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0"/>
        <w:gridCol w:w="4451"/>
      </w:tblGrid>
      <w:tr w:rsidR="00FA13E5" w:rsidRPr="008D269A" w:rsidTr="00152711">
        <w:trPr>
          <w:jc w:val="center"/>
        </w:trPr>
        <w:tc>
          <w:tcPr>
            <w:tcW w:w="5330" w:type="dxa"/>
          </w:tcPr>
          <w:p w:rsidR="00FA13E5" w:rsidRPr="00FA13E5" w:rsidRDefault="00FA13E5" w:rsidP="00152711">
            <w:pPr>
              <w:pStyle w:val="a3"/>
              <w:ind w:left="0" w:firstLine="0"/>
              <w:rPr>
                <w:lang w:val="ru-RU"/>
              </w:rPr>
            </w:pPr>
            <w:proofErr w:type="gramStart"/>
            <w:r w:rsidRPr="00FA13E5">
              <w:rPr>
                <w:lang w:val="ru-RU"/>
              </w:rPr>
              <w:t>ПРИНЯТА</w:t>
            </w:r>
            <w:proofErr w:type="gramEnd"/>
          </w:p>
          <w:p w:rsidR="00FA13E5" w:rsidRPr="00FA13E5" w:rsidRDefault="00FA13E5" w:rsidP="00152711">
            <w:pPr>
              <w:pStyle w:val="a3"/>
              <w:ind w:left="0" w:firstLine="0"/>
              <w:rPr>
                <w:lang w:val="ru-RU"/>
              </w:rPr>
            </w:pPr>
            <w:r w:rsidRPr="00FA13E5">
              <w:rPr>
                <w:lang w:val="ru-RU"/>
              </w:rPr>
              <w:t>Педагогическим советом</w:t>
            </w:r>
          </w:p>
          <w:p w:rsidR="00FA13E5" w:rsidRPr="00FA13E5" w:rsidRDefault="00FA13E5" w:rsidP="00152711">
            <w:pPr>
              <w:pStyle w:val="a3"/>
              <w:ind w:left="0" w:firstLine="0"/>
              <w:rPr>
                <w:lang w:val="ru-RU"/>
              </w:rPr>
            </w:pPr>
            <w:r w:rsidRPr="00FA13E5">
              <w:rPr>
                <w:lang w:val="ru-RU"/>
              </w:rPr>
              <w:t>МБДОУ детский сад № 6</w:t>
            </w:r>
          </w:p>
          <w:p w:rsidR="00FA13E5" w:rsidRPr="00FA13E5" w:rsidRDefault="00FA13E5" w:rsidP="00152711">
            <w:pPr>
              <w:pStyle w:val="a3"/>
              <w:ind w:left="0" w:firstLine="0"/>
              <w:rPr>
                <w:lang w:val="ru-RU"/>
              </w:rPr>
            </w:pPr>
            <w:r w:rsidRPr="00FA13E5">
              <w:rPr>
                <w:lang w:val="ru-RU"/>
              </w:rPr>
              <w:t>г. Вязьмы Смоленской области</w:t>
            </w:r>
          </w:p>
          <w:p w:rsidR="00FA13E5" w:rsidRPr="00FA13E5" w:rsidRDefault="00FA13E5" w:rsidP="00152711">
            <w:pPr>
              <w:pStyle w:val="a3"/>
              <w:ind w:left="0" w:firstLine="0"/>
              <w:rPr>
                <w:lang w:val="ru-RU"/>
              </w:rPr>
            </w:pPr>
            <w:r w:rsidRPr="00FA13E5">
              <w:rPr>
                <w:lang w:val="ru-RU"/>
              </w:rPr>
              <w:t>Протокол от «30» августа 2023 г. № 4</w:t>
            </w:r>
          </w:p>
        </w:tc>
        <w:tc>
          <w:tcPr>
            <w:tcW w:w="4451" w:type="dxa"/>
          </w:tcPr>
          <w:p w:rsidR="00FA13E5" w:rsidRPr="00FA13E5" w:rsidRDefault="00FA13E5" w:rsidP="00152711">
            <w:pPr>
              <w:pStyle w:val="a3"/>
              <w:ind w:left="0" w:firstLine="0"/>
              <w:jc w:val="left"/>
              <w:rPr>
                <w:lang w:val="ru-RU"/>
              </w:rPr>
            </w:pPr>
            <w:r w:rsidRPr="00FA13E5">
              <w:rPr>
                <w:lang w:val="ru-RU"/>
              </w:rPr>
              <w:t>УТВЕРЖДЕНА</w:t>
            </w:r>
          </w:p>
          <w:p w:rsidR="00FA13E5" w:rsidRPr="00AE3DC4" w:rsidRDefault="00FA13E5" w:rsidP="00152711">
            <w:pPr>
              <w:pStyle w:val="a3"/>
              <w:ind w:left="0" w:firstLine="0"/>
              <w:jc w:val="left"/>
              <w:rPr>
                <w:lang w:val="ru-RU"/>
              </w:rPr>
            </w:pPr>
            <w:r w:rsidRPr="00FA13E5">
              <w:rPr>
                <w:lang w:val="ru-RU"/>
              </w:rPr>
              <w:t xml:space="preserve">Заведующим </w:t>
            </w:r>
            <w:r w:rsidRPr="00AE3DC4">
              <w:rPr>
                <w:lang w:val="ru-RU"/>
              </w:rPr>
              <w:t>МБДОУ детский сад № 6</w:t>
            </w:r>
          </w:p>
          <w:p w:rsidR="00FA13E5" w:rsidRPr="00AE3DC4" w:rsidRDefault="00FA13E5" w:rsidP="00152711">
            <w:pPr>
              <w:pStyle w:val="a3"/>
              <w:ind w:left="0" w:firstLine="0"/>
              <w:jc w:val="left"/>
              <w:rPr>
                <w:lang w:val="ru-RU"/>
              </w:rPr>
            </w:pPr>
            <w:r w:rsidRPr="00AE3DC4">
              <w:rPr>
                <w:lang w:val="ru-RU"/>
              </w:rPr>
              <w:t>г. Вязьмы Смоленской области</w:t>
            </w:r>
          </w:p>
          <w:p w:rsidR="00FA13E5" w:rsidRPr="00AE3DC4" w:rsidRDefault="00FA13E5" w:rsidP="00152711">
            <w:pPr>
              <w:pStyle w:val="a3"/>
              <w:ind w:left="0" w:firstLine="0"/>
              <w:jc w:val="left"/>
              <w:rPr>
                <w:lang w:val="ru-RU"/>
              </w:rPr>
            </w:pPr>
            <w:r w:rsidRPr="00AE3DC4">
              <w:rPr>
                <w:lang w:val="ru-RU"/>
              </w:rPr>
              <w:t>________________ Е.Н. Моторина</w:t>
            </w:r>
          </w:p>
          <w:p w:rsidR="00FA13E5" w:rsidRPr="008D269A" w:rsidRDefault="00FA13E5" w:rsidP="00152711">
            <w:pPr>
              <w:pStyle w:val="a3"/>
              <w:ind w:left="0" w:firstLine="0"/>
              <w:jc w:val="left"/>
            </w:pPr>
            <w:r w:rsidRPr="00AE3DC4">
              <w:t>Приказ от «</w:t>
            </w:r>
            <w:r w:rsidR="00AE3DC4">
              <w:rPr>
                <w:lang w:val="ru-RU"/>
              </w:rPr>
              <w:t>30</w:t>
            </w:r>
            <w:r w:rsidRPr="00AE3DC4">
              <w:t>» августа № ______</w:t>
            </w:r>
          </w:p>
        </w:tc>
      </w:tr>
      <w:tr w:rsidR="00FA13E5" w:rsidRPr="008D269A" w:rsidTr="00152711">
        <w:trPr>
          <w:jc w:val="center"/>
        </w:trPr>
        <w:tc>
          <w:tcPr>
            <w:tcW w:w="5330" w:type="dxa"/>
          </w:tcPr>
          <w:p w:rsidR="00FA13E5" w:rsidRPr="008D269A" w:rsidRDefault="00FA13E5" w:rsidP="00152711">
            <w:pPr>
              <w:pStyle w:val="a3"/>
              <w:ind w:left="0" w:firstLine="0"/>
              <w:jc w:val="left"/>
            </w:pPr>
          </w:p>
        </w:tc>
        <w:tc>
          <w:tcPr>
            <w:tcW w:w="4451" w:type="dxa"/>
          </w:tcPr>
          <w:p w:rsidR="00FA13E5" w:rsidRPr="008D269A" w:rsidRDefault="00FA13E5" w:rsidP="00152711">
            <w:pPr>
              <w:pStyle w:val="a3"/>
              <w:ind w:left="0" w:firstLine="0"/>
              <w:jc w:val="left"/>
            </w:pPr>
          </w:p>
        </w:tc>
      </w:tr>
      <w:tr w:rsidR="00FA13E5" w:rsidRPr="008D269A" w:rsidTr="00152711">
        <w:trPr>
          <w:jc w:val="center"/>
        </w:trPr>
        <w:tc>
          <w:tcPr>
            <w:tcW w:w="5330" w:type="dxa"/>
          </w:tcPr>
          <w:p w:rsidR="00FA13E5" w:rsidRPr="008D269A" w:rsidRDefault="00FA13E5" w:rsidP="00152711">
            <w:pPr>
              <w:pStyle w:val="a3"/>
              <w:ind w:left="0" w:firstLine="0"/>
              <w:jc w:val="left"/>
            </w:pPr>
          </w:p>
        </w:tc>
        <w:tc>
          <w:tcPr>
            <w:tcW w:w="4451" w:type="dxa"/>
          </w:tcPr>
          <w:p w:rsidR="00FA13E5" w:rsidRPr="008D269A" w:rsidRDefault="00FA13E5" w:rsidP="00152711">
            <w:pPr>
              <w:pStyle w:val="a3"/>
              <w:ind w:left="0" w:firstLine="0"/>
              <w:jc w:val="left"/>
            </w:pPr>
          </w:p>
        </w:tc>
      </w:tr>
      <w:tr w:rsidR="00FA13E5" w:rsidRPr="008D269A" w:rsidTr="00152711">
        <w:trPr>
          <w:jc w:val="center"/>
        </w:trPr>
        <w:tc>
          <w:tcPr>
            <w:tcW w:w="5330" w:type="dxa"/>
          </w:tcPr>
          <w:p w:rsidR="00FA13E5" w:rsidRPr="00FA13E5" w:rsidRDefault="00FA13E5" w:rsidP="00152711">
            <w:pPr>
              <w:pStyle w:val="a3"/>
              <w:ind w:left="0" w:firstLine="0"/>
              <w:jc w:val="left"/>
              <w:rPr>
                <w:lang w:val="ru-RU"/>
              </w:rPr>
            </w:pPr>
            <w:r w:rsidRPr="00FA13E5">
              <w:rPr>
                <w:lang w:val="ru-RU"/>
              </w:rPr>
              <w:t>СОГЛАСОВАНА</w:t>
            </w:r>
          </w:p>
          <w:p w:rsidR="00FA13E5" w:rsidRPr="00FA13E5" w:rsidRDefault="00FA13E5" w:rsidP="00152711">
            <w:pPr>
              <w:pStyle w:val="a3"/>
              <w:ind w:left="0" w:firstLine="0"/>
              <w:jc w:val="left"/>
              <w:rPr>
                <w:lang w:val="ru-RU"/>
              </w:rPr>
            </w:pPr>
            <w:r w:rsidRPr="00FA13E5">
              <w:rPr>
                <w:lang w:val="ru-RU"/>
              </w:rPr>
              <w:t>Заседанием Совета родителей</w:t>
            </w:r>
          </w:p>
          <w:p w:rsidR="00FA13E5" w:rsidRPr="00FA13E5" w:rsidRDefault="00FA13E5" w:rsidP="00AE3DC4">
            <w:pPr>
              <w:pStyle w:val="a3"/>
              <w:ind w:left="0" w:firstLine="0"/>
              <w:jc w:val="left"/>
              <w:rPr>
                <w:lang w:val="ru-RU"/>
              </w:rPr>
            </w:pPr>
            <w:r w:rsidRPr="00FA13E5">
              <w:rPr>
                <w:lang w:val="ru-RU"/>
              </w:rPr>
              <w:t xml:space="preserve">Протокол от </w:t>
            </w:r>
            <w:r w:rsidRPr="00AE3DC4">
              <w:rPr>
                <w:lang w:val="ru-RU"/>
              </w:rPr>
              <w:t>«</w:t>
            </w:r>
            <w:r w:rsidR="00AE3DC4">
              <w:rPr>
                <w:lang w:val="ru-RU"/>
              </w:rPr>
              <w:t>30</w:t>
            </w:r>
            <w:r w:rsidRPr="00AE3DC4">
              <w:rPr>
                <w:lang w:val="ru-RU"/>
              </w:rPr>
              <w:t>» августа 2023 г. № ___</w:t>
            </w:r>
          </w:p>
        </w:tc>
        <w:tc>
          <w:tcPr>
            <w:tcW w:w="4451" w:type="dxa"/>
          </w:tcPr>
          <w:p w:rsidR="00FA13E5" w:rsidRPr="00FA13E5" w:rsidRDefault="00FA13E5" w:rsidP="00152711">
            <w:pPr>
              <w:pStyle w:val="a3"/>
              <w:ind w:left="0" w:firstLine="0"/>
              <w:jc w:val="left"/>
              <w:rPr>
                <w:lang w:val="ru-RU"/>
              </w:rPr>
            </w:pPr>
          </w:p>
        </w:tc>
      </w:tr>
    </w:tbl>
    <w:p w:rsidR="00FA13E5" w:rsidRPr="008D269A" w:rsidRDefault="00FA13E5" w:rsidP="00FA13E5">
      <w:pPr>
        <w:pStyle w:val="a5"/>
        <w:spacing w:line="276" w:lineRule="auto"/>
        <w:rPr>
          <w:spacing w:val="-5"/>
          <w:sz w:val="24"/>
          <w:szCs w:val="24"/>
        </w:rPr>
      </w:pPr>
    </w:p>
    <w:p w:rsidR="00FA13E5" w:rsidRPr="00570B34" w:rsidRDefault="00FA13E5" w:rsidP="00FA13E5">
      <w:pPr>
        <w:pStyle w:val="a5"/>
        <w:spacing w:line="276" w:lineRule="auto"/>
        <w:rPr>
          <w:spacing w:val="-5"/>
        </w:rPr>
      </w:pPr>
    </w:p>
    <w:p w:rsidR="00FA13E5" w:rsidRPr="00570B34" w:rsidRDefault="00A86F03" w:rsidP="00FA13E5">
      <w:pPr>
        <w:ind w:right="249" w:hanging="4"/>
        <w:jc w:val="center"/>
        <w:rPr>
          <w:b/>
          <w:spacing w:val="-11"/>
          <w:sz w:val="36"/>
        </w:rPr>
      </w:pPr>
      <w:r>
        <w:rPr>
          <w:b/>
          <w:sz w:val="36"/>
        </w:rPr>
        <w:t>О</w:t>
      </w:r>
      <w:r w:rsidR="00FA13E5" w:rsidRPr="00570B34">
        <w:rPr>
          <w:b/>
          <w:sz w:val="36"/>
        </w:rPr>
        <w:t>бразовательная</w:t>
      </w:r>
      <w:r w:rsidR="00FA13E5" w:rsidRPr="00570B34">
        <w:rPr>
          <w:b/>
          <w:spacing w:val="1"/>
          <w:sz w:val="36"/>
        </w:rPr>
        <w:t xml:space="preserve"> </w:t>
      </w:r>
      <w:r w:rsidR="00FA13E5" w:rsidRPr="00570B34">
        <w:rPr>
          <w:b/>
          <w:sz w:val="36"/>
        </w:rPr>
        <w:t>программа</w:t>
      </w:r>
      <w:r w:rsidR="00FA13E5" w:rsidRPr="00570B34">
        <w:rPr>
          <w:b/>
          <w:spacing w:val="-10"/>
          <w:sz w:val="36"/>
        </w:rPr>
        <w:t xml:space="preserve"> </w:t>
      </w:r>
      <w:r w:rsidR="00FA13E5" w:rsidRPr="00570B34">
        <w:rPr>
          <w:b/>
          <w:sz w:val="36"/>
        </w:rPr>
        <w:t>дошкольного</w:t>
      </w:r>
      <w:r w:rsidR="00FA13E5" w:rsidRPr="00570B34">
        <w:rPr>
          <w:b/>
          <w:spacing w:val="-9"/>
          <w:sz w:val="36"/>
        </w:rPr>
        <w:t xml:space="preserve"> </w:t>
      </w:r>
      <w:r w:rsidR="00FA13E5" w:rsidRPr="00570B34">
        <w:rPr>
          <w:b/>
          <w:sz w:val="36"/>
        </w:rPr>
        <w:t>образования</w:t>
      </w:r>
      <w:r w:rsidR="00FA13E5" w:rsidRPr="00570B34">
        <w:rPr>
          <w:b/>
          <w:spacing w:val="-11"/>
          <w:sz w:val="36"/>
        </w:rPr>
        <w:t xml:space="preserve"> </w:t>
      </w:r>
    </w:p>
    <w:p w:rsidR="00FA13E5" w:rsidRDefault="00FA13E5" w:rsidP="00FA13E5">
      <w:pPr>
        <w:ind w:right="249" w:hanging="4"/>
        <w:jc w:val="center"/>
        <w:rPr>
          <w:sz w:val="36"/>
        </w:rPr>
      </w:pPr>
      <w:r w:rsidRPr="00E15A4E">
        <w:rPr>
          <w:sz w:val="36"/>
        </w:rPr>
        <w:t>муниципального</w:t>
      </w:r>
      <w:r w:rsidRPr="00E15A4E">
        <w:rPr>
          <w:spacing w:val="-17"/>
          <w:sz w:val="36"/>
        </w:rPr>
        <w:t xml:space="preserve"> </w:t>
      </w:r>
      <w:r w:rsidRPr="00E15A4E">
        <w:rPr>
          <w:sz w:val="36"/>
        </w:rPr>
        <w:t>бюджетного</w:t>
      </w:r>
      <w:r w:rsidRPr="00570B34">
        <w:rPr>
          <w:sz w:val="36"/>
        </w:rPr>
        <w:t xml:space="preserve"> </w:t>
      </w:r>
      <w:r w:rsidRPr="00570B34">
        <w:rPr>
          <w:spacing w:val="-67"/>
          <w:sz w:val="36"/>
        </w:rPr>
        <w:t xml:space="preserve"> </w:t>
      </w:r>
      <w:r w:rsidRPr="00570B34">
        <w:rPr>
          <w:sz w:val="36"/>
        </w:rPr>
        <w:t>дошкольного</w:t>
      </w:r>
      <w:r w:rsidRPr="00570B34">
        <w:rPr>
          <w:spacing w:val="-1"/>
          <w:sz w:val="36"/>
        </w:rPr>
        <w:t xml:space="preserve"> </w:t>
      </w:r>
      <w:r w:rsidRPr="00570B34">
        <w:rPr>
          <w:sz w:val="36"/>
        </w:rPr>
        <w:t xml:space="preserve">образовательного учреждения </w:t>
      </w:r>
      <w:r>
        <w:rPr>
          <w:sz w:val="36"/>
        </w:rPr>
        <w:t>детский сад № 6 г. Вязьмы Смоленской области</w:t>
      </w:r>
    </w:p>
    <w:p w:rsidR="00FA13E5" w:rsidRDefault="00FA13E5" w:rsidP="00FA13E5">
      <w:pPr>
        <w:ind w:right="249" w:hanging="4"/>
        <w:jc w:val="center"/>
        <w:rPr>
          <w:b/>
          <w:bCs/>
          <w:sz w:val="24"/>
          <w:szCs w:val="28"/>
        </w:rPr>
      </w:pPr>
    </w:p>
    <w:p w:rsidR="00FA13E5" w:rsidRPr="00E15A4E" w:rsidRDefault="00FA13E5" w:rsidP="00FA13E5">
      <w:pPr>
        <w:ind w:right="249" w:hanging="4"/>
        <w:jc w:val="center"/>
        <w:rPr>
          <w:sz w:val="24"/>
          <w:szCs w:val="28"/>
        </w:rPr>
      </w:pPr>
      <w:proofErr w:type="gramStart"/>
      <w:r w:rsidRPr="00E15A4E">
        <w:rPr>
          <w:b/>
          <w:bCs/>
          <w:sz w:val="24"/>
          <w:szCs w:val="28"/>
        </w:rPr>
        <w:t>Разработана в соответствии с федеральным государственным образовательным стандартом дошкольного образования</w:t>
      </w:r>
      <w:r w:rsidRPr="00E15A4E">
        <w:rPr>
          <w:sz w:val="24"/>
          <w:szCs w:val="28"/>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roofErr w:type="gramEnd"/>
    </w:p>
    <w:p w:rsidR="00FA13E5" w:rsidRPr="00E15A4E" w:rsidRDefault="00FA13E5" w:rsidP="00FA13E5">
      <w:pPr>
        <w:ind w:right="249" w:hanging="4"/>
        <w:jc w:val="center"/>
        <w:rPr>
          <w:sz w:val="24"/>
          <w:szCs w:val="28"/>
        </w:rPr>
      </w:pPr>
      <w:r w:rsidRPr="00E15A4E">
        <w:rPr>
          <w:sz w:val="24"/>
          <w:szCs w:val="28"/>
        </w:rPr>
        <w:t xml:space="preserve">и </w:t>
      </w:r>
      <w:r w:rsidRPr="00E15A4E">
        <w:rPr>
          <w:b/>
          <w:bCs/>
          <w:sz w:val="24"/>
          <w:szCs w:val="28"/>
        </w:rPr>
        <w:t>федеральной образовательной программой дошкольного образования</w:t>
      </w:r>
      <w:r w:rsidRPr="00E15A4E">
        <w:rPr>
          <w:sz w:val="24"/>
          <w:szCs w:val="28"/>
        </w:rPr>
        <w:t xml:space="preserve"> (</w:t>
      </w:r>
      <w:proofErr w:type="gramStart"/>
      <w:r w:rsidRPr="00E15A4E">
        <w:rPr>
          <w:sz w:val="24"/>
          <w:szCs w:val="28"/>
        </w:rPr>
        <w:t>утверждена</w:t>
      </w:r>
      <w:proofErr w:type="gramEnd"/>
      <w:r w:rsidRPr="00E15A4E">
        <w:rPr>
          <w:sz w:val="24"/>
          <w:szCs w:val="28"/>
        </w:rPr>
        <w:t xml:space="preserve"> приказом Минпросвещения России от 25 ноября 2022 г. № 1028, зарегистрировано в Минюсте России 28 декабря 2022 г., регистрационный № 71847)  </w:t>
      </w:r>
    </w:p>
    <w:p w:rsidR="00FA13E5" w:rsidRPr="00570B34" w:rsidRDefault="00FA13E5" w:rsidP="00FA13E5">
      <w:pPr>
        <w:rPr>
          <w:b/>
          <w:sz w:val="28"/>
        </w:rPr>
      </w:pPr>
    </w:p>
    <w:p w:rsidR="00FA13E5" w:rsidRPr="00570B34" w:rsidRDefault="00FA13E5" w:rsidP="00FA13E5">
      <w:pPr>
        <w:rPr>
          <w:b/>
          <w:sz w:val="28"/>
        </w:rPr>
      </w:pPr>
    </w:p>
    <w:p w:rsidR="00FA13E5" w:rsidRDefault="00FA13E5" w:rsidP="00FA13E5">
      <w:pPr>
        <w:spacing w:line="276" w:lineRule="auto"/>
        <w:jc w:val="center"/>
        <w:rPr>
          <w:b/>
          <w:sz w:val="28"/>
        </w:rPr>
      </w:pPr>
    </w:p>
    <w:p w:rsidR="00AE3DC4" w:rsidRDefault="00AE3DC4" w:rsidP="00FA13E5">
      <w:pPr>
        <w:spacing w:line="276" w:lineRule="auto"/>
        <w:jc w:val="center"/>
        <w:rPr>
          <w:b/>
          <w:sz w:val="28"/>
        </w:rPr>
      </w:pPr>
    </w:p>
    <w:p w:rsidR="00AE3DC4" w:rsidRDefault="00AE3DC4" w:rsidP="00FA13E5">
      <w:pPr>
        <w:spacing w:line="276" w:lineRule="auto"/>
        <w:jc w:val="center"/>
        <w:rPr>
          <w:b/>
          <w:sz w:val="28"/>
        </w:rPr>
      </w:pPr>
    </w:p>
    <w:p w:rsidR="00AE3DC4" w:rsidRDefault="00AE3DC4" w:rsidP="00FA13E5">
      <w:pPr>
        <w:spacing w:line="276" w:lineRule="auto"/>
        <w:jc w:val="center"/>
        <w:rPr>
          <w:b/>
          <w:sz w:val="28"/>
        </w:rPr>
      </w:pPr>
    </w:p>
    <w:p w:rsidR="00AE3DC4" w:rsidRDefault="00AE3DC4" w:rsidP="00FA13E5">
      <w:pPr>
        <w:spacing w:line="276" w:lineRule="auto"/>
        <w:jc w:val="center"/>
        <w:rPr>
          <w:b/>
          <w:sz w:val="28"/>
        </w:rPr>
      </w:pPr>
    </w:p>
    <w:p w:rsidR="00AE3DC4" w:rsidRDefault="00AE3DC4" w:rsidP="00FA13E5">
      <w:pPr>
        <w:spacing w:line="276" w:lineRule="auto"/>
        <w:jc w:val="center"/>
        <w:rPr>
          <w:b/>
          <w:sz w:val="28"/>
        </w:rPr>
      </w:pPr>
    </w:p>
    <w:p w:rsidR="00AE3DC4" w:rsidRDefault="00AE3DC4" w:rsidP="00FA13E5">
      <w:pPr>
        <w:spacing w:line="276" w:lineRule="auto"/>
        <w:jc w:val="center"/>
        <w:rPr>
          <w:b/>
          <w:sz w:val="28"/>
        </w:rPr>
      </w:pPr>
    </w:p>
    <w:p w:rsidR="00AE3DC4" w:rsidRDefault="00AE3DC4" w:rsidP="00FA13E5">
      <w:pPr>
        <w:spacing w:line="276" w:lineRule="auto"/>
        <w:jc w:val="center"/>
        <w:rPr>
          <w:b/>
          <w:sz w:val="28"/>
        </w:rPr>
      </w:pPr>
    </w:p>
    <w:p w:rsidR="00AE3DC4" w:rsidRDefault="00AE3DC4" w:rsidP="00FA13E5">
      <w:pPr>
        <w:spacing w:line="276" w:lineRule="auto"/>
        <w:jc w:val="center"/>
        <w:rPr>
          <w:b/>
          <w:sz w:val="28"/>
        </w:rPr>
      </w:pPr>
    </w:p>
    <w:p w:rsidR="00AE3DC4" w:rsidRDefault="00AE3DC4" w:rsidP="00FA13E5">
      <w:pPr>
        <w:spacing w:line="276" w:lineRule="auto"/>
        <w:jc w:val="center"/>
        <w:rPr>
          <w:b/>
          <w:sz w:val="28"/>
        </w:rPr>
      </w:pPr>
    </w:p>
    <w:p w:rsidR="00FA13E5" w:rsidRDefault="00FA13E5" w:rsidP="00FA13E5">
      <w:pPr>
        <w:spacing w:line="276" w:lineRule="auto"/>
        <w:jc w:val="center"/>
        <w:rPr>
          <w:b/>
          <w:sz w:val="28"/>
        </w:rPr>
      </w:pPr>
    </w:p>
    <w:p w:rsidR="00465407" w:rsidRDefault="00465407" w:rsidP="00FA13E5">
      <w:pPr>
        <w:spacing w:line="276" w:lineRule="auto"/>
        <w:jc w:val="center"/>
        <w:rPr>
          <w:b/>
          <w:sz w:val="28"/>
        </w:rPr>
      </w:pPr>
    </w:p>
    <w:p w:rsidR="00A86F03" w:rsidRDefault="00A86F03" w:rsidP="00FA13E5">
      <w:pPr>
        <w:spacing w:line="276" w:lineRule="auto"/>
        <w:jc w:val="center"/>
        <w:rPr>
          <w:b/>
          <w:sz w:val="28"/>
        </w:rPr>
      </w:pPr>
    </w:p>
    <w:p w:rsidR="00A86F03" w:rsidRDefault="00A86F03" w:rsidP="00FA13E5">
      <w:pPr>
        <w:spacing w:line="276" w:lineRule="auto"/>
        <w:jc w:val="center"/>
        <w:rPr>
          <w:b/>
          <w:sz w:val="28"/>
        </w:rPr>
      </w:pPr>
      <w:bookmarkStart w:id="0" w:name="_GoBack"/>
      <w:bookmarkEnd w:id="0"/>
    </w:p>
    <w:p w:rsidR="00FA13E5" w:rsidRDefault="00FA13E5" w:rsidP="00FA13E5">
      <w:pPr>
        <w:spacing w:line="276" w:lineRule="auto"/>
        <w:jc w:val="center"/>
        <w:rPr>
          <w:b/>
          <w:sz w:val="28"/>
        </w:rPr>
      </w:pPr>
    </w:p>
    <w:p w:rsidR="00FA13E5" w:rsidRDefault="00FA13E5" w:rsidP="00FA13E5">
      <w:pPr>
        <w:spacing w:line="276" w:lineRule="auto"/>
        <w:jc w:val="center"/>
        <w:rPr>
          <w:b/>
          <w:sz w:val="28"/>
        </w:rPr>
      </w:pPr>
    </w:p>
    <w:tbl>
      <w:tblPr>
        <w:tblStyle w:val="a7"/>
        <w:tblW w:w="0" w:type="auto"/>
        <w:tblInd w:w="108" w:type="dxa"/>
        <w:tblLook w:val="04A0" w:firstRow="1" w:lastRow="0" w:firstColumn="1" w:lastColumn="0" w:noHBand="0" w:noVBand="1"/>
      </w:tblPr>
      <w:tblGrid>
        <w:gridCol w:w="992"/>
        <w:gridCol w:w="7258"/>
        <w:gridCol w:w="1213"/>
      </w:tblGrid>
      <w:tr w:rsidR="00FA13E5" w:rsidRPr="00614117" w:rsidTr="00152711">
        <w:tc>
          <w:tcPr>
            <w:tcW w:w="992"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lastRenderedPageBreak/>
              <w:t>№ п/п</w:t>
            </w:r>
          </w:p>
        </w:tc>
        <w:tc>
          <w:tcPr>
            <w:tcW w:w="7258"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 xml:space="preserve">Содержание </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Стр.</w:t>
            </w:r>
          </w:p>
        </w:tc>
      </w:tr>
      <w:tr w:rsidR="00FA13E5" w:rsidRPr="00614117" w:rsidTr="00152711">
        <w:tc>
          <w:tcPr>
            <w:tcW w:w="992" w:type="dxa"/>
          </w:tcPr>
          <w:p w:rsidR="00FA13E5" w:rsidRPr="006E0DB9" w:rsidRDefault="00FA13E5" w:rsidP="00152711">
            <w:pPr>
              <w:pStyle w:val="a8"/>
              <w:spacing w:before="0" w:beforeAutospacing="0" w:after="0" w:afterAutospacing="0"/>
              <w:jc w:val="center"/>
              <w:rPr>
                <w:b/>
                <w:bCs/>
                <w:sz w:val="28"/>
                <w:szCs w:val="28"/>
              </w:rPr>
            </w:pPr>
          </w:p>
        </w:tc>
        <w:tc>
          <w:tcPr>
            <w:tcW w:w="7258" w:type="dxa"/>
          </w:tcPr>
          <w:p w:rsidR="00FA13E5" w:rsidRPr="006E0DB9" w:rsidRDefault="00FA13E5" w:rsidP="00152711">
            <w:pPr>
              <w:pStyle w:val="a8"/>
              <w:spacing w:before="0" w:beforeAutospacing="0" w:after="0" w:afterAutospacing="0"/>
              <w:rPr>
                <w:b/>
                <w:bCs/>
                <w:sz w:val="28"/>
                <w:szCs w:val="28"/>
              </w:rPr>
            </w:pPr>
            <w:r>
              <w:rPr>
                <w:b/>
                <w:bCs/>
                <w:sz w:val="28"/>
                <w:szCs w:val="28"/>
              </w:rPr>
              <w:t>Общие положения</w:t>
            </w:r>
          </w:p>
        </w:tc>
        <w:tc>
          <w:tcPr>
            <w:tcW w:w="1213" w:type="dxa"/>
          </w:tcPr>
          <w:p w:rsidR="00FA13E5" w:rsidRPr="006E0DB9" w:rsidRDefault="00FA13E5" w:rsidP="00152711">
            <w:pPr>
              <w:pStyle w:val="a8"/>
              <w:spacing w:before="0" w:beforeAutospacing="0" w:after="0" w:afterAutospacing="0"/>
              <w:jc w:val="center"/>
              <w:rPr>
                <w:b/>
                <w:bCs/>
                <w:sz w:val="28"/>
                <w:szCs w:val="28"/>
              </w:rPr>
            </w:pP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1</w:t>
            </w:r>
          </w:p>
        </w:tc>
        <w:tc>
          <w:tcPr>
            <w:tcW w:w="7258" w:type="dxa"/>
          </w:tcPr>
          <w:p w:rsidR="00FA13E5" w:rsidRPr="006E0DB9" w:rsidRDefault="00FA13E5" w:rsidP="00152711">
            <w:pPr>
              <w:pStyle w:val="a8"/>
              <w:spacing w:before="0" w:beforeAutospacing="0" w:after="0" w:afterAutospacing="0"/>
              <w:jc w:val="both"/>
              <w:rPr>
                <w:b/>
                <w:bCs/>
                <w:sz w:val="28"/>
                <w:szCs w:val="28"/>
              </w:rPr>
            </w:pPr>
            <w:r w:rsidRPr="006E0DB9">
              <w:rPr>
                <w:b/>
                <w:sz w:val="28"/>
                <w:szCs w:val="28"/>
              </w:rPr>
              <w:t>ЦЕЛЕВОЙ РАЗДЕЛ</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4</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1.1</w:t>
            </w:r>
          </w:p>
        </w:tc>
        <w:tc>
          <w:tcPr>
            <w:tcW w:w="7258" w:type="dxa"/>
          </w:tcPr>
          <w:p w:rsidR="00FA13E5" w:rsidRPr="006E0DB9" w:rsidRDefault="00FA13E5" w:rsidP="00152711">
            <w:pPr>
              <w:pStyle w:val="a8"/>
              <w:spacing w:before="0" w:beforeAutospacing="0" w:after="0" w:afterAutospacing="0"/>
              <w:jc w:val="both"/>
              <w:rPr>
                <w:b/>
                <w:sz w:val="28"/>
                <w:szCs w:val="28"/>
              </w:rPr>
            </w:pPr>
            <w:r w:rsidRPr="006E0DB9">
              <w:rPr>
                <w:b/>
                <w:sz w:val="28"/>
                <w:szCs w:val="28"/>
              </w:rPr>
              <w:t>Пояснительная записка</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4</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1.1.1</w:t>
            </w:r>
          </w:p>
        </w:tc>
        <w:tc>
          <w:tcPr>
            <w:tcW w:w="7258" w:type="dxa"/>
          </w:tcPr>
          <w:p w:rsidR="00FA13E5" w:rsidRPr="00FA13E5" w:rsidRDefault="00FA13E5" w:rsidP="00152711">
            <w:pPr>
              <w:pStyle w:val="a8"/>
              <w:spacing w:before="0" w:beforeAutospacing="0" w:after="0" w:afterAutospacing="0"/>
              <w:jc w:val="both"/>
              <w:rPr>
                <w:bCs/>
                <w:sz w:val="28"/>
                <w:szCs w:val="28"/>
                <w:lang w:val="ru-RU"/>
              </w:rPr>
            </w:pPr>
            <w:r w:rsidRPr="00FA13E5">
              <w:rPr>
                <w:sz w:val="28"/>
                <w:szCs w:val="28"/>
                <w:lang w:val="ru-RU"/>
              </w:rPr>
              <w:t>Цели и задачи реализации Программы</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4</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1.1.2</w:t>
            </w:r>
          </w:p>
        </w:tc>
        <w:tc>
          <w:tcPr>
            <w:tcW w:w="7258" w:type="dxa"/>
          </w:tcPr>
          <w:p w:rsidR="00FA13E5" w:rsidRPr="00FA13E5" w:rsidRDefault="00FA13E5" w:rsidP="00152711">
            <w:pPr>
              <w:pStyle w:val="a8"/>
              <w:spacing w:before="0" w:beforeAutospacing="0" w:after="0" w:afterAutospacing="0"/>
              <w:jc w:val="both"/>
              <w:rPr>
                <w:sz w:val="28"/>
                <w:szCs w:val="28"/>
                <w:lang w:val="ru-RU"/>
              </w:rPr>
            </w:pPr>
            <w:r w:rsidRPr="00FA13E5">
              <w:rPr>
                <w:sz w:val="28"/>
                <w:szCs w:val="28"/>
                <w:lang w:val="ru-RU"/>
              </w:rPr>
              <w:t>Принципы и подходы к формированию Программы</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5</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1.1.3</w:t>
            </w:r>
          </w:p>
        </w:tc>
        <w:tc>
          <w:tcPr>
            <w:tcW w:w="7258" w:type="dxa"/>
          </w:tcPr>
          <w:p w:rsidR="00FA13E5" w:rsidRPr="00FA13E5" w:rsidRDefault="00FA13E5" w:rsidP="00152711">
            <w:pPr>
              <w:pStyle w:val="a8"/>
              <w:spacing w:before="0" w:beforeAutospacing="0" w:after="0" w:afterAutospacing="0"/>
              <w:jc w:val="both"/>
              <w:rPr>
                <w:sz w:val="28"/>
                <w:szCs w:val="28"/>
                <w:lang w:val="ru-RU"/>
              </w:rPr>
            </w:pPr>
            <w:r w:rsidRPr="00FA13E5">
              <w:rPr>
                <w:sz w:val="28"/>
                <w:szCs w:val="28"/>
                <w:lang w:val="ru-RU"/>
              </w:rPr>
              <w:t>Значимые для разработки и реализации Программы характеристики, в т.ч. характеристики особенностей развития детей раннего и дошкольного возраста</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6</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1.2</w:t>
            </w:r>
          </w:p>
        </w:tc>
        <w:tc>
          <w:tcPr>
            <w:tcW w:w="7258" w:type="dxa"/>
          </w:tcPr>
          <w:p w:rsidR="00FA13E5" w:rsidRPr="006E0DB9" w:rsidRDefault="00FA13E5" w:rsidP="00152711">
            <w:pPr>
              <w:pStyle w:val="a8"/>
              <w:spacing w:before="0" w:beforeAutospacing="0" w:after="0" w:afterAutospacing="0"/>
              <w:jc w:val="both"/>
              <w:rPr>
                <w:b/>
                <w:sz w:val="28"/>
                <w:szCs w:val="28"/>
              </w:rPr>
            </w:pPr>
            <w:r w:rsidRPr="006E0DB9">
              <w:rPr>
                <w:b/>
                <w:sz w:val="28"/>
                <w:szCs w:val="28"/>
              </w:rPr>
              <w:t>Планируемые результаты реализации Программы</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14</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1.2.1</w:t>
            </w:r>
          </w:p>
        </w:tc>
        <w:tc>
          <w:tcPr>
            <w:tcW w:w="7258" w:type="dxa"/>
          </w:tcPr>
          <w:p w:rsidR="00FA13E5" w:rsidRPr="00FA13E5" w:rsidRDefault="00FA13E5" w:rsidP="00152711">
            <w:pPr>
              <w:pStyle w:val="a8"/>
              <w:spacing w:before="0" w:beforeAutospacing="0" w:after="0" w:afterAutospacing="0"/>
              <w:jc w:val="both"/>
              <w:rPr>
                <w:sz w:val="28"/>
                <w:szCs w:val="28"/>
                <w:lang w:val="ru-RU"/>
              </w:rPr>
            </w:pPr>
            <w:r w:rsidRPr="00FA13E5">
              <w:rPr>
                <w:sz w:val="28"/>
                <w:szCs w:val="28"/>
                <w:lang w:val="ru-RU"/>
              </w:rPr>
              <w:t>Планируемые результаты (целевые ориентиры) освоения Программы в младенческом возрасте (к одному году)</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14</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1.2.2</w:t>
            </w:r>
          </w:p>
        </w:tc>
        <w:tc>
          <w:tcPr>
            <w:tcW w:w="7258" w:type="dxa"/>
          </w:tcPr>
          <w:p w:rsidR="00FA13E5" w:rsidRPr="00FA13E5" w:rsidRDefault="00FA13E5" w:rsidP="00152711">
            <w:pPr>
              <w:pStyle w:val="a8"/>
              <w:spacing w:before="0" w:beforeAutospacing="0" w:after="0" w:afterAutospacing="0"/>
              <w:jc w:val="both"/>
              <w:rPr>
                <w:sz w:val="28"/>
                <w:szCs w:val="28"/>
                <w:lang w:val="ru-RU"/>
              </w:rPr>
            </w:pPr>
            <w:r w:rsidRPr="00FA13E5">
              <w:rPr>
                <w:sz w:val="28"/>
                <w:szCs w:val="28"/>
                <w:lang w:val="ru-RU"/>
              </w:rPr>
              <w:t>Планируемые результаты (целевые ориентиры) освоения Программы в раннем возрасте (к трем годам)</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14</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1.2.3</w:t>
            </w:r>
          </w:p>
        </w:tc>
        <w:tc>
          <w:tcPr>
            <w:tcW w:w="7258" w:type="dxa"/>
          </w:tcPr>
          <w:p w:rsidR="00FA13E5" w:rsidRPr="00FA13E5" w:rsidRDefault="00FA13E5" w:rsidP="00152711">
            <w:pPr>
              <w:pStyle w:val="a8"/>
              <w:spacing w:before="0" w:beforeAutospacing="0" w:after="0" w:afterAutospacing="0"/>
              <w:jc w:val="both"/>
              <w:rPr>
                <w:sz w:val="28"/>
                <w:szCs w:val="28"/>
                <w:lang w:val="ru-RU"/>
              </w:rPr>
            </w:pPr>
            <w:r w:rsidRPr="00FA13E5">
              <w:rPr>
                <w:sz w:val="28"/>
                <w:szCs w:val="28"/>
                <w:lang w:val="ru-RU"/>
              </w:rPr>
              <w:t>Планируемые результаты (целевые ориентиры) освоения Программы в дошкольном возрасте:</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15</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1.2.3.1</w:t>
            </w:r>
          </w:p>
        </w:tc>
        <w:tc>
          <w:tcPr>
            <w:tcW w:w="7258" w:type="dxa"/>
          </w:tcPr>
          <w:p w:rsidR="00FA13E5" w:rsidRPr="006E0DB9" w:rsidRDefault="00FA13E5" w:rsidP="00152711">
            <w:pPr>
              <w:pStyle w:val="a8"/>
              <w:spacing w:before="0" w:beforeAutospacing="0" w:after="0" w:afterAutospacing="0"/>
              <w:jc w:val="both"/>
              <w:rPr>
                <w:sz w:val="28"/>
                <w:szCs w:val="28"/>
              </w:rPr>
            </w:pPr>
            <w:r w:rsidRPr="006E0DB9">
              <w:rPr>
                <w:sz w:val="28"/>
                <w:szCs w:val="28"/>
              </w:rPr>
              <w:t>к четырем годам</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15</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1.2.3.2</w:t>
            </w:r>
          </w:p>
        </w:tc>
        <w:tc>
          <w:tcPr>
            <w:tcW w:w="7258" w:type="dxa"/>
          </w:tcPr>
          <w:p w:rsidR="00FA13E5" w:rsidRPr="006E0DB9" w:rsidRDefault="00FA13E5" w:rsidP="00152711">
            <w:pPr>
              <w:pStyle w:val="a8"/>
              <w:spacing w:before="0" w:beforeAutospacing="0" w:after="0" w:afterAutospacing="0"/>
              <w:jc w:val="both"/>
              <w:rPr>
                <w:sz w:val="28"/>
                <w:szCs w:val="28"/>
              </w:rPr>
            </w:pPr>
            <w:r w:rsidRPr="006E0DB9">
              <w:rPr>
                <w:sz w:val="28"/>
                <w:szCs w:val="28"/>
              </w:rPr>
              <w:t>к пяти годам</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18</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1.2.3.3</w:t>
            </w:r>
          </w:p>
        </w:tc>
        <w:tc>
          <w:tcPr>
            <w:tcW w:w="7258" w:type="dxa"/>
          </w:tcPr>
          <w:p w:rsidR="00FA13E5" w:rsidRPr="006E0DB9" w:rsidRDefault="00FA13E5" w:rsidP="00152711">
            <w:pPr>
              <w:pStyle w:val="a8"/>
              <w:spacing w:before="0" w:beforeAutospacing="0" w:after="0" w:afterAutospacing="0"/>
              <w:jc w:val="both"/>
              <w:rPr>
                <w:sz w:val="28"/>
                <w:szCs w:val="28"/>
              </w:rPr>
            </w:pPr>
            <w:r w:rsidRPr="006E0DB9">
              <w:rPr>
                <w:sz w:val="28"/>
                <w:szCs w:val="28"/>
              </w:rPr>
              <w:t>к шести годам</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20</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1.2.4</w:t>
            </w:r>
          </w:p>
        </w:tc>
        <w:tc>
          <w:tcPr>
            <w:tcW w:w="7258" w:type="dxa"/>
          </w:tcPr>
          <w:p w:rsidR="00FA13E5" w:rsidRPr="00FA13E5" w:rsidRDefault="00FA13E5" w:rsidP="00152711">
            <w:pPr>
              <w:pStyle w:val="a8"/>
              <w:spacing w:before="0" w:beforeAutospacing="0" w:after="0" w:afterAutospacing="0"/>
              <w:jc w:val="both"/>
              <w:rPr>
                <w:sz w:val="28"/>
                <w:szCs w:val="28"/>
                <w:lang w:val="ru-RU"/>
              </w:rPr>
            </w:pPr>
            <w:r w:rsidRPr="00FA13E5">
              <w:rPr>
                <w:sz w:val="28"/>
                <w:szCs w:val="28"/>
                <w:lang w:val="ru-RU"/>
              </w:rPr>
              <w:t>планируемые результаты (целевые ориентиры) на этапе завершения освоения Программы (к концу дошкольного возраста)</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22</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1.3</w:t>
            </w:r>
          </w:p>
        </w:tc>
        <w:tc>
          <w:tcPr>
            <w:tcW w:w="7258" w:type="dxa"/>
          </w:tcPr>
          <w:p w:rsidR="00FA13E5" w:rsidRPr="00FA13E5" w:rsidRDefault="00FA13E5" w:rsidP="00152711">
            <w:pPr>
              <w:pStyle w:val="a8"/>
              <w:spacing w:before="0" w:beforeAutospacing="0" w:after="0" w:afterAutospacing="0"/>
              <w:jc w:val="both"/>
              <w:rPr>
                <w:b/>
                <w:sz w:val="28"/>
                <w:szCs w:val="28"/>
                <w:lang w:val="ru-RU"/>
              </w:rPr>
            </w:pPr>
            <w:r w:rsidRPr="00FA13E5">
              <w:rPr>
                <w:b/>
                <w:sz w:val="28"/>
                <w:szCs w:val="28"/>
                <w:lang w:val="ru-RU"/>
              </w:rPr>
              <w:t xml:space="preserve">Развивающее оценивание качества образовательной </w:t>
            </w:r>
            <w:r>
              <w:rPr>
                <w:b/>
                <w:sz w:val="28"/>
                <w:szCs w:val="28"/>
                <w:lang w:val="ru-RU"/>
              </w:rPr>
              <w:t>де</w:t>
            </w:r>
            <w:r w:rsidRPr="00FA13E5">
              <w:rPr>
                <w:b/>
                <w:sz w:val="28"/>
                <w:szCs w:val="28"/>
                <w:lang w:val="ru-RU"/>
              </w:rPr>
              <w:t xml:space="preserve">ятельности по Программе </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25</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p>
        </w:tc>
        <w:tc>
          <w:tcPr>
            <w:tcW w:w="7258" w:type="dxa"/>
          </w:tcPr>
          <w:p w:rsidR="00FA13E5" w:rsidRPr="00FA13E5" w:rsidRDefault="00FA13E5" w:rsidP="00152711">
            <w:pPr>
              <w:pStyle w:val="a8"/>
              <w:spacing w:before="0" w:beforeAutospacing="0" w:after="0" w:afterAutospacing="0"/>
              <w:jc w:val="both"/>
              <w:rPr>
                <w:b/>
                <w:sz w:val="28"/>
                <w:szCs w:val="28"/>
                <w:lang w:val="ru-RU"/>
              </w:rPr>
            </w:pPr>
            <w:r w:rsidRPr="00FA13E5">
              <w:rPr>
                <w:b/>
                <w:sz w:val="28"/>
                <w:szCs w:val="28"/>
                <w:lang w:val="ru-RU"/>
              </w:rPr>
              <w:t>Часть, формируемая участниками образовательных отношений</w:t>
            </w:r>
          </w:p>
        </w:tc>
        <w:tc>
          <w:tcPr>
            <w:tcW w:w="1213" w:type="dxa"/>
          </w:tcPr>
          <w:p w:rsidR="00FA13E5" w:rsidRPr="00FA13E5" w:rsidRDefault="00FA13E5" w:rsidP="00152711">
            <w:pPr>
              <w:pStyle w:val="a8"/>
              <w:spacing w:before="0" w:beforeAutospacing="0" w:after="0" w:afterAutospacing="0"/>
              <w:jc w:val="center"/>
              <w:rPr>
                <w:b/>
                <w:bCs/>
                <w:sz w:val="28"/>
                <w:szCs w:val="28"/>
                <w:lang w:val="ru-RU"/>
              </w:rPr>
            </w:pP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2</w:t>
            </w:r>
          </w:p>
        </w:tc>
        <w:tc>
          <w:tcPr>
            <w:tcW w:w="7258" w:type="dxa"/>
          </w:tcPr>
          <w:p w:rsidR="00FA13E5" w:rsidRPr="006E0DB9" w:rsidRDefault="00FA13E5" w:rsidP="00152711">
            <w:pPr>
              <w:pStyle w:val="a8"/>
              <w:spacing w:before="0" w:beforeAutospacing="0" w:after="0" w:afterAutospacing="0"/>
              <w:jc w:val="both"/>
              <w:rPr>
                <w:b/>
                <w:bCs/>
                <w:sz w:val="28"/>
                <w:szCs w:val="28"/>
              </w:rPr>
            </w:pPr>
            <w:r w:rsidRPr="006E0DB9">
              <w:rPr>
                <w:b/>
                <w:sz w:val="28"/>
                <w:szCs w:val="28"/>
              </w:rPr>
              <w:t>СОДЕРЖАТЕЛЬНЫЙ РАЗДЕЛ</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28</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2.1</w:t>
            </w:r>
          </w:p>
        </w:tc>
        <w:tc>
          <w:tcPr>
            <w:tcW w:w="7258" w:type="dxa"/>
          </w:tcPr>
          <w:p w:rsidR="00FA13E5" w:rsidRPr="00FA13E5" w:rsidRDefault="00FA13E5" w:rsidP="00152711">
            <w:pPr>
              <w:pStyle w:val="a8"/>
              <w:spacing w:before="0" w:beforeAutospacing="0" w:after="0" w:afterAutospacing="0"/>
              <w:jc w:val="both"/>
              <w:rPr>
                <w:sz w:val="28"/>
                <w:szCs w:val="28"/>
                <w:lang w:val="ru-RU"/>
              </w:rPr>
            </w:pPr>
            <w:r w:rsidRPr="00FA13E5">
              <w:rPr>
                <w:rFonts w:ascii="Times New Roman CYR" w:eastAsia="Times New Roman" w:hAnsi="Times New Roman CYR" w:cs="Times New Roman CYR"/>
                <w:b/>
                <w:sz w:val="28"/>
                <w:szCs w:val="28"/>
                <w:lang w:val="ru-RU"/>
              </w:rPr>
              <w:t>Задачи и содержание образования (обучения и воспитания) по образовательным областям</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28</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2.2</w:t>
            </w:r>
          </w:p>
        </w:tc>
        <w:tc>
          <w:tcPr>
            <w:tcW w:w="7258" w:type="dxa"/>
          </w:tcPr>
          <w:p w:rsidR="00FA13E5" w:rsidRPr="006E0DB9" w:rsidRDefault="00FA13E5" w:rsidP="00152711">
            <w:pPr>
              <w:pStyle w:val="a8"/>
              <w:spacing w:before="0" w:beforeAutospacing="0" w:after="0" w:afterAutospacing="0"/>
              <w:jc w:val="both"/>
              <w:rPr>
                <w:sz w:val="28"/>
                <w:szCs w:val="28"/>
              </w:rPr>
            </w:pPr>
            <w:r w:rsidRPr="006E0DB9">
              <w:rPr>
                <w:rFonts w:ascii="Times New Roman CYR" w:eastAsia="Times New Roman" w:hAnsi="Times New Roman CYR" w:cs="Times New Roman CYR"/>
                <w:b/>
                <w:sz w:val="28"/>
                <w:szCs w:val="28"/>
              </w:rPr>
              <w:t>Социально-коммуникативное развитие</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29</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2.2.1</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2 месяцев до 1 года</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29</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2.2.2</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1 года до 2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29</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2.2.3</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2 лет до 3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30</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2.2.4</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3 лет до 4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31</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2.2.5</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4 лет до 5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34</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2.2.6</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5 лет до 6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38</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2.2.7</w:t>
            </w:r>
          </w:p>
        </w:tc>
        <w:tc>
          <w:tcPr>
            <w:tcW w:w="7258" w:type="dxa"/>
          </w:tcPr>
          <w:p w:rsidR="00FA13E5" w:rsidRPr="006E0DB9" w:rsidRDefault="00FA13E5" w:rsidP="00152711">
            <w:pPr>
              <w:pStyle w:val="a8"/>
              <w:spacing w:before="0" w:beforeAutospacing="0" w:after="0" w:afterAutospacing="0"/>
              <w:jc w:val="both"/>
              <w:rPr>
                <w:sz w:val="28"/>
                <w:szCs w:val="28"/>
              </w:rPr>
            </w:pPr>
            <w:r w:rsidRPr="006E0DB9">
              <w:rPr>
                <w:rFonts w:ascii="Times New Roman CYR" w:eastAsia="Times New Roman" w:hAnsi="Times New Roman CYR" w:cs="Times New Roman CYR"/>
                <w:sz w:val="28"/>
                <w:szCs w:val="28"/>
              </w:rPr>
              <w:t>От 6 лет до 7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43</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p>
        </w:tc>
        <w:tc>
          <w:tcPr>
            <w:tcW w:w="7258" w:type="dxa"/>
          </w:tcPr>
          <w:p w:rsidR="00FA13E5" w:rsidRPr="00FA13E5" w:rsidRDefault="00FA13E5" w:rsidP="00152711">
            <w:pPr>
              <w:pStyle w:val="a8"/>
              <w:spacing w:before="0" w:beforeAutospacing="0" w:after="0" w:afterAutospacing="0"/>
              <w:jc w:val="both"/>
              <w:rPr>
                <w:rFonts w:ascii="Times New Roman CYR" w:eastAsia="Times New Roman" w:hAnsi="Times New Roman CYR" w:cs="Times New Roman CYR"/>
                <w:sz w:val="28"/>
                <w:szCs w:val="28"/>
                <w:lang w:val="ru-RU"/>
              </w:rPr>
            </w:pPr>
            <w:r w:rsidRPr="00FA13E5">
              <w:rPr>
                <w:b/>
                <w:sz w:val="28"/>
                <w:szCs w:val="28"/>
                <w:lang w:val="ru-RU"/>
              </w:rPr>
              <w:t>Часть, формируемая участниками образовательных отношений</w:t>
            </w:r>
          </w:p>
        </w:tc>
        <w:tc>
          <w:tcPr>
            <w:tcW w:w="1213" w:type="dxa"/>
          </w:tcPr>
          <w:p w:rsidR="00FA13E5" w:rsidRPr="00FA13E5" w:rsidRDefault="00FA13E5" w:rsidP="00152711">
            <w:pPr>
              <w:pStyle w:val="a8"/>
              <w:spacing w:before="0" w:beforeAutospacing="0" w:after="0" w:afterAutospacing="0"/>
              <w:jc w:val="center"/>
              <w:rPr>
                <w:bCs/>
                <w:sz w:val="28"/>
                <w:szCs w:val="28"/>
                <w:lang w:val="ru-RU"/>
              </w:rPr>
            </w:pP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2.2.8</w:t>
            </w:r>
          </w:p>
        </w:tc>
        <w:tc>
          <w:tcPr>
            <w:tcW w:w="7258" w:type="dxa"/>
          </w:tcPr>
          <w:p w:rsidR="00FA13E5" w:rsidRPr="00FA13E5" w:rsidRDefault="00FA13E5" w:rsidP="00152711">
            <w:pPr>
              <w:pStyle w:val="a8"/>
              <w:spacing w:before="0" w:beforeAutospacing="0" w:after="0" w:afterAutospacing="0"/>
              <w:jc w:val="both"/>
              <w:rPr>
                <w:sz w:val="28"/>
                <w:szCs w:val="28"/>
                <w:lang w:val="ru-RU"/>
              </w:rPr>
            </w:pPr>
            <w:r w:rsidRPr="00FA13E5">
              <w:rPr>
                <w:rFonts w:ascii="Times New Roman CYR" w:eastAsia="Times New Roman" w:hAnsi="Times New Roman CYR" w:cs="Times New Roman CYR"/>
                <w:sz w:val="28"/>
                <w:szCs w:val="28"/>
                <w:lang w:val="ru-RU"/>
              </w:rPr>
              <w:t>Решение совокупных задач воспитания в рамках образовательной области «Социально-коммуникативное развитие»</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47</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2.3</w:t>
            </w:r>
          </w:p>
        </w:tc>
        <w:tc>
          <w:tcPr>
            <w:tcW w:w="7258" w:type="dxa"/>
          </w:tcPr>
          <w:p w:rsidR="00FA13E5" w:rsidRPr="006E0DB9" w:rsidRDefault="00FA13E5" w:rsidP="00152711">
            <w:pPr>
              <w:pStyle w:val="a8"/>
              <w:spacing w:before="0" w:beforeAutospacing="0" w:after="0" w:afterAutospacing="0"/>
              <w:jc w:val="both"/>
              <w:rPr>
                <w:sz w:val="28"/>
                <w:szCs w:val="28"/>
              </w:rPr>
            </w:pPr>
            <w:r w:rsidRPr="006E0DB9">
              <w:rPr>
                <w:rFonts w:ascii="Times New Roman CYR" w:eastAsia="Times New Roman" w:hAnsi="Times New Roman CYR" w:cs="Times New Roman CYR"/>
                <w:b/>
                <w:sz w:val="28"/>
                <w:szCs w:val="28"/>
              </w:rPr>
              <w:t>Познавательное развитие</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49</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2.3.1</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2 месяцев до 1 года</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49</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lastRenderedPageBreak/>
              <w:t>2.3.2</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1 года до 2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50</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2.3.3</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2 лет до 3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51</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2.3.4</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3 лет до 4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53</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2.3.5</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4 лет до 5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55</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2.3.6</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5 лет до 6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57</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2.3.7</w:t>
            </w:r>
          </w:p>
        </w:tc>
        <w:tc>
          <w:tcPr>
            <w:tcW w:w="7258" w:type="dxa"/>
          </w:tcPr>
          <w:p w:rsidR="00FA13E5" w:rsidRPr="006E0DB9" w:rsidRDefault="00FA13E5" w:rsidP="00152711">
            <w:pPr>
              <w:pStyle w:val="a8"/>
              <w:spacing w:before="0" w:beforeAutospacing="0" w:after="0" w:afterAutospacing="0"/>
              <w:jc w:val="both"/>
              <w:rPr>
                <w:sz w:val="28"/>
                <w:szCs w:val="28"/>
              </w:rPr>
            </w:pPr>
            <w:r w:rsidRPr="006E0DB9">
              <w:rPr>
                <w:rFonts w:ascii="Times New Roman CYR" w:eastAsia="Times New Roman" w:hAnsi="Times New Roman CYR" w:cs="Times New Roman CYR"/>
                <w:sz w:val="28"/>
                <w:szCs w:val="28"/>
              </w:rPr>
              <w:t>От 6 лет до 7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60</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p>
        </w:tc>
        <w:tc>
          <w:tcPr>
            <w:tcW w:w="7258" w:type="dxa"/>
          </w:tcPr>
          <w:p w:rsidR="00FA13E5" w:rsidRPr="00FA13E5" w:rsidRDefault="00FA13E5" w:rsidP="00152711">
            <w:pPr>
              <w:pStyle w:val="a8"/>
              <w:spacing w:before="0" w:beforeAutospacing="0" w:after="0" w:afterAutospacing="0"/>
              <w:jc w:val="both"/>
              <w:rPr>
                <w:rFonts w:ascii="Times New Roman CYR" w:eastAsia="Times New Roman" w:hAnsi="Times New Roman CYR" w:cs="Times New Roman CYR"/>
                <w:sz w:val="28"/>
                <w:szCs w:val="28"/>
                <w:lang w:val="ru-RU"/>
              </w:rPr>
            </w:pPr>
            <w:r w:rsidRPr="00FA13E5">
              <w:rPr>
                <w:b/>
                <w:sz w:val="28"/>
                <w:szCs w:val="28"/>
                <w:lang w:val="ru-RU"/>
              </w:rPr>
              <w:t>Часть, формируемая участниками образовательных отношений</w:t>
            </w:r>
          </w:p>
        </w:tc>
        <w:tc>
          <w:tcPr>
            <w:tcW w:w="1213" w:type="dxa"/>
          </w:tcPr>
          <w:p w:rsidR="00FA13E5" w:rsidRPr="00FA13E5" w:rsidRDefault="00FA13E5" w:rsidP="00152711">
            <w:pPr>
              <w:pStyle w:val="a8"/>
              <w:spacing w:before="0" w:beforeAutospacing="0" w:after="0" w:afterAutospacing="0"/>
              <w:jc w:val="center"/>
              <w:rPr>
                <w:bCs/>
                <w:sz w:val="28"/>
                <w:szCs w:val="28"/>
                <w:lang w:val="ru-RU"/>
              </w:rPr>
            </w:pP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2.3.8</w:t>
            </w:r>
          </w:p>
          <w:p w:rsidR="00FA13E5" w:rsidRPr="006E0DB9" w:rsidRDefault="00FA13E5" w:rsidP="00152711">
            <w:pPr>
              <w:pStyle w:val="a8"/>
              <w:spacing w:before="0" w:beforeAutospacing="0" w:after="0" w:afterAutospacing="0"/>
              <w:jc w:val="both"/>
              <w:rPr>
                <w:bCs/>
                <w:sz w:val="28"/>
                <w:szCs w:val="28"/>
              </w:rPr>
            </w:pPr>
          </w:p>
        </w:tc>
        <w:tc>
          <w:tcPr>
            <w:tcW w:w="7258" w:type="dxa"/>
          </w:tcPr>
          <w:p w:rsidR="00FA13E5" w:rsidRPr="00FA13E5" w:rsidRDefault="00FA13E5" w:rsidP="00152711">
            <w:pPr>
              <w:pStyle w:val="a8"/>
              <w:spacing w:before="0" w:beforeAutospacing="0" w:after="0" w:afterAutospacing="0"/>
              <w:jc w:val="both"/>
              <w:rPr>
                <w:sz w:val="28"/>
                <w:szCs w:val="28"/>
                <w:lang w:val="ru-RU"/>
              </w:rPr>
            </w:pPr>
            <w:r w:rsidRPr="00FA13E5">
              <w:rPr>
                <w:rFonts w:ascii="Times New Roman CYR" w:eastAsia="Times New Roman" w:hAnsi="Times New Roman CYR" w:cs="Times New Roman CYR"/>
                <w:sz w:val="28"/>
                <w:szCs w:val="28"/>
                <w:lang w:val="ru-RU"/>
              </w:rPr>
              <w:t>Решение совокупных задач воспитания в рамках образовательной области «Познавательное развитие»</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62</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2.4</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b/>
                <w:sz w:val="28"/>
                <w:szCs w:val="28"/>
              </w:rPr>
            </w:pPr>
            <w:r w:rsidRPr="006E0DB9">
              <w:rPr>
                <w:rFonts w:ascii="Times New Roman CYR" w:eastAsia="Times New Roman" w:hAnsi="Times New Roman CYR" w:cs="Times New Roman CYR"/>
                <w:b/>
                <w:sz w:val="28"/>
                <w:szCs w:val="28"/>
              </w:rPr>
              <w:t>Речевое развитие</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63</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2.4.1</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2 месяцев до 1 года</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63</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2.4.2</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1 года до 2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64</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2.4.3</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2 лет до 3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66</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2.4.4</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3 лет до 4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67</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2.4.5</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4 лет до 5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70</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2.4.6</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5 лет до 6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73</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2.4.7</w:t>
            </w:r>
          </w:p>
        </w:tc>
        <w:tc>
          <w:tcPr>
            <w:tcW w:w="7258" w:type="dxa"/>
          </w:tcPr>
          <w:p w:rsidR="00FA13E5" w:rsidRPr="006E0DB9" w:rsidRDefault="00FA13E5" w:rsidP="00152711">
            <w:pPr>
              <w:pStyle w:val="a8"/>
              <w:spacing w:before="0" w:beforeAutospacing="0" w:after="0" w:afterAutospacing="0"/>
              <w:jc w:val="both"/>
              <w:rPr>
                <w:sz w:val="28"/>
                <w:szCs w:val="28"/>
              </w:rPr>
            </w:pPr>
            <w:r w:rsidRPr="006E0DB9">
              <w:rPr>
                <w:rFonts w:ascii="Times New Roman CYR" w:eastAsia="Times New Roman" w:hAnsi="Times New Roman CYR" w:cs="Times New Roman CYR"/>
                <w:sz w:val="28"/>
                <w:szCs w:val="28"/>
              </w:rPr>
              <w:t>От 6 лет до 7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77</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p>
        </w:tc>
        <w:tc>
          <w:tcPr>
            <w:tcW w:w="7258" w:type="dxa"/>
          </w:tcPr>
          <w:p w:rsidR="00FA13E5" w:rsidRPr="00FA13E5" w:rsidRDefault="00FA13E5" w:rsidP="00152711">
            <w:pPr>
              <w:pStyle w:val="a8"/>
              <w:spacing w:before="0" w:beforeAutospacing="0" w:after="0" w:afterAutospacing="0"/>
              <w:jc w:val="both"/>
              <w:rPr>
                <w:rFonts w:ascii="Times New Roman CYR" w:eastAsia="Times New Roman" w:hAnsi="Times New Roman CYR" w:cs="Times New Roman CYR"/>
                <w:sz w:val="28"/>
                <w:szCs w:val="28"/>
                <w:lang w:val="ru-RU"/>
              </w:rPr>
            </w:pPr>
            <w:r w:rsidRPr="00FA13E5">
              <w:rPr>
                <w:b/>
                <w:sz w:val="28"/>
                <w:szCs w:val="28"/>
                <w:lang w:val="ru-RU"/>
              </w:rPr>
              <w:t>Часть, формируемая участниками образовательных отношений</w:t>
            </w:r>
          </w:p>
        </w:tc>
        <w:tc>
          <w:tcPr>
            <w:tcW w:w="1213" w:type="dxa"/>
          </w:tcPr>
          <w:p w:rsidR="00FA13E5" w:rsidRPr="00FA13E5" w:rsidRDefault="00FA13E5" w:rsidP="00152711">
            <w:pPr>
              <w:pStyle w:val="a8"/>
              <w:spacing w:before="0" w:beforeAutospacing="0" w:after="0" w:afterAutospacing="0"/>
              <w:jc w:val="center"/>
              <w:rPr>
                <w:bCs/>
                <w:sz w:val="28"/>
                <w:szCs w:val="28"/>
                <w:lang w:val="ru-RU"/>
              </w:rPr>
            </w:pP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2.4.8</w:t>
            </w:r>
          </w:p>
        </w:tc>
        <w:tc>
          <w:tcPr>
            <w:tcW w:w="7258" w:type="dxa"/>
          </w:tcPr>
          <w:p w:rsidR="00FA13E5" w:rsidRPr="00FA13E5" w:rsidRDefault="00FA13E5" w:rsidP="00152711">
            <w:pPr>
              <w:pStyle w:val="a8"/>
              <w:spacing w:before="0" w:beforeAutospacing="0" w:after="0" w:afterAutospacing="0"/>
              <w:jc w:val="both"/>
              <w:rPr>
                <w:rFonts w:ascii="Times New Roman CYR" w:eastAsia="Times New Roman" w:hAnsi="Times New Roman CYR" w:cs="Times New Roman CYR"/>
                <w:sz w:val="28"/>
                <w:szCs w:val="28"/>
                <w:lang w:val="ru-RU"/>
              </w:rPr>
            </w:pPr>
            <w:r w:rsidRPr="00FA13E5">
              <w:rPr>
                <w:rFonts w:ascii="Times New Roman CYR" w:eastAsia="Times New Roman" w:hAnsi="Times New Roman CYR" w:cs="Times New Roman CYR"/>
                <w:sz w:val="28"/>
                <w:szCs w:val="28"/>
                <w:lang w:val="ru-RU"/>
              </w:rPr>
              <w:t>Решение совокупных задач воспитания в рамках образовательной области «Речевое развитие»</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79</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2.5</w:t>
            </w:r>
          </w:p>
        </w:tc>
        <w:tc>
          <w:tcPr>
            <w:tcW w:w="7258" w:type="dxa"/>
          </w:tcPr>
          <w:p w:rsidR="00FA13E5" w:rsidRPr="006E0DB9" w:rsidRDefault="00FA13E5" w:rsidP="00152711">
            <w:pPr>
              <w:adjustRightInd w:val="0"/>
              <w:jc w:val="both"/>
              <w:rPr>
                <w:rFonts w:ascii="Times New Roman CYR" w:hAnsi="Times New Roman CYR" w:cs="Times New Roman CYR"/>
                <w:b/>
                <w:sz w:val="28"/>
                <w:szCs w:val="28"/>
              </w:rPr>
            </w:pPr>
            <w:r w:rsidRPr="006E0DB9">
              <w:rPr>
                <w:rFonts w:ascii="Times New Roman CYR" w:hAnsi="Times New Roman CYR" w:cs="Times New Roman CYR"/>
                <w:b/>
                <w:sz w:val="28"/>
                <w:szCs w:val="28"/>
              </w:rPr>
              <w:t>Художественно-эстетическое развитие</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81</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2.5.1</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2 месяцев до 1 года</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81</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2.5.2</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1 года до 2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81</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2.5.3</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2 лет до 3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83</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2.5.4</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3 лет до 4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87</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2.5.5</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4 лет до 5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94</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2.5.6</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5 лет до 6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101</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2.5.7</w:t>
            </w:r>
          </w:p>
        </w:tc>
        <w:tc>
          <w:tcPr>
            <w:tcW w:w="7258" w:type="dxa"/>
          </w:tcPr>
          <w:p w:rsidR="00FA13E5" w:rsidRPr="006E0DB9" w:rsidRDefault="00FA13E5" w:rsidP="00152711">
            <w:pPr>
              <w:pStyle w:val="a8"/>
              <w:spacing w:before="0" w:beforeAutospacing="0" w:after="0" w:afterAutospacing="0"/>
              <w:jc w:val="both"/>
              <w:rPr>
                <w:sz w:val="28"/>
                <w:szCs w:val="28"/>
              </w:rPr>
            </w:pPr>
            <w:r w:rsidRPr="006E0DB9">
              <w:rPr>
                <w:rFonts w:ascii="Times New Roman CYR" w:eastAsia="Times New Roman" w:hAnsi="Times New Roman CYR" w:cs="Times New Roman CYR"/>
                <w:sz w:val="28"/>
                <w:szCs w:val="28"/>
              </w:rPr>
              <w:t>От 6 лет до 7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111</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2.5.8</w:t>
            </w:r>
          </w:p>
        </w:tc>
        <w:tc>
          <w:tcPr>
            <w:tcW w:w="7258" w:type="dxa"/>
          </w:tcPr>
          <w:p w:rsidR="00FA13E5" w:rsidRPr="00FA13E5" w:rsidRDefault="00FA13E5" w:rsidP="00152711">
            <w:pPr>
              <w:pStyle w:val="a8"/>
              <w:spacing w:before="0" w:beforeAutospacing="0" w:after="0" w:afterAutospacing="0"/>
              <w:jc w:val="both"/>
              <w:rPr>
                <w:rFonts w:ascii="Times New Roman CYR" w:eastAsia="Times New Roman" w:hAnsi="Times New Roman CYR" w:cs="Times New Roman CYR"/>
                <w:sz w:val="28"/>
                <w:szCs w:val="28"/>
                <w:lang w:val="ru-RU"/>
              </w:rPr>
            </w:pPr>
            <w:r w:rsidRPr="00FA13E5">
              <w:rPr>
                <w:rFonts w:ascii="Times New Roman CYR" w:eastAsia="Times New Roman" w:hAnsi="Times New Roman CYR" w:cs="Times New Roman CYR"/>
                <w:sz w:val="28"/>
                <w:szCs w:val="28"/>
                <w:lang w:val="ru-RU"/>
              </w:rPr>
              <w:t>Решение совокупных задач воспитания в рамках образовательной области «Художественно-эстетическое развитие»</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122</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2.6</w:t>
            </w:r>
          </w:p>
        </w:tc>
        <w:tc>
          <w:tcPr>
            <w:tcW w:w="7258" w:type="dxa"/>
          </w:tcPr>
          <w:p w:rsidR="00FA13E5" w:rsidRPr="006E0DB9" w:rsidRDefault="00FA13E5" w:rsidP="00152711">
            <w:pPr>
              <w:adjustRightInd w:val="0"/>
              <w:jc w:val="both"/>
              <w:rPr>
                <w:rFonts w:ascii="Times New Roman CYR" w:hAnsi="Times New Roman CYR" w:cs="Times New Roman CYR"/>
                <w:b/>
                <w:sz w:val="28"/>
                <w:szCs w:val="28"/>
              </w:rPr>
            </w:pPr>
            <w:r w:rsidRPr="006E0DB9">
              <w:rPr>
                <w:rFonts w:ascii="Times New Roman CYR" w:hAnsi="Times New Roman CYR" w:cs="Times New Roman CYR"/>
                <w:b/>
                <w:sz w:val="28"/>
                <w:szCs w:val="28"/>
              </w:rPr>
              <w:t>Физическое развитие</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123</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2.6.1</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2 месяцев до 1 года</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123</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2.6.2</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1 года до 2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124</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2.6.3</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2 лет до 3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125</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2.6.4</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3 лет до 4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127</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2.6.5</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4 лет до 5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130</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2.6.6</w:t>
            </w:r>
          </w:p>
        </w:tc>
        <w:tc>
          <w:tcPr>
            <w:tcW w:w="7258" w:type="dxa"/>
          </w:tcPr>
          <w:p w:rsidR="00FA13E5" w:rsidRPr="006E0DB9" w:rsidRDefault="00FA13E5" w:rsidP="00152711">
            <w:pPr>
              <w:pStyle w:val="a8"/>
              <w:spacing w:before="0" w:beforeAutospacing="0" w:after="0" w:afterAutospacing="0"/>
              <w:jc w:val="both"/>
              <w:rPr>
                <w:rFonts w:ascii="Times New Roman CYR" w:eastAsia="Times New Roman" w:hAnsi="Times New Roman CYR" w:cs="Times New Roman CYR"/>
                <w:sz w:val="28"/>
                <w:szCs w:val="28"/>
              </w:rPr>
            </w:pPr>
            <w:r w:rsidRPr="006E0DB9">
              <w:rPr>
                <w:rFonts w:ascii="Times New Roman CYR" w:eastAsia="Times New Roman" w:hAnsi="Times New Roman CYR" w:cs="Times New Roman CYR"/>
                <w:sz w:val="28"/>
                <w:szCs w:val="28"/>
              </w:rPr>
              <w:t>От 5 лет до 6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134</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2.6.7</w:t>
            </w:r>
          </w:p>
        </w:tc>
        <w:tc>
          <w:tcPr>
            <w:tcW w:w="7258" w:type="dxa"/>
          </w:tcPr>
          <w:p w:rsidR="00FA13E5" w:rsidRPr="006E0DB9" w:rsidRDefault="00FA13E5" w:rsidP="00152711">
            <w:pPr>
              <w:pStyle w:val="a8"/>
              <w:spacing w:before="0" w:beforeAutospacing="0" w:after="0" w:afterAutospacing="0"/>
              <w:jc w:val="both"/>
              <w:rPr>
                <w:sz w:val="28"/>
                <w:szCs w:val="28"/>
              </w:rPr>
            </w:pPr>
            <w:r w:rsidRPr="006E0DB9">
              <w:rPr>
                <w:rFonts w:ascii="Times New Roman CYR" w:eastAsia="Times New Roman" w:hAnsi="Times New Roman CYR" w:cs="Times New Roman CYR"/>
                <w:sz w:val="28"/>
                <w:szCs w:val="28"/>
              </w:rPr>
              <w:t>От 6 лет до 7 лет</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140</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p>
        </w:tc>
        <w:tc>
          <w:tcPr>
            <w:tcW w:w="7258" w:type="dxa"/>
          </w:tcPr>
          <w:p w:rsidR="00FA13E5" w:rsidRPr="00FA13E5" w:rsidRDefault="00FA13E5" w:rsidP="00152711">
            <w:pPr>
              <w:pStyle w:val="a8"/>
              <w:spacing w:before="0" w:beforeAutospacing="0" w:after="0" w:afterAutospacing="0"/>
              <w:jc w:val="both"/>
              <w:rPr>
                <w:rFonts w:ascii="Times New Roman CYR" w:eastAsia="Times New Roman" w:hAnsi="Times New Roman CYR" w:cs="Times New Roman CYR"/>
                <w:sz w:val="28"/>
                <w:szCs w:val="28"/>
                <w:lang w:val="ru-RU"/>
              </w:rPr>
            </w:pPr>
            <w:r w:rsidRPr="00FA13E5">
              <w:rPr>
                <w:b/>
                <w:sz w:val="28"/>
                <w:szCs w:val="28"/>
                <w:lang w:val="ru-RU"/>
              </w:rPr>
              <w:t>Часть, формируемая участниками образовательных отношений</w:t>
            </w:r>
          </w:p>
        </w:tc>
        <w:tc>
          <w:tcPr>
            <w:tcW w:w="1213" w:type="dxa"/>
          </w:tcPr>
          <w:p w:rsidR="00FA13E5" w:rsidRPr="00FA13E5" w:rsidRDefault="00FA13E5" w:rsidP="00152711">
            <w:pPr>
              <w:pStyle w:val="a8"/>
              <w:spacing w:before="0" w:beforeAutospacing="0" w:after="0" w:afterAutospacing="0"/>
              <w:jc w:val="center"/>
              <w:rPr>
                <w:bCs/>
                <w:sz w:val="28"/>
                <w:szCs w:val="28"/>
                <w:lang w:val="ru-RU"/>
              </w:rPr>
            </w:pP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2.6.8</w:t>
            </w:r>
          </w:p>
        </w:tc>
        <w:tc>
          <w:tcPr>
            <w:tcW w:w="7258" w:type="dxa"/>
          </w:tcPr>
          <w:p w:rsidR="00FA13E5" w:rsidRPr="00FA13E5" w:rsidRDefault="00FA13E5" w:rsidP="00152711">
            <w:pPr>
              <w:pStyle w:val="a8"/>
              <w:spacing w:before="0" w:beforeAutospacing="0" w:after="0" w:afterAutospacing="0"/>
              <w:jc w:val="both"/>
              <w:rPr>
                <w:rFonts w:ascii="Times New Roman CYR" w:eastAsia="Times New Roman" w:hAnsi="Times New Roman CYR" w:cs="Times New Roman CYR"/>
                <w:sz w:val="28"/>
                <w:szCs w:val="28"/>
                <w:lang w:val="ru-RU"/>
              </w:rPr>
            </w:pPr>
            <w:r w:rsidRPr="00FA13E5">
              <w:rPr>
                <w:rFonts w:ascii="Times New Roman CYR" w:eastAsia="Times New Roman" w:hAnsi="Times New Roman CYR" w:cs="Times New Roman CYR"/>
                <w:sz w:val="28"/>
                <w:szCs w:val="28"/>
                <w:lang w:val="ru-RU"/>
              </w:rPr>
              <w:t xml:space="preserve">Решение совокупных задач воспитания в рамках </w:t>
            </w:r>
            <w:r w:rsidRPr="00FA13E5">
              <w:rPr>
                <w:rFonts w:ascii="Times New Roman CYR" w:eastAsia="Times New Roman" w:hAnsi="Times New Roman CYR" w:cs="Times New Roman CYR"/>
                <w:sz w:val="28"/>
                <w:szCs w:val="28"/>
                <w:lang w:val="ru-RU"/>
              </w:rPr>
              <w:lastRenderedPageBreak/>
              <w:t>образовательной области «Физическое развитие»</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lastRenderedPageBreak/>
              <w:t>146</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lastRenderedPageBreak/>
              <w:t>2.7</w:t>
            </w:r>
          </w:p>
        </w:tc>
        <w:tc>
          <w:tcPr>
            <w:tcW w:w="7258" w:type="dxa"/>
          </w:tcPr>
          <w:p w:rsidR="00FA13E5" w:rsidRPr="00FA13E5" w:rsidRDefault="00FA13E5" w:rsidP="00152711">
            <w:pPr>
              <w:pStyle w:val="a8"/>
              <w:spacing w:before="0" w:beforeAutospacing="0" w:after="0" w:afterAutospacing="0"/>
              <w:jc w:val="both"/>
              <w:rPr>
                <w:b/>
                <w:sz w:val="28"/>
                <w:szCs w:val="28"/>
                <w:lang w:val="ru-RU"/>
              </w:rPr>
            </w:pPr>
            <w:r w:rsidRPr="00FA13E5">
              <w:rPr>
                <w:b/>
                <w:sz w:val="28"/>
                <w:szCs w:val="28"/>
                <w:lang w:val="ru-RU"/>
              </w:rPr>
              <w:t xml:space="preserve">Взаимодействие взрослых с детьми </w:t>
            </w:r>
            <w:r w:rsidRPr="00FA13E5">
              <w:rPr>
                <w:rFonts w:ascii="Times New Roman CYR" w:eastAsia="Times New Roman" w:hAnsi="Times New Roman CYR" w:cs="Times New Roman CYR"/>
                <w:b/>
                <w:sz w:val="28"/>
                <w:szCs w:val="28"/>
                <w:lang w:val="ru-RU"/>
              </w:rPr>
              <w:t>(вариативные формы, способы, методы и средства реализации Программы)</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147</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2.8</w:t>
            </w:r>
          </w:p>
        </w:tc>
        <w:tc>
          <w:tcPr>
            <w:tcW w:w="7258" w:type="dxa"/>
          </w:tcPr>
          <w:p w:rsidR="00FA13E5" w:rsidRPr="00FA13E5" w:rsidRDefault="00FA13E5" w:rsidP="00152711">
            <w:pPr>
              <w:pStyle w:val="a8"/>
              <w:spacing w:before="0" w:beforeAutospacing="0" w:after="0" w:afterAutospacing="0"/>
              <w:jc w:val="both"/>
              <w:rPr>
                <w:sz w:val="28"/>
                <w:szCs w:val="28"/>
                <w:lang w:val="ru-RU"/>
              </w:rPr>
            </w:pPr>
            <w:r w:rsidRPr="00FA13E5">
              <w:rPr>
                <w:b/>
                <w:sz w:val="28"/>
                <w:szCs w:val="28"/>
                <w:lang w:val="ru-RU"/>
              </w:rPr>
              <w:t>Особенности образовательной деятельности разных видов и культурных практик</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152</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2.9</w:t>
            </w:r>
          </w:p>
        </w:tc>
        <w:tc>
          <w:tcPr>
            <w:tcW w:w="7258" w:type="dxa"/>
          </w:tcPr>
          <w:p w:rsidR="00FA13E5" w:rsidRPr="00FA13E5" w:rsidRDefault="00FA13E5" w:rsidP="00152711">
            <w:pPr>
              <w:pStyle w:val="a8"/>
              <w:spacing w:before="0" w:beforeAutospacing="0" w:after="0" w:afterAutospacing="0"/>
              <w:jc w:val="both"/>
              <w:rPr>
                <w:b/>
                <w:sz w:val="28"/>
                <w:szCs w:val="28"/>
                <w:lang w:val="ru-RU"/>
              </w:rPr>
            </w:pPr>
            <w:r w:rsidRPr="00FA13E5">
              <w:rPr>
                <w:b/>
                <w:sz w:val="28"/>
                <w:szCs w:val="28"/>
                <w:lang w:val="ru-RU"/>
              </w:rPr>
              <w:t>Способы и направления поддержки детской инициативы</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157</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2.10</w:t>
            </w:r>
          </w:p>
        </w:tc>
        <w:tc>
          <w:tcPr>
            <w:tcW w:w="7258" w:type="dxa"/>
          </w:tcPr>
          <w:p w:rsidR="00FA13E5" w:rsidRPr="00FA13E5" w:rsidRDefault="00FA13E5" w:rsidP="00152711">
            <w:pPr>
              <w:pStyle w:val="a8"/>
              <w:spacing w:before="0" w:beforeAutospacing="0" w:after="0" w:afterAutospacing="0"/>
              <w:jc w:val="both"/>
              <w:rPr>
                <w:b/>
                <w:sz w:val="28"/>
                <w:szCs w:val="28"/>
                <w:lang w:val="ru-RU"/>
              </w:rPr>
            </w:pPr>
            <w:r w:rsidRPr="00FA13E5">
              <w:rPr>
                <w:b/>
                <w:sz w:val="28"/>
                <w:szCs w:val="28"/>
                <w:lang w:val="ru-RU"/>
              </w:rPr>
              <w:t xml:space="preserve">Особенности взаимодействия педагогического коллектива с семьями </w:t>
            </w:r>
            <w:proofErr w:type="gramStart"/>
            <w:r w:rsidRPr="00FA13E5">
              <w:rPr>
                <w:b/>
                <w:sz w:val="28"/>
                <w:szCs w:val="28"/>
                <w:lang w:val="ru-RU"/>
              </w:rPr>
              <w:t>обучающихся</w:t>
            </w:r>
            <w:proofErr w:type="gramEnd"/>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160</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2.11</w:t>
            </w:r>
          </w:p>
          <w:p w:rsidR="00FA13E5" w:rsidRPr="006E0DB9" w:rsidRDefault="00FA13E5" w:rsidP="00152711">
            <w:pPr>
              <w:pStyle w:val="a8"/>
              <w:spacing w:before="0" w:beforeAutospacing="0" w:after="0" w:afterAutospacing="0"/>
              <w:jc w:val="both"/>
              <w:rPr>
                <w:b/>
                <w:bCs/>
                <w:sz w:val="28"/>
                <w:szCs w:val="28"/>
              </w:rPr>
            </w:pPr>
          </w:p>
        </w:tc>
        <w:tc>
          <w:tcPr>
            <w:tcW w:w="7258" w:type="dxa"/>
          </w:tcPr>
          <w:p w:rsidR="00FA13E5" w:rsidRPr="00FA13E5" w:rsidRDefault="00FA13E5" w:rsidP="00152711">
            <w:pPr>
              <w:pStyle w:val="a8"/>
              <w:spacing w:before="0" w:beforeAutospacing="0" w:after="0" w:afterAutospacing="0"/>
              <w:jc w:val="both"/>
              <w:rPr>
                <w:b/>
                <w:sz w:val="28"/>
                <w:szCs w:val="28"/>
                <w:lang w:val="ru-RU"/>
              </w:rPr>
            </w:pPr>
            <w:r w:rsidRPr="00FA13E5">
              <w:rPr>
                <w:b/>
                <w:sz w:val="28"/>
                <w:szCs w:val="28"/>
                <w:lang w:val="ru-RU"/>
              </w:rPr>
              <w:t xml:space="preserve">Программа (направления) коррекционно-развивающей работы </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165</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2.12</w:t>
            </w:r>
          </w:p>
        </w:tc>
        <w:tc>
          <w:tcPr>
            <w:tcW w:w="7258" w:type="dxa"/>
          </w:tcPr>
          <w:p w:rsidR="00FA13E5" w:rsidRPr="006E0DB9" w:rsidRDefault="00FA13E5" w:rsidP="00152711">
            <w:pPr>
              <w:pStyle w:val="a8"/>
              <w:spacing w:before="0" w:beforeAutospacing="0" w:after="0" w:afterAutospacing="0"/>
              <w:jc w:val="both"/>
              <w:rPr>
                <w:b/>
                <w:sz w:val="28"/>
                <w:szCs w:val="28"/>
              </w:rPr>
            </w:pPr>
            <w:r w:rsidRPr="006E0DB9">
              <w:rPr>
                <w:b/>
                <w:sz w:val="28"/>
                <w:szCs w:val="28"/>
              </w:rPr>
              <w:t>Рабочая программа воспитания</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169</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Pr>
                <w:b/>
                <w:bCs/>
                <w:sz w:val="28"/>
                <w:szCs w:val="28"/>
              </w:rPr>
              <w:t>2.13</w:t>
            </w:r>
          </w:p>
        </w:tc>
        <w:tc>
          <w:tcPr>
            <w:tcW w:w="7258" w:type="dxa"/>
          </w:tcPr>
          <w:p w:rsidR="00FA13E5" w:rsidRPr="00FA13E5" w:rsidRDefault="00FA13E5" w:rsidP="00152711">
            <w:pPr>
              <w:pStyle w:val="a8"/>
              <w:spacing w:before="0" w:beforeAutospacing="0" w:after="0" w:afterAutospacing="0"/>
              <w:jc w:val="both"/>
              <w:rPr>
                <w:b/>
                <w:sz w:val="28"/>
                <w:szCs w:val="28"/>
                <w:lang w:val="ru-RU"/>
              </w:rPr>
            </w:pPr>
            <w:r w:rsidRPr="00FA13E5">
              <w:rPr>
                <w:sz w:val="28"/>
                <w:szCs w:val="28"/>
                <w:lang w:val="ru-RU"/>
              </w:rPr>
              <w:t>Региональный компонент. (Часть, формируемая участниками образовательных отношений)</w:t>
            </w:r>
          </w:p>
        </w:tc>
        <w:tc>
          <w:tcPr>
            <w:tcW w:w="1213" w:type="dxa"/>
          </w:tcPr>
          <w:p w:rsidR="00FA13E5" w:rsidRPr="00FA13E5" w:rsidRDefault="00FA13E5" w:rsidP="00152711">
            <w:pPr>
              <w:pStyle w:val="a8"/>
              <w:spacing w:before="0" w:beforeAutospacing="0" w:after="0" w:afterAutospacing="0"/>
              <w:jc w:val="center"/>
              <w:rPr>
                <w:b/>
                <w:bCs/>
                <w:sz w:val="28"/>
                <w:szCs w:val="28"/>
                <w:lang w:val="ru-RU"/>
              </w:rPr>
            </w:pP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3</w:t>
            </w:r>
          </w:p>
        </w:tc>
        <w:tc>
          <w:tcPr>
            <w:tcW w:w="7258" w:type="dxa"/>
          </w:tcPr>
          <w:p w:rsidR="00FA13E5" w:rsidRPr="006E0DB9" w:rsidRDefault="00FA13E5" w:rsidP="00152711">
            <w:pPr>
              <w:pStyle w:val="a8"/>
              <w:spacing w:before="0" w:beforeAutospacing="0" w:after="0" w:afterAutospacing="0"/>
              <w:jc w:val="both"/>
              <w:rPr>
                <w:b/>
                <w:bCs/>
                <w:sz w:val="28"/>
                <w:szCs w:val="28"/>
              </w:rPr>
            </w:pPr>
            <w:r w:rsidRPr="006E0DB9">
              <w:rPr>
                <w:b/>
                <w:sz w:val="28"/>
                <w:szCs w:val="28"/>
              </w:rPr>
              <w:t>ОРГАНИЗАЦИОННЫЙ РАЗДЕЛ</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187</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3.1</w:t>
            </w:r>
          </w:p>
        </w:tc>
        <w:tc>
          <w:tcPr>
            <w:tcW w:w="7258" w:type="dxa"/>
          </w:tcPr>
          <w:p w:rsidR="00FA13E5" w:rsidRPr="00FA13E5" w:rsidRDefault="00FA13E5" w:rsidP="00152711">
            <w:pPr>
              <w:pStyle w:val="a8"/>
              <w:spacing w:before="0" w:beforeAutospacing="0" w:after="0" w:afterAutospacing="0"/>
              <w:jc w:val="both"/>
              <w:rPr>
                <w:b/>
                <w:sz w:val="28"/>
                <w:szCs w:val="28"/>
                <w:lang w:val="ru-RU"/>
              </w:rPr>
            </w:pPr>
            <w:r w:rsidRPr="00FA13E5">
              <w:rPr>
                <w:rFonts w:ascii="TimesNewRomanPS-BoldMT" w:hAnsi="TimesNewRomanPS-BoldMT" w:cs="TimesNewRomanPS-BoldMT"/>
                <w:b/>
                <w:bCs/>
                <w:sz w:val="28"/>
                <w:szCs w:val="28"/>
                <w:lang w:val="ru-RU"/>
              </w:rPr>
              <w:t>Психолого-педагогические условия реализации программы</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187</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3.2</w:t>
            </w:r>
          </w:p>
        </w:tc>
        <w:tc>
          <w:tcPr>
            <w:tcW w:w="7258" w:type="dxa"/>
          </w:tcPr>
          <w:p w:rsidR="00FA13E5" w:rsidRPr="00FA13E5" w:rsidRDefault="00FA13E5" w:rsidP="00152711">
            <w:pPr>
              <w:pStyle w:val="a8"/>
              <w:spacing w:before="0" w:beforeAutospacing="0" w:after="0" w:afterAutospacing="0"/>
              <w:jc w:val="both"/>
              <w:rPr>
                <w:sz w:val="28"/>
                <w:szCs w:val="28"/>
                <w:lang w:val="ru-RU"/>
              </w:rPr>
            </w:pPr>
            <w:r w:rsidRPr="00FA13E5">
              <w:rPr>
                <w:b/>
                <w:sz w:val="28"/>
                <w:szCs w:val="28"/>
                <w:lang w:val="ru-RU"/>
              </w:rPr>
              <w:t>Особенности организации развивающей предметно-пространственной среды</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188</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3.3</w:t>
            </w:r>
          </w:p>
        </w:tc>
        <w:tc>
          <w:tcPr>
            <w:tcW w:w="7258" w:type="dxa"/>
          </w:tcPr>
          <w:p w:rsidR="00FA13E5" w:rsidRPr="00FA13E5" w:rsidRDefault="00FA13E5" w:rsidP="00152711">
            <w:pPr>
              <w:pStyle w:val="a8"/>
              <w:spacing w:before="0" w:beforeAutospacing="0" w:after="0" w:afterAutospacing="0"/>
              <w:jc w:val="both"/>
              <w:rPr>
                <w:sz w:val="28"/>
                <w:szCs w:val="28"/>
                <w:lang w:val="ru-RU"/>
              </w:rPr>
            </w:pPr>
            <w:r w:rsidRPr="00FA13E5">
              <w:rPr>
                <w:b/>
                <w:sz w:val="28"/>
                <w:szCs w:val="28"/>
                <w:lang w:val="ru-RU"/>
              </w:rPr>
              <w:t>Материально-техническое обеспечение Программы, обеспеченность методическими материалами и средствами обучения и воспитания</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192</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3.4</w:t>
            </w:r>
          </w:p>
        </w:tc>
        <w:tc>
          <w:tcPr>
            <w:tcW w:w="7258" w:type="dxa"/>
          </w:tcPr>
          <w:p w:rsidR="00FA13E5" w:rsidRPr="00FA13E5" w:rsidRDefault="00FA13E5" w:rsidP="00152711">
            <w:pPr>
              <w:jc w:val="both"/>
              <w:rPr>
                <w:b/>
                <w:sz w:val="28"/>
                <w:szCs w:val="28"/>
                <w:lang w:val="ru-RU"/>
              </w:rPr>
            </w:pPr>
            <w:r w:rsidRPr="00FA13E5">
              <w:rPr>
                <w:b/>
                <w:sz w:val="28"/>
                <w:szCs w:val="28"/>
                <w:lang w:val="ru-RU"/>
              </w:rPr>
              <w:t>Перечень литературных, музыкальных, художественных, анимационных произведений для реализации Программы</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196</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3.4.1</w:t>
            </w:r>
          </w:p>
        </w:tc>
        <w:tc>
          <w:tcPr>
            <w:tcW w:w="7258" w:type="dxa"/>
          </w:tcPr>
          <w:p w:rsidR="00FA13E5" w:rsidRPr="006E0DB9" w:rsidRDefault="00FA13E5" w:rsidP="00152711">
            <w:pPr>
              <w:jc w:val="both"/>
              <w:rPr>
                <w:sz w:val="28"/>
                <w:szCs w:val="28"/>
              </w:rPr>
            </w:pPr>
            <w:r w:rsidRPr="006E0DB9">
              <w:rPr>
                <w:sz w:val="28"/>
                <w:szCs w:val="28"/>
              </w:rPr>
              <w:t>Перечень художественной литературы</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196</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3.4.2</w:t>
            </w:r>
          </w:p>
        </w:tc>
        <w:tc>
          <w:tcPr>
            <w:tcW w:w="7258" w:type="dxa"/>
          </w:tcPr>
          <w:p w:rsidR="00FA13E5" w:rsidRPr="006E0DB9" w:rsidRDefault="00FA13E5" w:rsidP="00152711">
            <w:pPr>
              <w:jc w:val="both"/>
              <w:rPr>
                <w:sz w:val="28"/>
                <w:szCs w:val="28"/>
              </w:rPr>
            </w:pPr>
            <w:r w:rsidRPr="006E0DB9">
              <w:rPr>
                <w:sz w:val="28"/>
                <w:szCs w:val="28"/>
              </w:rPr>
              <w:t>Перечень музыкальных произведений</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201</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3.4.3</w:t>
            </w:r>
          </w:p>
        </w:tc>
        <w:tc>
          <w:tcPr>
            <w:tcW w:w="7258" w:type="dxa"/>
          </w:tcPr>
          <w:p w:rsidR="00FA13E5" w:rsidRPr="006E0DB9" w:rsidRDefault="00FA13E5" w:rsidP="00152711">
            <w:pPr>
              <w:pStyle w:val="a8"/>
              <w:spacing w:before="0" w:beforeAutospacing="0" w:after="0" w:afterAutospacing="0"/>
              <w:jc w:val="both"/>
              <w:rPr>
                <w:sz w:val="28"/>
                <w:szCs w:val="28"/>
              </w:rPr>
            </w:pPr>
            <w:r w:rsidRPr="006E0DB9">
              <w:rPr>
                <w:sz w:val="28"/>
                <w:szCs w:val="28"/>
              </w:rPr>
              <w:t>Перечень произведений изобразительного искусства</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209</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Cs/>
                <w:sz w:val="28"/>
                <w:szCs w:val="28"/>
              </w:rPr>
            </w:pPr>
            <w:r w:rsidRPr="006E0DB9">
              <w:rPr>
                <w:bCs/>
                <w:sz w:val="28"/>
                <w:szCs w:val="28"/>
              </w:rPr>
              <w:t>3.4.4</w:t>
            </w:r>
          </w:p>
        </w:tc>
        <w:tc>
          <w:tcPr>
            <w:tcW w:w="7258" w:type="dxa"/>
          </w:tcPr>
          <w:p w:rsidR="00FA13E5" w:rsidRPr="006E0DB9" w:rsidRDefault="00FA13E5" w:rsidP="00152711">
            <w:pPr>
              <w:pStyle w:val="a8"/>
              <w:spacing w:before="0" w:beforeAutospacing="0" w:after="0" w:afterAutospacing="0"/>
              <w:jc w:val="both"/>
              <w:rPr>
                <w:sz w:val="28"/>
                <w:szCs w:val="28"/>
              </w:rPr>
            </w:pPr>
            <w:r w:rsidRPr="006E0DB9">
              <w:rPr>
                <w:sz w:val="28"/>
                <w:szCs w:val="28"/>
              </w:rPr>
              <w:t>Перечень анимационных произведений</w:t>
            </w:r>
          </w:p>
        </w:tc>
        <w:tc>
          <w:tcPr>
            <w:tcW w:w="1213" w:type="dxa"/>
          </w:tcPr>
          <w:p w:rsidR="00FA13E5" w:rsidRPr="006E0DB9" w:rsidRDefault="00FA13E5" w:rsidP="00152711">
            <w:pPr>
              <w:pStyle w:val="a8"/>
              <w:spacing w:before="0" w:beforeAutospacing="0" w:after="0" w:afterAutospacing="0"/>
              <w:jc w:val="center"/>
              <w:rPr>
                <w:bCs/>
                <w:sz w:val="28"/>
                <w:szCs w:val="28"/>
              </w:rPr>
            </w:pPr>
            <w:r w:rsidRPr="006E0DB9">
              <w:rPr>
                <w:bCs/>
                <w:sz w:val="28"/>
                <w:szCs w:val="28"/>
              </w:rPr>
              <w:t>210</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3.5</w:t>
            </w:r>
          </w:p>
        </w:tc>
        <w:tc>
          <w:tcPr>
            <w:tcW w:w="7258" w:type="dxa"/>
          </w:tcPr>
          <w:p w:rsidR="00FA13E5" w:rsidRPr="006E0DB9" w:rsidRDefault="00FA13E5" w:rsidP="00152711">
            <w:pPr>
              <w:jc w:val="both"/>
              <w:rPr>
                <w:b/>
                <w:sz w:val="28"/>
                <w:szCs w:val="28"/>
              </w:rPr>
            </w:pPr>
            <w:r w:rsidRPr="006E0DB9">
              <w:rPr>
                <w:b/>
                <w:sz w:val="28"/>
                <w:szCs w:val="28"/>
              </w:rPr>
              <w:t>Кадровые условия реализации Программы</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213</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3.6</w:t>
            </w:r>
          </w:p>
        </w:tc>
        <w:tc>
          <w:tcPr>
            <w:tcW w:w="7258" w:type="dxa"/>
          </w:tcPr>
          <w:p w:rsidR="00FA13E5" w:rsidRPr="00FA13E5" w:rsidRDefault="00FA13E5" w:rsidP="00152711">
            <w:pPr>
              <w:jc w:val="both"/>
              <w:rPr>
                <w:b/>
                <w:sz w:val="28"/>
                <w:szCs w:val="28"/>
                <w:lang w:val="ru-RU"/>
              </w:rPr>
            </w:pPr>
            <w:r w:rsidRPr="00FA13E5">
              <w:rPr>
                <w:b/>
                <w:sz w:val="28"/>
                <w:szCs w:val="28"/>
                <w:lang w:val="ru-RU"/>
              </w:rPr>
              <w:t>Режим и распорядок дня в дошкольных группах</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214</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3.7</w:t>
            </w:r>
          </w:p>
        </w:tc>
        <w:tc>
          <w:tcPr>
            <w:tcW w:w="7258" w:type="dxa"/>
          </w:tcPr>
          <w:p w:rsidR="00FA13E5" w:rsidRPr="006E0DB9" w:rsidRDefault="00FA13E5" w:rsidP="00152711">
            <w:pPr>
              <w:jc w:val="both"/>
              <w:rPr>
                <w:b/>
                <w:sz w:val="28"/>
                <w:szCs w:val="28"/>
              </w:rPr>
            </w:pPr>
            <w:r w:rsidRPr="006E0DB9">
              <w:rPr>
                <w:b/>
                <w:sz w:val="28"/>
                <w:szCs w:val="28"/>
              </w:rPr>
              <w:t>Календарный план воспитательной работы</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223</w:t>
            </w:r>
          </w:p>
        </w:tc>
      </w:tr>
      <w:tr w:rsidR="00FA13E5" w:rsidRPr="00614117" w:rsidTr="00152711">
        <w:tc>
          <w:tcPr>
            <w:tcW w:w="992" w:type="dxa"/>
          </w:tcPr>
          <w:p w:rsidR="00FA13E5" w:rsidRPr="006E0DB9" w:rsidRDefault="00FA13E5" w:rsidP="00152711">
            <w:pPr>
              <w:pStyle w:val="a8"/>
              <w:spacing w:before="0" w:beforeAutospacing="0" w:after="0" w:afterAutospacing="0"/>
              <w:jc w:val="both"/>
              <w:rPr>
                <w:b/>
                <w:bCs/>
                <w:sz w:val="28"/>
                <w:szCs w:val="28"/>
              </w:rPr>
            </w:pPr>
            <w:r w:rsidRPr="006E0DB9">
              <w:rPr>
                <w:b/>
                <w:bCs/>
                <w:sz w:val="28"/>
                <w:szCs w:val="28"/>
              </w:rPr>
              <w:t>3.8</w:t>
            </w:r>
          </w:p>
        </w:tc>
        <w:tc>
          <w:tcPr>
            <w:tcW w:w="7258" w:type="dxa"/>
          </w:tcPr>
          <w:p w:rsidR="00FA13E5" w:rsidRPr="00FA13E5" w:rsidRDefault="00FA13E5" w:rsidP="00152711">
            <w:pPr>
              <w:jc w:val="both"/>
              <w:rPr>
                <w:b/>
                <w:sz w:val="28"/>
                <w:szCs w:val="28"/>
                <w:lang w:val="ru-RU"/>
              </w:rPr>
            </w:pPr>
            <w:r w:rsidRPr="00FA13E5">
              <w:rPr>
                <w:b/>
                <w:sz w:val="28"/>
                <w:szCs w:val="28"/>
                <w:lang w:val="ru-RU"/>
              </w:rPr>
              <w:t>Дополнительный раздел Программы. Краткая презентация</w:t>
            </w:r>
          </w:p>
        </w:tc>
        <w:tc>
          <w:tcPr>
            <w:tcW w:w="1213" w:type="dxa"/>
          </w:tcPr>
          <w:p w:rsidR="00FA13E5" w:rsidRPr="006E0DB9" w:rsidRDefault="00FA13E5" w:rsidP="00152711">
            <w:pPr>
              <w:pStyle w:val="a8"/>
              <w:spacing w:before="0" w:beforeAutospacing="0" w:after="0" w:afterAutospacing="0"/>
              <w:jc w:val="center"/>
              <w:rPr>
                <w:b/>
                <w:bCs/>
                <w:sz w:val="28"/>
                <w:szCs w:val="28"/>
              </w:rPr>
            </w:pPr>
            <w:r w:rsidRPr="006E0DB9">
              <w:rPr>
                <w:b/>
                <w:bCs/>
                <w:sz w:val="28"/>
                <w:szCs w:val="28"/>
              </w:rPr>
              <w:t>240</w:t>
            </w:r>
          </w:p>
        </w:tc>
      </w:tr>
    </w:tbl>
    <w:p w:rsidR="00FA13E5" w:rsidRDefault="00FA13E5" w:rsidP="00FA13E5"/>
    <w:p w:rsidR="00FA13E5" w:rsidRDefault="00FA13E5" w:rsidP="00FA13E5">
      <w:pPr>
        <w:spacing w:line="276" w:lineRule="auto"/>
        <w:rPr>
          <w:b/>
          <w:sz w:val="28"/>
        </w:rPr>
      </w:pPr>
    </w:p>
    <w:p w:rsidR="00FA13E5" w:rsidRDefault="00FA13E5" w:rsidP="00FA13E5">
      <w:pPr>
        <w:spacing w:line="276" w:lineRule="auto"/>
        <w:rPr>
          <w:b/>
          <w:sz w:val="28"/>
        </w:rPr>
      </w:pPr>
    </w:p>
    <w:p w:rsidR="00FA13E5" w:rsidRDefault="00FA13E5" w:rsidP="00FA13E5">
      <w:pPr>
        <w:spacing w:line="276" w:lineRule="auto"/>
        <w:rPr>
          <w:b/>
          <w:sz w:val="28"/>
        </w:rPr>
      </w:pPr>
    </w:p>
    <w:p w:rsidR="00FA13E5" w:rsidRDefault="00FA13E5" w:rsidP="00FA13E5">
      <w:pPr>
        <w:spacing w:line="276" w:lineRule="auto"/>
        <w:rPr>
          <w:b/>
          <w:sz w:val="28"/>
        </w:rPr>
      </w:pPr>
    </w:p>
    <w:p w:rsidR="00FA13E5" w:rsidRDefault="00FA13E5" w:rsidP="00FA13E5">
      <w:pPr>
        <w:spacing w:line="276" w:lineRule="auto"/>
        <w:rPr>
          <w:b/>
          <w:sz w:val="28"/>
        </w:rPr>
      </w:pPr>
    </w:p>
    <w:p w:rsidR="00FA13E5" w:rsidRDefault="00FA13E5" w:rsidP="00FA13E5">
      <w:pPr>
        <w:spacing w:line="276" w:lineRule="auto"/>
        <w:rPr>
          <w:b/>
          <w:sz w:val="28"/>
        </w:rPr>
      </w:pPr>
    </w:p>
    <w:p w:rsidR="00AD7396" w:rsidRDefault="00AD7396" w:rsidP="00FA13E5">
      <w:pPr>
        <w:spacing w:line="276" w:lineRule="auto"/>
        <w:rPr>
          <w:b/>
          <w:sz w:val="28"/>
        </w:rPr>
      </w:pPr>
    </w:p>
    <w:p w:rsidR="00FA13E5" w:rsidRDefault="00FA13E5" w:rsidP="00FA13E5">
      <w:pPr>
        <w:spacing w:line="276" w:lineRule="auto"/>
        <w:rPr>
          <w:b/>
          <w:sz w:val="28"/>
        </w:rPr>
      </w:pPr>
    </w:p>
    <w:p w:rsidR="00AE3DC4" w:rsidRDefault="00AE3DC4" w:rsidP="00AE3DC4">
      <w:pPr>
        <w:pStyle w:val="1"/>
        <w:numPr>
          <w:ilvl w:val="0"/>
          <w:numId w:val="1"/>
        </w:numPr>
        <w:tabs>
          <w:tab w:val="left" w:pos="284"/>
        </w:tabs>
        <w:ind w:left="0" w:firstLine="0"/>
        <w:jc w:val="center"/>
        <w:rPr>
          <w:sz w:val="26"/>
          <w:szCs w:val="26"/>
        </w:rPr>
      </w:pPr>
      <w:r w:rsidRPr="00EE2B96">
        <w:rPr>
          <w:sz w:val="26"/>
          <w:szCs w:val="26"/>
        </w:rPr>
        <w:t>ЦЕЛЕВОЙ РАЗДЕЛ</w:t>
      </w:r>
    </w:p>
    <w:p w:rsidR="00AE3DC4" w:rsidRPr="00EE2B96" w:rsidRDefault="00AE3DC4" w:rsidP="00AE3DC4">
      <w:pPr>
        <w:pStyle w:val="1"/>
        <w:tabs>
          <w:tab w:val="left" w:pos="284"/>
        </w:tabs>
        <w:ind w:left="0"/>
        <w:rPr>
          <w:sz w:val="26"/>
          <w:szCs w:val="26"/>
        </w:rPr>
      </w:pPr>
    </w:p>
    <w:p w:rsidR="00AE3DC4" w:rsidRPr="0087388F" w:rsidRDefault="00AE3DC4" w:rsidP="00AE3DC4">
      <w:pPr>
        <w:pStyle w:val="1"/>
        <w:numPr>
          <w:ilvl w:val="1"/>
          <w:numId w:val="7"/>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rsidR="00AE3DC4" w:rsidRPr="0087388F" w:rsidRDefault="00AE3DC4" w:rsidP="00AE3DC4">
      <w:pPr>
        <w:spacing w:line="276" w:lineRule="auto"/>
        <w:ind w:right="214" w:firstLine="706"/>
        <w:jc w:val="both"/>
        <w:rPr>
          <w:color w:val="000009"/>
          <w:sz w:val="24"/>
          <w:szCs w:val="24"/>
        </w:rPr>
      </w:pPr>
      <w:proofErr w:type="gramStart"/>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67"/>
          <w:sz w:val="24"/>
          <w:szCs w:val="24"/>
        </w:rPr>
        <w:t xml:space="preserve"> </w:t>
      </w:r>
      <w:r>
        <w:rPr>
          <w:color w:val="000009"/>
          <w:sz w:val="24"/>
          <w:szCs w:val="24"/>
        </w:rPr>
        <w:t xml:space="preserve">муниципального бюджетного дошкольного образовательного учреждения детский сад № 6 г. Вязьмы Смоленской области </w:t>
      </w:r>
      <w:r w:rsidRPr="0087388F">
        <w:rPr>
          <w:color w:val="000009"/>
          <w:sz w:val="24"/>
          <w:szCs w:val="24"/>
        </w:rPr>
        <w:t xml:space="preserve"> (далее</w:t>
      </w:r>
      <w:r w:rsidRPr="0087388F">
        <w:rPr>
          <w:color w:val="000009"/>
          <w:spacing w:val="1"/>
          <w:sz w:val="24"/>
          <w:szCs w:val="24"/>
        </w:rPr>
        <w:t xml:space="preserve"> </w:t>
      </w:r>
      <w:r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w:t>
      </w:r>
      <w:proofErr w:type="gramEnd"/>
      <w:r w:rsidRPr="0087388F">
        <w:rPr>
          <w:sz w:val="24"/>
          <w:szCs w:val="24"/>
        </w:rPr>
        <w:t xml:space="preserve"> </w:t>
      </w:r>
      <w:proofErr w:type="gramStart"/>
      <w:r w:rsidRPr="0087388F">
        <w:rPr>
          <w:sz w:val="24"/>
          <w:szCs w:val="24"/>
        </w:rPr>
        <w:t>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roofErr w:type="gramEnd"/>
    </w:p>
    <w:p w:rsidR="00AE3DC4" w:rsidRPr="0087388F" w:rsidRDefault="00AE3DC4" w:rsidP="00AE3DC4">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rsidR="00AE3DC4" w:rsidRPr="0087388F" w:rsidRDefault="00AE3DC4" w:rsidP="00AE3DC4">
      <w:pPr>
        <w:pStyle w:val="aa"/>
        <w:numPr>
          <w:ilvl w:val="0"/>
          <w:numId w:val="2"/>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AE3DC4" w:rsidRPr="0087388F" w:rsidRDefault="00AE3DC4" w:rsidP="00AE3DC4">
      <w:pPr>
        <w:pStyle w:val="TableParagraph"/>
        <w:numPr>
          <w:ilvl w:val="0"/>
          <w:numId w:val="2"/>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AE3DC4" w:rsidRPr="0087388F" w:rsidRDefault="00AE3DC4" w:rsidP="00AE3DC4">
      <w:pPr>
        <w:pStyle w:val="aa"/>
        <w:numPr>
          <w:ilvl w:val="0"/>
          <w:numId w:val="2"/>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AE3DC4" w:rsidRPr="0087388F" w:rsidRDefault="00AE3DC4" w:rsidP="00AE3DC4">
      <w:pPr>
        <w:pStyle w:val="aa"/>
        <w:numPr>
          <w:ilvl w:val="0"/>
          <w:numId w:val="2"/>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29</w:t>
      </w:r>
      <w:r w:rsidRPr="0087388F">
        <w:rPr>
          <w:color w:val="000009"/>
          <w:spacing w:val="1"/>
          <w:sz w:val="24"/>
          <w:szCs w:val="24"/>
        </w:rPr>
        <w:t xml:space="preserve"> </w:t>
      </w:r>
      <w:r w:rsidRPr="0087388F">
        <w:rPr>
          <w:color w:val="000009"/>
          <w:sz w:val="24"/>
          <w:szCs w:val="24"/>
        </w:rPr>
        <w:t>декабря</w:t>
      </w:r>
      <w:r w:rsidRPr="0087388F">
        <w:rPr>
          <w:color w:val="000009"/>
          <w:spacing w:val="2"/>
          <w:sz w:val="24"/>
          <w:szCs w:val="24"/>
        </w:rPr>
        <w:t xml:space="preserve"> </w:t>
      </w:r>
      <w:r w:rsidRPr="0087388F">
        <w:rPr>
          <w:color w:val="000009"/>
          <w:sz w:val="24"/>
          <w:szCs w:val="24"/>
        </w:rPr>
        <w:t>2012</w:t>
      </w:r>
      <w:r w:rsidRPr="0087388F">
        <w:rPr>
          <w:color w:val="000009"/>
          <w:spacing w:val="4"/>
          <w:sz w:val="24"/>
          <w:szCs w:val="24"/>
        </w:rPr>
        <w:t xml:space="preserve"> </w:t>
      </w:r>
      <w:r w:rsidRPr="0087388F">
        <w:rPr>
          <w:color w:val="000009"/>
          <w:sz w:val="24"/>
          <w:szCs w:val="24"/>
        </w:rPr>
        <w:t>г.</w:t>
      </w:r>
      <w:r w:rsidRPr="0087388F">
        <w:rPr>
          <w:color w:val="000009"/>
          <w:spacing w:val="-15"/>
          <w:sz w:val="24"/>
          <w:szCs w:val="24"/>
        </w:rPr>
        <w:t xml:space="preserve"> </w:t>
      </w:r>
      <w:r w:rsidRPr="0087388F">
        <w:rPr>
          <w:color w:val="000009"/>
          <w:sz w:val="24"/>
          <w:szCs w:val="24"/>
        </w:rPr>
        <w:t>№</w:t>
      </w:r>
      <w:r w:rsidRPr="0087388F">
        <w:rPr>
          <w:color w:val="000009"/>
          <w:spacing w:val="-11"/>
          <w:sz w:val="24"/>
          <w:szCs w:val="24"/>
        </w:rPr>
        <w:t xml:space="preserve"> </w:t>
      </w:r>
      <w:r w:rsidRPr="0087388F">
        <w:rPr>
          <w:color w:val="000009"/>
          <w:sz w:val="24"/>
          <w:szCs w:val="24"/>
        </w:rPr>
        <w:t>273-ФЗ «Об образовании в Российской Федерации»;</w:t>
      </w:r>
    </w:p>
    <w:p w:rsidR="00AE3DC4" w:rsidRPr="0087388F" w:rsidRDefault="00AE3DC4" w:rsidP="00AE3DC4">
      <w:pPr>
        <w:pStyle w:val="aa"/>
        <w:numPr>
          <w:ilvl w:val="0"/>
          <w:numId w:val="2"/>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AE3DC4" w:rsidRPr="0087388F" w:rsidRDefault="00AE3DC4" w:rsidP="00AE3DC4">
      <w:pPr>
        <w:pStyle w:val="aa"/>
        <w:numPr>
          <w:ilvl w:val="0"/>
          <w:numId w:val="2"/>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AE3DC4" w:rsidRPr="0087388F" w:rsidRDefault="00AE3DC4" w:rsidP="00AE3DC4">
      <w:pPr>
        <w:pStyle w:val="aa"/>
        <w:numPr>
          <w:ilvl w:val="0"/>
          <w:numId w:val="2"/>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AE3DC4" w:rsidRPr="0087388F" w:rsidRDefault="00AE3DC4" w:rsidP="00AE3DC4">
      <w:pPr>
        <w:pStyle w:val="aa"/>
        <w:numPr>
          <w:ilvl w:val="0"/>
          <w:numId w:val="2"/>
        </w:numPr>
        <w:tabs>
          <w:tab w:val="left" w:pos="993"/>
        </w:tabs>
        <w:spacing w:line="276" w:lineRule="auto"/>
        <w:ind w:left="0" w:right="214" w:firstLine="709"/>
        <w:jc w:val="both"/>
        <w:rPr>
          <w:color w:val="000009"/>
          <w:sz w:val="24"/>
          <w:szCs w:val="24"/>
        </w:rPr>
      </w:pPr>
      <w:r w:rsidRPr="0087388F">
        <w:rPr>
          <w:color w:val="000009"/>
          <w:sz w:val="24"/>
          <w:szCs w:val="24"/>
        </w:rPr>
        <w:t>федеральный государственный образовательный стандарт 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w w:val="95"/>
          <w:sz w:val="24"/>
          <w:szCs w:val="24"/>
        </w:rPr>
        <w:t>);</w:t>
      </w:r>
    </w:p>
    <w:p w:rsidR="00AE3DC4" w:rsidRPr="0087388F" w:rsidRDefault="00AE3DC4" w:rsidP="00AE3DC4">
      <w:pPr>
        <w:pStyle w:val="aa"/>
        <w:numPr>
          <w:ilvl w:val="0"/>
          <w:numId w:val="2"/>
        </w:numPr>
        <w:tabs>
          <w:tab w:val="left" w:pos="993"/>
        </w:tabs>
        <w:spacing w:line="276" w:lineRule="auto"/>
        <w:ind w:left="0" w:right="214" w:firstLine="709"/>
        <w:jc w:val="both"/>
        <w:rPr>
          <w:color w:val="000009"/>
          <w:sz w:val="24"/>
          <w:szCs w:val="24"/>
        </w:rPr>
      </w:pPr>
      <w:r w:rsidRPr="0087388F">
        <w:rPr>
          <w:color w:val="000009"/>
          <w:sz w:val="24"/>
          <w:szCs w:val="24"/>
        </w:rPr>
        <w:t>федеральная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w:t>
      </w:r>
    </w:p>
    <w:p w:rsidR="00AE3DC4" w:rsidRPr="0087388F" w:rsidRDefault="00AE3DC4" w:rsidP="00AE3DC4">
      <w:pPr>
        <w:pStyle w:val="aa"/>
        <w:numPr>
          <w:ilvl w:val="0"/>
          <w:numId w:val="2"/>
        </w:numPr>
        <w:tabs>
          <w:tab w:val="left" w:pos="993"/>
          <w:tab w:val="left" w:pos="1433"/>
        </w:tabs>
        <w:spacing w:line="276" w:lineRule="auto"/>
        <w:ind w:left="0" w:right="214" w:firstLine="709"/>
        <w:jc w:val="both"/>
        <w:rPr>
          <w:color w:val="000009"/>
          <w:sz w:val="24"/>
          <w:szCs w:val="24"/>
        </w:rPr>
      </w:pPr>
      <w:r w:rsidRPr="0087388F">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87388F">
        <w:rPr>
          <w:color w:val="000009"/>
          <w:sz w:val="24"/>
          <w:szCs w:val="24"/>
        </w:rPr>
        <w:t>утверждена</w:t>
      </w:r>
      <w:proofErr w:type="gramEnd"/>
      <w:r w:rsidRPr="0087388F">
        <w:rPr>
          <w:color w:val="000009"/>
          <w:sz w:val="24"/>
          <w:szCs w:val="24"/>
        </w:rPr>
        <w:t xml:space="preserve"> приказом Минпросвещения России от 31 июля 2020 года № 373, зарегистрировано в Минюсте России 31 августа 2020 г., регистрационный № 59599);</w:t>
      </w:r>
    </w:p>
    <w:p w:rsidR="00AE3DC4" w:rsidRPr="00F40D5B" w:rsidRDefault="00AE3DC4" w:rsidP="00AE3DC4">
      <w:pPr>
        <w:pStyle w:val="TableParagraph"/>
        <w:numPr>
          <w:ilvl w:val="0"/>
          <w:numId w:val="2"/>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 xml:space="preserve">Санитарные правила СП 2.4.3648-20 «Санитарно-эпидемиологические требования к </w:t>
      </w:r>
      <w:r w:rsidRPr="00F40D5B">
        <w:rPr>
          <w:color w:val="000009"/>
          <w:sz w:val="24"/>
          <w:szCs w:val="24"/>
        </w:rPr>
        <w:lastRenderedPageBreak/>
        <w:t>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AE3DC4" w:rsidRPr="0087388F" w:rsidRDefault="00AE3DC4" w:rsidP="00AE3DC4">
      <w:pPr>
        <w:pStyle w:val="TableParagraph"/>
        <w:numPr>
          <w:ilvl w:val="0"/>
          <w:numId w:val="2"/>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М</w:t>
      </w:r>
      <w:r>
        <w:rPr>
          <w:color w:val="000009"/>
          <w:sz w:val="24"/>
          <w:szCs w:val="24"/>
        </w:rPr>
        <w:t>Б</w:t>
      </w:r>
      <w:r w:rsidRPr="0087388F">
        <w:rPr>
          <w:color w:val="000009"/>
          <w:sz w:val="24"/>
          <w:szCs w:val="24"/>
        </w:rPr>
        <w:t>ДОУ</w:t>
      </w:r>
      <w:r>
        <w:rPr>
          <w:color w:val="000009"/>
          <w:sz w:val="24"/>
          <w:szCs w:val="24"/>
        </w:rPr>
        <w:t xml:space="preserve"> детский сад № 6 г. Вязьмы Смоленской области</w:t>
      </w:r>
      <w:r w:rsidRPr="0087388F">
        <w:rPr>
          <w:color w:val="000009"/>
          <w:sz w:val="24"/>
          <w:szCs w:val="24"/>
        </w:rPr>
        <w:t>;</w:t>
      </w:r>
    </w:p>
    <w:p w:rsidR="00AE3DC4" w:rsidRPr="0087388F" w:rsidRDefault="00AE3DC4" w:rsidP="00AE3DC4">
      <w:pPr>
        <w:pStyle w:val="TableParagraph"/>
        <w:numPr>
          <w:ilvl w:val="0"/>
          <w:numId w:val="2"/>
        </w:numPr>
        <w:tabs>
          <w:tab w:val="left" w:pos="404"/>
          <w:tab w:val="left" w:pos="993"/>
        </w:tabs>
        <w:spacing w:before="0" w:line="276" w:lineRule="auto"/>
        <w:ind w:left="0" w:right="214" w:firstLine="709"/>
        <w:jc w:val="both"/>
        <w:rPr>
          <w:color w:val="000009"/>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Pr="0087388F">
        <w:rPr>
          <w:sz w:val="24"/>
          <w:szCs w:val="24"/>
        </w:rPr>
        <w:t>М</w:t>
      </w:r>
      <w:r>
        <w:rPr>
          <w:sz w:val="24"/>
          <w:szCs w:val="24"/>
        </w:rPr>
        <w:t>Б</w:t>
      </w:r>
      <w:r w:rsidRPr="0087388F">
        <w:rPr>
          <w:sz w:val="24"/>
          <w:szCs w:val="24"/>
        </w:rPr>
        <w:t>ДОУ</w:t>
      </w:r>
      <w:r>
        <w:rPr>
          <w:sz w:val="24"/>
          <w:szCs w:val="24"/>
        </w:rPr>
        <w:t xml:space="preserve"> </w:t>
      </w:r>
      <w:r>
        <w:rPr>
          <w:color w:val="000009"/>
          <w:sz w:val="24"/>
          <w:szCs w:val="24"/>
        </w:rPr>
        <w:t>детский сад № 6 г. Вязьмы Смоленской области</w:t>
      </w:r>
      <w:r w:rsidRPr="0087388F">
        <w:rPr>
          <w:color w:val="000009"/>
          <w:sz w:val="24"/>
          <w:szCs w:val="24"/>
        </w:rPr>
        <w:t>;</w:t>
      </w:r>
    </w:p>
    <w:p w:rsidR="00AE3DC4" w:rsidRPr="0087388F" w:rsidRDefault="00AE3DC4" w:rsidP="00AE3DC4">
      <w:pPr>
        <w:pStyle w:val="a3"/>
        <w:spacing w:line="276" w:lineRule="auto"/>
        <w:ind w:left="0" w:right="214" w:firstLine="705"/>
        <w:rPr>
          <w:color w:val="000009"/>
        </w:rPr>
      </w:pPr>
      <w:proofErr w:type="gramStart"/>
      <w:r w:rsidRPr="0087388F">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87388F">
        <w:rPr>
          <w:color w:val="000009"/>
        </w:rPr>
        <w:t xml:space="preserve"> возраста видов деятельности.</w:t>
      </w:r>
    </w:p>
    <w:p w:rsidR="00AE3DC4" w:rsidRPr="0087388F" w:rsidRDefault="00AE3DC4" w:rsidP="00AE3DC4">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87388F">
        <w:rPr>
          <w:color w:val="000009"/>
        </w:rPr>
        <w:t>ДО</w:t>
      </w:r>
      <w:proofErr w:type="gramEnd"/>
      <w:r w:rsidRPr="0087388F">
        <w:rPr>
          <w:color w:val="000009"/>
        </w:rPr>
        <w:t xml:space="preserve">. </w:t>
      </w:r>
    </w:p>
    <w:p w:rsidR="00AE3DC4" w:rsidRPr="0087388F" w:rsidRDefault="00AE3DC4" w:rsidP="00AE3DC4">
      <w:pPr>
        <w:pStyle w:val="aa"/>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соответствует ФОП </w:t>
      </w:r>
      <w:proofErr w:type="gramStart"/>
      <w:r w:rsidRPr="0087388F">
        <w:rPr>
          <w:color w:val="000009"/>
          <w:sz w:val="24"/>
          <w:szCs w:val="24"/>
        </w:rPr>
        <w:t>ДО</w:t>
      </w:r>
      <w:proofErr w:type="gramEnd"/>
      <w:r w:rsidRPr="0087388F">
        <w:rPr>
          <w:color w:val="000009"/>
          <w:sz w:val="24"/>
          <w:szCs w:val="24"/>
        </w:rPr>
        <w:t xml:space="preserve"> и обеспечивает: </w:t>
      </w:r>
    </w:p>
    <w:p w:rsidR="00AE3DC4" w:rsidRPr="0087388F" w:rsidRDefault="00AE3DC4" w:rsidP="00AE3DC4">
      <w:pPr>
        <w:pStyle w:val="aa"/>
        <w:numPr>
          <w:ilvl w:val="0"/>
          <w:numId w:val="3"/>
        </w:numPr>
        <w:tabs>
          <w:tab w:val="left" w:pos="993"/>
        </w:tabs>
        <w:spacing w:line="276" w:lineRule="auto"/>
        <w:ind w:left="0" w:firstLine="709"/>
        <w:jc w:val="both"/>
        <w:rPr>
          <w:sz w:val="24"/>
          <w:szCs w:val="24"/>
        </w:rPr>
      </w:pPr>
      <w:r w:rsidRPr="0087388F">
        <w:rPr>
          <w:sz w:val="24"/>
          <w:szCs w:val="24"/>
        </w:rPr>
        <w:t>воспитание и развитие ребенка дошкольного возраста как гражданина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rsidR="00AE3DC4" w:rsidRPr="0087388F" w:rsidRDefault="00AE3DC4" w:rsidP="00AE3DC4">
      <w:pPr>
        <w:pStyle w:val="aa"/>
        <w:numPr>
          <w:ilvl w:val="0"/>
          <w:numId w:val="3"/>
        </w:numPr>
        <w:tabs>
          <w:tab w:val="left" w:pos="993"/>
        </w:tabs>
        <w:spacing w:line="276" w:lineRule="auto"/>
        <w:ind w:left="0" w:firstLine="709"/>
        <w:jc w:val="both"/>
        <w:rPr>
          <w:sz w:val="24"/>
          <w:szCs w:val="24"/>
        </w:rPr>
      </w:pPr>
      <w:proofErr w:type="gramStart"/>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roofErr w:type="gramEnd"/>
    </w:p>
    <w:p w:rsidR="00AE3DC4" w:rsidRPr="0087388F" w:rsidRDefault="00AE3DC4" w:rsidP="00AE3DC4">
      <w:pPr>
        <w:pStyle w:val="aa"/>
        <w:numPr>
          <w:ilvl w:val="0"/>
          <w:numId w:val="3"/>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rsidR="00AE3DC4" w:rsidRPr="0087388F" w:rsidRDefault="00AE3DC4" w:rsidP="00AE3DC4">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Pr>
          <w:color w:val="000009"/>
        </w:rPr>
        <w:t xml:space="preserve"> </w:t>
      </w:r>
      <w:r w:rsidRPr="0087388F">
        <w:rPr>
          <w:color w:val="000009"/>
        </w:rPr>
        <w:t>развития и ориентированные на потребность детей и их родителей:</w:t>
      </w:r>
    </w:p>
    <w:p w:rsidR="00AE3DC4" w:rsidRDefault="00AE3DC4" w:rsidP="00AE3DC4">
      <w:pPr>
        <w:pStyle w:val="aa"/>
        <w:tabs>
          <w:tab w:val="left" w:pos="1630"/>
        </w:tabs>
        <w:spacing w:line="276" w:lineRule="auto"/>
        <w:ind w:left="0" w:right="252" w:firstLine="0"/>
        <w:jc w:val="both"/>
        <w:rPr>
          <w:sz w:val="24"/>
          <w:szCs w:val="24"/>
        </w:rPr>
      </w:pPr>
      <w:r w:rsidRPr="0087388F">
        <w:rPr>
          <w:sz w:val="24"/>
          <w:szCs w:val="24"/>
        </w:rPr>
        <w:t xml:space="preserve">           Объем обязательной части Программы составляет не</w:t>
      </w:r>
      <w:r>
        <w:rPr>
          <w:sz w:val="24"/>
          <w:szCs w:val="24"/>
        </w:rPr>
        <w:t xml:space="preserve"> менее 60% от ее общего объема.</w:t>
      </w:r>
    </w:p>
    <w:p w:rsidR="00AE3DC4" w:rsidRPr="00E15A4E" w:rsidRDefault="00AE3DC4" w:rsidP="00AE3DC4">
      <w:pPr>
        <w:pStyle w:val="a8"/>
        <w:spacing w:before="0" w:beforeAutospacing="0" w:after="0" w:afterAutospacing="0"/>
        <w:ind w:firstLine="567"/>
        <w:jc w:val="both"/>
        <w:rPr>
          <w:szCs w:val="28"/>
        </w:rPr>
      </w:pPr>
      <w:r w:rsidRPr="00E15A4E">
        <w:rPr>
          <w:szCs w:val="28"/>
        </w:rPr>
        <w:t>Часть, формируемая участниками образовательных отношений, составляет не более 40% и ориентирована:</w:t>
      </w:r>
    </w:p>
    <w:p w:rsidR="00AE3DC4" w:rsidRPr="00E15A4E" w:rsidRDefault="00AE3DC4" w:rsidP="00AE3DC4">
      <w:pPr>
        <w:pStyle w:val="a8"/>
        <w:spacing w:before="0" w:beforeAutospacing="0" w:after="0" w:afterAutospacing="0"/>
        <w:ind w:firstLine="567"/>
        <w:jc w:val="both"/>
        <w:rPr>
          <w:szCs w:val="28"/>
        </w:rPr>
      </w:pPr>
      <w:r w:rsidRPr="00E15A4E">
        <w:rPr>
          <w:szCs w:val="28"/>
        </w:rPr>
        <w:t xml:space="preserve">- на специфику (национальных, социокультурных и иных условий, в т.ч. региональных, в которых осуществляется образовательная деятельность – выбрать); </w:t>
      </w:r>
    </w:p>
    <w:p w:rsidR="00AE3DC4" w:rsidRPr="00E15A4E" w:rsidRDefault="00AE3DC4" w:rsidP="00AE3DC4">
      <w:pPr>
        <w:pStyle w:val="a8"/>
        <w:spacing w:before="0" w:beforeAutospacing="0" w:after="0" w:afterAutospacing="0"/>
        <w:ind w:firstLine="567"/>
        <w:jc w:val="both"/>
        <w:rPr>
          <w:szCs w:val="28"/>
        </w:rPr>
      </w:pPr>
      <w:r w:rsidRPr="00E15A4E">
        <w:rPr>
          <w:szCs w:val="28"/>
        </w:rPr>
        <w:t>-</w:t>
      </w:r>
      <w:r w:rsidRPr="00E15A4E">
        <w:rPr>
          <w:szCs w:val="28"/>
          <w:lang w:val="en-US"/>
        </w:rPr>
        <w:t> </w:t>
      </w:r>
      <w:r w:rsidRPr="00E15A4E">
        <w:rPr>
          <w:szCs w:val="28"/>
        </w:rPr>
        <w:t>на сложившиеся традиции ДО</w:t>
      </w:r>
      <w:r>
        <w:rPr>
          <w:szCs w:val="28"/>
        </w:rPr>
        <w:t>У</w:t>
      </w:r>
      <w:r w:rsidRPr="00E15A4E">
        <w:rPr>
          <w:szCs w:val="28"/>
        </w:rPr>
        <w:t xml:space="preserve">; </w:t>
      </w:r>
    </w:p>
    <w:p w:rsidR="00AE3DC4" w:rsidRPr="00AE3DC4" w:rsidRDefault="00AE3DC4" w:rsidP="00AE3DC4">
      <w:pPr>
        <w:pStyle w:val="a8"/>
        <w:spacing w:before="0" w:beforeAutospacing="0" w:after="0" w:afterAutospacing="0"/>
        <w:ind w:firstLine="567"/>
        <w:jc w:val="both"/>
        <w:rPr>
          <w:szCs w:val="28"/>
        </w:rPr>
      </w:pPr>
      <w:r w:rsidRPr="00E15A4E">
        <w:rPr>
          <w:szCs w:val="28"/>
        </w:rPr>
        <w:t>-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w:t>
      </w:r>
      <w:r>
        <w:rPr>
          <w:szCs w:val="28"/>
        </w:rPr>
        <w:t>У</w:t>
      </w:r>
      <w:r w:rsidRPr="00E15A4E">
        <w:rPr>
          <w:szCs w:val="28"/>
        </w:rPr>
        <w:t xml:space="preserve"> в целом.</w:t>
      </w:r>
    </w:p>
    <w:p w:rsidR="00AE3DC4" w:rsidRPr="0087388F" w:rsidRDefault="00AE3DC4" w:rsidP="00AE3DC4">
      <w:pPr>
        <w:pStyle w:val="aa"/>
        <w:tabs>
          <w:tab w:val="left" w:pos="1630"/>
        </w:tabs>
        <w:spacing w:line="276" w:lineRule="auto"/>
        <w:ind w:left="0" w:right="252" w:firstLine="709"/>
        <w:jc w:val="both"/>
        <w:rPr>
          <w:sz w:val="24"/>
          <w:szCs w:val="24"/>
        </w:rPr>
      </w:pPr>
      <w:r w:rsidRPr="0087388F">
        <w:rPr>
          <w:sz w:val="24"/>
          <w:szCs w:val="24"/>
        </w:rPr>
        <w:t>Программа представляет собой учебно-методическую документацию, в составе которой:</w:t>
      </w:r>
    </w:p>
    <w:p w:rsidR="00AE3DC4" w:rsidRPr="0087388F" w:rsidRDefault="00AE3DC4" w:rsidP="00AE3DC4">
      <w:pPr>
        <w:pStyle w:val="aa"/>
        <w:numPr>
          <w:ilvl w:val="0"/>
          <w:numId w:val="4"/>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rsidR="00AE3DC4" w:rsidRPr="0087388F" w:rsidRDefault="00AE3DC4" w:rsidP="00AE3DC4">
      <w:pPr>
        <w:pStyle w:val="aa"/>
        <w:numPr>
          <w:ilvl w:val="0"/>
          <w:numId w:val="4"/>
        </w:numPr>
        <w:tabs>
          <w:tab w:val="left" w:pos="1134"/>
        </w:tabs>
        <w:spacing w:line="276" w:lineRule="auto"/>
        <w:ind w:left="0" w:right="252" w:firstLine="709"/>
        <w:jc w:val="both"/>
        <w:rPr>
          <w:sz w:val="24"/>
          <w:szCs w:val="24"/>
        </w:rPr>
      </w:pPr>
      <w:r w:rsidRPr="0087388F">
        <w:rPr>
          <w:sz w:val="24"/>
          <w:szCs w:val="24"/>
        </w:rPr>
        <w:t>режим и распорядок дня для всех возрастных групп ДО</w:t>
      </w:r>
      <w:r>
        <w:rPr>
          <w:sz w:val="24"/>
          <w:szCs w:val="24"/>
        </w:rPr>
        <w:t>У</w:t>
      </w:r>
      <w:r w:rsidRPr="0087388F">
        <w:rPr>
          <w:sz w:val="24"/>
          <w:szCs w:val="24"/>
        </w:rPr>
        <w:t xml:space="preserve">, </w:t>
      </w:r>
    </w:p>
    <w:p w:rsidR="00AE3DC4" w:rsidRPr="0087388F" w:rsidRDefault="00AE3DC4" w:rsidP="00AE3DC4">
      <w:pPr>
        <w:pStyle w:val="aa"/>
        <w:numPr>
          <w:ilvl w:val="0"/>
          <w:numId w:val="4"/>
        </w:numPr>
        <w:tabs>
          <w:tab w:val="left" w:pos="1134"/>
        </w:tabs>
        <w:spacing w:line="276" w:lineRule="auto"/>
        <w:ind w:left="0" w:right="252" w:firstLine="709"/>
        <w:jc w:val="both"/>
        <w:rPr>
          <w:sz w:val="24"/>
          <w:szCs w:val="24"/>
        </w:rPr>
      </w:pPr>
      <w:r w:rsidRPr="0087388F">
        <w:rPr>
          <w:sz w:val="24"/>
          <w:szCs w:val="24"/>
        </w:rPr>
        <w:t>календарный план воспитательной работы.</w:t>
      </w:r>
    </w:p>
    <w:p w:rsidR="00AE3DC4" w:rsidRPr="0087388F" w:rsidRDefault="00AE3DC4" w:rsidP="00AE3DC4">
      <w:pPr>
        <w:pStyle w:val="aa"/>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Программе содержится целевой, </w:t>
      </w:r>
      <w:proofErr w:type="gramStart"/>
      <w:r w:rsidRPr="0087388F">
        <w:rPr>
          <w:sz w:val="24"/>
          <w:szCs w:val="24"/>
        </w:rPr>
        <w:t>содержательный</w:t>
      </w:r>
      <w:proofErr w:type="gramEnd"/>
      <w:r w:rsidRPr="0087388F">
        <w:rPr>
          <w:sz w:val="24"/>
          <w:szCs w:val="24"/>
        </w:rPr>
        <w:t xml:space="preserve"> и организационный разделы.</w:t>
      </w:r>
    </w:p>
    <w:p w:rsidR="00AE3DC4" w:rsidRPr="0087388F" w:rsidRDefault="00AE3DC4" w:rsidP="00AE3DC4">
      <w:pPr>
        <w:pStyle w:val="aa"/>
        <w:tabs>
          <w:tab w:val="left" w:pos="1630"/>
        </w:tabs>
        <w:spacing w:line="276" w:lineRule="auto"/>
        <w:ind w:left="0" w:right="252" w:firstLine="709"/>
        <w:jc w:val="both"/>
        <w:rPr>
          <w:sz w:val="24"/>
          <w:szCs w:val="24"/>
        </w:rPr>
      </w:pPr>
      <w:proofErr w:type="gramStart"/>
      <w:r w:rsidRPr="0087388F">
        <w:rPr>
          <w:sz w:val="24"/>
          <w:szCs w:val="24"/>
        </w:rPr>
        <w:t xml:space="preserve">В целевом разделе Программы представлены цели, задачи, принципы и подходы к ее </w:t>
      </w:r>
      <w:r w:rsidRPr="0087388F">
        <w:rPr>
          <w:sz w:val="24"/>
          <w:szCs w:val="24"/>
        </w:rPr>
        <w:lastRenderedPageBreak/>
        <w:t>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roofErr w:type="gramEnd"/>
    </w:p>
    <w:p w:rsidR="00AE3DC4" w:rsidRPr="0087388F" w:rsidRDefault="00AE3DC4" w:rsidP="00AE3DC4">
      <w:pPr>
        <w:pStyle w:val="aa"/>
        <w:tabs>
          <w:tab w:val="left" w:pos="1630"/>
        </w:tabs>
        <w:spacing w:line="276" w:lineRule="auto"/>
        <w:ind w:left="0" w:right="252" w:firstLine="709"/>
        <w:jc w:val="both"/>
        <w:rPr>
          <w:sz w:val="24"/>
          <w:szCs w:val="24"/>
        </w:rPr>
      </w:pPr>
      <w:r w:rsidRPr="0087388F">
        <w:rPr>
          <w:sz w:val="24"/>
          <w:szCs w:val="24"/>
        </w:rPr>
        <w:t>Содержательный раздел Программы включает описание:</w:t>
      </w:r>
    </w:p>
    <w:p w:rsidR="00AE3DC4" w:rsidRPr="0087388F" w:rsidRDefault="00AE3DC4" w:rsidP="00AE3DC4">
      <w:pPr>
        <w:pStyle w:val="aa"/>
        <w:numPr>
          <w:ilvl w:val="0"/>
          <w:numId w:val="5"/>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AE3DC4" w:rsidRPr="0087388F" w:rsidRDefault="00AE3DC4" w:rsidP="00AE3DC4">
      <w:pPr>
        <w:pStyle w:val="aa"/>
        <w:numPr>
          <w:ilvl w:val="0"/>
          <w:numId w:val="5"/>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AE3DC4" w:rsidRPr="0087388F" w:rsidRDefault="00AE3DC4" w:rsidP="00AE3DC4">
      <w:pPr>
        <w:pStyle w:val="aa"/>
        <w:numPr>
          <w:ilvl w:val="0"/>
          <w:numId w:val="5"/>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rsidR="00AE3DC4" w:rsidRPr="0087388F" w:rsidRDefault="00AE3DC4" w:rsidP="00AE3DC4">
      <w:pPr>
        <w:pStyle w:val="aa"/>
        <w:numPr>
          <w:ilvl w:val="0"/>
          <w:numId w:val="5"/>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rsidR="00AE3DC4" w:rsidRPr="0087388F" w:rsidRDefault="00AE3DC4" w:rsidP="00AE3DC4">
      <w:pPr>
        <w:pStyle w:val="aa"/>
        <w:numPr>
          <w:ilvl w:val="0"/>
          <w:numId w:val="5"/>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rsidR="00AE3DC4" w:rsidRPr="0087388F" w:rsidRDefault="00AE3DC4" w:rsidP="00AE3DC4">
      <w:pPr>
        <w:pStyle w:val="aa"/>
        <w:numPr>
          <w:ilvl w:val="0"/>
          <w:numId w:val="5"/>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p>
    <w:p w:rsidR="00AE3DC4" w:rsidRPr="0087388F" w:rsidRDefault="00AE3DC4" w:rsidP="00AE3DC4">
      <w:pPr>
        <w:pStyle w:val="a3"/>
        <w:tabs>
          <w:tab w:val="left" w:pos="993"/>
        </w:tabs>
        <w:spacing w:line="276" w:lineRule="auto"/>
        <w:ind w:left="0" w:right="243" w:firstLine="709"/>
      </w:pPr>
      <w:r w:rsidRPr="0087388F">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E3DC4" w:rsidRPr="0087388F" w:rsidRDefault="00AE3DC4" w:rsidP="00AE3DC4">
      <w:pPr>
        <w:spacing w:line="276" w:lineRule="auto"/>
        <w:ind w:right="244" w:firstLine="708"/>
        <w:jc w:val="both"/>
        <w:rPr>
          <w:sz w:val="24"/>
          <w:szCs w:val="24"/>
        </w:rPr>
      </w:pPr>
      <w:r w:rsidRPr="0087388F">
        <w:rPr>
          <w:sz w:val="24"/>
          <w:szCs w:val="24"/>
        </w:rPr>
        <w:t xml:space="preserve">Организационный раздел Программы включает описание: </w:t>
      </w:r>
    </w:p>
    <w:p w:rsidR="00AE3DC4" w:rsidRPr="0087388F" w:rsidRDefault="00AE3DC4" w:rsidP="00AE3DC4">
      <w:pPr>
        <w:pStyle w:val="aa"/>
        <w:numPr>
          <w:ilvl w:val="0"/>
          <w:numId w:val="6"/>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Программы; </w:t>
      </w:r>
    </w:p>
    <w:p w:rsidR="00AE3DC4" w:rsidRPr="0087388F" w:rsidRDefault="00AE3DC4" w:rsidP="00AE3DC4">
      <w:pPr>
        <w:pStyle w:val="aa"/>
        <w:numPr>
          <w:ilvl w:val="0"/>
          <w:numId w:val="6"/>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rsidR="00AE3DC4" w:rsidRPr="0087388F" w:rsidRDefault="00AE3DC4" w:rsidP="00AE3DC4">
      <w:pPr>
        <w:pStyle w:val="aa"/>
        <w:numPr>
          <w:ilvl w:val="0"/>
          <w:numId w:val="6"/>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rsidR="00AE3DC4" w:rsidRPr="0087388F" w:rsidRDefault="00AE3DC4" w:rsidP="00AE3DC4">
      <w:pPr>
        <w:pStyle w:val="aa"/>
        <w:numPr>
          <w:ilvl w:val="0"/>
          <w:numId w:val="6"/>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rsidR="00AE3DC4" w:rsidRDefault="00AE3DC4" w:rsidP="00AE3DC4">
      <w:pPr>
        <w:spacing w:line="276" w:lineRule="auto"/>
        <w:ind w:right="244" w:firstLine="708"/>
        <w:jc w:val="both"/>
        <w:rPr>
          <w:sz w:val="24"/>
          <w:szCs w:val="24"/>
        </w:rPr>
      </w:pPr>
      <w:r w:rsidRPr="0087388F">
        <w:rPr>
          <w:sz w:val="24"/>
          <w:szCs w:val="24"/>
        </w:rPr>
        <w:t>В разделе представлены режим и распорядок дня во всех возрастных группах, календарный план воспитательной работы.</w:t>
      </w:r>
    </w:p>
    <w:p w:rsidR="007D502B" w:rsidRDefault="007D502B" w:rsidP="007D502B">
      <w:pPr>
        <w:pStyle w:val="a8"/>
        <w:spacing w:before="0" w:beforeAutospacing="0" w:after="0" w:afterAutospacing="0"/>
        <w:ind w:firstLine="567"/>
        <w:jc w:val="both"/>
        <w:rPr>
          <w:b/>
          <w:szCs w:val="28"/>
        </w:rPr>
      </w:pPr>
      <w:r w:rsidRPr="007D502B">
        <w:rPr>
          <w:b/>
          <w:szCs w:val="28"/>
        </w:rPr>
        <w:t>1.1.1. Цели и задачи реализации Программы</w:t>
      </w:r>
    </w:p>
    <w:p w:rsidR="007D502B" w:rsidRPr="0087388F" w:rsidRDefault="007D502B" w:rsidP="007D502B">
      <w:pPr>
        <w:pStyle w:val="a3"/>
        <w:spacing w:line="276" w:lineRule="auto"/>
        <w:ind w:left="0" w:firstLine="709"/>
      </w:pPr>
      <w:proofErr w:type="gramStart"/>
      <w:r w:rsidRPr="0087388F">
        <w:t xml:space="preserve">Учитывая содержание пункта 1 статьи 64 </w:t>
      </w:r>
      <w:r>
        <w:t>Федерального закона</w:t>
      </w:r>
      <w:r w:rsidRPr="0087388F">
        <w:t xml:space="preserve"> «Об образовании в Российской Федерации</w:t>
      </w:r>
      <w:r>
        <w:t>»</w:t>
      </w:r>
      <w:r w:rsidRPr="0087388F">
        <w:t xml:space="preserve">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w:t>
      </w:r>
      <w:proofErr w:type="gramEnd"/>
      <w:r w:rsidRPr="0087388F">
        <w:t xml:space="preserve"> к детям дошкольного возраста и специфичных для детей дошкольного возраста видов деятельности на основе духовно-нравственных ценностей</w:t>
      </w:r>
      <w:r>
        <w:t xml:space="preserve"> российского народа</w:t>
      </w:r>
      <w:r w:rsidRPr="0087388F">
        <w:t>, исторических и национально-культурных традиций.</w:t>
      </w:r>
    </w:p>
    <w:p w:rsidR="007D502B" w:rsidRPr="00DB5983" w:rsidRDefault="007D502B" w:rsidP="007D502B">
      <w:pPr>
        <w:pStyle w:val="21"/>
        <w:shd w:val="clear" w:color="auto" w:fill="auto"/>
        <w:spacing w:before="0" w:after="0" w:line="276" w:lineRule="auto"/>
        <w:ind w:left="20" w:right="20" w:firstLine="720"/>
        <w:jc w:val="both"/>
        <w:rPr>
          <w:sz w:val="24"/>
          <w:szCs w:val="24"/>
        </w:rPr>
      </w:pPr>
      <w:proofErr w:type="gramStart"/>
      <w:r w:rsidRPr="00DB5983">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1"/>
      </w:r>
      <w:r w:rsidRPr="00DB5983">
        <w:rPr>
          <w:sz w:val="24"/>
          <w:szCs w:val="24"/>
        </w:rPr>
        <w:t>.</w:t>
      </w:r>
      <w:proofErr w:type="gramEnd"/>
    </w:p>
    <w:p w:rsidR="007D502B" w:rsidRPr="0087388F" w:rsidRDefault="007D502B" w:rsidP="007D502B">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t xml:space="preserve">направлена </w:t>
      </w:r>
      <w:r w:rsidRPr="00DB5983">
        <w:rPr>
          <w:color w:val="000000"/>
          <w:shd w:val="clear" w:color="auto" w:fill="FFFFFF"/>
        </w:rPr>
        <w:t xml:space="preserve">на формирование общей культуры, развитие физических, интеллектуальных, нравственных, </w:t>
      </w:r>
      <w:r w:rsidRPr="00DB5983">
        <w:rPr>
          <w:color w:val="000000"/>
          <w:shd w:val="clear" w:color="auto" w:fill="FFFFFF"/>
        </w:rPr>
        <w:lastRenderedPageBreak/>
        <w:t>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7D502B" w:rsidRPr="0087388F" w:rsidRDefault="007D502B" w:rsidP="007D502B">
      <w:pPr>
        <w:spacing w:line="276" w:lineRule="auto"/>
        <w:ind w:firstLine="709"/>
        <w:jc w:val="both"/>
        <w:rPr>
          <w:sz w:val="24"/>
          <w:szCs w:val="24"/>
        </w:rPr>
      </w:pPr>
      <w:proofErr w:type="gramStart"/>
      <w:r w:rsidRPr="0087388F">
        <w:rPr>
          <w:sz w:val="24"/>
          <w:szCs w:val="24"/>
        </w:rPr>
        <w:t>Цели Программы достигаются через решение следующих задач (п. 1.6.</w:t>
      </w:r>
      <w:proofErr w:type="gramEnd"/>
      <w:r w:rsidRPr="0087388F">
        <w:rPr>
          <w:sz w:val="24"/>
          <w:szCs w:val="24"/>
        </w:rPr>
        <w:t xml:space="preserve"> </w:t>
      </w:r>
      <w:proofErr w:type="gramStart"/>
      <w:r w:rsidRPr="0087388F">
        <w:rPr>
          <w:sz w:val="24"/>
          <w:szCs w:val="24"/>
        </w:rPr>
        <w:t>ФГОС ДО, п. 1.1.1 ФОП ДО):</w:t>
      </w:r>
      <w:proofErr w:type="gramEnd"/>
    </w:p>
    <w:p w:rsidR="007D502B" w:rsidRDefault="007D502B" w:rsidP="007D502B">
      <w:pPr>
        <w:pStyle w:val="aa"/>
        <w:numPr>
          <w:ilvl w:val="0"/>
          <w:numId w:val="8"/>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w:t>
      </w:r>
      <w:proofErr w:type="gramStart"/>
      <w:r w:rsidRPr="0087388F">
        <w:rPr>
          <w:sz w:val="24"/>
          <w:szCs w:val="24"/>
        </w:rPr>
        <w:t>ДО</w:t>
      </w:r>
      <w:proofErr w:type="gramEnd"/>
      <w:r w:rsidRPr="0087388F">
        <w:rPr>
          <w:sz w:val="24"/>
          <w:szCs w:val="24"/>
        </w:rPr>
        <w:t>;</w:t>
      </w:r>
    </w:p>
    <w:p w:rsidR="007D502B" w:rsidRPr="0087388F" w:rsidRDefault="007D502B" w:rsidP="007D502B">
      <w:pPr>
        <w:pStyle w:val="aa"/>
        <w:numPr>
          <w:ilvl w:val="0"/>
          <w:numId w:val="8"/>
        </w:numPr>
        <w:tabs>
          <w:tab w:val="left" w:pos="1134"/>
        </w:tabs>
        <w:spacing w:line="276" w:lineRule="auto"/>
        <w:ind w:left="0" w:firstLine="709"/>
        <w:jc w:val="both"/>
        <w:rPr>
          <w:sz w:val="24"/>
          <w:szCs w:val="24"/>
        </w:rPr>
      </w:pPr>
      <w:r w:rsidRPr="0087388F">
        <w:rPr>
          <w:sz w:val="24"/>
          <w:szCs w:val="24"/>
        </w:rPr>
        <w:t>охрана и укрепление физического и психического здоровья детей, в том числе их эмоционального благополучия;</w:t>
      </w:r>
    </w:p>
    <w:p w:rsidR="007D502B" w:rsidRPr="001C56B5" w:rsidRDefault="007D502B" w:rsidP="007D502B">
      <w:pPr>
        <w:pStyle w:val="aa"/>
        <w:numPr>
          <w:ilvl w:val="0"/>
          <w:numId w:val="8"/>
        </w:numPr>
        <w:tabs>
          <w:tab w:val="left" w:pos="1134"/>
        </w:tabs>
        <w:spacing w:line="276" w:lineRule="auto"/>
        <w:ind w:left="0" w:firstLine="709"/>
        <w:jc w:val="both"/>
        <w:rPr>
          <w:sz w:val="24"/>
          <w:szCs w:val="24"/>
        </w:rPr>
      </w:pPr>
      <w:proofErr w:type="gramStart"/>
      <w:r w:rsidRPr="001C56B5">
        <w:rPr>
          <w:sz w:val="24"/>
          <w:szCs w:val="24"/>
        </w:rPr>
        <w:t xml:space="preserve">приобщение детей (в соответствии с возрастными особенностями) к базовым ценностям российского народа </w:t>
      </w:r>
      <w:r>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1C56B5">
        <w:rPr>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7D502B" w:rsidRPr="0087388F" w:rsidRDefault="007D502B" w:rsidP="007D502B">
      <w:pPr>
        <w:pStyle w:val="aa"/>
        <w:numPr>
          <w:ilvl w:val="0"/>
          <w:numId w:val="8"/>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Pr>
          <w:sz w:val="24"/>
          <w:szCs w:val="24"/>
        </w:rPr>
        <w:t>, с учетом разнообразия образовательных потребностей и индивидуальных возможностей</w:t>
      </w:r>
      <w:r w:rsidRPr="0087388F">
        <w:rPr>
          <w:sz w:val="24"/>
          <w:szCs w:val="24"/>
        </w:rPr>
        <w:t>;</w:t>
      </w:r>
    </w:p>
    <w:p w:rsidR="007D502B" w:rsidRPr="0087388F" w:rsidRDefault="007D502B" w:rsidP="007D502B">
      <w:pPr>
        <w:pStyle w:val="aa"/>
        <w:numPr>
          <w:ilvl w:val="0"/>
          <w:numId w:val="8"/>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7D502B" w:rsidRPr="0087388F" w:rsidRDefault="007D502B" w:rsidP="007D502B">
      <w:pPr>
        <w:pStyle w:val="aa"/>
        <w:numPr>
          <w:ilvl w:val="0"/>
          <w:numId w:val="8"/>
        </w:numPr>
        <w:tabs>
          <w:tab w:val="left" w:pos="1134"/>
        </w:tabs>
        <w:spacing w:line="276" w:lineRule="auto"/>
        <w:ind w:left="0" w:firstLine="709"/>
        <w:jc w:val="both"/>
        <w:rPr>
          <w:sz w:val="24"/>
          <w:szCs w:val="24"/>
        </w:rPr>
      </w:pPr>
      <w:r w:rsidRPr="0087388F">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D502B" w:rsidRPr="0087388F" w:rsidRDefault="007D502B" w:rsidP="007D502B">
      <w:pPr>
        <w:pStyle w:val="aa"/>
        <w:numPr>
          <w:ilvl w:val="0"/>
          <w:numId w:val="8"/>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rsidR="007D502B" w:rsidRPr="0087388F" w:rsidRDefault="007D502B" w:rsidP="007D502B">
      <w:pPr>
        <w:pStyle w:val="aa"/>
        <w:numPr>
          <w:ilvl w:val="0"/>
          <w:numId w:val="8"/>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7D502B" w:rsidRPr="0087388F" w:rsidRDefault="007D502B" w:rsidP="007D502B">
      <w:pPr>
        <w:pStyle w:val="aa"/>
        <w:numPr>
          <w:ilvl w:val="0"/>
          <w:numId w:val="8"/>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7D502B" w:rsidRPr="0087388F" w:rsidRDefault="007D502B" w:rsidP="007D502B">
      <w:pPr>
        <w:pStyle w:val="aa"/>
        <w:numPr>
          <w:ilvl w:val="0"/>
          <w:numId w:val="8"/>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rsidR="007D502B" w:rsidRPr="0087388F" w:rsidRDefault="007D502B" w:rsidP="007D502B">
      <w:pPr>
        <w:pStyle w:val="aa"/>
        <w:numPr>
          <w:ilvl w:val="0"/>
          <w:numId w:val="8"/>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7D502B" w:rsidRPr="0087388F" w:rsidRDefault="007D502B" w:rsidP="007D502B">
      <w:pPr>
        <w:pStyle w:val="1"/>
        <w:tabs>
          <w:tab w:val="left" w:pos="1522"/>
        </w:tabs>
        <w:spacing w:line="276" w:lineRule="auto"/>
        <w:ind w:left="142"/>
      </w:pPr>
      <w:r>
        <w:t xml:space="preserve">1.1.2 </w:t>
      </w:r>
      <w:r w:rsidRPr="0087388F">
        <w:t>Принципы</w:t>
      </w:r>
      <w:r w:rsidRPr="0087388F">
        <w:rPr>
          <w:spacing w:val="-6"/>
        </w:rPr>
        <w:t xml:space="preserve"> </w:t>
      </w:r>
      <w:r w:rsidRPr="0087388F">
        <w:t>и</w:t>
      </w:r>
      <w:r w:rsidRPr="0087388F">
        <w:rPr>
          <w:spacing w:val="-2"/>
        </w:rPr>
        <w:t xml:space="preserve"> </w:t>
      </w:r>
      <w:r w:rsidRPr="0087388F">
        <w:t>подходы</w:t>
      </w:r>
      <w:r w:rsidRPr="0087388F">
        <w:rPr>
          <w:spacing w:val="-2"/>
        </w:rPr>
        <w:t xml:space="preserve"> </w:t>
      </w:r>
      <w:r w:rsidRPr="0087388F">
        <w:t>к</w:t>
      </w:r>
      <w:r w:rsidRPr="0087388F">
        <w:rPr>
          <w:spacing w:val="-3"/>
        </w:rPr>
        <w:t xml:space="preserve"> </w:t>
      </w:r>
      <w:r w:rsidRPr="0087388F">
        <w:t>формированию Программы</w:t>
      </w:r>
    </w:p>
    <w:p w:rsidR="007D502B" w:rsidRPr="0087388F" w:rsidRDefault="007D502B" w:rsidP="007D502B">
      <w:pPr>
        <w:pStyle w:val="aa"/>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Pr>
          <w:sz w:val="24"/>
          <w:szCs w:val="24"/>
        </w:rPr>
        <w:t xml:space="preserve"> </w:t>
      </w:r>
      <w:proofErr w:type="gramStart"/>
      <w:r w:rsidRPr="0087388F">
        <w:rPr>
          <w:sz w:val="24"/>
          <w:szCs w:val="24"/>
        </w:rPr>
        <w:t>ДО</w:t>
      </w:r>
      <w:proofErr w:type="gramEnd"/>
      <w:r w:rsidRPr="0087388F">
        <w:rPr>
          <w:sz w:val="24"/>
          <w:szCs w:val="24"/>
        </w:rPr>
        <w:t>:</w:t>
      </w:r>
    </w:p>
    <w:p w:rsidR="007D502B" w:rsidRPr="0087388F" w:rsidRDefault="007D502B" w:rsidP="007D502B">
      <w:pPr>
        <w:pStyle w:val="aa"/>
        <w:numPr>
          <w:ilvl w:val="0"/>
          <w:numId w:val="9"/>
        </w:numPr>
        <w:tabs>
          <w:tab w:val="left" w:pos="1134"/>
        </w:tabs>
        <w:spacing w:line="276" w:lineRule="auto"/>
        <w:ind w:left="0" w:firstLine="709"/>
        <w:jc w:val="both"/>
        <w:rPr>
          <w:sz w:val="24"/>
          <w:szCs w:val="24"/>
        </w:rPr>
      </w:pPr>
      <w:r w:rsidRPr="0087388F">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7D502B" w:rsidRPr="0087388F" w:rsidRDefault="007D502B" w:rsidP="007D502B">
      <w:pPr>
        <w:pStyle w:val="aa"/>
        <w:numPr>
          <w:ilvl w:val="0"/>
          <w:numId w:val="9"/>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rsidR="007D502B" w:rsidRDefault="007D502B" w:rsidP="007D502B">
      <w:pPr>
        <w:pStyle w:val="aa"/>
        <w:numPr>
          <w:ilvl w:val="0"/>
          <w:numId w:val="9"/>
        </w:numPr>
        <w:tabs>
          <w:tab w:val="left" w:pos="1134"/>
          <w:tab w:val="left" w:pos="1274"/>
        </w:tabs>
        <w:spacing w:line="276" w:lineRule="auto"/>
        <w:ind w:left="0" w:firstLine="709"/>
        <w:jc w:val="both"/>
        <w:rPr>
          <w:sz w:val="24"/>
          <w:szCs w:val="24"/>
        </w:rPr>
      </w:pPr>
      <w:r>
        <w:t xml:space="preserve">содействие и сотрудничество детей и родителей (законных представителей), совершеннолетних </w:t>
      </w:r>
      <w:r>
        <w:lastRenderedPageBreak/>
        <w:t>членов семьи, принимающих участие в воспитании детей младенческого, раннего и дошкольного возрастов, а также педагогических работников</w:t>
      </w:r>
      <w:r>
        <w:rPr>
          <w:rStyle w:val="af1"/>
        </w:rPr>
        <w:footnoteReference w:id="2"/>
      </w:r>
      <w:r>
        <w:t xml:space="preserve"> (далее вместе – взрослые)</w:t>
      </w:r>
      <w:r w:rsidRPr="0087388F">
        <w:rPr>
          <w:sz w:val="24"/>
          <w:szCs w:val="24"/>
        </w:rPr>
        <w:t>;</w:t>
      </w:r>
    </w:p>
    <w:p w:rsidR="007D502B" w:rsidRPr="001C56B5" w:rsidRDefault="007D502B" w:rsidP="007D502B">
      <w:pPr>
        <w:pStyle w:val="aa"/>
        <w:numPr>
          <w:ilvl w:val="0"/>
          <w:numId w:val="9"/>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rsidR="007D502B" w:rsidRPr="0087388F" w:rsidRDefault="007D502B" w:rsidP="007D502B">
      <w:pPr>
        <w:pStyle w:val="aa"/>
        <w:numPr>
          <w:ilvl w:val="0"/>
          <w:numId w:val="9"/>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rsidR="007D502B" w:rsidRPr="0087388F" w:rsidRDefault="007D502B" w:rsidP="007D502B">
      <w:pPr>
        <w:pStyle w:val="aa"/>
        <w:numPr>
          <w:ilvl w:val="0"/>
          <w:numId w:val="9"/>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Pr="0087388F">
        <w:rPr>
          <w:sz w:val="24"/>
          <w:szCs w:val="24"/>
        </w:rPr>
        <w:t>ДО</w:t>
      </w:r>
      <w:r w:rsidR="00AD7396">
        <w:rPr>
          <w:sz w:val="24"/>
          <w:szCs w:val="24"/>
        </w:rPr>
        <w:t>У</w:t>
      </w:r>
      <w:r w:rsidRPr="0087388F">
        <w:rPr>
          <w:spacing w:val="-5"/>
          <w:sz w:val="24"/>
          <w:szCs w:val="24"/>
        </w:rPr>
        <w:t xml:space="preserve"> </w:t>
      </w:r>
      <w:r w:rsidRPr="0087388F">
        <w:rPr>
          <w:sz w:val="24"/>
          <w:szCs w:val="24"/>
        </w:rPr>
        <w:t>с</w:t>
      </w:r>
      <w:r w:rsidRPr="0087388F">
        <w:rPr>
          <w:spacing w:val="-5"/>
          <w:sz w:val="24"/>
          <w:szCs w:val="24"/>
        </w:rPr>
        <w:t xml:space="preserve"> </w:t>
      </w:r>
      <w:r w:rsidRPr="0087388F">
        <w:rPr>
          <w:sz w:val="24"/>
          <w:szCs w:val="24"/>
        </w:rPr>
        <w:t>семьей;</w:t>
      </w:r>
    </w:p>
    <w:p w:rsidR="007D502B" w:rsidRPr="0087388F" w:rsidRDefault="007D502B" w:rsidP="007D502B">
      <w:pPr>
        <w:pStyle w:val="aa"/>
        <w:numPr>
          <w:ilvl w:val="0"/>
          <w:numId w:val="9"/>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rsidR="007D502B" w:rsidRPr="0087388F" w:rsidRDefault="007D502B" w:rsidP="007D502B">
      <w:pPr>
        <w:pStyle w:val="aa"/>
        <w:numPr>
          <w:ilvl w:val="0"/>
          <w:numId w:val="9"/>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rsidR="007D502B" w:rsidRPr="0087388F" w:rsidRDefault="007D502B" w:rsidP="007D502B">
      <w:pPr>
        <w:pStyle w:val="aa"/>
        <w:numPr>
          <w:ilvl w:val="0"/>
          <w:numId w:val="9"/>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7D502B" w:rsidRPr="0087388F" w:rsidRDefault="007D502B" w:rsidP="007D502B">
      <w:pPr>
        <w:pStyle w:val="aa"/>
        <w:numPr>
          <w:ilvl w:val="0"/>
          <w:numId w:val="9"/>
        </w:numPr>
        <w:tabs>
          <w:tab w:val="left" w:pos="1134"/>
          <w:tab w:val="left" w:pos="1183"/>
        </w:tabs>
        <w:spacing w:line="276" w:lineRule="auto"/>
        <w:ind w:left="0" w:firstLine="709"/>
        <w:jc w:val="both"/>
        <w:rPr>
          <w:sz w:val="24"/>
          <w:szCs w:val="24"/>
        </w:rPr>
      </w:pPr>
      <w:r w:rsidRPr="0087388F">
        <w:rPr>
          <w:sz w:val="24"/>
          <w:szCs w:val="24"/>
        </w:rPr>
        <w:t>учет этнокультурной ситуации развития детей.</w:t>
      </w:r>
    </w:p>
    <w:p w:rsidR="007D502B" w:rsidRPr="007D502B" w:rsidRDefault="007D502B" w:rsidP="007D502B">
      <w:pPr>
        <w:pStyle w:val="2"/>
        <w:tabs>
          <w:tab w:val="left" w:pos="709"/>
        </w:tabs>
        <w:spacing w:line="276" w:lineRule="auto"/>
        <w:ind w:right="38"/>
        <w:rPr>
          <w:rFonts w:ascii="Times New Roman" w:hAnsi="Times New Roman" w:cs="Times New Roman"/>
          <w:b w:val="0"/>
          <w:bCs w:val="0"/>
          <w:i/>
          <w:iCs/>
          <w:color w:val="auto"/>
        </w:rPr>
      </w:pPr>
      <w:r w:rsidRPr="007D502B">
        <w:rPr>
          <w:rFonts w:ascii="Times New Roman" w:hAnsi="Times New Roman" w:cs="Times New Roman"/>
          <w:b w:val="0"/>
          <w:bCs w:val="0"/>
          <w:color w:val="auto"/>
        </w:rPr>
        <w:t xml:space="preserve">Основные </w:t>
      </w:r>
      <w:r w:rsidRPr="007D502B">
        <w:rPr>
          <w:rFonts w:ascii="Times New Roman" w:hAnsi="Times New Roman" w:cs="Times New Roman"/>
          <w:bCs w:val="0"/>
          <w:color w:val="auto"/>
        </w:rPr>
        <w:t>подходы</w:t>
      </w:r>
      <w:r w:rsidRPr="007D502B">
        <w:rPr>
          <w:rFonts w:ascii="Times New Roman" w:hAnsi="Times New Roman" w:cs="Times New Roman"/>
          <w:b w:val="0"/>
          <w:bCs w:val="0"/>
          <w:color w:val="auto"/>
        </w:rPr>
        <w:t xml:space="preserve"> к формированию Программы.</w:t>
      </w:r>
    </w:p>
    <w:p w:rsidR="007D502B" w:rsidRPr="0087388F" w:rsidRDefault="007D502B" w:rsidP="007D502B">
      <w:pPr>
        <w:pStyle w:val="a3"/>
        <w:spacing w:line="276" w:lineRule="auto"/>
        <w:ind w:left="284" w:right="38"/>
        <w:jc w:val="left"/>
      </w:pPr>
      <w:r w:rsidRPr="0087388F">
        <w:t>Программа:</w:t>
      </w:r>
    </w:p>
    <w:p w:rsidR="007D502B" w:rsidRPr="0087388F" w:rsidRDefault="007D502B" w:rsidP="007D502B">
      <w:pPr>
        <w:pStyle w:val="aa"/>
        <w:numPr>
          <w:ilvl w:val="0"/>
          <w:numId w:val="10"/>
        </w:numPr>
        <w:tabs>
          <w:tab w:val="left" w:pos="993"/>
        </w:tabs>
        <w:spacing w:line="276" w:lineRule="auto"/>
        <w:ind w:left="0" w:right="38" w:firstLine="709"/>
        <w:jc w:val="both"/>
        <w:rPr>
          <w:sz w:val="24"/>
          <w:szCs w:val="24"/>
        </w:rPr>
      </w:pPr>
      <w:proofErr w:type="gramStart"/>
      <w:r w:rsidRPr="0087388F">
        <w:rPr>
          <w:sz w:val="24"/>
          <w:szCs w:val="24"/>
        </w:rPr>
        <w:t>сформирована</w:t>
      </w:r>
      <w:proofErr w:type="gramEnd"/>
      <w:r w:rsidRPr="0087388F">
        <w:rPr>
          <w:sz w:val="24"/>
          <w:szCs w:val="24"/>
        </w:rPr>
        <w:t xml:space="preserve"> на основе требований ФГОС ДО и ФОП ДО, предъявляемых к структуре образовательной программы дошкольного образования;</w:t>
      </w:r>
    </w:p>
    <w:p w:rsidR="007D502B" w:rsidRPr="0087388F" w:rsidRDefault="007D502B" w:rsidP="007D502B">
      <w:pPr>
        <w:pStyle w:val="aa"/>
        <w:numPr>
          <w:ilvl w:val="0"/>
          <w:numId w:val="10"/>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rsidR="007D502B" w:rsidRPr="0087388F" w:rsidRDefault="007D502B" w:rsidP="007D502B">
      <w:pPr>
        <w:pStyle w:val="aa"/>
        <w:numPr>
          <w:ilvl w:val="0"/>
          <w:numId w:val="10"/>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7D502B" w:rsidRDefault="007D502B" w:rsidP="007D502B">
      <w:pPr>
        <w:pStyle w:val="aa"/>
        <w:numPr>
          <w:ilvl w:val="0"/>
          <w:numId w:val="10"/>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7D502B" w:rsidRDefault="007D502B" w:rsidP="007D502B">
      <w:pPr>
        <w:pStyle w:val="a8"/>
        <w:spacing w:before="0" w:beforeAutospacing="0" w:after="0" w:afterAutospacing="0"/>
        <w:jc w:val="both"/>
        <w:rPr>
          <w:b/>
        </w:rPr>
      </w:pPr>
    </w:p>
    <w:p w:rsidR="007D502B" w:rsidRPr="007D502B" w:rsidRDefault="007D502B" w:rsidP="007D502B">
      <w:pPr>
        <w:pStyle w:val="a8"/>
        <w:spacing w:before="0" w:beforeAutospacing="0" w:after="0" w:afterAutospacing="0"/>
        <w:jc w:val="both"/>
        <w:rPr>
          <w:b/>
          <w:szCs w:val="28"/>
        </w:rPr>
      </w:pPr>
      <w:r w:rsidRPr="007D502B">
        <w:rPr>
          <w:b/>
        </w:rPr>
        <w:t>1.1.3.</w:t>
      </w:r>
      <w:r w:rsidRPr="007D502B">
        <w:rPr>
          <w:b/>
          <w:szCs w:val="28"/>
        </w:rPr>
        <w:t> Значимые для разработки и реализации Программы характеристики, в т.ч. характеристики особенностей развития детей раннего и дошкольного возраста</w:t>
      </w:r>
    </w:p>
    <w:p w:rsidR="007D502B" w:rsidRDefault="007D502B" w:rsidP="007D502B">
      <w:pPr>
        <w:pStyle w:val="a8"/>
        <w:spacing w:before="0" w:beforeAutospacing="0" w:after="0" w:afterAutospacing="0"/>
        <w:ind w:firstLine="708"/>
        <w:jc w:val="both"/>
        <w:rPr>
          <w:szCs w:val="28"/>
        </w:rPr>
      </w:pPr>
      <w:r w:rsidRPr="007D502B">
        <w:rPr>
          <w:bCs/>
          <w:szCs w:val="28"/>
        </w:rPr>
        <w:t xml:space="preserve">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w:t>
      </w:r>
      <w:r w:rsidRPr="007D502B">
        <w:rPr>
          <w:szCs w:val="28"/>
        </w:rPr>
        <w:t>характеристики особенностей развития детей раннего и дошкольного возраста.</w:t>
      </w:r>
    </w:p>
    <w:p w:rsidR="0036277B" w:rsidRDefault="0036277B" w:rsidP="0036277B">
      <w:pPr>
        <w:pStyle w:val="a8"/>
        <w:tabs>
          <w:tab w:val="left" w:pos="993"/>
        </w:tabs>
        <w:spacing w:before="0" w:beforeAutospacing="0" w:after="0" w:afterAutospacing="0"/>
        <w:jc w:val="center"/>
        <w:rPr>
          <w:b/>
          <w:bCs/>
          <w:szCs w:val="28"/>
        </w:rPr>
      </w:pPr>
    </w:p>
    <w:p w:rsidR="0036277B" w:rsidRPr="0036277B" w:rsidRDefault="0036277B" w:rsidP="0036277B">
      <w:pPr>
        <w:pStyle w:val="a8"/>
        <w:tabs>
          <w:tab w:val="left" w:pos="993"/>
        </w:tabs>
        <w:spacing w:before="0" w:beforeAutospacing="0" w:after="0" w:afterAutospacing="0"/>
        <w:jc w:val="center"/>
        <w:rPr>
          <w:b/>
          <w:bCs/>
          <w:szCs w:val="28"/>
        </w:rPr>
      </w:pPr>
      <w:r w:rsidRPr="0036277B">
        <w:rPr>
          <w:b/>
          <w:bCs/>
          <w:szCs w:val="28"/>
        </w:rPr>
        <w:t>Географическое месторасположение</w:t>
      </w:r>
    </w:p>
    <w:p w:rsidR="007D502B" w:rsidRDefault="0036277B" w:rsidP="007D502B">
      <w:pPr>
        <w:pStyle w:val="a8"/>
        <w:spacing w:before="0" w:beforeAutospacing="0" w:after="0" w:afterAutospacing="0"/>
        <w:ind w:firstLine="708"/>
        <w:jc w:val="both"/>
        <w:rPr>
          <w:szCs w:val="28"/>
        </w:rPr>
      </w:pPr>
      <w:r>
        <w:rPr>
          <w:szCs w:val="28"/>
        </w:rPr>
        <w:t xml:space="preserve">МБДОУ детский сад № 6 расположен </w:t>
      </w:r>
      <w:r w:rsidR="00C51C50">
        <w:rPr>
          <w:szCs w:val="28"/>
        </w:rPr>
        <w:t>в Смоленской области, г. Вязьма по улице Юбилейная д. 6.</w:t>
      </w:r>
    </w:p>
    <w:p w:rsidR="00C51C50" w:rsidRPr="00C51C50" w:rsidRDefault="00C51C50" w:rsidP="00C51C50">
      <w:pPr>
        <w:pStyle w:val="af3"/>
        <w:ind w:firstLine="708"/>
        <w:jc w:val="both"/>
        <w:rPr>
          <w:sz w:val="24"/>
          <w:szCs w:val="24"/>
          <w:lang w:eastAsia="ru-RU"/>
        </w:rPr>
      </w:pPr>
      <w:proofErr w:type="gramStart"/>
      <w:r w:rsidRPr="00C51C50">
        <w:rPr>
          <w:bCs/>
          <w:sz w:val="24"/>
          <w:szCs w:val="24"/>
          <w:lang w:eastAsia="ru-RU"/>
        </w:rPr>
        <w:t>Вя́зьма</w:t>
      </w:r>
      <w:proofErr w:type="gramEnd"/>
      <w:r w:rsidRPr="00C51C50">
        <w:rPr>
          <w:sz w:val="24"/>
          <w:szCs w:val="24"/>
          <w:lang w:eastAsia="ru-RU"/>
        </w:rPr>
        <w:t> — город в </w:t>
      </w:r>
      <w:hyperlink r:id="rId9" w:tooltip="Смоленская область" w:history="1">
        <w:r w:rsidRPr="00C51C50">
          <w:rPr>
            <w:sz w:val="24"/>
            <w:szCs w:val="24"/>
            <w:lang w:eastAsia="ru-RU"/>
          </w:rPr>
          <w:t>Смоленской области</w:t>
        </w:r>
      </w:hyperlink>
      <w:r w:rsidRPr="00C51C50">
        <w:rPr>
          <w:sz w:val="24"/>
          <w:szCs w:val="24"/>
          <w:lang w:eastAsia="ru-RU"/>
        </w:rPr>
        <w:t> </w:t>
      </w:r>
      <w:hyperlink r:id="rId10" w:tooltip="Россия" w:history="1">
        <w:r w:rsidRPr="00C51C50">
          <w:rPr>
            <w:sz w:val="24"/>
            <w:szCs w:val="24"/>
            <w:lang w:eastAsia="ru-RU"/>
          </w:rPr>
          <w:t>России</w:t>
        </w:r>
      </w:hyperlink>
      <w:r w:rsidRPr="00C51C50">
        <w:rPr>
          <w:sz w:val="24"/>
          <w:szCs w:val="24"/>
          <w:lang w:eastAsia="ru-RU"/>
        </w:rPr>
        <w:t>. Административный центр </w:t>
      </w:r>
      <w:hyperlink r:id="rId11" w:tooltip="Вяземский район (Смоленская область)" w:history="1">
        <w:r w:rsidRPr="00C51C50">
          <w:rPr>
            <w:sz w:val="24"/>
            <w:szCs w:val="24"/>
            <w:lang w:eastAsia="ru-RU"/>
          </w:rPr>
          <w:t>Вяземского района</w:t>
        </w:r>
      </w:hyperlink>
      <w:r w:rsidRPr="00C51C50">
        <w:rPr>
          <w:sz w:val="24"/>
          <w:szCs w:val="24"/>
          <w:lang w:eastAsia="ru-RU"/>
        </w:rPr>
        <w:t>. Образует Вяземское городское поселение. </w:t>
      </w:r>
      <w:hyperlink r:id="rId12" w:tooltip="Город воинской славы" w:history="1">
        <w:r w:rsidRPr="00C51C50">
          <w:rPr>
            <w:sz w:val="24"/>
            <w:szCs w:val="24"/>
            <w:lang w:eastAsia="ru-RU"/>
          </w:rPr>
          <w:t>Город воинской славы</w:t>
        </w:r>
      </w:hyperlink>
      <w:r w:rsidRPr="00C51C50">
        <w:rPr>
          <w:sz w:val="24"/>
          <w:szCs w:val="24"/>
          <w:lang w:eastAsia="ru-RU"/>
        </w:rPr>
        <w:t> (2009).</w:t>
      </w:r>
    </w:p>
    <w:p w:rsidR="00C51C50" w:rsidRPr="00C51C50" w:rsidRDefault="00C51C50" w:rsidP="00C51C50">
      <w:pPr>
        <w:pStyle w:val="af3"/>
        <w:ind w:firstLine="708"/>
        <w:jc w:val="both"/>
        <w:rPr>
          <w:sz w:val="24"/>
          <w:szCs w:val="24"/>
          <w:lang w:eastAsia="ru-RU"/>
        </w:rPr>
      </w:pPr>
      <w:r w:rsidRPr="00C51C50">
        <w:rPr>
          <w:sz w:val="24"/>
          <w:szCs w:val="24"/>
          <w:lang w:eastAsia="ru-RU"/>
        </w:rPr>
        <w:t>Население — 51 950</w:t>
      </w:r>
      <w:hyperlink r:id="rId13" w:anchor="cite_note-2021RU-1" w:history="1">
        <w:r w:rsidRPr="00C51C50">
          <w:rPr>
            <w:sz w:val="24"/>
            <w:szCs w:val="24"/>
            <w:vertAlign w:val="superscript"/>
            <w:lang w:eastAsia="ru-RU"/>
          </w:rPr>
          <w:t>[1]</w:t>
        </w:r>
      </w:hyperlink>
      <w:r w:rsidRPr="00C51C50">
        <w:rPr>
          <w:sz w:val="24"/>
          <w:szCs w:val="24"/>
          <w:lang w:eastAsia="ru-RU"/>
        </w:rPr>
        <w:t> чел. (2021). Город расположен на реке </w:t>
      </w:r>
      <w:hyperlink r:id="rId14" w:tooltip="Вязьма (приток Днепра)" w:history="1">
        <w:r w:rsidRPr="00C51C50">
          <w:rPr>
            <w:sz w:val="24"/>
            <w:szCs w:val="24"/>
            <w:lang w:eastAsia="ru-RU"/>
          </w:rPr>
          <w:t>Вязьме</w:t>
        </w:r>
      </w:hyperlink>
      <w:r w:rsidRPr="00C51C50">
        <w:rPr>
          <w:sz w:val="24"/>
          <w:szCs w:val="24"/>
          <w:lang w:eastAsia="ru-RU"/>
        </w:rPr>
        <w:t> в 175 км от </w:t>
      </w:r>
      <w:hyperlink r:id="rId15" w:tooltip="Смоленск" w:history="1">
        <w:r w:rsidRPr="00C51C50">
          <w:rPr>
            <w:sz w:val="24"/>
            <w:szCs w:val="24"/>
            <w:lang w:eastAsia="ru-RU"/>
          </w:rPr>
          <w:t>Смоленска</w:t>
        </w:r>
      </w:hyperlink>
      <w:r w:rsidRPr="00C51C50">
        <w:rPr>
          <w:sz w:val="24"/>
          <w:szCs w:val="24"/>
          <w:lang w:eastAsia="ru-RU"/>
        </w:rPr>
        <w:t> и в 212 км от </w:t>
      </w:r>
      <w:hyperlink r:id="rId16" w:tooltip="Москва" w:history="1">
        <w:r w:rsidRPr="00C51C50">
          <w:rPr>
            <w:sz w:val="24"/>
            <w:szCs w:val="24"/>
            <w:lang w:eastAsia="ru-RU"/>
          </w:rPr>
          <w:t>Москвы</w:t>
        </w:r>
      </w:hyperlink>
      <w:r w:rsidRPr="00C51C50">
        <w:rPr>
          <w:sz w:val="24"/>
          <w:szCs w:val="24"/>
          <w:lang w:eastAsia="ru-RU"/>
        </w:rPr>
        <w:t>, на </w:t>
      </w:r>
      <w:hyperlink r:id="rId17" w:tooltip="Вяземская возвышенность" w:history="1">
        <w:r w:rsidRPr="00C51C50">
          <w:rPr>
            <w:sz w:val="24"/>
            <w:szCs w:val="24"/>
            <w:lang w:eastAsia="ru-RU"/>
          </w:rPr>
          <w:t>Вяземской возвышенности</w:t>
        </w:r>
      </w:hyperlink>
      <w:r w:rsidRPr="00C51C50">
        <w:rPr>
          <w:sz w:val="24"/>
          <w:szCs w:val="24"/>
          <w:lang w:eastAsia="ru-RU"/>
        </w:rPr>
        <w:t xml:space="preserve">, в районе, где река резко меняет направление своего течения </w:t>
      </w:r>
      <w:proofErr w:type="gramStart"/>
      <w:r w:rsidRPr="00C51C50">
        <w:rPr>
          <w:sz w:val="24"/>
          <w:szCs w:val="24"/>
          <w:lang w:eastAsia="ru-RU"/>
        </w:rPr>
        <w:t>с</w:t>
      </w:r>
      <w:proofErr w:type="gramEnd"/>
      <w:r w:rsidRPr="00C51C50">
        <w:rPr>
          <w:sz w:val="24"/>
          <w:szCs w:val="24"/>
          <w:lang w:eastAsia="ru-RU"/>
        </w:rPr>
        <w:t xml:space="preserve"> южного на северо-западное. Узловая </w:t>
      </w:r>
      <w:hyperlink r:id="rId18" w:tooltip="Вязьма (станция)" w:history="1">
        <w:r w:rsidRPr="00C51C50">
          <w:rPr>
            <w:sz w:val="24"/>
            <w:szCs w:val="24"/>
            <w:lang w:eastAsia="ru-RU"/>
          </w:rPr>
          <w:t>железнодорожная станция Вязьма</w:t>
        </w:r>
      </w:hyperlink>
      <w:r w:rsidRPr="00C51C50">
        <w:rPr>
          <w:sz w:val="24"/>
          <w:szCs w:val="24"/>
          <w:lang w:eastAsia="ru-RU"/>
        </w:rPr>
        <w:t> на линиях </w:t>
      </w:r>
      <w:hyperlink r:id="rId19" w:tooltip="Москва" w:history="1">
        <w:r w:rsidRPr="00C51C50">
          <w:rPr>
            <w:sz w:val="24"/>
            <w:szCs w:val="24"/>
            <w:lang w:eastAsia="ru-RU"/>
          </w:rPr>
          <w:t>Москва</w:t>
        </w:r>
      </w:hyperlink>
      <w:r w:rsidRPr="00C51C50">
        <w:rPr>
          <w:sz w:val="24"/>
          <w:szCs w:val="24"/>
          <w:lang w:eastAsia="ru-RU"/>
        </w:rPr>
        <w:t> — </w:t>
      </w:r>
      <w:hyperlink r:id="rId20" w:tooltip="Брест" w:history="1">
        <w:r w:rsidRPr="00C51C50">
          <w:rPr>
            <w:sz w:val="24"/>
            <w:szCs w:val="24"/>
            <w:lang w:eastAsia="ru-RU"/>
          </w:rPr>
          <w:t>Брест</w:t>
        </w:r>
      </w:hyperlink>
      <w:r w:rsidRPr="00C51C50">
        <w:rPr>
          <w:sz w:val="24"/>
          <w:szCs w:val="24"/>
          <w:lang w:eastAsia="ru-RU"/>
        </w:rPr>
        <w:t> и </w:t>
      </w:r>
      <w:hyperlink r:id="rId21" w:tooltip="Торжок" w:history="1">
        <w:r w:rsidRPr="00C51C50">
          <w:rPr>
            <w:sz w:val="24"/>
            <w:szCs w:val="24"/>
            <w:lang w:eastAsia="ru-RU"/>
          </w:rPr>
          <w:t>Торжок</w:t>
        </w:r>
      </w:hyperlink>
      <w:r w:rsidRPr="00C51C50">
        <w:rPr>
          <w:sz w:val="24"/>
          <w:szCs w:val="24"/>
          <w:lang w:eastAsia="ru-RU"/>
        </w:rPr>
        <w:t> — </w:t>
      </w:r>
      <w:hyperlink r:id="rId22" w:tooltip="Брянск" w:history="1">
        <w:r w:rsidRPr="00C51C50">
          <w:rPr>
            <w:sz w:val="24"/>
            <w:szCs w:val="24"/>
            <w:lang w:eastAsia="ru-RU"/>
          </w:rPr>
          <w:t>Брянск</w:t>
        </w:r>
      </w:hyperlink>
      <w:r w:rsidRPr="00C51C50">
        <w:rPr>
          <w:sz w:val="24"/>
          <w:szCs w:val="24"/>
          <w:lang w:eastAsia="ru-RU"/>
        </w:rPr>
        <w:t>. Город расположен на </w:t>
      </w:r>
      <w:hyperlink r:id="rId23" w:tooltip="Старая смоленская дорога" w:history="1">
        <w:r w:rsidRPr="00C51C50">
          <w:rPr>
            <w:sz w:val="24"/>
            <w:szCs w:val="24"/>
            <w:lang w:eastAsia="ru-RU"/>
          </w:rPr>
          <w:t>Старой Смоленской дороге</w:t>
        </w:r>
      </w:hyperlink>
      <w:r w:rsidRPr="00C51C50">
        <w:rPr>
          <w:sz w:val="24"/>
          <w:szCs w:val="24"/>
          <w:lang w:eastAsia="ru-RU"/>
        </w:rPr>
        <w:t>, издавна соединявшей Москву с европейскими государствами.</w:t>
      </w:r>
      <w:r>
        <w:rPr>
          <w:sz w:val="24"/>
          <w:szCs w:val="24"/>
          <w:lang w:eastAsia="ru-RU"/>
        </w:rPr>
        <w:t xml:space="preserve"> </w:t>
      </w:r>
      <w:r w:rsidRPr="00C51C50">
        <w:rPr>
          <w:color w:val="000000"/>
          <w:sz w:val="24"/>
          <w:szCs w:val="24"/>
          <w:shd w:val="clear" w:color="auto" w:fill="FFFFFF"/>
        </w:rPr>
        <w:t>Координаты 55°12´ с.ш., 34°15´ в.д.</w:t>
      </w:r>
    </w:p>
    <w:p w:rsidR="00C51C50" w:rsidRDefault="00C51C50" w:rsidP="00C51C50">
      <w:pPr>
        <w:pStyle w:val="a8"/>
        <w:spacing w:before="0" w:beforeAutospacing="0" w:after="0" w:afterAutospacing="0"/>
        <w:ind w:firstLine="708"/>
        <w:jc w:val="center"/>
        <w:rPr>
          <w:b/>
        </w:rPr>
      </w:pPr>
    </w:p>
    <w:p w:rsidR="00C51C50" w:rsidRDefault="00C51C50" w:rsidP="00C51C50">
      <w:pPr>
        <w:pStyle w:val="a8"/>
        <w:spacing w:before="0" w:beforeAutospacing="0" w:after="0" w:afterAutospacing="0"/>
        <w:ind w:firstLine="708"/>
        <w:jc w:val="center"/>
        <w:rPr>
          <w:b/>
        </w:rPr>
      </w:pPr>
      <w:r w:rsidRPr="00C51C50">
        <w:rPr>
          <w:b/>
        </w:rPr>
        <w:t>Характеристика социокультурной среды</w:t>
      </w:r>
    </w:p>
    <w:p w:rsidR="00C51C50" w:rsidRDefault="00152711" w:rsidP="00C51C50">
      <w:pPr>
        <w:pStyle w:val="a8"/>
        <w:spacing w:before="0" w:beforeAutospacing="0" w:after="0" w:afterAutospacing="0"/>
        <w:ind w:firstLine="708"/>
        <w:rPr>
          <w:szCs w:val="28"/>
        </w:rPr>
      </w:pPr>
      <w:r w:rsidRPr="00AD7396">
        <w:rPr>
          <w:szCs w:val="28"/>
        </w:rPr>
        <w:t>МБДОУ д\с № 6 , это отдельно стоящее двух этажное здание.</w:t>
      </w:r>
    </w:p>
    <w:p w:rsidR="00152711" w:rsidRDefault="00152711" w:rsidP="00152711">
      <w:pPr>
        <w:pStyle w:val="a8"/>
        <w:spacing w:before="0" w:beforeAutospacing="0" w:after="0" w:afterAutospacing="0"/>
        <w:ind w:firstLine="708"/>
        <w:jc w:val="both"/>
      </w:pPr>
      <w:r>
        <w:t xml:space="preserve">Одной из основных задач ФГОС Дошкольного Образования является формирование социокультурной среды, соответствующей возрастным, индивидуальным, психологическим и физиологическим особенностям детей. Социокультурная среда в МБДОУ № д\с 6 рассматривается как </w:t>
      </w:r>
      <w:r>
        <w:lastRenderedPageBreak/>
        <w:t>совокупность целенаправленно созданных условий, которые обеспечивают процесс развития и саморазвития ребенка. С одной стороны это пространство для развития и самоопределения ребенка (субкультура), а с другой стороны социокультурную среду мы рассматриваем как сферу педагогических влияний, направленных на развитие и личности ребенка дошкольного возраста. Для повышения качества предоставляемых образовательных услуг, МБДОУ д\с № 6, обеспечивает социокультурную среду сопровождения личности ребенка дошкольного возраста. Социокультурная среда МБДОУ д\с № 6  представлена как единство трех составляющих:  социокультурные события, значимые как для детей, так и для родителей и педагогов; принципы, нормы и правила взаимодействия и стиля отношений между всеми участниками педагогического процесса; развивающая предметно-пространственная среда дошкольной образовательной организации.</w:t>
      </w:r>
    </w:p>
    <w:p w:rsidR="00152711" w:rsidRPr="00152711" w:rsidRDefault="00152711" w:rsidP="00152711">
      <w:pPr>
        <w:pStyle w:val="a8"/>
        <w:spacing w:before="0" w:beforeAutospacing="0" w:after="0" w:afterAutospacing="0"/>
        <w:ind w:firstLine="708"/>
        <w:jc w:val="center"/>
        <w:rPr>
          <w:b/>
        </w:rPr>
      </w:pPr>
      <w:r w:rsidRPr="00152711">
        <w:rPr>
          <w:b/>
        </w:rPr>
        <w:t xml:space="preserve">Характеристика контингента </w:t>
      </w:r>
      <w:proofErr w:type="gramStart"/>
      <w:r w:rsidRPr="00152711">
        <w:rPr>
          <w:b/>
        </w:rPr>
        <w:t>обучающихся</w:t>
      </w:r>
      <w:proofErr w:type="gramEnd"/>
    </w:p>
    <w:p w:rsidR="00152711" w:rsidRDefault="00152711" w:rsidP="00152711">
      <w:pPr>
        <w:pStyle w:val="a8"/>
        <w:spacing w:before="0" w:beforeAutospacing="0" w:after="0" w:afterAutospacing="0"/>
        <w:ind w:firstLine="708"/>
        <w:jc w:val="both"/>
      </w:pPr>
      <w:r>
        <w:t>В ДОУ функционирует 10 групп</w:t>
      </w:r>
      <w:proofErr w:type="gramStart"/>
      <w:r>
        <w:t xml:space="preserve"> :</w:t>
      </w:r>
      <w:proofErr w:type="gramEnd"/>
      <w:r>
        <w:t xml:space="preserve"> </w:t>
      </w:r>
    </w:p>
    <w:p w:rsidR="00152711" w:rsidRDefault="00152711" w:rsidP="00152711">
      <w:pPr>
        <w:pStyle w:val="a8"/>
        <w:spacing w:before="0" w:beforeAutospacing="0" w:after="0" w:afterAutospacing="0"/>
        <w:ind w:firstLine="708"/>
        <w:jc w:val="both"/>
      </w:pPr>
      <w:r>
        <w:t>- 2 группы для детей раннего возраста (от 2-3-х лет) - общеразвивающая</w:t>
      </w:r>
      <w:proofErr w:type="gramStart"/>
      <w:r>
        <w:t xml:space="preserve"> ;</w:t>
      </w:r>
      <w:proofErr w:type="gramEnd"/>
      <w:r>
        <w:t xml:space="preserve"> </w:t>
      </w:r>
    </w:p>
    <w:p w:rsidR="00152711" w:rsidRDefault="00152711" w:rsidP="00152711">
      <w:pPr>
        <w:pStyle w:val="a8"/>
        <w:spacing w:before="0" w:beforeAutospacing="0" w:after="0" w:afterAutospacing="0"/>
        <w:ind w:firstLine="708"/>
        <w:jc w:val="both"/>
      </w:pPr>
      <w:r>
        <w:t>- 2 младшие группы (для детей от 3-х до 4-х лет) общеразвивающая</w:t>
      </w:r>
      <w:proofErr w:type="gramStart"/>
      <w:r>
        <w:t xml:space="preserve"> ;</w:t>
      </w:r>
      <w:proofErr w:type="gramEnd"/>
      <w:r>
        <w:t xml:space="preserve"> </w:t>
      </w:r>
    </w:p>
    <w:p w:rsidR="00152711" w:rsidRDefault="00152711" w:rsidP="00152711">
      <w:pPr>
        <w:pStyle w:val="a8"/>
        <w:spacing w:before="0" w:beforeAutospacing="0" w:after="0" w:afterAutospacing="0"/>
        <w:ind w:firstLine="708"/>
        <w:jc w:val="both"/>
      </w:pPr>
      <w:r>
        <w:t>- 2 средние группы (для детей от 4-х до 5-ти лет) общеразвивающая</w:t>
      </w:r>
      <w:proofErr w:type="gramStart"/>
      <w:r>
        <w:t xml:space="preserve"> ;</w:t>
      </w:r>
      <w:proofErr w:type="gramEnd"/>
      <w:r>
        <w:t xml:space="preserve"> </w:t>
      </w:r>
    </w:p>
    <w:p w:rsidR="00152711" w:rsidRDefault="00152711" w:rsidP="00152711">
      <w:pPr>
        <w:pStyle w:val="a8"/>
        <w:spacing w:before="0" w:beforeAutospacing="0" w:after="0" w:afterAutospacing="0"/>
        <w:ind w:firstLine="708"/>
        <w:jc w:val="both"/>
      </w:pPr>
      <w:r>
        <w:t>- 2 старшие группы (для детей от 5-ти до 6-ти лет) общеразвивающая</w:t>
      </w:r>
      <w:proofErr w:type="gramStart"/>
      <w:r>
        <w:t xml:space="preserve"> ;</w:t>
      </w:r>
      <w:proofErr w:type="gramEnd"/>
      <w:r>
        <w:t xml:space="preserve"> </w:t>
      </w:r>
    </w:p>
    <w:p w:rsidR="00152711" w:rsidRDefault="00152711" w:rsidP="00152711">
      <w:pPr>
        <w:pStyle w:val="a8"/>
        <w:spacing w:before="0" w:beforeAutospacing="0" w:after="0" w:afterAutospacing="0"/>
        <w:ind w:firstLine="708"/>
        <w:jc w:val="both"/>
      </w:pPr>
      <w:r>
        <w:t xml:space="preserve">- 2 подготовительные к школе группы (для детей от 6-ти до 7- ми лет) </w:t>
      </w:r>
      <w:proofErr w:type="gramStart"/>
      <w:r>
        <w:t>комбинированная</w:t>
      </w:r>
      <w:proofErr w:type="gramEnd"/>
      <w:r>
        <w:t>.</w:t>
      </w:r>
    </w:p>
    <w:p w:rsidR="006C77BD" w:rsidRDefault="006C77BD" w:rsidP="00152711">
      <w:pPr>
        <w:pStyle w:val="a8"/>
        <w:spacing w:before="0" w:beforeAutospacing="0" w:after="0" w:afterAutospacing="0"/>
        <w:ind w:firstLine="708"/>
        <w:jc w:val="both"/>
      </w:pPr>
    </w:p>
    <w:p w:rsidR="006C77BD" w:rsidRPr="0087388F" w:rsidRDefault="006C77BD" w:rsidP="006C77BD">
      <w:pPr>
        <w:pStyle w:val="1"/>
        <w:spacing w:line="276" w:lineRule="auto"/>
        <w:ind w:left="0" w:firstLine="709"/>
        <w:jc w:val="both"/>
      </w:pPr>
      <w:r w:rsidRPr="0087388F">
        <w:t xml:space="preserve"> Характеристики</w:t>
      </w:r>
      <w:r w:rsidRPr="0087388F">
        <w:rPr>
          <w:spacing w:val="-2"/>
        </w:rPr>
        <w:t xml:space="preserve"> </w:t>
      </w:r>
      <w:r w:rsidRPr="0087388F">
        <w:t>особенностей</w:t>
      </w:r>
      <w:r w:rsidRPr="0087388F">
        <w:rPr>
          <w:spacing w:val="-1"/>
        </w:rPr>
        <w:t xml:space="preserve"> </w:t>
      </w:r>
      <w:r w:rsidRPr="0087388F">
        <w:t>развития</w:t>
      </w:r>
      <w:r w:rsidRPr="0087388F">
        <w:rPr>
          <w:spacing w:val="-2"/>
        </w:rPr>
        <w:t xml:space="preserve"> </w:t>
      </w:r>
      <w:r w:rsidRPr="0087388F">
        <w:t>детей</w:t>
      </w:r>
      <w:r w:rsidRPr="0087388F">
        <w:rPr>
          <w:spacing w:val="-1"/>
        </w:rPr>
        <w:t xml:space="preserve"> </w:t>
      </w:r>
      <w:r w:rsidRPr="0087388F">
        <w:t>дошкольного</w:t>
      </w:r>
      <w:r w:rsidRPr="0087388F">
        <w:rPr>
          <w:spacing w:val="-2"/>
        </w:rPr>
        <w:t xml:space="preserve"> </w:t>
      </w:r>
      <w:r w:rsidRPr="0087388F">
        <w:t>возраста</w:t>
      </w:r>
    </w:p>
    <w:p w:rsidR="006C77BD" w:rsidRPr="00B34936" w:rsidRDefault="006C77BD" w:rsidP="006C77BD">
      <w:pPr>
        <w:pStyle w:val="1"/>
        <w:spacing w:line="276" w:lineRule="auto"/>
        <w:ind w:left="0" w:firstLine="709"/>
        <w:jc w:val="both"/>
        <w:rPr>
          <w:spacing w:val="-57"/>
        </w:rPr>
      </w:pPr>
      <w:r w:rsidRPr="00B34936">
        <w:t>Младенчество (от двух месяцев до одного года)</w:t>
      </w:r>
      <w:r w:rsidRPr="00B34936">
        <w:rPr>
          <w:spacing w:val="-57"/>
        </w:rPr>
        <w:t xml:space="preserve"> </w:t>
      </w:r>
    </w:p>
    <w:p w:rsidR="006C77BD" w:rsidRPr="0087388F" w:rsidRDefault="006C77BD" w:rsidP="006C77BD">
      <w:pPr>
        <w:pStyle w:val="1"/>
        <w:spacing w:line="276" w:lineRule="auto"/>
        <w:ind w:left="0" w:firstLine="709"/>
        <w:jc w:val="both"/>
        <w:rPr>
          <w:b w:val="0"/>
        </w:rPr>
      </w:pPr>
      <w:r w:rsidRPr="0087388F">
        <w:rPr>
          <w:b w:val="0"/>
        </w:rPr>
        <w:t>Первая</w:t>
      </w:r>
      <w:r w:rsidRPr="0087388F">
        <w:rPr>
          <w:b w:val="0"/>
          <w:spacing w:val="-1"/>
        </w:rPr>
        <w:t xml:space="preserve"> </w:t>
      </w:r>
      <w:r w:rsidRPr="0087388F">
        <w:rPr>
          <w:b w:val="0"/>
        </w:rPr>
        <w:t>группа</w:t>
      </w:r>
      <w:r w:rsidRPr="0087388F">
        <w:rPr>
          <w:b w:val="0"/>
          <w:spacing w:val="-1"/>
        </w:rPr>
        <w:t xml:space="preserve"> </w:t>
      </w:r>
      <w:r w:rsidRPr="0087388F">
        <w:rPr>
          <w:b w:val="0"/>
        </w:rPr>
        <w:t>детей</w:t>
      </w:r>
      <w:r w:rsidRPr="0087388F">
        <w:rPr>
          <w:b w:val="0"/>
          <w:spacing w:val="-3"/>
        </w:rPr>
        <w:t xml:space="preserve"> </w:t>
      </w:r>
      <w:r w:rsidRPr="0087388F">
        <w:rPr>
          <w:b w:val="0"/>
        </w:rPr>
        <w:t>раннего</w:t>
      </w:r>
      <w:r w:rsidRPr="0087388F">
        <w:rPr>
          <w:b w:val="0"/>
          <w:spacing w:val="-1"/>
        </w:rPr>
        <w:t xml:space="preserve"> </w:t>
      </w:r>
      <w:r w:rsidRPr="0087388F">
        <w:rPr>
          <w:b w:val="0"/>
        </w:rPr>
        <w:t>возраста</w:t>
      </w:r>
      <w:r w:rsidRPr="0087388F">
        <w:rPr>
          <w:b w:val="0"/>
          <w:spacing w:val="-1"/>
        </w:rPr>
        <w:t xml:space="preserve"> </w:t>
      </w:r>
      <w:r w:rsidRPr="0087388F">
        <w:rPr>
          <w:b w:val="0"/>
        </w:rPr>
        <w:t>(первый</w:t>
      </w:r>
      <w:r w:rsidRPr="0087388F">
        <w:rPr>
          <w:b w:val="0"/>
          <w:spacing w:val="-2"/>
        </w:rPr>
        <w:t xml:space="preserve"> </w:t>
      </w:r>
      <w:r w:rsidRPr="0087388F">
        <w:rPr>
          <w:b w:val="0"/>
        </w:rPr>
        <w:t>год</w:t>
      </w:r>
      <w:r w:rsidRPr="0087388F">
        <w:rPr>
          <w:b w:val="0"/>
          <w:spacing w:val="-2"/>
        </w:rPr>
        <w:t xml:space="preserve"> </w:t>
      </w:r>
      <w:r w:rsidRPr="0087388F">
        <w:rPr>
          <w:b w:val="0"/>
        </w:rPr>
        <w:t>жизни)</w:t>
      </w:r>
    </w:p>
    <w:p w:rsidR="006C77BD" w:rsidRPr="0087388F" w:rsidRDefault="006C77BD" w:rsidP="006C77BD">
      <w:pPr>
        <w:pStyle w:val="a3"/>
        <w:spacing w:line="276" w:lineRule="auto"/>
        <w:ind w:left="0" w:firstLine="709"/>
      </w:pPr>
      <w:r w:rsidRPr="0087388F">
        <w:rPr>
          <w:b/>
          <w:bCs/>
          <w:i/>
          <w:iCs/>
        </w:rPr>
        <w:t>Росто-весовые характеристики.</w:t>
      </w:r>
      <w:r w:rsidRPr="0087388F">
        <w:t xml:space="preserve"> Средний вес при рождении у мальчиков – 3,5 кг, у девочек – 3,3 кг. К пяти-шести месяцам</w:t>
      </w:r>
      <w:r w:rsidRPr="0087388F">
        <w:rPr>
          <w:spacing w:val="1"/>
        </w:rPr>
        <w:t xml:space="preserve"> </w:t>
      </w:r>
      <w:r w:rsidRPr="0087388F">
        <w:t>вес удваивается, а к году утраивается. Средняя длина тела при рождении у мальчиков – 50,4 см, у</w:t>
      </w:r>
      <w:r w:rsidRPr="0087388F">
        <w:rPr>
          <w:spacing w:val="1"/>
        </w:rPr>
        <w:t xml:space="preserve"> </w:t>
      </w:r>
      <w:r w:rsidRPr="0087388F">
        <w:t>девочек –</w:t>
      </w:r>
      <w:r w:rsidRPr="0087388F">
        <w:rPr>
          <w:spacing w:val="-1"/>
        </w:rPr>
        <w:t xml:space="preserve"> </w:t>
      </w:r>
      <w:r w:rsidRPr="0087388F">
        <w:t>49,5 см, к году</w:t>
      </w:r>
      <w:r w:rsidRPr="0087388F">
        <w:rPr>
          <w:spacing w:val="-3"/>
        </w:rPr>
        <w:t xml:space="preserve"> </w:t>
      </w:r>
      <w:r w:rsidRPr="0087388F">
        <w:t>малыши подрастают на</w:t>
      </w:r>
      <w:r w:rsidRPr="0087388F">
        <w:rPr>
          <w:spacing w:val="-2"/>
        </w:rPr>
        <w:t xml:space="preserve"> </w:t>
      </w:r>
      <w:r w:rsidRPr="0087388F">
        <w:t>20-25 см.</w:t>
      </w:r>
    </w:p>
    <w:p w:rsidR="006C77BD" w:rsidRPr="0087388F" w:rsidRDefault="006C77BD" w:rsidP="006C77BD">
      <w:pPr>
        <w:pStyle w:val="a3"/>
        <w:spacing w:line="276" w:lineRule="auto"/>
        <w:ind w:left="0" w:firstLine="709"/>
      </w:pPr>
      <w:r w:rsidRPr="0087388F">
        <w:rPr>
          <w:b/>
          <w:bCs/>
          <w:i/>
          <w:iCs/>
        </w:rPr>
        <w:t xml:space="preserve">Функциональное созревание. </w:t>
      </w:r>
      <w:r w:rsidRPr="0087388F">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6C77BD" w:rsidRPr="0087388F" w:rsidRDefault="006C77BD" w:rsidP="006C77BD">
      <w:pPr>
        <w:pStyle w:val="a3"/>
        <w:spacing w:line="276" w:lineRule="auto"/>
        <w:ind w:left="0" w:firstLine="709"/>
      </w:pPr>
      <w:r w:rsidRPr="0087388F">
        <w:t>В этом периоде интенсивно начинают формироваться органы чувств. К</w:t>
      </w:r>
      <w:r w:rsidRPr="0087388F">
        <w:rPr>
          <w:spacing w:val="60"/>
        </w:rPr>
        <w:t xml:space="preserve"> </w:t>
      </w:r>
      <w:r w:rsidRPr="0087388F">
        <w:t>шести месяцам</w:t>
      </w:r>
      <w:r w:rsidRPr="0087388F">
        <w:rPr>
          <w:spacing w:val="1"/>
        </w:rPr>
        <w:t xml:space="preserve"> </w:t>
      </w:r>
      <w:r w:rsidRPr="0087388F">
        <w:t>слух,</w:t>
      </w:r>
      <w:r w:rsidRPr="0087388F">
        <w:rPr>
          <w:spacing w:val="1"/>
        </w:rPr>
        <w:t xml:space="preserve"> </w:t>
      </w:r>
      <w:r w:rsidRPr="0087388F">
        <w:t>а</w:t>
      </w:r>
      <w:r w:rsidRPr="0087388F">
        <w:rPr>
          <w:spacing w:val="-1"/>
        </w:rPr>
        <w:t xml:space="preserve"> </w:t>
      </w:r>
      <w:r w:rsidRPr="0087388F">
        <w:t>к</w:t>
      </w:r>
      <w:r w:rsidRPr="0087388F">
        <w:rPr>
          <w:spacing w:val="1"/>
        </w:rPr>
        <w:t xml:space="preserve"> </w:t>
      </w:r>
      <w:r w:rsidRPr="0087388F">
        <w:t>двенадцати</w:t>
      </w:r>
      <w:r w:rsidRPr="0087388F">
        <w:rPr>
          <w:spacing w:val="2"/>
        </w:rPr>
        <w:t xml:space="preserve"> </w:t>
      </w:r>
      <w:r w:rsidRPr="0087388F">
        <w:t>месяцам</w:t>
      </w:r>
      <w:r w:rsidRPr="0087388F">
        <w:rPr>
          <w:spacing w:val="-2"/>
        </w:rPr>
        <w:t xml:space="preserve"> </w:t>
      </w:r>
      <w:r w:rsidRPr="0087388F">
        <w:t>зрение</w:t>
      </w:r>
      <w:r w:rsidRPr="0087388F">
        <w:rPr>
          <w:spacing w:val="-1"/>
        </w:rPr>
        <w:t xml:space="preserve"> </w:t>
      </w:r>
      <w:r w:rsidRPr="0087388F">
        <w:t>достигают физиологической</w:t>
      </w:r>
      <w:r w:rsidRPr="0087388F">
        <w:rPr>
          <w:spacing w:val="-3"/>
        </w:rPr>
        <w:t xml:space="preserve"> </w:t>
      </w:r>
      <w:r w:rsidRPr="0087388F">
        <w:t>зрелости.</w:t>
      </w:r>
    </w:p>
    <w:p w:rsidR="006C77BD" w:rsidRPr="0087388F" w:rsidRDefault="006C77BD" w:rsidP="006C77BD">
      <w:pPr>
        <w:pStyle w:val="a3"/>
        <w:spacing w:line="276" w:lineRule="auto"/>
        <w:ind w:left="0" w:firstLine="709"/>
      </w:pPr>
      <w:r w:rsidRPr="0087388F">
        <w:rPr>
          <w:b/>
          <w:i/>
        </w:rPr>
        <w:t>Развитие моторики.</w:t>
      </w:r>
      <w:r w:rsidRPr="0087388F">
        <w:rPr>
          <w:b/>
          <w:i/>
          <w:spacing w:val="1"/>
        </w:rPr>
        <w:t xml:space="preserve"> </w:t>
      </w:r>
      <w:r w:rsidRPr="0087388F">
        <w:t>Относительная</w:t>
      </w:r>
      <w:r w:rsidRPr="0087388F">
        <w:rPr>
          <w:spacing w:val="1"/>
        </w:rPr>
        <w:t xml:space="preserve"> </w:t>
      </w:r>
      <w:r w:rsidRPr="0087388F">
        <w:t>беспомощность</w:t>
      </w:r>
      <w:r w:rsidRPr="0087388F">
        <w:rPr>
          <w:spacing w:val="1"/>
        </w:rPr>
        <w:t xml:space="preserve"> </w:t>
      </w:r>
      <w:r w:rsidRPr="0087388F">
        <w:t>и</w:t>
      </w:r>
      <w:r w:rsidRPr="0087388F">
        <w:rPr>
          <w:spacing w:val="1"/>
        </w:rPr>
        <w:t xml:space="preserve"> </w:t>
      </w:r>
      <w:r w:rsidRPr="0087388F">
        <w:t>неподвижность</w:t>
      </w:r>
      <w:r w:rsidRPr="0087388F">
        <w:rPr>
          <w:spacing w:val="1"/>
        </w:rPr>
        <w:t xml:space="preserve"> </w:t>
      </w:r>
      <w:r w:rsidRPr="0087388F">
        <w:t>новорожденного</w:t>
      </w:r>
      <w:r w:rsidRPr="0087388F">
        <w:rPr>
          <w:spacing w:val="1"/>
        </w:rPr>
        <w:t xml:space="preserve"> </w:t>
      </w:r>
      <w:r w:rsidRPr="0087388F">
        <w:t>быстро</w:t>
      </w:r>
      <w:r w:rsidRPr="0087388F">
        <w:rPr>
          <w:spacing w:val="1"/>
        </w:rPr>
        <w:t xml:space="preserve"> </w:t>
      </w:r>
      <w:r w:rsidRPr="0087388F">
        <w:t>сменяется</w:t>
      </w:r>
      <w:r w:rsidRPr="0087388F">
        <w:rPr>
          <w:spacing w:val="1"/>
        </w:rPr>
        <w:t xml:space="preserve"> </w:t>
      </w:r>
      <w:r w:rsidRPr="0087388F">
        <w:t>четкой</w:t>
      </w:r>
      <w:r w:rsidRPr="0087388F">
        <w:rPr>
          <w:spacing w:val="1"/>
        </w:rPr>
        <w:t xml:space="preserve"> </w:t>
      </w:r>
      <w:r w:rsidRPr="0087388F">
        <w:t>последовательностью</w:t>
      </w:r>
      <w:r w:rsidRPr="0087388F">
        <w:rPr>
          <w:spacing w:val="1"/>
        </w:rPr>
        <w:t xml:space="preserve"> </w:t>
      </w:r>
      <w:r w:rsidRPr="0087388F">
        <w:t>формирования</w:t>
      </w:r>
      <w:r w:rsidRPr="0087388F">
        <w:rPr>
          <w:spacing w:val="1"/>
        </w:rPr>
        <w:t xml:space="preserve"> </w:t>
      </w:r>
      <w:r w:rsidRPr="0087388F">
        <w:t>моторных</w:t>
      </w:r>
      <w:r w:rsidRPr="0087388F">
        <w:rPr>
          <w:spacing w:val="1"/>
        </w:rPr>
        <w:t xml:space="preserve"> </w:t>
      </w:r>
      <w:r w:rsidRPr="0087388F">
        <w:t>навыков.</w:t>
      </w:r>
      <w:r w:rsidRPr="0087388F">
        <w:rPr>
          <w:spacing w:val="1"/>
        </w:rPr>
        <w:t xml:space="preserve"> </w:t>
      </w:r>
      <w:r w:rsidRPr="0087388F">
        <w:t>Для</w:t>
      </w:r>
      <w:r w:rsidRPr="0087388F">
        <w:rPr>
          <w:spacing w:val="1"/>
        </w:rPr>
        <w:t xml:space="preserve"> </w:t>
      </w:r>
      <w:r w:rsidRPr="0087388F">
        <w:t>90%</w:t>
      </w:r>
      <w:r w:rsidRPr="0087388F">
        <w:rPr>
          <w:spacing w:val="1"/>
        </w:rPr>
        <w:t xml:space="preserve"> </w:t>
      </w:r>
      <w:r w:rsidRPr="0087388F">
        <w:t>младенцев выделяются следующие нормы: приподнимает голову на 90</w:t>
      </w:r>
      <w:r w:rsidRPr="0087388F">
        <w:t> лежа на животе (3,2 мес.);</w:t>
      </w:r>
      <w:r w:rsidRPr="0087388F">
        <w:rPr>
          <w:spacing w:val="1"/>
        </w:rPr>
        <w:t xml:space="preserve"> </w:t>
      </w:r>
      <w:r w:rsidRPr="0087388F">
        <w:t>переворачивается (4,7 мес.); сидит с поддержкой (4,2 мес.); сидит без поддержки (10 мес.); ползает</w:t>
      </w:r>
      <w:r w:rsidRPr="0087388F">
        <w:rPr>
          <w:spacing w:val="-57"/>
        </w:rPr>
        <w:t xml:space="preserve"> </w:t>
      </w:r>
      <w:r w:rsidRPr="0087388F">
        <w:t>(9</w:t>
      </w:r>
      <w:r w:rsidRPr="0087388F">
        <w:rPr>
          <w:spacing w:val="1"/>
        </w:rPr>
        <w:t xml:space="preserve"> </w:t>
      </w:r>
      <w:r w:rsidRPr="0087388F">
        <w:t>мес.);</w:t>
      </w:r>
      <w:r w:rsidRPr="0087388F">
        <w:rPr>
          <w:spacing w:val="1"/>
        </w:rPr>
        <w:t xml:space="preserve"> </w:t>
      </w:r>
      <w:r w:rsidRPr="0087388F">
        <w:t>ходит</w:t>
      </w:r>
      <w:r w:rsidRPr="0087388F">
        <w:rPr>
          <w:spacing w:val="1"/>
        </w:rPr>
        <w:t xml:space="preserve"> </w:t>
      </w:r>
      <w:r w:rsidRPr="0087388F">
        <w:t>с</w:t>
      </w:r>
      <w:r w:rsidRPr="0087388F">
        <w:rPr>
          <w:spacing w:val="1"/>
        </w:rPr>
        <w:t xml:space="preserve"> </w:t>
      </w:r>
      <w:r w:rsidRPr="0087388F">
        <w:t>поддержкой</w:t>
      </w:r>
      <w:r w:rsidRPr="0087388F">
        <w:rPr>
          <w:spacing w:val="1"/>
        </w:rPr>
        <w:t xml:space="preserve"> </w:t>
      </w:r>
      <w:r w:rsidRPr="0087388F">
        <w:t>(12,7</w:t>
      </w:r>
      <w:r w:rsidRPr="0087388F">
        <w:rPr>
          <w:spacing w:val="1"/>
        </w:rPr>
        <w:t xml:space="preserve"> </w:t>
      </w:r>
      <w:r w:rsidRPr="0087388F">
        <w:t>мес.).</w:t>
      </w:r>
      <w:r w:rsidRPr="0087388F">
        <w:rPr>
          <w:spacing w:val="1"/>
        </w:rPr>
        <w:t xml:space="preserve"> </w:t>
      </w:r>
      <w:r w:rsidRPr="0087388F">
        <w:t>Навыки,</w:t>
      </w:r>
      <w:r w:rsidRPr="0087388F">
        <w:rPr>
          <w:spacing w:val="1"/>
        </w:rPr>
        <w:t xml:space="preserve"> </w:t>
      </w:r>
      <w:r w:rsidRPr="0087388F">
        <w:t>затрагивающие</w:t>
      </w:r>
      <w:r w:rsidRPr="0087388F">
        <w:rPr>
          <w:spacing w:val="1"/>
        </w:rPr>
        <w:t xml:space="preserve"> </w:t>
      </w:r>
      <w:r w:rsidRPr="0087388F">
        <w:t>голову,</w:t>
      </w:r>
      <w:r w:rsidRPr="0087388F">
        <w:rPr>
          <w:spacing w:val="1"/>
        </w:rPr>
        <w:t xml:space="preserve"> </w:t>
      </w:r>
      <w:r w:rsidRPr="0087388F">
        <w:t>шею</w:t>
      </w:r>
      <w:r w:rsidRPr="0087388F">
        <w:rPr>
          <w:spacing w:val="1"/>
        </w:rPr>
        <w:t xml:space="preserve"> </w:t>
      </w:r>
      <w:r w:rsidRPr="0087388F">
        <w:t>и</w:t>
      </w:r>
      <w:r w:rsidRPr="0087388F">
        <w:rPr>
          <w:spacing w:val="1"/>
        </w:rPr>
        <w:t xml:space="preserve"> </w:t>
      </w:r>
      <w:r w:rsidRPr="0087388F">
        <w:t>верхние</w:t>
      </w:r>
      <w:r w:rsidRPr="0087388F">
        <w:rPr>
          <w:spacing w:val="1"/>
        </w:rPr>
        <w:t xml:space="preserve"> </w:t>
      </w:r>
      <w:r w:rsidRPr="0087388F">
        <w:t>конечности, появляются раньше, чем те, в которых задействована нижняя половина туловища.</w:t>
      </w:r>
      <w:r w:rsidRPr="0087388F">
        <w:rPr>
          <w:spacing w:val="1"/>
        </w:rPr>
        <w:t xml:space="preserve"> </w:t>
      </w:r>
      <w:r w:rsidRPr="0087388F">
        <w:t>Первоначально</w:t>
      </w:r>
      <w:r w:rsidRPr="0087388F">
        <w:rPr>
          <w:spacing w:val="1"/>
        </w:rPr>
        <w:t xml:space="preserve"> </w:t>
      </w:r>
      <w:r w:rsidRPr="0087388F">
        <w:t>появляются</w:t>
      </w:r>
      <w:r w:rsidRPr="0087388F">
        <w:rPr>
          <w:spacing w:val="1"/>
        </w:rPr>
        <w:t xml:space="preserve"> </w:t>
      </w:r>
      <w:r w:rsidRPr="0087388F">
        <w:t>движения,</w:t>
      </w:r>
      <w:r w:rsidRPr="0087388F">
        <w:rPr>
          <w:spacing w:val="1"/>
        </w:rPr>
        <w:t xml:space="preserve"> </w:t>
      </w:r>
      <w:r w:rsidRPr="0087388F">
        <w:t>требующие</w:t>
      </w:r>
      <w:r w:rsidRPr="0087388F">
        <w:rPr>
          <w:spacing w:val="1"/>
        </w:rPr>
        <w:t xml:space="preserve"> </w:t>
      </w:r>
      <w:r w:rsidRPr="0087388F">
        <w:t>участия</w:t>
      </w:r>
      <w:r w:rsidRPr="0087388F">
        <w:rPr>
          <w:spacing w:val="1"/>
        </w:rPr>
        <w:t xml:space="preserve"> </w:t>
      </w:r>
      <w:r w:rsidRPr="0087388F">
        <w:t>туловища</w:t>
      </w:r>
      <w:r w:rsidRPr="0087388F">
        <w:rPr>
          <w:spacing w:val="1"/>
        </w:rPr>
        <w:t xml:space="preserve"> </w:t>
      </w:r>
      <w:r w:rsidRPr="0087388F">
        <w:t>и</w:t>
      </w:r>
      <w:r w:rsidRPr="0087388F">
        <w:rPr>
          <w:spacing w:val="1"/>
        </w:rPr>
        <w:t xml:space="preserve"> </w:t>
      </w:r>
      <w:r w:rsidRPr="0087388F">
        <w:t>плеч,</w:t>
      </w:r>
      <w:r w:rsidRPr="0087388F">
        <w:rPr>
          <w:spacing w:val="1"/>
        </w:rPr>
        <w:t xml:space="preserve"> </w:t>
      </w:r>
      <w:r w:rsidRPr="0087388F">
        <w:t>затем</w:t>
      </w:r>
      <w:r w:rsidRPr="0087388F">
        <w:rPr>
          <w:spacing w:val="1"/>
        </w:rPr>
        <w:t xml:space="preserve"> </w:t>
      </w:r>
      <w:r w:rsidRPr="0087388F">
        <w:t>те,</w:t>
      </w:r>
      <w:r w:rsidRPr="0087388F">
        <w:rPr>
          <w:spacing w:val="1"/>
        </w:rPr>
        <w:t xml:space="preserve"> </w:t>
      </w:r>
      <w:r w:rsidRPr="0087388F">
        <w:t>для</w:t>
      </w:r>
      <w:r w:rsidRPr="0087388F">
        <w:rPr>
          <w:spacing w:val="1"/>
        </w:rPr>
        <w:t xml:space="preserve"> </w:t>
      </w:r>
      <w:r w:rsidRPr="0087388F">
        <w:t>выполнения</w:t>
      </w:r>
      <w:r w:rsidRPr="0087388F">
        <w:rPr>
          <w:spacing w:val="1"/>
        </w:rPr>
        <w:t xml:space="preserve"> </w:t>
      </w:r>
      <w:r w:rsidRPr="0087388F">
        <w:t>которых</w:t>
      </w:r>
      <w:r w:rsidRPr="0087388F">
        <w:rPr>
          <w:spacing w:val="1"/>
        </w:rPr>
        <w:t xml:space="preserve"> </w:t>
      </w:r>
      <w:r w:rsidRPr="0087388F">
        <w:t>необходимы</w:t>
      </w:r>
      <w:r w:rsidRPr="0087388F">
        <w:rPr>
          <w:spacing w:val="1"/>
        </w:rPr>
        <w:t xml:space="preserve"> </w:t>
      </w:r>
      <w:r w:rsidRPr="0087388F">
        <w:t>кисти</w:t>
      </w:r>
      <w:r w:rsidRPr="0087388F">
        <w:rPr>
          <w:spacing w:val="1"/>
        </w:rPr>
        <w:t xml:space="preserve"> </w:t>
      </w:r>
      <w:r w:rsidRPr="0087388F">
        <w:t>и</w:t>
      </w:r>
      <w:r w:rsidRPr="0087388F">
        <w:rPr>
          <w:spacing w:val="1"/>
        </w:rPr>
        <w:t xml:space="preserve"> </w:t>
      </w:r>
      <w:r w:rsidRPr="0087388F">
        <w:t>пальцы.</w:t>
      </w:r>
      <w:r w:rsidRPr="0087388F">
        <w:rPr>
          <w:spacing w:val="1"/>
        </w:rPr>
        <w:t xml:space="preserve"> </w:t>
      </w:r>
      <w:r w:rsidRPr="0087388F">
        <w:t>В</w:t>
      </w:r>
      <w:r w:rsidRPr="0087388F">
        <w:rPr>
          <w:spacing w:val="1"/>
        </w:rPr>
        <w:t xml:space="preserve"> </w:t>
      </w:r>
      <w:r w:rsidRPr="0087388F">
        <w:t>тонкой</w:t>
      </w:r>
      <w:r w:rsidRPr="0087388F">
        <w:rPr>
          <w:spacing w:val="1"/>
        </w:rPr>
        <w:t xml:space="preserve"> </w:t>
      </w:r>
      <w:r w:rsidRPr="0087388F">
        <w:t>моторике</w:t>
      </w:r>
      <w:r w:rsidRPr="0087388F">
        <w:rPr>
          <w:spacing w:val="1"/>
        </w:rPr>
        <w:t xml:space="preserve"> </w:t>
      </w:r>
      <w:r w:rsidRPr="0087388F">
        <w:t>принципиальными</w:t>
      </w:r>
      <w:r w:rsidRPr="0087388F">
        <w:rPr>
          <w:spacing w:val="1"/>
        </w:rPr>
        <w:t xml:space="preserve"> </w:t>
      </w:r>
      <w:r w:rsidRPr="0087388F">
        <w:t>навыками в младенчестве являются: произвольное достижение объекта и манипуляторные навыки.</w:t>
      </w:r>
      <w:r w:rsidRPr="0087388F">
        <w:rPr>
          <w:spacing w:val="-57"/>
        </w:rPr>
        <w:t xml:space="preserve"> </w:t>
      </w:r>
      <w:r w:rsidRPr="0087388F">
        <w:t>В три</w:t>
      </w:r>
      <w:r w:rsidRPr="0087388F">
        <w:rPr>
          <w:spacing w:val="1"/>
        </w:rPr>
        <w:t xml:space="preserve"> </w:t>
      </w:r>
      <w:r w:rsidRPr="0087388F">
        <w:t>месяца дети</w:t>
      </w:r>
      <w:r w:rsidRPr="0087388F">
        <w:rPr>
          <w:spacing w:val="1"/>
        </w:rPr>
        <w:t xml:space="preserve"> </w:t>
      </w:r>
      <w:r w:rsidRPr="0087388F">
        <w:t>одинаково</w:t>
      </w:r>
      <w:r w:rsidRPr="0087388F">
        <w:rPr>
          <w:spacing w:val="1"/>
        </w:rPr>
        <w:t xml:space="preserve"> </w:t>
      </w:r>
      <w:r w:rsidRPr="0087388F">
        <w:t>успешно достают</w:t>
      </w:r>
      <w:r w:rsidRPr="0087388F">
        <w:rPr>
          <w:spacing w:val="60"/>
        </w:rPr>
        <w:t xml:space="preserve"> </w:t>
      </w:r>
      <w:r w:rsidRPr="0087388F">
        <w:t>и хватают как предметы, которые они могут</w:t>
      </w:r>
      <w:r w:rsidRPr="0087388F">
        <w:rPr>
          <w:spacing w:val="1"/>
        </w:rPr>
        <w:t xml:space="preserve"> </w:t>
      </w:r>
      <w:r w:rsidRPr="0087388F">
        <w:t>видеть,</w:t>
      </w:r>
      <w:r w:rsidRPr="0087388F">
        <w:rPr>
          <w:spacing w:val="-2"/>
        </w:rPr>
        <w:t xml:space="preserve"> </w:t>
      </w:r>
      <w:r w:rsidRPr="0087388F">
        <w:t>так</w:t>
      </w:r>
      <w:r w:rsidRPr="0087388F">
        <w:rPr>
          <w:spacing w:val="-1"/>
        </w:rPr>
        <w:t xml:space="preserve"> </w:t>
      </w:r>
      <w:r w:rsidRPr="0087388F">
        <w:t>и объекты,</w:t>
      </w:r>
      <w:r w:rsidRPr="0087388F">
        <w:rPr>
          <w:spacing w:val="-5"/>
        </w:rPr>
        <w:t xml:space="preserve"> </w:t>
      </w:r>
      <w:r w:rsidRPr="0087388F">
        <w:t>которые</w:t>
      </w:r>
      <w:r w:rsidRPr="0087388F">
        <w:rPr>
          <w:spacing w:val="-2"/>
        </w:rPr>
        <w:t xml:space="preserve"> </w:t>
      </w:r>
      <w:r w:rsidRPr="0087388F">
        <w:t>они</w:t>
      </w:r>
      <w:r w:rsidRPr="0087388F">
        <w:rPr>
          <w:spacing w:val="-1"/>
        </w:rPr>
        <w:t xml:space="preserve"> </w:t>
      </w:r>
      <w:r w:rsidRPr="0087388F">
        <w:t>слышат</w:t>
      </w:r>
      <w:r w:rsidRPr="0087388F">
        <w:rPr>
          <w:spacing w:val="-2"/>
        </w:rPr>
        <w:t xml:space="preserve"> </w:t>
      </w:r>
      <w:r w:rsidRPr="0087388F">
        <w:t>в</w:t>
      </w:r>
      <w:r w:rsidRPr="0087388F">
        <w:rPr>
          <w:spacing w:val="-2"/>
        </w:rPr>
        <w:t xml:space="preserve"> </w:t>
      </w:r>
      <w:r w:rsidRPr="0087388F">
        <w:lastRenderedPageBreak/>
        <w:t>темноте</w:t>
      </w:r>
      <w:r w:rsidRPr="0087388F">
        <w:rPr>
          <w:spacing w:val="-1"/>
        </w:rPr>
        <w:t xml:space="preserve"> </w:t>
      </w:r>
      <w:r w:rsidRPr="0087388F">
        <w:t>(визуальный</w:t>
      </w:r>
      <w:r w:rsidRPr="0087388F">
        <w:rPr>
          <w:spacing w:val="-1"/>
        </w:rPr>
        <w:t xml:space="preserve"> </w:t>
      </w:r>
      <w:r w:rsidRPr="0087388F">
        <w:t>или</w:t>
      </w:r>
      <w:r w:rsidRPr="0087388F">
        <w:rPr>
          <w:spacing w:val="-1"/>
        </w:rPr>
        <w:t xml:space="preserve"> </w:t>
      </w:r>
      <w:r w:rsidRPr="0087388F">
        <w:t>аудиальный</w:t>
      </w:r>
      <w:r w:rsidRPr="0087388F">
        <w:rPr>
          <w:spacing w:val="-1"/>
        </w:rPr>
        <w:t xml:space="preserve"> </w:t>
      </w:r>
      <w:r w:rsidRPr="0087388F">
        <w:t>контроль).</w:t>
      </w:r>
    </w:p>
    <w:p w:rsidR="006C77BD" w:rsidRPr="0087388F" w:rsidRDefault="006C77BD" w:rsidP="006C77BD">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Психические</w:t>
      </w:r>
      <w:r w:rsidRPr="0087388F">
        <w:rPr>
          <w:spacing w:val="1"/>
        </w:rPr>
        <w:t xml:space="preserve"> </w:t>
      </w:r>
      <w:r w:rsidRPr="0087388F">
        <w:t>функции</w:t>
      </w:r>
      <w:r w:rsidRPr="0087388F">
        <w:rPr>
          <w:spacing w:val="1"/>
        </w:rPr>
        <w:t xml:space="preserve"> </w:t>
      </w:r>
      <w:r w:rsidRPr="0087388F">
        <w:t>не</w:t>
      </w:r>
      <w:r w:rsidRPr="0087388F">
        <w:rPr>
          <w:spacing w:val="1"/>
        </w:rPr>
        <w:t xml:space="preserve"> </w:t>
      </w:r>
      <w:r w:rsidRPr="0087388F">
        <w:t>дифференцированы,</w:t>
      </w:r>
      <w:r w:rsidRPr="0087388F">
        <w:rPr>
          <w:spacing w:val="1"/>
        </w:rPr>
        <w:t xml:space="preserve"> </w:t>
      </w:r>
      <w:r w:rsidRPr="0087388F">
        <w:t>складываются</w:t>
      </w:r>
      <w:r w:rsidRPr="0087388F">
        <w:rPr>
          <w:spacing w:val="1"/>
        </w:rPr>
        <w:t xml:space="preserve"> </w:t>
      </w:r>
      <w:r w:rsidRPr="0087388F">
        <w:t>предпосылки</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Уже</w:t>
      </w:r>
      <w:r w:rsidRPr="0087388F">
        <w:rPr>
          <w:spacing w:val="1"/>
        </w:rPr>
        <w:t xml:space="preserve"> </w:t>
      </w:r>
      <w:r w:rsidRPr="0087388F">
        <w:t>новорожденные</w:t>
      </w:r>
      <w:r w:rsidRPr="0087388F">
        <w:rPr>
          <w:spacing w:val="1"/>
        </w:rPr>
        <w:t xml:space="preserve"> </w:t>
      </w:r>
      <w:r w:rsidRPr="0087388F">
        <w:t>хорошо</w:t>
      </w:r>
      <w:r w:rsidRPr="0087388F">
        <w:rPr>
          <w:spacing w:val="1"/>
        </w:rPr>
        <w:t xml:space="preserve"> </w:t>
      </w:r>
      <w:r w:rsidRPr="0087388F">
        <w:t>дифференцируют</w:t>
      </w:r>
      <w:r w:rsidRPr="0087388F">
        <w:rPr>
          <w:spacing w:val="1"/>
        </w:rPr>
        <w:t xml:space="preserve"> </w:t>
      </w:r>
      <w:r w:rsidRPr="0087388F">
        <w:t>зрительные</w:t>
      </w:r>
      <w:r w:rsidRPr="0087388F">
        <w:rPr>
          <w:spacing w:val="-57"/>
        </w:rPr>
        <w:t xml:space="preserve"> </w:t>
      </w:r>
      <w:r w:rsidRPr="0087388F">
        <w:t>формы</w:t>
      </w:r>
      <w:r w:rsidRPr="0087388F">
        <w:rPr>
          <w:spacing w:val="1"/>
        </w:rPr>
        <w:t xml:space="preserve"> </w:t>
      </w:r>
      <w:r w:rsidRPr="0087388F">
        <w:t>и</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когнитивно</w:t>
      </w:r>
      <w:r w:rsidRPr="0087388F">
        <w:rPr>
          <w:spacing w:val="1"/>
        </w:rPr>
        <w:t xml:space="preserve"> </w:t>
      </w:r>
      <w:r w:rsidRPr="0087388F">
        <w:t>сложные</w:t>
      </w:r>
      <w:r w:rsidRPr="0087388F">
        <w:rPr>
          <w:spacing w:val="1"/>
        </w:rPr>
        <w:t xml:space="preserve"> </w:t>
      </w:r>
      <w:r w:rsidRPr="0087388F">
        <w:t>объекты.</w:t>
      </w:r>
      <w:r w:rsidRPr="0087388F">
        <w:rPr>
          <w:spacing w:val="1"/>
        </w:rPr>
        <w:t xml:space="preserve"> </w:t>
      </w:r>
      <w:r w:rsidRPr="0087388F">
        <w:t>Из</w:t>
      </w:r>
      <w:r w:rsidRPr="0087388F">
        <w:rPr>
          <w:spacing w:val="1"/>
        </w:rPr>
        <w:t xml:space="preserve"> </w:t>
      </w:r>
      <w:r w:rsidRPr="0087388F">
        <w:t>зрительных</w:t>
      </w:r>
      <w:r w:rsidRPr="0087388F">
        <w:rPr>
          <w:spacing w:val="1"/>
        </w:rPr>
        <w:t xml:space="preserve"> </w:t>
      </w:r>
      <w:r w:rsidRPr="0087388F">
        <w:t>стимулов</w:t>
      </w:r>
      <w:r w:rsidRPr="0087388F">
        <w:rPr>
          <w:spacing w:val="1"/>
        </w:rPr>
        <w:t xml:space="preserve"> </w:t>
      </w:r>
      <w:r w:rsidRPr="0087388F">
        <w:t xml:space="preserve">новорожденные предпочитают лицо, </w:t>
      </w:r>
      <w:proofErr w:type="gramStart"/>
      <w:r w:rsidRPr="0087388F">
        <w:t>из</w:t>
      </w:r>
      <w:proofErr w:type="gramEnd"/>
      <w:r w:rsidRPr="0087388F">
        <w:t xml:space="preserve"> </w:t>
      </w:r>
      <w:proofErr w:type="gramStart"/>
      <w:r w:rsidRPr="0087388F">
        <w:t>акустических</w:t>
      </w:r>
      <w:proofErr w:type="gramEnd"/>
      <w:r w:rsidRPr="0087388F">
        <w:t xml:space="preserve"> - человеческий голос, в один-два месяца</w:t>
      </w:r>
      <w:r w:rsidRPr="0087388F">
        <w:rPr>
          <w:spacing w:val="1"/>
        </w:rPr>
        <w:t xml:space="preserve"> </w:t>
      </w:r>
      <w:r w:rsidRPr="0087388F">
        <w:t>могут</w:t>
      </w:r>
      <w:r w:rsidRPr="0087388F">
        <w:rPr>
          <w:spacing w:val="1"/>
        </w:rPr>
        <w:t xml:space="preserve"> </w:t>
      </w:r>
      <w:r w:rsidRPr="0087388F">
        <w:t>следить</w:t>
      </w:r>
      <w:r w:rsidRPr="0087388F">
        <w:rPr>
          <w:spacing w:val="1"/>
        </w:rPr>
        <w:t xml:space="preserve"> </w:t>
      </w:r>
      <w:r w:rsidRPr="0087388F">
        <w:t>за</w:t>
      </w:r>
      <w:r w:rsidRPr="0087388F">
        <w:rPr>
          <w:spacing w:val="1"/>
        </w:rPr>
        <w:t xml:space="preserve"> </w:t>
      </w:r>
      <w:r w:rsidRPr="0087388F">
        <w:t>движущимися</w:t>
      </w:r>
      <w:r w:rsidRPr="0087388F">
        <w:rPr>
          <w:spacing w:val="1"/>
        </w:rPr>
        <w:t xml:space="preserve"> </w:t>
      </w:r>
      <w:r w:rsidRPr="0087388F">
        <w:t>объектами.</w:t>
      </w:r>
      <w:r w:rsidRPr="0087388F">
        <w:rPr>
          <w:spacing w:val="1"/>
        </w:rPr>
        <w:t xml:space="preserve"> </w:t>
      </w:r>
      <w:r w:rsidRPr="0087388F">
        <w:t>Младенцы</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высококонтрастные</w:t>
      </w:r>
      <w:r w:rsidRPr="0087388F">
        <w:rPr>
          <w:spacing w:val="1"/>
        </w:rPr>
        <w:t xml:space="preserve"> </w:t>
      </w:r>
      <w:r w:rsidRPr="0087388F">
        <w:t>паттерны,</w:t>
      </w:r>
      <w:r w:rsidRPr="0087388F">
        <w:rPr>
          <w:spacing w:val="1"/>
        </w:rPr>
        <w:t xml:space="preserve"> </w:t>
      </w:r>
      <w:proofErr w:type="gramStart"/>
      <w:r w:rsidRPr="0087388F">
        <w:t>со</w:t>
      </w:r>
      <w:proofErr w:type="gramEnd"/>
      <w:r w:rsidRPr="0087388F">
        <w:rPr>
          <w:spacing w:val="1"/>
        </w:rPr>
        <w:t xml:space="preserve"> </w:t>
      </w:r>
      <w:r w:rsidRPr="0087388F">
        <w:t>множеством</w:t>
      </w:r>
      <w:r w:rsidRPr="0087388F">
        <w:rPr>
          <w:spacing w:val="1"/>
        </w:rPr>
        <w:t xml:space="preserve"> </w:t>
      </w:r>
      <w:r w:rsidRPr="0087388F">
        <w:t>резких</w:t>
      </w:r>
      <w:r w:rsidRPr="0087388F">
        <w:rPr>
          <w:spacing w:val="1"/>
        </w:rPr>
        <w:t xml:space="preserve"> </w:t>
      </w:r>
      <w:r w:rsidRPr="0087388F">
        <w:t>границ</w:t>
      </w:r>
      <w:r w:rsidRPr="0087388F">
        <w:rPr>
          <w:spacing w:val="1"/>
        </w:rPr>
        <w:t xml:space="preserve"> </w:t>
      </w:r>
      <w:r w:rsidRPr="0087388F">
        <w:t>между</w:t>
      </w:r>
      <w:r w:rsidRPr="0087388F">
        <w:rPr>
          <w:spacing w:val="1"/>
        </w:rPr>
        <w:t xml:space="preserve"> </w:t>
      </w:r>
      <w:r w:rsidRPr="0087388F">
        <w:t>светлыми</w:t>
      </w:r>
      <w:r w:rsidRPr="0087388F">
        <w:rPr>
          <w:spacing w:val="1"/>
        </w:rPr>
        <w:t xml:space="preserve"> </w:t>
      </w:r>
      <w:r w:rsidRPr="0087388F">
        <w:t>и</w:t>
      </w:r>
      <w:r w:rsidRPr="0087388F">
        <w:rPr>
          <w:spacing w:val="1"/>
        </w:rPr>
        <w:t xml:space="preserve"> </w:t>
      </w:r>
      <w:r w:rsidRPr="0087388F">
        <w:t>темными</w:t>
      </w:r>
      <w:r w:rsidRPr="0087388F">
        <w:rPr>
          <w:spacing w:val="1"/>
        </w:rPr>
        <w:t xml:space="preserve"> </w:t>
      </w:r>
      <w:r w:rsidRPr="0087388F">
        <w:t>областями, и на умеренно сложные образы, которые имеют криволинейные детали. Так же как</w:t>
      </w:r>
      <w:r w:rsidRPr="0087388F">
        <w:rPr>
          <w:spacing w:val="1"/>
        </w:rPr>
        <w:t xml:space="preserve"> </w:t>
      </w:r>
      <w:r w:rsidRPr="0087388F">
        <w:t>младенцы</w:t>
      </w:r>
      <w:r w:rsidRPr="0087388F">
        <w:rPr>
          <w:spacing w:val="1"/>
        </w:rPr>
        <w:t xml:space="preserve"> </w:t>
      </w:r>
      <w:r w:rsidRPr="0087388F">
        <w:t>делят</w:t>
      </w:r>
      <w:r w:rsidRPr="0087388F">
        <w:rPr>
          <w:spacing w:val="1"/>
        </w:rPr>
        <w:t xml:space="preserve"> </w:t>
      </w:r>
      <w:r w:rsidRPr="0087388F">
        <w:t>световой</w:t>
      </w:r>
      <w:r w:rsidRPr="0087388F">
        <w:rPr>
          <w:spacing w:val="1"/>
        </w:rPr>
        <w:t xml:space="preserve"> </w:t>
      </w:r>
      <w:r w:rsidRPr="0087388F">
        <w:t>спектр</w:t>
      </w:r>
      <w:r w:rsidRPr="0087388F">
        <w:rPr>
          <w:spacing w:val="1"/>
        </w:rPr>
        <w:t xml:space="preserve"> </w:t>
      </w:r>
      <w:r w:rsidRPr="0087388F">
        <w:t>на</w:t>
      </w:r>
      <w:r w:rsidRPr="0087388F">
        <w:rPr>
          <w:spacing w:val="1"/>
        </w:rPr>
        <w:t xml:space="preserve"> </w:t>
      </w:r>
      <w:r w:rsidRPr="0087388F">
        <w:t>основные</w:t>
      </w:r>
      <w:r w:rsidRPr="0087388F">
        <w:rPr>
          <w:spacing w:val="1"/>
        </w:rPr>
        <w:t xml:space="preserve"> </w:t>
      </w:r>
      <w:r w:rsidRPr="0087388F">
        <w:t>цвета,</w:t>
      </w:r>
      <w:r w:rsidRPr="0087388F">
        <w:rPr>
          <w:spacing w:val="1"/>
        </w:rPr>
        <w:t xml:space="preserve"> </w:t>
      </w:r>
      <w:r w:rsidRPr="0087388F">
        <w:t>они</w:t>
      </w:r>
      <w:r w:rsidRPr="0087388F">
        <w:rPr>
          <w:spacing w:val="1"/>
        </w:rPr>
        <w:t xml:space="preserve"> </w:t>
      </w:r>
      <w:r w:rsidRPr="0087388F">
        <w:t>делят</w:t>
      </w:r>
      <w:r w:rsidRPr="0087388F">
        <w:rPr>
          <w:spacing w:val="1"/>
        </w:rPr>
        <w:t xml:space="preserve"> </w:t>
      </w:r>
      <w:r w:rsidRPr="0087388F">
        <w:t>звуки</w:t>
      </w:r>
      <w:r w:rsidRPr="0087388F">
        <w:rPr>
          <w:spacing w:val="1"/>
        </w:rPr>
        <w:t xml:space="preserve"> </w:t>
      </w:r>
      <w:r w:rsidRPr="0087388F">
        <w:t>речи</w:t>
      </w:r>
      <w:r w:rsidRPr="0087388F">
        <w:rPr>
          <w:spacing w:val="1"/>
        </w:rPr>
        <w:t xml:space="preserve"> </w:t>
      </w:r>
      <w:r w:rsidRPr="0087388F">
        <w:t>на</w:t>
      </w:r>
      <w:r w:rsidRPr="0087388F">
        <w:rPr>
          <w:spacing w:val="1"/>
        </w:rPr>
        <w:t xml:space="preserve"> </w:t>
      </w:r>
      <w:r w:rsidRPr="0087388F">
        <w:t>категории,</w:t>
      </w:r>
      <w:r w:rsidRPr="0087388F">
        <w:rPr>
          <w:spacing w:val="1"/>
        </w:rPr>
        <w:t xml:space="preserve"> </w:t>
      </w:r>
      <w:r w:rsidRPr="0087388F">
        <w:t>соответствующие основным звуковым единицам языка. Интенсивно развивается пассивная речь,</w:t>
      </w:r>
      <w:r w:rsidRPr="0087388F">
        <w:rPr>
          <w:spacing w:val="1"/>
        </w:rPr>
        <w:t xml:space="preserve"> </w:t>
      </w:r>
      <w:r w:rsidRPr="0087388F">
        <w:t>младенцы</w:t>
      </w:r>
      <w:r w:rsidRPr="0087388F">
        <w:rPr>
          <w:spacing w:val="33"/>
        </w:rPr>
        <w:t xml:space="preserve"> </w:t>
      </w:r>
      <w:r w:rsidRPr="0087388F">
        <w:t>учатся</w:t>
      </w:r>
      <w:r w:rsidRPr="0087388F">
        <w:rPr>
          <w:spacing w:val="35"/>
        </w:rPr>
        <w:t xml:space="preserve"> </w:t>
      </w:r>
      <w:r w:rsidRPr="0087388F">
        <w:t>узнавать</w:t>
      </w:r>
      <w:r w:rsidRPr="0087388F">
        <w:rPr>
          <w:spacing w:val="31"/>
        </w:rPr>
        <w:t xml:space="preserve"> </w:t>
      </w:r>
      <w:r w:rsidRPr="0087388F">
        <w:t>слова,</w:t>
      </w:r>
      <w:r w:rsidRPr="0087388F">
        <w:rPr>
          <w:spacing w:val="31"/>
        </w:rPr>
        <w:t xml:space="preserve"> </w:t>
      </w:r>
      <w:r w:rsidRPr="0087388F">
        <w:t>которые</w:t>
      </w:r>
      <w:r w:rsidRPr="0087388F">
        <w:rPr>
          <w:spacing w:val="29"/>
        </w:rPr>
        <w:t xml:space="preserve"> </w:t>
      </w:r>
      <w:r w:rsidRPr="0087388F">
        <w:t>часто</w:t>
      </w:r>
      <w:r w:rsidRPr="0087388F">
        <w:rPr>
          <w:spacing w:val="32"/>
        </w:rPr>
        <w:t xml:space="preserve"> </w:t>
      </w:r>
      <w:r w:rsidRPr="0087388F">
        <w:t>слышат.</w:t>
      </w:r>
      <w:r w:rsidRPr="0087388F">
        <w:rPr>
          <w:spacing w:val="32"/>
        </w:rPr>
        <w:t xml:space="preserve"> </w:t>
      </w:r>
      <w:r w:rsidRPr="0087388F">
        <w:t>В</w:t>
      </w:r>
      <w:r w:rsidRPr="0087388F">
        <w:rPr>
          <w:spacing w:val="31"/>
        </w:rPr>
        <w:t xml:space="preserve"> </w:t>
      </w:r>
      <w:r w:rsidRPr="0087388F">
        <w:t>четыре</w:t>
      </w:r>
      <w:r w:rsidRPr="0087388F">
        <w:rPr>
          <w:spacing w:val="33"/>
        </w:rPr>
        <w:t xml:space="preserve"> </w:t>
      </w:r>
      <w:r w:rsidRPr="0087388F">
        <w:t>с</w:t>
      </w:r>
      <w:r w:rsidRPr="0087388F">
        <w:rPr>
          <w:spacing w:val="31"/>
        </w:rPr>
        <w:t xml:space="preserve"> </w:t>
      </w:r>
      <w:r w:rsidRPr="0087388F">
        <w:t>половиной</w:t>
      </w:r>
      <w:r w:rsidRPr="0087388F">
        <w:rPr>
          <w:spacing w:val="32"/>
        </w:rPr>
        <w:t xml:space="preserve"> </w:t>
      </w:r>
      <w:r w:rsidRPr="0087388F">
        <w:t>месяца</w:t>
      </w:r>
      <w:r w:rsidRPr="0087388F">
        <w:rPr>
          <w:spacing w:val="29"/>
        </w:rPr>
        <w:t xml:space="preserve"> </w:t>
      </w:r>
      <w:r w:rsidRPr="0087388F">
        <w:t>ребенок</w:t>
      </w:r>
      <w:r w:rsidRPr="0087388F">
        <w:rPr>
          <w:spacing w:val="-57"/>
        </w:rPr>
        <w:t xml:space="preserve"> </w:t>
      </w:r>
      <w:r w:rsidRPr="0087388F">
        <w:t>уже реагирует на собственное имя, причем не путает его с другими именами, где ударение падает</w:t>
      </w:r>
      <w:r w:rsidRPr="0087388F">
        <w:rPr>
          <w:spacing w:val="1"/>
        </w:rPr>
        <w:t xml:space="preserve"> </w:t>
      </w:r>
      <w:r w:rsidRPr="0087388F">
        <w:t>на</w:t>
      </w:r>
      <w:r w:rsidRPr="0087388F">
        <w:rPr>
          <w:spacing w:val="1"/>
        </w:rPr>
        <w:t xml:space="preserve"> </w:t>
      </w:r>
      <w:r w:rsidRPr="0087388F">
        <w:t>тот</w:t>
      </w:r>
      <w:r w:rsidRPr="0087388F">
        <w:rPr>
          <w:spacing w:val="1"/>
        </w:rPr>
        <w:t xml:space="preserve"> </w:t>
      </w:r>
      <w:r w:rsidRPr="0087388F">
        <w:t>же</w:t>
      </w:r>
      <w:r w:rsidRPr="0087388F">
        <w:rPr>
          <w:spacing w:val="1"/>
        </w:rPr>
        <w:t xml:space="preserve"> </w:t>
      </w:r>
      <w:r w:rsidRPr="0087388F">
        <w:t>слог.</w:t>
      </w:r>
      <w:r w:rsidRPr="0087388F">
        <w:rPr>
          <w:spacing w:val="1"/>
        </w:rPr>
        <w:t xml:space="preserve"> </w:t>
      </w:r>
      <w:r w:rsidRPr="0087388F">
        <w:t>Рецепторы</w:t>
      </w:r>
      <w:r w:rsidRPr="0087388F">
        <w:rPr>
          <w:spacing w:val="1"/>
        </w:rPr>
        <w:t xml:space="preserve"> </w:t>
      </w:r>
      <w:r w:rsidRPr="0087388F">
        <w:t>в</w:t>
      </w:r>
      <w:r w:rsidRPr="0087388F">
        <w:rPr>
          <w:spacing w:val="1"/>
        </w:rPr>
        <w:t xml:space="preserve"> </w:t>
      </w:r>
      <w:r w:rsidRPr="0087388F">
        <w:t>коже</w:t>
      </w:r>
      <w:r w:rsidRPr="0087388F">
        <w:rPr>
          <w:spacing w:val="1"/>
        </w:rPr>
        <w:t xml:space="preserve"> </w:t>
      </w:r>
      <w:r w:rsidRPr="0087388F">
        <w:t>чувствительны</w:t>
      </w:r>
      <w:r w:rsidRPr="0087388F">
        <w:rPr>
          <w:spacing w:val="1"/>
        </w:rPr>
        <w:t xml:space="preserve"> </w:t>
      </w:r>
      <w:r w:rsidRPr="0087388F">
        <w:t>к</w:t>
      </w:r>
      <w:r w:rsidRPr="0087388F">
        <w:rPr>
          <w:spacing w:val="1"/>
        </w:rPr>
        <w:t xml:space="preserve"> </w:t>
      </w:r>
      <w:r w:rsidRPr="0087388F">
        <w:t>прикосновению,</w:t>
      </w:r>
      <w:r w:rsidRPr="0087388F">
        <w:rPr>
          <w:spacing w:val="1"/>
        </w:rPr>
        <w:t xml:space="preserve"> </w:t>
      </w:r>
      <w:r w:rsidRPr="0087388F">
        <w:t>температуре</w:t>
      </w:r>
      <w:r w:rsidRPr="0087388F">
        <w:rPr>
          <w:spacing w:val="1"/>
        </w:rPr>
        <w:t xml:space="preserve"> </w:t>
      </w:r>
      <w:r w:rsidRPr="0087388F">
        <w:t>и</w:t>
      </w:r>
      <w:r w:rsidRPr="0087388F">
        <w:rPr>
          <w:spacing w:val="1"/>
        </w:rPr>
        <w:t xml:space="preserve"> </w:t>
      </w:r>
      <w:r w:rsidRPr="0087388F">
        <w:t>боли.</w:t>
      </w:r>
      <w:r w:rsidRPr="0087388F">
        <w:rPr>
          <w:spacing w:val="1"/>
        </w:rPr>
        <w:t xml:space="preserve"> </w:t>
      </w:r>
      <w:r w:rsidRPr="0087388F">
        <w:t>Новорожденные с большей вероятностью обнаруживают разнообразные рефлексы, если к ним</w:t>
      </w:r>
      <w:r w:rsidRPr="0087388F">
        <w:rPr>
          <w:spacing w:val="1"/>
        </w:rPr>
        <w:t xml:space="preserve"> </w:t>
      </w:r>
      <w:r w:rsidRPr="0087388F">
        <w:t>прикасаются в соответствующих областях. Осязание используется, чтобы исследовать объекты</w:t>
      </w:r>
      <w:r w:rsidRPr="0087388F">
        <w:rPr>
          <w:spacing w:val="1"/>
        </w:rPr>
        <w:t xml:space="preserve"> </w:t>
      </w:r>
      <w:r w:rsidRPr="0087388F">
        <w:t>сначала</w:t>
      </w:r>
      <w:r w:rsidRPr="0087388F">
        <w:rPr>
          <w:spacing w:val="1"/>
        </w:rPr>
        <w:t xml:space="preserve"> </w:t>
      </w:r>
      <w:r w:rsidRPr="0087388F">
        <w:t>губами</w:t>
      </w:r>
      <w:r w:rsidRPr="0087388F">
        <w:rPr>
          <w:spacing w:val="1"/>
        </w:rPr>
        <w:t xml:space="preserve"> </w:t>
      </w:r>
      <w:r w:rsidRPr="0087388F">
        <w:t>и</w:t>
      </w:r>
      <w:r w:rsidRPr="0087388F">
        <w:rPr>
          <w:spacing w:val="1"/>
        </w:rPr>
        <w:t xml:space="preserve"> </w:t>
      </w:r>
      <w:r w:rsidRPr="0087388F">
        <w:t>ртом,</w:t>
      </w:r>
      <w:r w:rsidRPr="0087388F">
        <w:rPr>
          <w:spacing w:val="1"/>
        </w:rPr>
        <w:t xml:space="preserve"> </w:t>
      </w:r>
      <w:r w:rsidRPr="0087388F">
        <w:t>а</w:t>
      </w:r>
      <w:r w:rsidRPr="0087388F">
        <w:rPr>
          <w:spacing w:val="1"/>
        </w:rPr>
        <w:t xml:space="preserve"> </w:t>
      </w:r>
      <w:r w:rsidRPr="0087388F">
        <w:t>позже</w:t>
      </w:r>
      <w:r w:rsidRPr="0087388F">
        <w:rPr>
          <w:spacing w:val="1"/>
        </w:rPr>
        <w:t xml:space="preserve"> </w:t>
      </w:r>
      <w:r w:rsidRPr="0087388F">
        <w:t>руками.</w:t>
      </w:r>
      <w:r w:rsidRPr="0087388F">
        <w:rPr>
          <w:spacing w:val="1"/>
        </w:rPr>
        <w:t xml:space="preserve"> </w:t>
      </w:r>
      <w:r w:rsidRPr="0087388F">
        <w:t>Прикосновение</w:t>
      </w:r>
      <w:r w:rsidRPr="0087388F">
        <w:rPr>
          <w:spacing w:val="1"/>
        </w:rPr>
        <w:t xml:space="preserve"> </w:t>
      </w:r>
      <w:r w:rsidRPr="0087388F">
        <w:t>-</w:t>
      </w:r>
      <w:r w:rsidRPr="0087388F">
        <w:rPr>
          <w:spacing w:val="1"/>
        </w:rPr>
        <w:t xml:space="preserve"> </w:t>
      </w:r>
      <w:r w:rsidRPr="0087388F">
        <w:t>первичное</w:t>
      </w:r>
      <w:r w:rsidRPr="0087388F">
        <w:rPr>
          <w:spacing w:val="1"/>
        </w:rPr>
        <w:t xml:space="preserve"> </w:t>
      </w:r>
      <w:r w:rsidRPr="0087388F">
        <w:t>средство,</w:t>
      </w:r>
      <w:r w:rsidRPr="0087388F">
        <w:rPr>
          <w:spacing w:val="1"/>
        </w:rPr>
        <w:t xml:space="preserve"> </w:t>
      </w:r>
      <w:r w:rsidRPr="0087388F">
        <w:t>с</w:t>
      </w:r>
      <w:r w:rsidRPr="0087388F">
        <w:rPr>
          <w:spacing w:val="60"/>
        </w:rPr>
        <w:t xml:space="preserve"> </w:t>
      </w:r>
      <w:r w:rsidRPr="0087388F">
        <w:t>помощью</w:t>
      </w:r>
      <w:r w:rsidRPr="0087388F">
        <w:rPr>
          <w:spacing w:val="1"/>
        </w:rPr>
        <w:t xml:space="preserve"> </w:t>
      </w:r>
      <w:r w:rsidRPr="0087388F">
        <w:t>которого</w:t>
      </w:r>
      <w:r w:rsidRPr="0087388F">
        <w:rPr>
          <w:spacing w:val="1"/>
        </w:rPr>
        <w:t xml:space="preserve"> </w:t>
      </w:r>
      <w:r w:rsidRPr="0087388F">
        <w:t>младенцы</w:t>
      </w:r>
      <w:r w:rsidRPr="0087388F">
        <w:rPr>
          <w:spacing w:val="1"/>
        </w:rPr>
        <w:t xml:space="preserve"> </w:t>
      </w:r>
      <w:r w:rsidRPr="0087388F">
        <w:t>получают</w:t>
      </w:r>
      <w:r w:rsidRPr="0087388F">
        <w:rPr>
          <w:spacing w:val="1"/>
        </w:rPr>
        <w:t xml:space="preserve"> </w:t>
      </w:r>
      <w:r w:rsidRPr="0087388F">
        <w:t>знания</w:t>
      </w:r>
      <w:r w:rsidRPr="0087388F">
        <w:rPr>
          <w:spacing w:val="1"/>
        </w:rPr>
        <w:t xml:space="preserve"> </w:t>
      </w:r>
      <w:r w:rsidRPr="0087388F">
        <w:t>об</w:t>
      </w:r>
      <w:r w:rsidRPr="0087388F">
        <w:rPr>
          <w:spacing w:val="1"/>
        </w:rPr>
        <w:t xml:space="preserve"> </w:t>
      </w:r>
      <w:r w:rsidRPr="0087388F">
        <w:t>окружении,</w:t>
      </w:r>
      <w:r w:rsidRPr="0087388F">
        <w:rPr>
          <w:spacing w:val="1"/>
        </w:rPr>
        <w:t xml:space="preserve"> </w:t>
      </w:r>
      <w:r w:rsidRPr="0087388F">
        <w:t>осязание</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раннего</w:t>
      </w:r>
      <w:r w:rsidRPr="0087388F">
        <w:rPr>
          <w:spacing w:val="1"/>
        </w:rPr>
        <w:t xml:space="preserve"> </w:t>
      </w:r>
      <w:r w:rsidRPr="0087388F">
        <w:t>когнитивного</w:t>
      </w:r>
      <w:r w:rsidRPr="0087388F">
        <w:rPr>
          <w:spacing w:val="1"/>
        </w:rPr>
        <w:t xml:space="preserve"> </w:t>
      </w:r>
      <w:r w:rsidRPr="0087388F">
        <w:t>развития.</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принципиально</w:t>
      </w:r>
      <w:r w:rsidRPr="0087388F">
        <w:rPr>
          <w:spacing w:val="1"/>
        </w:rPr>
        <w:t xml:space="preserve"> </w:t>
      </w:r>
      <w:r w:rsidRPr="0087388F">
        <w:t>важна</w:t>
      </w:r>
      <w:r w:rsidRPr="0087388F">
        <w:rPr>
          <w:spacing w:val="1"/>
        </w:rPr>
        <w:t xml:space="preserve"> </w:t>
      </w:r>
      <w:r w:rsidRPr="0087388F">
        <w:t>кинестетическая</w:t>
      </w:r>
      <w:r w:rsidRPr="0087388F">
        <w:rPr>
          <w:spacing w:val="1"/>
        </w:rPr>
        <w:t xml:space="preserve"> </w:t>
      </w:r>
      <w:r w:rsidRPr="0087388F">
        <w:t>информация</w:t>
      </w:r>
      <w:r w:rsidRPr="0087388F">
        <w:rPr>
          <w:spacing w:val="1"/>
        </w:rPr>
        <w:t xml:space="preserve"> </w:t>
      </w:r>
      <w:r w:rsidRPr="0087388F">
        <w:t>(использование</w:t>
      </w:r>
      <w:r w:rsidRPr="0087388F">
        <w:rPr>
          <w:spacing w:val="1"/>
        </w:rPr>
        <w:t xml:space="preserve"> </w:t>
      </w:r>
      <w:r w:rsidRPr="0087388F">
        <w:t>информации</w:t>
      </w:r>
      <w:r w:rsidRPr="0087388F">
        <w:rPr>
          <w:spacing w:val="1"/>
        </w:rPr>
        <w:t xml:space="preserve"> </w:t>
      </w:r>
      <w:r w:rsidRPr="0087388F">
        <w:t>о</w:t>
      </w:r>
      <w:r w:rsidRPr="0087388F">
        <w:rPr>
          <w:spacing w:val="1"/>
        </w:rPr>
        <w:t xml:space="preserve"> </w:t>
      </w:r>
      <w:r w:rsidRPr="0087388F">
        <w:t>движении</w:t>
      </w:r>
      <w:r w:rsidRPr="0087388F">
        <w:rPr>
          <w:spacing w:val="1"/>
        </w:rPr>
        <w:t xml:space="preserve"> </w:t>
      </w:r>
      <w:r w:rsidRPr="0087388F">
        <w:t>объектов).</w:t>
      </w:r>
      <w:r w:rsidRPr="0087388F">
        <w:rPr>
          <w:spacing w:val="1"/>
        </w:rPr>
        <w:t xml:space="preserve"> </w:t>
      </w:r>
      <w:r w:rsidRPr="0087388F">
        <w:t>Константность</w:t>
      </w:r>
      <w:r w:rsidRPr="0087388F">
        <w:rPr>
          <w:spacing w:val="1"/>
        </w:rPr>
        <w:t xml:space="preserve"> </w:t>
      </w:r>
      <w:r w:rsidRPr="0087388F">
        <w:t>размера</w:t>
      </w:r>
      <w:r w:rsidRPr="0087388F">
        <w:rPr>
          <w:spacing w:val="1"/>
        </w:rPr>
        <w:t xml:space="preserve"> </w:t>
      </w:r>
      <w:r w:rsidRPr="0087388F">
        <w:t>появляется в возрасте от трех до пяти месяцев, когда развивается хорошее бинокулярное зрение. К</w:t>
      </w:r>
      <w:r w:rsidRPr="0087388F">
        <w:rPr>
          <w:spacing w:val="-57"/>
        </w:rPr>
        <w:t xml:space="preserve"> </w:t>
      </w:r>
      <w:r w:rsidRPr="0087388F">
        <w:t>трем</w:t>
      </w:r>
      <w:r w:rsidRPr="0087388F">
        <w:rPr>
          <w:spacing w:val="1"/>
        </w:rPr>
        <w:t xml:space="preserve"> </w:t>
      </w:r>
      <w:r w:rsidRPr="0087388F">
        <w:t>месяцам</w:t>
      </w:r>
      <w:r w:rsidRPr="0087388F">
        <w:rPr>
          <w:spacing w:val="1"/>
        </w:rPr>
        <w:t xml:space="preserve"> </w:t>
      </w:r>
      <w:r w:rsidRPr="0087388F">
        <w:t>формируется</w:t>
      </w:r>
      <w:r w:rsidRPr="0087388F">
        <w:rPr>
          <w:spacing w:val="1"/>
        </w:rPr>
        <w:t xml:space="preserve"> </w:t>
      </w:r>
      <w:r w:rsidRPr="0087388F">
        <w:t>восприятие</w:t>
      </w:r>
      <w:r w:rsidRPr="0087388F">
        <w:rPr>
          <w:spacing w:val="1"/>
        </w:rPr>
        <w:t xml:space="preserve"> </w:t>
      </w:r>
      <w:r w:rsidRPr="0087388F">
        <w:t>глубины</w:t>
      </w:r>
      <w:r w:rsidRPr="0087388F">
        <w:rPr>
          <w:spacing w:val="1"/>
        </w:rPr>
        <w:t xml:space="preserve"> </w:t>
      </w:r>
      <w:r w:rsidRPr="0087388F">
        <w:t>и</w:t>
      </w:r>
      <w:r w:rsidRPr="0087388F">
        <w:rPr>
          <w:spacing w:val="1"/>
        </w:rPr>
        <w:t xml:space="preserve"> </w:t>
      </w:r>
      <w:r w:rsidRPr="0087388F">
        <w:t>интермодальность</w:t>
      </w:r>
      <w:r w:rsidRPr="0087388F">
        <w:rPr>
          <w:spacing w:val="1"/>
        </w:rPr>
        <w:t xml:space="preserve"> </w:t>
      </w:r>
      <w:r w:rsidRPr="0087388F">
        <w:t>восприятия.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формируются</w:t>
      </w:r>
      <w:r w:rsidRPr="0087388F">
        <w:rPr>
          <w:spacing w:val="1"/>
        </w:rPr>
        <w:t xml:space="preserve"> </w:t>
      </w:r>
      <w:r w:rsidRPr="0087388F">
        <w:t>способность</w:t>
      </w:r>
      <w:r w:rsidRPr="0087388F">
        <w:rPr>
          <w:spacing w:val="1"/>
        </w:rPr>
        <w:t xml:space="preserve"> </w:t>
      </w:r>
      <w:r w:rsidRPr="0087388F">
        <w:t>проводить</w:t>
      </w:r>
      <w:r w:rsidRPr="0087388F">
        <w:rPr>
          <w:spacing w:val="1"/>
        </w:rPr>
        <w:t xml:space="preserve"> </w:t>
      </w:r>
      <w:r w:rsidRPr="0087388F">
        <w:t>перцептивное</w:t>
      </w:r>
      <w:r w:rsidRPr="0087388F">
        <w:rPr>
          <w:spacing w:val="1"/>
        </w:rPr>
        <w:t xml:space="preserve"> </w:t>
      </w:r>
      <w:r w:rsidRPr="0087388F">
        <w:t>различение</w:t>
      </w:r>
      <w:r w:rsidRPr="0087388F">
        <w:rPr>
          <w:spacing w:val="1"/>
        </w:rPr>
        <w:t xml:space="preserve"> </w:t>
      </w:r>
      <w:r w:rsidRPr="0087388F">
        <w:t>множеств;</w:t>
      </w:r>
      <w:r w:rsidRPr="0087388F">
        <w:rPr>
          <w:spacing w:val="1"/>
        </w:rPr>
        <w:t xml:space="preserve"> </w:t>
      </w:r>
      <w:r w:rsidRPr="0087388F">
        <w:t>элементарные</w:t>
      </w:r>
      <w:r w:rsidRPr="0087388F">
        <w:rPr>
          <w:spacing w:val="1"/>
        </w:rPr>
        <w:t xml:space="preserve"> </w:t>
      </w:r>
      <w:r w:rsidRPr="0087388F">
        <w:t>представления о константности объектов. Дети эмоционально отзывчивы на интонацию и музыку</w:t>
      </w:r>
      <w:r w:rsidRPr="0087388F">
        <w:rPr>
          <w:spacing w:val="1"/>
        </w:rPr>
        <w:t xml:space="preserve"> </w:t>
      </w:r>
      <w:r w:rsidRPr="0087388F">
        <w:t>разного характера. В первые месяцы жизни ребенок произносит короткие отрывистые звуки («гы,</w:t>
      </w:r>
      <w:r w:rsidRPr="0087388F">
        <w:rPr>
          <w:spacing w:val="1"/>
        </w:rPr>
        <w:t xml:space="preserve"> </w:t>
      </w:r>
      <w:r w:rsidRPr="0087388F">
        <w:t>кхы»), в четыре-пять месяцев он певуче гулит («а-а-а»), что очень важно для развития речевого</w:t>
      </w:r>
      <w:r w:rsidRPr="0087388F">
        <w:rPr>
          <w:spacing w:val="1"/>
        </w:rPr>
        <w:t xml:space="preserve"> </w:t>
      </w:r>
      <w:r w:rsidRPr="0087388F">
        <w:t>дыхания. Потом начинает лепетать, то есть произносить слоги, из которых позже образуются</w:t>
      </w:r>
      <w:r w:rsidRPr="0087388F">
        <w:rPr>
          <w:spacing w:val="1"/>
        </w:rPr>
        <w:t xml:space="preserve"> </w:t>
      </w:r>
      <w:r w:rsidRPr="0087388F">
        <w:t>первые</w:t>
      </w:r>
      <w:r w:rsidRPr="0087388F">
        <w:rPr>
          <w:spacing w:val="-2"/>
        </w:rPr>
        <w:t xml:space="preserve"> </w:t>
      </w:r>
      <w:r w:rsidRPr="0087388F">
        <w:t>слова.</w:t>
      </w:r>
    </w:p>
    <w:p w:rsidR="006C77BD" w:rsidRPr="0087388F" w:rsidRDefault="006C77BD" w:rsidP="006C77BD">
      <w:pPr>
        <w:pStyle w:val="a3"/>
        <w:spacing w:line="276" w:lineRule="auto"/>
        <w:ind w:left="0" w:firstLine="709"/>
      </w:pPr>
      <w:r w:rsidRPr="0087388F">
        <w:rPr>
          <w:b/>
          <w:i/>
        </w:rPr>
        <w:t>Навыки.</w:t>
      </w:r>
      <w:r w:rsidRPr="0087388F">
        <w:rPr>
          <w:b/>
          <w:i/>
          <w:spacing w:val="1"/>
        </w:rPr>
        <w:t xml:space="preserve"> </w:t>
      </w:r>
      <w:r w:rsidRPr="0087388F">
        <w:t>Акт</w:t>
      </w:r>
      <w:r w:rsidRPr="0087388F">
        <w:rPr>
          <w:spacing w:val="1"/>
        </w:rPr>
        <w:t xml:space="preserve"> </w:t>
      </w:r>
      <w:r w:rsidRPr="0087388F">
        <w:t>хватания,</w:t>
      </w:r>
      <w:r w:rsidRPr="0087388F">
        <w:rPr>
          <w:spacing w:val="1"/>
        </w:rPr>
        <w:t xml:space="preserve"> </w:t>
      </w:r>
      <w:r w:rsidRPr="0087388F">
        <w:t>усложняющийся</w:t>
      </w:r>
      <w:r w:rsidRPr="0087388F">
        <w:rPr>
          <w:spacing w:val="1"/>
        </w:rPr>
        <w:t xml:space="preserve"> </w:t>
      </w:r>
      <w:r w:rsidRPr="0087388F">
        <w:t>на</w:t>
      </w:r>
      <w:r w:rsidRPr="0087388F">
        <w:rPr>
          <w:spacing w:val="1"/>
        </w:rPr>
        <w:t xml:space="preserve"> </w:t>
      </w:r>
      <w:r w:rsidRPr="0087388F">
        <w:t>протяжении</w:t>
      </w:r>
      <w:r w:rsidRPr="0087388F">
        <w:rPr>
          <w:spacing w:val="1"/>
        </w:rPr>
        <w:t xml:space="preserve"> </w:t>
      </w:r>
      <w:r w:rsidRPr="0087388F">
        <w:t>всего</w:t>
      </w:r>
      <w:r w:rsidRPr="0087388F">
        <w:rPr>
          <w:spacing w:val="1"/>
        </w:rPr>
        <w:t xml:space="preserve"> </w:t>
      </w:r>
      <w:r w:rsidRPr="0087388F">
        <w:t>года.</w:t>
      </w:r>
      <w:r w:rsidRPr="0087388F">
        <w:rPr>
          <w:spacing w:val="60"/>
        </w:rPr>
        <w:t xml:space="preserve"> </w:t>
      </w:r>
      <w:r w:rsidRPr="0087388F">
        <w:t>Самостоятельная</w:t>
      </w:r>
      <w:r w:rsidRPr="0087388F">
        <w:rPr>
          <w:spacing w:val="1"/>
        </w:rPr>
        <w:t xml:space="preserve"> </w:t>
      </w:r>
      <w:r w:rsidRPr="0087388F">
        <w:t>ходьба к концу периода. Манипулятивные действия. Понимание речи, первые слова. Появляются</w:t>
      </w:r>
      <w:r w:rsidRPr="0087388F">
        <w:rPr>
          <w:spacing w:val="1"/>
        </w:rPr>
        <w:t xml:space="preserve"> </w:t>
      </w:r>
      <w:r w:rsidRPr="0087388F">
        <w:t>предметные действия: кубики малыш кладет в коробку, мяч бросает, куклу качает. Появляются</w:t>
      </w:r>
      <w:r w:rsidRPr="0087388F">
        <w:rPr>
          <w:spacing w:val="1"/>
        </w:rPr>
        <w:t xml:space="preserve"> </w:t>
      </w:r>
      <w:r w:rsidRPr="0087388F">
        <w:t>простейшие элементы самообслуживания: в пять-шесть месяцев удерживает бутылочку, к концу</w:t>
      </w:r>
      <w:r w:rsidRPr="0087388F">
        <w:rPr>
          <w:spacing w:val="1"/>
        </w:rPr>
        <w:t xml:space="preserve"> </w:t>
      </w:r>
      <w:r w:rsidRPr="0087388F">
        <w:t>года держит чашечку, когда пьет, стягивает шапку, носки, подает по просьбе взрослого предметы</w:t>
      </w:r>
      <w:r w:rsidRPr="0087388F">
        <w:rPr>
          <w:spacing w:val="1"/>
        </w:rPr>
        <w:t xml:space="preserve"> </w:t>
      </w:r>
      <w:r w:rsidRPr="0087388F">
        <w:t>одежды.</w:t>
      </w:r>
    </w:p>
    <w:p w:rsidR="006C77BD" w:rsidRPr="0087388F" w:rsidRDefault="006C77BD" w:rsidP="006C77BD">
      <w:pPr>
        <w:pStyle w:val="a3"/>
        <w:spacing w:line="276" w:lineRule="auto"/>
        <w:ind w:left="0" w:firstLine="709"/>
      </w:pPr>
      <w:r w:rsidRPr="0087388F">
        <w:rPr>
          <w:b/>
          <w:i/>
        </w:rPr>
        <w:t xml:space="preserve">Коммуникация и социализация. </w:t>
      </w:r>
      <w:r w:rsidRPr="0087388F">
        <w:t>На младенчество приходится появление потребности в</w:t>
      </w:r>
      <w:r w:rsidRPr="0087388F">
        <w:rPr>
          <w:spacing w:val="1"/>
        </w:rPr>
        <w:t xml:space="preserve"> </w:t>
      </w:r>
      <w:r w:rsidRPr="0087388F">
        <w:t>общении.</w:t>
      </w:r>
      <w:r w:rsidRPr="0087388F">
        <w:rPr>
          <w:spacing w:val="1"/>
        </w:rPr>
        <w:t xml:space="preserve"> </w:t>
      </w:r>
      <w:r w:rsidRPr="0087388F">
        <w:t>Общение</w:t>
      </w:r>
      <w:r w:rsidRPr="0087388F">
        <w:rPr>
          <w:spacing w:val="1"/>
        </w:rPr>
        <w:t xml:space="preserve"> </w:t>
      </w:r>
      <w:r w:rsidRPr="0087388F">
        <w:t>направлено</w:t>
      </w:r>
      <w:r w:rsidRPr="0087388F">
        <w:rPr>
          <w:spacing w:val="1"/>
        </w:rPr>
        <w:t xml:space="preserve"> </w:t>
      </w:r>
      <w:r w:rsidRPr="0087388F">
        <w:t>только</w:t>
      </w:r>
      <w:r w:rsidRPr="0087388F">
        <w:rPr>
          <w:spacing w:val="1"/>
        </w:rPr>
        <w:t xml:space="preserve"> </w:t>
      </w:r>
      <w:r w:rsidRPr="0087388F">
        <w:t>на</w:t>
      </w:r>
      <w:r w:rsidRPr="0087388F">
        <w:rPr>
          <w:spacing w:val="1"/>
        </w:rPr>
        <w:t xml:space="preserve"> </w:t>
      </w:r>
      <w:r w:rsidRPr="0087388F">
        <w:t>взрослого</w:t>
      </w:r>
      <w:r w:rsidRPr="0087388F">
        <w:rPr>
          <w:spacing w:val="1"/>
        </w:rPr>
        <w:t xml:space="preserve"> </w:t>
      </w:r>
      <w:r w:rsidRPr="0087388F">
        <w:t>и</w:t>
      </w:r>
      <w:r w:rsidRPr="0087388F">
        <w:rPr>
          <w:spacing w:val="1"/>
        </w:rPr>
        <w:t xml:space="preserve"> </w:t>
      </w:r>
      <w:r w:rsidRPr="0087388F">
        <w:t>строится</w:t>
      </w:r>
      <w:r w:rsidRPr="0087388F">
        <w:rPr>
          <w:spacing w:val="1"/>
        </w:rPr>
        <w:t xml:space="preserve"> </w:t>
      </w:r>
      <w:r w:rsidRPr="0087388F">
        <w:t>на</w:t>
      </w:r>
      <w:r w:rsidRPr="0087388F">
        <w:rPr>
          <w:spacing w:val="1"/>
        </w:rPr>
        <w:t xml:space="preserve"> </w:t>
      </w:r>
      <w:r w:rsidRPr="0087388F">
        <w:t>удовлетворении</w:t>
      </w:r>
      <w:r w:rsidRPr="0087388F">
        <w:rPr>
          <w:spacing w:val="1"/>
        </w:rPr>
        <w:t xml:space="preserve"> </w:t>
      </w:r>
      <w:r w:rsidRPr="0087388F">
        <w:t>базовых</w:t>
      </w:r>
      <w:r w:rsidRPr="0087388F">
        <w:rPr>
          <w:spacing w:val="1"/>
        </w:rPr>
        <w:t xml:space="preserve"> </w:t>
      </w:r>
      <w:r w:rsidRPr="0087388F">
        <w:t>потребностей</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притоке</w:t>
      </w:r>
      <w:r w:rsidRPr="0087388F">
        <w:rPr>
          <w:spacing w:val="1"/>
        </w:rPr>
        <w:t xml:space="preserve"> </w:t>
      </w:r>
      <w:r w:rsidRPr="0087388F">
        <w:t>впечатлений.</w:t>
      </w:r>
      <w:r w:rsidRPr="0087388F">
        <w:rPr>
          <w:spacing w:val="1"/>
        </w:rPr>
        <w:t xml:space="preserve"> </w:t>
      </w:r>
      <w:r w:rsidRPr="0087388F">
        <w:t>Удовлетворение</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влияет</w:t>
      </w:r>
      <w:r w:rsidRPr="0087388F">
        <w:rPr>
          <w:spacing w:val="1"/>
        </w:rPr>
        <w:t xml:space="preserve"> </w:t>
      </w:r>
      <w:r w:rsidRPr="0087388F">
        <w:t>на</w:t>
      </w:r>
      <w:r w:rsidRPr="0087388F">
        <w:rPr>
          <w:spacing w:val="1"/>
        </w:rPr>
        <w:t xml:space="preserve"> </w:t>
      </w:r>
      <w:r w:rsidRPr="0087388F">
        <w:t>общее</w:t>
      </w:r>
      <w:r w:rsidRPr="0087388F">
        <w:rPr>
          <w:spacing w:val="1"/>
        </w:rPr>
        <w:t xml:space="preserve"> </w:t>
      </w:r>
      <w:r w:rsidRPr="0087388F">
        <w:t>психическое</w:t>
      </w:r>
      <w:r w:rsidRPr="0087388F">
        <w:rPr>
          <w:spacing w:val="1"/>
        </w:rPr>
        <w:t xml:space="preserve"> </w:t>
      </w:r>
      <w:r w:rsidRPr="0087388F">
        <w:t>и</w:t>
      </w:r>
      <w:r w:rsidRPr="0087388F">
        <w:rPr>
          <w:spacing w:val="1"/>
        </w:rPr>
        <w:t xml:space="preserve"> </w:t>
      </w:r>
      <w:r w:rsidRPr="0087388F">
        <w:t>физическое</w:t>
      </w:r>
      <w:r w:rsidRPr="0087388F">
        <w:rPr>
          <w:spacing w:val="1"/>
        </w:rPr>
        <w:t xml:space="preserve"> </w:t>
      </w:r>
      <w:r w:rsidRPr="0087388F">
        <w:t>развитие;</w:t>
      </w:r>
      <w:r w:rsidRPr="0087388F">
        <w:rPr>
          <w:spacing w:val="1"/>
        </w:rPr>
        <w:t xml:space="preserve"> </w:t>
      </w:r>
      <w:r w:rsidRPr="0087388F">
        <w:t>определяет</w:t>
      </w:r>
      <w:r w:rsidRPr="0087388F">
        <w:rPr>
          <w:spacing w:val="1"/>
        </w:rPr>
        <w:t xml:space="preserve"> </w:t>
      </w:r>
      <w:r w:rsidRPr="0087388F">
        <w:t>эмоциональное</w:t>
      </w:r>
      <w:r w:rsidRPr="0087388F">
        <w:rPr>
          <w:spacing w:val="1"/>
        </w:rPr>
        <w:t xml:space="preserve"> </w:t>
      </w:r>
      <w:r w:rsidRPr="0087388F">
        <w:t>состояние</w:t>
      </w:r>
      <w:r w:rsidRPr="0087388F">
        <w:rPr>
          <w:spacing w:val="1"/>
        </w:rPr>
        <w:t xml:space="preserve"> </w:t>
      </w:r>
      <w:r w:rsidRPr="0087388F">
        <w:t>ребенка.</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интерпретирует</w:t>
      </w:r>
      <w:r w:rsidRPr="0087388F">
        <w:rPr>
          <w:spacing w:val="1"/>
        </w:rPr>
        <w:t xml:space="preserve"> </w:t>
      </w:r>
      <w:r w:rsidRPr="0087388F">
        <w:t>выражение</w:t>
      </w:r>
      <w:r w:rsidRPr="0087388F">
        <w:rPr>
          <w:spacing w:val="1"/>
        </w:rPr>
        <w:t xml:space="preserve"> </w:t>
      </w:r>
      <w:r w:rsidRPr="0087388F">
        <w:t>лица</w:t>
      </w:r>
      <w:r w:rsidRPr="0087388F">
        <w:rPr>
          <w:spacing w:val="1"/>
        </w:rPr>
        <w:t xml:space="preserve"> </w:t>
      </w:r>
      <w:r w:rsidRPr="0087388F">
        <w:t>других</w:t>
      </w:r>
      <w:r w:rsidRPr="0087388F">
        <w:rPr>
          <w:spacing w:val="1"/>
        </w:rPr>
        <w:t xml:space="preserve"> </w:t>
      </w:r>
      <w:r w:rsidRPr="0087388F">
        <w:t>людей.</w:t>
      </w:r>
      <w:r w:rsidRPr="0087388F">
        <w:rPr>
          <w:spacing w:val="1"/>
        </w:rPr>
        <w:t xml:space="preserve"> </w:t>
      </w:r>
      <w:r w:rsidRPr="0087388F">
        <w:t>В</w:t>
      </w:r>
      <w:r w:rsidRPr="0087388F">
        <w:rPr>
          <w:spacing w:val="1"/>
        </w:rPr>
        <w:t xml:space="preserve"> </w:t>
      </w:r>
      <w:r w:rsidRPr="0087388F">
        <w:t>эмоциональной</w:t>
      </w:r>
      <w:r w:rsidRPr="0087388F">
        <w:rPr>
          <w:spacing w:val="1"/>
        </w:rPr>
        <w:t xml:space="preserve"> </w:t>
      </w:r>
      <w:r w:rsidRPr="0087388F">
        <w:t>сфере</w:t>
      </w:r>
      <w:r w:rsidRPr="0087388F">
        <w:rPr>
          <w:spacing w:val="1"/>
        </w:rPr>
        <w:t xml:space="preserve"> </w:t>
      </w:r>
      <w:r w:rsidRPr="0087388F">
        <w:t>к</w:t>
      </w:r>
      <w:r w:rsidRPr="0087388F">
        <w:rPr>
          <w:spacing w:val="1"/>
        </w:rPr>
        <w:t xml:space="preserve"> </w:t>
      </w:r>
      <w:r w:rsidRPr="0087388F">
        <w:t>врожденным</w:t>
      </w:r>
      <w:r w:rsidRPr="0087388F">
        <w:rPr>
          <w:spacing w:val="1"/>
        </w:rPr>
        <w:t xml:space="preserve"> </w:t>
      </w:r>
      <w:r w:rsidRPr="0087388F">
        <w:t>аффективным</w:t>
      </w:r>
      <w:r w:rsidRPr="0087388F">
        <w:rPr>
          <w:spacing w:val="1"/>
        </w:rPr>
        <w:t xml:space="preserve"> </w:t>
      </w:r>
      <w:r w:rsidRPr="0087388F">
        <w:t>реакциям</w:t>
      </w:r>
      <w:r w:rsidRPr="0087388F">
        <w:rPr>
          <w:spacing w:val="1"/>
        </w:rPr>
        <w:t xml:space="preserve"> </w:t>
      </w:r>
      <w:r w:rsidRPr="0087388F">
        <w:t>удовольствия-неудовольствия</w:t>
      </w:r>
      <w:r w:rsidRPr="0087388F">
        <w:rPr>
          <w:spacing w:val="1"/>
        </w:rPr>
        <w:t xml:space="preserve"> </w:t>
      </w:r>
      <w:r w:rsidRPr="0087388F">
        <w:t>в</w:t>
      </w:r>
      <w:r w:rsidRPr="0087388F">
        <w:rPr>
          <w:spacing w:val="1"/>
        </w:rPr>
        <w:t xml:space="preserve"> </w:t>
      </w:r>
      <w:r w:rsidRPr="0087388F">
        <w:t>промежутке</w:t>
      </w:r>
      <w:r w:rsidRPr="0087388F">
        <w:rPr>
          <w:spacing w:val="13"/>
        </w:rPr>
        <w:t xml:space="preserve"> </w:t>
      </w:r>
      <w:r w:rsidRPr="0087388F">
        <w:t>между</w:t>
      </w:r>
      <w:r w:rsidRPr="0087388F">
        <w:rPr>
          <w:spacing w:val="9"/>
        </w:rPr>
        <w:t xml:space="preserve"> </w:t>
      </w:r>
      <w:r w:rsidRPr="0087388F">
        <w:t>двумя</w:t>
      </w:r>
      <w:r w:rsidRPr="0087388F">
        <w:rPr>
          <w:spacing w:val="14"/>
        </w:rPr>
        <w:t xml:space="preserve"> </w:t>
      </w:r>
      <w:r w:rsidRPr="0087388F">
        <w:t>и</w:t>
      </w:r>
      <w:r w:rsidRPr="0087388F">
        <w:rPr>
          <w:spacing w:val="15"/>
        </w:rPr>
        <w:t xml:space="preserve"> </w:t>
      </w:r>
      <w:r w:rsidRPr="0087388F">
        <w:t>семью</w:t>
      </w:r>
      <w:r w:rsidRPr="0087388F">
        <w:rPr>
          <w:spacing w:val="15"/>
        </w:rPr>
        <w:t xml:space="preserve"> </w:t>
      </w:r>
      <w:r w:rsidRPr="0087388F">
        <w:t>месяцами</w:t>
      </w:r>
      <w:r w:rsidRPr="0087388F">
        <w:rPr>
          <w:spacing w:val="17"/>
        </w:rPr>
        <w:t xml:space="preserve"> </w:t>
      </w:r>
      <w:r w:rsidRPr="0087388F">
        <w:t>появляются</w:t>
      </w:r>
      <w:r w:rsidRPr="0087388F">
        <w:rPr>
          <w:spacing w:val="14"/>
        </w:rPr>
        <w:t xml:space="preserve"> </w:t>
      </w:r>
      <w:r w:rsidRPr="0087388F">
        <w:t>гнев,</w:t>
      </w:r>
      <w:r w:rsidRPr="0087388F">
        <w:rPr>
          <w:spacing w:val="14"/>
        </w:rPr>
        <w:t xml:space="preserve"> </w:t>
      </w:r>
      <w:r w:rsidRPr="0087388F">
        <w:t>печаль,</w:t>
      </w:r>
      <w:r w:rsidRPr="0087388F">
        <w:rPr>
          <w:spacing w:val="14"/>
        </w:rPr>
        <w:t xml:space="preserve"> </w:t>
      </w:r>
      <w:r w:rsidRPr="0087388F">
        <w:t>радость,</w:t>
      </w:r>
      <w:r w:rsidRPr="0087388F">
        <w:rPr>
          <w:spacing w:val="16"/>
        </w:rPr>
        <w:t xml:space="preserve"> </w:t>
      </w:r>
      <w:r w:rsidRPr="0087388F">
        <w:t>удивление,</w:t>
      </w:r>
      <w:r w:rsidRPr="0087388F">
        <w:rPr>
          <w:spacing w:val="14"/>
        </w:rPr>
        <w:t xml:space="preserve"> </w:t>
      </w:r>
      <w:r w:rsidRPr="0087388F">
        <w:t>страх.</w:t>
      </w:r>
      <w:r w:rsidRPr="0087388F">
        <w:rPr>
          <w:spacing w:val="-58"/>
        </w:rPr>
        <w:t xml:space="preserve"> </w:t>
      </w:r>
      <w:r w:rsidRPr="0087388F">
        <w:t>В</w:t>
      </w:r>
      <w:r w:rsidRPr="0087388F">
        <w:rPr>
          <w:spacing w:val="1"/>
        </w:rPr>
        <w:t xml:space="preserve"> </w:t>
      </w:r>
      <w:r w:rsidRPr="0087388F">
        <w:t>возрасте</w:t>
      </w:r>
      <w:r w:rsidRPr="0087388F">
        <w:rPr>
          <w:spacing w:val="1"/>
        </w:rPr>
        <w:t xml:space="preserve"> </w:t>
      </w:r>
      <w:r w:rsidRPr="0087388F">
        <w:t>от</w:t>
      </w:r>
      <w:r w:rsidRPr="0087388F">
        <w:rPr>
          <w:spacing w:val="1"/>
        </w:rPr>
        <w:t xml:space="preserve"> </w:t>
      </w:r>
      <w:r w:rsidRPr="0087388F">
        <w:t>семи</w:t>
      </w:r>
      <w:r w:rsidRPr="0087388F">
        <w:rPr>
          <w:spacing w:val="1"/>
        </w:rPr>
        <w:t xml:space="preserve"> </w:t>
      </w:r>
      <w:r w:rsidRPr="0087388F">
        <w:t>до</w:t>
      </w:r>
      <w:r w:rsidRPr="0087388F">
        <w:rPr>
          <w:spacing w:val="1"/>
        </w:rPr>
        <w:t xml:space="preserve"> </w:t>
      </w:r>
      <w:r w:rsidRPr="0087388F">
        <w:t>девяти</w:t>
      </w:r>
      <w:r w:rsidRPr="0087388F">
        <w:rPr>
          <w:spacing w:val="1"/>
        </w:rPr>
        <w:t xml:space="preserve"> </w:t>
      </w:r>
      <w:r w:rsidRPr="0087388F">
        <w:t>месяцев</w:t>
      </w:r>
      <w:r w:rsidRPr="0087388F">
        <w:rPr>
          <w:spacing w:val="1"/>
        </w:rPr>
        <w:t xml:space="preserve"> </w:t>
      </w:r>
      <w:r w:rsidRPr="0087388F">
        <w:t>дети</w:t>
      </w:r>
      <w:r w:rsidRPr="0087388F">
        <w:rPr>
          <w:spacing w:val="1"/>
        </w:rPr>
        <w:t xml:space="preserve"> </w:t>
      </w:r>
      <w:r w:rsidRPr="0087388F">
        <w:t>начинают</w:t>
      </w:r>
      <w:r w:rsidRPr="0087388F">
        <w:rPr>
          <w:spacing w:val="1"/>
        </w:rPr>
        <w:t xml:space="preserve"> </w:t>
      </w:r>
      <w:r w:rsidRPr="0087388F">
        <w:t>«считывать»</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родителей на незнакомые ситуации и использовать эту информацию для регуляции собственного</w:t>
      </w:r>
      <w:r w:rsidRPr="0087388F">
        <w:rPr>
          <w:spacing w:val="1"/>
        </w:rPr>
        <w:t xml:space="preserve"> </w:t>
      </w:r>
      <w:r w:rsidRPr="0087388F">
        <w:t>поведения;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считывает</w:t>
      </w:r>
      <w:r w:rsidRPr="0087388F">
        <w:rPr>
          <w:spacing w:val="1"/>
        </w:rPr>
        <w:t xml:space="preserve"> </w:t>
      </w:r>
      <w:r w:rsidRPr="0087388F">
        <w:t>эмоции</w:t>
      </w:r>
      <w:r w:rsidRPr="0087388F">
        <w:rPr>
          <w:spacing w:val="1"/>
        </w:rPr>
        <w:t xml:space="preserve"> </w:t>
      </w:r>
      <w:r w:rsidRPr="0087388F">
        <w:t>через</w:t>
      </w:r>
      <w:r w:rsidRPr="0087388F">
        <w:rPr>
          <w:spacing w:val="1"/>
        </w:rPr>
        <w:t xml:space="preserve"> </w:t>
      </w:r>
      <w:r w:rsidRPr="0087388F">
        <w:t>мимику</w:t>
      </w:r>
      <w:r w:rsidRPr="0087388F">
        <w:rPr>
          <w:spacing w:val="1"/>
        </w:rPr>
        <w:t xml:space="preserve"> </w:t>
      </w:r>
      <w:r w:rsidRPr="0087388F">
        <w:t>и</w:t>
      </w:r>
      <w:r w:rsidRPr="0087388F">
        <w:rPr>
          <w:spacing w:val="1"/>
        </w:rPr>
        <w:t xml:space="preserve"> </w:t>
      </w:r>
      <w:r w:rsidRPr="0087388F">
        <w:t>вокализацию;</w:t>
      </w:r>
      <w:r w:rsidRPr="0087388F">
        <w:rPr>
          <w:spacing w:val="1"/>
        </w:rPr>
        <w:t xml:space="preserve"> </w:t>
      </w:r>
      <w:r w:rsidRPr="0087388F">
        <w:t>используют</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других</w:t>
      </w:r>
      <w:r w:rsidRPr="0087388F">
        <w:rPr>
          <w:spacing w:val="1"/>
        </w:rPr>
        <w:t xml:space="preserve"> </w:t>
      </w:r>
      <w:r w:rsidRPr="0087388F">
        <w:t>как</w:t>
      </w:r>
      <w:r w:rsidRPr="0087388F">
        <w:rPr>
          <w:spacing w:val="1"/>
        </w:rPr>
        <w:t xml:space="preserve"> </w:t>
      </w:r>
      <w:r w:rsidRPr="0087388F">
        <w:t>информацию</w:t>
      </w:r>
      <w:r w:rsidRPr="0087388F">
        <w:rPr>
          <w:spacing w:val="1"/>
        </w:rPr>
        <w:t xml:space="preserve"> </w:t>
      </w:r>
      <w:r w:rsidRPr="0087388F">
        <w:t>для</w:t>
      </w:r>
      <w:r w:rsidRPr="0087388F">
        <w:rPr>
          <w:spacing w:val="1"/>
        </w:rPr>
        <w:t xml:space="preserve"> </w:t>
      </w:r>
      <w:r w:rsidRPr="0087388F">
        <w:t>оценки</w:t>
      </w:r>
      <w:r w:rsidRPr="0087388F">
        <w:rPr>
          <w:spacing w:val="1"/>
        </w:rPr>
        <w:t xml:space="preserve"> </w:t>
      </w:r>
      <w:r w:rsidRPr="0087388F">
        <w:t>правильности</w:t>
      </w:r>
      <w:r w:rsidRPr="0087388F">
        <w:rPr>
          <w:spacing w:val="61"/>
        </w:rPr>
        <w:t xml:space="preserve"> </w:t>
      </w:r>
      <w:r w:rsidRPr="0087388F">
        <w:t>собственных</w:t>
      </w:r>
      <w:r w:rsidRPr="0087388F">
        <w:rPr>
          <w:spacing w:val="1"/>
        </w:rPr>
        <w:t xml:space="preserve"> </w:t>
      </w:r>
      <w:r w:rsidRPr="0087388F">
        <w:t>суждений. Начало формирования эмоциональной привязанности: синхронизация отношений (от</w:t>
      </w:r>
      <w:r w:rsidRPr="0087388F">
        <w:rPr>
          <w:spacing w:val="1"/>
        </w:rPr>
        <w:t xml:space="preserve"> </w:t>
      </w:r>
      <w:r w:rsidRPr="0087388F">
        <w:t>рождения</w:t>
      </w:r>
      <w:r w:rsidRPr="0087388F">
        <w:rPr>
          <w:spacing w:val="-2"/>
        </w:rPr>
        <w:t xml:space="preserve"> </w:t>
      </w:r>
      <w:r w:rsidRPr="0087388F">
        <w:t>до</w:t>
      </w:r>
      <w:r w:rsidRPr="0087388F">
        <w:rPr>
          <w:spacing w:val="-1"/>
        </w:rPr>
        <w:t xml:space="preserve"> </w:t>
      </w:r>
      <w:r w:rsidRPr="0087388F">
        <w:t>полугода);</w:t>
      </w:r>
      <w:r w:rsidRPr="0087388F">
        <w:rPr>
          <w:spacing w:val="-1"/>
        </w:rPr>
        <w:t xml:space="preserve"> </w:t>
      </w:r>
      <w:r w:rsidRPr="0087388F">
        <w:t>избирательность</w:t>
      </w:r>
      <w:r w:rsidRPr="0087388F">
        <w:rPr>
          <w:spacing w:val="-2"/>
        </w:rPr>
        <w:t xml:space="preserve"> </w:t>
      </w:r>
      <w:r w:rsidRPr="0087388F">
        <w:t>привязанности</w:t>
      </w:r>
      <w:r w:rsidRPr="0087388F">
        <w:rPr>
          <w:spacing w:val="-1"/>
        </w:rPr>
        <w:t xml:space="preserve"> </w:t>
      </w:r>
      <w:r w:rsidRPr="0087388F">
        <w:t>(от</w:t>
      </w:r>
      <w:r w:rsidRPr="0087388F">
        <w:rPr>
          <w:spacing w:val="-2"/>
        </w:rPr>
        <w:t xml:space="preserve"> </w:t>
      </w:r>
      <w:r w:rsidRPr="0087388F">
        <w:t>шести месяцев</w:t>
      </w:r>
      <w:r w:rsidRPr="0087388F">
        <w:rPr>
          <w:spacing w:val="-3"/>
        </w:rPr>
        <w:t xml:space="preserve"> </w:t>
      </w:r>
      <w:r w:rsidRPr="0087388F">
        <w:t>до</w:t>
      </w:r>
      <w:r w:rsidRPr="0087388F">
        <w:rPr>
          <w:spacing w:val="-1"/>
        </w:rPr>
        <w:t xml:space="preserve"> </w:t>
      </w:r>
      <w:r w:rsidRPr="0087388F">
        <w:t>полутора</w:t>
      </w:r>
      <w:r w:rsidRPr="0087388F">
        <w:rPr>
          <w:spacing w:val="-3"/>
        </w:rPr>
        <w:t xml:space="preserve"> </w:t>
      </w:r>
      <w:r w:rsidRPr="0087388F">
        <w:t>лет).</w:t>
      </w:r>
    </w:p>
    <w:p w:rsidR="006C77BD" w:rsidRPr="0087388F" w:rsidRDefault="006C77BD" w:rsidP="006C77BD">
      <w:pPr>
        <w:pStyle w:val="a3"/>
        <w:spacing w:line="276" w:lineRule="auto"/>
        <w:ind w:left="0" w:firstLine="709"/>
      </w:pPr>
      <w:r w:rsidRPr="0087388F">
        <w:rPr>
          <w:b/>
          <w:i/>
        </w:rPr>
        <w:t>Саморегуляция.</w:t>
      </w:r>
      <w:r w:rsidRPr="0087388F">
        <w:rPr>
          <w:b/>
          <w:i/>
          <w:spacing w:val="1"/>
        </w:rPr>
        <w:t xml:space="preserve"> </w:t>
      </w:r>
      <w:r w:rsidRPr="0087388F">
        <w:t>Управление</w:t>
      </w:r>
      <w:r w:rsidRPr="0087388F">
        <w:rPr>
          <w:spacing w:val="1"/>
        </w:rPr>
        <w:t xml:space="preserve"> </w:t>
      </w:r>
      <w:r w:rsidRPr="0087388F">
        <w:t>собственным</w:t>
      </w:r>
      <w:r w:rsidRPr="0087388F">
        <w:rPr>
          <w:spacing w:val="1"/>
        </w:rPr>
        <w:t xml:space="preserve"> </w:t>
      </w:r>
      <w:r w:rsidRPr="0087388F">
        <w:t>телом,</w:t>
      </w:r>
      <w:r w:rsidRPr="0087388F">
        <w:rPr>
          <w:spacing w:val="1"/>
        </w:rPr>
        <w:t xml:space="preserve"> </w:t>
      </w:r>
      <w:r w:rsidRPr="0087388F">
        <w:t>ощущение</w:t>
      </w:r>
      <w:r w:rsidRPr="0087388F">
        <w:rPr>
          <w:spacing w:val="1"/>
        </w:rPr>
        <w:t xml:space="preserve"> </w:t>
      </w:r>
      <w:r w:rsidRPr="0087388F">
        <w:t>себя</w:t>
      </w:r>
      <w:r w:rsidRPr="0087388F">
        <w:rPr>
          <w:spacing w:val="1"/>
        </w:rPr>
        <w:t xml:space="preserve"> </w:t>
      </w:r>
      <w:r w:rsidRPr="0087388F">
        <w:t>в</w:t>
      </w:r>
      <w:r w:rsidRPr="0087388F">
        <w:rPr>
          <w:spacing w:val="61"/>
        </w:rPr>
        <w:t xml:space="preserve"> </w:t>
      </w:r>
      <w:r w:rsidRPr="0087388F">
        <w:t>пространстве,</w:t>
      </w:r>
      <w:r w:rsidRPr="0087388F">
        <w:rPr>
          <w:spacing w:val="1"/>
        </w:rPr>
        <w:t xml:space="preserve"> </w:t>
      </w:r>
      <w:r w:rsidRPr="0087388F">
        <w:t>ощущение границ тела. Ощущение организмических процессов. Появляются простейшие способы</w:t>
      </w:r>
      <w:r w:rsidRPr="0087388F">
        <w:rPr>
          <w:spacing w:val="1"/>
        </w:rPr>
        <w:t xml:space="preserve"> </w:t>
      </w:r>
      <w:r w:rsidRPr="0087388F">
        <w:t>регуляции</w:t>
      </w:r>
      <w:r w:rsidRPr="0087388F">
        <w:rPr>
          <w:spacing w:val="1"/>
        </w:rPr>
        <w:t xml:space="preserve"> </w:t>
      </w:r>
      <w:r w:rsidRPr="0087388F">
        <w:t>своего</w:t>
      </w:r>
      <w:r w:rsidRPr="0087388F">
        <w:rPr>
          <w:spacing w:val="1"/>
        </w:rPr>
        <w:t xml:space="preserve"> </w:t>
      </w:r>
      <w:r w:rsidRPr="0087388F">
        <w:t>эмоционального</w:t>
      </w:r>
      <w:r w:rsidRPr="0087388F">
        <w:rPr>
          <w:spacing w:val="1"/>
        </w:rPr>
        <w:t xml:space="preserve"> </w:t>
      </w:r>
      <w:r w:rsidRPr="0087388F">
        <w:t>состояния:</w:t>
      </w:r>
      <w:r w:rsidRPr="0087388F">
        <w:rPr>
          <w:spacing w:val="1"/>
        </w:rPr>
        <w:t xml:space="preserve"> </w:t>
      </w:r>
      <w:r w:rsidRPr="0087388F">
        <w:t>раскачивание;</w:t>
      </w:r>
      <w:r w:rsidRPr="0087388F">
        <w:rPr>
          <w:spacing w:val="1"/>
        </w:rPr>
        <w:t xml:space="preserve"> </w:t>
      </w:r>
      <w:r w:rsidRPr="0087388F">
        <w:t>посасывание</w:t>
      </w:r>
      <w:r w:rsidRPr="0087388F">
        <w:rPr>
          <w:spacing w:val="1"/>
        </w:rPr>
        <w:t xml:space="preserve"> </w:t>
      </w:r>
      <w:r w:rsidRPr="0087388F">
        <w:t>и</w:t>
      </w:r>
      <w:r w:rsidRPr="0087388F">
        <w:rPr>
          <w:spacing w:val="1"/>
        </w:rPr>
        <w:t xml:space="preserve"> </w:t>
      </w:r>
      <w:r w:rsidRPr="0087388F">
        <w:t>жевание</w:t>
      </w:r>
      <w:r w:rsidRPr="0087388F">
        <w:rPr>
          <w:spacing w:val="1"/>
        </w:rPr>
        <w:t xml:space="preserve"> </w:t>
      </w:r>
      <w:r w:rsidRPr="0087388F">
        <w:t>как</w:t>
      </w:r>
      <w:r w:rsidRPr="0087388F">
        <w:rPr>
          <w:spacing w:val="1"/>
        </w:rPr>
        <w:t xml:space="preserve"> </w:t>
      </w:r>
      <w:r w:rsidRPr="0087388F">
        <w:t xml:space="preserve">восстановление </w:t>
      </w:r>
      <w:r w:rsidRPr="0087388F">
        <w:lastRenderedPageBreak/>
        <w:t>положительного эмоционального фона; отворачивание от неприятных стимулов;</w:t>
      </w:r>
      <w:r w:rsidRPr="0087388F">
        <w:rPr>
          <w:spacing w:val="1"/>
        </w:rPr>
        <w:t xml:space="preserve"> </w:t>
      </w:r>
      <w:r w:rsidRPr="0087388F">
        <w:t>удаление от угнетающих событий или людей; поиск утешения у близкого взрослого. Формируется</w:t>
      </w:r>
      <w:r w:rsidRPr="0087388F">
        <w:rPr>
          <w:spacing w:val="-57"/>
        </w:rPr>
        <w:t xml:space="preserve"> </w:t>
      </w:r>
      <w:r w:rsidRPr="0087388F">
        <w:t>первичный</w:t>
      </w:r>
      <w:r w:rsidRPr="0087388F">
        <w:rPr>
          <w:spacing w:val="-1"/>
        </w:rPr>
        <w:t xml:space="preserve"> </w:t>
      </w:r>
      <w:r w:rsidRPr="0087388F">
        <w:t>регулятор поведения</w:t>
      </w:r>
      <w:r w:rsidRPr="0087388F">
        <w:rPr>
          <w:spacing w:val="4"/>
        </w:rPr>
        <w:t xml:space="preserve"> </w:t>
      </w:r>
      <w:r w:rsidRPr="0087388F">
        <w:t>«нельзя»</w:t>
      </w:r>
      <w:r w:rsidRPr="0087388F">
        <w:rPr>
          <w:spacing w:val="-9"/>
        </w:rPr>
        <w:t xml:space="preserve"> </w:t>
      </w:r>
      <w:r w:rsidRPr="0087388F">
        <w:t>(ограничение</w:t>
      </w:r>
      <w:r w:rsidRPr="0087388F">
        <w:rPr>
          <w:spacing w:val="-1"/>
        </w:rPr>
        <w:t xml:space="preserve"> </w:t>
      </w:r>
      <w:r w:rsidRPr="0087388F">
        <w:t>активности).</w:t>
      </w:r>
    </w:p>
    <w:p w:rsidR="006C77BD" w:rsidRDefault="006C77BD" w:rsidP="006C77BD">
      <w:pPr>
        <w:pStyle w:val="a3"/>
        <w:spacing w:line="276" w:lineRule="auto"/>
        <w:ind w:left="0" w:firstLine="709"/>
      </w:pPr>
      <w:r w:rsidRPr="0087388F">
        <w:rPr>
          <w:b/>
          <w:i/>
        </w:rPr>
        <w:t>Личность.</w:t>
      </w:r>
      <w:r w:rsidRPr="0087388F">
        <w:rPr>
          <w:b/>
          <w:i/>
          <w:spacing w:val="1"/>
        </w:rPr>
        <w:t xml:space="preserve"> </w:t>
      </w:r>
      <w:r w:rsidRPr="0087388F">
        <w:t>Складываются</w:t>
      </w:r>
      <w:r w:rsidRPr="0087388F">
        <w:rPr>
          <w:spacing w:val="1"/>
        </w:rPr>
        <w:t xml:space="preserve"> </w:t>
      </w:r>
      <w:r w:rsidRPr="0087388F">
        <w:t>основы</w:t>
      </w:r>
      <w:r w:rsidRPr="0087388F">
        <w:rPr>
          <w:spacing w:val="1"/>
        </w:rPr>
        <w:t xml:space="preserve"> </w:t>
      </w:r>
      <w:r w:rsidRPr="0087388F">
        <w:t>развития</w:t>
      </w:r>
      <w:r w:rsidRPr="0087388F">
        <w:rPr>
          <w:spacing w:val="1"/>
        </w:rPr>
        <w:t xml:space="preserve"> </w:t>
      </w:r>
      <w:r w:rsidRPr="0087388F">
        <w:t>личности</w:t>
      </w:r>
      <w:r w:rsidRPr="0087388F">
        <w:rPr>
          <w:spacing w:val="1"/>
        </w:rPr>
        <w:t xml:space="preserve"> </w:t>
      </w:r>
      <w:r w:rsidRPr="0087388F">
        <w:t>через</w:t>
      </w:r>
      <w:r w:rsidRPr="0087388F">
        <w:rPr>
          <w:spacing w:val="1"/>
        </w:rPr>
        <w:t xml:space="preserve"> </w:t>
      </w:r>
      <w:r w:rsidRPr="0087388F">
        <w:t>проявления</w:t>
      </w:r>
      <w:r w:rsidRPr="0087388F">
        <w:rPr>
          <w:spacing w:val="1"/>
        </w:rPr>
        <w:t xml:space="preserve"> </w:t>
      </w:r>
      <w:r w:rsidRPr="0087388F">
        <w:t>и</w:t>
      </w:r>
      <w:r w:rsidRPr="0087388F">
        <w:rPr>
          <w:spacing w:val="1"/>
        </w:rPr>
        <w:t xml:space="preserve"> </w:t>
      </w:r>
      <w:r w:rsidRPr="0087388F">
        <w:t>адаптацию</w:t>
      </w:r>
      <w:r w:rsidRPr="0087388F">
        <w:rPr>
          <w:spacing w:val="1"/>
        </w:rPr>
        <w:t xml:space="preserve"> </w:t>
      </w:r>
      <w:r w:rsidRPr="0087388F">
        <w:t>темперамента</w:t>
      </w:r>
      <w:r w:rsidRPr="0087388F">
        <w:rPr>
          <w:spacing w:val="1"/>
        </w:rPr>
        <w:t xml:space="preserve"> </w:t>
      </w:r>
      <w:r w:rsidRPr="0087388F">
        <w:t>к</w:t>
      </w:r>
      <w:r w:rsidRPr="0087388F">
        <w:rPr>
          <w:spacing w:val="1"/>
        </w:rPr>
        <w:t xml:space="preserve"> </w:t>
      </w:r>
      <w:r w:rsidRPr="0087388F">
        <w:t>внешнему</w:t>
      </w:r>
      <w:r w:rsidRPr="0087388F">
        <w:rPr>
          <w:spacing w:val="1"/>
        </w:rPr>
        <w:t xml:space="preserve"> </w:t>
      </w:r>
      <w:r w:rsidRPr="0087388F">
        <w:t>воздействию.</w:t>
      </w:r>
      <w:r w:rsidRPr="0087388F">
        <w:rPr>
          <w:spacing w:val="1"/>
        </w:rPr>
        <w:t xml:space="preserve"> </w:t>
      </w:r>
      <w:proofErr w:type="gramStart"/>
      <w:r w:rsidRPr="0087388F">
        <w:t>Выделяют</w:t>
      </w:r>
      <w:r w:rsidRPr="0087388F">
        <w:rPr>
          <w:spacing w:val="1"/>
        </w:rPr>
        <w:t xml:space="preserve"> </w:t>
      </w:r>
      <w:r w:rsidRPr="0087388F">
        <w:t>следующие</w:t>
      </w:r>
      <w:r w:rsidRPr="0087388F">
        <w:rPr>
          <w:spacing w:val="1"/>
        </w:rPr>
        <w:t xml:space="preserve"> </w:t>
      </w:r>
      <w:r w:rsidRPr="0087388F">
        <w:t>основные</w:t>
      </w:r>
      <w:r w:rsidRPr="0087388F">
        <w:rPr>
          <w:spacing w:val="61"/>
        </w:rPr>
        <w:t xml:space="preserve"> </w:t>
      </w:r>
      <w:r w:rsidRPr="0087388F">
        <w:t>показатели</w:t>
      </w:r>
      <w:r w:rsidRPr="0087388F">
        <w:rPr>
          <w:spacing w:val="1"/>
        </w:rPr>
        <w:t xml:space="preserve"> </w:t>
      </w:r>
      <w:r w:rsidRPr="0087388F">
        <w:t>темперамента</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уровень</w:t>
      </w:r>
      <w:r w:rsidRPr="0087388F">
        <w:rPr>
          <w:spacing w:val="1"/>
        </w:rPr>
        <w:t xml:space="preserve"> </w:t>
      </w:r>
      <w:r w:rsidRPr="0087388F">
        <w:t>активности</w:t>
      </w:r>
      <w:r w:rsidRPr="0087388F">
        <w:rPr>
          <w:spacing w:val="1"/>
        </w:rPr>
        <w:t xml:space="preserve"> </w:t>
      </w:r>
      <w:r w:rsidRPr="0087388F">
        <w:t>(специфические</w:t>
      </w:r>
      <w:r w:rsidRPr="0087388F">
        <w:rPr>
          <w:spacing w:val="1"/>
        </w:rPr>
        <w:t xml:space="preserve"> </w:t>
      </w:r>
      <w:r w:rsidRPr="0087388F">
        <w:t>темп</w:t>
      </w:r>
      <w:r w:rsidRPr="0087388F">
        <w:rPr>
          <w:spacing w:val="1"/>
        </w:rPr>
        <w:t xml:space="preserve"> </w:t>
      </w:r>
      <w:r w:rsidRPr="0087388F">
        <w:t>и</w:t>
      </w:r>
      <w:r w:rsidRPr="0087388F">
        <w:rPr>
          <w:spacing w:val="1"/>
        </w:rPr>
        <w:t xml:space="preserve"> </w:t>
      </w:r>
      <w:r w:rsidRPr="0087388F">
        <w:t>сила</w:t>
      </w:r>
      <w:r w:rsidRPr="0087388F">
        <w:rPr>
          <w:spacing w:val="1"/>
        </w:rPr>
        <w:t xml:space="preserve"> </w:t>
      </w:r>
      <w:r w:rsidRPr="0087388F">
        <w:t>активности);</w:t>
      </w:r>
      <w:r w:rsidRPr="0087388F">
        <w:rPr>
          <w:spacing w:val="1"/>
        </w:rPr>
        <w:t xml:space="preserve"> </w:t>
      </w:r>
      <w:r w:rsidRPr="0087388F">
        <w:t>раздражительность/негативная</w:t>
      </w:r>
      <w:r w:rsidRPr="0087388F">
        <w:rPr>
          <w:spacing w:val="1"/>
        </w:rPr>
        <w:t xml:space="preserve"> </w:t>
      </w:r>
      <w:r w:rsidRPr="0087388F">
        <w:t>эмоциональность</w:t>
      </w:r>
      <w:r w:rsidRPr="0087388F">
        <w:rPr>
          <w:spacing w:val="1"/>
        </w:rPr>
        <w:t xml:space="preserve"> </w:t>
      </w:r>
      <w:r w:rsidRPr="0087388F">
        <w:t>(степень,</w:t>
      </w:r>
      <w:r w:rsidRPr="0087388F">
        <w:rPr>
          <w:spacing w:val="1"/>
        </w:rPr>
        <w:t xml:space="preserve"> </w:t>
      </w:r>
      <w:r w:rsidRPr="0087388F">
        <w:t>в</w:t>
      </w:r>
      <w:r w:rsidRPr="0087388F">
        <w:rPr>
          <w:spacing w:val="1"/>
        </w:rPr>
        <w:t xml:space="preserve"> </w:t>
      </w:r>
      <w:r w:rsidRPr="0087388F">
        <w:t>которой</w:t>
      </w:r>
      <w:r w:rsidRPr="0087388F">
        <w:rPr>
          <w:spacing w:val="1"/>
        </w:rPr>
        <w:t xml:space="preserve"> </w:t>
      </w:r>
      <w:r w:rsidRPr="0087388F">
        <w:t>тот</w:t>
      </w:r>
      <w:r w:rsidRPr="0087388F">
        <w:rPr>
          <w:spacing w:val="1"/>
        </w:rPr>
        <w:t xml:space="preserve"> </w:t>
      </w:r>
      <w:r w:rsidRPr="0087388F">
        <w:t>или</w:t>
      </w:r>
      <w:r w:rsidRPr="0087388F">
        <w:rPr>
          <w:spacing w:val="1"/>
        </w:rPr>
        <w:t xml:space="preserve"> </w:t>
      </w:r>
      <w:r w:rsidRPr="0087388F">
        <w:t>иной</w:t>
      </w:r>
      <w:r w:rsidRPr="0087388F">
        <w:rPr>
          <w:spacing w:val="1"/>
        </w:rPr>
        <w:t xml:space="preserve"> </w:t>
      </w:r>
      <w:r w:rsidRPr="0087388F">
        <w:t>индивид</w:t>
      </w:r>
      <w:r w:rsidRPr="0087388F">
        <w:rPr>
          <w:spacing w:val="1"/>
        </w:rPr>
        <w:t xml:space="preserve"> </w:t>
      </w:r>
      <w:r w:rsidRPr="0087388F">
        <w:t>подвержен дестабилизирующему влиянию угнетающих событий); способность к восстановлению</w:t>
      </w:r>
      <w:r w:rsidRPr="0087388F">
        <w:rPr>
          <w:spacing w:val="1"/>
        </w:rPr>
        <w:t xml:space="preserve"> </w:t>
      </w:r>
      <w:r w:rsidRPr="0087388F">
        <w:t>внутренней</w:t>
      </w:r>
      <w:r w:rsidRPr="0087388F">
        <w:rPr>
          <w:spacing w:val="1"/>
        </w:rPr>
        <w:t xml:space="preserve"> </w:t>
      </w:r>
      <w:r w:rsidRPr="0087388F">
        <w:t>гармонии</w:t>
      </w:r>
      <w:r w:rsidRPr="0087388F">
        <w:rPr>
          <w:spacing w:val="1"/>
        </w:rPr>
        <w:t xml:space="preserve"> </w:t>
      </w:r>
      <w:r w:rsidRPr="0087388F">
        <w:t>(легкость,</w:t>
      </w:r>
      <w:r w:rsidRPr="0087388F">
        <w:rPr>
          <w:spacing w:val="1"/>
        </w:rPr>
        <w:t xml:space="preserve"> </w:t>
      </w:r>
      <w:r w:rsidRPr="0087388F">
        <w:t>с</w:t>
      </w:r>
      <w:r w:rsidRPr="0087388F">
        <w:rPr>
          <w:spacing w:val="1"/>
        </w:rPr>
        <w:t xml:space="preserve"> </w:t>
      </w:r>
      <w:r w:rsidRPr="0087388F">
        <w:t>которой</w:t>
      </w:r>
      <w:r w:rsidRPr="0087388F">
        <w:rPr>
          <w:spacing w:val="1"/>
        </w:rPr>
        <w:t xml:space="preserve"> </w:t>
      </w:r>
      <w:r w:rsidRPr="0087388F">
        <w:t>индивид</w:t>
      </w:r>
      <w:r w:rsidRPr="0087388F">
        <w:rPr>
          <w:spacing w:val="1"/>
        </w:rPr>
        <w:t xml:space="preserve"> </w:t>
      </w:r>
      <w:r w:rsidRPr="0087388F">
        <w:t>успокаивается</w:t>
      </w:r>
      <w:r w:rsidRPr="0087388F">
        <w:rPr>
          <w:spacing w:val="1"/>
        </w:rPr>
        <w:t xml:space="preserve"> </w:t>
      </w:r>
      <w:r w:rsidRPr="0087388F">
        <w:t>после</w:t>
      </w:r>
      <w:r w:rsidRPr="0087388F">
        <w:rPr>
          <w:spacing w:val="61"/>
        </w:rPr>
        <w:t xml:space="preserve"> </w:t>
      </w:r>
      <w:r w:rsidRPr="0087388F">
        <w:t>переживания</w:t>
      </w:r>
      <w:r w:rsidRPr="0087388F">
        <w:rPr>
          <w:spacing w:val="1"/>
        </w:rPr>
        <w:t xml:space="preserve"> </w:t>
      </w:r>
      <w:r w:rsidRPr="0087388F">
        <w:t>угнетающих эмоций); боязливость (настороженность по отношению к интенсивным или очень</w:t>
      </w:r>
      <w:r w:rsidRPr="0087388F">
        <w:rPr>
          <w:spacing w:val="1"/>
        </w:rPr>
        <w:t xml:space="preserve"> </w:t>
      </w:r>
      <w:r w:rsidRPr="0087388F">
        <w:t>необычным стимулам);</w:t>
      </w:r>
      <w:proofErr w:type="gramEnd"/>
      <w:r w:rsidRPr="0087388F">
        <w:t xml:space="preserve"> коммуникабельность (восприимчивость к социальной стимуляции). К году</w:t>
      </w:r>
      <w:r>
        <w:t xml:space="preserve"> </w:t>
      </w:r>
      <w:r w:rsidRPr="0087388F">
        <w:t>ребенок узнает</w:t>
      </w:r>
      <w:r w:rsidRPr="0087388F">
        <w:rPr>
          <w:spacing w:val="-2"/>
        </w:rPr>
        <w:t xml:space="preserve"> </w:t>
      </w:r>
      <w:r w:rsidRPr="0087388F">
        <w:t>себя</w:t>
      </w:r>
      <w:r w:rsidRPr="0087388F">
        <w:rPr>
          <w:spacing w:val="-2"/>
        </w:rPr>
        <w:t xml:space="preserve"> </w:t>
      </w:r>
      <w:r w:rsidRPr="0087388F">
        <w:t>в</w:t>
      </w:r>
      <w:r w:rsidRPr="0087388F">
        <w:rPr>
          <w:spacing w:val="-2"/>
        </w:rPr>
        <w:t xml:space="preserve"> </w:t>
      </w:r>
      <w:r w:rsidRPr="0087388F">
        <w:t>зеркале</w:t>
      </w:r>
      <w:r w:rsidRPr="0087388F">
        <w:rPr>
          <w:spacing w:val="-3"/>
        </w:rPr>
        <w:t xml:space="preserve"> </w:t>
      </w:r>
      <w:r w:rsidRPr="0087388F">
        <w:t>и</w:t>
      </w:r>
      <w:r w:rsidRPr="0087388F">
        <w:rPr>
          <w:spacing w:val="-2"/>
        </w:rPr>
        <w:t xml:space="preserve"> </w:t>
      </w:r>
      <w:r w:rsidRPr="0087388F">
        <w:t>использует</w:t>
      </w:r>
      <w:r w:rsidRPr="0087388F">
        <w:rPr>
          <w:spacing w:val="-2"/>
        </w:rPr>
        <w:t xml:space="preserve"> </w:t>
      </w:r>
      <w:r w:rsidRPr="0087388F">
        <w:t>информацию</w:t>
      </w:r>
      <w:r w:rsidRPr="0087388F">
        <w:rPr>
          <w:spacing w:val="-1"/>
        </w:rPr>
        <w:t xml:space="preserve"> </w:t>
      </w:r>
      <w:r w:rsidRPr="0087388F">
        <w:t>из</w:t>
      </w:r>
      <w:r w:rsidRPr="0087388F">
        <w:rPr>
          <w:spacing w:val="-2"/>
        </w:rPr>
        <w:t xml:space="preserve"> </w:t>
      </w:r>
      <w:r w:rsidRPr="0087388F">
        <w:t>зеркала</w:t>
      </w:r>
      <w:r w:rsidRPr="0087388F">
        <w:rPr>
          <w:spacing w:val="-3"/>
        </w:rPr>
        <w:t xml:space="preserve"> </w:t>
      </w:r>
      <w:r w:rsidRPr="0087388F">
        <w:t>для</w:t>
      </w:r>
      <w:r w:rsidRPr="0087388F">
        <w:rPr>
          <w:spacing w:val="-2"/>
        </w:rPr>
        <w:t xml:space="preserve"> </w:t>
      </w:r>
      <w:r w:rsidRPr="0087388F">
        <w:t>реализации</w:t>
      </w:r>
      <w:r w:rsidRPr="0087388F">
        <w:rPr>
          <w:spacing w:val="-4"/>
        </w:rPr>
        <w:t xml:space="preserve"> </w:t>
      </w:r>
      <w:r w:rsidRPr="0087388F">
        <w:t>поведения.</w:t>
      </w:r>
    </w:p>
    <w:p w:rsidR="006C77BD" w:rsidRPr="0087388F" w:rsidRDefault="006C77BD" w:rsidP="006C77BD">
      <w:pPr>
        <w:pStyle w:val="a3"/>
        <w:spacing w:line="276" w:lineRule="auto"/>
        <w:ind w:left="0" w:firstLine="709"/>
      </w:pPr>
    </w:p>
    <w:p w:rsidR="006C77BD" w:rsidRPr="0087388F" w:rsidRDefault="006C77BD" w:rsidP="006C77BD">
      <w:pPr>
        <w:pStyle w:val="1"/>
        <w:spacing w:line="276" w:lineRule="auto"/>
        <w:ind w:left="0" w:firstLine="709"/>
        <w:jc w:val="both"/>
        <w:rPr>
          <w:spacing w:val="-57"/>
        </w:rPr>
      </w:pPr>
      <w:r w:rsidRPr="0087388F">
        <w:t>Ранний возраст (от одного года до трёх лет)</w:t>
      </w:r>
      <w:r w:rsidRPr="0087388F">
        <w:rPr>
          <w:spacing w:val="-57"/>
        </w:rPr>
        <w:t xml:space="preserve"> </w:t>
      </w:r>
    </w:p>
    <w:p w:rsidR="006C77BD" w:rsidRPr="0087388F" w:rsidRDefault="006C77BD" w:rsidP="006C77BD">
      <w:pPr>
        <w:pStyle w:val="1"/>
        <w:spacing w:line="276" w:lineRule="auto"/>
        <w:ind w:left="0" w:firstLine="709"/>
        <w:jc w:val="both"/>
      </w:pPr>
      <w:r w:rsidRPr="0087388F">
        <w:t>Вторая</w:t>
      </w:r>
      <w:r w:rsidRPr="0087388F">
        <w:rPr>
          <w:spacing w:val="-2"/>
        </w:rPr>
        <w:t xml:space="preserve"> </w:t>
      </w:r>
      <w:r w:rsidRPr="0087388F">
        <w:t>группа</w:t>
      </w:r>
      <w:r w:rsidRPr="0087388F">
        <w:rPr>
          <w:spacing w:val="-4"/>
        </w:rPr>
        <w:t xml:space="preserve"> </w:t>
      </w:r>
      <w:r w:rsidRPr="0087388F">
        <w:t>детей</w:t>
      </w:r>
      <w:r w:rsidRPr="0087388F">
        <w:rPr>
          <w:spacing w:val="-1"/>
        </w:rPr>
        <w:t xml:space="preserve"> </w:t>
      </w:r>
      <w:proofErr w:type="gramStart"/>
      <w:r w:rsidRPr="0087388F">
        <w:t>раннего</w:t>
      </w:r>
      <w:proofErr w:type="gramEnd"/>
      <w:r w:rsidRPr="0087388F">
        <w:rPr>
          <w:spacing w:val="-1"/>
        </w:rPr>
        <w:t xml:space="preserve"> </w:t>
      </w:r>
      <w:r w:rsidRPr="0087388F">
        <w:t>возраст (второй</w:t>
      </w:r>
      <w:r w:rsidRPr="0087388F">
        <w:rPr>
          <w:spacing w:val="-1"/>
        </w:rPr>
        <w:t xml:space="preserve"> </w:t>
      </w:r>
      <w:r w:rsidRPr="0087388F">
        <w:t>год</w:t>
      </w:r>
      <w:r w:rsidRPr="0087388F">
        <w:rPr>
          <w:spacing w:val="-1"/>
        </w:rPr>
        <w:t xml:space="preserve"> </w:t>
      </w:r>
      <w:r w:rsidRPr="0087388F">
        <w:t>жизни)</w:t>
      </w:r>
    </w:p>
    <w:p w:rsidR="006C77BD" w:rsidRPr="006C77BD" w:rsidRDefault="006C77BD" w:rsidP="006C77BD">
      <w:pPr>
        <w:pStyle w:val="2"/>
        <w:spacing w:line="276" w:lineRule="auto"/>
        <w:ind w:firstLine="709"/>
        <w:rPr>
          <w:rFonts w:ascii="Times New Roman" w:hAnsi="Times New Roman" w:cs="Times New Roman"/>
          <w:color w:val="auto"/>
        </w:rPr>
      </w:pPr>
      <w:r w:rsidRPr="006C77BD">
        <w:rPr>
          <w:rFonts w:ascii="Times New Roman" w:hAnsi="Times New Roman" w:cs="Times New Roman"/>
          <w:color w:val="auto"/>
          <w:sz w:val="24"/>
        </w:rPr>
        <w:t>Росто-весовые</w:t>
      </w:r>
      <w:r w:rsidRPr="006C77BD">
        <w:rPr>
          <w:rFonts w:ascii="Times New Roman" w:hAnsi="Times New Roman" w:cs="Times New Roman"/>
          <w:color w:val="auto"/>
          <w:spacing w:val="-3"/>
          <w:sz w:val="24"/>
        </w:rPr>
        <w:t xml:space="preserve"> </w:t>
      </w:r>
      <w:r w:rsidRPr="006C77BD">
        <w:rPr>
          <w:rFonts w:ascii="Times New Roman" w:hAnsi="Times New Roman" w:cs="Times New Roman"/>
          <w:color w:val="auto"/>
          <w:sz w:val="24"/>
        </w:rPr>
        <w:t>характеристики</w:t>
      </w:r>
    </w:p>
    <w:p w:rsidR="006C77BD" w:rsidRPr="0087388F" w:rsidRDefault="006C77BD" w:rsidP="006C77BD">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rsidR="006C77BD" w:rsidRPr="006C77BD" w:rsidRDefault="006C77BD" w:rsidP="006C77BD">
      <w:pPr>
        <w:pStyle w:val="2"/>
        <w:spacing w:line="276" w:lineRule="auto"/>
        <w:ind w:firstLine="709"/>
        <w:rPr>
          <w:rFonts w:ascii="Times New Roman" w:hAnsi="Times New Roman" w:cs="Times New Roman"/>
          <w:color w:val="auto"/>
          <w:sz w:val="24"/>
        </w:rPr>
      </w:pPr>
      <w:r w:rsidRPr="006C77BD">
        <w:rPr>
          <w:rFonts w:ascii="Times New Roman" w:hAnsi="Times New Roman" w:cs="Times New Roman"/>
          <w:color w:val="auto"/>
          <w:sz w:val="24"/>
        </w:rPr>
        <w:t>Функциональное</w:t>
      </w:r>
      <w:r w:rsidRPr="006C77BD">
        <w:rPr>
          <w:rFonts w:ascii="Times New Roman" w:hAnsi="Times New Roman" w:cs="Times New Roman"/>
          <w:color w:val="auto"/>
          <w:spacing w:val="-4"/>
          <w:sz w:val="24"/>
        </w:rPr>
        <w:t xml:space="preserve"> </w:t>
      </w:r>
      <w:r w:rsidRPr="006C77BD">
        <w:rPr>
          <w:rFonts w:ascii="Times New Roman" w:hAnsi="Times New Roman" w:cs="Times New Roman"/>
          <w:color w:val="auto"/>
          <w:sz w:val="24"/>
        </w:rPr>
        <w:t>созревание</w:t>
      </w:r>
    </w:p>
    <w:p w:rsidR="006C77BD" w:rsidRPr="0087388F" w:rsidRDefault="006C77BD" w:rsidP="006C77BD">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rsidR="006C77BD" w:rsidRPr="0087388F" w:rsidRDefault="006C77BD" w:rsidP="006C77BD">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rsidR="006C77BD" w:rsidRPr="0087388F" w:rsidRDefault="006C77BD" w:rsidP="006C77BD">
      <w:pPr>
        <w:pStyle w:val="a3"/>
        <w:spacing w:line="276" w:lineRule="auto"/>
        <w:ind w:left="0" w:firstLine="709"/>
      </w:pPr>
      <w:proofErr w:type="gramStart"/>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w:t>
      </w:r>
      <w:proofErr w:type="gramEnd"/>
      <w:r w:rsidRPr="0087388F">
        <w:t xml:space="preserve">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rsidR="006C77BD" w:rsidRPr="0087388F" w:rsidRDefault="006C77BD" w:rsidP="006C77BD">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 xml:space="preserve">подниматься по ступенькам (в год и десять месяцев); </w:t>
      </w:r>
      <w:proofErr w:type="gramStart"/>
      <w:r w:rsidRPr="0087388F">
        <w:t>пинать</w:t>
      </w:r>
      <w:proofErr w:type="gramEnd"/>
      <w:r w:rsidRPr="0087388F">
        <w:t xml:space="preserve">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 xml:space="preserve">месте. </w:t>
      </w:r>
      <w:r w:rsidRPr="0087388F">
        <w:lastRenderedPageBreak/>
        <w:t>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 xml:space="preserve">скамейку, пролезают через обруч. </w:t>
      </w:r>
      <w:proofErr w:type="gramStart"/>
      <w:r w:rsidRPr="0087388F">
        <w:t>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proofErr w:type="gramEnd"/>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rsidR="006C77BD" w:rsidRPr="0087388F" w:rsidRDefault="006C77BD" w:rsidP="006C77BD">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rsidR="006C77BD" w:rsidRPr="0087388F" w:rsidRDefault="006C77BD" w:rsidP="006C77BD">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 xml:space="preserve">в другую). Предметно-орудийные действия формируются только в сотрудничестве </w:t>
      </w:r>
      <w:proofErr w:type="gramStart"/>
      <w:r w:rsidRPr="0087388F">
        <w:t>со</w:t>
      </w:r>
      <w:proofErr w:type="gramEnd"/>
      <w:r w:rsidRPr="0087388F">
        <w:t xml:space="preserve">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rsidR="006C77BD" w:rsidRPr="0087388F" w:rsidRDefault="006C77BD" w:rsidP="006C77BD">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 xml:space="preserve">которыми он может так или иначе взаимодействовать, </w:t>
      </w:r>
      <w:r w:rsidRPr="0087388F">
        <w:lastRenderedPageBreak/>
        <w:t>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proofErr w:type="gramStart"/>
      <w:r w:rsidRPr="0087388F">
        <w:t>со</w:t>
      </w:r>
      <w:proofErr w:type="gramEnd"/>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w:t>
      </w:r>
      <w:proofErr w:type="gramStart"/>
      <w:r w:rsidRPr="0087388F">
        <w:t>ту-ту</w:t>
      </w:r>
      <w:proofErr w:type="gramEnd"/>
      <w:r w:rsidRPr="0087388F">
        <w:t>»,</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rsidR="006C77BD" w:rsidRPr="0087388F" w:rsidRDefault="006C77BD" w:rsidP="006C77BD">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rsidR="006C77BD" w:rsidRPr="0087388F" w:rsidRDefault="006C77BD" w:rsidP="006C77BD">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rsidR="006C77BD" w:rsidRPr="0087388F" w:rsidRDefault="006C77BD" w:rsidP="006C77BD">
      <w:pPr>
        <w:pStyle w:val="a3"/>
        <w:spacing w:line="276" w:lineRule="auto"/>
        <w:ind w:left="0" w:firstLine="709"/>
      </w:pPr>
      <w:r w:rsidRPr="0087388F">
        <w:rPr>
          <w:b/>
          <w:i/>
        </w:rPr>
        <w:t>Коммуникация и социализация</w:t>
      </w:r>
      <w:r w:rsidRPr="0087388F">
        <w:rPr>
          <w:b/>
        </w:rPr>
        <w:t xml:space="preserve">. </w:t>
      </w:r>
      <w:r w:rsidRPr="0087388F">
        <w:t xml:space="preserve">Формируется ситуативно-деловое общение </w:t>
      </w:r>
      <w:proofErr w:type="gramStart"/>
      <w:r w:rsidRPr="0087388F">
        <w:t>со</w:t>
      </w:r>
      <w:proofErr w:type="gramEnd"/>
      <w:r w:rsidRPr="0087388F">
        <w:t xml:space="preserve">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 xml:space="preserve">играть друг с другом в разученные ранее при помощи взрослого игры </w:t>
      </w:r>
      <w:r w:rsidRPr="0087388F">
        <w:lastRenderedPageBreak/>
        <w:t>(«Прятки»,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 xml:space="preserve">вмешательства в свою игру. </w:t>
      </w:r>
      <w:proofErr w:type="gramStart"/>
      <w:r w:rsidRPr="0087388F">
        <w:t>Игрушка в руках другого гораздо интереснее для малыша, чем та, что</w:t>
      </w:r>
      <w:r w:rsidRPr="0087388F">
        <w:rPr>
          <w:spacing w:val="1"/>
        </w:rPr>
        <w:t xml:space="preserve"> </w:t>
      </w:r>
      <w:r w:rsidRPr="0087388F">
        <w:t>стоит рядом.</w:t>
      </w:r>
      <w:proofErr w:type="gramEnd"/>
      <w:r w:rsidRPr="0087388F">
        <w:t xml:space="preserve"> Отобрав ее</w:t>
      </w:r>
      <w:r w:rsidRPr="0087388F">
        <w:rPr>
          <w:spacing w:val="1"/>
        </w:rPr>
        <w:t xml:space="preserve"> </w:t>
      </w:r>
      <w:r w:rsidRPr="0087388F">
        <w:t xml:space="preserve">у соседа, </w:t>
      </w:r>
      <w:proofErr w:type="gramStart"/>
      <w:r w:rsidRPr="0087388F">
        <w:t>но</w:t>
      </w:r>
      <w:proofErr w:type="gramEnd"/>
      <w:r w:rsidRPr="0087388F">
        <w:t xml:space="preserve">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rsidR="006C77BD" w:rsidRPr="0087388F" w:rsidRDefault="006C77BD" w:rsidP="006C77BD">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proofErr w:type="gramStart"/>
      <w:r w:rsidRPr="0087388F">
        <w:t>хороший</w:t>
      </w:r>
      <w:proofErr w:type="gramEnd"/>
      <w:r w:rsidRPr="0087388F">
        <w:t>,</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 xml:space="preserve">овладевает </w:t>
      </w:r>
      <w:proofErr w:type="gramStart"/>
      <w:r w:rsidRPr="0087388F">
        <w:t>умением</w:t>
      </w:r>
      <w:proofErr w:type="gramEnd"/>
      <w:r w:rsidRPr="0087388F">
        <w:t xml:space="preserve">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 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rsidR="006C77BD" w:rsidRPr="0087388F" w:rsidRDefault="006C77BD" w:rsidP="006C77BD">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rsidR="006C77BD" w:rsidRPr="0087388F" w:rsidRDefault="006C77BD" w:rsidP="006C77BD">
      <w:pPr>
        <w:pStyle w:val="a3"/>
        <w:spacing w:line="276" w:lineRule="auto"/>
        <w:ind w:left="0" w:firstLine="709"/>
        <w:jc w:val="left"/>
      </w:pPr>
    </w:p>
    <w:p w:rsidR="006C77BD" w:rsidRPr="0087388F" w:rsidRDefault="006C77BD" w:rsidP="006C77BD">
      <w:pPr>
        <w:pStyle w:val="1"/>
        <w:spacing w:line="276" w:lineRule="auto"/>
        <w:ind w:left="0" w:firstLine="709"/>
        <w:jc w:val="both"/>
      </w:pPr>
      <w:r w:rsidRPr="0087388F">
        <w:t>Первая</w:t>
      </w:r>
      <w:r w:rsidRPr="0087388F">
        <w:rPr>
          <w:spacing w:val="-3"/>
        </w:rPr>
        <w:t xml:space="preserve"> </w:t>
      </w:r>
      <w:r w:rsidRPr="0087388F">
        <w:t>младшая</w:t>
      </w:r>
      <w:r w:rsidRPr="0087388F">
        <w:rPr>
          <w:spacing w:val="-2"/>
        </w:rPr>
        <w:t xml:space="preserve"> </w:t>
      </w:r>
      <w:r w:rsidRPr="0087388F">
        <w:t>группа</w:t>
      </w:r>
      <w:r w:rsidRPr="0087388F">
        <w:rPr>
          <w:spacing w:val="-2"/>
        </w:rPr>
        <w:t xml:space="preserve"> </w:t>
      </w:r>
      <w:r w:rsidRPr="0087388F">
        <w:t>(третий</w:t>
      </w:r>
      <w:r w:rsidRPr="0087388F">
        <w:rPr>
          <w:spacing w:val="-3"/>
        </w:rPr>
        <w:t xml:space="preserve"> </w:t>
      </w:r>
      <w:r w:rsidRPr="0087388F">
        <w:t>год</w:t>
      </w:r>
      <w:r w:rsidRPr="0087388F">
        <w:rPr>
          <w:spacing w:val="-2"/>
        </w:rPr>
        <w:t xml:space="preserve"> </w:t>
      </w:r>
      <w:r w:rsidRPr="0087388F">
        <w:t>жизни)</w:t>
      </w:r>
    </w:p>
    <w:p w:rsidR="006C77BD" w:rsidRPr="006C77BD" w:rsidRDefault="006C77BD" w:rsidP="006C77BD">
      <w:pPr>
        <w:pStyle w:val="2"/>
        <w:spacing w:line="276" w:lineRule="auto"/>
        <w:ind w:firstLine="709"/>
        <w:rPr>
          <w:rFonts w:ascii="Times New Roman" w:hAnsi="Times New Roman" w:cs="Times New Roman"/>
          <w:color w:val="auto"/>
          <w:sz w:val="24"/>
        </w:rPr>
      </w:pPr>
      <w:r w:rsidRPr="006C77BD">
        <w:rPr>
          <w:rFonts w:ascii="Times New Roman" w:hAnsi="Times New Roman" w:cs="Times New Roman"/>
          <w:color w:val="auto"/>
          <w:sz w:val="24"/>
        </w:rPr>
        <w:t>Росто-весовые</w:t>
      </w:r>
      <w:r w:rsidRPr="006C77BD">
        <w:rPr>
          <w:rFonts w:ascii="Times New Roman" w:hAnsi="Times New Roman" w:cs="Times New Roman"/>
          <w:color w:val="auto"/>
          <w:spacing w:val="-3"/>
          <w:sz w:val="24"/>
        </w:rPr>
        <w:t xml:space="preserve"> </w:t>
      </w:r>
      <w:r w:rsidRPr="006C77BD">
        <w:rPr>
          <w:rFonts w:ascii="Times New Roman" w:hAnsi="Times New Roman" w:cs="Times New Roman"/>
          <w:color w:val="auto"/>
          <w:sz w:val="24"/>
        </w:rPr>
        <w:t>характеристики</w:t>
      </w:r>
    </w:p>
    <w:p w:rsidR="006C77BD" w:rsidRDefault="006C77BD" w:rsidP="006C77BD">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rsidR="006C77BD" w:rsidRPr="006C77BD" w:rsidRDefault="006C77BD" w:rsidP="006C77BD">
      <w:pPr>
        <w:pStyle w:val="a3"/>
        <w:spacing w:line="276" w:lineRule="auto"/>
        <w:ind w:left="0" w:firstLine="709"/>
        <w:rPr>
          <w:b/>
        </w:rPr>
      </w:pPr>
      <w:r w:rsidRPr="006C77BD">
        <w:rPr>
          <w:b/>
        </w:rPr>
        <w:t>Функциональное</w:t>
      </w:r>
      <w:r w:rsidRPr="006C77BD">
        <w:rPr>
          <w:b/>
          <w:spacing w:val="-4"/>
        </w:rPr>
        <w:t xml:space="preserve"> </w:t>
      </w:r>
      <w:r w:rsidRPr="006C77BD">
        <w:rPr>
          <w:b/>
        </w:rPr>
        <w:t>созревание</w:t>
      </w:r>
    </w:p>
    <w:p w:rsidR="006C77BD" w:rsidRPr="0087388F" w:rsidRDefault="006C77BD" w:rsidP="006C77BD">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rsidR="006C77BD" w:rsidRPr="0087388F" w:rsidRDefault="006C77BD" w:rsidP="006C77BD">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rsidR="006C77BD" w:rsidRPr="0087388F" w:rsidRDefault="006C77BD" w:rsidP="006C77BD">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w:t>
      </w:r>
      <w:proofErr w:type="gramStart"/>
      <w:r w:rsidRPr="0087388F">
        <w:t>о-</w:t>
      </w:r>
      <w:proofErr w:type="gramEnd"/>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 xml:space="preserve">и образца, регулирующего собственную активность ребенка. В ходе совместной </w:t>
      </w:r>
      <w:proofErr w:type="gramStart"/>
      <w:r w:rsidRPr="0087388F">
        <w:t>со</w:t>
      </w:r>
      <w:proofErr w:type="gramEnd"/>
      <w:r w:rsidRPr="0087388F">
        <w:t xml:space="preserve">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 xml:space="preserve">регуляция поведения в результате обращения взрослых к ребенку, </w:t>
      </w:r>
      <w:r w:rsidRPr="0087388F">
        <w:lastRenderedPageBreak/>
        <w:t>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rsidR="006C77BD" w:rsidRPr="0087388F" w:rsidRDefault="006C77BD" w:rsidP="006C77BD">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 xml:space="preserve">грамматические структуры, пытаются строить простые предложения, в разговоре </w:t>
      </w:r>
      <w:proofErr w:type="gramStart"/>
      <w:r w:rsidRPr="0087388F">
        <w:t>со</w:t>
      </w:r>
      <w:proofErr w:type="gramEnd"/>
      <w:r w:rsidRPr="0087388F">
        <w:t xml:space="preserve">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rsidR="006C77BD" w:rsidRPr="0087388F" w:rsidRDefault="006C77BD" w:rsidP="006C77BD">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rsidR="006C77BD" w:rsidRPr="0087388F" w:rsidRDefault="006C77BD" w:rsidP="006C77BD">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proofErr w:type="gramStart"/>
      <w:r w:rsidRPr="0087388F">
        <w:t>наглядно-действенная</w:t>
      </w:r>
      <w:proofErr w:type="gramEnd"/>
      <w:r w:rsidRPr="0087388F">
        <w:t>.</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 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proofErr w:type="gramStart"/>
      <w:r w:rsidRPr="0087388F">
        <w:t>конкретно-чувственного</w:t>
      </w:r>
      <w:proofErr w:type="gramEnd"/>
    </w:p>
    <w:p w:rsidR="006C77BD" w:rsidRPr="0087388F" w:rsidRDefault="006C77BD" w:rsidP="006C77BD">
      <w:pPr>
        <w:pStyle w:val="a3"/>
        <w:spacing w:line="276" w:lineRule="auto"/>
        <w:ind w:left="0" w:firstLine="709"/>
      </w:pPr>
      <w:r w:rsidRPr="0087388F">
        <w:t>«мышления»</w:t>
      </w:r>
      <w:r w:rsidRPr="0087388F">
        <w:rPr>
          <w:spacing w:val="-10"/>
        </w:rPr>
        <w:t xml:space="preserve"> </w:t>
      </w:r>
      <w:proofErr w:type="gramStart"/>
      <w:r w:rsidRPr="0087388F">
        <w:t>к</w:t>
      </w:r>
      <w:proofErr w:type="gramEnd"/>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rsidR="006C77BD" w:rsidRPr="0087388F" w:rsidRDefault="006C77BD" w:rsidP="006C77BD">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rsidR="006C77BD" w:rsidRPr="0087388F" w:rsidRDefault="006C77BD" w:rsidP="006C77BD">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rsidR="006C77BD" w:rsidRPr="0087388F" w:rsidRDefault="006C77BD" w:rsidP="006C77BD">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 xml:space="preserve">изменение отношений </w:t>
      </w:r>
      <w:proofErr w:type="gramStart"/>
      <w:r w:rsidRPr="0087388F">
        <w:t>со</w:t>
      </w:r>
      <w:proofErr w:type="gramEnd"/>
      <w:r w:rsidRPr="0087388F">
        <w:t xml:space="preserve">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rsidR="006C77BD" w:rsidRPr="0087388F" w:rsidRDefault="006C77BD" w:rsidP="006C77BD">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rsidR="006C77BD" w:rsidRDefault="006C77BD" w:rsidP="006C77BD">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 xml:space="preserve">проявлений: негативизмом, упрямством, нарушением общения </w:t>
      </w:r>
      <w:proofErr w:type="gramStart"/>
      <w:r w:rsidRPr="0087388F">
        <w:t>со</w:t>
      </w:r>
      <w:proofErr w:type="gramEnd"/>
      <w:r w:rsidRPr="0087388F">
        <w:t xml:space="preserve">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rsidR="006C77BD" w:rsidRPr="0087388F" w:rsidRDefault="006C77BD" w:rsidP="006C77BD">
      <w:pPr>
        <w:pStyle w:val="a3"/>
        <w:spacing w:line="276" w:lineRule="auto"/>
        <w:ind w:left="0" w:firstLine="709"/>
      </w:pPr>
    </w:p>
    <w:p w:rsidR="006C77BD" w:rsidRPr="0087388F" w:rsidRDefault="006C77BD" w:rsidP="006C77BD">
      <w:pPr>
        <w:pStyle w:val="1"/>
        <w:spacing w:line="276" w:lineRule="auto"/>
        <w:ind w:left="0" w:firstLine="709"/>
        <w:rPr>
          <w:spacing w:val="-57"/>
        </w:rPr>
      </w:pPr>
      <w:r w:rsidRPr="0087388F">
        <w:t>Дошкольный возраст (от трех до семи лет)</w:t>
      </w:r>
      <w:r w:rsidRPr="0087388F">
        <w:rPr>
          <w:spacing w:val="-57"/>
        </w:rPr>
        <w:t xml:space="preserve"> </w:t>
      </w:r>
    </w:p>
    <w:p w:rsidR="006C77BD" w:rsidRPr="0087388F" w:rsidRDefault="006C77BD" w:rsidP="006C77BD">
      <w:pPr>
        <w:pStyle w:val="1"/>
        <w:spacing w:line="276" w:lineRule="auto"/>
        <w:ind w:left="0" w:firstLine="709"/>
      </w:pPr>
      <w:r w:rsidRPr="0087388F">
        <w:t>Вторая</w:t>
      </w:r>
      <w:r w:rsidRPr="0087388F">
        <w:rPr>
          <w:spacing w:val="-1"/>
        </w:rPr>
        <w:t xml:space="preserve"> </w:t>
      </w:r>
      <w:r w:rsidRPr="0087388F">
        <w:t>младшая группа</w:t>
      </w:r>
      <w:r w:rsidRPr="0087388F">
        <w:rPr>
          <w:spacing w:val="-1"/>
        </w:rPr>
        <w:t xml:space="preserve"> </w:t>
      </w:r>
      <w:r w:rsidRPr="0087388F">
        <w:t>(четвертый год</w:t>
      </w:r>
      <w:r w:rsidRPr="0087388F">
        <w:rPr>
          <w:spacing w:val="-1"/>
        </w:rPr>
        <w:t xml:space="preserve"> </w:t>
      </w:r>
      <w:r w:rsidRPr="0087388F">
        <w:t>жизни)</w:t>
      </w:r>
    </w:p>
    <w:p w:rsidR="006C77BD" w:rsidRPr="006C77BD" w:rsidRDefault="006C77BD" w:rsidP="006C77BD">
      <w:pPr>
        <w:pStyle w:val="2"/>
        <w:spacing w:line="276" w:lineRule="auto"/>
        <w:ind w:firstLine="709"/>
        <w:rPr>
          <w:rFonts w:ascii="Times New Roman" w:hAnsi="Times New Roman" w:cs="Times New Roman"/>
          <w:color w:val="auto"/>
          <w:sz w:val="24"/>
        </w:rPr>
      </w:pPr>
      <w:r w:rsidRPr="006C77BD">
        <w:rPr>
          <w:rFonts w:ascii="Times New Roman" w:hAnsi="Times New Roman" w:cs="Times New Roman"/>
          <w:color w:val="auto"/>
          <w:sz w:val="24"/>
        </w:rPr>
        <w:t>Росто-весовые</w:t>
      </w:r>
      <w:r w:rsidRPr="006C77BD">
        <w:rPr>
          <w:rFonts w:ascii="Times New Roman" w:hAnsi="Times New Roman" w:cs="Times New Roman"/>
          <w:color w:val="auto"/>
          <w:spacing w:val="-3"/>
          <w:sz w:val="24"/>
        </w:rPr>
        <w:t xml:space="preserve"> </w:t>
      </w:r>
      <w:r w:rsidRPr="006C77BD">
        <w:rPr>
          <w:rFonts w:ascii="Times New Roman" w:hAnsi="Times New Roman" w:cs="Times New Roman"/>
          <w:color w:val="auto"/>
          <w:sz w:val="24"/>
        </w:rPr>
        <w:t>характеристики</w:t>
      </w:r>
    </w:p>
    <w:p w:rsidR="006C77BD" w:rsidRPr="0087388F" w:rsidRDefault="006C77BD" w:rsidP="006C77BD">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rsidR="006C77BD" w:rsidRPr="006C77BD" w:rsidRDefault="006C77BD" w:rsidP="006C77BD">
      <w:pPr>
        <w:pStyle w:val="2"/>
        <w:spacing w:line="276" w:lineRule="auto"/>
        <w:ind w:firstLine="709"/>
        <w:rPr>
          <w:rFonts w:ascii="Times New Roman" w:hAnsi="Times New Roman" w:cs="Times New Roman"/>
          <w:color w:val="auto"/>
          <w:sz w:val="24"/>
          <w:szCs w:val="24"/>
        </w:rPr>
      </w:pPr>
      <w:r w:rsidRPr="006C77BD">
        <w:rPr>
          <w:rFonts w:ascii="Times New Roman" w:hAnsi="Times New Roman" w:cs="Times New Roman"/>
          <w:color w:val="auto"/>
          <w:sz w:val="24"/>
          <w:szCs w:val="24"/>
        </w:rPr>
        <w:lastRenderedPageBreak/>
        <w:t>Функциональное</w:t>
      </w:r>
      <w:r w:rsidRPr="006C77BD">
        <w:rPr>
          <w:rFonts w:ascii="Times New Roman" w:hAnsi="Times New Roman" w:cs="Times New Roman"/>
          <w:color w:val="auto"/>
          <w:spacing w:val="-4"/>
          <w:sz w:val="24"/>
          <w:szCs w:val="24"/>
        </w:rPr>
        <w:t xml:space="preserve"> </w:t>
      </w:r>
      <w:r w:rsidRPr="006C77BD">
        <w:rPr>
          <w:rFonts w:ascii="Times New Roman" w:hAnsi="Times New Roman" w:cs="Times New Roman"/>
          <w:color w:val="auto"/>
          <w:sz w:val="24"/>
          <w:szCs w:val="24"/>
        </w:rPr>
        <w:t>созревание</w:t>
      </w:r>
    </w:p>
    <w:p w:rsidR="006C77BD" w:rsidRPr="0087388F" w:rsidRDefault="006C77BD" w:rsidP="006C77BD">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rsidR="006C77BD" w:rsidRPr="0087388F" w:rsidRDefault="006C77BD" w:rsidP="006C77BD">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rsidR="006C77BD" w:rsidRPr="0087388F" w:rsidRDefault="006C77BD" w:rsidP="006C77BD">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rsidR="006C77BD" w:rsidRPr="0087388F" w:rsidRDefault="006C77BD" w:rsidP="006C77BD">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rsidR="006C77BD" w:rsidRPr="0087388F" w:rsidRDefault="006C77BD" w:rsidP="006C77BD">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rsidR="006C77BD" w:rsidRPr="0087388F" w:rsidRDefault="006C77BD" w:rsidP="006C77BD">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rsidR="006C77BD" w:rsidRPr="0087388F" w:rsidRDefault="006C77BD" w:rsidP="006C77BD">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rsidR="006C77BD" w:rsidRPr="0087388F" w:rsidRDefault="006C77BD" w:rsidP="006C77BD">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rsidR="006C77BD" w:rsidRPr="0087388F" w:rsidRDefault="006C77BD" w:rsidP="006C77BD">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rsidR="006C77BD" w:rsidRPr="0087388F" w:rsidRDefault="006C77BD" w:rsidP="006C77BD">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rsidR="006C77BD" w:rsidRPr="0087388F" w:rsidRDefault="006C77BD" w:rsidP="006C77BD">
      <w:pPr>
        <w:pStyle w:val="a3"/>
        <w:spacing w:line="276" w:lineRule="auto"/>
        <w:ind w:left="0" w:firstLine="709"/>
      </w:pPr>
      <w:r w:rsidRPr="0087388F">
        <w:rPr>
          <w:b/>
          <w:i/>
        </w:rPr>
        <w:t xml:space="preserve">Коммуникация и социализация. </w:t>
      </w:r>
      <w:r w:rsidRPr="0087388F">
        <w:t xml:space="preserve">В общении </w:t>
      </w:r>
      <w:proofErr w:type="gramStart"/>
      <w:r w:rsidRPr="0087388F">
        <w:t>со</w:t>
      </w:r>
      <w:proofErr w:type="gramEnd"/>
      <w:r w:rsidRPr="0087388F">
        <w:t xml:space="preserve">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lastRenderedPageBreak/>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rsidR="006C77BD" w:rsidRPr="0087388F" w:rsidRDefault="006C77BD" w:rsidP="006C77BD">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proofErr w:type="gramStart"/>
      <w:r w:rsidRPr="0087388F">
        <w:t>,</w:t>
      </w:r>
      <w:proofErr w:type="gramEnd"/>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rsidR="006C77BD" w:rsidRPr="0087388F" w:rsidRDefault="006C77BD" w:rsidP="006C77BD">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rsidR="006C77BD" w:rsidRPr="0087388F" w:rsidRDefault="006C77BD" w:rsidP="006C77BD">
      <w:pPr>
        <w:pStyle w:val="a3"/>
        <w:spacing w:line="276" w:lineRule="auto"/>
        <w:ind w:left="0" w:firstLine="709"/>
        <w:jc w:val="left"/>
      </w:pPr>
    </w:p>
    <w:p w:rsidR="006C77BD" w:rsidRPr="0087388F" w:rsidRDefault="006C77BD" w:rsidP="006C77BD">
      <w:pPr>
        <w:pStyle w:val="1"/>
        <w:spacing w:line="276" w:lineRule="auto"/>
        <w:ind w:left="0" w:firstLine="709"/>
        <w:jc w:val="both"/>
      </w:pPr>
      <w:r w:rsidRPr="0087388F">
        <w:t>Средняя</w:t>
      </w:r>
      <w:r w:rsidRPr="0087388F">
        <w:rPr>
          <w:spacing w:val="-3"/>
        </w:rPr>
        <w:t xml:space="preserve"> </w:t>
      </w:r>
      <w:r w:rsidRPr="0087388F">
        <w:t>группа</w:t>
      </w:r>
      <w:r w:rsidRPr="0087388F">
        <w:rPr>
          <w:spacing w:val="-3"/>
        </w:rPr>
        <w:t xml:space="preserve"> </w:t>
      </w:r>
      <w:r w:rsidRPr="0087388F">
        <w:t>(пятый</w:t>
      </w:r>
      <w:r w:rsidRPr="0087388F">
        <w:rPr>
          <w:spacing w:val="-4"/>
        </w:rPr>
        <w:t xml:space="preserve"> </w:t>
      </w:r>
      <w:r w:rsidRPr="0087388F">
        <w:t>год</w:t>
      </w:r>
      <w:r w:rsidRPr="0087388F">
        <w:rPr>
          <w:spacing w:val="-4"/>
        </w:rPr>
        <w:t xml:space="preserve"> </w:t>
      </w:r>
      <w:r w:rsidRPr="0087388F">
        <w:t>жизни)</w:t>
      </w:r>
    </w:p>
    <w:p w:rsidR="006C77BD" w:rsidRPr="006C77BD" w:rsidRDefault="006C77BD" w:rsidP="006C77BD">
      <w:pPr>
        <w:pStyle w:val="2"/>
        <w:spacing w:line="276" w:lineRule="auto"/>
        <w:ind w:firstLine="709"/>
        <w:rPr>
          <w:rFonts w:ascii="Times New Roman" w:hAnsi="Times New Roman" w:cs="Times New Roman"/>
          <w:color w:val="auto"/>
          <w:sz w:val="24"/>
          <w:szCs w:val="24"/>
        </w:rPr>
      </w:pPr>
      <w:r w:rsidRPr="006C77BD">
        <w:rPr>
          <w:rFonts w:ascii="Times New Roman" w:hAnsi="Times New Roman" w:cs="Times New Roman"/>
          <w:color w:val="auto"/>
          <w:sz w:val="24"/>
          <w:szCs w:val="24"/>
        </w:rPr>
        <w:t>Росто-весовые</w:t>
      </w:r>
      <w:r w:rsidRPr="006C77BD">
        <w:rPr>
          <w:rFonts w:ascii="Times New Roman" w:hAnsi="Times New Roman" w:cs="Times New Roman"/>
          <w:color w:val="auto"/>
          <w:spacing w:val="-3"/>
          <w:sz w:val="24"/>
          <w:szCs w:val="24"/>
        </w:rPr>
        <w:t xml:space="preserve"> </w:t>
      </w:r>
      <w:r w:rsidRPr="006C77BD">
        <w:rPr>
          <w:rFonts w:ascii="Times New Roman" w:hAnsi="Times New Roman" w:cs="Times New Roman"/>
          <w:color w:val="auto"/>
          <w:sz w:val="24"/>
          <w:szCs w:val="24"/>
        </w:rPr>
        <w:t>характеристики</w:t>
      </w:r>
    </w:p>
    <w:p w:rsidR="006C77BD" w:rsidRPr="0087388F" w:rsidRDefault="006C77BD" w:rsidP="006C77BD">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rsidR="006C77BD" w:rsidRPr="006C77BD" w:rsidRDefault="006C77BD" w:rsidP="006C77BD">
      <w:pPr>
        <w:pStyle w:val="2"/>
        <w:spacing w:line="276" w:lineRule="auto"/>
        <w:ind w:firstLine="709"/>
        <w:rPr>
          <w:rFonts w:ascii="Times New Roman" w:hAnsi="Times New Roman" w:cs="Times New Roman"/>
          <w:color w:val="auto"/>
          <w:sz w:val="24"/>
          <w:szCs w:val="24"/>
        </w:rPr>
      </w:pPr>
      <w:r w:rsidRPr="006C77BD">
        <w:rPr>
          <w:rFonts w:ascii="Times New Roman" w:hAnsi="Times New Roman" w:cs="Times New Roman"/>
          <w:color w:val="auto"/>
          <w:sz w:val="24"/>
          <w:szCs w:val="24"/>
        </w:rPr>
        <w:t>Функциональное</w:t>
      </w:r>
      <w:r w:rsidRPr="006C77BD">
        <w:rPr>
          <w:rFonts w:ascii="Times New Roman" w:hAnsi="Times New Roman" w:cs="Times New Roman"/>
          <w:color w:val="auto"/>
          <w:spacing w:val="-4"/>
          <w:sz w:val="24"/>
          <w:szCs w:val="24"/>
        </w:rPr>
        <w:t xml:space="preserve"> </w:t>
      </w:r>
      <w:r w:rsidRPr="006C77BD">
        <w:rPr>
          <w:rFonts w:ascii="Times New Roman" w:hAnsi="Times New Roman" w:cs="Times New Roman"/>
          <w:color w:val="auto"/>
          <w:sz w:val="24"/>
          <w:szCs w:val="24"/>
        </w:rPr>
        <w:t>созревание</w:t>
      </w:r>
    </w:p>
    <w:p w:rsidR="006C77BD" w:rsidRPr="0087388F" w:rsidRDefault="006C77BD" w:rsidP="006C77BD">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rsidR="006C77BD" w:rsidRPr="0087388F" w:rsidRDefault="006C77BD" w:rsidP="006C77BD">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rsidR="006C77BD" w:rsidRPr="0087388F" w:rsidRDefault="006C77BD" w:rsidP="006C77BD">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rsidR="006C77BD" w:rsidRPr="0087388F" w:rsidRDefault="006C77BD" w:rsidP="006C77BD">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w:t>
      </w:r>
      <w:proofErr w:type="gramStart"/>
      <w:r w:rsidRPr="0087388F">
        <w:t>о-</w:t>
      </w:r>
      <w:proofErr w:type="gramEnd"/>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 xml:space="preserve">становится предметом активности </w:t>
      </w:r>
      <w:r w:rsidRPr="0087388F">
        <w:lastRenderedPageBreak/>
        <w:t>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rsidR="006C77BD" w:rsidRPr="0087388F" w:rsidRDefault="006C77BD" w:rsidP="006C77BD">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 доступны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rsidR="006C77BD" w:rsidRPr="0087388F" w:rsidRDefault="006C77BD" w:rsidP="006C77BD">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rsidR="006C77BD" w:rsidRPr="0087388F" w:rsidRDefault="006C77BD" w:rsidP="006C77BD">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rsidR="006C77BD" w:rsidRPr="0087388F" w:rsidRDefault="006C77BD" w:rsidP="006C77BD">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proofErr w:type="gramStart"/>
      <w:r w:rsidRPr="0087388F">
        <w:t>со</w:t>
      </w:r>
      <w:proofErr w:type="gramEnd"/>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w:t>
      </w:r>
      <w:proofErr w:type="gramStart"/>
      <w:r w:rsidRPr="0087388F">
        <w:t>,</w:t>
      </w:r>
      <w:proofErr w:type="gramEnd"/>
      <w:r w:rsidRPr="0087388F">
        <w:t xml:space="preserve">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rsidR="006C77BD" w:rsidRPr="0087388F" w:rsidRDefault="006C77BD" w:rsidP="006C77BD">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proofErr w:type="gramStart"/>
      <w:r w:rsidRPr="0087388F">
        <w:t>выполнять</w:t>
      </w:r>
      <w:r w:rsidRPr="0087388F">
        <w:rPr>
          <w:spacing w:val="1"/>
        </w:rPr>
        <w:t xml:space="preserve"> </w:t>
      </w:r>
      <w:r w:rsidRPr="0087388F">
        <w:t>роль</w:t>
      </w:r>
      <w:proofErr w:type="gramEnd"/>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rsidR="006C77BD" w:rsidRPr="0087388F" w:rsidRDefault="006C77BD" w:rsidP="006C77BD">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 xml:space="preserve">(вчера-сегодня-завтра, </w:t>
      </w:r>
      <w:proofErr w:type="gramStart"/>
      <w:r w:rsidRPr="0087388F">
        <w:t>было-будет</w:t>
      </w:r>
      <w:proofErr w:type="gramEnd"/>
      <w:r w:rsidRPr="0087388F">
        <w:t>).</w:t>
      </w:r>
    </w:p>
    <w:p w:rsidR="006C77BD" w:rsidRPr="0087388F" w:rsidRDefault="006C77BD" w:rsidP="006C77BD">
      <w:pPr>
        <w:pStyle w:val="a3"/>
        <w:spacing w:line="276" w:lineRule="auto"/>
        <w:ind w:left="0" w:firstLine="709"/>
        <w:jc w:val="left"/>
      </w:pPr>
    </w:p>
    <w:p w:rsidR="006C77BD" w:rsidRDefault="006C77BD" w:rsidP="006C77BD">
      <w:pPr>
        <w:pStyle w:val="1"/>
        <w:spacing w:line="276" w:lineRule="auto"/>
        <w:ind w:left="0" w:firstLine="709"/>
      </w:pPr>
    </w:p>
    <w:p w:rsidR="006C77BD" w:rsidRPr="0087388F" w:rsidRDefault="006C77BD" w:rsidP="006C77BD">
      <w:pPr>
        <w:pStyle w:val="1"/>
        <w:spacing w:line="276" w:lineRule="auto"/>
        <w:ind w:left="0" w:firstLine="709"/>
      </w:pPr>
      <w:r w:rsidRPr="0087388F">
        <w:t xml:space="preserve"> Старшая</w:t>
      </w:r>
      <w:r w:rsidRPr="0087388F">
        <w:rPr>
          <w:spacing w:val="-3"/>
        </w:rPr>
        <w:t xml:space="preserve"> </w:t>
      </w:r>
      <w:r w:rsidRPr="0087388F">
        <w:t>группа</w:t>
      </w:r>
      <w:r w:rsidRPr="0087388F">
        <w:rPr>
          <w:spacing w:val="-2"/>
        </w:rPr>
        <w:t xml:space="preserve"> </w:t>
      </w:r>
      <w:r w:rsidRPr="0087388F">
        <w:t>(шестой</w:t>
      </w:r>
      <w:r w:rsidRPr="0087388F">
        <w:rPr>
          <w:spacing w:val="-2"/>
        </w:rPr>
        <w:t xml:space="preserve"> </w:t>
      </w:r>
      <w:r w:rsidRPr="0087388F">
        <w:t>год</w:t>
      </w:r>
      <w:r w:rsidRPr="0087388F">
        <w:rPr>
          <w:spacing w:val="-2"/>
        </w:rPr>
        <w:t xml:space="preserve"> </w:t>
      </w:r>
      <w:r w:rsidRPr="0087388F">
        <w:t>жизни)</w:t>
      </w:r>
    </w:p>
    <w:p w:rsidR="006C77BD" w:rsidRPr="006C77BD" w:rsidRDefault="006C77BD" w:rsidP="006C77BD">
      <w:pPr>
        <w:pStyle w:val="2"/>
        <w:spacing w:line="276" w:lineRule="auto"/>
        <w:ind w:firstLine="709"/>
        <w:rPr>
          <w:rFonts w:ascii="Times New Roman" w:hAnsi="Times New Roman" w:cs="Times New Roman"/>
          <w:color w:val="auto"/>
          <w:sz w:val="24"/>
          <w:szCs w:val="24"/>
        </w:rPr>
      </w:pPr>
      <w:r w:rsidRPr="006C77BD">
        <w:rPr>
          <w:rFonts w:ascii="Times New Roman" w:hAnsi="Times New Roman" w:cs="Times New Roman"/>
          <w:color w:val="auto"/>
          <w:sz w:val="24"/>
          <w:szCs w:val="24"/>
        </w:rPr>
        <w:t>Росто-весовые</w:t>
      </w:r>
      <w:r w:rsidRPr="006C77BD">
        <w:rPr>
          <w:rFonts w:ascii="Times New Roman" w:hAnsi="Times New Roman" w:cs="Times New Roman"/>
          <w:color w:val="auto"/>
          <w:spacing w:val="-3"/>
          <w:sz w:val="24"/>
          <w:szCs w:val="24"/>
        </w:rPr>
        <w:t xml:space="preserve"> </w:t>
      </w:r>
      <w:r w:rsidRPr="006C77BD">
        <w:rPr>
          <w:rFonts w:ascii="Times New Roman" w:hAnsi="Times New Roman" w:cs="Times New Roman"/>
          <w:color w:val="auto"/>
          <w:sz w:val="24"/>
          <w:szCs w:val="24"/>
        </w:rPr>
        <w:t>характеристики</w:t>
      </w:r>
    </w:p>
    <w:p w:rsidR="006C77BD" w:rsidRPr="0087388F" w:rsidRDefault="006C77BD" w:rsidP="006C77BD">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t xml:space="preserve"> </w:t>
      </w:r>
      <w:r w:rsidRPr="0087388F">
        <w:t>–</w:t>
      </w:r>
      <w:r w:rsidRPr="0087388F">
        <w:rPr>
          <w:spacing w:val="13"/>
        </w:rPr>
        <w:t xml:space="preserve"> </w:t>
      </w:r>
      <w:r w:rsidRPr="0087388F">
        <w:t>от</w:t>
      </w:r>
      <w:r w:rsidRPr="0087388F">
        <w:rPr>
          <w:spacing w:val="15"/>
        </w:rPr>
        <w:t xml:space="preserve"> </w:t>
      </w:r>
      <w:r w:rsidRPr="0087388F">
        <w:lastRenderedPageBreak/>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rsidR="006C77BD" w:rsidRPr="006C77BD" w:rsidRDefault="006C77BD" w:rsidP="006C77BD">
      <w:pPr>
        <w:pStyle w:val="2"/>
        <w:spacing w:line="276" w:lineRule="auto"/>
        <w:ind w:firstLine="709"/>
        <w:rPr>
          <w:rFonts w:ascii="Times New Roman" w:hAnsi="Times New Roman" w:cs="Times New Roman"/>
          <w:color w:val="auto"/>
          <w:sz w:val="24"/>
          <w:szCs w:val="24"/>
        </w:rPr>
      </w:pPr>
      <w:r w:rsidRPr="006C77BD">
        <w:rPr>
          <w:rFonts w:ascii="Times New Roman" w:hAnsi="Times New Roman" w:cs="Times New Roman"/>
          <w:color w:val="auto"/>
          <w:sz w:val="24"/>
          <w:szCs w:val="24"/>
        </w:rPr>
        <w:t>Функциональное</w:t>
      </w:r>
      <w:r w:rsidRPr="006C77BD">
        <w:rPr>
          <w:rFonts w:ascii="Times New Roman" w:hAnsi="Times New Roman" w:cs="Times New Roman"/>
          <w:color w:val="auto"/>
          <w:spacing w:val="-4"/>
          <w:sz w:val="24"/>
          <w:szCs w:val="24"/>
        </w:rPr>
        <w:t xml:space="preserve"> </w:t>
      </w:r>
      <w:r w:rsidRPr="006C77BD">
        <w:rPr>
          <w:rFonts w:ascii="Times New Roman" w:hAnsi="Times New Roman" w:cs="Times New Roman"/>
          <w:color w:val="auto"/>
          <w:sz w:val="24"/>
          <w:szCs w:val="24"/>
        </w:rPr>
        <w:t>созревание</w:t>
      </w:r>
    </w:p>
    <w:p w:rsidR="006C77BD" w:rsidRPr="0087388F" w:rsidRDefault="006C77BD" w:rsidP="006C77BD">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rsidR="006C77BD" w:rsidRPr="0087388F" w:rsidRDefault="006C77BD" w:rsidP="006C77BD">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rsidR="006C77BD" w:rsidRPr="0087388F" w:rsidRDefault="006C77BD" w:rsidP="006C77BD">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proofErr w:type="gramStart"/>
      <w:r w:rsidRPr="0087388F">
        <w:t>со</w:t>
      </w:r>
      <w:proofErr w:type="gramEnd"/>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rsidR="006C77BD" w:rsidRPr="0087388F" w:rsidRDefault="006C77BD" w:rsidP="006C77BD">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rsidR="006C77BD" w:rsidRPr="0087388F" w:rsidRDefault="006C77BD" w:rsidP="006C77BD">
      <w:pPr>
        <w:pStyle w:val="a3"/>
        <w:spacing w:line="276" w:lineRule="auto"/>
        <w:ind w:left="0" w:firstLine="709"/>
      </w:pPr>
      <w:r w:rsidRPr="0087388F">
        <w:t xml:space="preserve">Детям </w:t>
      </w:r>
      <w:proofErr w:type="gramStart"/>
      <w:r w:rsidRPr="0087388F">
        <w:t>доступны</w:t>
      </w:r>
      <w:proofErr w:type="gramEnd"/>
      <w:r w:rsidRPr="0087388F">
        <w:t xml:space="preserve">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rsidR="006C77BD" w:rsidRPr="0087388F" w:rsidRDefault="006C77BD" w:rsidP="006C77BD">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proofErr w:type="gramStart"/>
      <w:r w:rsidRPr="0087388F">
        <w:t>со</w:t>
      </w:r>
      <w:proofErr w:type="gramEnd"/>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rsidR="006C77BD" w:rsidRPr="0087388F" w:rsidRDefault="006C77BD" w:rsidP="006C77BD">
      <w:pPr>
        <w:pStyle w:val="a3"/>
        <w:spacing w:line="276" w:lineRule="auto"/>
        <w:ind w:left="0" w:firstLine="709"/>
      </w:pPr>
      <w:r w:rsidRPr="0087388F">
        <w:rPr>
          <w:b/>
          <w:i/>
        </w:rPr>
        <w:lastRenderedPageBreak/>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rsidR="006C77BD" w:rsidRPr="0087388F" w:rsidRDefault="006C77BD" w:rsidP="006C77BD">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rsidR="006C77BD" w:rsidRPr="0087388F" w:rsidRDefault="006C77BD" w:rsidP="006C77BD">
      <w:pPr>
        <w:pStyle w:val="a3"/>
        <w:spacing w:line="276" w:lineRule="auto"/>
        <w:ind w:left="0" w:firstLine="709"/>
        <w:jc w:val="left"/>
      </w:pPr>
    </w:p>
    <w:p w:rsidR="006C77BD" w:rsidRPr="0087388F" w:rsidRDefault="006C77BD" w:rsidP="006C77BD">
      <w:pPr>
        <w:pStyle w:val="1"/>
        <w:spacing w:line="276" w:lineRule="auto"/>
        <w:ind w:left="0" w:firstLine="709"/>
        <w:jc w:val="both"/>
      </w:pPr>
      <w:r w:rsidRPr="0087388F">
        <w:t>Подготовительная</w:t>
      </w:r>
      <w:r w:rsidRPr="0087388F">
        <w:rPr>
          <w:spacing w:val="-5"/>
        </w:rPr>
        <w:t xml:space="preserve"> </w:t>
      </w:r>
      <w:r w:rsidRPr="0087388F">
        <w:t>к</w:t>
      </w:r>
      <w:r w:rsidRPr="0087388F">
        <w:rPr>
          <w:spacing w:val="-3"/>
        </w:rPr>
        <w:t xml:space="preserve"> </w:t>
      </w:r>
      <w:r w:rsidRPr="0087388F">
        <w:t>школе</w:t>
      </w:r>
      <w:r w:rsidRPr="0087388F">
        <w:rPr>
          <w:spacing w:val="-2"/>
        </w:rPr>
        <w:t xml:space="preserve"> </w:t>
      </w:r>
      <w:r w:rsidRPr="0087388F">
        <w:t>группа (седьмой</w:t>
      </w:r>
      <w:r w:rsidRPr="0087388F">
        <w:rPr>
          <w:spacing w:val="-1"/>
        </w:rPr>
        <w:t xml:space="preserve"> </w:t>
      </w:r>
      <w:r w:rsidRPr="0087388F">
        <w:t>год</w:t>
      </w:r>
      <w:r w:rsidRPr="0087388F">
        <w:rPr>
          <w:spacing w:val="-2"/>
        </w:rPr>
        <w:t xml:space="preserve"> </w:t>
      </w:r>
      <w:r w:rsidRPr="0087388F">
        <w:t>жизни)</w:t>
      </w:r>
    </w:p>
    <w:p w:rsidR="006C77BD" w:rsidRPr="006C77BD" w:rsidRDefault="006C77BD" w:rsidP="006C77BD">
      <w:pPr>
        <w:pStyle w:val="2"/>
        <w:spacing w:line="276" w:lineRule="auto"/>
        <w:ind w:firstLine="709"/>
        <w:rPr>
          <w:rFonts w:ascii="Times New Roman" w:hAnsi="Times New Roman" w:cs="Times New Roman"/>
          <w:color w:val="auto"/>
          <w:sz w:val="24"/>
          <w:szCs w:val="24"/>
        </w:rPr>
      </w:pPr>
      <w:r w:rsidRPr="006C77BD">
        <w:rPr>
          <w:rFonts w:ascii="Times New Roman" w:hAnsi="Times New Roman" w:cs="Times New Roman"/>
          <w:color w:val="auto"/>
          <w:sz w:val="24"/>
          <w:szCs w:val="24"/>
        </w:rPr>
        <w:t>Росто-весовые</w:t>
      </w:r>
      <w:r w:rsidRPr="006C77BD">
        <w:rPr>
          <w:rFonts w:ascii="Times New Roman" w:hAnsi="Times New Roman" w:cs="Times New Roman"/>
          <w:color w:val="auto"/>
          <w:spacing w:val="-3"/>
          <w:sz w:val="24"/>
          <w:szCs w:val="24"/>
        </w:rPr>
        <w:t xml:space="preserve"> </w:t>
      </w:r>
      <w:r w:rsidRPr="006C77BD">
        <w:rPr>
          <w:rFonts w:ascii="Times New Roman" w:hAnsi="Times New Roman" w:cs="Times New Roman"/>
          <w:color w:val="auto"/>
          <w:sz w:val="24"/>
          <w:szCs w:val="24"/>
        </w:rPr>
        <w:t>характеристики</w:t>
      </w:r>
    </w:p>
    <w:p w:rsidR="006C77BD" w:rsidRPr="0087388F" w:rsidRDefault="006C77BD" w:rsidP="006C77BD">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rsidR="006C77BD" w:rsidRPr="0087388F" w:rsidRDefault="006C77BD" w:rsidP="006C77BD">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rsidR="006C77BD" w:rsidRPr="006C77BD" w:rsidRDefault="006C77BD" w:rsidP="006C77BD">
      <w:pPr>
        <w:pStyle w:val="2"/>
        <w:spacing w:line="276" w:lineRule="auto"/>
        <w:ind w:firstLine="709"/>
        <w:rPr>
          <w:rFonts w:ascii="Times New Roman" w:hAnsi="Times New Roman" w:cs="Times New Roman"/>
          <w:color w:val="auto"/>
          <w:sz w:val="24"/>
          <w:szCs w:val="24"/>
        </w:rPr>
      </w:pPr>
      <w:r w:rsidRPr="006C77BD">
        <w:rPr>
          <w:rFonts w:ascii="Times New Roman" w:hAnsi="Times New Roman" w:cs="Times New Roman"/>
          <w:color w:val="auto"/>
          <w:sz w:val="24"/>
          <w:szCs w:val="24"/>
        </w:rPr>
        <w:t>Функциональное</w:t>
      </w:r>
      <w:r w:rsidRPr="006C77BD">
        <w:rPr>
          <w:rFonts w:ascii="Times New Roman" w:hAnsi="Times New Roman" w:cs="Times New Roman"/>
          <w:color w:val="auto"/>
          <w:spacing w:val="-4"/>
          <w:sz w:val="24"/>
          <w:szCs w:val="24"/>
        </w:rPr>
        <w:t xml:space="preserve"> </w:t>
      </w:r>
      <w:r w:rsidRPr="006C77BD">
        <w:rPr>
          <w:rFonts w:ascii="Times New Roman" w:hAnsi="Times New Roman" w:cs="Times New Roman"/>
          <w:color w:val="auto"/>
          <w:sz w:val="24"/>
          <w:szCs w:val="24"/>
        </w:rPr>
        <w:t>созревание</w:t>
      </w:r>
    </w:p>
    <w:p w:rsidR="006C77BD" w:rsidRPr="0087388F" w:rsidRDefault="006C77BD" w:rsidP="006C77BD">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rsidR="006C77BD" w:rsidRPr="0087388F" w:rsidRDefault="006C77BD" w:rsidP="006C77BD">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rsidR="006C77BD" w:rsidRPr="0087388F" w:rsidRDefault="006C77BD" w:rsidP="006C77BD">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rsidR="006C77BD" w:rsidRPr="0087388F" w:rsidRDefault="006C77BD" w:rsidP="006C77BD">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rsidR="006C77BD" w:rsidRPr="0087388F" w:rsidRDefault="006C77BD" w:rsidP="006C77BD">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rsidR="006C77BD" w:rsidRPr="0087388F" w:rsidRDefault="006C77BD" w:rsidP="006C77BD">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rsidR="006C77BD" w:rsidRPr="0087388F" w:rsidRDefault="006C77BD" w:rsidP="006C77BD">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 xml:space="preserve">операции </w:t>
      </w:r>
      <w:r w:rsidRPr="0087388F">
        <w:lastRenderedPageBreak/>
        <w:t>(классификация).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 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proofErr w:type="gramStart"/>
      <w:r w:rsidRPr="0087388F">
        <w:t>диалогическая</w:t>
      </w:r>
      <w:proofErr w:type="gramEnd"/>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rsidR="006C77BD" w:rsidRPr="0087388F" w:rsidRDefault="006C77BD" w:rsidP="006C77BD">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rsidR="006C77BD" w:rsidRPr="0087388F" w:rsidRDefault="006C77BD" w:rsidP="006C77BD">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proofErr w:type="gramStart"/>
      <w:r w:rsidRPr="0087388F">
        <w:t>анализа</w:t>
      </w:r>
      <w:proofErr w:type="gramEnd"/>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proofErr w:type="gramStart"/>
      <w:r w:rsidRPr="0087388F">
        <w:t>постройки</w:t>
      </w:r>
      <w:proofErr w:type="gramEnd"/>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rsidR="006C77BD" w:rsidRPr="0087388F" w:rsidRDefault="006C77BD" w:rsidP="006C77BD">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proofErr w:type="gramStart"/>
      <w:r w:rsidRPr="0087388F">
        <w:t>со</w:t>
      </w:r>
      <w:proofErr w:type="gramEnd"/>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rsidR="006C77BD" w:rsidRPr="0087388F" w:rsidRDefault="006C77BD" w:rsidP="006C77BD">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rsidR="006C77BD" w:rsidRDefault="006C77BD" w:rsidP="006C77BD">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rsidR="006C77BD" w:rsidRPr="0087388F" w:rsidRDefault="006C77BD" w:rsidP="006C77BD">
      <w:pPr>
        <w:pStyle w:val="1"/>
        <w:tabs>
          <w:tab w:val="left" w:pos="633"/>
        </w:tabs>
        <w:spacing w:line="276" w:lineRule="auto"/>
        <w:ind w:left="0" w:firstLine="709"/>
      </w:pPr>
      <w:r>
        <w:t xml:space="preserve">1.2. </w:t>
      </w:r>
      <w:r w:rsidRPr="0087388F">
        <w:t>Планируемые</w:t>
      </w:r>
      <w:r w:rsidRPr="0087388F">
        <w:rPr>
          <w:spacing w:val="-6"/>
        </w:rPr>
        <w:t xml:space="preserve"> </w:t>
      </w:r>
      <w:r w:rsidRPr="0087388F">
        <w:t>результаты</w:t>
      </w:r>
      <w:r w:rsidRPr="0087388F">
        <w:rPr>
          <w:spacing w:val="-3"/>
        </w:rPr>
        <w:t xml:space="preserve"> </w:t>
      </w:r>
      <w:r w:rsidRPr="0087388F">
        <w:t>реализации</w:t>
      </w:r>
      <w:r w:rsidRPr="0087388F">
        <w:rPr>
          <w:spacing w:val="-2"/>
        </w:rPr>
        <w:t xml:space="preserve"> </w:t>
      </w:r>
      <w:r w:rsidRPr="0087388F">
        <w:t>Программы</w:t>
      </w:r>
    </w:p>
    <w:p w:rsidR="006C77BD" w:rsidRPr="006C77BD" w:rsidRDefault="006C77BD" w:rsidP="006C77BD">
      <w:pPr>
        <w:adjustRightInd w:val="0"/>
        <w:ind w:firstLine="720"/>
        <w:jc w:val="both"/>
        <w:rPr>
          <w:rFonts w:ascii="Times New Roman CYR" w:hAnsi="Times New Roman CYR" w:cs="Times New Roman CYR"/>
          <w:sz w:val="24"/>
          <w:szCs w:val="28"/>
        </w:rPr>
      </w:pPr>
      <w:r w:rsidRPr="006C77BD">
        <w:rPr>
          <w:rFonts w:ascii="Times New Roman CYR" w:hAnsi="Times New Roman CYR" w:cs="Times New Roman CYR"/>
          <w:sz w:val="24"/>
          <w:szCs w:val="28"/>
        </w:rPr>
        <w:lastRenderedPageBreak/>
        <w:t>Содержание и планируемые результаты Программы не ниже соответствующих содержания и планируемых результатов Федеральной программы.</w:t>
      </w:r>
    </w:p>
    <w:p w:rsidR="006C77BD" w:rsidRPr="006C77BD" w:rsidRDefault="006C77BD" w:rsidP="006C77BD">
      <w:pPr>
        <w:adjustRightInd w:val="0"/>
        <w:ind w:firstLine="720"/>
        <w:jc w:val="both"/>
        <w:rPr>
          <w:rFonts w:ascii="Times New Roman CYR" w:hAnsi="Times New Roman CYR" w:cs="Times New Roman CYR"/>
          <w:sz w:val="24"/>
          <w:szCs w:val="28"/>
        </w:rPr>
      </w:pPr>
      <w:r w:rsidRPr="006C77BD">
        <w:rPr>
          <w:rFonts w:ascii="Times New Roman CYR" w:hAnsi="Times New Roman CYR" w:cs="Times New Roman CYR"/>
          <w:sz w:val="24"/>
          <w:szCs w:val="28"/>
        </w:rPr>
        <w:t xml:space="preserve">В соответствии с ФГОС </w:t>
      </w:r>
      <w:proofErr w:type="gramStart"/>
      <w:r w:rsidRPr="006C77BD">
        <w:rPr>
          <w:rFonts w:ascii="Times New Roman CYR" w:hAnsi="Times New Roman CYR" w:cs="Times New Roman CYR"/>
          <w:sz w:val="24"/>
          <w:szCs w:val="28"/>
        </w:rPr>
        <w:t>ДО</w:t>
      </w:r>
      <w:proofErr w:type="gramEnd"/>
      <w:r w:rsidRPr="006C77BD">
        <w:rPr>
          <w:rFonts w:ascii="Times New Roman CYR" w:hAnsi="Times New Roman CYR" w:cs="Times New Roman CYR"/>
          <w:sz w:val="24"/>
          <w:szCs w:val="28"/>
        </w:rPr>
        <w:t xml:space="preserve"> </w:t>
      </w:r>
      <w:proofErr w:type="gramStart"/>
      <w:r w:rsidRPr="006C77BD">
        <w:rPr>
          <w:rFonts w:ascii="Times New Roman CYR" w:hAnsi="Times New Roman CYR" w:cs="Times New Roman CYR"/>
          <w:sz w:val="24"/>
          <w:szCs w:val="28"/>
        </w:rPr>
        <w:t>специфика</w:t>
      </w:r>
      <w:proofErr w:type="gramEnd"/>
      <w:r w:rsidRPr="006C77BD">
        <w:rPr>
          <w:rFonts w:ascii="Times New Roman CYR" w:hAnsi="Times New Roman CYR" w:cs="Times New Roman CYR"/>
          <w:sz w:val="24"/>
          <w:szCs w:val="28"/>
        </w:rPr>
        <w:t xml:space="preserve">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w:t>
      </w:r>
      <w:proofErr w:type="gramStart"/>
      <w:r w:rsidRPr="006C77BD">
        <w:rPr>
          <w:rFonts w:ascii="Times New Roman CYR" w:hAnsi="Times New Roman CYR" w:cs="Times New Roman CYR"/>
          <w:sz w:val="24"/>
          <w:szCs w:val="28"/>
        </w:rPr>
        <w:t>ДО</w:t>
      </w:r>
      <w:proofErr w:type="gramEnd"/>
      <w:r w:rsidRPr="006C77BD">
        <w:rPr>
          <w:rFonts w:ascii="Times New Roman CYR" w:hAnsi="Times New Roman CYR" w:cs="Times New Roman CYR"/>
          <w:sz w:val="24"/>
          <w:szCs w:val="28"/>
        </w:rPr>
        <w:t>.</w:t>
      </w:r>
    </w:p>
    <w:p w:rsidR="006C77BD" w:rsidRPr="006C77BD" w:rsidRDefault="006C77BD" w:rsidP="006C77BD">
      <w:pPr>
        <w:adjustRightInd w:val="0"/>
        <w:ind w:firstLine="720"/>
        <w:jc w:val="both"/>
        <w:rPr>
          <w:rFonts w:ascii="Times New Roman CYR" w:hAnsi="Times New Roman CYR" w:cs="Times New Roman CYR"/>
          <w:sz w:val="24"/>
          <w:szCs w:val="28"/>
        </w:rPr>
      </w:pPr>
      <w:r w:rsidRPr="006C77BD">
        <w:rPr>
          <w:rFonts w:ascii="Times New Roman CYR" w:hAnsi="Times New Roman CYR" w:cs="Times New Roman CYR"/>
          <w:sz w:val="24"/>
          <w:szCs w:val="28"/>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rsidR="006C77BD" w:rsidRPr="006C77BD" w:rsidRDefault="006C77BD" w:rsidP="006C77BD">
      <w:pPr>
        <w:adjustRightInd w:val="0"/>
        <w:ind w:firstLine="720"/>
        <w:jc w:val="both"/>
        <w:rPr>
          <w:rFonts w:ascii="Times New Roman CYR" w:hAnsi="Times New Roman CYR" w:cs="Times New Roman CYR"/>
          <w:sz w:val="24"/>
          <w:szCs w:val="28"/>
        </w:rPr>
      </w:pPr>
      <w:r w:rsidRPr="006C77BD">
        <w:rPr>
          <w:rFonts w:ascii="Times New Roman CYR" w:hAnsi="Times New Roman CYR" w:cs="Times New Roman CYR"/>
          <w:sz w:val="24"/>
          <w:szCs w:val="28"/>
        </w:rPr>
        <w:t>- </w:t>
      </w:r>
      <w:proofErr w:type="gramStart"/>
      <w:r w:rsidRPr="006C77BD">
        <w:rPr>
          <w:rFonts w:ascii="Times New Roman CYR" w:hAnsi="Times New Roman CYR" w:cs="Times New Roman CYR"/>
          <w:sz w:val="24"/>
          <w:szCs w:val="28"/>
        </w:rPr>
        <w:t>младенческий</w:t>
      </w:r>
      <w:proofErr w:type="gramEnd"/>
      <w:r w:rsidRPr="006C77BD">
        <w:rPr>
          <w:rFonts w:ascii="Times New Roman CYR" w:hAnsi="Times New Roman CYR" w:cs="Times New Roman CYR"/>
          <w:sz w:val="24"/>
          <w:szCs w:val="28"/>
        </w:rPr>
        <w:t xml:space="preserve"> (первое и второе полугодия жизни), </w:t>
      </w:r>
    </w:p>
    <w:p w:rsidR="006C77BD" w:rsidRPr="006C77BD" w:rsidRDefault="006C77BD" w:rsidP="006C77BD">
      <w:pPr>
        <w:adjustRightInd w:val="0"/>
        <w:ind w:firstLine="720"/>
        <w:jc w:val="both"/>
        <w:rPr>
          <w:rFonts w:ascii="Times New Roman CYR" w:hAnsi="Times New Roman CYR" w:cs="Times New Roman CYR"/>
          <w:sz w:val="24"/>
          <w:szCs w:val="28"/>
        </w:rPr>
      </w:pPr>
      <w:r w:rsidRPr="006C77BD">
        <w:rPr>
          <w:rFonts w:ascii="Times New Roman CYR" w:hAnsi="Times New Roman CYR" w:cs="Times New Roman CYR"/>
          <w:sz w:val="24"/>
          <w:szCs w:val="28"/>
        </w:rPr>
        <w:t>- ранний (от одного года до трех лет),</w:t>
      </w:r>
    </w:p>
    <w:p w:rsidR="006C77BD" w:rsidRPr="006C77BD" w:rsidRDefault="006C77BD" w:rsidP="006C77BD">
      <w:pPr>
        <w:adjustRightInd w:val="0"/>
        <w:ind w:firstLine="720"/>
        <w:jc w:val="both"/>
        <w:rPr>
          <w:rFonts w:ascii="Times New Roman CYR" w:hAnsi="Times New Roman CYR" w:cs="Times New Roman CYR"/>
          <w:sz w:val="24"/>
          <w:szCs w:val="28"/>
        </w:rPr>
      </w:pPr>
      <w:r w:rsidRPr="006C77BD">
        <w:rPr>
          <w:rFonts w:ascii="Times New Roman CYR" w:hAnsi="Times New Roman CYR" w:cs="Times New Roman CYR"/>
          <w:sz w:val="24"/>
          <w:szCs w:val="28"/>
        </w:rPr>
        <w:t>- дошкольный возраст (от трех до семи лет).</w:t>
      </w:r>
    </w:p>
    <w:p w:rsidR="006C77BD" w:rsidRPr="006C77BD" w:rsidRDefault="006C77BD" w:rsidP="006C77BD">
      <w:pPr>
        <w:adjustRightInd w:val="0"/>
        <w:ind w:firstLine="720"/>
        <w:jc w:val="both"/>
        <w:rPr>
          <w:rFonts w:ascii="Times New Roman CYR" w:hAnsi="Times New Roman CYR" w:cs="Times New Roman CYR"/>
          <w:sz w:val="24"/>
          <w:szCs w:val="28"/>
        </w:rPr>
      </w:pPr>
      <w:r w:rsidRPr="006C77BD">
        <w:rPr>
          <w:rFonts w:ascii="Times New Roman CYR" w:hAnsi="Times New Roman CYR" w:cs="Times New Roman CYR"/>
          <w:sz w:val="24"/>
          <w:szCs w:val="28"/>
        </w:rPr>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w:t>
      </w:r>
      <w:r w:rsidRPr="006C77BD">
        <w:rPr>
          <w:rFonts w:ascii="Times New Roman CYR" w:hAnsi="Times New Roman CYR" w:cs="Times New Roman CYR"/>
          <w:color w:val="FF0000"/>
          <w:sz w:val="24"/>
          <w:szCs w:val="28"/>
        </w:rPr>
        <w:t xml:space="preserve"> </w:t>
      </w:r>
      <w:r w:rsidRPr="006C77BD">
        <w:rPr>
          <w:rFonts w:ascii="Times New Roman CYR" w:hAnsi="Times New Roman CYR" w:cs="Times New Roman CYR"/>
          <w:sz w:val="24"/>
          <w:szCs w:val="28"/>
        </w:rPr>
        <w:t>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6C77BD" w:rsidRPr="006C77BD" w:rsidRDefault="006C77BD" w:rsidP="006C77BD">
      <w:pPr>
        <w:adjustRightInd w:val="0"/>
        <w:ind w:firstLine="720"/>
        <w:jc w:val="both"/>
        <w:rPr>
          <w:rFonts w:ascii="Times New Roman CYR" w:hAnsi="Times New Roman CYR" w:cs="Times New Roman CYR"/>
          <w:sz w:val="24"/>
          <w:szCs w:val="28"/>
        </w:rPr>
      </w:pPr>
      <w:r w:rsidRPr="006C77BD">
        <w:rPr>
          <w:rFonts w:ascii="Times New Roman CYR" w:hAnsi="Times New Roman CYR" w:cs="Times New Roman CYR"/>
          <w:sz w:val="24"/>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w:t>
      </w:r>
      <w:r>
        <w:rPr>
          <w:rFonts w:ascii="Times New Roman CYR" w:hAnsi="Times New Roman CYR" w:cs="Times New Roman CYR"/>
          <w:sz w:val="24"/>
          <w:szCs w:val="28"/>
        </w:rPr>
        <w:t xml:space="preserve">У </w:t>
      </w:r>
      <w:r w:rsidRPr="006C77BD">
        <w:rPr>
          <w:rFonts w:ascii="Times New Roman CYR" w:hAnsi="Times New Roman CYR" w:cs="Times New Roman CYR"/>
          <w:sz w:val="24"/>
          <w:szCs w:val="28"/>
        </w:rPr>
        <w:t xml:space="preserve"> и не подразумевают его включения в соответствующую целевую группу.</w:t>
      </w:r>
    </w:p>
    <w:p w:rsidR="006C77BD" w:rsidRPr="0087388F" w:rsidRDefault="006C77BD" w:rsidP="006C77BD">
      <w:pPr>
        <w:pStyle w:val="a3"/>
        <w:spacing w:line="276" w:lineRule="auto"/>
        <w:ind w:left="0" w:firstLine="0"/>
        <w:jc w:val="left"/>
      </w:pPr>
    </w:p>
    <w:p w:rsidR="006C77BD" w:rsidRPr="0087388F" w:rsidRDefault="006C77BD" w:rsidP="006C77BD">
      <w:pPr>
        <w:pStyle w:val="1"/>
        <w:tabs>
          <w:tab w:val="left" w:pos="1522"/>
        </w:tabs>
        <w:spacing w:line="276" w:lineRule="auto"/>
        <w:ind w:left="709"/>
      </w:pPr>
      <w:r>
        <w:t xml:space="preserve">1.2.1. </w:t>
      </w:r>
      <w:r w:rsidRPr="0087388F">
        <w:t>Планируемые</w:t>
      </w:r>
      <w:r w:rsidRPr="0087388F">
        <w:rPr>
          <w:spacing w:val="-4"/>
        </w:rPr>
        <w:t xml:space="preserve"> </w:t>
      </w:r>
      <w:r w:rsidRPr="0087388F">
        <w:t>результаты</w:t>
      </w:r>
      <w:r w:rsidRPr="0087388F">
        <w:rPr>
          <w:spacing w:val="-1"/>
        </w:rPr>
        <w:t xml:space="preserve"> </w:t>
      </w:r>
      <w:r w:rsidRPr="0087388F">
        <w:t>в</w:t>
      </w:r>
      <w:r w:rsidRPr="0087388F">
        <w:rPr>
          <w:spacing w:val="-3"/>
        </w:rPr>
        <w:t xml:space="preserve"> </w:t>
      </w:r>
      <w:r w:rsidRPr="0087388F">
        <w:t>младенческом</w:t>
      </w:r>
      <w:r w:rsidRPr="0087388F">
        <w:rPr>
          <w:spacing w:val="-1"/>
        </w:rPr>
        <w:t xml:space="preserve"> </w:t>
      </w:r>
      <w:r w:rsidRPr="0087388F">
        <w:t>возрасте</w:t>
      </w:r>
    </w:p>
    <w:p w:rsidR="006C77BD" w:rsidRPr="006C77BD" w:rsidRDefault="006C77BD" w:rsidP="006C77BD">
      <w:pPr>
        <w:pStyle w:val="2"/>
        <w:spacing w:line="276" w:lineRule="auto"/>
        <w:ind w:firstLine="709"/>
        <w:rPr>
          <w:rFonts w:ascii="Times New Roman" w:hAnsi="Times New Roman" w:cs="Times New Roman"/>
          <w:i/>
        </w:rPr>
      </w:pPr>
      <w:r w:rsidRPr="006C77BD">
        <w:rPr>
          <w:rFonts w:ascii="Times New Roman" w:hAnsi="Times New Roman" w:cs="Times New Roman"/>
          <w:color w:val="auto"/>
          <w:sz w:val="24"/>
        </w:rPr>
        <w:t>К</w:t>
      </w:r>
      <w:r w:rsidRPr="006C77BD">
        <w:rPr>
          <w:rFonts w:ascii="Times New Roman" w:hAnsi="Times New Roman" w:cs="Times New Roman"/>
          <w:color w:val="auto"/>
          <w:spacing w:val="-3"/>
          <w:sz w:val="24"/>
        </w:rPr>
        <w:t xml:space="preserve"> </w:t>
      </w:r>
      <w:r w:rsidRPr="006C77BD">
        <w:rPr>
          <w:rFonts w:ascii="Times New Roman" w:hAnsi="Times New Roman" w:cs="Times New Roman"/>
          <w:color w:val="auto"/>
          <w:sz w:val="24"/>
        </w:rPr>
        <w:t>одному</w:t>
      </w:r>
      <w:r w:rsidRPr="006C77BD">
        <w:rPr>
          <w:rFonts w:ascii="Times New Roman" w:hAnsi="Times New Roman" w:cs="Times New Roman"/>
          <w:color w:val="auto"/>
          <w:spacing w:val="-2"/>
          <w:sz w:val="24"/>
        </w:rPr>
        <w:t xml:space="preserve"> </w:t>
      </w:r>
      <w:r w:rsidRPr="006C77BD">
        <w:rPr>
          <w:rFonts w:ascii="Times New Roman" w:hAnsi="Times New Roman" w:cs="Times New Roman"/>
          <w:color w:val="auto"/>
          <w:sz w:val="24"/>
        </w:rPr>
        <w:t>году:</w:t>
      </w:r>
    </w:p>
    <w:p w:rsidR="006C77BD" w:rsidRPr="00BB1E02" w:rsidRDefault="006C77BD" w:rsidP="00272CEF">
      <w:pPr>
        <w:pStyle w:val="a3"/>
        <w:numPr>
          <w:ilvl w:val="0"/>
          <w:numId w:val="12"/>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rsidR="006C77BD" w:rsidRPr="00BB1E02" w:rsidRDefault="006C77BD" w:rsidP="00272CEF">
      <w:pPr>
        <w:pStyle w:val="21"/>
        <w:numPr>
          <w:ilvl w:val="0"/>
          <w:numId w:val="12"/>
        </w:numPr>
        <w:shd w:val="clear" w:color="auto" w:fill="auto"/>
        <w:tabs>
          <w:tab w:val="left" w:pos="993"/>
        </w:tabs>
        <w:spacing w:before="0" w:after="0" w:line="276" w:lineRule="auto"/>
        <w:ind w:left="0" w:firstLine="709"/>
        <w:jc w:val="both"/>
        <w:rPr>
          <w:sz w:val="24"/>
          <w:szCs w:val="24"/>
        </w:rPr>
      </w:pPr>
      <w:r w:rsidRPr="00BB1E02">
        <w:rPr>
          <w:sz w:val="24"/>
          <w:szCs w:val="24"/>
        </w:rPr>
        <w:t xml:space="preserve">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w:t>
      </w:r>
      <w:proofErr w:type="gramStart"/>
      <w:r w:rsidRPr="00BB1E02">
        <w:rPr>
          <w:sz w:val="24"/>
          <w:szCs w:val="24"/>
        </w:rPr>
        <w:t>со</w:t>
      </w:r>
      <w:proofErr w:type="gramEnd"/>
      <w:r w:rsidRPr="00BB1E02">
        <w:rPr>
          <w:sz w:val="24"/>
          <w:szCs w:val="24"/>
        </w:rPr>
        <w:t xml:space="preserve"> взрослым;</w:t>
      </w:r>
    </w:p>
    <w:p w:rsidR="006C77BD" w:rsidRPr="00BB1E02" w:rsidRDefault="006C77BD" w:rsidP="00272CEF">
      <w:pPr>
        <w:pStyle w:val="21"/>
        <w:numPr>
          <w:ilvl w:val="0"/>
          <w:numId w:val="12"/>
        </w:numPr>
        <w:shd w:val="clear" w:color="auto" w:fill="auto"/>
        <w:tabs>
          <w:tab w:val="left" w:pos="993"/>
        </w:tabs>
        <w:spacing w:before="0" w:after="0" w:line="276" w:lineRule="auto"/>
        <w:ind w:left="0" w:firstLine="709"/>
        <w:jc w:val="both"/>
        <w:rPr>
          <w:sz w:val="24"/>
          <w:szCs w:val="24"/>
        </w:rPr>
      </w:pPr>
      <w:r w:rsidRPr="00BB1E02">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6C77BD" w:rsidRPr="00BB1E02" w:rsidRDefault="006C77BD" w:rsidP="00272CEF">
      <w:pPr>
        <w:pStyle w:val="21"/>
        <w:numPr>
          <w:ilvl w:val="0"/>
          <w:numId w:val="12"/>
        </w:numPr>
        <w:shd w:val="clear" w:color="auto" w:fill="auto"/>
        <w:tabs>
          <w:tab w:val="left" w:pos="993"/>
        </w:tabs>
        <w:spacing w:before="0" w:after="0" w:line="276" w:lineRule="auto"/>
        <w:ind w:left="0" w:firstLine="709"/>
        <w:jc w:val="both"/>
        <w:rPr>
          <w:sz w:val="24"/>
          <w:szCs w:val="24"/>
        </w:rPr>
      </w:pPr>
      <w:r w:rsidRPr="00BB1E02">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6C77BD" w:rsidRPr="00BB1E02" w:rsidRDefault="006C77BD" w:rsidP="00272CEF">
      <w:pPr>
        <w:pStyle w:val="21"/>
        <w:numPr>
          <w:ilvl w:val="0"/>
          <w:numId w:val="12"/>
        </w:numPr>
        <w:shd w:val="clear" w:color="auto" w:fill="auto"/>
        <w:tabs>
          <w:tab w:val="left" w:pos="993"/>
        </w:tabs>
        <w:spacing w:before="0" w:after="0" w:line="276" w:lineRule="auto"/>
        <w:ind w:left="0" w:firstLine="709"/>
        <w:jc w:val="both"/>
        <w:rPr>
          <w:sz w:val="24"/>
          <w:szCs w:val="24"/>
        </w:rPr>
      </w:pPr>
      <w:proofErr w:type="gramStart"/>
      <w:r w:rsidRPr="00BB1E02">
        <w:rPr>
          <w:sz w:val="24"/>
          <w:szCs w:val="24"/>
        </w:rPr>
        <w:t>ребёнок произносит несколько простых, облегченных слов (мама, папа, баба, деда, дай, бах, на), которые несут смысловую нагрузку;</w:t>
      </w:r>
      <w:proofErr w:type="gramEnd"/>
    </w:p>
    <w:p w:rsidR="006C77BD" w:rsidRPr="00BB1E02" w:rsidRDefault="006C77BD" w:rsidP="00272CEF">
      <w:pPr>
        <w:pStyle w:val="21"/>
        <w:numPr>
          <w:ilvl w:val="0"/>
          <w:numId w:val="12"/>
        </w:numPr>
        <w:shd w:val="clear" w:color="auto" w:fill="auto"/>
        <w:tabs>
          <w:tab w:val="left" w:pos="993"/>
        </w:tabs>
        <w:spacing w:before="0" w:after="0" w:line="276" w:lineRule="auto"/>
        <w:ind w:left="0" w:firstLine="709"/>
        <w:jc w:val="both"/>
        <w:rPr>
          <w:sz w:val="24"/>
          <w:szCs w:val="24"/>
        </w:rPr>
      </w:pPr>
      <w:r w:rsidRPr="00BB1E02">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6C77BD" w:rsidRPr="00BB1E02" w:rsidRDefault="006C77BD" w:rsidP="00272CEF">
      <w:pPr>
        <w:pStyle w:val="21"/>
        <w:numPr>
          <w:ilvl w:val="0"/>
          <w:numId w:val="12"/>
        </w:numPr>
        <w:shd w:val="clear" w:color="auto" w:fill="auto"/>
        <w:tabs>
          <w:tab w:val="left" w:pos="993"/>
        </w:tabs>
        <w:spacing w:before="0" w:after="0" w:line="276" w:lineRule="auto"/>
        <w:ind w:left="0" w:firstLine="709"/>
        <w:jc w:val="both"/>
        <w:rPr>
          <w:sz w:val="24"/>
          <w:szCs w:val="24"/>
        </w:rPr>
      </w:pPr>
      <w:r w:rsidRPr="00BB1E02">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6C77BD" w:rsidRPr="00BB1E02" w:rsidRDefault="006C77BD" w:rsidP="00272CEF">
      <w:pPr>
        <w:pStyle w:val="21"/>
        <w:numPr>
          <w:ilvl w:val="0"/>
          <w:numId w:val="12"/>
        </w:numPr>
        <w:shd w:val="clear" w:color="auto" w:fill="auto"/>
        <w:tabs>
          <w:tab w:val="left" w:pos="993"/>
        </w:tabs>
        <w:spacing w:before="0" w:after="0" w:line="276" w:lineRule="auto"/>
        <w:ind w:left="0" w:firstLine="709"/>
        <w:jc w:val="both"/>
        <w:rPr>
          <w:sz w:val="24"/>
          <w:szCs w:val="24"/>
        </w:rPr>
      </w:pPr>
      <w:r w:rsidRPr="00BB1E02">
        <w:rPr>
          <w:sz w:val="24"/>
          <w:szCs w:val="24"/>
        </w:rPr>
        <w:t>ребёнок эмоционально реагирует на музыку, пение, игры-забавы, прислушивается к звучанию разных музыкальных инструментов;</w:t>
      </w:r>
    </w:p>
    <w:p w:rsidR="006C77BD" w:rsidRPr="00BB1E02" w:rsidRDefault="006C77BD" w:rsidP="00272CEF">
      <w:pPr>
        <w:pStyle w:val="21"/>
        <w:numPr>
          <w:ilvl w:val="0"/>
          <w:numId w:val="12"/>
        </w:numPr>
        <w:shd w:val="clear" w:color="auto" w:fill="auto"/>
        <w:tabs>
          <w:tab w:val="left" w:pos="993"/>
        </w:tabs>
        <w:spacing w:before="0" w:after="0" w:line="276" w:lineRule="auto"/>
        <w:ind w:left="0" w:firstLine="709"/>
        <w:jc w:val="both"/>
        <w:rPr>
          <w:sz w:val="24"/>
          <w:szCs w:val="24"/>
        </w:rPr>
      </w:pPr>
      <w:r w:rsidRPr="00BB1E02">
        <w:rPr>
          <w:sz w:val="24"/>
          <w:szCs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6C77BD" w:rsidRPr="00BB1E02" w:rsidRDefault="006C77BD" w:rsidP="00272CEF">
      <w:pPr>
        <w:pStyle w:val="21"/>
        <w:numPr>
          <w:ilvl w:val="0"/>
          <w:numId w:val="12"/>
        </w:numPr>
        <w:shd w:val="clear" w:color="auto" w:fill="auto"/>
        <w:tabs>
          <w:tab w:val="left" w:pos="993"/>
        </w:tabs>
        <w:spacing w:before="0" w:after="0" w:line="276" w:lineRule="auto"/>
        <w:ind w:left="0" w:firstLine="709"/>
        <w:jc w:val="both"/>
        <w:rPr>
          <w:sz w:val="24"/>
          <w:szCs w:val="24"/>
        </w:rPr>
      </w:pPr>
      <w:r w:rsidRPr="00BB1E02">
        <w:rPr>
          <w:sz w:val="24"/>
          <w:szCs w:val="24"/>
        </w:rPr>
        <w:t xml:space="preserve">ребёнок активно действует с игрушками, подражая действиям взрослых (катает машинку, </w:t>
      </w:r>
      <w:r w:rsidRPr="00BB1E02">
        <w:rPr>
          <w:sz w:val="24"/>
          <w:szCs w:val="24"/>
        </w:rPr>
        <w:lastRenderedPageBreak/>
        <w:t>кормит собачку, качает куклу и тому подобное).</w:t>
      </w:r>
    </w:p>
    <w:p w:rsidR="006C77BD" w:rsidRPr="0087388F" w:rsidRDefault="006C77BD" w:rsidP="006C77BD">
      <w:pPr>
        <w:pStyle w:val="a3"/>
        <w:spacing w:line="276" w:lineRule="auto"/>
        <w:ind w:left="0" w:firstLine="709"/>
      </w:pPr>
    </w:p>
    <w:p w:rsidR="006C77BD" w:rsidRPr="0087388F" w:rsidRDefault="006C77BD" w:rsidP="006C77BD">
      <w:pPr>
        <w:pStyle w:val="1"/>
        <w:tabs>
          <w:tab w:val="left" w:pos="1522"/>
        </w:tabs>
        <w:spacing w:line="276" w:lineRule="auto"/>
        <w:ind w:left="0" w:firstLine="709"/>
        <w:jc w:val="both"/>
      </w:pPr>
      <w:r>
        <w:t xml:space="preserve">1.2.2. </w:t>
      </w:r>
      <w:r w:rsidRPr="0087388F">
        <w:t>Планируемые</w:t>
      </w:r>
      <w:r w:rsidRPr="0087388F">
        <w:rPr>
          <w:spacing w:val="-4"/>
        </w:rPr>
        <w:t xml:space="preserve"> </w:t>
      </w:r>
      <w:r w:rsidRPr="0087388F">
        <w:t>результаты</w:t>
      </w:r>
      <w:r w:rsidRPr="0087388F">
        <w:rPr>
          <w:spacing w:val="-1"/>
        </w:rPr>
        <w:t xml:space="preserve"> </w:t>
      </w:r>
      <w:r w:rsidRPr="0087388F">
        <w:t>в</w:t>
      </w:r>
      <w:r w:rsidRPr="0087388F">
        <w:rPr>
          <w:spacing w:val="-2"/>
        </w:rPr>
        <w:t xml:space="preserve"> </w:t>
      </w:r>
      <w:r w:rsidRPr="0087388F">
        <w:t>раннем</w:t>
      </w:r>
      <w:r w:rsidRPr="0087388F">
        <w:rPr>
          <w:spacing w:val="-3"/>
        </w:rPr>
        <w:t xml:space="preserve"> </w:t>
      </w:r>
      <w:r w:rsidRPr="0087388F">
        <w:t>возрасте</w:t>
      </w:r>
    </w:p>
    <w:p w:rsidR="006C77BD" w:rsidRPr="006C77BD" w:rsidRDefault="006C77BD" w:rsidP="006C77BD">
      <w:pPr>
        <w:pStyle w:val="2"/>
        <w:spacing w:line="276" w:lineRule="auto"/>
        <w:ind w:firstLine="709"/>
        <w:rPr>
          <w:rFonts w:ascii="Times New Roman" w:hAnsi="Times New Roman" w:cs="Times New Roman"/>
          <w:i/>
          <w:color w:val="auto"/>
          <w:sz w:val="24"/>
          <w:szCs w:val="24"/>
        </w:rPr>
      </w:pPr>
      <w:r w:rsidRPr="006C77BD">
        <w:rPr>
          <w:rFonts w:ascii="Times New Roman" w:hAnsi="Times New Roman" w:cs="Times New Roman"/>
          <w:color w:val="auto"/>
          <w:sz w:val="24"/>
          <w:szCs w:val="24"/>
        </w:rPr>
        <w:t>К</w:t>
      </w:r>
      <w:r w:rsidRPr="006C77BD">
        <w:rPr>
          <w:rFonts w:ascii="Times New Roman" w:hAnsi="Times New Roman" w:cs="Times New Roman"/>
          <w:color w:val="auto"/>
          <w:spacing w:val="-1"/>
          <w:sz w:val="24"/>
          <w:szCs w:val="24"/>
        </w:rPr>
        <w:t xml:space="preserve"> </w:t>
      </w:r>
      <w:r w:rsidRPr="006C77BD">
        <w:rPr>
          <w:rFonts w:ascii="Times New Roman" w:hAnsi="Times New Roman" w:cs="Times New Roman"/>
          <w:color w:val="auto"/>
          <w:sz w:val="24"/>
          <w:szCs w:val="24"/>
        </w:rPr>
        <w:t>трем</w:t>
      </w:r>
      <w:r w:rsidRPr="006C77BD">
        <w:rPr>
          <w:rFonts w:ascii="Times New Roman" w:hAnsi="Times New Roman" w:cs="Times New Roman"/>
          <w:color w:val="auto"/>
          <w:spacing w:val="-2"/>
          <w:sz w:val="24"/>
          <w:szCs w:val="24"/>
        </w:rPr>
        <w:t xml:space="preserve"> </w:t>
      </w:r>
      <w:r w:rsidRPr="006C77BD">
        <w:rPr>
          <w:rFonts w:ascii="Times New Roman" w:hAnsi="Times New Roman" w:cs="Times New Roman"/>
          <w:color w:val="auto"/>
          <w:sz w:val="24"/>
          <w:szCs w:val="24"/>
        </w:rPr>
        <w:t>годам:</w:t>
      </w:r>
    </w:p>
    <w:p w:rsidR="006C77BD" w:rsidRPr="00BB1E02" w:rsidRDefault="006C77BD" w:rsidP="00272CEF">
      <w:pPr>
        <w:pStyle w:val="a3"/>
        <w:numPr>
          <w:ilvl w:val="0"/>
          <w:numId w:val="13"/>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rsidR="006C77BD" w:rsidRPr="00BB1E02" w:rsidRDefault="006C77BD" w:rsidP="00272CEF">
      <w:pPr>
        <w:pStyle w:val="21"/>
        <w:numPr>
          <w:ilvl w:val="0"/>
          <w:numId w:val="13"/>
        </w:numPr>
        <w:shd w:val="clear" w:color="auto" w:fill="auto"/>
        <w:tabs>
          <w:tab w:val="left" w:pos="993"/>
        </w:tabs>
        <w:spacing w:before="0" w:after="0" w:line="276" w:lineRule="auto"/>
        <w:ind w:left="0" w:firstLine="709"/>
        <w:jc w:val="both"/>
        <w:rPr>
          <w:sz w:val="24"/>
          <w:szCs w:val="24"/>
        </w:rPr>
      </w:pPr>
      <w:r w:rsidRPr="00BB1E02">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6C77BD" w:rsidRPr="00BB1E02" w:rsidRDefault="006C77BD" w:rsidP="00272CEF">
      <w:pPr>
        <w:pStyle w:val="21"/>
        <w:numPr>
          <w:ilvl w:val="0"/>
          <w:numId w:val="13"/>
        </w:numPr>
        <w:shd w:val="clear" w:color="auto" w:fill="auto"/>
        <w:tabs>
          <w:tab w:val="left" w:pos="993"/>
        </w:tabs>
        <w:spacing w:before="0" w:after="0" w:line="276" w:lineRule="auto"/>
        <w:ind w:left="0" w:firstLine="709"/>
        <w:jc w:val="both"/>
        <w:rPr>
          <w:sz w:val="24"/>
          <w:szCs w:val="24"/>
        </w:rPr>
      </w:pPr>
      <w:r w:rsidRPr="00BB1E02">
        <w:rPr>
          <w:sz w:val="24"/>
          <w:szCs w:val="24"/>
        </w:rPr>
        <w:t xml:space="preserve">ребёнок стремится к общению </w:t>
      </w:r>
      <w:proofErr w:type="gramStart"/>
      <w:r w:rsidRPr="00BB1E02">
        <w:rPr>
          <w:sz w:val="24"/>
          <w:szCs w:val="24"/>
        </w:rPr>
        <w:t>со</w:t>
      </w:r>
      <w:proofErr w:type="gramEnd"/>
      <w:r w:rsidRPr="00BB1E02">
        <w:rPr>
          <w:sz w:val="24"/>
          <w:szCs w:val="24"/>
        </w:rPr>
        <w:t xml:space="preserve"> взрослыми, реагирует на их настроение; ребёнок проявляет интерес к сверстникам; наблюдает за их действиями и подражает им; играет рядом;</w:t>
      </w:r>
    </w:p>
    <w:p w:rsidR="006C77BD" w:rsidRPr="00BB1E02" w:rsidRDefault="006C77BD" w:rsidP="00272CEF">
      <w:pPr>
        <w:pStyle w:val="21"/>
        <w:numPr>
          <w:ilvl w:val="0"/>
          <w:numId w:val="13"/>
        </w:numPr>
        <w:shd w:val="clear" w:color="auto" w:fill="auto"/>
        <w:tabs>
          <w:tab w:val="left" w:pos="993"/>
        </w:tabs>
        <w:spacing w:before="0" w:after="0" w:line="276" w:lineRule="auto"/>
        <w:ind w:left="0" w:firstLine="709"/>
        <w:jc w:val="both"/>
        <w:rPr>
          <w:sz w:val="24"/>
          <w:szCs w:val="24"/>
        </w:rPr>
      </w:pPr>
      <w:r w:rsidRPr="00BB1E02">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6C77BD" w:rsidRPr="00BB1E02" w:rsidRDefault="006C77BD" w:rsidP="00272CEF">
      <w:pPr>
        <w:pStyle w:val="21"/>
        <w:numPr>
          <w:ilvl w:val="0"/>
          <w:numId w:val="13"/>
        </w:numPr>
        <w:shd w:val="clear" w:color="auto" w:fill="auto"/>
        <w:tabs>
          <w:tab w:val="left" w:pos="993"/>
        </w:tabs>
        <w:spacing w:before="0" w:after="0" w:line="276" w:lineRule="auto"/>
        <w:ind w:left="0" w:firstLine="709"/>
        <w:jc w:val="both"/>
        <w:rPr>
          <w:sz w:val="24"/>
          <w:szCs w:val="24"/>
        </w:rPr>
      </w:pPr>
      <w:r w:rsidRPr="00BB1E02">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6C77BD" w:rsidRPr="00BB1E02" w:rsidRDefault="006C77BD" w:rsidP="00272CEF">
      <w:pPr>
        <w:pStyle w:val="21"/>
        <w:numPr>
          <w:ilvl w:val="0"/>
          <w:numId w:val="13"/>
        </w:numPr>
        <w:shd w:val="clear" w:color="auto" w:fill="auto"/>
        <w:tabs>
          <w:tab w:val="left" w:pos="993"/>
        </w:tabs>
        <w:spacing w:before="0" w:after="0" w:line="276" w:lineRule="auto"/>
        <w:ind w:left="0" w:firstLine="709"/>
        <w:jc w:val="both"/>
        <w:rPr>
          <w:sz w:val="24"/>
          <w:szCs w:val="24"/>
        </w:rPr>
      </w:pPr>
      <w:r w:rsidRPr="00BB1E02">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6C77BD" w:rsidRPr="00BB1E02" w:rsidRDefault="006C77BD" w:rsidP="00272CEF">
      <w:pPr>
        <w:pStyle w:val="21"/>
        <w:numPr>
          <w:ilvl w:val="0"/>
          <w:numId w:val="13"/>
        </w:numPr>
        <w:shd w:val="clear" w:color="auto" w:fill="auto"/>
        <w:tabs>
          <w:tab w:val="left" w:pos="993"/>
        </w:tabs>
        <w:spacing w:before="0" w:after="0" w:line="276" w:lineRule="auto"/>
        <w:ind w:left="0" w:firstLine="709"/>
        <w:jc w:val="both"/>
        <w:rPr>
          <w:sz w:val="24"/>
          <w:szCs w:val="24"/>
        </w:rPr>
      </w:pPr>
      <w:r w:rsidRPr="00BB1E02">
        <w:rPr>
          <w:sz w:val="24"/>
          <w:szCs w:val="24"/>
        </w:rPr>
        <w:t>ребёнок проявляет интерес к стихам, сказкам, повторяет отдельные слова и фразы за взрослым;</w:t>
      </w:r>
    </w:p>
    <w:p w:rsidR="006C77BD" w:rsidRPr="00BB1E02" w:rsidRDefault="006C77BD" w:rsidP="00272CEF">
      <w:pPr>
        <w:pStyle w:val="21"/>
        <w:numPr>
          <w:ilvl w:val="0"/>
          <w:numId w:val="13"/>
        </w:numPr>
        <w:shd w:val="clear" w:color="auto" w:fill="auto"/>
        <w:tabs>
          <w:tab w:val="left" w:pos="993"/>
        </w:tabs>
        <w:spacing w:before="0" w:after="0" w:line="276" w:lineRule="auto"/>
        <w:ind w:left="0" w:firstLine="709"/>
        <w:jc w:val="both"/>
        <w:rPr>
          <w:sz w:val="24"/>
          <w:szCs w:val="24"/>
        </w:rPr>
      </w:pPr>
      <w:r w:rsidRPr="00BB1E02">
        <w:rPr>
          <w:sz w:val="24"/>
          <w:szCs w:val="24"/>
        </w:rPr>
        <w:t>ребёнок рассматривает картинки, показывает и называет предметы, изображенные на них;</w:t>
      </w:r>
    </w:p>
    <w:p w:rsidR="006C77BD" w:rsidRPr="00BB1E02" w:rsidRDefault="006C77BD" w:rsidP="00272CEF">
      <w:pPr>
        <w:pStyle w:val="21"/>
        <w:numPr>
          <w:ilvl w:val="0"/>
          <w:numId w:val="13"/>
        </w:numPr>
        <w:shd w:val="clear" w:color="auto" w:fill="auto"/>
        <w:tabs>
          <w:tab w:val="left" w:pos="993"/>
        </w:tabs>
        <w:spacing w:before="0" w:after="0" w:line="276" w:lineRule="auto"/>
        <w:ind w:left="0" w:firstLine="709"/>
        <w:jc w:val="both"/>
        <w:rPr>
          <w:sz w:val="24"/>
          <w:szCs w:val="24"/>
        </w:rPr>
      </w:pPr>
      <w:r w:rsidRPr="00BB1E02">
        <w:rPr>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6C77BD" w:rsidRPr="00BB1E02" w:rsidRDefault="006C77BD" w:rsidP="00272CEF">
      <w:pPr>
        <w:pStyle w:val="21"/>
        <w:numPr>
          <w:ilvl w:val="0"/>
          <w:numId w:val="13"/>
        </w:numPr>
        <w:shd w:val="clear" w:color="auto" w:fill="auto"/>
        <w:tabs>
          <w:tab w:val="left" w:pos="993"/>
        </w:tabs>
        <w:spacing w:before="0" w:after="0" w:line="276" w:lineRule="auto"/>
        <w:ind w:left="0" w:firstLine="709"/>
        <w:jc w:val="both"/>
        <w:rPr>
          <w:sz w:val="24"/>
          <w:szCs w:val="24"/>
        </w:rPr>
      </w:pPr>
      <w:r w:rsidRPr="00BB1E02">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C77BD" w:rsidRPr="00BB1E02" w:rsidRDefault="006C77BD" w:rsidP="00272CEF">
      <w:pPr>
        <w:pStyle w:val="21"/>
        <w:numPr>
          <w:ilvl w:val="0"/>
          <w:numId w:val="13"/>
        </w:numPr>
        <w:shd w:val="clear" w:color="auto" w:fill="auto"/>
        <w:tabs>
          <w:tab w:val="left" w:pos="993"/>
        </w:tabs>
        <w:spacing w:before="0" w:after="0" w:line="276" w:lineRule="auto"/>
        <w:ind w:left="0" w:firstLine="709"/>
        <w:jc w:val="both"/>
        <w:rPr>
          <w:sz w:val="24"/>
          <w:szCs w:val="24"/>
        </w:rPr>
      </w:pPr>
      <w:r w:rsidRPr="00BB1E02">
        <w:rPr>
          <w:sz w:val="24"/>
          <w:szCs w:val="24"/>
        </w:rPr>
        <w:t>ребёнок с удовольствием слушает музыку, подпевает, выполняет простые танцевальные движения;</w:t>
      </w:r>
    </w:p>
    <w:p w:rsidR="006C77BD" w:rsidRPr="00BB1E02" w:rsidRDefault="006C77BD" w:rsidP="00272CEF">
      <w:pPr>
        <w:pStyle w:val="21"/>
        <w:numPr>
          <w:ilvl w:val="0"/>
          <w:numId w:val="13"/>
        </w:numPr>
        <w:shd w:val="clear" w:color="auto" w:fill="auto"/>
        <w:tabs>
          <w:tab w:val="left" w:pos="993"/>
        </w:tabs>
        <w:spacing w:before="0" w:after="0" w:line="276" w:lineRule="auto"/>
        <w:ind w:left="0" w:firstLine="709"/>
        <w:jc w:val="both"/>
        <w:rPr>
          <w:sz w:val="24"/>
          <w:szCs w:val="24"/>
        </w:rPr>
      </w:pPr>
      <w:r w:rsidRPr="00BB1E02">
        <w:rPr>
          <w:sz w:val="24"/>
          <w:szCs w:val="24"/>
        </w:rPr>
        <w:t>ребёнок эмоционально откликается на красоту природы и произведения искусства;</w:t>
      </w:r>
    </w:p>
    <w:p w:rsidR="006C77BD" w:rsidRPr="00BB1E02" w:rsidRDefault="006C77BD" w:rsidP="00272CEF">
      <w:pPr>
        <w:pStyle w:val="21"/>
        <w:numPr>
          <w:ilvl w:val="0"/>
          <w:numId w:val="13"/>
        </w:numPr>
        <w:shd w:val="clear" w:color="auto" w:fill="auto"/>
        <w:tabs>
          <w:tab w:val="left" w:pos="993"/>
        </w:tabs>
        <w:spacing w:before="0" w:after="0" w:line="276" w:lineRule="auto"/>
        <w:ind w:left="0" w:firstLine="709"/>
        <w:jc w:val="both"/>
        <w:rPr>
          <w:sz w:val="24"/>
          <w:szCs w:val="24"/>
        </w:rPr>
      </w:pPr>
      <w:proofErr w:type="gramStart"/>
      <w:r w:rsidRPr="00BB1E02">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6C77BD" w:rsidRPr="00BB1E02" w:rsidRDefault="006C77BD" w:rsidP="00272CEF">
      <w:pPr>
        <w:pStyle w:val="21"/>
        <w:numPr>
          <w:ilvl w:val="0"/>
          <w:numId w:val="13"/>
        </w:numPr>
        <w:shd w:val="clear" w:color="auto" w:fill="auto"/>
        <w:tabs>
          <w:tab w:val="left" w:pos="993"/>
        </w:tabs>
        <w:spacing w:before="0" w:after="0" w:line="276" w:lineRule="auto"/>
        <w:ind w:left="0" w:firstLine="709"/>
        <w:jc w:val="both"/>
        <w:rPr>
          <w:sz w:val="24"/>
          <w:szCs w:val="24"/>
        </w:rPr>
      </w:pPr>
      <w:r w:rsidRPr="00BB1E02">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6C77BD" w:rsidRPr="00BB1E02" w:rsidRDefault="006C77BD" w:rsidP="00272CEF">
      <w:pPr>
        <w:pStyle w:val="21"/>
        <w:numPr>
          <w:ilvl w:val="0"/>
          <w:numId w:val="13"/>
        </w:numPr>
        <w:shd w:val="clear" w:color="auto" w:fill="auto"/>
        <w:tabs>
          <w:tab w:val="left" w:pos="993"/>
        </w:tabs>
        <w:spacing w:before="0" w:after="0" w:line="276" w:lineRule="auto"/>
        <w:ind w:left="0" w:firstLine="709"/>
        <w:jc w:val="both"/>
        <w:rPr>
          <w:sz w:val="24"/>
          <w:szCs w:val="24"/>
        </w:rPr>
      </w:pPr>
      <w:r w:rsidRPr="00BB1E02">
        <w:rP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6C77BD" w:rsidRPr="0087388F" w:rsidRDefault="006C77BD" w:rsidP="006C77BD">
      <w:pPr>
        <w:pStyle w:val="a3"/>
        <w:spacing w:line="276" w:lineRule="auto"/>
        <w:ind w:left="0" w:firstLine="709"/>
      </w:pPr>
    </w:p>
    <w:p w:rsidR="006C77BD" w:rsidRPr="0087388F" w:rsidRDefault="006C77BD" w:rsidP="006C77BD">
      <w:pPr>
        <w:pStyle w:val="1"/>
        <w:tabs>
          <w:tab w:val="left" w:pos="1522"/>
        </w:tabs>
        <w:spacing w:line="276" w:lineRule="auto"/>
        <w:ind w:left="0" w:firstLine="709"/>
        <w:jc w:val="both"/>
      </w:pPr>
      <w:r>
        <w:t xml:space="preserve">1.2.3. </w:t>
      </w:r>
      <w:r w:rsidRPr="0087388F">
        <w:t>Планируемые</w:t>
      </w:r>
      <w:r w:rsidRPr="0087388F">
        <w:rPr>
          <w:spacing w:val="-4"/>
        </w:rPr>
        <w:t xml:space="preserve"> </w:t>
      </w:r>
      <w:r w:rsidRPr="0087388F">
        <w:t>результаты</w:t>
      </w:r>
      <w:r w:rsidRPr="0087388F">
        <w:rPr>
          <w:spacing w:val="-1"/>
        </w:rPr>
        <w:t xml:space="preserve"> </w:t>
      </w:r>
      <w:r w:rsidRPr="0087388F">
        <w:t>в</w:t>
      </w:r>
      <w:r w:rsidRPr="0087388F">
        <w:rPr>
          <w:spacing w:val="-3"/>
        </w:rPr>
        <w:t xml:space="preserve"> </w:t>
      </w:r>
      <w:r w:rsidRPr="0087388F">
        <w:t>дошкольном</w:t>
      </w:r>
      <w:r w:rsidRPr="0087388F">
        <w:rPr>
          <w:spacing w:val="-1"/>
        </w:rPr>
        <w:t xml:space="preserve"> </w:t>
      </w:r>
      <w:r w:rsidRPr="0087388F">
        <w:t>возрасте</w:t>
      </w:r>
    </w:p>
    <w:p w:rsidR="006C77BD" w:rsidRPr="006C77BD" w:rsidRDefault="006C77BD" w:rsidP="006C77BD">
      <w:pPr>
        <w:pStyle w:val="2"/>
        <w:spacing w:line="276" w:lineRule="auto"/>
        <w:ind w:firstLine="709"/>
        <w:rPr>
          <w:rFonts w:ascii="Times New Roman" w:hAnsi="Times New Roman" w:cs="Times New Roman"/>
          <w:i/>
          <w:color w:val="auto"/>
          <w:sz w:val="24"/>
          <w:szCs w:val="24"/>
        </w:rPr>
      </w:pPr>
      <w:r w:rsidRPr="006C77BD">
        <w:rPr>
          <w:rFonts w:ascii="Times New Roman" w:hAnsi="Times New Roman" w:cs="Times New Roman"/>
          <w:color w:val="auto"/>
          <w:sz w:val="24"/>
          <w:szCs w:val="24"/>
        </w:rPr>
        <w:t>1.2.3.1. К</w:t>
      </w:r>
      <w:r w:rsidRPr="006C77BD">
        <w:rPr>
          <w:rFonts w:ascii="Times New Roman" w:hAnsi="Times New Roman" w:cs="Times New Roman"/>
          <w:color w:val="auto"/>
          <w:spacing w:val="-3"/>
          <w:sz w:val="24"/>
          <w:szCs w:val="24"/>
        </w:rPr>
        <w:t xml:space="preserve"> </w:t>
      </w:r>
      <w:r w:rsidRPr="006C77BD">
        <w:rPr>
          <w:rFonts w:ascii="Times New Roman" w:hAnsi="Times New Roman" w:cs="Times New Roman"/>
          <w:color w:val="auto"/>
          <w:sz w:val="24"/>
          <w:szCs w:val="24"/>
        </w:rPr>
        <w:t>четырем</w:t>
      </w:r>
      <w:r w:rsidRPr="006C77BD">
        <w:rPr>
          <w:rFonts w:ascii="Times New Roman" w:hAnsi="Times New Roman" w:cs="Times New Roman"/>
          <w:color w:val="auto"/>
          <w:spacing w:val="-1"/>
          <w:sz w:val="24"/>
          <w:szCs w:val="24"/>
        </w:rPr>
        <w:t xml:space="preserve"> </w:t>
      </w:r>
      <w:r w:rsidRPr="006C77BD">
        <w:rPr>
          <w:rFonts w:ascii="Times New Roman" w:hAnsi="Times New Roman" w:cs="Times New Roman"/>
          <w:color w:val="auto"/>
          <w:sz w:val="24"/>
          <w:szCs w:val="24"/>
        </w:rPr>
        <w:t>годам:</w:t>
      </w:r>
    </w:p>
    <w:p w:rsidR="006C77BD" w:rsidRPr="00A44D0D" w:rsidRDefault="006C77BD" w:rsidP="00272CEF">
      <w:pPr>
        <w:pStyle w:val="a3"/>
        <w:numPr>
          <w:ilvl w:val="0"/>
          <w:numId w:val="14"/>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lastRenderedPageBreak/>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A44D0D">
        <w:rPr>
          <w:sz w:val="24"/>
          <w:szCs w:val="24"/>
        </w:rPr>
        <w:t>ритмические упражнения</w:t>
      </w:r>
      <w:proofErr w:type="gramEnd"/>
      <w:r w:rsidRPr="00A44D0D">
        <w:rPr>
          <w:sz w:val="24"/>
          <w:szCs w:val="24"/>
        </w:rPr>
        <w:t xml:space="preserve"> под музыку;</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A44D0D">
        <w:rPr>
          <w:sz w:val="24"/>
          <w:szCs w:val="24"/>
        </w:rPr>
        <w:t>движения</w:t>
      </w:r>
      <w:proofErr w:type="gramEnd"/>
      <w:r w:rsidRPr="00A44D0D">
        <w:rPr>
          <w:sz w:val="24"/>
          <w:szCs w:val="24"/>
        </w:rPr>
        <w:t xml:space="preserve"> в общем для всех темпе;</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доверие к миру, положительно оценивает себя, говорит о себе в первом лице;</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t xml:space="preserve">ребёнок охотно включается в совместную деятельность </w:t>
      </w:r>
      <w:proofErr w:type="gramStart"/>
      <w:r w:rsidRPr="00A44D0D">
        <w:rPr>
          <w:sz w:val="24"/>
          <w:szCs w:val="24"/>
        </w:rPr>
        <w:t>со</w:t>
      </w:r>
      <w:proofErr w:type="gramEnd"/>
      <w:r w:rsidRPr="00A44D0D">
        <w:rPr>
          <w:sz w:val="24"/>
          <w:szCs w:val="24"/>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t xml:space="preserve">ребёнок совместно </w:t>
      </w:r>
      <w:proofErr w:type="gramStart"/>
      <w:r w:rsidRPr="00A44D0D">
        <w:rPr>
          <w:sz w:val="24"/>
          <w:szCs w:val="24"/>
        </w:rPr>
        <w:t>со</w:t>
      </w:r>
      <w:proofErr w:type="gramEnd"/>
      <w:r w:rsidRPr="00A44D0D">
        <w:rPr>
          <w:sz w:val="24"/>
          <w:szCs w:val="24"/>
        </w:rPr>
        <w:t xml:space="preserve"> взрослым пересказывает знакомые сказки, короткие стихи;</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A44D0D">
        <w:rPr>
          <w:sz w:val="24"/>
          <w:szCs w:val="24"/>
        </w:rPr>
        <w:t>со</w:t>
      </w:r>
      <w:proofErr w:type="gramEnd"/>
      <w:r w:rsidRPr="00A44D0D">
        <w:rPr>
          <w:sz w:val="24"/>
          <w:szCs w:val="24"/>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t xml:space="preserve">ребёнок проявляет потребность в познавательном общении </w:t>
      </w:r>
      <w:proofErr w:type="gramStart"/>
      <w:r w:rsidRPr="00A44D0D">
        <w:rPr>
          <w:sz w:val="24"/>
          <w:szCs w:val="24"/>
        </w:rPr>
        <w:t>со</w:t>
      </w:r>
      <w:proofErr w:type="gramEnd"/>
      <w:r w:rsidRPr="00A44D0D">
        <w:rPr>
          <w:sz w:val="24"/>
          <w:szCs w:val="24"/>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lastRenderedPageBreak/>
        <w:t>ребёнок знает об объектах ближайшего окружения: о родном населенном пункте, его названии, достопримечательностях и традициях;</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proofErr w:type="gramStart"/>
      <w:r w:rsidRPr="00A44D0D">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A44D0D">
        <w:rPr>
          <w:sz w:val="24"/>
          <w:szCs w:val="24"/>
        </w:rPr>
        <w:t xml:space="preserve"> вред;</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6C77BD" w:rsidRPr="00A44D0D" w:rsidRDefault="006C77BD" w:rsidP="00272CEF">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6C77BD" w:rsidRPr="006C77BD" w:rsidRDefault="006C77BD" w:rsidP="006C77BD">
      <w:pPr>
        <w:pStyle w:val="2"/>
        <w:spacing w:line="276" w:lineRule="auto"/>
        <w:ind w:firstLine="708"/>
        <w:rPr>
          <w:rFonts w:ascii="Times New Roman" w:hAnsi="Times New Roman" w:cs="Times New Roman"/>
          <w:i/>
          <w:color w:val="auto"/>
          <w:sz w:val="24"/>
          <w:szCs w:val="24"/>
        </w:rPr>
      </w:pPr>
      <w:r w:rsidRPr="006C77BD">
        <w:rPr>
          <w:rFonts w:ascii="Times New Roman" w:hAnsi="Times New Roman" w:cs="Times New Roman"/>
          <w:color w:val="auto"/>
          <w:sz w:val="24"/>
          <w:szCs w:val="24"/>
        </w:rPr>
        <w:t>1.2.3.2. К</w:t>
      </w:r>
      <w:r w:rsidRPr="006C77BD">
        <w:rPr>
          <w:rFonts w:ascii="Times New Roman" w:hAnsi="Times New Roman" w:cs="Times New Roman"/>
          <w:color w:val="auto"/>
          <w:spacing w:val="-3"/>
          <w:sz w:val="24"/>
          <w:szCs w:val="24"/>
        </w:rPr>
        <w:t xml:space="preserve"> </w:t>
      </w:r>
      <w:r w:rsidRPr="006C77BD">
        <w:rPr>
          <w:rFonts w:ascii="Times New Roman" w:hAnsi="Times New Roman" w:cs="Times New Roman"/>
          <w:color w:val="auto"/>
          <w:sz w:val="24"/>
          <w:szCs w:val="24"/>
        </w:rPr>
        <w:t>пяти</w:t>
      </w:r>
      <w:r w:rsidRPr="006C77BD">
        <w:rPr>
          <w:rFonts w:ascii="Times New Roman" w:hAnsi="Times New Roman" w:cs="Times New Roman"/>
          <w:color w:val="auto"/>
          <w:spacing w:val="-1"/>
          <w:sz w:val="24"/>
          <w:szCs w:val="24"/>
        </w:rPr>
        <w:t xml:space="preserve"> </w:t>
      </w:r>
      <w:r w:rsidRPr="006C77BD">
        <w:rPr>
          <w:rFonts w:ascii="Times New Roman" w:hAnsi="Times New Roman" w:cs="Times New Roman"/>
          <w:color w:val="auto"/>
          <w:sz w:val="24"/>
          <w:szCs w:val="24"/>
        </w:rPr>
        <w:t>годам:</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стремится к самостоятельному осуществлению процессов личной гигиены, их правильной организации;</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 xml:space="preserve">ребёнок выполняет самостоятельно правила общения </w:t>
      </w:r>
      <w:proofErr w:type="gramStart"/>
      <w:r w:rsidRPr="00A44D0D">
        <w:rPr>
          <w:sz w:val="24"/>
          <w:szCs w:val="24"/>
        </w:rPr>
        <w:t>со</w:t>
      </w:r>
      <w:proofErr w:type="gramEnd"/>
      <w:r w:rsidRPr="00A44D0D">
        <w:rPr>
          <w:sz w:val="24"/>
          <w:szCs w:val="24"/>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без напоминания взрослого здоровается и прощается, говорит «спасибо» и «пожалуйста»;</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познает правила безопасного поведения и стремится их выполнять в повседневной жизни;</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познавательный интерес к труду взрослых, профессиям, технике; отражает эти представления в играх;</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 xml:space="preserve">ребёнок стремится к выполнению трудовых обязанностей, охотно включается в совместный </w:t>
      </w:r>
      <w:r w:rsidRPr="00A44D0D">
        <w:rPr>
          <w:sz w:val="24"/>
          <w:szCs w:val="24"/>
        </w:rPr>
        <w:lastRenderedPageBreak/>
        <w:t xml:space="preserve">труд </w:t>
      </w:r>
      <w:proofErr w:type="gramStart"/>
      <w:r w:rsidRPr="00A44D0D">
        <w:rPr>
          <w:sz w:val="24"/>
          <w:szCs w:val="24"/>
        </w:rPr>
        <w:t>со</w:t>
      </w:r>
      <w:proofErr w:type="gramEnd"/>
      <w:r w:rsidRPr="00A44D0D">
        <w:rPr>
          <w:sz w:val="24"/>
          <w:szCs w:val="24"/>
        </w:rPr>
        <w:t xml:space="preserve"> взрослыми или сверстниками;</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большинство звуков произносит правильно, пользуется средствами эмоциональной и речевой выразительности;</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словотворчество, интерес к языку, с интересом слушает литературные тексты, воспроизводит текст;</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способен рассказать о предмете, его назначении и особенностях, о том, как он был создан;</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A44D0D">
        <w:rPr>
          <w:sz w:val="24"/>
          <w:szCs w:val="24"/>
        </w:rPr>
        <w:t>со</w:t>
      </w:r>
      <w:proofErr w:type="gramEnd"/>
      <w:r w:rsidRPr="00A44D0D">
        <w:rPr>
          <w:sz w:val="24"/>
          <w:szCs w:val="24"/>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w:t>
      </w:r>
      <w:r w:rsidR="00C22AA3">
        <w:rPr>
          <w:sz w:val="24"/>
          <w:szCs w:val="24"/>
        </w:rPr>
        <w:t>У</w:t>
      </w:r>
      <w:r w:rsidRPr="00A44D0D">
        <w:rPr>
          <w:sz w:val="24"/>
          <w:szCs w:val="24"/>
        </w:rPr>
        <w:t>, имеет представления о малой родине, названии населенного пункта, улицы, некоторых памятных местах;</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6C77BD" w:rsidRPr="00A44D0D" w:rsidRDefault="006C77BD" w:rsidP="00272CEF">
      <w:pPr>
        <w:pStyle w:val="21"/>
        <w:numPr>
          <w:ilvl w:val="0"/>
          <w:numId w:val="15"/>
        </w:numPr>
        <w:shd w:val="clear" w:color="auto" w:fill="auto"/>
        <w:tabs>
          <w:tab w:val="left" w:pos="993"/>
        </w:tabs>
        <w:spacing w:before="0" w:after="0" w:line="276" w:lineRule="auto"/>
        <w:ind w:left="0" w:firstLine="709"/>
        <w:jc w:val="both"/>
        <w:rPr>
          <w:sz w:val="24"/>
          <w:szCs w:val="24"/>
        </w:rPr>
      </w:pPr>
      <w:r w:rsidRPr="00A44D0D">
        <w:rPr>
          <w:sz w:val="24"/>
          <w:szCs w:val="24"/>
        </w:rPr>
        <w:lastRenderedPageBreak/>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6C77BD" w:rsidRPr="0087388F" w:rsidRDefault="006C77BD" w:rsidP="006C77BD">
      <w:pPr>
        <w:pStyle w:val="a3"/>
        <w:spacing w:line="276" w:lineRule="auto"/>
        <w:ind w:left="0" w:firstLine="709"/>
      </w:pPr>
    </w:p>
    <w:p w:rsidR="006C77BD" w:rsidRPr="00272CEF" w:rsidRDefault="006C77BD" w:rsidP="006C77BD">
      <w:pPr>
        <w:pStyle w:val="2"/>
        <w:spacing w:line="276" w:lineRule="auto"/>
        <w:ind w:firstLine="709"/>
        <w:rPr>
          <w:rFonts w:ascii="Times New Roman" w:hAnsi="Times New Roman" w:cs="Times New Roman"/>
          <w:b w:val="0"/>
          <w:i/>
          <w:color w:val="auto"/>
          <w:sz w:val="24"/>
          <w:szCs w:val="24"/>
        </w:rPr>
      </w:pPr>
      <w:r w:rsidRPr="00272CEF">
        <w:rPr>
          <w:rFonts w:ascii="Times New Roman" w:hAnsi="Times New Roman" w:cs="Times New Roman"/>
          <w:color w:val="auto"/>
          <w:sz w:val="24"/>
          <w:szCs w:val="24"/>
        </w:rPr>
        <w:t>1.</w:t>
      </w:r>
      <w:r w:rsidR="00272CEF" w:rsidRPr="00272CEF">
        <w:rPr>
          <w:rFonts w:ascii="Times New Roman" w:hAnsi="Times New Roman" w:cs="Times New Roman"/>
          <w:color w:val="auto"/>
          <w:sz w:val="24"/>
          <w:szCs w:val="24"/>
        </w:rPr>
        <w:t>2</w:t>
      </w:r>
      <w:r w:rsidRPr="00272CEF">
        <w:rPr>
          <w:rFonts w:ascii="Times New Roman" w:hAnsi="Times New Roman" w:cs="Times New Roman"/>
          <w:color w:val="auto"/>
          <w:sz w:val="24"/>
          <w:szCs w:val="24"/>
        </w:rPr>
        <w:t>.3.</w:t>
      </w:r>
      <w:r w:rsidR="00272CEF" w:rsidRPr="00272CEF">
        <w:rPr>
          <w:rFonts w:ascii="Times New Roman" w:hAnsi="Times New Roman" w:cs="Times New Roman"/>
          <w:color w:val="auto"/>
          <w:sz w:val="24"/>
          <w:szCs w:val="24"/>
        </w:rPr>
        <w:t>3</w:t>
      </w:r>
      <w:proofErr w:type="gramStart"/>
      <w:r w:rsidRPr="00272CEF">
        <w:rPr>
          <w:rFonts w:ascii="Times New Roman" w:hAnsi="Times New Roman" w:cs="Times New Roman"/>
          <w:color w:val="auto"/>
          <w:sz w:val="24"/>
          <w:szCs w:val="24"/>
        </w:rPr>
        <w:t xml:space="preserve"> К</w:t>
      </w:r>
      <w:proofErr w:type="gramEnd"/>
      <w:r w:rsidRPr="00272CEF">
        <w:rPr>
          <w:rFonts w:ascii="Times New Roman" w:hAnsi="Times New Roman" w:cs="Times New Roman"/>
          <w:color w:val="auto"/>
          <w:spacing w:val="-3"/>
          <w:sz w:val="24"/>
          <w:szCs w:val="24"/>
        </w:rPr>
        <w:t xml:space="preserve"> </w:t>
      </w:r>
      <w:r w:rsidRPr="00272CEF">
        <w:rPr>
          <w:rFonts w:ascii="Times New Roman" w:hAnsi="Times New Roman" w:cs="Times New Roman"/>
          <w:color w:val="auto"/>
          <w:sz w:val="24"/>
          <w:szCs w:val="24"/>
        </w:rPr>
        <w:t>шести</w:t>
      </w:r>
      <w:r w:rsidRPr="00272CEF">
        <w:rPr>
          <w:rFonts w:ascii="Times New Roman" w:hAnsi="Times New Roman" w:cs="Times New Roman"/>
          <w:color w:val="auto"/>
          <w:spacing w:val="-1"/>
          <w:sz w:val="24"/>
          <w:szCs w:val="24"/>
        </w:rPr>
        <w:t xml:space="preserve"> </w:t>
      </w:r>
      <w:r w:rsidRPr="00272CEF">
        <w:rPr>
          <w:rFonts w:ascii="Times New Roman" w:hAnsi="Times New Roman" w:cs="Times New Roman"/>
          <w:color w:val="auto"/>
          <w:sz w:val="24"/>
          <w:szCs w:val="24"/>
        </w:rPr>
        <w:t>годам</w:t>
      </w:r>
      <w:r w:rsidRPr="00272CEF">
        <w:rPr>
          <w:rFonts w:ascii="Times New Roman" w:hAnsi="Times New Roman" w:cs="Times New Roman"/>
          <w:b w:val="0"/>
          <w:color w:val="auto"/>
          <w:sz w:val="24"/>
          <w:szCs w:val="24"/>
        </w:rPr>
        <w:t>:</w:t>
      </w:r>
    </w:p>
    <w:p w:rsidR="006C77BD" w:rsidRPr="00A44D0D" w:rsidRDefault="006C77BD" w:rsidP="00272CEF">
      <w:pPr>
        <w:pStyle w:val="a3"/>
        <w:numPr>
          <w:ilvl w:val="0"/>
          <w:numId w:val="16"/>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rsidR="006C77BD" w:rsidRPr="00A44D0D" w:rsidRDefault="006C77BD" w:rsidP="00272CEF">
      <w:pPr>
        <w:pStyle w:val="21"/>
        <w:numPr>
          <w:ilvl w:val="0"/>
          <w:numId w:val="16"/>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6C77BD" w:rsidRPr="00A44D0D" w:rsidRDefault="006C77BD" w:rsidP="00272CEF">
      <w:pPr>
        <w:pStyle w:val="21"/>
        <w:numPr>
          <w:ilvl w:val="0"/>
          <w:numId w:val="16"/>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6C77BD" w:rsidRPr="00A44D0D" w:rsidRDefault="006C77BD" w:rsidP="00272CEF">
      <w:pPr>
        <w:pStyle w:val="21"/>
        <w:numPr>
          <w:ilvl w:val="0"/>
          <w:numId w:val="16"/>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C77BD" w:rsidRPr="00A44D0D" w:rsidRDefault="006C77BD" w:rsidP="00272CEF">
      <w:pPr>
        <w:pStyle w:val="21"/>
        <w:numPr>
          <w:ilvl w:val="0"/>
          <w:numId w:val="16"/>
        </w:numPr>
        <w:shd w:val="clear" w:color="auto" w:fill="auto"/>
        <w:tabs>
          <w:tab w:val="left" w:pos="993"/>
        </w:tabs>
        <w:spacing w:before="0" w:after="0" w:line="276" w:lineRule="auto"/>
        <w:ind w:left="0" w:firstLine="709"/>
        <w:jc w:val="both"/>
        <w:rPr>
          <w:sz w:val="24"/>
          <w:szCs w:val="24"/>
        </w:rPr>
      </w:pPr>
      <w:r w:rsidRPr="00A44D0D">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6C77BD" w:rsidRPr="00A44D0D" w:rsidRDefault="006C77BD" w:rsidP="00272CEF">
      <w:pPr>
        <w:pStyle w:val="21"/>
        <w:numPr>
          <w:ilvl w:val="0"/>
          <w:numId w:val="16"/>
        </w:numPr>
        <w:shd w:val="clear" w:color="auto" w:fill="auto"/>
        <w:tabs>
          <w:tab w:val="left" w:pos="993"/>
        </w:tabs>
        <w:spacing w:before="0" w:after="0" w:line="276" w:lineRule="auto"/>
        <w:ind w:left="0" w:firstLine="709"/>
        <w:jc w:val="both"/>
        <w:rPr>
          <w:sz w:val="24"/>
          <w:szCs w:val="24"/>
        </w:rPr>
      </w:pPr>
      <w:r w:rsidRPr="00A44D0D">
        <w:rPr>
          <w:sz w:val="24"/>
          <w:szCs w:val="24"/>
        </w:rPr>
        <w:t xml:space="preserve">ребёнок настроен положительно по отношению к окружающим, охотно вступает в общение </w:t>
      </w:r>
      <w:proofErr w:type="gramStart"/>
      <w:r w:rsidRPr="00A44D0D">
        <w:rPr>
          <w:sz w:val="24"/>
          <w:szCs w:val="24"/>
        </w:rPr>
        <w:t>со</w:t>
      </w:r>
      <w:proofErr w:type="gramEnd"/>
      <w:r w:rsidRPr="00A44D0D">
        <w:rPr>
          <w:sz w:val="24"/>
          <w:szCs w:val="24"/>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w:t>
      </w:r>
      <w:r w:rsidR="00C22AA3">
        <w:rPr>
          <w:sz w:val="24"/>
          <w:szCs w:val="24"/>
        </w:rPr>
        <w:t>У</w:t>
      </w:r>
      <w:r w:rsidRPr="00A44D0D">
        <w:rPr>
          <w:sz w:val="24"/>
          <w:szCs w:val="24"/>
        </w:rPr>
        <w:t>;</w:t>
      </w:r>
    </w:p>
    <w:p w:rsidR="006C77BD" w:rsidRPr="00A44D0D" w:rsidRDefault="006C77BD" w:rsidP="00272CEF">
      <w:pPr>
        <w:pStyle w:val="21"/>
        <w:numPr>
          <w:ilvl w:val="0"/>
          <w:numId w:val="16"/>
        </w:numPr>
        <w:shd w:val="clear" w:color="auto" w:fill="auto"/>
        <w:tabs>
          <w:tab w:val="left" w:pos="993"/>
        </w:tabs>
        <w:spacing w:before="0" w:after="0" w:line="276" w:lineRule="auto"/>
        <w:ind w:left="0" w:firstLine="709"/>
        <w:jc w:val="both"/>
        <w:rPr>
          <w:sz w:val="24"/>
          <w:szCs w:val="24"/>
        </w:rPr>
      </w:pPr>
      <w:r w:rsidRPr="00A44D0D">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C77BD" w:rsidRPr="00A44D0D" w:rsidRDefault="006C77BD" w:rsidP="00272CEF">
      <w:pPr>
        <w:pStyle w:val="21"/>
        <w:numPr>
          <w:ilvl w:val="0"/>
          <w:numId w:val="16"/>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C77BD" w:rsidRPr="00A44D0D" w:rsidRDefault="006C77BD" w:rsidP="00272CEF">
      <w:pPr>
        <w:pStyle w:val="21"/>
        <w:numPr>
          <w:ilvl w:val="0"/>
          <w:numId w:val="16"/>
        </w:numPr>
        <w:shd w:val="clear" w:color="auto" w:fill="auto"/>
        <w:tabs>
          <w:tab w:val="left" w:pos="993"/>
        </w:tabs>
        <w:spacing w:before="0" w:after="0" w:line="276" w:lineRule="auto"/>
        <w:ind w:left="0" w:firstLine="709"/>
        <w:jc w:val="both"/>
        <w:rPr>
          <w:sz w:val="24"/>
          <w:szCs w:val="24"/>
        </w:rPr>
      </w:pPr>
      <w:r w:rsidRPr="00A44D0D">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C77BD" w:rsidRPr="00A44D0D" w:rsidRDefault="006C77BD" w:rsidP="00272CEF">
      <w:pPr>
        <w:pStyle w:val="21"/>
        <w:numPr>
          <w:ilvl w:val="0"/>
          <w:numId w:val="16"/>
        </w:numPr>
        <w:shd w:val="clear" w:color="auto" w:fill="auto"/>
        <w:tabs>
          <w:tab w:val="left" w:pos="993"/>
        </w:tabs>
        <w:spacing w:before="0" w:after="0" w:line="276" w:lineRule="auto"/>
        <w:ind w:left="0" w:firstLine="709"/>
        <w:jc w:val="both"/>
        <w:rPr>
          <w:sz w:val="24"/>
          <w:szCs w:val="24"/>
        </w:rPr>
      </w:pPr>
      <w:r w:rsidRPr="00A44D0D">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C77BD" w:rsidRPr="00A44D0D" w:rsidRDefault="006C77BD" w:rsidP="00272CEF">
      <w:pPr>
        <w:pStyle w:val="21"/>
        <w:numPr>
          <w:ilvl w:val="0"/>
          <w:numId w:val="16"/>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C77BD" w:rsidRPr="00A44D0D" w:rsidRDefault="006C77BD" w:rsidP="00272CEF">
      <w:pPr>
        <w:pStyle w:val="21"/>
        <w:numPr>
          <w:ilvl w:val="0"/>
          <w:numId w:val="16"/>
        </w:numPr>
        <w:shd w:val="clear" w:color="auto" w:fill="auto"/>
        <w:tabs>
          <w:tab w:val="left" w:pos="993"/>
        </w:tabs>
        <w:spacing w:before="0" w:after="0" w:line="276" w:lineRule="auto"/>
        <w:ind w:left="0" w:firstLine="709"/>
        <w:jc w:val="both"/>
        <w:rPr>
          <w:sz w:val="24"/>
          <w:szCs w:val="24"/>
        </w:rPr>
      </w:pPr>
      <w:r w:rsidRPr="00A44D0D">
        <w:rPr>
          <w:sz w:val="24"/>
          <w:szCs w:val="24"/>
        </w:rPr>
        <w:t xml:space="preserve">ребёнок испытывает познавательный интерес к событиям, находящимся за рамками личного </w:t>
      </w:r>
      <w:r w:rsidRPr="00A44D0D">
        <w:rPr>
          <w:sz w:val="24"/>
          <w:szCs w:val="24"/>
        </w:rPr>
        <w:lastRenderedPageBreak/>
        <w:t>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6C77BD" w:rsidRPr="00A44D0D" w:rsidRDefault="006C77BD" w:rsidP="00272CEF">
      <w:pPr>
        <w:pStyle w:val="21"/>
        <w:numPr>
          <w:ilvl w:val="0"/>
          <w:numId w:val="16"/>
        </w:numPr>
        <w:shd w:val="clear" w:color="auto" w:fill="auto"/>
        <w:tabs>
          <w:tab w:val="left" w:pos="993"/>
        </w:tabs>
        <w:spacing w:before="0" w:after="0" w:line="276" w:lineRule="auto"/>
        <w:ind w:left="0" w:firstLine="709"/>
        <w:jc w:val="both"/>
        <w:rPr>
          <w:sz w:val="24"/>
          <w:szCs w:val="24"/>
        </w:rPr>
      </w:pPr>
      <w:r w:rsidRPr="00A44D0D">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6C77BD" w:rsidRPr="00A44D0D" w:rsidRDefault="006C77BD" w:rsidP="00272CEF">
      <w:pPr>
        <w:pStyle w:val="21"/>
        <w:numPr>
          <w:ilvl w:val="0"/>
          <w:numId w:val="16"/>
        </w:numPr>
        <w:shd w:val="clear" w:color="auto" w:fill="auto"/>
        <w:tabs>
          <w:tab w:val="left" w:pos="993"/>
        </w:tabs>
        <w:spacing w:before="0" w:after="0" w:line="276" w:lineRule="auto"/>
        <w:ind w:left="0" w:firstLine="709"/>
        <w:jc w:val="both"/>
        <w:rPr>
          <w:sz w:val="24"/>
          <w:szCs w:val="24"/>
        </w:rPr>
      </w:pPr>
      <w:r w:rsidRPr="00A44D0D">
        <w:rPr>
          <w:sz w:val="24"/>
          <w:szCs w:val="24"/>
        </w:rPr>
        <w:t xml:space="preserve">ребёнок знает о цифровых средствах познания окружающей действительности, использует некоторые из них, </w:t>
      </w:r>
      <w:proofErr w:type="gramStart"/>
      <w:r w:rsidRPr="00A44D0D">
        <w:rPr>
          <w:sz w:val="24"/>
          <w:szCs w:val="24"/>
        </w:rPr>
        <w:t>придерживаясь</w:t>
      </w:r>
      <w:proofErr w:type="gramEnd"/>
      <w:r w:rsidRPr="00A44D0D">
        <w:rPr>
          <w:sz w:val="24"/>
          <w:szCs w:val="24"/>
        </w:rPr>
        <w:t xml:space="preserve"> правил безопасного обращения с ними;</w:t>
      </w:r>
    </w:p>
    <w:p w:rsidR="006C77BD" w:rsidRPr="00A44D0D" w:rsidRDefault="006C77BD" w:rsidP="00272CEF">
      <w:pPr>
        <w:pStyle w:val="21"/>
        <w:numPr>
          <w:ilvl w:val="0"/>
          <w:numId w:val="16"/>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6C77BD" w:rsidRPr="00A44D0D" w:rsidRDefault="006C77BD" w:rsidP="00272CEF">
      <w:pPr>
        <w:pStyle w:val="21"/>
        <w:numPr>
          <w:ilvl w:val="0"/>
          <w:numId w:val="16"/>
        </w:numPr>
        <w:shd w:val="clear" w:color="auto" w:fill="auto"/>
        <w:tabs>
          <w:tab w:val="left" w:pos="993"/>
        </w:tabs>
        <w:spacing w:before="0" w:after="0" w:line="276" w:lineRule="auto"/>
        <w:ind w:left="0" w:firstLine="709"/>
        <w:jc w:val="both"/>
        <w:rPr>
          <w:sz w:val="24"/>
          <w:szCs w:val="24"/>
        </w:rPr>
      </w:pPr>
      <w:r w:rsidRPr="00A44D0D">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6C77BD" w:rsidRPr="00A44D0D" w:rsidRDefault="006C77BD" w:rsidP="00272CEF">
      <w:pPr>
        <w:pStyle w:val="21"/>
        <w:numPr>
          <w:ilvl w:val="0"/>
          <w:numId w:val="16"/>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6C77BD" w:rsidRPr="00A44D0D" w:rsidRDefault="006C77BD" w:rsidP="00272CEF">
      <w:pPr>
        <w:pStyle w:val="21"/>
        <w:numPr>
          <w:ilvl w:val="0"/>
          <w:numId w:val="16"/>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C77BD" w:rsidRPr="00A44D0D" w:rsidRDefault="006C77BD" w:rsidP="00272CEF">
      <w:pPr>
        <w:pStyle w:val="21"/>
        <w:numPr>
          <w:ilvl w:val="0"/>
          <w:numId w:val="16"/>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C77BD" w:rsidRPr="00A44D0D" w:rsidRDefault="006C77BD" w:rsidP="00272CEF">
      <w:pPr>
        <w:pStyle w:val="21"/>
        <w:numPr>
          <w:ilvl w:val="0"/>
          <w:numId w:val="16"/>
        </w:numPr>
        <w:shd w:val="clear" w:color="auto" w:fill="auto"/>
        <w:tabs>
          <w:tab w:val="left" w:pos="993"/>
        </w:tabs>
        <w:spacing w:before="0" w:after="0" w:line="276" w:lineRule="auto"/>
        <w:ind w:left="0" w:firstLine="709"/>
        <w:jc w:val="both"/>
        <w:rPr>
          <w:sz w:val="24"/>
          <w:szCs w:val="24"/>
        </w:rPr>
      </w:pPr>
      <w:r w:rsidRPr="00A44D0D">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C77BD" w:rsidRPr="00A44D0D" w:rsidRDefault="006C77BD" w:rsidP="00272CEF">
      <w:pPr>
        <w:pStyle w:val="21"/>
        <w:numPr>
          <w:ilvl w:val="0"/>
          <w:numId w:val="16"/>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6C77BD" w:rsidRPr="0087388F" w:rsidRDefault="006C77BD" w:rsidP="006C77BD">
      <w:pPr>
        <w:pStyle w:val="a3"/>
        <w:tabs>
          <w:tab w:val="left" w:pos="993"/>
        </w:tabs>
        <w:spacing w:line="276" w:lineRule="auto"/>
        <w:ind w:left="349" w:firstLine="0"/>
      </w:pPr>
    </w:p>
    <w:p w:rsidR="006C77BD" w:rsidRPr="0087388F" w:rsidRDefault="006C77BD" w:rsidP="006C77BD">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w:t>
      </w:r>
      <w:r w:rsidR="00272CEF">
        <w:t>2</w:t>
      </w:r>
      <w:r>
        <w:t xml:space="preserve">.4. Планируемые результаты на </w:t>
      </w:r>
      <w:r w:rsidRPr="0087388F">
        <w:t>этапе завершения</w:t>
      </w:r>
      <w:r>
        <w:t xml:space="preserve"> освоения П</w:t>
      </w:r>
      <w:r w:rsidRPr="0087388F">
        <w:t>рограммы</w:t>
      </w:r>
    </w:p>
    <w:p w:rsidR="006C77BD" w:rsidRPr="00272CEF" w:rsidRDefault="006C77BD" w:rsidP="006C77BD">
      <w:pPr>
        <w:pStyle w:val="2"/>
        <w:spacing w:line="276" w:lineRule="auto"/>
        <w:ind w:firstLine="709"/>
        <w:rPr>
          <w:i/>
          <w:color w:val="auto"/>
        </w:rPr>
      </w:pPr>
      <w:r w:rsidRPr="00272CEF">
        <w:rPr>
          <w:color w:val="auto"/>
        </w:rPr>
        <w:t>К</w:t>
      </w:r>
      <w:r w:rsidRPr="00272CEF">
        <w:rPr>
          <w:color w:val="auto"/>
          <w:spacing w:val="-2"/>
        </w:rPr>
        <w:t xml:space="preserve"> </w:t>
      </w:r>
      <w:r w:rsidRPr="00272CEF">
        <w:rPr>
          <w:color w:val="auto"/>
        </w:rPr>
        <w:t>концу</w:t>
      </w:r>
      <w:r w:rsidRPr="00272CEF">
        <w:rPr>
          <w:color w:val="auto"/>
          <w:spacing w:val="-2"/>
        </w:rPr>
        <w:t xml:space="preserve"> </w:t>
      </w:r>
      <w:r w:rsidRPr="00272CEF">
        <w:rPr>
          <w:color w:val="auto"/>
        </w:rPr>
        <w:t>дошкольного</w:t>
      </w:r>
      <w:r w:rsidRPr="00272CEF">
        <w:rPr>
          <w:color w:val="auto"/>
          <w:spacing w:val="-1"/>
        </w:rPr>
        <w:t xml:space="preserve"> </w:t>
      </w:r>
      <w:r w:rsidRPr="00272CEF">
        <w:rPr>
          <w:color w:val="auto"/>
        </w:rPr>
        <w:t>возраста:</w:t>
      </w:r>
    </w:p>
    <w:p w:rsidR="006C77BD" w:rsidRPr="00BB1E02" w:rsidRDefault="006C77BD" w:rsidP="00272CEF">
      <w:pPr>
        <w:pStyle w:val="a3"/>
        <w:numPr>
          <w:ilvl w:val="0"/>
          <w:numId w:val="17"/>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 xml:space="preserve">ребёнок владеет основными движениями и элементами спортивных игр, может контролировать </w:t>
      </w:r>
      <w:proofErr w:type="gramStart"/>
      <w:r w:rsidRPr="00BB1E02">
        <w:rPr>
          <w:sz w:val="24"/>
          <w:szCs w:val="24"/>
        </w:rPr>
        <w:t>свои</w:t>
      </w:r>
      <w:proofErr w:type="gramEnd"/>
      <w:r w:rsidRPr="00BB1E02">
        <w:rPr>
          <w:sz w:val="24"/>
          <w:szCs w:val="24"/>
        </w:rPr>
        <w:t xml:space="preserve"> движение и управлять ими;</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соблюдает элементарные правила здорового образа жизни и личной гигиены;</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lastRenderedPageBreak/>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BB1E02">
        <w:rPr>
          <w:sz w:val="24"/>
          <w:szCs w:val="24"/>
        </w:rPr>
        <w:t>со</w:t>
      </w:r>
      <w:proofErr w:type="gramEnd"/>
      <w:r w:rsidRPr="00BB1E02">
        <w:rPr>
          <w:sz w:val="24"/>
          <w:szCs w:val="24"/>
        </w:rPr>
        <w:t xml:space="preserve"> взрослыми и сверстниками;</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 xml:space="preserve">ребёнок владеет средствами общения и способами взаимодействия </w:t>
      </w:r>
      <w:proofErr w:type="gramStart"/>
      <w:r w:rsidRPr="00BB1E02">
        <w:rPr>
          <w:sz w:val="24"/>
          <w:szCs w:val="24"/>
        </w:rPr>
        <w:t>со</w:t>
      </w:r>
      <w:proofErr w:type="gramEnd"/>
      <w:r w:rsidRPr="00BB1E02">
        <w:rPr>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проявляет положительное отношение к миру, разным видам труда, другим людям и самому себе;</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у ребёнка выражено стремление заниматься социально значимой деятельностью;</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способен откликаться на эмоции близких людей, проявлять эмпатию (сочувствие, сопереживание, содействие);</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 xml:space="preserve">ребёнок владеет речью как средством коммуникации, ведет диалог </w:t>
      </w:r>
      <w:proofErr w:type="gramStart"/>
      <w:r w:rsidRPr="00BB1E02">
        <w:rPr>
          <w:sz w:val="24"/>
          <w:szCs w:val="24"/>
        </w:rPr>
        <w:t>со</w:t>
      </w:r>
      <w:proofErr w:type="gramEnd"/>
      <w:r w:rsidRPr="00BB1E02">
        <w:rPr>
          <w:sz w:val="24"/>
          <w:szCs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proofErr w:type="gramStart"/>
      <w:r w:rsidRPr="00BB1E02">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BB1E02">
        <w:rPr>
          <w:sz w:val="24"/>
          <w:szCs w:val="24"/>
        </w:rPr>
        <w:t xml:space="preserve"> </w:t>
      </w:r>
      <w:proofErr w:type="gramStart"/>
      <w:r w:rsidRPr="00BB1E02">
        <w:rPr>
          <w:sz w:val="24"/>
          <w:szCs w:val="24"/>
        </w:rPr>
        <w:t>государстве</w:t>
      </w:r>
      <w:proofErr w:type="gramEnd"/>
      <w:r w:rsidRPr="00BB1E02">
        <w:rPr>
          <w:sz w:val="24"/>
          <w:szCs w:val="24"/>
        </w:rPr>
        <w:t xml:space="preserve"> и принадлежности к нему;</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 xml:space="preserve">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w:t>
      </w:r>
      <w:r w:rsidRPr="00BB1E02">
        <w:rPr>
          <w:sz w:val="24"/>
          <w:szCs w:val="24"/>
        </w:rPr>
        <w:lastRenderedPageBreak/>
        <w:t>сравнение с эталонами, классификацию, систематизацию, некоторые цифровые средства и другое;</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proofErr w:type="gramStart"/>
      <w:r w:rsidRPr="00BB1E02">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 xml:space="preserve">ребёнок </w:t>
      </w:r>
      <w:proofErr w:type="gramStart"/>
      <w:r w:rsidRPr="00BB1E02">
        <w:rPr>
          <w:sz w:val="24"/>
          <w:szCs w:val="24"/>
        </w:rPr>
        <w:t>выражает интерес</w:t>
      </w:r>
      <w:proofErr w:type="gramEnd"/>
      <w:r w:rsidRPr="00BB1E02">
        <w:rPr>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6C77BD" w:rsidRPr="00BB1E02" w:rsidRDefault="006C77BD" w:rsidP="00272CEF">
      <w:pPr>
        <w:pStyle w:val="21"/>
        <w:numPr>
          <w:ilvl w:val="0"/>
          <w:numId w:val="17"/>
        </w:numPr>
        <w:shd w:val="clear" w:color="auto" w:fill="auto"/>
        <w:tabs>
          <w:tab w:val="left" w:pos="993"/>
        </w:tabs>
        <w:spacing w:before="0" w:after="0" w:line="276" w:lineRule="auto"/>
        <w:ind w:left="0" w:firstLine="709"/>
        <w:jc w:val="both"/>
        <w:rPr>
          <w:sz w:val="24"/>
          <w:szCs w:val="24"/>
        </w:rPr>
      </w:pPr>
      <w:r w:rsidRPr="00BB1E02">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6C77BD" w:rsidRPr="0087388F" w:rsidRDefault="006C77BD" w:rsidP="006C77BD">
      <w:pPr>
        <w:pStyle w:val="a3"/>
        <w:spacing w:line="276" w:lineRule="auto"/>
        <w:ind w:left="0" w:firstLine="709"/>
      </w:pPr>
    </w:p>
    <w:p w:rsidR="00272CEF" w:rsidRPr="00C22AA3" w:rsidRDefault="00C22AA3" w:rsidP="00C22AA3">
      <w:pPr>
        <w:jc w:val="center"/>
        <w:rPr>
          <w:b/>
          <w:bCs/>
          <w:sz w:val="28"/>
          <w:szCs w:val="28"/>
        </w:rPr>
      </w:pPr>
      <w:r w:rsidRPr="00C22AA3">
        <w:rPr>
          <w:b/>
          <w:bCs/>
          <w:sz w:val="28"/>
          <w:szCs w:val="28"/>
        </w:rPr>
        <w:t>1.3 Развивающее оценивание качества образовательной деятельности по Программе</w:t>
      </w:r>
    </w:p>
    <w:p w:rsidR="00272CEF" w:rsidRPr="007B448B" w:rsidRDefault="00272CEF" w:rsidP="00C22AA3">
      <w:pPr>
        <w:tabs>
          <w:tab w:val="left" w:pos="2410"/>
        </w:tabs>
        <w:adjustRightInd w:val="0"/>
        <w:jc w:val="both"/>
        <w:rPr>
          <w:bCs/>
          <w:sz w:val="24"/>
          <w:szCs w:val="28"/>
        </w:rPr>
      </w:pPr>
      <w:r w:rsidRPr="007B448B">
        <w:rPr>
          <w:bCs/>
          <w:sz w:val="24"/>
          <w:szCs w:val="28"/>
        </w:rPr>
        <w:t>Оценивание качества образовательной деятельности по Программе осуществляется в форме педагогической диагностики.</w:t>
      </w:r>
    </w:p>
    <w:p w:rsidR="00272CEF" w:rsidRPr="007B448B" w:rsidRDefault="00272CEF" w:rsidP="00C22AA3">
      <w:pPr>
        <w:adjustRightInd w:val="0"/>
        <w:jc w:val="both"/>
        <w:rPr>
          <w:sz w:val="24"/>
          <w:szCs w:val="28"/>
        </w:rPr>
      </w:pPr>
      <w:r w:rsidRPr="007B448B">
        <w:rPr>
          <w:sz w:val="24"/>
          <w:szCs w:val="28"/>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rsidR="00272CEF" w:rsidRPr="0087388F" w:rsidRDefault="00272CEF" w:rsidP="00272CEF">
      <w:pPr>
        <w:pStyle w:val="a3"/>
        <w:spacing w:line="276" w:lineRule="auto"/>
        <w:ind w:right="252"/>
      </w:pPr>
    </w:p>
    <w:p w:rsidR="00272CEF" w:rsidRPr="006F353B" w:rsidRDefault="00272CEF" w:rsidP="00272CEF">
      <w:pPr>
        <w:pStyle w:val="1"/>
        <w:tabs>
          <w:tab w:val="left" w:pos="633"/>
        </w:tabs>
        <w:spacing w:line="276" w:lineRule="auto"/>
        <w:ind w:left="1277"/>
      </w:pPr>
      <w:r w:rsidRPr="006F353B">
        <w:t>Педагогическая</w:t>
      </w:r>
      <w:r w:rsidRPr="006F353B">
        <w:rPr>
          <w:spacing w:val="-3"/>
        </w:rPr>
        <w:t xml:space="preserve"> </w:t>
      </w:r>
      <w:r w:rsidRPr="006F353B">
        <w:t>диагностика</w:t>
      </w:r>
      <w:r w:rsidRPr="006F353B">
        <w:rPr>
          <w:spacing w:val="-3"/>
        </w:rPr>
        <w:t xml:space="preserve"> </w:t>
      </w:r>
      <w:r w:rsidRPr="006F353B">
        <w:t>достижения</w:t>
      </w:r>
      <w:r w:rsidRPr="006F353B">
        <w:rPr>
          <w:spacing w:val="-2"/>
        </w:rPr>
        <w:t xml:space="preserve"> </w:t>
      </w:r>
      <w:r w:rsidRPr="006F353B">
        <w:t>планируемых</w:t>
      </w:r>
      <w:r w:rsidRPr="006F353B">
        <w:rPr>
          <w:spacing w:val="-4"/>
        </w:rPr>
        <w:t xml:space="preserve"> </w:t>
      </w:r>
      <w:r w:rsidRPr="006F353B">
        <w:t>результатов</w:t>
      </w:r>
    </w:p>
    <w:p w:rsidR="00272CEF" w:rsidRPr="006F353B" w:rsidRDefault="00272CEF" w:rsidP="00272CEF">
      <w:pPr>
        <w:pStyle w:val="21"/>
        <w:shd w:val="clear" w:color="auto" w:fill="auto"/>
        <w:tabs>
          <w:tab w:val="left" w:pos="1354"/>
        </w:tabs>
        <w:spacing w:before="0" w:after="0" w:line="276" w:lineRule="auto"/>
        <w:ind w:firstLine="709"/>
        <w:jc w:val="both"/>
        <w:rPr>
          <w:sz w:val="24"/>
          <w:szCs w:val="24"/>
        </w:rPr>
      </w:pPr>
      <w:r w:rsidRPr="006F353B">
        <w:rPr>
          <w:sz w:val="24"/>
          <w:szCs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6F353B">
        <w:rPr>
          <w:sz w:val="24"/>
          <w:szCs w:val="24"/>
        </w:rPr>
        <w:t>со</w:t>
      </w:r>
      <w:proofErr w:type="gramEnd"/>
      <w:r w:rsidRPr="006F353B">
        <w:rPr>
          <w:sz w:val="24"/>
          <w:szCs w:val="24"/>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w:t>
      </w:r>
      <w:r w:rsidRPr="006F353B">
        <w:rPr>
          <w:sz w:val="24"/>
          <w:szCs w:val="24"/>
        </w:rPr>
        <w:lastRenderedPageBreak/>
        <w:t>планирование, содержание и организацию образовательной деятельности.</w:t>
      </w:r>
    </w:p>
    <w:p w:rsidR="00272CEF" w:rsidRPr="006F353B" w:rsidRDefault="00272CEF" w:rsidP="00272CEF">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rsidR="00272CEF" w:rsidRPr="006F353B" w:rsidRDefault="00272CEF" w:rsidP="00272CEF">
      <w:pPr>
        <w:pStyle w:val="21"/>
        <w:shd w:val="clear" w:color="auto" w:fill="auto"/>
        <w:tabs>
          <w:tab w:val="left" w:pos="1350"/>
        </w:tabs>
        <w:spacing w:before="0" w:after="0" w:line="276" w:lineRule="auto"/>
        <w:ind w:firstLine="709"/>
        <w:jc w:val="both"/>
        <w:rPr>
          <w:sz w:val="24"/>
          <w:szCs w:val="24"/>
        </w:rPr>
      </w:pPr>
      <w:r w:rsidRPr="006F353B">
        <w:rPr>
          <w:sz w:val="24"/>
          <w:szCs w:val="24"/>
        </w:rPr>
        <w:t xml:space="preserve">Цели педагогической диагностики, а также особенности её проведения определяются требованиями ФГОС </w:t>
      </w:r>
      <w:proofErr w:type="gramStart"/>
      <w:r w:rsidRPr="006F353B">
        <w:rPr>
          <w:sz w:val="24"/>
          <w:szCs w:val="24"/>
        </w:rPr>
        <w:t>ДО</w:t>
      </w:r>
      <w:proofErr w:type="gramEnd"/>
      <w:r w:rsidRPr="006F353B">
        <w:rPr>
          <w:sz w:val="24"/>
          <w:szCs w:val="24"/>
        </w:rPr>
        <w:t>. При реализации Программы может проводиться оценка индивидуального развития детей</w:t>
      </w:r>
      <w:r w:rsidRPr="006F353B">
        <w:rPr>
          <w:sz w:val="24"/>
          <w:szCs w:val="24"/>
          <w:vertAlign w:val="superscript"/>
        </w:rPr>
        <w:footnoteReference w:id="3"/>
      </w:r>
      <w:r w:rsidRPr="006F353B">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w:t>
      </w:r>
      <w:r w:rsidR="00C22AA3">
        <w:rPr>
          <w:sz w:val="24"/>
          <w:szCs w:val="24"/>
        </w:rPr>
        <w:t>У</w:t>
      </w:r>
      <w:r w:rsidRPr="006F353B">
        <w:rPr>
          <w:sz w:val="24"/>
          <w:szCs w:val="24"/>
        </w:rPr>
        <w:t>.</w:t>
      </w:r>
    </w:p>
    <w:p w:rsidR="00272CEF" w:rsidRPr="006F353B" w:rsidRDefault="00272CEF" w:rsidP="00272CEF">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proofErr w:type="gramStart"/>
      <w:r w:rsidRPr="006F353B">
        <w:t>ДО</w:t>
      </w:r>
      <w:proofErr w:type="gramEnd"/>
      <w:r w:rsidRPr="006F353B">
        <w:t>:</w:t>
      </w:r>
    </w:p>
    <w:p w:rsidR="00272CEF" w:rsidRPr="006F353B" w:rsidRDefault="00272CEF" w:rsidP="00272CEF">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rsidR="00272CEF" w:rsidRPr="006F353B" w:rsidRDefault="00272CEF" w:rsidP="00272CEF">
      <w:pPr>
        <w:pStyle w:val="21"/>
        <w:shd w:val="clear" w:color="auto" w:fill="auto"/>
        <w:spacing w:before="0" w:after="0" w:line="276" w:lineRule="auto"/>
        <w:ind w:firstLine="709"/>
        <w:jc w:val="both"/>
        <w:rPr>
          <w:sz w:val="24"/>
          <w:szCs w:val="24"/>
        </w:rPr>
      </w:pPr>
      <w:r w:rsidRPr="006F353B">
        <w:rPr>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6F353B">
        <w:rPr>
          <w:sz w:val="24"/>
          <w:szCs w:val="24"/>
        </w:rPr>
        <w:t>соответствия</w:t>
      </w:r>
      <w:proofErr w:type="gramEnd"/>
      <w:r w:rsidRPr="006F353B">
        <w:rPr>
          <w:sz w:val="24"/>
          <w:szCs w:val="24"/>
        </w:rPr>
        <w:t xml:space="preserve"> установленным требованиям образовательной деятельности и подготовки детей</w:t>
      </w:r>
      <w:r w:rsidRPr="006F353B">
        <w:rPr>
          <w:sz w:val="24"/>
          <w:szCs w:val="24"/>
          <w:vertAlign w:val="superscript"/>
        </w:rPr>
        <w:footnoteReference w:id="4"/>
      </w:r>
      <w:r w:rsidRPr="006F353B">
        <w:rPr>
          <w:sz w:val="24"/>
          <w:szCs w:val="24"/>
        </w:rPr>
        <w:t>;</w:t>
      </w:r>
    </w:p>
    <w:p w:rsidR="00272CEF" w:rsidRPr="006F353B" w:rsidRDefault="00272CEF" w:rsidP="00272CEF">
      <w:pPr>
        <w:pStyle w:val="21"/>
        <w:shd w:val="clear" w:color="auto" w:fill="auto"/>
        <w:spacing w:before="0" w:after="0" w:line="276" w:lineRule="auto"/>
        <w:ind w:firstLine="709"/>
        <w:jc w:val="both"/>
        <w:rPr>
          <w:sz w:val="24"/>
          <w:szCs w:val="24"/>
        </w:rPr>
      </w:pPr>
      <w:r w:rsidRPr="006F353B">
        <w:rPr>
          <w:sz w:val="24"/>
          <w:szCs w:val="24"/>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5"/>
      </w:r>
      <w:r w:rsidRPr="006F353B">
        <w:rPr>
          <w:sz w:val="24"/>
          <w:szCs w:val="24"/>
        </w:rPr>
        <w:t>.</w:t>
      </w:r>
    </w:p>
    <w:p w:rsidR="00272CEF" w:rsidRPr="006F353B" w:rsidRDefault="00272CEF" w:rsidP="00272CEF">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proofErr w:type="gramStart"/>
      <w:r w:rsidRPr="006F353B">
        <w:t>основе</w:t>
      </w:r>
      <w:proofErr w:type="gramEnd"/>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rsidR="00272CEF" w:rsidRPr="006F353B" w:rsidRDefault="00272CEF" w:rsidP="00272CEF">
      <w:pPr>
        <w:pStyle w:val="aa"/>
        <w:numPr>
          <w:ilvl w:val="0"/>
          <w:numId w:val="11"/>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rsidR="00272CEF" w:rsidRPr="006F353B" w:rsidRDefault="00272CEF" w:rsidP="00272CEF">
      <w:pPr>
        <w:pStyle w:val="aa"/>
        <w:numPr>
          <w:ilvl w:val="0"/>
          <w:numId w:val="11"/>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rsidR="00272CEF" w:rsidRPr="006F353B" w:rsidRDefault="00272CEF" w:rsidP="00272CEF">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rsidR="00272CEF" w:rsidRPr="006F353B" w:rsidRDefault="00272CEF" w:rsidP="00272CEF">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rsidR="00272CEF" w:rsidRPr="006F353B" w:rsidRDefault="00272CEF" w:rsidP="00272CEF">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lastRenderedPageBreak/>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rsidR="00272CEF" w:rsidRPr="006F353B" w:rsidRDefault="00272CEF" w:rsidP="00272CEF">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rsidR="00272CEF" w:rsidRPr="006F353B" w:rsidRDefault="00272CEF" w:rsidP="00272CEF">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rsidR="00272CEF" w:rsidRPr="006F353B" w:rsidRDefault="00272CEF" w:rsidP="00272CEF">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rsidR="00272CEF" w:rsidRPr="006F353B" w:rsidRDefault="00272CEF" w:rsidP="00272CEF">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rsidR="00272CEF" w:rsidRPr="006F353B" w:rsidRDefault="00272CEF" w:rsidP="00272CEF">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rsidR="00272CEF" w:rsidRPr="006F353B" w:rsidRDefault="00272CEF" w:rsidP="00272CEF">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 психологической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rsidR="00272CEF" w:rsidRPr="006F353B" w:rsidRDefault="00272CEF" w:rsidP="00272CEF">
      <w:pPr>
        <w:pStyle w:val="a3"/>
        <w:spacing w:line="276" w:lineRule="auto"/>
        <w:ind w:left="0" w:firstLine="709"/>
      </w:pPr>
      <w:r w:rsidRPr="006F353B">
        <w:rPr>
          <w:b/>
          <w:bCs/>
          <w:i/>
          <w:iCs/>
        </w:rPr>
        <w:tab/>
      </w:r>
      <w:r w:rsidRPr="006F353B">
        <w:t xml:space="preserve">Педагогическая диагностика проводится </w:t>
      </w:r>
      <w:proofErr w:type="gramStart"/>
      <w:r w:rsidRPr="006F353B">
        <w:t>в</w:t>
      </w:r>
      <w:proofErr w:type="gramEnd"/>
      <w:r w:rsidRPr="006F353B">
        <w:rPr>
          <w:spacing w:val="31"/>
        </w:rPr>
        <w:t xml:space="preserve"> </w:t>
      </w:r>
      <w:r w:rsidRPr="006F353B">
        <w:t>периодичностью:</w:t>
      </w:r>
    </w:p>
    <w:p w:rsidR="00272CEF" w:rsidRPr="006F353B" w:rsidRDefault="00272CEF" w:rsidP="00272CEF">
      <w:pPr>
        <w:pStyle w:val="a3"/>
        <w:numPr>
          <w:ilvl w:val="0"/>
          <w:numId w:val="18"/>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 (</w:t>
      </w:r>
      <w:r w:rsidR="00EE6B0E">
        <w:t>2 раз в год</w:t>
      </w:r>
      <w:r w:rsidRPr="006F353B">
        <w:t>)</w:t>
      </w:r>
    </w:p>
    <w:p w:rsidR="00272CEF" w:rsidRPr="006F353B" w:rsidRDefault="00272CEF" w:rsidP="00272CEF">
      <w:pPr>
        <w:pStyle w:val="a3"/>
        <w:numPr>
          <w:ilvl w:val="0"/>
          <w:numId w:val="18"/>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 (</w:t>
      </w:r>
      <w:r w:rsidR="00EE6B0E">
        <w:t>2 раз в год</w:t>
      </w:r>
      <w:r w:rsidRPr="006F353B">
        <w:t>)</w:t>
      </w:r>
    </w:p>
    <w:p w:rsidR="00EE6B0E" w:rsidRDefault="00272CEF" w:rsidP="00272CEF">
      <w:pPr>
        <w:pStyle w:val="a3"/>
        <w:numPr>
          <w:ilvl w:val="0"/>
          <w:numId w:val="18"/>
        </w:numPr>
        <w:tabs>
          <w:tab w:val="left" w:pos="993"/>
        </w:tabs>
        <w:spacing w:line="276" w:lineRule="auto"/>
        <w:ind w:left="0" w:firstLine="709"/>
      </w:pPr>
      <w:r w:rsidRPr="006F353B">
        <w:t>в группах младенческого возраста (</w:t>
      </w:r>
      <w:r w:rsidR="00EE6B0E">
        <w:t>2 раза в год).</w:t>
      </w:r>
    </w:p>
    <w:p w:rsidR="00272CEF" w:rsidRDefault="00272CEF" w:rsidP="00272CEF">
      <w:pPr>
        <w:pStyle w:val="a3"/>
        <w:numPr>
          <w:ilvl w:val="0"/>
          <w:numId w:val="18"/>
        </w:numPr>
        <w:tabs>
          <w:tab w:val="left" w:pos="993"/>
        </w:tabs>
        <w:spacing w:line="276" w:lineRule="auto"/>
        <w:ind w:left="0" w:firstLine="709"/>
      </w:pPr>
      <w:r w:rsidRPr="006F353B">
        <w:t>Для</w:t>
      </w:r>
      <w:r w:rsidRPr="00EE6B0E">
        <w:rPr>
          <w:spacing w:val="-3"/>
        </w:rPr>
        <w:t xml:space="preserve"> </w:t>
      </w:r>
      <w:r w:rsidRPr="006F353B">
        <w:t>проведения</w:t>
      </w:r>
      <w:r w:rsidRPr="00EE6B0E">
        <w:rPr>
          <w:spacing w:val="-2"/>
        </w:rPr>
        <w:t xml:space="preserve"> </w:t>
      </w:r>
      <w:r w:rsidRPr="006F353B">
        <w:t>индивидуальной</w:t>
      </w:r>
      <w:r w:rsidRPr="00EE6B0E">
        <w:rPr>
          <w:spacing w:val="-2"/>
        </w:rPr>
        <w:t xml:space="preserve"> </w:t>
      </w:r>
      <w:r w:rsidRPr="006F353B">
        <w:t>педагогической</w:t>
      </w:r>
      <w:r w:rsidRPr="00EE6B0E">
        <w:rPr>
          <w:spacing w:val="-1"/>
        </w:rPr>
        <w:t xml:space="preserve"> </w:t>
      </w:r>
      <w:r w:rsidRPr="006F353B">
        <w:t>диагностики на разных этапах освоения программы используются использовать следующие диагностические пособия:</w:t>
      </w:r>
    </w:p>
    <w:p w:rsidR="00EE6B0E" w:rsidRDefault="00EE6B0E" w:rsidP="00EE6B0E">
      <w:pPr>
        <w:pStyle w:val="a3"/>
        <w:tabs>
          <w:tab w:val="left" w:pos="993"/>
        </w:tabs>
        <w:spacing w:line="276" w:lineRule="auto"/>
        <w:ind w:left="709" w:firstLine="0"/>
      </w:pPr>
      <w:r>
        <w:t>«Педагогический мониторинг в новом контексте образовательной деятельности. Изучение индивидуального развития детей» Афонькина Ю.А.</w:t>
      </w:r>
    </w:p>
    <w:p w:rsidR="00272CEF" w:rsidRPr="006F353B" w:rsidRDefault="00272CEF" w:rsidP="00272CEF">
      <w:pPr>
        <w:pStyle w:val="a3"/>
        <w:spacing w:line="276" w:lineRule="auto"/>
        <w:ind w:left="0" w:firstLine="709"/>
      </w:pPr>
    </w:p>
    <w:p w:rsidR="006C77BD" w:rsidRDefault="006C77BD" w:rsidP="00152711">
      <w:pPr>
        <w:pStyle w:val="a8"/>
        <w:spacing w:before="0" w:beforeAutospacing="0" w:after="0" w:afterAutospacing="0"/>
        <w:ind w:firstLine="708"/>
        <w:jc w:val="both"/>
        <w:rPr>
          <w:szCs w:val="28"/>
        </w:rPr>
      </w:pPr>
    </w:p>
    <w:p w:rsidR="00C22AA3" w:rsidRDefault="00C22AA3" w:rsidP="00152711">
      <w:pPr>
        <w:pStyle w:val="a8"/>
        <w:spacing w:before="0" w:beforeAutospacing="0" w:after="0" w:afterAutospacing="0"/>
        <w:ind w:firstLine="708"/>
        <w:jc w:val="both"/>
        <w:rPr>
          <w:szCs w:val="28"/>
        </w:rPr>
      </w:pPr>
    </w:p>
    <w:p w:rsidR="00C22AA3" w:rsidRDefault="00C22AA3" w:rsidP="00152711">
      <w:pPr>
        <w:pStyle w:val="a8"/>
        <w:spacing w:before="0" w:beforeAutospacing="0" w:after="0" w:afterAutospacing="0"/>
        <w:ind w:firstLine="708"/>
        <w:jc w:val="both"/>
        <w:rPr>
          <w:szCs w:val="28"/>
        </w:rPr>
      </w:pPr>
    </w:p>
    <w:p w:rsidR="00C22AA3" w:rsidRDefault="00C22AA3" w:rsidP="00152711">
      <w:pPr>
        <w:pStyle w:val="a8"/>
        <w:spacing w:before="0" w:beforeAutospacing="0" w:after="0" w:afterAutospacing="0"/>
        <w:ind w:firstLine="708"/>
        <w:jc w:val="both"/>
        <w:rPr>
          <w:szCs w:val="28"/>
        </w:rPr>
      </w:pPr>
    </w:p>
    <w:p w:rsidR="00C22AA3" w:rsidRPr="00152711" w:rsidRDefault="00C22AA3" w:rsidP="00152711">
      <w:pPr>
        <w:pStyle w:val="a8"/>
        <w:spacing w:before="0" w:beforeAutospacing="0" w:after="0" w:afterAutospacing="0"/>
        <w:ind w:firstLine="708"/>
        <w:jc w:val="both"/>
        <w:rPr>
          <w:szCs w:val="28"/>
        </w:rPr>
      </w:pPr>
    </w:p>
    <w:p w:rsidR="00C22AA3" w:rsidRDefault="00C22AA3" w:rsidP="00C22AA3">
      <w:pPr>
        <w:pStyle w:val="1"/>
        <w:spacing w:before="74"/>
        <w:ind w:left="3246"/>
      </w:pPr>
      <w:r>
        <w:t>2.</w:t>
      </w:r>
      <w:r>
        <w:rPr>
          <w:spacing w:val="-3"/>
        </w:rPr>
        <w:t xml:space="preserve"> </w:t>
      </w:r>
      <w:r>
        <w:t>СОДЕРЖАТЕЛЬНЫЙ</w:t>
      </w:r>
      <w:r>
        <w:rPr>
          <w:spacing w:val="-1"/>
        </w:rPr>
        <w:t xml:space="preserve"> </w:t>
      </w:r>
      <w:r>
        <w:t>РАЗДЕЛ</w:t>
      </w:r>
    </w:p>
    <w:p w:rsidR="00C22AA3" w:rsidRDefault="00C22AA3" w:rsidP="00C22AA3">
      <w:pPr>
        <w:pStyle w:val="a3"/>
        <w:spacing w:before="2"/>
        <w:ind w:left="0" w:firstLine="0"/>
        <w:jc w:val="left"/>
        <w:rPr>
          <w:b/>
        </w:rPr>
      </w:pPr>
    </w:p>
    <w:p w:rsidR="00C22AA3" w:rsidRDefault="00C22AA3" w:rsidP="00C22AA3">
      <w:pPr>
        <w:pStyle w:val="aa"/>
        <w:numPr>
          <w:ilvl w:val="1"/>
          <w:numId w:val="92"/>
        </w:numPr>
        <w:tabs>
          <w:tab w:val="left" w:pos="1821"/>
        </w:tabs>
        <w:ind w:right="666" w:firstLine="566"/>
        <w:jc w:val="both"/>
        <w:rPr>
          <w:b/>
          <w:sz w:val="28"/>
        </w:rPr>
      </w:pPr>
      <w:r>
        <w:rPr>
          <w:b/>
          <w:sz w:val="28"/>
        </w:rPr>
        <w:t>Задачи и содержание образования (обучения и воспитания) по</w:t>
      </w:r>
      <w:r>
        <w:rPr>
          <w:b/>
          <w:spacing w:val="1"/>
          <w:sz w:val="28"/>
        </w:rPr>
        <w:t xml:space="preserve"> </w:t>
      </w:r>
      <w:r>
        <w:rPr>
          <w:b/>
          <w:sz w:val="28"/>
        </w:rPr>
        <w:t>образовательным</w:t>
      </w:r>
      <w:r>
        <w:rPr>
          <w:b/>
          <w:spacing w:val="-4"/>
          <w:sz w:val="28"/>
        </w:rPr>
        <w:t xml:space="preserve"> </w:t>
      </w:r>
      <w:r>
        <w:rPr>
          <w:b/>
          <w:sz w:val="28"/>
        </w:rPr>
        <w:t>областям</w:t>
      </w:r>
    </w:p>
    <w:p w:rsidR="00C22AA3" w:rsidRDefault="00C22AA3" w:rsidP="00C22AA3">
      <w:pPr>
        <w:pStyle w:val="a3"/>
        <w:ind w:right="663"/>
      </w:pPr>
      <w:r>
        <w:t>Программа</w:t>
      </w:r>
      <w:r>
        <w:rPr>
          <w:spacing w:val="1"/>
        </w:rPr>
        <w:t xml:space="preserve"> </w:t>
      </w:r>
      <w:r>
        <w:t>определяет</w:t>
      </w:r>
      <w:r>
        <w:rPr>
          <w:spacing w:val="1"/>
        </w:rPr>
        <w:t xml:space="preserve"> </w:t>
      </w:r>
      <w:r>
        <w:t>содержательные</w:t>
      </w:r>
      <w:r>
        <w:rPr>
          <w:spacing w:val="1"/>
        </w:rPr>
        <w:t xml:space="preserve"> </w:t>
      </w:r>
      <w:r>
        <w:t>линии</w:t>
      </w:r>
      <w:r>
        <w:rPr>
          <w:spacing w:val="1"/>
        </w:rPr>
        <w:t xml:space="preserve"> </w:t>
      </w:r>
      <w:r>
        <w:t>образовательной</w:t>
      </w:r>
      <w:r>
        <w:rPr>
          <w:spacing w:val="1"/>
        </w:rPr>
        <w:t xml:space="preserve"> </w:t>
      </w:r>
      <w:r>
        <w:t>деятельности, реализуемые МБДОУ д\с № 6 по основным направлениям развития детей</w:t>
      </w:r>
      <w:r>
        <w:rPr>
          <w:spacing w:val="1"/>
        </w:rPr>
        <w:t xml:space="preserve"> </w:t>
      </w:r>
      <w:r>
        <w:t>дошкольного</w:t>
      </w:r>
      <w:r>
        <w:rPr>
          <w:spacing w:val="1"/>
        </w:rPr>
        <w:t xml:space="preserve"> </w:t>
      </w:r>
      <w:r>
        <w:t>возраста</w:t>
      </w:r>
      <w:r>
        <w:rPr>
          <w:spacing w:val="1"/>
        </w:rPr>
        <w:t xml:space="preserve"> </w:t>
      </w:r>
      <w:r>
        <w:t>(социально-коммуникативного,</w:t>
      </w:r>
      <w:r>
        <w:rPr>
          <w:spacing w:val="1"/>
        </w:rPr>
        <w:t xml:space="preserve"> </w:t>
      </w:r>
      <w:r>
        <w:t>познавательного,</w:t>
      </w:r>
      <w:r>
        <w:rPr>
          <w:spacing w:val="1"/>
        </w:rPr>
        <w:t xml:space="preserve"> </w:t>
      </w:r>
      <w:r>
        <w:t>речевого,</w:t>
      </w:r>
      <w:r>
        <w:rPr>
          <w:spacing w:val="-2"/>
        </w:rPr>
        <w:t xml:space="preserve"> </w:t>
      </w:r>
      <w:r>
        <w:t>художественно-эстетического,</w:t>
      </w:r>
      <w:r>
        <w:rPr>
          <w:spacing w:val="-2"/>
        </w:rPr>
        <w:t xml:space="preserve"> </w:t>
      </w:r>
      <w:r>
        <w:t>физического развития).</w:t>
      </w:r>
    </w:p>
    <w:p w:rsidR="00C22AA3" w:rsidRDefault="00C22AA3" w:rsidP="00C22AA3">
      <w:pPr>
        <w:pStyle w:val="a3"/>
        <w:spacing w:before="1"/>
        <w:ind w:right="664"/>
      </w:pPr>
      <w:r>
        <w:t>В</w:t>
      </w:r>
      <w:r>
        <w:rPr>
          <w:spacing w:val="1"/>
        </w:rPr>
        <w:t xml:space="preserve"> </w:t>
      </w:r>
      <w:r>
        <w:t>каждой</w:t>
      </w:r>
      <w:r>
        <w:rPr>
          <w:spacing w:val="1"/>
        </w:rPr>
        <w:t xml:space="preserve"> </w:t>
      </w:r>
      <w:r>
        <w:t>образовательной</w:t>
      </w:r>
      <w:r>
        <w:rPr>
          <w:spacing w:val="1"/>
        </w:rPr>
        <w:t xml:space="preserve"> </w:t>
      </w:r>
      <w:r>
        <w:t>области</w:t>
      </w:r>
      <w:r>
        <w:rPr>
          <w:spacing w:val="1"/>
        </w:rPr>
        <w:t xml:space="preserve"> </w:t>
      </w:r>
      <w:r>
        <w:t>сформулированы</w:t>
      </w:r>
      <w:r>
        <w:rPr>
          <w:spacing w:val="1"/>
        </w:rPr>
        <w:t xml:space="preserve"> </w:t>
      </w:r>
      <w:r>
        <w:t>задачи</w:t>
      </w:r>
      <w:r>
        <w:rPr>
          <w:spacing w:val="1"/>
        </w:rPr>
        <w:t xml:space="preserve"> </w:t>
      </w:r>
      <w:r>
        <w:t>и</w:t>
      </w:r>
      <w:r>
        <w:rPr>
          <w:spacing w:val="1"/>
        </w:rPr>
        <w:t xml:space="preserve"> </w:t>
      </w:r>
      <w:r>
        <w:t>содержание образовательной деятельности, предусмотренное для освоения в</w:t>
      </w:r>
      <w:r>
        <w:rPr>
          <w:spacing w:val="1"/>
        </w:rPr>
        <w:t xml:space="preserve"> </w:t>
      </w:r>
      <w:r>
        <w:t>каждой возрастной группе детей в возрасте от двух месяцев до семи-восьми</w:t>
      </w:r>
      <w:r>
        <w:rPr>
          <w:spacing w:val="1"/>
        </w:rPr>
        <w:t xml:space="preserve"> </w:t>
      </w:r>
      <w:r>
        <w:t>лет. Представлены задачи воспитания, направленные на приобщение детей к</w:t>
      </w:r>
      <w:r>
        <w:rPr>
          <w:spacing w:val="1"/>
        </w:rPr>
        <w:t xml:space="preserve"> </w:t>
      </w:r>
      <w:r>
        <w:t>ценностям российского народа, формирование у них ценностного отношения</w:t>
      </w:r>
      <w:r>
        <w:rPr>
          <w:spacing w:val="1"/>
        </w:rPr>
        <w:t xml:space="preserve"> </w:t>
      </w:r>
      <w:r>
        <w:t>к</w:t>
      </w:r>
      <w:r>
        <w:rPr>
          <w:spacing w:val="-1"/>
        </w:rPr>
        <w:t xml:space="preserve"> </w:t>
      </w:r>
      <w:r>
        <w:t>окружающему</w:t>
      </w:r>
      <w:r>
        <w:rPr>
          <w:spacing w:val="1"/>
        </w:rPr>
        <w:t xml:space="preserve"> </w:t>
      </w:r>
      <w:r>
        <w:t>миру.</w:t>
      </w:r>
    </w:p>
    <w:p w:rsidR="00C22AA3" w:rsidRDefault="00C22AA3" w:rsidP="00C22AA3">
      <w:pPr>
        <w:pStyle w:val="a3"/>
        <w:ind w:right="671"/>
      </w:pPr>
      <w:r>
        <w:t>Более</w:t>
      </w:r>
      <w:r>
        <w:rPr>
          <w:spacing w:val="1"/>
        </w:rPr>
        <w:t xml:space="preserve"> </w:t>
      </w:r>
      <w:r>
        <w:t>конкретное</w:t>
      </w:r>
      <w:r>
        <w:rPr>
          <w:spacing w:val="1"/>
        </w:rPr>
        <w:t xml:space="preserve"> </w:t>
      </w:r>
      <w:r>
        <w:t>и</w:t>
      </w:r>
      <w:r>
        <w:rPr>
          <w:spacing w:val="1"/>
        </w:rPr>
        <w:t xml:space="preserve"> </w:t>
      </w:r>
      <w:r>
        <w:t>дифференцированное</w:t>
      </w:r>
      <w:r>
        <w:rPr>
          <w:spacing w:val="1"/>
        </w:rPr>
        <w:t xml:space="preserve"> </w:t>
      </w:r>
      <w:r>
        <w:t>по</w:t>
      </w:r>
      <w:r>
        <w:rPr>
          <w:spacing w:val="1"/>
        </w:rPr>
        <w:t xml:space="preserve"> </w:t>
      </w:r>
      <w:r>
        <w:t>возрастам</w:t>
      </w:r>
      <w:r>
        <w:rPr>
          <w:spacing w:val="1"/>
        </w:rPr>
        <w:t xml:space="preserve"> </w:t>
      </w:r>
      <w:r>
        <w:t>описание</w:t>
      </w:r>
      <w:r>
        <w:rPr>
          <w:spacing w:val="1"/>
        </w:rPr>
        <w:t xml:space="preserve"> </w:t>
      </w:r>
      <w:r>
        <w:t>воспитательных задач</w:t>
      </w:r>
      <w:r>
        <w:rPr>
          <w:spacing w:val="-1"/>
        </w:rPr>
        <w:t xml:space="preserve"> </w:t>
      </w:r>
      <w:r>
        <w:t>приводится</w:t>
      </w:r>
      <w:r>
        <w:rPr>
          <w:spacing w:val="-1"/>
        </w:rPr>
        <w:t xml:space="preserve"> </w:t>
      </w:r>
      <w:r>
        <w:t>в</w:t>
      </w:r>
      <w:r>
        <w:rPr>
          <w:spacing w:val="-4"/>
        </w:rPr>
        <w:t xml:space="preserve"> </w:t>
      </w:r>
      <w:r>
        <w:t>Программе</w:t>
      </w:r>
      <w:r>
        <w:rPr>
          <w:spacing w:val="-1"/>
        </w:rPr>
        <w:t xml:space="preserve"> </w:t>
      </w:r>
      <w:r>
        <w:t>воспитания.</w:t>
      </w:r>
    </w:p>
    <w:p w:rsidR="00C22AA3" w:rsidRDefault="00C22AA3" w:rsidP="00C22AA3">
      <w:pPr>
        <w:pStyle w:val="a3"/>
        <w:spacing w:before="10"/>
        <w:ind w:left="0" w:firstLine="0"/>
        <w:jc w:val="left"/>
        <w:rPr>
          <w:sz w:val="27"/>
        </w:rPr>
      </w:pPr>
    </w:p>
    <w:p w:rsidR="00C22AA3" w:rsidRDefault="00C22AA3" w:rsidP="00C22AA3">
      <w:pPr>
        <w:pStyle w:val="1"/>
        <w:numPr>
          <w:ilvl w:val="1"/>
          <w:numId w:val="92"/>
        </w:numPr>
        <w:tabs>
          <w:tab w:val="left" w:pos="1818"/>
        </w:tabs>
        <w:spacing w:before="1"/>
        <w:ind w:left="1818" w:hanging="490"/>
        <w:jc w:val="both"/>
      </w:pPr>
      <w:r>
        <w:t>Социально-коммуникативное</w:t>
      </w:r>
      <w:r>
        <w:rPr>
          <w:spacing w:val="-4"/>
        </w:rPr>
        <w:t xml:space="preserve"> </w:t>
      </w:r>
      <w:r>
        <w:t>развитие</w:t>
      </w:r>
    </w:p>
    <w:p w:rsidR="00C22AA3" w:rsidRDefault="00C22AA3" w:rsidP="00C22AA3">
      <w:pPr>
        <w:pStyle w:val="aa"/>
        <w:numPr>
          <w:ilvl w:val="2"/>
          <w:numId w:val="92"/>
        </w:numPr>
        <w:tabs>
          <w:tab w:val="left" w:pos="2030"/>
        </w:tabs>
        <w:spacing w:before="47"/>
        <w:ind w:hanging="702"/>
        <w:jc w:val="both"/>
        <w:rPr>
          <w:b/>
          <w:sz w:val="28"/>
        </w:rPr>
      </w:pPr>
      <w:r>
        <w:rPr>
          <w:b/>
          <w:sz w:val="28"/>
        </w:rPr>
        <w:t>От</w:t>
      </w:r>
      <w:r>
        <w:rPr>
          <w:b/>
          <w:spacing w:val="-3"/>
          <w:sz w:val="28"/>
        </w:rPr>
        <w:t xml:space="preserve"> </w:t>
      </w:r>
      <w:r>
        <w:rPr>
          <w:b/>
          <w:sz w:val="28"/>
        </w:rPr>
        <w:t>2</w:t>
      </w:r>
      <w:r>
        <w:rPr>
          <w:b/>
          <w:spacing w:val="1"/>
          <w:sz w:val="28"/>
        </w:rPr>
        <w:t xml:space="preserve"> </w:t>
      </w:r>
      <w:r>
        <w:rPr>
          <w:b/>
          <w:sz w:val="28"/>
        </w:rPr>
        <w:t>месяцев</w:t>
      </w:r>
      <w:r>
        <w:rPr>
          <w:b/>
          <w:spacing w:val="-1"/>
          <w:sz w:val="28"/>
        </w:rPr>
        <w:t xml:space="preserve"> </w:t>
      </w:r>
      <w:r>
        <w:rPr>
          <w:b/>
          <w:sz w:val="28"/>
        </w:rPr>
        <w:t>до 1</w:t>
      </w:r>
      <w:r>
        <w:rPr>
          <w:b/>
          <w:spacing w:val="1"/>
          <w:sz w:val="28"/>
        </w:rPr>
        <w:t xml:space="preserve"> </w:t>
      </w:r>
      <w:r>
        <w:rPr>
          <w:b/>
          <w:sz w:val="28"/>
        </w:rPr>
        <w:t>года</w:t>
      </w:r>
    </w:p>
    <w:p w:rsidR="00C22AA3" w:rsidRPr="00C22AA3" w:rsidRDefault="00C22AA3" w:rsidP="00C22AA3">
      <w:pPr>
        <w:pStyle w:val="2"/>
        <w:keepNext w:val="0"/>
        <w:keepLines w:val="0"/>
        <w:numPr>
          <w:ilvl w:val="3"/>
          <w:numId w:val="92"/>
        </w:numPr>
        <w:tabs>
          <w:tab w:val="left" w:pos="2241"/>
        </w:tabs>
        <w:spacing w:before="2"/>
        <w:ind w:right="667" w:firstLine="566"/>
        <w:jc w:val="both"/>
        <w:rPr>
          <w:rFonts w:ascii="Times New Roman" w:hAnsi="Times New Roman" w:cs="Times New Roman"/>
          <w:color w:val="auto"/>
        </w:rPr>
      </w:pPr>
      <w:r w:rsidRPr="00C22AA3">
        <w:rPr>
          <w:rFonts w:ascii="Times New Roman" w:hAnsi="Times New Roman" w:cs="Times New Roman"/>
          <w:color w:val="auto"/>
        </w:rPr>
        <w:t>В</w:t>
      </w:r>
      <w:r w:rsidRPr="00C22AA3">
        <w:rPr>
          <w:rFonts w:ascii="Times New Roman" w:hAnsi="Times New Roman" w:cs="Times New Roman"/>
          <w:color w:val="auto"/>
          <w:spacing w:val="-11"/>
        </w:rPr>
        <w:t xml:space="preserve"> </w:t>
      </w:r>
      <w:r w:rsidRPr="00C22AA3">
        <w:rPr>
          <w:rFonts w:ascii="Times New Roman" w:hAnsi="Times New Roman" w:cs="Times New Roman"/>
          <w:color w:val="auto"/>
        </w:rPr>
        <w:t>области</w:t>
      </w:r>
      <w:r w:rsidRPr="00C22AA3">
        <w:rPr>
          <w:rFonts w:ascii="Times New Roman" w:hAnsi="Times New Roman" w:cs="Times New Roman"/>
          <w:color w:val="auto"/>
          <w:spacing w:val="-10"/>
        </w:rPr>
        <w:t xml:space="preserve"> </w:t>
      </w:r>
      <w:r w:rsidRPr="00C22AA3">
        <w:rPr>
          <w:rFonts w:ascii="Times New Roman" w:hAnsi="Times New Roman" w:cs="Times New Roman"/>
          <w:color w:val="auto"/>
        </w:rPr>
        <w:t>социально-коммуникативного</w:t>
      </w:r>
      <w:r w:rsidRPr="00C22AA3">
        <w:rPr>
          <w:rFonts w:ascii="Times New Roman" w:hAnsi="Times New Roman" w:cs="Times New Roman"/>
          <w:color w:val="auto"/>
          <w:spacing w:val="-9"/>
        </w:rPr>
        <w:t xml:space="preserve"> </w:t>
      </w:r>
      <w:r w:rsidRPr="00C22AA3">
        <w:rPr>
          <w:rFonts w:ascii="Times New Roman" w:hAnsi="Times New Roman" w:cs="Times New Roman"/>
          <w:color w:val="auto"/>
        </w:rPr>
        <w:t>развития</w:t>
      </w:r>
      <w:r w:rsidRPr="00C22AA3">
        <w:rPr>
          <w:rFonts w:ascii="Times New Roman" w:hAnsi="Times New Roman" w:cs="Times New Roman"/>
          <w:color w:val="auto"/>
          <w:spacing w:val="-11"/>
        </w:rPr>
        <w:t xml:space="preserve"> </w:t>
      </w:r>
      <w:r w:rsidRPr="00C22AA3">
        <w:rPr>
          <w:rFonts w:ascii="Times New Roman" w:hAnsi="Times New Roman" w:cs="Times New Roman"/>
          <w:color w:val="auto"/>
        </w:rPr>
        <w:t>основными</w:t>
      </w:r>
      <w:r w:rsidRPr="00C22AA3">
        <w:rPr>
          <w:rFonts w:ascii="Times New Roman" w:hAnsi="Times New Roman" w:cs="Times New Roman"/>
          <w:color w:val="auto"/>
          <w:spacing w:val="-67"/>
        </w:rPr>
        <w:t xml:space="preserve"> </w:t>
      </w:r>
      <w:r w:rsidRPr="00C22AA3">
        <w:rPr>
          <w:rFonts w:ascii="Times New Roman" w:hAnsi="Times New Roman" w:cs="Times New Roman"/>
          <w:color w:val="auto"/>
        </w:rPr>
        <w:t>задачами</w:t>
      </w:r>
      <w:r w:rsidRPr="00C22AA3">
        <w:rPr>
          <w:rFonts w:ascii="Times New Roman" w:hAnsi="Times New Roman" w:cs="Times New Roman"/>
          <w:color w:val="auto"/>
          <w:spacing w:val="-1"/>
        </w:rPr>
        <w:t xml:space="preserve"> </w:t>
      </w:r>
      <w:r w:rsidRPr="00C22AA3">
        <w:rPr>
          <w:rFonts w:ascii="Times New Roman" w:hAnsi="Times New Roman" w:cs="Times New Roman"/>
          <w:color w:val="auto"/>
        </w:rPr>
        <w:t>образовательной деятельности</w:t>
      </w:r>
      <w:r w:rsidRPr="00C22AA3">
        <w:rPr>
          <w:rFonts w:ascii="Times New Roman" w:hAnsi="Times New Roman" w:cs="Times New Roman"/>
          <w:color w:val="auto"/>
          <w:spacing w:val="-1"/>
        </w:rPr>
        <w:t xml:space="preserve"> </w:t>
      </w:r>
      <w:r w:rsidRPr="00C22AA3">
        <w:rPr>
          <w:rFonts w:ascii="Times New Roman" w:hAnsi="Times New Roman" w:cs="Times New Roman"/>
          <w:color w:val="auto"/>
        </w:rPr>
        <w:t>являются:</w:t>
      </w:r>
    </w:p>
    <w:p w:rsidR="00C22AA3" w:rsidRPr="00C22AA3" w:rsidRDefault="00C22AA3" w:rsidP="00C22AA3">
      <w:pPr>
        <w:pStyle w:val="aa"/>
        <w:numPr>
          <w:ilvl w:val="1"/>
          <w:numId w:val="93"/>
        </w:numPr>
        <w:tabs>
          <w:tab w:val="left" w:pos="1492"/>
        </w:tabs>
        <w:ind w:right="666" w:firstLine="566"/>
        <w:jc w:val="both"/>
        <w:rPr>
          <w:sz w:val="24"/>
        </w:rPr>
      </w:pPr>
      <w:r w:rsidRPr="00C22AA3">
        <w:rPr>
          <w:sz w:val="24"/>
        </w:rPr>
        <w:t>до 6 месяцев: осуществлять эмоционально-контактное взаимодействие</w:t>
      </w:r>
      <w:r w:rsidRPr="00C22AA3">
        <w:rPr>
          <w:spacing w:val="1"/>
          <w:sz w:val="24"/>
        </w:rPr>
        <w:t xml:space="preserve"> </w:t>
      </w:r>
      <w:r w:rsidRPr="00C22AA3">
        <w:rPr>
          <w:sz w:val="24"/>
        </w:rPr>
        <w:t>и</w:t>
      </w:r>
      <w:r w:rsidRPr="00C22AA3">
        <w:rPr>
          <w:spacing w:val="-2"/>
          <w:sz w:val="24"/>
        </w:rPr>
        <w:t xml:space="preserve"> </w:t>
      </w:r>
      <w:r w:rsidRPr="00C22AA3">
        <w:rPr>
          <w:sz w:val="24"/>
        </w:rPr>
        <w:t>общение</w:t>
      </w:r>
      <w:r w:rsidRPr="00C22AA3">
        <w:rPr>
          <w:spacing w:val="-1"/>
          <w:sz w:val="24"/>
        </w:rPr>
        <w:t xml:space="preserve"> </w:t>
      </w:r>
      <w:r w:rsidRPr="00C22AA3">
        <w:rPr>
          <w:sz w:val="24"/>
        </w:rPr>
        <w:t>с</w:t>
      </w:r>
      <w:r w:rsidRPr="00C22AA3">
        <w:rPr>
          <w:spacing w:val="-5"/>
          <w:sz w:val="24"/>
        </w:rPr>
        <w:t xml:space="preserve"> </w:t>
      </w:r>
      <w:r w:rsidRPr="00C22AA3">
        <w:rPr>
          <w:sz w:val="24"/>
        </w:rPr>
        <w:t>ребёнком,</w:t>
      </w:r>
      <w:r w:rsidRPr="00C22AA3">
        <w:rPr>
          <w:spacing w:val="-3"/>
          <w:sz w:val="24"/>
        </w:rPr>
        <w:t xml:space="preserve"> </w:t>
      </w:r>
      <w:r w:rsidRPr="00C22AA3">
        <w:rPr>
          <w:sz w:val="24"/>
        </w:rPr>
        <w:t>эмоционально-позитивное</w:t>
      </w:r>
      <w:r w:rsidRPr="00C22AA3">
        <w:rPr>
          <w:spacing w:val="-4"/>
          <w:sz w:val="24"/>
        </w:rPr>
        <w:t xml:space="preserve"> </w:t>
      </w:r>
      <w:r w:rsidRPr="00C22AA3">
        <w:rPr>
          <w:sz w:val="24"/>
        </w:rPr>
        <w:t>реагирование</w:t>
      </w:r>
      <w:r w:rsidRPr="00C22AA3">
        <w:rPr>
          <w:spacing w:val="-1"/>
          <w:sz w:val="24"/>
        </w:rPr>
        <w:t xml:space="preserve"> </w:t>
      </w:r>
      <w:r w:rsidRPr="00C22AA3">
        <w:rPr>
          <w:sz w:val="24"/>
        </w:rPr>
        <w:t>на</w:t>
      </w:r>
      <w:r w:rsidRPr="00C22AA3">
        <w:rPr>
          <w:spacing w:val="-4"/>
          <w:sz w:val="24"/>
        </w:rPr>
        <w:t xml:space="preserve"> </w:t>
      </w:r>
      <w:r w:rsidRPr="00C22AA3">
        <w:rPr>
          <w:sz w:val="24"/>
        </w:rPr>
        <w:t>него;</w:t>
      </w:r>
    </w:p>
    <w:p w:rsidR="00C22AA3" w:rsidRPr="00C22AA3" w:rsidRDefault="00C22AA3" w:rsidP="00C22AA3">
      <w:pPr>
        <w:pStyle w:val="aa"/>
        <w:numPr>
          <w:ilvl w:val="1"/>
          <w:numId w:val="93"/>
        </w:numPr>
        <w:tabs>
          <w:tab w:val="left" w:pos="1492"/>
        </w:tabs>
        <w:ind w:right="667" w:firstLine="566"/>
        <w:jc w:val="both"/>
        <w:rPr>
          <w:sz w:val="24"/>
        </w:rPr>
      </w:pPr>
      <w:r w:rsidRPr="00C22AA3">
        <w:rPr>
          <w:sz w:val="24"/>
        </w:rPr>
        <w:t>с</w:t>
      </w:r>
      <w:r w:rsidRPr="00C22AA3">
        <w:rPr>
          <w:spacing w:val="1"/>
          <w:sz w:val="24"/>
        </w:rPr>
        <w:t xml:space="preserve"> </w:t>
      </w:r>
      <w:r w:rsidRPr="00C22AA3">
        <w:rPr>
          <w:sz w:val="24"/>
        </w:rPr>
        <w:t>6</w:t>
      </w:r>
      <w:r w:rsidRPr="00C22AA3">
        <w:rPr>
          <w:spacing w:val="1"/>
          <w:sz w:val="24"/>
        </w:rPr>
        <w:t xml:space="preserve"> </w:t>
      </w:r>
      <w:r w:rsidRPr="00C22AA3">
        <w:rPr>
          <w:sz w:val="24"/>
        </w:rPr>
        <w:t>месяцев:</w:t>
      </w:r>
      <w:r w:rsidRPr="00C22AA3">
        <w:rPr>
          <w:spacing w:val="1"/>
          <w:sz w:val="24"/>
        </w:rPr>
        <w:t xml:space="preserve"> </w:t>
      </w:r>
      <w:r w:rsidRPr="00C22AA3">
        <w:rPr>
          <w:sz w:val="24"/>
        </w:rPr>
        <w:t>организовать</w:t>
      </w:r>
      <w:r w:rsidRPr="00C22AA3">
        <w:rPr>
          <w:spacing w:val="1"/>
          <w:sz w:val="24"/>
        </w:rPr>
        <w:t xml:space="preserve"> </w:t>
      </w:r>
      <w:r w:rsidRPr="00C22AA3">
        <w:rPr>
          <w:sz w:val="24"/>
        </w:rPr>
        <w:t>эмоционально-позитивную</w:t>
      </w:r>
      <w:r w:rsidRPr="00C22AA3">
        <w:rPr>
          <w:spacing w:val="1"/>
          <w:sz w:val="24"/>
        </w:rPr>
        <w:t xml:space="preserve"> </w:t>
      </w:r>
      <w:r w:rsidRPr="00C22AA3">
        <w:rPr>
          <w:sz w:val="24"/>
        </w:rPr>
        <w:t>поддержку</w:t>
      </w:r>
      <w:r w:rsidRPr="00C22AA3">
        <w:rPr>
          <w:spacing w:val="1"/>
          <w:sz w:val="24"/>
        </w:rPr>
        <w:t xml:space="preserve"> </w:t>
      </w:r>
      <w:r w:rsidRPr="00C22AA3">
        <w:rPr>
          <w:sz w:val="24"/>
        </w:rPr>
        <w:t>ребёнка</w:t>
      </w:r>
      <w:r w:rsidRPr="00C22AA3">
        <w:rPr>
          <w:spacing w:val="1"/>
          <w:sz w:val="24"/>
        </w:rPr>
        <w:t xml:space="preserve"> </w:t>
      </w:r>
      <w:r w:rsidRPr="00C22AA3">
        <w:rPr>
          <w:sz w:val="24"/>
        </w:rPr>
        <w:t>в</w:t>
      </w:r>
      <w:r w:rsidRPr="00C22AA3">
        <w:rPr>
          <w:spacing w:val="1"/>
          <w:sz w:val="24"/>
        </w:rPr>
        <w:t xml:space="preserve"> </w:t>
      </w:r>
      <w:r w:rsidRPr="00C22AA3">
        <w:rPr>
          <w:sz w:val="24"/>
        </w:rPr>
        <w:t>его</w:t>
      </w:r>
      <w:r w:rsidRPr="00C22AA3">
        <w:rPr>
          <w:spacing w:val="1"/>
          <w:sz w:val="24"/>
        </w:rPr>
        <w:t xml:space="preserve"> </w:t>
      </w:r>
      <w:r w:rsidRPr="00C22AA3">
        <w:rPr>
          <w:sz w:val="24"/>
        </w:rPr>
        <w:t>действиях</w:t>
      </w:r>
      <w:r w:rsidRPr="00C22AA3">
        <w:rPr>
          <w:spacing w:val="1"/>
          <w:sz w:val="24"/>
        </w:rPr>
        <w:t xml:space="preserve"> </w:t>
      </w:r>
      <w:r w:rsidRPr="00C22AA3">
        <w:rPr>
          <w:sz w:val="24"/>
        </w:rPr>
        <w:t>через</w:t>
      </w:r>
      <w:r w:rsidRPr="00C22AA3">
        <w:rPr>
          <w:spacing w:val="1"/>
          <w:sz w:val="24"/>
        </w:rPr>
        <w:t xml:space="preserve"> </w:t>
      </w:r>
      <w:r w:rsidRPr="00C22AA3">
        <w:rPr>
          <w:sz w:val="24"/>
        </w:rPr>
        <w:t>вербальное</w:t>
      </w:r>
      <w:r w:rsidRPr="00C22AA3">
        <w:rPr>
          <w:spacing w:val="1"/>
          <w:sz w:val="24"/>
        </w:rPr>
        <w:t xml:space="preserve"> </w:t>
      </w:r>
      <w:r w:rsidRPr="00C22AA3">
        <w:rPr>
          <w:sz w:val="24"/>
        </w:rPr>
        <w:t>обозначение</w:t>
      </w:r>
      <w:r w:rsidRPr="00C22AA3">
        <w:rPr>
          <w:spacing w:val="1"/>
          <w:sz w:val="24"/>
        </w:rPr>
        <w:t xml:space="preserve"> </w:t>
      </w:r>
      <w:r w:rsidRPr="00C22AA3">
        <w:rPr>
          <w:sz w:val="24"/>
        </w:rPr>
        <w:t>совершаемых</w:t>
      </w:r>
      <w:r w:rsidRPr="00C22AA3">
        <w:rPr>
          <w:spacing w:val="1"/>
          <w:sz w:val="24"/>
        </w:rPr>
        <w:t xml:space="preserve"> </w:t>
      </w:r>
      <w:r w:rsidRPr="00C22AA3">
        <w:rPr>
          <w:sz w:val="24"/>
        </w:rPr>
        <w:t>совместных</w:t>
      </w:r>
      <w:r w:rsidRPr="00C22AA3">
        <w:rPr>
          <w:spacing w:val="1"/>
          <w:sz w:val="24"/>
        </w:rPr>
        <w:t xml:space="preserve"> </w:t>
      </w:r>
      <w:r w:rsidRPr="00C22AA3">
        <w:rPr>
          <w:sz w:val="24"/>
        </w:rPr>
        <w:t>действий</w:t>
      </w:r>
      <w:r w:rsidRPr="00C22AA3">
        <w:rPr>
          <w:spacing w:val="1"/>
          <w:sz w:val="24"/>
        </w:rPr>
        <w:t xml:space="preserve"> </w:t>
      </w:r>
      <w:r w:rsidRPr="00C22AA3">
        <w:rPr>
          <w:sz w:val="24"/>
        </w:rPr>
        <w:t>с</w:t>
      </w:r>
      <w:r w:rsidRPr="00C22AA3">
        <w:rPr>
          <w:spacing w:val="1"/>
          <w:sz w:val="24"/>
        </w:rPr>
        <w:t xml:space="preserve"> </w:t>
      </w:r>
      <w:r w:rsidRPr="00C22AA3">
        <w:rPr>
          <w:sz w:val="24"/>
        </w:rPr>
        <w:t>ребёнком;</w:t>
      </w:r>
      <w:r w:rsidRPr="00C22AA3">
        <w:rPr>
          <w:spacing w:val="1"/>
          <w:sz w:val="24"/>
        </w:rPr>
        <w:t xml:space="preserve"> </w:t>
      </w:r>
      <w:r w:rsidRPr="00C22AA3">
        <w:rPr>
          <w:sz w:val="24"/>
        </w:rPr>
        <w:t>поддерживать</w:t>
      </w:r>
      <w:r w:rsidRPr="00C22AA3">
        <w:rPr>
          <w:spacing w:val="1"/>
          <w:sz w:val="24"/>
        </w:rPr>
        <w:t xml:space="preserve"> </w:t>
      </w:r>
      <w:r w:rsidRPr="00C22AA3">
        <w:rPr>
          <w:sz w:val="24"/>
        </w:rPr>
        <w:t>потребность</w:t>
      </w:r>
      <w:r w:rsidRPr="00C22AA3">
        <w:rPr>
          <w:spacing w:val="1"/>
          <w:sz w:val="24"/>
        </w:rPr>
        <w:t xml:space="preserve"> </w:t>
      </w:r>
      <w:r w:rsidRPr="00C22AA3">
        <w:rPr>
          <w:sz w:val="24"/>
        </w:rPr>
        <w:t>ребёнка</w:t>
      </w:r>
      <w:r w:rsidRPr="00C22AA3">
        <w:rPr>
          <w:spacing w:val="1"/>
          <w:sz w:val="24"/>
        </w:rPr>
        <w:t xml:space="preserve"> </w:t>
      </w:r>
      <w:r w:rsidRPr="00C22AA3">
        <w:rPr>
          <w:sz w:val="24"/>
        </w:rPr>
        <w:t>в</w:t>
      </w:r>
      <w:r w:rsidRPr="00C22AA3">
        <w:rPr>
          <w:spacing w:val="1"/>
          <w:sz w:val="24"/>
        </w:rPr>
        <w:t xml:space="preserve"> </w:t>
      </w:r>
      <w:r w:rsidRPr="00C22AA3">
        <w:rPr>
          <w:sz w:val="24"/>
        </w:rPr>
        <w:t>совместных</w:t>
      </w:r>
      <w:r w:rsidRPr="00C22AA3">
        <w:rPr>
          <w:spacing w:val="-4"/>
          <w:sz w:val="24"/>
        </w:rPr>
        <w:t xml:space="preserve"> </w:t>
      </w:r>
      <w:r w:rsidRPr="00C22AA3">
        <w:rPr>
          <w:sz w:val="24"/>
        </w:rPr>
        <w:t>действиях</w:t>
      </w:r>
      <w:r w:rsidRPr="00C22AA3">
        <w:rPr>
          <w:spacing w:val="1"/>
          <w:sz w:val="24"/>
        </w:rPr>
        <w:t xml:space="preserve"> </w:t>
      </w:r>
      <w:proofErr w:type="gramStart"/>
      <w:r w:rsidRPr="00C22AA3">
        <w:rPr>
          <w:sz w:val="24"/>
        </w:rPr>
        <w:t>со</w:t>
      </w:r>
      <w:proofErr w:type="gramEnd"/>
      <w:r w:rsidRPr="00C22AA3">
        <w:rPr>
          <w:spacing w:val="1"/>
          <w:sz w:val="24"/>
        </w:rPr>
        <w:t xml:space="preserve"> </w:t>
      </w:r>
      <w:r w:rsidRPr="00C22AA3">
        <w:rPr>
          <w:sz w:val="24"/>
        </w:rPr>
        <w:t>взрослым;</w:t>
      </w:r>
    </w:p>
    <w:p w:rsidR="00C22AA3" w:rsidRPr="00C22AA3" w:rsidRDefault="00C22AA3" w:rsidP="00C22AA3">
      <w:pPr>
        <w:pStyle w:val="aa"/>
        <w:numPr>
          <w:ilvl w:val="1"/>
          <w:numId w:val="93"/>
        </w:numPr>
        <w:tabs>
          <w:tab w:val="left" w:pos="1492"/>
        </w:tabs>
        <w:ind w:right="668" w:firstLine="566"/>
        <w:jc w:val="both"/>
        <w:rPr>
          <w:sz w:val="24"/>
        </w:rPr>
      </w:pPr>
      <w:r w:rsidRPr="00C22AA3">
        <w:rPr>
          <w:sz w:val="24"/>
        </w:rPr>
        <w:t>с 9 месяцев: формировать положительное отношение к окружающим,</w:t>
      </w:r>
      <w:r w:rsidRPr="00C22AA3">
        <w:rPr>
          <w:spacing w:val="1"/>
          <w:sz w:val="24"/>
        </w:rPr>
        <w:t xml:space="preserve"> </w:t>
      </w:r>
      <w:r w:rsidRPr="00C22AA3">
        <w:rPr>
          <w:sz w:val="24"/>
        </w:rPr>
        <w:t>доверие и желание вступать в контакт не только с близкими, но и с другими</w:t>
      </w:r>
      <w:r w:rsidRPr="00C22AA3">
        <w:rPr>
          <w:spacing w:val="1"/>
          <w:sz w:val="24"/>
        </w:rPr>
        <w:t xml:space="preserve"> </w:t>
      </w:r>
      <w:r w:rsidRPr="00C22AA3">
        <w:rPr>
          <w:sz w:val="24"/>
        </w:rPr>
        <w:t>людьми; поощрять интерес к предметам (игрушкам) и действиям с ними;</w:t>
      </w:r>
      <w:r w:rsidRPr="00C22AA3">
        <w:rPr>
          <w:spacing w:val="1"/>
          <w:sz w:val="24"/>
        </w:rPr>
        <w:t xml:space="preserve"> </w:t>
      </w:r>
      <w:r w:rsidRPr="00C22AA3">
        <w:rPr>
          <w:sz w:val="24"/>
        </w:rPr>
        <w:t>способствовать</w:t>
      </w:r>
      <w:r w:rsidRPr="00C22AA3">
        <w:rPr>
          <w:spacing w:val="1"/>
          <w:sz w:val="24"/>
        </w:rPr>
        <w:t xml:space="preserve"> </w:t>
      </w:r>
      <w:r w:rsidRPr="00C22AA3">
        <w:rPr>
          <w:sz w:val="24"/>
        </w:rPr>
        <w:t>проявлению</w:t>
      </w:r>
      <w:r w:rsidRPr="00C22AA3">
        <w:rPr>
          <w:spacing w:val="1"/>
          <w:sz w:val="24"/>
        </w:rPr>
        <w:t xml:space="preserve"> </w:t>
      </w:r>
      <w:r w:rsidRPr="00C22AA3">
        <w:rPr>
          <w:sz w:val="24"/>
        </w:rPr>
        <w:t>самостоятельности</w:t>
      </w:r>
      <w:r w:rsidRPr="00C22AA3">
        <w:rPr>
          <w:spacing w:val="1"/>
          <w:sz w:val="24"/>
        </w:rPr>
        <w:t xml:space="preserve"> </w:t>
      </w:r>
      <w:r w:rsidRPr="00C22AA3">
        <w:rPr>
          <w:sz w:val="24"/>
        </w:rPr>
        <w:t>и</w:t>
      </w:r>
      <w:r w:rsidRPr="00C22AA3">
        <w:rPr>
          <w:spacing w:val="1"/>
          <w:sz w:val="24"/>
        </w:rPr>
        <w:t xml:space="preserve"> </w:t>
      </w:r>
      <w:r w:rsidRPr="00C22AA3">
        <w:rPr>
          <w:sz w:val="24"/>
        </w:rPr>
        <w:t>активности</w:t>
      </w:r>
      <w:r w:rsidRPr="00C22AA3">
        <w:rPr>
          <w:spacing w:val="1"/>
          <w:sz w:val="24"/>
        </w:rPr>
        <w:t xml:space="preserve"> </w:t>
      </w:r>
      <w:r w:rsidRPr="00C22AA3">
        <w:rPr>
          <w:sz w:val="24"/>
        </w:rPr>
        <w:t>в</w:t>
      </w:r>
      <w:r w:rsidRPr="00C22AA3">
        <w:rPr>
          <w:spacing w:val="1"/>
          <w:sz w:val="24"/>
        </w:rPr>
        <w:t xml:space="preserve"> </w:t>
      </w:r>
      <w:r w:rsidRPr="00C22AA3">
        <w:rPr>
          <w:sz w:val="24"/>
        </w:rPr>
        <w:t>общении,</w:t>
      </w:r>
      <w:r w:rsidRPr="00C22AA3">
        <w:rPr>
          <w:spacing w:val="1"/>
          <w:sz w:val="24"/>
        </w:rPr>
        <w:t xml:space="preserve"> </w:t>
      </w:r>
      <w:r w:rsidRPr="00C22AA3">
        <w:rPr>
          <w:sz w:val="24"/>
        </w:rPr>
        <w:t>освоении</w:t>
      </w:r>
      <w:r w:rsidRPr="00C22AA3">
        <w:rPr>
          <w:spacing w:val="-5"/>
          <w:sz w:val="24"/>
        </w:rPr>
        <w:t xml:space="preserve"> </w:t>
      </w:r>
      <w:r w:rsidRPr="00C22AA3">
        <w:rPr>
          <w:sz w:val="24"/>
        </w:rPr>
        <w:t>пространства</w:t>
      </w:r>
      <w:r w:rsidRPr="00C22AA3">
        <w:rPr>
          <w:spacing w:val="-1"/>
          <w:sz w:val="24"/>
        </w:rPr>
        <w:t xml:space="preserve"> </w:t>
      </w:r>
      <w:r w:rsidRPr="00C22AA3">
        <w:rPr>
          <w:sz w:val="24"/>
        </w:rPr>
        <w:t>и</w:t>
      </w:r>
      <w:r w:rsidRPr="00C22AA3">
        <w:rPr>
          <w:spacing w:val="-1"/>
          <w:sz w:val="24"/>
        </w:rPr>
        <w:t xml:space="preserve"> </w:t>
      </w:r>
      <w:r w:rsidRPr="00C22AA3">
        <w:rPr>
          <w:sz w:val="24"/>
        </w:rPr>
        <w:t>предметно-манипулятивной</w:t>
      </w:r>
      <w:r w:rsidRPr="00C22AA3">
        <w:rPr>
          <w:spacing w:val="-1"/>
          <w:sz w:val="24"/>
        </w:rPr>
        <w:t xml:space="preserve"> </w:t>
      </w:r>
      <w:r w:rsidRPr="00C22AA3">
        <w:rPr>
          <w:sz w:val="24"/>
        </w:rPr>
        <w:t>деятельности.</w:t>
      </w:r>
    </w:p>
    <w:p w:rsidR="00C22AA3" w:rsidRPr="00C22AA3" w:rsidRDefault="00C22AA3" w:rsidP="00C22AA3">
      <w:pPr>
        <w:pStyle w:val="2"/>
        <w:keepNext w:val="0"/>
        <w:keepLines w:val="0"/>
        <w:numPr>
          <w:ilvl w:val="3"/>
          <w:numId w:val="92"/>
        </w:numPr>
        <w:tabs>
          <w:tab w:val="left" w:pos="2241"/>
        </w:tabs>
        <w:spacing w:before="1" w:line="322" w:lineRule="exact"/>
        <w:ind w:left="2240" w:hanging="913"/>
        <w:jc w:val="both"/>
        <w:rPr>
          <w:rFonts w:ascii="Times New Roman" w:hAnsi="Times New Roman" w:cs="Times New Roman"/>
        </w:rPr>
      </w:pPr>
      <w:r w:rsidRPr="00C22AA3">
        <w:rPr>
          <w:rFonts w:ascii="Times New Roman" w:hAnsi="Times New Roman" w:cs="Times New Roman"/>
          <w:color w:val="auto"/>
        </w:rPr>
        <w:t>Содержание</w:t>
      </w:r>
      <w:r w:rsidRPr="00C22AA3">
        <w:rPr>
          <w:rFonts w:ascii="Times New Roman" w:hAnsi="Times New Roman" w:cs="Times New Roman"/>
          <w:color w:val="auto"/>
          <w:spacing w:val="-6"/>
        </w:rPr>
        <w:t xml:space="preserve"> </w:t>
      </w:r>
      <w:r w:rsidRPr="00C22AA3">
        <w:rPr>
          <w:rFonts w:ascii="Times New Roman" w:hAnsi="Times New Roman" w:cs="Times New Roman"/>
          <w:color w:val="auto"/>
        </w:rPr>
        <w:t>образовательной</w:t>
      </w:r>
      <w:r w:rsidRPr="00C22AA3">
        <w:rPr>
          <w:rFonts w:ascii="Times New Roman" w:hAnsi="Times New Roman" w:cs="Times New Roman"/>
          <w:color w:val="auto"/>
          <w:spacing w:val="-8"/>
        </w:rPr>
        <w:t xml:space="preserve"> </w:t>
      </w:r>
      <w:r w:rsidRPr="00C22AA3">
        <w:rPr>
          <w:rFonts w:ascii="Times New Roman" w:hAnsi="Times New Roman" w:cs="Times New Roman"/>
          <w:color w:val="auto"/>
        </w:rPr>
        <w:t>деятельности</w:t>
      </w:r>
    </w:p>
    <w:p w:rsidR="00C22AA3" w:rsidRDefault="00C22AA3" w:rsidP="00C22AA3">
      <w:pPr>
        <w:pStyle w:val="a3"/>
        <w:ind w:right="662"/>
      </w:pPr>
      <w:r>
        <w:t>В</w:t>
      </w:r>
      <w:r>
        <w:rPr>
          <w:spacing w:val="1"/>
        </w:rPr>
        <w:t xml:space="preserve"> </w:t>
      </w:r>
      <w:r>
        <w:t>процессе</w:t>
      </w:r>
      <w:r>
        <w:rPr>
          <w:spacing w:val="1"/>
        </w:rPr>
        <w:t xml:space="preserve"> </w:t>
      </w:r>
      <w:r>
        <w:t>совместных</w:t>
      </w:r>
      <w:r>
        <w:rPr>
          <w:spacing w:val="1"/>
        </w:rPr>
        <w:t xml:space="preserve"> </w:t>
      </w:r>
      <w:r>
        <w:t>действий</w:t>
      </w:r>
      <w:r>
        <w:rPr>
          <w:spacing w:val="1"/>
        </w:rPr>
        <w:t xml:space="preserve"> </w:t>
      </w:r>
      <w:r>
        <w:t>педагог</w:t>
      </w:r>
      <w:r>
        <w:rPr>
          <w:spacing w:val="1"/>
        </w:rPr>
        <w:t xml:space="preserve"> </w:t>
      </w:r>
      <w:r>
        <w:t>разговаривает</w:t>
      </w:r>
      <w:r>
        <w:rPr>
          <w:spacing w:val="1"/>
        </w:rPr>
        <w:t xml:space="preserve"> </w:t>
      </w:r>
      <w:r>
        <w:t>с</w:t>
      </w:r>
      <w:r>
        <w:rPr>
          <w:spacing w:val="1"/>
        </w:rPr>
        <w:t xml:space="preserve"> </w:t>
      </w:r>
      <w:r>
        <w:t>ребёнком,</w:t>
      </w:r>
      <w:r>
        <w:rPr>
          <w:spacing w:val="1"/>
        </w:rPr>
        <w:t xml:space="preserve"> </w:t>
      </w:r>
      <w:r>
        <w:t>называет</w:t>
      </w:r>
      <w:r>
        <w:rPr>
          <w:spacing w:val="-9"/>
        </w:rPr>
        <w:t xml:space="preserve"> </w:t>
      </w:r>
      <w:r>
        <w:t>предметы</w:t>
      </w:r>
      <w:r>
        <w:rPr>
          <w:spacing w:val="-9"/>
        </w:rPr>
        <w:t xml:space="preserve"> </w:t>
      </w:r>
      <w:r>
        <w:t>и</w:t>
      </w:r>
      <w:r>
        <w:rPr>
          <w:spacing w:val="-9"/>
        </w:rPr>
        <w:t xml:space="preserve"> </w:t>
      </w:r>
      <w:r>
        <w:t>игрушки,</w:t>
      </w:r>
      <w:r>
        <w:rPr>
          <w:spacing w:val="-10"/>
        </w:rPr>
        <w:t xml:space="preserve"> </w:t>
      </w:r>
      <w:r>
        <w:t>с</w:t>
      </w:r>
      <w:r>
        <w:rPr>
          <w:spacing w:val="-9"/>
        </w:rPr>
        <w:t xml:space="preserve"> </w:t>
      </w:r>
      <w:r>
        <w:t>интересом</w:t>
      </w:r>
      <w:r>
        <w:rPr>
          <w:spacing w:val="-9"/>
        </w:rPr>
        <w:t xml:space="preserve"> </w:t>
      </w:r>
      <w:r>
        <w:t>рассказывает</w:t>
      </w:r>
      <w:r>
        <w:rPr>
          <w:spacing w:val="-10"/>
        </w:rPr>
        <w:t xml:space="preserve"> </w:t>
      </w:r>
      <w:r>
        <w:t>о</w:t>
      </w:r>
      <w:r>
        <w:rPr>
          <w:spacing w:val="-7"/>
        </w:rPr>
        <w:t xml:space="preserve"> </w:t>
      </w:r>
      <w:r>
        <w:t>том,</w:t>
      </w:r>
      <w:r>
        <w:rPr>
          <w:spacing w:val="-10"/>
        </w:rPr>
        <w:t xml:space="preserve"> </w:t>
      </w:r>
      <w:r>
        <w:t>что</w:t>
      </w:r>
      <w:r>
        <w:rPr>
          <w:spacing w:val="-8"/>
        </w:rPr>
        <w:t xml:space="preserve"> </w:t>
      </w:r>
      <w:r>
        <w:t>он</w:t>
      </w:r>
      <w:r>
        <w:rPr>
          <w:spacing w:val="-9"/>
        </w:rPr>
        <w:t xml:space="preserve"> </w:t>
      </w:r>
      <w:r>
        <w:t>делает.</w:t>
      </w:r>
      <w:r>
        <w:rPr>
          <w:spacing w:val="-68"/>
        </w:rPr>
        <w:t xml:space="preserve"> </w:t>
      </w:r>
      <w:r>
        <w:t>Содержанием</w:t>
      </w:r>
      <w:r>
        <w:rPr>
          <w:spacing w:val="-11"/>
        </w:rPr>
        <w:t xml:space="preserve"> </w:t>
      </w:r>
      <w:r>
        <w:t>общения</w:t>
      </w:r>
      <w:r>
        <w:rPr>
          <w:spacing w:val="-10"/>
        </w:rPr>
        <w:t xml:space="preserve"> </w:t>
      </w:r>
      <w:r>
        <w:t>становятся</w:t>
      </w:r>
      <w:r>
        <w:rPr>
          <w:spacing w:val="-7"/>
        </w:rPr>
        <w:t xml:space="preserve"> </w:t>
      </w:r>
      <w:r>
        <w:t>предметные</w:t>
      </w:r>
      <w:r>
        <w:rPr>
          <w:spacing w:val="-8"/>
        </w:rPr>
        <w:t xml:space="preserve"> </w:t>
      </w:r>
      <w:r>
        <w:t>действия.</w:t>
      </w:r>
      <w:r>
        <w:rPr>
          <w:spacing w:val="-8"/>
        </w:rPr>
        <w:t xml:space="preserve"> </w:t>
      </w:r>
      <w:r>
        <w:t>В</w:t>
      </w:r>
      <w:r>
        <w:rPr>
          <w:spacing w:val="-11"/>
        </w:rPr>
        <w:t xml:space="preserve"> </w:t>
      </w:r>
      <w:r>
        <w:t>процессе</w:t>
      </w:r>
      <w:r>
        <w:rPr>
          <w:spacing w:val="-10"/>
        </w:rPr>
        <w:t xml:space="preserve"> </w:t>
      </w:r>
      <w:r>
        <w:t>общения</w:t>
      </w:r>
      <w:r>
        <w:rPr>
          <w:spacing w:val="-67"/>
        </w:rPr>
        <w:t xml:space="preserve"> </w:t>
      </w:r>
      <w:r>
        <w:t>педагог</w:t>
      </w:r>
      <w:r>
        <w:rPr>
          <w:spacing w:val="1"/>
        </w:rPr>
        <w:t xml:space="preserve"> </w:t>
      </w:r>
      <w:r>
        <w:t>рассказывает</w:t>
      </w:r>
      <w:r>
        <w:rPr>
          <w:spacing w:val="1"/>
        </w:rPr>
        <w:t xml:space="preserve"> </w:t>
      </w:r>
      <w:r>
        <w:t>ребёнку</w:t>
      </w:r>
      <w:r>
        <w:rPr>
          <w:spacing w:val="1"/>
        </w:rPr>
        <w:t xml:space="preserve"> </w:t>
      </w:r>
      <w:r>
        <w:t>о</w:t>
      </w:r>
      <w:r>
        <w:rPr>
          <w:spacing w:val="1"/>
        </w:rPr>
        <w:t xml:space="preserve"> </w:t>
      </w:r>
      <w:r>
        <w:t>действиях,</w:t>
      </w:r>
      <w:r>
        <w:rPr>
          <w:spacing w:val="1"/>
        </w:rPr>
        <w:t xml:space="preserve"> </w:t>
      </w:r>
      <w:r>
        <w:t>которые</w:t>
      </w:r>
      <w:r>
        <w:rPr>
          <w:spacing w:val="1"/>
        </w:rPr>
        <w:t xml:space="preserve"> </w:t>
      </w:r>
      <w:r>
        <w:t>можно</w:t>
      </w:r>
      <w:r>
        <w:rPr>
          <w:spacing w:val="1"/>
        </w:rPr>
        <w:t xml:space="preserve"> </w:t>
      </w:r>
      <w:r>
        <w:t>совершать</w:t>
      </w:r>
      <w:r>
        <w:rPr>
          <w:spacing w:val="1"/>
        </w:rPr>
        <w:t xml:space="preserve"> </w:t>
      </w:r>
      <w:r>
        <w:t>с</w:t>
      </w:r>
      <w:r>
        <w:rPr>
          <w:spacing w:val="1"/>
        </w:rPr>
        <w:t xml:space="preserve"> </w:t>
      </w:r>
      <w:r>
        <w:t>предметами,</w:t>
      </w:r>
      <w:r>
        <w:rPr>
          <w:spacing w:val="1"/>
        </w:rPr>
        <w:t xml:space="preserve"> </w:t>
      </w:r>
      <w:r>
        <w:t>активизируя</w:t>
      </w:r>
      <w:r>
        <w:rPr>
          <w:spacing w:val="1"/>
        </w:rPr>
        <w:t xml:space="preserve"> </w:t>
      </w:r>
      <w:r>
        <w:t>понимание</w:t>
      </w:r>
      <w:r>
        <w:rPr>
          <w:spacing w:val="1"/>
        </w:rPr>
        <w:t xml:space="preserve"> </w:t>
      </w:r>
      <w:r>
        <w:t>ребёнком</w:t>
      </w:r>
      <w:r>
        <w:rPr>
          <w:spacing w:val="1"/>
        </w:rPr>
        <w:t xml:space="preserve"> </w:t>
      </w:r>
      <w:r>
        <w:t>речи</w:t>
      </w:r>
      <w:r>
        <w:rPr>
          <w:spacing w:val="1"/>
        </w:rPr>
        <w:t xml:space="preserve"> </w:t>
      </w:r>
      <w:r>
        <w:t>и</w:t>
      </w:r>
      <w:r>
        <w:rPr>
          <w:spacing w:val="1"/>
        </w:rPr>
        <w:t xml:space="preserve"> </w:t>
      </w:r>
      <w:r>
        <w:t>овладение</w:t>
      </w:r>
      <w:r>
        <w:rPr>
          <w:spacing w:val="1"/>
        </w:rPr>
        <w:t xml:space="preserve"> </w:t>
      </w:r>
      <w:r>
        <w:t>словом.</w:t>
      </w:r>
      <w:r>
        <w:rPr>
          <w:spacing w:val="1"/>
        </w:rPr>
        <w:t xml:space="preserve"> </w:t>
      </w:r>
      <w:r>
        <w:t>Устанавливает контакт «глаза в глаза», обращается к ребёнку по имени, с</w:t>
      </w:r>
      <w:r>
        <w:rPr>
          <w:spacing w:val="1"/>
        </w:rPr>
        <w:t xml:space="preserve"> </w:t>
      </w:r>
      <w:r>
        <w:t>улыбкой, делает акцент на физическом контакте с ребёнком: держит за руку,</w:t>
      </w:r>
      <w:r>
        <w:rPr>
          <w:spacing w:val="1"/>
        </w:rPr>
        <w:t xml:space="preserve"> </w:t>
      </w:r>
      <w:r>
        <w:t>через</w:t>
      </w:r>
      <w:r>
        <w:rPr>
          <w:spacing w:val="-5"/>
        </w:rPr>
        <w:t xml:space="preserve"> </w:t>
      </w:r>
      <w:r>
        <w:t>прикосновения, поглаживания и</w:t>
      </w:r>
      <w:r>
        <w:rPr>
          <w:spacing w:val="-3"/>
        </w:rPr>
        <w:t xml:space="preserve"> </w:t>
      </w:r>
      <w:r>
        <w:t>прочее.</w:t>
      </w:r>
    </w:p>
    <w:p w:rsidR="00C22AA3" w:rsidRDefault="00C22AA3" w:rsidP="00C22AA3">
      <w:pPr>
        <w:pStyle w:val="a3"/>
        <w:ind w:right="664"/>
      </w:pPr>
      <w:r>
        <w:t>С 6 месяцев - педагог при общении с ребёнком называет ему имена</w:t>
      </w:r>
      <w:r>
        <w:rPr>
          <w:spacing w:val="1"/>
        </w:rPr>
        <w:t xml:space="preserve"> </w:t>
      </w:r>
      <w:r>
        <w:rPr>
          <w:spacing w:val="-1"/>
        </w:rPr>
        <w:t>близких</w:t>
      </w:r>
      <w:r>
        <w:rPr>
          <w:spacing w:val="-14"/>
        </w:rPr>
        <w:t xml:space="preserve"> </w:t>
      </w:r>
      <w:r>
        <w:t>людей,</w:t>
      </w:r>
      <w:r>
        <w:rPr>
          <w:spacing w:val="-15"/>
        </w:rPr>
        <w:t xml:space="preserve"> </w:t>
      </w:r>
      <w:r>
        <w:t>показывает</w:t>
      </w:r>
      <w:r>
        <w:rPr>
          <w:spacing w:val="-14"/>
        </w:rPr>
        <w:t xml:space="preserve"> </w:t>
      </w:r>
      <w:r>
        <w:t>и</w:t>
      </w:r>
      <w:r>
        <w:rPr>
          <w:spacing w:val="-17"/>
        </w:rPr>
        <w:t xml:space="preserve"> </w:t>
      </w:r>
      <w:r>
        <w:t>обозначает</w:t>
      </w:r>
      <w:r>
        <w:rPr>
          <w:spacing w:val="-15"/>
        </w:rPr>
        <w:t xml:space="preserve"> </w:t>
      </w:r>
      <w:r>
        <w:t>словом</w:t>
      </w:r>
      <w:r>
        <w:rPr>
          <w:spacing w:val="-14"/>
        </w:rPr>
        <w:t xml:space="preserve"> </w:t>
      </w:r>
      <w:r>
        <w:t>части</w:t>
      </w:r>
      <w:r>
        <w:rPr>
          <w:spacing w:val="-15"/>
        </w:rPr>
        <w:t xml:space="preserve"> </w:t>
      </w:r>
      <w:r>
        <w:t>тела</w:t>
      </w:r>
      <w:r>
        <w:rPr>
          <w:spacing w:val="-17"/>
        </w:rPr>
        <w:t xml:space="preserve"> </w:t>
      </w:r>
      <w:r>
        <w:t>человека,</w:t>
      </w:r>
      <w:r>
        <w:rPr>
          <w:spacing w:val="-15"/>
        </w:rPr>
        <w:t xml:space="preserve"> </w:t>
      </w:r>
      <w:r>
        <w:t>названия</w:t>
      </w:r>
      <w:r>
        <w:rPr>
          <w:spacing w:val="-68"/>
        </w:rPr>
        <w:t xml:space="preserve"> </w:t>
      </w:r>
      <w:r>
        <w:t>некоторых</w:t>
      </w:r>
      <w:r>
        <w:rPr>
          <w:spacing w:val="2"/>
        </w:rPr>
        <w:t xml:space="preserve"> </w:t>
      </w:r>
      <w:r>
        <w:t>животных,</w:t>
      </w:r>
      <w:r>
        <w:rPr>
          <w:spacing w:val="1"/>
        </w:rPr>
        <w:t xml:space="preserve"> </w:t>
      </w:r>
      <w:r>
        <w:t>окружающие</w:t>
      </w:r>
      <w:r>
        <w:rPr>
          <w:spacing w:val="2"/>
        </w:rPr>
        <w:t xml:space="preserve"> </w:t>
      </w:r>
      <w:r>
        <w:t>предметы</w:t>
      </w:r>
      <w:r>
        <w:rPr>
          <w:spacing w:val="4"/>
        </w:rPr>
        <w:t xml:space="preserve"> </w:t>
      </w:r>
      <w:r>
        <w:t>и</w:t>
      </w:r>
      <w:r>
        <w:rPr>
          <w:spacing w:val="2"/>
        </w:rPr>
        <w:t xml:space="preserve"> </w:t>
      </w:r>
      <w:r>
        <w:t>действия</w:t>
      </w:r>
      <w:r>
        <w:rPr>
          <w:spacing w:val="4"/>
        </w:rPr>
        <w:t xml:space="preserve"> </w:t>
      </w:r>
      <w:r>
        <w:t>с</w:t>
      </w:r>
      <w:r>
        <w:rPr>
          <w:spacing w:val="4"/>
        </w:rPr>
        <w:t xml:space="preserve"> </w:t>
      </w:r>
      <w:r>
        <w:t>ними,</w:t>
      </w:r>
    </w:p>
    <w:p w:rsidR="00C22AA3" w:rsidRDefault="00C22AA3" w:rsidP="00C22AA3">
      <w:pPr>
        <w:pStyle w:val="a3"/>
        <w:spacing w:before="74"/>
        <w:ind w:firstLine="0"/>
        <w:jc w:val="left"/>
      </w:pPr>
      <w:r>
        <w:t>переживаемые</w:t>
      </w:r>
      <w:r>
        <w:rPr>
          <w:spacing w:val="-4"/>
        </w:rPr>
        <w:t xml:space="preserve"> </w:t>
      </w:r>
      <w:r>
        <w:t>ребёнком</w:t>
      </w:r>
      <w:r>
        <w:rPr>
          <w:spacing w:val="-4"/>
        </w:rPr>
        <w:t xml:space="preserve"> </w:t>
      </w:r>
      <w:r>
        <w:t>чувства</w:t>
      </w:r>
      <w:r>
        <w:rPr>
          <w:spacing w:val="-4"/>
        </w:rPr>
        <w:t xml:space="preserve"> </w:t>
      </w:r>
      <w:r>
        <w:t>и</w:t>
      </w:r>
      <w:r>
        <w:rPr>
          <w:spacing w:val="-3"/>
        </w:rPr>
        <w:t xml:space="preserve"> </w:t>
      </w:r>
      <w:r>
        <w:t>эмоции.</w:t>
      </w:r>
    </w:p>
    <w:p w:rsidR="00C22AA3" w:rsidRDefault="00C22AA3" w:rsidP="00C22AA3">
      <w:pPr>
        <w:pStyle w:val="a3"/>
        <w:spacing w:before="2"/>
        <w:ind w:left="0" w:firstLine="0"/>
        <w:jc w:val="left"/>
      </w:pPr>
    </w:p>
    <w:p w:rsidR="00C22AA3" w:rsidRDefault="00C22AA3" w:rsidP="00C22AA3">
      <w:pPr>
        <w:pStyle w:val="1"/>
        <w:numPr>
          <w:ilvl w:val="2"/>
          <w:numId w:val="92"/>
        </w:numPr>
        <w:tabs>
          <w:tab w:val="left" w:pos="2030"/>
        </w:tabs>
        <w:spacing w:line="322" w:lineRule="exact"/>
        <w:ind w:hanging="702"/>
      </w:pPr>
      <w:r>
        <w:t>От</w:t>
      </w:r>
      <w:r>
        <w:rPr>
          <w:spacing w:val="-3"/>
        </w:rPr>
        <w:t xml:space="preserve"> </w:t>
      </w:r>
      <w:r>
        <w:t>1</w:t>
      </w:r>
      <w:r>
        <w:rPr>
          <w:spacing w:val="1"/>
        </w:rPr>
        <w:t xml:space="preserve"> </w:t>
      </w:r>
      <w:r>
        <w:t>года</w:t>
      </w:r>
      <w:r>
        <w:rPr>
          <w:spacing w:val="1"/>
        </w:rPr>
        <w:t xml:space="preserve"> </w:t>
      </w:r>
      <w:r>
        <w:t>до</w:t>
      </w:r>
      <w:r>
        <w:rPr>
          <w:spacing w:val="-3"/>
        </w:rPr>
        <w:t xml:space="preserve"> </w:t>
      </w:r>
      <w:r>
        <w:t>2</w:t>
      </w:r>
      <w:r>
        <w:rPr>
          <w:spacing w:val="-1"/>
        </w:rPr>
        <w:t xml:space="preserve"> </w:t>
      </w:r>
      <w:r>
        <w:t>лет</w:t>
      </w:r>
    </w:p>
    <w:p w:rsidR="00C22AA3" w:rsidRDefault="00C22AA3" w:rsidP="00C22AA3">
      <w:pPr>
        <w:pStyle w:val="2"/>
        <w:keepNext w:val="0"/>
        <w:keepLines w:val="0"/>
        <w:numPr>
          <w:ilvl w:val="3"/>
          <w:numId w:val="92"/>
        </w:numPr>
        <w:tabs>
          <w:tab w:val="left" w:pos="2241"/>
        </w:tabs>
        <w:spacing w:before="0"/>
        <w:ind w:right="667" w:firstLine="566"/>
      </w:pPr>
      <w:r>
        <w:t>В</w:t>
      </w:r>
      <w:r>
        <w:rPr>
          <w:spacing w:val="-11"/>
        </w:rPr>
        <w:t xml:space="preserve"> </w:t>
      </w:r>
      <w:r>
        <w:t>области</w:t>
      </w:r>
      <w:r>
        <w:rPr>
          <w:spacing w:val="-10"/>
        </w:rPr>
        <w:t xml:space="preserve"> </w:t>
      </w:r>
      <w:r>
        <w:t>социально-коммуникативного</w:t>
      </w:r>
      <w:r>
        <w:rPr>
          <w:spacing w:val="-9"/>
        </w:rPr>
        <w:t xml:space="preserve"> </w:t>
      </w:r>
      <w:r>
        <w:t>развития</w:t>
      </w:r>
      <w:r>
        <w:rPr>
          <w:spacing w:val="-11"/>
        </w:rPr>
        <w:t xml:space="preserve"> </w:t>
      </w:r>
      <w:r>
        <w:t>основными</w:t>
      </w:r>
      <w:r>
        <w:rPr>
          <w:spacing w:val="-67"/>
        </w:rPr>
        <w:t xml:space="preserve"> </w:t>
      </w:r>
      <w:r>
        <w:t>задачами</w:t>
      </w:r>
      <w:r>
        <w:rPr>
          <w:spacing w:val="-1"/>
        </w:rPr>
        <w:t xml:space="preserve"> </w:t>
      </w:r>
      <w:r>
        <w:t>образовательной деятельности</w:t>
      </w:r>
      <w:r>
        <w:rPr>
          <w:spacing w:val="-1"/>
        </w:rPr>
        <w:t xml:space="preserve"> </w:t>
      </w:r>
      <w:r>
        <w:t>являются:</w:t>
      </w:r>
    </w:p>
    <w:p w:rsidR="00C22AA3" w:rsidRDefault="00C22AA3" w:rsidP="00C22AA3">
      <w:pPr>
        <w:pStyle w:val="aa"/>
        <w:numPr>
          <w:ilvl w:val="1"/>
          <w:numId w:val="93"/>
        </w:numPr>
        <w:tabs>
          <w:tab w:val="left" w:pos="1492"/>
        </w:tabs>
        <w:spacing w:line="321" w:lineRule="exact"/>
        <w:ind w:left="1491"/>
        <w:rPr>
          <w:sz w:val="28"/>
        </w:rPr>
      </w:pPr>
      <w:r>
        <w:rPr>
          <w:sz w:val="28"/>
        </w:rPr>
        <w:lastRenderedPageBreak/>
        <w:t>создавать</w:t>
      </w:r>
      <w:r>
        <w:rPr>
          <w:spacing w:val="-4"/>
          <w:sz w:val="28"/>
        </w:rPr>
        <w:t xml:space="preserve"> </w:t>
      </w:r>
      <w:r>
        <w:rPr>
          <w:sz w:val="28"/>
        </w:rPr>
        <w:t>условия</w:t>
      </w:r>
      <w:r>
        <w:rPr>
          <w:spacing w:val="-5"/>
          <w:sz w:val="28"/>
        </w:rPr>
        <w:t xml:space="preserve"> </w:t>
      </w:r>
      <w:r>
        <w:rPr>
          <w:sz w:val="28"/>
        </w:rPr>
        <w:t>для</w:t>
      </w:r>
      <w:r>
        <w:rPr>
          <w:spacing w:val="-2"/>
          <w:sz w:val="28"/>
        </w:rPr>
        <w:t xml:space="preserve"> </w:t>
      </w:r>
      <w:r>
        <w:rPr>
          <w:sz w:val="28"/>
        </w:rPr>
        <w:t>благоприятной</w:t>
      </w:r>
      <w:r>
        <w:rPr>
          <w:spacing w:val="-4"/>
          <w:sz w:val="28"/>
        </w:rPr>
        <w:t xml:space="preserve"> </w:t>
      </w:r>
      <w:r>
        <w:rPr>
          <w:sz w:val="28"/>
        </w:rPr>
        <w:t>адаптации</w:t>
      </w:r>
      <w:r>
        <w:rPr>
          <w:spacing w:val="-2"/>
          <w:sz w:val="28"/>
        </w:rPr>
        <w:t xml:space="preserve"> </w:t>
      </w:r>
      <w:r>
        <w:rPr>
          <w:sz w:val="28"/>
        </w:rPr>
        <w:t>ребёнка</w:t>
      </w:r>
      <w:r>
        <w:rPr>
          <w:spacing w:val="-2"/>
          <w:sz w:val="28"/>
        </w:rPr>
        <w:t xml:space="preserve"> </w:t>
      </w:r>
      <w:r>
        <w:rPr>
          <w:sz w:val="28"/>
        </w:rPr>
        <w:t>к</w:t>
      </w:r>
      <w:r>
        <w:rPr>
          <w:spacing w:val="-3"/>
          <w:sz w:val="28"/>
        </w:rPr>
        <w:t xml:space="preserve"> </w:t>
      </w:r>
      <w:r>
        <w:rPr>
          <w:sz w:val="28"/>
        </w:rPr>
        <w:t>ДОО;</w:t>
      </w:r>
    </w:p>
    <w:p w:rsidR="00C22AA3" w:rsidRDefault="00C22AA3" w:rsidP="00C22AA3">
      <w:pPr>
        <w:pStyle w:val="aa"/>
        <w:numPr>
          <w:ilvl w:val="1"/>
          <w:numId w:val="93"/>
        </w:numPr>
        <w:tabs>
          <w:tab w:val="left" w:pos="1492"/>
        </w:tabs>
        <w:spacing w:line="242" w:lineRule="auto"/>
        <w:ind w:right="669" w:firstLine="566"/>
        <w:rPr>
          <w:sz w:val="28"/>
        </w:rPr>
      </w:pPr>
      <w:r>
        <w:rPr>
          <w:sz w:val="28"/>
        </w:rPr>
        <w:t>поддерживать</w:t>
      </w:r>
      <w:r>
        <w:rPr>
          <w:spacing w:val="-15"/>
          <w:sz w:val="28"/>
        </w:rPr>
        <w:t xml:space="preserve"> </w:t>
      </w:r>
      <w:r>
        <w:rPr>
          <w:sz w:val="28"/>
        </w:rPr>
        <w:t>пока</w:t>
      </w:r>
      <w:r>
        <w:rPr>
          <w:spacing w:val="-13"/>
          <w:sz w:val="28"/>
        </w:rPr>
        <w:t xml:space="preserve"> </w:t>
      </w:r>
      <w:r>
        <w:rPr>
          <w:sz w:val="28"/>
        </w:rPr>
        <w:t>еще</w:t>
      </w:r>
      <w:r>
        <w:rPr>
          <w:spacing w:val="-12"/>
          <w:sz w:val="28"/>
        </w:rPr>
        <w:t xml:space="preserve"> </w:t>
      </w:r>
      <w:r>
        <w:rPr>
          <w:sz w:val="28"/>
        </w:rPr>
        <w:t>непродолжительные</w:t>
      </w:r>
      <w:r>
        <w:rPr>
          <w:spacing w:val="-13"/>
          <w:sz w:val="28"/>
        </w:rPr>
        <w:t xml:space="preserve"> </w:t>
      </w:r>
      <w:r>
        <w:rPr>
          <w:sz w:val="28"/>
        </w:rPr>
        <w:t>контакты</w:t>
      </w:r>
      <w:r>
        <w:rPr>
          <w:spacing w:val="-13"/>
          <w:sz w:val="28"/>
        </w:rPr>
        <w:t xml:space="preserve"> </w:t>
      </w:r>
      <w:r>
        <w:rPr>
          <w:sz w:val="28"/>
        </w:rPr>
        <w:t>со</w:t>
      </w:r>
      <w:r>
        <w:rPr>
          <w:spacing w:val="-11"/>
          <w:sz w:val="28"/>
        </w:rPr>
        <w:t xml:space="preserve"> </w:t>
      </w:r>
      <w:r>
        <w:rPr>
          <w:sz w:val="28"/>
        </w:rPr>
        <w:t>сверстниками,</w:t>
      </w:r>
      <w:r>
        <w:rPr>
          <w:spacing w:val="-67"/>
          <w:sz w:val="28"/>
        </w:rPr>
        <w:t xml:space="preserve"> </w:t>
      </w:r>
      <w:r>
        <w:rPr>
          <w:sz w:val="28"/>
        </w:rPr>
        <w:t>интерес</w:t>
      </w:r>
      <w:r>
        <w:rPr>
          <w:spacing w:val="-4"/>
          <w:sz w:val="28"/>
        </w:rPr>
        <w:t xml:space="preserve"> </w:t>
      </w:r>
      <w:r>
        <w:rPr>
          <w:sz w:val="28"/>
        </w:rPr>
        <w:t>к сверстнику;</w:t>
      </w:r>
    </w:p>
    <w:p w:rsidR="00C22AA3" w:rsidRDefault="00C22AA3" w:rsidP="00C22AA3">
      <w:pPr>
        <w:pStyle w:val="aa"/>
        <w:numPr>
          <w:ilvl w:val="1"/>
          <w:numId w:val="93"/>
        </w:numPr>
        <w:tabs>
          <w:tab w:val="left" w:pos="1492"/>
        </w:tabs>
        <w:ind w:right="671" w:firstLine="566"/>
        <w:rPr>
          <w:sz w:val="28"/>
        </w:rPr>
      </w:pPr>
      <w:r>
        <w:rPr>
          <w:sz w:val="28"/>
        </w:rPr>
        <w:t>формировать</w:t>
      </w:r>
      <w:r>
        <w:rPr>
          <w:spacing w:val="23"/>
          <w:sz w:val="28"/>
        </w:rPr>
        <w:t xml:space="preserve"> </w:t>
      </w:r>
      <w:r>
        <w:rPr>
          <w:sz w:val="28"/>
        </w:rPr>
        <w:t>элементарные</w:t>
      </w:r>
      <w:r>
        <w:rPr>
          <w:spacing w:val="23"/>
          <w:sz w:val="28"/>
        </w:rPr>
        <w:t xml:space="preserve"> </w:t>
      </w:r>
      <w:r>
        <w:rPr>
          <w:sz w:val="28"/>
        </w:rPr>
        <w:t>представления:</w:t>
      </w:r>
      <w:r>
        <w:rPr>
          <w:spacing w:val="26"/>
          <w:sz w:val="28"/>
        </w:rPr>
        <w:t xml:space="preserve"> </w:t>
      </w:r>
      <w:r>
        <w:rPr>
          <w:sz w:val="28"/>
        </w:rPr>
        <w:t>о</w:t>
      </w:r>
      <w:r>
        <w:rPr>
          <w:spacing w:val="26"/>
          <w:sz w:val="28"/>
        </w:rPr>
        <w:t xml:space="preserve"> </w:t>
      </w:r>
      <w:r>
        <w:rPr>
          <w:sz w:val="28"/>
        </w:rPr>
        <w:t>себе,</w:t>
      </w:r>
      <w:r>
        <w:rPr>
          <w:spacing w:val="22"/>
          <w:sz w:val="28"/>
        </w:rPr>
        <w:t xml:space="preserve"> </w:t>
      </w:r>
      <w:r>
        <w:rPr>
          <w:sz w:val="28"/>
        </w:rPr>
        <w:t>близких</w:t>
      </w:r>
      <w:r>
        <w:rPr>
          <w:spacing w:val="26"/>
          <w:sz w:val="28"/>
        </w:rPr>
        <w:t xml:space="preserve"> </w:t>
      </w:r>
      <w:r>
        <w:rPr>
          <w:sz w:val="28"/>
        </w:rPr>
        <w:t>людях,</w:t>
      </w:r>
      <w:r>
        <w:rPr>
          <w:spacing w:val="-67"/>
          <w:sz w:val="28"/>
        </w:rPr>
        <w:t xml:space="preserve"> </w:t>
      </w:r>
      <w:r>
        <w:rPr>
          <w:sz w:val="28"/>
        </w:rPr>
        <w:t>ближайшем</w:t>
      </w:r>
      <w:r>
        <w:rPr>
          <w:spacing w:val="-1"/>
          <w:sz w:val="28"/>
        </w:rPr>
        <w:t xml:space="preserve"> </w:t>
      </w:r>
      <w:r>
        <w:rPr>
          <w:sz w:val="28"/>
        </w:rPr>
        <w:t>предметном</w:t>
      </w:r>
      <w:r>
        <w:rPr>
          <w:spacing w:val="-2"/>
          <w:sz w:val="28"/>
        </w:rPr>
        <w:t xml:space="preserve"> </w:t>
      </w:r>
      <w:r>
        <w:rPr>
          <w:sz w:val="28"/>
        </w:rPr>
        <w:t>окружении;</w:t>
      </w:r>
    </w:p>
    <w:p w:rsidR="00C22AA3" w:rsidRDefault="00C22AA3" w:rsidP="00C22AA3">
      <w:pPr>
        <w:pStyle w:val="aa"/>
        <w:numPr>
          <w:ilvl w:val="1"/>
          <w:numId w:val="93"/>
        </w:numPr>
        <w:tabs>
          <w:tab w:val="left" w:pos="1492"/>
          <w:tab w:val="left" w:pos="2947"/>
          <w:tab w:val="left" w:pos="4209"/>
          <w:tab w:val="left" w:pos="4926"/>
          <w:tab w:val="left" w:pos="6494"/>
          <w:tab w:val="left" w:pos="7525"/>
          <w:tab w:val="left" w:pos="9275"/>
        </w:tabs>
        <w:ind w:right="671" w:firstLine="566"/>
        <w:rPr>
          <w:sz w:val="28"/>
        </w:rPr>
      </w:pPr>
      <w:r>
        <w:rPr>
          <w:sz w:val="28"/>
        </w:rPr>
        <w:t>создавать</w:t>
      </w:r>
      <w:r>
        <w:rPr>
          <w:sz w:val="28"/>
        </w:rPr>
        <w:tab/>
        <w:t>условия</w:t>
      </w:r>
      <w:r>
        <w:rPr>
          <w:sz w:val="28"/>
        </w:rPr>
        <w:tab/>
        <w:t>для</w:t>
      </w:r>
      <w:r>
        <w:rPr>
          <w:sz w:val="28"/>
        </w:rPr>
        <w:tab/>
        <w:t>получения</w:t>
      </w:r>
      <w:r>
        <w:rPr>
          <w:sz w:val="28"/>
        </w:rPr>
        <w:tab/>
        <w:t>опыта</w:t>
      </w:r>
      <w:r>
        <w:rPr>
          <w:sz w:val="28"/>
        </w:rPr>
        <w:tab/>
        <w:t>применения</w:t>
      </w:r>
      <w:r>
        <w:rPr>
          <w:sz w:val="28"/>
        </w:rPr>
        <w:tab/>
        <w:t>правил</w:t>
      </w:r>
      <w:r>
        <w:rPr>
          <w:spacing w:val="-67"/>
          <w:sz w:val="28"/>
        </w:rPr>
        <w:t xml:space="preserve"> </w:t>
      </w:r>
      <w:r>
        <w:rPr>
          <w:sz w:val="28"/>
        </w:rPr>
        <w:t>социального взаимодействия.</w:t>
      </w:r>
    </w:p>
    <w:p w:rsidR="00C22AA3" w:rsidRDefault="00C22AA3" w:rsidP="00C22AA3">
      <w:pPr>
        <w:pStyle w:val="2"/>
        <w:keepNext w:val="0"/>
        <w:keepLines w:val="0"/>
        <w:numPr>
          <w:ilvl w:val="3"/>
          <w:numId w:val="92"/>
        </w:numPr>
        <w:tabs>
          <w:tab w:val="left" w:pos="2241"/>
        </w:tabs>
        <w:spacing w:before="0" w:line="321" w:lineRule="exact"/>
        <w:ind w:left="2240" w:hanging="913"/>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3"/>
        <w:ind w:right="663"/>
      </w:pPr>
      <w:r>
        <w:t>Для</w:t>
      </w:r>
      <w:r>
        <w:rPr>
          <w:spacing w:val="1"/>
        </w:rPr>
        <w:t xml:space="preserve"> </w:t>
      </w:r>
      <w:r>
        <w:t>благоприятной</w:t>
      </w:r>
      <w:r>
        <w:rPr>
          <w:spacing w:val="1"/>
        </w:rPr>
        <w:t xml:space="preserve"> </w:t>
      </w:r>
      <w:r>
        <w:t>адаптации</w:t>
      </w:r>
      <w:r>
        <w:rPr>
          <w:spacing w:val="1"/>
        </w:rPr>
        <w:t xml:space="preserve"> </w:t>
      </w:r>
      <w:r>
        <w:t>к</w:t>
      </w:r>
      <w:r>
        <w:rPr>
          <w:spacing w:val="1"/>
        </w:rPr>
        <w:t xml:space="preserve"> </w:t>
      </w:r>
      <w:r>
        <w:t>ДОО</w:t>
      </w:r>
      <w:r>
        <w:rPr>
          <w:spacing w:val="1"/>
        </w:rPr>
        <w:t xml:space="preserve"> </w:t>
      </w:r>
      <w:r>
        <w:t>педагог</w:t>
      </w:r>
      <w:r>
        <w:rPr>
          <w:spacing w:val="1"/>
        </w:rPr>
        <w:t xml:space="preserve"> </w:t>
      </w:r>
      <w:r>
        <w:t>обеспечивает</w:t>
      </w:r>
      <w:r>
        <w:rPr>
          <w:spacing w:val="1"/>
        </w:rPr>
        <w:t xml:space="preserve"> </w:t>
      </w:r>
      <w:r>
        <w:t>эмоциональный</w:t>
      </w:r>
      <w:r>
        <w:rPr>
          <w:spacing w:val="1"/>
        </w:rPr>
        <w:t xml:space="preserve"> </w:t>
      </w:r>
      <w:r>
        <w:t>комфорт</w:t>
      </w:r>
      <w:r>
        <w:rPr>
          <w:spacing w:val="1"/>
        </w:rPr>
        <w:t xml:space="preserve"> </w:t>
      </w:r>
      <w:r>
        <w:t>детей</w:t>
      </w:r>
      <w:r>
        <w:rPr>
          <w:spacing w:val="1"/>
        </w:rPr>
        <w:t xml:space="preserve"> </w:t>
      </w:r>
      <w:r>
        <w:t>в</w:t>
      </w:r>
      <w:r>
        <w:rPr>
          <w:spacing w:val="1"/>
        </w:rPr>
        <w:t xml:space="preserve"> </w:t>
      </w:r>
      <w:r>
        <w:t>группе;</w:t>
      </w:r>
      <w:r>
        <w:rPr>
          <w:spacing w:val="1"/>
        </w:rPr>
        <w:t xml:space="preserve"> </w:t>
      </w:r>
      <w:r>
        <w:t>побуждает</w:t>
      </w:r>
      <w:r>
        <w:rPr>
          <w:spacing w:val="1"/>
        </w:rPr>
        <w:t xml:space="preserve"> </w:t>
      </w:r>
      <w:r>
        <w:t>детей</w:t>
      </w:r>
      <w:r>
        <w:rPr>
          <w:spacing w:val="1"/>
        </w:rPr>
        <w:t xml:space="preserve"> </w:t>
      </w:r>
      <w:r>
        <w:t>к</w:t>
      </w:r>
      <w:r>
        <w:rPr>
          <w:spacing w:val="1"/>
        </w:rPr>
        <w:t xml:space="preserve"> </w:t>
      </w:r>
      <w:r>
        <w:t>действиям</w:t>
      </w:r>
      <w:r>
        <w:rPr>
          <w:spacing w:val="1"/>
        </w:rPr>
        <w:t xml:space="preserve"> </w:t>
      </w:r>
      <w:r>
        <w:t>с</w:t>
      </w:r>
      <w:r>
        <w:rPr>
          <w:spacing w:val="-67"/>
        </w:rPr>
        <w:t xml:space="preserve"> </w:t>
      </w:r>
      <w:r>
        <w:t>предметами и игрушками, поддерживает потребность в доброжелательном</w:t>
      </w:r>
      <w:r>
        <w:rPr>
          <w:spacing w:val="1"/>
        </w:rPr>
        <w:t xml:space="preserve"> </w:t>
      </w:r>
      <w:r>
        <w:t>внимании, заботе, положительных отзывах и похвалы со стороны взрослых.</w:t>
      </w:r>
      <w:r>
        <w:rPr>
          <w:spacing w:val="1"/>
        </w:rPr>
        <w:t xml:space="preserve"> </w:t>
      </w:r>
      <w:r>
        <w:t>Использует</w:t>
      </w:r>
      <w:r>
        <w:rPr>
          <w:spacing w:val="1"/>
        </w:rPr>
        <w:t xml:space="preserve"> </w:t>
      </w:r>
      <w:r>
        <w:t>разнообразные</w:t>
      </w:r>
      <w:r>
        <w:rPr>
          <w:spacing w:val="1"/>
        </w:rPr>
        <w:t xml:space="preserve"> </w:t>
      </w:r>
      <w:r>
        <w:t>телесные</w:t>
      </w:r>
      <w:r>
        <w:rPr>
          <w:spacing w:val="1"/>
        </w:rPr>
        <w:t xml:space="preserve"> </w:t>
      </w:r>
      <w:r>
        <w:t>контакты</w:t>
      </w:r>
      <w:r>
        <w:rPr>
          <w:spacing w:val="1"/>
        </w:rPr>
        <w:t xml:space="preserve"> </w:t>
      </w:r>
      <w:r>
        <w:t>(прикосновения),</w:t>
      </w:r>
      <w:r>
        <w:rPr>
          <w:spacing w:val="1"/>
        </w:rPr>
        <w:t xml:space="preserve"> </w:t>
      </w:r>
      <w:r>
        <w:t>жесты,</w:t>
      </w:r>
      <w:r>
        <w:rPr>
          <w:spacing w:val="-67"/>
        </w:rPr>
        <w:t xml:space="preserve"> </w:t>
      </w:r>
      <w:r>
        <w:t>мимику.</w:t>
      </w:r>
    </w:p>
    <w:p w:rsidR="00C22AA3" w:rsidRDefault="00C22AA3" w:rsidP="00C22AA3">
      <w:pPr>
        <w:pStyle w:val="a3"/>
        <w:ind w:right="671"/>
      </w:pPr>
      <w:r>
        <w:t>Педагог</w:t>
      </w:r>
      <w:r>
        <w:rPr>
          <w:spacing w:val="1"/>
        </w:rPr>
        <w:t xml:space="preserve"> </w:t>
      </w:r>
      <w:r>
        <w:t>поощряет</w:t>
      </w:r>
      <w:r>
        <w:rPr>
          <w:spacing w:val="1"/>
        </w:rPr>
        <w:t xml:space="preserve"> </w:t>
      </w:r>
      <w:r>
        <w:t>проявление</w:t>
      </w:r>
      <w:r>
        <w:rPr>
          <w:spacing w:val="1"/>
        </w:rPr>
        <w:t xml:space="preserve"> </w:t>
      </w:r>
      <w:r>
        <w:t>ребёнком</w:t>
      </w:r>
      <w:r>
        <w:rPr>
          <w:spacing w:val="1"/>
        </w:rPr>
        <w:t xml:space="preserve"> </w:t>
      </w:r>
      <w:r>
        <w:t>инициативы</w:t>
      </w:r>
      <w:r>
        <w:rPr>
          <w:spacing w:val="1"/>
        </w:rPr>
        <w:t xml:space="preserve"> </w:t>
      </w:r>
      <w:r>
        <w:t>в</w:t>
      </w:r>
      <w:r>
        <w:rPr>
          <w:spacing w:val="1"/>
        </w:rPr>
        <w:t xml:space="preserve"> </w:t>
      </w:r>
      <w:r>
        <w:t>общении</w:t>
      </w:r>
      <w:r>
        <w:rPr>
          <w:spacing w:val="1"/>
        </w:rPr>
        <w:t xml:space="preserve"> </w:t>
      </w:r>
      <w:proofErr w:type="gramStart"/>
      <w:r>
        <w:t>со</w:t>
      </w:r>
      <w:proofErr w:type="gramEnd"/>
      <w:r>
        <w:rPr>
          <w:spacing w:val="1"/>
        </w:rPr>
        <w:t xml:space="preserve"> </w:t>
      </w:r>
      <w:r>
        <w:t>взрослыми и сверстниками; хвалит ребёнка, вызывая радость, поддерживает</w:t>
      </w:r>
      <w:r>
        <w:rPr>
          <w:spacing w:val="1"/>
        </w:rPr>
        <w:t xml:space="preserve"> </w:t>
      </w:r>
      <w:r>
        <w:t>активность ребёнка, улучшая его отношение к взрослому, усиливая доверие к</w:t>
      </w:r>
      <w:r>
        <w:rPr>
          <w:spacing w:val="-67"/>
        </w:rPr>
        <w:t xml:space="preserve"> </w:t>
      </w:r>
      <w:r>
        <w:t>нему.</w:t>
      </w:r>
    </w:p>
    <w:p w:rsidR="00C22AA3" w:rsidRDefault="00C22AA3" w:rsidP="00C22AA3">
      <w:pPr>
        <w:pStyle w:val="a3"/>
        <w:ind w:right="662"/>
      </w:pPr>
      <w:r>
        <w:t>Педагог</w:t>
      </w:r>
      <w:r>
        <w:rPr>
          <w:spacing w:val="-15"/>
        </w:rPr>
        <w:t xml:space="preserve"> </w:t>
      </w:r>
      <w:r>
        <w:t>включает</w:t>
      </w:r>
      <w:r>
        <w:rPr>
          <w:spacing w:val="-15"/>
        </w:rPr>
        <w:t xml:space="preserve"> </w:t>
      </w:r>
      <w:r>
        <w:t>детей</w:t>
      </w:r>
      <w:r>
        <w:rPr>
          <w:spacing w:val="-14"/>
        </w:rPr>
        <w:t xml:space="preserve"> </w:t>
      </w:r>
      <w:r>
        <w:t>в</w:t>
      </w:r>
      <w:r>
        <w:rPr>
          <w:spacing w:val="-16"/>
        </w:rPr>
        <w:t xml:space="preserve"> </w:t>
      </w:r>
      <w:r>
        <w:t>игровые</w:t>
      </w:r>
      <w:r>
        <w:rPr>
          <w:spacing w:val="-14"/>
        </w:rPr>
        <w:t xml:space="preserve"> </w:t>
      </w:r>
      <w:r>
        <w:t>ситуации,</w:t>
      </w:r>
      <w:r>
        <w:rPr>
          <w:spacing w:val="-15"/>
        </w:rPr>
        <w:t xml:space="preserve"> </w:t>
      </w:r>
      <w:r>
        <w:t>вспоминая</w:t>
      </w:r>
      <w:r>
        <w:rPr>
          <w:spacing w:val="-13"/>
        </w:rPr>
        <w:t xml:space="preserve"> </w:t>
      </w:r>
      <w:r>
        <w:t>любимые</w:t>
      </w:r>
      <w:r>
        <w:rPr>
          <w:spacing w:val="-9"/>
        </w:rPr>
        <w:t xml:space="preserve"> </w:t>
      </w:r>
      <w:r>
        <w:t>сказки,</w:t>
      </w:r>
      <w:r>
        <w:rPr>
          <w:spacing w:val="-67"/>
        </w:rPr>
        <w:t xml:space="preserve"> </w:t>
      </w:r>
      <w:r>
        <w:t>стихотворения и тому подобное, поощряет проявление у ребёнка интереса к</w:t>
      </w:r>
      <w:r>
        <w:rPr>
          <w:spacing w:val="1"/>
        </w:rPr>
        <w:t xml:space="preserve"> </w:t>
      </w:r>
      <w:r>
        <w:t>себе,</w:t>
      </w:r>
      <w:r>
        <w:rPr>
          <w:spacing w:val="-2"/>
        </w:rPr>
        <w:t xml:space="preserve"> </w:t>
      </w:r>
      <w:r>
        <w:t>желание</w:t>
      </w:r>
      <w:r>
        <w:rPr>
          <w:spacing w:val="-1"/>
        </w:rPr>
        <w:t xml:space="preserve"> </w:t>
      </w:r>
      <w:r>
        <w:t>участвовать</w:t>
      </w:r>
      <w:r>
        <w:rPr>
          <w:spacing w:val="-2"/>
        </w:rPr>
        <w:t xml:space="preserve"> </w:t>
      </w:r>
      <w:r>
        <w:t>в</w:t>
      </w:r>
      <w:r>
        <w:rPr>
          <w:spacing w:val="-1"/>
        </w:rPr>
        <w:t xml:space="preserve"> </w:t>
      </w:r>
      <w:r>
        <w:t>совместной</w:t>
      </w:r>
      <w:r>
        <w:rPr>
          <w:spacing w:val="-3"/>
        </w:rPr>
        <w:t xml:space="preserve"> </w:t>
      </w:r>
      <w:r>
        <w:t>деятельности,</w:t>
      </w:r>
      <w:r>
        <w:rPr>
          <w:spacing w:val="-2"/>
        </w:rPr>
        <w:t xml:space="preserve"> </w:t>
      </w:r>
      <w:r>
        <w:t>игре,</w:t>
      </w:r>
      <w:r>
        <w:rPr>
          <w:spacing w:val="-3"/>
        </w:rPr>
        <w:t xml:space="preserve"> </w:t>
      </w:r>
      <w:r>
        <w:t>развлечении.</w:t>
      </w:r>
    </w:p>
    <w:p w:rsidR="00C22AA3" w:rsidRDefault="00C22AA3" w:rsidP="00C22AA3">
      <w:pPr>
        <w:pStyle w:val="a3"/>
        <w:ind w:right="666"/>
      </w:pPr>
      <w:r>
        <w:t>Педагог</w:t>
      </w:r>
      <w:r>
        <w:rPr>
          <w:spacing w:val="1"/>
        </w:rPr>
        <w:t xml:space="preserve"> </w:t>
      </w:r>
      <w:r>
        <w:t>в</w:t>
      </w:r>
      <w:r>
        <w:rPr>
          <w:spacing w:val="1"/>
        </w:rPr>
        <w:t xml:space="preserve"> </w:t>
      </w:r>
      <w:r>
        <w:t>беседе</w:t>
      </w:r>
      <w:r>
        <w:rPr>
          <w:spacing w:val="1"/>
        </w:rPr>
        <w:t xml:space="preserve"> </w:t>
      </w:r>
      <w:r>
        <w:t>и</w:t>
      </w:r>
      <w:r>
        <w:rPr>
          <w:spacing w:val="1"/>
        </w:rPr>
        <w:t xml:space="preserve"> </w:t>
      </w:r>
      <w:r>
        <w:t>различных</w:t>
      </w:r>
      <w:r>
        <w:rPr>
          <w:spacing w:val="1"/>
        </w:rPr>
        <w:t xml:space="preserve"> </w:t>
      </w:r>
      <w:r>
        <w:t>формах</w:t>
      </w:r>
      <w:r>
        <w:rPr>
          <w:spacing w:val="1"/>
        </w:rPr>
        <w:t xml:space="preserve"> </w:t>
      </w:r>
      <w:r>
        <w:t>совместной</w:t>
      </w:r>
      <w:r>
        <w:rPr>
          <w:spacing w:val="1"/>
        </w:rPr>
        <w:t xml:space="preserve"> </w:t>
      </w:r>
      <w:r>
        <w:t>деятельности</w:t>
      </w:r>
      <w:r>
        <w:rPr>
          <w:spacing w:val="1"/>
        </w:rPr>
        <w:t xml:space="preserve"> </w:t>
      </w:r>
      <w:r>
        <w:t>формирует</w:t>
      </w:r>
      <w:r>
        <w:rPr>
          <w:spacing w:val="1"/>
        </w:rPr>
        <w:t xml:space="preserve"> </w:t>
      </w:r>
      <w:r>
        <w:t>элементарные</w:t>
      </w:r>
      <w:r>
        <w:rPr>
          <w:spacing w:val="1"/>
        </w:rPr>
        <w:t xml:space="preserve"> </w:t>
      </w:r>
      <w:r>
        <w:t>представления</w:t>
      </w:r>
      <w:r>
        <w:rPr>
          <w:spacing w:val="1"/>
        </w:rPr>
        <w:t xml:space="preserve"> </w:t>
      </w:r>
      <w:r>
        <w:t>ребёнка</w:t>
      </w:r>
      <w:r>
        <w:rPr>
          <w:spacing w:val="1"/>
        </w:rPr>
        <w:t xml:space="preserve"> </w:t>
      </w:r>
      <w:r>
        <w:t>о</w:t>
      </w:r>
      <w:r>
        <w:rPr>
          <w:spacing w:val="1"/>
        </w:rPr>
        <w:t xml:space="preserve"> </w:t>
      </w:r>
      <w:r>
        <w:t>себе,</w:t>
      </w:r>
      <w:r>
        <w:rPr>
          <w:spacing w:val="1"/>
        </w:rPr>
        <w:t xml:space="preserve"> </w:t>
      </w:r>
      <w:r>
        <w:t>своем</w:t>
      </w:r>
      <w:r>
        <w:rPr>
          <w:spacing w:val="1"/>
        </w:rPr>
        <w:t xml:space="preserve"> </w:t>
      </w:r>
      <w:r>
        <w:t>имени,</w:t>
      </w:r>
      <w:r>
        <w:rPr>
          <w:spacing w:val="1"/>
        </w:rPr>
        <w:t xml:space="preserve"> </w:t>
      </w:r>
      <w:r>
        <w:t>внешнем</w:t>
      </w:r>
      <w:r>
        <w:rPr>
          <w:spacing w:val="1"/>
        </w:rPr>
        <w:t xml:space="preserve"> </w:t>
      </w:r>
      <w:r>
        <w:t>виде,</w:t>
      </w:r>
      <w:r>
        <w:rPr>
          <w:spacing w:val="1"/>
        </w:rPr>
        <w:t xml:space="preserve"> </w:t>
      </w:r>
      <w:r>
        <w:t>половой</w:t>
      </w:r>
      <w:r>
        <w:rPr>
          <w:spacing w:val="1"/>
        </w:rPr>
        <w:t xml:space="preserve"> </w:t>
      </w:r>
      <w:r>
        <w:t>принадлежности</w:t>
      </w:r>
      <w:r>
        <w:rPr>
          <w:spacing w:val="1"/>
        </w:rPr>
        <w:t xml:space="preserve"> </w:t>
      </w:r>
      <w:r>
        <w:t>(мальчик,</w:t>
      </w:r>
      <w:r>
        <w:rPr>
          <w:spacing w:val="1"/>
        </w:rPr>
        <w:t xml:space="preserve"> </w:t>
      </w:r>
      <w:r>
        <w:t>девочка)</w:t>
      </w:r>
      <w:r>
        <w:rPr>
          <w:spacing w:val="1"/>
        </w:rPr>
        <w:t xml:space="preserve"> </w:t>
      </w:r>
      <w:r>
        <w:t>по</w:t>
      </w:r>
      <w:r>
        <w:rPr>
          <w:spacing w:val="1"/>
        </w:rPr>
        <w:t xml:space="preserve"> </w:t>
      </w:r>
      <w:r>
        <w:t>внешним</w:t>
      </w:r>
      <w:r>
        <w:rPr>
          <w:spacing w:val="1"/>
        </w:rPr>
        <w:t xml:space="preserve"> </w:t>
      </w:r>
      <w:r>
        <w:t>признакам (одежда, прическа); о близких людях; о ближайшем предметном</w:t>
      </w:r>
      <w:r>
        <w:rPr>
          <w:spacing w:val="1"/>
        </w:rPr>
        <w:t xml:space="preserve"> </w:t>
      </w:r>
      <w:r>
        <w:t>окружении.</w:t>
      </w:r>
    </w:p>
    <w:p w:rsidR="00C22AA3" w:rsidRDefault="00C22AA3" w:rsidP="00C22AA3">
      <w:pPr>
        <w:pStyle w:val="a3"/>
        <w:ind w:right="670"/>
      </w:pPr>
      <w:r>
        <w:t>Педагог</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получения</w:t>
      </w:r>
      <w:r>
        <w:rPr>
          <w:spacing w:val="1"/>
        </w:rPr>
        <w:t xml:space="preserve"> </w:t>
      </w:r>
      <w:r>
        <w:t>ребёнком</w:t>
      </w:r>
      <w:r>
        <w:rPr>
          <w:spacing w:val="1"/>
        </w:rPr>
        <w:t xml:space="preserve"> </w:t>
      </w:r>
      <w:r>
        <w:t>первичного</w:t>
      </w:r>
      <w:r>
        <w:rPr>
          <w:spacing w:val="1"/>
        </w:rPr>
        <w:t xml:space="preserve"> </w:t>
      </w:r>
      <w:r>
        <w:t>опыта</w:t>
      </w:r>
      <w:r>
        <w:rPr>
          <w:spacing w:val="1"/>
        </w:rPr>
        <w:t xml:space="preserve"> </w:t>
      </w:r>
      <w:r>
        <w:t>социального</w:t>
      </w:r>
      <w:r>
        <w:rPr>
          <w:spacing w:val="1"/>
        </w:rPr>
        <w:t xml:space="preserve"> </w:t>
      </w:r>
      <w:r>
        <w:t>взаимодействия</w:t>
      </w:r>
      <w:r>
        <w:rPr>
          <w:spacing w:val="1"/>
        </w:rPr>
        <w:t xml:space="preserve"> </w:t>
      </w:r>
      <w:r>
        <w:t>(что</w:t>
      </w:r>
      <w:r>
        <w:rPr>
          <w:spacing w:val="1"/>
        </w:rPr>
        <w:t xml:space="preserve"> </w:t>
      </w:r>
      <w:r>
        <w:t>можно</w:t>
      </w:r>
      <w:r>
        <w:rPr>
          <w:spacing w:val="1"/>
        </w:rPr>
        <w:t xml:space="preserve"> </w:t>
      </w:r>
      <w:r>
        <w:t>делать,</w:t>
      </w:r>
      <w:r>
        <w:rPr>
          <w:spacing w:val="1"/>
        </w:rPr>
        <w:t xml:space="preserve"> </w:t>
      </w:r>
      <w:r>
        <w:t>чего</w:t>
      </w:r>
      <w:r>
        <w:rPr>
          <w:spacing w:val="1"/>
        </w:rPr>
        <w:t xml:space="preserve"> </w:t>
      </w:r>
      <w:r>
        <w:t>делать</w:t>
      </w:r>
      <w:r>
        <w:rPr>
          <w:spacing w:val="1"/>
        </w:rPr>
        <w:t xml:space="preserve"> </w:t>
      </w:r>
      <w:r>
        <w:t>нельзя;</w:t>
      </w:r>
      <w:r>
        <w:rPr>
          <w:spacing w:val="1"/>
        </w:rPr>
        <w:t xml:space="preserve"> </w:t>
      </w:r>
      <w:r>
        <w:t>здороваться,</w:t>
      </w:r>
      <w:r>
        <w:rPr>
          <w:spacing w:val="1"/>
        </w:rPr>
        <w:t xml:space="preserve"> </w:t>
      </w:r>
      <w:r>
        <w:t>отвечать</w:t>
      </w:r>
      <w:r>
        <w:rPr>
          <w:spacing w:val="1"/>
        </w:rPr>
        <w:t xml:space="preserve"> </w:t>
      </w:r>
      <w:r>
        <w:t>на</w:t>
      </w:r>
      <w:r>
        <w:rPr>
          <w:spacing w:val="1"/>
        </w:rPr>
        <w:t xml:space="preserve"> </w:t>
      </w:r>
      <w:r>
        <w:t>приветствие</w:t>
      </w:r>
      <w:r>
        <w:rPr>
          <w:spacing w:val="1"/>
        </w:rPr>
        <w:t xml:space="preserve"> </w:t>
      </w:r>
      <w:r>
        <w:t>взрослого,</w:t>
      </w:r>
      <w:r>
        <w:rPr>
          <w:spacing w:val="1"/>
        </w:rPr>
        <w:t xml:space="preserve"> </w:t>
      </w:r>
      <w:r>
        <w:t>благодарить;</w:t>
      </w:r>
      <w:r>
        <w:rPr>
          <w:spacing w:val="1"/>
        </w:rPr>
        <w:t xml:space="preserve"> </w:t>
      </w:r>
      <w:r>
        <w:t>выполнять</w:t>
      </w:r>
      <w:r>
        <w:rPr>
          <w:spacing w:val="1"/>
        </w:rPr>
        <w:t xml:space="preserve"> </w:t>
      </w:r>
      <w:r>
        <w:t>просьбу</w:t>
      </w:r>
      <w:r>
        <w:rPr>
          <w:spacing w:val="-4"/>
        </w:rPr>
        <w:t xml:space="preserve"> </w:t>
      </w:r>
      <w:r>
        <w:t>педагога).</w:t>
      </w:r>
    </w:p>
    <w:p w:rsidR="00C22AA3" w:rsidRDefault="00C22AA3" w:rsidP="00C22AA3">
      <w:pPr>
        <w:pStyle w:val="a3"/>
        <w:spacing w:before="7"/>
        <w:ind w:left="0" w:firstLine="0"/>
        <w:jc w:val="left"/>
        <w:rPr>
          <w:sz w:val="27"/>
        </w:rPr>
      </w:pPr>
    </w:p>
    <w:p w:rsidR="00C22AA3" w:rsidRDefault="00C22AA3" w:rsidP="00C22AA3">
      <w:pPr>
        <w:pStyle w:val="1"/>
        <w:numPr>
          <w:ilvl w:val="2"/>
          <w:numId w:val="92"/>
        </w:numPr>
        <w:tabs>
          <w:tab w:val="left" w:pos="2030"/>
        </w:tabs>
        <w:spacing w:before="1"/>
        <w:ind w:hanging="702"/>
      </w:pPr>
      <w:r>
        <w:t>От</w:t>
      </w:r>
      <w:r>
        <w:rPr>
          <w:spacing w:val="-2"/>
        </w:rPr>
        <w:t xml:space="preserve"> </w:t>
      </w:r>
      <w:r>
        <w:t>2</w:t>
      </w:r>
      <w:r>
        <w:rPr>
          <w:spacing w:val="1"/>
        </w:rPr>
        <w:t xml:space="preserve"> </w:t>
      </w:r>
      <w:r>
        <w:t>лет</w:t>
      </w:r>
      <w:r>
        <w:rPr>
          <w:spacing w:val="2"/>
        </w:rPr>
        <w:t xml:space="preserve"> </w:t>
      </w:r>
      <w:r>
        <w:t>до</w:t>
      </w:r>
      <w:r>
        <w:rPr>
          <w:spacing w:val="-3"/>
        </w:rPr>
        <w:t xml:space="preserve"> </w:t>
      </w:r>
      <w:r>
        <w:t>3</w:t>
      </w:r>
      <w:r>
        <w:rPr>
          <w:spacing w:val="-3"/>
        </w:rPr>
        <w:t xml:space="preserve"> </w:t>
      </w:r>
      <w:r>
        <w:t>лет.</w:t>
      </w:r>
    </w:p>
    <w:p w:rsidR="00C22AA3" w:rsidRDefault="00C22AA3" w:rsidP="00C22AA3">
      <w:pPr>
        <w:pStyle w:val="2"/>
        <w:keepNext w:val="0"/>
        <w:keepLines w:val="0"/>
        <w:numPr>
          <w:ilvl w:val="3"/>
          <w:numId w:val="92"/>
        </w:numPr>
        <w:tabs>
          <w:tab w:val="left" w:pos="2241"/>
        </w:tabs>
        <w:spacing w:before="0"/>
        <w:ind w:right="667" w:firstLine="566"/>
      </w:pPr>
      <w:r>
        <w:t>В</w:t>
      </w:r>
      <w:r>
        <w:rPr>
          <w:spacing w:val="-11"/>
        </w:rPr>
        <w:t xml:space="preserve"> </w:t>
      </w:r>
      <w:r>
        <w:t>области</w:t>
      </w:r>
      <w:r>
        <w:rPr>
          <w:spacing w:val="-10"/>
        </w:rPr>
        <w:t xml:space="preserve"> </w:t>
      </w:r>
      <w:r>
        <w:t>социально-коммуникативного</w:t>
      </w:r>
      <w:r>
        <w:rPr>
          <w:spacing w:val="-9"/>
        </w:rPr>
        <w:t xml:space="preserve"> </w:t>
      </w:r>
      <w:r>
        <w:t>развития</w:t>
      </w:r>
      <w:r>
        <w:rPr>
          <w:spacing w:val="-11"/>
        </w:rPr>
        <w:t xml:space="preserve"> </w:t>
      </w:r>
      <w:r>
        <w:t>основными</w:t>
      </w:r>
      <w:r>
        <w:rPr>
          <w:spacing w:val="-67"/>
        </w:rPr>
        <w:t xml:space="preserve"> </w:t>
      </w:r>
      <w:r>
        <w:t>задачами</w:t>
      </w:r>
      <w:r>
        <w:rPr>
          <w:spacing w:val="-1"/>
        </w:rPr>
        <w:t xml:space="preserve"> </w:t>
      </w:r>
      <w:r>
        <w:t>образовательной деятельности</w:t>
      </w:r>
      <w:r>
        <w:rPr>
          <w:spacing w:val="-1"/>
        </w:rPr>
        <w:t xml:space="preserve"> </w:t>
      </w:r>
      <w:r>
        <w:t>являются:</w:t>
      </w:r>
    </w:p>
    <w:p w:rsidR="00C22AA3" w:rsidRDefault="00C22AA3" w:rsidP="00C22AA3">
      <w:pPr>
        <w:pStyle w:val="aa"/>
        <w:numPr>
          <w:ilvl w:val="1"/>
          <w:numId w:val="93"/>
        </w:numPr>
        <w:tabs>
          <w:tab w:val="left" w:pos="1492"/>
        </w:tabs>
        <w:spacing w:before="1"/>
        <w:ind w:right="670" w:firstLine="566"/>
        <w:rPr>
          <w:sz w:val="28"/>
        </w:rPr>
      </w:pPr>
      <w:r>
        <w:rPr>
          <w:sz w:val="28"/>
        </w:rPr>
        <w:t>поддерживать</w:t>
      </w:r>
      <w:r>
        <w:rPr>
          <w:spacing w:val="12"/>
          <w:sz w:val="28"/>
        </w:rPr>
        <w:t xml:space="preserve"> </w:t>
      </w:r>
      <w:r>
        <w:rPr>
          <w:sz w:val="28"/>
        </w:rPr>
        <w:t>эмоционально-положительное</w:t>
      </w:r>
      <w:r>
        <w:rPr>
          <w:spacing w:val="14"/>
          <w:sz w:val="28"/>
        </w:rPr>
        <w:t xml:space="preserve"> </w:t>
      </w:r>
      <w:r>
        <w:rPr>
          <w:sz w:val="28"/>
        </w:rPr>
        <w:t>состояние</w:t>
      </w:r>
      <w:r>
        <w:rPr>
          <w:spacing w:val="12"/>
          <w:sz w:val="28"/>
        </w:rPr>
        <w:t xml:space="preserve"> </w:t>
      </w:r>
      <w:r>
        <w:rPr>
          <w:sz w:val="28"/>
        </w:rPr>
        <w:t>детей</w:t>
      </w:r>
      <w:r>
        <w:rPr>
          <w:spacing w:val="15"/>
          <w:sz w:val="28"/>
        </w:rPr>
        <w:t xml:space="preserve"> </w:t>
      </w:r>
      <w:r>
        <w:rPr>
          <w:sz w:val="28"/>
        </w:rPr>
        <w:t>в</w:t>
      </w:r>
      <w:r>
        <w:rPr>
          <w:spacing w:val="13"/>
          <w:sz w:val="28"/>
        </w:rPr>
        <w:t xml:space="preserve"> </w:t>
      </w:r>
      <w:r>
        <w:rPr>
          <w:sz w:val="28"/>
        </w:rPr>
        <w:t>период</w:t>
      </w:r>
      <w:r>
        <w:rPr>
          <w:spacing w:val="-67"/>
          <w:sz w:val="28"/>
        </w:rPr>
        <w:t xml:space="preserve"> </w:t>
      </w:r>
      <w:r>
        <w:rPr>
          <w:sz w:val="28"/>
        </w:rPr>
        <w:t>адаптации</w:t>
      </w:r>
      <w:r>
        <w:rPr>
          <w:spacing w:val="-1"/>
          <w:sz w:val="28"/>
        </w:rPr>
        <w:t xml:space="preserve"> </w:t>
      </w:r>
      <w:r>
        <w:rPr>
          <w:sz w:val="28"/>
        </w:rPr>
        <w:t>к</w:t>
      </w:r>
      <w:r>
        <w:rPr>
          <w:spacing w:val="-1"/>
          <w:sz w:val="28"/>
        </w:rPr>
        <w:t xml:space="preserve"> </w:t>
      </w:r>
      <w:r>
        <w:rPr>
          <w:sz w:val="28"/>
        </w:rPr>
        <w:t>ДОО;</w:t>
      </w:r>
    </w:p>
    <w:p w:rsidR="00C22AA3" w:rsidRDefault="00C22AA3" w:rsidP="00C22AA3">
      <w:pPr>
        <w:pStyle w:val="aa"/>
        <w:numPr>
          <w:ilvl w:val="1"/>
          <w:numId w:val="93"/>
        </w:numPr>
        <w:tabs>
          <w:tab w:val="left" w:pos="1492"/>
        </w:tabs>
        <w:ind w:right="672" w:firstLine="566"/>
        <w:rPr>
          <w:sz w:val="28"/>
        </w:rPr>
      </w:pPr>
      <w:r>
        <w:rPr>
          <w:sz w:val="28"/>
        </w:rPr>
        <w:t>развивать</w:t>
      </w:r>
      <w:r>
        <w:rPr>
          <w:spacing w:val="36"/>
          <w:sz w:val="28"/>
        </w:rPr>
        <w:t xml:space="preserve"> </w:t>
      </w:r>
      <w:r>
        <w:rPr>
          <w:sz w:val="28"/>
        </w:rPr>
        <w:t>игровой</w:t>
      </w:r>
      <w:r>
        <w:rPr>
          <w:spacing w:val="40"/>
          <w:sz w:val="28"/>
        </w:rPr>
        <w:t xml:space="preserve"> </w:t>
      </w:r>
      <w:r>
        <w:rPr>
          <w:sz w:val="28"/>
        </w:rPr>
        <w:t>опыт</w:t>
      </w:r>
      <w:r>
        <w:rPr>
          <w:spacing w:val="38"/>
          <w:sz w:val="28"/>
        </w:rPr>
        <w:t xml:space="preserve"> </w:t>
      </w:r>
      <w:r>
        <w:rPr>
          <w:sz w:val="28"/>
        </w:rPr>
        <w:t>ребёнка,</w:t>
      </w:r>
      <w:r>
        <w:rPr>
          <w:spacing w:val="38"/>
          <w:sz w:val="28"/>
        </w:rPr>
        <w:t xml:space="preserve"> </w:t>
      </w:r>
      <w:r>
        <w:rPr>
          <w:sz w:val="28"/>
        </w:rPr>
        <w:t>помогая</w:t>
      </w:r>
      <w:r>
        <w:rPr>
          <w:spacing w:val="40"/>
          <w:sz w:val="28"/>
        </w:rPr>
        <w:t xml:space="preserve"> </w:t>
      </w:r>
      <w:r>
        <w:rPr>
          <w:sz w:val="28"/>
        </w:rPr>
        <w:t>детям</w:t>
      </w:r>
      <w:r>
        <w:rPr>
          <w:spacing w:val="38"/>
          <w:sz w:val="28"/>
        </w:rPr>
        <w:t xml:space="preserve"> </w:t>
      </w:r>
      <w:r>
        <w:rPr>
          <w:sz w:val="28"/>
        </w:rPr>
        <w:t>отражать</w:t>
      </w:r>
      <w:r>
        <w:rPr>
          <w:spacing w:val="39"/>
          <w:sz w:val="28"/>
        </w:rPr>
        <w:t xml:space="preserve"> </w:t>
      </w:r>
      <w:r>
        <w:rPr>
          <w:sz w:val="28"/>
        </w:rPr>
        <w:t>в</w:t>
      </w:r>
      <w:r>
        <w:rPr>
          <w:spacing w:val="39"/>
          <w:sz w:val="28"/>
        </w:rPr>
        <w:t xml:space="preserve"> </w:t>
      </w:r>
      <w:r>
        <w:rPr>
          <w:sz w:val="28"/>
        </w:rPr>
        <w:t>игре</w:t>
      </w:r>
      <w:r>
        <w:rPr>
          <w:spacing w:val="-67"/>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окружающей</w:t>
      </w:r>
      <w:r>
        <w:rPr>
          <w:spacing w:val="-1"/>
          <w:sz w:val="28"/>
        </w:rPr>
        <w:t xml:space="preserve"> </w:t>
      </w:r>
      <w:r>
        <w:rPr>
          <w:sz w:val="28"/>
        </w:rPr>
        <w:t>действительности;</w:t>
      </w:r>
    </w:p>
    <w:p w:rsidR="00C22AA3" w:rsidRDefault="00C22AA3" w:rsidP="00C22AA3">
      <w:pPr>
        <w:pStyle w:val="aa"/>
        <w:numPr>
          <w:ilvl w:val="1"/>
          <w:numId w:val="93"/>
        </w:numPr>
        <w:tabs>
          <w:tab w:val="left" w:pos="1492"/>
        </w:tabs>
        <w:spacing w:line="321" w:lineRule="exact"/>
        <w:ind w:left="1491"/>
        <w:rPr>
          <w:sz w:val="28"/>
        </w:rPr>
      </w:pPr>
      <w:r>
        <w:rPr>
          <w:sz w:val="28"/>
        </w:rPr>
        <w:t>поддерживать</w:t>
      </w:r>
      <w:r>
        <w:rPr>
          <w:spacing w:val="8"/>
          <w:sz w:val="28"/>
        </w:rPr>
        <w:t xml:space="preserve"> </w:t>
      </w:r>
      <w:r>
        <w:rPr>
          <w:sz w:val="28"/>
        </w:rPr>
        <w:t>доброжелательные</w:t>
      </w:r>
      <w:r>
        <w:rPr>
          <w:spacing w:val="80"/>
          <w:sz w:val="28"/>
        </w:rPr>
        <w:t xml:space="preserve"> </w:t>
      </w:r>
      <w:r>
        <w:rPr>
          <w:sz w:val="28"/>
        </w:rPr>
        <w:t>взаимоотношения</w:t>
      </w:r>
      <w:r>
        <w:rPr>
          <w:spacing w:val="79"/>
          <w:sz w:val="28"/>
        </w:rPr>
        <w:t xml:space="preserve"> </w:t>
      </w:r>
      <w:r>
        <w:rPr>
          <w:sz w:val="28"/>
        </w:rPr>
        <w:t>детей,</w:t>
      </w:r>
      <w:r>
        <w:rPr>
          <w:spacing w:val="78"/>
          <w:sz w:val="28"/>
        </w:rPr>
        <w:t xml:space="preserve"> </w:t>
      </w:r>
      <w:r>
        <w:rPr>
          <w:sz w:val="28"/>
        </w:rPr>
        <w:t>развивать</w:t>
      </w:r>
    </w:p>
    <w:p w:rsidR="00C22AA3" w:rsidRDefault="00C22AA3" w:rsidP="00C22AA3">
      <w:pPr>
        <w:spacing w:line="321" w:lineRule="exact"/>
        <w:rPr>
          <w:sz w:val="28"/>
        </w:rPr>
        <w:sectPr w:rsidR="00C22AA3">
          <w:pgSz w:w="11910" w:h="16840"/>
          <w:pgMar w:top="1040" w:right="180" w:bottom="1200" w:left="940" w:header="0" w:footer="920" w:gutter="0"/>
          <w:cols w:space="720"/>
        </w:sectPr>
      </w:pPr>
    </w:p>
    <w:p w:rsidR="00C22AA3" w:rsidRDefault="00C22AA3" w:rsidP="00C22AA3">
      <w:pPr>
        <w:pStyle w:val="a3"/>
        <w:spacing w:before="74" w:line="242" w:lineRule="auto"/>
        <w:ind w:right="670" w:firstLine="0"/>
      </w:pPr>
      <w:r>
        <w:lastRenderedPageBreak/>
        <w:t>эмоциональную отзывчивость в ходе привлечения к конкретным действиям</w:t>
      </w:r>
      <w:r>
        <w:rPr>
          <w:spacing w:val="1"/>
        </w:rPr>
        <w:t xml:space="preserve"> </w:t>
      </w:r>
      <w:r>
        <w:t>помощи,</w:t>
      </w:r>
      <w:r>
        <w:rPr>
          <w:spacing w:val="-2"/>
        </w:rPr>
        <w:t xml:space="preserve"> </w:t>
      </w:r>
      <w:r>
        <w:t>заботы,</w:t>
      </w:r>
      <w:r>
        <w:rPr>
          <w:spacing w:val="-3"/>
        </w:rPr>
        <w:t xml:space="preserve"> </w:t>
      </w:r>
      <w:r>
        <w:t>участия;</w:t>
      </w:r>
    </w:p>
    <w:p w:rsidR="00C22AA3" w:rsidRDefault="00C22AA3" w:rsidP="00C22AA3">
      <w:pPr>
        <w:pStyle w:val="aa"/>
        <w:numPr>
          <w:ilvl w:val="1"/>
          <w:numId w:val="93"/>
        </w:numPr>
        <w:tabs>
          <w:tab w:val="left" w:pos="1492"/>
        </w:tabs>
        <w:ind w:right="664" w:firstLine="566"/>
        <w:jc w:val="both"/>
        <w:rPr>
          <w:sz w:val="28"/>
        </w:rPr>
      </w:pPr>
      <w:r>
        <w:rPr>
          <w:sz w:val="28"/>
        </w:rPr>
        <w:t>формировать</w:t>
      </w:r>
      <w:r>
        <w:rPr>
          <w:spacing w:val="-10"/>
          <w:sz w:val="28"/>
        </w:rPr>
        <w:t xml:space="preserve"> </w:t>
      </w:r>
      <w:r>
        <w:rPr>
          <w:sz w:val="28"/>
        </w:rPr>
        <w:t>элементарные</w:t>
      </w:r>
      <w:r>
        <w:rPr>
          <w:spacing w:val="-8"/>
          <w:sz w:val="28"/>
        </w:rPr>
        <w:t xml:space="preserve"> </w:t>
      </w:r>
      <w:r>
        <w:rPr>
          <w:sz w:val="28"/>
        </w:rPr>
        <w:t>представления</w:t>
      </w:r>
      <w:r>
        <w:rPr>
          <w:spacing w:val="-8"/>
          <w:sz w:val="28"/>
        </w:rPr>
        <w:t xml:space="preserve"> </w:t>
      </w:r>
      <w:r>
        <w:rPr>
          <w:sz w:val="28"/>
        </w:rPr>
        <w:t>о</w:t>
      </w:r>
      <w:r>
        <w:rPr>
          <w:spacing w:val="-7"/>
          <w:sz w:val="28"/>
        </w:rPr>
        <w:t xml:space="preserve"> </w:t>
      </w:r>
      <w:r>
        <w:rPr>
          <w:sz w:val="28"/>
        </w:rPr>
        <w:t>людях</w:t>
      </w:r>
      <w:r>
        <w:rPr>
          <w:spacing w:val="-8"/>
          <w:sz w:val="28"/>
        </w:rPr>
        <w:t xml:space="preserve"> </w:t>
      </w:r>
      <w:r>
        <w:rPr>
          <w:sz w:val="28"/>
        </w:rPr>
        <w:t>(взрослые,</w:t>
      </w:r>
      <w:r>
        <w:rPr>
          <w:spacing w:val="-8"/>
          <w:sz w:val="28"/>
        </w:rPr>
        <w:t xml:space="preserve"> </w:t>
      </w:r>
      <w:r>
        <w:rPr>
          <w:sz w:val="28"/>
        </w:rPr>
        <w:t>дети),</w:t>
      </w:r>
      <w:r>
        <w:rPr>
          <w:spacing w:val="-9"/>
          <w:sz w:val="28"/>
        </w:rPr>
        <w:t xml:space="preserve"> </w:t>
      </w:r>
      <w:r>
        <w:rPr>
          <w:sz w:val="28"/>
        </w:rPr>
        <w:t>их</w:t>
      </w:r>
      <w:r>
        <w:rPr>
          <w:spacing w:val="-67"/>
          <w:sz w:val="28"/>
        </w:rPr>
        <w:t xml:space="preserve"> </w:t>
      </w:r>
      <w:r>
        <w:rPr>
          <w:sz w:val="28"/>
        </w:rPr>
        <w:t>внешнем</w:t>
      </w:r>
      <w:r>
        <w:rPr>
          <w:spacing w:val="1"/>
          <w:sz w:val="28"/>
        </w:rPr>
        <w:t xml:space="preserve"> </w:t>
      </w:r>
      <w:r>
        <w:rPr>
          <w:sz w:val="28"/>
        </w:rPr>
        <w:t>виде,</w:t>
      </w:r>
      <w:r>
        <w:rPr>
          <w:spacing w:val="1"/>
          <w:sz w:val="28"/>
        </w:rPr>
        <w:t xml:space="preserve"> </w:t>
      </w:r>
      <w:r>
        <w:rPr>
          <w:sz w:val="28"/>
        </w:rPr>
        <w:t>действиях,</w:t>
      </w:r>
      <w:r>
        <w:rPr>
          <w:spacing w:val="1"/>
          <w:sz w:val="28"/>
        </w:rPr>
        <w:t xml:space="preserve"> </w:t>
      </w:r>
      <w:r>
        <w:rPr>
          <w:sz w:val="28"/>
        </w:rPr>
        <w:t>одежде,</w:t>
      </w:r>
      <w:r>
        <w:rPr>
          <w:spacing w:val="1"/>
          <w:sz w:val="28"/>
        </w:rPr>
        <w:t xml:space="preserve"> </w:t>
      </w:r>
      <w:r>
        <w:rPr>
          <w:sz w:val="28"/>
        </w:rPr>
        <w:t>о</w:t>
      </w:r>
      <w:r>
        <w:rPr>
          <w:spacing w:val="1"/>
          <w:sz w:val="28"/>
        </w:rPr>
        <w:t xml:space="preserve"> </w:t>
      </w:r>
      <w:r>
        <w:rPr>
          <w:sz w:val="28"/>
        </w:rPr>
        <w:t>некоторых</w:t>
      </w:r>
      <w:r>
        <w:rPr>
          <w:spacing w:val="1"/>
          <w:sz w:val="28"/>
        </w:rPr>
        <w:t xml:space="preserve"> </w:t>
      </w:r>
      <w:r>
        <w:rPr>
          <w:sz w:val="28"/>
        </w:rPr>
        <w:t>ярко</w:t>
      </w:r>
      <w:r>
        <w:rPr>
          <w:spacing w:val="1"/>
          <w:sz w:val="28"/>
        </w:rPr>
        <w:t xml:space="preserve"> </w:t>
      </w:r>
      <w:r>
        <w:rPr>
          <w:sz w:val="28"/>
        </w:rPr>
        <w:t>выраженных</w:t>
      </w:r>
      <w:r>
        <w:rPr>
          <w:spacing w:val="1"/>
          <w:sz w:val="28"/>
        </w:rPr>
        <w:t xml:space="preserve"> </w:t>
      </w:r>
      <w:r>
        <w:rPr>
          <w:sz w:val="28"/>
        </w:rPr>
        <w:t>эмоциональных состояниях (радость,</w:t>
      </w:r>
      <w:r>
        <w:rPr>
          <w:spacing w:val="-2"/>
          <w:sz w:val="28"/>
        </w:rPr>
        <w:t xml:space="preserve"> </w:t>
      </w:r>
      <w:r>
        <w:rPr>
          <w:sz w:val="28"/>
        </w:rPr>
        <w:t>грусть),</w:t>
      </w:r>
      <w:r>
        <w:rPr>
          <w:spacing w:val="-2"/>
          <w:sz w:val="28"/>
        </w:rPr>
        <w:t xml:space="preserve"> </w:t>
      </w:r>
      <w:r>
        <w:rPr>
          <w:sz w:val="28"/>
        </w:rPr>
        <w:t>о</w:t>
      </w:r>
      <w:r>
        <w:rPr>
          <w:spacing w:val="1"/>
          <w:sz w:val="28"/>
        </w:rPr>
        <w:t xml:space="preserve"> </w:t>
      </w:r>
      <w:r>
        <w:rPr>
          <w:sz w:val="28"/>
        </w:rPr>
        <w:t>семье</w:t>
      </w:r>
      <w:r>
        <w:rPr>
          <w:spacing w:val="-1"/>
          <w:sz w:val="28"/>
        </w:rPr>
        <w:t xml:space="preserve"> </w:t>
      </w:r>
      <w:r>
        <w:rPr>
          <w:sz w:val="28"/>
        </w:rPr>
        <w:t>и</w:t>
      </w:r>
      <w:r>
        <w:rPr>
          <w:spacing w:val="-1"/>
          <w:sz w:val="28"/>
        </w:rPr>
        <w:t xml:space="preserve"> </w:t>
      </w:r>
      <w:r>
        <w:rPr>
          <w:sz w:val="28"/>
        </w:rPr>
        <w:t>ДОО;</w:t>
      </w:r>
    </w:p>
    <w:p w:rsidR="00C22AA3" w:rsidRDefault="00C22AA3" w:rsidP="00C22AA3">
      <w:pPr>
        <w:pStyle w:val="aa"/>
        <w:numPr>
          <w:ilvl w:val="1"/>
          <w:numId w:val="93"/>
        </w:numPr>
        <w:tabs>
          <w:tab w:val="left" w:pos="1492"/>
        </w:tabs>
        <w:ind w:right="671" w:firstLine="566"/>
        <w:jc w:val="both"/>
        <w:rPr>
          <w:sz w:val="28"/>
        </w:rPr>
      </w:pPr>
      <w:r>
        <w:rPr>
          <w:sz w:val="28"/>
        </w:rPr>
        <w:t>формировать</w:t>
      </w:r>
      <w:r>
        <w:rPr>
          <w:spacing w:val="1"/>
          <w:sz w:val="28"/>
        </w:rPr>
        <w:t xml:space="preserve"> </w:t>
      </w:r>
      <w:r>
        <w:rPr>
          <w:sz w:val="28"/>
        </w:rPr>
        <w:t>первичные</w:t>
      </w:r>
      <w:r>
        <w:rPr>
          <w:spacing w:val="1"/>
          <w:sz w:val="28"/>
        </w:rPr>
        <w:t xml:space="preserve"> </w:t>
      </w:r>
      <w:r>
        <w:rPr>
          <w:sz w:val="28"/>
        </w:rPr>
        <w:t>представления</w:t>
      </w:r>
      <w:r>
        <w:rPr>
          <w:spacing w:val="1"/>
          <w:sz w:val="28"/>
        </w:rPr>
        <w:t xml:space="preserve"> </w:t>
      </w:r>
      <w:r>
        <w:rPr>
          <w:sz w:val="28"/>
        </w:rPr>
        <w:t>ребёнка</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о</w:t>
      </w:r>
      <w:r>
        <w:rPr>
          <w:spacing w:val="1"/>
          <w:sz w:val="28"/>
        </w:rPr>
        <w:t xml:space="preserve"> </w:t>
      </w:r>
      <w:r>
        <w:rPr>
          <w:sz w:val="28"/>
        </w:rPr>
        <w:t>своем</w:t>
      </w:r>
      <w:r>
        <w:rPr>
          <w:spacing w:val="-67"/>
          <w:sz w:val="28"/>
        </w:rPr>
        <w:t xml:space="preserve"> </w:t>
      </w:r>
      <w:r>
        <w:rPr>
          <w:sz w:val="28"/>
        </w:rPr>
        <w:t>возрасте,</w:t>
      </w:r>
      <w:r>
        <w:rPr>
          <w:spacing w:val="1"/>
          <w:sz w:val="28"/>
        </w:rPr>
        <w:t xml:space="preserve"> </w:t>
      </w:r>
      <w:r>
        <w:rPr>
          <w:sz w:val="28"/>
        </w:rPr>
        <w:t>поле,</w:t>
      </w:r>
      <w:r>
        <w:rPr>
          <w:spacing w:val="1"/>
          <w:sz w:val="28"/>
        </w:rPr>
        <w:t xml:space="preserve"> </w:t>
      </w:r>
      <w:r>
        <w:rPr>
          <w:sz w:val="28"/>
        </w:rPr>
        <w:t>о</w:t>
      </w:r>
      <w:r>
        <w:rPr>
          <w:spacing w:val="1"/>
          <w:sz w:val="28"/>
        </w:rPr>
        <w:t xml:space="preserve"> </w:t>
      </w:r>
      <w:r>
        <w:rPr>
          <w:sz w:val="28"/>
        </w:rPr>
        <w:t>родителях</w:t>
      </w:r>
      <w:r>
        <w:rPr>
          <w:spacing w:val="1"/>
          <w:sz w:val="28"/>
        </w:rPr>
        <w:t xml:space="preserve"> </w:t>
      </w:r>
      <w:r>
        <w:rPr>
          <w:sz w:val="28"/>
        </w:rPr>
        <w:t>(законных</w:t>
      </w:r>
      <w:r>
        <w:rPr>
          <w:spacing w:val="1"/>
          <w:sz w:val="28"/>
        </w:rPr>
        <w:t xml:space="preserve"> </w:t>
      </w:r>
      <w:r>
        <w:rPr>
          <w:sz w:val="28"/>
        </w:rPr>
        <w:t>представителях)</w:t>
      </w:r>
      <w:r>
        <w:rPr>
          <w:spacing w:val="1"/>
          <w:sz w:val="28"/>
        </w:rPr>
        <w:t xml:space="preserve"> </w:t>
      </w:r>
      <w:r>
        <w:rPr>
          <w:sz w:val="28"/>
        </w:rPr>
        <w:t>и</w:t>
      </w:r>
      <w:r>
        <w:rPr>
          <w:spacing w:val="1"/>
          <w:sz w:val="28"/>
        </w:rPr>
        <w:t xml:space="preserve"> </w:t>
      </w:r>
      <w:r>
        <w:rPr>
          <w:sz w:val="28"/>
        </w:rPr>
        <w:t>близких</w:t>
      </w:r>
      <w:r>
        <w:rPr>
          <w:spacing w:val="1"/>
          <w:sz w:val="28"/>
        </w:rPr>
        <w:t xml:space="preserve"> </w:t>
      </w:r>
      <w:r>
        <w:rPr>
          <w:sz w:val="28"/>
        </w:rPr>
        <w:t>членах</w:t>
      </w:r>
      <w:r>
        <w:rPr>
          <w:spacing w:val="-67"/>
          <w:sz w:val="28"/>
        </w:rPr>
        <w:t xml:space="preserve"> </w:t>
      </w:r>
      <w:r>
        <w:rPr>
          <w:sz w:val="28"/>
        </w:rPr>
        <w:t>семьи.</w:t>
      </w:r>
    </w:p>
    <w:p w:rsidR="00C22AA3" w:rsidRDefault="00C22AA3" w:rsidP="00C22AA3">
      <w:pPr>
        <w:pStyle w:val="2"/>
        <w:keepNext w:val="0"/>
        <w:keepLines w:val="0"/>
        <w:numPr>
          <w:ilvl w:val="3"/>
          <w:numId w:val="92"/>
        </w:numPr>
        <w:tabs>
          <w:tab w:val="left" w:pos="2241"/>
        </w:tabs>
        <w:spacing w:before="0" w:line="322" w:lineRule="exact"/>
        <w:ind w:left="2240" w:hanging="913"/>
        <w:jc w:val="both"/>
      </w:pPr>
      <w:r>
        <w:t>Содержание</w:t>
      </w:r>
      <w:r>
        <w:rPr>
          <w:spacing w:val="-5"/>
        </w:rPr>
        <w:t xml:space="preserve"> </w:t>
      </w:r>
      <w:r>
        <w:t>образовательной</w:t>
      </w:r>
      <w:r>
        <w:rPr>
          <w:spacing w:val="-8"/>
        </w:rPr>
        <w:t xml:space="preserve"> </w:t>
      </w:r>
      <w:r>
        <w:t>деятельности</w:t>
      </w:r>
    </w:p>
    <w:p w:rsidR="00C22AA3" w:rsidRDefault="00C22AA3" w:rsidP="00C22AA3">
      <w:pPr>
        <w:pStyle w:val="a3"/>
        <w:ind w:right="666"/>
      </w:pPr>
      <w:r>
        <w:t>Педагог поддерживает</w:t>
      </w:r>
      <w:r>
        <w:rPr>
          <w:spacing w:val="1"/>
        </w:rPr>
        <w:t xml:space="preserve"> </w:t>
      </w:r>
      <w:r>
        <w:t>желание детей познакомиться</w:t>
      </w:r>
      <w:r>
        <w:rPr>
          <w:spacing w:val="1"/>
        </w:rPr>
        <w:t xml:space="preserve"> </w:t>
      </w:r>
      <w:r>
        <w:t>со сверстником,</w:t>
      </w:r>
      <w:r>
        <w:rPr>
          <w:spacing w:val="1"/>
        </w:rPr>
        <w:t xml:space="preserve"> </w:t>
      </w:r>
      <w:r>
        <w:rPr>
          <w:spacing w:val="-1"/>
        </w:rPr>
        <w:t>узнать</w:t>
      </w:r>
      <w:r>
        <w:rPr>
          <w:spacing w:val="-16"/>
        </w:rPr>
        <w:t xml:space="preserve"> </w:t>
      </w:r>
      <w:r>
        <w:rPr>
          <w:spacing w:val="-1"/>
        </w:rPr>
        <w:t>его</w:t>
      </w:r>
      <w:r>
        <w:rPr>
          <w:spacing w:val="-14"/>
        </w:rPr>
        <w:t xml:space="preserve"> </w:t>
      </w:r>
      <w:r>
        <w:rPr>
          <w:spacing w:val="-1"/>
        </w:rPr>
        <w:t>имя,</w:t>
      </w:r>
      <w:r>
        <w:rPr>
          <w:spacing w:val="-18"/>
        </w:rPr>
        <w:t xml:space="preserve"> </w:t>
      </w:r>
      <w:r>
        <w:rPr>
          <w:spacing w:val="-1"/>
        </w:rPr>
        <w:t>используя</w:t>
      </w:r>
      <w:r>
        <w:rPr>
          <w:spacing w:val="-14"/>
        </w:rPr>
        <w:t xml:space="preserve"> </w:t>
      </w:r>
      <w:r>
        <w:t>приемы</w:t>
      </w:r>
      <w:r>
        <w:rPr>
          <w:spacing w:val="-15"/>
        </w:rPr>
        <w:t xml:space="preserve"> </w:t>
      </w:r>
      <w:r>
        <w:t>поощрения</w:t>
      </w:r>
      <w:r>
        <w:rPr>
          <w:spacing w:val="-17"/>
        </w:rPr>
        <w:t xml:space="preserve"> </w:t>
      </w:r>
      <w:r>
        <w:t>и</w:t>
      </w:r>
      <w:r>
        <w:rPr>
          <w:spacing w:val="-15"/>
        </w:rPr>
        <w:t xml:space="preserve"> </w:t>
      </w:r>
      <w:r>
        <w:t>одобрения.</w:t>
      </w:r>
      <w:r>
        <w:rPr>
          <w:spacing w:val="-17"/>
        </w:rPr>
        <w:t xml:space="preserve"> </w:t>
      </w:r>
      <w:r>
        <w:t>Оказывает</w:t>
      </w:r>
      <w:r>
        <w:rPr>
          <w:spacing w:val="-16"/>
        </w:rPr>
        <w:t xml:space="preserve"> </w:t>
      </w:r>
      <w:r>
        <w:t>помощь</w:t>
      </w:r>
      <w:r>
        <w:rPr>
          <w:spacing w:val="-68"/>
        </w:rPr>
        <w:t xml:space="preserve"> </w:t>
      </w:r>
      <w:r>
        <w:t>детям в определении особенностей внешнего вида мальчиков и девочек, их</w:t>
      </w:r>
      <w:r>
        <w:rPr>
          <w:spacing w:val="1"/>
        </w:rPr>
        <w:t xml:space="preserve"> </w:t>
      </w:r>
      <w:r>
        <w:t>одежды,</w:t>
      </w:r>
      <w:r>
        <w:rPr>
          <w:spacing w:val="1"/>
        </w:rPr>
        <w:t xml:space="preserve"> </w:t>
      </w:r>
      <w:r>
        <w:t>причесок,</w:t>
      </w:r>
      <w:r>
        <w:rPr>
          <w:spacing w:val="1"/>
        </w:rPr>
        <w:t xml:space="preserve"> </w:t>
      </w:r>
      <w:r>
        <w:t>предпочитаемых</w:t>
      </w:r>
      <w:r>
        <w:rPr>
          <w:spacing w:val="1"/>
        </w:rPr>
        <w:t xml:space="preserve"> </w:t>
      </w:r>
      <w:r>
        <w:t>игрушек,</w:t>
      </w:r>
      <w:r>
        <w:rPr>
          <w:spacing w:val="1"/>
        </w:rPr>
        <w:t xml:space="preserve"> </w:t>
      </w:r>
      <w:r>
        <w:t>задает</w:t>
      </w:r>
      <w:r>
        <w:rPr>
          <w:spacing w:val="1"/>
        </w:rPr>
        <w:t xml:space="preserve"> </w:t>
      </w:r>
      <w:r>
        <w:t>детям</w:t>
      </w:r>
      <w:r>
        <w:rPr>
          <w:spacing w:val="1"/>
        </w:rPr>
        <w:t xml:space="preserve"> </w:t>
      </w:r>
      <w:r>
        <w:t>вопросы</w:t>
      </w:r>
      <w:r>
        <w:rPr>
          <w:spacing w:val="1"/>
        </w:rPr>
        <w:t xml:space="preserve"> </w:t>
      </w:r>
      <w:r>
        <w:t>уточняющего</w:t>
      </w:r>
      <w:r>
        <w:rPr>
          <w:spacing w:val="-16"/>
        </w:rPr>
        <w:t xml:space="preserve"> </w:t>
      </w:r>
      <w:r>
        <w:t>или</w:t>
      </w:r>
      <w:r>
        <w:rPr>
          <w:spacing w:val="-16"/>
        </w:rPr>
        <w:t xml:space="preserve"> </w:t>
      </w:r>
      <w:r>
        <w:t>проблемного</w:t>
      </w:r>
      <w:r>
        <w:rPr>
          <w:spacing w:val="-15"/>
        </w:rPr>
        <w:t xml:space="preserve"> </w:t>
      </w:r>
      <w:r>
        <w:t>характера,</w:t>
      </w:r>
      <w:r>
        <w:rPr>
          <w:spacing w:val="-17"/>
        </w:rPr>
        <w:t xml:space="preserve"> </w:t>
      </w:r>
      <w:r>
        <w:t>объясняет</w:t>
      </w:r>
      <w:r>
        <w:rPr>
          <w:spacing w:val="-16"/>
        </w:rPr>
        <w:t xml:space="preserve"> </w:t>
      </w:r>
      <w:r>
        <w:t>отличительные</w:t>
      </w:r>
      <w:r>
        <w:rPr>
          <w:spacing w:val="-17"/>
        </w:rPr>
        <w:t xml:space="preserve"> </w:t>
      </w:r>
      <w:r>
        <w:t>признаки</w:t>
      </w:r>
      <w:r>
        <w:rPr>
          <w:spacing w:val="-67"/>
        </w:rPr>
        <w:t xml:space="preserve"> </w:t>
      </w:r>
      <w:r>
        <w:t>взрослых и детей, используя наглядный материал и повседневные жизненные</w:t>
      </w:r>
      <w:r>
        <w:rPr>
          <w:spacing w:val="-67"/>
        </w:rPr>
        <w:t xml:space="preserve"> </w:t>
      </w:r>
      <w:r>
        <w:t>ситуации.</w:t>
      </w:r>
      <w:r>
        <w:rPr>
          <w:spacing w:val="1"/>
        </w:rPr>
        <w:t xml:space="preserve"> </w:t>
      </w:r>
      <w:r>
        <w:t>Показывает</w:t>
      </w:r>
      <w:r>
        <w:rPr>
          <w:spacing w:val="1"/>
        </w:rPr>
        <w:t xml:space="preserve"> </w:t>
      </w:r>
      <w:r>
        <w:t>и</w:t>
      </w:r>
      <w:r>
        <w:rPr>
          <w:spacing w:val="1"/>
        </w:rPr>
        <w:t xml:space="preserve"> </w:t>
      </w:r>
      <w:r>
        <w:t>называет</w:t>
      </w:r>
      <w:r>
        <w:rPr>
          <w:spacing w:val="1"/>
        </w:rPr>
        <w:t xml:space="preserve"> </w:t>
      </w:r>
      <w:r>
        <w:t>ребёнку</w:t>
      </w:r>
      <w:r>
        <w:rPr>
          <w:spacing w:val="1"/>
        </w:rPr>
        <w:t xml:space="preserve"> </w:t>
      </w:r>
      <w:r>
        <w:t>основные</w:t>
      </w:r>
      <w:r>
        <w:rPr>
          <w:spacing w:val="1"/>
        </w:rPr>
        <w:t xml:space="preserve"> </w:t>
      </w:r>
      <w:r>
        <w:t>части</w:t>
      </w:r>
      <w:r>
        <w:rPr>
          <w:spacing w:val="1"/>
        </w:rPr>
        <w:t xml:space="preserve"> </w:t>
      </w:r>
      <w:r>
        <w:t>тела</w:t>
      </w:r>
      <w:r>
        <w:rPr>
          <w:spacing w:val="1"/>
        </w:rPr>
        <w:t xml:space="preserve"> </w:t>
      </w:r>
      <w:r>
        <w:t>и</w:t>
      </w:r>
      <w:r>
        <w:rPr>
          <w:spacing w:val="1"/>
        </w:rPr>
        <w:t xml:space="preserve"> </w:t>
      </w:r>
      <w:r>
        <w:t>лица</w:t>
      </w:r>
      <w:r>
        <w:rPr>
          <w:spacing w:val="1"/>
        </w:rPr>
        <w:t xml:space="preserve"> </w:t>
      </w:r>
      <w:r>
        <w:t>человека, его действия. Поддерживает желание ребёнка называть и различать</w:t>
      </w:r>
      <w:r>
        <w:rPr>
          <w:spacing w:val="-67"/>
        </w:rPr>
        <w:t xml:space="preserve"> </w:t>
      </w:r>
      <w:r>
        <w:t>основные</w:t>
      </w:r>
      <w:r>
        <w:rPr>
          <w:spacing w:val="-4"/>
        </w:rPr>
        <w:t xml:space="preserve"> </w:t>
      </w:r>
      <w:r>
        <w:t>действия взрослых.</w:t>
      </w:r>
    </w:p>
    <w:p w:rsidR="00C22AA3" w:rsidRDefault="00C22AA3" w:rsidP="00C22AA3">
      <w:pPr>
        <w:pStyle w:val="a3"/>
        <w:ind w:right="665"/>
      </w:pPr>
      <w:r>
        <w:t>Педагог знакомит детей с основными эмоциями и чувствами человека,</w:t>
      </w:r>
      <w:r>
        <w:rPr>
          <w:spacing w:val="1"/>
        </w:rPr>
        <w:t xml:space="preserve"> </w:t>
      </w:r>
      <w:r>
        <w:t>обозначает</w:t>
      </w:r>
      <w:r>
        <w:rPr>
          <w:spacing w:val="1"/>
        </w:rPr>
        <w:t xml:space="preserve"> </w:t>
      </w:r>
      <w:r>
        <w:t>их</w:t>
      </w:r>
      <w:r>
        <w:rPr>
          <w:spacing w:val="1"/>
        </w:rPr>
        <w:t xml:space="preserve"> </w:t>
      </w:r>
      <w:r>
        <w:t>словом,</w:t>
      </w:r>
      <w:r>
        <w:rPr>
          <w:spacing w:val="1"/>
        </w:rPr>
        <w:t xml:space="preserve"> </w:t>
      </w:r>
      <w:r>
        <w:t>демонстрирует</w:t>
      </w:r>
      <w:r>
        <w:rPr>
          <w:spacing w:val="1"/>
        </w:rPr>
        <w:t xml:space="preserve"> </w:t>
      </w:r>
      <w:r>
        <w:t>их</w:t>
      </w:r>
      <w:r>
        <w:rPr>
          <w:spacing w:val="1"/>
        </w:rPr>
        <w:t xml:space="preserve"> </w:t>
      </w:r>
      <w:r>
        <w:t>проявление</w:t>
      </w:r>
      <w:r>
        <w:rPr>
          <w:spacing w:val="1"/>
        </w:rPr>
        <w:t xml:space="preserve"> </w:t>
      </w:r>
      <w:r>
        <w:t>мимикой,</w:t>
      </w:r>
      <w:r>
        <w:rPr>
          <w:spacing w:val="1"/>
        </w:rPr>
        <w:t xml:space="preserve"> </w:t>
      </w:r>
      <w:r>
        <w:t>жестами,</w:t>
      </w:r>
      <w:r>
        <w:rPr>
          <w:spacing w:val="1"/>
        </w:rPr>
        <w:t xml:space="preserve"> </w:t>
      </w:r>
      <w:r>
        <w:t>интонацией</w:t>
      </w:r>
      <w:r>
        <w:rPr>
          <w:spacing w:val="1"/>
        </w:rPr>
        <w:t xml:space="preserve"> </w:t>
      </w:r>
      <w:r>
        <w:t>голоса.</w:t>
      </w:r>
      <w:r>
        <w:rPr>
          <w:spacing w:val="1"/>
        </w:rPr>
        <w:t xml:space="preserve"> </w:t>
      </w:r>
      <w:r>
        <w:t>Предлагает</w:t>
      </w:r>
      <w:r>
        <w:rPr>
          <w:spacing w:val="1"/>
        </w:rPr>
        <w:t xml:space="preserve"> </w:t>
      </w:r>
      <w:r>
        <w:t>детям</w:t>
      </w:r>
      <w:r>
        <w:rPr>
          <w:spacing w:val="1"/>
        </w:rPr>
        <w:t xml:space="preserve"> </w:t>
      </w:r>
      <w:r>
        <w:t>повторить</w:t>
      </w:r>
      <w:r>
        <w:rPr>
          <w:spacing w:val="1"/>
        </w:rPr>
        <w:t xml:space="preserve"> </w:t>
      </w:r>
      <w:r>
        <w:t>слова,</w:t>
      </w:r>
      <w:r>
        <w:rPr>
          <w:spacing w:val="1"/>
        </w:rPr>
        <w:t xml:space="preserve"> </w:t>
      </w:r>
      <w:r>
        <w:t>обозначающие</w:t>
      </w:r>
      <w:r>
        <w:rPr>
          <w:spacing w:val="-67"/>
        </w:rPr>
        <w:t xml:space="preserve"> </w:t>
      </w:r>
      <w:r>
        <w:t>эмоциональное состояние человека, предлагает детям задания, помогающие</w:t>
      </w:r>
      <w:r>
        <w:rPr>
          <w:spacing w:val="1"/>
        </w:rPr>
        <w:t xml:space="preserve"> </w:t>
      </w:r>
      <w:r>
        <w:t>закрепить</w:t>
      </w:r>
      <w:r>
        <w:rPr>
          <w:spacing w:val="-6"/>
        </w:rPr>
        <w:t xml:space="preserve"> </w:t>
      </w:r>
      <w:r>
        <w:t>представление</w:t>
      </w:r>
      <w:r>
        <w:rPr>
          <w:spacing w:val="-1"/>
        </w:rPr>
        <w:t xml:space="preserve"> </w:t>
      </w:r>
      <w:r>
        <w:t>об</w:t>
      </w:r>
      <w:r>
        <w:rPr>
          <w:spacing w:val="1"/>
        </w:rPr>
        <w:t xml:space="preserve"> </w:t>
      </w:r>
      <w:r>
        <w:t>эмоциях,</w:t>
      </w:r>
      <w:r>
        <w:rPr>
          <w:spacing w:val="-2"/>
        </w:rPr>
        <w:t xml:space="preserve"> </w:t>
      </w:r>
      <w:r>
        <w:t>в</w:t>
      </w:r>
      <w:r>
        <w:rPr>
          <w:spacing w:val="-2"/>
        </w:rPr>
        <w:t xml:space="preserve"> </w:t>
      </w:r>
      <w:r>
        <w:t>т.ч.</w:t>
      </w:r>
      <w:r>
        <w:rPr>
          <w:spacing w:val="-3"/>
        </w:rPr>
        <w:t xml:space="preserve"> </w:t>
      </w:r>
      <w:r>
        <w:t>их</w:t>
      </w:r>
      <w:r>
        <w:rPr>
          <w:spacing w:val="-3"/>
        </w:rPr>
        <w:t xml:space="preserve"> </w:t>
      </w:r>
      <w:r>
        <w:t>узнавание</w:t>
      </w:r>
      <w:r>
        <w:rPr>
          <w:spacing w:val="-1"/>
        </w:rPr>
        <w:t xml:space="preserve"> </w:t>
      </w:r>
      <w:r>
        <w:t>на</w:t>
      </w:r>
      <w:r>
        <w:rPr>
          <w:spacing w:val="-3"/>
        </w:rPr>
        <w:t xml:space="preserve"> </w:t>
      </w:r>
      <w:r>
        <w:t>картинках.</w:t>
      </w:r>
    </w:p>
    <w:p w:rsidR="00C22AA3" w:rsidRDefault="00C22AA3" w:rsidP="00C22AA3">
      <w:pPr>
        <w:pStyle w:val="a3"/>
        <w:ind w:right="669"/>
      </w:pPr>
      <w:r>
        <w:t>Педагог рассматривает вместе с детьми картинки с изображением семьи:</w:t>
      </w:r>
      <w:r>
        <w:rPr>
          <w:spacing w:val="-67"/>
        </w:rPr>
        <w:t xml:space="preserve"> </w:t>
      </w:r>
      <w:r>
        <w:t>детей,</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Поощряет</w:t>
      </w:r>
      <w:r>
        <w:rPr>
          <w:spacing w:val="1"/>
        </w:rPr>
        <w:t xml:space="preserve"> </w:t>
      </w:r>
      <w:r>
        <w:t>стремление</w:t>
      </w:r>
      <w:r>
        <w:rPr>
          <w:spacing w:val="1"/>
        </w:rPr>
        <w:t xml:space="preserve"> </w:t>
      </w:r>
      <w:r>
        <w:t>детей</w:t>
      </w:r>
      <w:r>
        <w:rPr>
          <w:spacing w:val="-67"/>
        </w:rPr>
        <w:t xml:space="preserve"> </w:t>
      </w:r>
      <w:r>
        <w:t>узнавать членов семьи, называть их, рассказывает детям о том, как члены</w:t>
      </w:r>
      <w:r>
        <w:rPr>
          <w:spacing w:val="1"/>
        </w:rPr>
        <w:t xml:space="preserve"> </w:t>
      </w:r>
      <w:r>
        <w:t>семьи</w:t>
      </w:r>
      <w:r>
        <w:rPr>
          <w:spacing w:val="-1"/>
        </w:rPr>
        <w:t xml:space="preserve"> </w:t>
      </w:r>
      <w:r>
        <w:t>могут</w:t>
      </w:r>
      <w:r>
        <w:rPr>
          <w:spacing w:val="-1"/>
        </w:rPr>
        <w:t xml:space="preserve"> </w:t>
      </w:r>
      <w:r>
        <w:t>заботиться друг</w:t>
      </w:r>
      <w:r>
        <w:rPr>
          <w:spacing w:val="-3"/>
        </w:rPr>
        <w:t xml:space="preserve"> </w:t>
      </w:r>
      <w:r>
        <w:t>о</w:t>
      </w:r>
      <w:r>
        <w:rPr>
          <w:spacing w:val="1"/>
        </w:rPr>
        <w:t xml:space="preserve"> </w:t>
      </w:r>
      <w:r>
        <w:t>друге.</w:t>
      </w:r>
    </w:p>
    <w:p w:rsidR="00C22AA3" w:rsidRDefault="00C22AA3" w:rsidP="00C22AA3">
      <w:pPr>
        <w:pStyle w:val="a3"/>
        <w:ind w:right="665"/>
      </w:pPr>
      <w:r>
        <w:t>Педагог</w:t>
      </w:r>
      <w:r>
        <w:rPr>
          <w:spacing w:val="1"/>
        </w:rPr>
        <w:t xml:space="preserve"> </w:t>
      </w:r>
      <w:r>
        <w:t>поддерживает</w:t>
      </w:r>
      <w:r>
        <w:rPr>
          <w:spacing w:val="1"/>
        </w:rPr>
        <w:t xml:space="preserve"> </w:t>
      </w:r>
      <w:r>
        <w:t>желание</w:t>
      </w:r>
      <w:r>
        <w:rPr>
          <w:spacing w:val="1"/>
        </w:rPr>
        <w:t xml:space="preserve"> </w:t>
      </w:r>
      <w:r>
        <w:t>детей</w:t>
      </w:r>
      <w:r>
        <w:rPr>
          <w:spacing w:val="1"/>
        </w:rPr>
        <w:t xml:space="preserve"> </w:t>
      </w:r>
      <w:r>
        <w:t>познавать</w:t>
      </w:r>
      <w:r>
        <w:rPr>
          <w:spacing w:val="1"/>
        </w:rPr>
        <w:t xml:space="preserve"> </w:t>
      </w:r>
      <w:r>
        <w:t>пространство</w:t>
      </w:r>
      <w:r>
        <w:rPr>
          <w:spacing w:val="1"/>
        </w:rPr>
        <w:t xml:space="preserve"> </w:t>
      </w:r>
      <w:r>
        <w:t>своей</w:t>
      </w:r>
      <w:r>
        <w:rPr>
          <w:spacing w:val="1"/>
        </w:rPr>
        <w:t xml:space="preserve"> </w:t>
      </w:r>
      <w:r>
        <w:rPr>
          <w:spacing w:val="-1"/>
        </w:rPr>
        <w:t>группы,</w:t>
      </w:r>
      <w:r>
        <w:rPr>
          <w:spacing w:val="-16"/>
        </w:rPr>
        <w:t xml:space="preserve"> </w:t>
      </w:r>
      <w:r>
        <w:rPr>
          <w:spacing w:val="-1"/>
        </w:rPr>
        <w:t>узнавать</w:t>
      </w:r>
      <w:r>
        <w:rPr>
          <w:spacing w:val="-17"/>
        </w:rPr>
        <w:t xml:space="preserve"> </w:t>
      </w:r>
      <w:r>
        <w:rPr>
          <w:spacing w:val="-1"/>
        </w:rPr>
        <w:t>вход</w:t>
      </w:r>
      <w:r>
        <w:rPr>
          <w:spacing w:val="-14"/>
        </w:rPr>
        <w:t xml:space="preserve"> </w:t>
      </w:r>
      <w:r>
        <w:t>в</w:t>
      </w:r>
      <w:r>
        <w:rPr>
          <w:spacing w:val="-16"/>
        </w:rPr>
        <w:t xml:space="preserve"> </w:t>
      </w:r>
      <w:r>
        <w:t>группу,</w:t>
      </w:r>
      <w:r>
        <w:rPr>
          <w:spacing w:val="-16"/>
        </w:rPr>
        <w:t xml:space="preserve"> </w:t>
      </w:r>
      <w:r>
        <w:t>её</w:t>
      </w:r>
      <w:r>
        <w:rPr>
          <w:spacing w:val="-15"/>
        </w:rPr>
        <w:t xml:space="preserve"> </w:t>
      </w:r>
      <w:r>
        <w:t>расположение</w:t>
      </w:r>
      <w:r>
        <w:rPr>
          <w:spacing w:val="-15"/>
        </w:rPr>
        <w:t xml:space="preserve"> </w:t>
      </w:r>
      <w:r>
        <w:t>на</w:t>
      </w:r>
      <w:r>
        <w:rPr>
          <w:spacing w:val="-15"/>
        </w:rPr>
        <w:t xml:space="preserve"> </w:t>
      </w:r>
      <w:r>
        <w:t>этаже,</w:t>
      </w:r>
      <w:r>
        <w:rPr>
          <w:spacing w:val="-16"/>
        </w:rPr>
        <w:t xml:space="preserve"> </w:t>
      </w:r>
      <w:r>
        <w:t>педагогов,</w:t>
      </w:r>
      <w:r>
        <w:rPr>
          <w:spacing w:val="-15"/>
        </w:rPr>
        <w:t xml:space="preserve"> </w:t>
      </w:r>
      <w:r>
        <w:t>которые</w:t>
      </w:r>
      <w:r>
        <w:rPr>
          <w:spacing w:val="-68"/>
        </w:rPr>
        <w:t xml:space="preserve"> </w:t>
      </w:r>
      <w:r>
        <w:t>работают с детьми. Рассматривает с детьми пространство группы, назначение</w:t>
      </w:r>
      <w:r>
        <w:rPr>
          <w:spacing w:val="-67"/>
        </w:rPr>
        <w:t xml:space="preserve"> </w:t>
      </w:r>
      <w:r>
        <w:t>каждого</w:t>
      </w:r>
      <w:r>
        <w:rPr>
          <w:spacing w:val="1"/>
        </w:rPr>
        <w:t xml:space="preserve"> </w:t>
      </w:r>
      <w:r>
        <w:t>помещения,</w:t>
      </w:r>
      <w:r>
        <w:rPr>
          <w:spacing w:val="1"/>
        </w:rPr>
        <w:t xml:space="preserve"> </w:t>
      </w:r>
      <w:r>
        <w:t>его</w:t>
      </w:r>
      <w:r>
        <w:rPr>
          <w:spacing w:val="1"/>
        </w:rPr>
        <w:t xml:space="preserve"> </w:t>
      </w:r>
      <w:r>
        <w:t>наполнение,</w:t>
      </w:r>
      <w:r>
        <w:rPr>
          <w:spacing w:val="1"/>
        </w:rPr>
        <w:t xml:space="preserve"> </w:t>
      </w:r>
      <w:r>
        <w:t>помогает</w:t>
      </w:r>
      <w:r>
        <w:rPr>
          <w:spacing w:val="1"/>
        </w:rPr>
        <w:t xml:space="preserve"> </w:t>
      </w:r>
      <w:r>
        <w:t>детям</w:t>
      </w:r>
      <w:r>
        <w:rPr>
          <w:spacing w:val="1"/>
        </w:rPr>
        <w:t xml:space="preserve"> </w:t>
      </w:r>
      <w:r>
        <w:t>ориентироваться</w:t>
      </w:r>
      <w:r>
        <w:rPr>
          <w:spacing w:val="1"/>
        </w:rPr>
        <w:t xml:space="preserve"> </w:t>
      </w:r>
      <w:r>
        <w:t>в</w:t>
      </w:r>
      <w:r>
        <w:rPr>
          <w:spacing w:val="1"/>
        </w:rPr>
        <w:t xml:space="preserve"> </w:t>
      </w:r>
      <w:r>
        <w:t>пространстве</w:t>
      </w:r>
      <w:r>
        <w:rPr>
          <w:spacing w:val="-2"/>
        </w:rPr>
        <w:t xml:space="preserve"> </w:t>
      </w:r>
      <w:r>
        <w:t>группы.</w:t>
      </w:r>
    </w:p>
    <w:p w:rsidR="00C22AA3" w:rsidRDefault="00C22AA3" w:rsidP="00C22AA3">
      <w:pPr>
        <w:pStyle w:val="a3"/>
        <w:ind w:right="662"/>
      </w:pPr>
      <w:r>
        <w:t>Педагог</w:t>
      </w:r>
      <w:r>
        <w:rPr>
          <w:spacing w:val="1"/>
        </w:rPr>
        <w:t xml:space="preserve"> </w:t>
      </w:r>
      <w:r>
        <w:t>поддерживает</w:t>
      </w:r>
      <w:r>
        <w:rPr>
          <w:spacing w:val="1"/>
        </w:rPr>
        <w:t xml:space="preserve"> </w:t>
      </w:r>
      <w:r>
        <w:t>стремление</w:t>
      </w:r>
      <w:r>
        <w:rPr>
          <w:spacing w:val="1"/>
        </w:rPr>
        <w:t xml:space="preserve"> </w:t>
      </w:r>
      <w:r>
        <w:t>детей</w:t>
      </w:r>
      <w:r>
        <w:rPr>
          <w:spacing w:val="1"/>
        </w:rPr>
        <w:t xml:space="preserve"> </w:t>
      </w:r>
      <w:r>
        <w:t>выполнять</w:t>
      </w:r>
      <w:r>
        <w:rPr>
          <w:spacing w:val="1"/>
        </w:rPr>
        <w:t xml:space="preserve"> </w:t>
      </w:r>
      <w:r>
        <w:t>элементарные</w:t>
      </w:r>
      <w:r>
        <w:rPr>
          <w:spacing w:val="1"/>
        </w:rPr>
        <w:t xml:space="preserve"> </w:t>
      </w:r>
      <w:r>
        <w:t>правила</w:t>
      </w:r>
      <w:r>
        <w:rPr>
          <w:spacing w:val="1"/>
        </w:rPr>
        <w:t xml:space="preserve"> </w:t>
      </w:r>
      <w:r>
        <w:t>поведения</w:t>
      </w:r>
      <w:r>
        <w:rPr>
          <w:spacing w:val="1"/>
        </w:rPr>
        <w:t xml:space="preserve"> </w:t>
      </w:r>
      <w:r>
        <w:t>(«можно»,</w:t>
      </w:r>
      <w:r>
        <w:rPr>
          <w:spacing w:val="1"/>
        </w:rPr>
        <w:t xml:space="preserve"> </w:t>
      </w:r>
      <w:r>
        <w:t>«нельзя»).</w:t>
      </w:r>
      <w:r>
        <w:rPr>
          <w:spacing w:val="1"/>
        </w:rPr>
        <w:t xml:space="preserve"> </w:t>
      </w:r>
      <w:r>
        <w:t>Личным</w:t>
      </w:r>
      <w:r>
        <w:rPr>
          <w:spacing w:val="1"/>
        </w:rPr>
        <w:t xml:space="preserve"> </w:t>
      </w:r>
      <w:r>
        <w:t>показом</w:t>
      </w:r>
      <w:r>
        <w:rPr>
          <w:spacing w:val="1"/>
        </w:rPr>
        <w:t xml:space="preserve"> </w:t>
      </w:r>
      <w:r>
        <w:t>демонстрирует</w:t>
      </w:r>
      <w:r>
        <w:rPr>
          <w:spacing w:val="1"/>
        </w:rPr>
        <w:t xml:space="preserve"> </w:t>
      </w:r>
      <w:r>
        <w:t>правила общения: здоровается, прощается, говорит «спасибо», «пожалуйста»,</w:t>
      </w:r>
      <w:r>
        <w:rPr>
          <w:spacing w:val="-67"/>
        </w:rPr>
        <w:t xml:space="preserve"> </w:t>
      </w:r>
      <w:r>
        <w:rPr>
          <w:spacing w:val="-1"/>
        </w:rPr>
        <w:t>напоминает</w:t>
      </w:r>
      <w:r>
        <w:rPr>
          <w:spacing w:val="-17"/>
        </w:rPr>
        <w:t xml:space="preserve"> </w:t>
      </w:r>
      <w:r>
        <w:t>детям</w:t>
      </w:r>
      <w:r>
        <w:rPr>
          <w:spacing w:val="-16"/>
        </w:rPr>
        <w:t xml:space="preserve"> </w:t>
      </w:r>
      <w:r>
        <w:t>о</w:t>
      </w:r>
      <w:r>
        <w:rPr>
          <w:spacing w:val="-16"/>
        </w:rPr>
        <w:t xml:space="preserve"> </w:t>
      </w:r>
      <w:r>
        <w:t>важности</w:t>
      </w:r>
      <w:r>
        <w:rPr>
          <w:spacing w:val="-13"/>
        </w:rPr>
        <w:t xml:space="preserve"> </w:t>
      </w:r>
      <w:r>
        <w:t>использования</w:t>
      </w:r>
      <w:r>
        <w:rPr>
          <w:spacing w:val="-14"/>
        </w:rPr>
        <w:t xml:space="preserve"> </w:t>
      </w:r>
      <w:r>
        <w:t>данных</w:t>
      </w:r>
      <w:r>
        <w:rPr>
          <w:spacing w:val="-13"/>
        </w:rPr>
        <w:t xml:space="preserve"> </w:t>
      </w:r>
      <w:r>
        <w:t>слов</w:t>
      </w:r>
      <w:r>
        <w:rPr>
          <w:spacing w:val="-15"/>
        </w:rPr>
        <w:t xml:space="preserve"> </w:t>
      </w:r>
      <w:r>
        <w:t>в</w:t>
      </w:r>
      <w:r>
        <w:rPr>
          <w:spacing w:val="-18"/>
        </w:rPr>
        <w:t xml:space="preserve"> </w:t>
      </w:r>
      <w:r>
        <w:t>процессе</w:t>
      </w:r>
      <w:r>
        <w:rPr>
          <w:spacing w:val="-16"/>
        </w:rPr>
        <w:t xml:space="preserve"> </w:t>
      </w:r>
      <w:r>
        <w:t>общения</w:t>
      </w:r>
      <w:r>
        <w:rPr>
          <w:spacing w:val="-68"/>
        </w:rPr>
        <w:t xml:space="preserve"> </w:t>
      </w:r>
      <w:proofErr w:type="gramStart"/>
      <w:r>
        <w:t>со</w:t>
      </w:r>
      <w:proofErr w:type="gramEnd"/>
      <w:r>
        <w:t xml:space="preserve"> взрослыми и сверстниками, поощряет инициативу и самостоятельность</w:t>
      </w:r>
      <w:r>
        <w:rPr>
          <w:spacing w:val="1"/>
        </w:rPr>
        <w:t xml:space="preserve"> </w:t>
      </w:r>
      <w:r>
        <w:t>ребёнка</w:t>
      </w:r>
      <w:r>
        <w:rPr>
          <w:spacing w:val="-1"/>
        </w:rPr>
        <w:t xml:space="preserve"> </w:t>
      </w:r>
      <w:r>
        <w:t>при</w:t>
      </w:r>
      <w:r>
        <w:rPr>
          <w:spacing w:val="-3"/>
        </w:rPr>
        <w:t xml:space="preserve"> </w:t>
      </w:r>
      <w:r>
        <w:t>использовании</w:t>
      </w:r>
      <w:r>
        <w:rPr>
          <w:spacing w:val="1"/>
        </w:rPr>
        <w:t xml:space="preserve"> </w:t>
      </w:r>
      <w:r>
        <w:t>«вежливых</w:t>
      </w:r>
      <w:r>
        <w:rPr>
          <w:spacing w:val="-3"/>
        </w:rPr>
        <w:t xml:space="preserve"> </w:t>
      </w:r>
      <w:r>
        <w:t>слов».</w:t>
      </w:r>
    </w:p>
    <w:p w:rsidR="00C22AA3" w:rsidRDefault="00C22AA3" w:rsidP="00C22AA3">
      <w:pPr>
        <w:pStyle w:val="a3"/>
        <w:ind w:right="668"/>
      </w:pPr>
      <w:r>
        <w:t>Педагог</w:t>
      </w:r>
      <w:r>
        <w:rPr>
          <w:spacing w:val="1"/>
        </w:rPr>
        <w:t xml:space="preserve"> </w:t>
      </w:r>
      <w:r>
        <w:t>использует</w:t>
      </w:r>
      <w:r>
        <w:rPr>
          <w:spacing w:val="1"/>
        </w:rPr>
        <w:t xml:space="preserve"> </w:t>
      </w:r>
      <w:r>
        <w:t>приемы</w:t>
      </w:r>
      <w:r>
        <w:rPr>
          <w:spacing w:val="1"/>
        </w:rPr>
        <w:t xml:space="preserve"> </w:t>
      </w:r>
      <w:r>
        <w:t>общения,</w:t>
      </w:r>
      <w:r>
        <w:rPr>
          <w:spacing w:val="1"/>
        </w:rPr>
        <w:t xml:space="preserve"> </w:t>
      </w:r>
      <w:r>
        <w:t>позволяющие</w:t>
      </w:r>
      <w:r>
        <w:rPr>
          <w:spacing w:val="1"/>
        </w:rPr>
        <w:t xml:space="preserve"> </w:t>
      </w:r>
      <w:r>
        <w:t>детям</w:t>
      </w:r>
      <w:r>
        <w:rPr>
          <w:spacing w:val="1"/>
        </w:rPr>
        <w:t xml:space="preserve"> </w:t>
      </w:r>
      <w:r>
        <w:t>проявлять</w:t>
      </w:r>
      <w:r>
        <w:rPr>
          <w:spacing w:val="-67"/>
        </w:rPr>
        <w:t xml:space="preserve"> </w:t>
      </w:r>
      <w:r>
        <w:rPr>
          <w:spacing w:val="-1"/>
        </w:rPr>
        <w:t>внимание</w:t>
      </w:r>
      <w:r>
        <w:rPr>
          <w:spacing w:val="-18"/>
        </w:rPr>
        <w:t xml:space="preserve"> </w:t>
      </w:r>
      <w:r>
        <w:rPr>
          <w:spacing w:val="-1"/>
        </w:rPr>
        <w:t>к</w:t>
      </w:r>
      <w:r>
        <w:rPr>
          <w:spacing w:val="-17"/>
        </w:rPr>
        <w:t xml:space="preserve"> </w:t>
      </w:r>
      <w:r>
        <w:rPr>
          <w:spacing w:val="-1"/>
        </w:rPr>
        <w:t>его</w:t>
      </w:r>
      <w:r>
        <w:rPr>
          <w:spacing w:val="-19"/>
        </w:rPr>
        <w:t xml:space="preserve"> </w:t>
      </w:r>
      <w:r>
        <w:rPr>
          <w:spacing w:val="-1"/>
        </w:rPr>
        <w:t>словам</w:t>
      </w:r>
      <w:r>
        <w:rPr>
          <w:spacing w:val="-18"/>
        </w:rPr>
        <w:t xml:space="preserve"> </w:t>
      </w:r>
      <w:r>
        <w:rPr>
          <w:spacing w:val="-1"/>
        </w:rPr>
        <w:t>и</w:t>
      </w:r>
      <w:r>
        <w:rPr>
          <w:spacing w:val="-20"/>
        </w:rPr>
        <w:t xml:space="preserve"> </w:t>
      </w:r>
      <w:r>
        <w:t>указаниям,</w:t>
      </w:r>
      <w:r>
        <w:rPr>
          <w:spacing w:val="-20"/>
        </w:rPr>
        <w:t xml:space="preserve"> </w:t>
      </w:r>
      <w:r>
        <w:t>поддерживает</w:t>
      </w:r>
      <w:r>
        <w:rPr>
          <w:spacing w:val="-18"/>
        </w:rPr>
        <w:t xml:space="preserve"> </w:t>
      </w:r>
      <w:r>
        <w:t>желание</w:t>
      </w:r>
      <w:r>
        <w:rPr>
          <w:spacing w:val="-20"/>
        </w:rPr>
        <w:t xml:space="preserve"> </w:t>
      </w:r>
      <w:r>
        <w:t>ребёнка</w:t>
      </w:r>
      <w:r>
        <w:rPr>
          <w:spacing w:val="-17"/>
        </w:rPr>
        <w:t xml:space="preserve"> </w:t>
      </w:r>
      <w:r>
        <w:t>выполнять</w:t>
      </w:r>
      <w:r>
        <w:rPr>
          <w:spacing w:val="-68"/>
        </w:rPr>
        <w:t xml:space="preserve"> </w:t>
      </w:r>
      <w:r>
        <w:t>указания</w:t>
      </w:r>
      <w:r>
        <w:rPr>
          <w:spacing w:val="-1"/>
        </w:rPr>
        <w:t xml:space="preserve"> </w:t>
      </w:r>
      <w:r>
        <w:t>взрослого,</w:t>
      </w:r>
      <w:r>
        <w:rPr>
          <w:spacing w:val="-4"/>
        </w:rPr>
        <w:t xml:space="preserve"> </w:t>
      </w:r>
      <w:r>
        <w:t>действовать</w:t>
      </w:r>
      <w:r>
        <w:rPr>
          <w:spacing w:val="-4"/>
        </w:rPr>
        <w:t xml:space="preserve"> </w:t>
      </w:r>
      <w:r>
        <w:t>по</w:t>
      </w:r>
      <w:r>
        <w:rPr>
          <w:spacing w:val="1"/>
        </w:rPr>
        <w:t xml:space="preserve"> </w:t>
      </w:r>
      <w:r>
        <w:t>его</w:t>
      </w:r>
      <w:r>
        <w:rPr>
          <w:spacing w:val="-3"/>
        </w:rPr>
        <w:t xml:space="preserve"> </w:t>
      </w:r>
      <w:r>
        <w:t>примеру</w:t>
      </w:r>
      <w:r>
        <w:rPr>
          <w:spacing w:val="-4"/>
        </w:rPr>
        <w:t xml:space="preserve"> </w:t>
      </w:r>
      <w:r>
        <w:t>и показу.</w:t>
      </w:r>
    </w:p>
    <w:p w:rsidR="00C22AA3" w:rsidRDefault="00C22AA3" w:rsidP="00C22AA3">
      <w:pPr>
        <w:pStyle w:val="a3"/>
        <w:ind w:right="671"/>
      </w:pPr>
      <w:r>
        <w:t>Педагог</w:t>
      </w:r>
      <w:r>
        <w:rPr>
          <w:spacing w:val="1"/>
        </w:rPr>
        <w:t xml:space="preserve"> </w:t>
      </w:r>
      <w:r>
        <w:t>организует</w:t>
      </w:r>
      <w:r>
        <w:rPr>
          <w:spacing w:val="1"/>
        </w:rPr>
        <w:t xml:space="preserve"> </w:t>
      </w:r>
      <w:r>
        <w:t>детей</w:t>
      </w:r>
      <w:r>
        <w:rPr>
          <w:spacing w:val="1"/>
        </w:rPr>
        <w:t xml:space="preserve"> </w:t>
      </w:r>
      <w:r>
        <w:t>на</w:t>
      </w:r>
      <w:r>
        <w:rPr>
          <w:spacing w:val="1"/>
        </w:rPr>
        <w:t xml:space="preserve"> </w:t>
      </w:r>
      <w:r>
        <w:t>участие</w:t>
      </w:r>
      <w:r>
        <w:rPr>
          <w:spacing w:val="1"/>
        </w:rPr>
        <w:t xml:space="preserve"> </w:t>
      </w:r>
      <w:r>
        <w:t>в</w:t>
      </w:r>
      <w:r>
        <w:rPr>
          <w:spacing w:val="1"/>
        </w:rPr>
        <w:t xml:space="preserve"> </w:t>
      </w:r>
      <w:r>
        <w:t>подвижных,</w:t>
      </w:r>
      <w:r>
        <w:rPr>
          <w:spacing w:val="1"/>
        </w:rPr>
        <w:t xml:space="preserve"> </w:t>
      </w:r>
      <w:r>
        <w:t>музыкальных,</w:t>
      </w:r>
      <w:r>
        <w:rPr>
          <w:spacing w:val="1"/>
        </w:rPr>
        <w:t xml:space="preserve"> </w:t>
      </w:r>
      <w:r>
        <w:t>сюжетных и хороводных играх, поощряет их активность и инициативность в</w:t>
      </w:r>
      <w:r>
        <w:rPr>
          <w:spacing w:val="1"/>
        </w:rPr>
        <w:t xml:space="preserve"> </w:t>
      </w:r>
      <w:r>
        <w:t>ходе</w:t>
      </w:r>
      <w:r>
        <w:rPr>
          <w:spacing w:val="-4"/>
        </w:rPr>
        <w:t xml:space="preserve"> </w:t>
      </w:r>
      <w:r>
        <w:t>участия в</w:t>
      </w:r>
      <w:r>
        <w:rPr>
          <w:spacing w:val="-2"/>
        </w:rPr>
        <w:t xml:space="preserve"> </w:t>
      </w:r>
      <w:r>
        <w:t>играх.</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71"/>
      </w:pPr>
      <w:r>
        <w:lastRenderedPageBreak/>
        <w:t>Педагог</w:t>
      </w:r>
      <w:r>
        <w:rPr>
          <w:spacing w:val="1"/>
        </w:rPr>
        <w:t xml:space="preserve"> </w:t>
      </w:r>
      <w:r>
        <w:t>формирует</w:t>
      </w:r>
      <w:r>
        <w:rPr>
          <w:spacing w:val="1"/>
        </w:rPr>
        <w:t xml:space="preserve"> </w:t>
      </w:r>
      <w:r>
        <w:t>представление</w:t>
      </w:r>
      <w:r>
        <w:rPr>
          <w:spacing w:val="1"/>
        </w:rPr>
        <w:t xml:space="preserve"> </w:t>
      </w:r>
      <w:r>
        <w:t>детей</w:t>
      </w:r>
      <w:r>
        <w:rPr>
          <w:spacing w:val="1"/>
        </w:rPr>
        <w:t xml:space="preserve"> </w:t>
      </w:r>
      <w:r>
        <w:t>о</w:t>
      </w:r>
      <w:r>
        <w:rPr>
          <w:spacing w:val="1"/>
        </w:rPr>
        <w:t xml:space="preserve"> </w:t>
      </w:r>
      <w:r>
        <w:t>простых</w:t>
      </w:r>
      <w:r>
        <w:rPr>
          <w:spacing w:val="1"/>
        </w:rPr>
        <w:t xml:space="preserve"> </w:t>
      </w:r>
      <w:r>
        <w:t>предметах</w:t>
      </w:r>
      <w:r>
        <w:rPr>
          <w:spacing w:val="1"/>
        </w:rPr>
        <w:t xml:space="preserve"> </w:t>
      </w:r>
      <w:r>
        <w:t>своей</w:t>
      </w:r>
      <w:r>
        <w:rPr>
          <w:spacing w:val="-67"/>
        </w:rPr>
        <w:t xml:space="preserve"> </w:t>
      </w:r>
      <w:r>
        <w:t>одежды, обозначает словами каждый предмет одежды, рассказывает детям о</w:t>
      </w:r>
      <w:r>
        <w:rPr>
          <w:spacing w:val="1"/>
        </w:rPr>
        <w:t xml:space="preserve"> </w:t>
      </w:r>
      <w:r>
        <w:t>назначении</w:t>
      </w:r>
      <w:r>
        <w:rPr>
          <w:spacing w:val="1"/>
        </w:rPr>
        <w:t xml:space="preserve"> </w:t>
      </w:r>
      <w:r>
        <w:t>предметов</w:t>
      </w:r>
      <w:r>
        <w:rPr>
          <w:spacing w:val="1"/>
        </w:rPr>
        <w:t xml:space="preserve"> </w:t>
      </w:r>
      <w:r>
        <w:t>одежды,</w:t>
      </w:r>
      <w:r>
        <w:rPr>
          <w:spacing w:val="1"/>
        </w:rPr>
        <w:t xml:space="preserve"> </w:t>
      </w:r>
      <w:r>
        <w:t>способах</w:t>
      </w:r>
      <w:r>
        <w:rPr>
          <w:spacing w:val="1"/>
        </w:rPr>
        <w:t xml:space="preserve"> </w:t>
      </w:r>
      <w:r>
        <w:t>их</w:t>
      </w:r>
      <w:r>
        <w:rPr>
          <w:spacing w:val="1"/>
        </w:rPr>
        <w:t xml:space="preserve"> </w:t>
      </w:r>
      <w:r>
        <w:t>использования</w:t>
      </w:r>
      <w:r>
        <w:rPr>
          <w:spacing w:val="1"/>
        </w:rPr>
        <w:t xml:space="preserve"> </w:t>
      </w:r>
      <w:r>
        <w:t>(надевание</w:t>
      </w:r>
      <w:r>
        <w:rPr>
          <w:spacing w:val="-67"/>
        </w:rPr>
        <w:t xml:space="preserve"> </w:t>
      </w:r>
      <w:r>
        <w:t>колготок,</w:t>
      </w:r>
      <w:r>
        <w:rPr>
          <w:spacing w:val="-2"/>
        </w:rPr>
        <w:t xml:space="preserve"> </w:t>
      </w:r>
      <w:r>
        <w:t>футболок</w:t>
      </w:r>
      <w:r>
        <w:rPr>
          <w:spacing w:val="-3"/>
        </w:rPr>
        <w:t xml:space="preserve"> </w:t>
      </w:r>
      <w:r>
        <w:t>и тому</w:t>
      </w:r>
      <w:r>
        <w:rPr>
          <w:spacing w:val="1"/>
        </w:rPr>
        <w:t xml:space="preserve"> </w:t>
      </w:r>
      <w:r>
        <w:t>подобное).</w:t>
      </w:r>
    </w:p>
    <w:p w:rsidR="00C22AA3" w:rsidRDefault="00C22AA3" w:rsidP="00C22AA3">
      <w:pPr>
        <w:pStyle w:val="a3"/>
        <w:spacing w:before="1"/>
        <w:ind w:left="0" w:firstLine="0"/>
        <w:jc w:val="left"/>
      </w:pPr>
    </w:p>
    <w:p w:rsidR="00C22AA3" w:rsidRDefault="00C22AA3" w:rsidP="00C22AA3">
      <w:pPr>
        <w:pStyle w:val="1"/>
        <w:numPr>
          <w:ilvl w:val="2"/>
          <w:numId w:val="92"/>
        </w:numPr>
        <w:tabs>
          <w:tab w:val="left" w:pos="2030"/>
        </w:tabs>
        <w:spacing w:line="322" w:lineRule="exact"/>
        <w:ind w:hanging="702"/>
        <w:jc w:val="both"/>
      </w:pPr>
      <w:r>
        <w:t>От</w:t>
      </w:r>
      <w:r>
        <w:rPr>
          <w:spacing w:val="-2"/>
        </w:rPr>
        <w:t xml:space="preserve"> </w:t>
      </w:r>
      <w:r>
        <w:t>3</w:t>
      </w:r>
      <w:r>
        <w:rPr>
          <w:spacing w:val="1"/>
        </w:rPr>
        <w:t xml:space="preserve"> </w:t>
      </w:r>
      <w:r>
        <w:t>лет</w:t>
      </w:r>
      <w:r>
        <w:rPr>
          <w:spacing w:val="1"/>
        </w:rPr>
        <w:t xml:space="preserve"> </w:t>
      </w:r>
      <w:r>
        <w:t>до</w:t>
      </w:r>
      <w:r>
        <w:rPr>
          <w:spacing w:val="-3"/>
        </w:rPr>
        <w:t xml:space="preserve"> </w:t>
      </w:r>
      <w:r>
        <w:t>4</w:t>
      </w:r>
      <w:r>
        <w:rPr>
          <w:spacing w:val="-2"/>
        </w:rPr>
        <w:t xml:space="preserve"> </w:t>
      </w:r>
      <w:r>
        <w:t>лет</w:t>
      </w:r>
    </w:p>
    <w:p w:rsidR="00C22AA3" w:rsidRDefault="00C22AA3" w:rsidP="00C22AA3">
      <w:pPr>
        <w:pStyle w:val="2"/>
        <w:keepNext w:val="0"/>
        <w:keepLines w:val="0"/>
        <w:numPr>
          <w:ilvl w:val="3"/>
          <w:numId w:val="92"/>
        </w:numPr>
        <w:tabs>
          <w:tab w:val="left" w:pos="2241"/>
        </w:tabs>
        <w:spacing w:before="0" w:line="242" w:lineRule="auto"/>
        <w:ind w:right="667" w:firstLine="566"/>
        <w:jc w:val="both"/>
      </w:pPr>
      <w:r>
        <w:t>В</w:t>
      </w:r>
      <w:r>
        <w:rPr>
          <w:spacing w:val="-11"/>
        </w:rPr>
        <w:t xml:space="preserve"> </w:t>
      </w:r>
      <w:r>
        <w:t>области</w:t>
      </w:r>
      <w:r>
        <w:rPr>
          <w:spacing w:val="-9"/>
        </w:rPr>
        <w:t xml:space="preserve"> </w:t>
      </w:r>
      <w:r>
        <w:t>социально-коммуникативного</w:t>
      </w:r>
      <w:r>
        <w:rPr>
          <w:spacing w:val="-10"/>
        </w:rPr>
        <w:t xml:space="preserve"> </w:t>
      </w:r>
      <w:r>
        <w:t>развития</w:t>
      </w:r>
      <w:r>
        <w:rPr>
          <w:spacing w:val="-10"/>
        </w:rPr>
        <w:t xml:space="preserve"> </w:t>
      </w:r>
      <w:r>
        <w:t>основными</w:t>
      </w:r>
      <w:r>
        <w:rPr>
          <w:spacing w:val="-68"/>
        </w:rPr>
        <w:t xml:space="preserve"> </w:t>
      </w:r>
      <w:r>
        <w:t>задачами</w:t>
      </w:r>
      <w:r>
        <w:rPr>
          <w:spacing w:val="-1"/>
        </w:rPr>
        <w:t xml:space="preserve"> </w:t>
      </w:r>
      <w:r>
        <w:t>образовательной деятельности</w:t>
      </w:r>
      <w:r>
        <w:rPr>
          <w:spacing w:val="-1"/>
        </w:rPr>
        <w:t xml:space="preserve"> </w:t>
      </w:r>
      <w:r>
        <w:t>являются:</w:t>
      </w:r>
    </w:p>
    <w:p w:rsidR="00C22AA3" w:rsidRDefault="00C22AA3" w:rsidP="00C22AA3">
      <w:pPr>
        <w:pStyle w:val="aa"/>
        <w:numPr>
          <w:ilvl w:val="0"/>
          <w:numId w:val="91"/>
        </w:numPr>
        <w:tabs>
          <w:tab w:val="left" w:pos="1634"/>
        </w:tabs>
        <w:spacing w:line="317" w:lineRule="exact"/>
        <w:ind w:hanging="306"/>
        <w:jc w:val="both"/>
        <w:rPr>
          <w:i/>
          <w:sz w:val="28"/>
        </w:rPr>
      </w:pPr>
      <w:r>
        <w:rPr>
          <w:i/>
          <w:sz w:val="28"/>
        </w:rPr>
        <w:t>в</w:t>
      </w:r>
      <w:r>
        <w:rPr>
          <w:i/>
          <w:spacing w:val="-4"/>
          <w:sz w:val="28"/>
        </w:rPr>
        <w:t xml:space="preserve"> </w:t>
      </w:r>
      <w:r>
        <w:rPr>
          <w:i/>
          <w:sz w:val="28"/>
        </w:rPr>
        <w:t>сфере</w:t>
      </w:r>
      <w:r>
        <w:rPr>
          <w:i/>
          <w:spacing w:val="-3"/>
          <w:sz w:val="28"/>
        </w:rPr>
        <w:t xml:space="preserve"> </w:t>
      </w:r>
      <w:r>
        <w:rPr>
          <w:i/>
          <w:sz w:val="28"/>
        </w:rPr>
        <w:t>социальных</w:t>
      </w:r>
      <w:r>
        <w:rPr>
          <w:i/>
          <w:spacing w:val="-4"/>
          <w:sz w:val="28"/>
        </w:rPr>
        <w:t xml:space="preserve"> </w:t>
      </w:r>
      <w:r>
        <w:rPr>
          <w:i/>
          <w:sz w:val="28"/>
        </w:rPr>
        <w:t>отношений:</w:t>
      </w:r>
    </w:p>
    <w:p w:rsidR="00C22AA3" w:rsidRDefault="00C22AA3" w:rsidP="00C22AA3">
      <w:pPr>
        <w:pStyle w:val="aa"/>
        <w:numPr>
          <w:ilvl w:val="1"/>
          <w:numId w:val="93"/>
        </w:numPr>
        <w:tabs>
          <w:tab w:val="left" w:pos="1492"/>
        </w:tabs>
        <w:ind w:right="662" w:firstLine="566"/>
        <w:jc w:val="both"/>
        <w:rPr>
          <w:sz w:val="28"/>
        </w:rPr>
      </w:pPr>
      <w:r>
        <w:rPr>
          <w:sz w:val="28"/>
        </w:rPr>
        <w:t>развивать эмоциональную отзывчивость, способность откликаться на</w:t>
      </w:r>
      <w:r>
        <w:rPr>
          <w:spacing w:val="1"/>
          <w:sz w:val="28"/>
        </w:rPr>
        <w:t xml:space="preserve"> </w:t>
      </w:r>
      <w:r>
        <w:rPr>
          <w:sz w:val="28"/>
        </w:rPr>
        <w:t>ярко</w:t>
      </w:r>
      <w:r>
        <w:rPr>
          <w:spacing w:val="1"/>
          <w:sz w:val="28"/>
        </w:rPr>
        <w:t xml:space="preserve"> </w:t>
      </w:r>
      <w:r>
        <w:rPr>
          <w:sz w:val="28"/>
        </w:rPr>
        <w:t>выраженные</w:t>
      </w:r>
      <w:r>
        <w:rPr>
          <w:spacing w:val="1"/>
          <w:sz w:val="28"/>
        </w:rPr>
        <w:t xml:space="preserve"> </w:t>
      </w:r>
      <w:r>
        <w:rPr>
          <w:sz w:val="28"/>
        </w:rPr>
        <w:t>эмоции</w:t>
      </w:r>
      <w:r>
        <w:rPr>
          <w:spacing w:val="1"/>
          <w:sz w:val="28"/>
        </w:rPr>
        <w:t xml:space="preserve"> </w:t>
      </w:r>
      <w:r>
        <w:rPr>
          <w:sz w:val="28"/>
        </w:rPr>
        <w:t>сверстников</w:t>
      </w:r>
      <w:r>
        <w:rPr>
          <w:spacing w:val="1"/>
          <w:sz w:val="28"/>
        </w:rPr>
        <w:t xml:space="preserve"> </w:t>
      </w:r>
      <w:r>
        <w:rPr>
          <w:sz w:val="28"/>
        </w:rPr>
        <w:t>и</w:t>
      </w:r>
      <w:r>
        <w:rPr>
          <w:spacing w:val="1"/>
          <w:sz w:val="28"/>
        </w:rPr>
        <w:t xml:space="preserve"> </w:t>
      </w:r>
      <w:r>
        <w:rPr>
          <w:sz w:val="28"/>
        </w:rPr>
        <w:t>взрослых,</w:t>
      </w:r>
      <w:r>
        <w:rPr>
          <w:spacing w:val="1"/>
          <w:sz w:val="28"/>
        </w:rPr>
        <w:t xml:space="preserve"> </w:t>
      </w:r>
      <w:r>
        <w:rPr>
          <w:sz w:val="28"/>
        </w:rPr>
        <w:t>различать</w:t>
      </w:r>
      <w:r>
        <w:rPr>
          <w:spacing w:val="1"/>
          <w:sz w:val="28"/>
        </w:rPr>
        <w:t xml:space="preserve"> </w:t>
      </w:r>
      <w:r>
        <w:rPr>
          <w:sz w:val="28"/>
        </w:rPr>
        <w:t>и</w:t>
      </w:r>
      <w:r>
        <w:rPr>
          <w:spacing w:val="1"/>
          <w:sz w:val="28"/>
        </w:rPr>
        <w:t xml:space="preserve"> </w:t>
      </w:r>
      <w:r>
        <w:rPr>
          <w:sz w:val="28"/>
        </w:rPr>
        <w:t>понимать</w:t>
      </w:r>
      <w:r>
        <w:rPr>
          <w:spacing w:val="-67"/>
          <w:sz w:val="28"/>
        </w:rPr>
        <w:t xml:space="preserve"> </w:t>
      </w:r>
      <w:r>
        <w:rPr>
          <w:sz w:val="28"/>
        </w:rPr>
        <w:t>отдельные</w:t>
      </w:r>
      <w:r>
        <w:rPr>
          <w:spacing w:val="-1"/>
          <w:sz w:val="28"/>
        </w:rPr>
        <w:t xml:space="preserve"> </w:t>
      </w:r>
      <w:r>
        <w:rPr>
          <w:sz w:val="28"/>
        </w:rPr>
        <w:t>эмоциональные</w:t>
      </w:r>
      <w:r>
        <w:rPr>
          <w:spacing w:val="-4"/>
          <w:sz w:val="28"/>
        </w:rPr>
        <w:t xml:space="preserve"> </w:t>
      </w:r>
      <w:r>
        <w:rPr>
          <w:sz w:val="28"/>
        </w:rPr>
        <w:t>проявления,</w:t>
      </w:r>
      <w:r>
        <w:rPr>
          <w:spacing w:val="-1"/>
          <w:sz w:val="28"/>
        </w:rPr>
        <w:t xml:space="preserve"> </w:t>
      </w:r>
      <w:r>
        <w:rPr>
          <w:sz w:val="28"/>
        </w:rPr>
        <w:t>учить</w:t>
      </w:r>
      <w:r>
        <w:rPr>
          <w:spacing w:val="-2"/>
          <w:sz w:val="28"/>
        </w:rPr>
        <w:t xml:space="preserve"> </w:t>
      </w:r>
      <w:r>
        <w:rPr>
          <w:sz w:val="28"/>
        </w:rPr>
        <w:t>правильно их</w:t>
      </w:r>
      <w:r>
        <w:rPr>
          <w:spacing w:val="-4"/>
          <w:sz w:val="28"/>
        </w:rPr>
        <w:t xml:space="preserve"> </w:t>
      </w:r>
      <w:r>
        <w:rPr>
          <w:sz w:val="28"/>
        </w:rPr>
        <w:t>называть;</w:t>
      </w:r>
    </w:p>
    <w:p w:rsidR="00C22AA3" w:rsidRDefault="00C22AA3" w:rsidP="00C22AA3">
      <w:pPr>
        <w:pStyle w:val="aa"/>
        <w:numPr>
          <w:ilvl w:val="1"/>
          <w:numId w:val="93"/>
        </w:numPr>
        <w:tabs>
          <w:tab w:val="left" w:pos="1492"/>
        </w:tabs>
        <w:spacing w:line="242" w:lineRule="auto"/>
        <w:ind w:right="671" w:firstLine="566"/>
        <w:jc w:val="both"/>
        <w:rPr>
          <w:sz w:val="28"/>
        </w:rPr>
      </w:pPr>
      <w:r>
        <w:rPr>
          <w:sz w:val="28"/>
        </w:rPr>
        <w:t>обогащать представления детей о действиях, в которых проявляются</w:t>
      </w:r>
      <w:r>
        <w:rPr>
          <w:spacing w:val="1"/>
          <w:sz w:val="28"/>
        </w:rPr>
        <w:t xml:space="preserve"> </w:t>
      </w:r>
      <w:r>
        <w:rPr>
          <w:sz w:val="28"/>
        </w:rPr>
        <w:t>доброе</w:t>
      </w:r>
      <w:r>
        <w:rPr>
          <w:spacing w:val="-4"/>
          <w:sz w:val="28"/>
        </w:rPr>
        <w:t xml:space="preserve"> </w:t>
      </w:r>
      <w:r>
        <w:rPr>
          <w:sz w:val="28"/>
        </w:rPr>
        <w:t>отношение</w:t>
      </w:r>
      <w:r>
        <w:rPr>
          <w:spacing w:val="-1"/>
          <w:sz w:val="28"/>
        </w:rPr>
        <w:t xml:space="preserve"> </w:t>
      </w:r>
      <w:r>
        <w:rPr>
          <w:sz w:val="28"/>
        </w:rPr>
        <w:t>и</w:t>
      </w:r>
      <w:r>
        <w:rPr>
          <w:spacing w:val="-2"/>
          <w:sz w:val="28"/>
        </w:rPr>
        <w:t xml:space="preserve"> </w:t>
      </w:r>
      <w:r>
        <w:rPr>
          <w:sz w:val="28"/>
        </w:rPr>
        <w:t>забота</w:t>
      </w:r>
      <w:r>
        <w:rPr>
          <w:spacing w:val="-4"/>
          <w:sz w:val="28"/>
        </w:rPr>
        <w:t xml:space="preserve"> </w:t>
      </w:r>
      <w:r>
        <w:rPr>
          <w:sz w:val="28"/>
        </w:rPr>
        <w:t>о</w:t>
      </w:r>
      <w:r>
        <w:rPr>
          <w:spacing w:val="1"/>
          <w:sz w:val="28"/>
        </w:rPr>
        <w:t xml:space="preserve"> </w:t>
      </w:r>
      <w:r>
        <w:rPr>
          <w:sz w:val="28"/>
        </w:rPr>
        <w:t>членах семьи,</w:t>
      </w:r>
      <w:r>
        <w:rPr>
          <w:spacing w:val="-1"/>
          <w:sz w:val="28"/>
        </w:rPr>
        <w:t xml:space="preserve"> </w:t>
      </w:r>
      <w:r>
        <w:rPr>
          <w:sz w:val="28"/>
        </w:rPr>
        <w:t>близком</w:t>
      </w:r>
      <w:r>
        <w:rPr>
          <w:spacing w:val="-4"/>
          <w:sz w:val="28"/>
        </w:rPr>
        <w:t xml:space="preserve"> </w:t>
      </w:r>
      <w:r>
        <w:rPr>
          <w:sz w:val="28"/>
        </w:rPr>
        <w:t>окружении;</w:t>
      </w:r>
    </w:p>
    <w:p w:rsidR="00C22AA3" w:rsidRDefault="00C22AA3" w:rsidP="00C22AA3">
      <w:pPr>
        <w:pStyle w:val="aa"/>
        <w:numPr>
          <w:ilvl w:val="1"/>
          <w:numId w:val="93"/>
        </w:numPr>
        <w:tabs>
          <w:tab w:val="left" w:pos="1492"/>
        </w:tabs>
        <w:ind w:right="667" w:firstLine="566"/>
        <w:jc w:val="both"/>
        <w:rPr>
          <w:sz w:val="28"/>
        </w:rPr>
      </w:pPr>
      <w:r>
        <w:rPr>
          <w:sz w:val="28"/>
        </w:rPr>
        <w:t>поддерживать</w:t>
      </w:r>
      <w:r>
        <w:rPr>
          <w:spacing w:val="-16"/>
          <w:sz w:val="28"/>
        </w:rPr>
        <w:t xml:space="preserve"> </w:t>
      </w:r>
      <w:r>
        <w:rPr>
          <w:sz w:val="28"/>
        </w:rPr>
        <w:t>в</w:t>
      </w:r>
      <w:r>
        <w:rPr>
          <w:spacing w:val="-17"/>
          <w:sz w:val="28"/>
        </w:rPr>
        <w:t xml:space="preserve"> </w:t>
      </w:r>
      <w:r>
        <w:rPr>
          <w:sz w:val="28"/>
        </w:rPr>
        <w:t>установлении</w:t>
      </w:r>
      <w:r>
        <w:rPr>
          <w:spacing w:val="-15"/>
          <w:sz w:val="28"/>
        </w:rPr>
        <w:t xml:space="preserve"> </w:t>
      </w:r>
      <w:r>
        <w:rPr>
          <w:sz w:val="28"/>
        </w:rPr>
        <w:t>положительных</w:t>
      </w:r>
      <w:r>
        <w:rPr>
          <w:spacing w:val="-8"/>
          <w:sz w:val="28"/>
        </w:rPr>
        <w:t xml:space="preserve"> </w:t>
      </w:r>
      <w:r>
        <w:rPr>
          <w:sz w:val="28"/>
        </w:rPr>
        <w:t>контактов</w:t>
      </w:r>
      <w:r>
        <w:rPr>
          <w:spacing w:val="-17"/>
          <w:sz w:val="28"/>
        </w:rPr>
        <w:t xml:space="preserve"> </w:t>
      </w:r>
      <w:r>
        <w:rPr>
          <w:sz w:val="28"/>
        </w:rPr>
        <w:t>между</w:t>
      </w:r>
      <w:r>
        <w:rPr>
          <w:spacing w:val="-15"/>
          <w:sz w:val="28"/>
        </w:rPr>
        <w:t xml:space="preserve"> </w:t>
      </w:r>
      <w:r>
        <w:rPr>
          <w:sz w:val="28"/>
        </w:rPr>
        <w:t>детьми,</w:t>
      </w:r>
      <w:r>
        <w:rPr>
          <w:spacing w:val="-68"/>
          <w:sz w:val="28"/>
        </w:rPr>
        <w:t xml:space="preserve"> </w:t>
      </w:r>
      <w:r>
        <w:rPr>
          <w:sz w:val="28"/>
        </w:rPr>
        <w:t>основанных на общих интересах к действиям с игрушками, предметами и</w:t>
      </w:r>
      <w:r>
        <w:rPr>
          <w:spacing w:val="1"/>
          <w:sz w:val="28"/>
        </w:rPr>
        <w:t xml:space="preserve"> </w:t>
      </w:r>
      <w:r>
        <w:rPr>
          <w:sz w:val="28"/>
        </w:rPr>
        <w:t>взаимной</w:t>
      </w:r>
      <w:r>
        <w:rPr>
          <w:spacing w:val="-1"/>
          <w:sz w:val="28"/>
        </w:rPr>
        <w:t xml:space="preserve"> </w:t>
      </w:r>
      <w:r>
        <w:rPr>
          <w:sz w:val="28"/>
        </w:rPr>
        <w:t>симпатии;</w:t>
      </w:r>
    </w:p>
    <w:p w:rsidR="00C22AA3" w:rsidRDefault="00C22AA3" w:rsidP="00C22AA3">
      <w:pPr>
        <w:pStyle w:val="aa"/>
        <w:numPr>
          <w:ilvl w:val="1"/>
          <w:numId w:val="93"/>
        </w:numPr>
        <w:tabs>
          <w:tab w:val="left" w:pos="1492"/>
        </w:tabs>
        <w:ind w:right="672" w:firstLine="566"/>
        <w:jc w:val="both"/>
        <w:rPr>
          <w:sz w:val="28"/>
        </w:rPr>
      </w:pPr>
      <w:r>
        <w:rPr>
          <w:sz w:val="28"/>
        </w:rPr>
        <w:t>оказывать</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освоении</w:t>
      </w:r>
      <w:r>
        <w:rPr>
          <w:spacing w:val="1"/>
          <w:sz w:val="28"/>
        </w:rPr>
        <w:t xml:space="preserve"> </w:t>
      </w:r>
      <w:r>
        <w:rPr>
          <w:sz w:val="28"/>
        </w:rPr>
        <w:t>способов</w:t>
      </w:r>
      <w:r>
        <w:rPr>
          <w:spacing w:val="1"/>
          <w:sz w:val="28"/>
        </w:rPr>
        <w:t xml:space="preserve"> </w:t>
      </w:r>
      <w:r>
        <w:rPr>
          <w:sz w:val="28"/>
        </w:rPr>
        <w:t>взаимодействия</w:t>
      </w:r>
      <w:r>
        <w:rPr>
          <w:spacing w:val="1"/>
          <w:sz w:val="28"/>
        </w:rPr>
        <w:t xml:space="preserve"> </w:t>
      </w:r>
      <w:r>
        <w:rPr>
          <w:sz w:val="28"/>
        </w:rPr>
        <w:t>со</w:t>
      </w:r>
      <w:r>
        <w:rPr>
          <w:spacing w:val="1"/>
          <w:sz w:val="28"/>
        </w:rPr>
        <w:t xml:space="preserve"> </w:t>
      </w:r>
      <w:r>
        <w:rPr>
          <w:sz w:val="28"/>
        </w:rPr>
        <w:t>сверстниками</w:t>
      </w:r>
      <w:r>
        <w:rPr>
          <w:spacing w:val="-2"/>
          <w:sz w:val="28"/>
        </w:rPr>
        <w:t xml:space="preserve"> </w:t>
      </w:r>
      <w:r>
        <w:rPr>
          <w:sz w:val="28"/>
        </w:rPr>
        <w:t>в</w:t>
      </w:r>
      <w:r>
        <w:rPr>
          <w:spacing w:val="-2"/>
          <w:sz w:val="28"/>
        </w:rPr>
        <w:t xml:space="preserve"> </w:t>
      </w:r>
      <w:r>
        <w:rPr>
          <w:sz w:val="28"/>
        </w:rPr>
        <w:t>игре,</w:t>
      </w:r>
      <w:r>
        <w:rPr>
          <w:spacing w:val="-2"/>
          <w:sz w:val="28"/>
        </w:rPr>
        <w:t xml:space="preserve"> </w:t>
      </w:r>
      <w:r>
        <w:rPr>
          <w:sz w:val="28"/>
        </w:rPr>
        <w:t>в</w:t>
      </w:r>
      <w:r>
        <w:rPr>
          <w:spacing w:val="-3"/>
          <w:sz w:val="28"/>
        </w:rPr>
        <w:t xml:space="preserve"> </w:t>
      </w:r>
      <w:r>
        <w:rPr>
          <w:sz w:val="28"/>
        </w:rPr>
        <w:t>повседневном</w:t>
      </w:r>
      <w:r>
        <w:rPr>
          <w:spacing w:val="-1"/>
          <w:sz w:val="28"/>
        </w:rPr>
        <w:t xml:space="preserve"> </w:t>
      </w:r>
      <w:r>
        <w:rPr>
          <w:sz w:val="28"/>
        </w:rPr>
        <w:t>общении</w:t>
      </w:r>
      <w:r>
        <w:rPr>
          <w:spacing w:val="-1"/>
          <w:sz w:val="28"/>
        </w:rPr>
        <w:t xml:space="preserve"> </w:t>
      </w:r>
      <w:r>
        <w:rPr>
          <w:sz w:val="28"/>
        </w:rPr>
        <w:t>и</w:t>
      </w:r>
      <w:r>
        <w:rPr>
          <w:spacing w:val="-4"/>
          <w:sz w:val="28"/>
        </w:rPr>
        <w:t xml:space="preserve"> </w:t>
      </w:r>
      <w:r>
        <w:rPr>
          <w:sz w:val="28"/>
        </w:rPr>
        <w:t>бытовой</w:t>
      </w:r>
      <w:r>
        <w:rPr>
          <w:spacing w:val="-4"/>
          <w:sz w:val="28"/>
        </w:rPr>
        <w:t xml:space="preserve"> </w:t>
      </w:r>
      <w:r>
        <w:rPr>
          <w:sz w:val="28"/>
        </w:rPr>
        <w:t>деятельности;</w:t>
      </w:r>
    </w:p>
    <w:p w:rsidR="00C22AA3" w:rsidRDefault="00C22AA3" w:rsidP="00C22AA3">
      <w:pPr>
        <w:pStyle w:val="aa"/>
        <w:numPr>
          <w:ilvl w:val="1"/>
          <w:numId w:val="93"/>
        </w:numPr>
        <w:tabs>
          <w:tab w:val="left" w:pos="1492"/>
        </w:tabs>
        <w:spacing w:line="242" w:lineRule="auto"/>
        <w:ind w:right="668" w:firstLine="566"/>
        <w:jc w:val="both"/>
        <w:rPr>
          <w:sz w:val="28"/>
        </w:rPr>
      </w:pPr>
      <w:r>
        <w:rPr>
          <w:sz w:val="28"/>
        </w:rPr>
        <w:t>приучать</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выполнению</w:t>
      </w:r>
      <w:r>
        <w:rPr>
          <w:spacing w:val="1"/>
          <w:sz w:val="28"/>
        </w:rPr>
        <w:t xml:space="preserve"> </w:t>
      </w:r>
      <w:r>
        <w:rPr>
          <w:sz w:val="28"/>
        </w:rPr>
        <w:t>элементарных</w:t>
      </w:r>
      <w:r>
        <w:rPr>
          <w:spacing w:val="1"/>
          <w:sz w:val="28"/>
        </w:rPr>
        <w:t xml:space="preserve"> </w:t>
      </w:r>
      <w:r>
        <w:rPr>
          <w:sz w:val="28"/>
        </w:rPr>
        <w:t>правил</w:t>
      </w:r>
      <w:r>
        <w:rPr>
          <w:spacing w:val="1"/>
          <w:sz w:val="28"/>
        </w:rPr>
        <w:t xml:space="preserve"> </w:t>
      </w:r>
      <w:r>
        <w:rPr>
          <w:sz w:val="28"/>
        </w:rPr>
        <w:t>культуры</w:t>
      </w:r>
      <w:r>
        <w:rPr>
          <w:spacing w:val="1"/>
          <w:sz w:val="28"/>
        </w:rPr>
        <w:t xml:space="preserve"> </w:t>
      </w:r>
      <w:r>
        <w:rPr>
          <w:sz w:val="28"/>
        </w:rPr>
        <w:t>поведения</w:t>
      </w:r>
      <w:r>
        <w:rPr>
          <w:spacing w:val="-1"/>
          <w:sz w:val="28"/>
        </w:rPr>
        <w:t xml:space="preserve"> </w:t>
      </w:r>
      <w:r>
        <w:rPr>
          <w:sz w:val="28"/>
        </w:rPr>
        <w:t>в</w:t>
      </w:r>
      <w:r>
        <w:rPr>
          <w:spacing w:val="-2"/>
          <w:sz w:val="28"/>
        </w:rPr>
        <w:t xml:space="preserve"> </w:t>
      </w:r>
      <w:r>
        <w:rPr>
          <w:sz w:val="28"/>
        </w:rPr>
        <w:t>ДОО;</w:t>
      </w:r>
    </w:p>
    <w:p w:rsidR="00C22AA3" w:rsidRDefault="00C22AA3" w:rsidP="00C22AA3">
      <w:pPr>
        <w:pStyle w:val="aa"/>
        <w:numPr>
          <w:ilvl w:val="0"/>
          <w:numId w:val="91"/>
        </w:numPr>
        <w:tabs>
          <w:tab w:val="left" w:pos="1634"/>
        </w:tabs>
        <w:spacing w:line="317" w:lineRule="exact"/>
        <w:ind w:hanging="306"/>
        <w:jc w:val="both"/>
        <w:rPr>
          <w:i/>
          <w:sz w:val="28"/>
        </w:rPr>
      </w:pPr>
      <w:r>
        <w:rPr>
          <w:i/>
          <w:sz w:val="28"/>
        </w:rPr>
        <w:t>в</w:t>
      </w:r>
      <w:r>
        <w:rPr>
          <w:i/>
          <w:spacing w:val="-5"/>
          <w:sz w:val="28"/>
        </w:rPr>
        <w:t xml:space="preserve"> </w:t>
      </w:r>
      <w:r>
        <w:rPr>
          <w:i/>
          <w:sz w:val="28"/>
        </w:rPr>
        <w:t>области</w:t>
      </w:r>
      <w:r>
        <w:rPr>
          <w:i/>
          <w:spacing w:val="-4"/>
          <w:sz w:val="28"/>
        </w:rPr>
        <w:t xml:space="preserve"> </w:t>
      </w:r>
      <w:r>
        <w:rPr>
          <w:i/>
          <w:sz w:val="28"/>
        </w:rPr>
        <w:t>формирования</w:t>
      </w:r>
      <w:r>
        <w:rPr>
          <w:i/>
          <w:spacing w:val="-6"/>
          <w:sz w:val="28"/>
        </w:rPr>
        <w:t xml:space="preserve"> </w:t>
      </w:r>
      <w:r>
        <w:rPr>
          <w:i/>
          <w:sz w:val="28"/>
        </w:rPr>
        <w:t>основ</w:t>
      </w:r>
      <w:r>
        <w:rPr>
          <w:i/>
          <w:spacing w:val="-4"/>
          <w:sz w:val="28"/>
        </w:rPr>
        <w:t xml:space="preserve"> </w:t>
      </w:r>
      <w:r>
        <w:rPr>
          <w:i/>
          <w:sz w:val="28"/>
        </w:rPr>
        <w:t>гражданственности</w:t>
      </w:r>
      <w:r>
        <w:rPr>
          <w:i/>
          <w:spacing w:val="-4"/>
          <w:sz w:val="28"/>
        </w:rPr>
        <w:t xml:space="preserve"> </w:t>
      </w:r>
      <w:r>
        <w:rPr>
          <w:i/>
          <w:sz w:val="28"/>
        </w:rPr>
        <w:t>и</w:t>
      </w:r>
      <w:r>
        <w:rPr>
          <w:i/>
          <w:spacing w:val="-7"/>
          <w:sz w:val="28"/>
        </w:rPr>
        <w:t xml:space="preserve"> </w:t>
      </w:r>
      <w:r>
        <w:rPr>
          <w:i/>
          <w:sz w:val="28"/>
        </w:rPr>
        <w:t>патриотизма:</w:t>
      </w:r>
    </w:p>
    <w:p w:rsidR="00C22AA3" w:rsidRDefault="00C22AA3" w:rsidP="00C22AA3">
      <w:pPr>
        <w:pStyle w:val="aa"/>
        <w:numPr>
          <w:ilvl w:val="1"/>
          <w:numId w:val="93"/>
        </w:numPr>
        <w:tabs>
          <w:tab w:val="left" w:pos="1492"/>
        </w:tabs>
        <w:ind w:right="672" w:firstLine="566"/>
        <w:jc w:val="both"/>
        <w:rPr>
          <w:sz w:val="28"/>
        </w:rPr>
      </w:pPr>
      <w:r>
        <w:rPr>
          <w:sz w:val="28"/>
        </w:rPr>
        <w:t>обогащать представления</w:t>
      </w:r>
      <w:r>
        <w:rPr>
          <w:spacing w:val="1"/>
          <w:sz w:val="28"/>
        </w:rPr>
        <w:t xml:space="preserve"> </w:t>
      </w:r>
      <w:r>
        <w:rPr>
          <w:sz w:val="28"/>
        </w:rPr>
        <w:t>детей о</w:t>
      </w:r>
      <w:r>
        <w:rPr>
          <w:spacing w:val="1"/>
          <w:sz w:val="28"/>
        </w:rPr>
        <w:t xml:space="preserve"> </w:t>
      </w:r>
      <w:r>
        <w:rPr>
          <w:sz w:val="28"/>
        </w:rPr>
        <w:t>малой родине</w:t>
      </w:r>
      <w:r>
        <w:rPr>
          <w:spacing w:val="1"/>
          <w:sz w:val="28"/>
        </w:rPr>
        <w:t xml:space="preserve"> </w:t>
      </w:r>
      <w:r>
        <w:rPr>
          <w:sz w:val="28"/>
        </w:rPr>
        <w:t>и поддерживать их</w:t>
      </w:r>
      <w:r>
        <w:rPr>
          <w:spacing w:val="1"/>
          <w:sz w:val="28"/>
        </w:rPr>
        <w:t xml:space="preserve"> </w:t>
      </w:r>
      <w:r>
        <w:rPr>
          <w:sz w:val="28"/>
        </w:rPr>
        <w:t>отражения</w:t>
      </w:r>
      <w:r>
        <w:rPr>
          <w:spacing w:val="-1"/>
          <w:sz w:val="28"/>
        </w:rPr>
        <w:t xml:space="preserve"> </w:t>
      </w:r>
      <w:r>
        <w:rPr>
          <w:sz w:val="28"/>
        </w:rPr>
        <w:t>в</w:t>
      </w:r>
      <w:r>
        <w:rPr>
          <w:spacing w:val="-2"/>
          <w:sz w:val="28"/>
        </w:rPr>
        <w:t xml:space="preserve"> </w:t>
      </w:r>
      <w:r>
        <w:rPr>
          <w:sz w:val="28"/>
        </w:rPr>
        <w:t>различных</w:t>
      </w:r>
      <w:r>
        <w:rPr>
          <w:spacing w:val="1"/>
          <w:sz w:val="28"/>
        </w:rPr>
        <w:t xml:space="preserve"> </w:t>
      </w:r>
      <w:r>
        <w:rPr>
          <w:sz w:val="28"/>
        </w:rPr>
        <w:t>видах</w:t>
      </w:r>
      <w:r>
        <w:rPr>
          <w:spacing w:val="1"/>
          <w:sz w:val="28"/>
        </w:rPr>
        <w:t xml:space="preserve"> </w:t>
      </w:r>
      <w:r>
        <w:rPr>
          <w:sz w:val="28"/>
        </w:rPr>
        <w:t>деятельности;</w:t>
      </w:r>
    </w:p>
    <w:p w:rsidR="00C22AA3" w:rsidRDefault="00C22AA3" w:rsidP="00C22AA3">
      <w:pPr>
        <w:pStyle w:val="aa"/>
        <w:numPr>
          <w:ilvl w:val="0"/>
          <w:numId w:val="91"/>
        </w:numPr>
        <w:tabs>
          <w:tab w:val="left" w:pos="1634"/>
        </w:tabs>
        <w:spacing w:line="321" w:lineRule="exact"/>
        <w:ind w:hanging="306"/>
        <w:jc w:val="both"/>
        <w:rPr>
          <w:i/>
          <w:sz w:val="28"/>
        </w:rPr>
      </w:pPr>
      <w:r>
        <w:rPr>
          <w:i/>
          <w:sz w:val="28"/>
        </w:rPr>
        <w:t>в</w:t>
      </w:r>
      <w:r>
        <w:rPr>
          <w:i/>
          <w:spacing w:val="-3"/>
          <w:sz w:val="28"/>
        </w:rPr>
        <w:t xml:space="preserve"> </w:t>
      </w:r>
      <w:r>
        <w:rPr>
          <w:i/>
          <w:sz w:val="28"/>
        </w:rPr>
        <w:t>сфере</w:t>
      </w:r>
      <w:r>
        <w:rPr>
          <w:i/>
          <w:spacing w:val="-5"/>
          <w:sz w:val="28"/>
        </w:rPr>
        <w:t xml:space="preserve"> </w:t>
      </w:r>
      <w:r>
        <w:rPr>
          <w:i/>
          <w:sz w:val="28"/>
        </w:rPr>
        <w:t>трудового</w:t>
      </w:r>
      <w:r>
        <w:rPr>
          <w:i/>
          <w:spacing w:val="-1"/>
          <w:sz w:val="28"/>
        </w:rPr>
        <w:t xml:space="preserve"> </w:t>
      </w:r>
      <w:r>
        <w:rPr>
          <w:i/>
          <w:sz w:val="28"/>
        </w:rPr>
        <w:t>воспитания:</w:t>
      </w:r>
    </w:p>
    <w:p w:rsidR="00C22AA3" w:rsidRDefault="00C22AA3" w:rsidP="00C22AA3">
      <w:pPr>
        <w:pStyle w:val="aa"/>
        <w:numPr>
          <w:ilvl w:val="1"/>
          <w:numId w:val="93"/>
        </w:numPr>
        <w:tabs>
          <w:tab w:val="left" w:pos="1492"/>
        </w:tabs>
        <w:ind w:right="665" w:firstLine="566"/>
        <w:jc w:val="both"/>
        <w:rPr>
          <w:sz w:val="28"/>
        </w:rPr>
      </w:pPr>
      <w:r>
        <w:rPr>
          <w:sz w:val="28"/>
        </w:rPr>
        <w:t>развивать интерес к труду взрослых в ДОО и в семье, формировать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конкретных</w:t>
      </w:r>
      <w:r>
        <w:rPr>
          <w:spacing w:val="1"/>
          <w:sz w:val="28"/>
        </w:rPr>
        <w:t xml:space="preserve"> </w:t>
      </w:r>
      <w:r>
        <w:rPr>
          <w:sz w:val="28"/>
        </w:rPr>
        <w:t>видах</w:t>
      </w:r>
      <w:r>
        <w:rPr>
          <w:spacing w:val="1"/>
          <w:sz w:val="28"/>
        </w:rPr>
        <w:t xml:space="preserve"> </w:t>
      </w:r>
      <w:r>
        <w:rPr>
          <w:sz w:val="28"/>
        </w:rPr>
        <w:t>хозяйственно-бытового</w:t>
      </w:r>
      <w:r>
        <w:rPr>
          <w:spacing w:val="1"/>
          <w:sz w:val="28"/>
        </w:rPr>
        <w:t xml:space="preserve"> </w:t>
      </w:r>
      <w:r>
        <w:rPr>
          <w:sz w:val="28"/>
        </w:rPr>
        <w:t>труда,</w:t>
      </w:r>
      <w:r>
        <w:rPr>
          <w:spacing w:val="-67"/>
          <w:sz w:val="28"/>
        </w:rPr>
        <w:t xml:space="preserve"> </w:t>
      </w:r>
      <w:r>
        <w:rPr>
          <w:sz w:val="28"/>
        </w:rPr>
        <w:t>направленных на заботу о детях (мытье посуды, уборка помещений группы и</w:t>
      </w:r>
      <w:r>
        <w:rPr>
          <w:spacing w:val="1"/>
          <w:sz w:val="28"/>
        </w:rPr>
        <w:t xml:space="preserve"> </w:t>
      </w:r>
      <w:r>
        <w:rPr>
          <w:sz w:val="28"/>
        </w:rPr>
        <w:t>участка</w:t>
      </w:r>
      <w:r>
        <w:rPr>
          <w:spacing w:val="-1"/>
          <w:sz w:val="28"/>
        </w:rPr>
        <w:t xml:space="preserve"> </w:t>
      </w:r>
      <w:r>
        <w:rPr>
          <w:sz w:val="28"/>
        </w:rPr>
        <w:t>и</w:t>
      </w:r>
      <w:r>
        <w:rPr>
          <w:spacing w:val="-3"/>
          <w:sz w:val="28"/>
        </w:rPr>
        <w:t xml:space="preserve"> </w:t>
      </w:r>
      <w:r>
        <w:rPr>
          <w:sz w:val="28"/>
        </w:rPr>
        <w:t>прочее) и</w:t>
      </w:r>
      <w:r>
        <w:rPr>
          <w:spacing w:val="-3"/>
          <w:sz w:val="28"/>
        </w:rPr>
        <w:t xml:space="preserve"> </w:t>
      </w:r>
      <w:r>
        <w:rPr>
          <w:sz w:val="28"/>
        </w:rPr>
        <w:t>трудовые</w:t>
      </w:r>
      <w:r>
        <w:rPr>
          <w:spacing w:val="-3"/>
          <w:sz w:val="28"/>
        </w:rPr>
        <w:t xml:space="preserve"> </w:t>
      </w:r>
      <w:r>
        <w:rPr>
          <w:sz w:val="28"/>
        </w:rPr>
        <w:t>навыки;</w:t>
      </w:r>
    </w:p>
    <w:p w:rsidR="00C22AA3" w:rsidRDefault="00C22AA3" w:rsidP="00C22AA3">
      <w:pPr>
        <w:pStyle w:val="aa"/>
        <w:numPr>
          <w:ilvl w:val="1"/>
          <w:numId w:val="93"/>
        </w:numPr>
        <w:tabs>
          <w:tab w:val="left" w:pos="1492"/>
        </w:tabs>
        <w:ind w:right="669" w:firstLine="566"/>
        <w:jc w:val="both"/>
        <w:rPr>
          <w:sz w:val="28"/>
        </w:rPr>
      </w:pPr>
      <w:r>
        <w:rPr>
          <w:sz w:val="28"/>
        </w:rPr>
        <w:t>воспитывать</w:t>
      </w:r>
      <w:r>
        <w:rPr>
          <w:spacing w:val="1"/>
          <w:sz w:val="28"/>
        </w:rPr>
        <w:t xml:space="preserve"> </w:t>
      </w:r>
      <w:r>
        <w:rPr>
          <w:sz w:val="28"/>
        </w:rPr>
        <w:t>бережное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предметам</w:t>
      </w:r>
      <w:r>
        <w:rPr>
          <w:spacing w:val="1"/>
          <w:sz w:val="28"/>
        </w:rPr>
        <w:t xml:space="preserve"> </w:t>
      </w:r>
      <w:r>
        <w:rPr>
          <w:sz w:val="28"/>
        </w:rPr>
        <w:t>и</w:t>
      </w:r>
      <w:r>
        <w:rPr>
          <w:spacing w:val="1"/>
          <w:sz w:val="28"/>
        </w:rPr>
        <w:t xml:space="preserve"> </w:t>
      </w:r>
      <w:r>
        <w:rPr>
          <w:sz w:val="28"/>
        </w:rPr>
        <w:t>игрушкам</w:t>
      </w:r>
      <w:r>
        <w:rPr>
          <w:spacing w:val="1"/>
          <w:sz w:val="28"/>
        </w:rPr>
        <w:t xml:space="preserve"> </w:t>
      </w:r>
      <w:r>
        <w:rPr>
          <w:sz w:val="28"/>
        </w:rPr>
        <w:t>как</w:t>
      </w:r>
      <w:r>
        <w:rPr>
          <w:spacing w:val="-67"/>
          <w:sz w:val="28"/>
        </w:rPr>
        <w:t xml:space="preserve"> </w:t>
      </w:r>
      <w:r>
        <w:rPr>
          <w:sz w:val="28"/>
        </w:rPr>
        <w:t>результатам</w:t>
      </w:r>
      <w:r>
        <w:rPr>
          <w:spacing w:val="-1"/>
          <w:sz w:val="28"/>
        </w:rPr>
        <w:t xml:space="preserve"> </w:t>
      </w:r>
      <w:r>
        <w:rPr>
          <w:sz w:val="28"/>
        </w:rPr>
        <w:t>труда взрослых;</w:t>
      </w:r>
    </w:p>
    <w:p w:rsidR="00C22AA3" w:rsidRDefault="00C22AA3" w:rsidP="00C22AA3">
      <w:pPr>
        <w:pStyle w:val="aa"/>
        <w:numPr>
          <w:ilvl w:val="1"/>
          <w:numId w:val="93"/>
        </w:numPr>
        <w:tabs>
          <w:tab w:val="left" w:pos="1492"/>
        </w:tabs>
        <w:ind w:right="669" w:firstLine="566"/>
        <w:jc w:val="both"/>
        <w:rPr>
          <w:sz w:val="28"/>
        </w:rPr>
      </w:pPr>
      <w:r>
        <w:rPr>
          <w:sz w:val="28"/>
        </w:rPr>
        <w:t>приобщать</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самообслуживанию</w:t>
      </w:r>
      <w:r>
        <w:rPr>
          <w:spacing w:val="1"/>
          <w:sz w:val="28"/>
        </w:rPr>
        <w:t xml:space="preserve"> </w:t>
      </w:r>
      <w:r>
        <w:rPr>
          <w:sz w:val="28"/>
        </w:rPr>
        <w:t>(одевание,</w:t>
      </w:r>
      <w:r>
        <w:rPr>
          <w:spacing w:val="1"/>
          <w:sz w:val="28"/>
        </w:rPr>
        <w:t xml:space="preserve"> </w:t>
      </w:r>
      <w:r>
        <w:rPr>
          <w:sz w:val="28"/>
        </w:rPr>
        <w:t>раздевание,</w:t>
      </w:r>
      <w:r>
        <w:rPr>
          <w:spacing w:val="1"/>
          <w:sz w:val="28"/>
        </w:rPr>
        <w:t xml:space="preserve"> </w:t>
      </w:r>
      <w:r>
        <w:rPr>
          <w:sz w:val="28"/>
        </w:rPr>
        <w:t>умывание),</w:t>
      </w:r>
      <w:r>
        <w:rPr>
          <w:spacing w:val="1"/>
          <w:sz w:val="28"/>
        </w:rPr>
        <w:t xml:space="preserve"> </w:t>
      </w:r>
      <w:r>
        <w:rPr>
          <w:sz w:val="28"/>
        </w:rPr>
        <w:t>развивать</w:t>
      </w:r>
      <w:r>
        <w:rPr>
          <w:spacing w:val="1"/>
          <w:sz w:val="28"/>
        </w:rPr>
        <w:t xml:space="preserve"> </w:t>
      </w:r>
      <w:r>
        <w:rPr>
          <w:sz w:val="28"/>
        </w:rPr>
        <w:t>самостоятельность,</w:t>
      </w:r>
      <w:r>
        <w:rPr>
          <w:spacing w:val="1"/>
          <w:sz w:val="28"/>
        </w:rPr>
        <w:t xml:space="preserve"> </w:t>
      </w:r>
      <w:r>
        <w:rPr>
          <w:sz w:val="28"/>
        </w:rPr>
        <w:t>уверенность,</w:t>
      </w:r>
      <w:r>
        <w:rPr>
          <w:spacing w:val="1"/>
          <w:sz w:val="28"/>
        </w:rPr>
        <w:t xml:space="preserve"> </w:t>
      </w:r>
      <w:r>
        <w:rPr>
          <w:sz w:val="28"/>
        </w:rPr>
        <w:t>положительную</w:t>
      </w:r>
      <w:r>
        <w:rPr>
          <w:spacing w:val="1"/>
          <w:sz w:val="28"/>
        </w:rPr>
        <w:t xml:space="preserve"> </w:t>
      </w:r>
      <w:r>
        <w:rPr>
          <w:sz w:val="28"/>
        </w:rPr>
        <w:t>самооценку;</w:t>
      </w:r>
    </w:p>
    <w:p w:rsidR="00C22AA3" w:rsidRDefault="00C22AA3" w:rsidP="00C22AA3">
      <w:pPr>
        <w:pStyle w:val="aa"/>
        <w:numPr>
          <w:ilvl w:val="0"/>
          <w:numId w:val="91"/>
        </w:numPr>
        <w:tabs>
          <w:tab w:val="left" w:pos="1634"/>
        </w:tabs>
        <w:spacing w:line="322" w:lineRule="exact"/>
        <w:ind w:hanging="306"/>
        <w:jc w:val="both"/>
        <w:rPr>
          <w:sz w:val="28"/>
        </w:rPr>
      </w:pPr>
      <w:r>
        <w:rPr>
          <w:sz w:val="28"/>
        </w:rPr>
        <w:t>в</w:t>
      </w:r>
      <w:r>
        <w:rPr>
          <w:spacing w:val="-4"/>
          <w:sz w:val="28"/>
        </w:rPr>
        <w:t xml:space="preserve"> </w:t>
      </w:r>
      <w:r>
        <w:rPr>
          <w:sz w:val="28"/>
        </w:rPr>
        <w:t>области</w:t>
      </w:r>
      <w:r>
        <w:rPr>
          <w:spacing w:val="-5"/>
          <w:sz w:val="28"/>
        </w:rPr>
        <w:t xml:space="preserve"> </w:t>
      </w:r>
      <w:r>
        <w:rPr>
          <w:sz w:val="28"/>
        </w:rPr>
        <w:t>формирования</w:t>
      </w:r>
      <w:r>
        <w:rPr>
          <w:spacing w:val="-5"/>
          <w:sz w:val="28"/>
        </w:rPr>
        <w:t xml:space="preserve"> </w:t>
      </w:r>
      <w:r>
        <w:rPr>
          <w:sz w:val="28"/>
        </w:rPr>
        <w:t>основ</w:t>
      </w:r>
      <w:r>
        <w:rPr>
          <w:spacing w:val="-6"/>
          <w:sz w:val="28"/>
        </w:rPr>
        <w:t xml:space="preserve"> </w:t>
      </w:r>
      <w:r>
        <w:rPr>
          <w:sz w:val="28"/>
        </w:rPr>
        <w:t>безопасного</w:t>
      </w:r>
      <w:r>
        <w:rPr>
          <w:spacing w:val="1"/>
          <w:sz w:val="28"/>
        </w:rPr>
        <w:t xml:space="preserve"> </w:t>
      </w:r>
      <w:r>
        <w:rPr>
          <w:sz w:val="28"/>
        </w:rPr>
        <w:t>поведения:</w:t>
      </w:r>
    </w:p>
    <w:p w:rsidR="00C22AA3" w:rsidRDefault="00C22AA3" w:rsidP="00C22AA3">
      <w:pPr>
        <w:pStyle w:val="aa"/>
        <w:numPr>
          <w:ilvl w:val="1"/>
          <w:numId w:val="93"/>
        </w:numPr>
        <w:tabs>
          <w:tab w:val="left" w:pos="1492"/>
        </w:tabs>
        <w:spacing w:line="322" w:lineRule="exact"/>
        <w:ind w:left="1491"/>
        <w:jc w:val="both"/>
        <w:rPr>
          <w:sz w:val="28"/>
        </w:rPr>
      </w:pPr>
      <w:r>
        <w:rPr>
          <w:sz w:val="28"/>
        </w:rPr>
        <w:t>развивать</w:t>
      </w:r>
      <w:r>
        <w:rPr>
          <w:spacing w:val="-8"/>
          <w:sz w:val="28"/>
        </w:rPr>
        <w:t xml:space="preserve"> </w:t>
      </w:r>
      <w:r>
        <w:rPr>
          <w:sz w:val="28"/>
        </w:rPr>
        <w:t>интерес</w:t>
      </w:r>
      <w:r>
        <w:rPr>
          <w:spacing w:val="-5"/>
          <w:sz w:val="28"/>
        </w:rPr>
        <w:t xml:space="preserve"> </w:t>
      </w:r>
      <w:r>
        <w:rPr>
          <w:sz w:val="28"/>
        </w:rPr>
        <w:t>к</w:t>
      </w:r>
      <w:r>
        <w:rPr>
          <w:spacing w:val="-2"/>
          <w:sz w:val="28"/>
        </w:rPr>
        <w:t xml:space="preserve"> </w:t>
      </w:r>
      <w:r>
        <w:rPr>
          <w:sz w:val="28"/>
        </w:rPr>
        <w:t>правилам</w:t>
      </w:r>
      <w:r>
        <w:rPr>
          <w:spacing w:val="-5"/>
          <w:sz w:val="28"/>
        </w:rPr>
        <w:t xml:space="preserve"> </w:t>
      </w:r>
      <w:r>
        <w:rPr>
          <w:sz w:val="28"/>
        </w:rPr>
        <w:t>безопасного</w:t>
      </w:r>
      <w:r>
        <w:rPr>
          <w:spacing w:val="-1"/>
          <w:sz w:val="28"/>
        </w:rPr>
        <w:t xml:space="preserve"> </w:t>
      </w:r>
      <w:r>
        <w:rPr>
          <w:sz w:val="28"/>
        </w:rPr>
        <w:t>поведения;</w:t>
      </w:r>
    </w:p>
    <w:p w:rsidR="00C22AA3" w:rsidRDefault="00C22AA3" w:rsidP="00C22AA3">
      <w:pPr>
        <w:pStyle w:val="aa"/>
        <w:numPr>
          <w:ilvl w:val="1"/>
          <w:numId w:val="93"/>
        </w:numPr>
        <w:tabs>
          <w:tab w:val="left" w:pos="1492"/>
        </w:tabs>
        <w:ind w:right="671" w:firstLine="566"/>
        <w:jc w:val="both"/>
        <w:rPr>
          <w:sz w:val="28"/>
        </w:rPr>
      </w:pPr>
      <w:r>
        <w:rPr>
          <w:sz w:val="28"/>
        </w:rPr>
        <w:t>обогащать представления о правилах безопасного поведения в быту,</w:t>
      </w:r>
      <w:r>
        <w:rPr>
          <w:spacing w:val="1"/>
          <w:sz w:val="28"/>
        </w:rPr>
        <w:t xml:space="preserve"> </w:t>
      </w:r>
      <w:r>
        <w:rPr>
          <w:sz w:val="28"/>
        </w:rPr>
        <w:t>безопасного</w:t>
      </w:r>
      <w:r>
        <w:rPr>
          <w:spacing w:val="1"/>
          <w:sz w:val="28"/>
        </w:rPr>
        <w:t xml:space="preserve"> </w:t>
      </w:r>
      <w:r>
        <w:rPr>
          <w:sz w:val="28"/>
        </w:rPr>
        <w:t>использования</w:t>
      </w:r>
      <w:r>
        <w:rPr>
          <w:spacing w:val="1"/>
          <w:sz w:val="28"/>
        </w:rPr>
        <w:t xml:space="preserve"> </w:t>
      </w:r>
      <w:r>
        <w:rPr>
          <w:sz w:val="28"/>
        </w:rPr>
        <w:t>бытовых</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гаджетов,</w:t>
      </w:r>
      <w:r>
        <w:rPr>
          <w:spacing w:val="1"/>
          <w:sz w:val="28"/>
        </w:rPr>
        <w:t xml:space="preserve"> </w:t>
      </w:r>
      <w:r>
        <w:rPr>
          <w:sz w:val="28"/>
        </w:rPr>
        <w:t>исключая</w:t>
      </w:r>
      <w:r>
        <w:rPr>
          <w:spacing w:val="1"/>
          <w:sz w:val="28"/>
        </w:rPr>
        <w:t xml:space="preserve"> </w:t>
      </w:r>
      <w:r>
        <w:rPr>
          <w:sz w:val="28"/>
        </w:rPr>
        <w:t>практическое</w:t>
      </w:r>
      <w:r>
        <w:rPr>
          <w:spacing w:val="-4"/>
          <w:sz w:val="28"/>
        </w:rPr>
        <w:t xml:space="preserve"> </w:t>
      </w:r>
      <w:r>
        <w:rPr>
          <w:sz w:val="28"/>
        </w:rPr>
        <w:t>использование</w:t>
      </w:r>
      <w:r>
        <w:rPr>
          <w:spacing w:val="-1"/>
          <w:sz w:val="28"/>
        </w:rPr>
        <w:t xml:space="preserve"> </w:t>
      </w:r>
      <w:r>
        <w:rPr>
          <w:sz w:val="28"/>
        </w:rPr>
        <w:t>электронных</w:t>
      </w:r>
      <w:r>
        <w:rPr>
          <w:spacing w:val="1"/>
          <w:sz w:val="28"/>
        </w:rPr>
        <w:t xml:space="preserve"> </w:t>
      </w:r>
      <w:r>
        <w:rPr>
          <w:sz w:val="28"/>
        </w:rPr>
        <w:t>средств</w:t>
      </w:r>
      <w:r>
        <w:rPr>
          <w:spacing w:val="-3"/>
          <w:sz w:val="28"/>
        </w:rPr>
        <w:t xml:space="preserve"> </w:t>
      </w:r>
      <w:r>
        <w:rPr>
          <w:sz w:val="28"/>
        </w:rPr>
        <w:t>обучения.</w:t>
      </w:r>
    </w:p>
    <w:p w:rsidR="00C22AA3" w:rsidRDefault="00C22AA3" w:rsidP="00C22AA3">
      <w:pPr>
        <w:pStyle w:val="2"/>
        <w:keepNext w:val="0"/>
        <w:keepLines w:val="0"/>
        <w:numPr>
          <w:ilvl w:val="3"/>
          <w:numId w:val="92"/>
        </w:numPr>
        <w:tabs>
          <w:tab w:val="left" w:pos="2241"/>
        </w:tabs>
        <w:spacing w:before="0" w:line="322" w:lineRule="exact"/>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0"/>
          <w:numId w:val="90"/>
        </w:numPr>
        <w:tabs>
          <w:tab w:val="left" w:pos="1634"/>
        </w:tabs>
        <w:spacing w:line="322" w:lineRule="exact"/>
        <w:ind w:hanging="306"/>
        <w:jc w:val="both"/>
        <w:rPr>
          <w:i/>
          <w:sz w:val="28"/>
        </w:rPr>
      </w:pPr>
      <w:r>
        <w:rPr>
          <w:i/>
          <w:sz w:val="28"/>
        </w:rPr>
        <w:t>В</w:t>
      </w:r>
      <w:r>
        <w:rPr>
          <w:i/>
          <w:spacing w:val="-3"/>
          <w:sz w:val="28"/>
        </w:rPr>
        <w:t xml:space="preserve"> </w:t>
      </w:r>
      <w:r>
        <w:rPr>
          <w:i/>
          <w:sz w:val="28"/>
        </w:rPr>
        <w:t>сфере</w:t>
      </w:r>
      <w:r>
        <w:rPr>
          <w:i/>
          <w:spacing w:val="-4"/>
          <w:sz w:val="28"/>
        </w:rPr>
        <w:t xml:space="preserve"> </w:t>
      </w:r>
      <w:r>
        <w:rPr>
          <w:i/>
          <w:sz w:val="28"/>
        </w:rPr>
        <w:t>социальных</w:t>
      </w:r>
      <w:r>
        <w:rPr>
          <w:i/>
          <w:spacing w:val="-4"/>
          <w:sz w:val="28"/>
        </w:rPr>
        <w:t xml:space="preserve"> </w:t>
      </w:r>
      <w:r>
        <w:rPr>
          <w:i/>
          <w:sz w:val="28"/>
        </w:rPr>
        <w:t>отношений</w:t>
      </w:r>
    </w:p>
    <w:p w:rsidR="00C22AA3" w:rsidRDefault="00C22AA3" w:rsidP="00C22AA3">
      <w:pPr>
        <w:pStyle w:val="a3"/>
        <w:ind w:right="670"/>
      </w:pPr>
      <w:r>
        <w:t>Педагог создает условия для формирования у детей образа Я: закрепляет</w:t>
      </w:r>
      <w:r>
        <w:rPr>
          <w:spacing w:val="-67"/>
        </w:rPr>
        <w:t xml:space="preserve"> </w:t>
      </w:r>
      <w:r>
        <w:t>умение</w:t>
      </w:r>
      <w:r>
        <w:rPr>
          <w:spacing w:val="1"/>
        </w:rPr>
        <w:t xml:space="preserve"> </w:t>
      </w:r>
      <w:r>
        <w:t>называть</w:t>
      </w:r>
      <w:r>
        <w:rPr>
          <w:spacing w:val="1"/>
        </w:rPr>
        <w:t xml:space="preserve"> </w:t>
      </w:r>
      <w:r>
        <w:t>свое</w:t>
      </w:r>
      <w:r>
        <w:rPr>
          <w:spacing w:val="1"/>
        </w:rPr>
        <w:t xml:space="preserve"> </w:t>
      </w:r>
      <w:r>
        <w:t>имя</w:t>
      </w:r>
      <w:r>
        <w:rPr>
          <w:spacing w:val="1"/>
        </w:rPr>
        <w:t xml:space="preserve"> </w:t>
      </w:r>
      <w:r>
        <w:t>и</w:t>
      </w:r>
      <w:r>
        <w:rPr>
          <w:spacing w:val="1"/>
        </w:rPr>
        <w:t xml:space="preserve"> </w:t>
      </w:r>
      <w:r>
        <w:t>возраст,</w:t>
      </w:r>
      <w:r>
        <w:rPr>
          <w:spacing w:val="1"/>
        </w:rPr>
        <w:t xml:space="preserve"> </w:t>
      </w:r>
      <w:r>
        <w:t>говорить</w:t>
      </w:r>
      <w:r>
        <w:rPr>
          <w:spacing w:val="1"/>
        </w:rPr>
        <w:t xml:space="preserve"> </w:t>
      </w:r>
      <w:r>
        <w:t>о</w:t>
      </w:r>
      <w:r>
        <w:rPr>
          <w:spacing w:val="1"/>
        </w:rPr>
        <w:t xml:space="preserve"> </w:t>
      </w:r>
      <w:r>
        <w:t>себе</w:t>
      </w:r>
      <w:r>
        <w:rPr>
          <w:spacing w:val="1"/>
        </w:rPr>
        <w:t xml:space="preserve"> </w:t>
      </w:r>
      <w:r>
        <w:t>в</w:t>
      </w:r>
      <w:r>
        <w:rPr>
          <w:spacing w:val="1"/>
        </w:rPr>
        <w:t xml:space="preserve"> </w:t>
      </w:r>
      <w:r>
        <w:t>первом</w:t>
      </w:r>
      <w:r>
        <w:rPr>
          <w:spacing w:val="1"/>
        </w:rPr>
        <w:t xml:space="preserve"> </w:t>
      </w:r>
      <w:r>
        <w:t>лице;</w:t>
      </w:r>
      <w:r>
        <w:rPr>
          <w:spacing w:val="1"/>
        </w:rPr>
        <w:t xml:space="preserve"> </w:t>
      </w:r>
      <w:r>
        <w:t>проговаривает</w:t>
      </w:r>
      <w:r>
        <w:rPr>
          <w:spacing w:val="34"/>
        </w:rPr>
        <w:t xml:space="preserve"> </w:t>
      </w:r>
      <w:r>
        <w:t>с</w:t>
      </w:r>
      <w:r>
        <w:rPr>
          <w:spacing w:val="35"/>
        </w:rPr>
        <w:t xml:space="preserve"> </w:t>
      </w:r>
      <w:r>
        <w:t>детьми</w:t>
      </w:r>
      <w:r>
        <w:rPr>
          <w:spacing w:val="39"/>
        </w:rPr>
        <w:t xml:space="preserve"> </w:t>
      </w:r>
      <w:r>
        <w:t>характеристики,</w:t>
      </w:r>
      <w:r>
        <w:rPr>
          <w:spacing w:val="34"/>
        </w:rPr>
        <w:t xml:space="preserve"> </w:t>
      </w:r>
      <w:r>
        <w:t>отличающие</w:t>
      </w:r>
      <w:r>
        <w:rPr>
          <w:spacing w:val="35"/>
        </w:rPr>
        <w:t xml:space="preserve"> </w:t>
      </w:r>
      <w:r>
        <w:t>их</w:t>
      </w:r>
      <w:r>
        <w:rPr>
          <w:spacing w:val="36"/>
        </w:rPr>
        <w:t xml:space="preserve"> </w:t>
      </w:r>
      <w:r>
        <w:t>друг</w:t>
      </w:r>
      <w:r>
        <w:rPr>
          <w:spacing w:val="35"/>
        </w:rPr>
        <w:t xml:space="preserve"> </w:t>
      </w:r>
      <w:r>
        <w:t>от</w:t>
      </w:r>
      <w:r>
        <w:rPr>
          <w:spacing w:val="34"/>
        </w:rPr>
        <w:t xml:space="preserve"> </w:t>
      </w:r>
      <w:r>
        <w:t>друга</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firstLine="0"/>
      </w:pPr>
      <w:r>
        <w:lastRenderedPageBreak/>
        <w:t>(внешность,</w:t>
      </w:r>
      <w:r>
        <w:rPr>
          <w:spacing w:val="-4"/>
        </w:rPr>
        <w:t xml:space="preserve"> </w:t>
      </w:r>
      <w:r>
        <w:t>предпочтения</w:t>
      </w:r>
      <w:r>
        <w:rPr>
          <w:spacing w:val="-3"/>
        </w:rPr>
        <w:t xml:space="preserve"> </w:t>
      </w:r>
      <w:r>
        <w:t>в</w:t>
      </w:r>
      <w:r>
        <w:rPr>
          <w:spacing w:val="-4"/>
        </w:rPr>
        <w:t xml:space="preserve"> </w:t>
      </w:r>
      <w:r>
        <w:t>деятельности,</w:t>
      </w:r>
      <w:r>
        <w:rPr>
          <w:spacing w:val="-3"/>
        </w:rPr>
        <w:t xml:space="preserve"> </w:t>
      </w:r>
      <w:r>
        <w:t>личные</w:t>
      </w:r>
      <w:r>
        <w:rPr>
          <w:spacing w:val="-5"/>
        </w:rPr>
        <w:t xml:space="preserve"> </w:t>
      </w:r>
      <w:r>
        <w:t>достижения).</w:t>
      </w:r>
    </w:p>
    <w:p w:rsidR="00C22AA3" w:rsidRDefault="00C22AA3" w:rsidP="00C22AA3">
      <w:pPr>
        <w:pStyle w:val="a3"/>
        <w:spacing w:before="2"/>
        <w:ind w:right="668"/>
      </w:pPr>
      <w:r>
        <w:t>Педагоги способствуют различению детьми основных эмоций (радость,</w:t>
      </w:r>
      <w:r>
        <w:rPr>
          <w:spacing w:val="1"/>
        </w:rPr>
        <w:t xml:space="preserve"> </w:t>
      </w:r>
      <w:r>
        <w:t>печаль,</w:t>
      </w:r>
      <w:r>
        <w:rPr>
          <w:spacing w:val="1"/>
        </w:rPr>
        <w:t xml:space="preserve"> </w:t>
      </w:r>
      <w:r>
        <w:t>грусть,</w:t>
      </w:r>
      <w:r>
        <w:rPr>
          <w:spacing w:val="1"/>
        </w:rPr>
        <w:t xml:space="preserve"> </w:t>
      </w:r>
      <w:r>
        <w:t>гнев,</w:t>
      </w:r>
      <w:r>
        <w:rPr>
          <w:spacing w:val="1"/>
        </w:rPr>
        <w:t xml:space="preserve"> </w:t>
      </w:r>
      <w:r>
        <w:t>страх,</w:t>
      </w:r>
      <w:r>
        <w:rPr>
          <w:spacing w:val="1"/>
        </w:rPr>
        <w:t xml:space="preserve"> </w:t>
      </w:r>
      <w:r>
        <w:t>удивление)</w:t>
      </w:r>
      <w:r>
        <w:rPr>
          <w:spacing w:val="1"/>
        </w:rPr>
        <w:t xml:space="preserve"> </w:t>
      </w:r>
      <w:r>
        <w:t>и</w:t>
      </w:r>
      <w:r>
        <w:rPr>
          <w:spacing w:val="1"/>
        </w:rPr>
        <w:t xml:space="preserve"> </w:t>
      </w:r>
      <w:r>
        <w:t>пониманию</w:t>
      </w:r>
      <w:r>
        <w:rPr>
          <w:spacing w:val="1"/>
        </w:rPr>
        <w:t xml:space="preserve"> </w:t>
      </w:r>
      <w:r>
        <w:t>ярко</w:t>
      </w:r>
      <w:r>
        <w:rPr>
          <w:spacing w:val="1"/>
        </w:rPr>
        <w:t xml:space="preserve"> </w:t>
      </w:r>
      <w:r>
        <w:t>выраженных</w:t>
      </w:r>
      <w:r>
        <w:rPr>
          <w:spacing w:val="1"/>
        </w:rPr>
        <w:t xml:space="preserve"> </w:t>
      </w:r>
      <w:r>
        <w:t>эмоциональных</w:t>
      </w:r>
      <w:r>
        <w:rPr>
          <w:spacing w:val="1"/>
        </w:rPr>
        <w:t xml:space="preserve"> </w:t>
      </w:r>
      <w:r>
        <w:t>состояний.</w:t>
      </w:r>
      <w:r>
        <w:rPr>
          <w:spacing w:val="1"/>
        </w:rPr>
        <w:t xml:space="preserve"> </w:t>
      </w:r>
      <w:r>
        <w:t>При</w:t>
      </w:r>
      <w:r>
        <w:rPr>
          <w:spacing w:val="1"/>
        </w:rPr>
        <w:t xml:space="preserve"> </w:t>
      </w:r>
      <w:r>
        <w:t>общении</w:t>
      </w:r>
      <w:r>
        <w:rPr>
          <w:spacing w:val="1"/>
        </w:rPr>
        <w:t xml:space="preserve"> </w:t>
      </w:r>
      <w:r>
        <w:t>с</w:t>
      </w:r>
      <w:r>
        <w:rPr>
          <w:spacing w:val="1"/>
        </w:rPr>
        <w:t xml:space="preserve"> </w:t>
      </w:r>
      <w:r>
        <w:t>детьми</w:t>
      </w:r>
      <w:r>
        <w:rPr>
          <w:spacing w:val="1"/>
        </w:rPr>
        <w:t xml:space="preserve"> </w:t>
      </w:r>
      <w:r>
        <w:t>педагог</w:t>
      </w:r>
      <w:r>
        <w:rPr>
          <w:spacing w:val="1"/>
        </w:rPr>
        <w:t xml:space="preserve"> </w:t>
      </w:r>
      <w:r>
        <w:t>интересуется</w:t>
      </w:r>
      <w:r>
        <w:rPr>
          <w:spacing w:val="1"/>
        </w:rPr>
        <w:t xml:space="preserve"> </w:t>
      </w:r>
      <w:r>
        <w:t>настроением</w:t>
      </w:r>
      <w:r>
        <w:rPr>
          <w:spacing w:val="1"/>
        </w:rPr>
        <w:t xml:space="preserve"> </w:t>
      </w:r>
      <w:r>
        <w:t>детей,</w:t>
      </w:r>
      <w:r>
        <w:rPr>
          <w:spacing w:val="1"/>
        </w:rPr>
        <w:t xml:space="preserve"> </w:t>
      </w:r>
      <w:r>
        <w:t>предоставляет</w:t>
      </w:r>
      <w:r>
        <w:rPr>
          <w:spacing w:val="1"/>
        </w:rPr>
        <w:t xml:space="preserve"> </w:t>
      </w:r>
      <w:r>
        <w:t>возможность</w:t>
      </w:r>
      <w:r>
        <w:rPr>
          <w:spacing w:val="1"/>
        </w:rPr>
        <w:t xml:space="preserve"> </w:t>
      </w:r>
      <w:r>
        <w:t>рассказать</w:t>
      </w:r>
      <w:r>
        <w:rPr>
          <w:spacing w:val="1"/>
        </w:rPr>
        <w:t xml:space="preserve"> </w:t>
      </w:r>
      <w:r>
        <w:t>о</w:t>
      </w:r>
      <w:r>
        <w:rPr>
          <w:spacing w:val="1"/>
        </w:rPr>
        <w:t xml:space="preserve"> </w:t>
      </w:r>
      <w:r>
        <w:t>своих</w:t>
      </w:r>
      <w:r>
        <w:rPr>
          <w:spacing w:val="-67"/>
        </w:rPr>
        <w:t xml:space="preserve"> </w:t>
      </w:r>
      <w:r>
        <w:t>переживаниях,</w:t>
      </w:r>
      <w:r>
        <w:rPr>
          <w:spacing w:val="1"/>
        </w:rPr>
        <w:t xml:space="preserve"> </w:t>
      </w:r>
      <w:r>
        <w:t>демонстрирует</w:t>
      </w:r>
      <w:r>
        <w:rPr>
          <w:spacing w:val="1"/>
        </w:rPr>
        <w:t xml:space="preserve"> </w:t>
      </w:r>
      <w:r>
        <w:t>разнообразные</w:t>
      </w:r>
      <w:r>
        <w:rPr>
          <w:spacing w:val="1"/>
        </w:rPr>
        <w:t xml:space="preserve"> </w:t>
      </w:r>
      <w:r>
        <w:t>способы</w:t>
      </w:r>
      <w:r>
        <w:rPr>
          <w:spacing w:val="1"/>
        </w:rPr>
        <w:t xml:space="preserve"> </w:t>
      </w:r>
      <w:r>
        <w:t>эмпатийного</w:t>
      </w:r>
      <w:r>
        <w:rPr>
          <w:spacing w:val="-67"/>
        </w:rPr>
        <w:t xml:space="preserve"> </w:t>
      </w:r>
      <w:r>
        <w:t>поведения (поддержать, пожалеть, обнадежить, отвлечь и порадовать). При</w:t>
      </w:r>
      <w:r>
        <w:rPr>
          <w:spacing w:val="1"/>
        </w:rPr>
        <w:t xml:space="preserve"> </w:t>
      </w:r>
      <w:r>
        <w:t>чтении</w:t>
      </w:r>
      <w:r>
        <w:rPr>
          <w:spacing w:val="1"/>
        </w:rPr>
        <w:t xml:space="preserve"> </w:t>
      </w:r>
      <w:r>
        <w:t>художественной</w:t>
      </w:r>
      <w:r>
        <w:rPr>
          <w:spacing w:val="1"/>
        </w:rPr>
        <w:t xml:space="preserve"> </w:t>
      </w:r>
      <w:r>
        <w:t>литературы</w:t>
      </w:r>
      <w:r>
        <w:rPr>
          <w:spacing w:val="1"/>
        </w:rPr>
        <w:t xml:space="preserve"> </w:t>
      </w:r>
      <w:r>
        <w:t>педагог</w:t>
      </w:r>
      <w:r>
        <w:rPr>
          <w:spacing w:val="1"/>
        </w:rPr>
        <w:t xml:space="preserve"> </w:t>
      </w:r>
      <w:r>
        <w:t>обращает</w:t>
      </w:r>
      <w:r>
        <w:rPr>
          <w:spacing w:val="1"/>
        </w:rPr>
        <w:t xml:space="preserve"> </w:t>
      </w:r>
      <w:r>
        <w:t>внимание</w:t>
      </w:r>
      <w:r>
        <w:rPr>
          <w:spacing w:val="1"/>
        </w:rPr>
        <w:t xml:space="preserve"> </w:t>
      </w:r>
      <w:r>
        <w:t>на</w:t>
      </w:r>
      <w:r>
        <w:rPr>
          <w:spacing w:val="1"/>
        </w:rPr>
        <w:t xml:space="preserve"> </w:t>
      </w:r>
      <w:r>
        <w:t>проявления,</w:t>
      </w:r>
      <w:r>
        <w:rPr>
          <w:spacing w:val="1"/>
        </w:rPr>
        <w:t xml:space="preserve"> </w:t>
      </w:r>
      <w:r>
        <w:t>характеризующие</w:t>
      </w:r>
      <w:r>
        <w:rPr>
          <w:spacing w:val="1"/>
        </w:rPr>
        <w:t xml:space="preserve"> </w:t>
      </w:r>
      <w:r>
        <w:t>настроения,</w:t>
      </w:r>
      <w:r>
        <w:rPr>
          <w:spacing w:val="1"/>
        </w:rPr>
        <w:t xml:space="preserve"> </w:t>
      </w:r>
      <w:r>
        <w:t>эмоции</w:t>
      </w:r>
      <w:r>
        <w:rPr>
          <w:spacing w:val="1"/>
        </w:rPr>
        <w:t xml:space="preserve"> </w:t>
      </w:r>
      <w:r>
        <w:t>и</w:t>
      </w:r>
      <w:r>
        <w:rPr>
          <w:spacing w:val="1"/>
        </w:rPr>
        <w:t xml:space="preserve"> </w:t>
      </w:r>
      <w:r>
        <w:t>чувства</w:t>
      </w:r>
      <w:r>
        <w:rPr>
          <w:spacing w:val="1"/>
        </w:rPr>
        <w:t xml:space="preserve"> </w:t>
      </w:r>
      <w:r>
        <w:t>героев,</w:t>
      </w:r>
      <w:r>
        <w:rPr>
          <w:spacing w:val="1"/>
        </w:rPr>
        <w:t xml:space="preserve"> </w:t>
      </w:r>
      <w:r>
        <w:t>комментирует</w:t>
      </w:r>
      <w:r>
        <w:rPr>
          <w:spacing w:val="1"/>
        </w:rPr>
        <w:t xml:space="preserve"> </w:t>
      </w:r>
      <w:r>
        <w:t>их</w:t>
      </w:r>
      <w:r>
        <w:rPr>
          <w:spacing w:val="1"/>
        </w:rPr>
        <w:t xml:space="preserve"> </w:t>
      </w:r>
      <w:r>
        <w:t>отношения</w:t>
      </w:r>
      <w:r>
        <w:rPr>
          <w:spacing w:val="1"/>
        </w:rPr>
        <w:t xml:space="preserve"> </w:t>
      </w:r>
      <w:r>
        <w:t>и</w:t>
      </w:r>
      <w:r>
        <w:rPr>
          <w:spacing w:val="1"/>
        </w:rPr>
        <w:t xml:space="preserve"> </w:t>
      </w:r>
      <w:r>
        <w:t>поведение,</w:t>
      </w:r>
      <w:r>
        <w:rPr>
          <w:spacing w:val="1"/>
        </w:rPr>
        <w:t xml:space="preserve"> </w:t>
      </w:r>
      <w:r>
        <w:t>поощряет</w:t>
      </w:r>
      <w:r>
        <w:rPr>
          <w:spacing w:val="1"/>
        </w:rPr>
        <w:t xml:space="preserve"> </w:t>
      </w:r>
      <w:r>
        <w:t>подражание</w:t>
      </w:r>
      <w:r>
        <w:rPr>
          <w:spacing w:val="1"/>
        </w:rPr>
        <w:t xml:space="preserve"> </w:t>
      </w:r>
      <w:r>
        <w:t>детей</w:t>
      </w:r>
      <w:r>
        <w:rPr>
          <w:spacing w:val="1"/>
        </w:rPr>
        <w:t xml:space="preserve"> </w:t>
      </w:r>
      <w:r>
        <w:t>позитивному</w:t>
      </w:r>
      <w:r>
        <w:rPr>
          <w:spacing w:val="1"/>
        </w:rPr>
        <w:t xml:space="preserve"> </w:t>
      </w:r>
      <w:r>
        <w:t>опыту</w:t>
      </w:r>
      <w:r>
        <w:rPr>
          <w:spacing w:val="1"/>
        </w:rPr>
        <w:t xml:space="preserve"> </w:t>
      </w:r>
      <w:r>
        <w:t>персонажей</w:t>
      </w:r>
      <w:r>
        <w:rPr>
          <w:spacing w:val="1"/>
        </w:rPr>
        <w:t xml:space="preserve"> </w:t>
      </w:r>
      <w:r>
        <w:t>художественных</w:t>
      </w:r>
      <w:r>
        <w:rPr>
          <w:spacing w:val="1"/>
        </w:rPr>
        <w:t xml:space="preserve"> </w:t>
      </w:r>
      <w:r>
        <w:t>произведений</w:t>
      </w:r>
      <w:r>
        <w:rPr>
          <w:spacing w:val="1"/>
        </w:rPr>
        <w:t xml:space="preserve"> </w:t>
      </w:r>
      <w:r>
        <w:t>и</w:t>
      </w:r>
      <w:r>
        <w:rPr>
          <w:spacing w:val="-67"/>
        </w:rPr>
        <w:t xml:space="preserve"> </w:t>
      </w:r>
      <w:r>
        <w:t>мультипликации.</w:t>
      </w:r>
    </w:p>
    <w:p w:rsidR="00C22AA3" w:rsidRDefault="00C22AA3" w:rsidP="00C22AA3">
      <w:pPr>
        <w:pStyle w:val="a3"/>
        <w:ind w:right="670"/>
      </w:pPr>
      <w:r>
        <w:t>Педагог обогащает представления детей о действиях и поступках людей,</w:t>
      </w:r>
      <w:r>
        <w:rPr>
          <w:spacing w:val="-67"/>
        </w:rPr>
        <w:t xml:space="preserve"> </w:t>
      </w:r>
      <w:r>
        <w:t>в которых проявляются доброе отношение и забота о членах семьи, близком</w:t>
      </w:r>
      <w:r>
        <w:rPr>
          <w:spacing w:val="1"/>
        </w:rPr>
        <w:t xml:space="preserve"> </w:t>
      </w:r>
      <w:r>
        <w:t>окружении,</w:t>
      </w:r>
      <w:r>
        <w:rPr>
          <w:spacing w:val="1"/>
        </w:rPr>
        <w:t xml:space="preserve"> </w:t>
      </w:r>
      <w:r>
        <w:t>о</w:t>
      </w:r>
      <w:r>
        <w:rPr>
          <w:spacing w:val="1"/>
        </w:rPr>
        <w:t xml:space="preserve"> </w:t>
      </w:r>
      <w:r>
        <w:t>животных,</w:t>
      </w:r>
      <w:r>
        <w:rPr>
          <w:spacing w:val="1"/>
        </w:rPr>
        <w:t xml:space="preserve"> </w:t>
      </w:r>
      <w:r>
        <w:t>растениях;</w:t>
      </w:r>
      <w:r>
        <w:rPr>
          <w:spacing w:val="1"/>
        </w:rPr>
        <w:t xml:space="preserve"> </w:t>
      </w:r>
      <w:r>
        <w:t>знакомит</w:t>
      </w:r>
      <w:r>
        <w:rPr>
          <w:spacing w:val="1"/>
        </w:rPr>
        <w:t xml:space="preserve"> </w:t>
      </w:r>
      <w:r>
        <w:t>с</w:t>
      </w:r>
      <w:r>
        <w:rPr>
          <w:spacing w:val="1"/>
        </w:rPr>
        <w:t xml:space="preserve"> </w:t>
      </w:r>
      <w:r>
        <w:t>произведениями,</w:t>
      </w:r>
      <w:r>
        <w:rPr>
          <w:spacing w:val="1"/>
        </w:rPr>
        <w:t xml:space="preserve"> </w:t>
      </w:r>
      <w:r>
        <w:t>отражающими</w:t>
      </w:r>
      <w:r>
        <w:rPr>
          <w:spacing w:val="-3"/>
        </w:rPr>
        <w:t xml:space="preserve"> </w:t>
      </w:r>
      <w:r>
        <w:t>отношения между</w:t>
      </w:r>
      <w:r>
        <w:rPr>
          <w:spacing w:val="1"/>
        </w:rPr>
        <w:t xml:space="preserve"> </w:t>
      </w:r>
      <w:r>
        <w:t>членами семьи.</w:t>
      </w:r>
    </w:p>
    <w:p w:rsidR="00C22AA3" w:rsidRDefault="00C22AA3" w:rsidP="00C22AA3">
      <w:pPr>
        <w:pStyle w:val="a3"/>
        <w:spacing w:before="1"/>
        <w:ind w:right="664"/>
      </w:pPr>
      <w:r>
        <w:t>Педагог</w:t>
      </w:r>
      <w:r>
        <w:rPr>
          <w:spacing w:val="1"/>
        </w:rPr>
        <w:t xml:space="preserve"> </w:t>
      </w:r>
      <w:r>
        <w:t>создает</w:t>
      </w:r>
      <w:r>
        <w:rPr>
          <w:spacing w:val="1"/>
        </w:rPr>
        <w:t xml:space="preserve"> </w:t>
      </w:r>
      <w:r>
        <w:t>в</w:t>
      </w:r>
      <w:r>
        <w:rPr>
          <w:spacing w:val="1"/>
        </w:rPr>
        <w:t xml:space="preserve"> </w:t>
      </w:r>
      <w:r>
        <w:t>группе</w:t>
      </w:r>
      <w:r>
        <w:rPr>
          <w:spacing w:val="1"/>
        </w:rPr>
        <w:t xml:space="preserve"> </w:t>
      </w:r>
      <w:r>
        <w:t>положительный</w:t>
      </w:r>
      <w:r>
        <w:rPr>
          <w:spacing w:val="1"/>
        </w:rPr>
        <w:t xml:space="preserve"> </w:t>
      </w:r>
      <w:r>
        <w:t>эмоциональный</w:t>
      </w:r>
      <w:r>
        <w:rPr>
          <w:spacing w:val="1"/>
        </w:rPr>
        <w:t xml:space="preserve"> </w:t>
      </w:r>
      <w:r>
        <w:t>фон</w:t>
      </w:r>
      <w:r>
        <w:rPr>
          <w:spacing w:val="1"/>
        </w:rPr>
        <w:t xml:space="preserve"> </w:t>
      </w:r>
      <w:r>
        <w:t>для</w:t>
      </w:r>
      <w:r>
        <w:rPr>
          <w:spacing w:val="1"/>
        </w:rPr>
        <w:t xml:space="preserve"> </w:t>
      </w:r>
      <w:r>
        <w:t>объединения детей, проводит игры и упражнения в кругу, где дети видят и</w:t>
      </w:r>
      <w:r>
        <w:rPr>
          <w:spacing w:val="1"/>
        </w:rPr>
        <w:t xml:space="preserve"> </w:t>
      </w:r>
      <w:r>
        <w:t>слышат</w:t>
      </w:r>
      <w:r>
        <w:rPr>
          <w:spacing w:val="1"/>
        </w:rPr>
        <w:t xml:space="preserve"> </w:t>
      </w:r>
      <w:r>
        <w:t>друг</w:t>
      </w:r>
      <w:r>
        <w:rPr>
          <w:spacing w:val="1"/>
        </w:rPr>
        <w:t xml:space="preserve"> </w:t>
      </w:r>
      <w:r>
        <w:t>друга.</w:t>
      </w:r>
      <w:r>
        <w:rPr>
          <w:spacing w:val="1"/>
        </w:rPr>
        <w:t xml:space="preserve"> </w:t>
      </w:r>
      <w:r>
        <w:t>Педагог</w:t>
      </w:r>
      <w:r>
        <w:rPr>
          <w:spacing w:val="1"/>
        </w:rPr>
        <w:t xml:space="preserve"> </w:t>
      </w:r>
      <w:r>
        <w:t>поощряет</w:t>
      </w:r>
      <w:r>
        <w:rPr>
          <w:spacing w:val="1"/>
        </w:rPr>
        <w:t xml:space="preserve"> </w:t>
      </w:r>
      <w:r>
        <w:t>позитивный</w:t>
      </w:r>
      <w:r>
        <w:rPr>
          <w:spacing w:val="1"/>
        </w:rPr>
        <w:t xml:space="preserve"> </w:t>
      </w:r>
      <w:r>
        <w:t>опыт</w:t>
      </w:r>
      <w:r>
        <w:rPr>
          <w:spacing w:val="1"/>
        </w:rPr>
        <w:t xml:space="preserve"> </w:t>
      </w:r>
      <w:r>
        <w:t>взаимодействия</w:t>
      </w:r>
      <w:r>
        <w:rPr>
          <w:spacing w:val="1"/>
        </w:rPr>
        <w:t xml:space="preserve"> </w:t>
      </w:r>
      <w:r>
        <w:t>детей,</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совместных</w:t>
      </w:r>
      <w:r>
        <w:rPr>
          <w:spacing w:val="1"/>
        </w:rPr>
        <w:t xml:space="preserve"> </w:t>
      </w:r>
      <w:r>
        <w:t>игр,</w:t>
      </w:r>
      <w:r>
        <w:rPr>
          <w:spacing w:val="1"/>
        </w:rPr>
        <w:t xml:space="preserve"> </w:t>
      </w:r>
      <w:r>
        <w:t>демонстрирует</w:t>
      </w:r>
      <w:r>
        <w:rPr>
          <w:spacing w:val="1"/>
        </w:rPr>
        <w:t xml:space="preserve"> </w:t>
      </w:r>
      <w:r>
        <w:t>позитивный</w:t>
      </w:r>
      <w:r>
        <w:rPr>
          <w:spacing w:val="1"/>
        </w:rPr>
        <w:t xml:space="preserve"> </w:t>
      </w:r>
      <w:r>
        <w:t>настрой</w:t>
      </w:r>
      <w:r>
        <w:rPr>
          <w:spacing w:val="-13"/>
        </w:rPr>
        <w:t xml:space="preserve"> </w:t>
      </w:r>
      <w:r>
        <w:t>и</w:t>
      </w:r>
      <w:r>
        <w:rPr>
          <w:spacing w:val="-12"/>
        </w:rPr>
        <w:t xml:space="preserve"> </w:t>
      </w:r>
      <w:r>
        <w:t>удовольствие,</w:t>
      </w:r>
      <w:r>
        <w:rPr>
          <w:spacing w:val="-13"/>
        </w:rPr>
        <w:t xml:space="preserve"> </w:t>
      </w:r>
      <w:r>
        <w:t>которое</w:t>
      </w:r>
      <w:r>
        <w:rPr>
          <w:spacing w:val="-12"/>
        </w:rPr>
        <w:t xml:space="preserve"> </w:t>
      </w:r>
      <w:r>
        <w:t>можно</w:t>
      </w:r>
      <w:r>
        <w:rPr>
          <w:spacing w:val="-15"/>
        </w:rPr>
        <w:t xml:space="preserve"> </w:t>
      </w:r>
      <w:r>
        <w:t>испытывать</w:t>
      </w:r>
      <w:r>
        <w:rPr>
          <w:spacing w:val="-14"/>
        </w:rPr>
        <w:t xml:space="preserve"> </w:t>
      </w:r>
      <w:r>
        <w:t>от</w:t>
      </w:r>
      <w:r>
        <w:rPr>
          <w:spacing w:val="-13"/>
        </w:rPr>
        <w:t xml:space="preserve"> </w:t>
      </w:r>
      <w:r>
        <w:t>общения</w:t>
      </w:r>
      <w:r>
        <w:rPr>
          <w:spacing w:val="-15"/>
        </w:rPr>
        <w:t xml:space="preserve"> </w:t>
      </w:r>
      <w:r>
        <w:t>и</w:t>
      </w:r>
      <w:r>
        <w:rPr>
          <w:spacing w:val="-12"/>
        </w:rPr>
        <w:t xml:space="preserve"> </w:t>
      </w:r>
      <w:r>
        <w:t>совместной</w:t>
      </w:r>
      <w:r>
        <w:rPr>
          <w:spacing w:val="-68"/>
        </w:rPr>
        <w:t xml:space="preserve"> </w:t>
      </w:r>
      <w:r>
        <w:t>игры. Помогает детям обращаться друг к другу, распознавать проявление</w:t>
      </w:r>
      <w:r>
        <w:rPr>
          <w:spacing w:val="1"/>
        </w:rPr>
        <w:t xml:space="preserve"> </w:t>
      </w:r>
      <w:r>
        <w:t>основных</w:t>
      </w:r>
      <w:r>
        <w:rPr>
          <w:spacing w:val="1"/>
        </w:rPr>
        <w:t xml:space="preserve"> </w:t>
      </w:r>
      <w:r>
        <w:t>эмоций</w:t>
      </w:r>
      <w:r>
        <w:rPr>
          <w:spacing w:val="1"/>
        </w:rPr>
        <w:t xml:space="preserve"> </w:t>
      </w:r>
      <w:r>
        <w:t>и</w:t>
      </w:r>
      <w:r>
        <w:rPr>
          <w:spacing w:val="1"/>
        </w:rPr>
        <w:t xml:space="preserve"> </w:t>
      </w:r>
      <w:r>
        <w:t>реагировать</w:t>
      </w:r>
      <w:r>
        <w:rPr>
          <w:spacing w:val="1"/>
        </w:rPr>
        <w:t xml:space="preserve"> </w:t>
      </w:r>
      <w:r>
        <w:t>на</w:t>
      </w:r>
      <w:r>
        <w:rPr>
          <w:spacing w:val="1"/>
        </w:rPr>
        <w:t xml:space="preserve"> </w:t>
      </w:r>
      <w:r>
        <w:t>них.</w:t>
      </w:r>
      <w:r>
        <w:rPr>
          <w:spacing w:val="1"/>
        </w:rPr>
        <w:t xml:space="preserve"> </w:t>
      </w:r>
      <w:r>
        <w:t>Способствует</w:t>
      </w:r>
      <w:r>
        <w:rPr>
          <w:spacing w:val="1"/>
        </w:rPr>
        <w:t xml:space="preserve"> </w:t>
      </w:r>
      <w:r>
        <w:t>освоению</w:t>
      </w:r>
      <w:r>
        <w:rPr>
          <w:spacing w:val="1"/>
        </w:rPr>
        <w:t xml:space="preserve"> </w:t>
      </w:r>
      <w:r>
        <w:t>детьми</w:t>
      </w:r>
      <w:r>
        <w:rPr>
          <w:spacing w:val="1"/>
        </w:rPr>
        <w:t xml:space="preserve"> </w:t>
      </w:r>
      <w:r>
        <w:t>простых</w:t>
      </w:r>
      <w:r>
        <w:rPr>
          <w:spacing w:val="-7"/>
        </w:rPr>
        <w:t xml:space="preserve"> </w:t>
      </w:r>
      <w:r>
        <w:t>способов</w:t>
      </w:r>
      <w:r>
        <w:rPr>
          <w:spacing w:val="-8"/>
        </w:rPr>
        <w:t xml:space="preserve"> </w:t>
      </w:r>
      <w:r>
        <w:t>общения</w:t>
      </w:r>
      <w:r>
        <w:rPr>
          <w:spacing w:val="-10"/>
        </w:rPr>
        <w:t xml:space="preserve"> </w:t>
      </w:r>
      <w:r>
        <w:t>и</w:t>
      </w:r>
      <w:r>
        <w:rPr>
          <w:spacing w:val="-7"/>
        </w:rPr>
        <w:t xml:space="preserve"> </w:t>
      </w:r>
      <w:r>
        <w:t>взаимодействия:</w:t>
      </w:r>
      <w:r>
        <w:rPr>
          <w:spacing w:val="-2"/>
        </w:rPr>
        <w:t xml:space="preserve"> </w:t>
      </w:r>
      <w:r>
        <w:t>обращаться</w:t>
      </w:r>
      <w:r>
        <w:rPr>
          <w:spacing w:val="-7"/>
        </w:rPr>
        <w:t xml:space="preserve"> </w:t>
      </w:r>
      <w:r>
        <w:t>к</w:t>
      </w:r>
      <w:r>
        <w:rPr>
          <w:spacing w:val="-10"/>
        </w:rPr>
        <w:t xml:space="preserve"> </w:t>
      </w:r>
      <w:r>
        <w:t>детям</w:t>
      </w:r>
      <w:r>
        <w:rPr>
          <w:spacing w:val="-10"/>
        </w:rPr>
        <w:t xml:space="preserve"> </w:t>
      </w:r>
      <w:r>
        <w:t>по</w:t>
      </w:r>
      <w:r>
        <w:rPr>
          <w:spacing w:val="-8"/>
        </w:rPr>
        <w:t xml:space="preserve"> </w:t>
      </w:r>
      <w:r>
        <w:t>именам,</w:t>
      </w:r>
      <w:r>
        <w:rPr>
          <w:spacing w:val="-68"/>
        </w:rPr>
        <w:t xml:space="preserve"> </w:t>
      </w:r>
      <w:r>
        <w:t>договариваться</w:t>
      </w:r>
      <w:r>
        <w:rPr>
          <w:spacing w:val="1"/>
        </w:rPr>
        <w:t xml:space="preserve"> </w:t>
      </w:r>
      <w:r>
        <w:t>о</w:t>
      </w:r>
      <w:r>
        <w:rPr>
          <w:spacing w:val="1"/>
        </w:rPr>
        <w:t xml:space="preserve"> </w:t>
      </w:r>
      <w:r>
        <w:t>совместных</w:t>
      </w:r>
      <w:r>
        <w:rPr>
          <w:spacing w:val="1"/>
        </w:rPr>
        <w:t xml:space="preserve"> </w:t>
      </w:r>
      <w:r>
        <w:t>действиях,</w:t>
      </w:r>
      <w:r>
        <w:rPr>
          <w:spacing w:val="1"/>
        </w:rPr>
        <w:t xml:space="preserve"> </w:t>
      </w:r>
      <w:r>
        <w:t>вступать</w:t>
      </w:r>
      <w:r>
        <w:rPr>
          <w:spacing w:val="1"/>
        </w:rPr>
        <w:t xml:space="preserve"> </w:t>
      </w:r>
      <w:r>
        <w:t>в</w:t>
      </w:r>
      <w:r>
        <w:rPr>
          <w:spacing w:val="1"/>
        </w:rPr>
        <w:t xml:space="preserve"> </w:t>
      </w:r>
      <w:r>
        <w:t>парное</w:t>
      </w:r>
      <w:r>
        <w:rPr>
          <w:spacing w:val="1"/>
        </w:rPr>
        <w:t xml:space="preserve"> </w:t>
      </w:r>
      <w:r>
        <w:t>общение</w:t>
      </w:r>
      <w:r>
        <w:rPr>
          <w:spacing w:val="1"/>
        </w:rPr>
        <w:t xml:space="preserve"> </w:t>
      </w:r>
      <w:r>
        <w:t>(спокойно играть рядом, обмениваться игрушками, объединяться в парной</w:t>
      </w:r>
      <w:r>
        <w:rPr>
          <w:spacing w:val="1"/>
        </w:rPr>
        <w:t xml:space="preserve"> </w:t>
      </w:r>
      <w:r>
        <w:t>игре, вместе рассматривать картинки, наблюдать и прочее). В совместных</w:t>
      </w:r>
      <w:r>
        <w:rPr>
          <w:spacing w:val="1"/>
        </w:rPr>
        <w:t xml:space="preserve"> </w:t>
      </w:r>
      <w:r>
        <w:t>игровых</w:t>
      </w:r>
      <w:r>
        <w:rPr>
          <w:spacing w:val="-8"/>
        </w:rPr>
        <w:t xml:space="preserve"> </w:t>
      </w:r>
      <w:r>
        <w:t>и</w:t>
      </w:r>
      <w:r>
        <w:rPr>
          <w:spacing w:val="-5"/>
        </w:rPr>
        <w:t xml:space="preserve"> </w:t>
      </w:r>
      <w:r>
        <w:t>бытовых</w:t>
      </w:r>
      <w:r>
        <w:rPr>
          <w:spacing w:val="-7"/>
        </w:rPr>
        <w:t xml:space="preserve"> </w:t>
      </w:r>
      <w:r>
        <w:t>действиях</w:t>
      </w:r>
      <w:r>
        <w:rPr>
          <w:spacing w:val="-8"/>
        </w:rPr>
        <w:t xml:space="preserve"> </w:t>
      </w:r>
      <w:r>
        <w:t>педагог</w:t>
      </w:r>
      <w:r>
        <w:rPr>
          <w:spacing w:val="-5"/>
        </w:rPr>
        <w:t xml:space="preserve"> </w:t>
      </w:r>
      <w:r>
        <w:t>демонстрирует</w:t>
      </w:r>
      <w:r>
        <w:rPr>
          <w:spacing w:val="-6"/>
        </w:rPr>
        <w:t xml:space="preserve"> </w:t>
      </w:r>
      <w:r>
        <w:t>готовность</w:t>
      </w:r>
      <w:r>
        <w:rPr>
          <w:spacing w:val="-9"/>
        </w:rPr>
        <w:t xml:space="preserve"> </w:t>
      </w:r>
      <w:r>
        <w:t>действовать</w:t>
      </w:r>
      <w:r>
        <w:rPr>
          <w:spacing w:val="-67"/>
        </w:rPr>
        <w:t xml:space="preserve"> </w:t>
      </w:r>
      <w:r>
        <w:t>согласованно,</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возникновения</w:t>
      </w:r>
      <w:r>
        <w:rPr>
          <w:spacing w:val="1"/>
        </w:rPr>
        <w:t xml:space="preserve"> </w:t>
      </w:r>
      <w:r>
        <w:t>между</w:t>
      </w:r>
      <w:r>
        <w:rPr>
          <w:spacing w:val="1"/>
        </w:rPr>
        <w:t xml:space="preserve"> </w:t>
      </w:r>
      <w:r>
        <w:t>детьми</w:t>
      </w:r>
      <w:r>
        <w:rPr>
          <w:spacing w:val="1"/>
        </w:rPr>
        <w:t xml:space="preserve"> </w:t>
      </w:r>
      <w:r>
        <w:t>договоренности.</w:t>
      </w:r>
    </w:p>
    <w:p w:rsidR="00C22AA3" w:rsidRDefault="00C22AA3" w:rsidP="00C22AA3">
      <w:pPr>
        <w:pStyle w:val="a3"/>
        <w:ind w:right="670"/>
      </w:pPr>
      <w:r>
        <w:t>Знакомит</w:t>
      </w:r>
      <w:r>
        <w:rPr>
          <w:spacing w:val="1"/>
        </w:rPr>
        <w:t xml:space="preserve"> </w:t>
      </w:r>
      <w:r>
        <w:t>детей</w:t>
      </w:r>
      <w:r>
        <w:rPr>
          <w:spacing w:val="1"/>
        </w:rPr>
        <w:t xml:space="preserve"> </w:t>
      </w:r>
      <w:r>
        <w:t>с</w:t>
      </w:r>
      <w:r>
        <w:rPr>
          <w:spacing w:val="1"/>
        </w:rPr>
        <w:t xml:space="preserve"> </w:t>
      </w:r>
      <w:r>
        <w:t>элементарными</w:t>
      </w:r>
      <w:r>
        <w:rPr>
          <w:spacing w:val="1"/>
        </w:rPr>
        <w:t xml:space="preserve"> </w:t>
      </w:r>
      <w:r>
        <w:t>правилами</w:t>
      </w:r>
      <w:r>
        <w:rPr>
          <w:spacing w:val="1"/>
        </w:rPr>
        <w:t xml:space="preserve"> </w:t>
      </w:r>
      <w:r>
        <w:t>культуры</w:t>
      </w:r>
      <w:r>
        <w:rPr>
          <w:spacing w:val="1"/>
        </w:rPr>
        <w:t xml:space="preserve"> </w:t>
      </w:r>
      <w:r>
        <w:t>поведения,</w:t>
      </w:r>
      <w:r>
        <w:rPr>
          <w:spacing w:val="1"/>
        </w:rPr>
        <w:t xml:space="preserve"> </w:t>
      </w:r>
      <w:r>
        <w:t>упражняет</w:t>
      </w:r>
      <w:r>
        <w:rPr>
          <w:spacing w:val="1"/>
        </w:rPr>
        <w:t xml:space="preserve"> </w:t>
      </w:r>
      <w:r>
        <w:t>в</w:t>
      </w:r>
      <w:r>
        <w:rPr>
          <w:spacing w:val="1"/>
        </w:rPr>
        <w:t xml:space="preserve"> </w:t>
      </w:r>
      <w:r>
        <w:t>их</w:t>
      </w:r>
      <w:r>
        <w:rPr>
          <w:spacing w:val="1"/>
        </w:rPr>
        <w:t xml:space="preserve"> </w:t>
      </w:r>
      <w:r>
        <w:t>выполнении</w:t>
      </w:r>
      <w:r>
        <w:rPr>
          <w:spacing w:val="1"/>
        </w:rPr>
        <w:t xml:space="preserve"> </w:t>
      </w:r>
      <w:r>
        <w:t>(здороваться,</w:t>
      </w:r>
      <w:r>
        <w:rPr>
          <w:spacing w:val="1"/>
        </w:rPr>
        <w:t xml:space="preserve"> </w:t>
      </w:r>
      <w:r>
        <w:t>прощаться,</w:t>
      </w:r>
      <w:r>
        <w:rPr>
          <w:spacing w:val="1"/>
        </w:rPr>
        <w:t xml:space="preserve"> </w:t>
      </w:r>
      <w:r>
        <w:t>благодарить),</w:t>
      </w:r>
      <w:r>
        <w:rPr>
          <w:spacing w:val="1"/>
        </w:rPr>
        <w:t xml:space="preserve"> </w:t>
      </w:r>
      <w:r>
        <w:t>демонстрирует одобрение при самостоятельном выполнении детьми правил</w:t>
      </w:r>
      <w:r>
        <w:rPr>
          <w:spacing w:val="1"/>
        </w:rPr>
        <w:t xml:space="preserve"> </w:t>
      </w:r>
      <w:r>
        <w:t>поведения.</w:t>
      </w:r>
    </w:p>
    <w:p w:rsidR="00C22AA3" w:rsidRDefault="00C22AA3" w:rsidP="00C22AA3">
      <w:pPr>
        <w:pStyle w:val="aa"/>
        <w:numPr>
          <w:ilvl w:val="0"/>
          <w:numId w:val="90"/>
        </w:numPr>
        <w:tabs>
          <w:tab w:val="left" w:pos="1634"/>
        </w:tabs>
        <w:spacing w:line="322" w:lineRule="exact"/>
        <w:ind w:hanging="306"/>
        <w:jc w:val="both"/>
        <w:rPr>
          <w:i/>
          <w:sz w:val="28"/>
        </w:rPr>
      </w:pPr>
      <w:r>
        <w:rPr>
          <w:i/>
          <w:sz w:val="28"/>
        </w:rPr>
        <w:t>В</w:t>
      </w:r>
      <w:r>
        <w:rPr>
          <w:i/>
          <w:spacing w:val="-7"/>
          <w:sz w:val="28"/>
        </w:rPr>
        <w:t xml:space="preserve"> </w:t>
      </w:r>
      <w:r>
        <w:rPr>
          <w:i/>
          <w:sz w:val="28"/>
        </w:rPr>
        <w:t>области</w:t>
      </w:r>
      <w:r>
        <w:rPr>
          <w:i/>
          <w:spacing w:val="-3"/>
          <w:sz w:val="28"/>
        </w:rPr>
        <w:t xml:space="preserve"> </w:t>
      </w:r>
      <w:r>
        <w:rPr>
          <w:i/>
          <w:sz w:val="28"/>
        </w:rPr>
        <w:t>формирования</w:t>
      </w:r>
      <w:r>
        <w:rPr>
          <w:i/>
          <w:spacing w:val="-5"/>
          <w:sz w:val="28"/>
        </w:rPr>
        <w:t xml:space="preserve"> </w:t>
      </w:r>
      <w:r>
        <w:rPr>
          <w:i/>
          <w:sz w:val="28"/>
        </w:rPr>
        <w:t>основ</w:t>
      </w:r>
      <w:r>
        <w:rPr>
          <w:i/>
          <w:spacing w:val="-1"/>
          <w:sz w:val="28"/>
        </w:rPr>
        <w:t xml:space="preserve"> </w:t>
      </w:r>
      <w:r>
        <w:rPr>
          <w:i/>
          <w:sz w:val="28"/>
        </w:rPr>
        <w:t>гражданственности</w:t>
      </w:r>
      <w:r>
        <w:rPr>
          <w:i/>
          <w:spacing w:val="-3"/>
          <w:sz w:val="28"/>
        </w:rPr>
        <w:t xml:space="preserve"> </w:t>
      </w:r>
      <w:r>
        <w:rPr>
          <w:i/>
          <w:sz w:val="28"/>
        </w:rPr>
        <w:t>и</w:t>
      </w:r>
      <w:r>
        <w:rPr>
          <w:i/>
          <w:spacing w:val="-7"/>
          <w:sz w:val="28"/>
        </w:rPr>
        <w:t xml:space="preserve"> </w:t>
      </w:r>
      <w:r>
        <w:rPr>
          <w:i/>
          <w:sz w:val="28"/>
        </w:rPr>
        <w:t>патриотизма</w:t>
      </w:r>
    </w:p>
    <w:p w:rsidR="00C22AA3" w:rsidRDefault="00C22AA3" w:rsidP="00C22AA3">
      <w:pPr>
        <w:pStyle w:val="a3"/>
        <w:ind w:right="667"/>
      </w:pPr>
      <w:r>
        <w:t>Педагог</w:t>
      </w:r>
      <w:r>
        <w:rPr>
          <w:spacing w:val="1"/>
        </w:rPr>
        <w:t xml:space="preserve"> </w:t>
      </w:r>
      <w:r>
        <w:t>обогащает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малой</w:t>
      </w:r>
      <w:r>
        <w:rPr>
          <w:spacing w:val="1"/>
        </w:rPr>
        <w:t xml:space="preserve"> </w:t>
      </w:r>
      <w:r>
        <w:t>родине:</w:t>
      </w:r>
      <w:r>
        <w:rPr>
          <w:spacing w:val="1"/>
        </w:rPr>
        <w:t xml:space="preserve"> </w:t>
      </w:r>
      <w:r>
        <w:t>регулярно</w:t>
      </w:r>
      <w:r>
        <w:rPr>
          <w:spacing w:val="1"/>
        </w:rPr>
        <w:t xml:space="preserve"> </w:t>
      </w:r>
      <w:r>
        <w:t>напоминает название населенного пункта, в котором они живут; знакомит с</w:t>
      </w:r>
      <w:r>
        <w:rPr>
          <w:spacing w:val="1"/>
        </w:rPr>
        <w:t xml:space="preserve"> </w:t>
      </w:r>
      <w:r>
        <w:t>близлежащим</w:t>
      </w:r>
      <w:r>
        <w:rPr>
          <w:spacing w:val="1"/>
        </w:rPr>
        <w:t xml:space="preserve"> </w:t>
      </w:r>
      <w:r>
        <w:t>окружением</w:t>
      </w:r>
      <w:r>
        <w:rPr>
          <w:spacing w:val="1"/>
        </w:rPr>
        <w:t xml:space="preserve"> </w:t>
      </w:r>
      <w:r>
        <w:t>ДОО</w:t>
      </w:r>
      <w:r>
        <w:rPr>
          <w:spacing w:val="1"/>
        </w:rPr>
        <w:t xml:space="preserve"> </w:t>
      </w:r>
      <w:r>
        <w:t>(зданиями,</w:t>
      </w:r>
      <w:r>
        <w:rPr>
          <w:spacing w:val="1"/>
        </w:rPr>
        <w:t xml:space="preserve"> </w:t>
      </w:r>
      <w:r>
        <w:t>природными</w:t>
      </w:r>
      <w:r>
        <w:rPr>
          <w:spacing w:val="1"/>
        </w:rPr>
        <w:t xml:space="preserve"> </w:t>
      </w:r>
      <w:r>
        <w:t>объектами),</w:t>
      </w:r>
      <w:r>
        <w:rPr>
          <w:spacing w:val="1"/>
        </w:rPr>
        <w:t xml:space="preserve"> </w:t>
      </w:r>
      <w:r>
        <w:t>доступными</w:t>
      </w:r>
      <w:r>
        <w:rPr>
          <w:spacing w:val="1"/>
        </w:rPr>
        <w:t xml:space="preserve"> </w:t>
      </w:r>
      <w:r>
        <w:t>для</w:t>
      </w:r>
      <w:r>
        <w:rPr>
          <w:spacing w:val="1"/>
        </w:rPr>
        <w:t xml:space="preserve"> </w:t>
      </w:r>
      <w:r>
        <w:t>рассматривания</w:t>
      </w:r>
      <w:r>
        <w:rPr>
          <w:spacing w:val="1"/>
        </w:rPr>
        <w:t xml:space="preserve"> </w:t>
      </w:r>
      <w:r>
        <w:t>с</w:t>
      </w:r>
      <w:r>
        <w:rPr>
          <w:spacing w:val="1"/>
        </w:rPr>
        <w:t xml:space="preserve"> </w:t>
      </w:r>
      <w:r>
        <w:t>территории.</w:t>
      </w:r>
      <w:r>
        <w:rPr>
          <w:spacing w:val="1"/>
        </w:rPr>
        <w:t xml:space="preserve"> </w:t>
      </w:r>
      <w:r>
        <w:t>Обсуждает</w:t>
      </w:r>
      <w:r>
        <w:rPr>
          <w:spacing w:val="1"/>
        </w:rPr>
        <w:t xml:space="preserve"> </w:t>
      </w:r>
      <w:r>
        <w:t>с</w:t>
      </w:r>
      <w:r>
        <w:rPr>
          <w:spacing w:val="1"/>
        </w:rPr>
        <w:t xml:space="preserve"> </w:t>
      </w:r>
      <w:r>
        <w:t>детьми</w:t>
      </w:r>
      <w:r>
        <w:rPr>
          <w:spacing w:val="1"/>
        </w:rPr>
        <w:t xml:space="preserve"> </w:t>
      </w:r>
      <w:r>
        <w:t>их</w:t>
      </w:r>
      <w:r>
        <w:rPr>
          <w:spacing w:val="1"/>
        </w:rPr>
        <w:t xml:space="preserve"> </w:t>
      </w:r>
      <w:r>
        <w:t>любимые места времяпрепровождения в населенном пункте. Демонстрирует</w:t>
      </w:r>
      <w:r>
        <w:rPr>
          <w:spacing w:val="1"/>
        </w:rPr>
        <w:t xml:space="preserve"> </w:t>
      </w:r>
      <w:r>
        <w:t>эмоциональную</w:t>
      </w:r>
      <w:r>
        <w:rPr>
          <w:spacing w:val="1"/>
        </w:rPr>
        <w:t xml:space="preserve"> </w:t>
      </w:r>
      <w:r>
        <w:t>отзывчивость</w:t>
      </w:r>
      <w:r>
        <w:rPr>
          <w:spacing w:val="1"/>
        </w:rPr>
        <w:t xml:space="preserve"> </w:t>
      </w:r>
      <w:r>
        <w:t>на</w:t>
      </w:r>
      <w:r>
        <w:rPr>
          <w:spacing w:val="1"/>
        </w:rPr>
        <w:t xml:space="preserve"> </w:t>
      </w:r>
      <w:r>
        <w:t>красоту</w:t>
      </w:r>
      <w:r>
        <w:rPr>
          <w:spacing w:val="1"/>
        </w:rPr>
        <w:t xml:space="preserve"> </w:t>
      </w:r>
      <w:r>
        <w:t>родного</w:t>
      </w:r>
      <w:r>
        <w:rPr>
          <w:spacing w:val="1"/>
        </w:rPr>
        <w:t xml:space="preserve"> </w:t>
      </w:r>
      <w:r>
        <w:t>края,</w:t>
      </w:r>
      <w:r>
        <w:rPr>
          <w:spacing w:val="1"/>
        </w:rPr>
        <w:t xml:space="preserve"> </w:t>
      </w:r>
      <w:r>
        <w:t>восхищается</w:t>
      </w:r>
      <w:r>
        <w:rPr>
          <w:spacing w:val="1"/>
        </w:rPr>
        <w:t xml:space="preserve"> </w:t>
      </w:r>
      <w:r>
        <w:t>природными</w:t>
      </w:r>
      <w:r>
        <w:rPr>
          <w:spacing w:val="-1"/>
        </w:rPr>
        <w:t xml:space="preserve"> </w:t>
      </w:r>
      <w:r>
        <w:t>явлениями.</w:t>
      </w:r>
    </w:p>
    <w:p w:rsidR="00C22AA3" w:rsidRDefault="00C22AA3" w:rsidP="00C22AA3">
      <w:pPr>
        <w:pStyle w:val="a3"/>
        <w:spacing w:before="1"/>
        <w:ind w:right="670"/>
      </w:pPr>
      <w:proofErr w:type="gramStart"/>
      <w:r>
        <w:t>Поддерживает отражение детьми своих впечатлений о малой родине в</w:t>
      </w:r>
      <w:r>
        <w:rPr>
          <w:spacing w:val="1"/>
        </w:rPr>
        <w:t xml:space="preserve"> </w:t>
      </w:r>
      <w:r>
        <w:t>различных</w:t>
      </w:r>
      <w:r>
        <w:rPr>
          <w:spacing w:val="4"/>
        </w:rPr>
        <w:t xml:space="preserve"> </w:t>
      </w:r>
      <w:r>
        <w:t>видах</w:t>
      </w:r>
      <w:r>
        <w:rPr>
          <w:spacing w:val="3"/>
        </w:rPr>
        <w:t xml:space="preserve"> </w:t>
      </w:r>
      <w:r>
        <w:t>деятельности</w:t>
      </w:r>
      <w:r>
        <w:rPr>
          <w:spacing w:val="4"/>
        </w:rPr>
        <w:t xml:space="preserve"> </w:t>
      </w:r>
      <w:r>
        <w:t>(рассказывает,</w:t>
      </w:r>
      <w:r>
        <w:rPr>
          <w:spacing w:val="3"/>
        </w:rPr>
        <w:t xml:space="preserve"> </w:t>
      </w:r>
      <w:r>
        <w:t>изображает,</w:t>
      </w:r>
      <w:r>
        <w:rPr>
          <w:spacing w:val="2"/>
        </w:rPr>
        <w:t xml:space="preserve"> </w:t>
      </w:r>
      <w:r>
        <w:t>воплощает</w:t>
      </w:r>
      <w:r>
        <w:rPr>
          <w:spacing w:val="1"/>
        </w:rPr>
        <w:t xml:space="preserve"> </w:t>
      </w:r>
      <w:r>
        <w:t>образы</w:t>
      </w:r>
      <w:proofErr w:type="gramEnd"/>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firstLine="0"/>
      </w:pPr>
      <w:r>
        <w:lastRenderedPageBreak/>
        <w:t>в</w:t>
      </w:r>
      <w:r>
        <w:rPr>
          <w:spacing w:val="-4"/>
        </w:rPr>
        <w:t xml:space="preserve"> </w:t>
      </w:r>
      <w:r>
        <w:t>играх,</w:t>
      </w:r>
      <w:r>
        <w:rPr>
          <w:spacing w:val="-2"/>
        </w:rPr>
        <w:t xml:space="preserve"> </w:t>
      </w:r>
      <w:r>
        <w:t>разворачивает</w:t>
      </w:r>
      <w:r>
        <w:rPr>
          <w:spacing w:val="-1"/>
        </w:rPr>
        <w:t xml:space="preserve"> </w:t>
      </w:r>
      <w:r>
        <w:t>сюжет</w:t>
      </w:r>
      <w:r>
        <w:rPr>
          <w:spacing w:val="-1"/>
        </w:rPr>
        <w:t xml:space="preserve"> </w:t>
      </w:r>
      <w:r>
        <w:t>и</w:t>
      </w:r>
      <w:r>
        <w:rPr>
          <w:spacing w:val="-1"/>
        </w:rPr>
        <w:t xml:space="preserve"> </w:t>
      </w:r>
      <w:r>
        <w:t>так</w:t>
      </w:r>
      <w:r>
        <w:rPr>
          <w:spacing w:val="-1"/>
        </w:rPr>
        <w:t xml:space="preserve"> </w:t>
      </w:r>
      <w:r>
        <w:t>далее).</w:t>
      </w:r>
    </w:p>
    <w:p w:rsidR="00C22AA3" w:rsidRDefault="00C22AA3" w:rsidP="00C22AA3">
      <w:pPr>
        <w:pStyle w:val="aa"/>
        <w:numPr>
          <w:ilvl w:val="0"/>
          <w:numId w:val="90"/>
        </w:numPr>
        <w:tabs>
          <w:tab w:val="left" w:pos="1634"/>
        </w:tabs>
        <w:spacing w:before="2"/>
        <w:ind w:hanging="306"/>
        <w:jc w:val="both"/>
        <w:rPr>
          <w:i/>
          <w:sz w:val="28"/>
        </w:rPr>
      </w:pPr>
      <w:r>
        <w:rPr>
          <w:i/>
          <w:sz w:val="28"/>
        </w:rPr>
        <w:t>В</w:t>
      </w:r>
      <w:r>
        <w:rPr>
          <w:i/>
          <w:spacing w:val="-2"/>
          <w:sz w:val="28"/>
        </w:rPr>
        <w:t xml:space="preserve"> </w:t>
      </w:r>
      <w:r>
        <w:rPr>
          <w:i/>
          <w:sz w:val="28"/>
        </w:rPr>
        <w:t>сфере</w:t>
      </w:r>
      <w:r>
        <w:rPr>
          <w:i/>
          <w:spacing w:val="-3"/>
          <w:sz w:val="28"/>
        </w:rPr>
        <w:t xml:space="preserve"> </w:t>
      </w:r>
      <w:r>
        <w:rPr>
          <w:i/>
          <w:sz w:val="28"/>
        </w:rPr>
        <w:t>трудового</w:t>
      </w:r>
      <w:r>
        <w:rPr>
          <w:i/>
          <w:spacing w:val="-2"/>
          <w:sz w:val="28"/>
        </w:rPr>
        <w:t xml:space="preserve"> </w:t>
      </w:r>
      <w:r>
        <w:rPr>
          <w:i/>
          <w:sz w:val="28"/>
        </w:rPr>
        <w:t>воспитания.</w:t>
      </w:r>
    </w:p>
    <w:p w:rsidR="00C22AA3" w:rsidRDefault="00C22AA3" w:rsidP="00C22AA3">
      <w:pPr>
        <w:pStyle w:val="a3"/>
        <w:ind w:right="666"/>
      </w:pPr>
      <w:r>
        <w:t>Педагог формирует первоначальные представления о том, что предметы</w:t>
      </w:r>
      <w:r>
        <w:rPr>
          <w:spacing w:val="1"/>
        </w:rPr>
        <w:t xml:space="preserve"> </w:t>
      </w:r>
      <w:r>
        <w:t>делаются</w:t>
      </w:r>
      <w:r>
        <w:rPr>
          <w:spacing w:val="1"/>
        </w:rPr>
        <w:t xml:space="preserve"> </w:t>
      </w:r>
      <w:r>
        <w:t>людьми,</w:t>
      </w:r>
      <w:r>
        <w:rPr>
          <w:spacing w:val="1"/>
        </w:rPr>
        <w:t xml:space="preserve"> </w:t>
      </w:r>
      <w:r>
        <w:t>например,</w:t>
      </w:r>
      <w:r>
        <w:rPr>
          <w:spacing w:val="1"/>
        </w:rPr>
        <w:t xml:space="preserve"> </w:t>
      </w:r>
      <w:r>
        <w:t>демонстрирует</w:t>
      </w:r>
      <w:r>
        <w:rPr>
          <w:spacing w:val="1"/>
        </w:rPr>
        <w:t xml:space="preserve"> </w:t>
      </w:r>
      <w:r>
        <w:t>процессы</w:t>
      </w:r>
      <w:r>
        <w:rPr>
          <w:spacing w:val="1"/>
        </w:rPr>
        <w:t xml:space="preserve"> </w:t>
      </w:r>
      <w:r>
        <w:t>изготовления</w:t>
      </w:r>
      <w:r>
        <w:rPr>
          <w:spacing w:val="-67"/>
        </w:rPr>
        <w:t xml:space="preserve"> </w:t>
      </w:r>
      <w:r>
        <w:rPr>
          <w:spacing w:val="-1"/>
        </w:rPr>
        <w:t>атрибутов</w:t>
      </w:r>
      <w:r>
        <w:rPr>
          <w:spacing w:val="-18"/>
        </w:rPr>
        <w:t xml:space="preserve"> </w:t>
      </w:r>
      <w:r>
        <w:rPr>
          <w:spacing w:val="-1"/>
        </w:rPr>
        <w:t>для</w:t>
      </w:r>
      <w:r>
        <w:rPr>
          <w:spacing w:val="-14"/>
        </w:rPr>
        <w:t xml:space="preserve"> </w:t>
      </w:r>
      <w:r>
        <w:rPr>
          <w:spacing w:val="-1"/>
        </w:rPr>
        <w:t>игр.</w:t>
      </w:r>
      <w:r>
        <w:rPr>
          <w:spacing w:val="-16"/>
        </w:rPr>
        <w:t xml:space="preserve"> </w:t>
      </w:r>
      <w:r>
        <w:rPr>
          <w:spacing w:val="-1"/>
        </w:rPr>
        <w:t>В</w:t>
      </w:r>
      <w:r>
        <w:rPr>
          <w:spacing w:val="-14"/>
        </w:rPr>
        <w:t xml:space="preserve"> </w:t>
      </w:r>
      <w:r>
        <w:rPr>
          <w:spacing w:val="-1"/>
        </w:rPr>
        <w:t>процессе</w:t>
      </w:r>
      <w:r>
        <w:rPr>
          <w:spacing w:val="-15"/>
        </w:rPr>
        <w:t xml:space="preserve"> </w:t>
      </w:r>
      <w:r>
        <w:t>взаимодействия</w:t>
      </w:r>
      <w:r>
        <w:rPr>
          <w:spacing w:val="-14"/>
        </w:rPr>
        <w:t xml:space="preserve"> </w:t>
      </w:r>
      <w:r>
        <w:t>с</w:t>
      </w:r>
      <w:r>
        <w:rPr>
          <w:spacing w:val="-15"/>
        </w:rPr>
        <w:t xml:space="preserve"> </w:t>
      </w:r>
      <w:r>
        <w:t>детьми</w:t>
      </w:r>
      <w:r>
        <w:rPr>
          <w:spacing w:val="-14"/>
        </w:rPr>
        <w:t xml:space="preserve"> </w:t>
      </w:r>
      <w:r>
        <w:t>выделяет</w:t>
      </w:r>
      <w:r>
        <w:rPr>
          <w:spacing w:val="-15"/>
        </w:rPr>
        <w:t xml:space="preserve"> </w:t>
      </w:r>
      <w:r>
        <w:t>особенности</w:t>
      </w:r>
      <w:r>
        <w:rPr>
          <w:spacing w:val="-67"/>
        </w:rPr>
        <w:t xml:space="preserve"> </w:t>
      </w:r>
      <w:r>
        <w:t>строения предметов и знакомит с назначением их частей (например: ручка на</w:t>
      </w:r>
      <w:r>
        <w:rPr>
          <w:spacing w:val="-67"/>
        </w:rPr>
        <w:t xml:space="preserve"> </w:t>
      </w:r>
      <w:r>
        <w:t>входной двери нужна для того, чтобы удобнее было открыть дверь и прочее).</w:t>
      </w:r>
      <w:r>
        <w:rPr>
          <w:spacing w:val="1"/>
        </w:rPr>
        <w:t xml:space="preserve"> </w:t>
      </w:r>
      <w:proofErr w:type="gramStart"/>
      <w:r>
        <w:rPr>
          <w:spacing w:val="-1"/>
        </w:rPr>
        <w:t>Знакомит</w:t>
      </w:r>
      <w:r>
        <w:rPr>
          <w:spacing w:val="-18"/>
        </w:rPr>
        <w:t xml:space="preserve"> </w:t>
      </w:r>
      <w:r>
        <w:rPr>
          <w:spacing w:val="-1"/>
        </w:rPr>
        <w:t>детей</w:t>
      </w:r>
      <w:r>
        <w:rPr>
          <w:spacing w:val="-17"/>
        </w:rPr>
        <w:t xml:space="preserve"> </w:t>
      </w:r>
      <w:r>
        <w:rPr>
          <w:spacing w:val="-1"/>
        </w:rPr>
        <w:t>с</w:t>
      </w:r>
      <w:r>
        <w:rPr>
          <w:spacing w:val="-18"/>
        </w:rPr>
        <w:t xml:space="preserve"> </w:t>
      </w:r>
      <w:r>
        <w:rPr>
          <w:spacing w:val="-1"/>
        </w:rPr>
        <w:t>основными</w:t>
      </w:r>
      <w:r>
        <w:rPr>
          <w:spacing w:val="-17"/>
        </w:rPr>
        <w:t xml:space="preserve"> </w:t>
      </w:r>
      <w:r>
        <w:t>свойствами</w:t>
      </w:r>
      <w:r>
        <w:rPr>
          <w:spacing w:val="-17"/>
        </w:rPr>
        <w:t xml:space="preserve"> </w:t>
      </w:r>
      <w:r>
        <w:t>и</w:t>
      </w:r>
      <w:r>
        <w:rPr>
          <w:spacing w:val="-17"/>
        </w:rPr>
        <w:t xml:space="preserve"> </w:t>
      </w:r>
      <w:r>
        <w:t>качествами</w:t>
      </w:r>
      <w:r>
        <w:rPr>
          <w:spacing w:val="-17"/>
        </w:rPr>
        <w:t xml:space="preserve"> </w:t>
      </w:r>
      <w:r>
        <w:t>материалов,</w:t>
      </w:r>
      <w:r>
        <w:rPr>
          <w:spacing w:val="-18"/>
        </w:rPr>
        <w:t xml:space="preserve"> </w:t>
      </w:r>
      <w:r>
        <w:t>из</w:t>
      </w:r>
      <w:r>
        <w:rPr>
          <w:spacing w:val="-18"/>
        </w:rPr>
        <w:t xml:space="preserve"> </w:t>
      </w:r>
      <w:r>
        <w:t>которых</w:t>
      </w:r>
      <w:r>
        <w:rPr>
          <w:spacing w:val="-68"/>
        </w:rPr>
        <w:t xml:space="preserve"> </w:t>
      </w:r>
      <w:r>
        <w:t>изготовлены предметы, знакомые ребёнку (картон, бумага, дерево, ткань),</w:t>
      </w:r>
      <w:r>
        <w:rPr>
          <w:spacing w:val="1"/>
        </w:rPr>
        <w:t xml:space="preserve"> </w:t>
      </w:r>
      <w:r>
        <w:t>создает</w:t>
      </w:r>
      <w:r>
        <w:rPr>
          <w:spacing w:val="-14"/>
        </w:rPr>
        <w:t xml:space="preserve"> </w:t>
      </w:r>
      <w:r>
        <w:t>игровые</w:t>
      </w:r>
      <w:r>
        <w:rPr>
          <w:spacing w:val="-13"/>
        </w:rPr>
        <w:t xml:space="preserve"> </w:t>
      </w:r>
      <w:r>
        <w:t>ситуации,</w:t>
      </w:r>
      <w:r>
        <w:rPr>
          <w:spacing w:val="-13"/>
        </w:rPr>
        <w:t xml:space="preserve"> </w:t>
      </w:r>
      <w:r>
        <w:t>вызывающие</w:t>
      </w:r>
      <w:r>
        <w:rPr>
          <w:spacing w:val="-16"/>
        </w:rPr>
        <w:t xml:space="preserve"> </w:t>
      </w:r>
      <w:r>
        <w:t>необходимость</w:t>
      </w:r>
      <w:r>
        <w:rPr>
          <w:spacing w:val="-13"/>
        </w:rPr>
        <w:t xml:space="preserve"> </w:t>
      </w:r>
      <w:r>
        <w:t>в</w:t>
      </w:r>
      <w:r>
        <w:rPr>
          <w:spacing w:val="-14"/>
        </w:rPr>
        <w:t xml:space="preserve"> </w:t>
      </w:r>
      <w:r>
        <w:t>создании</w:t>
      </w:r>
      <w:r>
        <w:rPr>
          <w:spacing w:val="-14"/>
        </w:rPr>
        <w:t xml:space="preserve"> </w:t>
      </w:r>
      <w:r>
        <w:t>предметов</w:t>
      </w:r>
      <w:r>
        <w:rPr>
          <w:spacing w:val="-68"/>
        </w:rPr>
        <w:t xml:space="preserve"> </w:t>
      </w:r>
      <w:r>
        <w:t>из</w:t>
      </w:r>
      <w:r>
        <w:rPr>
          <w:spacing w:val="1"/>
        </w:rPr>
        <w:t xml:space="preserve"> </w:t>
      </w:r>
      <w:r>
        <w:t>разных</w:t>
      </w:r>
      <w:r>
        <w:rPr>
          <w:spacing w:val="1"/>
        </w:rPr>
        <w:t xml:space="preserve"> </w:t>
      </w:r>
      <w:r>
        <w:t>материалов,</w:t>
      </w:r>
      <w:r>
        <w:rPr>
          <w:spacing w:val="1"/>
        </w:rPr>
        <w:t xml:space="preserve"> </w:t>
      </w:r>
      <w:r>
        <w:t>использует</w:t>
      </w:r>
      <w:r>
        <w:rPr>
          <w:spacing w:val="1"/>
        </w:rPr>
        <w:t xml:space="preserve"> </w:t>
      </w:r>
      <w:r>
        <w:t>дидактические</w:t>
      </w:r>
      <w:r>
        <w:rPr>
          <w:spacing w:val="1"/>
        </w:rPr>
        <w:t xml:space="preserve"> </w:t>
      </w:r>
      <w:r>
        <w:t>игры</w:t>
      </w:r>
      <w:r>
        <w:rPr>
          <w:spacing w:val="1"/>
        </w:rPr>
        <w:t xml:space="preserve"> </w:t>
      </w:r>
      <w:r>
        <w:t>с</w:t>
      </w:r>
      <w:r>
        <w:rPr>
          <w:spacing w:val="1"/>
        </w:rPr>
        <w:t xml:space="preserve"> </w:t>
      </w:r>
      <w:r>
        <w:t>предметами</w:t>
      </w:r>
      <w:r>
        <w:rPr>
          <w:spacing w:val="1"/>
        </w:rPr>
        <w:t xml:space="preserve"> </w:t>
      </w:r>
      <w:r>
        <w:t>и</w:t>
      </w:r>
      <w:r>
        <w:rPr>
          <w:spacing w:val="1"/>
        </w:rPr>
        <w:t xml:space="preserve"> </w:t>
      </w:r>
      <w:r>
        <w:t>картинками на группировку по схожим признакам, моделирует ситуации для</w:t>
      </w:r>
      <w:r>
        <w:rPr>
          <w:spacing w:val="1"/>
        </w:rPr>
        <w:t xml:space="preserve"> </w:t>
      </w:r>
      <w:r>
        <w:t>активизации желания детей включиться в выполнение простейших действий</w:t>
      </w:r>
      <w:r>
        <w:rPr>
          <w:spacing w:val="1"/>
        </w:rPr>
        <w:t xml:space="preserve"> </w:t>
      </w:r>
      <w:r>
        <w:t>бытового труда.</w:t>
      </w:r>
      <w:proofErr w:type="gramEnd"/>
    </w:p>
    <w:p w:rsidR="00C22AA3" w:rsidRDefault="00C22AA3" w:rsidP="00C22AA3">
      <w:pPr>
        <w:pStyle w:val="a3"/>
        <w:spacing w:before="1"/>
        <w:ind w:right="663"/>
      </w:pPr>
      <w:r>
        <w:t>Педагог</w:t>
      </w:r>
      <w:r>
        <w:rPr>
          <w:spacing w:val="1"/>
        </w:rPr>
        <w:t xml:space="preserve"> </w:t>
      </w:r>
      <w:r>
        <w:t>формирует</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хозяйственн</w:t>
      </w:r>
      <w:proofErr w:type="gramStart"/>
      <w:r>
        <w:t>о-</w:t>
      </w:r>
      <w:proofErr w:type="gramEnd"/>
      <w:r>
        <w:rPr>
          <w:spacing w:val="1"/>
        </w:rPr>
        <w:t xml:space="preserve"> </w:t>
      </w:r>
      <w:r>
        <w:t>бытовом труде взрослых дома и в группе ДОО, поощряет желание детей</w:t>
      </w:r>
      <w:r>
        <w:rPr>
          <w:spacing w:val="1"/>
        </w:rPr>
        <w:t xml:space="preserve"> </w:t>
      </w:r>
      <w:r>
        <w:t>соблюдать порядок при раздевании на дневной сон (аккуратное складывание</w:t>
      </w:r>
      <w:r>
        <w:rPr>
          <w:spacing w:val="1"/>
        </w:rPr>
        <w:t xml:space="preserve"> </w:t>
      </w:r>
      <w:r>
        <w:t>одежды),</w:t>
      </w:r>
      <w:r>
        <w:rPr>
          <w:spacing w:val="1"/>
        </w:rPr>
        <w:t xml:space="preserve"> </w:t>
      </w:r>
      <w:r>
        <w:t>уборке</w:t>
      </w:r>
      <w:r>
        <w:rPr>
          <w:spacing w:val="1"/>
        </w:rPr>
        <w:t xml:space="preserve"> </w:t>
      </w:r>
      <w:r>
        <w:t>рабочего</w:t>
      </w:r>
      <w:r>
        <w:rPr>
          <w:spacing w:val="1"/>
        </w:rPr>
        <w:t xml:space="preserve"> </w:t>
      </w:r>
      <w:r>
        <w:t>места</w:t>
      </w:r>
      <w:r>
        <w:rPr>
          <w:spacing w:val="1"/>
        </w:rPr>
        <w:t xml:space="preserve"> </w:t>
      </w:r>
      <w:r>
        <w:t>после</w:t>
      </w:r>
      <w:r>
        <w:rPr>
          <w:spacing w:val="1"/>
        </w:rPr>
        <w:t xml:space="preserve"> </w:t>
      </w:r>
      <w:r>
        <w:t>продуктивных</w:t>
      </w:r>
      <w:r>
        <w:rPr>
          <w:spacing w:val="1"/>
        </w:rPr>
        <w:t xml:space="preserve"> </w:t>
      </w:r>
      <w:r>
        <w:t>видов</w:t>
      </w:r>
      <w:r>
        <w:rPr>
          <w:spacing w:val="1"/>
        </w:rPr>
        <w:t xml:space="preserve"> </w:t>
      </w:r>
      <w:r>
        <w:t>деятельности</w:t>
      </w:r>
      <w:r>
        <w:rPr>
          <w:spacing w:val="-67"/>
        </w:rPr>
        <w:t xml:space="preserve"> </w:t>
      </w:r>
      <w:r>
        <w:t>(лепки,</w:t>
      </w:r>
      <w:r>
        <w:rPr>
          <w:spacing w:val="1"/>
        </w:rPr>
        <w:t xml:space="preserve"> </w:t>
      </w:r>
      <w:r>
        <w:t>рисования,</w:t>
      </w:r>
      <w:r>
        <w:rPr>
          <w:spacing w:val="1"/>
        </w:rPr>
        <w:t xml:space="preserve"> </w:t>
      </w:r>
      <w:r>
        <w:t>аппликации)</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Использует</w:t>
      </w:r>
      <w:r>
        <w:rPr>
          <w:spacing w:val="1"/>
        </w:rPr>
        <w:t xml:space="preserve"> </w:t>
      </w:r>
      <w:r>
        <w:t>приемы</w:t>
      </w:r>
      <w:r>
        <w:rPr>
          <w:spacing w:val="1"/>
        </w:rPr>
        <w:t xml:space="preserve"> </w:t>
      </w:r>
      <w:r>
        <w:t>одобрения и поощрения ребёнка при правильном выполнении элементарных</w:t>
      </w:r>
      <w:r>
        <w:rPr>
          <w:spacing w:val="1"/>
        </w:rPr>
        <w:t xml:space="preserve"> </w:t>
      </w:r>
      <w:r>
        <w:t>трудовых действий (убирает за собой посуду на раздаточный стол, убирает</w:t>
      </w:r>
      <w:r>
        <w:rPr>
          <w:spacing w:val="1"/>
        </w:rPr>
        <w:t xml:space="preserve"> </w:t>
      </w:r>
      <w:r>
        <w:t>рабочее место после занятий, собирает игрушки, помогает раздать наглядный</w:t>
      </w:r>
      <w:r>
        <w:rPr>
          <w:spacing w:val="-67"/>
        </w:rPr>
        <w:t xml:space="preserve"> </w:t>
      </w:r>
      <w:r>
        <w:t>материал</w:t>
      </w:r>
      <w:r>
        <w:rPr>
          <w:spacing w:val="-3"/>
        </w:rPr>
        <w:t xml:space="preserve"> </w:t>
      </w:r>
      <w:r>
        <w:t>на занятие</w:t>
      </w:r>
      <w:r>
        <w:rPr>
          <w:spacing w:val="-2"/>
        </w:rPr>
        <w:t xml:space="preserve"> </w:t>
      </w:r>
      <w:r>
        <w:t>и тому</w:t>
      </w:r>
      <w:r>
        <w:rPr>
          <w:spacing w:val="1"/>
        </w:rPr>
        <w:t xml:space="preserve"> </w:t>
      </w:r>
      <w:r>
        <w:t>подобное).</w:t>
      </w:r>
    </w:p>
    <w:p w:rsidR="00C22AA3" w:rsidRDefault="00C22AA3" w:rsidP="00C22AA3">
      <w:pPr>
        <w:pStyle w:val="a3"/>
        <w:ind w:right="665"/>
      </w:pPr>
      <w:r>
        <w:t>Педагог поддерживает стремления ребёнка самостоятельно выполнять</w:t>
      </w:r>
      <w:r>
        <w:rPr>
          <w:spacing w:val="1"/>
        </w:rPr>
        <w:t xml:space="preserve"> </w:t>
      </w:r>
      <w:r>
        <w:t>отдельные</w:t>
      </w:r>
      <w:r>
        <w:rPr>
          <w:spacing w:val="1"/>
        </w:rPr>
        <w:t xml:space="preserve"> </w:t>
      </w:r>
      <w:r>
        <w:t>действия</w:t>
      </w:r>
      <w:r>
        <w:rPr>
          <w:spacing w:val="1"/>
        </w:rPr>
        <w:t xml:space="preserve"> </w:t>
      </w:r>
      <w:r>
        <w:t>самообслуживания:</w:t>
      </w:r>
      <w:r>
        <w:rPr>
          <w:spacing w:val="1"/>
        </w:rPr>
        <w:t xml:space="preserve"> </w:t>
      </w:r>
      <w:r>
        <w:t>одевание</w:t>
      </w:r>
      <w:r>
        <w:rPr>
          <w:spacing w:val="1"/>
        </w:rPr>
        <w:t xml:space="preserve"> </w:t>
      </w:r>
      <w:r>
        <w:t>на</w:t>
      </w:r>
      <w:r>
        <w:rPr>
          <w:spacing w:val="1"/>
        </w:rPr>
        <w:t xml:space="preserve"> </w:t>
      </w:r>
      <w:r>
        <w:t>прогулку,</w:t>
      </w:r>
      <w:r>
        <w:rPr>
          <w:spacing w:val="1"/>
        </w:rPr>
        <w:t xml:space="preserve"> </w:t>
      </w:r>
      <w:r>
        <w:t>умывание</w:t>
      </w:r>
      <w:r>
        <w:rPr>
          <w:spacing w:val="1"/>
        </w:rPr>
        <w:t xml:space="preserve"> </w:t>
      </w:r>
      <w:r>
        <w:t>после</w:t>
      </w:r>
      <w:r>
        <w:rPr>
          <w:spacing w:val="1"/>
        </w:rPr>
        <w:t xml:space="preserve"> </w:t>
      </w:r>
      <w:r>
        <w:t>сна</w:t>
      </w:r>
      <w:r>
        <w:rPr>
          <w:spacing w:val="1"/>
        </w:rPr>
        <w:t xml:space="preserve"> </w:t>
      </w:r>
      <w:r>
        <w:t>или</w:t>
      </w:r>
      <w:r>
        <w:rPr>
          <w:spacing w:val="1"/>
        </w:rPr>
        <w:t xml:space="preserve"> </w:t>
      </w:r>
      <w:r>
        <w:t>перед</w:t>
      </w:r>
      <w:r>
        <w:rPr>
          <w:spacing w:val="1"/>
        </w:rPr>
        <w:t xml:space="preserve"> </w:t>
      </w:r>
      <w:r>
        <w:t>приемом</w:t>
      </w:r>
      <w:r>
        <w:rPr>
          <w:spacing w:val="1"/>
        </w:rPr>
        <w:t xml:space="preserve"> </w:t>
      </w:r>
      <w:r>
        <w:t>пищи,</w:t>
      </w:r>
      <w:r>
        <w:rPr>
          <w:spacing w:val="1"/>
        </w:rPr>
        <w:t xml:space="preserve"> </w:t>
      </w:r>
      <w:r>
        <w:t>элементарный</w:t>
      </w:r>
      <w:r>
        <w:rPr>
          <w:spacing w:val="1"/>
        </w:rPr>
        <w:t xml:space="preserve"> </w:t>
      </w:r>
      <w:r>
        <w:t>уход</w:t>
      </w:r>
      <w:r>
        <w:rPr>
          <w:spacing w:val="1"/>
        </w:rPr>
        <w:t xml:space="preserve"> </w:t>
      </w:r>
      <w:r>
        <w:t>за</w:t>
      </w:r>
      <w:r>
        <w:rPr>
          <w:spacing w:val="1"/>
        </w:rPr>
        <w:t xml:space="preserve"> </w:t>
      </w:r>
      <w:r>
        <w:t>собой</w:t>
      </w:r>
      <w:r>
        <w:rPr>
          <w:spacing w:val="1"/>
        </w:rPr>
        <w:t xml:space="preserve"> </w:t>
      </w:r>
      <w:r>
        <w:t>(расчесывание</w:t>
      </w:r>
      <w:r>
        <w:rPr>
          <w:spacing w:val="-12"/>
        </w:rPr>
        <w:t xml:space="preserve"> </w:t>
      </w:r>
      <w:r>
        <w:t>волос,</w:t>
      </w:r>
      <w:r>
        <w:rPr>
          <w:spacing w:val="-11"/>
        </w:rPr>
        <w:t xml:space="preserve"> </w:t>
      </w:r>
      <w:r>
        <w:t>поддержание</w:t>
      </w:r>
      <w:r>
        <w:rPr>
          <w:spacing w:val="-11"/>
        </w:rPr>
        <w:t xml:space="preserve"> </w:t>
      </w:r>
      <w:r>
        <w:t>опрятности</w:t>
      </w:r>
      <w:r>
        <w:rPr>
          <w:spacing w:val="-13"/>
        </w:rPr>
        <w:t xml:space="preserve"> </w:t>
      </w:r>
      <w:r>
        <w:t>одежды,</w:t>
      </w:r>
      <w:r>
        <w:rPr>
          <w:spacing w:val="-12"/>
        </w:rPr>
        <w:t xml:space="preserve"> </w:t>
      </w:r>
      <w:r>
        <w:t>пользование</w:t>
      </w:r>
      <w:r>
        <w:rPr>
          <w:spacing w:val="-12"/>
        </w:rPr>
        <w:t xml:space="preserve"> </w:t>
      </w:r>
      <w:r>
        <w:t>носовым</w:t>
      </w:r>
      <w:r>
        <w:rPr>
          <w:spacing w:val="-67"/>
        </w:rPr>
        <w:t xml:space="preserve"> </w:t>
      </w:r>
      <w:r>
        <w:t>платком и тому подобное). Педагог создает условия для приучения детей к</w:t>
      </w:r>
      <w:r>
        <w:rPr>
          <w:spacing w:val="1"/>
        </w:rPr>
        <w:t xml:space="preserve"> </w:t>
      </w:r>
      <w:r>
        <w:t>соблюдению порядка, используя приемы напоминания, упражнения, личного</w:t>
      </w:r>
      <w:r>
        <w:rPr>
          <w:spacing w:val="1"/>
        </w:rPr>
        <w:t xml:space="preserve"> </w:t>
      </w:r>
      <w:r>
        <w:t>примера,</w:t>
      </w:r>
      <w:r>
        <w:rPr>
          <w:spacing w:val="1"/>
        </w:rPr>
        <w:t xml:space="preserve"> </w:t>
      </w:r>
      <w:r>
        <w:t>поощрения</w:t>
      </w:r>
      <w:r>
        <w:rPr>
          <w:spacing w:val="1"/>
        </w:rPr>
        <w:t xml:space="preserve"> </w:t>
      </w:r>
      <w:r>
        <w:t>и</w:t>
      </w:r>
      <w:r>
        <w:rPr>
          <w:spacing w:val="1"/>
        </w:rPr>
        <w:t xml:space="preserve"> </w:t>
      </w:r>
      <w:r>
        <w:t>одобрения</w:t>
      </w:r>
      <w:r>
        <w:rPr>
          <w:spacing w:val="1"/>
        </w:rPr>
        <w:t xml:space="preserve"> </w:t>
      </w:r>
      <w:r>
        <w:t>при</w:t>
      </w:r>
      <w:r>
        <w:rPr>
          <w:spacing w:val="1"/>
        </w:rPr>
        <w:t xml:space="preserve"> </w:t>
      </w:r>
      <w:r>
        <w:t>самостоятельном</w:t>
      </w:r>
      <w:r>
        <w:rPr>
          <w:spacing w:val="1"/>
        </w:rPr>
        <w:t xml:space="preserve"> </w:t>
      </w:r>
      <w:r>
        <w:t>и</w:t>
      </w:r>
      <w:r>
        <w:rPr>
          <w:spacing w:val="1"/>
        </w:rPr>
        <w:t xml:space="preserve"> </w:t>
      </w:r>
      <w:r>
        <w:t>правильном</w:t>
      </w:r>
      <w:r>
        <w:rPr>
          <w:spacing w:val="1"/>
        </w:rPr>
        <w:t xml:space="preserve"> </w:t>
      </w:r>
      <w:r>
        <w:t>выполнении</w:t>
      </w:r>
      <w:r>
        <w:rPr>
          <w:spacing w:val="-1"/>
        </w:rPr>
        <w:t xml:space="preserve"> </w:t>
      </w:r>
      <w:r>
        <w:t>действий</w:t>
      </w:r>
      <w:r>
        <w:rPr>
          <w:spacing w:val="-3"/>
        </w:rPr>
        <w:t xml:space="preserve"> </w:t>
      </w:r>
      <w:r>
        <w:t>по</w:t>
      </w:r>
      <w:r>
        <w:rPr>
          <w:spacing w:val="1"/>
        </w:rPr>
        <w:t xml:space="preserve"> </w:t>
      </w:r>
      <w:r>
        <w:t>самообслуживанию.</w:t>
      </w:r>
    </w:p>
    <w:p w:rsidR="00C22AA3" w:rsidRDefault="00C22AA3" w:rsidP="00C22AA3">
      <w:pPr>
        <w:pStyle w:val="a3"/>
        <w:ind w:right="674"/>
      </w:pPr>
      <w:r>
        <w:rPr>
          <w:spacing w:val="-1"/>
        </w:rPr>
        <w:t>Педагог</w:t>
      </w:r>
      <w:r>
        <w:rPr>
          <w:spacing w:val="-18"/>
        </w:rPr>
        <w:t xml:space="preserve"> </w:t>
      </w:r>
      <w:r>
        <w:rPr>
          <w:spacing w:val="-1"/>
        </w:rPr>
        <w:t>организует</w:t>
      </w:r>
      <w:r>
        <w:rPr>
          <w:spacing w:val="-19"/>
        </w:rPr>
        <w:t xml:space="preserve"> </w:t>
      </w:r>
      <w:r>
        <w:rPr>
          <w:spacing w:val="-1"/>
        </w:rPr>
        <w:t>специальные</w:t>
      </w:r>
      <w:r>
        <w:rPr>
          <w:spacing w:val="-19"/>
        </w:rPr>
        <w:t xml:space="preserve"> </w:t>
      </w:r>
      <w:r>
        <w:t>игры</w:t>
      </w:r>
      <w:r>
        <w:rPr>
          <w:spacing w:val="-17"/>
        </w:rPr>
        <w:t xml:space="preserve"> </w:t>
      </w:r>
      <w:r>
        <w:t>и</w:t>
      </w:r>
      <w:r>
        <w:rPr>
          <w:spacing w:val="-19"/>
        </w:rPr>
        <w:t xml:space="preserve"> </w:t>
      </w:r>
      <w:r>
        <w:t>упражнения</w:t>
      </w:r>
      <w:r>
        <w:rPr>
          <w:spacing w:val="-16"/>
        </w:rPr>
        <w:t xml:space="preserve"> </w:t>
      </w:r>
      <w:r>
        <w:t>для</w:t>
      </w:r>
      <w:r>
        <w:rPr>
          <w:spacing w:val="-20"/>
        </w:rPr>
        <w:t xml:space="preserve"> </w:t>
      </w:r>
      <w:r>
        <w:t>развития</w:t>
      </w:r>
      <w:r>
        <w:rPr>
          <w:spacing w:val="-16"/>
        </w:rPr>
        <w:t xml:space="preserve"> </w:t>
      </w:r>
      <w:r>
        <w:t>мелкой</w:t>
      </w:r>
      <w:r>
        <w:rPr>
          <w:spacing w:val="-68"/>
        </w:rPr>
        <w:t xml:space="preserve"> </w:t>
      </w:r>
      <w:r>
        <w:t>моторики рук детей с целью повышения качества выполнения действий по</w:t>
      </w:r>
      <w:r>
        <w:rPr>
          <w:spacing w:val="1"/>
        </w:rPr>
        <w:t xml:space="preserve"> </w:t>
      </w:r>
      <w:r>
        <w:t>самообслуживанию.</w:t>
      </w:r>
    </w:p>
    <w:p w:rsidR="00C22AA3" w:rsidRDefault="00C22AA3" w:rsidP="00C22AA3">
      <w:pPr>
        <w:pStyle w:val="aa"/>
        <w:numPr>
          <w:ilvl w:val="0"/>
          <w:numId w:val="90"/>
        </w:numPr>
        <w:tabs>
          <w:tab w:val="left" w:pos="1634"/>
        </w:tabs>
        <w:spacing w:line="322" w:lineRule="exact"/>
        <w:ind w:hanging="306"/>
        <w:jc w:val="both"/>
        <w:rPr>
          <w:i/>
          <w:sz w:val="28"/>
        </w:rPr>
      </w:pPr>
      <w:r>
        <w:rPr>
          <w:i/>
          <w:sz w:val="28"/>
        </w:rPr>
        <w:t>В</w:t>
      </w:r>
      <w:r>
        <w:rPr>
          <w:i/>
          <w:spacing w:val="-5"/>
          <w:sz w:val="28"/>
        </w:rPr>
        <w:t xml:space="preserve"> </w:t>
      </w:r>
      <w:r>
        <w:rPr>
          <w:i/>
          <w:sz w:val="28"/>
        </w:rPr>
        <w:t>области</w:t>
      </w:r>
      <w:r>
        <w:rPr>
          <w:i/>
          <w:spacing w:val="-2"/>
          <w:sz w:val="28"/>
        </w:rPr>
        <w:t xml:space="preserve"> </w:t>
      </w:r>
      <w:r>
        <w:rPr>
          <w:i/>
          <w:sz w:val="28"/>
        </w:rPr>
        <w:t>формирования</w:t>
      </w:r>
      <w:r>
        <w:rPr>
          <w:i/>
          <w:spacing w:val="-3"/>
          <w:sz w:val="28"/>
        </w:rPr>
        <w:t xml:space="preserve"> </w:t>
      </w:r>
      <w:r>
        <w:rPr>
          <w:i/>
          <w:sz w:val="28"/>
        </w:rPr>
        <w:t>основ</w:t>
      </w:r>
      <w:r>
        <w:rPr>
          <w:i/>
          <w:spacing w:val="-3"/>
          <w:sz w:val="28"/>
        </w:rPr>
        <w:t xml:space="preserve"> </w:t>
      </w:r>
      <w:r>
        <w:rPr>
          <w:i/>
          <w:sz w:val="28"/>
        </w:rPr>
        <w:t>безопасного</w:t>
      </w:r>
      <w:r>
        <w:rPr>
          <w:i/>
          <w:spacing w:val="-1"/>
          <w:sz w:val="28"/>
        </w:rPr>
        <w:t xml:space="preserve"> </w:t>
      </w:r>
      <w:r>
        <w:rPr>
          <w:i/>
          <w:sz w:val="28"/>
        </w:rPr>
        <w:t>поведения</w:t>
      </w:r>
    </w:p>
    <w:p w:rsidR="00C22AA3" w:rsidRDefault="00C22AA3" w:rsidP="00C22AA3">
      <w:pPr>
        <w:pStyle w:val="a3"/>
        <w:ind w:right="666"/>
      </w:pPr>
      <w:r>
        <w:t>Педагог</w:t>
      </w:r>
      <w:r>
        <w:rPr>
          <w:spacing w:val="-16"/>
        </w:rPr>
        <w:t xml:space="preserve"> </w:t>
      </w:r>
      <w:r>
        <w:t>поддерживает</w:t>
      </w:r>
      <w:r>
        <w:rPr>
          <w:spacing w:val="-16"/>
        </w:rPr>
        <w:t xml:space="preserve"> </w:t>
      </w:r>
      <w:r>
        <w:t>интерес</w:t>
      </w:r>
      <w:r>
        <w:rPr>
          <w:spacing w:val="-16"/>
        </w:rPr>
        <w:t xml:space="preserve"> </w:t>
      </w:r>
      <w:r>
        <w:t>детей</w:t>
      </w:r>
      <w:r>
        <w:rPr>
          <w:spacing w:val="-15"/>
        </w:rPr>
        <w:t xml:space="preserve"> </w:t>
      </w:r>
      <w:r>
        <w:t>к</w:t>
      </w:r>
      <w:r>
        <w:rPr>
          <w:spacing w:val="-15"/>
        </w:rPr>
        <w:t xml:space="preserve"> </w:t>
      </w:r>
      <w:r>
        <w:t>бытовым</w:t>
      </w:r>
      <w:r>
        <w:rPr>
          <w:spacing w:val="-16"/>
        </w:rPr>
        <w:t xml:space="preserve"> </w:t>
      </w:r>
      <w:r>
        <w:t>предметам,</w:t>
      </w:r>
      <w:r>
        <w:rPr>
          <w:spacing w:val="-16"/>
        </w:rPr>
        <w:t xml:space="preserve"> </w:t>
      </w:r>
      <w:r>
        <w:t>объясняет</w:t>
      </w:r>
      <w:r>
        <w:rPr>
          <w:spacing w:val="-16"/>
        </w:rPr>
        <w:t xml:space="preserve"> </w:t>
      </w:r>
      <w:r>
        <w:t>их</w:t>
      </w:r>
      <w:r>
        <w:rPr>
          <w:spacing w:val="-67"/>
        </w:rPr>
        <w:t xml:space="preserve"> </w:t>
      </w:r>
      <w:r>
        <w:t>назначение</w:t>
      </w:r>
      <w:r>
        <w:rPr>
          <w:spacing w:val="-10"/>
        </w:rPr>
        <w:t xml:space="preserve"> </w:t>
      </w:r>
      <w:r>
        <w:t>и</w:t>
      </w:r>
      <w:r>
        <w:rPr>
          <w:spacing w:val="-8"/>
        </w:rPr>
        <w:t xml:space="preserve"> </w:t>
      </w:r>
      <w:r>
        <w:t>правила</w:t>
      </w:r>
      <w:r>
        <w:rPr>
          <w:spacing w:val="-8"/>
        </w:rPr>
        <w:t xml:space="preserve"> </w:t>
      </w:r>
      <w:r>
        <w:t>использования,</w:t>
      </w:r>
      <w:r>
        <w:rPr>
          <w:spacing w:val="-10"/>
        </w:rPr>
        <w:t xml:space="preserve"> </w:t>
      </w:r>
      <w:r>
        <w:t>доброжелательно</w:t>
      </w:r>
      <w:r>
        <w:rPr>
          <w:spacing w:val="-9"/>
        </w:rPr>
        <w:t xml:space="preserve"> </w:t>
      </w:r>
      <w:r>
        <w:t>и</w:t>
      </w:r>
      <w:r>
        <w:rPr>
          <w:spacing w:val="-7"/>
        </w:rPr>
        <w:t xml:space="preserve"> </w:t>
      </w:r>
      <w:r>
        <w:t>корректно</w:t>
      </w:r>
      <w:r>
        <w:rPr>
          <w:spacing w:val="-7"/>
        </w:rPr>
        <w:t xml:space="preserve"> </w:t>
      </w:r>
      <w:r>
        <w:t>обращает</w:t>
      </w:r>
      <w:r>
        <w:rPr>
          <w:spacing w:val="-68"/>
        </w:rPr>
        <w:t xml:space="preserve"> </w:t>
      </w:r>
      <w:r>
        <w:t>внимание,</w:t>
      </w:r>
      <w:r>
        <w:rPr>
          <w:spacing w:val="1"/>
        </w:rPr>
        <w:t xml:space="preserve"> </w:t>
      </w:r>
      <w:r>
        <w:t>что</w:t>
      </w:r>
      <w:r>
        <w:rPr>
          <w:spacing w:val="1"/>
        </w:rPr>
        <w:t xml:space="preserve"> </w:t>
      </w:r>
      <w:r>
        <w:t>несоблюдение</w:t>
      </w:r>
      <w:r>
        <w:rPr>
          <w:spacing w:val="1"/>
        </w:rPr>
        <w:t xml:space="preserve"> </w:t>
      </w:r>
      <w:r>
        <w:t>правил</w:t>
      </w:r>
      <w:r>
        <w:rPr>
          <w:spacing w:val="1"/>
        </w:rPr>
        <w:t xml:space="preserve"> </w:t>
      </w:r>
      <w:r>
        <w:t>использования</w:t>
      </w:r>
      <w:r>
        <w:rPr>
          <w:spacing w:val="1"/>
        </w:rPr>
        <w:t xml:space="preserve"> </w:t>
      </w:r>
      <w:r>
        <w:t>бытовых</w:t>
      </w:r>
      <w:r>
        <w:rPr>
          <w:spacing w:val="1"/>
        </w:rPr>
        <w:t xml:space="preserve"> </w:t>
      </w:r>
      <w:r>
        <w:t>предметов</w:t>
      </w:r>
      <w:r>
        <w:rPr>
          <w:spacing w:val="1"/>
        </w:rPr>
        <w:t xml:space="preserve"> </w:t>
      </w:r>
      <w:r>
        <w:t>позволяет</w:t>
      </w:r>
      <w:r>
        <w:rPr>
          <w:spacing w:val="-1"/>
        </w:rPr>
        <w:t xml:space="preserve"> </w:t>
      </w:r>
      <w:r>
        <w:t>создать</w:t>
      </w:r>
      <w:r>
        <w:rPr>
          <w:spacing w:val="-1"/>
        </w:rPr>
        <w:t xml:space="preserve"> </w:t>
      </w:r>
      <w:r>
        <w:t>ситуации,</w:t>
      </w:r>
      <w:r>
        <w:rPr>
          <w:spacing w:val="-1"/>
        </w:rPr>
        <w:t xml:space="preserve"> </w:t>
      </w:r>
      <w:r>
        <w:t>небезопасные</w:t>
      </w:r>
      <w:r>
        <w:rPr>
          <w:spacing w:val="-4"/>
        </w:rPr>
        <w:t xml:space="preserve"> </w:t>
      </w:r>
      <w:r>
        <w:t>для здоровья.</w:t>
      </w:r>
    </w:p>
    <w:p w:rsidR="00C22AA3" w:rsidRDefault="00C22AA3" w:rsidP="00C22AA3">
      <w:pPr>
        <w:pStyle w:val="a3"/>
        <w:spacing w:before="2"/>
        <w:ind w:right="667"/>
      </w:pPr>
      <w:r>
        <w:t>Педагог</w:t>
      </w:r>
      <w:r>
        <w:rPr>
          <w:spacing w:val="1"/>
        </w:rPr>
        <w:t xml:space="preserve"> </w:t>
      </w:r>
      <w:r>
        <w:t>использует</w:t>
      </w:r>
      <w:r>
        <w:rPr>
          <w:spacing w:val="1"/>
        </w:rPr>
        <w:t xml:space="preserve"> </w:t>
      </w:r>
      <w:r>
        <w:t>игровые</w:t>
      </w:r>
      <w:r>
        <w:rPr>
          <w:spacing w:val="1"/>
        </w:rPr>
        <w:t xml:space="preserve"> </w:t>
      </w:r>
      <w:r>
        <w:t>ситуации,</w:t>
      </w:r>
      <w:r>
        <w:rPr>
          <w:spacing w:val="1"/>
        </w:rPr>
        <w:t xml:space="preserve"> </w:t>
      </w:r>
      <w:r>
        <w:t>создавая</w:t>
      </w:r>
      <w:r>
        <w:rPr>
          <w:spacing w:val="1"/>
        </w:rPr>
        <w:t xml:space="preserve"> </w:t>
      </w:r>
      <w:r>
        <w:t>условия</w:t>
      </w:r>
      <w:r>
        <w:rPr>
          <w:spacing w:val="1"/>
        </w:rPr>
        <w:t xml:space="preserve"> </w:t>
      </w:r>
      <w:r>
        <w:t>для</w:t>
      </w:r>
      <w:r>
        <w:rPr>
          <w:spacing w:val="1"/>
        </w:rPr>
        <w:t xml:space="preserve"> </w:t>
      </w:r>
      <w:r>
        <w:t>демонстрации</w:t>
      </w:r>
      <w:r>
        <w:rPr>
          <w:spacing w:val="1"/>
        </w:rPr>
        <w:t xml:space="preserve"> </w:t>
      </w:r>
      <w:r>
        <w:t>и</w:t>
      </w:r>
      <w:r>
        <w:rPr>
          <w:spacing w:val="1"/>
        </w:rPr>
        <w:t xml:space="preserve"> </w:t>
      </w:r>
      <w:r>
        <w:t>формирования</w:t>
      </w:r>
      <w:r>
        <w:rPr>
          <w:spacing w:val="1"/>
        </w:rPr>
        <w:t xml:space="preserve"> </w:t>
      </w:r>
      <w:r>
        <w:t>умений</w:t>
      </w:r>
      <w:r>
        <w:rPr>
          <w:spacing w:val="1"/>
        </w:rPr>
        <w:t xml:space="preserve"> </w:t>
      </w:r>
      <w:r>
        <w:t>ребёнка</w:t>
      </w:r>
      <w:r>
        <w:rPr>
          <w:spacing w:val="1"/>
        </w:rPr>
        <w:t xml:space="preserve"> </w:t>
      </w:r>
      <w:r>
        <w:t>пользоваться</w:t>
      </w:r>
      <w:r>
        <w:rPr>
          <w:spacing w:val="1"/>
        </w:rPr>
        <w:t xml:space="preserve"> </w:t>
      </w:r>
      <w:r>
        <w:t>простыми</w:t>
      </w:r>
      <w:r>
        <w:rPr>
          <w:spacing w:val="1"/>
        </w:rPr>
        <w:t xml:space="preserve"> </w:t>
      </w:r>
      <w:r>
        <w:t>бытовыми приборами, обсуждает с детьми какими предметами быта детям</w:t>
      </w:r>
      <w:r>
        <w:rPr>
          <w:spacing w:val="1"/>
        </w:rPr>
        <w:t xml:space="preserve"> </w:t>
      </w:r>
      <w:r>
        <w:t xml:space="preserve">можно пользоваться только вместе </w:t>
      </w:r>
      <w:proofErr w:type="gramStart"/>
      <w:r>
        <w:t>со</w:t>
      </w:r>
      <w:proofErr w:type="gramEnd"/>
      <w:r>
        <w:t xml:space="preserve"> взрослыми: ножи, иголки, ножницы,</w:t>
      </w:r>
      <w:r>
        <w:rPr>
          <w:spacing w:val="1"/>
        </w:rPr>
        <w:t xml:space="preserve"> </w:t>
      </w:r>
      <w:r>
        <w:t>лекарства,</w:t>
      </w:r>
      <w:r>
        <w:rPr>
          <w:spacing w:val="-1"/>
        </w:rPr>
        <w:t xml:space="preserve"> </w:t>
      </w:r>
      <w:r>
        <w:t>спички и</w:t>
      </w:r>
      <w:r>
        <w:rPr>
          <w:spacing w:val="-3"/>
        </w:rPr>
        <w:t xml:space="preserve"> </w:t>
      </w:r>
      <w:r>
        <w:t>так далее.</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3"/>
      </w:pPr>
      <w:r>
        <w:lastRenderedPageBreak/>
        <w:t>Педагог обсуждает с детьми правила безопасного поведения в группе,</w:t>
      </w:r>
      <w:r>
        <w:rPr>
          <w:spacing w:val="1"/>
        </w:rPr>
        <w:t xml:space="preserve"> </w:t>
      </w:r>
      <w:r>
        <w:t>рассказывает, почему игрушки нужно убирать на свои места, демонстрирует</w:t>
      </w:r>
      <w:r>
        <w:rPr>
          <w:spacing w:val="1"/>
        </w:rPr>
        <w:t xml:space="preserve"> </w:t>
      </w:r>
      <w:r>
        <w:t>детям, как безопасно вести себя за столом, во время одевания на прогулку, во</w:t>
      </w:r>
      <w:r>
        <w:rPr>
          <w:spacing w:val="-67"/>
        </w:rPr>
        <w:t xml:space="preserve"> </w:t>
      </w:r>
      <w:r>
        <w:t>время совместных</w:t>
      </w:r>
      <w:r>
        <w:rPr>
          <w:spacing w:val="-3"/>
        </w:rPr>
        <w:t xml:space="preserve"> </w:t>
      </w:r>
      <w:r>
        <w:t>игр.</w:t>
      </w:r>
    </w:p>
    <w:p w:rsidR="00C22AA3" w:rsidRDefault="00C22AA3" w:rsidP="00C22AA3">
      <w:pPr>
        <w:pStyle w:val="a3"/>
        <w:spacing w:before="2"/>
        <w:ind w:right="668"/>
      </w:pPr>
      <w:r>
        <w:t>Педагог рассказывает детям о том, как себя вести на площадке ДОО,</w:t>
      </w:r>
      <w:r>
        <w:rPr>
          <w:spacing w:val="1"/>
        </w:rPr>
        <w:t xml:space="preserve"> </w:t>
      </w:r>
      <w:r>
        <w:t>игровой</w:t>
      </w:r>
      <w:r>
        <w:rPr>
          <w:spacing w:val="1"/>
        </w:rPr>
        <w:t xml:space="preserve"> </w:t>
      </w:r>
      <w:r>
        <w:t>площадке</w:t>
      </w:r>
      <w:r>
        <w:rPr>
          <w:spacing w:val="1"/>
        </w:rPr>
        <w:t xml:space="preserve"> </w:t>
      </w:r>
      <w:r>
        <w:t>рядом</w:t>
      </w:r>
      <w:r>
        <w:rPr>
          <w:spacing w:val="1"/>
        </w:rPr>
        <w:t xml:space="preserve"> </w:t>
      </w:r>
      <w:r>
        <w:t>с</w:t>
      </w:r>
      <w:r>
        <w:rPr>
          <w:spacing w:val="1"/>
        </w:rPr>
        <w:t xml:space="preserve"> </w:t>
      </w:r>
      <w:r>
        <w:t>домом.</w:t>
      </w:r>
      <w:r>
        <w:rPr>
          <w:spacing w:val="1"/>
        </w:rPr>
        <w:t xml:space="preserve"> </w:t>
      </w:r>
      <w:r>
        <w:t>Обращает</w:t>
      </w:r>
      <w:r>
        <w:rPr>
          <w:spacing w:val="1"/>
        </w:rPr>
        <w:t xml:space="preserve"> </w:t>
      </w:r>
      <w:r>
        <w:t>внимание</w:t>
      </w:r>
      <w:r>
        <w:rPr>
          <w:spacing w:val="1"/>
        </w:rPr>
        <w:t xml:space="preserve"> </w:t>
      </w:r>
      <w:r>
        <w:t>детей</w:t>
      </w:r>
      <w:r>
        <w:rPr>
          <w:spacing w:val="1"/>
        </w:rPr>
        <w:t xml:space="preserve"> </w:t>
      </w:r>
      <w:r>
        <w:t>на</w:t>
      </w:r>
      <w:r>
        <w:rPr>
          <w:spacing w:val="1"/>
        </w:rPr>
        <w:t xml:space="preserve"> </w:t>
      </w:r>
      <w:r>
        <w:t>необходимость</w:t>
      </w:r>
      <w:r>
        <w:rPr>
          <w:spacing w:val="1"/>
        </w:rPr>
        <w:t xml:space="preserve"> </w:t>
      </w:r>
      <w:r>
        <w:t>оповещать</w:t>
      </w:r>
      <w:r>
        <w:rPr>
          <w:spacing w:val="1"/>
        </w:rPr>
        <w:t xml:space="preserve"> </w:t>
      </w:r>
      <w:r>
        <w:t>взрослых</w:t>
      </w:r>
      <w:r>
        <w:rPr>
          <w:spacing w:val="1"/>
        </w:rPr>
        <w:t xml:space="preserve"> </w:t>
      </w:r>
      <w:r>
        <w:t>(педагога,</w:t>
      </w:r>
      <w:r>
        <w:rPr>
          <w:spacing w:val="1"/>
        </w:rPr>
        <w:t xml:space="preserve"> </w:t>
      </w:r>
      <w:r>
        <w:t>родителей</w:t>
      </w:r>
      <w:r>
        <w:rPr>
          <w:spacing w:val="1"/>
        </w:rPr>
        <w:t xml:space="preserve"> </w:t>
      </w:r>
      <w:r>
        <w:t>(законных</w:t>
      </w:r>
      <w:r>
        <w:rPr>
          <w:spacing w:val="1"/>
        </w:rPr>
        <w:t xml:space="preserve"> </w:t>
      </w:r>
      <w:r>
        <w:t>представителей)), если ребёнок хочет покинуть игровую площадку, уйти с</w:t>
      </w:r>
      <w:r>
        <w:rPr>
          <w:spacing w:val="1"/>
        </w:rPr>
        <w:t xml:space="preserve"> </w:t>
      </w:r>
      <w:r>
        <w:t xml:space="preserve">участка ДОО. </w:t>
      </w:r>
      <w:proofErr w:type="gramStart"/>
      <w:r>
        <w:t>Обсуждает вместе с детьми их действия, дает возможность</w:t>
      </w:r>
      <w:r>
        <w:rPr>
          <w:spacing w:val="1"/>
        </w:rPr>
        <w:t xml:space="preserve"> </w:t>
      </w:r>
      <w:r>
        <w:t>ребёнку</w:t>
      </w:r>
      <w:r>
        <w:rPr>
          <w:spacing w:val="1"/>
        </w:rPr>
        <w:t xml:space="preserve"> </w:t>
      </w:r>
      <w:r>
        <w:t>рассказать</w:t>
      </w:r>
      <w:r>
        <w:rPr>
          <w:spacing w:val="1"/>
        </w:rPr>
        <w:t xml:space="preserve"> </w:t>
      </w:r>
      <w:r>
        <w:t>о</w:t>
      </w:r>
      <w:r>
        <w:rPr>
          <w:spacing w:val="1"/>
        </w:rPr>
        <w:t xml:space="preserve"> </w:t>
      </w:r>
      <w:r>
        <w:t>своем</w:t>
      </w:r>
      <w:r>
        <w:rPr>
          <w:spacing w:val="1"/>
        </w:rPr>
        <w:t xml:space="preserve"> </w:t>
      </w:r>
      <w:r>
        <w:t>опыте,</w:t>
      </w:r>
      <w:r>
        <w:rPr>
          <w:spacing w:val="1"/>
        </w:rPr>
        <w:t xml:space="preserve"> </w:t>
      </w:r>
      <w:r>
        <w:t>как</w:t>
      </w:r>
      <w:r>
        <w:rPr>
          <w:spacing w:val="1"/>
        </w:rPr>
        <w:t xml:space="preserve"> </w:t>
      </w:r>
      <w:r>
        <w:t>себя</w:t>
      </w:r>
      <w:r>
        <w:rPr>
          <w:spacing w:val="1"/>
        </w:rPr>
        <w:t xml:space="preserve"> </w:t>
      </w:r>
      <w:r>
        <w:t>вести</w:t>
      </w:r>
      <w:r>
        <w:rPr>
          <w:spacing w:val="1"/>
        </w:rPr>
        <w:t xml:space="preserve"> </w:t>
      </w:r>
      <w:r>
        <w:t>безопасно:</w:t>
      </w:r>
      <w:r>
        <w:rPr>
          <w:spacing w:val="1"/>
        </w:rPr>
        <w:t xml:space="preserve"> </w:t>
      </w:r>
      <w:r>
        <w:t>рядом</w:t>
      </w:r>
      <w:r>
        <w:rPr>
          <w:spacing w:val="1"/>
        </w:rPr>
        <w:t xml:space="preserve"> </w:t>
      </w:r>
      <w:r>
        <w:t>с</w:t>
      </w:r>
      <w:r>
        <w:rPr>
          <w:spacing w:val="1"/>
        </w:rPr>
        <w:t xml:space="preserve"> </w:t>
      </w:r>
      <w:r>
        <w:t>бездомными</w:t>
      </w:r>
      <w:r>
        <w:rPr>
          <w:spacing w:val="1"/>
        </w:rPr>
        <w:t xml:space="preserve"> </w:t>
      </w:r>
      <w:r>
        <w:t>животными</w:t>
      </w:r>
      <w:r>
        <w:rPr>
          <w:spacing w:val="1"/>
        </w:rPr>
        <w:t xml:space="preserve"> </w:t>
      </w:r>
      <w:r>
        <w:t>(не</w:t>
      </w:r>
      <w:r>
        <w:rPr>
          <w:spacing w:val="1"/>
        </w:rPr>
        <w:t xml:space="preserve"> </w:t>
      </w:r>
      <w:r>
        <w:t>нужно</w:t>
      </w:r>
      <w:r>
        <w:rPr>
          <w:spacing w:val="1"/>
        </w:rPr>
        <w:t xml:space="preserve"> </w:t>
      </w:r>
      <w:r>
        <w:t>подходить</w:t>
      </w:r>
      <w:r>
        <w:rPr>
          <w:spacing w:val="1"/>
        </w:rPr>
        <w:t xml:space="preserve"> </w:t>
      </w:r>
      <w:r>
        <w:t>близко,</w:t>
      </w:r>
      <w:r>
        <w:rPr>
          <w:spacing w:val="1"/>
        </w:rPr>
        <w:t xml:space="preserve"> </w:t>
      </w:r>
      <w:r>
        <w:t>пугать</w:t>
      </w:r>
      <w:r>
        <w:rPr>
          <w:spacing w:val="1"/>
        </w:rPr>
        <w:t xml:space="preserve"> </w:t>
      </w:r>
      <w:r>
        <w:t>животных),</w:t>
      </w:r>
      <w:r>
        <w:rPr>
          <w:spacing w:val="-67"/>
        </w:rPr>
        <w:t xml:space="preserve"> </w:t>
      </w:r>
      <w:r>
        <w:t>рядом с незнакомыми растениями (без разрешения взрослых не пробовать</w:t>
      </w:r>
      <w:r>
        <w:rPr>
          <w:spacing w:val="1"/>
        </w:rPr>
        <w:t xml:space="preserve"> </w:t>
      </w:r>
      <w:r>
        <w:t>незнакомые ягоды, листья растений, если у ребёнка появляется желание их</w:t>
      </w:r>
      <w:r>
        <w:rPr>
          <w:spacing w:val="1"/>
        </w:rPr>
        <w:t xml:space="preserve"> </w:t>
      </w:r>
      <w:r>
        <w:t>попробовать,</w:t>
      </w:r>
      <w:r>
        <w:rPr>
          <w:spacing w:val="-3"/>
        </w:rPr>
        <w:t xml:space="preserve"> </w:t>
      </w:r>
      <w:r>
        <w:t>обязательно</w:t>
      </w:r>
      <w:r>
        <w:rPr>
          <w:spacing w:val="-1"/>
        </w:rPr>
        <w:t xml:space="preserve"> </w:t>
      </w:r>
      <w:r>
        <w:t>сначала</w:t>
      </w:r>
      <w:r>
        <w:rPr>
          <w:spacing w:val="-1"/>
        </w:rPr>
        <w:t xml:space="preserve"> </w:t>
      </w:r>
      <w:r>
        <w:t>спросить</w:t>
      </w:r>
      <w:r>
        <w:rPr>
          <w:spacing w:val="-3"/>
        </w:rPr>
        <w:t xml:space="preserve"> </w:t>
      </w:r>
      <w:r>
        <w:t>у</w:t>
      </w:r>
      <w:r>
        <w:rPr>
          <w:spacing w:val="-1"/>
        </w:rPr>
        <w:t xml:space="preserve"> </w:t>
      </w:r>
      <w:r>
        <w:t>взрослого,</w:t>
      </w:r>
      <w:r>
        <w:rPr>
          <w:spacing w:val="-3"/>
        </w:rPr>
        <w:t xml:space="preserve"> </w:t>
      </w:r>
      <w:r>
        <w:t>можно</w:t>
      </w:r>
      <w:r>
        <w:rPr>
          <w:spacing w:val="-1"/>
        </w:rPr>
        <w:t xml:space="preserve"> </w:t>
      </w:r>
      <w:r>
        <w:t>ли</w:t>
      </w:r>
      <w:r>
        <w:rPr>
          <w:spacing w:val="-1"/>
        </w:rPr>
        <w:t xml:space="preserve"> </w:t>
      </w:r>
      <w:r>
        <w:t>их</w:t>
      </w:r>
      <w:r>
        <w:rPr>
          <w:spacing w:val="-1"/>
        </w:rPr>
        <w:t xml:space="preserve"> </w:t>
      </w:r>
      <w:r>
        <w:t>есть).</w:t>
      </w:r>
      <w:proofErr w:type="gramEnd"/>
    </w:p>
    <w:p w:rsidR="00C22AA3" w:rsidRDefault="00C22AA3" w:rsidP="00C22AA3">
      <w:pPr>
        <w:pStyle w:val="a3"/>
        <w:spacing w:before="1"/>
        <w:ind w:right="670"/>
      </w:pPr>
      <w:r>
        <w:t>Педагог поддерживает интерес детей к вопросам безопасного поведения,</w:t>
      </w:r>
      <w:r>
        <w:rPr>
          <w:spacing w:val="-67"/>
        </w:rPr>
        <w:t xml:space="preserve"> </w:t>
      </w:r>
      <w:r>
        <w:t>поощряет</w:t>
      </w:r>
      <w:r>
        <w:rPr>
          <w:spacing w:val="1"/>
        </w:rPr>
        <w:t xml:space="preserve"> </w:t>
      </w:r>
      <w:r>
        <w:t>вопросы</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готовностью</w:t>
      </w:r>
      <w:r>
        <w:rPr>
          <w:spacing w:val="1"/>
        </w:rPr>
        <w:t xml:space="preserve"> </w:t>
      </w:r>
      <w:r>
        <w:t>на</w:t>
      </w:r>
      <w:r>
        <w:rPr>
          <w:spacing w:val="1"/>
        </w:rPr>
        <w:t xml:space="preserve"> </w:t>
      </w:r>
      <w:r>
        <w:t>них</w:t>
      </w:r>
      <w:r>
        <w:rPr>
          <w:spacing w:val="1"/>
        </w:rPr>
        <w:t xml:space="preserve"> </w:t>
      </w:r>
      <w:r>
        <w:t>отвечает,</w:t>
      </w:r>
      <w:r>
        <w:rPr>
          <w:spacing w:val="1"/>
        </w:rPr>
        <w:t xml:space="preserve"> </w:t>
      </w:r>
      <w:r>
        <w:t>привлекая</w:t>
      </w:r>
      <w:r>
        <w:rPr>
          <w:spacing w:val="1"/>
        </w:rPr>
        <w:t xml:space="preserve"> </w:t>
      </w:r>
      <w:r>
        <w:t>к</w:t>
      </w:r>
      <w:r>
        <w:rPr>
          <w:spacing w:val="1"/>
        </w:rPr>
        <w:t xml:space="preserve"> </w:t>
      </w:r>
      <w:r>
        <w:t>обсуждению</w:t>
      </w:r>
      <w:r>
        <w:rPr>
          <w:spacing w:val="1"/>
        </w:rPr>
        <w:t xml:space="preserve"> </w:t>
      </w:r>
      <w:r>
        <w:t>всех</w:t>
      </w:r>
      <w:r>
        <w:rPr>
          <w:spacing w:val="1"/>
        </w:rPr>
        <w:t xml:space="preserve"> </w:t>
      </w:r>
      <w:r>
        <w:t>детей.</w:t>
      </w:r>
      <w:r>
        <w:rPr>
          <w:spacing w:val="1"/>
        </w:rPr>
        <w:t xml:space="preserve"> </w:t>
      </w:r>
      <w:r>
        <w:t>Использует</w:t>
      </w:r>
      <w:r>
        <w:rPr>
          <w:spacing w:val="1"/>
        </w:rPr>
        <w:t xml:space="preserve"> </w:t>
      </w:r>
      <w:r>
        <w:t>приемы</w:t>
      </w:r>
      <w:r>
        <w:rPr>
          <w:spacing w:val="1"/>
        </w:rPr>
        <w:t xml:space="preserve"> </w:t>
      </w:r>
      <w:r>
        <w:t>упражнения, напоминания, личного примера для закрепления формируемых</w:t>
      </w:r>
      <w:r>
        <w:rPr>
          <w:spacing w:val="1"/>
        </w:rPr>
        <w:t xml:space="preserve"> </w:t>
      </w:r>
      <w:r>
        <w:t>представлений.</w:t>
      </w:r>
    </w:p>
    <w:p w:rsidR="00C22AA3" w:rsidRDefault="00C22AA3" w:rsidP="00C22AA3">
      <w:pPr>
        <w:pStyle w:val="a3"/>
        <w:ind w:left="0" w:firstLine="0"/>
        <w:jc w:val="left"/>
      </w:pPr>
    </w:p>
    <w:p w:rsidR="00C22AA3" w:rsidRDefault="00C22AA3" w:rsidP="00C22AA3">
      <w:pPr>
        <w:pStyle w:val="1"/>
        <w:numPr>
          <w:ilvl w:val="2"/>
          <w:numId w:val="92"/>
        </w:numPr>
        <w:tabs>
          <w:tab w:val="left" w:pos="2030"/>
        </w:tabs>
        <w:spacing w:line="322" w:lineRule="exact"/>
        <w:ind w:hanging="702"/>
        <w:jc w:val="both"/>
      </w:pPr>
      <w:r>
        <w:t>От</w:t>
      </w:r>
      <w:r>
        <w:rPr>
          <w:spacing w:val="-2"/>
        </w:rPr>
        <w:t xml:space="preserve"> </w:t>
      </w:r>
      <w:r>
        <w:t>4</w:t>
      </w:r>
      <w:r>
        <w:rPr>
          <w:spacing w:val="1"/>
        </w:rPr>
        <w:t xml:space="preserve"> </w:t>
      </w:r>
      <w:r>
        <w:t>лет</w:t>
      </w:r>
      <w:r>
        <w:rPr>
          <w:spacing w:val="1"/>
        </w:rPr>
        <w:t xml:space="preserve"> </w:t>
      </w:r>
      <w:r>
        <w:t>до</w:t>
      </w:r>
      <w:r>
        <w:rPr>
          <w:spacing w:val="-3"/>
        </w:rPr>
        <w:t xml:space="preserve"> </w:t>
      </w:r>
      <w:r>
        <w:t>5</w:t>
      </w:r>
      <w:r>
        <w:rPr>
          <w:spacing w:val="-2"/>
        </w:rPr>
        <w:t xml:space="preserve"> </w:t>
      </w:r>
      <w:r>
        <w:t>лет</w:t>
      </w:r>
    </w:p>
    <w:p w:rsidR="00C22AA3" w:rsidRDefault="00C22AA3" w:rsidP="00C22AA3">
      <w:pPr>
        <w:pStyle w:val="2"/>
        <w:keepNext w:val="0"/>
        <w:keepLines w:val="0"/>
        <w:numPr>
          <w:ilvl w:val="3"/>
          <w:numId w:val="92"/>
        </w:numPr>
        <w:tabs>
          <w:tab w:val="left" w:pos="2241"/>
        </w:tabs>
        <w:spacing w:before="0"/>
        <w:ind w:right="667" w:firstLine="566"/>
        <w:jc w:val="both"/>
      </w:pPr>
      <w:r>
        <w:t>В</w:t>
      </w:r>
      <w:r>
        <w:rPr>
          <w:spacing w:val="-11"/>
        </w:rPr>
        <w:t xml:space="preserve"> </w:t>
      </w:r>
      <w:r>
        <w:t>области</w:t>
      </w:r>
      <w:r>
        <w:rPr>
          <w:spacing w:val="-10"/>
        </w:rPr>
        <w:t xml:space="preserve"> </w:t>
      </w:r>
      <w:r>
        <w:t>социально-коммуникативного</w:t>
      </w:r>
      <w:r>
        <w:rPr>
          <w:spacing w:val="-9"/>
        </w:rPr>
        <w:t xml:space="preserve"> </w:t>
      </w:r>
      <w:r>
        <w:t>развития</w:t>
      </w:r>
      <w:r>
        <w:rPr>
          <w:spacing w:val="-11"/>
        </w:rPr>
        <w:t xml:space="preserve"> </w:t>
      </w:r>
      <w:r>
        <w:t>основными</w:t>
      </w:r>
      <w:r>
        <w:rPr>
          <w:spacing w:val="-67"/>
        </w:rPr>
        <w:t xml:space="preserve"> </w:t>
      </w:r>
      <w:r>
        <w:t>задачами</w:t>
      </w:r>
      <w:r>
        <w:rPr>
          <w:spacing w:val="-1"/>
        </w:rPr>
        <w:t xml:space="preserve"> </w:t>
      </w:r>
      <w:r>
        <w:t>образовательной деятельности</w:t>
      </w:r>
      <w:r>
        <w:rPr>
          <w:spacing w:val="-1"/>
        </w:rPr>
        <w:t xml:space="preserve"> </w:t>
      </w:r>
      <w:r>
        <w:t>являются:</w:t>
      </w:r>
    </w:p>
    <w:p w:rsidR="00C22AA3" w:rsidRDefault="00C22AA3" w:rsidP="00C22AA3">
      <w:pPr>
        <w:pStyle w:val="aa"/>
        <w:numPr>
          <w:ilvl w:val="0"/>
          <w:numId w:val="89"/>
        </w:numPr>
        <w:tabs>
          <w:tab w:val="left" w:pos="1634"/>
        </w:tabs>
        <w:spacing w:line="321" w:lineRule="exact"/>
        <w:ind w:hanging="306"/>
        <w:jc w:val="both"/>
        <w:rPr>
          <w:i/>
          <w:sz w:val="28"/>
        </w:rPr>
      </w:pPr>
      <w:r>
        <w:rPr>
          <w:i/>
          <w:sz w:val="28"/>
        </w:rPr>
        <w:t>в</w:t>
      </w:r>
      <w:r>
        <w:rPr>
          <w:i/>
          <w:spacing w:val="-4"/>
          <w:sz w:val="28"/>
        </w:rPr>
        <w:t xml:space="preserve"> </w:t>
      </w:r>
      <w:r>
        <w:rPr>
          <w:i/>
          <w:sz w:val="28"/>
        </w:rPr>
        <w:t>сфере</w:t>
      </w:r>
      <w:r>
        <w:rPr>
          <w:i/>
          <w:spacing w:val="-3"/>
          <w:sz w:val="28"/>
        </w:rPr>
        <w:t xml:space="preserve"> </w:t>
      </w:r>
      <w:r>
        <w:rPr>
          <w:i/>
          <w:sz w:val="28"/>
        </w:rPr>
        <w:t>социальных</w:t>
      </w:r>
      <w:r>
        <w:rPr>
          <w:i/>
          <w:spacing w:val="-4"/>
          <w:sz w:val="28"/>
        </w:rPr>
        <w:t xml:space="preserve"> </w:t>
      </w:r>
      <w:r>
        <w:rPr>
          <w:i/>
          <w:sz w:val="28"/>
        </w:rPr>
        <w:t>отношений:</w:t>
      </w:r>
    </w:p>
    <w:p w:rsidR="00C22AA3" w:rsidRDefault="00C22AA3" w:rsidP="00C22AA3">
      <w:pPr>
        <w:pStyle w:val="aa"/>
        <w:numPr>
          <w:ilvl w:val="1"/>
          <w:numId w:val="93"/>
        </w:numPr>
        <w:tabs>
          <w:tab w:val="left" w:pos="1492"/>
        </w:tabs>
        <w:ind w:right="666" w:firstLine="566"/>
        <w:jc w:val="both"/>
        <w:rPr>
          <w:sz w:val="28"/>
        </w:rPr>
      </w:pPr>
      <w:r>
        <w:rPr>
          <w:sz w:val="28"/>
        </w:rPr>
        <w:t>формировать положительную самооценку, уверенность в своих силах,</w:t>
      </w:r>
      <w:r>
        <w:rPr>
          <w:spacing w:val="1"/>
          <w:sz w:val="28"/>
        </w:rPr>
        <w:t xml:space="preserve"> </w:t>
      </w:r>
      <w:r>
        <w:rPr>
          <w:sz w:val="28"/>
        </w:rPr>
        <w:t>стремление</w:t>
      </w:r>
      <w:r>
        <w:rPr>
          <w:spacing w:val="-1"/>
          <w:sz w:val="28"/>
        </w:rPr>
        <w:t xml:space="preserve"> </w:t>
      </w:r>
      <w:r>
        <w:rPr>
          <w:sz w:val="28"/>
        </w:rPr>
        <w:t>к самостоятельности;</w:t>
      </w:r>
    </w:p>
    <w:p w:rsidR="00C22AA3" w:rsidRDefault="00C22AA3" w:rsidP="00C22AA3">
      <w:pPr>
        <w:pStyle w:val="aa"/>
        <w:numPr>
          <w:ilvl w:val="1"/>
          <w:numId w:val="93"/>
        </w:numPr>
        <w:tabs>
          <w:tab w:val="left" w:pos="1492"/>
        </w:tabs>
        <w:spacing w:before="2"/>
        <w:ind w:right="671" w:firstLine="566"/>
        <w:jc w:val="both"/>
        <w:rPr>
          <w:sz w:val="28"/>
        </w:rPr>
      </w:pPr>
      <w:r>
        <w:rPr>
          <w:sz w:val="28"/>
        </w:rPr>
        <w:t>развивать эмоциональную отзывчивость к взрослым и детям, слабым и</w:t>
      </w:r>
      <w:r>
        <w:rPr>
          <w:spacing w:val="1"/>
          <w:sz w:val="28"/>
        </w:rPr>
        <w:t xml:space="preserve"> </w:t>
      </w:r>
      <w:r>
        <w:rPr>
          <w:sz w:val="28"/>
        </w:rPr>
        <w:t>нуждающимся</w:t>
      </w:r>
      <w:r>
        <w:rPr>
          <w:spacing w:val="-13"/>
          <w:sz w:val="28"/>
        </w:rPr>
        <w:t xml:space="preserve"> </w:t>
      </w:r>
      <w:r>
        <w:rPr>
          <w:sz w:val="28"/>
        </w:rPr>
        <w:t>в</w:t>
      </w:r>
      <w:r>
        <w:rPr>
          <w:spacing w:val="-14"/>
          <w:sz w:val="28"/>
        </w:rPr>
        <w:t xml:space="preserve"> </w:t>
      </w:r>
      <w:r>
        <w:rPr>
          <w:sz w:val="28"/>
        </w:rPr>
        <w:t>помощи,</w:t>
      </w:r>
      <w:r>
        <w:rPr>
          <w:spacing w:val="-13"/>
          <w:sz w:val="28"/>
        </w:rPr>
        <w:t xml:space="preserve"> </w:t>
      </w:r>
      <w:r>
        <w:rPr>
          <w:sz w:val="28"/>
        </w:rPr>
        <w:t>воспитывать</w:t>
      </w:r>
      <w:r>
        <w:rPr>
          <w:spacing w:val="-18"/>
          <w:sz w:val="28"/>
        </w:rPr>
        <w:t xml:space="preserve"> </w:t>
      </w:r>
      <w:r>
        <w:rPr>
          <w:sz w:val="28"/>
        </w:rPr>
        <w:t>сопереживание</w:t>
      </w:r>
      <w:r>
        <w:rPr>
          <w:spacing w:val="-12"/>
          <w:sz w:val="28"/>
        </w:rPr>
        <w:t xml:space="preserve"> </w:t>
      </w:r>
      <w:r>
        <w:rPr>
          <w:sz w:val="28"/>
        </w:rPr>
        <w:t>героям</w:t>
      </w:r>
      <w:r>
        <w:rPr>
          <w:spacing w:val="-13"/>
          <w:sz w:val="28"/>
        </w:rPr>
        <w:t xml:space="preserve"> </w:t>
      </w:r>
      <w:r>
        <w:rPr>
          <w:sz w:val="28"/>
        </w:rPr>
        <w:t>литературных</w:t>
      </w:r>
      <w:r>
        <w:rPr>
          <w:spacing w:val="-12"/>
          <w:sz w:val="28"/>
        </w:rPr>
        <w:t xml:space="preserve"> </w:t>
      </w:r>
      <w:r>
        <w:rPr>
          <w:sz w:val="28"/>
        </w:rPr>
        <w:t>и</w:t>
      </w:r>
      <w:r>
        <w:rPr>
          <w:spacing w:val="-68"/>
          <w:sz w:val="28"/>
        </w:rPr>
        <w:t xml:space="preserve"> </w:t>
      </w:r>
      <w:r>
        <w:rPr>
          <w:sz w:val="28"/>
        </w:rPr>
        <w:t>анимационных</w:t>
      </w:r>
      <w:r>
        <w:rPr>
          <w:spacing w:val="-2"/>
          <w:sz w:val="28"/>
        </w:rPr>
        <w:t xml:space="preserve"> </w:t>
      </w:r>
      <w:r>
        <w:rPr>
          <w:sz w:val="28"/>
        </w:rPr>
        <w:t>произведений,</w:t>
      </w:r>
      <w:r>
        <w:rPr>
          <w:spacing w:val="-3"/>
          <w:sz w:val="28"/>
        </w:rPr>
        <w:t xml:space="preserve"> </w:t>
      </w:r>
      <w:r>
        <w:rPr>
          <w:sz w:val="28"/>
        </w:rPr>
        <w:t>доброе</w:t>
      </w:r>
      <w:r>
        <w:rPr>
          <w:spacing w:val="-2"/>
          <w:sz w:val="28"/>
        </w:rPr>
        <w:t xml:space="preserve"> </w:t>
      </w:r>
      <w:r>
        <w:rPr>
          <w:sz w:val="28"/>
        </w:rPr>
        <w:t>отношение</w:t>
      </w:r>
      <w:r>
        <w:rPr>
          <w:spacing w:val="-2"/>
          <w:sz w:val="28"/>
        </w:rPr>
        <w:t xml:space="preserve"> </w:t>
      </w:r>
      <w:r>
        <w:rPr>
          <w:sz w:val="28"/>
        </w:rPr>
        <w:t>к</w:t>
      </w:r>
      <w:r>
        <w:rPr>
          <w:spacing w:val="-2"/>
          <w:sz w:val="28"/>
        </w:rPr>
        <w:t xml:space="preserve"> </w:t>
      </w:r>
      <w:r>
        <w:rPr>
          <w:sz w:val="28"/>
        </w:rPr>
        <w:t>животным</w:t>
      </w:r>
      <w:r>
        <w:rPr>
          <w:spacing w:val="-3"/>
          <w:sz w:val="28"/>
        </w:rPr>
        <w:t xml:space="preserve"> </w:t>
      </w:r>
      <w:r>
        <w:rPr>
          <w:sz w:val="28"/>
        </w:rPr>
        <w:t>и</w:t>
      </w:r>
      <w:r>
        <w:rPr>
          <w:spacing w:val="-2"/>
          <w:sz w:val="28"/>
        </w:rPr>
        <w:t xml:space="preserve"> </w:t>
      </w:r>
      <w:r>
        <w:rPr>
          <w:sz w:val="28"/>
        </w:rPr>
        <w:t>растениям;</w:t>
      </w:r>
    </w:p>
    <w:p w:rsidR="00C22AA3" w:rsidRDefault="00C22AA3" w:rsidP="00C22AA3">
      <w:pPr>
        <w:pStyle w:val="aa"/>
        <w:numPr>
          <w:ilvl w:val="1"/>
          <w:numId w:val="93"/>
        </w:numPr>
        <w:tabs>
          <w:tab w:val="left" w:pos="1492"/>
        </w:tabs>
        <w:ind w:right="671" w:firstLine="566"/>
        <w:jc w:val="both"/>
        <w:rPr>
          <w:sz w:val="28"/>
        </w:rPr>
      </w:pPr>
      <w:r>
        <w:rPr>
          <w:sz w:val="28"/>
        </w:rPr>
        <w:t>развивать позитивное отношение и чувство принадлежности детей к</w:t>
      </w:r>
      <w:r>
        <w:rPr>
          <w:spacing w:val="1"/>
          <w:sz w:val="28"/>
        </w:rPr>
        <w:t xml:space="preserve"> </w:t>
      </w:r>
      <w:r>
        <w:rPr>
          <w:sz w:val="28"/>
        </w:rPr>
        <w:t>семье,</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родителям</w:t>
      </w:r>
      <w:r>
        <w:rPr>
          <w:spacing w:val="1"/>
          <w:sz w:val="28"/>
        </w:rPr>
        <w:t xml:space="preserve"> </w:t>
      </w:r>
      <w:r>
        <w:rPr>
          <w:sz w:val="28"/>
        </w:rPr>
        <w:t>(законным</w:t>
      </w:r>
      <w:r>
        <w:rPr>
          <w:spacing w:val="1"/>
          <w:sz w:val="28"/>
        </w:rPr>
        <w:t xml:space="preserve"> </w:t>
      </w:r>
      <w:r>
        <w:rPr>
          <w:sz w:val="28"/>
        </w:rPr>
        <w:t>представителям),</w:t>
      </w:r>
      <w:r>
        <w:rPr>
          <w:spacing w:val="1"/>
          <w:sz w:val="28"/>
        </w:rPr>
        <w:t xml:space="preserve"> </w:t>
      </w:r>
      <w:r>
        <w:rPr>
          <w:sz w:val="28"/>
        </w:rPr>
        <w:t>педагогам</w:t>
      </w:r>
      <w:r>
        <w:rPr>
          <w:spacing w:val="1"/>
          <w:sz w:val="28"/>
        </w:rPr>
        <w:t xml:space="preserve"> </w:t>
      </w:r>
      <w:r>
        <w:rPr>
          <w:sz w:val="28"/>
        </w:rPr>
        <w:t>и</w:t>
      </w:r>
      <w:r>
        <w:rPr>
          <w:spacing w:val="1"/>
          <w:sz w:val="28"/>
        </w:rPr>
        <w:t xml:space="preserve"> </w:t>
      </w:r>
      <w:r>
        <w:rPr>
          <w:sz w:val="28"/>
        </w:rPr>
        <w:t>окружающим</w:t>
      </w:r>
      <w:r>
        <w:rPr>
          <w:spacing w:val="-1"/>
          <w:sz w:val="28"/>
        </w:rPr>
        <w:t xml:space="preserve"> </w:t>
      </w:r>
      <w:r>
        <w:rPr>
          <w:sz w:val="28"/>
        </w:rPr>
        <w:t>людям;</w:t>
      </w:r>
    </w:p>
    <w:p w:rsidR="00C22AA3" w:rsidRDefault="00C22AA3" w:rsidP="00C22AA3">
      <w:pPr>
        <w:pStyle w:val="aa"/>
        <w:numPr>
          <w:ilvl w:val="1"/>
          <w:numId w:val="93"/>
        </w:numPr>
        <w:tabs>
          <w:tab w:val="left" w:pos="1492"/>
        </w:tabs>
        <w:spacing w:line="321" w:lineRule="exact"/>
        <w:ind w:left="1491"/>
        <w:jc w:val="both"/>
        <w:rPr>
          <w:sz w:val="28"/>
        </w:rPr>
      </w:pPr>
      <w:r>
        <w:rPr>
          <w:sz w:val="28"/>
        </w:rPr>
        <w:t>воспитывать</w:t>
      </w:r>
      <w:r>
        <w:rPr>
          <w:spacing w:val="-5"/>
          <w:sz w:val="28"/>
        </w:rPr>
        <w:t xml:space="preserve"> </w:t>
      </w:r>
      <w:r>
        <w:rPr>
          <w:sz w:val="28"/>
        </w:rPr>
        <w:t>доброжелательное</w:t>
      </w:r>
      <w:r>
        <w:rPr>
          <w:spacing w:val="-3"/>
          <w:sz w:val="28"/>
        </w:rPr>
        <w:t xml:space="preserve"> </w:t>
      </w:r>
      <w:r>
        <w:rPr>
          <w:sz w:val="28"/>
        </w:rPr>
        <w:t>отношение</w:t>
      </w:r>
      <w:r>
        <w:rPr>
          <w:spacing w:val="-3"/>
          <w:sz w:val="28"/>
        </w:rPr>
        <w:t xml:space="preserve"> </w:t>
      </w:r>
      <w:proofErr w:type="gramStart"/>
      <w:r>
        <w:rPr>
          <w:sz w:val="28"/>
        </w:rPr>
        <w:t>ко</w:t>
      </w:r>
      <w:proofErr w:type="gramEnd"/>
      <w:r>
        <w:rPr>
          <w:spacing w:val="-2"/>
          <w:sz w:val="28"/>
        </w:rPr>
        <w:t xml:space="preserve"> </w:t>
      </w:r>
      <w:r>
        <w:rPr>
          <w:sz w:val="28"/>
        </w:rPr>
        <w:t>взрослым</w:t>
      </w:r>
      <w:r>
        <w:rPr>
          <w:spacing w:val="-3"/>
          <w:sz w:val="28"/>
        </w:rPr>
        <w:t xml:space="preserve"> </w:t>
      </w:r>
      <w:r>
        <w:rPr>
          <w:sz w:val="28"/>
        </w:rPr>
        <w:t>и</w:t>
      </w:r>
      <w:r>
        <w:rPr>
          <w:spacing w:val="-6"/>
          <w:sz w:val="28"/>
        </w:rPr>
        <w:t xml:space="preserve"> </w:t>
      </w:r>
      <w:r>
        <w:rPr>
          <w:sz w:val="28"/>
        </w:rPr>
        <w:t>детям;</w:t>
      </w:r>
    </w:p>
    <w:p w:rsidR="00C22AA3" w:rsidRDefault="00C22AA3" w:rsidP="00C22AA3">
      <w:pPr>
        <w:pStyle w:val="aa"/>
        <w:numPr>
          <w:ilvl w:val="1"/>
          <w:numId w:val="93"/>
        </w:numPr>
        <w:tabs>
          <w:tab w:val="left" w:pos="1492"/>
        </w:tabs>
        <w:spacing w:before="1"/>
        <w:ind w:right="669" w:firstLine="566"/>
        <w:jc w:val="both"/>
        <w:rPr>
          <w:sz w:val="28"/>
        </w:rPr>
      </w:pPr>
      <w:r>
        <w:rPr>
          <w:sz w:val="28"/>
        </w:rPr>
        <w:t xml:space="preserve">воспитывать культуру общения </w:t>
      </w:r>
      <w:proofErr w:type="gramStart"/>
      <w:r>
        <w:rPr>
          <w:sz w:val="28"/>
        </w:rPr>
        <w:t>со</w:t>
      </w:r>
      <w:proofErr w:type="gramEnd"/>
      <w:r>
        <w:rPr>
          <w:sz w:val="28"/>
        </w:rPr>
        <w:t xml:space="preserve"> взрослыми и сверстниками, желание</w:t>
      </w:r>
      <w:r>
        <w:rPr>
          <w:spacing w:val="-67"/>
          <w:sz w:val="28"/>
        </w:rPr>
        <w:t xml:space="preserve"> </w:t>
      </w:r>
      <w:r>
        <w:rPr>
          <w:sz w:val="28"/>
        </w:rPr>
        <w:t>выполнять правила поведения, быть вежливыми в общении со взрослыми и</w:t>
      </w:r>
      <w:r>
        <w:rPr>
          <w:spacing w:val="1"/>
          <w:sz w:val="28"/>
        </w:rPr>
        <w:t xml:space="preserve"> </w:t>
      </w:r>
      <w:r>
        <w:rPr>
          <w:sz w:val="28"/>
        </w:rPr>
        <w:t>сверстниками;</w:t>
      </w:r>
    </w:p>
    <w:p w:rsidR="00C22AA3" w:rsidRDefault="00C22AA3" w:rsidP="00C22AA3">
      <w:pPr>
        <w:pStyle w:val="aa"/>
        <w:numPr>
          <w:ilvl w:val="1"/>
          <w:numId w:val="93"/>
        </w:numPr>
        <w:tabs>
          <w:tab w:val="left" w:pos="1492"/>
        </w:tabs>
        <w:ind w:right="672" w:firstLine="566"/>
        <w:jc w:val="both"/>
        <w:rPr>
          <w:sz w:val="28"/>
        </w:rPr>
      </w:pPr>
      <w:r>
        <w:rPr>
          <w:sz w:val="28"/>
        </w:rPr>
        <w:t>развивать стремление к совместным играм, взаимодействию в паре или</w:t>
      </w:r>
      <w:r>
        <w:rPr>
          <w:spacing w:val="-67"/>
          <w:sz w:val="28"/>
        </w:rPr>
        <w:t xml:space="preserve"> </w:t>
      </w:r>
      <w:r>
        <w:rPr>
          <w:sz w:val="28"/>
        </w:rPr>
        <w:t>небольшой</w:t>
      </w:r>
      <w:r>
        <w:rPr>
          <w:spacing w:val="-2"/>
          <w:sz w:val="28"/>
        </w:rPr>
        <w:t xml:space="preserve"> </w:t>
      </w:r>
      <w:r>
        <w:rPr>
          <w:sz w:val="28"/>
        </w:rPr>
        <w:t>подгруппе,</w:t>
      </w:r>
      <w:r>
        <w:rPr>
          <w:spacing w:val="-2"/>
          <w:sz w:val="28"/>
        </w:rPr>
        <w:t xml:space="preserve"> </w:t>
      </w:r>
      <w:r>
        <w:rPr>
          <w:sz w:val="28"/>
        </w:rPr>
        <w:t>к</w:t>
      </w:r>
      <w:r>
        <w:rPr>
          <w:spacing w:val="-1"/>
          <w:sz w:val="28"/>
        </w:rPr>
        <w:t xml:space="preserve"> </w:t>
      </w:r>
      <w:r>
        <w:rPr>
          <w:sz w:val="28"/>
        </w:rPr>
        <w:t>взаимодействию</w:t>
      </w:r>
      <w:r>
        <w:rPr>
          <w:spacing w:val="-2"/>
          <w:sz w:val="28"/>
        </w:rPr>
        <w:t xml:space="preserve"> </w:t>
      </w:r>
      <w:r>
        <w:rPr>
          <w:sz w:val="28"/>
        </w:rPr>
        <w:t>в</w:t>
      </w:r>
      <w:r>
        <w:rPr>
          <w:spacing w:val="-2"/>
          <w:sz w:val="28"/>
        </w:rPr>
        <w:t xml:space="preserve"> </w:t>
      </w:r>
      <w:r>
        <w:rPr>
          <w:sz w:val="28"/>
        </w:rPr>
        <w:t>практической</w:t>
      </w:r>
      <w:r>
        <w:rPr>
          <w:spacing w:val="-2"/>
          <w:sz w:val="28"/>
        </w:rPr>
        <w:t xml:space="preserve"> </w:t>
      </w:r>
      <w:r>
        <w:rPr>
          <w:sz w:val="28"/>
        </w:rPr>
        <w:t>деятельности;</w:t>
      </w:r>
    </w:p>
    <w:p w:rsidR="00C22AA3" w:rsidRDefault="00C22AA3" w:rsidP="00C22AA3">
      <w:pPr>
        <w:pStyle w:val="aa"/>
        <w:numPr>
          <w:ilvl w:val="0"/>
          <w:numId w:val="89"/>
        </w:numPr>
        <w:tabs>
          <w:tab w:val="left" w:pos="1634"/>
        </w:tabs>
        <w:ind w:hanging="306"/>
        <w:jc w:val="both"/>
        <w:rPr>
          <w:i/>
          <w:sz w:val="28"/>
        </w:rPr>
      </w:pPr>
      <w:r>
        <w:rPr>
          <w:i/>
          <w:sz w:val="28"/>
        </w:rPr>
        <w:t>в</w:t>
      </w:r>
      <w:r>
        <w:rPr>
          <w:i/>
          <w:spacing w:val="-5"/>
          <w:sz w:val="28"/>
        </w:rPr>
        <w:t xml:space="preserve"> </w:t>
      </w:r>
      <w:r>
        <w:rPr>
          <w:i/>
          <w:sz w:val="28"/>
        </w:rPr>
        <w:t>области</w:t>
      </w:r>
      <w:r>
        <w:rPr>
          <w:i/>
          <w:spacing w:val="-4"/>
          <w:sz w:val="28"/>
        </w:rPr>
        <w:t xml:space="preserve"> </w:t>
      </w:r>
      <w:r>
        <w:rPr>
          <w:i/>
          <w:sz w:val="28"/>
        </w:rPr>
        <w:t>формирования</w:t>
      </w:r>
      <w:r>
        <w:rPr>
          <w:i/>
          <w:spacing w:val="-6"/>
          <w:sz w:val="28"/>
        </w:rPr>
        <w:t xml:space="preserve"> </w:t>
      </w:r>
      <w:r>
        <w:rPr>
          <w:i/>
          <w:sz w:val="28"/>
        </w:rPr>
        <w:t>основ</w:t>
      </w:r>
      <w:r>
        <w:rPr>
          <w:i/>
          <w:spacing w:val="-4"/>
          <w:sz w:val="28"/>
        </w:rPr>
        <w:t xml:space="preserve"> </w:t>
      </w:r>
      <w:r>
        <w:rPr>
          <w:i/>
          <w:sz w:val="28"/>
        </w:rPr>
        <w:t>гражданственности</w:t>
      </w:r>
      <w:r>
        <w:rPr>
          <w:i/>
          <w:spacing w:val="-4"/>
          <w:sz w:val="28"/>
        </w:rPr>
        <w:t xml:space="preserve"> </w:t>
      </w:r>
      <w:r>
        <w:rPr>
          <w:i/>
          <w:sz w:val="28"/>
        </w:rPr>
        <w:t>и</w:t>
      </w:r>
      <w:r>
        <w:rPr>
          <w:i/>
          <w:spacing w:val="-7"/>
          <w:sz w:val="28"/>
        </w:rPr>
        <w:t xml:space="preserve"> </w:t>
      </w:r>
      <w:r>
        <w:rPr>
          <w:i/>
          <w:sz w:val="28"/>
        </w:rPr>
        <w:t>патриотизма:</w:t>
      </w:r>
    </w:p>
    <w:p w:rsidR="00C22AA3" w:rsidRDefault="00C22AA3" w:rsidP="00C22AA3">
      <w:pPr>
        <w:pStyle w:val="aa"/>
        <w:numPr>
          <w:ilvl w:val="1"/>
          <w:numId w:val="93"/>
        </w:numPr>
        <w:tabs>
          <w:tab w:val="left" w:pos="1492"/>
        </w:tabs>
        <w:spacing w:before="1"/>
        <w:ind w:right="669" w:firstLine="566"/>
        <w:jc w:val="both"/>
        <w:rPr>
          <w:sz w:val="28"/>
        </w:rPr>
      </w:pPr>
      <w:r>
        <w:rPr>
          <w:sz w:val="28"/>
        </w:rPr>
        <w:t>воспитывать</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Родине,</w:t>
      </w:r>
      <w:r>
        <w:rPr>
          <w:spacing w:val="1"/>
          <w:sz w:val="28"/>
        </w:rPr>
        <w:t xml:space="preserve"> </w:t>
      </w:r>
      <w:r>
        <w:rPr>
          <w:sz w:val="28"/>
        </w:rPr>
        <w:t>символам</w:t>
      </w:r>
      <w:r>
        <w:rPr>
          <w:spacing w:val="1"/>
          <w:sz w:val="28"/>
        </w:rPr>
        <w:t xml:space="preserve"> </w:t>
      </w:r>
      <w:r>
        <w:rPr>
          <w:sz w:val="28"/>
        </w:rPr>
        <w:t>страны,</w:t>
      </w:r>
      <w:r>
        <w:rPr>
          <w:spacing w:val="1"/>
          <w:sz w:val="28"/>
        </w:rPr>
        <w:t xml:space="preserve"> </w:t>
      </w:r>
      <w:r>
        <w:rPr>
          <w:sz w:val="28"/>
        </w:rPr>
        <w:t>памятным</w:t>
      </w:r>
      <w:r>
        <w:rPr>
          <w:spacing w:val="-1"/>
          <w:sz w:val="28"/>
        </w:rPr>
        <w:t xml:space="preserve"> </w:t>
      </w:r>
      <w:r>
        <w:rPr>
          <w:sz w:val="28"/>
        </w:rPr>
        <w:t>датам;</w:t>
      </w:r>
    </w:p>
    <w:p w:rsidR="00C22AA3" w:rsidRDefault="00C22AA3" w:rsidP="00C22AA3">
      <w:pPr>
        <w:pStyle w:val="aa"/>
        <w:numPr>
          <w:ilvl w:val="1"/>
          <w:numId w:val="93"/>
        </w:numPr>
        <w:tabs>
          <w:tab w:val="left" w:pos="1492"/>
        </w:tabs>
        <w:ind w:right="671" w:firstLine="566"/>
        <w:jc w:val="both"/>
        <w:rPr>
          <w:sz w:val="28"/>
        </w:rPr>
      </w:pPr>
      <w:r>
        <w:rPr>
          <w:sz w:val="28"/>
        </w:rPr>
        <w:t>воспитывать гордость за достижения страны в области спорта, науки,</w:t>
      </w:r>
      <w:r>
        <w:rPr>
          <w:spacing w:val="1"/>
          <w:sz w:val="28"/>
        </w:rPr>
        <w:t xml:space="preserve"> </w:t>
      </w:r>
      <w:r>
        <w:rPr>
          <w:sz w:val="28"/>
        </w:rPr>
        <w:t>искусства</w:t>
      </w:r>
      <w:r>
        <w:rPr>
          <w:spacing w:val="-5"/>
          <w:sz w:val="28"/>
        </w:rPr>
        <w:t xml:space="preserve"> </w:t>
      </w:r>
      <w:r>
        <w:rPr>
          <w:sz w:val="28"/>
        </w:rPr>
        <w:t>и других</w:t>
      </w:r>
      <w:r>
        <w:rPr>
          <w:spacing w:val="-3"/>
          <w:sz w:val="28"/>
        </w:rPr>
        <w:t xml:space="preserve"> </w:t>
      </w:r>
      <w:r>
        <w:rPr>
          <w:sz w:val="28"/>
        </w:rPr>
        <w:t>областях;</w:t>
      </w:r>
    </w:p>
    <w:p w:rsidR="00C22AA3" w:rsidRDefault="00C22AA3" w:rsidP="00C22AA3">
      <w:pPr>
        <w:pStyle w:val="aa"/>
        <w:numPr>
          <w:ilvl w:val="1"/>
          <w:numId w:val="93"/>
        </w:numPr>
        <w:tabs>
          <w:tab w:val="left" w:pos="1492"/>
        </w:tabs>
        <w:spacing w:line="321" w:lineRule="exact"/>
        <w:ind w:left="1491"/>
        <w:jc w:val="both"/>
        <w:rPr>
          <w:sz w:val="28"/>
        </w:rPr>
      </w:pPr>
      <w:r>
        <w:rPr>
          <w:sz w:val="28"/>
        </w:rPr>
        <w:t>развивать</w:t>
      </w:r>
      <w:r>
        <w:rPr>
          <w:spacing w:val="121"/>
          <w:sz w:val="28"/>
        </w:rPr>
        <w:t xml:space="preserve"> </w:t>
      </w:r>
      <w:r>
        <w:rPr>
          <w:sz w:val="28"/>
        </w:rPr>
        <w:t xml:space="preserve">интерес  </w:t>
      </w:r>
      <w:r>
        <w:rPr>
          <w:spacing w:val="54"/>
          <w:sz w:val="28"/>
        </w:rPr>
        <w:t xml:space="preserve"> </w:t>
      </w:r>
      <w:r>
        <w:rPr>
          <w:sz w:val="28"/>
        </w:rPr>
        <w:t xml:space="preserve">детей  </w:t>
      </w:r>
      <w:r>
        <w:rPr>
          <w:spacing w:val="55"/>
          <w:sz w:val="28"/>
        </w:rPr>
        <w:t xml:space="preserve"> </w:t>
      </w:r>
      <w:proofErr w:type="gramStart"/>
      <w:r>
        <w:rPr>
          <w:sz w:val="28"/>
        </w:rPr>
        <w:t>к</w:t>
      </w:r>
      <w:proofErr w:type="gramEnd"/>
      <w:r>
        <w:rPr>
          <w:sz w:val="28"/>
        </w:rPr>
        <w:t xml:space="preserve">  </w:t>
      </w:r>
      <w:r>
        <w:rPr>
          <w:spacing w:val="53"/>
          <w:sz w:val="28"/>
        </w:rPr>
        <w:t xml:space="preserve"> </w:t>
      </w:r>
      <w:r>
        <w:rPr>
          <w:sz w:val="28"/>
        </w:rPr>
        <w:t xml:space="preserve">основным  </w:t>
      </w:r>
      <w:r>
        <w:rPr>
          <w:spacing w:val="53"/>
          <w:sz w:val="28"/>
        </w:rPr>
        <w:t xml:space="preserve"> </w:t>
      </w:r>
      <w:r>
        <w:rPr>
          <w:sz w:val="28"/>
        </w:rPr>
        <w:t>достопримечательностями</w:t>
      </w:r>
    </w:p>
    <w:p w:rsidR="00C22AA3" w:rsidRDefault="00C22AA3" w:rsidP="00C22AA3">
      <w:pPr>
        <w:spacing w:line="321" w:lineRule="exact"/>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firstLine="0"/>
        <w:jc w:val="left"/>
      </w:pPr>
      <w:r>
        <w:lastRenderedPageBreak/>
        <w:t>населенного</w:t>
      </w:r>
      <w:r>
        <w:rPr>
          <w:spacing w:val="-1"/>
        </w:rPr>
        <w:t xml:space="preserve"> </w:t>
      </w:r>
      <w:r>
        <w:t>пункта,</w:t>
      </w:r>
      <w:r>
        <w:rPr>
          <w:spacing w:val="-4"/>
        </w:rPr>
        <w:t xml:space="preserve"> </w:t>
      </w:r>
      <w:r>
        <w:t>в</w:t>
      </w:r>
      <w:r>
        <w:rPr>
          <w:spacing w:val="-2"/>
        </w:rPr>
        <w:t xml:space="preserve"> </w:t>
      </w:r>
      <w:r>
        <w:t>котором</w:t>
      </w:r>
      <w:r>
        <w:rPr>
          <w:spacing w:val="-1"/>
        </w:rPr>
        <w:t xml:space="preserve"> </w:t>
      </w:r>
      <w:r>
        <w:t>они</w:t>
      </w:r>
      <w:r>
        <w:rPr>
          <w:spacing w:val="-4"/>
        </w:rPr>
        <w:t xml:space="preserve"> </w:t>
      </w:r>
      <w:r>
        <w:t>живут.</w:t>
      </w:r>
    </w:p>
    <w:p w:rsidR="00C22AA3" w:rsidRDefault="00C22AA3" w:rsidP="00C22AA3">
      <w:pPr>
        <w:pStyle w:val="aa"/>
        <w:numPr>
          <w:ilvl w:val="0"/>
          <w:numId w:val="89"/>
        </w:numPr>
        <w:tabs>
          <w:tab w:val="left" w:pos="1634"/>
        </w:tabs>
        <w:spacing w:before="2"/>
        <w:ind w:hanging="306"/>
        <w:rPr>
          <w:i/>
          <w:sz w:val="28"/>
        </w:rPr>
      </w:pPr>
      <w:r>
        <w:rPr>
          <w:i/>
          <w:sz w:val="28"/>
        </w:rPr>
        <w:t>в</w:t>
      </w:r>
      <w:r>
        <w:rPr>
          <w:i/>
          <w:spacing w:val="-3"/>
          <w:sz w:val="28"/>
        </w:rPr>
        <w:t xml:space="preserve"> </w:t>
      </w:r>
      <w:r>
        <w:rPr>
          <w:i/>
          <w:sz w:val="28"/>
        </w:rPr>
        <w:t>сфере</w:t>
      </w:r>
      <w:r>
        <w:rPr>
          <w:i/>
          <w:spacing w:val="-6"/>
          <w:sz w:val="28"/>
        </w:rPr>
        <w:t xml:space="preserve"> </w:t>
      </w:r>
      <w:r>
        <w:rPr>
          <w:i/>
          <w:sz w:val="28"/>
        </w:rPr>
        <w:t>трудового</w:t>
      </w:r>
      <w:r>
        <w:rPr>
          <w:i/>
          <w:spacing w:val="-2"/>
          <w:sz w:val="28"/>
        </w:rPr>
        <w:t xml:space="preserve"> </w:t>
      </w:r>
      <w:r>
        <w:rPr>
          <w:i/>
          <w:sz w:val="28"/>
        </w:rPr>
        <w:t>воспитания:</w:t>
      </w:r>
    </w:p>
    <w:p w:rsidR="00C22AA3" w:rsidRDefault="00C22AA3" w:rsidP="00C22AA3">
      <w:pPr>
        <w:pStyle w:val="aa"/>
        <w:numPr>
          <w:ilvl w:val="1"/>
          <w:numId w:val="93"/>
        </w:numPr>
        <w:tabs>
          <w:tab w:val="left" w:pos="1492"/>
        </w:tabs>
        <w:ind w:right="671" w:firstLine="566"/>
        <w:rPr>
          <w:sz w:val="28"/>
        </w:rPr>
      </w:pPr>
      <w:r>
        <w:rPr>
          <w:sz w:val="28"/>
        </w:rPr>
        <w:t>формировать</w:t>
      </w:r>
      <w:r>
        <w:rPr>
          <w:spacing w:val="13"/>
          <w:sz w:val="28"/>
        </w:rPr>
        <w:t xml:space="preserve"> </w:t>
      </w:r>
      <w:r>
        <w:rPr>
          <w:sz w:val="28"/>
        </w:rPr>
        <w:t>представления</w:t>
      </w:r>
      <w:r>
        <w:rPr>
          <w:spacing w:val="13"/>
          <w:sz w:val="28"/>
        </w:rPr>
        <w:t xml:space="preserve"> </w:t>
      </w:r>
      <w:r>
        <w:rPr>
          <w:sz w:val="28"/>
        </w:rPr>
        <w:t>об</w:t>
      </w:r>
      <w:r>
        <w:rPr>
          <w:spacing w:val="13"/>
          <w:sz w:val="28"/>
        </w:rPr>
        <w:t xml:space="preserve"> </w:t>
      </w:r>
      <w:r>
        <w:rPr>
          <w:sz w:val="28"/>
        </w:rPr>
        <w:t>отдельных</w:t>
      </w:r>
      <w:r>
        <w:rPr>
          <w:spacing w:val="13"/>
          <w:sz w:val="28"/>
        </w:rPr>
        <w:t xml:space="preserve"> </w:t>
      </w:r>
      <w:r>
        <w:rPr>
          <w:sz w:val="28"/>
        </w:rPr>
        <w:t>профессиях</w:t>
      </w:r>
      <w:r>
        <w:rPr>
          <w:spacing w:val="13"/>
          <w:sz w:val="28"/>
        </w:rPr>
        <w:t xml:space="preserve"> </w:t>
      </w:r>
      <w:r>
        <w:rPr>
          <w:sz w:val="28"/>
        </w:rPr>
        <w:t>взрослых</w:t>
      </w:r>
      <w:r>
        <w:rPr>
          <w:spacing w:val="15"/>
          <w:sz w:val="28"/>
        </w:rPr>
        <w:t xml:space="preserve"> </w:t>
      </w:r>
      <w:r>
        <w:rPr>
          <w:sz w:val="28"/>
        </w:rPr>
        <w:t>на</w:t>
      </w:r>
      <w:r>
        <w:rPr>
          <w:spacing w:val="-67"/>
          <w:sz w:val="28"/>
        </w:rPr>
        <w:t xml:space="preserve"> </w:t>
      </w:r>
      <w:r>
        <w:rPr>
          <w:sz w:val="28"/>
        </w:rPr>
        <w:t>основе</w:t>
      </w:r>
      <w:r>
        <w:rPr>
          <w:spacing w:val="-5"/>
          <w:sz w:val="28"/>
        </w:rPr>
        <w:t xml:space="preserve"> </w:t>
      </w:r>
      <w:r>
        <w:rPr>
          <w:sz w:val="28"/>
        </w:rPr>
        <w:t>ознакомления с конкретными</w:t>
      </w:r>
      <w:r>
        <w:rPr>
          <w:spacing w:val="-1"/>
          <w:sz w:val="28"/>
        </w:rPr>
        <w:t xml:space="preserve"> </w:t>
      </w:r>
      <w:r>
        <w:rPr>
          <w:sz w:val="28"/>
        </w:rPr>
        <w:t>видами труда;</w:t>
      </w:r>
    </w:p>
    <w:p w:rsidR="00C22AA3" w:rsidRDefault="00C22AA3" w:rsidP="00C22AA3">
      <w:pPr>
        <w:pStyle w:val="aa"/>
        <w:numPr>
          <w:ilvl w:val="1"/>
          <w:numId w:val="93"/>
        </w:numPr>
        <w:tabs>
          <w:tab w:val="left" w:pos="1492"/>
        </w:tabs>
        <w:ind w:right="674" w:firstLine="566"/>
        <w:rPr>
          <w:sz w:val="28"/>
        </w:rPr>
      </w:pPr>
      <w:r>
        <w:rPr>
          <w:sz w:val="28"/>
        </w:rPr>
        <w:t>воспитывать</w:t>
      </w:r>
      <w:r>
        <w:rPr>
          <w:spacing w:val="22"/>
          <w:sz w:val="28"/>
        </w:rPr>
        <w:t xml:space="preserve"> </w:t>
      </w:r>
      <w:r>
        <w:rPr>
          <w:sz w:val="28"/>
        </w:rPr>
        <w:t>уважение</w:t>
      </w:r>
      <w:r>
        <w:rPr>
          <w:spacing w:val="25"/>
          <w:sz w:val="28"/>
        </w:rPr>
        <w:t xml:space="preserve"> </w:t>
      </w:r>
      <w:r>
        <w:rPr>
          <w:sz w:val="28"/>
        </w:rPr>
        <w:t>и</w:t>
      </w:r>
      <w:r>
        <w:rPr>
          <w:spacing w:val="23"/>
          <w:sz w:val="28"/>
        </w:rPr>
        <w:t xml:space="preserve"> </w:t>
      </w:r>
      <w:r>
        <w:rPr>
          <w:sz w:val="28"/>
        </w:rPr>
        <w:t>благодарность</w:t>
      </w:r>
      <w:r>
        <w:rPr>
          <w:spacing w:val="22"/>
          <w:sz w:val="28"/>
        </w:rPr>
        <w:t xml:space="preserve"> </w:t>
      </w:r>
      <w:r>
        <w:rPr>
          <w:sz w:val="28"/>
        </w:rPr>
        <w:t>взрослым</w:t>
      </w:r>
      <w:r>
        <w:rPr>
          <w:spacing w:val="25"/>
          <w:sz w:val="28"/>
        </w:rPr>
        <w:t xml:space="preserve"> </w:t>
      </w:r>
      <w:r>
        <w:rPr>
          <w:sz w:val="28"/>
        </w:rPr>
        <w:t>за</w:t>
      </w:r>
      <w:r>
        <w:rPr>
          <w:spacing w:val="22"/>
          <w:sz w:val="28"/>
        </w:rPr>
        <w:t xml:space="preserve"> </w:t>
      </w:r>
      <w:r>
        <w:rPr>
          <w:sz w:val="28"/>
        </w:rPr>
        <w:t>их</w:t>
      </w:r>
      <w:r>
        <w:rPr>
          <w:spacing w:val="25"/>
          <w:sz w:val="28"/>
        </w:rPr>
        <w:t xml:space="preserve"> </w:t>
      </w:r>
      <w:r>
        <w:rPr>
          <w:sz w:val="28"/>
        </w:rPr>
        <w:t>труд,</w:t>
      </w:r>
      <w:r>
        <w:rPr>
          <w:spacing w:val="23"/>
          <w:sz w:val="28"/>
        </w:rPr>
        <w:t xml:space="preserve"> </w:t>
      </w:r>
      <w:r>
        <w:rPr>
          <w:sz w:val="28"/>
        </w:rPr>
        <w:t>заботу</w:t>
      </w:r>
      <w:r>
        <w:rPr>
          <w:spacing w:val="23"/>
          <w:sz w:val="28"/>
        </w:rPr>
        <w:t xml:space="preserve"> </w:t>
      </w:r>
      <w:r>
        <w:rPr>
          <w:sz w:val="28"/>
        </w:rPr>
        <w:t>о</w:t>
      </w:r>
      <w:r>
        <w:rPr>
          <w:spacing w:val="-67"/>
          <w:sz w:val="28"/>
        </w:rPr>
        <w:t xml:space="preserve"> </w:t>
      </w:r>
      <w:r>
        <w:rPr>
          <w:sz w:val="28"/>
        </w:rPr>
        <w:t>детях;</w:t>
      </w:r>
    </w:p>
    <w:p w:rsidR="00C22AA3" w:rsidRDefault="00C22AA3" w:rsidP="00C22AA3">
      <w:pPr>
        <w:pStyle w:val="aa"/>
        <w:numPr>
          <w:ilvl w:val="1"/>
          <w:numId w:val="93"/>
        </w:numPr>
        <w:tabs>
          <w:tab w:val="left" w:pos="1492"/>
        </w:tabs>
        <w:spacing w:line="321" w:lineRule="exact"/>
        <w:ind w:left="1491"/>
        <w:rPr>
          <w:sz w:val="28"/>
        </w:rPr>
      </w:pPr>
      <w:r>
        <w:rPr>
          <w:sz w:val="28"/>
        </w:rPr>
        <w:t>вовлекать</w:t>
      </w:r>
      <w:r>
        <w:rPr>
          <w:spacing w:val="-5"/>
          <w:sz w:val="28"/>
        </w:rPr>
        <w:t xml:space="preserve"> </w:t>
      </w:r>
      <w:r>
        <w:rPr>
          <w:sz w:val="28"/>
        </w:rPr>
        <w:t>в</w:t>
      </w:r>
      <w:r>
        <w:rPr>
          <w:spacing w:val="-4"/>
          <w:sz w:val="28"/>
        </w:rPr>
        <w:t xml:space="preserve"> </w:t>
      </w:r>
      <w:r>
        <w:rPr>
          <w:sz w:val="28"/>
        </w:rPr>
        <w:t>простейшие</w:t>
      </w:r>
      <w:r>
        <w:rPr>
          <w:spacing w:val="-5"/>
          <w:sz w:val="28"/>
        </w:rPr>
        <w:t xml:space="preserve"> </w:t>
      </w:r>
      <w:r>
        <w:rPr>
          <w:sz w:val="28"/>
        </w:rPr>
        <w:t>процессы</w:t>
      </w:r>
      <w:r>
        <w:rPr>
          <w:spacing w:val="-6"/>
          <w:sz w:val="28"/>
        </w:rPr>
        <w:t xml:space="preserve"> </w:t>
      </w:r>
      <w:r>
        <w:rPr>
          <w:sz w:val="28"/>
        </w:rPr>
        <w:t>хозяйственно-бытового</w:t>
      </w:r>
      <w:r>
        <w:rPr>
          <w:spacing w:val="-6"/>
          <w:sz w:val="28"/>
        </w:rPr>
        <w:t xml:space="preserve"> </w:t>
      </w:r>
      <w:r>
        <w:rPr>
          <w:sz w:val="28"/>
        </w:rPr>
        <w:t>труда;</w:t>
      </w:r>
    </w:p>
    <w:p w:rsidR="00C22AA3" w:rsidRDefault="00C22AA3" w:rsidP="00C22AA3">
      <w:pPr>
        <w:pStyle w:val="aa"/>
        <w:numPr>
          <w:ilvl w:val="1"/>
          <w:numId w:val="93"/>
        </w:numPr>
        <w:tabs>
          <w:tab w:val="left" w:pos="1492"/>
        </w:tabs>
        <w:spacing w:before="2"/>
        <w:ind w:right="669" w:firstLine="566"/>
        <w:jc w:val="both"/>
        <w:rPr>
          <w:sz w:val="28"/>
        </w:rPr>
      </w:pPr>
      <w:r>
        <w:rPr>
          <w:sz w:val="28"/>
        </w:rPr>
        <w:t>развивать</w:t>
      </w:r>
      <w:r>
        <w:rPr>
          <w:spacing w:val="1"/>
          <w:sz w:val="28"/>
        </w:rPr>
        <w:t xml:space="preserve"> </w:t>
      </w:r>
      <w:r>
        <w:rPr>
          <w:sz w:val="28"/>
        </w:rPr>
        <w:t>самостоятельность</w:t>
      </w:r>
      <w:r>
        <w:rPr>
          <w:spacing w:val="1"/>
          <w:sz w:val="28"/>
        </w:rPr>
        <w:t xml:space="preserve"> </w:t>
      </w:r>
      <w:r>
        <w:rPr>
          <w:sz w:val="28"/>
        </w:rPr>
        <w:t>и</w:t>
      </w:r>
      <w:r>
        <w:rPr>
          <w:spacing w:val="1"/>
          <w:sz w:val="28"/>
        </w:rPr>
        <w:t xml:space="preserve"> </w:t>
      </w:r>
      <w:r>
        <w:rPr>
          <w:sz w:val="28"/>
        </w:rPr>
        <w:t>уверенность</w:t>
      </w:r>
      <w:r>
        <w:rPr>
          <w:spacing w:val="1"/>
          <w:sz w:val="28"/>
        </w:rPr>
        <w:t xml:space="preserve"> </w:t>
      </w:r>
      <w:r>
        <w:rPr>
          <w:sz w:val="28"/>
        </w:rPr>
        <w:t>в</w:t>
      </w:r>
      <w:r>
        <w:rPr>
          <w:spacing w:val="1"/>
          <w:sz w:val="28"/>
        </w:rPr>
        <w:t xml:space="preserve"> </w:t>
      </w:r>
      <w:r>
        <w:rPr>
          <w:sz w:val="28"/>
        </w:rPr>
        <w:t>самообслуживании,</w:t>
      </w:r>
      <w:r>
        <w:rPr>
          <w:spacing w:val="-67"/>
          <w:sz w:val="28"/>
        </w:rPr>
        <w:t xml:space="preserve"> </w:t>
      </w:r>
      <w:r>
        <w:rPr>
          <w:sz w:val="28"/>
        </w:rPr>
        <w:t>желании</w:t>
      </w:r>
      <w:r>
        <w:rPr>
          <w:spacing w:val="-1"/>
          <w:sz w:val="28"/>
        </w:rPr>
        <w:t xml:space="preserve"> </w:t>
      </w:r>
      <w:r>
        <w:rPr>
          <w:sz w:val="28"/>
        </w:rPr>
        <w:t>включаться</w:t>
      </w:r>
      <w:r>
        <w:rPr>
          <w:spacing w:val="-1"/>
          <w:sz w:val="28"/>
        </w:rPr>
        <w:t xml:space="preserve"> </w:t>
      </w:r>
      <w:r>
        <w:rPr>
          <w:sz w:val="28"/>
        </w:rPr>
        <w:t>в</w:t>
      </w:r>
      <w:r>
        <w:rPr>
          <w:spacing w:val="-2"/>
          <w:sz w:val="28"/>
        </w:rPr>
        <w:t xml:space="preserve"> </w:t>
      </w:r>
      <w:r>
        <w:rPr>
          <w:sz w:val="28"/>
        </w:rPr>
        <w:t>повседневные</w:t>
      </w:r>
      <w:r>
        <w:rPr>
          <w:spacing w:val="-1"/>
          <w:sz w:val="28"/>
        </w:rPr>
        <w:t xml:space="preserve"> </w:t>
      </w:r>
      <w:r>
        <w:rPr>
          <w:sz w:val="28"/>
        </w:rPr>
        <w:t>трудовые</w:t>
      </w:r>
      <w:r>
        <w:rPr>
          <w:spacing w:val="-1"/>
          <w:sz w:val="28"/>
        </w:rPr>
        <w:t xml:space="preserve"> </w:t>
      </w:r>
      <w:r>
        <w:rPr>
          <w:sz w:val="28"/>
        </w:rPr>
        <w:t>дела в</w:t>
      </w:r>
      <w:r>
        <w:rPr>
          <w:spacing w:val="1"/>
          <w:sz w:val="28"/>
        </w:rPr>
        <w:t xml:space="preserve"> </w:t>
      </w:r>
      <w:r>
        <w:rPr>
          <w:sz w:val="28"/>
        </w:rPr>
        <w:t>ДОО</w:t>
      </w:r>
      <w:r>
        <w:rPr>
          <w:spacing w:val="-4"/>
          <w:sz w:val="28"/>
        </w:rPr>
        <w:t xml:space="preserve"> </w:t>
      </w:r>
      <w:r>
        <w:rPr>
          <w:sz w:val="28"/>
        </w:rPr>
        <w:t>и семье;</w:t>
      </w:r>
    </w:p>
    <w:p w:rsidR="00C22AA3" w:rsidRDefault="00C22AA3" w:rsidP="00C22AA3">
      <w:pPr>
        <w:pStyle w:val="aa"/>
        <w:numPr>
          <w:ilvl w:val="0"/>
          <w:numId w:val="89"/>
        </w:numPr>
        <w:tabs>
          <w:tab w:val="left" w:pos="1634"/>
        </w:tabs>
        <w:spacing w:line="321" w:lineRule="exact"/>
        <w:ind w:hanging="306"/>
        <w:jc w:val="both"/>
        <w:rPr>
          <w:i/>
          <w:sz w:val="28"/>
        </w:rPr>
      </w:pPr>
      <w:r>
        <w:rPr>
          <w:i/>
          <w:sz w:val="28"/>
        </w:rPr>
        <w:t>в</w:t>
      </w:r>
      <w:r>
        <w:rPr>
          <w:i/>
          <w:spacing w:val="-4"/>
          <w:sz w:val="28"/>
        </w:rPr>
        <w:t xml:space="preserve"> </w:t>
      </w:r>
      <w:r>
        <w:rPr>
          <w:i/>
          <w:sz w:val="28"/>
        </w:rPr>
        <w:t>области</w:t>
      </w:r>
      <w:r>
        <w:rPr>
          <w:i/>
          <w:spacing w:val="-3"/>
          <w:sz w:val="28"/>
        </w:rPr>
        <w:t xml:space="preserve"> </w:t>
      </w:r>
      <w:r>
        <w:rPr>
          <w:i/>
          <w:sz w:val="28"/>
        </w:rPr>
        <w:t>формирования</w:t>
      </w:r>
      <w:r>
        <w:rPr>
          <w:i/>
          <w:spacing w:val="-5"/>
          <w:sz w:val="28"/>
        </w:rPr>
        <w:t xml:space="preserve"> </w:t>
      </w:r>
      <w:r>
        <w:rPr>
          <w:i/>
          <w:sz w:val="28"/>
        </w:rPr>
        <w:t>основ</w:t>
      </w:r>
      <w:r>
        <w:rPr>
          <w:i/>
          <w:spacing w:val="-4"/>
          <w:sz w:val="28"/>
        </w:rPr>
        <w:t xml:space="preserve"> </w:t>
      </w:r>
      <w:r>
        <w:rPr>
          <w:i/>
          <w:sz w:val="28"/>
        </w:rPr>
        <w:t>безопасного</w:t>
      </w:r>
      <w:r>
        <w:rPr>
          <w:i/>
          <w:spacing w:val="-2"/>
          <w:sz w:val="28"/>
        </w:rPr>
        <w:t xml:space="preserve"> </w:t>
      </w:r>
      <w:r>
        <w:rPr>
          <w:i/>
          <w:sz w:val="28"/>
        </w:rPr>
        <w:t>поведения:</w:t>
      </w:r>
    </w:p>
    <w:p w:rsidR="00C22AA3" w:rsidRDefault="00C22AA3" w:rsidP="00C22AA3">
      <w:pPr>
        <w:pStyle w:val="aa"/>
        <w:numPr>
          <w:ilvl w:val="1"/>
          <w:numId w:val="93"/>
        </w:numPr>
        <w:tabs>
          <w:tab w:val="left" w:pos="1492"/>
        </w:tabs>
        <w:ind w:right="674" w:firstLine="566"/>
        <w:jc w:val="both"/>
        <w:rPr>
          <w:sz w:val="28"/>
        </w:rPr>
      </w:pPr>
      <w:r>
        <w:rPr>
          <w:sz w:val="28"/>
        </w:rPr>
        <w:t>обогащать</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источниках</w:t>
      </w:r>
      <w:r>
        <w:rPr>
          <w:spacing w:val="1"/>
          <w:sz w:val="28"/>
        </w:rPr>
        <w:t xml:space="preserve"> </w:t>
      </w:r>
      <w:r>
        <w:rPr>
          <w:sz w:val="28"/>
        </w:rPr>
        <w:t>и</w:t>
      </w:r>
      <w:r>
        <w:rPr>
          <w:spacing w:val="1"/>
          <w:sz w:val="28"/>
        </w:rPr>
        <w:t xml:space="preserve"> </w:t>
      </w:r>
      <w:r>
        <w:rPr>
          <w:sz w:val="28"/>
        </w:rPr>
        <w:t>видах</w:t>
      </w:r>
      <w:r>
        <w:rPr>
          <w:spacing w:val="1"/>
          <w:sz w:val="28"/>
        </w:rPr>
        <w:t xml:space="preserve"> </w:t>
      </w:r>
      <w:r>
        <w:rPr>
          <w:sz w:val="28"/>
        </w:rPr>
        <w:t>опасности</w:t>
      </w:r>
      <w:r>
        <w:rPr>
          <w:spacing w:val="-1"/>
          <w:sz w:val="28"/>
        </w:rPr>
        <w:t xml:space="preserve"> </w:t>
      </w:r>
      <w:r>
        <w:rPr>
          <w:sz w:val="28"/>
        </w:rPr>
        <w:t>в</w:t>
      </w:r>
      <w:r>
        <w:rPr>
          <w:spacing w:val="-2"/>
          <w:sz w:val="28"/>
        </w:rPr>
        <w:t xml:space="preserve"> </w:t>
      </w:r>
      <w:r>
        <w:rPr>
          <w:sz w:val="28"/>
        </w:rPr>
        <w:t>быту,</w:t>
      </w:r>
      <w:r>
        <w:rPr>
          <w:spacing w:val="-2"/>
          <w:sz w:val="28"/>
        </w:rPr>
        <w:t xml:space="preserve"> </w:t>
      </w:r>
      <w:r>
        <w:rPr>
          <w:sz w:val="28"/>
        </w:rPr>
        <w:t>на</w:t>
      </w:r>
      <w:r>
        <w:rPr>
          <w:spacing w:val="-1"/>
          <w:sz w:val="28"/>
        </w:rPr>
        <w:t xml:space="preserve"> </w:t>
      </w:r>
      <w:r>
        <w:rPr>
          <w:sz w:val="28"/>
        </w:rPr>
        <w:t>улице,</w:t>
      </w:r>
      <w:r>
        <w:rPr>
          <w:spacing w:val="-2"/>
          <w:sz w:val="28"/>
        </w:rPr>
        <w:t xml:space="preserve"> </w:t>
      </w:r>
      <w:r>
        <w:rPr>
          <w:sz w:val="28"/>
        </w:rPr>
        <w:t>в</w:t>
      </w:r>
      <w:r>
        <w:rPr>
          <w:spacing w:val="-2"/>
          <w:sz w:val="28"/>
        </w:rPr>
        <w:t xml:space="preserve"> </w:t>
      </w:r>
      <w:r>
        <w:rPr>
          <w:sz w:val="28"/>
        </w:rPr>
        <w:t>природе,</w:t>
      </w:r>
      <w:r>
        <w:rPr>
          <w:spacing w:val="-5"/>
          <w:sz w:val="28"/>
        </w:rPr>
        <w:t xml:space="preserve"> </w:t>
      </w:r>
      <w:r>
        <w:rPr>
          <w:sz w:val="28"/>
        </w:rPr>
        <w:t>в</w:t>
      </w:r>
      <w:r>
        <w:rPr>
          <w:spacing w:val="-3"/>
          <w:sz w:val="28"/>
        </w:rPr>
        <w:t xml:space="preserve"> </w:t>
      </w:r>
      <w:r>
        <w:rPr>
          <w:sz w:val="28"/>
        </w:rPr>
        <w:t>общении</w:t>
      </w:r>
      <w:r>
        <w:rPr>
          <w:spacing w:val="-1"/>
          <w:sz w:val="28"/>
        </w:rPr>
        <w:t xml:space="preserve"> </w:t>
      </w:r>
      <w:r>
        <w:rPr>
          <w:sz w:val="28"/>
        </w:rPr>
        <w:t>с</w:t>
      </w:r>
      <w:r>
        <w:rPr>
          <w:spacing w:val="-5"/>
          <w:sz w:val="28"/>
        </w:rPr>
        <w:t xml:space="preserve"> </w:t>
      </w:r>
      <w:r>
        <w:rPr>
          <w:sz w:val="28"/>
        </w:rPr>
        <w:t>незнакомыми людьми;</w:t>
      </w:r>
    </w:p>
    <w:p w:rsidR="00C22AA3" w:rsidRDefault="00C22AA3" w:rsidP="00C22AA3">
      <w:pPr>
        <w:pStyle w:val="aa"/>
        <w:numPr>
          <w:ilvl w:val="1"/>
          <w:numId w:val="93"/>
        </w:numPr>
        <w:tabs>
          <w:tab w:val="left" w:pos="1492"/>
        </w:tabs>
        <w:spacing w:line="242" w:lineRule="auto"/>
        <w:ind w:right="666" w:firstLine="566"/>
        <w:jc w:val="both"/>
        <w:rPr>
          <w:sz w:val="28"/>
        </w:rPr>
      </w:pPr>
      <w:r>
        <w:rPr>
          <w:sz w:val="28"/>
        </w:rPr>
        <w:t>знакомить детей с простейшими способами безопасного поведения в</w:t>
      </w:r>
      <w:r>
        <w:rPr>
          <w:spacing w:val="1"/>
          <w:sz w:val="28"/>
        </w:rPr>
        <w:t xml:space="preserve"> </w:t>
      </w:r>
      <w:r>
        <w:rPr>
          <w:sz w:val="28"/>
        </w:rPr>
        <w:t>опасных</w:t>
      </w:r>
      <w:r>
        <w:rPr>
          <w:spacing w:val="-4"/>
          <w:sz w:val="28"/>
        </w:rPr>
        <w:t xml:space="preserve"> </w:t>
      </w:r>
      <w:r>
        <w:rPr>
          <w:sz w:val="28"/>
        </w:rPr>
        <w:t>ситуациях;</w:t>
      </w:r>
    </w:p>
    <w:p w:rsidR="00C22AA3" w:rsidRDefault="00C22AA3" w:rsidP="00C22AA3">
      <w:pPr>
        <w:pStyle w:val="aa"/>
        <w:numPr>
          <w:ilvl w:val="1"/>
          <w:numId w:val="93"/>
        </w:numPr>
        <w:tabs>
          <w:tab w:val="left" w:pos="1492"/>
        </w:tabs>
        <w:ind w:right="672" w:firstLine="566"/>
        <w:jc w:val="both"/>
        <w:rPr>
          <w:sz w:val="28"/>
        </w:rPr>
      </w:pPr>
      <w:r>
        <w:rPr>
          <w:sz w:val="28"/>
        </w:rPr>
        <w:t>формировать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правилах</w:t>
      </w:r>
      <w:r>
        <w:rPr>
          <w:spacing w:val="1"/>
          <w:sz w:val="28"/>
        </w:rPr>
        <w:t xml:space="preserve"> </w:t>
      </w:r>
      <w:r>
        <w:rPr>
          <w:sz w:val="28"/>
        </w:rPr>
        <w:t>безопасного</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в</w:t>
      </w:r>
      <w:r>
        <w:rPr>
          <w:spacing w:val="-3"/>
          <w:sz w:val="28"/>
        </w:rPr>
        <w:t xml:space="preserve"> </w:t>
      </w:r>
      <w:r>
        <w:rPr>
          <w:sz w:val="28"/>
        </w:rPr>
        <w:t>качестве</w:t>
      </w:r>
      <w:r>
        <w:rPr>
          <w:spacing w:val="-1"/>
          <w:sz w:val="28"/>
        </w:rPr>
        <w:t xml:space="preserve"> </w:t>
      </w:r>
      <w:r>
        <w:rPr>
          <w:sz w:val="28"/>
        </w:rPr>
        <w:t>пешехода</w:t>
      </w:r>
      <w:r>
        <w:rPr>
          <w:spacing w:val="-4"/>
          <w:sz w:val="28"/>
        </w:rPr>
        <w:t xml:space="preserve"> </w:t>
      </w:r>
      <w:r>
        <w:rPr>
          <w:sz w:val="28"/>
        </w:rPr>
        <w:t>и пассажира</w:t>
      </w:r>
      <w:r>
        <w:rPr>
          <w:spacing w:val="-1"/>
          <w:sz w:val="28"/>
        </w:rPr>
        <w:t xml:space="preserve"> </w:t>
      </w:r>
      <w:r>
        <w:rPr>
          <w:sz w:val="28"/>
        </w:rPr>
        <w:t>транспортного</w:t>
      </w:r>
      <w:r>
        <w:rPr>
          <w:spacing w:val="-2"/>
          <w:sz w:val="28"/>
        </w:rPr>
        <w:t xml:space="preserve"> </w:t>
      </w:r>
      <w:r>
        <w:rPr>
          <w:sz w:val="28"/>
        </w:rPr>
        <w:t>средства.</w:t>
      </w:r>
    </w:p>
    <w:p w:rsidR="00C22AA3" w:rsidRDefault="00C22AA3" w:rsidP="00C22AA3">
      <w:pPr>
        <w:pStyle w:val="aa"/>
        <w:numPr>
          <w:ilvl w:val="1"/>
          <w:numId w:val="93"/>
        </w:numPr>
        <w:tabs>
          <w:tab w:val="left" w:pos="1492"/>
        </w:tabs>
        <w:ind w:right="671" w:firstLine="566"/>
        <w:jc w:val="both"/>
        <w:rPr>
          <w:sz w:val="28"/>
        </w:rPr>
      </w:pPr>
      <w:r>
        <w:rPr>
          <w:sz w:val="28"/>
        </w:rPr>
        <w:t>формировать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правилах</w:t>
      </w:r>
      <w:r>
        <w:rPr>
          <w:spacing w:val="1"/>
          <w:sz w:val="28"/>
        </w:rPr>
        <w:t xml:space="preserve"> </w:t>
      </w:r>
      <w:r>
        <w:rPr>
          <w:sz w:val="28"/>
        </w:rPr>
        <w:t>безопасного</w:t>
      </w:r>
      <w:r>
        <w:rPr>
          <w:spacing w:val="1"/>
          <w:sz w:val="28"/>
        </w:rPr>
        <w:t xml:space="preserve"> </w:t>
      </w:r>
      <w:r>
        <w:rPr>
          <w:sz w:val="28"/>
        </w:rPr>
        <w:t>использования</w:t>
      </w:r>
      <w:r>
        <w:rPr>
          <w:spacing w:val="1"/>
          <w:sz w:val="28"/>
        </w:rPr>
        <w:t xml:space="preserve"> </w:t>
      </w:r>
      <w:r>
        <w:rPr>
          <w:sz w:val="28"/>
        </w:rPr>
        <w:t>электронных</w:t>
      </w:r>
      <w:r>
        <w:rPr>
          <w:spacing w:val="1"/>
          <w:sz w:val="28"/>
        </w:rPr>
        <w:t xml:space="preserve"> </w:t>
      </w:r>
      <w:r>
        <w:rPr>
          <w:sz w:val="28"/>
        </w:rPr>
        <w:t>гаджетов,</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мобильных</w:t>
      </w:r>
      <w:r>
        <w:rPr>
          <w:spacing w:val="1"/>
          <w:sz w:val="28"/>
        </w:rPr>
        <w:t xml:space="preserve"> </w:t>
      </w:r>
      <w:r>
        <w:rPr>
          <w:sz w:val="28"/>
        </w:rPr>
        <w:t>устройств,</w:t>
      </w:r>
      <w:r>
        <w:rPr>
          <w:spacing w:val="1"/>
          <w:sz w:val="28"/>
        </w:rPr>
        <w:t xml:space="preserve"> </w:t>
      </w:r>
      <w:r>
        <w:rPr>
          <w:sz w:val="28"/>
        </w:rPr>
        <w:t>планшетов</w:t>
      </w:r>
      <w:r>
        <w:rPr>
          <w:spacing w:val="1"/>
          <w:sz w:val="28"/>
        </w:rPr>
        <w:t xml:space="preserve"> </w:t>
      </w:r>
      <w:r>
        <w:rPr>
          <w:sz w:val="28"/>
        </w:rPr>
        <w:t>и</w:t>
      </w:r>
      <w:r>
        <w:rPr>
          <w:spacing w:val="1"/>
          <w:sz w:val="28"/>
        </w:rPr>
        <w:t xml:space="preserve"> </w:t>
      </w:r>
      <w:r>
        <w:rPr>
          <w:sz w:val="28"/>
        </w:rPr>
        <w:t>прочее,</w:t>
      </w:r>
      <w:r>
        <w:rPr>
          <w:spacing w:val="-67"/>
          <w:sz w:val="28"/>
        </w:rPr>
        <w:t xml:space="preserve"> </w:t>
      </w:r>
      <w:r>
        <w:rPr>
          <w:sz w:val="28"/>
        </w:rPr>
        <w:t>исключая</w:t>
      </w:r>
      <w:r>
        <w:rPr>
          <w:spacing w:val="-1"/>
          <w:sz w:val="28"/>
        </w:rPr>
        <w:t xml:space="preserve"> </w:t>
      </w:r>
      <w:r>
        <w:rPr>
          <w:sz w:val="28"/>
        </w:rPr>
        <w:t>практическое</w:t>
      </w:r>
      <w:r>
        <w:rPr>
          <w:spacing w:val="-4"/>
          <w:sz w:val="28"/>
        </w:rPr>
        <w:t xml:space="preserve"> </w:t>
      </w:r>
      <w:r>
        <w:rPr>
          <w:sz w:val="28"/>
        </w:rPr>
        <w:t>использование электронных средств</w:t>
      </w:r>
      <w:r>
        <w:rPr>
          <w:spacing w:val="-4"/>
          <w:sz w:val="28"/>
        </w:rPr>
        <w:t xml:space="preserve"> </w:t>
      </w:r>
      <w:r>
        <w:rPr>
          <w:sz w:val="28"/>
        </w:rPr>
        <w:t>обучения.</w:t>
      </w:r>
    </w:p>
    <w:p w:rsidR="00C22AA3" w:rsidRDefault="00C22AA3" w:rsidP="00C22AA3">
      <w:pPr>
        <w:pStyle w:val="2"/>
        <w:keepNext w:val="0"/>
        <w:keepLines w:val="0"/>
        <w:numPr>
          <w:ilvl w:val="3"/>
          <w:numId w:val="92"/>
        </w:numPr>
        <w:tabs>
          <w:tab w:val="left" w:pos="2241"/>
        </w:tabs>
        <w:spacing w:before="0" w:line="321" w:lineRule="exact"/>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0"/>
          <w:numId w:val="88"/>
        </w:numPr>
        <w:tabs>
          <w:tab w:val="left" w:pos="1634"/>
        </w:tabs>
        <w:spacing w:line="322" w:lineRule="exact"/>
        <w:ind w:hanging="306"/>
        <w:jc w:val="both"/>
        <w:rPr>
          <w:i/>
          <w:sz w:val="28"/>
        </w:rPr>
      </w:pPr>
      <w:r>
        <w:rPr>
          <w:i/>
          <w:sz w:val="28"/>
        </w:rPr>
        <w:t>В</w:t>
      </w:r>
      <w:r>
        <w:rPr>
          <w:i/>
          <w:spacing w:val="-3"/>
          <w:sz w:val="28"/>
        </w:rPr>
        <w:t xml:space="preserve"> </w:t>
      </w:r>
      <w:r>
        <w:rPr>
          <w:i/>
          <w:sz w:val="28"/>
        </w:rPr>
        <w:t>сфере</w:t>
      </w:r>
      <w:r>
        <w:rPr>
          <w:i/>
          <w:spacing w:val="-3"/>
          <w:sz w:val="28"/>
        </w:rPr>
        <w:t xml:space="preserve"> </w:t>
      </w:r>
      <w:r>
        <w:rPr>
          <w:i/>
          <w:sz w:val="28"/>
        </w:rPr>
        <w:t>социальных</w:t>
      </w:r>
      <w:r>
        <w:rPr>
          <w:i/>
          <w:spacing w:val="-4"/>
          <w:sz w:val="28"/>
        </w:rPr>
        <w:t xml:space="preserve"> </w:t>
      </w:r>
      <w:r>
        <w:rPr>
          <w:i/>
          <w:sz w:val="28"/>
        </w:rPr>
        <w:t>отношений</w:t>
      </w:r>
    </w:p>
    <w:p w:rsidR="00C22AA3" w:rsidRDefault="00C22AA3" w:rsidP="00C22AA3">
      <w:pPr>
        <w:pStyle w:val="a3"/>
        <w:ind w:right="667"/>
      </w:pPr>
      <w:r>
        <w:t>Педагог обогащает представления детей об их развитии, проговаривает и</w:t>
      </w:r>
      <w:r>
        <w:rPr>
          <w:spacing w:val="-67"/>
        </w:rPr>
        <w:t xml:space="preserve"> </w:t>
      </w:r>
      <w:r>
        <w:t>фиксирует внимание на разнообразных возрастных изменениях (когда я был</w:t>
      </w:r>
      <w:r>
        <w:rPr>
          <w:spacing w:val="1"/>
        </w:rPr>
        <w:t xml:space="preserve"> </w:t>
      </w:r>
      <w:r>
        <w:t>маленький,</w:t>
      </w:r>
      <w:r>
        <w:rPr>
          <w:spacing w:val="1"/>
        </w:rPr>
        <w:t xml:space="preserve"> </w:t>
      </w:r>
      <w:r>
        <w:t>когда</w:t>
      </w:r>
      <w:r>
        <w:rPr>
          <w:spacing w:val="1"/>
        </w:rPr>
        <w:t xml:space="preserve"> </w:t>
      </w:r>
      <w:r>
        <w:t>я</w:t>
      </w:r>
      <w:r>
        <w:rPr>
          <w:spacing w:val="1"/>
        </w:rPr>
        <w:t xml:space="preserve"> </w:t>
      </w:r>
      <w:r>
        <w:t>буду</w:t>
      </w:r>
      <w:r>
        <w:rPr>
          <w:spacing w:val="1"/>
        </w:rPr>
        <w:t xml:space="preserve"> </w:t>
      </w:r>
      <w:r>
        <w:t>взрослым).</w:t>
      </w:r>
      <w:r>
        <w:rPr>
          <w:spacing w:val="1"/>
        </w:rPr>
        <w:t xml:space="preserve"> </w:t>
      </w:r>
      <w:r>
        <w:t>Способствует</w:t>
      </w:r>
      <w:r>
        <w:rPr>
          <w:spacing w:val="1"/>
        </w:rPr>
        <w:t xml:space="preserve"> </w:t>
      </w:r>
      <w:r>
        <w:t>освоению</w:t>
      </w:r>
      <w:r>
        <w:rPr>
          <w:spacing w:val="1"/>
        </w:rPr>
        <w:t xml:space="preserve"> </w:t>
      </w:r>
      <w:r>
        <w:t>детьми</w:t>
      </w:r>
      <w:r>
        <w:rPr>
          <w:spacing w:val="1"/>
        </w:rPr>
        <w:t xml:space="preserve"> </w:t>
      </w:r>
      <w:r>
        <w:t>традиционных представлений о половых и тендерных различиях, семейных</w:t>
      </w:r>
      <w:r>
        <w:rPr>
          <w:spacing w:val="1"/>
        </w:rPr>
        <w:t xml:space="preserve"> </w:t>
      </w:r>
      <w:r>
        <w:t>ролях и</w:t>
      </w:r>
      <w:r>
        <w:rPr>
          <w:spacing w:val="-3"/>
        </w:rPr>
        <w:t xml:space="preserve"> </w:t>
      </w:r>
      <w:r>
        <w:t>отношениях.</w:t>
      </w:r>
    </w:p>
    <w:p w:rsidR="00C22AA3" w:rsidRDefault="00C22AA3" w:rsidP="00C22AA3">
      <w:pPr>
        <w:pStyle w:val="a3"/>
        <w:ind w:right="667"/>
      </w:pPr>
      <w:r>
        <w:t>Формирует</w:t>
      </w:r>
      <w:r>
        <w:rPr>
          <w:spacing w:val="1"/>
        </w:rPr>
        <w:t xml:space="preserve"> </w:t>
      </w:r>
      <w:r>
        <w:t>положительную</w:t>
      </w:r>
      <w:r>
        <w:rPr>
          <w:spacing w:val="1"/>
        </w:rPr>
        <w:t xml:space="preserve"> </w:t>
      </w:r>
      <w:r>
        <w:t>самооценку,</w:t>
      </w:r>
      <w:r>
        <w:rPr>
          <w:spacing w:val="1"/>
        </w:rPr>
        <w:t xml:space="preserve"> </w:t>
      </w:r>
      <w:r>
        <w:t>уверенность</w:t>
      </w:r>
      <w:r>
        <w:rPr>
          <w:spacing w:val="1"/>
        </w:rPr>
        <w:t xml:space="preserve"> </w:t>
      </w:r>
      <w:r>
        <w:t>в</w:t>
      </w:r>
      <w:r>
        <w:rPr>
          <w:spacing w:val="1"/>
        </w:rPr>
        <w:t xml:space="preserve"> </w:t>
      </w:r>
      <w:r>
        <w:t>своих</w:t>
      </w:r>
      <w:r>
        <w:rPr>
          <w:spacing w:val="1"/>
        </w:rPr>
        <w:t xml:space="preserve"> </w:t>
      </w:r>
      <w:r>
        <w:t>силах,</w:t>
      </w:r>
      <w:r>
        <w:rPr>
          <w:spacing w:val="1"/>
        </w:rPr>
        <w:t xml:space="preserve"> </w:t>
      </w:r>
      <w:r>
        <w:t>отмечает позитивные изменения в развитии и поведении детей, бережно и</w:t>
      </w:r>
      <w:r>
        <w:rPr>
          <w:spacing w:val="1"/>
        </w:rPr>
        <w:t xml:space="preserve"> </w:t>
      </w:r>
      <w:r>
        <w:t>тактично помогает ребёнку обнаружить свои ошибки и найти адекватный</w:t>
      </w:r>
      <w:r>
        <w:rPr>
          <w:spacing w:val="1"/>
        </w:rPr>
        <w:t xml:space="preserve"> </w:t>
      </w:r>
      <w:r>
        <w:t>способ их</w:t>
      </w:r>
      <w:r>
        <w:rPr>
          <w:spacing w:val="1"/>
        </w:rPr>
        <w:t xml:space="preserve"> </w:t>
      </w:r>
      <w:r>
        <w:t>устранения.</w:t>
      </w:r>
    </w:p>
    <w:p w:rsidR="00C22AA3" w:rsidRDefault="00C22AA3" w:rsidP="00C22AA3">
      <w:pPr>
        <w:pStyle w:val="a3"/>
        <w:ind w:right="664"/>
      </w:pPr>
      <w:r>
        <w:t>Педагог</w:t>
      </w:r>
      <w:r>
        <w:rPr>
          <w:spacing w:val="1"/>
        </w:rPr>
        <w:t xml:space="preserve"> </w:t>
      </w:r>
      <w:r>
        <w:t>способствует</w:t>
      </w:r>
      <w:r>
        <w:rPr>
          <w:spacing w:val="1"/>
        </w:rPr>
        <w:t xml:space="preserve"> </w:t>
      </w:r>
      <w:r>
        <w:t>распознаванию</w:t>
      </w:r>
      <w:r>
        <w:rPr>
          <w:spacing w:val="1"/>
        </w:rPr>
        <w:t xml:space="preserve"> </w:t>
      </w:r>
      <w:r>
        <w:t>и</w:t>
      </w:r>
      <w:r>
        <w:rPr>
          <w:spacing w:val="1"/>
        </w:rPr>
        <w:t xml:space="preserve"> </w:t>
      </w:r>
      <w:r>
        <w:t>пониманию</w:t>
      </w:r>
      <w:r>
        <w:rPr>
          <w:spacing w:val="1"/>
        </w:rPr>
        <w:t xml:space="preserve"> </w:t>
      </w:r>
      <w:r>
        <w:t>детьми</w:t>
      </w:r>
      <w:r>
        <w:rPr>
          <w:spacing w:val="1"/>
        </w:rPr>
        <w:t xml:space="preserve"> </w:t>
      </w:r>
      <w:r>
        <w:t>эмоциональных состояний, их разнообразных проявлений, связи эмоций и</w:t>
      </w:r>
      <w:r>
        <w:rPr>
          <w:spacing w:val="1"/>
        </w:rPr>
        <w:t xml:space="preserve"> </w:t>
      </w:r>
      <w:r>
        <w:t>поступков</w:t>
      </w:r>
      <w:r>
        <w:rPr>
          <w:spacing w:val="1"/>
        </w:rPr>
        <w:t xml:space="preserve"> </w:t>
      </w:r>
      <w:r>
        <w:t>людей.</w:t>
      </w:r>
      <w:r>
        <w:rPr>
          <w:spacing w:val="1"/>
        </w:rPr>
        <w:t xml:space="preserve"> </w:t>
      </w:r>
      <w:r>
        <w:t>Создает</w:t>
      </w:r>
      <w:r>
        <w:rPr>
          <w:spacing w:val="1"/>
        </w:rPr>
        <w:t xml:space="preserve"> </w:t>
      </w:r>
      <w:r>
        <w:t>ситуации</w:t>
      </w:r>
      <w:r>
        <w:rPr>
          <w:spacing w:val="1"/>
        </w:rPr>
        <w:t xml:space="preserve"> </w:t>
      </w:r>
      <w:r>
        <w:t>получения</w:t>
      </w:r>
      <w:r>
        <w:rPr>
          <w:spacing w:val="1"/>
        </w:rPr>
        <w:t xml:space="preserve"> </w:t>
      </w:r>
      <w:r>
        <w:t>детьми</w:t>
      </w:r>
      <w:r>
        <w:rPr>
          <w:spacing w:val="1"/>
        </w:rPr>
        <w:t xml:space="preserve"> </w:t>
      </w:r>
      <w:r>
        <w:t>опыта</w:t>
      </w:r>
      <w:r>
        <w:rPr>
          <w:spacing w:val="1"/>
        </w:rPr>
        <w:t xml:space="preserve"> </w:t>
      </w:r>
      <w:r>
        <w:t>проявления</w:t>
      </w:r>
      <w:r>
        <w:rPr>
          <w:spacing w:val="-67"/>
        </w:rPr>
        <w:t xml:space="preserve"> </w:t>
      </w:r>
      <w:r>
        <w:t>сочувствия и содействия (эмпатийного поведения) в ответ на эмоциональное</w:t>
      </w:r>
      <w:r>
        <w:rPr>
          <w:spacing w:val="1"/>
        </w:rPr>
        <w:t xml:space="preserve"> </w:t>
      </w:r>
      <w:r>
        <w:t>состояние</w:t>
      </w:r>
      <w:r>
        <w:rPr>
          <w:spacing w:val="1"/>
        </w:rPr>
        <w:t xml:space="preserve"> </w:t>
      </w:r>
      <w:r>
        <w:t>сверстников</w:t>
      </w:r>
      <w:r>
        <w:rPr>
          <w:spacing w:val="1"/>
        </w:rPr>
        <w:t xml:space="preserve"> </w:t>
      </w:r>
      <w:r>
        <w:t>и</w:t>
      </w:r>
      <w:r>
        <w:rPr>
          <w:spacing w:val="1"/>
        </w:rPr>
        <w:t xml:space="preserve"> </w:t>
      </w:r>
      <w:r>
        <w:t>взрослых,</w:t>
      </w:r>
      <w:r>
        <w:rPr>
          <w:spacing w:val="1"/>
        </w:rPr>
        <w:t xml:space="preserve"> </w:t>
      </w:r>
      <w:r>
        <w:t>воспитывает</w:t>
      </w:r>
      <w:r>
        <w:rPr>
          <w:spacing w:val="1"/>
        </w:rPr>
        <w:t xml:space="preserve"> </w:t>
      </w:r>
      <w:r>
        <w:t>чувствительность</w:t>
      </w:r>
      <w:r>
        <w:rPr>
          <w:spacing w:val="1"/>
        </w:rPr>
        <w:t xml:space="preserve"> </w:t>
      </w:r>
      <w:r>
        <w:t>и</w:t>
      </w:r>
      <w:r>
        <w:rPr>
          <w:spacing w:val="1"/>
        </w:rPr>
        <w:t xml:space="preserve"> </w:t>
      </w:r>
      <w:r>
        <w:t>внимательность к затруднениям и переживаниям окружающих. При чтении</w:t>
      </w:r>
      <w:r>
        <w:rPr>
          <w:spacing w:val="1"/>
        </w:rPr>
        <w:t xml:space="preserve"> </w:t>
      </w:r>
      <w:r>
        <w:t>художественной литературы, просмотре фрагментов анимационных фильмов</w:t>
      </w:r>
      <w:r>
        <w:rPr>
          <w:spacing w:val="1"/>
        </w:rPr>
        <w:t xml:space="preserve"> </w:t>
      </w:r>
      <w:r>
        <w:t>педагог</w:t>
      </w:r>
      <w:r>
        <w:rPr>
          <w:spacing w:val="1"/>
        </w:rPr>
        <w:t xml:space="preserve"> </w:t>
      </w:r>
      <w:r>
        <w:t>обращает</w:t>
      </w:r>
      <w:r>
        <w:rPr>
          <w:spacing w:val="1"/>
        </w:rPr>
        <w:t xml:space="preserve"> </w:t>
      </w:r>
      <w:r>
        <w:t>внимание</w:t>
      </w:r>
      <w:r>
        <w:rPr>
          <w:spacing w:val="1"/>
        </w:rPr>
        <w:t xml:space="preserve"> </w:t>
      </w:r>
      <w:r>
        <w:t>на</w:t>
      </w:r>
      <w:r>
        <w:rPr>
          <w:spacing w:val="1"/>
        </w:rPr>
        <w:t xml:space="preserve"> </w:t>
      </w:r>
      <w:r>
        <w:t>разнообразие</w:t>
      </w:r>
      <w:r>
        <w:rPr>
          <w:spacing w:val="1"/>
        </w:rPr>
        <w:t xml:space="preserve"> </w:t>
      </w:r>
      <w:r>
        <w:t>эмоциональных</w:t>
      </w:r>
      <w:r>
        <w:rPr>
          <w:spacing w:val="1"/>
        </w:rPr>
        <w:t xml:space="preserve"> </w:t>
      </w:r>
      <w:r>
        <w:t>проявлений</w:t>
      </w:r>
      <w:r>
        <w:rPr>
          <w:spacing w:val="1"/>
        </w:rPr>
        <w:t xml:space="preserve"> </w:t>
      </w:r>
      <w:r>
        <w:t>героев,</w:t>
      </w:r>
      <w:r>
        <w:rPr>
          <w:spacing w:val="-2"/>
        </w:rPr>
        <w:t xml:space="preserve"> </w:t>
      </w:r>
      <w:r>
        <w:t>комментирует</w:t>
      </w:r>
      <w:r>
        <w:rPr>
          <w:spacing w:val="-1"/>
        </w:rPr>
        <w:t xml:space="preserve"> </w:t>
      </w:r>
      <w:r>
        <w:t>и обсуждает</w:t>
      </w:r>
      <w:r>
        <w:rPr>
          <w:spacing w:val="-1"/>
        </w:rPr>
        <w:t xml:space="preserve"> </w:t>
      </w:r>
      <w:r>
        <w:t>с</w:t>
      </w:r>
      <w:r>
        <w:rPr>
          <w:spacing w:val="-4"/>
        </w:rPr>
        <w:t xml:space="preserve"> </w:t>
      </w:r>
      <w:r>
        <w:t>детьми</w:t>
      </w:r>
      <w:r>
        <w:rPr>
          <w:spacing w:val="-1"/>
        </w:rPr>
        <w:t xml:space="preserve"> </w:t>
      </w:r>
      <w:r>
        <w:t>обусловившие</w:t>
      </w:r>
      <w:r>
        <w:rPr>
          <w:spacing w:val="-4"/>
        </w:rPr>
        <w:t xml:space="preserve"> </w:t>
      </w:r>
      <w:r>
        <w:t>их</w:t>
      </w:r>
      <w:r>
        <w:rPr>
          <w:spacing w:val="-3"/>
        </w:rPr>
        <w:t xml:space="preserve"> </w:t>
      </w:r>
      <w:r>
        <w:t>причины.</w:t>
      </w:r>
    </w:p>
    <w:p w:rsidR="00C22AA3" w:rsidRDefault="00C22AA3" w:rsidP="00C22AA3">
      <w:pPr>
        <w:pStyle w:val="a3"/>
        <w:ind w:right="670"/>
      </w:pPr>
      <w:r>
        <w:t>Педагог</w:t>
      </w:r>
      <w:r>
        <w:rPr>
          <w:spacing w:val="1"/>
        </w:rPr>
        <w:t xml:space="preserve"> </w:t>
      </w:r>
      <w:r>
        <w:t>развивает</w:t>
      </w:r>
      <w:r>
        <w:rPr>
          <w:spacing w:val="1"/>
        </w:rPr>
        <w:t xml:space="preserve"> </w:t>
      </w:r>
      <w:r>
        <w:t>позитивное</w:t>
      </w:r>
      <w:r>
        <w:rPr>
          <w:spacing w:val="1"/>
        </w:rPr>
        <w:t xml:space="preserve"> </w:t>
      </w:r>
      <w:r>
        <w:t>отношение</w:t>
      </w:r>
      <w:r>
        <w:rPr>
          <w:spacing w:val="1"/>
        </w:rPr>
        <w:t xml:space="preserve"> </w:t>
      </w:r>
      <w:r>
        <w:t>и</w:t>
      </w:r>
      <w:r>
        <w:rPr>
          <w:spacing w:val="1"/>
        </w:rPr>
        <w:t xml:space="preserve"> </w:t>
      </w:r>
      <w:r>
        <w:t>чувство</w:t>
      </w:r>
      <w:r>
        <w:rPr>
          <w:spacing w:val="1"/>
        </w:rPr>
        <w:t xml:space="preserve"> </w:t>
      </w:r>
      <w:r>
        <w:t>принадлежности</w:t>
      </w:r>
      <w:r>
        <w:rPr>
          <w:spacing w:val="-67"/>
        </w:rPr>
        <w:t xml:space="preserve"> </w:t>
      </w:r>
      <w:r>
        <w:t>детей к семье, уважение к родителям (законным представителям): обогащает</w:t>
      </w:r>
      <w:r>
        <w:rPr>
          <w:spacing w:val="1"/>
        </w:rPr>
        <w:t xml:space="preserve"> </w:t>
      </w:r>
      <w:r>
        <w:t>представление</w:t>
      </w:r>
      <w:r>
        <w:rPr>
          <w:spacing w:val="1"/>
        </w:rPr>
        <w:t xml:space="preserve"> </w:t>
      </w:r>
      <w:r>
        <w:t>о</w:t>
      </w:r>
      <w:r>
        <w:rPr>
          <w:spacing w:val="1"/>
        </w:rPr>
        <w:t xml:space="preserve"> </w:t>
      </w:r>
      <w:r>
        <w:t>структуре</w:t>
      </w:r>
      <w:r>
        <w:rPr>
          <w:spacing w:val="1"/>
        </w:rPr>
        <w:t xml:space="preserve"> </w:t>
      </w:r>
      <w:r>
        <w:t>и</w:t>
      </w:r>
      <w:r>
        <w:rPr>
          <w:spacing w:val="1"/>
        </w:rPr>
        <w:t xml:space="preserve"> </w:t>
      </w:r>
      <w:r>
        <w:t>составе</w:t>
      </w:r>
      <w:r>
        <w:rPr>
          <w:spacing w:val="1"/>
        </w:rPr>
        <w:t xml:space="preserve"> </w:t>
      </w:r>
      <w:r>
        <w:t>семьи,</w:t>
      </w:r>
      <w:r>
        <w:rPr>
          <w:spacing w:val="1"/>
        </w:rPr>
        <w:t xml:space="preserve"> </w:t>
      </w:r>
      <w:r>
        <w:t>родственных</w:t>
      </w:r>
      <w:r>
        <w:rPr>
          <w:spacing w:val="1"/>
        </w:rPr>
        <w:t xml:space="preserve"> </w:t>
      </w:r>
      <w:r>
        <w:t>отношениях;</w:t>
      </w:r>
      <w:r>
        <w:rPr>
          <w:spacing w:val="1"/>
        </w:rPr>
        <w:t xml:space="preserve"> </w:t>
      </w:r>
      <w:r>
        <w:t>семейных событиях,</w:t>
      </w:r>
      <w:r>
        <w:rPr>
          <w:spacing w:val="-3"/>
        </w:rPr>
        <w:t xml:space="preserve"> </w:t>
      </w:r>
      <w:r>
        <w:t>делах.</w:t>
      </w:r>
    </w:p>
    <w:p w:rsidR="00C22AA3" w:rsidRDefault="00C22AA3" w:rsidP="00C22AA3">
      <w:pPr>
        <w:pStyle w:val="a3"/>
        <w:spacing w:line="320" w:lineRule="exact"/>
        <w:ind w:left="1328" w:firstLine="0"/>
      </w:pPr>
      <w:r>
        <w:t>Обеспечивает</w:t>
      </w:r>
      <w:r>
        <w:rPr>
          <w:spacing w:val="89"/>
        </w:rPr>
        <w:t xml:space="preserve"> </w:t>
      </w:r>
      <w:r>
        <w:t xml:space="preserve">включенность  </w:t>
      </w:r>
      <w:r>
        <w:rPr>
          <w:spacing w:val="14"/>
        </w:rPr>
        <w:t xml:space="preserve"> </w:t>
      </w:r>
      <w:r>
        <w:t xml:space="preserve">детей  </w:t>
      </w:r>
      <w:r>
        <w:rPr>
          <w:spacing w:val="16"/>
        </w:rPr>
        <w:t xml:space="preserve"> </w:t>
      </w:r>
      <w:r>
        <w:t xml:space="preserve">в  </w:t>
      </w:r>
      <w:r>
        <w:rPr>
          <w:spacing w:val="18"/>
        </w:rPr>
        <w:t xml:space="preserve"> </w:t>
      </w:r>
      <w:r>
        <w:t xml:space="preserve">детское  </w:t>
      </w:r>
      <w:r>
        <w:rPr>
          <w:spacing w:val="15"/>
        </w:rPr>
        <w:t xml:space="preserve"> </w:t>
      </w:r>
      <w:r>
        <w:t xml:space="preserve">сообщество,  </w:t>
      </w:r>
      <w:r>
        <w:rPr>
          <w:spacing w:val="19"/>
        </w:rPr>
        <w:t xml:space="preserve"> </w:t>
      </w:r>
      <w:r>
        <w:t>умение</w:t>
      </w:r>
    </w:p>
    <w:p w:rsidR="00C22AA3" w:rsidRDefault="00C22AA3" w:rsidP="00C22AA3">
      <w:pPr>
        <w:spacing w:line="320" w:lineRule="exact"/>
        <w:sectPr w:rsidR="00C22AA3">
          <w:pgSz w:w="11910" w:h="16840"/>
          <w:pgMar w:top="1040" w:right="180" w:bottom="1200" w:left="940" w:header="0" w:footer="920" w:gutter="0"/>
          <w:cols w:space="720"/>
        </w:sectPr>
      </w:pPr>
    </w:p>
    <w:p w:rsidR="00C22AA3" w:rsidRDefault="00C22AA3" w:rsidP="00C22AA3">
      <w:pPr>
        <w:pStyle w:val="a3"/>
        <w:spacing w:before="74"/>
        <w:ind w:right="663" w:firstLine="0"/>
      </w:pPr>
      <w:r>
        <w:lastRenderedPageBreak/>
        <w:t>согласовывать</w:t>
      </w:r>
      <w:r>
        <w:rPr>
          <w:spacing w:val="1"/>
        </w:rPr>
        <w:t xml:space="preserve"> </w:t>
      </w:r>
      <w:r>
        <w:t>взаимоотношения</w:t>
      </w:r>
      <w:r>
        <w:rPr>
          <w:spacing w:val="1"/>
        </w:rPr>
        <w:t xml:space="preserve"> </w:t>
      </w:r>
      <w:r>
        <w:t>со</w:t>
      </w:r>
      <w:r>
        <w:rPr>
          <w:spacing w:val="1"/>
        </w:rPr>
        <w:t xml:space="preserve"> </w:t>
      </w:r>
      <w:r>
        <w:t>сверстниками.</w:t>
      </w:r>
      <w:r>
        <w:rPr>
          <w:spacing w:val="1"/>
        </w:rPr>
        <w:t xml:space="preserve"> </w:t>
      </w:r>
      <w:r>
        <w:t>Побуждает</w:t>
      </w:r>
      <w:r>
        <w:rPr>
          <w:spacing w:val="1"/>
        </w:rPr>
        <w:t xml:space="preserve"> </w:t>
      </w:r>
      <w:r>
        <w:t>детей</w:t>
      </w:r>
      <w:r>
        <w:rPr>
          <w:spacing w:val="1"/>
        </w:rPr>
        <w:t xml:space="preserve"> </w:t>
      </w:r>
      <w:r>
        <w:t>наблюдать</w:t>
      </w:r>
      <w:r>
        <w:rPr>
          <w:spacing w:val="1"/>
        </w:rPr>
        <w:t xml:space="preserve"> </w:t>
      </w:r>
      <w:r>
        <w:t>за</w:t>
      </w:r>
      <w:r>
        <w:rPr>
          <w:spacing w:val="1"/>
        </w:rPr>
        <w:t xml:space="preserve"> </w:t>
      </w:r>
      <w:r>
        <w:t>поведением</w:t>
      </w:r>
      <w:r>
        <w:rPr>
          <w:spacing w:val="1"/>
        </w:rPr>
        <w:t xml:space="preserve"> </w:t>
      </w:r>
      <w:r>
        <w:t>сверстников,</w:t>
      </w:r>
      <w:r>
        <w:rPr>
          <w:spacing w:val="1"/>
        </w:rPr>
        <w:t xml:space="preserve"> </w:t>
      </w:r>
      <w:r>
        <w:t>развивает</w:t>
      </w:r>
      <w:r>
        <w:rPr>
          <w:spacing w:val="1"/>
        </w:rPr>
        <w:t xml:space="preserve"> </w:t>
      </w:r>
      <w:r>
        <w:t>чувствительность</w:t>
      </w:r>
      <w:r>
        <w:rPr>
          <w:spacing w:val="1"/>
        </w:rPr>
        <w:t xml:space="preserve"> </w:t>
      </w:r>
      <w:r>
        <w:t>к</w:t>
      </w:r>
      <w:r>
        <w:rPr>
          <w:spacing w:val="1"/>
        </w:rPr>
        <w:t xml:space="preserve"> </w:t>
      </w:r>
      <w:r>
        <w:t>поступкам</w:t>
      </w:r>
      <w:r>
        <w:rPr>
          <w:spacing w:val="1"/>
        </w:rPr>
        <w:t xml:space="preserve"> </w:t>
      </w:r>
      <w:r>
        <w:t>сверстников,</w:t>
      </w:r>
      <w:r>
        <w:rPr>
          <w:spacing w:val="1"/>
        </w:rPr>
        <w:t xml:space="preserve"> </w:t>
      </w:r>
      <w:r>
        <w:t>интерес</w:t>
      </w:r>
      <w:r>
        <w:rPr>
          <w:spacing w:val="1"/>
        </w:rPr>
        <w:t xml:space="preserve"> </w:t>
      </w:r>
      <w:r>
        <w:t>к</w:t>
      </w:r>
      <w:r>
        <w:rPr>
          <w:spacing w:val="1"/>
        </w:rPr>
        <w:t xml:space="preserve"> </w:t>
      </w:r>
      <w:r>
        <w:t>их</w:t>
      </w:r>
      <w:r>
        <w:rPr>
          <w:spacing w:val="1"/>
        </w:rPr>
        <w:t xml:space="preserve"> </w:t>
      </w:r>
      <w:r>
        <w:t>действиям.</w:t>
      </w:r>
      <w:r>
        <w:rPr>
          <w:spacing w:val="1"/>
        </w:rPr>
        <w:t xml:space="preserve"> </w:t>
      </w:r>
      <w:r>
        <w:t>Способствует</w:t>
      </w:r>
      <w:r>
        <w:rPr>
          <w:spacing w:val="1"/>
        </w:rPr>
        <w:t xml:space="preserve"> </w:t>
      </w:r>
      <w:r>
        <w:t>освоению</w:t>
      </w:r>
      <w:r>
        <w:rPr>
          <w:spacing w:val="1"/>
        </w:rPr>
        <w:t xml:space="preserve"> </w:t>
      </w:r>
      <w:r>
        <w:t>детьми</w:t>
      </w:r>
      <w:r>
        <w:rPr>
          <w:spacing w:val="1"/>
        </w:rPr>
        <w:t xml:space="preserve"> </w:t>
      </w:r>
      <w:r>
        <w:t>вербальных</w:t>
      </w:r>
      <w:r>
        <w:rPr>
          <w:spacing w:val="1"/>
        </w:rPr>
        <w:t xml:space="preserve"> </w:t>
      </w:r>
      <w:r>
        <w:t>и</w:t>
      </w:r>
      <w:r>
        <w:rPr>
          <w:spacing w:val="1"/>
        </w:rPr>
        <w:t xml:space="preserve"> </w:t>
      </w:r>
      <w:r>
        <w:t>невербальных</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обращения</w:t>
      </w:r>
      <w:r>
        <w:rPr>
          <w:spacing w:val="1"/>
        </w:rPr>
        <w:t xml:space="preserve"> </w:t>
      </w:r>
      <w:r>
        <w:t>к</w:t>
      </w:r>
      <w:r>
        <w:rPr>
          <w:spacing w:val="1"/>
        </w:rPr>
        <w:t xml:space="preserve"> </w:t>
      </w:r>
      <w:r>
        <w:t>сверстникам, привлечения внимания и демонстрации своего расположения.</w:t>
      </w:r>
      <w:r>
        <w:rPr>
          <w:spacing w:val="1"/>
        </w:rPr>
        <w:t xml:space="preserve"> </w:t>
      </w:r>
      <w:r>
        <w:t>Поддерживает</w:t>
      </w:r>
      <w:r>
        <w:rPr>
          <w:spacing w:val="1"/>
        </w:rPr>
        <w:t xml:space="preserve"> </w:t>
      </w:r>
      <w:r>
        <w:t>детей</w:t>
      </w:r>
      <w:r>
        <w:rPr>
          <w:spacing w:val="1"/>
        </w:rPr>
        <w:t xml:space="preserve"> </w:t>
      </w:r>
      <w:r>
        <w:t>в</w:t>
      </w:r>
      <w:r>
        <w:rPr>
          <w:spacing w:val="1"/>
        </w:rPr>
        <w:t xml:space="preserve"> </w:t>
      </w:r>
      <w:r>
        <w:t>ситуации,</w:t>
      </w:r>
      <w:r>
        <w:rPr>
          <w:spacing w:val="1"/>
        </w:rPr>
        <w:t xml:space="preserve"> </w:t>
      </w:r>
      <w:r>
        <w:t>когда</w:t>
      </w:r>
      <w:r>
        <w:rPr>
          <w:spacing w:val="1"/>
        </w:rPr>
        <w:t xml:space="preserve"> </w:t>
      </w:r>
      <w:r>
        <w:t>им</w:t>
      </w:r>
      <w:r>
        <w:rPr>
          <w:spacing w:val="1"/>
        </w:rPr>
        <w:t xml:space="preserve"> </w:t>
      </w:r>
      <w:r>
        <w:t>трудно</w:t>
      </w:r>
      <w:r>
        <w:rPr>
          <w:spacing w:val="1"/>
        </w:rPr>
        <w:t xml:space="preserve"> </w:t>
      </w:r>
      <w:r>
        <w:t>выразить</w:t>
      </w:r>
      <w:r>
        <w:rPr>
          <w:spacing w:val="1"/>
        </w:rPr>
        <w:t xml:space="preserve"> </w:t>
      </w:r>
      <w:r>
        <w:t>собственные</w:t>
      </w:r>
      <w:r>
        <w:rPr>
          <w:spacing w:val="1"/>
        </w:rPr>
        <w:t xml:space="preserve"> </w:t>
      </w:r>
      <w:r>
        <w:t>потребности</w:t>
      </w:r>
      <w:r>
        <w:rPr>
          <w:spacing w:val="1"/>
        </w:rPr>
        <w:t xml:space="preserve"> </w:t>
      </w:r>
      <w:r>
        <w:t>и</w:t>
      </w:r>
      <w:r>
        <w:rPr>
          <w:spacing w:val="1"/>
        </w:rPr>
        <w:t xml:space="preserve"> </w:t>
      </w:r>
      <w:r>
        <w:t>при</w:t>
      </w:r>
      <w:r>
        <w:rPr>
          <w:spacing w:val="1"/>
        </w:rPr>
        <w:t xml:space="preserve"> </w:t>
      </w:r>
      <w:r>
        <w:t>урегулировании</w:t>
      </w:r>
      <w:r>
        <w:rPr>
          <w:spacing w:val="1"/>
        </w:rPr>
        <w:t xml:space="preserve"> </w:t>
      </w:r>
      <w:r>
        <w:t>конфликтов</w:t>
      </w:r>
      <w:r>
        <w:rPr>
          <w:spacing w:val="1"/>
        </w:rPr>
        <w:t xml:space="preserve"> </w:t>
      </w:r>
      <w:r>
        <w:t>между</w:t>
      </w:r>
      <w:r>
        <w:rPr>
          <w:spacing w:val="1"/>
        </w:rPr>
        <w:t xml:space="preserve"> </w:t>
      </w:r>
      <w:r>
        <w:t>сверстниками,</w:t>
      </w:r>
      <w:r>
        <w:rPr>
          <w:spacing w:val="1"/>
        </w:rPr>
        <w:t xml:space="preserve"> </w:t>
      </w:r>
      <w:r>
        <w:t>демонстрирует</w:t>
      </w:r>
      <w:r>
        <w:rPr>
          <w:spacing w:val="1"/>
        </w:rPr>
        <w:t xml:space="preserve"> </w:t>
      </w:r>
      <w:r>
        <w:t>культурные</w:t>
      </w:r>
      <w:r>
        <w:rPr>
          <w:spacing w:val="1"/>
        </w:rPr>
        <w:t xml:space="preserve"> </w:t>
      </w:r>
      <w:r>
        <w:t>формы</w:t>
      </w:r>
      <w:r>
        <w:rPr>
          <w:spacing w:val="1"/>
        </w:rPr>
        <w:t xml:space="preserve"> </w:t>
      </w:r>
      <w:r>
        <w:t>общения.</w:t>
      </w:r>
      <w:r>
        <w:rPr>
          <w:spacing w:val="1"/>
        </w:rPr>
        <w:t xml:space="preserve"> </w:t>
      </w:r>
      <w:r>
        <w:t>Поощряет</w:t>
      </w:r>
      <w:r>
        <w:rPr>
          <w:spacing w:val="1"/>
        </w:rPr>
        <w:t xml:space="preserve"> </w:t>
      </w:r>
      <w:r>
        <w:t>инициативу</w:t>
      </w:r>
      <w:r>
        <w:rPr>
          <w:spacing w:val="1"/>
        </w:rPr>
        <w:t xml:space="preserve"> </w:t>
      </w:r>
      <w:r>
        <w:t>и</w:t>
      </w:r>
      <w:r>
        <w:rPr>
          <w:spacing w:val="1"/>
        </w:rPr>
        <w:t xml:space="preserve"> </w:t>
      </w:r>
      <w:r>
        <w:t>самостоятельный</w:t>
      </w:r>
      <w:r>
        <w:rPr>
          <w:spacing w:val="1"/>
        </w:rPr>
        <w:t xml:space="preserve"> </w:t>
      </w:r>
      <w:r>
        <w:t>выбор</w:t>
      </w:r>
      <w:r>
        <w:rPr>
          <w:spacing w:val="1"/>
        </w:rPr>
        <w:t xml:space="preserve"> </w:t>
      </w:r>
      <w:r>
        <w:t>детьми</w:t>
      </w:r>
      <w:r>
        <w:rPr>
          <w:spacing w:val="1"/>
        </w:rPr>
        <w:t xml:space="preserve"> </w:t>
      </w:r>
      <w:r>
        <w:t>занятий</w:t>
      </w:r>
      <w:r>
        <w:rPr>
          <w:spacing w:val="1"/>
        </w:rPr>
        <w:t xml:space="preserve"> </w:t>
      </w:r>
      <w:r>
        <w:t>и</w:t>
      </w:r>
      <w:r>
        <w:rPr>
          <w:spacing w:val="1"/>
        </w:rPr>
        <w:t xml:space="preserve"> </w:t>
      </w:r>
      <w:r>
        <w:t>партнеров,</w:t>
      </w:r>
      <w:r>
        <w:rPr>
          <w:spacing w:val="1"/>
        </w:rPr>
        <w:t xml:space="preserve"> </w:t>
      </w:r>
      <w:r>
        <w:t>обогащает</w:t>
      </w:r>
      <w:r>
        <w:rPr>
          <w:spacing w:val="1"/>
        </w:rPr>
        <w:t xml:space="preserve"> </w:t>
      </w:r>
      <w:r>
        <w:t>умение</w:t>
      </w:r>
      <w:r>
        <w:rPr>
          <w:spacing w:val="1"/>
        </w:rPr>
        <w:t xml:space="preserve"> </w:t>
      </w:r>
      <w:r>
        <w:t>договариваться, поддерживает совместные дела детей в небольших группах</w:t>
      </w:r>
      <w:r>
        <w:rPr>
          <w:spacing w:val="1"/>
        </w:rPr>
        <w:t xml:space="preserve"> </w:t>
      </w:r>
      <w:r>
        <w:t>(3-4</w:t>
      </w:r>
      <w:r>
        <w:rPr>
          <w:spacing w:val="1"/>
        </w:rPr>
        <w:t xml:space="preserve"> </w:t>
      </w:r>
      <w:r>
        <w:t>человека).</w:t>
      </w:r>
      <w:r>
        <w:rPr>
          <w:spacing w:val="1"/>
        </w:rPr>
        <w:t xml:space="preserve"> </w:t>
      </w:r>
      <w:r>
        <w:t>Обеспечивает</w:t>
      </w:r>
      <w:r>
        <w:rPr>
          <w:spacing w:val="1"/>
        </w:rPr>
        <w:t xml:space="preserve"> </w:t>
      </w:r>
      <w:r>
        <w:t>развитие</w:t>
      </w:r>
      <w:r>
        <w:rPr>
          <w:spacing w:val="1"/>
        </w:rPr>
        <w:t xml:space="preserve"> </w:t>
      </w:r>
      <w:r>
        <w:t>личностного</w:t>
      </w:r>
      <w:r>
        <w:rPr>
          <w:spacing w:val="1"/>
        </w:rPr>
        <w:t xml:space="preserve"> </w:t>
      </w:r>
      <w:r>
        <w:t>отношения</w:t>
      </w:r>
      <w:r>
        <w:rPr>
          <w:spacing w:val="1"/>
        </w:rPr>
        <w:t xml:space="preserve"> </w:t>
      </w:r>
      <w:r>
        <w:t>ребёнка</w:t>
      </w:r>
      <w:r>
        <w:rPr>
          <w:spacing w:val="1"/>
        </w:rPr>
        <w:t xml:space="preserve"> </w:t>
      </w:r>
      <w:r>
        <w:t>к</w:t>
      </w:r>
      <w:r>
        <w:rPr>
          <w:spacing w:val="-67"/>
        </w:rPr>
        <w:t xml:space="preserve"> </w:t>
      </w:r>
      <w:r>
        <w:t>соблюдению</w:t>
      </w:r>
      <w:r>
        <w:rPr>
          <w:spacing w:val="1"/>
        </w:rPr>
        <w:t xml:space="preserve"> </w:t>
      </w:r>
      <w:r>
        <w:t>или</w:t>
      </w:r>
      <w:r>
        <w:rPr>
          <w:spacing w:val="1"/>
        </w:rPr>
        <w:t xml:space="preserve"> </w:t>
      </w:r>
      <w:r>
        <w:t>нарушению</w:t>
      </w:r>
      <w:r>
        <w:rPr>
          <w:spacing w:val="1"/>
        </w:rPr>
        <w:t xml:space="preserve"> </w:t>
      </w:r>
      <w:r>
        <w:t>моральных</w:t>
      </w:r>
      <w:r>
        <w:rPr>
          <w:spacing w:val="1"/>
        </w:rPr>
        <w:t xml:space="preserve"> </w:t>
      </w:r>
      <w:r>
        <w:t>норм</w:t>
      </w:r>
      <w:r>
        <w:rPr>
          <w:spacing w:val="1"/>
        </w:rPr>
        <w:t xml:space="preserve"> </w:t>
      </w:r>
      <w:r>
        <w:t>при</w:t>
      </w:r>
      <w:r>
        <w:rPr>
          <w:spacing w:val="1"/>
        </w:rPr>
        <w:t xml:space="preserve"> </w:t>
      </w:r>
      <w:r>
        <w:t>взаимодействии</w:t>
      </w:r>
      <w:r>
        <w:rPr>
          <w:spacing w:val="1"/>
        </w:rPr>
        <w:t xml:space="preserve"> </w:t>
      </w:r>
      <w:r>
        <w:t>со</w:t>
      </w:r>
      <w:r>
        <w:rPr>
          <w:spacing w:val="1"/>
        </w:rPr>
        <w:t xml:space="preserve"> </w:t>
      </w:r>
      <w:r>
        <w:t>сверстником.</w:t>
      </w:r>
    </w:p>
    <w:p w:rsidR="00C22AA3" w:rsidRDefault="00C22AA3" w:rsidP="00C22AA3">
      <w:pPr>
        <w:pStyle w:val="a3"/>
        <w:spacing w:before="3"/>
        <w:ind w:right="664"/>
      </w:pPr>
      <w:r>
        <w:t>Создает</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детско-взрослого</w:t>
      </w:r>
      <w:r>
        <w:rPr>
          <w:spacing w:val="1"/>
        </w:rPr>
        <w:t xml:space="preserve"> </w:t>
      </w:r>
      <w:r>
        <w:t>сообщества.</w:t>
      </w:r>
      <w:r>
        <w:rPr>
          <w:spacing w:val="1"/>
        </w:rPr>
        <w:t xml:space="preserve"> </w:t>
      </w:r>
      <w:r>
        <w:t>Способствует освоению правил и форм проявления вежливости, уважения к</w:t>
      </w:r>
      <w:r>
        <w:rPr>
          <w:spacing w:val="1"/>
        </w:rPr>
        <w:t xml:space="preserve"> </w:t>
      </w:r>
      <w:r>
        <w:t>старшим:</w:t>
      </w:r>
      <w:r>
        <w:rPr>
          <w:spacing w:val="1"/>
        </w:rPr>
        <w:t xml:space="preserve"> </w:t>
      </w:r>
      <w:r>
        <w:t>напоминает</w:t>
      </w:r>
      <w:r>
        <w:rPr>
          <w:spacing w:val="1"/>
        </w:rPr>
        <w:t xml:space="preserve"> </w:t>
      </w:r>
      <w:r>
        <w:t>и</w:t>
      </w:r>
      <w:r>
        <w:rPr>
          <w:spacing w:val="1"/>
        </w:rPr>
        <w:t xml:space="preserve"> </w:t>
      </w:r>
      <w:r>
        <w:t>демонстрирует</w:t>
      </w:r>
      <w:r>
        <w:rPr>
          <w:spacing w:val="1"/>
        </w:rPr>
        <w:t xml:space="preserve"> </w:t>
      </w:r>
      <w:r>
        <w:t>различные</w:t>
      </w:r>
      <w:r>
        <w:rPr>
          <w:spacing w:val="1"/>
        </w:rPr>
        <w:t xml:space="preserve"> </w:t>
      </w:r>
      <w:r>
        <w:t>формы</w:t>
      </w:r>
      <w:r>
        <w:rPr>
          <w:spacing w:val="1"/>
        </w:rPr>
        <w:t xml:space="preserve"> </w:t>
      </w:r>
      <w:r>
        <w:t>приветствия,</w:t>
      </w:r>
      <w:r>
        <w:rPr>
          <w:spacing w:val="1"/>
        </w:rPr>
        <w:t xml:space="preserve"> </w:t>
      </w:r>
      <w:r>
        <w:t>прощания, выражения благодарности и просьбы. Знакомит детей с правилами</w:t>
      </w:r>
      <w:r>
        <w:rPr>
          <w:spacing w:val="-67"/>
        </w:rPr>
        <w:t xml:space="preserve"> </w:t>
      </w:r>
      <w:r>
        <w:t>поведения</w:t>
      </w:r>
      <w:r>
        <w:rPr>
          <w:spacing w:val="-1"/>
        </w:rPr>
        <w:t xml:space="preserve"> </w:t>
      </w:r>
      <w:r>
        <w:t>в</w:t>
      </w:r>
      <w:r>
        <w:rPr>
          <w:spacing w:val="-2"/>
        </w:rPr>
        <w:t xml:space="preserve"> </w:t>
      </w:r>
      <w:r>
        <w:t>общественных</w:t>
      </w:r>
      <w:r>
        <w:rPr>
          <w:spacing w:val="1"/>
        </w:rPr>
        <w:t xml:space="preserve"> </w:t>
      </w:r>
      <w:r>
        <w:t>местах.</w:t>
      </w:r>
    </w:p>
    <w:p w:rsidR="00C22AA3" w:rsidRDefault="00C22AA3" w:rsidP="00C22AA3">
      <w:pPr>
        <w:pStyle w:val="a3"/>
        <w:ind w:right="666"/>
      </w:pPr>
      <w:r>
        <w:t>Развивает позитивное отношение к ДОО: знакомит с педагогическими и</w:t>
      </w:r>
      <w:r>
        <w:rPr>
          <w:spacing w:val="1"/>
        </w:rPr>
        <w:t xml:space="preserve"> </w:t>
      </w:r>
      <w:r>
        <w:t>иными работниками ДОО, с доступными для восприятия детьми правилами</w:t>
      </w:r>
      <w:r>
        <w:rPr>
          <w:spacing w:val="1"/>
        </w:rPr>
        <w:t xml:space="preserve"> </w:t>
      </w:r>
      <w:r>
        <w:t>жизнедеятельности в ДОО; её традициями; воспитывает бережное отношение</w:t>
      </w:r>
      <w:r>
        <w:rPr>
          <w:spacing w:val="-67"/>
        </w:rPr>
        <w:t xml:space="preserve"> </w:t>
      </w:r>
      <w:r>
        <w:rPr>
          <w:spacing w:val="-1"/>
        </w:rPr>
        <w:t>к</w:t>
      </w:r>
      <w:r>
        <w:rPr>
          <w:spacing w:val="-15"/>
        </w:rPr>
        <w:t xml:space="preserve"> </w:t>
      </w:r>
      <w:r>
        <w:rPr>
          <w:spacing w:val="-1"/>
        </w:rPr>
        <w:t>пространству</w:t>
      </w:r>
      <w:r>
        <w:rPr>
          <w:spacing w:val="-13"/>
        </w:rPr>
        <w:t xml:space="preserve"> </w:t>
      </w:r>
      <w:r>
        <w:rPr>
          <w:spacing w:val="-1"/>
        </w:rPr>
        <w:t>и</w:t>
      </w:r>
      <w:r>
        <w:rPr>
          <w:spacing w:val="-16"/>
        </w:rPr>
        <w:t xml:space="preserve"> </w:t>
      </w:r>
      <w:r>
        <w:rPr>
          <w:spacing w:val="-1"/>
        </w:rPr>
        <w:t>оборудованию</w:t>
      </w:r>
      <w:r>
        <w:rPr>
          <w:spacing w:val="-16"/>
        </w:rPr>
        <w:t xml:space="preserve"> </w:t>
      </w:r>
      <w:r>
        <w:t>ДОО.</w:t>
      </w:r>
      <w:r>
        <w:rPr>
          <w:spacing w:val="-17"/>
        </w:rPr>
        <w:t xml:space="preserve"> </w:t>
      </w:r>
      <w:r>
        <w:t>Обращает</w:t>
      </w:r>
      <w:r>
        <w:rPr>
          <w:spacing w:val="-15"/>
        </w:rPr>
        <w:t xml:space="preserve"> </w:t>
      </w:r>
      <w:r>
        <w:t>внимание</w:t>
      </w:r>
      <w:r>
        <w:rPr>
          <w:spacing w:val="-17"/>
        </w:rPr>
        <w:t xml:space="preserve"> </w:t>
      </w:r>
      <w:r>
        <w:t>детей</w:t>
      </w:r>
      <w:r>
        <w:rPr>
          <w:spacing w:val="-16"/>
        </w:rPr>
        <w:t xml:space="preserve"> </w:t>
      </w:r>
      <w:r>
        <w:t>на</w:t>
      </w:r>
      <w:r>
        <w:rPr>
          <w:spacing w:val="-18"/>
        </w:rPr>
        <w:t xml:space="preserve"> </w:t>
      </w:r>
      <w:r>
        <w:t>изменение</w:t>
      </w:r>
      <w:r>
        <w:rPr>
          <w:spacing w:val="-67"/>
        </w:rPr>
        <w:t xml:space="preserve"> </w:t>
      </w:r>
      <w:r>
        <w:t>и украшение её помещений и территории, поддерживает инициативу детей и</w:t>
      </w:r>
      <w:r>
        <w:rPr>
          <w:spacing w:val="1"/>
        </w:rPr>
        <w:t xml:space="preserve"> </w:t>
      </w:r>
      <w:r>
        <w:t>совместно</w:t>
      </w:r>
      <w:r>
        <w:rPr>
          <w:spacing w:val="1"/>
        </w:rPr>
        <w:t xml:space="preserve"> </w:t>
      </w:r>
      <w:r>
        <w:t>планирует</w:t>
      </w:r>
      <w:r>
        <w:rPr>
          <w:spacing w:val="1"/>
        </w:rPr>
        <w:t xml:space="preserve"> </w:t>
      </w:r>
      <w:r>
        <w:t>презентацию</w:t>
      </w:r>
      <w:r>
        <w:rPr>
          <w:spacing w:val="1"/>
        </w:rPr>
        <w:t xml:space="preserve"> </w:t>
      </w:r>
      <w:r>
        <w:t>продуктов</w:t>
      </w:r>
      <w:r>
        <w:rPr>
          <w:spacing w:val="1"/>
        </w:rPr>
        <w:t xml:space="preserve"> </w:t>
      </w:r>
      <w:r>
        <w:t>деятельности</w:t>
      </w:r>
      <w:r>
        <w:rPr>
          <w:spacing w:val="1"/>
        </w:rPr>
        <w:t xml:space="preserve"> </w:t>
      </w:r>
      <w:r>
        <w:t>(рисунков,</w:t>
      </w:r>
      <w:r>
        <w:rPr>
          <w:spacing w:val="1"/>
        </w:rPr>
        <w:t xml:space="preserve"> </w:t>
      </w:r>
      <w:r>
        <w:t>поделок)</w:t>
      </w:r>
      <w:r>
        <w:rPr>
          <w:spacing w:val="-1"/>
        </w:rPr>
        <w:t xml:space="preserve"> </w:t>
      </w:r>
      <w:r>
        <w:t>в</w:t>
      </w:r>
      <w:r>
        <w:rPr>
          <w:spacing w:val="-3"/>
        </w:rPr>
        <w:t xml:space="preserve"> </w:t>
      </w:r>
      <w:r>
        <w:t>пространстве</w:t>
      </w:r>
      <w:r>
        <w:rPr>
          <w:spacing w:val="-2"/>
        </w:rPr>
        <w:t xml:space="preserve"> </w:t>
      </w:r>
      <w:r>
        <w:t>группы</w:t>
      </w:r>
      <w:r>
        <w:rPr>
          <w:spacing w:val="-3"/>
        </w:rPr>
        <w:t xml:space="preserve"> </w:t>
      </w:r>
      <w:r>
        <w:t>и</w:t>
      </w:r>
      <w:r>
        <w:rPr>
          <w:spacing w:val="-1"/>
        </w:rPr>
        <w:t xml:space="preserve"> </w:t>
      </w:r>
      <w:r>
        <w:t>прилегающих к</w:t>
      </w:r>
      <w:r>
        <w:rPr>
          <w:spacing w:val="-1"/>
        </w:rPr>
        <w:t xml:space="preserve"> </w:t>
      </w:r>
      <w:r>
        <w:t>ней</w:t>
      </w:r>
      <w:r>
        <w:rPr>
          <w:spacing w:val="-1"/>
        </w:rPr>
        <w:t xml:space="preserve"> </w:t>
      </w:r>
      <w:r>
        <w:t>помещениях.</w:t>
      </w:r>
    </w:p>
    <w:p w:rsidR="00C22AA3" w:rsidRDefault="00C22AA3" w:rsidP="00C22AA3">
      <w:pPr>
        <w:pStyle w:val="aa"/>
        <w:numPr>
          <w:ilvl w:val="0"/>
          <w:numId w:val="88"/>
        </w:numPr>
        <w:tabs>
          <w:tab w:val="left" w:pos="1634"/>
        </w:tabs>
        <w:ind w:hanging="306"/>
        <w:jc w:val="both"/>
        <w:rPr>
          <w:i/>
          <w:sz w:val="28"/>
        </w:rPr>
      </w:pPr>
      <w:r>
        <w:rPr>
          <w:i/>
          <w:sz w:val="28"/>
        </w:rPr>
        <w:t>В</w:t>
      </w:r>
      <w:r>
        <w:rPr>
          <w:i/>
          <w:spacing w:val="-7"/>
          <w:sz w:val="28"/>
        </w:rPr>
        <w:t xml:space="preserve"> </w:t>
      </w:r>
      <w:r>
        <w:rPr>
          <w:i/>
          <w:sz w:val="28"/>
        </w:rPr>
        <w:t>области</w:t>
      </w:r>
      <w:r>
        <w:rPr>
          <w:i/>
          <w:spacing w:val="-3"/>
          <w:sz w:val="28"/>
        </w:rPr>
        <w:t xml:space="preserve"> </w:t>
      </w:r>
      <w:r>
        <w:rPr>
          <w:i/>
          <w:sz w:val="28"/>
        </w:rPr>
        <w:t>формирования</w:t>
      </w:r>
      <w:r>
        <w:rPr>
          <w:i/>
          <w:spacing w:val="-5"/>
          <w:sz w:val="28"/>
        </w:rPr>
        <w:t xml:space="preserve"> </w:t>
      </w:r>
      <w:r>
        <w:rPr>
          <w:i/>
          <w:sz w:val="28"/>
        </w:rPr>
        <w:t>основ</w:t>
      </w:r>
      <w:r>
        <w:rPr>
          <w:i/>
          <w:spacing w:val="-1"/>
          <w:sz w:val="28"/>
        </w:rPr>
        <w:t xml:space="preserve"> </w:t>
      </w:r>
      <w:r>
        <w:rPr>
          <w:i/>
          <w:sz w:val="28"/>
        </w:rPr>
        <w:t>гражданственности</w:t>
      </w:r>
      <w:r>
        <w:rPr>
          <w:i/>
          <w:spacing w:val="-3"/>
          <w:sz w:val="28"/>
        </w:rPr>
        <w:t xml:space="preserve"> </w:t>
      </w:r>
      <w:r>
        <w:rPr>
          <w:i/>
          <w:sz w:val="28"/>
        </w:rPr>
        <w:t>и</w:t>
      </w:r>
      <w:r>
        <w:rPr>
          <w:i/>
          <w:spacing w:val="-7"/>
          <w:sz w:val="28"/>
        </w:rPr>
        <w:t xml:space="preserve"> </w:t>
      </w:r>
      <w:r>
        <w:rPr>
          <w:i/>
          <w:sz w:val="28"/>
        </w:rPr>
        <w:t>патриотизма</w:t>
      </w:r>
    </w:p>
    <w:p w:rsidR="00C22AA3" w:rsidRDefault="00C22AA3" w:rsidP="00C22AA3">
      <w:pPr>
        <w:pStyle w:val="a3"/>
        <w:spacing w:before="1"/>
        <w:ind w:right="663"/>
      </w:pPr>
      <w:r>
        <w:t>Воспитывает</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нашей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Продолжает</w:t>
      </w:r>
      <w:r>
        <w:rPr>
          <w:spacing w:val="1"/>
        </w:rPr>
        <w:t xml:space="preserve"> </w:t>
      </w:r>
      <w:r>
        <w:t>знакомить</w:t>
      </w:r>
      <w:r>
        <w:rPr>
          <w:spacing w:val="1"/>
        </w:rPr>
        <w:t xml:space="preserve"> </w:t>
      </w:r>
      <w:r>
        <w:t>с</w:t>
      </w:r>
      <w:r>
        <w:rPr>
          <w:spacing w:val="1"/>
        </w:rPr>
        <w:t xml:space="preserve"> </w:t>
      </w:r>
      <w:r>
        <w:t>государственной</w:t>
      </w:r>
      <w:r>
        <w:rPr>
          <w:spacing w:val="1"/>
        </w:rPr>
        <w:t xml:space="preserve"> </w:t>
      </w:r>
      <w:r>
        <w:t>символикой</w:t>
      </w:r>
      <w:r>
        <w:rPr>
          <w:spacing w:val="1"/>
        </w:rPr>
        <w:t xml:space="preserve"> </w:t>
      </w:r>
      <w:r>
        <w:t>Российской</w:t>
      </w:r>
      <w:r>
        <w:rPr>
          <w:spacing w:val="1"/>
        </w:rPr>
        <w:t xml:space="preserve"> </w:t>
      </w:r>
      <w:r>
        <w:t>Федерации:</w:t>
      </w:r>
      <w:r>
        <w:rPr>
          <w:spacing w:val="1"/>
        </w:rPr>
        <w:t xml:space="preserve"> </w:t>
      </w:r>
      <w:r>
        <w:t>Российский</w:t>
      </w:r>
      <w:r>
        <w:rPr>
          <w:spacing w:val="1"/>
        </w:rPr>
        <w:t xml:space="preserve"> </w:t>
      </w:r>
      <w:r>
        <w:t>флаг</w:t>
      </w:r>
      <w:r>
        <w:rPr>
          <w:spacing w:val="1"/>
        </w:rPr>
        <w:t xml:space="preserve"> </w:t>
      </w:r>
      <w:r>
        <w:t>и</w:t>
      </w:r>
      <w:r>
        <w:rPr>
          <w:spacing w:val="1"/>
        </w:rPr>
        <w:t xml:space="preserve"> </w:t>
      </w:r>
      <w:r>
        <w:t>герб</w:t>
      </w:r>
      <w:r>
        <w:rPr>
          <w:spacing w:val="1"/>
        </w:rPr>
        <w:t xml:space="preserve"> </w:t>
      </w:r>
      <w:r>
        <w:t>России;</w:t>
      </w:r>
      <w:r>
        <w:rPr>
          <w:spacing w:val="1"/>
        </w:rPr>
        <w:t xml:space="preserve"> </w:t>
      </w:r>
      <w:r>
        <w:t>воспитывает</w:t>
      </w:r>
      <w:r>
        <w:rPr>
          <w:spacing w:val="1"/>
        </w:rPr>
        <w:t xml:space="preserve"> </w:t>
      </w:r>
      <w:r>
        <w:t>уважительное</w:t>
      </w:r>
      <w:r>
        <w:rPr>
          <w:spacing w:val="1"/>
        </w:rPr>
        <w:t xml:space="preserve"> </w:t>
      </w:r>
      <w:r>
        <w:t>отношение</w:t>
      </w:r>
      <w:r>
        <w:rPr>
          <w:spacing w:val="-1"/>
        </w:rPr>
        <w:t xml:space="preserve"> </w:t>
      </w:r>
      <w:r>
        <w:t>к символам страны.</w:t>
      </w:r>
    </w:p>
    <w:p w:rsidR="00C22AA3" w:rsidRDefault="00C22AA3" w:rsidP="00C22AA3">
      <w:pPr>
        <w:pStyle w:val="a3"/>
        <w:ind w:right="665"/>
      </w:pPr>
      <w:r>
        <w:t>Обогащает представления детей о государственных праздниках: День</w:t>
      </w:r>
      <w:r>
        <w:rPr>
          <w:spacing w:val="1"/>
        </w:rPr>
        <w:t xml:space="preserve"> </w:t>
      </w:r>
      <w:r>
        <w:t>защитника</w:t>
      </w:r>
      <w:r>
        <w:rPr>
          <w:spacing w:val="1"/>
        </w:rPr>
        <w:t xml:space="preserve"> </w:t>
      </w:r>
      <w:r>
        <w:t>Отечества,</w:t>
      </w:r>
      <w:r>
        <w:rPr>
          <w:spacing w:val="1"/>
        </w:rPr>
        <w:t xml:space="preserve"> </w:t>
      </w:r>
      <w:r>
        <w:t>День</w:t>
      </w:r>
      <w:r>
        <w:rPr>
          <w:spacing w:val="1"/>
        </w:rPr>
        <w:t xml:space="preserve"> </w:t>
      </w:r>
      <w:r>
        <w:t>Победы.</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содержанием</w:t>
      </w:r>
      <w:r>
        <w:rPr>
          <w:spacing w:val="1"/>
        </w:rPr>
        <w:t xml:space="preserve"> </w:t>
      </w:r>
      <w:r>
        <w:t>праздника,</w:t>
      </w:r>
      <w:r>
        <w:rPr>
          <w:spacing w:val="1"/>
        </w:rPr>
        <w:t xml:space="preserve"> </w:t>
      </w:r>
      <w:r>
        <w:t>с</w:t>
      </w:r>
      <w:r>
        <w:rPr>
          <w:spacing w:val="1"/>
        </w:rPr>
        <w:t xml:space="preserve"> </w:t>
      </w:r>
      <w:r>
        <w:t>памятными</w:t>
      </w:r>
      <w:r>
        <w:rPr>
          <w:spacing w:val="1"/>
        </w:rPr>
        <w:t xml:space="preserve"> </w:t>
      </w:r>
      <w:r>
        <w:t>местами</w:t>
      </w:r>
      <w:r>
        <w:rPr>
          <w:spacing w:val="1"/>
        </w:rPr>
        <w:t xml:space="preserve"> </w:t>
      </w:r>
      <w:r>
        <w:t>в</w:t>
      </w:r>
      <w:r>
        <w:rPr>
          <w:spacing w:val="1"/>
        </w:rPr>
        <w:t xml:space="preserve"> </w:t>
      </w:r>
      <w:r>
        <w:t>населенном</w:t>
      </w:r>
      <w:r>
        <w:rPr>
          <w:spacing w:val="1"/>
        </w:rPr>
        <w:t xml:space="preserve"> </w:t>
      </w:r>
      <w:r>
        <w:t>пункте,</w:t>
      </w:r>
      <w:r>
        <w:rPr>
          <w:spacing w:val="1"/>
        </w:rPr>
        <w:t xml:space="preserve"> </w:t>
      </w:r>
      <w:r>
        <w:t>котором</w:t>
      </w:r>
      <w:r>
        <w:rPr>
          <w:spacing w:val="1"/>
        </w:rPr>
        <w:t xml:space="preserve"> </w:t>
      </w:r>
      <w:r>
        <w:t>живет,</w:t>
      </w:r>
      <w:r>
        <w:rPr>
          <w:spacing w:val="1"/>
        </w:rPr>
        <w:t xml:space="preserve"> </w:t>
      </w:r>
      <w:r>
        <w:t>посвященными</w:t>
      </w:r>
      <w:r>
        <w:rPr>
          <w:spacing w:val="-1"/>
        </w:rPr>
        <w:t xml:space="preserve"> </w:t>
      </w:r>
      <w:r>
        <w:t>празднику.</w:t>
      </w:r>
    </w:p>
    <w:p w:rsidR="00C22AA3" w:rsidRDefault="00C22AA3" w:rsidP="00C22AA3">
      <w:pPr>
        <w:pStyle w:val="a3"/>
        <w:ind w:right="664"/>
      </w:pPr>
      <w:r>
        <w:t>Педагог</w:t>
      </w:r>
      <w:r>
        <w:rPr>
          <w:spacing w:val="1"/>
        </w:rPr>
        <w:t xml:space="preserve"> </w:t>
      </w:r>
      <w:r>
        <w:t>обогащает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малой</w:t>
      </w:r>
      <w:r>
        <w:rPr>
          <w:spacing w:val="1"/>
        </w:rPr>
        <w:t xml:space="preserve"> </w:t>
      </w:r>
      <w:r>
        <w:t>родине:</w:t>
      </w:r>
      <w:r>
        <w:rPr>
          <w:spacing w:val="1"/>
        </w:rPr>
        <w:t xml:space="preserve"> </w:t>
      </w:r>
      <w:r>
        <w:t>знакомит</w:t>
      </w:r>
      <w:r>
        <w:rPr>
          <w:spacing w:val="1"/>
        </w:rPr>
        <w:t xml:space="preserve"> </w:t>
      </w:r>
      <w:r>
        <w:t>с</w:t>
      </w:r>
      <w:r>
        <w:rPr>
          <w:spacing w:val="-67"/>
        </w:rPr>
        <w:t xml:space="preserve"> </w:t>
      </w:r>
      <w:r>
        <w:t>основными достопримечательностями населенного пункта, развивает интерес</w:t>
      </w:r>
      <w:r>
        <w:rPr>
          <w:spacing w:val="-67"/>
        </w:rPr>
        <w:t xml:space="preserve"> </w:t>
      </w:r>
      <w:r>
        <w:t>детей к их посещению с родителями (законными представителями); знакомит</w:t>
      </w:r>
      <w:r>
        <w:rPr>
          <w:spacing w:val="-67"/>
        </w:rPr>
        <w:t xml:space="preserve"> </w:t>
      </w:r>
      <w:r>
        <w:t>с названиями улиц, на которых живут дети. Поддерживает эмоциональную</w:t>
      </w:r>
      <w:r>
        <w:rPr>
          <w:spacing w:val="1"/>
        </w:rPr>
        <w:t xml:space="preserve"> </w:t>
      </w:r>
      <w:r>
        <w:t>отзывчивость детей на красоту родного края. Создает условия для отражения</w:t>
      </w:r>
      <w:r>
        <w:rPr>
          <w:spacing w:val="1"/>
        </w:rPr>
        <w:t xml:space="preserve"> </w:t>
      </w:r>
      <w:r>
        <w:t>детьми</w:t>
      </w:r>
      <w:r>
        <w:rPr>
          <w:spacing w:val="1"/>
        </w:rPr>
        <w:t xml:space="preserve"> </w:t>
      </w:r>
      <w:r>
        <w:t>впечатлений</w:t>
      </w:r>
      <w:r>
        <w:rPr>
          <w:spacing w:val="1"/>
        </w:rPr>
        <w:t xml:space="preserve"> </w:t>
      </w:r>
      <w:r>
        <w:t>о</w:t>
      </w:r>
      <w:r>
        <w:rPr>
          <w:spacing w:val="1"/>
        </w:rPr>
        <w:t xml:space="preserve"> </w:t>
      </w:r>
      <w:r>
        <w:t>малой</w:t>
      </w:r>
      <w:r>
        <w:rPr>
          <w:spacing w:val="1"/>
        </w:rPr>
        <w:t xml:space="preserve"> </w:t>
      </w:r>
      <w:r>
        <w:t>родине</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(рассказывает,</w:t>
      </w:r>
      <w:r>
        <w:rPr>
          <w:spacing w:val="-6"/>
        </w:rPr>
        <w:t xml:space="preserve"> </w:t>
      </w:r>
      <w:r>
        <w:t>изображает,</w:t>
      </w:r>
      <w:r>
        <w:rPr>
          <w:spacing w:val="-5"/>
        </w:rPr>
        <w:t xml:space="preserve"> </w:t>
      </w:r>
      <w:r>
        <w:t>воплощает</w:t>
      </w:r>
      <w:r>
        <w:rPr>
          <w:spacing w:val="-7"/>
        </w:rPr>
        <w:t xml:space="preserve"> </w:t>
      </w:r>
      <w:r>
        <w:t>образы</w:t>
      </w:r>
      <w:r>
        <w:rPr>
          <w:spacing w:val="-4"/>
        </w:rPr>
        <w:t xml:space="preserve"> </w:t>
      </w:r>
      <w:r>
        <w:t>в</w:t>
      </w:r>
      <w:r>
        <w:rPr>
          <w:spacing w:val="-5"/>
        </w:rPr>
        <w:t xml:space="preserve"> </w:t>
      </w:r>
      <w:r>
        <w:t>играх,</w:t>
      </w:r>
      <w:r>
        <w:rPr>
          <w:spacing w:val="-7"/>
        </w:rPr>
        <w:t xml:space="preserve"> </w:t>
      </w:r>
      <w:r>
        <w:t>разворачивает</w:t>
      </w:r>
      <w:r>
        <w:rPr>
          <w:spacing w:val="-4"/>
        </w:rPr>
        <w:t xml:space="preserve"> </w:t>
      </w:r>
      <w:r>
        <w:t>сюжет</w:t>
      </w:r>
      <w:r>
        <w:rPr>
          <w:spacing w:val="-7"/>
        </w:rPr>
        <w:t xml:space="preserve"> </w:t>
      </w:r>
      <w:r>
        <w:t>и</w:t>
      </w:r>
      <w:r>
        <w:rPr>
          <w:spacing w:val="-67"/>
        </w:rPr>
        <w:t xml:space="preserve"> </w:t>
      </w:r>
      <w:r>
        <w:t>так далее).</w:t>
      </w:r>
    </w:p>
    <w:p w:rsidR="00C22AA3" w:rsidRDefault="00C22AA3" w:rsidP="00C22AA3">
      <w:pPr>
        <w:pStyle w:val="a3"/>
        <w:ind w:right="672"/>
      </w:pPr>
      <w:r>
        <w:t>Поддерживает</w:t>
      </w:r>
      <w:r>
        <w:rPr>
          <w:spacing w:val="-6"/>
        </w:rPr>
        <w:t xml:space="preserve"> </w:t>
      </w:r>
      <w:r>
        <w:t>интерес</w:t>
      </w:r>
      <w:r>
        <w:rPr>
          <w:spacing w:val="-6"/>
        </w:rPr>
        <w:t xml:space="preserve"> </w:t>
      </w:r>
      <w:r>
        <w:t>к</w:t>
      </w:r>
      <w:r>
        <w:rPr>
          <w:spacing w:val="-6"/>
        </w:rPr>
        <w:t xml:space="preserve"> </w:t>
      </w:r>
      <w:r>
        <w:t>народной</w:t>
      </w:r>
      <w:r>
        <w:rPr>
          <w:spacing w:val="-5"/>
        </w:rPr>
        <w:t xml:space="preserve"> </w:t>
      </w:r>
      <w:r>
        <w:t>культуре</w:t>
      </w:r>
      <w:r>
        <w:rPr>
          <w:spacing w:val="-3"/>
        </w:rPr>
        <w:t xml:space="preserve"> </w:t>
      </w:r>
      <w:r>
        <w:t>страны</w:t>
      </w:r>
      <w:r>
        <w:rPr>
          <w:spacing w:val="-6"/>
        </w:rPr>
        <w:t xml:space="preserve"> </w:t>
      </w:r>
      <w:r>
        <w:t>(традициям,</w:t>
      </w:r>
      <w:r>
        <w:rPr>
          <w:spacing w:val="-7"/>
        </w:rPr>
        <w:t xml:space="preserve"> </w:t>
      </w:r>
      <w:r>
        <w:t>устному</w:t>
      </w:r>
      <w:r>
        <w:rPr>
          <w:spacing w:val="-68"/>
        </w:rPr>
        <w:t xml:space="preserve"> </w:t>
      </w:r>
      <w:r>
        <w:t>народному</w:t>
      </w:r>
      <w:r>
        <w:rPr>
          <w:spacing w:val="-1"/>
        </w:rPr>
        <w:t xml:space="preserve"> </w:t>
      </w:r>
      <w:r>
        <w:t>творчеству,</w:t>
      </w:r>
      <w:r>
        <w:rPr>
          <w:spacing w:val="-1"/>
        </w:rPr>
        <w:t xml:space="preserve"> </w:t>
      </w:r>
      <w:r>
        <w:t>народной</w:t>
      </w:r>
      <w:r>
        <w:rPr>
          <w:spacing w:val="-1"/>
        </w:rPr>
        <w:t xml:space="preserve"> </w:t>
      </w:r>
      <w:r>
        <w:t>музыке,</w:t>
      </w:r>
      <w:r>
        <w:rPr>
          <w:spacing w:val="-2"/>
        </w:rPr>
        <w:t xml:space="preserve"> </w:t>
      </w:r>
      <w:r>
        <w:t>танцам,</w:t>
      </w:r>
      <w:r>
        <w:rPr>
          <w:spacing w:val="-3"/>
        </w:rPr>
        <w:t xml:space="preserve"> </w:t>
      </w:r>
      <w:r>
        <w:t>играм,</w:t>
      </w:r>
      <w:r>
        <w:rPr>
          <w:spacing w:val="-2"/>
        </w:rPr>
        <w:t xml:space="preserve"> </w:t>
      </w:r>
      <w:r>
        <w:t>игрушкам).</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a"/>
        <w:numPr>
          <w:ilvl w:val="0"/>
          <w:numId w:val="88"/>
        </w:numPr>
        <w:tabs>
          <w:tab w:val="left" w:pos="1634"/>
        </w:tabs>
        <w:spacing w:before="74"/>
        <w:ind w:hanging="306"/>
        <w:jc w:val="both"/>
        <w:rPr>
          <w:i/>
          <w:sz w:val="28"/>
        </w:rPr>
      </w:pPr>
      <w:r>
        <w:rPr>
          <w:i/>
          <w:sz w:val="28"/>
        </w:rPr>
        <w:lastRenderedPageBreak/>
        <w:t>В</w:t>
      </w:r>
      <w:r>
        <w:rPr>
          <w:i/>
          <w:spacing w:val="-2"/>
          <w:sz w:val="28"/>
        </w:rPr>
        <w:t xml:space="preserve"> </w:t>
      </w:r>
      <w:r>
        <w:rPr>
          <w:i/>
          <w:sz w:val="28"/>
        </w:rPr>
        <w:t>сфере</w:t>
      </w:r>
      <w:r>
        <w:rPr>
          <w:i/>
          <w:spacing w:val="-3"/>
          <w:sz w:val="28"/>
        </w:rPr>
        <w:t xml:space="preserve"> </w:t>
      </w:r>
      <w:r>
        <w:rPr>
          <w:i/>
          <w:sz w:val="28"/>
        </w:rPr>
        <w:t>трудового</w:t>
      </w:r>
      <w:r>
        <w:rPr>
          <w:i/>
          <w:spacing w:val="-1"/>
          <w:sz w:val="28"/>
        </w:rPr>
        <w:t xml:space="preserve"> </w:t>
      </w:r>
      <w:r>
        <w:rPr>
          <w:i/>
          <w:sz w:val="28"/>
        </w:rPr>
        <w:t>воспитания</w:t>
      </w:r>
    </w:p>
    <w:p w:rsidR="00C22AA3" w:rsidRDefault="00C22AA3" w:rsidP="00C22AA3">
      <w:pPr>
        <w:pStyle w:val="a3"/>
        <w:spacing w:before="2"/>
        <w:ind w:right="664"/>
      </w:pPr>
      <w:r>
        <w:t>Педагог</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содержанием</w:t>
      </w:r>
      <w:r>
        <w:rPr>
          <w:spacing w:val="1"/>
        </w:rPr>
        <w:t xml:space="preserve"> </w:t>
      </w:r>
      <w:r>
        <w:t>и</w:t>
      </w:r>
      <w:r>
        <w:rPr>
          <w:spacing w:val="1"/>
        </w:rPr>
        <w:t xml:space="preserve"> </w:t>
      </w:r>
      <w:r>
        <w:t>структурой</w:t>
      </w:r>
      <w:r>
        <w:rPr>
          <w:spacing w:val="1"/>
        </w:rPr>
        <w:t xml:space="preserve"> </w:t>
      </w:r>
      <w:r>
        <w:t>процессов</w:t>
      </w:r>
      <w:r>
        <w:rPr>
          <w:spacing w:val="1"/>
        </w:rPr>
        <w:t xml:space="preserve"> </w:t>
      </w:r>
      <w:r>
        <w:t>хозяйственно-бытового</w:t>
      </w:r>
      <w:r>
        <w:rPr>
          <w:spacing w:val="1"/>
        </w:rPr>
        <w:t xml:space="preserve"> </w:t>
      </w:r>
      <w:r>
        <w:t>труда</w:t>
      </w:r>
      <w:r>
        <w:rPr>
          <w:spacing w:val="1"/>
        </w:rPr>
        <w:t xml:space="preserve"> </w:t>
      </w:r>
      <w:r>
        <w:t>взрослых,</w:t>
      </w:r>
      <w:r>
        <w:rPr>
          <w:spacing w:val="1"/>
        </w:rPr>
        <w:t xml:space="preserve"> </w:t>
      </w:r>
      <w:r>
        <w:t>обогащает</w:t>
      </w:r>
      <w:r>
        <w:rPr>
          <w:spacing w:val="1"/>
        </w:rPr>
        <w:t xml:space="preserve"> </w:t>
      </w:r>
      <w:r>
        <w:t>их</w:t>
      </w:r>
      <w:r>
        <w:rPr>
          <w:spacing w:val="1"/>
        </w:rPr>
        <w:t xml:space="preserve"> </w:t>
      </w:r>
      <w:r>
        <w:t>представления,</w:t>
      </w:r>
      <w:r>
        <w:rPr>
          <w:spacing w:val="1"/>
        </w:rPr>
        <w:t xml:space="preserve"> </w:t>
      </w:r>
      <w:r>
        <w:t>организуя</w:t>
      </w:r>
      <w:r>
        <w:rPr>
          <w:spacing w:val="1"/>
        </w:rPr>
        <w:t xml:space="preserve"> </w:t>
      </w:r>
      <w:r>
        <w:t>специальные</w:t>
      </w:r>
      <w:r>
        <w:rPr>
          <w:spacing w:val="1"/>
        </w:rPr>
        <w:t xml:space="preserve"> </w:t>
      </w:r>
      <w:r>
        <w:t>образовательные</w:t>
      </w:r>
      <w:r>
        <w:rPr>
          <w:spacing w:val="1"/>
        </w:rPr>
        <w:t xml:space="preserve"> </w:t>
      </w:r>
      <w:r>
        <w:t>ситуации</w:t>
      </w:r>
      <w:r>
        <w:rPr>
          <w:spacing w:val="1"/>
        </w:rPr>
        <w:t xml:space="preserve"> </w:t>
      </w:r>
      <w:r>
        <w:t>с</w:t>
      </w:r>
      <w:r>
        <w:rPr>
          <w:spacing w:val="1"/>
        </w:rPr>
        <w:t xml:space="preserve"> </w:t>
      </w:r>
      <w:r>
        <w:t>моделированием</w:t>
      </w:r>
      <w:r>
        <w:rPr>
          <w:spacing w:val="1"/>
        </w:rPr>
        <w:t xml:space="preserve"> </w:t>
      </w:r>
      <w:r>
        <w:t>конкретных</w:t>
      </w:r>
      <w:r>
        <w:rPr>
          <w:spacing w:val="1"/>
        </w:rPr>
        <w:t xml:space="preserve"> </w:t>
      </w:r>
      <w:r>
        <w:t>трудовых</w:t>
      </w:r>
      <w:r>
        <w:rPr>
          <w:spacing w:val="1"/>
        </w:rPr>
        <w:t xml:space="preserve"> </w:t>
      </w:r>
      <w:r>
        <w:t>процессов</w:t>
      </w:r>
      <w:r>
        <w:rPr>
          <w:spacing w:val="1"/>
        </w:rPr>
        <w:t xml:space="preserve"> </w:t>
      </w:r>
      <w:r>
        <w:t>взрослых,</w:t>
      </w:r>
      <w:r>
        <w:rPr>
          <w:spacing w:val="1"/>
        </w:rPr>
        <w:t xml:space="preserve"> </w:t>
      </w:r>
      <w:r>
        <w:t>работающих</w:t>
      </w:r>
      <w:r>
        <w:rPr>
          <w:spacing w:val="1"/>
        </w:rPr>
        <w:t xml:space="preserve"> </w:t>
      </w:r>
      <w:r>
        <w:t>в</w:t>
      </w:r>
      <w:r>
        <w:rPr>
          <w:spacing w:val="1"/>
        </w:rPr>
        <w:t xml:space="preserve"> </w:t>
      </w:r>
      <w:r>
        <w:t>ДОО</w:t>
      </w:r>
      <w:r>
        <w:rPr>
          <w:spacing w:val="1"/>
        </w:rPr>
        <w:t xml:space="preserve"> </w:t>
      </w:r>
      <w:r>
        <w:t>(как</w:t>
      </w:r>
      <w:r>
        <w:rPr>
          <w:spacing w:val="1"/>
        </w:rPr>
        <w:t xml:space="preserve"> </w:t>
      </w:r>
      <w:r>
        <w:t>музыкальный</w:t>
      </w:r>
      <w:r>
        <w:rPr>
          <w:spacing w:val="1"/>
        </w:rPr>
        <w:t xml:space="preserve"> </w:t>
      </w:r>
      <w:r>
        <w:t>руководитель</w:t>
      </w:r>
      <w:r>
        <w:rPr>
          <w:spacing w:val="1"/>
        </w:rPr>
        <w:t xml:space="preserve"> </w:t>
      </w:r>
      <w:r>
        <w:t>готовится</w:t>
      </w:r>
      <w:r>
        <w:rPr>
          <w:spacing w:val="1"/>
        </w:rPr>
        <w:t xml:space="preserve"> </w:t>
      </w:r>
      <w:r>
        <w:t>к</w:t>
      </w:r>
      <w:r>
        <w:rPr>
          <w:spacing w:val="1"/>
        </w:rPr>
        <w:t xml:space="preserve"> </w:t>
      </w:r>
      <w:r>
        <w:t>занятиям</w:t>
      </w:r>
      <w:r>
        <w:rPr>
          <w:spacing w:val="1"/>
        </w:rPr>
        <w:t xml:space="preserve"> </w:t>
      </w:r>
      <w:r>
        <w:t>с</w:t>
      </w:r>
      <w:r>
        <w:rPr>
          <w:spacing w:val="1"/>
        </w:rPr>
        <w:t xml:space="preserve"> </w:t>
      </w:r>
      <w:r>
        <w:t>детьми,</w:t>
      </w:r>
      <w:r>
        <w:rPr>
          <w:spacing w:val="1"/>
        </w:rPr>
        <w:t xml:space="preserve"> </w:t>
      </w:r>
      <w:r>
        <w:t>как</w:t>
      </w:r>
      <w:r>
        <w:rPr>
          <w:spacing w:val="1"/>
        </w:rPr>
        <w:t xml:space="preserve"> </w:t>
      </w:r>
      <w:r>
        <w:t>электрик</w:t>
      </w:r>
      <w:r>
        <w:rPr>
          <w:spacing w:val="1"/>
        </w:rPr>
        <w:t xml:space="preserve"> </w:t>
      </w:r>
      <w:r>
        <w:t>меняет электрические лампочки в групповой комнате, повар делает салат на</w:t>
      </w:r>
      <w:r>
        <w:rPr>
          <w:spacing w:val="1"/>
        </w:rPr>
        <w:t xml:space="preserve"> </w:t>
      </w:r>
      <w:r>
        <w:t>обед).</w:t>
      </w:r>
      <w:r>
        <w:rPr>
          <w:spacing w:val="1"/>
        </w:rPr>
        <w:t xml:space="preserve"> </w:t>
      </w:r>
      <w:r>
        <w:t>Беседует</w:t>
      </w:r>
      <w:r>
        <w:rPr>
          <w:spacing w:val="1"/>
        </w:rPr>
        <w:t xml:space="preserve"> </w:t>
      </w:r>
      <w:r>
        <w:t>с</w:t>
      </w:r>
      <w:r>
        <w:rPr>
          <w:spacing w:val="1"/>
        </w:rPr>
        <w:t xml:space="preserve"> </w:t>
      </w:r>
      <w:r>
        <w:t>детьми,</w:t>
      </w:r>
      <w:r>
        <w:rPr>
          <w:spacing w:val="1"/>
        </w:rPr>
        <w:t xml:space="preserve"> </w:t>
      </w:r>
      <w:r>
        <w:t>обращает</w:t>
      </w:r>
      <w:r>
        <w:rPr>
          <w:spacing w:val="1"/>
        </w:rPr>
        <w:t xml:space="preserve"> </w:t>
      </w:r>
      <w:r>
        <w:t>внимание</w:t>
      </w:r>
      <w:r>
        <w:rPr>
          <w:spacing w:val="1"/>
        </w:rPr>
        <w:t xml:space="preserve"> </w:t>
      </w:r>
      <w:r>
        <w:t>на</w:t>
      </w:r>
      <w:r>
        <w:rPr>
          <w:spacing w:val="1"/>
        </w:rPr>
        <w:t xml:space="preserve"> </w:t>
      </w:r>
      <w:r>
        <w:t>целостность</w:t>
      </w:r>
      <w:r>
        <w:rPr>
          <w:spacing w:val="1"/>
        </w:rPr>
        <w:t xml:space="preserve"> </w:t>
      </w:r>
      <w:r>
        <w:t>трудового</w:t>
      </w:r>
      <w:r>
        <w:rPr>
          <w:spacing w:val="1"/>
        </w:rPr>
        <w:t xml:space="preserve"> </w:t>
      </w:r>
      <w:r>
        <w:t>процесса,</w:t>
      </w:r>
      <w:r>
        <w:rPr>
          <w:spacing w:val="1"/>
        </w:rPr>
        <w:t xml:space="preserve"> </w:t>
      </w:r>
      <w:r>
        <w:t>направленного</w:t>
      </w:r>
      <w:r>
        <w:rPr>
          <w:spacing w:val="1"/>
        </w:rPr>
        <w:t xml:space="preserve"> </w:t>
      </w:r>
      <w:r>
        <w:t>на</w:t>
      </w:r>
      <w:r>
        <w:rPr>
          <w:spacing w:val="1"/>
        </w:rPr>
        <w:t xml:space="preserve"> </w:t>
      </w:r>
      <w:r>
        <w:t>продуктивный</w:t>
      </w:r>
      <w:r>
        <w:rPr>
          <w:spacing w:val="1"/>
        </w:rPr>
        <w:t xml:space="preserve"> </w:t>
      </w:r>
      <w:r>
        <w:t>результат,</w:t>
      </w:r>
      <w:r>
        <w:rPr>
          <w:spacing w:val="1"/>
        </w:rPr>
        <w:t xml:space="preserve"> </w:t>
      </w:r>
      <w:r>
        <w:t>вызывает</w:t>
      </w:r>
      <w:r>
        <w:rPr>
          <w:spacing w:val="1"/>
        </w:rPr>
        <w:t xml:space="preserve"> </w:t>
      </w:r>
      <w:r>
        <w:t>у</w:t>
      </w:r>
      <w:r>
        <w:rPr>
          <w:spacing w:val="1"/>
        </w:rPr>
        <w:t xml:space="preserve"> </w:t>
      </w:r>
      <w:r>
        <w:t>детей</w:t>
      </w:r>
      <w:r>
        <w:rPr>
          <w:spacing w:val="1"/>
        </w:rPr>
        <w:t xml:space="preserve"> </w:t>
      </w:r>
      <w:r>
        <w:t>добрые</w:t>
      </w:r>
      <w:r>
        <w:rPr>
          <w:spacing w:val="1"/>
        </w:rPr>
        <w:t xml:space="preserve"> </w:t>
      </w:r>
      <w:r>
        <w:t>и</w:t>
      </w:r>
      <w:r>
        <w:rPr>
          <w:spacing w:val="1"/>
        </w:rPr>
        <w:t xml:space="preserve"> </w:t>
      </w:r>
      <w:r>
        <w:t>уважительные</w:t>
      </w:r>
      <w:r>
        <w:rPr>
          <w:spacing w:val="1"/>
        </w:rPr>
        <w:t xml:space="preserve"> </w:t>
      </w:r>
      <w:r>
        <w:t>чувства</w:t>
      </w:r>
      <w:r>
        <w:rPr>
          <w:spacing w:val="1"/>
        </w:rPr>
        <w:t xml:space="preserve"> </w:t>
      </w:r>
      <w:r>
        <w:t>к</w:t>
      </w:r>
      <w:r>
        <w:rPr>
          <w:spacing w:val="1"/>
        </w:rPr>
        <w:t xml:space="preserve"> </w:t>
      </w:r>
      <w:r>
        <w:t>взрослым,</w:t>
      </w:r>
      <w:r>
        <w:rPr>
          <w:spacing w:val="1"/>
        </w:rPr>
        <w:t xml:space="preserve"> </w:t>
      </w:r>
      <w:r>
        <w:t>которые</w:t>
      </w:r>
      <w:r>
        <w:rPr>
          <w:spacing w:val="1"/>
        </w:rPr>
        <w:t xml:space="preserve"> </w:t>
      </w:r>
      <w:r>
        <w:t>заботятся</w:t>
      </w:r>
      <w:r>
        <w:rPr>
          <w:spacing w:val="1"/>
        </w:rPr>
        <w:t xml:space="preserve"> </w:t>
      </w:r>
      <w:r>
        <w:t>о</w:t>
      </w:r>
      <w:r>
        <w:rPr>
          <w:spacing w:val="1"/>
        </w:rPr>
        <w:t xml:space="preserve"> </w:t>
      </w:r>
      <w:r>
        <w:t>жизнедеятельности</w:t>
      </w:r>
      <w:r>
        <w:rPr>
          <w:spacing w:val="-1"/>
        </w:rPr>
        <w:t xml:space="preserve"> </w:t>
      </w:r>
      <w:r>
        <w:t>детей в</w:t>
      </w:r>
      <w:r>
        <w:rPr>
          <w:spacing w:val="-1"/>
        </w:rPr>
        <w:t xml:space="preserve"> </w:t>
      </w:r>
      <w:r>
        <w:t>ДОО.</w:t>
      </w:r>
    </w:p>
    <w:p w:rsidR="00C22AA3" w:rsidRDefault="00C22AA3" w:rsidP="00C22AA3">
      <w:pPr>
        <w:pStyle w:val="a3"/>
        <w:ind w:right="662"/>
      </w:pPr>
      <w:r>
        <w:t>Педагог поддерживает инициативу детей узнать и рассказать о трудовой</w:t>
      </w:r>
      <w:r>
        <w:rPr>
          <w:spacing w:val="1"/>
        </w:rPr>
        <w:t xml:space="preserve"> </w:t>
      </w:r>
      <w:r>
        <w:t>деятельности</w:t>
      </w:r>
      <w:r>
        <w:rPr>
          <w:spacing w:val="1"/>
        </w:rPr>
        <w:t xml:space="preserve"> </w:t>
      </w:r>
      <w:r>
        <w:t>взрослых,</w:t>
      </w:r>
      <w:r>
        <w:rPr>
          <w:spacing w:val="1"/>
        </w:rPr>
        <w:t xml:space="preserve"> </w:t>
      </w:r>
      <w:r>
        <w:t>поощряет</w:t>
      </w:r>
      <w:r>
        <w:rPr>
          <w:spacing w:val="1"/>
        </w:rPr>
        <w:t xml:space="preserve"> </w:t>
      </w:r>
      <w:r>
        <w:t>коммуникативную</w:t>
      </w:r>
      <w:r>
        <w:rPr>
          <w:spacing w:val="1"/>
        </w:rPr>
        <w:t xml:space="preserve"> </w:t>
      </w:r>
      <w:r>
        <w:t>активность</w:t>
      </w:r>
      <w:r>
        <w:rPr>
          <w:spacing w:val="1"/>
        </w:rPr>
        <w:t xml:space="preserve"> </w:t>
      </w:r>
      <w:r>
        <w:t>ребёнка,</w:t>
      </w:r>
      <w:r>
        <w:rPr>
          <w:spacing w:val="1"/>
        </w:rPr>
        <w:t xml:space="preserve"> </w:t>
      </w:r>
      <w:r>
        <w:t>связанную с желанием рассказать о профессии мамы или папы, описать их</w:t>
      </w:r>
      <w:r>
        <w:rPr>
          <w:spacing w:val="1"/>
        </w:rPr>
        <w:t xml:space="preserve"> </w:t>
      </w:r>
      <w:r>
        <w:t>трудовые</w:t>
      </w:r>
      <w:r>
        <w:rPr>
          <w:spacing w:val="-4"/>
        </w:rPr>
        <w:t xml:space="preserve"> </w:t>
      </w:r>
      <w:r>
        <w:t>действия, рассказать</w:t>
      </w:r>
      <w:r>
        <w:rPr>
          <w:spacing w:val="-1"/>
        </w:rPr>
        <w:t xml:space="preserve"> </w:t>
      </w:r>
      <w:r>
        <w:t>о</w:t>
      </w:r>
      <w:r>
        <w:rPr>
          <w:spacing w:val="-3"/>
        </w:rPr>
        <w:t xml:space="preserve"> </w:t>
      </w:r>
      <w:r>
        <w:t>результатах их труда.</w:t>
      </w:r>
    </w:p>
    <w:p w:rsidR="00C22AA3" w:rsidRDefault="00C22AA3" w:rsidP="00C22AA3">
      <w:pPr>
        <w:pStyle w:val="a3"/>
        <w:spacing w:before="1"/>
        <w:ind w:right="662"/>
      </w:pPr>
      <w:r>
        <w:t>Педагог</w:t>
      </w:r>
      <w:r>
        <w:rPr>
          <w:spacing w:val="1"/>
        </w:rPr>
        <w:t xml:space="preserve"> </w:t>
      </w:r>
      <w:r>
        <w:t>расширяет</w:t>
      </w:r>
      <w:r>
        <w:rPr>
          <w:spacing w:val="1"/>
        </w:rPr>
        <w:t xml:space="preserve"> </w:t>
      </w:r>
      <w:r>
        <w:t>представление</w:t>
      </w:r>
      <w:r>
        <w:rPr>
          <w:spacing w:val="1"/>
        </w:rPr>
        <w:t xml:space="preserve"> </w:t>
      </w:r>
      <w:r>
        <w:t>детей</w:t>
      </w:r>
      <w:r>
        <w:rPr>
          <w:spacing w:val="1"/>
        </w:rPr>
        <w:t xml:space="preserve"> </w:t>
      </w:r>
      <w:r>
        <w:t>о</w:t>
      </w:r>
      <w:r>
        <w:rPr>
          <w:spacing w:val="1"/>
        </w:rPr>
        <w:t xml:space="preserve"> </w:t>
      </w:r>
      <w:r>
        <w:t>предметах</w:t>
      </w:r>
      <w:r>
        <w:rPr>
          <w:spacing w:val="1"/>
        </w:rPr>
        <w:t xml:space="preserve"> </w:t>
      </w:r>
      <w:r>
        <w:t>как</w:t>
      </w:r>
      <w:r>
        <w:rPr>
          <w:spacing w:val="1"/>
        </w:rPr>
        <w:t xml:space="preserve"> </w:t>
      </w:r>
      <w:r>
        <w:t>результате</w:t>
      </w:r>
      <w:r>
        <w:rPr>
          <w:spacing w:val="1"/>
        </w:rPr>
        <w:t xml:space="preserve"> </w:t>
      </w:r>
      <w:r>
        <w:t>труда</w:t>
      </w:r>
      <w:r>
        <w:rPr>
          <w:spacing w:val="1"/>
        </w:rPr>
        <w:t xml:space="preserve"> </w:t>
      </w:r>
      <w:r>
        <w:t>взрослых,</w:t>
      </w:r>
      <w:r>
        <w:rPr>
          <w:spacing w:val="1"/>
        </w:rPr>
        <w:t xml:space="preserve"> </w:t>
      </w:r>
      <w:r>
        <w:t>о</w:t>
      </w:r>
      <w:r>
        <w:rPr>
          <w:spacing w:val="1"/>
        </w:rPr>
        <w:t xml:space="preserve"> </w:t>
      </w:r>
      <w:r>
        <w:t>многообразии</w:t>
      </w:r>
      <w:r>
        <w:rPr>
          <w:spacing w:val="1"/>
        </w:rPr>
        <w:t xml:space="preserve"> </w:t>
      </w:r>
      <w:r>
        <w:t>предметного</w:t>
      </w:r>
      <w:r>
        <w:rPr>
          <w:spacing w:val="1"/>
        </w:rPr>
        <w:t xml:space="preserve"> </w:t>
      </w:r>
      <w:r>
        <w:t>мира</w:t>
      </w:r>
      <w:r>
        <w:rPr>
          <w:spacing w:val="1"/>
        </w:rPr>
        <w:t xml:space="preserve"> </w:t>
      </w:r>
      <w:r>
        <w:t>материалов</w:t>
      </w:r>
      <w:r>
        <w:rPr>
          <w:spacing w:val="1"/>
        </w:rPr>
        <w:t xml:space="preserve"> </w:t>
      </w:r>
      <w:r>
        <w:t>(металл,</w:t>
      </w:r>
      <w:r>
        <w:rPr>
          <w:spacing w:val="1"/>
        </w:rPr>
        <w:t xml:space="preserve"> </w:t>
      </w:r>
      <w:r>
        <w:t>стекло, бумага, картон, кожа и тому подобное), знакомит детей с ключевыми</w:t>
      </w:r>
      <w:r>
        <w:rPr>
          <w:spacing w:val="1"/>
        </w:rPr>
        <w:t xml:space="preserve"> </w:t>
      </w:r>
      <w:r>
        <w:t xml:space="preserve">характеристиками материалов, организуя </w:t>
      </w:r>
      <w:proofErr w:type="gramStart"/>
      <w:r>
        <w:t>экспериментирование</w:t>
      </w:r>
      <w:proofErr w:type="gramEnd"/>
      <w:r>
        <w:t xml:space="preserve"> способствует</w:t>
      </w:r>
      <w:r>
        <w:rPr>
          <w:spacing w:val="-67"/>
        </w:rPr>
        <w:t xml:space="preserve"> </w:t>
      </w:r>
      <w:r>
        <w:t>обогащению представлений детей об отличительных признаках материалов</w:t>
      </w:r>
      <w:r>
        <w:rPr>
          <w:spacing w:val="1"/>
        </w:rPr>
        <w:t xml:space="preserve"> </w:t>
      </w:r>
      <w:r>
        <w:t>для создания продуктов труда (прочный (ломкий) материал, промокаемый</w:t>
      </w:r>
      <w:r>
        <w:rPr>
          <w:spacing w:val="1"/>
        </w:rPr>
        <w:t xml:space="preserve"> </w:t>
      </w:r>
      <w:r>
        <w:t>(водоотталкивающий)</w:t>
      </w:r>
      <w:r>
        <w:rPr>
          <w:spacing w:val="1"/>
        </w:rPr>
        <w:t xml:space="preserve"> </w:t>
      </w:r>
      <w:r>
        <w:t>материал,</w:t>
      </w:r>
      <w:r>
        <w:rPr>
          <w:spacing w:val="1"/>
        </w:rPr>
        <w:t xml:space="preserve"> </w:t>
      </w:r>
      <w:r>
        <w:t>мягкий</w:t>
      </w:r>
      <w:r>
        <w:rPr>
          <w:spacing w:val="1"/>
        </w:rPr>
        <w:t xml:space="preserve"> </w:t>
      </w:r>
      <w:r>
        <w:t>(твердый)</w:t>
      </w:r>
      <w:r>
        <w:rPr>
          <w:spacing w:val="1"/>
        </w:rPr>
        <w:t xml:space="preserve"> </w:t>
      </w:r>
      <w:r>
        <w:t>материал</w:t>
      </w:r>
      <w:r>
        <w:rPr>
          <w:spacing w:val="1"/>
        </w:rPr>
        <w:t xml:space="preserve"> </w:t>
      </w:r>
      <w:r>
        <w:t>и</w:t>
      </w:r>
      <w:r>
        <w:rPr>
          <w:spacing w:val="1"/>
        </w:rPr>
        <w:t xml:space="preserve"> </w:t>
      </w:r>
      <w:r>
        <w:t>тому</w:t>
      </w:r>
      <w:r>
        <w:rPr>
          <w:spacing w:val="1"/>
        </w:rPr>
        <w:t xml:space="preserve"> </w:t>
      </w:r>
      <w:r>
        <w:t>подобное).</w:t>
      </w:r>
    </w:p>
    <w:p w:rsidR="00C22AA3" w:rsidRDefault="00C22AA3" w:rsidP="00C22AA3">
      <w:pPr>
        <w:pStyle w:val="a3"/>
        <w:ind w:right="670"/>
      </w:pPr>
      <w:proofErr w:type="gramStart"/>
      <w:r>
        <w:t>Педагог рассказывает детям о бытовой технике, помогающей взрослым</w:t>
      </w:r>
      <w:r>
        <w:rPr>
          <w:spacing w:val="1"/>
        </w:rPr>
        <w:t xml:space="preserve"> </w:t>
      </w:r>
      <w:r>
        <w:t>организовать</w:t>
      </w:r>
      <w:r>
        <w:rPr>
          <w:spacing w:val="1"/>
        </w:rPr>
        <w:t xml:space="preserve"> </w:t>
      </w:r>
      <w:r>
        <w:t>бытовой</w:t>
      </w:r>
      <w:r>
        <w:rPr>
          <w:spacing w:val="1"/>
        </w:rPr>
        <w:t xml:space="preserve"> </w:t>
      </w:r>
      <w:r>
        <w:t>труд</w:t>
      </w:r>
      <w:r>
        <w:rPr>
          <w:spacing w:val="1"/>
        </w:rPr>
        <w:t xml:space="preserve"> </w:t>
      </w:r>
      <w:r>
        <w:t>дома:</w:t>
      </w:r>
      <w:r>
        <w:rPr>
          <w:spacing w:val="1"/>
        </w:rPr>
        <w:t xml:space="preserve"> </w:t>
      </w:r>
      <w:r>
        <w:t>стиральная</w:t>
      </w:r>
      <w:r>
        <w:rPr>
          <w:spacing w:val="1"/>
        </w:rPr>
        <w:t xml:space="preserve"> </w:t>
      </w:r>
      <w:r>
        <w:t>и</w:t>
      </w:r>
      <w:r>
        <w:rPr>
          <w:spacing w:val="1"/>
        </w:rPr>
        <w:t xml:space="preserve"> </w:t>
      </w:r>
      <w:r>
        <w:t>посудомоечная</w:t>
      </w:r>
      <w:r>
        <w:rPr>
          <w:spacing w:val="1"/>
        </w:rPr>
        <w:t xml:space="preserve"> </w:t>
      </w:r>
      <w:r>
        <w:t>машины,</w:t>
      </w:r>
      <w:r>
        <w:rPr>
          <w:spacing w:val="1"/>
        </w:rPr>
        <w:t xml:space="preserve"> </w:t>
      </w:r>
      <w:r>
        <w:t>пылесос, мультиварка, миксер, мясорубка; беседует с детьми о назначении</w:t>
      </w:r>
      <w:r>
        <w:rPr>
          <w:spacing w:val="1"/>
        </w:rPr>
        <w:t xml:space="preserve"> </w:t>
      </w:r>
      <w:r>
        <w:t>бытовой техники, формирует представление о её назначении для ускорения и</w:t>
      </w:r>
      <w:r>
        <w:rPr>
          <w:spacing w:val="-67"/>
        </w:rPr>
        <w:t xml:space="preserve"> </w:t>
      </w:r>
      <w:r>
        <w:t>облегчения</w:t>
      </w:r>
      <w:r>
        <w:rPr>
          <w:spacing w:val="-4"/>
        </w:rPr>
        <w:t xml:space="preserve"> </w:t>
      </w:r>
      <w:r>
        <w:t>процессов</w:t>
      </w:r>
      <w:r>
        <w:rPr>
          <w:spacing w:val="-2"/>
        </w:rPr>
        <w:t xml:space="preserve"> </w:t>
      </w:r>
      <w:r>
        <w:t>бытового</w:t>
      </w:r>
      <w:r>
        <w:rPr>
          <w:spacing w:val="1"/>
        </w:rPr>
        <w:t xml:space="preserve"> </w:t>
      </w:r>
      <w:r>
        <w:t>труда.</w:t>
      </w:r>
      <w:proofErr w:type="gramEnd"/>
    </w:p>
    <w:p w:rsidR="00C22AA3" w:rsidRDefault="00C22AA3" w:rsidP="00C22AA3">
      <w:pPr>
        <w:pStyle w:val="a3"/>
        <w:ind w:right="669"/>
      </w:pPr>
      <w:r>
        <w:t>Педагог создает условия для позитивного включения детей в процессы</w:t>
      </w:r>
      <w:r>
        <w:rPr>
          <w:spacing w:val="1"/>
        </w:rPr>
        <w:t xml:space="preserve"> </w:t>
      </w:r>
      <w:r>
        <w:t>самообслуживания в режимных моментах группы, поощряет желание детей</w:t>
      </w:r>
      <w:r>
        <w:rPr>
          <w:spacing w:val="1"/>
        </w:rPr>
        <w:t xml:space="preserve"> </w:t>
      </w:r>
      <w:r>
        <w:t>проявлять</w:t>
      </w:r>
      <w:r>
        <w:rPr>
          <w:spacing w:val="1"/>
        </w:rPr>
        <w:t xml:space="preserve"> </w:t>
      </w:r>
      <w:r>
        <w:t>самостоятельность</w:t>
      </w:r>
      <w:r>
        <w:rPr>
          <w:spacing w:val="1"/>
        </w:rPr>
        <w:t xml:space="preserve"> </w:t>
      </w:r>
      <w:r>
        <w:t>и</w:t>
      </w:r>
      <w:r>
        <w:rPr>
          <w:spacing w:val="1"/>
        </w:rPr>
        <w:t xml:space="preserve"> </w:t>
      </w:r>
      <w:r>
        <w:t>инициативность,</w:t>
      </w:r>
      <w:r>
        <w:rPr>
          <w:spacing w:val="1"/>
        </w:rPr>
        <w:t xml:space="preserve"> </w:t>
      </w:r>
      <w:r>
        <w:t>используя</w:t>
      </w:r>
      <w:r>
        <w:rPr>
          <w:spacing w:val="1"/>
        </w:rPr>
        <w:t xml:space="preserve"> </w:t>
      </w:r>
      <w:r>
        <w:t>приемы</w:t>
      </w:r>
      <w:r>
        <w:rPr>
          <w:spacing w:val="1"/>
        </w:rPr>
        <w:t xml:space="preserve"> </w:t>
      </w:r>
      <w:r>
        <w:t>поощрения и одобрения правильных действий детей, результатов процесса</w:t>
      </w:r>
      <w:r>
        <w:rPr>
          <w:spacing w:val="1"/>
        </w:rPr>
        <w:t xml:space="preserve"> </w:t>
      </w:r>
      <w:r>
        <w:t>самообслуживания.</w:t>
      </w:r>
      <w:r>
        <w:rPr>
          <w:spacing w:val="1"/>
        </w:rPr>
        <w:t xml:space="preserve"> </w:t>
      </w:r>
      <w:r>
        <w:t>Одобряет</w:t>
      </w:r>
      <w:r>
        <w:rPr>
          <w:spacing w:val="1"/>
        </w:rPr>
        <w:t xml:space="preserve"> </w:t>
      </w:r>
      <w:r>
        <w:t>действия</w:t>
      </w:r>
      <w:r>
        <w:rPr>
          <w:spacing w:val="1"/>
        </w:rPr>
        <w:t xml:space="preserve"> </w:t>
      </w:r>
      <w:r>
        <w:t>детей,</w:t>
      </w:r>
      <w:r>
        <w:rPr>
          <w:spacing w:val="1"/>
        </w:rPr>
        <w:t xml:space="preserve"> </w:t>
      </w:r>
      <w:r>
        <w:t>направленные</w:t>
      </w:r>
      <w:r>
        <w:rPr>
          <w:spacing w:val="1"/>
        </w:rPr>
        <w:t xml:space="preserve"> </w:t>
      </w:r>
      <w:r>
        <w:t>на</w:t>
      </w:r>
      <w:r>
        <w:rPr>
          <w:spacing w:val="1"/>
        </w:rPr>
        <w:t xml:space="preserve"> </w:t>
      </w:r>
      <w:r>
        <w:t>оказание</w:t>
      </w:r>
      <w:r>
        <w:rPr>
          <w:spacing w:val="1"/>
        </w:rPr>
        <w:t xml:space="preserve"> </w:t>
      </w:r>
      <w:r>
        <w:t>взаимопомощи (помочь доделать поделку, помочь одеться, помочь убрать со</w:t>
      </w:r>
      <w:r>
        <w:rPr>
          <w:spacing w:val="1"/>
        </w:rPr>
        <w:t xml:space="preserve"> </w:t>
      </w:r>
      <w:r>
        <w:t>стола</w:t>
      </w:r>
      <w:r>
        <w:rPr>
          <w:spacing w:val="-1"/>
        </w:rPr>
        <w:t xml:space="preserve"> </w:t>
      </w:r>
      <w:r>
        <w:t>и тому</w:t>
      </w:r>
      <w:r>
        <w:rPr>
          <w:spacing w:val="1"/>
        </w:rPr>
        <w:t xml:space="preserve"> </w:t>
      </w:r>
      <w:r>
        <w:t>подобное).</w:t>
      </w:r>
    </w:p>
    <w:p w:rsidR="00C22AA3" w:rsidRDefault="00C22AA3" w:rsidP="00C22AA3">
      <w:pPr>
        <w:pStyle w:val="a3"/>
        <w:ind w:right="666"/>
      </w:pPr>
      <w:r>
        <w:t>В</w:t>
      </w:r>
      <w:r>
        <w:rPr>
          <w:spacing w:val="1"/>
        </w:rPr>
        <w:t xml:space="preserve"> </w:t>
      </w:r>
      <w:r>
        <w:t>процессе</w:t>
      </w:r>
      <w:r>
        <w:rPr>
          <w:spacing w:val="1"/>
        </w:rPr>
        <w:t xml:space="preserve"> </w:t>
      </w:r>
      <w:r>
        <w:t>самообслуживания</w:t>
      </w:r>
      <w:r>
        <w:rPr>
          <w:spacing w:val="1"/>
        </w:rPr>
        <w:t xml:space="preserve"> </w:t>
      </w:r>
      <w:r>
        <w:t>обращает</w:t>
      </w:r>
      <w:r>
        <w:rPr>
          <w:spacing w:val="1"/>
        </w:rPr>
        <w:t xml:space="preserve"> </w:t>
      </w:r>
      <w:r>
        <w:t>внимание</w:t>
      </w:r>
      <w:r>
        <w:rPr>
          <w:spacing w:val="1"/>
        </w:rPr>
        <w:t xml:space="preserve"> </w:t>
      </w:r>
      <w:r>
        <w:t>детей</w:t>
      </w:r>
      <w:r>
        <w:rPr>
          <w:spacing w:val="1"/>
        </w:rPr>
        <w:t xml:space="preserve"> </w:t>
      </w:r>
      <w:r>
        <w:t>на</w:t>
      </w:r>
      <w:r>
        <w:rPr>
          <w:spacing w:val="1"/>
        </w:rPr>
        <w:t xml:space="preserve"> </w:t>
      </w:r>
      <w:r>
        <w:t>необходимость</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вещам:</w:t>
      </w:r>
      <w:r>
        <w:rPr>
          <w:spacing w:val="1"/>
        </w:rPr>
        <w:t xml:space="preserve"> </w:t>
      </w:r>
      <w:r>
        <w:t>аккуратное</w:t>
      </w:r>
      <w:r>
        <w:rPr>
          <w:spacing w:val="1"/>
        </w:rPr>
        <w:t xml:space="preserve"> </w:t>
      </w:r>
      <w:r>
        <w:t>складывание</w:t>
      </w:r>
      <w:r>
        <w:rPr>
          <w:spacing w:val="1"/>
        </w:rPr>
        <w:t xml:space="preserve"> </w:t>
      </w:r>
      <w:r>
        <w:t>одежды,</w:t>
      </w:r>
      <w:r>
        <w:rPr>
          <w:spacing w:val="1"/>
        </w:rPr>
        <w:t xml:space="preserve"> </w:t>
      </w:r>
      <w:r>
        <w:t>возвращение</w:t>
      </w:r>
      <w:r>
        <w:rPr>
          <w:spacing w:val="1"/>
        </w:rPr>
        <w:t xml:space="preserve"> </w:t>
      </w:r>
      <w:r>
        <w:t>игрушек</w:t>
      </w:r>
      <w:r>
        <w:rPr>
          <w:spacing w:val="1"/>
        </w:rPr>
        <w:t xml:space="preserve"> </w:t>
      </w:r>
      <w:r>
        <w:t>на</w:t>
      </w:r>
      <w:r>
        <w:rPr>
          <w:spacing w:val="1"/>
        </w:rPr>
        <w:t xml:space="preserve"> </w:t>
      </w:r>
      <w:r>
        <w:t>место</w:t>
      </w:r>
      <w:r>
        <w:rPr>
          <w:spacing w:val="1"/>
        </w:rPr>
        <w:t xml:space="preserve"> </w:t>
      </w:r>
      <w:r>
        <w:t>после</w:t>
      </w:r>
      <w:r>
        <w:rPr>
          <w:spacing w:val="1"/>
        </w:rPr>
        <w:t xml:space="preserve"> </w:t>
      </w:r>
      <w:r>
        <w:t>игры</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В</w:t>
      </w:r>
      <w:r>
        <w:rPr>
          <w:spacing w:val="-67"/>
        </w:rPr>
        <w:t xml:space="preserve"> </w:t>
      </w:r>
      <w:r>
        <w:t>процессе</w:t>
      </w:r>
      <w:r>
        <w:rPr>
          <w:spacing w:val="1"/>
        </w:rPr>
        <w:t xml:space="preserve"> </w:t>
      </w:r>
      <w:r>
        <w:t>самообслуживания</w:t>
      </w:r>
      <w:r>
        <w:rPr>
          <w:spacing w:val="1"/>
        </w:rPr>
        <w:t xml:space="preserve"> </w:t>
      </w:r>
      <w:r>
        <w:t>педагог</w:t>
      </w:r>
      <w:r>
        <w:rPr>
          <w:spacing w:val="1"/>
        </w:rPr>
        <w:t xml:space="preserve"> </w:t>
      </w:r>
      <w:r>
        <w:t>напоминает</w:t>
      </w:r>
      <w:r>
        <w:rPr>
          <w:spacing w:val="1"/>
        </w:rPr>
        <w:t xml:space="preserve"> </w:t>
      </w:r>
      <w:r>
        <w:t>детям</w:t>
      </w:r>
      <w:r>
        <w:rPr>
          <w:spacing w:val="1"/>
        </w:rPr>
        <w:t xml:space="preserve"> </w:t>
      </w:r>
      <w:r>
        <w:t>о</w:t>
      </w:r>
      <w:r>
        <w:rPr>
          <w:spacing w:val="1"/>
        </w:rPr>
        <w:t xml:space="preserve"> </w:t>
      </w:r>
      <w:r>
        <w:t>важности</w:t>
      </w:r>
      <w:r>
        <w:rPr>
          <w:spacing w:val="-67"/>
        </w:rPr>
        <w:t xml:space="preserve"> </w:t>
      </w:r>
      <w:r>
        <w:t>соблюдения</w:t>
      </w:r>
      <w:r>
        <w:rPr>
          <w:spacing w:val="1"/>
        </w:rPr>
        <w:t xml:space="preserve"> </w:t>
      </w:r>
      <w:r>
        <w:t>очередности</w:t>
      </w:r>
      <w:r>
        <w:rPr>
          <w:spacing w:val="1"/>
        </w:rPr>
        <w:t xml:space="preserve"> </w:t>
      </w:r>
      <w:r>
        <w:t>действий</w:t>
      </w:r>
      <w:r>
        <w:rPr>
          <w:spacing w:val="1"/>
        </w:rPr>
        <w:t xml:space="preserve"> </w:t>
      </w:r>
      <w:r>
        <w:t>в</w:t>
      </w:r>
      <w:r>
        <w:rPr>
          <w:spacing w:val="1"/>
        </w:rPr>
        <w:t xml:space="preserve"> </w:t>
      </w:r>
      <w:r>
        <w:t>трудовом</w:t>
      </w:r>
      <w:r>
        <w:rPr>
          <w:spacing w:val="1"/>
        </w:rPr>
        <w:t xml:space="preserve"> </w:t>
      </w:r>
      <w:r>
        <w:t>процессе</w:t>
      </w:r>
      <w:r>
        <w:rPr>
          <w:spacing w:val="1"/>
        </w:rPr>
        <w:t xml:space="preserve"> </w:t>
      </w:r>
      <w:r>
        <w:t>для</w:t>
      </w:r>
      <w:r>
        <w:rPr>
          <w:spacing w:val="1"/>
        </w:rPr>
        <w:t xml:space="preserve"> </w:t>
      </w:r>
      <w:r>
        <w:t>достижения</w:t>
      </w:r>
      <w:r>
        <w:rPr>
          <w:spacing w:val="1"/>
        </w:rPr>
        <w:t xml:space="preserve"> </w:t>
      </w:r>
      <w:r>
        <w:t>качественного результата, демонстрирует детям приемы самоконтроля для</w:t>
      </w:r>
      <w:r>
        <w:rPr>
          <w:spacing w:val="1"/>
        </w:rPr>
        <w:t xml:space="preserve"> </w:t>
      </w:r>
      <w:r>
        <w:t>оценки результата, поощряет действия детей, направленные на применение</w:t>
      </w:r>
      <w:r>
        <w:rPr>
          <w:spacing w:val="1"/>
        </w:rPr>
        <w:t xml:space="preserve"> </w:t>
      </w:r>
      <w:r>
        <w:t>способов</w:t>
      </w:r>
      <w:r>
        <w:rPr>
          <w:spacing w:val="-3"/>
        </w:rPr>
        <w:t xml:space="preserve"> </w:t>
      </w:r>
      <w:r>
        <w:t>самоконтроля</w:t>
      </w:r>
      <w:r>
        <w:rPr>
          <w:spacing w:val="-1"/>
        </w:rPr>
        <w:t xml:space="preserve"> </w:t>
      </w:r>
      <w:r>
        <w:t>в</w:t>
      </w:r>
      <w:r>
        <w:rPr>
          <w:spacing w:val="-2"/>
        </w:rPr>
        <w:t xml:space="preserve"> </w:t>
      </w:r>
      <w:r>
        <w:t>процессе</w:t>
      </w:r>
      <w:r>
        <w:rPr>
          <w:spacing w:val="-1"/>
        </w:rPr>
        <w:t xml:space="preserve"> </w:t>
      </w:r>
      <w:r>
        <w:t>выполнения действий.</w:t>
      </w:r>
    </w:p>
    <w:p w:rsidR="00C22AA3" w:rsidRDefault="00C22AA3" w:rsidP="00C22AA3">
      <w:pPr>
        <w:pStyle w:val="aa"/>
        <w:numPr>
          <w:ilvl w:val="0"/>
          <w:numId w:val="88"/>
        </w:numPr>
        <w:tabs>
          <w:tab w:val="left" w:pos="1634"/>
        </w:tabs>
        <w:ind w:hanging="306"/>
        <w:jc w:val="both"/>
        <w:rPr>
          <w:i/>
          <w:sz w:val="28"/>
        </w:rPr>
      </w:pPr>
      <w:r>
        <w:rPr>
          <w:i/>
          <w:sz w:val="28"/>
        </w:rPr>
        <w:t>В</w:t>
      </w:r>
      <w:r>
        <w:rPr>
          <w:i/>
          <w:spacing w:val="-6"/>
          <w:sz w:val="28"/>
        </w:rPr>
        <w:t xml:space="preserve"> </w:t>
      </w:r>
      <w:r>
        <w:rPr>
          <w:i/>
          <w:sz w:val="28"/>
        </w:rPr>
        <w:t>области</w:t>
      </w:r>
      <w:r>
        <w:rPr>
          <w:i/>
          <w:spacing w:val="-2"/>
          <w:sz w:val="28"/>
        </w:rPr>
        <w:t xml:space="preserve"> </w:t>
      </w:r>
      <w:r>
        <w:rPr>
          <w:i/>
          <w:sz w:val="28"/>
        </w:rPr>
        <w:t>формирования</w:t>
      </w:r>
      <w:r>
        <w:rPr>
          <w:i/>
          <w:spacing w:val="-5"/>
          <w:sz w:val="28"/>
        </w:rPr>
        <w:t xml:space="preserve"> </w:t>
      </w:r>
      <w:r>
        <w:rPr>
          <w:i/>
          <w:sz w:val="28"/>
        </w:rPr>
        <w:t>основ</w:t>
      </w:r>
      <w:r>
        <w:rPr>
          <w:i/>
          <w:spacing w:val="-3"/>
          <w:sz w:val="28"/>
        </w:rPr>
        <w:t xml:space="preserve"> </w:t>
      </w:r>
      <w:r>
        <w:rPr>
          <w:i/>
          <w:sz w:val="28"/>
        </w:rPr>
        <w:t>безопасности</w:t>
      </w:r>
      <w:r>
        <w:rPr>
          <w:i/>
          <w:spacing w:val="-6"/>
          <w:sz w:val="28"/>
        </w:rPr>
        <w:t xml:space="preserve"> </w:t>
      </w:r>
      <w:r>
        <w:rPr>
          <w:i/>
          <w:sz w:val="28"/>
        </w:rPr>
        <w:t>поведения</w:t>
      </w:r>
    </w:p>
    <w:p w:rsidR="00C22AA3" w:rsidRDefault="00C22AA3" w:rsidP="00C22AA3">
      <w:pPr>
        <w:pStyle w:val="a3"/>
        <w:spacing w:before="74"/>
        <w:ind w:right="666"/>
      </w:pPr>
      <w:r>
        <w:t>Педагог</w:t>
      </w:r>
      <w:r>
        <w:rPr>
          <w:spacing w:val="1"/>
        </w:rPr>
        <w:t xml:space="preserve"> </w:t>
      </w:r>
      <w:r>
        <w:t>способствует</w:t>
      </w:r>
      <w:r>
        <w:rPr>
          <w:spacing w:val="1"/>
        </w:rPr>
        <w:t xml:space="preserve"> </w:t>
      </w:r>
      <w:r>
        <w:t>обогащению представлений детей об основных</w:t>
      </w:r>
      <w:r>
        <w:rPr>
          <w:spacing w:val="1"/>
        </w:rPr>
        <w:t xml:space="preserve"> </w:t>
      </w:r>
      <w:r>
        <w:t>правилах безопасного поведения в быту, в природе, на улице, в реальном</w:t>
      </w:r>
      <w:r>
        <w:rPr>
          <w:spacing w:val="1"/>
        </w:rPr>
        <w:t xml:space="preserve"> </w:t>
      </w:r>
      <w:r>
        <w:t>общении</w:t>
      </w:r>
      <w:r>
        <w:rPr>
          <w:spacing w:val="-1"/>
        </w:rPr>
        <w:t xml:space="preserve"> </w:t>
      </w:r>
      <w:r>
        <w:t>с</w:t>
      </w:r>
      <w:r>
        <w:rPr>
          <w:spacing w:val="-5"/>
        </w:rPr>
        <w:t xml:space="preserve"> </w:t>
      </w:r>
      <w:r>
        <w:t>незнакомыми людьми</w:t>
      </w:r>
      <w:r>
        <w:rPr>
          <w:spacing w:val="-1"/>
        </w:rPr>
        <w:t xml:space="preserve"> </w:t>
      </w:r>
      <w:r>
        <w:t>и</w:t>
      </w:r>
      <w:r>
        <w:rPr>
          <w:spacing w:val="-1"/>
        </w:rPr>
        <w:t xml:space="preserve"> </w:t>
      </w:r>
      <w:r>
        <w:t>в</w:t>
      </w:r>
      <w:r>
        <w:rPr>
          <w:spacing w:val="-2"/>
        </w:rPr>
        <w:t xml:space="preserve"> </w:t>
      </w:r>
      <w:r>
        <w:t>телефонных разговорах</w:t>
      </w:r>
      <w:r>
        <w:rPr>
          <w:spacing w:val="-1"/>
        </w:rPr>
        <w:t xml:space="preserve"> </w:t>
      </w:r>
      <w:r>
        <w:t>с</w:t>
      </w:r>
      <w:r>
        <w:rPr>
          <w:spacing w:val="-2"/>
        </w:rPr>
        <w:t xml:space="preserve"> </w:t>
      </w:r>
      <w:r>
        <w:t>ними.</w:t>
      </w:r>
    </w:p>
    <w:p w:rsidR="00C22AA3" w:rsidRDefault="00C22AA3" w:rsidP="00C22AA3">
      <w:pPr>
        <w:pStyle w:val="a3"/>
        <w:spacing w:before="2"/>
        <w:ind w:right="668"/>
      </w:pPr>
      <w:r>
        <w:t>Создает</w:t>
      </w:r>
      <w:r>
        <w:rPr>
          <w:spacing w:val="-13"/>
        </w:rPr>
        <w:t xml:space="preserve"> </w:t>
      </w:r>
      <w:r>
        <w:t>условия</w:t>
      </w:r>
      <w:r>
        <w:rPr>
          <w:spacing w:val="-11"/>
        </w:rPr>
        <w:t xml:space="preserve"> </w:t>
      </w:r>
      <w:r>
        <w:t>для</w:t>
      </w:r>
      <w:r>
        <w:rPr>
          <w:spacing w:val="-11"/>
        </w:rPr>
        <w:t xml:space="preserve"> </w:t>
      </w:r>
      <w:r>
        <w:t>расширения</w:t>
      </w:r>
      <w:r>
        <w:rPr>
          <w:spacing w:val="-12"/>
        </w:rPr>
        <w:t xml:space="preserve"> </w:t>
      </w:r>
      <w:r>
        <w:t>и</w:t>
      </w:r>
      <w:r>
        <w:rPr>
          <w:spacing w:val="-11"/>
        </w:rPr>
        <w:t xml:space="preserve"> </w:t>
      </w:r>
      <w:r>
        <w:t>углубления</w:t>
      </w:r>
      <w:r>
        <w:rPr>
          <w:spacing w:val="-11"/>
        </w:rPr>
        <w:t xml:space="preserve"> </w:t>
      </w:r>
      <w:r>
        <w:t>интереса</w:t>
      </w:r>
      <w:r>
        <w:rPr>
          <w:spacing w:val="-12"/>
        </w:rPr>
        <w:t xml:space="preserve"> </w:t>
      </w:r>
      <w:r>
        <w:t>детей</w:t>
      </w:r>
      <w:r>
        <w:rPr>
          <w:spacing w:val="-8"/>
        </w:rPr>
        <w:t xml:space="preserve"> </w:t>
      </w:r>
      <w:r>
        <w:t>к</w:t>
      </w:r>
      <w:r>
        <w:rPr>
          <w:spacing w:val="-11"/>
        </w:rPr>
        <w:t xml:space="preserve"> </w:t>
      </w:r>
      <w:r>
        <w:t>бытовым</w:t>
      </w:r>
      <w:r>
        <w:rPr>
          <w:spacing w:val="-68"/>
        </w:rPr>
        <w:t xml:space="preserve"> </w:t>
      </w:r>
      <w:r>
        <w:t>приборам</w:t>
      </w:r>
      <w:r>
        <w:rPr>
          <w:spacing w:val="1"/>
        </w:rPr>
        <w:t xml:space="preserve"> </w:t>
      </w:r>
      <w:r>
        <w:t>и</w:t>
      </w:r>
      <w:r>
        <w:rPr>
          <w:spacing w:val="1"/>
        </w:rPr>
        <w:t xml:space="preserve"> </w:t>
      </w:r>
      <w:r>
        <w:t>предметам</w:t>
      </w:r>
      <w:r>
        <w:rPr>
          <w:spacing w:val="1"/>
        </w:rPr>
        <w:t xml:space="preserve"> </w:t>
      </w:r>
      <w:r>
        <w:t>быта,</w:t>
      </w:r>
      <w:r>
        <w:rPr>
          <w:spacing w:val="1"/>
        </w:rPr>
        <w:t xml:space="preserve"> </w:t>
      </w:r>
      <w:r>
        <w:t>обсуждает</w:t>
      </w:r>
      <w:r>
        <w:rPr>
          <w:spacing w:val="1"/>
        </w:rPr>
        <w:t xml:space="preserve"> </w:t>
      </w:r>
      <w:r>
        <w:t>вместе</w:t>
      </w:r>
      <w:r>
        <w:rPr>
          <w:spacing w:val="1"/>
        </w:rPr>
        <w:t xml:space="preserve"> </w:t>
      </w:r>
      <w:r>
        <w:t>с</w:t>
      </w:r>
      <w:r>
        <w:rPr>
          <w:spacing w:val="1"/>
        </w:rPr>
        <w:t xml:space="preserve"> </w:t>
      </w:r>
      <w:r>
        <w:t>детьми</w:t>
      </w:r>
      <w:r>
        <w:rPr>
          <w:spacing w:val="1"/>
        </w:rPr>
        <w:t xml:space="preserve"> </w:t>
      </w:r>
      <w:r>
        <w:t>правила</w:t>
      </w:r>
      <w:r>
        <w:rPr>
          <w:spacing w:val="1"/>
        </w:rPr>
        <w:t xml:space="preserve"> </w:t>
      </w:r>
      <w:r>
        <w:t>их</w:t>
      </w:r>
      <w:r>
        <w:rPr>
          <w:spacing w:val="1"/>
        </w:rPr>
        <w:t xml:space="preserve"> </w:t>
      </w:r>
      <w:r>
        <w:t>использования,</w:t>
      </w:r>
      <w:r>
        <w:rPr>
          <w:spacing w:val="1"/>
        </w:rPr>
        <w:t xml:space="preserve"> </w:t>
      </w:r>
      <w:r>
        <w:t>поощряет</w:t>
      </w:r>
      <w:r>
        <w:rPr>
          <w:spacing w:val="1"/>
        </w:rPr>
        <w:t xml:space="preserve"> </w:t>
      </w:r>
      <w:r>
        <w:t>стремление</w:t>
      </w:r>
      <w:r>
        <w:rPr>
          <w:spacing w:val="1"/>
        </w:rPr>
        <w:t xml:space="preserve"> </w:t>
      </w:r>
      <w:r>
        <w:t>детей</w:t>
      </w:r>
      <w:r>
        <w:rPr>
          <w:spacing w:val="1"/>
        </w:rPr>
        <w:t xml:space="preserve"> </w:t>
      </w:r>
      <w:r>
        <w:t>поделиться</w:t>
      </w:r>
      <w:r>
        <w:rPr>
          <w:spacing w:val="1"/>
        </w:rPr>
        <w:t xml:space="preserve"> </w:t>
      </w:r>
      <w:r>
        <w:t>своим</w:t>
      </w:r>
      <w:r>
        <w:rPr>
          <w:spacing w:val="1"/>
        </w:rPr>
        <w:t xml:space="preserve"> </w:t>
      </w:r>
      <w:r>
        <w:t>опытом</w:t>
      </w:r>
      <w:r>
        <w:rPr>
          <w:spacing w:val="1"/>
        </w:rPr>
        <w:t xml:space="preserve"> </w:t>
      </w:r>
      <w:r>
        <w:t>с</w:t>
      </w:r>
      <w:r>
        <w:rPr>
          <w:spacing w:val="1"/>
        </w:rPr>
        <w:t xml:space="preserve"> </w:t>
      </w:r>
      <w:r>
        <w:t>другими,</w:t>
      </w:r>
      <w:r>
        <w:rPr>
          <w:spacing w:val="-11"/>
        </w:rPr>
        <w:t xml:space="preserve"> </w:t>
      </w:r>
      <w:r>
        <w:t>предлагает</w:t>
      </w:r>
      <w:r>
        <w:rPr>
          <w:spacing w:val="-11"/>
        </w:rPr>
        <w:t xml:space="preserve"> </w:t>
      </w:r>
      <w:r>
        <w:t>детям</w:t>
      </w:r>
      <w:r>
        <w:rPr>
          <w:spacing w:val="-11"/>
        </w:rPr>
        <w:t xml:space="preserve"> </w:t>
      </w:r>
      <w:r>
        <w:t>рассказать</w:t>
      </w:r>
      <w:r>
        <w:rPr>
          <w:spacing w:val="-9"/>
        </w:rPr>
        <w:t xml:space="preserve"> </w:t>
      </w:r>
      <w:r>
        <w:t>о</w:t>
      </w:r>
      <w:r>
        <w:rPr>
          <w:spacing w:val="-10"/>
        </w:rPr>
        <w:t xml:space="preserve"> </w:t>
      </w:r>
      <w:r>
        <w:t>том,</w:t>
      </w:r>
      <w:r>
        <w:rPr>
          <w:spacing w:val="-10"/>
        </w:rPr>
        <w:t xml:space="preserve"> </w:t>
      </w:r>
      <w:r>
        <w:t>как</w:t>
      </w:r>
      <w:r>
        <w:rPr>
          <w:spacing w:val="-10"/>
        </w:rPr>
        <w:t xml:space="preserve"> </w:t>
      </w:r>
      <w:r>
        <w:t>они</w:t>
      </w:r>
      <w:r>
        <w:rPr>
          <w:spacing w:val="-9"/>
        </w:rPr>
        <w:t xml:space="preserve"> </w:t>
      </w:r>
      <w:r>
        <w:t>дома</w:t>
      </w:r>
      <w:r>
        <w:rPr>
          <w:spacing w:val="-8"/>
        </w:rPr>
        <w:t xml:space="preserve"> </w:t>
      </w:r>
      <w:r>
        <w:t>соблюдают</w:t>
      </w:r>
      <w:r>
        <w:rPr>
          <w:spacing w:val="-9"/>
        </w:rPr>
        <w:t xml:space="preserve"> </w:t>
      </w:r>
      <w:r>
        <w:t>правила</w:t>
      </w:r>
      <w:r>
        <w:rPr>
          <w:spacing w:val="-68"/>
        </w:rPr>
        <w:t xml:space="preserve"> </w:t>
      </w:r>
      <w:r>
        <w:t>безопасного</w:t>
      </w:r>
      <w:r>
        <w:rPr>
          <w:spacing w:val="1"/>
        </w:rPr>
        <w:t xml:space="preserve"> </w:t>
      </w:r>
      <w:r>
        <w:t>поведения,</w:t>
      </w:r>
      <w:r>
        <w:rPr>
          <w:spacing w:val="1"/>
        </w:rPr>
        <w:t xml:space="preserve"> </w:t>
      </w:r>
      <w:r>
        <w:t>выбирает</w:t>
      </w:r>
      <w:r>
        <w:rPr>
          <w:spacing w:val="1"/>
        </w:rPr>
        <w:t xml:space="preserve"> </w:t>
      </w:r>
      <w:r>
        <w:t>вместе</w:t>
      </w:r>
      <w:r>
        <w:rPr>
          <w:spacing w:val="1"/>
        </w:rPr>
        <w:t xml:space="preserve"> </w:t>
      </w:r>
      <w:r>
        <w:t>с</w:t>
      </w:r>
      <w:r>
        <w:rPr>
          <w:spacing w:val="1"/>
        </w:rPr>
        <w:t xml:space="preserve"> </w:t>
      </w:r>
      <w:r>
        <w:t>детьми</w:t>
      </w:r>
      <w:r>
        <w:rPr>
          <w:spacing w:val="1"/>
        </w:rPr>
        <w:t xml:space="preserve"> </w:t>
      </w:r>
      <w:r>
        <w:t>лучшие</w:t>
      </w:r>
      <w:r>
        <w:rPr>
          <w:spacing w:val="1"/>
        </w:rPr>
        <w:t xml:space="preserve"> </w:t>
      </w:r>
      <w:r>
        <w:t>примеры.</w:t>
      </w:r>
      <w:r>
        <w:rPr>
          <w:spacing w:val="1"/>
        </w:rPr>
        <w:t xml:space="preserve"> </w:t>
      </w:r>
      <w:r>
        <w:t>Обсуждает с детьми, что порядок в доме и ДОО необходимо соблюдать не</w:t>
      </w:r>
      <w:r>
        <w:rPr>
          <w:spacing w:val="1"/>
        </w:rPr>
        <w:t xml:space="preserve"> </w:t>
      </w:r>
      <w:r>
        <w:t>только</w:t>
      </w:r>
      <w:r>
        <w:rPr>
          <w:spacing w:val="-6"/>
        </w:rPr>
        <w:t xml:space="preserve"> </w:t>
      </w:r>
      <w:r>
        <w:t>для</w:t>
      </w:r>
      <w:r>
        <w:rPr>
          <w:spacing w:val="-4"/>
        </w:rPr>
        <w:t xml:space="preserve"> </w:t>
      </w:r>
      <w:r>
        <w:t>красоты,</w:t>
      </w:r>
      <w:r>
        <w:rPr>
          <w:spacing w:val="-6"/>
        </w:rPr>
        <w:t xml:space="preserve"> </w:t>
      </w:r>
      <w:r>
        <w:t>но</w:t>
      </w:r>
      <w:r>
        <w:rPr>
          <w:spacing w:val="-7"/>
        </w:rPr>
        <w:t xml:space="preserve"> </w:t>
      </w:r>
      <w:r>
        <w:t>и</w:t>
      </w:r>
      <w:r>
        <w:rPr>
          <w:spacing w:val="-4"/>
        </w:rPr>
        <w:t xml:space="preserve"> </w:t>
      </w:r>
      <w:r>
        <w:t>для</w:t>
      </w:r>
      <w:r>
        <w:rPr>
          <w:spacing w:val="-7"/>
        </w:rPr>
        <w:t xml:space="preserve"> </w:t>
      </w:r>
      <w:r>
        <w:t>безопасности</w:t>
      </w:r>
      <w:r>
        <w:rPr>
          <w:spacing w:val="-5"/>
        </w:rPr>
        <w:t xml:space="preserve"> </w:t>
      </w:r>
      <w:r>
        <w:t>человека,</w:t>
      </w:r>
      <w:r>
        <w:rPr>
          <w:spacing w:val="-5"/>
        </w:rPr>
        <w:t xml:space="preserve"> </w:t>
      </w:r>
      <w:r>
        <w:t>что</w:t>
      </w:r>
      <w:r>
        <w:rPr>
          <w:spacing w:val="-4"/>
        </w:rPr>
        <w:t xml:space="preserve"> </w:t>
      </w:r>
      <w:r>
        <w:t>предметы</w:t>
      </w:r>
      <w:r>
        <w:rPr>
          <w:spacing w:val="-5"/>
        </w:rPr>
        <w:t xml:space="preserve"> </w:t>
      </w:r>
      <w:r>
        <w:t>и</w:t>
      </w:r>
      <w:r>
        <w:rPr>
          <w:spacing w:val="-7"/>
        </w:rPr>
        <w:t xml:space="preserve"> </w:t>
      </w:r>
      <w:r>
        <w:t>игрушки</w:t>
      </w:r>
      <w:r>
        <w:rPr>
          <w:spacing w:val="-67"/>
        </w:rPr>
        <w:t xml:space="preserve"> </w:t>
      </w:r>
      <w:r>
        <w:t>необходимо</w:t>
      </w:r>
      <w:r>
        <w:rPr>
          <w:spacing w:val="-3"/>
        </w:rPr>
        <w:t xml:space="preserve"> </w:t>
      </w:r>
      <w:r>
        <w:t>класть</w:t>
      </w:r>
      <w:r>
        <w:rPr>
          <w:spacing w:val="-2"/>
        </w:rPr>
        <w:t xml:space="preserve"> </w:t>
      </w:r>
      <w:r>
        <w:t>на свое место.</w:t>
      </w:r>
    </w:p>
    <w:p w:rsidR="00C22AA3" w:rsidRDefault="00C22AA3" w:rsidP="00C22AA3">
      <w:pPr>
        <w:pStyle w:val="a3"/>
        <w:ind w:right="669"/>
      </w:pPr>
      <w:proofErr w:type="gramStart"/>
      <w:r>
        <w:t>Рассматривает вместе с детьми картинки с правилами и алгоритмами</w:t>
      </w:r>
      <w:r>
        <w:rPr>
          <w:spacing w:val="1"/>
        </w:rPr>
        <w:t xml:space="preserve"> </w:t>
      </w:r>
      <w:r>
        <w:t>поведения</w:t>
      </w:r>
      <w:r>
        <w:rPr>
          <w:spacing w:val="1"/>
        </w:rPr>
        <w:t xml:space="preserve"> </w:t>
      </w:r>
      <w:r>
        <w:t>в</w:t>
      </w:r>
      <w:r>
        <w:rPr>
          <w:spacing w:val="1"/>
        </w:rPr>
        <w:t xml:space="preserve"> </w:t>
      </w:r>
      <w:r>
        <w:t>ситуациях,</w:t>
      </w:r>
      <w:r>
        <w:rPr>
          <w:spacing w:val="1"/>
        </w:rPr>
        <w:t xml:space="preserve"> </w:t>
      </w:r>
      <w:r>
        <w:t>опасных</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жизни,</w:t>
      </w:r>
      <w:r>
        <w:rPr>
          <w:spacing w:val="1"/>
        </w:rPr>
        <w:t xml:space="preserve"> </w:t>
      </w:r>
      <w:r>
        <w:t>которые</w:t>
      </w:r>
      <w:r>
        <w:rPr>
          <w:spacing w:val="1"/>
        </w:rPr>
        <w:t xml:space="preserve"> </w:t>
      </w:r>
      <w:r>
        <w:t>могут</w:t>
      </w:r>
      <w:r>
        <w:rPr>
          <w:spacing w:val="1"/>
        </w:rPr>
        <w:t xml:space="preserve"> </w:t>
      </w:r>
      <w:r>
        <w:t>произойти</w:t>
      </w:r>
      <w:r>
        <w:rPr>
          <w:spacing w:val="-5"/>
        </w:rPr>
        <w:t xml:space="preserve"> </w:t>
      </w:r>
      <w:r>
        <w:t>с</w:t>
      </w:r>
      <w:r>
        <w:rPr>
          <w:spacing w:val="-8"/>
        </w:rPr>
        <w:t xml:space="preserve"> </w:t>
      </w:r>
      <w:r>
        <w:t>детьми</w:t>
      </w:r>
      <w:r>
        <w:rPr>
          <w:spacing w:val="-7"/>
        </w:rPr>
        <w:t xml:space="preserve"> </w:t>
      </w:r>
      <w:r>
        <w:t>дома,</w:t>
      </w:r>
      <w:r>
        <w:rPr>
          <w:spacing w:val="-5"/>
        </w:rPr>
        <w:t xml:space="preserve"> </w:t>
      </w:r>
      <w:r>
        <w:t>в</w:t>
      </w:r>
      <w:r>
        <w:rPr>
          <w:spacing w:val="-3"/>
        </w:rPr>
        <w:t xml:space="preserve"> </w:t>
      </w:r>
      <w:r>
        <w:t>условиях</w:t>
      </w:r>
      <w:r>
        <w:rPr>
          <w:spacing w:val="-6"/>
        </w:rPr>
        <w:t xml:space="preserve"> </w:t>
      </w:r>
      <w:r>
        <w:t>ДОО,</w:t>
      </w:r>
      <w:r>
        <w:rPr>
          <w:spacing w:val="-6"/>
        </w:rPr>
        <w:t xml:space="preserve"> </w:t>
      </w:r>
      <w:r>
        <w:t>в</w:t>
      </w:r>
      <w:r>
        <w:rPr>
          <w:spacing w:val="-8"/>
        </w:rPr>
        <w:t xml:space="preserve"> </w:t>
      </w:r>
      <w:r>
        <w:t>ближайшем</w:t>
      </w:r>
      <w:r>
        <w:rPr>
          <w:spacing w:val="-5"/>
        </w:rPr>
        <w:t xml:space="preserve"> </w:t>
      </w:r>
      <w:r>
        <w:t>с</w:t>
      </w:r>
      <w:r>
        <w:rPr>
          <w:spacing w:val="-8"/>
        </w:rPr>
        <w:t xml:space="preserve"> </w:t>
      </w:r>
      <w:r>
        <w:t>домом</w:t>
      </w:r>
      <w:r>
        <w:rPr>
          <w:spacing w:val="-8"/>
        </w:rPr>
        <w:t xml:space="preserve"> </w:t>
      </w:r>
      <w:r>
        <w:t>окружении:</w:t>
      </w:r>
      <w:r>
        <w:rPr>
          <w:spacing w:val="-67"/>
        </w:rPr>
        <w:t xml:space="preserve"> </w:t>
      </w:r>
      <w:r>
        <w:t>если неосторожно пользоваться, брать без разрешения или играть острыми,</w:t>
      </w:r>
      <w:r>
        <w:rPr>
          <w:spacing w:val="1"/>
        </w:rPr>
        <w:t xml:space="preserve"> </w:t>
      </w:r>
      <w:r>
        <w:t>колющими,</w:t>
      </w:r>
      <w:r>
        <w:rPr>
          <w:spacing w:val="1"/>
        </w:rPr>
        <w:t xml:space="preserve"> </w:t>
      </w:r>
      <w:r>
        <w:t>режущими</w:t>
      </w:r>
      <w:r>
        <w:rPr>
          <w:spacing w:val="1"/>
        </w:rPr>
        <w:t xml:space="preserve"> </w:t>
      </w:r>
      <w:r>
        <w:t>предметами,</w:t>
      </w:r>
      <w:r>
        <w:rPr>
          <w:spacing w:val="1"/>
        </w:rPr>
        <w:t xml:space="preserve"> </w:t>
      </w:r>
      <w:r>
        <w:t>то</w:t>
      </w:r>
      <w:r>
        <w:rPr>
          <w:spacing w:val="1"/>
        </w:rPr>
        <w:t xml:space="preserve"> </w:t>
      </w:r>
      <w:r>
        <w:t>можно</w:t>
      </w:r>
      <w:r>
        <w:rPr>
          <w:spacing w:val="1"/>
        </w:rPr>
        <w:t xml:space="preserve"> </w:t>
      </w:r>
      <w:r>
        <w:t>порезаться</w:t>
      </w:r>
      <w:r>
        <w:rPr>
          <w:spacing w:val="1"/>
        </w:rPr>
        <w:t xml:space="preserve"> </w:t>
      </w:r>
      <w:r>
        <w:t>или</w:t>
      </w:r>
      <w:r>
        <w:rPr>
          <w:spacing w:val="1"/>
        </w:rPr>
        <w:t xml:space="preserve"> </w:t>
      </w:r>
      <w:r>
        <w:t>уколоться,</w:t>
      </w:r>
      <w:r>
        <w:rPr>
          <w:spacing w:val="1"/>
        </w:rPr>
        <w:t xml:space="preserve"> </w:t>
      </w:r>
      <w:r>
        <w:t>лучше</w:t>
      </w:r>
      <w:r>
        <w:rPr>
          <w:spacing w:val="-5"/>
        </w:rPr>
        <w:t xml:space="preserve"> </w:t>
      </w:r>
      <w:r>
        <w:t>предупредить</w:t>
      </w:r>
      <w:r>
        <w:rPr>
          <w:spacing w:val="-2"/>
        </w:rPr>
        <w:t xml:space="preserve"> </w:t>
      </w:r>
      <w:r>
        <w:t>взрослого</w:t>
      </w:r>
      <w:r>
        <w:rPr>
          <w:spacing w:val="-3"/>
        </w:rPr>
        <w:t xml:space="preserve"> </w:t>
      </w:r>
      <w:r>
        <w:t>и</w:t>
      </w:r>
      <w:r>
        <w:rPr>
          <w:spacing w:val="-1"/>
        </w:rPr>
        <w:t xml:space="preserve"> </w:t>
      </w:r>
      <w:r>
        <w:t>пользоваться</w:t>
      </w:r>
      <w:r>
        <w:rPr>
          <w:spacing w:val="-1"/>
        </w:rPr>
        <w:t xml:space="preserve"> </w:t>
      </w:r>
      <w:r>
        <w:t>только</w:t>
      </w:r>
      <w:r>
        <w:rPr>
          <w:spacing w:val="-3"/>
        </w:rPr>
        <w:t xml:space="preserve"> </w:t>
      </w:r>
      <w:r>
        <w:t>под</w:t>
      </w:r>
      <w:r>
        <w:rPr>
          <w:spacing w:val="-3"/>
        </w:rPr>
        <w:t xml:space="preserve"> </w:t>
      </w:r>
      <w:r>
        <w:t>его присмотром.</w:t>
      </w:r>
      <w:proofErr w:type="gramEnd"/>
    </w:p>
    <w:p w:rsidR="00C22AA3" w:rsidRDefault="00C22AA3" w:rsidP="00C22AA3">
      <w:pPr>
        <w:pStyle w:val="a3"/>
        <w:ind w:right="667"/>
      </w:pPr>
      <w:r>
        <w:t>Создает игровые ситуации, в которых ребёнок может закрепить опыт</w:t>
      </w:r>
      <w:r>
        <w:rPr>
          <w:spacing w:val="1"/>
        </w:rPr>
        <w:t xml:space="preserve"> </w:t>
      </w:r>
      <w:r>
        <w:t>безопасного</w:t>
      </w:r>
      <w:r>
        <w:rPr>
          <w:spacing w:val="-14"/>
        </w:rPr>
        <w:t xml:space="preserve"> </w:t>
      </w:r>
      <w:r>
        <w:t>поведения</w:t>
      </w:r>
      <w:r>
        <w:rPr>
          <w:spacing w:val="-12"/>
        </w:rPr>
        <w:t xml:space="preserve"> </w:t>
      </w:r>
      <w:r>
        <w:t>в</w:t>
      </w:r>
      <w:r>
        <w:rPr>
          <w:spacing w:val="-15"/>
        </w:rPr>
        <w:t xml:space="preserve"> </w:t>
      </w:r>
      <w:r>
        <w:t>быту,</w:t>
      </w:r>
      <w:r>
        <w:rPr>
          <w:spacing w:val="-13"/>
        </w:rPr>
        <w:t xml:space="preserve"> </w:t>
      </w:r>
      <w:r>
        <w:t>на</w:t>
      </w:r>
      <w:r>
        <w:rPr>
          <w:spacing w:val="-14"/>
        </w:rPr>
        <w:t xml:space="preserve"> </w:t>
      </w:r>
      <w:r>
        <w:t>улице,</w:t>
      </w:r>
      <w:r>
        <w:rPr>
          <w:spacing w:val="-13"/>
        </w:rPr>
        <w:t xml:space="preserve"> </w:t>
      </w:r>
      <w:r>
        <w:t>в</w:t>
      </w:r>
      <w:r>
        <w:rPr>
          <w:spacing w:val="-12"/>
        </w:rPr>
        <w:t xml:space="preserve"> </w:t>
      </w:r>
      <w:r>
        <w:t>природе,</w:t>
      </w:r>
      <w:r>
        <w:rPr>
          <w:spacing w:val="-13"/>
        </w:rPr>
        <w:t xml:space="preserve"> </w:t>
      </w:r>
      <w:r>
        <w:t>в</w:t>
      </w:r>
      <w:r>
        <w:rPr>
          <w:spacing w:val="-12"/>
        </w:rPr>
        <w:t xml:space="preserve"> </w:t>
      </w:r>
      <w:r>
        <w:t>общении</w:t>
      </w:r>
      <w:r>
        <w:rPr>
          <w:spacing w:val="-12"/>
        </w:rPr>
        <w:t xml:space="preserve"> </w:t>
      </w:r>
      <w:r>
        <w:t>с</w:t>
      </w:r>
      <w:r>
        <w:rPr>
          <w:spacing w:val="-11"/>
        </w:rPr>
        <w:t xml:space="preserve"> </w:t>
      </w:r>
      <w:r>
        <w:t>незнакомыми</w:t>
      </w:r>
      <w:r>
        <w:rPr>
          <w:spacing w:val="-68"/>
        </w:rPr>
        <w:t xml:space="preserve"> </w:t>
      </w:r>
      <w:r>
        <w:rPr>
          <w:spacing w:val="-1"/>
        </w:rPr>
        <w:t>людьми.</w:t>
      </w:r>
      <w:r>
        <w:rPr>
          <w:spacing w:val="-16"/>
        </w:rPr>
        <w:t xml:space="preserve"> </w:t>
      </w:r>
      <w:r>
        <w:rPr>
          <w:spacing w:val="-1"/>
        </w:rPr>
        <w:t>Обсуждают</w:t>
      </w:r>
      <w:r>
        <w:rPr>
          <w:spacing w:val="-16"/>
        </w:rPr>
        <w:t xml:space="preserve"> </w:t>
      </w:r>
      <w:r>
        <w:rPr>
          <w:spacing w:val="-1"/>
        </w:rPr>
        <w:t>с</w:t>
      </w:r>
      <w:r>
        <w:rPr>
          <w:spacing w:val="-16"/>
        </w:rPr>
        <w:t xml:space="preserve"> </w:t>
      </w:r>
      <w:r>
        <w:t>детьми</w:t>
      </w:r>
      <w:r>
        <w:rPr>
          <w:spacing w:val="-14"/>
        </w:rPr>
        <w:t xml:space="preserve"> </w:t>
      </w:r>
      <w:r>
        <w:lastRenderedPageBreak/>
        <w:t>правила</w:t>
      </w:r>
      <w:r>
        <w:rPr>
          <w:spacing w:val="-16"/>
        </w:rPr>
        <w:t xml:space="preserve"> </w:t>
      </w:r>
      <w:r>
        <w:t>безопасного</w:t>
      </w:r>
      <w:r>
        <w:rPr>
          <w:spacing w:val="-14"/>
        </w:rPr>
        <w:t xml:space="preserve"> </w:t>
      </w:r>
      <w:r>
        <w:t>поведения</w:t>
      </w:r>
      <w:r>
        <w:rPr>
          <w:spacing w:val="-15"/>
        </w:rPr>
        <w:t xml:space="preserve"> </w:t>
      </w:r>
      <w:r>
        <w:t>в</w:t>
      </w:r>
      <w:r>
        <w:rPr>
          <w:spacing w:val="-17"/>
        </w:rPr>
        <w:t xml:space="preserve"> </w:t>
      </w:r>
      <w:r>
        <w:t>чрезвычайных</w:t>
      </w:r>
      <w:r>
        <w:rPr>
          <w:spacing w:val="-67"/>
        </w:rPr>
        <w:t xml:space="preserve"> </w:t>
      </w:r>
      <w:r>
        <w:t>ситуациях:</w:t>
      </w:r>
      <w:r>
        <w:rPr>
          <w:spacing w:val="1"/>
        </w:rPr>
        <w:t xml:space="preserve"> </w:t>
      </w:r>
      <w:r>
        <w:t>как</w:t>
      </w:r>
      <w:r>
        <w:rPr>
          <w:spacing w:val="1"/>
        </w:rPr>
        <w:t xml:space="preserve"> </w:t>
      </w:r>
      <w:r>
        <w:t>позвать</w:t>
      </w:r>
      <w:r>
        <w:rPr>
          <w:spacing w:val="1"/>
        </w:rPr>
        <w:t xml:space="preserve"> </w:t>
      </w:r>
      <w:r>
        <w:t>взрослого</w:t>
      </w:r>
      <w:r>
        <w:rPr>
          <w:spacing w:val="1"/>
        </w:rPr>
        <w:t xml:space="preserve"> </w:t>
      </w:r>
      <w:r>
        <w:t>на</w:t>
      </w:r>
      <w:r>
        <w:rPr>
          <w:spacing w:val="1"/>
        </w:rPr>
        <w:t xml:space="preserve"> </w:t>
      </w:r>
      <w:r>
        <w:t>помощь,</w:t>
      </w:r>
      <w:r>
        <w:rPr>
          <w:spacing w:val="1"/>
        </w:rPr>
        <w:t xml:space="preserve"> </w:t>
      </w:r>
      <w:r>
        <w:t>как</w:t>
      </w:r>
      <w:r>
        <w:rPr>
          <w:spacing w:val="1"/>
        </w:rPr>
        <w:t xml:space="preserve"> </w:t>
      </w:r>
      <w:r>
        <w:t>вызвать</w:t>
      </w:r>
      <w:r>
        <w:rPr>
          <w:spacing w:val="1"/>
        </w:rPr>
        <w:t xml:space="preserve"> </w:t>
      </w:r>
      <w:r>
        <w:t>помощь</w:t>
      </w:r>
      <w:r>
        <w:rPr>
          <w:spacing w:val="1"/>
        </w:rPr>
        <w:t xml:space="preserve"> </w:t>
      </w:r>
      <w:r>
        <w:t>по</w:t>
      </w:r>
      <w:r>
        <w:rPr>
          <w:spacing w:val="1"/>
        </w:rPr>
        <w:t xml:space="preserve"> </w:t>
      </w:r>
      <w:r>
        <w:t>мобильному устройству и тому</w:t>
      </w:r>
      <w:r>
        <w:rPr>
          <w:spacing w:val="1"/>
        </w:rPr>
        <w:t xml:space="preserve"> </w:t>
      </w:r>
      <w:r>
        <w:t>подобное.</w:t>
      </w:r>
    </w:p>
    <w:p w:rsidR="00C22AA3" w:rsidRDefault="00C22AA3" w:rsidP="00C22AA3">
      <w:pPr>
        <w:pStyle w:val="a3"/>
        <w:ind w:left="0" w:firstLine="0"/>
        <w:jc w:val="left"/>
      </w:pPr>
    </w:p>
    <w:p w:rsidR="00C22AA3" w:rsidRDefault="00C22AA3" w:rsidP="00C22AA3">
      <w:pPr>
        <w:pStyle w:val="1"/>
        <w:numPr>
          <w:ilvl w:val="2"/>
          <w:numId w:val="92"/>
        </w:numPr>
        <w:tabs>
          <w:tab w:val="left" w:pos="2030"/>
        </w:tabs>
        <w:spacing w:line="322" w:lineRule="exact"/>
        <w:ind w:hanging="702"/>
        <w:jc w:val="both"/>
      </w:pPr>
      <w:r>
        <w:t>От</w:t>
      </w:r>
      <w:r>
        <w:rPr>
          <w:spacing w:val="-2"/>
        </w:rPr>
        <w:t xml:space="preserve"> </w:t>
      </w:r>
      <w:r>
        <w:t>5</w:t>
      </w:r>
      <w:r>
        <w:rPr>
          <w:spacing w:val="1"/>
        </w:rPr>
        <w:t xml:space="preserve"> </w:t>
      </w:r>
      <w:r>
        <w:t>лет</w:t>
      </w:r>
      <w:r>
        <w:rPr>
          <w:spacing w:val="1"/>
        </w:rPr>
        <w:t xml:space="preserve"> </w:t>
      </w:r>
      <w:r>
        <w:t>до</w:t>
      </w:r>
      <w:r>
        <w:rPr>
          <w:spacing w:val="-3"/>
        </w:rPr>
        <w:t xml:space="preserve"> </w:t>
      </w:r>
      <w:r>
        <w:t>6</w:t>
      </w:r>
      <w:r>
        <w:rPr>
          <w:spacing w:val="-2"/>
        </w:rPr>
        <w:t xml:space="preserve"> </w:t>
      </w:r>
      <w:r>
        <w:t>лет</w:t>
      </w:r>
    </w:p>
    <w:p w:rsidR="00C22AA3" w:rsidRDefault="00C22AA3" w:rsidP="00C22AA3">
      <w:pPr>
        <w:pStyle w:val="2"/>
        <w:keepNext w:val="0"/>
        <w:keepLines w:val="0"/>
        <w:numPr>
          <w:ilvl w:val="3"/>
          <w:numId w:val="92"/>
        </w:numPr>
        <w:tabs>
          <w:tab w:val="left" w:pos="2241"/>
        </w:tabs>
        <w:spacing w:before="0"/>
        <w:ind w:right="667" w:firstLine="566"/>
        <w:jc w:val="both"/>
      </w:pPr>
      <w:r>
        <w:t>В</w:t>
      </w:r>
      <w:r>
        <w:rPr>
          <w:spacing w:val="-11"/>
        </w:rPr>
        <w:t xml:space="preserve"> </w:t>
      </w:r>
      <w:r>
        <w:t>области</w:t>
      </w:r>
      <w:r>
        <w:rPr>
          <w:spacing w:val="-10"/>
        </w:rPr>
        <w:t xml:space="preserve"> </w:t>
      </w:r>
      <w:r>
        <w:t>социально-коммуникативного</w:t>
      </w:r>
      <w:r>
        <w:rPr>
          <w:spacing w:val="-9"/>
        </w:rPr>
        <w:t xml:space="preserve"> </w:t>
      </w:r>
      <w:r>
        <w:t>развития</w:t>
      </w:r>
      <w:r>
        <w:rPr>
          <w:spacing w:val="-11"/>
        </w:rPr>
        <w:t xml:space="preserve"> </w:t>
      </w:r>
      <w:r>
        <w:t>основными</w:t>
      </w:r>
      <w:r>
        <w:rPr>
          <w:spacing w:val="-67"/>
        </w:rPr>
        <w:t xml:space="preserve"> </w:t>
      </w:r>
      <w:r>
        <w:t>задачами</w:t>
      </w:r>
      <w:r>
        <w:rPr>
          <w:spacing w:val="-1"/>
        </w:rPr>
        <w:t xml:space="preserve"> </w:t>
      </w:r>
      <w:r>
        <w:t>образовательной деятельности</w:t>
      </w:r>
      <w:r>
        <w:rPr>
          <w:spacing w:val="-1"/>
        </w:rPr>
        <w:t xml:space="preserve"> </w:t>
      </w:r>
      <w:r>
        <w:t>являются:</w:t>
      </w:r>
    </w:p>
    <w:p w:rsidR="00C22AA3" w:rsidRDefault="00C22AA3" w:rsidP="00C22AA3">
      <w:pPr>
        <w:pStyle w:val="aa"/>
        <w:numPr>
          <w:ilvl w:val="0"/>
          <w:numId w:val="87"/>
        </w:numPr>
        <w:tabs>
          <w:tab w:val="left" w:pos="1634"/>
        </w:tabs>
        <w:spacing w:before="2" w:line="322" w:lineRule="exact"/>
        <w:ind w:hanging="306"/>
        <w:jc w:val="both"/>
        <w:rPr>
          <w:i/>
          <w:sz w:val="28"/>
        </w:rPr>
      </w:pPr>
      <w:r>
        <w:rPr>
          <w:i/>
          <w:sz w:val="28"/>
        </w:rPr>
        <w:t>в</w:t>
      </w:r>
      <w:r>
        <w:rPr>
          <w:i/>
          <w:spacing w:val="-4"/>
          <w:sz w:val="28"/>
        </w:rPr>
        <w:t xml:space="preserve"> </w:t>
      </w:r>
      <w:r>
        <w:rPr>
          <w:i/>
          <w:sz w:val="28"/>
        </w:rPr>
        <w:t>сфере</w:t>
      </w:r>
      <w:r>
        <w:rPr>
          <w:i/>
          <w:spacing w:val="-3"/>
          <w:sz w:val="28"/>
        </w:rPr>
        <w:t xml:space="preserve"> </w:t>
      </w:r>
      <w:r>
        <w:rPr>
          <w:i/>
          <w:sz w:val="28"/>
        </w:rPr>
        <w:t>социальных</w:t>
      </w:r>
      <w:r>
        <w:rPr>
          <w:i/>
          <w:spacing w:val="-4"/>
          <w:sz w:val="28"/>
        </w:rPr>
        <w:t xml:space="preserve"> </w:t>
      </w:r>
      <w:r>
        <w:rPr>
          <w:i/>
          <w:sz w:val="28"/>
        </w:rPr>
        <w:t>отношений:</w:t>
      </w:r>
    </w:p>
    <w:p w:rsidR="00C22AA3" w:rsidRDefault="00C22AA3" w:rsidP="00C22AA3">
      <w:pPr>
        <w:pStyle w:val="aa"/>
        <w:numPr>
          <w:ilvl w:val="1"/>
          <w:numId w:val="93"/>
        </w:numPr>
        <w:tabs>
          <w:tab w:val="left" w:pos="1492"/>
        </w:tabs>
        <w:ind w:right="670" w:firstLine="566"/>
        <w:jc w:val="both"/>
        <w:rPr>
          <w:sz w:val="28"/>
        </w:rPr>
      </w:pPr>
      <w:r>
        <w:rPr>
          <w:sz w:val="28"/>
        </w:rPr>
        <w:t>обогащать</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формах</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действиях</w:t>
      </w:r>
      <w:r>
        <w:rPr>
          <w:spacing w:val="1"/>
          <w:sz w:val="28"/>
        </w:rPr>
        <w:t xml:space="preserve"> </w:t>
      </w:r>
      <w:r>
        <w:rPr>
          <w:sz w:val="28"/>
        </w:rPr>
        <w:t>в</w:t>
      </w:r>
      <w:r>
        <w:rPr>
          <w:spacing w:val="-67"/>
          <w:sz w:val="28"/>
        </w:rPr>
        <w:t xml:space="preserve"> </w:t>
      </w:r>
      <w:r>
        <w:rPr>
          <w:sz w:val="28"/>
        </w:rPr>
        <w:t>различных ситуациях</w:t>
      </w:r>
      <w:r>
        <w:rPr>
          <w:spacing w:val="1"/>
          <w:sz w:val="28"/>
        </w:rPr>
        <w:t xml:space="preserve"> </w:t>
      </w:r>
      <w:r>
        <w:rPr>
          <w:sz w:val="28"/>
        </w:rPr>
        <w:t>в</w:t>
      </w:r>
      <w:r>
        <w:rPr>
          <w:spacing w:val="-1"/>
          <w:sz w:val="28"/>
        </w:rPr>
        <w:t xml:space="preserve"> </w:t>
      </w:r>
      <w:r>
        <w:rPr>
          <w:sz w:val="28"/>
        </w:rPr>
        <w:t>семье и ДОО;</w:t>
      </w:r>
    </w:p>
    <w:p w:rsidR="00C22AA3" w:rsidRDefault="00C22AA3" w:rsidP="00C22AA3">
      <w:pPr>
        <w:pStyle w:val="aa"/>
        <w:numPr>
          <w:ilvl w:val="1"/>
          <w:numId w:val="93"/>
        </w:numPr>
        <w:tabs>
          <w:tab w:val="left" w:pos="1492"/>
        </w:tabs>
        <w:ind w:right="673" w:firstLine="566"/>
        <w:jc w:val="both"/>
        <w:rPr>
          <w:sz w:val="28"/>
        </w:rPr>
      </w:pPr>
      <w:r>
        <w:rPr>
          <w:spacing w:val="-1"/>
          <w:sz w:val="28"/>
        </w:rPr>
        <w:t>содействовать</w:t>
      </w:r>
      <w:r>
        <w:rPr>
          <w:spacing w:val="-18"/>
          <w:sz w:val="28"/>
        </w:rPr>
        <w:t xml:space="preserve"> </w:t>
      </w:r>
      <w:r>
        <w:rPr>
          <w:spacing w:val="-1"/>
          <w:sz w:val="28"/>
        </w:rPr>
        <w:t>пониманию</w:t>
      </w:r>
      <w:r>
        <w:rPr>
          <w:spacing w:val="-17"/>
          <w:sz w:val="28"/>
        </w:rPr>
        <w:t xml:space="preserve"> </w:t>
      </w:r>
      <w:r>
        <w:rPr>
          <w:spacing w:val="-1"/>
          <w:sz w:val="28"/>
        </w:rPr>
        <w:t>детьми</w:t>
      </w:r>
      <w:r>
        <w:rPr>
          <w:spacing w:val="-14"/>
          <w:sz w:val="28"/>
        </w:rPr>
        <w:t xml:space="preserve"> </w:t>
      </w:r>
      <w:r>
        <w:rPr>
          <w:spacing w:val="-1"/>
          <w:sz w:val="28"/>
        </w:rPr>
        <w:t>собственных</w:t>
      </w:r>
      <w:r>
        <w:rPr>
          <w:spacing w:val="-12"/>
          <w:sz w:val="28"/>
        </w:rPr>
        <w:t xml:space="preserve"> </w:t>
      </w:r>
      <w:r>
        <w:rPr>
          <w:sz w:val="28"/>
        </w:rPr>
        <w:t>и</w:t>
      </w:r>
      <w:r>
        <w:rPr>
          <w:spacing w:val="-15"/>
          <w:sz w:val="28"/>
        </w:rPr>
        <w:t xml:space="preserve"> </w:t>
      </w:r>
      <w:r>
        <w:rPr>
          <w:sz w:val="28"/>
        </w:rPr>
        <w:t>чужих</w:t>
      </w:r>
      <w:r>
        <w:rPr>
          <w:spacing w:val="-15"/>
          <w:sz w:val="28"/>
        </w:rPr>
        <w:t xml:space="preserve"> </w:t>
      </w:r>
      <w:r>
        <w:rPr>
          <w:sz w:val="28"/>
        </w:rPr>
        <w:t>эмоциональных</w:t>
      </w:r>
      <w:r>
        <w:rPr>
          <w:spacing w:val="-67"/>
          <w:sz w:val="28"/>
        </w:rPr>
        <w:t xml:space="preserve"> </w:t>
      </w:r>
      <w:r>
        <w:rPr>
          <w:sz w:val="28"/>
        </w:rPr>
        <w:t>состояний и переживаний, овладению способами эмпатийного поведения в</w:t>
      </w:r>
      <w:r>
        <w:rPr>
          <w:spacing w:val="1"/>
          <w:sz w:val="28"/>
        </w:rPr>
        <w:t xml:space="preserve"> </w:t>
      </w:r>
      <w:r>
        <w:rPr>
          <w:sz w:val="28"/>
        </w:rPr>
        <w:t>ответ</w:t>
      </w:r>
      <w:r>
        <w:rPr>
          <w:spacing w:val="-3"/>
          <w:sz w:val="28"/>
        </w:rPr>
        <w:t xml:space="preserve"> </w:t>
      </w:r>
      <w:r>
        <w:rPr>
          <w:sz w:val="28"/>
        </w:rPr>
        <w:t>на</w:t>
      </w:r>
      <w:r>
        <w:rPr>
          <w:spacing w:val="-6"/>
          <w:sz w:val="28"/>
        </w:rPr>
        <w:t xml:space="preserve"> </w:t>
      </w:r>
      <w:r>
        <w:rPr>
          <w:sz w:val="28"/>
        </w:rPr>
        <w:t>разнообразные</w:t>
      </w:r>
      <w:r>
        <w:rPr>
          <w:spacing w:val="-3"/>
          <w:sz w:val="28"/>
        </w:rPr>
        <w:t xml:space="preserve"> </w:t>
      </w:r>
      <w:r>
        <w:rPr>
          <w:sz w:val="28"/>
        </w:rPr>
        <w:t>эмоциональные</w:t>
      </w:r>
      <w:r>
        <w:rPr>
          <w:spacing w:val="-4"/>
          <w:sz w:val="28"/>
        </w:rPr>
        <w:t xml:space="preserve"> </w:t>
      </w:r>
      <w:r>
        <w:rPr>
          <w:sz w:val="28"/>
        </w:rPr>
        <w:t>проявления</w:t>
      </w:r>
      <w:r>
        <w:rPr>
          <w:spacing w:val="-3"/>
          <w:sz w:val="28"/>
        </w:rPr>
        <w:t xml:space="preserve"> </w:t>
      </w:r>
      <w:r>
        <w:rPr>
          <w:sz w:val="28"/>
        </w:rPr>
        <w:t>сверстников</w:t>
      </w:r>
      <w:r>
        <w:rPr>
          <w:spacing w:val="-5"/>
          <w:sz w:val="28"/>
        </w:rPr>
        <w:t xml:space="preserve"> </w:t>
      </w:r>
      <w:r>
        <w:rPr>
          <w:sz w:val="28"/>
        </w:rPr>
        <w:t>и</w:t>
      </w:r>
      <w:r>
        <w:rPr>
          <w:spacing w:val="-3"/>
          <w:sz w:val="28"/>
        </w:rPr>
        <w:t xml:space="preserve"> </w:t>
      </w:r>
      <w:r>
        <w:rPr>
          <w:sz w:val="28"/>
        </w:rPr>
        <w:t>взрослых;</w:t>
      </w:r>
    </w:p>
    <w:p w:rsidR="00C22AA3" w:rsidRDefault="00C22AA3" w:rsidP="00C22AA3">
      <w:pPr>
        <w:pStyle w:val="aa"/>
        <w:numPr>
          <w:ilvl w:val="1"/>
          <w:numId w:val="93"/>
        </w:numPr>
        <w:tabs>
          <w:tab w:val="left" w:pos="1492"/>
        </w:tabs>
        <w:ind w:right="669" w:firstLine="566"/>
        <w:jc w:val="both"/>
        <w:rPr>
          <w:sz w:val="28"/>
        </w:rPr>
      </w:pPr>
      <w:r>
        <w:rPr>
          <w:sz w:val="28"/>
        </w:rPr>
        <w:t>поддерживать интерес детей к отношениям и событиям в коллективе,</w:t>
      </w:r>
      <w:r>
        <w:rPr>
          <w:spacing w:val="1"/>
          <w:sz w:val="28"/>
        </w:rPr>
        <w:t xml:space="preserve"> </w:t>
      </w:r>
      <w:r>
        <w:rPr>
          <w:sz w:val="28"/>
        </w:rPr>
        <w:t>согласованию</w:t>
      </w:r>
      <w:r>
        <w:rPr>
          <w:spacing w:val="1"/>
          <w:sz w:val="28"/>
        </w:rPr>
        <w:t xml:space="preserve"> </w:t>
      </w:r>
      <w:r>
        <w:rPr>
          <w:sz w:val="28"/>
        </w:rPr>
        <w:t>действий</w:t>
      </w:r>
      <w:r>
        <w:rPr>
          <w:spacing w:val="1"/>
          <w:sz w:val="28"/>
        </w:rPr>
        <w:t xml:space="preserve"> </w:t>
      </w:r>
      <w:r>
        <w:rPr>
          <w:sz w:val="28"/>
        </w:rPr>
        <w:t>между</w:t>
      </w:r>
      <w:r>
        <w:rPr>
          <w:spacing w:val="1"/>
          <w:sz w:val="28"/>
        </w:rPr>
        <w:t xml:space="preserve"> </w:t>
      </w:r>
      <w:r>
        <w:rPr>
          <w:sz w:val="28"/>
        </w:rPr>
        <w:t>собой</w:t>
      </w:r>
      <w:r>
        <w:rPr>
          <w:spacing w:val="1"/>
          <w:sz w:val="28"/>
        </w:rPr>
        <w:t xml:space="preserve"> </w:t>
      </w:r>
      <w:r>
        <w:rPr>
          <w:sz w:val="28"/>
        </w:rPr>
        <w:t>и</w:t>
      </w:r>
      <w:r>
        <w:rPr>
          <w:spacing w:val="1"/>
          <w:sz w:val="28"/>
        </w:rPr>
        <w:t xml:space="preserve"> </w:t>
      </w:r>
      <w:r>
        <w:rPr>
          <w:sz w:val="28"/>
        </w:rPr>
        <w:t>заинтересованности</w:t>
      </w:r>
      <w:r>
        <w:rPr>
          <w:spacing w:val="1"/>
          <w:sz w:val="28"/>
        </w:rPr>
        <w:t xml:space="preserve"> </w:t>
      </w:r>
      <w:r>
        <w:rPr>
          <w:sz w:val="28"/>
        </w:rPr>
        <w:t>в</w:t>
      </w:r>
      <w:r>
        <w:rPr>
          <w:spacing w:val="1"/>
          <w:sz w:val="28"/>
        </w:rPr>
        <w:t xml:space="preserve"> </w:t>
      </w:r>
      <w:r>
        <w:rPr>
          <w:sz w:val="28"/>
        </w:rPr>
        <w:t>общем</w:t>
      </w:r>
      <w:r>
        <w:rPr>
          <w:spacing w:val="1"/>
          <w:sz w:val="28"/>
        </w:rPr>
        <w:t xml:space="preserve"> </w:t>
      </w:r>
      <w:r>
        <w:rPr>
          <w:sz w:val="28"/>
        </w:rPr>
        <w:t>результате</w:t>
      </w:r>
      <w:r>
        <w:rPr>
          <w:spacing w:val="-5"/>
          <w:sz w:val="28"/>
        </w:rPr>
        <w:t xml:space="preserve"> </w:t>
      </w:r>
      <w:r>
        <w:rPr>
          <w:sz w:val="28"/>
        </w:rPr>
        <w:t>совместной</w:t>
      </w:r>
      <w:r>
        <w:rPr>
          <w:spacing w:val="-3"/>
          <w:sz w:val="28"/>
        </w:rPr>
        <w:t xml:space="preserve"> </w:t>
      </w:r>
      <w:r>
        <w:rPr>
          <w:sz w:val="28"/>
        </w:rPr>
        <w:t>деятельности;</w:t>
      </w:r>
    </w:p>
    <w:p w:rsidR="00C22AA3" w:rsidRDefault="00C22AA3" w:rsidP="00C22AA3">
      <w:pPr>
        <w:pStyle w:val="aa"/>
        <w:numPr>
          <w:ilvl w:val="1"/>
          <w:numId w:val="93"/>
        </w:numPr>
        <w:tabs>
          <w:tab w:val="left" w:pos="1492"/>
        </w:tabs>
        <w:ind w:right="667" w:firstLine="566"/>
        <w:jc w:val="both"/>
        <w:rPr>
          <w:sz w:val="28"/>
        </w:rPr>
      </w:pPr>
      <w:r>
        <w:rPr>
          <w:sz w:val="28"/>
        </w:rPr>
        <w:t>обеспечивать</w:t>
      </w:r>
      <w:r>
        <w:rPr>
          <w:spacing w:val="1"/>
          <w:sz w:val="28"/>
        </w:rPr>
        <w:t xml:space="preserve"> </w:t>
      </w:r>
      <w:r>
        <w:rPr>
          <w:sz w:val="28"/>
        </w:rPr>
        <w:t>умение</w:t>
      </w:r>
      <w:r>
        <w:rPr>
          <w:spacing w:val="1"/>
          <w:sz w:val="28"/>
        </w:rPr>
        <w:t xml:space="preserve"> </w:t>
      </w:r>
      <w:r>
        <w:rPr>
          <w:sz w:val="28"/>
        </w:rPr>
        <w:t>детей</w:t>
      </w:r>
      <w:r>
        <w:rPr>
          <w:spacing w:val="1"/>
          <w:sz w:val="28"/>
        </w:rPr>
        <w:t xml:space="preserve"> </w:t>
      </w:r>
      <w:r>
        <w:rPr>
          <w:sz w:val="28"/>
        </w:rPr>
        <w:t>вырабатывать</w:t>
      </w:r>
      <w:r>
        <w:rPr>
          <w:spacing w:val="1"/>
          <w:sz w:val="28"/>
        </w:rPr>
        <w:t xml:space="preserve"> </w:t>
      </w:r>
      <w:r>
        <w:rPr>
          <w:sz w:val="28"/>
        </w:rPr>
        <w:t>и</w:t>
      </w:r>
      <w:r>
        <w:rPr>
          <w:spacing w:val="1"/>
          <w:sz w:val="28"/>
        </w:rPr>
        <w:t xml:space="preserve"> </w:t>
      </w:r>
      <w:r>
        <w:rPr>
          <w:sz w:val="28"/>
        </w:rPr>
        <w:t>принимать</w:t>
      </w:r>
      <w:r>
        <w:rPr>
          <w:spacing w:val="1"/>
          <w:sz w:val="28"/>
        </w:rPr>
        <w:t xml:space="preserve"> </w:t>
      </w:r>
      <w:r>
        <w:rPr>
          <w:sz w:val="28"/>
        </w:rPr>
        <w:t>правила</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понимание</w:t>
      </w:r>
      <w:r>
        <w:rPr>
          <w:spacing w:val="1"/>
          <w:sz w:val="28"/>
        </w:rPr>
        <w:t xml:space="preserve"> </w:t>
      </w:r>
      <w:r>
        <w:rPr>
          <w:sz w:val="28"/>
        </w:rPr>
        <w:t>детьми</w:t>
      </w:r>
      <w:r>
        <w:rPr>
          <w:spacing w:val="1"/>
          <w:sz w:val="28"/>
        </w:rPr>
        <w:t xml:space="preserve"> </w:t>
      </w:r>
      <w:r>
        <w:rPr>
          <w:sz w:val="28"/>
        </w:rPr>
        <w:t>последствий</w:t>
      </w:r>
      <w:r>
        <w:rPr>
          <w:spacing w:val="1"/>
          <w:sz w:val="28"/>
        </w:rPr>
        <w:t xml:space="preserve"> </w:t>
      </w:r>
      <w:r>
        <w:rPr>
          <w:sz w:val="28"/>
        </w:rPr>
        <w:t>несоблюдения</w:t>
      </w:r>
      <w:r>
        <w:rPr>
          <w:spacing w:val="1"/>
          <w:sz w:val="28"/>
        </w:rPr>
        <w:t xml:space="preserve"> </w:t>
      </w:r>
      <w:r>
        <w:rPr>
          <w:sz w:val="28"/>
        </w:rPr>
        <w:t>принятых правил;</w:t>
      </w:r>
    </w:p>
    <w:p w:rsidR="00C22AA3" w:rsidRDefault="00C22AA3" w:rsidP="00C22AA3">
      <w:pPr>
        <w:pStyle w:val="aa"/>
        <w:numPr>
          <w:ilvl w:val="1"/>
          <w:numId w:val="93"/>
        </w:numPr>
        <w:tabs>
          <w:tab w:val="left" w:pos="1492"/>
        </w:tabs>
        <w:spacing w:line="242" w:lineRule="auto"/>
        <w:ind w:right="672" w:firstLine="566"/>
        <w:jc w:val="both"/>
        <w:rPr>
          <w:sz w:val="28"/>
        </w:rPr>
      </w:pPr>
      <w:r>
        <w:rPr>
          <w:sz w:val="28"/>
        </w:rPr>
        <w:t>расширять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правилах</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общественных</w:t>
      </w:r>
      <w:r>
        <w:rPr>
          <w:spacing w:val="1"/>
          <w:sz w:val="28"/>
        </w:rPr>
        <w:t xml:space="preserve"> </w:t>
      </w:r>
      <w:r>
        <w:rPr>
          <w:sz w:val="28"/>
        </w:rPr>
        <w:t>местах;</w:t>
      </w:r>
      <w:r>
        <w:rPr>
          <w:spacing w:val="-3"/>
          <w:sz w:val="28"/>
        </w:rPr>
        <w:t xml:space="preserve"> </w:t>
      </w:r>
      <w:r>
        <w:rPr>
          <w:sz w:val="28"/>
        </w:rPr>
        <w:t>об</w:t>
      </w:r>
      <w:r>
        <w:rPr>
          <w:spacing w:val="-2"/>
          <w:sz w:val="28"/>
        </w:rPr>
        <w:t xml:space="preserve"> </w:t>
      </w:r>
      <w:r>
        <w:rPr>
          <w:sz w:val="28"/>
        </w:rPr>
        <w:t>обязанностях</w:t>
      </w:r>
      <w:r>
        <w:rPr>
          <w:spacing w:val="1"/>
          <w:sz w:val="28"/>
        </w:rPr>
        <w:t xml:space="preserve"> </w:t>
      </w:r>
      <w:r>
        <w:rPr>
          <w:sz w:val="28"/>
        </w:rPr>
        <w:t>в</w:t>
      </w:r>
      <w:r>
        <w:rPr>
          <w:spacing w:val="-1"/>
          <w:sz w:val="28"/>
        </w:rPr>
        <w:t xml:space="preserve"> </w:t>
      </w:r>
      <w:r>
        <w:rPr>
          <w:sz w:val="28"/>
        </w:rPr>
        <w:t>группе;</w:t>
      </w:r>
    </w:p>
    <w:p w:rsidR="00C22AA3" w:rsidRDefault="00C22AA3" w:rsidP="00C22AA3">
      <w:pPr>
        <w:pStyle w:val="aa"/>
        <w:numPr>
          <w:ilvl w:val="0"/>
          <w:numId w:val="87"/>
        </w:numPr>
        <w:tabs>
          <w:tab w:val="left" w:pos="1634"/>
        </w:tabs>
        <w:spacing w:line="317" w:lineRule="exact"/>
        <w:ind w:hanging="306"/>
        <w:jc w:val="both"/>
        <w:rPr>
          <w:i/>
          <w:sz w:val="28"/>
        </w:rPr>
      </w:pPr>
      <w:r>
        <w:rPr>
          <w:i/>
          <w:sz w:val="28"/>
        </w:rPr>
        <w:t>в</w:t>
      </w:r>
      <w:r>
        <w:rPr>
          <w:i/>
          <w:spacing w:val="-5"/>
          <w:sz w:val="28"/>
        </w:rPr>
        <w:t xml:space="preserve"> </w:t>
      </w:r>
      <w:r>
        <w:rPr>
          <w:i/>
          <w:sz w:val="28"/>
        </w:rPr>
        <w:t>области</w:t>
      </w:r>
      <w:r>
        <w:rPr>
          <w:i/>
          <w:spacing w:val="-3"/>
          <w:sz w:val="28"/>
        </w:rPr>
        <w:t xml:space="preserve"> </w:t>
      </w:r>
      <w:r>
        <w:rPr>
          <w:i/>
          <w:sz w:val="28"/>
        </w:rPr>
        <w:t>формирования</w:t>
      </w:r>
      <w:r>
        <w:rPr>
          <w:i/>
          <w:spacing w:val="-5"/>
          <w:sz w:val="28"/>
        </w:rPr>
        <w:t xml:space="preserve"> </w:t>
      </w:r>
      <w:r>
        <w:rPr>
          <w:i/>
          <w:sz w:val="28"/>
        </w:rPr>
        <w:t>основ</w:t>
      </w:r>
      <w:r>
        <w:rPr>
          <w:i/>
          <w:spacing w:val="-4"/>
          <w:sz w:val="28"/>
        </w:rPr>
        <w:t xml:space="preserve"> </w:t>
      </w:r>
      <w:r>
        <w:rPr>
          <w:i/>
          <w:sz w:val="28"/>
        </w:rPr>
        <w:t>гражданственности</w:t>
      </w:r>
      <w:r>
        <w:rPr>
          <w:i/>
          <w:spacing w:val="-3"/>
          <w:sz w:val="28"/>
        </w:rPr>
        <w:t xml:space="preserve"> </w:t>
      </w:r>
      <w:r>
        <w:rPr>
          <w:i/>
          <w:sz w:val="28"/>
        </w:rPr>
        <w:t>и</w:t>
      </w:r>
      <w:r>
        <w:rPr>
          <w:i/>
          <w:spacing w:val="-7"/>
          <w:sz w:val="28"/>
        </w:rPr>
        <w:t xml:space="preserve"> </w:t>
      </w:r>
      <w:r>
        <w:rPr>
          <w:i/>
          <w:sz w:val="28"/>
        </w:rPr>
        <w:t>патриотизма:</w:t>
      </w:r>
    </w:p>
    <w:p w:rsidR="00C22AA3" w:rsidRDefault="00C22AA3" w:rsidP="00C22AA3">
      <w:pPr>
        <w:pStyle w:val="aa"/>
        <w:numPr>
          <w:ilvl w:val="1"/>
          <w:numId w:val="93"/>
        </w:numPr>
        <w:tabs>
          <w:tab w:val="left" w:pos="1492"/>
        </w:tabs>
        <w:ind w:right="672" w:firstLine="566"/>
        <w:jc w:val="both"/>
        <w:rPr>
          <w:sz w:val="28"/>
        </w:rPr>
      </w:pPr>
      <w:r>
        <w:rPr>
          <w:sz w:val="28"/>
        </w:rPr>
        <w:t>воспитывать</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Родине,</w:t>
      </w:r>
      <w:r>
        <w:rPr>
          <w:spacing w:val="1"/>
          <w:sz w:val="28"/>
        </w:rPr>
        <w:t xml:space="preserve"> </w:t>
      </w:r>
      <w:r>
        <w:rPr>
          <w:sz w:val="28"/>
        </w:rPr>
        <w:t>к</w:t>
      </w:r>
      <w:r>
        <w:rPr>
          <w:spacing w:val="1"/>
          <w:sz w:val="28"/>
        </w:rPr>
        <w:t xml:space="preserve"> </w:t>
      </w:r>
      <w:r>
        <w:rPr>
          <w:sz w:val="28"/>
        </w:rPr>
        <w:t>людям</w:t>
      </w:r>
      <w:r>
        <w:rPr>
          <w:spacing w:val="1"/>
          <w:sz w:val="28"/>
        </w:rPr>
        <w:t xml:space="preserve"> </w:t>
      </w:r>
      <w:r>
        <w:rPr>
          <w:sz w:val="28"/>
        </w:rPr>
        <w:t>разных</w:t>
      </w:r>
      <w:r>
        <w:rPr>
          <w:spacing w:val="1"/>
          <w:sz w:val="28"/>
        </w:rPr>
        <w:t xml:space="preserve"> </w:t>
      </w:r>
      <w:r>
        <w:rPr>
          <w:sz w:val="28"/>
        </w:rPr>
        <w:t>национальностей,</w:t>
      </w:r>
      <w:r>
        <w:rPr>
          <w:spacing w:val="1"/>
          <w:sz w:val="28"/>
        </w:rPr>
        <w:t xml:space="preserve"> </w:t>
      </w:r>
      <w:r>
        <w:rPr>
          <w:sz w:val="28"/>
        </w:rPr>
        <w:t>проживающим</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России,</w:t>
      </w:r>
      <w:r>
        <w:rPr>
          <w:spacing w:val="1"/>
          <w:sz w:val="28"/>
        </w:rPr>
        <w:t xml:space="preserve"> </w:t>
      </w:r>
      <w:r>
        <w:rPr>
          <w:sz w:val="28"/>
        </w:rPr>
        <w:t>их</w:t>
      </w:r>
      <w:r>
        <w:rPr>
          <w:spacing w:val="1"/>
          <w:sz w:val="28"/>
        </w:rPr>
        <w:t xml:space="preserve"> </w:t>
      </w:r>
      <w:r>
        <w:rPr>
          <w:sz w:val="28"/>
        </w:rPr>
        <w:t>культурному</w:t>
      </w:r>
      <w:r>
        <w:rPr>
          <w:spacing w:val="1"/>
          <w:sz w:val="28"/>
        </w:rPr>
        <w:t xml:space="preserve"> </w:t>
      </w:r>
      <w:r>
        <w:rPr>
          <w:sz w:val="28"/>
        </w:rPr>
        <w:t>наследию;</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a"/>
        <w:numPr>
          <w:ilvl w:val="1"/>
          <w:numId w:val="93"/>
        </w:numPr>
        <w:tabs>
          <w:tab w:val="left" w:pos="1492"/>
        </w:tabs>
        <w:spacing w:before="74"/>
        <w:ind w:right="667" w:firstLine="566"/>
        <w:jc w:val="both"/>
        <w:rPr>
          <w:sz w:val="28"/>
        </w:rPr>
      </w:pPr>
      <w:r>
        <w:rPr>
          <w:sz w:val="28"/>
        </w:rPr>
        <w:lastRenderedPageBreak/>
        <w:t>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содержанием</w:t>
      </w:r>
      <w:r>
        <w:rPr>
          <w:spacing w:val="1"/>
          <w:sz w:val="28"/>
        </w:rPr>
        <w:t xml:space="preserve"> </w:t>
      </w:r>
      <w:r>
        <w:rPr>
          <w:sz w:val="28"/>
        </w:rPr>
        <w:t>государственных</w:t>
      </w:r>
      <w:r>
        <w:rPr>
          <w:spacing w:val="1"/>
          <w:sz w:val="28"/>
        </w:rPr>
        <w:t xml:space="preserve"> </w:t>
      </w:r>
      <w:r>
        <w:rPr>
          <w:sz w:val="28"/>
        </w:rPr>
        <w:t>праздников</w:t>
      </w:r>
      <w:r>
        <w:rPr>
          <w:spacing w:val="1"/>
          <w:sz w:val="28"/>
        </w:rPr>
        <w:t xml:space="preserve"> </w:t>
      </w:r>
      <w:r>
        <w:rPr>
          <w:sz w:val="28"/>
        </w:rPr>
        <w:t>и</w:t>
      </w:r>
      <w:r>
        <w:rPr>
          <w:spacing w:val="1"/>
          <w:sz w:val="28"/>
        </w:rPr>
        <w:t xml:space="preserve"> </w:t>
      </w:r>
      <w:r>
        <w:rPr>
          <w:sz w:val="28"/>
        </w:rPr>
        <w:t>традициями</w:t>
      </w:r>
      <w:r>
        <w:rPr>
          <w:spacing w:val="1"/>
          <w:sz w:val="28"/>
        </w:rPr>
        <w:t xml:space="preserve"> </w:t>
      </w:r>
      <w:r>
        <w:rPr>
          <w:sz w:val="28"/>
        </w:rPr>
        <w:t>празднования,</w:t>
      </w:r>
      <w:r>
        <w:rPr>
          <w:spacing w:val="1"/>
          <w:sz w:val="28"/>
        </w:rPr>
        <w:t xml:space="preserve"> </w:t>
      </w:r>
      <w:r>
        <w:rPr>
          <w:sz w:val="28"/>
        </w:rPr>
        <w:t>развивать</w:t>
      </w:r>
      <w:r>
        <w:rPr>
          <w:spacing w:val="1"/>
          <w:sz w:val="28"/>
        </w:rPr>
        <w:t xml:space="preserve"> </w:t>
      </w:r>
      <w:r>
        <w:rPr>
          <w:sz w:val="28"/>
        </w:rPr>
        <w:t>патриотические</w:t>
      </w:r>
      <w:r>
        <w:rPr>
          <w:spacing w:val="1"/>
          <w:sz w:val="28"/>
        </w:rPr>
        <w:t xml:space="preserve"> </w:t>
      </w:r>
      <w:r>
        <w:rPr>
          <w:sz w:val="28"/>
        </w:rPr>
        <w:t>чувства,</w:t>
      </w:r>
      <w:r>
        <w:rPr>
          <w:spacing w:val="1"/>
          <w:sz w:val="28"/>
        </w:rPr>
        <w:t xml:space="preserve"> </w:t>
      </w:r>
      <w:r>
        <w:rPr>
          <w:sz w:val="28"/>
        </w:rPr>
        <w:t>уважение</w:t>
      </w:r>
      <w:r>
        <w:rPr>
          <w:spacing w:val="1"/>
          <w:sz w:val="28"/>
        </w:rPr>
        <w:t xml:space="preserve"> </w:t>
      </w:r>
      <w:r>
        <w:rPr>
          <w:sz w:val="28"/>
        </w:rPr>
        <w:t>и</w:t>
      </w:r>
      <w:r>
        <w:rPr>
          <w:spacing w:val="-67"/>
          <w:sz w:val="28"/>
        </w:rPr>
        <w:t xml:space="preserve"> </w:t>
      </w:r>
      <w:r>
        <w:rPr>
          <w:sz w:val="28"/>
        </w:rPr>
        <w:t>гордость</w:t>
      </w:r>
      <w:r>
        <w:rPr>
          <w:spacing w:val="-2"/>
          <w:sz w:val="28"/>
        </w:rPr>
        <w:t xml:space="preserve"> </w:t>
      </w:r>
      <w:r>
        <w:rPr>
          <w:sz w:val="28"/>
        </w:rPr>
        <w:t>за поступки</w:t>
      </w:r>
      <w:r>
        <w:rPr>
          <w:spacing w:val="-1"/>
          <w:sz w:val="28"/>
        </w:rPr>
        <w:t xml:space="preserve"> </w:t>
      </w:r>
      <w:r>
        <w:rPr>
          <w:sz w:val="28"/>
        </w:rPr>
        <w:t>героев</w:t>
      </w:r>
      <w:r>
        <w:rPr>
          <w:spacing w:val="-4"/>
          <w:sz w:val="28"/>
        </w:rPr>
        <w:t xml:space="preserve"> </w:t>
      </w:r>
      <w:r>
        <w:rPr>
          <w:sz w:val="28"/>
        </w:rPr>
        <w:t>Отечества,</w:t>
      </w:r>
      <w:r>
        <w:rPr>
          <w:spacing w:val="-5"/>
          <w:sz w:val="28"/>
        </w:rPr>
        <w:t xml:space="preserve"> </w:t>
      </w:r>
      <w:r>
        <w:rPr>
          <w:sz w:val="28"/>
        </w:rPr>
        <w:t>достижения страны;</w:t>
      </w:r>
    </w:p>
    <w:p w:rsidR="00C22AA3" w:rsidRDefault="00C22AA3" w:rsidP="00C22AA3">
      <w:pPr>
        <w:pStyle w:val="aa"/>
        <w:numPr>
          <w:ilvl w:val="1"/>
          <w:numId w:val="93"/>
        </w:numPr>
        <w:tabs>
          <w:tab w:val="left" w:pos="1492"/>
        </w:tabs>
        <w:spacing w:before="2"/>
        <w:ind w:right="673" w:firstLine="566"/>
        <w:jc w:val="both"/>
        <w:rPr>
          <w:sz w:val="28"/>
        </w:rPr>
      </w:pPr>
      <w:r>
        <w:rPr>
          <w:sz w:val="28"/>
        </w:rPr>
        <w:t>поддерживать</w:t>
      </w:r>
      <w:r>
        <w:rPr>
          <w:spacing w:val="1"/>
          <w:sz w:val="28"/>
        </w:rPr>
        <w:t xml:space="preserve"> </w:t>
      </w:r>
      <w:r>
        <w:rPr>
          <w:sz w:val="28"/>
        </w:rPr>
        <w:t>детскую</w:t>
      </w:r>
      <w:r>
        <w:rPr>
          <w:spacing w:val="1"/>
          <w:sz w:val="28"/>
        </w:rPr>
        <w:t xml:space="preserve"> </w:t>
      </w:r>
      <w:r>
        <w:rPr>
          <w:sz w:val="28"/>
        </w:rPr>
        <w:t>любознательность</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родному</w:t>
      </w:r>
      <w:r>
        <w:rPr>
          <w:spacing w:val="-67"/>
          <w:sz w:val="28"/>
        </w:rPr>
        <w:t xml:space="preserve"> </w:t>
      </w:r>
      <w:r>
        <w:rPr>
          <w:sz w:val="28"/>
        </w:rPr>
        <w:t>краю,</w:t>
      </w:r>
      <w:r>
        <w:rPr>
          <w:spacing w:val="1"/>
          <w:sz w:val="28"/>
        </w:rPr>
        <w:t xml:space="preserve"> </w:t>
      </w:r>
      <w:r>
        <w:rPr>
          <w:sz w:val="28"/>
        </w:rPr>
        <w:t>эмоциональный</w:t>
      </w:r>
      <w:r>
        <w:rPr>
          <w:spacing w:val="1"/>
          <w:sz w:val="28"/>
        </w:rPr>
        <w:t xml:space="preserve"> </w:t>
      </w:r>
      <w:r>
        <w:rPr>
          <w:sz w:val="28"/>
        </w:rPr>
        <w:t>отклик</w:t>
      </w:r>
      <w:r>
        <w:rPr>
          <w:spacing w:val="1"/>
          <w:sz w:val="28"/>
        </w:rPr>
        <w:t xml:space="preserve"> </w:t>
      </w:r>
      <w:r>
        <w:rPr>
          <w:sz w:val="28"/>
        </w:rPr>
        <w:t>на</w:t>
      </w:r>
      <w:r>
        <w:rPr>
          <w:spacing w:val="1"/>
          <w:sz w:val="28"/>
        </w:rPr>
        <w:t xml:space="preserve"> </w:t>
      </w:r>
      <w:r>
        <w:rPr>
          <w:sz w:val="28"/>
        </w:rPr>
        <w:t>проявления</w:t>
      </w:r>
      <w:r>
        <w:rPr>
          <w:spacing w:val="1"/>
          <w:sz w:val="28"/>
        </w:rPr>
        <w:t xml:space="preserve"> </w:t>
      </w:r>
      <w:r>
        <w:rPr>
          <w:sz w:val="28"/>
        </w:rPr>
        <w:t>красоты</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архитектурных</w:t>
      </w:r>
      <w:r>
        <w:rPr>
          <w:spacing w:val="-1"/>
          <w:sz w:val="28"/>
        </w:rPr>
        <w:t xml:space="preserve"> </w:t>
      </w:r>
      <w:r>
        <w:rPr>
          <w:sz w:val="28"/>
        </w:rPr>
        <w:t>объектах</w:t>
      </w:r>
      <w:r>
        <w:rPr>
          <w:spacing w:val="-4"/>
          <w:sz w:val="28"/>
        </w:rPr>
        <w:t xml:space="preserve"> </w:t>
      </w:r>
      <w:r>
        <w:rPr>
          <w:sz w:val="28"/>
        </w:rPr>
        <w:t>и</w:t>
      </w:r>
      <w:r>
        <w:rPr>
          <w:spacing w:val="-2"/>
          <w:sz w:val="28"/>
        </w:rPr>
        <w:t xml:space="preserve"> </w:t>
      </w:r>
      <w:r>
        <w:rPr>
          <w:sz w:val="28"/>
        </w:rPr>
        <w:t>произведениях</w:t>
      </w:r>
      <w:r>
        <w:rPr>
          <w:spacing w:val="3"/>
          <w:sz w:val="28"/>
        </w:rPr>
        <w:t xml:space="preserve"> </w:t>
      </w:r>
      <w:r>
        <w:rPr>
          <w:sz w:val="28"/>
        </w:rPr>
        <w:t>искусства,</w:t>
      </w:r>
      <w:r>
        <w:rPr>
          <w:spacing w:val="-3"/>
          <w:sz w:val="28"/>
        </w:rPr>
        <w:t xml:space="preserve"> </w:t>
      </w:r>
      <w:r>
        <w:rPr>
          <w:sz w:val="28"/>
        </w:rPr>
        <w:t>явлениях природы;</w:t>
      </w:r>
    </w:p>
    <w:p w:rsidR="00C22AA3" w:rsidRDefault="00C22AA3" w:rsidP="00C22AA3">
      <w:pPr>
        <w:pStyle w:val="aa"/>
        <w:numPr>
          <w:ilvl w:val="0"/>
          <w:numId w:val="87"/>
        </w:numPr>
        <w:tabs>
          <w:tab w:val="left" w:pos="1634"/>
        </w:tabs>
        <w:spacing w:line="321" w:lineRule="exact"/>
        <w:ind w:hanging="306"/>
        <w:jc w:val="both"/>
        <w:rPr>
          <w:i/>
          <w:sz w:val="28"/>
        </w:rPr>
      </w:pPr>
      <w:r>
        <w:rPr>
          <w:i/>
          <w:sz w:val="28"/>
        </w:rPr>
        <w:t>в</w:t>
      </w:r>
      <w:r>
        <w:rPr>
          <w:i/>
          <w:spacing w:val="-3"/>
          <w:sz w:val="28"/>
        </w:rPr>
        <w:t xml:space="preserve"> </w:t>
      </w:r>
      <w:r>
        <w:rPr>
          <w:i/>
          <w:sz w:val="28"/>
        </w:rPr>
        <w:t>сфере</w:t>
      </w:r>
      <w:r>
        <w:rPr>
          <w:i/>
          <w:spacing w:val="-6"/>
          <w:sz w:val="28"/>
        </w:rPr>
        <w:t xml:space="preserve"> </w:t>
      </w:r>
      <w:r>
        <w:rPr>
          <w:i/>
          <w:sz w:val="28"/>
        </w:rPr>
        <w:t>трудового</w:t>
      </w:r>
      <w:r>
        <w:rPr>
          <w:i/>
          <w:spacing w:val="-2"/>
          <w:sz w:val="28"/>
        </w:rPr>
        <w:t xml:space="preserve"> </w:t>
      </w:r>
      <w:r>
        <w:rPr>
          <w:i/>
          <w:sz w:val="28"/>
        </w:rPr>
        <w:t>воспитания:</w:t>
      </w:r>
    </w:p>
    <w:p w:rsidR="00C22AA3" w:rsidRDefault="00C22AA3" w:rsidP="00C22AA3">
      <w:pPr>
        <w:pStyle w:val="aa"/>
        <w:numPr>
          <w:ilvl w:val="1"/>
          <w:numId w:val="93"/>
        </w:numPr>
        <w:tabs>
          <w:tab w:val="left" w:pos="1492"/>
        </w:tabs>
        <w:spacing w:before="2" w:line="322" w:lineRule="exact"/>
        <w:ind w:left="1491"/>
        <w:jc w:val="both"/>
        <w:rPr>
          <w:sz w:val="28"/>
        </w:rPr>
      </w:pPr>
      <w:r>
        <w:rPr>
          <w:sz w:val="28"/>
        </w:rPr>
        <w:t>формировать</w:t>
      </w:r>
      <w:r>
        <w:rPr>
          <w:spacing w:val="-6"/>
          <w:sz w:val="28"/>
        </w:rPr>
        <w:t xml:space="preserve"> </w:t>
      </w:r>
      <w:r>
        <w:rPr>
          <w:sz w:val="28"/>
        </w:rPr>
        <w:t>представления</w:t>
      </w:r>
      <w:r>
        <w:rPr>
          <w:spacing w:val="-3"/>
          <w:sz w:val="28"/>
        </w:rPr>
        <w:t xml:space="preserve"> </w:t>
      </w:r>
      <w:r>
        <w:rPr>
          <w:sz w:val="28"/>
        </w:rPr>
        <w:t>о</w:t>
      </w:r>
      <w:r>
        <w:rPr>
          <w:spacing w:val="-7"/>
          <w:sz w:val="28"/>
        </w:rPr>
        <w:t xml:space="preserve"> </w:t>
      </w:r>
      <w:r>
        <w:rPr>
          <w:sz w:val="28"/>
        </w:rPr>
        <w:t>профессиях</w:t>
      </w:r>
      <w:r>
        <w:rPr>
          <w:spacing w:val="-2"/>
          <w:sz w:val="28"/>
        </w:rPr>
        <w:t xml:space="preserve"> </w:t>
      </w:r>
      <w:r>
        <w:rPr>
          <w:sz w:val="28"/>
        </w:rPr>
        <w:t>и</w:t>
      </w:r>
      <w:r>
        <w:rPr>
          <w:spacing w:val="-4"/>
          <w:sz w:val="28"/>
        </w:rPr>
        <w:t xml:space="preserve"> </w:t>
      </w:r>
      <w:r>
        <w:rPr>
          <w:sz w:val="28"/>
        </w:rPr>
        <w:t>трудовых</w:t>
      </w:r>
      <w:r>
        <w:rPr>
          <w:spacing w:val="-2"/>
          <w:sz w:val="28"/>
        </w:rPr>
        <w:t xml:space="preserve"> </w:t>
      </w:r>
      <w:r>
        <w:rPr>
          <w:sz w:val="28"/>
        </w:rPr>
        <w:t>процессах;</w:t>
      </w:r>
    </w:p>
    <w:p w:rsidR="00C22AA3" w:rsidRDefault="00C22AA3" w:rsidP="00C22AA3">
      <w:pPr>
        <w:pStyle w:val="aa"/>
        <w:numPr>
          <w:ilvl w:val="1"/>
          <w:numId w:val="93"/>
        </w:numPr>
        <w:tabs>
          <w:tab w:val="left" w:pos="1492"/>
        </w:tabs>
        <w:ind w:right="671" w:firstLine="566"/>
        <w:jc w:val="both"/>
        <w:rPr>
          <w:sz w:val="28"/>
        </w:rPr>
      </w:pPr>
      <w:r>
        <w:rPr>
          <w:sz w:val="28"/>
        </w:rPr>
        <w:t>воспитывать бережное отношение к труду взрослых, к результатам их</w:t>
      </w:r>
      <w:r>
        <w:rPr>
          <w:spacing w:val="1"/>
          <w:sz w:val="28"/>
        </w:rPr>
        <w:t xml:space="preserve"> </w:t>
      </w:r>
      <w:r>
        <w:rPr>
          <w:sz w:val="28"/>
        </w:rPr>
        <w:t>труда;</w:t>
      </w:r>
    </w:p>
    <w:p w:rsidR="00C22AA3" w:rsidRDefault="00C22AA3" w:rsidP="00C22AA3">
      <w:pPr>
        <w:pStyle w:val="aa"/>
        <w:numPr>
          <w:ilvl w:val="1"/>
          <w:numId w:val="93"/>
        </w:numPr>
        <w:tabs>
          <w:tab w:val="left" w:pos="1492"/>
        </w:tabs>
        <w:ind w:right="664" w:firstLine="566"/>
        <w:jc w:val="both"/>
        <w:rPr>
          <w:sz w:val="28"/>
        </w:rPr>
      </w:pPr>
      <w:r>
        <w:rPr>
          <w:sz w:val="28"/>
        </w:rPr>
        <w:t>развивать самостоятельность и инициативу в трудовой деятельности по</w:t>
      </w:r>
      <w:r>
        <w:rPr>
          <w:spacing w:val="-67"/>
          <w:sz w:val="28"/>
        </w:rPr>
        <w:t xml:space="preserve"> </w:t>
      </w:r>
      <w:r>
        <w:rPr>
          <w:sz w:val="28"/>
        </w:rPr>
        <w:t>самообслуживанию,</w:t>
      </w:r>
      <w:r>
        <w:rPr>
          <w:spacing w:val="1"/>
          <w:sz w:val="28"/>
        </w:rPr>
        <w:t xml:space="preserve"> </w:t>
      </w:r>
      <w:r>
        <w:rPr>
          <w:sz w:val="28"/>
        </w:rPr>
        <w:t>хозяйственно-бытовому,</w:t>
      </w:r>
      <w:r>
        <w:rPr>
          <w:spacing w:val="1"/>
          <w:sz w:val="28"/>
        </w:rPr>
        <w:t xml:space="preserve"> </w:t>
      </w:r>
      <w:r>
        <w:rPr>
          <w:sz w:val="28"/>
        </w:rPr>
        <w:t>ручному</w:t>
      </w:r>
      <w:r>
        <w:rPr>
          <w:spacing w:val="1"/>
          <w:sz w:val="28"/>
        </w:rPr>
        <w:t xml:space="preserve"> </w:t>
      </w:r>
      <w:r>
        <w:rPr>
          <w:sz w:val="28"/>
        </w:rPr>
        <w:t>труду</w:t>
      </w:r>
      <w:r>
        <w:rPr>
          <w:spacing w:val="1"/>
          <w:sz w:val="28"/>
        </w:rPr>
        <w:t xml:space="preserve"> </w:t>
      </w:r>
      <w:r>
        <w:rPr>
          <w:sz w:val="28"/>
        </w:rPr>
        <w:t>и</w:t>
      </w:r>
      <w:r>
        <w:rPr>
          <w:spacing w:val="1"/>
          <w:sz w:val="28"/>
        </w:rPr>
        <w:t xml:space="preserve"> </w:t>
      </w:r>
      <w:r>
        <w:rPr>
          <w:sz w:val="28"/>
        </w:rPr>
        <w:t>конструированию,</w:t>
      </w:r>
      <w:r>
        <w:rPr>
          <w:spacing w:val="-2"/>
          <w:sz w:val="28"/>
        </w:rPr>
        <w:t xml:space="preserve"> </w:t>
      </w:r>
      <w:r>
        <w:rPr>
          <w:sz w:val="28"/>
        </w:rPr>
        <w:t>труду</w:t>
      </w:r>
      <w:r>
        <w:rPr>
          <w:spacing w:val="1"/>
          <w:sz w:val="28"/>
        </w:rPr>
        <w:t xml:space="preserve"> </w:t>
      </w:r>
      <w:r>
        <w:rPr>
          <w:sz w:val="28"/>
        </w:rPr>
        <w:t>в</w:t>
      </w:r>
      <w:r>
        <w:rPr>
          <w:spacing w:val="-1"/>
          <w:sz w:val="28"/>
        </w:rPr>
        <w:t xml:space="preserve"> </w:t>
      </w:r>
      <w:r>
        <w:rPr>
          <w:sz w:val="28"/>
        </w:rPr>
        <w:t>природе;</w:t>
      </w:r>
    </w:p>
    <w:p w:rsidR="00C22AA3" w:rsidRDefault="00C22AA3" w:rsidP="00C22AA3">
      <w:pPr>
        <w:pStyle w:val="aa"/>
        <w:numPr>
          <w:ilvl w:val="1"/>
          <w:numId w:val="93"/>
        </w:numPr>
        <w:tabs>
          <w:tab w:val="left" w:pos="1492"/>
        </w:tabs>
        <w:ind w:right="667" w:firstLine="566"/>
        <w:jc w:val="both"/>
        <w:rPr>
          <w:sz w:val="28"/>
        </w:rPr>
      </w:pPr>
      <w:r>
        <w:rPr>
          <w:sz w:val="28"/>
        </w:rPr>
        <w:t>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элементарными</w:t>
      </w:r>
      <w:r>
        <w:rPr>
          <w:spacing w:val="1"/>
          <w:sz w:val="28"/>
        </w:rPr>
        <w:t xml:space="preserve"> </w:t>
      </w:r>
      <w:r>
        <w:rPr>
          <w:sz w:val="28"/>
        </w:rPr>
        <w:t>экономическими</w:t>
      </w:r>
      <w:r>
        <w:rPr>
          <w:spacing w:val="1"/>
          <w:sz w:val="28"/>
        </w:rPr>
        <w:t xml:space="preserve"> </w:t>
      </w:r>
      <w:r>
        <w:rPr>
          <w:sz w:val="28"/>
        </w:rPr>
        <w:t>знаниями,</w:t>
      </w:r>
      <w:r>
        <w:rPr>
          <w:spacing w:val="1"/>
          <w:sz w:val="28"/>
        </w:rPr>
        <w:t xml:space="preserve"> </w:t>
      </w:r>
      <w:r>
        <w:rPr>
          <w:sz w:val="28"/>
        </w:rPr>
        <w:t>формировать</w:t>
      </w:r>
      <w:r>
        <w:rPr>
          <w:spacing w:val="-4"/>
          <w:sz w:val="28"/>
        </w:rPr>
        <w:t xml:space="preserve"> </w:t>
      </w:r>
      <w:r>
        <w:rPr>
          <w:sz w:val="28"/>
        </w:rPr>
        <w:t>первоначальные</w:t>
      </w:r>
      <w:r>
        <w:rPr>
          <w:spacing w:val="-5"/>
          <w:sz w:val="28"/>
        </w:rPr>
        <w:t xml:space="preserve"> </w:t>
      </w:r>
      <w:r>
        <w:rPr>
          <w:sz w:val="28"/>
        </w:rPr>
        <w:t>представления</w:t>
      </w:r>
      <w:r>
        <w:rPr>
          <w:spacing w:val="-5"/>
          <w:sz w:val="28"/>
        </w:rPr>
        <w:t xml:space="preserve"> </w:t>
      </w:r>
      <w:r>
        <w:rPr>
          <w:sz w:val="28"/>
        </w:rPr>
        <w:t>о</w:t>
      </w:r>
      <w:r>
        <w:rPr>
          <w:spacing w:val="-1"/>
          <w:sz w:val="28"/>
        </w:rPr>
        <w:t xml:space="preserve"> </w:t>
      </w:r>
      <w:r>
        <w:rPr>
          <w:sz w:val="28"/>
        </w:rPr>
        <w:t>финансовой</w:t>
      </w:r>
      <w:r>
        <w:rPr>
          <w:spacing w:val="-4"/>
          <w:sz w:val="28"/>
        </w:rPr>
        <w:t xml:space="preserve"> </w:t>
      </w:r>
      <w:r>
        <w:rPr>
          <w:sz w:val="28"/>
        </w:rPr>
        <w:t>грамотности;</w:t>
      </w:r>
    </w:p>
    <w:p w:rsidR="00C22AA3" w:rsidRDefault="00C22AA3" w:rsidP="00C22AA3">
      <w:pPr>
        <w:pStyle w:val="aa"/>
        <w:numPr>
          <w:ilvl w:val="0"/>
          <w:numId w:val="87"/>
        </w:numPr>
        <w:tabs>
          <w:tab w:val="left" w:pos="1634"/>
        </w:tabs>
        <w:spacing w:line="322" w:lineRule="exact"/>
        <w:ind w:hanging="306"/>
        <w:jc w:val="both"/>
        <w:rPr>
          <w:i/>
          <w:sz w:val="28"/>
        </w:rPr>
      </w:pPr>
      <w:r>
        <w:rPr>
          <w:i/>
          <w:sz w:val="28"/>
        </w:rPr>
        <w:t>в</w:t>
      </w:r>
      <w:r>
        <w:rPr>
          <w:i/>
          <w:spacing w:val="-5"/>
          <w:sz w:val="28"/>
        </w:rPr>
        <w:t xml:space="preserve"> </w:t>
      </w:r>
      <w:r>
        <w:rPr>
          <w:i/>
          <w:sz w:val="28"/>
        </w:rPr>
        <w:t>области</w:t>
      </w:r>
      <w:r>
        <w:rPr>
          <w:i/>
          <w:spacing w:val="-4"/>
          <w:sz w:val="28"/>
        </w:rPr>
        <w:t xml:space="preserve"> </w:t>
      </w:r>
      <w:r>
        <w:rPr>
          <w:i/>
          <w:sz w:val="28"/>
        </w:rPr>
        <w:t>формирования</w:t>
      </w:r>
      <w:r>
        <w:rPr>
          <w:i/>
          <w:spacing w:val="-4"/>
          <w:sz w:val="28"/>
        </w:rPr>
        <w:t xml:space="preserve"> </w:t>
      </w:r>
      <w:r>
        <w:rPr>
          <w:i/>
          <w:sz w:val="28"/>
        </w:rPr>
        <w:t>безопасного</w:t>
      </w:r>
      <w:r>
        <w:rPr>
          <w:i/>
          <w:spacing w:val="-3"/>
          <w:sz w:val="28"/>
        </w:rPr>
        <w:t xml:space="preserve"> </w:t>
      </w:r>
      <w:r>
        <w:rPr>
          <w:i/>
          <w:sz w:val="28"/>
        </w:rPr>
        <w:t>поведения:</w:t>
      </w:r>
    </w:p>
    <w:p w:rsidR="00C22AA3" w:rsidRDefault="00C22AA3" w:rsidP="00C22AA3">
      <w:pPr>
        <w:pStyle w:val="aa"/>
        <w:numPr>
          <w:ilvl w:val="1"/>
          <w:numId w:val="93"/>
        </w:numPr>
        <w:tabs>
          <w:tab w:val="left" w:pos="1492"/>
        </w:tabs>
        <w:ind w:right="663" w:firstLine="566"/>
        <w:jc w:val="both"/>
        <w:rPr>
          <w:sz w:val="28"/>
        </w:rPr>
      </w:pPr>
      <w:r>
        <w:rPr>
          <w:sz w:val="28"/>
        </w:rPr>
        <w:t>формировать представления детей</w:t>
      </w:r>
      <w:r>
        <w:rPr>
          <w:spacing w:val="1"/>
          <w:sz w:val="28"/>
        </w:rPr>
        <w:t xml:space="preserve"> </w:t>
      </w:r>
      <w:r>
        <w:rPr>
          <w:sz w:val="28"/>
        </w:rPr>
        <w:t>об основных источниках и</w:t>
      </w:r>
      <w:r>
        <w:rPr>
          <w:spacing w:val="1"/>
          <w:sz w:val="28"/>
        </w:rPr>
        <w:t xml:space="preserve"> </w:t>
      </w:r>
      <w:r>
        <w:rPr>
          <w:sz w:val="28"/>
        </w:rPr>
        <w:t>видах</w:t>
      </w:r>
      <w:r>
        <w:rPr>
          <w:spacing w:val="1"/>
          <w:sz w:val="28"/>
        </w:rPr>
        <w:t xml:space="preserve"> </w:t>
      </w:r>
      <w:r>
        <w:rPr>
          <w:sz w:val="28"/>
        </w:rPr>
        <w:t>опасности</w:t>
      </w:r>
      <w:r>
        <w:rPr>
          <w:spacing w:val="1"/>
          <w:sz w:val="28"/>
        </w:rPr>
        <w:t xml:space="preserve"> </w:t>
      </w:r>
      <w:r>
        <w:rPr>
          <w:sz w:val="28"/>
        </w:rPr>
        <w:t>в</w:t>
      </w:r>
      <w:r>
        <w:rPr>
          <w:spacing w:val="1"/>
          <w:sz w:val="28"/>
        </w:rPr>
        <w:t xml:space="preserve"> </w:t>
      </w:r>
      <w:r>
        <w:rPr>
          <w:sz w:val="28"/>
        </w:rPr>
        <w:t>быту,</w:t>
      </w:r>
      <w:r>
        <w:rPr>
          <w:spacing w:val="1"/>
          <w:sz w:val="28"/>
        </w:rPr>
        <w:t xml:space="preserve"> </w:t>
      </w:r>
      <w:r>
        <w:rPr>
          <w:sz w:val="28"/>
        </w:rPr>
        <w:t>на</w:t>
      </w:r>
      <w:r>
        <w:rPr>
          <w:spacing w:val="1"/>
          <w:sz w:val="28"/>
        </w:rPr>
        <w:t xml:space="preserve"> </w:t>
      </w:r>
      <w:r>
        <w:rPr>
          <w:sz w:val="28"/>
        </w:rPr>
        <w:t>улице,</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в</w:t>
      </w:r>
      <w:r>
        <w:rPr>
          <w:spacing w:val="1"/>
          <w:sz w:val="28"/>
        </w:rPr>
        <w:t xml:space="preserve"> </w:t>
      </w:r>
      <w:r>
        <w:rPr>
          <w:sz w:val="28"/>
        </w:rPr>
        <w:t>информационн</w:t>
      </w:r>
      <w:proofErr w:type="gramStart"/>
      <w:r>
        <w:rPr>
          <w:sz w:val="28"/>
        </w:rPr>
        <w:t>о-</w:t>
      </w:r>
      <w:proofErr w:type="gramEnd"/>
      <w:r>
        <w:rPr>
          <w:spacing w:val="1"/>
          <w:sz w:val="28"/>
        </w:rPr>
        <w:t xml:space="preserve"> </w:t>
      </w:r>
      <w:r>
        <w:rPr>
          <w:sz w:val="28"/>
        </w:rPr>
        <w:t>телекоммуникационной сети «Интернет» (далее - сеть Интернет) и способах</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о</w:t>
      </w:r>
      <w:r>
        <w:rPr>
          <w:spacing w:val="1"/>
          <w:sz w:val="28"/>
        </w:rPr>
        <w:t xml:space="preserve"> </w:t>
      </w:r>
      <w:r>
        <w:rPr>
          <w:sz w:val="28"/>
        </w:rPr>
        <w:t>правилах</w:t>
      </w:r>
      <w:r>
        <w:rPr>
          <w:spacing w:val="1"/>
          <w:sz w:val="28"/>
        </w:rPr>
        <w:t xml:space="preserve"> </w:t>
      </w:r>
      <w:r>
        <w:rPr>
          <w:sz w:val="28"/>
        </w:rPr>
        <w:t>безопасности</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в</w:t>
      </w:r>
      <w:r>
        <w:rPr>
          <w:spacing w:val="1"/>
          <w:sz w:val="28"/>
        </w:rPr>
        <w:t xml:space="preserve"> </w:t>
      </w:r>
      <w:r>
        <w:rPr>
          <w:sz w:val="28"/>
        </w:rPr>
        <w:t>качестве</w:t>
      </w:r>
      <w:r>
        <w:rPr>
          <w:spacing w:val="-5"/>
          <w:sz w:val="28"/>
        </w:rPr>
        <w:t xml:space="preserve"> </w:t>
      </w:r>
      <w:r>
        <w:rPr>
          <w:sz w:val="28"/>
        </w:rPr>
        <w:t>пешехода и</w:t>
      </w:r>
      <w:r>
        <w:rPr>
          <w:spacing w:val="-1"/>
          <w:sz w:val="28"/>
        </w:rPr>
        <w:t xml:space="preserve"> </w:t>
      </w:r>
      <w:r>
        <w:rPr>
          <w:sz w:val="28"/>
        </w:rPr>
        <w:t>пассажира транспортного средства;</w:t>
      </w:r>
    </w:p>
    <w:p w:rsidR="00C22AA3" w:rsidRDefault="00C22AA3" w:rsidP="00C22AA3">
      <w:pPr>
        <w:pStyle w:val="aa"/>
        <w:numPr>
          <w:ilvl w:val="1"/>
          <w:numId w:val="93"/>
        </w:numPr>
        <w:tabs>
          <w:tab w:val="left" w:pos="1492"/>
        </w:tabs>
        <w:spacing w:before="1"/>
        <w:ind w:right="673" w:firstLine="566"/>
        <w:jc w:val="both"/>
        <w:rPr>
          <w:sz w:val="28"/>
        </w:rPr>
      </w:pPr>
      <w:r>
        <w:rPr>
          <w:sz w:val="28"/>
        </w:rPr>
        <w:t>формировать осмотрительное отношение к потенциально опасным для</w:t>
      </w:r>
      <w:r>
        <w:rPr>
          <w:spacing w:val="1"/>
          <w:sz w:val="28"/>
        </w:rPr>
        <w:t xml:space="preserve"> </w:t>
      </w:r>
      <w:r>
        <w:rPr>
          <w:sz w:val="28"/>
        </w:rPr>
        <w:t>человека</w:t>
      </w:r>
      <w:r>
        <w:rPr>
          <w:spacing w:val="-1"/>
          <w:sz w:val="28"/>
        </w:rPr>
        <w:t xml:space="preserve"> </w:t>
      </w:r>
      <w:r>
        <w:rPr>
          <w:sz w:val="28"/>
        </w:rPr>
        <w:t>ситуациям;</w:t>
      </w:r>
    </w:p>
    <w:p w:rsidR="00C22AA3" w:rsidRDefault="00C22AA3" w:rsidP="00C22AA3">
      <w:pPr>
        <w:pStyle w:val="aa"/>
        <w:numPr>
          <w:ilvl w:val="1"/>
          <w:numId w:val="93"/>
        </w:numPr>
        <w:tabs>
          <w:tab w:val="left" w:pos="1492"/>
        </w:tabs>
        <w:ind w:right="669" w:firstLine="566"/>
        <w:jc w:val="both"/>
        <w:rPr>
          <w:sz w:val="28"/>
        </w:rPr>
      </w:pPr>
      <w:r>
        <w:rPr>
          <w:sz w:val="28"/>
        </w:rPr>
        <w:t>знакомить</w:t>
      </w:r>
      <w:r>
        <w:rPr>
          <w:spacing w:val="1"/>
          <w:sz w:val="28"/>
        </w:rPr>
        <w:t xml:space="preserve"> </w:t>
      </w:r>
      <w:r>
        <w:rPr>
          <w:sz w:val="28"/>
        </w:rPr>
        <w:t>с</w:t>
      </w:r>
      <w:r>
        <w:rPr>
          <w:spacing w:val="1"/>
          <w:sz w:val="28"/>
        </w:rPr>
        <w:t xml:space="preserve"> </w:t>
      </w:r>
      <w:r>
        <w:rPr>
          <w:sz w:val="28"/>
        </w:rPr>
        <w:t>основными</w:t>
      </w:r>
      <w:r>
        <w:rPr>
          <w:spacing w:val="1"/>
          <w:sz w:val="28"/>
        </w:rPr>
        <w:t xml:space="preserve"> </w:t>
      </w:r>
      <w:r>
        <w:rPr>
          <w:sz w:val="28"/>
        </w:rPr>
        <w:t>правилами</w:t>
      </w:r>
      <w:r>
        <w:rPr>
          <w:spacing w:val="1"/>
          <w:sz w:val="28"/>
        </w:rPr>
        <w:t xml:space="preserve"> </w:t>
      </w:r>
      <w:r>
        <w:rPr>
          <w:sz w:val="28"/>
        </w:rPr>
        <w:t>пользования</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цифровыми ресурсами, исключая практическое использование электронных</w:t>
      </w:r>
      <w:r>
        <w:rPr>
          <w:spacing w:val="1"/>
          <w:sz w:val="28"/>
        </w:rPr>
        <w:t xml:space="preserve"> </w:t>
      </w:r>
      <w:r>
        <w:rPr>
          <w:sz w:val="28"/>
        </w:rPr>
        <w:t>средств</w:t>
      </w:r>
      <w:r>
        <w:rPr>
          <w:spacing w:val="-3"/>
          <w:sz w:val="28"/>
        </w:rPr>
        <w:t xml:space="preserve"> </w:t>
      </w:r>
      <w:r>
        <w:rPr>
          <w:sz w:val="28"/>
        </w:rPr>
        <w:t>обучения индивидуального</w:t>
      </w:r>
      <w:r>
        <w:rPr>
          <w:spacing w:val="-2"/>
          <w:sz w:val="28"/>
        </w:rPr>
        <w:t xml:space="preserve"> </w:t>
      </w:r>
      <w:r>
        <w:rPr>
          <w:sz w:val="28"/>
        </w:rPr>
        <w:t>использования.</w:t>
      </w:r>
    </w:p>
    <w:p w:rsidR="00C22AA3" w:rsidRDefault="00C22AA3" w:rsidP="00C22AA3">
      <w:pPr>
        <w:pStyle w:val="2"/>
        <w:keepNext w:val="0"/>
        <w:keepLines w:val="0"/>
        <w:numPr>
          <w:ilvl w:val="3"/>
          <w:numId w:val="92"/>
        </w:numPr>
        <w:tabs>
          <w:tab w:val="left" w:pos="2241"/>
        </w:tabs>
        <w:spacing w:before="1" w:line="322" w:lineRule="exact"/>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0"/>
          <w:numId w:val="86"/>
        </w:numPr>
        <w:tabs>
          <w:tab w:val="left" w:pos="1634"/>
        </w:tabs>
        <w:spacing w:line="322" w:lineRule="exact"/>
        <w:ind w:hanging="306"/>
        <w:jc w:val="both"/>
        <w:rPr>
          <w:i/>
          <w:sz w:val="28"/>
        </w:rPr>
      </w:pPr>
      <w:r>
        <w:rPr>
          <w:i/>
          <w:sz w:val="28"/>
        </w:rPr>
        <w:t>В</w:t>
      </w:r>
      <w:r>
        <w:rPr>
          <w:i/>
          <w:spacing w:val="-3"/>
          <w:sz w:val="28"/>
        </w:rPr>
        <w:t xml:space="preserve"> </w:t>
      </w:r>
      <w:r>
        <w:rPr>
          <w:i/>
          <w:sz w:val="28"/>
        </w:rPr>
        <w:t>сфере</w:t>
      </w:r>
      <w:r>
        <w:rPr>
          <w:i/>
          <w:spacing w:val="-4"/>
          <w:sz w:val="28"/>
        </w:rPr>
        <w:t xml:space="preserve"> </w:t>
      </w:r>
      <w:r>
        <w:rPr>
          <w:i/>
          <w:sz w:val="28"/>
        </w:rPr>
        <w:t>социальных</w:t>
      </w:r>
      <w:r>
        <w:rPr>
          <w:i/>
          <w:spacing w:val="-4"/>
          <w:sz w:val="28"/>
        </w:rPr>
        <w:t xml:space="preserve"> </w:t>
      </w:r>
      <w:r>
        <w:rPr>
          <w:i/>
          <w:sz w:val="28"/>
        </w:rPr>
        <w:t>отношений</w:t>
      </w:r>
    </w:p>
    <w:p w:rsidR="00C22AA3" w:rsidRDefault="00C22AA3" w:rsidP="00C22AA3">
      <w:pPr>
        <w:pStyle w:val="a3"/>
        <w:ind w:right="666"/>
      </w:pPr>
      <w:r>
        <w:t>Педагог предоставляет детям возможность рассказать о себе, выразить</w:t>
      </w:r>
      <w:r>
        <w:rPr>
          <w:spacing w:val="1"/>
        </w:rPr>
        <w:t xml:space="preserve"> </w:t>
      </w:r>
      <w:r>
        <w:t>собственные</w:t>
      </w:r>
      <w:r>
        <w:rPr>
          <w:spacing w:val="1"/>
        </w:rPr>
        <w:t xml:space="preserve"> </w:t>
      </w:r>
      <w:r>
        <w:t>потребности</w:t>
      </w:r>
      <w:r>
        <w:rPr>
          <w:spacing w:val="1"/>
        </w:rPr>
        <w:t xml:space="preserve"> </w:t>
      </w:r>
      <w:r>
        <w:t>и</w:t>
      </w:r>
      <w:r>
        <w:rPr>
          <w:spacing w:val="1"/>
        </w:rPr>
        <w:t xml:space="preserve"> </w:t>
      </w:r>
      <w:r>
        <w:t>желания,</w:t>
      </w:r>
      <w:r>
        <w:rPr>
          <w:spacing w:val="1"/>
        </w:rPr>
        <w:t xml:space="preserve"> </w:t>
      </w:r>
      <w:r>
        <w:t>воспитывает</w:t>
      </w:r>
      <w:r>
        <w:rPr>
          <w:spacing w:val="1"/>
        </w:rPr>
        <w:t xml:space="preserve"> </w:t>
      </w:r>
      <w:r>
        <w:t>самоуважение</w:t>
      </w:r>
      <w:r>
        <w:rPr>
          <w:spacing w:val="1"/>
        </w:rPr>
        <w:t xml:space="preserve"> </w:t>
      </w:r>
      <w:r>
        <w:t>и</w:t>
      </w:r>
      <w:r>
        <w:rPr>
          <w:spacing w:val="-67"/>
        </w:rPr>
        <w:t xml:space="preserve"> </w:t>
      </w:r>
      <w:r>
        <w:t>уверенность в себе, подчеркивает достижения ребёнка. Знакомит детей с их</w:t>
      </w:r>
      <w:r>
        <w:rPr>
          <w:spacing w:val="1"/>
        </w:rPr>
        <w:t xml:space="preserve"> </w:t>
      </w:r>
      <w:r>
        <w:t>правами. Обогащает представления детей о расширении форм поведения и</w:t>
      </w:r>
      <w:r>
        <w:rPr>
          <w:spacing w:val="1"/>
        </w:rPr>
        <w:t xml:space="preserve"> </w:t>
      </w:r>
      <w:r>
        <w:t>действий детей в ситуации взросления (помощь взрослым дома и в группе,</w:t>
      </w:r>
      <w:r>
        <w:rPr>
          <w:spacing w:val="1"/>
        </w:rPr>
        <w:t xml:space="preserve"> </w:t>
      </w:r>
      <w:r>
        <w:t>сочувствие</w:t>
      </w:r>
      <w:r>
        <w:rPr>
          <w:spacing w:val="-2"/>
        </w:rPr>
        <w:t xml:space="preserve"> </w:t>
      </w:r>
      <w:r>
        <w:t>и</w:t>
      </w:r>
      <w:r>
        <w:rPr>
          <w:spacing w:val="-1"/>
        </w:rPr>
        <w:t xml:space="preserve"> </w:t>
      </w:r>
      <w:r>
        <w:t>поддержка</w:t>
      </w:r>
      <w:r>
        <w:rPr>
          <w:spacing w:val="-2"/>
        </w:rPr>
        <w:t xml:space="preserve"> </w:t>
      </w:r>
      <w:r>
        <w:t>детей</w:t>
      </w:r>
      <w:r>
        <w:rPr>
          <w:spacing w:val="-1"/>
        </w:rPr>
        <w:t xml:space="preserve"> </w:t>
      </w:r>
      <w:r>
        <w:t>с</w:t>
      </w:r>
      <w:r>
        <w:rPr>
          <w:spacing w:val="-5"/>
        </w:rPr>
        <w:t xml:space="preserve"> </w:t>
      </w:r>
      <w:r>
        <w:t>ОВЗ</w:t>
      </w:r>
      <w:r>
        <w:rPr>
          <w:spacing w:val="-2"/>
        </w:rPr>
        <w:t xml:space="preserve"> </w:t>
      </w:r>
      <w:r>
        <w:t>в</w:t>
      </w:r>
      <w:r>
        <w:rPr>
          <w:spacing w:val="-5"/>
        </w:rPr>
        <w:t xml:space="preserve"> </w:t>
      </w:r>
      <w:r>
        <w:t>ДОО; забота</w:t>
      </w:r>
      <w:r>
        <w:rPr>
          <w:spacing w:val="-2"/>
        </w:rPr>
        <w:t xml:space="preserve"> </w:t>
      </w:r>
      <w:r>
        <w:t>и</w:t>
      </w:r>
      <w:r>
        <w:rPr>
          <w:spacing w:val="-4"/>
        </w:rPr>
        <w:t xml:space="preserve"> </w:t>
      </w:r>
      <w:r>
        <w:t>поддержка</w:t>
      </w:r>
      <w:r>
        <w:rPr>
          <w:spacing w:val="-1"/>
        </w:rPr>
        <w:t xml:space="preserve"> </w:t>
      </w:r>
      <w:r>
        <w:t>младших).</w:t>
      </w:r>
    </w:p>
    <w:p w:rsidR="00C22AA3" w:rsidRDefault="00C22AA3" w:rsidP="00C22AA3">
      <w:pPr>
        <w:pStyle w:val="a3"/>
        <w:ind w:right="665"/>
      </w:pPr>
      <w:r>
        <w:t>Педагог</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основными</w:t>
      </w:r>
      <w:r>
        <w:rPr>
          <w:spacing w:val="1"/>
        </w:rPr>
        <w:t xml:space="preserve"> </w:t>
      </w:r>
      <w:r>
        <w:t>эмоциями</w:t>
      </w:r>
      <w:r>
        <w:rPr>
          <w:spacing w:val="1"/>
        </w:rPr>
        <w:t xml:space="preserve"> </w:t>
      </w:r>
      <w:r>
        <w:t>и</w:t>
      </w:r>
      <w:r>
        <w:rPr>
          <w:spacing w:val="1"/>
        </w:rPr>
        <w:t xml:space="preserve"> </w:t>
      </w:r>
      <w:r>
        <w:t>чувствами,</w:t>
      </w:r>
      <w:r>
        <w:rPr>
          <w:spacing w:val="1"/>
        </w:rPr>
        <w:t xml:space="preserve"> </w:t>
      </w:r>
      <w:r>
        <w:t>их</w:t>
      </w:r>
      <w:r>
        <w:rPr>
          <w:spacing w:val="1"/>
        </w:rPr>
        <w:t xml:space="preserve"> </w:t>
      </w:r>
      <w:r>
        <w:t>выражением</w:t>
      </w:r>
      <w:r>
        <w:rPr>
          <w:spacing w:val="1"/>
        </w:rPr>
        <w:t xml:space="preserve"> </w:t>
      </w:r>
      <w:r>
        <w:t>в</w:t>
      </w:r>
      <w:r>
        <w:rPr>
          <w:spacing w:val="1"/>
        </w:rPr>
        <w:t xml:space="preserve"> </w:t>
      </w:r>
      <w:r>
        <w:t>мимике,</w:t>
      </w:r>
      <w:r>
        <w:rPr>
          <w:spacing w:val="1"/>
        </w:rPr>
        <w:t xml:space="preserve"> </w:t>
      </w:r>
      <w:r>
        <w:t>пантомимике,</w:t>
      </w:r>
      <w:r>
        <w:rPr>
          <w:spacing w:val="1"/>
        </w:rPr>
        <w:t xml:space="preserve"> </w:t>
      </w:r>
      <w:r>
        <w:t>действиях,</w:t>
      </w:r>
      <w:r>
        <w:rPr>
          <w:spacing w:val="1"/>
        </w:rPr>
        <w:t xml:space="preserve"> </w:t>
      </w:r>
      <w:r>
        <w:t>интонации</w:t>
      </w:r>
      <w:r>
        <w:rPr>
          <w:spacing w:val="1"/>
        </w:rPr>
        <w:t xml:space="preserve"> </w:t>
      </w:r>
      <w:r>
        <w:t>речи.</w:t>
      </w:r>
      <w:r>
        <w:rPr>
          <w:spacing w:val="1"/>
        </w:rPr>
        <w:t xml:space="preserve"> </w:t>
      </w:r>
      <w:r>
        <w:t>Анализирует с детьми причины и события, способствующие возникновению</w:t>
      </w:r>
      <w:r>
        <w:rPr>
          <w:spacing w:val="1"/>
        </w:rPr>
        <w:t xml:space="preserve"> </w:t>
      </w:r>
      <w:r>
        <w:t>эмоций, рассматривает примеры из жизненного опыта детей, произведений</w:t>
      </w:r>
      <w:r>
        <w:rPr>
          <w:spacing w:val="1"/>
        </w:rPr>
        <w:t xml:space="preserve"> </w:t>
      </w:r>
      <w:r>
        <w:t>литературы</w:t>
      </w:r>
      <w:r>
        <w:rPr>
          <w:spacing w:val="-9"/>
        </w:rPr>
        <w:t xml:space="preserve"> </w:t>
      </w:r>
      <w:r>
        <w:t>и</w:t>
      </w:r>
      <w:r>
        <w:rPr>
          <w:spacing w:val="-6"/>
        </w:rPr>
        <w:t xml:space="preserve"> </w:t>
      </w:r>
      <w:r>
        <w:t>изобразительного</w:t>
      </w:r>
      <w:r>
        <w:rPr>
          <w:spacing w:val="-6"/>
        </w:rPr>
        <w:t xml:space="preserve"> </w:t>
      </w:r>
      <w:r>
        <w:t>искусства,</w:t>
      </w:r>
      <w:r>
        <w:rPr>
          <w:spacing w:val="-8"/>
        </w:rPr>
        <w:t xml:space="preserve"> </w:t>
      </w:r>
      <w:r>
        <w:t>кинематографа</w:t>
      </w:r>
      <w:r>
        <w:rPr>
          <w:spacing w:val="-8"/>
        </w:rPr>
        <w:t xml:space="preserve"> </w:t>
      </w:r>
      <w:r>
        <w:t>и</w:t>
      </w:r>
      <w:r>
        <w:rPr>
          <w:spacing w:val="-8"/>
        </w:rPr>
        <w:t xml:space="preserve"> </w:t>
      </w:r>
      <w:r>
        <w:t>мультипликации.</w:t>
      </w:r>
      <w:r>
        <w:rPr>
          <w:spacing w:val="-68"/>
        </w:rPr>
        <w:t xml:space="preserve"> </w:t>
      </w:r>
      <w:r>
        <w:t>Учит детей понимать свои и чужие эмоциональные состояния, разговаривать</w:t>
      </w:r>
      <w:r>
        <w:rPr>
          <w:spacing w:val="1"/>
        </w:rPr>
        <w:t xml:space="preserve"> </w:t>
      </w:r>
      <w:r>
        <w:t>о</w:t>
      </w:r>
      <w:r>
        <w:rPr>
          <w:spacing w:val="1"/>
        </w:rPr>
        <w:t xml:space="preserve"> </w:t>
      </w:r>
      <w:r>
        <w:t>них,</w:t>
      </w:r>
      <w:r>
        <w:rPr>
          <w:spacing w:val="1"/>
        </w:rPr>
        <w:t xml:space="preserve"> </w:t>
      </w:r>
      <w:r>
        <w:t>демонстрирует</w:t>
      </w:r>
      <w:r>
        <w:rPr>
          <w:spacing w:val="1"/>
        </w:rPr>
        <w:t xml:space="preserve"> </w:t>
      </w:r>
      <w:r>
        <w:t>примеры</w:t>
      </w:r>
      <w:r>
        <w:rPr>
          <w:spacing w:val="1"/>
        </w:rPr>
        <w:t xml:space="preserve"> </w:t>
      </w:r>
      <w:r>
        <w:t>эмоциональной</w:t>
      </w:r>
      <w:r>
        <w:rPr>
          <w:spacing w:val="1"/>
        </w:rPr>
        <w:t xml:space="preserve"> </w:t>
      </w:r>
      <w:r>
        <w:t>поддержки</w:t>
      </w:r>
      <w:r>
        <w:rPr>
          <w:spacing w:val="1"/>
        </w:rPr>
        <w:t xml:space="preserve"> </w:t>
      </w:r>
      <w:r>
        <w:t>и</w:t>
      </w:r>
      <w:r>
        <w:rPr>
          <w:spacing w:val="1"/>
        </w:rPr>
        <w:t xml:space="preserve"> </w:t>
      </w:r>
      <w:r>
        <w:t>адекватные</w:t>
      </w:r>
      <w:r>
        <w:rPr>
          <w:spacing w:val="1"/>
        </w:rPr>
        <w:t xml:space="preserve"> </w:t>
      </w:r>
      <w:r>
        <w:t>возрасту способы</w:t>
      </w:r>
      <w:r>
        <w:rPr>
          <w:spacing w:val="-1"/>
        </w:rPr>
        <w:t xml:space="preserve"> </w:t>
      </w:r>
      <w:r>
        <w:t>регуляции эмоциональных состояний.</w:t>
      </w:r>
    </w:p>
    <w:p w:rsidR="00C22AA3" w:rsidRDefault="00C22AA3" w:rsidP="00C22AA3">
      <w:pPr>
        <w:pStyle w:val="a3"/>
        <w:ind w:right="670"/>
      </w:pPr>
      <w:r>
        <w:t>Обогащает</w:t>
      </w:r>
      <w:r>
        <w:rPr>
          <w:spacing w:val="-16"/>
        </w:rPr>
        <w:t xml:space="preserve"> </w:t>
      </w:r>
      <w:r>
        <w:t>представления</w:t>
      </w:r>
      <w:r>
        <w:rPr>
          <w:spacing w:val="-14"/>
        </w:rPr>
        <w:t xml:space="preserve"> </w:t>
      </w:r>
      <w:r>
        <w:t>о</w:t>
      </w:r>
      <w:r>
        <w:rPr>
          <w:spacing w:val="-15"/>
        </w:rPr>
        <w:t xml:space="preserve"> </w:t>
      </w:r>
      <w:r>
        <w:t>семье,</w:t>
      </w:r>
      <w:r>
        <w:rPr>
          <w:spacing w:val="-14"/>
        </w:rPr>
        <w:t xml:space="preserve"> </w:t>
      </w:r>
      <w:r>
        <w:t>семейных</w:t>
      </w:r>
      <w:r>
        <w:rPr>
          <w:spacing w:val="-14"/>
        </w:rPr>
        <w:t xml:space="preserve"> </w:t>
      </w:r>
      <w:r>
        <w:t>и</w:t>
      </w:r>
      <w:r>
        <w:rPr>
          <w:spacing w:val="-15"/>
        </w:rPr>
        <w:t xml:space="preserve"> </w:t>
      </w:r>
      <w:r>
        <w:t>родственных</w:t>
      </w:r>
      <w:r>
        <w:rPr>
          <w:spacing w:val="-14"/>
        </w:rPr>
        <w:t xml:space="preserve"> </w:t>
      </w:r>
      <w:r>
        <w:t>отношениях:</w:t>
      </w:r>
      <w:r>
        <w:rPr>
          <w:spacing w:val="-68"/>
        </w:rPr>
        <w:t xml:space="preserve"> </w:t>
      </w:r>
      <w:r>
        <w:t>члены</w:t>
      </w:r>
      <w:r>
        <w:rPr>
          <w:spacing w:val="-16"/>
        </w:rPr>
        <w:t xml:space="preserve"> </w:t>
      </w:r>
      <w:r>
        <w:t>семьи,</w:t>
      </w:r>
      <w:r>
        <w:rPr>
          <w:spacing w:val="-14"/>
        </w:rPr>
        <w:t xml:space="preserve"> </w:t>
      </w:r>
      <w:r>
        <w:t>ближайшие</w:t>
      </w:r>
      <w:r>
        <w:rPr>
          <w:spacing w:val="-15"/>
        </w:rPr>
        <w:t xml:space="preserve"> </w:t>
      </w:r>
      <w:r>
        <w:t>родственники</w:t>
      </w:r>
      <w:r>
        <w:rPr>
          <w:spacing w:val="-17"/>
        </w:rPr>
        <w:t xml:space="preserve"> </w:t>
      </w:r>
      <w:r>
        <w:t>по</w:t>
      </w:r>
      <w:r>
        <w:rPr>
          <w:spacing w:val="-14"/>
        </w:rPr>
        <w:t xml:space="preserve"> </w:t>
      </w:r>
      <w:r>
        <w:t>линии</w:t>
      </w:r>
      <w:r>
        <w:rPr>
          <w:spacing w:val="-16"/>
        </w:rPr>
        <w:t xml:space="preserve"> </w:t>
      </w:r>
      <w:r>
        <w:t>матери</w:t>
      </w:r>
      <w:r>
        <w:rPr>
          <w:spacing w:val="-16"/>
        </w:rPr>
        <w:t xml:space="preserve"> </w:t>
      </w:r>
      <w:r>
        <w:t>и</w:t>
      </w:r>
      <w:r>
        <w:rPr>
          <w:spacing w:val="-16"/>
        </w:rPr>
        <w:t xml:space="preserve"> </w:t>
      </w:r>
      <w:r>
        <w:t>отца.</w:t>
      </w:r>
      <w:r>
        <w:rPr>
          <w:spacing w:val="-15"/>
        </w:rPr>
        <w:t xml:space="preserve"> </w:t>
      </w:r>
      <w:r>
        <w:t>Способствует</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7" w:firstLine="0"/>
      </w:pPr>
      <w:r>
        <w:lastRenderedPageBreak/>
        <w:t>пониманию</w:t>
      </w:r>
      <w:r>
        <w:rPr>
          <w:spacing w:val="1"/>
        </w:rPr>
        <w:t xml:space="preserve"> </w:t>
      </w:r>
      <w:r>
        <w:t>того,</w:t>
      </w:r>
      <w:r>
        <w:rPr>
          <w:spacing w:val="1"/>
        </w:rPr>
        <w:t xml:space="preserve"> </w:t>
      </w:r>
      <w:r>
        <w:t>как</w:t>
      </w:r>
      <w:r>
        <w:rPr>
          <w:spacing w:val="1"/>
        </w:rPr>
        <w:t xml:space="preserve"> </w:t>
      </w:r>
      <w:r>
        <w:t>поддерживаются</w:t>
      </w:r>
      <w:r>
        <w:rPr>
          <w:spacing w:val="1"/>
        </w:rPr>
        <w:t xml:space="preserve"> </w:t>
      </w:r>
      <w:r>
        <w:t>родственные</w:t>
      </w:r>
      <w:r>
        <w:rPr>
          <w:spacing w:val="1"/>
        </w:rPr>
        <w:t xml:space="preserve"> </w:t>
      </w:r>
      <w:r>
        <w:t>связи</w:t>
      </w:r>
      <w:r>
        <w:rPr>
          <w:spacing w:val="1"/>
        </w:rPr>
        <w:t xml:space="preserve"> </w:t>
      </w:r>
      <w:r>
        <w:t>(переписка,</w:t>
      </w:r>
      <w:r>
        <w:rPr>
          <w:spacing w:val="1"/>
        </w:rPr>
        <w:t xml:space="preserve"> </w:t>
      </w:r>
      <w:r>
        <w:t>разговор по телефону, посещения, совместный отдых), как проявляются в</w:t>
      </w:r>
      <w:r>
        <w:rPr>
          <w:spacing w:val="1"/>
        </w:rPr>
        <w:t xml:space="preserve"> </w:t>
      </w:r>
      <w:r>
        <w:t>семье</w:t>
      </w:r>
      <w:r>
        <w:rPr>
          <w:spacing w:val="1"/>
        </w:rPr>
        <w:t xml:space="preserve"> </w:t>
      </w:r>
      <w:r>
        <w:t>забота,</w:t>
      </w:r>
      <w:r>
        <w:rPr>
          <w:spacing w:val="1"/>
        </w:rPr>
        <w:t xml:space="preserve"> </w:t>
      </w:r>
      <w:r>
        <w:t>любовь,</w:t>
      </w:r>
      <w:r>
        <w:rPr>
          <w:spacing w:val="1"/>
        </w:rPr>
        <w:t xml:space="preserve"> </w:t>
      </w:r>
      <w:r>
        <w:t>уважение</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Рассматривает</w:t>
      </w:r>
      <w:r>
        <w:rPr>
          <w:spacing w:val="1"/>
        </w:rPr>
        <w:t xml:space="preserve"> </w:t>
      </w:r>
      <w:r>
        <w:t>проявления</w:t>
      </w:r>
      <w:r>
        <w:rPr>
          <w:spacing w:val="1"/>
        </w:rPr>
        <w:t xml:space="preserve"> </w:t>
      </w:r>
      <w:r>
        <w:t>семейных</w:t>
      </w:r>
      <w:r>
        <w:rPr>
          <w:spacing w:val="1"/>
        </w:rPr>
        <w:t xml:space="preserve"> </w:t>
      </w:r>
      <w:r>
        <w:t>традиций</w:t>
      </w:r>
      <w:r>
        <w:rPr>
          <w:spacing w:val="1"/>
        </w:rPr>
        <w:t xml:space="preserve"> </w:t>
      </w:r>
      <w:r>
        <w:t>и</w:t>
      </w:r>
      <w:r>
        <w:rPr>
          <w:spacing w:val="1"/>
        </w:rPr>
        <w:t xml:space="preserve"> </w:t>
      </w:r>
      <w:r>
        <w:t>отношения</w:t>
      </w:r>
      <w:r>
        <w:rPr>
          <w:spacing w:val="1"/>
        </w:rPr>
        <w:t xml:space="preserve"> </w:t>
      </w:r>
      <w:r>
        <w:t>к</w:t>
      </w:r>
      <w:r>
        <w:rPr>
          <w:spacing w:val="1"/>
        </w:rPr>
        <w:t xml:space="preserve"> </w:t>
      </w:r>
      <w:r>
        <w:t>пожилым</w:t>
      </w:r>
      <w:r>
        <w:rPr>
          <w:spacing w:val="1"/>
        </w:rPr>
        <w:t xml:space="preserve"> </w:t>
      </w:r>
      <w:r>
        <w:t>членам</w:t>
      </w:r>
      <w:r>
        <w:rPr>
          <w:spacing w:val="1"/>
        </w:rPr>
        <w:t xml:space="preserve"> </w:t>
      </w:r>
      <w:r>
        <w:t>семьи.</w:t>
      </w:r>
      <w:r>
        <w:rPr>
          <w:spacing w:val="1"/>
        </w:rPr>
        <w:t xml:space="preserve"> </w:t>
      </w:r>
      <w:r>
        <w:t>Обогащает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заботе</w:t>
      </w:r>
      <w:r>
        <w:rPr>
          <w:spacing w:val="1"/>
        </w:rPr>
        <w:t xml:space="preserve"> </w:t>
      </w:r>
      <w:r>
        <w:t>и</w:t>
      </w:r>
      <w:r>
        <w:rPr>
          <w:spacing w:val="1"/>
        </w:rPr>
        <w:t xml:space="preserve"> </w:t>
      </w:r>
      <w:r>
        <w:t>правилах</w:t>
      </w:r>
      <w:r>
        <w:rPr>
          <w:spacing w:val="1"/>
        </w:rPr>
        <w:t xml:space="preserve"> </w:t>
      </w:r>
      <w:r>
        <w:t>оказания</w:t>
      </w:r>
      <w:r>
        <w:rPr>
          <w:spacing w:val="1"/>
        </w:rPr>
        <w:t xml:space="preserve"> </w:t>
      </w:r>
      <w:r>
        <w:t>посильной</w:t>
      </w:r>
      <w:r>
        <w:rPr>
          <w:spacing w:val="1"/>
        </w:rPr>
        <w:t xml:space="preserve"> </w:t>
      </w:r>
      <w:r>
        <w:t>помощи</w:t>
      </w:r>
      <w:r>
        <w:rPr>
          <w:spacing w:val="1"/>
        </w:rPr>
        <w:t xml:space="preserve"> </w:t>
      </w:r>
      <w:r>
        <w:t>больному члену</w:t>
      </w:r>
      <w:r>
        <w:rPr>
          <w:spacing w:val="1"/>
        </w:rPr>
        <w:t xml:space="preserve"> </w:t>
      </w:r>
      <w:r>
        <w:t>семьи.</w:t>
      </w:r>
    </w:p>
    <w:p w:rsidR="00C22AA3" w:rsidRDefault="00C22AA3" w:rsidP="00C22AA3">
      <w:pPr>
        <w:pStyle w:val="a3"/>
        <w:tabs>
          <w:tab w:val="left" w:pos="1908"/>
          <w:tab w:val="left" w:pos="2381"/>
          <w:tab w:val="left" w:pos="2512"/>
          <w:tab w:val="left" w:pos="2791"/>
          <w:tab w:val="left" w:pos="3099"/>
          <w:tab w:val="left" w:pos="3306"/>
          <w:tab w:val="left" w:pos="4203"/>
          <w:tab w:val="left" w:pos="4417"/>
          <w:tab w:val="left" w:pos="4785"/>
          <w:tab w:val="left" w:pos="4880"/>
          <w:tab w:val="left" w:pos="6012"/>
          <w:tab w:val="left" w:pos="6388"/>
          <w:tab w:val="left" w:pos="6451"/>
          <w:tab w:val="left" w:pos="6750"/>
          <w:tab w:val="left" w:pos="6859"/>
          <w:tab w:val="left" w:pos="7175"/>
          <w:tab w:val="left" w:pos="7976"/>
          <w:tab w:val="left" w:pos="8348"/>
          <w:tab w:val="left" w:pos="8520"/>
          <w:tab w:val="left" w:pos="8623"/>
          <w:tab w:val="left" w:pos="8964"/>
          <w:tab w:val="left" w:pos="9067"/>
          <w:tab w:val="left" w:pos="9497"/>
        </w:tabs>
        <w:spacing w:before="1"/>
        <w:ind w:right="662"/>
        <w:jc w:val="right"/>
      </w:pPr>
      <w:r>
        <w:t>Педагог</w:t>
      </w:r>
      <w:r>
        <w:tab/>
      </w:r>
      <w:r>
        <w:tab/>
      </w:r>
      <w:r>
        <w:rPr>
          <w:spacing w:val="-1"/>
        </w:rPr>
        <w:t>поддерживает</w:t>
      </w:r>
      <w:r>
        <w:rPr>
          <w:spacing w:val="-1"/>
        </w:rPr>
        <w:tab/>
      </w:r>
      <w:r>
        <w:rPr>
          <w:spacing w:val="-1"/>
        </w:rPr>
        <w:tab/>
      </w:r>
      <w:r>
        <w:t>стремление</w:t>
      </w:r>
      <w:r>
        <w:tab/>
        <w:t>ребёнка</w:t>
      </w:r>
      <w:r>
        <w:tab/>
        <w:t>быть</w:t>
      </w:r>
      <w:r>
        <w:tab/>
        <w:t>членом</w:t>
      </w:r>
      <w:r>
        <w:tab/>
      </w:r>
      <w:r>
        <w:tab/>
        <w:t>детского</w:t>
      </w:r>
      <w:r>
        <w:rPr>
          <w:spacing w:val="-67"/>
        </w:rPr>
        <w:t xml:space="preserve"> </w:t>
      </w:r>
      <w:r>
        <w:t>коллектива:</w:t>
      </w:r>
      <w:r>
        <w:tab/>
        <w:t>иметь</w:t>
      </w:r>
      <w:r>
        <w:tab/>
        <w:t>ближайшее</w:t>
      </w:r>
      <w:r>
        <w:tab/>
      </w:r>
      <w:r>
        <w:tab/>
        <w:t>окружение</w:t>
      </w:r>
      <w:r>
        <w:tab/>
        <w:t>и</w:t>
      </w:r>
      <w:r>
        <w:tab/>
        <w:t>предпочтения</w:t>
      </w:r>
      <w:r>
        <w:tab/>
      </w:r>
      <w:r>
        <w:tab/>
        <w:t>в</w:t>
      </w:r>
      <w:r>
        <w:tab/>
        <w:t>общении;</w:t>
      </w:r>
      <w:r>
        <w:rPr>
          <w:spacing w:val="-67"/>
        </w:rPr>
        <w:t xml:space="preserve"> </w:t>
      </w:r>
      <w:r>
        <w:t>стремиться</w:t>
      </w:r>
      <w:r>
        <w:tab/>
        <w:t>к</w:t>
      </w:r>
      <w:r>
        <w:tab/>
        <w:t>деловому</w:t>
      </w:r>
      <w:r>
        <w:tab/>
        <w:t>сотрудничеству;</w:t>
      </w:r>
      <w:r>
        <w:tab/>
      </w:r>
      <w:r>
        <w:tab/>
        <w:t>в</w:t>
      </w:r>
      <w:r>
        <w:tab/>
      </w:r>
      <w:r>
        <w:tab/>
        <w:t>совместной</w:t>
      </w:r>
      <w:r>
        <w:tab/>
      </w:r>
      <w:r>
        <w:tab/>
        <w:t>деятельности</w:t>
      </w:r>
      <w:r>
        <w:rPr>
          <w:spacing w:val="-67"/>
        </w:rPr>
        <w:t xml:space="preserve"> </w:t>
      </w:r>
      <w:r>
        <w:t>ориентироваться</w:t>
      </w:r>
      <w:r>
        <w:rPr>
          <w:spacing w:val="-13"/>
        </w:rPr>
        <w:t xml:space="preserve"> </w:t>
      </w:r>
      <w:r>
        <w:t>на</w:t>
      </w:r>
      <w:r>
        <w:rPr>
          <w:spacing w:val="-12"/>
        </w:rPr>
        <w:t xml:space="preserve"> </w:t>
      </w:r>
      <w:r>
        <w:t>свои</w:t>
      </w:r>
      <w:r>
        <w:rPr>
          <w:spacing w:val="-11"/>
        </w:rPr>
        <w:t xml:space="preserve"> </w:t>
      </w:r>
      <w:r>
        <w:t>возможности</w:t>
      </w:r>
      <w:r>
        <w:rPr>
          <w:spacing w:val="-13"/>
        </w:rPr>
        <w:t xml:space="preserve"> </w:t>
      </w:r>
      <w:r>
        <w:t>и</w:t>
      </w:r>
      <w:r>
        <w:rPr>
          <w:spacing w:val="-14"/>
        </w:rPr>
        <w:t xml:space="preserve"> </w:t>
      </w:r>
      <w:r>
        <w:t>сверстника.</w:t>
      </w:r>
      <w:r>
        <w:rPr>
          <w:spacing w:val="-13"/>
        </w:rPr>
        <w:t xml:space="preserve"> </w:t>
      </w:r>
      <w:r>
        <w:t>Способствует</w:t>
      </w:r>
      <w:r>
        <w:rPr>
          <w:spacing w:val="-12"/>
        </w:rPr>
        <w:t xml:space="preserve"> </w:t>
      </w:r>
      <w:r>
        <w:t>овладению</w:t>
      </w:r>
      <w:r>
        <w:rPr>
          <w:spacing w:val="-67"/>
        </w:rPr>
        <w:t xml:space="preserve"> </w:t>
      </w:r>
      <w:r>
        <w:t>детьми</w:t>
      </w:r>
      <w:r>
        <w:tab/>
        <w:t>умений</w:t>
      </w:r>
      <w:r>
        <w:tab/>
        <w:t>совместной</w:t>
      </w:r>
      <w:r>
        <w:tab/>
        <w:t>деятельности:</w:t>
      </w:r>
      <w:r>
        <w:tab/>
        <w:t>принимать</w:t>
      </w:r>
      <w:r>
        <w:tab/>
        <w:t>общую</w:t>
      </w:r>
      <w:r>
        <w:tab/>
        <w:t>цель,</w:t>
      </w:r>
      <w:r>
        <w:rPr>
          <w:spacing w:val="-67"/>
        </w:rPr>
        <w:t xml:space="preserve"> </w:t>
      </w:r>
      <w:r>
        <w:rPr>
          <w:spacing w:val="-1"/>
        </w:rPr>
        <w:t>договариваться</w:t>
      </w:r>
      <w:r>
        <w:rPr>
          <w:spacing w:val="-17"/>
        </w:rPr>
        <w:t xml:space="preserve"> </w:t>
      </w:r>
      <w:r>
        <w:rPr>
          <w:spacing w:val="-1"/>
        </w:rPr>
        <w:t>о</w:t>
      </w:r>
      <w:r>
        <w:rPr>
          <w:spacing w:val="-17"/>
        </w:rPr>
        <w:t xml:space="preserve"> </w:t>
      </w:r>
      <w:r>
        <w:rPr>
          <w:spacing w:val="-1"/>
        </w:rPr>
        <w:t>способах</w:t>
      </w:r>
      <w:r>
        <w:rPr>
          <w:spacing w:val="-17"/>
        </w:rPr>
        <w:t xml:space="preserve"> </w:t>
      </w:r>
      <w:r>
        <w:t>деятельности</w:t>
      </w:r>
      <w:r>
        <w:rPr>
          <w:spacing w:val="-17"/>
        </w:rPr>
        <w:t xml:space="preserve"> </w:t>
      </w:r>
      <w:r>
        <w:t>и</w:t>
      </w:r>
      <w:r>
        <w:rPr>
          <w:spacing w:val="-17"/>
        </w:rPr>
        <w:t xml:space="preserve"> </w:t>
      </w:r>
      <w:r>
        <w:t>материалах,</w:t>
      </w:r>
      <w:r>
        <w:rPr>
          <w:spacing w:val="-18"/>
        </w:rPr>
        <w:t xml:space="preserve"> </w:t>
      </w:r>
      <w:r>
        <w:t>в</w:t>
      </w:r>
      <w:r>
        <w:rPr>
          <w:spacing w:val="-18"/>
        </w:rPr>
        <w:t xml:space="preserve"> </w:t>
      </w:r>
      <w:r>
        <w:t>процессе</w:t>
      </w:r>
      <w:r>
        <w:rPr>
          <w:spacing w:val="-17"/>
        </w:rPr>
        <w:t xml:space="preserve"> </w:t>
      </w:r>
      <w:r>
        <w:t>общего</w:t>
      </w:r>
      <w:r>
        <w:rPr>
          <w:spacing w:val="-17"/>
        </w:rPr>
        <w:t xml:space="preserve"> </w:t>
      </w:r>
      <w:r>
        <w:t>дела</w:t>
      </w:r>
      <w:r>
        <w:rPr>
          <w:spacing w:val="-67"/>
        </w:rPr>
        <w:t xml:space="preserve"> </w:t>
      </w:r>
      <w:r>
        <w:t>быть</w:t>
      </w:r>
      <w:r>
        <w:rPr>
          <w:spacing w:val="29"/>
        </w:rPr>
        <w:t xml:space="preserve"> </w:t>
      </w:r>
      <w:r>
        <w:t>внимательными</w:t>
      </w:r>
      <w:r>
        <w:rPr>
          <w:spacing w:val="31"/>
        </w:rPr>
        <w:t xml:space="preserve"> </w:t>
      </w:r>
      <w:r>
        <w:t>друг</w:t>
      </w:r>
      <w:r>
        <w:rPr>
          <w:spacing w:val="30"/>
        </w:rPr>
        <w:t xml:space="preserve"> </w:t>
      </w:r>
      <w:r>
        <w:t>к</w:t>
      </w:r>
      <w:r>
        <w:rPr>
          <w:spacing w:val="35"/>
        </w:rPr>
        <w:t xml:space="preserve"> </w:t>
      </w:r>
      <w:r>
        <w:t>другу,</w:t>
      </w:r>
      <w:r>
        <w:rPr>
          <w:spacing w:val="30"/>
        </w:rPr>
        <w:t xml:space="preserve"> </w:t>
      </w:r>
      <w:r>
        <w:t>проявлять</w:t>
      </w:r>
      <w:r>
        <w:rPr>
          <w:spacing w:val="30"/>
        </w:rPr>
        <w:t xml:space="preserve"> </w:t>
      </w:r>
      <w:r>
        <w:t>заинтересовать</w:t>
      </w:r>
      <w:r>
        <w:rPr>
          <w:spacing w:val="29"/>
        </w:rPr>
        <w:t xml:space="preserve"> </w:t>
      </w:r>
      <w:r>
        <w:t>в</w:t>
      </w:r>
      <w:r>
        <w:rPr>
          <w:spacing w:val="31"/>
        </w:rPr>
        <w:t xml:space="preserve"> </w:t>
      </w:r>
      <w:r>
        <w:t>достижении</w:t>
      </w:r>
      <w:r>
        <w:rPr>
          <w:spacing w:val="-67"/>
        </w:rPr>
        <w:t xml:space="preserve"> </w:t>
      </w:r>
      <w:r>
        <w:t>результата,</w:t>
      </w:r>
      <w:r>
        <w:rPr>
          <w:spacing w:val="6"/>
        </w:rPr>
        <w:t xml:space="preserve"> </w:t>
      </w:r>
      <w:r>
        <w:t>выражать</w:t>
      </w:r>
      <w:r>
        <w:rPr>
          <w:spacing w:val="6"/>
        </w:rPr>
        <w:t xml:space="preserve"> </w:t>
      </w:r>
      <w:r>
        <w:t>свое</w:t>
      </w:r>
      <w:r>
        <w:rPr>
          <w:spacing w:val="5"/>
        </w:rPr>
        <w:t xml:space="preserve"> </w:t>
      </w:r>
      <w:r>
        <w:t>отношение</w:t>
      </w:r>
      <w:r>
        <w:rPr>
          <w:spacing w:val="5"/>
        </w:rPr>
        <w:t xml:space="preserve"> </w:t>
      </w:r>
      <w:r>
        <w:t>к</w:t>
      </w:r>
      <w:r>
        <w:rPr>
          <w:spacing w:val="7"/>
        </w:rPr>
        <w:t xml:space="preserve"> </w:t>
      </w:r>
      <w:r>
        <w:t>результату</w:t>
      </w:r>
      <w:r>
        <w:rPr>
          <w:spacing w:val="5"/>
        </w:rPr>
        <w:t xml:space="preserve"> </w:t>
      </w:r>
      <w:r>
        <w:t>и</w:t>
      </w:r>
      <w:r>
        <w:rPr>
          <w:spacing w:val="8"/>
        </w:rPr>
        <w:t xml:space="preserve"> </w:t>
      </w:r>
      <w:r>
        <w:t>взаимоотношениям.</w:t>
      </w:r>
      <w:r>
        <w:rPr>
          <w:spacing w:val="-67"/>
        </w:rPr>
        <w:t xml:space="preserve"> </w:t>
      </w:r>
      <w:r>
        <w:t>Поддерживает</w:t>
      </w:r>
      <w:r>
        <w:rPr>
          <w:spacing w:val="-13"/>
        </w:rPr>
        <w:t xml:space="preserve"> </w:t>
      </w:r>
      <w:r>
        <w:t>предотвращение</w:t>
      </w:r>
      <w:r>
        <w:rPr>
          <w:spacing w:val="-13"/>
        </w:rPr>
        <w:t xml:space="preserve"> </w:t>
      </w:r>
      <w:r>
        <w:t>и</w:t>
      </w:r>
      <w:r>
        <w:rPr>
          <w:spacing w:val="-9"/>
        </w:rPr>
        <w:t xml:space="preserve"> </w:t>
      </w:r>
      <w:r>
        <w:t>самостоятельное</w:t>
      </w:r>
      <w:r>
        <w:rPr>
          <w:spacing w:val="-13"/>
        </w:rPr>
        <w:t xml:space="preserve"> </w:t>
      </w:r>
      <w:r>
        <w:t>преодоление</w:t>
      </w:r>
      <w:r>
        <w:rPr>
          <w:spacing w:val="-11"/>
        </w:rPr>
        <w:t xml:space="preserve"> </w:t>
      </w:r>
      <w:r>
        <w:t>конфликтных</w:t>
      </w:r>
      <w:r>
        <w:rPr>
          <w:spacing w:val="-67"/>
        </w:rPr>
        <w:t xml:space="preserve"> </w:t>
      </w:r>
      <w:r>
        <w:t>ситуаций,</w:t>
      </w:r>
      <w:r>
        <w:rPr>
          <w:spacing w:val="-13"/>
        </w:rPr>
        <w:t xml:space="preserve"> </w:t>
      </w:r>
      <w:r>
        <w:t>уступки</w:t>
      </w:r>
      <w:r>
        <w:rPr>
          <w:spacing w:val="-10"/>
        </w:rPr>
        <w:t xml:space="preserve"> </w:t>
      </w:r>
      <w:r>
        <w:t>друг</w:t>
      </w:r>
      <w:r>
        <w:rPr>
          <w:spacing w:val="-12"/>
        </w:rPr>
        <w:t xml:space="preserve"> </w:t>
      </w:r>
      <w:r>
        <w:t>другу,</w:t>
      </w:r>
      <w:r>
        <w:rPr>
          <w:spacing w:val="-12"/>
        </w:rPr>
        <w:t xml:space="preserve"> </w:t>
      </w:r>
      <w:r>
        <w:t>уточнения</w:t>
      </w:r>
      <w:r>
        <w:rPr>
          <w:spacing w:val="-10"/>
        </w:rPr>
        <w:t xml:space="preserve"> </w:t>
      </w:r>
      <w:r>
        <w:t>причин</w:t>
      </w:r>
      <w:r>
        <w:rPr>
          <w:spacing w:val="-11"/>
        </w:rPr>
        <w:t xml:space="preserve"> </w:t>
      </w:r>
      <w:r>
        <w:t>несогласия.</w:t>
      </w:r>
      <w:r>
        <w:rPr>
          <w:spacing w:val="-11"/>
        </w:rPr>
        <w:t xml:space="preserve"> </w:t>
      </w:r>
      <w:r>
        <w:t>Обогащает</w:t>
      </w:r>
      <w:r>
        <w:rPr>
          <w:spacing w:val="-9"/>
        </w:rPr>
        <w:t xml:space="preserve"> </w:t>
      </w:r>
      <w:r>
        <w:t>опыт</w:t>
      </w:r>
      <w:r>
        <w:rPr>
          <w:spacing w:val="-67"/>
        </w:rPr>
        <w:t xml:space="preserve"> </w:t>
      </w:r>
      <w:r>
        <w:t>освоения</w:t>
      </w:r>
      <w:r>
        <w:rPr>
          <w:spacing w:val="-6"/>
        </w:rPr>
        <w:t xml:space="preserve"> </w:t>
      </w:r>
      <w:r>
        <w:t>детьми</w:t>
      </w:r>
      <w:r>
        <w:rPr>
          <w:spacing w:val="-3"/>
        </w:rPr>
        <w:t xml:space="preserve"> </w:t>
      </w:r>
      <w:r>
        <w:t>групповых</w:t>
      </w:r>
      <w:r>
        <w:rPr>
          <w:spacing w:val="-2"/>
        </w:rPr>
        <w:t xml:space="preserve"> </w:t>
      </w:r>
      <w:r>
        <w:t>форм</w:t>
      </w:r>
      <w:r>
        <w:rPr>
          <w:spacing w:val="-3"/>
        </w:rPr>
        <w:t xml:space="preserve"> </w:t>
      </w:r>
      <w:r>
        <w:t>совместной</w:t>
      </w:r>
      <w:r>
        <w:rPr>
          <w:spacing w:val="-6"/>
        </w:rPr>
        <w:t xml:space="preserve"> </w:t>
      </w:r>
      <w:r>
        <w:t>деятельности</w:t>
      </w:r>
      <w:r>
        <w:rPr>
          <w:spacing w:val="-3"/>
        </w:rPr>
        <w:t xml:space="preserve"> </w:t>
      </w:r>
      <w:r>
        <w:t>со</w:t>
      </w:r>
      <w:r>
        <w:rPr>
          <w:spacing w:val="-2"/>
        </w:rPr>
        <w:t xml:space="preserve"> </w:t>
      </w:r>
      <w:r>
        <w:t>сверстниками.</w:t>
      </w:r>
    </w:p>
    <w:p w:rsidR="00C22AA3" w:rsidRDefault="00C22AA3" w:rsidP="00C22AA3">
      <w:pPr>
        <w:pStyle w:val="a3"/>
        <w:spacing w:before="1"/>
        <w:ind w:right="673"/>
      </w:pPr>
      <w:r>
        <w:t>Педагог в совместной деятельности с детьми поощряет обсуждение и</w:t>
      </w:r>
      <w:r>
        <w:rPr>
          <w:spacing w:val="1"/>
        </w:rPr>
        <w:t xml:space="preserve"> </w:t>
      </w:r>
      <w:r>
        <w:t>установление</w:t>
      </w:r>
      <w:r>
        <w:rPr>
          <w:spacing w:val="1"/>
        </w:rPr>
        <w:t xml:space="preserve"> </w:t>
      </w:r>
      <w:r>
        <w:t>правил</w:t>
      </w:r>
      <w:r>
        <w:rPr>
          <w:spacing w:val="1"/>
        </w:rPr>
        <w:t xml:space="preserve"> </w:t>
      </w:r>
      <w:r>
        <w:t>взаимодействия</w:t>
      </w:r>
      <w:r>
        <w:rPr>
          <w:spacing w:val="1"/>
        </w:rPr>
        <w:t xml:space="preserve"> </w:t>
      </w:r>
      <w:r>
        <w:t>в</w:t>
      </w:r>
      <w:r>
        <w:rPr>
          <w:spacing w:val="1"/>
        </w:rPr>
        <w:t xml:space="preserve"> </w:t>
      </w:r>
      <w:r>
        <w:t>группе,</w:t>
      </w:r>
      <w:r>
        <w:rPr>
          <w:spacing w:val="1"/>
        </w:rPr>
        <w:t xml:space="preserve"> </w:t>
      </w:r>
      <w:r>
        <w:t>способствует</w:t>
      </w:r>
      <w:r>
        <w:rPr>
          <w:spacing w:val="1"/>
        </w:rPr>
        <w:t xml:space="preserve"> </w:t>
      </w:r>
      <w:r>
        <w:t>пониманию</w:t>
      </w:r>
      <w:r>
        <w:rPr>
          <w:spacing w:val="1"/>
        </w:rPr>
        <w:t xml:space="preserve"> </w:t>
      </w:r>
      <w:r>
        <w:t>детьми</w:t>
      </w:r>
      <w:r>
        <w:rPr>
          <w:spacing w:val="-3"/>
        </w:rPr>
        <w:t xml:space="preserve"> </w:t>
      </w:r>
      <w:r>
        <w:t>последствий</w:t>
      </w:r>
      <w:r>
        <w:rPr>
          <w:spacing w:val="-2"/>
        </w:rPr>
        <w:t xml:space="preserve"> </w:t>
      </w:r>
      <w:r>
        <w:t>несоблюдения принятых правил.</w:t>
      </w:r>
    </w:p>
    <w:p w:rsidR="00C22AA3" w:rsidRDefault="00C22AA3" w:rsidP="00C22AA3">
      <w:pPr>
        <w:pStyle w:val="a3"/>
        <w:spacing w:before="1"/>
        <w:ind w:right="671"/>
      </w:pPr>
      <w:r>
        <w:t>Расширяет представления о правилах поведения в общественных местах;</w:t>
      </w:r>
      <w:r>
        <w:rPr>
          <w:spacing w:val="-67"/>
        </w:rPr>
        <w:t xml:space="preserve"> </w:t>
      </w:r>
      <w:r>
        <w:t>об</w:t>
      </w:r>
      <w:r>
        <w:rPr>
          <w:spacing w:val="1"/>
        </w:rPr>
        <w:t xml:space="preserve"> </w:t>
      </w:r>
      <w:r>
        <w:t>обязанностях</w:t>
      </w:r>
      <w:r>
        <w:rPr>
          <w:spacing w:val="1"/>
        </w:rPr>
        <w:t xml:space="preserve"> </w:t>
      </w:r>
      <w:r>
        <w:t>в</w:t>
      </w:r>
      <w:r>
        <w:rPr>
          <w:spacing w:val="1"/>
        </w:rPr>
        <w:t xml:space="preserve"> </w:t>
      </w:r>
      <w:r>
        <w:t>группе.</w:t>
      </w:r>
      <w:r>
        <w:rPr>
          <w:spacing w:val="1"/>
        </w:rPr>
        <w:t xml:space="preserve"> </w:t>
      </w:r>
      <w:r>
        <w:t>Обогащает</w:t>
      </w:r>
      <w:r>
        <w:rPr>
          <w:spacing w:val="1"/>
        </w:rPr>
        <w:t xml:space="preserve"> </w:t>
      </w:r>
      <w:r>
        <w:t>словарь</w:t>
      </w:r>
      <w:r>
        <w:rPr>
          <w:spacing w:val="1"/>
        </w:rPr>
        <w:t xml:space="preserve"> </w:t>
      </w:r>
      <w:r>
        <w:t>детей</w:t>
      </w:r>
      <w:r>
        <w:rPr>
          <w:spacing w:val="1"/>
        </w:rPr>
        <w:t xml:space="preserve"> </w:t>
      </w:r>
      <w:r>
        <w:t>вежливыми</w:t>
      </w:r>
      <w:r>
        <w:rPr>
          <w:spacing w:val="1"/>
        </w:rPr>
        <w:t xml:space="preserve"> </w:t>
      </w:r>
      <w:r>
        <w:t>словами</w:t>
      </w:r>
      <w:r>
        <w:rPr>
          <w:spacing w:val="-67"/>
        </w:rPr>
        <w:t xml:space="preserve"> </w:t>
      </w:r>
      <w:r>
        <w:t>(доброе</w:t>
      </w:r>
      <w:r>
        <w:rPr>
          <w:spacing w:val="1"/>
        </w:rPr>
        <w:t xml:space="preserve"> </w:t>
      </w:r>
      <w:r>
        <w:t>утро,</w:t>
      </w:r>
      <w:r>
        <w:rPr>
          <w:spacing w:val="1"/>
        </w:rPr>
        <w:t xml:space="preserve"> </w:t>
      </w:r>
      <w:r>
        <w:t>добрый</w:t>
      </w:r>
      <w:r>
        <w:rPr>
          <w:spacing w:val="1"/>
        </w:rPr>
        <w:t xml:space="preserve"> </w:t>
      </w:r>
      <w:r>
        <w:t>вечер,</w:t>
      </w:r>
      <w:r>
        <w:rPr>
          <w:spacing w:val="1"/>
        </w:rPr>
        <w:t xml:space="preserve"> </w:t>
      </w:r>
      <w:r>
        <w:t>хорошего</w:t>
      </w:r>
      <w:r>
        <w:rPr>
          <w:spacing w:val="1"/>
        </w:rPr>
        <w:t xml:space="preserve"> </w:t>
      </w:r>
      <w:r>
        <w:t>дня,</w:t>
      </w:r>
      <w:r>
        <w:rPr>
          <w:spacing w:val="1"/>
        </w:rPr>
        <w:t xml:space="preserve"> </w:t>
      </w:r>
      <w:r>
        <w:t>будьте</w:t>
      </w:r>
      <w:r>
        <w:rPr>
          <w:spacing w:val="1"/>
        </w:rPr>
        <w:t xml:space="preserve"> </w:t>
      </w:r>
      <w:r>
        <w:t>здоровы,</w:t>
      </w:r>
      <w:r>
        <w:rPr>
          <w:spacing w:val="1"/>
        </w:rPr>
        <w:t xml:space="preserve"> </w:t>
      </w:r>
      <w:r>
        <w:t>пожалуйста,</w:t>
      </w:r>
      <w:r>
        <w:rPr>
          <w:spacing w:val="1"/>
        </w:rPr>
        <w:t xml:space="preserve"> </w:t>
      </w:r>
      <w:r>
        <w:t>извините,</w:t>
      </w:r>
      <w:r>
        <w:rPr>
          <w:spacing w:val="-3"/>
        </w:rPr>
        <w:t xml:space="preserve"> </w:t>
      </w:r>
      <w:r>
        <w:t>спасибо).</w:t>
      </w:r>
    </w:p>
    <w:p w:rsidR="00C22AA3" w:rsidRDefault="00C22AA3" w:rsidP="00C22AA3">
      <w:pPr>
        <w:pStyle w:val="a3"/>
        <w:ind w:right="666"/>
      </w:pPr>
      <w:r>
        <w:t>Развивает позитивное отношение к ДОО: поддерживает желание детей</w:t>
      </w:r>
      <w:r>
        <w:rPr>
          <w:spacing w:val="1"/>
        </w:rPr>
        <w:t xml:space="preserve"> </w:t>
      </w:r>
      <w:r>
        <w:t>соблюдать</w:t>
      </w:r>
      <w:r>
        <w:rPr>
          <w:spacing w:val="1"/>
        </w:rPr>
        <w:t xml:space="preserve"> </w:t>
      </w:r>
      <w:r>
        <w:t>порядок</w:t>
      </w:r>
      <w:r>
        <w:rPr>
          <w:spacing w:val="1"/>
        </w:rPr>
        <w:t xml:space="preserve"> </w:t>
      </w:r>
      <w:r>
        <w:t>и</w:t>
      </w:r>
      <w:r>
        <w:rPr>
          <w:spacing w:val="1"/>
        </w:rPr>
        <w:t xml:space="preserve"> </w:t>
      </w:r>
      <w:r>
        <w:t>чистоту</w:t>
      </w:r>
      <w:r>
        <w:rPr>
          <w:spacing w:val="1"/>
        </w:rPr>
        <w:t xml:space="preserve"> </w:t>
      </w:r>
      <w:r>
        <w:t>в</w:t>
      </w:r>
      <w:r>
        <w:rPr>
          <w:spacing w:val="1"/>
        </w:rPr>
        <w:t xml:space="preserve"> </w:t>
      </w:r>
      <w:r>
        <w:t>группе,</w:t>
      </w:r>
      <w:r>
        <w:rPr>
          <w:spacing w:val="1"/>
        </w:rPr>
        <w:t xml:space="preserve"> </w:t>
      </w:r>
      <w:r>
        <w:t>преобразовывать</w:t>
      </w:r>
      <w:r>
        <w:rPr>
          <w:spacing w:val="1"/>
        </w:rPr>
        <w:t xml:space="preserve"> </w:t>
      </w:r>
      <w:r>
        <w:t>пространство</w:t>
      </w:r>
      <w:r>
        <w:rPr>
          <w:spacing w:val="1"/>
        </w:rPr>
        <w:t xml:space="preserve"> </w:t>
      </w:r>
      <w:r>
        <w:t>в</w:t>
      </w:r>
      <w:r>
        <w:rPr>
          <w:spacing w:val="1"/>
        </w:rPr>
        <w:t xml:space="preserve"> </w:t>
      </w:r>
      <w:r>
        <w:t>зависимости</w:t>
      </w:r>
      <w:r>
        <w:rPr>
          <w:spacing w:val="-16"/>
        </w:rPr>
        <w:t xml:space="preserve"> </w:t>
      </w:r>
      <w:r>
        <w:t>от</w:t>
      </w:r>
      <w:r>
        <w:rPr>
          <w:spacing w:val="-17"/>
        </w:rPr>
        <w:t xml:space="preserve"> </w:t>
      </w:r>
      <w:r>
        <w:t>предстоящих</w:t>
      </w:r>
      <w:r>
        <w:rPr>
          <w:spacing w:val="-15"/>
        </w:rPr>
        <w:t xml:space="preserve"> </w:t>
      </w:r>
      <w:r>
        <w:t>событий</w:t>
      </w:r>
      <w:r>
        <w:rPr>
          <w:spacing w:val="-16"/>
        </w:rPr>
        <w:t xml:space="preserve"> </w:t>
      </w:r>
      <w:r>
        <w:t>(праздники,</w:t>
      </w:r>
      <w:r>
        <w:rPr>
          <w:spacing w:val="-17"/>
        </w:rPr>
        <w:t xml:space="preserve"> </w:t>
      </w:r>
      <w:r>
        <w:t>мероприятия),</w:t>
      </w:r>
      <w:r>
        <w:rPr>
          <w:spacing w:val="-16"/>
        </w:rPr>
        <w:t xml:space="preserve"> </w:t>
      </w:r>
      <w:r>
        <w:t>воспитывает</w:t>
      </w:r>
      <w:r>
        <w:rPr>
          <w:spacing w:val="-68"/>
        </w:rPr>
        <w:t xml:space="preserve"> </w:t>
      </w:r>
      <w:r>
        <w:t>бережное</w:t>
      </w:r>
      <w:r>
        <w:rPr>
          <w:spacing w:val="-6"/>
        </w:rPr>
        <w:t xml:space="preserve"> </w:t>
      </w:r>
      <w:r>
        <w:t>отношение</w:t>
      </w:r>
      <w:r>
        <w:rPr>
          <w:spacing w:val="-5"/>
        </w:rPr>
        <w:t xml:space="preserve"> </w:t>
      </w:r>
      <w:r>
        <w:t>к</w:t>
      </w:r>
      <w:r>
        <w:rPr>
          <w:spacing w:val="-5"/>
        </w:rPr>
        <w:t xml:space="preserve"> </w:t>
      </w:r>
      <w:r>
        <w:t>пространству</w:t>
      </w:r>
      <w:r>
        <w:rPr>
          <w:spacing w:val="-7"/>
        </w:rPr>
        <w:t xml:space="preserve"> </w:t>
      </w:r>
      <w:r>
        <w:t>и</w:t>
      </w:r>
      <w:r>
        <w:rPr>
          <w:spacing w:val="-5"/>
        </w:rPr>
        <w:t xml:space="preserve"> </w:t>
      </w:r>
      <w:r>
        <w:t>оборудованию</w:t>
      </w:r>
      <w:r>
        <w:rPr>
          <w:spacing w:val="-7"/>
        </w:rPr>
        <w:t xml:space="preserve"> </w:t>
      </w:r>
      <w:r>
        <w:t>ДОО.</w:t>
      </w:r>
      <w:r>
        <w:rPr>
          <w:spacing w:val="-6"/>
        </w:rPr>
        <w:t xml:space="preserve"> </w:t>
      </w:r>
      <w:r>
        <w:t>Включает</w:t>
      </w:r>
      <w:r>
        <w:rPr>
          <w:spacing w:val="-5"/>
        </w:rPr>
        <w:t xml:space="preserve"> </w:t>
      </w:r>
      <w:r>
        <w:t>детей</w:t>
      </w:r>
      <w:r>
        <w:rPr>
          <w:spacing w:val="-4"/>
        </w:rPr>
        <w:t xml:space="preserve"> </w:t>
      </w:r>
      <w:r>
        <w:t>в</w:t>
      </w:r>
      <w:r>
        <w:rPr>
          <w:spacing w:val="-68"/>
        </w:rPr>
        <w:t xml:space="preserve"> </w:t>
      </w:r>
      <w:r>
        <w:t>подготовку мероприятий для родителей (законных представителей), пожилых</w:t>
      </w:r>
      <w:r>
        <w:rPr>
          <w:spacing w:val="-68"/>
        </w:rPr>
        <w:t xml:space="preserve"> </w:t>
      </w:r>
      <w:r>
        <w:t>людей,</w:t>
      </w:r>
      <w:r>
        <w:rPr>
          <w:spacing w:val="1"/>
        </w:rPr>
        <w:t xml:space="preserve"> </w:t>
      </w:r>
      <w:r>
        <w:t>младших</w:t>
      </w:r>
      <w:r>
        <w:rPr>
          <w:spacing w:val="1"/>
        </w:rPr>
        <w:t xml:space="preserve"> </w:t>
      </w:r>
      <w:r>
        <w:t>детей</w:t>
      </w:r>
      <w:r>
        <w:rPr>
          <w:spacing w:val="1"/>
        </w:rPr>
        <w:t xml:space="preserve"> </w:t>
      </w:r>
      <w:r>
        <w:t>в</w:t>
      </w:r>
      <w:r>
        <w:rPr>
          <w:spacing w:val="1"/>
        </w:rPr>
        <w:t xml:space="preserve"> </w:t>
      </w:r>
      <w:r>
        <w:t>ДОО.</w:t>
      </w:r>
      <w:r>
        <w:rPr>
          <w:spacing w:val="1"/>
        </w:rPr>
        <w:t xml:space="preserve"> </w:t>
      </w:r>
      <w:r>
        <w:t>Поддерживает</w:t>
      </w:r>
      <w:r>
        <w:rPr>
          <w:spacing w:val="1"/>
        </w:rPr>
        <w:t xml:space="preserve"> </w:t>
      </w:r>
      <w:r>
        <w:t>чувство</w:t>
      </w:r>
      <w:r>
        <w:rPr>
          <w:spacing w:val="1"/>
        </w:rPr>
        <w:t xml:space="preserve"> </w:t>
      </w:r>
      <w:r>
        <w:t>гордости</w:t>
      </w:r>
      <w:r>
        <w:rPr>
          <w:spacing w:val="1"/>
        </w:rPr>
        <w:t xml:space="preserve"> </w:t>
      </w:r>
      <w:r>
        <w:t>детей,</w:t>
      </w:r>
      <w:r>
        <w:rPr>
          <w:spacing w:val="1"/>
        </w:rPr>
        <w:t xml:space="preserve"> </w:t>
      </w:r>
      <w:r>
        <w:t>удовлетворение</w:t>
      </w:r>
      <w:r>
        <w:rPr>
          <w:spacing w:val="-1"/>
        </w:rPr>
        <w:t xml:space="preserve"> </w:t>
      </w:r>
      <w:r>
        <w:t>от</w:t>
      </w:r>
      <w:r>
        <w:rPr>
          <w:spacing w:val="-3"/>
        </w:rPr>
        <w:t xml:space="preserve"> </w:t>
      </w:r>
      <w:r>
        <w:t>проведенных мероприятий.</w:t>
      </w:r>
    </w:p>
    <w:p w:rsidR="00C22AA3" w:rsidRDefault="00C22AA3" w:rsidP="00C22AA3">
      <w:pPr>
        <w:pStyle w:val="aa"/>
        <w:numPr>
          <w:ilvl w:val="0"/>
          <w:numId w:val="86"/>
        </w:numPr>
        <w:tabs>
          <w:tab w:val="left" w:pos="1634"/>
        </w:tabs>
        <w:spacing w:line="322" w:lineRule="exact"/>
        <w:ind w:hanging="306"/>
        <w:jc w:val="both"/>
        <w:rPr>
          <w:i/>
          <w:sz w:val="28"/>
        </w:rPr>
      </w:pPr>
      <w:r>
        <w:rPr>
          <w:i/>
          <w:sz w:val="28"/>
        </w:rPr>
        <w:t>В</w:t>
      </w:r>
      <w:r>
        <w:rPr>
          <w:i/>
          <w:spacing w:val="-7"/>
          <w:sz w:val="28"/>
        </w:rPr>
        <w:t xml:space="preserve"> </w:t>
      </w:r>
      <w:r>
        <w:rPr>
          <w:i/>
          <w:sz w:val="28"/>
        </w:rPr>
        <w:t>области</w:t>
      </w:r>
      <w:r>
        <w:rPr>
          <w:i/>
          <w:spacing w:val="-3"/>
          <w:sz w:val="28"/>
        </w:rPr>
        <w:t xml:space="preserve"> </w:t>
      </w:r>
      <w:r>
        <w:rPr>
          <w:i/>
          <w:sz w:val="28"/>
        </w:rPr>
        <w:t>формирования</w:t>
      </w:r>
      <w:r>
        <w:rPr>
          <w:i/>
          <w:spacing w:val="-5"/>
          <w:sz w:val="28"/>
        </w:rPr>
        <w:t xml:space="preserve"> </w:t>
      </w:r>
      <w:r>
        <w:rPr>
          <w:i/>
          <w:sz w:val="28"/>
        </w:rPr>
        <w:t>основ</w:t>
      </w:r>
      <w:r>
        <w:rPr>
          <w:i/>
          <w:spacing w:val="-1"/>
          <w:sz w:val="28"/>
        </w:rPr>
        <w:t xml:space="preserve"> </w:t>
      </w:r>
      <w:r>
        <w:rPr>
          <w:i/>
          <w:sz w:val="28"/>
        </w:rPr>
        <w:t>гражданственности</w:t>
      </w:r>
      <w:r>
        <w:rPr>
          <w:i/>
          <w:spacing w:val="-3"/>
          <w:sz w:val="28"/>
        </w:rPr>
        <w:t xml:space="preserve"> </w:t>
      </w:r>
      <w:r>
        <w:rPr>
          <w:i/>
          <w:sz w:val="28"/>
        </w:rPr>
        <w:t>и</w:t>
      </w:r>
      <w:r>
        <w:rPr>
          <w:i/>
          <w:spacing w:val="-7"/>
          <w:sz w:val="28"/>
        </w:rPr>
        <w:t xml:space="preserve"> </w:t>
      </w:r>
      <w:r>
        <w:rPr>
          <w:i/>
          <w:sz w:val="28"/>
        </w:rPr>
        <w:t>патриотизма</w:t>
      </w:r>
    </w:p>
    <w:p w:rsidR="00C22AA3" w:rsidRDefault="00C22AA3" w:rsidP="00C22AA3">
      <w:pPr>
        <w:pStyle w:val="a3"/>
        <w:ind w:right="662"/>
      </w:pPr>
      <w:r>
        <w:t>Педагог воспитывает уважительное отношение к нашей Родине - России.</w:t>
      </w:r>
      <w:r>
        <w:rPr>
          <w:spacing w:val="-67"/>
        </w:rPr>
        <w:t xml:space="preserve"> </w:t>
      </w:r>
      <w:r>
        <w:t>Расширяет представления о государственных символах России - гербе, флаге,</w:t>
      </w:r>
      <w:r>
        <w:rPr>
          <w:spacing w:val="-67"/>
        </w:rPr>
        <w:t xml:space="preserve"> </w:t>
      </w:r>
      <w:r>
        <w:t>гимне, знакомит с историей их возникновения в доступной для детей форме.</w:t>
      </w:r>
      <w:r>
        <w:rPr>
          <w:spacing w:val="1"/>
        </w:rPr>
        <w:t xml:space="preserve"> </w:t>
      </w:r>
      <w:r>
        <w:t>Обогащает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том,</w:t>
      </w:r>
      <w:r>
        <w:rPr>
          <w:spacing w:val="1"/>
        </w:rPr>
        <w:t xml:space="preserve"> </w:t>
      </w:r>
      <w:r>
        <w:t>что</w:t>
      </w:r>
      <w:r>
        <w:rPr>
          <w:spacing w:val="1"/>
        </w:rPr>
        <w:t xml:space="preserve"> </w:t>
      </w:r>
      <w:r>
        <w:t>Россия</w:t>
      </w:r>
      <w:r>
        <w:rPr>
          <w:spacing w:val="1"/>
        </w:rPr>
        <w:t xml:space="preserve"> </w:t>
      </w:r>
      <w:r>
        <w:t>-</w:t>
      </w:r>
      <w:r>
        <w:rPr>
          <w:spacing w:val="1"/>
        </w:rPr>
        <w:t xml:space="preserve"> </w:t>
      </w:r>
      <w:r>
        <w:t>большая</w:t>
      </w:r>
      <w:r>
        <w:rPr>
          <w:spacing w:val="1"/>
        </w:rPr>
        <w:t xml:space="preserve"> </w:t>
      </w:r>
      <w:r>
        <w:t>многонациональная</w:t>
      </w:r>
      <w:r>
        <w:rPr>
          <w:spacing w:val="1"/>
        </w:rPr>
        <w:t xml:space="preserve"> </w:t>
      </w:r>
      <w:r>
        <w:t>страна,</w:t>
      </w:r>
      <w:r>
        <w:rPr>
          <w:spacing w:val="1"/>
        </w:rPr>
        <w:t xml:space="preserve"> </w:t>
      </w:r>
      <w:r>
        <w:t>воспитывает</w:t>
      </w:r>
      <w:r>
        <w:rPr>
          <w:spacing w:val="1"/>
        </w:rPr>
        <w:t xml:space="preserve"> </w:t>
      </w:r>
      <w:r>
        <w:t>уважение</w:t>
      </w:r>
      <w:r>
        <w:rPr>
          <w:spacing w:val="1"/>
        </w:rPr>
        <w:t xml:space="preserve"> </w:t>
      </w:r>
      <w:r>
        <w:t>к</w:t>
      </w:r>
      <w:r>
        <w:rPr>
          <w:spacing w:val="1"/>
        </w:rPr>
        <w:t xml:space="preserve"> </w:t>
      </w:r>
      <w:r>
        <w:t>людям</w:t>
      </w:r>
      <w:r>
        <w:rPr>
          <w:spacing w:val="1"/>
        </w:rPr>
        <w:t xml:space="preserve"> </w:t>
      </w:r>
      <w:r>
        <w:t>разных</w:t>
      </w:r>
      <w:r>
        <w:rPr>
          <w:spacing w:val="1"/>
        </w:rPr>
        <w:t xml:space="preserve"> </w:t>
      </w:r>
      <w:r>
        <w:t>национальностей,</w:t>
      </w:r>
      <w:r>
        <w:rPr>
          <w:spacing w:val="1"/>
        </w:rPr>
        <w:t xml:space="preserve"> </w:t>
      </w:r>
      <w:r>
        <w:t>их</w:t>
      </w:r>
      <w:r>
        <w:rPr>
          <w:spacing w:val="1"/>
        </w:rPr>
        <w:t xml:space="preserve"> </w:t>
      </w:r>
      <w:r>
        <w:t>культуре.</w:t>
      </w:r>
      <w:r>
        <w:rPr>
          <w:spacing w:val="1"/>
        </w:rPr>
        <w:t xml:space="preserve"> </w:t>
      </w:r>
      <w:r>
        <w:t>Развивает</w:t>
      </w:r>
      <w:r>
        <w:rPr>
          <w:spacing w:val="1"/>
        </w:rPr>
        <w:t xml:space="preserve"> </w:t>
      </w:r>
      <w:r>
        <w:t>интерес</w:t>
      </w:r>
      <w:r>
        <w:rPr>
          <w:spacing w:val="1"/>
        </w:rPr>
        <w:t xml:space="preserve"> </w:t>
      </w:r>
      <w:r>
        <w:t>к</w:t>
      </w:r>
      <w:r>
        <w:rPr>
          <w:spacing w:val="1"/>
        </w:rPr>
        <w:t xml:space="preserve"> </w:t>
      </w:r>
      <w:r>
        <w:t>жизни</w:t>
      </w:r>
      <w:r>
        <w:rPr>
          <w:spacing w:val="1"/>
        </w:rPr>
        <w:t xml:space="preserve"> </w:t>
      </w:r>
      <w:r>
        <w:t>людей</w:t>
      </w:r>
      <w:r>
        <w:rPr>
          <w:spacing w:val="1"/>
        </w:rPr>
        <w:t xml:space="preserve"> </w:t>
      </w:r>
      <w:r>
        <w:t>разных</w:t>
      </w:r>
      <w:r>
        <w:rPr>
          <w:spacing w:val="-67"/>
        </w:rPr>
        <w:t xml:space="preserve"> </w:t>
      </w:r>
      <w:r>
        <w:t>национальностей,</w:t>
      </w:r>
      <w:r>
        <w:rPr>
          <w:spacing w:val="1"/>
        </w:rPr>
        <w:t xml:space="preserve"> </w:t>
      </w:r>
      <w:r>
        <w:t>проживающих</w:t>
      </w:r>
      <w:r>
        <w:rPr>
          <w:spacing w:val="1"/>
        </w:rPr>
        <w:t xml:space="preserve"> </w:t>
      </w:r>
      <w:r>
        <w:t>на</w:t>
      </w:r>
      <w:r>
        <w:rPr>
          <w:spacing w:val="1"/>
        </w:rPr>
        <w:t xml:space="preserve"> </w:t>
      </w:r>
      <w:r>
        <w:t>территории</w:t>
      </w:r>
      <w:r>
        <w:rPr>
          <w:spacing w:val="1"/>
        </w:rPr>
        <w:t xml:space="preserve"> </w:t>
      </w:r>
      <w:r>
        <w:t>России, их</w:t>
      </w:r>
      <w:r>
        <w:rPr>
          <w:spacing w:val="1"/>
        </w:rPr>
        <w:t xml:space="preserve"> </w:t>
      </w:r>
      <w:r>
        <w:t>образу</w:t>
      </w:r>
      <w:r>
        <w:rPr>
          <w:spacing w:val="1"/>
        </w:rPr>
        <w:t xml:space="preserve"> </w:t>
      </w:r>
      <w:r>
        <w:t>жизни,</w:t>
      </w:r>
      <w:r>
        <w:rPr>
          <w:spacing w:val="1"/>
        </w:rPr>
        <w:t xml:space="preserve"> </w:t>
      </w:r>
      <w:r>
        <w:t>традициям и способствует его выражению в различных видах деятельности</w:t>
      </w:r>
      <w:r>
        <w:rPr>
          <w:spacing w:val="1"/>
        </w:rPr>
        <w:t xml:space="preserve"> </w:t>
      </w:r>
      <w:r>
        <w:t>детей (рисуют, играют, обсуждают). Уделяет особое внимание традициям и</w:t>
      </w:r>
      <w:r>
        <w:rPr>
          <w:spacing w:val="1"/>
        </w:rPr>
        <w:t xml:space="preserve"> </w:t>
      </w:r>
      <w:r>
        <w:t>обычаям</w:t>
      </w:r>
      <w:r>
        <w:rPr>
          <w:spacing w:val="-1"/>
        </w:rPr>
        <w:t xml:space="preserve"> </w:t>
      </w:r>
      <w:r>
        <w:t>народов,</w:t>
      </w:r>
      <w:r>
        <w:rPr>
          <w:spacing w:val="-2"/>
        </w:rPr>
        <w:t xml:space="preserve"> </w:t>
      </w:r>
      <w:r>
        <w:t>которые</w:t>
      </w:r>
      <w:r>
        <w:rPr>
          <w:spacing w:val="-1"/>
        </w:rPr>
        <w:t xml:space="preserve"> </w:t>
      </w:r>
      <w:r>
        <w:t>проживают</w:t>
      </w:r>
      <w:r>
        <w:rPr>
          <w:spacing w:val="-2"/>
        </w:rPr>
        <w:t xml:space="preserve"> </w:t>
      </w:r>
      <w:r>
        <w:t>на</w:t>
      </w:r>
      <w:r>
        <w:rPr>
          <w:spacing w:val="-1"/>
        </w:rPr>
        <w:t xml:space="preserve"> </w:t>
      </w:r>
      <w:r>
        <w:t>территории</w:t>
      </w:r>
      <w:r>
        <w:rPr>
          <w:spacing w:val="-1"/>
        </w:rPr>
        <w:t xml:space="preserve"> </w:t>
      </w:r>
      <w:r>
        <w:t>малой</w:t>
      </w:r>
      <w:r>
        <w:rPr>
          <w:spacing w:val="-1"/>
        </w:rPr>
        <w:t xml:space="preserve"> </w:t>
      </w:r>
      <w:r>
        <w:t>родины.</w:t>
      </w:r>
    </w:p>
    <w:p w:rsidR="00C22AA3" w:rsidRDefault="00C22AA3" w:rsidP="00C22AA3">
      <w:pPr>
        <w:pStyle w:val="a3"/>
        <w:spacing w:before="1"/>
        <w:ind w:right="666"/>
      </w:pPr>
      <w:r>
        <w:t>Обогащает представления детей о государственных праздниках: День</w:t>
      </w:r>
      <w:r>
        <w:rPr>
          <w:spacing w:val="1"/>
        </w:rPr>
        <w:t xml:space="preserve"> </w:t>
      </w:r>
      <w:r>
        <w:t>России,</w:t>
      </w:r>
      <w:r>
        <w:rPr>
          <w:spacing w:val="14"/>
        </w:rPr>
        <w:t xml:space="preserve"> </w:t>
      </w:r>
      <w:r>
        <w:t>День</w:t>
      </w:r>
      <w:r>
        <w:rPr>
          <w:spacing w:val="15"/>
        </w:rPr>
        <w:t xml:space="preserve"> </w:t>
      </w:r>
      <w:r>
        <w:t>народного</w:t>
      </w:r>
      <w:r>
        <w:rPr>
          <w:spacing w:val="17"/>
        </w:rPr>
        <w:t xml:space="preserve"> </w:t>
      </w:r>
      <w:r>
        <w:t>единства,</w:t>
      </w:r>
      <w:r>
        <w:rPr>
          <w:spacing w:val="15"/>
        </w:rPr>
        <w:t xml:space="preserve"> </w:t>
      </w:r>
      <w:r>
        <w:t>День</w:t>
      </w:r>
      <w:r>
        <w:rPr>
          <w:spacing w:val="13"/>
        </w:rPr>
        <w:t xml:space="preserve"> </w:t>
      </w:r>
      <w:r>
        <w:t>Государственного</w:t>
      </w:r>
      <w:r>
        <w:rPr>
          <w:spacing w:val="15"/>
        </w:rPr>
        <w:t xml:space="preserve"> </w:t>
      </w:r>
      <w:r>
        <w:t>флага</w:t>
      </w:r>
      <w:r>
        <w:rPr>
          <w:spacing w:val="15"/>
        </w:rPr>
        <w:t xml:space="preserve"> </w:t>
      </w:r>
      <w:r>
        <w:t>Российской</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tabs>
          <w:tab w:val="left" w:pos="1649"/>
          <w:tab w:val="left" w:pos="2286"/>
          <w:tab w:val="left" w:pos="2347"/>
          <w:tab w:val="left" w:pos="3145"/>
          <w:tab w:val="left" w:pos="3936"/>
          <w:tab w:val="left" w:pos="4060"/>
          <w:tab w:val="left" w:pos="4764"/>
          <w:tab w:val="left" w:pos="4833"/>
          <w:tab w:val="left" w:pos="5407"/>
          <w:tab w:val="left" w:pos="5753"/>
          <w:tab w:val="left" w:pos="6142"/>
          <w:tab w:val="left" w:pos="6414"/>
          <w:tab w:val="left" w:pos="7425"/>
          <w:tab w:val="left" w:pos="7642"/>
          <w:tab w:val="left" w:pos="7787"/>
          <w:tab w:val="left" w:pos="7833"/>
          <w:tab w:val="left" w:pos="8679"/>
          <w:tab w:val="left" w:pos="8821"/>
          <w:tab w:val="left" w:pos="9962"/>
        </w:tabs>
        <w:spacing w:before="74"/>
        <w:ind w:right="666" w:firstLine="0"/>
        <w:jc w:val="right"/>
      </w:pPr>
      <w:r>
        <w:lastRenderedPageBreak/>
        <w:t>Федерации,</w:t>
      </w:r>
      <w:r>
        <w:rPr>
          <w:spacing w:val="48"/>
        </w:rPr>
        <w:t xml:space="preserve"> </w:t>
      </w:r>
      <w:r>
        <w:t>День</w:t>
      </w:r>
      <w:r>
        <w:rPr>
          <w:spacing w:val="47"/>
        </w:rPr>
        <w:t xml:space="preserve"> </w:t>
      </w:r>
      <w:r>
        <w:t>Государственного</w:t>
      </w:r>
      <w:r>
        <w:rPr>
          <w:spacing w:val="49"/>
        </w:rPr>
        <w:t xml:space="preserve"> </w:t>
      </w:r>
      <w:r>
        <w:t>герба</w:t>
      </w:r>
      <w:r>
        <w:rPr>
          <w:spacing w:val="51"/>
        </w:rPr>
        <w:t xml:space="preserve"> </w:t>
      </w:r>
      <w:r>
        <w:t>Российской</w:t>
      </w:r>
      <w:r>
        <w:rPr>
          <w:spacing w:val="49"/>
        </w:rPr>
        <w:t xml:space="preserve"> </w:t>
      </w:r>
      <w:r>
        <w:t>Федерации,</w:t>
      </w:r>
      <w:r>
        <w:rPr>
          <w:spacing w:val="48"/>
        </w:rPr>
        <w:t xml:space="preserve"> </w:t>
      </w:r>
      <w:r>
        <w:t>День</w:t>
      </w:r>
      <w:r>
        <w:rPr>
          <w:spacing w:val="-67"/>
        </w:rPr>
        <w:t xml:space="preserve"> </w:t>
      </w:r>
      <w:r>
        <w:t>защитника</w:t>
      </w:r>
      <w:r>
        <w:tab/>
      </w:r>
      <w:r>
        <w:tab/>
        <w:t>Отечества,</w:t>
      </w:r>
      <w:r>
        <w:tab/>
        <w:t>День</w:t>
      </w:r>
      <w:r>
        <w:tab/>
      </w:r>
      <w:r>
        <w:tab/>
        <w:t>Победы,</w:t>
      </w:r>
      <w:r>
        <w:tab/>
        <w:t>Всемирный</w:t>
      </w:r>
      <w:r>
        <w:tab/>
      </w:r>
      <w:r>
        <w:tab/>
      </w:r>
      <w:r>
        <w:tab/>
        <w:t>день</w:t>
      </w:r>
      <w:r>
        <w:tab/>
        <w:t>авиации</w:t>
      </w:r>
      <w:r>
        <w:tab/>
        <w:t>и</w:t>
      </w:r>
      <w:r>
        <w:rPr>
          <w:spacing w:val="-67"/>
        </w:rPr>
        <w:t xml:space="preserve"> </w:t>
      </w:r>
      <w:r>
        <w:t>космонавтики.</w:t>
      </w:r>
      <w:r>
        <w:rPr>
          <w:spacing w:val="32"/>
        </w:rPr>
        <w:t xml:space="preserve"> </w:t>
      </w:r>
      <w:r>
        <w:t>Знакомит</w:t>
      </w:r>
      <w:r>
        <w:rPr>
          <w:spacing w:val="32"/>
        </w:rPr>
        <w:t xml:space="preserve"> </w:t>
      </w:r>
      <w:r>
        <w:t>детей</w:t>
      </w:r>
      <w:r>
        <w:rPr>
          <w:spacing w:val="33"/>
        </w:rPr>
        <w:t xml:space="preserve"> </w:t>
      </w:r>
      <w:r>
        <w:t>с</w:t>
      </w:r>
      <w:r>
        <w:rPr>
          <w:spacing w:val="33"/>
        </w:rPr>
        <w:t xml:space="preserve"> </w:t>
      </w:r>
      <w:r>
        <w:t>содержанием</w:t>
      </w:r>
      <w:r>
        <w:rPr>
          <w:spacing w:val="33"/>
        </w:rPr>
        <w:t xml:space="preserve"> </w:t>
      </w:r>
      <w:r>
        <w:t>праздника,</w:t>
      </w:r>
      <w:r>
        <w:rPr>
          <w:spacing w:val="32"/>
        </w:rPr>
        <w:t xml:space="preserve"> </w:t>
      </w:r>
      <w:r>
        <w:t>с</w:t>
      </w:r>
      <w:r>
        <w:rPr>
          <w:spacing w:val="33"/>
        </w:rPr>
        <w:t xml:space="preserve"> </w:t>
      </w:r>
      <w:r>
        <w:t>традициями</w:t>
      </w:r>
      <w:r>
        <w:rPr>
          <w:spacing w:val="-67"/>
        </w:rPr>
        <w:t xml:space="preserve"> </w:t>
      </w:r>
      <w:r>
        <w:t>празднования,</w:t>
      </w:r>
      <w:r>
        <w:rPr>
          <w:spacing w:val="27"/>
        </w:rPr>
        <w:t xml:space="preserve"> </w:t>
      </w:r>
      <w:r>
        <w:t>памятными</w:t>
      </w:r>
      <w:r>
        <w:rPr>
          <w:spacing w:val="26"/>
        </w:rPr>
        <w:t xml:space="preserve"> </w:t>
      </w:r>
      <w:r>
        <w:t>местами</w:t>
      </w:r>
      <w:r>
        <w:rPr>
          <w:spacing w:val="29"/>
        </w:rPr>
        <w:t xml:space="preserve"> </w:t>
      </w:r>
      <w:r>
        <w:t>в</w:t>
      </w:r>
      <w:r>
        <w:rPr>
          <w:spacing w:val="25"/>
        </w:rPr>
        <w:t xml:space="preserve"> </w:t>
      </w:r>
      <w:r>
        <w:t>населенном</w:t>
      </w:r>
      <w:r>
        <w:rPr>
          <w:spacing w:val="25"/>
        </w:rPr>
        <w:t xml:space="preserve"> </w:t>
      </w:r>
      <w:r>
        <w:t>пункте,</w:t>
      </w:r>
      <w:r>
        <w:rPr>
          <w:spacing w:val="27"/>
        </w:rPr>
        <w:t xml:space="preserve"> </w:t>
      </w:r>
      <w:r>
        <w:t>посвященными</w:t>
      </w:r>
      <w:r>
        <w:rPr>
          <w:spacing w:val="-67"/>
        </w:rPr>
        <w:t xml:space="preserve"> </w:t>
      </w:r>
      <w:r>
        <w:t>празднику.</w:t>
      </w:r>
      <w:r>
        <w:tab/>
        <w:t>Воспитывает</w:t>
      </w:r>
      <w:r>
        <w:tab/>
      </w:r>
      <w:r>
        <w:tab/>
        <w:t>уважение</w:t>
      </w:r>
      <w:r>
        <w:tab/>
        <w:t>к</w:t>
      </w:r>
      <w:r>
        <w:tab/>
        <w:t>защитникам</w:t>
      </w:r>
      <w:r>
        <w:tab/>
        <w:t>и</w:t>
      </w:r>
      <w:r>
        <w:tab/>
      </w:r>
      <w:r>
        <w:tab/>
        <w:t>героям</w:t>
      </w:r>
      <w:r>
        <w:tab/>
      </w:r>
      <w:r>
        <w:tab/>
        <w:t>Отечества.</w:t>
      </w:r>
      <w:r>
        <w:rPr>
          <w:spacing w:val="-67"/>
        </w:rPr>
        <w:t xml:space="preserve"> </w:t>
      </w:r>
      <w:r>
        <w:t>Знакомит</w:t>
      </w:r>
      <w:r>
        <w:rPr>
          <w:spacing w:val="15"/>
        </w:rPr>
        <w:t xml:space="preserve"> </w:t>
      </w:r>
      <w:r>
        <w:t>детей</w:t>
      </w:r>
      <w:r>
        <w:rPr>
          <w:spacing w:val="19"/>
        </w:rPr>
        <w:t xml:space="preserve"> </w:t>
      </w:r>
      <w:r>
        <w:t>с</w:t>
      </w:r>
      <w:r>
        <w:rPr>
          <w:spacing w:val="16"/>
        </w:rPr>
        <w:t xml:space="preserve"> </w:t>
      </w:r>
      <w:r>
        <w:t>яркими</w:t>
      </w:r>
      <w:r>
        <w:rPr>
          <w:spacing w:val="19"/>
        </w:rPr>
        <w:t xml:space="preserve"> </w:t>
      </w:r>
      <w:r>
        <w:t>биографическими</w:t>
      </w:r>
      <w:r>
        <w:rPr>
          <w:spacing w:val="19"/>
        </w:rPr>
        <w:t xml:space="preserve"> </w:t>
      </w:r>
      <w:r>
        <w:t>фактами,</w:t>
      </w:r>
      <w:r>
        <w:rPr>
          <w:spacing w:val="18"/>
        </w:rPr>
        <w:t xml:space="preserve"> </w:t>
      </w:r>
      <w:r>
        <w:t>поступками</w:t>
      </w:r>
      <w:r>
        <w:rPr>
          <w:spacing w:val="19"/>
        </w:rPr>
        <w:t xml:space="preserve"> </w:t>
      </w:r>
      <w:r>
        <w:t>героев</w:t>
      </w:r>
      <w:r>
        <w:rPr>
          <w:spacing w:val="-67"/>
        </w:rPr>
        <w:t xml:space="preserve"> </w:t>
      </w:r>
      <w:r>
        <w:t>Отечества, вызывает позитивный эмоциональный отклик и чувство гордости.</w:t>
      </w:r>
      <w:r>
        <w:rPr>
          <w:spacing w:val="-67"/>
        </w:rPr>
        <w:t xml:space="preserve"> </w:t>
      </w:r>
      <w:r>
        <w:t>Педагог</w:t>
      </w:r>
      <w:r>
        <w:rPr>
          <w:spacing w:val="1"/>
        </w:rPr>
        <w:t xml:space="preserve"> </w:t>
      </w:r>
      <w:r>
        <w:t>обогащает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малой</w:t>
      </w:r>
      <w:r>
        <w:rPr>
          <w:spacing w:val="1"/>
        </w:rPr>
        <w:t xml:space="preserve"> </w:t>
      </w:r>
      <w:r>
        <w:t>родине:</w:t>
      </w:r>
      <w:r>
        <w:rPr>
          <w:spacing w:val="1"/>
        </w:rPr>
        <w:t xml:space="preserve"> </w:t>
      </w:r>
      <w:r>
        <w:t>поддерживает</w:t>
      </w:r>
      <w:r>
        <w:rPr>
          <w:spacing w:val="1"/>
        </w:rPr>
        <w:t xml:space="preserve"> </w:t>
      </w:r>
      <w:r>
        <w:t>любознательность</w:t>
      </w:r>
      <w:r>
        <w:rPr>
          <w:spacing w:val="32"/>
        </w:rPr>
        <w:t xml:space="preserve"> </w:t>
      </w:r>
      <w:r>
        <w:t>по</w:t>
      </w:r>
      <w:r>
        <w:rPr>
          <w:spacing w:val="33"/>
        </w:rPr>
        <w:t xml:space="preserve"> </w:t>
      </w:r>
      <w:r>
        <w:t>отношению</w:t>
      </w:r>
      <w:r>
        <w:rPr>
          <w:spacing w:val="33"/>
        </w:rPr>
        <w:t xml:space="preserve"> </w:t>
      </w:r>
      <w:r>
        <w:t>к</w:t>
      </w:r>
      <w:r>
        <w:rPr>
          <w:spacing w:val="33"/>
        </w:rPr>
        <w:t xml:space="preserve"> </w:t>
      </w:r>
      <w:r>
        <w:t>родному</w:t>
      </w:r>
      <w:r>
        <w:rPr>
          <w:spacing w:val="33"/>
        </w:rPr>
        <w:t xml:space="preserve"> </w:t>
      </w:r>
      <w:r>
        <w:t>краю;</w:t>
      </w:r>
      <w:r>
        <w:rPr>
          <w:spacing w:val="32"/>
        </w:rPr>
        <w:t xml:space="preserve"> </w:t>
      </w:r>
      <w:r>
        <w:t>интерес,</w:t>
      </w:r>
      <w:r>
        <w:rPr>
          <w:spacing w:val="32"/>
        </w:rPr>
        <w:t xml:space="preserve"> </w:t>
      </w:r>
      <w:r>
        <w:t>почему</w:t>
      </w:r>
      <w:r>
        <w:rPr>
          <w:spacing w:val="31"/>
        </w:rPr>
        <w:t xml:space="preserve"> </w:t>
      </w:r>
      <w:r>
        <w:t>именно</w:t>
      </w:r>
      <w:r>
        <w:rPr>
          <w:spacing w:val="-67"/>
        </w:rPr>
        <w:t xml:space="preserve"> </w:t>
      </w:r>
      <w:r>
        <w:t>так</w:t>
      </w:r>
      <w:r>
        <w:rPr>
          <w:spacing w:val="1"/>
        </w:rPr>
        <w:t xml:space="preserve"> </w:t>
      </w:r>
      <w:r>
        <w:t>устроен</w:t>
      </w:r>
      <w:r>
        <w:rPr>
          <w:spacing w:val="1"/>
        </w:rPr>
        <w:t xml:space="preserve"> </w:t>
      </w:r>
      <w:r>
        <w:t>населенный</w:t>
      </w:r>
      <w:r>
        <w:rPr>
          <w:spacing w:val="1"/>
        </w:rPr>
        <w:t xml:space="preserve"> </w:t>
      </w:r>
      <w:r>
        <w:t>пункт (расположение</w:t>
      </w:r>
      <w:r>
        <w:rPr>
          <w:spacing w:val="1"/>
        </w:rPr>
        <w:t xml:space="preserve"> </w:t>
      </w:r>
      <w:r>
        <w:t>улиц,</w:t>
      </w:r>
      <w:r>
        <w:rPr>
          <w:spacing w:val="1"/>
        </w:rPr>
        <w:t xml:space="preserve"> </w:t>
      </w:r>
      <w:r>
        <w:t>площадей,</w:t>
      </w:r>
      <w:r>
        <w:rPr>
          <w:spacing w:val="1"/>
        </w:rPr>
        <w:t xml:space="preserve"> </w:t>
      </w:r>
      <w:r>
        <w:t>различных</w:t>
      </w:r>
      <w:r>
        <w:rPr>
          <w:spacing w:val="-67"/>
        </w:rPr>
        <w:t xml:space="preserve"> </w:t>
      </w:r>
      <w:r>
        <w:t>объектов</w:t>
      </w:r>
      <w:r>
        <w:rPr>
          <w:spacing w:val="10"/>
        </w:rPr>
        <w:t xml:space="preserve"> </w:t>
      </w:r>
      <w:r>
        <w:t>инфраструктуры);</w:t>
      </w:r>
      <w:r>
        <w:rPr>
          <w:spacing w:val="14"/>
        </w:rPr>
        <w:t xml:space="preserve"> </w:t>
      </w:r>
      <w:r>
        <w:t>знакомит</w:t>
      </w:r>
      <w:r>
        <w:rPr>
          <w:spacing w:val="11"/>
        </w:rPr>
        <w:t xml:space="preserve"> </w:t>
      </w:r>
      <w:r>
        <w:t>со</w:t>
      </w:r>
      <w:r>
        <w:rPr>
          <w:spacing w:val="15"/>
        </w:rPr>
        <w:t xml:space="preserve"> </w:t>
      </w:r>
      <w:r>
        <w:t>смыслом</w:t>
      </w:r>
      <w:r>
        <w:rPr>
          <w:spacing w:val="13"/>
        </w:rPr>
        <w:t xml:space="preserve"> </w:t>
      </w:r>
      <w:r>
        <w:t>некоторых</w:t>
      </w:r>
      <w:r>
        <w:rPr>
          <w:spacing w:val="14"/>
        </w:rPr>
        <w:t xml:space="preserve"> </w:t>
      </w:r>
      <w:r>
        <w:t>символов</w:t>
      </w:r>
      <w:r>
        <w:rPr>
          <w:spacing w:val="10"/>
        </w:rPr>
        <w:t xml:space="preserve"> </w:t>
      </w:r>
      <w:r>
        <w:t>и</w:t>
      </w:r>
      <w:r>
        <w:rPr>
          <w:spacing w:val="-67"/>
        </w:rPr>
        <w:t xml:space="preserve"> </w:t>
      </w:r>
      <w:r>
        <w:t>памятников</w:t>
      </w:r>
      <w:r>
        <w:rPr>
          <w:spacing w:val="-14"/>
        </w:rPr>
        <w:t xml:space="preserve"> </w:t>
      </w:r>
      <w:r>
        <w:t>населенного</w:t>
      </w:r>
      <w:r>
        <w:rPr>
          <w:spacing w:val="-12"/>
        </w:rPr>
        <w:t xml:space="preserve"> </w:t>
      </w:r>
      <w:r>
        <w:t>пункта,</w:t>
      </w:r>
      <w:r>
        <w:rPr>
          <w:spacing w:val="-11"/>
        </w:rPr>
        <w:t xml:space="preserve"> </w:t>
      </w:r>
      <w:r>
        <w:t>развивает</w:t>
      </w:r>
      <w:r>
        <w:rPr>
          <w:spacing w:val="-10"/>
        </w:rPr>
        <w:t xml:space="preserve"> </w:t>
      </w:r>
      <w:r>
        <w:t>умения</w:t>
      </w:r>
      <w:r>
        <w:rPr>
          <w:spacing w:val="-13"/>
        </w:rPr>
        <w:t xml:space="preserve"> </w:t>
      </w:r>
      <w:r>
        <w:t>откликаться</w:t>
      </w:r>
      <w:r>
        <w:rPr>
          <w:spacing w:val="-10"/>
        </w:rPr>
        <w:t xml:space="preserve"> </w:t>
      </w:r>
      <w:r>
        <w:t>на</w:t>
      </w:r>
      <w:r>
        <w:rPr>
          <w:spacing w:val="-13"/>
        </w:rPr>
        <w:t xml:space="preserve"> </w:t>
      </w:r>
      <w:r>
        <w:t>проявления</w:t>
      </w:r>
      <w:r>
        <w:rPr>
          <w:spacing w:val="-67"/>
        </w:rPr>
        <w:t xml:space="preserve"> </w:t>
      </w:r>
      <w:r>
        <w:t>красоты</w:t>
      </w:r>
      <w:r>
        <w:rPr>
          <w:spacing w:val="31"/>
        </w:rPr>
        <w:t xml:space="preserve"> </w:t>
      </w:r>
      <w:r>
        <w:t>в</w:t>
      </w:r>
      <w:r>
        <w:rPr>
          <w:spacing w:val="31"/>
        </w:rPr>
        <w:t xml:space="preserve"> </w:t>
      </w:r>
      <w:r>
        <w:t>различных</w:t>
      </w:r>
      <w:r>
        <w:rPr>
          <w:spacing w:val="33"/>
        </w:rPr>
        <w:t xml:space="preserve"> </w:t>
      </w:r>
      <w:r>
        <w:t>архитектурных</w:t>
      </w:r>
      <w:r>
        <w:rPr>
          <w:spacing w:val="29"/>
        </w:rPr>
        <w:t xml:space="preserve"> </w:t>
      </w:r>
      <w:r>
        <w:t>объектах.</w:t>
      </w:r>
      <w:r>
        <w:rPr>
          <w:spacing w:val="29"/>
        </w:rPr>
        <w:t xml:space="preserve"> </w:t>
      </w:r>
      <w:proofErr w:type="gramStart"/>
      <w:r>
        <w:t>Поддерживает</w:t>
      </w:r>
      <w:r>
        <w:rPr>
          <w:spacing w:val="31"/>
        </w:rPr>
        <w:t xml:space="preserve"> </w:t>
      </w:r>
      <w:r>
        <w:t>проявления</w:t>
      </w:r>
      <w:r>
        <w:rPr>
          <w:spacing w:val="30"/>
        </w:rPr>
        <w:t xml:space="preserve"> </w:t>
      </w:r>
      <w:r>
        <w:t>у</w:t>
      </w:r>
      <w:r>
        <w:rPr>
          <w:spacing w:val="-67"/>
        </w:rPr>
        <w:t xml:space="preserve"> </w:t>
      </w:r>
      <w:r>
        <w:t>детей</w:t>
      </w:r>
      <w:r>
        <w:tab/>
        <w:t>первичной</w:t>
      </w:r>
      <w:r>
        <w:tab/>
        <w:t>социальной</w:t>
      </w:r>
      <w:r>
        <w:tab/>
        <w:t>активности:</w:t>
      </w:r>
      <w:r>
        <w:tab/>
        <w:t>желание</w:t>
      </w:r>
      <w:r>
        <w:tab/>
      </w:r>
      <w:r>
        <w:tab/>
        <w:t>принять</w:t>
      </w:r>
      <w:r>
        <w:tab/>
      </w:r>
      <w:r>
        <w:tab/>
        <w:t>участие</w:t>
      </w:r>
      <w:r>
        <w:tab/>
        <w:t>в</w:t>
      </w:r>
      <w:r>
        <w:rPr>
          <w:spacing w:val="-67"/>
        </w:rPr>
        <w:t xml:space="preserve"> </w:t>
      </w:r>
      <w:r>
        <w:t>значимых</w:t>
      </w:r>
      <w:r>
        <w:rPr>
          <w:spacing w:val="31"/>
        </w:rPr>
        <w:t xml:space="preserve"> </w:t>
      </w:r>
      <w:r>
        <w:t>событиях,</w:t>
      </w:r>
      <w:r>
        <w:rPr>
          <w:spacing w:val="29"/>
        </w:rPr>
        <w:t xml:space="preserve"> </w:t>
      </w:r>
      <w:r>
        <w:t>переживание</w:t>
      </w:r>
      <w:r>
        <w:rPr>
          <w:spacing w:val="31"/>
        </w:rPr>
        <w:t xml:space="preserve"> </w:t>
      </w:r>
      <w:r>
        <w:t>эмоций,</w:t>
      </w:r>
      <w:r>
        <w:rPr>
          <w:spacing w:val="30"/>
        </w:rPr>
        <w:t xml:space="preserve"> </w:t>
      </w:r>
      <w:r>
        <w:t>связанных</w:t>
      </w:r>
      <w:r>
        <w:rPr>
          <w:spacing w:val="31"/>
        </w:rPr>
        <w:t xml:space="preserve"> </w:t>
      </w:r>
      <w:r>
        <w:t>с</w:t>
      </w:r>
      <w:r>
        <w:rPr>
          <w:spacing w:val="32"/>
        </w:rPr>
        <w:t xml:space="preserve"> </w:t>
      </w:r>
      <w:r>
        <w:t>событиями</w:t>
      </w:r>
      <w:r>
        <w:rPr>
          <w:spacing w:val="31"/>
        </w:rPr>
        <w:t xml:space="preserve"> </w:t>
      </w:r>
      <w:r>
        <w:t>военных</w:t>
      </w:r>
      <w:r>
        <w:rPr>
          <w:spacing w:val="-67"/>
        </w:rPr>
        <w:t xml:space="preserve"> </w:t>
      </w:r>
      <w:r>
        <w:t>лет</w:t>
      </w:r>
      <w:r>
        <w:rPr>
          <w:spacing w:val="37"/>
        </w:rPr>
        <w:t xml:space="preserve"> </w:t>
      </w:r>
      <w:r>
        <w:t>и</w:t>
      </w:r>
      <w:r>
        <w:rPr>
          <w:spacing w:val="38"/>
        </w:rPr>
        <w:t xml:space="preserve"> </w:t>
      </w:r>
      <w:r>
        <w:t>подвигами</w:t>
      </w:r>
      <w:r>
        <w:rPr>
          <w:spacing w:val="35"/>
        </w:rPr>
        <w:t xml:space="preserve"> </w:t>
      </w:r>
      <w:r>
        <w:t>горожан</w:t>
      </w:r>
      <w:r>
        <w:rPr>
          <w:spacing w:val="38"/>
        </w:rPr>
        <w:t xml:space="preserve"> </w:t>
      </w:r>
      <w:r>
        <w:t>(чествование</w:t>
      </w:r>
      <w:r>
        <w:rPr>
          <w:spacing w:val="37"/>
        </w:rPr>
        <w:t xml:space="preserve"> </w:t>
      </w:r>
      <w:r>
        <w:t>ветеранов,</w:t>
      </w:r>
      <w:r>
        <w:rPr>
          <w:spacing w:val="36"/>
        </w:rPr>
        <w:t xml:space="preserve"> </w:t>
      </w:r>
      <w:r>
        <w:t>социальные</w:t>
      </w:r>
      <w:r>
        <w:rPr>
          <w:spacing w:val="37"/>
        </w:rPr>
        <w:t xml:space="preserve"> </w:t>
      </w:r>
      <w:r>
        <w:t>акции</w:t>
      </w:r>
      <w:r>
        <w:rPr>
          <w:spacing w:val="35"/>
        </w:rPr>
        <w:t xml:space="preserve"> </w:t>
      </w:r>
      <w:r>
        <w:t>и</w:t>
      </w:r>
      <w:proofErr w:type="gramEnd"/>
    </w:p>
    <w:p w:rsidR="00C22AA3" w:rsidRDefault="00C22AA3" w:rsidP="00C22AA3">
      <w:pPr>
        <w:pStyle w:val="a3"/>
        <w:spacing w:before="3" w:line="322" w:lineRule="exact"/>
        <w:ind w:firstLine="0"/>
        <w:jc w:val="left"/>
      </w:pPr>
      <w:r>
        <w:t>прочее).</w:t>
      </w:r>
    </w:p>
    <w:p w:rsidR="00C22AA3" w:rsidRDefault="00C22AA3" w:rsidP="00C22AA3">
      <w:pPr>
        <w:pStyle w:val="aa"/>
        <w:numPr>
          <w:ilvl w:val="0"/>
          <w:numId w:val="86"/>
        </w:numPr>
        <w:tabs>
          <w:tab w:val="left" w:pos="1634"/>
        </w:tabs>
        <w:spacing w:line="322" w:lineRule="exact"/>
        <w:ind w:hanging="306"/>
        <w:jc w:val="both"/>
        <w:rPr>
          <w:i/>
          <w:sz w:val="28"/>
        </w:rPr>
      </w:pPr>
      <w:r>
        <w:rPr>
          <w:i/>
          <w:sz w:val="28"/>
        </w:rPr>
        <w:t>В</w:t>
      </w:r>
      <w:r>
        <w:rPr>
          <w:i/>
          <w:spacing w:val="-3"/>
          <w:sz w:val="28"/>
        </w:rPr>
        <w:t xml:space="preserve"> </w:t>
      </w:r>
      <w:r>
        <w:rPr>
          <w:i/>
          <w:sz w:val="28"/>
        </w:rPr>
        <w:t>сфере</w:t>
      </w:r>
      <w:r>
        <w:rPr>
          <w:i/>
          <w:spacing w:val="-3"/>
          <w:sz w:val="28"/>
        </w:rPr>
        <w:t xml:space="preserve"> </w:t>
      </w:r>
      <w:r>
        <w:rPr>
          <w:i/>
          <w:sz w:val="28"/>
        </w:rPr>
        <w:t>трудового</w:t>
      </w:r>
      <w:r>
        <w:rPr>
          <w:i/>
          <w:spacing w:val="-2"/>
          <w:sz w:val="28"/>
        </w:rPr>
        <w:t xml:space="preserve"> </w:t>
      </w:r>
      <w:r>
        <w:rPr>
          <w:i/>
          <w:sz w:val="28"/>
        </w:rPr>
        <w:t>воспитания</w:t>
      </w:r>
    </w:p>
    <w:p w:rsidR="00C22AA3" w:rsidRDefault="00C22AA3" w:rsidP="00C22AA3">
      <w:pPr>
        <w:pStyle w:val="a3"/>
        <w:ind w:right="663"/>
      </w:pPr>
      <w:r>
        <w:t>Педагог</w:t>
      </w:r>
      <w:r>
        <w:rPr>
          <w:spacing w:val="1"/>
        </w:rPr>
        <w:t xml:space="preserve"> </w:t>
      </w:r>
      <w:r>
        <w:t>обогащает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труде</w:t>
      </w:r>
      <w:r>
        <w:rPr>
          <w:spacing w:val="1"/>
        </w:rPr>
        <w:t xml:space="preserve"> </w:t>
      </w:r>
      <w:r>
        <w:t>взрослых,</w:t>
      </w:r>
      <w:r>
        <w:rPr>
          <w:spacing w:val="1"/>
        </w:rPr>
        <w:t xml:space="preserve"> </w:t>
      </w:r>
      <w:r>
        <w:t>знакомит</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производительного</w:t>
      </w:r>
      <w:r>
        <w:rPr>
          <w:spacing w:val="-67"/>
        </w:rPr>
        <w:t xml:space="preserve"> </w:t>
      </w:r>
      <w:r>
        <w:t>(промышленность,</w:t>
      </w:r>
      <w:r>
        <w:rPr>
          <w:spacing w:val="1"/>
        </w:rPr>
        <w:t xml:space="preserve"> </w:t>
      </w:r>
      <w:r>
        <w:t>строительство,</w:t>
      </w:r>
      <w:r>
        <w:rPr>
          <w:spacing w:val="1"/>
        </w:rPr>
        <w:t xml:space="preserve"> </w:t>
      </w:r>
      <w:r>
        <w:t>сельское</w:t>
      </w:r>
      <w:r>
        <w:rPr>
          <w:spacing w:val="1"/>
        </w:rPr>
        <w:t xml:space="preserve"> </w:t>
      </w:r>
      <w:r>
        <w:t>хозяйство)</w:t>
      </w:r>
      <w:r>
        <w:rPr>
          <w:spacing w:val="1"/>
        </w:rPr>
        <w:t xml:space="preserve"> </w:t>
      </w:r>
      <w:r>
        <w:t>и</w:t>
      </w:r>
      <w:r>
        <w:rPr>
          <w:spacing w:val="1"/>
        </w:rPr>
        <w:t xml:space="preserve"> </w:t>
      </w:r>
      <w:r>
        <w:t>обслуживающего</w:t>
      </w:r>
      <w:r>
        <w:rPr>
          <w:spacing w:val="1"/>
        </w:rPr>
        <w:t xml:space="preserve"> </w:t>
      </w:r>
      <w:r>
        <w:t xml:space="preserve">(сфера досуга и отдыха, сфера культуры, медицина, торговля) труда. </w:t>
      </w:r>
      <w:proofErr w:type="gramStart"/>
      <w:r>
        <w:t>Создает</w:t>
      </w:r>
      <w:r>
        <w:rPr>
          <w:spacing w:val="1"/>
        </w:rPr>
        <w:t xml:space="preserve"> </w:t>
      </w:r>
      <w:r>
        <w:t>образовательные</w:t>
      </w:r>
      <w:r>
        <w:rPr>
          <w:spacing w:val="1"/>
        </w:rPr>
        <w:t xml:space="preserve"> </w:t>
      </w:r>
      <w:r>
        <w:t>ситуации</w:t>
      </w:r>
      <w:r>
        <w:rPr>
          <w:spacing w:val="1"/>
        </w:rPr>
        <w:t xml:space="preserve"> </w:t>
      </w:r>
      <w:r>
        <w:t>по</w:t>
      </w:r>
      <w:r>
        <w:rPr>
          <w:spacing w:val="1"/>
        </w:rPr>
        <w:t xml:space="preserve"> </w:t>
      </w:r>
      <w:r>
        <w:t>ознакомлению</w:t>
      </w:r>
      <w:r>
        <w:rPr>
          <w:spacing w:val="1"/>
        </w:rPr>
        <w:t xml:space="preserve"> </w:t>
      </w:r>
      <w:r>
        <w:t>детей</w:t>
      </w:r>
      <w:r>
        <w:rPr>
          <w:spacing w:val="1"/>
        </w:rPr>
        <w:t xml:space="preserve"> </w:t>
      </w:r>
      <w:r>
        <w:t>с</w:t>
      </w:r>
      <w:r>
        <w:rPr>
          <w:spacing w:val="1"/>
        </w:rPr>
        <w:t xml:space="preserve"> </w:t>
      </w:r>
      <w:r>
        <w:t>конкретными</w:t>
      </w:r>
      <w:r>
        <w:rPr>
          <w:spacing w:val="1"/>
        </w:rPr>
        <w:t xml:space="preserve"> </w:t>
      </w:r>
      <w:r>
        <w:rPr>
          <w:spacing w:val="-1"/>
        </w:rPr>
        <w:t>профессиями</w:t>
      </w:r>
      <w:r>
        <w:rPr>
          <w:spacing w:val="-14"/>
        </w:rPr>
        <w:t xml:space="preserve"> </w:t>
      </w:r>
      <w:r>
        <w:t>взрослых,</w:t>
      </w:r>
      <w:r>
        <w:rPr>
          <w:spacing w:val="-17"/>
        </w:rPr>
        <w:t xml:space="preserve"> </w:t>
      </w:r>
      <w:r>
        <w:t>демонстрирует</w:t>
      </w:r>
      <w:r>
        <w:rPr>
          <w:spacing w:val="-15"/>
        </w:rPr>
        <w:t xml:space="preserve"> </w:t>
      </w:r>
      <w:r>
        <w:t>возможные</w:t>
      </w:r>
      <w:r>
        <w:rPr>
          <w:spacing w:val="-14"/>
        </w:rPr>
        <w:t xml:space="preserve"> </w:t>
      </w:r>
      <w:r>
        <w:t>связи</w:t>
      </w:r>
      <w:r>
        <w:rPr>
          <w:spacing w:val="-13"/>
        </w:rPr>
        <w:t xml:space="preserve"> </w:t>
      </w:r>
      <w:r>
        <w:t>между</w:t>
      </w:r>
      <w:r>
        <w:rPr>
          <w:spacing w:val="-14"/>
        </w:rPr>
        <w:t xml:space="preserve"> </w:t>
      </w:r>
      <w:r>
        <w:t>профессиями,</w:t>
      </w:r>
      <w:r>
        <w:rPr>
          <w:spacing w:val="-68"/>
        </w:rPr>
        <w:t xml:space="preserve"> </w:t>
      </w:r>
      <w:r>
        <w:t>обращает внимание детей на содержание каждой профессии в соответствии с</w:t>
      </w:r>
      <w:r>
        <w:rPr>
          <w:spacing w:val="1"/>
        </w:rPr>
        <w:t xml:space="preserve"> </w:t>
      </w:r>
      <w:r>
        <w:t>общей</w:t>
      </w:r>
      <w:r>
        <w:rPr>
          <w:spacing w:val="1"/>
        </w:rPr>
        <w:t xml:space="preserve"> </w:t>
      </w:r>
      <w:r>
        <w:t>структурой</w:t>
      </w:r>
      <w:r>
        <w:rPr>
          <w:spacing w:val="1"/>
        </w:rPr>
        <w:t xml:space="preserve"> </w:t>
      </w:r>
      <w:r>
        <w:t>трудового</w:t>
      </w:r>
      <w:r>
        <w:rPr>
          <w:spacing w:val="1"/>
        </w:rPr>
        <w:t xml:space="preserve"> </w:t>
      </w:r>
      <w:r>
        <w:t>процесса</w:t>
      </w:r>
      <w:r>
        <w:rPr>
          <w:spacing w:val="1"/>
        </w:rPr>
        <w:t xml:space="preserve"> </w:t>
      </w:r>
      <w:r>
        <w:t>(мотив,</w:t>
      </w:r>
      <w:r>
        <w:rPr>
          <w:spacing w:val="1"/>
        </w:rPr>
        <w:t xml:space="preserve"> </w:t>
      </w:r>
      <w:r>
        <w:t>цель,</w:t>
      </w:r>
      <w:r>
        <w:rPr>
          <w:spacing w:val="1"/>
        </w:rPr>
        <w:t xml:space="preserve"> </w:t>
      </w:r>
      <w:r>
        <w:t>инструменты</w:t>
      </w:r>
      <w:r>
        <w:rPr>
          <w:spacing w:val="1"/>
        </w:rPr>
        <w:t xml:space="preserve"> </w:t>
      </w:r>
      <w:r>
        <w:t>и</w:t>
      </w:r>
      <w:r>
        <w:rPr>
          <w:spacing w:val="1"/>
        </w:rPr>
        <w:t xml:space="preserve"> </w:t>
      </w:r>
      <w:r>
        <w:t>оборудование,</w:t>
      </w:r>
      <w:r>
        <w:rPr>
          <w:spacing w:val="1"/>
        </w:rPr>
        <w:t xml:space="preserve"> </w:t>
      </w:r>
      <w:r>
        <w:t>содержание</w:t>
      </w:r>
      <w:r>
        <w:rPr>
          <w:spacing w:val="1"/>
        </w:rPr>
        <w:t xml:space="preserve"> </w:t>
      </w:r>
      <w:r>
        <w:t>действий,</w:t>
      </w:r>
      <w:r>
        <w:rPr>
          <w:spacing w:val="1"/>
        </w:rPr>
        <w:t xml:space="preserve"> </w:t>
      </w:r>
      <w:r>
        <w:t>выбор</w:t>
      </w:r>
      <w:r>
        <w:rPr>
          <w:spacing w:val="1"/>
        </w:rPr>
        <w:t xml:space="preserve"> </w:t>
      </w:r>
      <w:r>
        <w:t>трудовых</w:t>
      </w:r>
      <w:r>
        <w:rPr>
          <w:spacing w:val="1"/>
        </w:rPr>
        <w:t xml:space="preserve"> </w:t>
      </w:r>
      <w:r>
        <w:t>действий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целью,</w:t>
      </w:r>
      <w:r>
        <w:rPr>
          <w:spacing w:val="1"/>
        </w:rPr>
        <w:t xml:space="preserve"> </w:t>
      </w:r>
      <w:r>
        <w:t>результат):</w:t>
      </w:r>
      <w:r>
        <w:rPr>
          <w:spacing w:val="1"/>
        </w:rPr>
        <w:t xml:space="preserve"> </w:t>
      </w:r>
      <w:r>
        <w:t>продавец</w:t>
      </w:r>
      <w:r>
        <w:rPr>
          <w:spacing w:val="1"/>
        </w:rPr>
        <w:t xml:space="preserve"> </w:t>
      </w:r>
      <w:r>
        <w:t>продает</w:t>
      </w:r>
      <w:r>
        <w:rPr>
          <w:spacing w:val="1"/>
        </w:rPr>
        <w:t xml:space="preserve"> </w:t>
      </w:r>
      <w:r>
        <w:t>товар</w:t>
      </w:r>
      <w:r>
        <w:rPr>
          <w:spacing w:val="1"/>
        </w:rPr>
        <w:t xml:space="preserve"> </w:t>
      </w:r>
      <w:r>
        <w:t>покупателю,</w:t>
      </w:r>
      <w:r>
        <w:rPr>
          <w:spacing w:val="1"/>
        </w:rPr>
        <w:t xml:space="preserve"> </w:t>
      </w:r>
      <w:r>
        <w:t>рабочий</w:t>
      </w:r>
      <w:r>
        <w:rPr>
          <w:spacing w:val="-8"/>
        </w:rPr>
        <w:t xml:space="preserve"> </w:t>
      </w:r>
      <w:r>
        <w:t>на</w:t>
      </w:r>
      <w:r>
        <w:rPr>
          <w:spacing w:val="-8"/>
        </w:rPr>
        <w:t xml:space="preserve"> </w:t>
      </w:r>
      <w:r>
        <w:t>фабрике</w:t>
      </w:r>
      <w:r>
        <w:rPr>
          <w:spacing w:val="-10"/>
        </w:rPr>
        <w:t xml:space="preserve"> </w:t>
      </w:r>
      <w:r>
        <w:t>изготавливает</w:t>
      </w:r>
      <w:r>
        <w:rPr>
          <w:spacing w:val="-8"/>
        </w:rPr>
        <w:t xml:space="preserve"> </w:t>
      </w:r>
      <w:r>
        <w:t>товар,</w:t>
      </w:r>
      <w:r>
        <w:rPr>
          <w:spacing w:val="-8"/>
        </w:rPr>
        <w:t xml:space="preserve"> </w:t>
      </w:r>
      <w:r>
        <w:t>шофер</w:t>
      </w:r>
      <w:r>
        <w:rPr>
          <w:spacing w:val="-10"/>
        </w:rPr>
        <w:t xml:space="preserve"> </w:t>
      </w:r>
      <w:r>
        <w:t>развозит</w:t>
      </w:r>
      <w:r>
        <w:rPr>
          <w:spacing w:val="-10"/>
        </w:rPr>
        <w:t xml:space="preserve"> </w:t>
      </w:r>
      <w:r>
        <w:t>товар</w:t>
      </w:r>
      <w:r>
        <w:rPr>
          <w:spacing w:val="-9"/>
        </w:rPr>
        <w:t xml:space="preserve"> </w:t>
      </w:r>
      <w:r>
        <w:t>по</w:t>
      </w:r>
      <w:r>
        <w:rPr>
          <w:spacing w:val="-9"/>
        </w:rPr>
        <w:t xml:space="preserve"> </w:t>
      </w:r>
      <w:r>
        <w:t>магазинам,</w:t>
      </w:r>
      <w:r>
        <w:rPr>
          <w:spacing w:val="-68"/>
        </w:rPr>
        <w:t xml:space="preserve"> </w:t>
      </w:r>
      <w:r>
        <w:t>грузчик</w:t>
      </w:r>
      <w:r>
        <w:rPr>
          <w:spacing w:val="-1"/>
        </w:rPr>
        <w:t xml:space="preserve"> </w:t>
      </w:r>
      <w:r>
        <w:t>разгружает</w:t>
      </w:r>
      <w:proofErr w:type="gramEnd"/>
      <w:r>
        <w:rPr>
          <w:spacing w:val="-3"/>
        </w:rPr>
        <w:t xml:space="preserve"> </w:t>
      </w:r>
      <w:r>
        <w:t>товар.</w:t>
      </w:r>
    </w:p>
    <w:p w:rsidR="00C22AA3" w:rsidRDefault="00C22AA3" w:rsidP="00C22AA3">
      <w:pPr>
        <w:pStyle w:val="a3"/>
        <w:ind w:right="663"/>
      </w:pPr>
      <w:r>
        <w:t>Педагог формирует представление детей о современной технике, в т.ч.</w:t>
      </w:r>
      <w:r>
        <w:rPr>
          <w:spacing w:val="1"/>
        </w:rPr>
        <w:t xml:space="preserve"> </w:t>
      </w:r>
      <w:r>
        <w:rPr>
          <w:spacing w:val="-1"/>
        </w:rPr>
        <w:t>цифровой,</w:t>
      </w:r>
      <w:r>
        <w:rPr>
          <w:spacing w:val="-18"/>
        </w:rPr>
        <w:t xml:space="preserve"> </w:t>
      </w:r>
      <w:r>
        <w:t>её</w:t>
      </w:r>
      <w:r>
        <w:rPr>
          <w:spacing w:val="-17"/>
        </w:rPr>
        <w:t xml:space="preserve"> </w:t>
      </w:r>
      <w:r>
        <w:t>разнообразии,</w:t>
      </w:r>
      <w:r>
        <w:rPr>
          <w:spacing w:val="-17"/>
        </w:rPr>
        <w:t xml:space="preserve"> </w:t>
      </w:r>
      <w:r>
        <w:t>создает</w:t>
      </w:r>
      <w:r>
        <w:rPr>
          <w:spacing w:val="-18"/>
        </w:rPr>
        <w:t xml:space="preserve"> </w:t>
      </w:r>
      <w:r>
        <w:t>образовательные</w:t>
      </w:r>
      <w:r>
        <w:rPr>
          <w:spacing w:val="-17"/>
        </w:rPr>
        <w:t xml:space="preserve"> </w:t>
      </w:r>
      <w:r>
        <w:t>ситуации</w:t>
      </w:r>
      <w:r>
        <w:rPr>
          <w:spacing w:val="-17"/>
        </w:rPr>
        <w:t xml:space="preserve"> </w:t>
      </w:r>
      <w:r>
        <w:t>для</w:t>
      </w:r>
      <w:r>
        <w:rPr>
          <w:spacing w:val="-16"/>
        </w:rPr>
        <w:t xml:space="preserve"> </w:t>
      </w:r>
      <w:r>
        <w:t>знакомства</w:t>
      </w:r>
      <w:r>
        <w:rPr>
          <w:spacing w:val="-68"/>
        </w:rPr>
        <w:t xml:space="preserve"> </w:t>
      </w:r>
      <w:r>
        <w:t>детей</w:t>
      </w:r>
      <w:r>
        <w:rPr>
          <w:spacing w:val="1"/>
        </w:rPr>
        <w:t xml:space="preserve"> </w:t>
      </w:r>
      <w:r>
        <w:t>с</w:t>
      </w:r>
      <w:r>
        <w:rPr>
          <w:spacing w:val="1"/>
        </w:rPr>
        <w:t xml:space="preserve"> </w:t>
      </w:r>
      <w:r>
        <w:t>конкретными</w:t>
      </w:r>
      <w:r>
        <w:rPr>
          <w:spacing w:val="1"/>
        </w:rPr>
        <w:t xml:space="preserve"> </w:t>
      </w:r>
      <w:r>
        <w:t>техническими</w:t>
      </w:r>
      <w:r>
        <w:rPr>
          <w:spacing w:val="1"/>
        </w:rPr>
        <w:t xml:space="preserve"> </w:t>
      </w:r>
      <w:r>
        <w:t>приборами,</w:t>
      </w:r>
      <w:r>
        <w:rPr>
          <w:spacing w:val="1"/>
        </w:rPr>
        <w:t xml:space="preserve"> </w:t>
      </w:r>
      <w:r>
        <w:t>показывает,</w:t>
      </w:r>
      <w:r>
        <w:rPr>
          <w:spacing w:val="1"/>
        </w:rPr>
        <w:t xml:space="preserve"> </w:t>
      </w:r>
      <w:r>
        <w:t>как</w:t>
      </w:r>
      <w:r>
        <w:rPr>
          <w:spacing w:val="1"/>
        </w:rPr>
        <w:t xml:space="preserve"> </w:t>
      </w:r>
      <w:r>
        <w:t>техника</w:t>
      </w:r>
      <w:r>
        <w:rPr>
          <w:spacing w:val="1"/>
        </w:rPr>
        <w:t xml:space="preserve"> </w:t>
      </w:r>
      <w:r>
        <w:t>способствует</w:t>
      </w:r>
      <w:r>
        <w:rPr>
          <w:spacing w:val="1"/>
        </w:rPr>
        <w:t xml:space="preserve"> </w:t>
      </w:r>
      <w:r>
        <w:t>ускорению</w:t>
      </w:r>
      <w:r>
        <w:rPr>
          <w:spacing w:val="1"/>
        </w:rPr>
        <w:t xml:space="preserve"> </w:t>
      </w:r>
      <w:r>
        <w:t>получения</w:t>
      </w:r>
      <w:r>
        <w:rPr>
          <w:spacing w:val="1"/>
        </w:rPr>
        <w:t xml:space="preserve"> </w:t>
      </w:r>
      <w:r>
        <w:t>результата</w:t>
      </w:r>
      <w:r>
        <w:rPr>
          <w:spacing w:val="1"/>
        </w:rPr>
        <w:t xml:space="preserve"> </w:t>
      </w:r>
      <w:r>
        <w:t>труда</w:t>
      </w:r>
      <w:r>
        <w:rPr>
          <w:spacing w:val="1"/>
        </w:rPr>
        <w:t xml:space="preserve"> </w:t>
      </w:r>
      <w:r>
        <w:t>и</w:t>
      </w:r>
      <w:r>
        <w:rPr>
          <w:spacing w:val="1"/>
        </w:rPr>
        <w:t xml:space="preserve"> </w:t>
      </w:r>
      <w:r>
        <w:t>облегчению</w:t>
      </w:r>
      <w:r>
        <w:rPr>
          <w:spacing w:val="1"/>
        </w:rPr>
        <w:t xml:space="preserve"> </w:t>
      </w:r>
      <w:r>
        <w:t>труда</w:t>
      </w:r>
      <w:r>
        <w:rPr>
          <w:spacing w:val="-67"/>
        </w:rPr>
        <w:t xml:space="preserve"> </w:t>
      </w:r>
      <w:r>
        <w:t>взрослых.</w:t>
      </w:r>
    </w:p>
    <w:p w:rsidR="00C22AA3" w:rsidRDefault="00C22AA3" w:rsidP="00C22AA3">
      <w:pPr>
        <w:pStyle w:val="a3"/>
        <w:spacing w:before="1"/>
        <w:ind w:right="666"/>
      </w:pPr>
      <w:proofErr w:type="gramStart"/>
      <w:r>
        <w:t>Педагог</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знакомства</w:t>
      </w:r>
      <w:r>
        <w:rPr>
          <w:spacing w:val="1"/>
        </w:rPr>
        <w:t xml:space="preserve"> </w:t>
      </w:r>
      <w:r>
        <w:t>детей</w:t>
      </w:r>
      <w:r>
        <w:rPr>
          <w:spacing w:val="1"/>
        </w:rPr>
        <w:t xml:space="preserve"> </w:t>
      </w:r>
      <w:r>
        <w:t>с</w:t>
      </w:r>
      <w:r>
        <w:rPr>
          <w:spacing w:val="1"/>
        </w:rPr>
        <w:t xml:space="preserve"> </w:t>
      </w:r>
      <w:r>
        <w:t>экономическими</w:t>
      </w:r>
      <w:r>
        <w:rPr>
          <w:spacing w:val="1"/>
        </w:rPr>
        <w:t xml:space="preserve"> </w:t>
      </w:r>
      <w:r>
        <w:t>знаниями,</w:t>
      </w:r>
      <w:r>
        <w:rPr>
          <w:spacing w:val="1"/>
        </w:rPr>
        <w:t xml:space="preserve"> </w:t>
      </w:r>
      <w:r>
        <w:t>рассказывает</w:t>
      </w:r>
      <w:r>
        <w:rPr>
          <w:spacing w:val="1"/>
        </w:rPr>
        <w:t xml:space="preserve"> </w:t>
      </w:r>
      <w:r>
        <w:t>о</w:t>
      </w:r>
      <w:r>
        <w:rPr>
          <w:spacing w:val="1"/>
        </w:rPr>
        <w:t xml:space="preserve"> </w:t>
      </w:r>
      <w:r>
        <w:t>назначении</w:t>
      </w:r>
      <w:r>
        <w:rPr>
          <w:spacing w:val="1"/>
        </w:rPr>
        <w:t xml:space="preserve"> </w:t>
      </w:r>
      <w:r>
        <w:t>рекламы</w:t>
      </w:r>
      <w:r>
        <w:rPr>
          <w:spacing w:val="1"/>
        </w:rPr>
        <w:t xml:space="preserve"> </w:t>
      </w:r>
      <w:r>
        <w:t>для</w:t>
      </w:r>
      <w:r>
        <w:rPr>
          <w:spacing w:val="1"/>
        </w:rPr>
        <w:t xml:space="preserve"> </w:t>
      </w:r>
      <w:r>
        <w:t>распространения</w:t>
      </w:r>
      <w:r>
        <w:rPr>
          <w:spacing w:val="1"/>
        </w:rPr>
        <w:t xml:space="preserve"> </w:t>
      </w:r>
      <w:r>
        <w:t>информации о товаре, формирует представление о финансовой грамотности</w:t>
      </w:r>
      <w:r>
        <w:rPr>
          <w:spacing w:val="1"/>
        </w:rPr>
        <w:t xml:space="preserve"> </w:t>
      </w:r>
      <w:r>
        <w:t>человека,</w:t>
      </w:r>
      <w:r>
        <w:rPr>
          <w:spacing w:val="1"/>
        </w:rPr>
        <w:t xml:space="preserve"> </w:t>
      </w:r>
      <w:r>
        <w:t>обсуждает</w:t>
      </w:r>
      <w:r>
        <w:rPr>
          <w:spacing w:val="1"/>
        </w:rPr>
        <w:t xml:space="preserve"> </w:t>
      </w:r>
      <w:r>
        <w:t>с</w:t>
      </w:r>
      <w:r>
        <w:rPr>
          <w:spacing w:val="1"/>
        </w:rPr>
        <w:t xml:space="preserve"> </w:t>
      </w:r>
      <w:r>
        <w:t>детьми</w:t>
      </w:r>
      <w:r>
        <w:rPr>
          <w:spacing w:val="1"/>
        </w:rPr>
        <w:t xml:space="preserve"> </w:t>
      </w:r>
      <w:r>
        <w:t>назначение</w:t>
      </w:r>
      <w:r>
        <w:rPr>
          <w:spacing w:val="1"/>
        </w:rPr>
        <w:t xml:space="preserve"> </w:t>
      </w:r>
      <w:r>
        <w:t>денег</w:t>
      </w:r>
      <w:r>
        <w:rPr>
          <w:spacing w:val="1"/>
        </w:rPr>
        <w:t xml:space="preserve"> </w:t>
      </w:r>
      <w:r>
        <w:t>и</w:t>
      </w:r>
      <w:r>
        <w:rPr>
          <w:spacing w:val="1"/>
        </w:rPr>
        <w:t xml:space="preserve"> </w:t>
      </w:r>
      <w:r>
        <w:t>их</w:t>
      </w:r>
      <w:r>
        <w:rPr>
          <w:spacing w:val="1"/>
        </w:rPr>
        <w:t xml:space="preserve"> </w:t>
      </w:r>
      <w:r>
        <w:t>участие</w:t>
      </w:r>
      <w:r>
        <w:rPr>
          <w:spacing w:val="1"/>
        </w:rPr>
        <w:t xml:space="preserve"> </w:t>
      </w:r>
      <w:r>
        <w:t>в</w:t>
      </w:r>
      <w:r>
        <w:rPr>
          <w:spacing w:val="1"/>
        </w:rPr>
        <w:t xml:space="preserve"> </w:t>
      </w:r>
      <w:r>
        <w:t>процессе</w:t>
      </w:r>
      <w:r>
        <w:rPr>
          <w:spacing w:val="-67"/>
        </w:rPr>
        <w:t xml:space="preserve"> </w:t>
      </w:r>
      <w:r>
        <w:t>приобретения</w:t>
      </w:r>
      <w:r>
        <w:rPr>
          <w:spacing w:val="-4"/>
        </w:rPr>
        <w:t xml:space="preserve"> </w:t>
      </w:r>
      <w:r>
        <w:t>товаров</w:t>
      </w:r>
      <w:r>
        <w:rPr>
          <w:spacing w:val="-6"/>
        </w:rPr>
        <w:t xml:space="preserve"> </w:t>
      </w:r>
      <w:r>
        <w:t>или</w:t>
      </w:r>
      <w:r>
        <w:rPr>
          <w:spacing w:val="-6"/>
        </w:rPr>
        <w:t xml:space="preserve"> </w:t>
      </w:r>
      <w:r>
        <w:t>услуг,</w:t>
      </w:r>
      <w:r>
        <w:rPr>
          <w:spacing w:val="-7"/>
        </w:rPr>
        <w:t xml:space="preserve"> </w:t>
      </w:r>
      <w:r>
        <w:t>организует</w:t>
      </w:r>
      <w:r>
        <w:rPr>
          <w:spacing w:val="-5"/>
        </w:rPr>
        <w:t xml:space="preserve"> </w:t>
      </w:r>
      <w:r>
        <w:t>проблемные</w:t>
      </w:r>
      <w:r>
        <w:rPr>
          <w:spacing w:val="-4"/>
        </w:rPr>
        <w:t xml:space="preserve"> </w:t>
      </w:r>
      <w:r>
        <w:t>и</w:t>
      </w:r>
      <w:r>
        <w:rPr>
          <w:spacing w:val="-5"/>
        </w:rPr>
        <w:t xml:space="preserve"> </w:t>
      </w:r>
      <w:r>
        <w:t>игровые</w:t>
      </w:r>
      <w:r>
        <w:rPr>
          <w:spacing w:val="-4"/>
        </w:rPr>
        <w:t xml:space="preserve"> </w:t>
      </w:r>
      <w:r>
        <w:t>ситуации</w:t>
      </w:r>
      <w:r>
        <w:rPr>
          <w:spacing w:val="-68"/>
        </w:rPr>
        <w:t xml:space="preserve"> </w:t>
      </w:r>
      <w:r>
        <w:t>для детей, развивает умения планировать расходы на покупку необходимых</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формирует</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родителей</w:t>
      </w:r>
      <w:proofErr w:type="gramEnd"/>
      <w:r>
        <w:rPr>
          <w:spacing w:val="1"/>
        </w:rPr>
        <w:t xml:space="preserve"> </w:t>
      </w:r>
      <w:r>
        <w:t>(законных</w:t>
      </w:r>
      <w:r>
        <w:rPr>
          <w:spacing w:val="1"/>
        </w:rPr>
        <w:t xml:space="preserve"> </w:t>
      </w:r>
      <w:r>
        <w:t>представителей).</w:t>
      </w:r>
    </w:p>
    <w:p w:rsidR="00C22AA3" w:rsidRDefault="00C22AA3" w:rsidP="00C22AA3">
      <w:pPr>
        <w:pStyle w:val="a3"/>
        <w:ind w:left="1328" w:firstLine="0"/>
      </w:pPr>
      <w:r>
        <w:t>Педагог</w:t>
      </w:r>
      <w:r>
        <w:rPr>
          <w:spacing w:val="35"/>
        </w:rPr>
        <w:t xml:space="preserve"> </w:t>
      </w:r>
      <w:r>
        <w:t>продолжает</w:t>
      </w:r>
      <w:r>
        <w:rPr>
          <w:spacing w:val="103"/>
        </w:rPr>
        <w:t xml:space="preserve"> </w:t>
      </w:r>
      <w:r>
        <w:t>поощрять</w:t>
      </w:r>
      <w:r>
        <w:rPr>
          <w:spacing w:val="103"/>
        </w:rPr>
        <w:t xml:space="preserve"> </w:t>
      </w:r>
      <w:r>
        <w:t>инициативность</w:t>
      </w:r>
      <w:r>
        <w:rPr>
          <w:spacing w:val="104"/>
        </w:rPr>
        <w:t xml:space="preserve"> </w:t>
      </w:r>
      <w:r>
        <w:t>и</w:t>
      </w:r>
      <w:r>
        <w:rPr>
          <w:spacing w:val="104"/>
        </w:rPr>
        <w:t xml:space="preserve"> </w:t>
      </w:r>
      <w:r>
        <w:t>самостоятельность</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3" w:firstLine="0"/>
      </w:pPr>
      <w:proofErr w:type="gramStart"/>
      <w:r>
        <w:lastRenderedPageBreak/>
        <w:t>детей в процессах самообслуживания в группе (убрать постель после сна,</w:t>
      </w:r>
      <w:r>
        <w:rPr>
          <w:spacing w:val="1"/>
        </w:rPr>
        <w:t xml:space="preserve"> </w:t>
      </w:r>
      <w:r>
        <w:t>расставить ровно стулья за столами в зоне учебной деятельности), создает</w:t>
      </w:r>
      <w:r>
        <w:rPr>
          <w:spacing w:val="1"/>
        </w:rPr>
        <w:t xml:space="preserve"> </w:t>
      </w:r>
      <w:r>
        <w:t>проблемные и игровые ситуации для развития умений выполнять отдельные</w:t>
      </w:r>
      <w:r>
        <w:rPr>
          <w:spacing w:val="1"/>
        </w:rPr>
        <w:t xml:space="preserve"> </w:t>
      </w:r>
      <w:r>
        <w:t>трудовые действия, привлекает к решению поставленных задач родителей</w:t>
      </w:r>
      <w:r>
        <w:rPr>
          <w:spacing w:val="1"/>
        </w:rPr>
        <w:t xml:space="preserve"> </w:t>
      </w:r>
      <w:r>
        <w:t>(законных</w:t>
      </w:r>
      <w:r>
        <w:rPr>
          <w:spacing w:val="1"/>
        </w:rPr>
        <w:t xml:space="preserve"> </w:t>
      </w:r>
      <w:r>
        <w:t>представителей)</w:t>
      </w:r>
      <w:r>
        <w:rPr>
          <w:spacing w:val="1"/>
        </w:rPr>
        <w:t xml:space="preserve"> </w:t>
      </w:r>
      <w:r>
        <w:t>с</w:t>
      </w:r>
      <w:r>
        <w:rPr>
          <w:spacing w:val="1"/>
        </w:rPr>
        <w:t xml:space="preserve"> </w:t>
      </w:r>
      <w:r>
        <w:t>целью</w:t>
      </w:r>
      <w:r>
        <w:rPr>
          <w:spacing w:val="1"/>
        </w:rPr>
        <w:t xml:space="preserve"> </w:t>
      </w:r>
      <w:r>
        <w:t>создания</w:t>
      </w:r>
      <w:r>
        <w:rPr>
          <w:spacing w:val="1"/>
        </w:rPr>
        <w:t xml:space="preserve"> </w:t>
      </w:r>
      <w:r>
        <w:t>дома</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реализовывать</w:t>
      </w:r>
      <w:r>
        <w:rPr>
          <w:spacing w:val="1"/>
        </w:rPr>
        <w:t xml:space="preserve"> </w:t>
      </w:r>
      <w:r>
        <w:t>элементы</w:t>
      </w:r>
      <w:r>
        <w:rPr>
          <w:spacing w:val="1"/>
        </w:rPr>
        <w:t xml:space="preserve"> </w:t>
      </w:r>
      <w:r>
        <w:t>хозяйственно-бытового</w:t>
      </w:r>
      <w:r>
        <w:rPr>
          <w:spacing w:val="1"/>
        </w:rPr>
        <w:t xml:space="preserve"> </w:t>
      </w:r>
      <w:r>
        <w:t>труда:</w:t>
      </w:r>
      <w:r>
        <w:rPr>
          <w:spacing w:val="1"/>
        </w:rPr>
        <w:t xml:space="preserve"> </w:t>
      </w:r>
      <w:r>
        <w:t>вымыть</w:t>
      </w:r>
      <w:r>
        <w:rPr>
          <w:spacing w:val="1"/>
        </w:rPr>
        <w:t xml:space="preserve"> </w:t>
      </w:r>
      <w:r>
        <w:t>тарелку после обеда, вытереть пыль в комнате, застелить</w:t>
      </w:r>
      <w:proofErr w:type="gramEnd"/>
      <w:r>
        <w:t xml:space="preserve"> кровать, погладить</w:t>
      </w:r>
      <w:r>
        <w:rPr>
          <w:spacing w:val="1"/>
        </w:rPr>
        <w:t xml:space="preserve"> </w:t>
      </w:r>
      <w:r>
        <w:t>носовой</w:t>
      </w:r>
      <w:r>
        <w:rPr>
          <w:spacing w:val="-4"/>
        </w:rPr>
        <w:t xml:space="preserve"> </w:t>
      </w:r>
      <w:r>
        <w:t>платок,</w:t>
      </w:r>
      <w:r>
        <w:rPr>
          <w:spacing w:val="-2"/>
        </w:rPr>
        <w:t xml:space="preserve"> </w:t>
      </w:r>
      <w:r>
        <w:t>покормить</w:t>
      </w:r>
      <w:r>
        <w:rPr>
          <w:spacing w:val="-2"/>
        </w:rPr>
        <w:t xml:space="preserve"> </w:t>
      </w:r>
      <w:r>
        <w:t>домашнего</w:t>
      </w:r>
      <w:r>
        <w:rPr>
          <w:spacing w:val="-3"/>
        </w:rPr>
        <w:t xml:space="preserve"> </w:t>
      </w:r>
      <w:r>
        <w:t>питомца</w:t>
      </w:r>
      <w:r>
        <w:rPr>
          <w:spacing w:val="-1"/>
        </w:rPr>
        <w:t xml:space="preserve"> </w:t>
      </w:r>
      <w:r>
        <w:t>и</w:t>
      </w:r>
      <w:r>
        <w:rPr>
          <w:spacing w:val="-1"/>
        </w:rPr>
        <w:t xml:space="preserve"> </w:t>
      </w:r>
      <w:r>
        <w:t>тому</w:t>
      </w:r>
      <w:r>
        <w:rPr>
          <w:spacing w:val="-2"/>
        </w:rPr>
        <w:t xml:space="preserve"> </w:t>
      </w:r>
      <w:r>
        <w:t>подобное.</w:t>
      </w:r>
    </w:p>
    <w:p w:rsidR="00C22AA3" w:rsidRDefault="00C22AA3" w:rsidP="00C22AA3">
      <w:pPr>
        <w:pStyle w:val="a3"/>
        <w:spacing w:before="3"/>
        <w:ind w:right="668"/>
      </w:pPr>
      <w:r>
        <w:t>Педагог</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коллективного</w:t>
      </w:r>
      <w:r>
        <w:rPr>
          <w:spacing w:val="1"/>
        </w:rPr>
        <w:t xml:space="preserve"> </w:t>
      </w:r>
      <w:r>
        <w:t>выполнения</w:t>
      </w:r>
      <w:r>
        <w:rPr>
          <w:spacing w:val="1"/>
        </w:rPr>
        <w:t xml:space="preserve"> </w:t>
      </w:r>
      <w:r>
        <w:t>детьми</w:t>
      </w:r>
      <w:r>
        <w:rPr>
          <w:spacing w:val="1"/>
        </w:rPr>
        <w:t xml:space="preserve"> </w:t>
      </w:r>
      <w:r>
        <w:t>трудовых поручений во время дежурства, учит детей распределять между</w:t>
      </w:r>
      <w:r>
        <w:rPr>
          <w:spacing w:val="1"/>
        </w:rPr>
        <w:t xml:space="preserve"> </w:t>
      </w:r>
      <w:r>
        <w:t>собой</w:t>
      </w:r>
      <w:r>
        <w:rPr>
          <w:spacing w:val="-3"/>
        </w:rPr>
        <w:t xml:space="preserve"> </w:t>
      </w:r>
      <w:r>
        <w:t>трудовые</w:t>
      </w:r>
      <w:r>
        <w:rPr>
          <w:spacing w:val="-2"/>
        </w:rPr>
        <w:t xml:space="preserve"> </w:t>
      </w:r>
      <w:r>
        <w:t>поручения</w:t>
      </w:r>
      <w:r>
        <w:rPr>
          <w:spacing w:val="-2"/>
        </w:rPr>
        <w:t xml:space="preserve"> </w:t>
      </w:r>
      <w:r>
        <w:t>для</w:t>
      </w:r>
      <w:r>
        <w:rPr>
          <w:spacing w:val="-5"/>
        </w:rPr>
        <w:t xml:space="preserve"> </w:t>
      </w:r>
      <w:r>
        <w:t>получения</w:t>
      </w:r>
      <w:r>
        <w:rPr>
          <w:spacing w:val="-2"/>
        </w:rPr>
        <w:t xml:space="preserve"> </w:t>
      </w:r>
      <w:r>
        <w:t>единого</w:t>
      </w:r>
      <w:r>
        <w:rPr>
          <w:spacing w:val="-1"/>
        </w:rPr>
        <w:t xml:space="preserve"> </w:t>
      </w:r>
      <w:r>
        <w:t>трудового</w:t>
      </w:r>
      <w:r>
        <w:rPr>
          <w:spacing w:val="-1"/>
        </w:rPr>
        <w:t xml:space="preserve"> </w:t>
      </w:r>
      <w:r>
        <w:t>результата.</w:t>
      </w:r>
    </w:p>
    <w:p w:rsidR="00C22AA3" w:rsidRDefault="00C22AA3" w:rsidP="00C22AA3">
      <w:pPr>
        <w:pStyle w:val="aa"/>
        <w:numPr>
          <w:ilvl w:val="0"/>
          <w:numId w:val="86"/>
        </w:numPr>
        <w:tabs>
          <w:tab w:val="left" w:pos="1634"/>
        </w:tabs>
        <w:spacing w:line="321" w:lineRule="exact"/>
        <w:ind w:hanging="306"/>
        <w:jc w:val="both"/>
        <w:rPr>
          <w:i/>
          <w:sz w:val="28"/>
        </w:rPr>
      </w:pPr>
      <w:r>
        <w:rPr>
          <w:i/>
          <w:sz w:val="28"/>
        </w:rPr>
        <w:t>В</w:t>
      </w:r>
      <w:r>
        <w:rPr>
          <w:i/>
          <w:spacing w:val="-6"/>
          <w:sz w:val="28"/>
        </w:rPr>
        <w:t xml:space="preserve"> </w:t>
      </w:r>
      <w:r>
        <w:rPr>
          <w:i/>
          <w:sz w:val="28"/>
        </w:rPr>
        <w:t>области</w:t>
      </w:r>
      <w:r>
        <w:rPr>
          <w:i/>
          <w:spacing w:val="-2"/>
          <w:sz w:val="28"/>
        </w:rPr>
        <w:t xml:space="preserve"> </w:t>
      </w:r>
      <w:r>
        <w:rPr>
          <w:i/>
          <w:sz w:val="28"/>
        </w:rPr>
        <w:t>формирования</w:t>
      </w:r>
      <w:r>
        <w:rPr>
          <w:i/>
          <w:spacing w:val="-5"/>
          <w:sz w:val="28"/>
        </w:rPr>
        <w:t xml:space="preserve"> </w:t>
      </w:r>
      <w:r>
        <w:rPr>
          <w:i/>
          <w:sz w:val="28"/>
        </w:rPr>
        <w:t>безопасного</w:t>
      </w:r>
      <w:r>
        <w:rPr>
          <w:i/>
          <w:spacing w:val="-2"/>
          <w:sz w:val="28"/>
        </w:rPr>
        <w:t xml:space="preserve"> </w:t>
      </w:r>
      <w:r>
        <w:rPr>
          <w:i/>
          <w:sz w:val="28"/>
        </w:rPr>
        <w:t>поведения</w:t>
      </w:r>
    </w:p>
    <w:p w:rsidR="00C22AA3" w:rsidRDefault="00C22AA3" w:rsidP="00C22AA3">
      <w:pPr>
        <w:pStyle w:val="a3"/>
        <w:ind w:right="663"/>
      </w:pPr>
      <w:r>
        <w:t>Педагог</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закрепления</w:t>
      </w:r>
      <w:r>
        <w:rPr>
          <w:spacing w:val="1"/>
        </w:rPr>
        <w:t xml:space="preserve"> </w:t>
      </w:r>
      <w:r>
        <w:t>представлений</w:t>
      </w:r>
      <w:r>
        <w:rPr>
          <w:spacing w:val="1"/>
        </w:rPr>
        <w:t xml:space="preserve"> </w:t>
      </w:r>
      <w:r>
        <w:t>детей</w:t>
      </w:r>
      <w:r>
        <w:rPr>
          <w:spacing w:val="1"/>
        </w:rPr>
        <w:t xml:space="preserve"> </w:t>
      </w:r>
      <w:r>
        <w:t>о</w:t>
      </w:r>
      <w:r>
        <w:rPr>
          <w:spacing w:val="-67"/>
        </w:rPr>
        <w:t xml:space="preserve"> </w:t>
      </w:r>
      <w:r>
        <w:t>правилах безопасного поведения в быту, на улице, в природе, в общении с</w:t>
      </w:r>
      <w:r>
        <w:rPr>
          <w:spacing w:val="1"/>
        </w:rPr>
        <w:t xml:space="preserve"> </w:t>
      </w:r>
      <w:r>
        <w:t>людьми,</w:t>
      </w:r>
      <w:r>
        <w:rPr>
          <w:spacing w:val="-10"/>
        </w:rPr>
        <w:t xml:space="preserve"> </w:t>
      </w:r>
      <w:r>
        <w:t>в</w:t>
      </w:r>
      <w:r>
        <w:rPr>
          <w:spacing w:val="-11"/>
        </w:rPr>
        <w:t xml:space="preserve"> </w:t>
      </w:r>
      <w:r>
        <w:t>т.ч.</w:t>
      </w:r>
      <w:r>
        <w:rPr>
          <w:spacing w:val="-9"/>
        </w:rPr>
        <w:t xml:space="preserve"> </w:t>
      </w:r>
      <w:r>
        <w:t>в</w:t>
      </w:r>
      <w:r>
        <w:rPr>
          <w:spacing w:val="-11"/>
        </w:rPr>
        <w:t xml:space="preserve"> </w:t>
      </w:r>
      <w:r>
        <w:t>сети</w:t>
      </w:r>
      <w:r>
        <w:rPr>
          <w:spacing w:val="-11"/>
        </w:rPr>
        <w:t xml:space="preserve"> </w:t>
      </w:r>
      <w:r>
        <w:t>Интернет.</w:t>
      </w:r>
      <w:r>
        <w:rPr>
          <w:spacing w:val="-11"/>
        </w:rPr>
        <w:t xml:space="preserve"> </w:t>
      </w:r>
      <w:r>
        <w:t>Обсуждает</w:t>
      </w:r>
      <w:r>
        <w:rPr>
          <w:spacing w:val="-9"/>
        </w:rPr>
        <w:t xml:space="preserve"> </w:t>
      </w:r>
      <w:r>
        <w:t>с</w:t>
      </w:r>
      <w:r>
        <w:rPr>
          <w:spacing w:val="-10"/>
        </w:rPr>
        <w:t xml:space="preserve"> </w:t>
      </w:r>
      <w:r>
        <w:t>детьми</w:t>
      </w:r>
      <w:r>
        <w:rPr>
          <w:spacing w:val="-10"/>
        </w:rPr>
        <w:t xml:space="preserve"> </w:t>
      </w:r>
      <w:r>
        <w:t>содержание</w:t>
      </w:r>
      <w:r>
        <w:rPr>
          <w:spacing w:val="-11"/>
        </w:rPr>
        <w:t xml:space="preserve"> </w:t>
      </w:r>
      <w:r>
        <w:t>детских</w:t>
      </w:r>
      <w:r>
        <w:rPr>
          <w:spacing w:val="-9"/>
        </w:rPr>
        <w:t xml:space="preserve"> </w:t>
      </w:r>
      <w:r>
        <w:t>книг,</w:t>
      </w:r>
      <w:r>
        <w:rPr>
          <w:spacing w:val="-67"/>
        </w:rPr>
        <w:t xml:space="preserve"> </w:t>
      </w:r>
      <w:r>
        <w:rPr>
          <w:spacing w:val="-1"/>
        </w:rPr>
        <w:t>где</w:t>
      </w:r>
      <w:r>
        <w:rPr>
          <w:spacing w:val="-15"/>
        </w:rPr>
        <w:t xml:space="preserve"> </w:t>
      </w:r>
      <w:r>
        <w:rPr>
          <w:spacing w:val="-1"/>
        </w:rPr>
        <w:t>герои</w:t>
      </w:r>
      <w:r>
        <w:rPr>
          <w:spacing w:val="-15"/>
        </w:rPr>
        <w:t xml:space="preserve"> </w:t>
      </w:r>
      <w:r>
        <w:rPr>
          <w:spacing w:val="-1"/>
        </w:rPr>
        <w:t>попадают</w:t>
      </w:r>
      <w:r>
        <w:rPr>
          <w:spacing w:val="-15"/>
        </w:rPr>
        <w:t xml:space="preserve"> </w:t>
      </w:r>
      <w:r>
        <w:rPr>
          <w:spacing w:val="-1"/>
        </w:rPr>
        <w:t>в</w:t>
      </w:r>
      <w:r>
        <w:rPr>
          <w:spacing w:val="-16"/>
        </w:rPr>
        <w:t xml:space="preserve"> </w:t>
      </w:r>
      <w:r>
        <w:rPr>
          <w:spacing w:val="-1"/>
        </w:rPr>
        <w:t>опасные</w:t>
      </w:r>
      <w:r>
        <w:rPr>
          <w:spacing w:val="-14"/>
        </w:rPr>
        <w:t xml:space="preserve"> </w:t>
      </w:r>
      <w:r>
        <w:t>ситуации,</w:t>
      </w:r>
      <w:r>
        <w:rPr>
          <w:spacing w:val="-18"/>
        </w:rPr>
        <w:t xml:space="preserve"> </w:t>
      </w:r>
      <w:r>
        <w:t>побуждает</w:t>
      </w:r>
      <w:r>
        <w:rPr>
          <w:spacing w:val="-14"/>
        </w:rPr>
        <w:t xml:space="preserve"> </w:t>
      </w:r>
      <w:r>
        <w:t>детей</w:t>
      </w:r>
      <w:r>
        <w:rPr>
          <w:spacing w:val="-15"/>
        </w:rPr>
        <w:t xml:space="preserve"> </w:t>
      </w:r>
      <w:r>
        <w:t>к</w:t>
      </w:r>
      <w:r>
        <w:rPr>
          <w:spacing w:val="-14"/>
        </w:rPr>
        <w:t xml:space="preserve"> </w:t>
      </w:r>
      <w:r>
        <w:t>рассуждениям,</w:t>
      </w:r>
      <w:r>
        <w:rPr>
          <w:spacing w:val="-9"/>
        </w:rPr>
        <w:t xml:space="preserve"> </w:t>
      </w:r>
      <w:r>
        <w:t>что</w:t>
      </w:r>
      <w:r>
        <w:rPr>
          <w:spacing w:val="-67"/>
        </w:rPr>
        <w:t xml:space="preserve"> </w:t>
      </w:r>
      <w:r>
        <w:rPr>
          <w:spacing w:val="-1"/>
        </w:rPr>
        <w:t>нужно</w:t>
      </w:r>
      <w:r>
        <w:rPr>
          <w:spacing w:val="-16"/>
        </w:rPr>
        <w:t xml:space="preserve"> </w:t>
      </w:r>
      <w:r>
        <w:rPr>
          <w:spacing w:val="-1"/>
        </w:rPr>
        <w:t>было</w:t>
      </w:r>
      <w:r>
        <w:rPr>
          <w:spacing w:val="-14"/>
        </w:rPr>
        <w:t xml:space="preserve"> </w:t>
      </w:r>
      <w:r>
        <w:t>сделать,</w:t>
      </w:r>
      <w:r>
        <w:rPr>
          <w:spacing w:val="-14"/>
        </w:rPr>
        <w:t xml:space="preserve"> </w:t>
      </w:r>
      <w:r>
        <w:t>чтобы</w:t>
      </w:r>
      <w:r>
        <w:rPr>
          <w:spacing w:val="-16"/>
        </w:rPr>
        <w:t xml:space="preserve"> </w:t>
      </w:r>
      <w:r>
        <w:t>избежать</w:t>
      </w:r>
      <w:r>
        <w:rPr>
          <w:spacing w:val="-17"/>
        </w:rPr>
        <w:t xml:space="preserve"> </w:t>
      </w:r>
      <w:r>
        <w:t>опасности,</w:t>
      </w:r>
      <w:r>
        <w:rPr>
          <w:spacing w:val="-17"/>
        </w:rPr>
        <w:t xml:space="preserve"> </w:t>
      </w:r>
      <w:r>
        <w:t>обговаривает</w:t>
      </w:r>
      <w:r>
        <w:rPr>
          <w:spacing w:val="-14"/>
        </w:rPr>
        <w:t xml:space="preserve"> </w:t>
      </w:r>
      <w:r>
        <w:t>вместе</w:t>
      </w:r>
      <w:r>
        <w:rPr>
          <w:spacing w:val="-18"/>
        </w:rPr>
        <w:t xml:space="preserve"> </w:t>
      </w:r>
      <w:r>
        <w:t>с</w:t>
      </w:r>
      <w:r>
        <w:rPr>
          <w:spacing w:val="-14"/>
        </w:rPr>
        <w:t xml:space="preserve"> </w:t>
      </w:r>
      <w:r>
        <w:t>детьми</w:t>
      </w:r>
      <w:r>
        <w:rPr>
          <w:spacing w:val="-68"/>
        </w:rPr>
        <w:t xml:space="preserve"> </w:t>
      </w:r>
      <w:r>
        <w:t>алгоритм безопасного поведения. Рассматривает с детьми картинки, постеры,</w:t>
      </w:r>
      <w:r>
        <w:rPr>
          <w:spacing w:val="-67"/>
        </w:rPr>
        <w:t xml:space="preserve"> </w:t>
      </w:r>
      <w:r>
        <w:t>где раскрывается связь между необдуманным и неосторожным действиями</w:t>
      </w:r>
      <w:r>
        <w:rPr>
          <w:spacing w:val="1"/>
        </w:rPr>
        <w:t xml:space="preserve"> </w:t>
      </w:r>
      <w:r>
        <w:t>человека</w:t>
      </w:r>
      <w:r>
        <w:rPr>
          <w:spacing w:val="-9"/>
        </w:rPr>
        <w:t xml:space="preserve"> </w:t>
      </w:r>
      <w:r>
        <w:t>и</w:t>
      </w:r>
      <w:r>
        <w:rPr>
          <w:spacing w:val="-9"/>
        </w:rPr>
        <w:t xml:space="preserve"> </w:t>
      </w:r>
      <w:r>
        <w:t>опасными</w:t>
      </w:r>
      <w:r>
        <w:rPr>
          <w:spacing w:val="-9"/>
        </w:rPr>
        <w:t xml:space="preserve"> </w:t>
      </w:r>
      <w:r>
        <w:t>последствиями</w:t>
      </w:r>
      <w:r>
        <w:rPr>
          <w:spacing w:val="-8"/>
        </w:rPr>
        <w:t xml:space="preserve"> </w:t>
      </w:r>
      <w:r>
        <w:t>разрешения</w:t>
      </w:r>
      <w:r>
        <w:rPr>
          <w:spacing w:val="-9"/>
        </w:rPr>
        <w:t xml:space="preserve"> </w:t>
      </w:r>
      <w:r>
        <w:t>ситуации</w:t>
      </w:r>
      <w:r>
        <w:rPr>
          <w:spacing w:val="-11"/>
        </w:rPr>
        <w:t xml:space="preserve"> </w:t>
      </w:r>
      <w:r>
        <w:t>(наступил</w:t>
      </w:r>
      <w:r>
        <w:rPr>
          <w:spacing w:val="-10"/>
        </w:rPr>
        <w:t xml:space="preserve"> </w:t>
      </w:r>
      <w:r>
        <w:t>на</w:t>
      </w:r>
      <w:r>
        <w:rPr>
          <w:spacing w:val="-8"/>
        </w:rPr>
        <w:t xml:space="preserve"> </w:t>
      </w:r>
      <w:r>
        <w:t>люк</w:t>
      </w:r>
      <w:r>
        <w:rPr>
          <w:spacing w:val="-5"/>
        </w:rPr>
        <w:t xml:space="preserve"> </w:t>
      </w:r>
      <w:r>
        <w:t>-</w:t>
      </w:r>
      <w:r>
        <w:rPr>
          <w:spacing w:val="-68"/>
        </w:rPr>
        <w:t xml:space="preserve"> </w:t>
      </w:r>
      <w:r>
        <w:t>чуть не провалился в шахту, толкнул ребёнка на горке - мальчик упал на</w:t>
      </w:r>
      <w:r>
        <w:rPr>
          <w:spacing w:val="1"/>
        </w:rPr>
        <w:t xml:space="preserve"> </w:t>
      </w:r>
      <w:r>
        <w:t>острый лед и тому подобное). Инициирует проблемными вопросами желание</w:t>
      </w:r>
      <w:r>
        <w:rPr>
          <w:spacing w:val="1"/>
        </w:rPr>
        <w:t xml:space="preserve"> </w:t>
      </w:r>
      <w:r>
        <w:t>детей рассказать о том, как можно было избежать опасной ситуации, какие</w:t>
      </w:r>
      <w:r>
        <w:rPr>
          <w:spacing w:val="1"/>
        </w:rPr>
        <w:t xml:space="preserve"> </w:t>
      </w:r>
      <w:r>
        <w:t>советы</w:t>
      </w:r>
      <w:r>
        <w:rPr>
          <w:spacing w:val="-1"/>
        </w:rPr>
        <w:t xml:space="preserve"> </w:t>
      </w:r>
      <w:r>
        <w:t>дети</w:t>
      </w:r>
      <w:r>
        <w:rPr>
          <w:spacing w:val="-1"/>
        </w:rPr>
        <w:t xml:space="preserve"> </w:t>
      </w:r>
      <w:r>
        <w:t>могли бы</w:t>
      </w:r>
      <w:r>
        <w:rPr>
          <w:spacing w:val="-1"/>
        </w:rPr>
        <w:t xml:space="preserve"> </w:t>
      </w:r>
      <w:r>
        <w:t>дать</w:t>
      </w:r>
      <w:r>
        <w:rPr>
          <w:spacing w:val="-2"/>
        </w:rPr>
        <w:t xml:space="preserve"> </w:t>
      </w:r>
      <w:r>
        <w:t>героям,</w:t>
      </w:r>
      <w:r>
        <w:rPr>
          <w:spacing w:val="-1"/>
        </w:rPr>
        <w:t xml:space="preserve"> </w:t>
      </w:r>
      <w:r>
        <w:t>представленным</w:t>
      </w:r>
      <w:r>
        <w:rPr>
          <w:spacing w:val="-4"/>
        </w:rPr>
        <w:t xml:space="preserve"> </w:t>
      </w:r>
      <w:r>
        <w:t>на картинках.</w:t>
      </w:r>
    </w:p>
    <w:p w:rsidR="00C22AA3" w:rsidRDefault="00C22AA3" w:rsidP="00C22AA3">
      <w:pPr>
        <w:pStyle w:val="a3"/>
        <w:ind w:right="662"/>
      </w:pPr>
      <w:r>
        <w:t>Педагог создает условия для самостоятельной деятельности детей, где</w:t>
      </w:r>
      <w:r>
        <w:rPr>
          <w:spacing w:val="1"/>
        </w:rPr>
        <w:t xml:space="preserve"> </w:t>
      </w:r>
      <w:r>
        <w:t>можно</w:t>
      </w:r>
      <w:r>
        <w:rPr>
          <w:spacing w:val="1"/>
        </w:rPr>
        <w:t xml:space="preserve"> </w:t>
      </w:r>
      <w:r>
        <w:t>было</w:t>
      </w:r>
      <w:r>
        <w:rPr>
          <w:spacing w:val="1"/>
        </w:rPr>
        <w:t xml:space="preserve"> </w:t>
      </w:r>
      <w:r>
        <w:t>бы</w:t>
      </w:r>
      <w:r>
        <w:rPr>
          <w:spacing w:val="1"/>
        </w:rPr>
        <w:t xml:space="preserve"> </w:t>
      </w:r>
      <w:r>
        <w:t>применить</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организует</w:t>
      </w:r>
      <w:r>
        <w:rPr>
          <w:spacing w:val="1"/>
        </w:rPr>
        <w:t xml:space="preserve"> </w:t>
      </w:r>
      <w:r>
        <w:t>игровые и проблемные ситуации, решая которые ребёнок может закрепить</w:t>
      </w:r>
      <w:r>
        <w:rPr>
          <w:spacing w:val="1"/>
        </w:rPr>
        <w:t xml:space="preserve"> </w:t>
      </w:r>
      <w:r>
        <w:t>правила</w:t>
      </w:r>
      <w:r>
        <w:rPr>
          <w:spacing w:val="-11"/>
        </w:rPr>
        <w:t xml:space="preserve"> </w:t>
      </w:r>
      <w:r>
        <w:t>безопасного</w:t>
      </w:r>
      <w:r>
        <w:rPr>
          <w:spacing w:val="-9"/>
        </w:rPr>
        <w:t xml:space="preserve"> </w:t>
      </w:r>
      <w:r>
        <w:t>поведения.</w:t>
      </w:r>
      <w:r>
        <w:rPr>
          <w:spacing w:val="-11"/>
        </w:rPr>
        <w:t xml:space="preserve"> </w:t>
      </w:r>
      <w:r>
        <w:t>Инициирует</w:t>
      </w:r>
      <w:r>
        <w:rPr>
          <w:spacing w:val="-9"/>
        </w:rPr>
        <w:t xml:space="preserve"> </w:t>
      </w:r>
      <w:r>
        <w:t>вместе</w:t>
      </w:r>
      <w:r>
        <w:rPr>
          <w:spacing w:val="-9"/>
        </w:rPr>
        <w:t xml:space="preserve"> </w:t>
      </w:r>
      <w:r>
        <w:t>с</w:t>
      </w:r>
      <w:r>
        <w:rPr>
          <w:spacing w:val="-11"/>
        </w:rPr>
        <w:t xml:space="preserve"> </w:t>
      </w:r>
      <w:r>
        <w:t>детьми</w:t>
      </w:r>
      <w:r>
        <w:rPr>
          <w:spacing w:val="-8"/>
        </w:rPr>
        <w:t xml:space="preserve"> </w:t>
      </w:r>
      <w:r>
        <w:t>создание</w:t>
      </w:r>
      <w:r>
        <w:rPr>
          <w:spacing w:val="-9"/>
        </w:rPr>
        <w:t xml:space="preserve"> </w:t>
      </w:r>
      <w:r>
        <w:t>общих</w:t>
      </w:r>
      <w:r>
        <w:rPr>
          <w:spacing w:val="-67"/>
        </w:rPr>
        <w:t xml:space="preserve"> </w:t>
      </w:r>
      <w:r>
        <w:t>правил безопасного поведения в группе, на улице, в природе, в общении с</w:t>
      </w:r>
      <w:r>
        <w:rPr>
          <w:spacing w:val="1"/>
        </w:rPr>
        <w:t xml:space="preserve"> </w:t>
      </w:r>
      <w:r>
        <w:t>людьми, поощряет интерес детей к данной теме, поддерживает их творческие</w:t>
      </w:r>
      <w:r>
        <w:rPr>
          <w:spacing w:val="-67"/>
        </w:rPr>
        <w:t xml:space="preserve"> </w:t>
      </w:r>
      <w:r>
        <w:t>находки</w:t>
      </w:r>
      <w:r>
        <w:rPr>
          <w:spacing w:val="1"/>
        </w:rPr>
        <w:t xml:space="preserve"> </w:t>
      </w:r>
      <w:r>
        <w:t>и</w:t>
      </w:r>
      <w:r>
        <w:rPr>
          <w:spacing w:val="1"/>
        </w:rPr>
        <w:t xml:space="preserve"> </w:t>
      </w:r>
      <w:r>
        <w:t>предложения.</w:t>
      </w:r>
      <w:r>
        <w:rPr>
          <w:spacing w:val="1"/>
        </w:rPr>
        <w:t xml:space="preserve"> </w:t>
      </w:r>
      <w:r>
        <w:t>Читает</w:t>
      </w:r>
      <w:r>
        <w:rPr>
          <w:spacing w:val="1"/>
        </w:rPr>
        <w:t xml:space="preserve"> </w:t>
      </w:r>
      <w:r>
        <w:t>с</w:t>
      </w:r>
      <w:r>
        <w:rPr>
          <w:spacing w:val="1"/>
        </w:rPr>
        <w:t xml:space="preserve"> </w:t>
      </w:r>
      <w:r>
        <w:t>детьми</w:t>
      </w:r>
      <w:r>
        <w:rPr>
          <w:spacing w:val="1"/>
        </w:rPr>
        <w:t xml:space="preserve"> </w:t>
      </w:r>
      <w:r>
        <w:t>художественную</w:t>
      </w:r>
      <w:r>
        <w:rPr>
          <w:spacing w:val="1"/>
        </w:rPr>
        <w:t xml:space="preserve"> </w:t>
      </w:r>
      <w:r>
        <w:t>литературу,</w:t>
      </w:r>
      <w:r>
        <w:rPr>
          <w:spacing w:val="1"/>
        </w:rPr>
        <w:t xml:space="preserve"> </w:t>
      </w:r>
      <w:r>
        <w:t>инициирует обсуждение с детьми тех эпизодов книги, где герои попадают в</w:t>
      </w:r>
      <w:r>
        <w:rPr>
          <w:spacing w:val="1"/>
        </w:rPr>
        <w:t xml:space="preserve"> </w:t>
      </w:r>
      <w:r>
        <w:t>опасную</w:t>
      </w:r>
      <w:r>
        <w:rPr>
          <w:spacing w:val="1"/>
        </w:rPr>
        <w:t xml:space="preserve"> </w:t>
      </w:r>
      <w:r>
        <w:t>ситуацию, активизирует проблемными</w:t>
      </w:r>
      <w:r>
        <w:rPr>
          <w:spacing w:val="1"/>
        </w:rPr>
        <w:t xml:space="preserve"> </w:t>
      </w:r>
      <w:r>
        <w:t>вопросами</w:t>
      </w:r>
      <w:r>
        <w:rPr>
          <w:spacing w:val="1"/>
        </w:rPr>
        <w:t xml:space="preserve"> </w:t>
      </w:r>
      <w:r>
        <w:t>желание</w:t>
      </w:r>
      <w:r>
        <w:rPr>
          <w:spacing w:val="1"/>
        </w:rPr>
        <w:t xml:space="preserve"> </w:t>
      </w:r>
      <w:r>
        <w:t>детей</w:t>
      </w:r>
      <w:r>
        <w:rPr>
          <w:spacing w:val="1"/>
        </w:rPr>
        <w:t xml:space="preserve"> </w:t>
      </w:r>
      <w:r>
        <w:t>рассказать, как нужно было себя вести в подобной ситуации, чтобы избежать</w:t>
      </w:r>
      <w:r>
        <w:rPr>
          <w:spacing w:val="1"/>
        </w:rPr>
        <w:t xml:space="preserve"> </w:t>
      </w:r>
      <w:r>
        <w:t>опасности.</w:t>
      </w:r>
    </w:p>
    <w:p w:rsidR="00C22AA3" w:rsidRDefault="00C22AA3" w:rsidP="00C22AA3">
      <w:pPr>
        <w:pStyle w:val="a3"/>
        <w:spacing w:before="1"/>
        <w:ind w:right="671"/>
      </w:pPr>
      <w:r>
        <w:t>Педагог</w:t>
      </w:r>
      <w:r>
        <w:rPr>
          <w:spacing w:val="1"/>
        </w:rPr>
        <w:t xml:space="preserve"> </w:t>
      </w:r>
      <w:r>
        <w:t>обсуждает</w:t>
      </w:r>
      <w:r>
        <w:rPr>
          <w:spacing w:val="1"/>
        </w:rPr>
        <w:t xml:space="preserve"> </w:t>
      </w:r>
      <w:r>
        <w:t>с</w:t>
      </w:r>
      <w:r>
        <w:rPr>
          <w:spacing w:val="1"/>
        </w:rPr>
        <w:t xml:space="preserve"> </w:t>
      </w:r>
      <w:r>
        <w:t>детьми</w:t>
      </w:r>
      <w:r>
        <w:rPr>
          <w:spacing w:val="1"/>
        </w:rPr>
        <w:t xml:space="preserve"> </w:t>
      </w:r>
      <w:r>
        <w:t>правила</w:t>
      </w:r>
      <w:r>
        <w:rPr>
          <w:spacing w:val="1"/>
        </w:rPr>
        <w:t xml:space="preserve"> </w:t>
      </w:r>
      <w:r>
        <w:t>пользования</w:t>
      </w:r>
      <w:r>
        <w:rPr>
          <w:spacing w:val="1"/>
        </w:rPr>
        <w:t xml:space="preserve"> </w:t>
      </w:r>
      <w:r>
        <w:t>сетью</w:t>
      </w:r>
      <w:r>
        <w:rPr>
          <w:spacing w:val="1"/>
        </w:rPr>
        <w:t xml:space="preserve"> </w:t>
      </w:r>
      <w:r>
        <w:t>Интернет,</w:t>
      </w:r>
      <w:r>
        <w:rPr>
          <w:spacing w:val="1"/>
        </w:rPr>
        <w:t xml:space="preserve"> </w:t>
      </w:r>
      <w:r>
        <w:t>цифровыми</w:t>
      </w:r>
      <w:r>
        <w:rPr>
          <w:spacing w:val="-3"/>
        </w:rPr>
        <w:t xml:space="preserve"> </w:t>
      </w:r>
      <w:r>
        <w:t>ресурсами.</w:t>
      </w:r>
    </w:p>
    <w:p w:rsidR="00C22AA3" w:rsidRDefault="00C22AA3" w:rsidP="00C22AA3">
      <w:pPr>
        <w:pStyle w:val="a3"/>
        <w:ind w:left="0" w:firstLine="0"/>
        <w:jc w:val="left"/>
      </w:pPr>
    </w:p>
    <w:p w:rsidR="00C22AA3" w:rsidRDefault="00C22AA3" w:rsidP="00C22AA3">
      <w:pPr>
        <w:pStyle w:val="1"/>
        <w:numPr>
          <w:ilvl w:val="2"/>
          <w:numId w:val="92"/>
        </w:numPr>
        <w:tabs>
          <w:tab w:val="left" w:pos="2030"/>
        </w:tabs>
        <w:ind w:hanging="702"/>
      </w:pPr>
      <w:r>
        <w:t>От</w:t>
      </w:r>
      <w:r>
        <w:rPr>
          <w:spacing w:val="-2"/>
        </w:rPr>
        <w:t xml:space="preserve"> </w:t>
      </w:r>
      <w:r>
        <w:t>6</w:t>
      </w:r>
      <w:r>
        <w:rPr>
          <w:spacing w:val="1"/>
        </w:rPr>
        <w:t xml:space="preserve"> </w:t>
      </w:r>
      <w:r>
        <w:t>лет</w:t>
      </w:r>
      <w:r>
        <w:rPr>
          <w:spacing w:val="1"/>
        </w:rPr>
        <w:t xml:space="preserve"> </w:t>
      </w:r>
      <w:r>
        <w:t>до</w:t>
      </w:r>
      <w:r>
        <w:rPr>
          <w:spacing w:val="-3"/>
        </w:rPr>
        <w:t xml:space="preserve"> </w:t>
      </w:r>
      <w:r>
        <w:t>7</w:t>
      </w:r>
      <w:r>
        <w:rPr>
          <w:spacing w:val="-2"/>
        </w:rPr>
        <w:t xml:space="preserve"> </w:t>
      </w:r>
      <w:r>
        <w:t>лет</w:t>
      </w:r>
    </w:p>
    <w:p w:rsidR="00C22AA3" w:rsidRDefault="00C22AA3" w:rsidP="00C22AA3">
      <w:pPr>
        <w:pStyle w:val="2"/>
        <w:keepNext w:val="0"/>
        <w:keepLines w:val="0"/>
        <w:numPr>
          <w:ilvl w:val="3"/>
          <w:numId w:val="92"/>
        </w:numPr>
        <w:tabs>
          <w:tab w:val="left" w:pos="2241"/>
        </w:tabs>
        <w:spacing w:before="2"/>
        <w:ind w:right="667" w:firstLine="566"/>
      </w:pPr>
      <w:r>
        <w:t>В</w:t>
      </w:r>
      <w:r>
        <w:rPr>
          <w:spacing w:val="-11"/>
        </w:rPr>
        <w:t xml:space="preserve"> </w:t>
      </w:r>
      <w:r>
        <w:t>области</w:t>
      </w:r>
      <w:r>
        <w:rPr>
          <w:spacing w:val="-10"/>
        </w:rPr>
        <w:t xml:space="preserve"> </w:t>
      </w:r>
      <w:r>
        <w:t>социально-коммуникативного</w:t>
      </w:r>
      <w:r>
        <w:rPr>
          <w:spacing w:val="-9"/>
        </w:rPr>
        <w:t xml:space="preserve"> </w:t>
      </w:r>
      <w:r>
        <w:t>развития</w:t>
      </w:r>
      <w:r>
        <w:rPr>
          <w:spacing w:val="-11"/>
        </w:rPr>
        <w:t xml:space="preserve"> </w:t>
      </w:r>
      <w:r>
        <w:t>основными</w:t>
      </w:r>
      <w:r>
        <w:rPr>
          <w:spacing w:val="-67"/>
        </w:rPr>
        <w:t xml:space="preserve"> </w:t>
      </w:r>
      <w:r>
        <w:t>задачами</w:t>
      </w:r>
      <w:r>
        <w:rPr>
          <w:spacing w:val="-1"/>
        </w:rPr>
        <w:t xml:space="preserve"> </w:t>
      </w:r>
      <w:r>
        <w:t>образовательной деятельности</w:t>
      </w:r>
      <w:r>
        <w:rPr>
          <w:spacing w:val="-1"/>
        </w:rPr>
        <w:t xml:space="preserve"> </w:t>
      </w:r>
      <w:r>
        <w:t>являются:</w:t>
      </w:r>
    </w:p>
    <w:p w:rsidR="00C22AA3" w:rsidRDefault="00C22AA3" w:rsidP="00C22AA3">
      <w:pPr>
        <w:pStyle w:val="aa"/>
        <w:numPr>
          <w:ilvl w:val="0"/>
          <w:numId w:val="85"/>
        </w:numPr>
        <w:tabs>
          <w:tab w:val="left" w:pos="1634"/>
        </w:tabs>
        <w:spacing w:line="321" w:lineRule="exact"/>
        <w:ind w:hanging="306"/>
        <w:rPr>
          <w:i/>
          <w:sz w:val="28"/>
        </w:rPr>
      </w:pPr>
      <w:r>
        <w:rPr>
          <w:i/>
          <w:sz w:val="28"/>
        </w:rPr>
        <w:t>в</w:t>
      </w:r>
      <w:r>
        <w:rPr>
          <w:i/>
          <w:spacing w:val="-4"/>
          <w:sz w:val="28"/>
        </w:rPr>
        <w:t xml:space="preserve"> </w:t>
      </w:r>
      <w:r>
        <w:rPr>
          <w:i/>
          <w:sz w:val="28"/>
        </w:rPr>
        <w:t>сфере</w:t>
      </w:r>
      <w:r>
        <w:rPr>
          <w:i/>
          <w:spacing w:val="-3"/>
          <w:sz w:val="28"/>
        </w:rPr>
        <w:t xml:space="preserve"> </w:t>
      </w:r>
      <w:r>
        <w:rPr>
          <w:i/>
          <w:sz w:val="28"/>
        </w:rPr>
        <w:t>социальных</w:t>
      </w:r>
      <w:r>
        <w:rPr>
          <w:i/>
          <w:spacing w:val="-3"/>
          <w:sz w:val="28"/>
        </w:rPr>
        <w:t xml:space="preserve"> </w:t>
      </w:r>
      <w:r>
        <w:rPr>
          <w:i/>
          <w:sz w:val="28"/>
        </w:rPr>
        <w:t>отношений:</w:t>
      </w:r>
    </w:p>
    <w:p w:rsidR="00C22AA3" w:rsidRDefault="00C22AA3" w:rsidP="00C22AA3">
      <w:pPr>
        <w:pStyle w:val="aa"/>
        <w:numPr>
          <w:ilvl w:val="1"/>
          <w:numId w:val="93"/>
        </w:numPr>
        <w:tabs>
          <w:tab w:val="left" w:pos="1492"/>
          <w:tab w:val="left" w:pos="2179"/>
          <w:tab w:val="left" w:pos="3035"/>
          <w:tab w:val="left" w:pos="3925"/>
          <w:tab w:val="left" w:pos="5641"/>
          <w:tab w:val="left" w:pos="6764"/>
          <w:tab w:val="left" w:pos="8570"/>
        </w:tabs>
        <w:ind w:right="668" w:firstLine="566"/>
        <w:rPr>
          <w:sz w:val="28"/>
        </w:rPr>
      </w:pPr>
      <w:r>
        <w:rPr>
          <w:sz w:val="28"/>
        </w:rPr>
        <w:t>поддерживать</w:t>
      </w:r>
      <w:r>
        <w:rPr>
          <w:spacing w:val="-11"/>
          <w:sz w:val="28"/>
        </w:rPr>
        <w:t xml:space="preserve"> </w:t>
      </w:r>
      <w:r>
        <w:rPr>
          <w:sz w:val="28"/>
        </w:rPr>
        <w:t>положительную</w:t>
      </w:r>
      <w:r>
        <w:rPr>
          <w:spacing w:val="-7"/>
          <w:sz w:val="28"/>
        </w:rPr>
        <w:t xml:space="preserve"> </w:t>
      </w:r>
      <w:r>
        <w:rPr>
          <w:sz w:val="28"/>
        </w:rPr>
        <w:t>самооценку</w:t>
      </w:r>
      <w:r>
        <w:rPr>
          <w:spacing w:val="-8"/>
          <w:sz w:val="28"/>
        </w:rPr>
        <w:t xml:space="preserve"> </w:t>
      </w:r>
      <w:r>
        <w:rPr>
          <w:sz w:val="28"/>
        </w:rPr>
        <w:t>ребёнка,</w:t>
      </w:r>
      <w:r>
        <w:rPr>
          <w:spacing w:val="-6"/>
          <w:sz w:val="28"/>
        </w:rPr>
        <w:t xml:space="preserve"> </w:t>
      </w:r>
      <w:r>
        <w:rPr>
          <w:sz w:val="28"/>
        </w:rPr>
        <w:t>уверенность</w:t>
      </w:r>
      <w:r>
        <w:rPr>
          <w:spacing w:val="-7"/>
          <w:sz w:val="28"/>
        </w:rPr>
        <w:t xml:space="preserve"> </w:t>
      </w:r>
      <w:r>
        <w:rPr>
          <w:sz w:val="28"/>
        </w:rPr>
        <w:t>в</w:t>
      </w:r>
      <w:r>
        <w:rPr>
          <w:spacing w:val="-7"/>
          <w:sz w:val="28"/>
        </w:rPr>
        <w:t xml:space="preserve"> </w:t>
      </w:r>
      <w:r>
        <w:rPr>
          <w:sz w:val="28"/>
        </w:rPr>
        <w:t>себе,</w:t>
      </w:r>
      <w:r>
        <w:rPr>
          <w:spacing w:val="-67"/>
          <w:sz w:val="28"/>
        </w:rPr>
        <w:t xml:space="preserve"> </w:t>
      </w:r>
      <w:r>
        <w:rPr>
          <w:sz w:val="28"/>
        </w:rPr>
        <w:t>осознание</w:t>
      </w:r>
      <w:r>
        <w:rPr>
          <w:sz w:val="28"/>
        </w:rPr>
        <w:tab/>
        <w:t>роста</w:t>
      </w:r>
      <w:r>
        <w:rPr>
          <w:sz w:val="28"/>
        </w:rPr>
        <w:tab/>
        <w:t>своих</w:t>
      </w:r>
      <w:r>
        <w:rPr>
          <w:sz w:val="28"/>
        </w:rPr>
        <w:tab/>
        <w:t>достижений,</w:t>
      </w:r>
      <w:r>
        <w:rPr>
          <w:sz w:val="28"/>
        </w:rPr>
        <w:tab/>
        <w:t>чувства</w:t>
      </w:r>
      <w:r>
        <w:rPr>
          <w:sz w:val="28"/>
        </w:rPr>
        <w:tab/>
        <w:t>собственного</w:t>
      </w:r>
      <w:r>
        <w:rPr>
          <w:sz w:val="28"/>
        </w:rPr>
        <w:tab/>
        <w:t>достоинства,</w:t>
      </w:r>
    </w:p>
    <w:p w:rsidR="00C22AA3" w:rsidRDefault="00C22AA3" w:rsidP="00C22AA3">
      <w:pPr>
        <w:rPr>
          <w:sz w:val="28"/>
        </w:rPr>
        <w:sectPr w:rsidR="00C22AA3">
          <w:pgSz w:w="11910" w:h="16840"/>
          <w:pgMar w:top="1040" w:right="180" w:bottom="1200" w:left="940" w:header="0" w:footer="920" w:gutter="0"/>
          <w:cols w:space="720"/>
        </w:sectPr>
      </w:pPr>
    </w:p>
    <w:p w:rsidR="00C22AA3" w:rsidRDefault="00C22AA3" w:rsidP="00C22AA3">
      <w:pPr>
        <w:pStyle w:val="a3"/>
        <w:spacing w:before="74"/>
        <w:ind w:firstLine="0"/>
      </w:pPr>
      <w:r>
        <w:lastRenderedPageBreak/>
        <w:t>стремления</w:t>
      </w:r>
      <w:r>
        <w:rPr>
          <w:spacing w:val="-2"/>
        </w:rPr>
        <w:t xml:space="preserve"> </w:t>
      </w:r>
      <w:r>
        <w:t>стать</w:t>
      </w:r>
      <w:r>
        <w:rPr>
          <w:spacing w:val="-3"/>
        </w:rPr>
        <w:t xml:space="preserve"> </w:t>
      </w:r>
      <w:r>
        <w:t>школьником;</w:t>
      </w:r>
    </w:p>
    <w:p w:rsidR="00C22AA3" w:rsidRDefault="00C22AA3" w:rsidP="00C22AA3">
      <w:pPr>
        <w:pStyle w:val="aa"/>
        <w:numPr>
          <w:ilvl w:val="1"/>
          <w:numId w:val="93"/>
        </w:numPr>
        <w:tabs>
          <w:tab w:val="left" w:pos="1492"/>
        </w:tabs>
        <w:spacing w:before="2"/>
        <w:ind w:right="665" w:firstLine="566"/>
        <w:jc w:val="both"/>
        <w:rPr>
          <w:sz w:val="28"/>
        </w:rPr>
      </w:pPr>
      <w:r>
        <w:rPr>
          <w:sz w:val="28"/>
        </w:rPr>
        <w:t>обогащать опыт применения разнообразных способов взаимодействия</w:t>
      </w:r>
      <w:r>
        <w:rPr>
          <w:spacing w:val="1"/>
          <w:sz w:val="28"/>
        </w:rPr>
        <w:t xml:space="preserve"> </w:t>
      </w:r>
      <w:proofErr w:type="gramStart"/>
      <w:r>
        <w:rPr>
          <w:sz w:val="28"/>
        </w:rPr>
        <w:t>со</w:t>
      </w:r>
      <w:proofErr w:type="gramEnd"/>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развитие</w:t>
      </w:r>
      <w:r>
        <w:rPr>
          <w:spacing w:val="1"/>
          <w:sz w:val="28"/>
        </w:rPr>
        <w:t xml:space="preserve"> </w:t>
      </w:r>
      <w:r>
        <w:rPr>
          <w:sz w:val="28"/>
        </w:rPr>
        <w:t>начал</w:t>
      </w:r>
      <w:r>
        <w:rPr>
          <w:spacing w:val="1"/>
          <w:sz w:val="28"/>
        </w:rPr>
        <w:t xml:space="preserve"> </w:t>
      </w:r>
      <w:r>
        <w:rPr>
          <w:sz w:val="28"/>
        </w:rPr>
        <w:t>социально-значимой</w:t>
      </w:r>
      <w:r>
        <w:rPr>
          <w:spacing w:val="-67"/>
          <w:sz w:val="28"/>
        </w:rPr>
        <w:t xml:space="preserve"> </w:t>
      </w:r>
      <w:r>
        <w:rPr>
          <w:sz w:val="28"/>
        </w:rPr>
        <w:t>активности;</w:t>
      </w:r>
    </w:p>
    <w:p w:rsidR="00C22AA3" w:rsidRDefault="00C22AA3" w:rsidP="00C22AA3">
      <w:pPr>
        <w:pStyle w:val="aa"/>
        <w:numPr>
          <w:ilvl w:val="1"/>
          <w:numId w:val="93"/>
        </w:numPr>
        <w:tabs>
          <w:tab w:val="left" w:pos="1492"/>
        </w:tabs>
        <w:ind w:right="665" w:firstLine="566"/>
        <w:jc w:val="both"/>
        <w:rPr>
          <w:sz w:val="28"/>
        </w:rPr>
      </w:pPr>
      <w:r>
        <w:rPr>
          <w:sz w:val="28"/>
        </w:rPr>
        <w:t>обогащать</w:t>
      </w:r>
      <w:r>
        <w:rPr>
          <w:spacing w:val="1"/>
          <w:sz w:val="28"/>
        </w:rPr>
        <w:t xml:space="preserve"> </w:t>
      </w:r>
      <w:r>
        <w:rPr>
          <w:sz w:val="28"/>
        </w:rPr>
        <w:t>эмоциональный</w:t>
      </w:r>
      <w:r>
        <w:rPr>
          <w:spacing w:val="1"/>
          <w:sz w:val="28"/>
        </w:rPr>
        <w:t xml:space="preserve"> </w:t>
      </w:r>
      <w:r>
        <w:rPr>
          <w:sz w:val="28"/>
        </w:rPr>
        <w:t>опыт</w:t>
      </w:r>
      <w:r>
        <w:rPr>
          <w:spacing w:val="1"/>
          <w:sz w:val="28"/>
        </w:rPr>
        <w:t xml:space="preserve"> </w:t>
      </w:r>
      <w:r>
        <w:rPr>
          <w:sz w:val="28"/>
        </w:rPr>
        <w:t>ребёнка,</w:t>
      </w:r>
      <w:r>
        <w:rPr>
          <w:spacing w:val="1"/>
          <w:sz w:val="28"/>
        </w:rPr>
        <w:t xml:space="preserve"> </w:t>
      </w:r>
      <w:r>
        <w:rPr>
          <w:sz w:val="28"/>
        </w:rPr>
        <w:t>развивать</w:t>
      </w:r>
      <w:r>
        <w:rPr>
          <w:spacing w:val="1"/>
          <w:sz w:val="28"/>
        </w:rPr>
        <w:t xml:space="preserve"> </w:t>
      </w:r>
      <w:r>
        <w:rPr>
          <w:sz w:val="28"/>
        </w:rPr>
        <w:t>способность</w:t>
      </w:r>
      <w:r>
        <w:rPr>
          <w:spacing w:val="1"/>
          <w:sz w:val="28"/>
        </w:rPr>
        <w:t xml:space="preserve"> </w:t>
      </w:r>
      <w:r>
        <w:rPr>
          <w:spacing w:val="-1"/>
          <w:sz w:val="28"/>
        </w:rPr>
        <w:t>ребёнка</w:t>
      </w:r>
      <w:r>
        <w:rPr>
          <w:spacing w:val="-16"/>
          <w:sz w:val="28"/>
        </w:rPr>
        <w:t xml:space="preserve"> </w:t>
      </w:r>
      <w:r>
        <w:rPr>
          <w:spacing w:val="-1"/>
          <w:sz w:val="28"/>
        </w:rPr>
        <w:t>распознавать</w:t>
      </w:r>
      <w:r>
        <w:rPr>
          <w:spacing w:val="-16"/>
          <w:sz w:val="28"/>
        </w:rPr>
        <w:t xml:space="preserve"> </w:t>
      </w:r>
      <w:r>
        <w:rPr>
          <w:sz w:val="28"/>
        </w:rPr>
        <w:t>свои</w:t>
      </w:r>
      <w:r>
        <w:rPr>
          <w:spacing w:val="-14"/>
          <w:sz w:val="28"/>
        </w:rPr>
        <w:t xml:space="preserve"> </w:t>
      </w:r>
      <w:r>
        <w:rPr>
          <w:sz w:val="28"/>
        </w:rPr>
        <w:t>переживания</w:t>
      </w:r>
      <w:r>
        <w:rPr>
          <w:spacing w:val="-17"/>
          <w:sz w:val="28"/>
        </w:rPr>
        <w:t xml:space="preserve"> </w:t>
      </w:r>
      <w:r>
        <w:rPr>
          <w:sz w:val="28"/>
        </w:rPr>
        <w:t>и</w:t>
      </w:r>
      <w:r>
        <w:rPr>
          <w:spacing w:val="-15"/>
          <w:sz w:val="28"/>
        </w:rPr>
        <w:t xml:space="preserve"> </w:t>
      </w:r>
      <w:r>
        <w:rPr>
          <w:sz w:val="28"/>
        </w:rPr>
        <w:t>эмоции</w:t>
      </w:r>
      <w:r>
        <w:rPr>
          <w:spacing w:val="-16"/>
          <w:sz w:val="28"/>
        </w:rPr>
        <w:t xml:space="preserve"> </w:t>
      </w:r>
      <w:r>
        <w:rPr>
          <w:sz w:val="28"/>
        </w:rPr>
        <w:t>окружающих,</w:t>
      </w:r>
      <w:r>
        <w:rPr>
          <w:spacing w:val="-16"/>
          <w:sz w:val="28"/>
        </w:rPr>
        <w:t xml:space="preserve"> </w:t>
      </w:r>
      <w:r>
        <w:rPr>
          <w:sz w:val="28"/>
        </w:rPr>
        <w:t>осуществлять</w:t>
      </w:r>
      <w:r>
        <w:rPr>
          <w:spacing w:val="-67"/>
          <w:sz w:val="28"/>
        </w:rPr>
        <w:t xml:space="preserve"> </w:t>
      </w:r>
      <w:r>
        <w:rPr>
          <w:sz w:val="28"/>
        </w:rPr>
        <w:t>выбор</w:t>
      </w:r>
      <w:r>
        <w:rPr>
          <w:spacing w:val="1"/>
          <w:sz w:val="28"/>
        </w:rPr>
        <w:t xml:space="preserve"> </w:t>
      </w:r>
      <w:r>
        <w:rPr>
          <w:sz w:val="28"/>
        </w:rPr>
        <w:t>социально</w:t>
      </w:r>
      <w:r>
        <w:rPr>
          <w:spacing w:val="1"/>
          <w:sz w:val="28"/>
        </w:rPr>
        <w:t xml:space="preserve"> </w:t>
      </w:r>
      <w:r>
        <w:rPr>
          <w:sz w:val="28"/>
        </w:rPr>
        <w:t>одобряемых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конкретных</w:t>
      </w:r>
      <w:r>
        <w:rPr>
          <w:spacing w:val="1"/>
          <w:sz w:val="28"/>
        </w:rPr>
        <w:t xml:space="preserve"> </w:t>
      </w:r>
      <w:r>
        <w:rPr>
          <w:sz w:val="28"/>
        </w:rPr>
        <w:t>ситуациях</w:t>
      </w:r>
      <w:r>
        <w:rPr>
          <w:spacing w:val="1"/>
          <w:sz w:val="28"/>
        </w:rPr>
        <w:t xml:space="preserve"> </w:t>
      </w:r>
      <w:r>
        <w:rPr>
          <w:sz w:val="28"/>
        </w:rPr>
        <w:t>и</w:t>
      </w:r>
      <w:r>
        <w:rPr>
          <w:spacing w:val="1"/>
          <w:sz w:val="28"/>
        </w:rPr>
        <w:t xml:space="preserve"> </w:t>
      </w:r>
      <w:r>
        <w:rPr>
          <w:sz w:val="28"/>
        </w:rPr>
        <w:t>обосновывать</w:t>
      </w:r>
      <w:r>
        <w:rPr>
          <w:spacing w:val="-3"/>
          <w:sz w:val="28"/>
        </w:rPr>
        <w:t xml:space="preserve"> </w:t>
      </w:r>
      <w:r>
        <w:rPr>
          <w:sz w:val="28"/>
        </w:rPr>
        <w:t>свои</w:t>
      </w:r>
      <w:r>
        <w:rPr>
          <w:spacing w:val="-3"/>
          <w:sz w:val="28"/>
        </w:rPr>
        <w:t xml:space="preserve"> </w:t>
      </w:r>
      <w:r>
        <w:rPr>
          <w:sz w:val="28"/>
        </w:rPr>
        <w:t>намерения</w:t>
      </w:r>
      <w:r>
        <w:rPr>
          <w:spacing w:val="-4"/>
          <w:sz w:val="28"/>
        </w:rPr>
        <w:t xml:space="preserve"> </w:t>
      </w:r>
      <w:r>
        <w:rPr>
          <w:sz w:val="28"/>
        </w:rPr>
        <w:t>и ценностные</w:t>
      </w:r>
      <w:r>
        <w:rPr>
          <w:spacing w:val="-4"/>
          <w:sz w:val="28"/>
        </w:rPr>
        <w:t xml:space="preserve"> </w:t>
      </w:r>
      <w:r>
        <w:rPr>
          <w:sz w:val="28"/>
        </w:rPr>
        <w:t>ориентации;</w:t>
      </w:r>
    </w:p>
    <w:p w:rsidR="00C22AA3" w:rsidRDefault="00C22AA3" w:rsidP="00C22AA3">
      <w:pPr>
        <w:pStyle w:val="aa"/>
        <w:numPr>
          <w:ilvl w:val="1"/>
          <w:numId w:val="93"/>
        </w:numPr>
        <w:tabs>
          <w:tab w:val="left" w:pos="1492"/>
        </w:tabs>
        <w:spacing w:before="1"/>
        <w:ind w:right="670" w:firstLine="566"/>
        <w:jc w:val="both"/>
        <w:rPr>
          <w:sz w:val="28"/>
        </w:rPr>
      </w:pPr>
      <w:r>
        <w:rPr>
          <w:sz w:val="28"/>
        </w:rPr>
        <w:t>развивать</w:t>
      </w:r>
      <w:r>
        <w:rPr>
          <w:spacing w:val="1"/>
          <w:sz w:val="28"/>
        </w:rPr>
        <w:t xml:space="preserve"> </w:t>
      </w:r>
      <w:r>
        <w:rPr>
          <w:sz w:val="28"/>
        </w:rPr>
        <w:t>способность</w:t>
      </w:r>
      <w:r>
        <w:rPr>
          <w:spacing w:val="1"/>
          <w:sz w:val="28"/>
        </w:rPr>
        <w:t xml:space="preserve"> </w:t>
      </w:r>
      <w:r>
        <w:rPr>
          <w:sz w:val="28"/>
        </w:rPr>
        <w:t>ребёнка</w:t>
      </w:r>
      <w:r>
        <w:rPr>
          <w:spacing w:val="1"/>
          <w:sz w:val="28"/>
        </w:rPr>
        <w:t xml:space="preserve"> </w:t>
      </w:r>
      <w:r>
        <w:rPr>
          <w:sz w:val="28"/>
        </w:rPr>
        <w:t>понимать</w:t>
      </w:r>
      <w:r>
        <w:rPr>
          <w:spacing w:val="1"/>
          <w:sz w:val="28"/>
        </w:rPr>
        <w:t xml:space="preserve"> </w:t>
      </w:r>
      <w:r>
        <w:rPr>
          <w:sz w:val="28"/>
        </w:rPr>
        <w:t>и</w:t>
      </w:r>
      <w:r>
        <w:rPr>
          <w:spacing w:val="1"/>
          <w:sz w:val="28"/>
        </w:rPr>
        <w:t xml:space="preserve"> </w:t>
      </w:r>
      <w:r>
        <w:rPr>
          <w:sz w:val="28"/>
        </w:rPr>
        <w:t>учитывать</w:t>
      </w:r>
      <w:r>
        <w:rPr>
          <w:spacing w:val="1"/>
          <w:sz w:val="28"/>
        </w:rPr>
        <w:t xml:space="preserve"> </w:t>
      </w:r>
      <w:r>
        <w:rPr>
          <w:sz w:val="28"/>
        </w:rPr>
        <w:t>интересы</w:t>
      </w:r>
      <w:r>
        <w:rPr>
          <w:spacing w:val="1"/>
          <w:sz w:val="28"/>
        </w:rPr>
        <w:t xml:space="preserve"> </w:t>
      </w:r>
      <w:r>
        <w:rPr>
          <w:sz w:val="28"/>
        </w:rPr>
        <w:t>и</w:t>
      </w:r>
      <w:r>
        <w:rPr>
          <w:spacing w:val="1"/>
          <w:sz w:val="28"/>
        </w:rPr>
        <w:t xml:space="preserve"> </w:t>
      </w:r>
      <w:r>
        <w:rPr>
          <w:sz w:val="28"/>
        </w:rPr>
        <w:t>чувства</w:t>
      </w:r>
      <w:r>
        <w:rPr>
          <w:spacing w:val="1"/>
          <w:sz w:val="28"/>
        </w:rPr>
        <w:t xml:space="preserve"> </w:t>
      </w:r>
      <w:r>
        <w:rPr>
          <w:sz w:val="28"/>
        </w:rPr>
        <w:t>других;</w:t>
      </w:r>
      <w:r>
        <w:rPr>
          <w:spacing w:val="1"/>
          <w:sz w:val="28"/>
        </w:rPr>
        <w:t xml:space="preserve"> </w:t>
      </w:r>
      <w:r>
        <w:rPr>
          <w:sz w:val="28"/>
        </w:rPr>
        <w:t>договариваться</w:t>
      </w:r>
      <w:r>
        <w:rPr>
          <w:spacing w:val="1"/>
          <w:sz w:val="28"/>
        </w:rPr>
        <w:t xml:space="preserve"> </w:t>
      </w:r>
      <w:r>
        <w:rPr>
          <w:sz w:val="28"/>
        </w:rPr>
        <w:t>и</w:t>
      </w:r>
      <w:r>
        <w:rPr>
          <w:spacing w:val="1"/>
          <w:sz w:val="28"/>
        </w:rPr>
        <w:t xml:space="preserve"> </w:t>
      </w:r>
      <w:r>
        <w:rPr>
          <w:sz w:val="28"/>
        </w:rPr>
        <w:t>дружить</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разрешать</w:t>
      </w:r>
      <w:r>
        <w:rPr>
          <w:spacing w:val="1"/>
          <w:sz w:val="28"/>
        </w:rPr>
        <w:t xml:space="preserve"> </w:t>
      </w:r>
      <w:r>
        <w:rPr>
          <w:sz w:val="28"/>
        </w:rPr>
        <w:t>возникающие</w:t>
      </w:r>
      <w:r>
        <w:rPr>
          <w:spacing w:val="-1"/>
          <w:sz w:val="28"/>
        </w:rPr>
        <w:t xml:space="preserve"> </w:t>
      </w:r>
      <w:r>
        <w:rPr>
          <w:sz w:val="28"/>
        </w:rPr>
        <w:t>конфликты</w:t>
      </w:r>
      <w:r>
        <w:rPr>
          <w:spacing w:val="-1"/>
          <w:sz w:val="28"/>
        </w:rPr>
        <w:t xml:space="preserve"> </w:t>
      </w:r>
      <w:r>
        <w:rPr>
          <w:sz w:val="28"/>
        </w:rPr>
        <w:t>конструктивными способами;</w:t>
      </w:r>
    </w:p>
    <w:p w:rsidR="00C22AA3" w:rsidRDefault="00C22AA3" w:rsidP="00C22AA3">
      <w:pPr>
        <w:pStyle w:val="aa"/>
        <w:numPr>
          <w:ilvl w:val="1"/>
          <w:numId w:val="93"/>
        </w:numPr>
        <w:tabs>
          <w:tab w:val="left" w:pos="1492"/>
        </w:tabs>
        <w:ind w:right="670" w:firstLine="566"/>
        <w:jc w:val="both"/>
        <w:rPr>
          <w:sz w:val="28"/>
        </w:rPr>
      </w:pPr>
      <w:r>
        <w:rPr>
          <w:sz w:val="28"/>
        </w:rPr>
        <w:t>воспитывать привычки культурного поведения и общения с людьми,</w:t>
      </w:r>
      <w:r>
        <w:rPr>
          <w:spacing w:val="1"/>
          <w:sz w:val="28"/>
        </w:rPr>
        <w:t xml:space="preserve"> </w:t>
      </w:r>
      <w:r>
        <w:rPr>
          <w:sz w:val="28"/>
        </w:rPr>
        <w:t>основ</w:t>
      </w:r>
      <w:r>
        <w:rPr>
          <w:spacing w:val="-3"/>
          <w:sz w:val="28"/>
        </w:rPr>
        <w:t xml:space="preserve"> </w:t>
      </w:r>
      <w:r>
        <w:rPr>
          <w:sz w:val="28"/>
        </w:rPr>
        <w:t>этикета,</w:t>
      </w:r>
      <w:r>
        <w:rPr>
          <w:spacing w:val="-1"/>
          <w:sz w:val="28"/>
        </w:rPr>
        <w:t xml:space="preserve"> </w:t>
      </w:r>
      <w:r>
        <w:rPr>
          <w:sz w:val="28"/>
        </w:rPr>
        <w:t>правил</w:t>
      </w:r>
      <w:r>
        <w:rPr>
          <w:spacing w:val="-2"/>
          <w:sz w:val="28"/>
        </w:rPr>
        <w:t xml:space="preserve"> </w:t>
      </w:r>
      <w:r>
        <w:rPr>
          <w:sz w:val="28"/>
        </w:rPr>
        <w:t>поведения в</w:t>
      </w:r>
      <w:r>
        <w:rPr>
          <w:spacing w:val="-2"/>
          <w:sz w:val="28"/>
        </w:rPr>
        <w:t xml:space="preserve"> </w:t>
      </w:r>
      <w:r>
        <w:rPr>
          <w:sz w:val="28"/>
        </w:rPr>
        <w:t>общественных местах;</w:t>
      </w:r>
    </w:p>
    <w:p w:rsidR="00C22AA3" w:rsidRDefault="00C22AA3" w:rsidP="00C22AA3">
      <w:pPr>
        <w:pStyle w:val="aa"/>
        <w:numPr>
          <w:ilvl w:val="0"/>
          <w:numId w:val="85"/>
        </w:numPr>
        <w:tabs>
          <w:tab w:val="left" w:pos="1634"/>
        </w:tabs>
        <w:ind w:hanging="306"/>
        <w:jc w:val="both"/>
        <w:rPr>
          <w:i/>
          <w:sz w:val="28"/>
        </w:rPr>
      </w:pPr>
      <w:r>
        <w:rPr>
          <w:i/>
          <w:sz w:val="28"/>
        </w:rPr>
        <w:t>в</w:t>
      </w:r>
      <w:r>
        <w:rPr>
          <w:i/>
          <w:spacing w:val="-5"/>
          <w:sz w:val="28"/>
        </w:rPr>
        <w:t xml:space="preserve"> </w:t>
      </w:r>
      <w:r>
        <w:rPr>
          <w:i/>
          <w:sz w:val="28"/>
        </w:rPr>
        <w:t>области</w:t>
      </w:r>
      <w:r>
        <w:rPr>
          <w:i/>
          <w:spacing w:val="-4"/>
          <w:sz w:val="28"/>
        </w:rPr>
        <w:t xml:space="preserve"> </w:t>
      </w:r>
      <w:r>
        <w:rPr>
          <w:i/>
          <w:sz w:val="28"/>
        </w:rPr>
        <w:t>формирования</w:t>
      </w:r>
      <w:r>
        <w:rPr>
          <w:i/>
          <w:spacing w:val="-6"/>
          <w:sz w:val="28"/>
        </w:rPr>
        <w:t xml:space="preserve"> </w:t>
      </w:r>
      <w:r>
        <w:rPr>
          <w:i/>
          <w:sz w:val="28"/>
        </w:rPr>
        <w:t>основ</w:t>
      </w:r>
      <w:r>
        <w:rPr>
          <w:i/>
          <w:spacing w:val="-4"/>
          <w:sz w:val="28"/>
        </w:rPr>
        <w:t xml:space="preserve"> </w:t>
      </w:r>
      <w:r>
        <w:rPr>
          <w:i/>
          <w:sz w:val="28"/>
        </w:rPr>
        <w:t>гражданственности</w:t>
      </w:r>
      <w:r>
        <w:rPr>
          <w:i/>
          <w:spacing w:val="-4"/>
          <w:sz w:val="28"/>
        </w:rPr>
        <w:t xml:space="preserve"> </w:t>
      </w:r>
      <w:r>
        <w:rPr>
          <w:i/>
          <w:sz w:val="28"/>
        </w:rPr>
        <w:t>и</w:t>
      </w:r>
      <w:r>
        <w:rPr>
          <w:i/>
          <w:spacing w:val="-7"/>
          <w:sz w:val="28"/>
        </w:rPr>
        <w:t xml:space="preserve"> </w:t>
      </w:r>
      <w:r>
        <w:rPr>
          <w:i/>
          <w:sz w:val="28"/>
        </w:rPr>
        <w:t>патриотизма:</w:t>
      </w:r>
    </w:p>
    <w:p w:rsidR="00C22AA3" w:rsidRDefault="00C22AA3" w:rsidP="00C22AA3">
      <w:pPr>
        <w:pStyle w:val="aa"/>
        <w:numPr>
          <w:ilvl w:val="1"/>
          <w:numId w:val="93"/>
        </w:numPr>
        <w:tabs>
          <w:tab w:val="left" w:pos="1492"/>
        </w:tabs>
        <w:ind w:right="668" w:firstLine="566"/>
        <w:jc w:val="both"/>
        <w:rPr>
          <w:sz w:val="28"/>
        </w:rPr>
      </w:pPr>
      <w:r>
        <w:rPr>
          <w:sz w:val="28"/>
        </w:rPr>
        <w:t>воспитывать</w:t>
      </w:r>
      <w:r>
        <w:rPr>
          <w:spacing w:val="1"/>
          <w:sz w:val="28"/>
        </w:rPr>
        <w:t xml:space="preserve"> </w:t>
      </w:r>
      <w:r>
        <w:rPr>
          <w:sz w:val="28"/>
        </w:rPr>
        <w:t>патриотические</w:t>
      </w:r>
      <w:r>
        <w:rPr>
          <w:spacing w:val="1"/>
          <w:sz w:val="28"/>
        </w:rPr>
        <w:t xml:space="preserve"> </w:t>
      </w:r>
      <w:r>
        <w:rPr>
          <w:sz w:val="28"/>
        </w:rPr>
        <w:t>и</w:t>
      </w:r>
      <w:r>
        <w:rPr>
          <w:spacing w:val="1"/>
          <w:sz w:val="28"/>
        </w:rPr>
        <w:t xml:space="preserve"> </w:t>
      </w:r>
      <w:r>
        <w:rPr>
          <w:sz w:val="28"/>
        </w:rPr>
        <w:t>интернациональные</w:t>
      </w:r>
      <w:r>
        <w:rPr>
          <w:spacing w:val="1"/>
          <w:sz w:val="28"/>
        </w:rPr>
        <w:t xml:space="preserve"> </w:t>
      </w:r>
      <w:r>
        <w:rPr>
          <w:sz w:val="28"/>
        </w:rPr>
        <w:t>чувства,</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Родине,</w:t>
      </w:r>
      <w:r>
        <w:rPr>
          <w:spacing w:val="1"/>
          <w:sz w:val="28"/>
        </w:rPr>
        <w:t xml:space="preserve"> </w:t>
      </w:r>
      <w:r>
        <w:rPr>
          <w:sz w:val="28"/>
        </w:rPr>
        <w:t>к</w:t>
      </w:r>
      <w:r>
        <w:rPr>
          <w:spacing w:val="1"/>
          <w:sz w:val="28"/>
        </w:rPr>
        <w:t xml:space="preserve"> </w:t>
      </w:r>
      <w:r>
        <w:rPr>
          <w:sz w:val="28"/>
        </w:rPr>
        <w:t>представителям</w:t>
      </w:r>
      <w:r>
        <w:rPr>
          <w:spacing w:val="1"/>
          <w:sz w:val="28"/>
        </w:rPr>
        <w:t xml:space="preserve"> </w:t>
      </w:r>
      <w:r>
        <w:rPr>
          <w:sz w:val="28"/>
        </w:rPr>
        <w:t>разных</w:t>
      </w:r>
      <w:r>
        <w:rPr>
          <w:spacing w:val="1"/>
          <w:sz w:val="28"/>
        </w:rPr>
        <w:t xml:space="preserve"> </w:t>
      </w:r>
      <w:r>
        <w:rPr>
          <w:sz w:val="28"/>
        </w:rPr>
        <w:t>национальностей,</w:t>
      </w:r>
      <w:r>
        <w:rPr>
          <w:spacing w:val="-2"/>
          <w:sz w:val="28"/>
        </w:rPr>
        <w:t xml:space="preserve"> </w:t>
      </w:r>
      <w:r>
        <w:rPr>
          <w:sz w:val="28"/>
        </w:rPr>
        <w:t>интерес к их культуре и обычаям;</w:t>
      </w:r>
    </w:p>
    <w:p w:rsidR="00C22AA3" w:rsidRDefault="00C22AA3" w:rsidP="00C22AA3">
      <w:pPr>
        <w:pStyle w:val="aa"/>
        <w:numPr>
          <w:ilvl w:val="1"/>
          <w:numId w:val="93"/>
        </w:numPr>
        <w:tabs>
          <w:tab w:val="left" w:pos="1492"/>
        </w:tabs>
        <w:ind w:right="669" w:firstLine="566"/>
        <w:jc w:val="both"/>
        <w:rPr>
          <w:sz w:val="28"/>
        </w:rPr>
      </w:pPr>
      <w:r>
        <w:rPr>
          <w:sz w:val="28"/>
        </w:rPr>
        <w:t>расширять</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государственных</w:t>
      </w:r>
      <w:r>
        <w:rPr>
          <w:spacing w:val="1"/>
          <w:sz w:val="28"/>
        </w:rPr>
        <w:t xml:space="preserve"> </w:t>
      </w:r>
      <w:r>
        <w:rPr>
          <w:sz w:val="28"/>
        </w:rPr>
        <w:t>праздниках</w:t>
      </w:r>
      <w:r>
        <w:rPr>
          <w:spacing w:val="1"/>
          <w:sz w:val="28"/>
        </w:rPr>
        <w:t xml:space="preserve"> </w:t>
      </w:r>
      <w:r>
        <w:rPr>
          <w:sz w:val="28"/>
        </w:rPr>
        <w:t>и</w:t>
      </w:r>
      <w:r>
        <w:rPr>
          <w:spacing w:val="1"/>
          <w:sz w:val="28"/>
        </w:rPr>
        <w:t xml:space="preserve"> </w:t>
      </w:r>
      <w:r>
        <w:rPr>
          <w:sz w:val="28"/>
        </w:rPr>
        <w:t>поддерживать интерес детей к событиям, происходящим в стране, развивать</w:t>
      </w:r>
      <w:r>
        <w:rPr>
          <w:spacing w:val="1"/>
          <w:sz w:val="28"/>
        </w:rPr>
        <w:t xml:space="preserve"> </w:t>
      </w:r>
      <w:r>
        <w:rPr>
          <w:sz w:val="28"/>
        </w:rPr>
        <w:t>чувство гордости за достижения страны в области спорта, науки и искусства,</w:t>
      </w:r>
      <w:r>
        <w:rPr>
          <w:spacing w:val="1"/>
          <w:sz w:val="28"/>
        </w:rPr>
        <w:t xml:space="preserve"> </w:t>
      </w:r>
      <w:r>
        <w:rPr>
          <w:sz w:val="28"/>
        </w:rPr>
        <w:t>служения</w:t>
      </w:r>
      <w:r>
        <w:rPr>
          <w:spacing w:val="-1"/>
          <w:sz w:val="28"/>
        </w:rPr>
        <w:t xml:space="preserve"> </w:t>
      </w:r>
      <w:r>
        <w:rPr>
          <w:sz w:val="28"/>
        </w:rPr>
        <w:t>и верности интересам страны;</w:t>
      </w:r>
    </w:p>
    <w:p w:rsidR="00C22AA3" w:rsidRDefault="00C22AA3" w:rsidP="00C22AA3">
      <w:pPr>
        <w:pStyle w:val="aa"/>
        <w:numPr>
          <w:ilvl w:val="1"/>
          <w:numId w:val="93"/>
        </w:numPr>
        <w:tabs>
          <w:tab w:val="left" w:pos="1492"/>
        </w:tabs>
        <w:ind w:right="668" w:firstLine="566"/>
        <w:jc w:val="both"/>
        <w:rPr>
          <w:sz w:val="28"/>
        </w:rPr>
      </w:pPr>
      <w:r>
        <w:rPr>
          <w:sz w:val="28"/>
        </w:rPr>
        <w:t>знакомить с целями и доступными практиками волонтерства в России и</w:t>
      </w:r>
      <w:r>
        <w:rPr>
          <w:spacing w:val="-67"/>
          <w:sz w:val="28"/>
        </w:rPr>
        <w:t xml:space="preserve"> </w:t>
      </w:r>
      <w:r>
        <w:rPr>
          <w:sz w:val="28"/>
        </w:rPr>
        <w:t>включать детей при поддержке взрослых в социальные акции, волонтерские</w:t>
      </w:r>
      <w:r>
        <w:rPr>
          <w:spacing w:val="1"/>
          <w:sz w:val="28"/>
        </w:rPr>
        <w:t xml:space="preserve"> </w:t>
      </w:r>
      <w:r>
        <w:rPr>
          <w:sz w:val="28"/>
        </w:rPr>
        <w:t>мероприятия</w:t>
      </w:r>
      <w:r>
        <w:rPr>
          <w:spacing w:val="-1"/>
          <w:sz w:val="28"/>
        </w:rPr>
        <w:t xml:space="preserve"> </w:t>
      </w:r>
      <w:r>
        <w:rPr>
          <w:sz w:val="28"/>
        </w:rPr>
        <w:t>в</w:t>
      </w:r>
      <w:r>
        <w:rPr>
          <w:spacing w:val="-2"/>
          <w:sz w:val="28"/>
        </w:rPr>
        <w:t xml:space="preserve"> </w:t>
      </w:r>
      <w:r>
        <w:rPr>
          <w:sz w:val="28"/>
        </w:rPr>
        <w:t>ДОО</w:t>
      </w:r>
      <w:r>
        <w:rPr>
          <w:spacing w:val="-2"/>
          <w:sz w:val="28"/>
        </w:rPr>
        <w:t xml:space="preserve"> </w:t>
      </w:r>
      <w:r>
        <w:rPr>
          <w:sz w:val="28"/>
        </w:rPr>
        <w:t>и в</w:t>
      </w:r>
      <w:r>
        <w:rPr>
          <w:spacing w:val="-2"/>
          <w:sz w:val="28"/>
        </w:rPr>
        <w:t xml:space="preserve"> </w:t>
      </w:r>
      <w:r>
        <w:rPr>
          <w:sz w:val="28"/>
        </w:rPr>
        <w:t>населенном пункте;</w:t>
      </w:r>
    </w:p>
    <w:p w:rsidR="00C22AA3" w:rsidRDefault="00C22AA3" w:rsidP="00C22AA3">
      <w:pPr>
        <w:pStyle w:val="aa"/>
        <w:numPr>
          <w:ilvl w:val="1"/>
          <w:numId w:val="93"/>
        </w:numPr>
        <w:tabs>
          <w:tab w:val="left" w:pos="1492"/>
        </w:tabs>
        <w:ind w:right="669" w:firstLine="566"/>
        <w:jc w:val="both"/>
        <w:rPr>
          <w:sz w:val="28"/>
        </w:rPr>
      </w:pPr>
      <w:r>
        <w:rPr>
          <w:sz w:val="28"/>
        </w:rPr>
        <w:t>развивать</w:t>
      </w:r>
      <w:r>
        <w:rPr>
          <w:spacing w:val="1"/>
          <w:sz w:val="28"/>
        </w:rPr>
        <w:t xml:space="preserve"> </w:t>
      </w:r>
      <w:r>
        <w:rPr>
          <w:sz w:val="28"/>
        </w:rPr>
        <w:t>интерес</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населенному</w:t>
      </w:r>
      <w:r>
        <w:rPr>
          <w:spacing w:val="1"/>
          <w:sz w:val="28"/>
        </w:rPr>
        <w:t xml:space="preserve"> </w:t>
      </w:r>
      <w:r>
        <w:rPr>
          <w:sz w:val="28"/>
        </w:rPr>
        <w:t>пункту,</w:t>
      </w:r>
      <w:r>
        <w:rPr>
          <w:spacing w:val="1"/>
          <w:sz w:val="28"/>
        </w:rPr>
        <w:t xml:space="preserve"> </w:t>
      </w:r>
      <w:r>
        <w:rPr>
          <w:sz w:val="28"/>
        </w:rPr>
        <w:t>в</w:t>
      </w:r>
      <w:r>
        <w:rPr>
          <w:spacing w:val="1"/>
          <w:sz w:val="28"/>
        </w:rPr>
        <w:t xml:space="preserve"> </w:t>
      </w:r>
      <w:r>
        <w:rPr>
          <w:sz w:val="28"/>
        </w:rPr>
        <w:t>котором</w:t>
      </w:r>
      <w:r>
        <w:rPr>
          <w:spacing w:val="1"/>
          <w:sz w:val="28"/>
        </w:rPr>
        <w:t xml:space="preserve"> </w:t>
      </w:r>
      <w:r>
        <w:rPr>
          <w:sz w:val="28"/>
        </w:rPr>
        <w:t>живет,</w:t>
      </w:r>
      <w:r>
        <w:rPr>
          <w:spacing w:val="1"/>
          <w:sz w:val="28"/>
        </w:rPr>
        <w:t xml:space="preserve"> </w:t>
      </w:r>
      <w:r>
        <w:rPr>
          <w:sz w:val="28"/>
        </w:rPr>
        <w:t>переживание</w:t>
      </w:r>
      <w:r>
        <w:rPr>
          <w:spacing w:val="1"/>
          <w:sz w:val="28"/>
        </w:rPr>
        <w:t xml:space="preserve"> </w:t>
      </w:r>
      <w:r>
        <w:rPr>
          <w:sz w:val="28"/>
        </w:rPr>
        <w:t>чувства</w:t>
      </w:r>
      <w:r>
        <w:rPr>
          <w:spacing w:val="1"/>
          <w:sz w:val="28"/>
        </w:rPr>
        <w:t xml:space="preserve"> </w:t>
      </w:r>
      <w:r>
        <w:rPr>
          <w:sz w:val="28"/>
        </w:rPr>
        <w:t>удивления,</w:t>
      </w:r>
      <w:r>
        <w:rPr>
          <w:spacing w:val="1"/>
          <w:sz w:val="28"/>
        </w:rPr>
        <w:t xml:space="preserve"> </w:t>
      </w:r>
      <w:r>
        <w:rPr>
          <w:sz w:val="28"/>
        </w:rPr>
        <w:t>восхищения</w:t>
      </w:r>
      <w:r>
        <w:rPr>
          <w:spacing w:val="1"/>
          <w:sz w:val="28"/>
        </w:rPr>
        <w:t xml:space="preserve"> </w:t>
      </w:r>
      <w:r>
        <w:rPr>
          <w:sz w:val="28"/>
        </w:rPr>
        <w:t>достопримечательностями,</w:t>
      </w:r>
      <w:r>
        <w:rPr>
          <w:spacing w:val="1"/>
          <w:sz w:val="28"/>
        </w:rPr>
        <w:t xml:space="preserve"> </w:t>
      </w:r>
      <w:r>
        <w:rPr>
          <w:sz w:val="28"/>
        </w:rPr>
        <w:t>событиями</w:t>
      </w:r>
      <w:r>
        <w:rPr>
          <w:spacing w:val="1"/>
          <w:sz w:val="28"/>
        </w:rPr>
        <w:t xml:space="preserve"> </w:t>
      </w:r>
      <w:r>
        <w:rPr>
          <w:sz w:val="28"/>
        </w:rPr>
        <w:t>прошлого</w:t>
      </w:r>
      <w:r>
        <w:rPr>
          <w:spacing w:val="1"/>
          <w:sz w:val="28"/>
        </w:rPr>
        <w:t xml:space="preserve"> </w:t>
      </w:r>
      <w:r>
        <w:rPr>
          <w:sz w:val="28"/>
        </w:rPr>
        <w:t>и</w:t>
      </w:r>
      <w:r>
        <w:rPr>
          <w:spacing w:val="1"/>
          <w:sz w:val="28"/>
        </w:rPr>
        <w:t xml:space="preserve"> </w:t>
      </w:r>
      <w:r>
        <w:rPr>
          <w:sz w:val="28"/>
        </w:rPr>
        <w:t>настоящего;</w:t>
      </w:r>
      <w:r>
        <w:rPr>
          <w:spacing w:val="1"/>
          <w:sz w:val="28"/>
        </w:rPr>
        <w:t xml:space="preserve"> </w:t>
      </w:r>
      <w:r>
        <w:rPr>
          <w:sz w:val="28"/>
        </w:rPr>
        <w:t>поощрять</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праздновании</w:t>
      </w:r>
      <w:r>
        <w:rPr>
          <w:spacing w:val="-1"/>
          <w:sz w:val="28"/>
        </w:rPr>
        <w:t xml:space="preserve"> </w:t>
      </w:r>
      <w:r>
        <w:rPr>
          <w:sz w:val="28"/>
        </w:rPr>
        <w:t>событий,</w:t>
      </w:r>
      <w:r>
        <w:rPr>
          <w:spacing w:val="-2"/>
          <w:sz w:val="28"/>
        </w:rPr>
        <w:t xml:space="preserve"> </w:t>
      </w:r>
      <w:r>
        <w:rPr>
          <w:sz w:val="28"/>
        </w:rPr>
        <w:t>связанных</w:t>
      </w:r>
      <w:r>
        <w:rPr>
          <w:spacing w:val="1"/>
          <w:sz w:val="28"/>
        </w:rPr>
        <w:t xml:space="preserve"> </w:t>
      </w:r>
      <w:r>
        <w:rPr>
          <w:sz w:val="28"/>
        </w:rPr>
        <w:t>с</w:t>
      </w:r>
      <w:r>
        <w:rPr>
          <w:spacing w:val="-2"/>
          <w:sz w:val="28"/>
        </w:rPr>
        <w:t xml:space="preserve"> </w:t>
      </w:r>
      <w:r>
        <w:rPr>
          <w:sz w:val="28"/>
        </w:rPr>
        <w:t>его</w:t>
      </w:r>
      <w:r>
        <w:rPr>
          <w:spacing w:val="1"/>
          <w:sz w:val="28"/>
        </w:rPr>
        <w:t xml:space="preserve"> </w:t>
      </w:r>
      <w:r>
        <w:rPr>
          <w:sz w:val="28"/>
        </w:rPr>
        <w:t>местом</w:t>
      </w:r>
      <w:r>
        <w:rPr>
          <w:spacing w:val="1"/>
          <w:sz w:val="28"/>
        </w:rPr>
        <w:t xml:space="preserve"> </w:t>
      </w:r>
      <w:r>
        <w:rPr>
          <w:sz w:val="28"/>
        </w:rPr>
        <w:t>проживания;</w:t>
      </w:r>
    </w:p>
    <w:p w:rsidR="00C22AA3" w:rsidRDefault="00C22AA3" w:rsidP="00C22AA3">
      <w:pPr>
        <w:pStyle w:val="aa"/>
        <w:numPr>
          <w:ilvl w:val="0"/>
          <w:numId w:val="85"/>
        </w:numPr>
        <w:tabs>
          <w:tab w:val="left" w:pos="1634"/>
        </w:tabs>
        <w:spacing w:line="322" w:lineRule="exact"/>
        <w:ind w:hanging="306"/>
        <w:jc w:val="both"/>
        <w:rPr>
          <w:i/>
          <w:sz w:val="28"/>
        </w:rPr>
      </w:pPr>
      <w:r>
        <w:rPr>
          <w:i/>
          <w:sz w:val="28"/>
        </w:rPr>
        <w:t>в</w:t>
      </w:r>
      <w:r>
        <w:rPr>
          <w:i/>
          <w:spacing w:val="-3"/>
          <w:sz w:val="28"/>
        </w:rPr>
        <w:t xml:space="preserve"> </w:t>
      </w:r>
      <w:r>
        <w:rPr>
          <w:i/>
          <w:sz w:val="28"/>
        </w:rPr>
        <w:t>сфере</w:t>
      </w:r>
      <w:r>
        <w:rPr>
          <w:i/>
          <w:spacing w:val="-6"/>
          <w:sz w:val="28"/>
        </w:rPr>
        <w:t xml:space="preserve"> </w:t>
      </w:r>
      <w:r>
        <w:rPr>
          <w:i/>
          <w:sz w:val="28"/>
        </w:rPr>
        <w:t>трудового</w:t>
      </w:r>
      <w:r>
        <w:rPr>
          <w:i/>
          <w:spacing w:val="-2"/>
          <w:sz w:val="28"/>
        </w:rPr>
        <w:t xml:space="preserve"> </w:t>
      </w:r>
      <w:r>
        <w:rPr>
          <w:i/>
          <w:sz w:val="28"/>
        </w:rPr>
        <w:t>воспитания:</w:t>
      </w:r>
    </w:p>
    <w:p w:rsidR="00C22AA3" w:rsidRDefault="00C22AA3" w:rsidP="00C22AA3">
      <w:pPr>
        <w:pStyle w:val="aa"/>
        <w:numPr>
          <w:ilvl w:val="1"/>
          <w:numId w:val="93"/>
        </w:numPr>
        <w:tabs>
          <w:tab w:val="left" w:pos="1492"/>
        </w:tabs>
        <w:spacing w:line="322" w:lineRule="exact"/>
        <w:ind w:left="1491"/>
        <w:jc w:val="both"/>
        <w:rPr>
          <w:sz w:val="28"/>
        </w:rPr>
      </w:pPr>
      <w:r>
        <w:rPr>
          <w:sz w:val="28"/>
        </w:rPr>
        <w:t>развивать</w:t>
      </w:r>
      <w:r>
        <w:rPr>
          <w:spacing w:val="-9"/>
          <w:sz w:val="28"/>
        </w:rPr>
        <w:t xml:space="preserve"> </w:t>
      </w:r>
      <w:r>
        <w:rPr>
          <w:sz w:val="28"/>
        </w:rPr>
        <w:t>ценностное</w:t>
      </w:r>
      <w:r>
        <w:rPr>
          <w:spacing w:val="-6"/>
          <w:sz w:val="28"/>
        </w:rPr>
        <w:t xml:space="preserve"> </w:t>
      </w:r>
      <w:r>
        <w:rPr>
          <w:sz w:val="28"/>
        </w:rPr>
        <w:t>отношение</w:t>
      </w:r>
      <w:r>
        <w:rPr>
          <w:spacing w:val="-3"/>
          <w:sz w:val="28"/>
        </w:rPr>
        <w:t xml:space="preserve"> </w:t>
      </w:r>
      <w:r>
        <w:rPr>
          <w:sz w:val="28"/>
        </w:rPr>
        <w:t>к</w:t>
      </w:r>
      <w:r>
        <w:rPr>
          <w:spacing w:val="-3"/>
          <w:sz w:val="28"/>
        </w:rPr>
        <w:t xml:space="preserve"> </w:t>
      </w:r>
      <w:r>
        <w:rPr>
          <w:sz w:val="28"/>
        </w:rPr>
        <w:t>труду</w:t>
      </w:r>
      <w:r>
        <w:rPr>
          <w:spacing w:val="-2"/>
          <w:sz w:val="28"/>
        </w:rPr>
        <w:t xml:space="preserve"> </w:t>
      </w:r>
      <w:r>
        <w:rPr>
          <w:sz w:val="28"/>
        </w:rPr>
        <w:t>взрослых;</w:t>
      </w:r>
    </w:p>
    <w:p w:rsidR="00C22AA3" w:rsidRDefault="00C22AA3" w:rsidP="00C22AA3">
      <w:pPr>
        <w:pStyle w:val="aa"/>
        <w:numPr>
          <w:ilvl w:val="1"/>
          <w:numId w:val="93"/>
        </w:numPr>
        <w:tabs>
          <w:tab w:val="left" w:pos="1492"/>
        </w:tabs>
        <w:ind w:right="671" w:firstLine="566"/>
        <w:jc w:val="both"/>
        <w:rPr>
          <w:sz w:val="28"/>
        </w:rPr>
      </w:pPr>
      <w:r>
        <w:rPr>
          <w:sz w:val="28"/>
        </w:rPr>
        <w:t>формировать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труде</w:t>
      </w:r>
      <w:r>
        <w:rPr>
          <w:spacing w:val="1"/>
          <w:sz w:val="28"/>
        </w:rPr>
        <w:t xml:space="preserve"> </w:t>
      </w:r>
      <w:r>
        <w:rPr>
          <w:sz w:val="28"/>
        </w:rPr>
        <w:t>как</w:t>
      </w:r>
      <w:r>
        <w:rPr>
          <w:spacing w:val="1"/>
          <w:sz w:val="28"/>
        </w:rPr>
        <w:t xml:space="preserve"> </w:t>
      </w:r>
      <w:r>
        <w:rPr>
          <w:sz w:val="28"/>
        </w:rPr>
        <w:t>ценности</w:t>
      </w:r>
      <w:r>
        <w:rPr>
          <w:spacing w:val="1"/>
          <w:sz w:val="28"/>
        </w:rPr>
        <w:t xml:space="preserve"> </w:t>
      </w:r>
      <w:r>
        <w:rPr>
          <w:sz w:val="28"/>
        </w:rPr>
        <w:t>общества,</w:t>
      </w:r>
      <w:r>
        <w:rPr>
          <w:spacing w:val="1"/>
          <w:sz w:val="28"/>
        </w:rPr>
        <w:t xml:space="preserve"> </w:t>
      </w:r>
      <w:r>
        <w:rPr>
          <w:sz w:val="28"/>
        </w:rPr>
        <w:t>о</w:t>
      </w:r>
      <w:r>
        <w:rPr>
          <w:spacing w:val="1"/>
          <w:sz w:val="28"/>
        </w:rPr>
        <w:t xml:space="preserve"> </w:t>
      </w:r>
      <w:r>
        <w:rPr>
          <w:sz w:val="28"/>
        </w:rPr>
        <w:t>разнообразии</w:t>
      </w:r>
      <w:r>
        <w:rPr>
          <w:spacing w:val="-4"/>
          <w:sz w:val="28"/>
        </w:rPr>
        <w:t xml:space="preserve"> </w:t>
      </w:r>
      <w:r>
        <w:rPr>
          <w:sz w:val="28"/>
        </w:rPr>
        <w:t>и взаимосвязи</w:t>
      </w:r>
      <w:r>
        <w:rPr>
          <w:spacing w:val="-1"/>
          <w:sz w:val="28"/>
        </w:rPr>
        <w:t xml:space="preserve"> </w:t>
      </w:r>
      <w:r>
        <w:rPr>
          <w:sz w:val="28"/>
        </w:rPr>
        <w:t>видов</w:t>
      </w:r>
      <w:r>
        <w:rPr>
          <w:spacing w:val="-2"/>
          <w:sz w:val="28"/>
        </w:rPr>
        <w:t xml:space="preserve"> </w:t>
      </w:r>
      <w:r>
        <w:rPr>
          <w:sz w:val="28"/>
        </w:rPr>
        <w:t>труда и</w:t>
      </w:r>
      <w:r>
        <w:rPr>
          <w:spacing w:val="-1"/>
          <w:sz w:val="28"/>
        </w:rPr>
        <w:t xml:space="preserve"> </w:t>
      </w:r>
      <w:r>
        <w:rPr>
          <w:sz w:val="28"/>
        </w:rPr>
        <w:t>профессий;</w:t>
      </w:r>
    </w:p>
    <w:p w:rsidR="00C22AA3" w:rsidRDefault="00C22AA3" w:rsidP="00C22AA3">
      <w:pPr>
        <w:pStyle w:val="aa"/>
        <w:numPr>
          <w:ilvl w:val="1"/>
          <w:numId w:val="93"/>
        </w:numPr>
        <w:tabs>
          <w:tab w:val="left" w:pos="1492"/>
        </w:tabs>
        <w:ind w:right="664" w:firstLine="566"/>
        <w:jc w:val="both"/>
        <w:rPr>
          <w:sz w:val="28"/>
        </w:rPr>
      </w:pPr>
      <w:r>
        <w:rPr>
          <w:sz w:val="28"/>
        </w:rPr>
        <w:t>формировать</w:t>
      </w:r>
      <w:r>
        <w:rPr>
          <w:spacing w:val="1"/>
          <w:sz w:val="28"/>
        </w:rPr>
        <w:t xml:space="preserve"> </w:t>
      </w:r>
      <w:r>
        <w:rPr>
          <w:sz w:val="28"/>
        </w:rPr>
        <w:t>элементы</w:t>
      </w:r>
      <w:r>
        <w:rPr>
          <w:spacing w:val="1"/>
          <w:sz w:val="28"/>
        </w:rPr>
        <w:t xml:space="preserve"> </w:t>
      </w:r>
      <w:r>
        <w:rPr>
          <w:sz w:val="28"/>
        </w:rPr>
        <w:t>финансовой</w:t>
      </w:r>
      <w:r>
        <w:rPr>
          <w:spacing w:val="1"/>
          <w:sz w:val="28"/>
        </w:rPr>
        <w:t xml:space="preserve"> </w:t>
      </w:r>
      <w:r>
        <w:rPr>
          <w:sz w:val="28"/>
        </w:rPr>
        <w:t>грамотности,</w:t>
      </w:r>
      <w:r>
        <w:rPr>
          <w:spacing w:val="1"/>
          <w:sz w:val="28"/>
        </w:rPr>
        <w:t xml:space="preserve"> </w:t>
      </w:r>
      <w:r>
        <w:rPr>
          <w:sz w:val="28"/>
        </w:rPr>
        <w:t>осознания</w:t>
      </w:r>
      <w:r>
        <w:rPr>
          <w:spacing w:val="1"/>
          <w:sz w:val="28"/>
        </w:rPr>
        <w:t xml:space="preserve"> </w:t>
      </w:r>
      <w:r>
        <w:rPr>
          <w:sz w:val="28"/>
        </w:rPr>
        <w:t>материальных</w:t>
      </w:r>
      <w:r>
        <w:rPr>
          <w:spacing w:val="1"/>
          <w:sz w:val="28"/>
        </w:rPr>
        <w:t xml:space="preserve"> </w:t>
      </w:r>
      <w:r>
        <w:rPr>
          <w:sz w:val="28"/>
        </w:rPr>
        <w:t>возможностей</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67"/>
          <w:sz w:val="28"/>
        </w:rPr>
        <w:t xml:space="preserve"> </w:t>
      </w:r>
      <w:r>
        <w:rPr>
          <w:sz w:val="28"/>
        </w:rPr>
        <w:t>ограниченности</w:t>
      </w:r>
      <w:r>
        <w:rPr>
          <w:spacing w:val="-1"/>
          <w:sz w:val="28"/>
        </w:rPr>
        <w:t xml:space="preserve"> </w:t>
      </w:r>
      <w:r>
        <w:rPr>
          <w:sz w:val="28"/>
        </w:rPr>
        <w:t>материальных</w:t>
      </w:r>
      <w:r>
        <w:rPr>
          <w:spacing w:val="-3"/>
          <w:sz w:val="28"/>
        </w:rPr>
        <w:t xml:space="preserve"> </w:t>
      </w:r>
      <w:r>
        <w:rPr>
          <w:sz w:val="28"/>
        </w:rPr>
        <w:t>ресурсов;</w:t>
      </w:r>
    </w:p>
    <w:p w:rsidR="00C22AA3" w:rsidRDefault="00C22AA3" w:rsidP="00C22AA3">
      <w:pPr>
        <w:pStyle w:val="aa"/>
        <w:numPr>
          <w:ilvl w:val="1"/>
          <w:numId w:val="93"/>
        </w:numPr>
        <w:tabs>
          <w:tab w:val="left" w:pos="1492"/>
        </w:tabs>
        <w:spacing w:before="1"/>
        <w:ind w:right="670" w:firstLine="566"/>
        <w:jc w:val="both"/>
        <w:rPr>
          <w:sz w:val="28"/>
        </w:rPr>
      </w:pPr>
      <w:r>
        <w:rPr>
          <w:sz w:val="28"/>
        </w:rPr>
        <w:t>развивать</w:t>
      </w:r>
      <w:r>
        <w:rPr>
          <w:spacing w:val="1"/>
          <w:sz w:val="28"/>
        </w:rPr>
        <w:t xml:space="preserve"> </w:t>
      </w:r>
      <w:r>
        <w:rPr>
          <w:sz w:val="28"/>
        </w:rPr>
        <w:t>интерес</w:t>
      </w:r>
      <w:r>
        <w:rPr>
          <w:spacing w:val="1"/>
          <w:sz w:val="28"/>
        </w:rPr>
        <w:t xml:space="preserve"> </w:t>
      </w:r>
      <w:r>
        <w:rPr>
          <w:sz w:val="28"/>
        </w:rPr>
        <w:t>и</w:t>
      </w:r>
      <w:r>
        <w:rPr>
          <w:spacing w:val="1"/>
          <w:sz w:val="28"/>
        </w:rPr>
        <w:t xml:space="preserve"> </w:t>
      </w:r>
      <w:r>
        <w:rPr>
          <w:sz w:val="28"/>
        </w:rPr>
        <w:t>самостоятельность</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доступного</w:t>
      </w:r>
      <w:r>
        <w:rPr>
          <w:spacing w:val="1"/>
          <w:sz w:val="28"/>
        </w:rPr>
        <w:t xml:space="preserve"> </w:t>
      </w:r>
      <w:r>
        <w:rPr>
          <w:sz w:val="28"/>
        </w:rPr>
        <w:t>труда,</w:t>
      </w:r>
      <w:r>
        <w:rPr>
          <w:spacing w:val="1"/>
          <w:sz w:val="28"/>
        </w:rPr>
        <w:t xml:space="preserve"> </w:t>
      </w:r>
      <w:r>
        <w:rPr>
          <w:sz w:val="28"/>
        </w:rPr>
        <w:t>умения</w:t>
      </w:r>
      <w:r>
        <w:rPr>
          <w:spacing w:val="1"/>
          <w:sz w:val="28"/>
        </w:rPr>
        <w:t xml:space="preserve"> </w:t>
      </w:r>
      <w:r>
        <w:rPr>
          <w:sz w:val="28"/>
        </w:rPr>
        <w:t>включаться</w:t>
      </w:r>
      <w:r>
        <w:rPr>
          <w:spacing w:val="1"/>
          <w:sz w:val="28"/>
        </w:rPr>
        <w:t xml:space="preserve"> </w:t>
      </w:r>
      <w:r>
        <w:rPr>
          <w:sz w:val="28"/>
        </w:rPr>
        <w:t>в</w:t>
      </w:r>
      <w:r>
        <w:rPr>
          <w:spacing w:val="1"/>
          <w:sz w:val="28"/>
        </w:rPr>
        <w:t xml:space="preserve"> </w:t>
      </w:r>
      <w:r>
        <w:rPr>
          <w:sz w:val="28"/>
        </w:rPr>
        <w:t>реальные</w:t>
      </w:r>
      <w:r>
        <w:rPr>
          <w:spacing w:val="1"/>
          <w:sz w:val="28"/>
        </w:rPr>
        <w:t xml:space="preserve"> </w:t>
      </w:r>
      <w:r>
        <w:rPr>
          <w:sz w:val="28"/>
        </w:rPr>
        <w:t>трудовые</w:t>
      </w:r>
      <w:r>
        <w:rPr>
          <w:spacing w:val="1"/>
          <w:sz w:val="28"/>
        </w:rPr>
        <w:t xml:space="preserve"> </w:t>
      </w:r>
      <w:r>
        <w:rPr>
          <w:sz w:val="28"/>
        </w:rPr>
        <w:t>связи</w:t>
      </w:r>
      <w:r>
        <w:rPr>
          <w:spacing w:val="1"/>
          <w:sz w:val="28"/>
        </w:rPr>
        <w:t xml:space="preserve"> </w:t>
      </w:r>
      <w:proofErr w:type="gramStart"/>
      <w:r>
        <w:rPr>
          <w:sz w:val="28"/>
        </w:rPr>
        <w:t>со</w:t>
      </w:r>
      <w:proofErr w:type="gramEnd"/>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p>
    <w:p w:rsidR="00C22AA3" w:rsidRDefault="00C22AA3" w:rsidP="00C22AA3">
      <w:pPr>
        <w:pStyle w:val="aa"/>
        <w:numPr>
          <w:ilvl w:val="1"/>
          <w:numId w:val="93"/>
        </w:numPr>
        <w:tabs>
          <w:tab w:val="left" w:pos="1492"/>
        </w:tabs>
        <w:spacing w:line="321" w:lineRule="exact"/>
        <w:ind w:left="1491"/>
        <w:jc w:val="both"/>
        <w:rPr>
          <w:sz w:val="28"/>
        </w:rPr>
      </w:pPr>
      <w:r>
        <w:rPr>
          <w:sz w:val="28"/>
        </w:rPr>
        <w:t>поддерживать</w:t>
      </w:r>
      <w:r>
        <w:rPr>
          <w:spacing w:val="-8"/>
          <w:sz w:val="28"/>
        </w:rPr>
        <w:t xml:space="preserve"> </w:t>
      </w:r>
      <w:r>
        <w:rPr>
          <w:sz w:val="28"/>
        </w:rPr>
        <w:t>освоение</w:t>
      </w:r>
      <w:r>
        <w:rPr>
          <w:spacing w:val="-6"/>
          <w:sz w:val="28"/>
        </w:rPr>
        <w:t xml:space="preserve"> </w:t>
      </w:r>
      <w:r>
        <w:rPr>
          <w:sz w:val="28"/>
        </w:rPr>
        <w:t>умений</w:t>
      </w:r>
      <w:r>
        <w:rPr>
          <w:spacing w:val="-4"/>
          <w:sz w:val="28"/>
        </w:rPr>
        <w:t xml:space="preserve"> </w:t>
      </w:r>
      <w:r>
        <w:rPr>
          <w:sz w:val="28"/>
        </w:rPr>
        <w:t>сотрудничества</w:t>
      </w:r>
      <w:r>
        <w:rPr>
          <w:spacing w:val="-4"/>
          <w:sz w:val="28"/>
        </w:rPr>
        <w:t xml:space="preserve"> </w:t>
      </w:r>
      <w:r>
        <w:rPr>
          <w:sz w:val="28"/>
        </w:rPr>
        <w:t>в</w:t>
      </w:r>
      <w:r>
        <w:rPr>
          <w:spacing w:val="-5"/>
          <w:sz w:val="28"/>
        </w:rPr>
        <w:t xml:space="preserve"> </w:t>
      </w:r>
      <w:r>
        <w:rPr>
          <w:sz w:val="28"/>
        </w:rPr>
        <w:t>совместном</w:t>
      </w:r>
      <w:r>
        <w:rPr>
          <w:spacing w:val="-3"/>
          <w:sz w:val="28"/>
        </w:rPr>
        <w:t xml:space="preserve"> </w:t>
      </w:r>
      <w:r>
        <w:rPr>
          <w:sz w:val="28"/>
        </w:rPr>
        <w:t>труде;</w:t>
      </w:r>
    </w:p>
    <w:p w:rsidR="00C22AA3" w:rsidRDefault="00C22AA3" w:rsidP="00C22AA3">
      <w:pPr>
        <w:pStyle w:val="aa"/>
        <w:numPr>
          <w:ilvl w:val="1"/>
          <w:numId w:val="93"/>
        </w:numPr>
        <w:tabs>
          <w:tab w:val="left" w:pos="1492"/>
        </w:tabs>
        <w:spacing w:before="2"/>
        <w:ind w:right="668" w:firstLine="566"/>
        <w:jc w:val="both"/>
        <w:rPr>
          <w:sz w:val="28"/>
        </w:rPr>
      </w:pPr>
      <w:r>
        <w:rPr>
          <w:sz w:val="28"/>
        </w:rPr>
        <w:t>воспитывать ответственность, добросовестность, стремление к участию</w:t>
      </w:r>
      <w:r>
        <w:rPr>
          <w:spacing w:val="-67"/>
          <w:sz w:val="28"/>
        </w:rPr>
        <w:t xml:space="preserve"> </w:t>
      </w:r>
      <w:r>
        <w:rPr>
          <w:sz w:val="28"/>
        </w:rPr>
        <w:t>в</w:t>
      </w:r>
      <w:r>
        <w:rPr>
          <w:spacing w:val="-3"/>
          <w:sz w:val="28"/>
        </w:rPr>
        <w:t xml:space="preserve"> </w:t>
      </w:r>
      <w:r>
        <w:rPr>
          <w:sz w:val="28"/>
        </w:rPr>
        <w:t>труде взрослых,</w:t>
      </w:r>
      <w:r>
        <w:rPr>
          <w:spacing w:val="-1"/>
          <w:sz w:val="28"/>
        </w:rPr>
        <w:t xml:space="preserve"> </w:t>
      </w:r>
      <w:r>
        <w:rPr>
          <w:sz w:val="28"/>
        </w:rPr>
        <w:t>оказанию</w:t>
      </w:r>
      <w:r>
        <w:rPr>
          <w:spacing w:val="-1"/>
          <w:sz w:val="28"/>
        </w:rPr>
        <w:t xml:space="preserve"> </w:t>
      </w:r>
      <w:r>
        <w:rPr>
          <w:sz w:val="28"/>
        </w:rPr>
        <w:t>посильной</w:t>
      </w:r>
      <w:r>
        <w:rPr>
          <w:spacing w:val="-4"/>
          <w:sz w:val="28"/>
        </w:rPr>
        <w:t xml:space="preserve"> </w:t>
      </w:r>
      <w:r>
        <w:rPr>
          <w:sz w:val="28"/>
        </w:rPr>
        <w:t>помощи;</w:t>
      </w:r>
    </w:p>
    <w:p w:rsidR="00C22AA3" w:rsidRDefault="00C22AA3" w:rsidP="00C22AA3">
      <w:pPr>
        <w:pStyle w:val="aa"/>
        <w:numPr>
          <w:ilvl w:val="0"/>
          <w:numId w:val="85"/>
        </w:numPr>
        <w:tabs>
          <w:tab w:val="left" w:pos="1634"/>
        </w:tabs>
        <w:spacing w:line="321" w:lineRule="exact"/>
        <w:ind w:hanging="306"/>
        <w:jc w:val="both"/>
        <w:rPr>
          <w:i/>
          <w:sz w:val="28"/>
        </w:rPr>
      </w:pPr>
      <w:r>
        <w:rPr>
          <w:i/>
          <w:sz w:val="28"/>
        </w:rPr>
        <w:t>в</w:t>
      </w:r>
      <w:r>
        <w:rPr>
          <w:i/>
          <w:spacing w:val="-5"/>
          <w:sz w:val="28"/>
        </w:rPr>
        <w:t xml:space="preserve"> </w:t>
      </w:r>
      <w:r>
        <w:rPr>
          <w:i/>
          <w:sz w:val="28"/>
        </w:rPr>
        <w:t>области</w:t>
      </w:r>
      <w:r>
        <w:rPr>
          <w:i/>
          <w:spacing w:val="-4"/>
          <w:sz w:val="28"/>
        </w:rPr>
        <w:t xml:space="preserve"> </w:t>
      </w:r>
      <w:r>
        <w:rPr>
          <w:i/>
          <w:sz w:val="28"/>
        </w:rPr>
        <w:t>формирования</w:t>
      </w:r>
      <w:r>
        <w:rPr>
          <w:i/>
          <w:spacing w:val="-6"/>
          <w:sz w:val="28"/>
        </w:rPr>
        <w:t xml:space="preserve"> </w:t>
      </w:r>
      <w:r>
        <w:rPr>
          <w:i/>
          <w:sz w:val="28"/>
        </w:rPr>
        <w:t>безопасного</w:t>
      </w:r>
      <w:r>
        <w:rPr>
          <w:i/>
          <w:spacing w:val="-4"/>
          <w:sz w:val="28"/>
        </w:rPr>
        <w:t xml:space="preserve"> </w:t>
      </w:r>
      <w:r>
        <w:rPr>
          <w:i/>
          <w:sz w:val="28"/>
        </w:rPr>
        <w:t>поведения:</w:t>
      </w:r>
    </w:p>
    <w:p w:rsidR="00C22AA3" w:rsidRDefault="00C22AA3" w:rsidP="00C22AA3">
      <w:pPr>
        <w:pStyle w:val="aa"/>
        <w:numPr>
          <w:ilvl w:val="1"/>
          <w:numId w:val="93"/>
        </w:numPr>
        <w:tabs>
          <w:tab w:val="left" w:pos="1492"/>
        </w:tabs>
        <w:ind w:right="670" w:firstLine="566"/>
        <w:jc w:val="both"/>
        <w:rPr>
          <w:sz w:val="28"/>
        </w:rPr>
      </w:pPr>
      <w:r>
        <w:rPr>
          <w:sz w:val="28"/>
        </w:rPr>
        <w:t>формировать</w:t>
      </w:r>
      <w:r>
        <w:rPr>
          <w:spacing w:val="-13"/>
          <w:sz w:val="28"/>
        </w:rPr>
        <w:t xml:space="preserve"> </w:t>
      </w:r>
      <w:r>
        <w:rPr>
          <w:sz w:val="28"/>
        </w:rPr>
        <w:t>представления</w:t>
      </w:r>
      <w:r>
        <w:rPr>
          <w:spacing w:val="-11"/>
          <w:sz w:val="28"/>
        </w:rPr>
        <w:t xml:space="preserve"> </w:t>
      </w:r>
      <w:r>
        <w:rPr>
          <w:sz w:val="28"/>
        </w:rPr>
        <w:t>об</w:t>
      </w:r>
      <w:r>
        <w:rPr>
          <w:spacing w:val="-10"/>
          <w:sz w:val="28"/>
        </w:rPr>
        <w:t xml:space="preserve"> </w:t>
      </w:r>
      <w:r>
        <w:rPr>
          <w:sz w:val="28"/>
        </w:rPr>
        <w:t>опасных</w:t>
      </w:r>
      <w:r>
        <w:rPr>
          <w:spacing w:val="-12"/>
          <w:sz w:val="28"/>
        </w:rPr>
        <w:t xml:space="preserve"> </w:t>
      </w:r>
      <w:r>
        <w:rPr>
          <w:sz w:val="28"/>
        </w:rPr>
        <w:t>для</w:t>
      </w:r>
      <w:r>
        <w:rPr>
          <w:spacing w:val="-11"/>
          <w:sz w:val="28"/>
        </w:rPr>
        <w:t xml:space="preserve"> </w:t>
      </w:r>
      <w:r>
        <w:rPr>
          <w:sz w:val="28"/>
        </w:rPr>
        <w:t>человека</w:t>
      </w:r>
      <w:r>
        <w:rPr>
          <w:spacing w:val="-11"/>
          <w:sz w:val="28"/>
        </w:rPr>
        <w:t xml:space="preserve"> </w:t>
      </w:r>
      <w:r>
        <w:rPr>
          <w:sz w:val="28"/>
        </w:rPr>
        <w:t>ситуациях</w:t>
      </w:r>
      <w:r>
        <w:rPr>
          <w:spacing w:val="-10"/>
          <w:sz w:val="28"/>
        </w:rPr>
        <w:t xml:space="preserve"> </w:t>
      </w:r>
      <w:r>
        <w:rPr>
          <w:sz w:val="28"/>
        </w:rPr>
        <w:t>в</w:t>
      </w:r>
      <w:r>
        <w:rPr>
          <w:spacing w:val="-12"/>
          <w:sz w:val="28"/>
        </w:rPr>
        <w:t xml:space="preserve"> </w:t>
      </w:r>
      <w:r>
        <w:rPr>
          <w:sz w:val="28"/>
        </w:rPr>
        <w:t>быту,</w:t>
      </w:r>
      <w:r>
        <w:rPr>
          <w:spacing w:val="-67"/>
          <w:sz w:val="28"/>
        </w:rPr>
        <w:t xml:space="preserve"> </w:t>
      </w:r>
      <w:r>
        <w:rPr>
          <w:sz w:val="28"/>
        </w:rPr>
        <w:t>в</w:t>
      </w:r>
      <w:r>
        <w:rPr>
          <w:spacing w:val="21"/>
          <w:sz w:val="28"/>
        </w:rPr>
        <w:t xml:space="preserve"> </w:t>
      </w:r>
      <w:r>
        <w:rPr>
          <w:sz w:val="28"/>
        </w:rPr>
        <w:t>природе</w:t>
      </w:r>
      <w:r>
        <w:rPr>
          <w:spacing w:val="22"/>
          <w:sz w:val="28"/>
        </w:rPr>
        <w:t xml:space="preserve"> </w:t>
      </w:r>
      <w:r>
        <w:rPr>
          <w:sz w:val="28"/>
        </w:rPr>
        <w:t>и</w:t>
      </w:r>
      <w:r>
        <w:rPr>
          <w:spacing w:val="22"/>
          <w:sz w:val="28"/>
        </w:rPr>
        <w:t xml:space="preserve"> </w:t>
      </w:r>
      <w:r>
        <w:rPr>
          <w:sz w:val="28"/>
        </w:rPr>
        <w:t>способах</w:t>
      </w:r>
      <w:r>
        <w:rPr>
          <w:spacing w:val="23"/>
          <w:sz w:val="28"/>
        </w:rPr>
        <w:t xml:space="preserve"> </w:t>
      </w:r>
      <w:r>
        <w:rPr>
          <w:sz w:val="28"/>
        </w:rPr>
        <w:t>правильного</w:t>
      </w:r>
      <w:r>
        <w:rPr>
          <w:spacing w:val="23"/>
          <w:sz w:val="28"/>
        </w:rPr>
        <w:t xml:space="preserve"> </w:t>
      </w:r>
      <w:r>
        <w:rPr>
          <w:sz w:val="28"/>
        </w:rPr>
        <w:t>поведения;</w:t>
      </w:r>
      <w:r>
        <w:rPr>
          <w:spacing w:val="23"/>
          <w:sz w:val="28"/>
        </w:rPr>
        <w:t xml:space="preserve"> </w:t>
      </w:r>
      <w:r>
        <w:rPr>
          <w:sz w:val="28"/>
        </w:rPr>
        <w:t>о</w:t>
      </w:r>
      <w:r>
        <w:rPr>
          <w:spacing w:val="23"/>
          <w:sz w:val="28"/>
        </w:rPr>
        <w:t xml:space="preserve"> </w:t>
      </w:r>
      <w:r>
        <w:rPr>
          <w:sz w:val="28"/>
        </w:rPr>
        <w:t>правилах</w:t>
      </w:r>
      <w:r>
        <w:rPr>
          <w:spacing w:val="23"/>
          <w:sz w:val="28"/>
        </w:rPr>
        <w:t xml:space="preserve"> </w:t>
      </w:r>
      <w:r>
        <w:rPr>
          <w:sz w:val="28"/>
        </w:rPr>
        <w:t>безопасности</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line="242" w:lineRule="auto"/>
        <w:ind w:right="674" w:firstLine="0"/>
      </w:pPr>
      <w:r>
        <w:lastRenderedPageBreak/>
        <w:t>дорожного</w:t>
      </w:r>
      <w:r>
        <w:rPr>
          <w:spacing w:val="1"/>
        </w:rPr>
        <w:t xml:space="preserve"> </w:t>
      </w:r>
      <w:r>
        <w:t>движения</w:t>
      </w:r>
      <w:r>
        <w:rPr>
          <w:spacing w:val="1"/>
        </w:rPr>
        <w:t xml:space="preserve"> </w:t>
      </w:r>
      <w:r>
        <w:t>в</w:t>
      </w:r>
      <w:r>
        <w:rPr>
          <w:spacing w:val="1"/>
        </w:rPr>
        <w:t xml:space="preserve"> </w:t>
      </w:r>
      <w:r>
        <w:t>качестве</w:t>
      </w:r>
      <w:r>
        <w:rPr>
          <w:spacing w:val="1"/>
        </w:rPr>
        <w:t xml:space="preserve"> </w:t>
      </w:r>
      <w:r>
        <w:t>пешехода</w:t>
      </w:r>
      <w:r>
        <w:rPr>
          <w:spacing w:val="1"/>
        </w:rPr>
        <w:t xml:space="preserve"> </w:t>
      </w:r>
      <w:r>
        <w:t>и</w:t>
      </w:r>
      <w:r>
        <w:rPr>
          <w:spacing w:val="1"/>
        </w:rPr>
        <w:t xml:space="preserve"> </w:t>
      </w:r>
      <w:r>
        <w:t>пассажира</w:t>
      </w:r>
      <w:r>
        <w:rPr>
          <w:spacing w:val="1"/>
        </w:rPr>
        <w:t xml:space="preserve"> </w:t>
      </w:r>
      <w:r>
        <w:t>транспортного</w:t>
      </w:r>
      <w:r>
        <w:rPr>
          <w:spacing w:val="1"/>
        </w:rPr>
        <w:t xml:space="preserve"> </w:t>
      </w:r>
      <w:r>
        <w:t>средства;</w:t>
      </w:r>
    </w:p>
    <w:p w:rsidR="00C22AA3" w:rsidRDefault="00C22AA3" w:rsidP="00C22AA3">
      <w:pPr>
        <w:pStyle w:val="aa"/>
        <w:numPr>
          <w:ilvl w:val="1"/>
          <w:numId w:val="93"/>
        </w:numPr>
        <w:tabs>
          <w:tab w:val="left" w:pos="1492"/>
        </w:tabs>
        <w:ind w:right="665" w:firstLine="566"/>
        <w:jc w:val="both"/>
        <w:rPr>
          <w:sz w:val="28"/>
        </w:rPr>
      </w:pPr>
      <w:r>
        <w:rPr>
          <w:sz w:val="28"/>
        </w:rPr>
        <w:t>воспитывать осторожное и осмотрительное отношение к потенциально</w:t>
      </w:r>
      <w:r>
        <w:rPr>
          <w:spacing w:val="1"/>
          <w:sz w:val="28"/>
        </w:rPr>
        <w:t xml:space="preserve"> </w:t>
      </w:r>
      <w:r>
        <w:rPr>
          <w:sz w:val="28"/>
        </w:rPr>
        <w:t>опасным для человека ситуациям в общении, в быту, на улице, в природе, в</w:t>
      </w:r>
      <w:r>
        <w:rPr>
          <w:spacing w:val="1"/>
          <w:sz w:val="28"/>
        </w:rPr>
        <w:t xml:space="preserve"> </w:t>
      </w:r>
      <w:r>
        <w:rPr>
          <w:sz w:val="28"/>
        </w:rPr>
        <w:t>сети</w:t>
      </w:r>
      <w:r>
        <w:rPr>
          <w:spacing w:val="-3"/>
          <w:sz w:val="28"/>
        </w:rPr>
        <w:t xml:space="preserve"> </w:t>
      </w:r>
      <w:r>
        <w:rPr>
          <w:sz w:val="28"/>
        </w:rPr>
        <w:t>Интернет.</w:t>
      </w:r>
    </w:p>
    <w:p w:rsidR="00C22AA3" w:rsidRDefault="00C22AA3" w:rsidP="00C22AA3">
      <w:pPr>
        <w:pStyle w:val="a3"/>
        <w:spacing w:before="6"/>
        <w:ind w:left="0" w:firstLine="0"/>
        <w:jc w:val="left"/>
        <w:rPr>
          <w:sz w:val="27"/>
        </w:rPr>
      </w:pPr>
    </w:p>
    <w:p w:rsidR="00C22AA3" w:rsidRDefault="00C22AA3" w:rsidP="00C22AA3">
      <w:pPr>
        <w:pStyle w:val="2"/>
        <w:keepNext w:val="0"/>
        <w:keepLines w:val="0"/>
        <w:numPr>
          <w:ilvl w:val="3"/>
          <w:numId w:val="92"/>
        </w:numPr>
        <w:tabs>
          <w:tab w:val="left" w:pos="2241"/>
        </w:tabs>
        <w:spacing w:before="0"/>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0"/>
          <w:numId w:val="84"/>
        </w:numPr>
        <w:tabs>
          <w:tab w:val="left" w:pos="1634"/>
        </w:tabs>
        <w:spacing w:before="2" w:line="322" w:lineRule="exact"/>
        <w:ind w:hanging="306"/>
        <w:jc w:val="both"/>
        <w:rPr>
          <w:i/>
          <w:sz w:val="28"/>
        </w:rPr>
      </w:pPr>
      <w:r>
        <w:rPr>
          <w:i/>
          <w:sz w:val="28"/>
        </w:rPr>
        <w:t>В</w:t>
      </w:r>
      <w:r>
        <w:rPr>
          <w:i/>
          <w:spacing w:val="-3"/>
          <w:sz w:val="28"/>
        </w:rPr>
        <w:t xml:space="preserve"> </w:t>
      </w:r>
      <w:r>
        <w:rPr>
          <w:i/>
          <w:sz w:val="28"/>
        </w:rPr>
        <w:t>сфере</w:t>
      </w:r>
      <w:r>
        <w:rPr>
          <w:i/>
          <w:spacing w:val="-4"/>
          <w:sz w:val="28"/>
        </w:rPr>
        <w:t xml:space="preserve"> </w:t>
      </w:r>
      <w:r>
        <w:rPr>
          <w:i/>
          <w:sz w:val="28"/>
        </w:rPr>
        <w:t>социальных</w:t>
      </w:r>
      <w:r>
        <w:rPr>
          <w:i/>
          <w:spacing w:val="-4"/>
          <w:sz w:val="28"/>
        </w:rPr>
        <w:t xml:space="preserve"> </w:t>
      </w:r>
      <w:r>
        <w:rPr>
          <w:i/>
          <w:sz w:val="28"/>
        </w:rPr>
        <w:t>отношений</w:t>
      </w:r>
    </w:p>
    <w:p w:rsidR="00C22AA3" w:rsidRDefault="00C22AA3" w:rsidP="00C22AA3">
      <w:pPr>
        <w:pStyle w:val="a3"/>
        <w:ind w:right="669"/>
      </w:pPr>
      <w:r>
        <w:t>Педагог</w:t>
      </w:r>
      <w:r>
        <w:rPr>
          <w:spacing w:val="1"/>
        </w:rPr>
        <w:t xml:space="preserve"> </w:t>
      </w:r>
      <w:r>
        <w:t>обеспечивает</w:t>
      </w:r>
      <w:r>
        <w:rPr>
          <w:spacing w:val="1"/>
        </w:rPr>
        <w:t xml:space="preserve"> </w:t>
      </w:r>
      <w:r>
        <w:t>детям</w:t>
      </w:r>
      <w:r>
        <w:rPr>
          <w:spacing w:val="1"/>
        </w:rPr>
        <w:t xml:space="preserve"> </w:t>
      </w:r>
      <w:r>
        <w:t>возможность</w:t>
      </w:r>
      <w:r>
        <w:rPr>
          <w:spacing w:val="1"/>
        </w:rPr>
        <w:t xml:space="preserve"> </w:t>
      </w:r>
      <w:r>
        <w:t>осознания</w:t>
      </w:r>
      <w:r>
        <w:rPr>
          <w:spacing w:val="1"/>
        </w:rPr>
        <w:t xml:space="preserve"> </w:t>
      </w:r>
      <w:r>
        <w:t>и</w:t>
      </w:r>
      <w:r>
        <w:rPr>
          <w:spacing w:val="1"/>
        </w:rPr>
        <w:t xml:space="preserve"> </w:t>
      </w:r>
      <w:r>
        <w:t>признания</w:t>
      </w:r>
      <w:r>
        <w:rPr>
          <w:spacing w:val="1"/>
        </w:rPr>
        <w:t xml:space="preserve"> </w:t>
      </w:r>
      <w:r>
        <w:t>собственных</w:t>
      </w:r>
      <w:r>
        <w:rPr>
          <w:spacing w:val="1"/>
        </w:rPr>
        <w:t xml:space="preserve"> </w:t>
      </w:r>
      <w:r>
        <w:t>ошибок,</w:t>
      </w:r>
      <w:r>
        <w:rPr>
          <w:spacing w:val="1"/>
        </w:rPr>
        <w:t xml:space="preserve"> </w:t>
      </w:r>
      <w:r>
        <w:t>рефлексии</w:t>
      </w:r>
      <w:r>
        <w:rPr>
          <w:spacing w:val="1"/>
        </w:rPr>
        <w:t xml:space="preserve"> </w:t>
      </w:r>
      <w:r>
        <w:t>качества</w:t>
      </w:r>
      <w:r>
        <w:rPr>
          <w:spacing w:val="1"/>
        </w:rPr>
        <w:t xml:space="preserve"> </w:t>
      </w:r>
      <w:r>
        <w:t>решения</w:t>
      </w:r>
      <w:r>
        <w:rPr>
          <w:spacing w:val="1"/>
        </w:rPr>
        <w:t xml:space="preserve"> </w:t>
      </w:r>
      <w:r>
        <w:t>поставленных</w:t>
      </w:r>
      <w:r>
        <w:rPr>
          <w:spacing w:val="1"/>
        </w:rPr>
        <w:t xml:space="preserve"> </w:t>
      </w:r>
      <w:r>
        <w:t>задач,</w:t>
      </w:r>
      <w:r>
        <w:rPr>
          <w:spacing w:val="1"/>
        </w:rPr>
        <w:t xml:space="preserve"> </w:t>
      </w:r>
      <w:r>
        <w:t>определения</w:t>
      </w:r>
      <w:r>
        <w:rPr>
          <w:spacing w:val="1"/>
        </w:rPr>
        <w:t xml:space="preserve"> </w:t>
      </w:r>
      <w:r>
        <w:t>путей</w:t>
      </w:r>
      <w:r>
        <w:rPr>
          <w:spacing w:val="1"/>
        </w:rPr>
        <w:t xml:space="preserve"> </w:t>
      </w:r>
      <w:r>
        <w:t>развития.</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их</w:t>
      </w:r>
      <w:r>
        <w:rPr>
          <w:spacing w:val="1"/>
        </w:rPr>
        <w:t xml:space="preserve"> </w:t>
      </w:r>
      <w:r>
        <w:t>правами,</w:t>
      </w:r>
      <w:r>
        <w:rPr>
          <w:spacing w:val="1"/>
        </w:rPr>
        <w:t xml:space="preserve"> </w:t>
      </w:r>
      <w:r>
        <w:t>возможными</w:t>
      </w:r>
      <w:r>
        <w:rPr>
          <w:spacing w:val="-67"/>
        </w:rPr>
        <w:t xml:space="preserve"> </w:t>
      </w:r>
      <w:r>
        <w:t>вариантами</w:t>
      </w:r>
      <w:r>
        <w:rPr>
          <w:spacing w:val="1"/>
        </w:rPr>
        <w:t xml:space="preserve"> </w:t>
      </w:r>
      <w:r>
        <w:t>поведения</w:t>
      </w:r>
      <w:r>
        <w:rPr>
          <w:spacing w:val="1"/>
        </w:rPr>
        <w:t xml:space="preserve"> </w:t>
      </w:r>
      <w:r>
        <w:t>и</w:t>
      </w:r>
      <w:r>
        <w:rPr>
          <w:spacing w:val="1"/>
        </w:rPr>
        <w:t xml:space="preserve"> </w:t>
      </w:r>
      <w:r>
        <w:t>реакций</w:t>
      </w:r>
      <w:r>
        <w:rPr>
          <w:spacing w:val="1"/>
        </w:rPr>
        <w:t xml:space="preserve"> </w:t>
      </w:r>
      <w:r>
        <w:t>в</w:t>
      </w:r>
      <w:r>
        <w:rPr>
          <w:spacing w:val="1"/>
        </w:rPr>
        <w:t xml:space="preserve"> </w:t>
      </w:r>
      <w:r>
        <w:t>случае</w:t>
      </w:r>
      <w:r>
        <w:rPr>
          <w:spacing w:val="1"/>
        </w:rPr>
        <w:t xml:space="preserve"> </w:t>
      </w:r>
      <w:r>
        <w:t>их</w:t>
      </w:r>
      <w:r>
        <w:rPr>
          <w:spacing w:val="1"/>
        </w:rPr>
        <w:t xml:space="preserve"> </w:t>
      </w:r>
      <w:r>
        <w:t>нарушения.</w:t>
      </w:r>
      <w:r>
        <w:rPr>
          <w:spacing w:val="1"/>
        </w:rPr>
        <w:t xml:space="preserve"> </w:t>
      </w:r>
      <w:r>
        <w:t>Воспитывает</w:t>
      </w:r>
      <w:r>
        <w:rPr>
          <w:spacing w:val="1"/>
        </w:rPr>
        <w:t xml:space="preserve"> </w:t>
      </w:r>
      <w:r>
        <w:t>осознанное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будущему</w:t>
      </w:r>
      <w:r>
        <w:rPr>
          <w:spacing w:val="1"/>
        </w:rPr>
        <w:t xml:space="preserve"> </w:t>
      </w:r>
      <w:r>
        <w:t>и</w:t>
      </w:r>
      <w:r>
        <w:rPr>
          <w:spacing w:val="1"/>
        </w:rPr>
        <w:t xml:space="preserve"> </w:t>
      </w:r>
      <w:r>
        <w:t>стремление</w:t>
      </w:r>
      <w:r>
        <w:rPr>
          <w:spacing w:val="1"/>
        </w:rPr>
        <w:t xml:space="preserve"> </w:t>
      </w:r>
      <w:r>
        <w:t>быть</w:t>
      </w:r>
      <w:r>
        <w:rPr>
          <w:spacing w:val="1"/>
        </w:rPr>
        <w:t xml:space="preserve"> </w:t>
      </w:r>
      <w:r>
        <w:t>полезным</w:t>
      </w:r>
      <w:r>
        <w:rPr>
          <w:spacing w:val="1"/>
        </w:rPr>
        <w:t xml:space="preserve"> </w:t>
      </w:r>
      <w:r>
        <w:t>обществу.</w:t>
      </w:r>
    </w:p>
    <w:p w:rsidR="00C22AA3" w:rsidRDefault="00C22AA3" w:rsidP="00C22AA3">
      <w:pPr>
        <w:pStyle w:val="a3"/>
        <w:spacing w:before="1"/>
        <w:ind w:right="667"/>
      </w:pPr>
      <w:r>
        <w:t>Педагог знакомит детей с изменением позиции человека с возрастом</w:t>
      </w:r>
      <w:r>
        <w:rPr>
          <w:spacing w:val="1"/>
        </w:rPr>
        <w:t xml:space="preserve"> </w:t>
      </w:r>
      <w:r>
        <w:t>(ребёнок посещает ДОО, затем учится в общеобразовательной организации, в</w:t>
      </w:r>
      <w:r>
        <w:rPr>
          <w:spacing w:val="-67"/>
        </w:rPr>
        <w:t xml:space="preserve"> </w:t>
      </w:r>
      <w:r>
        <w:t>колледже,</w:t>
      </w:r>
      <w:r>
        <w:rPr>
          <w:spacing w:val="1"/>
        </w:rPr>
        <w:t xml:space="preserve"> </w:t>
      </w:r>
      <w:r>
        <w:t>вузе,</w:t>
      </w:r>
      <w:r>
        <w:rPr>
          <w:spacing w:val="1"/>
        </w:rPr>
        <w:t xml:space="preserve"> </w:t>
      </w:r>
      <w:r>
        <w:t>взрослый</w:t>
      </w:r>
      <w:r>
        <w:rPr>
          <w:spacing w:val="1"/>
        </w:rPr>
        <w:t xml:space="preserve"> </w:t>
      </w:r>
      <w:r>
        <w:t>работает,</w:t>
      </w:r>
      <w:r>
        <w:rPr>
          <w:spacing w:val="1"/>
        </w:rPr>
        <w:t xml:space="preserve"> </w:t>
      </w:r>
      <w:r>
        <w:t>пожилой</w:t>
      </w:r>
      <w:r>
        <w:rPr>
          <w:spacing w:val="1"/>
        </w:rPr>
        <w:t xml:space="preserve"> </w:t>
      </w:r>
      <w:r>
        <w:t>человек</w:t>
      </w:r>
      <w:r>
        <w:rPr>
          <w:spacing w:val="1"/>
        </w:rPr>
        <w:t xml:space="preserve"> </w:t>
      </w:r>
      <w:r>
        <w:t>передает</w:t>
      </w:r>
      <w:r>
        <w:rPr>
          <w:spacing w:val="1"/>
        </w:rPr>
        <w:t xml:space="preserve"> </w:t>
      </w:r>
      <w:r>
        <w:t>опыт</w:t>
      </w:r>
      <w:r>
        <w:rPr>
          <w:spacing w:val="1"/>
        </w:rPr>
        <w:t xml:space="preserve"> </w:t>
      </w:r>
      <w:r>
        <w:t>последующим поколениям). Объясняет детям о необходимости укрепления</w:t>
      </w:r>
      <w:r>
        <w:rPr>
          <w:spacing w:val="1"/>
        </w:rPr>
        <w:t xml:space="preserve"> </w:t>
      </w:r>
      <w:r>
        <w:t>связи</w:t>
      </w:r>
      <w:r>
        <w:rPr>
          <w:spacing w:val="-1"/>
        </w:rPr>
        <w:t xml:space="preserve"> </w:t>
      </w:r>
      <w:r>
        <w:t>между поколениями, взаимной</w:t>
      </w:r>
      <w:r>
        <w:rPr>
          <w:spacing w:val="-4"/>
        </w:rPr>
        <w:t xml:space="preserve"> </w:t>
      </w:r>
      <w:r>
        <w:t>поддержки</w:t>
      </w:r>
      <w:r>
        <w:rPr>
          <w:spacing w:val="-3"/>
        </w:rPr>
        <w:t xml:space="preserve"> </w:t>
      </w:r>
      <w:r>
        <w:t>детей и</w:t>
      </w:r>
      <w:r>
        <w:rPr>
          <w:spacing w:val="-1"/>
        </w:rPr>
        <w:t xml:space="preserve"> </w:t>
      </w:r>
      <w:r>
        <w:t>взрослых.</w:t>
      </w:r>
    </w:p>
    <w:p w:rsidR="00C22AA3" w:rsidRDefault="00C22AA3" w:rsidP="00C22AA3">
      <w:pPr>
        <w:pStyle w:val="a3"/>
        <w:ind w:right="668"/>
      </w:pPr>
      <w:r>
        <w:t>Обогащает представления детей об общеобразовательной организации,</w:t>
      </w:r>
      <w:r>
        <w:rPr>
          <w:spacing w:val="1"/>
        </w:rPr>
        <w:t xml:space="preserve"> </w:t>
      </w:r>
      <w:r>
        <w:t>школьниках, учителе; поддерживает стремление к школьному обучению, к</w:t>
      </w:r>
      <w:r>
        <w:rPr>
          <w:spacing w:val="1"/>
        </w:rPr>
        <w:t xml:space="preserve"> </w:t>
      </w:r>
      <w:r>
        <w:t>познанию,</w:t>
      </w:r>
      <w:r>
        <w:rPr>
          <w:spacing w:val="1"/>
        </w:rPr>
        <w:t xml:space="preserve"> </w:t>
      </w:r>
      <w:r>
        <w:t>освоению</w:t>
      </w:r>
      <w:r>
        <w:rPr>
          <w:spacing w:val="1"/>
        </w:rPr>
        <w:t xml:space="preserve"> </w:t>
      </w:r>
      <w:r>
        <w:t>чтения,</w:t>
      </w:r>
      <w:r>
        <w:rPr>
          <w:spacing w:val="1"/>
        </w:rPr>
        <w:t xml:space="preserve"> </w:t>
      </w:r>
      <w:r>
        <w:t>письма.</w:t>
      </w:r>
      <w:r>
        <w:rPr>
          <w:spacing w:val="1"/>
        </w:rPr>
        <w:t xml:space="preserve"> </w:t>
      </w:r>
      <w:r>
        <w:t>Расширяет</w:t>
      </w:r>
      <w:r>
        <w:rPr>
          <w:spacing w:val="1"/>
        </w:rPr>
        <w:t xml:space="preserve"> </w:t>
      </w:r>
      <w:r>
        <w:t>представление</w:t>
      </w:r>
      <w:r>
        <w:rPr>
          <w:spacing w:val="1"/>
        </w:rPr>
        <w:t xml:space="preserve"> </w:t>
      </w:r>
      <w:r>
        <w:t>о</w:t>
      </w:r>
      <w:r>
        <w:rPr>
          <w:spacing w:val="1"/>
        </w:rPr>
        <w:t xml:space="preserve"> </w:t>
      </w:r>
      <w:r>
        <w:t>роли</w:t>
      </w:r>
      <w:r>
        <w:rPr>
          <w:spacing w:val="1"/>
        </w:rPr>
        <w:t xml:space="preserve"> </w:t>
      </w:r>
      <w:r>
        <w:t>общеобразовательной</w:t>
      </w:r>
      <w:r>
        <w:rPr>
          <w:spacing w:val="-4"/>
        </w:rPr>
        <w:t xml:space="preserve"> </w:t>
      </w:r>
      <w:r>
        <w:t>организации в</w:t>
      </w:r>
      <w:r>
        <w:rPr>
          <w:spacing w:val="-1"/>
        </w:rPr>
        <w:t xml:space="preserve"> </w:t>
      </w:r>
      <w:r>
        <w:t>жизни</w:t>
      </w:r>
      <w:r>
        <w:rPr>
          <w:spacing w:val="-1"/>
        </w:rPr>
        <w:t xml:space="preserve"> </w:t>
      </w:r>
      <w:r>
        <w:t>людей.</w:t>
      </w:r>
    </w:p>
    <w:p w:rsidR="00C22AA3" w:rsidRDefault="00C22AA3" w:rsidP="00C22AA3">
      <w:pPr>
        <w:pStyle w:val="a3"/>
        <w:ind w:right="665"/>
      </w:pPr>
      <w:r>
        <w:t>Педагог</w:t>
      </w:r>
      <w:r>
        <w:rPr>
          <w:spacing w:val="1"/>
        </w:rPr>
        <w:t xml:space="preserve"> </w:t>
      </w:r>
      <w:r>
        <w:t>развивает</w:t>
      </w:r>
      <w:r>
        <w:rPr>
          <w:spacing w:val="1"/>
        </w:rPr>
        <w:t xml:space="preserve"> </w:t>
      </w:r>
      <w:r>
        <w:t>умение</w:t>
      </w:r>
      <w:r>
        <w:rPr>
          <w:spacing w:val="1"/>
        </w:rPr>
        <w:t xml:space="preserve"> </w:t>
      </w:r>
      <w:r>
        <w:t>детей</w:t>
      </w:r>
      <w:r>
        <w:rPr>
          <w:spacing w:val="1"/>
        </w:rPr>
        <w:t xml:space="preserve"> </w:t>
      </w:r>
      <w:r>
        <w:t>распознавать</w:t>
      </w:r>
      <w:r>
        <w:rPr>
          <w:spacing w:val="1"/>
        </w:rPr>
        <w:t xml:space="preserve"> </w:t>
      </w:r>
      <w:r>
        <w:t>собственные</w:t>
      </w:r>
      <w:r>
        <w:rPr>
          <w:spacing w:val="1"/>
        </w:rPr>
        <w:t xml:space="preserve"> </w:t>
      </w:r>
      <w:r>
        <w:t>эмоции</w:t>
      </w:r>
      <w:r>
        <w:rPr>
          <w:spacing w:val="1"/>
        </w:rPr>
        <w:t xml:space="preserve"> </w:t>
      </w:r>
      <w:r>
        <w:t>и</w:t>
      </w:r>
      <w:r>
        <w:rPr>
          <w:spacing w:val="-67"/>
        </w:rPr>
        <w:t xml:space="preserve"> </w:t>
      </w:r>
      <w:r>
        <w:t>чувства,</w:t>
      </w:r>
      <w:r>
        <w:rPr>
          <w:spacing w:val="1"/>
        </w:rPr>
        <w:t xml:space="preserve"> </w:t>
      </w:r>
      <w:r>
        <w:t>понимать</w:t>
      </w:r>
      <w:r>
        <w:rPr>
          <w:spacing w:val="1"/>
        </w:rPr>
        <w:t xml:space="preserve"> </w:t>
      </w:r>
      <w:r>
        <w:t>чувства</w:t>
      </w:r>
      <w:r>
        <w:rPr>
          <w:spacing w:val="1"/>
        </w:rPr>
        <w:t xml:space="preserve"> </w:t>
      </w:r>
      <w:r>
        <w:t>и</w:t>
      </w:r>
      <w:r>
        <w:rPr>
          <w:spacing w:val="1"/>
        </w:rPr>
        <w:t xml:space="preserve"> </w:t>
      </w:r>
      <w:r>
        <w:t>переживания</w:t>
      </w:r>
      <w:r>
        <w:rPr>
          <w:spacing w:val="1"/>
        </w:rPr>
        <w:t xml:space="preserve"> </w:t>
      </w:r>
      <w:r>
        <w:t>окружающих;</w:t>
      </w:r>
      <w:r>
        <w:rPr>
          <w:spacing w:val="1"/>
        </w:rPr>
        <w:t xml:space="preserve"> </w:t>
      </w:r>
      <w:r>
        <w:t>учит</w:t>
      </w:r>
      <w:r>
        <w:rPr>
          <w:spacing w:val="1"/>
        </w:rPr>
        <w:t xml:space="preserve"> </w:t>
      </w:r>
      <w:r>
        <w:t>понимать</w:t>
      </w:r>
      <w:r>
        <w:rPr>
          <w:spacing w:val="1"/>
        </w:rPr>
        <w:t xml:space="preserve"> </w:t>
      </w:r>
      <w:r>
        <w:rPr>
          <w:spacing w:val="-1"/>
        </w:rPr>
        <w:t>эмоциональное</w:t>
      </w:r>
      <w:r>
        <w:rPr>
          <w:spacing w:val="-16"/>
        </w:rPr>
        <w:t xml:space="preserve"> </w:t>
      </w:r>
      <w:r>
        <w:t>состояние</w:t>
      </w:r>
      <w:r>
        <w:rPr>
          <w:spacing w:val="-16"/>
        </w:rPr>
        <w:t xml:space="preserve"> </w:t>
      </w:r>
      <w:r>
        <w:t>сверстников</w:t>
      </w:r>
      <w:r>
        <w:rPr>
          <w:spacing w:val="-14"/>
        </w:rPr>
        <w:t xml:space="preserve"> </w:t>
      </w:r>
      <w:r>
        <w:t>по</w:t>
      </w:r>
      <w:r>
        <w:rPr>
          <w:spacing w:val="-9"/>
        </w:rPr>
        <w:t xml:space="preserve"> </w:t>
      </w:r>
      <w:r>
        <w:t>невербальным</w:t>
      </w:r>
      <w:r>
        <w:rPr>
          <w:spacing w:val="-16"/>
        </w:rPr>
        <w:t xml:space="preserve"> </w:t>
      </w:r>
      <w:r>
        <w:t>признакам</w:t>
      </w:r>
      <w:r>
        <w:rPr>
          <w:spacing w:val="-15"/>
        </w:rPr>
        <w:t xml:space="preserve"> </w:t>
      </w:r>
      <w:r>
        <w:t>(обращает</w:t>
      </w:r>
      <w:r>
        <w:rPr>
          <w:spacing w:val="-68"/>
        </w:rPr>
        <w:t xml:space="preserve"> </w:t>
      </w:r>
      <w:r>
        <w:t>внимание</w:t>
      </w:r>
      <w:r>
        <w:rPr>
          <w:spacing w:val="1"/>
        </w:rPr>
        <w:t xml:space="preserve"> </w:t>
      </w:r>
      <w:r>
        <w:t>на</w:t>
      </w:r>
      <w:r>
        <w:rPr>
          <w:spacing w:val="1"/>
        </w:rPr>
        <w:t xml:space="preserve"> </w:t>
      </w:r>
      <w:r>
        <w:t>мимику,</w:t>
      </w:r>
      <w:r>
        <w:rPr>
          <w:spacing w:val="1"/>
        </w:rPr>
        <w:t xml:space="preserve"> </w:t>
      </w:r>
      <w:r>
        <w:t>позу,</w:t>
      </w:r>
      <w:r>
        <w:rPr>
          <w:spacing w:val="1"/>
        </w:rPr>
        <w:t xml:space="preserve"> </w:t>
      </w:r>
      <w:r>
        <w:t>поведение);</w:t>
      </w:r>
      <w:r>
        <w:rPr>
          <w:spacing w:val="1"/>
        </w:rPr>
        <w:t xml:space="preserve"> </w:t>
      </w:r>
      <w:r>
        <w:t>помогает</w:t>
      </w:r>
      <w:r>
        <w:rPr>
          <w:spacing w:val="1"/>
        </w:rPr>
        <w:t xml:space="preserve"> </w:t>
      </w:r>
      <w:r>
        <w:t>находить</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возникновения</w:t>
      </w:r>
      <w:r>
        <w:rPr>
          <w:spacing w:val="1"/>
        </w:rPr>
        <w:t xml:space="preserve"> </w:t>
      </w:r>
      <w:r>
        <w:t>эмоций,</w:t>
      </w:r>
      <w:r>
        <w:rPr>
          <w:spacing w:val="1"/>
        </w:rPr>
        <w:t xml:space="preserve"> </w:t>
      </w:r>
      <w:r>
        <w:t>анализировать</w:t>
      </w:r>
      <w:r>
        <w:rPr>
          <w:spacing w:val="1"/>
        </w:rPr>
        <w:t xml:space="preserve"> </w:t>
      </w:r>
      <w:r>
        <w:t>свои</w:t>
      </w:r>
      <w:r>
        <w:rPr>
          <w:spacing w:val="1"/>
        </w:rPr>
        <w:t xml:space="preserve"> </w:t>
      </w:r>
      <w:r>
        <w:t>переживания</w:t>
      </w:r>
      <w:r>
        <w:rPr>
          <w:spacing w:val="1"/>
        </w:rPr>
        <w:t xml:space="preserve"> </w:t>
      </w:r>
      <w:r>
        <w:t>и</w:t>
      </w:r>
      <w:r>
        <w:rPr>
          <w:spacing w:val="1"/>
        </w:rPr>
        <w:t xml:space="preserve"> </w:t>
      </w:r>
      <w:r>
        <w:rPr>
          <w:spacing w:val="-1"/>
        </w:rPr>
        <w:t>рассказывать</w:t>
      </w:r>
      <w:r>
        <w:rPr>
          <w:spacing w:val="-16"/>
        </w:rPr>
        <w:t xml:space="preserve"> </w:t>
      </w:r>
      <w:r>
        <w:rPr>
          <w:spacing w:val="-1"/>
        </w:rPr>
        <w:t>о</w:t>
      </w:r>
      <w:r>
        <w:rPr>
          <w:spacing w:val="-13"/>
        </w:rPr>
        <w:t xml:space="preserve"> </w:t>
      </w:r>
      <w:r>
        <w:rPr>
          <w:spacing w:val="-1"/>
        </w:rPr>
        <w:t>них;</w:t>
      </w:r>
      <w:r>
        <w:rPr>
          <w:spacing w:val="-12"/>
        </w:rPr>
        <w:t xml:space="preserve"> </w:t>
      </w:r>
      <w:r>
        <w:rPr>
          <w:spacing w:val="-1"/>
        </w:rPr>
        <w:t>использовать</w:t>
      </w:r>
      <w:r>
        <w:rPr>
          <w:spacing w:val="-15"/>
        </w:rPr>
        <w:t xml:space="preserve"> </w:t>
      </w:r>
      <w:r>
        <w:t>социально</w:t>
      </w:r>
      <w:r>
        <w:rPr>
          <w:spacing w:val="-13"/>
        </w:rPr>
        <w:t xml:space="preserve"> </w:t>
      </w:r>
      <w:r>
        <w:t>приемлемые</w:t>
      </w:r>
      <w:r>
        <w:rPr>
          <w:spacing w:val="-13"/>
        </w:rPr>
        <w:t xml:space="preserve"> </w:t>
      </w:r>
      <w:r>
        <w:t>способы</w:t>
      </w:r>
      <w:r>
        <w:rPr>
          <w:spacing w:val="-14"/>
        </w:rPr>
        <w:t xml:space="preserve"> </w:t>
      </w:r>
      <w:r>
        <w:t>проявления</w:t>
      </w:r>
      <w:r>
        <w:rPr>
          <w:spacing w:val="-67"/>
        </w:rPr>
        <w:t xml:space="preserve"> </w:t>
      </w:r>
      <w:r>
        <w:t>эмоций</w:t>
      </w:r>
      <w:r>
        <w:rPr>
          <w:spacing w:val="1"/>
        </w:rPr>
        <w:t xml:space="preserve"> </w:t>
      </w:r>
      <w:r>
        <w:t>и</w:t>
      </w:r>
      <w:r>
        <w:rPr>
          <w:spacing w:val="1"/>
        </w:rPr>
        <w:t xml:space="preserve"> </w:t>
      </w:r>
      <w:r>
        <w:t>доступных</w:t>
      </w:r>
      <w:r>
        <w:rPr>
          <w:spacing w:val="1"/>
        </w:rPr>
        <w:t xml:space="preserve"> </w:t>
      </w:r>
      <w:r>
        <w:t>возрасту</w:t>
      </w:r>
      <w:r>
        <w:rPr>
          <w:spacing w:val="1"/>
        </w:rPr>
        <w:t xml:space="preserve"> </w:t>
      </w:r>
      <w:r>
        <w:t>способы</w:t>
      </w:r>
      <w:r>
        <w:rPr>
          <w:spacing w:val="1"/>
        </w:rPr>
        <w:t xml:space="preserve"> </w:t>
      </w:r>
      <w:r>
        <w:t>произвольной</w:t>
      </w:r>
      <w:r>
        <w:rPr>
          <w:spacing w:val="1"/>
        </w:rPr>
        <w:t xml:space="preserve"> </w:t>
      </w:r>
      <w:r>
        <w:t>регуляции</w:t>
      </w:r>
      <w:r>
        <w:rPr>
          <w:spacing w:val="1"/>
        </w:rPr>
        <w:t xml:space="preserve"> </w:t>
      </w:r>
      <w:r>
        <w:t>эмоциональных</w:t>
      </w:r>
      <w:r>
        <w:rPr>
          <w:spacing w:val="1"/>
        </w:rPr>
        <w:t xml:space="preserve"> </w:t>
      </w:r>
      <w:r>
        <w:t>состояний</w:t>
      </w:r>
      <w:r>
        <w:rPr>
          <w:spacing w:val="1"/>
        </w:rPr>
        <w:t xml:space="preserve"> </w:t>
      </w:r>
      <w:r>
        <w:t>(сменить</w:t>
      </w:r>
      <w:r>
        <w:rPr>
          <w:spacing w:val="1"/>
        </w:rPr>
        <w:t xml:space="preserve"> </w:t>
      </w:r>
      <w:r>
        <w:t>вид</w:t>
      </w:r>
      <w:r>
        <w:rPr>
          <w:spacing w:val="1"/>
        </w:rPr>
        <w:t xml:space="preserve"> </w:t>
      </w:r>
      <w:r>
        <w:t>деятельности</w:t>
      </w:r>
      <w:r>
        <w:rPr>
          <w:spacing w:val="1"/>
        </w:rPr>
        <w:t xml:space="preserve"> </w:t>
      </w:r>
      <w:r>
        <w:t>и</w:t>
      </w:r>
      <w:r>
        <w:rPr>
          <w:spacing w:val="1"/>
        </w:rPr>
        <w:t xml:space="preserve"> </w:t>
      </w:r>
      <w:r>
        <w:t>прочее).</w:t>
      </w:r>
      <w:r>
        <w:rPr>
          <w:spacing w:val="1"/>
        </w:rPr>
        <w:t xml:space="preserve"> </w:t>
      </w:r>
      <w:r>
        <w:t>Демонстрирует</w:t>
      </w:r>
      <w:r>
        <w:rPr>
          <w:spacing w:val="1"/>
        </w:rPr>
        <w:t xml:space="preserve"> </w:t>
      </w:r>
      <w:r>
        <w:t>детям</w:t>
      </w:r>
      <w:r>
        <w:rPr>
          <w:spacing w:val="1"/>
        </w:rPr>
        <w:t xml:space="preserve"> </w:t>
      </w:r>
      <w:r>
        <w:t>отражение</w:t>
      </w:r>
      <w:r>
        <w:rPr>
          <w:spacing w:val="1"/>
        </w:rPr>
        <w:t xml:space="preserve"> </w:t>
      </w:r>
      <w:r>
        <w:t>эмоциональных</w:t>
      </w:r>
      <w:r>
        <w:rPr>
          <w:spacing w:val="1"/>
        </w:rPr>
        <w:t xml:space="preserve"> </w:t>
      </w:r>
      <w:r>
        <w:t>состояний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произведениях</w:t>
      </w:r>
      <w:r>
        <w:rPr>
          <w:spacing w:val="-3"/>
        </w:rPr>
        <w:t xml:space="preserve"> </w:t>
      </w:r>
      <w:r>
        <w:t>искусства.</w:t>
      </w:r>
    </w:p>
    <w:p w:rsidR="00C22AA3" w:rsidRDefault="00C22AA3" w:rsidP="00C22AA3">
      <w:pPr>
        <w:pStyle w:val="a3"/>
        <w:ind w:right="664"/>
      </w:pPr>
      <w:r>
        <w:t>Расширяет</w:t>
      </w:r>
      <w:r>
        <w:rPr>
          <w:spacing w:val="-12"/>
        </w:rPr>
        <w:t xml:space="preserve"> </w:t>
      </w:r>
      <w:r>
        <w:t>представления</w:t>
      </w:r>
      <w:r>
        <w:rPr>
          <w:spacing w:val="-11"/>
        </w:rPr>
        <w:t xml:space="preserve"> </w:t>
      </w:r>
      <w:r>
        <w:t>о</w:t>
      </w:r>
      <w:r>
        <w:rPr>
          <w:spacing w:val="-8"/>
        </w:rPr>
        <w:t xml:space="preserve"> </w:t>
      </w:r>
      <w:r>
        <w:t>семье,</w:t>
      </w:r>
      <w:r>
        <w:rPr>
          <w:spacing w:val="-10"/>
        </w:rPr>
        <w:t xml:space="preserve"> </w:t>
      </w:r>
      <w:r>
        <w:t>семейных</w:t>
      </w:r>
      <w:r>
        <w:rPr>
          <w:spacing w:val="-11"/>
        </w:rPr>
        <w:t xml:space="preserve"> </w:t>
      </w:r>
      <w:r>
        <w:t>и</w:t>
      </w:r>
      <w:r>
        <w:rPr>
          <w:spacing w:val="-9"/>
        </w:rPr>
        <w:t xml:space="preserve"> </w:t>
      </w:r>
      <w:r>
        <w:t>родственных</w:t>
      </w:r>
      <w:r>
        <w:rPr>
          <w:spacing w:val="-8"/>
        </w:rPr>
        <w:t xml:space="preserve"> </w:t>
      </w:r>
      <w:r>
        <w:t>отношениях:</w:t>
      </w:r>
      <w:r>
        <w:rPr>
          <w:spacing w:val="-68"/>
        </w:rPr>
        <w:t xml:space="preserve"> </w:t>
      </w:r>
      <w:r>
        <w:t>взаимные чувства, правила общения в семье, значимые и памятные события,</w:t>
      </w:r>
      <w:r>
        <w:rPr>
          <w:spacing w:val="1"/>
        </w:rPr>
        <w:t xml:space="preserve"> </w:t>
      </w:r>
      <w:r>
        <w:t>досуг</w:t>
      </w:r>
      <w:r>
        <w:rPr>
          <w:spacing w:val="-1"/>
        </w:rPr>
        <w:t xml:space="preserve"> </w:t>
      </w:r>
      <w:r>
        <w:t>семьи,</w:t>
      </w:r>
      <w:r>
        <w:rPr>
          <w:spacing w:val="-1"/>
        </w:rPr>
        <w:t xml:space="preserve"> </w:t>
      </w:r>
      <w:r>
        <w:t>семейный</w:t>
      </w:r>
      <w:r>
        <w:rPr>
          <w:spacing w:val="-3"/>
        </w:rPr>
        <w:t xml:space="preserve"> </w:t>
      </w:r>
      <w:r>
        <w:t>бюджет.</w:t>
      </w:r>
    </w:p>
    <w:p w:rsidR="00C22AA3" w:rsidRDefault="00C22AA3" w:rsidP="00C22AA3">
      <w:pPr>
        <w:pStyle w:val="a3"/>
        <w:ind w:right="670"/>
      </w:pPr>
      <w:r>
        <w:t>Обогащает</w:t>
      </w:r>
      <w:r>
        <w:rPr>
          <w:spacing w:val="1"/>
        </w:rPr>
        <w:t xml:space="preserve"> </w:t>
      </w:r>
      <w:r>
        <w:t>представления</w:t>
      </w:r>
      <w:r>
        <w:rPr>
          <w:spacing w:val="1"/>
        </w:rPr>
        <w:t xml:space="preserve"> </w:t>
      </w:r>
      <w:r>
        <w:t>о</w:t>
      </w:r>
      <w:r>
        <w:rPr>
          <w:spacing w:val="1"/>
        </w:rPr>
        <w:t xml:space="preserve"> </w:t>
      </w:r>
      <w:r>
        <w:t>нравственных</w:t>
      </w:r>
      <w:r>
        <w:rPr>
          <w:spacing w:val="1"/>
        </w:rPr>
        <w:t xml:space="preserve"> </w:t>
      </w:r>
      <w:r>
        <w:t>качествах</w:t>
      </w:r>
      <w:r>
        <w:rPr>
          <w:spacing w:val="1"/>
        </w:rPr>
        <w:t xml:space="preserve"> </w:t>
      </w:r>
      <w:r>
        <w:t>людей,</w:t>
      </w:r>
      <w:r>
        <w:rPr>
          <w:spacing w:val="1"/>
        </w:rPr>
        <w:t xml:space="preserve"> </w:t>
      </w:r>
      <w:r>
        <w:t>их</w:t>
      </w:r>
      <w:r>
        <w:rPr>
          <w:spacing w:val="1"/>
        </w:rPr>
        <w:t xml:space="preserve"> </w:t>
      </w:r>
      <w:r>
        <w:t>проявлении</w:t>
      </w:r>
      <w:r>
        <w:rPr>
          <w:spacing w:val="-1"/>
        </w:rPr>
        <w:t xml:space="preserve"> </w:t>
      </w:r>
      <w:r>
        <w:t>в</w:t>
      </w:r>
      <w:r>
        <w:rPr>
          <w:spacing w:val="-1"/>
        </w:rPr>
        <w:t xml:space="preserve"> </w:t>
      </w:r>
      <w:r>
        <w:t>поступках</w:t>
      </w:r>
      <w:r>
        <w:rPr>
          <w:spacing w:val="1"/>
        </w:rPr>
        <w:t xml:space="preserve"> </w:t>
      </w:r>
      <w:r>
        <w:t>и</w:t>
      </w:r>
      <w:r>
        <w:rPr>
          <w:spacing w:val="-1"/>
        </w:rPr>
        <w:t xml:space="preserve"> </w:t>
      </w:r>
      <w:r>
        <w:t>взаимоотношениях.</w:t>
      </w:r>
    </w:p>
    <w:p w:rsidR="00C22AA3" w:rsidRDefault="00C22AA3" w:rsidP="00C22AA3">
      <w:pPr>
        <w:pStyle w:val="a3"/>
        <w:ind w:right="666"/>
      </w:pPr>
      <w:proofErr w:type="gramStart"/>
      <w:r>
        <w:t>Педагог развивает умение сотрудничать со сверстниками: побуждает к</w:t>
      </w:r>
      <w:r>
        <w:rPr>
          <w:spacing w:val="1"/>
        </w:rPr>
        <w:t xml:space="preserve"> </w:t>
      </w:r>
      <w:r>
        <w:t>обсуждению</w:t>
      </w:r>
      <w:r>
        <w:rPr>
          <w:spacing w:val="1"/>
        </w:rPr>
        <w:t xml:space="preserve"> </w:t>
      </w:r>
      <w:r>
        <w:t>планов,</w:t>
      </w:r>
      <w:r>
        <w:rPr>
          <w:spacing w:val="1"/>
        </w:rPr>
        <w:t xml:space="preserve"> </w:t>
      </w:r>
      <w:r>
        <w:t>советуется</w:t>
      </w:r>
      <w:r>
        <w:rPr>
          <w:spacing w:val="1"/>
        </w:rPr>
        <w:t xml:space="preserve"> </w:t>
      </w:r>
      <w:r>
        <w:t>с</w:t>
      </w:r>
      <w:r>
        <w:rPr>
          <w:spacing w:val="1"/>
        </w:rPr>
        <w:t xml:space="preserve"> </w:t>
      </w:r>
      <w:r>
        <w:t>детьми</w:t>
      </w:r>
      <w:r>
        <w:rPr>
          <w:spacing w:val="1"/>
        </w:rPr>
        <w:t xml:space="preserve"> </w:t>
      </w:r>
      <w:r>
        <w:t>по</w:t>
      </w:r>
      <w:r>
        <w:rPr>
          <w:spacing w:val="1"/>
        </w:rPr>
        <w:t xml:space="preserve"> </w:t>
      </w:r>
      <w:r>
        <w:t>поводу</w:t>
      </w:r>
      <w:r>
        <w:rPr>
          <w:spacing w:val="1"/>
        </w:rPr>
        <w:t xml:space="preserve"> </w:t>
      </w:r>
      <w:r>
        <w:t>дел</w:t>
      </w:r>
      <w:r>
        <w:rPr>
          <w:spacing w:val="1"/>
        </w:rPr>
        <w:t xml:space="preserve"> </w:t>
      </w:r>
      <w:r>
        <w:t>в</w:t>
      </w:r>
      <w:r>
        <w:rPr>
          <w:spacing w:val="1"/>
        </w:rPr>
        <w:t xml:space="preserve"> </w:t>
      </w:r>
      <w:r>
        <w:t>группе;</w:t>
      </w:r>
      <w:r>
        <w:rPr>
          <w:spacing w:val="1"/>
        </w:rPr>
        <w:t xml:space="preserve"> </w:t>
      </w:r>
      <w:r>
        <w:t>поддерживает обращенность и интерес к мнению сверстника, инициирует</w:t>
      </w:r>
      <w:r>
        <w:rPr>
          <w:spacing w:val="1"/>
        </w:rPr>
        <w:t xml:space="preserve"> </w:t>
      </w:r>
      <w:r>
        <w:rPr>
          <w:spacing w:val="-1"/>
        </w:rPr>
        <w:t>ситуации</w:t>
      </w:r>
      <w:r>
        <w:rPr>
          <w:spacing w:val="-17"/>
        </w:rPr>
        <w:t xml:space="preserve"> </w:t>
      </w:r>
      <w:r>
        <w:rPr>
          <w:spacing w:val="-1"/>
        </w:rPr>
        <w:t>взаимопомощи</w:t>
      </w:r>
      <w:r>
        <w:rPr>
          <w:spacing w:val="-16"/>
        </w:rPr>
        <w:t xml:space="preserve"> </w:t>
      </w:r>
      <w:r>
        <w:rPr>
          <w:spacing w:val="-1"/>
        </w:rPr>
        <w:t>детей</w:t>
      </w:r>
      <w:r>
        <w:rPr>
          <w:spacing w:val="-16"/>
        </w:rPr>
        <w:t xml:space="preserve"> </w:t>
      </w:r>
      <w:r>
        <w:rPr>
          <w:spacing w:val="-1"/>
        </w:rPr>
        <w:t>в</w:t>
      </w:r>
      <w:r>
        <w:rPr>
          <w:spacing w:val="-21"/>
        </w:rPr>
        <w:t xml:space="preserve"> </w:t>
      </w:r>
      <w:r>
        <w:rPr>
          <w:spacing w:val="-1"/>
        </w:rPr>
        <w:t>различных</w:t>
      </w:r>
      <w:r>
        <w:rPr>
          <w:spacing w:val="-16"/>
        </w:rPr>
        <w:t xml:space="preserve"> </w:t>
      </w:r>
      <w:r>
        <w:t>видах</w:t>
      </w:r>
      <w:r>
        <w:rPr>
          <w:spacing w:val="-16"/>
        </w:rPr>
        <w:t xml:space="preserve"> </w:t>
      </w:r>
      <w:r>
        <w:t>деятельности;</w:t>
      </w:r>
      <w:r>
        <w:rPr>
          <w:spacing w:val="-18"/>
        </w:rPr>
        <w:t xml:space="preserve"> </w:t>
      </w:r>
      <w:r>
        <w:t>подчеркивает</w:t>
      </w:r>
      <w:r>
        <w:rPr>
          <w:spacing w:val="-68"/>
        </w:rPr>
        <w:t xml:space="preserve"> </w:t>
      </w:r>
      <w:r>
        <w:t>ценность каждого ребёнка и его вклада в общее дело; способствует тому,</w:t>
      </w:r>
      <w:r>
        <w:rPr>
          <w:spacing w:val="1"/>
        </w:rPr>
        <w:t xml:space="preserve"> </w:t>
      </w:r>
      <w:r>
        <w:t>чтобы</w:t>
      </w:r>
      <w:r>
        <w:rPr>
          <w:spacing w:val="47"/>
        </w:rPr>
        <w:t xml:space="preserve"> </w:t>
      </w:r>
      <w:r>
        <w:t>дети</w:t>
      </w:r>
      <w:r>
        <w:rPr>
          <w:spacing w:val="50"/>
        </w:rPr>
        <w:t xml:space="preserve"> </w:t>
      </w:r>
      <w:r>
        <w:t>в</w:t>
      </w:r>
      <w:r>
        <w:rPr>
          <w:spacing w:val="49"/>
        </w:rPr>
        <w:t xml:space="preserve"> </w:t>
      </w:r>
      <w:r>
        <w:t>течение</w:t>
      </w:r>
      <w:r>
        <w:rPr>
          <w:spacing w:val="49"/>
        </w:rPr>
        <w:t xml:space="preserve"> </w:t>
      </w:r>
      <w:r>
        <w:t>дня</w:t>
      </w:r>
      <w:r>
        <w:rPr>
          <w:spacing w:val="50"/>
        </w:rPr>
        <w:t xml:space="preserve"> </w:t>
      </w:r>
      <w:r>
        <w:t>в</w:t>
      </w:r>
      <w:r>
        <w:rPr>
          <w:spacing w:val="46"/>
        </w:rPr>
        <w:t xml:space="preserve"> </w:t>
      </w:r>
      <w:r>
        <w:t>различных</w:t>
      </w:r>
      <w:r>
        <w:rPr>
          <w:spacing w:val="50"/>
        </w:rPr>
        <w:t xml:space="preserve"> </w:t>
      </w:r>
      <w:r>
        <w:t>видах</w:t>
      </w:r>
      <w:r>
        <w:rPr>
          <w:spacing w:val="48"/>
        </w:rPr>
        <w:t xml:space="preserve"> </w:t>
      </w:r>
      <w:r>
        <w:t>деятельности</w:t>
      </w:r>
      <w:r>
        <w:rPr>
          <w:spacing w:val="50"/>
        </w:rPr>
        <w:t xml:space="preserve"> </w:t>
      </w:r>
      <w:r>
        <w:t>выбирали</w:t>
      </w:r>
      <w:proofErr w:type="gramEnd"/>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line="242" w:lineRule="auto"/>
        <w:ind w:right="674" w:firstLine="0"/>
      </w:pPr>
      <w:r>
        <w:lastRenderedPageBreak/>
        <w:t>партнеров</w:t>
      </w:r>
      <w:r>
        <w:rPr>
          <w:spacing w:val="1"/>
        </w:rPr>
        <w:t xml:space="preserve"> </w:t>
      </w:r>
      <w:r>
        <w:t>по</w:t>
      </w:r>
      <w:r>
        <w:rPr>
          <w:spacing w:val="1"/>
        </w:rPr>
        <w:t xml:space="preserve"> </w:t>
      </w:r>
      <w:r>
        <w:t>интересам;</w:t>
      </w:r>
      <w:r>
        <w:rPr>
          <w:spacing w:val="1"/>
        </w:rPr>
        <w:t xml:space="preserve"> </w:t>
      </w:r>
      <w:r>
        <w:t>помогает</w:t>
      </w:r>
      <w:r>
        <w:rPr>
          <w:spacing w:val="1"/>
        </w:rPr>
        <w:t xml:space="preserve"> </w:t>
      </w:r>
      <w:r>
        <w:t>устанавливать</w:t>
      </w:r>
      <w:r>
        <w:rPr>
          <w:spacing w:val="1"/>
        </w:rPr>
        <w:t xml:space="preserve"> </w:t>
      </w:r>
      <w:r>
        <w:t>детям</w:t>
      </w:r>
      <w:r>
        <w:rPr>
          <w:spacing w:val="1"/>
        </w:rPr>
        <w:t xml:space="preserve"> </w:t>
      </w:r>
      <w:r>
        <w:t>темп</w:t>
      </w:r>
      <w:r>
        <w:rPr>
          <w:spacing w:val="1"/>
        </w:rPr>
        <w:t xml:space="preserve"> </w:t>
      </w:r>
      <w:r>
        <w:t>совместных</w:t>
      </w:r>
      <w:r>
        <w:rPr>
          <w:spacing w:val="-67"/>
        </w:rPr>
        <w:t xml:space="preserve"> </w:t>
      </w:r>
      <w:r>
        <w:t>действий.</w:t>
      </w:r>
    </w:p>
    <w:p w:rsidR="00C22AA3" w:rsidRDefault="00C22AA3" w:rsidP="00C22AA3">
      <w:pPr>
        <w:pStyle w:val="a3"/>
        <w:ind w:right="669"/>
      </w:pPr>
      <w:r>
        <w:t>Воспитывает</w:t>
      </w:r>
      <w:r>
        <w:rPr>
          <w:spacing w:val="1"/>
        </w:rPr>
        <w:t xml:space="preserve"> </w:t>
      </w:r>
      <w:r>
        <w:t>привычку</w:t>
      </w:r>
      <w:r>
        <w:rPr>
          <w:spacing w:val="1"/>
        </w:rPr>
        <w:t xml:space="preserve"> </w:t>
      </w:r>
      <w:r>
        <w:t>без</w:t>
      </w:r>
      <w:r>
        <w:rPr>
          <w:spacing w:val="1"/>
        </w:rPr>
        <w:t xml:space="preserve"> </w:t>
      </w:r>
      <w:r>
        <w:t>напоминаний</w:t>
      </w:r>
      <w:r>
        <w:rPr>
          <w:spacing w:val="1"/>
        </w:rPr>
        <w:t xml:space="preserve"> </w:t>
      </w:r>
      <w:r>
        <w:t>использовать</w:t>
      </w:r>
      <w:r>
        <w:rPr>
          <w:spacing w:val="1"/>
        </w:rPr>
        <w:t xml:space="preserve"> </w:t>
      </w:r>
      <w:r>
        <w:t>в</w:t>
      </w:r>
      <w:r>
        <w:rPr>
          <w:spacing w:val="1"/>
        </w:rPr>
        <w:t xml:space="preserve"> </w:t>
      </w:r>
      <w:r>
        <w:t>общении</w:t>
      </w:r>
      <w:r>
        <w:rPr>
          <w:spacing w:val="1"/>
        </w:rPr>
        <w:t xml:space="preserve"> </w:t>
      </w:r>
      <w:r>
        <w:t>со</w:t>
      </w:r>
      <w:r>
        <w:rPr>
          <w:spacing w:val="-67"/>
        </w:rPr>
        <w:t xml:space="preserve"> </w:t>
      </w:r>
      <w:r>
        <w:t>сверстниками</w:t>
      </w:r>
      <w:r>
        <w:rPr>
          <w:spacing w:val="1"/>
        </w:rPr>
        <w:t xml:space="preserve"> </w:t>
      </w:r>
      <w:r>
        <w:t>и</w:t>
      </w:r>
      <w:r>
        <w:rPr>
          <w:spacing w:val="1"/>
        </w:rPr>
        <w:t xml:space="preserve"> </w:t>
      </w:r>
      <w:r>
        <w:t>взрослыми</w:t>
      </w:r>
      <w:r>
        <w:rPr>
          <w:spacing w:val="1"/>
        </w:rPr>
        <w:t xml:space="preserve"> </w:t>
      </w:r>
      <w:r>
        <w:t>формулы</w:t>
      </w:r>
      <w:r>
        <w:rPr>
          <w:spacing w:val="1"/>
        </w:rPr>
        <w:t xml:space="preserve"> </w:t>
      </w:r>
      <w:r>
        <w:t>словесной</w:t>
      </w:r>
      <w:r>
        <w:rPr>
          <w:spacing w:val="1"/>
        </w:rPr>
        <w:t xml:space="preserve"> </w:t>
      </w:r>
      <w:r>
        <w:t>вежливости</w:t>
      </w:r>
      <w:r>
        <w:rPr>
          <w:spacing w:val="1"/>
        </w:rPr>
        <w:t xml:space="preserve"> </w:t>
      </w:r>
      <w:r>
        <w:t>(приветствие,</w:t>
      </w:r>
      <w:r>
        <w:rPr>
          <w:spacing w:val="-67"/>
        </w:rPr>
        <w:t xml:space="preserve"> </w:t>
      </w:r>
      <w:r>
        <w:t>прощание,</w:t>
      </w:r>
      <w:r>
        <w:rPr>
          <w:spacing w:val="-2"/>
        </w:rPr>
        <w:t xml:space="preserve"> </w:t>
      </w:r>
      <w:r>
        <w:t>просьбы,</w:t>
      </w:r>
      <w:r>
        <w:rPr>
          <w:spacing w:val="-3"/>
        </w:rPr>
        <w:t xml:space="preserve"> </w:t>
      </w:r>
      <w:r>
        <w:t>извинения).</w:t>
      </w:r>
    </w:p>
    <w:p w:rsidR="00C22AA3" w:rsidRDefault="00C22AA3" w:rsidP="00C22AA3">
      <w:pPr>
        <w:pStyle w:val="a3"/>
        <w:ind w:right="667"/>
      </w:pPr>
      <w:r>
        <w:t>Приучает</w:t>
      </w:r>
      <w:r>
        <w:rPr>
          <w:spacing w:val="1"/>
        </w:rPr>
        <w:t xml:space="preserve"> </w:t>
      </w:r>
      <w:r>
        <w:t>детей</w:t>
      </w:r>
      <w:r>
        <w:rPr>
          <w:spacing w:val="1"/>
        </w:rPr>
        <w:t xml:space="preserve"> </w:t>
      </w:r>
      <w:r>
        <w:t>самостоятельно</w:t>
      </w:r>
      <w:r>
        <w:rPr>
          <w:spacing w:val="1"/>
        </w:rPr>
        <w:t xml:space="preserve"> </w:t>
      </w:r>
      <w:r>
        <w:t>соблюдать</w:t>
      </w:r>
      <w:r>
        <w:rPr>
          <w:spacing w:val="1"/>
        </w:rPr>
        <w:t xml:space="preserve"> </w:t>
      </w:r>
      <w:r>
        <w:t>установленный</w:t>
      </w:r>
      <w:r>
        <w:rPr>
          <w:spacing w:val="1"/>
        </w:rPr>
        <w:t xml:space="preserve"> </w:t>
      </w:r>
      <w:r>
        <w:t>порядок</w:t>
      </w:r>
      <w:r>
        <w:rPr>
          <w:spacing w:val="1"/>
        </w:rPr>
        <w:t xml:space="preserve"> </w:t>
      </w:r>
      <w:r>
        <w:t>поведения</w:t>
      </w:r>
      <w:r>
        <w:rPr>
          <w:spacing w:val="1"/>
        </w:rPr>
        <w:t xml:space="preserve"> </w:t>
      </w:r>
      <w:r>
        <w:t>в</w:t>
      </w:r>
      <w:r>
        <w:rPr>
          <w:spacing w:val="1"/>
        </w:rPr>
        <w:t xml:space="preserve"> </w:t>
      </w:r>
      <w:r>
        <w:t>группе,</w:t>
      </w:r>
      <w:r>
        <w:rPr>
          <w:spacing w:val="1"/>
        </w:rPr>
        <w:t xml:space="preserve"> </w:t>
      </w:r>
      <w:r>
        <w:t>регулировать</w:t>
      </w:r>
      <w:r>
        <w:rPr>
          <w:spacing w:val="1"/>
        </w:rPr>
        <w:t xml:space="preserve"> </w:t>
      </w:r>
      <w:r>
        <w:t>собственную</w:t>
      </w:r>
      <w:r>
        <w:rPr>
          <w:spacing w:val="1"/>
        </w:rPr>
        <w:t xml:space="preserve"> </w:t>
      </w:r>
      <w:r>
        <w:t>активность.</w:t>
      </w:r>
      <w:r>
        <w:rPr>
          <w:spacing w:val="1"/>
        </w:rPr>
        <w:t xml:space="preserve"> </w:t>
      </w:r>
      <w:r>
        <w:t>Обогащает</w:t>
      </w:r>
      <w:r>
        <w:rPr>
          <w:spacing w:val="1"/>
        </w:rPr>
        <w:t xml:space="preserve"> </w:t>
      </w:r>
      <w:r>
        <w:t>представления о том, что они самые старшие среди детей в ДОО, показывают</w:t>
      </w:r>
      <w:r>
        <w:rPr>
          <w:spacing w:val="-67"/>
        </w:rPr>
        <w:t xml:space="preserve"> </w:t>
      </w:r>
      <w:r>
        <w:rPr>
          <w:spacing w:val="-1"/>
        </w:rPr>
        <w:t>другим</w:t>
      </w:r>
      <w:r>
        <w:rPr>
          <w:spacing w:val="-15"/>
        </w:rPr>
        <w:t xml:space="preserve"> </w:t>
      </w:r>
      <w:r>
        <w:rPr>
          <w:spacing w:val="-1"/>
        </w:rPr>
        <w:t>хороший</w:t>
      </w:r>
      <w:r>
        <w:rPr>
          <w:spacing w:val="-16"/>
        </w:rPr>
        <w:t xml:space="preserve"> </w:t>
      </w:r>
      <w:r>
        <w:rPr>
          <w:spacing w:val="-1"/>
        </w:rPr>
        <w:t>пример,</w:t>
      </w:r>
      <w:r>
        <w:rPr>
          <w:spacing w:val="-15"/>
        </w:rPr>
        <w:t xml:space="preserve"> </w:t>
      </w:r>
      <w:r>
        <w:rPr>
          <w:spacing w:val="-1"/>
        </w:rPr>
        <w:t>заботятся</w:t>
      </w:r>
      <w:r>
        <w:rPr>
          <w:spacing w:val="-16"/>
        </w:rPr>
        <w:t xml:space="preserve"> </w:t>
      </w:r>
      <w:r>
        <w:t>о</w:t>
      </w:r>
      <w:r>
        <w:rPr>
          <w:spacing w:val="-13"/>
        </w:rPr>
        <w:t xml:space="preserve"> </w:t>
      </w:r>
      <w:r>
        <w:t>малышах,</w:t>
      </w:r>
      <w:r>
        <w:rPr>
          <w:spacing w:val="-15"/>
        </w:rPr>
        <w:t xml:space="preserve"> </w:t>
      </w:r>
      <w:r>
        <w:t>помогают</w:t>
      </w:r>
      <w:r>
        <w:rPr>
          <w:spacing w:val="-15"/>
        </w:rPr>
        <w:t xml:space="preserve"> </w:t>
      </w:r>
      <w:r>
        <w:t>взрослым,</w:t>
      </w:r>
      <w:r>
        <w:rPr>
          <w:spacing w:val="-15"/>
        </w:rPr>
        <w:t xml:space="preserve"> </w:t>
      </w:r>
      <w:r>
        <w:t>готовятся</w:t>
      </w:r>
      <w:r>
        <w:rPr>
          <w:spacing w:val="-67"/>
        </w:rPr>
        <w:t xml:space="preserve"> </w:t>
      </w:r>
      <w:r>
        <w:t>к</w:t>
      </w:r>
      <w:r>
        <w:rPr>
          <w:spacing w:val="-1"/>
        </w:rPr>
        <w:t xml:space="preserve"> </w:t>
      </w:r>
      <w:r>
        <w:t>обучению</w:t>
      </w:r>
      <w:r>
        <w:rPr>
          <w:spacing w:val="-1"/>
        </w:rPr>
        <w:t xml:space="preserve"> </w:t>
      </w:r>
      <w:r>
        <w:t>в</w:t>
      </w:r>
      <w:r>
        <w:rPr>
          <w:spacing w:val="-1"/>
        </w:rPr>
        <w:t xml:space="preserve"> </w:t>
      </w:r>
      <w:r>
        <w:t>общеобразовательной организации.</w:t>
      </w:r>
    </w:p>
    <w:p w:rsidR="00C22AA3" w:rsidRDefault="00C22AA3" w:rsidP="00C22AA3">
      <w:pPr>
        <w:pStyle w:val="aa"/>
        <w:numPr>
          <w:ilvl w:val="0"/>
          <w:numId w:val="84"/>
        </w:numPr>
        <w:tabs>
          <w:tab w:val="left" w:pos="1634"/>
        </w:tabs>
        <w:spacing w:line="322" w:lineRule="exact"/>
        <w:ind w:hanging="306"/>
        <w:jc w:val="both"/>
        <w:rPr>
          <w:i/>
          <w:sz w:val="28"/>
        </w:rPr>
      </w:pPr>
      <w:r>
        <w:rPr>
          <w:i/>
          <w:sz w:val="28"/>
        </w:rPr>
        <w:t>В</w:t>
      </w:r>
      <w:r>
        <w:rPr>
          <w:i/>
          <w:spacing w:val="-7"/>
          <w:sz w:val="28"/>
        </w:rPr>
        <w:t xml:space="preserve"> </w:t>
      </w:r>
      <w:r>
        <w:rPr>
          <w:i/>
          <w:sz w:val="28"/>
        </w:rPr>
        <w:t>области</w:t>
      </w:r>
      <w:r>
        <w:rPr>
          <w:i/>
          <w:spacing w:val="-3"/>
          <w:sz w:val="28"/>
        </w:rPr>
        <w:t xml:space="preserve"> </w:t>
      </w:r>
      <w:r>
        <w:rPr>
          <w:i/>
          <w:sz w:val="28"/>
        </w:rPr>
        <w:t>формирования</w:t>
      </w:r>
      <w:r>
        <w:rPr>
          <w:i/>
          <w:spacing w:val="-5"/>
          <w:sz w:val="28"/>
        </w:rPr>
        <w:t xml:space="preserve"> </w:t>
      </w:r>
      <w:r>
        <w:rPr>
          <w:i/>
          <w:sz w:val="28"/>
        </w:rPr>
        <w:t>основ</w:t>
      </w:r>
      <w:r>
        <w:rPr>
          <w:i/>
          <w:spacing w:val="-1"/>
          <w:sz w:val="28"/>
        </w:rPr>
        <w:t xml:space="preserve"> </w:t>
      </w:r>
      <w:r>
        <w:rPr>
          <w:i/>
          <w:sz w:val="28"/>
        </w:rPr>
        <w:t>гражданственности</w:t>
      </w:r>
      <w:r>
        <w:rPr>
          <w:i/>
          <w:spacing w:val="-3"/>
          <w:sz w:val="28"/>
        </w:rPr>
        <w:t xml:space="preserve"> </w:t>
      </w:r>
      <w:r>
        <w:rPr>
          <w:i/>
          <w:sz w:val="28"/>
        </w:rPr>
        <w:t>и</w:t>
      </w:r>
      <w:r>
        <w:rPr>
          <w:i/>
          <w:spacing w:val="-7"/>
          <w:sz w:val="28"/>
        </w:rPr>
        <w:t xml:space="preserve"> </w:t>
      </w:r>
      <w:r>
        <w:rPr>
          <w:i/>
          <w:sz w:val="28"/>
        </w:rPr>
        <w:t>патриотизма</w:t>
      </w:r>
    </w:p>
    <w:p w:rsidR="00C22AA3" w:rsidRDefault="00C22AA3" w:rsidP="00C22AA3">
      <w:pPr>
        <w:pStyle w:val="a3"/>
        <w:ind w:right="664"/>
      </w:pPr>
      <w:r>
        <w:t>Педагог</w:t>
      </w:r>
      <w:r>
        <w:rPr>
          <w:spacing w:val="1"/>
        </w:rPr>
        <w:t xml:space="preserve"> </w:t>
      </w:r>
      <w:r>
        <w:t>воспитывает</w:t>
      </w:r>
      <w:r>
        <w:rPr>
          <w:spacing w:val="1"/>
        </w:rPr>
        <w:t xml:space="preserve"> </w:t>
      </w:r>
      <w:r>
        <w:t>патриотические</w:t>
      </w:r>
      <w:r>
        <w:rPr>
          <w:spacing w:val="1"/>
        </w:rPr>
        <w:t xml:space="preserve"> </w:t>
      </w:r>
      <w:r>
        <w:t>и</w:t>
      </w:r>
      <w:r>
        <w:rPr>
          <w:spacing w:val="1"/>
        </w:rPr>
        <w:t xml:space="preserve"> </w:t>
      </w:r>
      <w:r>
        <w:t>интернациональные</w:t>
      </w:r>
      <w:r>
        <w:rPr>
          <w:spacing w:val="1"/>
        </w:rPr>
        <w:t xml:space="preserve"> </w:t>
      </w:r>
      <w:r>
        <w:t>чувства,</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нашей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признаками</w:t>
      </w:r>
      <w:r>
        <w:rPr>
          <w:spacing w:val="1"/>
        </w:rPr>
        <w:t xml:space="preserve"> </w:t>
      </w:r>
      <w:r>
        <w:t>и</w:t>
      </w:r>
      <w:r>
        <w:rPr>
          <w:spacing w:val="1"/>
        </w:rPr>
        <w:t xml:space="preserve"> </w:t>
      </w:r>
      <w:r>
        <w:t>характеристиками</w:t>
      </w:r>
      <w:r>
        <w:rPr>
          <w:spacing w:val="1"/>
        </w:rPr>
        <w:t xml:space="preserve"> </w:t>
      </w:r>
      <w:r>
        <w:t>государства</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 восприятия ими информации (территория государства и его</w:t>
      </w:r>
      <w:r>
        <w:rPr>
          <w:spacing w:val="1"/>
        </w:rPr>
        <w:t xml:space="preserve"> </w:t>
      </w:r>
      <w:r>
        <w:t>границы, столица и так далее). Рассказывает, что Россия - самая большая</w:t>
      </w:r>
      <w:r>
        <w:rPr>
          <w:spacing w:val="1"/>
        </w:rPr>
        <w:t xml:space="preserve"> </w:t>
      </w:r>
      <w:r>
        <w:t>страна мира и показывает на глобусе и карте. Расширяет представления о</w:t>
      </w:r>
      <w:r>
        <w:rPr>
          <w:spacing w:val="1"/>
        </w:rPr>
        <w:t xml:space="preserve"> </w:t>
      </w:r>
      <w:r>
        <w:t>столице</w:t>
      </w:r>
      <w:r>
        <w:rPr>
          <w:spacing w:val="-16"/>
        </w:rPr>
        <w:t xml:space="preserve"> </w:t>
      </w:r>
      <w:r>
        <w:t>России</w:t>
      </w:r>
      <w:r>
        <w:rPr>
          <w:spacing w:val="-14"/>
        </w:rPr>
        <w:t xml:space="preserve"> </w:t>
      </w:r>
      <w:r>
        <w:t>-</w:t>
      </w:r>
      <w:r>
        <w:rPr>
          <w:spacing w:val="-16"/>
        </w:rPr>
        <w:t xml:space="preserve"> </w:t>
      </w:r>
      <w:r>
        <w:t>Москве</w:t>
      </w:r>
      <w:r>
        <w:rPr>
          <w:spacing w:val="-15"/>
        </w:rPr>
        <w:t xml:space="preserve"> </w:t>
      </w:r>
      <w:r>
        <w:t>и</w:t>
      </w:r>
      <w:r>
        <w:rPr>
          <w:spacing w:val="-15"/>
        </w:rPr>
        <w:t xml:space="preserve"> </w:t>
      </w:r>
      <w:r>
        <w:t>об</w:t>
      </w:r>
      <w:r>
        <w:rPr>
          <w:spacing w:val="-14"/>
        </w:rPr>
        <w:t xml:space="preserve"> </w:t>
      </w:r>
      <w:r>
        <w:t>административном</w:t>
      </w:r>
      <w:r>
        <w:rPr>
          <w:spacing w:val="-15"/>
        </w:rPr>
        <w:t xml:space="preserve"> </w:t>
      </w:r>
      <w:r>
        <w:t>центре</w:t>
      </w:r>
      <w:r>
        <w:rPr>
          <w:spacing w:val="-16"/>
        </w:rPr>
        <w:t xml:space="preserve"> </w:t>
      </w:r>
      <w:r>
        <w:t>федерального</w:t>
      </w:r>
      <w:r>
        <w:rPr>
          <w:spacing w:val="-14"/>
        </w:rPr>
        <w:t xml:space="preserve"> </w:t>
      </w:r>
      <w:r>
        <w:t>округа,</w:t>
      </w:r>
      <w:r>
        <w:rPr>
          <w:spacing w:val="-68"/>
        </w:rPr>
        <w:t xml:space="preserve"> </w:t>
      </w:r>
      <w:r>
        <w:t>на</w:t>
      </w:r>
      <w:r>
        <w:rPr>
          <w:spacing w:val="1"/>
        </w:rPr>
        <w:t xml:space="preserve"> </w:t>
      </w:r>
      <w:r>
        <w:t>территории</w:t>
      </w:r>
      <w:r>
        <w:rPr>
          <w:spacing w:val="1"/>
        </w:rPr>
        <w:t xml:space="preserve"> </w:t>
      </w:r>
      <w:r>
        <w:t>которого</w:t>
      </w:r>
      <w:r>
        <w:rPr>
          <w:spacing w:val="1"/>
        </w:rPr>
        <w:t xml:space="preserve"> </w:t>
      </w:r>
      <w:r>
        <w:t>проживают</w:t>
      </w:r>
      <w:r>
        <w:rPr>
          <w:spacing w:val="1"/>
        </w:rPr>
        <w:t xml:space="preserve"> </w:t>
      </w:r>
      <w:r>
        <w:t>дети.</w:t>
      </w:r>
      <w:r>
        <w:rPr>
          <w:spacing w:val="1"/>
        </w:rPr>
        <w:t xml:space="preserve"> </w:t>
      </w:r>
      <w:r>
        <w:t>Знакомит</w:t>
      </w:r>
      <w:r>
        <w:rPr>
          <w:spacing w:val="1"/>
        </w:rPr>
        <w:t xml:space="preserve"> </w:t>
      </w:r>
      <w:r>
        <w:t>с</w:t>
      </w:r>
      <w:r>
        <w:rPr>
          <w:spacing w:val="1"/>
        </w:rPr>
        <w:t xml:space="preserve"> </w:t>
      </w:r>
      <w:r>
        <w:t>основными</w:t>
      </w:r>
      <w:r>
        <w:rPr>
          <w:spacing w:val="1"/>
        </w:rPr>
        <w:t xml:space="preserve"> </w:t>
      </w:r>
      <w:r>
        <w:t>положениями порядка использования государственной символики (бережно</w:t>
      </w:r>
      <w:r>
        <w:rPr>
          <w:spacing w:val="1"/>
        </w:rPr>
        <w:t xml:space="preserve"> </w:t>
      </w:r>
      <w:r>
        <w:t>хранить,</w:t>
      </w:r>
      <w:r>
        <w:rPr>
          <w:spacing w:val="-2"/>
        </w:rPr>
        <w:t xml:space="preserve"> </w:t>
      </w:r>
      <w:r>
        <w:t>вставать</w:t>
      </w:r>
      <w:r>
        <w:rPr>
          <w:spacing w:val="-1"/>
        </w:rPr>
        <w:t xml:space="preserve"> </w:t>
      </w:r>
      <w:r>
        <w:t>во</w:t>
      </w:r>
      <w:r>
        <w:rPr>
          <w:spacing w:val="-1"/>
        </w:rPr>
        <w:t xml:space="preserve"> </w:t>
      </w:r>
      <w:r>
        <w:t>время</w:t>
      </w:r>
      <w:r>
        <w:rPr>
          <w:spacing w:val="-4"/>
        </w:rPr>
        <w:t xml:space="preserve"> </w:t>
      </w:r>
      <w:r>
        <w:t>исполнения гимна страны).</w:t>
      </w:r>
    </w:p>
    <w:p w:rsidR="00C22AA3" w:rsidRDefault="00C22AA3" w:rsidP="00C22AA3">
      <w:pPr>
        <w:pStyle w:val="a3"/>
        <w:ind w:right="664"/>
      </w:pPr>
      <w:r>
        <w:t>Обогащает представления о том, что в нашей стране мирно живут люди</w:t>
      </w:r>
      <w:r>
        <w:rPr>
          <w:spacing w:val="1"/>
        </w:rPr>
        <w:t xml:space="preserve"> </w:t>
      </w:r>
      <w:r>
        <w:t>разных национальностей, воспитывает уважение к представителям</w:t>
      </w:r>
      <w:r>
        <w:rPr>
          <w:spacing w:val="1"/>
        </w:rPr>
        <w:t xml:space="preserve"> </w:t>
      </w:r>
      <w:r>
        <w:t>разных</w:t>
      </w:r>
      <w:r>
        <w:rPr>
          <w:spacing w:val="1"/>
        </w:rPr>
        <w:t xml:space="preserve"> </w:t>
      </w:r>
      <w:r>
        <w:t>национальностей,</w:t>
      </w:r>
      <w:r>
        <w:rPr>
          <w:spacing w:val="-2"/>
        </w:rPr>
        <w:t xml:space="preserve"> </w:t>
      </w:r>
      <w:r>
        <w:t>интерес к их культуре и обычаям.</w:t>
      </w:r>
    </w:p>
    <w:p w:rsidR="00C22AA3" w:rsidRDefault="00C22AA3" w:rsidP="00C22AA3">
      <w:pPr>
        <w:pStyle w:val="a3"/>
        <w:ind w:right="663"/>
      </w:pPr>
      <w:r>
        <w:t>Знакомит детей с назначением и доступными практиками волонтерства в</w:t>
      </w:r>
      <w:r>
        <w:rPr>
          <w:spacing w:val="-67"/>
        </w:rPr>
        <w:t xml:space="preserve"> </w:t>
      </w:r>
      <w:r>
        <w:t>России, вызывает эмоциональный отклик, осознание важности и значимости</w:t>
      </w:r>
      <w:r>
        <w:rPr>
          <w:spacing w:val="1"/>
        </w:rPr>
        <w:t xml:space="preserve"> </w:t>
      </w:r>
      <w:r>
        <w:t>волонтерского</w:t>
      </w:r>
      <w:r>
        <w:rPr>
          <w:spacing w:val="1"/>
        </w:rPr>
        <w:t xml:space="preserve"> </w:t>
      </w:r>
      <w:r>
        <w:t>движения.</w:t>
      </w:r>
      <w:r>
        <w:rPr>
          <w:spacing w:val="1"/>
        </w:rPr>
        <w:t xml:space="preserve"> </w:t>
      </w:r>
      <w:r>
        <w:t>Предлагает</w:t>
      </w:r>
      <w:r>
        <w:rPr>
          <w:spacing w:val="1"/>
        </w:rPr>
        <w:t xml:space="preserve"> </w:t>
      </w:r>
      <w:r>
        <w:t>детям</w:t>
      </w:r>
      <w:r>
        <w:rPr>
          <w:spacing w:val="1"/>
        </w:rPr>
        <w:t xml:space="preserve"> </w:t>
      </w:r>
      <w:r>
        <w:t>при</w:t>
      </w:r>
      <w:r>
        <w:rPr>
          <w:spacing w:val="1"/>
        </w:rPr>
        <w:t xml:space="preserve"> </w:t>
      </w:r>
      <w:r>
        <w:t>поддержке</w:t>
      </w:r>
      <w:r>
        <w:rPr>
          <w:spacing w:val="1"/>
        </w:rPr>
        <w:t xml:space="preserve"> </w:t>
      </w:r>
      <w:r>
        <w:t>родителей</w:t>
      </w:r>
      <w:r>
        <w:rPr>
          <w:spacing w:val="1"/>
        </w:rPr>
        <w:t xml:space="preserve"> </w:t>
      </w:r>
      <w:r>
        <w:t>(законных представителей) включиться в социальные акции, волонтерские</w:t>
      </w:r>
      <w:r>
        <w:rPr>
          <w:spacing w:val="1"/>
        </w:rPr>
        <w:t xml:space="preserve"> </w:t>
      </w:r>
      <w:r>
        <w:t>мероприятия</w:t>
      </w:r>
      <w:r>
        <w:rPr>
          <w:spacing w:val="-1"/>
        </w:rPr>
        <w:t xml:space="preserve"> </w:t>
      </w:r>
      <w:r>
        <w:t>в</w:t>
      </w:r>
      <w:r>
        <w:rPr>
          <w:spacing w:val="-2"/>
        </w:rPr>
        <w:t xml:space="preserve"> </w:t>
      </w:r>
      <w:r>
        <w:t>ДОО</w:t>
      </w:r>
      <w:r>
        <w:rPr>
          <w:spacing w:val="-2"/>
        </w:rPr>
        <w:t xml:space="preserve"> </w:t>
      </w:r>
      <w:r>
        <w:t>и в</w:t>
      </w:r>
      <w:r>
        <w:rPr>
          <w:spacing w:val="-2"/>
        </w:rPr>
        <w:t xml:space="preserve"> </w:t>
      </w:r>
      <w:r>
        <w:t>населенном пункте.</w:t>
      </w:r>
    </w:p>
    <w:p w:rsidR="00C22AA3" w:rsidRDefault="00C22AA3" w:rsidP="00C22AA3">
      <w:pPr>
        <w:pStyle w:val="a3"/>
        <w:ind w:right="663"/>
      </w:pPr>
      <w:r>
        <w:t>Расширяет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государственных</w:t>
      </w:r>
      <w:r>
        <w:rPr>
          <w:spacing w:val="1"/>
        </w:rPr>
        <w:t xml:space="preserve"> </w:t>
      </w:r>
      <w:r>
        <w:t>праздниках:</w:t>
      </w:r>
      <w:r>
        <w:rPr>
          <w:spacing w:val="1"/>
        </w:rPr>
        <w:t xml:space="preserve"> </w:t>
      </w:r>
      <w:r>
        <w:t>День</w:t>
      </w:r>
      <w:r>
        <w:rPr>
          <w:spacing w:val="-67"/>
        </w:rPr>
        <w:t xml:space="preserve"> </w:t>
      </w:r>
      <w:r>
        <w:t>России, День народного единства, День Государственного флага Российской</w:t>
      </w:r>
      <w:r>
        <w:rPr>
          <w:spacing w:val="1"/>
        </w:rPr>
        <w:t xml:space="preserve"> </w:t>
      </w:r>
      <w:r>
        <w:t>Федерации,</w:t>
      </w:r>
      <w:r>
        <w:rPr>
          <w:spacing w:val="1"/>
        </w:rPr>
        <w:t xml:space="preserve"> </w:t>
      </w:r>
      <w:r>
        <w:t>День</w:t>
      </w:r>
      <w:r>
        <w:rPr>
          <w:spacing w:val="1"/>
        </w:rPr>
        <w:t xml:space="preserve"> </w:t>
      </w:r>
      <w:r>
        <w:t>Государственного</w:t>
      </w:r>
      <w:r>
        <w:rPr>
          <w:spacing w:val="1"/>
        </w:rPr>
        <w:t xml:space="preserve"> </w:t>
      </w:r>
      <w:r>
        <w:t>герба</w:t>
      </w:r>
      <w:r>
        <w:rPr>
          <w:spacing w:val="1"/>
        </w:rPr>
        <w:t xml:space="preserve"> </w:t>
      </w:r>
      <w:r>
        <w:t>Российской</w:t>
      </w:r>
      <w:r>
        <w:rPr>
          <w:spacing w:val="1"/>
        </w:rPr>
        <w:t xml:space="preserve"> </w:t>
      </w:r>
      <w:r>
        <w:t>Федерации,</w:t>
      </w:r>
      <w:r>
        <w:rPr>
          <w:spacing w:val="1"/>
        </w:rPr>
        <w:t xml:space="preserve"> </w:t>
      </w:r>
      <w:r>
        <w:t>День</w:t>
      </w:r>
      <w:r>
        <w:rPr>
          <w:spacing w:val="1"/>
        </w:rPr>
        <w:t xml:space="preserve"> </w:t>
      </w:r>
      <w:r>
        <w:t>защитника</w:t>
      </w:r>
      <w:r>
        <w:rPr>
          <w:spacing w:val="1"/>
        </w:rPr>
        <w:t xml:space="preserve"> </w:t>
      </w:r>
      <w:r>
        <w:t>Отечества,</w:t>
      </w:r>
      <w:r>
        <w:rPr>
          <w:spacing w:val="1"/>
        </w:rPr>
        <w:t xml:space="preserve"> </w:t>
      </w:r>
      <w:r>
        <w:t>День</w:t>
      </w:r>
      <w:r>
        <w:rPr>
          <w:spacing w:val="1"/>
        </w:rPr>
        <w:t xml:space="preserve"> </w:t>
      </w:r>
      <w:r>
        <w:t>Победы,</w:t>
      </w:r>
      <w:r>
        <w:rPr>
          <w:spacing w:val="1"/>
        </w:rPr>
        <w:t xml:space="preserve"> </w:t>
      </w:r>
      <w:r>
        <w:t>Всемирный</w:t>
      </w:r>
      <w:r>
        <w:rPr>
          <w:spacing w:val="1"/>
        </w:rPr>
        <w:t xml:space="preserve"> </w:t>
      </w:r>
      <w:r>
        <w:t>день</w:t>
      </w:r>
      <w:r>
        <w:rPr>
          <w:spacing w:val="1"/>
        </w:rPr>
        <w:t xml:space="preserve"> </w:t>
      </w:r>
      <w:r>
        <w:t>авиации</w:t>
      </w:r>
      <w:r>
        <w:rPr>
          <w:spacing w:val="1"/>
        </w:rPr>
        <w:t xml:space="preserve"> </w:t>
      </w:r>
      <w:r>
        <w:t>и</w:t>
      </w:r>
      <w:r>
        <w:rPr>
          <w:spacing w:val="1"/>
        </w:rPr>
        <w:t xml:space="preserve"> </w:t>
      </w:r>
      <w:r>
        <w:t>космонавтики. Знакомит детей с праздниками: День полного освобождения</w:t>
      </w:r>
      <w:r>
        <w:rPr>
          <w:spacing w:val="1"/>
        </w:rPr>
        <w:t xml:space="preserve"> </w:t>
      </w:r>
      <w:r>
        <w:t>Ленинграда от фашистской блокады; Международный день родного языка,</w:t>
      </w:r>
      <w:r>
        <w:rPr>
          <w:spacing w:val="1"/>
        </w:rPr>
        <w:t xml:space="preserve"> </w:t>
      </w:r>
      <w:r>
        <w:t>День</w:t>
      </w:r>
      <w:r>
        <w:rPr>
          <w:spacing w:val="1"/>
        </w:rPr>
        <w:t xml:space="preserve"> </w:t>
      </w:r>
      <w:r>
        <w:t>добровольца</w:t>
      </w:r>
      <w:r>
        <w:rPr>
          <w:spacing w:val="1"/>
        </w:rPr>
        <w:t xml:space="preserve"> </w:t>
      </w:r>
      <w:r>
        <w:t>(волонтера)</w:t>
      </w:r>
      <w:r>
        <w:rPr>
          <w:spacing w:val="1"/>
        </w:rPr>
        <w:t xml:space="preserve"> </w:t>
      </w:r>
      <w:r>
        <w:t>в</w:t>
      </w:r>
      <w:r>
        <w:rPr>
          <w:spacing w:val="1"/>
        </w:rPr>
        <w:t xml:space="preserve"> </w:t>
      </w:r>
      <w:r>
        <w:t>России,</w:t>
      </w:r>
      <w:r>
        <w:rPr>
          <w:spacing w:val="1"/>
        </w:rPr>
        <w:t xml:space="preserve"> </w:t>
      </w:r>
      <w:r>
        <w:t>День</w:t>
      </w:r>
      <w:r>
        <w:rPr>
          <w:spacing w:val="1"/>
        </w:rPr>
        <w:t xml:space="preserve"> </w:t>
      </w:r>
      <w:hyperlink r:id="rId24">
        <w:r>
          <w:t>Конституции</w:t>
        </w:r>
      </w:hyperlink>
      <w:r>
        <w:rPr>
          <w:spacing w:val="1"/>
        </w:rPr>
        <w:t xml:space="preserve"> </w:t>
      </w:r>
      <w:r>
        <w:t>Российской</w:t>
      </w:r>
      <w:r>
        <w:rPr>
          <w:spacing w:val="1"/>
        </w:rPr>
        <w:t xml:space="preserve"> </w:t>
      </w:r>
      <w:r>
        <w:t>Федерации. Включает детей в празднование событий, связанных с жизнью</w:t>
      </w:r>
      <w:r>
        <w:rPr>
          <w:spacing w:val="1"/>
        </w:rPr>
        <w:t xml:space="preserve"> </w:t>
      </w:r>
      <w:r>
        <w:t>населенного</w:t>
      </w:r>
      <w:r>
        <w:rPr>
          <w:spacing w:val="1"/>
        </w:rPr>
        <w:t xml:space="preserve"> </w:t>
      </w:r>
      <w:r>
        <w:t>пункта,</w:t>
      </w:r>
      <w:r>
        <w:rPr>
          <w:spacing w:val="1"/>
        </w:rPr>
        <w:t xml:space="preserve"> </w:t>
      </w:r>
      <w:r>
        <w:t>-</w:t>
      </w:r>
      <w:r>
        <w:rPr>
          <w:spacing w:val="1"/>
        </w:rPr>
        <w:t xml:space="preserve"> </w:t>
      </w:r>
      <w:r>
        <w:t>День</w:t>
      </w:r>
      <w:r>
        <w:rPr>
          <w:spacing w:val="1"/>
        </w:rPr>
        <w:t xml:space="preserve"> </w:t>
      </w:r>
      <w:r>
        <w:t>рождения</w:t>
      </w:r>
      <w:r>
        <w:rPr>
          <w:spacing w:val="1"/>
        </w:rPr>
        <w:t xml:space="preserve"> </w:t>
      </w:r>
      <w:r>
        <w:t>города,</w:t>
      </w:r>
      <w:r>
        <w:rPr>
          <w:spacing w:val="1"/>
        </w:rPr>
        <w:t xml:space="preserve"> </w:t>
      </w:r>
      <w:r>
        <w:t>празднование</w:t>
      </w:r>
      <w:r>
        <w:rPr>
          <w:spacing w:val="1"/>
        </w:rPr>
        <w:t xml:space="preserve"> </w:t>
      </w:r>
      <w:r>
        <w:t>военных</w:t>
      </w:r>
      <w:r>
        <w:rPr>
          <w:spacing w:val="1"/>
        </w:rPr>
        <w:t xml:space="preserve"> </w:t>
      </w:r>
      <w:r>
        <w:t>триумфов, памятные даты, связанные с жизнью и творчеством знаменитых</w:t>
      </w:r>
      <w:r>
        <w:rPr>
          <w:spacing w:val="1"/>
        </w:rPr>
        <w:t xml:space="preserve"> </w:t>
      </w:r>
      <w:r>
        <w:t>горожан.</w:t>
      </w:r>
      <w:r>
        <w:rPr>
          <w:spacing w:val="1"/>
        </w:rPr>
        <w:t xml:space="preserve"> </w:t>
      </w:r>
      <w:r>
        <w:t>Поощряет</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событиям,</w:t>
      </w:r>
      <w:r>
        <w:rPr>
          <w:spacing w:val="1"/>
        </w:rPr>
        <w:t xml:space="preserve"> </w:t>
      </w:r>
      <w:r>
        <w:t>происходящим</w:t>
      </w:r>
      <w:r>
        <w:rPr>
          <w:spacing w:val="1"/>
        </w:rPr>
        <w:t xml:space="preserve"> </w:t>
      </w:r>
      <w:r>
        <w:t>в</w:t>
      </w:r>
      <w:r>
        <w:rPr>
          <w:spacing w:val="1"/>
        </w:rPr>
        <w:t xml:space="preserve"> </w:t>
      </w:r>
      <w:r>
        <w:t>стране,</w:t>
      </w:r>
      <w:r>
        <w:rPr>
          <w:spacing w:val="1"/>
        </w:rPr>
        <w:t xml:space="preserve"> </w:t>
      </w:r>
      <w:r>
        <w:t>воспитывает чувство гордости за её достижения. Воспитывает уважение к</w:t>
      </w:r>
      <w:r>
        <w:rPr>
          <w:spacing w:val="1"/>
        </w:rPr>
        <w:t xml:space="preserve"> </w:t>
      </w:r>
      <w:r>
        <w:t>защитникам</w:t>
      </w:r>
      <w:r>
        <w:rPr>
          <w:spacing w:val="-1"/>
        </w:rPr>
        <w:t xml:space="preserve"> </w:t>
      </w:r>
      <w:r>
        <w:t>Отечества,</w:t>
      </w:r>
      <w:r>
        <w:rPr>
          <w:spacing w:val="-1"/>
        </w:rPr>
        <w:t xml:space="preserve"> </w:t>
      </w:r>
      <w:r>
        <w:t>к памяти</w:t>
      </w:r>
      <w:r>
        <w:rPr>
          <w:spacing w:val="-1"/>
        </w:rPr>
        <w:t xml:space="preserve"> </w:t>
      </w:r>
      <w:r>
        <w:t>павших</w:t>
      </w:r>
      <w:r>
        <w:rPr>
          <w:spacing w:val="1"/>
        </w:rPr>
        <w:t xml:space="preserve"> </w:t>
      </w:r>
      <w:r>
        <w:t>бойцов.</w:t>
      </w:r>
    </w:p>
    <w:p w:rsidR="00C22AA3" w:rsidRDefault="00C22AA3" w:rsidP="00C22AA3">
      <w:pPr>
        <w:pStyle w:val="a3"/>
        <w:ind w:right="669"/>
      </w:pPr>
      <w:r>
        <w:t>Развивает</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населенному</w:t>
      </w:r>
      <w:r>
        <w:rPr>
          <w:spacing w:val="1"/>
        </w:rPr>
        <w:t xml:space="preserve"> </w:t>
      </w:r>
      <w:r>
        <w:t>пункту,</w:t>
      </w:r>
      <w:r>
        <w:rPr>
          <w:spacing w:val="1"/>
        </w:rPr>
        <w:t xml:space="preserve"> </w:t>
      </w:r>
      <w:r>
        <w:t>в</w:t>
      </w:r>
      <w:r>
        <w:rPr>
          <w:spacing w:val="1"/>
        </w:rPr>
        <w:t xml:space="preserve"> </w:t>
      </w:r>
      <w:r>
        <w:t>котором</w:t>
      </w:r>
      <w:r>
        <w:rPr>
          <w:spacing w:val="1"/>
        </w:rPr>
        <w:t xml:space="preserve"> </w:t>
      </w:r>
      <w:r>
        <w:t>живут,</w:t>
      </w:r>
      <w:r>
        <w:rPr>
          <w:spacing w:val="1"/>
        </w:rPr>
        <w:t xml:space="preserve"> </w:t>
      </w:r>
      <w:r>
        <w:t>переживание</w:t>
      </w:r>
      <w:r>
        <w:rPr>
          <w:spacing w:val="62"/>
        </w:rPr>
        <w:t xml:space="preserve"> </w:t>
      </w:r>
      <w:r>
        <w:t>чувства</w:t>
      </w:r>
      <w:r>
        <w:rPr>
          <w:spacing w:val="64"/>
        </w:rPr>
        <w:t xml:space="preserve"> </w:t>
      </w:r>
      <w:r>
        <w:t>удивления,</w:t>
      </w:r>
      <w:r>
        <w:rPr>
          <w:spacing w:val="64"/>
        </w:rPr>
        <w:t xml:space="preserve"> </w:t>
      </w:r>
      <w:r>
        <w:t>восхищения</w:t>
      </w:r>
      <w:r>
        <w:rPr>
          <w:spacing w:val="62"/>
        </w:rPr>
        <w:t xml:space="preserve"> </w:t>
      </w:r>
      <w:r>
        <w:t>достопримечательностями,</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6" w:firstLine="0"/>
      </w:pPr>
      <w:r>
        <w:lastRenderedPageBreak/>
        <w:t>событиям</w:t>
      </w:r>
      <w:r>
        <w:rPr>
          <w:spacing w:val="1"/>
        </w:rPr>
        <w:t xml:space="preserve"> </w:t>
      </w:r>
      <w:r>
        <w:t>прошлого</w:t>
      </w:r>
      <w:r>
        <w:rPr>
          <w:spacing w:val="1"/>
        </w:rPr>
        <w:t xml:space="preserve"> </w:t>
      </w:r>
      <w:r>
        <w:t>и</w:t>
      </w:r>
      <w:r>
        <w:rPr>
          <w:spacing w:val="1"/>
        </w:rPr>
        <w:t xml:space="preserve"> </w:t>
      </w:r>
      <w:r>
        <w:t>настоящего.</w:t>
      </w:r>
      <w:r>
        <w:rPr>
          <w:spacing w:val="1"/>
        </w:rPr>
        <w:t xml:space="preserve"> </w:t>
      </w:r>
      <w:r>
        <w:t>Способствует</w:t>
      </w:r>
      <w:r>
        <w:rPr>
          <w:spacing w:val="1"/>
        </w:rPr>
        <w:t xml:space="preserve"> </w:t>
      </w:r>
      <w:r>
        <w:t>проявлению</w:t>
      </w:r>
      <w:r>
        <w:rPr>
          <w:spacing w:val="1"/>
        </w:rPr>
        <w:t xml:space="preserve"> </w:t>
      </w:r>
      <w:r>
        <w:t>активной</w:t>
      </w:r>
      <w:r>
        <w:rPr>
          <w:spacing w:val="1"/>
        </w:rPr>
        <w:t xml:space="preserve"> </w:t>
      </w:r>
      <w:r>
        <w:t>деятельностной</w:t>
      </w:r>
      <w:r>
        <w:rPr>
          <w:spacing w:val="1"/>
        </w:rPr>
        <w:t xml:space="preserve"> </w:t>
      </w:r>
      <w:r>
        <w:t>позиции</w:t>
      </w:r>
      <w:r>
        <w:rPr>
          <w:spacing w:val="1"/>
        </w:rPr>
        <w:t xml:space="preserve"> </w:t>
      </w:r>
      <w:r>
        <w:t>детей:</w:t>
      </w:r>
      <w:r>
        <w:rPr>
          <w:spacing w:val="1"/>
        </w:rPr>
        <w:t xml:space="preserve"> </w:t>
      </w:r>
      <w:r>
        <w:t>непосредственное</w:t>
      </w:r>
      <w:r>
        <w:rPr>
          <w:spacing w:val="1"/>
        </w:rPr>
        <w:t xml:space="preserve"> </w:t>
      </w:r>
      <w:r>
        <w:t>познание</w:t>
      </w:r>
      <w:r>
        <w:rPr>
          <w:spacing w:val="1"/>
        </w:rPr>
        <w:t xml:space="preserve"> </w:t>
      </w:r>
      <w:r>
        <w:t>достопримечательностей</w:t>
      </w:r>
      <w:r>
        <w:rPr>
          <w:spacing w:val="1"/>
        </w:rPr>
        <w:t xml:space="preserve"> </w:t>
      </w:r>
      <w:r>
        <w:t>родного</w:t>
      </w:r>
      <w:r>
        <w:rPr>
          <w:spacing w:val="1"/>
        </w:rPr>
        <w:t xml:space="preserve"> </w:t>
      </w:r>
      <w:r>
        <w:t>населенного</w:t>
      </w:r>
      <w:r>
        <w:rPr>
          <w:spacing w:val="1"/>
        </w:rPr>
        <w:t xml:space="preserve"> </w:t>
      </w:r>
      <w:r>
        <w:t>пункта</w:t>
      </w:r>
      <w:r>
        <w:rPr>
          <w:spacing w:val="1"/>
        </w:rPr>
        <w:t xml:space="preserve"> </w:t>
      </w:r>
      <w:r>
        <w:t>на</w:t>
      </w:r>
      <w:r>
        <w:rPr>
          <w:spacing w:val="1"/>
        </w:rPr>
        <w:t xml:space="preserve"> </w:t>
      </w:r>
      <w:r>
        <w:t>прогулках</w:t>
      </w:r>
      <w:r>
        <w:rPr>
          <w:spacing w:val="1"/>
        </w:rPr>
        <w:t xml:space="preserve"> </w:t>
      </w:r>
      <w:r>
        <w:t>и</w:t>
      </w:r>
      <w:r>
        <w:rPr>
          <w:spacing w:val="1"/>
        </w:rPr>
        <w:t xml:space="preserve"> </w:t>
      </w:r>
      <w:r>
        <w:rPr>
          <w:spacing w:val="-1"/>
        </w:rPr>
        <w:t>экскурсиях,</w:t>
      </w:r>
      <w:r>
        <w:rPr>
          <w:spacing w:val="-18"/>
        </w:rPr>
        <w:t xml:space="preserve"> </w:t>
      </w:r>
      <w:r>
        <w:rPr>
          <w:spacing w:val="-1"/>
        </w:rPr>
        <w:t>чтение</w:t>
      </w:r>
      <w:r>
        <w:rPr>
          <w:spacing w:val="-19"/>
        </w:rPr>
        <w:t xml:space="preserve"> </w:t>
      </w:r>
      <w:r>
        <w:rPr>
          <w:spacing w:val="-1"/>
        </w:rPr>
        <w:t>произведений</w:t>
      </w:r>
      <w:r>
        <w:rPr>
          <w:spacing w:val="-16"/>
        </w:rPr>
        <w:t xml:space="preserve"> </w:t>
      </w:r>
      <w:r>
        <w:rPr>
          <w:spacing w:val="-1"/>
        </w:rPr>
        <w:t>детской</w:t>
      </w:r>
      <w:r>
        <w:rPr>
          <w:spacing w:val="-16"/>
        </w:rPr>
        <w:t xml:space="preserve"> </w:t>
      </w:r>
      <w:r>
        <w:t>литературы,</w:t>
      </w:r>
      <w:r>
        <w:rPr>
          <w:spacing w:val="-17"/>
        </w:rPr>
        <w:t xml:space="preserve"> </w:t>
      </w:r>
      <w:r>
        <w:t>в</w:t>
      </w:r>
      <w:r>
        <w:rPr>
          <w:spacing w:val="-17"/>
        </w:rPr>
        <w:t xml:space="preserve"> </w:t>
      </w:r>
      <w:r>
        <w:t>которой</w:t>
      </w:r>
      <w:r>
        <w:rPr>
          <w:spacing w:val="-17"/>
        </w:rPr>
        <w:t xml:space="preserve"> </w:t>
      </w:r>
      <w:r>
        <w:t>представлена</w:t>
      </w:r>
      <w:r>
        <w:rPr>
          <w:spacing w:val="-67"/>
        </w:rPr>
        <w:t xml:space="preserve"> </w:t>
      </w:r>
      <w:r>
        <w:t>художественно-эстетическая оценка родного края. Учит детей действовать с</w:t>
      </w:r>
      <w:r>
        <w:rPr>
          <w:spacing w:val="1"/>
        </w:rPr>
        <w:t xml:space="preserve"> </w:t>
      </w:r>
      <w:r>
        <w:t>картой,</w:t>
      </w:r>
      <w:r>
        <w:rPr>
          <w:spacing w:val="1"/>
        </w:rPr>
        <w:t xml:space="preserve"> </w:t>
      </w:r>
      <w:r>
        <w:t>создавать</w:t>
      </w:r>
      <w:r>
        <w:rPr>
          <w:spacing w:val="1"/>
        </w:rPr>
        <w:t xml:space="preserve"> </w:t>
      </w:r>
      <w:r>
        <w:t>коллажи</w:t>
      </w:r>
      <w:r>
        <w:rPr>
          <w:spacing w:val="1"/>
        </w:rPr>
        <w:t xml:space="preserve"> </w:t>
      </w:r>
      <w:r>
        <w:t>и</w:t>
      </w:r>
      <w:r>
        <w:rPr>
          <w:spacing w:val="1"/>
        </w:rPr>
        <w:t xml:space="preserve"> </w:t>
      </w:r>
      <w:r>
        <w:t>макеты</w:t>
      </w:r>
      <w:r>
        <w:rPr>
          <w:spacing w:val="1"/>
        </w:rPr>
        <w:t xml:space="preserve"> </w:t>
      </w:r>
      <w:r>
        <w:t>локаций,</w:t>
      </w:r>
      <w:r>
        <w:rPr>
          <w:spacing w:val="1"/>
        </w:rPr>
        <w:t xml:space="preserve"> </w:t>
      </w:r>
      <w:r>
        <w:t>использовать</w:t>
      </w:r>
      <w:r>
        <w:rPr>
          <w:spacing w:val="1"/>
        </w:rPr>
        <w:t xml:space="preserve"> </w:t>
      </w:r>
      <w:r>
        <w:t>макеты</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жизнью</w:t>
      </w:r>
      <w:r>
        <w:rPr>
          <w:spacing w:val="1"/>
        </w:rPr>
        <w:t xml:space="preserve"> </w:t>
      </w:r>
      <w:r>
        <w:t>и</w:t>
      </w:r>
      <w:r>
        <w:rPr>
          <w:spacing w:val="1"/>
        </w:rPr>
        <w:t xml:space="preserve"> </w:t>
      </w:r>
      <w:r>
        <w:t>творчеством</w:t>
      </w:r>
      <w:r>
        <w:rPr>
          <w:spacing w:val="1"/>
        </w:rPr>
        <w:t xml:space="preserve"> </w:t>
      </w:r>
      <w:r>
        <w:t>знаменитых горожан; с профессиями, связанными со спецификой родного</w:t>
      </w:r>
      <w:r>
        <w:rPr>
          <w:spacing w:val="1"/>
        </w:rPr>
        <w:t xml:space="preserve"> </w:t>
      </w:r>
      <w:r>
        <w:t>населенного пункта.</w:t>
      </w:r>
    </w:p>
    <w:p w:rsidR="00C22AA3" w:rsidRDefault="00C22AA3" w:rsidP="00C22AA3">
      <w:pPr>
        <w:pStyle w:val="aa"/>
        <w:numPr>
          <w:ilvl w:val="0"/>
          <w:numId w:val="84"/>
        </w:numPr>
        <w:tabs>
          <w:tab w:val="left" w:pos="1634"/>
        </w:tabs>
        <w:spacing w:before="2" w:line="322" w:lineRule="exact"/>
        <w:ind w:hanging="306"/>
        <w:jc w:val="both"/>
        <w:rPr>
          <w:i/>
          <w:sz w:val="28"/>
        </w:rPr>
      </w:pPr>
      <w:r>
        <w:rPr>
          <w:i/>
          <w:sz w:val="28"/>
        </w:rPr>
        <w:t>В</w:t>
      </w:r>
      <w:r>
        <w:rPr>
          <w:i/>
          <w:spacing w:val="-3"/>
          <w:sz w:val="28"/>
        </w:rPr>
        <w:t xml:space="preserve"> </w:t>
      </w:r>
      <w:r>
        <w:rPr>
          <w:i/>
          <w:sz w:val="28"/>
        </w:rPr>
        <w:t>сфере</w:t>
      </w:r>
      <w:r>
        <w:rPr>
          <w:i/>
          <w:spacing w:val="-3"/>
          <w:sz w:val="28"/>
        </w:rPr>
        <w:t xml:space="preserve"> </w:t>
      </w:r>
      <w:r>
        <w:rPr>
          <w:i/>
          <w:sz w:val="28"/>
        </w:rPr>
        <w:t>трудового</w:t>
      </w:r>
      <w:r>
        <w:rPr>
          <w:i/>
          <w:spacing w:val="-2"/>
          <w:sz w:val="28"/>
        </w:rPr>
        <w:t xml:space="preserve"> </w:t>
      </w:r>
      <w:r>
        <w:rPr>
          <w:i/>
          <w:sz w:val="28"/>
        </w:rPr>
        <w:t>воспитания</w:t>
      </w:r>
    </w:p>
    <w:p w:rsidR="00C22AA3" w:rsidRDefault="00C22AA3" w:rsidP="00C22AA3">
      <w:pPr>
        <w:pStyle w:val="a3"/>
        <w:ind w:right="664"/>
      </w:pPr>
      <w:r>
        <w:t>Педагог расширяет и углубляет представления о труде взрослых путем</w:t>
      </w:r>
      <w:r>
        <w:rPr>
          <w:spacing w:val="1"/>
        </w:rPr>
        <w:t xml:space="preserve"> </w:t>
      </w:r>
      <w:r>
        <w:t>знакомства</w:t>
      </w:r>
      <w:r>
        <w:rPr>
          <w:spacing w:val="1"/>
        </w:rPr>
        <w:t xml:space="preserve"> </w:t>
      </w:r>
      <w:r>
        <w:t>детей</w:t>
      </w:r>
      <w:r>
        <w:rPr>
          <w:spacing w:val="1"/>
        </w:rPr>
        <w:t xml:space="preserve"> </w:t>
      </w:r>
      <w:r>
        <w:t>с</w:t>
      </w:r>
      <w:r>
        <w:rPr>
          <w:spacing w:val="1"/>
        </w:rPr>
        <w:t xml:space="preserve"> </w:t>
      </w:r>
      <w:r>
        <w:t>разными</w:t>
      </w:r>
      <w:r>
        <w:rPr>
          <w:spacing w:val="1"/>
        </w:rPr>
        <w:t xml:space="preserve"> </w:t>
      </w:r>
      <w:r>
        <w:t>профессиями,</w:t>
      </w:r>
      <w:r>
        <w:rPr>
          <w:spacing w:val="1"/>
        </w:rPr>
        <w:t xml:space="preserve"> </w:t>
      </w:r>
      <w:r>
        <w:t>рассказывает</w:t>
      </w:r>
      <w:r>
        <w:rPr>
          <w:spacing w:val="1"/>
        </w:rPr>
        <w:t xml:space="preserve"> </w:t>
      </w:r>
      <w:r>
        <w:t>о</w:t>
      </w:r>
      <w:r>
        <w:rPr>
          <w:spacing w:val="1"/>
        </w:rPr>
        <w:t xml:space="preserve"> </w:t>
      </w:r>
      <w:r>
        <w:t>современных</w:t>
      </w:r>
      <w:r>
        <w:rPr>
          <w:spacing w:val="1"/>
        </w:rPr>
        <w:t xml:space="preserve"> </w:t>
      </w:r>
      <w:r>
        <w:t>профессиях, возникших в связи с потребностями людей. Организует встречи</w:t>
      </w:r>
      <w:r>
        <w:rPr>
          <w:spacing w:val="1"/>
        </w:rPr>
        <w:t xml:space="preserve"> </w:t>
      </w:r>
      <w:r>
        <w:t>детей с представителями разных профессий, организует экскурсии с целью</w:t>
      </w:r>
      <w:r>
        <w:rPr>
          <w:spacing w:val="1"/>
        </w:rPr>
        <w:t xml:space="preserve"> </w:t>
      </w:r>
      <w:r>
        <w:t>продемонстрировать</w:t>
      </w:r>
      <w:r>
        <w:rPr>
          <w:spacing w:val="1"/>
        </w:rPr>
        <w:t xml:space="preserve"> </w:t>
      </w:r>
      <w:r>
        <w:t>реальные</w:t>
      </w:r>
      <w:r>
        <w:rPr>
          <w:spacing w:val="1"/>
        </w:rPr>
        <w:t xml:space="preserve"> </w:t>
      </w:r>
      <w:r>
        <w:t>трудовые</w:t>
      </w:r>
      <w:r>
        <w:rPr>
          <w:spacing w:val="1"/>
        </w:rPr>
        <w:t xml:space="preserve"> </w:t>
      </w:r>
      <w:r>
        <w:t>действия</w:t>
      </w:r>
      <w:r>
        <w:rPr>
          <w:spacing w:val="1"/>
        </w:rPr>
        <w:t xml:space="preserve"> </w:t>
      </w:r>
      <w:r>
        <w:t>и</w:t>
      </w:r>
      <w:r>
        <w:rPr>
          <w:spacing w:val="1"/>
        </w:rPr>
        <w:t xml:space="preserve"> </w:t>
      </w:r>
      <w:r>
        <w:t>взаимоотношения</w:t>
      </w:r>
      <w:r>
        <w:rPr>
          <w:spacing w:val="1"/>
        </w:rPr>
        <w:t xml:space="preserve"> </w:t>
      </w:r>
      <w:r>
        <w:rPr>
          <w:spacing w:val="-1"/>
        </w:rPr>
        <w:t>специалистов</w:t>
      </w:r>
      <w:r>
        <w:rPr>
          <w:spacing w:val="-18"/>
        </w:rPr>
        <w:t xml:space="preserve"> </w:t>
      </w:r>
      <w:r>
        <w:rPr>
          <w:spacing w:val="-1"/>
        </w:rPr>
        <w:t>на</w:t>
      </w:r>
      <w:r>
        <w:rPr>
          <w:spacing w:val="-20"/>
        </w:rPr>
        <w:t xml:space="preserve"> </w:t>
      </w:r>
      <w:r>
        <w:rPr>
          <w:spacing w:val="-1"/>
        </w:rPr>
        <w:t>работе,</w:t>
      </w:r>
      <w:r>
        <w:rPr>
          <w:spacing w:val="-18"/>
        </w:rPr>
        <w:t xml:space="preserve"> </w:t>
      </w:r>
      <w:r>
        <w:rPr>
          <w:spacing w:val="-1"/>
        </w:rPr>
        <w:t>организует</w:t>
      </w:r>
      <w:r>
        <w:rPr>
          <w:spacing w:val="-20"/>
        </w:rPr>
        <w:t xml:space="preserve"> </w:t>
      </w:r>
      <w:r>
        <w:t>просмотры</w:t>
      </w:r>
      <w:r>
        <w:rPr>
          <w:spacing w:val="-16"/>
        </w:rPr>
        <w:t xml:space="preserve"> </w:t>
      </w:r>
      <w:r>
        <w:t>видеофильмов,</w:t>
      </w:r>
      <w:r>
        <w:rPr>
          <w:spacing w:val="-19"/>
        </w:rPr>
        <w:t xml:space="preserve"> </w:t>
      </w:r>
      <w:r>
        <w:t>мультфильмов,</w:t>
      </w:r>
      <w:r>
        <w:rPr>
          <w:spacing w:val="-68"/>
        </w:rPr>
        <w:t xml:space="preserve"> </w:t>
      </w:r>
      <w:r>
        <w:t>чтение художественно литературы для знакомства детей с многообразием</w:t>
      </w:r>
      <w:r>
        <w:rPr>
          <w:spacing w:val="1"/>
        </w:rPr>
        <w:t xml:space="preserve"> </w:t>
      </w:r>
      <w:r>
        <w:t>профессий современного человека. Организует этические беседы с детьми с</w:t>
      </w:r>
      <w:r>
        <w:rPr>
          <w:spacing w:val="1"/>
        </w:rPr>
        <w:t xml:space="preserve"> </w:t>
      </w:r>
      <w:r>
        <w:t>целью</w:t>
      </w:r>
      <w:r>
        <w:rPr>
          <w:spacing w:val="1"/>
        </w:rPr>
        <w:t xml:space="preserve"> </w:t>
      </w:r>
      <w:r>
        <w:t>обсуждения</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человеку</w:t>
      </w:r>
      <w:r>
        <w:rPr>
          <w:spacing w:val="1"/>
        </w:rPr>
        <w:t xml:space="preserve"> </w:t>
      </w:r>
      <w:r>
        <w:t>определенной</w:t>
      </w:r>
      <w:r>
        <w:rPr>
          <w:spacing w:val="1"/>
        </w:rPr>
        <w:t xml:space="preserve"> </w:t>
      </w:r>
      <w:r>
        <w:t>профессии,</w:t>
      </w:r>
      <w:r>
        <w:rPr>
          <w:spacing w:val="1"/>
        </w:rPr>
        <w:t xml:space="preserve"> </w:t>
      </w:r>
      <w:r>
        <w:t>раскрывает</w:t>
      </w:r>
      <w:r>
        <w:rPr>
          <w:spacing w:val="1"/>
        </w:rPr>
        <w:t xml:space="preserve"> </w:t>
      </w:r>
      <w:r>
        <w:t>личностные</w:t>
      </w:r>
      <w:r>
        <w:rPr>
          <w:spacing w:val="1"/>
        </w:rPr>
        <w:t xml:space="preserve"> </w:t>
      </w:r>
      <w:r>
        <w:t>качества,</w:t>
      </w:r>
      <w:r>
        <w:rPr>
          <w:spacing w:val="1"/>
        </w:rPr>
        <w:t xml:space="preserve"> </w:t>
      </w:r>
      <w:r>
        <w:t>помогающие</w:t>
      </w:r>
      <w:r>
        <w:rPr>
          <w:spacing w:val="1"/>
        </w:rPr>
        <w:t xml:space="preserve"> </w:t>
      </w:r>
      <w:r>
        <w:t>человеку</w:t>
      </w:r>
      <w:r>
        <w:rPr>
          <w:spacing w:val="1"/>
        </w:rPr>
        <w:t xml:space="preserve"> </w:t>
      </w:r>
      <w:r>
        <w:t>стать</w:t>
      </w:r>
      <w:r>
        <w:rPr>
          <w:spacing w:val="-67"/>
        </w:rPr>
        <w:t xml:space="preserve"> </w:t>
      </w:r>
      <w:r>
        <w:t>профессионалом</w:t>
      </w:r>
      <w:r>
        <w:rPr>
          <w:spacing w:val="-3"/>
        </w:rPr>
        <w:t xml:space="preserve"> </w:t>
      </w:r>
      <w:r>
        <w:t>и</w:t>
      </w:r>
      <w:r>
        <w:rPr>
          <w:spacing w:val="-3"/>
        </w:rPr>
        <w:t xml:space="preserve"> </w:t>
      </w:r>
      <w:r>
        <w:t>качественно</w:t>
      </w:r>
      <w:r>
        <w:rPr>
          <w:spacing w:val="-2"/>
        </w:rPr>
        <w:t xml:space="preserve"> </w:t>
      </w:r>
      <w:r>
        <w:t>выполнять</w:t>
      </w:r>
      <w:r>
        <w:rPr>
          <w:spacing w:val="-4"/>
        </w:rPr>
        <w:t xml:space="preserve"> </w:t>
      </w:r>
      <w:r>
        <w:t>профессиональные</w:t>
      </w:r>
      <w:r>
        <w:rPr>
          <w:spacing w:val="-3"/>
        </w:rPr>
        <w:t xml:space="preserve"> </w:t>
      </w:r>
      <w:r>
        <w:t>обязанности.</w:t>
      </w:r>
    </w:p>
    <w:p w:rsidR="00C22AA3" w:rsidRDefault="00C22AA3" w:rsidP="00C22AA3">
      <w:pPr>
        <w:pStyle w:val="a3"/>
        <w:spacing w:before="1"/>
        <w:ind w:right="663"/>
      </w:pPr>
      <w:proofErr w:type="gramStart"/>
      <w:r>
        <w:t>Педагог</w:t>
      </w:r>
      <w:r>
        <w:rPr>
          <w:spacing w:val="1"/>
        </w:rPr>
        <w:t xml:space="preserve"> </w:t>
      </w:r>
      <w:r>
        <w:t>создает</w:t>
      </w:r>
      <w:r>
        <w:rPr>
          <w:spacing w:val="1"/>
        </w:rPr>
        <w:t xml:space="preserve"> </w:t>
      </w:r>
      <w:r>
        <w:t>игровые</w:t>
      </w:r>
      <w:r>
        <w:rPr>
          <w:spacing w:val="1"/>
        </w:rPr>
        <w:t xml:space="preserve"> </w:t>
      </w:r>
      <w:r>
        <w:t>и</w:t>
      </w:r>
      <w:r>
        <w:rPr>
          <w:spacing w:val="1"/>
        </w:rPr>
        <w:t xml:space="preserve"> </w:t>
      </w:r>
      <w:r>
        <w:t>проблемные</w:t>
      </w:r>
      <w:r>
        <w:rPr>
          <w:spacing w:val="1"/>
        </w:rPr>
        <w:t xml:space="preserve"> </w:t>
      </w:r>
      <w:r>
        <w:t>ситуации</w:t>
      </w:r>
      <w:r>
        <w:rPr>
          <w:spacing w:val="1"/>
        </w:rPr>
        <w:t xml:space="preserve"> </w:t>
      </w:r>
      <w:r>
        <w:t>для</w:t>
      </w:r>
      <w:r>
        <w:rPr>
          <w:spacing w:val="1"/>
        </w:rPr>
        <w:t xml:space="preserve"> </w:t>
      </w:r>
      <w:r>
        <w:t>расширения</w:t>
      </w:r>
      <w:r>
        <w:rPr>
          <w:spacing w:val="1"/>
        </w:rPr>
        <w:t xml:space="preserve"> </w:t>
      </w:r>
      <w:r>
        <w:t>представлений</w:t>
      </w:r>
      <w:r>
        <w:rPr>
          <w:spacing w:val="1"/>
        </w:rPr>
        <w:t xml:space="preserve"> </w:t>
      </w:r>
      <w:r>
        <w:t>детей</w:t>
      </w:r>
      <w:r>
        <w:rPr>
          <w:spacing w:val="1"/>
        </w:rPr>
        <w:t xml:space="preserve"> </w:t>
      </w:r>
      <w:r>
        <w:t>об</w:t>
      </w:r>
      <w:r>
        <w:rPr>
          <w:spacing w:val="1"/>
        </w:rPr>
        <w:t xml:space="preserve"> </w:t>
      </w:r>
      <w:r>
        <w:t>обмене</w:t>
      </w:r>
      <w:r>
        <w:rPr>
          <w:spacing w:val="1"/>
        </w:rPr>
        <w:t xml:space="preserve"> </w:t>
      </w:r>
      <w:r>
        <w:t>ценностями</w:t>
      </w:r>
      <w:r>
        <w:rPr>
          <w:spacing w:val="1"/>
        </w:rPr>
        <w:t xml:space="preserve"> </w:t>
      </w:r>
      <w:r>
        <w:t>в</w:t>
      </w:r>
      <w:r>
        <w:rPr>
          <w:spacing w:val="1"/>
        </w:rPr>
        <w:t xml:space="preserve"> </w:t>
      </w:r>
      <w:r>
        <w:t>процессе</w:t>
      </w:r>
      <w:r>
        <w:rPr>
          <w:spacing w:val="1"/>
        </w:rPr>
        <w:t xml:space="preserve"> </w:t>
      </w:r>
      <w:r>
        <w:t>производства</w:t>
      </w:r>
      <w:r>
        <w:rPr>
          <w:spacing w:val="1"/>
        </w:rPr>
        <w:t xml:space="preserve"> </w:t>
      </w:r>
      <w:r>
        <w:t>и</w:t>
      </w:r>
      <w:r>
        <w:rPr>
          <w:spacing w:val="1"/>
        </w:rPr>
        <w:t xml:space="preserve"> </w:t>
      </w:r>
      <w:r>
        <w:t>потребления</w:t>
      </w:r>
      <w:r>
        <w:rPr>
          <w:spacing w:val="-12"/>
        </w:rPr>
        <w:t xml:space="preserve"> </w:t>
      </w:r>
      <w:r>
        <w:t>товаров</w:t>
      </w:r>
      <w:r>
        <w:rPr>
          <w:spacing w:val="-13"/>
        </w:rPr>
        <w:t xml:space="preserve"> </w:t>
      </w:r>
      <w:r>
        <w:t>и</w:t>
      </w:r>
      <w:r>
        <w:rPr>
          <w:spacing w:val="-12"/>
        </w:rPr>
        <w:t xml:space="preserve"> </w:t>
      </w:r>
      <w:r>
        <w:t>услуг,</w:t>
      </w:r>
      <w:r>
        <w:rPr>
          <w:spacing w:val="-15"/>
        </w:rPr>
        <w:t xml:space="preserve"> </w:t>
      </w:r>
      <w:r>
        <w:t>о</w:t>
      </w:r>
      <w:r>
        <w:rPr>
          <w:spacing w:val="-12"/>
        </w:rPr>
        <w:t xml:space="preserve"> </w:t>
      </w:r>
      <w:r>
        <w:t>денежных</w:t>
      </w:r>
      <w:r>
        <w:rPr>
          <w:spacing w:val="-14"/>
        </w:rPr>
        <w:t xml:space="preserve"> </w:t>
      </w:r>
      <w:r>
        <w:t>отношениях</w:t>
      </w:r>
      <w:r>
        <w:rPr>
          <w:spacing w:val="-11"/>
        </w:rPr>
        <w:t xml:space="preserve"> </w:t>
      </w:r>
      <w:r>
        <w:t>в</w:t>
      </w:r>
      <w:r>
        <w:rPr>
          <w:spacing w:val="-13"/>
        </w:rPr>
        <w:t xml:space="preserve"> </w:t>
      </w:r>
      <w:r>
        <w:t>сфере</w:t>
      </w:r>
      <w:r>
        <w:rPr>
          <w:spacing w:val="-15"/>
        </w:rPr>
        <w:t xml:space="preserve"> </w:t>
      </w:r>
      <w:r>
        <w:t>обмена</w:t>
      </w:r>
      <w:r>
        <w:rPr>
          <w:spacing w:val="-12"/>
        </w:rPr>
        <w:t xml:space="preserve"> </w:t>
      </w:r>
      <w:r>
        <w:t>товаров</w:t>
      </w:r>
      <w:r>
        <w:rPr>
          <w:spacing w:val="-68"/>
        </w:rPr>
        <w:t xml:space="preserve"> </w:t>
      </w:r>
      <w:r>
        <w:t>и</w:t>
      </w:r>
      <w:r>
        <w:rPr>
          <w:spacing w:val="-7"/>
        </w:rPr>
        <w:t xml:space="preserve"> </w:t>
      </w:r>
      <w:r>
        <w:t>услуг,</w:t>
      </w:r>
      <w:r>
        <w:rPr>
          <w:spacing w:val="-9"/>
        </w:rPr>
        <w:t xml:space="preserve"> </w:t>
      </w:r>
      <w:r>
        <w:t>развития</w:t>
      </w:r>
      <w:r>
        <w:rPr>
          <w:spacing w:val="-8"/>
        </w:rPr>
        <w:t xml:space="preserve"> </w:t>
      </w:r>
      <w:r>
        <w:t>умений</w:t>
      </w:r>
      <w:r>
        <w:rPr>
          <w:spacing w:val="-8"/>
        </w:rPr>
        <w:t xml:space="preserve"> </w:t>
      </w:r>
      <w:r>
        <w:t>бережливости,</w:t>
      </w:r>
      <w:r>
        <w:rPr>
          <w:spacing w:val="-9"/>
        </w:rPr>
        <w:t xml:space="preserve"> </w:t>
      </w:r>
      <w:r>
        <w:t>рационального</w:t>
      </w:r>
      <w:r>
        <w:rPr>
          <w:spacing w:val="-8"/>
        </w:rPr>
        <w:t xml:space="preserve"> </w:t>
      </w:r>
      <w:r>
        <w:t>поведения</w:t>
      </w:r>
      <w:r>
        <w:rPr>
          <w:spacing w:val="2"/>
        </w:rPr>
        <w:t xml:space="preserve"> </w:t>
      </w:r>
      <w:r>
        <w:t>в</w:t>
      </w:r>
      <w:r>
        <w:rPr>
          <w:spacing w:val="-7"/>
        </w:rPr>
        <w:t xml:space="preserve"> </w:t>
      </w:r>
      <w:r>
        <w:t>процессе</w:t>
      </w:r>
      <w:r>
        <w:rPr>
          <w:spacing w:val="-68"/>
        </w:rPr>
        <w:t xml:space="preserve"> </w:t>
      </w:r>
      <w:r>
        <w:t>реализации</w:t>
      </w:r>
      <w:r>
        <w:rPr>
          <w:spacing w:val="1"/>
        </w:rPr>
        <w:t xml:space="preserve"> </w:t>
      </w:r>
      <w:r>
        <w:t>обменных</w:t>
      </w:r>
      <w:r>
        <w:rPr>
          <w:spacing w:val="1"/>
        </w:rPr>
        <w:t xml:space="preserve"> </w:t>
      </w:r>
      <w:r>
        <w:t>операций:</w:t>
      </w:r>
      <w:r>
        <w:rPr>
          <w:spacing w:val="1"/>
        </w:rPr>
        <w:t xml:space="preserve"> </w:t>
      </w:r>
      <w:r>
        <w:t>деньги</w:t>
      </w:r>
      <w:r>
        <w:rPr>
          <w:spacing w:val="1"/>
        </w:rPr>
        <w:t xml:space="preserve"> </w:t>
      </w:r>
      <w:r>
        <w:t>-</w:t>
      </w:r>
      <w:r>
        <w:rPr>
          <w:spacing w:val="1"/>
        </w:rPr>
        <w:t xml:space="preserve"> </w:t>
      </w:r>
      <w:r>
        <w:t>товар</w:t>
      </w:r>
      <w:r>
        <w:rPr>
          <w:spacing w:val="1"/>
        </w:rPr>
        <w:t xml:space="preserve"> </w:t>
      </w:r>
      <w:r>
        <w:t>(продажа</w:t>
      </w:r>
      <w:r>
        <w:rPr>
          <w:spacing w:val="1"/>
        </w:rPr>
        <w:t xml:space="preserve"> </w:t>
      </w:r>
      <w:r>
        <w:t>-</w:t>
      </w:r>
      <w:r>
        <w:rPr>
          <w:spacing w:val="1"/>
        </w:rPr>
        <w:t xml:space="preserve"> </w:t>
      </w:r>
      <w:r>
        <w:t>покупка),</w:t>
      </w:r>
      <w:r>
        <w:rPr>
          <w:spacing w:val="1"/>
        </w:rPr>
        <w:t xml:space="preserve"> </w:t>
      </w:r>
      <w:r>
        <w:t>формирует представления о реальной стоимости и цене отдельных продуктов</w:t>
      </w:r>
      <w:r>
        <w:rPr>
          <w:spacing w:val="-67"/>
        </w:rPr>
        <w:t xml:space="preserve"> </w:t>
      </w:r>
      <w:r>
        <w:t>питания,</w:t>
      </w:r>
      <w:r>
        <w:rPr>
          <w:spacing w:val="1"/>
        </w:rPr>
        <w:t xml:space="preserve"> </w:t>
      </w:r>
      <w:r>
        <w:t>игрушек,</w:t>
      </w:r>
      <w:r>
        <w:rPr>
          <w:spacing w:val="1"/>
        </w:rPr>
        <w:t xml:space="preserve"> </w:t>
      </w:r>
      <w:r>
        <w:t>детских</w:t>
      </w:r>
      <w:r>
        <w:rPr>
          <w:spacing w:val="1"/>
        </w:rPr>
        <w:t xml:space="preserve"> </w:t>
      </w:r>
      <w:r>
        <w:t>книг.</w:t>
      </w:r>
      <w:proofErr w:type="gramEnd"/>
      <w:r>
        <w:rPr>
          <w:spacing w:val="1"/>
        </w:rPr>
        <w:t xml:space="preserve"> </w:t>
      </w:r>
      <w:r>
        <w:t>В</w:t>
      </w:r>
      <w:r>
        <w:rPr>
          <w:spacing w:val="1"/>
        </w:rPr>
        <w:t xml:space="preserve"> </w:t>
      </w:r>
      <w:r>
        <w:t>процессе</w:t>
      </w:r>
      <w:r>
        <w:rPr>
          <w:spacing w:val="1"/>
        </w:rPr>
        <w:t xml:space="preserve"> </w:t>
      </w:r>
      <w:r>
        <w:t>обсуждения</w:t>
      </w:r>
      <w:r>
        <w:rPr>
          <w:spacing w:val="1"/>
        </w:rPr>
        <w:t xml:space="preserve"> </w:t>
      </w:r>
      <w:r>
        <w:t>с</w:t>
      </w:r>
      <w:r>
        <w:rPr>
          <w:spacing w:val="1"/>
        </w:rPr>
        <w:t xml:space="preserve"> </w:t>
      </w:r>
      <w:r>
        <w:t>детьми</w:t>
      </w:r>
      <w:r>
        <w:rPr>
          <w:spacing w:val="1"/>
        </w:rPr>
        <w:t xml:space="preserve"> </w:t>
      </w:r>
      <w:r>
        <w:t>основ</w:t>
      </w:r>
      <w:r>
        <w:rPr>
          <w:spacing w:val="-67"/>
        </w:rPr>
        <w:t xml:space="preserve"> </w:t>
      </w:r>
      <w:r>
        <w:t>финансовой</w:t>
      </w:r>
      <w:r>
        <w:rPr>
          <w:spacing w:val="1"/>
        </w:rPr>
        <w:t xml:space="preserve"> </w:t>
      </w:r>
      <w:r>
        <w:t>грамотности</w:t>
      </w:r>
      <w:r>
        <w:rPr>
          <w:spacing w:val="1"/>
        </w:rPr>
        <w:t xml:space="preserve"> </w:t>
      </w:r>
      <w:r>
        <w:t>педагог</w:t>
      </w:r>
      <w:r>
        <w:rPr>
          <w:spacing w:val="1"/>
        </w:rPr>
        <w:t xml:space="preserve"> </w:t>
      </w:r>
      <w:r>
        <w:t>формирует</w:t>
      </w:r>
      <w:r>
        <w:rPr>
          <w:spacing w:val="1"/>
        </w:rPr>
        <w:t xml:space="preserve"> </w:t>
      </w:r>
      <w:r>
        <w:t>элементы</w:t>
      </w:r>
      <w:r>
        <w:rPr>
          <w:spacing w:val="1"/>
        </w:rPr>
        <w:t xml:space="preserve"> </w:t>
      </w:r>
      <w:r>
        <w:t>культуры</w:t>
      </w:r>
      <w:r>
        <w:rPr>
          <w:spacing w:val="1"/>
        </w:rPr>
        <w:t xml:space="preserve"> </w:t>
      </w:r>
      <w:r>
        <w:t>потребления: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ресурсам</w:t>
      </w:r>
      <w:r>
        <w:rPr>
          <w:spacing w:val="1"/>
        </w:rPr>
        <w:t xml:space="preserve"> </w:t>
      </w:r>
      <w:r>
        <w:t>потребления:</w:t>
      </w:r>
      <w:r>
        <w:rPr>
          <w:spacing w:val="1"/>
        </w:rPr>
        <w:t xml:space="preserve"> </w:t>
      </w:r>
      <w:r>
        <w:t>воде,</w:t>
      </w:r>
      <w:r>
        <w:rPr>
          <w:spacing w:val="1"/>
        </w:rPr>
        <w:t xml:space="preserve"> </w:t>
      </w:r>
      <w:r>
        <w:t>электричеству,</w:t>
      </w:r>
      <w:r>
        <w:rPr>
          <w:spacing w:val="-2"/>
        </w:rPr>
        <w:t xml:space="preserve"> </w:t>
      </w:r>
      <w:r>
        <w:t>продуктам</w:t>
      </w:r>
      <w:r>
        <w:rPr>
          <w:spacing w:val="-3"/>
        </w:rPr>
        <w:t xml:space="preserve"> </w:t>
      </w:r>
      <w:r>
        <w:t>питания,</w:t>
      </w:r>
      <w:r>
        <w:rPr>
          <w:spacing w:val="-1"/>
        </w:rPr>
        <w:t xml:space="preserve"> </w:t>
      </w:r>
      <w:r>
        <w:t>одежде,</w:t>
      </w:r>
      <w:r>
        <w:rPr>
          <w:spacing w:val="-4"/>
        </w:rPr>
        <w:t xml:space="preserve"> </w:t>
      </w:r>
      <w:r>
        <w:t>обуви,</w:t>
      </w:r>
      <w:r>
        <w:rPr>
          <w:spacing w:val="-1"/>
        </w:rPr>
        <w:t xml:space="preserve"> </w:t>
      </w:r>
      <w:r>
        <w:t>жилищу.</w:t>
      </w:r>
    </w:p>
    <w:p w:rsidR="00C22AA3" w:rsidRDefault="00C22AA3" w:rsidP="00C22AA3">
      <w:pPr>
        <w:pStyle w:val="a3"/>
        <w:ind w:right="664"/>
      </w:pPr>
      <w:proofErr w:type="gramStart"/>
      <w:r>
        <w:t>Поощряет</w:t>
      </w:r>
      <w:r>
        <w:rPr>
          <w:spacing w:val="1"/>
        </w:rPr>
        <w:t xml:space="preserve"> </w:t>
      </w:r>
      <w:r>
        <w:t>инициативность</w:t>
      </w:r>
      <w:r>
        <w:rPr>
          <w:spacing w:val="1"/>
        </w:rPr>
        <w:t xml:space="preserve"> </w:t>
      </w:r>
      <w:r>
        <w:t>и</w:t>
      </w:r>
      <w:r>
        <w:rPr>
          <w:spacing w:val="1"/>
        </w:rPr>
        <w:t xml:space="preserve"> </w:t>
      </w:r>
      <w:r>
        <w:t>самостоятельность</w:t>
      </w:r>
      <w:r>
        <w:rPr>
          <w:spacing w:val="1"/>
        </w:rPr>
        <w:t xml:space="preserve"> </w:t>
      </w:r>
      <w:r>
        <w:t>детей</w:t>
      </w:r>
      <w:r>
        <w:rPr>
          <w:spacing w:val="1"/>
        </w:rPr>
        <w:t xml:space="preserve"> </w:t>
      </w:r>
      <w:r>
        <w:t>в</w:t>
      </w:r>
      <w:r>
        <w:rPr>
          <w:spacing w:val="1"/>
        </w:rPr>
        <w:t xml:space="preserve"> </w:t>
      </w:r>
      <w:r>
        <w:t>процессах</w:t>
      </w:r>
      <w:r>
        <w:rPr>
          <w:spacing w:val="1"/>
        </w:rPr>
        <w:t xml:space="preserve"> </w:t>
      </w:r>
      <w:r>
        <w:t>самообслуживания</w:t>
      </w:r>
      <w:r>
        <w:rPr>
          <w:spacing w:val="1"/>
        </w:rPr>
        <w:t xml:space="preserve"> </w:t>
      </w:r>
      <w:r>
        <w:t>в</w:t>
      </w:r>
      <w:r>
        <w:rPr>
          <w:spacing w:val="1"/>
        </w:rPr>
        <w:t xml:space="preserve"> </w:t>
      </w:r>
      <w:r>
        <w:t>группе</w:t>
      </w:r>
      <w:r>
        <w:rPr>
          <w:spacing w:val="1"/>
        </w:rPr>
        <w:t xml:space="preserve"> </w:t>
      </w:r>
      <w:r>
        <w:t>(убрать</w:t>
      </w:r>
      <w:r>
        <w:rPr>
          <w:spacing w:val="1"/>
        </w:rPr>
        <w:t xml:space="preserve"> </w:t>
      </w:r>
      <w:r>
        <w:t>постель</w:t>
      </w:r>
      <w:r>
        <w:rPr>
          <w:spacing w:val="1"/>
        </w:rPr>
        <w:t xml:space="preserve"> </w:t>
      </w:r>
      <w:r>
        <w:t>после</w:t>
      </w:r>
      <w:r>
        <w:rPr>
          <w:spacing w:val="1"/>
        </w:rPr>
        <w:t xml:space="preserve"> </w:t>
      </w:r>
      <w:r>
        <w:t>сна,</w:t>
      </w:r>
      <w:r>
        <w:rPr>
          <w:spacing w:val="1"/>
        </w:rPr>
        <w:t xml:space="preserve"> </w:t>
      </w:r>
      <w:r>
        <w:t>расставить</w:t>
      </w:r>
      <w:r>
        <w:rPr>
          <w:spacing w:val="1"/>
        </w:rPr>
        <w:t xml:space="preserve"> </w:t>
      </w:r>
      <w:r>
        <w:t>ровно</w:t>
      </w:r>
      <w:r>
        <w:rPr>
          <w:spacing w:val="-67"/>
        </w:rPr>
        <w:t xml:space="preserve"> </w:t>
      </w:r>
      <w:r>
        <w:t>стулья</w:t>
      </w:r>
      <w:r>
        <w:rPr>
          <w:spacing w:val="1"/>
        </w:rPr>
        <w:t xml:space="preserve"> </w:t>
      </w:r>
      <w:r>
        <w:t>за</w:t>
      </w:r>
      <w:r>
        <w:rPr>
          <w:spacing w:val="1"/>
        </w:rPr>
        <w:t xml:space="preserve"> </w:t>
      </w:r>
      <w:r>
        <w:t>столами</w:t>
      </w:r>
      <w:r>
        <w:rPr>
          <w:spacing w:val="1"/>
        </w:rPr>
        <w:t xml:space="preserve"> </w:t>
      </w:r>
      <w:r>
        <w:t>в</w:t>
      </w:r>
      <w:r>
        <w:rPr>
          <w:spacing w:val="1"/>
        </w:rPr>
        <w:t xml:space="preserve"> </w:t>
      </w:r>
      <w:r>
        <w:t>зоне</w:t>
      </w:r>
      <w:r>
        <w:rPr>
          <w:spacing w:val="1"/>
        </w:rPr>
        <w:t xml:space="preserve"> </w:t>
      </w:r>
      <w:r>
        <w:t>учебной</w:t>
      </w:r>
      <w:r>
        <w:rPr>
          <w:spacing w:val="1"/>
        </w:rPr>
        <w:t xml:space="preserve"> </w:t>
      </w:r>
      <w:r>
        <w:t>деятельности),</w:t>
      </w:r>
      <w:r>
        <w:rPr>
          <w:spacing w:val="1"/>
        </w:rPr>
        <w:t xml:space="preserve"> </w:t>
      </w:r>
      <w:r>
        <w:t>создает</w:t>
      </w:r>
      <w:r>
        <w:rPr>
          <w:spacing w:val="1"/>
        </w:rPr>
        <w:t xml:space="preserve"> </w:t>
      </w:r>
      <w:r>
        <w:t>проблемные</w:t>
      </w:r>
      <w:r>
        <w:rPr>
          <w:spacing w:val="1"/>
        </w:rPr>
        <w:t xml:space="preserve"> </w:t>
      </w:r>
      <w:r>
        <w:t>и</w:t>
      </w:r>
      <w:r>
        <w:rPr>
          <w:spacing w:val="1"/>
        </w:rPr>
        <w:t xml:space="preserve"> </w:t>
      </w:r>
      <w:r>
        <w:t>игровые</w:t>
      </w:r>
      <w:r>
        <w:rPr>
          <w:spacing w:val="1"/>
        </w:rPr>
        <w:t xml:space="preserve"> </w:t>
      </w:r>
      <w:r>
        <w:t>ситуации</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выполнять</w:t>
      </w:r>
      <w:r>
        <w:rPr>
          <w:spacing w:val="1"/>
        </w:rPr>
        <w:t xml:space="preserve"> </w:t>
      </w:r>
      <w:r>
        <w:t>отдельные</w:t>
      </w:r>
      <w:r>
        <w:rPr>
          <w:spacing w:val="1"/>
        </w:rPr>
        <w:t xml:space="preserve"> </w:t>
      </w:r>
      <w:r>
        <w:t>трудовые</w:t>
      </w:r>
      <w:r>
        <w:rPr>
          <w:spacing w:val="1"/>
        </w:rPr>
        <w:t xml:space="preserve"> </w:t>
      </w:r>
      <w:r>
        <w:t>действия, привлекает к решению поставленных задач родителей (законных</w:t>
      </w:r>
      <w:r>
        <w:rPr>
          <w:spacing w:val="1"/>
        </w:rPr>
        <w:t xml:space="preserve"> </w:t>
      </w:r>
      <w:r>
        <w:t>представителей)</w:t>
      </w:r>
      <w:r>
        <w:rPr>
          <w:spacing w:val="1"/>
        </w:rPr>
        <w:t xml:space="preserve"> </w:t>
      </w:r>
      <w:r>
        <w:t>с</w:t>
      </w:r>
      <w:r>
        <w:rPr>
          <w:spacing w:val="1"/>
        </w:rPr>
        <w:t xml:space="preserve"> </w:t>
      </w:r>
      <w:r>
        <w:t>целью</w:t>
      </w:r>
      <w:r>
        <w:rPr>
          <w:spacing w:val="1"/>
        </w:rPr>
        <w:t xml:space="preserve"> </w:t>
      </w:r>
      <w:r>
        <w:t>создания</w:t>
      </w:r>
      <w:r>
        <w:rPr>
          <w:spacing w:val="1"/>
        </w:rPr>
        <w:t xml:space="preserve"> </w:t>
      </w:r>
      <w:r>
        <w:t>дома</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rPr>
          <w:spacing w:val="-1"/>
        </w:rPr>
        <w:t>реализовывать</w:t>
      </w:r>
      <w:r>
        <w:rPr>
          <w:spacing w:val="-17"/>
        </w:rPr>
        <w:t xml:space="preserve"> </w:t>
      </w:r>
      <w:r>
        <w:rPr>
          <w:spacing w:val="-1"/>
        </w:rPr>
        <w:t>элементы</w:t>
      </w:r>
      <w:r>
        <w:rPr>
          <w:spacing w:val="-14"/>
        </w:rPr>
        <w:t xml:space="preserve"> </w:t>
      </w:r>
      <w:r>
        <w:t>хозяйственно-бытового</w:t>
      </w:r>
      <w:r>
        <w:rPr>
          <w:spacing w:val="-13"/>
        </w:rPr>
        <w:t xml:space="preserve"> </w:t>
      </w:r>
      <w:r>
        <w:t>труда:</w:t>
      </w:r>
      <w:r>
        <w:rPr>
          <w:spacing w:val="-14"/>
        </w:rPr>
        <w:t xml:space="preserve"> </w:t>
      </w:r>
      <w:r>
        <w:t>вымыть</w:t>
      </w:r>
      <w:r>
        <w:rPr>
          <w:spacing w:val="-15"/>
        </w:rPr>
        <w:t xml:space="preserve"> </w:t>
      </w:r>
      <w:r>
        <w:t>тарелку</w:t>
      </w:r>
      <w:r>
        <w:rPr>
          <w:spacing w:val="-13"/>
        </w:rPr>
        <w:t xml:space="preserve"> </w:t>
      </w:r>
      <w:r>
        <w:t>после</w:t>
      </w:r>
      <w:r>
        <w:rPr>
          <w:spacing w:val="-68"/>
        </w:rPr>
        <w:t xml:space="preserve"> </w:t>
      </w:r>
      <w:r>
        <w:t>обеда,</w:t>
      </w:r>
      <w:r>
        <w:rPr>
          <w:spacing w:val="-13"/>
        </w:rPr>
        <w:t xml:space="preserve"> </w:t>
      </w:r>
      <w:r>
        <w:t>вытереть</w:t>
      </w:r>
      <w:proofErr w:type="gramEnd"/>
      <w:r>
        <w:rPr>
          <w:spacing w:val="-13"/>
        </w:rPr>
        <w:t xml:space="preserve"> </w:t>
      </w:r>
      <w:r>
        <w:t>пыль</w:t>
      </w:r>
      <w:r>
        <w:rPr>
          <w:spacing w:val="-13"/>
        </w:rPr>
        <w:t xml:space="preserve"> </w:t>
      </w:r>
      <w:r>
        <w:t>в</w:t>
      </w:r>
      <w:r>
        <w:rPr>
          <w:spacing w:val="-12"/>
        </w:rPr>
        <w:t xml:space="preserve"> </w:t>
      </w:r>
      <w:r>
        <w:t>комнате,</w:t>
      </w:r>
      <w:r>
        <w:rPr>
          <w:spacing w:val="-13"/>
        </w:rPr>
        <w:t xml:space="preserve"> </w:t>
      </w:r>
      <w:r>
        <w:t>застелить</w:t>
      </w:r>
      <w:r>
        <w:rPr>
          <w:spacing w:val="-14"/>
        </w:rPr>
        <w:t xml:space="preserve"> </w:t>
      </w:r>
      <w:r>
        <w:t>кровать,</w:t>
      </w:r>
      <w:r>
        <w:rPr>
          <w:spacing w:val="-13"/>
        </w:rPr>
        <w:t xml:space="preserve"> </w:t>
      </w:r>
      <w:r>
        <w:t>погладить</w:t>
      </w:r>
      <w:r>
        <w:rPr>
          <w:spacing w:val="-12"/>
        </w:rPr>
        <w:t xml:space="preserve"> </w:t>
      </w:r>
      <w:r>
        <w:t>носовой</w:t>
      </w:r>
      <w:r>
        <w:rPr>
          <w:spacing w:val="-12"/>
        </w:rPr>
        <w:t xml:space="preserve"> </w:t>
      </w:r>
      <w:r>
        <w:t>платок,</w:t>
      </w:r>
      <w:r>
        <w:rPr>
          <w:spacing w:val="-68"/>
        </w:rPr>
        <w:t xml:space="preserve"> </w:t>
      </w:r>
      <w:r>
        <w:t>покормить</w:t>
      </w:r>
      <w:r>
        <w:rPr>
          <w:spacing w:val="-2"/>
        </w:rPr>
        <w:t xml:space="preserve"> </w:t>
      </w:r>
      <w:r>
        <w:t>домашнего</w:t>
      </w:r>
      <w:r>
        <w:rPr>
          <w:spacing w:val="1"/>
        </w:rPr>
        <w:t xml:space="preserve"> </w:t>
      </w:r>
      <w:r>
        <w:t>питомца</w:t>
      </w:r>
      <w:r>
        <w:rPr>
          <w:spacing w:val="-3"/>
        </w:rPr>
        <w:t xml:space="preserve"> </w:t>
      </w:r>
      <w:r>
        <w:t>и</w:t>
      </w:r>
      <w:r>
        <w:rPr>
          <w:spacing w:val="-1"/>
        </w:rPr>
        <w:t xml:space="preserve"> </w:t>
      </w:r>
      <w:r>
        <w:t>тому</w:t>
      </w:r>
      <w:r>
        <w:rPr>
          <w:spacing w:val="1"/>
        </w:rPr>
        <w:t xml:space="preserve"> </w:t>
      </w:r>
      <w:r>
        <w:t>подобное.</w:t>
      </w:r>
    </w:p>
    <w:p w:rsidR="00C22AA3" w:rsidRDefault="00C22AA3" w:rsidP="00C22AA3">
      <w:pPr>
        <w:pStyle w:val="a3"/>
        <w:spacing w:before="1"/>
        <w:ind w:right="668"/>
      </w:pPr>
      <w:r>
        <w:t>Поддерживает коллективное выполнения детьми трудовых поручений во</w:t>
      </w:r>
      <w:r>
        <w:rPr>
          <w:spacing w:val="-67"/>
        </w:rPr>
        <w:t xml:space="preserve"> </w:t>
      </w:r>
      <w:r>
        <w:t>время дежурства, учит детей распределять между собой трудовые поручения</w:t>
      </w:r>
      <w:r>
        <w:rPr>
          <w:spacing w:val="1"/>
        </w:rPr>
        <w:t xml:space="preserve"> </w:t>
      </w:r>
      <w:r>
        <w:t>для получения единого трудового результата, знакомит детей с правилами</w:t>
      </w:r>
      <w:r>
        <w:rPr>
          <w:spacing w:val="1"/>
        </w:rPr>
        <w:t xml:space="preserve"> </w:t>
      </w:r>
      <w:r>
        <w:t>использования</w:t>
      </w:r>
      <w:r>
        <w:rPr>
          <w:spacing w:val="-2"/>
        </w:rPr>
        <w:t xml:space="preserve"> </w:t>
      </w:r>
      <w:r>
        <w:t>инструментов</w:t>
      </w:r>
      <w:r>
        <w:rPr>
          <w:spacing w:val="-3"/>
        </w:rPr>
        <w:t xml:space="preserve"> </w:t>
      </w:r>
      <w:r>
        <w:t>труда</w:t>
      </w:r>
      <w:r>
        <w:rPr>
          <w:spacing w:val="1"/>
        </w:rPr>
        <w:t xml:space="preserve"> </w:t>
      </w:r>
      <w:r>
        <w:t>-</w:t>
      </w:r>
      <w:r>
        <w:rPr>
          <w:spacing w:val="-2"/>
        </w:rPr>
        <w:t xml:space="preserve"> </w:t>
      </w:r>
      <w:r>
        <w:t>ножниц,</w:t>
      </w:r>
      <w:r>
        <w:rPr>
          <w:spacing w:val="-2"/>
        </w:rPr>
        <w:t xml:space="preserve"> </w:t>
      </w:r>
      <w:r>
        <w:t>иголки</w:t>
      </w:r>
      <w:r>
        <w:rPr>
          <w:spacing w:val="-1"/>
        </w:rPr>
        <w:t xml:space="preserve"> </w:t>
      </w:r>
      <w:r>
        <w:t>и</w:t>
      </w:r>
      <w:r>
        <w:rPr>
          <w:spacing w:val="-2"/>
        </w:rPr>
        <w:t xml:space="preserve"> </w:t>
      </w:r>
      <w:r>
        <w:t>тому подобное.</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a"/>
        <w:numPr>
          <w:ilvl w:val="0"/>
          <w:numId w:val="84"/>
        </w:numPr>
        <w:tabs>
          <w:tab w:val="left" w:pos="1634"/>
        </w:tabs>
        <w:spacing w:before="74"/>
        <w:ind w:hanging="306"/>
        <w:jc w:val="both"/>
        <w:rPr>
          <w:i/>
          <w:sz w:val="28"/>
        </w:rPr>
      </w:pPr>
      <w:r>
        <w:rPr>
          <w:i/>
          <w:sz w:val="28"/>
        </w:rPr>
        <w:lastRenderedPageBreak/>
        <w:t>В</w:t>
      </w:r>
      <w:r>
        <w:rPr>
          <w:i/>
          <w:spacing w:val="-6"/>
          <w:sz w:val="28"/>
        </w:rPr>
        <w:t xml:space="preserve"> </w:t>
      </w:r>
      <w:r>
        <w:rPr>
          <w:i/>
          <w:sz w:val="28"/>
        </w:rPr>
        <w:t>области</w:t>
      </w:r>
      <w:r>
        <w:rPr>
          <w:i/>
          <w:spacing w:val="-2"/>
          <w:sz w:val="28"/>
        </w:rPr>
        <w:t xml:space="preserve"> </w:t>
      </w:r>
      <w:r>
        <w:rPr>
          <w:i/>
          <w:sz w:val="28"/>
        </w:rPr>
        <w:t>формирования</w:t>
      </w:r>
      <w:r>
        <w:rPr>
          <w:i/>
          <w:spacing w:val="-5"/>
          <w:sz w:val="28"/>
        </w:rPr>
        <w:t xml:space="preserve"> </w:t>
      </w:r>
      <w:r>
        <w:rPr>
          <w:i/>
          <w:sz w:val="28"/>
        </w:rPr>
        <w:t>безопасного</w:t>
      </w:r>
      <w:r>
        <w:rPr>
          <w:i/>
          <w:spacing w:val="-2"/>
          <w:sz w:val="28"/>
        </w:rPr>
        <w:t xml:space="preserve"> </w:t>
      </w:r>
      <w:r>
        <w:rPr>
          <w:i/>
          <w:sz w:val="28"/>
        </w:rPr>
        <w:t>поведения</w:t>
      </w:r>
    </w:p>
    <w:p w:rsidR="00C22AA3" w:rsidRDefault="00C22AA3" w:rsidP="00C22AA3">
      <w:pPr>
        <w:pStyle w:val="a3"/>
        <w:spacing w:before="2"/>
        <w:ind w:right="664"/>
      </w:pPr>
      <w:r>
        <w:t>Педагог</w:t>
      </w:r>
      <w:r>
        <w:rPr>
          <w:spacing w:val="1"/>
        </w:rPr>
        <w:t xml:space="preserve"> </w:t>
      </w:r>
      <w:r>
        <w:t>осуществляет</w:t>
      </w:r>
      <w:r>
        <w:rPr>
          <w:spacing w:val="1"/>
        </w:rPr>
        <w:t xml:space="preserve"> </w:t>
      </w:r>
      <w:r>
        <w:t>ознакомление</w:t>
      </w:r>
      <w:r>
        <w:rPr>
          <w:spacing w:val="1"/>
        </w:rPr>
        <w:t xml:space="preserve"> </w:t>
      </w:r>
      <w:r>
        <w:t>детей</w:t>
      </w:r>
      <w:r>
        <w:rPr>
          <w:spacing w:val="1"/>
        </w:rPr>
        <w:t xml:space="preserve"> </w:t>
      </w:r>
      <w:r>
        <w:t>с</w:t>
      </w:r>
      <w:r>
        <w:rPr>
          <w:spacing w:val="1"/>
        </w:rPr>
        <w:t xml:space="preserve"> </w:t>
      </w:r>
      <w:r>
        <w:t>правилами</w:t>
      </w:r>
      <w:r>
        <w:rPr>
          <w:spacing w:val="1"/>
        </w:rPr>
        <w:t xml:space="preserve"> </w:t>
      </w:r>
      <w:r>
        <w:t>безопасного</w:t>
      </w:r>
      <w:r>
        <w:rPr>
          <w:spacing w:val="1"/>
        </w:rPr>
        <w:t xml:space="preserve"> </w:t>
      </w:r>
      <w:r>
        <w:t>поведения в ситуациях, создающих угрозу жизни и здоровью ребёнка (погас</w:t>
      </w:r>
      <w:r>
        <w:rPr>
          <w:spacing w:val="1"/>
        </w:rPr>
        <w:t xml:space="preserve"> </w:t>
      </w:r>
      <w:r>
        <w:t>свет, остался один в темноте, потерялся на улице, в лесу, в магазине, во время</w:t>
      </w:r>
      <w:r>
        <w:rPr>
          <w:spacing w:val="-67"/>
        </w:rPr>
        <w:t xml:space="preserve"> </w:t>
      </w:r>
      <w:r>
        <w:t>массового</w:t>
      </w:r>
      <w:r>
        <w:rPr>
          <w:spacing w:val="1"/>
        </w:rPr>
        <w:t xml:space="preserve"> </w:t>
      </w:r>
      <w:r>
        <w:t>праздника,</w:t>
      </w:r>
      <w:r>
        <w:rPr>
          <w:spacing w:val="1"/>
        </w:rPr>
        <w:t xml:space="preserve"> </w:t>
      </w:r>
      <w:r>
        <w:t>получил</w:t>
      </w:r>
      <w:r>
        <w:rPr>
          <w:spacing w:val="1"/>
        </w:rPr>
        <w:t xml:space="preserve"> </w:t>
      </w:r>
      <w:r>
        <w:t>травму</w:t>
      </w:r>
      <w:r>
        <w:rPr>
          <w:spacing w:val="1"/>
        </w:rPr>
        <w:t xml:space="preserve"> </w:t>
      </w:r>
      <w:r>
        <w:t>(ушиб,</w:t>
      </w:r>
      <w:r>
        <w:rPr>
          <w:spacing w:val="1"/>
        </w:rPr>
        <w:t xml:space="preserve"> </w:t>
      </w:r>
      <w:r>
        <w:t>порез)</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Создавая</w:t>
      </w:r>
      <w:r>
        <w:rPr>
          <w:spacing w:val="1"/>
        </w:rPr>
        <w:t xml:space="preserve"> </w:t>
      </w:r>
      <w:r>
        <w:t>игровые,</w:t>
      </w:r>
      <w:r>
        <w:rPr>
          <w:spacing w:val="1"/>
        </w:rPr>
        <w:t xml:space="preserve"> </w:t>
      </w:r>
      <w:r>
        <w:t>проблемные</w:t>
      </w:r>
      <w:r>
        <w:rPr>
          <w:spacing w:val="1"/>
        </w:rPr>
        <w:t xml:space="preserve"> </w:t>
      </w:r>
      <w:r>
        <w:t>ситуации,</w:t>
      </w:r>
      <w:r>
        <w:rPr>
          <w:spacing w:val="1"/>
        </w:rPr>
        <w:t xml:space="preserve"> </w:t>
      </w:r>
      <w:r>
        <w:t>досуги</w:t>
      </w:r>
      <w:r>
        <w:rPr>
          <w:spacing w:val="1"/>
        </w:rPr>
        <w:t xml:space="preserve"> </w:t>
      </w:r>
      <w:r>
        <w:t>для</w:t>
      </w:r>
      <w:r>
        <w:rPr>
          <w:spacing w:val="1"/>
        </w:rPr>
        <w:t xml:space="preserve"> </w:t>
      </w:r>
      <w:r>
        <w:t>детей,</w:t>
      </w:r>
      <w:r>
        <w:rPr>
          <w:spacing w:val="1"/>
        </w:rPr>
        <w:t xml:space="preserve"> </w:t>
      </w:r>
      <w:r>
        <w:t>педагог</w:t>
      </w:r>
      <w:r>
        <w:rPr>
          <w:spacing w:val="1"/>
        </w:rPr>
        <w:t xml:space="preserve"> </w:t>
      </w:r>
      <w:r>
        <w:t>активизирует самостоятельный опыт детей в области безопасного поведения,</w:t>
      </w:r>
      <w:r>
        <w:rPr>
          <w:spacing w:val="1"/>
        </w:rPr>
        <w:t xml:space="preserve"> </w:t>
      </w:r>
      <w:r>
        <w:t>позволяет</w:t>
      </w:r>
      <w:r>
        <w:rPr>
          <w:spacing w:val="1"/>
        </w:rPr>
        <w:t xml:space="preserve"> </w:t>
      </w:r>
      <w:r>
        <w:t>детям</w:t>
      </w:r>
      <w:r>
        <w:rPr>
          <w:spacing w:val="1"/>
        </w:rPr>
        <w:t xml:space="preserve"> </w:t>
      </w:r>
      <w:r>
        <w:t>демонстрировать</w:t>
      </w:r>
      <w:r>
        <w:rPr>
          <w:spacing w:val="1"/>
        </w:rPr>
        <w:t xml:space="preserve"> </w:t>
      </w:r>
      <w:r>
        <w:t>сформированные</w:t>
      </w:r>
      <w:r>
        <w:rPr>
          <w:spacing w:val="1"/>
        </w:rPr>
        <w:t xml:space="preserve"> </w:t>
      </w:r>
      <w:r>
        <w:t>умения,</w:t>
      </w:r>
      <w:r>
        <w:rPr>
          <w:spacing w:val="1"/>
        </w:rPr>
        <w:t xml:space="preserve"> </w:t>
      </w:r>
      <w:r>
        <w:t>связанные</w:t>
      </w:r>
      <w:r>
        <w:rPr>
          <w:spacing w:val="1"/>
        </w:rPr>
        <w:t xml:space="preserve"> </w:t>
      </w:r>
      <w:r>
        <w:t>с</w:t>
      </w:r>
      <w:r>
        <w:rPr>
          <w:spacing w:val="1"/>
        </w:rPr>
        <w:t xml:space="preserve"> </w:t>
      </w:r>
      <w:r>
        <w:t>безопасным</w:t>
      </w:r>
      <w:r>
        <w:rPr>
          <w:spacing w:val="-1"/>
        </w:rPr>
        <w:t xml:space="preserve"> </w:t>
      </w:r>
      <w:r>
        <w:t>поведением.</w:t>
      </w:r>
    </w:p>
    <w:p w:rsidR="00C22AA3" w:rsidRDefault="00C22AA3" w:rsidP="00C22AA3">
      <w:pPr>
        <w:pStyle w:val="a3"/>
        <w:ind w:right="670"/>
      </w:pPr>
      <w:r>
        <w:rPr>
          <w:spacing w:val="-1"/>
        </w:rPr>
        <w:t>Педагог</w:t>
      </w:r>
      <w:r>
        <w:rPr>
          <w:spacing w:val="-14"/>
        </w:rPr>
        <w:t xml:space="preserve"> </w:t>
      </w:r>
      <w:r>
        <w:rPr>
          <w:spacing w:val="-1"/>
        </w:rPr>
        <w:t>инициирует</w:t>
      </w:r>
      <w:r>
        <w:rPr>
          <w:spacing w:val="-17"/>
        </w:rPr>
        <w:t xml:space="preserve"> </w:t>
      </w:r>
      <w:r>
        <w:t>самостоятельность</w:t>
      </w:r>
      <w:r>
        <w:rPr>
          <w:spacing w:val="-18"/>
        </w:rPr>
        <w:t xml:space="preserve"> </w:t>
      </w:r>
      <w:r>
        <w:t>и</w:t>
      </w:r>
      <w:r>
        <w:rPr>
          <w:spacing w:val="-14"/>
        </w:rPr>
        <w:t xml:space="preserve"> </w:t>
      </w:r>
      <w:r>
        <w:t>активность</w:t>
      </w:r>
      <w:r>
        <w:rPr>
          <w:spacing w:val="-15"/>
        </w:rPr>
        <w:t xml:space="preserve"> </w:t>
      </w:r>
      <w:r>
        <w:t>детей</w:t>
      </w:r>
      <w:r>
        <w:rPr>
          <w:spacing w:val="-14"/>
        </w:rPr>
        <w:t xml:space="preserve"> </w:t>
      </w:r>
      <w:r>
        <w:t>в</w:t>
      </w:r>
      <w:r>
        <w:rPr>
          <w:spacing w:val="-15"/>
        </w:rPr>
        <w:t xml:space="preserve"> </w:t>
      </w:r>
      <w:r>
        <w:t>соблюдении</w:t>
      </w:r>
      <w:r>
        <w:rPr>
          <w:spacing w:val="-68"/>
        </w:rPr>
        <w:t xml:space="preserve"> </w:t>
      </w:r>
      <w:r>
        <w:t>норм</w:t>
      </w:r>
      <w:r>
        <w:rPr>
          <w:spacing w:val="1"/>
        </w:rPr>
        <w:t xml:space="preserve"> </w:t>
      </w:r>
      <w:r>
        <w:t>и</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ободряет</w:t>
      </w:r>
      <w:r>
        <w:rPr>
          <w:spacing w:val="1"/>
        </w:rPr>
        <w:t xml:space="preserve"> </w:t>
      </w:r>
      <w:r>
        <w:t>похвалой</w:t>
      </w:r>
      <w:r>
        <w:rPr>
          <w:spacing w:val="1"/>
        </w:rPr>
        <w:t xml:space="preserve"> </w:t>
      </w:r>
      <w:r>
        <w:t>правильно</w:t>
      </w:r>
      <w:r>
        <w:rPr>
          <w:spacing w:val="1"/>
        </w:rPr>
        <w:t xml:space="preserve"> </w:t>
      </w:r>
      <w:r>
        <w:t>выполненные</w:t>
      </w:r>
      <w:r>
        <w:rPr>
          <w:spacing w:val="-4"/>
        </w:rPr>
        <w:t xml:space="preserve"> </w:t>
      </w:r>
      <w:r>
        <w:t>действия.</w:t>
      </w:r>
    </w:p>
    <w:p w:rsidR="00C22AA3" w:rsidRDefault="00C22AA3" w:rsidP="00C22AA3">
      <w:pPr>
        <w:pStyle w:val="a3"/>
        <w:ind w:right="664"/>
      </w:pPr>
      <w:r>
        <w:t>Педагог рассказывает детям об элементарных правилах оказания первой</w:t>
      </w:r>
      <w:r>
        <w:rPr>
          <w:spacing w:val="1"/>
        </w:rPr>
        <w:t xml:space="preserve"> </w:t>
      </w:r>
      <w:r>
        <w:t>медицинской помощи при первых признаках недомогания, травмах, ушибах.</w:t>
      </w:r>
      <w:r>
        <w:rPr>
          <w:spacing w:val="1"/>
        </w:rPr>
        <w:t xml:space="preserve"> </w:t>
      </w:r>
      <w:r>
        <w:t>Закрепляет</w:t>
      </w:r>
      <w:r>
        <w:rPr>
          <w:spacing w:val="1"/>
        </w:rPr>
        <w:t xml:space="preserve"> </w:t>
      </w:r>
      <w:r>
        <w:t>через</w:t>
      </w:r>
      <w:r>
        <w:rPr>
          <w:spacing w:val="1"/>
        </w:rPr>
        <w:t xml:space="preserve"> </w:t>
      </w:r>
      <w:r>
        <w:t>организацию</w:t>
      </w:r>
      <w:r>
        <w:rPr>
          <w:spacing w:val="1"/>
        </w:rPr>
        <w:t xml:space="preserve"> </w:t>
      </w:r>
      <w:r>
        <w:t>дидактических</w:t>
      </w:r>
      <w:r>
        <w:rPr>
          <w:spacing w:val="1"/>
        </w:rPr>
        <w:t xml:space="preserve"> </w:t>
      </w:r>
      <w:r>
        <w:t>игр,</w:t>
      </w:r>
      <w:r>
        <w:rPr>
          <w:spacing w:val="1"/>
        </w:rPr>
        <w:t xml:space="preserve"> </w:t>
      </w:r>
      <w:r>
        <w:t>упражнений</w:t>
      </w:r>
      <w:r>
        <w:rPr>
          <w:spacing w:val="1"/>
        </w:rPr>
        <w:t xml:space="preserve"> </w:t>
      </w:r>
      <w:r>
        <w:t>действия</w:t>
      </w:r>
      <w:r>
        <w:rPr>
          <w:spacing w:val="1"/>
        </w:rPr>
        <w:t xml:space="preserve"> </w:t>
      </w:r>
      <w:r>
        <w:t>детей,</w:t>
      </w:r>
      <w:r>
        <w:rPr>
          <w:spacing w:val="-2"/>
        </w:rPr>
        <w:t xml:space="preserve"> </w:t>
      </w:r>
      <w:r>
        <w:t>связанные с</w:t>
      </w:r>
      <w:r>
        <w:rPr>
          <w:spacing w:val="-2"/>
        </w:rPr>
        <w:t xml:space="preserve"> </w:t>
      </w:r>
      <w:r>
        <w:t>оказанием</w:t>
      </w:r>
      <w:r>
        <w:rPr>
          <w:spacing w:val="-3"/>
        </w:rPr>
        <w:t xml:space="preserve"> </w:t>
      </w:r>
      <w:r>
        <w:t>первой медицинской</w:t>
      </w:r>
      <w:r>
        <w:rPr>
          <w:spacing w:val="-1"/>
        </w:rPr>
        <w:t xml:space="preserve"> </w:t>
      </w:r>
      <w:r>
        <w:t>помощи.</w:t>
      </w:r>
    </w:p>
    <w:p w:rsidR="00C22AA3" w:rsidRDefault="00C22AA3" w:rsidP="00C22AA3">
      <w:pPr>
        <w:pStyle w:val="a3"/>
        <w:spacing w:before="1"/>
        <w:ind w:right="665"/>
      </w:pPr>
      <w:proofErr w:type="gramStart"/>
      <w:r>
        <w:t>Организует встречи детей со специалистами, чьи профессии связаны с</w:t>
      </w:r>
      <w:r>
        <w:rPr>
          <w:spacing w:val="1"/>
        </w:rPr>
        <w:t xml:space="preserve"> </w:t>
      </w:r>
      <w:r>
        <w:t>безопасностью</w:t>
      </w:r>
      <w:r>
        <w:rPr>
          <w:spacing w:val="1"/>
        </w:rPr>
        <w:t xml:space="preserve"> </w:t>
      </w:r>
      <w:r>
        <w:t>(врач</w:t>
      </w:r>
      <w:r>
        <w:rPr>
          <w:spacing w:val="1"/>
        </w:rPr>
        <w:t xml:space="preserve"> </w:t>
      </w:r>
      <w:r>
        <w:t>скорой</w:t>
      </w:r>
      <w:r>
        <w:rPr>
          <w:spacing w:val="1"/>
        </w:rPr>
        <w:t xml:space="preserve"> </w:t>
      </w:r>
      <w:r>
        <w:t>помощи,</w:t>
      </w:r>
      <w:r>
        <w:rPr>
          <w:spacing w:val="1"/>
        </w:rPr>
        <w:t xml:space="preserve"> </w:t>
      </w:r>
      <w:r>
        <w:t>врач</w:t>
      </w:r>
      <w:r>
        <w:rPr>
          <w:spacing w:val="1"/>
        </w:rPr>
        <w:t xml:space="preserve"> </w:t>
      </w:r>
      <w:r>
        <w:t>-</w:t>
      </w:r>
      <w:r>
        <w:rPr>
          <w:spacing w:val="1"/>
        </w:rPr>
        <w:t xml:space="preserve"> </w:t>
      </w:r>
      <w:r>
        <w:t>травматолог,</w:t>
      </w:r>
      <w:r>
        <w:rPr>
          <w:spacing w:val="1"/>
        </w:rPr>
        <w:t xml:space="preserve"> </w:t>
      </w:r>
      <w:r>
        <w:t>полицейский,</w:t>
      </w:r>
      <w:r>
        <w:rPr>
          <w:spacing w:val="1"/>
        </w:rPr>
        <w:t xml:space="preserve"> </w:t>
      </w:r>
      <w:r>
        <w:t>охранник в ДОО, пожарный и другие) с целью обогащения представлений</w:t>
      </w:r>
      <w:r>
        <w:rPr>
          <w:spacing w:val="1"/>
        </w:rPr>
        <w:t xml:space="preserve"> </w:t>
      </w:r>
      <w:r>
        <w:t>детей о безопасном поведении дома, на улице, в природе, в ДОО, в местах</w:t>
      </w:r>
      <w:r>
        <w:rPr>
          <w:spacing w:val="1"/>
        </w:rPr>
        <w:t xml:space="preserve"> </w:t>
      </w:r>
      <w:r>
        <w:t>большого</w:t>
      </w:r>
      <w:r>
        <w:rPr>
          <w:spacing w:val="1"/>
        </w:rPr>
        <w:t xml:space="preserve"> </w:t>
      </w:r>
      <w:r>
        <w:t>скопления</w:t>
      </w:r>
      <w:r>
        <w:rPr>
          <w:spacing w:val="1"/>
        </w:rPr>
        <w:t xml:space="preserve"> </w:t>
      </w:r>
      <w:r>
        <w:t>людей:</w:t>
      </w:r>
      <w:r>
        <w:rPr>
          <w:spacing w:val="1"/>
        </w:rPr>
        <w:t xml:space="preserve"> </w:t>
      </w:r>
      <w:r>
        <w:t>в</w:t>
      </w:r>
      <w:r>
        <w:rPr>
          <w:spacing w:val="1"/>
        </w:rPr>
        <w:t xml:space="preserve"> </w:t>
      </w:r>
      <w:r>
        <w:t>магазинах,</w:t>
      </w:r>
      <w:r>
        <w:rPr>
          <w:spacing w:val="1"/>
        </w:rPr>
        <w:t xml:space="preserve"> </w:t>
      </w:r>
      <w:r>
        <w:t>на</w:t>
      </w:r>
      <w:r>
        <w:rPr>
          <w:spacing w:val="1"/>
        </w:rPr>
        <w:t xml:space="preserve"> </w:t>
      </w:r>
      <w:r>
        <w:t>вокзалах,</w:t>
      </w:r>
      <w:r>
        <w:rPr>
          <w:spacing w:val="1"/>
        </w:rPr>
        <w:t xml:space="preserve"> </w:t>
      </w:r>
      <w:r>
        <w:t>на</w:t>
      </w:r>
      <w:r>
        <w:rPr>
          <w:spacing w:val="1"/>
        </w:rPr>
        <w:t xml:space="preserve"> </w:t>
      </w:r>
      <w:r>
        <w:t>праздниках,</w:t>
      </w:r>
      <w:r>
        <w:rPr>
          <w:spacing w:val="1"/>
        </w:rPr>
        <w:t xml:space="preserve"> </w:t>
      </w:r>
      <w:r>
        <w:t>в</w:t>
      </w:r>
      <w:r>
        <w:rPr>
          <w:spacing w:val="1"/>
        </w:rPr>
        <w:t xml:space="preserve"> </w:t>
      </w:r>
      <w:r>
        <w:t>развлекательных центрах</w:t>
      </w:r>
      <w:r>
        <w:rPr>
          <w:spacing w:val="-3"/>
        </w:rPr>
        <w:t xml:space="preserve"> </w:t>
      </w:r>
      <w:r>
        <w:t>и парках.</w:t>
      </w:r>
      <w:proofErr w:type="gramEnd"/>
    </w:p>
    <w:p w:rsidR="00C22AA3" w:rsidRDefault="00C22AA3" w:rsidP="00C22AA3">
      <w:pPr>
        <w:pStyle w:val="a3"/>
        <w:ind w:right="671"/>
      </w:pPr>
      <w:r>
        <w:t>Обсуждает с детьми правила безопасного общения и взаимодействия со</w:t>
      </w:r>
      <w:r>
        <w:rPr>
          <w:spacing w:val="1"/>
        </w:rPr>
        <w:t xml:space="preserve"> </w:t>
      </w:r>
      <w:r>
        <w:t>сверстниками в разных жизненных ситуациях, поощряет стремление детей</w:t>
      </w:r>
      <w:r>
        <w:rPr>
          <w:spacing w:val="1"/>
        </w:rPr>
        <w:t xml:space="preserve"> </w:t>
      </w:r>
      <w:r>
        <w:t>дошкольного возраста</w:t>
      </w:r>
      <w:r>
        <w:rPr>
          <w:spacing w:val="-1"/>
        </w:rPr>
        <w:t xml:space="preserve"> </w:t>
      </w:r>
      <w:r>
        <w:t>создать</w:t>
      </w:r>
      <w:r>
        <w:rPr>
          <w:spacing w:val="-1"/>
        </w:rPr>
        <w:t xml:space="preserve"> </w:t>
      </w:r>
      <w:r>
        <w:t>правила</w:t>
      </w:r>
      <w:r>
        <w:rPr>
          <w:spacing w:val="-5"/>
        </w:rPr>
        <w:t xml:space="preserve"> </w:t>
      </w:r>
      <w:r>
        <w:t>безопасного</w:t>
      </w:r>
      <w:r>
        <w:rPr>
          <w:spacing w:val="1"/>
        </w:rPr>
        <w:t xml:space="preserve"> </w:t>
      </w:r>
      <w:r>
        <w:t>общения</w:t>
      </w:r>
      <w:r>
        <w:rPr>
          <w:spacing w:val="-3"/>
        </w:rPr>
        <w:t xml:space="preserve"> </w:t>
      </w:r>
      <w:r>
        <w:t>в</w:t>
      </w:r>
      <w:r>
        <w:rPr>
          <w:spacing w:val="-1"/>
        </w:rPr>
        <w:t xml:space="preserve"> </w:t>
      </w:r>
      <w:r>
        <w:t>группе.</w:t>
      </w:r>
    </w:p>
    <w:p w:rsidR="00C22AA3" w:rsidRDefault="00C22AA3" w:rsidP="00C22AA3">
      <w:pPr>
        <w:pStyle w:val="a3"/>
        <w:ind w:right="662"/>
      </w:pPr>
      <w:proofErr w:type="gramStart"/>
      <w:r>
        <w:t>Обсуждает</w:t>
      </w:r>
      <w:r>
        <w:rPr>
          <w:spacing w:val="1"/>
        </w:rPr>
        <w:t xml:space="preserve"> </w:t>
      </w:r>
      <w:r>
        <w:t>с</w:t>
      </w:r>
      <w:r>
        <w:rPr>
          <w:spacing w:val="1"/>
        </w:rPr>
        <w:t xml:space="preserve"> </w:t>
      </w:r>
      <w:r>
        <w:t>детьми</w:t>
      </w:r>
      <w:r>
        <w:rPr>
          <w:spacing w:val="1"/>
        </w:rPr>
        <w:t xml:space="preserve"> </w:t>
      </w:r>
      <w:r>
        <w:t>безопасные</w:t>
      </w:r>
      <w:r>
        <w:rPr>
          <w:spacing w:val="1"/>
        </w:rPr>
        <w:t xml:space="preserve"> </w:t>
      </w:r>
      <w:r>
        <w:t>правила</w:t>
      </w:r>
      <w:r>
        <w:rPr>
          <w:spacing w:val="1"/>
        </w:rPr>
        <w:t xml:space="preserve"> </w:t>
      </w:r>
      <w:r>
        <w:t>использования</w:t>
      </w:r>
      <w:r>
        <w:rPr>
          <w:spacing w:val="1"/>
        </w:rPr>
        <w:t xml:space="preserve"> </w:t>
      </w:r>
      <w:r>
        <w:t>цифровых</w:t>
      </w:r>
      <w:r>
        <w:rPr>
          <w:spacing w:val="1"/>
        </w:rPr>
        <w:t xml:space="preserve"> </w:t>
      </w:r>
      <w:r>
        <w:t>ресурсов,</w:t>
      </w:r>
      <w:r>
        <w:rPr>
          <w:spacing w:val="-11"/>
        </w:rPr>
        <w:t xml:space="preserve"> </w:t>
      </w:r>
      <w:r>
        <w:t>правила</w:t>
      </w:r>
      <w:r>
        <w:rPr>
          <w:spacing w:val="-10"/>
        </w:rPr>
        <w:t xml:space="preserve"> </w:t>
      </w:r>
      <w:r>
        <w:t>пользования</w:t>
      </w:r>
      <w:r>
        <w:rPr>
          <w:spacing w:val="-10"/>
        </w:rPr>
        <w:t xml:space="preserve"> </w:t>
      </w:r>
      <w:r>
        <w:t>мобильными</w:t>
      </w:r>
      <w:r>
        <w:rPr>
          <w:spacing w:val="-9"/>
        </w:rPr>
        <w:t xml:space="preserve"> </w:t>
      </w:r>
      <w:r>
        <w:t>телефонами</w:t>
      </w:r>
      <w:r>
        <w:rPr>
          <w:spacing w:val="-9"/>
        </w:rPr>
        <w:t xml:space="preserve"> </w:t>
      </w:r>
      <w:r>
        <w:t>с</w:t>
      </w:r>
      <w:r>
        <w:rPr>
          <w:spacing w:val="-10"/>
        </w:rPr>
        <w:t xml:space="preserve"> </w:t>
      </w:r>
      <w:r>
        <w:t>учётом</w:t>
      </w:r>
      <w:r>
        <w:rPr>
          <w:spacing w:val="-10"/>
        </w:rPr>
        <w:t xml:space="preserve"> </w:t>
      </w:r>
      <w:r>
        <w:t>требований</w:t>
      </w:r>
      <w:r>
        <w:rPr>
          <w:spacing w:val="-68"/>
        </w:rPr>
        <w:t xml:space="preserve"> </w:t>
      </w:r>
      <w:r>
        <w:t>Санитарных</w:t>
      </w:r>
      <w:r>
        <w:rPr>
          <w:spacing w:val="1"/>
        </w:rPr>
        <w:t xml:space="preserve"> </w:t>
      </w:r>
      <w:r>
        <w:t>правил</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утверждённых</w:t>
      </w:r>
      <w:r>
        <w:rPr>
          <w:spacing w:val="1"/>
        </w:rPr>
        <w:t xml:space="preserve"> </w:t>
      </w:r>
      <w:r>
        <w:t>постановлением</w:t>
      </w:r>
      <w:r>
        <w:rPr>
          <w:spacing w:val="1"/>
        </w:rPr>
        <w:t xml:space="preserve"> </w:t>
      </w:r>
      <w:r>
        <w:t>Главного</w:t>
      </w:r>
      <w:r>
        <w:rPr>
          <w:spacing w:val="1"/>
        </w:rPr>
        <w:t xml:space="preserve"> </w:t>
      </w:r>
      <w:r>
        <w:t>государственного санитарного врача Российской Федерации от 28 сентября</w:t>
      </w:r>
      <w:r>
        <w:rPr>
          <w:spacing w:val="1"/>
        </w:rPr>
        <w:t xml:space="preserve"> </w:t>
      </w:r>
      <w:r>
        <w:t>2020</w:t>
      </w:r>
      <w:r>
        <w:rPr>
          <w:spacing w:val="1"/>
        </w:rPr>
        <w:t xml:space="preserve"> </w:t>
      </w:r>
      <w:r>
        <w:t>г.</w:t>
      </w:r>
      <w:r>
        <w:rPr>
          <w:spacing w:val="1"/>
        </w:rPr>
        <w:t xml:space="preserve"> </w:t>
      </w:r>
      <w:r>
        <w:t>№ 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2"/>
        </w:rPr>
        <w:t xml:space="preserve"> </w:t>
      </w:r>
      <w:r>
        <w:t>18</w:t>
      </w:r>
      <w:r>
        <w:rPr>
          <w:spacing w:val="-12"/>
        </w:rPr>
        <w:t xml:space="preserve"> </w:t>
      </w:r>
      <w:r>
        <w:t>декабря</w:t>
      </w:r>
      <w:r>
        <w:rPr>
          <w:spacing w:val="-10"/>
        </w:rPr>
        <w:t xml:space="preserve"> </w:t>
      </w:r>
      <w:r>
        <w:t>2020</w:t>
      </w:r>
      <w:r>
        <w:rPr>
          <w:spacing w:val="-9"/>
        </w:rPr>
        <w:t xml:space="preserve"> </w:t>
      </w:r>
      <w:r>
        <w:t>г.,</w:t>
      </w:r>
      <w:r>
        <w:rPr>
          <w:spacing w:val="-10"/>
        </w:rPr>
        <w:t xml:space="preserve"> </w:t>
      </w:r>
      <w:r>
        <w:t>регистрационный</w:t>
      </w:r>
      <w:r>
        <w:rPr>
          <w:spacing w:val="-10"/>
        </w:rPr>
        <w:t xml:space="preserve"> </w:t>
      </w:r>
      <w:r>
        <w:t>№</w:t>
      </w:r>
      <w:r>
        <w:rPr>
          <w:spacing w:val="-2"/>
        </w:rPr>
        <w:t xml:space="preserve"> </w:t>
      </w:r>
      <w:r>
        <w:t>61573),</w:t>
      </w:r>
      <w:r>
        <w:rPr>
          <w:spacing w:val="-10"/>
        </w:rPr>
        <w:t xml:space="preserve"> </w:t>
      </w:r>
      <w:r>
        <w:t>действующим</w:t>
      </w:r>
      <w:r>
        <w:rPr>
          <w:spacing w:val="-10"/>
        </w:rPr>
        <w:t xml:space="preserve"> </w:t>
      </w:r>
      <w:r>
        <w:t>до</w:t>
      </w:r>
      <w:proofErr w:type="gramEnd"/>
      <w:r>
        <w:rPr>
          <w:spacing w:val="-12"/>
        </w:rPr>
        <w:t xml:space="preserve"> </w:t>
      </w:r>
      <w:proofErr w:type="gramStart"/>
      <w:r>
        <w:t>1</w:t>
      </w:r>
      <w:r>
        <w:rPr>
          <w:spacing w:val="-68"/>
        </w:rPr>
        <w:t xml:space="preserve"> </w:t>
      </w:r>
      <w:r>
        <w:t>января 2027</w:t>
      </w:r>
      <w:r>
        <w:rPr>
          <w:spacing w:val="1"/>
        </w:rPr>
        <w:t xml:space="preserve"> </w:t>
      </w:r>
      <w:r>
        <w:t>года (далее</w:t>
      </w:r>
      <w:r>
        <w:rPr>
          <w:spacing w:val="1"/>
        </w:rPr>
        <w:t xml:space="preserve"> </w:t>
      </w:r>
      <w:r>
        <w:t>- СП 2.4.3648-20), и Санитарных</w:t>
      </w:r>
      <w:r>
        <w:rPr>
          <w:spacing w:val="1"/>
        </w:rPr>
        <w:t xml:space="preserve"> </w:t>
      </w:r>
      <w:r>
        <w:t>правил и норм</w:t>
      </w:r>
      <w:r>
        <w:rPr>
          <w:spacing w:val="1"/>
        </w:rPr>
        <w:t xml:space="preserve"> </w:t>
      </w:r>
      <w:r>
        <w:t>СанПиН 1.2.3685-21 «Гигиенические нормативы и требования к обеспечению</w:t>
      </w:r>
      <w:r>
        <w:rPr>
          <w:spacing w:val="-67"/>
        </w:rPr>
        <w:t xml:space="preserve"> </w:t>
      </w:r>
      <w:r>
        <w:t>безопасности и (или) безвредности для человека факторов среды обитания»,</w:t>
      </w:r>
      <w:r>
        <w:rPr>
          <w:spacing w:val="1"/>
        </w:rPr>
        <w:t xml:space="preserve"> </w:t>
      </w:r>
      <w:r>
        <w:rPr>
          <w:spacing w:val="-1"/>
        </w:rPr>
        <w:t>утверждённых</w:t>
      </w:r>
      <w:r>
        <w:rPr>
          <w:spacing w:val="-15"/>
        </w:rPr>
        <w:t xml:space="preserve"> </w:t>
      </w:r>
      <w:r>
        <w:t>постановлением</w:t>
      </w:r>
      <w:r>
        <w:rPr>
          <w:spacing w:val="-15"/>
        </w:rPr>
        <w:t xml:space="preserve"> </w:t>
      </w:r>
      <w:r>
        <w:t>Главного</w:t>
      </w:r>
      <w:r>
        <w:rPr>
          <w:spacing w:val="-14"/>
        </w:rPr>
        <w:t xml:space="preserve"> </w:t>
      </w:r>
      <w:r>
        <w:t>государственного</w:t>
      </w:r>
      <w:r>
        <w:rPr>
          <w:spacing w:val="-17"/>
        </w:rPr>
        <w:t xml:space="preserve"> </w:t>
      </w:r>
      <w:r>
        <w:t>санитарного</w:t>
      </w:r>
      <w:r>
        <w:rPr>
          <w:spacing w:val="-14"/>
        </w:rPr>
        <w:t xml:space="preserve"> </w:t>
      </w:r>
      <w:r>
        <w:t>врача</w:t>
      </w:r>
      <w:r>
        <w:rPr>
          <w:spacing w:val="-68"/>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 г.</w:t>
      </w:r>
      <w:r>
        <w:rPr>
          <w:spacing w:val="1"/>
        </w:rPr>
        <w:t xml:space="preserve"> </w:t>
      </w:r>
      <w:r>
        <w:t>№ 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29</w:t>
      </w:r>
      <w:r>
        <w:rPr>
          <w:spacing w:val="1"/>
        </w:rPr>
        <w:t xml:space="preserve"> </w:t>
      </w:r>
      <w:r>
        <w:t>января</w:t>
      </w:r>
      <w:r>
        <w:rPr>
          <w:spacing w:val="1"/>
        </w:rPr>
        <w:t xml:space="preserve"> </w:t>
      </w:r>
      <w:r>
        <w:t>2021 г.,</w:t>
      </w:r>
      <w:r>
        <w:rPr>
          <w:spacing w:val="-67"/>
        </w:rPr>
        <w:t xml:space="preserve"> </w:t>
      </w:r>
      <w:r>
        <w:t>регистрационный</w:t>
      </w:r>
      <w:r>
        <w:rPr>
          <w:spacing w:val="1"/>
        </w:rPr>
        <w:t xml:space="preserve"> </w:t>
      </w:r>
      <w:r>
        <w:t>№ 62296),</w:t>
      </w:r>
      <w:r>
        <w:rPr>
          <w:spacing w:val="1"/>
        </w:rPr>
        <w:t xml:space="preserve"> </w:t>
      </w:r>
      <w:r>
        <w:t>действующим</w:t>
      </w:r>
      <w:r>
        <w:rPr>
          <w:spacing w:val="1"/>
        </w:rPr>
        <w:t xml:space="preserve"> </w:t>
      </w:r>
      <w:r>
        <w:t>до</w:t>
      </w:r>
      <w:r>
        <w:rPr>
          <w:spacing w:val="1"/>
        </w:rPr>
        <w:t xml:space="preserve"> </w:t>
      </w:r>
      <w:r>
        <w:t>1</w:t>
      </w:r>
      <w:r>
        <w:rPr>
          <w:spacing w:val="1"/>
        </w:rPr>
        <w:t xml:space="preserve"> </w:t>
      </w:r>
      <w:r>
        <w:t>марта</w:t>
      </w:r>
      <w:proofErr w:type="gramEnd"/>
      <w:r>
        <w:rPr>
          <w:spacing w:val="1"/>
        </w:rPr>
        <w:t xml:space="preserve"> </w:t>
      </w:r>
      <w:r>
        <w:t>2027</w:t>
      </w:r>
      <w:r>
        <w:rPr>
          <w:spacing w:val="1"/>
        </w:rPr>
        <w:t xml:space="preserve"> </w:t>
      </w:r>
      <w:r>
        <w:t>года</w:t>
      </w:r>
      <w:r>
        <w:rPr>
          <w:spacing w:val="1"/>
        </w:rPr>
        <w:t xml:space="preserve"> </w:t>
      </w:r>
      <w:r>
        <w:t>(далее</w:t>
      </w:r>
      <w:r>
        <w:rPr>
          <w:spacing w:val="1"/>
        </w:rPr>
        <w:t xml:space="preserve"> </w:t>
      </w:r>
      <w:r>
        <w:t>-</w:t>
      </w:r>
      <w:r>
        <w:rPr>
          <w:spacing w:val="-67"/>
        </w:rPr>
        <w:t xml:space="preserve"> </w:t>
      </w:r>
      <w:r>
        <w:t>СанПиН 1.2.3685-21).</w:t>
      </w:r>
    </w:p>
    <w:p w:rsidR="00C22AA3" w:rsidRDefault="00C22AA3" w:rsidP="00C22AA3">
      <w:pPr>
        <w:pStyle w:val="a3"/>
        <w:ind w:left="0" w:firstLine="0"/>
        <w:jc w:val="left"/>
      </w:pPr>
    </w:p>
    <w:p w:rsidR="00C22AA3" w:rsidRDefault="00C22AA3" w:rsidP="00C22AA3">
      <w:pPr>
        <w:pStyle w:val="1"/>
        <w:numPr>
          <w:ilvl w:val="2"/>
          <w:numId w:val="92"/>
        </w:numPr>
        <w:tabs>
          <w:tab w:val="left" w:pos="2030"/>
          <w:tab w:val="left" w:pos="3226"/>
          <w:tab w:val="left" w:pos="3569"/>
          <w:tab w:val="left" w:pos="4549"/>
          <w:tab w:val="left" w:pos="5543"/>
          <w:tab w:val="left" w:pos="6671"/>
          <w:tab w:val="left" w:pos="8598"/>
          <w:tab w:val="left" w:pos="8832"/>
          <w:tab w:val="left" w:pos="9189"/>
        </w:tabs>
        <w:ind w:left="762" w:right="664" w:firstLine="566"/>
      </w:pPr>
      <w:r>
        <w:t>Решение</w:t>
      </w:r>
      <w:r>
        <w:tab/>
      </w:r>
      <w:r>
        <w:tab/>
        <w:t>совокупных</w:t>
      </w:r>
      <w:r>
        <w:tab/>
        <w:t>задач</w:t>
      </w:r>
      <w:r>
        <w:tab/>
        <w:t>воспитания</w:t>
      </w:r>
      <w:r>
        <w:tab/>
        <w:t>в</w:t>
      </w:r>
      <w:r>
        <w:tab/>
      </w:r>
      <w:r>
        <w:tab/>
        <w:t>рамках</w:t>
      </w:r>
      <w:r>
        <w:rPr>
          <w:spacing w:val="-67"/>
        </w:rPr>
        <w:t xml:space="preserve"> </w:t>
      </w:r>
      <w:r>
        <w:t>образовательной</w:t>
      </w:r>
      <w:r>
        <w:tab/>
        <w:t>области</w:t>
      </w:r>
      <w:r>
        <w:tab/>
        <w:t>«Социально-коммуникативное</w:t>
      </w:r>
      <w:r>
        <w:tab/>
      </w:r>
      <w:r>
        <w:tab/>
        <w:t>развитие»</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firstLine="0"/>
        <w:jc w:val="left"/>
      </w:pPr>
      <w:r>
        <w:lastRenderedPageBreak/>
        <w:t>направлено</w:t>
      </w:r>
      <w:r>
        <w:rPr>
          <w:spacing w:val="-16"/>
        </w:rPr>
        <w:t xml:space="preserve"> </w:t>
      </w:r>
      <w:r>
        <w:t>на</w:t>
      </w:r>
      <w:r>
        <w:rPr>
          <w:spacing w:val="-16"/>
        </w:rPr>
        <w:t xml:space="preserve"> </w:t>
      </w:r>
      <w:r>
        <w:t>приобщение</w:t>
      </w:r>
      <w:r>
        <w:rPr>
          <w:spacing w:val="-16"/>
        </w:rPr>
        <w:t xml:space="preserve"> </w:t>
      </w:r>
      <w:r>
        <w:t>детей</w:t>
      </w:r>
      <w:r>
        <w:rPr>
          <w:spacing w:val="-13"/>
        </w:rPr>
        <w:t xml:space="preserve"> </w:t>
      </w:r>
      <w:r>
        <w:t>к</w:t>
      </w:r>
      <w:r>
        <w:rPr>
          <w:spacing w:val="-16"/>
        </w:rPr>
        <w:t xml:space="preserve"> </w:t>
      </w:r>
      <w:r>
        <w:t>ценностям</w:t>
      </w:r>
      <w:r>
        <w:rPr>
          <w:spacing w:val="-17"/>
        </w:rPr>
        <w:t xml:space="preserve"> </w:t>
      </w:r>
      <w:r>
        <w:t>«Родина»,</w:t>
      </w:r>
      <w:r>
        <w:rPr>
          <w:spacing w:val="-14"/>
        </w:rPr>
        <w:t xml:space="preserve"> </w:t>
      </w:r>
      <w:r>
        <w:t>«Природа»,</w:t>
      </w:r>
      <w:r>
        <w:rPr>
          <w:spacing w:val="-17"/>
        </w:rPr>
        <w:t xml:space="preserve"> </w:t>
      </w:r>
      <w:r>
        <w:t>«Семья»,</w:t>
      </w:r>
    </w:p>
    <w:p w:rsidR="00C22AA3" w:rsidRDefault="00C22AA3" w:rsidP="00C22AA3">
      <w:pPr>
        <w:pStyle w:val="a3"/>
        <w:spacing w:before="2"/>
        <w:ind w:firstLine="0"/>
        <w:jc w:val="left"/>
      </w:pPr>
      <w:r>
        <w:t>«Человек»,</w:t>
      </w:r>
      <w:r>
        <w:rPr>
          <w:spacing w:val="-1"/>
        </w:rPr>
        <w:t xml:space="preserve"> </w:t>
      </w:r>
      <w:r>
        <w:t>«Жизнь»,</w:t>
      </w:r>
      <w:r>
        <w:rPr>
          <w:spacing w:val="-1"/>
        </w:rPr>
        <w:t xml:space="preserve"> </w:t>
      </w:r>
      <w:r>
        <w:t>«Милосердие»,</w:t>
      </w:r>
      <w:r>
        <w:rPr>
          <w:spacing w:val="-1"/>
        </w:rPr>
        <w:t xml:space="preserve"> </w:t>
      </w:r>
      <w:r>
        <w:t>«Добро»,</w:t>
      </w:r>
      <w:r>
        <w:rPr>
          <w:spacing w:val="-1"/>
        </w:rPr>
        <w:t xml:space="preserve"> </w:t>
      </w:r>
      <w:r>
        <w:t>«Дружба»,</w:t>
      </w:r>
      <w:r>
        <w:rPr>
          <w:spacing w:val="-3"/>
        </w:rPr>
        <w:t xml:space="preserve"> </w:t>
      </w:r>
      <w:r>
        <w:t>«Сотрудничество»,</w:t>
      </w:r>
    </w:p>
    <w:p w:rsidR="00C22AA3" w:rsidRDefault="00C22AA3" w:rsidP="00C22AA3">
      <w:pPr>
        <w:pStyle w:val="a3"/>
        <w:spacing w:line="322" w:lineRule="exact"/>
        <w:ind w:firstLine="0"/>
        <w:jc w:val="left"/>
      </w:pPr>
      <w:r>
        <w:t>«Труд».</w:t>
      </w:r>
    </w:p>
    <w:p w:rsidR="00C22AA3" w:rsidRDefault="00C22AA3" w:rsidP="00C22AA3">
      <w:pPr>
        <w:spacing w:line="322" w:lineRule="exact"/>
        <w:ind w:left="1328"/>
        <w:jc w:val="both"/>
        <w:rPr>
          <w:i/>
          <w:sz w:val="28"/>
        </w:rPr>
      </w:pPr>
      <w:r>
        <w:rPr>
          <w:i/>
          <w:sz w:val="28"/>
        </w:rPr>
        <w:t>Это</w:t>
      </w:r>
      <w:r>
        <w:rPr>
          <w:i/>
          <w:spacing w:val="-5"/>
          <w:sz w:val="28"/>
        </w:rPr>
        <w:t xml:space="preserve"> </w:t>
      </w:r>
      <w:r>
        <w:rPr>
          <w:i/>
          <w:sz w:val="28"/>
        </w:rPr>
        <w:t>предполагает</w:t>
      </w:r>
      <w:r>
        <w:rPr>
          <w:i/>
          <w:spacing w:val="-4"/>
          <w:sz w:val="28"/>
        </w:rPr>
        <w:t xml:space="preserve"> </w:t>
      </w:r>
      <w:r>
        <w:rPr>
          <w:i/>
          <w:sz w:val="28"/>
        </w:rPr>
        <w:t>решение</w:t>
      </w:r>
      <w:r>
        <w:rPr>
          <w:i/>
          <w:spacing w:val="-5"/>
          <w:sz w:val="28"/>
        </w:rPr>
        <w:t xml:space="preserve"> </w:t>
      </w:r>
      <w:r>
        <w:rPr>
          <w:i/>
          <w:sz w:val="28"/>
        </w:rPr>
        <w:t>задач</w:t>
      </w:r>
      <w:r>
        <w:rPr>
          <w:i/>
          <w:spacing w:val="-5"/>
          <w:sz w:val="28"/>
        </w:rPr>
        <w:t xml:space="preserve"> </w:t>
      </w:r>
      <w:r>
        <w:rPr>
          <w:i/>
          <w:sz w:val="28"/>
        </w:rPr>
        <w:t>нескольких</w:t>
      </w:r>
      <w:r>
        <w:rPr>
          <w:i/>
          <w:spacing w:val="-5"/>
          <w:sz w:val="28"/>
        </w:rPr>
        <w:t xml:space="preserve"> </w:t>
      </w:r>
      <w:r>
        <w:rPr>
          <w:i/>
          <w:sz w:val="28"/>
        </w:rPr>
        <w:t>направлений</w:t>
      </w:r>
      <w:r>
        <w:rPr>
          <w:i/>
          <w:spacing w:val="-7"/>
          <w:sz w:val="28"/>
        </w:rPr>
        <w:t xml:space="preserve"> </w:t>
      </w:r>
      <w:r>
        <w:rPr>
          <w:i/>
          <w:sz w:val="28"/>
        </w:rPr>
        <w:t>воспитания:</w:t>
      </w:r>
    </w:p>
    <w:p w:rsidR="00C22AA3" w:rsidRDefault="00C22AA3" w:rsidP="00C22AA3">
      <w:pPr>
        <w:pStyle w:val="aa"/>
        <w:numPr>
          <w:ilvl w:val="1"/>
          <w:numId w:val="93"/>
        </w:numPr>
        <w:tabs>
          <w:tab w:val="left" w:pos="1492"/>
        </w:tabs>
        <w:ind w:right="669" w:firstLine="566"/>
        <w:jc w:val="both"/>
        <w:rPr>
          <w:sz w:val="28"/>
        </w:rPr>
      </w:pPr>
      <w:r>
        <w:rPr>
          <w:sz w:val="28"/>
        </w:rPr>
        <w:t>воспитание</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своей</w:t>
      </w:r>
      <w:r>
        <w:rPr>
          <w:spacing w:val="1"/>
          <w:sz w:val="28"/>
        </w:rPr>
        <w:t xml:space="preserve"> </w:t>
      </w:r>
      <w:r>
        <w:rPr>
          <w:sz w:val="28"/>
        </w:rPr>
        <w:t>семье,</w:t>
      </w:r>
      <w:r>
        <w:rPr>
          <w:spacing w:val="1"/>
          <w:sz w:val="28"/>
        </w:rPr>
        <w:t xml:space="preserve"> </w:t>
      </w:r>
      <w:r>
        <w:rPr>
          <w:sz w:val="28"/>
        </w:rPr>
        <w:t>своему</w:t>
      </w:r>
      <w:r>
        <w:rPr>
          <w:spacing w:val="1"/>
          <w:sz w:val="28"/>
        </w:rPr>
        <w:t xml:space="preserve"> </w:t>
      </w:r>
      <w:r>
        <w:rPr>
          <w:sz w:val="28"/>
        </w:rPr>
        <w:t>населенному</w:t>
      </w:r>
      <w:r>
        <w:rPr>
          <w:spacing w:val="1"/>
          <w:sz w:val="28"/>
        </w:rPr>
        <w:t xml:space="preserve"> </w:t>
      </w:r>
      <w:r>
        <w:rPr>
          <w:sz w:val="28"/>
        </w:rPr>
        <w:t>пункту,</w:t>
      </w:r>
      <w:r>
        <w:rPr>
          <w:spacing w:val="1"/>
          <w:sz w:val="28"/>
        </w:rPr>
        <w:t xml:space="preserve"> </w:t>
      </w:r>
      <w:r>
        <w:rPr>
          <w:sz w:val="28"/>
        </w:rPr>
        <w:t>родному краю,</w:t>
      </w:r>
      <w:r>
        <w:rPr>
          <w:spacing w:val="-2"/>
          <w:sz w:val="28"/>
        </w:rPr>
        <w:t xml:space="preserve"> </w:t>
      </w:r>
      <w:r>
        <w:rPr>
          <w:sz w:val="28"/>
        </w:rPr>
        <w:t>своей стране;</w:t>
      </w:r>
    </w:p>
    <w:p w:rsidR="00C22AA3" w:rsidRDefault="00C22AA3" w:rsidP="00C22AA3">
      <w:pPr>
        <w:pStyle w:val="aa"/>
        <w:numPr>
          <w:ilvl w:val="1"/>
          <w:numId w:val="93"/>
        </w:numPr>
        <w:tabs>
          <w:tab w:val="left" w:pos="1492"/>
        </w:tabs>
        <w:ind w:right="664" w:firstLine="566"/>
        <w:jc w:val="both"/>
        <w:rPr>
          <w:sz w:val="28"/>
        </w:rPr>
      </w:pPr>
      <w:r>
        <w:rPr>
          <w:sz w:val="28"/>
        </w:rPr>
        <w:t>воспитание</w:t>
      </w:r>
      <w:r>
        <w:rPr>
          <w:spacing w:val="1"/>
          <w:sz w:val="28"/>
        </w:rPr>
        <w:t xml:space="preserve"> </w:t>
      </w:r>
      <w:r>
        <w:rPr>
          <w:sz w:val="28"/>
        </w:rPr>
        <w:t>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другим</w:t>
      </w:r>
      <w:r>
        <w:rPr>
          <w:spacing w:val="1"/>
          <w:sz w:val="28"/>
        </w:rPr>
        <w:t xml:space="preserve"> </w:t>
      </w:r>
      <w:r>
        <w:rPr>
          <w:sz w:val="28"/>
        </w:rPr>
        <w:t>людям</w:t>
      </w:r>
      <w:r>
        <w:rPr>
          <w:spacing w:val="1"/>
          <w:sz w:val="28"/>
        </w:rPr>
        <w:t xml:space="preserve"> </w:t>
      </w:r>
      <w:r>
        <w:rPr>
          <w:sz w:val="28"/>
        </w:rPr>
        <w:t>-</w:t>
      </w:r>
      <w:r>
        <w:rPr>
          <w:spacing w:val="1"/>
          <w:sz w:val="28"/>
        </w:rPr>
        <w:t xml:space="preserve"> </w:t>
      </w:r>
      <w:r>
        <w:rPr>
          <w:sz w:val="28"/>
        </w:rPr>
        <w:t>детям</w:t>
      </w:r>
      <w:r>
        <w:rPr>
          <w:spacing w:val="1"/>
          <w:sz w:val="28"/>
        </w:rPr>
        <w:t xml:space="preserve"> </w:t>
      </w:r>
      <w:r>
        <w:rPr>
          <w:sz w:val="28"/>
        </w:rPr>
        <w:t>и</w:t>
      </w:r>
      <w:r>
        <w:rPr>
          <w:spacing w:val="1"/>
          <w:sz w:val="28"/>
        </w:rPr>
        <w:t xml:space="preserve"> </w:t>
      </w:r>
      <w:r>
        <w:rPr>
          <w:sz w:val="28"/>
        </w:rPr>
        <w:t>взрослым</w:t>
      </w:r>
      <w:r>
        <w:rPr>
          <w:spacing w:val="1"/>
          <w:sz w:val="28"/>
        </w:rPr>
        <w:t xml:space="preserve"> </w:t>
      </w:r>
      <w:r>
        <w:rPr>
          <w:sz w:val="28"/>
        </w:rPr>
        <w:t>(родителям</w:t>
      </w:r>
      <w:r>
        <w:rPr>
          <w:spacing w:val="1"/>
          <w:sz w:val="28"/>
        </w:rPr>
        <w:t xml:space="preserve"> </w:t>
      </w:r>
      <w:r>
        <w:rPr>
          <w:sz w:val="28"/>
        </w:rPr>
        <w:t>(законным</w:t>
      </w:r>
      <w:r>
        <w:rPr>
          <w:spacing w:val="1"/>
          <w:sz w:val="28"/>
        </w:rPr>
        <w:t xml:space="preserve"> </w:t>
      </w:r>
      <w:r>
        <w:rPr>
          <w:sz w:val="28"/>
        </w:rPr>
        <w:t>представителям),</w:t>
      </w:r>
      <w:r>
        <w:rPr>
          <w:spacing w:val="1"/>
          <w:sz w:val="28"/>
        </w:rPr>
        <w:t xml:space="preserve"> </w:t>
      </w:r>
      <w:r>
        <w:rPr>
          <w:sz w:val="28"/>
        </w:rPr>
        <w:t>педагогам,</w:t>
      </w:r>
      <w:r>
        <w:rPr>
          <w:spacing w:val="1"/>
          <w:sz w:val="28"/>
        </w:rPr>
        <w:t xml:space="preserve"> </w:t>
      </w:r>
      <w:r>
        <w:rPr>
          <w:sz w:val="28"/>
        </w:rPr>
        <w:t>соседям</w:t>
      </w:r>
      <w:r>
        <w:rPr>
          <w:spacing w:val="1"/>
          <w:sz w:val="28"/>
        </w:rPr>
        <w:t xml:space="preserve"> </w:t>
      </w:r>
      <w:r>
        <w:rPr>
          <w:sz w:val="28"/>
        </w:rPr>
        <w:t>и</w:t>
      </w:r>
      <w:r>
        <w:rPr>
          <w:spacing w:val="1"/>
          <w:sz w:val="28"/>
        </w:rPr>
        <w:t xml:space="preserve"> </w:t>
      </w:r>
      <w:r>
        <w:rPr>
          <w:sz w:val="28"/>
        </w:rPr>
        <w:t>другим),</w:t>
      </w:r>
      <w:r>
        <w:rPr>
          <w:spacing w:val="-4"/>
          <w:sz w:val="28"/>
        </w:rPr>
        <w:t xml:space="preserve"> </w:t>
      </w:r>
      <w:r>
        <w:rPr>
          <w:sz w:val="28"/>
        </w:rPr>
        <w:t>вне</w:t>
      </w:r>
      <w:r>
        <w:rPr>
          <w:spacing w:val="-4"/>
          <w:sz w:val="28"/>
        </w:rPr>
        <w:t xml:space="preserve"> </w:t>
      </w:r>
      <w:r>
        <w:rPr>
          <w:sz w:val="28"/>
        </w:rPr>
        <w:t>зависимости</w:t>
      </w:r>
      <w:r>
        <w:rPr>
          <w:spacing w:val="-3"/>
          <w:sz w:val="28"/>
        </w:rPr>
        <w:t xml:space="preserve"> </w:t>
      </w:r>
      <w:r>
        <w:rPr>
          <w:sz w:val="28"/>
        </w:rPr>
        <w:t>от</w:t>
      </w:r>
      <w:r>
        <w:rPr>
          <w:spacing w:val="-5"/>
          <w:sz w:val="28"/>
        </w:rPr>
        <w:t xml:space="preserve"> </w:t>
      </w:r>
      <w:r>
        <w:rPr>
          <w:sz w:val="28"/>
        </w:rPr>
        <w:t>их</w:t>
      </w:r>
      <w:r>
        <w:rPr>
          <w:spacing w:val="-3"/>
          <w:sz w:val="28"/>
        </w:rPr>
        <w:t xml:space="preserve"> </w:t>
      </w:r>
      <w:r>
        <w:rPr>
          <w:sz w:val="28"/>
        </w:rPr>
        <w:t>этнической</w:t>
      </w:r>
      <w:r>
        <w:rPr>
          <w:spacing w:val="-3"/>
          <w:sz w:val="28"/>
        </w:rPr>
        <w:t xml:space="preserve"> </w:t>
      </w:r>
      <w:r>
        <w:rPr>
          <w:sz w:val="28"/>
        </w:rPr>
        <w:t>и</w:t>
      </w:r>
      <w:r>
        <w:rPr>
          <w:spacing w:val="-3"/>
          <w:sz w:val="28"/>
        </w:rPr>
        <w:t xml:space="preserve"> </w:t>
      </w:r>
      <w:r>
        <w:rPr>
          <w:sz w:val="28"/>
        </w:rPr>
        <w:t>национальной</w:t>
      </w:r>
      <w:r>
        <w:rPr>
          <w:spacing w:val="-5"/>
          <w:sz w:val="28"/>
        </w:rPr>
        <w:t xml:space="preserve"> </w:t>
      </w:r>
      <w:r>
        <w:rPr>
          <w:sz w:val="28"/>
        </w:rPr>
        <w:t>принадлежности;</w:t>
      </w:r>
    </w:p>
    <w:p w:rsidR="00C22AA3" w:rsidRDefault="00C22AA3" w:rsidP="00C22AA3">
      <w:pPr>
        <w:pStyle w:val="aa"/>
        <w:numPr>
          <w:ilvl w:val="1"/>
          <w:numId w:val="93"/>
        </w:numPr>
        <w:tabs>
          <w:tab w:val="left" w:pos="1492"/>
        </w:tabs>
        <w:spacing w:before="1"/>
        <w:ind w:right="672" w:firstLine="566"/>
        <w:jc w:val="both"/>
        <w:rPr>
          <w:sz w:val="28"/>
        </w:rPr>
      </w:pPr>
      <w:r>
        <w:rPr>
          <w:sz w:val="28"/>
        </w:rPr>
        <w:t>воспитание ценностного отношения к культурному наследию своего</w:t>
      </w:r>
      <w:r>
        <w:rPr>
          <w:spacing w:val="1"/>
          <w:sz w:val="28"/>
        </w:rPr>
        <w:t xml:space="preserve"> </w:t>
      </w:r>
      <w:r>
        <w:rPr>
          <w:sz w:val="28"/>
        </w:rPr>
        <w:t>народа,</w:t>
      </w:r>
      <w:r>
        <w:rPr>
          <w:spacing w:val="-2"/>
          <w:sz w:val="28"/>
        </w:rPr>
        <w:t xml:space="preserve"> </w:t>
      </w:r>
      <w:r>
        <w:rPr>
          <w:sz w:val="28"/>
        </w:rPr>
        <w:t>к нравственным</w:t>
      </w:r>
      <w:r>
        <w:rPr>
          <w:spacing w:val="-3"/>
          <w:sz w:val="28"/>
        </w:rPr>
        <w:t xml:space="preserve"> </w:t>
      </w:r>
      <w:r>
        <w:rPr>
          <w:sz w:val="28"/>
        </w:rPr>
        <w:t>и</w:t>
      </w:r>
      <w:r>
        <w:rPr>
          <w:spacing w:val="-1"/>
          <w:sz w:val="28"/>
        </w:rPr>
        <w:t xml:space="preserve"> </w:t>
      </w:r>
      <w:r>
        <w:rPr>
          <w:sz w:val="28"/>
        </w:rPr>
        <w:t>культурным</w:t>
      </w:r>
      <w:r>
        <w:rPr>
          <w:spacing w:val="-3"/>
          <w:sz w:val="28"/>
        </w:rPr>
        <w:t xml:space="preserve"> </w:t>
      </w:r>
      <w:r>
        <w:rPr>
          <w:sz w:val="28"/>
        </w:rPr>
        <w:t>традициям России;</w:t>
      </w:r>
    </w:p>
    <w:p w:rsidR="00C22AA3" w:rsidRDefault="00C22AA3" w:rsidP="00C22AA3">
      <w:pPr>
        <w:pStyle w:val="aa"/>
        <w:numPr>
          <w:ilvl w:val="1"/>
          <w:numId w:val="93"/>
        </w:numPr>
        <w:tabs>
          <w:tab w:val="left" w:pos="1492"/>
        </w:tabs>
        <w:ind w:right="672" w:firstLine="566"/>
        <w:jc w:val="both"/>
        <w:rPr>
          <w:sz w:val="28"/>
        </w:rPr>
      </w:pPr>
      <w:r>
        <w:rPr>
          <w:sz w:val="28"/>
        </w:rPr>
        <w:t>содействие</w:t>
      </w:r>
      <w:r>
        <w:rPr>
          <w:spacing w:val="1"/>
          <w:sz w:val="28"/>
        </w:rPr>
        <w:t xml:space="preserve"> </w:t>
      </w:r>
      <w:r>
        <w:rPr>
          <w:sz w:val="28"/>
        </w:rPr>
        <w:t>становлению</w:t>
      </w:r>
      <w:r>
        <w:rPr>
          <w:spacing w:val="1"/>
          <w:sz w:val="28"/>
        </w:rPr>
        <w:t xml:space="preserve"> </w:t>
      </w:r>
      <w:r>
        <w:rPr>
          <w:sz w:val="28"/>
        </w:rPr>
        <w:t>целостной</w:t>
      </w:r>
      <w:r>
        <w:rPr>
          <w:spacing w:val="1"/>
          <w:sz w:val="28"/>
        </w:rPr>
        <w:t xml:space="preserve"> </w:t>
      </w:r>
      <w:r>
        <w:rPr>
          <w:sz w:val="28"/>
        </w:rPr>
        <w:t>картины</w:t>
      </w:r>
      <w:r>
        <w:rPr>
          <w:spacing w:val="1"/>
          <w:sz w:val="28"/>
        </w:rPr>
        <w:t xml:space="preserve"> </w:t>
      </w:r>
      <w:r>
        <w:rPr>
          <w:sz w:val="28"/>
        </w:rPr>
        <w:t>мира,</w:t>
      </w:r>
      <w:r>
        <w:rPr>
          <w:spacing w:val="1"/>
          <w:sz w:val="28"/>
        </w:rPr>
        <w:t xml:space="preserve"> </w:t>
      </w:r>
      <w:r>
        <w:rPr>
          <w:sz w:val="28"/>
        </w:rPr>
        <w:t>основанной</w:t>
      </w:r>
      <w:r>
        <w:rPr>
          <w:spacing w:val="1"/>
          <w:sz w:val="28"/>
        </w:rPr>
        <w:t xml:space="preserve"> </w:t>
      </w:r>
      <w:r>
        <w:rPr>
          <w:sz w:val="28"/>
        </w:rPr>
        <w:t>на</w:t>
      </w:r>
      <w:r>
        <w:rPr>
          <w:spacing w:val="1"/>
          <w:sz w:val="28"/>
        </w:rPr>
        <w:t xml:space="preserve"> </w:t>
      </w:r>
      <w:r>
        <w:rPr>
          <w:sz w:val="28"/>
        </w:rPr>
        <w:t>представлениях о</w:t>
      </w:r>
      <w:r>
        <w:rPr>
          <w:spacing w:val="-1"/>
          <w:sz w:val="28"/>
        </w:rPr>
        <w:t xml:space="preserve"> </w:t>
      </w:r>
      <w:r>
        <w:rPr>
          <w:sz w:val="28"/>
        </w:rPr>
        <w:t>добре и</w:t>
      </w:r>
      <w:r>
        <w:rPr>
          <w:spacing w:val="-1"/>
          <w:sz w:val="28"/>
        </w:rPr>
        <w:t xml:space="preserve"> </w:t>
      </w:r>
      <w:r>
        <w:rPr>
          <w:sz w:val="28"/>
        </w:rPr>
        <w:t>зле,</w:t>
      </w:r>
      <w:r>
        <w:rPr>
          <w:spacing w:val="-1"/>
          <w:sz w:val="28"/>
        </w:rPr>
        <w:t xml:space="preserve"> </w:t>
      </w:r>
      <w:r>
        <w:rPr>
          <w:sz w:val="28"/>
        </w:rPr>
        <w:t>красоте</w:t>
      </w:r>
      <w:r>
        <w:rPr>
          <w:spacing w:val="-1"/>
          <w:sz w:val="28"/>
        </w:rPr>
        <w:t xml:space="preserve"> </w:t>
      </w:r>
      <w:r>
        <w:rPr>
          <w:sz w:val="28"/>
        </w:rPr>
        <w:t>и</w:t>
      </w:r>
      <w:r>
        <w:rPr>
          <w:spacing w:val="-3"/>
          <w:sz w:val="28"/>
        </w:rPr>
        <w:t xml:space="preserve"> </w:t>
      </w:r>
      <w:r>
        <w:rPr>
          <w:sz w:val="28"/>
        </w:rPr>
        <w:t>уродстве,</w:t>
      </w:r>
      <w:r>
        <w:rPr>
          <w:spacing w:val="-2"/>
          <w:sz w:val="28"/>
        </w:rPr>
        <w:t xml:space="preserve"> </w:t>
      </w:r>
      <w:r>
        <w:rPr>
          <w:sz w:val="28"/>
        </w:rPr>
        <w:t>правде</w:t>
      </w:r>
      <w:r>
        <w:rPr>
          <w:spacing w:val="-1"/>
          <w:sz w:val="28"/>
        </w:rPr>
        <w:t xml:space="preserve"> </w:t>
      </w:r>
      <w:r>
        <w:rPr>
          <w:sz w:val="28"/>
        </w:rPr>
        <w:t>и лжи;</w:t>
      </w:r>
    </w:p>
    <w:p w:rsidR="00C22AA3" w:rsidRDefault="00C22AA3" w:rsidP="00C22AA3">
      <w:pPr>
        <w:pStyle w:val="aa"/>
        <w:numPr>
          <w:ilvl w:val="1"/>
          <w:numId w:val="93"/>
        </w:numPr>
        <w:tabs>
          <w:tab w:val="left" w:pos="1492"/>
        </w:tabs>
        <w:spacing w:before="1"/>
        <w:ind w:right="665" w:firstLine="566"/>
        <w:jc w:val="both"/>
        <w:rPr>
          <w:sz w:val="28"/>
        </w:rPr>
      </w:pPr>
      <w:r>
        <w:rPr>
          <w:sz w:val="28"/>
        </w:rPr>
        <w:t>воспитание</w:t>
      </w:r>
      <w:r>
        <w:rPr>
          <w:spacing w:val="1"/>
          <w:sz w:val="28"/>
        </w:rPr>
        <w:t xml:space="preserve"> </w:t>
      </w:r>
      <w:r>
        <w:rPr>
          <w:sz w:val="28"/>
        </w:rPr>
        <w:t>социальных</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способности</w:t>
      </w:r>
      <w:r>
        <w:rPr>
          <w:spacing w:val="1"/>
          <w:sz w:val="28"/>
        </w:rPr>
        <w:t xml:space="preserve"> </w:t>
      </w:r>
      <w:r>
        <w:rPr>
          <w:sz w:val="28"/>
        </w:rPr>
        <w:t>к</w:t>
      </w:r>
      <w:r>
        <w:rPr>
          <w:spacing w:val="-67"/>
          <w:sz w:val="28"/>
        </w:rPr>
        <w:t xml:space="preserve"> </w:t>
      </w:r>
      <w:r>
        <w:rPr>
          <w:sz w:val="28"/>
        </w:rPr>
        <w:t>сопереживанию,</w:t>
      </w:r>
      <w:r>
        <w:rPr>
          <w:spacing w:val="1"/>
          <w:sz w:val="28"/>
        </w:rPr>
        <w:t xml:space="preserve"> </w:t>
      </w:r>
      <w:r>
        <w:rPr>
          <w:sz w:val="28"/>
        </w:rPr>
        <w:t>общительности,</w:t>
      </w:r>
      <w:r>
        <w:rPr>
          <w:spacing w:val="1"/>
          <w:sz w:val="28"/>
        </w:rPr>
        <w:t xml:space="preserve"> </w:t>
      </w:r>
      <w:r>
        <w:rPr>
          <w:sz w:val="28"/>
        </w:rPr>
        <w:t>дружелюбия,</w:t>
      </w:r>
      <w:r>
        <w:rPr>
          <w:spacing w:val="1"/>
          <w:sz w:val="28"/>
        </w:rPr>
        <w:t xml:space="preserve"> </w:t>
      </w:r>
      <w:r>
        <w:rPr>
          <w:sz w:val="28"/>
        </w:rPr>
        <w:t>сотрудничества,</w:t>
      </w:r>
      <w:r>
        <w:rPr>
          <w:spacing w:val="1"/>
          <w:sz w:val="28"/>
        </w:rPr>
        <w:t xml:space="preserve"> </w:t>
      </w:r>
      <w:r>
        <w:rPr>
          <w:sz w:val="28"/>
        </w:rPr>
        <w:t>умения</w:t>
      </w:r>
      <w:r>
        <w:rPr>
          <w:spacing w:val="1"/>
          <w:sz w:val="28"/>
        </w:rPr>
        <w:t xml:space="preserve"> </w:t>
      </w:r>
      <w:r>
        <w:rPr>
          <w:sz w:val="28"/>
        </w:rPr>
        <w:t>соблюдать</w:t>
      </w:r>
      <w:r>
        <w:rPr>
          <w:spacing w:val="-2"/>
          <w:sz w:val="28"/>
        </w:rPr>
        <w:t xml:space="preserve"> </w:t>
      </w:r>
      <w:r>
        <w:rPr>
          <w:sz w:val="28"/>
        </w:rPr>
        <w:t>правила,</w:t>
      </w:r>
      <w:r>
        <w:rPr>
          <w:spacing w:val="-1"/>
          <w:sz w:val="28"/>
        </w:rPr>
        <w:t xml:space="preserve"> </w:t>
      </w:r>
      <w:r>
        <w:rPr>
          <w:sz w:val="28"/>
        </w:rPr>
        <w:t>активной личностной</w:t>
      </w:r>
      <w:r>
        <w:rPr>
          <w:spacing w:val="-1"/>
          <w:sz w:val="28"/>
        </w:rPr>
        <w:t xml:space="preserve"> </w:t>
      </w:r>
      <w:r>
        <w:rPr>
          <w:sz w:val="28"/>
        </w:rPr>
        <w:t>позиции;</w:t>
      </w:r>
    </w:p>
    <w:p w:rsidR="00C22AA3" w:rsidRDefault="00C22AA3" w:rsidP="00C22AA3">
      <w:pPr>
        <w:pStyle w:val="aa"/>
        <w:numPr>
          <w:ilvl w:val="1"/>
          <w:numId w:val="93"/>
        </w:numPr>
        <w:tabs>
          <w:tab w:val="left" w:pos="1492"/>
        </w:tabs>
        <w:ind w:right="671" w:firstLine="566"/>
        <w:jc w:val="both"/>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возникновения</w:t>
      </w:r>
      <w:r>
        <w:rPr>
          <w:spacing w:val="1"/>
          <w:sz w:val="28"/>
        </w:rPr>
        <w:t xml:space="preserve"> </w:t>
      </w:r>
      <w:r>
        <w:rPr>
          <w:sz w:val="28"/>
        </w:rPr>
        <w:t>у</w:t>
      </w:r>
      <w:r>
        <w:rPr>
          <w:spacing w:val="1"/>
          <w:sz w:val="28"/>
        </w:rPr>
        <w:t xml:space="preserve"> </w:t>
      </w:r>
      <w:r>
        <w:rPr>
          <w:sz w:val="28"/>
        </w:rPr>
        <w:t>ребёнка</w:t>
      </w:r>
      <w:r>
        <w:rPr>
          <w:spacing w:val="1"/>
          <w:sz w:val="28"/>
        </w:rPr>
        <w:t xml:space="preserve"> </w:t>
      </w:r>
      <w:r>
        <w:rPr>
          <w:sz w:val="28"/>
        </w:rPr>
        <w:t>нравственного,</w:t>
      </w:r>
      <w:r>
        <w:rPr>
          <w:spacing w:val="1"/>
          <w:sz w:val="28"/>
        </w:rPr>
        <w:t xml:space="preserve"> </w:t>
      </w:r>
      <w:r>
        <w:rPr>
          <w:sz w:val="28"/>
        </w:rPr>
        <w:t>социально значимого поступка, приобретения ребёнком опыта милосердия и</w:t>
      </w:r>
      <w:r>
        <w:rPr>
          <w:spacing w:val="1"/>
          <w:sz w:val="28"/>
        </w:rPr>
        <w:t xml:space="preserve"> </w:t>
      </w:r>
      <w:r>
        <w:rPr>
          <w:sz w:val="28"/>
        </w:rPr>
        <w:t>заботы;</w:t>
      </w:r>
    </w:p>
    <w:p w:rsidR="00C22AA3" w:rsidRDefault="00C22AA3" w:rsidP="00C22AA3">
      <w:pPr>
        <w:pStyle w:val="aa"/>
        <w:numPr>
          <w:ilvl w:val="1"/>
          <w:numId w:val="93"/>
        </w:numPr>
        <w:tabs>
          <w:tab w:val="left" w:pos="1492"/>
        </w:tabs>
        <w:ind w:right="668" w:firstLine="566"/>
        <w:jc w:val="both"/>
        <w:rPr>
          <w:sz w:val="28"/>
        </w:rPr>
      </w:pPr>
      <w:r>
        <w:rPr>
          <w:sz w:val="28"/>
        </w:rPr>
        <w:t>поддержка</w:t>
      </w:r>
      <w:r>
        <w:rPr>
          <w:spacing w:val="1"/>
          <w:sz w:val="28"/>
        </w:rPr>
        <w:t xml:space="preserve"> </w:t>
      </w:r>
      <w:r>
        <w:rPr>
          <w:sz w:val="28"/>
        </w:rPr>
        <w:t>трудового</w:t>
      </w:r>
      <w:r>
        <w:rPr>
          <w:spacing w:val="1"/>
          <w:sz w:val="28"/>
        </w:rPr>
        <w:t xml:space="preserve"> </w:t>
      </w:r>
      <w:r>
        <w:rPr>
          <w:sz w:val="28"/>
        </w:rPr>
        <w:t>усилия, привычки</w:t>
      </w:r>
      <w:r>
        <w:rPr>
          <w:spacing w:val="1"/>
          <w:sz w:val="28"/>
        </w:rPr>
        <w:t xml:space="preserve"> </w:t>
      </w:r>
      <w:r>
        <w:rPr>
          <w:sz w:val="28"/>
        </w:rPr>
        <w:t>к</w:t>
      </w:r>
      <w:r>
        <w:rPr>
          <w:spacing w:val="1"/>
          <w:sz w:val="28"/>
        </w:rPr>
        <w:t xml:space="preserve"> </w:t>
      </w:r>
      <w:r>
        <w:rPr>
          <w:sz w:val="28"/>
        </w:rPr>
        <w:t>доступному</w:t>
      </w:r>
      <w:r>
        <w:rPr>
          <w:spacing w:val="1"/>
          <w:sz w:val="28"/>
        </w:rPr>
        <w:t xml:space="preserve"> </w:t>
      </w:r>
      <w:r>
        <w:rPr>
          <w:sz w:val="28"/>
        </w:rPr>
        <w:t>дошкольнику</w:t>
      </w:r>
      <w:r>
        <w:rPr>
          <w:spacing w:val="1"/>
          <w:sz w:val="28"/>
        </w:rPr>
        <w:t xml:space="preserve"> </w:t>
      </w:r>
      <w:r>
        <w:rPr>
          <w:sz w:val="28"/>
        </w:rPr>
        <w:t>напряжению</w:t>
      </w:r>
      <w:r>
        <w:rPr>
          <w:spacing w:val="1"/>
          <w:sz w:val="28"/>
        </w:rPr>
        <w:t xml:space="preserve"> </w:t>
      </w:r>
      <w:r>
        <w:rPr>
          <w:sz w:val="28"/>
        </w:rPr>
        <w:t>физических,</w:t>
      </w:r>
      <w:r>
        <w:rPr>
          <w:spacing w:val="1"/>
          <w:sz w:val="28"/>
        </w:rPr>
        <w:t xml:space="preserve"> </w:t>
      </w:r>
      <w:r>
        <w:rPr>
          <w:sz w:val="28"/>
        </w:rPr>
        <w:t>умственных</w:t>
      </w:r>
      <w:r>
        <w:rPr>
          <w:spacing w:val="1"/>
          <w:sz w:val="28"/>
        </w:rPr>
        <w:t xml:space="preserve"> </w:t>
      </w:r>
      <w:r>
        <w:rPr>
          <w:sz w:val="28"/>
        </w:rPr>
        <w:t>и</w:t>
      </w:r>
      <w:r>
        <w:rPr>
          <w:spacing w:val="1"/>
          <w:sz w:val="28"/>
        </w:rPr>
        <w:t xml:space="preserve"> </w:t>
      </w:r>
      <w:r>
        <w:rPr>
          <w:sz w:val="28"/>
        </w:rPr>
        <w:t>нравственных</w:t>
      </w:r>
      <w:r>
        <w:rPr>
          <w:spacing w:val="1"/>
          <w:sz w:val="28"/>
        </w:rPr>
        <w:t xml:space="preserve"> </w:t>
      </w:r>
      <w:r>
        <w:rPr>
          <w:sz w:val="28"/>
        </w:rPr>
        <w:t>сил</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трудовой</w:t>
      </w:r>
      <w:r>
        <w:rPr>
          <w:spacing w:val="-1"/>
          <w:sz w:val="28"/>
        </w:rPr>
        <w:t xml:space="preserve"> </w:t>
      </w:r>
      <w:r>
        <w:rPr>
          <w:sz w:val="28"/>
        </w:rPr>
        <w:t>задачи;</w:t>
      </w:r>
    </w:p>
    <w:p w:rsidR="00C22AA3" w:rsidRDefault="00C22AA3" w:rsidP="00C22AA3">
      <w:pPr>
        <w:pStyle w:val="aa"/>
        <w:numPr>
          <w:ilvl w:val="1"/>
          <w:numId w:val="93"/>
        </w:numPr>
        <w:tabs>
          <w:tab w:val="left" w:pos="1492"/>
        </w:tabs>
        <w:ind w:right="673" w:firstLine="566"/>
        <w:jc w:val="both"/>
        <w:rPr>
          <w:sz w:val="28"/>
        </w:rPr>
      </w:pPr>
      <w:r>
        <w:rPr>
          <w:sz w:val="28"/>
        </w:rPr>
        <w:t>формирование</w:t>
      </w:r>
      <w:r>
        <w:rPr>
          <w:spacing w:val="1"/>
          <w:sz w:val="28"/>
        </w:rPr>
        <w:t xml:space="preserve"> </w:t>
      </w:r>
      <w:r>
        <w:rPr>
          <w:sz w:val="28"/>
        </w:rPr>
        <w:t>способности</w:t>
      </w:r>
      <w:r>
        <w:rPr>
          <w:spacing w:val="1"/>
          <w:sz w:val="28"/>
        </w:rPr>
        <w:t xml:space="preserve"> </w:t>
      </w:r>
      <w:r>
        <w:rPr>
          <w:sz w:val="28"/>
        </w:rPr>
        <w:t>бережно</w:t>
      </w:r>
      <w:r>
        <w:rPr>
          <w:spacing w:val="1"/>
          <w:sz w:val="28"/>
        </w:rPr>
        <w:t xml:space="preserve"> </w:t>
      </w:r>
      <w:r>
        <w:rPr>
          <w:sz w:val="28"/>
        </w:rPr>
        <w:t>и</w:t>
      </w:r>
      <w:r>
        <w:rPr>
          <w:spacing w:val="1"/>
          <w:sz w:val="28"/>
        </w:rPr>
        <w:t xml:space="preserve"> </w:t>
      </w:r>
      <w:r>
        <w:rPr>
          <w:sz w:val="28"/>
        </w:rPr>
        <w:t>уважительно</w:t>
      </w:r>
      <w:r>
        <w:rPr>
          <w:spacing w:val="1"/>
          <w:sz w:val="28"/>
        </w:rPr>
        <w:t xml:space="preserve"> </w:t>
      </w:r>
      <w:r>
        <w:rPr>
          <w:sz w:val="28"/>
        </w:rPr>
        <w:t>относиться</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своего</w:t>
      </w:r>
      <w:r>
        <w:rPr>
          <w:spacing w:val="-2"/>
          <w:sz w:val="28"/>
        </w:rPr>
        <w:t xml:space="preserve"> </w:t>
      </w:r>
      <w:r>
        <w:rPr>
          <w:sz w:val="28"/>
        </w:rPr>
        <w:t>труда</w:t>
      </w:r>
      <w:r>
        <w:rPr>
          <w:spacing w:val="-3"/>
          <w:sz w:val="28"/>
        </w:rPr>
        <w:t xml:space="preserve"> </w:t>
      </w:r>
      <w:r>
        <w:rPr>
          <w:sz w:val="28"/>
        </w:rPr>
        <w:t>и труда</w:t>
      </w:r>
      <w:r>
        <w:rPr>
          <w:spacing w:val="-1"/>
          <w:sz w:val="28"/>
        </w:rPr>
        <w:t xml:space="preserve"> </w:t>
      </w:r>
      <w:r>
        <w:rPr>
          <w:sz w:val="28"/>
        </w:rPr>
        <w:t>других</w:t>
      </w:r>
      <w:r>
        <w:rPr>
          <w:spacing w:val="1"/>
          <w:sz w:val="28"/>
        </w:rPr>
        <w:t xml:space="preserve"> </w:t>
      </w:r>
      <w:r>
        <w:rPr>
          <w:sz w:val="28"/>
        </w:rPr>
        <w:t>людей.</w:t>
      </w:r>
    </w:p>
    <w:p w:rsidR="00C22AA3" w:rsidRDefault="00C22AA3" w:rsidP="00C22AA3">
      <w:pPr>
        <w:pStyle w:val="1"/>
        <w:ind w:left="762" w:right="661" w:firstLine="566"/>
      </w:pPr>
      <w:r>
        <w:t>2.2.9</w:t>
      </w:r>
      <w:r>
        <w:rPr>
          <w:spacing w:val="1"/>
        </w:rPr>
        <w:t xml:space="preserve"> </w:t>
      </w:r>
      <w:r>
        <w:t>Содержание</w:t>
      </w:r>
      <w:r>
        <w:rPr>
          <w:spacing w:val="1"/>
        </w:rPr>
        <w:t xml:space="preserve"> </w:t>
      </w:r>
      <w:r>
        <w:t>образовательной</w:t>
      </w:r>
      <w:r>
        <w:rPr>
          <w:spacing w:val="1"/>
        </w:rPr>
        <w:t xml:space="preserve"> </w:t>
      </w:r>
      <w:r>
        <w:t>области</w:t>
      </w:r>
      <w:r>
        <w:rPr>
          <w:spacing w:val="1"/>
        </w:rPr>
        <w:t xml:space="preserve"> </w:t>
      </w:r>
      <w:r>
        <w:t>«Социальн</w:t>
      </w:r>
      <w:proofErr w:type="gramStart"/>
      <w:r>
        <w:t>о-</w:t>
      </w:r>
      <w:proofErr w:type="gramEnd"/>
      <w:r>
        <w:rPr>
          <w:spacing w:val="1"/>
        </w:rPr>
        <w:t xml:space="preserve"> </w:t>
      </w:r>
      <w:r>
        <w:t>коммуникативное</w:t>
      </w:r>
      <w:r>
        <w:rPr>
          <w:spacing w:val="1"/>
        </w:rPr>
        <w:t xml:space="preserve"> </w:t>
      </w:r>
      <w:r>
        <w:t>развитие»</w:t>
      </w:r>
      <w:r>
        <w:rPr>
          <w:spacing w:val="1"/>
        </w:rPr>
        <w:t xml:space="preserve"> </w:t>
      </w:r>
      <w:r>
        <w:t>(часть</w:t>
      </w:r>
      <w:r>
        <w:rPr>
          <w:spacing w:val="1"/>
        </w:rPr>
        <w:t xml:space="preserve"> </w:t>
      </w:r>
      <w:r>
        <w:t>Программы,</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3"/>
        </w:rPr>
        <w:t xml:space="preserve"> </w:t>
      </w:r>
      <w:r>
        <w:t>отношений)</w:t>
      </w:r>
    </w:p>
    <w:p w:rsidR="00C22AA3" w:rsidRDefault="00C22AA3" w:rsidP="00C22AA3">
      <w:pPr>
        <w:spacing w:line="322" w:lineRule="exact"/>
        <w:ind w:left="1121"/>
        <w:jc w:val="both"/>
        <w:rPr>
          <w:i/>
          <w:sz w:val="28"/>
        </w:rPr>
      </w:pPr>
      <w:r>
        <w:rPr>
          <w:color w:val="111111"/>
          <w:sz w:val="28"/>
        </w:rPr>
        <w:t>Программа</w:t>
      </w:r>
      <w:r>
        <w:rPr>
          <w:color w:val="111111"/>
          <w:spacing w:val="-1"/>
          <w:sz w:val="28"/>
        </w:rPr>
        <w:t xml:space="preserve"> </w:t>
      </w:r>
      <w:r>
        <w:rPr>
          <w:i/>
          <w:color w:val="111111"/>
          <w:sz w:val="28"/>
        </w:rPr>
        <w:t>«Я,</w:t>
      </w:r>
      <w:r>
        <w:rPr>
          <w:i/>
          <w:color w:val="111111"/>
          <w:spacing w:val="-4"/>
          <w:sz w:val="28"/>
        </w:rPr>
        <w:t xml:space="preserve"> </w:t>
      </w:r>
      <w:r>
        <w:rPr>
          <w:i/>
          <w:color w:val="111111"/>
          <w:sz w:val="28"/>
        </w:rPr>
        <w:t>ты,</w:t>
      </w:r>
      <w:r>
        <w:rPr>
          <w:i/>
          <w:color w:val="111111"/>
          <w:spacing w:val="-3"/>
          <w:sz w:val="28"/>
        </w:rPr>
        <w:t xml:space="preserve"> </w:t>
      </w:r>
      <w:r>
        <w:rPr>
          <w:i/>
          <w:color w:val="111111"/>
          <w:sz w:val="28"/>
        </w:rPr>
        <w:t>мы»</w:t>
      </w:r>
    </w:p>
    <w:p w:rsidR="00C22AA3" w:rsidRDefault="00C22AA3" w:rsidP="00C22AA3">
      <w:pPr>
        <w:pStyle w:val="a3"/>
        <w:spacing w:line="322" w:lineRule="exact"/>
        <w:ind w:left="1121" w:firstLine="0"/>
      </w:pPr>
      <w:r>
        <w:rPr>
          <w:color w:val="111111"/>
          <w:u w:val="single" w:color="111111"/>
        </w:rPr>
        <w:t>Авторы</w:t>
      </w:r>
      <w:r>
        <w:rPr>
          <w:color w:val="111111"/>
        </w:rPr>
        <w:t>:</w:t>
      </w:r>
      <w:r>
        <w:rPr>
          <w:color w:val="111111"/>
          <w:spacing w:val="-3"/>
        </w:rPr>
        <w:t xml:space="preserve"> </w:t>
      </w:r>
      <w:r>
        <w:rPr>
          <w:color w:val="111111"/>
        </w:rPr>
        <w:t>О.</w:t>
      </w:r>
      <w:r>
        <w:rPr>
          <w:color w:val="111111"/>
          <w:spacing w:val="-1"/>
        </w:rPr>
        <w:t xml:space="preserve"> </w:t>
      </w:r>
      <w:r>
        <w:rPr>
          <w:color w:val="111111"/>
        </w:rPr>
        <w:t>М.</w:t>
      </w:r>
      <w:r>
        <w:rPr>
          <w:color w:val="111111"/>
          <w:spacing w:val="-2"/>
        </w:rPr>
        <w:t xml:space="preserve"> </w:t>
      </w:r>
      <w:r>
        <w:rPr>
          <w:color w:val="111111"/>
        </w:rPr>
        <w:t>Князева,</w:t>
      </w:r>
      <w:r>
        <w:rPr>
          <w:color w:val="111111"/>
          <w:spacing w:val="-1"/>
        </w:rPr>
        <w:t xml:space="preserve"> </w:t>
      </w:r>
      <w:r>
        <w:rPr>
          <w:color w:val="111111"/>
        </w:rPr>
        <w:t>Р.</w:t>
      </w:r>
      <w:r>
        <w:rPr>
          <w:color w:val="111111"/>
          <w:spacing w:val="-2"/>
        </w:rPr>
        <w:t xml:space="preserve"> </w:t>
      </w:r>
      <w:r>
        <w:rPr>
          <w:color w:val="111111"/>
        </w:rPr>
        <w:t>Б.</w:t>
      </w:r>
      <w:r>
        <w:rPr>
          <w:color w:val="111111"/>
          <w:spacing w:val="-1"/>
        </w:rPr>
        <w:t xml:space="preserve"> </w:t>
      </w:r>
      <w:r>
        <w:rPr>
          <w:color w:val="111111"/>
        </w:rPr>
        <w:t>Стеркина.</w:t>
      </w:r>
    </w:p>
    <w:p w:rsidR="00C22AA3" w:rsidRDefault="00C22AA3" w:rsidP="00C22AA3">
      <w:pPr>
        <w:pStyle w:val="a3"/>
        <w:ind w:right="662" w:firstLine="359"/>
      </w:pPr>
      <w:r>
        <w:rPr>
          <w:color w:val="111111"/>
          <w:u w:val="single" w:color="111111"/>
        </w:rPr>
        <w:t>Цель</w:t>
      </w:r>
      <w:r>
        <w:rPr>
          <w:color w:val="111111"/>
        </w:rPr>
        <w:t>: социально-эмоциональное развитие ребенка дошкольного возраста,</w:t>
      </w:r>
      <w:r>
        <w:rPr>
          <w:color w:val="111111"/>
          <w:spacing w:val="1"/>
        </w:rPr>
        <w:t xml:space="preserve"> </w:t>
      </w:r>
      <w:r>
        <w:rPr>
          <w:color w:val="111111"/>
        </w:rPr>
        <w:t>формирование</w:t>
      </w:r>
      <w:r>
        <w:rPr>
          <w:color w:val="111111"/>
          <w:spacing w:val="1"/>
        </w:rPr>
        <w:t xml:space="preserve"> </w:t>
      </w:r>
      <w:r>
        <w:rPr>
          <w:color w:val="111111"/>
        </w:rPr>
        <w:t>его</w:t>
      </w:r>
      <w:r>
        <w:rPr>
          <w:color w:val="111111"/>
          <w:spacing w:val="1"/>
        </w:rPr>
        <w:t xml:space="preserve"> </w:t>
      </w:r>
      <w:r>
        <w:rPr>
          <w:color w:val="111111"/>
        </w:rPr>
        <w:t>эмоциональной</w:t>
      </w:r>
      <w:r>
        <w:rPr>
          <w:color w:val="111111"/>
          <w:spacing w:val="1"/>
        </w:rPr>
        <w:t xml:space="preserve"> </w:t>
      </w:r>
      <w:r>
        <w:rPr>
          <w:color w:val="111111"/>
        </w:rPr>
        <w:t>сферы</w:t>
      </w:r>
      <w:r>
        <w:rPr>
          <w:color w:val="111111"/>
          <w:spacing w:val="1"/>
        </w:rPr>
        <w:t xml:space="preserve"> </w:t>
      </w:r>
      <w:r>
        <w:rPr>
          <w:color w:val="111111"/>
        </w:rPr>
        <w:t>и</w:t>
      </w:r>
      <w:r>
        <w:rPr>
          <w:color w:val="111111"/>
          <w:spacing w:val="1"/>
        </w:rPr>
        <w:t xml:space="preserve"> </w:t>
      </w:r>
      <w:r>
        <w:rPr>
          <w:color w:val="111111"/>
        </w:rPr>
        <w:t>социальной</w:t>
      </w:r>
      <w:r>
        <w:rPr>
          <w:color w:val="111111"/>
          <w:spacing w:val="1"/>
        </w:rPr>
        <w:t xml:space="preserve"> </w:t>
      </w:r>
      <w:r>
        <w:rPr>
          <w:color w:val="111111"/>
        </w:rPr>
        <w:t>компетентности</w:t>
      </w:r>
      <w:proofErr w:type="gramStart"/>
      <w:r>
        <w:rPr>
          <w:color w:val="111111"/>
        </w:rPr>
        <w:t>.</w:t>
      </w:r>
      <w:proofErr w:type="gramEnd"/>
      <w:r>
        <w:rPr>
          <w:color w:val="111111"/>
          <w:spacing w:val="1"/>
        </w:rPr>
        <w:t xml:space="preserve"> </w:t>
      </w:r>
      <w:proofErr w:type="gramStart"/>
      <w:r>
        <w:rPr>
          <w:color w:val="111111"/>
        </w:rPr>
        <w:t>с</w:t>
      </w:r>
      <w:proofErr w:type="gramEnd"/>
      <w:r>
        <w:rPr>
          <w:color w:val="111111"/>
        </w:rPr>
        <w:t>вязанных</w:t>
      </w:r>
      <w:r>
        <w:rPr>
          <w:color w:val="111111"/>
          <w:spacing w:val="-8"/>
        </w:rPr>
        <w:t xml:space="preserve"> </w:t>
      </w:r>
      <w:r>
        <w:rPr>
          <w:color w:val="111111"/>
        </w:rPr>
        <w:t>воспитанием</w:t>
      </w:r>
      <w:r>
        <w:rPr>
          <w:color w:val="111111"/>
          <w:spacing w:val="-10"/>
        </w:rPr>
        <w:t xml:space="preserve"> </w:t>
      </w:r>
      <w:r>
        <w:rPr>
          <w:color w:val="111111"/>
        </w:rPr>
        <w:t>нравственных</w:t>
      </w:r>
      <w:r>
        <w:rPr>
          <w:color w:val="111111"/>
          <w:spacing w:val="-10"/>
        </w:rPr>
        <w:t xml:space="preserve"> </w:t>
      </w:r>
      <w:r>
        <w:rPr>
          <w:color w:val="111111"/>
        </w:rPr>
        <w:t>норм</w:t>
      </w:r>
      <w:r>
        <w:rPr>
          <w:color w:val="111111"/>
          <w:spacing w:val="-10"/>
        </w:rPr>
        <w:t xml:space="preserve"> </w:t>
      </w:r>
      <w:r>
        <w:rPr>
          <w:color w:val="111111"/>
        </w:rPr>
        <w:t>поведения,</w:t>
      </w:r>
      <w:r>
        <w:rPr>
          <w:color w:val="111111"/>
          <w:spacing w:val="-11"/>
        </w:rPr>
        <w:t xml:space="preserve"> </w:t>
      </w:r>
      <w:r>
        <w:rPr>
          <w:color w:val="111111"/>
        </w:rPr>
        <w:t>умением</w:t>
      </w:r>
      <w:r>
        <w:rPr>
          <w:color w:val="111111"/>
          <w:spacing w:val="-8"/>
        </w:rPr>
        <w:t xml:space="preserve"> </w:t>
      </w:r>
      <w:r>
        <w:rPr>
          <w:color w:val="111111"/>
        </w:rPr>
        <w:t>строить</w:t>
      </w:r>
      <w:r>
        <w:rPr>
          <w:color w:val="111111"/>
          <w:spacing w:val="-9"/>
        </w:rPr>
        <w:t xml:space="preserve"> </w:t>
      </w:r>
      <w:r>
        <w:rPr>
          <w:color w:val="111111"/>
        </w:rPr>
        <w:t>свои</w:t>
      </w:r>
      <w:r>
        <w:rPr>
          <w:color w:val="111111"/>
          <w:spacing w:val="-68"/>
        </w:rPr>
        <w:t xml:space="preserve"> </w:t>
      </w:r>
      <w:r>
        <w:rPr>
          <w:color w:val="111111"/>
        </w:rPr>
        <w:t>взаимоотношения с детьми и взрослыми, достойно выходить из конфликтных</w:t>
      </w:r>
      <w:r>
        <w:rPr>
          <w:color w:val="111111"/>
          <w:spacing w:val="-67"/>
        </w:rPr>
        <w:t xml:space="preserve"> </w:t>
      </w:r>
      <w:r>
        <w:rPr>
          <w:color w:val="111111"/>
        </w:rPr>
        <w:t>ситуаций,</w:t>
      </w:r>
      <w:r>
        <w:rPr>
          <w:color w:val="111111"/>
          <w:spacing w:val="-2"/>
        </w:rPr>
        <w:t xml:space="preserve"> </w:t>
      </w:r>
      <w:r>
        <w:rPr>
          <w:color w:val="111111"/>
        </w:rPr>
        <w:t>адекватно</w:t>
      </w:r>
      <w:r>
        <w:rPr>
          <w:color w:val="111111"/>
          <w:spacing w:val="-1"/>
        </w:rPr>
        <w:t xml:space="preserve"> </w:t>
      </w:r>
      <w:r>
        <w:rPr>
          <w:color w:val="111111"/>
        </w:rPr>
        <w:t>оценивать</w:t>
      </w:r>
      <w:r>
        <w:rPr>
          <w:color w:val="111111"/>
          <w:spacing w:val="-2"/>
        </w:rPr>
        <w:t xml:space="preserve"> </w:t>
      </w:r>
      <w:r>
        <w:rPr>
          <w:color w:val="111111"/>
        </w:rPr>
        <w:t>собственные возможности.</w:t>
      </w:r>
    </w:p>
    <w:p w:rsidR="00C22AA3" w:rsidRDefault="00C22AA3" w:rsidP="00C22AA3">
      <w:pPr>
        <w:pStyle w:val="a3"/>
        <w:spacing w:before="1" w:line="322" w:lineRule="exact"/>
        <w:ind w:left="1121" w:firstLine="0"/>
      </w:pPr>
      <w:r>
        <w:rPr>
          <w:color w:val="111111"/>
        </w:rPr>
        <w:t>В</w:t>
      </w:r>
      <w:r>
        <w:rPr>
          <w:color w:val="111111"/>
          <w:spacing w:val="-2"/>
        </w:rPr>
        <w:t xml:space="preserve"> </w:t>
      </w:r>
      <w:r>
        <w:rPr>
          <w:color w:val="111111"/>
        </w:rPr>
        <w:t xml:space="preserve">программу </w:t>
      </w:r>
      <w:r>
        <w:rPr>
          <w:color w:val="111111"/>
          <w:u w:val="single" w:color="111111"/>
        </w:rPr>
        <w:t>входят</w:t>
      </w:r>
      <w:r>
        <w:rPr>
          <w:color w:val="111111"/>
          <w:spacing w:val="-3"/>
          <w:u w:val="single" w:color="111111"/>
        </w:rPr>
        <w:t xml:space="preserve"> </w:t>
      </w:r>
      <w:r>
        <w:rPr>
          <w:color w:val="111111"/>
          <w:u w:val="single" w:color="111111"/>
        </w:rPr>
        <w:t>следующие</w:t>
      </w:r>
      <w:r>
        <w:rPr>
          <w:color w:val="111111"/>
          <w:spacing w:val="-4"/>
          <w:u w:val="single" w:color="111111"/>
        </w:rPr>
        <w:t xml:space="preserve"> </w:t>
      </w:r>
      <w:r>
        <w:rPr>
          <w:color w:val="111111"/>
          <w:u w:val="single" w:color="111111"/>
        </w:rPr>
        <w:t>разделы</w:t>
      </w:r>
      <w:r>
        <w:rPr>
          <w:color w:val="111111"/>
        </w:rPr>
        <w:t>:</w:t>
      </w:r>
    </w:p>
    <w:p w:rsidR="00C22AA3" w:rsidRDefault="00C22AA3" w:rsidP="00C22AA3">
      <w:pPr>
        <w:pStyle w:val="aa"/>
        <w:numPr>
          <w:ilvl w:val="0"/>
          <w:numId w:val="83"/>
        </w:numPr>
        <w:tabs>
          <w:tab w:val="left" w:pos="1290"/>
        </w:tabs>
        <w:spacing w:line="322" w:lineRule="exact"/>
        <w:ind w:hanging="169"/>
        <w:rPr>
          <w:sz w:val="28"/>
        </w:rPr>
      </w:pPr>
      <w:r>
        <w:rPr>
          <w:i/>
          <w:color w:val="111111"/>
          <w:sz w:val="28"/>
        </w:rPr>
        <w:t>«Уверенность</w:t>
      </w:r>
      <w:r>
        <w:rPr>
          <w:i/>
          <w:color w:val="111111"/>
          <w:spacing w:val="-4"/>
          <w:sz w:val="28"/>
        </w:rPr>
        <w:t xml:space="preserve"> </w:t>
      </w:r>
      <w:r>
        <w:rPr>
          <w:i/>
          <w:color w:val="111111"/>
          <w:sz w:val="28"/>
        </w:rPr>
        <w:t>в себе»</w:t>
      </w:r>
      <w:r>
        <w:rPr>
          <w:color w:val="111111"/>
          <w:sz w:val="28"/>
        </w:rPr>
        <w:t>;</w:t>
      </w:r>
    </w:p>
    <w:p w:rsidR="00C22AA3" w:rsidRDefault="00C22AA3" w:rsidP="00C22AA3">
      <w:pPr>
        <w:pStyle w:val="aa"/>
        <w:numPr>
          <w:ilvl w:val="0"/>
          <w:numId w:val="83"/>
        </w:numPr>
        <w:tabs>
          <w:tab w:val="left" w:pos="1290"/>
        </w:tabs>
        <w:ind w:hanging="169"/>
        <w:rPr>
          <w:sz w:val="28"/>
        </w:rPr>
      </w:pPr>
      <w:r>
        <w:rPr>
          <w:i/>
          <w:color w:val="111111"/>
          <w:sz w:val="28"/>
        </w:rPr>
        <w:t>«Чувства,</w:t>
      </w:r>
      <w:r>
        <w:rPr>
          <w:i/>
          <w:color w:val="111111"/>
          <w:spacing w:val="-5"/>
          <w:sz w:val="28"/>
        </w:rPr>
        <w:t xml:space="preserve"> </w:t>
      </w:r>
      <w:r>
        <w:rPr>
          <w:i/>
          <w:color w:val="111111"/>
          <w:sz w:val="28"/>
        </w:rPr>
        <w:t>желания,</w:t>
      </w:r>
      <w:r>
        <w:rPr>
          <w:i/>
          <w:color w:val="111111"/>
          <w:spacing w:val="-4"/>
          <w:sz w:val="28"/>
        </w:rPr>
        <w:t xml:space="preserve"> </w:t>
      </w:r>
      <w:r>
        <w:rPr>
          <w:i/>
          <w:color w:val="111111"/>
          <w:sz w:val="28"/>
        </w:rPr>
        <w:t>взгляды»</w:t>
      </w:r>
      <w:r>
        <w:rPr>
          <w:color w:val="111111"/>
          <w:sz w:val="28"/>
        </w:rPr>
        <w:t>;</w:t>
      </w:r>
    </w:p>
    <w:p w:rsidR="00C22AA3" w:rsidRDefault="00C22AA3" w:rsidP="00C22AA3">
      <w:pPr>
        <w:pStyle w:val="aa"/>
        <w:numPr>
          <w:ilvl w:val="0"/>
          <w:numId w:val="83"/>
        </w:numPr>
        <w:tabs>
          <w:tab w:val="left" w:pos="1290"/>
        </w:tabs>
        <w:spacing w:line="322" w:lineRule="exact"/>
        <w:ind w:hanging="169"/>
        <w:rPr>
          <w:sz w:val="28"/>
        </w:rPr>
      </w:pPr>
      <w:r>
        <w:rPr>
          <w:i/>
          <w:color w:val="111111"/>
          <w:sz w:val="28"/>
        </w:rPr>
        <w:t>«Социальные</w:t>
      </w:r>
      <w:r>
        <w:rPr>
          <w:i/>
          <w:color w:val="111111"/>
          <w:spacing w:val="-3"/>
          <w:sz w:val="28"/>
        </w:rPr>
        <w:t xml:space="preserve"> </w:t>
      </w:r>
      <w:r>
        <w:rPr>
          <w:i/>
          <w:color w:val="111111"/>
          <w:sz w:val="28"/>
        </w:rPr>
        <w:t>навыки»</w:t>
      </w:r>
      <w:r>
        <w:rPr>
          <w:color w:val="111111"/>
          <w:sz w:val="28"/>
        </w:rPr>
        <w:t>.</w:t>
      </w:r>
    </w:p>
    <w:p w:rsidR="00C22AA3" w:rsidRDefault="00C22AA3" w:rsidP="00C22AA3">
      <w:pPr>
        <w:pStyle w:val="a3"/>
        <w:ind w:right="664" w:firstLine="359"/>
      </w:pPr>
      <w:r>
        <w:rPr>
          <w:color w:val="111111"/>
        </w:rPr>
        <w:t>Содержание программы реализуется</w:t>
      </w:r>
      <w:r>
        <w:rPr>
          <w:color w:val="111111"/>
          <w:spacing w:val="1"/>
        </w:rPr>
        <w:t xml:space="preserve"> </w:t>
      </w:r>
      <w:r>
        <w:rPr>
          <w:color w:val="111111"/>
        </w:rPr>
        <w:t>на</w:t>
      </w:r>
      <w:r>
        <w:rPr>
          <w:color w:val="111111"/>
          <w:spacing w:val="1"/>
        </w:rPr>
        <w:t xml:space="preserve"> </w:t>
      </w:r>
      <w:r>
        <w:rPr>
          <w:color w:val="111111"/>
        </w:rPr>
        <w:t>основе</w:t>
      </w:r>
      <w:r>
        <w:rPr>
          <w:color w:val="111111"/>
          <w:spacing w:val="1"/>
        </w:rPr>
        <w:t xml:space="preserve"> </w:t>
      </w:r>
      <w:r>
        <w:rPr>
          <w:color w:val="111111"/>
        </w:rPr>
        <w:t>нетрадиционных</w:t>
      </w:r>
      <w:r>
        <w:rPr>
          <w:color w:val="111111"/>
          <w:spacing w:val="-67"/>
        </w:rPr>
        <w:t xml:space="preserve"> </w:t>
      </w:r>
      <w:r>
        <w:rPr>
          <w:color w:val="111111"/>
        </w:rPr>
        <w:t>вариативных</w:t>
      </w:r>
      <w:r>
        <w:rPr>
          <w:color w:val="111111"/>
          <w:spacing w:val="1"/>
        </w:rPr>
        <w:t xml:space="preserve"> </w:t>
      </w:r>
      <w:r>
        <w:rPr>
          <w:color w:val="111111"/>
        </w:rPr>
        <w:t>сценариев</w:t>
      </w:r>
      <w:r>
        <w:rPr>
          <w:color w:val="111111"/>
          <w:spacing w:val="1"/>
        </w:rPr>
        <w:t xml:space="preserve"> </w:t>
      </w:r>
      <w:r>
        <w:rPr>
          <w:color w:val="111111"/>
        </w:rPr>
        <w:t>занятий</w:t>
      </w:r>
      <w:r>
        <w:rPr>
          <w:color w:val="111111"/>
          <w:spacing w:val="1"/>
        </w:rPr>
        <w:t xml:space="preserve"> </w:t>
      </w:r>
      <w:r>
        <w:rPr>
          <w:color w:val="111111"/>
        </w:rPr>
        <w:t>с</w:t>
      </w:r>
      <w:r>
        <w:rPr>
          <w:color w:val="111111"/>
          <w:spacing w:val="1"/>
        </w:rPr>
        <w:t xml:space="preserve"> </w:t>
      </w:r>
      <w:r>
        <w:rPr>
          <w:color w:val="111111"/>
        </w:rPr>
        <w:t>использованием</w:t>
      </w:r>
      <w:r>
        <w:rPr>
          <w:color w:val="111111"/>
          <w:spacing w:val="1"/>
        </w:rPr>
        <w:t xml:space="preserve"> </w:t>
      </w:r>
      <w:r>
        <w:rPr>
          <w:color w:val="111111"/>
        </w:rPr>
        <w:t>комплекта</w:t>
      </w:r>
      <w:r>
        <w:rPr>
          <w:color w:val="111111"/>
          <w:spacing w:val="1"/>
        </w:rPr>
        <w:t xml:space="preserve"> </w:t>
      </w:r>
      <w:r>
        <w:rPr>
          <w:color w:val="111111"/>
        </w:rPr>
        <w:t>учебно</w:t>
      </w:r>
      <w:r>
        <w:rPr>
          <w:color w:val="111111"/>
          <w:spacing w:val="1"/>
        </w:rPr>
        <w:t xml:space="preserve"> </w:t>
      </w:r>
      <w:r>
        <w:rPr>
          <w:color w:val="111111"/>
        </w:rPr>
        <w:t>–</w:t>
      </w:r>
      <w:r>
        <w:rPr>
          <w:color w:val="111111"/>
          <w:spacing w:val="1"/>
        </w:rPr>
        <w:t xml:space="preserve"> </w:t>
      </w:r>
      <w:r>
        <w:rPr>
          <w:color w:val="111111"/>
        </w:rPr>
        <w:t>наглядных</w:t>
      </w:r>
      <w:r>
        <w:rPr>
          <w:color w:val="111111"/>
          <w:spacing w:val="-4"/>
        </w:rPr>
        <w:t xml:space="preserve"> </w:t>
      </w:r>
      <w:r>
        <w:rPr>
          <w:color w:val="111111"/>
        </w:rPr>
        <w:t>пособий</w:t>
      </w:r>
      <w:r>
        <w:rPr>
          <w:color w:val="111111"/>
          <w:spacing w:val="-3"/>
        </w:rPr>
        <w:t xml:space="preserve"> </w:t>
      </w:r>
      <w:r>
        <w:rPr>
          <w:color w:val="111111"/>
        </w:rPr>
        <w:t>для</w:t>
      </w:r>
      <w:r>
        <w:rPr>
          <w:color w:val="111111"/>
          <w:spacing w:val="-1"/>
        </w:rPr>
        <w:t xml:space="preserve"> </w:t>
      </w:r>
      <w:r>
        <w:rPr>
          <w:color w:val="111111"/>
        </w:rPr>
        <w:t>самостоятельной деятельности</w:t>
      </w:r>
      <w:r>
        <w:rPr>
          <w:color w:val="111111"/>
          <w:spacing w:val="-2"/>
        </w:rPr>
        <w:t xml:space="preserve"> </w:t>
      </w:r>
      <w:r>
        <w:rPr>
          <w:color w:val="111111"/>
        </w:rPr>
        <w:t>детей.</w:t>
      </w:r>
    </w:p>
    <w:p w:rsidR="00C22AA3" w:rsidRDefault="00C22AA3" w:rsidP="00C22AA3">
      <w:pPr>
        <w:pStyle w:val="a3"/>
        <w:spacing w:before="1"/>
        <w:ind w:right="663" w:firstLine="359"/>
        <w:rPr>
          <w:i/>
        </w:rPr>
      </w:pPr>
      <w:r>
        <w:rPr>
          <w:color w:val="111111"/>
        </w:rPr>
        <w:t>Даны</w:t>
      </w:r>
      <w:r>
        <w:rPr>
          <w:color w:val="111111"/>
          <w:spacing w:val="1"/>
        </w:rPr>
        <w:t xml:space="preserve"> </w:t>
      </w:r>
      <w:r>
        <w:rPr>
          <w:color w:val="111111"/>
        </w:rPr>
        <w:t>методические</w:t>
      </w:r>
      <w:r>
        <w:rPr>
          <w:color w:val="111111"/>
          <w:spacing w:val="1"/>
        </w:rPr>
        <w:t xml:space="preserve"> </w:t>
      </w:r>
      <w:r>
        <w:rPr>
          <w:color w:val="111111"/>
        </w:rPr>
        <w:t>рекомендации</w:t>
      </w:r>
      <w:r>
        <w:rPr>
          <w:color w:val="111111"/>
          <w:spacing w:val="1"/>
        </w:rPr>
        <w:t xml:space="preserve"> </w:t>
      </w:r>
      <w:r>
        <w:rPr>
          <w:color w:val="111111"/>
        </w:rPr>
        <w:t>педагогу</w:t>
      </w:r>
      <w:r>
        <w:rPr>
          <w:color w:val="111111"/>
          <w:spacing w:val="1"/>
        </w:rPr>
        <w:t xml:space="preserve"> </w:t>
      </w:r>
      <w:r>
        <w:rPr>
          <w:color w:val="111111"/>
        </w:rPr>
        <w:t>и</w:t>
      </w:r>
      <w:r>
        <w:rPr>
          <w:color w:val="111111"/>
          <w:spacing w:val="1"/>
        </w:rPr>
        <w:t xml:space="preserve"> </w:t>
      </w:r>
      <w:r>
        <w:rPr>
          <w:color w:val="111111"/>
        </w:rPr>
        <w:t xml:space="preserve">родителям. </w:t>
      </w:r>
      <w:r>
        <w:rPr>
          <w:color w:val="111111"/>
          <w:u w:val="single" w:color="111111"/>
        </w:rPr>
        <w:t>В</w:t>
      </w:r>
      <w:r>
        <w:rPr>
          <w:color w:val="111111"/>
          <w:spacing w:val="1"/>
          <w:u w:val="single" w:color="111111"/>
        </w:rPr>
        <w:t xml:space="preserve"> </w:t>
      </w:r>
      <w:r>
        <w:rPr>
          <w:color w:val="111111"/>
          <w:u w:val="single" w:color="111111"/>
        </w:rPr>
        <w:t>комплект</w:t>
      </w:r>
      <w:r>
        <w:rPr>
          <w:color w:val="111111"/>
          <w:spacing w:val="1"/>
        </w:rPr>
        <w:t xml:space="preserve"> </w:t>
      </w:r>
      <w:r>
        <w:rPr>
          <w:color w:val="111111"/>
          <w:u w:val="single" w:color="111111"/>
        </w:rPr>
        <w:t>входят</w:t>
      </w:r>
      <w:r>
        <w:rPr>
          <w:color w:val="111111"/>
          <w:spacing w:val="4"/>
          <w:u w:val="single" w:color="111111"/>
        </w:rPr>
        <w:t xml:space="preserve"> </w:t>
      </w:r>
      <w:r>
        <w:rPr>
          <w:color w:val="111111"/>
          <w:u w:val="single" w:color="111111"/>
        </w:rPr>
        <w:t>учебно-наглядные</w:t>
      </w:r>
      <w:r>
        <w:rPr>
          <w:color w:val="111111"/>
          <w:spacing w:val="5"/>
          <w:u w:val="single" w:color="111111"/>
        </w:rPr>
        <w:t xml:space="preserve"> </w:t>
      </w:r>
      <w:r>
        <w:rPr>
          <w:color w:val="111111"/>
          <w:u w:val="single" w:color="111111"/>
        </w:rPr>
        <w:t>пособия</w:t>
      </w:r>
      <w:r>
        <w:rPr>
          <w:color w:val="111111"/>
        </w:rPr>
        <w:t>:</w:t>
      </w:r>
      <w:r>
        <w:rPr>
          <w:color w:val="111111"/>
          <w:spacing w:val="-3"/>
        </w:rPr>
        <w:t xml:space="preserve"> </w:t>
      </w:r>
      <w:r>
        <w:rPr>
          <w:i/>
          <w:color w:val="111111"/>
        </w:rPr>
        <w:t>«Какой</w:t>
      </w:r>
      <w:r>
        <w:rPr>
          <w:i/>
          <w:color w:val="111111"/>
          <w:spacing w:val="7"/>
        </w:rPr>
        <w:t xml:space="preserve"> </w:t>
      </w:r>
      <w:r>
        <w:rPr>
          <w:i/>
          <w:color w:val="111111"/>
        </w:rPr>
        <w:t>ты?»</w:t>
      </w:r>
      <w:r>
        <w:rPr>
          <w:color w:val="111111"/>
        </w:rPr>
        <w:t>,</w:t>
      </w:r>
      <w:r>
        <w:rPr>
          <w:color w:val="111111"/>
          <w:spacing w:val="-1"/>
        </w:rPr>
        <w:t xml:space="preserve"> </w:t>
      </w:r>
      <w:r>
        <w:rPr>
          <w:i/>
          <w:color w:val="111111"/>
        </w:rPr>
        <w:t>«Что</w:t>
      </w:r>
      <w:r>
        <w:rPr>
          <w:i/>
          <w:color w:val="111111"/>
          <w:spacing w:val="8"/>
        </w:rPr>
        <w:t xml:space="preserve"> </w:t>
      </w:r>
      <w:r>
        <w:rPr>
          <w:i/>
          <w:color w:val="111111"/>
        </w:rPr>
        <w:t>тебе</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tabs>
          <w:tab w:val="left" w:pos="3640"/>
        </w:tabs>
        <w:spacing w:before="74" w:line="242" w:lineRule="auto"/>
        <w:ind w:left="762" w:right="665"/>
        <w:rPr>
          <w:sz w:val="28"/>
        </w:rPr>
      </w:pPr>
      <w:r>
        <w:rPr>
          <w:i/>
          <w:color w:val="111111"/>
          <w:sz w:val="28"/>
        </w:rPr>
        <w:lastRenderedPageBreak/>
        <w:t>нравится?»</w:t>
      </w:r>
      <w:r>
        <w:rPr>
          <w:color w:val="111111"/>
          <w:sz w:val="28"/>
        </w:rPr>
        <w:t>,</w:t>
      </w:r>
      <w:r>
        <w:rPr>
          <w:color w:val="111111"/>
          <w:spacing w:val="-6"/>
          <w:sz w:val="28"/>
        </w:rPr>
        <w:t xml:space="preserve"> </w:t>
      </w:r>
      <w:r>
        <w:rPr>
          <w:i/>
          <w:color w:val="111111"/>
          <w:sz w:val="28"/>
        </w:rPr>
        <w:t>«Веселые,</w:t>
      </w:r>
      <w:r>
        <w:rPr>
          <w:i/>
          <w:color w:val="111111"/>
          <w:spacing w:val="34"/>
          <w:sz w:val="28"/>
        </w:rPr>
        <w:t xml:space="preserve"> </w:t>
      </w:r>
      <w:r>
        <w:rPr>
          <w:i/>
          <w:color w:val="111111"/>
          <w:sz w:val="28"/>
        </w:rPr>
        <w:t>грустные»</w:t>
      </w:r>
      <w:r>
        <w:rPr>
          <w:color w:val="111111"/>
          <w:sz w:val="28"/>
        </w:rPr>
        <w:t>,</w:t>
      </w:r>
      <w:r>
        <w:rPr>
          <w:color w:val="111111"/>
          <w:spacing w:val="-3"/>
          <w:sz w:val="28"/>
        </w:rPr>
        <w:t xml:space="preserve"> </w:t>
      </w:r>
      <w:r>
        <w:rPr>
          <w:i/>
          <w:color w:val="111111"/>
          <w:sz w:val="28"/>
        </w:rPr>
        <w:t>«Мы</w:t>
      </w:r>
      <w:r>
        <w:rPr>
          <w:i/>
          <w:color w:val="111111"/>
          <w:spacing w:val="34"/>
          <w:sz w:val="28"/>
        </w:rPr>
        <w:t xml:space="preserve"> </w:t>
      </w:r>
      <w:r>
        <w:rPr>
          <w:i/>
          <w:color w:val="111111"/>
          <w:sz w:val="28"/>
        </w:rPr>
        <w:t>все</w:t>
      </w:r>
      <w:r>
        <w:rPr>
          <w:i/>
          <w:color w:val="111111"/>
          <w:spacing w:val="34"/>
          <w:sz w:val="28"/>
        </w:rPr>
        <w:t xml:space="preserve"> </w:t>
      </w:r>
      <w:r>
        <w:rPr>
          <w:i/>
          <w:color w:val="111111"/>
          <w:sz w:val="28"/>
        </w:rPr>
        <w:t>разные»</w:t>
      </w:r>
      <w:r>
        <w:rPr>
          <w:color w:val="111111"/>
          <w:sz w:val="28"/>
        </w:rPr>
        <w:t>,</w:t>
      </w:r>
      <w:r>
        <w:rPr>
          <w:color w:val="111111"/>
          <w:spacing w:val="-3"/>
          <w:sz w:val="28"/>
        </w:rPr>
        <w:t xml:space="preserve"> </w:t>
      </w:r>
      <w:r>
        <w:rPr>
          <w:i/>
          <w:color w:val="111111"/>
          <w:sz w:val="28"/>
        </w:rPr>
        <w:t>«Как</w:t>
      </w:r>
      <w:r>
        <w:rPr>
          <w:i/>
          <w:color w:val="111111"/>
          <w:spacing w:val="35"/>
          <w:sz w:val="28"/>
        </w:rPr>
        <w:t xml:space="preserve"> </w:t>
      </w:r>
      <w:r>
        <w:rPr>
          <w:i/>
          <w:color w:val="111111"/>
          <w:sz w:val="28"/>
        </w:rPr>
        <w:t>вести</w:t>
      </w:r>
      <w:r>
        <w:rPr>
          <w:i/>
          <w:color w:val="111111"/>
          <w:spacing w:val="36"/>
          <w:sz w:val="28"/>
        </w:rPr>
        <w:t xml:space="preserve"> </w:t>
      </w:r>
      <w:r>
        <w:rPr>
          <w:i/>
          <w:color w:val="111111"/>
          <w:sz w:val="28"/>
        </w:rPr>
        <w:t>себя?»</w:t>
      </w:r>
      <w:r>
        <w:rPr>
          <w:color w:val="111111"/>
          <w:sz w:val="28"/>
        </w:rPr>
        <w:t>,</w:t>
      </w:r>
      <w:r>
        <w:rPr>
          <w:color w:val="111111"/>
          <w:spacing w:val="-3"/>
          <w:sz w:val="28"/>
        </w:rPr>
        <w:t xml:space="preserve"> </w:t>
      </w:r>
      <w:r>
        <w:rPr>
          <w:i/>
          <w:color w:val="111111"/>
          <w:sz w:val="28"/>
        </w:rPr>
        <w:t>«С</w:t>
      </w:r>
      <w:r>
        <w:rPr>
          <w:i/>
          <w:color w:val="111111"/>
          <w:spacing w:val="-67"/>
          <w:sz w:val="28"/>
        </w:rPr>
        <w:t xml:space="preserve"> </w:t>
      </w:r>
      <w:r>
        <w:rPr>
          <w:i/>
          <w:color w:val="111111"/>
          <w:sz w:val="28"/>
        </w:rPr>
        <w:t>кем</w:t>
      </w:r>
      <w:r>
        <w:rPr>
          <w:i/>
          <w:color w:val="111111"/>
          <w:spacing w:val="-3"/>
          <w:sz w:val="28"/>
        </w:rPr>
        <w:t xml:space="preserve"> </w:t>
      </w:r>
      <w:r>
        <w:rPr>
          <w:i/>
          <w:color w:val="111111"/>
          <w:sz w:val="28"/>
        </w:rPr>
        <w:t>ты</w:t>
      </w:r>
      <w:r>
        <w:rPr>
          <w:i/>
          <w:color w:val="111111"/>
          <w:spacing w:val="-1"/>
          <w:sz w:val="28"/>
        </w:rPr>
        <w:t xml:space="preserve"> </w:t>
      </w:r>
      <w:r>
        <w:rPr>
          <w:i/>
          <w:color w:val="111111"/>
          <w:sz w:val="28"/>
        </w:rPr>
        <w:t>дружишь?»</w:t>
      </w:r>
      <w:r>
        <w:rPr>
          <w:i/>
          <w:color w:val="111111"/>
          <w:sz w:val="28"/>
        </w:rPr>
        <w:tab/>
      </w:r>
      <w:r>
        <w:rPr>
          <w:color w:val="111111"/>
          <w:sz w:val="28"/>
        </w:rPr>
        <w:t>Рекомендована</w:t>
      </w:r>
      <w:r>
        <w:rPr>
          <w:color w:val="111111"/>
          <w:spacing w:val="-4"/>
          <w:sz w:val="28"/>
        </w:rPr>
        <w:t xml:space="preserve"> </w:t>
      </w:r>
      <w:r>
        <w:rPr>
          <w:color w:val="111111"/>
          <w:sz w:val="28"/>
        </w:rPr>
        <w:t>Министерством</w:t>
      </w:r>
      <w:r>
        <w:rPr>
          <w:color w:val="111111"/>
          <w:spacing w:val="-1"/>
          <w:sz w:val="28"/>
        </w:rPr>
        <w:t xml:space="preserve"> </w:t>
      </w:r>
      <w:r>
        <w:rPr>
          <w:color w:val="111111"/>
          <w:sz w:val="28"/>
        </w:rPr>
        <w:t>образования</w:t>
      </w:r>
      <w:r>
        <w:rPr>
          <w:color w:val="111111"/>
          <w:spacing w:val="-1"/>
          <w:sz w:val="28"/>
        </w:rPr>
        <w:t xml:space="preserve"> </w:t>
      </w:r>
      <w:r>
        <w:rPr>
          <w:color w:val="111111"/>
          <w:sz w:val="28"/>
        </w:rPr>
        <w:t>РФ</w:t>
      </w:r>
    </w:p>
    <w:p w:rsidR="00C22AA3" w:rsidRDefault="00C22AA3" w:rsidP="00C22AA3">
      <w:pPr>
        <w:pStyle w:val="a3"/>
        <w:ind w:left="0" w:firstLine="0"/>
        <w:jc w:val="left"/>
        <w:rPr>
          <w:sz w:val="30"/>
        </w:rPr>
      </w:pPr>
    </w:p>
    <w:p w:rsidR="00C22AA3" w:rsidRDefault="00C22AA3" w:rsidP="00C22AA3">
      <w:pPr>
        <w:pStyle w:val="a3"/>
        <w:spacing w:before="9"/>
        <w:ind w:left="0" w:firstLine="0"/>
        <w:jc w:val="left"/>
        <w:rPr>
          <w:sz w:val="25"/>
        </w:rPr>
      </w:pPr>
    </w:p>
    <w:p w:rsidR="00C22AA3" w:rsidRDefault="00C22AA3" w:rsidP="00C22AA3">
      <w:pPr>
        <w:pStyle w:val="1"/>
        <w:numPr>
          <w:ilvl w:val="1"/>
          <w:numId w:val="82"/>
        </w:numPr>
        <w:tabs>
          <w:tab w:val="left" w:pos="1811"/>
        </w:tabs>
        <w:ind w:hanging="493"/>
      </w:pPr>
      <w:r>
        <w:t>Познавательное</w:t>
      </w:r>
      <w:r>
        <w:rPr>
          <w:spacing w:val="-4"/>
        </w:rPr>
        <w:t xml:space="preserve"> </w:t>
      </w:r>
      <w:r>
        <w:t>развитие</w:t>
      </w:r>
    </w:p>
    <w:p w:rsidR="00C22AA3" w:rsidRDefault="00C22AA3" w:rsidP="00C22AA3">
      <w:pPr>
        <w:pStyle w:val="a3"/>
        <w:ind w:left="0" w:firstLine="0"/>
        <w:jc w:val="left"/>
        <w:rPr>
          <w:b/>
          <w:sz w:val="30"/>
        </w:rPr>
      </w:pPr>
    </w:p>
    <w:p w:rsidR="00C22AA3" w:rsidRDefault="00C22AA3" w:rsidP="00C22AA3">
      <w:pPr>
        <w:pStyle w:val="aa"/>
        <w:numPr>
          <w:ilvl w:val="2"/>
          <w:numId w:val="82"/>
        </w:numPr>
        <w:tabs>
          <w:tab w:val="left" w:pos="2030"/>
        </w:tabs>
        <w:spacing w:before="224" w:line="322" w:lineRule="exact"/>
        <w:ind w:hanging="702"/>
        <w:jc w:val="left"/>
        <w:rPr>
          <w:b/>
          <w:sz w:val="28"/>
        </w:rPr>
      </w:pPr>
      <w:r>
        <w:rPr>
          <w:b/>
          <w:sz w:val="28"/>
        </w:rPr>
        <w:t>От</w:t>
      </w:r>
      <w:r>
        <w:rPr>
          <w:b/>
          <w:spacing w:val="-3"/>
          <w:sz w:val="28"/>
        </w:rPr>
        <w:t xml:space="preserve"> </w:t>
      </w:r>
      <w:r>
        <w:rPr>
          <w:b/>
          <w:sz w:val="28"/>
        </w:rPr>
        <w:t>2 месяцев</w:t>
      </w:r>
      <w:r>
        <w:rPr>
          <w:b/>
          <w:spacing w:val="-1"/>
          <w:sz w:val="28"/>
        </w:rPr>
        <w:t xml:space="preserve"> </w:t>
      </w:r>
      <w:r>
        <w:rPr>
          <w:b/>
          <w:sz w:val="28"/>
        </w:rPr>
        <w:t>до</w:t>
      </w:r>
      <w:r>
        <w:rPr>
          <w:b/>
          <w:spacing w:val="-1"/>
          <w:sz w:val="28"/>
        </w:rPr>
        <w:t xml:space="preserve"> </w:t>
      </w:r>
      <w:r>
        <w:rPr>
          <w:b/>
          <w:sz w:val="28"/>
        </w:rPr>
        <w:t>1</w:t>
      </w:r>
      <w:r>
        <w:rPr>
          <w:b/>
          <w:spacing w:val="1"/>
          <w:sz w:val="28"/>
        </w:rPr>
        <w:t xml:space="preserve"> </w:t>
      </w:r>
      <w:r>
        <w:rPr>
          <w:b/>
          <w:sz w:val="28"/>
        </w:rPr>
        <w:t>года</w:t>
      </w:r>
    </w:p>
    <w:p w:rsidR="00C22AA3" w:rsidRDefault="00C22AA3" w:rsidP="00C22AA3">
      <w:pPr>
        <w:pStyle w:val="2"/>
        <w:keepNext w:val="0"/>
        <w:keepLines w:val="0"/>
        <w:numPr>
          <w:ilvl w:val="3"/>
          <w:numId w:val="82"/>
        </w:numPr>
        <w:tabs>
          <w:tab w:val="left" w:pos="2241"/>
        </w:tabs>
        <w:spacing w:before="0"/>
        <w:ind w:right="669" w:firstLine="566"/>
      </w:pPr>
      <w:r>
        <w:t>В</w:t>
      </w:r>
      <w:r>
        <w:rPr>
          <w:spacing w:val="10"/>
        </w:rPr>
        <w:t xml:space="preserve"> </w:t>
      </w:r>
      <w:r>
        <w:t>области</w:t>
      </w:r>
      <w:r>
        <w:rPr>
          <w:spacing w:val="10"/>
        </w:rPr>
        <w:t xml:space="preserve"> </w:t>
      </w:r>
      <w:r>
        <w:t>познавательного</w:t>
      </w:r>
      <w:r>
        <w:rPr>
          <w:spacing w:val="11"/>
        </w:rPr>
        <w:t xml:space="preserve"> </w:t>
      </w:r>
      <w:r>
        <w:t>развития</w:t>
      </w:r>
      <w:r>
        <w:rPr>
          <w:spacing w:val="9"/>
        </w:rPr>
        <w:t xml:space="preserve"> </w:t>
      </w:r>
      <w:r>
        <w:t>основными</w:t>
      </w:r>
      <w:r>
        <w:rPr>
          <w:spacing w:val="12"/>
        </w:rPr>
        <w:t xml:space="preserve"> </w:t>
      </w:r>
      <w:r>
        <w:t>задачами</w:t>
      </w:r>
      <w:r>
        <w:rPr>
          <w:spacing w:val="-67"/>
        </w:rPr>
        <w:t xml:space="preserve"> </w:t>
      </w:r>
      <w:r>
        <w:t>образовательной</w:t>
      </w:r>
      <w:r>
        <w:rPr>
          <w:spacing w:val="-1"/>
        </w:rPr>
        <w:t xml:space="preserve"> </w:t>
      </w:r>
      <w:r>
        <w:t>деятельности являются:</w:t>
      </w:r>
    </w:p>
    <w:p w:rsidR="00C22AA3" w:rsidRDefault="00C22AA3" w:rsidP="00C22AA3">
      <w:pPr>
        <w:pStyle w:val="aa"/>
        <w:numPr>
          <w:ilvl w:val="1"/>
          <w:numId w:val="83"/>
        </w:numPr>
        <w:tabs>
          <w:tab w:val="left" w:pos="1492"/>
        </w:tabs>
        <w:spacing w:line="321" w:lineRule="exact"/>
        <w:ind w:left="1491"/>
        <w:rPr>
          <w:sz w:val="28"/>
        </w:rPr>
      </w:pPr>
      <w:r>
        <w:rPr>
          <w:sz w:val="28"/>
        </w:rPr>
        <w:t>развивать</w:t>
      </w:r>
      <w:r>
        <w:rPr>
          <w:spacing w:val="-9"/>
          <w:sz w:val="28"/>
        </w:rPr>
        <w:t xml:space="preserve"> </w:t>
      </w:r>
      <w:r>
        <w:rPr>
          <w:sz w:val="28"/>
        </w:rPr>
        <w:t>интерес</w:t>
      </w:r>
      <w:r>
        <w:rPr>
          <w:spacing w:val="-9"/>
          <w:sz w:val="28"/>
        </w:rPr>
        <w:t xml:space="preserve"> </w:t>
      </w:r>
      <w:r>
        <w:rPr>
          <w:sz w:val="28"/>
        </w:rPr>
        <w:t>детей</w:t>
      </w:r>
      <w:r>
        <w:rPr>
          <w:spacing w:val="-7"/>
          <w:sz w:val="28"/>
        </w:rPr>
        <w:t xml:space="preserve"> </w:t>
      </w:r>
      <w:r>
        <w:rPr>
          <w:sz w:val="28"/>
        </w:rPr>
        <w:t>к</w:t>
      </w:r>
      <w:r>
        <w:rPr>
          <w:spacing w:val="-7"/>
          <w:sz w:val="28"/>
        </w:rPr>
        <w:t xml:space="preserve"> </w:t>
      </w:r>
      <w:r>
        <w:rPr>
          <w:sz w:val="28"/>
        </w:rPr>
        <w:t>окружающим</w:t>
      </w:r>
      <w:r>
        <w:rPr>
          <w:spacing w:val="-7"/>
          <w:sz w:val="28"/>
        </w:rPr>
        <w:t xml:space="preserve"> </w:t>
      </w:r>
      <w:r>
        <w:rPr>
          <w:sz w:val="28"/>
        </w:rPr>
        <w:t>предметам</w:t>
      </w:r>
      <w:r>
        <w:rPr>
          <w:spacing w:val="-8"/>
          <w:sz w:val="28"/>
        </w:rPr>
        <w:t xml:space="preserve"> </w:t>
      </w:r>
      <w:r>
        <w:rPr>
          <w:sz w:val="28"/>
        </w:rPr>
        <w:t>и</w:t>
      </w:r>
      <w:r>
        <w:rPr>
          <w:spacing w:val="-6"/>
          <w:sz w:val="28"/>
        </w:rPr>
        <w:t xml:space="preserve"> </w:t>
      </w:r>
      <w:r>
        <w:rPr>
          <w:sz w:val="28"/>
        </w:rPr>
        <w:t>действиям</w:t>
      </w:r>
      <w:r>
        <w:rPr>
          <w:spacing w:val="-7"/>
          <w:sz w:val="28"/>
        </w:rPr>
        <w:t xml:space="preserve"> </w:t>
      </w:r>
      <w:r>
        <w:rPr>
          <w:sz w:val="28"/>
        </w:rPr>
        <w:t>с</w:t>
      </w:r>
      <w:r>
        <w:rPr>
          <w:spacing w:val="-7"/>
          <w:sz w:val="28"/>
        </w:rPr>
        <w:t xml:space="preserve"> </w:t>
      </w:r>
      <w:r>
        <w:rPr>
          <w:sz w:val="28"/>
        </w:rPr>
        <w:t>ними;</w:t>
      </w:r>
    </w:p>
    <w:p w:rsidR="00C22AA3" w:rsidRDefault="00C22AA3" w:rsidP="00C22AA3">
      <w:pPr>
        <w:pStyle w:val="aa"/>
        <w:numPr>
          <w:ilvl w:val="1"/>
          <w:numId w:val="83"/>
        </w:numPr>
        <w:tabs>
          <w:tab w:val="left" w:pos="1492"/>
        </w:tabs>
        <w:spacing w:before="1"/>
        <w:ind w:right="662" w:firstLine="566"/>
        <w:rPr>
          <w:sz w:val="28"/>
        </w:rPr>
      </w:pPr>
      <w:r>
        <w:rPr>
          <w:sz w:val="28"/>
        </w:rPr>
        <w:t>вовлекать</w:t>
      </w:r>
      <w:r>
        <w:rPr>
          <w:spacing w:val="50"/>
          <w:sz w:val="28"/>
        </w:rPr>
        <w:t xml:space="preserve"> </w:t>
      </w:r>
      <w:r>
        <w:rPr>
          <w:sz w:val="28"/>
        </w:rPr>
        <w:t>ребёнка</w:t>
      </w:r>
      <w:r>
        <w:rPr>
          <w:spacing w:val="54"/>
          <w:sz w:val="28"/>
        </w:rPr>
        <w:t xml:space="preserve"> </w:t>
      </w:r>
      <w:r>
        <w:rPr>
          <w:sz w:val="28"/>
        </w:rPr>
        <w:t>в</w:t>
      </w:r>
      <w:r>
        <w:rPr>
          <w:spacing w:val="55"/>
          <w:sz w:val="28"/>
        </w:rPr>
        <w:t xml:space="preserve"> </w:t>
      </w:r>
      <w:r>
        <w:rPr>
          <w:sz w:val="28"/>
        </w:rPr>
        <w:t>действия</w:t>
      </w:r>
      <w:r>
        <w:rPr>
          <w:spacing w:val="56"/>
          <w:sz w:val="28"/>
        </w:rPr>
        <w:t xml:space="preserve"> </w:t>
      </w:r>
      <w:r>
        <w:rPr>
          <w:sz w:val="28"/>
        </w:rPr>
        <w:t>с</w:t>
      </w:r>
      <w:r>
        <w:rPr>
          <w:spacing w:val="53"/>
          <w:sz w:val="28"/>
        </w:rPr>
        <w:t xml:space="preserve"> </w:t>
      </w:r>
      <w:r>
        <w:rPr>
          <w:sz w:val="28"/>
        </w:rPr>
        <w:t>предметами</w:t>
      </w:r>
      <w:r>
        <w:rPr>
          <w:spacing w:val="54"/>
          <w:sz w:val="28"/>
        </w:rPr>
        <w:t xml:space="preserve"> </w:t>
      </w:r>
      <w:r>
        <w:rPr>
          <w:sz w:val="28"/>
        </w:rPr>
        <w:t>и</w:t>
      </w:r>
      <w:r>
        <w:rPr>
          <w:spacing w:val="54"/>
          <w:sz w:val="28"/>
        </w:rPr>
        <w:t xml:space="preserve"> </w:t>
      </w:r>
      <w:r>
        <w:rPr>
          <w:sz w:val="28"/>
        </w:rPr>
        <w:t>игрушками,</w:t>
      </w:r>
      <w:r>
        <w:rPr>
          <w:spacing w:val="53"/>
          <w:sz w:val="28"/>
        </w:rPr>
        <w:t xml:space="preserve"> </w:t>
      </w:r>
      <w:r>
        <w:rPr>
          <w:sz w:val="28"/>
        </w:rPr>
        <w:t>развивать</w:t>
      </w:r>
      <w:r>
        <w:rPr>
          <w:spacing w:val="-67"/>
          <w:sz w:val="28"/>
        </w:rPr>
        <w:t xml:space="preserve"> </w:t>
      </w:r>
      <w:r>
        <w:rPr>
          <w:sz w:val="28"/>
        </w:rPr>
        <w:t>способы</w:t>
      </w:r>
      <w:r>
        <w:rPr>
          <w:spacing w:val="-1"/>
          <w:sz w:val="28"/>
        </w:rPr>
        <w:t xml:space="preserve"> </w:t>
      </w:r>
      <w:r>
        <w:rPr>
          <w:sz w:val="28"/>
        </w:rPr>
        <w:t>действий с</w:t>
      </w:r>
      <w:r>
        <w:rPr>
          <w:spacing w:val="-4"/>
          <w:sz w:val="28"/>
        </w:rPr>
        <w:t xml:space="preserve"> </w:t>
      </w:r>
      <w:r>
        <w:rPr>
          <w:sz w:val="28"/>
        </w:rPr>
        <w:t>ними;</w:t>
      </w:r>
    </w:p>
    <w:p w:rsidR="00C22AA3" w:rsidRDefault="00C22AA3" w:rsidP="00C22AA3">
      <w:pPr>
        <w:pStyle w:val="aa"/>
        <w:numPr>
          <w:ilvl w:val="1"/>
          <w:numId w:val="83"/>
        </w:numPr>
        <w:tabs>
          <w:tab w:val="left" w:pos="1492"/>
        </w:tabs>
        <w:ind w:right="673" w:firstLine="566"/>
        <w:rPr>
          <w:sz w:val="28"/>
        </w:rPr>
      </w:pPr>
      <w:r>
        <w:rPr>
          <w:sz w:val="28"/>
        </w:rPr>
        <w:t>развивать</w:t>
      </w:r>
      <w:r>
        <w:rPr>
          <w:spacing w:val="23"/>
          <w:sz w:val="28"/>
        </w:rPr>
        <w:t xml:space="preserve"> </w:t>
      </w:r>
      <w:r>
        <w:rPr>
          <w:sz w:val="28"/>
        </w:rPr>
        <w:t>способности</w:t>
      </w:r>
      <w:r>
        <w:rPr>
          <w:spacing w:val="24"/>
          <w:sz w:val="28"/>
        </w:rPr>
        <w:t xml:space="preserve"> </w:t>
      </w:r>
      <w:r>
        <w:rPr>
          <w:sz w:val="28"/>
        </w:rPr>
        <w:t>детей</w:t>
      </w:r>
      <w:r>
        <w:rPr>
          <w:spacing w:val="27"/>
          <w:sz w:val="28"/>
        </w:rPr>
        <w:t xml:space="preserve"> </w:t>
      </w:r>
      <w:r>
        <w:rPr>
          <w:sz w:val="28"/>
        </w:rPr>
        <w:t>ориентироваться</w:t>
      </w:r>
      <w:r>
        <w:rPr>
          <w:spacing w:val="27"/>
          <w:sz w:val="28"/>
        </w:rPr>
        <w:t xml:space="preserve"> </w:t>
      </w:r>
      <w:r>
        <w:rPr>
          <w:sz w:val="28"/>
        </w:rPr>
        <w:t>в</w:t>
      </w:r>
      <w:r>
        <w:rPr>
          <w:spacing w:val="24"/>
          <w:sz w:val="28"/>
        </w:rPr>
        <w:t xml:space="preserve"> </w:t>
      </w:r>
      <w:r>
        <w:rPr>
          <w:sz w:val="28"/>
        </w:rPr>
        <w:t>знакомой</w:t>
      </w:r>
      <w:r>
        <w:rPr>
          <w:spacing w:val="27"/>
          <w:sz w:val="28"/>
        </w:rPr>
        <w:t xml:space="preserve"> </w:t>
      </w:r>
      <w:r>
        <w:rPr>
          <w:sz w:val="28"/>
        </w:rPr>
        <w:t>обстановке,</w:t>
      </w:r>
      <w:r>
        <w:rPr>
          <w:spacing w:val="-67"/>
          <w:sz w:val="28"/>
        </w:rPr>
        <w:t xml:space="preserve"> </w:t>
      </w:r>
      <w:r>
        <w:rPr>
          <w:sz w:val="28"/>
        </w:rPr>
        <w:t>поддерживать</w:t>
      </w:r>
      <w:r>
        <w:rPr>
          <w:spacing w:val="-3"/>
          <w:sz w:val="28"/>
        </w:rPr>
        <w:t xml:space="preserve"> </w:t>
      </w:r>
      <w:r>
        <w:rPr>
          <w:sz w:val="28"/>
        </w:rPr>
        <w:t>эмоциональный</w:t>
      </w:r>
      <w:r>
        <w:rPr>
          <w:spacing w:val="-1"/>
          <w:sz w:val="28"/>
        </w:rPr>
        <w:t xml:space="preserve"> </w:t>
      </w:r>
      <w:r>
        <w:rPr>
          <w:sz w:val="28"/>
        </w:rPr>
        <w:t>контакт</w:t>
      </w:r>
      <w:r>
        <w:rPr>
          <w:spacing w:val="-4"/>
          <w:sz w:val="28"/>
        </w:rPr>
        <w:t xml:space="preserve"> </w:t>
      </w:r>
      <w:r>
        <w:rPr>
          <w:sz w:val="28"/>
        </w:rPr>
        <w:t>в</w:t>
      </w:r>
      <w:r>
        <w:rPr>
          <w:spacing w:val="-2"/>
          <w:sz w:val="28"/>
        </w:rPr>
        <w:t xml:space="preserve"> </w:t>
      </w:r>
      <w:r>
        <w:rPr>
          <w:sz w:val="28"/>
        </w:rPr>
        <w:t>общении</w:t>
      </w:r>
      <w:r>
        <w:rPr>
          <w:spacing w:val="-1"/>
          <w:sz w:val="28"/>
        </w:rPr>
        <w:t xml:space="preserve"> </w:t>
      </w:r>
      <w:proofErr w:type="gramStart"/>
      <w:r>
        <w:rPr>
          <w:sz w:val="28"/>
        </w:rPr>
        <w:t>со</w:t>
      </w:r>
      <w:proofErr w:type="gramEnd"/>
      <w:r>
        <w:rPr>
          <w:sz w:val="28"/>
        </w:rPr>
        <w:t xml:space="preserve"> взрослым;</w:t>
      </w:r>
    </w:p>
    <w:p w:rsidR="00C22AA3" w:rsidRDefault="00C22AA3" w:rsidP="00C22AA3">
      <w:pPr>
        <w:pStyle w:val="aa"/>
        <w:numPr>
          <w:ilvl w:val="1"/>
          <w:numId w:val="83"/>
        </w:numPr>
        <w:tabs>
          <w:tab w:val="left" w:pos="1492"/>
        </w:tabs>
        <w:ind w:right="673" w:firstLine="566"/>
        <w:rPr>
          <w:sz w:val="28"/>
        </w:rPr>
      </w:pPr>
      <w:r>
        <w:rPr>
          <w:sz w:val="28"/>
        </w:rPr>
        <w:t>вызывать</w:t>
      </w:r>
      <w:r>
        <w:rPr>
          <w:spacing w:val="48"/>
          <w:sz w:val="28"/>
        </w:rPr>
        <w:t xml:space="preserve"> </w:t>
      </w:r>
      <w:r>
        <w:rPr>
          <w:sz w:val="28"/>
        </w:rPr>
        <w:t>интерес</w:t>
      </w:r>
      <w:r>
        <w:rPr>
          <w:spacing w:val="47"/>
          <w:sz w:val="28"/>
        </w:rPr>
        <w:t xml:space="preserve"> </w:t>
      </w:r>
      <w:r>
        <w:rPr>
          <w:sz w:val="28"/>
        </w:rPr>
        <w:t>к</w:t>
      </w:r>
      <w:r>
        <w:rPr>
          <w:spacing w:val="50"/>
          <w:sz w:val="28"/>
        </w:rPr>
        <w:t xml:space="preserve"> </w:t>
      </w:r>
      <w:r>
        <w:rPr>
          <w:sz w:val="28"/>
        </w:rPr>
        <w:t>объектам</w:t>
      </w:r>
      <w:r>
        <w:rPr>
          <w:spacing w:val="50"/>
          <w:sz w:val="28"/>
        </w:rPr>
        <w:t xml:space="preserve"> </w:t>
      </w:r>
      <w:r>
        <w:rPr>
          <w:sz w:val="28"/>
        </w:rPr>
        <w:t>живой</w:t>
      </w:r>
      <w:r>
        <w:rPr>
          <w:spacing w:val="48"/>
          <w:sz w:val="28"/>
        </w:rPr>
        <w:t xml:space="preserve"> </w:t>
      </w:r>
      <w:r>
        <w:rPr>
          <w:sz w:val="28"/>
        </w:rPr>
        <w:t>и</w:t>
      </w:r>
      <w:r>
        <w:rPr>
          <w:spacing w:val="50"/>
          <w:sz w:val="28"/>
        </w:rPr>
        <w:t xml:space="preserve"> </w:t>
      </w:r>
      <w:r>
        <w:rPr>
          <w:sz w:val="28"/>
        </w:rPr>
        <w:t>неживой</w:t>
      </w:r>
      <w:r>
        <w:rPr>
          <w:spacing w:val="48"/>
          <w:sz w:val="28"/>
        </w:rPr>
        <w:t xml:space="preserve"> </w:t>
      </w:r>
      <w:r>
        <w:rPr>
          <w:sz w:val="28"/>
        </w:rPr>
        <w:t>природы</w:t>
      </w:r>
      <w:r>
        <w:rPr>
          <w:spacing w:val="50"/>
          <w:sz w:val="28"/>
        </w:rPr>
        <w:t xml:space="preserve"> </w:t>
      </w:r>
      <w:r>
        <w:rPr>
          <w:sz w:val="28"/>
        </w:rPr>
        <w:t>в</w:t>
      </w:r>
      <w:r>
        <w:rPr>
          <w:spacing w:val="49"/>
          <w:sz w:val="28"/>
        </w:rPr>
        <w:t xml:space="preserve"> </w:t>
      </w:r>
      <w:r>
        <w:rPr>
          <w:sz w:val="28"/>
        </w:rPr>
        <w:t>процессе</w:t>
      </w:r>
      <w:r>
        <w:rPr>
          <w:spacing w:val="-67"/>
          <w:sz w:val="28"/>
        </w:rPr>
        <w:t xml:space="preserve"> </w:t>
      </w:r>
      <w:r>
        <w:rPr>
          <w:sz w:val="28"/>
        </w:rPr>
        <w:t>взаимодействия</w:t>
      </w:r>
      <w:r>
        <w:rPr>
          <w:spacing w:val="-1"/>
          <w:sz w:val="28"/>
        </w:rPr>
        <w:t xml:space="preserve"> </w:t>
      </w:r>
      <w:r>
        <w:rPr>
          <w:sz w:val="28"/>
        </w:rPr>
        <w:t>с ними,</w:t>
      </w:r>
      <w:r>
        <w:rPr>
          <w:spacing w:val="-3"/>
          <w:sz w:val="28"/>
        </w:rPr>
        <w:t xml:space="preserve"> </w:t>
      </w:r>
      <w:r>
        <w:rPr>
          <w:sz w:val="28"/>
        </w:rPr>
        <w:t>узнавать</w:t>
      </w:r>
      <w:r>
        <w:rPr>
          <w:spacing w:val="-5"/>
          <w:sz w:val="28"/>
        </w:rPr>
        <w:t xml:space="preserve"> </w:t>
      </w:r>
      <w:r>
        <w:rPr>
          <w:sz w:val="28"/>
        </w:rPr>
        <w:t>их.</w:t>
      </w:r>
    </w:p>
    <w:p w:rsidR="00C22AA3" w:rsidRDefault="00C22AA3" w:rsidP="00C22AA3">
      <w:pPr>
        <w:pStyle w:val="2"/>
        <w:keepNext w:val="0"/>
        <w:keepLines w:val="0"/>
        <w:numPr>
          <w:ilvl w:val="3"/>
          <w:numId w:val="82"/>
        </w:numPr>
        <w:tabs>
          <w:tab w:val="left" w:pos="2241"/>
        </w:tabs>
        <w:spacing w:before="0" w:line="321" w:lineRule="exact"/>
        <w:ind w:left="2240" w:hanging="913"/>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0"/>
          <w:numId w:val="81"/>
        </w:numPr>
        <w:tabs>
          <w:tab w:val="left" w:pos="1758"/>
        </w:tabs>
        <w:spacing w:before="1"/>
        <w:ind w:right="662" w:firstLine="566"/>
        <w:jc w:val="both"/>
        <w:rPr>
          <w:sz w:val="28"/>
        </w:rPr>
      </w:pPr>
      <w:r>
        <w:rPr>
          <w:sz w:val="28"/>
        </w:rPr>
        <w:t>С</w:t>
      </w:r>
      <w:r>
        <w:rPr>
          <w:spacing w:val="1"/>
          <w:sz w:val="28"/>
        </w:rPr>
        <w:t xml:space="preserve"> </w:t>
      </w:r>
      <w:r>
        <w:rPr>
          <w:sz w:val="28"/>
        </w:rPr>
        <w:t>2</w:t>
      </w:r>
      <w:r>
        <w:rPr>
          <w:spacing w:val="1"/>
          <w:sz w:val="28"/>
        </w:rPr>
        <w:t xml:space="preserve"> </w:t>
      </w:r>
      <w:r>
        <w:rPr>
          <w:sz w:val="28"/>
        </w:rPr>
        <w:t>месяцев</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общения</w:t>
      </w:r>
      <w:r>
        <w:rPr>
          <w:spacing w:val="1"/>
          <w:sz w:val="28"/>
        </w:rPr>
        <w:t xml:space="preserve"> </w:t>
      </w:r>
      <w:r>
        <w:rPr>
          <w:sz w:val="28"/>
        </w:rPr>
        <w:t>с</w:t>
      </w:r>
      <w:r>
        <w:rPr>
          <w:spacing w:val="1"/>
          <w:sz w:val="28"/>
        </w:rPr>
        <w:t xml:space="preserve"> </w:t>
      </w:r>
      <w:r>
        <w:rPr>
          <w:sz w:val="28"/>
        </w:rPr>
        <w:t>ребёнком</w:t>
      </w:r>
      <w:r>
        <w:rPr>
          <w:spacing w:val="1"/>
          <w:sz w:val="28"/>
        </w:rPr>
        <w:t xml:space="preserve"> </w:t>
      </w:r>
      <w:r>
        <w:rPr>
          <w:sz w:val="28"/>
        </w:rPr>
        <w:t>педагог</w:t>
      </w:r>
      <w:r>
        <w:rPr>
          <w:spacing w:val="1"/>
          <w:sz w:val="28"/>
        </w:rPr>
        <w:t xml:space="preserve"> </w:t>
      </w:r>
      <w:r>
        <w:rPr>
          <w:sz w:val="28"/>
        </w:rPr>
        <w:t>создает</w:t>
      </w:r>
      <w:r>
        <w:rPr>
          <w:spacing w:val="1"/>
          <w:sz w:val="28"/>
        </w:rPr>
        <w:t xml:space="preserve"> </w:t>
      </w:r>
      <w:r>
        <w:rPr>
          <w:sz w:val="28"/>
        </w:rPr>
        <w:t>дифференцированные</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зрительных,</w:t>
      </w:r>
      <w:r>
        <w:rPr>
          <w:spacing w:val="1"/>
          <w:sz w:val="28"/>
        </w:rPr>
        <w:t xml:space="preserve"> </w:t>
      </w:r>
      <w:r>
        <w:rPr>
          <w:sz w:val="28"/>
        </w:rPr>
        <w:t>слуховых,</w:t>
      </w:r>
      <w:r>
        <w:rPr>
          <w:spacing w:val="1"/>
          <w:sz w:val="28"/>
        </w:rPr>
        <w:t xml:space="preserve"> </w:t>
      </w:r>
      <w:r>
        <w:rPr>
          <w:sz w:val="28"/>
        </w:rPr>
        <w:t>тактильных,</w:t>
      </w:r>
      <w:r>
        <w:rPr>
          <w:spacing w:val="1"/>
          <w:sz w:val="28"/>
        </w:rPr>
        <w:t xml:space="preserve"> </w:t>
      </w:r>
      <w:r>
        <w:rPr>
          <w:sz w:val="28"/>
        </w:rPr>
        <w:t>вестибулярных и других впечатлений, привлекает внимание к незнакомым</w:t>
      </w:r>
      <w:r>
        <w:rPr>
          <w:spacing w:val="1"/>
          <w:sz w:val="28"/>
        </w:rPr>
        <w:t xml:space="preserve"> </w:t>
      </w:r>
      <w:r>
        <w:rPr>
          <w:sz w:val="28"/>
        </w:rPr>
        <w:t>объектам, сопровождает словом свои действия, поощряет действия ребёнка.</w:t>
      </w:r>
      <w:r>
        <w:rPr>
          <w:spacing w:val="1"/>
          <w:sz w:val="28"/>
        </w:rPr>
        <w:t xml:space="preserve"> </w:t>
      </w:r>
      <w:r>
        <w:rPr>
          <w:sz w:val="28"/>
        </w:rPr>
        <w:t>Развивает</w:t>
      </w:r>
      <w:r>
        <w:rPr>
          <w:spacing w:val="1"/>
          <w:sz w:val="28"/>
        </w:rPr>
        <w:t xml:space="preserve"> </w:t>
      </w:r>
      <w:r>
        <w:rPr>
          <w:sz w:val="28"/>
        </w:rPr>
        <w:t>зрительное</w:t>
      </w:r>
      <w:r>
        <w:rPr>
          <w:spacing w:val="1"/>
          <w:sz w:val="28"/>
        </w:rPr>
        <w:t xml:space="preserve"> </w:t>
      </w:r>
      <w:r>
        <w:rPr>
          <w:sz w:val="28"/>
        </w:rPr>
        <w:t>и</w:t>
      </w:r>
      <w:r>
        <w:rPr>
          <w:spacing w:val="1"/>
          <w:sz w:val="28"/>
        </w:rPr>
        <w:t xml:space="preserve"> </w:t>
      </w:r>
      <w:r>
        <w:rPr>
          <w:sz w:val="28"/>
        </w:rPr>
        <w:t>слуховое</w:t>
      </w:r>
      <w:r>
        <w:rPr>
          <w:spacing w:val="1"/>
          <w:sz w:val="28"/>
        </w:rPr>
        <w:t xml:space="preserve"> </w:t>
      </w:r>
      <w:r>
        <w:rPr>
          <w:sz w:val="28"/>
        </w:rPr>
        <w:t>сосредоточение,</w:t>
      </w:r>
      <w:r>
        <w:rPr>
          <w:spacing w:val="1"/>
          <w:sz w:val="28"/>
        </w:rPr>
        <w:t xml:space="preserve"> </w:t>
      </w:r>
      <w:r>
        <w:rPr>
          <w:sz w:val="28"/>
        </w:rPr>
        <w:t>ориентировочную</w:t>
      </w:r>
      <w:r>
        <w:rPr>
          <w:spacing w:val="1"/>
          <w:sz w:val="28"/>
        </w:rPr>
        <w:t xml:space="preserve"> </w:t>
      </w:r>
      <w:r>
        <w:rPr>
          <w:sz w:val="28"/>
        </w:rPr>
        <w:t>активность</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демонстрации</w:t>
      </w:r>
      <w:r>
        <w:rPr>
          <w:spacing w:val="1"/>
          <w:sz w:val="28"/>
        </w:rPr>
        <w:t xml:space="preserve"> </w:t>
      </w:r>
      <w:r>
        <w:rPr>
          <w:sz w:val="28"/>
        </w:rPr>
        <w:t>знакомых</w:t>
      </w:r>
      <w:r>
        <w:rPr>
          <w:spacing w:val="1"/>
          <w:sz w:val="28"/>
        </w:rPr>
        <w:t xml:space="preserve"> </w:t>
      </w:r>
      <w:r>
        <w:rPr>
          <w:sz w:val="28"/>
        </w:rPr>
        <w:t>и</w:t>
      </w:r>
      <w:r>
        <w:rPr>
          <w:spacing w:val="1"/>
          <w:sz w:val="28"/>
        </w:rPr>
        <w:t xml:space="preserve"> </w:t>
      </w:r>
      <w:r>
        <w:rPr>
          <w:sz w:val="28"/>
        </w:rPr>
        <w:t>незнакомых</w:t>
      </w:r>
      <w:r>
        <w:rPr>
          <w:spacing w:val="1"/>
          <w:sz w:val="28"/>
        </w:rPr>
        <w:t xml:space="preserve"> </w:t>
      </w:r>
      <w:r>
        <w:rPr>
          <w:sz w:val="28"/>
        </w:rPr>
        <w:t>предметов.</w:t>
      </w:r>
      <w:r>
        <w:rPr>
          <w:spacing w:val="1"/>
          <w:sz w:val="28"/>
        </w:rPr>
        <w:t xml:space="preserve"> </w:t>
      </w:r>
      <w:r>
        <w:rPr>
          <w:sz w:val="28"/>
        </w:rPr>
        <w:t>Развивает хватательные движения рук по направлению к объекту, захват из</w:t>
      </w:r>
      <w:r>
        <w:rPr>
          <w:spacing w:val="1"/>
          <w:sz w:val="28"/>
        </w:rPr>
        <w:t xml:space="preserve"> </w:t>
      </w:r>
      <w:r>
        <w:rPr>
          <w:sz w:val="28"/>
        </w:rPr>
        <w:t>удобного положения; побуждает ребёнка к удержанию предмета, развивает</w:t>
      </w:r>
      <w:r>
        <w:rPr>
          <w:spacing w:val="1"/>
          <w:sz w:val="28"/>
        </w:rPr>
        <w:t xml:space="preserve"> </w:t>
      </w:r>
      <w:r>
        <w:rPr>
          <w:sz w:val="28"/>
        </w:rPr>
        <w:t>реакцию</w:t>
      </w:r>
      <w:r>
        <w:rPr>
          <w:spacing w:val="-12"/>
          <w:sz w:val="28"/>
        </w:rPr>
        <w:t xml:space="preserve"> </w:t>
      </w:r>
      <w:r>
        <w:rPr>
          <w:sz w:val="28"/>
        </w:rPr>
        <w:t>на</w:t>
      </w:r>
      <w:r>
        <w:rPr>
          <w:spacing w:val="-12"/>
          <w:sz w:val="28"/>
        </w:rPr>
        <w:t xml:space="preserve"> </w:t>
      </w:r>
      <w:r>
        <w:rPr>
          <w:sz w:val="28"/>
        </w:rPr>
        <w:t>звуковой</w:t>
      </w:r>
      <w:r>
        <w:rPr>
          <w:spacing w:val="-11"/>
          <w:sz w:val="28"/>
        </w:rPr>
        <w:t xml:space="preserve"> </w:t>
      </w:r>
      <w:r>
        <w:rPr>
          <w:sz w:val="28"/>
        </w:rPr>
        <w:t>сигнал;</w:t>
      </w:r>
      <w:r>
        <w:rPr>
          <w:spacing w:val="-11"/>
          <w:sz w:val="28"/>
        </w:rPr>
        <w:t xml:space="preserve"> </w:t>
      </w:r>
      <w:r>
        <w:rPr>
          <w:sz w:val="28"/>
        </w:rPr>
        <w:t>способствует</w:t>
      </w:r>
      <w:r>
        <w:rPr>
          <w:spacing w:val="-11"/>
          <w:sz w:val="28"/>
        </w:rPr>
        <w:t xml:space="preserve"> </w:t>
      </w:r>
      <w:r>
        <w:rPr>
          <w:sz w:val="28"/>
        </w:rPr>
        <w:t>появлению</w:t>
      </w:r>
      <w:r>
        <w:rPr>
          <w:spacing w:val="-12"/>
          <w:sz w:val="28"/>
        </w:rPr>
        <w:t xml:space="preserve"> </w:t>
      </w:r>
      <w:r>
        <w:rPr>
          <w:sz w:val="28"/>
        </w:rPr>
        <w:t>попыток</w:t>
      </w:r>
      <w:r>
        <w:rPr>
          <w:spacing w:val="-11"/>
          <w:sz w:val="28"/>
        </w:rPr>
        <w:t xml:space="preserve"> </w:t>
      </w:r>
      <w:r>
        <w:rPr>
          <w:sz w:val="28"/>
        </w:rPr>
        <w:t>наталкиваться</w:t>
      </w:r>
      <w:r>
        <w:rPr>
          <w:spacing w:val="-67"/>
          <w:sz w:val="28"/>
        </w:rPr>
        <w:t xml:space="preserve"> </w:t>
      </w:r>
      <w:r>
        <w:rPr>
          <w:sz w:val="28"/>
        </w:rPr>
        <w:t>руками на низко подвешенные игрушки и прикасаться к ним; устанавливает</w:t>
      </w:r>
      <w:r>
        <w:rPr>
          <w:spacing w:val="1"/>
          <w:sz w:val="28"/>
        </w:rPr>
        <w:t xml:space="preserve"> </w:t>
      </w:r>
      <w:r>
        <w:rPr>
          <w:sz w:val="28"/>
        </w:rPr>
        <w:t>эмоциональный контакт с ребёнком в ходе действий с предметами, вызывая</w:t>
      </w:r>
      <w:r>
        <w:rPr>
          <w:spacing w:val="1"/>
          <w:sz w:val="28"/>
        </w:rPr>
        <w:t xml:space="preserve"> </w:t>
      </w:r>
      <w:r>
        <w:rPr>
          <w:sz w:val="28"/>
        </w:rPr>
        <w:t>ответную</w:t>
      </w:r>
      <w:r>
        <w:rPr>
          <w:spacing w:val="-2"/>
          <w:sz w:val="28"/>
        </w:rPr>
        <w:t xml:space="preserve"> </w:t>
      </w:r>
      <w:r>
        <w:rPr>
          <w:sz w:val="28"/>
        </w:rPr>
        <w:t>реакцию.</w:t>
      </w:r>
    </w:p>
    <w:p w:rsidR="00C22AA3" w:rsidRDefault="00C22AA3" w:rsidP="00C22AA3">
      <w:pPr>
        <w:pStyle w:val="aa"/>
        <w:numPr>
          <w:ilvl w:val="0"/>
          <w:numId w:val="81"/>
        </w:numPr>
        <w:tabs>
          <w:tab w:val="left" w:pos="1794"/>
        </w:tabs>
        <w:ind w:right="664" w:firstLine="566"/>
        <w:jc w:val="both"/>
        <w:rPr>
          <w:sz w:val="28"/>
        </w:rPr>
      </w:pPr>
      <w:r>
        <w:rPr>
          <w:sz w:val="28"/>
        </w:rPr>
        <w:t>С</w:t>
      </w:r>
      <w:r>
        <w:rPr>
          <w:spacing w:val="1"/>
          <w:sz w:val="28"/>
        </w:rPr>
        <w:t xml:space="preserve"> </w:t>
      </w:r>
      <w:r>
        <w:rPr>
          <w:sz w:val="28"/>
        </w:rPr>
        <w:t>6</w:t>
      </w:r>
      <w:r>
        <w:rPr>
          <w:spacing w:val="1"/>
          <w:sz w:val="28"/>
        </w:rPr>
        <w:t xml:space="preserve"> </w:t>
      </w:r>
      <w:r>
        <w:rPr>
          <w:sz w:val="28"/>
        </w:rPr>
        <w:t>месяцев</w:t>
      </w:r>
      <w:r>
        <w:rPr>
          <w:spacing w:val="1"/>
          <w:sz w:val="28"/>
        </w:rPr>
        <w:t xml:space="preserve"> </w:t>
      </w:r>
      <w:r>
        <w:rPr>
          <w:sz w:val="28"/>
        </w:rPr>
        <w:t>педагог</w:t>
      </w:r>
      <w:r>
        <w:rPr>
          <w:spacing w:val="1"/>
          <w:sz w:val="28"/>
        </w:rPr>
        <w:t xml:space="preserve"> </w:t>
      </w:r>
      <w:r>
        <w:rPr>
          <w:sz w:val="28"/>
        </w:rPr>
        <w:t>побуждает</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играм-упражнениям</w:t>
      </w:r>
      <w:r>
        <w:rPr>
          <w:spacing w:val="1"/>
          <w:sz w:val="28"/>
        </w:rPr>
        <w:t xml:space="preserve"> </w:t>
      </w:r>
      <w:r>
        <w:rPr>
          <w:sz w:val="28"/>
        </w:rPr>
        <w:t>манипуляторного</w:t>
      </w:r>
      <w:r>
        <w:rPr>
          <w:spacing w:val="1"/>
          <w:sz w:val="28"/>
        </w:rPr>
        <w:t xml:space="preserve"> </w:t>
      </w:r>
      <w:r>
        <w:rPr>
          <w:sz w:val="28"/>
        </w:rPr>
        <w:t>характера,</w:t>
      </w:r>
      <w:r>
        <w:rPr>
          <w:spacing w:val="1"/>
          <w:sz w:val="28"/>
        </w:rPr>
        <w:t xml:space="preserve"> </w:t>
      </w:r>
      <w:r>
        <w:rPr>
          <w:sz w:val="28"/>
        </w:rPr>
        <w:t>развивает</w:t>
      </w:r>
      <w:r>
        <w:rPr>
          <w:spacing w:val="1"/>
          <w:sz w:val="28"/>
        </w:rPr>
        <w:t xml:space="preserve"> </w:t>
      </w:r>
      <w:r>
        <w:rPr>
          <w:sz w:val="28"/>
        </w:rPr>
        <w:t>несложные</w:t>
      </w:r>
      <w:r>
        <w:rPr>
          <w:spacing w:val="1"/>
          <w:sz w:val="28"/>
        </w:rPr>
        <w:t xml:space="preserve"> </w:t>
      </w:r>
      <w:r>
        <w:rPr>
          <w:sz w:val="28"/>
        </w:rPr>
        <w:t>предметно-игровые</w:t>
      </w:r>
      <w:r>
        <w:rPr>
          <w:spacing w:val="-67"/>
          <w:sz w:val="28"/>
        </w:rPr>
        <w:t xml:space="preserve"> </w:t>
      </w:r>
      <w:r>
        <w:rPr>
          <w:sz w:val="28"/>
        </w:rPr>
        <w:t>действия.</w:t>
      </w:r>
      <w:r>
        <w:rPr>
          <w:spacing w:val="1"/>
          <w:sz w:val="28"/>
        </w:rPr>
        <w:t xml:space="preserve"> </w:t>
      </w:r>
      <w:proofErr w:type="gramStart"/>
      <w:r>
        <w:rPr>
          <w:sz w:val="28"/>
        </w:rPr>
        <w:t>В</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активизирует</w:t>
      </w:r>
      <w:r>
        <w:rPr>
          <w:spacing w:val="1"/>
          <w:sz w:val="28"/>
        </w:rPr>
        <w:t xml:space="preserve"> </w:t>
      </w:r>
      <w:r>
        <w:rPr>
          <w:sz w:val="28"/>
        </w:rPr>
        <w:t>умения</w:t>
      </w:r>
      <w:r>
        <w:rPr>
          <w:spacing w:val="1"/>
          <w:sz w:val="28"/>
        </w:rPr>
        <w:t xml:space="preserve"> </w:t>
      </w:r>
      <w:r>
        <w:rPr>
          <w:sz w:val="28"/>
        </w:rPr>
        <w:t>ребёнка</w:t>
      </w:r>
      <w:r>
        <w:rPr>
          <w:spacing w:val="1"/>
          <w:sz w:val="28"/>
        </w:rPr>
        <w:t xml:space="preserve"> </w:t>
      </w:r>
      <w:r>
        <w:rPr>
          <w:sz w:val="28"/>
        </w:rPr>
        <w:t>захватывать, ощупывать игрушку, висящую над грудью, манипулировать ею,</w:t>
      </w:r>
      <w:r>
        <w:rPr>
          <w:spacing w:val="1"/>
          <w:sz w:val="28"/>
        </w:rPr>
        <w:t xml:space="preserve"> </w:t>
      </w:r>
      <w:r>
        <w:rPr>
          <w:sz w:val="28"/>
        </w:rPr>
        <w:t>брать</w:t>
      </w:r>
      <w:r>
        <w:rPr>
          <w:spacing w:val="-9"/>
          <w:sz w:val="28"/>
        </w:rPr>
        <w:t xml:space="preserve"> </w:t>
      </w:r>
      <w:r>
        <w:rPr>
          <w:sz w:val="28"/>
        </w:rPr>
        <w:t>игрушку</w:t>
      </w:r>
      <w:r>
        <w:rPr>
          <w:spacing w:val="-9"/>
          <w:sz w:val="28"/>
        </w:rPr>
        <w:t xml:space="preserve"> </w:t>
      </w:r>
      <w:r>
        <w:rPr>
          <w:sz w:val="28"/>
        </w:rPr>
        <w:t>из</w:t>
      </w:r>
      <w:r>
        <w:rPr>
          <w:spacing w:val="-11"/>
          <w:sz w:val="28"/>
        </w:rPr>
        <w:t xml:space="preserve"> </w:t>
      </w:r>
      <w:r>
        <w:rPr>
          <w:sz w:val="28"/>
        </w:rPr>
        <w:t>рук</w:t>
      </w:r>
      <w:r>
        <w:rPr>
          <w:spacing w:val="-7"/>
          <w:sz w:val="28"/>
        </w:rPr>
        <w:t xml:space="preserve"> </w:t>
      </w:r>
      <w:r>
        <w:rPr>
          <w:sz w:val="28"/>
        </w:rPr>
        <w:t>взрослого</w:t>
      </w:r>
      <w:r>
        <w:rPr>
          <w:spacing w:val="-9"/>
          <w:sz w:val="28"/>
        </w:rPr>
        <w:t xml:space="preserve"> </w:t>
      </w:r>
      <w:r>
        <w:rPr>
          <w:sz w:val="28"/>
        </w:rPr>
        <w:t>из</w:t>
      </w:r>
      <w:r>
        <w:rPr>
          <w:spacing w:val="-11"/>
          <w:sz w:val="28"/>
        </w:rPr>
        <w:t xml:space="preserve"> </w:t>
      </w:r>
      <w:r>
        <w:rPr>
          <w:sz w:val="28"/>
        </w:rPr>
        <w:t>разных</w:t>
      </w:r>
      <w:r>
        <w:rPr>
          <w:spacing w:val="-9"/>
          <w:sz w:val="28"/>
        </w:rPr>
        <w:t xml:space="preserve"> </w:t>
      </w:r>
      <w:r>
        <w:rPr>
          <w:sz w:val="28"/>
        </w:rPr>
        <w:t>положений</w:t>
      </w:r>
      <w:r>
        <w:rPr>
          <w:spacing w:val="-7"/>
          <w:sz w:val="28"/>
        </w:rPr>
        <w:t xml:space="preserve"> </w:t>
      </w:r>
      <w:r>
        <w:rPr>
          <w:sz w:val="28"/>
        </w:rPr>
        <w:t>(лежа</w:t>
      </w:r>
      <w:r>
        <w:rPr>
          <w:spacing w:val="-8"/>
          <w:sz w:val="28"/>
        </w:rPr>
        <w:t xml:space="preserve"> </w:t>
      </w:r>
      <w:r>
        <w:rPr>
          <w:sz w:val="28"/>
        </w:rPr>
        <w:t>на</w:t>
      </w:r>
      <w:r>
        <w:rPr>
          <w:spacing w:val="-10"/>
          <w:sz w:val="28"/>
        </w:rPr>
        <w:t xml:space="preserve"> </w:t>
      </w:r>
      <w:r>
        <w:rPr>
          <w:sz w:val="28"/>
        </w:rPr>
        <w:t>спине,</w:t>
      </w:r>
      <w:r>
        <w:rPr>
          <w:spacing w:val="-7"/>
          <w:sz w:val="28"/>
        </w:rPr>
        <w:t xml:space="preserve"> </w:t>
      </w:r>
      <w:r>
        <w:rPr>
          <w:sz w:val="28"/>
        </w:rPr>
        <w:t>животе,</w:t>
      </w:r>
      <w:r>
        <w:rPr>
          <w:spacing w:val="-68"/>
          <w:sz w:val="28"/>
        </w:rPr>
        <w:t xml:space="preserve"> </w:t>
      </w:r>
      <w:r>
        <w:rPr>
          <w:sz w:val="28"/>
        </w:rPr>
        <w:t>находясь на руках у взрослого), перекладывать её из одной руки в другую;</w:t>
      </w:r>
      <w:r>
        <w:rPr>
          <w:spacing w:val="1"/>
          <w:sz w:val="28"/>
        </w:rPr>
        <w:t xml:space="preserve"> </w:t>
      </w:r>
      <w:r>
        <w:rPr>
          <w:sz w:val="28"/>
        </w:rPr>
        <w:t>дифференцировать</w:t>
      </w:r>
      <w:r>
        <w:rPr>
          <w:spacing w:val="1"/>
          <w:sz w:val="28"/>
        </w:rPr>
        <w:t xml:space="preserve"> </w:t>
      </w:r>
      <w:r>
        <w:rPr>
          <w:sz w:val="28"/>
        </w:rPr>
        <w:t>звуковые</w:t>
      </w:r>
      <w:r>
        <w:rPr>
          <w:spacing w:val="1"/>
          <w:sz w:val="28"/>
        </w:rPr>
        <w:t xml:space="preserve"> </w:t>
      </w:r>
      <w:r>
        <w:rPr>
          <w:sz w:val="28"/>
        </w:rPr>
        <w:t>сигналы;</w:t>
      </w:r>
      <w:r>
        <w:rPr>
          <w:spacing w:val="1"/>
          <w:sz w:val="28"/>
        </w:rPr>
        <w:t xml:space="preserve"> </w:t>
      </w:r>
      <w:r>
        <w:rPr>
          <w:sz w:val="28"/>
        </w:rPr>
        <w:t>развивает</w:t>
      </w:r>
      <w:r>
        <w:rPr>
          <w:spacing w:val="1"/>
          <w:sz w:val="28"/>
        </w:rPr>
        <w:t xml:space="preserve"> </w:t>
      </w:r>
      <w:r>
        <w:rPr>
          <w:sz w:val="28"/>
        </w:rPr>
        <w:t>зрительное</w:t>
      </w:r>
      <w:r>
        <w:rPr>
          <w:spacing w:val="1"/>
          <w:sz w:val="28"/>
        </w:rPr>
        <w:t xml:space="preserve"> </w:t>
      </w:r>
      <w:r>
        <w:rPr>
          <w:sz w:val="28"/>
        </w:rPr>
        <w:t>внимание</w:t>
      </w:r>
      <w:r>
        <w:rPr>
          <w:spacing w:val="1"/>
          <w:sz w:val="28"/>
        </w:rPr>
        <w:t xml:space="preserve"> </w:t>
      </w:r>
      <w:r>
        <w:rPr>
          <w:sz w:val="28"/>
        </w:rPr>
        <w:t>на</w:t>
      </w:r>
      <w:r>
        <w:rPr>
          <w:spacing w:val="1"/>
          <w:sz w:val="28"/>
        </w:rPr>
        <w:t xml:space="preserve"> </w:t>
      </w:r>
      <w:r>
        <w:rPr>
          <w:sz w:val="28"/>
        </w:rPr>
        <w:t>окружающие</w:t>
      </w:r>
      <w:r>
        <w:rPr>
          <w:spacing w:val="1"/>
          <w:sz w:val="28"/>
        </w:rPr>
        <w:t xml:space="preserve"> </w:t>
      </w:r>
      <w:r>
        <w:rPr>
          <w:sz w:val="28"/>
        </w:rPr>
        <w:t>предметы,</w:t>
      </w:r>
      <w:r>
        <w:rPr>
          <w:spacing w:val="1"/>
          <w:sz w:val="28"/>
        </w:rPr>
        <w:t xml:space="preserve"> </w:t>
      </w:r>
      <w:r>
        <w:rPr>
          <w:sz w:val="28"/>
        </w:rPr>
        <w:t>объекты</w:t>
      </w:r>
      <w:r>
        <w:rPr>
          <w:spacing w:val="1"/>
          <w:sz w:val="28"/>
        </w:rPr>
        <w:t xml:space="preserve"> </w:t>
      </w:r>
      <w:r>
        <w:rPr>
          <w:sz w:val="28"/>
        </w:rPr>
        <w:t>живой</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человека,</w:t>
      </w:r>
      <w:r>
        <w:rPr>
          <w:spacing w:val="1"/>
          <w:sz w:val="28"/>
        </w:rPr>
        <w:t xml:space="preserve"> </w:t>
      </w:r>
      <w:r>
        <w:rPr>
          <w:sz w:val="28"/>
        </w:rPr>
        <w:t>привлекает</w:t>
      </w:r>
      <w:r>
        <w:rPr>
          <w:spacing w:val="1"/>
          <w:sz w:val="28"/>
        </w:rPr>
        <w:t xml:space="preserve"> </w:t>
      </w:r>
      <w:r>
        <w:rPr>
          <w:sz w:val="28"/>
        </w:rPr>
        <w:t>внимание</w:t>
      </w:r>
      <w:r>
        <w:rPr>
          <w:spacing w:val="-1"/>
          <w:sz w:val="28"/>
        </w:rPr>
        <w:t xml:space="preserve"> </w:t>
      </w:r>
      <w:r>
        <w:rPr>
          <w:sz w:val="28"/>
        </w:rPr>
        <w:t>к объектам живой природы.</w:t>
      </w:r>
      <w:proofErr w:type="gramEnd"/>
    </w:p>
    <w:p w:rsidR="00C22AA3" w:rsidRDefault="00C22AA3" w:rsidP="00C22AA3">
      <w:pPr>
        <w:pStyle w:val="aa"/>
        <w:numPr>
          <w:ilvl w:val="0"/>
          <w:numId w:val="81"/>
        </w:numPr>
        <w:tabs>
          <w:tab w:val="left" w:pos="1732"/>
        </w:tabs>
        <w:spacing w:before="1"/>
        <w:ind w:right="665" w:firstLine="566"/>
        <w:jc w:val="both"/>
        <w:rPr>
          <w:sz w:val="28"/>
        </w:rPr>
      </w:pPr>
      <w:proofErr w:type="gramStart"/>
      <w:r>
        <w:rPr>
          <w:sz w:val="28"/>
        </w:rPr>
        <w:t>С</w:t>
      </w:r>
      <w:r>
        <w:rPr>
          <w:spacing w:val="1"/>
          <w:sz w:val="28"/>
        </w:rPr>
        <w:t xml:space="preserve"> </w:t>
      </w:r>
      <w:r>
        <w:rPr>
          <w:sz w:val="28"/>
        </w:rPr>
        <w:t>9</w:t>
      </w:r>
      <w:r>
        <w:rPr>
          <w:spacing w:val="1"/>
          <w:sz w:val="28"/>
        </w:rPr>
        <w:t xml:space="preserve"> </w:t>
      </w:r>
      <w:r>
        <w:rPr>
          <w:sz w:val="28"/>
        </w:rPr>
        <w:t>месяцев</w:t>
      </w:r>
      <w:r>
        <w:rPr>
          <w:spacing w:val="1"/>
          <w:sz w:val="28"/>
        </w:rPr>
        <w:t xml:space="preserve"> </w:t>
      </w:r>
      <w:r>
        <w:rPr>
          <w:sz w:val="28"/>
        </w:rPr>
        <w:t>педагог</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общения</w:t>
      </w:r>
      <w:r>
        <w:rPr>
          <w:spacing w:val="1"/>
          <w:sz w:val="28"/>
        </w:rPr>
        <w:t xml:space="preserve"> </w:t>
      </w:r>
      <w:r>
        <w:rPr>
          <w:sz w:val="28"/>
        </w:rPr>
        <w:t>словом</w:t>
      </w:r>
      <w:r>
        <w:rPr>
          <w:spacing w:val="1"/>
          <w:sz w:val="28"/>
        </w:rPr>
        <w:t xml:space="preserve"> </w:t>
      </w:r>
      <w:r>
        <w:rPr>
          <w:sz w:val="28"/>
        </w:rPr>
        <w:t>и</w:t>
      </w:r>
      <w:r>
        <w:rPr>
          <w:spacing w:val="1"/>
          <w:sz w:val="28"/>
        </w:rPr>
        <w:t xml:space="preserve"> </w:t>
      </w:r>
      <w:r>
        <w:rPr>
          <w:sz w:val="28"/>
        </w:rPr>
        <w:t>интонацией</w:t>
      </w:r>
      <w:r>
        <w:rPr>
          <w:spacing w:val="1"/>
          <w:sz w:val="28"/>
        </w:rPr>
        <w:t xml:space="preserve"> </w:t>
      </w:r>
      <w:r>
        <w:rPr>
          <w:sz w:val="28"/>
        </w:rPr>
        <w:t>поощряет поисковую и познавательную активность детей по отношению к</w:t>
      </w:r>
      <w:r>
        <w:rPr>
          <w:spacing w:val="1"/>
          <w:sz w:val="28"/>
        </w:rPr>
        <w:t xml:space="preserve"> </w:t>
      </w:r>
      <w:r>
        <w:rPr>
          <w:spacing w:val="-1"/>
          <w:sz w:val="28"/>
        </w:rPr>
        <w:t>предметам</w:t>
      </w:r>
      <w:r>
        <w:rPr>
          <w:spacing w:val="-18"/>
          <w:sz w:val="28"/>
        </w:rPr>
        <w:t xml:space="preserve"> </w:t>
      </w:r>
      <w:r>
        <w:rPr>
          <w:spacing w:val="-1"/>
          <w:sz w:val="28"/>
        </w:rPr>
        <w:t>и</w:t>
      </w:r>
      <w:r>
        <w:rPr>
          <w:spacing w:val="-16"/>
          <w:sz w:val="28"/>
        </w:rPr>
        <w:t xml:space="preserve"> </w:t>
      </w:r>
      <w:r>
        <w:rPr>
          <w:spacing w:val="-1"/>
          <w:sz w:val="28"/>
        </w:rPr>
        <w:t>их</w:t>
      </w:r>
      <w:r>
        <w:rPr>
          <w:spacing w:val="-16"/>
          <w:sz w:val="28"/>
        </w:rPr>
        <w:t xml:space="preserve"> </w:t>
      </w:r>
      <w:r>
        <w:rPr>
          <w:spacing w:val="-1"/>
          <w:sz w:val="28"/>
        </w:rPr>
        <w:t>свойствам,</w:t>
      </w:r>
      <w:r>
        <w:rPr>
          <w:spacing w:val="-18"/>
          <w:sz w:val="28"/>
        </w:rPr>
        <w:t xml:space="preserve"> </w:t>
      </w:r>
      <w:r>
        <w:rPr>
          <w:sz w:val="28"/>
        </w:rPr>
        <w:t>развивает</w:t>
      </w:r>
      <w:r>
        <w:rPr>
          <w:spacing w:val="-17"/>
          <w:sz w:val="28"/>
        </w:rPr>
        <w:t xml:space="preserve"> </w:t>
      </w:r>
      <w:r>
        <w:rPr>
          <w:sz w:val="28"/>
        </w:rPr>
        <w:t>стремление</w:t>
      </w:r>
      <w:r>
        <w:rPr>
          <w:spacing w:val="-17"/>
          <w:sz w:val="28"/>
        </w:rPr>
        <w:t xml:space="preserve"> </w:t>
      </w:r>
      <w:r>
        <w:rPr>
          <w:sz w:val="28"/>
        </w:rPr>
        <w:t>к</w:t>
      </w:r>
      <w:r>
        <w:rPr>
          <w:spacing w:val="-16"/>
          <w:sz w:val="28"/>
        </w:rPr>
        <w:t xml:space="preserve"> </w:t>
      </w:r>
      <w:r>
        <w:rPr>
          <w:sz w:val="28"/>
        </w:rPr>
        <w:t>проявлению</w:t>
      </w:r>
      <w:r>
        <w:rPr>
          <w:spacing w:val="-19"/>
          <w:sz w:val="28"/>
        </w:rPr>
        <w:t xml:space="preserve"> </w:t>
      </w:r>
      <w:r>
        <w:rPr>
          <w:sz w:val="28"/>
        </w:rPr>
        <w:t>настойчивости</w:t>
      </w:r>
      <w:r>
        <w:rPr>
          <w:spacing w:val="-67"/>
          <w:sz w:val="28"/>
        </w:rPr>
        <w:t xml:space="preserve"> </w:t>
      </w:r>
      <w:r>
        <w:rPr>
          <w:sz w:val="28"/>
        </w:rPr>
        <w:t>в</w:t>
      </w:r>
      <w:r>
        <w:rPr>
          <w:spacing w:val="1"/>
          <w:sz w:val="28"/>
        </w:rPr>
        <w:t xml:space="preserve"> </w:t>
      </w:r>
      <w:r>
        <w:rPr>
          <w:sz w:val="28"/>
        </w:rPr>
        <w:t>достижении</w:t>
      </w:r>
      <w:r>
        <w:rPr>
          <w:spacing w:val="1"/>
          <w:sz w:val="28"/>
        </w:rPr>
        <w:t xml:space="preserve"> </w:t>
      </w:r>
      <w:r>
        <w:rPr>
          <w:sz w:val="28"/>
        </w:rPr>
        <w:t>результата;</w:t>
      </w:r>
      <w:r>
        <w:rPr>
          <w:spacing w:val="1"/>
          <w:sz w:val="28"/>
        </w:rPr>
        <w:t xml:space="preserve"> </w:t>
      </w:r>
      <w:r>
        <w:rPr>
          <w:sz w:val="28"/>
        </w:rPr>
        <w:t>поддерживает</w:t>
      </w:r>
      <w:r>
        <w:rPr>
          <w:spacing w:val="1"/>
          <w:sz w:val="28"/>
        </w:rPr>
        <w:t xml:space="preserve"> </w:t>
      </w:r>
      <w:r>
        <w:rPr>
          <w:sz w:val="28"/>
        </w:rPr>
        <w:t>развитие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отдельных</w:t>
      </w:r>
      <w:r>
        <w:rPr>
          <w:spacing w:val="1"/>
          <w:sz w:val="28"/>
        </w:rPr>
        <w:t xml:space="preserve"> </w:t>
      </w:r>
      <w:r>
        <w:rPr>
          <w:sz w:val="28"/>
        </w:rPr>
        <w:t>предметных</w:t>
      </w:r>
      <w:r>
        <w:rPr>
          <w:spacing w:val="1"/>
          <w:sz w:val="28"/>
        </w:rPr>
        <w:t xml:space="preserve"> </w:t>
      </w:r>
      <w:r>
        <w:rPr>
          <w:sz w:val="28"/>
        </w:rPr>
        <w:t>действий,</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ознакомление</w:t>
      </w:r>
      <w:r>
        <w:rPr>
          <w:spacing w:val="1"/>
          <w:sz w:val="28"/>
        </w:rPr>
        <w:t xml:space="preserve"> </w:t>
      </w:r>
      <w:r>
        <w:rPr>
          <w:sz w:val="28"/>
        </w:rPr>
        <w:t>со</w:t>
      </w:r>
      <w:r>
        <w:rPr>
          <w:spacing w:val="1"/>
          <w:sz w:val="28"/>
        </w:rPr>
        <w:t xml:space="preserve"> </w:t>
      </w:r>
      <w:r>
        <w:rPr>
          <w:sz w:val="28"/>
        </w:rPr>
        <w:t>свойствами</w:t>
      </w:r>
      <w:r>
        <w:rPr>
          <w:spacing w:val="1"/>
          <w:sz w:val="28"/>
        </w:rPr>
        <w:t xml:space="preserve"> </w:t>
      </w:r>
      <w:r>
        <w:rPr>
          <w:sz w:val="28"/>
        </w:rPr>
        <w:t>предметов</w:t>
      </w:r>
      <w:r>
        <w:rPr>
          <w:spacing w:val="3"/>
          <w:sz w:val="28"/>
        </w:rPr>
        <w:t xml:space="preserve"> </w:t>
      </w:r>
      <w:r>
        <w:rPr>
          <w:sz w:val="28"/>
        </w:rPr>
        <w:t>(цвет,</w:t>
      </w:r>
      <w:r>
        <w:rPr>
          <w:spacing w:val="2"/>
          <w:sz w:val="28"/>
        </w:rPr>
        <w:t xml:space="preserve"> </w:t>
      </w:r>
      <w:r>
        <w:rPr>
          <w:sz w:val="28"/>
        </w:rPr>
        <w:t>форма,</w:t>
      </w:r>
      <w:r>
        <w:rPr>
          <w:spacing w:val="3"/>
          <w:sz w:val="28"/>
        </w:rPr>
        <w:t xml:space="preserve"> </w:t>
      </w:r>
      <w:r>
        <w:rPr>
          <w:sz w:val="28"/>
        </w:rPr>
        <w:t>величина);</w:t>
      </w:r>
      <w:r>
        <w:rPr>
          <w:spacing w:val="2"/>
          <w:sz w:val="28"/>
        </w:rPr>
        <w:t xml:space="preserve"> </w:t>
      </w:r>
      <w:r>
        <w:rPr>
          <w:sz w:val="28"/>
        </w:rPr>
        <w:t>развивает</w:t>
      </w:r>
      <w:r>
        <w:rPr>
          <w:spacing w:val="3"/>
          <w:sz w:val="28"/>
        </w:rPr>
        <w:t xml:space="preserve"> </w:t>
      </w:r>
      <w:r>
        <w:rPr>
          <w:sz w:val="28"/>
        </w:rPr>
        <w:t>зрительное</w:t>
      </w:r>
      <w:r>
        <w:rPr>
          <w:spacing w:val="4"/>
          <w:sz w:val="28"/>
        </w:rPr>
        <w:t xml:space="preserve"> </w:t>
      </w:r>
      <w:r>
        <w:rPr>
          <w:sz w:val="28"/>
        </w:rPr>
        <w:t>внимание</w:t>
      </w:r>
      <w:r>
        <w:rPr>
          <w:spacing w:val="4"/>
          <w:sz w:val="28"/>
        </w:rPr>
        <w:t xml:space="preserve"> </w:t>
      </w:r>
      <w:r>
        <w:rPr>
          <w:sz w:val="28"/>
        </w:rPr>
        <w:t>к</w:t>
      </w:r>
      <w:proofErr w:type="gramEnd"/>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line="242" w:lineRule="auto"/>
        <w:ind w:right="670" w:firstLine="0"/>
      </w:pPr>
      <w:r>
        <w:lastRenderedPageBreak/>
        <w:t>предметам</w:t>
      </w:r>
      <w:r>
        <w:rPr>
          <w:spacing w:val="1"/>
        </w:rPr>
        <w:t xml:space="preserve"> </w:t>
      </w:r>
      <w:r>
        <w:t>и</w:t>
      </w:r>
      <w:r>
        <w:rPr>
          <w:spacing w:val="1"/>
        </w:rPr>
        <w:t xml:space="preserve"> </w:t>
      </w:r>
      <w:r>
        <w:t>объектам</w:t>
      </w:r>
      <w:r>
        <w:rPr>
          <w:spacing w:val="1"/>
        </w:rPr>
        <w:t xml:space="preserve"> </w:t>
      </w:r>
      <w:r>
        <w:t>окружающего</w:t>
      </w:r>
      <w:r>
        <w:rPr>
          <w:spacing w:val="1"/>
        </w:rPr>
        <w:t xml:space="preserve"> </w:t>
      </w:r>
      <w:r>
        <w:t>мира,</w:t>
      </w:r>
      <w:r>
        <w:rPr>
          <w:spacing w:val="1"/>
        </w:rPr>
        <w:t xml:space="preserve"> </w:t>
      </w:r>
      <w:r>
        <w:t>лицам</w:t>
      </w:r>
      <w:r>
        <w:rPr>
          <w:spacing w:val="1"/>
        </w:rPr>
        <w:t xml:space="preserve"> </w:t>
      </w:r>
      <w:r>
        <w:t>людей.</w:t>
      </w:r>
      <w:r>
        <w:rPr>
          <w:spacing w:val="1"/>
        </w:rPr>
        <w:t xml:space="preserve"> </w:t>
      </w:r>
      <w:r>
        <w:t>Использует</w:t>
      </w:r>
      <w:r>
        <w:rPr>
          <w:spacing w:val="-67"/>
        </w:rPr>
        <w:t xml:space="preserve"> </w:t>
      </w:r>
      <w:r>
        <w:t>словесное</w:t>
      </w:r>
      <w:r>
        <w:rPr>
          <w:spacing w:val="-4"/>
        </w:rPr>
        <w:t xml:space="preserve"> </w:t>
      </w:r>
      <w:r>
        <w:t>поощрение,</w:t>
      </w:r>
      <w:r>
        <w:rPr>
          <w:spacing w:val="-2"/>
        </w:rPr>
        <w:t xml:space="preserve"> </w:t>
      </w:r>
      <w:r>
        <w:t>показ</w:t>
      </w:r>
      <w:r>
        <w:rPr>
          <w:spacing w:val="-3"/>
        </w:rPr>
        <w:t xml:space="preserve"> </w:t>
      </w:r>
      <w:r>
        <w:t>действий,</w:t>
      </w:r>
      <w:r>
        <w:rPr>
          <w:spacing w:val="-2"/>
        </w:rPr>
        <w:t xml:space="preserve"> </w:t>
      </w:r>
      <w:r>
        <w:t>побуждение</w:t>
      </w:r>
      <w:r>
        <w:rPr>
          <w:spacing w:val="-1"/>
        </w:rPr>
        <w:t xml:space="preserve"> </w:t>
      </w:r>
      <w:r>
        <w:t>их</w:t>
      </w:r>
      <w:r>
        <w:rPr>
          <w:spacing w:val="-4"/>
        </w:rPr>
        <w:t xml:space="preserve"> </w:t>
      </w:r>
      <w:r>
        <w:t>повторения.</w:t>
      </w:r>
    </w:p>
    <w:p w:rsidR="00C22AA3" w:rsidRDefault="00C22AA3" w:rsidP="00C22AA3">
      <w:pPr>
        <w:pStyle w:val="aa"/>
        <w:numPr>
          <w:ilvl w:val="0"/>
          <w:numId w:val="81"/>
        </w:numPr>
        <w:tabs>
          <w:tab w:val="left" w:pos="1679"/>
        </w:tabs>
        <w:ind w:right="671" w:firstLine="566"/>
        <w:jc w:val="both"/>
        <w:rPr>
          <w:sz w:val="28"/>
        </w:rPr>
      </w:pPr>
      <w:r>
        <w:rPr>
          <w:sz w:val="28"/>
        </w:rPr>
        <w:t>Педагог привлекает внимание детей и организует взаимодействие с</w:t>
      </w:r>
      <w:r>
        <w:rPr>
          <w:spacing w:val="1"/>
          <w:sz w:val="28"/>
        </w:rPr>
        <w:t xml:space="preserve"> </w:t>
      </w:r>
      <w:r>
        <w:rPr>
          <w:sz w:val="28"/>
        </w:rPr>
        <w:t>объектами</w:t>
      </w:r>
      <w:r>
        <w:rPr>
          <w:spacing w:val="-4"/>
          <w:sz w:val="28"/>
        </w:rPr>
        <w:t xml:space="preserve"> </w:t>
      </w:r>
      <w:r>
        <w:rPr>
          <w:sz w:val="28"/>
        </w:rPr>
        <w:t>живой</w:t>
      </w:r>
      <w:r>
        <w:rPr>
          <w:spacing w:val="-3"/>
          <w:sz w:val="28"/>
        </w:rPr>
        <w:t xml:space="preserve"> </w:t>
      </w:r>
      <w:r>
        <w:rPr>
          <w:sz w:val="28"/>
        </w:rPr>
        <w:t>и</w:t>
      </w:r>
      <w:r>
        <w:rPr>
          <w:spacing w:val="-3"/>
          <w:sz w:val="28"/>
        </w:rPr>
        <w:t xml:space="preserve"> </w:t>
      </w:r>
      <w:r>
        <w:rPr>
          <w:sz w:val="28"/>
        </w:rPr>
        <w:t>неживой</w:t>
      </w:r>
      <w:r>
        <w:rPr>
          <w:spacing w:val="-1"/>
          <w:sz w:val="28"/>
        </w:rPr>
        <w:t xml:space="preserve"> </w:t>
      </w:r>
      <w:r>
        <w:rPr>
          <w:sz w:val="28"/>
        </w:rPr>
        <w:t>природы в</w:t>
      </w:r>
      <w:r>
        <w:rPr>
          <w:spacing w:val="-5"/>
          <w:sz w:val="28"/>
        </w:rPr>
        <w:t xml:space="preserve"> </w:t>
      </w:r>
      <w:r>
        <w:rPr>
          <w:sz w:val="28"/>
        </w:rPr>
        <w:t>естественной</w:t>
      </w:r>
      <w:r>
        <w:rPr>
          <w:spacing w:val="6"/>
          <w:sz w:val="28"/>
        </w:rPr>
        <w:t xml:space="preserve"> </w:t>
      </w:r>
      <w:r>
        <w:rPr>
          <w:sz w:val="28"/>
        </w:rPr>
        <w:t>среде.</w:t>
      </w:r>
    </w:p>
    <w:p w:rsidR="00C22AA3" w:rsidRDefault="00C22AA3" w:rsidP="00C22AA3">
      <w:pPr>
        <w:pStyle w:val="a3"/>
        <w:spacing w:before="6"/>
        <w:ind w:left="0" w:firstLine="0"/>
        <w:jc w:val="left"/>
        <w:rPr>
          <w:sz w:val="27"/>
        </w:rPr>
      </w:pPr>
    </w:p>
    <w:p w:rsidR="00C22AA3" w:rsidRDefault="00C22AA3" w:rsidP="00C22AA3">
      <w:pPr>
        <w:pStyle w:val="1"/>
        <w:numPr>
          <w:ilvl w:val="2"/>
          <w:numId w:val="82"/>
        </w:numPr>
        <w:tabs>
          <w:tab w:val="left" w:pos="2030"/>
        </w:tabs>
        <w:spacing w:line="322" w:lineRule="exact"/>
        <w:ind w:hanging="702"/>
        <w:jc w:val="both"/>
      </w:pPr>
      <w:r>
        <w:t>От</w:t>
      </w:r>
      <w:r>
        <w:rPr>
          <w:spacing w:val="-3"/>
        </w:rPr>
        <w:t xml:space="preserve"> </w:t>
      </w:r>
      <w:r>
        <w:t>1</w:t>
      </w:r>
      <w:r>
        <w:rPr>
          <w:spacing w:val="1"/>
        </w:rPr>
        <w:t xml:space="preserve"> </w:t>
      </w:r>
      <w:r>
        <w:t>года</w:t>
      </w:r>
      <w:r>
        <w:rPr>
          <w:spacing w:val="1"/>
        </w:rPr>
        <w:t xml:space="preserve"> </w:t>
      </w:r>
      <w:r>
        <w:t>до</w:t>
      </w:r>
      <w:r>
        <w:rPr>
          <w:spacing w:val="-3"/>
        </w:rPr>
        <w:t xml:space="preserve"> </w:t>
      </w:r>
      <w:r>
        <w:t>2</w:t>
      </w:r>
      <w:r>
        <w:rPr>
          <w:spacing w:val="-1"/>
        </w:rPr>
        <w:t xml:space="preserve"> </w:t>
      </w:r>
      <w:r>
        <w:t>лет</w:t>
      </w:r>
    </w:p>
    <w:p w:rsidR="00C22AA3" w:rsidRDefault="00C22AA3" w:rsidP="00C22AA3">
      <w:pPr>
        <w:pStyle w:val="2"/>
        <w:keepNext w:val="0"/>
        <w:keepLines w:val="0"/>
        <w:numPr>
          <w:ilvl w:val="3"/>
          <w:numId w:val="82"/>
        </w:numPr>
        <w:tabs>
          <w:tab w:val="left" w:pos="2241"/>
        </w:tabs>
        <w:spacing w:before="0" w:line="242" w:lineRule="auto"/>
        <w:ind w:right="669" w:firstLine="566"/>
        <w:jc w:val="both"/>
      </w:pPr>
      <w:r>
        <w:t>В</w:t>
      </w:r>
      <w:r>
        <w:rPr>
          <w:spacing w:val="1"/>
        </w:rPr>
        <w:t xml:space="preserve"> </w:t>
      </w:r>
      <w:r>
        <w:t>области</w:t>
      </w:r>
      <w:r>
        <w:rPr>
          <w:spacing w:val="1"/>
        </w:rPr>
        <w:t xml:space="preserve"> </w:t>
      </w:r>
      <w:r>
        <w:t>познавательного</w:t>
      </w:r>
      <w:r>
        <w:rPr>
          <w:spacing w:val="1"/>
        </w:rPr>
        <w:t xml:space="preserve"> </w:t>
      </w:r>
      <w:r>
        <w:t>развития</w:t>
      </w:r>
      <w:r>
        <w:rPr>
          <w:spacing w:val="1"/>
        </w:rPr>
        <w:t xml:space="preserve"> </w:t>
      </w:r>
      <w:r>
        <w:t>основными</w:t>
      </w:r>
      <w:r>
        <w:rPr>
          <w:spacing w:val="1"/>
        </w:rPr>
        <w:t xml:space="preserve"> </w:t>
      </w:r>
      <w:r>
        <w:t>задачами</w:t>
      </w:r>
      <w:r>
        <w:rPr>
          <w:spacing w:val="1"/>
        </w:rPr>
        <w:t xml:space="preserve"> </w:t>
      </w:r>
      <w:r>
        <w:t>образовательной</w:t>
      </w:r>
      <w:r>
        <w:rPr>
          <w:spacing w:val="-1"/>
        </w:rPr>
        <w:t xml:space="preserve"> </w:t>
      </w:r>
      <w:r>
        <w:t>деятельности являются:</w:t>
      </w:r>
    </w:p>
    <w:p w:rsidR="00C22AA3" w:rsidRDefault="00C22AA3" w:rsidP="00C22AA3">
      <w:pPr>
        <w:pStyle w:val="aa"/>
        <w:numPr>
          <w:ilvl w:val="1"/>
          <w:numId w:val="83"/>
        </w:numPr>
        <w:tabs>
          <w:tab w:val="left" w:pos="1492"/>
        </w:tabs>
        <w:ind w:right="666" w:firstLine="566"/>
        <w:jc w:val="both"/>
        <w:rPr>
          <w:sz w:val="28"/>
        </w:rPr>
      </w:pPr>
      <w:r>
        <w:rPr>
          <w:sz w:val="28"/>
        </w:rPr>
        <w:t>поощрять</w:t>
      </w:r>
      <w:r>
        <w:rPr>
          <w:spacing w:val="1"/>
          <w:sz w:val="28"/>
        </w:rPr>
        <w:t xml:space="preserve"> </w:t>
      </w:r>
      <w:r>
        <w:rPr>
          <w:sz w:val="28"/>
        </w:rPr>
        <w:t>целенаправленные</w:t>
      </w:r>
      <w:r>
        <w:rPr>
          <w:spacing w:val="1"/>
          <w:sz w:val="28"/>
        </w:rPr>
        <w:t xml:space="preserve"> </w:t>
      </w:r>
      <w:r>
        <w:rPr>
          <w:sz w:val="28"/>
        </w:rPr>
        <w:t>моторные</w:t>
      </w:r>
      <w:r>
        <w:rPr>
          <w:spacing w:val="1"/>
          <w:sz w:val="28"/>
        </w:rPr>
        <w:t xml:space="preserve"> </w:t>
      </w:r>
      <w:r>
        <w:rPr>
          <w:sz w:val="28"/>
        </w:rPr>
        <w:t>действия,</w:t>
      </w:r>
      <w:r>
        <w:rPr>
          <w:spacing w:val="1"/>
          <w:sz w:val="28"/>
        </w:rPr>
        <w:t xml:space="preserve"> </w:t>
      </w:r>
      <w:r>
        <w:rPr>
          <w:sz w:val="28"/>
        </w:rPr>
        <w:t>использование</w:t>
      </w:r>
      <w:r>
        <w:rPr>
          <w:spacing w:val="-67"/>
          <w:sz w:val="28"/>
        </w:rPr>
        <w:t xml:space="preserve"> </w:t>
      </w:r>
      <w:r>
        <w:rPr>
          <w:sz w:val="28"/>
        </w:rPr>
        <w:t>наглядного</w:t>
      </w:r>
      <w:r>
        <w:rPr>
          <w:spacing w:val="1"/>
          <w:sz w:val="28"/>
        </w:rPr>
        <w:t xml:space="preserve"> </w:t>
      </w:r>
      <w:r>
        <w:rPr>
          <w:sz w:val="28"/>
        </w:rPr>
        <w:t>действенного</w:t>
      </w:r>
      <w:r>
        <w:rPr>
          <w:spacing w:val="1"/>
          <w:sz w:val="28"/>
        </w:rPr>
        <w:t xml:space="preserve"> </w:t>
      </w:r>
      <w:r>
        <w:rPr>
          <w:sz w:val="28"/>
        </w:rPr>
        <w:t>способа</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практических</w:t>
      </w:r>
      <w:r>
        <w:rPr>
          <w:spacing w:val="1"/>
          <w:sz w:val="28"/>
        </w:rPr>
        <w:t xml:space="preserve"> </w:t>
      </w:r>
      <w:r>
        <w:rPr>
          <w:sz w:val="28"/>
        </w:rPr>
        <w:t>жизненных</w:t>
      </w:r>
      <w:r>
        <w:rPr>
          <w:spacing w:val="-67"/>
          <w:sz w:val="28"/>
        </w:rPr>
        <w:t xml:space="preserve"> </w:t>
      </w:r>
      <w:r>
        <w:rPr>
          <w:sz w:val="28"/>
        </w:rPr>
        <w:t>ситуаций,</w:t>
      </w:r>
      <w:r>
        <w:rPr>
          <w:spacing w:val="-5"/>
          <w:sz w:val="28"/>
        </w:rPr>
        <w:t xml:space="preserve"> </w:t>
      </w:r>
      <w:r>
        <w:rPr>
          <w:sz w:val="28"/>
        </w:rPr>
        <w:t>находить</w:t>
      </w:r>
      <w:r>
        <w:rPr>
          <w:spacing w:val="-6"/>
          <w:sz w:val="28"/>
        </w:rPr>
        <w:t xml:space="preserve"> </w:t>
      </w:r>
      <w:r>
        <w:rPr>
          <w:sz w:val="28"/>
        </w:rPr>
        <w:t>предмет</w:t>
      </w:r>
      <w:r>
        <w:rPr>
          <w:spacing w:val="-4"/>
          <w:sz w:val="28"/>
        </w:rPr>
        <w:t xml:space="preserve"> </w:t>
      </w:r>
      <w:r>
        <w:rPr>
          <w:sz w:val="28"/>
        </w:rPr>
        <w:t>по образцу</w:t>
      </w:r>
      <w:r>
        <w:rPr>
          <w:spacing w:val="1"/>
          <w:sz w:val="28"/>
        </w:rPr>
        <w:t xml:space="preserve"> </w:t>
      </w:r>
      <w:r>
        <w:rPr>
          <w:sz w:val="28"/>
        </w:rPr>
        <w:t>или</w:t>
      </w:r>
      <w:r>
        <w:rPr>
          <w:spacing w:val="-1"/>
          <w:sz w:val="28"/>
        </w:rPr>
        <w:t xml:space="preserve"> </w:t>
      </w:r>
      <w:r>
        <w:rPr>
          <w:sz w:val="28"/>
        </w:rPr>
        <w:t>словесному указанию;</w:t>
      </w:r>
    </w:p>
    <w:p w:rsidR="00C22AA3" w:rsidRDefault="00C22AA3" w:rsidP="00C22AA3">
      <w:pPr>
        <w:pStyle w:val="aa"/>
        <w:numPr>
          <w:ilvl w:val="1"/>
          <w:numId w:val="83"/>
        </w:numPr>
        <w:tabs>
          <w:tab w:val="left" w:pos="1492"/>
        </w:tabs>
        <w:ind w:right="671" w:firstLine="566"/>
        <w:jc w:val="both"/>
        <w:rPr>
          <w:sz w:val="28"/>
        </w:rPr>
      </w:pPr>
      <w:r>
        <w:rPr>
          <w:sz w:val="28"/>
        </w:rPr>
        <w:t>формировать</w:t>
      </w:r>
      <w:r>
        <w:rPr>
          <w:spacing w:val="1"/>
          <w:sz w:val="28"/>
        </w:rPr>
        <w:t xml:space="preserve"> </w:t>
      </w:r>
      <w:r>
        <w:rPr>
          <w:sz w:val="28"/>
        </w:rPr>
        <w:t>стремление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подражанию</w:t>
      </w:r>
      <w:r>
        <w:rPr>
          <w:spacing w:val="1"/>
          <w:sz w:val="28"/>
        </w:rPr>
        <w:t xml:space="preserve"> </w:t>
      </w:r>
      <w:r>
        <w:rPr>
          <w:sz w:val="28"/>
        </w:rPr>
        <w:t>действиям</w:t>
      </w:r>
      <w:r>
        <w:rPr>
          <w:spacing w:val="1"/>
          <w:sz w:val="28"/>
        </w:rPr>
        <w:t xml:space="preserve"> </w:t>
      </w:r>
      <w:r>
        <w:rPr>
          <w:sz w:val="28"/>
        </w:rPr>
        <w:t>взрослых,</w:t>
      </w:r>
      <w:r>
        <w:rPr>
          <w:spacing w:val="1"/>
          <w:sz w:val="28"/>
        </w:rPr>
        <w:t xml:space="preserve"> </w:t>
      </w:r>
      <w:r>
        <w:rPr>
          <w:sz w:val="28"/>
        </w:rPr>
        <w:t>понимать</w:t>
      </w:r>
      <w:r>
        <w:rPr>
          <w:spacing w:val="-2"/>
          <w:sz w:val="28"/>
        </w:rPr>
        <w:t xml:space="preserve"> </w:t>
      </w:r>
      <w:r>
        <w:rPr>
          <w:sz w:val="28"/>
        </w:rPr>
        <w:t>обозначающие их</w:t>
      </w:r>
      <w:r>
        <w:rPr>
          <w:spacing w:val="1"/>
          <w:sz w:val="28"/>
        </w:rPr>
        <w:t xml:space="preserve"> </w:t>
      </w:r>
      <w:r>
        <w:rPr>
          <w:sz w:val="28"/>
        </w:rPr>
        <w:t>слова;</w:t>
      </w:r>
    </w:p>
    <w:p w:rsidR="00C22AA3" w:rsidRDefault="00C22AA3" w:rsidP="00C22AA3">
      <w:pPr>
        <w:pStyle w:val="aa"/>
        <w:numPr>
          <w:ilvl w:val="1"/>
          <w:numId w:val="83"/>
        </w:numPr>
        <w:tabs>
          <w:tab w:val="left" w:pos="1492"/>
        </w:tabs>
        <w:ind w:left="1491"/>
        <w:jc w:val="both"/>
        <w:rPr>
          <w:sz w:val="28"/>
        </w:rPr>
      </w:pPr>
      <w:r>
        <w:rPr>
          <w:sz w:val="28"/>
        </w:rPr>
        <w:t>формировать</w:t>
      </w:r>
      <w:r>
        <w:rPr>
          <w:spacing w:val="-6"/>
          <w:sz w:val="28"/>
        </w:rPr>
        <w:t xml:space="preserve"> </w:t>
      </w:r>
      <w:r>
        <w:rPr>
          <w:sz w:val="28"/>
        </w:rPr>
        <w:t>умения</w:t>
      </w:r>
      <w:r>
        <w:rPr>
          <w:spacing w:val="-3"/>
          <w:sz w:val="28"/>
        </w:rPr>
        <w:t xml:space="preserve"> </w:t>
      </w:r>
      <w:r>
        <w:rPr>
          <w:sz w:val="28"/>
        </w:rPr>
        <w:t>ориентироваться</w:t>
      </w:r>
      <w:r>
        <w:rPr>
          <w:spacing w:val="-6"/>
          <w:sz w:val="28"/>
        </w:rPr>
        <w:t xml:space="preserve"> </w:t>
      </w:r>
      <w:r>
        <w:rPr>
          <w:sz w:val="28"/>
        </w:rPr>
        <w:t>в</w:t>
      </w:r>
      <w:r>
        <w:rPr>
          <w:spacing w:val="-5"/>
          <w:sz w:val="28"/>
        </w:rPr>
        <w:t xml:space="preserve"> </w:t>
      </w:r>
      <w:r>
        <w:rPr>
          <w:sz w:val="28"/>
        </w:rPr>
        <w:t>ближайшем</w:t>
      </w:r>
      <w:r>
        <w:rPr>
          <w:spacing w:val="-7"/>
          <w:sz w:val="28"/>
        </w:rPr>
        <w:t xml:space="preserve"> </w:t>
      </w:r>
      <w:r>
        <w:rPr>
          <w:sz w:val="28"/>
        </w:rPr>
        <w:t>окружении;</w:t>
      </w:r>
    </w:p>
    <w:p w:rsidR="00C22AA3" w:rsidRDefault="00C22AA3" w:rsidP="00C22AA3">
      <w:pPr>
        <w:pStyle w:val="aa"/>
        <w:numPr>
          <w:ilvl w:val="1"/>
          <w:numId w:val="83"/>
        </w:numPr>
        <w:tabs>
          <w:tab w:val="left" w:pos="1492"/>
        </w:tabs>
        <w:ind w:right="673" w:firstLine="566"/>
        <w:jc w:val="both"/>
        <w:rPr>
          <w:sz w:val="28"/>
        </w:rPr>
      </w:pPr>
      <w:r>
        <w:rPr>
          <w:sz w:val="28"/>
        </w:rPr>
        <w:t>развивать познавательный интерес к близким людям, к предметному</w:t>
      </w:r>
      <w:r>
        <w:rPr>
          <w:spacing w:val="1"/>
          <w:sz w:val="28"/>
        </w:rPr>
        <w:t xml:space="preserve"> </w:t>
      </w:r>
      <w:r>
        <w:rPr>
          <w:sz w:val="28"/>
        </w:rPr>
        <w:t>окружению,</w:t>
      </w:r>
      <w:r>
        <w:rPr>
          <w:spacing w:val="-2"/>
          <w:sz w:val="28"/>
        </w:rPr>
        <w:t xml:space="preserve"> </w:t>
      </w:r>
      <w:r>
        <w:rPr>
          <w:sz w:val="28"/>
        </w:rPr>
        <w:t>природным</w:t>
      </w:r>
      <w:r>
        <w:rPr>
          <w:spacing w:val="-3"/>
          <w:sz w:val="28"/>
        </w:rPr>
        <w:t xml:space="preserve"> </w:t>
      </w:r>
      <w:r>
        <w:rPr>
          <w:sz w:val="28"/>
        </w:rPr>
        <w:t>объектам;</w:t>
      </w:r>
    </w:p>
    <w:p w:rsidR="00C22AA3" w:rsidRDefault="00C22AA3" w:rsidP="00C22AA3">
      <w:pPr>
        <w:pStyle w:val="aa"/>
        <w:numPr>
          <w:ilvl w:val="1"/>
          <w:numId w:val="83"/>
        </w:numPr>
        <w:tabs>
          <w:tab w:val="left" w:pos="1492"/>
        </w:tabs>
        <w:ind w:right="665" w:firstLine="566"/>
        <w:jc w:val="both"/>
        <w:rPr>
          <w:sz w:val="28"/>
        </w:rPr>
      </w:pPr>
      <w:r>
        <w:rPr>
          <w:sz w:val="28"/>
        </w:rPr>
        <w:t>развивать</w:t>
      </w:r>
      <w:r>
        <w:rPr>
          <w:spacing w:val="1"/>
          <w:sz w:val="28"/>
        </w:rPr>
        <w:t xml:space="preserve"> </w:t>
      </w:r>
      <w:r>
        <w:rPr>
          <w:sz w:val="28"/>
        </w:rPr>
        <w:t>умения</w:t>
      </w:r>
      <w:r>
        <w:rPr>
          <w:spacing w:val="1"/>
          <w:sz w:val="28"/>
        </w:rPr>
        <w:t xml:space="preserve"> </w:t>
      </w:r>
      <w:r>
        <w:rPr>
          <w:sz w:val="28"/>
        </w:rPr>
        <w:t>узнавать</w:t>
      </w:r>
      <w:r>
        <w:rPr>
          <w:spacing w:val="1"/>
          <w:sz w:val="28"/>
        </w:rPr>
        <w:t xml:space="preserve"> </w:t>
      </w:r>
      <w:r>
        <w:rPr>
          <w:sz w:val="28"/>
        </w:rPr>
        <w:t>объекты</w:t>
      </w:r>
      <w:r>
        <w:rPr>
          <w:spacing w:val="1"/>
          <w:sz w:val="28"/>
        </w:rPr>
        <w:t xml:space="preserve"> </w:t>
      </w:r>
      <w:r>
        <w:rPr>
          <w:sz w:val="28"/>
        </w:rPr>
        <w:t>живой</w:t>
      </w:r>
      <w:r>
        <w:rPr>
          <w:spacing w:val="1"/>
          <w:sz w:val="28"/>
        </w:rPr>
        <w:t xml:space="preserve"> </w:t>
      </w:r>
      <w:r>
        <w:rPr>
          <w:sz w:val="28"/>
        </w:rPr>
        <w:t>и</w:t>
      </w:r>
      <w:r>
        <w:rPr>
          <w:spacing w:val="1"/>
          <w:sz w:val="28"/>
        </w:rPr>
        <w:t xml:space="preserve"> </w:t>
      </w:r>
      <w:r>
        <w:rPr>
          <w:sz w:val="28"/>
        </w:rPr>
        <w:t>неживой</w:t>
      </w:r>
      <w:r>
        <w:rPr>
          <w:spacing w:val="1"/>
          <w:sz w:val="28"/>
        </w:rPr>
        <w:t xml:space="preserve"> </w:t>
      </w:r>
      <w:r>
        <w:rPr>
          <w:sz w:val="28"/>
        </w:rPr>
        <w:t>природы</w:t>
      </w:r>
      <w:r>
        <w:rPr>
          <w:spacing w:val="1"/>
          <w:sz w:val="28"/>
        </w:rPr>
        <w:t xml:space="preserve"> </w:t>
      </w:r>
      <w:r>
        <w:rPr>
          <w:sz w:val="28"/>
        </w:rPr>
        <w:t>ближайшего</w:t>
      </w:r>
      <w:r>
        <w:rPr>
          <w:spacing w:val="1"/>
          <w:sz w:val="28"/>
        </w:rPr>
        <w:t xml:space="preserve"> </w:t>
      </w:r>
      <w:r>
        <w:rPr>
          <w:sz w:val="28"/>
        </w:rPr>
        <w:t>окружения,</w:t>
      </w:r>
      <w:r>
        <w:rPr>
          <w:spacing w:val="1"/>
          <w:sz w:val="28"/>
        </w:rPr>
        <w:t xml:space="preserve"> </w:t>
      </w:r>
      <w:r>
        <w:rPr>
          <w:sz w:val="28"/>
        </w:rPr>
        <w:t>отличать</w:t>
      </w:r>
      <w:r>
        <w:rPr>
          <w:spacing w:val="1"/>
          <w:sz w:val="28"/>
        </w:rPr>
        <w:t xml:space="preserve"> </w:t>
      </w:r>
      <w:r>
        <w:rPr>
          <w:sz w:val="28"/>
        </w:rPr>
        <w:t>их</w:t>
      </w:r>
      <w:r>
        <w:rPr>
          <w:spacing w:val="1"/>
          <w:sz w:val="28"/>
        </w:rPr>
        <w:t xml:space="preserve"> </w:t>
      </w:r>
      <w:r>
        <w:rPr>
          <w:sz w:val="28"/>
        </w:rPr>
        <w:t>по</w:t>
      </w:r>
      <w:r>
        <w:rPr>
          <w:spacing w:val="1"/>
          <w:sz w:val="28"/>
        </w:rPr>
        <w:t xml:space="preserve"> </w:t>
      </w:r>
      <w:r>
        <w:rPr>
          <w:sz w:val="28"/>
        </w:rPr>
        <w:t>наиболее</w:t>
      </w:r>
      <w:r>
        <w:rPr>
          <w:spacing w:val="1"/>
          <w:sz w:val="28"/>
        </w:rPr>
        <w:t xml:space="preserve"> </w:t>
      </w:r>
      <w:r>
        <w:rPr>
          <w:sz w:val="28"/>
        </w:rPr>
        <w:t>ярким</w:t>
      </w:r>
      <w:r>
        <w:rPr>
          <w:spacing w:val="1"/>
          <w:sz w:val="28"/>
        </w:rPr>
        <w:t xml:space="preserve"> </w:t>
      </w:r>
      <w:r>
        <w:rPr>
          <w:sz w:val="28"/>
        </w:rPr>
        <w:t>проявлениям</w:t>
      </w:r>
      <w:r>
        <w:rPr>
          <w:spacing w:val="1"/>
          <w:sz w:val="28"/>
        </w:rPr>
        <w:t xml:space="preserve"> </w:t>
      </w:r>
      <w:r>
        <w:rPr>
          <w:sz w:val="28"/>
        </w:rPr>
        <w:t>и</w:t>
      </w:r>
      <w:r>
        <w:rPr>
          <w:spacing w:val="1"/>
          <w:sz w:val="28"/>
        </w:rPr>
        <w:t xml:space="preserve"> </w:t>
      </w:r>
      <w:r>
        <w:rPr>
          <w:sz w:val="28"/>
        </w:rPr>
        <w:t>свойствам,</w:t>
      </w:r>
      <w:r>
        <w:rPr>
          <w:spacing w:val="1"/>
          <w:sz w:val="28"/>
        </w:rPr>
        <w:t xml:space="preserve"> </w:t>
      </w:r>
      <w:r>
        <w:rPr>
          <w:sz w:val="28"/>
        </w:rPr>
        <w:t>замечать</w:t>
      </w:r>
      <w:r>
        <w:rPr>
          <w:spacing w:val="1"/>
          <w:sz w:val="28"/>
        </w:rPr>
        <w:t xml:space="preserve"> </w:t>
      </w:r>
      <w:r>
        <w:rPr>
          <w:sz w:val="28"/>
        </w:rPr>
        <w:t>явления</w:t>
      </w:r>
      <w:r>
        <w:rPr>
          <w:spacing w:val="1"/>
          <w:sz w:val="28"/>
        </w:rPr>
        <w:t xml:space="preserve"> </w:t>
      </w:r>
      <w:r>
        <w:rPr>
          <w:sz w:val="28"/>
        </w:rPr>
        <w:t>природы,</w:t>
      </w:r>
      <w:r>
        <w:rPr>
          <w:spacing w:val="1"/>
          <w:sz w:val="28"/>
        </w:rPr>
        <w:t xml:space="preserve"> </w:t>
      </w:r>
      <w:r>
        <w:rPr>
          <w:sz w:val="28"/>
        </w:rPr>
        <w:t>поддерживать</w:t>
      </w:r>
      <w:r>
        <w:rPr>
          <w:spacing w:val="1"/>
          <w:sz w:val="28"/>
        </w:rPr>
        <w:t xml:space="preserve"> </w:t>
      </w:r>
      <w:r>
        <w:rPr>
          <w:sz w:val="28"/>
        </w:rPr>
        <w:t>стремления</w:t>
      </w:r>
      <w:r>
        <w:rPr>
          <w:spacing w:val="1"/>
          <w:sz w:val="28"/>
        </w:rPr>
        <w:t xml:space="preserve"> </w:t>
      </w:r>
      <w:r>
        <w:rPr>
          <w:sz w:val="28"/>
        </w:rPr>
        <w:t>к</w:t>
      </w:r>
      <w:r>
        <w:rPr>
          <w:spacing w:val="-67"/>
          <w:sz w:val="28"/>
        </w:rPr>
        <w:t xml:space="preserve"> </w:t>
      </w:r>
      <w:r>
        <w:rPr>
          <w:sz w:val="28"/>
        </w:rPr>
        <w:t>взаимодействию</w:t>
      </w:r>
      <w:r>
        <w:rPr>
          <w:spacing w:val="-2"/>
          <w:sz w:val="28"/>
        </w:rPr>
        <w:t xml:space="preserve"> </w:t>
      </w:r>
      <w:r>
        <w:rPr>
          <w:sz w:val="28"/>
        </w:rPr>
        <w:t>с</w:t>
      </w:r>
      <w:r>
        <w:rPr>
          <w:spacing w:val="-1"/>
          <w:sz w:val="28"/>
        </w:rPr>
        <w:t xml:space="preserve"> </w:t>
      </w:r>
      <w:r>
        <w:rPr>
          <w:sz w:val="28"/>
        </w:rPr>
        <w:t>ними.</w:t>
      </w:r>
    </w:p>
    <w:p w:rsidR="00C22AA3" w:rsidRDefault="00C22AA3" w:rsidP="00C22AA3">
      <w:pPr>
        <w:pStyle w:val="2"/>
        <w:keepNext w:val="0"/>
        <w:keepLines w:val="0"/>
        <w:numPr>
          <w:ilvl w:val="3"/>
          <w:numId w:val="82"/>
        </w:numPr>
        <w:tabs>
          <w:tab w:val="left" w:pos="2241"/>
        </w:tabs>
        <w:spacing w:before="0" w:line="322" w:lineRule="exact"/>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0"/>
          <w:numId w:val="80"/>
        </w:numPr>
        <w:tabs>
          <w:tab w:val="left" w:pos="1634"/>
        </w:tabs>
        <w:spacing w:line="322" w:lineRule="exact"/>
        <w:ind w:hanging="306"/>
        <w:jc w:val="both"/>
        <w:rPr>
          <w:i/>
          <w:sz w:val="28"/>
        </w:rPr>
      </w:pPr>
      <w:r>
        <w:rPr>
          <w:i/>
          <w:sz w:val="28"/>
        </w:rPr>
        <w:t>Сенсорные</w:t>
      </w:r>
      <w:r>
        <w:rPr>
          <w:i/>
          <w:spacing w:val="-5"/>
          <w:sz w:val="28"/>
        </w:rPr>
        <w:t xml:space="preserve"> </w:t>
      </w:r>
      <w:r>
        <w:rPr>
          <w:i/>
          <w:sz w:val="28"/>
        </w:rPr>
        <w:t>эталоны</w:t>
      </w:r>
      <w:r>
        <w:rPr>
          <w:i/>
          <w:spacing w:val="-5"/>
          <w:sz w:val="28"/>
        </w:rPr>
        <w:t xml:space="preserve"> </w:t>
      </w:r>
      <w:r>
        <w:rPr>
          <w:i/>
          <w:sz w:val="28"/>
        </w:rPr>
        <w:t>и</w:t>
      </w:r>
      <w:r>
        <w:rPr>
          <w:i/>
          <w:spacing w:val="-3"/>
          <w:sz w:val="28"/>
        </w:rPr>
        <w:t xml:space="preserve"> </w:t>
      </w:r>
      <w:r>
        <w:rPr>
          <w:i/>
          <w:sz w:val="28"/>
        </w:rPr>
        <w:t>познавательные</w:t>
      </w:r>
      <w:r>
        <w:rPr>
          <w:i/>
          <w:spacing w:val="-3"/>
          <w:sz w:val="28"/>
        </w:rPr>
        <w:t xml:space="preserve"> </w:t>
      </w:r>
      <w:r>
        <w:rPr>
          <w:i/>
          <w:sz w:val="28"/>
        </w:rPr>
        <w:t>действия:</w:t>
      </w:r>
    </w:p>
    <w:p w:rsidR="00C22AA3" w:rsidRDefault="00C22AA3" w:rsidP="00C22AA3">
      <w:pPr>
        <w:pStyle w:val="a3"/>
        <w:ind w:right="664"/>
      </w:pPr>
      <w:r>
        <w:t>педагог</w:t>
      </w:r>
      <w:r>
        <w:rPr>
          <w:spacing w:val="-16"/>
        </w:rPr>
        <w:t xml:space="preserve"> </w:t>
      </w:r>
      <w:r>
        <w:t>концентрирует</w:t>
      </w:r>
      <w:r>
        <w:rPr>
          <w:spacing w:val="-15"/>
        </w:rPr>
        <w:t xml:space="preserve"> </w:t>
      </w:r>
      <w:r>
        <w:t>внимание</w:t>
      </w:r>
      <w:r>
        <w:rPr>
          <w:spacing w:val="-15"/>
        </w:rPr>
        <w:t xml:space="preserve"> </w:t>
      </w:r>
      <w:r>
        <w:t>детей</w:t>
      </w:r>
      <w:r>
        <w:rPr>
          <w:spacing w:val="-14"/>
        </w:rPr>
        <w:t xml:space="preserve"> </w:t>
      </w:r>
      <w:r>
        <w:t>на</w:t>
      </w:r>
      <w:r>
        <w:rPr>
          <w:spacing w:val="-16"/>
        </w:rPr>
        <w:t xml:space="preserve"> </w:t>
      </w:r>
      <w:r>
        <w:t>новых</w:t>
      </w:r>
      <w:r>
        <w:rPr>
          <w:spacing w:val="-14"/>
        </w:rPr>
        <w:t xml:space="preserve"> </w:t>
      </w:r>
      <w:r>
        <w:t>объектах,</w:t>
      </w:r>
      <w:r>
        <w:rPr>
          <w:spacing w:val="-15"/>
        </w:rPr>
        <w:t xml:space="preserve"> </w:t>
      </w:r>
      <w:r>
        <w:t>поддерживает</w:t>
      </w:r>
      <w:r>
        <w:rPr>
          <w:spacing w:val="-68"/>
        </w:rPr>
        <w:t xml:space="preserve"> </w:t>
      </w:r>
      <w:r>
        <w:t>интерес</w:t>
      </w:r>
      <w:r>
        <w:rPr>
          <w:spacing w:val="-12"/>
        </w:rPr>
        <w:t xml:space="preserve"> </w:t>
      </w:r>
      <w:r>
        <w:t>к</w:t>
      </w:r>
      <w:r>
        <w:rPr>
          <w:spacing w:val="-11"/>
        </w:rPr>
        <w:t xml:space="preserve"> </w:t>
      </w:r>
      <w:r>
        <w:t>знакомым</w:t>
      </w:r>
      <w:r>
        <w:rPr>
          <w:spacing w:val="-15"/>
        </w:rPr>
        <w:t xml:space="preserve"> </w:t>
      </w:r>
      <w:r>
        <w:t>предметам,</w:t>
      </w:r>
      <w:r>
        <w:rPr>
          <w:spacing w:val="-12"/>
        </w:rPr>
        <w:t xml:space="preserve"> </w:t>
      </w:r>
      <w:r>
        <w:t>поощряет</w:t>
      </w:r>
      <w:r>
        <w:rPr>
          <w:spacing w:val="-12"/>
        </w:rPr>
        <w:t xml:space="preserve"> </w:t>
      </w:r>
      <w:r>
        <w:t>самостоятельные</w:t>
      </w:r>
      <w:r>
        <w:rPr>
          <w:spacing w:val="-12"/>
        </w:rPr>
        <w:t xml:space="preserve"> </w:t>
      </w:r>
      <w:r>
        <w:t>действия</w:t>
      </w:r>
      <w:r>
        <w:rPr>
          <w:spacing w:val="-13"/>
        </w:rPr>
        <w:t xml:space="preserve"> </w:t>
      </w:r>
      <w:r>
        <w:t>ребёнка,</w:t>
      </w:r>
      <w:r>
        <w:rPr>
          <w:spacing w:val="-68"/>
        </w:rPr>
        <w:t xml:space="preserve"> </w:t>
      </w:r>
      <w:r>
        <w:t>одобряет</w:t>
      </w:r>
      <w:r>
        <w:rPr>
          <w:spacing w:val="1"/>
        </w:rPr>
        <w:t xml:space="preserve"> </w:t>
      </w:r>
      <w:r>
        <w:t>их</w:t>
      </w:r>
      <w:r>
        <w:rPr>
          <w:spacing w:val="1"/>
        </w:rPr>
        <w:t xml:space="preserve"> </w:t>
      </w:r>
      <w:r>
        <w:t>словом,</w:t>
      </w:r>
      <w:r>
        <w:rPr>
          <w:spacing w:val="1"/>
        </w:rPr>
        <w:t xml:space="preserve"> </w:t>
      </w:r>
      <w:r>
        <w:t>интонацией,</w:t>
      </w:r>
      <w:r>
        <w:rPr>
          <w:spacing w:val="1"/>
        </w:rPr>
        <w:t xml:space="preserve"> </w:t>
      </w:r>
      <w:r>
        <w:t>развивает</w:t>
      </w:r>
      <w:r>
        <w:rPr>
          <w:spacing w:val="1"/>
        </w:rPr>
        <w:t xml:space="preserve"> </w:t>
      </w:r>
      <w:r>
        <w:t>стремление</w:t>
      </w:r>
      <w:r>
        <w:rPr>
          <w:spacing w:val="1"/>
        </w:rPr>
        <w:t xml:space="preserve"> </w:t>
      </w:r>
      <w:r>
        <w:t>к</w:t>
      </w:r>
      <w:r>
        <w:rPr>
          <w:spacing w:val="1"/>
        </w:rPr>
        <w:t xml:space="preserve"> </w:t>
      </w:r>
      <w:r>
        <w:t>общению</w:t>
      </w:r>
      <w:r>
        <w:rPr>
          <w:spacing w:val="1"/>
        </w:rPr>
        <w:t xml:space="preserve"> </w:t>
      </w:r>
      <w:proofErr w:type="gramStart"/>
      <w:r>
        <w:t>со</w:t>
      </w:r>
      <w:proofErr w:type="gramEnd"/>
      <w:r>
        <w:rPr>
          <w:spacing w:val="1"/>
        </w:rPr>
        <w:t xml:space="preserve"> </w:t>
      </w:r>
      <w:r>
        <w:t>взрослым</w:t>
      </w:r>
      <w:r>
        <w:rPr>
          <w:spacing w:val="1"/>
        </w:rPr>
        <w:t xml:space="preserve"> </w:t>
      </w:r>
      <w:r>
        <w:t>в ходе</w:t>
      </w:r>
      <w:r>
        <w:rPr>
          <w:spacing w:val="1"/>
        </w:rPr>
        <w:t xml:space="preserve"> </w:t>
      </w:r>
      <w:r>
        <w:t>выполнения</w:t>
      </w:r>
      <w:r>
        <w:rPr>
          <w:spacing w:val="1"/>
        </w:rPr>
        <w:t xml:space="preserve"> </w:t>
      </w:r>
      <w:r>
        <w:t>обследовательских</w:t>
      </w:r>
      <w:r>
        <w:rPr>
          <w:spacing w:val="1"/>
        </w:rPr>
        <w:t xml:space="preserve"> </w:t>
      </w:r>
      <w:r>
        <w:t>и</w:t>
      </w:r>
      <w:r>
        <w:rPr>
          <w:spacing w:val="1"/>
        </w:rPr>
        <w:t xml:space="preserve"> </w:t>
      </w:r>
      <w:r>
        <w:t>поисковых</w:t>
      </w:r>
      <w:r>
        <w:rPr>
          <w:spacing w:val="1"/>
        </w:rPr>
        <w:t xml:space="preserve"> </w:t>
      </w:r>
      <w:r>
        <w:t>действий</w:t>
      </w:r>
      <w:r>
        <w:rPr>
          <w:spacing w:val="1"/>
        </w:rPr>
        <w:t xml:space="preserve"> </w:t>
      </w:r>
      <w:r>
        <w:t>с</w:t>
      </w:r>
      <w:r>
        <w:rPr>
          <w:spacing w:val="1"/>
        </w:rPr>
        <w:t xml:space="preserve"> </w:t>
      </w:r>
      <w:r>
        <w:t>предметами;</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многократного</w:t>
      </w:r>
      <w:r>
        <w:rPr>
          <w:spacing w:val="1"/>
        </w:rPr>
        <w:t xml:space="preserve"> </w:t>
      </w:r>
      <w:r>
        <w:t>повторения</w:t>
      </w:r>
      <w:r>
        <w:rPr>
          <w:spacing w:val="1"/>
        </w:rPr>
        <w:t xml:space="preserve"> </w:t>
      </w:r>
      <w:r>
        <w:t>освоенных</w:t>
      </w:r>
      <w:r>
        <w:rPr>
          <w:spacing w:val="1"/>
        </w:rPr>
        <w:t xml:space="preserve"> </w:t>
      </w:r>
      <w:r>
        <w:t>действий,</w:t>
      </w:r>
      <w:r>
        <w:rPr>
          <w:spacing w:val="1"/>
        </w:rPr>
        <w:t xml:space="preserve"> </w:t>
      </w:r>
      <w:r>
        <w:t>вносит</w:t>
      </w:r>
      <w:r>
        <w:rPr>
          <w:spacing w:val="1"/>
        </w:rPr>
        <w:t xml:space="preserve"> </w:t>
      </w:r>
      <w:r>
        <w:t>новые</w:t>
      </w:r>
      <w:r>
        <w:rPr>
          <w:spacing w:val="1"/>
        </w:rPr>
        <w:t xml:space="preserve"> </w:t>
      </w:r>
      <w:r>
        <w:t>элементы</w:t>
      </w:r>
      <w:r>
        <w:rPr>
          <w:spacing w:val="1"/>
        </w:rPr>
        <w:t xml:space="preserve"> </w:t>
      </w:r>
      <w:r>
        <w:t>в</w:t>
      </w:r>
      <w:r>
        <w:rPr>
          <w:spacing w:val="1"/>
        </w:rPr>
        <w:t xml:space="preserve"> </w:t>
      </w:r>
      <w:r>
        <w:t>игры-манипуляции.</w:t>
      </w:r>
      <w:r>
        <w:rPr>
          <w:spacing w:val="1"/>
        </w:rPr>
        <w:t xml:space="preserve"> </w:t>
      </w:r>
      <w:r>
        <w:t>Демонстрирует</w:t>
      </w:r>
      <w:r>
        <w:rPr>
          <w:spacing w:val="1"/>
        </w:rPr>
        <w:t xml:space="preserve"> </w:t>
      </w:r>
      <w:r>
        <w:t>разнообразные действия со сборно-разборными игрушками, дидактическими</w:t>
      </w:r>
      <w:r>
        <w:rPr>
          <w:spacing w:val="1"/>
        </w:rPr>
        <w:t xml:space="preserve"> </w:t>
      </w:r>
      <w:r>
        <w:t>пособиями,</w:t>
      </w:r>
      <w:r>
        <w:rPr>
          <w:spacing w:val="1"/>
        </w:rPr>
        <w:t xml:space="preserve"> </w:t>
      </w:r>
      <w:r>
        <w:t>показывает</w:t>
      </w:r>
      <w:r>
        <w:rPr>
          <w:spacing w:val="1"/>
        </w:rPr>
        <w:t xml:space="preserve"> </w:t>
      </w:r>
      <w:r>
        <w:t>их</w:t>
      </w:r>
      <w:r>
        <w:rPr>
          <w:spacing w:val="1"/>
        </w:rPr>
        <w:t xml:space="preserve"> </w:t>
      </w:r>
      <w:r>
        <w:t>постепенное</w:t>
      </w:r>
      <w:r>
        <w:rPr>
          <w:spacing w:val="1"/>
        </w:rPr>
        <w:t xml:space="preserve"> </w:t>
      </w:r>
      <w:r>
        <w:t>усложнение,</w:t>
      </w:r>
      <w:r>
        <w:rPr>
          <w:spacing w:val="1"/>
        </w:rPr>
        <w:t xml:space="preserve"> </w:t>
      </w:r>
      <w:r>
        <w:t>добиваясь</w:t>
      </w:r>
      <w:r>
        <w:rPr>
          <w:spacing w:val="-67"/>
        </w:rPr>
        <w:t xml:space="preserve"> </w:t>
      </w:r>
      <w:r>
        <w:t>самостоятельного применения детьми усвоенных действий с игрушками и</w:t>
      </w:r>
      <w:r>
        <w:rPr>
          <w:spacing w:val="1"/>
        </w:rPr>
        <w:t xml:space="preserve"> </w:t>
      </w:r>
      <w:r>
        <w:t>разнообразным</w:t>
      </w:r>
      <w:r>
        <w:rPr>
          <w:spacing w:val="1"/>
        </w:rPr>
        <w:t xml:space="preserve"> </w:t>
      </w:r>
      <w:r>
        <w:t>материалом</w:t>
      </w:r>
      <w:r>
        <w:rPr>
          <w:spacing w:val="1"/>
        </w:rPr>
        <w:t xml:space="preserve"> </w:t>
      </w:r>
      <w:r>
        <w:t>для</w:t>
      </w:r>
      <w:r>
        <w:rPr>
          <w:spacing w:val="1"/>
        </w:rPr>
        <w:t xml:space="preserve"> </w:t>
      </w:r>
      <w:r>
        <w:t>активизации</w:t>
      </w:r>
      <w:r>
        <w:rPr>
          <w:spacing w:val="1"/>
        </w:rPr>
        <w:t xml:space="preserve"> </w:t>
      </w:r>
      <w:r>
        <w:t>представлений</w:t>
      </w:r>
      <w:r>
        <w:rPr>
          <w:spacing w:val="1"/>
        </w:rPr>
        <w:t xml:space="preserve"> </w:t>
      </w:r>
      <w:r>
        <w:t>о</w:t>
      </w:r>
      <w:r>
        <w:rPr>
          <w:spacing w:val="1"/>
        </w:rPr>
        <w:t xml:space="preserve"> </w:t>
      </w:r>
      <w:r>
        <w:t>сенсорных</w:t>
      </w:r>
      <w:r>
        <w:rPr>
          <w:spacing w:val="1"/>
        </w:rPr>
        <w:t xml:space="preserve"> </w:t>
      </w:r>
      <w:r>
        <w:t>эталонах.</w:t>
      </w:r>
      <w:r>
        <w:rPr>
          <w:spacing w:val="-17"/>
        </w:rPr>
        <w:t xml:space="preserve"> </w:t>
      </w:r>
      <w:r>
        <w:t>Поддерживает</w:t>
      </w:r>
      <w:r>
        <w:rPr>
          <w:spacing w:val="-14"/>
        </w:rPr>
        <w:t xml:space="preserve"> </w:t>
      </w:r>
      <w:r>
        <w:t>владение</w:t>
      </w:r>
      <w:r>
        <w:rPr>
          <w:spacing w:val="-16"/>
        </w:rPr>
        <w:t xml:space="preserve"> </w:t>
      </w:r>
      <w:r>
        <w:t>предметом,</w:t>
      </w:r>
      <w:r>
        <w:rPr>
          <w:spacing w:val="-14"/>
        </w:rPr>
        <w:t xml:space="preserve"> </w:t>
      </w:r>
      <w:r>
        <w:t>как</w:t>
      </w:r>
      <w:r>
        <w:rPr>
          <w:spacing w:val="-13"/>
        </w:rPr>
        <w:t xml:space="preserve"> </w:t>
      </w:r>
      <w:r>
        <w:t>средством</w:t>
      </w:r>
      <w:r>
        <w:rPr>
          <w:spacing w:val="-16"/>
        </w:rPr>
        <w:t xml:space="preserve"> </w:t>
      </w:r>
      <w:r>
        <w:t>достижения</w:t>
      </w:r>
      <w:r>
        <w:rPr>
          <w:spacing w:val="-15"/>
        </w:rPr>
        <w:t xml:space="preserve"> </w:t>
      </w:r>
      <w:r>
        <w:t>цели</w:t>
      </w:r>
      <w:r>
        <w:rPr>
          <w:spacing w:val="-68"/>
        </w:rPr>
        <w:t xml:space="preserve"> </w:t>
      </w:r>
      <w:r>
        <w:t>для</w:t>
      </w:r>
      <w:r>
        <w:rPr>
          <w:spacing w:val="-1"/>
        </w:rPr>
        <w:t xml:space="preserve"> </w:t>
      </w:r>
      <w:r>
        <w:t>начала</w:t>
      </w:r>
      <w:r>
        <w:rPr>
          <w:spacing w:val="-1"/>
        </w:rPr>
        <w:t xml:space="preserve"> </w:t>
      </w:r>
      <w:r>
        <w:t>развития</w:t>
      </w:r>
      <w:r>
        <w:rPr>
          <w:spacing w:val="-2"/>
        </w:rPr>
        <w:t xml:space="preserve"> </w:t>
      </w:r>
      <w:r>
        <w:t>предметно-орудийных</w:t>
      </w:r>
      <w:r>
        <w:rPr>
          <w:spacing w:val="-4"/>
        </w:rPr>
        <w:t xml:space="preserve"> </w:t>
      </w:r>
      <w:r>
        <w:t>действий;</w:t>
      </w:r>
    </w:p>
    <w:p w:rsidR="00C22AA3" w:rsidRDefault="00C22AA3" w:rsidP="00C22AA3">
      <w:pPr>
        <w:pStyle w:val="a3"/>
        <w:ind w:right="662"/>
      </w:pPr>
      <w:r>
        <w:t>педагог</w:t>
      </w:r>
      <w:r>
        <w:rPr>
          <w:spacing w:val="-14"/>
        </w:rPr>
        <w:t xml:space="preserve"> </w:t>
      </w:r>
      <w:r>
        <w:t>развивает</w:t>
      </w:r>
      <w:r>
        <w:rPr>
          <w:spacing w:val="-18"/>
        </w:rPr>
        <w:t xml:space="preserve"> </w:t>
      </w:r>
      <w:r>
        <w:t>умение</w:t>
      </w:r>
      <w:r>
        <w:rPr>
          <w:spacing w:val="-13"/>
        </w:rPr>
        <w:t xml:space="preserve"> </w:t>
      </w:r>
      <w:r>
        <w:t>группировать</w:t>
      </w:r>
      <w:r>
        <w:rPr>
          <w:spacing w:val="-15"/>
        </w:rPr>
        <w:t xml:space="preserve"> </w:t>
      </w:r>
      <w:r>
        <w:t>однородные</w:t>
      </w:r>
      <w:r>
        <w:rPr>
          <w:spacing w:val="-16"/>
        </w:rPr>
        <w:t xml:space="preserve"> </w:t>
      </w:r>
      <w:r>
        <w:t>предметы</w:t>
      </w:r>
      <w:r>
        <w:rPr>
          <w:spacing w:val="-14"/>
        </w:rPr>
        <w:t xml:space="preserve"> </w:t>
      </w:r>
      <w:r>
        <w:t>по</w:t>
      </w:r>
      <w:r>
        <w:rPr>
          <w:spacing w:val="-16"/>
        </w:rPr>
        <w:t xml:space="preserve"> </w:t>
      </w:r>
      <w:r>
        <w:t>одному</w:t>
      </w:r>
      <w:r>
        <w:rPr>
          <w:spacing w:val="-67"/>
        </w:rPr>
        <w:t xml:space="preserve"> </w:t>
      </w:r>
      <w:r>
        <w:t>из</w:t>
      </w:r>
      <w:r>
        <w:rPr>
          <w:spacing w:val="-5"/>
        </w:rPr>
        <w:t xml:space="preserve"> </w:t>
      </w:r>
      <w:r>
        <w:t>трех</w:t>
      </w:r>
      <w:r>
        <w:rPr>
          <w:spacing w:val="-4"/>
        </w:rPr>
        <w:t xml:space="preserve"> </w:t>
      </w:r>
      <w:r>
        <w:t>признаков</w:t>
      </w:r>
      <w:r>
        <w:rPr>
          <w:spacing w:val="-5"/>
        </w:rPr>
        <w:t xml:space="preserve"> </w:t>
      </w:r>
      <w:r>
        <w:t>(величина,</w:t>
      </w:r>
      <w:r>
        <w:rPr>
          <w:spacing w:val="-4"/>
        </w:rPr>
        <w:t xml:space="preserve"> </w:t>
      </w:r>
      <w:r>
        <w:t>цвет,</w:t>
      </w:r>
      <w:r>
        <w:rPr>
          <w:spacing w:val="-6"/>
        </w:rPr>
        <w:t xml:space="preserve"> </w:t>
      </w:r>
      <w:r>
        <w:t>форма)</w:t>
      </w:r>
      <w:r>
        <w:rPr>
          <w:spacing w:val="-4"/>
        </w:rPr>
        <w:t xml:space="preserve"> </w:t>
      </w:r>
      <w:r>
        <w:t>по</w:t>
      </w:r>
      <w:r>
        <w:rPr>
          <w:spacing w:val="-3"/>
        </w:rPr>
        <w:t xml:space="preserve"> </w:t>
      </w:r>
      <w:r>
        <w:t>образцу</w:t>
      </w:r>
      <w:r>
        <w:rPr>
          <w:spacing w:val="-4"/>
        </w:rPr>
        <w:t xml:space="preserve"> </w:t>
      </w:r>
      <w:r>
        <w:t>и</w:t>
      </w:r>
      <w:r>
        <w:rPr>
          <w:spacing w:val="-4"/>
        </w:rPr>
        <w:t xml:space="preserve"> </w:t>
      </w:r>
      <w:r>
        <w:t>словесному</w:t>
      </w:r>
      <w:r>
        <w:rPr>
          <w:spacing w:val="-5"/>
        </w:rPr>
        <w:t xml:space="preserve"> </w:t>
      </w:r>
      <w:r>
        <w:t>указанию</w:t>
      </w:r>
      <w:r>
        <w:rPr>
          <w:spacing w:val="-68"/>
        </w:rPr>
        <w:t xml:space="preserve"> </w:t>
      </w:r>
      <w:r>
        <w:t>(большой,</w:t>
      </w:r>
      <w:r>
        <w:rPr>
          <w:spacing w:val="1"/>
        </w:rPr>
        <w:t xml:space="preserve"> </w:t>
      </w:r>
      <w:r>
        <w:t>маленький,</w:t>
      </w:r>
      <w:r>
        <w:rPr>
          <w:spacing w:val="1"/>
        </w:rPr>
        <w:t xml:space="preserve"> </w:t>
      </w:r>
      <w:r>
        <w:t>такой,</w:t>
      </w:r>
      <w:r>
        <w:rPr>
          <w:spacing w:val="1"/>
        </w:rPr>
        <w:t xml:space="preserve"> </w:t>
      </w:r>
      <w:r>
        <w:t>не</w:t>
      </w:r>
      <w:r>
        <w:rPr>
          <w:spacing w:val="1"/>
        </w:rPr>
        <w:t xml:space="preserve"> </w:t>
      </w:r>
      <w:r>
        <w:t>такой),</w:t>
      </w:r>
      <w:r>
        <w:rPr>
          <w:spacing w:val="1"/>
        </w:rPr>
        <w:t xml:space="preserve"> </w:t>
      </w:r>
      <w:r>
        <w:t>используя</w:t>
      </w:r>
      <w:r>
        <w:rPr>
          <w:spacing w:val="1"/>
        </w:rPr>
        <w:t xml:space="preserve"> </w:t>
      </w:r>
      <w:r>
        <w:t>опредмеченные</w:t>
      </w:r>
      <w:r>
        <w:rPr>
          <w:spacing w:val="1"/>
        </w:rPr>
        <w:t xml:space="preserve"> </w:t>
      </w:r>
      <w:r>
        <w:t>слов</w:t>
      </w:r>
      <w:proofErr w:type="gramStart"/>
      <w:r>
        <w:t>а-</w:t>
      </w:r>
      <w:proofErr w:type="gramEnd"/>
      <w:r>
        <w:rPr>
          <w:spacing w:val="1"/>
        </w:rPr>
        <w:t xml:space="preserve"> </w:t>
      </w:r>
      <w:r>
        <w:t>названия,</w:t>
      </w:r>
      <w:r>
        <w:rPr>
          <w:spacing w:val="19"/>
        </w:rPr>
        <w:t xml:space="preserve"> </w:t>
      </w:r>
      <w:r>
        <w:t>например,</w:t>
      </w:r>
      <w:r>
        <w:rPr>
          <w:spacing w:val="22"/>
        </w:rPr>
        <w:t xml:space="preserve"> </w:t>
      </w:r>
      <w:r>
        <w:t>предэталоны</w:t>
      </w:r>
      <w:r>
        <w:rPr>
          <w:spacing w:val="23"/>
        </w:rPr>
        <w:t xml:space="preserve"> </w:t>
      </w:r>
      <w:r>
        <w:t>формы:</w:t>
      </w:r>
      <w:r>
        <w:rPr>
          <w:spacing w:val="26"/>
        </w:rPr>
        <w:t xml:space="preserve"> </w:t>
      </w:r>
      <w:r>
        <w:t>«кирпичик»,</w:t>
      </w:r>
      <w:r>
        <w:rPr>
          <w:spacing w:val="20"/>
        </w:rPr>
        <w:t xml:space="preserve"> </w:t>
      </w:r>
      <w:r>
        <w:t>«крыша»,</w:t>
      </w:r>
      <w:r>
        <w:rPr>
          <w:spacing w:val="22"/>
        </w:rPr>
        <w:t xml:space="preserve"> </w:t>
      </w:r>
      <w:r>
        <w:t>«огурчик»,</w:t>
      </w:r>
    </w:p>
    <w:p w:rsidR="00C22AA3" w:rsidRDefault="00C22AA3" w:rsidP="00C22AA3">
      <w:pPr>
        <w:pStyle w:val="a3"/>
        <w:ind w:right="666" w:firstLine="0"/>
      </w:pPr>
      <w:r>
        <w:t>«яичко»</w:t>
      </w:r>
      <w:r>
        <w:rPr>
          <w:spacing w:val="-12"/>
        </w:rPr>
        <w:t xml:space="preserve"> </w:t>
      </w:r>
      <w:r>
        <w:t>и</w:t>
      </w:r>
      <w:r>
        <w:rPr>
          <w:spacing w:val="-12"/>
        </w:rPr>
        <w:t xml:space="preserve"> </w:t>
      </w:r>
      <w:r>
        <w:t>тому</w:t>
      </w:r>
      <w:r>
        <w:rPr>
          <w:spacing w:val="-12"/>
        </w:rPr>
        <w:t xml:space="preserve"> </w:t>
      </w:r>
      <w:r>
        <w:t>подобное.</w:t>
      </w:r>
      <w:r>
        <w:rPr>
          <w:spacing w:val="-13"/>
        </w:rPr>
        <w:t xml:space="preserve"> </w:t>
      </w:r>
      <w:r>
        <w:t>Развивает</w:t>
      </w:r>
      <w:r>
        <w:rPr>
          <w:spacing w:val="-16"/>
        </w:rPr>
        <w:t xml:space="preserve"> </w:t>
      </w:r>
      <w:r>
        <w:t>умение</w:t>
      </w:r>
      <w:r>
        <w:rPr>
          <w:spacing w:val="-9"/>
        </w:rPr>
        <w:t xml:space="preserve"> </w:t>
      </w:r>
      <w:r>
        <w:t>пользоваться</w:t>
      </w:r>
      <w:r>
        <w:rPr>
          <w:spacing w:val="-14"/>
        </w:rPr>
        <w:t xml:space="preserve"> </w:t>
      </w:r>
      <w:r>
        <w:t>приемом</w:t>
      </w:r>
      <w:r>
        <w:rPr>
          <w:spacing w:val="-15"/>
        </w:rPr>
        <w:t xml:space="preserve"> </w:t>
      </w:r>
      <w:r>
        <w:t>наложения</w:t>
      </w:r>
      <w:r>
        <w:rPr>
          <w:spacing w:val="-67"/>
        </w:rPr>
        <w:t xml:space="preserve"> </w:t>
      </w:r>
      <w:r>
        <w:t>и приложения одного предмета к другому для определения их равенства или</w:t>
      </w:r>
      <w:r>
        <w:rPr>
          <w:spacing w:val="1"/>
        </w:rPr>
        <w:t xml:space="preserve"> </w:t>
      </w:r>
      <w:r>
        <w:t>неравенства</w:t>
      </w:r>
      <w:r>
        <w:rPr>
          <w:spacing w:val="-2"/>
        </w:rPr>
        <w:t xml:space="preserve"> </w:t>
      </w:r>
      <w:r>
        <w:t>по</w:t>
      </w:r>
      <w:r>
        <w:rPr>
          <w:spacing w:val="1"/>
        </w:rPr>
        <w:t xml:space="preserve"> </w:t>
      </w:r>
      <w:r>
        <w:t>величине</w:t>
      </w:r>
      <w:r>
        <w:rPr>
          <w:spacing w:val="-1"/>
        </w:rPr>
        <w:t xml:space="preserve"> </w:t>
      </w:r>
      <w:r>
        <w:t>и тождественности</w:t>
      </w:r>
      <w:r>
        <w:rPr>
          <w:spacing w:val="-2"/>
        </w:rPr>
        <w:t xml:space="preserve"> </w:t>
      </w:r>
      <w:r>
        <w:t>по цвету,</w:t>
      </w:r>
      <w:r>
        <w:rPr>
          <w:spacing w:val="-1"/>
        </w:rPr>
        <w:t xml:space="preserve"> </w:t>
      </w:r>
      <w:r>
        <w:t>форме;</w:t>
      </w:r>
    </w:p>
    <w:p w:rsidR="00C22AA3" w:rsidRDefault="00C22AA3" w:rsidP="00C22AA3">
      <w:pPr>
        <w:pStyle w:val="a3"/>
        <w:ind w:right="670"/>
      </w:pPr>
      <w:r>
        <w:t>педагог развивает способности детей обобщать, узнавать и стремиться</w:t>
      </w:r>
      <w:r>
        <w:rPr>
          <w:spacing w:val="1"/>
        </w:rPr>
        <w:t xml:space="preserve"> </w:t>
      </w:r>
      <w:r>
        <w:t>называть предметы и объекты, изображенные на картинке (в т.ч. и объекты</w:t>
      </w:r>
      <w:r>
        <w:rPr>
          <w:spacing w:val="1"/>
        </w:rPr>
        <w:t xml:space="preserve"> </w:t>
      </w:r>
      <w:r>
        <w:t>природы);</w:t>
      </w:r>
      <w:r>
        <w:rPr>
          <w:spacing w:val="9"/>
        </w:rPr>
        <w:t xml:space="preserve"> </w:t>
      </w:r>
      <w:r>
        <w:t>развивает</w:t>
      </w:r>
      <w:r>
        <w:rPr>
          <w:spacing w:val="11"/>
        </w:rPr>
        <w:t xml:space="preserve"> </w:t>
      </w:r>
      <w:r>
        <w:t>их</w:t>
      </w:r>
      <w:r>
        <w:rPr>
          <w:spacing w:val="10"/>
        </w:rPr>
        <w:t xml:space="preserve"> </w:t>
      </w:r>
      <w:r>
        <w:t>наблюдательность,</w:t>
      </w:r>
      <w:r>
        <w:rPr>
          <w:spacing w:val="10"/>
        </w:rPr>
        <w:t xml:space="preserve"> </w:t>
      </w:r>
      <w:r>
        <w:t>способность</w:t>
      </w:r>
      <w:r>
        <w:rPr>
          <w:spacing w:val="7"/>
        </w:rPr>
        <w:t xml:space="preserve"> </w:t>
      </w:r>
      <w:r>
        <w:t>замечать</w:t>
      </w:r>
      <w:r>
        <w:rPr>
          <w:spacing w:val="10"/>
        </w:rPr>
        <w:t xml:space="preserve"> </w:t>
      </w:r>
      <w:r>
        <w:t>связи</w:t>
      </w:r>
      <w:r>
        <w:rPr>
          <w:spacing w:val="9"/>
        </w:rPr>
        <w:t xml:space="preserve"> </w:t>
      </w:r>
      <w:r>
        <w:t>и</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firstLine="0"/>
      </w:pPr>
      <w:r>
        <w:lastRenderedPageBreak/>
        <w:t>различия</w:t>
      </w:r>
      <w:r>
        <w:rPr>
          <w:spacing w:val="-2"/>
        </w:rPr>
        <w:t xml:space="preserve"> </w:t>
      </w:r>
      <w:r>
        <w:t>между</w:t>
      </w:r>
      <w:r>
        <w:rPr>
          <w:spacing w:val="-4"/>
        </w:rPr>
        <w:t xml:space="preserve"> </w:t>
      </w:r>
      <w:r>
        <w:t>предметами</w:t>
      </w:r>
      <w:r>
        <w:rPr>
          <w:spacing w:val="-2"/>
        </w:rPr>
        <w:t xml:space="preserve"> </w:t>
      </w:r>
      <w:r>
        <w:t>и</w:t>
      </w:r>
      <w:r>
        <w:rPr>
          <w:spacing w:val="-4"/>
        </w:rPr>
        <w:t xml:space="preserve"> </w:t>
      </w:r>
      <w:r>
        <w:t>действиями</w:t>
      </w:r>
      <w:r>
        <w:rPr>
          <w:spacing w:val="-2"/>
        </w:rPr>
        <w:t xml:space="preserve"> </w:t>
      </w:r>
      <w:r>
        <w:t>с</w:t>
      </w:r>
      <w:r>
        <w:rPr>
          <w:spacing w:val="-1"/>
        </w:rPr>
        <w:t xml:space="preserve"> </w:t>
      </w:r>
      <w:r>
        <w:t>ними.</w:t>
      </w:r>
    </w:p>
    <w:p w:rsidR="00C22AA3" w:rsidRDefault="00C22AA3" w:rsidP="00C22AA3">
      <w:pPr>
        <w:pStyle w:val="aa"/>
        <w:numPr>
          <w:ilvl w:val="0"/>
          <w:numId w:val="80"/>
        </w:numPr>
        <w:tabs>
          <w:tab w:val="left" w:pos="1634"/>
        </w:tabs>
        <w:spacing w:before="2"/>
        <w:ind w:hanging="306"/>
        <w:jc w:val="both"/>
        <w:rPr>
          <w:i/>
          <w:sz w:val="28"/>
        </w:rPr>
      </w:pPr>
      <w:r>
        <w:rPr>
          <w:i/>
          <w:sz w:val="28"/>
        </w:rPr>
        <w:t>Окружающий</w:t>
      </w:r>
      <w:r>
        <w:rPr>
          <w:i/>
          <w:spacing w:val="-3"/>
          <w:sz w:val="28"/>
        </w:rPr>
        <w:t xml:space="preserve"> </w:t>
      </w:r>
      <w:r>
        <w:rPr>
          <w:i/>
          <w:sz w:val="28"/>
        </w:rPr>
        <w:t>мир:</w:t>
      </w:r>
    </w:p>
    <w:p w:rsidR="00C22AA3" w:rsidRDefault="00C22AA3" w:rsidP="00C22AA3">
      <w:pPr>
        <w:pStyle w:val="a3"/>
        <w:ind w:right="663"/>
      </w:pPr>
      <w:proofErr w:type="gramStart"/>
      <w:r>
        <w:t>педагог формирует у детей элементарные представления: о самом себе -</w:t>
      </w:r>
      <w:r>
        <w:rPr>
          <w:spacing w:val="1"/>
        </w:rPr>
        <w:t xml:space="preserve"> </w:t>
      </w:r>
      <w:r>
        <w:t>о своем имени; о внешнем виде (показать ручки, носик, глазик); о своих</w:t>
      </w:r>
      <w:r>
        <w:rPr>
          <w:spacing w:val="1"/>
        </w:rPr>
        <w:t xml:space="preserve"> </w:t>
      </w:r>
      <w:r>
        <w:t>действиях (моет руки, ест, играет, одевается, купается и тому подобное); о</w:t>
      </w:r>
      <w:r>
        <w:rPr>
          <w:spacing w:val="1"/>
        </w:rPr>
        <w:t xml:space="preserve"> </w:t>
      </w:r>
      <w:r>
        <w:t>желаниях</w:t>
      </w:r>
      <w:r>
        <w:rPr>
          <w:spacing w:val="-14"/>
        </w:rPr>
        <w:t xml:space="preserve"> </w:t>
      </w:r>
      <w:r>
        <w:t>(гулять,</w:t>
      </w:r>
      <w:r>
        <w:rPr>
          <w:spacing w:val="-15"/>
        </w:rPr>
        <w:t xml:space="preserve"> </w:t>
      </w:r>
      <w:r>
        <w:t>играть,</w:t>
      </w:r>
      <w:r>
        <w:rPr>
          <w:spacing w:val="-14"/>
        </w:rPr>
        <w:t xml:space="preserve"> </w:t>
      </w:r>
      <w:r>
        <w:t>есть</w:t>
      </w:r>
      <w:r>
        <w:rPr>
          <w:spacing w:val="-15"/>
        </w:rPr>
        <w:t xml:space="preserve"> </w:t>
      </w:r>
      <w:r>
        <w:t>и</w:t>
      </w:r>
      <w:r>
        <w:rPr>
          <w:spacing w:val="-14"/>
        </w:rPr>
        <w:t xml:space="preserve"> </w:t>
      </w:r>
      <w:r>
        <w:t>тому</w:t>
      </w:r>
      <w:r>
        <w:rPr>
          <w:spacing w:val="-15"/>
        </w:rPr>
        <w:t xml:space="preserve"> </w:t>
      </w:r>
      <w:r>
        <w:t>подобное);</w:t>
      </w:r>
      <w:r>
        <w:rPr>
          <w:spacing w:val="-15"/>
        </w:rPr>
        <w:t xml:space="preserve"> </w:t>
      </w:r>
      <w:r>
        <w:t>о</w:t>
      </w:r>
      <w:r>
        <w:rPr>
          <w:spacing w:val="-13"/>
        </w:rPr>
        <w:t xml:space="preserve"> </w:t>
      </w:r>
      <w:r>
        <w:t>близких</w:t>
      </w:r>
      <w:r>
        <w:rPr>
          <w:spacing w:val="-13"/>
        </w:rPr>
        <w:t xml:space="preserve"> </w:t>
      </w:r>
      <w:r>
        <w:t>людях</w:t>
      </w:r>
      <w:r>
        <w:rPr>
          <w:spacing w:val="-14"/>
        </w:rPr>
        <w:t xml:space="preserve"> </w:t>
      </w:r>
      <w:r>
        <w:t>(мама,</w:t>
      </w:r>
      <w:r>
        <w:rPr>
          <w:spacing w:val="-14"/>
        </w:rPr>
        <w:t xml:space="preserve"> </w:t>
      </w:r>
      <w:r>
        <w:t>папа,</w:t>
      </w:r>
      <w:r>
        <w:rPr>
          <w:spacing w:val="-67"/>
        </w:rPr>
        <w:t xml:space="preserve"> </w:t>
      </w:r>
      <w:r>
        <w:t>бабушка, дедушка и другие); о пище (хлеб, молоко, яблоко, морковка и тому</w:t>
      </w:r>
      <w:r>
        <w:rPr>
          <w:spacing w:val="1"/>
        </w:rPr>
        <w:t xml:space="preserve"> </w:t>
      </w:r>
      <w:r>
        <w:t>подобное);</w:t>
      </w:r>
      <w:proofErr w:type="gramEnd"/>
      <w:r>
        <w:rPr>
          <w:spacing w:val="1"/>
        </w:rPr>
        <w:t xml:space="preserve"> </w:t>
      </w:r>
      <w:proofErr w:type="gramStart"/>
      <w:r>
        <w:t>о</w:t>
      </w:r>
      <w:r>
        <w:rPr>
          <w:spacing w:val="1"/>
        </w:rPr>
        <w:t xml:space="preserve"> </w:t>
      </w:r>
      <w:r>
        <w:t>блюдах</w:t>
      </w:r>
      <w:r>
        <w:rPr>
          <w:spacing w:val="1"/>
        </w:rPr>
        <w:t xml:space="preserve"> </w:t>
      </w:r>
      <w:r>
        <w:t>(суп, каша, кисель и тому</w:t>
      </w:r>
      <w:r>
        <w:rPr>
          <w:spacing w:val="1"/>
        </w:rPr>
        <w:t xml:space="preserve"> </w:t>
      </w:r>
      <w:r>
        <w:t>подобное);</w:t>
      </w:r>
      <w:r>
        <w:rPr>
          <w:spacing w:val="1"/>
        </w:rPr>
        <w:t xml:space="preserve"> </w:t>
      </w:r>
      <w:r>
        <w:t>о</w:t>
      </w:r>
      <w:r>
        <w:rPr>
          <w:spacing w:val="1"/>
        </w:rPr>
        <w:t xml:space="preserve"> </w:t>
      </w:r>
      <w:r>
        <w:t>ближайшем</w:t>
      </w:r>
      <w:r>
        <w:rPr>
          <w:spacing w:val="1"/>
        </w:rPr>
        <w:t xml:space="preserve"> </w:t>
      </w:r>
      <w:r>
        <w:t>предметном окружении - игрушках, их названиях, предметах быта, мебели,</w:t>
      </w:r>
      <w:r>
        <w:rPr>
          <w:spacing w:val="1"/>
        </w:rPr>
        <w:t xml:space="preserve"> </w:t>
      </w:r>
      <w:r>
        <w:t>спальных</w:t>
      </w:r>
      <w:r>
        <w:rPr>
          <w:spacing w:val="1"/>
        </w:rPr>
        <w:t xml:space="preserve"> </w:t>
      </w:r>
      <w:r>
        <w:t>принадлежностях,</w:t>
      </w:r>
      <w:r>
        <w:rPr>
          <w:spacing w:val="1"/>
        </w:rPr>
        <w:t xml:space="preserve"> </w:t>
      </w:r>
      <w:r>
        <w:t>посуде);</w:t>
      </w:r>
      <w:r>
        <w:rPr>
          <w:spacing w:val="1"/>
        </w:rPr>
        <w:t xml:space="preserve"> </w:t>
      </w:r>
      <w:r>
        <w:t>о</w:t>
      </w:r>
      <w:r>
        <w:rPr>
          <w:spacing w:val="1"/>
        </w:rPr>
        <w:t xml:space="preserve"> </w:t>
      </w:r>
      <w:r>
        <w:t>личных</w:t>
      </w:r>
      <w:r>
        <w:rPr>
          <w:spacing w:val="1"/>
        </w:rPr>
        <w:t xml:space="preserve"> </w:t>
      </w:r>
      <w:r>
        <w:t>вещах;</w:t>
      </w:r>
      <w:r>
        <w:rPr>
          <w:spacing w:val="1"/>
        </w:rPr>
        <w:t xml:space="preserve"> </w:t>
      </w:r>
      <w:r>
        <w:t>о</w:t>
      </w:r>
      <w:r>
        <w:rPr>
          <w:spacing w:val="1"/>
        </w:rPr>
        <w:t xml:space="preserve"> </w:t>
      </w:r>
      <w:r>
        <w:t>некоторых</w:t>
      </w:r>
      <w:r>
        <w:rPr>
          <w:spacing w:val="1"/>
        </w:rPr>
        <w:t xml:space="preserve"> </w:t>
      </w:r>
      <w:r>
        <w:t>конкретных,</w:t>
      </w:r>
      <w:r>
        <w:rPr>
          <w:spacing w:val="-2"/>
        </w:rPr>
        <w:t xml:space="preserve"> </w:t>
      </w:r>
      <w:r>
        <w:t>близких ребёнку,</w:t>
      </w:r>
      <w:r>
        <w:rPr>
          <w:spacing w:val="-2"/>
        </w:rPr>
        <w:t xml:space="preserve"> </w:t>
      </w:r>
      <w:r>
        <w:t>ситуациях общественной жизни.</w:t>
      </w:r>
      <w:proofErr w:type="gramEnd"/>
    </w:p>
    <w:p w:rsidR="00C22AA3" w:rsidRDefault="00C22AA3" w:rsidP="00C22AA3">
      <w:pPr>
        <w:pStyle w:val="aa"/>
        <w:numPr>
          <w:ilvl w:val="0"/>
          <w:numId w:val="80"/>
        </w:numPr>
        <w:tabs>
          <w:tab w:val="left" w:pos="1634"/>
        </w:tabs>
        <w:spacing w:line="321" w:lineRule="exact"/>
        <w:ind w:hanging="306"/>
        <w:jc w:val="both"/>
        <w:rPr>
          <w:i/>
          <w:sz w:val="28"/>
        </w:rPr>
      </w:pPr>
      <w:r>
        <w:rPr>
          <w:i/>
          <w:sz w:val="28"/>
        </w:rPr>
        <w:t>Природа:</w:t>
      </w:r>
    </w:p>
    <w:p w:rsidR="00C22AA3" w:rsidRDefault="00C22AA3" w:rsidP="00C22AA3">
      <w:pPr>
        <w:pStyle w:val="a3"/>
        <w:ind w:right="663"/>
      </w:pPr>
      <w:proofErr w:type="gramStart"/>
      <w:r>
        <w:t>педагог развивает способности детей узнавать, называть и показывать на</w:t>
      </w:r>
      <w:r>
        <w:rPr>
          <w:spacing w:val="-67"/>
        </w:rPr>
        <w:t xml:space="preserve"> </w:t>
      </w:r>
      <w:r>
        <w:rPr>
          <w:spacing w:val="-1"/>
        </w:rPr>
        <w:t>картинке</w:t>
      </w:r>
      <w:r>
        <w:rPr>
          <w:spacing w:val="-15"/>
        </w:rPr>
        <w:t xml:space="preserve"> </w:t>
      </w:r>
      <w:r>
        <w:rPr>
          <w:spacing w:val="-1"/>
        </w:rPr>
        <w:t>и</w:t>
      </w:r>
      <w:r>
        <w:rPr>
          <w:spacing w:val="-17"/>
        </w:rPr>
        <w:t xml:space="preserve"> </w:t>
      </w:r>
      <w:r>
        <w:rPr>
          <w:spacing w:val="-1"/>
        </w:rPr>
        <w:t>в</w:t>
      </w:r>
      <w:r>
        <w:rPr>
          <w:spacing w:val="-15"/>
        </w:rPr>
        <w:t xml:space="preserve"> </w:t>
      </w:r>
      <w:r>
        <w:rPr>
          <w:spacing w:val="-1"/>
        </w:rPr>
        <w:t>естественной</w:t>
      </w:r>
      <w:r>
        <w:rPr>
          <w:spacing w:val="-15"/>
        </w:rPr>
        <w:t xml:space="preserve"> </w:t>
      </w:r>
      <w:r>
        <w:t>среде</w:t>
      </w:r>
      <w:r>
        <w:rPr>
          <w:spacing w:val="-14"/>
        </w:rPr>
        <w:t xml:space="preserve"> </w:t>
      </w:r>
      <w:r>
        <w:t>отдельных</w:t>
      </w:r>
      <w:r>
        <w:rPr>
          <w:spacing w:val="-17"/>
        </w:rPr>
        <w:t xml:space="preserve"> </w:t>
      </w:r>
      <w:r>
        <w:t>представителей</w:t>
      </w:r>
      <w:r>
        <w:rPr>
          <w:spacing w:val="-16"/>
        </w:rPr>
        <w:t xml:space="preserve"> </w:t>
      </w:r>
      <w:r>
        <w:t>диких</w:t>
      </w:r>
      <w:r>
        <w:rPr>
          <w:spacing w:val="-17"/>
        </w:rPr>
        <w:t xml:space="preserve"> </w:t>
      </w:r>
      <w:r>
        <w:t>и</w:t>
      </w:r>
      <w:r>
        <w:rPr>
          <w:spacing w:val="-14"/>
        </w:rPr>
        <w:t xml:space="preserve"> </w:t>
      </w:r>
      <w:r>
        <w:t>домашних</w:t>
      </w:r>
      <w:r>
        <w:rPr>
          <w:spacing w:val="-68"/>
        </w:rPr>
        <w:t xml:space="preserve"> </w:t>
      </w:r>
      <w:r>
        <w:t>животных,</w:t>
      </w:r>
      <w:r>
        <w:rPr>
          <w:spacing w:val="1"/>
        </w:rPr>
        <w:t xml:space="preserve"> </w:t>
      </w:r>
      <w:r>
        <w:t>растения</w:t>
      </w:r>
      <w:r>
        <w:rPr>
          <w:spacing w:val="1"/>
        </w:rPr>
        <w:t xml:space="preserve"> </w:t>
      </w:r>
      <w:r>
        <w:t>ближайшего</w:t>
      </w:r>
      <w:r>
        <w:rPr>
          <w:spacing w:val="1"/>
        </w:rPr>
        <w:t xml:space="preserve"> </w:t>
      </w:r>
      <w:r>
        <w:t>окружения,</w:t>
      </w:r>
      <w:r>
        <w:rPr>
          <w:spacing w:val="1"/>
        </w:rPr>
        <w:t xml:space="preserve"> </w:t>
      </w:r>
      <w:r>
        <w:t>объекты</w:t>
      </w:r>
      <w:r>
        <w:rPr>
          <w:spacing w:val="1"/>
        </w:rPr>
        <w:t xml:space="preserve"> </w:t>
      </w:r>
      <w:r>
        <w:t>неживой</w:t>
      </w:r>
      <w:r>
        <w:rPr>
          <w:spacing w:val="1"/>
        </w:rPr>
        <w:t xml:space="preserve"> </w:t>
      </w:r>
      <w:r>
        <w:t>природы,</w:t>
      </w:r>
      <w:r>
        <w:rPr>
          <w:spacing w:val="1"/>
        </w:rPr>
        <w:t xml:space="preserve"> </w:t>
      </w:r>
      <w:r>
        <w:t>замечать</w:t>
      </w:r>
      <w:r>
        <w:rPr>
          <w:spacing w:val="1"/>
        </w:rPr>
        <w:t xml:space="preserve"> </w:t>
      </w:r>
      <w:r>
        <w:t>природные</w:t>
      </w:r>
      <w:r>
        <w:rPr>
          <w:spacing w:val="1"/>
        </w:rPr>
        <w:t xml:space="preserve"> </w:t>
      </w:r>
      <w:r>
        <w:t>явления</w:t>
      </w:r>
      <w:r>
        <w:rPr>
          <w:spacing w:val="1"/>
        </w:rPr>
        <w:t xml:space="preserve"> </w:t>
      </w:r>
      <w:r>
        <w:t>(солнце,</w:t>
      </w:r>
      <w:r>
        <w:rPr>
          <w:spacing w:val="1"/>
        </w:rPr>
        <w:t xml:space="preserve"> </w:t>
      </w:r>
      <w:r>
        <w:t>дождь,</w:t>
      </w:r>
      <w:r>
        <w:rPr>
          <w:spacing w:val="1"/>
        </w:rPr>
        <w:t xml:space="preserve"> </w:t>
      </w:r>
      <w:r>
        <w:t>снег</w:t>
      </w:r>
      <w:r>
        <w:rPr>
          <w:spacing w:val="1"/>
        </w:rPr>
        <w:t xml:space="preserve"> </w:t>
      </w:r>
      <w:r>
        <w:t>и</w:t>
      </w:r>
      <w:r>
        <w:rPr>
          <w:spacing w:val="1"/>
        </w:rPr>
        <w:t xml:space="preserve"> </w:t>
      </w:r>
      <w:r>
        <w:t>другие</w:t>
      </w:r>
      <w:r>
        <w:rPr>
          <w:spacing w:val="1"/>
        </w:rPr>
        <w:t xml:space="preserve"> </w:t>
      </w:r>
      <w:r>
        <w:t>природные</w:t>
      </w:r>
      <w:r>
        <w:rPr>
          <w:spacing w:val="1"/>
        </w:rPr>
        <w:t xml:space="preserve"> </w:t>
      </w:r>
      <w:r>
        <w:t>явления), их изображения, выделять наиболее яркие отличительные признаки</w:t>
      </w:r>
      <w:r>
        <w:rPr>
          <w:spacing w:val="-67"/>
        </w:rPr>
        <w:t xml:space="preserve"> </w:t>
      </w:r>
      <w:r>
        <w:t>объектов</w:t>
      </w:r>
      <w:r>
        <w:rPr>
          <w:spacing w:val="1"/>
        </w:rPr>
        <w:t xml:space="preserve"> </w:t>
      </w:r>
      <w:r>
        <w:t>живой</w:t>
      </w:r>
      <w:r>
        <w:rPr>
          <w:spacing w:val="1"/>
        </w:rPr>
        <w:t xml:space="preserve"> </w:t>
      </w:r>
      <w:r>
        <w:t>природы,</w:t>
      </w:r>
      <w:r>
        <w:rPr>
          <w:spacing w:val="1"/>
        </w:rPr>
        <w:t xml:space="preserve"> </w:t>
      </w:r>
      <w:r>
        <w:t>побуждает</w:t>
      </w:r>
      <w:r>
        <w:rPr>
          <w:spacing w:val="1"/>
        </w:rPr>
        <w:t xml:space="preserve"> </w:t>
      </w:r>
      <w:r>
        <w:t>их</w:t>
      </w:r>
      <w:r>
        <w:rPr>
          <w:spacing w:val="1"/>
        </w:rPr>
        <w:t xml:space="preserve"> </w:t>
      </w:r>
      <w:r>
        <w:t>рассматривать,</w:t>
      </w:r>
      <w:r>
        <w:rPr>
          <w:spacing w:val="1"/>
        </w:rPr>
        <w:t xml:space="preserve"> </w:t>
      </w:r>
      <w:r>
        <w:t>положительно</w:t>
      </w:r>
      <w:r>
        <w:rPr>
          <w:spacing w:val="-67"/>
        </w:rPr>
        <w:t xml:space="preserve"> </w:t>
      </w:r>
      <w:r>
        <w:t>реагировать.</w:t>
      </w:r>
      <w:proofErr w:type="gramEnd"/>
    </w:p>
    <w:p w:rsidR="00C22AA3" w:rsidRDefault="00C22AA3" w:rsidP="00C22AA3">
      <w:pPr>
        <w:pStyle w:val="a3"/>
        <w:spacing w:before="2"/>
        <w:ind w:left="0" w:firstLine="0"/>
        <w:jc w:val="left"/>
      </w:pPr>
    </w:p>
    <w:p w:rsidR="00C22AA3" w:rsidRDefault="00C22AA3" w:rsidP="00C22AA3">
      <w:pPr>
        <w:pStyle w:val="1"/>
        <w:numPr>
          <w:ilvl w:val="2"/>
          <w:numId w:val="82"/>
        </w:numPr>
        <w:tabs>
          <w:tab w:val="left" w:pos="1890"/>
        </w:tabs>
        <w:spacing w:before="1" w:line="322" w:lineRule="exact"/>
        <w:ind w:left="1890"/>
        <w:jc w:val="left"/>
      </w:pPr>
      <w:r>
        <w:t>От</w:t>
      </w:r>
      <w:r>
        <w:rPr>
          <w:spacing w:val="-2"/>
        </w:rPr>
        <w:t xml:space="preserve"> </w:t>
      </w:r>
      <w:r>
        <w:t>2</w:t>
      </w:r>
      <w:r>
        <w:rPr>
          <w:spacing w:val="1"/>
        </w:rPr>
        <w:t xml:space="preserve"> </w:t>
      </w:r>
      <w:r>
        <w:t>лет</w:t>
      </w:r>
      <w:r>
        <w:rPr>
          <w:spacing w:val="1"/>
        </w:rPr>
        <w:t xml:space="preserve"> </w:t>
      </w:r>
      <w:r>
        <w:t>до</w:t>
      </w:r>
      <w:r>
        <w:rPr>
          <w:spacing w:val="-3"/>
        </w:rPr>
        <w:t xml:space="preserve"> </w:t>
      </w:r>
      <w:r>
        <w:t>3</w:t>
      </w:r>
      <w:r>
        <w:rPr>
          <w:spacing w:val="-3"/>
        </w:rPr>
        <w:t xml:space="preserve"> </w:t>
      </w:r>
      <w:r>
        <w:t>лет</w:t>
      </w:r>
    </w:p>
    <w:p w:rsidR="00C22AA3" w:rsidRDefault="00C22AA3" w:rsidP="00C22AA3">
      <w:pPr>
        <w:pStyle w:val="2"/>
        <w:keepNext w:val="0"/>
        <w:keepLines w:val="0"/>
        <w:numPr>
          <w:ilvl w:val="3"/>
          <w:numId w:val="82"/>
        </w:numPr>
        <w:tabs>
          <w:tab w:val="left" w:pos="2102"/>
        </w:tabs>
        <w:spacing w:before="0"/>
        <w:ind w:right="669" w:firstLine="427"/>
      </w:pPr>
      <w:r>
        <w:t>В</w:t>
      </w:r>
      <w:r>
        <w:rPr>
          <w:spacing w:val="38"/>
        </w:rPr>
        <w:t xml:space="preserve"> </w:t>
      </w:r>
      <w:r>
        <w:t>области</w:t>
      </w:r>
      <w:r>
        <w:rPr>
          <w:spacing w:val="39"/>
        </w:rPr>
        <w:t xml:space="preserve"> </w:t>
      </w:r>
      <w:r>
        <w:t>познавательного</w:t>
      </w:r>
      <w:r>
        <w:rPr>
          <w:spacing w:val="39"/>
        </w:rPr>
        <w:t xml:space="preserve"> </w:t>
      </w:r>
      <w:r>
        <w:t>развития</w:t>
      </w:r>
      <w:r>
        <w:rPr>
          <w:spacing w:val="38"/>
        </w:rPr>
        <w:t xml:space="preserve"> </w:t>
      </w:r>
      <w:r>
        <w:t>основными</w:t>
      </w:r>
      <w:r>
        <w:rPr>
          <w:spacing w:val="39"/>
        </w:rPr>
        <w:t xml:space="preserve"> </w:t>
      </w:r>
      <w:r>
        <w:t>задачами</w:t>
      </w:r>
      <w:r>
        <w:rPr>
          <w:spacing w:val="-67"/>
        </w:rPr>
        <w:t xml:space="preserve"> </w:t>
      </w:r>
      <w:r>
        <w:t>образовательной</w:t>
      </w:r>
      <w:r>
        <w:rPr>
          <w:spacing w:val="-1"/>
        </w:rPr>
        <w:t xml:space="preserve"> </w:t>
      </w:r>
      <w:r>
        <w:t>деятельности являются:</w:t>
      </w:r>
    </w:p>
    <w:p w:rsidR="00C22AA3" w:rsidRDefault="00C22AA3" w:rsidP="00C22AA3">
      <w:pPr>
        <w:pStyle w:val="aa"/>
        <w:numPr>
          <w:ilvl w:val="0"/>
          <w:numId w:val="79"/>
        </w:numPr>
        <w:tabs>
          <w:tab w:val="left" w:pos="1353"/>
          <w:tab w:val="left" w:pos="2894"/>
          <w:tab w:val="left" w:pos="4111"/>
          <w:tab w:val="left" w:pos="5103"/>
          <w:tab w:val="left" w:pos="6926"/>
          <w:tab w:val="left" w:pos="8831"/>
        </w:tabs>
        <w:ind w:right="668" w:firstLine="427"/>
        <w:rPr>
          <w:sz w:val="28"/>
        </w:rPr>
      </w:pPr>
      <w:r>
        <w:rPr>
          <w:sz w:val="28"/>
        </w:rPr>
        <w:t>развивать</w:t>
      </w:r>
      <w:r>
        <w:rPr>
          <w:sz w:val="28"/>
        </w:rPr>
        <w:tab/>
        <w:t>разные</w:t>
      </w:r>
      <w:r>
        <w:rPr>
          <w:sz w:val="28"/>
        </w:rPr>
        <w:tab/>
        <w:t>виды</w:t>
      </w:r>
      <w:r>
        <w:rPr>
          <w:sz w:val="28"/>
        </w:rPr>
        <w:tab/>
        <w:t>восприятия:</w:t>
      </w:r>
      <w:r>
        <w:rPr>
          <w:sz w:val="28"/>
        </w:rPr>
        <w:tab/>
        <w:t>зрительного,</w:t>
      </w:r>
      <w:r>
        <w:rPr>
          <w:sz w:val="28"/>
        </w:rPr>
        <w:tab/>
        <w:t>слухового,</w:t>
      </w:r>
      <w:r>
        <w:rPr>
          <w:spacing w:val="-67"/>
          <w:sz w:val="28"/>
        </w:rPr>
        <w:t xml:space="preserve"> </w:t>
      </w:r>
      <w:r>
        <w:rPr>
          <w:sz w:val="28"/>
        </w:rPr>
        <w:t>осязательного,</w:t>
      </w:r>
      <w:r>
        <w:rPr>
          <w:spacing w:val="-2"/>
          <w:sz w:val="28"/>
        </w:rPr>
        <w:t xml:space="preserve"> </w:t>
      </w:r>
      <w:r>
        <w:rPr>
          <w:sz w:val="28"/>
        </w:rPr>
        <w:t>вкусового,</w:t>
      </w:r>
      <w:r>
        <w:rPr>
          <w:spacing w:val="-1"/>
          <w:sz w:val="28"/>
        </w:rPr>
        <w:t xml:space="preserve"> </w:t>
      </w:r>
      <w:r>
        <w:rPr>
          <w:sz w:val="28"/>
        </w:rPr>
        <w:t>обонятельного;</w:t>
      </w:r>
    </w:p>
    <w:p w:rsidR="00C22AA3" w:rsidRDefault="00C22AA3" w:rsidP="00C22AA3">
      <w:pPr>
        <w:pStyle w:val="aa"/>
        <w:numPr>
          <w:ilvl w:val="0"/>
          <w:numId w:val="79"/>
        </w:numPr>
        <w:tabs>
          <w:tab w:val="left" w:pos="1353"/>
          <w:tab w:val="left" w:pos="2800"/>
          <w:tab w:val="left" w:pos="5752"/>
          <w:tab w:val="left" w:pos="7307"/>
          <w:tab w:val="left" w:pos="7722"/>
          <w:tab w:val="left" w:pos="9086"/>
        </w:tabs>
        <w:spacing w:line="242" w:lineRule="auto"/>
        <w:ind w:right="664" w:firstLine="427"/>
        <w:rPr>
          <w:sz w:val="28"/>
        </w:rPr>
      </w:pPr>
      <w:r>
        <w:rPr>
          <w:sz w:val="28"/>
        </w:rPr>
        <w:t>развивать</w:t>
      </w:r>
      <w:r>
        <w:rPr>
          <w:sz w:val="28"/>
        </w:rPr>
        <w:tab/>
        <w:t>наглядно-действенное</w:t>
      </w:r>
      <w:r>
        <w:rPr>
          <w:sz w:val="28"/>
        </w:rPr>
        <w:tab/>
        <w:t>мышление</w:t>
      </w:r>
      <w:r>
        <w:rPr>
          <w:sz w:val="28"/>
        </w:rPr>
        <w:tab/>
        <w:t>в</w:t>
      </w:r>
      <w:r>
        <w:rPr>
          <w:sz w:val="28"/>
        </w:rPr>
        <w:tab/>
        <w:t>процессе</w:t>
      </w:r>
      <w:r>
        <w:rPr>
          <w:sz w:val="28"/>
        </w:rPr>
        <w:tab/>
      </w:r>
      <w:r>
        <w:rPr>
          <w:spacing w:val="-1"/>
          <w:sz w:val="28"/>
        </w:rPr>
        <w:t>решения</w:t>
      </w:r>
      <w:r>
        <w:rPr>
          <w:spacing w:val="-67"/>
          <w:sz w:val="28"/>
        </w:rPr>
        <w:t xml:space="preserve"> </w:t>
      </w:r>
      <w:r>
        <w:rPr>
          <w:sz w:val="28"/>
        </w:rPr>
        <w:t>познавательных практических</w:t>
      </w:r>
      <w:r>
        <w:rPr>
          <w:spacing w:val="1"/>
          <w:sz w:val="28"/>
        </w:rPr>
        <w:t xml:space="preserve"> </w:t>
      </w:r>
      <w:r>
        <w:rPr>
          <w:sz w:val="28"/>
        </w:rPr>
        <w:t>задач;</w:t>
      </w:r>
    </w:p>
    <w:p w:rsidR="00C22AA3" w:rsidRDefault="00C22AA3" w:rsidP="00C22AA3">
      <w:pPr>
        <w:pStyle w:val="aa"/>
        <w:numPr>
          <w:ilvl w:val="0"/>
          <w:numId w:val="79"/>
        </w:numPr>
        <w:tabs>
          <w:tab w:val="left" w:pos="1353"/>
        </w:tabs>
        <w:ind w:right="666" w:firstLine="427"/>
        <w:jc w:val="both"/>
        <w:rPr>
          <w:sz w:val="28"/>
        </w:rPr>
      </w:pPr>
      <w:r>
        <w:rPr>
          <w:spacing w:val="-1"/>
          <w:sz w:val="28"/>
        </w:rPr>
        <w:t>совершенствовать</w:t>
      </w:r>
      <w:r>
        <w:rPr>
          <w:spacing w:val="-17"/>
          <w:sz w:val="28"/>
        </w:rPr>
        <w:t xml:space="preserve"> </w:t>
      </w:r>
      <w:r>
        <w:rPr>
          <w:sz w:val="28"/>
        </w:rPr>
        <w:t>обследовательские</w:t>
      </w:r>
      <w:r>
        <w:rPr>
          <w:spacing w:val="-15"/>
          <w:sz w:val="28"/>
        </w:rPr>
        <w:t xml:space="preserve"> </w:t>
      </w:r>
      <w:r>
        <w:rPr>
          <w:sz w:val="28"/>
        </w:rPr>
        <w:t>действия:</w:t>
      </w:r>
      <w:r>
        <w:rPr>
          <w:spacing w:val="-12"/>
          <w:sz w:val="28"/>
        </w:rPr>
        <w:t xml:space="preserve"> </w:t>
      </w:r>
      <w:r>
        <w:rPr>
          <w:sz w:val="28"/>
        </w:rPr>
        <w:t>выделение</w:t>
      </w:r>
      <w:r>
        <w:rPr>
          <w:spacing w:val="-13"/>
          <w:sz w:val="28"/>
        </w:rPr>
        <w:t xml:space="preserve"> </w:t>
      </w:r>
      <w:r>
        <w:rPr>
          <w:sz w:val="28"/>
        </w:rPr>
        <w:t>цвета,</w:t>
      </w:r>
      <w:r>
        <w:rPr>
          <w:spacing w:val="-16"/>
          <w:sz w:val="28"/>
        </w:rPr>
        <w:t xml:space="preserve"> </w:t>
      </w:r>
      <w:r>
        <w:rPr>
          <w:sz w:val="28"/>
        </w:rPr>
        <w:t>формы,</w:t>
      </w:r>
      <w:r>
        <w:rPr>
          <w:spacing w:val="-68"/>
          <w:sz w:val="28"/>
        </w:rPr>
        <w:t xml:space="preserve"> </w:t>
      </w:r>
      <w:r>
        <w:rPr>
          <w:sz w:val="28"/>
        </w:rPr>
        <w:t>величины как особых признаков предметов, поощрять сравнение предметов</w:t>
      </w:r>
      <w:r>
        <w:rPr>
          <w:spacing w:val="1"/>
          <w:sz w:val="28"/>
        </w:rPr>
        <w:t xml:space="preserve"> </w:t>
      </w:r>
      <w:r>
        <w:rPr>
          <w:sz w:val="28"/>
        </w:rPr>
        <w:t>между собой по этим признакам и количеству, использовать один предмет в</w:t>
      </w:r>
      <w:r>
        <w:rPr>
          <w:spacing w:val="1"/>
          <w:sz w:val="28"/>
        </w:rPr>
        <w:t xml:space="preserve"> </w:t>
      </w:r>
      <w:r>
        <w:rPr>
          <w:sz w:val="28"/>
        </w:rPr>
        <w:t>качестве</w:t>
      </w:r>
      <w:r>
        <w:rPr>
          <w:spacing w:val="-5"/>
          <w:sz w:val="28"/>
        </w:rPr>
        <w:t xml:space="preserve"> </w:t>
      </w:r>
      <w:r>
        <w:rPr>
          <w:sz w:val="28"/>
        </w:rPr>
        <w:t>образца,</w:t>
      </w:r>
      <w:r>
        <w:rPr>
          <w:spacing w:val="-1"/>
          <w:sz w:val="28"/>
        </w:rPr>
        <w:t xml:space="preserve"> </w:t>
      </w:r>
      <w:r>
        <w:rPr>
          <w:sz w:val="28"/>
        </w:rPr>
        <w:t>подбирая пары,</w:t>
      </w:r>
      <w:r>
        <w:rPr>
          <w:spacing w:val="-1"/>
          <w:sz w:val="28"/>
        </w:rPr>
        <w:t xml:space="preserve"> </w:t>
      </w:r>
      <w:r>
        <w:rPr>
          <w:sz w:val="28"/>
        </w:rPr>
        <w:t>группы;</w:t>
      </w:r>
    </w:p>
    <w:p w:rsidR="00C22AA3" w:rsidRDefault="00C22AA3" w:rsidP="00C22AA3">
      <w:pPr>
        <w:pStyle w:val="aa"/>
        <w:numPr>
          <w:ilvl w:val="0"/>
          <w:numId w:val="79"/>
        </w:numPr>
        <w:tabs>
          <w:tab w:val="left" w:pos="1353"/>
        </w:tabs>
        <w:ind w:right="673" w:firstLine="427"/>
        <w:jc w:val="both"/>
        <w:rPr>
          <w:sz w:val="28"/>
        </w:rPr>
      </w:pP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простейшие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геометрических</w:t>
      </w:r>
      <w:r>
        <w:rPr>
          <w:spacing w:val="1"/>
          <w:sz w:val="28"/>
        </w:rPr>
        <w:t xml:space="preserve"> </w:t>
      </w:r>
      <w:r>
        <w:rPr>
          <w:sz w:val="28"/>
        </w:rPr>
        <w:t>фигурах,</w:t>
      </w:r>
      <w:r>
        <w:rPr>
          <w:spacing w:val="-4"/>
          <w:sz w:val="28"/>
        </w:rPr>
        <w:t xml:space="preserve"> </w:t>
      </w:r>
      <w:r>
        <w:rPr>
          <w:sz w:val="28"/>
        </w:rPr>
        <w:t>величине</w:t>
      </w:r>
      <w:r>
        <w:rPr>
          <w:spacing w:val="-5"/>
          <w:sz w:val="28"/>
        </w:rPr>
        <w:t xml:space="preserve"> </w:t>
      </w:r>
      <w:r>
        <w:rPr>
          <w:sz w:val="28"/>
        </w:rPr>
        <w:t>и</w:t>
      </w:r>
      <w:r>
        <w:rPr>
          <w:spacing w:val="-2"/>
          <w:sz w:val="28"/>
        </w:rPr>
        <w:t xml:space="preserve"> </w:t>
      </w:r>
      <w:r>
        <w:rPr>
          <w:sz w:val="28"/>
        </w:rPr>
        <w:t>количестве</w:t>
      </w:r>
      <w:r>
        <w:rPr>
          <w:spacing w:val="-2"/>
          <w:sz w:val="28"/>
        </w:rPr>
        <w:t xml:space="preserve"> </w:t>
      </w:r>
      <w:r>
        <w:rPr>
          <w:sz w:val="28"/>
        </w:rPr>
        <w:t>предметов</w:t>
      </w:r>
      <w:r>
        <w:rPr>
          <w:spacing w:val="-4"/>
          <w:sz w:val="28"/>
        </w:rPr>
        <w:t xml:space="preserve"> </w:t>
      </w:r>
      <w:r>
        <w:rPr>
          <w:sz w:val="28"/>
        </w:rPr>
        <w:t>на</w:t>
      </w:r>
      <w:r>
        <w:rPr>
          <w:spacing w:val="-6"/>
          <w:sz w:val="28"/>
        </w:rPr>
        <w:t xml:space="preserve"> </w:t>
      </w:r>
      <w:r>
        <w:rPr>
          <w:sz w:val="28"/>
        </w:rPr>
        <w:t>основе</w:t>
      </w:r>
      <w:r>
        <w:rPr>
          <w:spacing w:val="-6"/>
          <w:sz w:val="28"/>
        </w:rPr>
        <w:t xml:space="preserve"> </w:t>
      </w:r>
      <w:r>
        <w:rPr>
          <w:sz w:val="28"/>
        </w:rPr>
        <w:t>чувственного</w:t>
      </w:r>
      <w:r>
        <w:rPr>
          <w:spacing w:val="-1"/>
          <w:sz w:val="28"/>
        </w:rPr>
        <w:t xml:space="preserve"> </w:t>
      </w:r>
      <w:r>
        <w:rPr>
          <w:sz w:val="28"/>
        </w:rPr>
        <w:t>познания;</w:t>
      </w:r>
    </w:p>
    <w:p w:rsidR="00C22AA3" w:rsidRDefault="00C22AA3" w:rsidP="00C22AA3">
      <w:pPr>
        <w:pStyle w:val="aa"/>
        <w:numPr>
          <w:ilvl w:val="0"/>
          <w:numId w:val="79"/>
        </w:numPr>
        <w:tabs>
          <w:tab w:val="left" w:pos="1353"/>
        </w:tabs>
        <w:ind w:right="668" w:firstLine="427"/>
        <w:jc w:val="both"/>
        <w:rPr>
          <w:sz w:val="28"/>
        </w:rPr>
      </w:pPr>
      <w:r>
        <w:rPr>
          <w:sz w:val="28"/>
        </w:rPr>
        <w:t>развивать</w:t>
      </w:r>
      <w:r>
        <w:rPr>
          <w:spacing w:val="1"/>
          <w:sz w:val="28"/>
        </w:rPr>
        <w:t xml:space="preserve"> </w:t>
      </w:r>
      <w:r>
        <w:rPr>
          <w:sz w:val="28"/>
        </w:rPr>
        <w:t>первоначальные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и</w:t>
      </w:r>
      <w:r>
        <w:rPr>
          <w:spacing w:val="1"/>
          <w:sz w:val="28"/>
        </w:rPr>
        <w:t xml:space="preserve"> </w:t>
      </w:r>
      <w:r>
        <w:rPr>
          <w:sz w:val="28"/>
        </w:rPr>
        <w:t>близких</w:t>
      </w:r>
      <w:r>
        <w:rPr>
          <w:spacing w:val="1"/>
          <w:sz w:val="28"/>
        </w:rPr>
        <w:t xml:space="preserve"> </w:t>
      </w:r>
      <w:r>
        <w:rPr>
          <w:sz w:val="28"/>
        </w:rPr>
        <w:t>людях,</w:t>
      </w:r>
      <w:r>
        <w:rPr>
          <w:spacing w:val="1"/>
          <w:sz w:val="28"/>
        </w:rPr>
        <w:t xml:space="preserve"> </w:t>
      </w:r>
      <w:r>
        <w:rPr>
          <w:sz w:val="28"/>
        </w:rPr>
        <w:t>эмоционально-положительное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членам</w:t>
      </w:r>
      <w:r>
        <w:rPr>
          <w:spacing w:val="1"/>
          <w:sz w:val="28"/>
        </w:rPr>
        <w:t xml:space="preserve"> </w:t>
      </w:r>
      <w:r>
        <w:rPr>
          <w:sz w:val="28"/>
        </w:rPr>
        <w:t>семьи</w:t>
      </w:r>
      <w:r>
        <w:rPr>
          <w:spacing w:val="1"/>
          <w:sz w:val="28"/>
        </w:rPr>
        <w:t xml:space="preserve"> </w:t>
      </w:r>
      <w:r>
        <w:rPr>
          <w:sz w:val="28"/>
        </w:rPr>
        <w:t>и</w:t>
      </w:r>
      <w:r>
        <w:rPr>
          <w:spacing w:val="1"/>
          <w:sz w:val="28"/>
        </w:rPr>
        <w:t xml:space="preserve"> </w:t>
      </w:r>
      <w:r>
        <w:rPr>
          <w:sz w:val="28"/>
        </w:rPr>
        <w:t>людям</w:t>
      </w:r>
      <w:r>
        <w:rPr>
          <w:spacing w:val="1"/>
          <w:sz w:val="28"/>
        </w:rPr>
        <w:t xml:space="preserve"> </w:t>
      </w:r>
      <w:r>
        <w:rPr>
          <w:sz w:val="28"/>
        </w:rPr>
        <w:t>ближайшего</w:t>
      </w:r>
      <w:r>
        <w:rPr>
          <w:spacing w:val="-3"/>
          <w:sz w:val="28"/>
        </w:rPr>
        <w:t xml:space="preserve"> </w:t>
      </w:r>
      <w:r>
        <w:rPr>
          <w:sz w:val="28"/>
        </w:rPr>
        <w:t>окружения,</w:t>
      </w:r>
      <w:r>
        <w:rPr>
          <w:spacing w:val="-3"/>
          <w:sz w:val="28"/>
        </w:rPr>
        <w:t xml:space="preserve"> </w:t>
      </w:r>
      <w:r>
        <w:rPr>
          <w:sz w:val="28"/>
        </w:rPr>
        <w:t>о</w:t>
      </w:r>
      <w:r>
        <w:rPr>
          <w:spacing w:val="1"/>
          <w:sz w:val="28"/>
        </w:rPr>
        <w:t xml:space="preserve"> </w:t>
      </w:r>
      <w:r>
        <w:rPr>
          <w:sz w:val="28"/>
        </w:rPr>
        <w:t>деятельности взрослых;</w:t>
      </w:r>
    </w:p>
    <w:p w:rsidR="00C22AA3" w:rsidRDefault="00C22AA3" w:rsidP="00C22AA3">
      <w:pPr>
        <w:pStyle w:val="aa"/>
        <w:numPr>
          <w:ilvl w:val="0"/>
          <w:numId w:val="79"/>
        </w:numPr>
        <w:tabs>
          <w:tab w:val="left" w:pos="1353"/>
        </w:tabs>
        <w:ind w:right="668" w:firstLine="427"/>
        <w:jc w:val="both"/>
        <w:rPr>
          <w:sz w:val="28"/>
        </w:rPr>
      </w:pPr>
      <w:r>
        <w:rPr>
          <w:spacing w:val="-1"/>
          <w:sz w:val="28"/>
        </w:rPr>
        <w:t>расширять</w:t>
      </w:r>
      <w:r>
        <w:rPr>
          <w:spacing w:val="-18"/>
          <w:sz w:val="28"/>
        </w:rPr>
        <w:t xml:space="preserve"> </w:t>
      </w:r>
      <w:r>
        <w:rPr>
          <w:spacing w:val="-1"/>
          <w:sz w:val="28"/>
        </w:rPr>
        <w:t>представления</w:t>
      </w:r>
      <w:r>
        <w:rPr>
          <w:spacing w:val="-19"/>
          <w:sz w:val="28"/>
        </w:rPr>
        <w:t xml:space="preserve"> </w:t>
      </w:r>
      <w:r>
        <w:rPr>
          <w:sz w:val="28"/>
        </w:rPr>
        <w:t>о</w:t>
      </w:r>
      <w:r>
        <w:rPr>
          <w:spacing w:val="-16"/>
          <w:sz w:val="28"/>
        </w:rPr>
        <w:t xml:space="preserve"> </w:t>
      </w:r>
      <w:r>
        <w:rPr>
          <w:sz w:val="28"/>
        </w:rPr>
        <w:t>населенном</w:t>
      </w:r>
      <w:r>
        <w:rPr>
          <w:spacing w:val="-17"/>
          <w:sz w:val="28"/>
        </w:rPr>
        <w:t xml:space="preserve"> </w:t>
      </w:r>
      <w:r>
        <w:rPr>
          <w:sz w:val="28"/>
        </w:rPr>
        <w:t>пункте,</w:t>
      </w:r>
      <w:r>
        <w:rPr>
          <w:spacing w:val="-17"/>
          <w:sz w:val="28"/>
        </w:rPr>
        <w:t xml:space="preserve"> </w:t>
      </w:r>
      <w:r>
        <w:rPr>
          <w:sz w:val="28"/>
        </w:rPr>
        <w:t>в</w:t>
      </w:r>
      <w:r>
        <w:rPr>
          <w:spacing w:val="-17"/>
          <w:sz w:val="28"/>
        </w:rPr>
        <w:t xml:space="preserve"> </w:t>
      </w:r>
      <w:r>
        <w:rPr>
          <w:sz w:val="28"/>
        </w:rPr>
        <w:t>котором</w:t>
      </w:r>
      <w:r>
        <w:rPr>
          <w:spacing w:val="-19"/>
          <w:sz w:val="28"/>
        </w:rPr>
        <w:t xml:space="preserve"> </w:t>
      </w:r>
      <w:r>
        <w:rPr>
          <w:sz w:val="28"/>
        </w:rPr>
        <w:t>живет</w:t>
      </w:r>
      <w:r>
        <w:rPr>
          <w:spacing w:val="-18"/>
          <w:sz w:val="28"/>
        </w:rPr>
        <w:t xml:space="preserve"> </w:t>
      </w:r>
      <w:r>
        <w:rPr>
          <w:sz w:val="28"/>
        </w:rPr>
        <w:t>ребёнок,</w:t>
      </w:r>
      <w:r>
        <w:rPr>
          <w:spacing w:val="-68"/>
          <w:sz w:val="28"/>
        </w:rPr>
        <w:t xml:space="preserve"> </w:t>
      </w:r>
      <w:r>
        <w:rPr>
          <w:sz w:val="28"/>
        </w:rPr>
        <w:t>его</w:t>
      </w:r>
      <w:r>
        <w:rPr>
          <w:spacing w:val="1"/>
          <w:sz w:val="28"/>
        </w:rPr>
        <w:t xml:space="preserve"> </w:t>
      </w:r>
      <w:r>
        <w:rPr>
          <w:sz w:val="28"/>
        </w:rPr>
        <w:t>достопримечательностях,</w:t>
      </w:r>
      <w:r>
        <w:rPr>
          <w:spacing w:val="1"/>
          <w:sz w:val="28"/>
        </w:rPr>
        <w:t xml:space="preserve"> </w:t>
      </w:r>
      <w:r>
        <w:rPr>
          <w:sz w:val="28"/>
        </w:rPr>
        <w:t>эмоционально</w:t>
      </w:r>
      <w:r>
        <w:rPr>
          <w:spacing w:val="1"/>
          <w:sz w:val="28"/>
        </w:rPr>
        <w:t xml:space="preserve"> </w:t>
      </w:r>
      <w:r>
        <w:rPr>
          <w:sz w:val="28"/>
        </w:rPr>
        <w:t>откликаться</w:t>
      </w:r>
      <w:r>
        <w:rPr>
          <w:spacing w:val="1"/>
          <w:sz w:val="28"/>
        </w:rPr>
        <w:t xml:space="preserve"> </w:t>
      </w:r>
      <w:r>
        <w:rPr>
          <w:sz w:val="28"/>
        </w:rPr>
        <w:t>на</w:t>
      </w:r>
      <w:r>
        <w:rPr>
          <w:spacing w:val="1"/>
          <w:sz w:val="28"/>
        </w:rPr>
        <w:t xml:space="preserve"> </w:t>
      </w:r>
      <w:r>
        <w:rPr>
          <w:sz w:val="28"/>
        </w:rPr>
        <w:t>праздничное</w:t>
      </w:r>
      <w:r>
        <w:rPr>
          <w:spacing w:val="1"/>
          <w:sz w:val="28"/>
        </w:rPr>
        <w:t xml:space="preserve"> </w:t>
      </w:r>
      <w:r>
        <w:rPr>
          <w:sz w:val="28"/>
        </w:rPr>
        <w:t>убранство дома,</w:t>
      </w:r>
      <w:r>
        <w:rPr>
          <w:spacing w:val="-1"/>
          <w:sz w:val="28"/>
        </w:rPr>
        <w:t xml:space="preserve"> </w:t>
      </w:r>
      <w:r>
        <w:rPr>
          <w:sz w:val="28"/>
        </w:rPr>
        <w:t>ДОО;</w:t>
      </w:r>
    </w:p>
    <w:p w:rsidR="00C22AA3" w:rsidRDefault="00C22AA3" w:rsidP="00C22AA3">
      <w:pPr>
        <w:pStyle w:val="aa"/>
        <w:numPr>
          <w:ilvl w:val="0"/>
          <w:numId w:val="79"/>
        </w:numPr>
        <w:tabs>
          <w:tab w:val="left" w:pos="1353"/>
        </w:tabs>
        <w:ind w:right="672" w:firstLine="427"/>
        <w:jc w:val="both"/>
        <w:rPr>
          <w:sz w:val="28"/>
        </w:rPr>
      </w:pPr>
      <w:r>
        <w:rPr>
          <w:sz w:val="28"/>
        </w:rPr>
        <w:t>организовывать взаимодействие и знакомить с животными и растениями</w:t>
      </w:r>
      <w:r>
        <w:rPr>
          <w:spacing w:val="-67"/>
          <w:sz w:val="28"/>
        </w:rPr>
        <w:t xml:space="preserve"> </w:t>
      </w:r>
      <w:r>
        <w:rPr>
          <w:sz w:val="28"/>
        </w:rPr>
        <w:t>ближайшего</w:t>
      </w:r>
      <w:r>
        <w:rPr>
          <w:spacing w:val="1"/>
          <w:sz w:val="28"/>
        </w:rPr>
        <w:t xml:space="preserve"> </w:t>
      </w:r>
      <w:r>
        <w:rPr>
          <w:sz w:val="28"/>
        </w:rPr>
        <w:t>окружения,</w:t>
      </w:r>
      <w:r>
        <w:rPr>
          <w:spacing w:val="1"/>
          <w:sz w:val="28"/>
        </w:rPr>
        <w:t xml:space="preserve"> </w:t>
      </w:r>
      <w:r>
        <w:rPr>
          <w:sz w:val="28"/>
        </w:rPr>
        <w:t>их</w:t>
      </w:r>
      <w:r>
        <w:rPr>
          <w:spacing w:val="1"/>
          <w:sz w:val="28"/>
        </w:rPr>
        <w:t xml:space="preserve"> </w:t>
      </w:r>
      <w:r>
        <w:rPr>
          <w:sz w:val="28"/>
        </w:rPr>
        <w:t>названиями,</w:t>
      </w:r>
      <w:r>
        <w:rPr>
          <w:spacing w:val="1"/>
          <w:sz w:val="28"/>
        </w:rPr>
        <w:t xml:space="preserve"> </w:t>
      </w:r>
      <w:r>
        <w:rPr>
          <w:sz w:val="28"/>
        </w:rPr>
        <w:t>строением</w:t>
      </w:r>
      <w:r>
        <w:rPr>
          <w:spacing w:val="1"/>
          <w:sz w:val="28"/>
        </w:rPr>
        <w:t xml:space="preserve"> </w:t>
      </w:r>
      <w:r>
        <w:rPr>
          <w:sz w:val="28"/>
        </w:rPr>
        <w:t>и</w:t>
      </w:r>
      <w:r>
        <w:rPr>
          <w:spacing w:val="1"/>
          <w:sz w:val="28"/>
        </w:rPr>
        <w:t xml:space="preserve"> </w:t>
      </w:r>
      <w:r>
        <w:rPr>
          <w:sz w:val="28"/>
        </w:rPr>
        <w:t>отличительными</w:t>
      </w:r>
      <w:r>
        <w:rPr>
          <w:spacing w:val="-67"/>
          <w:sz w:val="28"/>
        </w:rPr>
        <w:t xml:space="preserve"> </w:t>
      </w:r>
      <w:r>
        <w:rPr>
          <w:sz w:val="28"/>
        </w:rPr>
        <w:t>особенностями,</w:t>
      </w:r>
      <w:r>
        <w:rPr>
          <w:spacing w:val="-5"/>
          <w:sz w:val="28"/>
        </w:rPr>
        <w:t xml:space="preserve"> </w:t>
      </w:r>
      <w:r>
        <w:rPr>
          <w:sz w:val="28"/>
        </w:rPr>
        <w:t>некоторыми</w:t>
      </w:r>
      <w:r>
        <w:rPr>
          <w:spacing w:val="-3"/>
          <w:sz w:val="28"/>
        </w:rPr>
        <w:t xml:space="preserve"> </w:t>
      </w:r>
      <w:r>
        <w:rPr>
          <w:sz w:val="28"/>
        </w:rPr>
        <w:t>объектами</w:t>
      </w:r>
      <w:r>
        <w:rPr>
          <w:spacing w:val="-2"/>
          <w:sz w:val="28"/>
        </w:rPr>
        <w:t xml:space="preserve"> </w:t>
      </w:r>
      <w:r>
        <w:rPr>
          <w:sz w:val="28"/>
        </w:rPr>
        <w:t>неживой</w:t>
      </w:r>
      <w:r>
        <w:rPr>
          <w:spacing w:val="-1"/>
          <w:sz w:val="28"/>
        </w:rPr>
        <w:t xml:space="preserve"> </w:t>
      </w:r>
      <w:r>
        <w:rPr>
          <w:sz w:val="28"/>
        </w:rPr>
        <w:t>природы;</w:t>
      </w:r>
    </w:p>
    <w:p w:rsidR="00C22AA3" w:rsidRDefault="00C22AA3" w:rsidP="00C22AA3">
      <w:pPr>
        <w:pStyle w:val="aa"/>
        <w:numPr>
          <w:ilvl w:val="0"/>
          <w:numId w:val="79"/>
        </w:numPr>
        <w:tabs>
          <w:tab w:val="left" w:pos="1353"/>
        </w:tabs>
        <w:ind w:right="669" w:firstLine="427"/>
        <w:jc w:val="both"/>
        <w:rPr>
          <w:sz w:val="28"/>
        </w:rPr>
      </w:pPr>
      <w:r>
        <w:rPr>
          <w:sz w:val="28"/>
        </w:rPr>
        <w:t>развивать способность наблюдать за явлениями природы, воспитывать</w:t>
      </w:r>
      <w:r>
        <w:rPr>
          <w:spacing w:val="1"/>
          <w:sz w:val="28"/>
        </w:rPr>
        <w:t xml:space="preserve"> </w:t>
      </w:r>
      <w:r>
        <w:rPr>
          <w:sz w:val="28"/>
        </w:rPr>
        <w:t>бережное</w:t>
      </w:r>
      <w:r>
        <w:rPr>
          <w:spacing w:val="-1"/>
          <w:sz w:val="28"/>
        </w:rPr>
        <w:t xml:space="preserve"> </w:t>
      </w:r>
      <w:r>
        <w:rPr>
          <w:sz w:val="28"/>
        </w:rPr>
        <w:t>отношение к животным и</w:t>
      </w:r>
      <w:r>
        <w:rPr>
          <w:spacing w:val="-3"/>
          <w:sz w:val="28"/>
        </w:rPr>
        <w:t xml:space="preserve"> </w:t>
      </w:r>
      <w:r>
        <w:rPr>
          <w:sz w:val="28"/>
        </w:rPr>
        <w:t>растениям.</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2"/>
        <w:keepNext w:val="0"/>
        <w:keepLines w:val="0"/>
        <w:numPr>
          <w:ilvl w:val="3"/>
          <w:numId w:val="82"/>
        </w:numPr>
        <w:tabs>
          <w:tab w:val="left" w:pos="2102"/>
        </w:tabs>
        <w:spacing w:before="74"/>
        <w:ind w:left="2101" w:hanging="913"/>
        <w:jc w:val="both"/>
      </w:pPr>
      <w:r>
        <w:lastRenderedPageBreak/>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0"/>
          <w:numId w:val="78"/>
        </w:numPr>
        <w:tabs>
          <w:tab w:val="left" w:pos="1494"/>
        </w:tabs>
        <w:spacing w:before="2"/>
        <w:jc w:val="both"/>
        <w:rPr>
          <w:i/>
          <w:sz w:val="28"/>
        </w:rPr>
      </w:pPr>
      <w:r>
        <w:rPr>
          <w:i/>
          <w:sz w:val="28"/>
        </w:rPr>
        <w:t>Сенсорные</w:t>
      </w:r>
      <w:r>
        <w:rPr>
          <w:i/>
          <w:spacing w:val="-5"/>
          <w:sz w:val="28"/>
        </w:rPr>
        <w:t xml:space="preserve"> </w:t>
      </w:r>
      <w:r>
        <w:rPr>
          <w:i/>
          <w:sz w:val="28"/>
        </w:rPr>
        <w:t>эталоны</w:t>
      </w:r>
      <w:r>
        <w:rPr>
          <w:i/>
          <w:spacing w:val="-5"/>
          <w:sz w:val="28"/>
        </w:rPr>
        <w:t xml:space="preserve"> </w:t>
      </w:r>
      <w:r>
        <w:rPr>
          <w:i/>
          <w:sz w:val="28"/>
        </w:rPr>
        <w:t>и</w:t>
      </w:r>
      <w:r>
        <w:rPr>
          <w:i/>
          <w:spacing w:val="-3"/>
          <w:sz w:val="28"/>
        </w:rPr>
        <w:t xml:space="preserve"> </w:t>
      </w:r>
      <w:r>
        <w:rPr>
          <w:i/>
          <w:sz w:val="28"/>
        </w:rPr>
        <w:t>познавательные</w:t>
      </w:r>
      <w:r>
        <w:rPr>
          <w:i/>
          <w:spacing w:val="-3"/>
          <w:sz w:val="28"/>
        </w:rPr>
        <w:t xml:space="preserve"> </w:t>
      </w:r>
      <w:r>
        <w:rPr>
          <w:i/>
          <w:sz w:val="28"/>
        </w:rPr>
        <w:t>действия:</w:t>
      </w:r>
    </w:p>
    <w:p w:rsidR="00C22AA3" w:rsidRDefault="00C22AA3" w:rsidP="00C22AA3">
      <w:pPr>
        <w:pStyle w:val="a3"/>
        <w:ind w:right="664" w:firstLine="427"/>
      </w:pPr>
      <w:r>
        <w:t>педагог демонстрирует детям и включает их в деятельность на сравнение</w:t>
      </w:r>
      <w:r>
        <w:rPr>
          <w:spacing w:val="1"/>
        </w:rPr>
        <w:t xml:space="preserve"> </w:t>
      </w:r>
      <w:r>
        <w:t>предметов и определение их сходства-различия, на подбор и группировку по</w:t>
      </w:r>
      <w:r>
        <w:rPr>
          <w:spacing w:val="1"/>
        </w:rPr>
        <w:t xml:space="preserve"> </w:t>
      </w:r>
      <w:r>
        <w:t>заданному</w:t>
      </w:r>
      <w:r>
        <w:rPr>
          <w:spacing w:val="1"/>
        </w:rPr>
        <w:t xml:space="preserve"> </w:t>
      </w:r>
      <w:r>
        <w:t>образцу</w:t>
      </w:r>
      <w:r>
        <w:rPr>
          <w:spacing w:val="1"/>
        </w:rPr>
        <w:t xml:space="preserve"> </w:t>
      </w:r>
      <w:r>
        <w:t>(по</w:t>
      </w:r>
      <w:r>
        <w:rPr>
          <w:spacing w:val="1"/>
        </w:rPr>
        <w:t xml:space="preserve"> </w:t>
      </w:r>
      <w:r>
        <w:t>цвету,</w:t>
      </w:r>
      <w:r>
        <w:rPr>
          <w:spacing w:val="1"/>
        </w:rPr>
        <w:t xml:space="preserve"> </w:t>
      </w:r>
      <w:r>
        <w:t>форме,</w:t>
      </w:r>
      <w:r>
        <w:rPr>
          <w:spacing w:val="1"/>
        </w:rPr>
        <w:t xml:space="preserve"> </w:t>
      </w:r>
      <w:r>
        <w:t>величине).</w:t>
      </w:r>
      <w:r>
        <w:rPr>
          <w:spacing w:val="1"/>
        </w:rPr>
        <w:t xml:space="preserve"> </w:t>
      </w:r>
      <w:r>
        <w:t>Побуждает</w:t>
      </w:r>
      <w:r>
        <w:rPr>
          <w:spacing w:val="1"/>
        </w:rPr>
        <w:t xml:space="preserve"> </w:t>
      </w:r>
      <w:r>
        <w:t>и</w:t>
      </w:r>
      <w:r>
        <w:rPr>
          <w:spacing w:val="1"/>
        </w:rPr>
        <w:t xml:space="preserve"> </w:t>
      </w:r>
      <w:r>
        <w:t>поощряет</w:t>
      </w:r>
      <w:r>
        <w:rPr>
          <w:spacing w:val="1"/>
        </w:rPr>
        <w:t xml:space="preserve"> </w:t>
      </w:r>
      <w:r>
        <w:t>освоение</w:t>
      </w:r>
      <w:r>
        <w:rPr>
          <w:spacing w:val="1"/>
        </w:rPr>
        <w:t xml:space="preserve"> </w:t>
      </w:r>
      <w:r>
        <w:t>простейших</w:t>
      </w:r>
      <w:r>
        <w:rPr>
          <w:spacing w:val="1"/>
        </w:rPr>
        <w:t xml:space="preserve"> </w:t>
      </w:r>
      <w:r>
        <w:t>действий,</w:t>
      </w:r>
      <w:r>
        <w:rPr>
          <w:spacing w:val="1"/>
        </w:rPr>
        <w:t xml:space="preserve"> </w:t>
      </w:r>
      <w:r>
        <w:t>основанных</w:t>
      </w:r>
      <w:r>
        <w:rPr>
          <w:spacing w:val="1"/>
        </w:rPr>
        <w:t xml:space="preserve"> </w:t>
      </w:r>
      <w:r>
        <w:t>на</w:t>
      </w:r>
      <w:r>
        <w:rPr>
          <w:spacing w:val="1"/>
        </w:rPr>
        <w:t xml:space="preserve"> </w:t>
      </w:r>
      <w:r>
        <w:t>перестановке</w:t>
      </w:r>
      <w:r>
        <w:rPr>
          <w:spacing w:val="1"/>
        </w:rPr>
        <w:t xml:space="preserve"> </w:t>
      </w:r>
      <w:r>
        <w:t>предметов,</w:t>
      </w:r>
      <w:r>
        <w:rPr>
          <w:spacing w:val="1"/>
        </w:rPr>
        <w:t xml:space="preserve"> </w:t>
      </w:r>
      <w:r>
        <w:t>изменении способа их расположения, количества; на действия переливания,</w:t>
      </w:r>
      <w:r>
        <w:rPr>
          <w:spacing w:val="1"/>
        </w:rPr>
        <w:t xml:space="preserve"> </w:t>
      </w:r>
      <w:r>
        <w:t>пересыпания. Проводит игры-занятия с использованием предметов-орудий:</w:t>
      </w:r>
      <w:r>
        <w:rPr>
          <w:spacing w:val="1"/>
        </w:rPr>
        <w:t xml:space="preserve"> </w:t>
      </w:r>
      <w:r>
        <w:t>сачков, черпачков для выуживания из специальных емкостей с водой или без</w:t>
      </w:r>
      <w:r>
        <w:rPr>
          <w:spacing w:val="1"/>
        </w:rPr>
        <w:t xml:space="preserve"> </w:t>
      </w:r>
      <w:r>
        <w:t>воды</w:t>
      </w:r>
      <w:r>
        <w:rPr>
          <w:spacing w:val="1"/>
        </w:rPr>
        <w:t xml:space="preserve"> </w:t>
      </w:r>
      <w:r>
        <w:t>шариков,</w:t>
      </w:r>
      <w:r>
        <w:rPr>
          <w:spacing w:val="1"/>
        </w:rPr>
        <w:t xml:space="preserve"> </w:t>
      </w:r>
      <w:r>
        <w:t>плавающих</w:t>
      </w:r>
      <w:r>
        <w:rPr>
          <w:spacing w:val="1"/>
        </w:rPr>
        <w:t xml:space="preserve"> </w:t>
      </w:r>
      <w:r>
        <w:t>игрушек,</w:t>
      </w:r>
      <w:r>
        <w:rPr>
          <w:spacing w:val="1"/>
        </w:rPr>
        <w:t xml:space="preserve"> </w:t>
      </w:r>
      <w:r>
        <w:t>палочек</w:t>
      </w:r>
      <w:r>
        <w:rPr>
          <w:spacing w:val="1"/>
        </w:rPr>
        <w:t xml:space="preserve"> </w:t>
      </w:r>
      <w:r>
        <w:t>со</w:t>
      </w:r>
      <w:r>
        <w:rPr>
          <w:spacing w:val="1"/>
        </w:rPr>
        <w:t xml:space="preserve"> </w:t>
      </w:r>
      <w:r>
        <w:t>свисающим</w:t>
      </w:r>
      <w:r>
        <w:rPr>
          <w:spacing w:val="1"/>
        </w:rPr>
        <w:t xml:space="preserve"> </w:t>
      </w:r>
      <w:r>
        <w:t>на</w:t>
      </w:r>
      <w:r>
        <w:rPr>
          <w:spacing w:val="1"/>
        </w:rPr>
        <w:t xml:space="preserve"> </w:t>
      </w:r>
      <w:r>
        <w:t>веревке</w:t>
      </w:r>
      <w:r>
        <w:rPr>
          <w:spacing w:val="1"/>
        </w:rPr>
        <w:t xml:space="preserve"> </w:t>
      </w:r>
      <w:r>
        <w:t>магнитом для «ловли» на нее небольших предметов. Организует действия с</w:t>
      </w:r>
      <w:r>
        <w:rPr>
          <w:spacing w:val="1"/>
        </w:rPr>
        <w:t xml:space="preserve"> </w:t>
      </w:r>
      <w:r>
        <w:t>игрушками,</w:t>
      </w:r>
      <w:r>
        <w:rPr>
          <w:spacing w:val="1"/>
        </w:rPr>
        <w:t xml:space="preserve"> </w:t>
      </w:r>
      <w:r>
        <w:t>имитирующими</w:t>
      </w:r>
      <w:r>
        <w:rPr>
          <w:spacing w:val="1"/>
        </w:rPr>
        <w:t xml:space="preserve"> </w:t>
      </w:r>
      <w:r>
        <w:t>орудия</w:t>
      </w:r>
      <w:r>
        <w:rPr>
          <w:spacing w:val="1"/>
        </w:rPr>
        <w:t xml:space="preserve"> </w:t>
      </w:r>
      <w:r>
        <w:t>труда</w:t>
      </w:r>
      <w:r>
        <w:rPr>
          <w:spacing w:val="1"/>
        </w:rPr>
        <w:t xml:space="preserve"> </w:t>
      </w:r>
      <w:r>
        <w:t>(заколачивание</w:t>
      </w:r>
      <w:r>
        <w:rPr>
          <w:spacing w:val="1"/>
        </w:rPr>
        <w:t xml:space="preserve"> </w:t>
      </w:r>
      <w:r>
        <w:t>молоточком</w:t>
      </w:r>
      <w:r>
        <w:rPr>
          <w:spacing w:val="1"/>
        </w:rPr>
        <w:t xml:space="preserve"> </w:t>
      </w:r>
      <w:r>
        <w:t>втулочек</w:t>
      </w:r>
      <w:r>
        <w:rPr>
          <w:spacing w:val="1"/>
        </w:rPr>
        <w:t xml:space="preserve"> </w:t>
      </w:r>
      <w:r>
        <w:t>в</w:t>
      </w:r>
      <w:r>
        <w:rPr>
          <w:spacing w:val="1"/>
        </w:rPr>
        <w:t xml:space="preserve"> </w:t>
      </w:r>
      <w:r>
        <w:t>верстачок,</w:t>
      </w:r>
      <w:r>
        <w:rPr>
          <w:spacing w:val="1"/>
        </w:rPr>
        <w:t xml:space="preserve"> </w:t>
      </w:r>
      <w:r>
        <w:t>сборка</w:t>
      </w:r>
      <w:r>
        <w:rPr>
          <w:spacing w:val="1"/>
        </w:rPr>
        <w:t xml:space="preserve"> </w:t>
      </w:r>
      <w:r>
        <w:t>каталок</w:t>
      </w:r>
      <w:r>
        <w:rPr>
          <w:spacing w:val="1"/>
        </w:rPr>
        <w:t xml:space="preserve"> </w:t>
      </w:r>
      <w:r>
        <w:t>с</w:t>
      </w:r>
      <w:r>
        <w:rPr>
          <w:spacing w:val="1"/>
        </w:rPr>
        <w:t xml:space="preserve"> </w:t>
      </w:r>
      <w:r>
        <w:t>помощью</w:t>
      </w:r>
      <w:r>
        <w:rPr>
          <w:spacing w:val="1"/>
        </w:rPr>
        <w:t xml:space="preserve"> </w:t>
      </w:r>
      <w:r>
        <w:t>деревянных</w:t>
      </w:r>
      <w:r>
        <w:rPr>
          <w:spacing w:val="1"/>
        </w:rPr>
        <w:t xml:space="preserve"> </w:t>
      </w:r>
      <w:r>
        <w:t>или</w:t>
      </w:r>
      <w:r>
        <w:rPr>
          <w:spacing w:val="1"/>
        </w:rPr>
        <w:t xml:space="preserve"> </w:t>
      </w:r>
      <w:r>
        <w:t>пластмассовых</w:t>
      </w:r>
      <w:r>
        <w:rPr>
          <w:spacing w:val="-9"/>
        </w:rPr>
        <w:t xml:space="preserve"> </w:t>
      </w:r>
      <w:r>
        <w:t>винтов)</w:t>
      </w:r>
      <w:r>
        <w:rPr>
          <w:spacing w:val="-9"/>
        </w:rPr>
        <w:t xml:space="preserve"> </w:t>
      </w:r>
      <w:r>
        <w:t>и</w:t>
      </w:r>
      <w:r>
        <w:rPr>
          <w:spacing w:val="-8"/>
        </w:rPr>
        <w:t xml:space="preserve"> </w:t>
      </w:r>
      <w:r>
        <w:t>тому</w:t>
      </w:r>
      <w:r>
        <w:rPr>
          <w:spacing w:val="-8"/>
        </w:rPr>
        <w:t xml:space="preserve"> </w:t>
      </w:r>
      <w:r>
        <w:t>подобное,</w:t>
      </w:r>
      <w:r>
        <w:rPr>
          <w:spacing w:val="-10"/>
        </w:rPr>
        <w:t xml:space="preserve"> </w:t>
      </w:r>
      <w:r>
        <w:t>создает</w:t>
      </w:r>
      <w:r>
        <w:rPr>
          <w:spacing w:val="-9"/>
        </w:rPr>
        <w:t xml:space="preserve"> </w:t>
      </w:r>
      <w:r>
        <w:t>ситуации</w:t>
      </w:r>
      <w:r>
        <w:rPr>
          <w:spacing w:val="-8"/>
        </w:rPr>
        <w:t xml:space="preserve"> </w:t>
      </w:r>
      <w:r>
        <w:t>для</w:t>
      </w:r>
      <w:r>
        <w:rPr>
          <w:spacing w:val="-8"/>
        </w:rPr>
        <w:t xml:space="preserve"> </w:t>
      </w:r>
      <w:r>
        <w:t>использования</w:t>
      </w:r>
      <w:r>
        <w:rPr>
          <w:spacing w:val="-68"/>
        </w:rPr>
        <w:t xml:space="preserve"> </w:t>
      </w:r>
      <w:r>
        <w:rPr>
          <w:spacing w:val="-1"/>
        </w:rPr>
        <w:t>детьми</w:t>
      </w:r>
      <w:r>
        <w:rPr>
          <w:spacing w:val="-17"/>
        </w:rPr>
        <w:t xml:space="preserve"> </w:t>
      </w:r>
      <w:r>
        <w:t>предметов-орудий</w:t>
      </w:r>
      <w:r>
        <w:rPr>
          <w:spacing w:val="-14"/>
        </w:rPr>
        <w:t xml:space="preserve"> </w:t>
      </w:r>
      <w:r>
        <w:t>в</w:t>
      </w:r>
      <w:r>
        <w:rPr>
          <w:spacing w:val="-16"/>
        </w:rPr>
        <w:t xml:space="preserve"> </w:t>
      </w:r>
      <w:r>
        <w:t>самостоятельной</w:t>
      </w:r>
      <w:r>
        <w:rPr>
          <w:spacing w:val="-14"/>
        </w:rPr>
        <w:t xml:space="preserve"> </w:t>
      </w:r>
      <w:r>
        <w:t>игровой</w:t>
      </w:r>
      <w:r>
        <w:rPr>
          <w:spacing w:val="-17"/>
        </w:rPr>
        <w:t xml:space="preserve"> </w:t>
      </w:r>
      <w:r>
        <w:t>и</w:t>
      </w:r>
      <w:r>
        <w:rPr>
          <w:spacing w:val="-14"/>
        </w:rPr>
        <w:t xml:space="preserve"> </w:t>
      </w:r>
      <w:r>
        <w:t>бытовой</w:t>
      </w:r>
      <w:r>
        <w:rPr>
          <w:spacing w:val="-14"/>
        </w:rPr>
        <w:t xml:space="preserve"> </w:t>
      </w:r>
      <w:r>
        <w:t>деятельности</w:t>
      </w:r>
      <w:r>
        <w:rPr>
          <w:spacing w:val="-68"/>
        </w:rPr>
        <w:t xml:space="preserve"> </w:t>
      </w:r>
      <w:r>
        <w:t>с</w:t>
      </w:r>
      <w:r>
        <w:rPr>
          <w:spacing w:val="-1"/>
        </w:rPr>
        <w:t xml:space="preserve"> </w:t>
      </w:r>
      <w:r>
        <w:t>целью</w:t>
      </w:r>
      <w:r>
        <w:rPr>
          <w:spacing w:val="-1"/>
        </w:rPr>
        <w:t xml:space="preserve"> </w:t>
      </w:r>
      <w:r>
        <w:t>решения практических</w:t>
      </w:r>
      <w:r>
        <w:rPr>
          <w:spacing w:val="1"/>
        </w:rPr>
        <w:t xml:space="preserve"> </w:t>
      </w:r>
      <w:r>
        <w:t>задач;</w:t>
      </w:r>
    </w:p>
    <w:p w:rsidR="00C22AA3" w:rsidRDefault="00C22AA3" w:rsidP="00C22AA3">
      <w:pPr>
        <w:pStyle w:val="a3"/>
        <w:spacing w:before="1"/>
        <w:ind w:right="663" w:firstLine="427"/>
      </w:pPr>
      <w:r>
        <w:t>педагог поощряет действия детей с предметами, при ориентации на 2-3</w:t>
      </w:r>
      <w:r>
        <w:rPr>
          <w:spacing w:val="1"/>
        </w:rPr>
        <w:t xml:space="preserve"> </w:t>
      </w:r>
      <w:r>
        <w:t>свойства</w:t>
      </w:r>
      <w:r>
        <w:rPr>
          <w:spacing w:val="1"/>
        </w:rPr>
        <w:t xml:space="preserve"> </w:t>
      </w:r>
      <w:r>
        <w:t>одновременно;</w:t>
      </w:r>
      <w:r>
        <w:rPr>
          <w:spacing w:val="1"/>
        </w:rPr>
        <w:t xml:space="preserve"> </w:t>
      </w:r>
      <w:r>
        <w:t>собирание</w:t>
      </w:r>
      <w:r>
        <w:rPr>
          <w:spacing w:val="1"/>
        </w:rPr>
        <w:t xml:space="preserve"> </w:t>
      </w:r>
      <w:r>
        <w:t>одноцветных,</w:t>
      </w:r>
      <w:r>
        <w:rPr>
          <w:spacing w:val="1"/>
        </w:rPr>
        <w:t xml:space="preserve"> </w:t>
      </w:r>
      <w:r>
        <w:t>а</w:t>
      </w:r>
      <w:r>
        <w:rPr>
          <w:spacing w:val="1"/>
        </w:rPr>
        <w:t xml:space="preserve"> </w:t>
      </w:r>
      <w:r>
        <w:t>затем</w:t>
      </w:r>
      <w:r>
        <w:rPr>
          <w:spacing w:val="1"/>
        </w:rPr>
        <w:t xml:space="preserve"> </w:t>
      </w:r>
      <w:r>
        <w:t>и</w:t>
      </w:r>
      <w:r>
        <w:rPr>
          <w:spacing w:val="1"/>
        </w:rPr>
        <w:t xml:space="preserve"> </w:t>
      </w:r>
      <w:r>
        <w:t>разноцветных</w:t>
      </w:r>
      <w:r>
        <w:rPr>
          <w:spacing w:val="-67"/>
        </w:rPr>
        <w:t xml:space="preserve"> </w:t>
      </w:r>
      <w:r>
        <w:t>пирамидок из 4-5 и более колец, располагая их</w:t>
      </w:r>
      <w:r>
        <w:rPr>
          <w:spacing w:val="1"/>
        </w:rPr>
        <w:t xml:space="preserve"> </w:t>
      </w:r>
      <w:r>
        <w:t>по убывающей величине;</w:t>
      </w:r>
      <w:r>
        <w:rPr>
          <w:spacing w:val="1"/>
        </w:rPr>
        <w:t xml:space="preserve"> </w:t>
      </w:r>
      <w:r>
        <w:t>различных</w:t>
      </w:r>
      <w:r>
        <w:rPr>
          <w:spacing w:val="1"/>
        </w:rPr>
        <w:t xml:space="preserve"> </w:t>
      </w:r>
      <w:r>
        <w:t>по</w:t>
      </w:r>
      <w:r>
        <w:rPr>
          <w:spacing w:val="1"/>
        </w:rPr>
        <w:t xml:space="preserve"> </w:t>
      </w:r>
      <w:r>
        <w:t>форме</w:t>
      </w:r>
      <w:r>
        <w:rPr>
          <w:spacing w:val="1"/>
        </w:rPr>
        <w:t xml:space="preserve"> </w:t>
      </w:r>
      <w:r>
        <w:t>и</w:t>
      </w:r>
      <w:r>
        <w:rPr>
          <w:spacing w:val="1"/>
        </w:rPr>
        <w:t xml:space="preserve"> </w:t>
      </w:r>
      <w:r>
        <w:t>цвету</w:t>
      </w:r>
      <w:r>
        <w:rPr>
          <w:spacing w:val="1"/>
        </w:rPr>
        <w:t xml:space="preserve"> </w:t>
      </w:r>
      <w:r>
        <w:t>башенок</w:t>
      </w:r>
      <w:r>
        <w:rPr>
          <w:spacing w:val="1"/>
        </w:rPr>
        <w:t xml:space="preserve"> </w:t>
      </w:r>
      <w:r>
        <w:t>из</w:t>
      </w:r>
      <w:r>
        <w:rPr>
          <w:spacing w:val="1"/>
        </w:rPr>
        <w:t xml:space="preserve"> </w:t>
      </w:r>
      <w:r>
        <w:t>2-3</w:t>
      </w:r>
      <w:r>
        <w:rPr>
          <w:spacing w:val="1"/>
        </w:rPr>
        <w:t xml:space="preserve"> </w:t>
      </w:r>
      <w:r>
        <w:t>геометрических</w:t>
      </w:r>
      <w:r>
        <w:rPr>
          <w:spacing w:val="1"/>
        </w:rPr>
        <w:t xml:space="preserve"> </w:t>
      </w:r>
      <w:r>
        <w:t>фор</w:t>
      </w:r>
      <w:proofErr w:type="gramStart"/>
      <w:r>
        <w:t>м-</w:t>
      </w:r>
      <w:proofErr w:type="gramEnd"/>
      <w:r>
        <w:rPr>
          <w:spacing w:val="-67"/>
        </w:rPr>
        <w:t xml:space="preserve"> </w:t>
      </w:r>
      <w:r>
        <w:t>вкладышей; разбирание и собирание трехместной матрешки с совмещением</w:t>
      </w:r>
      <w:r>
        <w:rPr>
          <w:spacing w:val="1"/>
        </w:rPr>
        <w:t xml:space="preserve"> </w:t>
      </w:r>
      <w:r>
        <w:t>рисунка</w:t>
      </w:r>
      <w:r>
        <w:rPr>
          <w:spacing w:val="1"/>
        </w:rPr>
        <w:t xml:space="preserve"> </w:t>
      </w:r>
      <w:r>
        <w:t>на</w:t>
      </w:r>
      <w:r>
        <w:rPr>
          <w:spacing w:val="1"/>
        </w:rPr>
        <w:t xml:space="preserve"> </w:t>
      </w:r>
      <w:r>
        <w:t>её</w:t>
      </w:r>
      <w:r>
        <w:rPr>
          <w:spacing w:val="1"/>
        </w:rPr>
        <w:t xml:space="preserve"> </w:t>
      </w:r>
      <w:r>
        <w:t>частях,</w:t>
      </w:r>
      <w:r>
        <w:rPr>
          <w:spacing w:val="1"/>
        </w:rPr>
        <w:t xml:space="preserve"> </w:t>
      </w:r>
      <w:r>
        <w:t>закрепляя</w:t>
      </w:r>
      <w:r>
        <w:rPr>
          <w:spacing w:val="1"/>
        </w:rPr>
        <w:t xml:space="preserve"> </w:t>
      </w:r>
      <w:r>
        <w:t>понимание</w:t>
      </w:r>
      <w:r>
        <w:rPr>
          <w:spacing w:val="1"/>
        </w:rPr>
        <w:t xml:space="preserve"> </w:t>
      </w:r>
      <w:r>
        <w:t>детьми</w:t>
      </w:r>
      <w:r>
        <w:rPr>
          <w:spacing w:val="1"/>
        </w:rPr>
        <w:t xml:space="preserve"> </w:t>
      </w:r>
      <w:r>
        <w:t>слов,</w:t>
      </w:r>
      <w:r>
        <w:rPr>
          <w:spacing w:val="1"/>
        </w:rPr>
        <w:t xml:space="preserve"> </w:t>
      </w:r>
      <w:r>
        <w:t>обозначающих</w:t>
      </w:r>
      <w:r>
        <w:rPr>
          <w:spacing w:val="1"/>
        </w:rPr>
        <w:t xml:space="preserve"> </w:t>
      </w:r>
      <w:r>
        <w:t>различный размер предметов, их цвет и форму. В ходе проведения с детьми</w:t>
      </w:r>
      <w:r>
        <w:rPr>
          <w:spacing w:val="1"/>
        </w:rPr>
        <w:t xml:space="preserve"> </w:t>
      </w:r>
      <w:r>
        <w:t>дидактических упражнений и игр-занятий формирует обобщенные способы</w:t>
      </w:r>
      <w:r>
        <w:rPr>
          <w:spacing w:val="1"/>
        </w:rPr>
        <w:t xml:space="preserve"> </w:t>
      </w:r>
      <w:r>
        <w:t>обследования формы предметов - ощупывание, рассматривание, сравнение,</w:t>
      </w:r>
      <w:r>
        <w:rPr>
          <w:spacing w:val="1"/>
        </w:rPr>
        <w:t xml:space="preserve"> </w:t>
      </w:r>
      <w:r>
        <w:t>сопоставление;</w:t>
      </w:r>
      <w:r>
        <w:rPr>
          <w:spacing w:val="-15"/>
        </w:rPr>
        <w:t xml:space="preserve"> </w:t>
      </w:r>
      <w:r>
        <w:t>продолжает</w:t>
      </w:r>
      <w:r>
        <w:rPr>
          <w:spacing w:val="-15"/>
        </w:rPr>
        <w:t xml:space="preserve"> </w:t>
      </w:r>
      <w:r>
        <w:t>поощрять</w:t>
      </w:r>
      <w:r>
        <w:rPr>
          <w:spacing w:val="-14"/>
        </w:rPr>
        <w:t xml:space="preserve"> </w:t>
      </w:r>
      <w:r>
        <w:t>появление</w:t>
      </w:r>
      <w:r>
        <w:rPr>
          <w:spacing w:val="-12"/>
        </w:rPr>
        <w:t xml:space="preserve"> </w:t>
      </w:r>
      <w:r>
        <w:t>настойчивости</w:t>
      </w:r>
      <w:r>
        <w:rPr>
          <w:spacing w:val="-13"/>
        </w:rPr>
        <w:t xml:space="preserve"> </w:t>
      </w:r>
      <w:r>
        <w:t>в</w:t>
      </w:r>
      <w:r>
        <w:rPr>
          <w:spacing w:val="-13"/>
        </w:rPr>
        <w:t xml:space="preserve"> </w:t>
      </w:r>
      <w:r>
        <w:t>достижении</w:t>
      </w:r>
      <w:r>
        <w:rPr>
          <w:spacing w:val="-68"/>
        </w:rPr>
        <w:t xml:space="preserve"> </w:t>
      </w:r>
      <w:r>
        <w:t>результата</w:t>
      </w:r>
      <w:r>
        <w:rPr>
          <w:spacing w:val="-4"/>
        </w:rPr>
        <w:t xml:space="preserve"> </w:t>
      </w:r>
      <w:r>
        <w:t>познавательных</w:t>
      </w:r>
      <w:r>
        <w:rPr>
          <w:spacing w:val="1"/>
        </w:rPr>
        <w:t xml:space="preserve"> </w:t>
      </w:r>
      <w:r>
        <w:t>действий.</w:t>
      </w:r>
    </w:p>
    <w:p w:rsidR="00C22AA3" w:rsidRDefault="00C22AA3" w:rsidP="00C22AA3">
      <w:pPr>
        <w:pStyle w:val="aa"/>
        <w:numPr>
          <w:ilvl w:val="0"/>
          <w:numId w:val="78"/>
        </w:numPr>
        <w:tabs>
          <w:tab w:val="left" w:pos="1494"/>
        </w:tabs>
        <w:spacing w:before="1" w:line="322" w:lineRule="exact"/>
        <w:jc w:val="both"/>
        <w:rPr>
          <w:i/>
          <w:sz w:val="28"/>
        </w:rPr>
      </w:pPr>
      <w:r>
        <w:rPr>
          <w:i/>
          <w:sz w:val="28"/>
        </w:rPr>
        <w:t>Математические</w:t>
      </w:r>
      <w:r>
        <w:rPr>
          <w:i/>
          <w:spacing w:val="-8"/>
          <w:sz w:val="28"/>
        </w:rPr>
        <w:t xml:space="preserve"> </w:t>
      </w:r>
      <w:r>
        <w:rPr>
          <w:i/>
          <w:sz w:val="28"/>
        </w:rPr>
        <w:t>представления:</w:t>
      </w:r>
    </w:p>
    <w:p w:rsidR="00C22AA3" w:rsidRDefault="00C22AA3" w:rsidP="00C22AA3">
      <w:pPr>
        <w:pStyle w:val="a3"/>
        <w:ind w:right="665" w:firstLine="427"/>
      </w:pPr>
      <w:r>
        <w:t>педагог подводит детей к освоению простейших умений в различении</w:t>
      </w:r>
      <w:r>
        <w:rPr>
          <w:spacing w:val="1"/>
        </w:rPr>
        <w:t xml:space="preserve"> </w:t>
      </w:r>
      <w:r>
        <w:t>формы</w:t>
      </w:r>
      <w:r>
        <w:rPr>
          <w:spacing w:val="1"/>
        </w:rPr>
        <w:t xml:space="preserve"> </w:t>
      </w:r>
      <w:r>
        <w:t>окружающих</w:t>
      </w:r>
      <w:r>
        <w:rPr>
          <w:spacing w:val="1"/>
        </w:rPr>
        <w:t xml:space="preserve"> </w:t>
      </w:r>
      <w:r>
        <w:t>предметов,</w:t>
      </w:r>
      <w:r>
        <w:rPr>
          <w:spacing w:val="1"/>
        </w:rPr>
        <w:t xml:space="preserve"> </w:t>
      </w:r>
      <w:r>
        <w:t>используя</w:t>
      </w:r>
      <w:r>
        <w:rPr>
          <w:spacing w:val="1"/>
        </w:rPr>
        <w:t xml:space="preserve"> </w:t>
      </w:r>
      <w:r>
        <w:t>предэталоные</w:t>
      </w:r>
      <w:r>
        <w:rPr>
          <w:spacing w:val="1"/>
        </w:rPr>
        <w:t xml:space="preserve"> </w:t>
      </w:r>
      <w:r>
        <w:t>представления</w:t>
      </w:r>
      <w:r>
        <w:rPr>
          <w:spacing w:val="1"/>
        </w:rPr>
        <w:t xml:space="preserve"> </w:t>
      </w:r>
      <w:r>
        <w:t>о</w:t>
      </w:r>
      <w:r>
        <w:rPr>
          <w:spacing w:val="-67"/>
        </w:rPr>
        <w:t xml:space="preserve"> </w:t>
      </w:r>
      <w:r>
        <w:t>шаре, кубе, круге, квадрате; подборе предметов и геометрических фигур по</w:t>
      </w:r>
      <w:r>
        <w:rPr>
          <w:spacing w:val="1"/>
        </w:rPr>
        <w:t xml:space="preserve"> </w:t>
      </w:r>
      <w:r>
        <w:t>образцу, различению и сравниванию предметов по величине, выбору среди</w:t>
      </w:r>
      <w:r>
        <w:rPr>
          <w:spacing w:val="1"/>
        </w:rPr>
        <w:t xml:space="preserve"> </w:t>
      </w:r>
      <w:r>
        <w:t>двух</w:t>
      </w:r>
      <w:r>
        <w:rPr>
          <w:spacing w:val="-15"/>
        </w:rPr>
        <w:t xml:space="preserve"> </w:t>
      </w:r>
      <w:r>
        <w:t>предметов</w:t>
      </w:r>
      <w:r>
        <w:rPr>
          <w:spacing w:val="-16"/>
        </w:rPr>
        <w:t xml:space="preserve"> </w:t>
      </w:r>
      <w:r>
        <w:t>при</w:t>
      </w:r>
      <w:r>
        <w:rPr>
          <w:spacing w:val="-17"/>
        </w:rPr>
        <w:t xml:space="preserve"> </w:t>
      </w:r>
      <w:r>
        <w:t>условии</w:t>
      </w:r>
      <w:r>
        <w:rPr>
          <w:spacing w:val="-17"/>
        </w:rPr>
        <w:t xml:space="preserve"> </w:t>
      </w:r>
      <w:r>
        <w:t>резких</w:t>
      </w:r>
      <w:r>
        <w:rPr>
          <w:spacing w:val="-16"/>
        </w:rPr>
        <w:t xml:space="preserve"> </w:t>
      </w:r>
      <w:r>
        <w:t>различий:</w:t>
      </w:r>
      <w:r>
        <w:rPr>
          <w:spacing w:val="-15"/>
        </w:rPr>
        <w:t xml:space="preserve"> </w:t>
      </w:r>
      <w:r>
        <w:t>большой</w:t>
      </w:r>
      <w:r>
        <w:rPr>
          <w:spacing w:val="-14"/>
        </w:rPr>
        <w:t xml:space="preserve"> </w:t>
      </w:r>
      <w:r>
        <w:t>и</w:t>
      </w:r>
      <w:r>
        <w:rPr>
          <w:spacing w:val="-14"/>
        </w:rPr>
        <w:t xml:space="preserve"> </w:t>
      </w:r>
      <w:r>
        <w:t>маленький,</w:t>
      </w:r>
      <w:r>
        <w:rPr>
          <w:spacing w:val="-16"/>
        </w:rPr>
        <w:t xml:space="preserve"> </w:t>
      </w:r>
      <w:r>
        <w:t>длинный</w:t>
      </w:r>
      <w:r>
        <w:rPr>
          <w:spacing w:val="-67"/>
        </w:rPr>
        <w:t xml:space="preserve"> </w:t>
      </w:r>
      <w:r>
        <w:t>и</w:t>
      </w:r>
      <w:r>
        <w:rPr>
          <w:spacing w:val="-13"/>
        </w:rPr>
        <w:t xml:space="preserve"> </w:t>
      </w:r>
      <w:r>
        <w:t>короткий,</w:t>
      </w:r>
      <w:r>
        <w:rPr>
          <w:spacing w:val="-14"/>
        </w:rPr>
        <w:t xml:space="preserve"> </w:t>
      </w:r>
      <w:r>
        <w:t>высокий</w:t>
      </w:r>
      <w:r>
        <w:rPr>
          <w:spacing w:val="-13"/>
        </w:rPr>
        <w:t xml:space="preserve"> </w:t>
      </w:r>
      <w:r>
        <w:t>и</w:t>
      </w:r>
      <w:r>
        <w:rPr>
          <w:spacing w:val="-15"/>
        </w:rPr>
        <w:t xml:space="preserve"> </w:t>
      </w:r>
      <w:r>
        <w:t>низкий.</w:t>
      </w:r>
      <w:r>
        <w:rPr>
          <w:spacing w:val="-14"/>
        </w:rPr>
        <w:t xml:space="preserve"> </w:t>
      </w:r>
      <w:r>
        <w:t>Поддерживает</w:t>
      </w:r>
      <w:r>
        <w:rPr>
          <w:spacing w:val="-16"/>
        </w:rPr>
        <w:t xml:space="preserve"> </w:t>
      </w:r>
      <w:r>
        <w:t>интерес</w:t>
      </w:r>
      <w:r>
        <w:rPr>
          <w:spacing w:val="-13"/>
        </w:rPr>
        <w:t xml:space="preserve"> </w:t>
      </w:r>
      <w:r>
        <w:t>детей</w:t>
      </w:r>
      <w:r>
        <w:rPr>
          <w:spacing w:val="-13"/>
        </w:rPr>
        <w:t xml:space="preserve"> </w:t>
      </w:r>
      <w:r>
        <w:t>к</w:t>
      </w:r>
      <w:r>
        <w:rPr>
          <w:spacing w:val="-13"/>
        </w:rPr>
        <w:t xml:space="preserve"> </w:t>
      </w:r>
      <w:r>
        <w:t>количественной</w:t>
      </w:r>
      <w:r>
        <w:rPr>
          <w:spacing w:val="-68"/>
        </w:rPr>
        <w:t xml:space="preserve"> </w:t>
      </w:r>
      <w:r>
        <w:t>стороне различных групп предметов (много и много, много и мало, много и</w:t>
      </w:r>
      <w:r>
        <w:rPr>
          <w:spacing w:val="1"/>
        </w:rPr>
        <w:t xml:space="preserve"> </w:t>
      </w:r>
      <w:r>
        <w:t>один)</w:t>
      </w:r>
      <w:r>
        <w:rPr>
          <w:spacing w:val="-1"/>
        </w:rPr>
        <w:t xml:space="preserve"> </w:t>
      </w:r>
      <w:r>
        <w:t>предметов.</w:t>
      </w:r>
    </w:p>
    <w:p w:rsidR="00C22AA3" w:rsidRDefault="00C22AA3" w:rsidP="00C22AA3">
      <w:pPr>
        <w:pStyle w:val="aa"/>
        <w:numPr>
          <w:ilvl w:val="0"/>
          <w:numId w:val="78"/>
        </w:numPr>
        <w:tabs>
          <w:tab w:val="left" w:pos="1494"/>
        </w:tabs>
        <w:spacing w:line="321" w:lineRule="exact"/>
        <w:jc w:val="both"/>
        <w:rPr>
          <w:i/>
          <w:sz w:val="28"/>
        </w:rPr>
      </w:pPr>
      <w:r>
        <w:rPr>
          <w:i/>
          <w:sz w:val="28"/>
        </w:rPr>
        <w:t>Окружающий</w:t>
      </w:r>
      <w:r>
        <w:rPr>
          <w:i/>
          <w:spacing w:val="-3"/>
          <w:sz w:val="28"/>
        </w:rPr>
        <w:t xml:space="preserve"> </w:t>
      </w:r>
      <w:r>
        <w:rPr>
          <w:i/>
          <w:sz w:val="28"/>
        </w:rPr>
        <w:t>мир:</w:t>
      </w:r>
    </w:p>
    <w:p w:rsidR="00C22AA3" w:rsidRDefault="00C22AA3" w:rsidP="00C22AA3">
      <w:pPr>
        <w:pStyle w:val="a3"/>
        <w:ind w:right="667" w:firstLine="427"/>
      </w:pPr>
      <w:proofErr w:type="gramStart"/>
      <w:r>
        <w:t>педагог расширяет представления детей об окружающем мире, знакомит</w:t>
      </w:r>
      <w:r>
        <w:rPr>
          <w:spacing w:val="1"/>
        </w:rPr>
        <w:t xml:space="preserve"> </w:t>
      </w:r>
      <w:r>
        <w:t>их с явлениями общественной жизни, с деятельностью взрослых (повар варит</w:t>
      </w:r>
      <w:r>
        <w:rPr>
          <w:spacing w:val="-67"/>
        </w:rPr>
        <w:t xml:space="preserve"> </w:t>
      </w:r>
      <w:r>
        <w:t>кашу,</w:t>
      </w:r>
      <w:r>
        <w:rPr>
          <w:spacing w:val="-5"/>
        </w:rPr>
        <w:t xml:space="preserve"> </w:t>
      </w:r>
      <w:r>
        <w:t>шофер</w:t>
      </w:r>
      <w:r>
        <w:rPr>
          <w:spacing w:val="-4"/>
        </w:rPr>
        <w:t xml:space="preserve"> </w:t>
      </w:r>
      <w:r>
        <w:t>водит</w:t>
      </w:r>
      <w:r>
        <w:rPr>
          <w:spacing w:val="-4"/>
        </w:rPr>
        <w:t xml:space="preserve"> </w:t>
      </w:r>
      <w:r>
        <w:t>машину,</w:t>
      </w:r>
      <w:r>
        <w:rPr>
          <w:spacing w:val="-5"/>
        </w:rPr>
        <w:t xml:space="preserve"> </w:t>
      </w:r>
      <w:r>
        <w:t>доктор</w:t>
      </w:r>
      <w:r>
        <w:rPr>
          <w:spacing w:val="-4"/>
        </w:rPr>
        <w:t xml:space="preserve"> </w:t>
      </w:r>
      <w:r>
        <w:t>лечит);</w:t>
      </w:r>
      <w:r>
        <w:rPr>
          <w:spacing w:val="-4"/>
        </w:rPr>
        <w:t xml:space="preserve"> </w:t>
      </w:r>
      <w:r>
        <w:t>развивает</w:t>
      </w:r>
      <w:r>
        <w:rPr>
          <w:spacing w:val="-5"/>
        </w:rPr>
        <w:t xml:space="preserve"> </w:t>
      </w:r>
      <w:r>
        <w:t>представления</w:t>
      </w:r>
      <w:r>
        <w:rPr>
          <w:spacing w:val="-4"/>
        </w:rPr>
        <w:t xml:space="preserve"> </w:t>
      </w:r>
      <w:r>
        <w:t>о</w:t>
      </w:r>
      <w:r>
        <w:rPr>
          <w:spacing w:val="-4"/>
        </w:rPr>
        <w:t xml:space="preserve"> </w:t>
      </w:r>
      <w:r>
        <w:t>себе</w:t>
      </w:r>
      <w:r>
        <w:rPr>
          <w:spacing w:val="-4"/>
        </w:rPr>
        <w:t xml:space="preserve"> </w:t>
      </w:r>
      <w:r>
        <w:t>(о</w:t>
      </w:r>
      <w:r>
        <w:rPr>
          <w:spacing w:val="-68"/>
        </w:rPr>
        <w:t xml:space="preserve"> </w:t>
      </w:r>
      <w:r>
        <w:t>своем имени, именах близких родственников), о внешнем облике человека, о</w:t>
      </w:r>
      <w:r>
        <w:rPr>
          <w:spacing w:val="1"/>
        </w:rPr>
        <w:t xml:space="preserve"> </w:t>
      </w:r>
      <w:r>
        <w:rPr>
          <w:spacing w:val="-1"/>
        </w:rPr>
        <w:t>его</w:t>
      </w:r>
      <w:r>
        <w:rPr>
          <w:spacing w:val="-17"/>
        </w:rPr>
        <w:t xml:space="preserve"> </w:t>
      </w:r>
      <w:r>
        <w:rPr>
          <w:spacing w:val="-1"/>
        </w:rPr>
        <w:t>физических</w:t>
      </w:r>
      <w:r>
        <w:rPr>
          <w:spacing w:val="-16"/>
        </w:rPr>
        <w:t xml:space="preserve"> </w:t>
      </w:r>
      <w:r>
        <w:rPr>
          <w:spacing w:val="-1"/>
        </w:rPr>
        <w:t>особенностях</w:t>
      </w:r>
      <w:r>
        <w:rPr>
          <w:spacing w:val="-15"/>
        </w:rPr>
        <w:t xml:space="preserve"> </w:t>
      </w:r>
      <w:r>
        <w:t>(у</w:t>
      </w:r>
      <w:r>
        <w:rPr>
          <w:spacing w:val="-16"/>
        </w:rPr>
        <w:t xml:space="preserve"> </w:t>
      </w:r>
      <w:r>
        <w:t>каждого</w:t>
      </w:r>
      <w:r>
        <w:rPr>
          <w:spacing w:val="-16"/>
        </w:rPr>
        <w:t xml:space="preserve"> </w:t>
      </w:r>
      <w:r>
        <w:t>есть</w:t>
      </w:r>
      <w:r>
        <w:rPr>
          <w:spacing w:val="-15"/>
        </w:rPr>
        <w:t xml:space="preserve"> </w:t>
      </w:r>
      <w:r>
        <w:t>голова,</w:t>
      </w:r>
      <w:r>
        <w:rPr>
          <w:spacing w:val="-18"/>
        </w:rPr>
        <w:t xml:space="preserve"> </w:t>
      </w:r>
      <w:r>
        <w:t>руки,</w:t>
      </w:r>
      <w:r>
        <w:rPr>
          <w:spacing w:val="-17"/>
        </w:rPr>
        <w:t xml:space="preserve"> </w:t>
      </w:r>
      <w:r>
        <w:t>ноги,</w:t>
      </w:r>
      <w:r>
        <w:rPr>
          <w:spacing w:val="-16"/>
        </w:rPr>
        <w:t xml:space="preserve"> </w:t>
      </w:r>
      <w:r>
        <w:t>лицо;</w:t>
      </w:r>
      <w:r>
        <w:rPr>
          <w:spacing w:val="-15"/>
        </w:rPr>
        <w:t xml:space="preserve"> </w:t>
      </w:r>
      <w:r>
        <w:t>на</w:t>
      </w:r>
      <w:r>
        <w:rPr>
          <w:spacing w:val="-16"/>
        </w:rPr>
        <w:t xml:space="preserve"> </w:t>
      </w:r>
      <w:r>
        <w:t>лице</w:t>
      </w:r>
      <w:proofErr w:type="gramEnd"/>
    </w:p>
    <w:p w:rsidR="00C22AA3" w:rsidRDefault="00C22AA3" w:rsidP="00C22AA3">
      <w:pPr>
        <w:pStyle w:val="aa"/>
        <w:numPr>
          <w:ilvl w:val="0"/>
          <w:numId w:val="93"/>
        </w:numPr>
        <w:tabs>
          <w:tab w:val="left" w:pos="940"/>
        </w:tabs>
        <w:ind w:right="663" w:firstLine="0"/>
        <w:jc w:val="both"/>
        <w:rPr>
          <w:sz w:val="28"/>
        </w:rPr>
      </w:pPr>
      <w:proofErr w:type="gramStart"/>
      <w:r>
        <w:rPr>
          <w:sz w:val="28"/>
        </w:rPr>
        <w:t>глаза, нос, рот и так далее); о его физических и эмоциональных состояниях</w:t>
      </w:r>
      <w:r>
        <w:rPr>
          <w:spacing w:val="1"/>
          <w:sz w:val="28"/>
        </w:rPr>
        <w:t xml:space="preserve"> </w:t>
      </w:r>
      <w:r>
        <w:rPr>
          <w:sz w:val="28"/>
        </w:rPr>
        <w:t>(проголодался</w:t>
      </w:r>
      <w:r>
        <w:rPr>
          <w:spacing w:val="50"/>
          <w:sz w:val="28"/>
        </w:rPr>
        <w:t xml:space="preserve"> </w:t>
      </w:r>
      <w:r>
        <w:rPr>
          <w:sz w:val="28"/>
        </w:rPr>
        <w:t>-</w:t>
      </w:r>
      <w:r>
        <w:rPr>
          <w:spacing w:val="52"/>
          <w:sz w:val="28"/>
        </w:rPr>
        <w:t xml:space="preserve"> </w:t>
      </w:r>
      <w:r>
        <w:rPr>
          <w:sz w:val="28"/>
        </w:rPr>
        <w:t>насытился,</w:t>
      </w:r>
      <w:r>
        <w:rPr>
          <w:spacing w:val="52"/>
          <w:sz w:val="28"/>
        </w:rPr>
        <w:t xml:space="preserve"> </w:t>
      </w:r>
      <w:r>
        <w:rPr>
          <w:sz w:val="28"/>
        </w:rPr>
        <w:t>устал</w:t>
      </w:r>
      <w:r>
        <w:rPr>
          <w:spacing w:val="52"/>
          <w:sz w:val="28"/>
        </w:rPr>
        <w:t xml:space="preserve"> </w:t>
      </w:r>
      <w:r>
        <w:rPr>
          <w:sz w:val="28"/>
        </w:rPr>
        <w:t>-</w:t>
      </w:r>
      <w:r>
        <w:rPr>
          <w:spacing w:val="50"/>
          <w:sz w:val="28"/>
        </w:rPr>
        <w:t xml:space="preserve"> </w:t>
      </w:r>
      <w:r>
        <w:rPr>
          <w:sz w:val="28"/>
        </w:rPr>
        <w:t>отдохнул;</w:t>
      </w:r>
      <w:r>
        <w:rPr>
          <w:spacing w:val="53"/>
          <w:sz w:val="28"/>
        </w:rPr>
        <w:t xml:space="preserve"> </w:t>
      </w:r>
      <w:r>
        <w:rPr>
          <w:sz w:val="28"/>
        </w:rPr>
        <w:t>намочил</w:t>
      </w:r>
      <w:r>
        <w:rPr>
          <w:spacing w:val="54"/>
          <w:sz w:val="28"/>
        </w:rPr>
        <w:t xml:space="preserve"> </w:t>
      </w:r>
      <w:r>
        <w:rPr>
          <w:sz w:val="28"/>
        </w:rPr>
        <w:t>-</w:t>
      </w:r>
      <w:r>
        <w:rPr>
          <w:spacing w:val="51"/>
          <w:sz w:val="28"/>
        </w:rPr>
        <w:t xml:space="preserve"> </w:t>
      </w:r>
      <w:r>
        <w:rPr>
          <w:sz w:val="28"/>
        </w:rPr>
        <w:t>вытер;</w:t>
      </w:r>
      <w:r>
        <w:rPr>
          <w:spacing w:val="53"/>
          <w:sz w:val="28"/>
        </w:rPr>
        <w:t xml:space="preserve"> </w:t>
      </w:r>
      <w:r>
        <w:rPr>
          <w:sz w:val="28"/>
        </w:rPr>
        <w:t>заплакал</w:t>
      </w:r>
      <w:r>
        <w:rPr>
          <w:spacing w:val="53"/>
          <w:sz w:val="28"/>
        </w:rPr>
        <w:t xml:space="preserve"> </w:t>
      </w:r>
      <w:r>
        <w:rPr>
          <w:sz w:val="28"/>
        </w:rPr>
        <w:t>-</w:t>
      </w:r>
      <w:proofErr w:type="gramEnd"/>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line="242" w:lineRule="auto"/>
        <w:ind w:right="661" w:firstLine="0"/>
      </w:pPr>
      <w:r>
        <w:lastRenderedPageBreak/>
        <w:t>засмеялся и так далее); о деятельности близких ребёнку людей («Мама моет</w:t>
      </w:r>
      <w:r>
        <w:rPr>
          <w:spacing w:val="1"/>
        </w:rPr>
        <w:t xml:space="preserve"> </w:t>
      </w:r>
      <w:r>
        <w:t>пол»;</w:t>
      </w:r>
      <w:r>
        <w:rPr>
          <w:spacing w:val="13"/>
        </w:rPr>
        <w:t xml:space="preserve"> </w:t>
      </w:r>
      <w:r>
        <w:t>«Бабушка</w:t>
      </w:r>
      <w:r>
        <w:rPr>
          <w:spacing w:val="14"/>
        </w:rPr>
        <w:t xml:space="preserve"> </w:t>
      </w:r>
      <w:r>
        <w:t>вяжет</w:t>
      </w:r>
      <w:r>
        <w:rPr>
          <w:spacing w:val="14"/>
        </w:rPr>
        <w:t xml:space="preserve"> </w:t>
      </w:r>
      <w:r>
        <w:t>носочки»;</w:t>
      </w:r>
      <w:r>
        <w:rPr>
          <w:spacing w:val="13"/>
        </w:rPr>
        <w:t xml:space="preserve"> </w:t>
      </w:r>
      <w:r>
        <w:t>«Сестра</w:t>
      </w:r>
      <w:r>
        <w:rPr>
          <w:spacing w:val="14"/>
        </w:rPr>
        <w:t xml:space="preserve"> </w:t>
      </w:r>
      <w:r>
        <w:t>рисует»;</w:t>
      </w:r>
      <w:r>
        <w:rPr>
          <w:spacing w:val="13"/>
        </w:rPr>
        <w:t xml:space="preserve"> </w:t>
      </w:r>
      <w:r>
        <w:t>«Дедушка</w:t>
      </w:r>
      <w:r>
        <w:rPr>
          <w:spacing w:val="14"/>
        </w:rPr>
        <w:t xml:space="preserve"> </w:t>
      </w:r>
      <w:r>
        <w:t>читает</w:t>
      </w:r>
      <w:r>
        <w:rPr>
          <w:spacing w:val="13"/>
        </w:rPr>
        <w:t xml:space="preserve"> </w:t>
      </w:r>
      <w:r>
        <w:t>газету»;</w:t>
      </w:r>
    </w:p>
    <w:p w:rsidR="00C22AA3" w:rsidRDefault="00C22AA3" w:rsidP="00C22AA3">
      <w:pPr>
        <w:pStyle w:val="a3"/>
        <w:ind w:right="668" w:firstLine="0"/>
      </w:pPr>
      <w:proofErr w:type="gramStart"/>
      <w:r>
        <w:t>«Брат строит гараж»; «Папа работает за компьютером» и тому подобное); о</w:t>
      </w:r>
      <w:r>
        <w:rPr>
          <w:spacing w:val="1"/>
        </w:rPr>
        <w:t xml:space="preserve"> </w:t>
      </w:r>
      <w:r>
        <w:t>предметах, действиях с ними и их назначении: предметы домашнего обихода</w:t>
      </w:r>
      <w:r>
        <w:rPr>
          <w:spacing w:val="1"/>
        </w:rPr>
        <w:t xml:space="preserve"> </w:t>
      </w:r>
      <w:r>
        <w:t>(посуда,</w:t>
      </w:r>
      <w:r>
        <w:rPr>
          <w:spacing w:val="-9"/>
        </w:rPr>
        <w:t xml:space="preserve"> </w:t>
      </w:r>
      <w:r>
        <w:t>мебель,</w:t>
      </w:r>
      <w:r>
        <w:rPr>
          <w:spacing w:val="-11"/>
        </w:rPr>
        <w:t xml:space="preserve"> </w:t>
      </w:r>
      <w:r>
        <w:t>одежда),</w:t>
      </w:r>
      <w:r>
        <w:rPr>
          <w:spacing w:val="-10"/>
        </w:rPr>
        <w:t xml:space="preserve"> </w:t>
      </w:r>
      <w:r>
        <w:t>игрушки,</w:t>
      </w:r>
      <w:r>
        <w:rPr>
          <w:spacing w:val="-8"/>
        </w:rPr>
        <w:t xml:space="preserve"> </w:t>
      </w:r>
      <w:r>
        <w:t>орудия</w:t>
      </w:r>
      <w:r>
        <w:rPr>
          <w:spacing w:val="-10"/>
        </w:rPr>
        <w:t xml:space="preserve"> </w:t>
      </w:r>
      <w:r>
        <w:t>труда</w:t>
      </w:r>
      <w:r>
        <w:rPr>
          <w:spacing w:val="-11"/>
        </w:rPr>
        <w:t xml:space="preserve"> </w:t>
      </w:r>
      <w:r>
        <w:t>(веник,</w:t>
      </w:r>
      <w:r>
        <w:rPr>
          <w:spacing w:val="-10"/>
        </w:rPr>
        <w:t xml:space="preserve"> </w:t>
      </w:r>
      <w:r>
        <w:t>метла,</w:t>
      </w:r>
      <w:r>
        <w:rPr>
          <w:spacing w:val="-8"/>
        </w:rPr>
        <w:t xml:space="preserve"> </w:t>
      </w:r>
      <w:r>
        <w:t>лопата,</w:t>
      </w:r>
      <w:r>
        <w:rPr>
          <w:spacing w:val="-10"/>
        </w:rPr>
        <w:t xml:space="preserve"> </w:t>
      </w:r>
      <w:r>
        <w:t>ведро,</w:t>
      </w:r>
      <w:r>
        <w:rPr>
          <w:spacing w:val="-68"/>
        </w:rPr>
        <w:t xml:space="preserve"> </w:t>
      </w:r>
      <w:r>
        <w:t>лейка и так далее).</w:t>
      </w:r>
      <w:proofErr w:type="gramEnd"/>
    </w:p>
    <w:p w:rsidR="00C22AA3" w:rsidRDefault="00C22AA3" w:rsidP="00C22AA3">
      <w:pPr>
        <w:pStyle w:val="aa"/>
        <w:numPr>
          <w:ilvl w:val="0"/>
          <w:numId w:val="78"/>
        </w:numPr>
        <w:tabs>
          <w:tab w:val="left" w:pos="1495"/>
        </w:tabs>
        <w:spacing w:line="320" w:lineRule="exact"/>
        <w:ind w:hanging="306"/>
        <w:jc w:val="both"/>
        <w:rPr>
          <w:i/>
          <w:sz w:val="28"/>
        </w:rPr>
      </w:pPr>
      <w:r>
        <w:rPr>
          <w:i/>
          <w:sz w:val="28"/>
        </w:rPr>
        <w:t>Природа:</w:t>
      </w:r>
    </w:p>
    <w:p w:rsidR="00C22AA3" w:rsidRDefault="00C22AA3" w:rsidP="00C22AA3">
      <w:pPr>
        <w:pStyle w:val="a3"/>
        <w:ind w:right="666" w:firstLine="427"/>
      </w:pPr>
      <w:r>
        <w:t>в</w:t>
      </w:r>
      <w:r>
        <w:rPr>
          <w:spacing w:val="-12"/>
        </w:rPr>
        <w:t xml:space="preserve"> </w:t>
      </w:r>
      <w:r>
        <w:t>процессе</w:t>
      </w:r>
      <w:r>
        <w:rPr>
          <w:spacing w:val="-11"/>
        </w:rPr>
        <w:t xml:space="preserve"> </w:t>
      </w:r>
      <w:r>
        <w:t>ознакомления</w:t>
      </w:r>
      <w:r>
        <w:rPr>
          <w:spacing w:val="-11"/>
        </w:rPr>
        <w:t xml:space="preserve"> </w:t>
      </w:r>
      <w:r>
        <w:t>с</w:t>
      </w:r>
      <w:r>
        <w:rPr>
          <w:spacing w:val="-13"/>
        </w:rPr>
        <w:t xml:space="preserve"> </w:t>
      </w:r>
      <w:r>
        <w:t>природой</w:t>
      </w:r>
      <w:r>
        <w:rPr>
          <w:spacing w:val="-12"/>
        </w:rPr>
        <w:t xml:space="preserve"> </w:t>
      </w:r>
      <w:r>
        <w:t>педагог</w:t>
      </w:r>
      <w:r>
        <w:rPr>
          <w:spacing w:val="-13"/>
        </w:rPr>
        <w:t xml:space="preserve"> </w:t>
      </w:r>
      <w:r>
        <w:t>организует</w:t>
      </w:r>
      <w:r>
        <w:rPr>
          <w:spacing w:val="-11"/>
        </w:rPr>
        <w:t xml:space="preserve"> </w:t>
      </w:r>
      <w:r>
        <w:t>взаимодействие</w:t>
      </w:r>
      <w:r>
        <w:rPr>
          <w:spacing w:val="-16"/>
        </w:rPr>
        <w:t xml:space="preserve"> </w:t>
      </w:r>
      <w:r>
        <w:t>и</w:t>
      </w:r>
      <w:r>
        <w:rPr>
          <w:spacing w:val="-67"/>
        </w:rPr>
        <w:t xml:space="preserve"> </w:t>
      </w:r>
      <w:r>
        <w:t>направляет внимание детей на объекты живой и неживой природы, явления</w:t>
      </w:r>
      <w:r>
        <w:rPr>
          <w:spacing w:val="1"/>
        </w:rPr>
        <w:t xml:space="preserve"> </w:t>
      </w:r>
      <w:r>
        <w:t xml:space="preserve">природы, которые доступны для непосредственного восприятия. </w:t>
      </w:r>
      <w:proofErr w:type="gramStart"/>
      <w:r>
        <w:t>Формирует</w:t>
      </w:r>
      <w:r>
        <w:rPr>
          <w:spacing w:val="1"/>
        </w:rPr>
        <w:t xml:space="preserve"> </w:t>
      </w:r>
      <w:r>
        <w:t>представления о домашних и диких животных и их детенышах (особенности</w:t>
      </w:r>
      <w:r>
        <w:rPr>
          <w:spacing w:val="1"/>
        </w:rPr>
        <w:t xml:space="preserve"> </w:t>
      </w:r>
      <w:r>
        <w:t>внешнего вида, части тела, питание, способы передвижения), о растениях</w:t>
      </w:r>
      <w:r>
        <w:rPr>
          <w:spacing w:val="1"/>
        </w:rPr>
        <w:t xml:space="preserve"> </w:t>
      </w:r>
      <w:r>
        <w:t>ближайшего окружения (деревья, овощи, фрукты и другие), их характерных</w:t>
      </w:r>
      <w:r>
        <w:rPr>
          <w:spacing w:val="1"/>
        </w:rPr>
        <w:t xml:space="preserve"> </w:t>
      </w:r>
      <w:r>
        <w:t>признаках</w:t>
      </w:r>
      <w:r>
        <w:rPr>
          <w:spacing w:val="1"/>
        </w:rPr>
        <w:t xml:space="preserve"> </w:t>
      </w:r>
      <w:r>
        <w:t>(цвет,</w:t>
      </w:r>
      <w:r>
        <w:rPr>
          <w:spacing w:val="1"/>
        </w:rPr>
        <w:t xml:space="preserve"> </w:t>
      </w:r>
      <w:r>
        <w:t>строение,</w:t>
      </w:r>
      <w:r>
        <w:rPr>
          <w:spacing w:val="1"/>
        </w:rPr>
        <w:t xml:space="preserve"> </w:t>
      </w:r>
      <w:r>
        <w:t>поверхность,</w:t>
      </w:r>
      <w:r>
        <w:rPr>
          <w:spacing w:val="1"/>
        </w:rPr>
        <w:t xml:space="preserve"> </w:t>
      </w:r>
      <w:r>
        <w:t>вкус),</w:t>
      </w:r>
      <w:r>
        <w:rPr>
          <w:spacing w:val="1"/>
        </w:rPr>
        <w:t xml:space="preserve"> </w:t>
      </w:r>
      <w:r>
        <w:t>привлекает</w:t>
      </w:r>
      <w:r>
        <w:rPr>
          <w:spacing w:val="1"/>
        </w:rPr>
        <w:t xml:space="preserve"> </w:t>
      </w:r>
      <w:r>
        <w:t>внимание</w:t>
      </w:r>
      <w:r>
        <w:rPr>
          <w:spacing w:val="1"/>
        </w:rPr>
        <w:t xml:space="preserve"> </w:t>
      </w:r>
      <w:r>
        <w:t>и</w:t>
      </w:r>
      <w:r>
        <w:rPr>
          <w:spacing w:val="1"/>
        </w:rPr>
        <w:t xml:space="preserve"> </w:t>
      </w:r>
      <w:r>
        <w:t>поддерживает интерес к объектам неживой природы (солнце, небо, облака,</w:t>
      </w:r>
      <w:r>
        <w:rPr>
          <w:spacing w:val="1"/>
        </w:rPr>
        <w:t xml:space="preserve"> </w:t>
      </w:r>
      <w:r>
        <w:t>песок, вода), к некоторым явлениям природы (снег, дождь, радуга, ветер),</w:t>
      </w:r>
      <w:r>
        <w:rPr>
          <w:spacing w:val="1"/>
        </w:rPr>
        <w:t xml:space="preserve"> </w:t>
      </w:r>
      <w:r>
        <w:t>поощряет</w:t>
      </w:r>
      <w:r>
        <w:rPr>
          <w:spacing w:val="-4"/>
        </w:rPr>
        <w:t xml:space="preserve"> </w:t>
      </w:r>
      <w:r>
        <w:t>бережное отношение к</w:t>
      </w:r>
      <w:proofErr w:type="gramEnd"/>
      <w:r>
        <w:rPr>
          <w:spacing w:val="-1"/>
        </w:rPr>
        <w:t xml:space="preserve"> </w:t>
      </w:r>
      <w:r>
        <w:t>животным</w:t>
      </w:r>
      <w:r>
        <w:rPr>
          <w:spacing w:val="-3"/>
        </w:rPr>
        <w:t xml:space="preserve"> </w:t>
      </w:r>
      <w:r>
        <w:t>и растениям.</w:t>
      </w:r>
    </w:p>
    <w:p w:rsidR="00C22AA3" w:rsidRDefault="00C22AA3" w:rsidP="00C22AA3">
      <w:pPr>
        <w:pStyle w:val="a3"/>
        <w:spacing w:before="8"/>
        <w:ind w:left="0" w:firstLine="0"/>
        <w:jc w:val="left"/>
        <w:rPr>
          <w:sz w:val="27"/>
        </w:rPr>
      </w:pPr>
    </w:p>
    <w:p w:rsidR="00C22AA3" w:rsidRDefault="00C22AA3" w:rsidP="00C22AA3">
      <w:pPr>
        <w:pStyle w:val="1"/>
        <w:numPr>
          <w:ilvl w:val="2"/>
          <w:numId w:val="82"/>
        </w:numPr>
        <w:tabs>
          <w:tab w:val="left" w:pos="1890"/>
        </w:tabs>
        <w:spacing w:line="322" w:lineRule="exact"/>
        <w:ind w:left="1890"/>
        <w:jc w:val="both"/>
      </w:pPr>
      <w:r>
        <w:t>От</w:t>
      </w:r>
      <w:r>
        <w:rPr>
          <w:spacing w:val="-2"/>
        </w:rPr>
        <w:t xml:space="preserve"> </w:t>
      </w:r>
      <w:r>
        <w:t>3</w:t>
      </w:r>
      <w:r>
        <w:rPr>
          <w:spacing w:val="1"/>
        </w:rPr>
        <w:t xml:space="preserve"> </w:t>
      </w:r>
      <w:r>
        <w:t>лет</w:t>
      </w:r>
      <w:r>
        <w:rPr>
          <w:spacing w:val="1"/>
        </w:rPr>
        <w:t xml:space="preserve"> </w:t>
      </w:r>
      <w:r>
        <w:t>до</w:t>
      </w:r>
      <w:r>
        <w:rPr>
          <w:spacing w:val="-3"/>
        </w:rPr>
        <w:t xml:space="preserve"> </w:t>
      </w:r>
      <w:r>
        <w:t>4</w:t>
      </w:r>
      <w:r>
        <w:rPr>
          <w:spacing w:val="-3"/>
        </w:rPr>
        <w:t xml:space="preserve"> </w:t>
      </w:r>
      <w:r>
        <w:t>лет</w:t>
      </w:r>
    </w:p>
    <w:p w:rsidR="00C22AA3" w:rsidRDefault="00C22AA3" w:rsidP="00C22AA3">
      <w:pPr>
        <w:pStyle w:val="2"/>
        <w:keepNext w:val="0"/>
        <w:keepLines w:val="0"/>
        <w:numPr>
          <w:ilvl w:val="3"/>
          <w:numId w:val="82"/>
        </w:numPr>
        <w:tabs>
          <w:tab w:val="left" w:pos="2102"/>
        </w:tabs>
        <w:spacing w:before="0" w:line="242" w:lineRule="auto"/>
        <w:ind w:right="669" w:firstLine="427"/>
        <w:jc w:val="both"/>
      </w:pPr>
      <w:r>
        <w:t>В</w:t>
      </w:r>
      <w:r>
        <w:rPr>
          <w:spacing w:val="1"/>
        </w:rPr>
        <w:t xml:space="preserve"> </w:t>
      </w:r>
      <w:r>
        <w:t>области</w:t>
      </w:r>
      <w:r>
        <w:rPr>
          <w:spacing w:val="1"/>
        </w:rPr>
        <w:t xml:space="preserve"> </w:t>
      </w:r>
      <w:r>
        <w:t>познавательного</w:t>
      </w:r>
      <w:r>
        <w:rPr>
          <w:spacing w:val="1"/>
        </w:rPr>
        <w:t xml:space="preserve"> </w:t>
      </w:r>
      <w:r>
        <w:t>развития</w:t>
      </w:r>
      <w:r>
        <w:rPr>
          <w:spacing w:val="1"/>
        </w:rPr>
        <w:t xml:space="preserve"> </w:t>
      </w:r>
      <w:r>
        <w:t>основными</w:t>
      </w:r>
      <w:r>
        <w:rPr>
          <w:spacing w:val="1"/>
        </w:rPr>
        <w:t xml:space="preserve"> </w:t>
      </w:r>
      <w:r>
        <w:t>задачами</w:t>
      </w:r>
      <w:r>
        <w:rPr>
          <w:spacing w:val="1"/>
        </w:rPr>
        <w:t xml:space="preserve"> </w:t>
      </w:r>
      <w:r>
        <w:t>образовательной</w:t>
      </w:r>
      <w:r>
        <w:rPr>
          <w:spacing w:val="-1"/>
        </w:rPr>
        <w:t xml:space="preserve"> </w:t>
      </w:r>
      <w:r>
        <w:t>деятельности являются:</w:t>
      </w:r>
    </w:p>
    <w:p w:rsidR="00C22AA3" w:rsidRDefault="00C22AA3" w:rsidP="00C22AA3">
      <w:pPr>
        <w:pStyle w:val="aa"/>
        <w:numPr>
          <w:ilvl w:val="1"/>
          <w:numId w:val="93"/>
        </w:numPr>
        <w:tabs>
          <w:tab w:val="left" w:pos="1353"/>
        </w:tabs>
        <w:ind w:right="671" w:firstLine="427"/>
        <w:jc w:val="both"/>
        <w:rPr>
          <w:sz w:val="28"/>
        </w:rPr>
      </w:pPr>
      <w:r>
        <w:rPr>
          <w:sz w:val="28"/>
        </w:rPr>
        <w:t>формировать представления детей о сенсорных эталонах цвета и формы,</w:t>
      </w:r>
      <w:r>
        <w:rPr>
          <w:spacing w:val="-67"/>
          <w:sz w:val="28"/>
        </w:rPr>
        <w:t xml:space="preserve"> </w:t>
      </w:r>
      <w:r>
        <w:rPr>
          <w:sz w:val="28"/>
        </w:rPr>
        <w:t>их</w:t>
      </w:r>
      <w:r>
        <w:rPr>
          <w:spacing w:val="-4"/>
          <w:sz w:val="28"/>
        </w:rPr>
        <w:t xml:space="preserve"> </w:t>
      </w:r>
      <w:r>
        <w:rPr>
          <w:sz w:val="28"/>
        </w:rPr>
        <w:t>использовании в</w:t>
      </w:r>
      <w:r>
        <w:rPr>
          <w:spacing w:val="-5"/>
          <w:sz w:val="28"/>
        </w:rPr>
        <w:t xml:space="preserve"> </w:t>
      </w:r>
      <w:r>
        <w:rPr>
          <w:sz w:val="28"/>
        </w:rPr>
        <w:t>самостоятельной</w:t>
      </w:r>
      <w:r>
        <w:rPr>
          <w:spacing w:val="-3"/>
          <w:sz w:val="28"/>
        </w:rPr>
        <w:t xml:space="preserve"> </w:t>
      </w:r>
      <w:r>
        <w:rPr>
          <w:sz w:val="28"/>
        </w:rPr>
        <w:t>деятельности;</w:t>
      </w:r>
    </w:p>
    <w:p w:rsidR="00C22AA3" w:rsidRDefault="00C22AA3" w:rsidP="00C22AA3">
      <w:pPr>
        <w:pStyle w:val="aa"/>
        <w:numPr>
          <w:ilvl w:val="1"/>
          <w:numId w:val="93"/>
        </w:numPr>
        <w:tabs>
          <w:tab w:val="left" w:pos="1353"/>
        </w:tabs>
        <w:ind w:right="670" w:firstLine="427"/>
        <w:jc w:val="both"/>
        <w:rPr>
          <w:sz w:val="28"/>
        </w:rPr>
      </w:pPr>
      <w:r>
        <w:rPr>
          <w:sz w:val="28"/>
        </w:rPr>
        <w:t>развивать умение непосредственного попарного сравнения предметов по</w:t>
      </w:r>
      <w:r>
        <w:rPr>
          <w:spacing w:val="-67"/>
          <w:sz w:val="28"/>
        </w:rPr>
        <w:t xml:space="preserve"> </w:t>
      </w:r>
      <w:r>
        <w:rPr>
          <w:sz w:val="28"/>
        </w:rPr>
        <w:t>форме,</w:t>
      </w:r>
      <w:r>
        <w:rPr>
          <w:spacing w:val="1"/>
          <w:sz w:val="28"/>
        </w:rPr>
        <w:t xml:space="preserve"> </w:t>
      </w:r>
      <w:r>
        <w:rPr>
          <w:sz w:val="28"/>
        </w:rPr>
        <w:t>величине</w:t>
      </w:r>
      <w:r>
        <w:rPr>
          <w:spacing w:val="1"/>
          <w:sz w:val="28"/>
        </w:rPr>
        <w:t xml:space="preserve"> </w:t>
      </w:r>
      <w:r>
        <w:rPr>
          <w:sz w:val="28"/>
        </w:rPr>
        <w:t>и</w:t>
      </w:r>
      <w:r>
        <w:rPr>
          <w:spacing w:val="1"/>
          <w:sz w:val="28"/>
        </w:rPr>
        <w:t xml:space="preserve"> </w:t>
      </w:r>
      <w:r>
        <w:rPr>
          <w:sz w:val="28"/>
        </w:rPr>
        <w:t>количеству,</w:t>
      </w:r>
      <w:r>
        <w:rPr>
          <w:spacing w:val="1"/>
          <w:sz w:val="28"/>
        </w:rPr>
        <w:t xml:space="preserve"> </w:t>
      </w:r>
      <w:r>
        <w:rPr>
          <w:sz w:val="28"/>
        </w:rPr>
        <w:t>определяя</w:t>
      </w:r>
      <w:r>
        <w:rPr>
          <w:spacing w:val="1"/>
          <w:sz w:val="28"/>
        </w:rPr>
        <w:t xml:space="preserve"> </w:t>
      </w:r>
      <w:r>
        <w:rPr>
          <w:sz w:val="28"/>
        </w:rPr>
        <w:t>их</w:t>
      </w:r>
      <w:r>
        <w:rPr>
          <w:spacing w:val="1"/>
          <w:sz w:val="28"/>
        </w:rPr>
        <w:t xml:space="preserve"> </w:t>
      </w:r>
      <w:r>
        <w:rPr>
          <w:sz w:val="28"/>
        </w:rPr>
        <w:t>соотношение</w:t>
      </w:r>
      <w:r>
        <w:rPr>
          <w:spacing w:val="1"/>
          <w:sz w:val="28"/>
        </w:rPr>
        <w:t xml:space="preserve"> </w:t>
      </w:r>
      <w:r>
        <w:rPr>
          <w:sz w:val="28"/>
        </w:rPr>
        <w:t>между</w:t>
      </w:r>
      <w:r>
        <w:rPr>
          <w:spacing w:val="1"/>
          <w:sz w:val="28"/>
        </w:rPr>
        <w:t xml:space="preserve"> </w:t>
      </w:r>
      <w:r>
        <w:rPr>
          <w:sz w:val="28"/>
        </w:rPr>
        <w:t>собой;</w:t>
      </w:r>
      <w:r>
        <w:rPr>
          <w:spacing w:val="1"/>
          <w:sz w:val="28"/>
        </w:rPr>
        <w:t xml:space="preserve"> </w:t>
      </w:r>
      <w:r>
        <w:rPr>
          <w:sz w:val="28"/>
        </w:rPr>
        <w:t>помогать осваивать чувственные</w:t>
      </w:r>
      <w:r>
        <w:rPr>
          <w:spacing w:val="1"/>
          <w:sz w:val="28"/>
        </w:rPr>
        <w:t xml:space="preserve"> </w:t>
      </w:r>
      <w:r>
        <w:rPr>
          <w:sz w:val="28"/>
        </w:rPr>
        <w:t>способы</w:t>
      </w:r>
      <w:r>
        <w:rPr>
          <w:spacing w:val="1"/>
          <w:sz w:val="28"/>
        </w:rPr>
        <w:t xml:space="preserve"> </w:t>
      </w:r>
      <w:r>
        <w:rPr>
          <w:sz w:val="28"/>
        </w:rPr>
        <w:t>ориентировки</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и</w:t>
      </w:r>
      <w:r>
        <w:rPr>
          <w:spacing w:val="1"/>
          <w:sz w:val="28"/>
        </w:rPr>
        <w:t xml:space="preserve"> </w:t>
      </w:r>
      <w:r>
        <w:rPr>
          <w:sz w:val="28"/>
        </w:rPr>
        <w:t>времени; развивать</w:t>
      </w:r>
      <w:r>
        <w:rPr>
          <w:spacing w:val="-5"/>
          <w:sz w:val="28"/>
        </w:rPr>
        <w:t xml:space="preserve"> </w:t>
      </w:r>
      <w:r>
        <w:rPr>
          <w:sz w:val="28"/>
        </w:rPr>
        <w:t>исследовательские</w:t>
      </w:r>
      <w:r>
        <w:rPr>
          <w:spacing w:val="-3"/>
          <w:sz w:val="28"/>
        </w:rPr>
        <w:t xml:space="preserve"> </w:t>
      </w:r>
      <w:r>
        <w:rPr>
          <w:sz w:val="28"/>
        </w:rPr>
        <w:t>умения;</w:t>
      </w:r>
    </w:p>
    <w:p w:rsidR="00C22AA3" w:rsidRDefault="00C22AA3" w:rsidP="00C22AA3">
      <w:pPr>
        <w:pStyle w:val="aa"/>
        <w:numPr>
          <w:ilvl w:val="1"/>
          <w:numId w:val="93"/>
        </w:numPr>
        <w:tabs>
          <w:tab w:val="left" w:pos="1353"/>
        </w:tabs>
        <w:ind w:right="665" w:firstLine="427"/>
        <w:jc w:val="both"/>
        <w:rPr>
          <w:sz w:val="28"/>
        </w:rPr>
      </w:pPr>
      <w:r>
        <w:rPr>
          <w:sz w:val="28"/>
        </w:rPr>
        <w:t>обогащать</w:t>
      </w:r>
      <w:r>
        <w:rPr>
          <w:spacing w:val="1"/>
          <w:sz w:val="28"/>
        </w:rPr>
        <w:t xml:space="preserve"> </w:t>
      </w:r>
      <w:r>
        <w:rPr>
          <w:sz w:val="28"/>
        </w:rPr>
        <w:t>представления</w:t>
      </w:r>
      <w:r>
        <w:rPr>
          <w:spacing w:val="1"/>
          <w:sz w:val="28"/>
        </w:rPr>
        <w:t xml:space="preserve"> </w:t>
      </w:r>
      <w:r>
        <w:rPr>
          <w:sz w:val="28"/>
        </w:rPr>
        <w:t>ребёнка</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окружающих</w:t>
      </w:r>
      <w:r>
        <w:rPr>
          <w:spacing w:val="1"/>
          <w:sz w:val="28"/>
        </w:rPr>
        <w:t xml:space="preserve"> </w:t>
      </w:r>
      <w:r>
        <w:rPr>
          <w:sz w:val="28"/>
        </w:rPr>
        <w:t>людях,</w:t>
      </w:r>
      <w:r>
        <w:rPr>
          <w:spacing w:val="1"/>
          <w:sz w:val="28"/>
        </w:rPr>
        <w:t xml:space="preserve"> </w:t>
      </w:r>
      <w:r>
        <w:rPr>
          <w:sz w:val="28"/>
        </w:rPr>
        <w:t>эмоционально-положительного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членам</w:t>
      </w:r>
      <w:r>
        <w:rPr>
          <w:spacing w:val="1"/>
          <w:sz w:val="28"/>
        </w:rPr>
        <w:t xml:space="preserve"> </w:t>
      </w:r>
      <w:r>
        <w:rPr>
          <w:sz w:val="28"/>
        </w:rPr>
        <w:t>семьи,</w:t>
      </w:r>
      <w:r>
        <w:rPr>
          <w:spacing w:val="1"/>
          <w:sz w:val="28"/>
        </w:rPr>
        <w:t xml:space="preserve"> </w:t>
      </w:r>
      <w:r>
        <w:rPr>
          <w:sz w:val="28"/>
        </w:rPr>
        <w:t>к</w:t>
      </w:r>
      <w:r>
        <w:rPr>
          <w:spacing w:val="1"/>
          <w:sz w:val="28"/>
        </w:rPr>
        <w:t xml:space="preserve"> </w:t>
      </w:r>
      <w:r>
        <w:rPr>
          <w:sz w:val="28"/>
        </w:rPr>
        <w:t>другим</w:t>
      </w:r>
      <w:r>
        <w:rPr>
          <w:spacing w:val="1"/>
          <w:sz w:val="28"/>
        </w:rPr>
        <w:t xml:space="preserve"> </w:t>
      </w:r>
      <w:r>
        <w:rPr>
          <w:sz w:val="28"/>
        </w:rPr>
        <w:t>взрослым</w:t>
      </w:r>
      <w:r>
        <w:rPr>
          <w:spacing w:val="-1"/>
          <w:sz w:val="28"/>
        </w:rPr>
        <w:t xml:space="preserve"> </w:t>
      </w:r>
      <w:r>
        <w:rPr>
          <w:sz w:val="28"/>
        </w:rPr>
        <w:t>и сверстникам;</w:t>
      </w:r>
    </w:p>
    <w:p w:rsidR="00C22AA3" w:rsidRDefault="00C22AA3" w:rsidP="00C22AA3">
      <w:pPr>
        <w:pStyle w:val="aa"/>
        <w:numPr>
          <w:ilvl w:val="1"/>
          <w:numId w:val="93"/>
        </w:numPr>
        <w:tabs>
          <w:tab w:val="left" w:pos="1353"/>
        </w:tabs>
        <w:ind w:right="670" w:firstLine="427"/>
        <w:jc w:val="both"/>
        <w:rPr>
          <w:sz w:val="28"/>
        </w:rPr>
      </w:pPr>
      <w:r>
        <w:rPr>
          <w:sz w:val="28"/>
        </w:rPr>
        <w:t>конкретизировать</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об</w:t>
      </w:r>
      <w:r>
        <w:rPr>
          <w:spacing w:val="1"/>
          <w:sz w:val="28"/>
        </w:rPr>
        <w:t xml:space="preserve"> </w:t>
      </w:r>
      <w:r>
        <w:rPr>
          <w:sz w:val="28"/>
        </w:rPr>
        <w:t>объектах</w:t>
      </w:r>
      <w:r>
        <w:rPr>
          <w:spacing w:val="1"/>
          <w:sz w:val="28"/>
        </w:rPr>
        <w:t xml:space="preserve"> </w:t>
      </w:r>
      <w:r>
        <w:rPr>
          <w:sz w:val="28"/>
        </w:rPr>
        <w:t>ближайшего</w:t>
      </w:r>
      <w:r>
        <w:rPr>
          <w:spacing w:val="1"/>
          <w:sz w:val="28"/>
        </w:rPr>
        <w:t xml:space="preserve"> </w:t>
      </w:r>
      <w:r>
        <w:rPr>
          <w:sz w:val="28"/>
        </w:rPr>
        <w:t>окружения:</w:t>
      </w:r>
      <w:r>
        <w:rPr>
          <w:spacing w:val="1"/>
          <w:sz w:val="28"/>
        </w:rPr>
        <w:t xml:space="preserve"> </w:t>
      </w:r>
      <w:r>
        <w:rPr>
          <w:sz w:val="28"/>
        </w:rPr>
        <w:t>о</w:t>
      </w:r>
      <w:r>
        <w:rPr>
          <w:spacing w:val="1"/>
          <w:sz w:val="28"/>
        </w:rPr>
        <w:t xml:space="preserve"> </w:t>
      </w:r>
      <w:r>
        <w:rPr>
          <w:sz w:val="28"/>
        </w:rPr>
        <w:t>родном</w:t>
      </w:r>
      <w:r>
        <w:rPr>
          <w:spacing w:val="1"/>
          <w:sz w:val="28"/>
        </w:rPr>
        <w:t xml:space="preserve"> </w:t>
      </w:r>
      <w:r>
        <w:rPr>
          <w:sz w:val="28"/>
        </w:rPr>
        <w:t>населенном</w:t>
      </w:r>
      <w:r>
        <w:rPr>
          <w:spacing w:val="1"/>
          <w:sz w:val="28"/>
        </w:rPr>
        <w:t xml:space="preserve"> </w:t>
      </w:r>
      <w:r>
        <w:rPr>
          <w:sz w:val="28"/>
        </w:rPr>
        <w:t>пункте,</w:t>
      </w:r>
      <w:r>
        <w:rPr>
          <w:spacing w:val="1"/>
          <w:sz w:val="28"/>
        </w:rPr>
        <w:t xml:space="preserve"> </w:t>
      </w:r>
      <w:r>
        <w:rPr>
          <w:sz w:val="28"/>
        </w:rPr>
        <w:t>его</w:t>
      </w:r>
      <w:r>
        <w:rPr>
          <w:spacing w:val="1"/>
          <w:sz w:val="28"/>
        </w:rPr>
        <w:t xml:space="preserve"> </w:t>
      </w:r>
      <w:r>
        <w:rPr>
          <w:sz w:val="28"/>
        </w:rPr>
        <w:t>названии,</w:t>
      </w:r>
      <w:r>
        <w:rPr>
          <w:spacing w:val="1"/>
          <w:sz w:val="28"/>
        </w:rPr>
        <w:t xml:space="preserve"> </w:t>
      </w:r>
      <w:r>
        <w:rPr>
          <w:sz w:val="28"/>
        </w:rPr>
        <w:t>достопримечательностях</w:t>
      </w:r>
      <w:r>
        <w:rPr>
          <w:spacing w:val="1"/>
          <w:sz w:val="28"/>
        </w:rPr>
        <w:t xml:space="preserve"> </w:t>
      </w:r>
      <w:r>
        <w:rPr>
          <w:sz w:val="28"/>
        </w:rPr>
        <w:t>и</w:t>
      </w:r>
      <w:r>
        <w:rPr>
          <w:spacing w:val="1"/>
          <w:sz w:val="28"/>
        </w:rPr>
        <w:t xml:space="preserve"> </w:t>
      </w:r>
      <w:r>
        <w:rPr>
          <w:sz w:val="28"/>
        </w:rPr>
        <w:t>традициях,</w:t>
      </w:r>
      <w:r>
        <w:rPr>
          <w:spacing w:val="1"/>
          <w:sz w:val="28"/>
        </w:rPr>
        <w:t xml:space="preserve"> </w:t>
      </w:r>
      <w:r>
        <w:rPr>
          <w:sz w:val="28"/>
        </w:rPr>
        <w:t>накапливать</w:t>
      </w:r>
      <w:r>
        <w:rPr>
          <w:spacing w:val="1"/>
          <w:sz w:val="28"/>
        </w:rPr>
        <w:t xml:space="preserve"> </w:t>
      </w:r>
      <w:r>
        <w:rPr>
          <w:sz w:val="28"/>
        </w:rPr>
        <w:t>эмоциональный</w:t>
      </w:r>
      <w:r>
        <w:rPr>
          <w:spacing w:val="1"/>
          <w:sz w:val="28"/>
        </w:rPr>
        <w:t xml:space="preserve"> </w:t>
      </w:r>
      <w:r>
        <w:rPr>
          <w:sz w:val="28"/>
        </w:rPr>
        <w:t>опыт</w:t>
      </w:r>
      <w:r>
        <w:rPr>
          <w:spacing w:val="1"/>
          <w:sz w:val="28"/>
        </w:rPr>
        <w:t xml:space="preserve"> </w:t>
      </w:r>
      <w:r>
        <w:rPr>
          <w:sz w:val="28"/>
        </w:rPr>
        <w:t>участия</w:t>
      </w:r>
      <w:r>
        <w:rPr>
          <w:spacing w:val="-1"/>
          <w:sz w:val="28"/>
        </w:rPr>
        <w:t xml:space="preserve"> </w:t>
      </w:r>
      <w:r>
        <w:rPr>
          <w:sz w:val="28"/>
        </w:rPr>
        <w:t>в</w:t>
      </w:r>
      <w:r>
        <w:rPr>
          <w:spacing w:val="-2"/>
          <w:sz w:val="28"/>
        </w:rPr>
        <w:t xml:space="preserve"> </w:t>
      </w:r>
      <w:r>
        <w:rPr>
          <w:sz w:val="28"/>
        </w:rPr>
        <w:t>праздниках;</w:t>
      </w:r>
    </w:p>
    <w:p w:rsidR="00C22AA3" w:rsidRDefault="00C22AA3" w:rsidP="00C22AA3">
      <w:pPr>
        <w:pStyle w:val="aa"/>
        <w:numPr>
          <w:ilvl w:val="1"/>
          <w:numId w:val="93"/>
        </w:numPr>
        <w:tabs>
          <w:tab w:val="left" w:pos="1353"/>
        </w:tabs>
        <w:ind w:right="667" w:firstLine="427"/>
        <w:jc w:val="both"/>
        <w:rPr>
          <w:sz w:val="28"/>
        </w:rPr>
      </w:pPr>
      <w:r>
        <w:rPr>
          <w:sz w:val="28"/>
        </w:rPr>
        <w:t>расширять</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многообразии</w:t>
      </w:r>
      <w:r>
        <w:rPr>
          <w:spacing w:val="1"/>
          <w:sz w:val="28"/>
        </w:rPr>
        <w:t xml:space="preserve"> </w:t>
      </w:r>
      <w:r>
        <w:rPr>
          <w:sz w:val="28"/>
        </w:rPr>
        <w:t>и</w:t>
      </w:r>
      <w:r>
        <w:rPr>
          <w:spacing w:val="1"/>
          <w:sz w:val="28"/>
        </w:rPr>
        <w:t xml:space="preserve"> </w:t>
      </w:r>
      <w:r>
        <w:rPr>
          <w:sz w:val="28"/>
        </w:rPr>
        <w:t>особенностях</w:t>
      </w:r>
      <w:r>
        <w:rPr>
          <w:spacing w:val="1"/>
          <w:sz w:val="28"/>
        </w:rPr>
        <w:t xml:space="preserve"> </w:t>
      </w:r>
      <w:r>
        <w:rPr>
          <w:sz w:val="28"/>
        </w:rPr>
        <w:t>растений,</w:t>
      </w:r>
      <w:r>
        <w:rPr>
          <w:spacing w:val="1"/>
          <w:sz w:val="28"/>
        </w:rPr>
        <w:t xml:space="preserve"> </w:t>
      </w:r>
      <w:r>
        <w:rPr>
          <w:sz w:val="28"/>
        </w:rPr>
        <w:t>животных</w:t>
      </w:r>
      <w:r>
        <w:rPr>
          <w:spacing w:val="1"/>
          <w:sz w:val="28"/>
        </w:rPr>
        <w:t xml:space="preserve"> </w:t>
      </w:r>
      <w:r>
        <w:rPr>
          <w:sz w:val="28"/>
        </w:rPr>
        <w:t>ближайшего</w:t>
      </w:r>
      <w:r>
        <w:rPr>
          <w:spacing w:val="1"/>
          <w:sz w:val="28"/>
        </w:rPr>
        <w:t xml:space="preserve"> </w:t>
      </w:r>
      <w:r>
        <w:rPr>
          <w:sz w:val="28"/>
        </w:rPr>
        <w:t>окружения,</w:t>
      </w:r>
      <w:r>
        <w:rPr>
          <w:spacing w:val="1"/>
          <w:sz w:val="28"/>
        </w:rPr>
        <w:t xml:space="preserve"> </w:t>
      </w:r>
      <w:r>
        <w:rPr>
          <w:sz w:val="28"/>
        </w:rPr>
        <w:t>их</w:t>
      </w:r>
      <w:r>
        <w:rPr>
          <w:spacing w:val="1"/>
          <w:sz w:val="28"/>
        </w:rPr>
        <w:t xml:space="preserve"> </w:t>
      </w:r>
      <w:r>
        <w:rPr>
          <w:sz w:val="28"/>
        </w:rPr>
        <w:t>существенных</w:t>
      </w:r>
      <w:r>
        <w:rPr>
          <w:spacing w:val="1"/>
          <w:sz w:val="28"/>
        </w:rPr>
        <w:t xml:space="preserve"> </w:t>
      </w:r>
      <w:r>
        <w:rPr>
          <w:sz w:val="28"/>
        </w:rPr>
        <w:t>отличительных</w:t>
      </w:r>
      <w:r>
        <w:rPr>
          <w:spacing w:val="1"/>
          <w:sz w:val="28"/>
        </w:rPr>
        <w:t xml:space="preserve"> </w:t>
      </w:r>
      <w:r>
        <w:rPr>
          <w:sz w:val="28"/>
        </w:rPr>
        <w:t>признаках,</w:t>
      </w:r>
      <w:r>
        <w:rPr>
          <w:spacing w:val="1"/>
          <w:sz w:val="28"/>
        </w:rPr>
        <w:t xml:space="preserve"> </w:t>
      </w:r>
      <w:r>
        <w:rPr>
          <w:sz w:val="28"/>
        </w:rPr>
        <w:t>неживой</w:t>
      </w:r>
      <w:r>
        <w:rPr>
          <w:spacing w:val="1"/>
          <w:sz w:val="28"/>
        </w:rPr>
        <w:t xml:space="preserve"> </w:t>
      </w:r>
      <w:r>
        <w:rPr>
          <w:sz w:val="28"/>
        </w:rPr>
        <w:t>природе,</w:t>
      </w:r>
      <w:r>
        <w:rPr>
          <w:spacing w:val="1"/>
          <w:sz w:val="28"/>
        </w:rPr>
        <w:t xml:space="preserve"> </w:t>
      </w:r>
      <w:r>
        <w:rPr>
          <w:sz w:val="28"/>
        </w:rPr>
        <w:t>явлениях</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pacing w:val="-1"/>
          <w:sz w:val="28"/>
        </w:rPr>
        <w:t>деятельности</w:t>
      </w:r>
      <w:r>
        <w:rPr>
          <w:spacing w:val="-17"/>
          <w:sz w:val="28"/>
        </w:rPr>
        <w:t xml:space="preserve"> </w:t>
      </w:r>
      <w:r>
        <w:rPr>
          <w:spacing w:val="-1"/>
          <w:sz w:val="28"/>
        </w:rPr>
        <w:t>человека</w:t>
      </w:r>
      <w:r>
        <w:rPr>
          <w:spacing w:val="-17"/>
          <w:sz w:val="28"/>
        </w:rPr>
        <w:t xml:space="preserve"> </w:t>
      </w:r>
      <w:r>
        <w:rPr>
          <w:sz w:val="28"/>
        </w:rPr>
        <w:t>в</w:t>
      </w:r>
      <w:r>
        <w:rPr>
          <w:spacing w:val="-18"/>
          <w:sz w:val="28"/>
        </w:rPr>
        <w:t xml:space="preserve"> </w:t>
      </w:r>
      <w:r>
        <w:rPr>
          <w:sz w:val="28"/>
        </w:rPr>
        <w:t>природе</w:t>
      </w:r>
      <w:r>
        <w:rPr>
          <w:spacing w:val="-17"/>
          <w:sz w:val="28"/>
        </w:rPr>
        <w:t xml:space="preserve"> </w:t>
      </w:r>
      <w:r>
        <w:rPr>
          <w:sz w:val="28"/>
        </w:rPr>
        <w:t>в</w:t>
      </w:r>
      <w:r>
        <w:rPr>
          <w:spacing w:val="-18"/>
          <w:sz w:val="28"/>
        </w:rPr>
        <w:t xml:space="preserve"> </w:t>
      </w:r>
      <w:r>
        <w:rPr>
          <w:sz w:val="28"/>
        </w:rPr>
        <w:t>разные</w:t>
      </w:r>
      <w:r>
        <w:rPr>
          <w:spacing w:val="-18"/>
          <w:sz w:val="28"/>
        </w:rPr>
        <w:t xml:space="preserve"> </w:t>
      </w:r>
      <w:r>
        <w:rPr>
          <w:sz w:val="28"/>
        </w:rPr>
        <w:t>сезоны</w:t>
      </w:r>
      <w:r>
        <w:rPr>
          <w:spacing w:val="-16"/>
          <w:sz w:val="28"/>
        </w:rPr>
        <w:t xml:space="preserve"> </w:t>
      </w:r>
      <w:r>
        <w:rPr>
          <w:sz w:val="28"/>
        </w:rPr>
        <w:t>года,</w:t>
      </w:r>
      <w:r>
        <w:rPr>
          <w:spacing w:val="-18"/>
          <w:sz w:val="28"/>
        </w:rPr>
        <w:t xml:space="preserve"> </w:t>
      </w:r>
      <w:r>
        <w:rPr>
          <w:sz w:val="28"/>
        </w:rPr>
        <w:t>знакомить</w:t>
      </w:r>
      <w:r>
        <w:rPr>
          <w:spacing w:val="-18"/>
          <w:sz w:val="28"/>
        </w:rPr>
        <w:t xml:space="preserve"> </w:t>
      </w:r>
      <w:r>
        <w:rPr>
          <w:sz w:val="28"/>
        </w:rPr>
        <w:t>с</w:t>
      </w:r>
      <w:r>
        <w:rPr>
          <w:spacing w:val="-17"/>
          <w:sz w:val="28"/>
        </w:rPr>
        <w:t xml:space="preserve"> </w:t>
      </w:r>
      <w:r>
        <w:rPr>
          <w:sz w:val="28"/>
        </w:rPr>
        <w:t>правилами</w:t>
      </w:r>
      <w:r>
        <w:rPr>
          <w:spacing w:val="-68"/>
          <w:sz w:val="28"/>
        </w:rPr>
        <w:t xml:space="preserve"> </w:t>
      </w:r>
      <w:r>
        <w:rPr>
          <w:sz w:val="28"/>
        </w:rPr>
        <w:t>поведения</w:t>
      </w:r>
      <w:r>
        <w:rPr>
          <w:spacing w:val="-1"/>
          <w:sz w:val="28"/>
        </w:rPr>
        <w:t xml:space="preserve"> </w:t>
      </w:r>
      <w:r>
        <w:rPr>
          <w:sz w:val="28"/>
        </w:rPr>
        <w:t>по</w:t>
      </w:r>
      <w:r>
        <w:rPr>
          <w:spacing w:val="1"/>
          <w:sz w:val="28"/>
        </w:rPr>
        <w:t xml:space="preserve"> </w:t>
      </w:r>
      <w:r>
        <w:rPr>
          <w:sz w:val="28"/>
        </w:rPr>
        <w:t>отношению</w:t>
      </w:r>
      <w:r>
        <w:rPr>
          <w:spacing w:val="-2"/>
          <w:sz w:val="28"/>
        </w:rPr>
        <w:t xml:space="preserve"> </w:t>
      </w:r>
      <w:r>
        <w:rPr>
          <w:sz w:val="28"/>
        </w:rPr>
        <w:t>к</w:t>
      </w:r>
      <w:r>
        <w:rPr>
          <w:spacing w:val="-4"/>
          <w:sz w:val="28"/>
        </w:rPr>
        <w:t xml:space="preserve"> </w:t>
      </w:r>
      <w:r>
        <w:rPr>
          <w:sz w:val="28"/>
        </w:rPr>
        <w:t>живым объектам</w:t>
      </w:r>
      <w:r>
        <w:rPr>
          <w:spacing w:val="-1"/>
          <w:sz w:val="28"/>
        </w:rPr>
        <w:t xml:space="preserve"> </w:t>
      </w:r>
      <w:r>
        <w:rPr>
          <w:sz w:val="28"/>
        </w:rPr>
        <w:t>природы.</w:t>
      </w:r>
    </w:p>
    <w:p w:rsidR="00C22AA3" w:rsidRDefault="00C22AA3" w:rsidP="00C22AA3">
      <w:pPr>
        <w:pStyle w:val="a3"/>
        <w:spacing w:before="8"/>
        <w:ind w:left="0" w:firstLine="0"/>
        <w:jc w:val="left"/>
        <w:rPr>
          <w:sz w:val="27"/>
        </w:rPr>
      </w:pPr>
    </w:p>
    <w:p w:rsidR="00C22AA3" w:rsidRDefault="00C22AA3" w:rsidP="00C22AA3">
      <w:pPr>
        <w:pStyle w:val="2"/>
        <w:keepNext w:val="0"/>
        <w:keepLines w:val="0"/>
        <w:numPr>
          <w:ilvl w:val="3"/>
          <w:numId w:val="82"/>
        </w:numPr>
        <w:tabs>
          <w:tab w:val="left" w:pos="2102"/>
        </w:tabs>
        <w:spacing w:before="0" w:line="322" w:lineRule="exact"/>
        <w:ind w:left="2101" w:hanging="913"/>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0"/>
          <w:numId w:val="77"/>
        </w:numPr>
        <w:tabs>
          <w:tab w:val="left" w:pos="1494"/>
        </w:tabs>
        <w:spacing w:line="322" w:lineRule="exact"/>
        <w:rPr>
          <w:i/>
          <w:sz w:val="28"/>
        </w:rPr>
      </w:pPr>
      <w:r>
        <w:rPr>
          <w:i/>
          <w:sz w:val="28"/>
        </w:rPr>
        <w:t>Сенсорные</w:t>
      </w:r>
      <w:r>
        <w:rPr>
          <w:i/>
          <w:spacing w:val="-5"/>
          <w:sz w:val="28"/>
        </w:rPr>
        <w:t xml:space="preserve"> </w:t>
      </w:r>
      <w:r>
        <w:rPr>
          <w:i/>
          <w:sz w:val="28"/>
        </w:rPr>
        <w:t>эталоны</w:t>
      </w:r>
      <w:r>
        <w:rPr>
          <w:i/>
          <w:spacing w:val="-5"/>
          <w:sz w:val="28"/>
        </w:rPr>
        <w:t xml:space="preserve"> </w:t>
      </w:r>
      <w:r>
        <w:rPr>
          <w:i/>
          <w:sz w:val="28"/>
        </w:rPr>
        <w:t>и</w:t>
      </w:r>
      <w:r>
        <w:rPr>
          <w:i/>
          <w:spacing w:val="-3"/>
          <w:sz w:val="28"/>
        </w:rPr>
        <w:t xml:space="preserve"> </w:t>
      </w:r>
      <w:r>
        <w:rPr>
          <w:i/>
          <w:sz w:val="28"/>
        </w:rPr>
        <w:t>познавательные</w:t>
      </w:r>
      <w:r>
        <w:rPr>
          <w:i/>
          <w:spacing w:val="-3"/>
          <w:sz w:val="28"/>
        </w:rPr>
        <w:t xml:space="preserve"> </w:t>
      </w:r>
      <w:r>
        <w:rPr>
          <w:i/>
          <w:sz w:val="28"/>
        </w:rPr>
        <w:t>действия:</w:t>
      </w:r>
    </w:p>
    <w:p w:rsidR="00C22AA3" w:rsidRDefault="00C22AA3" w:rsidP="00C22AA3">
      <w:pPr>
        <w:pStyle w:val="a3"/>
        <w:tabs>
          <w:tab w:val="left" w:pos="2448"/>
          <w:tab w:val="left" w:pos="3954"/>
          <w:tab w:val="left" w:pos="4441"/>
          <w:tab w:val="left" w:pos="5453"/>
          <w:tab w:val="left" w:pos="8967"/>
        </w:tabs>
        <w:ind w:right="665" w:firstLine="427"/>
        <w:jc w:val="left"/>
      </w:pPr>
      <w:r>
        <w:t>педагог</w:t>
      </w:r>
      <w:r>
        <w:tab/>
        <w:t>развивает</w:t>
      </w:r>
      <w:r>
        <w:tab/>
        <w:t>у</w:t>
      </w:r>
      <w:r>
        <w:tab/>
        <w:t>детей</w:t>
      </w:r>
      <w:r>
        <w:tab/>
        <w:t>осязательно-двигательные</w:t>
      </w:r>
      <w:r>
        <w:tab/>
      </w:r>
      <w:r>
        <w:rPr>
          <w:spacing w:val="-1"/>
        </w:rPr>
        <w:t>действия:</w:t>
      </w:r>
      <w:r>
        <w:rPr>
          <w:spacing w:val="-67"/>
        </w:rPr>
        <w:t xml:space="preserve"> </w:t>
      </w:r>
      <w:r>
        <w:t>рассматривание,</w:t>
      </w:r>
      <w:r>
        <w:rPr>
          <w:spacing w:val="12"/>
        </w:rPr>
        <w:t xml:space="preserve"> </w:t>
      </w:r>
      <w:r>
        <w:t>поглаживание,</w:t>
      </w:r>
      <w:r>
        <w:rPr>
          <w:spacing w:val="12"/>
        </w:rPr>
        <w:t xml:space="preserve"> </w:t>
      </w:r>
      <w:r>
        <w:t>ощупывание</w:t>
      </w:r>
      <w:r>
        <w:rPr>
          <w:spacing w:val="19"/>
        </w:rPr>
        <w:t xml:space="preserve"> </w:t>
      </w:r>
      <w:r>
        <w:t>ладонью,</w:t>
      </w:r>
      <w:r>
        <w:rPr>
          <w:spacing w:val="12"/>
        </w:rPr>
        <w:t xml:space="preserve"> </w:t>
      </w:r>
      <w:r>
        <w:t>пальцами</w:t>
      </w:r>
      <w:r>
        <w:rPr>
          <w:spacing w:val="13"/>
        </w:rPr>
        <w:t xml:space="preserve"> </w:t>
      </w:r>
      <w:r>
        <w:t>по</w:t>
      </w:r>
      <w:r>
        <w:rPr>
          <w:spacing w:val="15"/>
        </w:rPr>
        <w:t xml:space="preserve"> </w:t>
      </w:r>
      <w:r>
        <w:t>контуру,</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8" w:firstLine="0"/>
      </w:pPr>
      <w:proofErr w:type="gramStart"/>
      <w:r>
        <w:lastRenderedPageBreak/>
        <w:t>прокатывание,</w:t>
      </w:r>
      <w:r>
        <w:rPr>
          <w:spacing w:val="1"/>
        </w:rPr>
        <w:t xml:space="preserve"> </w:t>
      </w:r>
      <w:r>
        <w:t>бросание</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расширяет</w:t>
      </w:r>
      <w:r>
        <w:rPr>
          <w:spacing w:val="1"/>
        </w:rPr>
        <w:t xml:space="preserve"> </w:t>
      </w:r>
      <w:r>
        <w:t>содержание</w:t>
      </w:r>
      <w:r>
        <w:rPr>
          <w:spacing w:val="1"/>
        </w:rPr>
        <w:t xml:space="preserve"> </w:t>
      </w:r>
      <w:r>
        <w:t>представлений</w:t>
      </w:r>
      <w:r>
        <w:rPr>
          <w:spacing w:val="1"/>
        </w:rPr>
        <w:t xml:space="preserve"> </w:t>
      </w:r>
      <w:r>
        <w:t>ребёнка</w:t>
      </w:r>
      <w:r>
        <w:rPr>
          <w:spacing w:val="1"/>
        </w:rPr>
        <w:t xml:space="preserve"> </w:t>
      </w:r>
      <w:r>
        <w:t>о</w:t>
      </w:r>
      <w:r>
        <w:rPr>
          <w:spacing w:val="1"/>
        </w:rPr>
        <w:t xml:space="preserve"> </w:t>
      </w:r>
      <w:r>
        <w:t>различных</w:t>
      </w:r>
      <w:r>
        <w:rPr>
          <w:spacing w:val="1"/>
        </w:rPr>
        <w:t xml:space="preserve"> </w:t>
      </w:r>
      <w:r>
        <w:t>цветах</w:t>
      </w:r>
      <w:r>
        <w:rPr>
          <w:spacing w:val="1"/>
        </w:rPr>
        <w:t xml:space="preserve"> </w:t>
      </w:r>
      <w:r>
        <w:t>(красный,</w:t>
      </w:r>
      <w:r>
        <w:rPr>
          <w:spacing w:val="1"/>
        </w:rPr>
        <w:t xml:space="preserve"> </w:t>
      </w:r>
      <w:r>
        <w:t>желтый,</w:t>
      </w:r>
      <w:r>
        <w:rPr>
          <w:spacing w:val="1"/>
        </w:rPr>
        <w:t xml:space="preserve"> </w:t>
      </w:r>
      <w:r>
        <w:t>зеленый,</w:t>
      </w:r>
      <w:r>
        <w:rPr>
          <w:spacing w:val="1"/>
        </w:rPr>
        <w:t xml:space="preserve"> </w:t>
      </w:r>
      <w:r>
        <w:t>синий, черный, белый), знакомит с оттенками (розовый, голубой, серый) и</w:t>
      </w:r>
      <w:r>
        <w:rPr>
          <w:spacing w:val="1"/>
        </w:rPr>
        <w:t xml:space="preserve"> </w:t>
      </w:r>
      <w:r>
        <w:t>закрепляет слова, обозначающие цвет.</w:t>
      </w:r>
      <w:proofErr w:type="gramEnd"/>
      <w:r>
        <w:t xml:space="preserve"> Организуя поисковую деятельность,</w:t>
      </w:r>
      <w:r>
        <w:rPr>
          <w:spacing w:val="1"/>
        </w:rPr>
        <w:t xml:space="preserve"> </w:t>
      </w:r>
      <w:r>
        <w:t>конкретизирует и обогащает познавательные действия детей, задает детям</w:t>
      </w:r>
      <w:r>
        <w:rPr>
          <w:spacing w:val="1"/>
        </w:rPr>
        <w:t xml:space="preserve"> </w:t>
      </w:r>
      <w:r>
        <w:t>вопросы,</w:t>
      </w:r>
      <w:r>
        <w:rPr>
          <w:spacing w:val="1"/>
        </w:rPr>
        <w:t xml:space="preserve"> </w:t>
      </w:r>
      <w:r>
        <w:t>обращает</w:t>
      </w:r>
      <w:r>
        <w:rPr>
          <w:spacing w:val="1"/>
        </w:rPr>
        <w:t xml:space="preserve"> </w:t>
      </w:r>
      <w:r>
        <w:t>внимание</w:t>
      </w:r>
      <w:r>
        <w:rPr>
          <w:spacing w:val="1"/>
        </w:rPr>
        <w:t xml:space="preserve"> </w:t>
      </w:r>
      <w:r>
        <w:t>на</w:t>
      </w:r>
      <w:r>
        <w:rPr>
          <w:spacing w:val="1"/>
        </w:rPr>
        <w:t xml:space="preserve"> </w:t>
      </w:r>
      <w:r>
        <w:t>постановку</w:t>
      </w:r>
      <w:r>
        <w:rPr>
          <w:spacing w:val="1"/>
        </w:rPr>
        <w:t xml:space="preserve"> </w:t>
      </w:r>
      <w:r>
        <w:t>цели,</w:t>
      </w:r>
      <w:r>
        <w:rPr>
          <w:spacing w:val="1"/>
        </w:rPr>
        <w:t xml:space="preserve"> </w:t>
      </w:r>
      <w:r>
        <w:t>определение</w:t>
      </w:r>
      <w:r>
        <w:rPr>
          <w:spacing w:val="1"/>
        </w:rPr>
        <w:t xml:space="preserve"> </w:t>
      </w:r>
      <w:r>
        <w:t>задач</w:t>
      </w:r>
      <w:r>
        <w:rPr>
          <w:spacing w:val="1"/>
        </w:rPr>
        <w:t xml:space="preserve"> </w:t>
      </w:r>
      <w:r>
        <w:t>деятельности, развивает умения принимать образец, инструкцию взрослого,</w:t>
      </w:r>
      <w:r>
        <w:rPr>
          <w:spacing w:val="1"/>
        </w:rPr>
        <w:t xml:space="preserve"> </w:t>
      </w:r>
      <w:r>
        <w:t>поощряет</w:t>
      </w:r>
      <w:r>
        <w:rPr>
          <w:spacing w:val="1"/>
        </w:rPr>
        <w:t xml:space="preserve"> </w:t>
      </w:r>
      <w:r>
        <w:t>стремление</w:t>
      </w:r>
      <w:r>
        <w:rPr>
          <w:spacing w:val="1"/>
        </w:rPr>
        <w:t xml:space="preserve"> </w:t>
      </w:r>
      <w:r>
        <w:t>самостоятельно</w:t>
      </w:r>
      <w:r>
        <w:rPr>
          <w:spacing w:val="1"/>
        </w:rPr>
        <w:t xml:space="preserve"> </w:t>
      </w:r>
      <w:r>
        <w:t>завершить</w:t>
      </w:r>
      <w:r>
        <w:rPr>
          <w:spacing w:val="1"/>
        </w:rPr>
        <w:t xml:space="preserve"> </w:t>
      </w:r>
      <w:r>
        <w:t>начатое</w:t>
      </w:r>
      <w:r>
        <w:rPr>
          <w:spacing w:val="1"/>
        </w:rPr>
        <w:t xml:space="preserve"> </w:t>
      </w:r>
      <w:r>
        <w:t>действие.</w:t>
      </w:r>
      <w:r>
        <w:rPr>
          <w:spacing w:val="1"/>
        </w:rPr>
        <w:t xml:space="preserve"> </w:t>
      </w:r>
      <w:r>
        <w:t>Организует</w:t>
      </w:r>
      <w:r>
        <w:rPr>
          <w:spacing w:val="1"/>
        </w:rPr>
        <w:t xml:space="preserve"> </w:t>
      </w:r>
      <w:r>
        <w:t>и</w:t>
      </w:r>
      <w:r>
        <w:rPr>
          <w:spacing w:val="1"/>
        </w:rPr>
        <w:t xml:space="preserve"> </w:t>
      </w:r>
      <w:r>
        <w:t>поддерживает</w:t>
      </w:r>
      <w:r>
        <w:rPr>
          <w:spacing w:val="1"/>
        </w:rPr>
        <w:t xml:space="preserve"> </w:t>
      </w:r>
      <w:r>
        <w:t>совместные</w:t>
      </w:r>
      <w:r>
        <w:rPr>
          <w:spacing w:val="1"/>
        </w:rPr>
        <w:t xml:space="preserve"> </w:t>
      </w:r>
      <w:r>
        <w:t>действия</w:t>
      </w:r>
      <w:r>
        <w:rPr>
          <w:spacing w:val="1"/>
        </w:rPr>
        <w:t xml:space="preserve"> </w:t>
      </w:r>
      <w:r>
        <w:t>ребёнка</w:t>
      </w:r>
      <w:r>
        <w:rPr>
          <w:spacing w:val="1"/>
        </w:rPr>
        <w:t xml:space="preserve"> </w:t>
      </w:r>
      <w:proofErr w:type="gramStart"/>
      <w:r>
        <w:t>со</w:t>
      </w:r>
      <w:proofErr w:type="gramEnd"/>
      <w:r>
        <w:rPr>
          <w:spacing w:val="1"/>
        </w:rPr>
        <w:t xml:space="preserve"> </w:t>
      </w:r>
      <w:r>
        <w:t>взрослым</w:t>
      </w:r>
      <w:r>
        <w:rPr>
          <w:spacing w:val="1"/>
        </w:rPr>
        <w:t xml:space="preserve"> </w:t>
      </w:r>
      <w:r>
        <w:t>и</w:t>
      </w:r>
      <w:r>
        <w:rPr>
          <w:spacing w:val="-67"/>
        </w:rPr>
        <w:t xml:space="preserve"> </w:t>
      </w:r>
      <w:r>
        <w:t>сверстниками;</w:t>
      </w:r>
    </w:p>
    <w:p w:rsidR="00C22AA3" w:rsidRDefault="00C22AA3" w:rsidP="00C22AA3">
      <w:pPr>
        <w:pStyle w:val="a3"/>
        <w:spacing w:before="2"/>
        <w:ind w:right="665" w:firstLine="427"/>
      </w:pPr>
      <w:r>
        <w:t>при сравнении двух предметов по одному признаку педагог направляет</w:t>
      </w:r>
      <w:r>
        <w:rPr>
          <w:spacing w:val="1"/>
        </w:rPr>
        <w:t xml:space="preserve"> </w:t>
      </w:r>
      <w:r>
        <w:t>внимание</w:t>
      </w:r>
      <w:r>
        <w:rPr>
          <w:spacing w:val="-8"/>
        </w:rPr>
        <w:t xml:space="preserve"> </w:t>
      </w:r>
      <w:r>
        <w:t>детей</w:t>
      </w:r>
      <w:r>
        <w:rPr>
          <w:spacing w:val="-5"/>
        </w:rPr>
        <w:t xml:space="preserve"> </w:t>
      </w:r>
      <w:r>
        <w:t>на</w:t>
      </w:r>
      <w:r>
        <w:rPr>
          <w:spacing w:val="-8"/>
        </w:rPr>
        <w:t xml:space="preserve"> </w:t>
      </w:r>
      <w:r>
        <w:t>выделение</w:t>
      </w:r>
      <w:r>
        <w:rPr>
          <w:spacing w:val="-5"/>
        </w:rPr>
        <w:t xml:space="preserve"> </w:t>
      </w:r>
      <w:r>
        <w:t>сходства,</w:t>
      </w:r>
      <w:r>
        <w:rPr>
          <w:spacing w:val="-9"/>
        </w:rPr>
        <w:t xml:space="preserve"> </w:t>
      </w:r>
      <w:r>
        <w:t>на</w:t>
      </w:r>
      <w:r>
        <w:rPr>
          <w:spacing w:val="-8"/>
        </w:rPr>
        <w:t xml:space="preserve"> </w:t>
      </w:r>
      <w:r>
        <w:t>овладение</w:t>
      </w:r>
      <w:r>
        <w:rPr>
          <w:spacing w:val="-5"/>
        </w:rPr>
        <w:t xml:space="preserve"> </w:t>
      </w:r>
      <w:r>
        <w:t>действием</w:t>
      </w:r>
      <w:r>
        <w:rPr>
          <w:spacing w:val="-4"/>
        </w:rPr>
        <w:t xml:space="preserve"> </w:t>
      </w:r>
      <w:r>
        <w:t>соединения</w:t>
      </w:r>
      <w:r>
        <w:rPr>
          <w:spacing w:val="-7"/>
        </w:rPr>
        <w:t xml:space="preserve"> </w:t>
      </w:r>
      <w:r>
        <w:t>в</w:t>
      </w:r>
      <w:r>
        <w:rPr>
          <w:spacing w:val="-68"/>
        </w:rPr>
        <w:t xml:space="preserve"> </w:t>
      </w:r>
      <w:r>
        <w:t>пары предметов с ярко выраженными признаками сходства, группировкой по</w:t>
      </w:r>
      <w:r>
        <w:rPr>
          <w:spacing w:val="-67"/>
        </w:rPr>
        <w:t xml:space="preserve"> </w:t>
      </w:r>
      <w:r>
        <w:t>заданному предметному</w:t>
      </w:r>
      <w:r>
        <w:rPr>
          <w:spacing w:val="-3"/>
        </w:rPr>
        <w:t xml:space="preserve"> </w:t>
      </w:r>
      <w:r>
        <w:t>образцу</w:t>
      </w:r>
      <w:r>
        <w:rPr>
          <w:spacing w:val="-3"/>
        </w:rPr>
        <w:t xml:space="preserve"> </w:t>
      </w:r>
      <w:r>
        <w:t>и</w:t>
      </w:r>
      <w:r>
        <w:rPr>
          <w:spacing w:val="-1"/>
        </w:rPr>
        <w:t xml:space="preserve"> </w:t>
      </w:r>
      <w:r>
        <w:t>по</w:t>
      </w:r>
      <w:r>
        <w:rPr>
          <w:spacing w:val="1"/>
        </w:rPr>
        <w:t xml:space="preserve"> </w:t>
      </w:r>
      <w:r>
        <w:t>слову.</w:t>
      </w:r>
    </w:p>
    <w:p w:rsidR="00C22AA3" w:rsidRDefault="00C22AA3" w:rsidP="00C22AA3">
      <w:pPr>
        <w:pStyle w:val="aa"/>
        <w:numPr>
          <w:ilvl w:val="0"/>
          <w:numId w:val="77"/>
        </w:numPr>
        <w:tabs>
          <w:tab w:val="left" w:pos="1494"/>
        </w:tabs>
        <w:spacing w:before="1" w:line="322" w:lineRule="exact"/>
        <w:jc w:val="both"/>
        <w:rPr>
          <w:i/>
          <w:sz w:val="28"/>
        </w:rPr>
      </w:pPr>
      <w:r>
        <w:rPr>
          <w:i/>
          <w:sz w:val="28"/>
        </w:rPr>
        <w:t>Математические</w:t>
      </w:r>
      <w:r>
        <w:rPr>
          <w:i/>
          <w:spacing w:val="-8"/>
          <w:sz w:val="28"/>
        </w:rPr>
        <w:t xml:space="preserve"> </w:t>
      </w:r>
      <w:r>
        <w:rPr>
          <w:i/>
          <w:sz w:val="28"/>
        </w:rPr>
        <w:t>представления:</w:t>
      </w:r>
    </w:p>
    <w:p w:rsidR="00C22AA3" w:rsidRDefault="00C22AA3" w:rsidP="00C22AA3">
      <w:pPr>
        <w:pStyle w:val="a3"/>
        <w:ind w:right="663" w:firstLine="427"/>
      </w:pPr>
      <w:proofErr w:type="gramStart"/>
      <w:r>
        <w:t>педагог</w:t>
      </w:r>
      <w:r>
        <w:rPr>
          <w:spacing w:val="1"/>
        </w:rPr>
        <w:t xml:space="preserve"> </w:t>
      </w:r>
      <w:r>
        <w:t>продолжает</w:t>
      </w:r>
      <w:r>
        <w:rPr>
          <w:spacing w:val="1"/>
        </w:rPr>
        <w:t xml:space="preserve"> </w:t>
      </w:r>
      <w:r>
        <w:t>работу</w:t>
      </w:r>
      <w:r>
        <w:rPr>
          <w:spacing w:val="1"/>
        </w:rPr>
        <w:t xml:space="preserve"> </w:t>
      </w:r>
      <w:r>
        <w:t>по</w:t>
      </w:r>
      <w:r>
        <w:rPr>
          <w:spacing w:val="1"/>
        </w:rPr>
        <w:t xml:space="preserve"> </w:t>
      </w:r>
      <w:r>
        <w:t>освоению</w:t>
      </w:r>
      <w:r>
        <w:rPr>
          <w:spacing w:val="1"/>
        </w:rPr>
        <w:t xml:space="preserve"> </w:t>
      </w:r>
      <w:r>
        <w:t>детьми</w:t>
      </w:r>
      <w:r>
        <w:rPr>
          <w:spacing w:val="1"/>
        </w:rPr>
        <w:t xml:space="preserve"> </w:t>
      </w:r>
      <w:r>
        <w:t>практического</w:t>
      </w:r>
      <w:r>
        <w:rPr>
          <w:spacing w:val="1"/>
        </w:rPr>
        <w:t xml:space="preserve"> </w:t>
      </w:r>
      <w:r>
        <w:t>установления</w:t>
      </w:r>
      <w:r>
        <w:rPr>
          <w:spacing w:val="1"/>
        </w:rPr>
        <w:t xml:space="preserve"> </w:t>
      </w:r>
      <w:r>
        <w:t>простейших</w:t>
      </w:r>
      <w:r>
        <w:rPr>
          <w:spacing w:val="1"/>
        </w:rPr>
        <w:t xml:space="preserve"> </w:t>
      </w:r>
      <w:r>
        <w:t>пространственно-количественных</w:t>
      </w:r>
      <w:r>
        <w:rPr>
          <w:spacing w:val="1"/>
        </w:rPr>
        <w:t xml:space="preserve"> </w:t>
      </w:r>
      <w:r>
        <w:t>связей</w:t>
      </w:r>
      <w:r>
        <w:rPr>
          <w:spacing w:val="1"/>
        </w:rPr>
        <w:t xml:space="preserve"> </w:t>
      </w:r>
      <w:r>
        <w:t>и</w:t>
      </w:r>
      <w:r>
        <w:rPr>
          <w:spacing w:val="1"/>
        </w:rPr>
        <w:t xml:space="preserve"> </w:t>
      </w:r>
      <w:r>
        <w:t>отношений между предметами: больше-меньше, короче-длиннее, шире-уже,</w:t>
      </w:r>
      <w:r>
        <w:rPr>
          <w:spacing w:val="1"/>
        </w:rPr>
        <w:t xml:space="preserve"> </w:t>
      </w:r>
      <w:r>
        <w:t>выше-ниже, такие же по размеру; больше-меньше, столько же, поровну, не</w:t>
      </w:r>
      <w:r>
        <w:rPr>
          <w:spacing w:val="1"/>
        </w:rPr>
        <w:t xml:space="preserve"> </w:t>
      </w:r>
      <w:r>
        <w:t>поровну</w:t>
      </w:r>
      <w:r>
        <w:rPr>
          <w:spacing w:val="1"/>
        </w:rPr>
        <w:t xml:space="preserve"> </w:t>
      </w:r>
      <w:r>
        <w:t>по</w:t>
      </w:r>
      <w:r>
        <w:rPr>
          <w:spacing w:val="1"/>
        </w:rPr>
        <w:t xml:space="preserve"> </w:t>
      </w:r>
      <w:r>
        <w:t>количеству,</w:t>
      </w:r>
      <w:r>
        <w:rPr>
          <w:spacing w:val="1"/>
        </w:rPr>
        <w:t xml:space="preserve"> </w:t>
      </w:r>
      <w:r>
        <w:t>используя</w:t>
      </w:r>
      <w:r>
        <w:rPr>
          <w:spacing w:val="1"/>
        </w:rPr>
        <w:t xml:space="preserve"> </w:t>
      </w:r>
      <w:r>
        <w:t>приемы</w:t>
      </w:r>
      <w:r>
        <w:rPr>
          <w:spacing w:val="1"/>
        </w:rPr>
        <w:t xml:space="preserve"> </w:t>
      </w:r>
      <w:r>
        <w:t>наложения</w:t>
      </w:r>
      <w:r>
        <w:rPr>
          <w:spacing w:val="1"/>
        </w:rPr>
        <w:t xml:space="preserve"> </w:t>
      </w:r>
      <w:r>
        <w:t>и</w:t>
      </w:r>
      <w:r>
        <w:rPr>
          <w:spacing w:val="1"/>
        </w:rPr>
        <w:t xml:space="preserve"> </w:t>
      </w:r>
      <w:r>
        <w:t>приложения;</w:t>
      </w:r>
      <w:r>
        <w:rPr>
          <w:spacing w:val="-67"/>
        </w:rPr>
        <w:t xml:space="preserve"> </w:t>
      </w:r>
      <w:r>
        <w:t>организует</w:t>
      </w:r>
      <w:r>
        <w:rPr>
          <w:spacing w:val="1"/>
        </w:rPr>
        <w:t xml:space="preserve"> </w:t>
      </w:r>
      <w:r>
        <w:t>овладение</w:t>
      </w:r>
      <w:r>
        <w:rPr>
          <w:spacing w:val="1"/>
        </w:rPr>
        <w:t xml:space="preserve"> </w:t>
      </w:r>
      <w:r>
        <w:t>уравниванием</w:t>
      </w:r>
      <w:r>
        <w:rPr>
          <w:spacing w:val="1"/>
        </w:rPr>
        <w:t xml:space="preserve"> </w:t>
      </w:r>
      <w:r>
        <w:t>неравных</w:t>
      </w:r>
      <w:r>
        <w:rPr>
          <w:spacing w:val="1"/>
        </w:rPr>
        <w:t xml:space="preserve"> </w:t>
      </w:r>
      <w:r>
        <w:t>групп</w:t>
      </w:r>
      <w:r>
        <w:rPr>
          <w:spacing w:val="1"/>
        </w:rPr>
        <w:t xml:space="preserve"> </w:t>
      </w:r>
      <w:r>
        <w:t>предметов</w:t>
      </w:r>
      <w:r>
        <w:rPr>
          <w:spacing w:val="1"/>
        </w:rPr>
        <w:t xml:space="preserve"> </w:t>
      </w:r>
      <w:r>
        <w:t>путем</w:t>
      </w:r>
      <w:r>
        <w:rPr>
          <w:spacing w:val="-67"/>
        </w:rPr>
        <w:t xml:space="preserve"> </w:t>
      </w:r>
      <w:r>
        <w:t>добавления</w:t>
      </w:r>
      <w:r>
        <w:rPr>
          <w:spacing w:val="-12"/>
        </w:rPr>
        <w:t xml:space="preserve"> </w:t>
      </w:r>
      <w:r>
        <w:t>одного</w:t>
      </w:r>
      <w:r>
        <w:rPr>
          <w:spacing w:val="-13"/>
        </w:rPr>
        <w:t xml:space="preserve"> </w:t>
      </w:r>
      <w:r>
        <w:t>предмета</w:t>
      </w:r>
      <w:r>
        <w:rPr>
          <w:spacing w:val="-11"/>
        </w:rPr>
        <w:t xml:space="preserve"> </w:t>
      </w:r>
      <w:r>
        <w:t>к</w:t>
      </w:r>
      <w:r>
        <w:rPr>
          <w:spacing w:val="-13"/>
        </w:rPr>
        <w:t xml:space="preserve"> </w:t>
      </w:r>
      <w:r>
        <w:t>меньшей</w:t>
      </w:r>
      <w:r>
        <w:rPr>
          <w:spacing w:val="-13"/>
        </w:rPr>
        <w:t xml:space="preserve"> </w:t>
      </w:r>
      <w:r>
        <w:t>группе</w:t>
      </w:r>
      <w:r>
        <w:rPr>
          <w:spacing w:val="-13"/>
        </w:rPr>
        <w:t xml:space="preserve"> </w:t>
      </w:r>
      <w:r>
        <w:t>или</w:t>
      </w:r>
      <w:r>
        <w:rPr>
          <w:spacing w:val="-13"/>
        </w:rPr>
        <w:t xml:space="preserve"> </w:t>
      </w:r>
      <w:r>
        <w:t>удаления</w:t>
      </w:r>
      <w:r>
        <w:rPr>
          <w:spacing w:val="-11"/>
        </w:rPr>
        <w:t xml:space="preserve"> </w:t>
      </w:r>
      <w:r>
        <w:t>одного</w:t>
      </w:r>
      <w:r>
        <w:rPr>
          <w:spacing w:val="-13"/>
        </w:rPr>
        <w:t xml:space="preserve"> </w:t>
      </w:r>
      <w:r>
        <w:t>предмета</w:t>
      </w:r>
      <w:r>
        <w:rPr>
          <w:spacing w:val="-67"/>
        </w:rPr>
        <w:t xml:space="preserve"> </w:t>
      </w:r>
      <w:r>
        <w:t>из</w:t>
      </w:r>
      <w:r>
        <w:rPr>
          <w:spacing w:val="1"/>
        </w:rPr>
        <w:t xml:space="preserve"> </w:t>
      </w:r>
      <w:r>
        <w:t>большей</w:t>
      </w:r>
      <w:r>
        <w:rPr>
          <w:spacing w:val="1"/>
        </w:rPr>
        <w:t xml:space="preserve"> </w:t>
      </w:r>
      <w:r>
        <w:t>группы;</w:t>
      </w:r>
      <w:proofErr w:type="gramEnd"/>
      <w:r>
        <w:rPr>
          <w:spacing w:val="1"/>
        </w:rPr>
        <w:t xml:space="preserve"> </w:t>
      </w:r>
      <w:r>
        <w:t>расширяет</w:t>
      </w:r>
      <w:r>
        <w:rPr>
          <w:spacing w:val="1"/>
        </w:rPr>
        <w:t xml:space="preserve"> </w:t>
      </w:r>
      <w:r>
        <w:t>диапазон</w:t>
      </w:r>
      <w:r>
        <w:rPr>
          <w:spacing w:val="1"/>
        </w:rPr>
        <w:t xml:space="preserve"> </w:t>
      </w:r>
      <w:r>
        <w:t>слов,</w:t>
      </w:r>
      <w:r>
        <w:rPr>
          <w:spacing w:val="1"/>
        </w:rPr>
        <w:t xml:space="preserve"> </w:t>
      </w:r>
      <w:r>
        <w:t>обозначающих</w:t>
      </w:r>
      <w:r>
        <w:rPr>
          <w:spacing w:val="1"/>
        </w:rPr>
        <w:t xml:space="preserve"> </w:t>
      </w:r>
      <w:r>
        <w:t>свойства,</w:t>
      </w:r>
      <w:r>
        <w:rPr>
          <w:spacing w:val="1"/>
        </w:rPr>
        <w:t xml:space="preserve"> </w:t>
      </w:r>
      <w:r>
        <w:t>качества</w:t>
      </w:r>
      <w:r>
        <w:rPr>
          <w:spacing w:val="-5"/>
        </w:rPr>
        <w:t xml:space="preserve"> </w:t>
      </w:r>
      <w:r>
        <w:t>предметов</w:t>
      </w:r>
      <w:r>
        <w:rPr>
          <w:spacing w:val="-4"/>
        </w:rPr>
        <w:t xml:space="preserve"> </w:t>
      </w:r>
      <w:r>
        <w:t>и отношений между</w:t>
      </w:r>
      <w:r>
        <w:rPr>
          <w:spacing w:val="-1"/>
        </w:rPr>
        <w:t xml:space="preserve"> </w:t>
      </w:r>
      <w:r>
        <w:t>ними;</w:t>
      </w:r>
    </w:p>
    <w:p w:rsidR="00C22AA3" w:rsidRDefault="00C22AA3" w:rsidP="00C22AA3">
      <w:pPr>
        <w:pStyle w:val="a3"/>
        <w:ind w:right="668" w:firstLine="427"/>
      </w:pPr>
      <w:proofErr w:type="gramStart"/>
      <w:r>
        <w:t>знакомит</w:t>
      </w:r>
      <w:r>
        <w:rPr>
          <w:spacing w:val="1"/>
        </w:rPr>
        <w:t xml:space="preserve"> </w:t>
      </w:r>
      <w:r>
        <w:t>детей</w:t>
      </w:r>
      <w:r>
        <w:rPr>
          <w:spacing w:val="1"/>
        </w:rPr>
        <w:t xml:space="preserve"> </w:t>
      </w:r>
      <w:r>
        <w:t>с</w:t>
      </w:r>
      <w:r>
        <w:rPr>
          <w:spacing w:val="1"/>
        </w:rPr>
        <w:t xml:space="preserve"> </w:t>
      </w:r>
      <w:r>
        <w:t>некоторыми</w:t>
      </w:r>
      <w:r>
        <w:rPr>
          <w:spacing w:val="1"/>
        </w:rPr>
        <w:t xml:space="preserve"> </w:t>
      </w:r>
      <w:r>
        <w:t>фигурами:</w:t>
      </w:r>
      <w:r>
        <w:rPr>
          <w:spacing w:val="1"/>
        </w:rPr>
        <w:t xml:space="preserve"> </w:t>
      </w:r>
      <w:r>
        <w:t>шар,</w:t>
      </w:r>
      <w:r>
        <w:rPr>
          <w:spacing w:val="1"/>
        </w:rPr>
        <w:t xml:space="preserve"> </w:t>
      </w:r>
      <w:r>
        <w:t>куб,</w:t>
      </w:r>
      <w:r>
        <w:rPr>
          <w:spacing w:val="1"/>
        </w:rPr>
        <w:t xml:space="preserve"> </w:t>
      </w:r>
      <w:r>
        <w:t>круг,</w:t>
      </w:r>
      <w:r>
        <w:rPr>
          <w:spacing w:val="1"/>
        </w:rPr>
        <w:t xml:space="preserve"> </w:t>
      </w:r>
      <w:r>
        <w:t>квадрат,</w:t>
      </w:r>
      <w:r>
        <w:rPr>
          <w:spacing w:val="1"/>
        </w:rPr>
        <w:t xml:space="preserve"> </w:t>
      </w:r>
      <w:r>
        <w:t>треугольник, активизируя в их речи данные названия; обращает внимание на</w:t>
      </w:r>
      <w:r>
        <w:rPr>
          <w:spacing w:val="1"/>
        </w:rPr>
        <w:t xml:space="preserve"> </w:t>
      </w:r>
      <w:r>
        <w:t>использование</w:t>
      </w:r>
      <w:r>
        <w:rPr>
          <w:spacing w:val="1"/>
        </w:rPr>
        <w:t xml:space="preserve"> </w:t>
      </w:r>
      <w:r>
        <w:t>в</w:t>
      </w:r>
      <w:r>
        <w:rPr>
          <w:spacing w:val="1"/>
        </w:rPr>
        <w:t xml:space="preserve"> </w:t>
      </w:r>
      <w:r>
        <w:t>быту</w:t>
      </w:r>
      <w:r>
        <w:rPr>
          <w:spacing w:val="1"/>
        </w:rPr>
        <w:t xml:space="preserve"> </w:t>
      </w:r>
      <w:r>
        <w:t>характеристик:</w:t>
      </w:r>
      <w:r>
        <w:rPr>
          <w:spacing w:val="1"/>
        </w:rPr>
        <w:t xml:space="preserve"> </w:t>
      </w:r>
      <w:r>
        <w:t>ближе</w:t>
      </w:r>
      <w:r>
        <w:rPr>
          <w:spacing w:val="1"/>
        </w:rPr>
        <w:t xml:space="preserve"> </w:t>
      </w:r>
      <w:r>
        <w:t>(дальше),</w:t>
      </w:r>
      <w:r>
        <w:rPr>
          <w:spacing w:val="1"/>
        </w:rPr>
        <w:t xml:space="preserve"> </w:t>
      </w:r>
      <w:r>
        <w:t>раньше</w:t>
      </w:r>
      <w:r>
        <w:rPr>
          <w:spacing w:val="1"/>
        </w:rPr>
        <w:t xml:space="preserve"> </w:t>
      </w:r>
      <w:r>
        <w:t>(позже);</w:t>
      </w:r>
      <w:r>
        <w:rPr>
          <w:spacing w:val="1"/>
        </w:rPr>
        <w:t xml:space="preserve"> </w:t>
      </w:r>
      <w:r>
        <w:t>помогает на чувственном уровне ориентироваться в пространстве от себя:</w:t>
      </w:r>
      <w:r>
        <w:rPr>
          <w:spacing w:val="1"/>
        </w:rPr>
        <w:t xml:space="preserve"> </w:t>
      </w:r>
      <w:r>
        <w:t>впереди</w:t>
      </w:r>
      <w:r>
        <w:rPr>
          <w:spacing w:val="1"/>
        </w:rPr>
        <w:t xml:space="preserve"> </w:t>
      </w:r>
      <w:r>
        <w:t>(сзади),</w:t>
      </w:r>
      <w:r>
        <w:rPr>
          <w:spacing w:val="1"/>
        </w:rPr>
        <w:t xml:space="preserve"> </w:t>
      </w:r>
      <w:r>
        <w:t>сверху</w:t>
      </w:r>
      <w:r>
        <w:rPr>
          <w:spacing w:val="1"/>
        </w:rPr>
        <w:t xml:space="preserve"> </w:t>
      </w:r>
      <w:r>
        <w:t>(снизу),</w:t>
      </w:r>
      <w:r>
        <w:rPr>
          <w:spacing w:val="1"/>
        </w:rPr>
        <w:t xml:space="preserve"> </w:t>
      </w:r>
      <w:r>
        <w:t>справа</w:t>
      </w:r>
      <w:r>
        <w:rPr>
          <w:spacing w:val="1"/>
        </w:rPr>
        <w:t xml:space="preserve"> </w:t>
      </w:r>
      <w:r>
        <w:t>(слева)</w:t>
      </w:r>
      <w:r>
        <w:rPr>
          <w:spacing w:val="1"/>
        </w:rPr>
        <w:t xml:space="preserve"> </w:t>
      </w:r>
      <w:r>
        <w:t>и</w:t>
      </w:r>
      <w:r>
        <w:rPr>
          <w:spacing w:val="1"/>
        </w:rPr>
        <w:t xml:space="preserve"> </w:t>
      </w:r>
      <w:r>
        <w:t>времени</w:t>
      </w:r>
      <w:r>
        <w:rPr>
          <w:spacing w:val="1"/>
        </w:rPr>
        <w:t xml:space="preserve"> </w:t>
      </w:r>
      <w:r>
        <w:t>(понимать</w:t>
      </w:r>
      <w:r>
        <w:rPr>
          <w:spacing w:val="-67"/>
        </w:rPr>
        <w:t xml:space="preserve"> </w:t>
      </w:r>
      <w:r>
        <w:t>контрастные</w:t>
      </w:r>
      <w:r>
        <w:rPr>
          <w:spacing w:val="-4"/>
        </w:rPr>
        <w:t xml:space="preserve"> </w:t>
      </w:r>
      <w:r>
        <w:t>особенности</w:t>
      </w:r>
      <w:r>
        <w:rPr>
          <w:spacing w:val="-3"/>
        </w:rPr>
        <w:t xml:space="preserve"> </w:t>
      </w:r>
      <w:r>
        <w:t>утра</w:t>
      </w:r>
      <w:r>
        <w:rPr>
          <w:spacing w:val="-3"/>
        </w:rPr>
        <w:t xml:space="preserve"> </w:t>
      </w:r>
      <w:r>
        <w:t>и вечера,</w:t>
      </w:r>
      <w:r>
        <w:rPr>
          <w:spacing w:val="-3"/>
        </w:rPr>
        <w:t xml:space="preserve"> </w:t>
      </w:r>
      <w:r>
        <w:t>дня</w:t>
      </w:r>
      <w:r>
        <w:rPr>
          <w:spacing w:val="-3"/>
        </w:rPr>
        <w:t xml:space="preserve"> </w:t>
      </w:r>
      <w:r>
        <w:t>и ночи).</w:t>
      </w:r>
      <w:proofErr w:type="gramEnd"/>
    </w:p>
    <w:p w:rsidR="00C22AA3" w:rsidRDefault="00C22AA3" w:rsidP="00C22AA3">
      <w:pPr>
        <w:pStyle w:val="aa"/>
        <w:numPr>
          <w:ilvl w:val="0"/>
          <w:numId w:val="77"/>
        </w:numPr>
        <w:tabs>
          <w:tab w:val="left" w:pos="1494"/>
        </w:tabs>
        <w:spacing w:line="322" w:lineRule="exact"/>
        <w:jc w:val="both"/>
        <w:rPr>
          <w:i/>
          <w:sz w:val="28"/>
        </w:rPr>
      </w:pPr>
      <w:r>
        <w:rPr>
          <w:i/>
          <w:sz w:val="28"/>
        </w:rPr>
        <w:t>Окружающий</w:t>
      </w:r>
      <w:r>
        <w:rPr>
          <w:i/>
          <w:spacing w:val="-3"/>
          <w:sz w:val="28"/>
        </w:rPr>
        <w:t xml:space="preserve"> </w:t>
      </w:r>
      <w:r>
        <w:rPr>
          <w:i/>
          <w:sz w:val="28"/>
        </w:rPr>
        <w:t>мир:</w:t>
      </w:r>
    </w:p>
    <w:p w:rsidR="00C22AA3" w:rsidRDefault="00C22AA3" w:rsidP="00C22AA3">
      <w:pPr>
        <w:pStyle w:val="a3"/>
        <w:ind w:right="660" w:firstLine="427"/>
      </w:pPr>
      <w:r>
        <w:t>педагог формирует у детей начальные представления и эмоциональн</w:t>
      </w:r>
      <w:proofErr w:type="gramStart"/>
      <w:r>
        <w:t>о-</w:t>
      </w:r>
      <w:proofErr w:type="gramEnd"/>
      <w:r>
        <w:rPr>
          <w:spacing w:val="1"/>
        </w:rPr>
        <w:t xml:space="preserve"> </w:t>
      </w:r>
      <w:r>
        <w:t>положительное отношение к родителям (законным представителям) и другим</w:t>
      </w:r>
      <w:r>
        <w:rPr>
          <w:spacing w:val="-67"/>
        </w:rPr>
        <w:t xml:space="preserve"> </w:t>
      </w:r>
      <w:r>
        <w:t>членам семьи, людям ближайшего окружения, поощряет стремление детей</w:t>
      </w:r>
      <w:r>
        <w:rPr>
          <w:spacing w:val="1"/>
        </w:rPr>
        <w:t xml:space="preserve"> </w:t>
      </w:r>
      <w:r>
        <w:t>называть</w:t>
      </w:r>
      <w:r>
        <w:rPr>
          <w:spacing w:val="1"/>
        </w:rPr>
        <w:t xml:space="preserve"> </w:t>
      </w:r>
      <w:r>
        <w:t>их</w:t>
      </w:r>
      <w:r>
        <w:rPr>
          <w:spacing w:val="1"/>
        </w:rPr>
        <w:t xml:space="preserve"> </w:t>
      </w:r>
      <w:r>
        <w:t>по</w:t>
      </w:r>
      <w:r>
        <w:rPr>
          <w:spacing w:val="1"/>
        </w:rPr>
        <w:t xml:space="preserve"> </w:t>
      </w:r>
      <w:r>
        <w:t>имени,</w:t>
      </w:r>
      <w:r>
        <w:rPr>
          <w:spacing w:val="1"/>
        </w:rPr>
        <w:t xml:space="preserve"> </w:t>
      </w:r>
      <w:r>
        <w:t>включаться</w:t>
      </w:r>
      <w:r>
        <w:rPr>
          <w:spacing w:val="1"/>
        </w:rPr>
        <w:t xml:space="preserve"> </w:t>
      </w:r>
      <w:r>
        <w:t>в</w:t>
      </w:r>
      <w:r>
        <w:rPr>
          <w:spacing w:val="1"/>
        </w:rPr>
        <w:t xml:space="preserve"> </w:t>
      </w:r>
      <w:r>
        <w:t>диалог,</w:t>
      </w:r>
      <w:r>
        <w:rPr>
          <w:spacing w:val="1"/>
        </w:rPr>
        <w:t xml:space="preserve"> </w:t>
      </w:r>
      <w:r>
        <w:t>в</w:t>
      </w:r>
      <w:r>
        <w:rPr>
          <w:spacing w:val="1"/>
        </w:rPr>
        <w:t xml:space="preserve"> </w:t>
      </w:r>
      <w:r>
        <w:t>общение</w:t>
      </w:r>
      <w:r>
        <w:rPr>
          <w:spacing w:val="1"/>
        </w:rPr>
        <w:t xml:space="preserve"> </w:t>
      </w:r>
      <w:r>
        <w:t>и</w:t>
      </w:r>
      <w:r>
        <w:rPr>
          <w:spacing w:val="1"/>
        </w:rPr>
        <w:t xml:space="preserve"> </w:t>
      </w:r>
      <w:r>
        <w:t>игры</w:t>
      </w:r>
      <w:r>
        <w:rPr>
          <w:spacing w:val="1"/>
        </w:rPr>
        <w:t xml:space="preserve"> </w:t>
      </w:r>
      <w:r>
        <w:t>с</w:t>
      </w:r>
      <w:r>
        <w:rPr>
          <w:spacing w:val="1"/>
        </w:rPr>
        <w:t xml:space="preserve"> </w:t>
      </w:r>
      <w:r>
        <w:t>ними;</w:t>
      </w:r>
      <w:r>
        <w:rPr>
          <w:spacing w:val="-67"/>
        </w:rPr>
        <w:t xml:space="preserve"> </w:t>
      </w:r>
      <w:r>
        <w:t>побуждает ребёнка благодарить за подарки, оказывать посильную помощь</w:t>
      </w:r>
      <w:r>
        <w:rPr>
          <w:spacing w:val="1"/>
        </w:rPr>
        <w:t xml:space="preserve"> </w:t>
      </w:r>
      <w:r>
        <w:t>родным, приобщаться к традициям семьи. Знакомит с населенным пунктом, в</w:t>
      </w:r>
      <w:r>
        <w:rPr>
          <w:spacing w:val="-67"/>
        </w:rPr>
        <w:t xml:space="preserve"> </w:t>
      </w:r>
      <w:r>
        <w:t>котором живет ребёнок, дает начальные представления о родной стране, о</w:t>
      </w:r>
      <w:r>
        <w:rPr>
          <w:spacing w:val="1"/>
        </w:rPr>
        <w:t xml:space="preserve"> </w:t>
      </w:r>
      <w:r>
        <w:t>некоторых</w:t>
      </w:r>
      <w:r>
        <w:rPr>
          <w:spacing w:val="1"/>
        </w:rPr>
        <w:t xml:space="preserve"> </w:t>
      </w:r>
      <w:r>
        <w:t>наиболее</w:t>
      </w:r>
      <w:r>
        <w:rPr>
          <w:spacing w:val="1"/>
        </w:rPr>
        <w:t xml:space="preserve"> </w:t>
      </w:r>
      <w:r>
        <w:t>важных</w:t>
      </w:r>
      <w:r>
        <w:rPr>
          <w:spacing w:val="1"/>
        </w:rPr>
        <w:t xml:space="preserve"> </w:t>
      </w:r>
      <w:r>
        <w:t>праздниках</w:t>
      </w:r>
      <w:r>
        <w:rPr>
          <w:spacing w:val="1"/>
        </w:rPr>
        <w:t xml:space="preserve"> </w:t>
      </w:r>
      <w:r>
        <w:t>и</w:t>
      </w:r>
      <w:r>
        <w:rPr>
          <w:spacing w:val="1"/>
        </w:rPr>
        <w:t xml:space="preserve"> </w:t>
      </w:r>
      <w:r>
        <w:t>событиях.</w:t>
      </w:r>
      <w:r>
        <w:rPr>
          <w:spacing w:val="1"/>
        </w:rPr>
        <w:t xml:space="preserve"> </w:t>
      </w:r>
      <w:r>
        <w:t>Включая</w:t>
      </w:r>
      <w:r>
        <w:rPr>
          <w:spacing w:val="1"/>
        </w:rPr>
        <w:t xml:space="preserve"> </w:t>
      </w:r>
      <w:r>
        <w:t>детей</w:t>
      </w:r>
      <w:r>
        <w:rPr>
          <w:spacing w:val="1"/>
        </w:rPr>
        <w:t xml:space="preserve"> </w:t>
      </w:r>
      <w:r>
        <w:t>в</w:t>
      </w:r>
      <w:r>
        <w:rPr>
          <w:spacing w:val="1"/>
        </w:rPr>
        <w:t xml:space="preserve"> </w:t>
      </w:r>
      <w:r>
        <w:t>отдельные бытовые ситуации, знакомит с трудом людей близкого окружения,</w:t>
      </w:r>
      <w:r>
        <w:rPr>
          <w:spacing w:val="-67"/>
        </w:rPr>
        <w:t xml:space="preserve"> </w:t>
      </w:r>
      <w:r>
        <w:t>(ходят в магазин, убирают квартиру, двор, готовят еду, водят транспорт и</w:t>
      </w:r>
      <w:r>
        <w:rPr>
          <w:spacing w:val="1"/>
        </w:rPr>
        <w:t xml:space="preserve"> </w:t>
      </w:r>
      <w:proofErr w:type="gramStart"/>
      <w:r>
        <w:t>другое</w:t>
      </w:r>
      <w:proofErr w:type="gramEnd"/>
      <w:r>
        <w:t>).</w:t>
      </w:r>
      <w:r>
        <w:rPr>
          <w:spacing w:val="1"/>
        </w:rPr>
        <w:t xml:space="preserve"> </w:t>
      </w:r>
      <w:r>
        <w:t>Знакомит</w:t>
      </w:r>
      <w:r>
        <w:rPr>
          <w:spacing w:val="1"/>
        </w:rPr>
        <w:t xml:space="preserve"> </w:t>
      </w:r>
      <w:r>
        <w:t>с</w:t>
      </w:r>
      <w:r>
        <w:rPr>
          <w:spacing w:val="1"/>
        </w:rPr>
        <w:t xml:space="preserve"> </w:t>
      </w:r>
      <w:r>
        <w:t>трудом</w:t>
      </w:r>
      <w:r>
        <w:rPr>
          <w:spacing w:val="1"/>
        </w:rPr>
        <w:t xml:space="preserve"> </w:t>
      </w:r>
      <w:r>
        <w:t>работников</w:t>
      </w:r>
      <w:r>
        <w:rPr>
          <w:spacing w:val="1"/>
        </w:rPr>
        <w:t xml:space="preserve"> </w:t>
      </w:r>
      <w:r>
        <w:t>ДОО</w:t>
      </w:r>
      <w:r>
        <w:rPr>
          <w:spacing w:val="1"/>
        </w:rPr>
        <w:t xml:space="preserve"> </w:t>
      </w:r>
      <w:r>
        <w:t>(помощника</w:t>
      </w:r>
      <w:r>
        <w:rPr>
          <w:spacing w:val="1"/>
        </w:rPr>
        <w:t xml:space="preserve"> </w:t>
      </w:r>
      <w:r>
        <w:t>воспитателя,</w:t>
      </w:r>
      <w:r>
        <w:rPr>
          <w:spacing w:val="1"/>
        </w:rPr>
        <w:t xml:space="preserve"> </w:t>
      </w:r>
      <w:r>
        <w:t>повара, дворника, водителя). Демонстрирует некоторые инструменты труда,</w:t>
      </w:r>
      <w:r>
        <w:rPr>
          <w:spacing w:val="1"/>
        </w:rPr>
        <w:t xml:space="preserve"> </w:t>
      </w:r>
      <w:r>
        <w:t>воспитывает</w:t>
      </w:r>
      <w:r>
        <w:rPr>
          <w:spacing w:val="7"/>
        </w:rPr>
        <w:t xml:space="preserve"> </w:t>
      </w:r>
      <w:r>
        <w:t>бережное</w:t>
      </w:r>
      <w:r>
        <w:rPr>
          <w:spacing w:val="9"/>
        </w:rPr>
        <w:t xml:space="preserve"> </w:t>
      </w:r>
      <w:r>
        <w:t>отношение</w:t>
      </w:r>
      <w:r>
        <w:rPr>
          <w:spacing w:val="8"/>
        </w:rPr>
        <w:t xml:space="preserve"> </w:t>
      </w:r>
      <w:r>
        <w:t>к</w:t>
      </w:r>
      <w:r>
        <w:rPr>
          <w:spacing w:val="9"/>
        </w:rPr>
        <w:t xml:space="preserve"> </w:t>
      </w:r>
      <w:r>
        <w:t>предметам,</w:t>
      </w:r>
      <w:r>
        <w:rPr>
          <w:spacing w:val="9"/>
        </w:rPr>
        <w:t xml:space="preserve"> </w:t>
      </w:r>
      <w:r>
        <w:t>сделанным</w:t>
      </w:r>
      <w:r>
        <w:rPr>
          <w:spacing w:val="18"/>
        </w:rPr>
        <w:t xml:space="preserve"> </w:t>
      </w:r>
      <w:r>
        <w:t>руками</w:t>
      </w:r>
      <w:r>
        <w:rPr>
          <w:spacing w:val="9"/>
        </w:rPr>
        <w:t xml:space="preserve"> </w:t>
      </w:r>
      <w:r>
        <w:t>человека.</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3" w:firstLine="0"/>
      </w:pPr>
      <w:r>
        <w:lastRenderedPageBreak/>
        <w:t>Поощряет детей за проявление аккуратности (не сорить, убирать за собой, не</w:t>
      </w:r>
      <w:r>
        <w:rPr>
          <w:spacing w:val="1"/>
        </w:rPr>
        <w:t xml:space="preserve"> </w:t>
      </w:r>
      <w:r>
        <w:t>расходовать</w:t>
      </w:r>
      <w:r>
        <w:rPr>
          <w:spacing w:val="-12"/>
        </w:rPr>
        <w:t xml:space="preserve"> </w:t>
      </w:r>
      <w:r>
        <w:t>лишние</w:t>
      </w:r>
      <w:r>
        <w:rPr>
          <w:spacing w:val="-11"/>
        </w:rPr>
        <w:t xml:space="preserve"> </w:t>
      </w:r>
      <w:r>
        <w:t>материалы</w:t>
      </w:r>
      <w:r>
        <w:rPr>
          <w:spacing w:val="-9"/>
        </w:rPr>
        <w:t xml:space="preserve"> </w:t>
      </w:r>
      <w:r>
        <w:t>зря</w:t>
      </w:r>
      <w:r>
        <w:rPr>
          <w:spacing w:val="-8"/>
        </w:rPr>
        <w:t xml:space="preserve"> </w:t>
      </w:r>
      <w:r>
        <w:t>и</w:t>
      </w:r>
      <w:r>
        <w:rPr>
          <w:spacing w:val="-9"/>
        </w:rPr>
        <w:t xml:space="preserve"> </w:t>
      </w:r>
      <w:r>
        <w:t>так</w:t>
      </w:r>
      <w:r>
        <w:rPr>
          <w:spacing w:val="-11"/>
        </w:rPr>
        <w:t xml:space="preserve"> </w:t>
      </w:r>
      <w:r>
        <w:t>далее).</w:t>
      </w:r>
      <w:r>
        <w:rPr>
          <w:spacing w:val="-10"/>
        </w:rPr>
        <w:t xml:space="preserve"> </w:t>
      </w:r>
      <w:proofErr w:type="gramStart"/>
      <w:r>
        <w:t>Дает</w:t>
      </w:r>
      <w:r>
        <w:rPr>
          <w:spacing w:val="-9"/>
        </w:rPr>
        <w:t xml:space="preserve"> </w:t>
      </w:r>
      <w:r>
        <w:t>первые</w:t>
      </w:r>
      <w:r>
        <w:rPr>
          <w:spacing w:val="-11"/>
        </w:rPr>
        <w:t xml:space="preserve"> </w:t>
      </w:r>
      <w:r>
        <w:t>представления</w:t>
      </w:r>
      <w:r>
        <w:rPr>
          <w:spacing w:val="-11"/>
        </w:rPr>
        <w:t xml:space="preserve"> </w:t>
      </w:r>
      <w:r>
        <w:t>о</w:t>
      </w:r>
      <w:r>
        <w:rPr>
          <w:spacing w:val="-67"/>
        </w:rPr>
        <w:t xml:space="preserve"> </w:t>
      </w:r>
      <w:r>
        <w:t>разнообразии вещей: игрушек, видов транспорта (машина, автобус, корабль и</w:t>
      </w:r>
      <w:r>
        <w:rPr>
          <w:spacing w:val="-67"/>
        </w:rPr>
        <w:t xml:space="preserve"> </w:t>
      </w:r>
      <w:r>
        <w:t>другие),</w:t>
      </w:r>
      <w:r>
        <w:rPr>
          <w:spacing w:val="1"/>
        </w:rPr>
        <w:t xml:space="preserve"> </w:t>
      </w:r>
      <w:r>
        <w:t>книг</w:t>
      </w:r>
      <w:r>
        <w:rPr>
          <w:spacing w:val="1"/>
        </w:rPr>
        <w:t xml:space="preserve"> </w:t>
      </w:r>
      <w:r>
        <w:t>(большие,</w:t>
      </w:r>
      <w:r>
        <w:rPr>
          <w:spacing w:val="1"/>
        </w:rPr>
        <w:t xml:space="preserve"> </w:t>
      </w:r>
      <w:r>
        <w:t>маленькие,</w:t>
      </w:r>
      <w:r>
        <w:rPr>
          <w:spacing w:val="1"/>
        </w:rPr>
        <w:t xml:space="preserve"> </w:t>
      </w:r>
      <w:r>
        <w:t>толстые,</w:t>
      </w:r>
      <w:r>
        <w:rPr>
          <w:spacing w:val="1"/>
        </w:rPr>
        <w:t xml:space="preserve"> </w:t>
      </w:r>
      <w:r>
        <w:t>тонкие,</w:t>
      </w:r>
      <w:r>
        <w:rPr>
          <w:spacing w:val="1"/>
        </w:rPr>
        <w:t xml:space="preserve"> </w:t>
      </w:r>
      <w:r>
        <w:t>книжки-игрушки,</w:t>
      </w:r>
      <w:r>
        <w:rPr>
          <w:spacing w:val="1"/>
        </w:rPr>
        <w:t xml:space="preserve"> </w:t>
      </w:r>
      <w:r>
        <w:t>книжки-картинки и другие).</w:t>
      </w:r>
      <w:proofErr w:type="gramEnd"/>
      <w:r>
        <w:t xml:space="preserve"> </w:t>
      </w:r>
      <w:proofErr w:type="gramStart"/>
      <w:r>
        <w:t>В ходе практического обследования знакомит с</w:t>
      </w:r>
      <w:r>
        <w:rPr>
          <w:spacing w:val="1"/>
        </w:rPr>
        <w:t xml:space="preserve"> </w:t>
      </w:r>
      <w:r>
        <w:t>некоторыми</w:t>
      </w:r>
      <w:r>
        <w:rPr>
          <w:spacing w:val="-13"/>
        </w:rPr>
        <w:t xml:space="preserve"> </w:t>
      </w:r>
      <w:r>
        <w:t>овощами</w:t>
      </w:r>
      <w:r>
        <w:rPr>
          <w:spacing w:val="-11"/>
        </w:rPr>
        <w:t xml:space="preserve"> </w:t>
      </w:r>
      <w:r>
        <w:t>и</w:t>
      </w:r>
      <w:r>
        <w:rPr>
          <w:spacing w:val="-10"/>
        </w:rPr>
        <w:t xml:space="preserve"> </w:t>
      </w:r>
      <w:r>
        <w:t>фруктами</w:t>
      </w:r>
      <w:r>
        <w:rPr>
          <w:spacing w:val="-10"/>
        </w:rPr>
        <w:t xml:space="preserve"> </w:t>
      </w:r>
      <w:r>
        <w:t>(морковка,</w:t>
      </w:r>
      <w:r>
        <w:rPr>
          <w:spacing w:val="-13"/>
        </w:rPr>
        <w:t xml:space="preserve"> </w:t>
      </w:r>
      <w:r>
        <w:t>репка,</w:t>
      </w:r>
      <w:r>
        <w:rPr>
          <w:spacing w:val="-13"/>
        </w:rPr>
        <w:t xml:space="preserve"> </w:t>
      </w:r>
      <w:r>
        <w:t>яблоко,</w:t>
      </w:r>
      <w:r>
        <w:rPr>
          <w:spacing w:val="-11"/>
        </w:rPr>
        <w:t xml:space="preserve"> </w:t>
      </w:r>
      <w:r>
        <w:t>банан,</w:t>
      </w:r>
      <w:r>
        <w:rPr>
          <w:spacing w:val="-13"/>
        </w:rPr>
        <w:t xml:space="preserve"> </w:t>
      </w:r>
      <w:r>
        <w:t>апельсин</w:t>
      </w:r>
      <w:r>
        <w:rPr>
          <w:spacing w:val="-12"/>
        </w:rPr>
        <w:t xml:space="preserve"> </w:t>
      </w:r>
      <w:r>
        <w:t>и</w:t>
      </w:r>
      <w:r>
        <w:rPr>
          <w:spacing w:val="-67"/>
        </w:rPr>
        <w:t xml:space="preserve"> </w:t>
      </w:r>
      <w:r>
        <w:t>другие),</w:t>
      </w:r>
      <w:r>
        <w:rPr>
          <w:spacing w:val="-2"/>
        </w:rPr>
        <w:t xml:space="preserve"> </w:t>
      </w:r>
      <w:r>
        <w:t>их</w:t>
      </w:r>
      <w:r>
        <w:rPr>
          <w:spacing w:val="1"/>
        </w:rPr>
        <w:t xml:space="preserve"> </w:t>
      </w:r>
      <w:r>
        <w:t>вкусовыми</w:t>
      </w:r>
      <w:r>
        <w:rPr>
          <w:spacing w:val="-1"/>
        </w:rPr>
        <w:t xml:space="preserve"> </w:t>
      </w:r>
      <w:r>
        <w:t>качествами (кислый,</w:t>
      </w:r>
      <w:r>
        <w:rPr>
          <w:spacing w:val="-2"/>
        </w:rPr>
        <w:t xml:space="preserve"> </w:t>
      </w:r>
      <w:r>
        <w:t>сладкий,</w:t>
      </w:r>
      <w:r>
        <w:rPr>
          <w:spacing w:val="-1"/>
        </w:rPr>
        <w:t xml:space="preserve"> </w:t>
      </w:r>
      <w:r>
        <w:t>соленый).</w:t>
      </w:r>
      <w:proofErr w:type="gramEnd"/>
    </w:p>
    <w:p w:rsidR="00C22AA3" w:rsidRDefault="00C22AA3" w:rsidP="00C22AA3">
      <w:pPr>
        <w:pStyle w:val="aa"/>
        <w:numPr>
          <w:ilvl w:val="0"/>
          <w:numId w:val="77"/>
        </w:numPr>
        <w:tabs>
          <w:tab w:val="left" w:pos="1494"/>
        </w:tabs>
        <w:spacing w:before="3" w:line="322" w:lineRule="exact"/>
        <w:jc w:val="both"/>
        <w:rPr>
          <w:i/>
          <w:sz w:val="28"/>
        </w:rPr>
      </w:pPr>
      <w:r>
        <w:rPr>
          <w:i/>
          <w:sz w:val="28"/>
        </w:rPr>
        <w:t>Природа:</w:t>
      </w:r>
    </w:p>
    <w:p w:rsidR="00C22AA3" w:rsidRDefault="00C22AA3" w:rsidP="00C22AA3">
      <w:pPr>
        <w:pStyle w:val="a3"/>
        <w:ind w:right="668" w:firstLine="427"/>
      </w:pPr>
      <w:r>
        <w:t>педагог</w:t>
      </w:r>
      <w:r>
        <w:rPr>
          <w:spacing w:val="1"/>
        </w:rPr>
        <w:t xml:space="preserve"> </w:t>
      </w:r>
      <w:r>
        <w:t>расширяет</w:t>
      </w:r>
      <w:r>
        <w:rPr>
          <w:spacing w:val="1"/>
        </w:rPr>
        <w:t xml:space="preserve"> </w:t>
      </w:r>
      <w:r>
        <w:t>представления</w:t>
      </w:r>
      <w:r>
        <w:rPr>
          <w:spacing w:val="1"/>
        </w:rPr>
        <w:t xml:space="preserve"> </w:t>
      </w:r>
      <w:r>
        <w:t>о</w:t>
      </w:r>
      <w:r>
        <w:rPr>
          <w:spacing w:val="1"/>
        </w:rPr>
        <w:t xml:space="preserve"> </w:t>
      </w:r>
      <w:r>
        <w:t>диких</w:t>
      </w:r>
      <w:r>
        <w:rPr>
          <w:spacing w:val="1"/>
        </w:rPr>
        <w:t xml:space="preserve"> </w:t>
      </w:r>
      <w:r>
        <w:t>и</w:t>
      </w:r>
      <w:r>
        <w:rPr>
          <w:spacing w:val="1"/>
        </w:rPr>
        <w:t xml:space="preserve"> </w:t>
      </w:r>
      <w:r>
        <w:t>домашних</w:t>
      </w:r>
      <w:r>
        <w:rPr>
          <w:spacing w:val="1"/>
        </w:rPr>
        <w:t xml:space="preserve"> </w:t>
      </w:r>
      <w:r>
        <w:t>животных,</w:t>
      </w:r>
      <w:r>
        <w:rPr>
          <w:spacing w:val="1"/>
        </w:rPr>
        <w:t xml:space="preserve"> </w:t>
      </w:r>
      <w:r>
        <w:t>деревьях,</w:t>
      </w:r>
      <w:r>
        <w:rPr>
          <w:spacing w:val="-13"/>
        </w:rPr>
        <w:t xml:space="preserve"> </w:t>
      </w:r>
      <w:r>
        <w:t>кустарниках,</w:t>
      </w:r>
      <w:r>
        <w:rPr>
          <w:spacing w:val="-13"/>
        </w:rPr>
        <w:t xml:space="preserve"> </w:t>
      </w:r>
      <w:r>
        <w:t>цветковых,</w:t>
      </w:r>
      <w:r>
        <w:rPr>
          <w:spacing w:val="-12"/>
        </w:rPr>
        <w:t xml:space="preserve"> </w:t>
      </w:r>
      <w:r>
        <w:t>травянистых</w:t>
      </w:r>
      <w:r>
        <w:rPr>
          <w:spacing w:val="-11"/>
        </w:rPr>
        <w:t xml:space="preserve"> </w:t>
      </w:r>
      <w:r>
        <w:t>растениях,</w:t>
      </w:r>
      <w:r>
        <w:rPr>
          <w:spacing w:val="-13"/>
        </w:rPr>
        <w:t xml:space="preserve"> </w:t>
      </w:r>
      <w:r>
        <w:t>овощах</w:t>
      </w:r>
      <w:r>
        <w:rPr>
          <w:spacing w:val="-11"/>
        </w:rPr>
        <w:t xml:space="preserve"> </w:t>
      </w:r>
      <w:r>
        <w:t>и</w:t>
      </w:r>
      <w:r>
        <w:rPr>
          <w:spacing w:val="-11"/>
        </w:rPr>
        <w:t xml:space="preserve"> </w:t>
      </w:r>
      <w:r>
        <w:t>фруктах,</w:t>
      </w:r>
      <w:r>
        <w:rPr>
          <w:spacing w:val="-68"/>
        </w:rPr>
        <w:t xml:space="preserve"> </w:t>
      </w:r>
      <w:r>
        <w:t>ягодах данной местности, помогает их различать и группировать на основе</w:t>
      </w:r>
      <w:r>
        <w:rPr>
          <w:spacing w:val="1"/>
        </w:rPr>
        <w:t xml:space="preserve"> </w:t>
      </w:r>
      <w:r>
        <w:t>существенных</w:t>
      </w:r>
      <w:r>
        <w:rPr>
          <w:spacing w:val="1"/>
        </w:rPr>
        <w:t xml:space="preserve"> </w:t>
      </w:r>
      <w:r>
        <w:t>признаков:</w:t>
      </w:r>
      <w:r>
        <w:rPr>
          <w:spacing w:val="1"/>
        </w:rPr>
        <w:t xml:space="preserve"> </w:t>
      </w:r>
      <w:r>
        <w:t>внешний</w:t>
      </w:r>
      <w:r>
        <w:rPr>
          <w:spacing w:val="1"/>
        </w:rPr>
        <w:t xml:space="preserve"> </w:t>
      </w:r>
      <w:r>
        <w:t>вид,</w:t>
      </w:r>
      <w:r>
        <w:rPr>
          <w:spacing w:val="1"/>
        </w:rPr>
        <w:t xml:space="preserve"> </w:t>
      </w:r>
      <w:r>
        <w:t>питание;</w:t>
      </w:r>
      <w:r>
        <w:rPr>
          <w:spacing w:val="1"/>
        </w:rPr>
        <w:t xml:space="preserve"> </w:t>
      </w:r>
      <w:r>
        <w:t>польза</w:t>
      </w:r>
      <w:r>
        <w:rPr>
          <w:spacing w:val="1"/>
        </w:rPr>
        <w:t xml:space="preserve"> </w:t>
      </w:r>
      <w:r>
        <w:t>для</w:t>
      </w:r>
      <w:r>
        <w:rPr>
          <w:spacing w:val="1"/>
        </w:rPr>
        <w:t xml:space="preserve"> </w:t>
      </w:r>
      <w:r>
        <w:t>человека;</w:t>
      </w:r>
      <w:r>
        <w:rPr>
          <w:spacing w:val="1"/>
        </w:rPr>
        <w:t xml:space="preserve"> </w:t>
      </w:r>
      <w:r>
        <w:t>знакомит</w:t>
      </w:r>
      <w:r>
        <w:rPr>
          <w:spacing w:val="1"/>
        </w:rPr>
        <w:t xml:space="preserve"> </w:t>
      </w:r>
      <w:r>
        <w:t>с объектами</w:t>
      </w:r>
      <w:r>
        <w:rPr>
          <w:spacing w:val="1"/>
        </w:rPr>
        <w:t xml:space="preserve"> </w:t>
      </w:r>
      <w:r>
        <w:t>неживой природы</w:t>
      </w:r>
      <w:r>
        <w:rPr>
          <w:spacing w:val="1"/>
        </w:rPr>
        <w:t xml:space="preserve"> </w:t>
      </w:r>
      <w:r>
        <w:t>и некоторыми свойствами</w:t>
      </w:r>
      <w:r>
        <w:rPr>
          <w:spacing w:val="1"/>
        </w:rPr>
        <w:t xml:space="preserve"> </w:t>
      </w:r>
      <w:r>
        <w:t>воды,</w:t>
      </w:r>
      <w:r>
        <w:rPr>
          <w:spacing w:val="1"/>
        </w:rPr>
        <w:t xml:space="preserve"> </w:t>
      </w:r>
      <w:r>
        <w:t>песка,</w:t>
      </w:r>
      <w:r>
        <w:rPr>
          <w:spacing w:val="1"/>
        </w:rPr>
        <w:t xml:space="preserve"> </w:t>
      </w:r>
      <w:r>
        <w:t>глины,</w:t>
      </w:r>
      <w:r>
        <w:rPr>
          <w:spacing w:val="1"/>
        </w:rPr>
        <w:t xml:space="preserve"> </w:t>
      </w:r>
      <w:r>
        <w:t>камней.</w:t>
      </w:r>
      <w:r>
        <w:rPr>
          <w:spacing w:val="1"/>
        </w:rPr>
        <w:t xml:space="preserve"> </w:t>
      </w:r>
      <w:r>
        <w:t>Продолжает</w:t>
      </w:r>
      <w:r>
        <w:rPr>
          <w:spacing w:val="1"/>
        </w:rPr>
        <w:t xml:space="preserve"> </w:t>
      </w:r>
      <w:r>
        <w:t>развивать</w:t>
      </w:r>
      <w:r>
        <w:rPr>
          <w:spacing w:val="1"/>
        </w:rPr>
        <w:t xml:space="preserve"> </w:t>
      </w:r>
      <w:r>
        <w:t>способность</w:t>
      </w:r>
      <w:r>
        <w:rPr>
          <w:spacing w:val="1"/>
        </w:rPr>
        <w:t xml:space="preserve"> </w:t>
      </w:r>
      <w:r>
        <w:t>наблюдать</w:t>
      </w:r>
      <w:r>
        <w:rPr>
          <w:spacing w:val="1"/>
        </w:rPr>
        <w:t xml:space="preserve"> </w:t>
      </w:r>
      <w:r>
        <w:t>за</w:t>
      </w:r>
      <w:r>
        <w:rPr>
          <w:spacing w:val="1"/>
        </w:rPr>
        <w:t xml:space="preserve"> </w:t>
      </w:r>
      <w:r>
        <w:t>явлениями природы в разные сезоны года и изменениями в жизни животных,</w:t>
      </w:r>
      <w:r>
        <w:rPr>
          <w:spacing w:val="1"/>
        </w:rPr>
        <w:t xml:space="preserve"> </w:t>
      </w:r>
      <w:r>
        <w:t>растений</w:t>
      </w:r>
      <w:r>
        <w:rPr>
          <w:spacing w:val="-7"/>
        </w:rPr>
        <w:t xml:space="preserve"> </w:t>
      </w:r>
      <w:r>
        <w:t>и</w:t>
      </w:r>
      <w:r>
        <w:rPr>
          <w:spacing w:val="-4"/>
        </w:rPr>
        <w:t xml:space="preserve"> </w:t>
      </w:r>
      <w:r>
        <w:t>человека</w:t>
      </w:r>
      <w:r>
        <w:rPr>
          <w:spacing w:val="-8"/>
        </w:rPr>
        <w:t xml:space="preserve"> </w:t>
      </w:r>
      <w:r>
        <w:t>(выделять</w:t>
      </w:r>
      <w:r>
        <w:rPr>
          <w:spacing w:val="-6"/>
        </w:rPr>
        <w:t xml:space="preserve"> </w:t>
      </w:r>
      <w:r>
        <w:t>признаки</w:t>
      </w:r>
      <w:r>
        <w:rPr>
          <w:spacing w:val="-7"/>
        </w:rPr>
        <w:t xml:space="preserve"> </w:t>
      </w:r>
      <w:r>
        <w:t>времен</w:t>
      </w:r>
      <w:r>
        <w:rPr>
          <w:spacing w:val="-4"/>
        </w:rPr>
        <w:t xml:space="preserve"> </w:t>
      </w:r>
      <w:r>
        <w:t>года</w:t>
      </w:r>
      <w:r>
        <w:rPr>
          <w:spacing w:val="-8"/>
        </w:rPr>
        <w:t xml:space="preserve"> </w:t>
      </w:r>
      <w:r>
        <w:t>по</w:t>
      </w:r>
      <w:r>
        <w:rPr>
          <w:spacing w:val="-4"/>
        </w:rPr>
        <w:t xml:space="preserve"> </w:t>
      </w:r>
      <w:r>
        <w:t>состоянию</w:t>
      </w:r>
      <w:r>
        <w:rPr>
          <w:spacing w:val="-5"/>
        </w:rPr>
        <w:t xml:space="preserve"> </w:t>
      </w:r>
      <w:r>
        <w:t>листвы</w:t>
      </w:r>
      <w:r>
        <w:rPr>
          <w:spacing w:val="-8"/>
        </w:rPr>
        <w:t xml:space="preserve"> </w:t>
      </w:r>
      <w:r>
        <w:t>на</w:t>
      </w:r>
      <w:r>
        <w:rPr>
          <w:spacing w:val="-67"/>
        </w:rPr>
        <w:t xml:space="preserve"> </w:t>
      </w:r>
      <w:r>
        <w:t>деревьях, почвенному покрову). Способствует усвоению правил поведения в</w:t>
      </w:r>
      <w:r>
        <w:rPr>
          <w:spacing w:val="1"/>
        </w:rPr>
        <w:t xml:space="preserve"> </w:t>
      </w:r>
      <w:r>
        <w:t>природе</w:t>
      </w:r>
      <w:r>
        <w:rPr>
          <w:spacing w:val="1"/>
        </w:rPr>
        <w:t xml:space="preserve"> </w:t>
      </w:r>
      <w:r>
        <w:t>(не</w:t>
      </w:r>
      <w:r>
        <w:rPr>
          <w:spacing w:val="1"/>
        </w:rPr>
        <w:t xml:space="preserve"> </w:t>
      </w:r>
      <w:r>
        <w:t>ломать</w:t>
      </w:r>
      <w:r>
        <w:rPr>
          <w:spacing w:val="1"/>
        </w:rPr>
        <w:t xml:space="preserve"> </w:t>
      </w:r>
      <w:r>
        <w:t>ветки,</w:t>
      </w:r>
      <w:r>
        <w:rPr>
          <w:spacing w:val="1"/>
        </w:rPr>
        <w:t xml:space="preserve"> </w:t>
      </w:r>
      <w:r>
        <w:t>не</w:t>
      </w:r>
      <w:r>
        <w:rPr>
          <w:spacing w:val="1"/>
        </w:rPr>
        <w:t xml:space="preserve"> </w:t>
      </w:r>
      <w:r>
        <w:t>рвать</w:t>
      </w:r>
      <w:r>
        <w:rPr>
          <w:spacing w:val="1"/>
        </w:rPr>
        <w:t xml:space="preserve"> </w:t>
      </w:r>
      <w:r>
        <w:t>растения,</w:t>
      </w:r>
      <w:r>
        <w:rPr>
          <w:spacing w:val="1"/>
        </w:rPr>
        <w:t xml:space="preserve"> </w:t>
      </w:r>
      <w:r>
        <w:t>осторожно</w:t>
      </w:r>
      <w:r>
        <w:rPr>
          <w:spacing w:val="1"/>
        </w:rPr>
        <w:t xml:space="preserve"> </w:t>
      </w:r>
      <w:r>
        <w:t>обращаться</w:t>
      </w:r>
      <w:r>
        <w:rPr>
          <w:spacing w:val="1"/>
        </w:rPr>
        <w:t xml:space="preserve"> </w:t>
      </w:r>
      <w:r>
        <w:t>с</w:t>
      </w:r>
      <w:r>
        <w:rPr>
          <w:spacing w:val="1"/>
        </w:rPr>
        <w:t xml:space="preserve"> </w:t>
      </w:r>
      <w:r>
        <w:t>животными, заботиться о них), развивает умение видеть красоту природы и</w:t>
      </w:r>
      <w:r>
        <w:rPr>
          <w:spacing w:val="1"/>
        </w:rPr>
        <w:t xml:space="preserve"> </w:t>
      </w:r>
      <w:r>
        <w:t>замечать</w:t>
      </w:r>
      <w:r>
        <w:rPr>
          <w:spacing w:val="-2"/>
        </w:rPr>
        <w:t xml:space="preserve"> </w:t>
      </w:r>
      <w:r>
        <w:t>изменения</w:t>
      </w:r>
      <w:r>
        <w:rPr>
          <w:spacing w:val="-3"/>
        </w:rPr>
        <w:t xml:space="preserve"> </w:t>
      </w:r>
      <w:r>
        <w:t>в</w:t>
      </w:r>
      <w:r>
        <w:rPr>
          <w:spacing w:val="-2"/>
        </w:rPr>
        <w:t xml:space="preserve"> </w:t>
      </w:r>
      <w:r>
        <w:t>ней в</w:t>
      </w:r>
      <w:r>
        <w:rPr>
          <w:spacing w:val="-1"/>
        </w:rPr>
        <w:t xml:space="preserve"> </w:t>
      </w:r>
      <w:r>
        <w:t>связи со</w:t>
      </w:r>
      <w:r>
        <w:rPr>
          <w:spacing w:val="-1"/>
        </w:rPr>
        <w:t xml:space="preserve"> </w:t>
      </w:r>
      <w:r>
        <w:t>сменой времен года.</w:t>
      </w:r>
    </w:p>
    <w:p w:rsidR="00C22AA3" w:rsidRDefault="00C22AA3" w:rsidP="00C22AA3">
      <w:pPr>
        <w:pStyle w:val="a3"/>
        <w:ind w:left="0" w:firstLine="0"/>
        <w:jc w:val="left"/>
      </w:pPr>
    </w:p>
    <w:p w:rsidR="00C22AA3" w:rsidRDefault="00C22AA3" w:rsidP="00C22AA3">
      <w:pPr>
        <w:pStyle w:val="1"/>
        <w:numPr>
          <w:ilvl w:val="2"/>
          <w:numId w:val="82"/>
        </w:numPr>
        <w:tabs>
          <w:tab w:val="left" w:pos="2030"/>
        </w:tabs>
        <w:spacing w:line="322" w:lineRule="exact"/>
        <w:ind w:hanging="702"/>
        <w:jc w:val="both"/>
      </w:pPr>
      <w:r>
        <w:t>От</w:t>
      </w:r>
      <w:r>
        <w:rPr>
          <w:spacing w:val="-2"/>
        </w:rPr>
        <w:t xml:space="preserve"> </w:t>
      </w:r>
      <w:r>
        <w:t>4</w:t>
      </w:r>
      <w:r>
        <w:rPr>
          <w:spacing w:val="1"/>
        </w:rPr>
        <w:t xml:space="preserve"> </w:t>
      </w:r>
      <w:r>
        <w:t>лет</w:t>
      </w:r>
      <w:r>
        <w:rPr>
          <w:spacing w:val="2"/>
        </w:rPr>
        <w:t xml:space="preserve"> </w:t>
      </w:r>
      <w:r>
        <w:t>до</w:t>
      </w:r>
      <w:r>
        <w:rPr>
          <w:spacing w:val="-3"/>
        </w:rPr>
        <w:t xml:space="preserve"> </w:t>
      </w:r>
      <w:r>
        <w:t>5</w:t>
      </w:r>
      <w:r>
        <w:rPr>
          <w:spacing w:val="-3"/>
        </w:rPr>
        <w:t xml:space="preserve"> </w:t>
      </w:r>
      <w:r>
        <w:t>лет.</w:t>
      </w:r>
    </w:p>
    <w:p w:rsidR="00C22AA3" w:rsidRDefault="00C22AA3" w:rsidP="00C22AA3">
      <w:pPr>
        <w:pStyle w:val="2"/>
        <w:keepNext w:val="0"/>
        <w:keepLines w:val="0"/>
        <w:numPr>
          <w:ilvl w:val="3"/>
          <w:numId w:val="82"/>
        </w:numPr>
        <w:tabs>
          <w:tab w:val="left" w:pos="2241"/>
        </w:tabs>
        <w:spacing w:before="0"/>
        <w:ind w:right="669" w:firstLine="566"/>
        <w:jc w:val="both"/>
      </w:pPr>
      <w:r>
        <w:t>В</w:t>
      </w:r>
      <w:r>
        <w:rPr>
          <w:spacing w:val="1"/>
        </w:rPr>
        <w:t xml:space="preserve"> </w:t>
      </w:r>
      <w:r>
        <w:t>области</w:t>
      </w:r>
      <w:r>
        <w:rPr>
          <w:spacing w:val="1"/>
        </w:rPr>
        <w:t xml:space="preserve"> </w:t>
      </w:r>
      <w:r>
        <w:t>познавательного</w:t>
      </w:r>
      <w:r>
        <w:rPr>
          <w:spacing w:val="1"/>
        </w:rPr>
        <w:t xml:space="preserve"> </w:t>
      </w:r>
      <w:r>
        <w:t>развития</w:t>
      </w:r>
      <w:r>
        <w:rPr>
          <w:spacing w:val="1"/>
        </w:rPr>
        <w:t xml:space="preserve"> </w:t>
      </w:r>
      <w:r>
        <w:t>основными</w:t>
      </w:r>
      <w:r>
        <w:rPr>
          <w:spacing w:val="1"/>
        </w:rPr>
        <w:t xml:space="preserve"> </w:t>
      </w:r>
      <w:r>
        <w:t>задачами</w:t>
      </w:r>
      <w:r>
        <w:rPr>
          <w:spacing w:val="1"/>
        </w:rPr>
        <w:t xml:space="preserve"> </w:t>
      </w:r>
      <w:r>
        <w:t>образовательной</w:t>
      </w:r>
      <w:r>
        <w:rPr>
          <w:spacing w:val="-1"/>
        </w:rPr>
        <w:t xml:space="preserve"> </w:t>
      </w:r>
      <w:r>
        <w:t>деятельности являются:</w:t>
      </w:r>
    </w:p>
    <w:p w:rsidR="00C22AA3" w:rsidRDefault="00C22AA3" w:rsidP="00C22AA3">
      <w:pPr>
        <w:pStyle w:val="aa"/>
        <w:numPr>
          <w:ilvl w:val="0"/>
          <w:numId w:val="76"/>
        </w:numPr>
        <w:tabs>
          <w:tab w:val="left" w:pos="1492"/>
        </w:tabs>
        <w:ind w:right="668" w:firstLine="566"/>
        <w:jc w:val="both"/>
        <w:rPr>
          <w:sz w:val="28"/>
        </w:rPr>
      </w:pPr>
      <w:r>
        <w:rPr>
          <w:sz w:val="28"/>
        </w:rPr>
        <w:t>обогащать</w:t>
      </w:r>
      <w:r>
        <w:rPr>
          <w:spacing w:val="1"/>
          <w:sz w:val="28"/>
        </w:rPr>
        <w:t xml:space="preserve"> </w:t>
      </w:r>
      <w:r>
        <w:rPr>
          <w:sz w:val="28"/>
        </w:rPr>
        <w:t>сенсорный</w:t>
      </w:r>
      <w:r>
        <w:rPr>
          <w:spacing w:val="1"/>
          <w:sz w:val="28"/>
        </w:rPr>
        <w:t xml:space="preserve"> </w:t>
      </w:r>
      <w:r>
        <w:rPr>
          <w:sz w:val="28"/>
        </w:rPr>
        <w:t>опыт</w:t>
      </w:r>
      <w:r>
        <w:rPr>
          <w:spacing w:val="1"/>
          <w:sz w:val="28"/>
        </w:rPr>
        <w:t xml:space="preserve"> </w:t>
      </w:r>
      <w:r>
        <w:rPr>
          <w:sz w:val="28"/>
        </w:rPr>
        <w:t>детей,</w:t>
      </w:r>
      <w:r>
        <w:rPr>
          <w:spacing w:val="1"/>
          <w:sz w:val="28"/>
        </w:rPr>
        <w:t xml:space="preserve"> </w:t>
      </w:r>
      <w:r>
        <w:rPr>
          <w:sz w:val="28"/>
        </w:rPr>
        <w:t>развивать</w:t>
      </w:r>
      <w:r>
        <w:rPr>
          <w:spacing w:val="1"/>
          <w:sz w:val="28"/>
        </w:rPr>
        <w:t xml:space="preserve"> </w:t>
      </w:r>
      <w:r>
        <w:rPr>
          <w:sz w:val="28"/>
        </w:rPr>
        <w:t>целенаправленное</w:t>
      </w:r>
      <w:r>
        <w:rPr>
          <w:spacing w:val="1"/>
          <w:sz w:val="28"/>
        </w:rPr>
        <w:t xml:space="preserve"> </w:t>
      </w:r>
      <w:r>
        <w:rPr>
          <w:sz w:val="28"/>
        </w:rPr>
        <w:t>восприятие</w:t>
      </w:r>
      <w:r>
        <w:rPr>
          <w:spacing w:val="1"/>
          <w:sz w:val="28"/>
        </w:rPr>
        <w:t xml:space="preserve"> </w:t>
      </w:r>
      <w:r>
        <w:rPr>
          <w:sz w:val="28"/>
        </w:rPr>
        <w:t>и</w:t>
      </w:r>
      <w:r>
        <w:rPr>
          <w:spacing w:val="1"/>
          <w:sz w:val="28"/>
        </w:rPr>
        <w:t xml:space="preserve"> </w:t>
      </w:r>
      <w:r>
        <w:rPr>
          <w:sz w:val="28"/>
        </w:rPr>
        <w:t>самостоятельное</w:t>
      </w:r>
      <w:r>
        <w:rPr>
          <w:spacing w:val="1"/>
          <w:sz w:val="28"/>
        </w:rPr>
        <w:t xml:space="preserve"> </w:t>
      </w:r>
      <w:r>
        <w:rPr>
          <w:sz w:val="28"/>
        </w:rPr>
        <w:t>обследование</w:t>
      </w:r>
      <w:r>
        <w:rPr>
          <w:spacing w:val="1"/>
          <w:sz w:val="28"/>
        </w:rPr>
        <w:t xml:space="preserve"> </w:t>
      </w:r>
      <w:r>
        <w:rPr>
          <w:sz w:val="28"/>
        </w:rPr>
        <w:t>окружающих</w:t>
      </w:r>
      <w:r>
        <w:rPr>
          <w:spacing w:val="1"/>
          <w:sz w:val="28"/>
        </w:rPr>
        <w:t xml:space="preserve"> </w:t>
      </w:r>
      <w:r>
        <w:rPr>
          <w:sz w:val="28"/>
        </w:rPr>
        <w:t>предметов</w:t>
      </w:r>
      <w:r>
        <w:rPr>
          <w:spacing w:val="1"/>
          <w:sz w:val="28"/>
        </w:rPr>
        <w:t xml:space="preserve"> </w:t>
      </w:r>
      <w:r>
        <w:rPr>
          <w:sz w:val="28"/>
        </w:rPr>
        <w:t>(объектов)</w:t>
      </w:r>
      <w:r>
        <w:rPr>
          <w:spacing w:val="-3"/>
          <w:sz w:val="28"/>
        </w:rPr>
        <w:t xml:space="preserve"> </w:t>
      </w:r>
      <w:r>
        <w:rPr>
          <w:sz w:val="28"/>
        </w:rPr>
        <w:t>с</w:t>
      </w:r>
      <w:r>
        <w:rPr>
          <w:spacing w:val="-3"/>
          <w:sz w:val="28"/>
        </w:rPr>
        <w:t xml:space="preserve"> </w:t>
      </w:r>
      <w:r>
        <w:rPr>
          <w:sz w:val="28"/>
        </w:rPr>
        <w:t>опорой</w:t>
      </w:r>
      <w:r>
        <w:rPr>
          <w:spacing w:val="-2"/>
          <w:sz w:val="28"/>
        </w:rPr>
        <w:t xml:space="preserve"> </w:t>
      </w:r>
      <w:r>
        <w:rPr>
          <w:sz w:val="28"/>
        </w:rPr>
        <w:t>на</w:t>
      </w:r>
      <w:r>
        <w:rPr>
          <w:spacing w:val="-1"/>
          <w:sz w:val="28"/>
        </w:rPr>
        <w:t xml:space="preserve"> </w:t>
      </w:r>
      <w:r>
        <w:rPr>
          <w:sz w:val="28"/>
        </w:rPr>
        <w:t>разные органы чувств;</w:t>
      </w:r>
    </w:p>
    <w:p w:rsidR="00C22AA3" w:rsidRDefault="00C22AA3" w:rsidP="00C22AA3">
      <w:pPr>
        <w:pStyle w:val="aa"/>
        <w:numPr>
          <w:ilvl w:val="0"/>
          <w:numId w:val="76"/>
        </w:numPr>
        <w:tabs>
          <w:tab w:val="left" w:pos="1492"/>
        </w:tabs>
        <w:spacing w:before="1"/>
        <w:ind w:right="671" w:firstLine="566"/>
        <w:jc w:val="both"/>
        <w:rPr>
          <w:sz w:val="28"/>
        </w:rPr>
      </w:pPr>
      <w:r>
        <w:rPr>
          <w:sz w:val="28"/>
        </w:rPr>
        <w:t>развивать</w:t>
      </w:r>
      <w:r>
        <w:rPr>
          <w:spacing w:val="1"/>
          <w:sz w:val="28"/>
        </w:rPr>
        <w:t xml:space="preserve"> </w:t>
      </w:r>
      <w:r>
        <w:rPr>
          <w:sz w:val="28"/>
        </w:rPr>
        <w:t>способы</w:t>
      </w:r>
      <w:r>
        <w:rPr>
          <w:spacing w:val="1"/>
          <w:sz w:val="28"/>
        </w:rPr>
        <w:t xml:space="preserve"> </w:t>
      </w:r>
      <w:r>
        <w:rPr>
          <w:sz w:val="28"/>
        </w:rPr>
        <w:t>решения</w:t>
      </w:r>
      <w:r>
        <w:rPr>
          <w:spacing w:val="1"/>
          <w:sz w:val="28"/>
        </w:rPr>
        <w:t xml:space="preserve"> </w:t>
      </w:r>
      <w:r>
        <w:rPr>
          <w:sz w:val="28"/>
        </w:rPr>
        <w:t>поисковых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самостоятельной</w:t>
      </w:r>
      <w:r>
        <w:rPr>
          <w:spacing w:val="1"/>
          <w:sz w:val="28"/>
        </w:rPr>
        <w:t xml:space="preserve"> </w:t>
      </w:r>
      <w:r>
        <w:rPr>
          <w:sz w:val="28"/>
        </w:rPr>
        <w:t>и</w:t>
      </w:r>
      <w:r>
        <w:rPr>
          <w:spacing w:val="1"/>
          <w:sz w:val="28"/>
        </w:rPr>
        <w:t xml:space="preserve"> </w:t>
      </w:r>
      <w:r>
        <w:rPr>
          <w:sz w:val="28"/>
        </w:rPr>
        <w:t>совместной</w:t>
      </w:r>
      <w:r>
        <w:rPr>
          <w:spacing w:val="-1"/>
          <w:sz w:val="28"/>
        </w:rPr>
        <w:t xml:space="preserve"> </w:t>
      </w:r>
      <w:r>
        <w:rPr>
          <w:sz w:val="28"/>
        </w:rPr>
        <w:t>со</w:t>
      </w:r>
      <w:r>
        <w:rPr>
          <w:spacing w:val="1"/>
          <w:sz w:val="28"/>
        </w:rPr>
        <w:t xml:space="preserve"> </w:t>
      </w:r>
      <w:r>
        <w:rPr>
          <w:sz w:val="28"/>
        </w:rPr>
        <w:t>сверстниками</w:t>
      </w:r>
      <w:r>
        <w:rPr>
          <w:spacing w:val="-4"/>
          <w:sz w:val="28"/>
        </w:rPr>
        <w:t xml:space="preserve"> </w:t>
      </w:r>
      <w:r>
        <w:rPr>
          <w:sz w:val="28"/>
        </w:rPr>
        <w:t>и взрослыми</w:t>
      </w:r>
      <w:r>
        <w:rPr>
          <w:spacing w:val="-1"/>
          <w:sz w:val="28"/>
        </w:rPr>
        <w:t xml:space="preserve"> </w:t>
      </w:r>
      <w:r>
        <w:rPr>
          <w:sz w:val="28"/>
        </w:rPr>
        <w:t>деятельности;</w:t>
      </w:r>
    </w:p>
    <w:p w:rsidR="00C22AA3" w:rsidRDefault="00C22AA3" w:rsidP="00C22AA3">
      <w:pPr>
        <w:pStyle w:val="aa"/>
        <w:numPr>
          <w:ilvl w:val="0"/>
          <w:numId w:val="76"/>
        </w:numPr>
        <w:tabs>
          <w:tab w:val="left" w:pos="1492"/>
        </w:tabs>
        <w:ind w:right="667" w:firstLine="566"/>
        <w:jc w:val="both"/>
        <w:rPr>
          <w:sz w:val="28"/>
        </w:rPr>
      </w:pPr>
      <w:r>
        <w:rPr>
          <w:sz w:val="28"/>
        </w:rPr>
        <w:t>обогащать элементарные математические представления о количестве,</w:t>
      </w:r>
      <w:r>
        <w:rPr>
          <w:spacing w:val="1"/>
          <w:sz w:val="28"/>
        </w:rPr>
        <w:t xml:space="preserve"> </w:t>
      </w:r>
      <w:r>
        <w:rPr>
          <w:sz w:val="28"/>
        </w:rPr>
        <w:t>числе,</w:t>
      </w:r>
      <w:r>
        <w:rPr>
          <w:spacing w:val="1"/>
          <w:sz w:val="28"/>
        </w:rPr>
        <w:t xml:space="preserve"> </w:t>
      </w:r>
      <w:r>
        <w:rPr>
          <w:sz w:val="28"/>
        </w:rPr>
        <w:t>форме,</w:t>
      </w:r>
      <w:r>
        <w:rPr>
          <w:spacing w:val="1"/>
          <w:sz w:val="28"/>
        </w:rPr>
        <w:t xml:space="preserve"> </w:t>
      </w:r>
      <w:r>
        <w:rPr>
          <w:sz w:val="28"/>
        </w:rPr>
        <w:t>величине</w:t>
      </w:r>
      <w:r>
        <w:rPr>
          <w:spacing w:val="1"/>
          <w:sz w:val="28"/>
        </w:rPr>
        <w:t xml:space="preserve"> </w:t>
      </w:r>
      <w:r>
        <w:rPr>
          <w:sz w:val="28"/>
        </w:rPr>
        <w:t>предметов,</w:t>
      </w:r>
      <w:r>
        <w:rPr>
          <w:spacing w:val="1"/>
          <w:sz w:val="28"/>
        </w:rPr>
        <w:t xml:space="preserve"> </w:t>
      </w:r>
      <w:r>
        <w:rPr>
          <w:sz w:val="28"/>
        </w:rPr>
        <w:t>пространственных</w:t>
      </w:r>
      <w:r>
        <w:rPr>
          <w:spacing w:val="1"/>
          <w:sz w:val="28"/>
        </w:rPr>
        <w:t xml:space="preserve"> </w:t>
      </w:r>
      <w:r>
        <w:rPr>
          <w:sz w:val="28"/>
        </w:rPr>
        <w:t>и</w:t>
      </w:r>
      <w:r>
        <w:rPr>
          <w:spacing w:val="1"/>
          <w:sz w:val="28"/>
        </w:rPr>
        <w:t xml:space="preserve"> </w:t>
      </w:r>
      <w:r>
        <w:rPr>
          <w:sz w:val="28"/>
        </w:rPr>
        <w:t>временных</w:t>
      </w:r>
      <w:r>
        <w:rPr>
          <w:spacing w:val="1"/>
          <w:sz w:val="28"/>
        </w:rPr>
        <w:t xml:space="preserve"> </w:t>
      </w:r>
      <w:r>
        <w:rPr>
          <w:sz w:val="28"/>
        </w:rPr>
        <w:t>отношениях;</w:t>
      </w:r>
    </w:p>
    <w:p w:rsidR="00C22AA3" w:rsidRDefault="00C22AA3" w:rsidP="00C22AA3">
      <w:pPr>
        <w:pStyle w:val="aa"/>
        <w:numPr>
          <w:ilvl w:val="0"/>
          <w:numId w:val="76"/>
        </w:numPr>
        <w:tabs>
          <w:tab w:val="left" w:pos="1492"/>
        </w:tabs>
        <w:ind w:right="670" w:firstLine="566"/>
        <w:jc w:val="both"/>
        <w:rPr>
          <w:sz w:val="28"/>
        </w:rPr>
      </w:pPr>
      <w:r>
        <w:rPr>
          <w:sz w:val="28"/>
        </w:rPr>
        <w:t>расширять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и</w:t>
      </w:r>
      <w:r>
        <w:rPr>
          <w:spacing w:val="1"/>
          <w:sz w:val="28"/>
        </w:rPr>
        <w:t xml:space="preserve"> </w:t>
      </w:r>
      <w:r>
        <w:rPr>
          <w:sz w:val="28"/>
        </w:rPr>
        <w:t>своих</w:t>
      </w:r>
      <w:r>
        <w:rPr>
          <w:spacing w:val="1"/>
          <w:sz w:val="28"/>
        </w:rPr>
        <w:t xml:space="preserve"> </w:t>
      </w:r>
      <w:r>
        <w:rPr>
          <w:sz w:val="28"/>
        </w:rPr>
        <w:t>возможностях</w:t>
      </w:r>
      <w:r>
        <w:rPr>
          <w:spacing w:val="1"/>
          <w:sz w:val="28"/>
        </w:rPr>
        <w:t xml:space="preserve"> </w:t>
      </w:r>
      <w:r>
        <w:rPr>
          <w:sz w:val="28"/>
        </w:rPr>
        <w:t>в</w:t>
      </w:r>
      <w:r>
        <w:rPr>
          <w:spacing w:val="1"/>
          <w:sz w:val="28"/>
        </w:rPr>
        <w:t xml:space="preserve"> </w:t>
      </w:r>
      <w:r>
        <w:rPr>
          <w:sz w:val="28"/>
        </w:rPr>
        <w:t>познавательной деятельности с родителями (законными представителями) и</w:t>
      </w:r>
      <w:r>
        <w:rPr>
          <w:spacing w:val="1"/>
          <w:sz w:val="28"/>
        </w:rPr>
        <w:t xml:space="preserve"> </w:t>
      </w:r>
      <w:r>
        <w:rPr>
          <w:sz w:val="28"/>
        </w:rPr>
        <w:t>членам</w:t>
      </w:r>
      <w:r>
        <w:rPr>
          <w:spacing w:val="-3"/>
          <w:sz w:val="28"/>
        </w:rPr>
        <w:t xml:space="preserve"> </w:t>
      </w:r>
      <w:r>
        <w:rPr>
          <w:sz w:val="28"/>
        </w:rPr>
        <w:t>семьи;</w:t>
      </w:r>
      <w:r>
        <w:rPr>
          <w:spacing w:val="-1"/>
          <w:sz w:val="28"/>
        </w:rPr>
        <w:t xml:space="preserve"> </w:t>
      </w:r>
      <w:r>
        <w:rPr>
          <w:sz w:val="28"/>
        </w:rPr>
        <w:t>продолжать</w:t>
      </w:r>
      <w:r>
        <w:rPr>
          <w:spacing w:val="-3"/>
          <w:sz w:val="28"/>
        </w:rPr>
        <w:t xml:space="preserve"> </w:t>
      </w:r>
      <w:r>
        <w:rPr>
          <w:sz w:val="28"/>
        </w:rPr>
        <w:t>развивать</w:t>
      </w:r>
      <w:r>
        <w:rPr>
          <w:spacing w:val="-5"/>
          <w:sz w:val="28"/>
        </w:rPr>
        <w:t xml:space="preserve"> </w:t>
      </w:r>
      <w:r>
        <w:rPr>
          <w:sz w:val="28"/>
        </w:rPr>
        <w:t>представления</w:t>
      </w:r>
      <w:r>
        <w:rPr>
          <w:spacing w:val="-2"/>
          <w:sz w:val="28"/>
        </w:rPr>
        <w:t xml:space="preserve"> </w:t>
      </w:r>
      <w:r>
        <w:rPr>
          <w:sz w:val="28"/>
        </w:rPr>
        <w:t>детей</w:t>
      </w:r>
      <w:r>
        <w:rPr>
          <w:spacing w:val="-4"/>
          <w:sz w:val="28"/>
        </w:rPr>
        <w:t xml:space="preserve"> </w:t>
      </w:r>
      <w:r>
        <w:rPr>
          <w:sz w:val="28"/>
        </w:rPr>
        <w:t>о</w:t>
      </w:r>
      <w:r>
        <w:rPr>
          <w:spacing w:val="-3"/>
          <w:sz w:val="28"/>
        </w:rPr>
        <w:t xml:space="preserve"> </w:t>
      </w:r>
      <w:r>
        <w:rPr>
          <w:sz w:val="28"/>
        </w:rPr>
        <w:t>труде</w:t>
      </w:r>
      <w:r>
        <w:rPr>
          <w:spacing w:val="-3"/>
          <w:sz w:val="28"/>
        </w:rPr>
        <w:t xml:space="preserve"> </w:t>
      </w:r>
      <w:r>
        <w:rPr>
          <w:sz w:val="28"/>
        </w:rPr>
        <w:t>взрослого;</w:t>
      </w:r>
    </w:p>
    <w:p w:rsidR="00C22AA3" w:rsidRDefault="00C22AA3" w:rsidP="00C22AA3">
      <w:pPr>
        <w:pStyle w:val="aa"/>
        <w:numPr>
          <w:ilvl w:val="0"/>
          <w:numId w:val="76"/>
        </w:numPr>
        <w:tabs>
          <w:tab w:val="left" w:pos="1492"/>
        </w:tabs>
        <w:ind w:right="666" w:firstLine="566"/>
        <w:jc w:val="both"/>
        <w:rPr>
          <w:sz w:val="28"/>
        </w:rPr>
      </w:pPr>
      <w:r>
        <w:rPr>
          <w:sz w:val="28"/>
        </w:rPr>
        <w:t>развивать</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своей</w:t>
      </w:r>
      <w:r>
        <w:rPr>
          <w:spacing w:val="1"/>
          <w:sz w:val="28"/>
        </w:rPr>
        <w:t xml:space="preserve"> </w:t>
      </w:r>
      <w:r>
        <w:rPr>
          <w:sz w:val="28"/>
        </w:rPr>
        <w:t>малой</w:t>
      </w:r>
      <w:r>
        <w:rPr>
          <w:spacing w:val="1"/>
          <w:sz w:val="28"/>
        </w:rPr>
        <w:t xml:space="preserve"> </w:t>
      </w:r>
      <w:r>
        <w:rPr>
          <w:sz w:val="28"/>
        </w:rPr>
        <w:t>родине,</w:t>
      </w:r>
      <w:r>
        <w:rPr>
          <w:spacing w:val="1"/>
          <w:sz w:val="28"/>
        </w:rPr>
        <w:t xml:space="preserve"> </w:t>
      </w:r>
      <w:r>
        <w:rPr>
          <w:sz w:val="28"/>
        </w:rPr>
        <w:t>населенном</w:t>
      </w:r>
      <w:r>
        <w:rPr>
          <w:spacing w:val="1"/>
          <w:sz w:val="28"/>
        </w:rPr>
        <w:t xml:space="preserve"> </w:t>
      </w:r>
      <w:r>
        <w:rPr>
          <w:sz w:val="28"/>
        </w:rPr>
        <w:t>пункте,</w:t>
      </w:r>
      <w:r>
        <w:rPr>
          <w:spacing w:val="-9"/>
          <w:sz w:val="28"/>
        </w:rPr>
        <w:t xml:space="preserve"> </w:t>
      </w:r>
      <w:r>
        <w:rPr>
          <w:sz w:val="28"/>
        </w:rPr>
        <w:t>в</w:t>
      </w:r>
      <w:r>
        <w:rPr>
          <w:spacing w:val="-9"/>
          <w:sz w:val="28"/>
        </w:rPr>
        <w:t xml:space="preserve"> </w:t>
      </w:r>
      <w:r>
        <w:rPr>
          <w:sz w:val="28"/>
        </w:rPr>
        <w:t>котором</w:t>
      </w:r>
      <w:r>
        <w:rPr>
          <w:spacing w:val="-9"/>
          <w:sz w:val="28"/>
        </w:rPr>
        <w:t xml:space="preserve"> </w:t>
      </w:r>
      <w:r>
        <w:rPr>
          <w:sz w:val="28"/>
        </w:rPr>
        <w:t>живут,</w:t>
      </w:r>
      <w:r>
        <w:rPr>
          <w:spacing w:val="-8"/>
          <w:sz w:val="28"/>
        </w:rPr>
        <w:t xml:space="preserve"> </w:t>
      </w:r>
      <w:r>
        <w:rPr>
          <w:sz w:val="28"/>
        </w:rPr>
        <w:t>его</w:t>
      </w:r>
      <w:r>
        <w:rPr>
          <w:spacing w:val="-8"/>
          <w:sz w:val="28"/>
        </w:rPr>
        <w:t xml:space="preserve"> </w:t>
      </w:r>
      <w:r>
        <w:rPr>
          <w:sz w:val="28"/>
        </w:rPr>
        <w:t>достопримечательностях,</w:t>
      </w:r>
      <w:r>
        <w:rPr>
          <w:spacing w:val="-9"/>
          <w:sz w:val="28"/>
        </w:rPr>
        <w:t xml:space="preserve"> </w:t>
      </w:r>
      <w:r>
        <w:rPr>
          <w:sz w:val="28"/>
        </w:rPr>
        <w:t>поддерживать</w:t>
      </w:r>
      <w:r>
        <w:rPr>
          <w:spacing w:val="-9"/>
          <w:sz w:val="28"/>
        </w:rPr>
        <w:t xml:space="preserve"> </w:t>
      </w:r>
      <w:r>
        <w:rPr>
          <w:sz w:val="28"/>
        </w:rPr>
        <w:t>интерес</w:t>
      </w:r>
      <w:r>
        <w:rPr>
          <w:spacing w:val="-68"/>
          <w:sz w:val="28"/>
        </w:rPr>
        <w:t xml:space="preserve"> </w:t>
      </w:r>
      <w:r>
        <w:rPr>
          <w:sz w:val="28"/>
        </w:rPr>
        <w:t>к</w:t>
      </w:r>
      <w:r>
        <w:rPr>
          <w:spacing w:val="1"/>
          <w:sz w:val="28"/>
        </w:rPr>
        <w:t xml:space="preserve"> </w:t>
      </w:r>
      <w:r>
        <w:rPr>
          <w:sz w:val="28"/>
        </w:rPr>
        <w:t>стране;</w:t>
      </w:r>
      <w:r>
        <w:rPr>
          <w:spacing w:val="1"/>
          <w:sz w:val="28"/>
        </w:rPr>
        <w:t xml:space="preserve"> </w:t>
      </w:r>
      <w:r>
        <w:rPr>
          <w:sz w:val="28"/>
        </w:rPr>
        <w:t>знакомить</w:t>
      </w:r>
      <w:r>
        <w:rPr>
          <w:spacing w:val="1"/>
          <w:sz w:val="28"/>
        </w:rPr>
        <w:t xml:space="preserve"> </w:t>
      </w:r>
      <w:r>
        <w:rPr>
          <w:sz w:val="28"/>
        </w:rPr>
        <w:t>с</w:t>
      </w:r>
      <w:r>
        <w:rPr>
          <w:spacing w:val="1"/>
          <w:sz w:val="28"/>
        </w:rPr>
        <w:t xml:space="preserve"> </w:t>
      </w:r>
      <w:r>
        <w:rPr>
          <w:sz w:val="28"/>
        </w:rPr>
        <w:t>традициями</w:t>
      </w:r>
      <w:r>
        <w:rPr>
          <w:spacing w:val="1"/>
          <w:sz w:val="28"/>
        </w:rPr>
        <w:t xml:space="preserve"> </w:t>
      </w:r>
      <w:r>
        <w:rPr>
          <w:sz w:val="28"/>
        </w:rPr>
        <w:t>и</w:t>
      </w:r>
      <w:r>
        <w:rPr>
          <w:spacing w:val="1"/>
          <w:sz w:val="28"/>
        </w:rPr>
        <w:t xml:space="preserve"> </w:t>
      </w:r>
      <w:r>
        <w:rPr>
          <w:sz w:val="28"/>
        </w:rPr>
        <w:t>праздниками,</w:t>
      </w:r>
      <w:r>
        <w:rPr>
          <w:spacing w:val="1"/>
          <w:sz w:val="28"/>
        </w:rPr>
        <w:t xml:space="preserve"> </w:t>
      </w:r>
      <w:r>
        <w:rPr>
          <w:sz w:val="28"/>
        </w:rPr>
        <w:t>принимать</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подготовке</w:t>
      </w:r>
      <w:r>
        <w:rPr>
          <w:spacing w:val="-1"/>
          <w:sz w:val="28"/>
        </w:rPr>
        <w:t xml:space="preserve"> </w:t>
      </w:r>
      <w:r>
        <w:rPr>
          <w:sz w:val="28"/>
        </w:rPr>
        <w:t>к</w:t>
      </w:r>
      <w:r>
        <w:rPr>
          <w:spacing w:val="-1"/>
          <w:sz w:val="28"/>
        </w:rPr>
        <w:t xml:space="preserve"> </w:t>
      </w:r>
      <w:r>
        <w:rPr>
          <w:sz w:val="28"/>
        </w:rPr>
        <w:t>праздникам,</w:t>
      </w:r>
      <w:r>
        <w:rPr>
          <w:spacing w:val="-2"/>
          <w:sz w:val="28"/>
        </w:rPr>
        <w:t xml:space="preserve"> </w:t>
      </w:r>
      <w:r>
        <w:rPr>
          <w:sz w:val="28"/>
        </w:rPr>
        <w:t>эмоционально</w:t>
      </w:r>
      <w:r>
        <w:rPr>
          <w:spacing w:val="-2"/>
          <w:sz w:val="28"/>
        </w:rPr>
        <w:t xml:space="preserve"> </w:t>
      </w:r>
      <w:r>
        <w:rPr>
          <w:sz w:val="28"/>
        </w:rPr>
        <w:t>откликаться</w:t>
      </w:r>
      <w:r>
        <w:rPr>
          <w:spacing w:val="-1"/>
          <w:sz w:val="28"/>
        </w:rPr>
        <w:t xml:space="preserve"> </w:t>
      </w:r>
      <w:r>
        <w:rPr>
          <w:sz w:val="28"/>
        </w:rPr>
        <w:t>на</w:t>
      </w:r>
      <w:r>
        <w:rPr>
          <w:spacing w:val="-1"/>
          <w:sz w:val="28"/>
        </w:rPr>
        <w:t xml:space="preserve"> </w:t>
      </w:r>
      <w:r>
        <w:rPr>
          <w:sz w:val="28"/>
        </w:rPr>
        <w:t>участие</w:t>
      </w:r>
      <w:r>
        <w:rPr>
          <w:spacing w:val="-1"/>
          <w:sz w:val="28"/>
        </w:rPr>
        <w:t xml:space="preserve"> </w:t>
      </w:r>
      <w:r>
        <w:rPr>
          <w:sz w:val="28"/>
        </w:rPr>
        <w:t>в</w:t>
      </w:r>
      <w:r>
        <w:rPr>
          <w:spacing w:val="-2"/>
          <w:sz w:val="28"/>
        </w:rPr>
        <w:t xml:space="preserve"> </w:t>
      </w:r>
      <w:r>
        <w:rPr>
          <w:sz w:val="28"/>
        </w:rPr>
        <w:t>них;</w:t>
      </w:r>
    </w:p>
    <w:p w:rsidR="00C22AA3" w:rsidRDefault="00C22AA3" w:rsidP="00C22AA3">
      <w:pPr>
        <w:pStyle w:val="aa"/>
        <w:numPr>
          <w:ilvl w:val="0"/>
          <w:numId w:val="76"/>
        </w:numPr>
        <w:tabs>
          <w:tab w:val="left" w:pos="1492"/>
        </w:tabs>
        <w:spacing w:before="1"/>
        <w:ind w:right="673" w:firstLine="566"/>
        <w:jc w:val="both"/>
        <w:rPr>
          <w:sz w:val="28"/>
        </w:rPr>
      </w:pPr>
      <w:r>
        <w:rPr>
          <w:sz w:val="28"/>
        </w:rPr>
        <w:t>расширять представления о многообразии объектов живой природы, их</w:t>
      </w:r>
      <w:r>
        <w:rPr>
          <w:spacing w:val="-67"/>
          <w:sz w:val="28"/>
        </w:rPr>
        <w:t xml:space="preserve"> </w:t>
      </w:r>
      <w:r>
        <w:rPr>
          <w:sz w:val="28"/>
        </w:rPr>
        <w:t>особенностях,</w:t>
      </w:r>
      <w:r>
        <w:rPr>
          <w:spacing w:val="1"/>
          <w:sz w:val="28"/>
        </w:rPr>
        <w:t xml:space="preserve"> </w:t>
      </w:r>
      <w:r>
        <w:rPr>
          <w:sz w:val="28"/>
        </w:rPr>
        <w:t>питании,</w:t>
      </w:r>
      <w:r>
        <w:rPr>
          <w:spacing w:val="1"/>
          <w:sz w:val="28"/>
        </w:rPr>
        <w:t xml:space="preserve"> </w:t>
      </w:r>
      <w:r>
        <w:rPr>
          <w:sz w:val="28"/>
        </w:rPr>
        <w:t>месте</w:t>
      </w:r>
      <w:r>
        <w:rPr>
          <w:spacing w:val="1"/>
          <w:sz w:val="28"/>
        </w:rPr>
        <w:t xml:space="preserve"> </w:t>
      </w:r>
      <w:r>
        <w:rPr>
          <w:sz w:val="28"/>
        </w:rPr>
        <w:t>обитания,</w:t>
      </w:r>
      <w:r>
        <w:rPr>
          <w:spacing w:val="1"/>
          <w:sz w:val="28"/>
        </w:rPr>
        <w:t xml:space="preserve"> </w:t>
      </w:r>
      <w:r>
        <w:rPr>
          <w:sz w:val="28"/>
        </w:rPr>
        <w:t>жизненных</w:t>
      </w:r>
      <w:r>
        <w:rPr>
          <w:spacing w:val="1"/>
          <w:sz w:val="28"/>
        </w:rPr>
        <w:t xml:space="preserve"> </w:t>
      </w:r>
      <w:r>
        <w:rPr>
          <w:sz w:val="28"/>
        </w:rPr>
        <w:t>проявлениях</w:t>
      </w:r>
      <w:r>
        <w:rPr>
          <w:spacing w:val="1"/>
          <w:sz w:val="28"/>
        </w:rPr>
        <w:t xml:space="preserve"> </w:t>
      </w:r>
      <w:r>
        <w:rPr>
          <w:sz w:val="28"/>
        </w:rPr>
        <w:t>и</w:t>
      </w:r>
      <w:r>
        <w:rPr>
          <w:spacing w:val="-67"/>
          <w:sz w:val="28"/>
        </w:rPr>
        <w:t xml:space="preserve"> </w:t>
      </w:r>
      <w:r>
        <w:rPr>
          <w:sz w:val="28"/>
        </w:rPr>
        <w:t>потребностях;</w:t>
      </w:r>
    </w:p>
    <w:p w:rsidR="00C22AA3" w:rsidRDefault="00C22AA3" w:rsidP="00C22AA3">
      <w:pPr>
        <w:pStyle w:val="a3"/>
        <w:ind w:right="670"/>
      </w:pPr>
      <w:r>
        <w:t>7) обучать сравнению и группировке объектов живой природы на основе</w:t>
      </w:r>
      <w:r>
        <w:rPr>
          <w:spacing w:val="-67"/>
        </w:rPr>
        <w:t xml:space="preserve"> </w:t>
      </w:r>
      <w:r>
        <w:t>признаков,</w:t>
      </w:r>
      <w:r>
        <w:rPr>
          <w:spacing w:val="36"/>
        </w:rPr>
        <w:t xml:space="preserve"> </w:t>
      </w:r>
      <w:r>
        <w:t>знакомить</w:t>
      </w:r>
      <w:r>
        <w:rPr>
          <w:spacing w:val="36"/>
        </w:rPr>
        <w:t xml:space="preserve"> </w:t>
      </w:r>
      <w:r>
        <w:t>с</w:t>
      </w:r>
      <w:r>
        <w:rPr>
          <w:spacing w:val="35"/>
        </w:rPr>
        <w:t xml:space="preserve"> </w:t>
      </w:r>
      <w:r>
        <w:t>объектами</w:t>
      </w:r>
      <w:r>
        <w:rPr>
          <w:spacing w:val="35"/>
        </w:rPr>
        <w:t xml:space="preserve"> </w:t>
      </w:r>
      <w:r>
        <w:t>и</w:t>
      </w:r>
      <w:r>
        <w:rPr>
          <w:spacing w:val="37"/>
        </w:rPr>
        <w:t xml:space="preserve"> </w:t>
      </w:r>
      <w:r>
        <w:t>свойствами</w:t>
      </w:r>
      <w:r>
        <w:rPr>
          <w:spacing w:val="35"/>
        </w:rPr>
        <w:t xml:space="preserve"> </w:t>
      </w:r>
      <w:r>
        <w:t>неживой</w:t>
      </w:r>
      <w:r>
        <w:rPr>
          <w:spacing w:val="35"/>
        </w:rPr>
        <w:t xml:space="preserve"> </w:t>
      </w:r>
      <w:r>
        <w:t>природы,</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3" w:firstLine="0"/>
      </w:pPr>
      <w:r>
        <w:lastRenderedPageBreak/>
        <w:t>отличительными</w:t>
      </w:r>
      <w:r>
        <w:rPr>
          <w:spacing w:val="1"/>
        </w:rPr>
        <w:t xml:space="preserve"> </w:t>
      </w:r>
      <w:r>
        <w:t>признаками</w:t>
      </w:r>
      <w:r>
        <w:rPr>
          <w:spacing w:val="1"/>
        </w:rPr>
        <w:t xml:space="preserve"> </w:t>
      </w:r>
      <w:r>
        <w:t>времен</w:t>
      </w:r>
      <w:r>
        <w:rPr>
          <w:spacing w:val="1"/>
        </w:rPr>
        <w:t xml:space="preserve"> </w:t>
      </w:r>
      <w:r>
        <w:t>года,</w:t>
      </w:r>
      <w:r>
        <w:rPr>
          <w:spacing w:val="1"/>
        </w:rPr>
        <w:t xml:space="preserve"> </w:t>
      </w:r>
      <w:r>
        <w:t>явлениями</w:t>
      </w:r>
      <w:r>
        <w:rPr>
          <w:spacing w:val="1"/>
        </w:rPr>
        <w:t xml:space="preserve"> </w:t>
      </w:r>
      <w:r>
        <w:t>природы</w:t>
      </w:r>
      <w:r>
        <w:rPr>
          <w:spacing w:val="1"/>
        </w:rPr>
        <w:t xml:space="preserve"> </w:t>
      </w:r>
      <w:r>
        <w:t>и</w:t>
      </w:r>
      <w:r>
        <w:rPr>
          <w:spacing w:val="1"/>
        </w:rPr>
        <w:t xml:space="preserve"> </w:t>
      </w:r>
      <w:r>
        <w:t>деятельностью</w:t>
      </w:r>
      <w:r>
        <w:rPr>
          <w:spacing w:val="1"/>
        </w:rPr>
        <w:t xml:space="preserve"> </w:t>
      </w:r>
      <w:r>
        <w:t>человека</w:t>
      </w:r>
      <w:r>
        <w:rPr>
          <w:spacing w:val="1"/>
        </w:rPr>
        <w:t xml:space="preserve"> </w:t>
      </w:r>
      <w:r>
        <w:t>в</w:t>
      </w:r>
      <w:r>
        <w:rPr>
          <w:spacing w:val="1"/>
        </w:rPr>
        <w:t xml:space="preserve"> </w:t>
      </w:r>
      <w:r>
        <w:t>разные</w:t>
      </w:r>
      <w:r>
        <w:rPr>
          <w:spacing w:val="1"/>
        </w:rPr>
        <w:t xml:space="preserve"> </w:t>
      </w:r>
      <w:r>
        <w:t>сезоны,</w:t>
      </w:r>
      <w:r>
        <w:rPr>
          <w:spacing w:val="1"/>
        </w:rPr>
        <w:t xml:space="preserve"> </w:t>
      </w:r>
      <w:r>
        <w:t>воспитывать</w:t>
      </w:r>
      <w:r>
        <w:rPr>
          <w:spacing w:val="1"/>
        </w:rPr>
        <w:t xml:space="preserve"> </w:t>
      </w:r>
      <w:r>
        <w:t>эмоциональн</w:t>
      </w:r>
      <w:proofErr w:type="gramStart"/>
      <w:r>
        <w:t>о-</w:t>
      </w:r>
      <w:proofErr w:type="gramEnd"/>
      <w:r>
        <w:rPr>
          <w:spacing w:val="-67"/>
        </w:rPr>
        <w:t xml:space="preserve"> </w:t>
      </w:r>
      <w:r>
        <w:t>положительное отношение ко всем живым существам, желание их беречь и</w:t>
      </w:r>
      <w:r>
        <w:rPr>
          <w:spacing w:val="1"/>
        </w:rPr>
        <w:t xml:space="preserve"> </w:t>
      </w:r>
      <w:r>
        <w:t>заботиться.</w:t>
      </w:r>
    </w:p>
    <w:p w:rsidR="00C22AA3" w:rsidRDefault="00C22AA3" w:rsidP="00C22AA3">
      <w:pPr>
        <w:pStyle w:val="2"/>
        <w:keepNext w:val="0"/>
        <w:keepLines w:val="0"/>
        <w:numPr>
          <w:ilvl w:val="3"/>
          <w:numId w:val="82"/>
        </w:numPr>
        <w:tabs>
          <w:tab w:val="left" w:pos="2241"/>
        </w:tabs>
        <w:spacing w:before="2" w:line="322" w:lineRule="exact"/>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0"/>
          <w:numId w:val="75"/>
        </w:numPr>
        <w:tabs>
          <w:tab w:val="left" w:pos="1634"/>
        </w:tabs>
        <w:spacing w:line="322" w:lineRule="exact"/>
        <w:ind w:hanging="306"/>
        <w:jc w:val="both"/>
        <w:rPr>
          <w:i/>
          <w:sz w:val="28"/>
        </w:rPr>
      </w:pPr>
      <w:r>
        <w:rPr>
          <w:i/>
          <w:sz w:val="28"/>
        </w:rPr>
        <w:t>Сенсорные</w:t>
      </w:r>
      <w:r>
        <w:rPr>
          <w:i/>
          <w:spacing w:val="-5"/>
          <w:sz w:val="28"/>
        </w:rPr>
        <w:t xml:space="preserve"> </w:t>
      </w:r>
      <w:r>
        <w:rPr>
          <w:i/>
          <w:sz w:val="28"/>
        </w:rPr>
        <w:t>эталоны</w:t>
      </w:r>
      <w:r>
        <w:rPr>
          <w:i/>
          <w:spacing w:val="-5"/>
          <w:sz w:val="28"/>
        </w:rPr>
        <w:t xml:space="preserve"> </w:t>
      </w:r>
      <w:r>
        <w:rPr>
          <w:i/>
          <w:sz w:val="28"/>
        </w:rPr>
        <w:t>и</w:t>
      </w:r>
      <w:r>
        <w:rPr>
          <w:i/>
          <w:spacing w:val="-3"/>
          <w:sz w:val="28"/>
        </w:rPr>
        <w:t xml:space="preserve"> </w:t>
      </w:r>
      <w:r>
        <w:rPr>
          <w:i/>
          <w:sz w:val="28"/>
        </w:rPr>
        <w:t>познавательные</w:t>
      </w:r>
      <w:r>
        <w:rPr>
          <w:i/>
          <w:spacing w:val="-3"/>
          <w:sz w:val="28"/>
        </w:rPr>
        <w:t xml:space="preserve"> </w:t>
      </w:r>
      <w:r>
        <w:rPr>
          <w:i/>
          <w:sz w:val="28"/>
        </w:rPr>
        <w:t>действия:</w:t>
      </w:r>
    </w:p>
    <w:p w:rsidR="00C22AA3" w:rsidRDefault="00C22AA3" w:rsidP="00C22AA3">
      <w:pPr>
        <w:pStyle w:val="a3"/>
        <w:ind w:right="664"/>
      </w:pPr>
      <w:proofErr w:type="gramStart"/>
      <w:r>
        <w:rPr>
          <w:spacing w:val="-1"/>
        </w:rPr>
        <w:t>на</w:t>
      </w:r>
      <w:r>
        <w:rPr>
          <w:spacing w:val="-18"/>
        </w:rPr>
        <w:t xml:space="preserve"> </w:t>
      </w:r>
      <w:r>
        <w:rPr>
          <w:spacing w:val="-1"/>
        </w:rPr>
        <w:t>основе</w:t>
      </w:r>
      <w:r>
        <w:rPr>
          <w:spacing w:val="-17"/>
        </w:rPr>
        <w:t xml:space="preserve"> </w:t>
      </w:r>
      <w:r>
        <w:rPr>
          <w:spacing w:val="-1"/>
        </w:rPr>
        <w:t>обследовательских</w:t>
      </w:r>
      <w:r>
        <w:rPr>
          <w:spacing w:val="-13"/>
        </w:rPr>
        <w:t xml:space="preserve"> </w:t>
      </w:r>
      <w:r>
        <w:t>действий</w:t>
      </w:r>
      <w:r>
        <w:rPr>
          <w:spacing w:val="-17"/>
        </w:rPr>
        <w:t xml:space="preserve"> </w:t>
      </w:r>
      <w:r>
        <w:t>педагог</w:t>
      </w:r>
      <w:r>
        <w:rPr>
          <w:spacing w:val="-14"/>
        </w:rPr>
        <w:t xml:space="preserve"> </w:t>
      </w:r>
      <w:r>
        <w:t>формирует</w:t>
      </w:r>
      <w:r>
        <w:rPr>
          <w:spacing w:val="-17"/>
        </w:rPr>
        <w:t xml:space="preserve"> </w:t>
      </w:r>
      <w:r>
        <w:t>у</w:t>
      </w:r>
      <w:r>
        <w:rPr>
          <w:spacing w:val="-17"/>
        </w:rPr>
        <w:t xml:space="preserve"> </w:t>
      </w:r>
      <w:r>
        <w:t>детей</w:t>
      </w:r>
      <w:r>
        <w:rPr>
          <w:spacing w:val="-14"/>
        </w:rPr>
        <w:t xml:space="preserve"> </w:t>
      </w:r>
      <w:r>
        <w:t>умение</w:t>
      </w:r>
      <w:r>
        <w:rPr>
          <w:spacing w:val="-68"/>
        </w:rPr>
        <w:t xml:space="preserve"> </w:t>
      </w:r>
      <w:r>
        <w:t>различать</w:t>
      </w:r>
      <w:r>
        <w:rPr>
          <w:spacing w:val="-8"/>
        </w:rPr>
        <w:t xml:space="preserve"> </w:t>
      </w:r>
      <w:r>
        <w:t>и</w:t>
      </w:r>
      <w:r>
        <w:rPr>
          <w:spacing w:val="-6"/>
        </w:rPr>
        <w:t xml:space="preserve"> </w:t>
      </w:r>
      <w:r>
        <w:t>называть</w:t>
      </w:r>
      <w:r>
        <w:rPr>
          <w:spacing w:val="-5"/>
        </w:rPr>
        <w:t xml:space="preserve"> </w:t>
      </w:r>
      <w:r>
        <w:t>уже</w:t>
      </w:r>
      <w:r>
        <w:rPr>
          <w:spacing w:val="-6"/>
        </w:rPr>
        <w:t xml:space="preserve"> </w:t>
      </w:r>
      <w:r>
        <w:t>известные</w:t>
      </w:r>
      <w:r>
        <w:rPr>
          <w:spacing w:val="-6"/>
        </w:rPr>
        <w:t xml:space="preserve"> </w:t>
      </w:r>
      <w:r>
        <w:t>цвета</w:t>
      </w:r>
      <w:r>
        <w:rPr>
          <w:spacing w:val="-7"/>
        </w:rPr>
        <w:t xml:space="preserve"> </w:t>
      </w:r>
      <w:r>
        <w:t>(красный,</w:t>
      </w:r>
      <w:r>
        <w:rPr>
          <w:spacing w:val="-6"/>
        </w:rPr>
        <w:t xml:space="preserve"> </w:t>
      </w:r>
      <w:r>
        <w:t>синий,</w:t>
      </w:r>
      <w:r>
        <w:rPr>
          <w:spacing w:val="-7"/>
        </w:rPr>
        <w:t xml:space="preserve"> </w:t>
      </w:r>
      <w:r>
        <w:t>зеленый,</w:t>
      </w:r>
      <w:r>
        <w:rPr>
          <w:spacing w:val="-6"/>
        </w:rPr>
        <w:t xml:space="preserve"> </w:t>
      </w:r>
      <w:r>
        <w:t>желтый,</w:t>
      </w:r>
      <w:r>
        <w:rPr>
          <w:spacing w:val="-68"/>
        </w:rPr>
        <w:t xml:space="preserve"> </w:t>
      </w:r>
      <w:r>
        <w:t>белый, черный) и оттенки (розовый, голубой, серый); знакомит с новыми</w:t>
      </w:r>
      <w:r>
        <w:rPr>
          <w:spacing w:val="1"/>
        </w:rPr>
        <w:t xml:space="preserve"> </w:t>
      </w:r>
      <w:r>
        <w:t>цветами и оттенками (коричневый, оранжевый, светло-зеленый).</w:t>
      </w:r>
      <w:proofErr w:type="gramEnd"/>
      <w:r>
        <w:t xml:space="preserve"> Развивает</w:t>
      </w:r>
      <w:r>
        <w:rPr>
          <w:spacing w:val="1"/>
        </w:rPr>
        <w:t xml:space="preserve"> </w:t>
      </w:r>
      <w:r>
        <w:t>способность различать и называть форму окружающих предметов, используя</w:t>
      </w:r>
      <w:r>
        <w:rPr>
          <w:spacing w:val="1"/>
        </w:rPr>
        <w:t xml:space="preserve"> </w:t>
      </w:r>
      <w:r>
        <w:t>сенсорные</w:t>
      </w:r>
      <w:r>
        <w:rPr>
          <w:spacing w:val="1"/>
        </w:rPr>
        <w:t xml:space="preserve"> </w:t>
      </w:r>
      <w:r>
        <w:t>эталоны</w:t>
      </w:r>
      <w:r>
        <w:rPr>
          <w:spacing w:val="1"/>
        </w:rPr>
        <w:t xml:space="preserve"> </w:t>
      </w:r>
      <w:r>
        <w:t>геометрические</w:t>
      </w:r>
      <w:r>
        <w:rPr>
          <w:spacing w:val="1"/>
        </w:rPr>
        <w:t xml:space="preserve"> </w:t>
      </w:r>
      <w:r>
        <w:t>фигуры</w:t>
      </w:r>
      <w:r>
        <w:rPr>
          <w:spacing w:val="1"/>
        </w:rPr>
        <w:t xml:space="preserve"> </w:t>
      </w:r>
      <w:r>
        <w:t>(круг,</w:t>
      </w:r>
      <w:r>
        <w:rPr>
          <w:spacing w:val="1"/>
        </w:rPr>
        <w:t xml:space="preserve"> </w:t>
      </w:r>
      <w:r>
        <w:t>квадрат,</w:t>
      </w:r>
      <w:r>
        <w:rPr>
          <w:spacing w:val="1"/>
        </w:rPr>
        <w:t xml:space="preserve"> </w:t>
      </w:r>
      <w:r>
        <w:t>овал,</w:t>
      </w:r>
      <w:r>
        <w:rPr>
          <w:spacing w:val="1"/>
        </w:rPr>
        <w:t xml:space="preserve"> </w:t>
      </w:r>
      <w:r>
        <w:t>прямоугольник,</w:t>
      </w:r>
      <w:r>
        <w:rPr>
          <w:spacing w:val="1"/>
        </w:rPr>
        <w:t xml:space="preserve"> </w:t>
      </w:r>
      <w:r>
        <w:t>треугольник);</w:t>
      </w:r>
      <w:r>
        <w:rPr>
          <w:spacing w:val="1"/>
        </w:rPr>
        <w:t xml:space="preserve"> </w:t>
      </w:r>
      <w:r>
        <w:t>находить</w:t>
      </w:r>
      <w:r>
        <w:rPr>
          <w:spacing w:val="1"/>
        </w:rPr>
        <w:t xml:space="preserve"> </w:t>
      </w:r>
      <w:r>
        <w:t>отличия</w:t>
      </w:r>
      <w:r>
        <w:rPr>
          <w:spacing w:val="1"/>
        </w:rPr>
        <w:t xml:space="preserve"> </w:t>
      </w:r>
      <w:r>
        <w:t>и</w:t>
      </w:r>
      <w:r>
        <w:rPr>
          <w:spacing w:val="1"/>
        </w:rPr>
        <w:t xml:space="preserve"> </w:t>
      </w:r>
      <w:r>
        <w:t>сходства</w:t>
      </w:r>
      <w:r>
        <w:rPr>
          <w:spacing w:val="1"/>
        </w:rPr>
        <w:t xml:space="preserve"> </w:t>
      </w:r>
      <w:r>
        <w:t>между</w:t>
      </w:r>
      <w:r>
        <w:rPr>
          <w:spacing w:val="1"/>
        </w:rPr>
        <w:t xml:space="preserve"> </w:t>
      </w:r>
      <w:r>
        <w:t>предметами по 2-3 признакам путем непосредственного сравнения, осваивать</w:t>
      </w:r>
      <w:r>
        <w:rPr>
          <w:spacing w:val="-67"/>
        </w:rPr>
        <w:t xml:space="preserve"> </w:t>
      </w:r>
      <w:r>
        <w:t>группировку,</w:t>
      </w:r>
      <w:r>
        <w:rPr>
          <w:spacing w:val="1"/>
        </w:rPr>
        <w:t xml:space="preserve"> </w:t>
      </w:r>
      <w:r>
        <w:t>классификацию</w:t>
      </w:r>
      <w:r>
        <w:rPr>
          <w:spacing w:val="1"/>
        </w:rPr>
        <w:t xml:space="preserve"> </w:t>
      </w:r>
      <w:r>
        <w:t>и</w:t>
      </w:r>
      <w:r>
        <w:rPr>
          <w:spacing w:val="1"/>
        </w:rPr>
        <w:t xml:space="preserve"> </w:t>
      </w:r>
      <w:r>
        <w:t>сериацию;</w:t>
      </w:r>
      <w:r>
        <w:rPr>
          <w:spacing w:val="1"/>
        </w:rPr>
        <w:t xml:space="preserve"> </w:t>
      </w:r>
      <w:r>
        <w:t>описывать</w:t>
      </w:r>
      <w:r>
        <w:rPr>
          <w:spacing w:val="1"/>
        </w:rPr>
        <w:t xml:space="preserve"> </w:t>
      </w:r>
      <w:r>
        <w:t>предметы</w:t>
      </w:r>
      <w:r>
        <w:rPr>
          <w:spacing w:val="1"/>
        </w:rPr>
        <w:t xml:space="preserve"> </w:t>
      </w:r>
      <w:r>
        <w:t>по</w:t>
      </w:r>
      <w:r>
        <w:rPr>
          <w:spacing w:val="1"/>
        </w:rPr>
        <w:t xml:space="preserve"> </w:t>
      </w:r>
      <w:r>
        <w:t>3-4</w:t>
      </w:r>
      <w:r>
        <w:rPr>
          <w:spacing w:val="1"/>
        </w:rPr>
        <w:t xml:space="preserve"> </w:t>
      </w:r>
      <w:r>
        <w:t>основным</w:t>
      </w:r>
      <w:r>
        <w:rPr>
          <w:spacing w:val="-1"/>
        </w:rPr>
        <w:t xml:space="preserve"> </w:t>
      </w:r>
      <w:r>
        <w:t>свойствам.</w:t>
      </w:r>
    </w:p>
    <w:p w:rsidR="00C22AA3" w:rsidRDefault="00C22AA3" w:rsidP="00C22AA3">
      <w:pPr>
        <w:pStyle w:val="aa"/>
        <w:numPr>
          <w:ilvl w:val="0"/>
          <w:numId w:val="75"/>
        </w:numPr>
        <w:tabs>
          <w:tab w:val="left" w:pos="1634"/>
        </w:tabs>
        <w:spacing w:before="1" w:line="322" w:lineRule="exact"/>
        <w:ind w:hanging="306"/>
        <w:jc w:val="both"/>
        <w:rPr>
          <w:i/>
          <w:sz w:val="28"/>
        </w:rPr>
      </w:pPr>
      <w:r>
        <w:rPr>
          <w:i/>
          <w:sz w:val="28"/>
        </w:rPr>
        <w:t>Математические</w:t>
      </w:r>
      <w:r>
        <w:rPr>
          <w:i/>
          <w:spacing w:val="-8"/>
          <w:sz w:val="28"/>
        </w:rPr>
        <w:t xml:space="preserve"> </w:t>
      </w:r>
      <w:r>
        <w:rPr>
          <w:i/>
          <w:sz w:val="28"/>
        </w:rPr>
        <w:t>представления:</w:t>
      </w:r>
    </w:p>
    <w:p w:rsidR="00C22AA3" w:rsidRDefault="00C22AA3" w:rsidP="00C22AA3">
      <w:pPr>
        <w:pStyle w:val="a3"/>
        <w:ind w:right="665"/>
      </w:pPr>
      <w:r>
        <w:t>педагог формирует у детей умения считать в пределах пяти с участием</w:t>
      </w:r>
      <w:r>
        <w:rPr>
          <w:spacing w:val="1"/>
        </w:rPr>
        <w:t xml:space="preserve"> </w:t>
      </w:r>
      <w:r>
        <w:t>различных</w:t>
      </w:r>
      <w:r>
        <w:rPr>
          <w:spacing w:val="1"/>
        </w:rPr>
        <w:t xml:space="preserve"> </w:t>
      </w:r>
      <w:r>
        <w:t>анализаторов</w:t>
      </w:r>
      <w:r>
        <w:rPr>
          <w:spacing w:val="1"/>
        </w:rPr>
        <w:t xml:space="preserve"> </w:t>
      </w:r>
      <w:r>
        <w:t>(на</w:t>
      </w:r>
      <w:r>
        <w:rPr>
          <w:spacing w:val="1"/>
        </w:rPr>
        <w:t xml:space="preserve"> </w:t>
      </w:r>
      <w:r>
        <w:t>слух,</w:t>
      </w:r>
      <w:r>
        <w:rPr>
          <w:spacing w:val="1"/>
        </w:rPr>
        <w:t xml:space="preserve"> </w:t>
      </w:r>
      <w:r>
        <w:t>ощупь,</w:t>
      </w:r>
      <w:r>
        <w:rPr>
          <w:spacing w:val="1"/>
        </w:rPr>
        <w:t xml:space="preserve"> </w:t>
      </w:r>
      <w:r>
        <w:t>счет</w:t>
      </w:r>
      <w:r>
        <w:rPr>
          <w:spacing w:val="1"/>
        </w:rPr>
        <w:t xml:space="preserve"> </w:t>
      </w:r>
      <w:r>
        <w:t>движений</w:t>
      </w:r>
      <w:r>
        <w:rPr>
          <w:spacing w:val="1"/>
        </w:rPr>
        <w:t xml:space="preserve"> </w:t>
      </w:r>
      <w:r>
        <w:t>и</w:t>
      </w:r>
      <w:r>
        <w:rPr>
          <w:spacing w:val="1"/>
        </w:rPr>
        <w:t xml:space="preserve"> </w:t>
      </w:r>
      <w:proofErr w:type="gramStart"/>
      <w:r>
        <w:t>другое</w:t>
      </w:r>
      <w:proofErr w:type="gramEnd"/>
      <w:r>
        <w:t>),</w:t>
      </w:r>
      <w:r>
        <w:rPr>
          <w:spacing w:val="1"/>
        </w:rPr>
        <w:t xml:space="preserve"> </w:t>
      </w:r>
      <w:r>
        <w:t>пересчитывать предметы и отсчитывать их по образцу и названному числу;</w:t>
      </w:r>
      <w:r>
        <w:rPr>
          <w:spacing w:val="1"/>
        </w:rPr>
        <w:t xml:space="preserve"> </w:t>
      </w:r>
      <w:r>
        <w:t>способствует</w:t>
      </w:r>
      <w:r>
        <w:rPr>
          <w:spacing w:val="1"/>
        </w:rPr>
        <w:t xml:space="preserve"> </w:t>
      </w:r>
      <w:r>
        <w:t>пониманию</w:t>
      </w:r>
      <w:r>
        <w:rPr>
          <w:spacing w:val="1"/>
        </w:rPr>
        <w:t xml:space="preserve"> </w:t>
      </w:r>
      <w:r>
        <w:t>независимости</w:t>
      </w:r>
      <w:r>
        <w:rPr>
          <w:spacing w:val="1"/>
        </w:rPr>
        <w:t xml:space="preserve"> </w:t>
      </w:r>
      <w:r>
        <w:t>числа</w:t>
      </w:r>
      <w:r>
        <w:rPr>
          <w:spacing w:val="1"/>
        </w:rPr>
        <w:t xml:space="preserve"> </w:t>
      </w:r>
      <w:r>
        <w:t>от</w:t>
      </w:r>
      <w:r>
        <w:rPr>
          <w:spacing w:val="1"/>
        </w:rPr>
        <w:t xml:space="preserve"> </w:t>
      </w:r>
      <w:r>
        <w:t>формы,</w:t>
      </w:r>
      <w:r>
        <w:rPr>
          <w:spacing w:val="1"/>
        </w:rPr>
        <w:t xml:space="preserve"> </w:t>
      </w:r>
      <w:r>
        <w:t>величины</w:t>
      </w:r>
      <w:r>
        <w:rPr>
          <w:spacing w:val="1"/>
        </w:rPr>
        <w:t xml:space="preserve"> </w:t>
      </w:r>
      <w:r>
        <w:t>и</w:t>
      </w:r>
      <w:r>
        <w:rPr>
          <w:spacing w:val="1"/>
        </w:rPr>
        <w:t xml:space="preserve"> </w:t>
      </w:r>
      <w:r>
        <w:t xml:space="preserve">пространственного расположения предметов; </w:t>
      </w:r>
      <w:proofErr w:type="gramStart"/>
      <w:r>
        <w:t>помогает освоить порядковый</w:t>
      </w:r>
      <w:r>
        <w:rPr>
          <w:spacing w:val="1"/>
        </w:rPr>
        <w:t xml:space="preserve"> </w:t>
      </w:r>
      <w:r>
        <w:t>счет в пределах пяти, познанию пространственных и временных отношений</w:t>
      </w:r>
      <w:r>
        <w:rPr>
          <w:spacing w:val="1"/>
        </w:rPr>
        <w:t xml:space="preserve"> </w:t>
      </w:r>
      <w:r>
        <w:t>(вперед, назад, вниз, вперед, налево, направо, утро, день, вечер, ночь, вчера,</w:t>
      </w:r>
      <w:r>
        <w:rPr>
          <w:spacing w:val="1"/>
        </w:rPr>
        <w:t xml:space="preserve"> </w:t>
      </w:r>
      <w:r>
        <w:t>сегодня, завтра).</w:t>
      </w:r>
      <w:proofErr w:type="gramEnd"/>
    </w:p>
    <w:p w:rsidR="00C22AA3" w:rsidRDefault="00C22AA3" w:rsidP="00C22AA3">
      <w:pPr>
        <w:pStyle w:val="aa"/>
        <w:numPr>
          <w:ilvl w:val="0"/>
          <w:numId w:val="75"/>
        </w:numPr>
        <w:tabs>
          <w:tab w:val="left" w:pos="1634"/>
        </w:tabs>
        <w:ind w:hanging="306"/>
        <w:jc w:val="both"/>
        <w:rPr>
          <w:i/>
          <w:sz w:val="28"/>
        </w:rPr>
      </w:pPr>
      <w:r>
        <w:rPr>
          <w:i/>
          <w:sz w:val="28"/>
        </w:rPr>
        <w:t>Окружающий</w:t>
      </w:r>
      <w:r>
        <w:rPr>
          <w:i/>
          <w:spacing w:val="-3"/>
          <w:sz w:val="28"/>
        </w:rPr>
        <w:t xml:space="preserve"> </w:t>
      </w:r>
      <w:r>
        <w:rPr>
          <w:i/>
          <w:sz w:val="28"/>
        </w:rPr>
        <w:t>мир:</w:t>
      </w:r>
    </w:p>
    <w:p w:rsidR="00C22AA3" w:rsidRDefault="00C22AA3" w:rsidP="00C22AA3">
      <w:pPr>
        <w:pStyle w:val="a3"/>
        <w:spacing w:before="2"/>
        <w:ind w:right="663"/>
      </w:pPr>
      <w:r>
        <w:t>педагог демонстрирует детям способы объединения со сверстниками для</w:t>
      </w:r>
      <w:r>
        <w:rPr>
          <w:spacing w:val="-67"/>
        </w:rPr>
        <w:t xml:space="preserve"> </w:t>
      </w:r>
      <w:r>
        <w:t>решения</w:t>
      </w:r>
      <w:r>
        <w:rPr>
          <w:spacing w:val="1"/>
        </w:rPr>
        <w:t xml:space="preserve"> </w:t>
      </w:r>
      <w:r>
        <w:t>поставленных</w:t>
      </w:r>
      <w:r>
        <w:rPr>
          <w:spacing w:val="1"/>
        </w:rPr>
        <w:t xml:space="preserve"> </w:t>
      </w:r>
      <w:r>
        <w:t>поисковых</w:t>
      </w:r>
      <w:r>
        <w:rPr>
          <w:spacing w:val="1"/>
        </w:rPr>
        <w:t xml:space="preserve"> </w:t>
      </w:r>
      <w:r>
        <w:t>задач</w:t>
      </w:r>
      <w:r>
        <w:rPr>
          <w:spacing w:val="1"/>
        </w:rPr>
        <w:t xml:space="preserve"> </w:t>
      </w:r>
      <w:r>
        <w:t>(обсуждать</w:t>
      </w:r>
      <w:r>
        <w:rPr>
          <w:spacing w:val="1"/>
        </w:rPr>
        <w:t xml:space="preserve"> </w:t>
      </w:r>
      <w:r>
        <w:t>проблему,</w:t>
      </w:r>
      <w:r>
        <w:rPr>
          <w:spacing w:val="-67"/>
        </w:rPr>
        <w:t xml:space="preserve"> </w:t>
      </w:r>
      <w:r>
        <w:t>договариваться, оказывать помощь в решении поисковых задач, распределять</w:t>
      </w:r>
      <w:r>
        <w:rPr>
          <w:spacing w:val="-67"/>
        </w:rPr>
        <w:t xml:space="preserve"> </w:t>
      </w:r>
      <w:r>
        <w:t>действия,</w:t>
      </w:r>
      <w:r>
        <w:rPr>
          <w:spacing w:val="-16"/>
        </w:rPr>
        <w:t xml:space="preserve"> </w:t>
      </w:r>
      <w:r>
        <w:t>проявлять</w:t>
      </w:r>
      <w:r>
        <w:rPr>
          <w:spacing w:val="-13"/>
        </w:rPr>
        <w:t xml:space="preserve"> </w:t>
      </w:r>
      <w:r>
        <w:t>инициативу</w:t>
      </w:r>
      <w:r>
        <w:rPr>
          <w:spacing w:val="-13"/>
        </w:rPr>
        <w:t xml:space="preserve"> </w:t>
      </w:r>
      <w:r>
        <w:t>в</w:t>
      </w:r>
      <w:r>
        <w:rPr>
          <w:spacing w:val="-13"/>
        </w:rPr>
        <w:t xml:space="preserve"> </w:t>
      </w:r>
      <w:r>
        <w:t>совместном</w:t>
      </w:r>
      <w:r>
        <w:rPr>
          <w:spacing w:val="-14"/>
        </w:rPr>
        <w:t xml:space="preserve"> </w:t>
      </w:r>
      <w:r>
        <w:t>решении</w:t>
      </w:r>
      <w:r>
        <w:rPr>
          <w:spacing w:val="-12"/>
        </w:rPr>
        <w:t xml:space="preserve"> </w:t>
      </w:r>
      <w:r>
        <w:t>задач,</w:t>
      </w:r>
      <w:r>
        <w:rPr>
          <w:spacing w:val="-14"/>
        </w:rPr>
        <w:t xml:space="preserve"> </w:t>
      </w:r>
      <w:r>
        <w:t>формулировать</w:t>
      </w:r>
      <w:r>
        <w:rPr>
          <w:spacing w:val="-67"/>
        </w:rPr>
        <w:t xml:space="preserve"> </w:t>
      </w:r>
      <w:r>
        <w:t>вопросы</w:t>
      </w:r>
      <w:r>
        <w:rPr>
          <w:spacing w:val="-4"/>
        </w:rPr>
        <w:t xml:space="preserve"> </w:t>
      </w:r>
      <w:r>
        <w:t>познавательной направленности и</w:t>
      </w:r>
      <w:r>
        <w:rPr>
          <w:spacing w:val="-1"/>
        </w:rPr>
        <w:t xml:space="preserve"> </w:t>
      </w:r>
      <w:r>
        <w:t>так</w:t>
      </w:r>
      <w:r>
        <w:rPr>
          <w:spacing w:val="-3"/>
        </w:rPr>
        <w:t xml:space="preserve"> </w:t>
      </w:r>
      <w:r>
        <w:t>далее);</w:t>
      </w:r>
    </w:p>
    <w:p w:rsidR="00C22AA3" w:rsidRDefault="00C22AA3" w:rsidP="00C22AA3">
      <w:pPr>
        <w:pStyle w:val="a3"/>
        <w:ind w:right="667"/>
      </w:pPr>
      <w:r>
        <w:t>расширяет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свойствах</w:t>
      </w:r>
      <w:r>
        <w:rPr>
          <w:spacing w:val="1"/>
        </w:rPr>
        <w:t xml:space="preserve"> </w:t>
      </w:r>
      <w:r>
        <w:t>разных</w:t>
      </w:r>
      <w:r>
        <w:rPr>
          <w:spacing w:val="1"/>
        </w:rPr>
        <w:t xml:space="preserve"> </w:t>
      </w:r>
      <w:r>
        <w:t>материалов</w:t>
      </w:r>
      <w:r>
        <w:rPr>
          <w:spacing w:val="1"/>
        </w:rPr>
        <w:t xml:space="preserve"> </w:t>
      </w:r>
      <w:r>
        <w:t>в</w:t>
      </w:r>
      <w:r>
        <w:rPr>
          <w:spacing w:val="1"/>
        </w:rPr>
        <w:t xml:space="preserve"> </w:t>
      </w:r>
      <w:r>
        <w:t>процессе</w:t>
      </w:r>
      <w:r>
        <w:rPr>
          <w:spacing w:val="1"/>
        </w:rPr>
        <w:t xml:space="preserve"> </w:t>
      </w:r>
      <w:r>
        <w:t>работы</w:t>
      </w:r>
      <w:r>
        <w:rPr>
          <w:spacing w:val="1"/>
        </w:rPr>
        <w:t xml:space="preserve"> </w:t>
      </w:r>
      <w:r>
        <w:t>с</w:t>
      </w:r>
      <w:r>
        <w:rPr>
          <w:spacing w:val="1"/>
        </w:rPr>
        <w:t xml:space="preserve"> </w:t>
      </w:r>
      <w:r>
        <w:t>ними;</w:t>
      </w:r>
      <w:r>
        <w:rPr>
          <w:spacing w:val="1"/>
        </w:rPr>
        <w:t xml:space="preserve"> </w:t>
      </w:r>
      <w:r>
        <w:t>подводит</w:t>
      </w:r>
      <w:r>
        <w:rPr>
          <w:spacing w:val="1"/>
        </w:rPr>
        <w:t xml:space="preserve"> </w:t>
      </w:r>
      <w:r>
        <w:t>к</w:t>
      </w:r>
      <w:r>
        <w:rPr>
          <w:spacing w:val="1"/>
        </w:rPr>
        <w:t xml:space="preserve"> </w:t>
      </w:r>
      <w:r>
        <w:t>пониманию</w:t>
      </w:r>
      <w:r>
        <w:rPr>
          <w:spacing w:val="1"/>
        </w:rPr>
        <w:t xml:space="preserve"> </w:t>
      </w:r>
      <w:r>
        <w:t>того,</w:t>
      </w:r>
      <w:r>
        <w:rPr>
          <w:spacing w:val="1"/>
        </w:rPr>
        <w:t xml:space="preserve"> </w:t>
      </w:r>
      <w:r>
        <w:t>что</w:t>
      </w:r>
      <w:r>
        <w:rPr>
          <w:spacing w:val="1"/>
        </w:rPr>
        <w:t xml:space="preserve"> </w:t>
      </w:r>
      <w:r>
        <w:t>сходные</w:t>
      </w:r>
      <w:r>
        <w:rPr>
          <w:spacing w:val="1"/>
        </w:rPr>
        <w:t xml:space="preserve"> </w:t>
      </w:r>
      <w:r>
        <w:t>по</w:t>
      </w:r>
      <w:r>
        <w:rPr>
          <w:spacing w:val="1"/>
        </w:rPr>
        <w:t xml:space="preserve"> </w:t>
      </w:r>
      <w:r>
        <w:t>назначению</w:t>
      </w:r>
      <w:r>
        <w:rPr>
          <w:spacing w:val="1"/>
        </w:rPr>
        <w:t xml:space="preserve"> </w:t>
      </w:r>
      <w:r>
        <w:t>предметы</w:t>
      </w:r>
      <w:r>
        <w:rPr>
          <w:spacing w:val="1"/>
        </w:rPr>
        <w:t xml:space="preserve"> </w:t>
      </w:r>
      <w:r>
        <w:t>могут</w:t>
      </w:r>
      <w:r>
        <w:rPr>
          <w:spacing w:val="1"/>
        </w:rPr>
        <w:t xml:space="preserve"> </w:t>
      </w:r>
      <w:r>
        <w:t>быть</w:t>
      </w:r>
      <w:r>
        <w:rPr>
          <w:spacing w:val="1"/>
        </w:rPr>
        <w:t xml:space="preserve"> </w:t>
      </w:r>
      <w:r>
        <w:t>разной</w:t>
      </w:r>
      <w:r>
        <w:rPr>
          <w:spacing w:val="1"/>
        </w:rPr>
        <w:t xml:space="preserve"> </w:t>
      </w:r>
      <w:r>
        <w:t>формы,</w:t>
      </w:r>
      <w:r>
        <w:rPr>
          <w:spacing w:val="1"/>
        </w:rPr>
        <w:t xml:space="preserve"> </w:t>
      </w:r>
      <w:r>
        <w:t>сделаны</w:t>
      </w:r>
      <w:r>
        <w:rPr>
          <w:spacing w:val="1"/>
        </w:rPr>
        <w:t xml:space="preserve"> </w:t>
      </w:r>
      <w:r>
        <w:t>из</w:t>
      </w:r>
      <w:r>
        <w:rPr>
          <w:spacing w:val="1"/>
        </w:rPr>
        <w:t xml:space="preserve"> </w:t>
      </w:r>
      <w:r>
        <w:t>разных</w:t>
      </w:r>
      <w:r>
        <w:rPr>
          <w:spacing w:val="1"/>
        </w:rPr>
        <w:t xml:space="preserve"> </w:t>
      </w:r>
      <w:r>
        <w:t>материалов; дает почувствовать и ощутить, что предметы имеют разный вес,</w:t>
      </w:r>
      <w:r>
        <w:rPr>
          <w:spacing w:val="1"/>
        </w:rPr>
        <w:t xml:space="preserve"> </w:t>
      </w:r>
      <w:r>
        <w:t>объем; демонстрирует и разъясняет детям способы взвешивания, сравнения</w:t>
      </w:r>
      <w:r>
        <w:rPr>
          <w:spacing w:val="1"/>
        </w:rPr>
        <w:t xml:space="preserve"> </w:t>
      </w:r>
      <w:r>
        <w:t>предметов между собой, показывая избегание возможности сделать ложные</w:t>
      </w:r>
      <w:r>
        <w:rPr>
          <w:spacing w:val="1"/>
        </w:rPr>
        <w:t xml:space="preserve"> </w:t>
      </w:r>
      <w:r>
        <w:t>выводы</w:t>
      </w:r>
      <w:r>
        <w:rPr>
          <w:spacing w:val="-1"/>
        </w:rPr>
        <w:t xml:space="preserve"> </w:t>
      </w:r>
      <w:r>
        <w:t>(большой</w:t>
      </w:r>
      <w:r>
        <w:rPr>
          <w:spacing w:val="-1"/>
        </w:rPr>
        <w:t xml:space="preserve"> </w:t>
      </w:r>
      <w:r>
        <w:t>предмет</w:t>
      </w:r>
      <w:r>
        <w:rPr>
          <w:spacing w:val="-1"/>
        </w:rPr>
        <w:t xml:space="preserve"> </w:t>
      </w:r>
      <w:r>
        <w:t>не</w:t>
      </w:r>
      <w:r>
        <w:rPr>
          <w:spacing w:val="-1"/>
        </w:rPr>
        <w:t xml:space="preserve"> </w:t>
      </w:r>
      <w:r>
        <w:t>всегда</w:t>
      </w:r>
      <w:r>
        <w:rPr>
          <w:spacing w:val="-1"/>
        </w:rPr>
        <w:t xml:space="preserve"> </w:t>
      </w:r>
      <w:r>
        <w:t>оказывается более</w:t>
      </w:r>
      <w:r>
        <w:rPr>
          <w:spacing w:val="-1"/>
        </w:rPr>
        <w:t xml:space="preserve"> </w:t>
      </w:r>
      <w:r>
        <w:t>тяжелым);</w:t>
      </w:r>
    </w:p>
    <w:p w:rsidR="00C22AA3" w:rsidRDefault="00C22AA3" w:rsidP="00C22AA3">
      <w:pPr>
        <w:pStyle w:val="a3"/>
        <w:ind w:right="663"/>
      </w:pPr>
      <w:r>
        <w:t>показывает</w:t>
      </w:r>
      <w:r>
        <w:rPr>
          <w:spacing w:val="1"/>
        </w:rPr>
        <w:t xml:space="preserve"> </w:t>
      </w:r>
      <w:r>
        <w:t>ребёнку</w:t>
      </w:r>
      <w:r>
        <w:rPr>
          <w:spacing w:val="1"/>
        </w:rPr>
        <w:t xml:space="preserve"> </w:t>
      </w:r>
      <w:r>
        <w:t>существующие</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простые</w:t>
      </w:r>
      <w:r>
        <w:rPr>
          <w:spacing w:val="1"/>
        </w:rPr>
        <w:t xml:space="preserve"> </w:t>
      </w:r>
      <w:r>
        <w:t>закономерности</w:t>
      </w:r>
      <w:r>
        <w:rPr>
          <w:spacing w:val="1"/>
        </w:rPr>
        <w:t xml:space="preserve"> </w:t>
      </w:r>
      <w:r>
        <w:t>и</w:t>
      </w:r>
      <w:r>
        <w:rPr>
          <w:spacing w:val="1"/>
        </w:rPr>
        <w:t xml:space="preserve"> </w:t>
      </w:r>
      <w:r>
        <w:t>зависимости,</w:t>
      </w:r>
      <w:r>
        <w:rPr>
          <w:spacing w:val="1"/>
        </w:rPr>
        <w:t xml:space="preserve"> </w:t>
      </w:r>
      <w:r>
        <w:t>например:</w:t>
      </w:r>
      <w:r>
        <w:rPr>
          <w:spacing w:val="1"/>
        </w:rPr>
        <w:t xml:space="preserve"> </w:t>
      </w:r>
      <w:r>
        <w:t>если</w:t>
      </w:r>
      <w:r>
        <w:rPr>
          <w:spacing w:val="1"/>
        </w:rPr>
        <w:t xml:space="preserve"> </w:t>
      </w:r>
      <w:r>
        <w:t>холодно</w:t>
      </w:r>
      <w:r>
        <w:rPr>
          <w:spacing w:val="1"/>
        </w:rPr>
        <w:t xml:space="preserve"> </w:t>
      </w:r>
      <w:r>
        <w:t>-</w:t>
      </w:r>
      <w:r>
        <w:rPr>
          <w:spacing w:val="1"/>
        </w:rPr>
        <w:t xml:space="preserve"> </w:t>
      </w:r>
      <w:r>
        <w:t>нужно</w:t>
      </w:r>
      <w:r>
        <w:rPr>
          <w:spacing w:val="1"/>
        </w:rPr>
        <w:t xml:space="preserve"> </w:t>
      </w:r>
      <w:r>
        <w:t>теплее</w:t>
      </w:r>
      <w:r>
        <w:rPr>
          <w:spacing w:val="1"/>
        </w:rPr>
        <w:t xml:space="preserve"> </w:t>
      </w:r>
      <w:r>
        <w:t>одеться, если темно - нужно зажечь свет, если сильный ветер - закрыть окно.</w:t>
      </w:r>
      <w:r>
        <w:rPr>
          <w:spacing w:val="1"/>
        </w:rPr>
        <w:t xml:space="preserve"> </w:t>
      </w:r>
      <w:r>
        <w:t>Указывает</w:t>
      </w:r>
      <w:r>
        <w:rPr>
          <w:spacing w:val="1"/>
        </w:rPr>
        <w:t xml:space="preserve"> </w:t>
      </w:r>
      <w:r>
        <w:t>на</w:t>
      </w:r>
      <w:r>
        <w:rPr>
          <w:spacing w:val="1"/>
        </w:rPr>
        <w:t xml:space="preserve"> </w:t>
      </w:r>
      <w:r>
        <w:t>необходимость</w:t>
      </w:r>
      <w:r>
        <w:rPr>
          <w:spacing w:val="1"/>
        </w:rPr>
        <w:t xml:space="preserve"> </w:t>
      </w:r>
      <w:r>
        <w:t>замечать</w:t>
      </w:r>
      <w:r>
        <w:rPr>
          <w:spacing w:val="1"/>
        </w:rPr>
        <w:t xml:space="preserve"> </w:t>
      </w:r>
      <w:r>
        <w:t>целесообразность</w:t>
      </w:r>
      <w:r>
        <w:rPr>
          <w:spacing w:val="1"/>
        </w:rPr>
        <w:t xml:space="preserve"> </w:t>
      </w:r>
      <w:r>
        <w:t>и</w:t>
      </w:r>
      <w:r>
        <w:rPr>
          <w:spacing w:val="1"/>
        </w:rPr>
        <w:t xml:space="preserve"> </w:t>
      </w:r>
      <w:r>
        <w:t>целенаправленность</w:t>
      </w:r>
      <w:r>
        <w:rPr>
          <w:spacing w:val="1"/>
        </w:rPr>
        <w:t xml:space="preserve"> </w:t>
      </w:r>
      <w:r>
        <w:t>некоторых</w:t>
      </w:r>
      <w:r>
        <w:rPr>
          <w:spacing w:val="1"/>
        </w:rPr>
        <w:t xml:space="preserve"> </w:t>
      </w:r>
      <w:r>
        <w:t>действий,</w:t>
      </w:r>
      <w:r>
        <w:rPr>
          <w:spacing w:val="1"/>
        </w:rPr>
        <w:t xml:space="preserve"> </w:t>
      </w:r>
      <w:r>
        <w:t>видеть</w:t>
      </w:r>
      <w:r>
        <w:rPr>
          <w:spacing w:val="1"/>
        </w:rPr>
        <w:t xml:space="preserve"> </w:t>
      </w:r>
      <w:r>
        <w:t>простейшие</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собственных</w:t>
      </w:r>
      <w:r>
        <w:rPr>
          <w:spacing w:val="1"/>
        </w:rPr>
        <w:t xml:space="preserve"> </w:t>
      </w:r>
      <w:r>
        <w:t>действий;</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4"/>
      </w:pPr>
      <w:r>
        <w:lastRenderedPageBreak/>
        <w:t>педагог продолжает расширять представления детей о членах семьи, о</w:t>
      </w:r>
      <w:r>
        <w:rPr>
          <w:spacing w:val="1"/>
        </w:rPr>
        <w:t xml:space="preserve"> </w:t>
      </w:r>
      <w:r>
        <w:t>малой родине и Отечестве; представления о населенном пункте, в котором</w:t>
      </w:r>
      <w:r>
        <w:rPr>
          <w:spacing w:val="1"/>
        </w:rPr>
        <w:t xml:space="preserve"> </w:t>
      </w:r>
      <w:r>
        <w:t>живут,</w:t>
      </w:r>
      <w:r>
        <w:rPr>
          <w:spacing w:val="1"/>
        </w:rPr>
        <w:t xml:space="preserve"> </w:t>
      </w:r>
      <w:r>
        <w:t>некоторых</w:t>
      </w:r>
      <w:r>
        <w:rPr>
          <w:spacing w:val="1"/>
        </w:rPr>
        <w:t xml:space="preserve"> </w:t>
      </w:r>
      <w:r>
        <w:t>городских</w:t>
      </w:r>
      <w:r>
        <w:rPr>
          <w:spacing w:val="1"/>
        </w:rPr>
        <w:t xml:space="preserve"> </w:t>
      </w:r>
      <w:r>
        <w:t>объектах,</w:t>
      </w:r>
      <w:r>
        <w:rPr>
          <w:spacing w:val="1"/>
        </w:rPr>
        <w:t xml:space="preserve"> </w:t>
      </w:r>
      <w:r>
        <w:t>видах</w:t>
      </w:r>
      <w:r>
        <w:rPr>
          <w:spacing w:val="1"/>
        </w:rPr>
        <w:t xml:space="preserve"> </w:t>
      </w:r>
      <w:r>
        <w:t>транспорта;</w:t>
      </w:r>
      <w:r>
        <w:rPr>
          <w:spacing w:val="1"/>
        </w:rPr>
        <w:t xml:space="preserve"> </w:t>
      </w:r>
      <w:r>
        <w:t>расширяет</w:t>
      </w:r>
      <w:r>
        <w:rPr>
          <w:spacing w:val="1"/>
        </w:rPr>
        <w:t xml:space="preserve"> </w:t>
      </w:r>
      <w:r>
        <w:t>и</w:t>
      </w:r>
      <w:r>
        <w:rPr>
          <w:spacing w:val="1"/>
        </w:rPr>
        <w:t xml:space="preserve"> </w:t>
      </w:r>
      <w:r>
        <w:t>обогащает</w:t>
      </w:r>
      <w:r>
        <w:rPr>
          <w:spacing w:val="1"/>
        </w:rPr>
        <w:t xml:space="preserve"> </w:t>
      </w:r>
      <w:r>
        <w:t>начальные</w:t>
      </w:r>
      <w:r>
        <w:rPr>
          <w:spacing w:val="1"/>
        </w:rPr>
        <w:t xml:space="preserve"> </w:t>
      </w:r>
      <w:r>
        <w:t>представления</w:t>
      </w:r>
      <w:r>
        <w:rPr>
          <w:spacing w:val="1"/>
        </w:rPr>
        <w:t xml:space="preserve"> </w:t>
      </w:r>
      <w:r>
        <w:t>о</w:t>
      </w:r>
      <w:r>
        <w:rPr>
          <w:spacing w:val="1"/>
        </w:rPr>
        <w:t xml:space="preserve"> </w:t>
      </w:r>
      <w:r>
        <w:t>родной</w:t>
      </w:r>
      <w:r>
        <w:rPr>
          <w:spacing w:val="1"/>
        </w:rPr>
        <w:t xml:space="preserve"> </w:t>
      </w:r>
      <w:r>
        <w:t>стране,</w:t>
      </w:r>
      <w:r>
        <w:rPr>
          <w:spacing w:val="1"/>
        </w:rPr>
        <w:t xml:space="preserve"> </w:t>
      </w:r>
      <w:r>
        <w:t>некоторых</w:t>
      </w:r>
      <w:r>
        <w:rPr>
          <w:spacing w:val="1"/>
        </w:rPr>
        <w:t xml:space="preserve"> </w:t>
      </w:r>
      <w:r>
        <w:t xml:space="preserve">общественных праздниках и событиях. </w:t>
      </w:r>
      <w:proofErr w:type="gramStart"/>
      <w:r>
        <w:t>Знакомит детей с трудом взрослых в</w:t>
      </w:r>
      <w:r>
        <w:rPr>
          <w:spacing w:val="1"/>
        </w:rPr>
        <w:t xml:space="preserve"> </w:t>
      </w:r>
      <w:r>
        <w:t>городе</w:t>
      </w:r>
      <w:r>
        <w:rPr>
          <w:spacing w:val="1"/>
        </w:rPr>
        <w:t xml:space="preserve"> </w:t>
      </w:r>
      <w:r>
        <w:t>и</w:t>
      </w:r>
      <w:r>
        <w:rPr>
          <w:spacing w:val="1"/>
        </w:rPr>
        <w:t xml:space="preserve"> </w:t>
      </w:r>
      <w:r>
        <w:t>сельской</w:t>
      </w:r>
      <w:r>
        <w:rPr>
          <w:spacing w:val="1"/>
        </w:rPr>
        <w:t xml:space="preserve"> </w:t>
      </w:r>
      <w:r>
        <w:t>местности;</w:t>
      </w:r>
      <w:r>
        <w:rPr>
          <w:spacing w:val="1"/>
        </w:rPr>
        <w:t xml:space="preserve"> </w:t>
      </w:r>
      <w:r>
        <w:t>знакомит</w:t>
      </w:r>
      <w:r>
        <w:rPr>
          <w:spacing w:val="1"/>
        </w:rPr>
        <w:t xml:space="preserve"> </w:t>
      </w:r>
      <w:r>
        <w:t>со</w:t>
      </w:r>
      <w:r>
        <w:rPr>
          <w:spacing w:val="1"/>
        </w:rPr>
        <w:t xml:space="preserve"> </w:t>
      </w:r>
      <w:r>
        <w:t>спецификой</w:t>
      </w:r>
      <w:r>
        <w:rPr>
          <w:spacing w:val="1"/>
        </w:rPr>
        <w:t xml:space="preserve"> </w:t>
      </w:r>
      <w:r>
        <w:t>зданий</w:t>
      </w:r>
      <w:r>
        <w:rPr>
          <w:spacing w:val="1"/>
        </w:rPr>
        <w:t xml:space="preserve"> </w:t>
      </w:r>
      <w:r>
        <w:t>и</w:t>
      </w:r>
      <w:r>
        <w:rPr>
          <w:spacing w:val="1"/>
        </w:rPr>
        <w:t xml:space="preserve"> </w:t>
      </w:r>
      <w:r>
        <w:t>их</w:t>
      </w:r>
      <w:r>
        <w:rPr>
          <w:spacing w:val="-67"/>
        </w:rPr>
        <w:t xml:space="preserve"> </w:t>
      </w:r>
      <w:r>
        <w:t>устройством в городе и селе (дома высокие, с балконами, лифтами, ванной;</w:t>
      </w:r>
      <w:r>
        <w:rPr>
          <w:spacing w:val="1"/>
        </w:rPr>
        <w:t xml:space="preserve"> </w:t>
      </w:r>
      <w:r>
        <w:t>дома невысокие, с печкой, садом, огородом, будкой для собаки и так далее), с</w:t>
      </w:r>
      <w:r>
        <w:rPr>
          <w:spacing w:val="-67"/>
        </w:rPr>
        <w:t xml:space="preserve"> </w:t>
      </w:r>
      <w:r>
        <w:t>разными</w:t>
      </w:r>
      <w:r>
        <w:rPr>
          <w:spacing w:val="1"/>
        </w:rPr>
        <w:t xml:space="preserve"> </w:t>
      </w:r>
      <w:r>
        <w:t>учреждениями:</w:t>
      </w:r>
      <w:r>
        <w:rPr>
          <w:spacing w:val="1"/>
        </w:rPr>
        <w:t xml:space="preserve"> </w:t>
      </w:r>
      <w:r>
        <w:t>общеобразовательные</w:t>
      </w:r>
      <w:r>
        <w:rPr>
          <w:spacing w:val="1"/>
        </w:rPr>
        <w:t xml:space="preserve"> </w:t>
      </w:r>
      <w:r>
        <w:t>организации,</w:t>
      </w:r>
      <w:r>
        <w:rPr>
          <w:spacing w:val="1"/>
        </w:rPr>
        <w:t xml:space="preserve"> </w:t>
      </w:r>
      <w:r>
        <w:t>ДОО,</w:t>
      </w:r>
      <w:r>
        <w:rPr>
          <w:spacing w:val="1"/>
        </w:rPr>
        <w:t xml:space="preserve"> </w:t>
      </w:r>
      <w:r>
        <w:t>поликлиники,</w:t>
      </w:r>
      <w:r>
        <w:rPr>
          <w:spacing w:val="-2"/>
        </w:rPr>
        <w:t xml:space="preserve"> </w:t>
      </w:r>
      <w:r>
        <w:t>магазины,</w:t>
      </w:r>
      <w:r>
        <w:rPr>
          <w:spacing w:val="-1"/>
        </w:rPr>
        <w:t xml:space="preserve"> </w:t>
      </w:r>
      <w:r>
        <w:t>парки,</w:t>
      </w:r>
      <w:r>
        <w:rPr>
          <w:spacing w:val="-1"/>
        </w:rPr>
        <w:t xml:space="preserve"> </w:t>
      </w:r>
      <w:r>
        <w:t>стадионы</w:t>
      </w:r>
      <w:r>
        <w:rPr>
          <w:spacing w:val="-1"/>
        </w:rPr>
        <w:t xml:space="preserve"> </w:t>
      </w:r>
      <w:r>
        <w:t>и другие.</w:t>
      </w:r>
      <w:proofErr w:type="gramEnd"/>
    </w:p>
    <w:p w:rsidR="00C22AA3" w:rsidRDefault="00C22AA3" w:rsidP="00C22AA3">
      <w:pPr>
        <w:pStyle w:val="aa"/>
        <w:numPr>
          <w:ilvl w:val="0"/>
          <w:numId w:val="75"/>
        </w:numPr>
        <w:tabs>
          <w:tab w:val="left" w:pos="1634"/>
        </w:tabs>
        <w:spacing w:before="2" w:line="322" w:lineRule="exact"/>
        <w:ind w:hanging="306"/>
        <w:jc w:val="both"/>
        <w:rPr>
          <w:i/>
          <w:sz w:val="28"/>
        </w:rPr>
      </w:pPr>
      <w:r>
        <w:rPr>
          <w:i/>
          <w:sz w:val="28"/>
        </w:rPr>
        <w:t>Природа:</w:t>
      </w:r>
    </w:p>
    <w:p w:rsidR="00C22AA3" w:rsidRDefault="00C22AA3" w:rsidP="00C22AA3">
      <w:pPr>
        <w:pStyle w:val="a3"/>
        <w:ind w:right="669"/>
      </w:pPr>
      <w:r>
        <w:t>педагог</w:t>
      </w:r>
      <w:r>
        <w:rPr>
          <w:spacing w:val="1"/>
        </w:rPr>
        <w:t xml:space="preserve"> </w:t>
      </w:r>
      <w:r>
        <w:t>продолжает</w:t>
      </w:r>
      <w:r>
        <w:rPr>
          <w:spacing w:val="1"/>
        </w:rPr>
        <w:t xml:space="preserve"> </w:t>
      </w:r>
      <w:r>
        <w:t>знакомить</w:t>
      </w:r>
      <w:r>
        <w:rPr>
          <w:spacing w:val="1"/>
        </w:rPr>
        <w:t xml:space="preserve"> </w:t>
      </w:r>
      <w:r>
        <w:t>ребёнка</w:t>
      </w:r>
      <w:r>
        <w:rPr>
          <w:spacing w:val="1"/>
        </w:rPr>
        <w:t xml:space="preserve"> </w:t>
      </w:r>
      <w:r>
        <w:t>с</w:t>
      </w:r>
      <w:r>
        <w:rPr>
          <w:spacing w:val="1"/>
        </w:rPr>
        <w:t xml:space="preserve"> </w:t>
      </w:r>
      <w:r>
        <w:t>многообразием</w:t>
      </w:r>
      <w:r>
        <w:rPr>
          <w:spacing w:val="1"/>
        </w:rPr>
        <w:t xml:space="preserve"> </w:t>
      </w:r>
      <w:r>
        <w:t>природы</w:t>
      </w:r>
      <w:r>
        <w:rPr>
          <w:spacing w:val="-67"/>
        </w:rPr>
        <w:t xml:space="preserve"> </w:t>
      </w:r>
      <w:r>
        <w:t>родного</w:t>
      </w:r>
      <w:r>
        <w:rPr>
          <w:spacing w:val="1"/>
        </w:rPr>
        <w:t xml:space="preserve"> </w:t>
      </w:r>
      <w:r>
        <w:t>края,</w:t>
      </w:r>
      <w:r>
        <w:rPr>
          <w:spacing w:val="1"/>
        </w:rPr>
        <w:t xml:space="preserve"> </w:t>
      </w:r>
      <w:r>
        <w:t>представителями</w:t>
      </w:r>
      <w:r>
        <w:rPr>
          <w:spacing w:val="1"/>
        </w:rPr>
        <w:t xml:space="preserve"> </w:t>
      </w:r>
      <w:r>
        <w:t>животного</w:t>
      </w:r>
      <w:r>
        <w:rPr>
          <w:spacing w:val="1"/>
        </w:rPr>
        <w:t xml:space="preserve"> </w:t>
      </w:r>
      <w:r>
        <w:t>и</w:t>
      </w:r>
      <w:r>
        <w:rPr>
          <w:spacing w:val="1"/>
        </w:rPr>
        <w:t xml:space="preserve"> </w:t>
      </w:r>
      <w:r>
        <w:t>растительного</w:t>
      </w:r>
      <w:r>
        <w:rPr>
          <w:spacing w:val="1"/>
        </w:rPr>
        <w:t xml:space="preserve"> </w:t>
      </w:r>
      <w:r>
        <w:t>мира,</w:t>
      </w:r>
      <w:r>
        <w:rPr>
          <w:spacing w:val="1"/>
        </w:rPr>
        <w:t xml:space="preserve"> </w:t>
      </w:r>
      <w:r>
        <w:t>изменениями</w:t>
      </w:r>
      <w:r>
        <w:rPr>
          <w:spacing w:val="1"/>
        </w:rPr>
        <w:t xml:space="preserve"> </w:t>
      </w:r>
      <w:r>
        <w:t>в</w:t>
      </w:r>
      <w:r>
        <w:rPr>
          <w:spacing w:val="1"/>
        </w:rPr>
        <w:t xml:space="preserve"> </w:t>
      </w:r>
      <w:r>
        <w:t>их</w:t>
      </w:r>
      <w:r>
        <w:rPr>
          <w:spacing w:val="1"/>
        </w:rPr>
        <w:t xml:space="preserve"> </w:t>
      </w:r>
      <w:r>
        <w:t>жизни</w:t>
      </w:r>
      <w:r>
        <w:rPr>
          <w:spacing w:val="1"/>
        </w:rPr>
        <w:t xml:space="preserve"> </w:t>
      </w:r>
      <w:r>
        <w:t>в</w:t>
      </w:r>
      <w:r>
        <w:rPr>
          <w:spacing w:val="1"/>
        </w:rPr>
        <w:t xml:space="preserve"> </w:t>
      </w:r>
      <w:r>
        <w:t>разные</w:t>
      </w:r>
      <w:r>
        <w:rPr>
          <w:spacing w:val="1"/>
        </w:rPr>
        <w:t xml:space="preserve"> </w:t>
      </w:r>
      <w:r>
        <w:t>сезоны</w:t>
      </w:r>
      <w:r>
        <w:rPr>
          <w:spacing w:val="1"/>
        </w:rPr>
        <w:t xml:space="preserve"> </w:t>
      </w:r>
      <w:r>
        <w:t>года.</w:t>
      </w:r>
      <w:r>
        <w:rPr>
          <w:spacing w:val="1"/>
        </w:rPr>
        <w:t xml:space="preserve"> </w:t>
      </w:r>
      <w:proofErr w:type="gramStart"/>
      <w:r>
        <w:t>Демонстрирует</w:t>
      </w:r>
      <w:r>
        <w:rPr>
          <w:spacing w:val="1"/>
        </w:rPr>
        <w:t xml:space="preserve"> </w:t>
      </w:r>
      <w:r>
        <w:t>процесс</w:t>
      </w:r>
      <w:r>
        <w:rPr>
          <w:spacing w:val="1"/>
        </w:rPr>
        <w:t xml:space="preserve"> </w:t>
      </w:r>
      <w:r>
        <w:t>сравнения</w:t>
      </w:r>
      <w:r>
        <w:rPr>
          <w:spacing w:val="-2"/>
        </w:rPr>
        <w:t xml:space="preserve"> </w:t>
      </w:r>
      <w:r>
        <w:t>группировки</w:t>
      </w:r>
      <w:r>
        <w:rPr>
          <w:spacing w:val="-1"/>
        </w:rPr>
        <w:t xml:space="preserve"> </w:t>
      </w:r>
      <w:r>
        <w:t>объектов</w:t>
      </w:r>
      <w:r>
        <w:rPr>
          <w:spacing w:val="-3"/>
        </w:rPr>
        <w:t xml:space="preserve"> </w:t>
      </w:r>
      <w:r>
        <w:t>живой</w:t>
      </w:r>
      <w:r>
        <w:rPr>
          <w:spacing w:val="-3"/>
        </w:rPr>
        <w:t xml:space="preserve"> </w:t>
      </w:r>
      <w:r>
        <w:t>природы</w:t>
      </w:r>
      <w:r>
        <w:rPr>
          <w:spacing w:val="-4"/>
        </w:rPr>
        <w:t xml:space="preserve"> </w:t>
      </w:r>
      <w:r>
        <w:t>на</w:t>
      </w:r>
      <w:r>
        <w:rPr>
          <w:spacing w:val="-1"/>
        </w:rPr>
        <w:t xml:space="preserve"> </w:t>
      </w:r>
      <w:r>
        <w:t>основе</w:t>
      </w:r>
      <w:r>
        <w:rPr>
          <w:spacing w:val="-5"/>
        </w:rPr>
        <w:t xml:space="preserve"> </w:t>
      </w:r>
      <w:r>
        <w:t>признаков</w:t>
      </w:r>
      <w:r>
        <w:rPr>
          <w:spacing w:val="-3"/>
        </w:rPr>
        <w:t xml:space="preserve"> </w:t>
      </w:r>
      <w:r>
        <w:t>(дикие</w:t>
      </w:r>
      <w:proofErr w:type="gramEnd"/>
    </w:p>
    <w:p w:rsidR="00C22AA3" w:rsidRDefault="00C22AA3" w:rsidP="00C22AA3">
      <w:pPr>
        <w:pStyle w:val="aa"/>
        <w:numPr>
          <w:ilvl w:val="0"/>
          <w:numId w:val="93"/>
        </w:numPr>
        <w:tabs>
          <w:tab w:val="left" w:pos="1034"/>
        </w:tabs>
        <w:spacing w:before="1"/>
        <w:ind w:right="663" w:firstLine="0"/>
        <w:jc w:val="both"/>
        <w:rPr>
          <w:sz w:val="28"/>
        </w:rPr>
      </w:pPr>
      <w:proofErr w:type="gramStart"/>
      <w:r>
        <w:rPr>
          <w:sz w:val="28"/>
        </w:rPr>
        <w:t>домашние,</w:t>
      </w:r>
      <w:r>
        <w:rPr>
          <w:spacing w:val="1"/>
          <w:sz w:val="28"/>
        </w:rPr>
        <w:t xml:space="preserve"> </w:t>
      </w:r>
      <w:r>
        <w:rPr>
          <w:sz w:val="28"/>
        </w:rPr>
        <w:t>хищные</w:t>
      </w:r>
      <w:r>
        <w:rPr>
          <w:spacing w:val="1"/>
          <w:sz w:val="28"/>
        </w:rPr>
        <w:t xml:space="preserve"> </w:t>
      </w:r>
      <w:r>
        <w:rPr>
          <w:sz w:val="28"/>
        </w:rPr>
        <w:t>-</w:t>
      </w:r>
      <w:r>
        <w:rPr>
          <w:spacing w:val="1"/>
          <w:sz w:val="28"/>
        </w:rPr>
        <w:t xml:space="preserve"> </w:t>
      </w:r>
      <w:r>
        <w:rPr>
          <w:sz w:val="28"/>
        </w:rPr>
        <w:t>травоядные,</w:t>
      </w:r>
      <w:r>
        <w:rPr>
          <w:spacing w:val="1"/>
          <w:sz w:val="28"/>
        </w:rPr>
        <w:t xml:space="preserve"> </w:t>
      </w:r>
      <w:r>
        <w:rPr>
          <w:sz w:val="28"/>
        </w:rPr>
        <w:t>перелетные</w:t>
      </w:r>
      <w:r>
        <w:rPr>
          <w:spacing w:val="1"/>
          <w:sz w:val="28"/>
        </w:rPr>
        <w:t xml:space="preserve"> </w:t>
      </w:r>
      <w:r>
        <w:rPr>
          <w:sz w:val="28"/>
        </w:rPr>
        <w:t>-</w:t>
      </w:r>
      <w:r>
        <w:rPr>
          <w:spacing w:val="1"/>
          <w:sz w:val="28"/>
        </w:rPr>
        <w:t xml:space="preserve"> </w:t>
      </w:r>
      <w:r>
        <w:rPr>
          <w:sz w:val="28"/>
        </w:rPr>
        <w:t>зимующие,</w:t>
      </w:r>
      <w:r>
        <w:rPr>
          <w:spacing w:val="1"/>
          <w:sz w:val="28"/>
        </w:rPr>
        <w:t xml:space="preserve"> </w:t>
      </w:r>
      <w:r>
        <w:rPr>
          <w:sz w:val="28"/>
        </w:rPr>
        <w:t>деревья</w:t>
      </w:r>
      <w:r>
        <w:rPr>
          <w:spacing w:val="1"/>
          <w:sz w:val="28"/>
        </w:rPr>
        <w:t xml:space="preserve"> </w:t>
      </w:r>
      <w:r>
        <w:rPr>
          <w:sz w:val="28"/>
        </w:rPr>
        <w:t>-</w:t>
      </w:r>
      <w:r>
        <w:rPr>
          <w:spacing w:val="1"/>
          <w:sz w:val="28"/>
        </w:rPr>
        <w:t xml:space="preserve"> </w:t>
      </w:r>
      <w:r>
        <w:rPr>
          <w:sz w:val="28"/>
        </w:rPr>
        <w:t>кустарники, травы - цветковые растения, овощи - фрукты, ягоды, грибы и</w:t>
      </w:r>
      <w:r>
        <w:rPr>
          <w:spacing w:val="1"/>
          <w:sz w:val="28"/>
        </w:rPr>
        <w:t xml:space="preserve"> </w:t>
      </w:r>
      <w:r>
        <w:rPr>
          <w:sz w:val="28"/>
        </w:rPr>
        <w:t>другое).</w:t>
      </w:r>
      <w:proofErr w:type="gramEnd"/>
      <w:r>
        <w:rPr>
          <w:spacing w:val="-9"/>
          <w:sz w:val="28"/>
        </w:rPr>
        <w:t xml:space="preserve"> </w:t>
      </w:r>
      <w:proofErr w:type="gramStart"/>
      <w:r>
        <w:rPr>
          <w:sz w:val="28"/>
        </w:rPr>
        <w:t>Знакомит</w:t>
      </w:r>
      <w:r>
        <w:rPr>
          <w:spacing w:val="-6"/>
          <w:sz w:val="28"/>
        </w:rPr>
        <w:t xml:space="preserve"> </w:t>
      </w:r>
      <w:r>
        <w:rPr>
          <w:sz w:val="28"/>
        </w:rPr>
        <w:t>с</w:t>
      </w:r>
      <w:r>
        <w:rPr>
          <w:spacing w:val="-8"/>
          <w:sz w:val="28"/>
        </w:rPr>
        <w:t xml:space="preserve"> </w:t>
      </w:r>
      <w:r>
        <w:rPr>
          <w:sz w:val="28"/>
        </w:rPr>
        <w:t>объектами</w:t>
      </w:r>
      <w:r>
        <w:rPr>
          <w:spacing w:val="-7"/>
          <w:sz w:val="28"/>
        </w:rPr>
        <w:t xml:space="preserve"> </w:t>
      </w:r>
      <w:r>
        <w:rPr>
          <w:sz w:val="28"/>
        </w:rPr>
        <w:t>и</w:t>
      </w:r>
      <w:r>
        <w:rPr>
          <w:spacing w:val="-6"/>
          <w:sz w:val="28"/>
        </w:rPr>
        <w:t xml:space="preserve"> </w:t>
      </w:r>
      <w:r>
        <w:rPr>
          <w:sz w:val="28"/>
        </w:rPr>
        <w:t>свойствами</w:t>
      </w:r>
      <w:r>
        <w:rPr>
          <w:spacing w:val="-5"/>
          <w:sz w:val="28"/>
        </w:rPr>
        <w:t xml:space="preserve"> </w:t>
      </w:r>
      <w:r>
        <w:rPr>
          <w:sz w:val="28"/>
        </w:rPr>
        <w:t>неживой</w:t>
      </w:r>
      <w:r>
        <w:rPr>
          <w:spacing w:val="-5"/>
          <w:sz w:val="28"/>
        </w:rPr>
        <w:t xml:space="preserve"> </w:t>
      </w:r>
      <w:r>
        <w:rPr>
          <w:sz w:val="28"/>
        </w:rPr>
        <w:t>природы</w:t>
      </w:r>
      <w:r>
        <w:rPr>
          <w:spacing w:val="-6"/>
          <w:sz w:val="28"/>
        </w:rPr>
        <w:t xml:space="preserve"> </w:t>
      </w:r>
      <w:r>
        <w:rPr>
          <w:sz w:val="28"/>
        </w:rPr>
        <w:t>(камни,</w:t>
      </w:r>
      <w:r>
        <w:rPr>
          <w:spacing w:val="-6"/>
          <w:sz w:val="28"/>
        </w:rPr>
        <w:t xml:space="preserve"> </w:t>
      </w:r>
      <w:r>
        <w:rPr>
          <w:sz w:val="28"/>
        </w:rPr>
        <w:t>песок,</w:t>
      </w:r>
      <w:r>
        <w:rPr>
          <w:spacing w:val="-68"/>
          <w:sz w:val="28"/>
        </w:rPr>
        <w:t xml:space="preserve"> </w:t>
      </w:r>
      <w:r>
        <w:rPr>
          <w:sz w:val="28"/>
        </w:rPr>
        <w:t>глина, почва, вода), с явлениями природы в разные сезоны года (листопад,</w:t>
      </w:r>
      <w:r>
        <w:rPr>
          <w:spacing w:val="1"/>
          <w:sz w:val="28"/>
        </w:rPr>
        <w:t xml:space="preserve"> </w:t>
      </w:r>
      <w:r>
        <w:rPr>
          <w:sz w:val="28"/>
        </w:rPr>
        <w:t>ледоход,</w:t>
      </w:r>
      <w:r>
        <w:rPr>
          <w:spacing w:val="1"/>
          <w:sz w:val="28"/>
        </w:rPr>
        <w:t xml:space="preserve"> </w:t>
      </w:r>
      <w:r>
        <w:rPr>
          <w:sz w:val="28"/>
        </w:rPr>
        <w:t>гололед,</w:t>
      </w:r>
      <w:r>
        <w:rPr>
          <w:spacing w:val="1"/>
          <w:sz w:val="28"/>
        </w:rPr>
        <w:t xml:space="preserve"> </w:t>
      </w:r>
      <w:r>
        <w:rPr>
          <w:sz w:val="28"/>
        </w:rPr>
        <w:t>град,</w:t>
      </w:r>
      <w:r>
        <w:rPr>
          <w:spacing w:val="1"/>
          <w:sz w:val="28"/>
        </w:rPr>
        <w:t xml:space="preserve"> </w:t>
      </w:r>
      <w:r>
        <w:rPr>
          <w:sz w:val="28"/>
        </w:rPr>
        <w:t>ветер);</w:t>
      </w:r>
      <w:r>
        <w:rPr>
          <w:spacing w:val="1"/>
          <w:sz w:val="28"/>
        </w:rPr>
        <w:t xml:space="preserve"> </w:t>
      </w:r>
      <w:r>
        <w:rPr>
          <w:sz w:val="28"/>
        </w:rPr>
        <w:t>свойствами</w:t>
      </w:r>
      <w:r>
        <w:rPr>
          <w:spacing w:val="1"/>
          <w:sz w:val="28"/>
        </w:rPr>
        <w:t xml:space="preserve"> </w:t>
      </w:r>
      <w:r>
        <w:rPr>
          <w:sz w:val="28"/>
        </w:rPr>
        <w:t>и</w:t>
      </w:r>
      <w:r>
        <w:rPr>
          <w:spacing w:val="1"/>
          <w:sz w:val="28"/>
        </w:rPr>
        <w:t xml:space="preserve"> </w:t>
      </w:r>
      <w:r>
        <w:rPr>
          <w:sz w:val="28"/>
        </w:rPr>
        <w:t>качествами</w:t>
      </w:r>
      <w:r>
        <w:rPr>
          <w:spacing w:val="1"/>
          <w:sz w:val="28"/>
        </w:rPr>
        <w:t xml:space="preserve"> </w:t>
      </w:r>
      <w:r>
        <w:rPr>
          <w:sz w:val="28"/>
        </w:rPr>
        <w:t>природных</w:t>
      </w:r>
      <w:r>
        <w:rPr>
          <w:spacing w:val="1"/>
          <w:sz w:val="28"/>
        </w:rPr>
        <w:t xml:space="preserve"> </w:t>
      </w:r>
      <w:r>
        <w:rPr>
          <w:sz w:val="28"/>
        </w:rPr>
        <w:t>материалов</w:t>
      </w:r>
      <w:r>
        <w:rPr>
          <w:spacing w:val="-17"/>
          <w:sz w:val="28"/>
        </w:rPr>
        <w:t xml:space="preserve"> </w:t>
      </w:r>
      <w:r>
        <w:rPr>
          <w:sz w:val="28"/>
        </w:rPr>
        <w:t>(дерево,</w:t>
      </w:r>
      <w:r>
        <w:rPr>
          <w:spacing w:val="-17"/>
          <w:sz w:val="28"/>
        </w:rPr>
        <w:t xml:space="preserve"> </w:t>
      </w:r>
      <w:r>
        <w:rPr>
          <w:sz w:val="28"/>
        </w:rPr>
        <w:t>металл</w:t>
      </w:r>
      <w:r>
        <w:rPr>
          <w:spacing w:val="-15"/>
          <w:sz w:val="28"/>
        </w:rPr>
        <w:t xml:space="preserve"> </w:t>
      </w:r>
      <w:r>
        <w:rPr>
          <w:sz w:val="28"/>
        </w:rPr>
        <w:t>и</w:t>
      </w:r>
      <w:r>
        <w:rPr>
          <w:spacing w:val="-16"/>
          <w:sz w:val="28"/>
        </w:rPr>
        <w:t xml:space="preserve"> </w:t>
      </w:r>
      <w:r>
        <w:rPr>
          <w:sz w:val="28"/>
        </w:rPr>
        <w:t>другое),</w:t>
      </w:r>
      <w:r>
        <w:rPr>
          <w:spacing w:val="-17"/>
          <w:sz w:val="28"/>
        </w:rPr>
        <w:t xml:space="preserve"> </w:t>
      </w:r>
      <w:r>
        <w:rPr>
          <w:sz w:val="28"/>
        </w:rPr>
        <w:t>используя</w:t>
      </w:r>
      <w:r>
        <w:rPr>
          <w:spacing w:val="-17"/>
          <w:sz w:val="28"/>
        </w:rPr>
        <w:t xml:space="preserve"> </w:t>
      </w:r>
      <w:r>
        <w:rPr>
          <w:sz w:val="28"/>
        </w:rPr>
        <w:t>для</w:t>
      </w:r>
      <w:r>
        <w:rPr>
          <w:spacing w:val="-13"/>
          <w:sz w:val="28"/>
        </w:rPr>
        <w:t xml:space="preserve"> </w:t>
      </w:r>
      <w:r>
        <w:rPr>
          <w:sz w:val="28"/>
        </w:rPr>
        <w:t>этого</w:t>
      </w:r>
      <w:r>
        <w:rPr>
          <w:spacing w:val="-15"/>
          <w:sz w:val="28"/>
        </w:rPr>
        <w:t xml:space="preserve"> </w:t>
      </w:r>
      <w:r>
        <w:rPr>
          <w:sz w:val="28"/>
        </w:rPr>
        <w:t>простейшие</w:t>
      </w:r>
      <w:r>
        <w:rPr>
          <w:spacing w:val="-14"/>
          <w:sz w:val="28"/>
        </w:rPr>
        <w:t xml:space="preserve"> </w:t>
      </w:r>
      <w:r>
        <w:rPr>
          <w:sz w:val="28"/>
        </w:rPr>
        <w:t>опыты,</w:t>
      </w:r>
      <w:r>
        <w:rPr>
          <w:spacing w:val="-68"/>
          <w:sz w:val="28"/>
        </w:rPr>
        <w:t xml:space="preserve"> </w:t>
      </w:r>
      <w:r>
        <w:rPr>
          <w:sz w:val="28"/>
        </w:rPr>
        <w:t>экспериментирование;</w:t>
      </w:r>
      <w:proofErr w:type="gramEnd"/>
    </w:p>
    <w:p w:rsidR="00C22AA3" w:rsidRDefault="00C22AA3" w:rsidP="00C22AA3">
      <w:pPr>
        <w:pStyle w:val="a3"/>
        <w:ind w:right="664"/>
      </w:pPr>
      <w:r>
        <w:t>в процессе труда в природе педагог формирует представление детей об</w:t>
      </w:r>
      <w:r>
        <w:rPr>
          <w:spacing w:val="1"/>
        </w:rPr>
        <w:t xml:space="preserve"> </w:t>
      </w:r>
      <w:r>
        <w:t>элементарных</w:t>
      </w:r>
      <w:r>
        <w:rPr>
          <w:spacing w:val="-8"/>
        </w:rPr>
        <w:t xml:space="preserve"> </w:t>
      </w:r>
      <w:r>
        <w:t>потребностях</w:t>
      </w:r>
      <w:r>
        <w:rPr>
          <w:spacing w:val="-7"/>
        </w:rPr>
        <w:t xml:space="preserve"> </w:t>
      </w:r>
      <w:r>
        <w:t>растений</w:t>
      </w:r>
      <w:r>
        <w:rPr>
          <w:spacing w:val="-8"/>
        </w:rPr>
        <w:t xml:space="preserve"> </w:t>
      </w:r>
      <w:r>
        <w:t>и</w:t>
      </w:r>
      <w:r>
        <w:rPr>
          <w:spacing w:val="-7"/>
        </w:rPr>
        <w:t xml:space="preserve"> </w:t>
      </w:r>
      <w:r>
        <w:t>животных:</w:t>
      </w:r>
      <w:r>
        <w:rPr>
          <w:spacing w:val="-8"/>
        </w:rPr>
        <w:t xml:space="preserve"> </w:t>
      </w:r>
      <w:r>
        <w:t>питание,</w:t>
      </w:r>
      <w:r>
        <w:rPr>
          <w:spacing w:val="-10"/>
        </w:rPr>
        <w:t xml:space="preserve"> </w:t>
      </w:r>
      <w:r>
        <w:t>вода,</w:t>
      </w:r>
      <w:r>
        <w:rPr>
          <w:spacing w:val="-8"/>
        </w:rPr>
        <w:t xml:space="preserve"> </w:t>
      </w:r>
      <w:r>
        <w:t>тепло,</w:t>
      </w:r>
      <w:r>
        <w:rPr>
          <w:spacing w:val="-9"/>
        </w:rPr>
        <w:t xml:space="preserve"> </w:t>
      </w:r>
      <w:r>
        <w:t>свет;</w:t>
      </w:r>
      <w:r>
        <w:rPr>
          <w:spacing w:val="-67"/>
        </w:rPr>
        <w:t xml:space="preserve"> </w:t>
      </w:r>
      <w:r>
        <w:t>углубляет</w:t>
      </w:r>
      <w:r>
        <w:rPr>
          <w:spacing w:val="1"/>
        </w:rPr>
        <w:t xml:space="preserve"> </w:t>
      </w:r>
      <w:r>
        <w:t>представление</w:t>
      </w:r>
      <w:r>
        <w:rPr>
          <w:spacing w:val="1"/>
        </w:rPr>
        <w:t xml:space="preserve"> </w:t>
      </w:r>
      <w:r>
        <w:t>о</w:t>
      </w:r>
      <w:r>
        <w:rPr>
          <w:spacing w:val="1"/>
        </w:rPr>
        <w:t xml:space="preserve"> </w:t>
      </w:r>
      <w:r>
        <w:t>том,</w:t>
      </w:r>
      <w:r>
        <w:rPr>
          <w:spacing w:val="1"/>
        </w:rPr>
        <w:t xml:space="preserve"> </w:t>
      </w:r>
      <w:r>
        <w:t>что</w:t>
      </w:r>
      <w:r>
        <w:rPr>
          <w:spacing w:val="1"/>
        </w:rPr>
        <w:t xml:space="preserve"> </w:t>
      </w:r>
      <w:r>
        <w:t>человек</w:t>
      </w:r>
      <w:r>
        <w:rPr>
          <w:spacing w:val="1"/>
        </w:rPr>
        <w:t xml:space="preserve"> </w:t>
      </w:r>
      <w:r>
        <w:t>ухаживает</w:t>
      </w:r>
      <w:r>
        <w:rPr>
          <w:spacing w:val="1"/>
        </w:rPr>
        <w:t xml:space="preserve"> </w:t>
      </w:r>
      <w:r>
        <w:t>за</w:t>
      </w:r>
      <w:r>
        <w:rPr>
          <w:spacing w:val="1"/>
        </w:rPr>
        <w:t xml:space="preserve"> </w:t>
      </w:r>
      <w:r>
        <w:t>домашними</w:t>
      </w:r>
      <w:r>
        <w:rPr>
          <w:spacing w:val="1"/>
        </w:rPr>
        <w:t xml:space="preserve"> </w:t>
      </w:r>
      <w:r>
        <w:t>животными,</w:t>
      </w:r>
      <w:r>
        <w:rPr>
          <w:spacing w:val="1"/>
        </w:rPr>
        <w:t xml:space="preserve"> </w:t>
      </w:r>
      <w:r>
        <w:t>комнатными</w:t>
      </w:r>
      <w:r>
        <w:rPr>
          <w:spacing w:val="1"/>
        </w:rPr>
        <w:t xml:space="preserve"> </w:t>
      </w:r>
      <w:r>
        <w:t>растениями,</w:t>
      </w:r>
      <w:r>
        <w:rPr>
          <w:spacing w:val="1"/>
        </w:rPr>
        <w:t xml:space="preserve"> </w:t>
      </w:r>
      <w:r>
        <w:t>за</w:t>
      </w:r>
      <w:r>
        <w:rPr>
          <w:spacing w:val="1"/>
        </w:rPr>
        <w:t xml:space="preserve"> </w:t>
      </w:r>
      <w:r>
        <w:t>огородом</w:t>
      </w:r>
      <w:r>
        <w:rPr>
          <w:spacing w:val="1"/>
        </w:rPr>
        <w:t xml:space="preserve"> </w:t>
      </w:r>
      <w:r>
        <w:t>и</w:t>
      </w:r>
      <w:r>
        <w:rPr>
          <w:spacing w:val="1"/>
        </w:rPr>
        <w:t xml:space="preserve"> </w:t>
      </w:r>
      <w:r>
        <w:t>садом,</w:t>
      </w:r>
      <w:r>
        <w:rPr>
          <w:spacing w:val="1"/>
        </w:rPr>
        <w:t xml:space="preserve"> </w:t>
      </w:r>
      <w:r>
        <w:t>способствует</w:t>
      </w:r>
      <w:r>
        <w:rPr>
          <w:spacing w:val="-67"/>
        </w:rPr>
        <w:t xml:space="preserve"> </w:t>
      </w:r>
      <w:r>
        <w:t>накоплению</w:t>
      </w:r>
      <w:r>
        <w:rPr>
          <w:spacing w:val="-5"/>
        </w:rPr>
        <w:t xml:space="preserve"> </w:t>
      </w:r>
      <w:r>
        <w:t>положительных впечатлений ребёнка</w:t>
      </w:r>
      <w:r>
        <w:rPr>
          <w:spacing w:val="-4"/>
        </w:rPr>
        <w:t xml:space="preserve"> </w:t>
      </w:r>
      <w:r>
        <w:t>о природе.</w:t>
      </w:r>
    </w:p>
    <w:p w:rsidR="00C22AA3" w:rsidRDefault="00C22AA3" w:rsidP="00C22AA3">
      <w:pPr>
        <w:pStyle w:val="a3"/>
        <w:ind w:left="0" w:firstLine="0"/>
        <w:jc w:val="left"/>
      </w:pPr>
    </w:p>
    <w:p w:rsidR="00C22AA3" w:rsidRDefault="00C22AA3" w:rsidP="00C22AA3">
      <w:pPr>
        <w:pStyle w:val="1"/>
        <w:numPr>
          <w:ilvl w:val="2"/>
          <w:numId w:val="82"/>
        </w:numPr>
        <w:tabs>
          <w:tab w:val="left" w:pos="2030"/>
        </w:tabs>
        <w:spacing w:line="322" w:lineRule="exact"/>
        <w:ind w:hanging="702"/>
        <w:jc w:val="both"/>
      </w:pPr>
      <w:r>
        <w:t>От</w:t>
      </w:r>
      <w:r>
        <w:rPr>
          <w:spacing w:val="-2"/>
        </w:rPr>
        <w:t xml:space="preserve"> </w:t>
      </w:r>
      <w:r>
        <w:t>5</w:t>
      </w:r>
      <w:r>
        <w:rPr>
          <w:spacing w:val="1"/>
        </w:rPr>
        <w:t xml:space="preserve"> </w:t>
      </w:r>
      <w:r>
        <w:t>лет</w:t>
      </w:r>
      <w:r>
        <w:rPr>
          <w:spacing w:val="2"/>
        </w:rPr>
        <w:t xml:space="preserve"> </w:t>
      </w:r>
      <w:r>
        <w:t>до</w:t>
      </w:r>
      <w:r>
        <w:rPr>
          <w:spacing w:val="-3"/>
        </w:rPr>
        <w:t xml:space="preserve"> </w:t>
      </w:r>
      <w:r>
        <w:t>6</w:t>
      </w:r>
      <w:r>
        <w:rPr>
          <w:spacing w:val="-3"/>
        </w:rPr>
        <w:t xml:space="preserve"> </w:t>
      </w:r>
      <w:r>
        <w:t>лет.</w:t>
      </w:r>
    </w:p>
    <w:p w:rsidR="00C22AA3" w:rsidRDefault="00C22AA3" w:rsidP="00C22AA3">
      <w:pPr>
        <w:pStyle w:val="2"/>
        <w:keepNext w:val="0"/>
        <w:keepLines w:val="0"/>
        <w:numPr>
          <w:ilvl w:val="3"/>
          <w:numId w:val="82"/>
        </w:numPr>
        <w:tabs>
          <w:tab w:val="left" w:pos="2241"/>
        </w:tabs>
        <w:spacing w:before="0"/>
        <w:ind w:right="669" w:firstLine="566"/>
        <w:jc w:val="both"/>
      </w:pPr>
      <w:r>
        <w:t>В</w:t>
      </w:r>
      <w:r>
        <w:rPr>
          <w:spacing w:val="1"/>
        </w:rPr>
        <w:t xml:space="preserve"> </w:t>
      </w:r>
      <w:r>
        <w:t>области</w:t>
      </w:r>
      <w:r>
        <w:rPr>
          <w:spacing w:val="1"/>
        </w:rPr>
        <w:t xml:space="preserve"> </w:t>
      </w:r>
      <w:r>
        <w:t>познавательного</w:t>
      </w:r>
      <w:r>
        <w:rPr>
          <w:spacing w:val="1"/>
        </w:rPr>
        <w:t xml:space="preserve"> </w:t>
      </w:r>
      <w:r>
        <w:t>развития</w:t>
      </w:r>
      <w:r>
        <w:rPr>
          <w:spacing w:val="1"/>
        </w:rPr>
        <w:t xml:space="preserve"> </w:t>
      </w:r>
      <w:r>
        <w:t>основными</w:t>
      </w:r>
      <w:r>
        <w:rPr>
          <w:spacing w:val="1"/>
        </w:rPr>
        <w:t xml:space="preserve"> </w:t>
      </w:r>
      <w:r>
        <w:t>задачами</w:t>
      </w:r>
      <w:r>
        <w:rPr>
          <w:spacing w:val="1"/>
        </w:rPr>
        <w:t xml:space="preserve"> </w:t>
      </w:r>
      <w:r>
        <w:t>образовательной</w:t>
      </w:r>
      <w:r>
        <w:rPr>
          <w:spacing w:val="-1"/>
        </w:rPr>
        <w:t xml:space="preserve"> </w:t>
      </w:r>
      <w:r>
        <w:t>деятельности являются:</w:t>
      </w:r>
    </w:p>
    <w:p w:rsidR="00C22AA3" w:rsidRDefault="00C22AA3" w:rsidP="00C22AA3">
      <w:pPr>
        <w:pStyle w:val="aa"/>
        <w:numPr>
          <w:ilvl w:val="1"/>
          <w:numId w:val="93"/>
        </w:numPr>
        <w:tabs>
          <w:tab w:val="left" w:pos="1492"/>
        </w:tabs>
        <w:ind w:right="669" w:firstLine="566"/>
        <w:jc w:val="both"/>
        <w:rPr>
          <w:sz w:val="28"/>
        </w:rPr>
      </w:pPr>
      <w:r>
        <w:rPr>
          <w:sz w:val="28"/>
        </w:rPr>
        <w:t>развивать</w:t>
      </w:r>
      <w:r>
        <w:rPr>
          <w:spacing w:val="1"/>
          <w:sz w:val="28"/>
        </w:rPr>
        <w:t xml:space="preserve"> </w:t>
      </w:r>
      <w:r>
        <w:rPr>
          <w:sz w:val="28"/>
        </w:rPr>
        <w:t>интерес</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познанию</w:t>
      </w:r>
      <w:r>
        <w:rPr>
          <w:spacing w:val="1"/>
          <w:sz w:val="28"/>
        </w:rPr>
        <w:t xml:space="preserve"> </w:t>
      </w:r>
      <w:r>
        <w:rPr>
          <w:sz w:val="28"/>
        </w:rPr>
        <w:t>объектов</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его</w:t>
      </w:r>
      <w:r>
        <w:rPr>
          <w:spacing w:val="1"/>
          <w:sz w:val="28"/>
        </w:rPr>
        <w:t xml:space="preserve"> </w:t>
      </w:r>
      <w:r>
        <w:rPr>
          <w:sz w:val="28"/>
        </w:rPr>
        <w:t>разнообразных</w:t>
      </w:r>
      <w:r>
        <w:rPr>
          <w:spacing w:val="1"/>
          <w:sz w:val="28"/>
        </w:rPr>
        <w:t xml:space="preserve"> </w:t>
      </w:r>
      <w:r>
        <w:rPr>
          <w:sz w:val="28"/>
        </w:rPr>
        <w:t>проявлениях</w:t>
      </w:r>
      <w:r>
        <w:rPr>
          <w:spacing w:val="1"/>
          <w:sz w:val="28"/>
        </w:rPr>
        <w:t xml:space="preserve"> </w:t>
      </w:r>
      <w:r>
        <w:rPr>
          <w:sz w:val="28"/>
        </w:rPr>
        <w:t>и</w:t>
      </w:r>
      <w:r>
        <w:rPr>
          <w:spacing w:val="1"/>
          <w:sz w:val="28"/>
        </w:rPr>
        <w:t xml:space="preserve"> </w:t>
      </w:r>
      <w:r>
        <w:rPr>
          <w:sz w:val="28"/>
        </w:rPr>
        <w:t>простейших</w:t>
      </w:r>
      <w:r>
        <w:rPr>
          <w:spacing w:val="1"/>
          <w:sz w:val="28"/>
        </w:rPr>
        <w:t xml:space="preserve"> </w:t>
      </w:r>
      <w:r>
        <w:rPr>
          <w:sz w:val="28"/>
        </w:rPr>
        <w:t>зависимостях;</w:t>
      </w:r>
    </w:p>
    <w:p w:rsidR="00C22AA3" w:rsidRDefault="00C22AA3" w:rsidP="00C22AA3">
      <w:pPr>
        <w:pStyle w:val="aa"/>
        <w:numPr>
          <w:ilvl w:val="1"/>
          <w:numId w:val="93"/>
        </w:numPr>
        <w:tabs>
          <w:tab w:val="left" w:pos="1492"/>
        </w:tabs>
        <w:spacing w:before="1"/>
        <w:ind w:right="671" w:firstLine="566"/>
        <w:jc w:val="both"/>
        <w:rPr>
          <w:sz w:val="28"/>
        </w:rPr>
      </w:pPr>
      <w:r>
        <w:rPr>
          <w:sz w:val="28"/>
        </w:rPr>
        <w:t>формировать</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цифровых</w:t>
      </w:r>
      <w:r>
        <w:rPr>
          <w:spacing w:val="1"/>
          <w:sz w:val="28"/>
        </w:rPr>
        <w:t xml:space="preserve"> </w:t>
      </w:r>
      <w:r>
        <w:rPr>
          <w:sz w:val="28"/>
        </w:rPr>
        <w:t>средствах</w:t>
      </w:r>
      <w:r>
        <w:rPr>
          <w:spacing w:val="1"/>
          <w:sz w:val="28"/>
        </w:rPr>
        <w:t xml:space="preserve"> </w:t>
      </w:r>
      <w:r>
        <w:rPr>
          <w:sz w:val="28"/>
        </w:rPr>
        <w:t>познания</w:t>
      </w:r>
      <w:r>
        <w:rPr>
          <w:spacing w:val="1"/>
          <w:sz w:val="28"/>
        </w:rPr>
        <w:t xml:space="preserve"> </w:t>
      </w:r>
      <w:r>
        <w:rPr>
          <w:sz w:val="28"/>
        </w:rPr>
        <w:t>окружающего мира,</w:t>
      </w:r>
      <w:r>
        <w:rPr>
          <w:spacing w:val="-4"/>
          <w:sz w:val="28"/>
        </w:rPr>
        <w:t xml:space="preserve"> </w:t>
      </w:r>
      <w:r>
        <w:rPr>
          <w:sz w:val="28"/>
        </w:rPr>
        <w:t>способах</w:t>
      </w:r>
      <w:r>
        <w:rPr>
          <w:spacing w:val="1"/>
          <w:sz w:val="28"/>
        </w:rPr>
        <w:t xml:space="preserve"> </w:t>
      </w:r>
      <w:r>
        <w:rPr>
          <w:sz w:val="28"/>
        </w:rPr>
        <w:t>их</w:t>
      </w:r>
      <w:r>
        <w:rPr>
          <w:spacing w:val="1"/>
          <w:sz w:val="28"/>
        </w:rPr>
        <w:t xml:space="preserve"> </w:t>
      </w:r>
      <w:r>
        <w:rPr>
          <w:sz w:val="28"/>
        </w:rPr>
        <w:t>безопасного</w:t>
      </w:r>
      <w:r>
        <w:rPr>
          <w:spacing w:val="-2"/>
          <w:sz w:val="28"/>
        </w:rPr>
        <w:t xml:space="preserve"> </w:t>
      </w:r>
      <w:r>
        <w:rPr>
          <w:sz w:val="28"/>
        </w:rPr>
        <w:t>использования;</w:t>
      </w:r>
    </w:p>
    <w:p w:rsidR="00C22AA3" w:rsidRDefault="00C22AA3" w:rsidP="00C22AA3">
      <w:pPr>
        <w:pStyle w:val="aa"/>
        <w:numPr>
          <w:ilvl w:val="1"/>
          <w:numId w:val="93"/>
        </w:numPr>
        <w:tabs>
          <w:tab w:val="left" w:pos="1492"/>
        </w:tabs>
        <w:ind w:right="668" w:firstLine="566"/>
        <w:jc w:val="both"/>
        <w:rPr>
          <w:sz w:val="28"/>
        </w:rPr>
      </w:pPr>
      <w:r>
        <w:rPr>
          <w:sz w:val="28"/>
        </w:rPr>
        <w:t>развивать</w:t>
      </w:r>
      <w:r>
        <w:rPr>
          <w:spacing w:val="1"/>
          <w:sz w:val="28"/>
        </w:rPr>
        <w:t xml:space="preserve"> </w:t>
      </w:r>
      <w:r>
        <w:rPr>
          <w:sz w:val="28"/>
        </w:rPr>
        <w:t>способность</w:t>
      </w:r>
      <w:r>
        <w:rPr>
          <w:spacing w:val="1"/>
          <w:sz w:val="28"/>
        </w:rPr>
        <w:t xml:space="preserve"> </w:t>
      </w:r>
      <w:r>
        <w:rPr>
          <w:sz w:val="28"/>
        </w:rPr>
        <w:t>использовать</w:t>
      </w:r>
      <w:r>
        <w:rPr>
          <w:spacing w:val="1"/>
          <w:sz w:val="28"/>
        </w:rPr>
        <w:t xml:space="preserve"> </w:t>
      </w:r>
      <w:r>
        <w:rPr>
          <w:sz w:val="28"/>
        </w:rPr>
        <w:t>математические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аналитические способы для познания математической стороны окружающего</w:t>
      </w:r>
      <w:r>
        <w:rPr>
          <w:spacing w:val="-67"/>
          <w:sz w:val="28"/>
        </w:rPr>
        <w:t xml:space="preserve"> </w:t>
      </w:r>
      <w:r>
        <w:rPr>
          <w:spacing w:val="-1"/>
          <w:sz w:val="28"/>
        </w:rPr>
        <w:t>мира:</w:t>
      </w:r>
      <w:r>
        <w:rPr>
          <w:spacing w:val="-17"/>
          <w:sz w:val="28"/>
        </w:rPr>
        <w:t xml:space="preserve"> </w:t>
      </w:r>
      <w:r>
        <w:rPr>
          <w:spacing w:val="-1"/>
          <w:sz w:val="28"/>
        </w:rPr>
        <w:t>опосредованное</w:t>
      </w:r>
      <w:r>
        <w:rPr>
          <w:spacing w:val="-18"/>
          <w:sz w:val="28"/>
        </w:rPr>
        <w:t xml:space="preserve"> </w:t>
      </w:r>
      <w:r>
        <w:rPr>
          <w:sz w:val="28"/>
        </w:rPr>
        <w:t>сравнение</w:t>
      </w:r>
      <w:r>
        <w:rPr>
          <w:spacing w:val="-18"/>
          <w:sz w:val="28"/>
        </w:rPr>
        <w:t xml:space="preserve"> </w:t>
      </w:r>
      <w:r>
        <w:rPr>
          <w:sz w:val="28"/>
        </w:rPr>
        <w:t>объектов</w:t>
      </w:r>
      <w:r>
        <w:rPr>
          <w:spacing w:val="-18"/>
          <w:sz w:val="28"/>
        </w:rPr>
        <w:t xml:space="preserve"> </w:t>
      </w:r>
      <w:r>
        <w:rPr>
          <w:sz w:val="28"/>
        </w:rPr>
        <w:t>с</w:t>
      </w:r>
      <w:r>
        <w:rPr>
          <w:spacing w:val="-18"/>
          <w:sz w:val="28"/>
        </w:rPr>
        <w:t xml:space="preserve"> </w:t>
      </w:r>
      <w:r>
        <w:rPr>
          <w:sz w:val="28"/>
        </w:rPr>
        <w:t>помощью</w:t>
      </w:r>
      <w:r>
        <w:rPr>
          <w:spacing w:val="-19"/>
          <w:sz w:val="28"/>
        </w:rPr>
        <w:t xml:space="preserve"> </w:t>
      </w:r>
      <w:r>
        <w:rPr>
          <w:sz w:val="28"/>
        </w:rPr>
        <w:t>заместителей</w:t>
      </w:r>
      <w:r>
        <w:rPr>
          <w:spacing w:val="-17"/>
          <w:sz w:val="28"/>
        </w:rPr>
        <w:t xml:space="preserve"> </w:t>
      </w:r>
      <w:r>
        <w:rPr>
          <w:sz w:val="28"/>
        </w:rPr>
        <w:t>(условной</w:t>
      </w:r>
      <w:r>
        <w:rPr>
          <w:spacing w:val="-67"/>
          <w:sz w:val="28"/>
        </w:rPr>
        <w:t xml:space="preserve"> </w:t>
      </w:r>
      <w:r>
        <w:rPr>
          <w:sz w:val="28"/>
        </w:rPr>
        <w:t>меры),</w:t>
      </w:r>
      <w:r>
        <w:rPr>
          <w:spacing w:val="1"/>
          <w:sz w:val="28"/>
        </w:rPr>
        <w:t xml:space="preserve"> </w:t>
      </w:r>
      <w:r>
        <w:rPr>
          <w:sz w:val="28"/>
        </w:rPr>
        <w:t>сравнение</w:t>
      </w:r>
      <w:r>
        <w:rPr>
          <w:spacing w:val="1"/>
          <w:sz w:val="28"/>
        </w:rPr>
        <w:t xml:space="preserve"> </w:t>
      </w:r>
      <w:r>
        <w:rPr>
          <w:sz w:val="28"/>
        </w:rPr>
        <w:t>по</w:t>
      </w:r>
      <w:r>
        <w:rPr>
          <w:spacing w:val="1"/>
          <w:sz w:val="28"/>
        </w:rPr>
        <w:t xml:space="preserve"> </w:t>
      </w:r>
      <w:r>
        <w:rPr>
          <w:sz w:val="28"/>
        </w:rPr>
        <w:t>разным</w:t>
      </w:r>
      <w:r>
        <w:rPr>
          <w:spacing w:val="1"/>
          <w:sz w:val="28"/>
        </w:rPr>
        <w:t xml:space="preserve"> </w:t>
      </w:r>
      <w:r>
        <w:rPr>
          <w:sz w:val="28"/>
        </w:rPr>
        <w:t>основаниям,</w:t>
      </w:r>
      <w:r>
        <w:rPr>
          <w:spacing w:val="1"/>
          <w:sz w:val="28"/>
        </w:rPr>
        <w:t xml:space="preserve"> </w:t>
      </w:r>
      <w:r>
        <w:rPr>
          <w:sz w:val="28"/>
        </w:rPr>
        <w:t>счет,</w:t>
      </w:r>
      <w:r>
        <w:rPr>
          <w:spacing w:val="1"/>
          <w:sz w:val="28"/>
        </w:rPr>
        <w:t xml:space="preserve"> </w:t>
      </w:r>
      <w:r>
        <w:rPr>
          <w:sz w:val="28"/>
        </w:rPr>
        <w:t>упорядочивание,</w:t>
      </w:r>
      <w:r>
        <w:rPr>
          <w:spacing w:val="1"/>
          <w:sz w:val="28"/>
        </w:rPr>
        <w:t xml:space="preserve"> </w:t>
      </w:r>
      <w:r>
        <w:rPr>
          <w:sz w:val="28"/>
        </w:rPr>
        <w:t>классификация, сериация и тому подобное); совершенствовать ориентировку</w:t>
      </w:r>
      <w:r>
        <w:rPr>
          <w:spacing w:val="1"/>
          <w:sz w:val="28"/>
        </w:rPr>
        <w:t xml:space="preserve"> </w:t>
      </w:r>
      <w:r>
        <w:rPr>
          <w:sz w:val="28"/>
        </w:rPr>
        <w:t>в</w:t>
      </w:r>
      <w:r>
        <w:rPr>
          <w:spacing w:val="-3"/>
          <w:sz w:val="28"/>
        </w:rPr>
        <w:t xml:space="preserve"> </w:t>
      </w:r>
      <w:r>
        <w:rPr>
          <w:sz w:val="28"/>
        </w:rPr>
        <w:t>пространстве и времени;</w:t>
      </w:r>
    </w:p>
    <w:p w:rsidR="00C22AA3" w:rsidRDefault="00C22AA3" w:rsidP="00C22AA3">
      <w:pPr>
        <w:pStyle w:val="aa"/>
        <w:numPr>
          <w:ilvl w:val="1"/>
          <w:numId w:val="93"/>
        </w:numPr>
        <w:tabs>
          <w:tab w:val="left" w:pos="1492"/>
        </w:tabs>
        <w:ind w:right="669" w:firstLine="566"/>
        <w:jc w:val="both"/>
        <w:rPr>
          <w:sz w:val="28"/>
        </w:rPr>
      </w:pPr>
      <w:r>
        <w:rPr>
          <w:sz w:val="28"/>
        </w:rPr>
        <w:t>развивать</w:t>
      </w:r>
      <w:r>
        <w:rPr>
          <w:spacing w:val="1"/>
          <w:sz w:val="28"/>
        </w:rPr>
        <w:t xml:space="preserve"> </w:t>
      </w:r>
      <w:r>
        <w:rPr>
          <w:sz w:val="28"/>
        </w:rPr>
        <w:t>способы</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членами</w:t>
      </w:r>
      <w:r>
        <w:rPr>
          <w:spacing w:val="1"/>
          <w:sz w:val="28"/>
        </w:rPr>
        <w:t xml:space="preserve"> </w:t>
      </w:r>
      <w:r>
        <w:rPr>
          <w:sz w:val="28"/>
        </w:rPr>
        <w:t>семьи</w:t>
      </w:r>
      <w:r>
        <w:rPr>
          <w:spacing w:val="1"/>
          <w:sz w:val="28"/>
        </w:rPr>
        <w:t xml:space="preserve"> </w:t>
      </w:r>
      <w:r>
        <w:rPr>
          <w:sz w:val="28"/>
        </w:rPr>
        <w:t>и</w:t>
      </w:r>
      <w:r>
        <w:rPr>
          <w:spacing w:val="1"/>
          <w:sz w:val="28"/>
        </w:rPr>
        <w:t xml:space="preserve"> </w:t>
      </w:r>
      <w:r>
        <w:rPr>
          <w:sz w:val="28"/>
        </w:rPr>
        <w:t>людьми</w:t>
      </w:r>
      <w:r>
        <w:rPr>
          <w:spacing w:val="1"/>
          <w:sz w:val="28"/>
        </w:rPr>
        <w:t xml:space="preserve"> </w:t>
      </w:r>
      <w:r>
        <w:rPr>
          <w:sz w:val="28"/>
        </w:rPr>
        <w:t>ближайшего</w:t>
      </w:r>
      <w:r>
        <w:rPr>
          <w:spacing w:val="38"/>
          <w:sz w:val="28"/>
        </w:rPr>
        <w:t xml:space="preserve"> </w:t>
      </w:r>
      <w:r>
        <w:rPr>
          <w:sz w:val="28"/>
        </w:rPr>
        <w:t>окружения</w:t>
      </w:r>
      <w:r>
        <w:rPr>
          <w:spacing w:val="37"/>
          <w:sz w:val="28"/>
        </w:rPr>
        <w:t xml:space="preserve"> </w:t>
      </w:r>
      <w:r>
        <w:rPr>
          <w:sz w:val="28"/>
        </w:rPr>
        <w:t>в</w:t>
      </w:r>
      <w:r>
        <w:rPr>
          <w:spacing w:val="36"/>
          <w:sz w:val="28"/>
        </w:rPr>
        <w:t xml:space="preserve"> </w:t>
      </w:r>
      <w:r>
        <w:rPr>
          <w:sz w:val="28"/>
        </w:rPr>
        <w:t>познавательной</w:t>
      </w:r>
      <w:r>
        <w:rPr>
          <w:spacing w:val="37"/>
          <w:sz w:val="28"/>
        </w:rPr>
        <w:t xml:space="preserve"> </w:t>
      </w:r>
      <w:r>
        <w:rPr>
          <w:sz w:val="28"/>
        </w:rPr>
        <w:t>деятельности,</w:t>
      </w:r>
      <w:r>
        <w:rPr>
          <w:spacing w:val="37"/>
          <w:sz w:val="28"/>
        </w:rPr>
        <w:t xml:space="preserve"> </w:t>
      </w:r>
      <w:r>
        <w:rPr>
          <w:sz w:val="28"/>
        </w:rPr>
        <w:t>расширять</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right="671" w:firstLine="0"/>
      </w:pPr>
      <w:r>
        <w:lastRenderedPageBreak/>
        <w:t>самостоятельные</w:t>
      </w:r>
      <w:r>
        <w:rPr>
          <w:spacing w:val="1"/>
        </w:rPr>
        <w:t xml:space="preserve"> </w:t>
      </w:r>
      <w:r>
        <w:t>действия</w:t>
      </w:r>
      <w:r>
        <w:rPr>
          <w:spacing w:val="1"/>
        </w:rPr>
        <w:t xml:space="preserve"> </w:t>
      </w:r>
      <w:r>
        <w:t>различной</w:t>
      </w:r>
      <w:r>
        <w:rPr>
          <w:spacing w:val="1"/>
        </w:rPr>
        <w:t xml:space="preserve"> </w:t>
      </w:r>
      <w:r>
        <w:t>направленности,</w:t>
      </w:r>
      <w:r>
        <w:rPr>
          <w:spacing w:val="1"/>
        </w:rPr>
        <w:t xml:space="preserve"> </w:t>
      </w:r>
      <w:r>
        <w:t>закреплять</w:t>
      </w:r>
      <w:r>
        <w:rPr>
          <w:spacing w:val="1"/>
        </w:rPr>
        <w:t xml:space="preserve"> </w:t>
      </w:r>
      <w:r>
        <w:t>позитивный</w:t>
      </w:r>
      <w:r>
        <w:rPr>
          <w:spacing w:val="1"/>
        </w:rPr>
        <w:t xml:space="preserve"> </w:t>
      </w:r>
      <w:r>
        <w:t>опыт</w:t>
      </w:r>
      <w:r>
        <w:rPr>
          <w:spacing w:val="1"/>
        </w:rPr>
        <w:t xml:space="preserve"> </w:t>
      </w:r>
      <w:r>
        <w:t>в</w:t>
      </w:r>
      <w:r>
        <w:rPr>
          <w:spacing w:val="1"/>
        </w:rPr>
        <w:t xml:space="preserve"> </w:t>
      </w:r>
      <w:r>
        <w:t>самостоятельной</w:t>
      </w:r>
      <w:r>
        <w:rPr>
          <w:spacing w:val="1"/>
        </w:rPr>
        <w:t xml:space="preserve"> </w:t>
      </w:r>
      <w:r>
        <w:t>и</w:t>
      </w:r>
      <w:r>
        <w:rPr>
          <w:spacing w:val="1"/>
        </w:rPr>
        <w:t xml:space="preserve"> </w:t>
      </w:r>
      <w:r>
        <w:t>совместной</w:t>
      </w:r>
      <w:r>
        <w:rPr>
          <w:spacing w:val="1"/>
        </w:rPr>
        <w:t xml:space="preserve"> </w:t>
      </w:r>
      <w:proofErr w:type="gramStart"/>
      <w:r>
        <w:t>со</w:t>
      </w:r>
      <w:proofErr w:type="gramEnd"/>
      <w:r>
        <w:rPr>
          <w:spacing w:val="1"/>
        </w:rPr>
        <w:t xml:space="preserve"> </w:t>
      </w:r>
      <w:r>
        <w:t>взрослым</w:t>
      </w:r>
      <w:r>
        <w:rPr>
          <w:spacing w:val="1"/>
        </w:rPr>
        <w:t xml:space="preserve"> </w:t>
      </w:r>
      <w:r>
        <w:t>и</w:t>
      </w:r>
      <w:r>
        <w:rPr>
          <w:spacing w:val="1"/>
        </w:rPr>
        <w:t xml:space="preserve"> </w:t>
      </w:r>
      <w:r>
        <w:t>сверстниками</w:t>
      </w:r>
      <w:r>
        <w:rPr>
          <w:spacing w:val="-1"/>
        </w:rPr>
        <w:t xml:space="preserve"> </w:t>
      </w:r>
      <w:r>
        <w:t>деятельности;</w:t>
      </w:r>
    </w:p>
    <w:p w:rsidR="00C22AA3" w:rsidRDefault="00C22AA3" w:rsidP="00C22AA3">
      <w:pPr>
        <w:pStyle w:val="aa"/>
        <w:numPr>
          <w:ilvl w:val="1"/>
          <w:numId w:val="93"/>
        </w:numPr>
        <w:tabs>
          <w:tab w:val="left" w:pos="1492"/>
        </w:tabs>
        <w:spacing w:before="2"/>
        <w:ind w:right="667" w:firstLine="566"/>
        <w:jc w:val="both"/>
        <w:rPr>
          <w:sz w:val="28"/>
        </w:rPr>
      </w:pPr>
      <w:r>
        <w:rPr>
          <w:sz w:val="28"/>
        </w:rPr>
        <w:t>расширять представления о многообразии объектов живой природы, их</w:t>
      </w:r>
      <w:r>
        <w:rPr>
          <w:spacing w:val="-67"/>
          <w:sz w:val="28"/>
        </w:rPr>
        <w:t xml:space="preserve"> </w:t>
      </w:r>
      <w:r>
        <w:rPr>
          <w:sz w:val="28"/>
        </w:rPr>
        <w:t>особенностях,</w:t>
      </w:r>
      <w:r>
        <w:rPr>
          <w:spacing w:val="1"/>
          <w:sz w:val="28"/>
        </w:rPr>
        <w:t xml:space="preserve"> </w:t>
      </w:r>
      <w:r>
        <w:rPr>
          <w:sz w:val="28"/>
        </w:rPr>
        <w:t>среде</w:t>
      </w:r>
      <w:r>
        <w:rPr>
          <w:spacing w:val="1"/>
          <w:sz w:val="28"/>
        </w:rPr>
        <w:t xml:space="preserve"> </w:t>
      </w:r>
      <w:r>
        <w:rPr>
          <w:sz w:val="28"/>
        </w:rPr>
        <w:t>обитания</w:t>
      </w:r>
      <w:r>
        <w:rPr>
          <w:spacing w:val="1"/>
          <w:sz w:val="28"/>
        </w:rPr>
        <w:t xml:space="preserve"> </w:t>
      </w:r>
      <w:r>
        <w:rPr>
          <w:sz w:val="28"/>
        </w:rPr>
        <w:t>и</w:t>
      </w:r>
      <w:r>
        <w:rPr>
          <w:spacing w:val="1"/>
          <w:sz w:val="28"/>
        </w:rPr>
        <w:t xml:space="preserve"> </w:t>
      </w:r>
      <w:r>
        <w:rPr>
          <w:sz w:val="28"/>
        </w:rPr>
        <w:t>образе</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разные</w:t>
      </w:r>
      <w:r>
        <w:rPr>
          <w:spacing w:val="1"/>
          <w:sz w:val="28"/>
        </w:rPr>
        <w:t xml:space="preserve"> </w:t>
      </w:r>
      <w:r>
        <w:rPr>
          <w:sz w:val="28"/>
        </w:rPr>
        <w:t>сезоны</w:t>
      </w:r>
      <w:r>
        <w:rPr>
          <w:spacing w:val="1"/>
          <w:sz w:val="28"/>
        </w:rPr>
        <w:t xml:space="preserve"> </w:t>
      </w:r>
      <w:r>
        <w:rPr>
          <w:sz w:val="28"/>
        </w:rPr>
        <w:t>года,</w:t>
      </w:r>
      <w:r>
        <w:rPr>
          <w:spacing w:val="1"/>
          <w:sz w:val="28"/>
        </w:rPr>
        <w:t xml:space="preserve"> </w:t>
      </w:r>
      <w:r>
        <w:rPr>
          <w:sz w:val="28"/>
        </w:rPr>
        <w:t>их</w:t>
      </w:r>
      <w:r>
        <w:rPr>
          <w:spacing w:val="-67"/>
          <w:sz w:val="28"/>
        </w:rPr>
        <w:t xml:space="preserve"> </w:t>
      </w:r>
      <w:r>
        <w:rPr>
          <w:sz w:val="28"/>
        </w:rPr>
        <w:t>потребностях;</w:t>
      </w:r>
      <w:r>
        <w:rPr>
          <w:spacing w:val="-2"/>
          <w:sz w:val="28"/>
        </w:rPr>
        <w:t xml:space="preserve"> </w:t>
      </w:r>
      <w:r>
        <w:rPr>
          <w:sz w:val="28"/>
        </w:rPr>
        <w:t>продолжать</w:t>
      </w:r>
      <w:r>
        <w:rPr>
          <w:spacing w:val="-3"/>
          <w:sz w:val="28"/>
        </w:rPr>
        <w:t xml:space="preserve"> </w:t>
      </w:r>
      <w:r>
        <w:rPr>
          <w:sz w:val="28"/>
        </w:rPr>
        <w:t>учить</w:t>
      </w:r>
      <w:r>
        <w:rPr>
          <w:spacing w:val="-3"/>
          <w:sz w:val="28"/>
        </w:rPr>
        <w:t xml:space="preserve"> </w:t>
      </w:r>
      <w:r>
        <w:rPr>
          <w:sz w:val="28"/>
        </w:rPr>
        <w:t>группировать</w:t>
      </w:r>
      <w:r>
        <w:rPr>
          <w:spacing w:val="-4"/>
          <w:sz w:val="28"/>
        </w:rPr>
        <w:t xml:space="preserve"> </w:t>
      </w:r>
      <w:r>
        <w:rPr>
          <w:sz w:val="28"/>
        </w:rPr>
        <w:t>объекты</w:t>
      </w:r>
      <w:r>
        <w:rPr>
          <w:spacing w:val="-2"/>
          <w:sz w:val="28"/>
        </w:rPr>
        <w:t xml:space="preserve"> </w:t>
      </w:r>
      <w:r>
        <w:rPr>
          <w:sz w:val="28"/>
        </w:rPr>
        <w:t>живой</w:t>
      </w:r>
      <w:r>
        <w:rPr>
          <w:spacing w:val="-4"/>
          <w:sz w:val="28"/>
        </w:rPr>
        <w:t xml:space="preserve"> </w:t>
      </w:r>
      <w:r>
        <w:rPr>
          <w:sz w:val="28"/>
        </w:rPr>
        <w:t>природы;</w:t>
      </w:r>
    </w:p>
    <w:p w:rsidR="00C22AA3" w:rsidRDefault="00C22AA3" w:rsidP="00C22AA3">
      <w:pPr>
        <w:pStyle w:val="aa"/>
        <w:numPr>
          <w:ilvl w:val="1"/>
          <w:numId w:val="93"/>
        </w:numPr>
        <w:tabs>
          <w:tab w:val="left" w:pos="1492"/>
        </w:tabs>
        <w:spacing w:line="242" w:lineRule="auto"/>
        <w:ind w:right="673" w:firstLine="566"/>
        <w:jc w:val="both"/>
        <w:rPr>
          <w:sz w:val="28"/>
        </w:rPr>
      </w:pPr>
      <w:r>
        <w:rPr>
          <w:sz w:val="28"/>
        </w:rPr>
        <w:t>продолжать</w:t>
      </w:r>
      <w:r>
        <w:rPr>
          <w:spacing w:val="1"/>
          <w:sz w:val="28"/>
        </w:rPr>
        <w:t xml:space="preserve"> </w:t>
      </w:r>
      <w:r>
        <w:rPr>
          <w:sz w:val="28"/>
        </w:rPr>
        <w:t>учить</w:t>
      </w:r>
      <w:r>
        <w:rPr>
          <w:spacing w:val="1"/>
          <w:sz w:val="28"/>
        </w:rPr>
        <w:t xml:space="preserve"> </w:t>
      </w:r>
      <w:r>
        <w:rPr>
          <w:sz w:val="28"/>
        </w:rPr>
        <w:t>детей</w:t>
      </w:r>
      <w:r>
        <w:rPr>
          <w:spacing w:val="1"/>
          <w:sz w:val="28"/>
        </w:rPr>
        <w:t xml:space="preserve"> </w:t>
      </w:r>
      <w:r>
        <w:rPr>
          <w:sz w:val="28"/>
        </w:rPr>
        <w:t>использовать</w:t>
      </w:r>
      <w:r>
        <w:rPr>
          <w:spacing w:val="1"/>
          <w:sz w:val="28"/>
        </w:rPr>
        <w:t xml:space="preserve"> </w:t>
      </w:r>
      <w:r>
        <w:rPr>
          <w:sz w:val="28"/>
        </w:rPr>
        <w:t>приемы</w:t>
      </w:r>
      <w:r>
        <w:rPr>
          <w:spacing w:val="1"/>
          <w:sz w:val="28"/>
        </w:rPr>
        <w:t xml:space="preserve"> </w:t>
      </w:r>
      <w:r>
        <w:rPr>
          <w:sz w:val="28"/>
        </w:rPr>
        <w:t>экспериментирования</w:t>
      </w:r>
      <w:r>
        <w:rPr>
          <w:spacing w:val="-67"/>
          <w:sz w:val="28"/>
        </w:rPr>
        <w:t xml:space="preserve"> </w:t>
      </w:r>
      <w:r>
        <w:rPr>
          <w:sz w:val="28"/>
        </w:rPr>
        <w:t>для</w:t>
      </w:r>
      <w:r>
        <w:rPr>
          <w:spacing w:val="-2"/>
          <w:sz w:val="28"/>
        </w:rPr>
        <w:t xml:space="preserve"> </w:t>
      </w:r>
      <w:r>
        <w:rPr>
          <w:sz w:val="28"/>
        </w:rPr>
        <w:t>познания</w:t>
      </w:r>
      <w:r>
        <w:rPr>
          <w:spacing w:val="-1"/>
          <w:sz w:val="28"/>
        </w:rPr>
        <w:t xml:space="preserve"> </w:t>
      </w:r>
      <w:r>
        <w:rPr>
          <w:sz w:val="28"/>
        </w:rPr>
        <w:t>объектов</w:t>
      </w:r>
      <w:r>
        <w:rPr>
          <w:spacing w:val="-3"/>
          <w:sz w:val="28"/>
        </w:rPr>
        <w:t xml:space="preserve"> </w:t>
      </w:r>
      <w:r>
        <w:rPr>
          <w:sz w:val="28"/>
        </w:rPr>
        <w:t>живой</w:t>
      </w:r>
      <w:r>
        <w:rPr>
          <w:spacing w:val="-4"/>
          <w:sz w:val="28"/>
        </w:rPr>
        <w:t xml:space="preserve"> </w:t>
      </w:r>
      <w:r>
        <w:rPr>
          <w:sz w:val="28"/>
        </w:rPr>
        <w:t>и</w:t>
      </w:r>
      <w:r>
        <w:rPr>
          <w:spacing w:val="-1"/>
          <w:sz w:val="28"/>
        </w:rPr>
        <w:t xml:space="preserve"> </w:t>
      </w:r>
      <w:r>
        <w:rPr>
          <w:sz w:val="28"/>
        </w:rPr>
        <w:t>неживой</w:t>
      </w:r>
      <w:r>
        <w:rPr>
          <w:spacing w:val="-1"/>
          <w:sz w:val="28"/>
        </w:rPr>
        <w:t xml:space="preserve"> </w:t>
      </w:r>
      <w:r>
        <w:rPr>
          <w:sz w:val="28"/>
        </w:rPr>
        <w:t>природы</w:t>
      </w:r>
      <w:r>
        <w:rPr>
          <w:spacing w:val="-1"/>
          <w:sz w:val="28"/>
        </w:rPr>
        <w:t xml:space="preserve"> </w:t>
      </w:r>
      <w:r>
        <w:rPr>
          <w:sz w:val="28"/>
        </w:rPr>
        <w:t>и</w:t>
      </w:r>
      <w:r>
        <w:rPr>
          <w:spacing w:val="-4"/>
          <w:sz w:val="28"/>
        </w:rPr>
        <w:t xml:space="preserve"> </w:t>
      </w:r>
      <w:r>
        <w:rPr>
          <w:sz w:val="28"/>
        </w:rPr>
        <w:t>их свойств</w:t>
      </w:r>
      <w:r>
        <w:rPr>
          <w:spacing w:val="-3"/>
          <w:sz w:val="28"/>
        </w:rPr>
        <w:t xml:space="preserve"> </w:t>
      </w:r>
      <w:r>
        <w:rPr>
          <w:sz w:val="28"/>
        </w:rPr>
        <w:t>и</w:t>
      </w:r>
      <w:r>
        <w:rPr>
          <w:spacing w:val="-1"/>
          <w:sz w:val="28"/>
        </w:rPr>
        <w:t xml:space="preserve"> </w:t>
      </w:r>
      <w:r>
        <w:rPr>
          <w:sz w:val="28"/>
        </w:rPr>
        <w:t>качеств;</w:t>
      </w:r>
    </w:p>
    <w:p w:rsidR="00C22AA3" w:rsidRDefault="00C22AA3" w:rsidP="00C22AA3">
      <w:pPr>
        <w:pStyle w:val="aa"/>
        <w:numPr>
          <w:ilvl w:val="1"/>
          <w:numId w:val="93"/>
        </w:numPr>
        <w:tabs>
          <w:tab w:val="left" w:pos="1492"/>
        </w:tabs>
        <w:ind w:right="668" w:firstLine="566"/>
        <w:jc w:val="both"/>
        <w:rPr>
          <w:sz w:val="28"/>
        </w:rPr>
      </w:pPr>
      <w:r>
        <w:rPr>
          <w:sz w:val="28"/>
        </w:rPr>
        <w:t>продолжать</w:t>
      </w:r>
      <w:r>
        <w:rPr>
          <w:spacing w:val="1"/>
          <w:sz w:val="28"/>
        </w:rPr>
        <w:t xml:space="preserve"> </w:t>
      </w:r>
      <w:r>
        <w:rPr>
          <w:sz w:val="28"/>
        </w:rPr>
        <w:t>знакомить</w:t>
      </w:r>
      <w:r>
        <w:rPr>
          <w:spacing w:val="1"/>
          <w:sz w:val="28"/>
        </w:rPr>
        <w:t xml:space="preserve"> </w:t>
      </w:r>
      <w:r>
        <w:rPr>
          <w:sz w:val="28"/>
        </w:rPr>
        <w:t>с</w:t>
      </w:r>
      <w:r>
        <w:rPr>
          <w:spacing w:val="1"/>
          <w:sz w:val="28"/>
        </w:rPr>
        <w:t xml:space="preserve"> </w:t>
      </w:r>
      <w:r>
        <w:rPr>
          <w:sz w:val="28"/>
        </w:rPr>
        <w:t>сезонными</w:t>
      </w:r>
      <w:r>
        <w:rPr>
          <w:spacing w:val="1"/>
          <w:sz w:val="28"/>
        </w:rPr>
        <w:t xml:space="preserve"> </w:t>
      </w:r>
      <w:r>
        <w:rPr>
          <w:sz w:val="28"/>
        </w:rPr>
        <w:t>изменениями</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деятельностью</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разные</w:t>
      </w:r>
      <w:r>
        <w:rPr>
          <w:spacing w:val="1"/>
          <w:sz w:val="28"/>
        </w:rPr>
        <w:t xml:space="preserve"> </w:t>
      </w:r>
      <w:r>
        <w:rPr>
          <w:sz w:val="28"/>
        </w:rPr>
        <w:t>сезоны,</w:t>
      </w:r>
      <w:r>
        <w:rPr>
          <w:spacing w:val="1"/>
          <w:sz w:val="28"/>
        </w:rPr>
        <w:t xml:space="preserve"> </w:t>
      </w:r>
      <w:r>
        <w:rPr>
          <w:sz w:val="28"/>
        </w:rPr>
        <w:t>воспитывать</w:t>
      </w:r>
      <w:r>
        <w:rPr>
          <w:spacing w:val="1"/>
          <w:sz w:val="28"/>
        </w:rPr>
        <w:t xml:space="preserve"> </w:t>
      </w:r>
      <w:r>
        <w:rPr>
          <w:sz w:val="28"/>
        </w:rPr>
        <w:t>положительное</w:t>
      </w:r>
      <w:r>
        <w:rPr>
          <w:spacing w:val="-67"/>
          <w:sz w:val="28"/>
        </w:rPr>
        <w:t xml:space="preserve"> </w:t>
      </w:r>
      <w:r>
        <w:rPr>
          <w:sz w:val="28"/>
        </w:rPr>
        <w:t>отношение</w:t>
      </w:r>
      <w:r>
        <w:rPr>
          <w:spacing w:val="-1"/>
          <w:sz w:val="28"/>
        </w:rPr>
        <w:t xml:space="preserve"> </w:t>
      </w:r>
      <w:r>
        <w:rPr>
          <w:sz w:val="28"/>
        </w:rPr>
        <w:t>ко</w:t>
      </w:r>
      <w:r>
        <w:rPr>
          <w:spacing w:val="1"/>
          <w:sz w:val="28"/>
        </w:rPr>
        <w:t xml:space="preserve"> </w:t>
      </w:r>
      <w:r>
        <w:rPr>
          <w:sz w:val="28"/>
        </w:rPr>
        <w:t>всем</w:t>
      </w:r>
      <w:r>
        <w:rPr>
          <w:spacing w:val="-4"/>
          <w:sz w:val="28"/>
        </w:rPr>
        <w:t xml:space="preserve"> </w:t>
      </w:r>
      <w:r>
        <w:rPr>
          <w:sz w:val="28"/>
        </w:rPr>
        <w:t>живым существам,</w:t>
      </w:r>
      <w:r>
        <w:rPr>
          <w:spacing w:val="-5"/>
          <w:sz w:val="28"/>
        </w:rPr>
        <w:t xml:space="preserve"> </w:t>
      </w:r>
      <w:r>
        <w:rPr>
          <w:sz w:val="28"/>
        </w:rPr>
        <w:t>желание их беречь</w:t>
      </w:r>
      <w:r>
        <w:rPr>
          <w:spacing w:val="-1"/>
          <w:sz w:val="28"/>
        </w:rPr>
        <w:t xml:space="preserve"> </w:t>
      </w:r>
      <w:r>
        <w:rPr>
          <w:sz w:val="28"/>
        </w:rPr>
        <w:t>и</w:t>
      </w:r>
      <w:r>
        <w:rPr>
          <w:spacing w:val="-3"/>
          <w:sz w:val="28"/>
        </w:rPr>
        <w:t xml:space="preserve"> </w:t>
      </w:r>
      <w:r>
        <w:rPr>
          <w:sz w:val="28"/>
        </w:rPr>
        <w:t>заботиться.</w:t>
      </w:r>
    </w:p>
    <w:p w:rsidR="00C22AA3" w:rsidRDefault="00C22AA3" w:rsidP="00C22AA3">
      <w:pPr>
        <w:pStyle w:val="2"/>
        <w:keepNext w:val="0"/>
        <w:keepLines w:val="0"/>
        <w:numPr>
          <w:ilvl w:val="3"/>
          <w:numId w:val="82"/>
        </w:numPr>
        <w:tabs>
          <w:tab w:val="left" w:pos="2241"/>
        </w:tabs>
        <w:spacing w:before="0" w:line="321" w:lineRule="exact"/>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0"/>
          <w:numId w:val="74"/>
        </w:numPr>
        <w:tabs>
          <w:tab w:val="left" w:pos="1634"/>
        </w:tabs>
        <w:ind w:hanging="306"/>
        <w:jc w:val="both"/>
        <w:rPr>
          <w:i/>
          <w:sz w:val="28"/>
        </w:rPr>
      </w:pPr>
      <w:r>
        <w:rPr>
          <w:i/>
          <w:sz w:val="28"/>
        </w:rPr>
        <w:t>Сенсорные</w:t>
      </w:r>
      <w:r>
        <w:rPr>
          <w:i/>
          <w:spacing w:val="-5"/>
          <w:sz w:val="28"/>
        </w:rPr>
        <w:t xml:space="preserve"> </w:t>
      </w:r>
      <w:r>
        <w:rPr>
          <w:i/>
          <w:sz w:val="28"/>
        </w:rPr>
        <w:t>эталоны</w:t>
      </w:r>
      <w:r>
        <w:rPr>
          <w:i/>
          <w:spacing w:val="-4"/>
          <w:sz w:val="28"/>
        </w:rPr>
        <w:t xml:space="preserve"> </w:t>
      </w:r>
      <w:r>
        <w:rPr>
          <w:i/>
          <w:sz w:val="28"/>
        </w:rPr>
        <w:t>и</w:t>
      </w:r>
      <w:r>
        <w:rPr>
          <w:i/>
          <w:spacing w:val="-2"/>
          <w:sz w:val="28"/>
        </w:rPr>
        <w:t xml:space="preserve"> </w:t>
      </w:r>
      <w:r>
        <w:rPr>
          <w:i/>
          <w:sz w:val="28"/>
        </w:rPr>
        <w:t>познавательные</w:t>
      </w:r>
      <w:r>
        <w:rPr>
          <w:i/>
          <w:spacing w:val="-3"/>
          <w:sz w:val="28"/>
        </w:rPr>
        <w:t xml:space="preserve"> </w:t>
      </w:r>
      <w:r>
        <w:rPr>
          <w:i/>
          <w:sz w:val="28"/>
        </w:rPr>
        <w:t>действия:</w:t>
      </w:r>
    </w:p>
    <w:p w:rsidR="00C22AA3" w:rsidRDefault="00C22AA3" w:rsidP="00C22AA3">
      <w:pPr>
        <w:pStyle w:val="a3"/>
        <w:ind w:right="664"/>
      </w:pPr>
      <w:proofErr w:type="gramStart"/>
      <w:r>
        <w:t>педагог закрепляет умения детей различать и называть все цвета спектра</w:t>
      </w:r>
      <w:r>
        <w:rPr>
          <w:spacing w:val="-67"/>
        </w:rPr>
        <w:t xml:space="preserve"> </w:t>
      </w:r>
      <w:r>
        <w:t>и</w:t>
      </w:r>
      <w:r>
        <w:rPr>
          <w:spacing w:val="1"/>
        </w:rPr>
        <w:t xml:space="preserve"> </w:t>
      </w:r>
      <w:r>
        <w:t>ахроматические</w:t>
      </w:r>
      <w:r>
        <w:rPr>
          <w:spacing w:val="1"/>
        </w:rPr>
        <w:t xml:space="preserve"> </w:t>
      </w:r>
      <w:r>
        <w:t>цвета,</w:t>
      </w:r>
      <w:r>
        <w:rPr>
          <w:spacing w:val="1"/>
        </w:rPr>
        <w:t xml:space="preserve"> </w:t>
      </w:r>
      <w:r>
        <w:t>оттенки</w:t>
      </w:r>
      <w:r>
        <w:rPr>
          <w:spacing w:val="1"/>
        </w:rPr>
        <w:t xml:space="preserve"> </w:t>
      </w:r>
      <w:r>
        <w:t>цвета,</w:t>
      </w:r>
      <w:r>
        <w:rPr>
          <w:spacing w:val="1"/>
        </w:rPr>
        <w:t xml:space="preserve"> </w:t>
      </w:r>
      <w:r>
        <w:t>тоны</w:t>
      </w:r>
      <w:r>
        <w:rPr>
          <w:spacing w:val="1"/>
        </w:rPr>
        <w:t xml:space="preserve"> </w:t>
      </w:r>
      <w:r>
        <w:t>цвета,</w:t>
      </w:r>
      <w:r>
        <w:rPr>
          <w:spacing w:val="1"/>
        </w:rPr>
        <w:t xml:space="preserve"> </w:t>
      </w:r>
      <w:r>
        <w:t>теплые</w:t>
      </w:r>
      <w:r>
        <w:rPr>
          <w:spacing w:val="1"/>
        </w:rPr>
        <w:t xml:space="preserve"> </w:t>
      </w:r>
      <w:r>
        <w:t>и</w:t>
      </w:r>
      <w:r>
        <w:rPr>
          <w:spacing w:val="1"/>
        </w:rPr>
        <w:t xml:space="preserve"> </w:t>
      </w:r>
      <w:r>
        <w:t>холодные</w:t>
      </w:r>
      <w:r>
        <w:rPr>
          <w:spacing w:val="1"/>
        </w:rPr>
        <w:t xml:space="preserve"> </w:t>
      </w:r>
      <w:r>
        <w:t>оттенки; расширяет знания об известных цветах, знакомит с новыми цветами</w:t>
      </w:r>
      <w:r>
        <w:rPr>
          <w:spacing w:val="1"/>
        </w:rPr>
        <w:t xml:space="preserve"> </w:t>
      </w:r>
      <w:r>
        <w:t>(фиолетовый) и оттенками (голубой, розовый, темно-зеленый, сиреневый);</w:t>
      </w:r>
      <w:r>
        <w:rPr>
          <w:spacing w:val="1"/>
        </w:rPr>
        <w:t xml:space="preserve"> </w:t>
      </w:r>
      <w:r>
        <w:t>развивает</w:t>
      </w:r>
      <w:r>
        <w:rPr>
          <w:spacing w:val="1"/>
        </w:rPr>
        <w:t xml:space="preserve"> </w:t>
      </w:r>
      <w:r>
        <w:t>способность</w:t>
      </w:r>
      <w:r>
        <w:rPr>
          <w:spacing w:val="1"/>
        </w:rPr>
        <w:t xml:space="preserve"> </w:t>
      </w:r>
      <w:r>
        <w:t>различать</w:t>
      </w:r>
      <w:r>
        <w:rPr>
          <w:spacing w:val="1"/>
        </w:rPr>
        <w:t xml:space="preserve"> </w:t>
      </w:r>
      <w:r>
        <w:t>и</w:t>
      </w:r>
      <w:r>
        <w:rPr>
          <w:spacing w:val="1"/>
        </w:rPr>
        <w:t xml:space="preserve"> </w:t>
      </w:r>
      <w:r>
        <w:t>называть</w:t>
      </w:r>
      <w:r>
        <w:rPr>
          <w:spacing w:val="1"/>
        </w:rPr>
        <w:t xml:space="preserve"> </w:t>
      </w:r>
      <w:r>
        <w:t>геометрические</w:t>
      </w:r>
      <w:r>
        <w:rPr>
          <w:spacing w:val="1"/>
        </w:rPr>
        <w:t xml:space="preserve"> </w:t>
      </w:r>
      <w:r>
        <w:t>фигуры,</w:t>
      </w:r>
      <w:r>
        <w:rPr>
          <w:spacing w:val="1"/>
        </w:rPr>
        <w:t xml:space="preserve"> </w:t>
      </w:r>
      <w:r>
        <w:t>осваивать способы воссоздания фигуры из частей, деления фигуры на части;</w:t>
      </w:r>
      <w:proofErr w:type="gramEnd"/>
      <w:r>
        <w:rPr>
          <w:spacing w:val="1"/>
        </w:rPr>
        <w:t xml:space="preserve"> </w:t>
      </w:r>
      <w:r>
        <w:t>выделять структуру плоских геометрических фигур, использовать сенсорные</w:t>
      </w:r>
      <w:r>
        <w:rPr>
          <w:spacing w:val="1"/>
        </w:rPr>
        <w:t xml:space="preserve"> </w:t>
      </w:r>
      <w:r>
        <w:t>эталоны для оценки свойств и каче</w:t>
      </w:r>
      <w:proofErr w:type="gramStart"/>
      <w:r>
        <w:t>ств пр</w:t>
      </w:r>
      <w:proofErr w:type="gramEnd"/>
      <w:r>
        <w:t>едметов. Посредством игровой и</w:t>
      </w:r>
      <w:r>
        <w:rPr>
          <w:spacing w:val="1"/>
        </w:rPr>
        <w:t xml:space="preserve"> </w:t>
      </w:r>
      <w:r>
        <w:t>познавательной</w:t>
      </w:r>
      <w:r>
        <w:rPr>
          <w:spacing w:val="1"/>
        </w:rPr>
        <w:t xml:space="preserve"> </w:t>
      </w:r>
      <w:r>
        <w:t>мотивации</w:t>
      </w:r>
      <w:r>
        <w:rPr>
          <w:spacing w:val="1"/>
        </w:rPr>
        <w:t xml:space="preserve"> </w:t>
      </w:r>
      <w:r>
        <w:t>педагог</w:t>
      </w:r>
      <w:r>
        <w:rPr>
          <w:spacing w:val="1"/>
        </w:rPr>
        <w:t xml:space="preserve"> </w:t>
      </w:r>
      <w:r>
        <w:t>организует</w:t>
      </w:r>
      <w:r>
        <w:rPr>
          <w:spacing w:val="1"/>
        </w:rPr>
        <w:t xml:space="preserve"> </w:t>
      </w:r>
      <w:r>
        <w:t>освоение</w:t>
      </w:r>
      <w:r>
        <w:rPr>
          <w:spacing w:val="1"/>
        </w:rPr>
        <w:t xml:space="preserve"> </w:t>
      </w:r>
      <w:r>
        <w:t>детьми</w:t>
      </w:r>
      <w:r>
        <w:rPr>
          <w:spacing w:val="1"/>
        </w:rPr>
        <w:t xml:space="preserve"> </w:t>
      </w:r>
      <w:r>
        <w:t>умений</w:t>
      </w:r>
      <w:r>
        <w:rPr>
          <w:spacing w:val="1"/>
        </w:rPr>
        <w:t xml:space="preserve"> </w:t>
      </w:r>
      <w:r>
        <w:t>выделять</w:t>
      </w:r>
      <w:r>
        <w:rPr>
          <w:spacing w:val="1"/>
        </w:rPr>
        <w:t xml:space="preserve"> </w:t>
      </w:r>
      <w:r>
        <w:t>сходство</w:t>
      </w:r>
      <w:r>
        <w:rPr>
          <w:spacing w:val="1"/>
        </w:rPr>
        <w:t xml:space="preserve"> </w:t>
      </w:r>
      <w:r>
        <w:t>и</w:t>
      </w:r>
      <w:r>
        <w:rPr>
          <w:spacing w:val="1"/>
        </w:rPr>
        <w:t xml:space="preserve"> </w:t>
      </w:r>
      <w:r>
        <w:t>отличие</w:t>
      </w:r>
      <w:r>
        <w:rPr>
          <w:spacing w:val="1"/>
        </w:rPr>
        <w:t xml:space="preserve"> </w:t>
      </w:r>
      <w:r>
        <w:t>между</w:t>
      </w:r>
      <w:r>
        <w:rPr>
          <w:spacing w:val="1"/>
        </w:rPr>
        <w:t xml:space="preserve"> </w:t>
      </w:r>
      <w:r>
        <w:t>группами</w:t>
      </w:r>
      <w:r>
        <w:rPr>
          <w:spacing w:val="1"/>
        </w:rPr>
        <w:t xml:space="preserve"> </w:t>
      </w:r>
      <w:r>
        <w:t>предметов,</w:t>
      </w:r>
      <w:r>
        <w:rPr>
          <w:spacing w:val="1"/>
        </w:rPr>
        <w:t xml:space="preserve"> </w:t>
      </w:r>
      <w:r>
        <w:t>сравнивать</w:t>
      </w:r>
      <w:r>
        <w:rPr>
          <w:spacing w:val="-67"/>
        </w:rPr>
        <w:t xml:space="preserve"> </w:t>
      </w:r>
      <w:r>
        <w:t>предметы по 3-5 признакам, группировать предметы по разным основаниям</w:t>
      </w:r>
      <w:r>
        <w:rPr>
          <w:spacing w:val="1"/>
        </w:rPr>
        <w:t xml:space="preserve"> </w:t>
      </w:r>
      <w:r>
        <w:t>преимущественно</w:t>
      </w:r>
      <w:r>
        <w:rPr>
          <w:spacing w:val="1"/>
        </w:rPr>
        <w:t xml:space="preserve"> </w:t>
      </w:r>
      <w:r>
        <w:t>на</w:t>
      </w:r>
      <w:r>
        <w:rPr>
          <w:spacing w:val="1"/>
        </w:rPr>
        <w:t xml:space="preserve"> </w:t>
      </w:r>
      <w:r>
        <w:t>основе</w:t>
      </w:r>
      <w:r>
        <w:rPr>
          <w:spacing w:val="1"/>
        </w:rPr>
        <w:t xml:space="preserve"> </w:t>
      </w:r>
      <w:r>
        <w:t>зрительной</w:t>
      </w:r>
      <w:r>
        <w:rPr>
          <w:spacing w:val="1"/>
        </w:rPr>
        <w:t xml:space="preserve"> </w:t>
      </w:r>
      <w:r>
        <w:t>оценки;</w:t>
      </w:r>
      <w:r>
        <w:rPr>
          <w:spacing w:val="1"/>
        </w:rPr>
        <w:t xml:space="preserve"> </w:t>
      </w:r>
      <w:r>
        <w:t>совершенствует</w:t>
      </w:r>
      <w:r>
        <w:rPr>
          <w:spacing w:val="1"/>
        </w:rPr>
        <w:t xml:space="preserve"> </w:t>
      </w:r>
      <w:r>
        <w:t>приемы</w:t>
      </w:r>
      <w:r>
        <w:rPr>
          <w:spacing w:val="1"/>
        </w:rPr>
        <w:t xml:space="preserve"> </w:t>
      </w:r>
      <w:r>
        <w:t>сравнения,</w:t>
      </w:r>
      <w:r>
        <w:rPr>
          <w:spacing w:val="1"/>
        </w:rPr>
        <w:t xml:space="preserve"> </w:t>
      </w:r>
      <w:r>
        <w:t>упорядочивания</w:t>
      </w:r>
      <w:r>
        <w:rPr>
          <w:spacing w:val="1"/>
        </w:rPr>
        <w:t xml:space="preserve"> </w:t>
      </w:r>
      <w:r>
        <w:t>и</w:t>
      </w:r>
      <w:r>
        <w:rPr>
          <w:spacing w:val="1"/>
        </w:rPr>
        <w:t xml:space="preserve"> </w:t>
      </w:r>
      <w:r>
        <w:t>классификации</w:t>
      </w:r>
      <w:r>
        <w:rPr>
          <w:spacing w:val="1"/>
        </w:rPr>
        <w:t xml:space="preserve"> </w:t>
      </w:r>
      <w:r>
        <w:t>на</w:t>
      </w:r>
      <w:r>
        <w:rPr>
          <w:spacing w:val="1"/>
        </w:rPr>
        <w:t xml:space="preserve"> </w:t>
      </w:r>
      <w:r>
        <w:t>основе</w:t>
      </w:r>
      <w:r>
        <w:rPr>
          <w:spacing w:val="1"/>
        </w:rPr>
        <w:t xml:space="preserve"> </w:t>
      </w:r>
      <w:r>
        <w:t>выделения</w:t>
      </w:r>
      <w:r>
        <w:rPr>
          <w:spacing w:val="1"/>
        </w:rPr>
        <w:t xml:space="preserve"> </w:t>
      </w:r>
      <w:r>
        <w:t>их</w:t>
      </w:r>
      <w:r>
        <w:rPr>
          <w:spacing w:val="1"/>
        </w:rPr>
        <w:t xml:space="preserve"> </w:t>
      </w:r>
      <w:r>
        <w:t>существенных свойств и отношений. Формирует представления о том, как</w:t>
      </w:r>
      <w:r>
        <w:rPr>
          <w:spacing w:val="1"/>
        </w:rPr>
        <w:t xml:space="preserve"> </w:t>
      </w:r>
      <w:r>
        <w:t>люди используют цифровые средства познания окружающего мира и какие</w:t>
      </w:r>
      <w:r>
        <w:rPr>
          <w:spacing w:val="1"/>
        </w:rPr>
        <w:t xml:space="preserve"> </w:t>
      </w:r>
      <w:r>
        <w:t>правила</w:t>
      </w:r>
      <w:r>
        <w:rPr>
          <w:spacing w:val="-1"/>
        </w:rPr>
        <w:t xml:space="preserve"> </w:t>
      </w:r>
      <w:r>
        <w:t>необходимо соблюдать</w:t>
      </w:r>
      <w:r>
        <w:rPr>
          <w:spacing w:val="-5"/>
        </w:rPr>
        <w:t xml:space="preserve"> </w:t>
      </w:r>
      <w:r>
        <w:t>для</w:t>
      </w:r>
      <w:r>
        <w:rPr>
          <w:spacing w:val="-1"/>
        </w:rPr>
        <w:t xml:space="preserve"> </w:t>
      </w:r>
      <w:r>
        <w:t>их</w:t>
      </w:r>
      <w:r>
        <w:rPr>
          <w:spacing w:val="-4"/>
        </w:rPr>
        <w:t xml:space="preserve"> </w:t>
      </w:r>
      <w:r>
        <w:t>безопасного</w:t>
      </w:r>
      <w:r>
        <w:rPr>
          <w:spacing w:val="-2"/>
        </w:rPr>
        <w:t xml:space="preserve"> </w:t>
      </w:r>
      <w:r>
        <w:t>использования;</w:t>
      </w:r>
    </w:p>
    <w:p w:rsidR="00C22AA3" w:rsidRDefault="00C22AA3" w:rsidP="00C22AA3">
      <w:pPr>
        <w:pStyle w:val="a3"/>
        <w:ind w:right="666"/>
      </w:pPr>
      <w:r>
        <w:t>педагог</w:t>
      </w:r>
      <w:r>
        <w:rPr>
          <w:spacing w:val="1"/>
        </w:rPr>
        <w:t xml:space="preserve"> </w:t>
      </w:r>
      <w:r>
        <w:t>демонстрирует</w:t>
      </w:r>
      <w:r>
        <w:rPr>
          <w:spacing w:val="1"/>
        </w:rPr>
        <w:t xml:space="preserve"> </w:t>
      </w:r>
      <w:r>
        <w:t>детям</w:t>
      </w:r>
      <w:r>
        <w:rPr>
          <w:spacing w:val="1"/>
        </w:rPr>
        <w:t xml:space="preserve"> </w:t>
      </w:r>
      <w:r>
        <w:t>способы</w:t>
      </w:r>
      <w:r>
        <w:rPr>
          <w:spacing w:val="1"/>
        </w:rPr>
        <w:t xml:space="preserve"> </w:t>
      </w:r>
      <w:r>
        <w:t>осуществления</w:t>
      </w:r>
      <w:r>
        <w:rPr>
          <w:spacing w:val="1"/>
        </w:rPr>
        <w:t xml:space="preserve"> </w:t>
      </w:r>
      <w:r>
        <w:t>разных</w:t>
      </w:r>
      <w:r>
        <w:rPr>
          <w:spacing w:val="1"/>
        </w:rPr>
        <w:t xml:space="preserve"> </w:t>
      </w:r>
      <w:r>
        <w:t>видов</w:t>
      </w:r>
      <w:r>
        <w:rPr>
          <w:spacing w:val="1"/>
        </w:rPr>
        <w:t xml:space="preserve"> </w:t>
      </w:r>
      <w:r>
        <w:t>познавательной</w:t>
      </w:r>
      <w:r>
        <w:rPr>
          <w:spacing w:val="1"/>
        </w:rPr>
        <w:t xml:space="preserve"> </w:t>
      </w:r>
      <w:r>
        <w:t>деятельности,</w:t>
      </w:r>
      <w:r>
        <w:rPr>
          <w:spacing w:val="1"/>
        </w:rPr>
        <w:t xml:space="preserve"> </w:t>
      </w:r>
      <w:r>
        <w:t>осуществления</w:t>
      </w:r>
      <w:r>
        <w:rPr>
          <w:spacing w:val="1"/>
        </w:rPr>
        <w:t xml:space="preserve"> </w:t>
      </w:r>
      <w:r>
        <w:t>контроля,</w:t>
      </w:r>
      <w:r>
        <w:rPr>
          <w:spacing w:val="1"/>
        </w:rPr>
        <w:t xml:space="preserve"> </w:t>
      </w:r>
      <w:r>
        <w:t>самоконтроля</w:t>
      </w:r>
      <w:r>
        <w:rPr>
          <w:spacing w:val="1"/>
        </w:rPr>
        <w:t xml:space="preserve"> </w:t>
      </w:r>
      <w:r>
        <w:t>и</w:t>
      </w:r>
      <w:r>
        <w:rPr>
          <w:spacing w:val="1"/>
        </w:rPr>
        <w:t xml:space="preserve"> </w:t>
      </w:r>
      <w:r>
        <w:t>взаимоконтроля</w:t>
      </w:r>
      <w:r>
        <w:rPr>
          <w:spacing w:val="1"/>
        </w:rPr>
        <w:t xml:space="preserve"> </w:t>
      </w:r>
      <w:r>
        <w:t>результатов</w:t>
      </w:r>
      <w:r>
        <w:rPr>
          <w:spacing w:val="1"/>
        </w:rPr>
        <w:t xml:space="preserve"> </w:t>
      </w:r>
      <w:r>
        <w:t>деятельности</w:t>
      </w:r>
      <w:r>
        <w:rPr>
          <w:spacing w:val="1"/>
        </w:rPr>
        <w:t xml:space="preserve"> </w:t>
      </w:r>
      <w:r>
        <w:t>и</w:t>
      </w:r>
      <w:r>
        <w:rPr>
          <w:spacing w:val="1"/>
        </w:rPr>
        <w:t xml:space="preserve"> </w:t>
      </w:r>
      <w:r>
        <w:t>отдельных</w:t>
      </w:r>
      <w:r>
        <w:rPr>
          <w:spacing w:val="1"/>
        </w:rPr>
        <w:t xml:space="preserve"> </w:t>
      </w:r>
      <w:r>
        <w:t>действий</w:t>
      </w:r>
      <w:r>
        <w:rPr>
          <w:spacing w:val="1"/>
        </w:rPr>
        <w:t xml:space="preserve"> </w:t>
      </w:r>
      <w:r>
        <w:t>во</w:t>
      </w:r>
      <w:r>
        <w:rPr>
          <w:spacing w:val="1"/>
        </w:rPr>
        <w:t xml:space="preserve"> </w:t>
      </w:r>
      <w:r>
        <w:t>взаимодействии со сверстниками, поощряет проявление наблюдательности за</w:t>
      </w:r>
      <w:r>
        <w:rPr>
          <w:spacing w:val="-67"/>
        </w:rPr>
        <w:t xml:space="preserve"> </w:t>
      </w:r>
      <w:r>
        <w:t>действиями взрослого и других детей. В процессе организации разных форм</w:t>
      </w:r>
      <w:r>
        <w:rPr>
          <w:spacing w:val="1"/>
        </w:rPr>
        <w:t xml:space="preserve"> </w:t>
      </w:r>
      <w:r>
        <w:t>совместной познавательной деятельности показывает детей возможности для</w:t>
      </w:r>
      <w:r>
        <w:rPr>
          <w:spacing w:val="1"/>
        </w:rPr>
        <w:t xml:space="preserve"> </w:t>
      </w:r>
      <w:r>
        <w:t>обсуждения проблемы, для совместного нахождения способов её решения,</w:t>
      </w:r>
      <w:r>
        <w:rPr>
          <w:spacing w:val="1"/>
        </w:rPr>
        <w:t xml:space="preserve"> </w:t>
      </w:r>
      <w:r>
        <w:t>поощряет</w:t>
      </w:r>
      <w:r>
        <w:rPr>
          <w:spacing w:val="-9"/>
        </w:rPr>
        <w:t xml:space="preserve"> </w:t>
      </w:r>
      <w:r>
        <w:t>проявление</w:t>
      </w:r>
      <w:r>
        <w:rPr>
          <w:spacing w:val="-9"/>
        </w:rPr>
        <w:t xml:space="preserve"> </w:t>
      </w:r>
      <w:r>
        <w:t>инициативы,</w:t>
      </w:r>
      <w:r>
        <w:rPr>
          <w:spacing w:val="-9"/>
        </w:rPr>
        <w:t xml:space="preserve"> </w:t>
      </w:r>
      <w:r>
        <w:t>способности</w:t>
      </w:r>
      <w:r>
        <w:rPr>
          <w:spacing w:val="-8"/>
        </w:rPr>
        <w:t xml:space="preserve"> </w:t>
      </w:r>
      <w:r>
        <w:t>формулировать</w:t>
      </w:r>
      <w:r>
        <w:rPr>
          <w:spacing w:val="-10"/>
        </w:rPr>
        <w:t xml:space="preserve"> </w:t>
      </w:r>
      <w:r>
        <w:t>и</w:t>
      </w:r>
      <w:r>
        <w:rPr>
          <w:spacing w:val="-8"/>
        </w:rPr>
        <w:t xml:space="preserve"> </w:t>
      </w:r>
      <w:r>
        <w:t>отвечать</w:t>
      </w:r>
      <w:r>
        <w:rPr>
          <w:spacing w:val="-9"/>
        </w:rPr>
        <w:t xml:space="preserve"> </w:t>
      </w:r>
      <w:r>
        <w:t>на</w:t>
      </w:r>
      <w:r>
        <w:rPr>
          <w:spacing w:val="-68"/>
        </w:rPr>
        <w:t xml:space="preserve"> </w:t>
      </w:r>
      <w:r>
        <w:t>поставленные</w:t>
      </w:r>
      <w:r>
        <w:rPr>
          <w:spacing w:val="-1"/>
        </w:rPr>
        <w:t xml:space="preserve"> </w:t>
      </w:r>
      <w:r>
        <w:t>вопросы.</w:t>
      </w:r>
    </w:p>
    <w:p w:rsidR="00C22AA3" w:rsidRDefault="00C22AA3" w:rsidP="00C22AA3">
      <w:pPr>
        <w:pStyle w:val="aa"/>
        <w:numPr>
          <w:ilvl w:val="0"/>
          <w:numId w:val="74"/>
        </w:numPr>
        <w:tabs>
          <w:tab w:val="left" w:pos="1634"/>
        </w:tabs>
        <w:spacing w:line="322" w:lineRule="exact"/>
        <w:ind w:hanging="306"/>
        <w:jc w:val="both"/>
        <w:rPr>
          <w:i/>
          <w:sz w:val="28"/>
        </w:rPr>
      </w:pPr>
      <w:r>
        <w:rPr>
          <w:i/>
          <w:sz w:val="28"/>
        </w:rPr>
        <w:t>Математические</w:t>
      </w:r>
      <w:r>
        <w:rPr>
          <w:i/>
          <w:spacing w:val="-8"/>
          <w:sz w:val="28"/>
        </w:rPr>
        <w:t xml:space="preserve"> </w:t>
      </w:r>
      <w:r>
        <w:rPr>
          <w:i/>
          <w:sz w:val="28"/>
        </w:rPr>
        <w:t>представления:</w:t>
      </w:r>
    </w:p>
    <w:p w:rsidR="00C22AA3" w:rsidRDefault="00C22AA3" w:rsidP="00C22AA3">
      <w:pPr>
        <w:pStyle w:val="a3"/>
        <w:ind w:right="666"/>
      </w:pPr>
      <w:r>
        <w:t>в процессе обучения количественному и порядковому счету в пределах</w:t>
      </w:r>
      <w:r>
        <w:rPr>
          <w:spacing w:val="1"/>
        </w:rPr>
        <w:t xml:space="preserve"> </w:t>
      </w:r>
      <w:r>
        <w:t>десяти</w:t>
      </w:r>
      <w:r>
        <w:rPr>
          <w:spacing w:val="1"/>
        </w:rPr>
        <w:t xml:space="preserve"> </w:t>
      </w:r>
      <w:r>
        <w:t>педагог</w:t>
      </w:r>
      <w:r>
        <w:rPr>
          <w:spacing w:val="1"/>
        </w:rPr>
        <w:t xml:space="preserve"> </w:t>
      </w:r>
      <w:r>
        <w:t>совершенствует</w:t>
      </w:r>
      <w:r>
        <w:rPr>
          <w:spacing w:val="1"/>
        </w:rPr>
        <w:t xml:space="preserve"> </w:t>
      </w:r>
      <w:r>
        <w:t>счетные</w:t>
      </w:r>
      <w:r>
        <w:rPr>
          <w:spacing w:val="1"/>
        </w:rPr>
        <w:t xml:space="preserve"> </w:t>
      </w:r>
      <w:r>
        <w:t>умения</w:t>
      </w:r>
      <w:r>
        <w:rPr>
          <w:spacing w:val="1"/>
        </w:rPr>
        <w:t xml:space="preserve"> </w:t>
      </w:r>
      <w:r>
        <w:t>детей,</w:t>
      </w:r>
      <w:r>
        <w:rPr>
          <w:spacing w:val="1"/>
        </w:rPr>
        <w:t xml:space="preserve"> </w:t>
      </w:r>
      <w:r>
        <w:t>понимание</w:t>
      </w:r>
      <w:r>
        <w:rPr>
          <w:spacing w:val="1"/>
        </w:rPr>
        <w:t xml:space="preserve"> </w:t>
      </w:r>
      <w:r>
        <w:t>независимости числа от пространственно-качественных признаков, знакомит</w:t>
      </w:r>
      <w:r>
        <w:rPr>
          <w:spacing w:val="1"/>
        </w:rPr>
        <w:t xml:space="preserve"> </w:t>
      </w:r>
      <w:r>
        <w:t>с цифрами для обозначения количества и результата сравнения предметов, с</w:t>
      </w:r>
      <w:r>
        <w:rPr>
          <w:spacing w:val="1"/>
        </w:rPr>
        <w:t xml:space="preserve"> </w:t>
      </w:r>
      <w:r>
        <w:t>составом</w:t>
      </w:r>
      <w:r>
        <w:rPr>
          <w:spacing w:val="-11"/>
        </w:rPr>
        <w:t xml:space="preserve"> </w:t>
      </w:r>
      <w:r>
        <w:t>чисел</w:t>
      </w:r>
      <w:r>
        <w:rPr>
          <w:spacing w:val="-13"/>
        </w:rPr>
        <w:t xml:space="preserve"> </w:t>
      </w:r>
      <w:r>
        <w:t>из</w:t>
      </w:r>
      <w:r>
        <w:rPr>
          <w:spacing w:val="-9"/>
        </w:rPr>
        <w:t xml:space="preserve"> </w:t>
      </w:r>
      <w:r>
        <w:t>единиц</w:t>
      </w:r>
      <w:r>
        <w:rPr>
          <w:spacing w:val="-10"/>
        </w:rPr>
        <w:t xml:space="preserve"> </w:t>
      </w:r>
      <w:r>
        <w:t>в</w:t>
      </w:r>
      <w:r>
        <w:rPr>
          <w:spacing w:val="-11"/>
        </w:rPr>
        <w:t xml:space="preserve"> </w:t>
      </w:r>
      <w:r>
        <w:t>пределах</w:t>
      </w:r>
      <w:r>
        <w:rPr>
          <w:spacing w:val="-10"/>
        </w:rPr>
        <w:t xml:space="preserve"> </w:t>
      </w:r>
      <w:r>
        <w:t>пяти;</w:t>
      </w:r>
      <w:r>
        <w:rPr>
          <w:spacing w:val="-11"/>
        </w:rPr>
        <w:t xml:space="preserve"> </w:t>
      </w:r>
      <w:r>
        <w:t>подводит</w:t>
      </w:r>
      <w:r>
        <w:rPr>
          <w:spacing w:val="-10"/>
        </w:rPr>
        <w:t xml:space="preserve"> </w:t>
      </w:r>
      <w:r>
        <w:t>к</w:t>
      </w:r>
      <w:r>
        <w:rPr>
          <w:spacing w:val="-12"/>
        </w:rPr>
        <w:t xml:space="preserve"> </w:t>
      </w:r>
      <w:r>
        <w:t>пониманию</w:t>
      </w:r>
      <w:r>
        <w:rPr>
          <w:spacing w:val="-11"/>
        </w:rPr>
        <w:t xml:space="preserve"> </w:t>
      </w:r>
      <w:r>
        <w:t>отношений</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firstLine="0"/>
      </w:pPr>
      <w:r>
        <w:lastRenderedPageBreak/>
        <w:t>между</w:t>
      </w:r>
      <w:r>
        <w:rPr>
          <w:spacing w:val="-6"/>
        </w:rPr>
        <w:t xml:space="preserve"> </w:t>
      </w:r>
      <w:r>
        <w:t>рядом</w:t>
      </w:r>
      <w:r>
        <w:rPr>
          <w:spacing w:val="-2"/>
        </w:rPr>
        <w:t xml:space="preserve"> </w:t>
      </w:r>
      <w:r>
        <w:t>стоящими</w:t>
      </w:r>
      <w:r>
        <w:rPr>
          <w:spacing w:val="-2"/>
        </w:rPr>
        <w:t xml:space="preserve"> </w:t>
      </w:r>
      <w:r>
        <w:t>числами;</w:t>
      </w:r>
    </w:p>
    <w:p w:rsidR="00C22AA3" w:rsidRDefault="00C22AA3" w:rsidP="00C22AA3">
      <w:pPr>
        <w:pStyle w:val="a3"/>
        <w:spacing w:before="2"/>
        <w:ind w:right="664"/>
      </w:pPr>
      <w:r>
        <w:t>педагог</w:t>
      </w:r>
      <w:r>
        <w:rPr>
          <w:spacing w:val="1"/>
        </w:rPr>
        <w:t xml:space="preserve"> </w:t>
      </w:r>
      <w:r>
        <w:t>совершенствует</w:t>
      </w:r>
      <w:r>
        <w:rPr>
          <w:spacing w:val="1"/>
        </w:rPr>
        <w:t xml:space="preserve"> </w:t>
      </w:r>
      <w:r>
        <w:t>умения</w:t>
      </w:r>
      <w:r>
        <w:rPr>
          <w:spacing w:val="1"/>
        </w:rPr>
        <w:t xml:space="preserve"> </w:t>
      </w:r>
      <w:r>
        <w:t>выстраивать</w:t>
      </w:r>
      <w:r>
        <w:rPr>
          <w:spacing w:val="1"/>
        </w:rPr>
        <w:t xml:space="preserve"> </w:t>
      </w:r>
      <w:r>
        <w:t>сериационные</w:t>
      </w:r>
      <w:r>
        <w:rPr>
          <w:spacing w:val="1"/>
        </w:rPr>
        <w:t xml:space="preserve"> </w:t>
      </w:r>
      <w:r>
        <w:t>ряды</w:t>
      </w:r>
      <w:r>
        <w:rPr>
          <w:spacing w:val="1"/>
        </w:rPr>
        <w:t xml:space="preserve"> </w:t>
      </w:r>
      <w:r>
        <w:t>предметов,</w:t>
      </w:r>
      <w:r>
        <w:rPr>
          <w:spacing w:val="1"/>
        </w:rPr>
        <w:t xml:space="preserve"> </w:t>
      </w:r>
      <w:r>
        <w:t>различающихся</w:t>
      </w:r>
      <w:r>
        <w:rPr>
          <w:spacing w:val="1"/>
        </w:rPr>
        <w:t xml:space="preserve"> </w:t>
      </w:r>
      <w:r>
        <w:t>по</w:t>
      </w:r>
      <w:r>
        <w:rPr>
          <w:spacing w:val="1"/>
        </w:rPr>
        <w:t xml:space="preserve"> </w:t>
      </w:r>
      <w:r>
        <w:t>размеру,</w:t>
      </w:r>
      <w:r>
        <w:rPr>
          <w:spacing w:val="1"/>
        </w:rPr>
        <w:t xml:space="preserve"> </w:t>
      </w:r>
      <w:r>
        <w:t>в</w:t>
      </w:r>
      <w:r>
        <w:rPr>
          <w:spacing w:val="1"/>
        </w:rPr>
        <w:t xml:space="preserve"> </w:t>
      </w:r>
      <w:r>
        <w:t>возрастающем</w:t>
      </w:r>
      <w:r>
        <w:rPr>
          <w:spacing w:val="1"/>
        </w:rPr>
        <w:t xml:space="preserve"> </w:t>
      </w:r>
      <w:r>
        <w:t>и</w:t>
      </w:r>
      <w:r>
        <w:rPr>
          <w:spacing w:val="1"/>
        </w:rPr>
        <w:t xml:space="preserve"> </w:t>
      </w:r>
      <w:r>
        <w:t>убывающем</w:t>
      </w:r>
      <w:r>
        <w:rPr>
          <w:spacing w:val="1"/>
        </w:rPr>
        <w:t xml:space="preserve"> </w:t>
      </w:r>
      <w:r>
        <w:t>порядке</w:t>
      </w:r>
      <w:r>
        <w:rPr>
          <w:spacing w:val="1"/>
        </w:rPr>
        <w:t xml:space="preserve"> </w:t>
      </w:r>
      <w:r>
        <w:t>в</w:t>
      </w:r>
      <w:r>
        <w:rPr>
          <w:spacing w:val="1"/>
        </w:rPr>
        <w:t xml:space="preserve"> </w:t>
      </w:r>
      <w:r>
        <w:t>пределах</w:t>
      </w:r>
      <w:r>
        <w:rPr>
          <w:spacing w:val="1"/>
        </w:rPr>
        <w:t xml:space="preserve"> </w:t>
      </w:r>
      <w:r>
        <w:t>десяти</w:t>
      </w:r>
      <w:r>
        <w:rPr>
          <w:spacing w:val="1"/>
        </w:rPr>
        <w:t xml:space="preserve"> </w:t>
      </w:r>
      <w:r>
        <w:t>на</w:t>
      </w:r>
      <w:r>
        <w:rPr>
          <w:spacing w:val="1"/>
        </w:rPr>
        <w:t xml:space="preserve"> </w:t>
      </w:r>
      <w:r>
        <w:t>основе</w:t>
      </w:r>
      <w:r>
        <w:rPr>
          <w:spacing w:val="1"/>
        </w:rPr>
        <w:t xml:space="preserve"> </w:t>
      </w:r>
      <w:r>
        <w:t>непосредственного</w:t>
      </w:r>
      <w:r>
        <w:rPr>
          <w:spacing w:val="1"/>
        </w:rPr>
        <w:t xml:space="preserve"> </w:t>
      </w:r>
      <w:r>
        <w:t>сравнения,</w:t>
      </w:r>
      <w:r>
        <w:rPr>
          <w:spacing w:val="1"/>
        </w:rPr>
        <w:t xml:space="preserve"> </w:t>
      </w:r>
      <w:r>
        <w:t>показывает</w:t>
      </w:r>
      <w:r>
        <w:rPr>
          <w:spacing w:val="1"/>
        </w:rPr>
        <w:t xml:space="preserve"> </w:t>
      </w:r>
      <w:r>
        <w:t>взаимоотношения</w:t>
      </w:r>
      <w:r>
        <w:rPr>
          <w:spacing w:val="1"/>
        </w:rPr>
        <w:t xml:space="preserve"> </w:t>
      </w:r>
      <w:r>
        <w:t>между</w:t>
      </w:r>
      <w:r>
        <w:rPr>
          <w:spacing w:val="1"/>
        </w:rPr>
        <w:t xml:space="preserve"> </w:t>
      </w:r>
      <w:r>
        <w:t>ними;</w:t>
      </w:r>
      <w:r>
        <w:rPr>
          <w:spacing w:val="1"/>
        </w:rPr>
        <w:t xml:space="preserve"> </w:t>
      </w:r>
      <w:r>
        <w:t>организует</w:t>
      </w:r>
      <w:r>
        <w:rPr>
          <w:spacing w:val="1"/>
        </w:rPr>
        <w:t xml:space="preserve"> </w:t>
      </w:r>
      <w:r>
        <w:t>освоение</w:t>
      </w:r>
      <w:r>
        <w:rPr>
          <w:spacing w:val="1"/>
        </w:rPr>
        <w:t xml:space="preserve"> </w:t>
      </w:r>
      <w:r>
        <w:t>детьми</w:t>
      </w:r>
      <w:r>
        <w:rPr>
          <w:spacing w:val="1"/>
        </w:rPr>
        <w:t xml:space="preserve"> </w:t>
      </w:r>
      <w:r>
        <w:t>опосредованного сравнения предметов по длине, ширине, высоте с помощью</w:t>
      </w:r>
      <w:r>
        <w:rPr>
          <w:spacing w:val="1"/>
        </w:rPr>
        <w:t xml:space="preserve"> </w:t>
      </w:r>
      <w:r>
        <w:t>условной</w:t>
      </w:r>
      <w:r>
        <w:rPr>
          <w:spacing w:val="1"/>
        </w:rPr>
        <w:t xml:space="preserve"> </w:t>
      </w:r>
      <w:r>
        <w:t>меры;</w:t>
      </w:r>
      <w:r>
        <w:rPr>
          <w:spacing w:val="1"/>
        </w:rPr>
        <w:t xml:space="preserve"> </w:t>
      </w:r>
      <w:r>
        <w:t>обогащает</w:t>
      </w:r>
      <w:r>
        <w:rPr>
          <w:spacing w:val="1"/>
        </w:rPr>
        <w:t xml:space="preserve"> </w:t>
      </w:r>
      <w:r>
        <w:t>представления</w:t>
      </w:r>
      <w:r>
        <w:rPr>
          <w:spacing w:val="1"/>
        </w:rPr>
        <w:t xml:space="preserve"> </w:t>
      </w:r>
      <w:r>
        <w:t>и</w:t>
      </w:r>
      <w:r>
        <w:rPr>
          <w:spacing w:val="1"/>
        </w:rPr>
        <w:t xml:space="preserve"> </w:t>
      </w:r>
      <w:r>
        <w:t>умения</w:t>
      </w:r>
      <w:r>
        <w:rPr>
          <w:spacing w:val="1"/>
        </w:rPr>
        <w:t xml:space="preserve"> </w:t>
      </w:r>
      <w:r>
        <w:t>устанавливать</w:t>
      </w:r>
      <w:r>
        <w:rPr>
          <w:spacing w:val="1"/>
        </w:rPr>
        <w:t xml:space="preserve"> </w:t>
      </w:r>
      <w:r>
        <w:t>пространственные</w:t>
      </w:r>
      <w:r>
        <w:rPr>
          <w:spacing w:val="-12"/>
        </w:rPr>
        <w:t xml:space="preserve"> </w:t>
      </w:r>
      <w:r>
        <w:t>отношения</w:t>
      </w:r>
      <w:r>
        <w:rPr>
          <w:spacing w:val="-12"/>
        </w:rPr>
        <w:t xml:space="preserve"> </w:t>
      </w:r>
      <w:r>
        <w:t>при</w:t>
      </w:r>
      <w:r>
        <w:rPr>
          <w:spacing w:val="-12"/>
        </w:rPr>
        <w:t xml:space="preserve"> </w:t>
      </w:r>
      <w:r>
        <w:t>ориентировке</w:t>
      </w:r>
      <w:r>
        <w:rPr>
          <w:spacing w:val="-12"/>
        </w:rPr>
        <w:t xml:space="preserve"> </w:t>
      </w:r>
      <w:r>
        <w:t>на</w:t>
      </w:r>
      <w:r>
        <w:rPr>
          <w:spacing w:val="-10"/>
        </w:rPr>
        <w:t xml:space="preserve"> </w:t>
      </w:r>
      <w:r>
        <w:t>листе</w:t>
      </w:r>
      <w:r>
        <w:rPr>
          <w:spacing w:val="-13"/>
        </w:rPr>
        <w:t xml:space="preserve"> </w:t>
      </w:r>
      <w:r>
        <w:t>бумаги</w:t>
      </w:r>
      <w:r>
        <w:rPr>
          <w:spacing w:val="-11"/>
        </w:rPr>
        <w:t xml:space="preserve"> </w:t>
      </w:r>
      <w:r>
        <w:t>и</w:t>
      </w:r>
      <w:r>
        <w:rPr>
          <w:spacing w:val="-10"/>
        </w:rPr>
        <w:t xml:space="preserve"> </w:t>
      </w:r>
      <w:r>
        <w:t>временные</w:t>
      </w:r>
      <w:r>
        <w:rPr>
          <w:spacing w:val="-68"/>
        </w:rPr>
        <w:t xml:space="preserve"> </w:t>
      </w:r>
      <w:r>
        <w:t>зависимости</w:t>
      </w:r>
      <w:r>
        <w:rPr>
          <w:spacing w:val="-2"/>
        </w:rPr>
        <w:t xml:space="preserve"> </w:t>
      </w:r>
      <w:r>
        <w:t>в</w:t>
      </w:r>
      <w:r>
        <w:rPr>
          <w:spacing w:val="-3"/>
        </w:rPr>
        <w:t xml:space="preserve"> </w:t>
      </w:r>
      <w:r>
        <w:t>календарных</w:t>
      </w:r>
      <w:r>
        <w:rPr>
          <w:spacing w:val="-1"/>
        </w:rPr>
        <w:t xml:space="preserve"> </w:t>
      </w:r>
      <w:r>
        <w:t>единицах</w:t>
      </w:r>
      <w:r>
        <w:rPr>
          <w:spacing w:val="-1"/>
        </w:rPr>
        <w:t xml:space="preserve"> </w:t>
      </w:r>
      <w:r>
        <w:t>времени:</w:t>
      </w:r>
      <w:r>
        <w:rPr>
          <w:spacing w:val="-1"/>
        </w:rPr>
        <w:t xml:space="preserve"> </w:t>
      </w:r>
      <w:r>
        <w:t>сутки,</w:t>
      </w:r>
      <w:r>
        <w:rPr>
          <w:spacing w:val="-3"/>
        </w:rPr>
        <w:t xml:space="preserve"> </w:t>
      </w:r>
      <w:r>
        <w:t>неделя,</w:t>
      </w:r>
      <w:r>
        <w:rPr>
          <w:spacing w:val="-2"/>
        </w:rPr>
        <w:t xml:space="preserve"> </w:t>
      </w:r>
      <w:r>
        <w:t>месяц,</w:t>
      </w:r>
      <w:r>
        <w:rPr>
          <w:spacing w:val="-3"/>
        </w:rPr>
        <w:t xml:space="preserve"> </w:t>
      </w:r>
      <w:r>
        <w:t>год.</w:t>
      </w:r>
    </w:p>
    <w:p w:rsidR="00C22AA3" w:rsidRDefault="00C22AA3" w:rsidP="00C22AA3">
      <w:pPr>
        <w:pStyle w:val="aa"/>
        <w:numPr>
          <w:ilvl w:val="0"/>
          <w:numId w:val="74"/>
        </w:numPr>
        <w:tabs>
          <w:tab w:val="left" w:pos="1634"/>
        </w:tabs>
        <w:spacing w:line="322" w:lineRule="exact"/>
        <w:ind w:hanging="306"/>
        <w:jc w:val="both"/>
        <w:rPr>
          <w:i/>
          <w:sz w:val="28"/>
        </w:rPr>
      </w:pPr>
      <w:r>
        <w:rPr>
          <w:i/>
          <w:sz w:val="28"/>
        </w:rPr>
        <w:t>Окружающий</w:t>
      </w:r>
      <w:r>
        <w:rPr>
          <w:i/>
          <w:spacing w:val="-3"/>
          <w:sz w:val="28"/>
        </w:rPr>
        <w:t xml:space="preserve"> </w:t>
      </w:r>
      <w:r>
        <w:rPr>
          <w:i/>
          <w:sz w:val="28"/>
        </w:rPr>
        <w:t>мир:</w:t>
      </w:r>
    </w:p>
    <w:p w:rsidR="00C22AA3" w:rsidRDefault="00C22AA3" w:rsidP="00C22AA3">
      <w:pPr>
        <w:pStyle w:val="a3"/>
        <w:ind w:right="665"/>
      </w:pPr>
      <w:r>
        <w:t>педагог</w:t>
      </w:r>
      <w:r>
        <w:rPr>
          <w:spacing w:val="1"/>
        </w:rPr>
        <w:t xml:space="preserve"> </w:t>
      </w:r>
      <w:r>
        <w:t>расширяет</w:t>
      </w:r>
      <w:r>
        <w:rPr>
          <w:spacing w:val="1"/>
        </w:rPr>
        <w:t xml:space="preserve"> </w:t>
      </w:r>
      <w:r>
        <w:t>первичные</w:t>
      </w:r>
      <w:r>
        <w:rPr>
          <w:spacing w:val="1"/>
        </w:rPr>
        <w:t xml:space="preserve"> </w:t>
      </w:r>
      <w:r>
        <w:t>представления</w:t>
      </w:r>
      <w:r>
        <w:rPr>
          <w:spacing w:val="1"/>
        </w:rPr>
        <w:t xml:space="preserve"> </w:t>
      </w:r>
      <w:r>
        <w:t>о</w:t>
      </w:r>
      <w:r>
        <w:rPr>
          <w:spacing w:val="1"/>
        </w:rPr>
        <w:t xml:space="preserve"> </w:t>
      </w:r>
      <w:r>
        <w:t>малой</w:t>
      </w:r>
      <w:r>
        <w:rPr>
          <w:spacing w:val="1"/>
        </w:rPr>
        <w:t xml:space="preserve"> </w:t>
      </w:r>
      <w:r>
        <w:t>родине</w:t>
      </w:r>
      <w:r>
        <w:rPr>
          <w:spacing w:val="1"/>
        </w:rPr>
        <w:t xml:space="preserve"> </w:t>
      </w:r>
      <w:r>
        <w:t>и</w:t>
      </w:r>
      <w:r>
        <w:rPr>
          <w:spacing w:val="1"/>
        </w:rPr>
        <w:t xml:space="preserve"> </w:t>
      </w:r>
      <w:r>
        <w:t>Отечестве,</w:t>
      </w:r>
      <w:r>
        <w:rPr>
          <w:spacing w:val="1"/>
        </w:rPr>
        <w:t xml:space="preserve"> </w:t>
      </w:r>
      <w:r>
        <w:t>о</w:t>
      </w:r>
      <w:r>
        <w:rPr>
          <w:spacing w:val="1"/>
        </w:rPr>
        <w:t xml:space="preserve"> </w:t>
      </w:r>
      <w:r>
        <w:t>населенном</w:t>
      </w:r>
      <w:r>
        <w:rPr>
          <w:spacing w:val="1"/>
        </w:rPr>
        <w:t xml:space="preserve"> </w:t>
      </w:r>
      <w:r>
        <w:t>пункте,</w:t>
      </w:r>
      <w:r>
        <w:rPr>
          <w:spacing w:val="1"/>
        </w:rPr>
        <w:t xml:space="preserve"> </w:t>
      </w:r>
      <w:r>
        <w:t>его</w:t>
      </w:r>
      <w:r>
        <w:rPr>
          <w:spacing w:val="1"/>
        </w:rPr>
        <w:t xml:space="preserve"> </w:t>
      </w:r>
      <w:r>
        <w:t>истории,</w:t>
      </w:r>
      <w:r>
        <w:rPr>
          <w:spacing w:val="1"/>
        </w:rPr>
        <w:t xml:space="preserve"> </w:t>
      </w:r>
      <w:r>
        <w:t>его</w:t>
      </w:r>
      <w:r>
        <w:rPr>
          <w:spacing w:val="1"/>
        </w:rPr>
        <w:t xml:space="preserve"> </w:t>
      </w:r>
      <w:r>
        <w:t>особенностях</w:t>
      </w:r>
      <w:r>
        <w:rPr>
          <w:spacing w:val="1"/>
        </w:rPr>
        <w:t xml:space="preserve"> </w:t>
      </w:r>
      <w:r>
        <w:t>(местах</w:t>
      </w:r>
      <w:r>
        <w:rPr>
          <w:spacing w:val="1"/>
        </w:rPr>
        <w:t xml:space="preserve"> </w:t>
      </w:r>
      <w:r>
        <w:t>отдыха и работы близких, основных достопримечательностях). Закрепляет</w:t>
      </w:r>
      <w:r>
        <w:rPr>
          <w:spacing w:val="1"/>
        </w:rPr>
        <w:t xml:space="preserve"> </w:t>
      </w:r>
      <w:r>
        <w:t>представления</w:t>
      </w:r>
      <w:r>
        <w:rPr>
          <w:spacing w:val="1"/>
        </w:rPr>
        <w:t xml:space="preserve"> </w:t>
      </w:r>
      <w:r>
        <w:t>о</w:t>
      </w:r>
      <w:r>
        <w:rPr>
          <w:spacing w:val="1"/>
        </w:rPr>
        <w:t xml:space="preserve"> </w:t>
      </w:r>
      <w:r>
        <w:t>названии</w:t>
      </w:r>
      <w:r>
        <w:rPr>
          <w:spacing w:val="1"/>
        </w:rPr>
        <w:t xml:space="preserve"> </w:t>
      </w:r>
      <w:r>
        <w:t>ближайших</w:t>
      </w:r>
      <w:r>
        <w:rPr>
          <w:spacing w:val="1"/>
        </w:rPr>
        <w:t xml:space="preserve"> </w:t>
      </w:r>
      <w:r>
        <w:t>улиц,</w:t>
      </w:r>
      <w:r>
        <w:rPr>
          <w:spacing w:val="1"/>
        </w:rPr>
        <w:t xml:space="preserve"> </w:t>
      </w:r>
      <w:r>
        <w:t>назначении</w:t>
      </w:r>
      <w:r>
        <w:rPr>
          <w:spacing w:val="1"/>
        </w:rPr>
        <w:t xml:space="preserve"> </w:t>
      </w:r>
      <w:r>
        <w:t>некоторых</w:t>
      </w:r>
      <w:r>
        <w:rPr>
          <w:spacing w:val="1"/>
        </w:rPr>
        <w:t xml:space="preserve"> </w:t>
      </w:r>
      <w:r>
        <w:t>общественных учреждений - магазинов, поликлиники, больниц, кинотеатров,</w:t>
      </w:r>
      <w:r>
        <w:rPr>
          <w:spacing w:val="-67"/>
        </w:rPr>
        <w:t xml:space="preserve"> </w:t>
      </w:r>
      <w:r>
        <w:t>кафе.</w:t>
      </w:r>
      <w:r>
        <w:rPr>
          <w:spacing w:val="1"/>
        </w:rPr>
        <w:t xml:space="preserve"> </w:t>
      </w:r>
      <w:r>
        <w:t>Развивает</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родной</w:t>
      </w:r>
      <w:r>
        <w:rPr>
          <w:spacing w:val="1"/>
        </w:rPr>
        <w:t xml:space="preserve"> </w:t>
      </w:r>
      <w:r>
        <w:t>стране,</w:t>
      </w:r>
      <w:r>
        <w:rPr>
          <w:spacing w:val="1"/>
        </w:rPr>
        <w:t xml:space="preserve"> </w:t>
      </w:r>
      <w:r>
        <w:t>к</w:t>
      </w:r>
      <w:r>
        <w:rPr>
          <w:spacing w:val="1"/>
        </w:rPr>
        <w:t xml:space="preserve"> </w:t>
      </w:r>
      <w:r>
        <w:t>освоению</w:t>
      </w:r>
      <w:r>
        <w:rPr>
          <w:spacing w:val="1"/>
        </w:rPr>
        <w:t xml:space="preserve"> </w:t>
      </w:r>
      <w:r>
        <w:t>представлений</w:t>
      </w:r>
      <w:r>
        <w:rPr>
          <w:spacing w:val="1"/>
        </w:rPr>
        <w:t xml:space="preserve"> </w:t>
      </w:r>
      <w:r>
        <w:t>о</w:t>
      </w:r>
      <w:r>
        <w:rPr>
          <w:spacing w:val="1"/>
        </w:rPr>
        <w:t xml:space="preserve"> </w:t>
      </w:r>
      <w:r>
        <w:t>её</w:t>
      </w:r>
      <w:r>
        <w:rPr>
          <w:spacing w:val="1"/>
        </w:rPr>
        <w:t xml:space="preserve"> </w:t>
      </w:r>
      <w:r>
        <w:t>столице,</w:t>
      </w:r>
      <w:r>
        <w:rPr>
          <w:spacing w:val="1"/>
        </w:rPr>
        <w:t xml:space="preserve"> </w:t>
      </w:r>
      <w:r>
        <w:t>государственном</w:t>
      </w:r>
      <w:r>
        <w:rPr>
          <w:spacing w:val="1"/>
        </w:rPr>
        <w:t xml:space="preserve"> </w:t>
      </w:r>
      <w:r>
        <w:t>флаге</w:t>
      </w:r>
      <w:r>
        <w:rPr>
          <w:spacing w:val="1"/>
        </w:rPr>
        <w:t xml:space="preserve"> </w:t>
      </w:r>
      <w:r>
        <w:t>и</w:t>
      </w:r>
      <w:r>
        <w:rPr>
          <w:spacing w:val="1"/>
        </w:rPr>
        <w:t xml:space="preserve"> </w:t>
      </w:r>
      <w:r>
        <w:t>гербе,</w:t>
      </w:r>
      <w:r>
        <w:rPr>
          <w:spacing w:val="1"/>
        </w:rPr>
        <w:t xml:space="preserve"> </w:t>
      </w:r>
      <w:r>
        <w:t>о</w:t>
      </w:r>
      <w:r>
        <w:rPr>
          <w:spacing w:val="1"/>
        </w:rPr>
        <w:t xml:space="preserve"> </w:t>
      </w:r>
      <w:r>
        <w:t>государственных</w:t>
      </w:r>
      <w:r>
        <w:rPr>
          <w:spacing w:val="1"/>
        </w:rPr>
        <w:t xml:space="preserve"> </w:t>
      </w:r>
      <w:r>
        <w:t>праздниках</w:t>
      </w:r>
      <w:r>
        <w:rPr>
          <w:spacing w:val="1"/>
        </w:rPr>
        <w:t xml:space="preserve"> </w:t>
      </w:r>
      <w:r>
        <w:t>России,</w:t>
      </w:r>
      <w:r>
        <w:rPr>
          <w:spacing w:val="1"/>
        </w:rPr>
        <w:t xml:space="preserve"> </w:t>
      </w:r>
      <w:r>
        <w:t>памятных</w:t>
      </w:r>
      <w:r>
        <w:rPr>
          <w:spacing w:val="1"/>
        </w:rPr>
        <w:t xml:space="preserve"> </w:t>
      </w:r>
      <w:r>
        <w:t>исторических</w:t>
      </w:r>
      <w:r>
        <w:rPr>
          <w:spacing w:val="1"/>
        </w:rPr>
        <w:t xml:space="preserve"> </w:t>
      </w:r>
      <w:r>
        <w:t>событиях,</w:t>
      </w:r>
      <w:r>
        <w:rPr>
          <w:spacing w:val="1"/>
        </w:rPr>
        <w:t xml:space="preserve"> </w:t>
      </w:r>
      <w:r>
        <w:t>героях Отечества. Формирует представления о многообразии стран и народов</w:t>
      </w:r>
      <w:r>
        <w:rPr>
          <w:spacing w:val="-67"/>
        </w:rPr>
        <w:t xml:space="preserve"> </w:t>
      </w:r>
      <w:r>
        <w:t>мира;</w:t>
      </w:r>
    </w:p>
    <w:p w:rsidR="00C22AA3" w:rsidRDefault="00C22AA3" w:rsidP="00C22AA3">
      <w:pPr>
        <w:pStyle w:val="a3"/>
        <w:spacing w:before="2"/>
        <w:ind w:right="666"/>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понимание</w:t>
      </w:r>
      <w:r>
        <w:rPr>
          <w:spacing w:val="1"/>
        </w:rPr>
        <w:t xml:space="preserve"> </w:t>
      </w:r>
      <w:r>
        <w:t>многообразия</w:t>
      </w:r>
      <w:r>
        <w:rPr>
          <w:spacing w:val="1"/>
        </w:rPr>
        <w:t xml:space="preserve"> </w:t>
      </w:r>
      <w:r>
        <w:t>людей</w:t>
      </w:r>
      <w:r>
        <w:rPr>
          <w:spacing w:val="1"/>
        </w:rPr>
        <w:t xml:space="preserve"> </w:t>
      </w:r>
      <w:r>
        <w:t>разных</w:t>
      </w:r>
      <w:r>
        <w:rPr>
          <w:spacing w:val="1"/>
        </w:rPr>
        <w:t xml:space="preserve"> </w:t>
      </w:r>
      <w:r>
        <w:t>национальностей</w:t>
      </w:r>
      <w:r>
        <w:rPr>
          <w:spacing w:val="1"/>
        </w:rPr>
        <w:t xml:space="preserve"> </w:t>
      </w:r>
      <w:r>
        <w:t>-</w:t>
      </w:r>
      <w:r>
        <w:rPr>
          <w:spacing w:val="1"/>
        </w:rPr>
        <w:t xml:space="preserve"> </w:t>
      </w:r>
      <w:r>
        <w:t>особенностей</w:t>
      </w:r>
      <w:r>
        <w:rPr>
          <w:spacing w:val="1"/>
        </w:rPr>
        <w:t xml:space="preserve"> </w:t>
      </w:r>
      <w:r>
        <w:t>их</w:t>
      </w:r>
      <w:r>
        <w:rPr>
          <w:spacing w:val="1"/>
        </w:rPr>
        <w:t xml:space="preserve"> </w:t>
      </w:r>
      <w:r>
        <w:t>внешнего</w:t>
      </w:r>
      <w:r>
        <w:rPr>
          <w:spacing w:val="1"/>
        </w:rPr>
        <w:t xml:space="preserve"> </w:t>
      </w:r>
      <w:r>
        <w:t>вида,</w:t>
      </w:r>
      <w:r>
        <w:rPr>
          <w:spacing w:val="1"/>
        </w:rPr>
        <w:t xml:space="preserve"> </w:t>
      </w:r>
      <w:r>
        <w:t>одежды,</w:t>
      </w:r>
      <w:r>
        <w:rPr>
          <w:spacing w:val="1"/>
        </w:rPr>
        <w:t xml:space="preserve"> </w:t>
      </w:r>
      <w:r>
        <w:t>традиций;</w:t>
      </w:r>
      <w:r>
        <w:rPr>
          <w:spacing w:val="1"/>
        </w:rPr>
        <w:t xml:space="preserve"> </w:t>
      </w:r>
      <w:r>
        <w:t>развивает</w:t>
      </w:r>
      <w:r>
        <w:rPr>
          <w:spacing w:val="1"/>
        </w:rPr>
        <w:t xml:space="preserve"> </w:t>
      </w:r>
      <w:r>
        <w:t>интерес</w:t>
      </w:r>
      <w:r>
        <w:rPr>
          <w:spacing w:val="1"/>
        </w:rPr>
        <w:t xml:space="preserve"> </w:t>
      </w:r>
      <w:r>
        <w:t>к</w:t>
      </w:r>
      <w:r>
        <w:rPr>
          <w:spacing w:val="1"/>
        </w:rPr>
        <w:t xml:space="preserve"> </w:t>
      </w:r>
      <w:r>
        <w:t>сказкам,</w:t>
      </w:r>
      <w:r>
        <w:rPr>
          <w:spacing w:val="1"/>
        </w:rPr>
        <w:t xml:space="preserve"> </w:t>
      </w:r>
      <w:r>
        <w:t>песням,</w:t>
      </w:r>
      <w:r>
        <w:rPr>
          <w:spacing w:val="1"/>
        </w:rPr>
        <w:t xml:space="preserve"> </w:t>
      </w:r>
      <w:r>
        <w:t>играм</w:t>
      </w:r>
      <w:r>
        <w:rPr>
          <w:spacing w:val="1"/>
        </w:rPr>
        <w:t xml:space="preserve"> </w:t>
      </w:r>
      <w:r>
        <w:t>разных</w:t>
      </w:r>
      <w:r>
        <w:rPr>
          <w:spacing w:val="1"/>
        </w:rPr>
        <w:t xml:space="preserve"> </w:t>
      </w:r>
      <w:r>
        <w:t>народов;</w:t>
      </w:r>
      <w:r>
        <w:rPr>
          <w:spacing w:val="1"/>
        </w:rPr>
        <w:t xml:space="preserve"> </w:t>
      </w:r>
      <w:r>
        <w:t>расширяет</w:t>
      </w:r>
      <w:r>
        <w:rPr>
          <w:spacing w:val="1"/>
        </w:rPr>
        <w:t xml:space="preserve"> </w:t>
      </w:r>
      <w:r>
        <w:t>представления о других странах и народах мира, понимание, что в других</w:t>
      </w:r>
      <w:r>
        <w:rPr>
          <w:spacing w:val="1"/>
        </w:rPr>
        <w:t xml:space="preserve"> </w:t>
      </w:r>
      <w:r>
        <w:t>странах есть</w:t>
      </w:r>
      <w:r>
        <w:rPr>
          <w:spacing w:val="-3"/>
        </w:rPr>
        <w:t xml:space="preserve"> </w:t>
      </w:r>
      <w:r>
        <w:t>свои</w:t>
      </w:r>
      <w:r>
        <w:rPr>
          <w:spacing w:val="-1"/>
        </w:rPr>
        <w:t xml:space="preserve"> </w:t>
      </w:r>
      <w:r>
        <w:t>достопримечательности,</w:t>
      </w:r>
      <w:r>
        <w:rPr>
          <w:spacing w:val="-1"/>
        </w:rPr>
        <w:t xml:space="preserve"> </w:t>
      </w:r>
      <w:r>
        <w:t>традиции,</w:t>
      </w:r>
      <w:r>
        <w:rPr>
          <w:spacing w:val="-2"/>
        </w:rPr>
        <w:t xml:space="preserve"> </w:t>
      </w:r>
      <w:r>
        <w:t>свои</w:t>
      </w:r>
      <w:r>
        <w:rPr>
          <w:spacing w:val="-4"/>
        </w:rPr>
        <w:t xml:space="preserve"> </w:t>
      </w:r>
      <w:r>
        <w:t>флаги</w:t>
      </w:r>
      <w:r>
        <w:rPr>
          <w:spacing w:val="-1"/>
        </w:rPr>
        <w:t xml:space="preserve"> </w:t>
      </w:r>
      <w:r>
        <w:t>и гербы.</w:t>
      </w:r>
    </w:p>
    <w:p w:rsidR="00C22AA3" w:rsidRDefault="00C22AA3" w:rsidP="00C22AA3">
      <w:pPr>
        <w:pStyle w:val="aa"/>
        <w:numPr>
          <w:ilvl w:val="0"/>
          <w:numId w:val="74"/>
        </w:numPr>
        <w:tabs>
          <w:tab w:val="left" w:pos="1634"/>
        </w:tabs>
        <w:spacing w:line="321" w:lineRule="exact"/>
        <w:ind w:hanging="306"/>
        <w:jc w:val="both"/>
        <w:rPr>
          <w:i/>
          <w:sz w:val="28"/>
        </w:rPr>
      </w:pPr>
      <w:r>
        <w:rPr>
          <w:i/>
          <w:sz w:val="28"/>
        </w:rPr>
        <w:t>Природа:</w:t>
      </w:r>
    </w:p>
    <w:p w:rsidR="00C22AA3" w:rsidRDefault="00C22AA3" w:rsidP="00C22AA3">
      <w:pPr>
        <w:pStyle w:val="a3"/>
        <w:spacing w:before="2"/>
        <w:ind w:right="663"/>
      </w:pPr>
      <w:proofErr w:type="gramStart"/>
      <w:r>
        <w:t>педагог</w:t>
      </w:r>
      <w:r>
        <w:rPr>
          <w:spacing w:val="-6"/>
        </w:rPr>
        <w:t xml:space="preserve"> </w:t>
      </w:r>
      <w:r>
        <w:t>формирует</w:t>
      </w:r>
      <w:r>
        <w:rPr>
          <w:spacing w:val="-8"/>
        </w:rPr>
        <w:t xml:space="preserve"> </w:t>
      </w:r>
      <w:r>
        <w:t>представления</w:t>
      </w:r>
      <w:r>
        <w:rPr>
          <w:spacing w:val="-6"/>
        </w:rPr>
        <w:t xml:space="preserve"> </w:t>
      </w:r>
      <w:r>
        <w:t>о</w:t>
      </w:r>
      <w:r>
        <w:rPr>
          <w:spacing w:val="-6"/>
        </w:rPr>
        <w:t xml:space="preserve"> </w:t>
      </w:r>
      <w:r>
        <w:t>многообразии</w:t>
      </w:r>
      <w:r>
        <w:rPr>
          <w:spacing w:val="-5"/>
        </w:rPr>
        <w:t xml:space="preserve"> </w:t>
      </w:r>
      <w:r>
        <w:t>объектов</w:t>
      </w:r>
      <w:r>
        <w:rPr>
          <w:spacing w:val="-7"/>
        </w:rPr>
        <w:t xml:space="preserve"> </w:t>
      </w:r>
      <w:r>
        <w:t>животного</w:t>
      </w:r>
      <w:r>
        <w:rPr>
          <w:spacing w:val="-7"/>
        </w:rPr>
        <w:t xml:space="preserve"> </w:t>
      </w:r>
      <w:r>
        <w:t>и</w:t>
      </w:r>
      <w:r>
        <w:rPr>
          <w:spacing w:val="-68"/>
        </w:rPr>
        <w:t xml:space="preserve"> </w:t>
      </w:r>
      <w:r>
        <w:t>растительного мира, их сходстве и различии во внешнем виде и образе жизни</w:t>
      </w:r>
      <w:r>
        <w:rPr>
          <w:spacing w:val="-67"/>
        </w:rPr>
        <w:t xml:space="preserve"> </w:t>
      </w:r>
      <w:r>
        <w:t>поведении</w:t>
      </w:r>
      <w:r>
        <w:rPr>
          <w:spacing w:val="1"/>
        </w:rPr>
        <w:t xml:space="preserve"> </w:t>
      </w:r>
      <w:r>
        <w:t>в</w:t>
      </w:r>
      <w:r>
        <w:rPr>
          <w:spacing w:val="1"/>
        </w:rPr>
        <w:t xml:space="preserve"> </w:t>
      </w:r>
      <w:r>
        <w:t>разные</w:t>
      </w:r>
      <w:r>
        <w:rPr>
          <w:spacing w:val="1"/>
        </w:rPr>
        <w:t xml:space="preserve"> </w:t>
      </w:r>
      <w:r>
        <w:t>сезоны</w:t>
      </w:r>
      <w:r>
        <w:rPr>
          <w:spacing w:val="1"/>
        </w:rPr>
        <w:t xml:space="preserve"> </w:t>
      </w:r>
      <w:r>
        <w:t>года;</w:t>
      </w:r>
      <w:r>
        <w:rPr>
          <w:spacing w:val="1"/>
        </w:rPr>
        <w:t xml:space="preserve"> </w:t>
      </w:r>
      <w:r>
        <w:t>совершенствует</w:t>
      </w:r>
      <w:r>
        <w:rPr>
          <w:spacing w:val="1"/>
        </w:rPr>
        <w:t xml:space="preserve"> </w:t>
      </w:r>
      <w:r>
        <w:t>умения</w:t>
      </w:r>
      <w:r>
        <w:rPr>
          <w:spacing w:val="1"/>
        </w:rPr>
        <w:t xml:space="preserve"> </w:t>
      </w:r>
      <w:r>
        <w:t>сравнивать,</w:t>
      </w:r>
      <w:r>
        <w:rPr>
          <w:spacing w:val="-67"/>
        </w:rPr>
        <w:t xml:space="preserve"> </w:t>
      </w:r>
      <w:r>
        <w:t>выделять</w:t>
      </w:r>
      <w:r>
        <w:rPr>
          <w:spacing w:val="1"/>
        </w:rPr>
        <w:t xml:space="preserve"> </w:t>
      </w:r>
      <w:r>
        <w:t>признаки,</w:t>
      </w:r>
      <w:r>
        <w:rPr>
          <w:spacing w:val="1"/>
        </w:rPr>
        <w:t xml:space="preserve"> </w:t>
      </w:r>
      <w:r>
        <w:t>группировать</w:t>
      </w:r>
      <w:r>
        <w:rPr>
          <w:spacing w:val="1"/>
        </w:rPr>
        <w:t xml:space="preserve"> </w:t>
      </w:r>
      <w:r>
        <w:t>объекты</w:t>
      </w:r>
      <w:r>
        <w:rPr>
          <w:spacing w:val="1"/>
        </w:rPr>
        <w:t xml:space="preserve"> </w:t>
      </w:r>
      <w:r>
        <w:t>живой</w:t>
      </w:r>
      <w:r>
        <w:rPr>
          <w:spacing w:val="1"/>
        </w:rPr>
        <w:t xml:space="preserve"> </w:t>
      </w:r>
      <w:r>
        <w:t>природы</w:t>
      </w:r>
      <w:r>
        <w:rPr>
          <w:spacing w:val="1"/>
        </w:rPr>
        <w:t xml:space="preserve"> </w:t>
      </w:r>
      <w:r>
        <w:t>по</w:t>
      </w:r>
      <w:r>
        <w:rPr>
          <w:spacing w:val="1"/>
        </w:rPr>
        <w:t xml:space="preserve"> </w:t>
      </w:r>
      <w:r>
        <w:t>их</w:t>
      </w:r>
      <w:r>
        <w:rPr>
          <w:spacing w:val="1"/>
        </w:rPr>
        <w:t xml:space="preserve"> </w:t>
      </w:r>
      <w:r>
        <w:t>особенностям, месту обитания, образу жизни, питанию; направляет внимание</w:t>
      </w:r>
      <w:r>
        <w:rPr>
          <w:spacing w:val="-67"/>
        </w:rPr>
        <w:t xml:space="preserve"> </w:t>
      </w:r>
      <w:r>
        <w:t>детей на наличие потребностей у животных и растений (свет, тепло, вода,</w:t>
      </w:r>
      <w:r>
        <w:rPr>
          <w:spacing w:val="1"/>
        </w:rPr>
        <w:t xml:space="preserve"> </w:t>
      </w:r>
      <w:r>
        <w:t>воздух, питание);</w:t>
      </w:r>
      <w:proofErr w:type="gramEnd"/>
      <w:r>
        <w:t xml:space="preserve"> создает ситуации для понимания необходимости ухода за</w:t>
      </w:r>
      <w:r>
        <w:rPr>
          <w:spacing w:val="1"/>
        </w:rPr>
        <w:t xml:space="preserve"> </w:t>
      </w:r>
      <w:r>
        <w:t>растениями</w:t>
      </w:r>
      <w:r>
        <w:rPr>
          <w:spacing w:val="-4"/>
        </w:rPr>
        <w:t xml:space="preserve"> </w:t>
      </w:r>
      <w:r>
        <w:t>и животными</w:t>
      </w:r>
      <w:r>
        <w:rPr>
          <w:spacing w:val="-1"/>
        </w:rPr>
        <w:t xml:space="preserve"> </w:t>
      </w:r>
      <w:r>
        <w:t>относительно</w:t>
      </w:r>
      <w:r>
        <w:rPr>
          <w:spacing w:val="-3"/>
        </w:rPr>
        <w:t xml:space="preserve"> </w:t>
      </w:r>
      <w:r>
        <w:t>их</w:t>
      </w:r>
      <w:r>
        <w:rPr>
          <w:spacing w:val="-4"/>
        </w:rPr>
        <w:t xml:space="preserve"> </w:t>
      </w:r>
      <w:r>
        <w:t>потребностей;</w:t>
      </w:r>
    </w:p>
    <w:p w:rsidR="00C22AA3" w:rsidRDefault="00C22AA3" w:rsidP="00C22AA3">
      <w:pPr>
        <w:pStyle w:val="a3"/>
        <w:ind w:right="667"/>
      </w:pPr>
      <w:r>
        <w:t>педагог</w:t>
      </w:r>
      <w:r>
        <w:rPr>
          <w:spacing w:val="-10"/>
        </w:rPr>
        <w:t xml:space="preserve"> </w:t>
      </w:r>
      <w:r>
        <w:t>организует</w:t>
      </w:r>
      <w:r>
        <w:rPr>
          <w:spacing w:val="-9"/>
        </w:rPr>
        <w:t xml:space="preserve"> </w:t>
      </w:r>
      <w:r>
        <w:t>целенаправленное</w:t>
      </w:r>
      <w:r>
        <w:rPr>
          <w:spacing w:val="-9"/>
        </w:rPr>
        <w:t xml:space="preserve"> </w:t>
      </w:r>
      <w:r>
        <w:t>экспериментирование</w:t>
      </w:r>
      <w:r>
        <w:rPr>
          <w:spacing w:val="-10"/>
        </w:rPr>
        <w:t xml:space="preserve"> </w:t>
      </w:r>
      <w:r>
        <w:t>и</w:t>
      </w:r>
      <w:r>
        <w:rPr>
          <w:spacing w:val="-8"/>
        </w:rPr>
        <w:t xml:space="preserve"> </w:t>
      </w:r>
      <w:r>
        <w:t>опыты</w:t>
      </w:r>
      <w:r>
        <w:rPr>
          <w:spacing w:val="-8"/>
        </w:rPr>
        <w:t xml:space="preserve"> </w:t>
      </w:r>
      <w:r>
        <w:t>для</w:t>
      </w:r>
      <w:r>
        <w:rPr>
          <w:spacing w:val="-68"/>
        </w:rPr>
        <w:t xml:space="preserve"> </w:t>
      </w:r>
      <w:r>
        <w:t>ознакомления</w:t>
      </w:r>
      <w:r>
        <w:rPr>
          <w:spacing w:val="1"/>
        </w:rPr>
        <w:t xml:space="preserve"> </w:t>
      </w:r>
      <w:r>
        <w:t>детей</w:t>
      </w:r>
      <w:r>
        <w:rPr>
          <w:spacing w:val="1"/>
        </w:rPr>
        <w:t xml:space="preserve"> </w:t>
      </w:r>
      <w:r>
        <w:t>со</w:t>
      </w:r>
      <w:r>
        <w:rPr>
          <w:spacing w:val="1"/>
        </w:rPr>
        <w:t xml:space="preserve"> </w:t>
      </w:r>
      <w:r>
        <w:t>свойствами</w:t>
      </w:r>
      <w:r>
        <w:rPr>
          <w:spacing w:val="1"/>
        </w:rPr>
        <w:t xml:space="preserve"> </w:t>
      </w:r>
      <w:r>
        <w:t>объектов</w:t>
      </w:r>
      <w:r>
        <w:rPr>
          <w:spacing w:val="1"/>
        </w:rPr>
        <w:t xml:space="preserve"> </w:t>
      </w:r>
      <w:r>
        <w:t>неживой</w:t>
      </w:r>
      <w:r>
        <w:rPr>
          <w:spacing w:val="1"/>
        </w:rPr>
        <w:t xml:space="preserve"> </w:t>
      </w:r>
      <w:r>
        <w:t>природы, расширяя</w:t>
      </w:r>
      <w:r>
        <w:rPr>
          <w:spacing w:val="1"/>
        </w:rPr>
        <w:t xml:space="preserve"> </w:t>
      </w:r>
      <w:r>
        <w:t>представления</w:t>
      </w:r>
      <w:r>
        <w:rPr>
          <w:spacing w:val="-12"/>
        </w:rPr>
        <w:t xml:space="preserve"> </w:t>
      </w:r>
      <w:r>
        <w:t>об</w:t>
      </w:r>
      <w:r>
        <w:rPr>
          <w:spacing w:val="-11"/>
        </w:rPr>
        <w:t xml:space="preserve"> </w:t>
      </w:r>
      <w:r>
        <w:t>объектах</w:t>
      </w:r>
      <w:r>
        <w:rPr>
          <w:spacing w:val="-12"/>
        </w:rPr>
        <w:t xml:space="preserve"> </w:t>
      </w:r>
      <w:r>
        <w:t>неживой</w:t>
      </w:r>
      <w:r>
        <w:rPr>
          <w:spacing w:val="-10"/>
        </w:rPr>
        <w:t xml:space="preserve"> </w:t>
      </w:r>
      <w:r>
        <w:t>природы,</w:t>
      </w:r>
      <w:r>
        <w:rPr>
          <w:spacing w:val="-11"/>
        </w:rPr>
        <w:t xml:space="preserve"> </w:t>
      </w:r>
      <w:r>
        <w:t>как</w:t>
      </w:r>
      <w:r>
        <w:rPr>
          <w:spacing w:val="-9"/>
        </w:rPr>
        <w:t xml:space="preserve"> </w:t>
      </w:r>
      <w:r>
        <w:t>среде</w:t>
      </w:r>
      <w:r>
        <w:rPr>
          <w:spacing w:val="-12"/>
        </w:rPr>
        <w:t xml:space="preserve"> </w:t>
      </w:r>
      <w:r>
        <w:t>обитания</w:t>
      </w:r>
      <w:r>
        <w:rPr>
          <w:spacing w:val="-10"/>
        </w:rPr>
        <w:t xml:space="preserve"> </w:t>
      </w:r>
      <w:r>
        <w:t>животных</w:t>
      </w:r>
      <w:r>
        <w:rPr>
          <w:spacing w:val="-12"/>
        </w:rPr>
        <w:t xml:space="preserve"> </w:t>
      </w:r>
      <w:r>
        <w:t>и</w:t>
      </w:r>
      <w:r>
        <w:rPr>
          <w:spacing w:val="-68"/>
        </w:rPr>
        <w:t xml:space="preserve"> </w:t>
      </w:r>
      <w:r>
        <w:t xml:space="preserve">растений (вода, почва, воздух, горы). </w:t>
      </w:r>
      <w:proofErr w:type="gramStart"/>
      <w:r>
        <w:t>Уточняет представления о признаках</w:t>
      </w:r>
      <w:r>
        <w:rPr>
          <w:spacing w:val="1"/>
        </w:rPr>
        <w:t xml:space="preserve"> </w:t>
      </w:r>
      <w:r>
        <w:t>разных</w:t>
      </w:r>
      <w:r>
        <w:rPr>
          <w:spacing w:val="1"/>
        </w:rPr>
        <w:t xml:space="preserve"> </w:t>
      </w:r>
      <w:r>
        <w:t>времен</w:t>
      </w:r>
      <w:r>
        <w:rPr>
          <w:spacing w:val="1"/>
        </w:rPr>
        <w:t xml:space="preserve"> </w:t>
      </w:r>
      <w:r>
        <w:t>года</w:t>
      </w:r>
      <w:r>
        <w:rPr>
          <w:spacing w:val="1"/>
        </w:rPr>
        <w:t xml:space="preserve"> </w:t>
      </w:r>
      <w:r>
        <w:t>(погодные</w:t>
      </w:r>
      <w:r>
        <w:rPr>
          <w:spacing w:val="1"/>
        </w:rPr>
        <w:t xml:space="preserve"> </w:t>
      </w:r>
      <w:r>
        <w:t>изменения,</w:t>
      </w:r>
      <w:r>
        <w:rPr>
          <w:spacing w:val="1"/>
        </w:rPr>
        <w:t xml:space="preserve"> </w:t>
      </w:r>
      <w:r>
        <w:t>состояние</w:t>
      </w:r>
      <w:r>
        <w:rPr>
          <w:spacing w:val="1"/>
        </w:rPr>
        <w:t xml:space="preserve"> </w:t>
      </w:r>
      <w:r>
        <w:t>деревьев,</w:t>
      </w:r>
      <w:r>
        <w:rPr>
          <w:spacing w:val="1"/>
        </w:rPr>
        <w:t xml:space="preserve"> </w:t>
      </w:r>
      <w:r>
        <w:t>покров,</w:t>
      </w:r>
      <w:r>
        <w:rPr>
          <w:spacing w:val="1"/>
        </w:rPr>
        <w:t xml:space="preserve"> </w:t>
      </w:r>
      <w:r>
        <w:t>изменений в жизни человека, животных и растений); о деятельности человека</w:t>
      </w:r>
      <w:r>
        <w:rPr>
          <w:spacing w:val="-67"/>
        </w:rPr>
        <w:t xml:space="preserve"> </w:t>
      </w:r>
      <w:r>
        <w:t>в</w:t>
      </w:r>
      <w:r>
        <w:rPr>
          <w:spacing w:val="1"/>
        </w:rPr>
        <w:t xml:space="preserve"> </w:t>
      </w:r>
      <w:r>
        <w:t>разные</w:t>
      </w:r>
      <w:r>
        <w:rPr>
          <w:spacing w:val="1"/>
        </w:rPr>
        <w:t xml:space="preserve"> </w:t>
      </w:r>
      <w:r>
        <w:t>сезоны</w:t>
      </w:r>
      <w:r>
        <w:rPr>
          <w:spacing w:val="1"/>
        </w:rPr>
        <w:t xml:space="preserve"> </w:t>
      </w:r>
      <w:r>
        <w:t>года</w:t>
      </w:r>
      <w:r>
        <w:rPr>
          <w:spacing w:val="1"/>
        </w:rPr>
        <w:t xml:space="preserve"> </w:t>
      </w:r>
      <w:r>
        <w:t>(выращивание</w:t>
      </w:r>
      <w:r>
        <w:rPr>
          <w:spacing w:val="1"/>
        </w:rPr>
        <w:t xml:space="preserve"> </w:t>
      </w:r>
      <w:r>
        <w:t>растений,</w:t>
      </w:r>
      <w:r>
        <w:rPr>
          <w:spacing w:val="1"/>
        </w:rPr>
        <w:t xml:space="preserve"> </w:t>
      </w:r>
      <w:r>
        <w:t>сбор</w:t>
      </w:r>
      <w:r>
        <w:rPr>
          <w:spacing w:val="1"/>
        </w:rPr>
        <w:t xml:space="preserve"> </w:t>
      </w:r>
      <w:r>
        <w:t>урожая,</w:t>
      </w:r>
      <w:r>
        <w:rPr>
          <w:spacing w:val="1"/>
        </w:rPr>
        <w:t xml:space="preserve"> </w:t>
      </w:r>
      <w:r>
        <w:t>народные</w:t>
      </w:r>
      <w:r>
        <w:rPr>
          <w:spacing w:val="1"/>
        </w:rPr>
        <w:t xml:space="preserve"> </w:t>
      </w:r>
      <w:r>
        <w:t>праздники и развлечения и другое); способствует усвоению детьми правил</w:t>
      </w:r>
      <w:r>
        <w:rPr>
          <w:spacing w:val="1"/>
        </w:rPr>
        <w:t xml:space="preserve"> </w:t>
      </w:r>
      <w:r>
        <w:t>поведения в природе, формируя понимание ценности живого, воспитывает</w:t>
      </w:r>
      <w:r>
        <w:rPr>
          <w:spacing w:val="1"/>
        </w:rPr>
        <w:t xml:space="preserve"> </w:t>
      </w:r>
      <w:r>
        <w:t>желание</w:t>
      </w:r>
      <w:r>
        <w:rPr>
          <w:spacing w:val="-1"/>
        </w:rPr>
        <w:t xml:space="preserve"> </w:t>
      </w:r>
      <w:r>
        <w:t>защитить</w:t>
      </w:r>
      <w:r>
        <w:rPr>
          <w:spacing w:val="-1"/>
        </w:rPr>
        <w:t xml:space="preserve"> </w:t>
      </w:r>
      <w:r>
        <w:t>и</w:t>
      </w:r>
      <w:r>
        <w:rPr>
          <w:spacing w:val="-2"/>
        </w:rPr>
        <w:t xml:space="preserve"> </w:t>
      </w:r>
      <w:r>
        <w:t>сохранить</w:t>
      </w:r>
      <w:r>
        <w:rPr>
          <w:spacing w:val="-1"/>
        </w:rPr>
        <w:t xml:space="preserve"> </w:t>
      </w:r>
      <w:r>
        <w:t>живую</w:t>
      </w:r>
      <w:r>
        <w:rPr>
          <w:spacing w:val="-1"/>
        </w:rPr>
        <w:t xml:space="preserve"> </w:t>
      </w:r>
      <w:r>
        <w:t>природу.</w:t>
      </w:r>
      <w:proofErr w:type="gramEnd"/>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1"/>
        <w:numPr>
          <w:ilvl w:val="2"/>
          <w:numId w:val="82"/>
        </w:numPr>
        <w:tabs>
          <w:tab w:val="left" w:pos="2030"/>
        </w:tabs>
        <w:spacing w:before="78"/>
        <w:ind w:hanging="702"/>
        <w:jc w:val="both"/>
      </w:pPr>
      <w:r>
        <w:lastRenderedPageBreak/>
        <w:t>От</w:t>
      </w:r>
      <w:r>
        <w:rPr>
          <w:spacing w:val="-2"/>
        </w:rPr>
        <w:t xml:space="preserve"> </w:t>
      </w:r>
      <w:r>
        <w:t>6</w:t>
      </w:r>
      <w:r>
        <w:rPr>
          <w:spacing w:val="1"/>
        </w:rPr>
        <w:t xml:space="preserve"> </w:t>
      </w:r>
      <w:r>
        <w:t>лет</w:t>
      </w:r>
      <w:r>
        <w:rPr>
          <w:spacing w:val="1"/>
        </w:rPr>
        <w:t xml:space="preserve"> </w:t>
      </w:r>
      <w:r>
        <w:t>до</w:t>
      </w:r>
      <w:r>
        <w:rPr>
          <w:spacing w:val="-3"/>
        </w:rPr>
        <w:t xml:space="preserve"> </w:t>
      </w:r>
      <w:r>
        <w:t>7</w:t>
      </w:r>
      <w:r>
        <w:rPr>
          <w:spacing w:val="-3"/>
        </w:rPr>
        <w:t xml:space="preserve"> </w:t>
      </w:r>
      <w:r>
        <w:t>лет</w:t>
      </w:r>
    </w:p>
    <w:p w:rsidR="00C22AA3" w:rsidRDefault="00C22AA3" w:rsidP="00C22AA3">
      <w:pPr>
        <w:pStyle w:val="2"/>
        <w:keepNext w:val="0"/>
        <w:keepLines w:val="0"/>
        <w:numPr>
          <w:ilvl w:val="3"/>
          <w:numId w:val="82"/>
        </w:numPr>
        <w:tabs>
          <w:tab w:val="left" w:pos="2241"/>
        </w:tabs>
        <w:spacing w:before="0"/>
        <w:ind w:right="669" w:firstLine="566"/>
        <w:jc w:val="both"/>
      </w:pPr>
      <w:r>
        <w:t>В</w:t>
      </w:r>
      <w:r>
        <w:rPr>
          <w:spacing w:val="1"/>
        </w:rPr>
        <w:t xml:space="preserve"> </w:t>
      </w:r>
      <w:r>
        <w:t>области</w:t>
      </w:r>
      <w:r>
        <w:rPr>
          <w:spacing w:val="1"/>
        </w:rPr>
        <w:t xml:space="preserve"> </w:t>
      </w:r>
      <w:r>
        <w:t>познавательного</w:t>
      </w:r>
      <w:r>
        <w:rPr>
          <w:spacing w:val="1"/>
        </w:rPr>
        <w:t xml:space="preserve"> </w:t>
      </w:r>
      <w:r>
        <w:t>развития</w:t>
      </w:r>
      <w:r>
        <w:rPr>
          <w:spacing w:val="1"/>
        </w:rPr>
        <w:t xml:space="preserve"> </w:t>
      </w:r>
      <w:r>
        <w:t>основными</w:t>
      </w:r>
      <w:r>
        <w:rPr>
          <w:spacing w:val="1"/>
        </w:rPr>
        <w:t xml:space="preserve"> </w:t>
      </w:r>
      <w:r>
        <w:t>задачами</w:t>
      </w:r>
      <w:r>
        <w:rPr>
          <w:spacing w:val="1"/>
        </w:rPr>
        <w:t xml:space="preserve"> </w:t>
      </w:r>
      <w:r>
        <w:t>образовательной</w:t>
      </w:r>
      <w:r>
        <w:rPr>
          <w:spacing w:val="-1"/>
        </w:rPr>
        <w:t xml:space="preserve"> </w:t>
      </w:r>
      <w:r>
        <w:t>деятельности являются:</w:t>
      </w:r>
    </w:p>
    <w:p w:rsidR="00C22AA3" w:rsidRDefault="00C22AA3" w:rsidP="00C22AA3">
      <w:pPr>
        <w:pStyle w:val="aa"/>
        <w:numPr>
          <w:ilvl w:val="1"/>
          <w:numId w:val="93"/>
        </w:numPr>
        <w:tabs>
          <w:tab w:val="left" w:pos="1492"/>
          <w:tab w:val="left" w:pos="5654"/>
          <w:tab w:val="left" w:pos="8118"/>
        </w:tabs>
        <w:ind w:right="666" w:firstLine="566"/>
        <w:jc w:val="both"/>
        <w:rPr>
          <w:sz w:val="28"/>
        </w:rPr>
      </w:pPr>
      <w:r>
        <w:rPr>
          <w:sz w:val="28"/>
        </w:rPr>
        <w:t>расширять</w:t>
      </w:r>
      <w:r>
        <w:rPr>
          <w:spacing w:val="1"/>
          <w:sz w:val="28"/>
        </w:rPr>
        <w:t xml:space="preserve"> </w:t>
      </w:r>
      <w:r>
        <w:rPr>
          <w:sz w:val="28"/>
        </w:rPr>
        <w:t>самостоятельность,</w:t>
      </w:r>
      <w:r>
        <w:rPr>
          <w:spacing w:val="1"/>
          <w:sz w:val="28"/>
        </w:rPr>
        <w:t xml:space="preserve"> </w:t>
      </w:r>
      <w:r>
        <w:rPr>
          <w:sz w:val="28"/>
        </w:rPr>
        <w:t>поощрять</w:t>
      </w:r>
      <w:r>
        <w:rPr>
          <w:spacing w:val="1"/>
          <w:sz w:val="28"/>
        </w:rPr>
        <w:t xml:space="preserve"> </w:t>
      </w:r>
      <w:r>
        <w:rPr>
          <w:sz w:val="28"/>
        </w:rPr>
        <w:t>творчество</w:t>
      </w:r>
      <w:r>
        <w:rPr>
          <w:spacing w:val="1"/>
          <w:sz w:val="28"/>
        </w:rPr>
        <w:t xml:space="preserve"> </w:t>
      </w:r>
      <w:r>
        <w:rPr>
          <w:sz w:val="28"/>
        </w:rPr>
        <w:t>детей</w:t>
      </w:r>
      <w:r>
        <w:rPr>
          <w:spacing w:val="1"/>
          <w:sz w:val="28"/>
        </w:rPr>
        <w:t xml:space="preserve"> </w:t>
      </w:r>
      <w:r>
        <w:rPr>
          <w:sz w:val="28"/>
        </w:rPr>
        <w:t>в</w:t>
      </w:r>
      <w:r>
        <w:rPr>
          <w:spacing w:val="-68"/>
          <w:sz w:val="28"/>
        </w:rPr>
        <w:t xml:space="preserve"> </w:t>
      </w:r>
      <w:r>
        <w:rPr>
          <w:sz w:val="28"/>
        </w:rPr>
        <w:t>познавательно-исследовательской</w:t>
      </w:r>
      <w:r>
        <w:rPr>
          <w:sz w:val="28"/>
        </w:rPr>
        <w:tab/>
        <w:t>деятельности,</w:t>
      </w:r>
      <w:r>
        <w:rPr>
          <w:sz w:val="28"/>
        </w:rPr>
        <w:tab/>
        <w:t>избирательность</w:t>
      </w:r>
      <w:r>
        <w:rPr>
          <w:spacing w:val="-68"/>
          <w:sz w:val="28"/>
        </w:rPr>
        <w:t xml:space="preserve"> </w:t>
      </w:r>
      <w:r>
        <w:rPr>
          <w:sz w:val="28"/>
        </w:rPr>
        <w:t>познавательных интересов;</w:t>
      </w:r>
    </w:p>
    <w:p w:rsidR="00C22AA3" w:rsidRDefault="00C22AA3" w:rsidP="00C22AA3">
      <w:pPr>
        <w:pStyle w:val="aa"/>
        <w:numPr>
          <w:ilvl w:val="1"/>
          <w:numId w:val="93"/>
        </w:numPr>
        <w:tabs>
          <w:tab w:val="left" w:pos="1492"/>
        </w:tabs>
        <w:spacing w:before="1"/>
        <w:ind w:right="670" w:firstLine="566"/>
        <w:jc w:val="both"/>
        <w:rPr>
          <w:sz w:val="28"/>
        </w:rPr>
      </w:pPr>
      <w:r>
        <w:rPr>
          <w:sz w:val="28"/>
        </w:rPr>
        <w:t>развивать</w:t>
      </w:r>
      <w:r>
        <w:rPr>
          <w:spacing w:val="1"/>
          <w:sz w:val="28"/>
        </w:rPr>
        <w:t xml:space="preserve"> </w:t>
      </w:r>
      <w:r>
        <w:rPr>
          <w:sz w:val="28"/>
        </w:rPr>
        <w:t>умения</w:t>
      </w:r>
      <w:r>
        <w:rPr>
          <w:spacing w:val="1"/>
          <w:sz w:val="28"/>
        </w:rPr>
        <w:t xml:space="preserve"> </w:t>
      </w:r>
      <w:r>
        <w:rPr>
          <w:sz w:val="28"/>
        </w:rPr>
        <w:t>детей</w:t>
      </w:r>
      <w:r>
        <w:rPr>
          <w:spacing w:val="1"/>
          <w:sz w:val="28"/>
        </w:rPr>
        <w:t xml:space="preserve"> </w:t>
      </w:r>
      <w:r>
        <w:rPr>
          <w:sz w:val="28"/>
        </w:rPr>
        <w:t>включаться</w:t>
      </w:r>
      <w:r>
        <w:rPr>
          <w:spacing w:val="1"/>
          <w:sz w:val="28"/>
        </w:rPr>
        <w:t xml:space="preserve"> </w:t>
      </w:r>
      <w:r>
        <w:rPr>
          <w:sz w:val="28"/>
        </w:rPr>
        <w:t>в</w:t>
      </w:r>
      <w:r>
        <w:rPr>
          <w:spacing w:val="1"/>
          <w:sz w:val="28"/>
        </w:rPr>
        <w:t xml:space="preserve"> </w:t>
      </w:r>
      <w:r>
        <w:rPr>
          <w:sz w:val="28"/>
        </w:rPr>
        <w:t>коллективное</w:t>
      </w:r>
      <w:r>
        <w:rPr>
          <w:spacing w:val="1"/>
          <w:sz w:val="28"/>
        </w:rPr>
        <w:t xml:space="preserve"> </w:t>
      </w:r>
      <w:r>
        <w:rPr>
          <w:sz w:val="28"/>
        </w:rPr>
        <w:t>исследование,</w:t>
      </w:r>
      <w:r>
        <w:rPr>
          <w:spacing w:val="1"/>
          <w:sz w:val="28"/>
        </w:rPr>
        <w:t xml:space="preserve"> </w:t>
      </w:r>
      <w:r>
        <w:rPr>
          <w:sz w:val="28"/>
        </w:rPr>
        <w:t>обсуждать его ход, договариваться о совместных продуктивных действиях,</w:t>
      </w:r>
      <w:r>
        <w:rPr>
          <w:spacing w:val="1"/>
          <w:sz w:val="28"/>
        </w:rPr>
        <w:t xml:space="preserve"> </w:t>
      </w:r>
      <w:r>
        <w:rPr>
          <w:sz w:val="28"/>
        </w:rPr>
        <w:t>выдвигать</w:t>
      </w:r>
      <w:r>
        <w:rPr>
          <w:spacing w:val="1"/>
          <w:sz w:val="28"/>
        </w:rPr>
        <w:t xml:space="preserve"> </w:t>
      </w:r>
      <w:r>
        <w:rPr>
          <w:sz w:val="28"/>
        </w:rPr>
        <w:t>и</w:t>
      </w:r>
      <w:r>
        <w:rPr>
          <w:spacing w:val="1"/>
          <w:sz w:val="28"/>
        </w:rPr>
        <w:t xml:space="preserve"> </w:t>
      </w:r>
      <w:r>
        <w:rPr>
          <w:sz w:val="28"/>
        </w:rPr>
        <w:t>доказывать</w:t>
      </w:r>
      <w:r>
        <w:rPr>
          <w:spacing w:val="1"/>
          <w:sz w:val="28"/>
        </w:rPr>
        <w:t xml:space="preserve"> </w:t>
      </w:r>
      <w:r>
        <w:rPr>
          <w:sz w:val="28"/>
        </w:rPr>
        <w:t>свои</w:t>
      </w:r>
      <w:r>
        <w:rPr>
          <w:spacing w:val="1"/>
          <w:sz w:val="28"/>
        </w:rPr>
        <w:t xml:space="preserve"> </w:t>
      </w:r>
      <w:r>
        <w:rPr>
          <w:sz w:val="28"/>
        </w:rPr>
        <w:t>предположения,</w:t>
      </w:r>
      <w:r>
        <w:rPr>
          <w:spacing w:val="1"/>
          <w:sz w:val="28"/>
        </w:rPr>
        <w:t xml:space="preserve"> </w:t>
      </w:r>
      <w:r>
        <w:rPr>
          <w:sz w:val="28"/>
        </w:rPr>
        <w:t>представлять</w:t>
      </w:r>
      <w:r>
        <w:rPr>
          <w:spacing w:val="1"/>
          <w:sz w:val="28"/>
        </w:rPr>
        <w:t xml:space="preserve"> </w:t>
      </w:r>
      <w:r>
        <w:rPr>
          <w:sz w:val="28"/>
        </w:rPr>
        <w:t>совместные</w:t>
      </w:r>
      <w:r>
        <w:rPr>
          <w:spacing w:val="1"/>
          <w:sz w:val="28"/>
        </w:rPr>
        <w:t xml:space="preserve"> </w:t>
      </w:r>
      <w:r>
        <w:rPr>
          <w:sz w:val="28"/>
        </w:rPr>
        <w:t>результаты</w:t>
      </w:r>
      <w:r>
        <w:rPr>
          <w:spacing w:val="-1"/>
          <w:sz w:val="28"/>
        </w:rPr>
        <w:t xml:space="preserve"> </w:t>
      </w:r>
      <w:r>
        <w:rPr>
          <w:sz w:val="28"/>
        </w:rPr>
        <w:t>познания;</w:t>
      </w:r>
    </w:p>
    <w:p w:rsidR="00C22AA3" w:rsidRDefault="00C22AA3" w:rsidP="00C22AA3">
      <w:pPr>
        <w:pStyle w:val="aa"/>
        <w:numPr>
          <w:ilvl w:val="1"/>
          <w:numId w:val="93"/>
        </w:numPr>
        <w:tabs>
          <w:tab w:val="left" w:pos="1492"/>
        </w:tabs>
        <w:ind w:right="668" w:firstLine="566"/>
        <w:jc w:val="both"/>
        <w:rPr>
          <w:sz w:val="28"/>
        </w:rPr>
      </w:pPr>
      <w:r>
        <w:rPr>
          <w:sz w:val="28"/>
        </w:rPr>
        <w:t>обогащать</w:t>
      </w:r>
      <w:r>
        <w:rPr>
          <w:spacing w:val="1"/>
          <w:sz w:val="28"/>
        </w:rPr>
        <w:t xml:space="preserve"> </w:t>
      </w:r>
      <w:r>
        <w:rPr>
          <w:sz w:val="28"/>
        </w:rPr>
        <w:t>пространственные</w:t>
      </w:r>
      <w:r>
        <w:rPr>
          <w:spacing w:val="1"/>
          <w:sz w:val="28"/>
        </w:rPr>
        <w:t xml:space="preserve"> </w:t>
      </w:r>
      <w:r>
        <w:rPr>
          <w:sz w:val="28"/>
        </w:rPr>
        <w:t>и</w:t>
      </w:r>
      <w:r>
        <w:rPr>
          <w:spacing w:val="1"/>
          <w:sz w:val="28"/>
        </w:rPr>
        <w:t xml:space="preserve"> </w:t>
      </w:r>
      <w:r>
        <w:rPr>
          <w:sz w:val="28"/>
        </w:rPr>
        <w:t>временные</w:t>
      </w:r>
      <w:r>
        <w:rPr>
          <w:spacing w:val="1"/>
          <w:sz w:val="28"/>
        </w:rPr>
        <w:t xml:space="preserve"> </w:t>
      </w:r>
      <w:r>
        <w:rPr>
          <w:sz w:val="28"/>
        </w:rPr>
        <w:t>представления,</w:t>
      </w:r>
      <w:r>
        <w:rPr>
          <w:spacing w:val="1"/>
          <w:sz w:val="28"/>
        </w:rPr>
        <w:t xml:space="preserve"> </w:t>
      </w:r>
      <w:r>
        <w:rPr>
          <w:sz w:val="28"/>
        </w:rPr>
        <w:t>поощрять</w:t>
      </w:r>
      <w:r>
        <w:rPr>
          <w:spacing w:val="-67"/>
          <w:sz w:val="28"/>
        </w:rPr>
        <w:t xml:space="preserve"> </w:t>
      </w:r>
      <w:r>
        <w:rPr>
          <w:sz w:val="28"/>
        </w:rPr>
        <w:t>использование</w:t>
      </w:r>
      <w:r>
        <w:rPr>
          <w:spacing w:val="1"/>
          <w:sz w:val="28"/>
        </w:rPr>
        <w:t xml:space="preserve"> </w:t>
      </w:r>
      <w:r>
        <w:rPr>
          <w:sz w:val="28"/>
        </w:rPr>
        <w:t>счета,</w:t>
      </w:r>
      <w:r>
        <w:rPr>
          <w:spacing w:val="1"/>
          <w:sz w:val="28"/>
        </w:rPr>
        <w:t xml:space="preserve"> </w:t>
      </w:r>
      <w:r>
        <w:rPr>
          <w:sz w:val="28"/>
        </w:rPr>
        <w:t>вычислений,</w:t>
      </w:r>
      <w:r>
        <w:rPr>
          <w:spacing w:val="1"/>
          <w:sz w:val="28"/>
        </w:rPr>
        <w:t xml:space="preserve"> </w:t>
      </w:r>
      <w:r>
        <w:rPr>
          <w:sz w:val="28"/>
        </w:rPr>
        <w:t>измерения,</w:t>
      </w:r>
      <w:r>
        <w:rPr>
          <w:spacing w:val="1"/>
          <w:sz w:val="28"/>
        </w:rPr>
        <w:t xml:space="preserve"> </w:t>
      </w:r>
      <w:r>
        <w:rPr>
          <w:sz w:val="28"/>
        </w:rPr>
        <w:t>логических</w:t>
      </w:r>
      <w:r>
        <w:rPr>
          <w:spacing w:val="1"/>
          <w:sz w:val="28"/>
        </w:rPr>
        <w:t xml:space="preserve"> </w:t>
      </w:r>
      <w:r>
        <w:rPr>
          <w:sz w:val="28"/>
        </w:rPr>
        <w:t>операций</w:t>
      </w:r>
      <w:r>
        <w:rPr>
          <w:spacing w:val="1"/>
          <w:sz w:val="28"/>
        </w:rPr>
        <w:t xml:space="preserve"> </w:t>
      </w:r>
      <w:r>
        <w:rPr>
          <w:sz w:val="28"/>
        </w:rPr>
        <w:t>для</w:t>
      </w:r>
      <w:r>
        <w:rPr>
          <w:spacing w:val="1"/>
          <w:sz w:val="28"/>
        </w:rPr>
        <w:t xml:space="preserve"> </w:t>
      </w:r>
      <w:r>
        <w:rPr>
          <w:sz w:val="28"/>
        </w:rPr>
        <w:t>познания</w:t>
      </w:r>
      <w:r>
        <w:rPr>
          <w:spacing w:val="-4"/>
          <w:sz w:val="28"/>
        </w:rPr>
        <w:t xml:space="preserve"> </w:t>
      </w:r>
      <w:r>
        <w:rPr>
          <w:sz w:val="28"/>
        </w:rPr>
        <w:t>и преобразования</w:t>
      </w:r>
      <w:r>
        <w:rPr>
          <w:spacing w:val="-4"/>
          <w:sz w:val="28"/>
        </w:rPr>
        <w:t xml:space="preserve"> </w:t>
      </w:r>
      <w:r>
        <w:rPr>
          <w:sz w:val="28"/>
        </w:rPr>
        <w:t>предметов</w:t>
      </w:r>
      <w:r>
        <w:rPr>
          <w:spacing w:val="-4"/>
          <w:sz w:val="28"/>
        </w:rPr>
        <w:t xml:space="preserve"> </w:t>
      </w:r>
      <w:r>
        <w:rPr>
          <w:sz w:val="28"/>
        </w:rPr>
        <w:t>окружающего мира;</w:t>
      </w:r>
    </w:p>
    <w:p w:rsidR="00C22AA3" w:rsidRDefault="00C22AA3" w:rsidP="00C22AA3">
      <w:pPr>
        <w:pStyle w:val="aa"/>
        <w:numPr>
          <w:ilvl w:val="1"/>
          <w:numId w:val="93"/>
        </w:numPr>
        <w:tabs>
          <w:tab w:val="left" w:pos="1492"/>
        </w:tabs>
        <w:ind w:right="667" w:firstLine="566"/>
        <w:jc w:val="both"/>
        <w:rPr>
          <w:sz w:val="28"/>
        </w:rPr>
      </w:pPr>
      <w:r>
        <w:rPr>
          <w:sz w:val="28"/>
        </w:rPr>
        <w:t>развивать умения детей применять некоторые цифровые средства для</w:t>
      </w:r>
      <w:r>
        <w:rPr>
          <w:spacing w:val="1"/>
          <w:sz w:val="28"/>
        </w:rPr>
        <w:t xml:space="preserve"> </w:t>
      </w:r>
      <w:r>
        <w:rPr>
          <w:sz w:val="28"/>
        </w:rPr>
        <w:t>познания</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соблюдая</w:t>
      </w:r>
      <w:r>
        <w:rPr>
          <w:spacing w:val="1"/>
          <w:sz w:val="28"/>
        </w:rPr>
        <w:t xml:space="preserve"> </w:t>
      </w:r>
      <w:r>
        <w:rPr>
          <w:sz w:val="28"/>
        </w:rPr>
        <w:t>правила</w:t>
      </w:r>
      <w:r>
        <w:rPr>
          <w:spacing w:val="1"/>
          <w:sz w:val="28"/>
        </w:rPr>
        <w:t xml:space="preserve"> </w:t>
      </w:r>
      <w:r>
        <w:rPr>
          <w:sz w:val="28"/>
        </w:rPr>
        <w:t>их</w:t>
      </w:r>
      <w:r>
        <w:rPr>
          <w:spacing w:val="1"/>
          <w:sz w:val="28"/>
        </w:rPr>
        <w:t xml:space="preserve"> </w:t>
      </w:r>
      <w:r>
        <w:rPr>
          <w:sz w:val="28"/>
        </w:rPr>
        <w:t>безопасного</w:t>
      </w:r>
      <w:r>
        <w:rPr>
          <w:spacing w:val="1"/>
          <w:sz w:val="28"/>
        </w:rPr>
        <w:t xml:space="preserve"> </w:t>
      </w:r>
      <w:r>
        <w:rPr>
          <w:sz w:val="28"/>
        </w:rPr>
        <w:t>использования;</w:t>
      </w:r>
    </w:p>
    <w:p w:rsidR="00C22AA3" w:rsidRDefault="00C22AA3" w:rsidP="00C22AA3">
      <w:pPr>
        <w:pStyle w:val="a3"/>
        <w:ind w:right="670" w:firstLine="635"/>
      </w:pPr>
      <w:r>
        <w:t>закреплять</w:t>
      </w:r>
      <w:r>
        <w:rPr>
          <w:spacing w:val="-12"/>
        </w:rPr>
        <w:t xml:space="preserve"> </w:t>
      </w:r>
      <w:r>
        <w:t>и</w:t>
      </w:r>
      <w:r>
        <w:rPr>
          <w:spacing w:val="-10"/>
        </w:rPr>
        <w:t xml:space="preserve"> </w:t>
      </w:r>
      <w:r>
        <w:t>расширять</w:t>
      </w:r>
      <w:r>
        <w:rPr>
          <w:spacing w:val="-12"/>
        </w:rPr>
        <w:t xml:space="preserve"> </w:t>
      </w:r>
      <w:r>
        <w:t>представления</w:t>
      </w:r>
      <w:r>
        <w:rPr>
          <w:spacing w:val="-12"/>
        </w:rPr>
        <w:t xml:space="preserve"> </w:t>
      </w:r>
      <w:r>
        <w:t>детей</w:t>
      </w:r>
      <w:r>
        <w:rPr>
          <w:spacing w:val="-11"/>
        </w:rPr>
        <w:t xml:space="preserve"> </w:t>
      </w:r>
      <w:r>
        <w:t>о</w:t>
      </w:r>
      <w:r>
        <w:rPr>
          <w:spacing w:val="-9"/>
        </w:rPr>
        <w:t xml:space="preserve"> </w:t>
      </w:r>
      <w:r>
        <w:t>способах</w:t>
      </w:r>
      <w:r>
        <w:rPr>
          <w:spacing w:val="-9"/>
        </w:rPr>
        <w:t xml:space="preserve"> </w:t>
      </w:r>
      <w:r>
        <w:t>взаимодействия</w:t>
      </w:r>
      <w:r>
        <w:rPr>
          <w:spacing w:val="-68"/>
        </w:rPr>
        <w:t xml:space="preserve"> </w:t>
      </w:r>
      <w:proofErr w:type="gramStart"/>
      <w:r>
        <w:t>со</w:t>
      </w:r>
      <w:proofErr w:type="gramEnd"/>
      <w:r>
        <w:rPr>
          <w:spacing w:val="-12"/>
        </w:rPr>
        <w:t xml:space="preserve"> </w:t>
      </w:r>
      <w:r>
        <w:t>взрослыми</w:t>
      </w:r>
      <w:r>
        <w:rPr>
          <w:spacing w:val="-12"/>
        </w:rPr>
        <w:t xml:space="preserve"> </w:t>
      </w:r>
      <w:r>
        <w:t>и</w:t>
      </w:r>
      <w:r>
        <w:rPr>
          <w:spacing w:val="-12"/>
        </w:rPr>
        <w:t xml:space="preserve"> </w:t>
      </w:r>
      <w:r>
        <w:t>сверстниками</w:t>
      </w:r>
      <w:r>
        <w:rPr>
          <w:spacing w:val="-12"/>
        </w:rPr>
        <w:t xml:space="preserve"> </w:t>
      </w:r>
      <w:r>
        <w:t>в</w:t>
      </w:r>
      <w:r>
        <w:rPr>
          <w:spacing w:val="-13"/>
        </w:rPr>
        <w:t xml:space="preserve"> </w:t>
      </w:r>
      <w:r>
        <w:t>разных</w:t>
      </w:r>
      <w:r>
        <w:rPr>
          <w:spacing w:val="-12"/>
        </w:rPr>
        <w:t xml:space="preserve"> </w:t>
      </w:r>
      <w:r>
        <w:t>видах</w:t>
      </w:r>
      <w:r>
        <w:rPr>
          <w:spacing w:val="-12"/>
        </w:rPr>
        <w:t xml:space="preserve"> </w:t>
      </w:r>
      <w:r>
        <w:t>деятельности,</w:t>
      </w:r>
      <w:r>
        <w:rPr>
          <w:spacing w:val="-13"/>
        </w:rPr>
        <w:t xml:space="preserve"> </w:t>
      </w:r>
      <w:r>
        <w:t>развивать</w:t>
      </w:r>
      <w:r>
        <w:rPr>
          <w:spacing w:val="-14"/>
        </w:rPr>
        <w:t xml:space="preserve"> </w:t>
      </w:r>
      <w:r>
        <w:t>чувство</w:t>
      </w:r>
      <w:r>
        <w:rPr>
          <w:spacing w:val="-68"/>
        </w:rPr>
        <w:t xml:space="preserve"> </w:t>
      </w:r>
      <w:r>
        <w:t>собственной</w:t>
      </w:r>
      <w:r>
        <w:rPr>
          <w:spacing w:val="-2"/>
        </w:rPr>
        <w:t xml:space="preserve"> </w:t>
      </w:r>
      <w:r>
        <w:t>компетентности</w:t>
      </w:r>
      <w:r>
        <w:rPr>
          <w:spacing w:val="-1"/>
        </w:rPr>
        <w:t xml:space="preserve"> </w:t>
      </w:r>
      <w:r>
        <w:t>в</w:t>
      </w:r>
      <w:r>
        <w:rPr>
          <w:spacing w:val="-3"/>
        </w:rPr>
        <w:t xml:space="preserve"> </w:t>
      </w:r>
      <w:r>
        <w:t>решении</w:t>
      </w:r>
      <w:r>
        <w:rPr>
          <w:spacing w:val="-3"/>
        </w:rPr>
        <w:t xml:space="preserve"> </w:t>
      </w:r>
      <w:r>
        <w:t>различных</w:t>
      </w:r>
      <w:r>
        <w:rPr>
          <w:spacing w:val="-1"/>
        </w:rPr>
        <w:t xml:space="preserve"> </w:t>
      </w:r>
      <w:r>
        <w:t>познавательных задач;</w:t>
      </w:r>
    </w:p>
    <w:p w:rsidR="00C22AA3" w:rsidRDefault="00C22AA3" w:rsidP="00C22AA3">
      <w:pPr>
        <w:pStyle w:val="aa"/>
        <w:numPr>
          <w:ilvl w:val="1"/>
          <w:numId w:val="93"/>
        </w:numPr>
        <w:tabs>
          <w:tab w:val="left" w:pos="1492"/>
        </w:tabs>
        <w:ind w:right="663" w:firstLine="566"/>
        <w:jc w:val="both"/>
        <w:rPr>
          <w:sz w:val="28"/>
        </w:rPr>
      </w:pPr>
      <w:r>
        <w:rPr>
          <w:sz w:val="28"/>
        </w:rPr>
        <w:t>расширять представления о культурно-исторических событиях малой</w:t>
      </w:r>
      <w:r>
        <w:rPr>
          <w:spacing w:val="1"/>
          <w:sz w:val="28"/>
        </w:rPr>
        <w:t xml:space="preserve"> </w:t>
      </w:r>
      <w:r>
        <w:rPr>
          <w:sz w:val="28"/>
        </w:rPr>
        <w:t>родины и Отечества, развивать интерес к достопримечательностям родной</w:t>
      </w:r>
      <w:r>
        <w:rPr>
          <w:spacing w:val="1"/>
          <w:sz w:val="28"/>
        </w:rPr>
        <w:t xml:space="preserve"> </w:t>
      </w:r>
      <w:r>
        <w:rPr>
          <w:sz w:val="28"/>
        </w:rPr>
        <w:t>страны,</w:t>
      </w:r>
      <w:r>
        <w:rPr>
          <w:spacing w:val="1"/>
          <w:sz w:val="28"/>
        </w:rPr>
        <w:t xml:space="preserve"> </w:t>
      </w:r>
      <w:r>
        <w:rPr>
          <w:sz w:val="28"/>
        </w:rPr>
        <w:t>её</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праздникам;</w:t>
      </w:r>
      <w:r>
        <w:rPr>
          <w:spacing w:val="1"/>
          <w:sz w:val="28"/>
        </w:rPr>
        <w:t xml:space="preserve"> </w:t>
      </w:r>
      <w:r>
        <w:rPr>
          <w:sz w:val="28"/>
        </w:rPr>
        <w:t>воспитывать</w:t>
      </w:r>
      <w:r>
        <w:rPr>
          <w:spacing w:val="1"/>
          <w:sz w:val="28"/>
        </w:rPr>
        <w:t xml:space="preserve"> </w:t>
      </w:r>
      <w:r>
        <w:rPr>
          <w:sz w:val="28"/>
        </w:rPr>
        <w:t>эмоциональн</w:t>
      </w:r>
      <w:proofErr w:type="gramStart"/>
      <w:r>
        <w:rPr>
          <w:sz w:val="28"/>
        </w:rPr>
        <w:t>о-</w:t>
      </w:r>
      <w:proofErr w:type="gramEnd"/>
      <w:r>
        <w:rPr>
          <w:spacing w:val="1"/>
          <w:sz w:val="28"/>
        </w:rPr>
        <w:t xml:space="preserve"> </w:t>
      </w:r>
      <w:r>
        <w:rPr>
          <w:sz w:val="28"/>
        </w:rPr>
        <w:t>положительное</w:t>
      </w:r>
      <w:r>
        <w:rPr>
          <w:spacing w:val="-1"/>
          <w:sz w:val="28"/>
        </w:rPr>
        <w:t xml:space="preserve"> </w:t>
      </w:r>
      <w:r>
        <w:rPr>
          <w:sz w:val="28"/>
        </w:rPr>
        <w:t>отношение</w:t>
      </w:r>
      <w:r>
        <w:rPr>
          <w:spacing w:val="-3"/>
          <w:sz w:val="28"/>
        </w:rPr>
        <w:t xml:space="preserve"> </w:t>
      </w:r>
      <w:r>
        <w:rPr>
          <w:sz w:val="28"/>
        </w:rPr>
        <w:t>к ним;</w:t>
      </w:r>
    </w:p>
    <w:p w:rsidR="00C22AA3" w:rsidRDefault="00C22AA3" w:rsidP="00C22AA3">
      <w:pPr>
        <w:pStyle w:val="aa"/>
        <w:numPr>
          <w:ilvl w:val="1"/>
          <w:numId w:val="93"/>
        </w:numPr>
        <w:tabs>
          <w:tab w:val="left" w:pos="1492"/>
        </w:tabs>
        <w:ind w:right="670" w:firstLine="566"/>
        <w:jc w:val="both"/>
        <w:rPr>
          <w:sz w:val="28"/>
        </w:rPr>
      </w:pPr>
      <w:r>
        <w:rPr>
          <w:sz w:val="28"/>
        </w:rPr>
        <w:t>формировать</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многообразии</w:t>
      </w:r>
      <w:r>
        <w:rPr>
          <w:spacing w:val="1"/>
          <w:sz w:val="28"/>
        </w:rPr>
        <w:t xml:space="preserve"> </w:t>
      </w:r>
      <w:r>
        <w:rPr>
          <w:sz w:val="28"/>
        </w:rPr>
        <w:t>стран</w:t>
      </w:r>
      <w:r>
        <w:rPr>
          <w:spacing w:val="1"/>
          <w:sz w:val="28"/>
        </w:rPr>
        <w:t xml:space="preserve"> </w:t>
      </w:r>
      <w:r>
        <w:rPr>
          <w:sz w:val="28"/>
        </w:rPr>
        <w:t>и</w:t>
      </w:r>
      <w:r>
        <w:rPr>
          <w:spacing w:val="1"/>
          <w:sz w:val="28"/>
        </w:rPr>
        <w:t xml:space="preserve"> </w:t>
      </w:r>
      <w:r>
        <w:rPr>
          <w:sz w:val="28"/>
        </w:rPr>
        <w:t>народов</w:t>
      </w:r>
      <w:r>
        <w:rPr>
          <w:spacing w:val="-67"/>
          <w:sz w:val="28"/>
        </w:rPr>
        <w:t xml:space="preserve"> </w:t>
      </w:r>
      <w:r>
        <w:rPr>
          <w:sz w:val="28"/>
        </w:rPr>
        <w:t>мира;</w:t>
      </w:r>
    </w:p>
    <w:p w:rsidR="00C22AA3" w:rsidRDefault="00C22AA3" w:rsidP="00C22AA3">
      <w:pPr>
        <w:pStyle w:val="aa"/>
        <w:numPr>
          <w:ilvl w:val="1"/>
          <w:numId w:val="93"/>
        </w:numPr>
        <w:tabs>
          <w:tab w:val="left" w:pos="1492"/>
        </w:tabs>
        <w:spacing w:before="1"/>
        <w:ind w:right="667" w:firstLine="566"/>
        <w:jc w:val="both"/>
        <w:rPr>
          <w:sz w:val="28"/>
        </w:rPr>
      </w:pPr>
      <w:r>
        <w:rPr>
          <w:spacing w:val="-1"/>
          <w:sz w:val="28"/>
        </w:rPr>
        <w:t>расширять</w:t>
      </w:r>
      <w:r>
        <w:rPr>
          <w:spacing w:val="-19"/>
          <w:sz w:val="28"/>
        </w:rPr>
        <w:t xml:space="preserve"> </w:t>
      </w:r>
      <w:r>
        <w:rPr>
          <w:spacing w:val="-1"/>
          <w:sz w:val="28"/>
        </w:rPr>
        <w:t>и</w:t>
      </w:r>
      <w:r>
        <w:rPr>
          <w:spacing w:val="-17"/>
          <w:sz w:val="28"/>
        </w:rPr>
        <w:t xml:space="preserve"> </w:t>
      </w:r>
      <w:r>
        <w:rPr>
          <w:spacing w:val="-1"/>
          <w:sz w:val="28"/>
        </w:rPr>
        <w:t>уточнять</w:t>
      </w:r>
      <w:r>
        <w:rPr>
          <w:spacing w:val="-19"/>
          <w:sz w:val="28"/>
        </w:rPr>
        <w:t xml:space="preserve"> </w:t>
      </w:r>
      <w:r>
        <w:rPr>
          <w:sz w:val="28"/>
        </w:rPr>
        <w:t>представления</w:t>
      </w:r>
      <w:r>
        <w:rPr>
          <w:spacing w:val="-17"/>
          <w:sz w:val="28"/>
        </w:rPr>
        <w:t xml:space="preserve"> </w:t>
      </w:r>
      <w:r>
        <w:rPr>
          <w:sz w:val="28"/>
        </w:rPr>
        <w:t>детей</w:t>
      </w:r>
      <w:r>
        <w:rPr>
          <w:spacing w:val="-17"/>
          <w:sz w:val="28"/>
        </w:rPr>
        <w:t xml:space="preserve"> </w:t>
      </w:r>
      <w:r>
        <w:rPr>
          <w:sz w:val="28"/>
        </w:rPr>
        <w:t>о</w:t>
      </w:r>
      <w:r>
        <w:rPr>
          <w:spacing w:val="-19"/>
          <w:sz w:val="28"/>
        </w:rPr>
        <w:t xml:space="preserve"> </w:t>
      </w:r>
      <w:r>
        <w:rPr>
          <w:sz w:val="28"/>
        </w:rPr>
        <w:t>богатстве</w:t>
      </w:r>
      <w:r>
        <w:rPr>
          <w:spacing w:val="-18"/>
          <w:sz w:val="28"/>
        </w:rPr>
        <w:t xml:space="preserve"> </w:t>
      </w:r>
      <w:r>
        <w:rPr>
          <w:sz w:val="28"/>
        </w:rPr>
        <w:t>природного</w:t>
      </w:r>
      <w:r>
        <w:rPr>
          <w:spacing w:val="-17"/>
          <w:sz w:val="28"/>
        </w:rPr>
        <w:t xml:space="preserve"> </w:t>
      </w:r>
      <w:r>
        <w:rPr>
          <w:sz w:val="28"/>
        </w:rPr>
        <w:t>мира</w:t>
      </w:r>
      <w:r>
        <w:rPr>
          <w:spacing w:val="-68"/>
          <w:sz w:val="28"/>
        </w:rPr>
        <w:t xml:space="preserve"> </w:t>
      </w:r>
      <w:r>
        <w:rPr>
          <w:spacing w:val="-1"/>
          <w:sz w:val="28"/>
        </w:rPr>
        <w:t>в</w:t>
      </w:r>
      <w:r>
        <w:rPr>
          <w:spacing w:val="-16"/>
          <w:sz w:val="28"/>
        </w:rPr>
        <w:t xml:space="preserve"> </w:t>
      </w:r>
      <w:r>
        <w:rPr>
          <w:spacing w:val="-1"/>
          <w:sz w:val="28"/>
        </w:rPr>
        <w:t>разных</w:t>
      </w:r>
      <w:r>
        <w:rPr>
          <w:spacing w:val="-17"/>
          <w:sz w:val="28"/>
        </w:rPr>
        <w:t xml:space="preserve"> </w:t>
      </w:r>
      <w:r>
        <w:rPr>
          <w:spacing w:val="-1"/>
          <w:sz w:val="28"/>
        </w:rPr>
        <w:t>регионах</w:t>
      </w:r>
      <w:r>
        <w:rPr>
          <w:spacing w:val="-13"/>
          <w:sz w:val="28"/>
        </w:rPr>
        <w:t xml:space="preserve"> </w:t>
      </w:r>
      <w:r>
        <w:rPr>
          <w:spacing w:val="-1"/>
          <w:sz w:val="28"/>
        </w:rPr>
        <w:t>России</w:t>
      </w:r>
      <w:r>
        <w:rPr>
          <w:spacing w:val="-17"/>
          <w:sz w:val="28"/>
        </w:rPr>
        <w:t xml:space="preserve"> </w:t>
      </w:r>
      <w:r>
        <w:rPr>
          <w:spacing w:val="-1"/>
          <w:sz w:val="28"/>
        </w:rPr>
        <w:t>и</w:t>
      </w:r>
      <w:r>
        <w:rPr>
          <w:spacing w:val="-15"/>
          <w:sz w:val="28"/>
        </w:rPr>
        <w:t xml:space="preserve"> </w:t>
      </w:r>
      <w:r>
        <w:rPr>
          <w:spacing w:val="-1"/>
          <w:sz w:val="28"/>
        </w:rPr>
        <w:t>на</w:t>
      </w:r>
      <w:r>
        <w:rPr>
          <w:spacing w:val="-17"/>
          <w:sz w:val="28"/>
        </w:rPr>
        <w:t xml:space="preserve"> </w:t>
      </w:r>
      <w:r>
        <w:rPr>
          <w:spacing w:val="-1"/>
          <w:sz w:val="28"/>
        </w:rPr>
        <w:t>планете,</w:t>
      </w:r>
      <w:r>
        <w:rPr>
          <w:spacing w:val="-16"/>
          <w:sz w:val="28"/>
        </w:rPr>
        <w:t xml:space="preserve"> </w:t>
      </w:r>
      <w:r>
        <w:rPr>
          <w:sz w:val="28"/>
        </w:rPr>
        <w:t>о</w:t>
      </w:r>
      <w:r>
        <w:rPr>
          <w:spacing w:val="-13"/>
          <w:sz w:val="28"/>
        </w:rPr>
        <w:t xml:space="preserve"> </w:t>
      </w:r>
      <w:r>
        <w:rPr>
          <w:sz w:val="28"/>
        </w:rPr>
        <w:t>некоторых</w:t>
      </w:r>
      <w:r>
        <w:rPr>
          <w:spacing w:val="-14"/>
          <w:sz w:val="28"/>
        </w:rPr>
        <w:t xml:space="preserve"> </w:t>
      </w:r>
      <w:r>
        <w:rPr>
          <w:sz w:val="28"/>
        </w:rPr>
        <w:t>способах</w:t>
      </w:r>
      <w:r>
        <w:rPr>
          <w:spacing w:val="-14"/>
          <w:sz w:val="28"/>
        </w:rPr>
        <w:t xml:space="preserve"> </w:t>
      </w:r>
      <w:r>
        <w:rPr>
          <w:sz w:val="28"/>
        </w:rPr>
        <w:t>приспособления</w:t>
      </w:r>
      <w:r>
        <w:rPr>
          <w:spacing w:val="-67"/>
          <w:sz w:val="28"/>
        </w:rPr>
        <w:t xml:space="preserve"> </w:t>
      </w:r>
      <w:r>
        <w:rPr>
          <w:sz w:val="28"/>
        </w:rPr>
        <w:t>животных</w:t>
      </w:r>
      <w:r>
        <w:rPr>
          <w:spacing w:val="-9"/>
          <w:sz w:val="28"/>
        </w:rPr>
        <w:t xml:space="preserve"> </w:t>
      </w:r>
      <w:r>
        <w:rPr>
          <w:sz w:val="28"/>
        </w:rPr>
        <w:t>и</w:t>
      </w:r>
      <w:r>
        <w:rPr>
          <w:spacing w:val="-6"/>
          <w:sz w:val="28"/>
        </w:rPr>
        <w:t xml:space="preserve"> </w:t>
      </w:r>
      <w:r>
        <w:rPr>
          <w:sz w:val="28"/>
        </w:rPr>
        <w:t>растений</w:t>
      </w:r>
      <w:r>
        <w:rPr>
          <w:spacing w:val="-6"/>
          <w:sz w:val="28"/>
        </w:rPr>
        <w:t xml:space="preserve"> </w:t>
      </w:r>
      <w:r>
        <w:rPr>
          <w:sz w:val="28"/>
        </w:rPr>
        <w:t>к</w:t>
      </w:r>
      <w:r>
        <w:rPr>
          <w:spacing w:val="-7"/>
          <w:sz w:val="28"/>
        </w:rPr>
        <w:t xml:space="preserve"> </w:t>
      </w:r>
      <w:r>
        <w:rPr>
          <w:sz w:val="28"/>
        </w:rPr>
        <w:t>среде</w:t>
      </w:r>
      <w:r>
        <w:rPr>
          <w:spacing w:val="-7"/>
          <w:sz w:val="28"/>
        </w:rPr>
        <w:t xml:space="preserve"> </w:t>
      </w:r>
      <w:r>
        <w:rPr>
          <w:sz w:val="28"/>
        </w:rPr>
        <w:t>обитания,</w:t>
      </w:r>
      <w:r>
        <w:rPr>
          <w:spacing w:val="-9"/>
          <w:sz w:val="28"/>
        </w:rPr>
        <w:t xml:space="preserve"> </w:t>
      </w:r>
      <w:r>
        <w:rPr>
          <w:sz w:val="28"/>
        </w:rPr>
        <w:t>их</w:t>
      </w:r>
      <w:r>
        <w:rPr>
          <w:spacing w:val="-8"/>
          <w:sz w:val="28"/>
        </w:rPr>
        <w:t xml:space="preserve"> </w:t>
      </w:r>
      <w:r>
        <w:rPr>
          <w:sz w:val="28"/>
        </w:rPr>
        <w:t>потребностях,</w:t>
      </w:r>
      <w:r>
        <w:rPr>
          <w:spacing w:val="-10"/>
          <w:sz w:val="28"/>
        </w:rPr>
        <w:t xml:space="preserve"> </w:t>
      </w:r>
      <w:r>
        <w:rPr>
          <w:sz w:val="28"/>
        </w:rPr>
        <w:t>образе</w:t>
      </w:r>
      <w:r>
        <w:rPr>
          <w:spacing w:val="-8"/>
          <w:sz w:val="28"/>
        </w:rPr>
        <w:t xml:space="preserve"> </w:t>
      </w:r>
      <w:r>
        <w:rPr>
          <w:sz w:val="28"/>
        </w:rPr>
        <w:t>жизни</w:t>
      </w:r>
      <w:r>
        <w:rPr>
          <w:spacing w:val="-6"/>
          <w:sz w:val="28"/>
        </w:rPr>
        <w:t xml:space="preserve"> </w:t>
      </w:r>
      <w:r>
        <w:rPr>
          <w:sz w:val="28"/>
        </w:rPr>
        <w:t>живой</w:t>
      </w:r>
      <w:r>
        <w:rPr>
          <w:spacing w:val="-68"/>
          <w:sz w:val="28"/>
        </w:rPr>
        <w:t xml:space="preserve"> </w:t>
      </w:r>
      <w:r>
        <w:rPr>
          <w:sz w:val="28"/>
        </w:rPr>
        <w:t>природы</w:t>
      </w:r>
      <w:r>
        <w:rPr>
          <w:spacing w:val="1"/>
          <w:sz w:val="28"/>
        </w:rPr>
        <w:t xml:space="preserve"> </w:t>
      </w:r>
      <w:r>
        <w:rPr>
          <w:sz w:val="28"/>
        </w:rPr>
        <w:t>и</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разные</w:t>
      </w:r>
      <w:r>
        <w:rPr>
          <w:spacing w:val="1"/>
          <w:sz w:val="28"/>
        </w:rPr>
        <w:t xml:space="preserve"> </w:t>
      </w:r>
      <w:r>
        <w:rPr>
          <w:sz w:val="28"/>
        </w:rPr>
        <w:t>сезоны</w:t>
      </w:r>
      <w:r>
        <w:rPr>
          <w:spacing w:val="1"/>
          <w:sz w:val="28"/>
        </w:rPr>
        <w:t xml:space="preserve"> </w:t>
      </w:r>
      <w:r>
        <w:rPr>
          <w:sz w:val="28"/>
        </w:rPr>
        <w:t>года,</w:t>
      </w:r>
      <w:r>
        <w:rPr>
          <w:spacing w:val="1"/>
          <w:sz w:val="28"/>
        </w:rPr>
        <w:t xml:space="preserve"> </w:t>
      </w:r>
      <w:r>
        <w:rPr>
          <w:sz w:val="28"/>
        </w:rPr>
        <w:t>закреплять</w:t>
      </w:r>
      <w:r>
        <w:rPr>
          <w:spacing w:val="1"/>
          <w:sz w:val="28"/>
        </w:rPr>
        <w:t xml:space="preserve"> </w:t>
      </w:r>
      <w:r>
        <w:rPr>
          <w:sz w:val="28"/>
        </w:rPr>
        <w:t>умения</w:t>
      </w:r>
      <w:r>
        <w:rPr>
          <w:spacing w:val="1"/>
          <w:sz w:val="28"/>
        </w:rPr>
        <w:t xml:space="preserve"> </w:t>
      </w:r>
      <w:r>
        <w:rPr>
          <w:sz w:val="28"/>
        </w:rPr>
        <w:t>классифицировать</w:t>
      </w:r>
      <w:r>
        <w:rPr>
          <w:spacing w:val="-3"/>
          <w:sz w:val="28"/>
        </w:rPr>
        <w:t xml:space="preserve"> </w:t>
      </w:r>
      <w:r>
        <w:rPr>
          <w:sz w:val="28"/>
        </w:rPr>
        <w:t>объекты</w:t>
      </w:r>
      <w:r>
        <w:rPr>
          <w:spacing w:val="-2"/>
          <w:sz w:val="28"/>
        </w:rPr>
        <w:t xml:space="preserve"> </w:t>
      </w:r>
      <w:r>
        <w:rPr>
          <w:sz w:val="28"/>
        </w:rPr>
        <w:t>живой</w:t>
      </w:r>
      <w:r>
        <w:rPr>
          <w:spacing w:val="-3"/>
          <w:sz w:val="28"/>
        </w:rPr>
        <w:t xml:space="preserve"> </w:t>
      </w:r>
      <w:r>
        <w:rPr>
          <w:sz w:val="28"/>
        </w:rPr>
        <w:t>природы;</w:t>
      </w:r>
    </w:p>
    <w:p w:rsidR="00C22AA3" w:rsidRDefault="00C22AA3" w:rsidP="00C22AA3">
      <w:pPr>
        <w:pStyle w:val="aa"/>
        <w:numPr>
          <w:ilvl w:val="1"/>
          <w:numId w:val="93"/>
        </w:numPr>
        <w:tabs>
          <w:tab w:val="left" w:pos="1492"/>
        </w:tabs>
        <w:ind w:right="662" w:firstLine="566"/>
        <w:jc w:val="both"/>
        <w:rPr>
          <w:sz w:val="28"/>
        </w:rPr>
      </w:pPr>
      <w:r>
        <w:rPr>
          <w:sz w:val="28"/>
        </w:rPr>
        <w:t>расширять и углублять представления детей о неживой природе и её</w:t>
      </w:r>
      <w:r>
        <w:rPr>
          <w:spacing w:val="1"/>
          <w:sz w:val="28"/>
        </w:rPr>
        <w:t xml:space="preserve"> </w:t>
      </w:r>
      <w:r>
        <w:rPr>
          <w:sz w:val="28"/>
        </w:rPr>
        <w:t>свойствах,</w:t>
      </w:r>
      <w:r>
        <w:rPr>
          <w:spacing w:val="1"/>
          <w:sz w:val="28"/>
        </w:rPr>
        <w:t xml:space="preserve"> </w:t>
      </w:r>
      <w:r>
        <w:rPr>
          <w:sz w:val="28"/>
        </w:rPr>
        <w:t>их</w:t>
      </w:r>
      <w:r>
        <w:rPr>
          <w:spacing w:val="1"/>
          <w:sz w:val="28"/>
        </w:rPr>
        <w:t xml:space="preserve"> </w:t>
      </w:r>
      <w:r>
        <w:rPr>
          <w:sz w:val="28"/>
        </w:rPr>
        <w:t>использовании</w:t>
      </w:r>
      <w:r>
        <w:rPr>
          <w:spacing w:val="1"/>
          <w:sz w:val="28"/>
        </w:rPr>
        <w:t xml:space="preserve"> </w:t>
      </w:r>
      <w:r>
        <w:rPr>
          <w:sz w:val="28"/>
        </w:rPr>
        <w:t>человеком,</w:t>
      </w:r>
      <w:r>
        <w:rPr>
          <w:spacing w:val="1"/>
          <w:sz w:val="28"/>
        </w:rPr>
        <w:t xml:space="preserve"> </w:t>
      </w:r>
      <w:r>
        <w:rPr>
          <w:sz w:val="28"/>
        </w:rPr>
        <w:t>явлениях</w:t>
      </w:r>
      <w:r>
        <w:rPr>
          <w:spacing w:val="1"/>
          <w:sz w:val="28"/>
        </w:rPr>
        <w:t xml:space="preserve"> </w:t>
      </w:r>
      <w:r>
        <w:rPr>
          <w:sz w:val="28"/>
        </w:rPr>
        <w:t>природы,</w:t>
      </w:r>
      <w:r>
        <w:rPr>
          <w:spacing w:val="1"/>
          <w:sz w:val="28"/>
        </w:rPr>
        <w:t xml:space="preserve"> </w:t>
      </w:r>
      <w:r>
        <w:rPr>
          <w:sz w:val="28"/>
        </w:rPr>
        <w:t>воспитывать</w:t>
      </w:r>
      <w:r>
        <w:rPr>
          <w:spacing w:val="1"/>
          <w:sz w:val="28"/>
        </w:rPr>
        <w:t xml:space="preserve"> </w:t>
      </w:r>
      <w:r>
        <w:rPr>
          <w:sz w:val="28"/>
        </w:rPr>
        <w:t>бережное</w:t>
      </w:r>
      <w:r>
        <w:rPr>
          <w:spacing w:val="1"/>
          <w:sz w:val="28"/>
        </w:rPr>
        <w:t xml:space="preserve"> </w:t>
      </w:r>
      <w:r>
        <w:rPr>
          <w:sz w:val="28"/>
        </w:rPr>
        <w:t>и</w:t>
      </w:r>
      <w:r>
        <w:rPr>
          <w:spacing w:val="1"/>
          <w:sz w:val="28"/>
        </w:rPr>
        <w:t xml:space="preserve"> </w:t>
      </w:r>
      <w:r>
        <w:rPr>
          <w:sz w:val="28"/>
        </w:rPr>
        <w:t>заботливое</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ней,</w:t>
      </w:r>
      <w:r>
        <w:rPr>
          <w:spacing w:val="1"/>
          <w:sz w:val="28"/>
        </w:rPr>
        <w:t xml:space="preserve"> </w:t>
      </w:r>
      <w:r>
        <w:rPr>
          <w:sz w:val="28"/>
        </w:rPr>
        <w:t>формировать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профессиях,</w:t>
      </w:r>
      <w:r>
        <w:rPr>
          <w:spacing w:val="-2"/>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природой и её</w:t>
      </w:r>
      <w:r>
        <w:rPr>
          <w:spacing w:val="-3"/>
          <w:sz w:val="28"/>
        </w:rPr>
        <w:t xml:space="preserve"> </w:t>
      </w:r>
      <w:r>
        <w:rPr>
          <w:sz w:val="28"/>
        </w:rPr>
        <w:t>защитой.</w:t>
      </w:r>
    </w:p>
    <w:p w:rsidR="00C22AA3" w:rsidRDefault="00C22AA3" w:rsidP="00C22AA3">
      <w:pPr>
        <w:pStyle w:val="2"/>
        <w:keepNext w:val="0"/>
        <w:keepLines w:val="0"/>
        <w:numPr>
          <w:ilvl w:val="3"/>
          <w:numId w:val="82"/>
        </w:numPr>
        <w:tabs>
          <w:tab w:val="left" w:pos="2241"/>
        </w:tabs>
        <w:spacing w:before="0" w:line="322" w:lineRule="exact"/>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0"/>
          <w:numId w:val="73"/>
        </w:numPr>
        <w:tabs>
          <w:tab w:val="left" w:pos="1634"/>
        </w:tabs>
        <w:ind w:hanging="306"/>
        <w:jc w:val="both"/>
        <w:rPr>
          <w:i/>
          <w:sz w:val="28"/>
        </w:rPr>
      </w:pPr>
      <w:r>
        <w:rPr>
          <w:i/>
          <w:sz w:val="28"/>
        </w:rPr>
        <w:t>Сенсорные</w:t>
      </w:r>
      <w:r>
        <w:rPr>
          <w:i/>
          <w:spacing w:val="-5"/>
          <w:sz w:val="28"/>
        </w:rPr>
        <w:t xml:space="preserve"> </w:t>
      </w:r>
      <w:r>
        <w:rPr>
          <w:i/>
          <w:sz w:val="28"/>
        </w:rPr>
        <w:t>эталоны</w:t>
      </w:r>
      <w:r>
        <w:rPr>
          <w:i/>
          <w:spacing w:val="-5"/>
          <w:sz w:val="28"/>
        </w:rPr>
        <w:t xml:space="preserve"> </w:t>
      </w:r>
      <w:r>
        <w:rPr>
          <w:i/>
          <w:sz w:val="28"/>
        </w:rPr>
        <w:t>и</w:t>
      </w:r>
      <w:r>
        <w:rPr>
          <w:i/>
          <w:spacing w:val="-3"/>
          <w:sz w:val="28"/>
        </w:rPr>
        <w:t xml:space="preserve"> </w:t>
      </w:r>
      <w:r>
        <w:rPr>
          <w:i/>
          <w:sz w:val="28"/>
        </w:rPr>
        <w:t>познавательные</w:t>
      </w:r>
      <w:r>
        <w:rPr>
          <w:i/>
          <w:spacing w:val="-3"/>
          <w:sz w:val="28"/>
        </w:rPr>
        <w:t xml:space="preserve"> </w:t>
      </w:r>
      <w:r>
        <w:rPr>
          <w:i/>
          <w:sz w:val="28"/>
        </w:rPr>
        <w:t>действия:</w:t>
      </w:r>
    </w:p>
    <w:p w:rsidR="00C22AA3" w:rsidRDefault="00C22AA3" w:rsidP="00C22AA3">
      <w:pPr>
        <w:pStyle w:val="a3"/>
        <w:ind w:right="665"/>
      </w:pPr>
      <w:r>
        <w:t>в</w:t>
      </w:r>
      <w:r>
        <w:rPr>
          <w:spacing w:val="1"/>
        </w:rPr>
        <w:t xml:space="preserve"> </w:t>
      </w:r>
      <w:r>
        <w:t>процессе</w:t>
      </w:r>
      <w:r>
        <w:rPr>
          <w:spacing w:val="1"/>
        </w:rPr>
        <w:t xml:space="preserve"> </w:t>
      </w:r>
      <w:r>
        <w:t>исследовательской</w:t>
      </w:r>
      <w:r>
        <w:rPr>
          <w:spacing w:val="1"/>
        </w:rPr>
        <w:t xml:space="preserve"> </w:t>
      </w:r>
      <w:r>
        <w:t>деятельности</w:t>
      </w:r>
      <w:r>
        <w:rPr>
          <w:spacing w:val="1"/>
        </w:rPr>
        <w:t xml:space="preserve"> </w:t>
      </w:r>
      <w:r>
        <w:t>педагог</w:t>
      </w:r>
      <w:r>
        <w:rPr>
          <w:spacing w:val="1"/>
        </w:rPr>
        <w:t xml:space="preserve"> </w:t>
      </w:r>
      <w:r>
        <w:t>совершенствует</w:t>
      </w:r>
      <w:r>
        <w:rPr>
          <w:spacing w:val="1"/>
        </w:rPr>
        <w:t xml:space="preserve"> </w:t>
      </w:r>
      <w:r>
        <w:t>способы</w:t>
      </w:r>
      <w:r>
        <w:rPr>
          <w:spacing w:val="1"/>
        </w:rPr>
        <w:t xml:space="preserve"> </w:t>
      </w:r>
      <w:r>
        <w:t>познания</w:t>
      </w:r>
      <w:r>
        <w:rPr>
          <w:spacing w:val="1"/>
        </w:rPr>
        <w:t xml:space="preserve"> </w:t>
      </w:r>
      <w:r>
        <w:t>свойств</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различными</w:t>
      </w:r>
      <w:r>
        <w:rPr>
          <w:spacing w:val="1"/>
        </w:rPr>
        <w:t xml:space="preserve"> </w:t>
      </w:r>
      <w:r>
        <w:t>предметами,</w:t>
      </w:r>
      <w:r>
        <w:rPr>
          <w:spacing w:val="1"/>
        </w:rPr>
        <w:t xml:space="preserve"> </w:t>
      </w:r>
      <w:r>
        <w:t>сравнения нескольких предметов по 4-6 основаниям с выделением сходства,</w:t>
      </w:r>
      <w:r>
        <w:rPr>
          <w:spacing w:val="1"/>
        </w:rPr>
        <w:t xml:space="preserve"> </w:t>
      </w:r>
      <w:r>
        <w:rPr>
          <w:spacing w:val="-1"/>
        </w:rPr>
        <w:t>отличия</w:t>
      </w:r>
      <w:r>
        <w:rPr>
          <w:spacing w:val="-16"/>
        </w:rPr>
        <w:t xml:space="preserve"> </w:t>
      </w:r>
      <w:r>
        <w:rPr>
          <w:spacing w:val="-1"/>
        </w:rPr>
        <w:t>свойств</w:t>
      </w:r>
      <w:r>
        <w:rPr>
          <w:spacing w:val="-16"/>
        </w:rPr>
        <w:t xml:space="preserve"> </w:t>
      </w:r>
      <w:r>
        <w:t>материалов.</w:t>
      </w:r>
      <w:r>
        <w:rPr>
          <w:spacing w:val="-17"/>
        </w:rPr>
        <w:t xml:space="preserve"> </w:t>
      </w:r>
      <w:r>
        <w:t>В</w:t>
      </w:r>
      <w:r>
        <w:rPr>
          <w:spacing w:val="-15"/>
        </w:rPr>
        <w:t xml:space="preserve"> </w:t>
      </w:r>
      <w:r>
        <w:t>ходе</w:t>
      </w:r>
      <w:r>
        <w:rPr>
          <w:spacing w:val="-16"/>
        </w:rPr>
        <w:t xml:space="preserve"> </w:t>
      </w:r>
      <w:r>
        <w:t>специально</w:t>
      </w:r>
      <w:r>
        <w:rPr>
          <w:spacing w:val="-17"/>
        </w:rPr>
        <w:t xml:space="preserve"> </w:t>
      </w:r>
      <w:r>
        <w:t>организованной</w:t>
      </w:r>
      <w:r>
        <w:rPr>
          <w:spacing w:val="-18"/>
        </w:rPr>
        <w:t xml:space="preserve"> </w:t>
      </w:r>
      <w:r>
        <w:t>деятельности</w:t>
      </w:r>
      <w:r>
        <w:rPr>
          <w:spacing w:val="-67"/>
        </w:rPr>
        <w:t xml:space="preserve"> </w:t>
      </w:r>
      <w:r>
        <w:t>осуществляет развитие у детей способности к различению и называнию всех</w:t>
      </w:r>
      <w:r>
        <w:rPr>
          <w:spacing w:val="1"/>
        </w:rPr>
        <w:t xml:space="preserve"> </w:t>
      </w:r>
      <w:r>
        <w:t>цветов спектра и ахроматических цветов, оттенков цвета, умения смешивать</w:t>
      </w:r>
      <w:r>
        <w:rPr>
          <w:spacing w:val="1"/>
        </w:rPr>
        <w:t xml:space="preserve"> </w:t>
      </w:r>
      <w:r>
        <w:t>цвета</w:t>
      </w:r>
      <w:r>
        <w:rPr>
          <w:spacing w:val="-3"/>
        </w:rPr>
        <w:t xml:space="preserve"> </w:t>
      </w:r>
      <w:r>
        <w:t>для</w:t>
      </w:r>
      <w:r>
        <w:rPr>
          <w:spacing w:val="-3"/>
        </w:rPr>
        <w:t xml:space="preserve"> </w:t>
      </w:r>
      <w:r>
        <w:t>получения нужного</w:t>
      </w:r>
      <w:r>
        <w:rPr>
          <w:spacing w:val="1"/>
        </w:rPr>
        <w:t xml:space="preserve"> </w:t>
      </w:r>
      <w:r>
        <w:t>тона</w:t>
      </w:r>
      <w:r>
        <w:rPr>
          <w:spacing w:val="-1"/>
        </w:rPr>
        <w:t xml:space="preserve"> </w:t>
      </w:r>
      <w:r>
        <w:t>и</w:t>
      </w:r>
      <w:r>
        <w:rPr>
          <w:spacing w:val="-3"/>
        </w:rPr>
        <w:t xml:space="preserve"> </w:t>
      </w:r>
      <w:r>
        <w:t>оттенка;</w:t>
      </w:r>
    </w:p>
    <w:p w:rsidR="00C22AA3" w:rsidRDefault="00C22AA3" w:rsidP="00C22AA3">
      <w:pPr>
        <w:sectPr w:rsidR="00C22AA3">
          <w:pgSz w:w="11910" w:h="16840"/>
          <w:pgMar w:top="1360" w:right="180" w:bottom="1200" w:left="940" w:header="0" w:footer="920" w:gutter="0"/>
          <w:cols w:space="720"/>
        </w:sectPr>
      </w:pPr>
    </w:p>
    <w:p w:rsidR="00C22AA3" w:rsidRDefault="00C22AA3" w:rsidP="00C22AA3">
      <w:pPr>
        <w:pStyle w:val="a3"/>
        <w:spacing w:before="74"/>
        <w:ind w:right="668"/>
      </w:pPr>
      <w:r>
        <w:lastRenderedPageBreak/>
        <w:t>педагог</w:t>
      </w:r>
      <w:r>
        <w:rPr>
          <w:spacing w:val="1"/>
        </w:rPr>
        <w:t xml:space="preserve"> </w:t>
      </w:r>
      <w:r>
        <w:t>поддерживает</w:t>
      </w:r>
      <w:r>
        <w:rPr>
          <w:spacing w:val="1"/>
        </w:rPr>
        <w:t xml:space="preserve"> </w:t>
      </w:r>
      <w:r>
        <w:t>стремление</w:t>
      </w:r>
      <w:r>
        <w:rPr>
          <w:spacing w:val="1"/>
        </w:rPr>
        <w:t xml:space="preserve"> </w:t>
      </w:r>
      <w:r>
        <w:t>детей</w:t>
      </w:r>
      <w:r>
        <w:rPr>
          <w:spacing w:val="1"/>
        </w:rPr>
        <w:t xml:space="preserve"> </w:t>
      </w:r>
      <w:r>
        <w:t>к</w:t>
      </w:r>
      <w:r>
        <w:rPr>
          <w:spacing w:val="1"/>
        </w:rPr>
        <w:t xml:space="preserve"> </w:t>
      </w:r>
      <w:r>
        <w:t>самостоятельному</w:t>
      </w:r>
      <w:r>
        <w:rPr>
          <w:spacing w:val="1"/>
        </w:rPr>
        <w:t xml:space="preserve"> </w:t>
      </w:r>
      <w:r>
        <w:t>выбору</w:t>
      </w:r>
      <w:r>
        <w:rPr>
          <w:spacing w:val="1"/>
        </w:rPr>
        <w:t xml:space="preserve"> </w:t>
      </w:r>
      <w:r>
        <w:t>способов</w:t>
      </w:r>
      <w:r>
        <w:rPr>
          <w:spacing w:val="1"/>
        </w:rPr>
        <w:t xml:space="preserve"> </w:t>
      </w:r>
      <w:r>
        <w:t>осуществления</w:t>
      </w:r>
      <w:r>
        <w:rPr>
          <w:spacing w:val="1"/>
        </w:rPr>
        <w:t xml:space="preserve"> </w:t>
      </w:r>
      <w:r>
        <w:t>разных</w:t>
      </w:r>
      <w:r>
        <w:rPr>
          <w:spacing w:val="1"/>
        </w:rPr>
        <w:t xml:space="preserve"> </w:t>
      </w:r>
      <w:r>
        <w:t>видов</w:t>
      </w:r>
      <w:r>
        <w:rPr>
          <w:spacing w:val="1"/>
        </w:rPr>
        <w:t xml:space="preserve"> </w:t>
      </w:r>
      <w:r>
        <w:t>познавательной</w:t>
      </w:r>
      <w:r>
        <w:rPr>
          <w:spacing w:val="1"/>
        </w:rPr>
        <w:t xml:space="preserve"> </w:t>
      </w:r>
      <w:r>
        <w:t>деятельности,</w:t>
      </w:r>
      <w:r>
        <w:rPr>
          <w:spacing w:val="1"/>
        </w:rPr>
        <w:t xml:space="preserve"> </w:t>
      </w:r>
      <w:r>
        <w:t>обеспечению</w:t>
      </w:r>
      <w:r>
        <w:rPr>
          <w:spacing w:val="1"/>
        </w:rPr>
        <w:t xml:space="preserve"> </w:t>
      </w:r>
      <w:r>
        <w:t>самоконтроля</w:t>
      </w:r>
      <w:r>
        <w:rPr>
          <w:spacing w:val="1"/>
        </w:rPr>
        <w:t xml:space="preserve"> </w:t>
      </w:r>
      <w:r>
        <w:t>и</w:t>
      </w:r>
      <w:r>
        <w:rPr>
          <w:spacing w:val="1"/>
        </w:rPr>
        <w:t xml:space="preserve"> </w:t>
      </w:r>
      <w:r>
        <w:t>взаимоконтроля</w:t>
      </w:r>
      <w:r>
        <w:rPr>
          <w:spacing w:val="1"/>
        </w:rPr>
        <w:t xml:space="preserve"> </w:t>
      </w:r>
      <w:r>
        <w:t>результатов</w:t>
      </w:r>
      <w:r>
        <w:rPr>
          <w:spacing w:val="1"/>
        </w:rPr>
        <w:t xml:space="preserve"> </w:t>
      </w:r>
      <w:r>
        <w:t>деятельности</w:t>
      </w:r>
      <w:r>
        <w:rPr>
          <w:spacing w:val="1"/>
        </w:rPr>
        <w:t xml:space="preserve"> </w:t>
      </w:r>
      <w:r>
        <w:t>и</w:t>
      </w:r>
      <w:r>
        <w:rPr>
          <w:spacing w:val="-67"/>
        </w:rPr>
        <w:t xml:space="preserve"> </w:t>
      </w:r>
      <w:r>
        <w:t>отдельных</w:t>
      </w:r>
      <w:r>
        <w:rPr>
          <w:spacing w:val="1"/>
        </w:rPr>
        <w:t xml:space="preserve"> </w:t>
      </w:r>
      <w:r>
        <w:t>действий</w:t>
      </w:r>
      <w:r>
        <w:rPr>
          <w:spacing w:val="1"/>
        </w:rPr>
        <w:t xml:space="preserve"> </w:t>
      </w:r>
      <w:r>
        <w:t>во</w:t>
      </w:r>
      <w:r>
        <w:rPr>
          <w:spacing w:val="1"/>
        </w:rPr>
        <w:t xml:space="preserve"> </w:t>
      </w:r>
      <w:r>
        <w:t>взаимодействии</w:t>
      </w:r>
      <w:r>
        <w:rPr>
          <w:spacing w:val="1"/>
        </w:rPr>
        <w:t xml:space="preserve"> </w:t>
      </w:r>
      <w:r>
        <w:t>со</w:t>
      </w:r>
      <w:r>
        <w:rPr>
          <w:spacing w:val="1"/>
        </w:rPr>
        <w:t xml:space="preserve"> </w:t>
      </w:r>
      <w:r>
        <w:t>сверстниками,</w:t>
      </w:r>
      <w:r>
        <w:rPr>
          <w:spacing w:val="1"/>
        </w:rPr>
        <w:t xml:space="preserve"> </w:t>
      </w:r>
      <w:r>
        <w:t>использованию</w:t>
      </w:r>
      <w:r>
        <w:rPr>
          <w:spacing w:val="1"/>
        </w:rPr>
        <w:t xml:space="preserve"> </w:t>
      </w:r>
      <w:r>
        <w:t>разных</w:t>
      </w:r>
      <w:r>
        <w:rPr>
          <w:spacing w:val="1"/>
        </w:rPr>
        <w:t xml:space="preserve"> </w:t>
      </w:r>
      <w:r>
        <w:t>форм</w:t>
      </w:r>
      <w:r>
        <w:rPr>
          <w:spacing w:val="1"/>
        </w:rPr>
        <w:t xml:space="preserve"> </w:t>
      </w:r>
      <w:r>
        <w:t>совместной</w:t>
      </w:r>
      <w:r>
        <w:rPr>
          <w:spacing w:val="1"/>
        </w:rPr>
        <w:t xml:space="preserve"> </w:t>
      </w:r>
      <w:r>
        <w:t>познавательной</w:t>
      </w:r>
      <w:r>
        <w:rPr>
          <w:spacing w:val="1"/>
        </w:rPr>
        <w:t xml:space="preserve"> </w:t>
      </w:r>
      <w:r>
        <w:t>деятельности.</w:t>
      </w:r>
      <w:r>
        <w:rPr>
          <w:spacing w:val="1"/>
        </w:rPr>
        <w:t xml:space="preserve"> </w:t>
      </w:r>
      <w:r>
        <w:t>Поощряет</w:t>
      </w:r>
      <w:r>
        <w:rPr>
          <w:spacing w:val="1"/>
        </w:rPr>
        <w:t xml:space="preserve"> </w:t>
      </w:r>
      <w:r>
        <w:t>умение</w:t>
      </w:r>
      <w:r>
        <w:rPr>
          <w:spacing w:val="-67"/>
        </w:rPr>
        <w:t xml:space="preserve"> </w:t>
      </w:r>
      <w:r>
        <w:t>детей</w:t>
      </w:r>
      <w:r>
        <w:rPr>
          <w:spacing w:val="1"/>
        </w:rPr>
        <w:t xml:space="preserve"> </w:t>
      </w:r>
      <w:r>
        <w:t>обсуждать</w:t>
      </w:r>
      <w:r>
        <w:rPr>
          <w:spacing w:val="1"/>
        </w:rPr>
        <w:t xml:space="preserve"> </w:t>
      </w:r>
      <w:r>
        <w:t>проблему,</w:t>
      </w:r>
      <w:r>
        <w:rPr>
          <w:spacing w:val="1"/>
        </w:rPr>
        <w:t xml:space="preserve"> </w:t>
      </w:r>
      <w:r>
        <w:t>совместно</w:t>
      </w:r>
      <w:r>
        <w:rPr>
          <w:spacing w:val="1"/>
        </w:rPr>
        <w:t xml:space="preserve"> </w:t>
      </w:r>
      <w:r>
        <w:t>находить</w:t>
      </w:r>
      <w:r>
        <w:rPr>
          <w:spacing w:val="1"/>
        </w:rPr>
        <w:t xml:space="preserve"> </w:t>
      </w:r>
      <w:r>
        <w:t>способы</w:t>
      </w:r>
      <w:r>
        <w:rPr>
          <w:spacing w:val="1"/>
        </w:rPr>
        <w:t xml:space="preserve"> </w:t>
      </w:r>
      <w:r>
        <w:t>её</w:t>
      </w:r>
      <w:r>
        <w:rPr>
          <w:spacing w:val="1"/>
        </w:rPr>
        <w:t xml:space="preserve"> </w:t>
      </w:r>
      <w:r>
        <w:t>решения,</w:t>
      </w:r>
      <w:r>
        <w:rPr>
          <w:spacing w:val="-67"/>
        </w:rPr>
        <w:t xml:space="preserve"> </w:t>
      </w:r>
      <w:r>
        <w:t>проявлять</w:t>
      </w:r>
      <w:r>
        <w:rPr>
          <w:spacing w:val="-3"/>
        </w:rPr>
        <w:t xml:space="preserve"> </w:t>
      </w:r>
      <w:r>
        <w:t>инициативу;</w:t>
      </w:r>
    </w:p>
    <w:p w:rsidR="00C22AA3" w:rsidRDefault="00C22AA3" w:rsidP="00C22AA3">
      <w:pPr>
        <w:pStyle w:val="a3"/>
        <w:spacing w:before="3"/>
        <w:ind w:right="672"/>
      </w:pPr>
      <w:r>
        <w:t>обогащает представления о цифровых средствах познания окружающего</w:t>
      </w:r>
      <w:r>
        <w:rPr>
          <w:spacing w:val="-67"/>
        </w:rPr>
        <w:t xml:space="preserve"> </w:t>
      </w:r>
      <w:r>
        <w:t>мира,</w:t>
      </w:r>
      <w:r>
        <w:rPr>
          <w:spacing w:val="-2"/>
        </w:rPr>
        <w:t xml:space="preserve"> </w:t>
      </w:r>
      <w:r>
        <w:t>закрепляет</w:t>
      </w:r>
      <w:r>
        <w:rPr>
          <w:spacing w:val="-4"/>
        </w:rPr>
        <w:t xml:space="preserve"> </w:t>
      </w:r>
      <w:r>
        <w:t>правила безопасного</w:t>
      </w:r>
      <w:r>
        <w:rPr>
          <w:spacing w:val="1"/>
        </w:rPr>
        <w:t xml:space="preserve"> </w:t>
      </w:r>
      <w:r>
        <w:t>обращения с</w:t>
      </w:r>
      <w:r>
        <w:rPr>
          <w:spacing w:val="-3"/>
        </w:rPr>
        <w:t xml:space="preserve"> </w:t>
      </w:r>
      <w:r>
        <w:t>ними.</w:t>
      </w:r>
    </w:p>
    <w:p w:rsidR="00C22AA3" w:rsidRDefault="00C22AA3" w:rsidP="00C22AA3">
      <w:pPr>
        <w:pStyle w:val="aa"/>
        <w:numPr>
          <w:ilvl w:val="0"/>
          <w:numId w:val="73"/>
        </w:numPr>
        <w:tabs>
          <w:tab w:val="left" w:pos="1634"/>
        </w:tabs>
        <w:spacing w:line="321" w:lineRule="exact"/>
        <w:ind w:hanging="306"/>
        <w:jc w:val="both"/>
        <w:rPr>
          <w:i/>
          <w:sz w:val="28"/>
        </w:rPr>
      </w:pPr>
      <w:r>
        <w:rPr>
          <w:i/>
          <w:sz w:val="28"/>
        </w:rPr>
        <w:t>Математические</w:t>
      </w:r>
      <w:r>
        <w:rPr>
          <w:i/>
          <w:spacing w:val="-8"/>
          <w:sz w:val="28"/>
        </w:rPr>
        <w:t xml:space="preserve"> </w:t>
      </w:r>
      <w:r>
        <w:rPr>
          <w:i/>
          <w:sz w:val="28"/>
        </w:rPr>
        <w:t>представления:</w:t>
      </w:r>
    </w:p>
    <w:p w:rsidR="00C22AA3" w:rsidRDefault="00C22AA3" w:rsidP="00C22AA3">
      <w:pPr>
        <w:pStyle w:val="a3"/>
        <w:ind w:right="662"/>
      </w:pPr>
      <w:r>
        <w:t>педагог</w:t>
      </w:r>
      <w:r>
        <w:rPr>
          <w:spacing w:val="-10"/>
        </w:rPr>
        <w:t xml:space="preserve"> </w:t>
      </w:r>
      <w:r>
        <w:t>формирует</w:t>
      </w:r>
      <w:r>
        <w:rPr>
          <w:spacing w:val="-12"/>
        </w:rPr>
        <w:t xml:space="preserve"> </w:t>
      </w:r>
      <w:r>
        <w:t>у</w:t>
      </w:r>
      <w:r>
        <w:rPr>
          <w:spacing w:val="-12"/>
        </w:rPr>
        <w:t xml:space="preserve"> </w:t>
      </w:r>
      <w:r>
        <w:t>детей</w:t>
      </w:r>
      <w:r>
        <w:rPr>
          <w:spacing w:val="-11"/>
        </w:rPr>
        <w:t xml:space="preserve"> </w:t>
      </w:r>
      <w:r>
        <w:t>умения</w:t>
      </w:r>
      <w:r>
        <w:rPr>
          <w:spacing w:val="-12"/>
        </w:rPr>
        <w:t xml:space="preserve"> </w:t>
      </w:r>
      <w:r>
        <w:t>использовать</w:t>
      </w:r>
      <w:r>
        <w:rPr>
          <w:spacing w:val="-10"/>
        </w:rPr>
        <w:t xml:space="preserve"> </w:t>
      </w:r>
      <w:r>
        <w:t>для</w:t>
      </w:r>
      <w:r>
        <w:rPr>
          <w:spacing w:val="-12"/>
        </w:rPr>
        <w:t xml:space="preserve"> </w:t>
      </w:r>
      <w:r>
        <w:t>познания</w:t>
      </w:r>
      <w:r>
        <w:rPr>
          <w:spacing w:val="-11"/>
        </w:rPr>
        <w:t xml:space="preserve"> </w:t>
      </w:r>
      <w:r>
        <w:t>объектов</w:t>
      </w:r>
      <w:r>
        <w:rPr>
          <w:spacing w:val="-13"/>
        </w:rPr>
        <w:t xml:space="preserve"> </w:t>
      </w:r>
      <w:r>
        <w:t>и</w:t>
      </w:r>
      <w:r>
        <w:rPr>
          <w:spacing w:val="-68"/>
        </w:rPr>
        <w:t xml:space="preserve"> </w:t>
      </w:r>
      <w:r>
        <w:t>явлений окружающего мира математические способы нахождения решений:</w:t>
      </w:r>
      <w:r>
        <w:rPr>
          <w:spacing w:val="1"/>
        </w:rPr>
        <w:t xml:space="preserve"> </w:t>
      </w:r>
      <w:r>
        <w:t>вычисление,</w:t>
      </w:r>
      <w:r>
        <w:rPr>
          <w:spacing w:val="1"/>
        </w:rPr>
        <w:t xml:space="preserve"> </w:t>
      </w:r>
      <w:r>
        <w:t>измерение,</w:t>
      </w:r>
      <w:r>
        <w:rPr>
          <w:spacing w:val="1"/>
        </w:rPr>
        <w:t xml:space="preserve"> </w:t>
      </w:r>
      <w:r>
        <w:t>сравнение</w:t>
      </w:r>
      <w:r>
        <w:rPr>
          <w:spacing w:val="1"/>
        </w:rPr>
        <w:t xml:space="preserve"> </w:t>
      </w:r>
      <w:r>
        <w:t>по</w:t>
      </w:r>
      <w:r>
        <w:rPr>
          <w:spacing w:val="1"/>
        </w:rPr>
        <w:t xml:space="preserve"> </w:t>
      </w:r>
      <w:r>
        <w:t>количеству,</w:t>
      </w:r>
      <w:r>
        <w:rPr>
          <w:spacing w:val="1"/>
        </w:rPr>
        <w:t xml:space="preserve"> </w:t>
      </w:r>
      <w:r>
        <w:t>форме</w:t>
      </w:r>
      <w:r>
        <w:rPr>
          <w:spacing w:val="1"/>
        </w:rPr>
        <w:t xml:space="preserve"> </w:t>
      </w:r>
      <w:r>
        <w:t>и</w:t>
      </w:r>
      <w:r>
        <w:rPr>
          <w:spacing w:val="1"/>
        </w:rPr>
        <w:t xml:space="preserve"> </w:t>
      </w:r>
      <w:r>
        <w:t>величине</w:t>
      </w:r>
      <w:r>
        <w:rPr>
          <w:spacing w:val="1"/>
        </w:rPr>
        <w:t xml:space="preserve"> </w:t>
      </w:r>
      <w:r>
        <w:t>с</w:t>
      </w:r>
      <w:r>
        <w:rPr>
          <w:spacing w:val="1"/>
        </w:rPr>
        <w:t xml:space="preserve"> </w:t>
      </w:r>
      <w:r>
        <w:t>помощью</w:t>
      </w:r>
      <w:r>
        <w:rPr>
          <w:spacing w:val="1"/>
        </w:rPr>
        <w:t xml:space="preserve"> </w:t>
      </w:r>
      <w:r>
        <w:t>условной</w:t>
      </w:r>
      <w:r>
        <w:rPr>
          <w:spacing w:val="1"/>
        </w:rPr>
        <w:t xml:space="preserve"> </w:t>
      </w:r>
      <w:r>
        <w:t>меры,</w:t>
      </w:r>
      <w:r>
        <w:rPr>
          <w:spacing w:val="1"/>
        </w:rPr>
        <w:t xml:space="preserve"> </w:t>
      </w:r>
      <w:r>
        <w:t>создание</w:t>
      </w:r>
      <w:r>
        <w:rPr>
          <w:spacing w:val="1"/>
        </w:rPr>
        <w:t xml:space="preserve"> </w:t>
      </w:r>
      <w:r>
        <w:t>планов,</w:t>
      </w:r>
      <w:r>
        <w:rPr>
          <w:spacing w:val="1"/>
        </w:rPr>
        <w:t xml:space="preserve"> </w:t>
      </w:r>
      <w:r>
        <w:t>схем,</w:t>
      </w:r>
      <w:r>
        <w:rPr>
          <w:spacing w:val="1"/>
        </w:rPr>
        <w:t xml:space="preserve"> </w:t>
      </w:r>
      <w:r>
        <w:t>использование</w:t>
      </w:r>
      <w:r>
        <w:rPr>
          <w:spacing w:val="1"/>
        </w:rPr>
        <w:t xml:space="preserve"> </w:t>
      </w:r>
      <w:r>
        <w:t>знаков,</w:t>
      </w:r>
      <w:r>
        <w:rPr>
          <w:spacing w:val="1"/>
        </w:rPr>
        <w:t xml:space="preserve"> </w:t>
      </w:r>
      <w:r>
        <w:t>эталонов</w:t>
      </w:r>
      <w:r>
        <w:rPr>
          <w:spacing w:val="-3"/>
        </w:rPr>
        <w:t xml:space="preserve"> </w:t>
      </w:r>
      <w:r>
        <w:t>и</w:t>
      </w:r>
      <w:r>
        <w:rPr>
          <w:spacing w:val="-3"/>
        </w:rPr>
        <w:t xml:space="preserve"> </w:t>
      </w:r>
      <w:r>
        <w:t>другое;</w:t>
      </w:r>
    </w:p>
    <w:p w:rsidR="00C22AA3" w:rsidRDefault="00C22AA3" w:rsidP="00C22AA3">
      <w:pPr>
        <w:pStyle w:val="a3"/>
        <w:spacing w:before="1"/>
        <w:ind w:right="668"/>
      </w:pPr>
      <w:r>
        <w:t>в</w:t>
      </w:r>
      <w:r>
        <w:rPr>
          <w:spacing w:val="1"/>
        </w:rPr>
        <w:t xml:space="preserve"> </w:t>
      </w:r>
      <w:r>
        <w:t>процессе</w:t>
      </w:r>
      <w:r>
        <w:rPr>
          <w:spacing w:val="1"/>
        </w:rPr>
        <w:t xml:space="preserve"> </w:t>
      </w:r>
      <w:r>
        <w:t>специально</w:t>
      </w:r>
      <w:r>
        <w:rPr>
          <w:spacing w:val="1"/>
        </w:rPr>
        <w:t xml:space="preserve"> </w:t>
      </w:r>
      <w:r>
        <w:t>организованной</w:t>
      </w:r>
      <w:r>
        <w:rPr>
          <w:spacing w:val="1"/>
        </w:rPr>
        <w:t xml:space="preserve"> </w:t>
      </w:r>
      <w:r>
        <w:t>деятельности</w:t>
      </w:r>
      <w:r>
        <w:rPr>
          <w:spacing w:val="1"/>
        </w:rPr>
        <w:t xml:space="preserve"> </w:t>
      </w:r>
      <w:r>
        <w:t>совершенствует</w:t>
      </w:r>
      <w:r>
        <w:rPr>
          <w:spacing w:val="1"/>
        </w:rPr>
        <w:t xml:space="preserve"> </w:t>
      </w:r>
      <w:r>
        <w:t>умения считать в прямом и обратном порядке, знакомит с составом чисел из</w:t>
      </w:r>
      <w:r>
        <w:rPr>
          <w:spacing w:val="1"/>
        </w:rPr>
        <w:t xml:space="preserve"> </w:t>
      </w:r>
      <w:r>
        <w:t>двух</w:t>
      </w:r>
      <w:r>
        <w:rPr>
          <w:spacing w:val="1"/>
        </w:rPr>
        <w:t xml:space="preserve"> </w:t>
      </w:r>
      <w:r>
        <w:t>меньших</w:t>
      </w:r>
      <w:r>
        <w:rPr>
          <w:spacing w:val="1"/>
        </w:rPr>
        <w:t xml:space="preserve"> </w:t>
      </w:r>
      <w:r>
        <w:t>в</w:t>
      </w:r>
      <w:r>
        <w:rPr>
          <w:spacing w:val="1"/>
        </w:rPr>
        <w:t xml:space="preserve"> </w:t>
      </w:r>
      <w:r>
        <w:t>пределах</w:t>
      </w:r>
      <w:r>
        <w:rPr>
          <w:spacing w:val="1"/>
        </w:rPr>
        <w:t xml:space="preserve"> </w:t>
      </w:r>
      <w:r>
        <w:t>первого</w:t>
      </w:r>
      <w:r>
        <w:rPr>
          <w:spacing w:val="1"/>
        </w:rPr>
        <w:t xml:space="preserve"> </w:t>
      </w:r>
      <w:r>
        <w:t>десятка,</w:t>
      </w:r>
      <w:r>
        <w:rPr>
          <w:spacing w:val="1"/>
        </w:rPr>
        <w:t xml:space="preserve"> </w:t>
      </w:r>
      <w:r>
        <w:t>закрепляет</w:t>
      </w:r>
      <w:r>
        <w:rPr>
          <w:spacing w:val="1"/>
        </w:rPr>
        <w:t xml:space="preserve"> </w:t>
      </w:r>
      <w:r>
        <w:t>знания</w:t>
      </w:r>
      <w:r>
        <w:rPr>
          <w:spacing w:val="1"/>
        </w:rPr>
        <w:t xml:space="preserve"> </w:t>
      </w:r>
      <w:r>
        <w:t>о</w:t>
      </w:r>
      <w:r>
        <w:rPr>
          <w:spacing w:val="1"/>
        </w:rPr>
        <w:t xml:space="preserve"> </w:t>
      </w:r>
      <w:r>
        <w:t>цифрах,</w:t>
      </w:r>
      <w:r>
        <w:rPr>
          <w:spacing w:val="1"/>
        </w:rPr>
        <w:t xml:space="preserve"> </w:t>
      </w:r>
      <w:r>
        <w:t>развивает умение составлять и решать простые арифметические задачи на</w:t>
      </w:r>
      <w:r>
        <w:rPr>
          <w:spacing w:val="1"/>
        </w:rPr>
        <w:t xml:space="preserve"> </w:t>
      </w:r>
      <w:r>
        <w:t>сложение</w:t>
      </w:r>
      <w:r>
        <w:rPr>
          <w:spacing w:val="-1"/>
        </w:rPr>
        <w:t xml:space="preserve"> </w:t>
      </w:r>
      <w:r>
        <w:t>и вычитание;</w:t>
      </w:r>
    </w:p>
    <w:p w:rsidR="00C22AA3" w:rsidRDefault="00C22AA3" w:rsidP="00C22AA3">
      <w:pPr>
        <w:pStyle w:val="a3"/>
        <w:ind w:right="663"/>
      </w:pPr>
      <w:r>
        <w:t>обогащает</w:t>
      </w:r>
      <w:r>
        <w:rPr>
          <w:spacing w:val="1"/>
        </w:rPr>
        <w:t xml:space="preserve"> </w:t>
      </w:r>
      <w:r>
        <w:t>представления</w:t>
      </w:r>
      <w:r>
        <w:rPr>
          <w:spacing w:val="1"/>
        </w:rPr>
        <w:t xml:space="preserve"> </w:t>
      </w:r>
      <w:r>
        <w:t>о</w:t>
      </w:r>
      <w:r>
        <w:rPr>
          <w:spacing w:val="1"/>
        </w:rPr>
        <w:t xml:space="preserve"> </w:t>
      </w:r>
      <w:r>
        <w:t>плоских</w:t>
      </w:r>
      <w:r>
        <w:rPr>
          <w:spacing w:val="1"/>
        </w:rPr>
        <w:t xml:space="preserve"> </w:t>
      </w:r>
      <w:r>
        <w:t>и</w:t>
      </w:r>
      <w:r>
        <w:rPr>
          <w:spacing w:val="1"/>
        </w:rPr>
        <w:t xml:space="preserve"> </w:t>
      </w:r>
      <w:r>
        <w:t>объемных</w:t>
      </w:r>
      <w:r>
        <w:rPr>
          <w:spacing w:val="1"/>
        </w:rPr>
        <w:t xml:space="preserve"> </w:t>
      </w:r>
      <w:r>
        <w:t>геометрических</w:t>
      </w:r>
      <w:r>
        <w:rPr>
          <w:spacing w:val="1"/>
        </w:rPr>
        <w:t xml:space="preserve"> </w:t>
      </w:r>
      <w:r>
        <w:t>фигурах,</w:t>
      </w:r>
      <w:r>
        <w:rPr>
          <w:spacing w:val="-15"/>
        </w:rPr>
        <w:t xml:space="preserve"> </w:t>
      </w:r>
      <w:r>
        <w:t>совершенствует</w:t>
      </w:r>
      <w:r>
        <w:rPr>
          <w:spacing w:val="-17"/>
        </w:rPr>
        <w:t xml:space="preserve"> </w:t>
      </w:r>
      <w:r>
        <w:t>умение</w:t>
      </w:r>
      <w:r>
        <w:rPr>
          <w:spacing w:val="-13"/>
        </w:rPr>
        <w:t xml:space="preserve"> </w:t>
      </w:r>
      <w:r>
        <w:t>выделять</w:t>
      </w:r>
      <w:r>
        <w:rPr>
          <w:spacing w:val="-15"/>
        </w:rPr>
        <w:t xml:space="preserve"> </w:t>
      </w:r>
      <w:r>
        <w:t>структуру</w:t>
      </w:r>
      <w:r>
        <w:rPr>
          <w:spacing w:val="-14"/>
        </w:rPr>
        <w:t xml:space="preserve"> </w:t>
      </w:r>
      <w:r>
        <w:t>геометрических</w:t>
      </w:r>
      <w:r>
        <w:rPr>
          <w:spacing w:val="-14"/>
        </w:rPr>
        <w:t xml:space="preserve"> </w:t>
      </w:r>
      <w:r>
        <w:t>фигур</w:t>
      </w:r>
      <w:r>
        <w:rPr>
          <w:spacing w:val="-15"/>
        </w:rPr>
        <w:t xml:space="preserve"> </w:t>
      </w:r>
      <w:r>
        <w:t>и</w:t>
      </w:r>
      <w:r>
        <w:rPr>
          <w:spacing w:val="-68"/>
        </w:rPr>
        <w:t xml:space="preserve"> </w:t>
      </w:r>
      <w:r>
        <w:t>устанавливать</w:t>
      </w:r>
      <w:r>
        <w:rPr>
          <w:spacing w:val="1"/>
        </w:rPr>
        <w:t xml:space="preserve"> </w:t>
      </w:r>
      <w:r>
        <w:t>взаимосвязи</w:t>
      </w:r>
      <w:r>
        <w:rPr>
          <w:spacing w:val="1"/>
        </w:rPr>
        <w:t xml:space="preserve"> </w:t>
      </w:r>
      <w:r>
        <w:t>между</w:t>
      </w:r>
      <w:r>
        <w:rPr>
          <w:spacing w:val="1"/>
        </w:rPr>
        <w:t xml:space="preserve"> </w:t>
      </w:r>
      <w:r>
        <w:t>ними.</w:t>
      </w:r>
      <w:r>
        <w:rPr>
          <w:spacing w:val="1"/>
        </w:rPr>
        <w:t xml:space="preserve"> </w:t>
      </w:r>
      <w:r>
        <w:t>Педагог</w:t>
      </w:r>
      <w:r>
        <w:rPr>
          <w:spacing w:val="1"/>
        </w:rPr>
        <w:t xml:space="preserve"> </w:t>
      </w:r>
      <w:r>
        <w:t>способствует</w:t>
      </w:r>
      <w:r>
        <w:rPr>
          <w:spacing w:val="-67"/>
        </w:rPr>
        <w:t xml:space="preserve"> </w:t>
      </w:r>
      <w:r>
        <w:t>совершенствованию у детей умений классифицировать фигуры по внешним</w:t>
      </w:r>
      <w:r>
        <w:rPr>
          <w:spacing w:val="1"/>
        </w:rPr>
        <w:t xml:space="preserve"> </w:t>
      </w:r>
      <w:r>
        <w:t>структурным</w:t>
      </w:r>
      <w:r>
        <w:rPr>
          <w:spacing w:val="1"/>
        </w:rPr>
        <w:t xml:space="preserve"> </w:t>
      </w:r>
      <w:r>
        <w:t>признакам:</w:t>
      </w:r>
      <w:r>
        <w:rPr>
          <w:spacing w:val="1"/>
        </w:rPr>
        <w:t xml:space="preserve"> </w:t>
      </w:r>
      <w:r>
        <w:t>округлые,</w:t>
      </w:r>
      <w:r>
        <w:rPr>
          <w:spacing w:val="1"/>
        </w:rPr>
        <w:t xml:space="preserve"> </w:t>
      </w:r>
      <w:r>
        <w:t>многоугольники</w:t>
      </w:r>
      <w:r>
        <w:rPr>
          <w:spacing w:val="1"/>
        </w:rPr>
        <w:t xml:space="preserve"> </w:t>
      </w:r>
      <w:r>
        <w:t>(треугольники,</w:t>
      </w:r>
      <w:r>
        <w:rPr>
          <w:spacing w:val="1"/>
        </w:rPr>
        <w:t xml:space="preserve"> </w:t>
      </w:r>
      <w:r>
        <w:t>четырехугольники</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овладению</w:t>
      </w:r>
      <w:r>
        <w:rPr>
          <w:spacing w:val="1"/>
        </w:rPr>
        <w:t xml:space="preserve"> </w:t>
      </w:r>
      <w:r>
        <w:t>различными</w:t>
      </w:r>
      <w:r>
        <w:rPr>
          <w:spacing w:val="1"/>
        </w:rPr>
        <w:t xml:space="preserve"> </w:t>
      </w:r>
      <w:r>
        <w:t>способами</w:t>
      </w:r>
      <w:r>
        <w:rPr>
          <w:spacing w:val="1"/>
        </w:rPr>
        <w:t xml:space="preserve"> </w:t>
      </w:r>
      <w:r>
        <w:t>видоизменения геометрических фигур: наложение, соединение, разрезание и</w:t>
      </w:r>
      <w:r>
        <w:rPr>
          <w:spacing w:val="1"/>
        </w:rPr>
        <w:t xml:space="preserve"> </w:t>
      </w:r>
      <w:r>
        <w:t>другое;</w:t>
      </w:r>
    </w:p>
    <w:p w:rsidR="00C22AA3" w:rsidRDefault="00C22AA3" w:rsidP="00C22AA3">
      <w:pPr>
        <w:pStyle w:val="a3"/>
        <w:ind w:right="668"/>
      </w:pPr>
      <w:r>
        <w:t>формирует представления и умение измерять протяженность, массу и</w:t>
      </w:r>
      <w:r>
        <w:rPr>
          <w:spacing w:val="1"/>
        </w:rPr>
        <w:t xml:space="preserve"> </w:t>
      </w:r>
      <w:r>
        <w:t>объем</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условной</w:t>
      </w:r>
      <w:r>
        <w:rPr>
          <w:spacing w:val="1"/>
        </w:rPr>
        <w:t xml:space="preserve"> </w:t>
      </w:r>
      <w:r>
        <w:t>меры</w:t>
      </w:r>
      <w:r>
        <w:rPr>
          <w:spacing w:val="1"/>
        </w:rPr>
        <w:t xml:space="preserve"> </w:t>
      </w:r>
      <w:r>
        <w:t>и</w:t>
      </w:r>
      <w:r>
        <w:rPr>
          <w:spacing w:val="1"/>
        </w:rPr>
        <w:t xml:space="preserve"> </w:t>
      </w:r>
      <w:r>
        <w:t>понимание</w:t>
      </w:r>
      <w:r>
        <w:rPr>
          <w:spacing w:val="1"/>
        </w:rPr>
        <w:t xml:space="preserve"> </w:t>
      </w:r>
      <w:r>
        <w:t>взаимообратных</w:t>
      </w:r>
      <w:r>
        <w:rPr>
          <w:spacing w:val="-67"/>
        </w:rPr>
        <w:t xml:space="preserve"> </w:t>
      </w:r>
      <w:r>
        <w:rPr>
          <w:spacing w:val="-1"/>
        </w:rPr>
        <w:t>отношений</w:t>
      </w:r>
      <w:r>
        <w:rPr>
          <w:spacing w:val="-17"/>
        </w:rPr>
        <w:t xml:space="preserve"> </w:t>
      </w:r>
      <w:r>
        <w:rPr>
          <w:spacing w:val="-1"/>
        </w:rPr>
        <w:t>между</w:t>
      </w:r>
      <w:r>
        <w:rPr>
          <w:spacing w:val="-17"/>
        </w:rPr>
        <w:t xml:space="preserve"> </w:t>
      </w:r>
      <w:r>
        <w:t>мерой</w:t>
      </w:r>
      <w:r>
        <w:rPr>
          <w:spacing w:val="-16"/>
        </w:rPr>
        <w:t xml:space="preserve"> </w:t>
      </w:r>
      <w:r>
        <w:t>и</w:t>
      </w:r>
      <w:r>
        <w:rPr>
          <w:spacing w:val="-20"/>
        </w:rPr>
        <w:t xml:space="preserve"> </w:t>
      </w:r>
      <w:r>
        <w:t>результатом</w:t>
      </w:r>
      <w:r>
        <w:rPr>
          <w:spacing w:val="-19"/>
        </w:rPr>
        <w:t xml:space="preserve"> </w:t>
      </w:r>
      <w:r>
        <w:t>измерения.</w:t>
      </w:r>
      <w:r>
        <w:rPr>
          <w:spacing w:val="-18"/>
        </w:rPr>
        <w:t xml:space="preserve"> </w:t>
      </w:r>
      <w:r>
        <w:t>Педагог</w:t>
      </w:r>
      <w:r>
        <w:rPr>
          <w:spacing w:val="-20"/>
        </w:rPr>
        <w:t xml:space="preserve"> </w:t>
      </w:r>
      <w:r>
        <w:t>закрепляет</w:t>
      </w:r>
      <w:r>
        <w:rPr>
          <w:spacing w:val="-19"/>
        </w:rPr>
        <w:t xml:space="preserve"> </w:t>
      </w:r>
      <w:r>
        <w:t>умения</w:t>
      </w:r>
      <w:r>
        <w:rPr>
          <w:spacing w:val="-68"/>
        </w:rPr>
        <w:t xml:space="preserve"> </w:t>
      </w:r>
      <w:r>
        <w:t>ориентироваться</w:t>
      </w:r>
      <w:r>
        <w:rPr>
          <w:spacing w:val="1"/>
        </w:rPr>
        <w:t xml:space="preserve"> </w:t>
      </w:r>
      <w:r>
        <w:t>на</w:t>
      </w:r>
      <w:r>
        <w:rPr>
          <w:spacing w:val="1"/>
        </w:rPr>
        <w:t xml:space="preserve"> </w:t>
      </w:r>
      <w:r>
        <w:t>местности</w:t>
      </w:r>
      <w:r>
        <w:rPr>
          <w:spacing w:val="1"/>
        </w:rPr>
        <w:t xml:space="preserve"> </w:t>
      </w:r>
      <w:r>
        <w:t>и</w:t>
      </w:r>
      <w:r>
        <w:rPr>
          <w:spacing w:val="1"/>
        </w:rPr>
        <w:t xml:space="preserve"> </w:t>
      </w:r>
      <w:r>
        <w:t>показывает</w:t>
      </w:r>
      <w:r>
        <w:rPr>
          <w:spacing w:val="1"/>
        </w:rPr>
        <w:t xml:space="preserve"> </w:t>
      </w:r>
      <w:r>
        <w:t>способы</w:t>
      </w:r>
      <w:r>
        <w:rPr>
          <w:spacing w:val="1"/>
        </w:rPr>
        <w:t xml:space="preserve"> </w:t>
      </w:r>
      <w:r>
        <w:t>ориентировки</w:t>
      </w:r>
      <w:r>
        <w:rPr>
          <w:spacing w:val="1"/>
        </w:rPr>
        <w:t xml:space="preserve"> </w:t>
      </w:r>
      <w:r>
        <w:t>в</w:t>
      </w:r>
      <w:r>
        <w:rPr>
          <w:spacing w:val="-67"/>
        </w:rPr>
        <w:t xml:space="preserve"> </w:t>
      </w:r>
      <w:r>
        <w:t>двухмерном пространстве, по схеме, плану, на странице тетради в клетку.</w:t>
      </w:r>
      <w:r>
        <w:rPr>
          <w:spacing w:val="1"/>
        </w:rPr>
        <w:t xml:space="preserve"> </w:t>
      </w:r>
      <w:r>
        <w:t>Формирует</w:t>
      </w:r>
      <w:r>
        <w:rPr>
          <w:spacing w:val="1"/>
        </w:rPr>
        <w:t xml:space="preserve"> </w:t>
      </w:r>
      <w:r>
        <w:t>представления</w:t>
      </w:r>
      <w:r>
        <w:rPr>
          <w:spacing w:val="1"/>
        </w:rPr>
        <w:t xml:space="preserve"> </w:t>
      </w:r>
      <w:r>
        <w:t>о</w:t>
      </w:r>
      <w:r>
        <w:rPr>
          <w:spacing w:val="1"/>
        </w:rPr>
        <w:t xml:space="preserve"> </w:t>
      </w:r>
      <w:r>
        <w:t>календаре</w:t>
      </w:r>
      <w:r>
        <w:rPr>
          <w:spacing w:val="1"/>
        </w:rPr>
        <w:t xml:space="preserve"> </w:t>
      </w:r>
      <w:r>
        <w:t>как</w:t>
      </w:r>
      <w:r>
        <w:rPr>
          <w:spacing w:val="1"/>
        </w:rPr>
        <w:t xml:space="preserve"> </w:t>
      </w:r>
      <w:r>
        <w:t>системе</w:t>
      </w:r>
      <w:r>
        <w:rPr>
          <w:spacing w:val="1"/>
        </w:rPr>
        <w:t xml:space="preserve"> </w:t>
      </w:r>
      <w:r>
        <w:t>измерения</w:t>
      </w:r>
      <w:r>
        <w:rPr>
          <w:spacing w:val="1"/>
        </w:rPr>
        <w:t xml:space="preserve"> </w:t>
      </w:r>
      <w:r>
        <w:t>времени,</w:t>
      </w:r>
      <w:r>
        <w:rPr>
          <w:spacing w:val="1"/>
        </w:rPr>
        <w:t xml:space="preserve"> </w:t>
      </w:r>
      <w:r>
        <w:t>развивает</w:t>
      </w:r>
      <w:r>
        <w:rPr>
          <w:spacing w:val="-11"/>
        </w:rPr>
        <w:t xml:space="preserve"> </w:t>
      </w:r>
      <w:r>
        <w:t>чувство</w:t>
      </w:r>
      <w:r>
        <w:rPr>
          <w:spacing w:val="-11"/>
        </w:rPr>
        <w:t xml:space="preserve"> </w:t>
      </w:r>
      <w:r>
        <w:t>времени,</w:t>
      </w:r>
      <w:r>
        <w:rPr>
          <w:spacing w:val="-13"/>
        </w:rPr>
        <w:t xml:space="preserve"> </w:t>
      </w:r>
      <w:r>
        <w:t>умения</w:t>
      </w:r>
      <w:r>
        <w:rPr>
          <w:spacing w:val="-12"/>
        </w:rPr>
        <w:t xml:space="preserve"> </w:t>
      </w:r>
      <w:r>
        <w:t>определять</w:t>
      </w:r>
      <w:r>
        <w:rPr>
          <w:spacing w:val="-12"/>
        </w:rPr>
        <w:t xml:space="preserve"> </w:t>
      </w:r>
      <w:r>
        <w:t>время</w:t>
      </w:r>
      <w:r>
        <w:rPr>
          <w:spacing w:val="-12"/>
        </w:rPr>
        <w:t xml:space="preserve"> </w:t>
      </w:r>
      <w:r>
        <w:t>по</w:t>
      </w:r>
      <w:r>
        <w:rPr>
          <w:spacing w:val="-10"/>
        </w:rPr>
        <w:t xml:space="preserve"> </w:t>
      </w:r>
      <w:r>
        <w:t>часам</w:t>
      </w:r>
      <w:r>
        <w:rPr>
          <w:spacing w:val="-10"/>
        </w:rPr>
        <w:t xml:space="preserve"> </w:t>
      </w:r>
      <w:r>
        <w:t>с</w:t>
      </w:r>
      <w:r>
        <w:rPr>
          <w:spacing w:val="-10"/>
        </w:rPr>
        <w:t xml:space="preserve"> </w:t>
      </w:r>
      <w:r>
        <w:t>точностью</w:t>
      </w:r>
      <w:r>
        <w:rPr>
          <w:spacing w:val="-11"/>
        </w:rPr>
        <w:t xml:space="preserve"> </w:t>
      </w:r>
      <w:r>
        <w:t>до</w:t>
      </w:r>
      <w:r>
        <w:rPr>
          <w:spacing w:val="-68"/>
        </w:rPr>
        <w:t xml:space="preserve"> </w:t>
      </w:r>
      <w:r>
        <w:t>четверти</w:t>
      </w:r>
      <w:r>
        <w:rPr>
          <w:spacing w:val="-1"/>
        </w:rPr>
        <w:t xml:space="preserve"> </w:t>
      </w:r>
      <w:r>
        <w:t>часа.</w:t>
      </w:r>
    </w:p>
    <w:p w:rsidR="00C22AA3" w:rsidRDefault="00C22AA3" w:rsidP="00C22AA3">
      <w:pPr>
        <w:pStyle w:val="aa"/>
        <w:numPr>
          <w:ilvl w:val="0"/>
          <w:numId w:val="73"/>
        </w:numPr>
        <w:tabs>
          <w:tab w:val="left" w:pos="1634"/>
        </w:tabs>
        <w:spacing w:line="321" w:lineRule="exact"/>
        <w:ind w:hanging="306"/>
        <w:jc w:val="both"/>
        <w:rPr>
          <w:i/>
          <w:sz w:val="28"/>
        </w:rPr>
      </w:pPr>
      <w:r>
        <w:rPr>
          <w:i/>
          <w:sz w:val="28"/>
        </w:rPr>
        <w:t>Окружающий</w:t>
      </w:r>
      <w:r>
        <w:rPr>
          <w:i/>
          <w:spacing w:val="-3"/>
          <w:sz w:val="28"/>
        </w:rPr>
        <w:t xml:space="preserve"> </w:t>
      </w:r>
      <w:r>
        <w:rPr>
          <w:i/>
          <w:sz w:val="28"/>
        </w:rPr>
        <w:t>мир:</w:t>
      </w:r>
    </w:p>
    <w:p w:rsidR="00C22AA3" w:rsidRDefault="00C22AA3" w:rsidP="00C22AA3">
      <w:pPr>
        <w:pStyle w:val="a3"/>
        <w:ind w:right="665"/>
      </w:pPr>
      <w:r>
        <w:t>в совместной с детьми деятельности педагог обогащает представления о</w:t>
      </w:r>
      <w:r>
        <w:rPr>
          <w:spacing w:val="1"/>
        </w:rPr>
        <w:t xml:space="preserve"> </w:t>
      </w:r>
      <w:r>
        <w:t>родном</w:t>
      </w:r>
      <w:r>
        <w:rPr>
          <w:spacing w:val="1"/>
        </w:rPr>
        <w:t xml:space="preserve"> </w:t>
      </w:r>
      <w:r>
        <w:t>населенном</w:t>
      </w:r>
      <w:r>
        <w:rPr>
          <w:spacing w:val="1"/>
        </w:rPr>
        <w:t xml:space="preserve"> </w:t>
      </w:r>
      <w:r>
        <w:t>пункте</w:t>
      </w:r>
      <w:r>
        <w:rPr>
          <w:spacing w:val="1"/>
        </w:rPr>
        <w:t xml:space="preserve"> </w:t>
      </w:r>
      <w:r>
        <w:t>(название</w:t>
      </w:r>
      <w:r>
        <w:rPr>
          <w:spacing w:val="1"/>
        </w:rPr>
        <w:t xml:space="preserve"> </w:t>
      </w:r>
      <w:r>
        <w:t>улиц,</w:t>
      </w:r>
      <w:r>
        <w:rPr>
          <w:spacing w:val="1"/>
        </w:rPr>
        <w:t xml:space="preserve"> </w:t>
      </w:r>
      <w:r>
        <w:t>некоторых</w:t>
      </w:r>
      <w:r>
        <w:rPr>
          <w:spacing w:val="1"/>
        </w:rPr>
        <w:t xml:space="preserve"> </w:t>
      </w:r>
      <w:r>
        <w:t>архитектурных</w:t>
      </w:r>
      <w:r>
        <w:rPr>
          <w:spacing w:val="1"/>
        </w:rPr>
        <w:t xml:space="preserve"> </w:t>
      </w:r>
      <w:r>
        <w:t>особенностях,</w:t>
      </w:r>
      <w:r>
        <w:rPr>
          <w:spacing w:val="1"/>
        </w:rPr>
        <w:t xml:space="preserve"> </w:t>
      </w:r>
      <w:r>
        <w:t>достопримечательностей),</w:t>
      </w:r>
      <w:r>
        <w:rPr>
          <w:spacing w:val="1"/>
        </w:rPr>
        <w:t xml:space="preserve"> </w:t>
      </w:r>
      <w:r>
        <w:t>о</w:t>
      </w:r>
      <w:r>
        <w:rPr>
          <w:spacing w:val="1"/>
        </w:rPr>
        <w:t xml:space="preserve"> </w:t>
      </w:r>
      <w:r>
        <w:t>стране</w:t>
      </w:r>
      <w:r>
        <w:rPr>
          <w:spacing w:val="1"/>
        </w:rPr>
        <w:t xml:space="preserve"> </w:t>
      </w:r>
      <w:r>
        <w:t>(герб,</w:t>
      </w:r>
      <w:r>
        <w:rPr>
          <w:spacing w:val="1"/>
        </w:rPr>
        <w:t xml:space="preserve"> </w:t>
      </w:r>
      <w:r>
        <w:t>гимн,</w:t>
      </w:r>
      <w:r>
        <w:rPr>
          <w:spacing w:val="1"/>
        </w:rPr>
        <w:t xml:space="preserve"> </w:t>
      </w:r>
      <w:r>
        <w:t>атрибуты</w:t>
      </w:r>
      <w:r>
        <w:rPr>
          <w:spacing w:val="1"/>
        </w:rPr>
        <w:t xml:space="preserve"> </w:t>
      </w:r>
      <w:r>
        <w:t>государственной власти, Президент, столица и крупные города, особенности</w:t>
      </w:r>
      <w:r>
        <w:rPr>
          <w:spacing w:val="1"/>
        </w:rPr>
        <w:t xml:space="preserve"> </w:t>
      </w:r>
      <w:r>
        <w:t>природы</w:t>
      </w:r>
      <w:r>
        <w:rPr>
          <w:spacing w:val="1"/>
        </w:rPr>
        <w:t xml:space="preserve"> </w:t>
      </w:r>
      <w:r>
        <w:t>и</w:t>
      </w:r>
      <w:r>
        <w:rPr>
          <w:spacing w:val="1"/>
        </w:rPr>
        <w:t xml:space="preserve"> </w:t>
      </w:r>
      <w:r>
        <w:t>населения).</w:t>
      </w:r>
      <w:r>
        <w:rPr>
          <w:spacing w:val="1"/>
        </w:rPr>
        <w:t xml:space="preserve"> </w:t>
      </w:r>
      <w:r>
        <w:t>Раскрывает</w:t>
      </w:r>
      <w:r>
        <w:rPr>
          <w:spacing w:val="1"/>
        </w:rPr>
        <w:t xml:space="preserve"> </w:t>
      </w:r>
      <w:r>
        <w:t>и</w:t>
      </w:r>
      <w:r>
        <w:rPr>
          <w:spacing w:val="1"/>
        </w:rPr>
        <w:t xml:space="preserve"> </w:t>
      </w:r>
      <w:r>
        <w:t>уточняет</w:t>
      </w:r>
      <w:r>
        <w:rPr>
          <w:spacing w:val="1"/>
        </w:rPr>
        <w:t xml:space="preserve"> </w:t>
      </w:r>
      <w:r>
        <w:t>назначения</w:t>
      </w:r>
      <w:r>
        <w:rPr>
          <w:spacing w:val="1"/>
        </w:rPr>
        <w:t xml:space="preserve"> </w:t>
      </w:r>
      <w:r>
        <w:t>общественных</w:t>
      </w:r>
      <w:r>
        <w:rPr>
          <w:spacing w:val="1"/>
        </w:rPr>
        <w:t xml:space="preserve"> </w:t>
      </w:r>
      <w:r>
        <w:t>учреждений, разных видов транспорта, рассказывает о местах труда и отдыха</w:t>
      </w:r>
      <w:r>
        <w:rPr>
          <w:spacing w:val="-67"/>
        </w:rPr>
        <w:t xml:space="preserve"> </w:t>
      </w:r>
      <w:r>
        <w:t>людей</w:t>
      </w:r>
      <w:r>
        <w:rPr>
          <w:spacing w:val="65"/>
        </w:rPr>
        <w:t xml:space="preserve"> </w:t>
      </w:r>
      <w:r>
        <w:t>в</w:t>
      </w:r>
      <w:r>
        <w:rPr>
          <w:spacing w:val="63"/>
        </w:rPr>
        <w:t xml:space="preserve"> </w:t>
      </w:r>
      <w:r>
        <w:t>городе,</w:t>
      </w:r>
      <w:r>
        <w:rPr>
          <w:spacing w:val="62"/>
        </w:rPr>
        <w:t xml:space="preserve"> </w:t>
      </w:r>
      <w:r>
        <w:t>об</w:t>
      </w:r>
      <w:r>
        <w:rPr>
          <w:spacing w:val="65"/>
        </w:rPr>
        <w:t xml:space="preserve"> </w:t>
      </w:r>
      <w:r>
        <w:t>истории</w:t>
      </w:r>
      <w:r>
        <w:rPr>
          <w:spacing w:val="65"/>
        </w:rPr>
        <w:t xml:space="preserve"> </w:t>
      </w:r>
      <w:r>
        <w:t>города</w:t>
      </w:r>
      <w:r>
        <w:rPr>
          <w:spacing w:val="62"/>
        </w:rPr>
        <w:t xml:space="preserve"> </w:t>
      </w:r>
      <w:r>
        <w:t>и</w:t>
      </w:r>
      <w:r>
        <w:rPr>
          <w:spacing w:val="64"/>
        </w:rPr>
        <w:t xml:space="preserve"> </w:t>
      </w:r>
      <w:r>
        <w:t>выдающихся</w:t>
      </w:r>
      <w:r>
        <w:rPr>
          <w:spacing w:val="66"/>
        </w:rPr>
        <w:t xml:space="preserve"> </w:t>
      </w:r>
      <w:r>
        <w:t>горожанах,</w:t>
      </w:r>
      <w:r>
        <w:rPr>
          <w:spacing w:val="63"/>
        </w:rPr>
        <w:t xml:space="preserve"> </w:t>
      </w:r>
      <w:r>
        <w:t>традициях</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71" w:firstLine="0"/>
      </w:pPr>
      <w:r>
        <w:lastRenderedPageBreak/>
        <w:t>городской жизни. Посредством поисковой и игровой деятельности педагог</w:t>
      </w:r>
      <w:r>
        <w:rPr>
          <w:spacing w:val="1"/>
        </w:rPr>
        <w:t xml:space="preserve"> </w:t>
      </w:r>
      <w:r>
        <w:t>побуждает проявление интереса детей к ярким фактам из истории и культуры</w:t>
      </w:r>
      <w:r>
        <w:rPr>
          <w:spacing w:val="-67"/>
        </w:rPr>
        <w:t xml:space="preserve"> </w:t>
      </w:r>
      <w:r>
        <w:t>страны</w:t>
      </w:r>
      <w:r>
        <w:rPr>
          <w:spacing w:val="-4"/>
        </w:rPr>
        <w:t xml:space="preserve"> </w:t>
      </w:r>
      <w:r>
        <w:t>и общества,</w:t>
      </w:r>
      <w:r>
        <w:rPr>
          <w:spacing w:val="-2"/>
        </w:rPr>
        <w:t xml:space="preserve"> </w:t>
      </w:r>
      <w:r>
        <w:t>некоторым выдающимся</w:t>
      </w:r>
      <w:r>
        <w:rPr>
          <w:spacing w:val="-1"/>
        </w:rPr>
        <w:t xml:space="preserve"> </w:t>
      </w:r>
      <w:r>
        <w:t>людям России;</w:t>
      </w:r>
    </w:p>
    <w:p w:rsidR="00C22AA3" w:rsidRDefault="00C22AA3" w:rsidP="00C22AA3">
      <w:pPr>
        <w:pStyle w:val="a3"/>
        <w:spacing w:before="2"/>
        <w:ind w:right="665"/>
      </w:pPr>
      <w:r>
        <w:t>формирует представление о планете Земля как общем доме людей, о</w:t>
      </w:r>
      <w:r>
        <w:rPr>
          <w:spacing w:val="1"/>
        </w:rPr>
        <w:t xml:space="preserve"> </w:t>
      </w:r>
      <w:r>
        <w:t>многообразии</w:t>
      </w:r>
      <w:r>
        <w:rPr>
          <w:spacing w:val="-1"/>
        </w:rPr>
        <w:t xml:space="preserve"> </w:t>
      </w:r>
      <w:r>
        <w:t>стран</w:t>
      </w:r>
      <w:r>
        <w:rPr>
          <w:spacing w:val="-2"/>
        </w:rPr>
        <w:t xml:space="preserve"> </w:t>
      </w:r>
      <w:r>
        <w:t>и народов</w:t>
      </w:r>
      <w:r>
        <w:rPr>
          <w:spacing w:val="-2"/>
        </w:rPr>
        <w:t xml:space="preserve"> </w:t>
      </w:r>
      <w:r>
        <w:t>мира на</w:t>
      </w:r>
      <w:r>
        <w:rPr>
          <w:spacing w:val="-1"/>
        </w:rPr>
        <w:t xml:space="preserve"> </w:t>
      </w:r>
      <w:r>
        <w:t>ней.</w:t>
      </w:r>
    </w:p>
    <w:p w:rsidR="00C22AA3" w:rsidRDefault="00C22AA3" w:rsidP="00C22AA3">
      <w:pPr>
        <w:pStyle w:val="aa"/>
        <w:numPr>
          <w:ilvl w:val="0"/>
          <w:numId w:val="73"/>
        </w:numPr>
        <w:tabs>
          <w:tab w:val="left" w:pos="1634"/>
        </w:tabs>
        <w:spacing w:line="321" w:lineRule="exact"/>
        <w:ind w:hanging="306"/>
        <w:jc w:val="both"/>
        <w:rPr>
          <w:i/>
          <w:sz w:val="28"/>
        </w:rPr>
      </w:pPr>
      <w:r>
        <w:rPr>
          <w:i/>
          <w:sz w:val="28"/>
        </w:rPr>
        <w:t>Природа:</w:t>
      </w:r>
    </w:p>
    <w:p w:rsidR="00C22AA3" w:rsidRDefault="00C22AA3" w:rsidP="00C22AA3">
      <w:pPr>
        <w:pStyle w:val="a3"/>
        <w:ind w:right="668"/>
      </w:pPr>
      <w:proofErr w:type="gramStart"/>
      <w:r>
        <w:t>педагог расширяет и актуализирует представления детей о многообразии</w:t>
      </w:r>
      <w:r>
        <w:rPr>
          <w:spacing w:val="-67"/>
        </w:rPr>
        <w:t xml:space="preserve"> </w:t>
      </w:r>
      <w:r>
        <w:t>природного мира родного края, различных областей и регионов России и на</w:t>
      </w:r>
      <w:r>
        <w:rPr>
          <w:spacing w:val="1"/>
        </w:rPr>
        <w:t xml:space="preserve"> </w:t>
      </w:r>
      <w:r>
        <w:t>Земле, рассказывает о некоторых наиболее ярких представителях животных и</w:t>
      </w:r>
      <w:r>
        <w:rPr>
          <w:spacing w:val="-67"/>
        </w:rPr>
        <w:t xml:space="preserve"> </w:t>
      </w:r>
      <w:r>
        <w:t>растений разных природных зон (пустыня, степь, тайга, тундра и другие), об</w:t>
      </w:r>
      <w:r>
        <w:rPr>
          <w:spacing w:val="1"/>
        </w:rPr>
        <w:t xml:space="preserve"> </w:t>
      </w:r>
      <w:r>
        <w:t>их образе жизни и приспособлении к среде обитания, изменениях жизни в</w:t>
      </w:r>
      <w:r>
        <w:rPr>
          <w:spacing w:val="1"/>
        </w:rPr>
        <w:t xml:space="preserve"> </w:t>
      </w:r>
      <w:r>
        <w:t>разные</w:t>
      </w:r>
      <w:r>
        <w:rPr>
          <w:spacing w:val="1"/>
        </w:rPr>
        <w:t xml:space="preserve"> </w:t>
      </w:r>
      <w:r>
        <w:t>сезоны</w:t>
      </w:r>
      <w:r>
        <w:rPr>
          <w:spacing w:val="1"/>
        </w:rPr>
        <w:t xml:space="preserve"> </w:t>
      </w:r>
      <w:r>
        <w:t>года.</w:t>
      </w:r>
      <w:proofErr w:type="gramEnd"/>
      <w:r>
        <w:rPr>
          <w:spacing w:val="1"/>
        </w:rPr>
        <w:t xml:space="preserve"> </w:t>
      </w:r>
      <w:r>
        <w:t>Закрепляет</w:t>
      </w:r>
      <w:r>
        <w:rPr>
          <w:spacing w:val="1"/>
        </w:rPr>
        <w:t xml:space="preserve"> </w:t>
      </w:r>
      <w:r>
        <w:t>умение</w:t>
      </w:r>
      <w:r>
        <w:rPr>
          <w:spacing w:val="1"/>
        </w:rPr>
        <w:t xml:space="preserve"> </w:t>
      </w:r>
      <w:r>
        <w:t>сравнивать,</w:t>
      </w:r>
      <w:r>
        <w:rPr>
          <w:spacing w:val="1"/>
        </w:rPr>
        <w:t xml:space="preserve"> </w:t>
      </w:r>
      <w:r>
        <w:t>выделять</w:t>
      </w:r>
      <w:r>
        <w:rPr>
          <w:spacing w:val="1"/>
        </w:rPr>
        <w:t xml:space="preserve"> </w:t>
      </w:r>
      <w:r>
        <w:t>свойства</w:t>
      </w:r>
      <w:r>
        <w:rPr>
          <w:spacing w:val="1"/>
        </w:rPr>
        <w:t xml:space="preserve"> </w:t>
      </w:r>
      <w:r>
        <w:t>объектов, классифицировать их по признакам, формирует представления об</w:t>
      </w:r>
      <w:r>
        <w:rPr>
          <w:spacing w:val="1"/>
        </w:rPr>
        <w:t xml:space="preserve"> </w:t>
      </w:r>
      <w:r>
        <w:rPr>
          <w:spacing w:val="-1"/>
        </w:rPr>
        <w:t>отличии</w:t>
      </w:r>
      <w:r>
        <w:rPr>
          <w:spacing w:val="-17"/>
        </w:rPr>
        <w:t xml:space="preserve"> </w:t>
      </w:r>
      <w:r>
        <w:t>и</w:t>
      </w:r>
      <w:r>
        <w:rPr>
          <w:spacing w:val="-13"/>
        </w:rPr>
        <w:t xml:space="preserve"> </w:t>
      </w:r>
      <w:r>
        <w:t>сходстве</w:t>
      </w:r>
      <w:r>
        <w:rPr>
          <w:spacing w:val="-17"/>
        </w:rPr>
        <w:t xml:space="preserve"> </w:t>
      </w:r>
      <w:r>
        <w:t>животных</w:t>
      </w:r>
      <w:r>
        <w:rPr>
          <w:spacing w:val="-15"/>
        </w:rPr>
        <w:t xml:space="preserve"> </w:t>
      </w:r>
      <w:r>
        <w:t>и</w:t>
      </w:r>
      <w:r>
        <w:rPr>
          <w:spacing w:val="-14"/>
        </w:rPr>
        <w:t xml:space="preserve"> </w:t>
      </w:r>
      <w:r>
        <w:t>растений,</w:t>
      </w:r>
      <w:r>
        <w:rPr>
          <w:spacing w:val="-14"/>
        </w:rPr>
        <w:t xml:space="preserve"> </w:t>
      </w:r>
      <w:r>
        <w:t>их</w:t>
      </w:r>
      <w:r>
        <w:rPr>
          <w:spacing w:val="-15"/>
        </w:rPr>
        <w:t xml:space="preserve"> </w:t>
      </w:r>
      <w:r>
        <w:t>жизненных</w:t>
      </w:r>
      <w:r>
        <w:rPr>
          <w:spacing w:val="-15"/>
        </w:rPr>
        <w:t xml:space="preserve"> </w:t>
      </w:r>
      <w:r>
        <w:t>потребностях,</w:t>
      </w:r>
      <w:r>
        <w:rPr>
          <w:spacing w:val="-14"/>
        </w:rPr>
        <w:t xml:space="preserve"> </w:t>
      </w:r>
      <w:r>
        <w:t>этапах</w:t>
      </w:r>
      <w:r>
        <w:rPr>
          <w:spacing w:val="-68"/>
        </w:rPr>
        <w:t xml:space="preserve"> </w:t>
      </w:r>
      <w:r>
        <w:t>роста</w:t>
      </w:r>
      <w:r>
        <w:rPr>
          <w:spacing w:val="-15"/>
        </w:rPr>
        <w:t xml:space="preserve"> </w:t>
      </w:r>
      <w:r>
        <w:t>и</w:t>
      </w:r>
      <w:r>
        <w:rPr>
          <w:spacing w:val="-14"/>
        </w:rPr>
        <w:t xml:space="preserve"> </w:t>
      </w:r>
      <w:r>
        <w:t>развития,</w:t>
      </w:r>
      <w:r>
        <w:rPr>
          <w:spacing w:val="-14"/>
        </w:rPr>
        <w:t xml:space="preserve"> </w:t>
      </w:r>
      <w:r>
        <w:t>об</w:t>
      </w:r>
      <w:r>
        <w:rPr>
          <w:spacing w:val="-15"/>
        </w:rPr>
        <w:t xml:space="preserve"> </w:t>
      </w:r>
      <w:r>
        <w:t>уходе</w:t>
      </w:r>
      <w:r>
        <w:rPr>
          <w:spacing w:val="-15"/>
        </w:rPr>
        <w:t xml:space="preserve"> </w:t>
      </w:r>
      <w:r>
        <w:t>взрослых</w:t>
      </w:r>
      <w:r>
        <w:rPr>
          <w:spacing w:val="-13"/>
        </w:rPr>
        <w:t xml:space="preserve"> </w:t>
      </w:r>
      <w:r>
        <w:t>животных</w:t>
      </w:r>
      <w:r>
        <w:rPr>
          <w:spacing w:val="-14"/>
        </w:rPr>
        <w:t xml:space="preserve"> </w:t>
      </w:r>
      <w:r>
        <w:t>за</w:t>
      </w:r>
      <w:r>
        <w:rPr>
          <w:spacing w:val="-14"/>
        </w:rPr>
        <w:t xml:space="preserve"> </w:t>
      </w:r>
      <w:r>
        <w:t>своим</w:t>
      </w:r>
      <w:r>
        <w:rPr>
          <w:spacing w:val="-15"/>
        </w:rPr>
        <w:t xml:space="preserve"> </w:t>
      </w:r>
      <w:r>
        <w:t>потомством,</w:t>
      </w:r>
      <w:r>
        <w:rPr>
          <w:spacing w:val="-15"/>
        </w:rPr>
        <w:t xml:space="preserve"> </w:t>
      </w:r>
      <w:r>
        <w:t>способах</w:t>
      </w:r>
      <w:r>
        <w:rPr>
          <w:spacing w:val="-68"/>
        </w:rPr>
        <w:t xml:space="preserve"> </w:t>
      </w:r>
      <w:r>
        <w:t>выращивания</w:t>
      </w:r>
      <w:r>
        <w:rPr>
          <w:spacing w:val="1"/>
        </w:rPr>
        <w:t xml:space="preserve"> </w:t>
      </w:r>
      <w:r>
        <w:t>человеком</w:t>
      </w:r>
      <w:r>
        <w:rPr>
          <w:spacing w:val="1"/>
        </w:rPr>
        <w:t xml:space="preserve"> </w:t>
      </w:r>
      <w:r>
        <w:t>растений,</w:t>
      </w:r>
      <w:r>
        <w:rPr>
          <w:spacing w:val="1"/>
        </w:rPr>
        <w:t xml:space="preserve"> </w:t>
      </w:r>
      <w:r>
        <w:t>животных</w:t>
      </w:r>
      <w:r>
        <w:rPr>
          <w:spacing w:val="1"/>
        </w:rPr>
        <w:t xml:space="preserve"> </w:t>
      </w:r>
      <w:r>
        <w:t>(в</w:t>
      </w:r>
      <w:r>
        <w:rPr>
          <w:spacing w:val="1"/>
        </w:rPr>
        <w:t xml:space="preserve"> </w:t>
      </w:r>
      <w:r>
        <w:t>т.ч.</w:t>
      </w:r>
      <w:r>
        <w:rPr>
          <w:spacing w:val="1"/>
        </w:rPr>
        <w:t xml:space="preserve"> </w:t>
      </w:r>
      <w:r>
        <w:t>и</w:t>
      </w:r>
      <w:r>
        <w:rPr>
          <w:spacing w:val="1"/>
        </w:rPr>
        <w:t xml:space="preserve"> </w:t>
      </w:r>
      <w:r>
        <w:t>культурных,</w:t>
      </w:r>
      <w:r>
        <w:rPr>
          <w:spacing w:val="1"/>
        </w:rPr>
        <w:t xml:space="preserve"> </w:t>
      </w:r>
      <w:r>
        <w:t>лекарственных растений),</w:t>
      </w:r>
      <w:r>
        <w:rPr>
          <w:spacing w:val="-1"/>
        </w:rPr>
        <w:t xml:space="preserve"> </w:t>
      </w:r>
      <w:r>
        <w:t>профессиях</w:t>
      </w:r>
      <w:r>
        <w:rPr>
          <w:spacing w:val="1"/>
        </w:rPr>
        <w:t xml:space="preserve"> </w:t>
      </w:r>
      <w:r>
        <w:t>с</w:t>
      </w:r>
      <w:r>
        <w:rPr>
          <w:spacing w:val="-4"/>
        </w:rPr>
        <w:t xml:space="preserve"> </w:t>
      </w:r>
      <w:r>
        <w:t>этим связанных;</w:t>
      </w:r>
    </w:p>
    <w:p w:rsidR="00C22AA3" w:rsidRDefault="00C22AA3" w:rsidP="00C22AA3">
      <w:pPr>
        <w:pStyle w:val="a3"/>
        <w:spacing w:before="1"/>
        <w:ind w:right="662"/>
      </w:pPr>
      <w:proofErr w:type="gramStart"/>
      <w:r>
        <w:t>педагог поддерживает стремление детей к наблюдениям за природными</w:t>
      </w:r>
      <w:r>
        <w:rPr>
          <w:spacing w:val="1"/>
        </w:rPr>
        <w:t xml:space="preserve"> </w:t>
      </w:r>
      <w:r>
        <w:t>явлениями,</w:t>
      </w:r>
      <w:r>
        <w:rPr>
          <w:spacing w:val="1"/>
        </w:rPr>
        <w:t xml:space="preserve"> </w:t>
      </w:r>
      <w:r>
        <w:t>живимыми</w:t>
      </w:r>
      <w:r>
        <w:rPr>
          <w:spacing w:val="1"/>
        </w:rPr>
        <w:t xml:space="preserve"> </w:t>
      </w:r>
      <w:r>
        <w:t>и</w:t>
      </w:r>
      <w:r>
        <w:rPr>
          <w:spacing w:val="1"/>
        </w:rPr>
        <w:t xml:space="preserve"> </w:t>
      </w:r>
      <w:r>
        <w:t>неживыми</w:t>
      </w:r>
      <w:r>
        <w:rPr>
          <w:spacing w:val="1"/>
        </w:rPr>
        <w:t xml:space="preserve"> </w:t>
      </w:r>
      <w:r>
        <w:t>объектами,</w:t>
      </w:r>
      <w:r>
        <w:rPr>
          <w:spacing w:val="1"/>
        </w:rPr>
        <w:t xml:space="preserve"> </w:t>
      </w:r>
      <w:r>
        <w:t>самостоятельному</w:t>
      </w:r>
      <w:r>
        <w:rPr>
          <w:spacing w:val="1"/>
        </w:rPr>
        <w:t xml:space="preserve"> </w:t>
      </w:r>
      <w:r>
        <w:t>экспериментированию,</w:t>
      </w:r>
      <w:r>
        <w:rPr>
          <w:spacing w:val="1"/>
        </w:rPr>
        <w:t xml:space="preserve"> </w:t>
      </w:r>
      <w:r>
        <w:t>наблюдению</w:t>
      </w:r>
      <w:r>
        <w:rPr>
          <w:spacing w:val="1"/>
        </w:rPr>
        <w:t xml:space="preserve"> </w:t>
      </w:r>
      <w:r>
        <w:t>и</w:t>
      </w:r>
      <w:r>
        <w:rPr>
          <w:spacing w:val="1"/>
        </w:rPr>
        <w:t xml:space="preserve"> </w:t>
      </w:r>
      <w:r>
        <w:t>другим</w:t>
      </w:r>
      <w:r>
        <w:rPr>
          <w:spacing w:val="1"/>
        </w:rPr>
        <w:t xml:space="preserve"> </w:t>
      </w:r>
      <w:r>
        <w:t>способам</w:t>
      </w:r>
      <w:r>
        <w:rPr>
          <w:spacing w:val="1"/>
        </w:rPr>
        <w:t xml:space="preserve"> </w:t>
      </w:r>
      <w:r>
        <w:t>деятельности</w:t>
      </w:r>
      <w:r>
        <w:rPr>
          <w:spacing w:val="1"/>
        </w:rPr>
        <w:t xml:space="preserve"> </w:t>
      </w:r>
      <w:r>
        <w:t>для</w:t>
      </w:r>
      <w:r>
        <w:rPr>
          <w:spacing w:val="-67"/>
        </w:rPr>
        <w:t xml:space="preserve"> </w:t>
      </w:r>
      <w:r>
        <w:t>познания свойств объектов неживой природы (воды, воздуха, песка, глины,</w:t>
      </w:r>
      <w:r>
        <w:rPr>
          <w:spacing w:val="1"/>
        </w:rPr>
        <w:t xml:space="preserve"> </w:t>
      </w:r>
      <w:r>
        <w:t>почвы, камней и других), знакомит с многообразием водных ресурсов (моря,</w:t>
      </w:r>
      <w:r>
        <w:rPr>
          <w:spacing w:val="1"/>
        </w:rPr>
        <w:t xml:space="preserve"> </w:t>
      </w:r>
      <w:r>
        <w:t>океаны, озера, реки, водопады), камней и минералов, некоторых полезных</w:t>
      </w:r>
      <w:r>
        <w:rPr>
          <w:spacing w:val="1"/>
        </w:rPr>
        <w:t xml:space="preserve"> </w:t>
      </w:r>
      <w:r>
        <w:t>ископаемых региона проживания (нефть, уголь, серебро, золото, алмазы и</w:t>
      </w:r>
      <w:r>
        <w:rPr>
          <w:spacing w:val="1"/>
        </w:rPr>
        <w:t xml:space="preserve"> </w:t>
      </w:r>
      <w:r>
        <w:t>другие);</w:t>
      </w:r>
      <w:proofErr w:type="gramEnd"/>
      <w:r>
        <w:rPr>
          <w:spacing w:val="1"/>
        </w:rPr>
        <w:t xml:space="preserve"> </w:t>
      </w:r>
      <w:r>
        <w:t>об</w:t>
      </w:r>
      <w:r>
        <w:rPr>
          <w:spacing w:val="1"/>
        </w:rPr>
        <w:t xml:space="preserve"> </w:t>
      </w:r>
      <w:r>
        <w:t>использовании</w:t>
      </w:r>
      <w:r>
        <w:rPr>
          <w:spacing w:val="1"/>
        </w:rPr>
        <w:t xml:space="preserve"> </w:t>
      </w:r>
      <w:r>
        <w:t>человеком</w:t>
      </w:r>
      <w:r>
        <w:rPr>
          <w:spacing w:val="1"/>
        </w:rPr>
        <w:t xml:space="preserve"> </w:t>
      </w:r>
      <w:r>
        <w:t>свойств</w:t>
      </w:r>
      <w:r>
        <w:rPr>
          <w:spacing w:val="1"/>
        </w:rPr>
        <w:t xml:space="preserve"> </w:t>
      </w:r>
      <w:r>
        <w:t>неживой</w:t>
      </w:r>
      <w:r>
        <w:rPr>
          <w:spacing w:val="1"/>
        </w:rPr>
        <w:t xml:space="preserve"> </w:t>
      </w:r>
      <w:r>
        <w:t>природы</w:t>
      </w:r>
      <w:r>
        <w:rPr>
          <w:spacing w:val="1"/>
        </w:rPr>
        <w:t xml:space="preserve"> </w:t>
      </w:r>
      <w:r>
        <w:t>для</w:t>
      </w:r>
      <w:r>
        <w:rPr>
          <w:spacing w:val="1"/>
        </w:rPr>
        <w:t xml:space="preserve"> </w:t>
      </w:r>
      <w:r>
        <w:t>хозяйственных</w:t>
      </w:r>
      <w:r>
        <w:rPr>
          <w:spacing w:val="1"/>
        </w:rPr>
        <w:t xml:space="preserve"> </w:t>
      </w:r>
      <w:r>
        <w:t>нужд</w:t>
      </w:r>
      <w:r>
        <w:rPr>
          <w:spacing w:val="1"/>
        </w:rPr>
        <w:t xml:space="preserve"> </w:t>
      </w:r>
      <w:r>
        <w:t>(ветряные</w:t>
      </w:r>
      <w:r>
        <w:rPr>
          <w:spacing w:val="1"/>
        </w:rPr>
        <w:t xml:space="preserve"> </w:t>
      </w:r>
      <w:r>
        <w:t>мельницы,</w:t>
      </w:r>
      <w:r>
        <w:rPr>
          <w:spacing w:val="1"/>
        </w:rPr>
        <w:t xml:space="preserve"> </w:t>
      </w:r>
      <w:r>
        <w:t>водохранилища,</w:t>
      </w:r>
      <w:r>
        <w:rPr>
          <w:spacing w:val="1"/>
        </w:rPr>
        <w:t xml:space="preserve"> </w:t>
      </w:r>
      <w:r>
        <w:t>солнечные</w:t>
      </w:r>
      <w:r>
        <w:rPr>
          <w:spacing w:val="1"/>
        </w:rPr>
        <w:t xml:space="preserve"> </w:t>
      </w:r>
      <w:r>
        <w:t>батареи,</w:t>
      </w:r>
      <w:r>
        <w:rPr>
          <w:spacing w:val="1"/>
        </w:rPr>
        <w:t xml:space="preserve"> </w:t>
      </w:r>
      <w:r>
        <w:t>ледяные</w:t>
      </w:r>
      <w:r>
        <w:rPr>
          <w:spacing w:val="1"/>
        </w:rPr>
        <w:t xml:space="preserve"> </w:t>
      </w:r>
      <w:r>
        <w:t>катки);</w:t>
      </w:r>
      <w:r>
        <w:rPr>
          <w:spacing w:val="1"/>
        </w:rPr>
        <w:t xml:space="preserve"> </w:t>
      </w:r>
      <w:r>
        <w:t>о</w:t>
      </w:r>
      <w:r>
        <w:rPr>
          <w:spacing w:val="1"/>
        </w:rPr>
        <w:t xml:space="preserve"> </w:t>
      </w:r>
      <w:r>
        <w:t>некоторых</w:t>
      </w:r>
      <w:r>
        <w:rPr>
          <w:spacing w:val="1"/>
        </w:rPr>
        <w:t xml:space="preserve"> </w:t>
      </w:r>
      <w:r>
        <w:t>небесных</w:t>
      </w:r>
      <w:r>
        <w:rPr>
          <w:spacing w:val="1"/>
        </w:rPr>
        <w:t xml:space="preserve"> </w:t>
      </w:r>
      <w:r>
        <w:t>телах</w:t>
      </w:r>
      <w:r>
        <w:rPr>
          <w:spacing w:val="1"/>
        </w:rPr>
        <w:t xml:space="preserve"> </w:t>
      </w:r>
      <w:r>
        <w:t>(планеты,</w:t>
      </w:r>
      <w:r>
        <w:rPr>
          <w:spacing w:val="1"/>
        </w:rPr>
        <w:t xml:space="preserve"> </w:t>
      </w:r>
      <w:r>
        <w:t>кометы,</w:t>
      </w:r>
      <w:r>
        <w:rPr>
          <w:spacing w:val="1"/>
        </w:rPr>
        <w:t xml:space="preserve"> </w:t>
      </w:r>
      <w:r>
        <w:t>звезды),</w:t>
      </w:r>
      <w:r>
        <w:rPr>
          <w:spacing w:val="-5"/>
        </w:rPr>
        <w:t xml:space="preserve"> </w:t>
      </w:r>
      <w:r>
        <w:t>роли солнечного света,</w:t>
      </w:r>
      <w:r>
        <w:rPr>
          <w:spacing w:val="-1"/>
        </w:rPr>
        <w:t xml:space="preserve"> </w:t>
      </w:r>
      <w:r>
        <w:t>тепла</w:t>
      </w:r>
      <w:r>
        <w:rPr>
          <w:spacing w:val="-1"/>
        </w:rPr>
        <w:t xml:space="preserve"> </w:t>
      </w:r>
      <w:r>
        <w:t>в</w:t>
      </w:r>
      <w:r>
        <w:rPr>
          <w:spacing w:val="-5"/>
        </w:rPr>
        <w:t xml:space="preserve"> </w:t>
      </w:r>
      <w:r>
        <w:t>жизни</w:t>
      </w:r>
      <w:r>
        <w:rPr>
          <w:spacing w:val="-1"/>
        </w:rPr>
        <w:t xml:space="preserve"> </w:t>
      </w:r>
      <w:r>
        <w:t>живой природы;</w:t>
      </w:r>
    </w:p>
    <w:p w:rsidR="00C22AA3" w:rsidRDefault="00C22AA3" w:rsidP="00C22AA3">
      <w:pPr>
        <w:pStyle w:val="a3"/>
        <w:spacing w:before="1"/>
        <w:ind w:right="667"/>
      </w:pPr>
      <w:r>
        <w:t>углубляет</w:t>
      </w:r>
      <w:r>
        <w:rPr>
          <w:spacing w:val="1"/>
        </w:rPr>
        <w:t xml:space="preserve"> </w:t>
      </w:r>
      <w:r>
        <w:t>представления</w:t>
      </w:r>
      <w:r>
        <w:rPr>
          <w:spacing w:val="1"/>
        </w:rPr>
        <w:t xml:space="preserve"> </w:t>
      </w:r>
      <w:r>
        <w:t>о</w:t>
      </w:r>
      <w:r>
        <w:rPr>
          <w:spacing w:val="1"/>
        </w:rPr>
        <w:t xml:space="preserve"> </w:t>
      </w:r>
      <w:r>
        <w:t>характерных</w:t>
      </w:r>
      <w:r>
        <w:rPr>
          <w:spacing w:val="1"/>
        </w:rPr>
        <w:t xml:space="preserve"> </w:t>
      </w:r>
      <w:r>
        <w:t>явлениях</w:t>
      </w:r>
      <w:r>
        <w:rPr>
          <w:spacing w:val="1"/>
        </w:rPr>
        <w:t xml:space="preserve"> </w:t>
      </w:r>
      <w:r>
        <w:t>природы</w:t>
      </w:r>
      <w:r>
        <w:rPr>
          <w:spacing w:val="1"/>
        </w:rPr>
        <w:t xml:space="preserve"> </w:t>
      </w:r>
      <w:r>
        <w:t>в</w:t>
      </w:r>
      <w:r>
        <w:rPr>
          <w:spacing w:val="1"/>
        </w:rPr>
        <w:t xml:space="preserve"> </w:t>
      </w:r>
      <w:r>
        <w:t>разные</w:t>
      </w:r>
      <w:r>
        <w:rPr>
          <w:spacing w:val="1"/>
        </w:rPr>
        <w:t xml:space="preserve"> </w:t>
      </w:r>
      <w:r>
        <w:t>сезоны</w:t>
      </w:r>
      <w:r>
        <w:rPr>
          <w:spacing w:val="-15"/>
        </w:rPr>
        <w:t xml:space="preserve"> </w:t>
      </w:r>
      <w:r>
        <w:t>года</w:t>
      </w:r>
      <w:r>
        <w:rPr>
          <w:spacing w:val="-16"/>
        </w:rPr>
        <w:t xml:space="preserve"> </w:t>
      </w:r>
      <w:r>
        <w:t>(изменение</w:t>
      </w:r>
      <w:r>
        <w:rPr>
          <w:spacing w:val="-16"/>
        </w:rPr>
        <w:t xml:space="preserve"> </w:t>
      </w:r>
      <w:r>
        <w:t>температуры</w:t>
      </w:r>
      <w:r>
        <w:rPr>
          <w:spacing w:val="-15"/>
        </w:rPr>
        <w:t xml:space="preserve"> </w:t>
      </w:r>
      <w:r>
        <w:t>воздуха,</w:t>
      </w:r>
      <w:r>
        <w:rPr>
          <w:spacing w:val="-16"/>
        </w:rPr>
        <w:t xml:space="preserve"> </w:t>
      </w:r>
      <w:r>
        <w:t>роль</w:t>
      </w:r>
      <w:r>
        <w:rPr>
          <w:spacing w:val="-17"/>
        </w:rPr>
        <w:t xml:space="preserve"> </w:t>
      </w:r>
      <w:r>
        <w:t>ветра,</w:t>
      </w:r>
      <w:r>
        <w:rPr>
          <w:spacing w:val="-15"/>
        </w:rPr>
        <w:t xml:space="preserve"> </w:t>
      </w:r>
      <w:r>
        <w:t>листопада</w:t>
      </w:r>
      <w:r>
        <w:rPr>
          <w:spacing w:val="-16"/>
        </w:rPr>
        <w:t xml:space="preserve"> </w:t>
      </w:r>
      <w:r>
        <w:t>и</w:t>
      </w:r>
      <w:r>
        <w:rPr>
          <w:spacing w:val="-15"/>
        </w:rPr>
        <w:t xml:space="preserve"> </w:t>
      </w:r>
      <w:r>
        <w:t>осадков</w:t>
      </w:r>
      <w:r>
        <w:rPr>
          <w:spacing w:val="-68"/>
        </w:rPr>
        <w:t xml:space="preserve"> </w:t>
      </w:r>
      <w:r>
        <w:t>в природе), изменениях в жизни животных, растений и человека, о влиянии</w:t>
      </w:r>
      <w:r>
        <w:rPr>
          <w:spacing w:val="1"/>
        </w:rPr>
        <w:t xml:space="preserve"> </w:t>
      </w:r>
      <w:r>
        <w:t>деятельности</w:t>
      </w:r>
      <w:r>
        <w:rPr>
          <w:spacing w:val="-1"/>
        </w:rPr>
        <w:t xml:space="preserve"> </w:t>
      </w:r>
      <w:r>
        <w:t>человека на</w:t>
      </w:r>
      <w:r>
        <w:rPr>
          <w:spacing w:val="-3"/>
        </w:rPr>
        <w:t xml:space="preserve"> </w:t>
      </w:r>
      <w:r>
        <w:t>природу;</w:t>
      </w:r>
    </w:p>
    <w:p w:rsidR="00C22AA3" w:rsidRDefault="00C22AA3" w:rsidP="00C22AA3">
      <w:pPr>
        <w:pStyle w:val="a3"/>
        <w:spacing w:line="242" w:lineRule="auto"/>
        <w:ind w:right="666"/>
      </w:pPr>
      <w:r>
        <w:t>закрепляет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воспитывает</w:t>
      </w:r>
      <w:r>
        <w:rPr>
          <w:spacing w:val="1"/>
        </w:rPr>
        <w:t xml:space="preserve"> </w:t>
      </w:r>
      <w:r>
        <w:t>осознанное,</w:t>
      </w:r>
      <w:r>
        <w:rPr>
          <w:spacing w:val="1"/>
        </w:rPr>
        <w:t xml:space="preserve"> </w:t>
      </w:r>
      <w:r>
        <w:t>бережное</w:t>
      </w:r>
      <w:r>
        <w:rPr>
          <w:spacing w:val="-1"/>
        </w:rPr>
        <w:t xml:space="preserve"> </w:t>
      </w:r>
      <w:r>
        <w:t>и заботливое</w:t>
      </w:r>
      <w:r>
        <w:rPr>
          <w:spacing w:val="-1"/>
        </w:rPr>
        <w:t xml:space="preserve"> </w:t>
      </w:r>
      <w:r>
        <w:t>отношение к</w:t>
      </w:r>
      <w:r>
        <w:rPr>
          <w:spacing w:val="-4"/>
        </w:rPr>
        <w:t xml:space="preserve"> </w:t>
      </w:r>
      <w:r>
        <w:t>природе и</w:t>
      </w:r>
      <w:r>
        <w:rPr>
          <w:spacing w:val="-1"/>
        </w:rPr>
        <w:t xml:space="preserve"> </w:t>
      </w:r>
      <w:r>
        <w:t>её</w:t>
      </w:r>
      <w:r>
        <w:rPr>
          <w:spacing w:val="-3"/>
        </w:rPr>
        <w:t xml:space="preserve"> </w:t>
      </w:r>
      <w:r>
        <w:t>ресурсам.</w:t>
      </w:r>
    </w:p>
    <w:p w:rsidR="00C22AA3" w:rsidRDefault="00C22AA3" w:rsidP="00C22AA3">
      <w:pPr>
        <w:pStyle w:val="a3"/>
        <w:spacing w:before="5"/>
        <w:ind w:left="0" w:firstLine="0"/>
        <w:jc w:val="left"/>
        <w:rPr>
          <w:sz w:val="27"/>
        </w:rPr>
      </w:pPr>
    </w:p>
    <w:p w:rsidR="00C22AA3" w:rsidRDefault="00C22AA3" w:rsidP="00C22AA3">
      <w:pPr>
        <w:pStyle w:val="aa"/>
        <w:numPr>
          <w:ilvl w:val="2"/>
          <w:numId w:val="82"/>
        </w:numPr>
        <w:tabs>
          <w:tab w:val="left" w:pos="2030"/>
        </w:tabs>
        <w:ind w:left="762" w:right="663" w:firstLine="566"/>
        <w:jc w:val="both"/>
        <w:rPr>
          <w:sz w:val="28"/>
        </w:rPr>
      </w:pPr>
      <w:r>
        <w:rPr>
          <w:b/>
          <w:sz w:val="28"/>
        </w:rPr>
        <w:t>Решение</w:t>
      </w:r>
      <w:r>
        <w:rPr>
          <w:b/>
          <w:spacing w:val="1"/>
          <w:sz w:val="28"/>
        </w:rPr>
        <w:t xml:space="preserve"> </w:t>
      </w:r>
      <w:r>
        <w:rPr>
          <w:b/>
          <w:sz w:val="28"/>
        </w:rPr>
        <w:t>совокупных</w:t>
      </w:r>
      <w:r>
        <w:rPr>
          <w:b/>
          <w:spacing w:val="1"/>
          <w:sz w:val="28"/>
        </w:rPr>
        <w:t xml:space="preserve"> </w:t>
      </w:r>
      <w:r>
        <w:rPr>
          <w:b/>
          <w:sz w:val="28"/>
        </w:rPr>
        <w:t>задач</w:t>
      </w:r>
      <w:r>
        <w:rPr>
          <w:b/>
          <w:spacing w:val="1"/>
          <w:sz w:val="28"/>
        </w:rPr>
        <w:t xml:space="preserve"> </w:t>
      </w:r>
      <w:r>
        <w:rPr>
          <w:b/>
          <w:sz w:val="28"/>
        </w:rPr>
        <w:t>воспитания</w:t>
      </w:r>
      <w:r>
        <w:rPr>
          <w:b/>
          <w:spacing w:val="1"/>
          <w:sz w:val="28"/>
        </w:rPr>
        <w:t xml:space="preserve"> </w:t>
      </w:r>
      <w:r>
        <w:rPr>
          <w:b/>
          <w:sz w:val="28"/>
        </w:rPr>
        <w:t>в</w:t>
      </w:r>
      <w:r>
        <w:rPr>
          <w:b/>
          <w:spacing w:val="1"/>
          <w:sz w:val="28"/>
        </w:rPr>
        <w:t xml:space="preserve"> </w:t>
      </w:r>
      <w:r>
        <w:rPr>
          <w:b/>
          <w:sz w:val="28"/>
        </w:rPr>
        <w:t>рамках</w:t>
      </w:r>
      <w:r>
        <w:rPr>
          <w:b/>
          <w:spacing w:val="1"/>
          <w:sz w:val="28"/>
        </w:rPr>
        <w:t xml:space="preserve"> </w:t>
      </w:r>
      <w:r>
        <w:rPr>
          <w:b/>
          <w:sz w:val="28"/>
        </w:rPr>
        <w:t>образовательной</w:t>
      </w:r>
      <w:r>
        <w:rPr>
          <w:b/>
          <w:spacing w:val="1"/>
          <w:sz w:val="28"/>
        </w:rPr>
        <w:t xml:space="preserve"> </w:t>
      </w:r>
      <w:r>
        <w:rPr>
          <w:b/>
          <w:sz w:val="28"/>
        </w:rPr>
        <w:t>области</w:t>
      </w:r>
      <w:r>
        <w:rPr>
          <w:b/>
          <w:spacing w:val="1"/>
          <w:sz w:val="28"/>
        </w:rPr>
        <w:t xml:space="preserve"> </w:t>
      </w:r>
      <w:r>
        <w:rPr>
          <w:b/>
          <w:sz w:val="28"/>
        </w:rPr>
        <w:t>«Познавательное</w:t>
      </w:r>
      <w:r>
        <w:rPr>
          <w:b/>
          <w:spacing w:val="1"/>
          <w:sz w:val="28"/>
        </w:rPr>
        <w:t xml:space="preserve"> </w:t>
      </w:r>
      <w:r>
        <w:rPr>
          <w:b/>
          <w:sz w:val="28"/>
        </w:rPr>
        <w:t>развитие»</w:t>
      </w:r>
      <w:r>
        <w:rPr>
          <w:b/>
          <w:spacing w:val="1"/>
          <w:sz w:val="28"/>
        </w:rPr>
        <w:t xml:space="preserve"> </w:t>
      </w:r>
      <w:r>
        <w:rPr>
          <w:sz w:val="28"/>
        </w:rPr>
        <w:t>направлено</w:t>
      </w:r>
      <w:r>
        <w:rPr>
          <w:spacing w:val="1"/>
          <w:sz w:val="28"/>
        </w:rPr>
        <w:t xml:space="preserve"> </w:t>
      </w:r>
      <w:r>
        <w:rPr>
          <w:sz w:val="28"/>
        </w:rPr>
        <w:t>на</w:t>
      </w:r>
      <w:r>
        <w:rPr>
          <w:spacing w:val="-67"/>
          <w:sz w:val="28"/>
        </w:rPr>
        <w:t xml:space="preserve"> </w:t>
      </w:r>
      <w:r>
        <w:rPr>
          <w:sz w:val="28"/>
        </w:rPr>
        <w:t>приобщение</w:t>
      </w:r>
      <w:r>
        <w:rPr>
          <w:spacing w:val="-1"/>
          <w:sz w:val="28"/>
        </w:rPr>
        <w:t xml:space="preserve"> </w:t>
      </w:r>
      <w:r>
        <w:rPr>
          <w:sz w:val="28"/>
        </w:rPr>
        <w:t>детей</w:t>
      </w:r>
      <w:r>
        <w:rPr>
          <w:spacing w:val="1"/>
          <w:sz w:val="28"/>
        </w:rPr>
        <w:t xml:space="preserve"> </w:t>
      </w:r>
      <w:r>
        <w:rPr>
          <w:sz w:val="28"/>
        </w:rPr>
        <w:t>к</w:t>
      </w:r>
      <w:r>
        <w:rPr>
          <w:spacing w:val="-2"/>
          <w:sz w:val="28"/>
        </w:rPr>
        <w:t xml:space="preserve"> </w:t>
      </w:r>
      <w:r>
        <w:rPr>
          <w:sz w:val="28"/>
        </w:rPr>
        <w:t>ценностям</w:t>
      </w:r>
      <w:r>
        <w:rPr>
          <w:spacing w:val="5"/>
          <w:sz w:val="28"/>
        </w:rPr>
        <w:t xml:space="preserve"> </w:t>
      </w:r>
      <w:r>
        <w:rPr>
          <w:sz w:val="28"/>
        </w:rPr>
        <w:t>«Человек», «Семья»,</w:t>
      </w:r>
      <w:r>
        <w:rPr>
          <w:spacing w:val="-1"/>
          <w:sz w:val="28"/>
        </w:rPr>
        <w:t xml:space="preserve"> </w:t>
      </w:r>
      <w:r>
        <w:rPr>
          <w:sz w:val="28"/>
        </w:rPr>
        <w:t>«Познание», «Родина»</w:t>
      </w:r>
      <w:r>
        <w:rPr>
          <w:spacing w:val="2"/>
          <w:sz w:val="28"/>
        </w:rPr>
        <w:t xml:space="preserve"> </w:t>
      </w:r>
      <w:r>
        <w:rPr>
          <w:sz w:val="28"/>
        </w:rPr>
        <w:t>и</w:t>
      </w:r>
    </w:p>
    <w:p w:rsidR="00C22AA3" w:rsidRDefault="00C22AA3" w:rsidP="00C22AA3">
      <w:pPr>
        <w:pStyle w:val="a3"/>
        <w:spacing w:line="321" w:lineRule="exact"/>
        <w:ind w:firstLine="0"/>
      </w:pPr>
      <w:r>
        <w:t>«Природа»,</w:t>
      </w:r>
      <w:r>
        <w:rPr>
          <w:spacing w:val="-4"/>
        </w:rPr>
        <w:t xml:space="preserve"> </w:t>
      </w:r>
      <w:r>
        <w:t>что</w:t>
      </w:r>
      <w:r>
        <w:rPr>
          <w:spacing w:val="-5"/>
        </w:rPr>
        <w:t xml:space="preserve"> </w:t>
      </w:r>
      <w:r>
        <w:t>предполагает:</w:t>
      </w:r>
    </w:p>
    <w:p w:rsidR="00C22AA3" w:rsidRDefault="00C22AA3" w:rsidP="00C22AA3">
      <w:pPr>
        <w:pStyle w:val="aa"/>
        <w:numPr>
          <w:ilvl w:val="1"/>
          <w:numId w:val="93"/>
        </w:numPr>
        <w:tabs>
          <w:tab w:val="left" w:pos="1492"/>
        </w:tabs>
        <w:spacing w:before="2"/>
        <w:ind w:right="672" w:firstLine="566"/>
        <w:jc w:val="both"/>
        <w:rPr>
          <w:sz w:val="28"/>
        </w:rPr>
      </w:pPr>
      <w:r>
        <w:rPr>
          <w:sz w:val="28"/>
        </w:rPr>
        <w:t>воспитание отношения к знанию как ценности, понимание значения</w:t>
      </w:r>
      <w:r>
        <w:rPr>
          <w:spacing w:val="1"/>
          <w:sz w:val="28"/>
        </w:rPr>
        <w:t xml:space="preserve"> </w:t>
      </w:r>
      <w:r>
        <w:rPr>
          <w:sz w:val="28"/>
        </w:rPr>
        <w:t>образования</w:t>
      </w:r>
      <w:r>
        <w:rPr>
          <w:spacing w:val="-4"/>
          <w:sz w:val="28"/>
        </w:rPr>
        <w:t xml:space="preserve"> </w:t>
      </w:r>
      <w:r>
        <w:rPr>
          <w:sz w:val="28"/>
        </w:rPr>
        <w:t>для человека,</w:t>
      </w:r>
      <w:r>
        <w:rPr>
          <w:spacing w:val="-4"/>
          <w:sz w:val="28"/>
        </w:rPr>
        <w:t xml:space="preserve"> </w:t>
      </w:r>
      <w:r>
        <w:rPr>
          <w:sz w:val="28"/>
        </w:rPr>
        <w:t>общества,</w:t>
      </w:r>
      <w:r>
        <w:rPr>
          <w:spacing w:val="-1"/>
          <w:sz w:val="28"/>
        </w:rPr>
        <w:t xml:space="preserve"> </w:t>
      </w:r>
      <w:r>
        <w:rPr>
          <w:sz w:val="28"/>
        </w:rPr>
        <w:t>страны;</w:t>
      </w:r>
    </w:p>
    <w:p w:rsidR="00C22AA3" w:rsidRDefault="00C22AA3" w:rsidP="00C22AA3">
      <w:pPr>
        <w:pStyle w:val="aa"/>
        <w:numPr>
          <w:ilvl w:val="1"/>
          <w:numId w:val="93"/>
        </w:numPr>
        <w:tabs>
          <w:tab w:val="left" w:pos="1492"/>
        </w:tabs>
        <w:ind w:right="675" w:firstLine="566"/>
        <w:jc w:val="both"/>
        <w:rPr>
          <w:sz w:val="28"/>
        </w:rPr>
      </w:pPr>
      <w:r>
        <w:rPr>
          <w:sz w:val="28"/>
        </w:rPr>
        <w:t>приобщение к отечественным традициям и праздникам, к истории и</w:t>
      </w:r>
      <w:r>
        <w:rPr>
          <w:spacing w:val="1"/>
          <w:sz w:val="28"/>
        </w:rPr>
        <w:t xml:space="preserve"> </w:t>
      </w:r>
      <w:r>
        <w:rPr>
          <w:sz w:val="28"/>
        </w:rPr>
        <w:t>достижениям</w:t>
      </w:r>
      <w:r>
        <w:rPr>
          <w:spacing w:val="-4"/>
          <w:sz w:val="28"/>
        </w:rPr>
        <w:t xml:space="preserve"> </w:t>
      </w:r>
      <w:r>
        <w:rPr>
          <w:sz w:val="28"/>
        </w:rPr>
        <w:t>родной</w:t>
      </w:r>
      <w:r>
        <w:rPr>
          <w:spacing w:val="-1"/>
          <w:sz w:val="28"/>
        </w:rPr>
        <w:t xml:space="preserve"> </w:t>
      </w:r>
      <w:r>
        <w:rPr>
          <w:sz w:val="28"/>
        </w:rPr>
        <w:t>страны,</w:t>
      </w:r>
      <w:r>
        <w:rPr>
          <w:spacing w:val="-2"/>
          <w:sz w:val="28"/>
        </w:rPr>
        <w:t xml:space="preserve"> </w:t>
      </w:r>
      <w:r>
        <w:rPr>
          <w:sz w:val="28"/>
        </w:rPr>
        <w:t>к</w:t>
      </w:r>
      <w:r>
        <w:rPr>
          <w:spacing w:val="-1"/>
          <w:sz w:val="28"/>
        </w:rPr>
        <w:t xml:space="preserve"> </w:t>
      </w:r>
      <w:r>
        <w:rPr>
          <w:sz w:val="28"/>
        </w:rPr>
        <w:t>культурному наследию</w:t>
      </w:r>
      <w:r>
        <w:rPr>
          <w:spacing w:val="-2"/>
          <w:sz w:val="28"/>
        </w:rPr>
        <w:t xml:space="preserve"> </w:t>
      </w:r>
      <w:r>
        <w:rPr>
          <w:sz w:val="28"/>
        </w:rPr>
        <w:t>народов</w:t>
      </w:r>
      <w:r>
        <w:rPr>
          <w:spacing w:val="-3"/>
          <w:sz w:val="28"/>
        </w:rPr>
        <w:t xml:space="preserve"> </w:t>
      </w:r>
      <w:r>
        <w:rPr>
          <w:sz w:val="28"/>
        </w:rPr>
        <w:t>России;</w:t>
      </w:r>
    </w:p>
    <w:p w:rsidR="00C22AA3" w:rsidRDefault="00C22AA3" w:rsidP="00C22AA3">
      <w:pPr>
        <w:pStyle w:val="aa"/>
        <w:numPr>
          <w:ilvl w:val="1"/>
          <w:numId w:val="93"/>
        </w:numPr>
        <w:tabs>
          <w:tab w:val="left" w:pos="1492"/>
        </w:tabs>
        <w:spacing w:line="321" w:lineRule="exact"/>
        <w:ind w:left="1491"/>
        <w:jc w:val="both"/>
        <w:rPr>
          <w:sz w:val="28"/>
        </w:rPr>
      </w:pPr>
      <w:r>
        <w:rPr>
          <w:sz w:val="28"/>
        </w:rPr>
        <w:t>воспитание</w:t>
      </w:r>
      <w:r>
        <w:rPr>
          <w:spacing w:val="-10"/>
          <w:sz w:val="28"/>
        </w:rPr>
        <w:t xml:space="preserve"> </w:t>
      </w:r>
      <w:r>
        <w:rPr>
          <w:sz w:val="28"/>
        </w:rPr>
        <w:t>уважения</w:t>
      </w:r>
      <w:r>
        <w:rPr>
          <w:spacing w:val="-10"/>
          <w:sz w:val="28"/>
        </w:rPr>
        <w:t xml:space="preserve"> </w:t>
      </w:r>
      <w:r>
        <w:rPr>
          <w:sz w:val="28"/>
        </w:rPr>
        <w:t>к</w:t>
      </w:r>
      <w:r>
        <w:rPr>
          <w:spacing w:val="-7"/>
          <w:sz w:val="28"/>
        </w:rPr>
        <w:t xml:space="preserve"> </w:t>
      </w:r>
      <w:r>
        <w:rPr>
          <w:sz w:val="28"/>
        </w:rPr>
        <w:t>людям</w:t>
      </w:r>
      <w:r>
        <w:rPr>
          <w:spacing w:val="-5"/>
          <w:sz w:val="28"/>
        </w:rPr>
        <w:t xml:space="preserve"> </w:t>
      </w:r>
      <w:r>
        <w:rPr>
          <w:sz w:val="28"/>
        </w:rPr>
        <w:t>-</w:t>
      </w:r>
      <w:r>
        <w:rPr>
          <w:spacing w:val="-9"/>
          <w:sz w:val="28"/>
        </w:rPr>
        <w:t xml:space="preserve"> </w:t>
      </w:r>
      <w:r>
        <w:rPr>
          <w:sz w:val="28"/>
        </w:rPr>
        <w:t>представителям</w:t>
      </w:r>
      <w:r>
        <w:rPr>
          <w:spacing w:val="-10"/>
          <w:sz w:val="28"/>
        </w:rPr>
        <w:t xml:space="preserve"> </w:t>
      </w:r>
      <w:r>
        <w:rPr>
          <w:sz w:val="28"/>
        </w:rPr>
        <w:t>разных</w:t>
      </w:r>
      <w:r>
        <w:rPr>
          <w:spacing w:val="-7"/>
          <w:sz w:val="28"/>
        </w:rPr>
        <w:t xml:space="preserve"> </w:t>
      </w:r>
      <w:r>
        <w:rPr>
          <w:sz w:val="28"/>
        </w:rPr>
        <w:t>народов</w:t>
      </w:r>
      <w:r>
        <w:rPr>
          <w:spacing w:val="-8"/>
          <w:sz w:val="28"/>
        </w:rPr>
        <w:t xml:space="preserve"> </w:t>
      </w:r>
      <w:r>
        <w:rPr>
          <w:sz w:val="28"/>
        </w:rPr>
        <w:t>России</w:t>
      </w:r>
    </w:p>
    <w:p w:rsidR="00C22AA3" w:rsidRDefault="00C22AA3" w:rsidP="00C22AA3">
      <w:pPr>
        <w:spacing w:line="321" w:lineRule="exact"/>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firstLine="0"/>
      </w:pPr>
      <w:r>
        <w:lastRenderedPageBreak/>
        <w:t>независимо</w:t>
      </w:r>
      <w:r>
        <w:rPr>
          <w:spacing w:val="-1"/>
        </w:rPr>
        <w:t xml:space="preserve"> </w:t>
      </w:r>
      <w:r>
        <w:t>от</w:t>
      </w:r>
      <w:r>
        <w:rPr>
          <w:spacing w:val="-5"/>
        </w:rPr>
        <w:t xml:space="preserve"> </w:t>
      </w:r>
      <w:r>
        <w:t>их</w:t>
      </w:r>
      <w:r>
        <w:rPr>
          <w:spacing w:val="-1"/>
        </w:rPr>
        <w:t xml:space="preserve"> </w:t>
      </w:r>
      <w:r>
        <w:t>этнической</w:t>
      </w:r>
      <w:r>
        <w:rPr>
          <w:spacing w:val="-5"/>
        </w:rPr>
        <w:t xml:space="preserve"> </w:t>
      </w:r>
      <w:r>
        <w:t>принадлежности;</w:t>
      </w:r>
    </w:p>
    <w:p w:rsidR="00C22AA3" w:rsidRDefault="00C22AA3" w:rsidP="00C22AA3">
      <w:pPr>
        <w:pStyle w:val="aa"/>
        <w:numPr>
          <w:ilvl w:val="1"/>
          <w:numId w:val="93"/>
        </w:numPr>
        <w:tabs>
          <w:tab w:val="left" w:pos="1492"/>
        </w:tabs>
        <w:spacing w:before="2"/>
        <w:ind w:right="671" w:firstLine="566"/>
        <w:jc w:val="both"/>
        <w:rPr>
          <w:sz w:val="28"/>
        </w:rPr>
      </w:pPr>
      <w:r>
        <w:rPr>
          <w:sz w:val="28"/>
        </w:rPr>
        <w:t>воспитание</w:t>
      </w:r>
      <w:r>
        <w:rPr>
          <w:spacing w:val="1"/>
          <w:sz w:val="28"/>
        </w:rPr>
        <w:t xml:space="preserve"> </w:t>
      </w:r>
      <w:r>
        <w:rPr>
          <w:sz w:val="28"/>
        </w:rPr>
        <w:t>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государственным</w:t>
      </w:r>
      <w:r>
        <w:rPr>
          <w:spacing w:val="1"/>
          <w:sz w:val="28"/>
        </w:rPr>
        <w:t xml:space="preserve"> </w:t>
      </w:r>
      <w:r>
        <w:rPr>
          <w:sz w:val="28"/>
        </w:rPr>
        <w:t>символам</w:t>
      </w:r>
      <w:r>
        <w:rPr>
          <w:spacing w:val="-67"/>
          <w:sz w:val="28"/>
        </w:rPr>
        <w:t xml:space="preserve"> </w:t>
      </w:r>
      <w:r>
        <w:rPr>
          <w:sz w:val="28"/>
        </w:rPr>
        <w:t>страны</w:t>
      </w:r>
      <w:r>
        <w:rPr>
          <w:spacing w:val="-1"/>
          <w:sz w:val="28"/>
        </w:rPr>
        <w:t xml:space="preserve"> </w:t>
      </w:r>
      <w:r>
        <w:rPr>
          <w:sz w:val="28"/>
        </w:rPr>
        <w:t>(флагу,</w:t>
      </w:r>
      <w:r>
        <w:rPr>
          <w:spacing w:val="-1"/>
          <w:sz w:val="28"/>
        </w:rPr>
        <w:t xml:space="preserve"> </w:t>
      </w:r>
      <w:r>
        <w:rPr>
          <w:sz w:val="28"/>
        </w:rPr>
        <w:t>гербу,</w:t>
      </w:r>
      <w:r>
        <w:rPr>
          <w:spacing w:val="-1"/>
          <w:sz w:val="28"/>
        </w:rPr>
        <w:t xml:space="preserve"> </w:t>
      </w:r>
      <w:r>
        <w:rPr>
          <w:sz w:val="28"/>
        </w:rPr>
        <w:t>гимну);</w:t>
      </w:r>
    </w:p>
    <w:p w:rsidR="00C22AA3" w:rsidRDefault="00C22AA3" w:rsidP="00C22AA3">
      <w:pPr>
        <w:pStyle w:val="aa"/>
        <w:numPr>
          <w:ilvl w:val="1"/>
          <w:numId w:val="93"/>
        </w:numPr>
        <w:tabs>
          <w:tab w:val="left" w:pos="1492"/>
        </w:tabs>
        <w:ind w:right="673" w:firstLine="566"/>
        <w:jc w:val="both"/>
        <w:rPr>
          <w:sz w:val="28"/>
        </w:rPr>
      </w:pPr>
      <w:r>
        <w:rPr>
          <w:sz w:val="28"/>
        </w:rPr>
        <w:t>воспитание бережного и ответственного отношения к природе родного</w:t>
      </w:r>
      <w:r>
        <w:rPr>
          <w:spacing w:val="1"/>
          <w:sz w:val="28"/>
        </w:rPr>
        <w:t xml:space="preserve"> </w:t>
      </w:r>
      <w:r>
        <w:rPr>
          <w:sz w:val="28"/>
        </w:rPr>
        <w:t>края, родной страны, приобретение первого опыта действий по сохранению</w:t>
      </w:r>
      <w:r>
        <w:rPr>
          <w:spacing w:val="1"/>
          <w:sz w:val="28"/>
        </w:rPr>
        <w:t xml:space="preserve"> </w:t>
      </w:r>
      <w:r>
        <w:rPr>
          <w:sz w:val="28"/>
        </w:rPr>
        <w:t>природы.</w:t>
      </w:r>
    </w:p>
    <w:p w:rsidR="00C22AA3" w:rsidRDefault="00C22AA3" w:rsidP="00C22AA3">
      <w:pPr>
        <w:pStyle w:val="1"/>
        <w:numPr>
          <w:ilvl w:val="2"/>
          <w:numId w:val="82"/>
        </w:numPr>
        <w:tabs>
          <w:tab w:val="left" w:pos="2274"/>
        </w:tabs>
        <w:ind w:left="762" w:right="665" w:firstLine="566"/>
        <w:jc w:val="both"/>
      </w:pPr>
      <w:r>
        <w:t>Содержание</w:t>
      </w:r>
      <w:r>
        <w:rPr>
          <w:spacing w:val="1"/>
        </w:rPr>
        <w:t xml:space="preserve"> </w:t>
      </w:r>
      <w:r>
        <w:t>образовательной</w:t>
      </w:r>
      <w:r>
        <w:rPr>
          <w:spacing w:val="1"/>
        </w:rPr>
        <w:t xml:space="preserve"> </w:t>
      </w:r>
      <w:r>
        <w:t>области</w:t>
      </w:r>
      <w:r>
        <w:rPr>
          <w:spacing w:val="1"/>
        </w:rPr>
        <w:t xml:space="preserve"> </w:t>
      </w:r>
      <w:r>
        <w:t>«Познавательное</w:t>
      </w:r>
      <w:r>
        <w:rPr>
          <w:spacing w:val="1"/>
        </w:rPr>
        <w:t xml:space="preserve"> </w:t>
      </w:r>
      <w:r>
        <w:t>развитие»</w:t>
      </w:r>
      <w:r>
        <w:rPr>
          <w:spacing w:val="1"/>
        </w:rPr>
        <w:t xml:space="preserve"> </w:t>
      </w:r>
      <w:r>
        <w:t>(часть</w:t>
      </w:r>
      <w:r>
        <w:rPr>
          <w:spacing w:val="1"/>
        </w:rPr>
        <w:t xml:space="preserve"> </w:t>
      </w:r>
      <w:r>
        <w:t>Программы,</w:t>
      </w:r>
      <w:r>
        <w:rPr>
          <w:spacing w:val="1"/>
        </w:rPr>
        <w:t xml:space="preserve"> </w:t>
      </w:r>
      <w:r>
        <w:t>формируемая</w:t>
      </w:r>
      <w:r>
        <w:rPr>
          <w:spacing w:val="1"/>
        </w:rPr>
        <w:t xml:space="preserve"> </w:t>
      </w:r>
      <w:r>
        <w:t>участниками</w:t>
      </w:r>
      <w:r>
        <w:rPr>
          <w:spacing w:val="1"/>
        </w:rPr>
        <w:t xml:space="preserve"> </w:t>
      </w:r>
      <w:r>
        <w:t>образовательных отношений)</w:t>
      </w:r>
    </w:p>
    <w:p w:rsidR="00C22AA3" w:rsidRDefault="00C22AA3" w:rsidP="00C22AA3">
      <w:pPr>
        <w:spacing w:line="322" w:lineRule="exact"/>
        <w:ind w:left="1179"/>
        <w:jc w:val="both"/>
        <w:rPr>
          <w:i/>
          <w:sz w:val="28"/>
        </w:rPr>
      </w:pPr>
      <w:r>
        <w:rPr>
          <w:b/>
          <w:color w:val="111111"/>
          <w:sz w:val="28"/>
        </w:rPr>
        <w:t>Программа</w:t>
      </w:r>
      <w:r>
        <w:rPr>
          <w:b/>
          <w:color w:val="111111"/>
          <w:spacing w:val="-1"/>
          <w:sz w:val="28"/>
        </w:rPr>
        <w:t xml:space="preserve"> </w:t>
      </w:r>
      <w:r>
        <w:rPr>
          <w:i/>
          <w:color w:val="111111"/>
          <w:sz w:val="28"/>
        </w:rPr>
        <w:t>«Я,</w:t>
      </w:r>
      <w:r>
        <w:rPr>
          <w:i/>
          <w:color w:val="111111"/>
          <w:spacing w:val="-4"/>
          <w:sz w:val="28"/>
        </w:rPr>
        <w:t xml:space="preserve"> </w:t>
      </w:r>
      <w:r>
        <w:rPr>
          <w:i/>
          <w:color w:val="111111"/>
          <w:sz w:val="28"/>
        </w:rPr>
        <w:t>ты,</w:t>
      </w:r>
      <w:r>
        <w:rPr>
          <w:i/>
          <w:color w:val="111111"/>
          <w:spacing w:val="-3"/>
          <w:sz w:val="28"/>
        </w:rPr>
        <w:t xml:space="preserve"> </w:t>
      </w:r>
      <w:r>
        <w:rPr>
          <w:i/>
          <w:color w:val="111111"/>
          <w:sz w:val="28"/>
        </w:rPr>
        <w:t>мы»</w:t>
      </w:r>
    </w:p>
    <w:p w:rsidR="00C22AA3" w:rsidRDefault="00C22AA3" w:rsidP="00C22AA3">
      <w:pPr>
        <w:pStyle w:val="a3"/>
        <w:spacing w:line="322" w:lineRule="exact"/>
        <w:ind w:left="1121" w:firstLine="0"/>
      </w:pPr>
      <w:r>
        <w:rPr>
          <w:color w:val="111111"/>
          <w:u w:val="single" w:color="111111"/>
        </w:rPr>
        <w:t>Авторы</w:t>
      </w:r>
      <w:r>
        <w:rPr>
          <w:color w:val="111111"/>
        </w:rPr>
        <w:t>:</w:t>
      </w:r>
      <w:r>
        <w:rPr>
          <w:color w:val="111111"/>
          <w:spacing w:val="-3"/>
        </w:rPr>
        <w:t xml:space="preserve"> </w:t>
      </w:r>
      <w:r>
        <w:rPr>
          <w:color w:val="111111"/>
        </w:rPr>
        <w:t>О.</w:t>
      </w:r>
      <w:r>
        <w:rPr>
          <w:color w:val="111111"/>
          <w:spacing w:val="-1"/>
        </w:rPr>
        <w:t xml:space="preserve"> </w:t>
      </w:r>
      <w:r>
        <w:rPr>
          <w:color w:val="111111"/>
        </w:rPr>
        <w:t>М.</w:t>
      </w:r>
      <w:r>
        <w:rPr>
          <w:color w:val="111111"/>
          <w:spacing w:val="-2"/>
        </w:rPr>
        <w:t xml:space="preserve"> </w:t>
      </w:r>
      <w:r>
        <w:rPr>
          <w:color w:val="111111"/>
        </w:rPr>
        <w:t>Князева,</w:t>
      </w:r>
      <w:r>
        <w:rPr>
          <w:color w:val="111111"/>
          <w:spacing w:val="-1"/>
        </w:rPr>
        <w:t xml:space="preserve"> </w:t>
      </w:r>
      <w:r>
        <w:rPr>
          <w:color w:val="111111"/>
        </w:rPr>
        <w:t>Р.</w:t>
      </w:r>
      <w:r>
        <w:rPr>
          <w:color w:val="111111"/>
          <w:spacing w:val="-2"/>
        </w:rPr>
        <w:t xml:space="preserve"> </w:t>
      </w:r>
      <w:r>
        <w:rPr>
          <w:color w:val="111111"/>
        </w:rPr>
        <w:t>Б.</w:t>
      </w:r>
      <w:r>
        <w:rPr>
          <w:color w:val="111111"/>
          <w:spacing w:val="-1"/>
        </w:rPr>
        <w:t xml:space="preserve"> </w:t>
      </w:r>
      <w:r>
        <w:rPr>
          <w:color w:val="111111"/>
        </w:rPr>
        <w:t>Стеркина.</w:t>
      </w:r>
    </w:p>
    <w:p w:rsidR="00C22AA3" w:rsidRDefault="00C22AA3" w:rsidP="00C22AA3">
      <w:pPr>
        <w:ind w:left="762" w:right="664" w:firstLine="359"/>
        <w:jc w:val="both"/>
        <w:rPr>
          <w:sz w:val="28"/>
        </w:rPr>
      </w:pPr>
      <w:r>
        <w:rPr>
          <w:color w:val="111111"/>
          <w:sz w:val="28"/>
          <w:u w:val="single" w:color="111111"/>
        </w:rPr>
        <w:t>Цель</w:t>
      </w:r>
      <w:r>
        <w:rPr>
          <w:color w:val="111111"/>
          <w:sz w:val="28"/>
        </w:rPr>
        <w:t xml:space="preserve">: </w:t>
      </w:r>
      <w:r>
        <w:rPr>
          <w:b/>
          <w:color w:val="111111"/>
          <w:sz w:val="28"/>
        </w:rPr>
        <w:t>социально-эмоциональное</w:t>
      </w:r>
      <w:r>
        <w:rPr>
          <w:b/>
          <w:color w:val="111111"/>
          <w:spacing w:val="1"/>
          <w:sz w:val="28"/>
        </w:rPr>
        <w:t xml:space="preserve"> </w:t>
      </w:r>
      <w:r>
        <w:rPr>
          <w:b/>
          <w:color w:val="111111"/>
          <w:sz w:val="28"/>
        </w:rPr>
        <w:t>развитие</w:t>
      </w:r>
      <w:r>
        <w:rPr>
          <w:b/>
          <w:color w:val="111111"/>
          <w:spacing w:val="1"/>
          <w:sz w:val="28"/>
        </w:rPr>
        <w:t xml:space="preserve"> </w:t>
      </w:r>
      <w:r>
        <w:rPr>
          <w:b/>
          <w:color w:val="111111"/>
          <w:sz w:val="28"/>
        </w:rPr>
        <w:t>ребенка</w:t>
      </w:r>
      <w:r>
        <w:rPr>
          <w:b/>
          <w:color w:val="111111"/>
          <w:spacing w:val="1"/>
          <w:sz w:val="28"/>
        </w:rPr>
        <w:t xml:space="preserve"> </w:t>
      </w:r>
      <w:r>
        <w:rPr>
          <w:b/>
          <w:color w:val="111111"/>
          <w:sz w:val="28"/>
        </w:rPr>
        <w:t>дошкольного</w:t>
      </w:r>
      <w:r>
        <w:rPr>
          <w:b/>
          <w:color w:val="111111"/>
          <w:spacing w:val="1"/>
          <w:sz w:val="28"/>
        </w:rPr>
        <w:t xml:space="preserve"> </w:t>
      </w:r>
      <w:r>
        <w:rPr>
          <w:b/>
          <w:color w:val="111111"/>
          <w:sz w:val="28"/>
        </w:rPr>
        <w:t>возраста</w:t>
      </w:r>
      <w:r>
        <w:rPr>
          <w:color w:val="111111"/>
          <w:sz w:val="28"/>
        </w:rPr>
        <w:t>,</w:t>
      </w:r>
      <w:r>
        <w:rPr>
          <w:color w:val="111111"/>
          <w:spacing w:val="1"/>
          <w:sz w:val="28"/>
        </w:rPr>
        <w:t xml:space="preserve"> </w:t>
      </w:r>
      <w:r>
        <w:rPr>
          <w:color w:val="111111"/>
          <w:sz w:val="28"/>
        </w:rPr>
        <w:t>формирование</w:t>
      </w:r>
      <w:r>
        <w:rPr>
          <w:color w:val="111111"/>
          <w:spacing w:val="1"/>
          <w:sz w:val="28"/>
        </w:rPr>
        <w:t xml:space="preserve"> </w:t>
      </w:r>
      <w:r>
        <w:rPr>
          <w:color w:val="111111"/>
          <w:sz w:val="28"/>
        </w:rPr>
        <w:t>его</w:t>
      </w:r>
      <w:r>
        <w:rPr>
          <w:color w:val="111111"/>
          <w:spacing w:val="1"/>
          <w:sz w:val="28"/>
        </w:rPr>
        <w:t xml:space="preserve"> </w:t>
      </w:r>
      <w:r>
        <w:rPr>
          <w:color w:val="111111"/>
          <w:sz w:val="28"/>
        </w:rPr>
        <w:t>эмоциональной</w:t>
      </w:r>
      <w:r>
        <w:rPr>
          <w:color w:val="111111"/>
          <w:spacing w:val="1"/>
          <w:sz w:val="28"/>
        </w:rPr>
        <w:t xml:space="preserve"> </w:t>
      </w:r>
      <w:r>
        <w:rPr>
          <w:color w:val="111111"/>
          <w:sz w:val="28"/>
        </w:rPr>
        <w:t>сферы</w:t>
      </w:r>
      <w:r>
        <w:rPr>
          <w:color w:val="111111"/>
          <w:spacing w:val="1"/>
          <w:sz w:val="28"/>
        </w:rPr>
        <w:t xml:space="preserve"> </w:t>
      </w:r>
      <w:r>
        <w:rPr>
          <w:color w:val="111111"/>
          <w:sz w:val="28"/>
        </w:rPr>
        <w:t>и социальной</w:t>
      </w:r>
      <w:r>
        <w:rPr>
          <w:color w:val="111111"/>
          <w:spacing w:val="1"/>
          <w:sz w:val="28"/>
        </w:rPr>
        <w:t xml:space="preserve"> </w:t>
      </w:r>
      <w:r>
        <w:rPr>
          <w:color w:val="111111"/>
          <w:sz w:val="28"/>
        </w:rPr>
        <w:t>компетентности.</w:t>
      </w:r>
    </w:p>
    <w:p w:rsidR="00C22AA3" w:rsidRDefault="00C22AA3" w:rsidP="00C22AA3">
      <w:pPr>
        <w:pStyle w:val="a3"/>
        <w:spacing w:before="2"/>
        <w:ind w:right="669" w:firstLine="359"/>
      </w:pPr>
      <w:r>
        <w:rPr>
          <w:b/>
          <w:color w:val="111111"/>
        </w:rPr>
        <w:t xml:space="preserve">Программа </w:t>
      </w:r>
      <w:r>
        <w:rPr>
          <w:color w:val="111111"/>
        </w:rPr>
        <w:t>помогает</w:t>
      </w:r>
      <w:r>
        <w:rPr>
          <w:color w:val="111111"/>
          <w:spacing w:val="1"/>
        </w:rPr>
        <w:t xml:space="preserve"> </w:t>
      </w:r>
      <w:r>
        <w:rPr>
          <w:color w:val="111111"/>
        </w:rPr>
        <w:t>решать</w:t>
      </w:r>
      <w:r>
        <w:rPr>
          <w:color w:val="111111"/>
          <w:spacing w:val="1"/>
        </w:rPr>
        <w:t xml:space="preserve"> </w:t>
      </w:r>
      <w:r>
        <w:rPr>
          <w:color w:val="111111"/>
        </w:rPr>
        <w:t>комплекс</w:t>
      </w:r>
      <w:r>
        <w:rPr>
          <w:color w:val="111111"/>
          <w:spacing w:val="1"/>
        </w:rPr>
        <w:t xml:space="preserve"> </w:t>
      </w:r>
      <w:r>
        <w:rPr>
          <w:color w:val="111111"/>
        </w:rPr>
        <w:t>задач,</w:t>
      </w:r>
      <w:r>
        <w:rPr>
          <w:color w:val="111111"/>
          <w:spacing w:val="1"/>
        </w:rPr>
        <w:t xml:space="preserve"> </w:t>
      </w:r>
      <w:r>
        <w:rPr>
          <w:color w:val="111111"/>
        </w:rPr>
        <w:t>связанных</w:t>
      </w:r>
      <w:r>
        <w:rPr>
          <w:color w:val="111111"/>
          <w:spacing w:val="1"/>
        </w:rPr>
        <w:t xml:space="preserve"> </w:t>
      </w:r>
      <w:r>
        <w:rPr>
          <w:color w:val="111111"/>
        </w:rPr>
        <w:t>воспитанием</w:t>
      </w:r>
      <w:r>
        <w:rPr>
          <w:color w:val="111111"/>
          <w:spacing w:val="1"/>
        </w:rPr>
        <w:t xml:space="preserve"> </w:t>
      </w:r>
      <w:r>
        <w:rPr>
          <w:color w:val="111111"/>
        </w:rPr>
        <w:t>нравственных норм поведения, умением строить свои взаимоотношения с</w:t>
      </w:r>
      <w:r>
        <w:rPr>
          <w:color w:val="111111"/>
          <w:spacing w:val="1"/>
        </w:rPr>
        <w:t xml:space="preserve"> </w:t>
      </w:r>
      <w:r>
        <w:rPr>
          <w:color w:val="111111"/>
          <w:spacing w:val="-1"/>
        </w:rPr>
        <w:t>детьми</w:t>
      </w:r>
      <w:r>
        <w:rPr>
          <w:color w:val="111111"/>
          <w:spacing w:val="-15"/>
        </w:rPr>
        <w:t xml:space="preserve"> </w:t>
      </w:r>
      <w:r>
        <w:rPr>
          <w:color w:val="111111"/>
          <w:spacing w:val="-1"/>
        </w:rPr>
        <w:t>и</w:t>
      </w:r>
      <w:r>
        <w:rPr>
          <w:color w:val="111111"/>
          <w:spacing w:val="-12"/>
        </w:rPr>
        <w:t xml:space="preserve"> </w:t>
      </w:r>
      <w:r>
        <w:rPr>
          <w:color w:val="111111"/>
          <w:spacing w:val="-1"/>
        </w:rPr>
        <w:t>взрослыми,</w:t>
      </w:r>
      <w:r>
        <w:rPr>
          <w:color w:val="111111"/>
          <w:spacing w:val="-13"/>
        </w:rPr>
        <w:t xml:space="preserve"> </w:t>
      </w:r>
      <w:r>
        <w:rPr>
          <w:color w:val="111111"/>
        </w:rPr>
        <w:t>достойно</w:t>
      </w:r>
      <w:r>
        <w:rPr>
          <w:color w:val="111111"/>
          <w:spacing w:val="-12"/>
        </w:rPr>
        <w:t xml:space="preserve"> </w:t>
      </w:r>
      <w:r>
        <w:rPr>
          <w:color w:val="111111"/>
        </w:rPr>
        <w:t>выходить</w:t>
      </w:r>
      <w:r>
        <w:rPr>
          <w:color w:val="111111"/>
          <w:spacing w:val="-17"/>
        </w:rPr>
        <w:t xml:space="preserve"> </w:t>
      </w:r>
      <w:r>
        <w:rPr>
          <w:color w:val="111111"/>
        </w:rPr>
        <w:t>из</w:t>
      </w:r>
      <w:r>
        <w:rPr>
          <w:color w:val="111111"/>
          <w:spacing w:val="-13"/>
        </w:rPr>
        <w:t xml:space="preserve"> </w:t>
      </w:r>
      <w:r>
        <w:rPr>
          <w:color w:val="111111"/>
        </w:rPr>
        <w:t>конфликтных</w:t>
      </w:r>
      <w:r>
        <w:rPr>
          <w:color w:val="111111"/>
          <w:spacing w:val="-12"/>
        </w:rPr>
        <w:t xml:space="preserve"> </w:t>
      </w:r>
      <w:r>
        <w:rPr>
          <w:color w:val="111111"/>
        </w:rPr>
        <w:t>ситуаций,</w:t>
      </w:r>
      <w:r>
        <w:rPr>
          <w:color w:val="111111"/>
          <w:spacing w:val="-13"/>
        </w:rPr>
        <w:t xml:space="preserve"> </w:t>
      </w:r>
      <w:r>
        <w:rPr>
          <w:color w:val="111111"/>
        </w:rPr>
        <w:t>адекватно</w:t>
      </w:r>
      <w:r>
        <w:rPr>
          <w:color w:val="111111"/>
          <w:spacing w:val="-68"/>
        </w:rPr>
        <w:t xml:space="preserve"> </w:t>
      </w:r>
      <w:r>
        <w:rPr>
          <w:color w:val="111111"/>
        </w:rPr>
        <w:t>оценивать</w:t>
      </w:r>
      <w:r>
        <w:rPr>
          <w:color w:val="111111"/>
          <w:spacing w:val="-3"/>
        </w:rPr>
        <w:t xml:space="preserve"> </w:t>
      </w:r>
      <w:r>
        <w:rPr>
          <w:color w:val="111111"/>
        </w:rPr>
        <w:t>собственные возможности.</w:t>
      </w:r>
    </w:p>
    <w:p w:rsidR="00C22AA3" w:rsidRDefault="00C22AA3" w:rsidP="00C22AA3">
      <w:pPr>
        <w:spacing w:line="320" w:lineRule="exact"/>
        <w:ind w:left="1121"/>
        <w:jc w:val="both"/>
        <w:rPr>
          <w:sz w:val="28"/>
        </w:rPr>
      </w:pPr>
      <w:r>
        <w:rPr>
          <w:color w:val="111111"/>
          <w:sz w:val="28"/>
        </w:rPr>
        <w:t>В</w:t>
      </w:r>
      <w:r>
        <w:rPr>
          <w:color w:val="111111"/>
          <w:spacing w:val="-2"/>
          <w:sz w:val="28"/>
        </w:rPr>
        <w:t xml:space="preserve"> </w:t>
      </w:r>
      <w:r>
        <w:rPr>
          <w:b/>
          <w:color w:val="111111"/>
          <w:sz w:val="28"/>
        </w:rPr>
        <w:t>программу</w:t>
      </w:r>
      <w:r>
        <w:rPr>
          <w:b/>
          <w:color w:val="111111"/>
          <w:spacing w:val="-3"/>
          <w:sz w:val="28"/>
        </w:rPr>
        <w:t xml:space="preserve"> </w:t>
      </w:r>
      <w:r>
        <w:rPr>
          <w:color w:val="111111"/>
          <w:sz w:val="28"/>
          <w:u w:val="single" w:color="111111"/>
        </w:rPr>
        <w:t>входят</w:t>
      </w:r>
      <w:r>
        <w:rPr>
          <w:color w:val="111111"/>
          <w:spacing w:val="-1"/>
          <w:sz w:val="28"/>
          <w:u w:val="single" w:color="111111"/>
        </w:rPr>
        <w:t xml:space="preserve"> </w:t>
      </w:r>
      <w:r>
        <w:rPr>
          <w:color w:val="111111"/>
          <w:sz w:val="28"/>
          <w:u w:val="single" w:color="111111"/>
        </w:rPr>
        <w:t>следующие</w:t>
      </w:r>
      <w:r>
        <w:rPr>
          <w:color w:val="111111"/>
          <w:spacing w:val="-4"/>
          <w:sz w:val="28"/>
          <w:u w:val="single" w:color="111111"/>
        </w:rPr>
        <w:t xml:space="preserve"> </w:t>
      </w:r>
      <w:r>
        <w:rPr>
          <w:color w:val="111111"/>
          <w:sz w:val="28"/>
          <w:u w:val="single" w:color="111111"/>
        </w:rPr>
        <w:t>разделы</w:t>
      </w:r>
      <w:r>
        <w:rPr>
          <w:color w:val="111111"/>
          <w:sz w:val="28"/>
        </w:rPr>
        <w:t>:</w:t>
      </w:r>
    </w:p>
    <w:p w:rsidR="00C22AA3" w:rsidRDefault="00C22AA3" w:rsidP="00C22AA3">
      <w:pPr>
        <w:pStyle w:val="aa"/>
        <w:numPr>
          <w:ilvl w:val="0"/>
          <w:numId w:val="72"/>
        </w:numPr>
        <w:tabs>
          <w:tab w:val="left" w:pos="1290"/>
        </w:tabs>
        <w:ind w:hanging="169"/>
        <w:rPr>
          <w:sz w:val="28"/>
        </w:rPr>
      </w:pPr>
      <w:r>
        <w:rPr>
          <w:i/>
          <w:color w:val="111111"/>
          <w:sz w:val="28"/>
        </w:rPr>
        <w:t>«Уверенность</w:t>
      </w:r>
      <w:r>
        <w:rPr>
          <w:i/>
          <w:color w:val="111111"/>
          <w:spacing w:val="-4"/>
          <w:sz w:val="28"/>
        </w:rPr>
        <w:t xml:space="preserve"> </w:t>
      </w:r>
      <w:r>
        <w:rPr>
          <w:i/>
          <w:color w:val="111111"/>
          <w:sz w:val="28"/>
        </w:rPr>
        <w:t>в себе»</w:t>
      </w:r>
      <w:r>
        <w:rPr>
          <w:color w:val="111111"/>
          <w:sz w:val="28"/>
        </w:rPr>
        <w:t>;</w:t>
      </w:r>
    </w:p>
    <w:p w:rsidR="00C22AA3" w:rsidRDefault="00C22AA3" w:rsidP="00C22AA3">
      <w:pPr>
        <w:pStyle w:val="aa"/>
        <w:numPr>
          <w:ilvl w:val="0"/>
          <w:numId w:val="72"/>
        </w:numPr>
        <w:tabs>
          <w:tab w:val="left" w:pos="1290"/>
        </w:tabs>
        <w:spacing w:before="2" w:line="322" w:lineRule="exact"/>
        <w:ind w:hanging="169"/>
        <w:rPr>
          <w:sz w:val="28"/>
        </w:rPr>
      </w:pPr>
      <w:r>
        <w:rPr>
          <w:i/>
          <w:color w:val="111111"/>
          <w:sz w:val="28"/>
        </w:rPr>
        <w:t>«Чувства,</w:t>
      </w:r>
      <w:r>
        <w:rPr>
          <w:i/>
          <w:color w:val="111111"/>
          <w:spacing w:val="-5"/>
          <w:sz w:val="28"/>
        </w:rPr>
        <w:t xml:space="preserve"> </w:t>
      </w:r>
      <w:r>
        <w:rPr>
          <w:i/>
          <w:color w:val="111111"/>
          <w:sz w:val="28"/>
        </w:rPr>
        <w:t>желания,</w:t>
      </w:r>
      <w:r>
        <w:rPr>
          <w:i/>
          <w:color w:val="111111"/>
          <w:spacing w:val="-4"/>
          <w:sz w:val="28"/>
        </w:rPr>
        <w:t xml:space="preserve"> </w:t>
      </w:r>
      <w:r>
        <w:rPr>
          <w:i/>
          <w:color w:val="111111"/>
          <w:sz w:val="28"/>
        </w:rPr>
        <w:t>взгляды»</w:t>
      </w:r>
      <w:r>
        <w:rPr>
          <w:color w:val="111111"/>
          <w:sz w:val="28"/>
        </w:rPr>
        <w:t>;</w:t>
      </w:r>
    </w:p>
    <w:p w:rsidR="00C22AA3" w:rsidRDefault="00C22AA3" w:rsidP="00C22AA3">
      <w:pPr>
        <w:pStyle w:val="aa"/>
        <w:numPr>
          <w:ilvl w:val="0"/>
          <w:numId w:val="72"/>
        </w:numPr>
        <w:tabs>
          <w:tab w:val="left" w:pos="1290"/>
        </w:tabs>
        <w:spacing w:line="322" w:lineRule="exact"/>
        <w:ind w:hanging="169"/>
        <w:rPr>
          <w:sz w:val="28"/>
        </w:rPr>
      </w:pPr>
      <w:r>
        <w:rPr>
          <w:i/>
          <w:color w:val="111111"/>
          <w:sz w:val="28"/>
        </w:rPr>
        <w:t>«</w:t>
      </w:r>
      <w:r>
        <w:rPr>
          <w:b/>
          <w:i/>
          <w:color w:val="111111"/>
          <w:sz w:val="28"/>
        </w:rPr>
        <w:t>Социальные</w:t>
      </w:r>
      <w:r>
        <w:rPr>
          <w:b/>
          <w:i/>
          <w:color w:val="111111"/>
          <w:spacing w:val="-3"/>
          <w:sz w:val="28"/>
        </w:rPr>
        <w:t xml:space="preserve"> </w:t>
      </w:r>
      <w:r>
        <w:rPr>
          <w:b/>
          <w:i/>
          <w:color w:val="111111"/>
          <w:sz w:val="28"/>
        </w:rPr>
        <w:t>навыки</w:t>
      </w:r>
      <w:r>
        <w:rPr>
          <w:i/>
          <w:color w:val="111111"/>
          <w:sz w:val="28"/>
        </w:rPr>
        <w:t>»</w:t>
      </w:r>
      <w:r>
        <w:rPr>
          <w:color w:val="111111"/>
          <w:sz w:val="28"/>
        </w:rPr>
        <w:t>.</w:t>
      </w:r>
    </w:p>
    <w:p w:rsidR="00C22AA3" w:rsidRDefault="00C22AA3" w:rsidP="00C22AA3">
      <w:pPr>
        <w:pStyle w:val="a3"/>
        <w:ind w:right="664" w:firstLine="359"/>
      </w:pPr>
      <w:r>
        <w:rPr>
          <w:color w:val="111111"/>
        </w:rPr>
        <w:t xml:space="preserve">Содержание </w:t>
      </w:r>
      <w:r>
        <w:rPr>
          <w:b/>
          <w:color w:val="111111"/>
        </w:rPr>
        <w:t xml:space="preserve">программы </w:t>
      </w:r>
      <w:r>
        <w:rPr>
          <w:color w:val="111111"/>
        </w:rPr>
        <w:t>реализуется</w:t>
      </w:r>
      <w:r>
        <w:rPr>
          <w:color w:val="111111"/>
          <w:spacing w:val="1"/>
        </w:rPr>
        <w:t xml:space="preserve"> </w:t>
      </w:r>
      <w:r>
        <w:rPr>
          <w:color w:val="111111"/>
        </w:rPr>
        <w:t>на</w:t>
      </w:r>
      <w:r>
        <w:rPr>
          <w:color w:val="111111"/>
          <w:spacing w:val="1"/>
        </w:rPr>
        <w:t xml:space="preserve"> </w:t>
      </w:r>
      <w:r>
        <w:rPr>
          <w:color w:val="111111"/>
        </w:rPr>
        <w:t>основе</w:t>
      </w:r>
      <w:r>
        <w:rPr>
          <w:color w:val="111111"/>
          <w:spacing w:val="1"/>
        </w:rPr>
        <w:t xml:space="preserve"> </w:t>
      </w:r>
      <w:r>
        <w:rPr>
          <w:color w:val="111111"/>
        </w:rPr>
        <w:t>нетрадиционных</w:t>
      </w:r>
      <w:r>
        <w:rPr>
          <w:color w:val="111111"/>
          <w:spacing w:val="1"/>
        </w:rPr>
        <w:t xml:space="preserve"> </w:t>
      </w:r>
      <w:r>
        <w:rPr>
          <w:color w:val="111111"/>
        </w:rPr>
        <w:t>вариативных</w:t>
      </w:r>
      <w:r>
        <w:rPr>
          <w:color w:val="111111"/>
          <w:spacing w:val="1"/>
        </w:rPr>
        <w:t xml:space="preserve"> </w:t>
      </w:r>
      <w:r>
        <w:rPr>
          <w:color w:val="111111"/>
        </w:rPr>
        <w:t>сценариев</w:t>
      </w:r>
      <w:r>
        <w:rPr>
          <w:color w:val="111111"/>
          <w:spacing w:val="1"/>
        </w:rPr>
        <w:t xml:space="preserve"> </w:t>
      </w:r>
      <w:r>
        <w:rPr>
          <w:color w:val="111111"/>
        </w:rPr>
        <w:t>занятий</w:t>
      </w:r>
      <w:r>
        <w:rPr>
          <w:color w:val="111111"/>
          <w:spacing w:val="1"/>
        </w:rPr>
        <w:t xml:space="preserve"> </w:t>
      </w:r>
      <w:r>
        <w:rPr>
          <w:color w:val="111111"/>
        </w:rPr>
        <w:t>с</w:t>
      </w:r>
      <w:r>
        <w:rPr>
          <w:color w:val="111111"/>
          <w:spacing w:val="1"/>
        </w:rPr>
        <w:t xml:space="preserve"> </w:t>
      </w:r>
      <w:r>
        <w:rPr>
          <w:color w:val="111111"/>
        </w:rPr>
        <w:t>использованием</w:t>
      </w:r>
      <w:r>
        <w:rPr>
          <w:color w:val="111111"/>
          <w:spacing w:val="1"/>
        </w:rPr>
        <w:t xml:space="preserve"> </w:t>
      </w:r>
      <w:r>
        <w:rPr>
          <w:color w:val="111111"/>
        </w:rPr>
        <w:t>комплекта</w:t>
      </w:r>
      <w:r>
        <w:rPr>
          <w:color w:val="111111"/>
          <w:spacing w:val="1"/>
        </w:rPr>
        <w:t xml:space="preserve"> </w:t>
      </w:r>
      <w:r>
        <w:rPr>
          <w:color w:val="111111"/>
        </w:rPr>
        <w:t>учебно</w:t>
      </w:r>
      <w:r>
        <w:rPr>
          <w:color w:val="111111"/>
          <w:spacing w:val="1"/>
        </w:rPr>
        <w:t xml:space="preserve"> </w:t>
      </w:r>
      <w:r>
        <w:rPr>
          <w:color w:val="111111"/>
        </w:rPr>
        <w:t>–</w:t>
      </w:r>
      <w:r>
        <w:rPr>
          <w:color w:val="111111"/>
          <w:spacing w:val="1"/>
        </w:rPr>
        <w:t xml:space="preserve"> </w:t>
      </w:r>
      <w:r>
        <w:rPr>
          <w:color w:val="111111"/>
        </w:rPr>
        <w:t>наглядных</w:t>
      </w:r>
      <w:r>
        <w:rPr>
          <w:color w:val="111111"/>
          <w:spacing w:val="-4"/>
        </w:rPr>
        <w:t xml:space="preserve"> </w:t>
      </w:r>
      <w:r>
        <w:rPr>
          <w:color w:val="111111"/>
        </w:rPr>
        <w:t>пособий</w:t>
      </w:r>
      <w:r>
        <w:rPr>
          <w:color w:val="111111"/>
          <w:spacing w:val="-3"/>
        </w:rPr>
        <w:t xml:space="preserve"> </w:t>
      </w:r>
      <w:r>
        <w:rPr>
          <w:color w:val="111111"/>
        </w:rPr>
        <w:t>для</w:t>
      </w:r>
      <w:r>
        <w:rPr>
          <w:color w:val="111111"/>
          <w:spacing w:val="-1"/>
        </w:rPr>
        <w:t xml:space="preserve"> </w:t>
      </w:r>
      <w:r>
        <w:rPr>
          <w:color w:val="111111"/>
        </w:rPr>
        <w:t>самостоятельной деятельности</w:t>
      </w:r>
      <w:r>
        <w:rPr>
          <w:color w:val="111111"/>
          <w:spacing w:val="-2"/>
        </w:rPr>
        <w:t xml:space="preserve"> </w:t>
      </w:r>
      <w:r>
        <w:rPr>
          <w:color w:val="111111"/>
        </w:rPr>
        <w:t>детей.</w:t>
      </w:r>
    </w:p>
    <w:p w:rsidR="00C22AA3" w:rsidRDefault="00C22AA3" w:rsidP="00C22AA3">
      <w:pPr>
        <w:spacing w:before="200"/>
        <w:ind w:left="762" w:right="663" w:firstLine="359"/>
        <w:jc w:val="both"/>
        <w:rPr>
          <w:i/>
          <w:sz w:val="28"/>
        </w:rPr>
      </w:pPr>
      <w:r>
        <w:rPr>
          <w:color w:val="111111"/>
          <w:sz w:val="28"/>
        </w:rPr>
        <w:t>Даны</w:t>
      </w:r>
      <w:r>
        <w:rPr>
          <w:color w:val="111111"/>
          <w:spacing w:val="1"/>
          <w:sz w:val="28"/>
        </w:rPr>
        <w:t xml:space="preserve"> </w:t>
      </w:r>
      <w:r>
        <w:rPr>
          <w:color w:val="111111"/>
          <w:sz w:val="28"/>
        </w:rPr>
        <w:t>методические</w:t>
      </w:r>
      <w:r>
        <w:rPr>
          <w:color w:val="111111"/>
          <w:spacing w:val="1"/>
          <w:sz w:val="28"/>
        </w:rPr>
        <w:t xml:space="preserve"> </w:t>
      </w:r>
      <w:r>
        <w:rPr>
          <w:color w:val="111111"/>
          <w:sz w:val="28"/>
        </w:rPr>
        <w:t>рекомендации</w:t>
      </w:r>
      <w:r>
        <w:rPr>
          <w:color w:val="111111"/>
          <w:spacing w:val="1"/>
          <w:sz w:val="28"/>
        </w:rPr>
        <w:t xml:space="preserve"> </w:t>
      </w:r>
      <w:r>
        <w:rPr>
          <w:color w:val="111111"/>
          <w:sz w:val="28"/>
        </w:rPr>
        <w:t>педагогу</w:t>
      </w:r>
      <w:r>
        <w:rPr>
          <w:color w:val="111111"/>
          <w:spacing w:val="1"/>
          <w:sz w:val="28"/>
        </w:rPr>
        <w:t xml:space="preserve"> </w:t>
      </w:r>
      <w:r>
        <w:rPr>
          <w:color w:val="111111"/>
          <w:sz w:val="28"/>
        </w:rPr>
        <w:t>и</w:t>
      </w:r>
      <w:r>
        <w:rPr>
          <w:color w:val="111111"/>
          <w:spacing w:val="1"/>
          <w:sz w:val="28"/>
        </w:rPr>
        <w:t xml:space="preserve"> </w:t>
      </w:r>
      <w:r>
        <w:rPr>
          <w:color w:val="111111"/>
          <w:sz w:val="28"/>
        </w:rPr>
        <w:t xml:space="preserve">родителям. </w:t>
      </w:r>
      <w:r>
        <w:rPr>
          <w:color w:val="111111"/>
          <w:sz w:val="28"/>
          <w:u w:val="single" w:color="111111"/>
        </w:rPr>
        <w:t>В</w:t>
      </w:r>
      <w:r>
        <w:rPr>
          <w:color w:val="111111"/>
          <w:spacing w:val="1"/>
          <w:sz w:val="28"/>
          <w:u w:val="single" w:color="111111"/>
        </w:rPr>
        <w:t xml:space="preserve"> </w:t>
      </w:r>
      <w:r>
        <w:rPr>
          <w:color w:val="111111"/>
          <w:sz w:val="28"/>
          <w:u w:val="single" w:color="111111"/>
        </w:rPr>
        <w:t>комплект</w:t>
      </w:r>
      <w:r>
        <w:rPr>
          <w:color w:val="111111"/>
          <w:spacing w:val="1"/>
          <w:sz w:val="28"/>
        </w:rPr>
        <w:t xml:space="preserve"> </w:t>
      </w:r>
      <w:r>
        <w:rPr>
          <w:color w:val="111111"/>
          <w:sz w:val="28"/>
          <w:u w:val="single" w:color="111111"/>
        </w:rPr>
        <w:t xml:space="preserve">входят  </w:t>
      </w:r>
      <w:r>
        <w:rPr>
          <w:color w:val="111111"/>
          <w:spacing w:val="1"/>
          <w:sz w:val="28"/>
          <w:u w:val="single" w:color="111111"/>
        </w:rPr>
        <w:t xml:space="preserve"> </w:t>
      </w:r>
      <w:r>
        <w:rPr>
          <w:color w:val="111111"/>
          <w:sz w:val="28"/>
          <w:u w:val="single" w:color="111111"/>
        </w:rPr>
        <w:t xml:space="preserve">учебно-наглядные  </w:t>
      </w:r>
      <w:r>
        <w:rPr>
          <w:color w:val="111111"/>
          <w:spacing w:val="1"/>
          <w:sz w:val="28"/>
          <w:u w:val="single" w:color="111111"/>
        </w:rPr>
        <w:t xml:space="preserve"> </w:t>
      </w:r>
      <w:r>
        <w:rPr>
          <w:color w:val="111111"/>
          <w:sz w:val="28"/>
          <w:u w:val="single" w:color="111111"/>
        </w:rPr>
        <w:t>пособия</w:t>
      </w:r>
      <w:r>
        <w:rPr>
          <w:color w:val="111111"/>
          <w:sz w:val="28"/>
        </w:rPr>
        <w:t xml:space="preserve">: </w:t>
      </w:r>
      <w:r>
        <w:rPr>
          <w:i/>
          <w:color w:val="111111"/>
          <w:sz w:val="28"/>
        </w:rPr>
        <w:t xml:space="preserve">«Какой  </w:t>
      </w:r>
      <w:r>
        <w:rPr>
          <w:i/>
          <w:color w:val="111111"/>
          <w:spacing w:val="1"/>
          <w:sz w:val="28"/>
        </w:rPr>
        <w:t xml:space="preserve"> </w:t>
      </w:r>
      <w:r>
        <w:rPr>
          <w:i/>
          <w:color w:val="111111"/>
          <w:sz w:val="28"/>
        </w:rPr>
        <w:t>ты?»</w:t>
      </w:r>
      <w:r>
        <w:rPr>
          <w:color w:val="111111"/>
          <w:sz w:val="28"/>
        </w:rPr>
        <w:t xml:space="preserve">, </w:t>
      </w:r>
      <w:r>
        <w:rPr>
          <w:i/>
          <w:color w:val="111111"/>
          <w:sz w:val="28"/>
        </w:rPr>
        <w:t xml:space="preserve">«Что  </w:t>
      </w:r>
      <w:r>
        <w:rPr>
          <w:i/>
          <w:color w:val="111111"/>
          <w:spacing w:val="1"/>
          <w:sz w:val="28"/>
        </w:rPr>
        <w:t xml:space="preserve"> </w:t>
      </w:r>
      <w:r>
        <w:rPr>
          <w:i/>
          <w:color w:val="111111"/>
          <w:sz w:val="28"/>
        </w:rPr>
        <w:t>тебе</w:t>
      </w:r>
      <w:r>
        <w:rPr>
          <w:i/>
          <w:color w:val="111111"/>
          <w:spacing w:val="-67"/>
          <w:sz w:val="28"/>
        </w:rPr>
        <w:t xml:space="preserve"> </w:t>
      </w:r>
      <w:r>
        <w:rPr>
          <w:i/>
          <w:color w:val="111111"/>
          <w:sz w:val="28"/>
        </w:rPr>
        <w:t>нравится?»</w:t>
      </w:r>
      <w:r>
        <w:rPr>
          <w:color w:val="111111"/>
          <w:sz w:val="28"/>
        </w:rPr>
        <w:t xml:space="preserve">, </w:t>
      </w:r>
      <w:r>
        <w:rPr>
          <w:i/>
          <w:color w:val="111111"/>
          <w:sz w:val="28"/>
        </w:rPr>
        <w:t>«Веселые, грустные»</w:t>
      </w:r>
      <w:r>
        <w:rPr>
          <w:color w:val="111111"/>
          <w:sz w:val="28"/>
        </w:rPr>
        <w:t xml:space="preserve">, </w:t>
      </w:r>
      <w:r>
        <w:rPr>
          <w:i/>
          <w:color w:val="111111"/>
          <w:sz w:val="28"/>
        </w:rPr>
        <w:t>«Мы все разные»</w:t>
      </w:r>
      <w:r>
        <w:rPr>
          <w:color w:val="111111"/>
          <w:sz w:val="28"/>
        </w:rPr>
        <w:t xml:space="preserve">, </w:t>
      </w:r>
      <w:r>
        <w:rPr>
          <w:i/>
          <w:color w:val="111111"/>
          <w:sz w:val="28"/>
        </w:rPr>
        <w:t>«Как вести себя?»</w:t>
      </w:r>
      <w:r>
        <w:rPr>
          <w:color w:val="111111"/>
          <w:sz w:val="28"/>
        </w:rPr>
        <w:t xml:space="preserve">, </w:t>
      </w:r>
      <w:r>
        <w:rPr>
          <w:i/>
          <w:color w:val="111111"/>
          <w:sz w:val="28"/>
        </w:rPr>
        <w:t>«С</w:t>
      </w:r>
      <w:r>
        <w:rPr>
          <w:i/>
          <w:color w:val="111111"/>
          <w:spacing w:val="1"/>
          <w:sz w:val="28"/>
        </w:rPr>
        <w:t xml:space="preserve"> </w:t>
      </w:r>
      <w:r>
        <w:rPr>
          <w:i/>
          <w:color w:val="111111"/>
          <w:sz w:val="28"/>
        </w:rPr>
        <w:t>кем</w:t>
      </w:r>
      <w:r>
        <w:rPr>
          <w:i/>
          <w:color w:val="111111"/>
          <w:spacing w:val="-3"/>
          <w:sz w:val="28"/>
        </w:rPr>
        <w:t xml:space="preserve"> </w:t>
      </w:r>
      <w:r>
        <w:rPr>
          <w:i/>
          <w:color w:val="111111"/>
          <w:sz w:val="28"/>
        </w:rPr>
        <w:t>ты</w:t>
      </w:r>
      <w:r>
        <w:rPr>
          <w:i/>
          <w:color w:val="111111"/>
          <w:spacing w:val="-1"/>
          <w:sz w:val="28"/>
        </w:rPr>
        <w:t xml:space="preserve"> </w:t>
      </w:r>
      <w:r>
        <w:rPr>
          <w:i/>
          <w:color w:val="111111"/>
          <w:sz w:val="28"/>
        </w:rPr>
        <w:t>дружишь?»</w:t>
      </w:r>
    </w:p>
    <w:p w:rsidR="00C22AA3" w:rsidRDefault="00C22AA3" w:rsidP="00C22AA3">
      <w:pPr>
        <w:pStyle w:val="a3"/>
        <w:spacing w:before="227"/>
        <w:ind w:left="1121" w:firstLine="0"/>
      </w:pPr>
      <w:r>
        <w:rPr>
          <w:color w:val="111111"/>
        </w:rPr>
        <w:t>Рекомендована</w:t>
      </w:r>
      <w:r>
        <w:rPr>
          <w:color w:val="111111"/>
          <w:spacing w:val="-7"/>
        </w:rPr>
        <w:t xml:space="preserve"> </w:t>
      </w:r>
      <w:r>
        <w:rPr>
          <w:color w:val="111111"/>
        </w:rPr>
        <w:t>Министерством</w:t>
      </w:r>
      <w:r>
        <w:rPr>
          <w:color w:val="111111"/>
          <w:spacing w:val="-4"/>
        </w:rPr>
        <w:t xml:space="preserve"> </w:t>
      </w:r>
      <w:r>
        <w:rPr>
          <w:color w:val="111111"/>
        </w:rPr>
        <w:t>образования</w:t>
      </w:r>
      <w:r>
        <w:rPr>
          <w:color w:val="111111"/>
          <w:spacing w:val="-4"/>
        </w:rPr>
        <w:t xml:space="preserve"> </w:t>
      </w:r>
      <w:r>
        <w:rPr>
          <w:color w:val="111111"/>
        </w:rPr>
        <w:t>РФ</w:t>
      </w:r>
    </w:p>
    <w:p w:rsidR="00C22AA3" w:rsidRDefault="00C22AA3" w:rsidP="00C22AA3">
      <w:pPr>
        <w:spacing w:before="199"/>
        <w:ind w:left="762" w:right="668" w:firstLine="359"/>
        <w:jc w:val="both"/>
        <w:rPr>
          <w:b/>
          <w:sz w:val="28"/>
        </w:rPr>
      </w:pPr>
      <w:r>
        <w:rPr>
          <w:b/>
          <w:color w:val="111111"/>
          <w:sz w:val="28"/>
        </w:rPr>
        <w:t>Программа</w:t>
      </w:r>
      <w:r>
        <w:rPr>
          <w:b/>
          <w:color w:val="111111"/>
          <w:spacing w:val="1"/>
          <w:sz w:val="28"/>
        </w:rPr>
        <w:t xml:space="preserve"> </w:t>
      </w:r>
      <w:r>
        <w:rPr>
          <w:b/>
          <w:color w:val="111111"/>
          <w:sz w:val="28"/>
        </w:rPr>
        <w:t>«Формирование</w:t>
      </w:r>
      <w:r>
        <w:rPr>
          <w:b/>
          <w:color w:val="111111"/>
          <w:spacing w:val="1"/>
          <w:sz w:val="28"/>
        </w:rPr>
        <w:t xml:space="preserve"> </w:t>
      </w:r>
      <w:r>
        <w:rPr>
          <w:b/>
          <w:color w:val="111111"/>
          <w:sz w:val="28"/>
        </w:rPr>
        <w:t>элементарных</w:t>
      </w:r>
      <w:r>
        <w:rPr>
          <w:b/>
          <w:color w:val="111111"/>
          <w:spacing w:val="1"/>
          <w:sz w:val="28"/>
        </w:rPr>
        <w:t xml:space="preserve"> </w:t>
      </w:r>
      <w:r>
        <w:rPr>
          <w:b/>
          <w:color w:val="111111"/>
          <w:sz w:val="28"/>
        </w:rPr>
        <w:t>математических</w:t>
      </w:r>
      <w:r>
        <w:rPr>
          <w:b/>
          <w:color w:val="111111"/>
          <w:spacing w:val="1"/>
          <w:sz w:val="28"/>
        </w:rPr>
        <w:t xml:space="preserve"> </w:t>
      </w:r>
      <w:r>
        <w:rPr>
          <w:b/>
          <w:color w:val="111111"/>
          <w:sz w:val="28"/>
        </w:rPr>
        <w:t>представлений»</w:t>
      </w:r>
    </w:p>
    <w:p w:rsidR="00C22AA3" w:rsidRDefault="00C22AA3" w:rsidP="00C22AA3">
      <w:pPr>
        <w:pStyle w:val="a3"/>
        <w:spacing w:line="321" w:lineRule="exact"/>
        <w:ind w:left="1121" w:firstLine="0"/>
      </w:pPr>
      <w:r>
        <w:rPr>
          <w:color w:val="111111"/>
        </w:rPr>
        <w:t>Авторы:</w:t>
      </w:r>
      <w:r>
        <w:rPr>
          <w:color w:val="111111"/>
          <w:spacing w:val="-3"/>
        </w:rPr>
        <w:t xml:space="preserve"> </w:t>
      </w:r>
      <w:r>
        <w:rPr>
          <w:color w:val="111111"/>
        </w:rPr>
        <w:t>И.А.</w:t>
      </w:r>
      <w:r>
        <w:rPr>
          <w:color w:val="111111"/>
          <w:spacing w:val="-3"/>
        </w:rPr>
        <w:t xml:space="preserve"> </w:t>
      </w:r>
      <w:r>
        <w:rPr>
          <w:color w:val="111111"/>
        </w:rPr>
        <w:t>Помораева,</w:t>
      </w:r>
      <w:r>
        <w:rPr>
          <w:color w:val="111111"/>
          <w:spacing w:val="-3"/>
        </w:rPr>
        <w:t xml:space="preserve"> </w:t>
      </w:r>
      <w:r>
        <w:rPr>
          <w:color w:val="111111"/>
        </w:rPr>
        <w:t>В.А.</w:t>
      </w:r>
      <w:r>
        <w:rPr>
          <w:color w:val="111111"/>
          <w:spacing w:val="-1"/>
        </w:rPr>
        <w:t xml:space="preserve"> </w:t>
      </w:r>
      <w:r>
        <w:rPr>
          <w:color w:val="111111"/>
        </w:rPr>
        <w:t>Позина</w:t>
      </w:r>
    </w:p>
    <w:p w:rsidR="00C22AA3" w:rsidRDefault="00C22AA3" w:rsidP="00C22AA3">
      <w:pPr>
        <w:pStyle w:val="a3"/>
        <w:ind w:right="664" w:firstLine="359"/>
      </w:pPr>
      <w:r>
        <w:rPr>
          <w:color w:val="111111"/>
        </w:rPr>
        <w:t>Программа</w:t>
      </w:r>
      <w:r>
        <w:rPr>
          <w:color w:val="111111"/>
          <w:spacing w:val="1"/>
        </w:rPr>
        <w:t xml:space="preserve"> </w:t>
      </w:r>
      <w:r>
        <w:rPr>
          <w:color w:val="111111"/>
        </w:rPr>
        <w:t>направлена</w:t>
      </w:r>
      <w:r>
        <w:rPr>
          <w:color w:val="111111"/>
          <w:spacing w:val="1"/>
        </w:rPr>
        <w:t xml:space="preserve"> </w:t>
      </w:r>
      <w:r>
        <w:rPr>
          <w:color w:val="111111"/>
        </w:rPr>
        <w:t>на</w:t>
      </w:r>
      <w:r>
        <w:rPr>
          <w:color w:val="111111"/>
          <w:spacing w:val="1"/>
        </w:rPr>
        <w:t xml:space="preserve"> </w:t>
      </w:r>
      <w:r>
        <w:rPr>
          <w:color w:val="111111"/>
        </w:rPr>
        <w:t>организацию</w:t>
      </w:r>
      <w:r>
        <w:rPr>
          <w:color w:val="111111"/>
          <w:spacing w:val="1"/>
        </w:rPr>
        <w:t xml:space="preserve"> </w:t>
      </w:r>
      <w:r>
        <w:rPr>
          <w:color w:val="111111"/>
        </w:rPr>
        <w:t>работы</w:t>
      </w:r>
      <w:r>
        <w:rPr>
          <w:color w:val="111111"/>
          <w:spacing w:val="1"/>
        </w:rPr>
        <w:t xml:space="preserve"> </w:t>
      </w:r>
      <w:r>
        <w:rPr>
          <w:color w:val="111111"/>
        </w:rPr>
        <w:t>по</w:t>
      </w:r>
      <w:r>
        <w:rPr>
          <w:color w:val="111111"/>
          <w:spacing w:val="1"/>
        </w:rPr>
        <w:t xml:space="preserve"> </w:t>
      </w:r>
      <w:r>
        <w:rPr>
          <w:color w:val="111111"/>
        </w:rPr>
        <w:t>формированию</w:t>
      </w:r>
      <w:r>
        <w:rPr>
          <w:color w:val="111111"/>
          <w:spacing w:val="1"/>
        </w:rPr>
        <w:t xml:space="preserve"> </w:t>
      </w:r>
      <w:r>
        <w:rPr>
          <w:color w:val="111111"/>
        </w:rPr>
        <w:t>элементарных</w:t>
      </w:r>
      <w:r>
        <w:rPr>
          <w:color w:val="111111"/>
          <w:spacing w:val="1"/>
        </w:rPr>
        <w:t xml:space="preserve"> </w:t>
      </w:r>
      <w:r>
        <w:rPr>
          <w:color w:val="111111"/>
        </w:rPr>
        <w:t>математических</w:t>
      </w:r>
      <w:r>
        <w:rPr>
          <w:color w:val="111111"/>
          <w:spacing w:val="1"/>
        </w:rPr>
        <w:t xml:space="preserve"> </w:t>
      </w:r>
      <w:r>
        <w:rPr>
          <w:color w:val="111111"/>
        </w:rPr>
        <w:t>представлений</w:t>
      </w:r>
      <w:r>
        <w:rPr>
          <w:color w:val="111111"/>
          <w:spacing w:val="1"/>
        </w:rPr>
        <w:t xml:space="preserve"> </w:t>
      </w:r>
      <w:r>
        <w:rPr>
          <w:color w:val="111111"/>
        </w:rPr>
        <w:t>у</w:t>
      </w:r>
      <w:r>
        <w:rPr>
          <w:color w:val="111111"/>
          <w:spacing w:val="1"/>
        </w:rPr>
        <w:t xml:space="preserve"> </w:t>
      </w:r>
      <w:r>
        <w:rPr>
          <w:color w:val="111111"/>
        </w:rPr>
        <w:t>детей</w:t>
      </w:r>
      <w:r>
        <w:rPr>
          <w:color w:val="111111"/>
          <w:spacing w:val="1"/>
        </w:rPr>
        <w:t xml:space="preserve"> </w:t>
      </w:r>
      <w:r>
        <w:rPr>
          <w:color w:val="111111"/>
        </w:rPr>
        <w:t>с</w:t>
      </w:r>
      <w:r>
        <w:rPr>
          <w:color w:val="111111"/>
          <w:spacing w:val="1"/>
        </w:rPr>
        <w:t xml:space="preserve"> </w:t>
      </w:r>
      <w:r>
        <w:rPr>
          <w:color w:val="111111"/>
        </w:rPr>
        <w:t>учётом</w:t>
      </w:r>
      <w:r>
        <w:rPr>
          <w:color w:val="111111"/>
          <w:spacing w:val="1"/>
        </w:rPr>
        <w:t xml:space="preserve"> </w:t>
      </w:r>
      <w:r>
        <w:rPr>
          <w:color w:val="111111"/>
        </w:rPr>
        <w:t>закономерностей становления и развития их познавательной деятельности и</w:t>
      </w:r>
      <w:r>
        <w:rPr>
          <w:color w:val="111111"/>
          <w:spacing w:val="1"/>
        </w:rPr>
        <w:t xml:space="preserve"> </w:t>
      </w:r>
      <w:r>
        <w:rPr>
          <w:color w:val="111111"/>
        </w:rPr>
        <w:t>возрастных возможностей.</w:t>
      </w:r>
    </w:p>
    <w:p w:rsidR="00C22AA3" w:rsidRDefault="00C22AA3" w:rsidP="00C22AA3">
      <w:pPr>
        <w:pStyle w:val="a3"/>
        <w:spacing w:before="1" w:line="276" w:lineRule="auto"/>
        <w:ind w:right="663" w:firstLine="359"/>
      </w:pPr>
      <w:r>
        <w:t>Предложенная</w:t>
      </w:r>
      <w:r>
        <w:rPr>
          <w:spacing w:val="1"/>
        </w:rPr>
        <w:t xml:space="preserve"> </w:t>
      </w:r>
      <w:r>
        <w:t>система</w:t>
      </w:r>
      <w:r>
        <w:rPr>
          <w:spacing w:val="1"/>
        </w:rPr>
        <w:t xml:space="preserve"> </w:t>
      </w:r>
      <w:r>
        <w:t>работы,</w:t>
      </w:r>
      <w:r>
        <w:rPr>
          <w:spacing w:val="1"/>
        </w:rPr>
        <w:t xml:space="preserve"> </w:t>
      </w:r>
      <w:r>
        <w:t>включающая</w:t>
      </w:r>
      <w:r>
        <w:rPr>
          <w:spacing w:val="1"/>
        </w:rPr>
        <w:t xml:space="preserve"> </w:t>
      </w:r>
      <w:r>
        <w:t>комплекс</w:t>
      </w:r>
      <w:r>
        <w:rPr>
          <w:spacing w:val="1"/>
        </w:rPr>
        <w:t xml:space="preserve"> </w:t>
      </w:r>
      <w:r>
        <w:t>заданий</w:t>
      </w:r>
      <w:r>
        <w:rPr>
          <w:spacing w:val="1"/>
        </w:rPr>
        <w:t xml:space="preserve"> </w:t>
      </w:r>
      <w:r>
        <w:t>и</w:t>
      </w:r>
      <w:r>
        <w:rPr>
          <w:spacing w:val="1"/>
        </w:rPr>
        <w:t xml:space="preserve"> </w:t>
      </w:r>
      <w:r>
        <w:t>упражнений, разнообразных методов и приемов работы с детьми (наглядн</w:t>
      </w:r>
      <w:proofErr w:type="gramStart"/>
      <w:r>
        <w:t>о-</w:t>
      </w:r>
      <w:proofErr w:type="gramEnd"/>
      <w:r>
        <w:rPr>
          <w:spacing w:val="1"/>
        </w:rPr>
        <w:t xml:space="preserve"> </w:t>
      </w:r>
      <w:r>
        <w:t>практические,</w:t>
      </w:r>
      <w:r>
        <w:rPr>
          <w:spacing w:val="1"/>
        </w:rPr>
        <w:t xml:space="preserve"> </w:t>
      </w:r>
      <w:r>
        <w:t>игровые,</w:t>
      </w:r>
      <w:r>
        <w:rPr>
          <w:spacing w:val="1"/>
        </w:rPr>
        <w:t xml:space="preserve"> </w:t>
      </w:r>
      <w:r>
        <w:t>словесные),</w:t>
      </w:r>
      <w:r>
        <w:rPr>
          <w:spacing w:val="1"/>
        </w:rPr>
        <w:t xml:space="preserve"> </w:t>
      </w:r>
      <w:r>
        <w:t>помогает</w:t>
      </w:r>
      <w:r>
        <w:rPr>
          <w:spacing w:val="1"/>
        </w:rPr>
        <w:t xml:space="preserve"> </w:t>
      </w:r>
      <w:r>
        <w:t>дошкольникам</w:t>
      </w:r>
      <w:r>
        <w:rPr>
          <w:spacing w:val="1"/>
        </w:rPr>
        <w:t xml:space="preserve"> </w:t>
      </w:r>
      <w:r>
        <w:t>овладеть</w:t>
      </w:r>
      <w:r>
        <w:rPr>
          <w:spacing w:val="1"/>
        </w:rPr>
        <w:t xml:space="preserve"> </w:t>
      </w:r>
      <w:r>
        <w:t>способами</w:t>
      </w:r>
      <w:r>
        <w:rPr>
          <w:spacing w:val="1"/>
        </w:rPr>
        <w:t xml:space="preserve"> </w:t>
      </w:r>
      <w:r>
        <w:t>и</w:t>
      </w:r>
      <w:r>
        <w:rPr>
          <w:spacing w:val="1"/>
        </w:rPr>
        <w:t xml:space="preserve"> </w:t>
      </w:r>
      <w:r>
        <w:t>приемами</w:t>
      </w:r>
      <w:r>
        <w:rPr>
          <w:spacing w:val="1"/>
        </w:rPr>
        <w:t xml:space="preserve"> </w:t>
      </w:r>
      <w:r>
        <w:t>познания,</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самостоятельной</w:t>
      </w:r>
      <w:r>
        <w:rPr>
          <w:spacing w:val="19"/>
        </w:rPr>
        <w:t xml:space="preserve"> </w:t>
      </w:r>
      <w:r>
        <w:t>деятельности.</w:t>
      </w:r>
      <w:r>
        <w:rPr>
          <w:spacing w:val="20"/>
        </w:rPr>
        <w:t xml:space="preserve"> </w:t>
      </w:r>
      <w:r>
        <w:t>Это</w:t>
      </w:r>
      <w:r>
        <w:rPr>
          <w:spacing w:val="20"/>
        </w:rPr>
        <w:t xml:space="preserve"> </w:t>
      </w:r>
      <w:r>
        <w:t>создает</w:t>
      </w:r>
      <w:r>
        <w:rPr>
          <w:spacing w:val="20"/>
        </w:rPr>
        <w:t xml:space="preserve"> </w:t>
      </w:r>
      <w:r>
        <w:t>предпосылки</w:t>
      </w:r>
      <w:r>
        <w:rPr>
          <w:spacing w:val="20"/>
        </w:rPr>
        <w:t xml:space="preserve"> </w:t>
      </w:r>
      <w:r>
        <w:t>для</w:t>
      </w:r>
      <w:r>
        <w:rPr>
          <w:spacing w:val="20"/>
        </w:rPr>
        <w:t xml:space="preserve"> </w:t>
      </w:r>
      <w:r>
        <w:t>формирования</w:t>
      </w:r>
    </w:p>
    <w:p w:rsidR="00C22AA3" w:rsidRDefault="00C22AA3" w:rsidP="00C22AA3">
      <w:pPr>
        <w:spacing w:line="276" w:lineRule="auto"/>
        <w:sectPr w:rsidR="00C22AA3">
          <w:pgSz w:w="11910" w:h="16840"/>
          <w:pgMar w:top="1040" w:right="180" w:bottom="1200" w:left="940" w:header="0" w:footer="920" w:gutter="0"/>
          <w:cols w:space="720"/>
        </w:sectPr>
      </w:pPr>
    </w:p>
    <w:p w:rsidR="00C22AA3" w:rsidRDefault="00C22AA3" w:rsidP="00C22AA3">
      <w:pPr>
        <w:pStyle w:val="a3"/>
        <w:spacing w:before="74" w:line="276" w:lineRule="auto"/>
        <w:ind w:right="670" w:firstLine="0"/>
      </w:pPr>
      <w:r>
        <w:lastRenderedPageBreak/>
        <w:t>правильного</w:t>
      </w:r>
      <w:r>
        <w:rPr>
          <w:spacing w:val="1"/>
        </w:rPr>
        <w:t xml:space="preserve"> </w:t>
      </w:r>
      <w:r>
        <w:t>миропонимания,</w:t>
      </w:r>
      <w:r>
        <w:rPr>
          <w:spacing w:val="1"/>
        </w:rPr>
        <w:t xml:space="preserve"> </w:t>
      </w:r>
      <w:r>
        <w:t>позволяет</w:t>
      </w:r>
      <w:r>
        <w:rPr>
          <w:spacing w:val="1"/>
        </w:rPr>
        <w:t xml:space="preserve"> </w:t>
      </w:r>
      <w:r>
        <w:t>обеспечить</w:t>
      </w:r>
      <w:r>
        <w:rPr>
          <w:spacing w:val="1"/>
        </w:rPr>
        <w:t xml:space="preserve"> </w:t>
      </w:r>
      <w:r>
        <w:t>общую</w:t>
      </w:r>
      <w:r>
        <w:rPr>
          <w:spacing w:val="1"/>
        </w:rPr>
        <w:t xml:space="preserve"> </w:t>
      </w:r>
      <w:r>
        <w:t>развивающую</w:t>
      </w:r>
      <w:r>
        <w:rPr>
          <w:spacing w:val="1"/>
        </w:rPr>
        <w:t xml:space="preserve"> </w:t>
      </w:r>
      <w:r>
        <w:t>направленность</w:t>
      </w:r>
      <w:r>
        <w:rPr>
          <w:spacing w:val="1"/>
        </w:rPr>
        <w:t xml:space="preserve"> </w:t>
      </w:r>
      <w:r>
        <w:t>обучения,</w:t>
      </w:r>
      <w:r>
        <w:rPr>
          <w:spacing w:val="1"/>
        </w:rPr>
        <w:t xml:space="preserve"> </w:t>
      </w:r>
      <w:r>
        <w:t>связь</w:t>
      </w:r>
      <w:r>
        <w:rPr>
          <w:spacing w:val="1"/>
        </w:rPr>
        <w:t xml:space="preserve"> </w:t>
      </w:r>
      <w:r>
        <w:t>с</w:t>
      </w:r>
      <w:r>
        <w:rPr>
          <w:spacing w:val="1"/>
        </w:rPr>
        <w:t xml:space="preserve"> </w:t>
      </w:r>
      <w:r>
        <w:t>умственным,</w:t>
      </w:r>
      <w:r>
        <w:rPr>
          <w:spacing w:val="1"/>
        </w:rPr>
        <w:t xml:space="preserve"> </w:t>
      </w:r>
      <w:r>
        <w:t>речевым</w:t>
      </w:r>
      <w:r>
        <w:rPr>
          <w:spacing w:val="1"/>
        </w:rPr>
        <w:t xml:space="preserve"> </w:t>
      </w:r>
      <w:r>
        <w:t>развитием</w:t>
      </w:r>
      <w:r>
        <w:rPr>
          <w:spacing w:val="1"/>
        </w:rPr>
        <w:t xml:space="preserve"> </w:t>
      </w:r>
      <w:r>
        <w:t>и</w:t>
      </w:r>
      <w:r>
        <w:rPr>
          <w:spacing w:val="1"/>
        </w:rPr>
        <w:t xml:space="preserve"> </w:t>
      </w:r>
      <w:r>
        <w:t>различными</w:t>
      </w:r>
      <w:r>
        <w:rPr>
          <w:spacing w:val="-1"/>
        </w:rPr>
        <w:t xml:space="preserve"> </w:t>
      </w:r>
      <w:r>
        <w:t>видами</w:t>
      </w:r>
      <w:r>
        <w:rPr>
          <w:spacing w:val="-2"/>
        </w:rPr>
        <w:t xml:space="preserve"> </w:t>
      </w:r>
      <w:r>
        <w:t>деятельности.</w:t>
      </w:r>
    </w:p>
    <w:p w:rsidR="00C22AA3" w:rsidRDefault="00C22AA3" w:rsidP="00C22AA3">
      <w:pPr>
        <w:pStyle w:val="a3"/>
        <w:spacing w:before="1" w:line="276" w:lineRule="auto"/>
        <w:ind w:right="670" w:firstLine="359"/>
      </w:pPr>
      <w:r>
        <w:t>Игровые</w:t>
      </w:r>
      <w:r>
        <w:rPr>
          <w:spacing w:val="1"/>
        </w:rPr>
        <w:t xml:space="preserve"> </w:t>
      </w:r>
      <w:r>
        <w:t>ситуации</w:t>
      </w:r>
      <w:r>
        <w:rPr>
          <w:spacing w:val="1"/>
        </w:rPr>
        <w:t xml:space="preserve"> </w:t>
      </w:r>
      <w:r>
        <w:t>с</w:t>
      </w:r>
      <w:r>
        <w:rPr>
          <w:spacing w:val="1"/>
        </w:rPr>
        <w:t xml:space="preserve"> </w:t>
      </w:r>
      <w:r>
        <w:t>элементами</w:t>
      </w:r>
      <w:r>
        <w:rPr>
          <w:spacing w:val="1"/>
        </w:rPr>
        <w:t xml:space="preserve"> </w:t>
      </w:r>
      <w:r>
        <w:t>соревнований,</w:t>
      </w:r>
      <w:r>
        <w:rPr>
          <w:spacing w:val="1"/>
        </w:rPr>
        <w:t xml:space="preserve"> </w:t>
      </w:r>
      <w:r>
        <w:t>чтение</w:t>
      </w:r>
      <w:r>
        <w:rPr>
          <w:spacing w:val="1"/>
        </w:rPr>
        <w:t xml:space="preserve"> </w:t>
      </w:r>
      <w:r>
        <w:t>отрывков</w:t>
      </w:r>
      <w:r>
        <w:rPr>
          <w:spacing w:val="1"/>
        </w:rPr>
        <w:t xml:space="preserve"> </w:t>
      </w:r>
      <w:r>
        <w:t>художественной</w:t>
      </w:r>
      <w:r>
        <w:rPr>
          <w:spacing w:val="1"/>
        </w:rPr>
        <w:t xml:space="preserve"> </w:t>
      </w:r>
      <w:r>
        <w:t>литературы</w:t>
      </w:r>
      <w:r>
        <w:rPr>
          <w:spacing w:val="1"/>
        </w:rPr>
        <w:t xml:space="preserve"> </w:t>
      </w:r>
      <w:r>
        <w:t>мотивируют</w:t>
      </w:r>
      <w:r>
        <w:rPr>
          <w:spacing w:val="1"/>
        </w:rPr>
        <w:t xml:space="preserve"> </w:t>
      </w:r>
      <w:r>
        <w:t>детей</w:t>
      </w:r>
      <w:r>
        <w:rPr>
          <w:spacing w:val="1"/>
        </w:rPr>
        <w:t xml:space="preserve"> </w:t>
      </w:r>
      <w:r>
        <w:t>и</w:t>
      </w:r>
      <w:r>
        <w:rPr>
          <w:spacing w:val="1"/>
        </w:rPr>
        <w:t xml:space="preserve"> </w:t>
      </w:r>
      <w:r>
        <w:t>направляют</w:t>
      </w:r>
      <w:r>
        <w:rPr>
          <w:spacing w:val="1"/>
        </w:rPr>
        <w:t xml:space="preserve"> </w:t>
      </w:r>
      <w:r>
        <w:t>их</w:t>
      </w:r>
      <w:r>
        <w:rPr>
          <w:spacing w:val="1"/>
        </w:rPr>
        <w:t xml:space="preserve"> </w:t>
      </w:r>
      <w:r>
        <w:t>мыслительную активность на поиск способов решения поставленных задач.</w:t>
      </w:r>
      <w:r>
        <w:rPr>
          <w:spacing w:val="1"/>
        </w:rPr>
        <w:t xml:space="preserve"> </w:t>
      </w:r>
      <w:r>
        <w:t>Методика</w:t>
      </w:r>
      <w:r>
        <w:rPr>
          <w:spacing w:val="1"/>
        </w:rPr>
        <w:t xml:space="preserve"> </w:t>
      </w:r>
      <w:r>
        <w:t>работы</w:t>
      </w:r>
      <w:r>
        <w:rPr>
          <w:spacing w:val="1"/>
        </w:rPr>
        <w:t xml:space="preserve"> </w:t>
      </w:r>
      <w:r>
        <w:t>не</w:t>
      </w:r>
      <w:r>
        <w:rPr>
          <w:spacing w:val="1"/>
        </w:rPr>
        <w:t xml:space="preserve"> </w:t>
      </w:r>
      <w:r>
        <w:t>предполагает</w:t>
      </w:r>
      <w:r>
        <w:rPr>
          <w:spacing w:val="1"/>
        </w:rPr>
        <w:t xml:space="preserve"> </w:t>
      </w:r>
      <w:r>
        <w:t>прямого</w:t>
      </w:r>
      <w:r>
        <w:rPr>
          <w:spacing w:val="1"/>
        </w:rPr>
        <w:t xml:space="preserve"> </w:t>
      </w:r>
      <w:r>
        <w:t>обучения,</w:t>
      </w:r>
      <w:r>
        <w:rPr>
          <w:spacing w:val="1"/>
        </w:rPr>
        <w:t xml:space="preserve"> </w:t>
      </w:r>
      <w:r>
        <w:t>способного</w:t>
      </w:r>
      <w:r>
        <w:rPr>
          <w:spacing w:val="1"/>
        </w:rPr>
        <w:t xml:space="preserve"> </w:t>
      </w:r>
      <w:r>
        <w:t>отрицательно</w:t>
      </w:r>
      <w:r>
        <w:rPr>
          <w:spacing w:val="1"/>
        </w:rPr>
        <w:t xml:space="preserve"> </w:t>
      </w:r>
      <w:r>
        <w:t>повлиять</w:t>
      </w:r>
      <w:r>
        <w:rPr>
          <w:spacing w:val="1"/>
        </w:rPr>
        <w:t xml:space="preserve"> </w:t>
      </w:r>
      <w:r>
        <w:t>на</w:t>
      </w:r>
      <w:r>
        <w:rPr>
          <w:spacing w:val="1"/>
        </w:rPr>
        <w:t xml:space="preserve"> </w:t>
      </w:r>
      <w:r>
        <w:t>осмысление</w:t>
      </w:r>
      <w:r>
        <w:rPr>
          <w:spacing w:val="1"/>
        </w:rPr>
        <w:t xml:space="preserve"> </w:t>
      </w:r>
      <w:r>
        <w:t>и</w:t>
      </w:r>
      <w:r>
        <w:rPr>
          <w:spacing w:val="1"/>
        </w:rPr>
        <w:t xml:space="preserve"> </w:t>
      </w:r>
      <w:r>
        <w:t>самостоятельное</w:t>
      </w:r>
      <w:r>
        <w:rPr>
          <w:spacing w:val="1"/>
        </w:rPr>
        <w:t xml:space="preserve"> </w:t>
      </w:r>
      <w:r>
        <w:t>выполнение</w:t>
      </w:r>
      <w:r>
        <w:rPr>
          <w:spacing w:val="-67"/>
        </w:rPr>
        <w:t xml:space="preserve"> </w:t>
      </w:r>
      <w:r>
        <w:t>ребенком</w:t>
      </w:r>
      <w:r>
        <w:rPr>
          <w:spacing w:val="1"/>
        </w:rPr>
        <w:t xml:space="preserve"> </w:t>
      </w:r>
      <w:r>
        <w:t>математических</w:t>
      </w:r>
      <w:r>
        <w:rPr>
          <w:spacing w:val="1"/>
        </w:rPr>
        <w:t xml:space="preserve"> </w:t>
      </w:r>
      <w:r>
        <w:t>заданий,</w:t>
      </w:r>
      <w:r>
        <w:rPr>
          <w:spacing w:val="1"/>
        </w:rPr>
        <w:t xml:space="preserve"> </w:t>
      </w:r>
      <w:r>
        <w:t>а</w:t>
      </w:r>
      <w:r>
        <w:rPr>
          <w:spacing w:val="1"/>
        </w:rPr>
        <w:t xml:space="preserve"> </w:t>
      </w:r>
      <w:r>
        <w:t>подразумевает</w:t>
      </w:r>
      <w:r>
        <w:rPr>
          <w:spacing w:val="1"/>
        </w:rPr>
        <w:t xml:space="preserve"> </w:t>
      </w:r>
      <w:r>
        <w:t>создание</w:t>
      </w:r>
      <w:r>
        <w:rPr>
          <w:spacing w:val="1"/>
        </w:rPr>
        <w:t xml:space="preserve"> </w:t>
      </w:r>
      <w:r>
        <w:t>ситуаций</w:t>
      </w:r>
      <w:r>
        <w:rPr>
          <w:spacing w:val="1"/>
        </w:rPr>
        <w:t xml:space="preserve"> </w:t>
      </w:r>
      <w:r>
        <w:rPr>
          <w:spacing w:val="-1"/>
        </w:rPr>
        <w:t>содружества,</w:t>
      </w:r>
      <w:r>
        <w:rPr>
          <w:spacing w:val="-16"/>
        </w:rPr>
        <w:t xml:space="preserve"> </w:t>
      </w:r>
      <w:r>
        <w:rPr>
          <w:spacing w:val="-1"/>
        </w:rPr>
        <w:t>содеятельности,</w:t>
      </w:r>
      <w:r>
        <w:rPr>
          <w:spacing w:val="-15"/>
        </w:rPr>
        <w:t xml:space="preserve"> </w:t>
      </w:r>
      <w:r>
        <w:t>обеспечивает</w:t>
      </w:r>
      <w:r>
        <w:rPr>
          <w:spacing w:val="-14"/>
        </w:rPr>
        <w:t xml:space="preserve"> </w:t>
      </w:r>
      <w:r>
        <w:t>всем</w:t>
      </w:r>
      <w:r>
        <w:rPr>
          <w:spacing w:val="-15"/>
        </w:rPr>
        <w:t xml:space="preserve"> </w:t>
      </w:r>
      <w:r>
        <w:t>детям</w:t>
      </w:r>
      <w:r>
        <w:rPr>
          <w:spacing w:val="-14"/>
        </w:rPr>
        <w:t xml:space="preserve"> </w:t>
      </w:r>
      <w:r>
        <w:t>равный</w:t>
      </w:r>
      <w:r>
        <w:rPr>
          <w:spacing w:val="-14"/>
        </w:rPr>
        <w:t xml:space="preserve"> </w:t>
      </w:r>
      <w:r>
        <w:t>старт,</w:t>
      </w:r>
      <w:r>
        <w:rPr>
          <w:spacing w:val="-15"/>
        </w:rPr>
        <w:t xml:space="preserve"> </w:t>
      </w:r>
      <w:r>
        <w:t>который</w:t>
      </w:r>
      <w:r>
        <w:rPr>
          <w:spacing w:val="-68"/>
        </w:rPr>
        <w:t xml:space="preserve"> </w:t>
      </w:r>
      <w:r>
        <w:t>позволит</w:t>
      </w:r>
      <w:r>
        <w:rPr>
          <w:spacing w:val="-2"/>
        </w:rPr>
        <w:t xml:space="preserve"> </w:t>
      </w:r>
      <w:r>
        <w:t>им успешно</w:t>
      </w:r>
      <w:r>
        <w:rPr>
          <w:spacing w:val="1"/>
        </w:rPr>
        <w:t xml:space="preserve"> </w:t>
      </w:r>
      <w:r>
        <w:t>учиться в</w:t>
      </w:r>
      <w:r>
        <w:rPr>
          <w:spacing w:val="-2"/>
        </w:rPr>
        <w:t xml:space="preserve"> </w:t>
      </w:r>
      <w:r>
        <w:t>школе.</w:t>
      </w:r>
    </w:p>
    <w:p w:rsidR="00C22AA3" w:rsidRDefault="00C22AA3" w:rsidP="00C22AA3">
      <w:pPr>
        <w:pStyle w:val="a3"/>
        <w:spacing w:before="2" w:line="276" w:lineRule="auto"/>
        <w:ind w:right="669" w:firstLine="359"/>
      </w:pPr>
      <w:r>
        <w:t>Предлагаемая система работы позволяет педагогам учитывать специфику</w:t>
      </w:r>
      <w:r>
        <w:rPr>
          <w:spacing w:val="1"/>
        </w:rPr>
        <w:t xml:space="preserve"> </w:t>
      </w:r>
      <w:r>
        <w:t>деятельности</w:t>
      </w:r>
      <w:r>
        <w:rPr>
          <w:spacing w:val="1"/>
        </w:rPr>
        <w:t xml:space="preserve"> </w:t>
      </w:r>
      <w:r>
        <w:t>образовательного</w:t>
      </w:r>
      <w:r>
        <w:rPr>
          <w:spacing w:val="1"/>
        </w:rPr>
        <w:t xml:space="preserve"> </w:t>
      </w:r>
      <w:r>
        <w:t>учреждения</w:t>
      </w:r>
      <w:r>
        <w:rPr>
          <w:spacing w:val="1"/>
        </w:rPr>
        <w:t xml:space="preserve"> </w:t>
      </w:r>
      <w:r>
        <w:t>и</w:t>
      </w:r>
      <w:r>
        <w:rPr>
          <w:spacing w:val="1"/>
        </w:rPr>
        <w:t xml:space="preserve"> </w:t>
      </w:r>
      <w:r>
        <w:t>его</w:t>
      </w:r>
      <w:r>
        <w:rPr>
          <w:spacing w:val="1"/>
        </w:rPr>
        <w:t xml:space="preserve"> </w:t>
      </w:r>
      <w:r>
        <w:t>приоритеты.</w:t>
      </w:r>
      <w:r>
        <w:rPr>
          <w:spacing w:val="1"/>
        </w:rPr>
        <w:t xml:space="preserve"> </w:t>
      </w:r>
      <w:r>
        <w:t>Объем</w:t>
      </w:r>
      <w:r>
        <w:rPr>
          <w:spacing w:val="1"/>
        </w:rPr>
        <w:t xml:space="preserve"> </w:t>
      </w:r>
      <w:r>
        <w:t>материала</w:t>
      </w:r>
      <w:r>
        <w:rPr>
          <w:spacing w:val="1"/>
        </w:rPr>
        <w:t xml:space="preserve"> </w:t>
      </w:r>
      <w:r>
        <w:t>дает</w:t>
      </w:r>
      <w:r>
        <w:rPr>
          <w:spacing w:val="1"/>
        </w:rPr>
        <w:t xml:space="preserve"> </w:t>
      </w:r>
      <w:r>
        <w:t>воспитателям</w:t>
      </w:r>
      <w:r>
        <w:rPr>
          <w:spacing w:val="1"/>
        </w:rPr>
        <w:t xml:space="preserve"> </w:t>
      </w:r>
      <w:r>
        <w:t>возможность</w:t>
      </w:r>
      <w:r>
        <w:rPr>
          <w:spacing w:val="1"/>
        </w:rPr>
        <w:t xml:space="preserve"> </w:t>
      </w:r>
      <w:r>
        <w:t>реализовать</w:t>
      </w:r>
      <w:r>
        <w:rPr>
          <w:spacing w:val="1"/>
        </w:rPr>
        <w:t xml:space="preserve"> </w:t>
      </w:r>
      <w:r>
        <w:t>свой</w:t>
      </w:r>
      <w:r>
        <w:rPr>
          <w:spacing w:val="1"/>
        </w:rPr>
        <w:t xml:space="preserve"> </w:t>
      </w:r>
      <w:r>
        <w:t>творческий</w:t>
      </w:r>
      <w:r>
        <w:rPr>
          <w:spacing w:val="1"/>
        </w:rPr>
        <w:t xml:space="preserve"> </w:t>
      </w:r>
      <w:r>
        <w:t>потенциал</w:t>
      </w:r>
      <w:r>
        <w:rPr>
          <w:spacing w:val="-5"/>
        </w:rPr>
        <w:t xml:space="preserve"> </w:t>
      </w:r>
      <w:r>
        <w:t>и</w:t>
      </w:r>
      <w:r>
        <w:rPr>
          <w:spacing w:val="-1"/>
        </w:rPr>
        <w:t xml:space="preserve"> </w:t>
      </w:r>
      <w:r>
        <w:t>учитывать</w:t>
      </w:r>
      <w:r>
        <w:rPr>
          <w:spacing w:val="-2"/>
        </w:rPr>
        <w:t xml:space="preserve"> </w:t>
      </w:r>
      <w:r>
        <w:t>особенности</w:t>
      </w:r>
      <w:r>
        <w:rPr>
          <w:spacing w:val="-1"/>
        </w:rPr>
        <w:t xml:space="preserve"> </w:t>
      </w:r>
      <w:r>
        <w:t>конкретной</w:t>
      </w:r>
      <w:r>
        <w:rPr>
          <w:spacing w:val="-1"/>
        </w:rPr>
        <w:t xml:space="preserve"> </w:t>
      </w:r>
      <w:r>
        <w:t>группы детей.</w:t>
      </w:r>
    </w:p>
    <w:p w:rsidR="00C22AA3" w:rsidRDefault="00C22AA3" w:rsidP="00C22AA3">
      <w:pPr>
        <w:pStyle w:val="a3"/>
        <w:spacing w:line="276" w:lineRule="auto"/>
        <w:ind w:right="663" w:firstLine="359"/>
      </w:pPr>
      <w:r>
        <w:t>Знания, полученные в ходе организованной образовательной деятельности</w:t>
      </w:r>
      <w:r>
        <w:rPr>
          <w:spacing w:val="-67"/>
        </w:rPr>
        <w:t xml:space="preserve"> </w:t>
      </w:r>
      <w:r>
        <w:t>по</w:t>
      </w:r>
      <w:r>
        <w:rPr>
          <w:spacing w:val="1"/>
        </w:rPr>
        <w:t xml:space="preserve"> </w:t>
      </w:r>
      <w:r>
        <w:t>формированию</w:t>
      </w:r>
      <w:r>
        <w:rPr>
          <w:spacing w:val="1"/>
        </w:rPr>
        <w:t xml:space="preserve"> </w:t>
      </w:r>
      <w:r>
        <w:t>элементарных</w:t>
      </w:r>
      <w:r>
        <w:rPr>
          <w:spacing w:val="1"/>
        </w:rPr>
        <w:t xml:space="preserve"> </w:t>
      </w:r>
      <w:r>
        <w:t>математических</w:t>
      </w:r>
      <w:r>
        <w:rPr>
          <w:spacing w:val="1"/>
        </w:rPr>
        <w:t xml:space="preserve"> </w:t>
      </w:r>
      <w:r>
        <w:t>представлений,</w:t>
      </w:r>
      <w:r>
        <w:rPr>
          <w:spacing w:val="1"/>
        </w:rPr>
        <w:t xml:space="preserve"> </w:t>
      </w:r>
      <w:r>
        <w:rPr>
          <w:spacing w:val="-1"/>
        </w:rPr>
        <w:t>закрепляются</w:t>
      </w:r>
      <w:r>
        <w:rPr>
          <w:spacing w:val="-18"/>
        </w:rPr>
        <w:t xml:space="preserve"> </w:t>
      </w:r>
      <w:r>
        <w:t>в</w:t>
      </w:r>
      <w:r>
        <w:rPr>
          <w:spacing w:val="-18"/>
        </w:rPr>
        <w:t xml:space="preserve"> </w:t>
      </w:r>
      <w:r>
        <w:t>повседневной</w:t>
      </w:r>
      <w:r>
        <w:rPr>
          <w:spacing w:val="-17"/>
        </w:rPr>
        <w:t xml:space="preserve"> </w:t>
      </w:r>
      <w:r>
        <w:t>жизни.</w:t>
      </w:r>
      <w:r>
        <w:rPr>
          <w:spacing w:val="-18"/>
        </w:rPr>
        <w:t xml:space="preserve"> </w:t>
      </w:r>
      <w:r>
        <w:t>С</w:t>
      </w:r>
      <w:r>
        <w:rPr>
          <w:spacing w:val="-18"/>
        </w:rPr>
        <w:t xml:space="preserve"> </w:t>
      </w:r>
      <w:r>
        <w:t>этой</w:t>
      </w:r>
      <w:r>
        <w:rPr>
          <w:spacing w:val="-17"/>
        </w:rPr>
        <w:t xml:space="preserve"> </w:t>
      </w:r>
      <w:r>
        <w:t>целью</w:t>
      </w:r>
      <w:r>
        <w:rPr>
          <w:spacing w:val="-19"/>
        </w:rPr>
        <w:t xml:space="preserve"> </w:t>
      </w:r>
      <w:r>
        <w:t>особое</w:t>
      </w:r>
      <w:r>
        <w:rPr>
          <w:spacing w:val="-18"/>
        </w:rPr>
        <w:t xml:space="preserve"> </w:t>
      </w:r>
      <w:r>
        <w:t>внимание</w:t>
      </w:r>
      <w:r>
        <w:rPr>
          <w:spacing w:val="-10"/>
        </w:rPr>
        <w:t xml:space="preserve"> </w:t>
      </w:r>
      <w:r>
        <w:t>уделяется</w:t>
      </w:r>
      <w:r>
        <w:rPr>
          <w:spacing w:val="-68"/>
        </w:rPr>
        <w:t xml:space="preserve"> </w:t>
      </w:r>
      <w:r>
        <w:t>обогащению</w:t>
      </w:r>
      <w:r>
        <w:rPr>
          <w:spacing w:val="1"/>
        </w:rPr>
        <w:t xml:space="preserve"> </w:t>
      </w:r>
      <w:r>
        <w:t>сюжетно-ролевых</w:t>
      </w:r>
      <w:r>
        <w:rPr>
          <w:spacing w:val="1"/>
        </w:rPr>
        <w:t xml:space="preserve"> </w:t>
      </w:r>
      <w:r>
        <w:t>игр</w:t>
      </w:r>
      <w:r>
        <w:rPr>
          <w:spacing w:val="1"/>
        </w:rPr>
        <w:t xml:space="preserve"> </w:t>
      </w:r>
      <w:r>
        <w:t>с</w:t>
      </w:r>
      <w:r>
        <w:rPr>
          <w:spacing w:val="1"/>
        </w:rPr>
        <w:t xml:space="preserve"> </w:t>
      </w:r>
      <w:r>
        <w:t>математическим</w:t>
      </w:r>
      <w:r>
        <w:rPr>
          <w:spacing w:val="1"/>
        </w:rPr>
        <w:t xml:space="preserve"> </w:t>
      </w:r>
      <w:r>
        <w:t>содержанием</w:t>
      </w:r>
      <w:r>
        <w:rPr>
          <w:spacing w:val="1"/>
        </w:rPr>
        <w:t xml:space="preserve"> </w:t>
      </w:r>
      <w:r>
        <w:t>и</w:t>
      </w:r>
      <w:r>
        <w:rPr>
          <w:spacing w:val="1"/>
        </w:rPr>
        <w:t xml:space="preserve"> </w:t>
      </w:r>
      <w:r>
        <w:t>созданию</w:t>
      </w:r>
      <w:r>
        <w:rPr>
          <w:spacing w:val="1"/>
        </w:rPr>
        <w:t xml:space="preserve"> </w:t>
      </w:r>
      <w:r>
        <w:t>предметно-развивающей</w:t>
      </w:r>
      <w:r>
        <w:rPr>
          <w:spacing w:val="1"/>
        </w:rPr>
        <w:t xml:space="preserve"> </w:t>
      </w:r>
      <w:r>
        <w:t>среды,</w:t>
      </w:r>
      <w:r>
        <w:rPr>
          <w:spacing w:val="1"/>
        </w:rPr>
        <w:t xml:space="preserve"> </w:t>
      </w:r>
      <w:r>
        <w:t>что</w:t>
      </w:r>
      <w:r>
        <w:rPr>
          <w:spacing w:val="1"/>
        </w:rPr>
        <w:t xml:space="preserve"> </w:t>
      </w:r>
      <w:r>
        <w:t>стимулирует</w:t>
      </w:r>
      <w:r>
        <w:rPr>
          <w:spacing w:val="1"/>
        </w:rPr>
        <w:t xml:space="preserve"> </w:t>
      </w:r>
      <w:r>
        <w:t>развитие</w:t>
      </w:r>
      <w:r>
        <w:rPr>
          <w:spacing w:val="-67"/>
        </w:rPr>
        <w:t xml:space="preserve"> </w:t>
      </w:r>
      <w:r>
        <w:t>самостоятельной</w:t>
      </w:r>
      <w:r>
        <w:rPr>
          <w:spacing w:val="-1"/>
        </w:rPr>
        <w:t xml:space="preserve"> </w:t>
      </w:r>
      <w:r>
        <w:t>познавательной</w:t>
      </w:r>
      <w:r>
        <w:rPr>
          <w:spacing w:val="-1"/>
        </w:rPr>
        <w:t xml:space="preserve"> </w:t>
      </w:r>
      <w:r>
        <w:t>активности каждого ребенка.</w:t>
      </w:r>
    </w:p>
    <w:p w:rsidR="00C22AA3" w:rsidRDefault="00C22AA3" w:rsidP="00C22AA3">
      <w:pPr>
        <w:pStyle w:val="a3"/>
        <w:ind w:left="0" w:firstLine="0"/>
        <w:jc w:val="left"/>
        <w:rPr>
          <w:sz w:val="30"/>
        </w:rPr>
      </w:pPr>
    </w:p>
    <w:p w:rsidR="00C22AA3" w:rsidRDefault="00C22AA3" w:rsidP="00C22AA3">
      <w:pPr>
        <w:pStyle w:val="1"/>
        <w:numPr>
          <w:ilvl w:val="1"/>
          <w:numId w:val="71"/>
        </w:numPr>
        <w:tabs>
          <w:tab w:val="left" w:pos="1811"/>
        </w:tabs>
        <w:spacing w:before="228"/>
        <w:ind w:hanging="493"/>
        <w:jc w:val="both"/>
      </w:pPr>
      <w:r>
        <w:t>Речевое</w:t>
      </w:r>
      <w:r>
        <w:rPr>
          <w:spacing w:val="-1"/>
        </w:rPr>
        <w:t xml:space="preserve"> </w:t>
      </w:r>
      <w:r>
        <w:t>развитие</w:t>
      </w:r>
    </w:p>
    <w:p w:rsidR="00C22AA3" w:rsidRDefault="00C22AA3" w:rsidP="00C22AA3">
      <w:pPr>
        <w:pStyle w:val="aa"/>
        <w:numPr>
          <w:ilvl w:val="2"/>
          <w:numId w:val="71"/>
        </w:numPr>
        <w:tabs>
          <w:tab w:val="left" w:pos="2030"/>
        </w:tabs>
        <w:spacing w:before="247" w:line="322" w:lineRule="exact"/>
        <w:ind w:hanging="702"/>
        <w:jc w:val="both"/>
        <w:rPr>
          <w:b/>
          <w:sz w:val="28"/>
        </w:rPr>
      </w:pPr>
      <w:r>
        <w:rPr>
          <w:b/>
          <w:sz w:val="28"/>
        </w:rPr>
        <w:t>От</w:t>
      </w:r>
      <w:r>
        <w:rPr>
          <w:b/>
          <w:spacing w:val="-3"/>
          <w:sz w:val="28"/>
        </w:rPr>
        <w:t xml:space="preserve"> </w:t>
      </w:r>
      <w:r>
        <w:rPr>
          <w:b/>
          <w:sz w:val="28"/>
        </w:rPr>
        <w:t>2</w:t>
      </w:r>
      <w:r>
        <w:rPr>
          <w:b/>
          <w:spacing w:val="1"/>
          <w:sz w:val="28"/>
        </w:rPr>
        <w:t xml:space="preserve"> </w:t>
      </w:r>
      <w:r>
        <w:rPr>
          <w:b/>
          <w:sz w:val="28"/>
        </w:rPr>
        <w:t>месяцев</w:t>
      </w:r>
      <w:r>
        <w:rPr>
          <w:b/>
          <w:spacing w:val="-1"/>
          <w:sz w:val="28"/>
        </w:rPr>
        <w:t xml:space="preserve"> </w:t>
      </w:r>
      <w:r>
        <w:rPr>
          <w:b/>
          <w:sz w:val="28"/>
        </w:rPr>
        <w:t>до</w:t>
      </w:r>
      <w:r>
        <w:rPr>
          <w:b/>
          <w:spacing w:val="-1"/>
          <w:sz w:val="28"/>
        </w:rPr>
        <w:t xml:space="preserve"> </w:t>
      </w:r>
      <w:r>
        <w:rPr>
          <w:b/>
          <w:sz w:val="28"/>
        </w:rPr>
        <w:t>1</w:t>
      </w:r>
      <w:r>
        <w:rPr>
          <w:b/>
          <w:spacing w:val="1"/>
          <w:sz w:val="28"/>
        </w:rPr>
        <w:t xml:space="preserve"> </w:t>
      </w:r>
      <w:r>
        <w:rPr>
          <w:b/>
          <w:sz w:val="28"/>
        </w:rPr>
        <w:t>года</w:t>
      </w:r>
    </w:p>
    <w:p w:rsidR="00C22AA3" w:rsidRDefault="00C22AA3" w:rsidP="00C22AA3">
      <w:pPr>
        <w:pStyle w:val="2"/>
        <w:keepNext w:val="0"/>
        <w:keepLines w:val="0"/>
        <w:numPr>
          <w:ilvl w:val="3"/>
          <w:numId w:val="71"/>
        </w:numPr>
        <w:tabs>
          <w:tab w:val="left" w:pos="2241"/>
        </w:tabs>
        <w:spacing w:before="0"/>
        <w:ind w:right="669" w:firstLine="566"/>
        <w:jc w:val="both"/>
      </w:pPr>
      <w:r>
        <w:t>В</w:t>
      </w:r>
      <w:r>
        <w:rPr>
          <w:spacing w:val="1"/>
        </w:rPr>
        <w:t xml:space="preserve"> </w:t>
      </w:r>
      <w:r>
        <w:t>области</w:t>
      </w:r>
      <w:r>
        <w:rPr>
          <w:spacing w:val="1"/>
        </w:rPr>
        <w:t xml:space="preserve"> </w:t>
      </w:r>
      <w:r>
        <w:t>речевого</w:t>
      </w:r>
      <w:r>
        <w:rPr>
          <w:spacing w:val="1"/>
        </w:rPr>
        <w:t xml:space="preserve"> </w:t>
      </w:r>
      <w:r>
        <w:t>развития</w:t>
      </w:r>
      <w:r>
        <w:rPr>
          <w:spacing w:val="1"/>
        </w:rPr>
        <w:t xml:space="preserve"> </w:t>
      </w:r>
      <w:r>
        <w:t>основными</w:t>
      </w:r>
      <w:r>
        <w:rPr>
          <w:spacing w:val="1"/>
        </w:rPr>
        <w:t xml:space="preserve"> </w:t>
      </w:r>
      <w:r>
        <w:t>задачами</w:t>
      </w:r>
      <w:r>
        <w:rPr>
          <w:spacing w:val="1"/>
        </w:rPr>
        <w:t xml:space="preserve"> </w:t>
      </w:r>
      <w:r>
        <w:t>образовательной</w:t>
      </w:r>
      <w:r>
        <w:rPr>
          <w:spacing w:val="-1"/>
        </w:rPr>
        <w:t xml:space="preserve"> </w:t>
      </w:r>
      <w:r>
        <w:t>деятельности являются:</w:t>
      </w:r>
    </w:p>
    <w:p w:rsidR="00C22AA3" w:rsidRDefault="00C22AA3" w:rsidP="00C22AA3">
      <w:pPr>
        <w:pStyle w:val="aa"/>
        <w:numPr>
          <w:ilvl w:val="1"/>
          <w:numId w:val="72"/>
        </w:numPr>
        <w:tabs>
          <w:tab w:val="left" w:pos="1492"/>
        </w:tabs>
        <w:ind w:right="669" w:firstLine="566"/>
        <w:jc w:val="both"/>
        <w:rPr>
          <w:sz w:val="28"/>
        </w:rPr>
      </w:pPr>
      <w:r>
        <w:rPr>
          <w:sz w:val="28"/>
        </w:rPr>
        <w:t>с</w:t>
      </w:r>
      <w:r>
        <w:rPr>
          <w:spacing w:val="1"/>
          <w:sz w:val="28"/>
        </w:rPr>
        <w:t xml:space="preserve"> </w:t>
      </w:r>
      <w:r>
        <w:rPr>
          <w:sz w:val="28"/>
        </w:rPr>
        <w:t>2</w:t>
      </w:r>
      <w:r>
        <w:rPr>
          <w:spacing w:val="1"/>
          <w:sz w:val="28"/>
        </w:rPr>
        <w:t xml:space="preserve"> </w:t>
      </w:r>
      <w:r>
        <w:rPr>
          <w:sz w:val="28"/>
        </w:rPr>
        <w:t>месяцев:</w:t>
      </w:r>
      <w:r>
        <w:rPr>
          <w:spacing w:val="1"/>
          <w:sz w:val="28"/>
        </w:rPr>
        <w:t xml:space="preserve"> </w:t>
      </w:r>
      <w:r>
        <w:rPr>
          <w:sz w:val="28"/>
        </w:rPr>
        <w:t>формировать</w:t>
      </w:r>
      <w:r>
        <w:rPr>
          <w:spacing w:val="1"/>
          <w:sz w:val="28"/>
        </w:rPr>
        <w:t xml:space="preserve"> </w:t>
      </w:r>
      <w:r>
        <w:rPr>
          <w:sz w:val="28"/>
        </w:rPr>
        <w:t>предпосылки</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речи;</w:t>
      </w:r>
      <w:r>
        <w:rPr>
          <w:spacing w:val="1"/>
          <w:sz w:val="28"/>
        </w:rPr>
        <w:t xml:space="preserve"> </w:t>
      </w:r>
      <w:r>
        <w:rPr>
          <w:sz w:val="28"/>
        </w:rPr>
        <w:t>активизировать</w:t>
      </w:r>
      <w:r>
        <w:rPr>
          <w:spacing w:val="1"/>
          <w:sz w:val="28"/>
        </w:rPr>
        <w:t xml:space="preserve"> </w:t>
      </w:r>
      <w:r>
        <w:rPr>
          <w:sz w:val="28"/>
        </w:rPr>
        <w:t>интонационную</w:t>
      </w:r>
      <w:r>
        <w:rPr>
          <w:spacing w:val="1"/>
          <w:sz w:val="28"/>
        </w:rPr>
        <w:t xml:space="preserve"> </w:t>
      </w:r>
      <w:r>
        <w:rPr>
          <w:sz w:val="28"/>
        </w:rPr>
        <w:t>выразительность</w:t>
      </w:r>
      <w:r>
        <w:rPr>
          <w:spacing w:val="1"/>
          <w:sz w:val="28"/>
        </w:rPr>
        <w:t xml:space="preserve"> </w:t>
      </w:r>
      <w:r>
        <w:rPr>
          <w:sz w:val="28"/>
        </w:rPr>
        <w:t>речевых</w:t>
      </w:r>
      <w:r>
        <w:rPr>
          <w:spacing w:val="1"/>
          <w:sz w:val="28"/>
        </w:rPr>
        <w:t xml:space="preserve"> </w:t>
      </w:r>
      <w:r>
        <w:rPr>
          <w:sz w:val="28"/>
        </w:rPr>
        <w:t>реакций</w:t>
      </w:r>
      <w:r>
        <w:rPr>
          <w:spacing w:val="1"/>
          <w:sz w:val="28"/>
        </w:rPr>
        <w:t xml:space="preserve"> </w:t>
      </w:r>
      <w:r>
        <w:rPr>
          <w:sz w:val="28"/>
        </w:rPr>
        <w:t>и</w:t>
      </w:r>
      <w:r>
        <w:rPr>
          <w:spacing w:val="-67"/>
          <w:sz w:val="28"/>
        </w:rPr>
        <w:t xml:space="preserve"> </w:t>
      </w:r>
      <w:r>
        <w:rPr>
          <w:sz w:val="28"/>
        </w:rPr>
        <w:t>вокализаций;</w:t>
      </w:r>
      <w:r>
        <w:rPr>
          <w:spacing w:val="1"/>
          <w:sz w:val="28"/>
        </w:rPr>
        <w:t xml:space="preserve"> </w:t>
      </w:r>
      <w:r>
        <w:rPr>
          <w:sz w:val="28"/>
        </w:rPr>
        <w:t>побуждать</w:t>
      </w:r>
      <w:r>
        <w:rPr>
          <w:spacing w:val="1"/>
          <w:sz w:val="28"/>
        </w:rPr>
        <w:t xml:space="preserve"> </w:t>
      </w:r>
      <w:r>
        <w:rPr>
          <w:sz w:val="28"/>
        </w:rPr>
        <w:t>вступать</w:t>
      </w:r>
      <w:r>
        <w:rPr>
          <w:spacing w:val="1"/>
          <w:sz w:val="28"/>
        </w:rPr>
        <w:t xml:space="preserve"> </w:t>
      </w:r>
      <w:proofErr w:type="gramStart"/>
      <w:r>
        <w:rPr>
          <w:sz w:val="28"/>
        </w:rPr>
        <w:t>со</w:t>
      </w:r>
      <w:proofErr w:type="gramEnd"/>
      <w:r>
        <w:rPr>
          <w:spacing w:val="1"/>
          <w:sz w:val="28"/>
        </w:rPr>
        <w:t xml:space="preserve"> </w:t>
      </w:r>
      <w:r>
        <w:rPr>
          <w:sz w:val="28"/>
        </w:rPr>
        <w:t>взрослым</w:t>
      </w:r>
      <w:r>
        <w:rPr>
          <w:spacing w:val="1"/>
          <w:sz w:val="28"/>
        </w:rPr>
        <w:t xml:space="preserve"> </w:t>
      </w:r>
      <w:r>
        <w:rPr>
          <w:sz w:val="28"/>
        </w:rPr>
        <w:t>в</w:t>
      </w:r>
      <w:r>
        <w:rPr>
          <w:spacing w:val="1"/>
          <w:sz w:val="28"/>
        </w:rPr>
        <w:t xml:space="preserve"> </w:t>
      </w:r>
      <w:r>
        <w:rPr>
          <w:sz w:val="28"/>
        </w:rPr>
        <w:t>общение,</w:t>
      </w:r>
      <w:r>
        <w:rPr>
          <w:spacing w:val="1"/>
          <w:sz w:val="28"/>
        </w:rPr>
        <w:t xml:space="preserve"> </w:t>
      </w:r>
      <w:r>
        <w:rPr>
          <w:sz w:val="28"/>
        </w:rPr>
        <w:t>эмоционально</w:t>
      </w:r>
      <w:r>
        <w:rPr>
          <w:spacing w:val="1"/>
          <w:sz w:val="28"/>
        </w:rPr>
        <w:t xml:space="preserve"> </w:t>
      </w:r>
      <w:r>
        <w:rPr>
          <w:sz w:val="28"/>
        </w:rPr>
        <w:t>вызывая</w:t>
      </w:r>
      <w:r>
        <w:rPr>
          <w:spacing w:val="1"/>
          <w:sz w:val="28"/>
        </w:rPr>
        <w:t xml:space="preserve"> </w:t>
      </w:r>
      <w:r>
        <w:rPr>
          <w:sz w:val="28"/>
        </w:rPr>
        <w:t>ребёнка</w:t>
      </w:r>
      <w:r>
        <w:rPr>
          <w:spacing w:val="1"/>
          <w:sz w:val="28"/>
        </w:rPr>
        <w:t xml:space="preserve"> </w:t>
      </w:r>
      <w:r>
        <w:rPr>
          <w:sz w:val="28"/>
        </w:rPr>
        <w:t>повторять</w:t>
      </w:r>
      <w:r>
        <w:rPr>
          <w:spacing w:val="1"/>
          <w:sz w:val="28"/>
        </w:rPr>
        <w:t xml:space="preserve"> </w:t>
      </w:r>
      <w:r>
        <w:rPr>
          <w:sz w:val="28"/>
        </w:rPr>
        <w:t>фонемы,</w:t>
      </w:r>
      <w:r>
        <w:rPr>
          <w:spacing w:val="1"/>
          <w:sz w:val="28"/>
        </w:rPr>
        <w:t xml:space="preserve"> </w:t>
      </w:r>
      <w:r>
        <w:rPr>
          <w:sz w:val="28"/>
        </w:rPr>
        <w:t>повторять</w:t>
      </w:r>
      <w:r>
        <w:rPr>
          <w:spacing w:val="1"/>
          <w:sz w:val="28"/>
        </w:rPr>
        <w:t xml:space="preserve"> </w:t>
      </w:r>
      <w:r>
        <w:rPr>
          <w:sz w:val="28"/>
        </w:rPr>
        <w:t>за</w:t>
      </w:r>
      <w:r>
        <w:rPr>
          <w:spacing w:val="1"/>
          <w:sz w:val="28"/>
        </w:rPr>
        <w:t xml:space="preserve"> </w:t>
      </w:r>
      <w:r>
        <w:rPr>
          <w:sz w:val="28"/>
        </w:rPr>
        <w:t>ребёнком</w:t>
      </w:r>
      <w:r>
        <w:rPr>
          <w:spacing w:val="1"/>
          <w:sz w:val="28"/>
        </w:rPr>
        <w:t xml:space="preserve"> </w:t>
      </w:r>
      <w:r>
        <w:rPr>
          <w:sz w:val="28"/>
        </w:rPr>
        <w:t>фонемы,</w:t>
      </w:r>
      <w:r>
        <w:rPr>
          <w:spacing w:val="1"/>
          <w:sz w:val="28"/>
        </w:rPr>
        <w:t xml:space="preserve"> </w:t>
      </w:r>
      <w:r>
        <w:rPr>
          <w:sz w:val="28"/>
        </w:rPr>
        <w:t>произносимые</w:t>
      </w:r>
      <w:r>
        <w:rPr>
          <w:spacing w:val="1"/>
          <w:sz w:val="28"/>
        </w:rPr>
        <w:t xml:space="preserve"> </w:t>
      </w:r>
      <w:r>
        <w:rPr>
          <w:sz w:val="28"/>
        </w:rPr>
        <w:t>им;</w:t>
      </w:r>
      <w:r>
        <w:rPr>
          <w:spacing w:val="1"/>
          <w:sz w:val="28"/>
        </w:rPr>
        <w:t xml:space="preserve"> </w:t>
      </w:r>
      <w:r>
        <w:rPr>
          <w:sz w:val="28"/>
        </w:rPr>
        <w:t>вводить</w:t>
      </w:r>
      <w:r>
        <w:rPr>
          <w:spacing w:val="1"/>
          <w:sz w:val="28"/>
        </w:rPr>
        <w:t xml:space="preserve"> </w:t>
      </w:r>
      <w:r>
        <w:rPr>
          <w:sz w:val="28"/>
        </w:rPr>
        <w:t>в</w:t>
      </w:r>
      <w:r>
        <w:rPr>
          <w:spacing w:val="1"/>
          <w:sz w:val="28"/>
        </w:rPr>
        <w:t xml:space="preserve"> </w:t>
      </w:r>
      <w:r>
        <w:rPr>
          <w:sz w:val="28"/>
        </w:rPr>
        <w:t>речь</w:t>
      </w:r>
      <w:r>
        <w:rPr>
          <w:spacing w:val="1"/>
          <w:sz w:val="28"/>
        </w:rPr>
        <w:t xml:space="preserve"> </w:t>
      </w:r>
      <w:r>
        <w:rPr>
          <w:sz w:val="28"/>
        </w:rPr>
        <w:t>слова,</w:t>
      </w:r>
      <w:r>
        <w:rPr>
          <w:spacing w:val="1"/>
          <w:sz w:val="28"/>
        </w:rPr>
        <w:t xml:space="preserve"> </w:t>
      </w:r>
      <w:r>
        <w:rPr>
          <w:sz w:val="28"/>
        </w:rPr>
        <w:t>связывая</w:t>
      </w:r>
      <w:r>
        <w:rPr>
          <w:spacing w:val="1"/>
          <w:sz w:val="28"/>
        </w:rPr>
        <w:t xml:space="preserve"> </w:t>
      </w:r>
      <w:r>
        <w:rPr>
          <w:sz w:val="28"/>
        </w:rPr>
        <w:t>их</w:t>
      </w:r>
      <w:r>
        <w:rPr>
          <w:spacing w:val="1"/>
          <w:sz w:val="28"/>
        </w:rPr>
        <w:t xml:space="preserve"> </w:t>
      </w:r>
      <w:r>
        <w:rPr>
          <w:sz w:val="28"/>
        </w:rPr>
        <w:t>со</w:t>
      </w:r>
      <w:r>
        <w:rPr>
          <w:spacing w:val="1"/>
          <w:sz w:val="28"/>
        </w:rPr>
        <w:t xml:space="preserve"> </w:t>
      </w:r>
      <w:r>
        <w:rPr>
          <w:sz w:val="28"/>
        </w:rPr>
        <w:t>смысловым</w:t>
      </w:r>
      <w:r>
        <w:rPr>
          <w:spacing w:val="1"/>
          <w:sz w:val="28"/>
        </w:rPr>
        <w:t xml:space="preserve"> </w:t>
      </w:r>
      <w:r>
        <w:rPr>
          <w:sz w:val="28"/>
        </w:rPr>
        <w:t>содержанием;</w:t>
      </w:r>
    </w:p>
    <w:p w:rsidR="00C22AA3" w:rsidRDefault="00C22AA3" w:rsidP="00C22AA3">
      <w:pPr>
        <w:pStyle w:val="aa"/>
        <w:numPr>
          <w:ilvl w:val="1"/>
          <w:numId w:val="72"/>
        </w:numPr>
        <w:tabs>
          <w:tab w:val="left" w:pos="1492"/>
        </w:tabs>
        <w:ind w:right="667" w:firstLine="566"/>
        <w:jc w:val="both"/>
        <w:rPr>
          <w:sz w:val="28"/>
        </w:rPr>
      </w:pPr>
      <w:r>
        <w:rPr>
          <w:spacing w:val="-1"/>
          <w:sz w:val="28"/>
        </w:rPr>
        <w:t>с</w:t>
      </w:r>
      <w:r>
        <w:rPr>
          <w:spacing w:val="-16"/>
          <w:sz w:val="28"/>
        </w:rPr>
        <w:t xml:space="preserve"> </w:t>
      </w:r>
      <w:r>
        <w:rPr>
          <w:spacing w:val="-1"/>
          <w:sz w:val="28"/>
        </w:rPr>
        <w:t>6</w:t>
      </w:r>
      <w:r>
        <w:rPr>
          <w:spacing w:val="-14"/>
          <w:sz w:val="28"/>
        </w:rPr>
        <w:t xml:space="preserve"> </w:t>
      </w:r>
      <w:r>
        <w:rPr>
          <w:spacing w:val="-1"/>
          <w:sz w:val="28"/>
        </w:rPr>
        <w:t>месяцев:</w:t>
      </w:r>
      <w:r>
        <w:rPr>
          <w:spacing w:val="-15"/>
          <w:sz w:val="28"/>
        </w:rPr>
        <w:t xml:space="preserve"> </w:t>
      </w:r>
      <w:r>
        <w:rPr>
          <w:sz w:val="28"/>
        </w:rPr>
        <w:t>развивать</w:t>
      </w:r>
      <w:r>
        <w:rPr>
          <w:spacing w:val="-16"/>
          <w:sz w:val="28"/>
        </w:rPr>
        <w:t xml:space="preserve"> </w:t>
      </w:r>
      <w:r>
        <w:rPr>
          <w:sz w:val="28"/>
        </w:rPr>
        <w:t>способность</w:t>
      </w:r>
      <w:r>
        <w:rPr>
          <w:spacing w:val="-16"/>
          <w:sz w:val="28"/>
        </w:rPr>
        <w:t xml:space="preserve"> </w:t>
      </w:r>
      <w:r>
        <w:rPr>
          <w:sz w:val="28"/>
        </w:rPr>
        <w:t>понимания</w:t>
      </w:r>
      <w:r>
        <w:rPr>
          <w:spacing w:val="-17"/>
          <w:sz w:val="28"/>
        </w:rPr>
        <w:t xml:space="preserve"> </w:t>
      </w:r>
      <w:r>
        <w:rPr>
          <w:sz w:val="28"/>
        </w:rPr>
        <w:t>речи</w:t>
      </w:r>
      <w:r>
        <w:rPr>
          <w:spacing w:val="-15"/>
          <w:sz w:val="28"/>
        </w:rPr>
        <w:t xml:space="preserve"> </w:t>
      </w:r>
      <w:r>
        <w:rPr>
          <w:sz w:val="28"/>
        </w:rPr>
        <w:t>взрослого,</w:t>
      </w:r>
      <w:r>
        <w:rPr>
          <w:spacing w:val="-16"/>
          <w:sz w:val="28"/>
        </w:rPr>
        <w:t xml:space="preserve"> </w:t>
      </w:r>
      <w:r>
        <w:rPr>
          <w:sz w:val="28"/>
        </w:rPr>
        <w:t>находить</w:t>
      </w:r>
      <w:r>
        <w:rPr>
          <w:spacing w:val="-68"/>
          <w:sz w:val="28"/>
        </w:rPr>
        <w:t xml:space="preserve"> </w:t>
      </w:r>
      <w:r>
        <w:rPr>
          <w:sz w:val="28"/>
        </w:rPr>
        <w:t>взглядом, а затем и указательным жестом названную педагогом знакомую</w:t>
      </w:r>
      <w:r>
        <w:rPr>
          <w:spacing w:val="1"/>
          <w:sz w:val="28"/>
        </w:rPr>
        <w:t xml:space="preserve"> </w:t>
      </w:r>
      <w:r>
        <w:rPr>
          <w:sz w:val="28"/>
        </w:rPr>
        <w:t>игрушку, предмет; развивать предпосылки активной речи (лепет, подражание</w:t>
      </w:r>
      <w:r>
        <w:rPr>
          <w:spacing w:val="-67"/>
          <w:sz w:val="28"/>
        </w:rPr>
        <w:t xml:space="preserve"> </w:t>
      </w:r>
      <w:r>
        <w:rPr>
          <w:spacing w:val="-1"/>
          <w:sz w:val="28"/>
        </w:rPr>
        <w:t>простым</w:t>
      </w:r>
      <w:r>
        <w:rPr>
          <w:spacing w:val="-17"/>
          <w:sz w:val="28"/>
        </w:rPr>
        <w:t xml:space="preserve"> </w:t>
      </w:r>
      <w:r>
        <w:rPr>
          <w:spacing w:val="-1"/>
          <w:sz w:val="28"/>
        </w:rPr>
        <w:t>слогам</w:t>
      </w:r>
      <w:r>
        <w:rPr>
          <w:spacing w:val="-19"/>
          <w:sz w:val="28"/>
        </w:rPr>
        <w:t xml:space="preserve"> </w:t>
      </w:r>
      <w:r>
        <w:rPr>
          <w:spacing w:val="-1"/>
          <w:sz w:val="28"/>
        </w:rPr>
        <w:t>и</w:t>
      </w:r>
      <w:r>
        <w:rPr>
          <w:spacing w:val="-15"/>
          <w:sz w:val="28"/>
        </w:rPr>
        <w:t xml:space="preserve"> </w:t>
      </w:r>
      <w:r>
        <w:rPr>
          <w:spacing w:val="-1"/>
          <w:sz w:val="28"/>
        </w:rPr>
        <w:t>звукосочетаниям),</w:t>
      </w:r>
      <w:r>
        <w:rPr>
          <w:spacing w:val="-19"/>
          <w:sz w:val="28"/>
        </w:rPr>
        <w:t xml:space="preserve"> </w:t>
      </w:r>
      <w:r>
        <w:rPr>
          <w:sz w:val="28"/>
        </w:rPr>
        <w:t>поддерживать</w:t>
      </w:r>
      <w:r>
        <w:rPr>
          <w:spacing w:val="-18"/>
          <w:sz w:val="28"/>
        </w:rPr>
        <w:t xml:space="preserve"> </w:t>
      </w:r>
      <w:r>
        <w:rPr>
          <w:sz w:val="28"/>
        </w:rPr>
        <w:t>стремление</w:t>
      </w:r>
      <w:r>
        <w:rPr>
          <w:spacing w:val="-16"/>
          <w:sz w:val="28"/>
        </w:rPr>
        <w:t xml:space="preserve"> </w:t>
      </w:r>
      <w:r>
        <w:rPr>
          <w:sz w:val="28"/>
        </w:rPr>
        <w:t>детей</w:t>
      </w:r>
      <w:r>
        <w:rPr>
          <w:spacing w:val="-18"/>
          <w:sz w:val="28"/>
        </w:rPr>
        <w:t xml:space="preserve"> </w:t>
      </w:r>
      <w:r>
        <w:rPr>
          <w:sz w:val="28"/>
        </w:rPr>
        <w:t>вступать</w:t>
      </w:r>
      <w:r>
        <w:rPr>
          <w:spacing w:val="-67"/>
          <w:sz w:val="28"/>
        </w:rPr>
        <w:t xml:space="preserve"> </w:t>
      </w:r>
      <w:r>
        <w:rPr>
          <w:sz w:val="28"/>
        </w:rPr>
        <w:t>в</w:t>
      </w:r>
      <w:r>
        <w:rPr>
          <w:spacing w:val="-3"/>
          <w:sz w:val="28"/>
        </w:rPr>
        <w:t xml:space="preserve"> </w:t>
      </w:r>
      <w:r>
        <w:rPr>
          <w:sz w:val="28"/>
        </w:rPr>
        <w:t>контакт с</w:t>
      </w:r>
      <w:r>
        <w:rPr>
          <w:spacing w:val="-2"/>
          <w:sz w:val="28"/>
        </w:rPr>
        <w:t xml:space="preserve"> </w:t>
      </w:r>
      <w:r>
        <w:rPr>
          <w:sz w:val="28"/>
        </w:rPr>
        <w:t>окружающими</w:t>
      </w:r>
      <w:r>
        <w:rPr>
          <w:spacing w:val="1"/>
          <w:sz w:val="28"/>
        </w:rPr>
        <w:t xml:space="preserve"> </w:t>
      </w:r>
      <w:r>
        <w:rPr>
          <w:sz w:val="28"/>
        </w:rPr>
        <w:t>взрослыми и</w:t>
      </w:r>
      <w:r>
        <w:rPr>
          <w:spacing w:val="-1"/>
          <w:sz w:val="28"/>
        </w:rPr>
        <w:t xml:space="preserve"> </w:t>
      </w:r>
      <w:r>
        <w:rPr>
          <w:sz w:val="28"/>
        </w:rPr>
        <w:t>детьми в</w:t>
      </w:r>
      <w:r>
        <w:rPr>
          <w:spacing w:val="-1"/>
          <w:sz w:val="28"/>
        </w:rPr>
        <w:t xml:space="preserve"> </w:t>
      </w:r>
      <w:r>
        <w:rPr>
          <w:sz w:val="28"/>
        </w:rPr>
        <w:t>играх;</w:t>
      </w:r>
    </w:p>
    <w:p w:rsidR="00C22AA3" w:rsidRDefault="00C22AA3" w:rsidP="00C22AA3">
      <w:pPr>
        <w:pStyle w:val="aa"/>
        <w:numPr>
          <w:ilvl w:val="1"/>
          <w:numId w:val="72"/>
        </w:numPr>
        <w:tabs>
          <w:tab w:val="left" w:pos="1492"/>
        </w:tabs>
        <w:ind w:right="664" w:firstLine="566"/>
        <w:jc w:val="both"/>
        <w:rPr>
          <w:sz w:val="28"/>
        </w:rPr>
      </w:pPr>
      <w:r>
        <w:rPr>
          <w:sz w:val="28"/>
        </w:rPr>
        <w:t>с 9 месяцев: развивать понимание речи: обогащать пассивный словарь</w:t>
      </w:r>
      <w:r>
        <w:rPr>
          <w:spacing w:val="1"/>
          <w:sz w:val="28"/>
        </w:rPr>
        <w:t xml:space="preserve"> </w:t>
      </w:r>
      <w:r>
        <w:rPr>
          <w:sz w:val="28"/>
        </w:rPr>
        <w:t>детей, формировать умение различать близких; закреплять умение находить</w:t>
      </w:r>
      <w:r>
        <w:rPr>
          <w:spacing w:val="1"/>
          <w:sz w:val="28"/>
        </w:rPr>
        <w:t xml:space="preserve"> </w:t>
      </w:r>
      <w:r>
        <w:rPr>
          <w:sz w:val="28"/>
        </w:rPr>
        <w:t>предмет</w:t>
      </w:r>
      <w:r>
        <w:rPr>
          <w:spacing w:val="-14"/>
          <w:sz w:val="28"/>
        </w:rPr>
        <w:t xml:space="preserve"> </w:t>
      </w:r>
      <w:r>
        <w:rPr>
          <w:sz w:val="28"/>
        </w:rPr>
        <w:t>по</w:t>
      </w:r>
      <w:r>
        <w:rPr>
          <w:spacing w:val="-9"/>
          <w:sz w:val="28"/>
        </w:rPr>
        <w:t xml:space="preserve"> </w:t>
      </w:r>
      <w:r>
        <w:rPr>
          <w:sz w:val="28"/>
        </w:rPr>
        <w:t>слову</w:t>
      </w:r>
      <w:r>
        <w:rPr>
          <w:spacing w:val="-10"/>
          <w:sz w:val="28"/>
        </w:rPr>
        <w:t xml:space="preserve"> </w:t>
      </w:r>
      <w:r>
        <w:rPr>
          <w:sz w:val="28"/>
        </w:rPr>
        <w:t>педагога,</w:t>
      </w:r>
      <w:r>
        <w:rPr>
          <w:spacing w:val="-11"/>
          <w:sz w:val="28"/>
        </w:rPr>
        <w:t xml:space="preserve"> </w:t>
      </w:r>
      <w:r>
        <w:rPr>
          <w:sz w:val="28"/>
        </w:rPr>
        <w:t>выполнять</w:t>
      </w:r>
      <w:r>
        <w:rPr>
          <w:spacing w:val="-11"/>
          <w:sz w:val="28"/>
        </w:rPr>
        <w:t xml:space="preserve"> </w:t>
      </w:r>
      <w:r>
        <w:rPr>
          <w:sz w:val="28"/>
        </w:rPr>
        <w:t>движения,</w:t>
      </w:r>
      <w:r>
        <w:rPr>
          <w:spacing w:val="-11"/>
          <w:sz w:val="28"/>
        </w:rPr>
        <w:t xml:space="preserve"> </w:t>
      </w:r>
      <w:r>
        <w:rPr>
          <w:sz w:val="28"/>
        </w:rPr>
        <w:t>действия;</w:t>
      </w:r>
      <w:r>
        <w:rPr>
          <w:spacing w:val="-12"/>
          <w:sz w:val="28"/>
        </w:rPr>
        <w:t xml:space="preserve"> </w:t>
      </w:r>
      <w:r>
        <w:rPr>
          <w:sz w:val="28"/>
        </w:rPr>
        <w:t>находить</w:t>
      </w:r>
      <w:r>
        <w:rPr>
          <w:spacing w:val="-11"/>
          <w:sz w:val="28"/>
        </w:rPr>
        <w:t xml:space="preserve"> </w:t>
      </w:r>
      <w:r>
        <w:rPr>
          <w:sz w:val="28"/>
        </w:rPr>
        <w:t>по</w:t>
      </w:r>
      <w:r>
        <w:rPr>
          <w:spacing w:val="-10"/>
          <w:sz w:val="28"/>
        </w:rPr>
        <w:t xml:space="preserve"> </w:t>
      </w:r>
      <w:r>
        <w:rPr>
          <w:sz w:val="28"/>
        </w:rPr>
        <w:t>слову</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right="668" w:firstLine="0"/>
      </w:pPr>
      <w:r>
        <w:lastRenderedPageBreak/>
        <w:t>педагога из 5-8 знакомых игрушек одну, узнавать изображение знакомого</w:t>
      </w:r>
      <w:r>
        <w:rPr>
          <w:spacing w:val="1"/>
        </w:rPr>
        <w:t xml:space="preserve"> </w:t>
      </w:r>
      <w:r>
        <w:t>предмета</w:t>
      </w:r>
      <w:r>
        <w:rPr>
          <w:spacing w:val="1"/>
        </w:rPr>
        <w:t xml:space="preserve"> </w:t>
      </w:r>
      <w:r>
        <w:t>на</w:t>
      </w:r>
      <w:r>
        <w:rPr>
          <w:spacing w:val="1"/>
        </w:rPr>
        <w:t xml:space="preserve"> </w:t>
      </w:r>
      <w:r>
        <w:t>картинках;</w:t>
      </w:r>
      <w:r>
        <w:rPr>
          <w:spacing w:val="1"/>
        </w:rPr>
        <w:t xml:space="preserve"> </w:t>
      </w:r>
      <w:r>
        <w:t>развивать</w:t>
      </w:r>
      <w:r>
        <w:rPr>
          <w:spacing w:val="1"/>
        </w:rPr>
        <w:t xml:space="preserve"> </w:t>
      </w:r>
      <w:r>
        <w:t>активную</w:t>
      </w:r>
      <w:r>
        <w:rPr>
          <w:spacing w:val="1"/>
        </w:rPr>
        <w:t xml:space="preserve"> </w:t>
      </w:r>
      <w:r>
        <w:t>речь:</w:t>
      </w:r>
      <w:r>
        <w:rPr>
          <w:spacing w:val="1"/>
        </w:rPr>
        <w:t xml:space="preserve"> </w:t>
      </w:r>
      <w:r>
        <w:t>произносить</w:t>
      </w:r>
      <w:r>
        <w:rPr>
          <w:spacing w:val="1"/>
        </w:rPr>
        <w:t xml:space="preserve"> </w:t>
      </w:r>
      <w:r>
        <w:t>первые</w:t>
      </w:r>
      <w:r>
        <w:rPr>
          <w:spacing w:val="1"/>
        </w:rPr>
        <w:t xml:space="preserve"> </w:t>
      </w:r>
      <w:r>
        <w:t>облегченные</w:t>
      </w:r>
      <w:r>
        <w:rPr>
          <w:spacing w:val="-3"/>
        </w:rPr>
        <w:t xml:space="preserve"> </w:t>
      </w:r>
      <w:r>
        <w:t>слова,</w:t>
      </w:r>
      <w:r>
        <w:rPr>
          <w:spacing w:val="-4"/>
        </w:rPr>
        <w:t xml:space="preserve"> </w:t>
      </w:r>
      <w:r>
        <w:t>обозначающие</w:t>
      </w:r>
      <w:r>
        <w:rPr>
          <w:spacing w:val="-3"/>
        </w:rPr>
        <w:t xml:space="preserve"> </w:t>
      </w:r>
      <w:r>
        <w:t>названия</w:t>
      </w:r>
      <w:r>
        <w:rPr>
          <w:spacing w:val="-2"/>
        </w:rPr>
        <w:t xml:space="preserve"> </w:t>
      </w:r>
      <w:r>
        <w:t>знакомых</w:t>
      </w:r>
      <w:r>
        <w:rPr>
          <w:spacing w:val="-2"/>
        </w:rPr>
        <w:t xml:space="preserve"> </w:t>
      </w:r>
      <w:r>
        <w:t>предметов</w:t>
      </w:r>
      <w:r>
        <w:rPr>
          <w:spacing w:val="-5"/>
        </w:rPr>
        <w:t xml:space="preserve"> </w:t>
      </w:r>
      <w:r>
        <w:t>и</w:t>
      </w:r>
      <w:r>
        <w:rPr>
          <w:spacing w:val="-5"/>
        </w:rPr>
        <w:t xml:space="preserve"> </w:t>
      </w:r>
      <w:r>
        <w:t>действий.</w:t>
      </w:r>
    </w:p>
    <w:p w:rsidR="00C22AA3" w:rsidRDefault="00C22AA3" w:rsidP="00C22AA3">
      <w:pPr>
        <w:pStyle w:val="2"/>
        <w:keepNext w:val="0"/>
        <w:keepLines w:val="0"/>
        <w:numPr>
          <w:ilvl w:val="3"/>
          <w:numId w:val="71"/>
        </w:numPr>
        <w:tabs>
          <w:tab w:val="left" w:pos="2241"/>
        </w:tabs>
        <w:spacing w:before="2" w:line="322" w:lineRule="exact"/>
        <w:ind w:left="2240" w:hanging="913"/>
        <w:jc w:val="both"/>
      </w:pPr>
      <w:r>
        <w:t>Содержание</w:t>
      </w:r>
      <w:r>
        <w:rPr>
          <w:spacing w:val="-6"/>
        </w:rPr>
        <w:t xml:space="preserve"> </w:t>
      </w:r>
      <w:r>
        <w:t>образовательной</w:t>
      </w:r>
      <w:r>
        <w:rPr>
          <w:spacing w:val="-9"/>
        </w:rPr>
        <w:t xml:space="preserve"> </w:t>
      </w:r>
      <w:r>
        <w:t>деятельности</w:t>
      </w:r>
    </w:p>
    <w:p w:rsidR="00C22AA3" w:rsidRDefault="00C22AA3" w:rsidP="00C22AA3">
      <w:pPr>
        <w:pStyle w:val="aa"/>
        <w:numPr>
          <w:ilvl w:val="0"/>
          <w:numId w:val="70"/>
        </w:numPr>
        <w:tabs>
          <w:tab w:val="left" w:pos="1641"/>
        </w:tabs>
        <w:ind w:right="663" w:firstLine="566"/>
        <w:jc w:val="both"/>
        <w:rPr>
          <w:sz w:val="28"/>
        </w:rPr>
      </w:pPr>
      <w:r>
        <w:rPr>
          <w:i/>
          <w:sz w:val="28"/>
        </w:rPr>
        <w:t xml:space="preserve">С 2 месяцев </w:t>
      </w:r>
      <w:r>
        <w:rPr>
          <w:sz w:val="28"/>
        </w:rPr>
        <w:t>- подготовительный этап речевого развития. Педагог дает</w:t>
      </w:r>
      <w:r>
        <w:rPr>
          <w:spacing w:val="1"/>
          <w:sz w:val="28"/>
        </w:rPr>
        <w:t xml:space="preserve"> </w:t>
      </w:r>
      <w:r>
        <w:rPr>
          <w:sz w:val="28"/>
        </w:rPr>
        <w:t>образцы правильного произношения звуков родного языка, интонационн</w:t>
      </w:r>
      <w:proofErr w:type="gramStart"/>
      <w:r>
        <w:rPr>
          <w:sz w:val="28"/>
        </w:rPr>
        <w:t>о-</w:t>
      </w:r>
      <w:proofErr w:type="gramEnd"/>
      <w:r>
        <w:rPr>
          <w:spacing w:val="1"/>
          <w:sz w:val="28"/>
        </w:rPr>
        <w:t xml:space="preserve"> </w:t>
      </w:r>
      <w:r>
        <w:rPr>
          <w:sz w:val="28"/>
        </w:rPr>
        <w:t>выразительной</w:t>
      </w:r>
      <w:r>
        <w:rPr>
          <w:spacing w:val="-4"/>
          <w:sz w:val="28"/>
        </w:rPr>
        <w:t xml:space="preserve"> </w:t>
      </w:r>
      <w:r>
        <w:rPr>
          <w:sz w:val="28"/>
        </w:rPr>
        <w:t>речи.</w:t>
      </w:r>
      <w:r>
        <w:rPr>
          <w:spacing w:val="-2"/>
          <w:sz w:val="28"/>
        </w:rPr>
        <w:t xml:space="preserve"> </w:t>
      </w:r>
      <w:r>
        <w:rPr>
          <w:sz w:val="28"/>
        </w:rPr>
        <w:t>При</w:t>
      </w:r>
      <w:r>
        <w:rPr>
          <w:spacing w:val="-1"/>
          <w:sz w:val="28"/>
        </w:rPr>
        <w:t xml:space="preserve"> </w:t>
      </w:r>
      <w:r>
        <w:rPr>
          <w:sz w:val="28"/>
        </w:rPr>
        <w:t>этом</w:t>
      </w:r>
      <w:r>
        <w:rPr>
          <w:spacing w:val="-1"/>
          <w:sz w:val="28"/>
        </w:rPr>
        <w:t xml:space="preserve"> </w:t>
      </w:r>
      <w:r>
        <w:rPr>
          <w:sz w:val="28"/>
        </w:rPr>
        <w:t>старается</w:t>
      </w:r>
      <w:r>
        <w:rPr>
          <w:spacing w:val="-1"/>
          <w:sz w:val="28"/>
        </w:rPr>
        <w:t xml:space="preserve"> </w:t>
      </w:r>
      <w:r>
        <w:rPr>
          <w:sz w:val="28"/>
        </w:rPr>
        <w:t>побудить</w:t>
      </w:r>
      <w:r>
        <w:rPr>
          <w:spacing w:val="-2"/>
          <w:sz w:val="28"/>
        </w:rPr>
        <w:t xml:space="preserve"> </w:t>
      </w:r>
      <w:r>
        <w:rPr>
          <w:sz w:val="28"/>
        </w:rPr>
        <w:t>ребёнка</w:t>
      </w:r>
      <w:r>
        <w:rPr>
          <w:spacing w:val="-4"/>
          <w:sz w:val="28"/>
        </w:rPr>
        <w:t xml:space="preserve"> </w:t>
      </w:r>
      <w:r>
        <w:rPr>
          <w:sz w:val="28"/>
        </w:rPr>
        <w:t>к</w:t>
      </w:r>
      <w:r>
        <w:rPr>
          <w:spacing w:val="-1"/>
          <w:sz w:val="28"/>
        </w:rPr>
        <w:t xml:space="preserve"> </w:t>
      </w:r>
      <w:r>
        <w:rPr>
          <w:sz w:val="28"/>
        </w:rPr>
        <w:t>гулению.</w:t>
      </w:r>
    </w:p>
    <w:p w:rsidR="00C22AA3" w:rsidRDefault="00C22AA3" w:rsidP="00C22AA3">
      <w:pPr>
        <w:pStyle w:val="aa"/>
        <w:numPr>
          <w:ilvl w:val="0"/>
          <w:numId w:val="70"/>
        </w:numPr>
        <w:tabs>
          <w:tab w:val="left" w:pos="1696"/>
        </w:tabs>
        <w:spacing w:before="1"/>
        <w:ind w:right="669" w:firstLine="566"/>
        <w:jc w:val="both"/>
        <w:rPr>
          <w:sz w:val="28"/>
        </w:rPr>
      </w:pPr>
      <w:r>
        <w:rPr>
          <w:i/>
          <w:sz w:val="28"/>
        </w:rPr>
        <w:t xml:space="preserve">С 4 месяцев </w:t>
      </w:r>
      <w:r>
        <w:rPr>
          <w:sz w:val="28"/>
        </w:rPr>
        <w:t>- педагог побуждает ребёнка к произнесению первых</w:t>
      </w:r>
      <w:r>
        <w:rPr>
          <w:spacing w:val="1"/>
          <w:sz w:val="28"/>
        </w:rPr>
        <w:t xml:space="preserve"> </w:t>
      </w:r>
      <w:r>
        <w:rPr>
          <w:sz w:val="28"/>
        </w:rPr>
        <w:t>гласных звуков. Речевые игры-упражнения с детьми строятся на содержании</w:t>
      </w:r>
      <w:r>
        <w:rPr>
          <w:spacing w:val="1"/>
          <w:sz w:val="28"/>
        </w:rPr>
        <w:t xml:space="preserve"> </w:t>
      </w:r>
      <w:r>
        <w:rPr>
          <w:sz w:val="28"/>
        </w:rPr>
        <w:t>фольклорных текстов,</w:t>
      </w:r>
      <w:r>
        <w:rPr>
          <w:spacing w:val="-2"/>
          <w:sz w:val="28"/>
        </w:rPr>
        <w:t xml:space="preserve"> </w:t>
      </w:r>
      <w:r>
        <w:rPr>
          <w:sz w:val="28"/>
        </w:rPr>
        <w:t>которые</w:t>
      </w:r>
      <w:r>
        <w:rPr>
          <w:spacing w:val="-4"/>
          <w:sz w:val="28"/>
        </w:rPr>
        <w:t xml:space="preserve"> </w:t>
      </w:r>
      <w:r>
        <w:rPr>
          <w:sz w:val="28"/>
        </w:rPr>
        <w:t>обыгрывают</w:t>
      </w:r>
      <w:r>
        <w:rPr>
          <w:spacing w:val="-2"/>
          <w:sz w:val="28"/>
        </w:rPr>
        <w:t xml:space="preserve"> </w:t>
      </w:r>
      <w:r>
        <w:rPr>
          <w:sz w:val="28"/>
        </w:rPr>
        <w:t>предметы,</w:t>
      </w:r>
      <w:r>
        <w:rPr>
          <w:spacing w:val="-2"/>
          <w:sz w:val="28"/>
        </w:rPr>
        <w:t xml:space="preserve"> </w:t>
      </w:r>
      <w:r>
        <w:rPr>
          <w:sz w:val="28"/>
        </w:rPr>
        <w:t>игрушки.</w:t>
      </w:r>
    </w:p>
    <w:p w:rsidR="00C22AA3" w:rsidRDefault="00C22AA3" w:rsidP="00C22AA3">
      <w:pPr>
        <w:pStyle w:val="aa"/>
        <w:numPr>
          <w:ilvl w:val="0"/>
          <w:numId w:val="70"/>
        </w:numPr>
        <w:tabs>
          <w:tab w:val="left" w:pos="1665"/>
        </w:tabs>
        <w:ind w:right="662" w:firstLine="566"/>
        <w:jc w:val="both"/>
        <w:rPr>
          <w:sz w:val="28"/>
        </w:rPr>
      </w:pPr>
      <w:r>
        <w:rPr>
          <w:i/>
          <w:sz w:val="28"/>
        </w:rPr>
        <w:t xml:space="preserve">С 6 месяцев </w:t>
      </w:r>
      <w:r>
        <w:rPr>
          <w:sz w:val="28"/>
        </w:rPr>
        <w:t xml:space="preserve">- педагог побуждает ребёнка к общению </w:t>
      </w:r>
      <w:proofErr w:type="gramStart"/>
      <w:r>
        <w:rPr>
          <w:sz w:val="28"/>
        </w:rPr>
        <w:t>со</w:t>
      </w:r>
      <w:proofErr w:type="gramEnd"/>
      <w:r>
        <w:rPr>
          <w:sz w:val="28"/>
        </w:rPr>
        <w:t xml:space="preserve"> взрослым и</w:t>
      </w:r>
      <w:r>
        <w:rPr>
          <w:spacing w:val="1"/>
          <w:sz w:val="28"/>
        </w:rPr>
        <w:t xml:space="preserve"> </w:t>
      </w:r>
      <w:r>
        <w:rPr>
          <w:sz w:val="28"/>
        </w:rPr>
        <w:t>сверстниками, к поисковым действиям относительно названного предмета,</w:t>
      </w:r>
      <w:r>
        <w:rPr>
          <w:spacing w:val="1"/>
          <w:sz w:val="28"/>
        </w:rPr>
        <w:t xml:space="preserve"> </w:t>
      </w:r>
      <w:r>
        <w:rPr>
          <w:sz w:val="28"/>
        </w:rPr>
        <w:t>использует</w:t>
      </w:r>
      <w:r>
        <w:rPr>
          <w:spacing w:val="1"/>
          <w:sz w:val="28"/>
        </w:rPr>
        <w:t xml:space="preserve"> </w:t>
      </w:r>
      <w:r>
        <w:rPr>
          <w:sz w:val="28"/>
        </w:rPr>
        <w:t>вопрос</w:t>
      </w:r>
      <w:r>
        <w:rPr>
          <w:spacing w:val="1"/>
          <w:sz w:val="28"/>
        </w:rPr>
        <w:t xml:space="preserve"> </w:t>
      </w:r>
      <w:r>
        <w:rPr>
          <w:sz w:val="28"/>
        </w:rPr>
        <w:t>«Где?»,</w:t>
      </w:r>
      <w:r>
        <w:rPr>
          <w:spacing w:val="1"/>
          <w:sz w:val="28"/>
        </w:rPr>
        <w:t xml:space="preserve"> </w:t>
      </w:r>
      <w:r>
        <w:rPr>
          <w:sz w:val="28"/>
        </w:rPr>
        <w:t>ребёнок</w:t>
      </w:r>
      <w:r>
        <w:rPr>
          <w:spacing w:val="1"/>
          <w:sz w:val="28"/>
        </w:rPr>
        <w:t xml:space="preserve"> </w:t>
      </w:r>
      <w:r>
        <w:rPr>
          <w:sz w:val="28"/>
        </w:rPr>
        <w:t>находит</w:t>
      </w:r>
      <w:r>
        <w:rPr>
          <w:spacing w:val="1"/>
          <w:sz w:val="28"/>
        </w:rPr>
        <w:t xml:space="preserve"> </w:t>
      </w:r>
      <w:r>
        <w:rPr>
          <w:sz w:val="28"/>
        </w:rPr>
        <w:t>названный</w:t>
      </w:r>
      <w:r>
        <w:rPr>
          <w:spacing w:val="1"/>
          <w:sz w:val="28"/>
        </w:rPr>
        <w:t xml:space="preserve"> </w:t>
      </w:r>
      <w:r>
        <w:rPr>
          <w:sz w:val="28"/>
        </w:rPr>
        <w:t>предмет</w:t>
      </w:r>
      <w:r>
        <w:rPr>
          <w:spacing w:val="1"/>
          <w:sz w:val="28"/>
        </w:rPr>
        <w:t xml:space="preserve"> </w:t>
      </w:r>
      <w:r>
        <w:rPr>
          <w:sz w:val="28"/>
        </w:rPr>
        <w:t>(делает</w:t>
      </w:r>
      <w:r>
        <w:rPr>
          <w:spacing w:val="1"/>
          <w:sz w:val="28"/>
        </w:rPr>
        <w:t xml:space="preserve"> </w:t>
      </w:r>
      <w:r>
        <w:rPr>
          <w:sz w:val="28"/>
        </w:rPr>
        <w:t>указательный жест), выбирая из 2-3-х рядом стоящих предметов. Педагог</w:t>
      </w:r>
      <w:r>
        <w:rPr>
          <w:spacing w:val="1"/>
          <w:sz w:val="28"/>
        </w:rPr>
        <w:t xml:space="preserve"> </w:t>
      </w:r>
      <w:r>
        <w:rPr>
          <w:sz w:val="28"/>
        </w:rPr>
        <w:t>формирует у ребёнка умение вслушиваться в произносимые им звуки, слова,</w:t>
      </w:r>
      <w:r>
        <w:rPr>
          <w:spacing w:val="1"/>
          <w:sz w:val="28"/>
        </w:rPr>
        <w:t xml:space="preserve"> </w:t>
      </w:r>
      <w:r>
        <w:rPr>
          <w:sz w:val="28"/>
        </w:rPr>
        <w:t>различать интонацию голоса, понимать некоторые слова, устанавливать связь</w:t>
      </w:r>
      <w:r>
        <w:rPr>
          <w:spacing w:val="-67"/>
          <w:sz w:val="28"/>
        </w:rPr>
        <w:t xml:space="preserve"> </w:t>
      </w:r>
      <w:r>
        <w:rPr>
          <w:sz w:val="28"/>
        </w:rPr>
        <w:t>между</w:t>
      </w:r>
      <w:r>
        <w:rPr>
          <w:spacing w:val="1"/>
          <w:sz w:val="28"/>
        </w:rPr>
        <w:t xml:space="preserve"> </w:t>
      </w:r>
      <w:r>
        <w:rPr>
          <w:sz w:val="28"/>
        </w:rPr>
        <w:t>словом</w:t>
      </w:r>
      <w:r>
        <w:rPr>
          <w:spacing w:val="1"/>
          <w:sz w:val="28"/>
        </w:rPr>
        <w:t xml:space="preserve"> </w:t>
      </w:r>
      <w:r>
        <w:rPr>
          <w:sz w:val="28"/>
        </w:rPr>
        <w:t>и</w:t>
      </w:r>
      <w:r>
        <w:rPr>
          <w:spacing w:val="1"/>
          <w:sz w:val="28"/>
        </w:rPr>
        <w:t xml:space="preserve"> </w:t>
      </w:r>
      <w:r>
        <w:rPr>
          <w:sz w:val="28"/>
        </w:rPr>
        <w:t>предметом.</w:t>
      </w:r>
      <w:r>
        <w:rPr>
          <w:spacing w:val="1"/>
          <w:sz w:val="28"/>
        </w:rPr>
        <w:t xml:space="preserve"> </w:t>
      </w:r>
      <w:r>
        <w:rPr>
          <w:sz w:val="28"/>
        </w:rPr>
        <w:t>У</w:t>
      </w:r>
      <w:r>
        <w:rPr>
          <w:spacing w:val="1"/>
          <w:sz w:val="28"/>
        </w:rPr>
        <w:t xml:space="preserve"> </w:t>
      </w:r>
      <w:r>
        <w:rPr>
          <w:sz w:val="28"/>
        </w:rPr>
        <w:t>ребёнка</w:t>
      </w:r>
      <w:r>
        <w:rPr>
          <w:spacing w:val="1"/>
          <w:sz w:val="28"/>
        </w:rPr>
        <w:t xml:space="preserve"> </w:t>
      </w:r>
      <w:r>
        <w:rPr>
          <w:sz w:val="28"/>
        </w:rPr>
        <w:t>появляется</w:t>
      </w:r>
      <w:r>
        <w:rPr>
          <w:spacing w:val="1"/>
          <w:sz w:val="28"/>
        </w:rPr>
        <w:t xml:space="preserve"> </w:t>
      </w:r>
      <w:r>
        <w:rPr>
          <w:sz w:val="28"/>
        </w:rPr>
        <w:t>лепет,</w:t>
      </w:r>
      <w:r>
        <w:rPr>
          <w:spacing w:val="1"/>
          <w:sz w:val="28"/>
        </w:rPr>
        <w:t xml:space="preserve"> </w:t>
      </w:r>
      <w:r>
        <w:rPr>
          <w:sz w:val="28"/>
        </w:rPr>
        <w:t>который</w:t>
      </w:r>
      <w:r>
        <w:rPr>
          <w:spacing w:val="1"/>
          <w:sz w:val="28"/>
        </w:rPr>
        <w:t xml:space="preserve"> </w:t>
      </w:r>
      <w:r>
        <w:rPr>
          <w:sz w:val="28"/>
        </w:rPr>
        <w:t>формируется</w:t>
      </w:r>
      <w:r>
        <w:rPr>
          <w:spacing w:val="-1"/>
          <w:sz w:val="28"/>
        </w:rPr>
        <w:t xml:space="preserve"> </w:t>
      </w:r>
      <w:r>
        <w:rPr>
          <w:sz w:val="28"/>
        </w:rPr>
        <w:t>через</w:t>
      </w:r>
      <w:r>
        <w:rPr>
          <w:spacing w:val="-4"/>
          <w:sz w:val="28"/>
        </w:rPr>
        <w:t xml:space="preserve"> </w:t>
      </w:r>
      <w:r>
        <w:rPr>
          <w:sz w:val="28"/>
        </w:rPr>
        <w:t>подражание</w:t>
      </w:r>
      <w:r>
        <w:rPr>
          <w:spacing w:val="-1"/>
          <w:sz w:val="28"/>
        </w:rPr>
        <w:t xml:space="preserve"> </w:t>
      </w:r>
      <w:r>
        <w:rPr>
          <w:sz w:val="28"/>
        </w:rPr>
        <w:t>на</w:t>
      </w:r>
      <w:r>
        <w:rPr>
          <w:spacing w:val="-3"/>
          <w:sz w:val="28"/>
        </w:rPr>
        <w:t xml:space="preserve"> </w:t>
      </w:r>
      <w:r>
        <w:rPr>
          <w:sz w:val="28"/>
        </w:rPr>
        <w:t>основе</w:t>
      </w:r>
      <w:r>
        <w:rPr>
          <w:spacing w:val="-2"/>
          <w:sz w:val="28"/>
        </w:rPr>
        <w:t xml:space="preserve"> </w:t>
      </w:r>
      <w:r>
        <w:rPr>
          <w:sz w:val="28"/>
        </w:rPr>
        <w:t>уже</w:t>
      </w:r>
      <w:r>
        <w:rPr>
          <w:spacing w:val="-4"/>
          <w:sz w:val="28"/>
        </w:rPr>
        <w:t xml:space="preserve"> </w:t>
      </w:r>
      <w:r>
        <w:rPr>
          <w:sz w:val="28"/>
        </w:rPr>
        <w:t>имеющихся</w:t>
      </w:r>
      <w:r>
        <w:rPr>
          <w:spacing w:val="-3"/>
          <w:sz w:val="28"/>
        </w:rPr>
        <w:t xml:space="preserve"> </w:t>
      </w:r>
      <w:r>
        <w:rPr>
          <w:sz w:val="28"/>
        </w:rPr>
        <w:t>слогов.</w:t>
      </w:r>
    </w:p>
    <w:p w:rsidR="00C22AA3" w:rsidRDefault="00C22AA3" w:rsidP="00C22AA3">
      <w:pPr>
        <w:pStyle w:val="aa"/>
        <w:numPr>
          <w:ilvl w:val="0"/>
          <w:numId w:val="70"/>
        </w:numPr>
        <w:tabs>
          <w:tab w:val="left" w:pos="1751"/>
        </w:tabs>
        <w:ind w:right="663" w:firstLine="566"/>
        <w:jc w:val="both"/>
        <w:rPr>
          <w:sz w:val="28"/>
        </w:rPr>
      </w:pPr>
      <w:r>
        <w:rPr>
          <w:i/>
          <w:sz w:val="28"/>
        </w:rPr>
        <w:t>С</w:t>
      </w:r>
      <w:r>
        <w:rPr>
          <w:i/>
          <w:spacing w:val="1"/>
          <w:sz w:val="28"/>
        </w:rPr>
        <w:t xml:space="preserve"> </w:t>
      </w:r>
      <w:r>
        <w:rPr>
          <w:i/>
          <w:sz w:val="28"/>
        </w:rPr>
        <w:t>9</w:t>
      </w:r>
      <w:r>
        <w:rPr>
          <w:i/>
          <w:spacing w:val="1"/>
          <w:sz w:val="28"/>
        </w:rPr>
        <w:t xml:space="preserve"> </w:t>
      </w:r>
      <w:r>
        <w:rPr>
          <w:i/>
          <w:sz w:val="28"/>
        </w:rPr>
        <w:t>месяцев</w:t>
      </w:r>
      <w:r>
        <w:rPr>
          <w:i/>
          <w:spacing w:val="1"/>
          <w:sz w:val="28"/>
        </w:rPr>
        <w:t xml:space="preserve"> </w:t>
      </w:r>
      <w:r>
        <w:rPr>
          <w:sz w:val="28"/>
        </w:rPr>
        <w:t>-</w:t>
      </w:r>
      <w:r>
        <w:rPr>
          <w:spacing w:val="1"/>
          <w:sz w:val="28"/>
        </w:rPr>
        <w:t xml:space="preserve"> </w:t>
      </w: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ребёнка</w:t>
      </w:r>
      <w:r>
        <w:rPr>
          <w:spacing w:val="1"/>
          <w:sz w:val="28"/>
        </w:rPr>
        <w:t xml:space="preserve"> </w:t>
      </w:r>
      <w:r>
        <w:rPr>
          <w:sz w:val="28"/>
        </w:rPr>
        <w:t>умение</w:t>
      </w:r>
      <w:r>
        <w:rPr>
          <w:spacing w:val="1"/>
          <w:sz w:val="28"/>
        </w:rPr>
        <w:t xml:space="preserve"> </w:t>
      </w:r>
      <w:r>
        <w:rPr>
          <w:sz w:val="28"/>
        </w:rPr>
        <w:t>понимать</w:t>
      </w:r>
      <w:r>
        <w:rPr>
          <w:spacing w:val="1"/>
          <w:sz w:val="28"/>
        </w:rPr>
        <w:t xml:space="preserve"> </w:t>
      </w:r>
      <w:r>
        <w:rPr>
          <w:sz w:val="28"/>
        </w:rPr>
        <w:t>обращенную к нему речь в виде четких коротких фраз и отдельных слов.</w:t>
      </w:r>
      <w:r>
        <w:rPr>
          <w:spacing w:val="1"/>
          <w:sz w:val="28"/>
        </w:rPr>
        <w:t xml:space="preserve"> </w:t>
      </w:r>
      <w:r>
        <w:rPr>
          <w:sz w:val="28"/>
        </w:rPr>
        <w:t>Новые</w:t>
      </w:r>
      <w:r>
        <w:rPr>
          <w:spacing w:val="1"/>
          <w:sz w:val="28"/>
        </w:rPr>
        <w:t xml:space="preserve"> </w:t>
      </w:r>
      <w:r>
        <w:rPr>
          <w:sz w:val="28"/>
        </w:rPr>
        <w:t>(незнакомые</w:t>
      </w:r>
      <w:r>
        <w:rPr>
          <w:spacing w:val="1"/>
          <w:sz w:val="28"/>
        </w:rPr>
        <w:t xml:space="preserve"> </w:t>
      </w:r>
      <w:r>
        <w:rPr>
          <w:sz w:val="28"/>
        </w:rPr>
        <w:t>ребёнку)</w:t>
      </w:r>
      <w:r>
        <w:rPr>
          <w:spacing w:val="1"/>
          <w:sz w:val="28"/>
        </w:rPr>
        <w:t xml:space="preserve"> </w:t>
      </w:r>
      <w:r>
        <w:rPr>
          <w:sz w:val="28"/>
        </w:rPr>
        <w:t>слова</w:t>
      </w:r>
      <w:r>
        <w:rPr>
          <w:spacing w:val="1"/>
          <w:sz w:val="28"/>
        </w:rPr>
        <w:t xml:space="preserve"> </w:t>
      </w:r>
      <w:r>
        <w:rPr>
          <w:sz w:val="28"/>
        </w:rPr>
        <w:t>педагогом</w:t>
      </w:r>
      <w:r>
        <w:rPr>
          <w:spacing w:val="1"/>
          <w:sz w:val="28"/>
        </w:rPr>
        <w:t xml:space="preserve"> </w:t>
      </w:r>
      <w:r>
        <w:rPr>
          <w:sz w:val="28"/>
        </w:rPr>
        <w:t>выделяются</w:t>
      </w:r>
      <w:r>
        <w:rPr>
          <w:spacing w:val="1"/>
          <w:sz w:val="28"/>
        </w:rPr>
        <w:t xml:space="preserve"> </w:t>
      </w:r>
      <w:r>
        <w:rPr>
          <w:sz w:val="28"/>
        </w:rPr>
        <w:t>интонацией,</w:t>
      </w:r>
      <w:r>
        <w:rPr>
          <w:spacing w:val="1"/>
          <w:sz w:val="28"/>
        </w:rPr>
        <w:t xml:space="preserve"> </w:t>
      </w:r>
      <w:r>
        <w:rPr>
          <w:sz w:val="28"/>
        </w:rPr>
        <w:t>медленным</w:t>
      </w:r>
      <w:r>
        <w:rPr>
          <w:spacing w:val="-13"/>
          <w:sz w:val="28"/>
        </w:rPr>
        <w:t xml:space="preserve"> </w:t>
      </w:r>
      <w:r>
        <w:rPr>
          <w:sz w:val="28"/>
        </w:rPr>
        <w:t>тщательным</w:t>
      </w:r>
      <w:r>
        <w:rPr>
          <w:spacing w:val="-12"/>
          <w:sz w:val="28"/>
        </w:rPr>
        <w:t xml:space="preserve"> </w:t>
      </w:r>
      <w:r>
        <w:rPr>
          <w:sz w:val="28"/>
        </w:rPr>
        <w:t>проговариванием</w:t>
      </w:r>
      <w:r>
        <w:rPr>
          <w:spacing w:val="-12"/>
          <w:sz w:val="28"/>
        </w:rPr>
        <w:t xml:space="preserve"> </w:t>
      </w:r>
      <w:r>
        <w:rPr>
          <w:sz w:val="28"/>
        </w:rPr>
        <w:t>и</w:t>
      </w:r>
      <w:r>
        <w:rPr>
          <w:spacing w:val="-12"/>
          <w:sz w:val="28"/>
        </w:rPr>
        <w:t xml:space="preserve"> </w:t>
      </w:r>
      <w:r>
        <w:rPr>
          <w:sz w:val="28"/>
        </w:rPr>
        <w:t>многократными</w:t>
      </w:r>
      <w:r>
        <w:rPr>
          <w:spacing w:val="-12"/>
          <w:sz w:val="28"/>
        </w:rPr>
        <w:t xml:space="preserve"> </w:t>
      </w:r>
      <w:r>
        <w:rPr>
          <w:sz w:val="28"/>
        </w:rPr>
        <w:t>повторениями.</w:t>
      </w:r>
      <w:r>
        <w:rPr>
          <w:spacing w:val="-13"/>
          <w:sz w:val="28"/>
        </w:rPr>
        <w:t xml:space="preserve"> </w:t>
      </w:r>
      <w:proofErr w:type="gramStart"/>
      <w:r>
        <w:rPr>
          <w:sz w:val="28"/>
        </w:rPr>
        <w:t>В</w:t>
      </w:r>
      <w:r>
        <w:rPr>
          <w:spacing w:val="-67"/>
          <w:sz w:val="28"/>
        </w:rPr>
        <w:t xml:space="preserve"> </w:t>
      </w:r>
      <w:r>
        <w:rPr>
          <w:sz w:val="28"/>
        </w:rPr>
        <w:t>процессе</w:t>
      </w:r>
      <w:r>
        <w:rPr>
          <w:spacing w:val="1"/>
          <w:sz w:val="28"/>
        </w:rPr>
        <w:t xml:space="preserve"> </w:t>
      </w:r>
      <w:r>
        <w:rPr>
          <w:sz w:val="28"/>
        </w:rPr>
        <w:t>действий</w:t>
      </w:r>
      <w:r>
        <w:rPr>
          <w:spacing w:val="1"/>
          <w:sz w:val="28"/>
        </w:rPr>
        <w:t xml:space="preserve"> </w:t>
      </w:r>
      <w:r>
        <w:rPr>
          <w:sz w:val="28"/>
        </w:rPr>
        <w:t>по</w:t>
      </w:r>
      <w:r>
        <w:rPr>
          <w:spacing w:val="1"/>
          <w:sz w:val="28"/>
        </w:rPr>
        <w:t xml:space="preserve"> </w:t>
      </w:r>
      <w:r>
        <w:rPr>
          <w:sz w:val="28"/>
        </w:rPr>
        <w:t>уходу</w:t>
      </w:r>
      <w:r>
        <w:rPr>
          <w:spacing w:val="1"/>
          <w:sz w:val="28"/>
        </w:rPr>
        <w:t xml:space="preserve"> </w:t>
      </w:r>
      <w:r>
        <w:rPr>
          <w:sz w:val="28"/>
        </w:rPr>
        <w:t>за</w:t>
      </w:r>
      <w:r>
        <w:rPr>
          <w:spacing w:val="1"/>
          <w:sz w:val="28"/>
        </w:rPr>
        <w:t xml:space="preserve"> </w:t>
      </w:r>
      <w:r>
        <w:rPr>
          <w:sz w:val="28"/>
        </w:rPr>
        <w:t>детьми</w:t>
      </w:r>
      <w:r>
        <w:rPr>
          <w:spacing w:val="1"/>
          <w:sz w:val="28"/>
        </w:rPr>
        <w:t xml:space="preserve"> </w:t>
      </w:r>
      <w:r>
        <w:rPr>
          <w:sz w:val="28"/>
        </w:rPr>
        <w:t>педагог</w:t>
      </w:r>
      <w:r>
        <w:rPr>
          <w:spacing w:val="1"/>
          <w:sz w:val="28"/>
        </w:rPr>
        <w:t xml:space="preserve"> </w:t>
      </w:r>
      <w:r>
        <w:rPr>
          <w:sz w:val="28"/>
        </w:rPr>
        <w:t>закрепляет</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новые</w:t>
      </w:r>
      <w:r>
        <w:rPr>
          <w:spacing w:val="1"/>
          <w:sz w:val="28"/>
        </w:rPr>
        <w:t xml:space="preserve"> </w:t>
      </w:r>
      <w:r>
        <w:rPr>
          <w:sz w:val="28"/>
        </w:rPr>
        <w:t>простые</w:t>
      </w:r>
      <w:r>
        <w:rPr>
          <w:spacing w:val="1"/>
          <w:sz w:val="28"/>
        </w:rPr>
        <w:t xml:space="preserve"> </w:t>
      </w:r>
      <w:r>
        <w:rPr>
          <w:sz w:val="28"/>
        </w:rPr>
        <w:t>слова,</w:t>
      </w:r>
      <w:r>
        <w:rPr>
          <w:spacing w:val="1"/>
          <w:sz w:val="28"/>
        </w:rPr>
        <w:t xml:space="preserve"> </w:t>
      </w:r>
      <w:r>
        <w:rPr>
          <w:sz w:val="28"/>
        </w:rPr>
        <w:t>развивает</w:t>
      </w:r>
      <w:r>
        <w:rPr>
          <w:spacing w:val="1"/>
          <w:sz w:val="28"/>
        </w:rPr>
        <w:t xml:space="preserve"> </w:t>
      </w:r>
      <w:r>
        <w:rPr>
          <w:sz w:val="28"/>
        </w:rPr>
        <w:t>умения</w:t>
      </w:r>
      <w:r>
        <w:rPr>
          <w:spacing w:val="1"/>
          <w:sz w:val="28"/>
        </w:rPr>
        <w:t xml:space="preserve"> </w:t>
      </w:r>
      <w:r>
        <w:rPr>
          <w:sz w:val="28"/>
        </w:rPr>
        <w:t>называть</w:t>
      </w:r>
      <w:r>
        <w:rPr>
          <w:spacing w:val="1"/>
          <w:sz w:val="28"/>
        </w:rPr>
        <w:t xml:space="preserve"> </w:t>
      </w:r>
      <w:r>
        <w:rPr>
          <w:sz w:val="28"/>
        </w:rPr>
        <w:t>окружающие</w:t>
      </w:r>
      <w:r>
        <w:rPr>
          <w:spacing w:val="1"/>
          <w:sz w:val="28"/>
        </w:rPr>
        <w:t xml:space="preserve"> </w:t>
      </w:r>
      <w:r>
        <w:rPr>
          <w:sz w:val="28"/>
        </w:rPr>
        <w:t>предметы</w:t>
      </w:r>
      <w:r>
        <w:rPr>
          <w:spacing w:val="1"/>
          <w:sz w:val="28"/>
        </w:rPr>
        <w:t xml:space="preserve"> </w:t>
      </w:r>
      <w:r>
        <w:rPr>
          <w:sz w:val="28"/>
        </w:rPr>
        <w:t>быта,</w:t>
      </w:r>
      <w:r>
        <w:rPr>
          <w:spacing w:val="1"/>
          <w:sz w:val="28"/>
        </w:rPr>
        <w:t xml:space="preserve"> </w:t>
      </w:r>
      <w:r>
        <w:rPr>
          <w:sz w:val="28"/>
        </w:rPr>
        <w:t>мебели, игрушек, одежды; поощряет выполнение простых игровых действий</w:t>
      </w:r>
      <w:r>
        <w:rPr>
          <w:spacing w:val="1"/>
          <w:sz w:val="28"/>
        </w:rPr>
        <w:t xml:space="preserve"> </w:t>
      </w:r>
      <w:r>
        <w:rPr>
          <w:sz w:val="28"/>
        </w:rPr>
        <w:t>по</w:t>
      </w:r>
      <w:r>
        <w:rPr>
          <w:spacing w:val="1"/>
          <w:sz w:val="28"/>
        </w:rPr>
        <w:t xml:space="preserve"> </w:t>
      </w:r>
      <w:r>
        <w:rPr>
          <w:sz w:val="28"/>
        </w:rPr>
        <w:t>словесному</w:t>
      </w:r>
      <w:r>
        <w:rPr>
          <w:spacing w:val="1"/>
          <w:sz w:val="28"/>
        </w:rPr>
        <w:t xml:space="preserve"> </w:t>
      </w:r>
      <w:r>
        <w:rPr>
          <w:sz w:val="28"/>
        </w:rPr>
        <w:t>указанию</w:t>
      </w:r>
      <w:r>
        <w:rPr>
          <w:spacing w:val="1"/>
          <w:sz w:val="28"/>
        </w:rPr>
        <w:t xml:space="preserve"> </w:t>
      </w:r>
      <w:r>
        <w:rPr>
          <w:sz w:val="28"/>
        </w:rPr>
        <w:t>взрослого;</w:t>
      </w:r>
      <w:r>
        <w:rPr>
          <w:spacing w:val="1"/>
          <w:sz w:val="28"/>
        </w:rPr>
        <w:t xml:space="preserve"> </w:t>
      </w:r>
      <w:r>
        <w:rPr>
          <w:sz w:val="28"/>
        </w:rPr>
        <w:t>развивает</w:t>
      </w:r>
      <w:r>
        <w:rPr>
          <w:spacing w:val="1"/>
          <w:sz w:val="28"/>
        </w:rPr>
        <w:t xml:space="preserve"> </w:t>
      </w:r>
      <w:r>
        <w:rPr>
          <w:sz w:val="28"/>
        </w:rPr>
        <w:t>умение</w:t>
      </w:r>
      <w:r>
        <w:rPr>
          <w:spacing w:val="1"/>
          <w:sz w:val="28"/>
        </w:rPr>
        <w:t xml:space="preserve"> </w:t>
      </w:r>
      <w:r>
        <w:rPr>
          <w:sz w:val="28"/>
        </w:rPr>
        <w:t>детей</w:t>
      </w:r>
      <w:r>
        <w:rPr>
          <w:spacing w:val="1"/>
          <w:sz w:val="28"/>
        </w:rPr>
        <w:t xml:space="preserve"> </w:t>
      </w:r>
      <w:r>
        <w:rPr>
          <w:sz w:val="28"/>
        </w:rPr>
        <w:t>узнавать</w:t>
      </w:r>
      <w:r>
        <w:rPr>
          <w:spacing w:val="1"/>
          <w:sz w:val="28"/>
        </w:rPr>
        <w:t xml:space="preserve"> </w:t>
      </w:r>
      <w:r>
        <w:rPr>
          <w:sz w:val="28"/>
        </w:rPr>
        <w:t>и</w:t>
      </w:r>
      <w:r>
        <w:rPr>
          <w:spacing w:val="1"/>
          <w:sz w:val="28"/>
        </w:rPr>
        <w:t xml:space="preserve"> </w:t>
      </w:r>
      <w:r>
        <w:rPr>
          <w:sz w:val="28"/>
        </w:rPr>
        <w:t>называть слова (при помощи лепетных слов, звукоподражаний), обогащает</w:t>
      </w:r>
      <w:r>
        <w:rPr>
          <w:spacing w:val="1"/>
          <w:sz w:val="28"/>
        </w:rPr>
        <w:t xml:space="preserve"> </w:t>
      </w:r>
      <w:r>
        <w:rPr>
          <w:sz w:val="28"/>
        </w:rPr>
        <w:t>активный словарь словами, состоящими из двух одинаковых слогов.</w:t>
      </w:r>
      <w:proofErr w:type="gramEnd"/>
      <w:r>
        <w:rPr>
          <w:sz w:val="28"/>
        </w:rPr>
        <w:t xml:space="preserve"> Педагог</w:t>
      </w:r>
      <w:r>
        <w:rPr>
          <w:spacing w:val="1"/>
          <w:sz w:val="28"/>
        </w:rPr>
        <w:t xml:space="preserve"> </w:t>
      </w:r>
      <w:r>
        <w:rPr>
          <w:sz w:val="28"/>
        </w:rPr>
        <w:t>закрепляет</w:t>
      </w:r>
      <w:r>
        <w:rPr>
          <w:spacing w:val="1"/>
          <w:sz w:val="28"/>
        </w:rPr>
        <w:t xml:space="preserve"> </w:t>
      </w:r>
      <w:r>
        <w:rPr>
          <w:sz w:val="28"/>
        </w:rPr>
        <w:t>у</w:t>
      </w:r>
      <w:r>
        <w:rPr>
          <w:spacing w:val="1"/>
          <w:sz w:val="28"/>
        </w:rPr>
        <w:t xml:space="preserve"> </w:t>
      </w:r>
      <w:r>
        <w:rPr>
          <w:sz w:val="28"/>
        </w:rPr>
        <w:t>ребёнка</w:t>
      </w:r>
      <w:r>
        <w:rPr>
          <w:spacing w:val="1"/>
          <w:sz w:val="28"/>
        </w:rPr>
        <w:t xml:space="preserve"> </w:t>
      </w:r>
      <w:r>
        <w:rPr>
          <w:sz w:val="28"/>
        </w:rPr>
        <w:t>умение</w:t>
      </w:r>
      <w:r>
        <w:rPr>
          <w:spacing w:val="1"/>
          <w:sz w:val="28"/>
        </w:rPr>
        <w:t xml:space="preserve"> </w:t>
      </w:r>
      <w:r>
        <w:rPr>
          <w:sz w:val="28"/>
        </w:rPr>
        <w:t>откликаться</w:t>
      </w:r>
      <w:r>
        <w:rPr>
          <w:spacing w:val="1"/>
          <w:sz w:val="28"/>
        </w:rPr>
        <w:t xml:space="preserve"> </w:t>
      </w:r>
      <w:r>
        <w:rPr>
          <w:sz w:val="28"/>
        </w:rPr>
        <w:t>на</w:t>
      </w:r>
      <w:r>
        <w:rPr>
          <w:spacing w:val="1"/>
          <w:sz w:val="28"/>
        </w:rPr>
        <w:t xml:space="preserve"> </w:t>
      </w:r>
      <w:r>
        <w:rPr>
          <w:sz w:val="28"/>
        </w:rPr>
        <w:t>свое</w:t>
      </w:r>
      <w:r>
        <w:rPr>
          <w:spacing w:val="1"/>
          <w:sz w:val="28"/>
        </w:rPr>
        <w:t xml:space="preserve"> </w:t>
      </w:r>
      <w:r>
        <w:rPr>
          <w:sz w:val="28"/>
        </w:rPr>
        <w:t>имя,</w:t>
      </w:r>
      <w:r>
        <w:rPr>
          <w:spacing w:val="1"/>
          <w:sz w:val="28"/>
        </w:rPr>
        <w:t xml:space="preserve"> </w:t>
      </w:r>
      <w:r>
        <w:rPr>
          <w:sz w:val="28"/>
        </w:rPr>
        <w:t>показывать</w:t>
      </w:r>
      <w:r>
        <w:rPr>
          <w:spacing w:val="1"/>
          <w:sz w:val="28"/>
        </w:rPr>
        <w:t xml:space="preserve"> </w:t>
      </w:r>
      <w:r>
        <w:rPr>
          <w:sz w:val="28"/>
        </w:rPr>
        <w:t>окружающие</w:t>
      </w:r>
      <w:r>
        <w:rPr>
          <w:spacing w:val="-1"/>
          <w:sz w:val="28"/>
        </w:rPr>
        <w:t xml:space="preserve"> </w:t>
      </w:r>
      <w:r>
        <w:rPr>
          <w:sz w:val="28"/>
        </w:rPr>
        <w:t>предметы.</w:t>
      </w:r>
    </w:p>
    <w:p w:rsidR="00C22AA3" w:rsidRDefault="00C22AA3" w:rsidP="00C22AA3">
      <w:pPr>
        <w:pStyle w:val="a3"/>
        <w:spacing w:before="11"/>
        <w:ind w:left="0" w:firstLine="0"/>
        <w:jc w:val="left"/>
        <w:rPr>
          <w:sz w:val="27"/>
        </w:rPr>
      </w:pPr>
    </w:p>
    <w:p w:rsidR="00C22AA3" w:rsidRDefault="00C22AA3" w:rsidP="00C22AA3">
      <w:pPr>
        <w:pStyle w:val="1"/>
        <w:numPr>
          <w:ilvl w:val="2"/>
          <w:numId w:val="71"/>
        </w:numPr>
        <w:tabs>
          <w:tab w:val="left" w:pos="2030"/>
        </w:tabs>
        <w:spacing w:line="322" w:lineRule="exact"/>
        <w:ind w:hanging="702"/>
        <w:jc w:val="both"/>
      </w:pPr>
      <w:r>
        <w:t>От</w:t>
      </w:r>
      <w:r>
        <w:rPr>
          <w:spacing w:val="-3"/>
        </w:rPr>
        <w:t xml:space="preserve"> </w:t>
      </w:r>
      <w:r>
        <w:t>1</w:t>
      </w:r>
      <w:r>
        <w:rPr>
          <w:spacing w:val="1"/>
        </w:rPr>
        <w:t xml:space="preserve"> </w:t>
      </w:r>
      <w:r>
        <w:t>года</w:t>
      </w:r>
      <w:r>
        <w:rPr>
          <w:spacing w:val="1"/>
        </w:rPr>
        <w:t xml:space="preserve"> </w:t>
      </w:r>
      <w:r>
        <w:t>до</w:t>
      </w:r>
      <w:r>
        <w:rPr>
          <w:spacing w:val="-3"/>
        </w:rPr>
        <w:t xml:space="preserve"> </w:t>
      </w:r>
      <w:r>
        <w:t>2</w:t>
      </w:r>
      <w:r>
        <w:rPr>
          <w:spacing w:val="-1"/>
        </w:rPr>
        <w:t xml:space="preserve"> </w:t>
      </w:r>
      <w:r>
        <w:t>лет</w:t>
      </w:r>
    </w:p>
    <w:p w:rsidR="00C22AA3" w:rsidRDefault="00C22AA3" w:rsidP="00C22AA3">
      <w:pPr>
        <w:pStyle w:val="2"/>
        <w:keepNext w:val="0"/>
        <w:keepLines w:val="0"/>
        <w:numPr>
          <w:ilvl w:val="3"/>
          <w:numId w:val="71"/>
        </w:numPr>
        <w:tabs>
          <w:tab w:val="left" w:pos="2241"/>
        </w:tabs>
        <w:spacing w:before="0" w:line="242" w:lineRule="auto"/>
        <w:ind w:right="669" w:firstLine="566"/>
        <w:jc w:val="both"/>
      </w:pPr>
      <w:r>
        <w:t>В</w:t>
      </w:r>
      <w:r>
        <w:rPr>
          <w:spacing w:val="1"/>
        </w:rPr>
        <w:t xml:space="preserve"> </w:t>
      </w:r>
      <w:r>
        <w:t>области</w:t>
      </w:r>
      <w:r>
        <w:rPr>
          <w:spacing w:val="1"/>
        </w:rPr>
        <w:t xml:space="preserve"> </w:t>
      </w:r>
      <w:r>
        <w:t>речевого</w:t>
      </w:r>
      <w:r>
        <w:rPr>
          <w:spacing w:val="1"/>
        </w:rPr>
        <w:t xml:space="preserve"> </w:t>
      </w:r>
      <w:r>
        <w:t>развития</w:t>
      </w:r>
      <w:r>
        <w:rPr>
          <w:spacing w:val="1"/>
        </w:rPr>
        <w:t xml:space="preserve"> </w:t>
      </w:r>
      <w:r>
        <w:t>основными</w:t>
      </w:r>
      <w:r>
        <w:rPr>
          <w:spacing w:val="1"/>
        </w:rPr>
        <w:t xml:space="preserve"> </w:t>
      </w:r>
      <w:r>
        <w:t>задачами</w:t>
      </w:r>
      <w:r>
        <w:rPr>
          <w:spacing w:val="1"/>
        </w:rPr>
        <w:t xml:space="preserve"> </w:t>
      </w:r>
      <w:r>
        <w:t>образовательной</w:t>
      </w:r>
      <w:r>
        <w:rPr>
          <w:spacing w:val="-1"/>
        </w:rPr>
        <w:t xml:space="preserve"> </w:t>
      </w:r>
      <w:r>
        <w:t>деятельности являются:</w:t>
      </w:r>
    </w:p>
    <w:p w:rsidR="00C22AA3" w:rsidRDefault="00C22AA3" w:rsidP="00C22AA3">
      <w:pPr>
        <w:pStyle w:val="aa"/>
        <w:numPr>
          <w:ilvl w:val="0"/>
          <w:numId w:val="69"/>
        </w:numPr>
        <w:tabs>
          <w:tab w:val="left" w:pos="1634"/>
        </w:tabs>
        <w:spacing w:line="317" w:lineRule="exact"/>
        <w:ind w:hanging="306"/>
        <w:jc w:val="both"/>
        <w:rPr>
          <w:i/>
          <w:sz w:val="28"/>
        </w:rPr>
      </w:pPr>
      <w:r>
        <w:rPr>
          <w:i/>
          <w:sz w:val="28"/>
        </w:rPr>
        <w:t>от</w:t>
      </w:r>
      <w:r>
        <w:rPr>
          <w:i/>
          <w:spacing w:val="-4"/>
          <w:sz w:val="28"/>
        </w:rPr>
        <w:t xml:space="preserve"> </w:t>
      </w:r>
      <w:r>
        <w:rPr>
          <w:i/>
          <w:sz w:val="28"/>
        </w:rPr>
        <w:t>1 года до 1</w:t>
      </w:r>
      <w:r>
        <w:rPr>
          <w:i/>
          <w:spacing w:val="-1"/>
          <w:sz w:val="28"/>
        </w:rPr>
        <w:t xml:space="preserve"> </w:t>
      </w:r>
      <w:r>
        <w:rPr>
          <w:i/>
          <w:sz w:val="28"/>
        </w:rPr>
        <w:t>года 6</w:t>
      </w:r>
      <w:r>
        <w:rPr>
          <w:i/>
          <w:spacing w:val="-3"/>
          <w:sz w:val="28"/>
        </w:rPr>
        <w:t xml:space="preserve"> </w:t>
      </w:r>
      <w:r>
        <w:rPr>
          <w:i/>
          <w:sz w:val="28"/>
        </w:rPr>
        <w:t>месяцев:</w:t>
      </w:r>
    </w:p>
    <w:p w:rsidR="00C22AA3" w:rsidRDefault="00C22AA3" w:rsidP="00C22AA3">
      <w:pPr>
        <w:pStyle w:val="aa"/>
        <w:numPr>
          <w:ilvl w:val="1"/>
          <w:numId w:val="72"/>
        </w:numPr>
        <w:tabs>
          <w:tab w:val="left" w:pos="1492"/>
        </w:tabs>
        <w:ind w:right="670" w:firstLine="566"/>
        <w:jc w:val="both"/>
        <w:rPr>
          <w:sz w:val="28"/>
        </w:rPr>
      </w:pPr>
      <w:r>
        <w:rPr>
          <w:sz w:val="28"/>
        </w:rPr>
        <w:t>развитие</w:t>
      </w:r>
      <w:r>
        <w:rPr>
          <w:spacing w:val="1"/>
          <w:sz w:val="28"/>
        </w:rPr>
        <w:t xml:space="preserve"> </w:t>
      </w:r>
      <w:r>
        <w:rPr>
          <w:sz w:val="28"/>
        </w:rPr>
        <w:t>понимания</w:t>
      </w:r>
      <w:r>
        <w:rPr>
          <w:spacing w:val="1"/>
          <w:sz w:val="28"/>
        </w:rPr>
        <w:t xml:space="preserve"> </w:t>
      </w:r>
      <w:r>
        <w:rPr>
          <w:sz w:val="28"/>
        </w:rPr>
        <w:t>речи:</w:t>
      </w:r>
      <w:r>
        <w:rPr>
          <w:spacing w:val="1"/>
          <w:sz w:val="28"/>
        </w:rPr>
        <w:t xml:space="preserve"> </w:t>
      </w:r>
      <w:r>
        <w:rPr>
          <w:sz w:val="28"/>
        </w:rPr>
        <w:t>расширять</w:t>
      </w:r>
      <w:r>
        <w:rPr>
          <w:spacing w:val="1"/>
          <w:sz w:val="28"/>
        </w:rPr>
        <w:t xml:space="preserve"> </w:t>
      </w:r>
      <w:r>
        <w:rPr>
          <w:sz w:val="28"/>
        </w:rPr>
        <w:t>запас</w:t>
      </w:r>
      <w:r>
        <w:rPr>
          <w:spacing w:val="1"/>
          <w:sz w:val="28"/>
        </w:rPr>
        <w:t xml:space="preserve"> </w:t>
      </w:r>
      <w:r>
        <w:rPr>
          <w:sz w:val="28"/>
        </w:rPr>
        <w:t>понимаемых</w:t>
      </w:r>
      <w:r>
        <w:rPr>
          <w:spacing w:val="1"/>
          <w:sz w:val="28"/>
        </w:rPr>
        <w:t xml:space="preserve"> </w:t>
      </w:r>
      <w:r>
        <w:rPr>
          <w:sz w:val="28"/>
        </w:rPr>
        <w:t>слов;</w:t>
      </w:r>
      <w:r>
        <w:rPr>
          <w:spacing w:val="1"/>
          <w:sz w:val="28"/>
        </w:rPr>
        <w:t xml:space="preserve"> </w:t>
      </w:r>
      <w:r>
        <w:rPr>
          <w:sz w:val="28"/>
        </w:rPr>
        <w:t>закреплять</w:t>
      </w:r>
      <w:r>
        <w:rPr>
          <w:spacing w:val="1"/>
          <w:sz w:val="28"/>
        </w:rPr>
        <w:t xml:space="preserve"> </w:t>
      </w:r>
      <w:r>
        <w:rPr>
          <w:sz w:val="28"/>
        </w:rPr>
        <w:t>умения</w:t>
      </w:r>
      <w:r>
        <w:rPr>
          <w:spacing w:val="1"/>
          <w:sz w:val="28"/>
        </w:rPr>
        <w:t xml:space="preserve"> </w:t>
      </w:r>
      <w:r>
        <w:rPr>
          <w:sz w:val="28"/>
        </w:rPr>
        <w:t>понимать</w:t>
      </w:r>
      <w:r>
        <w:rPr>
          <w:spacing w:val="1"/>
          <w:sz w:val="28"/>
        </w:rPr>
        <w:t xml:space="preserve"> </w:t>
      </w:r>
      <w:r>
        <w:rPr>
          <w:sz w:val="28"/>
        </w:rPr>
        <w:t>слова,</w:t>
      </w:r>
      <w:r>
        <w:rPr>
          <w:spacing w:val="1"/>
          <w:sz w:val="28"/>
        </w:rPr>
        <w:t xml:space="preserve"> </w:t>
      </w:r>
      <w:r>
        <w:rPr>
          <w:sz w:val="28"/>
        </w:rPr>
        <w:t>обозначающие</w:t>
      </w:r>
      <w:r>
        <w:rPr>
          <w:spacing w:val="1"/>
          <w:sz w:val="28"/>
        </w:rPr>
        <w:t xml:space="preserve"> </w:t>
      </w:r>
      <w:r>
        <w:rPr>
          <w:sz w:val="28"/>
        </w:rPr>
        <w:t>части</w:t>
      </w:r>
      <w:r>
        <w:rPr>
          <w:spacing w:val="1"/>
          <w:sz w:val="28"/>
        </w:rPr>
        <w:t xml:space="preserve"> </w:t>
      </w:r>
      <w:r>
        <w:rPr>
          <w:sz w:val="28"/>
        </w:rPr>
        <w:t>тела</w:t>
      </w:r>
      <w:r>
        <w:rPr>
          <w:spacing w:val="1"/>
          <w:sz w:val="28"/>
        </w:rPr>
        <w:t xml:space="preserve"> </w:t>
      </w:r>
      <w:r>
        <w:rPr>
          <w:sz w:val="28"/>
        </w:rPr>
        <w:t>человека,</w:t>
      </w:r>
      <w:r>
        <w:rPr>
          <w:spacing w:val="1"/>
          <w:sz w:val="28"/>
        </w:rPr>
        <w:t xml:space="preserve"> </w:t>
      </w:r>
      <w:r>
        <w:rPr>
          <w:sz w:val="28"/>
        </w:rPr>
        <w:t>бытовые</w:t>
      </w:r>
      <w:r>
        <w:rPr>
          <w:spacing w:val="1"/>
          <w:sz w:val="28"/>
        </w:rPr>
        <w:t xml:space="preserve"> </w:t>
      </w:r>
      <w:r>
        <w:rPr>
          <w:sz w:val="28"/>
        </w:rPr>
        <w:t>и</w:t>
      </w:r>
      <w:r>
        <w:rPr>
          <w:spacing w:val="1"/>
          <w:sz w:val="28"/>
        </w:rPr>
        <w:t xml:space="preserve"> </w:t>
      </w:r>
      <w:r>
        <w:rPr>
          <w:sz w:val="28"/>
        </w:rPr>
        <w:t>игровые</w:t>
      </w:r>
      <w:r>
        <w:rPr>
          <w:spacing w:val="1"/>
          <w:sz w:val="28"/>
        </w:rPr>
        <w:t xml:space="preserve"> </w:t>
      </w:r>
      <w:r>
        <w:rPr>
          <w:sz w:val="28"/>
        </w:rPr>
        <w:t>действия,</w:t>
      </w:r>
      <w:r>
        <w:rPr>
          <w:spacing w:val="1"/>
          <w:sz w:val="28"/>
        </w:rPr>
        <w:t xml:space="preserve"> </w:t>
      </w:r>
      <w:r>
        <w:rPr>
          <w:sz w:val="28"/>
        </w:rPr>
        <w:t>признаки</w:t>
      </w:r>
      <w:r>
        <w:rPr>
          <w:spacing w:val="1"/>
          <w:sz w:val="28"/>
        </w:rPr>
        <w:t xml:space="preserve"> </w:t>
      </w:r>
      <w:r>
        <w:rPr>
          <w:sz w:val="28"/>
        </w:rPr>
        <w:t>предметов;</w:t>
      </w:r>
      <w:r>
        <w:rPr>
          <w:spacing w:val="1"/>
          <w:sz w:val="28"/>
        </w:rPr>
        <w:t xml:space="preserve"> </w:t>
      </w:r>
      <w:r>
        <w:rPr>
          <w:sz w:val="28"/>
        </w:rPr>
        <w:t>понимать</w:t>
      </w:r>
      <w:r>
        <w:rPr>
          <w:spacing w:val="1"/>
          <w:sz w:val="28"/>
        </w:rPr>
        <w:t xml:space="preserve"> </w:t>
      </w:r>
      <w:r>
        <w:rPr>
          <w:sz w:val="28"/>
        </w:rPr>
        <w:t>простые</w:t>
      </w:r>
      <w:r>
        <w:rPr>
          <w:spacing w:val="1"/>
          <w:sz w:val="28"/>
        </w:rPr>
        <w:t xml:space="preserve"> </w:t>
      </w:r>
      <w:r>
        <w:rPr>
          <w:sz w:val="28"/>
        </w:rPr>
        <w:t>по</w:t>
      </w:r>
      <w:r>
        <w:rPr>
          <w:spacing w:val="-67"/>
          <w:sz w:val="28"/>
        </w:rPr>
        <w:t xml:space="preserve"> </w:t>
      </w:r>
      <w:r>
        <w:rPr>
          <w:sz w:val="28"/>
        </w:rPr>
        <w:t>конструкции</w:t>
      </w:r>
      <w:r>
        <w:rPr>
          <w:spacing w:val="-1"/>
          <w:sz w:val="28"/>
        </w:rPr>
        <w:t xml:space="preserve"> </w:t>
      </w:r>
      <w:r>
        <w:rPr>
          <w:sz w:val="28"/>
        </w:rPr>
        <w:t>фразы</w:t>
      </w:r>
      <w:r>
        <w:rPr>
          <w:spacing w:val="-3"/>
          <w:sz w:val="28"/>
        </w:rPr>
        <w:t xml:space="preserve"> </w:t>
      </w:r>
      <w:r>
        <w:rPr>
          <w:sz w:val="28"/>
        </w:rPr>
        <w:t>взрослого;</w:t>
      </w:r>
    </w:p>
    <w:p w:rsidR="00C22AA3" w:rsidRDefault="00C22AA3" w:rsidP="00C22AA3">
      <w:pPr>
        <w:pStyle w:val="aa"/>
        <w:numPr>
          <w:ilvl w:val="1"/>
          <w:numId w:val="72"/>
        </w:numPr>
        <w:tabs>
          <w:tab w:val="left" w:pos="1492"/>
        </w:tabs>
        <w:spacing w:before="1"/>
        <w:ind w:right="667" w:firstLine="566"/>
        <w:jc w:val="both"/>
        <w:rPr>
          <w:sz w:val="28"/>
        </w:rPr>
      </w:pPr>
      <w:r>
        <w:rPr>
          <w:sz w:val="28"/>
        </w:rPr>
        <w:t>развитие</w:t>
      </w:r>
      <w:r>
        <w:rPr>
          <w:spacing w:val="1"/>
          <w:sz w:val="28"/>
        </w:rPr>
        <w:t xml:space="preserve"> </w:t>
      </w:r>
      <w:r>
        <w:rPr>
          <w:sz w:val="28"/>
        </w:rPr>
        <w:t>активной</w:t>
      </w:r>
      <w:r>
        <w:rPr>
          <w:spacing w:val="1"/>
          <w:sz w:val="28"/>
        </w:rPr>
        <w:t xml:space="preserve"> </w:t>
      </w:r>
      <w:r>
        <w:rPr>
          <w:sz w:val="28"/>
        </w:rPr>
        <w:t>речи:</w:t>
      </w:r>
      <w:r>
        <w:rPr>
          <w:spacing w:val="1"/>
          <w:sz w:val="28"/>
        </w:rPr>
        <w:t xml:space="preserve"> </w:t>
      </w:r>
      <w:r>
        <w:rPr>
          <w:sz w:val="28"/>
        </w:rPr>
        <w:t>продолжать</w:t>
      </w:r>
      <w:r>
        <w:rPr>
          <w:spacing w:val="1"/>
          <w:sz w:val="28"/>
        </w:rPr>
        <w:t xml:space="preserve"> </w:t>
      </w: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произносить несложные звукоподражания, простые слова; развивать речевое</w:t>
      </w:r>
      <w:r>
        <w:rPr>
          <w:spacing w:val="1"/>
          <w:sz w:val="28"/>
        </w:rPr>
        <w:t xml:space="preserve"> </w:t>
      </w:r>
      <w:r>
        <w:rPr>
          <w:sz w:val="28"/>
        </w:rPr>
        <w:t>общение</w:t>
      </w:r>
      <w:r>
        <w:rPr>
          <w:spacing w:val="1"/>
          <w:sz w:val="28"/>
        </w:rPr>
        <w:t xml:space="preserve"> </w:t>
      </w:r>
      <w:proofErr w:type="gramStart"/>
      <w:r>
        <w:rPr>
          <w:sz w:val="28"/>
        </w:rPr>
        <w:t>со</w:t>
      </w:r>
      <w:proofErr w:type="gramEnd"/>
      <w:r>
        <w:rPr>
          <w:spacing w:val="1"/>
          <w:sz w:val="28"/>
        </w:rPr>
        <w:t xml:space="preserve"> </w:t>
      </w:r>
      <w:r>
        <w:rPr>
          <w:sz w:val="28"/>
        </w:rPr>
        <w:t>взрослым;</w:t>
      </w:r>
      <w:r>
        <w:rPr>
          <w:spacing w:val="1"/>
          <w:sz w:val="28"/>
        </w:rPr>
        <w:t xml:space="preserve"> </w:t>
      </w:r>
      <w:r>
        <w:rPr>
          <w:sz w:val="28"/>
        </w:rPr>
        <w:t>стимулировать</w:t>
      </w:r>
      <w:r>
        <w:rPr>
          <w:spacing w:val="1"/>
          <w:sz w:val="28"/>
        </w:rPr>
        <w:t xml:space="preserve"> </w:t>
      </w:r>
      <w:r>
        <w:rPr>
          <w:sz w:val="28"/>
        </w:rPr>
        <w:t>детей</w:t>
      </w:r>
      <w:r>
        <w:rPr>
          <w:spacing w:val="1"/>
          <w:sz w:val="28"/>
        </w:rPr>
        <w:t xml:space="preserve"> </w:t>
      </w:r>
      <w:r>
        <w:rPr>
          <w:sz w:val="28"/>
        </w:rPr>
        <w:t>подражать</w:t>
      </w:r>
      <w:r>
        <w:rPr>
          <w:spacing w:val="1"/>
          <w:sz w:val="28"/>
        </w:rPr>
        <w:t xml:space="preserve"> </w:t>
      </w:r>
      <w:r>
        <w:rPr>
          <w:sz w:val="28"/>
        </w:rPr>
        <w:t>речи</w:t>
      </w:r>
      <w:r>
        <w:rPr>
          <w:spacing w:val="1"/>
          <w:sz w:val="28"/>
        </w:rPr>
        <w:t xml:space="preserve"> </w:t>
      </w:r>
      <w:r>
        <w:rPr>
          <w:sz w:val="28"/>
        </w:rPr>
        <w:t>взрослого</w:t>
      </w:r>
      <w:r>
        <w:rPr>
          <w:spacing w:val="1"/>
          <w:sz w:val="28"/>
        </w:rPr>
        <w:t xml:space="preserve"> </w:t>
      </w:r>
      <w:r>
        <w:rPr>
          <w:sz w:val="28"/>
        </w:rPr>
        <w:t>человека,</w:t>
      </w:r>
      <w:r>
        <w:rPr>
          <w:spacing w:val="1"/>
          <w:sz w:val="28"/>
        </w:rPr>
        <w:t xml:space="preserve"> </w:t>
      </w:r>
      <w:r>
        <w:rPr>
          <w:sz w:val="28"/>
        </w:rPr>
        <w:t>повторять</w:t>
      </w:r>
      <w:r>
        <w:rPr>
          <w:spacing w:val="1"/>
          <w:sz w:val="28"/>
        </w:rPr>
        <w:t xml:space="preserve"> </w:t>
      </w:r>
      <w:r>
        <w:rPr>
          <w:sz w:val="28"/>
        </w:rPr>
        <w:t>за</w:t>
      </w:r>
      <w:r>
        <w:rPr>
          <w:spacing w:val="1"/>
          <w:sz w:val="28"/>
        </w:rPr>
        <w:t xml:space="preserve"> </w:t>
      </w:r>
      <w:r>
        <w:rPr>
          <w:sz w:val="28"/>
        </w:rPr>
        <w:t>взрослым</w:t>
      </w:r>
      <w:r>
        <w:rPr>
          <w:spacing w:val="1"/>
          <w:sz w:val="28"/>
        </w:rPr>
        <w:t xml:space="preserve"> </w:t>
      </w:r>
      <w:r>
        <w:rPr>
          <w:sz w:val="28"/>
        </w:rPr>
        <w:t>и</w:t>
      </w:r>
      <w:r>
        <w:rPr>
          <w:spacing w:val="1"/>
          <w:sz w:val="28"/>
        </w:rPr>
        <w:t xml:space="preserve"> </w:t>
      </w:r>
      <w:r>
        <w:rPr>
          <w:sz w:val="28"/>
        </w:rPr>
        <w:t>произносить</w:t>
      </w:r>
      <w:r>
        <w:rPr>
          <w:spacing w:val="1"/>
          <w:sz w:val="28"/>
        </w:rPr>
        <w:t xml:space="preserve"> </w:t>
      </w:r>
      <w:r>
        <w:rPr>
          <w:sz w:val="28"/>
        </w:rPr>
        <w:t>самостоятельно</w:t>
      </w:r>
      <w:r>
        <w:rPr>
          <w:spacing w:val="1"/>
          <w:sz w:val="28"/>
        </w:rPr>
        <w:t xml:space="preserve"> </w:t>
      </w:r>
      <w:r>
        <w:rPr>
          <w:sz w:val="28"/>
        </w:rPr>
        <w:t>слова,</w:t>
      </w:r>
      <w:r>
        <w:rPr>
          <w:spacing w:val="1"/>
          <w:sz w:val="28"/>
        </w:rPr>
        <w:t xml:space="preserve"> </w:t>
      </w:r>
      <w:r>
        <w:rPr>
          <w:sz w:val="28"/>
        </w:rPr>
        <w:t>обозначающие</w:t>
      </w:r>
      <w:r>
        <w:rPr>
          <w:spacing w:val="33"/>
          <w:sz w:val="28"/>
        </w:rPr>
        <w:t xml:space="preserve"> </w:t>
      </w:r>
      <w:r>
        <w:rPr>
          <w:sz w:val="28"/>
        </w:rPr>
        <w:t>близких</w:t>
      </w:r>
      <w:r>
        <w:rPr>
          <w:spacing w:val="34"/>
          <w:sz w:val="28"/>
        </w:rPr>
        <w:t xml:space="preserve"> </w:t>
      </w:r>
      <w:r>
        <w:rPr>
          <w:sz w:val="28"/>
        </w:rPr>
        <w:t>ребёнку</w:t>
      </w:r>
      <w:r>
        <w:rPr>
          <w:spacing w:val="36"/>
          <w:sz w:val="28"/>
        </w:rPr>
        <w:t xml:space="preserve"> </w:t>
      </w:r>
      <w:r>
        <w:rPr>
          <w:sz w:val="28"/>
        </w:rPr>
        <w:t>людей,</w:t>
      </w:r>
      <w:r>
        <w:rPr>
          <w:spacing w:val="34"/>
          <w:sz w:val="28"/>
        </w:rPr>
        <w:t xml:space="preserve"> </w:t>
      </w:r>
      <w:r>
        <w:rPr>
          <w:sz w:val="28"/>
        </w:rPr>
        <w:t>знакомые</w:t>
      </w:r>
      <w:r>
        <w:rPr>
          <w:spacing w:val="35"/>
          <w:sz w:val="28"/>
        </w:rPr>
        <w:t xml:space="preserve"> </w:t>
      </w:r>
      <w:r>
        <w:rPr>
          <w:sz w:val="28"/>
        </w:rPr>
        <w:t>предметы</w:t>
      </w:r>
      <w:r>
        <w:rPr>
          <w:spacing w:val="33"/>
          <w:sz w:val="28"/>
        </w:rPr>
        <w:t xml:space="preserve"> </w:t>
      </w:r>
      <w:r>
        <w:rPr>
          <w:sz w:val="28"/>
        </w:rPr>
        <w:t>и</w:t>
      </w:r>
      <w:r>
        <w:rPr>
          <w:spacing w:val="33"/>
          <w:sz w:val="28"/>
        </w:rPr>
        <w:t xml:space="preserve"> </w:t>
      </w:r>
      <w:r>
        <w:rPr>
          <w:sz w:val="28"/>
        </w:rPr>
        <w:t>игрушки,</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line="242" w:lineRule="auto"/>
        <w:ind w:right="671" w:firstLine="0"/>
      </w:pPr>
      <w:r>
        <w:lastRenderedPageBreak/>
        <w:t>некоторые</w:t>
      </w:r>
      <w:r>
        <w:rPr>
          <w:spacing w:val="-7"/>
        </w:rPr>
        <w:t xml:space="preserve"> </w:t>
      </w:r>
      <w:r>
        <w:t>действия;</w:t>
      </w:r>
      <w:r>
        <w:rPr>
          <w:spacing w:val="-2"/>
        </w:rPr>
        <w:t xml:space="preserve"> </w:t>
      </w:r>
      <w:r>
        <w:t>добиваться</w:t>
      </w:r>
      <w:r>
        <w:rPr>
          <w:spacing w:val="-3"/>
        </w:rPr>
        <w:t xml:space="preserve"> </w:t>
      </w:r>
      <w:r>
        <w:t>от</w:t>
      </w:r>
      <w:r>
        <w:rPr>
          <w:spacing w:val="-6"/>
        </w:rPr>
        <w:t xml:space="preserve"> </w:t>
      </w:r>
      <w:r>
        <w:t>детей</w:t>
      </w:r>
      <w:r>
        <w:rPr>
          <w:spacing w:val="-4"/>
        </w:rPr>
        <w:t xml:space="preserve"> </w:t>
      </w:r>
      <w:r>
        <w:t>коротких</w:t>
      </w:r>
      <w:r>
        <w:rPr>
          <w:spacing w:val="-2"/>
        </w:rPr>
        <w:t xml:space="preserve"> </w:t>
      </w:r>
      <w:r>
        <w:t>фраз;</w:t>
      </w:r>
      <w:r>
        <w:rPr>
          <w:spacing w:val="-5"/>
        </w:rPr>
        <w:t xml:space="preserve"> </w:t>
      </w:r>
      <w:r>
        <w:t>воспитывать</w:t>
      </w:r>
      <w:r>
        <w:rPr>
          <w:spacing w:val="-8"/>
        </w:rPr>
        <w:t xml:space="preserve"> </w:t>
      </w:r>
      <w:r>
        <w:t>у</w:t>
      </w:r>
      <w:r>
        <w:rPr>
          <w:spacing w:val="-3"/>
        </w:rPr>
        <w:t xml:space="preserve"> </w:t>
      </w:r>
      <w:r>
        <w:t>детей</w:t>
      </w:r>
      <w:r>
        <w:rPr>
          <w:spacing w:val="-67"/>
        </w:rPr>
        <w:t xml:space="preserve"> </w:t>
      </w:r>
      <w:r>
        <w:t>потребность</w:t>
      </w:r>
      <w:r>
        <w:rPr>
          <w:spacing w:val="-2"/>
        </w:rPr>
        <w:t xml:space="preserve"> </w:t>
      </w:r>
      <w:r>
        <w:t>в</w:t>
      </w:r>
      <w:r>
        <w:rPr>
          <w:spacing w:val="-1"/>
        </w:rPr>
        <w:t xml:space="preserve"> </w:t>
      </w:r>
      <w:r>
        <w:t>общении;</w:t>
      </w:r>
    </w:p>
    <w:p w:rsidR="00C22AA3" w:rsidRDefault="00C22AA3" w:rsidP="00C22AA3">
      <w:pPr>
        <w:pStyle w:val="aa"/>
        <w:numPr>
          <w:ilvl w:val="1"/>
          <w:numId w:val="72"/>
        </w:numPr>
        <w:tabs>
          <w:tab w:val="left" w:pos="1492"/>
        </w:tabs>
        <w:ind w:right="666" w:firstLine="566"/>
        <w:jc w:val="both"/>
        <w:rPr>
          <w:sz w:val="28"/>
        </w:rPr>
      </w:pPr>
      <w:r>
        <w:rPr>
          <w:sz w:val="28"/>
        </w:rPr>
        <w:t>привлекать малышей к слушанию произведений народного фольклора</w:t>
      </w:r>
      <w:r>
        <w:rPr>
          <w:spacing w:val="1"/>
          <w:sz w:val="28"/>
        </w:rPr>
        <w:t xml:space="preserve"> </w:t>
      </w:r>
      <w:r>
        <w:rPr>
          <w:sz w:val="28"/>
        </w:rPr>
        <w:t>(потешки,</w:t>
      </w:r>
      <w:r>
        <w:rPr>
          <w:spacing w:val="-15"/>
          <w:sz w:val="28"/>
        </w:rPr>
        <w:t xml:space="preserve"> </w:t>
      </w:r>
      <w:r>
        <w:rPr>
          <w:sz w:val="28"/>
        </w:rPr>
        <w:t>пестушки,</w:t>
      </w:r>
      <w:r>
        <w:rPr>
          <w:spacing w:val="-14"/>
          <w:sz w:val="28"/>
        </w:rPr>
        <w:t xml:space="preserve"> </w:t>
      </w:r>
      <w:r>
        <w:rPr>
          <w:sz w:val="28"/>
        </w:rPr>
        <w:t>песенки,</w:t>
      </w:r>
      <w:r>
        <w:rPr>
          <w:spacing w:val="-14"/>
          <w:sz w:val="28"/>
        </w:rPr>
        <w:t xml:space="preserve"> </w:t>
      </w:r>
      <w:r>
        <w:rPr>
          <w:sz w:val="28"/>
        </w:rPr>
        <w:t>сказки)</w:t>
      </w:r>
      <w:r>
        <w:rPr>
          <w:spacing w:val="-15"/>
          <w:sz w:val="28"/>
        </w:rPr>
        <w:t xml:space="preserve"> </w:t>
      </w:r>
      <w:r>
        <w:rPr>
          <w:sz w:val="28"/>
        </w:rPr>
        <w:t>с</w:t>
      </w:r>
      <w:r>
        <w:rPr>
          <w:spacing w:val="-14"/>
          <w:sz w:val="28"/>
        </w:rPr>
        <w:t xml:space="preserve"> </w:t>
      </w:r>
      <w:r>
        <w:rPr>
          <w:sz w:val="28"/>
        </w:rPr>
        <w:t>наглядным</w:t>
      </w:r>
      <w:r>
        <w:rPr>
          <w:spacing w:val="-14"/>
          <w:sz w:val="28"/>
        </w:rPr>
        <w:t xml:space="preserve"> </w:t>
      </w:r>
      <w:r>
        <w:rPr>
          <w:sz w:val="28"/>
        </w:rPr>
        <w:t>сопровождением</w:t>
      </w:r>
      <w:r>
        <w:rPr>
          <w:spacing w:val="-14"/>
          <w:sz w:val="28"/>
        </w:rPr>
        <w:t xml:space="preserve"> </w:t>
      </w:r>
      <w:r>
        <w:rPr>
          <w:sz w:val="28"/>
        </w:rPr>
        <w:t>(игрушки</w:t>
      </w:r>
      <w:r>
        <w:rPr>
          <w:spacing w:val="-68"/>
          <w:sz w:val="28"/>
        </w:rPr>
        <w:t xml:space="preserve"> </w:t>
      </w:r>
      <w:r>
        <w:rPr>
          <w:sz w:val="28"/>
        </w:rPr>
        <w:t>для малышей, книжки-игрушки, книжки-картинки) и игровыми действиями с</w:t>
      </w:r>
      <w:r>
        <w:rPr>
          <w:spacing w:val="1"/>
          <w:sz w:val="28"/>
        </w:rPr>
        <w:t xml:space="preserve"> </w:t>
      </w:r>
      <w:r>
        <w:rPr>
          <w:sz w:val="28"/>
        </w:rPr>
        <w:t>игрушками;</w:t>
      </w:r>
    </w:p>
    <w:p w:rsidR="00C22AA3" w:rsidRDefault="00C22AA3" w:rsidP="00C22AA3">
      <w:pPr>
        <w:pStyle w:val="aa"/>
        <w:numPr>
          <w:ilvl w:val="1"/>
          <w:numId w:val="72"/>
        </w:numPr>
        <w:tabs>
          <w:tab w:val="left" w:pos="1492"/>
        </w:tabs>
        <w:spacing w:line="242" w:lineRule="auto"/>
        <w:ind w:right="671" w:firstLine="566"/>
        <w:jc w:val="both"/>
        <w:rPr>
          <w:sz w:val="28"/>
        </w:rPr>
      </w:pPr>
      <w:r>
        <w:rPr>
          <w:spacing w:val="-1"/>
          <w:sz w:val="28"/>
        </w:rPr>
        <w:t>реагировать</w:t>
      </w:r>
      <w:r>
        <w:rPr>
          <w:spacing w:val="-17"/>
          <w:sz w:val="28"/>
        </w:rPr>
        <w:t xml:space="preserve"> </w:t>
      </w:r>
      <w:r>
        <w:rPr>
          <w:spacing w:val="-1"/>
          <w:sz w:val="28"/>
        </w:rPr>
        <w:t>улыбкой</w:t>
      </w:r>
      <w:r>
        <w:rPr>
          <w:spacing w:val="-15"/>
          <w:sz w:val="28"/>
        </w:rPr>
        <w:t xml:space="preserve"> </w:t>
      </w:r>
      <w:r>
        <w:rPr>
          <w:sz w:val="28"/>
        </w:rPr>
        <w:t>и</w:t>
      </w:r>
      <w:r>
        <w:rPr>
          <w:spacing w:val="-12"/>
          <w:sz w:val="28"/>
        </w:rPr>
        <w:t xml:space="preserve"> </w:t>
      </w:r>
      <w:r>
        <w:rPr>
          <w:sz w:val="28"/>
        </w:rPr>
        <w:t>движениями</w:t>
      </w:r>
      <w:r>
        <w:rPr>
          <w:spacing w:val="-12"/>
          <w:sz w:val="28"/>
        </w:rPr>
        <w:t xml:space="preserve"> </w:t>
      </w:r>
      <w:r>
        <w:rPr>
          <w:sz w:val="28"/>
        </w:rPr>
        <w:t>на</w:t>
      </w:r>
      <w:r>
        <w:rPr>
          <w:spacing w:val="-17"/>
          <w:sz w:val="28"/>
        </w:rPr>
        <w:t xml:space="preserve"> </w:t>
      </w:r>
      <w:r>
        <w:rPr>
          <w:sz w:val="28"/>
        </w:rPr>
        <w:t>эмоциональные</w:t>
      </w:r>
      <w:r>
        <w:rPr>
          <w:spacing w:val="-15"/>
          <w:sz w:val="28"/>
        </w:rPr>
        <w:t xml:space="preserve"> </w:t>
      </w:r>
      <w:r>
        <w:rPr>
          <w:sz w:val="28"/>
        </w:rPr>
        <w:t>реакции</w:t>
      </w:r>
      <w:r>
        <w:rPr>
          <w:spacing w:val="-12"/>
          <w:sz w:val="28"/>
        </w:rPr>
        <w:t xml:space="preserve"> </w:t>
      </w:r>
      <w:r>
        <w:rPr>
          <w:sz w:val="28"/>
        </w:rPr>
        <w:t>малыша</w:t>
      </w:r>
      <w:r>
        <w:rPr>
          <w:spacing w:val="-68"/>
          <w:sz w:val="28"/>
        </w:rPr>
        <w:t xml:space="preserve"> </w:t>
      </w:r>
      <w:r>
        <w:rPr>
          <w:sz w:val="28"/>
        </w:rPr>
        <w:t>при</w:t>
      </w:r>
      <w:r>
        <w:rPr>
          <w:spacing w:val="-1"/>
          <w:sz w:val="28"/>
        </w:rPr>
        <w:t xml:space="preserve"> </w:t>
      </w:r>
      <w:r>
        <w:rPr>
          <w:sz w:val="28"/>
        </w:rPr>
        <w:t>чтении и</w:t>
      </w:r>
      <w:r>
        <w:rPr>
          <w:spacing w:val="-3"/>
          <w:sz w:val="28"/>
        </w:rPr>
        <w:t xml:space="preserve"> </w:t>
      </w:r>
      <w:r>
        <w:rPr>
          <w:sz w:val="28"/>
        </w:rPr>
        <w:t>пропевании</w:t>
      </w:r>
      <w:r>
        <w:rPr>
          <w:spacing w:val="-1"/>
          <w:sz w:val="28"/>
        </w:rPr>
        <w:t xml:space="preserve"> </w:t>
      </w:r>
      <w:r>
        <w:rPr>
          <w:sz w:val="28"/>
        </w:rPr>
        <w:t>фольклорных</w:t>
      </w:r>
      <w:r>
        <w:rPr>
          <w:spacing w:val="-1"/>
          <w:sz w:val="28"/>
        </w:rPr>
        <w:t xml:space="preserve"> </w:t>
      </w:r>
      <w:r>
        <w:rPr>
          <w:sz w:val="28"/>
        </w:rPr>
        <w:t>текстов;</w:t>
      </w:r>
    </w:p>
    <w:p w:rsidR="00C22AA3" w:rsidRDefault="00C22AA3" w:rsidP="00C22AA3">
      <w:pPr>
        <w:pStyle w:val="aa"/>
        <w:numPr>
          <w:ilvl w:val="1"/>
          <w:numId w:val="72"/>
        </w:numPr>
        <w:tabs>
          <w:tab w:val="left" w:pos="1492"/>
        </w:tabs>
        <w:ind w:right="668" w:firstLine="566"/>
        <w:jc w:val="both"/>
        <w:rPr>
          <w:sz w:val="28"/>
        </w:rPr>
      </w:pPr>
      <w:r>
        <w:rPr>
          <w:sz w:val="28"/>
        </w:rPr>
        <w:t>побуждать к повторению за педагогом при чтении слов стихотворного</w:t>
      </w:r>
      <w:r>
        <w:rPr>
          <w:spacing w:val="1"/>
          <w:sz w:val="28"/>
        </w:rPr>
        <w:t xml:space="preserve"> </w:t>
      </w:r>
      <w:r>
        <w:rPr>
          <w:sz w:val="28"/>
        </w:rPr>
        <w:t>текста,</w:t>
      </w:r>
      <w:r>
        <w:rPr>
          <w:spacing w:val="-3"/>
          <w:sz w:val="28"/>
        </w:rPr>
        <w:t xml:space="preserve"> </w:t>
      </w:r>
      <w:r>
        <w:rPr>
          <w:sz w:val="28"/>
        </w:rPr>
        <w:t>песенок,</w:t>
      </w:r>
      <w:r>
        <w:rPr>
          <w:spacing w:val="-2"/>
          <w:sz w:val="28"/>
        </w:rPr>
        <w:t xml:space="preserve"> </w:t>
      </w:r>
      <w:r>
        <w:rPr>
          <w:sz w:val="28"/>
        </w:rPr>
        <w:t>выполнению</w:t>
      </w:r>
      <w:r>
        <w:rPr>
          <w:spacing w:val="-5"/>
          <w:sz w:val="28"/>
        </w:rPr>
        <w:t xml:space="preserve"> </w:t>
      </w:r>
      <w:r>
        <w:rPr>
          <w:sz w:val="28"/>
        </w:rPr>
        <w:t>действий,</w:t>
      </w:r>
      <w:r>
        <w:rPr>
          <w:spacing w:val="-3"/>
          <w:sz w:val="28"/>
        </w:rPr>
        <w:t xml:space="preserve"> </w:t>
      </w:r>
      <w:r>
        <w:rPr>
          <w:sz w:val="28"/>
        </w:rPr>
        <w:t>о которых идет</w:t>
      </w:r>
      <w:r>
        <w:rPr>
          <w:spacing w:val="-5"/>
          <w:sz w:val="28"/>
        </w:rPr>
        <w:t xml:space="preserve"> </w:t>
      </w:r>
      <w:r>
        <w:rPr>
          <w:sz w:val="28"/>
        </w:rPr>
        <w:t>речь</w:t>
      </w:r>
      <w:r>
        <w:rPr>
          <w:spacing w:val="-4"/>
          <w:sz w:val="28"/>
        </w:rPr>
        <w:t xml:space="preserve"> </w:t>
      </w:r>
      <w:r>
        <w:rPr>
          <w:sz w:val="28"/>
        </w:rPr>
        <w:t>в</w:t>
      </w:r>
      <w:r>
        <w:rPr>
          <w:spacing w:val="-2"/>
          <w:sz w:val="28"/>
        </w:rPr>
        <w:t xml:space="preserve"> </w:t>
      </w:r>
      <w:r>
        <w:rPr>
          <w:sz w:val="28"/>
        </w:rPr>
        <w:t>произведении;</w:t>
      </w:r>
    </w:p>
    <w:p w:rsidR="00C22AA3" w:rsidRDefault="00C22AA3" w:rsidP="00C22AA3">
      <w:pPr>
        <w:pStyle w:val="aa"/>
        <w:numPr>
          <w:ilvl w:val="1"/>
          <w:numId w:val="72"/>
        </w:numPr>
        <w:tabs>
          <w:tab w:val="left" w:pos="1492"/>
        </w:tabs>
        <w:ind w:right="663" w:firstLine="566"/>
        <w:jc w:val="both"/>
        <w:rPr>
          <w:sz w:val="28"/>
        </w:rPr>
      </w:pPr>
      <w:r>
        <w:rPr>
          <w:sz w:val="28"/>
        </w:rPr>
        <w:t>рассматривать вместе с педагогом и узнавать изображенные в книжка</w:t>
      </w:r>
      <w:proofErr w:type="gramStart"/>
      <w:r>
        <w:rPr>
          <w:sz w:val="28"/>
        </w:rPr>
        <w:t>х-</w:t>
      </w:r>
      <w:proofErr w:type="gramEnd"/>
      <w:r>
        <w:rPr>
          <w:spacing w:val="-67"/>
          <w:sz w:val="28"/>
        </w:rPr>
        <w:t xml:space="preserve"> </w:t>
      </w:r>
      <w:r>
        <w:rPr>
          <w:sz w:val="28"/>
        </w:rPr>
        <w:t>картинках</w:t>
      </w:r>
      <w:r>
        <w:rPr>
          <w:spacing w:val="-1"/>
          <w:sz w:val="28"/>
        </w:rPr>
        <w:t xml:space="preserve"> </w:t>
      </w:r>
      <w:r>
        <w:rPr>
          <w:sz w:val="28"/>
        </w:rPr>
        <w:t>предметы</w:t>
      </w:r>
      <w:r>
        <w:rPr>
          <w:spacing w:val="-1"/>
          <w:sz w:val="28"/>
        </w:rPr>
        <w:t xml:space="preserve"> </w:t>
      </w:r>
      <w:r>
        <w:rPr>
          <w:sz w:val="28"/>
        </w:rPr>
        <w:t>и</w:t>
      </w:r>
      <w:r>
        <w:rPr>
          <w:spacing w:val="-2"/>
          <w:sz w:val="28"/>
        </w:rPr>
        <w:t xml:space="preserve"> </w:t>
      </w:r>
      <w:r>
        <w:rPr>
          <w:sz w:val="28"/>
        </w:rPr>
        <w:t>действия,</w:t>
      </w:r>
      <w:r>
        <w:rPr>
          <w:spacing w:val="-4"/>
          <w:sz w:val="28"/>
        </w:rPr>
        <w:t xml:space="preserve"> </w:t>
      </w:r>
      <w:r>
        <w:rPr>
          <w:sz w:val="28"/>
        </w:rPr>
        <w:t>о</w:t>
      </w:r>
      <w:r>
        <w:rPr>
          <w:spacing w:val="-1"/>
          <w:sz w:val="28"/>
        </w:rPr>
        <w:t xml:space="preserve"> </w:t>
      </w:r>
      <w:r>
        <w:rPr>
          <w:sz w:val="28"/>
        </w:rPr>
        <w:t>которых говорилось</w:t>
      </w:r>
      <w:r>
        <w:rPr>
          <w:spacing w:val="-3"/>
          <w:sz w:val="28"/>
        </w:rPr>
        <w:t xml:space="preserve"> </w:t>
      </w:r>
      <w:r>
        <w:rPr>
          <w:sz w:val="28"/>
        </w:rPr>
        <w:t>в</w:t>
      </w:r>
      <w:r>
        <w:rPr>
          <w:spacing w:val="-4"/>
          <w:sz w:val="28"/>
        </w:rPr>
        <w:t xml:space="preserve"> </w:t>
      </w:r>
      <w:r>
        <w:rPr>
          <w:sz w:val="28"/>
        </w:rPr>
        <w:t>произведении;</w:t>
      </w:r>
    </w:p>
    <w:p w:rsidR="00C22AA3" w:rsidRDefault="00C22AA3" w:rsidP="00C22AA3">
      <w:pPr>
        <w:pStyle w:val="aa"/>
        <w:numPr>
          <w:ilvl w:val="0"/>
          <w:numId w:val="69"/>
        </w:numPr>
        <w:tabs>
          <w:tab w:val="left" w:pos="1634"/>
        </w:tabs>
        <w:spacing w:line="321" w:lineRule="exact"/>
        <w:ind w:hanging="306"/>
        <w:jc w:val="both"/>
        <w:rPr>
          <w:i/>
          <w:sz w:val="28"/>
        </w:rPr>
      </w:pPr>
      <w:r>
        <w:rPr>
          <w:i/>
          <w:sz w:val="28"/>
        </w:rPr>
        <w:t>от</w:t>
      </w:r>
      <w:r>
        <w:rPr>
          <w:i/>
          <w:spacing w:val="-4"/>
          <w:sz w:val="28"/>
        </w:rPr>
        <w:t xml:space="preserve"> </w:t>
      </w:r>
      <w:r>
        <w:rPr>
          <w:i/>
          <w:sz w:val="28"/>
        </w:rPr>
        <w:t>1 года</w:t>
      </w:r>
      <w:r>
        <w:rPr>
          <w:i/>
          <w:spacing w:val="-2"/>
          <w:sz w:val="28"/>
        </w:rPr>
        <w:t xml:space="preserve"> </w:t>
      </w:r>
      <w:r>
        <w:rPr>
          <w:i/>
          <w:sz w:val="28"/>
        </w:rPr>
        <w:t>6</w:t>
      </w:r>
      <w:r>
        <w:rPr>
          <w:i/>
          <w:spacing w:val="1"/>
          <w:sz w:val="28"/>
        </w:rPr>
        <w:t xml:space="preserve"> </w:t>
      </w:r>
      <w:r>
        <w:rPr>
          <w:i/>
          <w:sz w:val="28"/>
        </w:rPr>
        <w:t>месяцев до</w:t>
      </w:r>
      <w:r>
        <w:rPr>
          <w:i/>
          <w:spacing w:val="-3"/>
          <w:sz w:val="28"/>
        </w:rPr>
        <w:t xml:space="preserve"> </w:t>
      </w:r>
      <w:r>
        <w:rPr>
          <w:i/>
          <w:sz w:val="28"/>
        </w:rPr>
        <w:t>2</w:t>
      </w:r>
      <w:r>
        <w:rPr>
          <w:i/>
          <w:spacing w:val="1"/>
          <w:sz w:val="28"/>
        </w:rPr>
        <w:t xml:space="preserve"> </w:t>
      </w:r>
      <w:r>
        <w:rPr>
          <w:i/>
          <w:sz w:val="28"/>
        </w:rPr>
        <w:t>лет:</w:t>
      </w:r>
    </w:p>
    <w:p w:rsidR="00C22AA3" w:rsidRDefault="00C22AA3" w:rsidP="00C22AA3">
      <w:pPr>
        <w:pStyle w:val="aa"/>
        <w:numPr>
          <w:ilvl w:val="1"/>
          <w:numId w:val="72"/>
        </w:numPr>
        <w:tabs>
          <w:tab w:val="left" w:pos="1492"/>
        </w:tabs>
        <w:ind w:right="670" w:firstLine="566"/>
        <w:jc w:val="both"/>
        <w:rPr>
          <w:sz w:val="28"/>
        </w:rPr>
      </w:pPr>
      <w:r>
        <w:rPr>
          <w:sz w:val="28"/>
        </w:rPr>
        <w:t>развитие</w:t>
      </w:r>
      <w:r>
        <w:rPr>
          <w:spacing w:val="1"/>
          <w:sz w:val="28"/>
        </w:rPr>
        <w:t xml:space="preserve"> </w:t>
      </w:r>
      <w:r>
        <w:rPr>
          <w:sz w:val="28"/>
        </w:rPr>
        <w:t>понимания</w:t>
      </w:r>
      <w:r>
        <w:rPr>
          <w:spacing w:val="1"/>
          <w:sz w:val="28"/>
        </w:rPr>
        <w:t xml:space="preserve"> </w:t>
      </w:r>
      <w:r>
        <w:rPr>
          <w:sz w:val="28"/>
        </w:rPr>
        <w:t>речи:</w:t>
      </w:r>
      <w:r>
        <w:rPr>
          <w:spacing w:val="1"/>
          <w:sz w:val="28"/>
        </w:rPr>
        <w:t xml:space="preserve"> </w:t>
      </w:r>
      <w:r>
        <w:rPr>
          <w:sz w:val="28"/>
        </w:rPr>
        <w:t>закреплять</w:t>
      </w:r>
      <w:r>
        <w:rPr>
          <w:spacing w:val="1"/>
          <w:sz w:val="28"/>
        </w:rPr>
        <w:t xml:space="preserve"> </w:t>
      </w:r>
      <w:r>
        <w:rPr>
          <w:sz w:val="28"/>
        </w:rPr>
        <w:t>умение</w:t>
      </w:r>
      <w:r>
        <w:rPr>
          <w:spacing w:val="1"/>
          <w:sz w:val="28"/>
        </w:rPr>
        <w:t xml:space="preserve"> </w:t>
      </w:r>
      <w:r>
        <w:rPr>
          <w:sz w:val="28"/>
        </w:rPr>
        <w:t>понимать</w:t>
      </w:r>
      <w:r>
        <w:rPr>
          <w:spacing w:val="1"/>
          <w:sz w:val="28"/>
        </w:rPr>
        <w:t xml:space="preserve"> </w:t>
      </w:r>
      <w:r>
        <w:rPr>
          <w:sz w:val="28"/>
        </w:rPr>
        <w:t>слова,</w:t>
      </w:r>
      <w:r>
        <w:rPr>
          <w:spacing w:val="1"/>
          <w:sz w:val="28"/>
        </w:rPr>
        <w:t xml:space="preserve"> </w:t>
      </w:r>
      <w:r>
        <w:rPr>
          <w:sz w:val="28"/>
        </w:rPr>
        <w:t>обозначающие</w:t>
      </w:r>
      <w:r>
        <w:rPr>
          <w:spacing w:val="1"/>
          <w:sz w:val="28"/>
        </w:rPr>
        <w:t xml:space="preserve"> </w:t>
      </w:r>
      <w:r>
        <w:rPr>
          <w:sz w:val="28"/>
        </w:rPr>
        <w:t>предметы,</w:t>
      </w:r>
      <w:r>
        <w:rPr>
          <w:spacing w:val="1"/>
          <w:sz w:val="28"/>
        </w:rPr>
        <w:t xml:space="preserve"> </w:t>
      </w:r>
      <w:r>
        <w:rPr>
          <w:sz w:val="28"/>
        </w:rPr>
        <w:t>некоторые</w:t>
      </w:r>
      <w:r>
        <w:rPr>
          <w:spacing w:val="1"/>
          <w:sz w:val="28"/>
        </w:rPr>
        <w:t xml:space="preserve"> </w:t>
      </w:r>
      <w:r>
        <w:rPr>
          <w:sz w:val="28"/>
        </w:rPr>
        <w:t>действия,</w:t>
      </w:r>
      <w:r>
        <w:rPr>
          <w:spacing w:val="1"/>
          <w:sz w:val="28"/>
        </w:rPr>
        <w:t xml:space="preserve"> </w:t>
      </w:r>
      <w:r>
        <w:rPr>
          <w:sz w:val="28"/>
        </w:rPr>
        <w:t>признаки,</w:t>
      </w:r>
      <w:r>
        <w:rPr>
          <w:spacing w:val="1"/>
          <w:sz w:val="28"/>
        </w:rPr>
        <w:t xml:space="preserve"> </w:t>
      </w:r>
      <w:r>
        <w:rPr>
          <w:sz w:val="28"/>
        </w:rPr>
        <w:t>размер,</w:t>
      </w:r>
      <w:r>
        <w:rPr>
          <w:spacing w:val="1"/>
          <w:sz w:val="28"/>
        </w:rPr>
        <w:t xml:space="preserve"> </w:t>
      </w:r>
      <w:r>
        <w:rPr>
          <w:sz w:val="28"/>
        </w:rPr>
        <w:t>цвет,</w:t>
      </w:r>
      <w:r>
        <w:rPr>
          <w:spacing w:val="-67"/>
          <w:sz w:val="28"/>
        </w:rPr>
        <w:t xml:space="preserve"> </w:t>
      </w:r>
      <w:r>
        <w:rPr>
          <w:sz w:val="28"/>
        </w:rPr>
        <w:t>местоположение;</w:t>
      </w:r>
      <w:r>
        <w:rPr>
          <w:spacing w:val="1"/>
          <w:sz w:val="28"/>
        </w:rPr>
        <w:t xml:space="preserve"> </w:t>
      </w:r>
      <w:r>
        <w:rPr>
          <w:sz w:val="28"/>
        </w:rPr>
        <w:t>понимать</w:t>
      </w:r>
      <w:r>
        <w:rPr>
          <w:spacing w:val="1"/>
          <w:sz w:val="28"/>
        </w:rPr>
        <w:t xml:space="preserve"> </w:t>
      </w:r>
      <w:r>
        <w:rPr>
          <w:sz w:val="28"/>
        </w:rPr>
        <w:t>речь</w:t>
      </w:r>
      <w:r>
        <w:rPr>
          <w:spacing w:val="1"/>
          <w:sz w:val="28"/>
        </w:rPr>
        <w:t xml:space="preserve"> </w:t>
      </w:r>
      <w:r>
        <w:rPr>
          <w:sz w:val="28"/>
        </w:rPr>
        <w:t>взрослого</w:t>
      </w:r>
      <w:r>
        <w:rPr>
          <w:spacing w:val="1"/>
          <w:sz w:val="28"/>
        </w:rPr>
        <w:t xml:space="preserve"> </w:t>
      </w:r>
      <w:r>
        <w:rPr>
          <w:sz w:val="28"/>
        </w:rPr>
        <w:t>и</w:t>
      </w:r>
      <w:r>
        <w:rPr>
          <w:spacing w:val="1"/>
          <w:sz w:val="28"/>
        </w:rPr>
        <w:t xml:space="preserve"> </w:t>
      </w:r>
      <w:r>
        <w:rPr>
          <w:sz w:val="28"/>
        </w:rPr>
        <w:t>выполнять</w:t>
      </w:r>
      <w:r>
        <w:rPr>
          <w:spacing w:val="1"/>
          <w:sz w:val="28"/>
        </w:rPr>
        <w:t xml:space="preserve"> </w:t>
      </w:r>
      <w:r>
        <w:rPr>
          <w:sz w:val="28"/>
        </w:rPr>
        <w:t>его</w:t>
      </w:r>
      <w:r>
        <w:rPr>
          <w:spacing w:val="1"/>
          <w:sz w:val="28"/>
        </w:rPr>
        <w:t xml:space="preserve"> </w:t>
      </w:r>
      <w:r>
        <w:rPr>
          <w:sz w:val="28"/>
        </w:rPr>
        <w:t>просьбы;</w:t>
      </w:r>
      <w:r>
        <w:rPr>
          <w:spacing w:val="-67"/>
          <w:sz w:val="28"/>
        </w:rPr>
        <w:t xml:space="preserve"> </w:t>
      </w:r>
      <w:r>
        <w:rPr>
          <w:sz w:val="28"/>
        </w:rPr>
        <w:t>выполнять</w:t>
      </w:r>
      <w:r>
        <w:rPr>
          <w:spacing w:val="-5"/>
          <w:sz w:val="28"/>
        </w:rPr>
        <w:t xml:space="preserve"> </w:t>
      </w:r>
      <w:r>
        <w:rPr>
          <w:sz w:val="28"/>
        </w:rPr>
        <w:t>несложные поручения;</w:t>
      </w:r>
    </w:p>
    <w:p w:rsidR="00C22AA3" w:rsidRDefault="00C22AA3" w:rsidP="00C22AA3">
      <w:pPr>
        <w:pStyle w:val="aa"/>
        <w:numPr>
          <w:ilvl w:val="1"/>
          <w:numId w:val="72"/>
        </w:numPr>
        <w:tabs>
          <w:tab w:val="left" w:pos="1492"/>
        </w:tabs>
        <w:ind w:right="669" w:firstLine="566"/>
        <w:jc w:val="both"/>
        <w:rPr>
          <w:sz w:val="28"/>
        </w:rPr>
      </w:pPr>
      <w:r>
        <w:rPr>
          <w:sz w:val="28"/>
        </w:rPr>
        <w:t>развитие активной речи: побуждать детей использовать накопленный</w:t>
      </w:r>
      <w:r>
        <w:rPr>
          <w:spacing w:val="1"/>
          <w:sz w:val="28"/>
        </w:rPr>
        <w:t xml:space="preserve"> </w:t>
      </w:r>
      <w:r>
        <w:rPr>
          <w:sz w:val="28"/>
        </w:rPr>
        <w:t>запас</w:t>
      </w:r>
      <w:r>
        <w:rPr>
          <w:spacing w:val="1"/>
          <w:sz w:val="28"/>
        </w:rPr>
        <w:t xml:space="preserve"> </w:t>
      </w:r>
      <w:r>
        <w:rPr>
          <w:sz w:val="28"/>
        </w:rPr>
        <w:t>слов</w:t>
      </w:r>
      <w:r>
        <w:rPr>
          <w:spacing w:val="1"/>
          <w:sz w:val="28"/>
        </w:rPr>
        <w:t xml:space="preserve"> </w:t>
      </w:r>
      <w:r>
        <w:rPr>
          <w:sz w:val="28"/>
        </w:rPr>
        <w:t>по</w:t>
      </w:r>
      <w:r>
        <w:rPr>
          <w:spacing w:val="1"/>
          <w:sz w:val="28"/>
        </w:rPr>
        <w:t xml:space="preserve"> </w:t>
      </w:r>
      <w:r>
        <w:rPr>
          <w:sz w:val="28"/>
        </w:rPr>
        <w:t>подражанию</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упражнять</w:t>
      </w:r>
      <w:r>
        <w:rPr>
          <w:spacing w:val="1"/>
          <w:sz w:val="28"/>
        </w:rPr>
        <w:t xml:space="preserve"> </w:t>
      </w:r>
      <w:r>
        <w:rPr>
          <w:sz w:val="28"/>
        </w:rPr>
        <w:t>в</w:t>
      </w:r>
      <w:r>
        <w:rPr>
          <w:spacing w:val="1"/>
          <w:sz w:val="28"/>
        </w:rPr>
        <w:t xml:space="preserve"> </w:t>
      </w:r>
      <w:r>
        <w:rPr>
          <w:sz w:val="28"/>
        </w:rPr>
        <w:t>замене</w:t>
      </w:r>
      <w:r>
        <w:rPr>
          <w:spacing w:val="1"/>
          <w:sz w:val="28"/>
        </w:rPr>
        <w:t xml:space="preserve"> </w:t>
      </w:r>
      <w:r>
        <w:rPr>
          <w:sz w:val="28"/>
        </w:rPr>
        <w:t>звукоподражательных</w:t>
      </w:r>
      <w:r>
        <w:rPr>
          <w:spacing w:val="1"/>
          <w:sz w:val="28"/>
        </w:rPr>
        <w:t xml:space="preserve"> </w:t>
      </w:r>
      <w:r>
        <w:rPr>
          <w:sz w:val="28"/>
        </w:rPr>
        <w:t>слов</w:t>
      </w:r>
      <w:r>
        <w:rPr>
          <w:spacing w:val="1"/>
          <w:sz w:val="28"/>
        </w:rPr>
        <w:t xml:space="preserve"> </w:t>
      </w:r>
      <w:proofErr w:type="gramStart"/>
      <w:r>
        <w:rPr>
          <w:sz w:val="28"/>
        </w:rPr>
        <w:t>общеупотребительными</w:t>
      </w:r>
      <w:proofErr w:type="gramEnd"/>
      <w:r>
        <w:rPr>
          <w:sz w:val="28"/>
        </w:rPr>
        <w:t>;</w:t>
      </w:r>
      <w:r>
        <w:rPr>
          <w:spacing w:val="1"/>
          <w:sz w:val="28"/>
        </w:rPr>
        <w:t xml:space="preserve"> </w:t>
      </w:r>
      <w:r>
        <w:rPr>
          <w:sz w:val="28"/>
        </w:rPr>
        <w:t>способствовать</w:t>
      </w:r>
      <w:r>
        <w:rPr>
          <w:spacing w:val="-67"/>
          <w:sz w:val="28"/>
        </w:rPr>
        <w:t xml:space="preserve"> </w:t>
      </w:r>
      <w:r>
        <w:rPr>
          <w:sz w:val="28"/>
        </w:rPr>
        <w:t>развитию диалогической речи, воспроизводить за взрослым отдельные слова</w:t>
      </w:r>
      <w:r>
        <w:rPr>
          <w:spacing w:val="1"/>
          <w:sz w:val="28"/>
        </w:rPr>
        <w:t xml:space="preserve"> </w:t>
      </w:r>
      <w:r>
        <w:rPr>
          <w:sz w:val="28"/>
        </w:rPr>
        <w:t>и</w:t>
      </w:r>
      <w:r>
        <w:rPr>
          <w:spacing w:val="1"/>
          <w:sz w:val="28"/>
        </w:rPr>
        <w:t xml:space="preserve"> </w:t>
      </w:r>
      <w:r>
        <w:rPr>
          <w:sz w:val="28"/>
        </w:rPr>
        <w:t>короткие</w:t>
      </w:r>
      <w:r>
        <w:rPr>
          <w:spacing w:val="1"/>
          <w:sz w:val="28"/>
        </w:rPr>
        <w:t xml:space="preserve"> </w:t>
      </w:r>
      <w:r>
        <w:rPr>
          <w:sz w:val="28"/>
        </w:rPr>
        <w:t>фразы;</w:t>
      </w:r>
      <w:r>
        <w:rPr>
          <w:spacing w:val="1"/>
          <w:sz w:val="28"/>
        </w:rPr>
        <w:t xml:space="preserve"> </w:t>
      </w:r>
      <w:r>
        <w:rPr>
          <w:sz w:val="28"/>
        </w:rPr>
        <w:t>побуждать</w:t>
      </w:r>
      <w:r>
        <w:rPr>
          <w:spacing w:val="1"/>
          <w:sz w:val="28"/>
        </w:rPr>
        <w:t xml:space="preserve"> </w:t>
      </w:r>
      <w:r>
        <w:rPr>
          <w:sz w:val="28"/>
        </w:rPr>
        <w:t>детей</w:t>
      </w:r>
      <w:r>
        <w:rPr>
          <w:spacing w:val="1"/>
          <w:sz w:val="28"/>
        </w:rPr>
        <w:t xml:space="preserve"> </w:t>
      </w:r>
      <w:r>
        <w:rPr>
          <w:sz w:val="28"/>
        </w:rPr>
        <w:t>употреблять</w:t>
      </w:r>
      <w:r>
        <w:rPr>
          <w:spacing w:val="1"/>
          <w:sz w:val="28"/>
        </w:rPr>
        <w:t xml:space="preserve"> </w:t>
      </w:r>
      <w:r>
        <w:rPr>
          <w:sz w:val="28"/>
        </w:rPr>
        <w:t>несложные</w:t>
      </w:r>
      <w:r>
        <w:rPr>
          <w:spacing w:val="1"/>
          <w:sz w:val="28"/>
        </w:rPr>
        <w:t xml:space="preserve"> </w:t>
      </w:r>
      <w:r>
        <w:rPr>
          <w:sz w:val="28"/>
        </w:rPr>
        <w:t>для</w:t>
      </w:r>
      <w:r>
        <w:rPr>
          <w:spacing w:val="1"/>
          <w:sz w:val="28"/>
        </w:rPr>
        <w:t xml:space="preserve"> </w:t>
      </w:r>
      <w:r>
        <w:rPr>
          <w:sz w:val="28"/>
        </w:rPr>
        <w:t>произношения</w:t>
      </w:r>
      <w:r>
        <w:rPr>
          <w:spacing w:val="-1"/>
          <w:sz w:val="28"/>
        </w:rPr>
        <w:t xml:space="preserve"> </w:t>
      </w:r>
      <w:r>
        <w:rPr>
          <w:sz w:val="28"/>
        </w:rPr>
        <w:t>слова и простые</w:t>
      </w:r>
      <w:r>
        <w:rPr>
          <w:spacing w:val="-4"/>
          <w:sz w:val="28"/>
        </w:rPr>
        <w:t xml:space="preserve"> </w:t>
      </w:r>
      <w:r>
        <w:rPr>
          <w:sz w:val="28"/>
        </w:rPr>
        <w:t>предложения;</w:t>
      </w:r>
    </w:p>
    <w:p w:rsidR="00C22AA3" w:rsidRDefault="00C22AA3" w:rsidP="00C22AA3">
      <w:pPr>
        <w:pStyle w:val="aa"/>
        <w:numPr>
          <w:ilvl w:val="1"/>
          <w:numId w:val="72"/>
        </w:numPr>
        <w:tabs>
          <w:tab w:val="left" w:pos="1492"/>
        </w:tabs>
        <w:ind w:right="663" w:firstLine="566"/>
        <w:jc w:val="both"/>
        <w:rPr>
          <w:sz w:val="28"/>
        </w:rPr>
      </w:pPr>
      <w:r>
        <w:rPr>
          <w:sz w:val="28"/>
        </w:rPr>
        <w:t>развивать умение слушать чтение взрослым наизусть потешек, стихов,</w:t>
      </w:r>
      <w:r>
        <w:rPr>
          <w:spacing w:val="1"/>
          <w:sz w:val="28"/>
        </w:rPr>
        <w:t xml:space="preserve"> </w:t>
      </w:r>
      <w:r>
        <w:rPr>
          <w:sz w:val="28"/>
        </w:rPr>
        <w:t>песенок, сказок с наглядным сопровождением (картинки, игрушки, книжк</w:t>
      </w:r>
      <w:proofErr w:type="gramStart"/>
      <w:r>
        <w:rPr>
          <w:sz w:val="28"/>
        </w:rPr>
        <w:t>и-</w:t>
      </w:r>
      <w:proofErr w:type="gramEnd"/>
      <w:r>
        <w:rPr>
          <w:spacing w:val="1"/>
          <w:sz w:val="28"/>
        </w:rPr>
        <w:t xml:space="preserve"> </w:t>
      </w:r>
      <w:r>
        <w:rPr>
          <w:sz w:val="28"/>
        </w:rPr>
        <w:t>игрушки,</w:t>
      </w:r>
      <w:r>
        <w:rPr>
          <w:spacing w:val="-2"/>
          <w:sz w:val="28"/>
        </w:rPr>
        <w:t xml:space="preserve"> </w:t>
      </w:r>
      <w:r>
        <w:rPr>
          <w:sz w:val="28"/>
        </w:rPr>
        <w:t>книжки-картинки);</w:t>
      </w:r>
    </w:p>
    <w:p w:rsidR="00C22AA3" w:rsidRDefault="00C22AA3" w:rsidP="00C22AA3">
      <w:pPr>
        <w:pStyle w:val="aa"/>
        <w:numPr>
          <w:ilvl w:val="1"/>
          <w:numId w:val="72"/>
        </w:numPr>
        <w:tabs>
          <w:tab w:val="left" w:pos="1492"/>
        </w:tabs>
        <w:ind w:right="673" w:firstLine="566"/>
        <w:jc w:val="both"/>
        <w:rPr>
          <w:sz w:val="28"/>
        </w:rPr>
      </w:pP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эмоционально</w:t>
      </w:r>
      <w:r>
        <w:rPr>
          <w:spacing w:val="1"/>
          <w:sz w:val="28"/>
        </w:rPr>
        <w:t xml:space="preserve"> </w:t>
      </w:r>
      <w:r>
        <w:rPr>
          <w:sz w:val="28"/>
        </w:rPr>
        <w:t>откликаться</w:t>
      </w:r>
      <w:r>
        <w:rPr>
          <w:spacing w:val="1"/>
          <w:sz w:val="28"/>
        </w:rPr>
        <w:t xml:space="preserve"> </w:t>
      </w:r>
      <w:r>
        <w:rPr>
          <w:sz w:val="28"/>
        </w:rPr>
        <w:t>на</w:t>
      </w:r>
      <w:r>
        <w:rPr>
          <w:spacing w:val="1"/>
          <w:sz w:val="28"/>
        </w:rPr>
        <w:t xml:space="preserve"> </w:t>
      </w:r>
      <w:r>
        <w:rPr>
          <w:sz w:val="28"/>
        </w:rPr>
        <w:t>ритм</w:t>
      </w:r>
      <w:r>
        <w:rPr>
          <w:spacing w:val="1"/>
          <w:sz w:val="28"/>
        </w:rPr>
        <w:t xml:space="preserve"> </w:t>
      </w:r>
      <w:r>
        <w:rPr>
          <w:sz w:val="28"/>
        </w:rPr>
        <w:t>и</w:t>
      </w:r>
      <w:r>
        <w:rPr>
          <w:spacing w:val="1"/>
          <w:sz w:val="28"/>
        </w:rPr>
        <w:t xml:space="preserve"> </w:t>
      </w:r>
      <w:r>
        <w:rPr>
          <w:sz w:val="28"/>
        </w:rPr>
        <w:t>мелодичность</w:t>
      </w:r>
      <w:r>
        <w:rPr>
          <w:spacing w:val="-2"/>
          <w:sz w:val="28"/>
        </w:rPr>
        <w:t xml:space="preserve"> </w:t>
      </w:r>
      <w:r>
        <w:rPr>
          <w:sz w:val="28"/>
        </w:rPr>
        <w:t>пестушек,</w:t>
      </w:r>
      <w:r>
        <w:rPr>
          <w:spacing w:val="-1"/>
          <w:sz w:val="28"/>
        </w:rPr>
        <w:t xml:space="preserve"> </w:t>
      </w:r>
      <w:r>
        <w:rPr>
          <w:sz w:val="28"/>
        </w:rPr>
        <w:t>песенок,</w:t>
      </w:r>
      <w:r>
        <w:rPr>
          <w:spacing w:val="-2"/>
          <w:sz w:val="28"/>
        </w:rPr>
        <w:t xml:space="preserve"> </w:t>
      </w:r>
      <w:r>
        <w:rPr>
          <w:sz w:val="28"/>
        </w:rPr>
        <w:t>потешек,</w:t>
      </w:r>
      <w:r>
        <w:rPr>
          <w:spacing w:val="-1"/>
          <w:sz w:val="28"/>
        </w:rPr>
        <w:t xml:space="preserve"> </w:t>
      </w:r>
      <w:r>
        <w:rPr>
          <w:sz w:val="28"/>
        </w:rPr>
        <w:t>сказок;</w:t>
      </w:r>
    </w:p>
    <w:p w:rsidR="00C22AA3" w:rsidRDefault="00C22AA3" w:rsidP="00C22AA3">
      <w:pPr>
        <w:pStyle w:val="aa"/>
        <w:numPr>
          <w:ilvl w:val="1"/>
          <w:numId w:val="72"/>
        </w:numPr>
        <w:tabs>
          <w:tab w:val="left" w:pos="1492"/>
        </w:tabs>
        <w:ind w:right="665" w:firstLine="566"/>
        <w:jc w:val="both"/>
        <w:rPr>
          <w:sz w:val="28"/>
        </w:rPr>
      </w:pPr>
      <w:r>
        <w:rPr>
          <w:sz w:val="28"/>
        </w:rPr>
        <w:t>поддерживать</w:t>
      </w:r>
      <w:r>
        <w:rPr>
          <w:spacing w:val="1"/>
          <w:sz w:val="28"/>
        </w:rPr>
        <w:t xml:space="preserve"> </w:t>
      </w:r>
      <w:r>
        <w:rPr>
          <w:sz w:val="28"/>
        </w:rPr>
        <w:t>положительные</w:t>
      </w:r>
      <w:r>
        <w:rPr>
          <w:spacing w:val="1"/>
          <w:sz w:val="28"/>
        </w:rPr>
        <w:t xml:space="preserve"> </w:t>
      </w:r>
      <w:r>
        <w:rPr>
          <w:sz w:val="28"/>
        </w:rPr>
        <w:t>эмоциональные</w:t>
      </w:r>
      <w:r>
        <w:rPr>
          <w:spacing w:val="1"/>
          <w:sz w:val="28"/>
        </w:rPr>
        <w:t xml:space="preserve"> </w:t>
      </w:r>
      <w:r>
        <w:rPr>
          <w:sz w:val="28"/>
        </w:rPr>
        <w:t>и</w:t>
      </w:r>
      <w:r>
        <w:rPr>
          <w:spacing w:val="1"/>
          <w:sz w:val="28"/>
        </w:rPr>
        <w:t xml:space="preserve"> </w:t>
      </w:r>
      <w:r>
        <w:rPr>
          <w:sz w:val="28"/>
        </w:rPr>
        <w:t>избирательные</w:t>
      </w:r>
      <w:r>
        <w:rPr>
          <w:spacing w:val="1"/>
          <w:sz w:val="28"/>
        </w:rPr>
        <w:t xml:space="preserve"> </w:t>
      </w:r>
      <w:r>
        <w:rPr>
          <w:sz w:val="28"/>
        </w:rPr>
        <w:t>реакции</w:t>
      </w:r>
      <w:r>
        <w:rPr>
          <w:spacing w:val="-13"/>
          <w:sz w:val="28"/>
        </w:rPr>
        <w:t xml:space="preserve"> </w:t>
      </w:r>
      <w:r>
        <w:rPr>
          <w:sz w:val="28"/>
        </w:rPr>
        <w:t>в</w:t>
      </w:r>
      <w:r>
        <w:rPr>
          <w:spacing w:val="-13"/>
          <w:sz w:val="28"/>
        </w:rPr>
        <w:t xml:space="preserve"> </w:t>
      </w:r>
      <w:r>
        <w:rPr>
          <w:sz w:val="28"/>
        </w:rPr>
        <w:t>процессе</w:t>
      </w:r>
      <w:r>
        <w:rPr>
          <w:spacing w:val="-14"/>
          <w:sz w:val="28"/>
        </w:rPr>
        <w:t xml:space="preserve"> </w:t>
      </w:r>
      <w:r>
        <w:rPr>
          <w:sz w:val="28"/>
        </w:rPr>
        <w:t>чтения</w:t>
      </w:r>
      <w:r>
        <w:rPr>
          <w:spacing w:val="-12"/>
          <w:sz w:val="28"/>
        </w:rPr>
        <w:t xml:space="preserve"> </w:t>
      </w:r>
      <w:r>
        <w:rPr>
          <w:sz w:val="28"/>
        </w:rPr>
        <w:t>произведений</w:t>
      </w:r>
      <w:r>
        <w:rPr>
          <w:spacing w:val="-13"/>
          <w:sz w:val="28"/>
        </w:rPr>
        <w:t xml:space="preserve"> </w:t>
      </w:r>
      <w:r>
        <w:rPr>
          <w:sz w:val="28"/>
        </w:rPr>
        <w:t>фольклора</w:t>
      </w:r>
      <w:r>
        <w:rPr>
          <w:spacing w:val="-12"/>
          <w:sz w:val="28"/>
        </w:rPr>
        <w:t xml:space="preserve"> </w:t>
      </w:r>
      <w:r>
        <w:rPr>
          <w:sz w:val="28"/>
        </w:rPr>
        <w:t>и</w:t>
      </w:r>
      <w:r>
        <w:rPr>
          <w:spacing w:val="-12"/>
          <w:sz w:val="28"/>
        </w:rPr>
        <w:t xml:space="preserve"> </w:t>
      </w:r>
      <w:r>
        <w:rPr>
          <w:sz w:val="28"/>
        </w:rPr>
        <w:t>коротких</w:t>
      </w:r>
      <w:r>
        <w:rPr>
          <w:spacing w:val="-7"/>
          <w:sz w:val="28"/>
        </w:rPr>
        <w:t xml:space="preserve"> </w:t>
      </w:r>
      <w:r>
        <w:rPr>
          <w:sz w:val="28"/>
        </w:rPr>
        <w:t>литературных</w:t>
      </w:r>
      <w:r>
        <w:rPr>
          <w:spacing w:val="-67"/>
          <w:sz w:val="28"/>
        </w:rPr>
        <w:t xml:space="preserve"> </w:t>
      </w:r>
      <w:r>
        <w:rPr>
          <w:sz w:val="28"/>
        </w:rPr>
        <w:t>художественных произведений;</w:t>
      </w:r>
    </w:p>
    <w:p w:rsidR="00C22AA3" w:rsidRDefault="00C22AA3" w:rsidP="00C22AA3">
      <w:pPr>
        <w:pStyle w:val="aa"/>
        <w:numPr>
          <w:ilvl w:val="1"/>
          <w:numId w:val="72"/>
        </w:numPr>
        <w:tabs>
          <w:tab w:val="left" w:pos="1492"/>
        </w:tabs>
        <w:ind w:right="668" w:firstLine="566"/>
        <w:jc w:val="both"/>
        <w:rPr>
          <w:sz w:val="28"/>
        </w:rPr>
      </w:pPr>
      <w:r>
        <w:rPr>
          <w:sz w:val="28"/>
        </w:rPr>
        <w:t>формировать</w:t>
      </w:r>
      <w:r>
        <w:rPr>
          <w:spacing w:val="1"/>
          <w:sz w:val="28"/>
        </w:rPr>
        <w:t xml:space="preserve"> </w:t>
      </w:r>
      <w:r>
        <w:rPr>
          <w:sz w:val="28"/>
        </w:rPr>
        <w:t>умение</w:t>
      </w:r>
      <w:r>
        <w:rPr>
          <w:spacing w:val="1"/>
          <w:sz w:val="28"/>
        </w:rPr>
        <w:t xml:space="preserve"> </w:t>
      </w:r>
      <w:r>
        <w:rPr>
          <w:sz w:val="28"/>
        </w:rPr>
        <w:t>показывать</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предметы,</w:t>
      </w:r>
      <w:r>
        <w:rPr>
          <w:spacing w:val="1"/>
          <w:sz w:val="28"/>
        </w:rPr>
        <w:t xml:space="preserve"> </w:t>
      </w:r>
      <w:r>
        <w:rPr>
          <w:sz w:val="28"/>
        </w:rPr>
        <w:t>объекты,</w:t>
      </w:r>
      <w:r>
        <w:rPr>
          <w:spacing w:val="-67"/>
          <w:sz w:val="28"/>
        </w:rPr>
        <w:t xml:space="preserve"> </w:t>
      </w:r>
      <w:r>
        <w:rPr>
          <w:sz w:val="28"/>
        </w:rPr>
        <w:t>изображенные</w:t>
      </w:r>
      <w:r>
        <w:rPr>
          <w:spacing w:val="1"/>
          <w:sz w:val="28"/>
        </w:rPr>
        <w:t xml:space="preserve"> </w:t>
      </w:r>
      <w:r>
        <w:rPr>
          <w:sz w:val="28"/>
        </w:rPr>
        <w:t>в</w:t>
      </w:r>
      <w:r>
        <w:rPr>
          <w:spacing w:val="1"/>
          <w:sz w:val="28"/>
        </w:rPr>
        <w:t xml:space="preserve"> </w:t>
      </w:r>
      <w:r>
        <w:rPr>
          <w:sz w:val="28"/>
        </w:rPr>
        <w:t>книжках-картинках;</w:t>
      </w:r>
      <w:r>
        <w:rPr>
          <w:spacing w:val="1"/>
          <w:sz w:val="28"/>
        </w:rPr>
        <w:t xml:space="preserve"> </w:t>
      </w:r>
      <w:r>
        <w:rPr>
          <w:sz w:val="28"/>
        </w:rPr>
        <w:t>показывая,</w:t>
      </w:r>
      <w:r>
        <w:rPr>
          <w:spacing w:val="1"/>
          <w:sz w:val="28"/>
        </w:rPr>
        <w:t xml:space="preserve"> </w:t>
      </w:r>
      <w:r>
        <w:rPr>
          <w:sz w:val="28"/>
        </w:rPr>
        <w:t>называть</w:t>
      </w:r>
      <w:r>
        <w:rPr>
          <w:spacing w:val="1"/>
          <w:sz w:val="28"/>
        </w:rPr>
        <w:t xml:space="preserve"> </w:t>
      </w:r>
      <w:r>
        <w:rPr>
          <w:sz w:val="28"/>
        </w:rPr>
        <w:t>совершаемые</w:t>
      </w:r>
      <w:r>
        <w:rPr>
          <w:spacing w:val="-67"/>
          <w:sz w:val="28"/>
        </w:rPr>
        <w:t xml:space="preserve"> </w:t>
      </w:r>
      <w:r>
        <w:rPr>
          <w:sz w:val="28"/>
        </w:rPr>
        <w:t>персонажами</w:t>
      </w:r>
      <w:r>
        <w:rPr>
          <w:spacing w:val="-4"/>
          <w:sz w:val="28"/>
        </w:rPr>
        <w:t xml:space="preserve"> </w:t>
      </w:r>
      <w:r>
        <w:rPr>
          <w:sz w:val="28"/>
        </w:rPr>
        <w:t>действия;</w:t>
      </w:r>
    </w:p>
    <w:p w:rsidR="00C22AA3" w:rsidRDefault="00C22AA3" w:rsidP="00C22AA3">
      <w:pPr>
        <w:pStyle w:val="aa"/>
        <w:numPr>
          <w:ilvl w:val="1"/>
          <w:numId w:val="72"/>
        </w:numPr>
        <w:tabs>
          <w:tab w:val="left" w:pos="1492"/>
          <w:tab w:val="left" w:pos="3549"/>
          <w:tab w:val="left" w:pos="5868"/>
          <w:tab w:val="left" w:pos="6386"/>
          <w:tab w:val="left" w:pos="8825"/>
        </w:tabs>
        <w:ind w:right="672" w:firstLine="566"/>
        <w:rPr>
          <w:sz w:val="28"/>
        </w:rPr>
      </w:pPr>
      <w:r>
        <w:rPr>
          <w:sz w:val="28"/>
        </w:rPr>
        <w:t>воспринимать</w:t>
      </w:r>
      <w:r>
        <w:rPr>
          <w:sz w:val="28"/>
        </w:rPr>
        <w:tab/>
        <w:t>вопросительные</w:t>
      </w:r>
      <w:r>
        <w:rPr>
          <w:sz w:val="28"/>
        </w:rPr>
        <w:tab/>
        <w:t>и</w:t>
      </w:r>
      <w:r>
        <w:rPr>
          <w:sz w:val="28"/>
        </w:rPr>
        <w:tab/>
        <w:t>восклицательные</w:t>
      </w:r>
      <w:r>
        <w:rPr>
          <w:sz w:val="28"/>
        </w:rPr>
        <w:tab/>
      </w:r>
      <w:r>
        <w:rPr>
          <w:spacing w:val="-1"/>
          <w:sz w:val="28"/>
        </w:rPr>
        <w:t>интонации</w:t>
      </w:r>
      <w:r>
        <w:rPr>
          <w:spacing w:val="-67"/>
          <w:sz w:val="28"/>
        </w:rPr>
        <w:t xml:space="preserve"> </w:t>
      </w:r>
      <w:r>
        <w:rPr>
          <w:sz w:val="28"/>
        </w:rPr>
        <w:t>поэтических произведений;</w:t>
      </w:r>
    </w:p>
    <w:p w:rsidR="00C22AA3" w:rsidRDefault="00C22AA3" w:rsidP="00C22AA3">
      <w:pPr>
        <w:pStyle w:val="aa"/>
        <w:numPr>
          <w:ilvl w:val="1"/>
          <w:numId w:val="72"/>
        </w:numPr>
        <w:tabs>
          <w:tab w:val="left" w:pos="1492"/>
        </w:tabs>
        <w:ind w:right="673" w:firstLine="566"/>
        <w:rPr>
          <w:sz w:val="28"/>
        </w:rPr>
      </w:pPr>
      <w:r>
        <w:rPr>
          <w:sz w:val="28"/>
        </w:rPr>
        <w:t>побуждать</w:t>
      </w:r>
      <w:r>
        <w:rPr>
          <w:spacing w:val="54"/>
          <w:sz w:val="28"/>
        </w:rPr>
        <w:t xml:space="preserve"> </w:t>
      </w:r>
      <w:r>
        <w:rPr>
          <w:sz w:val="28"/>
        </w:rPr>
        <w:t>договаривать</w:t>
      </w:r>
      <w:r>
        <w:rPr>
          <w:spacing w:val="54"/>
          <w:sz w:val="28"/>
        </w:rPr>
        <w:t xml:space="preserve"> </w:t>
      </w:r>
      <w:r>
        <w:rPr>
          <w:sz w:val="28"/>
        </w:rPr>
        <w:t>(заканчивать)</w:t>
      </w:r>
      <w:r>
        <w:rPr>
          <w:spacing w:val="56"/>
          <w:sz w:val="28"/>
        </w:rPr>
        <w:t xml:space="preserve"> </w:t>
      </w:r>
      <w:r>
        <w:rPr>
          <w:sz w:val="28"/>
        </w:rPr>
        <w:t>слова</w:t>
      </w:r>
      <w:r>
        <w:rPr>
          <w:spacing w:val="55"/>
          <w:sz w:val="28"/>
        </w:rPr>
        <w:t xml:space="preserve"> </w:t>
      </w:r>
      <w:r>
        <w:rPr>
          <w:sz w:val="28"/>
        </w:rPr>
        <w:t>и</w:t>
      </w:r>
      <w:r>
        <w:rPr>
          <w:spacing w:val="54"/>
          <w:sz w:val="28"/>
        </w:rPr>
        <w:t xml:space="preserve"> </w:t>
      </w:r>
      <w:r>
        <w:rPr>
          <w:sz w:val="28"/>
        </w:rPr>
        <w:t>строчки</w:t>
      </w:r>
      <w:r>
        <w:rPr>
          <w:spacing w:val="56"/>
          <w:sz w:val="28"/>
        </w:rPr>
        <w:t xml:space="preserve"> </w:t>
      </w:r>
      <w:r>
        <w:rPr>
          <w:sz w:val="28"/>
        </w:rPr>
        <w:t>знакомых</w:t>
      </w:r>
      <w:r>
        <w:rPr>
          <w:spacing w:val="-67"/>
          <w:sz w:val="28"/>
        </w:rPr>
        <w:t xml:space="preserve"> </w:t>
      </w:r>
      <w:r>
        <w:rPr>
          <w:sz w:val="28"/>
        </w:rPr>
        <w:t>ребёнку</w:t>
      </w:r>
      <w:r>
        <w:rPr>
          <w:spacing w:val="-3"/>
          <w:sz w:val="28"/>
        </w:rPr>
        <w:t xml:space="preserve"> </w:t>
      </w:r>
      <w:r>
        <w:rPr>
          <w:sz w:val="28"/>
        </w:rPr>
        <w:t>песенок и стихов.</w:t>
      </w:r>
    </w:p>
    <w:p w:rsidR="00C22AA3" w:rsidRDefault="00C22AA3" w:rsidP="00C22AA3">
      <w:pPr>
        <w:pStyle w:val="2"/>
        <w:keepNext w:val="0"/>
        <w:keepLines w:val="0"/>
        <w:numPr>
          <w:ilvl w:val="3"/>
          <w:numId w:val="71"/>
        </w:numPr>
        <w:tabs>
          <w:tab w:val="left" w:pos="2241"/>
        </w:tabs>
        <w:spacing w:before="0"/>
        <w:ind w:left="2240" w:hanging="913"/>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0"/>
          <w:numId w:val="68"/>
        </w:numPr>
        <w:tabs>
          <w:tab w:val="left" w:pos="1634"/>
        </w:tabs>
        <w:spacing w:line="322" w:lineRule="exact"/>
        <w:ind w:hanging="306"/>
        <w:rPr>
          <w:i/>
          <w:sz w:val="28"/>
        </w:rPr>
      </w:pPr>
      <w:r>
        <w:rPr>
          <w:i/>
          <w:sz w:val="28"/>
        </w:rPr>
        <w:t>От</w:t>
      </w:r>
      <w:r>
        <w:rPr>
          <w:i/>
          <w:spacing w:val="-4"/>
          <w:sz w:val="28"/>
        </w:rPr>
        <w:t xml:space="preserve"> </w:t>
      </w:r>
      <w:r>
        <w:rPr>
          <w:i/>
          <w:sz w:val="28"/>
        </w:rPr>
        <w:t>1</w:t>
      </w:r>
      <w:r>
        <w:rPr>
          <w:i/>
          <w:spacing w:val="1"/>
          <w:sz w:val="28"/>
        </w:rPr>
        <w:t xml:space="preserve"> </w:t>
      </w:r>
      <w:r>
        <w:rPr>
          <w:i/>
          <w:sz w:val="28"/>
        </w:rPr>
        <w:t>года</w:t>
      </w:r>
      <w:r>
        <w:rPr>
          <w:i/>
          <w:spacing w:val="-1"/>
          <w:sz w:val="28"/>
        </w:rPr>
        <w:t xml:space="preserve"> </w:t>
      </w:r>
      <w:r>
        <w:rPr>
          <w:i/>
          <w:sz w:val="28"/>
        </w:rPr>
        <w:t>до</w:t>
      </w:r>
      <w:r>
        <w:rPr>
          <w:i/>
          <w:spacing w:val="1"/>
          <w:sz w:val="28"/>
        </w:rPr>
        <w:t xml:space="preserve"> </w:t>
      </w:r>
      <w:r>
        <w:rPr>
          <w:i/>
          <w:sz w:val="28"/>
        </w:rPr>
        <w:t>1</w:t>
      </w:r>
      <w:r>
        <w:rPr>
          <w:i/>
          <w:spacing w:val="-3"/>
          <w:sz w:val="28"/>
        </w:rPr>
        <w:t xml:space="preserve"> </w:t>
      </w:r>
      <w:r>
        <w:rPr>
          <w:i/>
          <w:sz w:val="28"/>
        </w:rPr>
        <w:t>года</w:t>
      </w:r>
      <w:r>
        <w:rPr>
          <w:i/>
          <w:spacing w:val="-1"/>
          <w:sz w:val="28"/>
        </w:rPr>
        <w:t xml:space="preserve"> </w:t>
      </w:r>
      <w:r>
        <w:rPr>
          <w:i/>
          <w:sz w:val="28"/>
        </w:rPr>
        <w:t>6</w:t>
      </w:r>
      <w:r>
        <w:rPr>
          <w:i/>
          <w:spacing w:val="-2"/>
          <w:sz w:val="28"/>
        </w:rPr>
        <w:t xml:space="preserve"> </w:t>
      </w:r>
      <w:r>
        <w:rPr>
          <w:i/>
          <w:sz w:val="28"/>
        </w:rPr>
        <w:t>месяцев:</w:t>
      </w:r>
    </w:p>
    <w:p w:rsidR="00C22AA3" w:rsidRDefault="00C22AA3" w:rsidP="00C22AA3">
      <w:pPr>
        <w:pStyle w:val="a3"/>
        <w:ind w:right="664"/>
      </w:pPr>
      <w:r>
        <w:t>развитие понимания речи: педагог расширяет запас понимаемых слов</w:t>
      </w:r>
      <w:r>
        <w:rPr>
          <w:spacing w:val="1"/>
        </w:rPr>
        <w:t xml:space="preserve"> </w:t>
      </w:r>
      <w:r>
        <w:t>ребёнка</w:t>
      </w:r>
      <w:r>
        <w:rPr>
          <w:spacing w:val="1"/>
        </w:rPr>
        <w:t xml:space="preserve"> </w:t>
      </w:r>
      <w:r>
        <w:t>за</w:t>
      </w:r>
      <w:r>
        <w:rPr>
          <w:spacing w:val="1"/>
        </w:rPr>
        <w:t xml:space="preserve"> </w:t>
      </w:r>
      <w:r>
        <w:t>счет</w:t>
      </w:r>
      <w:r>
        <w:rPr>
          <w:spacing w:val="1"/>
        </w:rPr>
        <w:t xml:space="preserve"> </w:t>
      </w:r>
      <w:r>
        <w:t>имени</w:t>
      </w:r>
      <w:r>
        <w:rPr>
          <w:spacing w:val="1"/>
        </w:rPr>
        <w:t xml:space="preserve"> </w:t>
      </w:r>
      <w:r>
        <w:t>ребёнка,</w:t>
      </w:r>
      <w:r>
        <w:rPr>
          <w:spacing w:val="1"/>
        </w:rPr>
        <w:t xml:space="preserve"> </w:t>
      </w:r>
      <w:r>
        <w:t>предметов</w:t>
      </w:r>
      <w:r>
        <w:rPr>
          <w:spacing w:val="1"/>
        </w:rPr>
        <w:t xml:space="preserve"> </w:t>
      </w:r>
      <w:r>
        <w:t>обихода,</w:t>
      </w:r>
      <w:r>
        <w:rPr>
          <w:spacing w:val="1"/>
        </w:rPr>
        <w:t xml:space="preserve"> </w:t>
      </w:r>
      <w:r>
        <w:t>названий</w:t>
      </w:r>
      <w:r>
        <w:rPr>
          <w:spacing w:val="1"/>
        </w:rPr>
        <w:t xml:space="preserve"> </w:t>
      </w:r>
      <w:r>
        <w:t>животных;</w:t>
      </w:r>
      <w:r>
        <w:rPr>
          <w:spacing w:val="1"/>
        </w:rPr>
        <w:t xml:space="preserve"> </w:t>
      </w:r>
      <w:r>
        <w:t>активизирует</w:t>
      </w:r>
      <w:r>
        <w:rPr>
          <w:spacing w:val="1"/>
        </w:rPr>
        <w:t xml:space="preserve"> </w:t>
      </w:r>
      <w:r>
        <w:t>в</w:t>
      </w:r>
      <w:r>
        <w:rPr>
          <w:spacing w:val="1"/>
        </w:rPr>
        <w:t xml:space="preserve"> </w:t>
      </w:r>
      <w:r>
        <w:t>речи</w:t>
      </w:r>
      <w:r>
        <w:rPr>
          <w:spacing w:val="1"/>
        </w:rPr>
        <w:t xml:space="preserve"> </w:t>
      </w:r>
      <w:r>
        <w:t>понимание</w:t>
      </w:r>
      <w:r>
        <w:rPr>
          <w:spacing w:val="1"/>
        </w:rPr>
        <w:t xml:space="preserve"> </w:t>
      </w:r>
      <w:r>
        <w:t>слов,</w:t>
      </w:r>
      <w:r>
        <w:rPr>
          <w:spacing w:val="1"/>
        </w:rPr>
        <w:t xml:space="preserve"> </w:t>
      </w:r>
      <w:r>
        <w:t>обозначающих</w:t>
      </w:r>
      <w:r>
        <w:rPr>
          <w:spacing w:val="1"/>
        </w:rPr>
        <w:t xml:space="preserve"> </w:t>
      </w:r>
      <w:r>
        <w:t>предметы,</w:t>
      </w:r>
      <w:r>
        <w:rPr>
          <w:spacing w:val="1"/>
        </w:rPr>
        <w:t xml:space="preserve"> </w:t>
      </w:r>
      <w:r>
        <w:t>действия</w:t>
      </w:r>
      <w:r>
        <w:rPr>
          <w:spacing w:val="1"/>
        </w:rPr>
        <w:t xml:space="preserve"> </w:t>
      </w:r>
      <w:r>
        <w:t>(«ложись</w:t>
      </w:r>
      <w:r>
        <w:rPr>
          <w:spacing w:val="18"/>
        </w:rPr>
        <w:t xml:space="preserve"> </w:t>
      </w:r>
      <w:r>
        <w:t>спать»,</w:t>
      </w:r>
      <w:r>
        <w:rPr>
          <w:spacing w:val="18"/>
        </w:rPr>
        <w:t xml:space="preserve"> </w:t>
      </w:r>
      <w:r>
        <w:t>«покатай»),</w:t>
      </w:r>
      <w:r>
        <w:rPr>
          <w:spacing w:val="18"/>
        </w:rPr>
        <w:t xml:space="preserve"> </w:t>
      </w:r>
      <w:r>
        <w:t>признаки</w:t>
      </w:r>
      <w:r>
        <w:rPr>
          <w:spacing w:val="20"/>
        </w:rPr>
        <w:t xml:space="preserve"> </w:t>
      </w:r>
      <w:r>
        <w:t>предметов;</w:t>
      </w:r>
      <w:r>
        <w:rPr>
          <w:spacing w:val="21"/>
        </w:rPr>
        <w:t xml:space="preserve"> </w:t>
      </w:r>
      <w:r>
        <w:t>закрепляет</w:t>
      </w:r>
      <w:r>
        <w:rPr>
          <w:spacing w:val="19"/>
        </w:rPr>
        <w:t xml:space="preserve"> </w:t>
      </w:r>
      <w:r>
        <w:t>умение</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firstLine="0"/>
      </w:pPr>
      <w:r>
        <w:lastRenderedPageBreak/>
        <w:t>понимать</w:t>
      </w:r>
      <w:r>
        <w:rPr>
          <w:spacing w:val="-3"/>
        </w:rPr>
        <w:t xml:space="preserve"> </w:t>
      </w:r>
      <w:r>
        <w:t>речь</w:t>
      </w:r>
      <w:r>
        <w:rPr>
          <w:spacing w:val="-3"/>
        </w:rPr>
        <w:t xml:space="preserve"> </w:t>
      </w:r>
      <w:r>
        <w:t>взрослого,</w:t>
      </w:r>
      <w:r>
        <w:rPr>
          <w:spacing w:val="-6"/>
        </w:rPr>
        <w:t xml:space="preserve"> </w:t>
      </w:r>
      <w:r>
        <w:t>не</w:t>
      </w:r>
      <w:r>
        <w:rPr>
          <w:spacing w:val="-2"/>
        </w:rPr>
        <w:t xml:space="preserve"> </w:t>
      </w:r>
      <w:r>
        <w:t>подкрепленную</w:t>
      </w:r>
      <w:r>
        <w:rPr>
          <w:spacing w:val="-3"/>
        </w:rPr>
        <w:t xml:space="preserve"> </w:t>
      </w:r>
      <w:r>
        <w:t>ситуацией;</w:t>
      </w:r>
    </w:p>
    <w:p w:rsidR="00C22AA3" w:rsidRDefault="00C22AA3" w:rsidP="00C22AA3">
      <w:pPr>
        <w:pStyle w:val="a3"/>
        <w:spacing w:before="2"/>
        <w:ind w:right="667"/>
      </w:pPr>
      <w:r>
        <w:t>развитие активной речи: педагог формирует у детей умения отвечать на</w:t>
      </w:r>
      <w:r>
        <w:rPr>
          <w:spacing w:val="1"/>
        </w:rPr>
        <w:t xml:space="preserve"> </w:t>
      </w:r>
      <w:r>
        <w:t>простые вопросы («Кто?», «Что?», «Что делает?»), повторять за педагогом и</w:t>
      </w:r>
      <w:r>
        <w:rPr>
          <w:spacing w:val="1"/>
        </w:rPr>
        <w:t xml:space="preserve"> </w:t>
      </w:r>
      <w:r>
        <w:t>произносить</w:t>
      </w:r>
      <w:r>
        <w:rPr>
          <w:spacing w:val="1"/>
        </w:rPr>
        <w:t xml:space="preserve"> </w:t>
      </w:r>
      <w:r>
        <w:t>самостоятельно</w:t>
      </w:r>
      <w:r>
        <w:rPr>
          <w:spacing w:val="1"/>
        </w:rPr>
        <w:t xml:space="preserve"> </w:t>
      </w:r>
      <w:r>
        <w:t>двухсложные</w:t>
      </w:r>
      <w:r>
        <w:rPr>
          <w:spacing w:val="1"/>
        </w:rPr>
        <w:t xml:space="preserve"> </w:t>
      </w:r>
      <w:r>
        <w:t>слова</w:t>
      </w:r>
      <w:r>
        <w:rPr>
          <w:spacing w:val="1"/>
        </w:rPr>
        <w:t xml:space="preserve"> </w:t>
      </w:r>
      <w:r>
        <w:t>(мама,</w:t>
      </w:r>
      <w:r>
        <w:rPr>
          <w:spacing w:val="1"/>
        </w:rPr>
        <w:t xml:space="preserve"> </w:t>
      </w:r>
      <w:r>
        <w:t>Катя),</w:t>
      </w:r>
      <w:r>
        <w:rPr>
          <w:spacing w:val="1"/>
        </w:rPr>
        <w:t xml:space="preserve"> </w:t>
      </w:r>
      <w:r>
        <w:t>называть</w:t>
      </w:r>
      <w:r>
        <w:rPr>
          <w:spacing w:val="1"/>
        </w:rPr>
        <w:t xml:space="preserve"> </w:t>
      </w:r>
      <w:r>
        <w:t>игрушки и</w:t>
      </w:r>
      <w:r>
        <w:rPr>
          <w:spacing w:val="-3"/>
        </w:rPr>
        <w:t xml:space="preserve"> </w:t>
      </w:r>
      <w:r>
        <w:t>действия</w:t>
      </w:r>
      <w:r>
        <w:rPr>
          <w:spacing w:val="-3"/>
        </w:rPr>
        <w:t xml:space="preserve"> </w:t>
      </w:r>
      <w:r>
        <w:t>с ними,</w:t>
      </w:r>
      <w:r>
        <w:rPr>
          <w:spacing w:val="-2"/>
        </w:rPr>
        <w:t xml:space="preserve"> </w:t>
      </w:r>
      <w:r>
        <w:t>использовать</w:t>
      </w:r>
      <w:r>
        <w:rPr>
          <w:spacing w:val="-1"/>
        </w:rPr>
        <w:t xml:space="preserve"> </w:t>
      </w:r>
      <w:r>
        <w:t>в</w:t>
      </w:r>
      <w:r>
        <w:rPr>
          <w:spacing w:val="-2"/>
        </w:rPr>
        <w:t xml:space="preserve"> </w:t>
      </w:r>
      <w:r>
        <w:t>речи фразы</w:t>
      </w:r>
      <w:r>
        <w:rPr>
          <w:spacing w:val="-1"/>
        </w:rPr>
        <w:t xml:space="preserve"> </w:t>
      </w:r>
      <w:r>
        <w:t>из</w:t>
      </w:r>
      <w:r>
        <w:rPr>
          <w:spacing w:val="-3"/>
        </w:rPr>
        <w:t xml:space="preserve"> </w:t>
      </w:r>
      <w:r>
        <w:t>2-3 слов.</w:t>
      </w:r>
    </w:p>
    <w:p w:rsidR="00C22AA3" w:rsidRDefault="00C22AA3" w:rsidP="00C22AA3">
      <w:pPr>
        <w:pStyle w:val="aa"/>
        <w:numPr>
          <w:ilvl w:val="0"/>
          <w:numId w:val="68"/>
        </w:numPr>
        <w:tabs>
          <w:tab w:val="left" w:pos="1634"/>
        </w:tabs>
        <w:spacing w:line="321" w:lineRule="exact"/>
        <w:ind w:hanging="306"/>
        <w:jc w:val="both"/>
        <w:rPr>
          <w:i/>
          <w:sz w:val="28"/>
        </w:rPr>
      </w:pPr>
      <w:r>
        <w:rPr>
          <w:i/>
          <w:sz w:val="28"/>
        </w:rPr>
        <w:t>От</w:t>
      </w:r>
      <w:r>
        <w:rPr>
          <w:i/>
          <w:spacing w:val="-4"/>
          <w:sz w:val="28"/>
        </w:rPr>
        <w:t xml:space="preserve"> </w:t>
      </w:r>
      <w:r>
        <w:rPr>
          <w:i/>
          <w:sz w:val="28"/>
        </w:rPr>
        <w:t>1 года</w:t>
      </w:r>
      <w:r>
        <w:rPr>
          <w:i/>
          <w:spacing w:val="-3"/>
          <w:sz w:val="28"/>
        </w:rPr>
        <w:t xml:space="preserve"> </w:t>
      </w:r>
      <w:r>
        <w:rPr>
          <w:i/>
          <w:sz w:val="28"/>
        </w:rPr>
        <w:t>6 месяцев</w:t>
      </w:r>
      <w:r>
        <w:rPr>
          <w:i/>
          <w:spacing w:val="-1"/>
          <w:sz w:val="28"/>
        </w:rPr>
        <w:t xml:space="preserve"> </w:t>
      </w:r>
      <w:r>
        <w:rPr>
          <w:i/>
          <w:sz w:val="28"/>
        </w:rPr>
        <w:t>до 2 лет:</w:t>
      </w:r>
    </w:p>
    <w:p w:rsidR="00C22AA3" w:rsidRDefault="00C22AA3" w:rsidP="00C22AA3">
      <w:pPr>
        <w:pStyle w:val="a3"/>
        <w:ind w:right="666"/>
      </w:pPr>
      <w:r>
        <w:t>развитие понимания речи: педагог закрепляет умение детей понимать</w:t>
      </w:r>
      <w:r>
        <w:rPr>
          <w:spacing w:val="1"/>
        </w:rPr>
        <w:t xml:space="preserve"> </w:t>
      </w:r>
      <w:r>
        <w:t>слова,</w:t>
      </w:r>
      <w:r>
        <w:rPr>
          <w:spacing w:val="1"/>
        </w:rPr>
        <w:t xml:space="preserve"> </w:t>
      </w:r>
      <w:r>
        <w:t>обозначающие</w:t>
      </w:r>
      <w:r>
        <w:rPr>
          <w:spacing w:val="1"/>
        </w:rPr>
        <w:t xml:space="preserve"> </w:t>
      </w:r>
      <w:r>
        <w:t>предметы</w:t>
      </w:r>
      <w:r>
        <w:rPr>
          <w:spacing w:val="1"/>
        </w:rPr>
        <w:t xml:space="preserve"> </w:t>
      </w:r>
      <w:r>
        <w:t>в</w:t>
      </w:r>
      <w:r>
        <w:rPr>
          <w:spacing w:val="1"/>
        </w:rPr>
        <w:t xml:space="preserve"> </w:t>
      </w:r>
      <w:r>
        <w:t>поле</w:t>
      </w:r>
      <w:r>
        <w:rPr>
          <w:spacing w:val="1"/>
        </w:rPr>
        <w:t xml:space="preserve"> </w:t>
      </w:r>
      <w:r>
        <w:t>зрения</w:t>
      </w:r>
      <w:r>
        <w:rPr>
          <w:spacing w:val="1"/>
        </w:rPr>
        <w:t xml:space="preserve"> </w:t>
      </w:r>
      <w:r>
        <w:t>ребёнка</w:t>
      </w:r>
      <w:r>
        <w:rPr>
          <w:spacing w:val="1"/>
        </w:rPr>
        <w:t xml:space="preserve"> </w:t>
      </w:r>
      <w:r>
        <w:t>(мебель,</w:t>
      </w:r>
      <w:r>
        <w:rPr>
          <w:spacing w:val="1"/>
        </w:rPr>
        <w:t xml:space="preserve"> </w:t>
      </w:r>
      <w:r>
        <w:t>одежда),</w:t>
      </w:r>
      <w:r>
        <w:rPr>
          <w:spacing w:val="1"/>
        </w:rPr>
        <w:t xml:space="preserve"> </w:t>
      </w:r>
      <w:r>
        <w:t>действия и признаки предметов, размер, цвет, местоположение предметов;</w:t>
      </w:r>
      <w:r>
        <w:rPr>
          <w:spacing w:val="1"/>
        </w:rPr>
        <w:t xml:space="preserve"> </w:t>
      </w:r>
      <w:r>
        <w:t>совершенствует</w:t>
      </w:r>
      <w:r>
        <w:rPr>
          <w:spacing w:val="1"/>
        </w:rPr>
        <w:t xml:space="preserve"> </w:t>
      </w:r>
      <w:r>
        <w:t>умения</w:t>
      </w:r>
      <w:r>
        <w:rPr>
          <w:spacing w:val="1"/>
        </w:rPr>
        <w:t xml:space="preserve"> </w:t>
      </w:r>
      <w:r>
        <w:t>детей</w:t>
      </w:r>
      <w:r>
        <w:rPr>
          <w:spacing w:val="1"/>
        </w:rPr>
        <w:t xml:space="preserve"> </w:t>
      </w:r>
      <w:r>
        <w:t>понимать</w:t>
      </w:r>
      <w:r>
        <w:rPr>
          <w:spacing w:val="1"/>
        </w:rPr>
        <w:t xml:space="preserve"> </w:t>
      </w:r>
      <w:r>
        <w:t>слова,</w:t>
      </w:r>
      <w:r>
        <w:rPr>
          <w:spacing w:val="1"/>
        </w:rPr>
        <w:t xml:space="preserve"> </w:t>
      </w:r>
      <w:r>
        <w:t>обозначающие</w:t>
      </w:r>
      <w:r>
        <w:rPr>
          <w:spacing w:val="1"/>
        </w:rPr>
        <w:t xml:space="preserve"> </w:t>
      </w:r>
      <w:r>
        <w:t>предметы,</w:t>
      </w:r>
      <w:r>
        <w:rPr>
          <w:spacing w:val="1"/>
        </w:rPr>
        <w:t xml:space="preserve"> </w:t>
      </w:r>
      <w:r>
        <w:t>находить</w:t>
      </w:r>
      <w:r>
        <w:rPr>
          <w:spacing w:val="1"/>
        </w:rPr>
        <w:t xml:space="preserve"> </w:t>
      </w:r>
      <w:r>
        <w:t>предметы</w:t>
      </w:r>
      <w:r>
        <w:rPr>
          <w:spacing w:val="1"/>
        </w:rPr>
        <w:t xml:space="preserve"> </w:t>
      </w:r>
      <w:r>
        <w:t>по</w:t>
      </w:r>
      <w:r>
        <w:rPr>
          <w:spacing w:val="1"/>
        </w:rPr>
        <w:t xml:space="preserve"> </w:t>
      </w:r>
      <w:r>
        <w:t>слову</w:t>
      </w:r>
      <w:r>
        <w:rPr>
          <w:spacing w:val="1"/>
        </w:rPr>
        <w:t xml:space="preserve"> </w:t>
      </w:r>
      <w:r>
        <w:t>педагога,</w:t>
      </w:r>
      <w:r>
        <w:rPr>
          <w:spacing w:val="1"/>
        </w:rPr>
        <w:t xml:space="preserve"> </w:t>
      </w:r>
      <w:r>
        <w:t>выполнять</w:t>
      </w:r>
      <w:r>
        <w:rPr>
          <w:spacing w:val="1"/>
        </w:rPr>
        <w:t xml:space="preserve"> </w:t>
      </w:r>
      <w:r>
        <w:t>несложные</w:t>
      </w:r>
      <w:r>
        <w:rPr>
          <w:spacing w:val="1"/>
        </w:rPr>
        <w:t xml:space="preserve"> </w:t>
      </w:r>
      <w:r>
        <w:t>поручения,</w:t>
      </w:r>
      <w:r>
        <w:rPr>
          <w:spacing w:val="1"/>
        </w:rPr>
        <w:t xml:space="preserve"> </w:t>
      </w:r>
      <w:r>
        <w:t>включающие 2 действия (найди и принеси), отвечать на вопросы о названии</w:t>
      </w:r>
      <w:r>
        <w:rPr>
          <w:spacing w:val="1"/>
        </w:rPr>
        <w:t xml:space="preserve"> </w:t>
      </w:r>
      <w:r>
        <w:t>предметов</w:t>
      </w:r>
      <w:r>
        <w:rPr>
          <w:spacing w:val="-5"/>
        </w:rPr>
        <w:t xml:space="preserve"> </w:t>
      </w:r>
      <w:r>
        <w:t>одежды,</w:t>
      </w:r>
      <w:r>
        <w:rPr>
          <w:spacing w:val="-4"/>
        </w:rPr>
        <w:t xml:space="preserve"> </w:t>
      </w:r>
      <w:r>
        <w:t>посуды,</w:t>
      </w:r>
      <w:r>
        <w:rPr>
          <w:spacing w:val="-5"/>
        </w:rPr>
        <w:t xml:space="preserve"> </w:t>
      </w:r>
      <w:r>
        <w:t>овощей</w:t>
      </w:r>
      <w:r>
        <w:rPr>
          <w:spacing w:val="-2"/>
        </w:rPr>
        <w:t xml:space="preserve"> </w:t>
      </w:r>
      <w:r>
        <w:t>и фруктов</w:t>
      </w:r>
      <w:r>
        <w:rPr>
          <w:spacing w:val="-5"/>
        </w:rPr>
        <w:t xml:space="preserve"> </w:t>
      </w:r>
      <w:r>
        <w:t>и действиях с</w:t>
      </w:r>
      <w:r>
        <w:rPr>
          <w:spacing w:val="-1"/>
        </w:rPr>
        <w:t xml:space="preserve"> </w:t>
      </w:r>
      <w:r>
        <w:t>ними;</w:t>
      </w:r>
    </w:p>
    <w:p w:rsidR="00C22AA3" w:rsidRDefault="00C22AA3" w:rsidP="00C22AA3">
      <w:pPr>
        <w:pStyle w:val="a3"/>
        <w:spacing w:before="2"/>
        <w:ind w:right="665"/>
      </w:pPr>
      <w:proofErr w:type="gramStart"/>
      <w:r>
        <w:t>развитие</w:t>
      </w:r>
      <w:r>
        <w:rPr>
          <w:spacing w:val="1"/>
        </w:rPr>
        <w:t xml:space="preserve"> </w:t>
      </w:r>
      <w:r>
        <w:t>активной</w:t>
      </w:r>
      <w:r>
        <w:rPr>
          <w:spacing w:val="1"/>
        </w:rPr>
        <w:t xml:space="preserve"> </w:t>
      </w:r>
      <w:r>
        <w:t>речи:</w:t>
      </w:r>
      <w:r>
        <w:rPr>
          <w:spacing w:val="1"/>
        </w:rPr>
        <w:t xml:space="preserve"> </w:t>
      </w:r>
      <w:r>
        <w:t>педагог</w:t>
      </w:r>
      <w:r>
        <w:rPr>
          <w:spacing w:val="1"/>
        </w:rPr>
        <w:t xml:space="preserve"> </w:t>
      </w:r>
      <w:r>
        <w:t>закрепляет</w:t>
      </w:r>
      <w:r>
        <w:rPr>
          <w:spacing w:val="1"/>
        </w:rPr>
        <w:t xml:space="preserve"> </w:t>
      </w:r>
      <w:r>
        <w:t>умение</w:t>
      </w:r>
      <w:r>
        <w:rPr>
          <w:spacing w:val="1"/>
        </w:rPr>
        <w:t xml:space="preserve"> </w:t>
      </w:r>
      <w:r>
        <w:t>детей</w:t>
      </w:r>
      <w:r>
        <w:rPr>
          <w:spacing w:val="1"/>
        </w:rPr>
        <w:t xml:space="preserve"> </w:t>
      </w:r>
      <w:r>
        <w:t>называть</w:t>
      </w:r>
      <w:r>
        <w:rPr>
          <w:spacing w:val="1"/>
        </w:rPr>
        <w:t xml:space="preserve"> </w:t>
      </w:r>
      <w:r>
        <w:t>окружающих</w:t>
      </w:r>
      <w:r>
        <w:rPr>
          <w:spacing w:val="1"/>
        </w:rPr>
        <w:t xml:space="preserve"> </w:t>
      </w:r>
      <w:r>
        <w:t>его</w:t>
      </w:r>
      <w:r>
        <w:rPr>
          <w:spacing w:val="1"/>
        </w:rPr>
        <w:t xml:space="preserve"> </w:t>
      </w:r>
      <w:r>
        <w:t>людей,</w:t>
      </w:r>
      <w:r>
        <w:rPr>
          <w:spacing w:val="1"/>
        </w:rPr>
        <w:t xml:space="preserve"> </w:t>
      </w:r>
      <w:r>
        <w:t>употреблять</w:t>
      </w:r>
      <w:r>
        <w:rPr>
          <w:spacing w:val="1"/>
        </w:rPr>
        <w:t xml:space="preserve"> </w:t>
      </w:r>
      <w:r>
        <w:t>местоимения,</w:t>
      </w:r>
      <w:r>
        <w:rPr>
          <w:spacing w:val="1"/>
        </w:rPr>
        <w:t xml:space="preserve"> </w:t>
      </w:r>
      <w:r>
        <w:t>называть</w:t>
      </w:r>
      <w:r>
        <w:rPr>
          <w:spacing w:val="1"/>
        </w:rPr>
        <w:t xml:space="preserve"> </w:t>
      </w:r>
      <w:r>
        <w:t>предметы</w:t>
      </w:r>
      <w:r>
        <w:rPr>
          <w:spacing w:val="1"/>
        </w:rPr>
        <w:t xml:space="preserve"> </w:t>
      </w:r>
      <w:r>
        <w:t>в</w:t>
      </w:r>
      <w:r>
        <w:rPr>
          <w:spacing w:val="1"/>
        </w:rPr>
        <w:t xml:space="preserve"> </w:t>
      </w:r>
      <w:r>
        <w:t>комнате</w:t>
      </w:r>
      <w:r>
        <w:rPr>
          <w:spacing w:val="1"/>
        </w:rPr>
        <w:t xml:space="preserve"> </w:t>
      </w:r>
      <w:r>
        <w:t>и</w:t>
      </w:r>
      <w:r>
        <w:rPr>
          <w:spacing w:val="1"/>
        </w:rPr>
        <w:t xml:space="preserve"> </w:t>
      </w:r>
      <w:r>
        <w:t>вне</w:t>
      </w:r>
      <w:r>
        <w:rPr>
          <w:spacing w:val="1"/>
        </w:rPr>
        <w:t xml:space="preserve"> </w:t>
      </w:r>
      <w:r>
        <w:t>её,</w:t>
      </w:r>
      <w:r>
        <w:rPr>
          <w:spacing w:val="1"/>
        </w:rPr>
        <w:t xml:space="preserve"> </w:t>
      </w:r>
      <w:r>
        <w:t>отдельные</w:t>
      </w:r>
      <w:r>
        <w:rPr>
          <w:spacing w:val="1"/>
        </w:rPr>
        <w:t xml:space="preserve"> </w:t>
      </w:r>
      <w:r>
        <w:t>действия</w:t>
      </w:r>
      <w:r>
        <w:rPr>
          <w:spacing w:val="1"/>
        </w:rPr>
        <w:t xml:space="preserve"> </w:t>
      </w:r>
      <w:r>
        <w:t>взрослых,</w:t>
      </w:r>
      <w:r>
        <w:rPr>
          <w:spacing w:val="1"/>
        </w:rPr>
        <w:t xml:space="preserve"> </w:t>
      </w:r>
      <w:r>
        <w:t>свойства</w:t>
      </w:r>
      <w:r>
        <w:rPr>
          <w:spacing w:val="1"/>
        </w:rPr>
        <w:t xml:space="preserve"> </w:t>
      </w:r>
      <w:r>
        <w:t>предметов</w:t>
      </w:r>
      <w:r>
        <w:rPr>
          <w:spacing w:val="1"/>
        </w:rPr>
        <w:t xml:space="preserve"> </w:t>
      </w:r>
      <w:r>
        <w:t>(маленький, большой); выражать словами свои просьбы, желания; педагог</w:t>
      </w:r>
      <w:r>
        <w:rPr>
          <w:spacing w:val="1"/>
        </w:rPr>
        <w:t xml:space="preserve"> </w:t>
      </w:r>
      <w:r>
        <w:t>активизирует речь детей, побуждает её использовать как средство общения с</w:t>
      </w:r>
      <w:r>
        <w:rPr>
          <w:spacing w:val="1"/>
        </w:rPr>
        <w:t xml:space="preserve"> </w:t>
      </w:r>
      <w:r>
        <w:t>окружающими,</w:t>
      </w:r>
      <w:r>
        <w:rPr>
          <w:spacing w:val="1"/>
        </w:rPr>
        <w:t xml:space="preserve"> </w:t>
      </w:r>
      <w:r>
        <w:t>формирует</w:t>
      </w:r>
      <w:r>
        <w:rPr>
          <w:spacing w:val="1"/>
        </w:rPr>
        <w:t xml:space="preserve"> </w:t>
      </w:r>
      <w:r>
        <w:t>умение</w:t>
      </w:r>
      <w:r>
        <w:rPr>
          <w:spacing w:val="1"/>
        </w:rPr>
        <w:t xml:space="preserve"> </w:t>
      </w:r>
      <w:r>
        <w:t>включаться</w:t>
      </w:r>
      <w:r>
        <w:rPr>
          <w:spacing w:val="1"/>
        </w:rPr>
        <w:t xml:space="preserve"> </w:t>
      </w:r>
      <w:r>
        <w:t>в</w:t>
      </w:r>
      <w:r>
        <w:rPr>
          <w:spacing w:val="1"/>
        </w:rPr>
        <w:t xml:space="preserve"> </w:t>
      </w:r>
      <w:r>
        <w:t>диалог</w:t>
      </w:r>
      <w:r>
        <w:rPr>
          <w:spacing w:val="1"/>
        </w:rPr>
        <w:t xml:space="preserve"> </w:t>
      </w:r>
      <w:r>
        <w:t>с</w:t>
      </w:r>
      <w:r>
        <w:rPr>
          <w:spacing w:val="1"/>
        </w:rPr>
        <w:t xml:space="preserve"> </w:t>
      </w:r>
      <w:r>
        <w:t>помощью</w:t>
      </w:r>
      <w:r>
        <w:rPr>
          <w:spacing w:val="1"/>
        </w:rPr>
        <w:t xml:space="preserve"> </w:t>
      </w:r>
      <w:r>
        <w:t>доступных</w:t>
      </w:r>
      <w:r>
        <w:rPr>
          <w:spacing w:val="1"/>
        </w:rPr>
        <w:t xml:space="preserve"> </w:t>
      </w:r>
      <w:r>
        <w:t>средств</w:t>
      </w:r>
      <w:r>
        <w:rPr>
          <w:spacing w:val="1"/>
        </w:rPr>
        <w:t xml:space="preserve"> </w:t>
      </w:r>
      <w:r>
        <w:t>(вокализаций,</w:t>
      </w:r>
      <w:r>
        <w:rPr>
          <w:spacing w:val="1"/>
        </w:rPr>
        <w:t xml:space="preserve"> </w:t>
      </w:r>
      <w:r>
        <w:t>движений,</w:t>
      </w:r>
      <w:r>
        <w:rPr>
          <w:spacing w:val="1"/>
        </w:rPr>
        <w:t xml:space="preserve"> </w:t>
      </w:r>
      <w:r>
        <w:t>мимики,</w:t>
      </w:r>
      <w:r>
        <w:rPr>
          <w:spacing w:val="1"/>
        </w:rPr>
        <w:t xml:space="preserve"> </w:t>
      </w:r>
      <w:r>
        <w:t>жестов,</w:t>
      </w:r>
      <w:r>
        <w:rPr>
          <w:spacing w:val="1"/>
        </w:rPr>
        <w:t xml:space="preserve"> </w:t>
      </w:r>
      <w:r>
        <w:t>слов);</w:t>
      </w:r>
      <w:proofErr w:type="gramEnd"/>
      <w:r>
        <w:rPr>
          <w:spacing w:val="1"/>
        </w:rPr>
        <w:t xml:space="preserve"> </w:t>
      </w:r>
      <w:r>
        <w:t>активизирует речевые реакции детей путем разыгрывания простых сюжетов</w:t>
      </w:r>
      <w:r>
        <w:rPr>
          <w:spacing w:val="1"/>
        </w:rPr>
        <w:t xml:space="preserve"> </w:t>
      </w:r>
      <w:r>
        <w:t>со</w:t>
      </w:r>
      <w:r>
        <w:rPr>
          <w:spacing w:val="1"/>
        </w:rPr>
        <w:t xml:space="preserve"> </w:t>
      </w:r>
      <w:r>
        <w:t>знакомыми</w:t>
      </w:r>
      <w:r>
        <w:rPr>
          <w:spacing w:val="1"/>
        </w:rPr>
        <w:t xml:space="preserve"> </w:t>
      </w:r>
      <w:r>
        <w:t>предметами,</w:t>
      </w:r>
      <w:r>
        <w:rPr>
          <w:spacing w:val="1"/>
        </w:rPr>
        <w:t xml:space="preserve"> </w:t>
      </w:r>
      <w:r>
        <w:t>показа</w:t>
      </w:r>
      <w:r>
        <w:rPr>
          <w:spacing w:val="1"/>
        </w:rPr>
        <w:t xml:space="preserve"> </w:t>
      </w:r>
      <w:r>
        <w:t>картин,</w:t>
      </w:r>
      <w:r>
        <w:rPr>
          <w:spacing w:val="1"/>
        </w:rPr>
        <w:t xml:space="preserve"> </w:t>
      </w:r>
      <w:r>
        <w:t>отражающих</w:t>
      </w:r>
      <w:r>
        <w:rPr>
          <w:spacing w:val="1"/>
        </w:rPr>
        <w:t xml:space="preserve"> </w:t>
      </w:r>
      <w:r>
        <w:t>понятные</w:t>
      </w:r>
      <w:r>
        <w:rPr>
          <w:spacing w:val="1"/>
        </w:rPr>
        <w:t xml:space="preserve"> </w:t>
      </w:r>
      <w:r>
        <w:t>детям</w:t>
      </w:r>
      <w:r>
        <w:rPr>
          <w:spacing w:val="1"/>
        </w:rPr>
        <w:t xml:space="preserve"> </w:t>
      </w:r>
      <w:r>
        <w:t>ситуации,</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осуществлять</w:t>
      </w:r>
      <w:r>
        <w:rPr>
          <w:spacing w:val="1"/>
        </w:rPr>
        <w:t xml:space="preserve"> </w:t>
      </w:r>
      <w:r>
        <w:t>самостоятельные</w:t>
      </w:r>
      <w:r>
        <w:rPr>
          <w:spacing w:val="1"/>
        </w:rPr>
        <w:t xml:space="preserve"> </w:t>
      </w:r>
      <w:r>
        <w:t>предметные и игровые действия, подсказывать, как</w:t>
      </w:r>
      <w:r>
        <w:rPr>
          <w:spacing w:val="1"/>
        </w:rPr>
        <w:t xml:space="preserve"> </w:t>
      </w:r>
      <w:r>
        <w:t>можно</w:t>
      </w:r>
      <w:r>
        <w:rPr>
          <w:spacing w:val="1"/>
        </w:rPr>
        <w:t xml:space="preserve"> </w:t>
      </w:r>
      <w:r>
        <w:t>обозначить их</w:t>
      </w:r>
      <w:r>
        <w:rPr>
          <w:spacing w:val="1"/>
        </w:rPr>
        <w:t xml:space="preserve"> </w:t>
      </w:r>
      <w:r>
        <w:t>словом,</w:t>
      </w:r>
      <w:r>
        <w:rPr>
          <w:spacing w:val="1"/>
        </w:rPr>
        <w:t xml:space="preserve"> </w:t>
      </w:r>
      <w:r>
        <w:t>как</w:t>
      </w:r>
      <w:r>
        <w:rPr>
          <w:spacing w:val="1"/>
        </w:rPr>
        <w:t xml:space="preserve"> </w:t>
      </w:r>
      <w:r>
        <w:t>развить</w:t>
      </w:r>
      <w:r>
        <w:rPr>
          <w:spacing w:val="1"/>
        </w:rPr>
        <w:t xml:space="preserve"> </w:t>
      </w:r>
      <w:r>
        <w:t>несложный</w:t>
      </w:r>
      <w:r>
        <w:rPr>
          <w:spacing w:val="1"/>
        </w:rPr>
        <w:t xml:space="preserve"> </w:t>
      </w:r>
      <w:r>
        <w:t>сюжет,</w:t>
      </w:r>
      <w:r>
        <w:rPr>
          <w:spacing w:val="1"/>
        </w:rPr>
        <w:t xml:space="preserve"> </w:t>
      </w:r>
      <w:r>
        <w:t>иллюстрируя</w:t>
      </w:r>
      <w:r>
        <w:rPr>
          <w:spacing w:val="1"/>
        </w:rPr>
        <w:t xml:space="preserve"> </w:t>
      </w:r>
      <w:r>
        <w:t>предметную</w:t>
      </w:r>
      <w:r>
        <w:rPr>
          <w:spacing w:val="1"/>
        </w:rPr>
        <w:t xml:space="preserve"> </w:t>
      </w:r>
      <w:r>
        <w:t>деятельность,</w:t>
      </w:r>
      <w:r>
        <w:rPr>
          <w:spacing w:val="1"/>
        </w:rPr>
        <w:t xml:space="preserve"> </w:t>
      </w:r>
      <w:r>
        <w:t>развивает</w:t>
      </w:r>
      <w:r>
        <w:rPr>
          <w:spacing w:val="1"/>
        </w:rPr>
        <w:t xml:space="preserve"> </w:t>
      </w:r>
      <w:r>
        <w:t>речевую</w:t>
      </w:r>
      <w:r>
        <w:rPr>
          <w:spacing w:val="1"/>
        </w:rPr>
        <w:t xml:space="preserve"> </w:t>
      </w:r>
      <w:r>
        <w:t>активность</w:t>
      </w:r>
      <w:r>
        <w:rPr>
          <w:spacing w:val="1"/>
        </w:rPr>
        <w:t xml:space="preserve"> </w:t>
      </w:r>
      <w:r>
        <w:t>ребёнка</w:t>
      </w:r>
      <w:r>
        <w:rPr>
          <w:spacing w:val="1"/>
        </w:rPr>
        <w:t xml:space="preserve"> </w:t>
      </w:r>
      <w:r>
        <w:t>в</w:t>
      </w:r>
      <w:r>
        <w:rPr>
          <w:spacing w:val="1"/>
        </w:rPr>
        <w:t xml:space="preserve"> </w:t>
      </w:r>
      <w:r>
        <w:t>процессе</w:t>
      </w:r>
      <w:r>
        <w:rPr>
          <w:spacing w:val="1"/>
        </w:rPr>
        <w:t xml:space="preserve"> </w:t>
      </w:r>
      <w:r>
        <w:t>отобразительной</w:t>
      </w:r>
      <w:r>
        <w:rPr>
          <w:spacing w:val="-1"/>
        </w:rPr>
        <w:t xml:space="preserve"> </w:t>
      </w:r>
      <w:r>
        <w:t>игры;</w:t>
      </w:r>
    </w:p>
    <w:p w:rsidR="00C22AA3" w:rsidRDefault="00C22AA3" w:rsidP="00C22AA3">
      <w:pPr>
        <w:pStyle w:val="a3"/>
        <w:spacing w:before="1"/>
        <w:ind w:right="668"/>
      </w:pPr>
      <w:r>
        <w:t>в</w:t>
      </w:r>
      <w:r>
        <w:rPr>
          <w:spacing w:val="1"/>
        </w:rPr>
        <w:t xml:space="preserve"> </w:t>
      </w:r>
      <w:r>
        <w:t>процессе</w:t>
      </w:r>
      <w:r>
        <w:rPr>
          <w:spacing w:val="1"/>
        </w:rPr>
        <w:t xml:space="preserve"> </w:t>
      </w:r>
      <w:r>
        <w:t>наблюдений</w:t>
      </w:r>
      <w:r>
        <w:rPr>
          <w:spacing w:val="1"/>
        </w:rPr>
        <w:t xml:space="preserve"> </w:t>
      </w:r>
      <w:r>
        <w:t>детей</w:t>
      </w:r>
      <w:r>
        <w:rPr>
          <w:spacing w:val="1"/>
        </w:rPr>
        <w:t xml:space="preserve"> </w:t>
      </w:r>
      <w:r>
        <w:t>за</w:t>
      </w:r>
      <w:r>
        <w:rPr>
          <w:spacing w:val="1"/>
        </w:rPr>
        <w:t xml:space="preserve"> </w:t>
      </w:r>
      <w:r>
        <w:t>живыми</w:t>
      </w:r>
      <w:r>
        <w:rPr>
          <w:spacing w:val="1"/>
        </w:rPr>
        <w:t xml:space="preserve"> </w:t>
      </w:r>
      <w:r>
        <w:t>объектами</w:t>
      </w:r>
      <w:r>
        <w:rPr>
          <w:spacing w:val="1"/>
        </w:rPr>
        <w:t xml:space="preserve"> </w:t>
      </w:r>
      <w:r>
        <w:t>и</w:t>
      </w:r>
      <w:r>
        <w:rPr>
          <w:spacing w:val="1"/>
        </w:rPr>
        <w:t xml:space="preserve"> </w:t>
      </w:r>
      <w:r>
        <w:t>движущимся</w:t>
      </w:r>
      <w:r>
        <w:rPr>
          <w:spacing w:val="1"/>
        </w:rPr>
        <w:t xml:space="preserve"> </w:t>
      </w:r>
      <w:r>
        <w:t>транспортом педагог в любом контакте с ребёнком поддерживает речевую</w:t>
      </w:r>
      <w:r>
        <w:rPr>
          <w:spacing w:val="1"/>
        </w:rPr>
        <w:t xml:space="preserve"> </w:t>
      </w:r>
      <w:r>
        <w:t>активность,</w:t>
      </w:r>
      <w:r>
        <w:rPr>
          <w:spacing w:val="1"/>
        </w:rPr>
        <w:t xml:space="preserve"> </w:t>
      </w:r>
      <w:r>
        <w:t>дает</w:t>
      </w:r>
      <w:r>
        <w:rPr>
          <w:spacing w:val="1"/>
        </w:rPr>
        <w:t xml:space="preserve"> </w:t>
      </w:r>
      <w:r>
        <w:t>развернутое</w:t>
      </w:r>
      <w:r>
        <w:rPr>
          <w:spacing w:val="1"/>
        </w:rPr>
        <w:t xml:space="preserve"> </w:t>
      </w:r>
      <w:r>
        <w:t>речевое</w:t>
      </w:r>
      <w:r>
        <w:rPr>
          <w:spacing w:val="1"/>
        </w:rPr>
        <w:t xml:space="preserve"> </w:t>
      </w:r>
      <w:r>
        <w:t>описание</w:t>
      </w:r>
      <w:r>
        <w:rPr>
          <w:spacing w:val="1"/>
        </w:rPr>
        <w:t xml:space="preserve"> </w:t>
      </w:r>
      <w:r>
        <w:t>происходящего,</w:t>
      </w:r>
      <w:r>
        <w:rPr>
          <w:spacing w:val="1"/>
        </w:rPr>
        <w:t xml:space="preserve"> </w:t>
      </w:r>
      <w:r>
        <w:t>того,</w:t>
      </w:r>
      <w:r>
        <w:rPr>
          <w:spacing w:val="1"/>
        </w:rPr>
        <w:t xml:space="preserve"> </w:t>
      </w:r>
      <w:r>
        <w:t>что</w:t>
      </w:r>
      <w:r>
        <w:rPr>
          <w:spacing w:val="1"/>
        </w:rPr>
        <w:t xml:space="preserve"> </w:t>
      </w:r>
      <w:r>
        <w:t>ребёнок</w:t>
      </w:r>
      <w:r>
        <w:rPr>
          <w:spacing w:val="-4"/>
        </w:rPr>
        <w:t xml:space="preserve"> </w:t>
      </w:r>
      <w:r>
        <w:t>пока</w:t>
      </w:r>
      <w:r>
        <w:rPr>
          <w:spacing w:val="-1"/>
        </w:rPr>
        <w:t xml:space="preserve"> </w:t>
      </w:r>
      <w:r>
        <w:t>может</w:t>
      </w:r>
      <w:r>
        <w:rPr>
          <w:spacing w:val="-3"/>
        </w:rPr>
        <w:t xml:space="preserve"> </w:t>
      </w:r>
      <w:r>
        <w:t>выразить</w:t>
      </w:r>
      <w:r>
        <w:rPr>
          <w:spacing w:val="-2"/>
        </w:rPr>
        <w:t xml:space="preserve"> </w:t>
      </w:r>
      <w:r>
        <w:t>лишь</w:t>
      </w:r>
      <w:r>
        <w:rPr>
          <w:spacing w:val="-1"/>
        </w:rPr>
        <w:t xml:space="preserve"> </w:t>
      </w:r>
      <w:r>
        <w:t>в</w:t>
      </w:r>
      <w:r>
        <w:rPr>
          <w:spacing w:val="-2"/>
        </w:rPr>
        <w:t xml:space="preserve"> </w:t>
      </w:r>
      <w:r>
        <w:t>однословном высказывании.</w:t>
      </w:r>
    </w:p>
    <w:p w:rsidR="00C22AA3" w:rsidRDefault="00C22AA3" w:rsidP="00C22AA3">
      <w:pPr>
        <w:pStyle w:val="a3"/>
        <w:ind w:right="666"/>
      </w:pPr>
      <w:r>
        <w:t>во время игр-занятий по рассматриванию предметов, игрушек педагог</w:t>
      </w:r>
      <w:r>
        <w:rPr>
          <w:spacing w:val="1"/>
        </w:rPr>
        <w:t xml:space="preserve"> </w:t>
      </w:r>
      <w:r>
        <w:t>закрепляет у детей умение обозначать словом объекты и действия, выполнять</w:t>
      </w:r>
      <w:r>
        <w:rPr>
          <w:spacing w:val="-67"/>
        </w:rPr>
        <w:t xml:space="preserve"> </w:t>
      </w:r>
      <w:r>
        <w:t>одноименные</w:t>
      </w:r>
      <w:r>
        <w:rPr>
          <w:spacing w:val="-4"/>
        </w:rPr>
        <w:t xml:space="preserve"> </w:t>
      </w:r>
      <w:r>
        <w:t>действия разными</w:t>
      </w:r>
      <w:r>
        <w:rPr>
          <w:spacing w:val="-2"/>
        </w:rPr>
        <w:t xml:space="preserve"> </w:t>
      </w:r>
      <w:r>
        <w:t>игрушками.</w:t>
      </w:r>
    </w:p>
    <w:p w:rsidR="00C22AA3" w:rsidRDefault="00C22AA3" w:rsidP="00C22AA3">
      <w:pPr>
        <w:pStyle w:val="a3"/>
        <w:spacing w:before="11"/>
        <w:ind w:left="0" w:firstLine="0"/>
        <w:jc w:val="left"/>
        <w:rPr>
          <w:sz w:val="27"/>
        </w:rPr>
      </w:pPr>
    </w:p>
    <w:p w:rsidR="00C22AA3" w:rsidRDefault="00C22AA3" w:rsidP="00C22AA3">
      <w:pPr>
        <w:pStyle w:val="1"/>
        <w:numPr>
          <w:ilvl w:val="2"/>
          <w:numId w:val="71"/>
        </w:numPr>
        <w:tabs>
          <w:tab w:val="left" w:pos="2030"/>
        </w:tabs>
        <w:spacing w:line="322" w:lineRule="exact"/>
        <w:ind w:hanging="702"/>
      </w:pPr>
      <w:r>
        <w:t>От</w:t>
      </w:r>
      <w:r>
        <w:rPr>
          <w:spacing w:val="-2"/>
        </w:rPr>
        <w:t xml:space="preserve"> </w:t>
      </w:r>
      <w:r>
        <w:t>2</w:t>
      </w:r>
      <w:r>
        <w:rPr>
          <w:spacing w:val="1"/>
        </w:rPr>
        <w:t xml:space="preserve"> </w:t>
      </w:r>
      <w:r>
        <w:t>лет</w:t>
      </w:r>
      <w:r>
        <w:rPr>
          <w:spacing w:val="1"/>
        </w:rPr>
        <w:t xml:space="preserve"> </w:t>
      </w:r>
      <w:r>
        <w:t>до</w:t>
      </w:r>
      <w:r>
        <w:rPr>
          <w:spacing w:val="-3"/>
        </w:rPr>
        <w:t xml:space="preserve"> </w:t>
      </w:r>
      <w:r>
        <w:t>3</w:t>
      </w:r>
      <w:r>
        <w:rPr>
          <w:spacing w:val="-2"/>
        </w:rPr>
        <w:t xml:space="preserve"> </w:t>
      </w:r>
      <w:r>
        <w:t>лет</w:t>
      </w:r>
    </w:p>
    <w:p w:rsidR="00C22AA3" w:rsidRDefault="00C22AA3" w:rsidP="00C22AA3">
      <w:pPr>
        <w:pStyle w:val="2"/>
        <w:keepNext w:val="0"/>
        <w:keepLines w:val="0"/>
        <w:numPr>
          <w:ilvl w:val="3"/>
          <w:numId w:val="71"/>
        </w:numPr>
        <w:tabs>
          <w:tab w:val="left" w:pos="2241"/>
          <w:tab w:val="left" w:pos="2796"/>
          <w:tab w:val="left" w:pos="4226"/>
          <w:tab w:val="left" w:pos="5641"/>
          <w:tab w:val="left" w:pos="7198"/>
          <w:tab w:val="left" w:pos="8949"/>
        </w:tabs>
        <w:spacing w:before="0"/>
        <w:ind w:right="669" w:firstLine="566"/>
      </w:pPr>
      <w:r>
        <w:t>В</w:t>
      </w:r>
      <w:r>
        <w:tab/>
        <w:t>области</w:t>
      </w:r>
      <w:r>
        <w:tab/>
        <w:t>речевого</w:t>
      </w:r>
      <w:r>
        <w:tab/>
        <w:t>развития</w:t>
      </w:r>
      <w:r>
        <w:tab/>
        <w:t>основными</w:t>
      </w:r>
      <w:r>
        <w:tab/>
        <w:t>задачами</w:t>
      </w:r>
      <w:r>
        <w:rPr>
          <w:spacing w:val="-67"/>
        </w:rPr>
        <w:t xml:space="preserve"> </w:t>
      </w:r>
      <w:r>
        <w:t>образовательной</w:t>
      </w:r>
      <w:r>
        <w:rPr>
          <w:spacing w:val="-1"/>
        </w:rPr>
        <w:t xml:space="preserve"> </w:t>
      </w:r>
      <w:r>
        <w:t>деятельности являются:</w:t>
      </w:r>
    </w:p>
    <w:p w:rsidR="00C22AA3" w:rsidRDefault="00C22AA3" w:rsidP="00C22AA3">
      <w:pPr>
        <w:pStyle w:val="aa"/>
        <w:numPr>
          <w:ilvl w:val="0"/>
          <w:numId w:val="67"/>
        </w:numPr>
        <w:tabs>
          <w:tab w:val="left" w:pos="1634"/>
        </w:tabs>
        <w:ind w:hanging="306"/>
        <w:rPr>
          <w:i/>
          <w:sz w:val="28"/>
        </w:rPr>
      </w:pPr>
      <w:r>
        <w:rPr>
          <w:i/>
          <w:sz w:val="28"/>
        </w:rPr>
        <w:t>Формирование</w:t>
      </w:r>
      <w:r>
        <w:rPr>
          <w:i/>
          <w:spacing w:val="-6"/>
          <w:sz w:val="28"/>
        </w:rPr>
        <w:t xml:space="preserve"> </w:t>
      </w:r>
      <w:r>
        <w:rPr>
          <w:i/>
          <w:sz w:val="28"/>
        </w:rPr>
        <w:t>словаря:</w:t>
      </w:r>
    </w:p>
    <w:p w:rsidR="00C22AA3" w:rsidRDefault="00C22AA3" w:rsidP="00C22AA3">
      <w:pPr>
        <w:pStyle w:val="a3"/>
        <w:spacing w:before="2"/>
        <w:ind w:right="663"/>
      </w:pPr>
      <w:r>
        <w:t>развивать понимание</w:t>
      </w:r>
      <w:r>
        <w:rPr>
          <w:spacing w:val="1"/>
        </w:rPr>
        <w:t xml:space="preserve"> </w:t>
      </w:r>
      <w:r>
        <w:t>речи</w:t>
      </w:r>
      <w:r>
        <w:rPr>
          <w:spacing w:val="1"/>
        </w:rPr>
        <w:t xml:space="preserve"> </w:t>
      </w:r>
      <w:r>
        <w:t>и</w:t>
      </w:r>
      <w:r>
        <w:rPr>
          <w:spacing w:val="1"/>
        </w:rPr>
        <w:t xml:space="preserve"> </w:t>
      </w:r>
      <w:r>
        <w:t>активизировать словарь.</w:t>
      </w:r>
      <w:r>
        <w:rPr>
          <w:spacing w:val="1"/>
        </w:rPr>
        <w:t xml:space="preserve"> </w:t>
      </w:r>
      <w:r>
        <w:t>Формировать</w:t>
      </w:r>
      <w:r>
        <w:rPr>
          <w:spacing w:val="1"/>
        </w:rPr>
        <w:t xml:space="preserve"> </w:t>
      </w:r>
      <w:r>
        <w:t>у</w:t>
      </w:r>
      <w:r>
        <w:rPr>
          <w:spacing w:val="1"/>
        </w:rPr>
        <w:t xml:space="preserve"> </w:t>
      </w:r>
      <w:r>
        <w:rPr>
          <w:spacing w:val="-1"/>
        </w:rPr>
        <w:t>детей</w:t>
      </w:r>
      <w:r>
        <w:rPr>
          <w:spacing w:val="-16"/>
        </w:rPr>
        <w:t xml:space="preserve"> </w:t>
      </w:r>
      <w:r>
        <w:rPr>
          <w:spacing w:val="-1"/>
        </w:rPr>
        <w:t>умение</w:t>
      </w:r>
      <w:r>
        <w:rPr>
          <w:spacing w:val="-15"/>
        </w:rPr>
        <w:t xml:space="preserve"> </w:t>
      </w:r>
      <w:r>
        <w:rPr>
          <w:spacing w:val="-1"/>
        </w:rPr>
        <w:t>по</w:t>
      </w:r>
      <w:r>
        <w:rPr>
          <w:spacing w:val="-14"/>
        </w:rPr>
        <w:t xml:space="preserve"> </w:t>
      </w:r>
      <w:r>
        <w:t>словесному</w:t>
      </w:r>
      <w:r>
        <w:rPr>
          <w:spacing w:val="-18"/>
        </w:rPr>
        <w:t xml:space="preserve"> </w:t>
      </w:r>
      <w:r>
        <w:t>указанию</w:t>
      </w:r>
      <w:r>
        <w:rPr>
          <w:spacing w:val="-16"/>
        </w:rPr>
        <w:t xml:space="preserve"> </w:t>
      </w:r>
      <w:r>
        <w:t>педагога</w:t>
      </w:r>
      <w:r>
        <w:rPr>
          <w:spacing w:val="-15"/>
        </w:rPr>
        <w:t xml:space="preserve"> </w:t>
      </w:r>
      <w:r>
        <w:t>находить</w:t>
      </w:r>
      <w:r>
        <w:rPr>
          <w:spacing w:val="-17"/>
        </w:rPr>
        <w:t xml:space="preserve"> </w:t>
      </w:r>
      <w:r>
        <w:t>предметы,</w:t>
      </w:r>
      <w:r>
        <w:rPr>
          <w:spacing w:val="-16"/>
        </w:rPr>
        <w:t xml:space="preserve"> </w:t>
      </w:r>
      <w:r>
        <w:t>различать</w:t>
      </w:r>
      <w:r>
        <w:rPr>
          <w:spacing w:val="-67"/>
        </w:rPr>
        <w:t xml:space="preserve"> </w:t>
      </w:r>
      <w:r>
        <w:t>их</w:t>
      </w:r>
      <w:r>
        <w:rPr>
          <w:spacing w:val="1"/>
        </w:rPr>
        <w:t xml:space="preserve"> </w:t>
      </w:r>
      <w:r>
        <w:t>местоположение,</w:t>
      </w:r>
      <w:r>
        <w:rPr>
          <w:spacing w:val="1"/>
        </w:rPr>
        <w:t xml:space="preserve"> </w:t>
      </w:r>
      <w:r>
        <w:t>имитировать</w:t>
      </w:r>
      <w:r>
        <w:rPr>
          <w:spacing w:val="1"/>
        </w:rPr>
        <w:t xml:space="preserve"> </w:t>
      </w:r>
      <w:r>
        <w:t>действия</w:t>
      </w:r>
      <w:r>
        <w:rPr>
          <w:spacing w:val="1"/>
        </w:rPr>
        <w:t xml:space="preserve"> </w:t>
      </w:r>
      <w:r>
        <w:t>людей</w:t>
      </w:r>
      <w:r>
        <w:rPr>
          <w:spacing w:val="1"/>
        </w:rPr>
        <w:t xml:space="preserve"> </w:t>
      </w:r>
      <w:r>
        <w:t>и</w:t>
      </w:r>
      <w:r>
        <w:rPr>
          <w:spacing w:val="1"/>
        </w:rPr>
        <w:t xml:space="preserve"> </w:t>
      </w:r>
      <w:r>
        <w:t>движения</w:t>
      </w:r>
      <w:r>
        <w:rPr>
          <w:spacing w:val="1"/>
        </w:rPr>
        <w:t xml:space="preserve"> </w:t>
      </w:r>
      <w:r>
        <w:t>животных.</w:t>
      </w:r>
      <w:r>
        <w:rPr>
          <w:spacing w:val="-67"/>
        </w:rPr>
        <w:t xml:space="preserve"> </w:t>
      </w:r>
      <w:r>
        <w:t>Обогащать словарь детей существительными, глаголами, прилагательными,</w:t>
      </w:r>
      <w:r>
        <w:rPr>
          <w:spacing w:val="1"/>
        </w:rPr>
        <w:t xml:space="preserve"> </w:t>
      </w:r>
      <w:r>
        <w:t>наречиями</w:t>
      </w:r>
      <w:r>
        <w:rPr>
          <w:spacing w:val="-1"/>
        </w:rPr>
        <w:t xml:space="preserve"> </w:t>
      </w:r>
      <w:r>
        <w:t>и формировать</w:t>
      </w:r>
      <w:r>
        <w:rPr>
          <w:spacing w:val="-6"/>
        </w:rPr>
        <w:t xml:space="preserve"> </w:t>
      </w:r>
      <w:r>
        <w:t>умение</w:t>
      </w:r>
      <w:r>
        <w:rPr>
          <w:spacing w:val="-3"/>
        </w:rPr>
        <w:t xml:space="preserve"> </w:t>
      </w:r>
      <w:r>
        <w:t>использовать</w:t>
      </w:r>
      <w:r>
        <w:rPr>
          <w:spacing w:val="-2"/>
        </w:rPr>
        <w:t xml:space="preserve"> </w:t>
      </w:r>
      <w:r>
        <w:t>данные слова</w:t>
      </w:r>
      <w:r>
        <w:rPr>
          <w:spacing w:val="-3"/>
        </w:rPr>
        <w:t xml:space="preserve"> </w:t>
      </w:r>
      <w:r>
        <w:t>в</w:t>
      </w:r>
      <w:r>
        <w:rPr>
          <w:spacing w:val="-2"/>
        </w:rPr>
        <w:t xml:space="preserve"> </w:t>
      </w:r>
      <w:r>
        <w:t>речи.</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a"/>
        <w:numPr>
          <w:ilvl w:val="0"/>
          <w:numId w:val="67"/>
        </w:numPr>
        <w:tabs>
          <w:tab w:val="left" w:pos="1634"/>
        </w:tabs>
        <w:spacing w:before="74"/>
        <w:ind w:hanging="306"/>
        <w:jc w:val="both"/>
        <w:rPr>
          <w:i/>
          <w:sz w:val="28"/>
        </w:rPr>
      </w:pPr>
      <w:r>
        <w:rPr>
          <w:i/>
          <w:sz w:val="28"/>
        </w:rPr>
        <w:lastRenderedPageBreak/>
        <w:t>Звуковая</w:t>
      </w:r>
      <w:r>
        <w:rPr>
          <w:i/>
          <w:spacing w:val="-4"/>
          <w:sz w:val="28"/>
        </w:rPr>
        <w:t xml:space="preserve"> </w:t>
      </w:r>
      <w:r>
        <w:rPr>
          <w:i/>
          <w:sz w:val="28"/>
        </w:rPr>
        <w:t>культура</w:t>
      </w:r>
      <w:r>
        <w:rPr>
          <w:i/>
          <w:spacing w:val="-3"/>
          <w:sz w:val="28"/>
        </w:rPr>
        <w:t xml:space="preserve"> </w:t>
      </w:r>
      <w:r>
        <w:rPr>
          <w:i/>
          <w:sz w:val="28"/>
        </w:rPr>
        <w:t>речи:</w:t>
      </w:r>
    </w:p>
    <w:p w:rsidR="00C22AA3" w:rsidRDefault="00C22AA3" w:rsidP="00C22AA3">
      <w:pPr>
        <w:pStyle w:val="a3"/>
        <w:spacing w:before="2"/>
        <w:ind w:right="667"/>
      </w:pPr>
      <w:r>
        <w:t>упражнять</w:t>
      </w:r>
      <w:r>
        <w:rPr>
          <w:spacing w:val="1"/>
        </w:rPr>
        <w:t xml:space="preserve"> </w:t>
      </w:r>
      <w:r>
        <w:t>детей</w:t>
      </w:r>
      <w:r>
        <w:rPr>
          <w:spacing w:val="1"/>
        </w:rPr>
        <w:t xml:space="preserve"> </w:t>
      </w:r>
      <w:r>
        <w:t>в</w:t>
      </w:r>
      <w:r>
        <w:rPr>
          <w:spacing w:val="1"/>
        </w:rPr>
        <w:t xml:space="preserve"> </w:t>
      </w:r>
      <w:r>
        <w:t>правильном</w:t>
      </w:r>
      <w:r>
        <w:rPr>
          <w:spacing w:val="1"/>
        </w:rPr>
        <w:t xml:space="preserve"> </w:t>
      </w:r>
      <w:r>
        <w:t>произношении</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звукоподражаний,</w:t>
      </w:r>
      <w:r>
        <w:rPr>
          <w:spacing w:val="1"/>
        </w:rPr>
        <w:t xml:space="preserve"> </w:t>
      </w:r>
      <w:r>
        <w:t>отельных</w:t>
      </w:r>
      <w:r>
        <w:rPr>
          <w:spacing w:val="1"/>
        </w:rPr>
        <w:t xml:space="preserve"> </w:t>
      </w:r>
      <w:r>
        <w:t>слов.</w:t>
      </w:r>
      <w:r>
        <w:rPr>
          <w:spacing w:val="1"/>
        </w:rPr>
        <w:t xml:space="preserve"> </w:t>
      </w:r>
      <w:r>
        <w:t>Формировать</w:t>
      </w:r>
      <w:r>
        <w:rPr>
          <w:spacing w:val="1"/>
        </w:rPr>
        <w:t xml:space="preserve"> </w:t>
      </w:r>
      <w:r>
        <w:t>правильное</w:t>
      </w:r>
      <w:r>
        <w:rPr>
          <w:spacing w:val="1"/>
        </w:rPr>
        <w:t xml:space="preserve"> </w:t>
      </w:r>
      <w:r>
        <w:t>произношение звукоподражательных слов в разном темпе, с разной силой</w:t>
      </w:r>
      <w:r>
        <w:rPr>
          <w:spacing w:val="1"/>
        </w:rPr>
        <w:t xml:space="preserve"> </w:t>
      </w:r>
      <w:r>
        <w:t>голоса.</w:t>
      </w:r>
    </w:p>
    <w:p w:rsidR="00C22AA3" w:rsidRDefault="00C22AA3" w:rsidP="00C22AA3">
      <w:pPr>
        <w:pStyle w:val="aa"/>
        <w:numPr>
          <w:ilvl w:val="0"/>
          <w:numId w:val="67"/>
        </w:numPr>
        <w:tabs>
          <w:tab w:val="left" w:pos="1634"/>
        </w:tabs>
        <w:spacing w:line="321" w:lineRule="exact"/>
        <w:ind w:hanging="306"/>
        <w:jc w:val="both"/>
        <w:rPr>
          <w:i/>
          <w:sz w:val="28"/>
        </w:rPr>
      </w:pPr>
      <w:r>
        <w:rPr>
          <w:i/>
          <w:sz w:val="28"/>
        </w:rPr>
        <w:t>Грамматический</w:t>
      </w:r>
      <w:r>
        <w:rPr>
          <w:i/>
          <w:spacing w:val="-7"/>
          <w:sz w:val="28"/>
        </w:rPr>
        <w:t xml:space="preserve"> </w:t>
      </w:r>
      <w:r>
        <w:rPr>
          <w:i/>
          <w:sz w:val="28"/>
        </w:rPr>
        <w:t>строй</w:t>
      </w:r>
      <w:r>
        <w:rPr>
          <w:i/>
          <w:spacing w:val="-3"/>
          <w:sz w:val="28"/>
        </w:rPr>
        <w:t xml:space="preserve"> </w:t>
      </w:r>
      <w:r>
        <w:rPr>
          <w:i/>
          <w:sz w:val="28"/>
        </w:rPr>
        <w:t>речи:</w:t>
      </w:r>
    </w:p>
    <w:p w:rsidR="00C22AA3" w:rsidRDefault="00C22AA3" w:rsidP="00C22AA3">
      <w:pPr>
        <w:pStyle w:val="a3"/>
        <w:spacing w:line="242" w:lineRule="auto"/>
        <w:ind w:right="670"/>
      </w:pPr>
      <w:r>
        <w:t>формировать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согласовывать</w:t>
      </w:r>
      <w:r>
        <w:rPr>
          <w:spacing w:val="1"/>
        </w:rPr>
        <w:t xml:space="preserve"> </w:t>
      </w:r>
      <w:r>
        <w:t>существительные</w:t>
      </w:r>
      <w:r>
        <w:rPr>
          <w:spacing w:val="1"/>
        </w:rPr>
        <w:t xml:space="preserve"> </w:t>
      </w:r>
      <w:r>
        <w:t>и</w:t>
      </w:r>
      <w:r>
        <w:rPr>
          <w:spacing w:val="1"/>
        </w:rPr>
        <w:t xml:space="preserve"> </w:t>
      </w:r>
      <w:r>
        <w:t>местоимения</w:t>
      </w:r>
      <w:r>
        <w:rPr>
          <w:spacing w:val="-1"/>
        </w:rPr>
        <w:t xml:space="preserve"> </w:t>
      </w:r>
      <w:r>
        <w:t>с глаголами,</w:t>
      </w:r>
      <w:r>
        <w:rPr>
          <w:spacing w:val="-1"/>
        </w:rPr>
        <w:t xml:space="preserve"> </w:t>
      </w:r>
      <w:r>
        <w:t>составлять</w:t>
      </w:r>
      <w:r>
        <w:rPr>
          <w:spacing w:val="-2"/>
        </w:rPr>
        <w:t xml:space="preserve"> </w:t>
      </w:r>
      <w:r>
        <w:t>фразы</w:t>
      </w:r>
      <w:r>
        <w:rPr>
          <w:spacing w:val="-3"/>
        </w:rPr>
        <w:t xml:space="preserve"> </w:t>
      </w:r>
      <w:r>
        <w:t>из</w:t>
      </w:r>
      <w:r>
        <w:rPr>
          <w:spacing w:val="-1"/>
        </w:rPr>
        <w:t xml:space="preserve"> </w:t>
      </w:r>
      <w:r>
        <w:t>3-4 слов.</w:t>
      </w:r>
    </w:p>
    <w:p w:rsidR="00C22AA3" w:rsidRDefault="00C22AA3" w:rsidP="00C22AA3">
      <w:pPr>
        <w:pStyle w:val="aa"/>
        <w:numPr>
          <w:ilvl w:val="0"/>
          <w:numId w:val="67"/>
        </w:numPr>
        <w:tabs>
          <w:tab w:val="left" w:pos="1634"/>
        </w:tabs>
        <w:spacing w:line="317" w:lineRule="exact"/>
        <w:ind w:hanging="306"/>
        <w:jc w:val="both"/>
        <w:rPr>
          <w:i/>
          <w:sz w:val="28"/>
        </w:rPr>
      </w:pPr>
      <w:r>
        <w:rPr>
          <w:i/>
          <w:sz w:val="28"/>
        </w:rPr>
        <w:t>Связная</w:t>
      </w:r>
      <w:r>
        <w:rPr>
          <w:i/>
          <w:spacing w:val="-2"/>
          <w:sz w:val="28"/>
        </w:rPr>
        <w:t xml:space="preserve"> </w:t>
      </w:r>
      <w:r>
        <w:rPr>
          <w:i/>
          <w:sz w:val="28"/>
        </w:rPr>
        <w:t>речь:</w:t>
      </w:r>
    </w:p>
    <w:p w:rsidR="00C22AA3" w:rsidRDefault="00C22AA3" w:rsidP="00C22AA3">
      <w:pPr>
        <w:pStyle w:val="a3"/>
        <w:ind w:right="664"/>
      </w:pPr>
      <w:r>
        <w:t>продолжать развивать у детей умения понимать речь педагога, отвечать</w:t>
      </w:r>
      <w:r>
        <w:rPr>
          <w:spacing w:val="1"/>
        </w:rPr>
        <w:t xml:space="preserve"> </w:t>
      </w:r>
      <w:r>
        <w:t>на</w:t>
      </w:r>
      <w:r>
        <w:rPr>
          <w:spacing w:val="-1"/>
        </w:rPr>
        <w:t xml:space="preserve"> </w:t>
      </w:r>
      <w:r>
        <w:t>вопросы;</w:t>
      </w:r>
      <w:r>
        <w:rPr>
          <w:spacing w:val="-2"/>
        </w:rPr>
        <w:t xml:space="preserve"> </w:t>
      </w:r>
      <w:r>
        <w:t>рассказывать</w:t>
      </w:r>
      <w:r>
        <w:rPr>
          <w:spacing w:val="-3"/>
        </w:rPr>
        <w:t xml:space="preserve"> </w:t>
      </w:r>
      <w:r>
        <w:t>об</w:t>
      </w:r>
      <w:r>
        <w:rPr>
          <w:spacing w:val="1"/>
        </w:rPr>
        <w:t xml:space="preserve"> </w:t>
      </w:r>
      <w:r>
        <w:t>окружающем</w:t>
      </w:r>
      <w:r>
        <w:rPr>
          <w:spacing w:val="-1"/>
        </w:rPr>
        <w:t xml:space="preserve"> </w:t>
      </w:r>
      <w:r>
        <w:t>в</w:t>
      </w:r>
      <w:r>
        <w:rPr>
          <w:spacing w:val="-1"/>
        </w:rPr>
        <w:t xml:space="preserve"> </w:t>
      </w:r>
      <w:r>
        <w:t>2-4</w:t>
      </w:r>
      <w:r>
        <w:rPr>
          <w:spacing w:val="-4"/>
        </w:rPr>
        <w:t xml:space="preserve"> </w:t>
      </w:r>
      <w:r>
        <w:t>предложениях.</w:t>
      </w:r>
    </w:p>
    <w:p w:rsidR="00C22AA3" w:rsidRDefault="00C22AA3" w:rsidP="00C22AA3">
      <w:pPr>
        <w:pStyle w:val="aa"/>
        <w:numPr>
          <w:ilvl w:val="0"/>
          <w:numId w:val="67"/>
        </w:numPr>
        <w:tabs>
          <w:tab w:val="left" w:pos="1634"/>
        </w:tabs>
        <w:spacing w:line="321" w:lineRule="exact"/>
        <w:ind w:hanging="306"/>
        <w:jc w:val="both"/>
        <w:rPr>
          <w:i/>
          <w:sz w:val="28"/>
        </w:rPr>
      </w:pPr>
      <w:r>
        <w:rPr>
          <w:i/>
          <w:sz w:val="28"/>
        </w:rPr>
        <w:t>Интерес</w:t>
      </w:r>
      <w:r>
        <w:rPr>
          <w:i/>
          <w:spacing w:val="-5"/>
          <w:sz w:val="28"/>
        </w:rPr>
        <w:t xml:space="preserve"> </w:t>
      </w:r>
      <w:r>
        <w:rPr>
          <w:i/>
          <w:sz w:val="28"/>
        </w:rPr>
        <w:t>к</w:t>
      </w:r>
      <w:r>
        <w:rPr>
          <w:i/>
          <w:spacing w:val="-5"/>
          <w:sz w:val="28"/>
        </w:rPr>
        <w:t xml:space="preserve"> </w:t>
      </w:r>
      <w:r>
        <w:rPr>
          <w:i/>
          <w:sz w:val="28"/>
        </w:rPr>
        <w:t>художественной</w:t>
      </w:r>
      <w:r>
        <w:rPr>
          <w:i/>
          <w:spacing w:val="-4"/>
          <w:sz w:val="28"/>
        </w:rPr>
        <w:t xml:space="preserve"> </w:t>
      </w:r>
      <w:r>
        <w:rPr>
          <w:i/>
          <w:sz w:val="28"/>
        </w:rPr>
        <w:t>литературе:</w:t>
      </w:r>
    </w:p>
    <w:p w:rsidR="00C22AA3" w:rsidRDefault="00C22AA3" w:rsidP="00C22AA3">
      <w:pPr>
        <w:pStyle w:val="a3"/>
        <w:spacing w:line="242" w:lineRule="auto"/>
        <w:ind w:right="672"/>
      </w:pPr>
      <w:r>
        <w:t>формировать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воспринимать</w:t>
      </w:r>
      <w:r>
        <w:rPr>
          <w:spacing w:val="1"/>
        </w:rPr>
        <w:t xml:space="preserve"> </w:t>
      </w:r>
      <w:r>
        <w:t>небольшие</w:t>
      </w:r>
      <w:r>
        <w:rPr>
          <w:spacing w:val="1"/>
        </w:rPr>
        <w:t xml:space="preserve"> </w:t>
      </w:r>
      <w:r>
        <w:t>по</w:t>
      </w:r>
      <w:r>
        <w:rPr>
          <w:spacing w:val="1"/>
        </w:rPr>
        <w:t xml:space="preserve"> </w:t>
      </w:r>
      <w:r>
        <w:t>объему</w:t>
      </w:r>
      <w:r>
        <w:rPr>
          <w:spacing w:val="1"/>
        </w:rPr>
        <w:t xml:space="preserve"> </w:t>
      </w:r>
      <w:r>
        <w:t>потешки,</w:t>
      </w:r>
      <w:r>
        <w:rPr>
          <w:spacing w:val="-2"/>
        </w:rPr>
        <w:t xml:space="preserve"> </w:t>
      </w:r>
      <w:r>
        <w:t>сказки</w:t>
      </w:r>
      <w:r>
        <w:rPr>
          <w:spacing w:val="-1"/>
        </w:rPr>
        <w:t xml:space="preserve"> </w:t>
      </w:r>
      <w:r>
        <w:t>и</w:t>
      </w:r>
      <w:r>
        <w:rPr>
          <w:spacing w:val="-3"/>
        </w:rPr>
        <w:t xml:space="preserve"> </w:t>
      </w:r>
      <w:r>
        <w:t>рассказы</w:t>
      </w:r>
      <w:r>
        <w:rPr>
          <w:spacing w:val="-1"/>
        </w:rPr>
        <w:t xml:space="preserve"> </w:t>
      </w:r>
      <w:r>
        <w:t>с</w:t>
      </w:r>
      <w:r>
        <w:rPr>
          <w:spacing w:val="-1"/>
        </w:rPr>
        <w:t xml:space="preserve"> </w:t>
      </w:r>
      <w:r>
        <w:t>наглядным</w:t>
      </w:r>
      <w:r>
        <w:rPr>
          <w:spacing w:val="-1"/>
        </w:rPr>
        <w:t xml:space="preserve"> </w:t>
      </w:r>
      <w:r>
        <w:t>сопровождением</w:t>
      </w:r>
      <w:r>
        <w:rPr>
          <w:spacing w:val="-1"/>
        </w:rPr>
        <w:t xml:space="preserve"> </w:t>
      </w:r>
      <w:r>
        <w:t>(и без</w:t>
      </w:r>
      <w:r>
        <w:rPr>
          <w:spacing w:val="-4"/>
        </w:rPr>
        <w:t xml:space="preserve"> </w:t>
      </w:r>
      <w:r>
        <w:t>него);</w:t>
      </w:r>
    </w:p>
    <w:p w:rsidR="00C22AA3" w:rsidRDefault="00C22AA3" w:rsidP="00C22AA3">
      <w:pPr>
        <w:pStyle w:val="a3"/>
        <w:ind w:right="673"/>
      </w:pPr>
      <w:r>
        <w:t>побуждать договаривать и произносить четверостишия уже известных</w:t>
      </w:r>
      <w:r>
        <w:rPr>
          <w:spacing w:val="1"/>
        </w:rPr>
        <w:t xml:space="preserve"> </w:t>
      </w:r>
      <w:r>
        <w:t>ребёнку</w:t>
      </w:r>
      <w:r>
        <w:rPr>
          <w:spacing w:val="1"/>
        </w:rPr>
        <w:t xml:space="preserve"> </w:t>
      </w:r>
      <w:r>
        <w:t>стихов</w:t>
      </w:r>
      <w:r>
        <w:rPr>
          <w:spacing w:val="1"/>
        </w:rPr>
        <w:t xml:space="preserve"> </w:t>
      </w:r>
      <w:r>
        <w:t>и</w:t>
      </w:r>
      <w:r>
        <w:rPr>
          <w:spacing w:val="1"/>
        </w:rPr>
        <w:t xml:space="preserve"> </w:t>
      </w:r>
      <w:r>
        <w:t>песенок,</w:t>
      </w:r>
      <w:r>
        <w:rPr>
          <w:spacing w:val="1"/>
        </w:rPr>
        <w:t xml:space="preserve"> </w:t>
      </w:r>
      <w:r>
        <w:t>воспроизводить</w:t>
      </w:r>
      <w:r>
        <w:rPr>
          <w:spacing w:val="1"/>
        </w:rPr>
        <w:t xml:space="preserve"> </w:t>
      </w:r>
      <w:r>
        <w:t>игровые</w:t>
      </w:r>
      <w:r>
        <w:rPr>
          <w:spacing w:val="1"/>
        </w:rPr>
        <w:t xml:space="preserve"> </w:t>
      </w:r>
      <w:r>
        <w:t>действия,</w:t>
      </w:r>
      <w:r>
        <w:rPr>
          <w:spacing w:val="1"/>
        </w:rPr>
        <w:t xml:space="preserve"> </w:t>
      </w:r>
      <w:r>
        <w:t>движения</w:t>
      </w:r>
      <w:r>
        <w:rPr>
          <w:spacing w:val="1"/>
        </w:rPr>
        <w:t xml:space="preserve"> </w:t>
      </w:r>
      <w:r>
        <w:t>персонажей;</w:t>
      </w:r>
    </w:p>
    <w:p w:rsidR="00C22AA3" w:rsidRDefault="00C22AA3" w:rsidP="00C22AA3">
      <w:pPr>
        <w:pStyle w:val="a3"/>
        <w:ind w:right="664"/>
      </w:pPr>
      <w:r>
        <w:t>поощрять</w:t>
      </w:r>
      <w:r>
        <w:rPr>
          <w:spacing w:val="1"/>
        </w:rPr>
        <w:t xml:space="preserve"> </w:t>
      </w:r>
      <w:r>
        <w:t>отклик</w:t>
      </w:r>
      <w:r>
        <w:rPr>
          <w:spacing w:val="1"/>
        </w:rPr>
        <w:t xml:space="preserve"> </w:t>
      </w:r>
      <w:r>
        <w:t>на</w:t>
      </w:r>
      <w:r>
        <w:rPr>
          <w:spacing w:val="1"/>
        </w:rPr>
        <w:t xml:space="preserve"> </w:t>
      </w:r>
      <w:r>
        <w:t>ритм</w:t>
      </w:r>
      <w:r>
        <w:rPr>
          <w:spacing w:val="1"/>
        </w:rPr>
        <w:t xml:space="preserve"> </w:t>
      </w:r>
      <w:r>
        <w:t>и</w:t>
      </w:r>
      <w:r>
        <w:rPr>
          <w:spacing w:val="1"/>
        </w:rPr>
        <w:t xml:space="preserve"> </w:t>
      </w:r>
      <w:r>
        <w:t>мелодичность</w:t>
      </w:r>
      <w:r>
        <w:rPr>
          <w:spacing w:val="1"/>
        </w:rPr>
        <w:t xml:space="preserve"> </w:t>
      </w:r>
      <w:r>
        <w:t>стихотворений,</w:t>
      </w:r>
      <w:r>
        <w:rPr>
          <w:spacing w:val="1"/>
        </w:rPr>
        <w:t xml:space="preserve"> </w:t>
      </w:r>
      <w:r>
        <w:t>потешек;</w:t>
      </w:r>
      <w:r>
        <w:rPr>
          <w:spacing w:val="1"/>
        </w:rPr>
        <w:t xml:space="preserve"> </w:t>
      </w:r>
      <w:r>
        <w:t>формировать умение в процессе чтения произведения повторять звуковые</w:t>
      </w:r>
      <w:r>
        <w:rPr>
          <w:spacing w:val="1"/>
        </w:rPr>
        <w:t xml:space="preserve"> </w:t>
      </w:r>
      <w:r>
        <w:t>жесты;</w:t>
      </w:r>
    </w:p>
    <w:p w:rsidR="00C22AA3" w:rsidRDefault="00C22AA3" w:rsidP="00C22AA3">
      <w:pPr>
        <w:pStyle w:val="a3"/>
        <w:ind w:right="666"/>
      </w:pPr>
      <w:r>
        <w:t>развивать</w:t>
      </w:r>
      <w:r>
        <w:rPr>
          <w:spacing w:val="1"/>
        </w:rPr>
        <w:t xml:space="preserve"> </w:t>
      </w:r>
      <w:r>
        <w:t>умение</w:t>
      </w:r>
      <w:r>
        <w:rPr>
          <w:spacing w:val="1"/>
        </w:rPr>
        <w:t xml:space="preserve"> </w:t>
      </w:r>
      <w:r>
        <w:t>произносить</w:t>
      </w:r>
      <w:r>
        <w:rPr>
          <w:spacing w:val="1"/>
        </w:rPr>
        <w:t xml:space="preserve"> </w:t>
      </w:r>
      <w:r>
        <w:t>звукоподражания,</w:t>
      </w:r>
      <w:r>
        <w:rPr>
          <w:spacing w:val="1"/>
        </w:rPr>
        <w:t xml:space="preserve"> </w:t>
      </w:r>
      <w:r>
        <w:t>связанные</w:t>
      </w:r>
      <w:r>
        <w:rPr>
          <w:spacing w:val="1"/>
        </w:rPr>
        <w:t xml:space="preserve"> </w:t>
      </w:r>
      <w:r>
        <w:t>с</w:t>
      </w:r>
      <w:r>
        <w:rPr>
          <w:spacing w:val="1"/>
        </w:rPr>
        <w:t xml:space="preserve"> </w:t>
      </w:r>
      <w:r>
        <w:t>содержанием литературного материала (мяу-мяу, тик-так, баю-бай, ква-ква и</w:t>
      </w:r>
      <w:r>
        <w:rPr>
          <w:spacing w:val="1"/>
        </w:rPr>
        <w:t xml:space="preserve"> </w:t>
      </w:r>
      <w:r>
        <w:t>тому</w:t>
      </w:r>
      <w:r>
        <w:rPr>
          <w:spacing w:val="1"/>
        </w:rPr>
        <w:t xml:space="preserve"> </w:t>
      </w:r>
      <w:r>
        <w:t>подобное),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прочитанных</w:t>
      </w:r>
      <w:r>
        <w:rPr>
          <w:spacing w:val="1"/>
        </w:rPr>
        <w:t xml:space="preserve"> </w:t>
      </w:r>
      <w:r>
        <w:t>произведений;</w:t>
      </w:r>
    </w:p>
    <w:p w:rsidR="00C22AA3" w:rsidRDefault="00C22AA3" w:rsidP="00C22AA3">
      <w:pPr>
        <w:pStyle w:val="a3"/>
        <w:ind w:right="669"/>
      </w:pPr>
      <w:r>
        <w:t>побуждать рассматривать книги и иллюстрации вместе с педагогом и</w:t>
      </w:r>
      <w:r>
        <w:rPr>
          <w:spacing w:val="1"/>
        </w:rPr>
        <w:t xml:space="preserve"> </w:t>
      </w:r>
      <w:r>
        <w:t>самостоятельно;</w:t>
      </w:r>
    </w:p>
    <w:p w:rsidR="00C22AA3" w:rsidRDefault="00C22AA3" w:rsidP="00C22AA3">
      <w:pPr>
        <w:pStyle w:val="a3"/>
        <w:ind w:right="672"/>
      </w:pPr>
      <w:r>
        <w:t>развивать</w:t>
      </w:r>
      <w:r>
        <w:rPr>
          <w:spacing w:val="1"/>
        </w:rPr>
        <w:t xml:space="preserve"> </w:t>
      </w:r>
      <w:r>
        <w:t>восприятие</w:t>
      </w:r>
      <w:r>
        <w:rPr>
          <w:spacing w:val="1"/>
        </w:rPr>
        <w:t xml:space="preserve"> </w:t>
      </w:r>
      <w:r>
        <w:t>вопросительных</w:t>
      </w:r>
      <w:r>
        <w:rPr>
          <w:spacing w:val="1"/>
        </w:rPr>
        <w:t xml:space="preserve"> </w:t>
      </w:r>
      <w:r>
        <w:t>и</w:t>
      </w:r>
      <w:r>
        <w:rPr>
          <w:spacing w:val="1"/>
        </w:rPr>
        <w:t xml:space="preserve"> </w:t>
      </w:r>
      <w:r>
        <w:t>восклицательных</w:t>
      </w:r>
      <w:r>
        <w:rPr>
          <w:spacing w:val="1"/>
        </w:rPr>
        <w:t xml:space="preserve"> </w:t>
      </w:r>
      <w:r>
        <w:t>интонаций</w:t>
      </w:r>
      <w:r>
        <w:rPr>
          <w:spacing w:val="1"/>
        </w:rPr>
        <w:t xml:space="preserve"> </w:t>
      </w:r>
      <w:r>
        <w:t>художественного</w:t>
      </w:r>
      <w:r>
        <w:rPr>
          <w:spacing w:val="-4"/>
        </w:rPr>
        <w:t xml:space="preserve"> </w:t>
      </w:r>
      <w:r>
        <w:t>произведения.</w:t>
      </w:r>
    </w:p>
    <w:p w:rsidR="00C22AA3" w:rsidRDefault="00C22AA3" w:rsidP="00C22AA3">
      <w:pPr>
        <w:pStyle w:val="2"/>
        <w:keepNext w:val="0"/>
        <w:keepLines w:val="0"/>
        <w:numPr>
          <w:ilvl w:val="3"/>
          <w:numId w:val="71"/>
        </w:numPr>
        <w:tabs>
          <w:tab w:val="left" w:pos="2241"/>
        </w:tabs>
        <w:spacing w:before="0" w:line="321" w:lineRule="exact"/>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0"/>
          <w:numId w:val="66"/>
        </w:numPr>
        <w:tabs>
          <w:tab w:val="left" w:pos="1634"/>
        </w:tabs>
        <w:spacing w:line="322" w:lineRule="exact"/>
        <w:ind w:hanging="306"/>
        <w:jc w:val="both"/>
        <w:rPr>
          <w:i/>
          <w:sz w:val="28"/>
        </w:rPr>
      </w:pPr>
      <w:r>
        <w:rPr>
          <w:i/>
          <w:sz w:val="28"/>
        </w:rPr>
        <w:t>Формирование</w:t>
      </w:r>
      <w:r>
        <w:rPr>
          <w:i/>
          <w:spacing w:val="-6"/>
          <w:sz w:val="28"/>
        </w:rPr>
        <w:t xml:space="preserve"> </w:t>
      </w:r>
      <w:r>
        <w:rPr>
          <w:i/>
          <w:sz w:val="28"/>
        </w:rPr>
        <w:t>словаря:</w:t>
      </w:r>
    </w:p>
    <w:p w:rsidR="00C22AA3" w:rsidRDefault="00C22AA3" w:rsidP="00C22AA3">
      <w:pPr>
        <w:pStyle w:val="a3"/>
        <w:ind w:right="666"/>
      </w:pPr>
      <w:proofErr w:type="gramStart"/>
      <w:r>
        <w:t>педагог развивает понимание речи и активизирует словарь, формирует</w:t>
      </w:r>
      <w:r>
        <w:rPr>
          <w:spacing w:val="1"/>
        </w:rPr>
        <w:t xml:space="preserve"> </w:t>
      </w:r>
      <w:r>
        <w:t>умение</w:t>
      </w:r>
      <w:r>
        <w:rPr>
          <w:spacing w:val="1"/>
        </w:rPr>
        <w:t xml:space="preserve"> </w:t>
      </w:r>
      <w:r>
        <w:t>по</w:t>
      </w:r>
      <w:r>
        <w:rPr>
          <w:spacing w:val="1"/>
        </w:rPr>
        <w:t xml:space="preserve"> </w:t>
      </w:r>
      <w:r>
        <w:t>словесному</w:t>
      </w:r>
      <w:r>
        <w:rPr>
          <w:spacing w:val="1"/>
        </w:rPr>
        <w:t xml:space="preserve"> </w:t>
      </w:r>
      <w:r>
        <w:t>указанию</w:t>
      </w:r>
      <w:r>
        <w:rPr>
          <w:spacing w:val="1"/>
        </w:rPr>
        <w:t xml:space="preserve"> </w:t>
      </w:r>
      <w:r>
        <w:t>находить</w:t>
      </w:r>
      <w:r>
        <w:rPr>
          <w:spacing w:val="1"/>
        </w:rPr>
        <w:t xml:space="preserve"> </w:t>
      </w:r>
      <w:r>
        <w:t>предметы</w:t>
      </w:r>
      <w:r>
        <w:rPr>
          <w:spacing w:val="1"/>
        </w:rPr>
        <w:t xml:space="preserve"> </w:t>
      </w:r>
      <w:r>
        <w:t>по</w:t>
      </w:r>
      <w:r>
        <w:rPr>
          <w:spacing w:val="1"/>
        </w:rPr>
        <w:t xml:space="preserve"> </w:t>
      </w:r>
      <w:r>
        <w:t>цвету,</w:t>
      </w:r>
      <w:r>
        <w:rPr>
          <w:spacing w:val="1"/>
        </w:rPr>
        <w:t xml:space="preserve"> </w:t>
      </w:r>
      <w:r>
        <w:t>размеру</w:t>
      </w:r>
      <w:r>
        <w:rPr>
          <w:spacing w:val="1"/>
        </w:rPr>
        <w:t xml:space="preserve"> </w:t>
      </w:r>
      <w:r>
        <w:t>(«Принеси</w:t>
      </w:r>
      <w:r>
        <w:rPr>
          <w:spacing w:val="1"/>
        </w:rPr>
        <w:t xml:space="preserve"> </w:t>
      </w:r>
      <w:r>
        <w:t>красный</w:t>
      </w:r>
      <w:r>
        <w:rPr>
          <w:spacing w:val="1"/>
        </w:rPr>
        <w:t xml:space="preserve"> </w:t>
      </w:r>
      <w:r>
        <w:t>кубик»),</w:t>
      </w:r>
      <w:r>
        <w:rPr>
          <w:spacing w:val="1"/>
        </w:rPr>
        <w:t xml:space="preserve"> </w:t>
      </w:r>
      <w:r>
        <w:t>различать</w:t>
      </w:r>
      <w:r>
        <w:rPr>
          <w:spacing w:val="1"/>
        </w:rPr>
        <w:t xml:space="preserve"> </w:t>
      </w:r>
      <w:r>
        <w:t>их</w:t>
      </w:r>
      <w:r>
        <w:rPr>
          <w:spacing w:val="1"/>
        </w:rPr>
        <w:t xml:space="preserve"> </w:t>
      </w:r>
      <w:r>
        <w:t>местоположение,</w:t>
      </w:r>
      <w:r>
        <w:rPr>
          <w:spacing w:val="1"/>
        </w:rPr>
        <w:t xml:space="preserve"> </w:t>
      </w:r>
      <w:r>
        <w:t>имитировать</w:t>
      </w:r>
      <w:r>
        <w:rPr>
          <w:spacing w:val="1"/>
        </w:rPr>
        <w:t xml:space="preserve"> </w:t>
      </w:r>
      <w:r>
        <w:t>действия</w:t>
      </w:r>
      <w:r>
        <w:rPr>
          <w:spacing w:val="1"/>
        </w:rPr>
        <w:t xml:space="preserve"> </w:t>
      </w:r>
      <w:r>
        <w:t>людей</w:t>
      </w:r>
      <w:r>
        <w:rPr>
          <w:spacing w:val="1"/>
        </w:rPr>
        <w:t xml:space="preserve"> </w:t>
      </w:r>
      <w:r>
        <w:t>и</w:t>
      </w:r>
      <w:r>
        <w:rPr>
          <w:spacing w:val="1"/>
        </w:rPr>
        <w:t xml:space="preserve"> </w:t>
      </w:r>
      <w:r>
        <w:t>движения</w:t>
      </w:r>
      <w:r>
        <w:rPr>
          <w:spacing w:val="1"/>
        </w:rPr>
        <w:t xml:space="preserve"> </w:t>
      </w:r>
      <w:r>
        <w:t>животных;</w:t>
      </w:r>
      <w:r>
        <w:rPr>
          <w:spacing w:val="1"/>
        </w:rPr>
        <w:t xml:space="preserve"> </w:t>
      </w:r>
      <w:r>
        <w:t>активизирует</w:t>
      </w:r>
      <w:r>
        <w:rPr>
          <w:spacing w:val="1"/>
        </w:rPr>
        <w:t xml:space="preserve"> </w:t>
      </w:r>
      <w:r>
        <w:t>словарь</w:t>
      </w:r>
      <w:r>
        <w:rPr>
          <w:spacing w:val="1"/>
        </w:rPr>
        <w:t xml:space="preserve"> </w:t>
      </w:r>
      <w:r>
        <w:t>детей:</w:t>
      </w:r>
      <w:r>
        <w:rPr>
          <w:spacing w:val="1"/>
        </w:rPr>
        <w:t xml:space="preserve"> </w:t>
      </w:r>
      <w:r>
        <w:t>существительными, обозначающими названия транспортных средств, частей</w:t>
      </w:r>
      <w:r>
        <w:rPr>
          <w:spacing w:val="1"/>
        </w:rPr>
        <w:t xml:space="preserve"> </w:t>
      </w:r>
      <w:r>
        <w:t>автомобиля,</w:t>
      </w:r>
      <w:r>
        <w:rPr>
          <w:spacing w:val="1"/>
        </w:rPr>
        <w:t xml:space="preserve"> </w:t>
      </w:r>
      <w:r>
        <w:t>растений,</w:t>
      </w:r>
      <w:r>
        <w:rPr>
          <w:spacing w:val="1"/>
        </w:rPr>
        <w:t xml:space="preserve"> </w:t>
      </w:r>
      <w:r>
        <w:t>фруктов,</w:t>
      </w:r>
      <w:r>
        <w:rPr>
          <w:spacing w:val="1"/>
        </w:rPr>
        <w:t xml:space="preserve"> </w:t>
      </w:r>
      <w:r>
        <w:t>овощей,</w:t>
      </w:r>
      <w:r>
        <w:rPr>
          <w:spacing w:val="1"/>
        </w:rPr>
        <w:t xml:space="preserve"> </w:t>
      </w:r>
      <w:r>
        <w:t>домашних</w:t>
      </w:r>
      <w:r>
        <w:rPr>
          <w:spacing w:val="1"/>
        </w:rPr>
        <w:t xml:space="preserve"> </w:t>
      </w:r>
      <w:r>
        <w:t>животных</w:t>
      </w:r>
      <w:r>
        <w:rPr>
          <w:spacing w:val="1"/>
        </w:rPr>
        <w:t xml:space="preserve"> </w:t>
      </w:r>
      <w:r>
        <w:t>и</w:t>
      </w:r>
      <w:r>
        <w:rPr>
          <w:spacing w:val="1"/>
        </w:rPr>
        <w:t xml:space="preserve"> </w:t>
      </w:r>
      <w:r>
        <w:t>их</w:t>
      </w:r>
      <w:r>
        <w:rPr>
          <w:spacing w:val="1"/>
        </w:rPr>
        <w:t xml:space="preserve"> </w:t>
      </w:r>
      <w:r>
        <w:t>детенышей; глаголами, обозначающими трудовые действия (мыть, стирать),</w:t>
      </w:r>
      <w:r>
        <w:rPr>
          <w:spacing w:val="1"/>
        </w:rPr>
        <w:t xml:space="preserve"> </w:t>
      </w:r>
      <w:r>
        <w:t>взаимоотношения</w:t>
      </w:r>
      <w:r>
        <w:rPr>
          <w:spacing w:val="1"/>
        </w:rPr>
        <w:t xml:space="preserve"> </w:t>
      </w:r>
      <w:r>
        <w:t>(помочь);</w:t>
      </w:r>
      <w:proofErr w:type="gramEnd"/>
      <w:r>
        <w:rPr>
          <w:spacing w:val="1"/>
        </w:rPr>
        <w:t xml:space="preserve"> </w:t>
      </w:r>
      <w:r>
        <w:t>прилагательными,</w:t>
      </w:r>
      <w:r>
        <w:rPr>
          <w:spacing w:val="1"/>
        </w:rPr>
        <w:t xml:space="preserve"> </w:t>
      </w:r>
      <w:r>
        <w:t>обозначающими</w:t>
      </w:r>
      <w:r>
        <w:rPr>
          <w:spacing w:val="1"/>
        </w:rPr>
        <w:t xml:space="preserve"> </w:t>
      </w:r>
      <w:r>
        <w:t>величину,</w:t>
      </w:r>
      <w:r>
        <w:rPr>
          <w:spacing w:val="1"/>
        </w:rPr>
        <w:t xml:space="preserve"> </w:t>
      </w:r>
      <w:r>
        <w:t>цвет,</w:t>
      </w:r>
      <w:r>
        <w:rPr>
          <w:spacing w:val="-5"/>
        </w:rPr>
        <w:t xml:space="preserve"> </w:t>
      </w:r>
      <w:r>
        <w:t>вкус</w:t>
      </w:r>
      <w:r>
        <w:rPr>
          <w:spacing w:val="-5"/>
        </w:rPr>
        <w:t xml:space="preserve"> </w:t>
      </w:r>
      <w:r>
        <w:t>предметов;</w:t>
      </w:r>
      <w:r>
        <w:rPr>
          <w:spacing w:val="-3"/>
        </w:rPr>
        <w:t xml:space="preserve"> </w:t>
      </w:r>
      <w:r>
        <w:t>наречиями</w:t>
      </w:r>
      <w:r>
        <w:rPr>
          <w:spacing w:val="-3"/>
        </w:rPr>
        <w:t xml:space="preserve"> </w:t>
      </w:r>
      <w:r>
        <w:t>(сейчас,</w:t>
      </w:r>
      <w:r>
        <w:rPr>
          <w:spacing w:val="-4"/>
        </w:rPr>
        <w:t xml:space="preserve"> </w:t>
      </w:r>
      <w:r>
        <w:t>далеко).</w:t>
      </w:r>
      <w:r>
        <w:rPr>
          <w:spacing w:val="-6"/>
        </w:rPr>
        <w:t xml:space="preserve"> </w:t>
      </w:r>
      <w:r>
        <w:t>Педагог</w:t>
      </w:r>
      <w:r>
        <w:rPr>
          <w:spacing w:val="-2"/>
        </w:rPr>
        <w:t xml:space="preserve"> </w:t>
      </w:r>
      <w:r>
        <w:t>закрепляет</w:t>
      </w:r>
      <w:r>
        <w:rPr>
          <w:spacing w:val="-6"/>
        </w:rPr>
        <w:t xml:space="preserve"> </w:t>
      </w:r>
      <w:r>
        <w:t>у</w:t>
      </w:r>
      <w:r>
        <w:rPr>
          <w:spacing w:val="-5"/>
        </w:rPr>
        <w:t xml:space="preserve"> </w:t>
      </w:r>
      <w:r>
        <w:t>детей</w:t>
      </w:r>
      <w:r>
        <w:rPr>
          <w:spacing w:val="-68"/>
        </w:rPr>
        <w:t xml:space="preserve"> </w:t>
      </w:r>
      <w:r>
        <w:t>названия</w:t>
      </w:r>
      <w:r>
        <w:rPr>
          <w:spacing w:val="1"/>
        </w:rPr>
        <w:t xml:space="preserve"> </w:t>
      </w:r>
      <w:r>
        <w:t>предметов</w:t>
      </w:r>
      <w:r>
        <w:rPr>
          <w:spacing w:val="1"/>
        </w:rPr>
        <w:t xml:space="preserve"> </w:t>
      </w:r>
      <w:r>
        <w:t>и</w:t>
      </w:r>
      <w:r>
        <w:rPr>
          <w:spacing w:val="1"/>
        </w:rPr>
        <w:t xml:space="preserve"> </w:t>
      </w:r>
      <w:r>
        <w:t>действий</w:t>
      </w:r>
      <w:r>
        <w:rPr>
          <w:spacing w:val="1"/>
        </w:rPr>
        <w:t xml:space="preserve"> </w:t>
      </w:r>
      <w:r>
        <w:t>с</w:t>
      </w:r>
      <w:r>
        <w:rPr>
          <w:spacing w:val="1"/>
        </w:rPr>
        <w:t xml:space="preserve"> </w:t>
      </w:r>
      <w:r>
        <w:t>предметами,</w:t>
      </w:r>
      <w:r>
        <w:rPr>
          <w:spacing w:val="1"/>
        </w:rPr>
        <w:t xml:space="preserve"> </w:t>
      </w:r>
      <w:r>
        <w:t>некоторых</w:t>
      </w:r>
      <w:r>
        <w:rPr>
          <w:spacing w:val="1"/>
        </w:rPr>
        <w:t xml:space="preserve"> </w:t>
      </w:r>
      <w:r>
        <w:t>особенностей</w:t>
      </w:r>
      <w:r>
        <w:rPr>
          <w:spacing w:val="1"/>
        </w:rPr>
        <w:t xml:space="preserve"> </w:t>
      </w:r>
      <w:r>
        <w:t>предметов; названия некоторых трудовых действий и собственных действий;</w:t>
      </w:r>
      <w:r>
        <w:rPr>
          <w:spacing w:val="1"/>
        </w:rPr>
        <w:t xml:space="preserve"> </w:t>
      </w:r>
      <w:r>
        <w:t>имена близких людей, имена детей группы; обозначения личностных качеств,</w:t>
      </w:r>
      <w:r>
        <w:rPr>
          <w:spacing w:val="-67"/>
        </w:rPr>
        <w:t xml:space="preserve"> </w:t>
      </w:r>
      <w:r>
        <w:t>особенностей</w:t>
      </w:r>
      <w:r>
        <w:rPr>
          <w:spacing w:val="-1"/>
        </w:rPr>
        <w:t xml:space="preserve"> </w:t>
      </w:r>
      <w:r>
        <w:t>внешности</w:t>
      </w:r>
      <w:r>
        <w:rPr>
          <w:spacing w:val="-4"/>
        </w:rPr>
        <w:t xml:space="preserve"> </w:t>
      </w:r>
      <w:r>
        <w:t>окружающих</w:t>
      </w:r>
      <w:r>
        <w:rPr>
          <w:spacing w:val="-5"/>
        </w:rPr>
        <w:t xml:space="preserve"> </w:t>
      </w:r>
      <w:r>
        <w:t>ребёнка</w:t>
      </w:r>
      <w:r>
        <w:rPr>
          <w:spacing w:val="-1"/>
        </w:rPr>
        <w:t xml:space="preserve"> </w:t>
      </w:r>
      <w:r>
        <w:t>взрослых и</w:t>
      </w:r>
      <w:r>
        <w:rPr>
          <w:spacing w:val="-5"/>
        </w:rPr>
        <w:t xml:space="preserve"> </w:t>
      </w:r>
      <w:r>
        <w:t>сверстников.</w:t>
      </w:r>
    </w:p>
    <w:p w:rsidR="00C22AA3" w:rsidRDefault="00C22AA3" w:rsidP="00C22AA3">
      <w:pPr>
        <w:pStyle w:val="aa"/>
        <w:numPr>
          <w:ilvl w:val="0"/>
          <w:numId w:val="66"/>
        </w:numPr>
        <w:tabs>
          <w:tab w:val="left" w:pos="1634"/>
        </w:tabs>
        <w:ind w:hanging="306"/>
        <w:jc w:val="both"/>
        <w:rPr>
          <w:i/>
          <w:sz w:val="28"/>
        </w:rPr>
      </w:pPr>
      <w:r>
        <w:rPr>
          <w:i/>
          <w:sz w:val="28"/>
        </w:rPr>
        <w:t>Звуковая</w:t>
      </w:r>
      <w:r>
        <w:rPr>
          <w:i/>
          <w:spacing w:val="-4"/>
          <w:sz w:val="28"/>
        </w:rPr>
        <w:t xml:space="preserve"> </w:t>
      </w:r>
      <w:r>
        <w:rPr>
          <w:i/>
          <w:sz w:val="28"/>
        </w:rPr>
        <w:t>культура</w:t>
      </w:r>
      <w:r>
        <w:rPr>
          <w:i/>
          <w:spacing w:val="-3"/>
          <w:sz w:val="28"/>
        </w:rPr>
        <w:t xml:space="preserve"> </w:t>
      </w:r>
      <w:r>
        <w:rPr>
          <w:i/>
          <w:sz w:val="28"/>
        </w:rPr>
        <w:t>речи:</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right="666"/>
      </w:pPr>
      <w:r>
        <w:lastRenderedPageBreak/>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говорить</w:t>
      </w:r>
      <w:r>
        <w:rPr>
          <w:spacing w:val="1"/>
        </w:rPr>
        <w:t xml:space="preserve"> </w:t>
      </w:r>
      <w:r>
        <w:t>внятно,</w:t>
      </w:r>
      <w:r>
        <w:rPr>
          <w:spacing w:val="1"/>
        </w:rPr>
        <w:t xml:space="preserve"> </w:t>
      </w:r>
      <w:r>
        <w:t>не</w:t>
      </w:r>
      <w:r>
        <w:rPr>
          <w:spacing w:val="1"/>
        </w:rPr>
        <w:t xml:space="preserve"> </w:t>
      </w:r>
      <w:r>
        <w:t>торопясь,</w:t>
      </w:r>
      <w:r>
        <w:rPr>
          <w:spacing w:val="1"/>
        </w:rPr>
        <w:t xml:space="preserve"> </w:t>
      </w:r>
      <w:r>
        <w:t>правильно</w:t>
      </w:r>
      <w:r>
        <w:rPr>
          <w:spacing w:val="-13"/>
        </w:rPr>
        <w:t xml:space="preserve"> </w:t>
      </w:r>
      <w:r>
        <w:t>произносить</w:t>
      </w:r>
      <w:r>
        <w:rPr>
          <w:spacing w:val="-14"/>
        </w:rPr>
        <w:t xml:space="preserve"> </w:t>
      </w:r>
      <w:r>
        <w:t>гласные</w:t>
      </w:r>
      <w:r>
        <w:rPr>
          <w:spacing w:val="-12"/>
        </w:rPr>
        <w:t xml:space="preserve"> </w:t>
      </w:r>
      <w:r>
        <w:t>и</w:t>
      </w:r>
      <w:r>
        <w:rPr>
          <w:spacing w:val="-12"/>
        </w:rPr>
        <w:t xml:space="preserve"> </w:t>
      </w:r>
      <w:r>
        <w:t>согласные</w:t>
      </w:r>
      <w:r>
        <w:rPr>
          <w:spacing w:val="-12"/>
        </w:rPr>
        <w:t xml:space="preserve"> </w:t>
      </w:r>
      <w:r>
        <w:t>звуки.</w:t>
      </w:r>
      <w:r>
        <w:rPr>
          <w:spacing w:val="-13"/>
        </w:rPr>
        <w:t xml:space="preserve"> </w:t>
      </w:r>
      <w:r>
        <w:t>В</w:t>
      </w:r>
      <w:r>
        <w:rPr>
          <w:spacing w:val="-14"/>
        </w:rPr>
        <w:t xml:space="preserve"> </w:t>
      </w:r>
      <w:r>
        <w:t>звукопроизношении</w:t>
      </w:r>
      <w:r>
        <w:rPr>
          <w:spacing w:val="-12"/>
        </w:rPr>
        <w:t xml:space="preserve"> </w:t>
      </w:r>
      <w:r>
        <w:t>для</w:t>
      </w:r>
      <w:r>
        <w:rPr>
          <w:spacing w:val="-67"/>
        </w:rPr>
        <w:t xml:space="preserve"> </w:t>
      </w:r>
      <w:r>
        <w:t>детей характерно физиологическое смягчение практически всех согласных</w:t>
      </w:r>
      <w:r>
        <w:rPr>
          <w:spacing w:val="1"/>
        </w:rPr>
        <w:t xml:space="preserve"> </w:t>
      </w:r>
      <w:r>
        <w:t>звуков.</w:t>
      </w:r>
      <w:r>
        <w:rPr>
          <w:spacing w:val="1"/>
        </w:rPr>
        <w:t xml:space="preserve"> </w:t>
      </w:r>
      <w:r>
        <w:t>В</w:t>
      </w:r>
      <w:r>
        <w:rPr>
          <w:spacing w:val="1"/>
        </w:rPr>
        <w:t xml:space="preserve"> </w:t>
      </w:r>
      <w:r>
        <w:t>словопроизношении</w:t>
      </w:r>
      <w:r>
        <w:rPr>
          <w:spacing w:val="1"/>
        </w:rPr>
        <w:t xml:space="preserve"> </w:t>
      </w:r>
      <w:r>
        <w:t>ребёнок</w:t>
      </w:r>
      <w:r>
        <w:rPr>
          <w:spacing w:val="1"/>
        </w:rPr>
        <w:t xml:space="preserve"> </w:t>
      </w:r>
      <w:r>
        <w:t>пытается</w:t>
      </w:r>
      <w:r>
        <w:rPr>
          <w:spacing w:val="1"/>
        </w:rPr>
        <w:t xml:space="preserve"> </w:t>
      </w:r>
      <w:r>
        <w:t>произнести</w:t>
      </w:r>
      <w:r>
        <w:rPr>
          <w:spacing w:val="1"/>
        </w:rPr>
        <w:t xml:space="preserve"> </w:t>
      </w:r>
      <w:r>
        <w:t>все</w:t>
      </w:r>
      <w:r>
        <w:rPr>
          <w:spacing w:val="1"/>
        </w:rPr>
        <w:t xml:space="preserve"> </w:t>
      </w:r>
      <w:r>
        <w:t>слова,</w:t>
      </w:r>
      <w:r>
        <w:rPr>
          <w:spacing w:val="1"/>
        </w:rPr>
        <w:t xml:space="preserve"> </w:t>
      </w:r>
      <w:r>
        <w:t>которые необходимы</w:t>
      </w:r>
      <w:r>
        <w:rPr>
          <w:spacing w:val="1"/>
        </w:rPr>
        <w:t xml:space="preserve"> </w:t>
      </w:r>
      <w:r>
        <w:t>для</w:t>
      </w:r>
      <w:r>
        <w:rPr>
          <w:spacing w:val="1"/>
        </w:rPr>
        <w:t xml:space="preserve"> </w:t>
      </w:r>
      <w:r>
        <w:t>выражения его</w:t>
      </w:r>
      <w:r>
        <w:rPr>
          <w:spacing w:val="1"/>
        </w:rPr>
        <w:t xml:space="preserve"> </w:t>
      </w:r>
      <w:r>
        <w:t>мысли. Педагог</w:t>
      </w:r>
      <w:r>
        <w:rPr>
          <w:spacing w:val="1"/>
        </w:rPr>
        <w:t xml:space="preserve"> </w:t>
      </w:r>
      <w:r>
        <w:t>поощряет детей</w:t>
      </w:r>
      <w:r>
        <w:rPr>
          <w:spacing w:val="1"/>
        </w:rPr>
        <w:t xml:space="preserve"> </w:t>
      </w:r>
      <w:r>
        <w:t>использовать</w:t>
      </w:r>
      <w:r>
        <w:rPr>
          <w:spacing w:val="1"/>
        </w:rPr>
        <w:t xml:space="preserve"> </w:t>
      </w:r>
      <w:r>
        <w:t>разные</w:t>
      </w:r>
      <w:r>
        <w:rPr>
          <w:spacing w:val="1"/>
        </w:rPr>
        <w:t xml:space="preserve"> </w:t>
      </w:r>
      <w:r>
        <w:t>по</w:t>
      </w:r>
      <w:r>
        <w:rPr>
          <w:spacing w:val="1"/>
        </w:rPr>
        <w:t xml:space="preserve"> </w:t>
      </w:r>
      <w:r>
        <w:t>сложности</w:t>
      </w:r>
      <w:r>
        <w:rPr>
          <w:spacing w:val="1"/>
        </w:rPr>
        <w:t xml:space="preserve"> </w:t>
      </w:r>
      <w:r>
        <w:t>слова,</w:t>
      </w:r>
      <w:r>
        <w:rPr>
          <w:spacing w:val="1"/>
        </w:rPr>
        <w:t xml:space="preserve"> </w:t>
      </w:r>
      <w:r>
        <w:t>воспроизводить</w:t>
      </w:r>
      <w:r>
        <w:rPr>
          <w:spacing w:val="1"/>
        </w:rPr>
        <w:t xml:space="preserve"> </w:t>
      </w:r>
      <w:r>
        <w:t>ритм</w:t>
      </w:r>
      <w:r>
        <w:rPr>
          <w:spacing w:val="1"/>
        </w:rPr>
        <w:t xml:space="preserve"> </w:t>
      </w:r>
      <w:r>
        <w:t>слова,</w:t>
      </w:r>
      <w:r>
        <w:rPr>
          <w:spacing w:val="1"/>
        </w:rPr>
        <w:t xml:space="preserve"> </w:t>
      </w:r>
      <w:r>
        <w:t>формирует</w:t>
      </w:r>
      <w:r>
        <w:rPr>
          <w:spacing w:val="1"/>
        </w:rPr>
        <w:t xml:space="preserve"> </w:t>
      </w:r>
      <w:r>
        <w:t>умение</w:t>
      </w:r>
      <w:r>
        <w:rPr>
          <w:spacing w:val="1"/>
        </w:rPr>
        <w:t xml:space="preserve"> </w:t>
      </w:r>
      <w:r>
        <w:t>детей</w:t>
      </w:r>
      <w:r>
        <w:rPr>
          <w:spacing w:val="1"/>
        </w:rPr>
        <w:t xml:space="preserve"> </w:t>
      </w:r>
      <w:r>
        <w:t>не</w:t>
      </w:r>
      <w:r>
        <w:rPr>
          <w:spacing w:val="1"/>
        </w:rPr>
        <w:t xml:space="preserve"> </w:t>
      </w:r>
      <w:r>
        <w:t>пропускать</w:t>
      </w:r>
      <w:r>
        <w:rPr>
          <w:spacing w:val="1"/>
        </w:rPr>
        <w:t xml:space="preserve"> </w:t>
      </w:r>
      <w:r>
        <w:t>слоги</w:t>
      </w:r>
      <w:r>
        <w:rPr>
          <w:spacing w:val="1"/>
        </w:rPr>
        <w:t xml:space="preserve"> </w:t>
      </w:r>
      <w:r>
        <w:t>в</w:t>
      </w:r>
      <w:r>
        <w:rPr>
          <w:spacing w:val="1"/>
        </w:rPr>
        <w:t xml:space="preserve"> </w:t>
      </w:r>
      <w:r>
        <w:t>словах,</w:t>
      </w:r>
      <w:r>
        <w:rPr>
          <w:spacing w:val="1"/>
        </w:rPr>
        <w:t xml:space="preserve"> </w:t>
      </w:r>
      <w:r>
        <w:t>выражать</w:t>
      </w:r>
      <w:r>
        <w:rPr>
          <w:spacing w:val="1"/>
        </w:rPr>
        <w:t xml:space="preserve"> </w:t>
      </w:r>
      <w:r>
        <w:t>свое</w:t>
      </w:r>
      <w:r>
        <w:rPr>
          <w:spacing w:val="1"/>
        </w:rPr>
        <w:t xml:space="preserve"> </w:t>
      </w:r>
      <w:r>
        <w:t>отношение к предмету разговора при помощи разнообразных вербальных и</w:t>
      </w:r>
      <w:r>
        <w:rPr>
          <w:spacing w:val="1"/>
        </w:rPr>
        <w:t xml:space="preserve"> </w:t>
      </w:r>
      <w:r>
        <w:t>невербальных средств. У детей проявляется эмоциональная непроизвольная</w:t>
      </w:r>
      <w:r>
        <w:rPr>
          <w:spacing w:val="1"/>
        </w:rPr>
        <w:t xml:space="preserve"> </w:t>
      </w:r>
      <w:r>
        <w:t>выразительность</w:t>
      </w:r>
      <w:r>
        <w:rPr>
          <w:spacing w:val="-2"/>
        </w:rPr>
        <w:t xml:space="preserve"> </w:t>
      </w:r>
      <w:r>
        <w:t>речи.</w:t>
      </w:r>
    </w:p>
    <w:p w:rsidR="00C22AA3" w:rsidRDefault="00C22AA3" w:rsidP="00C22AA3">
      <w:pPr>
        <w:pStyle w:val="aa"/>
        <w:numPr>
          <w:ilvl w:val="0"/>
          <w:numId w:val="66"/>
        </w:numPr>
        <w:tabs>
          <w:tab w:val="left" w:pos="1634"/>
        </w:tabs>
        <w:spacing w:before="2" w:line="322" w:lineRule="exact"/>
        <w:ind w:hanging="306"/>
        <w:jc w:val="both"/>
        <w:rPr>
          <w:i/>
          <w:sz w:val="28"/>
        </w:rPr>
      </w:pPr>
      <w:r>
        <w:rPr>
          <w:i/>
          <w:sz w:val="28"/>
        </w:rPr>
        <w:t>Грамматический</w:t>
      </w:r>
      <w:r>
        <w:rPr>
          <w:i/>
          <w:spacing w:val="-7"/>
          <w:sz w:val="28"/>
        </w:rPr>
        <w:t xml:space="preserve"> </w:t>
      </w:r>
      <w:r>
        <w:rPr>
          <w:i/>
          <w:sz w:val="28"/>
        </w:rPr>
        <w:t>строй</w:t>
      </w:r>
      <w:r>
        <w:rPr>
          <w:i/>
          <w:spacing w:val="-3"/>
          <w:sz w:val="28"/>
        </w:rPr>
        <w:t xml:space="preserve"> </w:t>
      </w:r>
      <w:r>
        <w:rPr>
          <w:i/>
          <w:sz w:val="28"/>
        </w:rPr>
        <w:t>речи:</w:t>
      </w:r>
    </w:p>
    <w:p w:rsidR="00C22AA3" w:rsidRDefault="00C22AA3" w:rsidP="00C22AA3">
      <w:pPr>
        <w:pStyle w:val="a3"/>
        <w:ind w:right="665"/>
      </w:pPr>
      <w:r>
        <w:t>педагог</w:t>
      </w:r>
      <w:r>
        <w:rPr>
          <w:spacing w:val="1"/>
        </w:rPr>
        <w:t xml:space="preserve"> </w:t>
      </w:r>
      <w:r>
        <w:t>помогает</w:t>
      </w:r>
      <w:r>
        <w:rPr>
          <w:spacing w:val="1"/>
        </w:rPr>
        <w:t xml:space="preserve"> </w:t>
      </w:r>
      <w:r>
        <w:t>детям</w:t>
      </w:r>
      <w:r>
        <w:rPr>
          <w:spacing w:val="1"/>
        </w:rPr>
        <w:t xml:space="preserve"> </w:t>
      </w:r>
      <w:r>
        <w:t>овладеть</w:t>
      </w:r>
      <w:r>
        <w:rPr>
          <w:spacing w:val="1"/>
        </w:rPr>
        <w:t xml:space="preserve"> </w:t>
      </w:r>
      <w:r>
        <w:t>умением</w:t>
      </w:r>
      <w:r>
        <w:rPr>
          <w:spacing w:val="1"/>
        </w:rPr>
        <w:t xml:space="preserve"> </w:t>
      </w:r>
      <w:r>
        <w:t>правильно</w:t>
      </w:r>
      <w:r>
        <w:rPr>
          <w:spacing w:val="1"/>
        </w:rPr>
        <w:t xml:space="preserve"> </w:t>
      </w:r>
      <w:r>
        <w:t>использовать</w:t>
      </w:r>
      <w:r>
        <w:rPr>
          <w:spacing w:val="1"/>
        </w:rPr>
        <w:t xml:space="preserve"> </w:t>
      </w:r>
      <w:r>
        <w:t>большинство</w:t>
      </w:r>
      <w:r>
        <w:rPr>
          <w:spacing w:val="1"/>
        </w:rPr>
        <w:t xml:space="preserve"> </w:t>
      </w:r>
      <w:r>
        <w:t>основных</w:t>
      </w:r>
      <w:r>
        <w:rPr>
          <w:spacing w:val="1"/>
        </w:rPr>
        <w:t xml:space="preserve"> </w:t>
      </w:r>
      <w:r>
        <w:t>грамматических</w:t>
      </w:r>
      <w:r>
        <w:rPr>
          <w:spacing w:val="1"/>
        </w:rPr>
        <w:t xml:space="preserve"> </w:t>
      </w:r>
      <w:r>
        <w:t>категорий:</w:t>
      </w:r>
      <w:r>
        <w:rPr>
          <w:spacing w:val="1"/>
        </w:rPr>
        <w:t xml:space="preserve"> </w:t>
      </w:r>
      <w:r>
        <w:t>окончаний</w:t>
      </w:r>
      <w:r>
        <w:rPr>
          <w:spacing w:val="1"/>
        </w:rPr>
        <w:t xml:space="preserve"> </w:t>
      </w:r>
      <w:r>
        <w:t>существительных;</w:t>
      </w:r>
      <w:r>
        <w:rPr>
          <w:spacing w:val="1"/>
        </w:rPr>
        <w:t xml:space="preserve"> </w:t>
      </w:r>
      <w:r>
        <w:t>уменьшительно-ласкательных</w:t>
      </w:r>
      <w:r>
        <w:rPr>
          <w:spacing w:val="1"/>
        </w:rPr>
        <w:t xml:space="preserve"> </w:t>
      </w:r>
      <w:r>
        <w:t>суффиксов;</w:t>
      </w:r>
      <w:r>
        <w:rPr>
          <w:spacing w:val="1"/>
        </w:rPr>
        <w:t xml:space="preserve"> </w:t>
      </w:r>
      <w:r>
        <w:t>поощряет</w:t>
      </w:r>
      <w:r>
        <w:rPr>
          <w:spacing w:val="1"/>
        </w:rPr>
        <w:t xml:space="preserve"> </w:t>
      </w:r>
      <w:r>
        <w:t>словотворчество,</w:t>
      </w:r>
      <w:r>
        <w:rPr>
          <w:spacing w:val="-9"/>
        </w:rPr>
        <w:t xml:space="preserve"> </w:t>
      </w:r>
      <w:r>
        <w:t>формирует</w:t>
      </w:r>
      <w:r>
        <w:rPr>
          <w:spacing w:val="-11"/>
        </w:rPr>
        <w:t xml:space="preserve"> </w:t>
      </w:r>
      <w:r>
        <w:t>умение</w:t>
      </w:r>
      <w:r>
        <w:rPr>
          <w:spacing w:val="-8"/>
        </w:rPr>
        <w:t xml:space="preserve"> </w:t>
      </w:r>
      <w:r>
        <w:t>детей</w:t>
      </w:r>
      <w:r>
        <w:rPr>
          <w:spacing w:val="-7"/>
        </w:rPr>
        <w:t xml:space="preserve"> </w:t>
      </w:r>
      <w:r>
        <w:t>выражать</w:t>
      </w:r>
      <w:r>
        <w:rPr>
          <w:spacing w:val="-9"/>
        </w:rPr>
        <w:t xml:space="preserve"> </w:t>
      </w:r>
      <w:r>
        <w:t>свои</w:t>
      </w:r>
      <w:r>
        <w:rPr>
          <w:spacing w:val="-8"/>
        </w:rPr>
        <w:t xml:space="preserve"> </w:t>
      </w:r>
      <w:r>
        <w:t>мысли</w:t>
      </w:r>
      <w:r>
        <w:rPr>
          <w:spacing w:val="-11"/>
        </w:rPr>
        <w:t xml:space="preserve"> </w:t>
      </w:r>
      <w:r>
        <w:t>посредством</w:t>
      </w:r>
      <w:r>
        <w:rPr>
          <w:spacing w:val="-67"/>
        </w:rPr>
        <w:t xml:space="preserve"> </w:t>
      </w:r>
      <w:r>
        <w:t>трех-,</w:t>
      </w:r>
      <w:r>
        <w:rPr>
          <w:spacing w:val="-2"/>
        </w:rPr>
        <w:t xml:space="preserve"> </w:t>
      </w:r>
      <w:r>
        <w:t>четырехсловных</w:t>
      </w:r>
      <w:r>
        <w:rPr>
          <w:spacing w:val="-3"/>
        </w:rPr>
        <w:t xml:space="preserve"> </w:t>
      </w:r>
      <w:r>
        <w:t>предложений.</w:t>
      </w:r>
    </w:p>
    <w:p w:rsidR="00C22AA3" w:rsidRDefault="00C22AA3" w:rsidP="00C22AA3">
      <w:pPr>
        <w:pStyle w:val="aa"/>
        <w:numPr>
          <w:ilvl w:val="0"/>
          <w:numId w:val="66"/>
        </w:numPr>
        <w:tabs>
          <w:tab w:val="left" w:pos="1634"/>
        </w:tabs>
        <w:spacing w:before="1" w:line="322" w:lineRule="exact"/>
        <w:ind w:hanging="306"/>
        <w:jc w:val="both"/>
        <w:rPr>
          <w:i/>
          <w:sz w:val="28"/>
        </w:rPr>
      </w:pPr>
      <w:r>
        <w:rPr>
          <w:i/>
          <w:sz w:val="28"/>
        </w:rPr>
        <w:t>Связная</w:t>
      </w:r>
      <w:r>
        <w:rPr>
          <w:i/>
          <w:spacing w:val="-2"/>
          <w:sz w:val="28"/>
        </w:rPr>
        <w:t xml:space="preserve"> </w:t>
      </w:r>
      <w:r>
        <w:rPr>
          <w:i/>
          <w:sz w:val="28"/>
        </w:rPr>
        <w:t>речь:</w:t>
      </w:r>
    </w:p>
    <w:p w:rsidR="00C22AA3" w:rsidRDefault="00C22AA3" w:rsidP="00C22AA3">
      <w:pPr>
        <w:pStyle w:val="a3"/>
        <w:ind w:right="664"/>
      </w:pPr>
      <w:r>
        <w:t>педагог формирует у детей умения рассказывать в 2-4 предложениях о</w:t>
      </w:r>
      <w:r>
        <w:rPr>
          <w:spacing w:val="1"/>
        </w:rPr>
        <w:t xml:space="preserve"> </w:t>
      </w:r>
      <w:proofErr w:type="gramStart"/>
      <w:r>
        <w:t>нарисованном</w:t>
      </w:r>
      <w:proofErr w:type="gramEnd"/>
      <w:r>
        <w:t xml:space="preserve"> на картинке, об увиденном на прогулке, активно включаться в</w:t>
      </w:r>
      <w:r>
        <w:rPr>
          <w:spacing w:val="1"/>
        </w:rPr>
        <w:t xml:space="preserve"> </w:t>
      </w:r>
      <w:r>
        <w:t>речевое</w:t>
      </w:r>
      <w:r>
        <w:rPr>
          <w:spacing w:val="1"/>
        </w:rPr>
        <w:t xml:space="preserve"> </w:t>
      </w:r>
      <w:r>
        <w:t>взаимодействие,</w:t>
      </w:r>
      <w:r>
        <w:rPr>
          <w:spacing w:val="1"/>
        </w:rPr>
        <w:t xml:space="preserve"> </w:t>
      </w:r>
      <w:r>
        <w:t>направленное</w:t>
      </w:r>
      <w:r>
        <w:rPr>
          <w:spacing w:val="1"/>
        </w:rPr>
        <w:t xml:space="preserve"> </w:t>
      </w:r>
      <w:r>
        <w:t>на</w:t>
      </w:r>
      <w:r>
        <w:rPr>
          <w:spacing w:val="1"/>
        </w:rPr>
        <w:t xml:space="preserve"> </w:t>
      </w:r>
      <w:r>
        <w:t>развитие</w:t>
      </w:r>
      <w:r>
        <w:rPr>
          <w:spacing w:val="1"/>
        </w:rPr>
        <w:t xml:space="preserve"> </w:t>
      </w:r>
      <w:r>
        <w:t>умения</w:t>
      </w:r>
      <w:r>
        <w:rPr>
          <w:spacing w:val="1"/>
        </w:rPr>
        <w:t xml:space="preserve"> </w:t>
      </w:r>
      <w:r>
        <w:t>понимать</w:t>
      </w:r>
      <w:r>
        <w:rPr>
          <w:spacing w:val="1"/>
        </w:rPr>
        <w:t xml:space="preserve"> </w:t>
      </w:r>
      <w:r>
        <w:t>обращенную речь с опорой и без опоры на наглядность; побуждает детей</w:t>
      </w:r>
      <w:r>
        <w:rPr>
          <w:spacing w:val="1"/>
        </w:rPr>
        <w:t xml:space="preserve"> </w:t>
      </w:r>
      <w:r>
        <w:t>проявлять</w:t>
      </w:r>
      <w:r>
        <w:rPr>
          <w:spacing w:val="1"/>
        </w:rPr>
        <w:t xml:space="preserve"> </w:t>
      </w:r>
      <w:r>
        <w:t>интерес</w:t>
      </w:r>
      <w:r>
        <w:rPr>
          <w:spacing w:val="1"/>
        </w:rPr>
        <w:t xml:space="preserve"> </w:t>
      </w:r>
      <w:r>
        <w:t>к</w:t>
      </w:r>
      <w:r>
        <w:rPr>
          <w:spacing w:val="1"/>
        </w:rPr>
        <w:t xml:space="preserve"> </w:t>
      </w:r>
      <w:r>
        <w:t>общению</w:t>
      </w:r>
      <w:r>
        <w:rPr>
          <w:spacing w:val="1"/>
        </w:rPr>
        <w:t xml:space="preserve"> </w:t>
      </w:r>
      <w:proofErr w:type="gramStart"/>
      <w:r>
        <w:t>со</w:t>
      </w:r>
      <w:proofErr w:type="gramEnd"/>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вступать</w:t>
      </w:r>
      <w:r>
        <w:rPr>
          <w:spacing w:val="1"/>
        </w:rPr>
        <w:t xml:space="preserve"> </w:t>
      </w:r>
      <w:r>
        <w:t>в</w:t>
      </w:r>
      <w:r>
        <w:rPr>
          <w:spacing w:val="1"/>
        </w:rPr>
        <w:t xml:space="preserve"> </w:t>
      </w:r>
      <w:r>
        <w:t>контакт</w:t>
      </w:r>
      <w:r>
        <w:rPr>
          <w:spacing w:val="1"/>
        </w:rPr>
        <w:t xml:space="preserve"> </w:t>
      </w:r>
      <w:r>
        <w:t>с</w:t>
      </w:r>
      <w:r>
        <w:rPr>
          <w:spacing w:val="1"/>
        </w:rPr>
        <w:t xml:space="preserve"> </w:t>
      </w:r>
      <w:r>
        <w:t>окружающими,</w:t>
      </w:r>
      <w:r>
        <w:rPr>
          <w:spacing w:val="1"/>
        </w:rPr>
        <w:t xml:space="preserve"> </w:t>
      </w:r>
      <w:r>
        <w:t>выражать</w:t>
      </w:r>
      <w:r>
        <w:rPr>
          <w:spacing w:val="1"/>
        </w:rPr>
        <w:t xml:space="preserve"> </w:t>
      </w:r>
      <w:r>
        <w:t>свои</w:t>
      </w:r>
      <w:r>
        <w:rPr>
          <w:spacing w:val="1"/>
        </w:rPr>
        <w:t xml:space="preserve"> </w:t>
      </w:r>
      <w:r>
        <w:t>мысли,</w:t>
      </w:r>
      <w:r>
        <w:rPr>
          <w:spacing w:val="1"/>
        </w:rPr>
        <w:t xml:space="preserve"> </w:t>
      </w:r>
      <w:r>
        <w:t>чувства,</w:t>
      </w:r>
      <w:r>
        <w:rPr>
          <w:spacing w:val="1"/>
        </w:rPr>
        <w:t xml:space="preserve"> </w:t>
      </w:r>
      <w:r>
        <w:t>впечатления,</w:t>
      </w:r>
      <w:r>
        <w:rPr>
          <w:spacing w:val="1"/>
        </w:rPr>
        <w:t xml:space="preserve"> </w:t>
      </w:r>
      <w:r>
        <w:t>используя речевые средства и элементарные этикетные формулы общения,</w:t>
      </w:r>
      <w:r>
        <w:rPr>
          <w:spacing w:val="1"/>
        </w:rPr>
        <w:t xml:space="preserve"> </w:t>
      </w:r>
      <w:r>
        <w:t>реагировать</w:t>
      </w:r>
      <w:r>
        <w:rPr>
          <w:spacing w:val="1"/>
        </w:rPr>
        <w:t xml:space="preserve"> </w:t>
      </w:r>
      <w:r>
        <w:t>на</w:t>
      </w:r>
      <w:r>
        <w:rPr>
          <w:spacing w:val="1"/>
        </w:rPr>
        <w:t xml:space="preserve"> </w:t>
      </w:r>
      <w:r>
        <w:t>обращение</w:t>
      </w:r>
      <w:r>
        <w:rPr>
          <w:spacing w:val="1"/>
        </w:rPr>
        <w:t xml:space="preserve"> </w:t>
      </w:r>
      <w:r>
        <w:t>с</w:t>
      </w:r>
      <w:r>
        <w:rPr>
          <w:spacing w:val="1"/>
        </w:rPr>
        <w:t xml:space="preserve"> </w:t>
      </w:r>
      <w:r>
        <w:t>использованием</w:t>
      </w:r>
      <w:r>
        <w:rPr>
          <w:spacing w:val="1"/>
        </w:rPr>
        <w:t xml:space="preserve"> </w:t>
      </w:r>
      <w:r>
        <w:t>доступных</w:t>
      </w:r>
      <w:r>
        <w:rPr>
          <w:spacing w:val="1"/>
        </w:rPr>
        <w:t xml:space="preserve"> </w:t>
      </w:r>
      <w:r>
        <w:t>речевых</w:t>
      </w:r>
      <w:r>
        <w:rPr>
          <w:spacing w:val="1"/>
        </w:rPr>
        <w:t xml:space="preserve"> </w:t>
      </w:r>
      <w:r>
        <w:t>средств,</w:t>
      </w:r>
      <w:r>
        <w:rPr>
          <w:spacing w:val="-67"/>
        </w:rPr>
        <w:t xml:space="preserve"> </w:t>
      </w:r>
      <w:r>
        <w:t>отвечать на вопросы педагога с использованием фразовой речи или формы</w:t>
      </w:r>
      <w:r>
        <w:rPr>
          <w:spacing w:val="1"/>
        </w:rPr>
        <w:t xml:space="preserve"> </w:t>
      </w:r>
      <w:r>
        <w:t>простого предложения, относить к себе речь педагога, обращенную к группе</w:t>
      </w:r>
      <w:r>
        <w:rPr>
          <w:spacing w:val="1"/>
        </w:rPr>
        <w:t xml:space="preserve"> </w:t>
      </w:r>
      <w:r>
        <w:t>детей,</w:t>
      </w:r>
      <w:r>
        <w:rPr>
          <w:spacing w:val="-2"/>
        </w:rPr>
        <w:t xml:space="preserve"> </w:t>
      </w:r>
      <w:r>
        <w:t>понимать</w:t>
      </w:r>
      <w:r>
        <w:rPr>
          <w:spacing w:val="-1"/>
        </w:rPr>
        <w:t xml:space="preserve"> </w:t>
      </w:r>
      <w:r>
        <w:t>её</w:t>
      </w:r>
      <w:r>
        <w:rPr>
          <w:spacing w:val="-4"/>
        </w:rPr>
        <w:t xml:space="preserve"> </w:t>
      </w:r>
      <w:r>
        <w:t>содержание;</w:t>
      </w:r>
    </w:p>
    <w:p w:rsidR="00C22AA3" w:rsidRDefault="00C22AA3" w:rsidP="00C22AA3">
      <w:pPr>
        <w:pStyle w:val="a3"/>
        <w:spacing w:before="1"/>
        <w:ind w:right="669"/>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использовать</w:t>
      </w:r>
      <w:r>
        <w:rPr>
          <w:spacing w:val="1"/>
        </w:rPr>
        <w:t xml:space="preserve"> </w:t>
      </w:r>
      <w:r>
        <w:t>инициативную</w:t>
      </w:r>
      <w:r>
        <w:rPr>
          <w:spacing w:val="1"/>
        </w:rPr>
        <w:t xml:space="preserve"> </w:t>
      </w:r>
      <w:r>
        <w:t>разговорную</w:t>
      </w:r>
      <w:r>
        <w:rPr>
          <w:spacing w:val="1"/>
        </w:rPr>
        <w:t xml:space="preserve"> </w:t>
      </w:r>
      <w:r>
        <w:t>речь</w:t>
      </w:r>
      <w:r>
        <w:rPr>
          <w:spacing w:val="1"/>
        </w:rPr>
        <w:t xml:space="preserve"> </w:t>
      </w:r>
      <w:r>
        <w:t>как</w:t>
      </w:r>
      <w:r>
        <w:rPr>
          <w:spacing w:val="1"/>
        </w:rPr>
        <w:t xml:space="preserve"> </w:t>
      </w:r>
      <w:r>
        <w:t>средство</w:t>
      </w:r>
      <w:r>
        <w:rPr>
          <w:spacing w:val="1"/>
        </w:rPr>
        <w:t xml:space="preserve"> </w:t>
      </w:r>
      <w:r>
        <w:t>общения</w:t>
      </w:r>
      <w:r>
        <w:rPr>
          <w:spacing w:val="1"/>
        </w:rPr>
        <w:t xml:space="preserve"> </w:t>
      </w:r>
      <w:r>
        <w:t>и</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предложения</w:t>
      </w:r>
      <w:r>
        <w:rPr>
          <w:spacing w:val="1"/>
        </w:rPr>
        <w:t xml:space="preserve"> </w:t>
      </w:r>
      <w:r>
        <w:t>разных</w:t>
      </w:r>
      <w:r>
        <w:rPr>
          <w:spacing w:val="1"/>
        </w:rPr>
        <w:t xml:space="preserve"> </w:t>
      </w:r>
      <w:r>
        <w:t>типов,</w:t>
      </w:r>
      <w:r>
        <w:rPr>
          <w:spacing w:val="1"/>
        </w:rPr>
        <w:t xml:space="preserve"> </w:t>
      </w:r>
      <w:r>
        <w:t>отражающие</w:t>
      </w:r>
      <w:r>
        <w:rPr>
          <w:spacing w:val="1"/>
        </w:rPr>
        <w:t xml:space="preserve"> </w:t>
      </w:r>
      <w:r>
        <w:t>связи</w:t>
      </w:r>
      <w:r>
        <w:rPr>
          <w:spacing w:val="1"/>
        </w:rPr>
        <w:t xml:space="preserve"> </w:t>
      </w:r>
      <w:r>
        <w:t>и</w:t>
      </w:r>
      <w:r>
        <w:rPr>
          <w:spacing w:val="1"/>
        </w:rPr>
        <w:t xml:space="preserve"> </w:t>
      </w:r>
      <w:r>
        <w:t>зависимости</w:t>
      </w:r>
      <w:r>
        <w:rPr>
          <w:spacing w:val="-1"/>
        </w:rPr>
        <w:t xml:space="preserve"> </w:t>
      </w:r>
      <w:r>
        <w:t>объектов.</w:t>
      </w:r>
    </w:p>
    <w:p w:rsidR="00C22AA3" w:rsidRDefault="00C22AA3" w:rsidP="00C22AA3">
      <w:pPr>
        <w:pStyle w:val="a3"/>
        <w:ind w:left="0" w:firstLine="0"/>
        <w:jc w:val="left"/>
      </w:pPr>
    </w:p>
    <w:p w:rsidR="00C22AA3" w:rsidRDefault="00C22AA3" w:rsidP="00C22AA3">
      <w:pPr>
        <w:pStyle w:val="1"/>
        <w:numPr>
          <w:ilvl w:val="2"/>
          <w:numId w:val="71"/>
        </w:numPr>
        <w:tabs>
          <w:tab w:val="left" w:pos="2030"/>
        </w:tabs>
        <w:spacing w:line="322" w:lineRule="exact"/>
        <w:ind w:hanging="702"/>
        <w:jc w:val="both"/>
      </w:pPr>
      <w:r>
        <w:t>От</w:t>
      </w:r>
      <w:r>
        <w:rPr>
          <w:spacing w:val="-2"/>
        </w:rPr>
        <w:t xml:space="preserve"> </w:t>
      </w:r>
      <w:r>
        <w:t>3</w:t>
      </w:r>
      <w:r>
        <w:rPr>
          <w:spacing w:val="1"/>
        </w:rPr>
        <w:t xml:space="preserve"> </w:t>
      </w:r>
      <w:r>
        <w:t>лет</w:t>
      </w:r>
      <w:r>
        <w:rPr>
          <w:spacing w:val="1"/>
        </w:rPr>
        <w:t xml:space="preserve"> </w:t>
      </w:r>
      <w:r>
        <w:t>до</w:t>
      </w:r>
      <w:r>
        <w:rPr>
          <w:spacing w:val="-3"/>
        </w:rPr>
        <w:t xml:space="preserve"> </w:t>
      </w:r>
      <w:r>
        <w:t>4</w:t>
      </w:r>
      <w:r>
        <w:rPr>
          <w:spacing w:val="-3"/>
        </w:rPr>
        <w:t xml:space="preserve"> </w:t>
      </w:r>
      <w:r>
        <w:t>лет</w:t>
      </w:r>
    </w:p>
    <w:p w:rsidR="00C22AA3" w:rsidRDefault="00C22AA3" w:rsidP="00C22AA3">
      <w:pPr>
        <w:pStyle w:val="2"/>
        <w:keepNext w:val="0"/>
        <w:keepLines w:val="0"/>
        <w:numPr>
          <w:ilvl w:val="3"/>
          <w:numId w:val="71"/>
        </w:numPr>
        <w:tabs>
          <w:tab w:val="left" w:pos="2241"/>
        </w:tabs>
        <w:spacing w:before="0"/>
        <w:ind w:right="669" w:firstLine="566"/>
        <w:jc w:val="both"/>
      </w:pPr>
      <w:r>
        <w:t>В</w:t>
      </w:r>
      <w:r>
        <w:rPr>
          <w:spacing w:val="1"/>
        </w:rPr>
        <w:t xml:space="preserve"> </w:t>
      </w:r>
      <w:r>
        <w:t>области</w:t>
      </w:r>
      <w:r>
        <w:rPr>
          <w:spacing w:val="1"/>
        </w:rPr>
        <w:t xml:space="preserve"> </w:t>
      </w:r>
      <w:r>
        <w:t>речевого</w:t>
      </w:r>
      <w:r>
        <w:rPr>
          <w:spacing w:val="1"/>
        </w:rPr>
        <w:t xml:space="preserve"> </w:t>
      </w:r>
      <w:r>
        <w:t>развития</w:t>
      </w:r>
      <w:r>
        <w:rPr>
          <w:spacing w:val="1"/>
        </w:rPr>
        <w:t xml:space="preserve"> </w:t>
      </w:r>
      <w:r>
        <w:t>основными</w:t>
      </w:r>
      <w:r>
        <w:rPr>
          <w:spacing w:val="1"/>
        </w:rPr>
        <w:t xml:space="preserve"> </w:t>
      </w:r>
      <w:r>
        <w:t>задачами</w:t>
      </w:r>
      <w:r>
        <w:rPr>
          <w:spacing w:val="1"/>
        </w:rPr>
        <w:t xml:space="preserve"> </w:t>
      </w:r>
      <w:r>
        <w:t>образовательной</w:t>
      </w:r>
      <w:r>
        <w:rPr>
          <w:spacing w:val="-1"/>
        </w:rPr>
        <w:t xml:space="preserve"> </w:t>
      </w:r>
      <w:r>
        <w:t>деятельности являются:</w:t>
      </w:r>
    </w:p>
    <w:p w:rsidR="00C22AA3" w:rsidRDefault="00C22AA3" w:rsidP="00C22AA3">
      <w:pPr>
        <w:pStyle w:val="aa"/>
        <w:numPr>
          <w:ilvl w:val="0"/>
          <w:numId w:val="65"/>
        </w:numPr>
        <w:tabs>
          <w:tab w:val="left" w:pos="1634"/>
        </w:tabs>
        <w:spacing w:line="321" w:lineRule="exact"/>
        <w:ind w:hanging="306"/>
        <w:jc w:val="both"/>
        <w:rPr>
          <w:i/>
          <w:sz w:val="28"/>
        </w:rPr>
      </w:pPr>
      <w:r>
        <w:rPr>
          <w:i/>
          <w:sz w:val="28"/>
        </w:rPr>
        <w:t>Формирование</w:t>
      </w:r>
      <w:r>
        <w:rPr>
          <w:i/>
          <w:spacing w:val="-6"/>
          <w:sz w:val="28"/>
        </w:rPr>
        <w:t xml:space="preserve"> </w:t>
      </w:r>
      <w:r>
        <w:rPr>
          <w:i/>
          <w:sz w:val="28"/>
        </w:rPr>
        <w:t>словаря:</w:t>
      </w:r>
    </w:p>
    <w:p w:rsidR="00C22AA3" w:rsidRDefault="00C22AA3" w:rsidP="00C22AA3">
      <w:pPr>
        <w:pStyle w:val="aa"/>
        <w:numPr>
          <w:ilvl w:val="1"/>
          <w:numId w:val="72"/>
        </w:numPr>
        <w:tabs>
          <w:tab w:val="left" w:pos="1492"/>
        </w:tabs>
        <w:ind w:right="668" w:firstLine="566"/>
        <w:jc w:val="both"/>
        <w:rPr>
          <w:sz w:val="28"/>
        </w:rPr>
      </w:pPr>
      <w:r>
        <w:rPr>
          <w:sz w:val="28"/>
        </w:rPr>
        <w:t>обогащение словаря: закреплять у детей умение различать и называть</w:t>
      </w:r>
      <w:r>
        <w:rPr>
          <w:spacing w:val="1"/>
          <w:sz w:val="28"/>
        </w:rPr>
        <w:t xml:space="preserve"> </w:t>
      </w:r>
      <w:r>
        <w:rPr>
          <w:sz w:val="28"/>
        </w:rPr>
        <w:t>части</w:t>
      </w:r>
      <w:r>
        <w:rPr>
          <w:spacing w:val="1"/>
          <w:sz w:val="28"/>
        </w:rPr>
        <w:t xml:space="preserve"> </w:t>
      </w:r>
      <w:r>
        <w:rPr>
          <w:sz w:val="28"/>
        </w:rPr>
        <w:t>предметов,</w:t>
      </w:r>
      <w:r>
        <w:rPr>
          <w:spacing w:val="1"/>
          <w:sz w:val="28"/>
        </w:rPr>
        <w:t xml:space="preserve"> </w:t>
      </w:r>
      <w:r>
        <w:rPr>
          <w:sz w:val="28"/>
        </w:rPr>
        <w:t>качества</w:t>
      </w:r>
      <w:r>
        <w:rPr>
          <w:spacing w:val="1"/>
          <w:sz w:val="28"/>
        </w:rPr>
        <w:t xml:space="preserve"> </w:t>
      </w:r>
      <w:r>
        <w:rPr>
          <w:sz w:val="28"/>
        </w:rPr>
        <w:t>предметов,</w:t>
      </w:r>
      <w:r>
        <w:rPr>
          <w:spacing w:val="1"/>
          <w:sz w:val="28"/>
        </w:rPr>
        <w:t xml:space="preserve"> </w:t>
      </w:r>
      <w:r>
        <w:rPr>
          <w:sz w:val="28"/>
        </w:rPr>
        <w:t>сходные</w:t>
      </w:r>
      <w:r>
        <w:rPr>
          <w:spacing w:val="1"/>
          <w:sz w:val="28"/>
        </w:rPr>
        <w:t xml:space="preserve"> </w:t>
      </w:r>
      <w:r>
        <w:rPr>
          <w:sz w:val="28"/>
        </w:rPr>
        <w:t>по</w:t>
      </w:r>
      <w:r>
        <w:rPr>
          <w:spacing w:val="1"/>
          <w:sz w:val="28"/>
        </w:rPr>
        <w:t xml:space="preserve"> </w:t>
      </w:r>
      <w:r>
        <w:rPr>
          <w:sz w:val="28"/>
        </w:rPr>
        <w:t>назначению</w:t>
      </w:r>
      <w:r>
        <w:rPr>
          <w:spacing w:val="1"/>
          <w:sz w:val="28"/>
        </w:rPr>
        <w:t xml:space="preserve"> </w:t>
      </w:r>
      <w:r>
        <w:rPr>
          <w:sz w:val="28"/>
        </w:rPr>
        <w:t>предметы,</w:t>
      </w:r>
      <w:r>
        <w:rPr>
          <w:spacing w:val="1"/>
          <w:sz w:val="28"/>
        </w:rPr>
        <w:t xml:space="preserve"> </w:t>
      </w:r>
      <w:r>
        <w:rPr>
          <w:sz w:val="28"/>
        </w:rPr>
        <w:t>понимать</w:t>
      </w:r>
      <w:r>
        <w:rPr>
          <w:spacing w:val="-2"/>
          <w:sz w:val="28"/>
        </w:rPr>
        <w:t xml:space="preserve"> </w:t>
      </w:r>
      <w:r>
        <w:rPr>
          <w:sz w:val="28"/>
        </w:rPr>
        <w:t>обобщающие слова;</w:t>
      </w:r>
    </w:p>
    <w:p w:rsidR="00C22AA3" w:rsidRDefault="00C22AA3" w:rsidP="00C22AA3">
      <w:pPr>
        <w:pStyle w:val="aa"/>
        <w:numPr>
          <w:ilvl w:val="1"/>
          <w:numId w:val="72"/>
        </w:numPr>
        <w:tabs>
          <w:tab w:val="left" w:pos="1492"/>
        </w:tabs>
        <w:spacing w:before="1"/>
        <w:ind w:right="669" w:firstLine="566"/>
        <w:jc w:val="both"/>
        <w:rPr>
          <w:sz w:val="28"/>
        </w:rPr>
      </w:pPr>
      <w:r>
        <w:rPr>
          <w:sz w:val="28"/>
        </w:rPr>
        <w:t>активизация</w:t>
      </w:r>
      <w:r>
        <w:rPr>
          <w:spacing w:val="1"/>
          <w:sz w:val="28"/>
        </w:rPr>
        <w:t xml:space="preserve"> </w:t>
      </w:r>
      <w:r>
        <w:rPr>
          <w:sz w:val="28"/>
        </w:rPr>
        <w:t>словаря:</w:t>
      </w:r>
      <w:r>
        <w:rPr>
          <w:spacing w:val="1"/>
          <w:sz w:val="28"/>
        </w:rPr>
        <w:t xml:space="preserve"> </w:t>
      </w:r>
      <w:r>
        <w:rPr>
          <w:sz w:val="28"/>
        </w:rPr>
        <w:t>активизировать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слова,</w:t>
      </w:r>
      <w:r>
        <w:rPr>
          <w:spacing w:val="1"/>
          <w:sz w:val="28"/>
        </w:rPr>
        <w:t xml:space="preserve"> </w:t>
      </w:r>
      <w:r>
        <w:rPr>
          <w:sz w:val="28"/>
        </w:rPr>
        <w:t>обозначающие</w:t>
      </w:r>
      <w:r>
        <w:rPr>
          <w:spacing w:val="1"/>
          <w:sz w:val="28"/>
        </w:rPr>
        <w:t xml:space="preserve"> </w:t>
      </w:r>
      <w:r>
        <w:rPr>
          <w:sz w:val="28"/>
        </w:rPr>
        <w:t>названия</w:t>
      </w:r>
      <w:r>
        <w:rPr>
          <w:spacing w:val="-4"/>
          <w:sz w:val="28"/>
        </w:rPr>
        <w:t xml:space="preserve"> </w:t>
      </w:r>
      <w:r>
        <w:rPr>
          <w:sz w:val="28"/>
        </w:rPr>
        <w:t>предметов</w:t>
      </w:r>
      <w:r>
        <w:rPr>
          <w:spacing w:val="-3"/>
          <w:sz w:val="28"/>
        </w:rPr>
        <w:t xml:space="preserve"> </w:t>
      </w:r>
      <w:r>
        <w:rPr>
          <w:sz w:val="28"/>
        </w:rPr>
        <w:t>ближайшего</w:t>
      </w:r>
      <w:r>
        <w:rPr>
          <w:spacing w:val="-3"/>
          <w:sz w:val="28"/>
        </w:rPr>
        <w:t xml:space="preserve"> </w:t>
      </w:r>
      <w:r>
        <w:rPr>
          <w:sz w:val="28"/>
        </w:rPr>
        <w:t>окружения.</w:t>
      </w:r>
    </w:p>
    <w:p w:rsidR="00C22AA3" w:rsidRDefault="00C22AA3" w:rsidP="00C22AA3">
      <w:pPr>
        <w:pStyle w:val="aa"/>
        <w:numPr>
          <w:ilvl w:val="0"/>
          <w:numId w:val="65"/>
        </w:numPr>
        <w:tabs>
          <w:tab w:val="left" w:pos="1634"/>
        </w:tabs>
        <w:spacing w:line="321" w:lineRule="exact"/>
        <w:ind w:hanging="306"/>
        <w:jc w:val="both"/>
        <w:rPr>
          <w:i/>
          <w:sz w:val="28"/>
        </w:rPr>
      </w:pPr>
      <w:r>
        <w:rPr>
          <w:i/>
          <w:sz w:val="28"/>
        </w:rPr>
        <w:t>Звуковая</w:t>
      </w:r>
      <w:r>
        <w:rPr>
          <w:i/>
          <w:spacing w:val="-4"/>
          <w:sz w:val="28"/>
        </w:rPr>
        <w:t xml:space="preserve"> </w:t>
      </w:r>
      <w:r>
        <w:rPr>
          <w:i/>
          <w:sz w:val="28"/>
        </w:rPr>
        <w:t>культура</w:t>
      </w:r>
      <w:r>
        <w:rPr>
          <w:i/>
          <w:spacing w:val="-3"/>
          <w:sz w:val="28"/>
        </w:rPr>
        <w:t xml:space="preserve"> </w:t>
      </w:r>
      <w:r>
        <w:rPr>
          <w:i/>
          <w:sz w:val="28"/>
        </w:rPr>
        <w:t>речи:</w:t>
      </w:r>
    </w:p>
    <w:p w:rsidR="00C22AA3" w:rsidRDefault="00C22AA3" w:rsidP="00C22AA3">
      <w:pPr>
        <w:pStyle w:val="aa"/>
        <w:numPr>
          <w:ilvl w:val="1"/>
          <w:numId w:val="72"/>
        </w:numPr>
        <w:tabs>
          <w:tab w:val="left" w:pos="1492"/>
        </w:tabs>
        <w:ind w:left="1491"/>
        <w:jc w:val="both"/>
        <w:rPr>
          <w:sz w:val="28"/>
        </w:rPr>
      </w:pPr>
      <w:r>
        <w:rPr>
          <w:sz w:val="28"/>
        </w:rPr>
        <w:t>продолжать</w:t>
      </w:r>
      <w:r>
        <w:rPr>
          <w:spacing w:val="-8"/>
          <w:sz w:val="28"/>
        </w:rPr>
        <w:t xml:space="preserve"> </w:t>
      </w:r>
      <w:r>
        <w:rPr>
          <w:sz w:val="28"/>
        </w:rPr>
        <w:t>закреплять</w:t>
      </w:r>
      <w:r>
        <w:rPr>
          <w:spacing w:val="-6"/>
          <w:sz w:val="28"/>
        </w:rPr>
        <w:t xml:space="preserve"> </w:t>
      </w:r>
      <w:r>
        <w:rPr>
          <w:sz w:val="28"/>
        </w:rPr>
        <w:t>у</w:t>
      </w:r>
      <w:r>
        <w:rPr>
          <w:spacing w:val="-5"/>
          <w:sz w:val="28"/>
        </w:rPr>
        <w:t xml:space="preserve"> </w:t>
      </w:r>
      <w:r>
        <w:rPr>
          <w:sz w:val="28"/>
        </w:rPr>
        <w:t>детей</w:t>
      </w:r>
      <w:r>
        <w:rPr>
          <w:spacing w:val="-9"/>
          <w:sz w:val="28"/>
        </w:rPr>
        <w:t xml:space="preserve"> </w:t>
      </w:r>
      <w:r>
        <w:rPr>
          <w:sz w:val="28"/>
        </w:rPr>
        <w:t>умение</w:t>
      </w:r>
      <w:r>
        <w:rPr>
          <w:spacing w:val="-8"/>
          <w:sz w:val="28"/>
        </w:rPr>
        <w:t xml:space="preserve"> </w:t>
      </w:r>
      <w:r>
        <w:rPr>
          <w:sz w:val="28"/>
        </w:rPr>
        <w:t>внятно</w:t>
      </w:r>
      <w:r>
        <w:rPr>
          <w:spacing w:val="-5"/>
          <w:sz w:val="28"/>
        </w:rPr>
        <w:t xml:space="preserve"> </w:t>
      </w:r>
      <w:r>
        <w:rPr>
          <w:sz w:val="28"/>
        </w:rPr>
        <w:t>произносить</w:t>
      </w:r>
      <w:r>
        <w:rPr>
          <w:spacing w:val="-10"/>
          <w:sz w:val="28"/>
        </w:rPr>
        <w:t xml:space="preserve"> </w:t>
      </w:r>
      <w:r>
        <w:rPr>
          <w:sz w:val="28"/>
        </w:rPr>
        <w:t>в</w:t>
      </w:r>
      <w:r>
        <w:rPr>
          <w:spacing w:val="-6"/>
          <w:sz w:val="28"/>
        </w:rPr>
        <w:t xml:space="preserve"> </w:t>
      </w:r>
      <w:r>
        <w:rPr>
          <w:sz w:val="28"/>
        </w:rPr>
        <w:t>словах</w:t>
      </w:r>
      <w:r>
        <w:rPr>
          <w:spacing w:val="-5"/>
          <w:sz w:val="28"/>
        </w:rPr>
        <w:t xml:space="preserve"> </w:t>
      </w:r>
      <w:r>
        <w:rPr>
          <w:sz w:val="28"/>
        </w:rPr>
        <w:t>все</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right="672" w:firstLine="0"/>
      </w:pPr>
      <w:r>
        <w:lastRenderedPageBreak/>
        <w:t>гласные</w:t>
      </w:r>
      <w:r>
        <w:rPr>
          <w:spacing w:val="1"/>
        </w:rPr>
        <w:t xml:space="preserve"> </w:t>
      </w:r>
      <w:r>
        <w:t>и</w:t>
      </w:r>
      <w:r>
        <w:rPr>
          <w:spacing w:val="1"/>
        </w:rPr>
        <w:t xml:space="preserve"> </w:t>
      </w:r>
      <w:r>
        <w:t>согласные</w:t>
      </w:r>
      <w:r>
        <w:rPr>
          <w:spacing w:val="1"/>
        </w:rPr>
        <w:t xml:space="preserve"> </w:t>
      </w:r>
      <w:r>
        <w:t>звуки,</w:t>
      </w:r>
      <w:r>
        <w:rPr>
          <w:spacing w:val="1"/>
        </w:rPr>
        <w:t xml:space="preserve"> </w:t>
      </w:r>
      <w:r>
        <w:t>кроме</w:t>
      </w:r>
      <w:r>
        <w:rPr>
          <w:spacing w:val="1"/>
        </w:rPr>
        <w:t xml:space="preserve"> </w:t>
      </w:r>
      <w:r>
        <w:t>шипящих</w:t>
      </w:r>
      <w:r>
        <w:rPr>
          <w:spacing w:val="1"/>
        </w:rPr>
        <w:t xml:space="preserve"> </w:t>
      </w:r>
      <w:r>
        <w:t>и</w:t>
      </w:r>
      <w:r>
        <w:rPr>
          <w:spacing w:val="1"/>
        </w:rPr>
        <w:t xml:space="preserve"> </w:t>
      </w:r>
      <w:r>
        <w:t>сонорных.</w:t>
      </w:r>
      <w:r>
        <w:rPr>
          <w:spacing w:val="1"/>
        </w:rPr>
        <w:t xml:space="preserve"> </w:t>
      </w:r>
      <w:r>
        <w:t>Вырабатывать</w:t>
      </w:r>
      <w:r>
        <w:rPr>
          <w:spacing w:val="1"/>
        </w:rPr>
        <w:t xml:space="preserve"> </w:t>
      </w:r>
      <w:r>
        <w:t>правильный</w:t>
      </w:r>
      <w:r>
        <w:rPr>
          <w:spacing w:val="1"/>
        </w:rPr>
        <w:t xml:space="preserve"> </w:t>
      </w:r>
      <w:r>
        <w:t>темп</w:t>
      </w:r>
      <w:r>
        <w:rPr>
          <w:spacing w:val="1"/>
        </w:rPr>
        <w:t xml:space="preserve"> </w:t>
      </w:r>
      <w:r>
        <w:t>речи,</w:t>
      </w:r>
      <w:r>
        <w:rPr>
          <w:spacing w:val="1"/>
        </w:rPr>
        <w:t xml:space="preserve"> </w:t>
      </w:r>
      <w:r>
        <w:t>интонационную</w:t>
      </w:r>
      <w:r>
        <w:rPr>
          <w:spacing w:val="1"/>
        </w:rPr>
        <w:t xml:space="preserve"> </w:t>
      </w:r>
      <w:r>
        <w:t>выразительность;</w:t>
      </w:r>
      <w:r>
        <w:rPr>
          <w:spacing w:val="1"/>
        </w:rPr>
        <w:t xml:space="preserve"> </w:t>
      </w:r>
      <w:r>
        <w:t>отчетливо</w:t>
      </w:r>
      <w:r>
        <w:rPr>
          <w:spacing w:val="-67"/>
        </w:rPr>
        <w:t xml:space="preserve"> </w:t>
      </w:r>
      <w:r>
        <w:t>произносить</w:t>
      </w:r>
      <w:r>
        <w:rPr>
          <w:spacing w:val="-2"/>
        </w:rPr>
        <w:t xml:space="preserve"> </w:t>
      </w:r>
      <w:r>
        <w:t>слова</w:t>
      </w:r>
      <w:r>
        <w:rPr>
          <w:spacing w:val="-2"/>
        </w:rPr>
        <w:t xml:space="preserve"> </w:t>
      </w:r>
      <w:r>
        <w:t>и</w:t>
      </w:r>
      <w:r>
        <w:rPr>
          <w:spacing w:val="-2"/>
        </w:rPr>
        <w:t xml:space="preserve"> </w:t>
      </w:r>
      <w:r>
        <w:t>короткие фразы.</w:t>
      </w:r>
    </w:p>
    <w:p w:rsidR="00C22AA3" w:rsidRDefault="00C22AA3" w:rsidP="00C22AA3">
      <w:pPr>
        <w:pStyle w:val="aa"/>
        <w:numPr>
          <w:ilvl w:val="0"/>
          <w:numId w:val="65"/>
        </w:numPr>
        <w:tabs>
          <w:tab w:val="left" w:pos="1634"/>
        </w:tabs>
        <w:spacing w:before="2" w:line="322" w:lineRule="exact"/>
        <w:ind w:hanging="306"/>
        <w:jc w:val="both"/>
        <w:rPr>
          <w:i/>
          <w:sz w:val="28"/>
        </w:rPr>
      </w:pPr>
      <w:r>
        <w:rPr>
          <w:i/>
          <w:sz w:val="28"/>
        </w:rPr>
        <w:t>Грамматический</w:t>
      </w:r>
      <w:r>
        <w:rPr>
          <w:i/>
          <w:spacing w:val="-7"/>
          <w:sz w:val="28"/>
        </w:rPr>
        <w:t xml:space="preserve"> </w:t>
      </w:r>
      <w:r>
        <w:rPr>
          <w:i/>
          <w:sz w:val="28"/>
        </w:rPr>
        <w:t>строй</w:t>
      </w:r>
      <w:r>
        <w:rPr>
          <w:i/>
          <w:spacing w:val="-3"/>
          <w:sz w:val="28"/>
        </w:rPr>
        <w:t xml:space="preserve"> </w:t>
      </w:r>
      <w:r>
        <w:rPr>
          <w:i/>
          <w:sz w:val="28"/>
        </w:rPr>
        <w:t>речи:</w:t>
      </w:r>
    </w:p>
    <w:p w:rsidR="00C22AA3" w:rsidRDefault="00C22AA3" w:rsidP="00C22AA3">
      <w:pPr>
        <w:pStyle w:val="aa"/>
        <w:numPr>
          <w:ilvl w:val="1"/>
          <w:numId w:val="72"/>
        </w:numPr>
        <w:tabs>
          <w:tab w:val="left" w:pos="1492"/>
        </w:tabs>
        <w:ind w:right="668" w:firstLine="566"/>
        <w:jc w:val="both"/>
        <w:rPr>
          <w:sz w:val="28"/>
        </w:rPr>
      </w:pPr>
      <w:r>
        <w:rPr>
          <w:sz w:val="28"/>
        </w:rPr>
        <w:t>продолжать формировать у детей умения согласовывать слова в роде,</w:t>
      </w:r>
      <w:r>
        <w:rPr>
          <w:spacing w:val="1"/>
          <w:sz w:val="28"/>
        </w:rPr>
        <w:t xml:space="preserve"> </w:t>
      </w:r>
      <w:r>
        <w:rPr>
          <w:sz w:val="28"/>
        </w:rPr>
        <w:t>числе, падеже; употреблять существительные с предлогами, использовать в</w:t>
      </w:r>
      <w:r>
        <w:rPr>
          <w:spacing w:val="1"/>
          <w:sz w:val="28"/>
        </w:rPr>
        <w:t xml:space="preserve"> </w:t>
      </w:r>
      <w:r>
        <w:rPr>
          <w:spacing w:val="-1"/>
          <w:sz w:val="28"/>
        </w:rPr>
        <w:t>речи</w:t>
      </w:r>
      <w:r>
        <w:rPr>
          <w:spacing w:val="-17"/>
          <w:sz w:val="28"/>
        </w:rPr>
        <w:t xml:space="preserve"> </w:t>
      </w:r>
      <w:r>
        <w:rPr>
          <w:spacing w:val="-1"/>
          <w:sz w:val="28"/>
        </w:rPr>
        <w:t>имена</w:t>
      </w:r>
      <w:r>
        <w:rPr>
          <w:spacing w:val="-17"/>
          <w:sz w:val="28"/>
        </w:rPr>
        <w:t xml:space="preserve"> </w:t>
      </w:r>
      <w:r>
        <w:rPr>
          <w:spacing w:val="-1"/>
          <w:sz w:val="28"/>
        </w:rPr>
        <w:t>существительные</w:t>
      </w:r>
      <w:r>
        <w:rPr>
          <w:spacing w:val="-17"/>
          <w:sz w:val="28"/>
        </w:rPr>
        <w:t xml:space="preserve"> </w:t>
      </w:r>
      <w:r>
        <w:rPr>
          <w:sz w:val="28"/>
        </w:rPr>
        <w:t>в</w:t>
      </w:r>
      <w:r>
        <w:rPr>
          <w:spacing w:val="-17"/>
          <w:sz w:val="28"/>
        </w:rPr>
        <w:t xml:space="preserve"> </w:t>
      </w:r>
      <w:r>
        <w:rPr>
          <w:sz w:val="28"/>
        </w:rPr>
        <w:t>форме</w:t>
      </w:r>
      <w:r>
        <w:rPr>
          <w:spacing w:val="-19"/>
          <w:sz w:val="28"/>
        </w:rPr>
        <w:t xml:space="preserve"> </w:t>
      </w:r>
      <w:r>
        <w:rPr>
          <w:sz w:val="28"/>
        </w:rPr>
        <w:t>единственного</w:t>
      </w:r>
      <w:r>
        <w:rPr>
          <w:spacing w:val="-16"/>
          <w:sz w:val="28"/>
        </w:rPr>
        <w:t xml:space="preserve"> </w:t>
      </w:r>
      <w:r>
        <w:rPr>
          <w:sz w:val="28"/>
        </w:rPr>
        <w:t>и</w:t>
      </w:r>
      <w:r>
        <w:rPr>
          <w:spacing w:val="-19"/>
          <w:sz w:val="28"/>
        </w:rPr>
        <w:t xml:space="preserve"> </w:t>
      </w:r>
      <w:r>
        <w:rPr>
          <w:sz w:val="28"/>
        </w:rPr>
        <w:t>множественного</w:t>
      </w:r>
      <w:r>
        <w:rPr>
          <w:spacing w:val="-16"/>
          <w:sz w:val="28"/>
        </w:rPr>
        <w:t xml:space="preserve"> </w:t>
      </w:r>
      <w:r>
        <w:rPr>
          <w:sz w:val="28"/>
        </w:rPr>
        <w:t>числа,</w:t>
      </w:r>
      <w:r>
        <w:rPr>
          <w:spacing w:val="-68"/>
          <w:sz w:val="28"/>
        </w:rPr>
        <w:t xml:space="preserve"> </w:t>
      </w:r>
      <w:r>
        <w:rPr>
          <w:sz w:val="28"/>
        </w:rPr>
        <w:t>обозначающие</w:t>
      </w:r>
      <w:r>
        <w:rPr>
          <w:spacing w:val="1"/>
          <w:sz w:val="28"/>
        </w:rPr>
        <w:t xml:space="preserve"> </w:t>
      </w:r>
      <w:r>
        <w:rPr>
          <w:sz w:val="28"/>
        </w:rPr>
        <w:t>животных</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детенышей;</w:t>
      </w:r>
      <w:r>
        <w:rPr>
          <w:spacing w:val="1"/>
          <w:sz w:val="28"/>
        </w:rPr>
        <w:t xml:space="preserve"> </w:t>
      </w:r>
      <w:r>
        <w:rPr>
          <w:sz w:val="28"/>
        </w:rPr>
        <w:t>существительных</w:t>
      </w:r>
      <w:r>
        <w:rPr>
          <w:spacing w:val="1"/>
          <w:sz w:val="28"/>
        </w:rPr>
        <w:t xml:space="preserve"> </w:t>
      </w:r>
      <w:r>
        <w:rPr>
          <w:sz w:val="28"/>
        </w:rPr>
        <w:t>в</w:t>
      </w:r>
      <w:r>
        <w:rPr>
          <w:spacing w:val="1"/>
          <w:sz w:val="28"/>
        </w:rPr>
        <w:t xml:space="preserve"> </w:t>
      </w:r>
      <w:r>
        <w:rPr>
          <w:sz w:val="28"/>
        </w:rPr>
        <w:t>форме</w:t>
      </w:r>
      <w:r>
        <w:rPr>
          <w:spacing w:val="-67"/>
          <w:sz w:val="28"/>
        </w:rPr>
        <w:t xml:space="preserve"> </w:t>
      </w:r>
      <w:r>
        <w:rPr>
          <w:sz w:val="28"/>
        </w:rPr>
        <w:t>множественного</w:t>
      </w:r>
      <w:r>
        <w:rPr>
          <w:spacing w:val="1"/>
          <w:sz w:val="28"/>
        </w:rPr>
        <w:t xml:space="preserve"> </w:t>
      </w:r>
      <w:r>
        <w:rPr>
          <w:sz w:val="28"/>
        </w:rPr>
        <w:t>числа</w:t>
      </w:r>
      <w:r>
        <w:rPr>
          <w:spacing w:val="1"/>
          <w:sz w:val="28"/>
        </w:rPr>
        <w:t xml:space="preserve"> </w:t>
      </w:r>
      <w:r>
        <w:rPr>
          <w:sz w:val="28"/>
        </w:rPr>
        <w:t>в</w:t>
      </w:r>
      <w:r>
        <w:rPr>
          <w:spacing w:val="1"/>
          <w:sz w:val="28"/>
        </w:rPr>
        <w:t xml:space="preserve"> </w:t>
      </w:r>
      <w:r>
        <w:rPr>
          <w:sz w:val="28"/>
        </w:rPr>
        <w:t>родительном</w:t>
      </w:r>
      <w:r>
        <w:rPr>
          <w:spacing w:val="1"/>
          <w:sz w:val="28"/>
        </w:rPr>
        <w:t xml:space="preserve"> </w:t>
      </w:r>
      <w:r>
        <w:rPr>
          <w:sz w:val="28"/>
        </w:rPr>
        <w:t>падеже;</w:t>
      </w:r>
      <w:r>
        <w:rPr>
          <w:spacing w:val="1"/>
          <w:sz w:val="28"/>
        </w:rPr>
        <w:t xml:space="preserve"> </w:t>
      </w:r>
      <w:r>
        <w:rPr>
          <w:sz w:val="28"/>
        </w:rPr>
        <w:t>составлять</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однородными</w:t>
      </w:r>
      <w:r>
        <w:rPr>
          <w:spacing w:val="1"/>
          <w:sz w:val="28"/>
        </w:rPr>
        <w:t xml:space="preserve"> </w:t>
      </w:r>
      <w:r>
        <w:rPr>
          <w:sz w:val="28"/>
        </w:rPr>
        <w:t>членами.</w:t>
      </w:r>
      <w:r>
        <w:rPr>
          <w:spacing w:val="1"/>
          <w:sz w:val="28"/>
        </w:rPr>
        <w:t xml:space="preserve"> </w:t>
      </w:r>
      <w:r>
        <w:rPr>
          <w:sz w:val="28"/>
        </w:rPr>
        <w:t>Закреплять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умения</w:t>
      </w:r>
      <w:r>
        <w:rPr>
          <w:spacing w:val="1"/>
          <w:sz w:val="28"/>
        </w:rPr>
        <w:t xml:space="preserve"> </w:t>
      </w:r>
      <w:r>
        <w:rPr>
          <w:sz w:val="28"/>
        </w:rPr>
        <w:t>образовывать</w:t>
      </w:r>
      <w:r>
        <w:rPr>
          <w:spacing w:val="1"/>
          <w:sz w:val="28"/>
        </w:rPr>
        <w:t xml:space="preserve"> </w:t>
      </w:r>
      <w:r>
        <w:rPr>
          <w:sz w:val="28"/>
        </w:rPr>
        <w:t>повелительную</w:t>
      </w:r>
      <w:r>
        <w:rPr>
          <w:spacing w:val="1"/>
          <w:sz w:val="28"/>
        </w:rPr>
        <w:t xml:space="preserve"> </w:t>
      </w:r>
      <w:r>
        <w:rPr>
          <w:sz w:val="28"/>
        </w:rPr>
        <w:t>форму</w:t>
      </w:r>
      <w:r>
        <w:rPr>
          <w:spacing w:val="1"/>
          <w:sz w:val="28"/>
        </w:rPr>
        <w:t xml:space="preserve"> </w:t>
      </w:r>
      <w:r>
        <w:rPr>
          <w:sz w:val="28"/>
        </w:rPr>
        <w:t>глаголов,</w:t>
      </w:r>
      <w:r>
        <w:rPr>
          <w:spacing w:val="1"/>
          <w:sz w:val="28"/>
        </w:rPr>
        <w:t xml:space="preserve"> </w:t>
      </w:r>
      <w:r>
        <w:rPr>
          <w:sz w:val="28"/>
        </w:rPr>
        <w:t>использовать</w:t>
      </w:r>
      <w:r>
        <w:rPr>
          <w:spacing w:val="1"/>
          <w:sz w:val="28"/>
        </w:rPr>
        <w:t xml:space="preserve"> </w:t>
      </w:r>
      <w:r>
        <w:rPr>
          <w:sz w:val="28"/>
        </w:rPr>
        <w:t>приставочный</w:t>
      </w:r>
      <w:r>
        <w:rPr>
          <w:spacing w:val="1"/>
          <w:sz w:val="28"/>
        </w:rPr>
        <w:t xml:space="preserve"> </w:t>
      </w:r>
      <w:r>
        <w:rPr>
          <w:sz w:val="28"/>
        </w:rPr>
        <w:t>способ</w:t>
      </w:r>
      <w:r>
        <w:rPr>
          <w:spacing w:val="1"/>
          <w:sz w:val="28"/>
        </w:rPr>
        <w:t xml:space="preserve"> </w:t>
      </w:r>
      <w:r>
        <w:rPr>
          <w:sz w:val="28"/>
        </w:rPr>
        <w:t>для</w:t>
      </w:r>
      <w:r>
        <w:rPr>
          <w:spacing w:val="1"/>
          <w:sz w:val="28"/>
        </w:rPr>
        <w:t xml:space="preserve"> </w:t>
      </w:r>
      <w:r>
        <w:rPr>
          <w:sz w:val="28"/>
        </w:rPr>
        <w:t>образования</w:t>
      </w:r>
      <w:r>
        <w:rPr>
          <w:spacing w:val="-7"/>
          <w:sz w:val="28"/>
        </w:rPr>
        <w:t xml:space="preserve"> </w:t>
      </w:r>
      <w:r>
        <w:rPr>
          <w:sz w:val="28"/>
        </w:rPr>
        <w:t>глаголов,</w:t>
      </w:r>
      <w:r>
        <w:rPr>
          <w:spacing w:val="-8"/>
          <w:sz w:val="28"/>
        </w:rPr>
        <w:t xml:space="preserve"> </w:t>
      </w:r>
      <w:r>
        <w:rPr>
          <w:sz w:val="28"/>
        </w:rPr>
        <w:t>знакомить</w:t>
      </w:r>
      <w:r>
        <w:rPr>
          <w:spacing w:val="-8"/>
          <w:sz w:val="28"/>
        </w:rPr>
        <w:t xml:space="preserve"> </w:t>
      </w:r>
      <w:r>
        <w:rPr>
          <w:sz w:val="28"/>
        </w:rPr>
        <w:t>детей</w:t>
      </w:r>
      <w:r>
        <w:rPr>
          <w:spacing w:val="-5"/>
          <w:sz w:val="28"/>
        </w:rPr>
        <w:t xml:space="preserve"> </w:t>
      </w:r>
      <w:r>
        <w:rPr>
          <w:sz w:val="28"/>
        </w:rPr>
        <w:t>с</w:t>
      </w:r>
      <w:r>
        <w:rPr>
          <w:spacing w:val="-6"/>
          <w:sz w:val="28"/>
        </w:rPr>
        <w:t xml:space="preserve"> </w:t>
      </w:r>
      <w:r>
        <w:rPr>
          <w:sz w:val="28"/>
        </w:rPr>
        <w:t>образованием</w:t>
      </w:r>
      <w:r>
        <w:rPr>
          <w:spacing w:val="-7"/>
          <w:sz w:val="28"/>
        </w:rPr>
        <w:t xml:space="preserve"> </w:t>
      </w:r>
      <w:r>
        <w:rPr>
          <w:sz w:val="28"/>
        </w:rPr>
        <w:t>звукоподражательных</w:t>
      </w:r>
      <w:r>
        <w:rPr>
          <w:spacing w:val="-68"/>
          <w:sz w:val="28"/>
        </w:rPr>
        <w:t xml:space="preserve"> </w:t>
      </w:r>
      <w:r>
        <w:rPr>
          <w:sz w:val="28"/>
        </w:rPr>
        <w:t>глаголов. Совершенствовать у детей умение пользоваться в речи разными</w:t>
      </w:r>
      <w:r>
        <w:rPr>
          <w:spacing w:val="1"/>
          <w:sz w:val="28"/>
        </w:rPr>
        <w:t xml:space="preserve"> </w:t>
      </w:r>
      <w:r>
        <w:rPr>
          <w:sz w:val="28"/>
        </w:rPr>
        <w:t>способами</w:t>
      </w:r>
      <w:r>
        <w:rPr>
          <w:spacing w:val="-1"/>
          <w:sz w:val="28"/>
        </w:rPr>
        <w:t xml:space="preserve"> </w:t>
      </w:r>
      <w:r>
        <w:rPr>
          <w:sz w:val="28"/>
        </w:rPr>
        <w:t>словообразования.</w:t>
      </w:r>
    </w:p>
    <w:p w:rsidR="00C22AA3" w:rsidRDefault="00C22AA3" w:rsidP="00C22AA3">
      <w:pPr>
        <w:pStyle w:val="aa"/>
        <w:numPr>
          <w:ilvl w:val="0"/>
          <w:numId w:val="65"/>
        </w:numPr>
        <w:tabs>
          <w:tab w:val="left" w:pos="1634"/>
        </w:tabs>
        <w:spacing w:before="1" w:line="322" w:lineRule="exact"/>
        <w:ind w:hanging="306"/>
        <w:jc w:val="both"/>
        <w:rPr>
          <w:i/>
          <w:sz w:val="28"/>
        </w:rPr>
      </w:pPr>
      <w:r>
        <w:rPr>
          <w:i/>
          <w:sz w:val="28"/>
        </w:rPr>
        <w:t>Связная</w:t>
      </w:r>
      <w:r>
        <w:rPr>
          <w:i/>
          <w:spacing w:val="-2"/>
          <w:sz w:val="28"/>
        </w:rPr>
        <w:t xml:space="preserve"> </w:t>
      </w:r>
      <w:r>
        <w:rPr>
          <w:i/>
          <w:sz w:val="28"/>
        </w:rPr>
        <w:t>речь:</w:t>
      </w:r>
    </w:p>
    <w:p w:rsidR="00C22AA3" w:rsidRDefault="00C22AA3" w:rsidP="00C22AA3">
      <w:pPr>
        <w:pStyle w:val="aa"/>
        <w:numPr>
          <w:ilvl w:val="1"/>
          <w:numId w:val="72"/>
        </w:numPr>
        <w:tabs>
          <w:tab w:val="left" w:pos="1492"/>
        </w:tabs>
        <w:ind w:right="663" w:firstLine="566"/>
        <w:jc w:val="both"/>
        <w:rPr>
          <w:sz w:val="28"/>
        </w:rPr>
      </w:pPr>
      <w:r>
        <w:rPr>
          <w:sz w:val="28"/>
        </w:rPr>
        <w:t>продолжать закреплять у детей умение отвечать на вопросы педагога</w:t>
      </w:r>
      <w:r>
        <w:rPr>
          <w:spacing w:val="1"/>
          <w:sz w:val="28"/>
        </w:rPr>
        <w:t xml:space="preserve"> </w:t>
      </w:r>
      <w:r>
        <w:rPr>
          <w:sz w:val="28"/>
        </w:rPr>
        <w:t>при рассматривании предметов, картин, иллюстраций; свободно вступать в</w:t>
      </w:r>
      <w:r>
        <w:rPr>
          <w:spacing w:val="1"/>
          <w:sz w:val="28"/>
        </w:rPr>
        <w:t xml:space="preserve"> </w:t>
      </w:r>
      <w:r>
        <w:rPr>
          <w:sz w:val="28"/>
        </w:rPr>
        <w:t>общение</w:t>
      </w:r>
      <w:r>
        <w:rPr>
          <w:spacing w:val="-13"/>
          <w:sz w:val="28"/>
        </w:rPr>
        <w:t xml:space="preserve"> </w:t>
      </w:r>
      <w:proofErr w:type="gramStart"/>
      <w:r>
        <w:rPr>
          <w:sz w:val="28"/>
        </w:rPr>
        <w:t>со</w:t>
      </w:r>
      <w:proofErr w:type="gramEnd"/>
      <w:r>
        <w:rPr>
          <w:spacing w:val="-10"/>
          <w:sz w:val="28"/>
        </w:rPr>
        <w:t xml:space="preserve"> </w:t>
      </w:r>
      <w:r>
        <w:rPr>
          <w:sz w:val="28"/>
        </w:rPr>
        <w:t>взрослыми</w:t>
      </w:r>
      <w:r>
        <w:rPr>
          <w:spacing w:val="-11"/>
          <w:sz w:val="28"/>
        </w:rPr>
        <w:t xml:space="preserve"> </w:t>
      </w:r>
      <w:r>
        <w:rPr>
          <w:sz w:val="28"/>
        </w:rPr>
        <w:t>и</w:t>
      </w:r>
      <w:r>
        <w:rPr>
          <w:spacing w:val="-13"/>
          <w:sz w:val="28"/>
        </w:rPr>
        <w:t xml:space="preserve"> </w:t>
      </w:r>
      <w:r>
        <w:rPr>
          <w:sz w:val="28"/>
        </w:rPr>
        <w:t>детьми,</w:t>
      </w:r>
      <w:r>
        <w:rPr>
          <w:spacing w:val="-13"/>
          <w:sz w:val="28"/>
        </w:rPr>
        <w:t xml:space="preserve"> </w:t>
      </w:r>
      <w:r>
        <w:rPr>
          <w:sz w:val="28"/>
        </w:rPr>
        <w:t>пользоваться</w:t>
      </w:r>
      <w:r>
        <w:rPr>
          <w:spacing w:val="-10"/>
          <w:sz w:val="28"/>
        </w:rPr>
        <w:t xml:space="preserve"> </w:t>
      </w:r>
      <w:r>
        <w:rPr>
          <w:sz w:val="28"/>
        </w:rPr>
        <w:t>простыми</w:t>
      </w:r>
      <w:r>
        <w:rPr>
          <w:spacing w:val="-12"/>
          <w:sz w:val="28"/>
        </w:rPr>
        <w:t xml:space="preserve"> </w:t>
      </w:r>
      <w:r>
        <w:rPr>
          <w:sz w:val="28"/>
        </w:rPr>
        <w:t>формулами</w:t>
      </w:r>
      <w:r>
        <w:rPr>
          <w:spacing w:val="-12"/>
          <w:sz w:val="28"/>
        </w:rPr>
        <w:t xml:space="preserve"> </w:t>
      </w:r>
      <w:r>
        <w:rPr>
          <w:sz w:val="28"/>
        </w:rPr>
        <w:t>речевого</w:t>
      </w:r>
      <w:r>
        <w:rPr>
          <w:spacing w:val="-67"/>
          <w:sz w:val="28"/>
        </w:rPr>
        <w:t xml:space="preserve"> </w:t>
      </w:r>
      <w:r>
        <w:rPr>
          <w:sz w:val="28"/>
        </w:rPr>
        <w:t>этикета.</w:t>
      </w:r>
      <w:r>
        <w:rPr>
          <w:spacing w:val="1"/>
          <w:sz w:val="28"/>
        </w:rPr>
        <w:t xml:space="preserve"> </w:t>
      </w:r>
      <w:r>
        <w:rPr>
          <w:sz w:val="28"/>
        </w:rPr>
        <w:t>Воспитывать</w:t>
      </w:r>
      <w:r>
        <w:rPr>
          <w:spacing w:val="1"/>
          <w:sz w:val="28"/>
        </w:rPr>
        <w:t xml:space="preserve"> </w:t>
      </w:r>
      <w:r>
        <w:rPr>
          <w:sz w:val="28"/>
        </w:rPr>
        <w:t>умение</w:t>
      </w:r>
      <w:r>
        <w:rPr>
          <w:spacing w:val="1"/>
          <w:sz w:val="28"/>
        </w:rPr>
        <w:t xml:space="preserve"> </w:t>
      </w:r>
      <w:r>
        <w:rPr>
          <w:sz w:val="28"/>
        </w:rPr>
        <w:t>повторять</w:t>
      </w:r>
      <w:r>
        <w:rPr>
          <w:spacing w:val="1"/>
          <w:sz w:val="28"/>
        </w:rPr>
        <w:t xml:space="preserve"> </w:t>
      </w:r>
      <w:r>
        <w:rPr>
          <w:sz w:val="28"/>
        </w:rPr>
        <w:t>за</w:t>
      </w:r>
      <w:r>
        <w:rPr>
          <w:spacing w:val="1"/>
          <w:sz w:val="28"/>
        </w:rPr>
        <w:t xml:space="preserve"> </w:t>
      </w:r>
      <w:r>
        <w:rPr>
          <w:sz w:val="28"/>
        </w:rPr>
        <w:t>педагогом</w:t>
      </w:r>
      <w:r>
        <w:rPr>
          <w:spacing w:val="1"/>
          <w:sz w:val="28"/>
        </w:rPr>
        <w:t xml:space="preserve"> </w:t>
      </w:r>
      <w:r>
        <w:rPr>
          <w:sz w:val="28"/>
        </w:rPr>
        <w:t>рассказ</w:t>
      </w:r>
      <w:r>
        <w:rPr>
          <w:spacing w:val="1"/>
          <w:sz w:val="28"/>
        </w:rPr>
        <w:t xml:space="preserve"> </w:t>
      </w:r>
      <w:r>
        <w:rPr>
          <w:sz w:val="28"/>
        </w:rPr>
        <w:t>из</w:t>
      </w:r>
      <w:r>
        <w:rPr>
          <w:spacing w:val="1"/>
          <w:sz w:val="28"/>
        </w:rPr>
        <w:t xml:space="preserve"> </w:t>
      </w:r>
      <w:r>
        <w:rPr>
          <w:sz w:val="28"/>
        </w:rPr>
        <w:t>3-4</w:t>
      </w:r>
      <w:r>
        <w:rPr>
          <w:spacing w:val="1"/>
          <w:sz w:val="28"/>
        </w:rPr>
        <w:t xml:space="preserve"> </w:t>
      </w:r>
      <w:r>
        <w:rPr>
          <w:spacing w:val="-1"/>
          <w:sz w:val="28"/>
        </w:rPr>
        <w:t>предложений</w:t>
      </w:r>
      <w:r>
        <w:rPr>
          <w:spacing w:val="-16"/>
          <w:sz w:val="28"/>
        </w:rPr>
        <w:t xml:space="preserve"> </w:t>
      </w:r>
      <w:r>
        <w:rPr>
          <w:spacing w:val="-1"/>
          <w:sz w:val="28"/>
        </w:rPr>
        <w:t>об</w:t>
      </w:r>
      <w:r>
        <w:rPr>
          <w:spacing w:val="-16"/>
          <w:sz w:val="28"/>
        </w:rPr>
        <w:t xml:space="preserve"> </w:t>
      </w:r>
      <w:r>
        <w:rPr>
          <w:spacing w:val="-1"/>
          <w:sz w:val="28"/>
        </w:rPr>
        <w:t>игрушке</w:t>
      </w:r>
      <w:r>
        <w:rPr>
          <w:spacing w:val="-19"/>
          <w:sz w:val="28"/>
        </w:rPr>
        <w:t xml:space="preserve"> </w:t>
      </w:r>
      <w:r>
        <w:rPr>
          <w:spacing w:val="-1"/>
          <w:sz w:val="28"/>
        </w:rPr>
        <w:t>или</w:t>
      </w:r>
      <w:r>
        <w:rPr>
          <w:spacing w:val="-16"/>
          <w:sz w:val="28"/>
        </w:rPr>
        <w:t xml:space="preserve"> </w:t>
      </w:r>
      <w:r>
        <w:rPr>
          <w:spacing w:val="-1"/>
          <w:sz w:val="28"/>
        </w:rPr>
        <w:t>по</w:t>
      </w:r>
      <w:r>
        <w:rPr>
          <w:spacing w:val="-16"/>
          <w:sz w:val="28"/>
        </w:rPr>
        <w:t xml:space="preserve"> </w:t>
      </w:r>
      <w:r>
        <w:rPr>
          <w:spacing w:val="-1"/>
          <w:sz w:val="28"/>
        </w:rPr>
        <w:t>содержанию</w:t>
      </w:r>
      <w:r>
        <w:rPr>
          <w:spacing w:val="-18"/>
          <w:sz w:val="28"/>
        </w:rPr>
        <w:t xml:space="preserve"> </w:t>
      </w:r>
      <w:r>
        <w:rPr>
          <w:sz w:val="28"/>
        </w:rPr>
        <w:t>картины,</w:t>
      </w:r>
      <w:r>
        <w:rPr>
          <w:spacing w:val="-17"/>
          <w:sz w:val="28"/>
        </w:rPr>
        <w:t xml:space="preserve"> </w:t>
      </w:r>
      <w:r>
        <w:rPr>
          <w:sz w:val="28"/>
        </w:rPr>
        <w:t>побуждать</w:t>
      </w:r>
      <w:r>
        <w:rPr>
          <w:spacing w:val="-18"/>
          <w:sz w:val="28"/>
        </w:rPr>
        <w:t xml:space="preserve"> </w:t>
      </w:r>
      <w:r>
        <w:rPr>
          <w:sz w:val="28"/>
        </w:rPr>
        <w:t>участвовать</w:t>
      </w:r>
      <w:r>
        <w:rPr>
          <w:spacing w:val="-68"/>
          <w:sz w:val="28"/>
        </w:rPr>
        <w:t xml:space="preserve"> </w:t>
      </w:r>
      <w:r>
        <w:rPr>
          <w:sz w:val="28"/>
        </w:rPr>
        <w:t>в</w:t>
      </w:r>
      <w:r>
        <w:rPr>
          <w:spacing w:val="1"/>
          <w:sz w:val="28"/>
        </w:rPr>
        <w:t xml:space="preserve"> </w:t>
      </w:r>
      <w:r>
        <w:rPr>
          <w:sz w:val="28"/>
        </w:rPr>
        <w:t>драматизации</w:t>
      </w:r>
      <w:r>
        <w:rPr>
          <w:spacing w:val="1"/>
          <w:sz w:val="28"/>
        </w:rPr>
        <w:t xml:space="preserve"> </w:t>
      </w:r>
      <w:r>
        <w:rPr>
          <w:sz w:val="28"/>
        </w:rPr>
        <w:t>отрывков</w:t>
      </w:r>
      <w:r>
        <w:rPr>
          <w:spacing w:val="1"/>
          <w:sz w:val="28"/>
        </w:rPr>
        <w:t xml:space="preserve"> </w:t>
      </w:r>
      <w:r>
        <w:rPr>
          <w:sz w:val="28"/>
        </w:rPr>
        <w:t>из</w:t>
      </w:r>
      <w:r>
        <w:rPr>
          <w:spacing w:val="1"/>
          <w:sz w:val="28"/>
        </w:rPr>
        <w:t xml:space="preserve"> </w:t>
      </w:r>
      <w:r>
        <w:rPr>
          <w:sz w:val="28"/>
        </w:rPr>
        <w:t>знакомых</w:t>
      </w:r>
      <w:r>
        <w:rPr>
          <w:spacing w:val="1"/>
          <w:sz w:val="28"/>
        </w:rPr>
        <w:t xml:space="preserve"> </w:t>
      </w:r>
      <w:r>
        <w:rPr>
          <w:sz w:val="28"/>
        </w:rPr>
        <w:t>сказок.</w:t>
      </w:r>
      <w:r>
        <w:rPr>
          <w:spacing w:val="1"/>
          <w:sz w:val="28"/>
        </w:rPr>
        <w:t xml:space="preserve"> </w:t>
      </w:r>
      <w:r>
        <w:rPr>
          <w:sz w:val="28"/>
        </w:rPr>
        <w:t>Подводить</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пересказыванию</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формировать</w:t>
      </w:r>
      <w:r>
        <w:rPr>
          <w:spacing w:val="1"/>
          <w:sz w:val="28"/>
        </w:rPr>
        <w:t xml:space="preserve"> </w:t>
      </w:r>
      <w:r>
        <w:rPr>
          <w:sz w:val="28"/>
        </w:rPr>
        <w:t>умение</w:t>
      </w:r>
      <w:r>
        <w:rPr>
          <w:spacing w:val="1"/>
          <w:sz w:val="28"/>
        </w:rPr>
        <w:t xml:space="preserve"> </w:t>
      </w:r>
      <w:r>
        <w:rPr>
          <w:sz w:val="28"/>
        </w:rPr>
        <w:t>воспроизводить текст знакомой сказки или короткого рассказа сначала по</w:t>
      </w:r>
      <w:r>
        <w:rPr>
          <w:spacing w:val="1"/>
          <w:sz w:val="28"/>
        </w:rPr>
        <w:t xml:space="preserve"> </w:t>
      </w:r>
      <w:r>
        <w:rPr>
          <w:sz w:val="28"/>
        </w:rPr>
        <w:t>вопросам</w:t>
      </w:r>
      <w:r>
        <w:rPr>
          <w:spacing w:val="-3"/>
          <w:sz w:val="28"/>
        </w:rPr>
        <w:t xml:space="preserve"> </w:t>
      </w:r>
      <w:r>
        <w:rPr>
          <w:sz w:val="28"/>
        </w:rPr>
        <w:t>педагога,</w:t>
      </w:r>
      <w:r>
        <w:rPr>
          <w:spacing w:val="-1"/>
          <w:sz w:val="28"/>
        </w:rPr>
        <w:t xml:space="preserve"> </w:t>
      </w:r>
      <w:r>
        <w:rPr>
          <w:sz w:val="28"/>
        </w:rPr>
        <w:t>а затем совместно</w:t>
      </w:r>
      <w:r>
        <w:rPr>
          <w:spacing w:val="1"/>
          <w:sz w:val="28"/>
        </w:rPr>
        <w:t xml:space="preserve"> </w:t>
      </w:r>
      <w:r>
        <w:rPr>
          <w:sz w:val="28"/>
        </w:rPr>
        <w:t>с</w:t>
      </w:r>
      <w:r>
        <w:rPr>
          <w:spacing w:val="-4"/>
          <w:sz w:val="28"/>
        </w:rPr>
        <w:t xml:space="preserve"> </w:t>
      </w:r>
      <w:r>
        <w:rPr>
          <w:sz w:val="28"/>
        </w:rPr>
        <w:t>ним.</w:t>
      </w:r>
    </w:p>
    <w:p w:rsidR="00C22AA3" w:rsidRDefault="00C22AA3" w:rsidP="00C22AA3">
      <w:pPr>
        <w:pStyle w:val="aa"/>
        <w:numPr>
          <w:ilvl w:val="0"/>
          <w:numId w:val="65"/>
        </w:numPr>
        <w:tabs>
          <w:tab w:val="left" w:pos="1634"/>
        </w:tabs>
        <w:spacing w:line="321" w:lineRule="exact"/>
        <w:ind w:hanging="306"/>
        <w:jc w:val="both"/>
        <w:rPr>
          <w:i/>
          <w:sz w:val="28"/>
        </w:rPr>
      </w:pPr>
      <w:r>
        <w:rPr>
          <w:i/>
          <w:sz w:val="28"/>
        </w:rPr>
        <w:t>Подготовка</w:t>
      </w:r>
      <w:r>
        <w:rPr>
          <w:i/>
          <w:spacing w:val="-4"/>
          <w:sz w:val="28"/>
        </w:rPr>
        <w:t xml:space="preserve"> </w:t>
      </w:r>
      <w:r>
        <w:rPr>
          <w:i/>
          <w:sz w:val="28"/>
        </w:rPr>
        <w:t>детей</w:t>
      </w:r>
      <w:r>
        <w:rPr>
          <w:i/>
          <w:spacing w:val="-3"/>
          <w:sz w:val="28"/>
        </w:rPr>
        <w:t xml:space="preserve"> </w:t>
      </w:r>
      <w:r>
        <w:rPr>
          <w:i/>
          <w:sz w:val="28"/>
        </w:rPr>
        <w:t>к</w:t>
      </w:r>
      <w:r>
        <w:rPr>
          <w:i/>
          <w:spacing w:val="-5"/>
          <w:sz w:val="28"/>
        </w:rPr>
        <w:t xml:space="preserve"> </w:t>
      </w:r>
      <w:r>
        <w:rPr>
          <w:i/>
          <w:sz w:val="28"/>
        </w:rPr>
        <w:t>обучению</w:t>
      </w:r>
      <w:r>
        <w:rPr>
          <w:i/>
          <w:spacing w:val="-3"/>
          <w:sz w:val="28"/>
        </w:rPr>
        <w:t xml:space="preserve"> </w:t>
      </w:r>
      <w:r>
        <w:rPr>
          <w:i/>
          <w:sz w:val="28"/>
        </w:rPr>
        <w:t>грамоте:</w:t>
      </w:r>
    </w:p>
    <w:p w:rsidR="00C22AA3" w:rsidRDefault="00C22AA3" w:rsidP="00C22AA3">
      <w:pPr>
        <w:pStyle w:val="aa"/>
        <w:numPr>
          <w:ilvl w:val="1"/>
          <w:numId w:val="72"/>
        </w:numPr>
        <w:tabs>
          <w:tab w:val="left" w:pos="1492"/>
        </w:tabs>
        <w:spacing w:line="242" w:lineRule="auto"/>
        <w:ind w:right="666" w:firstLine="566"/>
        <w:jc w:val="both"/>
        <w:rPr>
          <w:sz w:val="28"/>
        </w:rPr>
      </w:pPr>
      <w:r>
        <w:rPr>
          <w:sz w:val="28"/>
        </w:rPr>
        <w:t>формировать умение вслушиваться в звучание слова, знакомить детей с</w:t>
      </w:r>
      <w:r>
        <w:rPr>
          <w:spacing w:val="-67"/>
          <w:sz w:val="28"/>
        </w:rPr>
        <w:t xml:space="preserve"> </w:t>
      </w:r>
      <w:r>
        <w:rPr>
          <w:sz w:val="28"/>
        </w:rPr>
        <w:t>терминами</w:t>
      </w:r>
      <w:r>
        <w:rPr>
          <w:spacing w:val="-3"/>
          <w:sz w:val="28"/>
        </w:rPr>
        <w:t xml:space="preserve"> </w:t>
      </w:r>
      <w:r>
        <w:rPr>
          <w:sz w:val="28"/>
        </w:rPr>
        <w:t>«слово»,</w:t>
      </w:r>
      <w:r>
        <w:rPr>
          <w:spacing w:val="-4"/>
          <w:sz w:val="28"/>
        </w:rPr>
        <w:t xml:space="preserve"> </w:t>
      </w:r>
      <w:r>
        <w:rPr>
          <w:sz w:val="28"/>
        </w:rPr>
        <w:t>«звук» в</w:t>
      </w:r>
      <w:r>
        <w:rPr>
          <w:spacing w:val="-2"/>
          <w:sz w:val="28"/>
        </w:rPr>
        <w:t xml:space="preserve"> </w:t>
      </w:r>
      <w:r>
        <w:rPr>
          <w:sz w:val="28"/>
        </w:rPr>
        <w:t>практическом</w:t>
      </w:r>
      <w:r>
        <w:rPr>
          <w:spacing w:val="-3"/>
          <w:sz w:val="28"/>
        </w:rPr>
        <w:t xml:space="preserve"> </w:t>
      </w:r>
      <w:r>
        <w:rPr>
          <w:sz w:val="28"/>
        </w:rPr>
        <w:t>плане.</w:t>
      </w:r>
    </w:p>
    <w:p w:rsidR="00C22AA3" w:rsidRDefault="00C22AA3" w:rsidP="00C22AA3">
      <w:pPr>
        <w:pStyle w:val="aa"/>
        <w:numPr>
          <w:ilvl w:val="0"/>
          <w:numId w:val="65"/>
        </w:numPr>
        <w:tabs>
          <w:tab w:val="left" w:pos="1634"/>
        </w:tabs>
        <w:spacing w:line="317" w:lineRule="exact"/>
        <w:ind w:hanging="306"/>
        <w:jc w:val="both"/>
        <w:rPr>
          <w:i/>
          <w:sz w:val="28"/>
        </w:rPr>
      </w:pPr>
      <w:r>
        <w:rPr>
          <w:i/>
          <w:sz w:val="28"/>
        </w:rPr>
        <w:t>Интерес</w:t>
      </w:r>
      <w:r>
        <w:rPr>
          <w:i/>
          <w:spacing w:val="-5"/>
          <w:sz w:val="28"/>
        </w:rPr>
        <w:t xml:space="preserve"> </w:t>
      </w:r>
      <w:r>
        <w:rPr>
          <w:i/>
          <w:sz w:val="28"/>
        </w:rPr>
        <w:t>к</w:t>
      </w:r>
      <w:r>
        <w:rPr>
          <w:i/>
          <w:spacing w:val="-5"/>
          <w:sz w:val="28"/>
        </w:rPr>
        <w:t xml:space="preserve"> </w:t>
      </w:r>
      <w:r>
        <w:rPr>
          <w:i/>
          <w:sz w:val="28"/>
        </w:rPr>
        <w:t>художественной</w:t>
      </w:r>
      <w:r>
        <w:rPr>
          <w:i/>
          <w:spacing w:val="-4"/>
          <w:sz w:val="28"/>
        </w:rPr>
        <w:t xml:space="preserve"> </w:t>
      </w:r>
      <w:r>
        <w:rPr>
          <w:i/>
          <w:sz w:val="28"/>
        </w:rPr>
        <w:t>литературе:</w:t>
      </w:r>
    </w:p>
    <w:p w:rsidR="00C22AA3" w:rsidRDefault="00C22AA3" w:rsidP="00C22AA3">
      <w:pPr>
        <w:pStyle w:val="aa"/>
        <w:numPr>
          <w:ilvl w:val="1"/>
          <w:numId w:val="72"/>
        </w:numPr>
        <w:tabs>
          <w:tab w:val="left" w:pos="1492"/>
        </w:tabs>
        <w:ind w:right="666" w:firstLine="566"/>
        <w:jc w:val="both"/>
        <w:rPr>
          <w:sz w:val="28"/>
        </w:rPr>
      </w:pPr>
      <w:r>
        <w:rPr>
          <w:sz w:val="28"/>
        </w:rPr>
        <w:t>обогащать</w:t>
      </w:r>
      <w:r>
        <w:rPr>
          <w:spacing w:val="1"/>
          <w:sz w:val="28"/>
        </w:rPr>
        <w:t xml:space="preserve"> </w:t>
      </w:r>
      <w:r>
        <w:rPr>
          <w:sz w:val="28"/>
        </w:rPr>
        <w:t>опыт</w:t>
      </w:r>
      <w:r>
        <w:rPr>
          <w:spacing w:val="1"/>
          <w:sz w:val="28"/>
        </w:rPr>
        <w:t xml:space="preserve"> </w:t>
      </w:r>
      <w:r>
        <w:rPr>
          <w:sz w:val="28"/>
        </w:rPr>
        <w:t>восприятия</w:t>
      </w:r>
      <w:r>
        <w:rPr>
          <w:spacing w:val="1"/>
          <w:sz w:val="28"/>
        </w:rPr>
        <w:t xml:space="preserve"> </w:t>
      </w:r>
      <w:r>
        <w:rPr>
          <w:sz w:val="28"/>
        </w:rPr>
        <w:t>жанров</w:t>
      </w:r>
      <w:r>
        <w:rPr>
          <w:spacing w:val="1"/>
          <w:sz w:val="28"/>
        </w:rPr>
        <w:t xml:space="preserve"> </w:t>
      </w:r>
      <w:r>
        <w:rPr>
          <w:sz w:val="28"/>
        </w:rPr>
        <w:t>фольклора</w:t>
      </w:r>
      <w:r>
        <w:rPr>
          <w:spacing w:val="1"/>
          <w:sz w:val="28"/>
        </w:rPr>
        <w:t xml:space="preserve"> </w:t>
      </w:r>
      <w:r>
        <w:rPr>
          <w:sz w:val="28"/>
        </w:rPr>
        <w:t>(потешки,</w:t>
      </w:r>
      <w:r>
        <w:rPr>
          <w:spacing w:val="1"/>
          <w:sz w:val="28"/>
        </w:rPr>
        <w:t xml:space="preserve"> </w:t>
      </w:r>
      <w:r>
        <w:rPr>
          <w:sz w:val="28"/>
        </w:rPr>
        <w:t>песенки,</w:t>
      </w:r>
      <w:r>
        <w:rPr>
          <w:spacing w:val="1"/>
          <w:sz w:val="28"/>
        </w:rPr>
        <w:t xml:space="preserve"> </w:t>
      </w:r>
      <w:r>
        <w:rPr>
          <w:sz w:val="28"/>
        </w:rPr>
        <w:t>прибаутки, сказки о животных) и художественной литературы (небольшие</w:t>
      </w:r>
      <w:r>
        <w:rPr>
          <w:spacing w:val="1"/>
          <w:sz w:val="28"/>
        </w:rPr>
        <w:t xml:space="preserve"> </w:t>
      </w:r>
      <w:r>
        <w:rPr>
          <w:sz w:val="28"/>
        </w:rPr>
        <w:t>авторские</w:t>
      </w:r>
      <w:r>
        <w:rPr>
          <w:spacing w:val="-1"/>
          <w:sz w:val="28"/>
        </w:rPr>
        <w:t xml:space="preserve"> </w:t>
      </w:r>
      <w:r>
        <w:rPr>
          <w:sz w:val="28"/>
        </w:rPr>
        <w:t>сказки,</w:t>
      </w:r>
      <w:r>
        <w:rPr>
          <w:spacing w:val="-1"/>
          <w:sz w:val="28"/>
        </w:rPr>
        <w:t xml:space="preserve"> </w:t>
      </w:r>
      <w:r>
        <w:rPr>
          <w:sz w:val="28"/>
        </w:rPr>
        <w:t>рассказы,</w:t>
      </w:r>
      <w:r>
        <w:rPr>
          <w:spacing w:val="-1"/>
          <w:sz w:val="28"/>
        </w:rPr>
        <w:t xml:space="preserve"> </w:t>
      </w:r>
      <w:r>
        <w:rPr>
          <w:sz w:val="28"/>
        </w:rPr>
        <w:t>стихотворения);</w:t>
      </w:r>
    </w:p>
    <w:p w:rsidR="00C22AA3" w:rsidRDefault="00C22AA3" w:rsidP="00C22AA3">
      <w:pPr>
        <w:pStyle w:val="aa"/>
        <w:numPr>
          <w:ilvl w:val="1"/>
          <w:numId w:val="72"/>
        </w:numPr>
        <w:tabs>
          <w:tab w:val="left" w:pos="1492"/>
        </w:tabs>
        <w:ind w:right="672" w:firstLine="566"/>
        <w:jc w:val="both"/>
        <w:rPr>
          <w:sz w:val="28"/>
        </w:rPr>
      </w:pPr>
      <w:r>
        <w:rPr>
          <w:sz w:val="28"/>
        </w:rPr>
        <w:t>формировать навык совместного слушания выразительного чтения и</w:t>
      </w:r>
      <w:r>
        <w:rPr>
          <w:spacing w:val="1"/>
          <w:sz w:val="28"/>
        </w:rPr>
        <w:t xml:space="preserve"> </w:t>
      </w:r>
      <w:r>
        <w:rPr>
          <w:sz w:val="28"/>
        </w:rPr>
        <w:t>рассказывания</w:t>
      </w:r>
      <w:r>
        <w:rPr>
          <w:spacing w:val="-1"/>
          <w:sz w:val="28"/>
        </w:rPr>
        <w:t xml:space="preserve"> </w:t>
      </w:r>
      <w:r>
        <w:rPr>
          <w:sz w:val="28"/>
        </w:rPr>
        <w:t>(с</w:t>
      </w:r>
      <w:r>
        <w:rPr>
          <w:spacing w:val="-3"/>
          <w:sz w:val="28"/>
        </w:rPr>
        <w:t xml:space="preserve"> </w:t>
      </w:r>
      <w:r>
        <w:rPr>
          <w:sz w:val="28"/>
        </w:rPr>
        <w:t>наглядным</w:t>
      </w:r>
      <w:r>
        <w:rPr>
          <w:spacing w:val="-1"/>
          <w:sz w:val="28"/>
        </w:rPr>
        <w:t xml:space="preserve"> </w:t>
      </w:r>
      <w:r>
        <w:rPr>
          <w:sz w:val="28"/>
        </w:rPr>
        <w:t>сопровождением и</w:t>
      </w:r>
      <w:r>
        <w:rPr>
          <w:spacing w:val="-3"/>
          <w:sz w:val="28"/>
        </w:rPr>
        <w:t xml:space="preserve"> </w:t>
      </w:r>
      <w:r>
        <w:rPr>
          <w:sz w:val="28"/>
        </w:rPr>
        <w:t>без</w:t>
      </w:r>
      <w:r>
        <w:rPr>
          <w:spacing w:val="-2"/>
          <w:sz w:val="28"/>
        </w:rPr>
        <w:t xml:space="preserve"> </w:t>
      </w:r>
      <w:r>
        <w:rPr>
          <w:sz w:val="28"/>
        </w:rPr>
        <w:t>него);</w:t>
      </w:r>
    </w:p>
    <w:p w:rsidR="00C22AA3" w:rsidRDefault="00C22AA3" w:rsidP="00C22AA3">
      <w:pPr>
        <w:pStyle w:val="aa"/>
        <w:numPr>
          <w:ilvl w:val="1"/>
          <w:numId w:val="72"/>
        </w:numPr>
        <w:tabs>
          <w:tab w:val="left" w:pos="1492"/>
        </w:tabs>
        <w:spacing w:before="1"/>
        <w:ind w:right="670" w:firstLine="566"/>
        <w:jc w:val="both"/>
        <w:rPr>
          <w:sz w:val="28"/>
        </w:rPr>
      </w:pPr>
      <w:r>
        <w:rPr>
          <w:sz w:val="28"/>
        </w:rPr>
        <w:t>способствовать восприятию и пониманию содержания и композиции</w:t>
      </w:r>
      <w:r>
        <w:rPr>
          <w:spacing w:val="1"/>
          <w:sz w:val="28"/>
        </w:rPr>
        <w:t xml:space="preserve"> </w:t>
      </w:r>
      <w:r>
        <w:rPr>
          <w:sz w:val="28"/>
        </w:rPr>
        <w:t>текста</w:t>
      </w:r>
      <w:r>
        <w:rPr>
          <w:spacing w:val="1"/>
          <w:sz w:val="28"/>
        </w:rPr>
        <w:t xml:space="preserve"> </w:t>
      </w:r>
      <w:r>
        <w:rPr>
          <w:sz w:val="28"/>
        </w:rPr>
        <w:t>(поступки</w:t>
      </w:r>
      <w:r>
        <w:rPr>
          <w:spacing w:val="1"/>
          <w:sz w:val="28"/>
        </w:rPr>
        <w:t xml:space="preserve"> </w:t>
      </w:r>
      <w:r>
        <w:rPr>
          <w:sz w:val="28"/>
        </w:rPr>
        <w:t>персонажей,</w:t>
      </w:r>
      <w:r>
        <w:rPr>
          <w:spacing w:val="1"/>
          <w:sz w:val="28"/>
        </w:rPr>
        <w:t xml:space="preserve"> </w:t>
      </w:r>
      <w:r>
        <w:rPr>
          <w:sz w:val="28"/>
        </w:rPr>
        <w:t>последовательность</w:t>
      </w:r>
      <w:r>
        <w:rPr>
          <w:spacing w:val="1"/>
          <w:sz w:val="28"/>
        </w:rPr>
        <w:t xml:space="preserve"> </w:t>
      </w:r>
      <w:r>
        <w:rPr>
          <w:sz w:val="28"/>
        </w:rPr>
        <w:t>событий</w:t>
      </w:r>
      <w:r>
        <w:rPr>
          <w:spacing w:val="1"/>
          <w:sz w:val="28"/>
        </w:rPr>
        <w:t xml:space="preserve"> </w:t>
      </w:r>
      <w:r>
        <w:rPr>
          <w:sz w:val="28"/>
        </w:rPr>
        <w:t>в</w:t>
      </w:r>
      <w:r>
        <w:rPr>
          <w:spacing w:val="1"/>
          <w:sz w:val="28"/>
        </w:rPr>
        <w:t xml:space="preserve"> </w:t>
      </w:r>
      <w:r>
        <w:rPr>
          <w:sz w:val="28"/>
        </w:rPr>
        <w:t>сказках,</w:t>
      </w:r>
      <w:r>
        <w:rPr>
          <w:spacing w:val="1"/>
          <w:sz w:val="28"/>
        </w:rPr>
        <w:t xml:space="preserve"> </w:t>
      </w:r>
      <w:r>
        <w:rPr>
          <w:sz w:val="28"/>
        </w:rPr>
        <w:t>рассказах);</w:t>
      </w:r>
    </w:p>
    <w:p w:rsidR="00C22AA3" w:rsidRDefault="00C22AA3" w:rsidP="00C22AA3">
      <w:pPr>
        <w:pStyle w:val="aa"/>
        <w:numPr>
          <w:ilvl w:val="1"/>
          <w:numId w:val="72"/>
        </w:numPr>
        <w:tabs>
          <w:tab w:val="left" w:pos="1492"/>
        </w:tabs>
        <w:ind w:right="665" w:firstLine="566"/>
        <w:jc w:val="both"/>
        <w:rPr>
          <w:sz w:val="28"/>
        </w:rPr>
      </w:pPr>
      <w:r>
        <w:rPr>
          <w:sz w:val="28"/>
        </w:rPr>
        <w:t>формировать</w:t>
      </w:r>
      <w:r>
        <w:rPr>
          <w:spacing w:val="-15"/>
          <w:sz w:val="28"/>
        </w:rPr>
        <w:t xml:space="preserve"> </w:t>
      </w:r>
      <w:r>
        <w:rPr>
          <w:sz w:val="28"/>
        </w:rPr>
        <w:t>умение</w:t>
      </w:r>
      <w:r>
        <w:rPr>
          <w:spacing w:val="-12"/>
          <w:sz w:val="28"/>
        </w:rPr>
        <w:t xml:space="preserve"> </w:t>
      </w:r>
      <w:r>
        <w:rPr>
          <w:sz w:val="28"/>
        </w:rPr>
        <w:t>внятно,</w:t>
      </w:r>
      <w:r>
        <w:rPr>
          <w:spacing w:val="-13"/>
          <w:sz w:val="28"/>
        </w:rPr>
        <w:t xml:space="preserve"> </w:t>
      </w:r>
      <w:r>
        <w:rPr>
          <w:sz w:val="28"/>
        </w:rPr>
        <w:t>не</w:t>
      </w:r>
      <w:r>
        <w:rPr>
          <w:spacing w:val="-13"/>
          <w:sz w:val="28"/>
        </w:rPr>
        <w:t xml:space="preserve"> </w:t>
      </w:r>
      <w:r>
        <w:rPr>
          <w:sz w:val="28"/>
        </w:rPr>
        <w:t>спеша</w:t>
      </w:r>
      <w:r>
        <w:rPr>
          <w:spacing w:val="-15"/>
          <w:sz w:val="28"/>
        </w:rPr>
        <w:t xml:space="preserve"> </w:t>
      </w:r>
      <w:r>
        <w:rPr>
          <w:sz w:val="28"/>
        </w:rPr>
        <w:t>произносить</w:t>
      </w:r>
      <w:r>
        <w:rPr>
          <w:spacing w:val="-16"/>
          <w:sz w:val="28"/>
        </w:rPr>
        <w:t xml:space="preserve"> </w:t>
      </w:r>
      <w:r>
        <w:rPr>
          <w:sz w:val="28"/>
        </w:rPr>
        <w:t>небольшие</w:t>
      </w:r>
      <w:r>
        <w:rPr>
          <w:spacing w:val="-12"/>
          <w:sz w:val="28"/>
        </w:rPr>
        <w:t xml:space="preserve"> </w:t>
      </w:r>
      <w:r>
        <w:rPr>
          <w:sz w:val="28"/>
        </w:rPr>
        <w:t>потешки</w:t>
      </w:r>
      <w:r>
        <w:rPr>
          <w:spacing w:val="-68"/>
          <w:sz w:val="28"/>
        </w:rPr>
        <w:t xml:space="preserve"> </w:t>
      </w:r>
      <w:r>
        <w:rPr>
          <w:sz w:val="28"/>
        </w:rPr>
        <w:t>и</w:t>
      </w:r>
      <w:r>
        <w:rPr>
          <w:spacing w:val="1"/>
          <w:sz w:val="28"/>
        </w:rPr>
        <w:t xml:space="preserve"> </w:t>
      </w:r>
      <w:r>
        <w:rPr>
          <w:sz w:val="28"/>
        </w:rPr>
        <w:t>стихотворения,</w:t>
      </w:r>
      <w:r>
        <w:rPr>
          <w:spacing w:val="1"/>
          <w:sz w:val="28"/>
        </w:rPr>
        <w:t xml:space="preserve"> </w:t>
      </w:r>
      <w:r>
        <w:rPr>
          <w:sz w:val="28"/>
        </w:rPr>
        <w:t>воспроизводить</w:t>
      </w:r>
      <w:r>
        <w:rPr>
          <w:spacing w:val="1"/>
          <w:sz w:val="28"/>
        </w:rPr>
        <w:t xml:space="preserve"> </w:t>
      </w:r>
      <w:r>
        <w:rPr>
          <w:sz w:val="28"/>
        </w:rPr>
        <w:t>короткие</w:t>
      </w:r>
      <w:r>
        <w:rPr>
          <w:spacing w:val="1"/>
          <w:sz w:val="28"/>
        </w:rPr>
        <w:t xml:space="preserve"> </w:t>
      </w:r>
      <w:r>
        <w:rPr>
          <w:sz w:val="28"/>
        </w:rPr>
        <w:t>ролевые</w:t>
      </w:r>
      <w:r>
        <w:rPr>
          <w:spacing w:val="1"/>
          <w:sz w:val="28"/>
        </w:rPr>
        <w:t xml:space="preserve"> </w:t>
      </w:r>
      <w:r>
        <w:rPr>
          <w:sz w:val="28"/>
        </w:rPr>
        <w:t>диалоги</w:t>
      </w:r>
      <w:r>
        <w:rPr>
          <w:spacing w:val="1"/>
          <w:sz w:val="28"/>
        </w:rPr>
        <w:t xml:space="preserve"> </w:t>
      </w:r>
      <w:r>
        <w:rPr>
          <w:sz w:val="28"/>
        </w:rPr>
        <w:t>из</w:t>
      </w:r>
      <w:r>
        <w:rPr>
          <w:spacing w:val="1"/>
          <w:sz w:val="28"/>
        </w:rPr>
        <w:t xml:space="preserve"> </w:t>
      </w:r>
      <w:r>
        <w:rPr>
          <w:sz w:val="28"/>
        </w:rPr>
        <w:t>сказок</w:t>
      </w:r>
      <w:r>
        <w:rPr>
          <w:spacing w:val="1"/>
          <w:sz w:val="28"/>
        </w:rPr>
        <w:t xml:space="preserve"> </w:t>
      </w:r>
      <w:r>
        <w:rPr>
          <w:sz w:val="28"/>
        </w:rPr>
        <w:t>и</w:t>
      </w:r>
      <w:r>
        <w:rPr>
          <w:spacing w:val="1"/>
          <w:sz w:val="28"/>
        </w:rPr>
        <w:t xml:space="preserve"> </w:t>
      </w:r>
      <w:r>
        <w:rPr>
          <w:sz w:val="28"/>
        </w:rPr>
        <w:t>прибауток в играх-драматизациях, повторять за педагогом знакомые строчки</w:t>
      </w:r>
      <w:r>
        <w:rPr>
          <w:spacing w:val="1"/>
          <w:sz w:val="28"/>
        </w:rPr>
        <w:t xml:space="preserve"> </w:t>
      </w:r>
      <w:r>
        <w:rPr>
          <w:sz w:val="28"/>
        </w:rPr>
        <w:t>и</w:t>
      </w:r>
      <w:r>
        <w:rPr>
          <w:spacing w:val="-1"/>
          <w:sz w:val="28"/>
        </w:rPr>
        <w:t xml:space="preserve"> </w:t>
      </w:r>
      <w:r>
        <w:rPr>
          <w:sz w:val="28"/>
        </w:rPr>
        <w:t>рифмы из стихов,</w:t>
      </w:r>
      <w:r>
        <w:rPr>
          <w:spacing w:val="-5"/>
          <w:sz w:val="28"/>
        </w:rPr>
        <w:t xml:space="preserve"> </w:t>
      </w:r>
      <w:r>
        <w:rPr>
          <w:sz w:val="28"/>
        </w:rPr>
        <w:t>песенок,</w:t>
      </w:r>
      <w:r>
        <w:rPr>
          <w:spacing w:val="-2"/>
          <w:sz w:val="28"/>
        </w:rPr>
        <w:t xml:space="preserve"> </w:t>
      </w:r>
      <w:r>
        <w:rPr>
          <w:sz w:val="28"/>
        </w:rPr>
        <w:t>пальчиковых</w:t>
      </w:r>
      <w:r>
        <w:rPr>
          <w:spacing w:val="-3"/>
          <w:sz w:val="28"/>
        </w:rPr>
        <w:t xml:space="preserve"> </w:t>
      </w:r>
      <w:r>
        <w:rPr>
          <w:sz w:val="28"/>
        </w:rPr>
        <w:t>игр;</w:t>
      </w:r>
    </w:p>
    <w:p w:rsidR="00C22AA3" w:rsidRDefault="00C22AA3" w:rsidP="00C22AA3">
      <w:pPr>
        <w:pStyle w:val="aa"/>
        <w:numPr>
          <w:ilvl w:val="1"/>
          <w:numId w:val="72"/>
        </w:numPr>
        <w:tabs>
          <w:tab w:val="left" w:pos="1492"/>
        </w:tabs>
        <w:ind w:right="674" w:firstLine="566"/>
        <w:jc w:val="both"/>
        <w:rPr>
          <w:sz w:val="28"/>
        </w:rPr>
      </w:pPr>
      <w:r>
        <w:rPr>
          <w:sz w:val="28"/>
        </w:rPr>
        <w:t>поддерживать общение детей друг с другом и с педагогом в процессе</w:t>
      </w:r>
      <w:r>
        <w:rPr>
          <w:spacing w:val="1"/>
          <w:sz w:val="28"/>
        </w:rPr>
        <w:t xml:space="preserve"> </w:t>
      </w:r>
      <w:r>
        <w:rPr>
          <w:sz w:val="28"/>
        </w:rPr>
        <w:t>совместного</w:t>
      </w:r>
      <w:r>
        <w:rPr>
          <w:spacing w:val="-3"/>
          <w:sz w:val="28"/>
        </w:rPr>
        <w:t xml:space="preserve"> </w:t>
      </w:r>
      <w:r>
        <w:rPr>
          <w:sz w:val="28"/>
        </w:rPr>
        <w:t>рассматривания</w:t>
      </w:r>
      <w:r>
        <w:rPr>
          <w:spacing w:val="-1"/>
          <w:sz w:val="28"/>
        </w:rPr>
        <w:t xml:space="preserve"> </w:t>
      </w:r>
      <w:r>
        <w:rPr>
          <w:sz w:val="28"/>
        </w:rPr>
        <w:t>книжек-картинок,</w:t>
      </w:r>
      <w:r>
        <w:rPr>
          <w:spacing w:val="-2"/>
          <w:sz w:val="28"/>
        </w:rPr>
        <w:t xml:space="preserve"> </w:t>
      </w:r>
      <w:r>
        <w:rPr>
          <w:sz w:val="28"/>
        </w:rPr>
        <w:t>иллюстраций;</w:t>
      </w:r>
    </w:p>
    <w:p w:rsidR="00C22AA3" w:rsidRDefault="00C22AA3" w:rsidP="00C22AA3">
      <w:pPr>
        <w:pStyle w:val="aa"/>
        <w:numPr>
          <w:ilvl w:val="1"/>
          <w:numId w:val="72"/>
        </w:numPr>
        <w:tabs>
          <w:tab w:val="left" w:pos="1492"/>
        </w:tabs>
        <w:ind w:right="671" w:firstLine="566"/>
        <w:jc w:val="both"/>
        <w:rPr>
          <w:sz w:val="28"/>
        </w:rPr>
      </w:pPr>
      <w:r>
        <w:rPr>
          <w:sz w:val="28"/>
        </w:rPr>
        <w:t>поддерживать</w:t>
      </w:r>
      <w:r>
        <w:rPr>
          <w:spacing w:val="1"/>
          <w:sz w:val="28"/>
        </w:rPr>
        <w:t xml:space="preserve"> </w:t>
      </w:r>
      <w:r>
        <w:rPr>
          <w:sz w:val="28"/>
        </w:rPr>
        <w:t>положительные</w:t>
      </w:r>
      <w:r>
        <w:rPr>
          <w:spacing w:val="1"/>
          <w:sz w:val="28"/>
        </w:rPr>
        <w:t xml:space="preserve"> </w:t>
      </w:r>
      <w:r>
        <w:rPr>
          <w:sz w:val="28"/>
        </w:rPr>
        <w:t>эмоциональные</w:t>
      </w:r>
      <w:r>
        <w:rPr>
          <w:spacing w:val="1"/>
          <w:sz w:val="28"/>
        </w:rPr>
        <w:t xml:space="preserve"> </w:t>
      </w:r>
      <w:r>
        <w:rPr>
          <w:sz w:val="28"/>
        </w:rPr>
        <w:t>проявления</w:t>
      </w:r>
      <w:r>
        <w:rPr>
          <w:spacing w:val="1"/>
          <w:sz w:val="28"/>
        </w:rPr>
        <w:t xml:space="preserve"> </w:t>
      </w:r>
      <w:r>
        <w:rPr>
          <w:sz w:val="28"/>
        </w:rPr>
        <w:t>(улыбки,</w:t>
      </w:r>
      <w:r>
        <w:rPr>
          <w:spacing w:val="1"/>
          <w:sz w:val="28"/>
        </w:rPr>
        <w:t xml:space="preserve"> </w:t>
      </w:r>
      <w:r>
        <w:rPr>
          <w:sz w:val="28"/>
        </w:rPr>
        <w:t>смех,</w:t>
      </w:r>
      <w:r>
        <w:rPr>
          <w:spacing w:val="46"/>
          <w:sz w:val="28"/>
        </w:rPr>
        <w:t xml:space="preserve"> </w:t>
      </w:r>
      <w:r>
        <w:rPr>
          <w:sz w:val="28"/>
        </w:rPr>
        <w:t>жесты)</w:t>
      </w:r>
      <w:r>
        <w:rPr>
          <w:spacing w:val="47"/>
          <w:sz w:val="28"/>
        </w:rPr>
        <w:t xml:space="preserve"> </w:t>
      </w:r>
      <w:r>
        <w:rPr>
          <w:sz w:val="28"/>
        </w:rPr>
        <w:t>детей</w:t>
      </w:r>
      <w:r>
        <w:rPr>
          <w:spacing w:val="47"/>
          <w:sz w:val="28"/>
        </w:rPr>
        <w:t xml:space="preserve"> </w:t>
      </w:r>
      <w:r>
        <w:rPr>
          <w:sz w:val="28"/>
        </w:rPr>
        <w:t>в</w:t>
      </w:r>
      <w:r>
        <w:rPr>
          <w:spacing w:val="46"/>
          <w:sz w:val="28"/>
        </w:rPr>
        <w:t xml:space="preserve"> </w:t>
      </w:r>
      <w:r>
        <w:rPr>
          <w:sz w:val="28"/>
        </w:rPr>
        <w:t>процессе</w:t>
      </w:r>
      <w:r>
        <w:rPr>
          <w:spacing w:val="47"/>
          <w:sz w:val="28"/>
        </w:rPr>
        <w:t xml:space="preserve"> </w:t>
      </w:r>
      <w:r>
        <w:rPr>
          <w:sz w:val="28"/>
        </w:rPr>
        <w:t>совместного</w:t>
      </w:r>
      <w:r>
        <w:rPr>
          <w:spacing w:val="48"/>
          <w:sz w:val="28"/>
        </w:rPr>
        <w:t xml:space="preserve"> </w:t>
      </w:r>
      <w:r>
        <w:rPr>
          <w:sz w:val="28"/>
        </w:rPr>
        <w:t>слушания</w:t>
      </w:r>
      <w:r>
        <w:rPr>
          <w:spacing w:val="45"/>
          <w:sz w:val="28"/>
        </w:rPr>
        <w:t xml:space="preserve"> </w:t>
      </w:r>
      <w:r>
        <w:rPr>
          <w:sz w:val="28"/>
        </w:rPr>
        <w:t>художественных</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firstLine="0"/>
        <w:jc w:val="left"/>
      </w:pPr>
      <w:r>
        <w:lastRenderedPageBreak/>
        <w:t>произведений.</w:t>
      </w:r>
    </w:p>
    <w:p w:rsidR="00C22AA3" w:rsidRDefault="00C22AA3" w:rsidP="00C22AA3">
      <w:pPr>
        <w:pStyle w:val="2"/>
        <w:keepNext w:val="0"/>
        <w:keepLines w:val="0"/>
        <w:numPr>
          <w:ilvl w:val="3"/>
          <w:numId w:val="71"/>
        </w:numPr>
        <w:tabs>
          <w:tab w:val="left" w:pos="2241"/>
        </w:tabs>
        <w:spacing w:before="2"/>
        <w:ind w:left="2240" w:hanging="913"/>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0"/>
          <w:numId w:val="64"/>
        </w:numPr>
        <w:tabs>
          <w:tab w:val="left" w:pos="1634"/>
        </w:tabs>
        <w:spacing w:line="322" w:lineRule="exact"/>
        <w:ind w:hanging="306"/>
        <w:rPr>
          <w:i/>
          <w:sz w:val="28"/>
        </w:rPr>
      </w:pPr>
      <w:r>
        <w:rPr>
          <w:i/>
          <w:sz w:val="28"/>
        </w:rPr>
        <w:t>Формирование</w:t>
      </w:r>
      <w:r>
        <w:rPr>
          <w:i/>
          <w:spacing w:val="-6"/>
          <w:sz w:val="28"/>
        </w:rPr>
        <w:t xml:space="preserve"> </w:t>
      </w:r>
      <w:r>
        <w:rPr>
          <w:i/>
          <w:sz w:val="28"/>
        </w:rPr>
        <w:t>словаря:</w:t>
      </w:r>
    </w:p>
    <w:p w:rsidR="00C22AA3" w:rsidRDefault="00C22AA3" w:rsidP="00C22AA3">
      <w:pPr>
        <w:pStyle w:val="a3"/>
        <w:ind w:right="668"/>
      </w:pPr>
      <w:proofErr w:type="gramStart"/>
      <w:r>
        <w:t>обогащение</w:t>
      </w:r>
      <w:r>
        <w:rPr>
          <w:spacing w:val="1"/>
        </w:rPr>
        <w:t xml:space="preserve"> </w:t>
      </w:r>
      <w:r>
        <w:t>словаря:</w:t>
      </w:r>
      <w:r>
        <w:rPr>
          <w:spacing w:val="1"/>
        </w:rPr>
        <w:t xml:space="preserve"> </w:t>
      </w:r>
      <w:r>
        <w:t>педагог</w:t>
      </w:r>
      <w:r>
        <w:rPr>
          <w:spacing w:val="1"/>
        </w:rPr>
        <w:t xml:space="preserve"> </w:t>
      </w:r>
      <w:r>
        <w:t>обогащает</w:t>
      </w:r>
      <w:r>
        <w:rPr>
          <w:spacing w:val="1"/>
        </w:rPr>
        <w:t xml:space="preserve"> </w:t>
      </w:r>
      <w:r>
        <w:t>словарь</w:t>
      </w:r>
      <w:r>
        <w:rPr>
          <w:spacing w:val="1"/>
        </w:rPr>
        <w:t xml:space="preserve"> </w:t>
      </w:r>
      <w:r>
        <w:t>детей</w:t>
      </w:r>
      <w:r>
        <w:rPr>
          <w:spacing w:val="1"/>
        </w:rPr>
        <w:t xml:space="preserve"> </w:t>
      </w:r>
      <w:r>
        <w:t>за</w:t>
      </w:r>
      <w:r>
        <w:rPr>
          <w:spacing w:val="1"/>
        </w:rPr>
        <w:t xml:space="preserve"> </w:t>
      </w:r>
      <w:r>
        <w:t>счет</w:t>
      </w:r>
      <w:r>
        <w:rPr>
          <w:spacing w:val="1"/>
        </w:rPr>
        <w:t xml:space="preserve"> </w:t>
      </w:r>
      <w:r>
        <w:t>расширения</w:t>
      </w:r>
      <w:r>
        <w:rPr>
          <w:spacing w:val="-9"/>
        </w:rPr>
        <w:t xml:space="preserve"> </w:t>
      </w:r>
      <w:r>
        <w:t>представлений</w:t>
      </w:r>
      <w:r>
        <w:rPr>
          <w:spacing w:val="-6"/>
        </w:rPr>
        <w:t xml:space="preserve"> </w:t>
      </w:r>
      <w:r>
        <w:t>о</w:t>
      </w:r>
      <w:r>
        <w:rPr>
          <w:spacing w:val="-7"/>
        </w:rPr>
        <w:t xml:space="preserve"> </w:t>
      </w:r>
      <w:r>
        <w:t>людях,</w:t>
      </w:r>
      <w:r>
        <w:rPr>
          <w:spacing w:val="-3"/>
        </w:rPr>
        <w:t xml:space="preserve"> </w:t>
      </w:r>
      <w:r>
        <w:t>предметах,</w:t>
      </w:r>
      <w:r>
        <w:rPr>
          <w:spacing w:val="-7"/>
        </w:rPr>
        <w:t xml:space="preserve"> </w:t>
      </w:r>
      <w:r>
        <w:t>частях</w:t>
      </w:r>
      <w:r>
        <w:rPr>
          <w:spacing w:val="-7"/>
        </w:rPr>
        <w:t xml:space="preserve"> </w:t>
      </w:r>
      <w:r>
        <w:t>предметов</w:t>
      </w:r>
      <w:r>
        <w:rPr>
          <w:spacing w:val="-7"/>
        </w:rPr>
        <w:t xml:space="preserve"> </w:t>
      </w:r>
      <w:r>
        <w:t>(у</w:t>
      </w:r>
      <w:r>
        <w:rPr>
          <w:spacing w:val="-8"/>
        </w:rPr>
        <w:t xml:space="preserve"> </w:t>
      </w:r>
      <w:r>
        <w:t>рубашки</w:t>
      </w:r>
      <w:proofErr w:type="gramEnd"/>
    </w:p>
    <w:p w:rsidR="00C22AA3" w:rsidRDefault="00C22AA3" w:rsidP="00C22AA3">
      <w:pPr>
        <w:pStyle w:val="aa"/>
        <w:numPr>
          <w:ilvl w:val="0"/>
          <w:numId w:val="93"/>
        </w:numPr>
        <w:tabs>
          <w:tab w:val="left" w:pos="993"/>
        </w:tabs>
        <w:ind w:right="663" w:firstLine="0"/>
        <w:jc w:val="both"/>
        <w:rPr>
          <w:sz w:val="28"/>
        </w:rPr>
      </w:pPr>
      <w:proofErr w:type="gramStart"/>
      <w:r>
        <w:rPr>
          <w:sz w:val="28"/>
        </w:rPr>
        <w:t>рукава, воротник, пуговица), качеств предметов (величина, цвет, форма,</w:t>
      </w:r>
      <w:r>
        <w:rPr>
          <w:spacing w:val="1"/>
          <w:sz w:val="28"/>
        </w:rPr>
        <w:t xml:space="preserve"> </w:t>
      </w:r>
      <w:r>
        <w:rPr>
          <w:sz w:val="28"/>
        </w:rPr>
        <w:t>материал), некоторых сходных по назначению предметов (стул - табурет),</w:t>
      </w:r>
      <w:r>
        <w:rPr>
          <w:spacing w:val="1"/>
          <w:sz w:val="28"/>
        </w:rPr>
        <w:t xml:space="preserve"> </w:t>
      </w:r>
      <w:r>
        <w:rPr>
          <w:sz w:val="28"/>
        </w:rPr>
        <w:t>объектах природы ближайшего окружения, их действиях, ярко выраженных</w:t>
      </w:r>
      <w:r>
        <w:rPr>
          <w:spacing w:val="1"/>
          <w:sz w:val="28"/>
        </w:rPr>
        <w:t xml:space="preserve"> </w:t>
      </w:r>
      <w:r>
        <w:rPr>
          <w:sz w:val="28"/>
        </w:rPr>
        <w:t>особенностях,</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понимать</w:t>
      </w:r>
      <w:r>
        <w:rPr>
          <w:spacing w:val="1"/>
          <w:sz w:val="28"/>
        </w:rPr>
        <w:t xml:space="preserve"> </w:t>
      </w:r>
      <w:r>
        <w:rPr>
          <w:sz w:val="28"/>
        </w:rPr>
        <w:t>обобщающие</w:t>
      </w:r>
      <w:r>
        <w:rPr>
          <w:spacing w:val="1"/>
          <w:sz w:val="28"/>
        </w:rPr>
        <w:t xml:space="preserve"> </w:t>
      </w:r>
      <w:r>
        <w:rPr>
          <w:sz w:val="28"/>
        </w:rPr>
        <w:t>слова</w:t>
      </w:r>
      <w:r>
        <w:rPr>
          <w:spacing w:val="1"/>
          <w:sz w:val="28"/>
        </w:rPr>
        <w:t xml:space="preserve"> </w:t>
      </w:r>
      <w:r>
        <w:rPr>
          <w:sz w:val="28"/>
        </w:rPr>
        <w:t>(мебель,</w:t>
      </w:r>
      <w:r>
        <w:rPr>
          <w:spacing w:val="-2"/>
          <w:sz w:val="28"/>
        </w:rPr>
        <w:t xml:space="preserve"> </w:t>
      </w:r>
      <w:r>
        <w:rPr>
          <w:sz w:val="28"/>
        </w:rPr>
        <w:t>одежда);</w:t>
      </w:r>
      <w:proofErr w:type="gramEnd"/>
    </w:p>
    <w:p w:rsidR="00C22AA3" w:rsidRDefault="00C22AA3" w:rsidP="00C22AA3">
      <w:pPr>
        <w:pStyle w:val="a3"/>
        <w:ind w:right="665"/>
      </w:pPr>
      <w:proofErr w:type="gramStart"/>
      <w:r>
        <w:t>активизация словаря: педагог формирует у детей умение использовать в</w:t>
      </w:r>
      <w:r>
        <w:rPr>
          <w:spacing w:val="1"/>
        </w:rPr>
        <w:t xml:space="preserve"> </w:t>
      </w:r>
      <w:r>
        <w:t>речи</w:t>
      </w:r>
      <w:r>
        <w:rPr>
          <w:spacing w:val="1"/>
        </w:rPr>
        <w:t xml:space="preserve"> </w:t>
      </w:r>
      <w:r>
        <w:t>названия</w:t>
      </w:r>
      <w:r>
        <w:rPr>
          <w:spacing w:val="1"/>
        </w:rPr>
        <w:t xml:space="preserve"> </w:t>
      </w:r>
      <w:r>
        <w:t>предметов</w:t>
      </w:r>
      <w:r>
        <w:rPr>
          <w:spacing w:val="1"/>
        </w:rPr>
        <w:t xml:space="preserve"> </w:t>
      </w:r>
      <w:r>
        <w:t>и</w:t>
      </w:r>
      <w:r>
        <w:rPr>
          <w:spacing w:val="1"/>
        </w:rPr>
        <w:t xml:space="preserve"> </w:t>
      </w:r>
      <w:r>
        <w:t>объектов</w:t>
      </w:r>
      <w:r>
        <w:rPr>
          <w:spacing w:val="1"/>
        </w:rPr>
        <w:t xml:space="preserve"> </w:t>
      </w:r>
      <w:r>
        <w:t>ближайшего</w:t>
      </w:r>
      <w:r>
        <w:rPr>
          <w:spacing w:val="1"/>
        </w:rPr>
        <w:t xml:space="preserve"> </w:t>
      </w:r>
      <w:r>
        <w:t>окружения,</w:t>
      </w:r>
      <w:r>
        <w:rPr>
          <w:spacing w:val="1"/>
        </w:rPr>
        <w:t xml:space="preserve"> </w:t>
      </w:r>
      <w:r>
        <w:t>знать</w:t>
      </w:r>
      <w:r>
        <w:rPr>
          <w:spacing w:val="1"/>
        </w:rPr>
        <w:t xml:space="preserve"> </w:t>
      </w:r>
      <w:r>
        <w:t>их</w:t>
      </w:r>
      <w:r>
        <w:rPr>
          <w:spacing w:val="1"/>
        </w:rPr>
        <w:t xml:space="preserve"> </w:t>
      </w:r>
      <w:r>
        <w:t>назначение,</w:t>
      </w:r>
      <w:r>
        <w:rPr>
          <w:spacing w:val="1"/>
        </w:rPr>
        <w:t xml:space="preserve"> </w:t>
      </w:r>
      <w:r>
        <w:t>части</w:t>
      </w:r>
      <w:r>
        <w:rPr>
          <w:spacing w:val="1"/>
        </w:rPr>
        <w:t xml:space="preserve"> </w:t>
      </w:r>
      <w:r>
        <w:t>и</w:t>
      </w:r>
      <w:r>
        <w:rPr>
          <w:spacing w:val="1"/>
        </w:rPr>
        <w:t xml:space="preserve"> </w:t>
      </w:r>
      <w:r>
        <w:t>свойства,</w:t>
      </w:r>
      <w:r>
        <w:rPr>
          <w:spacing w:val="1"/>
        </w:rPr>
        <w:t xml:space="preserve"> </w:t>
      </w:r>
      <w:r>
        <w:t>действия</w:t>
      </w:r>
      <w:r>
        <w:rPr>
          <w:spacing w:val="1"/>
        </w:rPr>
        <w:t xml:space="preserve"> </w:t>
      </w:r>
      <w:r>
        <w:t>с</w:t>
      </w:r>
      <w:r>
        <w:rPr>
          <w:spacing w:val="1"/>
        </w:rPr>
        <w:t xml:space="preserve"> </w:t>
      </w:r>
      <w:r>
        <w:t>ними;</w:t>
      </w:r>
      <w:r>
        <w:rPr>
          <w:spacing w:val="1"/>
        </w:rPr>
        <w:t xml:space="preserve"> </w:t>
      </w:r>
      <w:r>
        <w:t>названия</w:t>
      </w:r>
      <w:r>
        <w:rPr>
          <w:spacing w:val="1"/>
        </w:rPr>
        <w:t xml:space="preserve"> </w:t>
      </w:r>
      <w:r>
        <w:t>действий</w:t>
      </w:r>
      <w:r>
        <w:rPr>
          <w:spacing w:val="1"/>
        </w:rPr>
        <w:t xml:space="preserve"> </w:t>
      </w:r>
      <w:r>
        <w:t>гигиенических</w:t>
      </w:r>
      <w:r>
        <w:rPr>
          <w:spacing w:val="1"/>
        </w:rPr>
        <w:t xml:space="preserve"> </w:t>
      </w:r>
      <w:r>
        <w:t>процессов</w:t>
      </w:r>
      <w:r>
        <w:rPr>
          <w:spacing w:val="1"/>
        </w:rPr>
        <w:t xml:space="preserve"> </w:t>
      </w:r>
      <w:r>
        <w:t>умывания,</w:t>
      </w:r>
      <w:r>
        <w:rPr>
          <w:spacing w:val="1"/>
        </w:rPr>
        <w:t xml:space="preserve"> </w:t>
      </w:r>
      <w:r>
        <w:t>одевания,</w:t>
      </w:r>
      <w:r>
        <w:rPr>
          <w:spacing w:val="1"/>
        </w:rPr>
        <w:t xml:space="preserve"> </w:t>
      </w:r>
      <w:r>
        <w:t>купания,</w:t>
      </w:r>
      <w:r>
        <w:rPr>
          <w:spacing w:val="1"/>
        </w:rPr>
        <w:t xml:space="preserve"> </w:t>
      </w:r>
      <w:r>
        <w:t>еды,</w:t>
      </w:r>
      <w:r>
        <w:rPr>
          <w:spacing w:val="1"/>
        </w:rPr>
        <w:t xml:space="preserve"> </w:t>
      </w:r>
      <w:r>
        <w:t>ухода</w:t>
      </w:r>
      <w:r>
        <w:rPr>
          <w:spacing w:val="1"/>
        </w:rPr>
        <w:t xml:space="preserve"> </w:t>
      </w:r>
      <w:r>
        <w:t>за</w:t>
      </w:r>
      <w:r>
        <w:rPr>
          <w:spacing w:val="1"/>
        </w:rPr>
        <w:t xml:space="preserve"> </w:t>
      </w:r>
      <w:r>
        <w:t>внешним</w:t>
      </w:r>
      <w:r>
        <w:rPr>
          <w:spacing w:val="1"/>
        </w:rPr>
        <w:t xml:space="preserve"> </w:t>
      </w:r>
      <w:r>
        <w:t>видом</w:t>
      </w:r>
      <w:r>
        <w:rPr>
          <w:spacing w:val="1"/>
        </w:rPr>
        <w:t xml:space="preserve"> </w:t>
      </w:r>
      <w:r>
        <w:t>и</w:t>
      </w:r>
      <w:r>
        <w:rPr>
          <w:spacing w:val="1"/>
        </w:rPr>
        <w:t xml:space="preserve"> </w:t>
      </w:r>
      <w:r>
        <w:t>поддержания</w:t>
      </w:r>
      <w:r>
        <w:rPr>
          <w:spacing w:val="1"/>
        </w:rPr>
        <w:t xml:space="preserve"> </w:t>
      </w:r>
      <w:r>
        <w:t>порядка;</w:t>
      </w:r>
      <w:r>
        <w:rPr>
          <w:spacing w:val="1"/>
        </w:rPr>
        <w:t xml:space="preserve"> </w:t>
      </w:r>
      <w:r>
        <w:t>названия</w:t>
      </w:r>
      <w:r>
        <w:rPr>
          <w:spacing w:val="1"/>
        </w:rPr>
        <w:t xml:space="preserve"> </w:t>
      </w:r>
      <w:r>
        <w:t>некоторых</w:t>
      </w:r>
      <w:r>
        <w:rPr>
          <w:spacing w:val="1"/>
        </w:rPr>
        <w:t xml:space="preserve"> </w:t>
      </w:r>
      <w:r>
        <w:t>качеств</w:t>
      </w:r>
      <w:r>
        <w:rPr>
          <w:spacing w:val="1"/>
        </w:rPr>
        <w:t xml:space="preserve"> </w:t>
      </w:r>
      <w:r>
        <w:t>и</w:t>
      </w:r>
      <w:r>
        <w:rPr>
          <w:spacing w:val="1"/>
        </w:rPr>
        <w:t xml:space="preserve"> </w:t>
      </w:r>
      <w:r>
        <w:t>свойств</w:t>
      </w:r>
      <w:r>
        <w:rPr>
          <w:spacing w:val="-3"/>
        </w:rPr>
        <w:t xml:space="preserve"> </w:t>
      </w:r>
      <w:r>
        <w:t>предметов;</w:t>
      </w:r>
      <w:r>
        <w:rPr>
          <w:spacing w:val="-2"/>
        </w:rPr>
        <w:t xml:space="preserve"> </w:t>
      </w:r>
      <w:r>
        <w:t>материалов; объектов</w:t>
      </w:r>
      <w:r>
        <w:rPr>
          <w:spacing w:val="-2"/>
        </w:rPr>
        <w:t xml:space="preserve"> </w:t>
      </w:r>
      <w:r>
        <w:t>и</w:t>
      </w:r>
      <w:r>
        <w:rPr>
          <w:spacing w:val="-1"/>
        </w:rPr>
        <w:t xml:space="preserve"> </w:t>
      </w:r>
      <w:r>
        <w:t>явлений природы.</w:t>
      </w:r>
      <w:proofErr w:type="gramEnd"/>
    </w:p>
    <w:p w:rsidR="00C22AA3" w:rsidRDefault="00C22AA3" w:rsidP="00C22AA3">
      <w:pPr>
        <w:pStyle w:val="aa"/>
        <w:numPr>
          <w:ilvl w:val="0"/>
          <w:numId w:val="64"/>
        </w:numPr>
        <w:tabs>
          <w:tab w:val="left" w:pos="1634"/>
        </w:tabs>
        <w:spacing w:before="1" w:line="322" w:lineRule="exact"/>
        <w:ind w:hanging="306"/>
        <w:jc w:val="both"/>
        <w:rPr>
          <w:i/>
          <w:sz w:val="28"/>
        </w:rPr>
      </w:pPr>
      <w:r>
        <w:rPr>
          <w:i/>
          <w:sz w:val="28"/>
        </w:rPr>
        <w:t>Звуковая</w:t>
      </w:r>
      <w:r>
        <w:rPr>
          <w:i/>
          <w:spacing w:val="-4"/>
          <w:sz w:val="28"/>
        </w:rPr>
        <w:t xml:space="preserve"> </w:t>
      </w:r>
      <w:r>
        <w:rPr>
          <w:i/>
          <w:sz w:val="28"/>
        </w:rPr>
        <w:t>культура</w:t>
      </w:r>
      <w:r>
        <w:rPr>
          <w:i/>
          <w:spacing w:val="-3"/>
          <w:sz w:val="28"/>
        </w:rPr>
        <w:t xml:space="preserve"> </w:t>
      </w:r>
      <w:r>
        <w:rPr>
          <w:i/>
          <w:sz w:val="28"/>
        </w:rPr>
        <w:t>речи:</w:t>
      </w:r>
    </w:p>
    <w:p w:rsidR="00C22AA3" w:rsidRDefault="00C22AA3" w:rsidP="00C22AA3">
      <w:pPr>
        <w:pStyle w:val="a3"/>
        <w:ind w:right="666"/>
      </w:pPr>
      <w:r>
        <w:t>педагог</w:t>
      </w:r>
      <w:r>
        <w:rPr>
          <w:spacing w:val="1"/>
        </w:rPr>
        <w:t xml:space="preserve"> </w:t>
      </w:r>
      <w:r>
        <w:t>продолжает</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звуковую</w:t>
      </w:r>
      <w:r>
        <w:rPr>
          <w:spacing w:val="1"/>
        </w:rPr>
        <w:t xml:space="preserve"> </w:t>
      </w:r>
      <w:r>
        <w:t>и</w:t>
      </w:r>
      <w:r>
        <w:rPr>
          <w:spacing w:val="1"/>
        </w:rPr>
        <w:t xml:space="preserve"> </w:t>
      </w:r>
      <w:r>
        <w:t>интонационную</w:t>
      </w:r>
      <w:r>
        <w:rPr>
          <w:spacing w:val="1"/>
        </w:rPr>
        <w:t xml:space="preserve"> </w:t>
      </w:r>
      <w:r>
        <w:t>культуру</w:t>
      </w:r>
      <w:r>
        <w:rPr>
          <w:spacing w:val="-9"/>
        </w:rPr>
        <w:t xml:space="preserve"> </w:t>
      </w:r>
      <w:r>
        <w:t>речи,</w:t>
      </w:r>
      <w:r>
        <w:rPr>
          <w:spacing w:val="-11"/>
        </w:rPr>
        <w:t xml:space="preserve"> </w:t>
      </w:r>
      <w:r>
        <w:t>фонематический</w:t>
      </w:r>
      <w:r>
        <w:rPr>
          <w:spacing w:val="-10"/>
        </w:rPr>
        <w:t xml:space="preserve"> </w:t>
      </w:r>
      <w:r>
        <w:t>слух,</w:t>
      </w:r>
      <w:r>
        <w:rPr>
          <w:spacing w:val="-11"/>
        </w:rPr>
        <w:t xml:space="preserve"> </w:t>
      </w:r>
      <w:r>
        <w:t>умение</w:t>
      </w:r>
      <w:r>
        <w:rPr>
          <w:spacing w:val="-9"/>
        </w:rPr>
        <w:t xml:space="preserve"> </w:t>
      </w:r>
      <w:r>
        <w:t>правильно</w:t>
      </w:r>
      <w:r>
        <w:rPr>
          <w:spacing w:val="-9"/>
        </w:rPr>
        <w:t xml:space="preserve"> </w:t>
      </w:r>
      <w:r>
        <w:t>произносить</w:t>
      </w:r>
      <w:r>
        <w:rPr>
          <w:spacing w:val="-11"/>
        </w:rPr>
        <w:t xml:space="preserve"> </w:t>
      </w:r>
      <w:r>
        <w:t>гласные</w:t>
      </w:r>
      <w:r>
        <w:rPr>
          <w:spacing w:val="-68"/>
        </w:rPr>
        <w:t xml:space="preserve"> </w:t>
      </w:r>
      <w:r>
        <w:t>звуки; твердые и мягкие согласные звуки ([м], [б], [</w:t>
      </w:r>
      <w:proofErr w:type="gramStart"/>
      <w:r>
        <w:t>п</w:t>
      </w:r>
      <w:proofErr w:type="gramEnd"/>
      <w:r>
        <w:t>], [т], [д], [н], [к], [г], [х],</w:t>
      </w:r>
      <w:r>
        <w:rPr>
          <w:spacing w:val="1"/>
        </w:rPr>
        <w:t xml:space="preserve"> </w:t>
      </w:r>
      <w:r>
        <w:t>[ф],</w:t>
      </w:r>
      <w:r>
        <w:rPr>
          <w:spacing w:val="-4"/>
        </w:rPr>
        <w:t xml:space="preserve"> </w:t>
      </w:r>
      <w:r>
        <w:t>[в],</w:t>
      </w:r>
      <w:r>
        <w:rPr>
          <w:spacing w:val="-6"/>
        </w:rPr>
        <w:t xml:space="preserve"> </w:t>
      </w:r>
      <w:r>
        <w:t>[л],</w:t>
      </w:r>
      <w:r>
        <w:rPr>
          <w:spacing w:val="-8"/>
        </w:rPr>
        <w:t xml:space="preserve"> </w:t>
      </w:r>
      <w:r>
        <w:t>[с],</w:t>
      </w:r>
      <w:r>
        <w:rPr>
          <w:spacing w:val="-6"/>
        </w:rPr>
        <w:t xml:space="preserve"> </w:t>
      </w:r>
      <w:r>
        <w:t>[ц]);</w:t>
      </w:r>
      <w:r>
        <w:rPr>
          <w:spacing w:val="-5"/>
        </w:rPr>
        <w:t xml:space="preserve"> </w:t>
      </w:r>
      <w:r>
        <w:t>слышать</w:t>
      </w:r>
      <w:r>
        <w:rPr>
          <w:spacing w:val="-5"/>
        </w:rPr>
        <w:t xml:space="preserve"> </w:t>
      </w:r>
      <w:r>
        <w:t>специально</w:t>
      </w:r>
      <w:r>
        <w:rPr>
          <w:spacing w:val="-5"/>
        </w:rPr>
        <w:t xml:space="preserve"> </w:t>
      </w:r>
      <w:r>
        <w:t>интонируемый</w:t>
      </w:r>
      <w:r>
        <w:rPr>
          <w:spacing w:val="-6"/>
        </w:rPr>
        <w:t xml:space="preserve"> </w:t>
      </w:r>
      <w:r>
        <w:t>в</w:t>
      </w:r>
      <w:r>
        <w:rPr>
          <w:spacing w:val="-6"/>
        </w:rPr>
        <w:t xml:space="preserve"> </w:t>
      </w:r>
      <w:r>
        <w:t>речи</w:t>
      </w:r>
      <w:r>
        <w:rPr>
          <w:spacing w:val="-4"/>
        </w:rPr>
        <w:t xml:space="preserve"> </w:t>
      </w:r>
      <w:r>
        <w:t>педагога</w:t>
      </w:r>
      <w:r>
        <w:rPr>
          <w:spacing w:val="-7"/>
        </w:rPr>
        <w:t xml:space="preserve"> </w:t>
      </w:r>
      <w:r>
        <w:t>звук,</w:t>
      </w:r>
      <w:r>
        <w:rPr>
          <w:spacing w:val="-67"/>
        </w:rPr>
        <w:t xml:space="preserve"> </w:t>
      </w:r>
      <w:r>
        <w:t>формирует</w:t>
      </w:r>
      <w:r>
        <w:rPr>
          <w:spacing w:val="1"/>
        </w:rPr>
        <w:t xml:space="preserve"> </w:t>
      </w:r>
      <w:r>
        <w:t>правильное</w:t>
      </w:r>
      <w:r>
        <w:rPr>
          <w:spacing w:val="1"/>
        </w:rPr>
        <w:t xml:space="preserve"> </w:t>
      </w:r>
      <w:r>
        <w:t>речевое</w:t>
      </w:r>
      <w:r>
        <w:rPr>
          <w:spacing w:val="1"/>
        </w:rPr>
        <w:t xml:space="preserve"> </w:t>
      </w:r>
      <w:r>
        <w:t>дыхание,</w:t>
      </w:r>
      <w:r>
        <w:rPr>
          <w:spacing w:val="1"/>
        </w:rPr>
        <w:t xml:space="preserve"> </w:t>
      </w:r>
      <w:r>
        <w:t>слуховое</w:t>
      </w:r>
      <w:r>
        <w:rPr>
          <w:spacing w:val="1"/>
        </w:rPr>
        <w:t xml:space="preserve"> </w:t>
      </w:r>
      <w:r>
        <w:t>внимание,</w:t>
      </w:r>
      <w:r>
        <w:rPr>
          <w:spacing w:val="1"/>
        </w:rPr>
        <w:t xml:space="preserve"> </w:t>
      </w:r>
      <w:r>
        <w:t>моторику</w:t>
      </w:r>
      <w:r>
        <w:rPr>
          <w:spacing w:val="1"/>
        </w:rPr>
        <w:t xml:space="preserve"> </w:t>
      </w:r>
      <w:r>
        <w:t>речевого</w:t>
      </w:r>
      <w:r>
        <w:rPr>
          <w:spacing w:val="1"/>
        </w:rPr>
        <w:t xml:space="preserve"> </w:t>
      </w:r>
      <w:r>
        <w:t>аппарата,</w:t>
      </w:r>
      <w:r>
        <w:rPr>
          <w:spacing w:val="1"/>
        </w:rPr>
        <w:t xml:space="preserve"> </w:t>
      </w:r>
      <w:r>
        <w:t>совершенствует</w:t>
      </w:r>
      <w:r>
        <w:rPr>
          <w:spacing w:val="1"/>
        </w:rPr>
        <w:t xml:space="preserve"> </w:t>
      </w:r>
      <w:r>
        <w:t>умение</w:t>
      </w:r>
      <w:r>
        <w:rPr>
          <w:spacing w:val="1"/>
        </w:rPr>
        <w:t xml:space="preserve"> </w:t>
      </w:r>
      <w:r>
        <w:t>детей</w:t>
      </w:r>
      <w:r>
        <w:rPr>
          <w:spacing w:val="1"/>
        </w:rPr>
        <w:t xml:space="preserve"> </w:t>
      </w:r>
      <w:r>
        <w:t>воспроизводить</w:t>
      </w:r>
      <w:r>
        <w:rPr>
          <w:spacing w:val="1"/>
        </w:rPr>
        <w:t xml:space="preserve"> </w:t>
      </w:r>
      <w:r>
        <w:t>ритм</w:t>
      </w:r>
      <w:r>
        <w:rPr>
          <w:spacing w:val="1"/>
        </w:rPr>
        <w:t xml:space="preserve"> </w:t>
      </w:r>
      <w:r>
        <w:t>стихотворения.</w:t>
      </w:r>
    </w:p>
    <w:p w:rsidR="00C22AA3" w:rsidRDefault="00C22AA3" w:rsidP="00C22AA3">
      <w:pPr>
        <w:pStyle w:val="aa"/>
        <w:numPr>
          <w:ilvl w:val="0"/>
          <w:numId w:val="64"/>
        </w:numPr>
        <w:tabs>
          <w:tab w:val="left" w:pos="1634"/>
        </w:tabs>
        <w:spacing w:line="322" w:lineRule="exact"/>
        <w:ind w:hanging="306"/>
        <w:jc w:val="both"/>
        <w:rPr>
          <w:i/>
          <w:sz w:val="28"/>
        </w:rPr>
      </w:pPr>
      <w:r>
        <w:rPr>
          <w:i/>
          <w:sz w:val="28"/>
        </w:rPr>
        <w:t>Грамматический</w:t>
      </w:r>
      <w:r>
        <w:rPr>
          <w:i/>
          <w:spacing w:val="-7"/>
          <w:sz w:val="28"/>
        </w:rPr>
        <w:t xml:space="preserve"> </w:t>
      </w:r>
      <w:r>
        <w:rPr>
          <w:i/>
          <w:sz w:val="28"/>
        </w:rPr>
        <w:t>строй</w:t>
      </w:r>
      <w:r>
        <w:rPr>
          <w:i/>
          <w:spacing w:val="-3"/>
          <w:sz w:val="28"/>
        </w:rPr>
        <w:t xml:space="preserve"> </w:t>
      </w:r>
      <w:r>
        <w:rPr>
          <w:i/>
          <w:sz w:val="28"/>
        </w:rPr>
        <w:t>речи:</w:t>
      </w:r>
    </w:p>
    <w:p w:rsidR="00C22AA3" w:rsidRDefault="00C22AA3" w:rsidP="00C22AA3">
      <w:pPr>
        <w:pStyle w:val="a3"/>
        <w:ind w:right="666"/>
      </w:pPr>
      <w:proofErr w:type="gramStart"/>
      <w:r>
        <w:t>педагог формирует у детей умения использовать в</w:t>
      </w:r>
      <w:r>
        <w:rPr>
          <w:spacing w:val="1"/>
        </w:rPr>
        <w:t xml:space="preserve"> </w:t>
      </w:r>
      <w:r>
        <w:t>речи и правильно</w:t>
      </w:r>
      <w:r>
        <w:rPr>
          <w:spacing w:val="1"/>
        </w:rPr>
        <w:t xml:space="preserve"> </w:t>
      </w:r>
      <w:r>
        <w:t>согласовывать</w:t>
      </w:r>
      <w:r>
        <w:rPr>
          <w:spacing w:val="1"/>
        </w:rPr>
        <w:t xml:space="preserve"> </w:t>
      </w:r>
      <w:r>
        <w:t>прилагательные</w:t>
      </w:r>
      <w:r>
        <w:rPr>
          <w:spacing w:val="1"/>
        </w:rPr>
        <w:t xml:space="preserve"> </w:t>
      </w:r>
      <w:r>
        <w:t>и</w:t>
      </w:r>
      <w:r>
        <w:rPr>
          <w:spacing w:val="1"/>
        </w:rPr>
        <w:t xml:space="preserve"> </w:t>
      </w:r>
      <w:r>
        <w:t>существительные</w:t>
      </w:r>
      <w:r>
        <w:rPr>
          <w:spacing w:val="1"/>
        </w:rPr>
        <w:t xml:space="preserve"> </w:t>
      </w:r>
      <w:r>
        <w:t>в</w:t>
      </w:r>
      <w:r>
        <w:rPr>
          <w:spacing w:val="1"/>
        </w:rPr>
        <w:t xml:space="preserve"> </w:t>
      </w:r>
      <w:r>
        <w:t>роде,</w:t>
      </w:r>
      <w:r>
        <w:rPr>
          <w:spacing w:val="1"/>
        </w:rPr>
        <w:t xml:space="preserve"> </w:t>
      </w:r>
      <w:r>
        <w:t>падеже,</w:t>
      </w:r>
      <w:r>
        <w:rPr>
          <w:spacing w:val="1"/>
        </w:rPr>
        <w:t xml:space="preserve"> </w:t>
      </w:r>
      <w:r>
        <w:t>употреблять существительные с предлогами (в, на, под, за), использовать в</w:t>
      </w:r>
      <w:r>
        <w:rPr>
          <w:spacing w:val="1"/>
        </w:rPr>
        <w:t xml:space="preserve"> </w:t>
      </w:r>
      <w:r>
        <w:t>речи названия животных и их детенышей в единственном и множественном</w:t>
      </w:r>
      <w:r>
        <w:rPr>
          <w:spacing w:val="1"/>
        </w:rPr>
        <w:t xml:space="preserve"> </w:t>
      </w:r>
      <w:r>
        <w:t>числе</w:t>
      </w:r>
      <w:r>
        <w:rPr>
          <w:spacing w:val="1"/>
        </w:rPr>
        <w:t xml:space="preserve"> </w:t>
      </w:r>
      <w:r>
        <w:t>(кошка</w:t>
      </w:r>
      <w:r>
        <w:rPr>
          <w:spacing w:val="1"/>
        </w:rPr>
        <w:t xml:space="preserve"> </w:t>
      </w:r>
      <w:r>
        <w:t>-</w:t>
      </w:r>
      <w:r>
        <w:rPr>
          <w:spacing w:val="1"/>
        </w:rPr>
        <w:t xml:space="preserve"> </w:t>
      </w:r>
      <w:r>
        <w:t>котенок,</w:t>
      </w:r>
      <w:r>
        <w:rPr>
          <w:spacing w:val="1"/>
        </w:rPr>
        <w:t xml:space="preserve"> </w:t>
      </w:r>
      <w:r>
        <w:t>котята);</w:t>
      </w:r>
      <w:r>
        <w:rPr>
          <w:spacing w:val="1"/>
        </w:rPr>
        <w:t xml:space="preserve"> </w:t>
      </w:r>
      <w:r>
        <w:t>составлять</w:t>
      </w:r>
      <w:r>
        <w:rPr>
          <w:spacing w:val="1"/>
        </w:rPr>
        <w:t xml:space="preserve"> </w:t>
      </w:r>
      <w:r>
        <w:t>простое</w:t>
      </w:r>
      <w:r>
        <w:rPr>
          <w:spacing w:val="1"/>
        </w:rPr>
        <w:t xml:space="preserve"> </w:t>
      </w:r>
      <w:r>
        <w:t>распространенное</w:t>
      </w:r>
      <w:r>
        <w:rPr>
          <w:spacing w:val="1"/>
        </w:rPr>
        <w:t xml:space="preserve"> </w:t>
      </w:r>
      <w:r>
        <w:t>предложение</w:t>
      </w:r>
      <w:r>
        <w:rPr>
          <w:spacing w:val="-4"/>
        </w:rPr>
        <w:t xml:space="preserve"> </w:t>
      </w:r>
      <w:r>
        <w:t>и</w:t>
      </w:r>
      <w:r>
        <w:rPr>
          <w:spacing w:val="-1"/>
        </w:rPr>
        <w:t xml:space="preserve"> </w:t>
      </w:r>
      <w:r>
        <w:t>с</w:t>
      </w:r>
      <w:r>
        <w:rPr>
          <w:spacing w:val="-2"/>
        </w:rPr>
        <w:t xml:space="preserve"> </w:t>
      </w:r>
      <w:r>
        <w:t>помощью</w:t>
      </w:r>
      <w:r>
        <w:rPr>
          <w:spacing w:val="-2"/>
        </w:rPr>
        <w:t xml:space="preserve"> </w:t>
      </w:r>
      <w:r>
        <w:t>педагога</w:t>
      </w:r>
      <w:r>
        <w:rPr>
          <w:spacing w:val="-1"/>
        </w:rPr>
        <w:t xml:space="preserve"> </w:t>
      </w:r>
      <w:r>
        <w:t>строить</w:t>
      </w:r>
      <w:r>
        <w:rPr>
          <w:spacing w:val="-2"/>
        </w:rPr>
        <w:t xml:space="preserve"> </w:t>
      </w:r>
      <w:r>
        <w:t>сложные</w:t>
      </w:r>
      <w:r>
        <w:rPr>
          <w:spacing w:val="-4"/>
        </w:rPr>
        <w:t xml:space="preserve"> </w:t>
      </w:r>
      <w:r>
        <w:t>предложения;</w:t>
      </w:r>
      <w:proofErr w:type="gramEnd"/>
    </w:p>
    <w:p w:rsidR="00C22AA3" w:rsidRDefault="00C22AA3" w:rsidP="00C22AA3">
      <w:pPr>
        <w:pStyle w:val="a3"/>
        <w:ind w:right="663"/>
      </w:pPr>
      <w:r>
        <w:t>педагог</w:t>
      </w:r>
      <w:r>
        <w:rPr>
          <w:spacing w:val="1"/>
        </w:rPr>
        <w:t xml:space="preserve"> </w:t>
      </w:r>
      <w:r>
        <w:t>закрепляет</w:t>
      </w:r>
      <w:r>
        <w:rPr>
          <w:spacing w:val="1"/>
        </w:rPr>
        <w:t xml:space="preserve"> </w:t>
      </w:r>
      <w:r>
        <w:t>овладение</w:t>
      </w:r>
      <w:r>
        <w:rPr>
          <w:spacing w:val="1"/>
        </w:rPr>
        <w:t xml:space="preserve"> </w:t>
      </w:r>
      <w:r>
        <w:t>детьми</w:t>
      </w:r>
      <w:r>
        <w:rPr>
          <w:spacing w:val="1"/>
        </w:rPr>
        <w:t xml:space="preserve"> </w:t>
      </w:r>
      <w:r>
        <w:t>разными</w:t>
      </w:r>
      <w:r>
        <w:rPr>
          <w:spacing w:val="1"/>
        </w:rPr>
        <w:t xml:space="preserve"> </w:t>
      </w:r>
      <w:r>
        <w:t>способами</w:t>
      </w:r>
      <w:r>
        <w:rPr>
          <w:spacing w:val="1"/>
        </w:rPr>
        <w:t xml:space="preserve"> </w:t>
      </w:r>
      <w:r>
        <w:t>словообразования (наименования предметов посуды с помощью суффиксов),</w:t>
      </w:r>
      <w:r>
        <w:rPr>
          <w:spacing w:val="1"/>
        </w:rPr>
        <w:t xml:space="preserve"> </w:t>
      </w:r>
      <w:r>
        <w:t>формирует</w:t>
      </w:r>
      <w:r>
        <w:rPr>
          <w:spacing w:val="-9"/>
        </w:rPr>
        <w:t xml:space="preserve"> </w:t>
      </w:r>
      <w:r>
        <w:t>умение</w:t>
      </w:r>
      <w:r>
        <w:rPr>
          <w:spacing w:val="-11"/>
        </w:rPr>
        <w:t xml:space="preserve"> </w:t>
      </w:r>
      <w:r>
        <w:t>образовывать</w:t>
      </w:r>
      <w:r>
        <w:rPr>
          <w:spacing w:val="-9"/>
        </w:rPr>
        <w:t xml:space="preserve"> </w:t>
      </w:r>
      <w:r>
        <w:t>повелительную</w:t>
      </w:r>
      <w:r>
        <w:rPr>
          <w:spacing w:val="-9"/>
        </w:rPr>
        <w:t xml:space="preserve"> </w:t>
      </w:r>
      <w:r>
        <w:t>форму</w:t>
      </w:r>
      <w:r>
        <w:rPr>
          <w:spacing w:val="-8"/>
        </w:rPr>
        <w:t xml:space="preserve"> </w:t>
      </w:r>
      <w:r>
        <w:t>глаголов</w:t>
      </w:r>
      <w:r>
        <w:rPr>
          <w:spacing w:val="-9"/>
        </w:rPr>
        <w:t xml:space="preserve"> </w:t>
      </w:r>
      <w:r>
        <w:t>(беги,</w:t>
      </w:r>
      <w:r>
        <w:rPr>
          <w:spacing w:val="-8"/>
        </w:rPr>
        <w:t xml:space="preserve"> </w:t>
      </w:r>
      <w:r>
        <w:t>лови),</w:t>
      </w:r>
      <w:r>
        <w:rPr>
          <w:spacing w:val="-68"/>
        </w:rPr>
        <w:t xml:space="preserve"> </w:t>
      </w:r>
      <w:r>
        <w:t>использовать</w:t>
      </w:r>
      <w:r>
        <w:rPr>
          <w:spacing w:val="1"/>
        </w:rPr>
        <w:t xml:space="preserve"> </w:t>
      </w:r>
      <w:r>
        <w:t>приставочный</w:t>
      </w:r>
      <w:r>
        <w:rPr>
          <w:spacing w:val="1"/>
        </w:rPr>
        <w:t xml:space="preserve"> </w:t>
      </w:r>
      <w:r>
        <w:t>способ</w:t>
      </w:r>
      <w:r>
        <w:rPr>
          <w:spacing w:val="1"/>
        </w:rPr>
        <w:t xml:space="preserve"> </w:t>
      </w:r>
      <w:r>
        <w:t>для</w:t>
      </w:r>
      <w:r>
        <w:rPr>
          <w:spacing w:val="1"/>
        </w:rPr>
        <w:t xml:space="preserve"> </w:t>
      </w:r>
      <w:r>
        <w:t>образования</w:t>
      </w:r>
      <w:r>
        <w:rPr>
          <w:spacing w:val="1"/>
        </w:rPr>
        <w:t xml:space="preserve"> </w:t>
      </w:r>
      <w:r>
        <w:t>глаголов</w:t>
      </w:r>
      <w:r>
        <w:rPr>
          <w:spacing w:val="1"/>
        </w:rPr>
        <w:t xml:space="preserve"> </w:t>
      </w:r>
      <w:r>
        <w:t>(вошел</w:t>
      </w:r>
      <w:r>
        <w:rPr>
          <w:spacing w:val="1"/>
        </w:rPr>
        <w:t xml:space="preserve"> </w:t>
      </w:r>
      <w:r>
        <w:t>-</w:t>
      </w:r>
      <w:r>
        <w:rPr>
          <w:spacing w:val="1"/>
        </w:rPr>
        <w:t xml:space="preserve"> </w:t>
      </w:r>
      <w:r>
        <w:t>вышел),</w:t>
      </w:r>
      <w:r>
        <w:rPr>
          <w:spacing w:val="-2"/>
        </w:rPr>
        <w:t xml:space="preserve"> </w:t>
      </w:r>
      <w:r>
        <w:t>образовывать</w:t>
      </w:r>
      <w:r>
        <w:rPr>
          <w:spacing w:val="-2"/>
        </w:rPr>
        <w:t xml:space="preserve"> </w:t>
      </w:r>
      <w:r>
        <w:t>звукоподражательные</w:t>
      </w:r>
      <w:r>
        <w:rPr>
          <w:spacing w:val="-1"/>
        </w:rPr>
        <w:t xml:space="preserve"> </w:t>
      </w:r>
      <w:r>
        <w:t>глаголы</w:t>
      </w:r>
      <w:r>
        <w:rPr>
          <w:spacing w:val="-1"/>
        </w:rPr>
        <w:t xml:space="preserve"> </w:t>
      </w:r>
      <w:r>
        <w:t>(чирикает).</w:t>
      </w:r>
    </w:p>
    <w:p w:rsidR="00C22AA3" w:rsidRDefault="00C22AA3" w:rsidP="00C22AA3">
      <w:pPr>
        <w:pStyle w:val="aa"/>
        <w:numPr>
          <w:ilvl w:val="0"/>
          <w:numId w:val="64"/>
        </w:numPr>
        <w:tabs>
          <w:tab w:val="left" w:pos="1634"/>
        </w:tabs>
        <w:ind w:hanging="306"/>
        <w:jc w:val="both"/>
        <w:rPr>
          <w:i/>
          <w:sz w:val="28"/>
        </w:rPr>
      </w:pPr>
      <w:r>
        <w:rPr>
          <w:i/>
          <w:sz w:val="28"/>
        </w:rPr>
        <w:t>Связная</w:t>
      </w:r>
      <w:r>
        <w:rPr>
          <w:i/>
          <w:spacing w:val="-2"/>
          <w:sz w:val="28"/>
        </w:rPr>
        <w:t xml:space="preserve"> </w:t>
      </w:r>
      <w:r>
        <w:rPr>
          <w:i/>
          <w:sz w:val="28"/>
        </w:rPr>
        <w:t>речь:</w:t>
      </w:r>
    </w:p>
    <w:p w:rsidR="00C22AA3" w:rsidRDefault="00C22AA3" w:rsidP="00C22AA3">
      <w:pPr>
        <w:pStyle w:val="a3"/>
        <w:ind w:right="666"/>
      </w:pPr>
      <w:proofErr w:type="gramStart"/>
      <w:r>
        <w:t>педагог развивает у детей следующие умения: по инициативе взрослого</w:t>
      </w:r>
      <w:r>
        <w:rPr>
          <w:spacing w:val="1"/>
        </w:rPr>
        <w:t xml:space="preserve"> </w:t>
      </w:r>
      <w:r>
        <w:t>называть</w:t>
      </w:r>
      <w:r>
        <w:rPr>
          <w:spacing w:val="-18"/>
        </w:rPr>
        <w:t xml:space="preserve"> </w:t>
      </w:r>
      <w:r>
        <w:t>членов</w:t>
      </w:r>
      <w:r>
        <w:rPr>
          <w:spacing w:val="-13"/>
        </w:rPr>
        <w:t xml:space="preserve"> </w:t>
      </w:r>
      <w:r>
        <w:t>своей</w:t>
      </w:r>
      <w:r>
        <w:rPr>
          <w:spacing w:val="-12"/>
        </w:rPr>
        <w:t xml:space="preserve"> </w:t>
      </w:r>
      <w:r>
        <w:t>семьи,</w:t>
      </w:r>
      <w:r>
        <w:rPr>
          <w:spacing w:val="-13"/>
        </w:rPr>
        <w:t xml:space="preserve"> </w:t>
      </w:r>
      <w:r>
        <w:t>знакомых</w:t>
      </w:r>
      <w:r>
        <w:rPr>
          <w:spacing w:val="-15"/>
        </w:rPr>
        <w:t xml:space="preserve"> </w:t>
      </w:r>
      <w:r>
        <w:t>литературных</w:t>
      </w:r>
      <w:r>
        <w:rPr>
          <w:spacing w:val="-12"/>
        </w:rPr>
        <w:t xml:space="preserve"> </w:t>
      </w:r>
      <w:r>
        <w:t>героев</w:t>
      </w:r>
      <w:r>
        <w:rPr>
          <w:spacing w:val="-13"/>
        </w:rPr>
        <w:t xml:space="preserve"> </w:t>
      </w:r>
      <w:r>
        <w:t>и</w:t>
      </w:r>
      <w:r>
        <w:rPr>
          <w:spacing w:val="-12"/>
        </w:rPr>
        <w:t xml:space="preserve"> </w:t>
      </w:r>
      <w:r>
        <w:t>их</w:t>
      </w:r>
      <w:r>
        <w:rPr>
          <w:spacing w:val="-15"/>
        </w:rPr>
        <w:t xml:space="preserve"> </w:t>
      </w:r>
      <w:r>
        <w:t>действия</w:t>
      </w:r>
      <w:r>
        <w:rPr>
          <w:spacing w:val="-14"/>
        </w:rPr>
        <w:t xml:space="preserve"> </w:t>
      </w:r>
      <w:r>
        <w:t>на</w:t>
      </w:r>
      <w:r>
        <w:rPr>
          <w:spacing w:val="-68"/>
        </w:rPr>
        <w:t xml:space="preserve"> </w:t>
      </w:r>
      <w:r>
        <w:t>картинках, разговаривать о любимых игрушках; элементарно договариваться</w:t>
      </w:r>
      <w:r>
        <w:rPr>
          <w:spacing w:val="1"/>
        </w:rPr>
        <w:t xml:space="preserve"> </w:t>
      </w:r>
      <w:r>
        <w:t>со сверстником о совместных действиях в игровом общении; с помощью</w:t>
      </w:r>
      <w:r>
        <w:rPr>
          <w:spacing w:val="1"/>
        </w:rPr>
        <w:t xml:space="preserve"> </w:t>
      </w:r>
      <w:r>
        <w:t>педагога определять и называть ярко выраженные эмоциональные состояния</w:t>
      </w:r>
      <w:r>
        <w:rPr>
          <w:spacing w:val="1"/>
        </w:rPr>
        <w:t xml:space="preserve"> </w:t>
      </w:r>
      <w:r>
        <w:t>детей,</w:t>
      </w:r>
      <w:r>
        <w:rPr>
          <w:spacing w:val="1"/>
        </w:rPr>
        <w:t xml:space="preserve"> </w:t>
      </w:r>
      <w:r>
        <w:t>учитывать</w:t>
      </w:r>
      <w:r>
        <w:rPr>
          <w:spacing w:val="1"/>
        </w:rPr>
        <w:t xml:space="preserve"> </w:t>
      </w:r>
      <w:r>
        <w:t>их</w:t>
      </w:r>
      <w:r>
        <w:rPr>
          <w:spacing w:val="1"/>
        </w:rPr>
        <w:t xml:space="preserve"> </w:t>
      </w:r>
      <w:r>
        <w:t>при</w:t>
      </w:r>
      <w:r>
        <w:rPr>
          <w:spacing w:val="1"/>
        </w:rPr>
        <w:t xml:space="preserve"> </w:t>
      </w:r>
      <w:r>
        <w:t>общении:</w:t>
      </w:r>
      <w:r>
        <w:rPr>
          <w:spacing w:val="1"/>
        </w:rPr>
        <w:t xml:space="preserve"> </w:t>
      </w:r>
      <w:r>
        <w:t>пожалеть,</w:t>
      </w:r>
      <w:r>
        <w:rPr>
          <w:spacing w:val="1"/>
        </w:rPr>
        <w:t xml:space="preserve"> </w:t>
      </w:r>
      <w:r>
        <w:t>развеселить,</w:t>
      </w:r>
      <w:r>
        <w:rPr>
          <w:spacing w:val="1"/>
        </w:rPr>
        <w:t xml:space="preserve"> </w:t>
      </w:r>
      <w:r>
        <w:t>использовать</w:t>
      </w:r>
      <w:r>
        <w:rPr>
          <w:spacing w:val="1"/>
        </w:rPr>
        <w:t xml:space="preserve"> </w:t>
      </w:r>
      <w:r>
        <w:t>ласковые</w:t>
      </w:r>
      <w:r>
        <w:rPr>
          <w:spacing w:val="32"/>
        </w:rPr>
        <w:t xml:space="preserve"> </w:t>
      </w:r>
      <w:r>
        <w:t>слова.</w:t>
      </w:r>
      <w:proofErr w:type="gramEnd"/>
      <w:r>
        <w:rPr>
          <w:spacing w:val="28"/>
        </w:rPr>
        <w:t xml:space="preserve"> </w:t>
      </w:r>
      <w:r>
        <w:t>Педагог</w:t>
      </w:r>
      <w:r>
        <w:rPr>
          <w:spacing w:val="33"/>
        </w:rPr>
        <w:t xml:space="preserve"> </w:t>
      </w:r>
      <w:r>
        <w:t>закрепляет</w:t>
      </w:r>
      <w:r>
        <w:rPr>
          <w:spacing w:val="30"/>
        </w:rPr>
        <w:t xml:space="preserve"> </w:t>
      </w:r>
      <w:r>
        <w:t>у</w:t>
      </w:r>
      <w:r>
        <w:rPr>
          <w:spacing w:val="31"/>
        </w:rPr>
        <w:t xml:space="preserve"> </w:t>
      </w:r>
      <w:r>
        <w:t>детей</w:t>
      </w:r>
      <w:r>
        <w:rPr>
          <w:spacing w:val="32"/>
        </w:rPr>
        <w:t xml:space="preserve"> </w:t>
      </w:r>
      <w:r>
        <w:t>умения</w:t>
      </w:r>
      <w:r>
        <w:rPr>
          <w:spacing w:val="30"/>
        </w:rPr>
        <w:t xml:space="preserve"> </w:t>
      </w:r>
      <w:r>
        <w:t>использовать</w:t>
      </w:r>
      <w:r>
        <w:rPr>
          <w:spacing w:val="32"/>
        </w:rPr>
        <w:t xml:space="preserve"> </w:t>
      </w:r>
      <w:r>
        <w:t>основные</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firstLine="0"/>
      </w:pPr>
      <w:r>
        <w:lastRenderedPageBreak/>
        <w:t>формы</w:t>
      </w:r>
      <w:r>
        <w:rPr>
          <w:spacing w:val="-5"/>
        </w:rPr>
        <w:t xml:space="preserve"> </w:t>
      </w:r>
      <w:r>
        <w:t>речевого</w:t>
      </w:r>
      <w:r>
        <w:rPr>
          <w:spacing w:val="-1"/>
        </w:rPr>
        <w:t xml:space="preserve"> </w:t>
      </w:r>
      <w:r>
        <w:t>этикета</w:t>
      </w:r>
      <w:r>
        <w:rPr>
          <w:spacing w:val="-2"/>
        </w:rPr>
        <w:t xml:space="preserve"> </w:t>
      </w:r>
      <w:r>
        <w:t>в</w:t>
      </w:r>
      <w:r>
        <w:rPr>
          <w:spacing w:val="-2"/>
        </w:rPr>
        <w:t xml:space="preserve"> </w:t>
      </w:r>
      <w:r>
        <w:t>разных</w:t>
      </w:r>
      <w:r>
        <w:rPr>
          <w:spacing w:val="-1"/>
        </w:rPr>
        <w:t xml:space="preserve"> </w:t>
      </w:r>
      <w:r>
        <w:t>ситуациях</w:t>
      </w:r>
      <w:r>
        <w:rPr>
          <w:spacing w:val="-5"/>
        </w:rPr>
        <w:t xml:space="preserve"> </w:t>
      </w:r>
      <w:r>
        <w:t>общения;</w:t>
      </w:r>
    </w:p>
    <w:p w:rsidR="00C22AA3" w:rsidRDefault="00C22AA3" w:rsidP="00C22AA3">
      <w:pPr>
        <w:pStyle w:val="a3"/>
        <w:spacing w:before="2"/>
        <w:ind w:right="667"/>
      </w:pPr>
      <w:r>
        <w:t>педагог способствует освоению умений диалогической речи: отвечать на</w:t>
      </w:r>
      <w:r>
        <w:rPr>
          <w:spacing w:val="-67"/>
        </w:rPr>
        <w:t xml:space="preserve"> </w:t>
      </w:r>
      <w:r>
        <w:t>вопросы и обращения педагога; сообщать о своих впечатлениях, желаниях;</w:t>
      </w:r>
      <w:r>
        <w:rPr>
          <w:spacing w:val="1"/>
        </w:rPr>
        <w:t xml:space="preserve"> </w:t>
      </w:r>
      <w:r>
        <w:t>задавать вопросы в условиях наглядно представленной ситуации общения.</w:t>
      </w:r>
      <w:r>
        <w:rPr>
          <w:spacing w:val="1"/>
        </w:rPr>
        <w:t xml:space="preserve"> </w:t>
      </w:r>
      <w:r>
        <w:t>Педагог формирует умения у детей использовать дружелюбный, спокойный</w:t>
      </w:r>
      <w:r>
        <w:rPr>
          <w:spacing w:val="1"/>
        </w:rPr>
        <w:t xml:space="preserve"> </w:t>
      </w:r>
      <w:r>
        <w:t>тон,</w:t>
      </w:r>
      <w:r>
        <w:rPr>
          <w:spacing w:val="1"/>
        </w:rPr>
        <w:t xml:space="preserve"> </w:t>
      </w:r>
      <w:r>
        <w:t>речевые</w:t>
      </w:r>
      <w:r>
        <w:rPr>
          <w:spacing w:val="1"/>
        </w:rPr>
        <w:t xml:space="preserve"> </w:t>
      </w:r>
      <w:r>
        <w:t>формы</w:t>
      </w:r>
      <w:r>
        <w:rPr>
          <w:spacing w:val="1"/>
        </w:rPr>
        <w:t xml:space="preserve"> </w:t>
      </w:r>
      <w:r>
        <w:t>вежливого</w:t>
      </w:r>
      <w:r>
        <w:rPr>
          <w:spacing w:val="1"/>
        </w:rPr>
        <w:t xml:space="preserve"> </w:t>
      </w:r>
      <w:r>
        <w:t>общения</w:t>
      </w:r>
      <w:r>
        <w:rPr>
          <w:spacing w:val="1"/>
        </w:rPr>
        <w:t xml:space="preserve"> </w:t>
      </w:r>
      <w:proofErr w:type="gramStart"/>
      <w:r>
        <w:t>со</w:t>
      </w:r>
      <w:proofErr w:type="gramEnd"/>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здороваться,</w:t>
      </w:r>
      <w:r>
        <w:rPr>
          <w:spacing w:val="1"/>
        </w:rPr>
        <w:t xml:space="preserve"> </w:t>
      </w:r>
      <w:r>
        <w:t>прощаться,</w:t>
      </w:r>
      <w:r>
        <w:rPr>
          <w:spacing w:val="1"/>
        </w:rPr>
        <w:t xml:space="preserve"> </w:t>
      </w:r>
      <w:r>
        <w:t>благодарить,</w:t>
      </w:r>
      <w:r>
        <w:rPr>
          <w:spacing w:val="1"/>
        </w:rPr>
        <w:t xml:space="preserve"> </w:t>
      </w:r>
      <w:r>
        <w:t>выражать</w:t>
      </w:r>
      <w:r>
        <w:rPr>
          <w:spacing w:val="1"/>
        </w:rPr>
        <w:t xml:space="preserve"> </w:t>
      </w:r>
      <w:r>
        <w:t>просьбу,</w:t>
      </w:r>
      <w:r>
        <w:rPr>
          <w:spacing w:val="1"/>
        </w:rPr>
        <w:t xml:space="preserve"> </w:t>
      </w:r>
      <w:r>
        <w:t>знакомиться,</w:t>
      </w:r>
      <w:r>
        <w:rPr>
          <w:spacing w:val="1"/>
        </w:rPr>
        <w:t xml:space="preserve"> </w:t>
      </w:r>
      <w:r>
        <w:t>развивает у детей умения отвечать на вопросы, используя форму простого</w:t>
      </w:r>
      <w:r>
        <w:rPr>
          <w:spacing w:val="1"/>
        </w:rPr>
        <w:t xml:space="preserve"> </w:t>
      </w:r>
      <w:r>
        <w:t>предложения</w:t>
      </w:r>
      <w:r>
        <w:rPr>
          <w:spacing w:val="-1"/>
        </w:rPr>
        <w:t xml:space="preserve"> </w:t>
      </w:r>
      <w:r>
        <w:t>или высказывания</w:t>
      </w:r>
      <w:r>
        <w:rPr>
          <w:spacing w:val="-3"/>
        </w:rPr>
        <w:t xml:space="preserve"> </w:t>
      </w:r>
      <w:r>
        <w:t>из</w:t>
      </w:r>
      <w:r>
        <w:rPr>
          <w:spacing w:val="-1"/>
        </w:rPr>
        <w:t xml:space="preserve"> </w:t>
      </w:r>
      <w:r>
        <w:t>2-3</w:t>
      </w:r>
      <w:r>
        <w:rPr>
          <w:spacing w:val="-4"/>
        </w:rPr>
        <w:t xml:space="preserve"> </w:t>
      </w:r>
      <w:r>
        <w:t>простых</w:t>
      </w:r>
      <w:r>
        <w:rPr>
          <w:spacing w:val="-3"/>
        </w:rPr>
        <w:t xml:space="preserve"> </w:t>
      </w:r>
      <w:r>
        <w:t>фраз;</w:t>
      </w:r>
    </w:p>
    <w:p w:rsidR="00C22AA3" w:rsidRDefault="00C22AA3" w:rsidP="00C22AA3">
      <w:pPr>
        <w:pStyle w:val="a3"/>
        <w:ind w:right="667"/>
      </w:pPr>
      <w:r>
        <w:t>педагог</w:t>
      </w:r>
      <w:r>
        <w:rPr>
          <w:spacing w:val="1"/>
        </w:rPr>
        <w:t xml:space="preserve"> </w:t>
      </w:r>
      <w:r>
        <w:t>способствует</w:t>
      </w:r>
      <w:r>
        <w:rPr>
          <w:spacing w:val="1"/>
        </w:rPr>
        <w:t xml:space="preserve"> </w:t>
      </w:r>
      <w:r>
        <w:t>освоению</w:t>
      </w:r>
      <w:r>
        <w:rPr>
          <w:spacing w:val="1"/>
        </w:rPr>
        <w:t xml:space="preserve"> </w:t>
      </w:r>
      <w:r>
        <w:t>умений</w:t>
      </w:r>
      <w:r>
        <w:rPr>
          <w:spacing w:val="1"/>
        </w:rPr>
        <w:t xml:space="preserve"> </w:t>
      </w:r>
      <w:r>
        <w:t>монологической</w:t>
      </w:r>
      <w:r>
        <w:rPr>
          <w:spacing w:val="1"/>
        </w:rPr>
        <w:t xml:space="preserve"> </w:t>
      </w:r>
      <w:r>
        <w:t>речи:</w:t>
      </w:r>
      <w:r>
        <w:rPr>
          <w:spacing w:val="1"/>
        </w:rPr>
        <w:t xml:space="preserve"> </w:t>
      </w:r>
      <w:r>
        <w:t>по</w:t>
      </w:r>
      <w:r>
        <w:rPr>
          <w:spacing w:val="1"/>
        </w:rPr>
        <w:t xml:space="preserve"> </w:t>
      </w:r>
      <w:r>
        <w:t>вопросам составлять рассказ по картинке из 3-4 предложений; совместно с</w:t>
      </w:r>
      <w:r>
        <w:rPr>
          <w:spacing w:val="1"/>
        </w:rPr>
        <w:t xml:space="preserve"> </w:t>
      </w:r>
      <w:r>
        <w:t>педагогом пересказывать хорошо знакомые сказки; читать наизусть короткие</w:t>
      </w:r>
      <w:r>
        <w:rPr>
          <w:spacing w:val="-67"/>
        </w:rPr>
        <w:t xml:space="preserve"> </w:t>
      </w:r>
      <w:r>
        <w:t>стихотворения,</w:t>
      </w:r>
      <w:r>
        <w:rPr>
          <w:spacing w:val="-2"/>
        </w:rPr>
        <w:t xml:space="preserve"> </w:t>
      </w:r>
      <w:r>
        <w:t>слушать</w:t>
      </w:r>
      <w:r>
        <w:rPr>
          <w:spacing w:val="-2"/>
        </w:rPr>
        <w:t xml:space="preserve"> </w:t>
      </w:r>
      <w:r>
        <w:t>чтение</w:t>
      </w:r>
      <w:r>
        <w:rPr>
          <w:spacing w:val="-1"/>
        </w:rPr>
        <w:t xml:space="preserve"> </w:t>
      </w:r>
      <w:r>
        <w:t>детских книг</w:t>
      </w:r>
      <w:r>
        <w:rPr>
          <w:spacing w:val="-1"/>
        </w:rPr>
        <w:t xml:space="preserve"> </w:t>
      </w:r>
      <w:r>
        <w:t>и</w:t>
      </w:r>
      <w:r>
        <w:rPr>
          <w:spacing w:val="-4"/>
        </w:rPr>
        <w:t xml:space="preserve"> </w:t>
      </w:r>
      <w:r>
        <w:t>рассматривать</w:t>
      </w:r>
      <w:r>
        <w:rPr>
          <w:spacing w:val="-2"/>
        </w:rPr>
        <w:t xml:space="preserve"> </w:t>
      </w:r>
      <w:r>
        <w:t>иллюстрации.</w:t>
      </w:r>
    </w:p>
    <w:p w:rsidR="00C22AA3" w:rsidRDefault="00C22AA3" w:rsidP="00C22AA3">
      <w:pPr>
        <w:pStyle w:val="aa"/>
        <w:numPr>
          <w:ilvl w:val="0"/>
          <w:numId w:val="64"/>
        </w:numPr>
        <w:tabs>
          <w:tab w:val="left" w:pos="1634"/>
        </w:tabs>
        <w:spacing w:before="1"/>
        <w:ind w:hanging="306"/>
        <w:jc w:val="both"/>
        <w:rPr>
          <w:i/>
          <w:sz w:val="28"/>
        </w:rPr>
      </w:pPr>
      <w:r>
        <w:rPr>
          <w:i/>
          <w:sz w:val="28"/>
        </w:rPr>
        <w:t>Подготовка</w:t>
      </w:r>
      <w:r>
        <w:rPr>
          <w:i/>
          <w:spacing w:val="-4"/>
          <w:sz w:val="28"/>
        </w:rPr>
        <w:t xml:space="preserve"> </w:t>
      </w:r>
      <w:r>
        <w:rPr>
          <w:i/>
          <w:sz w:val="28"/>
        </w:rPr>
        <w:t>детей</w:t>
      </w:r>
      <w:r>
        <w:rPr>
          <w:i/>
          <w:spacing w:val="-3"/>
          <w:sz w:val="28"/>
        </w:rPr>
        <w:t xml:space="preserve"> </w:t>
      </w:r>
      <w:r>
        <w:rPr>
          <w:i/>
          <w:sz w:val="28"/>
        </w:rPr>
        <w:t>к</w:t>
      </w:r>
      <w:r>
        <w:rPr>
          <w:i/>
          <w:spacing w:val="-5"/>
          <w:sz w:val="28"/>
        </w:rPr>
        <w:t xml:space="preserve"> </w:t>
      </w:r>
      <w:r>
        <w:rPr>
          <w:i/>
          <w:sz w:val="28"/>
        </w:rPr>
        <w:t>обучению</w:t>
      </w:r>
      <w:r>
        <w:rPr>
          <w:i/>
          <w:spacing w:val="-3"/>
          <w:sz w:val="28"/>
        </w:rPr>
        <w:t xml:space="preserve"> </w:t>
      </w:r>
      <w:r>
        <w:rPr>
          <w:i/>
          <w:sz w:val="28"/>
        </w:rPr>
        <w:t>грамоте:</w:t>
      </w:r>
    </w:p>
    <w:p w:rsidR="00C22AA3" w:rsidRDefault="00C22AA3" w:rsidP="00C22AA3">
      <w:pPr>
        <w:pStyle w:val="a3"/>
        <w:ind w:right="668"/>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вслушиваться</w:t>
      </w:r>
      <w:r>
        <w:rPr>
          <w:spacing w:val="1"/>
        </w:rPr>
        <w:t xml:space="preserve"> </w:t>
      </w:r>
      <w:r>
        <w:t>в</w:t>
      </w:r>
      <w:r>
        <w:rPr>
          <w:spacing w:val="1"/>
        </w:rPr>
        <w:t xml:space="preserve"> </w:t>
      </w:r>
      <w:r>
        <w:t>звучание</w:t>
      </w:r>
      <w:r>
        <w:rPr>
          <w:spacing w:val="1"/>
        </w:rPr>
        <w:t xml:space="preserve"> </w:t>
      </w:r>
      <w:r>
        <w:t>слова,</w:t>
      </w:r>
      <w:r>
        <w:rPr>
          <w:spacing w:val="1"/>
        </w:rPr>
        <w:t xml:space="preserve"> </w:t>
      </w:r>
      <w:r>
        <w:t>закрепляет</w:t>
      </w:r>
      <w:r>
        <w:rPr>
          <w:spacing w:val="-1"/>
        </w:rPr>
        <w:t xml:space="preserve"> </w:t>
      </w:r>
      <w:r>
        <w:t>в</w:t>
      </w:r>
      <w:r>
        <w:rPr>
          <w:spacing w:val="-2"/>
        </w:rPr>
        <w:t xml:space="preserve"> </w:t>
      </w:r>
      <w:r>
        <w:t>речи</w:t>
      </w:r>
      <w:r>
        <w:rPr>
          <w:spacing w:val="-1"/>
        </w:rPr>
        <w:t xml:space="preserve"> </w:t>
      </w:r>
      <w:r>
        <w:t>детей термины</w:t>
      </w:r>
      <w:r>
        <w:rPr>
          <w:spacing w:val="1"/>
        </w:rPr>
        <w:t xml:space="preserve"> </w:t>
      </w:r>
      <w:r>
        <w:t>«слово»,</w:t>
      </w:r>
      <w:r>
        <w:rPr>
          <w:spacing w:val="-5"/>
        </w:rPr>
        <w:t xml:space="preserve"> </w:t>
      </w:r>
      <w:r>
        <w:t>«звук» в</w:t>
      </w:r>
      <w:r>
        <w:rPr>
          <w:spacing w:val="-3"/>
        </w:rPr>
        <w:t xml:space="preserve"> </w:t>
      </w:r>
      <w:r>
        <w:t>практическом</w:t>
      </w:r>
      <w:r>
        <w:rPr>
          <w:spacing w:val="-3"/>
        </w:rPr>
        <w:t xml:space="preserve"> </w:t>
      </w:r>
      <w:r>
        <w:t>плане.</w:t>
      </w:r>
    </w:p>
    <w:p w:rsidR="00C22AA3" w:rsidRDefault="00C22AA3" w:rsidP="00C22AA3">
      <w:pPr>
        <w:pStyle w:val="a3"/>
        <w:spacing w:before="10"/>
        <w:ind w:left="0" w:firstLine="0"/>
        <w:jc w:val="left"/>
        <w:rPr>
          <w:sz w:val="27"/>
        </w:rPr>
      </w:pPr>
    </w:p>
    <w:p w:rsidR="00C22AA3" w:rsidRDefault="00C22AA3" w:rsidP="00C22AA3">
      <w:pPr>
        <w:pStyle w:val="1"/>
        <w:numPr>
          <w:ilvl w:val="2"/>
          <w:numId w:val="71"/>
        </w:numPr>
        <w:tabs>
          <w:tab w:val="left" w:pos="2030"/>
        </w:tabs>
        <w:spacing w:before="1" w:line="322" w:lineRule="exact"/>
        <w:ind w:hanging="702"/>
        <w:jc w:val="both"/>
      </w:pPr>
      <w:r>
        <w:t>От</w:t>
      </w:r>
      <w:r>
        <w:rPr>
          <w:spacing w:val="-2"/>
        </w:rPr>
        <w:t xml:space="preserve"> </w:t>
      </w:r>
      <w:r>
        <w:t>4</w:t>
      </w:r>
      <w:r>
        <w:rPr>
          <w:spacing w:val="1"/>
        </w:rPr>
        <w:t xml:space="preserve"> </w:t>
      </w:r>
      <w:r>
        <w:t>лет</w:t>
      </w:r>
      <w:r>
        <w:rPr>
          <w:spacing w:val="1"/>
        </w:rPr>
        <w:t xml:space="preserve"> </w:t>
      </w:r>
      <w:r>
        <w:t>до</w:t>
      </w:r>
      <w:r>
        <w:rPr>
          <w:spacing w:val="-3"/>
        </w:rPr>
        <w:t xml:space="preserve"> </w:t>
      </w:r>
      <w:r>
        <w:t>5</w:t>
      </w:r>
      <w:r>
        <w:rPr>
          <w:spacing w:val="-3"/>
        </w:rPr>
        <w:t xml:space="preserve"> </w:t>
      </w:r>
      <w:r>
        <w:t>лет</w:t>
      </w:r>
    </w:p>
    <w:p w:rsidR="00C22AA3" w:rsidRDefault="00C22AA3" w:rsidP="00C22AA3">
      <w:pPr>
        <w:pStyle w:val="2"/>
        <w:keepNext w:val="0"/>
        <w:keepLines w:val="0"/>
        <w:numPr>
          <w:ilvl w:val="3"/>
          <w:numId w:val="71"/>
        </w:numPr>
        <w:tabs>
          <w:tab w:val="left" w:pos="2241"/>
        </w:tabs>
        <w:spacing w:before="0"/>
        <w:ind w:right="665" w:firstLine="566"/>
        <w:jc w:val="both"/>
      </w:pPr>
      <w:r>
        <w:t>В</w:t>
      </w:r>
      <w:r>
        <w:rPr>
          <w:spacing w:val="1"/>
        </w:rPr>
        <w:t xml:space="preserve"> </w:t>
      </w:r>
      <w:r>
        <w:t>области</w:t>
      </w:r>
      <w:r>
        <w:rPr>
          <w:spacing w:val="1"/>
        </w:rPr>
        <w:t xml:space="preserve"> </w:t>
      </w:r>
      <w:r>
        <w:t>речевого</w:t>
      </w:r>
      <w:r>
        <w:rPr>
          <w:spacing w:val="1"/>
        </w:rPr>
        <w:t xml:space="preserve"> </w:t>
      </w:r>
      <w:r>
        <w:t>развития</w:t>
      </w:r>
      <w:r>
        <w:rPr>
          <w:spacing w:val="1"/>
        </w:rPr>
        <w:t xml:space="preserve"> </w:t>
      </w:r>
      <w:r>
        <w:t>основными</w:t>
      </w:r>
      <w:r>
        <w:rPr>
          <w:spacing w:val="1"/>
        </w:rPr>
        <w:t xml:space="preserve"> </w:t>
      </w:r>
      <w:r>
        <w:t>задачами</w:t>
      </w:r>
      <w:r>
        <w:rPr>
          <w:spacing w:val="1"/>
        </w:rPr>
        <w:t xml:space="preserve"> </w:t>
      </w:r>
      <w:r>
        <w:t>образовательной</w:t>
      </w:r>
      <w:r>
        <w:rPr>
          <w:spacing w:val="-1"/>
        </w:rPr>
        <w:t xml:space="preserve"> </w:t>
      </w:r>
      <w:r>
        <w:t>деятельности являются:</w:t>
      </w:r>
    </w:p>
    <w:p w:rsidR="00C22AA3" w:rsidRDefault="00C22AA3" w:rsidP="00C22AA3">
      <w:pPr>
        <w:pStyle w:val="aa"/>
        <w:numPr>
          <w:ilvl w:val="0"/>
          <w:numId w:val="63"/>
        </w:numPr>
        <w:tabs>
          <w:tab w:val="left" w:pos="1634"/>
        </w:tabs>
        <w:spacing w:before="1" w:line="322" w:lineRule="exact"/>
        <w:ind w:hanging="306"/>
        <w:jc w:val="both"/>
        <w:rPr>
          <w:i/>
          <w:sz w:val="28"/>
        </w:rPr>
      </w:pPr>
      <w:r>
        <w:rPr>
          <w:i/>
          <w:sz w:val="28"/>
        </w:rPr>
        <w:t>Развитие</w:t>
      </w:r>
      <w:r>
        <w:rPr>
          <w:i/>
          <w:spacing w:val="-5"/>
          <w:sz w:val="28"/>
        </w:rPr>
        <w:t xml:space="preserve"> </w:t>
      </w:r>
      <w:r>
        <w:rPr>
          <w:i/>
          <w:sz w:val="28"/>
        </w:rPr>
        <w:t>словаря:</w:t>
      </w:r>
    </w:p>
    <w:p w:rsidR="00C22AA3" w:rsidRDefault="00C22AA3" w:rsidP="00C22AA3">
      <w:pPr>
        <w:pStyle w:val="aa"/>
        <w:numPr>
          <w:ilvl w:val="1"/>
          <w:numId w:val="93"/>
        </w:numPr>
        <w:tabs>
          <w:tab w:val="left" w:pos="1492"/>
        </w:tabs>
        <w:ind w:right="665" w:firstLine="566"/>
        <w:jc w:val="both"/>
        <w:rPr>
          <w:sz w:val="28"/>
        </w:rPr>
      </w:pPr>
      <w:r>
        <w:rPr>
          <w:sz w:val="28"/>
        </w:rPr>
        <w:t>обогащение</w:t>
      </w:r>
      <w:r>
        <w:rPr>
          <w:spacing w:val="1"/>
          <w:sz w:val="28"/>
        </w:rPr>
        <w:t xml:space="preserve"> </w:t>
      </w:r>
      <w:r>
        <w:rPr>
          <w:sz w:val="28"/>
        </w:rPr>
        <w:t>словаря:</w:t>
      </w:r>
      <w:r>
        <w:rPr>
          <w:spacing w:val="1"/>
          <w:sz w:val="28"/>
        </w:rPr>
        <w:t xml:space="preserve"> </w:t>
      </w:r>
      <w:r>
        <w:rPr>
          <w:sz w:val="28"/>
        </w:rPr>
        <w:t>вводить</w:t>
      </w:r>
      <w:r>
        <w:rPr>
          <w:spacing w:val="1"/>
          <w:sz w:val="28"/>
        </w:rPr>
        <w:t xml:space="preserve"> </w:t>
      </w:r>
      <w:r>
        <w:rPr>
          <w:sz w:val="28"/>
        </w:rPr>
        <w:t>в</w:t>
      </w:r>
      <w:r>
        <w:rPr>
          <w:spacing w:val="1"/>
          <w:sz w:val="28"/>
        </w:rPr>
        <w:t xml:space="preserve"> </w:t>
      </w:r>
      <w:r>
        <w:rPr>
          <w:sz w:val="28"/>
        </w:rPr>
        <w:t>словарь</w:t>
      </w:r>
      <w:r>
        <w:rPr>
          <w:spacing w:val="1"/>
          <w:sz w:val="28"/>
        </w:rPr>
        <w:t xml:space="preserve"> </w:t>
      </w:r>
      <w:r>
        <w:rPr>
          <w:sz w:val="28"/>
        </w:rPr>
        <w:t>детей</w:t>
      </w:r>
      <w:r>
        <w:rPr>
          <w:spacing w:val="1"/>
          <w:sz w:val="28"/>
        </w:rPr>
        <w:t xml:space="preserve"> </w:t>
      </w:r>
      <w:r>
        <w:rPr>
          <w:sz w:val="28"/>
        </w:rPr>
        <w:t>существительные,</w:t>
      </w:r>
      <w:r>
        <w:rPr>
          <w:spacing w:val="1"/>
          <w:sz w:val="28"/>
        </w:rPr>
        <w:t xml:space="preserve"> </w:t>
      </w:r>
      <w:r>
        <w:rPr>
          <w:sz w:val="28"/>
        </w:rPr>
        <w:t>обозначающие профессии, глаголы, трудовые действия. Продолжать учить</w:t>
      </w:r>
      <w:r>
        <w:rPr>
          <w:spacing w:val="1"/>
          <w:sz w:val="28"/>
        </w:rPr>
        <w:t xml:space="preserve"> </w:t>
      </w:r>
      <w:r>
        <w:rPr>
          <w:sz w:val="28"/>
        </w:rPr>
        <w:t>детей</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местоположение</w:t>
      </w:r>
      <w:r>
        <w:rPr>
          <w:spacing w:val="1"/>
          <w:sz w:val="28"/>
        </w:rPr>
        <w:t xml:space="preserve"> </w:t>
      </w:r>
      <w:r>
        <w:rPr>
          <w:sz w:val="28"/>
        </w:rPr>
        <w:t>предмета,</w:t>
      </w:r>
      <w:r>
        <w:rPr>
          <w:spacing w:val="1"/>
          <w:sz w:val="28"/>
        </w:rPr>
        <w:t xml:space="preserve"> </w:t>
      </w:r>
      <w:r>
        <w:rPr>
          <w:sz w:val="28"/>
        </w:rPr>
        <w:t>время</w:t>
      </w:r>
      <w:r>
        <w:rPr>
          <w:spacing w:val="1"/>
          <w:sz w:val="28"/>
        </w:rPr>
        <w:t xml:space="preserve"> </w:t>
      </w:r>
      <w:r>
        <w:rPr>
          <w:sz w:val="28"/>
        </w:rPr>
        <w:t>суток,</w:t>
      </w:r>
      <w:r>
        <w:rPr>
          <w:spacing w:val="-67"/>
          <w:sz w:val="28"/>
        </w:rPr>
        <w:t xml:space="preserve"> </w:t>
      </w:r>
      <w:r>
        <w:rPr>
          <w:sz w:val="28"/>
        </w:rPr>
        <w:t>характеризовать</w:t>
      </w:r>
      <w:r>
        <w:rPr>
          <w:spacing w:val="-2"/>
          <w:sz w:val="28"/>
        </w:rPr>
        <w:t xml:space="preserve"> </w:t>
      </w:r>
      <w:r>
        <w:rPr>
          <w:sz w:val="28"/>
        </w:rPr>
        <w:t>состояние</w:t>
      </w:r>
      <w:r>
        <w:rPr>
          <w:spacing w:val="-3"/>
          <w:sz w:val="28"/>
        </w:rPr>
        <w:t xml:space="preserve"> </w:t>
      </w:r>
      <w:r>
        <w:rPr>
          <w:sz w:val="28"/>
        </w:rPr>
        <w:t>и настроение</w:t>
      </w:r>
      <w:r>
        <w:rPr>
          <w:spacing w:val="-2"/>
          <w:sz w:val="28"/>
        </w:rPr>
        <w:t xml:space="preserve"> </w:t>
      </w:r>
      <w:r>
        <w:rPr>
          <w:sz w:val="28"/>
        </w:rPr>
        <w:t>людей;</w:t>
      </w:r>
    </w:p>
    <w:p w:rsidR="00C22AA3" w:rsidRDefault="00C22AA3" w:rsidP="00C22AA3">
      <w:pPr>
        <w:pStyle w:val="aa"/>
        <w:numPr>
          <w:ilvl w:val="1"/>
          <w:numId w:val="93"/>
        </w:numPr>
        <w:tabs>
          <w:tab w:val="left" w:pos="1492"/>
        </w:tabs>
        <w:ind w:right="663" w:firstLine="566"/>
        <w:jc w:val="both"/>
        <w:rPr>
          <w:sz w:val="28"/>
        </w:rPr>
      </w:pPr>
      <w:r>
        <w:rPr>
          <w:sz w:val="28"/>
        </w:rPr>
        <w:t>активизация словаря: закреплять у детей умения использовать в речи</w:t>
      </w:r>
      <w:r>
        <w:rPr>
          <w:spacing w:val="1"/>
          <w:sz w:val="28"/>
        </w:rPr>
        <w:t xml:space="preserve"> </w:t>
      </w:r>
      <w:r>
        <w:rPr>
          <w:sz w:val="28"/>
        </w:rPr>
        <w:t>существительные,</w:t>
      </w:r>
      <w:r>
        <w:rPr>
          <w:spacing w:val="1"/>
          <w:sz w:val="28"/>
        </w:rPr>
        <w:t xml:space="preserve"> </w:t>
      </w:r>
      <w:r>
        <w:rPr>
          <w:sz w:val="28"/>
        </w:rPr>
        <w:t>обозначающие</w:t>
      </w:r>
      <w:r>
        <w:rPr>
          <w:spacing w:val="1"/>
          <w:sz w:val="28"/>
        </w:rPr>
        <w:t xml:space="preserve"> </w:t>
      </w:r>
      <w:r>
        <w:rPr>
          <w:sz w:val="28"/>
        </w:rPr>
        <w:t>названия</w:t>
      </w:r>
      <w:r>
        <w:rPr>
          <w:spacing w:val="1"/>
          <w:sz w:val="28"/>
        </w:rPr>
        <w:t xml:space="preserve"> </w:t>
      </w:r>
      <w:r>
        <w:rPr>
          <w:sz w:val="28"/>
        </w:rPr>
        <w:t>частей</w:t>
      </w:r>
      <w:r>
        <w:rPr>
          <w:spacing w:val="1"/>
          <w:sz w:val="28"/>
        </w:rPr>
        <w:t xml:space="preserve"> </w:t>
      </w:r>
      <w:r>
        <w:rPr>
          <w:sz w:val="28"/>
        </w:rPr>
        <w:t>и</w:t>
      </w:r>
      <w:r>
        <w:rPr>
          <w:spacing w:val="1"/>
          <w:sz w:val="28"/>
        </w:rPr>
        <w:t xml:space="preserve"> </w:t>
      </w:r>
      <w:r>
        <w:rPr>
          <w:sz w:val="28"/>
        </w:rPr>
        <w:t>деталей</w:t>
      </w:r>
      <w:r>
        <w:rPr>
          <w:spacing w:val="1"/>
          <w:sz w:val="28"/>
        </w:rPr>
        <w:t xml:space="preserve"> </w:t>
      </w:r>
      <w:r>
        <w:rPr>
          <w:sz w:val="28"/>
        </w:rPr>
        <w:t>предметов,</w:t>
      </w:r>
      <w:r>
        <w:rPr>
          <w:spacing w:val="1"/>
          <w:sz w:val="28"/>
        </w:rPr>
        <w:t xml:space="preserve"> </w:t>
      </w:r>
      <w:r>
        <w:rPr>
          <w:sz w:val="28"/>
        </w:rPr>
        <w:t>прилагательные,</w:t>
      </w:r>
      <w:r>
        <w:rPr>
          <w:spacing w:val="1"/>
          <w:sz w:val="28"/>
        </w:rPr>
        <w:t xml:space="preserve"> </w:t>
      </w:r>
      <w:r>
        <w:rPr>
          <w:sz w:val="28"/>
        </w:rPr>
        <w:t>обозначающие</w:t>
      </w:r>
      <w:r>
        <w:rPr>
          <w:spacing w:val="1"/>
          <w:sz w:val="28"/>
        </w:rPr>
        <w:t xml:space="preserve"> </w:t>
      </w:r>
      <w:r>
        <w:rPr>
          <w:sz w:val="28"/>
        </w:rPr>
        <w:t>свойства</w:t>
      </w:r>
      <w:r>
        <w:rPr>
          <w:spacing w:val="1"/>
          <w:sz w:val="28"/>
        </w:rPr>
        <w:t xml:space="preserve"> </w:t>
      </w:r>
      <w:r>
        <w:rPr>
          <w:sz w:val="28"/>
        </w:rPr>
        <w:t>предметов,</w:t>
      </w:r>
      <w:r>
        <w:rPr>
          <w:spacing w:val="1"/>
          <w:sz w:val="28"/>
        </w:rPr>
        <w:t xml:space="preserve"> </w:t>
      </w:r>
      <w:r>
        <w:rPr>
          <w:sz w:val="28"/>
        </w:rPr>
        <w:t>наиболее</w:t>
      </w:r>
      <w:r>
        <w:rPr>
          <w:spacing w:val="1"/>
          <w:sz w:val="28"/>
        </w:rPr>
        <w:t xml:space="preserve"> </w:t>
      </w:r>
      <w:r>
        <w:rPr>
          <w:sz w:val="28"/>
        </w:rPr>
        <w:t>употребительные</w:t>
      </w:r>
      <w:r>
        <w:rPr>
          <w:spacing w:val="-14"/>
          <w:sz w:val="28"/>
        </w:rPr>
        <w:t xml:space="preserve"> </w:t>
      </w:r>
      <w:r>
        <w:rPr>
          <w:sz w:val="28"/>
        </w:rPr>
        <w:t>глаголы,</w:t>
      </w:r>
      <w:r>
        <w:rPr>
          <w:spacing w:val="-14"/>
          <w:sz w:val="28"/>
        </w:rPr>
        <w:t xml:space="preserve"> </w:t>
      </w:r>
      <w:r>
        <w:rPr>
          <w:sz w:val="28"/>
        </w:rPr>
        <w:t>наречия</w:t>
      </w:r>
      <w:r>
        <w:rPr>
          <w:spacing w:val="-14"/>
          <w:sz w:val="28"/>
        </w:rPr>
        <w:t xml:space="preserve"> </w:t>
      </w:r>
      <w:r>
        <w:rPr>
          <w:sz w:val="28"/>
        </w:rPr>
        <w:t>и</w:t>
      </w:r>
      <w:r>
        <w:rPr>
          <w:spacing w:val="-13"/>
          <w:sz w:val="28"/>
        </w:rPr>
        <w:t xml:space="preserve"> </w:t>
      </w:r>
      <w:r>
        <w:rPr>
          <w:sz w:val="28"/>
        </w:rPr>
        <w:t>предлоги;</w:t>
      </w:r>
      <w:r>
        <w:rPr>
          <w:spacing w:val="-14"/>
          <w:sz w:val="28"/>
        </w:rPr>
        <w:t xml:space="preserve"> </w:t>
      </w:r>
      <w:r>
        <w:rPr>
          <w:sz w:val="28"/>
        </w:rPr>
        <w:t>употреблять</w:t>
      </w:r>
      <w:r>
        <w:rPr>
          <w:spacing w:val="-16"/>
          <w:sz w:val="28"/>
        </w:rPr>
        <w:t xml:space="preserve"> </w:t>
      </w:r>
      <w:r>
        <w:rPr>
          <w:sz w:val="28"/>
        </w:rPr>
        <w:t>существительные</w:t>
      </w:r>
      <w:r>
        <w:rPr>
          <w:spacing w:val="-68"/>
          <w:sz w:val="28"/>
        </w:rPr>
        <w:t xml:space="preserve"> </w:t>
      </w:r>
      <w:r>
        <w:rPr>
          <w:sz w:val="28"/>
        </w:rPr>
        <w:t>с</w:t>
      </w:r>
      <w:r>
        <w:rPr>
          <w:spacing w:val="-1"/>
          <w:sz w:val="28"/>
        </w:rPr>
        <w:t xml:space="preserve"> </w:t>
      </w:r>
      <w:r>
        <w:rPr>
          <w:sz w:val="28"/>
        </w:rPr>
        <w:t>обобщающим значением.</w:t>
      </w:r>
    </w:p>
    <w:p w:rsidR="00C22AA3" w:rsidRDefault="00C22AA3" w:rsidP="00C22AA3">
      <w:pPr>
        <w:pStyle w:val="aa"/>
        <w:numPr>
          <w:ilvl w:val="0"/>
          <w:numId w:val="63"/>
        </w:numPr>
        <w:tabs>
          <w:tab w:val="left" w:pos="1634"/>
        </w:tabs>
        <w:spacing w:line="322" w:lineRule="exact"/>
        <w:ind w:hanging="306"/>
        <w:jc w:val="both"/>
        <w:rPr>
          <w:i/>
          <w:sz w:val="28"/>
        </w:rPr>
      </w:pPr>
      <w:r>
        <w:rPr>
          <w:i/>
          <w:sz w:val="28"/>
        </w:rPr>
        <w:t>Звуковая</w:t>
      </w:r>
      <w:r>
        <w:rPr>
          <w:i/>
          <w:spacing w:val="-4"/>
          <w:sz w:val="28"/>
        </w:rPr>
        <w:t xml:space="preserve"> </w:t>
      </w:r>
      <w:r>
        <w:rPr>
          <w:i/>
          <w:sz w:val="28"/>
        </w:rPr>
        <w:t>культура</w:t>
      </w:r>
      <w:r>
        <w:rPr>
          <w:i/>
          <w:spacing w:val="-3"/>
          <w:sz w:val="28"/>
        </w:rPr>
        <w:t xml:space="preserve"> </w:t>
      </w:r>
      <w:r>
        <w:rPr>
          <w:i/>
          <w:sz w:val="28"/>
        </w:rPr>
        <w:t>речи:</w:t>
      </w:r>
    </w:p>
    <w:p w:rsidR="00C22AA3" w:rsidRDefault="00C22AA3" w:rsidP="00C22AA3">
      <w:pPr>
        <w:pStyle w:val="aa"/>
        <w:numPr>
          <w:ilvl w:val="1"/>
          <w:numId w:val="93"/>
        </w:numPr>
        <w:tabs>
          <w:tab w:val="left" w:pos="1492"/>
        </w:tabs>
        <w:ind w:right="664" w:firstLine="566"/>
        <w:jc w:val="both"/>
        <w:rPr>
          <w:sz w:val="28"/>
        </w:rPr>
      </w:pPr>
      <w:r>
        <w:rPr>
          <w:sz w:val="28"/>
        </w:rPr>
        <w:t>закреплять</w:t>
      </w:r>
      <w:r>
        <w:rPr>
          <w:spacing w:val="1"/>
          <w:sz w:val="28"/>
        </w:rPr>
        <w:t xml:space="preserve"> </w:t>
      </w:r>
      <w:r>
        <w:rPr>
          <w:sz w:val="28"/>
        </w:rPr>
        <w:t>правильное</w:t>
      </w:r>
      <w:r>
        <w:rPr>
          <w:spacing w:val="1"/>
          <w:sz w:val="28"/>
        </w:rPr>
        <w:t xml:space="preserve"> </w:t>
      </w:r>
      <w:r>
        <w:rPr>
          <w:sz w:val="28"/>
        </w:rPr>
        <w:t>произношение</w:t>
      </w:r>
      <w:r>
        <w:rPr>
          <w:spacing w:val="1"/>
          <w:sz w:val="28"/>
        </w:rPr>
        <w:t xml:space="preserve"> </w:t>
      </w:r>
      <w:r>
        <w:rPr>
          <w:sz w:val="28"/>
        </w:rPr>
        <w:t>гласных</w:t>
      </w:r>
      <w:r>
        <w:rPr>
          <w:spacing w:val="1"/>
          <w:sz w:val="28"/>
        </w:rPr>
        <w:t xml:space="preserve"> </w:t>
      </w:r>
      <w:r>
        <w:rPr>
          <w:sz w:val="28"/>
        </w:rPr>
        <w:t>и</w:t>
      </w:r>
      <w:r>
        <w:rPr>
          <w:spacing w:val="1"/>
          <w:sz w:val="28"/>
        </w:rPr>
        <w:t xml:space="preserve"> </w:t>
      </w:r>
      <w:r>
        <w:rPr>
          <w:sz w:val="28"/>
        </w:rPr>
        <w:t>согласных</w:t>
      </w:r>
      <w:r>
        <w:rPr>
          <w:spacing w:val="1"/>
          <w:sz w:val="28"/>
        </w:rPr>
        <w:t xml:space="preserve"> </w:t>
      </w:r>
      <w:r>
        <w:rPr>
          <w:sz w:val="28"/>
        </w:rPr>
        <w:t>звуков,</w:t>
      </w:r>
      <w:r>
        <w:rPr>
          <w:spacing w:val="1"/>
          <w:sz w:val="28"/>
        </w:rPr>
        <w:t xml:space="preserve"> </w:t>
      </w:r>
      <w:r>
        <w:rPr>
          <w:sz w:val="28"/>
        </w:rPr>
        <w:t>отрабатывать</w:t>
      </w:r>
      <w:r>
        <w:rPr>
          <w:spacing w:val="1"/>
          <w:sz w:val="28"/>
        </w:rPr>
        <w:t xml:space="preserve"> </w:t>
      </w:r>
      <w:r>
        <w:rPr>
          <w:sz w:val="28"/>
        </w:rPr>
        <w:t>произношение</w:t>
      </w:r>
      <w:r>
        <w:rPr>
          <w:spacing w:val="1"/>
          <w:sz w:val="28"/>
        </w:rPr>
        <w:t xml:space="preserve"> </w:t>
      </w:r>
      <w:r>
        <w:rPr>
          <w:sz w:val="28"/>
        </w:rPr>
        <w:t>свистящих,</w:t>
      </w:r>
      <w:r>
        <w:rPr>
          <w:spacing w:val="1"/>
          <w:sz w:val="28"/>
        </w:rPr>
        <w:t xml:space="preserve"> </w:t>
      </w:r>
      <w:r>
        <w:rPr>
          <w:sz w:val="28"/>
        </w:rPr>
        <w:t>шипящих</w:t>
      </w:r>
      <w:r>
        <w:rPr>
          <w:spacing w:val="1"/>
          <w:sz w:val="28"/>
        </w:rPr>
        <w:t xml:space="preserve"> </w:t>
      </w:r>
      <w:r>
        <w:rPr>
          <w:sz w:val="28"/>
        </w:rPr>
        <w:t>и</w:t>
      </w:r>
      <w:r>
        <w:rPr>
          <w:spacing w:val="1"/>
          <w:sz w:val="28"/>
        </w:rPr>
        <w:t xml:space="preserve"> </w:t>
      </w:r>
      <w:r>
        <w:rPr>
          <w:sz w:val="28"/>
        </w:rPr>
        <w:t>сонорных</w:t>
      </w:r>
      <w:r>
        <w:rPr>
          <w:spacing w:val="1"/>
          <w:sz w:val="28"/>
        </w:rPr>
        <w:t xml:space="preserve"> </w:t>
      </w:r>
      <w:r>
        <w:rPr>
          <w:sz w:val="28"/>
        </w:rPr>
        <w:t>звуков.</w:t>
      </w:r>
      <w:r>
        <w:rPr>
          <w:spacing w:val="-67"/>
          <w:sz w:val="28"/>
        </w:rPr>
        <w:t xml:space="preserve"> </w:t>
      </w:r>
      <w:r>
        <w:rPr>
          <w:spacing w:val="-1"/>
          <w:sz w:val="28"/>
        </w:rPr>
        <w:t>Продолжать</w:t>
      </w:r>
      <w:r>
        <w:rPr>
          <w:spacing w:val="-16"/>
          <w:sz w:val="28"/>
        </w:rPr>
        <w:t xml:space="preserve"> </w:t>
      </w:r>
      <w:r>
        <w:rPr>
          <w:spacing w:val="-1"/>
          <w:sz w:val="28"/>
        </w:rPr>
        <w:t>работу</w:t>
      </w:r>
      <w:r>
        <w:rPr>
          <w:spacing w:val="-17"/>
          <w:sz w:val="28"/>
        </w:rPr>
        <w:t xml:space="preserve"> </w:t>
      </w:r>
      <w:r>
        <w:rPr>
          <w:spacing w:val="-1"/>
          <w:sz w:val="28"/>
        </w:rPr>
        <w:t>над</w:t>
      </w:r>
      <w:r>
        <w:rPr>
          <w:spacing w:val="-17"/>
          <w:sz w:val="28"/>
        </w:rPr>
        <w:t xml:space="preserve"> </w:t>
      </w:r>
      <w:r>
        <w:rPr>
          <w:spacing w:val="-1"/>
          <w:sz w:val="28"/>
        </w:rPr>
        <w:t>дикцией:</w:t>
      </w:r>
      <w:r>
        <w:rPr>
          <w:spacing w:val="-14"/>
          <w:sz w:val="28"/>
        </w:rPr>
        <w:t xml:space="preserve"> </w:t>
      </w:r>
      <w:r>
        <w:rPr>
          <w:spacing w:val="-1"/>
          <w:sz w:val="28"/>
        </w:rPr>
        <w:t>совершенствовать</w:t>
      </w:r>
      <w:r>
        <w:rPr>
          <w:spacing w:val="-17"/>
          <w:sz w:val="28"/>
        </w:rPr>
        <w:t xml:space="preserve"> </w:t>
      </w:r>
      <w:r>
        <w:rPr>
          <w:sz w:val="28"/>
        </w:rPr>
        <w:t>отчетливое</w:t>
      </w:r>
      <w:r>
        <w:rPr>
          <w:spacing w:val="-17"/>
          <w:sz w:val="28"/>
        </w:rPr>
        <w:t xml:space="preserve"> </w:t>
      </w:r>
      <w:r>
        <w:rPr>
          <w:sz w:val="28"/>
        </w:rPr>
        <w:t>произношение</w:t>
      </w:r>
      <w:r>
        <w:rPr>
          <w:spacing w:val="-67"/>
          <w:sz w:val="28"/>
        </w:rPr>
        <w:t xml:space="preserve"> </w:t>
      </w:r>
      <w:r>
        <w:rPr>
          <w:sz w:val="28"/>
        </w:rPr>
        <w:t>слов</w:t>
      </w:r>
      <w:r>
        <w:rPr>
          <w:spacing w:val="1"/>
          <w:sz w:val="28"/>
        </w:rPr>
        <w:t xml:space="preserve"> </w:t>
      </w:r>
      <w:r>
        <w:rPr>
          <w:sz w:val="28"/>
        </w:rPr>
        <w:t>и</w:t>
      </w:r>
      <w:r>
        <w:rPr>
          <w:spacing w:val="1"/>
          <w:sz w:val="28"/>
        </w:rPr>
        <w:t xml:space="preserve"> </w:t>
      </w:r>
      <w:r>
        <w:rPr>
          <w:sz w:val="28"/>
        </w:rPr>
        <w:t>словосочетаний.</w:t>
      </w:r>
      <w:r>
        <w:rPr>
          <w:spacing w:val="1"/>
          <w:sz w:val="28"/>
        </w:rPr>
        <w:t xml:space="preserve"> </w:t>
      </w:r>
      <w:r>
        <w:rPr>
          <w:sz w:val="28"/>
        </w:rPr>
        <w:t>Проводить</w:t>
      </w:r>
      <w:r>
        <w:rPr>
          <w:spacing w:val="1"/>
          <w:sz w:val="28"/>
        </w:rPr>
        <w:t xml:space="preserve"> </w:t>
      </w:r>
      <w:r>
        <w:rPr>
          <w:sz w:val="28"/>
        </w:rPr>
        <w:t>работу</w:t>
      </w:r>
      <w:r>
        <w:rPr>
          <w:spacing w:val="1"/>
          <w:sz w:val="28"/>
        </w:rPr>
        <w:t xml:space="preserve"> </w:t>
      </w:r>
      <w:r>
        <w:rPr>
          <w:sz w:val="28"/>
        </w:rPr>
        <w:t>по</w:t>
      </w:r>
      <w:r>
        <w:rPr>
          <w:spacing w:val="1"/>
          <w:sz w:val="28"/>
        </w:rPr>
        <w:t xml:space="preserve"> </w:t>
      </w:r>
      <w:r>
        <w:rPr>
          <w:sz w:val="28"/>
        </w:rPr>
        <w:t>развитию</w:t>
      </w:r>
      <w:r>
        <w:rPr>
          <w:spacing w:val="1"/>
          <w:sz w:val="28"/>
        </w:rPr>
        <w:t xml:space="preserve"> </w:t>
      </w:r>
      <w:r>
        <w:rPr>
          <w:sz w:val="28"/>
        </w:rPr>
        <w:t>фонематического</w:t>
      </w:r>
      <w:r>
        <w:rPr>
          <w:spacing w:val="1"/>
          <w:sz w:val="28"/>
        </w:rPr>
        <w:t xml:space="preserve"> </w:t>
      </w:r>
      <w:r>
        <w:rPr>
          <w:sz w:val="28"/>
        </w:rPr>
        <w:t>слуха: учить различать на слух и называть слова с определенным звуком.</w:t>
      </w:r>
      <w:r>
        <w:rPr>
          <w:spacing w:val="1"/>
          <w:sz w:val="28"/>
        </w:rPr>
        <w:t xml:space="preserve"> </w:t>
      </w:r>
      <w:r>
        <w:rPr>
          <w:sz w:val="28"/>
        </w:rPr>
        <w:t>Совершенствовать</w:t>
      </w:r>
      <w:r>
        <w:rPr>
          <w:spacing w:val="-5"/>
          <w:sz w:val="28"/>
        </w:rPr>
        <w:t xml:space="preserve"> </w:t>
      </w:r>
      <w:r>
        <w:rPr>
          <w:sz w:val="28"/>
        </w:rPr>
        <w:t>интонационную</w:t>
      </w:r>
      <w:r>
        <w:rPr>
          <w:spacing w:val="-1"/>
          <w:sz w:val="28"/>
        </w:rPr>
        <w:t xml:space="preserve"> </w:t>
      </w:r>
      <w:r>
        <w:rPr>
          <w:sz w:val="28"/>
        </w:rPr>
        <w:t>выразительность</w:t>
      </w:r>
      <w:r>
        <w:rPr>
          <w:spacing w:val="-1"/>
          <w:sz w:val="28"/>
        </w:rPr>
        <w:t xml:space="preserve"> </w:t>
      </w:r>
      <w:r>
        <w:rPr>
          <w:sz w:val="28"/>
        </w:rPr>
        <w:t>речи.</w:t>
      </w:r>
    </w:p>
    <w:p w:rsidR="00C22AA3" w:rsidRDefault="00C22AA3" w:rsidP="00C22AA3">
      <w:pPr>
        <w:pStyle w:val="aa"/>
        <w:numPr>
          <w:ilvl w:val="0"/>
          <w:numId w:val="63"/>
        </w:numPr>
        <w:tabs>
          <w:tab w:val="left" w:pos="1634"/>
        </w:tabs>
        <w:spacing w:line="322" w:lineRule="exact"/>
        <w:ind w:hanging="306"/>
        <w:jc w:val="both"/>
        <w:rPr>
          <w:i/>
          <w:sz w:val="28"/>
        </w:rPr>
      </w:pPr>
      <w:r>
        <w:rPr>
          <w:i/>
          <w:sz w:val="28"/>
        </w:rPr>
        <w:t>Грамматический</w:t>
      </w:r>
      <w:r>
        <w:rPr>
          <w:i/>
          <w:spacing w:val="-7"/>
          <w:sz w:val="28"/>
        </w:rPr>
        <w:t xml:space="preserve"> </w:t>
      </w:r>
      <w:r>
        <w:rPr>
          <w:i/>
          <w:sz w:val="28"/>
        </w:rPr>
        <w:t>строй</w:t>
      </w:r>
      <w:r>
        <w:rPr>
          <w:i/>
          <w:spacing w:val="-3"/>
          <w:sz w:val="28"/>
        </w:rPr>
        <w:t xml:space="preserve"> </w:t>
      </w:r>
      <w:r>
        <w:rPr>
          <w:i/>
          <w:sz w:val="28"/>
        </w:rPr>
        <w:t>речи:</w:t>
      </w:r>
    </w:p>
    <w:p w:rsidR="00C22AA3" w:rsidRDefault="00C22AA3" w:rsidP="00C22AA3">
      <w:pPr>
        <w:pStyle w:val="aa"/>
        <w:numPr>
          <w:ilvl w:val="1"/>
          <w:numId w:val="93"/>
        </w:numPr>
        <w:tabs>
          <w:tab w:val="left" w:pos="1492"/>
        </w:tabs>
        <w:ind w:right="669" w:firstLine="566"/>
        <w:jc w:val="both"/>
        <w:rPr>
          <w:sz w:val="28"/>
        </w:rPr>
      </w:pPr>
      <w:r>
        <w:rPr>
          <w:sz w:val="28"/>
        </w:rPr>
        <w:t>продолжать</w:t>
      </w:r>
      <w:r>
        <w:rPr>
          <w:spacing w:val="1"/>
          <w:sz w:val="28"/>
        </w:rPr>
        <w:t xml:space="preserve"> </w:t>
      </w: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правильно</w:t>
      </w:r>
      <w:r>
        <w:rPr>
          <w:spacing w:val="1"/>
          <w:sz w:val="28"/>
        </w:rPr>
        <w:t xml:space="preserve"> </w:t>
      </w:r>
      <w:r>
        <w:rPr>
          <w:sz w:val="28"/>
        </w:rPr>
        <w:t>согласовывать</w:t>
      </w:r>
      <w:r>
        <w:rPr>
          <w:spacing w:val="1"/>
          <w:sz w:val="28"/>
        </w:rPr>
        <w:t xml:space="preserve"> </w:t>
      </w:r>
      <w:r>
        <w:rPr>
          <w:sz w:val="28"/>
        </w:rPr>
        <w:t>слова</w:t>
      </w:r>
      <w:r>
        <w:rPr>
          <w:spacing w:val="1"/>
          <w:sz w:val="28"/>
        </w:rPr>
        <w:t xml:space="preserve"> </w:t>
      </w:r>
      <w:r>
        <w:rPr>
          <w:sz w:val="28"/>
        </w:rPr>
        <w:t>в</w:t>
      </w:r>
      <w:r>
        <w:rPr>
          <w:spacing w:val="1"/>
          <w:sz w:val="28"/>
        </w:rPr>
        <w:t xml:space="preserve"> </w:t>
      </w:r>
      <w:r>
        <w:rPr>
          <w:sz w:val="28"/>
        </w:rPr>
        <w:t>предложении.</w:t>
      </w:r>
      <w:r>
        <w:rPr>
          <w:spacing w:val="1"/>
          <w:sz w:val="28"/>
        </w:rPr>
        <w:t xml:space="preserve"> </w:t>
      </w:r>
      <w:r>
        <w:rPr>
          <w:sz w:val="28"/>
        </w:rPr>
        <w:t>Совершенствовать</w:t>
      </w:r>
      <w:r>
        <w:rPr>
          <w:spacing w:val="1"/>
          <w:sz w:val="28"/>
        </w:rPr>
        <w:t xml:space="preserve"> </w:t>
      </w:r>
      <w:r>
        <w:rPr>
          <w:sz w:val="28"/>
        </w:rPr>
        <w:t>умения:</w:t>
      </w:r>
      <w:r>
        <w:rPr>
          <w:spacing w:val="1"/>
          <w:sz w:val="28"/>
        </w:rPr>
        <w:t xml:space="preserve"> </w:t>
      </w:r>
      <w:r>
        <w:rPr>
          <w:sz w:val="28"/>
        </w:rPr>
        <w:t>правильно</w:t>
      </w:r>
      <w:r>
        <w:rPr>
          <w:spacing w:val="1"/>
          <w:sz w:val="28"/>
        </w:rPr>
        <w:t xml:space="preserve"> </w:t>
      </w:r>
      <w:r>
        <w:rPr>
          <w:sz w:val="28"/>
        </w:rPr>
        <w:t>использовать</w:t>
      </w:r>
      <w:r>
        <w:rPr>
          <w:spacing w:val="-67"/>
          <w:sz w:val="28"/>
        </w:rPr>
        <w:t xml:space="preserve"> </w:t>
      </w:r>
      <w:r>
        <w:rPr>
          <w:sz w:val="28"/>
        </w:rPr>
        <w:t>предлоги</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образовывать</w:t>
      </w:r>
      <w:r>
        <w:rPr>
          <w:spacing w:val="1"/>
          <w:sz w:val="28"/>
        </w:rPr>
        <w:t xml:space="preserve"> </w:t>
      </w:r>
      <w:r>
        <w:rPr>
          <w:sz w:val="28"/>
        </w:rPr>
        <w:t>форму</w:t>
      </w:r>
      <w:r>
        <w:rPr>
          <w:spacing w:val="1"/>
          <w:sz w:val="28"/>
        </w:rPr>
        <w:t xml:space="preserve"> </w:t>
      </w:r>
      <w:r>
        <w:rPr>
          <w:sz w:val="28"/>
        </w:rPr>
        <w:t>множественного</w:t>
      </w:r>
      <w:r>
        <w:rPr>
          <w:spacing w:val="1"/>
          <w:sz w:val="28"/>
        </w:rPr>
        <w:t xml:space="preserve"> </w:t>
      </w:r>
      <w:r>
        <w:rPr>
          <w:sz w:val="28"/>
        </w:rPr>
        <w:t>числа</w:t>
      </w:r>
      <w:r>
        <w:rPr>
          <w:spacing w:val="1"/>
          <w:sz w:val="28"/>
        </w:rPr>
        <w:t xml:space="preserve"> </w:t>
      </w:r>
      <w:r>
        <w:rPr>
          <w:sz w:val="28"/>
        </w:rPr>
        <w:t>существительных,</w:t>
      </w:r>
      <w:r>
        <w:rPr>
          <w:spacing w:val="1"/>
          <w:sz w:val="28"/>
        </w:rPr>
        <w:t xml:space="preserve"> </w:t>
      </w:r>
      <w:r>
        <w:rPr>
          <w:sz w:val="28"/>
        </w:rPr>
        <w:t>обозначающих</w:t>
      </w:r>
      <w:r>
        <w:rPr>
          <w:spacing w:val="1"/>
          <w:sz w:val="28"/>
        </w:rPr>
        <w:t xml:space="preserve"> </w:t>
      </w:r>
      <w:r>
        <w:rPr>
          <w:sz w:val="28"/>
        </w:rPr>
        <w:t>детенышей</w:t>
      </w:r>
      <w:r>
        <w:rPr>
          <w:spacing w:val="1"/>
          <w:sz w:val="28"/>
        </w:rPr>
        <w:t xml:space="preserve"> </w:t>
      </w:r>
      <w:r>
        <w:rPr>
          <w:sz w:val="28"/>
        </w:rPr>
        <w:t>животных,</w:t>
      </w:r>
      <w:r>
        <w:rPr>
          <w:spacing w:val="1"/>
          <w:sz w:val="28"/>
        </w:rPr>
        <w:t xml:space="preserve"> </w:t>
      </w:r>
      <w:r>
        <w:rPr>
          <w:sz w:val="28"/>
        </w:rPr>
        <w:t>употреблять</w:t>
      </w:r>
      <w:r>
        <w:rPr>
          <w:spacing w:val="1"/>
          <w:sz w:val="28"/>
        </w:rPr>
        <w:t xml:space="preserve"> </w:t>
      </w:r>
      <w:r>
        <w:rPr>
          <w:sz w:val="28"/>
        </w:rPr>
        <w:t>эти</w:t>
      </w:r>
      <w:r>
        <w:rPr>
          <w:spacing w:val="1"/>
          <w:sz w:val="28"/>
        </w:rPr>
        <w:t xml:space="preserve"> </w:t>
      </w:r>
      <w:r>
        <w:rPr>
          <w:sz w:val="28"/>
        </w:rPr>
        <w:t>существительные</w:t>
      </w:r>
      <w:r>
        <w:rPr>
          <w:spacing w:val="1"/>
          <w:sz w:val="28"/>
        </w:rPr>
        <w:t xml:space="preserve"> </w:t>
      </w:r>
      <w:r>
        <w:rPr>
          <w:sz w:val="28"/>
        </w:rPr>
        <w:t>в</w:t>
      </w:r>
      <w:r>
        <w:rPr>
          <w:spacing w:val="1"/>
          <w:sz w:val="28"/>
        </w:rPr>
        <w:t xml:space="preserve"> </w:t>
      </w:r>
      <w:r>
        <w:rPr>
          <w:sz w:val="28"/>
        </w:rPr>
        <w:t>именительном</w:t>
      </w:r>
      <w:r>
        <w:rPr>
          <w:spacing w:val="1"/>
          <w:sz w:val="28"/>
        </w:rPr>
        <w:t xml:space="preserve"> </w:t>
      </w:r>
      <w:r>
        <w:rPr>
          <w:sz w:val="28"/>
        </w:rPr>
        <w:t>и</w:t>
      </w:r>
      <w:r>
        <w:rPr>
          <w:spacing w:val="1"/>
          <w:sz w:val="28"/>
        </w:rPr>
        <w:t xml:space="preserve"> </w:t>
      </w:r>
      <w:r>
        <w:rPr>
          <w:sz w:val="28"/>
        </w:rPr>
        <w:t>родительном</w:t>
      </w:r>
      <w:r>
        <w:rPr>
          <w:spacing w:val="1"/>
          <w:sz w:val="28"/>
        </w:rPr>
        <w:t xml:space="preserve"> </w:t>
      </w:r>
      <w:r>
        <w:rPr>
          <w:sz w:val="28"/>
        </w:rPr>
        <w:t>падежах;</w:t>
      </w:r>
      <w:r>
        <w:rPr>
          <w:spacing w:val="1"/>
          <w:sz w:val="28"/>
        </w:rPr>
        <w:t xml:space="preserve"> </w:t>
      </w:r>
      <w:r>
        <w:rPr>
          <w:sz w:val="28"/>
        </w:rPr>
        <w:t>правильно</w:t>
      </w:r>
      <w:r>
        <w:rPr>
          <w:spacing w:val="1"/>
          <w:sz w:val="28"/>
        </w:rPr>
        <w:t xml:space="preserve"> </w:t>
      </w:r>
      <w:r>
        <w:rPr>
          <w:sz w:val="28"/>
        </w:rPr>
        <w:t>использовать</w:t>
      </w:r>
      <w:r>
        <w:rPr>
          <w:spacing w:val="13"/>
          <w:sz w:val="28"/>
        </w:rPr>
        <w:t xml:space="preserve"> </w:t>
      </w:r>
      <w:r>
        <w:rPr>
          <w:sz w:val="28"/>
        </w:rPr>
        <w:t>форму</w:t>
      </w:r>
      <w:r>
        <w:rPr>
          <w:spacing w:val="14"/>
          <w:sz w:val="28"/>
        </w:rPr>
        <w:t xml:space="preserve"> </w:t>
      </w:r>
      <w:r>
        <w:rPr>
          <w:sz w:val="28"/>
        </w:rPr>
        <w:t>множественного</w:t>
      </w:r>
      <w:r>
        <w:rPr>
          <w:spacing w:val="15"/>
          <w:sz w:val="28"/>
        </w:rPr>
        <w:t xml:space="preserve"> </w:t>
      </w:r>
      <w:r>
        <w:rPr>
          <w:sz w:val="28"/>
        </w:rPr>
        <w:t>числа</w:t>
      </w:r>
      <w:r>
        <w:rPr>
          <w:spacing w:val="13"/>
          <w:sz w:val="28"/>
        </w:rPr>
        <w:t xml:space="preserve"> </w:t>
      </w:r>
      <w:r>
        <w:rPr>
          <w:sz w:val="28"/>
        </w:rPr>
        <w:t>родительного</w:t>
      </w:r>
      <w:r>
        <w:rPr>
          <w:spacing w:val="14"/>
          <w:sz w:val="28"/>
        </w:rPr>
        <w:t xml:space="preserve"> </w:t>
      </w:r>
      <w:r>
        <w:rPr>
          <w:sz w:val="28"/>
        </w:rPr>
        <w:t>падежа</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right="669" w:firstLine="0"/>
      </w:pPr>
      <w:proofErr w:type="gramStart"/>
      <w:r>
        <w:lastRenderedPageBreak/>
        <w:t>существительных; употреблять формы повелительного наклонения глаголов;</w:t>
      </w:r>
      <w:r>
        <w:rPr>
          <w:spacing w:val="1"/>
        </w:rPr>
        <w:t xml:space="preserve"> </w:t>
      </w:r>
      <w:r>
        <w:t>использовать</w:t>
      </w:r>
      <w:r>
        <w:rPr>
          <w:spacing w:val="1"/>
        </w:rPr>
        <w:t xml:space="preserve"> </w:t>
      </w:r>
      <w:r>
        <w:t>простые</w:t>
      </w:r>
      <w:r>
        <w:rPr>
          <w:spacing w:val="1"/>
        </w:rPr>
        <w:t xml:space="preserve"> </w:t>
      </w:r>
      <w:r>
        <w:t>сложносочиненные</w:t>
      </w:r>
      <w:r>
        <w:rPr>
          <w:spacing w:val="1"/>
        </w:rPr>
        <w:t xml:space="preserve"> </w:t>
      </w:r>
      <w:r>
        <w:t>и</w:t>
      </w:r>
      <w:r>
        <w:rPr>
          <w:spacing w:val="1"/>
        </w:rPr>
        <w:t xml:space="preserve"> </w:t>
      </w:r>
      <w:r>
        <w:t>сложноподчиненные</w:t>
      </w:r>
      <w:r>
        <w:rPr>
          <w:spacing w:val="1"/>
        </w:rPr>
        <w:t xml:space="preserve"> </w:t>
      </w:r>
      <w:r>
        <w:t>предложения;</w:t>
      </w:r>
      <w:r>
        <w:rPr>
          <w:spacing w:val="1"/>
        </w:rPr>
        <w:t xml:space="preserve"> </w:t>
      </w:r>
      <w:r>
        <w:t>правильно</w:t>
      </w:r>
      <w:r>
        <w:rPr>
          <w:spacing w:val="1"/>
        </w:rPr>
        <w:t xml:space="preserve"> </w:t>
      </w:r>
      <w:r>
        <w:t>понимать</w:t>
      </w:r>
      <w:r>
        <w:rPr>
          <w:spacing w:val="1"/>
        </w:rPr>
        <w:t xml:space="preserve"> </w:t>
      </w:r>
      <w:r>
        <w:t>и</w:t>
      </w:r>
      <w:r>
        <w:rPr>
          <w:spacing w:val="1"/>
        </w:rPr>
        <w:t xml:space="preserve"> </w:t>
      </w:r>
      <w:r>
        <w:t>употреблять</w:t>
      </w:r>
      <w:r>
        <w:rPr>
          <w:spacing w:val="1"/>
        </w:rPr>
        <w:t xml:space="preserve"> </w:t>
      </w:r>
      <w:r>
        <w:t>предлоги</w:t>
      </w:r>
      <w:r>
        <w:rPr>
          <w:spacing w:val="1"/>
        </w:rPr>
        <w:t xml:space="preserve"> </w:t>
      </w:r>
      <w:r>
        <w:t>с</w:t>
      </w:r>
      <w:r>
        <w:rPr>
          <w:spacing w:val="1"/>
        </w:rPr>
        <w:t xml:space="preserve"> </w:t>
      </w:r>
      <w:r>
        <w:t>пространственным</w:t>
      </w:r>
      <w:r>
        <w:rPr>
          <w:spacing w:val="-9"/>
        </w:rPr>
        <w:t xml:space="preserve"> </w:t>
      </w:r>
      <w:r>
        <w:t>значением</w:t>
      </w:r>
      <w:r>
        <w:rPr>
          <w:spacing w:val="-9"/>
        </w:rPr>
        <w:t xml:space="preserve"> </w:t>
      </w:r>
      <w:r>
        <w:t>(в,</w:t>
      </w:r>
      <w:r>
        <w:rPr>
          <w:spacing w:val="-10"/>
        </w:rPr>
        <w:t xml:space="preserve"> </w:t>
      </w:r>
      <w:r>
        <w:t>под,</w:t>
      </w:r>
      <w:r>
        <w:rPr>
          <w:spacing w:val="-9"/>
        </w:rPr>
        <w:t xml:space="preserve"> </w:t>
      </w:r>
      <w:r>
        <w:t>между,</w:t>
      </w:r>
      <w:r>
        <w:rPr>
          <w:spacing w:val="-9"/>
        </w:rPr>
        <w:t xml:space="preserve"> </w:t>
      </w:r>
      <w:r>
        <w:t>около);</w:t>
      </w:r>
      <w:r>
        <w:rPr>
          <w:spacing w:val="-10"/>
        </w:rPr>
        <w:t xml:space="preserve"> </w:t>
      </w:r>
      <w:r>
        <w:t>правильно</w:t>
      </w:r>
      <w:r>
        <w:rPr>
          <w:spacing w:val="-9"/>
        </w:rPr>
        <w:t xml:space="preserve"> </w:t>
      </w:r>
      <w:r>
        <w:t>образовывать</w:t>
      </w:r>
      <w:r>
        <w:rPr>
          <w:spacing w:val="-68"/>
        </w:rPr>
        <w:t xml:space="preserve"> </w:t>
      </w:r>
      <w:r>
        <w:t>названия</w:t>
      </w:r>
      <w:r>
        <w:rPr>
          <w:spacing w:val="-4"/>
        </w:rPr>
        <w:t xml:space="preserve"> </w:t>
      </w:r>
      <w:r>
        <w:t>предметов</w:t>
      </w:r>
      <w:r>
        <w:rPr>
          <w:spacing w:val="-3"/>
        </w:rPr>
        <w:t xml:space="preserve"> </w:t>
      </w:r>
      <w:r>
        <w:t>посуды.</w:t>
      </w:r>
      <w:proofErr w:type="gramEnd"/>
    </w:p>
    <w:p w:rsidR="00C22AA3" w:rsidRDefault="00C22AA3" w:rsidP="00C22AA3">
      <w:pPr>
        <w:pStyle w:val="aa"/>
        <w:numPr>
          <w:ilvl w:val="0"/>
          <w:numId w:val="63"/>
        </w:numPr>
        <w:tabs>
          <w:tab w:val="left" w:pos="1634"/>
        </w:tabs>
        <w:spacing w:before="1" w:line="322" w:lineRule="exact"/>
        <w:ind w:hanging="306"/>
        <w:jc w:val="both"/>
        <w:rPr>
          <w:i/>
          <w:sz w:val="28"/>
        </w:rPr>
      </w:pPr>
      <w:r>
        <w:rPr>
          <w:i/>
          <w:sz w:val="28"/>
        </w:rPr>
        <w:t>Связная</w:t>
      </w:r>
      <w:r>
        <w:rPr>
          <w:i/>
          <w:spacing w:val="-2"/>
          <w:sz w:val="28"/>
        </w:rPr>
        <w:t xml:space="preserve"> </w:t>
      </w:r>
      <w:r>
        <w:rPr>
          <w:i/>
          <w:sz w:val="28"/>
        </w:rPr>
        <w:t>речь:</w:t>
      </w:r>
    </w:p>
    <w:p w:rsidR="00C22AA3" w:rsidRDefault="00C22AA3" w:rsidP="00C22AA3">
      <w:pPr>
        <w:pStyle w:val="aa"/>
        <w:numPr>
          <w:ilvl w:val="1"/>
          <w:numId w:val="93"/>
        </w:numPr>
        <w:tabs>
          <w:tab w:val="left" w:pos="1492"/>
        </w:tabs>
        <w:ind w:right="660" w:firstLine="566"/>
        <w:jc w:val="both"/>
        <w:rPr>
          <w:sz w:val="28"/>
        </w:rPr>
      </w:pPr>
      <w:r>
        <w:rPr>
          <w:sz w:val="28"/>
        </w:rPr>
        <w:t>продолжать совершенствовать диалогическую речь детей. Закреплять у</w:t>
      </w:r>
      <w:r>
        <w:rPr>
          <w:spacing w:val="-67"/>
          <w:sz w:val="28"/>
        </w:rPr>
        <w:t xml:space="preserve"> </w:t>
      </w:r>
      <w:r>
        <w:rPr>
          <w:sz w:val="28"/>
        </w:rPr>
        <w:t>детей умение поддерживать беседу: задавать вопросы по поводу предметов,</w:t>
      </w:r>
      <w:r>
        <w:rPr>
          <w:spacing w:val="1"/>
          <w:sz w:val="28"/>
        </w:rPr>
        <w:t xml:space="preserve"> </w:t>
      </w:r>
      <w:r>
        <w:rPr>
          <w:sz w:val="28"/>
        </w:rPr>
        <w:t>их качеств, действий с ними, взаимоотношений с окружающими, правильно</w:t>
      </w:r>
      <w:r>
        <w:rPr>
          <w:spacing w:val="1"/>
          <w:sz w:val="28"/>
        </w:rPr>
        <w:t xml:space="preserve"> </w:t>
      </w:r>
      <w:r>
        <w:rPr>
          <w:spacing w:val="-1"/>
          <w:sz w:val="28"/>
        </w:rPr>
        <w:t>по</w:t>
      </w:r>
      <w:r>
        <w:rPr>
          <w:spacing w:val="-17"/>
          <w:sz w:val="28"/>
        </w:rPr>
        <w:t xml:space="preserve"> </w:t>
      </w:r>
      <w:r>
        <w:rPr>
          <w:spacing w:val="-1"/>
          <w:sz w:val="28"/>
        </w:rPr>
        <w:t>форме</w:t>
      </w:r>
      <w:r>
        <w:rPr>
          <w:spacing w:val="-18"/>
          <w:sz w:val="28"/>
        </w:rPr>
        <w:t xml:space="preserve"> </w:t>
      </w:r>
      <w:r>
        <w:rPr>
          <w:spacing w:val="-1"/>
          <w:sz w:val="28"/>
        </w:rPr>
        <w:t>и</w:t>
      </w:r>
      <w:r>
        <w:rPr>
          <w:spacing w:val="-16"/>
          <w:sz w:val="28"/>
        </w:rPr>
        <w:t xml:space="preserve"> </w:t>
      </w:r>
      <w:r>
        <w:rPr>
          <w:spacing w:val="-1"/>
          <w:sz w:val="28"/>
        </w:rPr>
        <w:t>содержанию</w:t>
      </w:r>
      <w:r>
        <w:rPr>
          <w:spacing w:val="-19"/>
          <w:sz w:val="28"/>
        </w:rPr>
        <w:t xml:space="preserve"> </w:t>
      </w:r>
      <w:r>
        <w:rPr>
          <w:sz w:val="28"/>
        </w:rPr>
        <w:t>отвечать</w:t>
      </w:r>
      <w:r>
        <w:rPr>
          <w:spacing w:val="-18"/>
          <w:sz w:val="28"/>
        </w:rPr>
        <w:t xml:space="preserve"> </w:t>
      </w:r>
      <w:r>
        <w:rPr>
          <w:sz w:val="28"/>
        </w:rPr>
        <w:t>на</w:t>
      </w:r>
      <w:r>
        <w:rPr>
          <w:spacing w:val="-17"/>
          <w:sz w:val="28"/>
        </w:rPr>
        <w:t xml:space="preserve"> </w:t>
      </w:r>
      <w:r>
        <w:rPr>
          <w:sz w:val="28"/>
        </w:rPr>
        <w:t>вопросы.</w:t>
      </w:r>
      <w:r>
        <w:rPr>
          <w:spacing w:val="-18"/>
          <w:sz w:val="28"/>
        </w:rPr>
        <w:t xml:space="preserve"> </w:t>
      </w:r>
      <w:r>
        <w:rPr>
          <w:sz w:val="28"/>
        </w:rPr>
        <w:t>Поддерживать</w:t>
      </w:r>
      <w:r>
        <w:rPr>
          <w:spacing w:val="-19"/>
          <w:sz w:val="28"/>
        </w:rPr>
        <w:t xml:space="preserve"> </w:t>
      </w:r>
      <w:r>
        <w:rPr>
          <w:sz w:val="28"/>
        </w:rPr>
        <w:t>стремление</w:t>
      </w:r>
      <w:r>
        <w:rPr>
          <w:spacing w:val="-17"/>
          <w:sz w:val="28"/>
        </w:rPr>
        <w:t xml:space="preserve"> </w:t>
      </w:r>
      <w:r>
        <w:rPr>
          <w:sz w:val="28"/>
        </w:rPr>
        <w:t>детей</w:t>
      </w:r>
      <w:r>
        <w:rPr>
          <w:spacing w:val="-68"/>
          <w:sz w:val="28"/>
        </w:rPr>
        <w:t xml:space="preserve"> </w:t>
      </w:r>
      <w:r>
        <w:rPr>
          <w:sz w:val="28"/>
        </w:rPr>
        <w:t>рассказывать о своих наблюдениях, переживаниях; пересказывать небольшие</w:t>
      </w:r>
      <w:r>
        <w:rPr>
          <w:spacing w:val="-67"/>
          <w:sz w:val="28"/>
        </w:rPr>
        <w:t xml:space="preserve"> </w:t>
      </w:r>
      <w:r>
        <w:rPr>
          <w:sz w:val="28"/>
        </w:rPr>
        <w:t>сказки</w:t>
      </w:r>
      <w:r>
        <w:rPr>
          <w:spacing w:val="1"/>
          <w:sz w:val="28"/>
        </w:rPr>
        <w:t xml:space="preserve"> </w:t>
      </w:r>
      <w:r>
        <w:rPr>
          <w:sz w:val="28"/>
        </w:rPr>
        <w:t>и</w:t>
      </w:r>
      <w:r>
        <w:rPr>
          <w:spacing w:val="1"/>
          <w:sz w:val="28"/>
        </w:rPr>
        <w:t xml:space="preserve"> </w:t>
      </w:r>
      <w:r>
        <w:rPr>
          <w:sz w:val="28"/>
        </w:rPr>
        <w:t>рассказы,</w:t>
      </w:r>
      <w:r>
        <w:rPr>
          <w:spacing w:val="1"/>
          <w:sz w:val="28"/>
        </w:rPr>
        <w:t xml:space="preserve"> </w:t>
      </w:r>
      <w:r>
        <w:rPr>
          <w:sz w:val="28"/>
        </w:rPr>
        <w:t>знакомые</w:t>
      </w:r>
      <w:r>
        <w:rPr>
          <w:spacing w:val="1"/>
          <w:sz w:val="28"/>
        </w:rPr>
        <w:t xml:space="preserve"> </w:t>
      </w:r>
      <w:r>
        <w:rPr>
          <w:sz w:val="28"/>
        </w:rPr>
        <w:t>детям</w:t>
      </w:r>
      <w:r>
        <w:rPr>
          <w:spacing w:val="1"/>
          <w:sz w:val="28"/>
        </w:rPr>
        <w:t xml:space="preserve"> </w:t>
      </w:r>
      <w:r>
        <w:rPr>
          <w:sz w:val="28"/>
        </w:rPr>
        <w:t>и</w:t>
      </w:r>
      <w:r>
        <w:rPr>
          <w:spacing w:val="1"/>
          <w:sz w:val="28"/>
        </w:rPr>
        <w:t xml:space="preserve"> </w:t>
      </w:r>
      <w:r>
        <w:rPr>
          <w:sz w:val="28"/>
        </w:rPr>
        <w:t>вновь</w:t>
      </w:r>
      <w:r>
        <w:rPr>
          <w:spacing w:val="1"/>
          <w:sz w:val="28"/>
        </w:rPr>
        <w:t xml:space="preserve"> </w:t>
      </w:r>
      <w:r>
        <w:rPr>
          <w:sz w:val="28"/>
        </w:rPr>
        <w:t>прочитанные;</w:t>
      </w:r>
      <w:r>
        <w:rPr>
          <w:spacing w:val="1"/>
          <w:sz w:val="28"/>
        </w:rPr>
        <w:t xml:space="preserve"> </w:t>
      </w:r>
      <w:r>
        <w:rPr>
          <w:sz w:val="28"/>
        </w:rPr>
        <w:t>составлять</w:t>
      </w:r>
      <w:r>
        <w:rPr>
          <w:spacing w:val="1"/>
          <w:sz w:val="28"/>
        </w:rPr>
        <w:t xml:space="preserve"> </w:t>
      </w:r>
      <w:r>
        <w:rPr>
          <w:sz w:val="28"/>
        </w:rPr>
        <w:t>по</w:t>
      </w:r>
      <w:r>
        <w:rPr>
          <w:spacing w:val="1"/>
          <w:sz w:val="28"/>
        </w:rPr>
        <w:t xml:space="preserve"> </w:t>
      </w:r>
      <w:r>
        <w:rPr>
          <w:sz w:val="28"/>
        </w:rPr>
        <w:t>образцу небольшие рассказы о предмете, игрушке, по содержанию сюжетной</w:t>
      </w:r>
      <w:r>
        <w:rPr>
          <w:spacing w:val="-67"/>
          <w:sz w:val="28"/>
        </w:rPr>
        <w:t xml:space="preserve"> </w:t>
      </w:r>
      <w:r>
        <w:rPr>
          <w:sz w:val="28"/>
        </w:rPr>
        <w:t>картины.</w:t>
      </w:r>
      <w:r>
        <w:rPr>
          <w:spacing w:val="1"/>
          <w:sz w:val="28"/>
        </w:rPr>
        <w:t xml:space="preserve"> </w:t>
      </w:r>
      <w:r>
        <w:rPr>
          <w:sz w:val="28"/>
        </w:rPr>
        <w:t>Воспитывать</w:t>
      </w:r>
      <w:r>
        <w:rPr>
          <w:spacing w:val="1"/>
          <w:sz w:val="28"/>
        </w:rPr>
        <w:t xml:space="preserve"> </w:t>
      </w:r>
      <w:r>
        <w:rPr>
          <w:sz w:val="28"/>
        </w:rPr>
        <w:t>культуру</w:t>
      </w:r>
      <w:r>
        <w:rPr>
          <w:spacing w:val="1"/>
          <w:sz w:val="28"/>
        </w:rPr>
        <w:t xml:space="preserve"> </w:t>
      </w:r>
      <w:r>
        <w:rPr>
          <w:sz w:val="28"/>
        </w:rPr>
        <w:t>общения:</w:t>
      </w:r>
      <w:r>
        <w:rPr>
          <w:spacing w:val="1"/>
          <w:sz w:val="28"/>
        </w:rPr>
        <w:t xml:space="preserve"> </w:t>
      </w:r>
      <w:r>
        <w:rPr>
          <w:sz w:val="28"/>
        </w:rPr>
        <w:t>формирование</w:t>
      </w:r>
      <w:r>
        <w:rPr>
          <w:spacing w:val="1"/>
          <w:sz w:val="28"/>
        </w:rPr>
        <w:t xml:space="preserve"> </w:t>
      </w:r>
      <w:r>
        <w:rPr>
          <w:sz w:val="28"/>
        </w:rPr>
        <w:t>умений</w:t>
      </w:r>
      <w:r>
        <w:rPr>
          <w:spacing w:val="1"/>
          <w:sz w:val="28"/>
        </w:rPr>
        <w:t xml:space="preserve"> </w:t>
      </w:r>
      <w:r>
        <w:rPr>
          <w:sz w:val="28"/>
        </w:rPr>
        <w:t>приветствовать родных, знакомых, детей по группе. Использовать формулы</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при</w:t>
      </w:r>
      <w:r>
        <w:rPr>
          <w:spacing w:val="1"/>
          <w:sz w:val="28"/>
        </w:rPr>
        <w:t xml:space="preserve"> </w:t>
      </w:r>
      <w:r>
        <w:rPr>
          <w:sz w:val="28"/>
        </w:rPr>
        <w:t>ответе</w:t>
      </w:r>
      <w:r>
        <w:rPr>
          <w:spacing w:val="1"/>
          <w:sz w:val="28"/>
        </w:rPr>
        <w:t xml:space="preserve"> </w:t>
      </w:r>
      <w:r>
        <w:rPr>
          <w:sz w:val="28"/>
        </w:rPr>
        <w:t>по</w:t>
      </w:r>
      <w:r>
        <w:rPr>
          <w:spacing w:val="1"/>
          <w:sz w:val="28"/>
        </w:rPr>
        <w:t xml:space="preserve"> </w:t>
      </w:r>
      <w:r>
        <w:rPr>
          <w:sz w:val="28"/>
        </w:rPr>
        <w:t>телефону,</w:t>
      </w:r>
      <w:r>
        <w:rPr>
          <w:spacing w:val="1"/>
          <w:sz w:val="28"/>
        </w:rPr>
        <w:t xml:space="preserve"> </w:t>
      </w:r>
      <w:r>
        <w:rPr>
          <w:sz w:val="28"/>
        </w:rPr>
        <w:t>при</w:t>
      </w:r>
      <w:r>
        <w:rPr>
          <w:spacing w:val="1"/>
          <w:sz w:val="28"/>
        </w:rPr>
        <w:t xml:space="preserve"> </w:t>
      </w:r>
      <w:r>
        <w:rPr>
          <w:sz w:val="28"/>
        </w:rPr>
        <w:t>вступлении</w:t>
      </w:r>
      <w:r>
        <w:rPr>
          <w:spacing w:val="1"/>
          <w:sz w:val="28"/>
        </w:rPr>
        <w:t xml:space="preserve"> </w:t>
      </w:r>
      <w:r>
        <w:rPr>
          <w:sz w:val="28"/>
        </w:rPr>
        <w:t>в</w:t>
      </w:r>
      <w:r>
        <w:rPr>
          <w:spacing w:val="1"/>
          <w:sz w:val="28"/>
        </w:rPr>
        <w:t xml:space="preserve"> </w:t>
      </w:r>
      <w:r>
        <w:rPr>
          <w:sz w:val="28"/>
        </w:rPr>
        <w:t>разговор</w:t>
      </w:r>
      <w:r>
        <w:rPr>
          <w:spacing w:val="1"/>
          <w:sz w:val="28"/>
        </w:rPr>
        <w:t xml:space="preserve"> </w:t>
      </w:r>
      <w:r>
        <w:rPr>
          <w:sz w:val="28"/>
        </w:rPr>
        <w:t>с</w:t>
      </w:r>
      <w:r>
        <w:rPr>
          <w:spacing w:val="1"/>
          <w:sz w:val="28"/>
        </w:rPr>
        <w:t xml:space="preserve"> </w:t>
      </w:r>
      <w:r>
        <w:rPr>
          <w:sz w:val="28"/>
        </w:rPr>
        <w:t>незнакомыми</w:t>
      </w:r>
      <w:r>
        <w:rPr>
          <w:spacing w:val="1"/>
          <w:sz w:val="28"/>
        </w:rPr>
        <w:t xml:space="preserve"> </w:t>
      </w:r>
      <w:r>
        <w:rPr>
          <w:sz w:val="28"/>
        </w:rPr>
        <w:t>людьми,</w:t>
      </w:r>
      <w:r>
        <w:rPr>
          <w:spacing w:val="1"/>
          <w:sz w:val="28"/>
        </w:rPr>
        <w:t xml:space="preserve"> </w:t>
      </w:r>
      <w:r>
        <w:rPr>
          <w:sz w:val="28"/>
        </w:rPr>
        <w:t>при</w:t>
      </w:r>
      <w:r>
        <w:rPr>
          <w:spacing w:val="1"/>
          <w:sz w:val="28"/>
        </w:rPr>
        <w:t xml:space="preserve"> </w:t>
      </w:r>
      <w:r>
        <w:rPr>
          <w:sz w:val="28"/>
        </w:rPr>
        <w:t>встрече</w:t>
      </w:r>
      <w:r>
        <w:rPr>
          <w:spacing w:val="1"/>
          <w:sz w:val="28"/>
        </w:rPr>
        <w:t xml:space="preserve"> </w:t>
      </w:r>
      <w:r>
        <w:rPr>
          <w:sz w:val="28"/>
        </w:rPr>
        <w:t>гостей.</w:t>
      </w:r>
      <w:r>
        <w:rPr>
          <w:spacing w:val="1"/>
          <w:sz w:val="28"/>
        </w:rPr>
        <w:t xml:space="preserve"> </w:t>
      </w:r>
      <w:r>
        <w:rPr>
          <w:sz w:val="28"/>
        </w:rPr>
        <w:t>Развивать</w:t>
      </w:r>
      <w:r>
        <w:rPr>
          <w:spacing w:val="1"/>
          <w:sz w:val="28"/>
        </w:rPr>
        <w:t xml:space="preserve"> </w:t>
      </w:r>
      <w:r>
        <w:rPr>
          <w:sz w:val="28"/>
        </w:rPr>
        <w:t>коммуникативн</w:t>
      </w:r>
      <w:proofErr w:type="gramStart"/>
      <w:r>
        <w:rPr>
          <w:sz w:val="28"/>
        </w:rPr>
        <w:t>о-</w:t>
      </w:r>
      <w:proofErr w:type="gramEnd"/>
      <w:r>
        <w:rPr>
          <w:spacing w:val="1"/>
          <w:sz w:val="28"/>
        </w:rPr>
        <w:t xml:space="preserve"> </w:t>
      </w:r>
      <w:r>
        <w:rPr>
          <w:sz w:val="28"/>
        </w:rPr>
        <w:t>речевые</w:t>
      </w:r>
      <w:r>
        <w:rPr>
          <w:spacing w:val="-8"/>
          <w:sz w:val="28"/>
        </w:rPr>
        <w:t xml:space="preserve"> </w:t>
      </w:r>
      <w:r>
        <w:rPr>
          <w:sz w:val="28"/>
        </w:rPr>
        <w:t>умения</w:t>
      </w:r>
      <w:r>
        <w:rPr>
          <w:spacing w:val="-6"/>
          <w:sz w:val="28"/>
        </w:rPr>
        <w:t xml:space="preserve"> </w:t>
      </w:r>
      <w:r>
        <w:rPr>
          <w:sz w:val="28"/>
        </w:rPr>
        <w:t>у</w:t>
      </w:r>
      <w:r>
        <w:rPr>
          <w:spacing w:val="-6"/>
          <w:sz w:val="28"/>
        </w:rPr>
        <w:t xml:space="preserve"> </w:t>
      </w:r>
      <w:r>
        <w:rPr>
          <w:sz w:val="28"/>
        </w:rPr>
        <w:t>детей</w:t>
      </w:r>
      <w:r>
        <w:rPr>
          <w:spacing w:val="-6"/>
          <w:sz w:val="28"/>
        </w:rPr>
        <w:t xml:space="preserve"> </w:t>
      </w:r>
      <w:r>
        <w:rPr>
          <w:sz w:val="28"/>
        </w:rPr>
        <w:t>(умение</w:t>
      </w:r>
      <w:r>
        <w:rPr>
          <w:spacing w:val="-7"/>
          <w:sz w:val="28"/>
        </w:rPr>
        <w:t xml:space="preserve"> </w:t>
      </w:r>
      <w:r>
        <w:rPr>
          <w:sz w:val="28"/>
        </w:rPr>
        <w:t>вступить,</w:t>
      </w:r>
      <w:r>
        <w:rPr>
          <w:spacing w:val="-7"/>
          <w:sz w:val="28"/>
        </w:rPr>
        <w:t xml:space="preserve"> </w:t>
      </w:r>
      <w:r>
        <w:rPr>
          <w:sz w:val="28"/>
        </w:rPr>
        <w:t>поддержать</w:t>
      </w:r>
      <w:r>
        <w:rPr>
          <w:spacing w:val="-7"/>
          <w:sz w:val="28"/>
        </w:rPr>
        <w:t xml:space="preserve"> </w:t>
      </w:r>
      <w:r>
        <w:rPr>
          <w:sz w:val="28"/>
        </w:rPr>
        <w:t>и</w:t>
      </w:r>
      <w:r>
        <w:rPr>
          <w:spacing w:val="-7"/>
          <w:sz w:val="28"/>
        </w:rPr>
        <w:t xml:space="preserve"> </w:t>
      </w:r>
      <w:r>
        <w:rPr>
          <w:sz w:val="28"/>
        </w:rPr>
        <w:t>завершить</w:t>
      </w:r>
      <w:r>
        <w:rPr>
          <w:spacing w:val="-7"/>
          <w:sz w:val="28"/>
        </w:rPr>
        <w:t xml:space="preserve"> </w:t>
      </w:r>
      <w:r>
        <w:rPr>
          <w:sz w:val="28"/>
        </w:rPr>
        <w:t>общение).</w:t>
      </w:r>
    </w:p>
    <w:p w:rsidR="00C22AA3" w:rsidRDefault="00C22AA3" w:rsidP="00C22AA3">
      <w:pPr>
        <w:pStyle w:val="aa"/>
        <w:numPr>
          <w:ilvl w:val="0"/>
          <w:numId w:val="63"/>
        </w:numPr>
        <w:tabs>
          <w:tab w:val="left" w:pos="1634"/>
        </w:tabs>
        <w:spacing w:before="1" w:line="322" w:lineRule="exact"/>
        <w:ind w:hanging="306"/>
        <w:jc w:val="both"/>
        <w:rPr>
          <w:i/>
          <w:sz w:val="28"/>
        </w:rPr>
      </w:pPr>
      <w:r>
        <w:rPr>
          <w:i/>
          <w:sz w:val="28"/>
        </w:rPr>
        <w:t>Подготовка</w:t>
      </w:r>
      <w:r>
        <w:rPr>
          <w:i/>
          <w:spacing w:val="-4"/>
          <w:sz w:val="28"/>
        </w:rPr>
        <w:t xml:space="preserve"> </w:t>
      </w:r>
      <w:r>
        <w:rPr>
          <w:i/>
          <w:sz w:val="28"/>
        </w:rPr>
        <w:t>детей</w:t>
      </w:r>
      <w:r>
        <w:rPr>
          <w:i/>
          <w:spacing w:val="-3"/>
          <w:sz w:val="28"/>
        </w:rPr>
        <w:t xml:space="preserve"> </w:t>
      </w:r>
      <w:r>
        <w:rPr>
          <w:i/>
          <w:sz w:val="28"/>
        </w:rPr>
        <w:t>к</w:t>
      </w:r>
      <w:r>
        <w:rPr>
          <w:i/>
          <w:spacing w:val="-5"/>
          <w:sz w:val="28"/>
        </w:rPr>
        <w:t xml:space="preserve"> </w:t>
      </w:r>
      <w:r>
        <w:rPr>
          <w:i/>
          <w:sz w:val="28"/>
        </w:rPr>
        <w:t>обучению</w:t>
      </w:r>
      <w:r>
        <w:rPr>
          <w:i/>
          <w:spacing w:val="-3"/>
          <w:sz w:val="28"/>
        </w:rPr>
        <w:t xml:space="preserve"> </w:t>
      </w:r>
      <w:r>
        <w:rPr>
          <w:i/>
          <w:sz w:val="28"/>
        </w:rPr>
        <w:t>грамоте:</w:t>
      </w:r>
    </w:p>
    <w:p w:rsidR="00C22AA3" w:rsidRDefault="00C22AA3" w:rsidP="00C22AA3">
      <w:pPr>
        <w:pStyle w:val="aa"/>
        <w:numPr>
          <w:ilvl w:val="1"/>
          <w:numId w:val="93"/>
        </w:numPr>
        <w:tabs>
          <w:tab w:val="left" w:pos="1492"/>
        </w:tabs>
        <w:ind w:right="662" w:firstLine="566"/>
        <w:jc w:val="both"/>
        <w:rPr>
          <w:sz w:val="28"/>
        </w:rPr>
      </w:pPr>
      <w:r>
        <w:rPr>
          <w:sz w:val="28"/>
        </w:rPr>
        <w:t>продолжать</w:t>
      </w:r>
      <w:r>
        <w:rPr>
          <w:spacing w:val="-9"/>
          <w:sz w:val="28"/>
        </w:rPr>
        <w:t xml:space="preserve"> </w:t>
      </w:r>
      <w:r>
        <w:rPr>
          <w:sz w:val="28"/>
        </w:rPr>
        <w:t>знакомить</w:t>
      </w:r>
      <w:r>
        <w:rPr>
          <w:spacing w:val="-8"/>
          <w:sz w:val="28"/>
        </w:rPr>
        <w:t xml:space="preserve"> </w:t>
      </w:r>
      <w:r>
        <w:rPr>
          <w:sz w:val="28"/>
        </w:rPr>
        <w:t>с</w:t>
      </w:r>
      <w:r>
        <w:rPr>
          <w:spacing w:val="-7"/>
          <w:sz w:val="28"/>
        </w:rPr>
        <w:t xml:space="preserve"> </w:t>
      </w:r>
      <w:r>
        <w:rPr>
          <w:sz w:val="28"/>
        </w:rPr>
        <w:t>терминами</w:t>
      </w:r>
      <w:r>
        <w:rPr>
          <w:spacing w:val="-5"/>
          <w:sz w:val="28"/>
        </w:rPr>
        <w:t xml:space="preserve"> </w:t>
      </w:r>
      <w:r>
        <w:rPr>
          <w:sz w:val="28"/>
        </w:rPr>
        <w:t>«слово»,</w:t>
      </w:r>
      <w:r>
        <w:rPr>
          <w:spacing w:val="-7"/>
          <w:sz w:val="28"/>
        </w:rPr>
        <w:t xml:space="preserve"> </w:t>
      </w:r>
      <w:r>
        <w:rPr>
          <w:sz w:val="28"/>
        </w:rPr>
        <w:t>«звук»</w:t>
      </w:r>
      <w:r>
        <w:rPr>
          <w:spacing w:val="-6"/>
          <w:sz w:val="28"/>
        </w:rPr>
        <w:t xml:space="preserve"> </w:t>
      </w:r>
      <w:r>
        <w:rPr>
          <w:sz w:val="28"/>
        </w:rPr>
        <w:t>практически,</w:t>
      </w:r>
      <w:r>
        <w:rPr>
          <w:spacing w:val="-10"/>
          <w:sz w:val="28"/>
        </w:rPr>
        <w:t xml:space="preserve"> </w:t>
      </w:r>
      <w:r>
        <w:rPr>
          <w:sz w:val="28"/>
        </w:rPr>
        <w:t>учить</w:t>
      </w:r>
      <w:r>
        <w:rPr>
          <w:spacing w:val="-68"/>
          <w:sz w:val="28"/>
        </w:rPr>
        <w:t xml:space="preserve"> </w:t>
      </w:r>
      <w:r>
        <w:rPr>
          <w:sz w:val="28"/>
        </w:rPr>
        <w:t>понимать и употреблять эти слова при выполнении упражнений, в речевых</w:t>
      </w:r>
      <w:r>
        <w:rPr>
          <w:spacing w:val="1"/>
          <w:sz w:val="28"/>
        </w:rPr>
        <w:t xml:space="preserve"> </w:t>
      </w:r>
      <w:r>
        <w:rPr>
          <w:sz w:val="28"/>
        </w:rPr>
        <w:t>играх. Знакомить детей с тем, что слова состоят из звуков, звучат по-разному</w:t>
      </w:r>
      <w:r>
        <w:rPr>
          <w:spacing w:val="1"/>
          <w:sz w:val="28"/>
        </w:rPr>
        <w:t xml:space="preserve"> </w:t>
      </w:r>
      <w:r>
        <w:rPr>
          <w:sz w:val="28"/>
        </w:rPr>
        <w:t>и сходно, звуки в слове произносятся в определенной последовательности,</w:t>
      </w:r>
      <w:r>
        <w:rPr>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разные</w:t>
      </w:r>
      <w:r>
        <w:rPr>
          <w:spacing w:val="1"/>
          <w:sz w:val="28"/>
        </w:rPr>
        <w:t xml:space="preserve"> </w:t>
      </w:r>
      <w:r>
        <w:rPr>
          <w:sz w:val="28"/>
        </w:rPr>
        <w:t>по</w:t>
      </w:r>
      <w:r>
        <w:rPr>
          <w:spacing w:val="1"/>
          <w:sz w:val="28"/>
        </w:rPr>
        <w:t xml:space="preserve"> </w:t>
      </w:r>
      <w:r>
        <w:rPr>
          <w:sz w:val="28"/>
        </w:rPr>
        <w:t>длительности</w:t>
      </w:r>
      <w:r>
        <w:rPr>
          <w:spacing w:val="1"/>
          <w:sz w:val="28"/>
        </w:rPr>
        <w:t xml:space="preserve"> </w:t>
      </w:r>
      <w:r>
        <w:rPr>
          <w:sz w:val="28"/>
        </w:rPr>
        <w:t>звучания</w:t>
      </w:r>
      <w:r>
        <w:rPr>
          <w:spacing w:val="1"/>
          <w:sz w:val="28"/>
        </w:rPr>
        <w:t xml:space="preserve"> </w:t>
      </w:r>
      <w:r>
        <w:rPr>
          <w:sz w:val="28"/>
        </w:rPr>
        <w:t>(короткие</w:t>
      </w:r>
      <w:r>
        <w:rPr>
          <w:spacing w:val="1"/>
          <w:sz w:val="28"/>
        </w:rPr>
        <w:t xml:space="preserve"> </w:t>
      </w:r>
      <w:r>
        <w:rPr>
          <w:sz w:val="28"/>
        </w:rPr>
        <w:t>и</w:t>
      </w:r>
      <w:r>
        <w:rPr>
          <w:spacing w:val="1"/>
          <w:sz w:val="28"/>
        </w:rPr>
        <w:t xml:space="preserve"> </w:t>
      </w:r>
      <w:r>
        <w:rPr>
          <w:sz w:val="28"/>
        </w:rPr>
        <w:t>длинные).</w:t>
      </w:r>
      <w:r>
        <w:rPr>
          <w:spacing w:val="-67"/>
          <w:sz w:val="28"/>
        </w:rPr>
        <w:t xml:space="preserve"> </w:t>
      </w:r>
      <w:r>
        <w:rPr>
          <w:sz w:val="28"/>
        </w:rPr>
        <w:t>Формировать умения различать на слух твердые и мягкие согласные (без</w:t>
      </w:r>
      <w:r>
        <w:rPr>
          <w:spacing w:val="1"/>
          <w:sz w:val="28"/>
        </w:rPr>
        <w:t xml:space="preserve"> </w:t>
      </w:r>
      <w:r>
        <w:rPr>
          <w:sz w:val="28"/>
        </w:rPr>
        <w:t>выделения терминов), определять и изолированно произносить первый звук в</w:t>
      </w:r>
      <w:r>
        <w:rPr>
          <w:spacing w:val="-67"/>
          <w:sz w:val="28"/>
        </w:rPr>
        <w:t xml:space="preserve"> </w:t>
      </w:r>
      <w:r>
        <w:rPr>
          <w:sz w:val="28"/>
        </w:rPr>
        <w:t>слове, называть слова с заданным звуком; выделять голосом звук в слове:</w:t>
      </w:r>
      <w:r>
        <w:rPr>
          <w:spacing w:val="1"/>
          <w:sz w:val="28"/>
        </w:rPr>
        <w:t xml:space="preserve"> </w:t>
      </w:r>
      <w:r>
        <w:rPr>
          <w:sz w:val="28"/>
        </w:rPr>
        <w:t>произносить заданный звук протяжно, громче, четче, чем он произносится</w:t>
      </w:r>
      <w:r>
        <w:rPr>
          <w:spacing w:val="1"/>
          <w:sz w:val="28"/>
        </w:rPr>
        <w:t xml:space="preserve"> </w:t>
      </w:r>
      <w:r>
        <w:rPr>
          <w:sz w:val="28"/>
        </w:rPr>
        <w:t>обычно,</w:t>
      </w:r>
      <w:r>
        <w:rPr>
          <w:spacing w:val="-5"/>
          <w:sz w:val="28"/>
        </w:rPr>
        <w:t xml:space="preserve"> </w:t>
      </w:r>
      <w:r>
        <w:rPr>
          <w:sz w:val="28"/>
        </w:rPr>
        <w:t>называть</w:t>
      </w:r>
      <w:r>
        <w:rPr>
          <w:spacing w:val="-1"/>
          <w:sz w:val="28"/>
        </w:rPr>
        <w:t xml:space="preserve"> </w:t>
      </w:r>
      <w:r>
        <w:rPr>
          <w:sz w:val="28"/>
        </w:rPr>
        <w:t>изолированно.</w:t>
      </w:r>
    </w:p>
    <w:p w:rsidR="00C22AA3" w:rsidRDefault="00C22AA3" w:rsidP="00C22AA3">
      <w:pPr>
        <w:pStyle w:val="aa"/>
        <w:numPr>
          <w:ilvl w:val="0"/>
          <w:numId w:val="63"/>
        </w:numPr>
        <w:tabs>
          <w:tab w:val="left" w:pos="1634"/>
        </w:tabs>
        <w:spacing w:before="1" w:line="322" w:lineRule="exact"/>
        <w:ind w:hanging="306"/>
        <w:jc w:val="both"/>
        <w:rPr>
          <w:i/>
          <w:sz w:val="28"/>
        </w:rPr>
      </w:pPr>
      <w:r>
        <w:rPr>
          <w:i/>
          <w:sz w:val="28"/>
        </w:rPr>
        <w:t>Интерес</w:t>
      </w:r>
      <w:r>
        <w:rPr>
          <w:i/>
          <w:spacing w:val="-5"/>
          <w:sz w:val="28"/>
        </w:rPr>
        <w:t xml:space="preserve"> </w:t>
      </w:r>
      <w:r>
        <w:rPr>
          <w:i/>
          <w:sz w:val="28"/>
        </w:rPr>
        <w:t>к</w:t>
      </w:r>
      <w:r>
        <w:rPr>
          <w:i/>
          <w:spacing w:val="-4"/>
          <w:sz w:val="28"/>
        </w:rPr>
        <w:t xml:space="preserve"> </w:t>
      </w:r>
      <w:r>
        <w:rPr>
          <w:i/>
          <w:sz w:val="28"/>
        </w:rPr>
        <w:t>художественной</w:t>
      </w:r>
      <w:r>
        <w:rPr>
          <w:i/>
          <w:spacing w:val="-4"/>
          <w:sz w:val="28"/>
        </w:rPr>
        <w:t xml:space="preserve"> </w:t>
      </w:r>
      <w:r>
        <w:rPr>
          <w:i/>
          <w:sz w:val="28"/>
        </w:rPr>
        <w:t>литературе:</w:t>
      </w:r>
    </w:p>
    <w:p w:rsidR="00C22AA3" w:rsidRDefault="00C22AA3" w:rsidP="00C22AA3">
      <w:pPr>
        <w:pStyle w:val="aa"/>
        <w:numPr>
          <w:ilvl w:val="1"/>
          <w:numId w:val="93"/>
        </w:numPr>
        <w:tabs>
          <w:tab w:val="left" w:pos="1492"/>
        </w:tabs>
        <w:ind w:right="670" w:firstLine="566"/>
        <w:jc w:val="both"/>
        <w:rPr>
          <w:sz w:val="28"/>
        </w:rPr>
      </w:pPr>
      <w:r>
        <w:rPr>
          <w:sz w:val="28"/>
        </w:rPr>
        <w:t>обогащать</w:t>
      </w:r>
      <w:r>
        <w:rPr>
          <w:spacing w:val="1"/>
          <w:sz w:val="28"/>
        </w:rPr>
        <w:t xml:space="preserve"> </w:t>
      </w:r>
      <w:r>
        <w:rPr>
          <w:sz w:val="28"/>
        </w:rPr>
        <w:t>опыт</w:t>
      </w:r>
      <w:r>
        <w:rPr>
          <w:spacing w:val="1"/>
          <w:sz w:val="28"/>
        </w:rPr>
        <w:t xml:space="preserve"> </w:t>
      </w:r>
      <w:r>
        <w:rPr>
          <w:sz w:val="28"/>
        </w:rPr>
        <w:t>восприятия</w:t>
      </w:r>
      <w:r>
        <w:rPr>
          <w:spacing w:val="1"/>
          <w:sz w:val="28"/>
        </w:rPr>
        <w:t xml:space="preserve"> </w:t>
      </w:r>
      <w:r>
        <w:rPr>
          <w:sz w:val="28"/>
        </w:rPr>
        <w:t>жанров</w:t>
      </w:r>
      <w:r>
        <w:rPr>
          <w:spacing w:val="1"/>
          <w:sz w:val="28"/>
        </w:rPr>
        <w:t xml:space="preserve"> </w:t>
      </w:r>
      <w:r>
        <w:rPr>
          <w:sz w:val="28"/>
        </w:rPr>
        <w:t>фольклора</w:t>
      </w:r>
      <w:r>
        <w:rPr>
          <w:spacing w:val="1"/>
          <w:sz w:val="28"/>
        </w:rPr>
        <w:t xml:space="preserve"> </w:t>
      </w:r>
      <w:r>
        <w:rPr>
          <w:sz w:val="28"/>
        </w:rPr>
        <w:t>(загадки,</w:t>
      </w:r>
      <w:r>
        <w:rPr>
          <w:spacing w:val="1"/>
          <w:sz w:val="28"/>
        </w:rPr>
        <w:t xml:space="preserve"> </w:t>
      </w:r>
      <w:r>
        <w:rPr>
          <w:sz w:val="28"/>
        </w:rPr>
        <w:t>считалки,</w:t>
      </w:r>
      <w:r>
        <w:rPr>
          <w:spacing w:val="1"/>
          <w:sz w:val="28"/>
        </w:rPr>
        <w:t xml:space="preserve"> </w:t>
      </w:r>
      <w:r>
        <w:rPr>
          <w:sz w:val="28"/>
        </w:rPr>
        <w:t>заклички,</w:t>
      </w:r>
      <w:r>
        <w:rPr>
          <w:spacing w:val="1"/>
          <w:sz w:val="28"/>
        </w:rPr>
        <w:t xml:space="preserve"> </w:t>
      </w:r>
      <w:r>
        <w:rPr>
          <w:sz w:val="28"/>
        </w:rPr>
        <w:t>сказки</w:t>
      </w:r>
      <w:r>
        <w:rPr>
          <w:spacing w:val="1"/>
          <w:sz w:val="28"/>
        </w:rPr>
        <w:t xml:space="preserve"> </w:t>
      </w:r>
      <w:r>
        <w:rPr>
          <w:sz w:val="28"/>
        </w:rPr>
        <w:t>о</w:t>
      </w:r>
      <w:r>
        <w:rPr>
          <w:spacing w:val="1"/>
          <w:sz w:val="28"/>
        </w:rPr>
        <w:t xml:space="preserve"> </w:t>
      </w:r>
      <w:r>
        <w:rPr>
          <w:sz w:val="28"/>
        </w:rPr>
        <w:t>животных,</w:t>
      </w:r>
      <w:r>
        <w:rPr>
          <w:spacing w:val="1"/>
          <w:sz w:val="28"/>
        </w:rPr>
        <w:t xml:space="preserve"> </w:t>
      </w:r>
      <w:r>
        <w:rPr>
          <w:sz w:val="28"/>
        </w:rPr>
        <w:t>волшебные</w:t>
      </w:r>
      <w:r>
        <w:rPr>
          <w:spacing w:val="1"/>
          <w:sz w:val="28"/>
        </w:rPr>
        <w:t xml:space="preserve"> </w:t>
      </w:r>
      <w:r>
        <w:rPr>
          <w:sz w:val="28"/>
        </w:rPr>
        <w:t>сказки)</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(авторские</w:t>
      </w:r>
      <w:r>
        <w:rPr>
          <w:spacing w:val="1"/>
          <w:sz w:val="28"/>
        </w:rPr>
        <w:t xml:space="preserve"> </w:t>
      </w:r>
      <w:r>
        <w:rPr>
          <w:sz w:val="28"/>
        </w:rPr>
        <w:t>сказки,</w:t>
      </w:r>
      <w:r>
        <w:rPr>
          <w:spacing w:val="1"/>
          <w:sz w:val="28"/>
        </w:rPr>
        <w:t xml:space="preserve"> </w:t>
      </w:r>
      <w:r>
        <w:rPr>
          <w:sz w:val="28"/>
        </w:rPr>
        <w:t>рассказы,</w:t>
      </w:r>
      <w:r>
        <w:rPr>
          <w:spacing w:val="1"/>
          <w:sz w:val="28"/>
        </w:rPr>
        <w:t xml:space="preserve"> </w:t>
      </w:r>
      <w:r>
        <w:rPr>
          <w:sz w:val="28"/>
        </w:rPr>
        <w:t>стихотворения);</w:t>
      </w:r>
      <w:r>
        <w:rPr>
          <w:spacing w:val="1"/>
          <w:sz w:val="28"/>
        </w:rPr>
        <w:t xml:space="preserve"> </w:t>
      </w:r>
      <w:r>
        <w:rPr>
          <w:sz w:val="28"/>
        </w:rPr>
        <w:t>знать</w:t>
      </w:r>
      <w:r>
        <w:rPr>
          <w:spacing w:val="1"/>
          <w:sz w:val="28"/>
        </w:rPr>
        <w:t xml:space="preserve"> </w:t>
      </w:r>
      <w:r>
        <w:rPr>
          <w:sz w:val="28"/>
        </w:rPr>
        <w:t>основные</w:t>
      </w:r>
      <w:r>
        <w:rPr>
          <w:spacing w:val="1"/>
          <w:sz w:val="28"/>
        </w:rPr>
        <w:t xml:space="preserve"> </w:t>
      </w:r>
      <w:r>
        <w:rPr>
          <w:sz w:val="28"/>
        </w:rPr>
        <w:t>особенности</w:t>
      </w:r>
      <w:r>
        <w:rPr>
          <w:spacing w:val="-1"/>
          <w:sz w:val="28"/>
        </w:rPr>
        <w:t xml:space="preserve"> </w:t>
      </w:r>
      <w:r>
        <w:rPr>
          <w:sz w:val="28"/>
        </w:rPr>
        <w:t>жанров</w:t>
      </w:r>
      <w:r>
        <w:rPr>
          <w:spacing w:val="-2"/>
          <w:sz w:val="28"/>
        </w:rPr>
        <w:t xml:space="preserve"> </w:t>
      </w:r>
      <w:r>
        <w:rPr>
          <w:sz w:val="28"/>
        </w:rPr>
        <w:t>литературных</w:t>
      </w:r>
      <w:r>
        <w:rPr>
          <w:spacing w:val="-4"/>
          <w:sz w:val="28"/>
        </w:rPr>
        <w:t xml:space="preserve"> </w:t>
      </w:r>
      <w:r>
        <w:rPr>
          <w:sz w:val="28"/>
        </w:rPr>
        <w:t>произведений;</w:t>
      </w:r>
    </w:p>
    <w:p w:rsidR="00C22AA3" w:rsidRDefault="00C22AA3" w:rsidP="00C22AA3">
      <w:pPr>
        <w:pStyle w:val="aa"/>
        <w:numPr>
          <w:ilvl w:val="1"/>
          <w:numId w:val="93"/>
        </w:numPr>
        <w:tabs>
          <w:tab w:val="left" w:pos="1492"/>
        </w:tabs>
        <w:spacing w:before="1"/>
        <w:ind w:right="667" w:firstLine="566"/>
        <w:jc w:val="both"/>
        <w:rPr>
          <w:sz w:val="28"/>
        </w:rPr>
      </w:pPr>
      <w:r>
        <w:rPr>
          <w:sz w:val="28"/>
        </w:rPr>
        <w:t>развивать</w:t>
      </w:r>
      <w:r>
        <w:rPr>
          <w:spacing w:val="1"/>
          <w:sz w:val="28"/>
        </w:rPr>
        <w:t xml:space="preserve"> </w:t>
      </w:r>
      <w:r>
        <w:rPr>
          <w:sz w:val="28"/>
        </w:rPr>
        <w:t>способность</w:t>
      </w:r>
      <w:r>
        <w:rPr>
          <w:spacing w:val="1"/>
          <w:sz w:val="28"/>
        </w:rPr>
        <w:t xml:space="preserve"> </w:t>
      </w:r>
      <w:r>
        <w:rPr>
          <w:sz w:val="28"/>
        </w:rPr>
        <w:t>воспринимать</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форму</w:t>
      </w:r>
      <w:r>
        <w:rPr>
          <w:spacing w:val="1"/>
          <w:sz w:val="28"/>
        </w:rPr>
        <w:t xml:space="preserve"> </w:t>
      </w:r>
      <w:r>
        <w:rPr>
          <w:sz w:val="28"/>
        </w:rPr>
        <w:t>художественных произведений (устанавливать причинно-следственные связи</w:t>
      </w:r>
      <w:r>
        <w:rPr>
          <w:spacing w:val="-67"/>
          <w:sz w:val="28"/>
        </w:rPr>
        <w:t xml:space="preserve"> </w:t>
      </w:r>
      <w:r>
        <w:rPr>
          <w:sz w:val="28"/>
        </w:rPr>
        <w:t>в</w:t>
      </w:r>
      <w:r>
        <w:rPr>
          <w:spacing w:val="1"/>
          <w:sz w:val="28"/>
        </w:rPr>
        <w:t xml:space="preserve"> </w:t>
      </w:r>
      <w:r>
        <w:rPr>
          <w:sz w:val="28"/>
        </w:rPr>
        <w:t>повествовании,</w:t>
      </w:r>
      <w:r>
        <w:rPr>
          <w:spacing w:val="1"/>
          <w:sz w:val="28"/>
        </w:rPr>
        <w:t xml:space="preserve"> </w:t>
      </w:r>
      <w:r>
        <w:rPr>
          <w:sz w:val="28"/>
        </w:rPr>
        <w:t>понимать</w:t>
      </w:r>
      <w:r>
        <w:rPr>
          <w:spacing w:val="1"/>
          <w:sz w:val="28"/>
        </w:rPr>
        <w:t xml:space="preserve"> </w:t>
      </w:r>
      <w:r>
        <w:rPr>
          <w:sz w:val="28"/>
        </w:rPr>
        <w:t>главные</w:t>
      </w:r>
      <w:r>
        <w:rPr>
          <w:spacing w:val="1"/>
          <w:sz w:val="28"/>
        </w:rPr>
        <w:t xml:space="preserve"> </w:t>
      </w:r>
      <w:r>
        <w:rPr>
          <w:sz w:val="28"/>
        </w:rPr>
        <w:t>характеристики</w:t>
      </w:r>
      <w:r>
        <w:rPr>
          <w:spacing w:val="1"/>
          <w:sz w:val="28"/>
        </w:rPr>
        <w:t xml:space="preserve"> </w:t>
      </w:r>
      <w:r>
        <w:rPr>
          <w:sz w:val="28"/>
        </w:rPr>
        <w:t>героев;</w:t>
      </w:r>
      <w:r>
        <w:rPr>
          <w:spacing w:val="1"/>
          <w:sz w:val="28"/>
        </w:rPr>
        <w:t xml:space="preserve"> </w:t>
      </w:r>
      <w:r>
        <w:rPr>
          <w:sz w:val="28"/>
        </w:rPr>
        <w:t>привлекать</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ритму</w:t>
      </w:r>
      <w:r>
        <w:rPr>
          <w:spacing w:val="1"/>
          <w:sz w:val="28"/>
        </w:rPr>
        <w:t xml:space="preserve"> </w:t>
      </w:r>
      <w:r>
        <w:rPr>
          <w:sz w:val="28"/>
        </w:rPr>
        <w:t>поэтической</w:t>
      </w:r>
      <w:r>
        <w:rPr>
          <w:spacing w:val="1"/>
          <w:sz w:val="28"/>
        </w:rPr>
        <w:t xml:space="preserve"> </w:t>
      </w:r>
      <w:r>
        <w:rPr>
          <w:sz w:val="28"/>
        </w:rPr>
        <w:t>речи,</w:t>
      </w:r>
      <w:r>
        <w:rPr>
          <w:spacing w:val="1"/>
          <w:sz w:val="28"/>
        </w:rPr>
        <w:t xml:space="preserve"> </w:t>
      </w:r>
      <w:r>
        <w:rPr>
          <w:sz w:val="28"/>
        </w:rPr>
        <w:t>образным</w:t>
      </w:r>
      <w:r>
        <w:rPr>
          <w:spacing w:val="1"/>
          <w:sz w:val="28"/>
        </w:rPr>
        <w:t xml:space="preserve"> </w:t>
      </w:r>
      <w:r>
        <w:rPr>
          <w:sz w:val="28"/>
        </w:rPr>
        <w:t>характеристикам</w:t>
      </w:r>
      <w:r>
        <w:rPr>
          <w:spacing w:val="1"/>
          <w:sz w:val="28"/>
        </w:rPr>
        <w:t xml:space="preserve"> </w:t>
      </w:r>
      <w:r>
        <w:rPr>
          <w:sz w:val="28"/>
        </w:rPr>
        <w:t>предметов</w:t>
      </w:r>
      <w:r>
        <w:rPr>
          <w:spacing w:val="-3"/>
          <w:sz w:val="28"/>
        </w:rPr>
        <w:t xml:space="preserve"> </w:t>
      </w:r>
      <w:r>
        <w:rPr>
          <w:sz w:val="28"/>
        </w:rPr>
        <w:t>и</w:t>
      </w:r>
      <w:r>
        <w:rPr>
          <w:spacing w:val="-3"/>
          <w:sz w:val="28"/>
        </w:rPr>
        <w:t xml:space="preserve"> </w:t>
      </w:r>
      <w:r>
        <w:rPr>
          <w:sz w:val="28"/>
        </w:rPr>
        <w:t>явлений);</w:t>
      </w:r>
    </w:p>
    <w:p w:rsidR="00C22AA3" w:rsidRDefault="00C22AA3" w:rsidP="00C22AA3">
      <w:pPr>
        <w:pStyle w:val="aa"/>
        <w:numPr>
          <w:ilvl w:val="1"/>
          <w:numId w:val="93"/>
        </w:numPr>
        <w:tabs>
          <w:tab w:val="left" w:pos="1492"/>
        </w:tabs>
        <w:spacing w:before="1"/>
        <w:ind w:right="664" w:firstLine="566"/>
        <w:jc w:val="both"/>
        <w:rPr>
          <w:sz w:val="28"/>
        </w:rPr>
      </w:pPr>
      <w:r>
        <w:rPr>
          <w:sz w:val="28"/>
        </w:rPr>
        <w:t>развивать</w:t>
      </w:r>
      <w:r>
        <w:rPr>
          <w:spacing w:val="1"/>
          <w:sz w:val="28"/>
        </w:rPr>
        <w:t xml:space="preserve"> </w:t>
      </w:r>
      <w:r>
        <w:rPr>
          <w:sz w:val="28"/>
        </w:rPr>
        <w:t>художественно-речевые</w:t>
      </w:r>
      <w:r>
        <w:rPr>
          <w:spacing w:val="1"/>
          <w:sz w:val="28"/>
        </w:rPr>
        <w:t xml:space="preserve"> </w:t>
      </w:r>
      <w:r>
        <w:rPr>
          <w:sz w:val="28"/>
        </w:rPr>
        <w:t>и</w:t>
      </w:r>
      <w:r>
        <w:rPr>
          <w:spacing w:val="1"/>
          <w:sz w:val="28"/>
        </w:rPr>
        <w:t xml:space="preserve"> </w:t>
      </w:r>
      <w:r>
        <w:rPr>
          <w:sz w:val="28"/>
        </w:rPr>
        <w:t>исполнительские</w:t>
      </w:r>
      <w:r>
        <w:rPr>
          <w:spacing w:val="1"/>
          <w:sz w:val="28"/>
        </w:rPr>
        <w:t xml:space="preserve"> </w:t>
      </w:r>
      <w:r>
        <w:rPr>
          <w:sz w:val="28"/>
        </w:rPr>
        <w:t>умения</w:t>
      </w:r>
      <w:r>
        <w:rPr>
          <w:spacing w:val="1"/>
          <w:sz w:val="28"/>
        </w:rPr>
        <w:t xml:space="preserve"> </w:t>
      </w:r>
      <w:r>
        <w:rPr>
          <w:sz w:val="28"/>
        </w:rPr>
        <w:t>(выразительное</w:t>
      </w:r>
      <w:r>
        <w:rPr>
          <w:spacing w:val="1"/>
          <w:sz w:val="28"/>
        </w:rPr>
        <w:t xml:space="preserve"> </w:t>
      </w:r>
      <w:r>
        <w:rPr>
          <w:sz w:val="28"/>
        </w:rPr>
        <w:t>чтение</w:t>
      </w:r>
      <w:r>
        <w:rPr>
          <w:spacing w:val="1"/>
          <w:sz w:val="28"/>
        </w:rPr>
        <w:t xml:space="preserve"> </w:t>
      </w:r>
      <w:r>
        <w:rPr>
          <w:sz w:val="28"/>
        </w:rPr>
        <w:t>наизусть</w:t>
      </w:r>
      <w:r>
        <w:rPr>
          <w:spacing w:val="1"/>
          <w:sz w:val="28"/>
        </w:rPr>
        <w:t xml:space="preserve"> </w:t>
      </w:r>
      <w:r>
        <w:rPr>
          <w:sz w:val="28"/>
        </w:rPr>
        <w:t>потешек,</w:t>
      </w:r>
      <w:r>
        <w:rPr>
          <w:spacing w:val="1"/>
          <w:sz w:val="28"/>
        </w:rPr>
        <w:t xml:space="preserve"> </w:t>
      </w:r>
      <w:r>
        <w:rPr>
          <w:sz w:val="28"/>
        </w:rPr>
        <w:t>прибауток,</w:t>
      </w:r>
      <w:r>
        <w:rPr>
          <w:spacing w:val="1"/>
          <w:sz w:val="28"/>
        </w:rPr>
        <w:t xml:space="preserve"> </w:t>
      </w:r>
      <w:r>
        <w:rPr>
          <w:sz w:val="28"/>
        </w:rPr>
        <w:t>стихотворений;</w:t>
      </w:r>
      <w:r>
        <w:rPr>
          <w:spacing w:val="1"/>
          <w:sz w:val="28"/>
        </w:rPr>
        <w:t xml:space="preserve"> </w:t>
      </w:r>
      <w:r>
        <w:rPr>
          <w:sz w:val="28"/>
        </w:rPr>
        <w:t>выразительное</w:t>
      </w:r>
      <w:r>
        <w:rPr>
          <w:spacing w:val="1"/>
          <w:sz w:val="28"/>
        </w:rPr>
        <w:t xml:space="preserve"> </w:t>
      </w:r>
      <w:r>
        <w:rPr>
          <w:sz w:val="28"/>
        </w:rPr>
        <w:t>исполнение</w:t>
      </w:r>
      <w:r>
        <w:rPr>
          <w:spacing w:val="1"/>
          <w:sz w:val="28"/>
        </w:rPr>
        <w:t xml:space="preserve"> </w:t>
      </w:r>
      <w:r>
        <w:rPr>
          <w:sz w:val="28"/>
        </w:rPr>
        <w:t>ролей</w:t>
      </w:r>
      <w:r>
        <w:rPr>
          <w:spacing w:val="1"/>
          <w:sz w:val="28"/>
        </w:rPr>
        <w:t xml:space="preserve"> </w:t>
      </w:r>
      <w:r>
        <w:rPr>
          <w:sz w:val="28"/>
        </w:rPr>
        <w:t>в</w:t>
      </w:r>
      <w:r>
        <w:rPr>
          <w:spacing w:val="1"/>
          <w:sz w:val="28"/>
        </w:rPr>
        <w:t xml:space="preserve"> </w:t>
      </w:r>
      <w:r>
        <w:rPr>
          <w:sz w:val="28"/>
        </w:rPr>
        <w:t>инсценировках;</w:t>
      </w:r>
      <w:r>
        <w:rPr>
          <w:spacing w:val="1"/>
          <w:sz w:val="28"/>
        </w:rPr>
        <w:t xml:space="preserve"> </w:t>
      </w:r>
      <w:r>
        <w:rPr>
          <w:sz w:val="28"/>
        </w:rPr>
        <w:t>пересказ</w:t>
      </w:r>
      <w:r>
        <w:rPr>
          <w:spacing w:val="1"/>
          <w:sz w:val="28"/>
        </w:rPr>
        <w:t xml:space="preserve"> </w:t>
      </w:r>
      <w:r>
        <w:rPr>
          <w:sz w:val="28"/>
        </w:rPr>
        <w:t>небольших</w:t>
      </w:r>
      <w:r>
        <w:rPr>
          <w:spacing w:val="1"/>
          <w:sz w:val="28"/>
        </w:rPr>
        <w:t xml:space="preserve"> </w:t>
      </w:r>
      <w:r>
        <w:rPr>
          <w:sz w:val="28"/>
        </w:rPr>
        <w:t>рассказов</w:t>
      </w:r>
      <w:r>
        <w:rPr>
          <w:spacing w:val="-4"/>
          <w:sz w:val="28"/>
        </w:rPr>
        <w:t xml:space="preserve"> </w:t>
      </w:r>
      <w:r>
        <w:rPr>
          <w:sz w:val="28"/>
        </w:rPr>
        <w:t>и</w:t>
      </w:r>
      <w:r>
        <w:rPr>
          <w:spacing w:val="-1"/>
          <w:sz w:val="28"/>
        </w:rPr>
        <w:t xml:space="preserve"> </w:t>
      </w:r>
      <w:r>
        <w:rPr>
          <w:sz w:val="28"/>
        </w:rPr>
        <w:t>сказок);</w:t>
      </w:r>
    </w:p>
    <w:p w:rsidR="00C22AA3" w:rsidRDefault="00C22AA3" w:rsidP="00C22AA3">
      <w:pPr>
        <w:pStyle w:val="a3"/>
        <w:spacing w:line="320" w:lineRule="exact"/>
        <w:ind w:left="1328" w:firstLine="0"/>
      </w:pPr>
      <w:r>
        <w:t>воспитывать</w:t>
      </w:r>
      <w:r>
        <w:rPr>
          <w:spacing w:val="15"/>
        </w:rPr>
        <w:t xml:space="preserve"> </w:t>
      </w:r>
      <w:r>
        <w:t>ценностное</w:t>
      </w:r>
      <w:r>
        <w:rPr>
          <w:spacing w:val="84"/>
        </w:rPr>
        <w:t xml:space="preserve"> </w:t>
      </w:r>
      <w:r>
        <w:t>отношение</w:t>
      </w:r>
      <w:r>
        <w:rPr>
          <w:spacing w:val="86"/>
        </w:rPr>
        <w:t xml:space="preserve"> </w:t>
      </w:r>
      <w:r>
        <w:t>к</w:t>
      </w:r>
      <w:r>
        <w:rPr>
          <w:spacing w:val="84"/>
        </w:rPr>
        <w:t xml:space="preserve"> </w:t>
      </w:r>
      <w:r>
        <w:t>книге,</w:t>
      </w:r>
      <w:r>
        <w:rPr>
          <w:spacing w:val="85"/>
        </w:rPr>
        <w:t xml:space="preserve"> </w:t>
      </w:r>
      <w:r>
        <w:t>уважение</w:t>
      </w:r>
      <w:r>
        <w:rPr>
          <w:spacing w:val="83"/>
        </w:rPr>
        <w:t xml:space="preserve"> </w:t>
      </w:r>
      <w:r>
        <w:t>к</w:t>
      </w:r>
      <w:r>
        <w:rPr>
          <w:spacing w:val="86"/>
        </w:rPr>
        <w:t xml:space="preserve"> </w:t>
      </w:r>
      <w:r>
        <w:t>творчеству</w:t>
      </w:r>
    </w:p>
    <w:p w:rsidR="00C22AA3" w:rsidRDefault="00C22AA3" w:rsidP="00C22AA3">
      <w:pPr>
        <w:spacing w:line="320" w:lineRule="exact"/>
        <w:sectPr w:rsidR="00C22AA3">
          <w:pgSz w:w="11910" w:h="16840"/>
          <w:pgMar w:top="1040" w:right="180" w:bottom="1200" w:left="940" w:header="0" w:footer="920" w:gutter="0"/>
          <w:cols w:space="720"/>
        </w:sectPr>
      </w:pPr>
    </w:p>
    <w:p w:rsidR="00C22AA3" w:rsidRDefault="00C22AA3" w:rsidP="00C22AA3">
      <w:pPr>
        <w:pStyle w:val="a3"/>
        <w:spacing w:before="74"/>
        <w:ind w:firstLine="0"/>
      </w:pPr>
      <w:r>
        <w:lastRenderedPageBreak/>
        <w:t>писателей</w:t>
      </w:r>
      <w:r>
        <w:rPr>
          <w:spacing w:val="-5"/>
        </w:rPr>
        <w:t xml:space="preserve"> </w:t>
      </w:r>
      <w:r>
        <w:t>и</w:t>
      </w:r>
      <w:r>
        <w:rPr>
          <w:spacing w:val="-3"/>
        </w:rPr>
        <w:t xml:space="preserve"> </w:t>
      </w:r>
      <w:r>
        <w:t>иллюстраторов.</w:t>
      </w:r>
    </w:p>
    <w:p w:rsidR="00C22AA3" w:rsidRDefault="00C22AA3" w:rsidP="00C22AA3">
      <w:pPr>
        <w:pStyle w:val="2"/>
        <w:keepNext w:val="0"/>
        <w:keepLines w:val="0"/>
        <w:numPr>
          <w:ilvl w:val="3"/>
          <w:numId w:val="71"/>
        </w:numPr>
        <w:tabs>
          <w:tab w:val="left" w:pos="2241"/>
        </w:tabs>
        <w:spacing w:before="2"/>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0"/>
          <w:numId w:val="62"/>
        </w:numPr>
        <w:tabs>
          <w:tab w:val="left" w:pos="1634"/>
        </w:tabs>
        <w:spacing w:line="322" w:lineRule="exact"/>
        <w:ind w:hanging="306"/>
        <w:jc w:val="both"/>
        <w:rPr>
          <w:i/>
          <w:sz w:val="28"/>
        </w:rPr>
      </w:pPr>
      <w:r>
        <w:rPr>
          <w:i/>
          <w:sz w:val="28"/>
        </w:rPr>
        <w:t>Развитие</w:t>
      </w:r>
      <w:r>
        <w:rPr>
          <w:i/>
          <w:spacing w:val="-5"/>
          <w:sz w:val="28"/>
        </w:rPr>
        <w:t xml:space="preserve"> </w:t>
      </w:r>
      <w:r>
        <w:rPr>
          <w:i/>
          <w:sz w:val="28"/>
        </w:rPr>
        <w:t>словаря:</w:t>
      </w:r>
    </w:p>
    <w:p w:rsidR="00C22AA3" w:rsidRDefault="00C22AA3" w:rsidP="00C22AA3">
      <w:pPr>
        <w:pStyle w:val="a3"/>
        <w:ind w:right="662"/>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названия</w:t>
      </w:r>
      <w:r>
        <w:rPr>
          <w:spacing w:val="1"/>
        </w:rPr>
        <w:t xml:space="preserve"> </w:t>
      </w:r>
      <w:r>
        <w:t>предметов</w:t>
      </w:r>
      <w:r>
        <w:rPr>
          <w:spacing w:val="1"/>
        </w:rPr>
        <w:t xml:space="preserve"> </w:t>
      </w:r>
      <w:r>
        <w:t>и</w:t>
      </w:r>
      <w:r>
        <w:rPr>
          <w:spacing w:val="1"/>
        </w:rPr>
        <w:t xml:space="preserve"> </w:t>
      </w:r>
      <w:r>
        <w:t>материалов,</w:t>
      </w:r>
      <w:r>
        <w:rPr>
          <w:spacing w:val="1"/>
        </w:rPr>
        <w:t xml:space="preserve"> </w:t>
      </w:r>
      <w:r>
        <w:t>из</w:t>
      </w:r>
      <w:r>
        <w:rPr>
          <w:spacing w:val="1"/>
        </w:rPr>
        <w:t xml:space="preserve"> </w:t>
      </w:r>
      <w:r>
        <w:t>которых</w:t>
      </w:r>
      <w:r>
        <w:rPr>
          <w:spacing w:val="1"/>
        </w:rPr>
        <w:t xml:space="preserve"> </w:t>
      </w:r>
      <w:r>
        <w:t>они</w:t>
      </w:r>
      <w:r>
        <w:rPr>
          <w:spacing w:val="1"/>
        </w:rPr>
        <w:t xml:space="preserve"> </w:t>
      </w:r>
      <w:r>
        <w:t>изготовлены;</w:t>
      </w:r>
      <w:r>
        <w:rPr>
          <w:spacing w:val="1"/>
        </w:rPr>
        <w:t xml:space="preserve"> </w:t>
      </w:r>
      <w:r>
        <w:t>названия</w:t>
      </w:r>
      <w:r>
        <w:rPr>
          <w:spacing w:val="1"/>
        </w:rPr>
        <w:t xml:space="preserve"> </w:t>
      </w:r>
      <w:r>
        <w:t>живых</w:t>
      </w:r>
      <w:r>
        <w:rPr>
          <w:spacing w:val="1"/>
        </w:rPr>
        <w:t xml:space="preserve"> </w:t>
      </w:r>
      <w:r>
        <w:t>существ</w:t>
      </w:r>
      <w:r>
        <w:rPr>
          <w:spacing w:val="1"/>
        </w:rPr>
        <w:t xml:space="preserve"> </w:t>
      </w:r>
      <w:r>
        <w:t>и</w:t>
      </w:r>
      <w:r>
        <w:rPr>
          <w:spacing w:val="1"/>
        </w:rPr>
        <w:t xml:space="preserve"> </w:t>
      </w:r>
      <w:r>
        <w:t>сред</w:t>
      </w:r>
      <w:r>
        <w:rPr>
          <w:spacing w:val="1"/>
        </w:rPr>
        <w:t xml:space="preserve"> </w:t>
      </w:r>
      <w:r>
        <w:t>их</w:t>
      </w:r>
      <w:r>
        <w:rPr>
          <w:spacing w:val="1"/>
        </w:rPr>
        <w:t xml:space="preserve"> </w:t>
      </w:r>
      <w:r>
        <w:t>обитания,</w:t>
      </w:r>
      <w:r>
        <w:rPr>
          <w:spacing w:val="1"/>
        </w:rPr>
        <w:t xml:space="preserve"> </w:t>
      </w:r>
      <w:r>
        <w:t>некоторые</w:t>
      </w:r>
      <w:r>
        <w:rPr>
          <w:spacing w:val="1"/>
        </w:rPr>
        <w:t xml:space="preserve"> </w:t>
      </w:r>
      <w:r>
        <w:t>трудовые</w:t>
      </w:r>
      <w:r>
        <w:rPr>
          <w:spacing w:val="1"/>
        </w:rPr>
        <w:t xml:space="preserve"> </w:t>
      </w:r>
      <w:r>
        <w:t>процессы;</w:t>
      </w:r>
      <w:r>
        <w:rPr>
          <w:spacing w:val="1"/>
        </w:rPr>
        <w:t xml:space="preserve"> </w:t>
      </w:r>
      <w:r>
        <w:t>слова,</w:t>
      </w:r>
      <w:r>
        <w:rPr>
          <w:spacing w:val="1"/>
        </w:rPr>
        <w:t xml:space="preserve"> </w:t>
      </w:r>
      <w:r>
        <w:t>обозначающие части предметов, объектов и явлений природы, их свойства и</w:t>
      </w:r>
      <w:r>
        <w:rPr>
          <w:spacing w:val="1"/>
        </w:rPr>
        <w:t xml:space="preserve"> </w:t>
      </w:r>
      <w:r>
        <w:t>качества: цветовые оттенки, вкусовые качества, степени качества объектов,</w:t>
      </w:r>
      <w:r>
        <w:rPr>
          <w:spacing w:val="1"/>
        </w:rPr>
        <w:t xml:space="preserve"> </w:t>
      </w:r>
      <w:r>
        <w:t>явлений; употреблять слова, обозначающие некоторые родовые и видовые</w:t>
      </w:r>
      <w:r>
        <w:rPr>
          <w:spacing w:val="1"/>
        </w:rPr>
        <w:t xml:space="preserve"> </w:t>
      </w:r>
      <w:r>
        <w:t>обобщения,</w:t>
      </w:r>
      <w:r>
        <w:rPr>
          <w:spacing w:val="1"/>
        </w:rPr>
        <w:t xml:space="preserve"> </w:t>
      </w:r>
      <w:r>
        <w:t>а</w:t>
      </w:r>
      <w:r>
        <w:rPr>
          <w:spacing w:val="1"/>
        </w:rPr>
        <w:t xml:space="preserve"> </w:t>
      </w:r>
      <w:r>
        <w:t>также</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этих</w:t>
      </w:r>
      <w:r>
        <w:rPr>
          <w:spacing w:val="1"/>
        </w:rPr>
        <w:t xml:space="preserve"> </w:t>
      </w:r>
      <w:r>
        <w:t>обобщений</w:t>
      </w:r>
      <w:r>
        <w:rPr>
          <w:spacing w:val="1"/>
        </w:rPr>
        <w:t xml:space="preserve"> </w:t>
      </w:r>
      <w:r>
        <w:t>существенные</w:t>
      </w:r>
      <w:r>
        <w:rPr>
          <w:spacing w:val="1"/>
        </w:rPr>
        <w:t xml:space="preserve"> </w:t>
      </w:r>
      <w:r>
        <w:t>признаки;</w:t>
      </w:r>
      <w:r>
        <w:rPr>
          <w:spacing w:val="-1"/>
        </w:rPr>
        <w:t xml:space="preserve"> </w:t>
      </w:r>
      <w:r>
        <w:t>слова</w:t>
      </w:r>
      <w:r>
        <w:rPr>
          <w:spacing w:val="-1"/>
        </w:rPr>
        <w:t xml:space="preserve"> </w:t>
      </w:r>
      <w:r>
        <w:t>извинения,</w:t>
      </w:r>
      <w:r>
        <w:rPr>
          <w:spacing w:val="-1"/>
        </w:rPr>
        <w:t xml:space="preserve"> </w:t>
      </w:r>
      <w:r>
        <w:t>участия,</w:t>
      </w:r>
      <w:r>
        <w:rPr>
          <w:spacing w:val="-1"/>
        </w:rPr>
        <w:t xml:space="preserve"> </w:t>
      </w:r>
      <w:r>
        <w:t>эмоционального сочувствия.</w:t>
      </w:r>
    </w:p>
    <w:p w:rsidR="00C22AA3" w:rsidRDefault="00C22AA3" w:rsidP="00C22AA3">
      <w:pPr>
        <w:pStyle w:val="aa"/>
        <w:numPr>
          <w:ilvl w:val="0"/>
          <w:numId w:val="62"/>
        </w:numPr>
        <w:tabs>
          <w:tab w:val="left" w:pos="1634"/>
        </w:tabs>
        <w:spacing w:line="321" w:lineRule="exact"/>
        <w:ind w:hanging="306"/>
        <w:jc w:val="both"/>
        <w:rPr>
          <w:i/>
          <w:sz w:val="28"/>
        </w:rPr>
      </w:pPr>
      <w:r>
        <w:rPr>
          <w:i/>
          <w:sz w:val="28"/>
        </w:rPr>
        <w:t>Звуковая</w:t>
      </w:r>
      <w:r>
        <w:rPr>
          <w:i/>
          <w:spacing w:val="-4"/>
          <w:sz w:val="28"/>
        </w:rPr>
        <w:t xml:space="preserve"> </w:t>
      </w:r>
      <w:r>
        <w:rPr>
          <w:i/>
          <w:sz w:val="28"/>
        </w:rPr>
        <w:t>культура</w:t>
      </w:r>
      <w:r>
        <w:rPr>
          <w:i/>
          <w:spacing w:val="-3"/>
          <w:sz w:val="28"/>
        </w:rPr>
        <w:t xml:space="preserve"> </w:t>
      </w:r>
      <w:r>
        <w:rPr>
          <w:i/>
          <w:sz w:val="28"/>
        </w:rPr>
        <w:t>речи:</w:t>
      </w:r>
    </w:p>
    <w:p w:rsidR="00C22AA3" w:rsidRDefault="00C22AA3" w:rsidP="00C22AA3">
      <w:pPr>
        <w:pStyle w:val="a3"/>
        <w:ind w:right="669"/>
      </w:pPr>
      <w:r>
        <w:t>педагог</w:t>
      </w:r>
      <w:r>
        <w:rPr>
          <w:spacing w:val="1"/>
        </w:rPr>
        <w:t xml:space="preserve"> </w:t>
      </w:r>
      <w:r>
        <w:t>помогает</w:t>
      </w:r>
      <w:r>
        <w:rPr>
          <w:spacing w:val="1"/>
        </w:rPr>
        <w:t xml:space="preserve"> </w:t>
      </w:r>
      <w:r>
        <w:t>детям</w:t>
      </w:r>
      <w:r>
        <w:rPr>
          <w:spacing w:val="1"/>
        </w:rPr>
        <w:t xml:space="preserve"> </w:t>
      </w:r>
      <w:r>
        <w:t>овладеть правильным</w:t>
      </w:r>
      <w:r>
        <w:rPr>
          <w:spacing w:val="1"/>
        </w:rPr>
        <w:t xml:space="preserve"> </w:t>
      </w:r>
      <w:r>
        <w:t>произношением</w:t>
      </w:r>
      <w:r>
        <w:rPr>
          <w:spacing w:val="1"/>
        </w:rPr>
        <w:t xml:space="preserve"> </w:t>
      </w:r>
      <w:r>
        <w:t>звуков</w:t>
      </w:r>
      <w:r>
        <w:rPr>
          <w:spacing w:val="1"/>
        </w:rPr>
        <w:t xml:space="preserve"> </w:t>
      </w:r>
      <w:r>
        <w:t>родного</w:t>
      </w:r>
      <w:r>
        <w:rPr>
          <w:spacing w:val="1"/>
        </w:rPr>
        <w:t xml:space="preserve"> </w:t>
      </w:r>
      <w:r>
        <w:t>языка</w:t>
      </w:r>
      <w:r>
        <w:rPr>
          <w:spacing w:val="1"/>
        </w:rPr>
        <w:t xml:space="preserve"> </w:t>
      </w:r>
      <w:r>
        <w:t>и</w:t>
      </w:r>
      <w:r>
        <w:rPr>
          <w:spacing w:val="1"/>
        </w:rPr>
        <w:t xml:space="preserve"> </w:t>
      </w:r>
      <w:r>
        <w:t>словопроизношением,</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звуковую</w:t>
      </w:r>
      <w:r>
        <w:rPr>
          <w:spacing w:val="1"/>
        </w:rPr>
        <w:t xml:space="preserve"> </w:t>
      </w:r>
      <w:r>
        <w:t>и</w:t>
      </w:r>
      <w:r>
        <w:rPr>
          <w:spacing w:val="1"/>
        </w:rPr>
        <w:t xml:space="preserve"> </w:t>
      </w:r>
      <w:r>
        <w:t>интонационную</w:t>
      </w:r>
      <w:r>
        <w:rPr>
          <w:spacing w:val="1"/>
        </w:rPr>
        <w:t xml:space="preserve"> </w:t>
      </w:r>
      <w:r>
        <w:t>культуру</w:t>
      </w:r>
      <w:r>
        <w:rPr>
          <w:spacing w:val="1"/>
        </w:rPr>
        <w:t xml:space="preserve"> </w:t>
      </w:r>
      <w:r>
        <w:t>речи,</w:t>
      </w:r>
      <w:r>
        <w:rPr>
          <w:spacing w:val="1"/>
        </w:rPr>
        <w:t xml:space="preserve"> </w:t>
      </w:r>
      <w:r>
        <w:t>фонематический</w:t>
      </w:r>
      <w:r>
        <w:rPr>
          <w:spacing w:val="1"/>
        </w:rPr>
        <w:t xml:space="preserve"> </w:t>
      </w:r>
      <w:r>
        <w:t>слух,</w:t>
      </w:r>
      <w:r>
        <w:rPr>
          <w:spacing w:val="1"/>
        </w:rPr>
        <w:t xml:space="preserve"> </w:t>
      </w:r>
      <w:r>
        <w:t>закрепляет</w:t>
      </w:r>
      <w:r>
        <w:rPr>
          <w:spacing w:val="1"/>
        </w:rPr>
        <w:t xml:space="preserve"> </w:t>
      </w:r>
      <w:r>
        <w:t>у</w:t>
      </w:r>
      <w:r>
        <w:rPr>
          <w:spacing w:val="1"/>
        </w:rPr>
        <w:t xml:space="preserve"> </w:t>
      </w:r>
      <w:r>
        <w:t>детей</w:t>
      </w:r>
      <w:r>
        <w:rPr>
          <w:spacing w:val="-67"/>
        </w:rPr>
        <w:t xml:space="preserve"> </w:t>
      </w:r>
      <w:r>
        <w:t>умения</w:t>
      </w:r>
      <w:r>
        <w:rPr>
          <w:spacing w:val="1"/>
        </w:rPr>
        <w:t xml:space="preserve"> </w:t>
      </w:r>
      <w:r>
        <w:t>правильно</w:t>
      </w:r>
      <w:r>
        <w:rPr>
          <w:spacing w:val="1"/>
        </w:rPr>
        <w:t xml:space="preserve"> </w:t>
      </w:r>
      <w:r>
        <w:t>произносить</w:t>
      </w:r>
      <w:r>
        <w:rPr>
          <w:spacing w:val="1"/>
        </w:rPr>
        <w:t xml:space="preserve"> </w:t>
      </w:r>
      <w:r>
        <w:t>свистящие</w:t>
      </w:r>
      <w:r>
        <w:rPr>
          <w:spacing w:val="1"/>
        </w:rPr>
        <w:t xml:space="preserve"> </w:t>
      </w:r>
      <w:r>
        <w:t>и</w:t>
      </w:r>
      <w:r>
        <w:rPr>
          <w:spacing w:val="1"/>
        </w:rPr>
        <w:t xml:space="preserve"> </w:t>
      </w:r>
      <w:r>
        <w:t>шипящие</w:t>
      </w:r>
      <w:r>
        <w:rPr>
          <w:spacing w:val="1"/>
        </w:rPr>
        <w:t xml:space="preserve"> </w:t>
      </w:r>
      <w:r>
        <w:t>звуки;</w:t>
      </w:r>
      <w:r>
        <w:rPr>
          <w:spacing w:val="1"/>
        </w:rPr>
        <w:t xml:space="preserve"> </w:t>
      </w:r>
      <w:r>
        <w:t>четко</w:t>
      </w:r>
      <w:r>
        <w:rPr>
          <w:spacing w:val="1"/>
        </w:rPr>
        <w:t xml:space="preserve"> </w:t>
      </w:r>
      <w:r>
        <w:t>воспроизводить фонетический и морфологический рисунок слова; формирует</w:t>
      </w:r>
      <w:r>
        <w:rPr>
          <w:spacing w:val="-67"/>
        </w:rPr>
        <w:t xml:space="preserve"> </w:t>
      </w:r>
      <w:r>
        <w:t>умения</w:t>
      </w:r>
      <w:r>
        <w:rPr>
          <w:spacing w:val="1"/>
        </w:rPr>
        <w:t xml:space="preserve"> </w:t>
      </w:r>
      <w:r>
        <w:t>говорить</w:t>
      </w:r>
      <w:r>
        <w:rPr>
          <w:spacing w:val="1"/>
        </w:rPr>
        <w:t xml:space="preserve"> </w:t>
      </w:r>
      <w:r>
        <w:t>внятно,</w:t>
      </w:r>
      <w:r>
        <w:rPr>
          <w:spacing w:val="1"/>
        </w:rPr>
        <w:t xml:space="preserve"> </w:t>
      </w:r>
      <w:r>
        <w:t>в</w:t>
      </w:r>
      <w:r>
        <w:rPr>
          <w:spacing w:val="1"/>
        </w:rPr>
        <w:t xml:space="preserve"> </w:t>
      </w:r>
      <w:r>
        <w:t>среднем</w:t>
      </w:r>
      <w:r>
        <w:rPr>
          <w:spacing w:val="1"/>
        </w:rPr>
        <w:t xml:space="preserve"> </w:t>
      </w:r>
      <w:r>
        <w:t>темпе,</w:t>
      </w:r>
      <w:r>
        <w:rPr>
          <w:spacing w:val="1"/>
        </w:rPr>
        <w:t xml:space="preserve"> </w:t>
      </w:r>
      <w:r>
        <w:t>голосом</w:t>
      </w:r>
      <w:r>
        <w:rPr>
          <w:spacing w:val="1"/>
        </w:rPr>
        <w:t xml:space="preserve"> </w:t>
      </w:r>
      <w:r>
        <w:t>средней</w:t>
      </w:r>
      <w:r>
        <w:rPr>
          <w:spacing w:val="1"/>
        </w:rPr>
        <w:t xml:space="preserve"> </w:t>
      </w:r>
      <w:r>
        <w:t>силы,</w:t>
      </w:r>
      <w:r>
        <w:rPr>
          <w:spacing w:val="1"/>
        </w:rPr>
        <w:t xml:space="preserve"> </w:t>
      </w:r>
      <w:r>
        <w:t>выразительно читать стихи, регулируя интонацию, тембр, силу голоса и ритм</w:t>
      </w:r>
      <w:r>
        <w:rPr>
          <w:spacing w:val="-67"/>
        </w:rPr>
        <w:t xml:space="preserve"> </w:t>
      </w:r>
      <w:r>
        <w:t>речи</w:t>
      </w:r>
      <w:r>
        <w:rPr>
          <w:spacing w:val="-1"/>
        </w:rPr>
        <w:t xml:space="preserve"> </w:t>
      </w:r>
      <w:r>
        <w:t>в</w:t>
      </w:r>
      <w:r>
        <w:rPr>
          <w:spacing w:val="-1"/>
        </w:rPr>
        <w:t xml:space="preserve"> </w:t>
      </w:r>
      <w:r>
        <w:t>зависимости</w:t>
      </w:r>
      <w:r>
        <w:rPr>
          <w:spacing w:val="-2"/>
        </w:rPr>
        <w:t xml:space="preserve"> </w:t>
      </w:r>
      <w:r>
        <w:t>от</w:t>
      </w:r>
      <w:r>
        <w:rPr>
          <w:spacing w:val="-2"/>
        </w:rPr>
        <w:t xml:space="preserve"> </w:t>
      </w:r>
      <w:r>
        <w:t>содержания стихотворения.</w:t>
      </w:r>
    </w:p>
    <w:p w:rsidR="00C22AA3" w:rsidRDefault="00C22AA3" w:rsidP="00C22AA3">
      <w:pPr>
        <w:pStyle w:val="aa"/>
        <w:numPr>
          <w:ilvl w:val="0"/>
          <w:numId w:val="62"/>
        </w:numPr>
        <w:tabs>
          <w:tab w:val="left" w:pos="1634"/>
        </w:tabs>
        <w:spacing w:before="2" w:line="322" w:lineRule="exact"/>
        <w:ind w:hanging="306"/>
        <w:jc w:val="both"/>
        <w:rPr>
          <w:i/>
          <w:sz w:val="28"/>
        </w:rPr>
      </w:pPr>
      <w:r>
        <w:rPr>
          <w:i/>
          <w:sz w:val="28"/>
        </w:rPr>
        <w:t>Грамматический</w:t>
      </w:r>
      <w:r>
        <w:rPr>
          <w:i/>
          <w:spacing w:val="-7"/>
          <w:sz w:val="28"/>
        </w:rPr>
        <w:t xml:space="preserve"> </w:t>
      </w:r>
      <w:r>
        <w:rPr>
          <w:i/>
          <w:sz w:val="28"/>
        </w:rPr>
        <w:t>строй</w:t>
      </w:r>
      <w:r>
        <w:rPr>
          <w:i/>
          <w:spacing w:val="-2"/>
          <w:sz w:val="28"/>
        </w:rPr>
        <w:t xml:space="preserve"> </w:t>
      </w:r>
      <w:r>
        <w:rPr>
          <w:i/>
          <w:sz w:val="28"/>
        </w:rPr>
        <w:t>речи:</w:t>
      </w:r>
    </w:p>
    <w:p w:rsidR="00C22AA3" w:rsidRDefault="00C22AA3" w:rsidP="00C22AA3">
      <w:pPr>
        <w:pStyle w:val="a3"/>
        <w:ind w:right="660"/>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использовать</w:t>
      </w:r>
      <w:r>
        <w:rPr>
          <w:spacing w:val="1"/>
        </w:rPr>
        <w:t xml:space="preserve"> </w:t>
      </w:r>
      <w:r>
        <w:t>полные,</w:t>
      </w:r>
      <w:r>
        <w:rPr>
          <w:spacing w:val="1"/>
        </w:rPr>
        <w:t xml:space="preserve"> </w:t>
      </w:r>
      <w:r>
        <w:t>распространенные простые с однородными членами и сложноподчиненные</w:t>
      </w:r>
      <w:r>
        <w:rPr>
          <w:spacing w:val="1"/>
        </w:rPr>
        <w:t xml:space="preserve"> </w:t>
      </w:r>
      <w:r>
        <w:t>предложения</w:t>
      </w:r>
      <w:r>
        <w:rPr>
          <w:spacing w:val="1"/>
        </w:rPr>
        <w:t xml:space="preserve"> </w:t>
      </w:r>
      <w:r>
        <w:t>для</w:t>
      </w:r>
      <w:r>
        <w:rPr>
          <w:spacing w:val="1"/>
        </w:rPr>
        <w:t xml:space="preserve"> </w:t>
      </w:r>
      <w:r>
        <w:t>передачи</w:t>
      </w:r>
      <w:r>
        <w:rPr>
          <w:spacing w:val="1"/>
        </w:rPr>
        <w:t xml:space="preserve"> </w:t>
      </w:r>
      <w:r>
        <w:t>временных,</w:t>
      </w:r>
      <w:r>
        <w:rPr>
          <w:spacing w:val="1"/>
        </w:rPr>
        <w:t xml:space="preserve"> </w:t>
      </w:r>
      <w:r>
        <w:t>пространственных,</w:t>
      </w:r>
      <w:r>
        <w:rPr>
          <w:spacing w:val="1"/>
        </w:rPr>
        <w:t xml:space="preserve"> </w:t>
      </w:r>
      <w:r>
        <w:t>причинн</w:t>
      </w:r>
      <w:proofErr w:type="gramStart"/>
      <w:r>
        <w:t>о-</w:t>
      </w:r>
      <w:proofErr w:type="gramEnd"/>
      <w:r>
        <w:rPr>
          <w:spacing w:val="1"/>
        </w:rPr>
        <w:t xml:space="preserve"> </w:t>
      </w:r>
      <w:r>
        <w:t>следственных</w:t>
      </w:r>
      <w:r>
        <w:rPr>
          <w:spacing w:val="1"/>
        </w:rPr>
        <w:t xml:space="preserve"> </w:t>
      </w:r>
      <w:r>
        <w:t>связей;</w:t>
      </w:r>
      <w:r>
        <w:rPr>
          <w:spacing w:val="1"/>
        </w:rPr>
        <w:t xml:space="preserve"> </w:t>
      </w:r>
      <w:r>
        <w:t>правильно</w:t>
      </w:r>
      <w:r>
        <w:rPr>
          <w:spacing w:val="1"/>
        </w:rPr>
        <w:t xml:space="preserve"> </w:t>
      </w:r>
      <w:r>
        <w:t>употреблять</w:t>
      </w:r>
      <w:r>
        <w:rPr>
          <w:spacing w:val="1"/>
        </w:rPr>
        <w:t xml:space="preserve"> </w:t>
      </w:r>
      <w:r>
        <w:t>суффиксы</w:t>
      </w:r>
      <w:r>
        <w:rPr>
          <w:spacing w:val="1"/>
        </w:rPr>
        <w:t xml:space="preserve"> </w:t>
      </w:r>
      <w:r>
        <w:t>и</w:t>
      </w:r>
      <w:r>
        <w:rPr>
          <w:spacing w:val="1"/>
        </w:rPr>
        <w:t xml:space="preserve"> </w:t>
      </w:r>
      <w:r>
        <w:t>приставки</w:t>
      </w:r>
      <w:r>
        <w:rPr>
          <w:spacing w:val="1"/>
        </w:rPr>
        <w:t xml:space="preserve"> </w:t>
      </w:r>
      <w:r>
        <w:t>при</w:t>
      </w:r>
      <w:r>
        <w:rPr>
          <w:spacing w:val="1"/>
        </w:rPr>
        <w:t xml:space="preserve"> </w:t>
      </w:r>
      <w:r>
        <w:t>словообразовании;</w:t>
      </w:r>
      <w:r>
        <w:rPr>
          <w:spacing w:val="1"/>
        </w:rPr>
        <w:t xml:space="preserve"> </w:t>
      </w:r>
      <w:r>
        <w:t>использовать</w:t>
      </w:r>
      <w:r>
        <w:rPr>
          <w:spacing w:val="1"/>
        </w:rPr>
        <w:t xml:space="preserve"> </w:t>
      </w:r>
      <w:r>
        <w:t>систему</w:t>
      </w:r>
      <w:r>
        <w:rPr>
          <w:spacing w:val="1"/>
        </w:rPr>
        <w:t xml:space="preserve"> </w:t>
      </w:r>
      <w:r>
        <w:t>окончаний</w:t>
      </w:r>
      <w:r>
        <w:rPr>
          <w:spacing w:val="1"/>
        </w:rPr>
        <w:t xml:space="preserve"> </w:t>
      </w:r>
      <w:r>
        <w:t>существительных,</w:t>
      </w:r>
      <w:r>
        <w:rPr>
          <w:spacing w:val="1"/>
        </w:rPr>
        <w:t xml:space="preserve"> </w:t>
      </w:r>
      <w:r>
        <w:t>прилагательных,</w:t>
      </w:r>
      <w:r>
        <w:rPr>
          <w:spacing w:val="-2"/>
        </w:rPr>
        <w:t xml:space="preserve"> </w:t>
      </w:r>
      <w:r>
        <w:t>глаголов</w:t>
      </w:r>
      <w:r>
        <w:rPr>
          <w:spacing w:val="-5"/>
        </w:rPr>
        <w:t xml:space="preserve"> </w:t>
      </w:r>
      <w:r>
        <w:t>для</w:t>
      </w:r>
      <w:r>
        <w:rPr>
          <w:spacing w:val="-1"/>
        </w:rPr>
        <w:t xml:space="preserve"> </w:t>
      </w:r>
      <w:r>
        <w:t>оформления</w:t>
      </w:r>
      <w:r>
        <w:rPr>
          <w:spacing w:val="-1"/>
        </w:rPr>
        <w:t xml:space="preserve"> </w:t>
      </w:r>
      <w:r>
        <w:t>речевого высказывания.</w:t>
      </w:r>
    </w:p>
    <w:p w:rsidR="00C22AA3" w:rsidRDefault="00C22AA3" w:rsidP="00C22AA3">
      <w:pPr>
        <w:pStyle w:val="aa"/>
        <w:numPr>
          <w:ilvl w:val="0"/>
          <w:numId w:val="62"/>
        </w:numPr>
        <w:tabs>
          <w:tab w:val="left" w:pos="1634"/>
        </w:tabs>
        <w:spacing w:before="1" w:line="322" w:lineRule="exact"/>
        <w:ind w:hanging="306"/>
        <w:jc w:val="both"/>
        <w:rPr>
          <w:i/>
          <w:sz w:val="28"/>
        </w:rPr>
      </w:pPr>
      <w:r>
        <w:rPr>
          <w:i/>
          <w:sz w:val="28"/>
        </w:rPr>
        <w:t>Связная</w:t>
      </w:r>
      <w:r>
        <w:rPr>
          <w:i/>
          <w:spacing w:val="-2"/>
          <w:sz w:val="28"/>
        </w:rPr>
        <w:t xml:space="preserve"> </w:t>
      </w:r>
      <w:r>
        <w:rPr>
          <w:i/>
          <w:sz w:val="28"/>
        </w:rPr>
        <w:t>речь:</w:t>
      </w:r>
    </w:p>
    <w:p w:rsidR="00C22AA3" w:rsidRDefault="00C22AA3" w:rsidP="00C22AA3">
      <w:pPr>
        <w:pStyle w:val="a3"/>
        <w:ind w:right="663"/>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связную,</w:t>
      </w:r>
      <w:r>
        <w:rPr>
          <w:spacing w:val="1"/>
        </w:rPr>
        <w:t xml:space="preserve"> </w:t>
      </w:r>
      <w:r>
        <w:t>грамматически</w:t>
      </w:r>
      <w:r>
        <w:rPr>
          <w:spacing w:val="1"/>
        </w:rPr>
        <w:t xml:space="preserve"> </w:t>
      </w:r>
      <w:r>
        <w:t>правильную</w:t>
      </w:r>
      <w:r>
        <w:rPr>
          <w:spacing w:val="1"/>
        </w:rPr>
        <w:t xml:space="preserve"> </w:t>
      </w:r>
      <w:r>
        <w:t>диалогическую и монологическую речь, обучает детей использовать вопросы</w:t>
      </w:r>
      <w:r>
        <w:rPr>
          <w:spacing w:val="-67"/>
        </w:rPr>
        <w:t xml:space="preserve"> </w:t>
      </w:r>
      <w:r>
        <w:t>поискового</w:t>
      </w:r>
      <w:r>
        <w:rPr>
          <w:spacing w:val="1"/>
        </w:rPr>
        <w:t xml:space="preserve"> </w:t>
      </w:r>
      <w:r>
        <w:t>характера</w:t>
      </w:r>
      <w:r>
        <w:rPr>
          <w:spacing w:val="1"/>
        </w:rPr>
        <w:t xml:space="preserve"> </w:t>
      </w:r>
      <w:r>
        <w:t>(«Почему?»,</w:t>
      </w:r>
      <w:r>
        <w:rPr>
          <w:spacing w:val="1"/>
        </w:rPr>
        <w:t xml:space="preserve"> </w:t>
      </w:r>
      <w:r>
        <w:t>«Зачем?»,</w:t>
      </w:r>
      <w:r>
        <w:rPr>
          <w:spacing w:val="1"/>
        </w:rPr>
        <w:t xml:space="preserve"> </w:t>
      </w:r>
      <w:r>
        <w:t>«Для</w:t>
      </w:r>
      <w:r>
        <w:rPr>
          <w:spacing w:val="1"/>
        </w:rPr>
        <w:t xml:space="preserve"> </w:t>
      </w:r>
      <w:r>
        <w:t>чего?»);</w:t>
      </w:r>
      <w:r>
        <w:rPr>
          <w:spacing w:val="1"/>
        </w:rPr>
        <w:t xml:space="preserve"> </w:t>
      </w:r>
      <w:r>
        <w:t>составлять</w:t>
      </w:r>
      <w:r>
        <w:rPr>
          <w:spacing w:val="-67"/>
        </w:rPr>
        <w:t xml:space="preserve"> </w:t>
      </w:r>
      <w:r>
        <w:t>описательные рассказ из 5-6 предложений о предметах и повествовательные</w:t>
      </w:r>
      <w:r>
        <w:rPr>
          <w:spacing w:val="1"/>
        </w:rPr>
        <w:t xml:space="preserve"> </w:t>
      </w:r>
      <w:r>
        <w:t>рассказы</w:t>
      </w:r>
      <w:r>
        <w:rPr>
          <w:spacing w:val="1"/>
        </w:rPr>
        <w:t xml:space="preserve"> </w:t>
      </w:r>
      <w:r>
        <w:t>из</w:t>
      </w:r>
      <w:r>
        <w:rPr>
          <w:spacing w:val="1"/>
        </w:rPr>
        <w:t xml:space="preserve"> </w:t>
      </w:r>
      <w:r>
        <w:t>личного</w:t>
      </w:r>
      <w:r>
        <w:rPr>
          <w:spacing w:val="1"/>
        </w:rPr>
        <w:t xml:space="preserve"> </w:t>
      </w:r>
      <w:r>
        <w:t>опыта;</w:t>
      </w:r>
      <w:r>
        <w:rPr>
          <w:spacing w:val="1"/>
        </w:rPr>
        <w:t xml:space="preserve"> </w:t>
      </w:r>
      <w:r>
        <w:t>использовать</w:t>
      </w:r>
      <w:r>
        <w:rPr>
          <w:spacing w:val="1"/>
        </w:rPr>
        <w:t xml:space="preserve"> </w:t>
      </w:r>
      <w:r>
        <w:t>элементарные</w:t>
      </w:r>
      <w:r>
        <w:rPr>
          <w:spacing w:val="1"/>
        </w:rPr>
        <w:t xml:space="preserve"> </w:t>
      </w:r>
      <w:r>
        <w:t>формы</w:t>
      </w:r>
      <w:r>
        <w:rPr>
          <w:spacing w:val="-67"/>
        </w:rPr>
        <w:t xml:space="preserve"> </w:t>
      </w:r>
      <w:r>
        <w:t>объяснительной</w:t>
      </w:r>
      <w:r>
        <w:rPr>
          <w:spacing w:val="-4"/>
        </w:rPr>
        <w:t xml:space="preserve"> </w:t>
      </w:r>
      <w:r>
        <w:t>речи;</w:t>
      </w:r>
    </w:p>
    <w:p w:rsidR="00C22AA3" w:rsidRDefault="00C22AA3" w:rsidP="00C22AA3">
      <w:pPr>
        <w:pStyle w:val="a3"/>
        <w:ind w:right="666"/>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речевое</w:t>
      </w:r>
      <w:r>
        <w:rPr>
          <w:spacing w:val="1"/>
        </w:rPr>
        <w:t xml:space="preserve"> </w:t>
      </w:r>
      <w:r>
        <w:t>творчество,</w:t>
      </w:r>
      <w:r>
        <w:rPr>
          <w:spacing w:val="1"/>
        </w:rPr>
        <w:t xml:space="preserve"> </w:t>
      </w:r>
      <w:r>
        <w:t>умения</w:t>
      </w:r>
      <w:r>
        <w:rPr>
          <w:spacing w:val="1"/>
        </w:rPr>
        <w:t xml:space="preserve"> </w:t>
      </w:r>
      <w:r>
        <w:t>сочинять</w:t>
      </w:r>
      <w:r>
        <w:rPr>
          <w:spacing w:val="1"/>
        </w:rPr>
        <w:t xml:space="preserve"> </w:t>
      </w:r>
      <w:r>
        <w:t>повествовательные</w:t>
      </w:r>
      <w:r>
        <w:rPr>
          <w:spacing w:val="1"/>
        </w:rPr>
        <w:t xml:space="preserve"> </w:t>
      </w:r>
      <w:r>
        <w:t>рассказы</w:t>
      </w:r>
      <w:r>
        <w:rPr>
          <w:spacing w:val="1"/>
        </w:rPr>
        <w:t xml:space="preserve"> </w:t>
      </w:r>
      <w:r>
        <w:t>по</w:t>
      </w:r>
      <w:r>
        <w:rPr>
          <w:spacing w:val="1"/>
        </w:rPr>
        <w:t xml:space="preserve"> </w:t>
      </w:r>
      <w:r>
        <w:t>игрушкам,</w:t>
      </w:r>
      <w:r>
        <w:rPr>
          <w:spacing w:val="1"/>
        </w:rPr>
        <w:t xml:space="preserve"> </w:t>
      </w:r>
      <w:r>
        <w:t>картинам;</w:t>
      </w:r>
      <w:r>
        <w:rPr>
          <w:spacing w:val="1"/>
        </w:rPr>
        <w:t xml:space="preserve"> </w:t>
      </w:r>
      <w:r>
        <w:t>составлять</w:t>
      </w:r>
      <w:r>
        <w:rPr>
          <w:spacing w:val="1"/>
        </w:rPr>
        <w:t xml:space="preserve"> </w:t>
      </w:r>
      <w:r>
        <w:t>описательные</w:t>
      </w:r>
      <w:r>
        <w:rPr>
          <w:spacing w:val="1"/>
        </w:rPr>
        <w:t xml:space="preserve"> </w:t>
      </w:r>
      <w:r>
        <w:t>загадки</w:t>
      </w:r>
      <w:r>
        <w:rPr>
          <w:spacing w:val="1"/>
        </w:rPr>
        <w:t xml:space="preserve"> </w:t>
      </w:r>
      <w:r>
        <w:t>об</w:t>
      </w:r>
      <w:r>
        <w:rPr>
          <w:spacing w:val="1"/>
        </w:rPr>
        <w:t xml:space="preserve"> </w:t>
      </w:r>
      <w:r>
        <w:t>игрушках,</w:t>
      </w:r>
      <w:r>
        <w:rPr>
          <w:spacing w:val="1"/>
        </w:rPr>
        <w:t xml:space="preserve"> </w:t>
      </w:r>
      <w:r>
        <w:t>объектах</w:t>
      </w:r>
      <w:r>
        <w:rPr>
          <w:spacing w:val="1"/>
        </w:rPr>
        <w:t xml:space="preserve"> </w:t>
      </w:r>
      <w:r>
        <w:t>природы;</w:t>
      </w:r>
      <w:r>
        <w:rPr>
          <w:spacing w:val="1"/>
        </w:rPr>
        <w:t xml:space="preserve"> </w:t>
      </w:r>
      <w:r>
        <w:t>поддерживает</w:t>
      </w:r>
      <w:r>
        <w:rPr>
          <w:spacing w:val="1"/>
        </w:rPr>
        <w:t xml:space="preserve"> </w:t>
      </w:r>
      <w:r>
        <w:t>инициативность</w:t>
      </w:r>
      <w:r>
        <w:rPr>
          <w:spacing w:val="1"/>
        </w:rPr>
        <w:t xml:space="preserve"> </w:t>
      </w:r>
      <w:r>
        <w:t>и</w:t>
      </w:r>
      <w:r>
        <w:rPr>
          <w:spacing w:val="1"/>
        </w:rPr>
        <w:t xml:space="preserve"> </w:t>
      </w:r>
      <w:r>
        <w:t>самостоятельность</w:t>
      </w:r>
      <w:r>
        <w:rPr>
          <w:spacing w:val="1"/>
        </w:rPr>
        <w:t xml:space="preserve"> </w:t>
      </w:r>
      <w:r>
        <w:t>ребёнка</w:t>
      </w:r>
      <w:r>
        <w:rPr>
          <w:spacing w:val="1"/>
        </w:rPr>
        <w:t xml:space="preserve"> </w:t>
      </w:r>
      <w:r>
        <w:t>в</w:t>
      </w:r>
      <w:r>
        <w:rPr>
          <w:spacing w:val="1"/>
        </w:rPr>
        <w:t xml:space="preserve"> </w:t>
      </w:r>
      <w:r>
        <w:t>речевом</w:t>
      </w:r>
      <w:r>
        <w:rPr>
          <w:spacing w:val="1"/>
        </w:rPr>
        <w:t xml:space="preserve"> </w:t>
      </w:r>
      <w:r>
        <w:t>общении</w:t>
      </w:r>
      <w:r>
        <w:rPr>
          <w:spacing w:val="1"/>
        </w:rPr>
        <w:t xml:space="preserve"> </w:t>
      </w:r>
      <w:proofErr w:type="gramStart"/>
      <w:r>
        <w:t>со</w:t>
      </w:r>
      <w:proofErr w:type="gramEnd"/>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формирует</w:t>
      </w:r>
      <w:r>
        <w:rPr>
          <w:spacing w:val="1"/>
        </w:rPr>
        <w:t xml:space="preserve"> </w:t>
      </w:r>
      <w:r>
        <w:t>умение</w:t>
      </w:r>
      <w:r>
        <w:rPr>
          <w:spacing w:val="1"/>
        </w:rPr>
        <w:t xml:space="preserve"> </w:t>
      </w:r>
      <w:r>
        <w:t>использовать</w:t>
      </w:r>
      <w:r>
        <w:rPr>
          <w:spacing w:val="1"/>
        </w:rPr>
        <w:t xml:space="preserve"> </w:t>
      </w:r>
      <w:r>
        <w:t>в</w:t>
      </w:r>
      <w:r>
        <w:rPr>
          <w:spacing w:val="1"/>
        </w:rPr>
        <w:t xml:space="preserve"> </w:t>
      </w:r>
      <w:r>
        <w:t>практике</w:t>
      </w:r>
      <w:r>
        <w:rPr>
          <w:spacing w:val="1"/>
        </w:rPr>
        <w:t xml:space="preserve"> </w:t>
      </w:r>
      <w:r>
        <w:t>общения</w:t>
      </w:r>
      <w:r>
        <w:rPr>
          <w:spacing w:val="-5"/>
        </w:rPr>
        <w:t xml:space="preserve"> </w:t>
      </w:r>
      <w:r>
        <w:t>описательные</w:t>
      </w:r>
      <w:r>
        <w:rPr>
          <w:spacing w:val="-1"/>
        </w:rPr>
        <w:t xml:space="preserve"> </w:t>
      </w:r>
      <w:r>
        <w:t>монологи</w:t>
      </w:r>
      <w:r>
        <w:rPr>
          <w:spacing w:val="-4"/>
        </w:rPr>
        <w:t xml:space="preserve"> </w:t>
      </w:r>
      <w:r>
        <w:t>и</w:t>
      </w:r>
      <w:r>
        <w:rPr>
          <w:spacing w:val="-1"/>
        </w:rPr>
        <w:t xml:space="preserve"> </w:t>
      </w:r>
      <w:r>
        <w:t>элементы</w:t>
      </w:r>
      <w:r>
        <w:rPr>
          <w:spacing w:val="-1"/>
        </w:rPr>
        <w:t xml:space="preserve"> </w:t>
      </w:r>
      <w:r>
        <w:t>объяснительной</w:t>
      </w:r>
      <w:r>
        <w:rPr>
          <w:spacing w:val="-1"/>
        </w:rPr>
        <w:t xml:space="preserve"> </w:t>
      </w:r>
      <w:r>
        <w:t>речи;</w:t>
      </w:r>
    </w:p>
    <w:p w:rsidR="00C22AA3" w:rsidRDefault="00C22AA3" w:rsidP="00C22AA3">
      <w:pPr>
        <w:pStyle w:val="a3"/>
        <w:spacing w:before="1"/>
        <w:ind w:right="665"/>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умения</w:t>
      </w:r>
      <w:r>
        <w:rPr>
          <w:spacing w:val="1"/>
        </w:rPr>
        <w:t xml:space="preserve"> </w:t>
      </w:r>
      <w:r>
        <w:t>использовать</w:t>
      </w:r>
      <w:r>
        <w:rPr>
          <w:spacing w:val="1"/>
        </w:rPr>
        <w:t xml:space="preserve"> </w:t>
      </w:r>
      <w:r>
        <w:t>вариативные</w:t>
      </w:r>
      <w:r>
        <w:rPr>
          <w:spacing w:val="1"/>
        </w:rPr>
        <w:t xml:space="preserve"> </w:t>
      </w:r>
      <w:r>
        <w:t>формы</w:t>
      </w:r>
      <w:r>
        <w:rPr>
          <w:spacing w:val="1"/>
        </w:rPr>
        <w:t xml:space="preserve"> </w:t>
      </w:r>
      <w:r>
        <w:t>приветствия,</w:t>
      </w:r>
      <w:r>
        <w:rPr>
          <w:spacing w:val="-7"/>
        </w:rPr>
        <w:t xml:space="preserve"> </w:t>
      </w:r>
      <w:r>
        <w:t>прощания,</w:t>
      </w:r>
      <w:r>
        <w:rPr>
          <w:spacing w:val="-10"/>
        </w:rPr>
        <w:t xml:space="preserve"> </w:t>
      </w:r>
      <w:r>
        <w:t>благодарности,</w:t>
      </w:r>
      <w:r>
        <w:rPr>
          <w:spacing w:val="-9"/>
        </w:rPr>
        <w:t xml:space="preserve"> </w:t>
      </w:r>
      <w:r>
        <w:t>обращения</w:t>
      </w:r>
      <w:r>
        <w:rPr>
          <w:spacing w:val="-7"/>
        </w:rPr>
        <w:t xml:space="preserve"> </w:t>
      </w:r>
      <w:r>
        <w:t>с</w:t>
      </w:r>
      <w:r>
        <w:rPr>
          <w:spacing w:val="-7"/>
        </w:rPr>
        <w:t xml:space="preserve"> </w:t>
      </w:r>
      <w:r>
        <w:t>просьбой,</w:t>
      </w:r>
      <w:r>
        <w:rPr>
          <w:spacing w:val="-7"/>
        </w:rPr>
        <w:t xml:space="preserve"> </w:t>
      </w:r>
      <w:r>
        <w:t>поддерживает</w:t>
      </w:r>
      <w:r>
        <w:rPr>
          <w:spacing w:val="-68"/>
        </w:rPr>
        <w:t xml:space="preserve"> </w:t>
      </w:r>
      <w:r>
        <w:t>стремление детей задавать и правильно формулировать вопросы, при ответах</w:t>
      </w:r>
      <w:r>
        <w:rPr>
          <w:spacing w:val="-67"/>
        </w:rPr>
        <w:t xml:space="preserve"> </w:t>
      </w:r>
      <w:r>
        <w:t>на</w:t>
      </w:r>
      <w:r>
        <w:rPr>
          <w:spacing w:val="32"/>
        </w:rPr>
        <w:t xml:space="preserve"> </w:t>
      </w:r>
      <w:r>
        <w:t>вопросы</w:t>
      </w:r>
      <w:r>
        <w:rPr>
          <w:spacing w:val="32"/>
        </w:rPr>
        <w:t xml:space="preserve"> </w:t>
      </w:r>
      <w:r>
        <w:t>использовать</w:t>
      </w:r>
      <w:r>
        <w:rPr>
          <w:spacing w:val="31"/>
        </w:rPr>
        <w:t xml:space="preserve"> </w:t>
      </w:r>
      <w:r>
        <w:t>элементы</w:t>
      </w:r>
      <w:r>
        <w:rPr>
          <w:spacing w:val="32"/>
        </w:rPr>
        <w:t xml:space="preserve"> </w:t>
      </w:r>
      <w:r>
        <w:t>объяснительной</w:t>
      </w:r>
      <w:r>
        <w:rPr>
          <w:spacing w:val="32"/>
        </w:rPr>
        <w:t xml:space="preserve"> </w:t>
      </w:r>
      <w:r>
        <w:t>речи,</w:t>
      </w:r>
      <w:r>
        <w:rPr>
          <w:spacing w:val="30"/>
        </w:rPr>
        <w:t xml:space="preserve"> </w:t>
      </w:r>
      <w:r>
        <w:t>развивает</w:t>
      </w:r>
      <w:r>
        <w:rPr>
          <w:spacing w:val="32"/>
        </w:rPr>
        <w:t xml:space="preserve"> </w:t>
      </w:r>
      <w:r>
        <w:t>умение</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line="242" w:lineRule="auto"/>
        <w:ind w:right="673" w:firstLine="0"/>
      </w:pPr>
      <w:r>
        <w:lastRenderedPageBreak/>
        <w:t>пересказывать</w:t>
      </w:r>
      <w:r>
        <w:rPr>
          <w:spacing w:val="1"/>
        </w:rPr>
        <w:t xml:space="preserve"> </w:t>
      </w:r>
      <w:r>
        <w:t>сказки,</w:t>
      </w:r>
      <w:r>
        <w:rPr>
          <w:spacing w:val="1"/>
        </w:rPr>
        <w:t xml:space="preserve"> </w:t>
      </w:r>
      <w:r>
        <w:t>составлять</w:t>
      </w:r>
      <w:r>
        <w:rPr>
          <w:spacing w:val="1"/>
        </w:rPr>
        <w:t xml:space="preserve"> </w:t>
      </w:r>
      <w:r>
        <w:t>описательные</w:t>
      </w:r>
      <w:r>
        <w:rPr>
          <w:spacing w:val="1"/>
        </w:rPr>
        <w:t xml:space="preserve"> </w:t>
      </w:r>
      <w:r>
        <w:t>рассказы</w:t>
      </w:r>
      <w:r>
        <w:rPr>
          <w:spacing w:val="1"/>
        </w:rPr>
        <w:t xml:space="preserve"> </w:t>
      </w:r>
      <w:r>
        <w:t>о</w:t>
      </w:r>
      <w:r>
        <w:rPr>
          <w:spacing w:val="1"/>
        </w:rPr>
        <w:t xml:space="preserve"> </w:t>
      </w:r>
      <w:r>
        <w:t>предметах</w:t>
      </w:r>
      <w:r>
        <w:rPr>
          <w:spacing w:val="1"/>
        </w:rPr>
        <w:t xml:space="preserve"> </w:t>
      </w:r>
      <w:r>
        <w:t>и</w:t>
      </w:r>
      <w:r>
        <w:rPr>
          <w:spacing w:val="1"/>
        </w:rPr>
        <w:t xml:space="preserve"> </w:t>
      </w:r>
      <w:r>
        <w:t>объектах,</w:t>
      </w:r>
      <w:r>
        <w:rPr>
          <w:spacing w:val="-5"/>
        </w:rPr>
        <w:t xml:space="preserve"> </w:t>
      </w:r>
      <w:r>
        <w:t>по</w:t>
      </w:r>
      <w:r>
        <w:rPr>
          <w:spacing w:val="1"/>
        </w:rPr>
        <w:t xml:space="preserve"> </w:t>
      </w:r>
      <w:r>
        <w:t>картинкам;</w:t>
      </w:r>
    </w:p>
    <w:p w:rsidR="00C22AA3" w:rsidRDefault="00C22AA3" w:rsidP="00C22AA3">
      <w:pPr>
        <w:pStyle w:val="a3"/>
        <w:ind w:right="667"/>
      </w:pPr>
      <w:r>
        <w:t>педагог помогает детям осваивать умения вступать в речевое общение с</w:t>
      </w:r>
      <w:r>
        <w:rPr>
          <w:spacing w:val="1"/>
        </w:rPr>
        <w:t xml:space="preserve"> </w:t>
      </w:r>
      <w:r>
        <w:t>окружающими,</w:t>
      </w:r>
      <w:r>
        <w:rPr>
          <w:spacing w:val="1"/>
        </w:rPr>
        <w:t xml:space="preserve"> </w:t>
      </w:r>
      <w:r>
        <w:t>задавать</w:t>
      </w:r>
      <w:r>
        <w:rPr>
          <w:spacing w:val="1"/>
        </w:rPr>
        <w:t xml:space="preserve"> </w:t>
      </w:r>
      <w:r>
        <w:t>вопросы,</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слушать</w:t>
      </w:r>
      <w:r>
        <w:rPr>
          <w:spacing w:val="1"/>
        </w:rPr>
        <w:t xml:space="preserve"> </w:t>
      </w:r>
      <w:r>
        <w:t>ответы</w:t>
      </w:r>
      <w:r>
        <w:rPr>
          <w:spacing w:val="1"/>
        </w:rPr>
        <w:t xml:space="preserve"> </w:t>
      </w:r>
      <w:r>
        <w:t>других детей, использовать разные типы реплик, рассказывать о событиях,</w:t>
      </w:r>
      <w:r>
        <w:rPr>
          <w:spacing w:val="1"/>
        </w:rPr>
        <w:t xml:space="preserve"> </w:t>
      </w:r>
      <w:r>
        <w:t>приглашать</w:t>
      </w:r>
      <w:r>
        <w:rPr>
          <w:spacing w:val="1"/>
        </w:rPr>
        <w:t xml:space="preserve"> </w:t>
      </w:r>
      <w:r>
        <w:t>к</w:t>
      </w:r>
      <w:r>
        <w:rPr>
          <w:spacing w:val="1"/>
        </w:rPr>
        <w:t xml:space="preserve"> </w:t>
      </w:r>
      <w:r>
        <w:t>деятельности;</w:t>
      </w:r>
      <w:r>
        <w:rPr>
          <w:spacing w:val="1"/>
        </w:rPr>
        <w:t xml:space="preserve"> </w:t>
      </w:r>
      <w:r>
        <w:t>адекватно</w:t>
      </w:r>
      <w:r>
        <w:rPr>
          <w:spacing w:val="1"/>
        </w:rPr>
        <w:t xml:space="preserve"> </w:t>
      </w:r>
      <w:r>
        <w:t>реагировать</w:t>
      </w:r>
      <w:r>
        <w:rPr>
          <w:spacing w:val="1"/>
        </w:rPr>
        <w:t xml:space="preserve"> </w:t>
      </w:r>
      <w:r>
        <w:t>на</w:t>
      </w:r>
      <w:r>
        <w:rPr>
          <w:spacing w:val="1"/>
        </w:rPr>
        <w:t xml:space="preserve"> </w:t>
      </w:r>
      <w:r>
        <w:t>эмоциональное</w:t>
      </w:r>
      <w:r>
        <w:rPr>
          <w:spacing w:val="1"/>
        </w:rPr>
        <w:t xml:space="preserve"> </w:t>
      </w:r>
      <w:r>
        <w:t>состояние собеседника речевым высказыванием. Педагог формирует у детей</w:t>
      </w:r>
      <w:r>
        <w:rPr>
          <w:spacing w:val="1"/>
        </w:rPr>
        <w:t xml:space="preserve"> </w:t>
      </w:r>
      <w:r>
        <w:rPr>
          <w:spacing w:val="-1"/>
        </w:rPr>
        <w:t>умение</w:t>
      </w:r>
      <w:r>
        <w:rPr>
          <w:spacing w:val="-18"/>
        </w:rPr>
        <w:t xml:space="preserve"> </w:t>
      </w:r>
      <w:r>
        <w:rPr>
          <w:spacing w:val="-1"/>
        </w:rPr>
        <w:t>участвовать</w:t>
      </w:r>
      <w:r>
        <w:rPr>
          <w:spacing w:val="-18"/>
        </w:rPr>
        <w:t xml:space="preserve"> </w:t>
      </w:r>
      <w:r>
        <w:t>в</w:t>
      </w:r>
      <w:r>
        <w:rPr>
          <w:spacing w:val="-16"/>
        </w:rPr>
        <w:t xml:space="preserve"> </w:t>
      </w:r>
      <w:r>
        <w:t>коллективном</w:t>
      </w:r>
      <w:r>
        <w:rPr>
          <w:spacing w:val="-14"/>
        </w:rPr>
        <w:t xml:space="preserve"> </w:t>
      </w:r>
      <w:r>
        <w:t>разговоре,</w:t>
      </w:r>
      <w:r>
        <w:rPr>
          <w:spacing w:val="-15"/>
        </w:rPr>
        <w:t xml:space="preserve"> </w:t>
      </w:r>
      <w:r>
        <w:t>поддерживая</w:t>
      </w:r>
      <w:r>
        <w:rPr>
          <w:spacing w:val="-18"/>
        </w:rPr>
        <w:t xml:space="preserve"> </w:t>
      </w:r>
      <w:r>
        <w:t>общую</w:t>
      </w:r>
      <w:r>
        <w:rPr>
          <w:spacing w:val="-15"/>
        </w:rPr>
        <w:t xml:space="preserve"> </w:t>
      </w:r>
      <w:r>
        <w:t>беседу,</w:t>
      </w:r>
      <w:r>
        <w:rPr>
          <w:spacing w:val="-15"/>
        </w:rPr>
        <w:t xml:space="preserve"> </w:t>
      </w:r>
      <w:r>
        <w:t>не</w:t>
      </w:r>
      <w:r>
        <w:rPr>
          <w:spacing w:val="-68"/>
        </w:rPr>
        <w:t xml:space="preserve"> </w:t>
      </w:r>
      <w:r>
        <w:t>перебивая</w:t>
      </w:r>
      <w:r>
        <w:rPr>
          <w:spacing w:val="1"/>
        </w:rPr>
        <w:t xml:space="preserve"> </w:t>
      </w:r>
      <w:r>
        <w:t>собеседников,</w:t>
      </w:r>
      <w:r>
        <w:rPr>
          <w:spacing w:val="1"/>
        </w:rPr>
        <w:t xml:space="preserve"> </w:t>
      </w:r>
      <w:r>
        <w:t>использовать</w:t>
      </w:r>
      <w:r>
        <w:rPr>
          <w:spacing w:val="1"/>
        </w:rPr>
        <w:t xml:space="preserve"> </w:t>
      </w:r>
      <w:r>
        <w:t>средства</w:t>
      </w:r>
      <w:r>
        <w:rPr>
          <w:spacing w:val="1"/>
        </w:rPr>
        <w:t xml:space="preserve"> </w:t>
      </w:r>
      <w:r>
        <w:t>интонационной</w:t>
      </w:r>
      <w:r>
        <w:rPr>
          <w:spacing w:val="1"/>
        </w:rPr>
        <w:t xml:space="preserve"> </w:t>
      </w:r>
      <w:r>
        <w:t>речевой</w:t>
      </w:r>
      <w:r>
        <w:rPr>
          <w:spacing w:val="1"/>
        </w:rPr>
        <w:t xml:space="preserve"> </w:t>
      </w:r>
      <w:r>
        <w:t>выразительности,</w:t>
      </w:r>
      <w:r>
        <w:rPr>
          <w:spacing w:val="1"/>
        </w:rPr>
        <w:t xml:space="preserve"> </w:t>
      </w:r>
      <w:r>
        <w:t>элементы</w:t>
      </w:r>
      <w:r>
        <w:rPr>
          <w:spacing w:val="1"/>
        </w:rPr>
        <w:t xml:space="preserve"> </w:t>
      </w:r>
      <w:r>
        <w:t>объяснительной</w:t>
      </w:r>
      <w:r>
        <w:rPr>
          <w:spacing w:val="1"/>
        </w:rPr>
        <w:t xml:space="preserve"> </w:t>
      </w:r>
      <w:r>
        <w:t>речи</w:t>
      </w:r>
      <w:r>
        <w:rPr>
          <w:spacing w:val="1"/>
        </w:rPr>
        <w:t xml:space="preserve"> </w:t>
      </w:r>
      <w:r>
        <w:t>при</w:t>
      </w:r>
      <w:r>
        <w:rPr>
          <w:spacing w:val="1"/>
        </w:rPr>
        <w:t xml:space="preserve"> </w:t>
      </w:r>
      <w:r>
        <w:t>разрешении</w:t>
      </w:r>
      <w:r>
        <w:rPr>
          <w:spacing w:val="1"/>
        </w:rPr>
        <w:t xml:space="preserve"> </w:t>
      </w:r>
      <w:r>
        <w:t>конфликтов, закрепляет у детей умения использовать в речи вариативные</w:t>
      </w:r>
      <w:r>
        <w:rPr>
          <w:spacing w:val="1"/>
        </w:rPr>
        <w:t xml:space="preserve"> </w:t>
      </w:r>
      <w:r>
        <w:t>формы</w:t>
      </w:r>
      <w:r>
        <w:rPr>
          <w:spacing w:val="1"/>
        </w:rPr>
        <w:t xml:space="preserve"> </w:t>
      </w:r>
      <w:r>
        <w:t>приветствия;</w:t>
      </w:r>
      <w:r>
        <w:rPr>
          <w:spacing w:val="1"/>
        </w:rPr>
        <w:t xml:space="preserve"> </w:t>
      </w:r>
      <w:r>
        <w:t>прощания;</w:t>
      </w:r>
      <w:r>
        <w:rPr>
          <w:spacing w:val="1"/>
        </w:rPr>
        <w:t xml:space="preserve"> </w:t>
      </w:r>
      <w:r>
        <w:t>обращения</w:t>
      </w:r>
      <w:r>
        <w:rPr>
          <w:spacing w:val="1"/>
        </w:rPr>
        <w:t xml:space="preserve"> </w:t>
      </w:r>
      <w:r>
        <w:t>к</w:t>
      </w:r>
      <w:r>
        <w:rPr>
          <w:spacing w:val="1"/>
        </w:rPr>
        <w:t xml:space="preserve"> </w:t>
      </w:r>
      <w:r>
        <w:t>взрослым</w:t>
      </w:r>
      <w:r>
        <w:rPr>
          <w:spacing w:val="1"/>
        </w:rPr>
        <w:t xml:space="preserve"> </w:t>
      </w:r>
      <w:r>
        <w:t>и</w:t>
      </w:r>
      <w:r>
        <w:rPr>
          <w:spacing w:val="1"/>
        </w:rPr>
        <w:t xml:space="preserve"> </w:t>
      </w:r>
      <w:r>
        <w:t>сверстникам</w:t>
      </w:r>
      <w:r>
        <w:rPr>
          <w:spacing w:val="1"/>
        </w:rPr>
        <w:t xml:space="preserve"> </w:t>
      </w:r>
      <w:r>
        <w:t>с</w:t>
      </w:r>
      <w:r>
        <w:rPr>
          <w:spacing w:val="1"/>
        </w:rPr>
        <w:t xml:space="preserve"> </w:t>
      </w:r>
      <w:r>
        <w:t>просьбой,</w:t>
      </w:r>
      <w:r>
        <w:rPr>
          <w:spacing w:val="1"/>
        </w:rPr>
        <w:t xml:space="preserve"> </w:t>
      </w:r>
      <w:r>
        <w:t>благодарности,</w:t>
      </w:r>
      <w:r>
        <w:rPr>
          <w:spacing w:val="1"/>
        </w:rPr>
        <w:t xml:space="preserve"> </w:t>
      </w:r>
      <w:r>
        <w:t>обиды,</w:t>
      </w:r>
      <w:r>
        <w:rPr>
          <w:spacing w:val="1"/>
        </w:rPr>
        <w:t xml:space="preserve"> </w:t>
      </w:r>
      <w:r>
        <w:t>жалобы,</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навыки</w:t>
      </w:r>
      <w:r>
        <w:rPr>
          <w:spacing w:val="-67"/>
        </w:rPr>
        <w:t xml:space="preserve"> </w:t>
      </w:r>
      <w:r>
        <w:t>обращаться</w:t>
      </w:r>
      <w:r>
        <w:rPr>
          <w:spacing w:val="-1"/>
        </w:rPr>
        <w:t xml:space="preserve"> </w:t>
      </w:r>
      <w:r>
        <w:t>к</w:t>
      </w:r>
      <w:r>
        <w:rPr>
          <w:spacing w:val="-1"/>
        </w:rPr>
        <w:t xml:space="preserve"> </w:t>
      </w:r>
      <w:r>
        <w:t>сверстнику по</w:t>
      </w:r>
      <w:r>
        <w:rPr>
          <w:spacing w:val="-4"/>
        </w:rPr>
        <w:t xml:space="preserve"> </w:t>
      </w:r>
      <w:r>
        <w:t>имени,</w:t>
      </w:r>
      <w:r>
        <w:rPr>
          <w:spacing w:val="-1"/>
        </w:rPr>
        <w:t xml:space="preserve"> </w:t>
      </w:r>
      <w:r>
        <w:t>к</w:t>
      </w:r>
      <w:r>
        <w:rPr>
          <w:spacing w:val="-1"/>
        </w:rPr>
        <w:t xml:space="preserve"> </w:t>
      </w:r>
      <w:r>
        <w:t>взрослому</w:t>
      </w:r>
      <w:r>
        <w:rPr>
          <w:spacing w:val="3"/>
        </w:rPr>
        <w:t xml:space="preserve"> </w:t>
      </w:r>
      <w:r>
        <w:t>-</w:t>
      </w:r>
      <w:r>
        <w:rPr>
          <w:spacing w:val="-2"/>
        </w:rPr>
        <w:t xml:space="preserve"> </w:t>
      </w:r>
      <w:r>
        <w:t>по</w:t>
      </w:r>
      <w:r>
        <w:rPr>
          <w:spacing w:val="1"/>
        </w:rPr>
        <w:t xml:space="preserve"> </w:t>
      </w:r>
      <w:r>
        <w:t>имени</w:t>
      </w:r>
      <w:r>
        <w:rPr>
          <w:spacing w:val="-4"/>
        </w:rPr>
        <w:t xml:space="preserve"> </w:t>
      </w:r>
      <w:r>
        <w:t>и</w:t>
      </w:r>
      <w:r>
        <w:rPr>
          <w:spacing w:val="-1"/>
        </w:rPr>
        <w:t xml:space="preserve"> </w:t>
      </w:r>
      <w:r>
        <w:t>отчеству.</w:t>
      </w:r>
    </w:p>
    <w:p w:rsidR="00C22AA3" w:rsidRDefault="00C22AA3" w:rsidP="00C22AA3">
      <w:pPr>
        <w:pStyle w:val="aa"/>
        <w:numPr>
          <w:ilvl w:val="0"/>
          <w:numId w:val="62"/>
        </w:numPr>
        <w:tabs>
          <w:tab w:val="left" w:pos="1634"/>
        </w:tabs>
        <w:spacing w:line="322" w:lineRule="exact"/>
        <w:ind w:hanging="306"/>
        <w:jc w:val="both"/>
        <w:rPr>
          <w:i/>
          <w:sz w:val="28"/>
        </w:rPr>
      </w:pPr>
      <w:r>
        <w:rPr>
          <w:i/>
          <w:sz w:val="28"/>
        </w:rPr>
        <w:t>Подготовка</w:t>
      </w:r>
      <w:r>
        <w:rPr>
          <w:i/>
          <w:spacing w:val="-4"/>
          <w:sz w:val="28"/>
        </w:rPr>
        <w:t xml:space="preserve"> </w:t>
      </w:r>
      <w:r>
        <w:rPr>
          <w:i/>
          <w:sz w:val="28"/>
        </w:rPr>
        <w:t>детей</w:t>
      </w:r>
      <w:r>
        <w:rPr>
          <w:i/>
          <w:spacing w:val="-3"/>
          <w:sz w:val="28"/>
        </w:rPr>
        <w:t xml:space="preserve"> </w:t>
      </w:r>
      <w:r>
        <w:rPr>
          <w:i/>
          <w:sz w:val="28"/>
        </w:rPr>
        <w:t>к</w:t>
      </w:r>
      <w:r>
        <w:rPr>
          <w:i/>
          <w:spacing w:val="-5"/>
          <w:sz w:val="28"/>
        </w:rPr>
        <w:t xml:space="preserve"> </w:t>
      </w:r>
      <w:r>
        <w:rPr>
          <w:i/>
          <w:sz w:val="28"/>
        </w:rPr>
        <w:t>обучению</w:t>
      </w:r>
      <w:r>
        <w:rPr>
          <w:i/>
          <w:spacing w:val="-3"/>
          <w:sz w:val="28"/>
        </w:rPr>
        <w:t xml:space="preserve"> </w:t>
      </w:r>
      <w:r>
        <w:rPr>
          <w:i/>
          <w:sz w:val="28"/>
        </w:rPr>
        <w:t>грамоте:</w:t>
      </w:r>
    </w:p>
    <w:p w:rsidR="00C22AA3" w:rsidRDefault="00C22AA3" w:rsidP="00C22AA3">
      <w:pPr>
        <w:pStyle w:val="a3"/>
        <w:ind w:right="662"/>
      </w:pPr>
      <w:r>
        <w:t>педагог закрепляет у детей умение понимать термины «слово», «звук»,</w:t>
      </w:r>
      <w:r>
        <w:rPr>
          <w:spacing w:val="1"/>
        </w:rPr>
        <w:t xml:space="preserve"> </w:t>
      </w:r>
      <w:r>
        <w:t>использовать их в речи; формирует представления о том, что слова состоят из</w:t>
      </w:r>
      <w:r>
        <w:rPr>
          <w:spacing w:val="-67"/>
        </w:rPr>
        <w:t xml:space="preserve"> </w:t>
      </w:r>
      <w:r>
        <w:t>звуков, могут быть длинными и короткими; формирует умение сравнивать</w:t>
      </w:r>
      <w:r>
        <w:rPr>
          <w:spacing w:val="1"/>
        </w:rPr>
        <w:t xml:space="preserve"> </w:t>
      </w:r>
      <w:r>
        <w:t>слова</w:t>
      </w:r>
      <w:r>
        <w:rPr>
          <w:spacing w:val="1"/>
        </w:rPr>
        <w:t xml:space="preserve"> </w:t>
      </w:r>
      <w:r>
        <w:t>по</w:t>
      </w:r>
      <w:r>
        <w:rPr>
          <w:spacing w:val="1"/>
        </w:rPr>
        <w:t xml:space="preserve"> </w:t>
      </w:r>
      <w:r>
        <w:t>протяженности;</w:t>
      </w:r>
      <w:r>
        <w:rPr>
          <w:spacing w:val="1"/>
        </w:rPr>
        <w:t xml:space="preserve"> </w:t>
      </w:r>
      <w:r>
        <w:t>помогает</w:t>
      </w:r>
      <w:r>
        <w:rPr>
          <w:spacing w:val="1"/>
        </w:rPr>
        <w:t xml:space="preserve"> </w:t>
      </w:r>
      <w:r>
        <w:t>детям</w:t>
      </w:r>
      <w:r>
        <w:rPr>
          <w:spacing w:val="1"/>
        </w:rPr>
        <w:t xml:space="preserve"> </w:t>
      </w:r>
      <w:r>
        <w:t>осваивать</w:t>
      </w:r>
      <w:r>
        <w:rPr>
          <w:spacing w:val="1"/>
        </w:rPr>
        <w:t xml:space="preserve"> </w:t>
      </w:r>
      <w:r>
        <w:t>начальные</w:t>
      </w:r>
      <w:r>
        <w:rPr>
          <w:spacing w:val="1"/>
        </w:rPr>
        <w:t xml:space="preserve"> </w:t>
      </w:r>
      <w:r>
        <w:t>умения</w:t>
      </w:r>
      <w:r>
        <w:rPr>
          <w:spacing w:val="1"/>
        </w:rPr>
        <w:t xml:space="preserve"> </w:t>
      </w:r>
      <w:r>
        <w:t>звукового анализа слов: самостоятельно произносить слова, интонационно</w:t>
      </w:r>
      <w:r>
        <w:rPr>
          <w:spacing w:val="1"/>
        </w:rPr>
        <w:t xml:space="preserve"> </w:t>
      </w:r>
      <w:r>
        <w:t>подчеркивая</w:t>
      </w:r>
      <w:r>
        <w:rPr>
          <w:spacing w:val="-1"/>
        </w:rPr>
        <w:t xml:space="preserve"> </w:t>
      </w:r>
      <w:r>
        <w:t>в</w:t>
      </w:r>
      <w:r>
        <w:rPr>
          <w:spacing w:val="-6"/>
        </w:rPr>
        <w:t xml:space="preserve"> </w:t>
      </w:r>
      <w:r>
        <w:t>них</w:t>
      </w:r>
      <w:r>
        <w:rPr>
          <w:spacing w:val="1"/>
        </w:rPr>
        <w:t xml:space="preserve"> </w:t>
      </w:r>
      <w:r>
        <w:t>первый</w:t>
      </w:r>
      <w:r>
        <w:rPr>
          <w:spacing w:val="-1"/>
        </w:rPr>
        <w:t xml:space="preserve"> </w:t>
      </w:r>
      <w:r>
        <w:t>звук;</w:t>
      </w:r>
      <w:r>
        <w:rPr>
          <w:spacing w:val="-2"/>
        </w:rPr>
        <w:t xml:space="preserve"> </w:t>
      </w:r>
      <w:r>
        <w:t>узнавать</w:t>
      </w:r>
      <w:r>
        <w:rPr>
          <w:spacing w:val="-2"/>
        </w:rPr>
        <w:t xml:space="preserve"> </w:t>
      </w:r>
      <w:r>
        <w:t>слова</w:t>
      </w:r>
      <w:r>
        <w:rPr>
          <w:spacing w:val="-3"/>
        </w:rPr>
        <w:t xml:space="preserve"> </w:t>
      </w:r>
      <w:r>
        <w:t>на заданный</w:t>
      </w:r>
      <w:r>
        <w:rPr>
          <w:spacing w:val="-3"/>
        </w:rPr>
        <w:t xml:space="preserve"> </w:t>
      </w:r>
      <w:r>
        <w:t>звук.</w:t>
      </w:r>
    </w:p>
    <w:p w:rsidR="00C22AA3" w:rsidRDefault="00C22AA3" w:rsidP="00C22AA3">
      <w:pPr>
        <w:pStyle w:val="a3"/>
        <w:spacing w:before="8"/>
        <w:ind w:left="0" w:firstLine="0"/>
        <w:jc w:val="left"/>
        <w:rPr>
          <w:sz w:val="27"/>
        </w:rPr>
      </w:pPr>
    </w:p>
    <w:p w:rsidR="00C22AA3" w:rsidRDefault="00C22AA3" w:rsidP="00C22AA3">
      <w:pPr>
        <w:pStyle w:val="1"/>
        <w:numPr>
          <w:ilvl w:val="2"/>
          <w:numId w:val="71"/>
        </w:numPr>
        <w:tabs>
          <w:tab w:val="left" w:pos="2030"/>
        </w:tabs>
        <w:spacing w:line="322" w:lineRule="exact"/>
        <w:ind w:hanging="702"/>
        <w:jc w:val="both"/>
      </w:pPr>
      <w:r>
        <w:t>От</w:t>
      </w:r>
      <w:r>
        <w:rPr>
          <w:spacing w:val="-2"/>
        </w:rPr>
        <w:t xml:space="preserve"> </w:t>
      </w:r>
      <w:r>
        <w:t>5</w:t>
      </w:r>
      <w:r>
        <w:rPr>
          <w:spacing w:val="1"/>
        </w:rPr>
        <w:t xml:space="preserve"> </w:t>
      </w:r>
      <w:r>
        <w:t>лет</w:t>
      </w:r>
      <w:r>
        <w:rPr>
          <w:spacing w:val="1"/>
        </w:rPr>
        <w:t xml:space="preserve"> </w:t>
      </w:r>
      <w:r>
        <w:t>до</w:t>
      </w:r>
      <w:r>
        <w:rPr>
          <w:spacing w:val="-3"/>
        </w:rPr>
        <w:t xml:space="preserve"> </w:t>
      </w:r>
      <w:r>
        <w:t>6</w:t>
      </w:r>
      <w:r>
        <w:rPr>
          <w:spacing w:val="-3"/>
        </w:rPr>
        <w:t xml:space="preserve"> </w:t>
      </w:r>
      <w:r>
        <w:t>лет</w:t>
      </w:r>
    </w:p>
    <w:p w:rsidR="00C22AA3" w:rsidRDefault="00C22AA3" w:rsidP="00C22AA3">
      <w:pPr>
        <w:pStyle w:val="2"/>
        <w:keepNext w:val="0"/>
        <w:keepLines w:val="0"/>
        <w:numPr>
          <w:ilvl w:val="3"/>
          <w:numId w:val="71"/>
        </w:numPr>
        <w:tabs>
          <w:tab w:val="left" w:pos="2241"/>
        </w:tabs>
        <w:spacing w:before="0"/>
        <w:ind w:right="669" w:firstLine="566"/>
        <w:jc w:val="both"/>
      </w:pPr>
      <w:r>
        <w:t>В</w:t>
      </w:r>
      <w:r>
        <w:rPr>
          <w:spacing w:val="1"/>
        </w:rPr>
        <w:t xml:space="preserve"> </w:t>
      </w:r>
      <w:r>
        <w:t>области</w:t>
      </w:r>
      <w:r>
        <w:rPr>
          <w:spacing w:val="1"/>
        </w:rPr>
        <w:t xml:space="preserve"> </w:t>
      </w:r>
      <w:r>
        <w:t>речевого</w:t>
      </w:r>
      <w:r>
        <w:rPr>
          <w:spacing w:val="1"/>
        </w:rPr>
        <w:t xml:space="preserve"> </w:t>
      </w:r>
      <w:r>
        <w:t>развития</w:t>
      </w:r>
      <w:r>
        <w:rPr>
          <w:spacing w:val="1"/>
        </w:rPr>
        <w:t xml:space="preserve"> </w:t>
      </w:r>
      <w:r>
        <w:t>основными</w:t>
      </w:r>
      <w:r>
        <w:rPr>
          <w:spacing w:val="1"/>
        </w:rPr>
        <w:t xml:space="preserve"> </w:t>
      </w:r>
      <w:r>
        <w:t>задачами</w:t>
      </w:r>
      <w:r>
        <w:rPr>
          <w:spacing w:val="1"/>
        </w:rPr>
        <w:t xml:space="preserve"> </w:t>
      </w:r>
      <w:r>
        <w:t>образовательной</w:t>
      </w:r>
      <w:r>
        <w:rPr>
          <w:spacing w:val="-1"/>
        </w:rPr>
        <w:t xml:space="preserve"> </w:t>
      </w:r>
      <w:r>
        <w:t>деятельности являются:</w:t>
      </w:r>
    </w:p>
    <w:p w:rsidR="00C22AA3" w:rsidRDefault="00C22AA3" w:rsidP="00C22AA3">
      <w:pPr>
        <w:pStyle w:val="aa"/>
        <w:numPr>
          <w:ilvl w:val="0"/>
          <w:numId w:val="61"/>
        </w:numPr>
        <w:tabs>
          <w:tab w:val="left" w:pos="1634"/>
        </w:tabs>
        <w:spacing w:line="322" w:lineRule="exact"/>
        <w:ind w:hanging="306"/>
        <w:jc w:val="both"/>
        <w:rPr>
          <w:i/>
          <w:sz w:val="28"/>
        </w:rPr>
      </w:pPr>
      <w:r>
        <w:rPr>
          <w:i/>
          <w:sz w:val="28"/>
        </w:rPr>
        <w:t>Формирование</w:t>
      </w:r>
      <w:r>
        <w:rPr>
          <w:i/>
          <w:spacing w:val="-6"/>
          <w:sz w:val="28"/>
        </w:rPr>
        <w:t xml:space="preserve"> </w:t>
      </w:r>
      <w:r>
        <w:rPr>
          <w:i/>
          <w:sz w:val="28"/>
        </w:rPr>
        <w:t>словаря:</w:t>
      </w:r>
    </w:p>
    <w:p w:rsidR="00C22AA3" w:rsidRDefault="00C22AA3" w:rsidP="00C22AA3">
      <w:pPr>
        <w:pStyle w:val="aa"/>
        <w:numPr>
          <w:ilvl w:val="1"/>
          <w:numId w:val="93"/>
        </w:numPr>
        <w:tabs>
          <w:tab w:val="left" w:pos="1492"/>
        </w:tabs>
        <w:spacing w:before="2"/>
        <w:ind w:right="667" w:firstLine="566"/>
        <w:jc w:val="both"/>
        <w:rPr>
          <w:sz w:val="28"/>
        </w:rPr>
      </w:pPr>
      <w:proofErr w:type="gramStart"/>
      <w:r>
        <w:rPr>
          <w:sz w:val="28"/>
        </w:rPr>
        <w:t>обогащение</w:t>
      </w:r>
      <w:r>
        <w:rPr>
          <w:spacing w:val="1"/>
          <w:sz w:val="28"/>
        </w:rPr>
        <w:t xml:space="preserve"> </w:t>
      </w:r>
      <w:r>
        <w:rPr>
          <w:sz w:val="28"/>
        </w:rPr>
        <w:t>словаря:</w:t>
      </w:r>
      <w:r>
        <w:rPr>
          <w:spacing w:val="1"/>
          <w:sz w:val="28"/>
        </w:rPr>
        <w:t xml:space="preserve"> </w:t>
      </w:r>
      <w:r>
        <w:rPr>
          <w:sz w:val="28"/>
        </w:rPr>
        <w:t>вводить</w:t>
      </w:r>
      <w:r>
        <w:rPr>
          <w:spacing w:val="1"/>
          <w:sz w:val="28"/>
        </w:rPr>
        <w:t xml:space="preserve"> </w:t>
      </w:r>
      <w:r>
        <w:rPr>
          <w:sz w:val="28"/>
        </w:rPr>
        <w:t>в</w:t>
      </w:r>
      <w:r>
        <w:rPr>
          <w:spacing w:val="1"/>
          <w:sz w:val="28"/>
        </w:rPr>
        <w:t xml:space="preserve"> </w:t>
      </w:r>
      <w:r>
        <w:rPr>
          <w:sz w:val="28"/>
        </w:rPr>
        <w:t>словарь</w:t>
      </w:r>
      <w:r>
        <w:rPr>
          <w:spacing w:val="1"/>
          <w:sz w:val="28"/>
        </w:rPr>
        <w:t xml:space="preserve"> </w:t>
      </w:r>
      <w:r>
        <w:rPr>
          <w:sz w:val="28"/>
        </w:rPr>
        <w:t>детей</w:t>
      </w:r>
      <w:r>
        <w:rPr>
          <w:spacing w:val="1"/>
          <w:sz w:val="28"/>
        </w:rPr>
        <w:t xml:space="preserve"> </w:t>
      </w:r>
      <w:r>
        <w:rPr>
          <w:sz w:val="28"/>
        </w:rPr>
        <w:t>существительные,</w:t>
      </w:r>
      <w:r>
        <w:rPr>
          <w:spacing w:val="1"/>
          <w:sz w:val="28"/>
        </w:rPr>
        <w:t xml:space="preserve"> </w:t>
      </w:r>
      <w:r>
        <w:rPr>
          <w:sz w:val="28"/>
        </w:rPr>
        <w:t>обозначающие профессии (каменщик, тракторист, швея); названия техники</w:t>
      </w:r>
      <w:r>
        <w:rPr>
          <w:spacing w:val="1"/>
          <w:sz w:val="28"/>
        </w:rPr>
        <w:t xml:space="preserve"> </w:t>
      </w:r>
      <w:r>
        <w:rPr>
          <w:sz w:val="28"/>
        </w:rPr>
        <w:t>(экскаватор, комбайн); прилагательные, обозначающие признаки предметов;</w:t>
      </w:r>
      <w:r>
        <w:rPr>
          <w:spacing w:val="1"/>
          <w:sz w:val="28"/>
        </w:rPr>
        <w:t xml:space="preserve"> </w:t>
      </w:r>
      <w:r>
        <w:rPr>
          <w:sz w:val="28"/>
        </w:rPr>
        <w:t>наречия, характеризующие отношение людей к труду (старательно, бережно);</w:t>
      </w:r>
      <w:r>
        <w:rPr>
          <w:spacing w:val="-68"/>
          <w:sz w:val="28"/>
        </w:rPr>
        <w:t xml:space="preserve"> </w:t>
      </w:r>
      <w:r>
        <w:rPr>
          <w:sz w:val="28"/>
        </w:rPr>
        <w:t>глаголы,</w:t>
      </w:r>
      <w:r>
        <w:rPr>
          <w:spacing w:val="-9"/>
          <w:sz w:val="28"/>
        </w:rPr>
        <w:t xml:space="preserve"> </w:t>
      </w:r>
      <w:r>
        <w:rPr>
          <w:sz w:val="28"/>
        </w:rPr>
        <w:t>характеризующие</w:t>
      </w:r>
      <w:r>
        <w:rPr>
          <w:spacing w:val="-7"/>
          <w:sz w:val="28"/>
        </w:rPr>
        <w:t xml:space="preserve"> </w:t>
      </w:r>
      <w:r>
        <w:rPr>
          <w:sz w:val="28"/>
        </w:rPr>
        <w:t>трудовую</w:t>
      </w:r>
      <w:r>
        <w:rPr>
          <w:spacing w:val="-6"/>
          <w:sz w:val="28"/>
        </w:rPr>
        <w:t xml:space="preserve"> </w:t>
      </w:r>
      <w:r>
        <w:rPr>
          <w:sz w:val="28"/>
        </w:rPr>
        <w:t>деятельность</w:t>
      </w:r>
      <w:r>
        <w:rPr>
          <w:spacing w:val="-6"/>
          <w:sz w:val="28"/>
        </w:rPr>
        <w:t xml:space="preserve"> </w:t>
      </w:r>
      <w:r>
        <w:rPr>
          <w:sz w:val="28"/>
        </w:rPr>
        <w:t>людей.</w:t>
      </w:r>
      <w:proofErr w:type="gramEnd"/>
      <w:r>
        <w:rPr>
          <w:spacing w:val="-8"/>
          <w:sz w:val="28"/>
        </w:rPr>
        <w:t xml:space="preserve"> </w:t>
      </w:r>
      <w:r>
        <w:rPr>
          <w:sz w:val="28"/>
        </w:rPr>
        <w:t>Упражнять</w:t>
      </w:r>
      <w:r>
        <w:rPr>
          <w:spacing w:val="-9"/>
          <w:sz w:val="28"/>
        </w:rPr>
        <w:t xml:space="preserve"> </w:t>
      </w:r>
      <w:r>
        <w:rPr>
          <w:sz w:val="28"/>
        </w:rPr>
        <w:t>детей</w:t>
      </w:r>
      <w:r>
        <w:rPr>
          <w:spacing w:val="-5"/>
          <w:sz w:val="28"/>
        </w:rPr>
        <w:t xml:space="preserve"> </w:t>
      </w:r>
      <w:r>
        <w:rPr>
          <w:sz w:val="28"/>
        </w:rPr>
        <w:t>в</w:t>
      </w:r>
      <w:r>
        <w:rPr>
          <w:spacing w:val="-68"/>
          <w:sz w:val="28"/>
        </w:rPr>
        <w:t xml:space="preserve"> </w:t>
      </w:r>
      <w:r>
        <w:rPr>
          <w:sz w:val="28"/>
        </w:rPr>
        <w:t>умении</w:t>
      </w:r>
      <w:r>
        <w:rPr>
          <w:spacing w:val="1"/>
          <w:sz w:val="28"/>
        </w:rPr>
        <w:t xml:space="preserve"> </w:t>
      </w:r>
      <w:r>
        <w:rPr>
          <w:sz w:val="28"/>
        </w:rPr>
        <w:t>подбирать</w:t>
      </w:r>
      <w:r>
        <w:rPr>
          <w:spacing w:val="1"/>
          <w:sz w:val="28"/>
        </w:rPr>
        <w:t xml:space="preserve"> </w:t>
      </w:r>
      <w:r>
        <w:rPr>
          <w:sz w:val="28"/>
        </w:rPr>
        <w:t>слова</w:t>
      </w:r>
      <w:r>
        <w:rPr>
          <w:spacing w:val="1"/>
          <w:sz w:val="28"/>
        </w:rPr>
        <w:t xml:space="preserve"> </w:t>
      </w:r>
      <w:r>
        <w:rPr>
          <w:sz w:val="28"/>
        </w:rPr>
        <w:t>со</w:t>
      </w:r>
      <w:r>
        <w:rPr>
          <w:spacing w:val="1"/>
          <w:sz w:val="28"/>
        </w:rPr>
        <w:t xml:space="preserve"> </w:t>
      </w:r>
      <w:r>
        <w:rPr>
          <w:sz w:val="28"/>
        </w:rPr>
        <w:t>сходными</w:t>
      </w:r>
      <w:r>
        <w:rPr>
          <w:spacing w:val="1"/>
          <w:sz w:val="28"/>
        </w:rPr>
        <w:t xml:space="preserve"> </w:t>
      </w:r>
      <w:r>
        <w:rPr>
          <w:sz w:val="28"/>
        </w:rPr>
        <w:t>значениями</w:t>
      </w:r>
      <w:r>
        <w:rPr>
          <w:spacing w:val="1"/>
          <w:sz w:val="28"/>
        </w:rPr>
        <w:t xml:space="preserve"> </w:t>
      </w:r>
      <w:r>
        <w:rPr>
          <w:sz w:val="28"/>
        </w:rPr>
        <w:t>(синонимы)</w:t>
      </w:r>
      <w:r>
        <w:rPr>
          <w:spacing w:val="1"/>
          <w:sz w:val="28"/>
        </w:rPr>
        <w:t xml:space="preserve"> </w:t>
      </w:r>
      <w:r>
        <w:rPr>
          <w:sz w:val="28"/>
        </w:rPr>
        <w:t>и</w:t>
      </w:r>
      <w:r>
        <w:rPr>
          <w:spacing w:val="1"/>
          <w:sz w:val="28"/>
        </w:rPr>
        <w:t xml:space="preserve"> </w:t>
      </w:r>
      <w:r>
        <w:rPr>
          <w:sz w:val="28"/>
        </w:rPr>
        <w:t>противоположными</w:t>
      </w:r>
      <w:r>
        <w:rPr>
          <w:spacing w:val="-3"/>
          <w:sz w:val="28"/>
        </w:rPr>
        <w:t xml:space="preserve"> </w:t>
      </w:r>
      <w:r>
        <w:rPr>
          <w:sz w:val="28"/>
        </w:rPr>
        <w:t>значениями</w:t>
      </w:r>
      <w:r>
        <w:rPr>
          <w:spacing w:val="1"/>
          <w:sz w:val="28"/>
        </w:rPr>
        <w:t xml:space="preserve"> </w:t>
      </w:r>
      <w:r>
        <w:rPr>
          <w:sz w:val="28"/>
        </w:rPr>
        <w:t>(антонимы);</w:t>
      </w:r>
    </w:p>
    <w:p w:rsidR="00C22AA3" w:rsidRDefault="00C22AA3" w:rsidP="00C22AA3">
      <w:pPr>
        <w:pStyle w:val="aa"/>
        <w:numPr>
          <w:ilvl w:val="1"/>
          <w:numId w:val="93"/>
        </w:numPr>
        <w:tabs>
          <w:tab w:val="left" w:pos="1492"/>
        </w:tabs>
        <w:ind w:right="666" w:firstLine="566"/>
        <w:jc w:val="both"/>
        <w:rPr>
          <w:sz w:val="28"/>
        </w:rPr>
      </w:pPr>
      <w:r>
        <w:rPr>
          <w:sz w:val="28"/>
        </w:rPr>
        <w:t>активизация словаря: закреплять у детей умение правильно, точно по</w:t>
      </w:r>
      <w:r>
        <w:rPr>
          <w:spacing w:val="1"/>
          <w:sz w:val="28"/>
        </w:rPr>
        <w:t xml:space="preserve"> </w:t>
      </w:r>
      <w:r>
        <w:rPr>
          <w:sz w:val="28"/>
        </w:rPr>
        <w:t>смыслу</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существительные,</w:t>
      </w:r>
      <w:r>
        <w:rPr>
          <w:spacing w:val="1"/>
          <w:sz w:val="28"/>
        </w:rPr>
        <w:t xml:space="preserve"> </w:t>
      </w:r>
      <w:r>
        <w:rPr>
          <w:sz w:val="28"/>
        </w:rPr>
        <w:t>прилагательные,</w:t>
      </w:r>
      <w:r>
        <w:rPr>
          <w:spacing w:val="1"/>
          <w:sz w:val="28"/>
        </w:rPr>
        <w:t xml:space="preserve"> </w:t>
      </w:r>
      <w:r>
        <w:rPr>
          <w:sz w:val="28"/>
        </w:rPr>
        <w:t>глаголы,</w:t>
      </w:r>
      <w:r>
        <w:rPr>
          <w:spacing w:val="1"/>
          <w:sz w:val="28"/>
        </w:rPr>
        <w:t xml:space="preserve"> </w:t>
      </w:r>
      <w:r>
        <w:rPr>
          <w:sz w:val="28"/>
        </w:rPr>
        <w:t>наречия, предлоги, использовать существительные с обобщающим значением</w:t>
      </w:r>
      <w:r>
        <w:rPr>
          <w:spacing w:val="-67"/>
          <w:sz w:val="28"/>
        </w:rPr>
        <w:t xml:space="preserve"> </w:t>
      </w:r>
      <w:r>
        <w:rPr>
          <w:sz w:val="28"/>
        </w:rPr>
        <w:t>(строитель,</w:t>
      </w:r>
      <w:r>
        <w:rPr>
          <w:spacing w:val="-2"/>
          <w:sz w:val="28"/>
        </w:rPr>
        <w:t xml:space="preserve"> </w:t>
      </w:r>
      <w:r>
        <w:rPr>
          <w:sz w:val="28"/>
        </w:rPr>
        <w:t>хлебороб).</w:t>
      </w:r>
    </w:p>
    <w:p w:rsidR="00C22AA3" w:rsidRDefault="00C22AA3" w:rsidP="00C22AA3">
      <w:pPr>
        <w:pStyle w:val="aa"/>
        <w:numPr>
          <w:ilvl w:val="0"/>
          <w:numId w:val="61"/>
        </w:numPr>
        <w:tabs>
          <w:tab w:val="left" w:pos="1634"/>
        </w:tabs>
        <w:spacing w:line="321" w:lineRule="exact"/>
        <w:ind w:hanging="306"/>
        <w:jc w:val="both"/>
        <w:rPr>
          <w:i/>
          <w:sz w:val="28"/>
        </w:rPr>
      </w:pPr>
      <w:r>
        <w:rPr>
          <w:i/>
          <w:sz w:val="28"/>
        </w:rPr>
        <w:t>Звуковая</w:t>
      </w:r>
      <w:r>
        <w:rPr>
          <w:i/>
          <w:spacing w:val="-4"/>
          <w:sz w:val="28"/>
        </w:rPr>
        <w:t xml:space="preserve"> </w:t>
      </w:r>
      <w:r>
        <w:rPr>
          <w:i/>
          <w:sz w:val="28"/>
        </w:rPr>
        <w:t>культура</w:t>
      </w:r>
      <w:r>
        <w:rPr>
          <w:i/>
          <w:spacing w:val="-3"/>
          <w:sz w:val="28"/>
        </w:rPr>
        <w:t xml:space="preserve"> </w:t>
      </w:r>
      <w:r>
        <w:rPr>
          <w:i/>
          <w:sz w:val="28"/>
        </w:rPr>
        <w:t>речи:</w:t>
      </w:r>
    </w:p>
    <w:p w:rsidR="00C22AA3" w:rsidRDefault="00C22AA3" w:rsidP="00C22AA3">
      <w:pPr>
        <w:pStyle w:val="aa"/>
        <w:numPr>
          <w:ilvl w:val="1"/>
          <w:numId w:val="93"/>
        </w:numPr>
        <w:tabs>
          <w:tab w:val="left" w:pos="1492"/>
        </w:tabs>
        <w:ind w:right="669" w:firstLine="566"/>
        <w:jc w:val="both"/>
        <w:rPr>
          <w:sz w:val="28"/>
        </w:rPr>
      </w:pPr>
      <w:r>
        <w:rPr>
          <w:sz w:val="28"/>
        </w:rPr>
        <w:t>закреплять правильное, отчетливое произношение всех звуков родного</w:t>
      </w:r>
      <w:r>
        <w:rPr>
          <w:spacing w:val="1"/>
          <w:sz w:val="28"/>
        </w:rPr>
        <w:t xml:space="preserve"> </w:t>
      </w:r>
      <w:r>
        <w:rPr>
          <w:sz w:val="28"/>
        </w:rPr>
        <w:t>языка;</w:t>
      </w:r>
      <w:r>
        <w:rPr>
          <w:spacing w:val="-12"/>
          <w:sz w:val="28"/>
        </w:rPr>
        <w:t xml:space="preserve"> </w:t>
      </w:r>
      <w:r>
        <w:rPr>
          <w:sz w:val="28"/>
        </w:rPr>
        <w:t>умение</w:t>
      </w:r>
      <w:r>
        <w:rPr>
          <w:spacing w:val="-12"/>
          <w:sz w:val="28"/>
        </w:rPr>
        <w:t xml:space="preserve"> </w:t>
      </w:r>
      <w:r>
        <w:rPr>
          <w:sz w:val="28"/>
        </w:rPr>
        <w:t>различать</w:t>
      </w:r>
      <w:r>
        <w:rPr>
          <w:spacing w:val="-13"/>
          <w:sz w:val="28"/>
        </w:rPr>
        <w:t xml:space="preserve"> </w:t>
      </w:r>
      <w:r>
        <w:rPr>
          <w:sz w:val="28"/>
        </w:rPr>
        <w:t>на</w:t>
      </w:r>
      <w:r>
        <w:rPr>
          <w:spacing w:val="-12"/>
          <w:sz w:val="28"/>
        </w:rPr>
        <w:t xml:space="preserve"> </w:t>
      </w:r>
      <w:r>
        <w:rPr>
          <w:sz w:val="28"/>
        </w:rPr>
        <w:t>слух</w:t>
      </w:r>
      <w:r>
        <w:rPr>
          <w:spacing w:val="-12"/>
          <w:sz w:val="28"/>
        </w:rPr>
        <w:t xml:space="preserve"> </w:t>
      </w:r>
      <w:r>
        <w:rPr>
          <w:sz w:val="28"/>
        </w:rPr>
        <w:t>и</w:t>
      </w:r>
      <w:r>
        <w:rPr>
          <w:spacing w:val="-12"/>
          <w:sz w:val="28"/>
        </w:rPr>
        <w:t xml:space="preserve"> </w:t>
      </w:r>
      <w:r>
        <w:rPr>
          <w:sz w:val="28"/>
        </w:rPr>
        <w:t>отчетливо</w:t>
      </w:r>
      <w:r>
        <w:rPr>
          <w:spacing w:val="-12"/>
          <w:sz w:val="28"/>
        </w:rPr>
        <w:t xml:space="preserve"> </w:t>
      </w:r>
      <w:r>
        <w:rPr>
          <w:sz w:val="28"/>
        </w:rPr>
        <w:t>произносить</w:t>
      </w:r>
      <w:r>
        <w:rPr>
          <w:spacing w:val="-14"/>
          <w:sz w:val="28"/>
        </w:rPr>
        <w:t xml:space="preserve"> </w:t>
      </w:r>
      <w:r>
        <w:rPr>
          <w:sz w:val="28"/>
        </w:rPr>
        <w:t>часто</w:t>
      </w:r>
      <w:r>
        <w:rPr>
          <w:spacing w:val="-12"/>
          <w:sz w:val="28"/>
        </w:rPr>
        <w:t xml:space="preserve"> </w:t>
      </w:r>
      <w:r>
        <w:rPr>
          <w:sz w:val="28"/>
        </w:rPr>
        <w:t>смешиваемые</w:t>
      </w:r>
      <w:r>
        <w:rPr>
          <w:spacing w:val="-68"/>
          <w:sz w:val="28"/>
        </w:rPr>
        <w:t xml:space="preserve"> </w:t>
      </w:r>
      <w:r>
        <w:rPr>
          <w:sz w:val="28"/>
        </w:rPr>
        <w:t>звуки</w:t>
      </w:r>
      <w:r>
        <w:rPr>
          <w:spacing w:val="1"/>
          <w:sz w:val="28"/>
        </w:rPr>
        <w:t xml:space="preserve"> </w:t>
      </w:r>
      <w:r>
        <w:rPr>
          <w:sz w:val="28"/>
        </w:rPr>
        <w:t>(с-ш,</w:t>
      </w:r>
      <w:r>
        <w:rPr>
          <w:spacing w:val="1"/>
          <w:sz w:val="28"/>
        </w:rPr>
        <w:t xml:space="preserve"> </w:t>
      </w:r>
      <w:r>
        <w:rPr>
          <w:sz w:val="28"/>
        </w:rPr>
        <w:t>ж-з);</w:t>
      </w:r>
      <w:r>
        <w:rPr>
          <w:spacing w:val="1"/>
          <w:sz w:val="28"/>
        </w:rPr>
        <w:t xml:space="preserve"> </w:t>
      </w:r>
      <w:r>
        <w:rPr>
          <w:sz w:val="28"/>
        </w:rPr>
        <w:t>определять</w:t>
      </w:r>
      <w:r>
        <w:rPr>
          <w:spacing w:val="1"/>
          <w:sz w:val="28"/>
        </w:rPr>
        <w:t xml:space="preserve"> </w:t>
      </w:r>
      <w:r>
        <w:rPr>
          <w:sz w:val="28"/>
        </w:rPr>
        <w:t>место</w:t>
      </w:r>
      <w:r>
        <w:rPr>
          <w:spacing w:val="1"/>
          <w:sz w:val="28"/>
        </w:rPr>
        <w:t xml:space="preserve"> </w:t>
      </w:r>
      <w:r>
        <w:rPr>
          <w:sz w:val="28"/>
        </w:rPr>
        <w:t>звука</w:t>
      </w:r>
      <w:r>
        <w:rPr>
          <w:spacing w:val="1"/>
          <w:sz w:val="28"/>
        </w:rPr>
        <w:t xml:space="preserve"> </w:t>
      </w:r>
      <w:r>
        <w:rPr>
          <w:sz w:val="28"/>
        </w:rPr>
        <w:t>в</w:t>
      </w:r>
      <w:r>
        <w:rPr>
          <w:spacing w:val="1"/>
          <w:sz w:val="28"/>
        </w:rPr>
        <w:t xml:space="preserve"> </w:t>
      </w:r>
      <w:r>
        <w:rPr>
          <w:sz w:val="28"/>
        </w:rPr>
        <w:t>слове.</w:t>
      </w:r>
      <w:r>
        <w:rPr>
          <w:spacing w:val="1"/>
          <w:sz w:val="28"/>
        </w:rPr>
        <w:t xml:space="preserve"> </w:t>
      </w:r>
      <w:r>
        <w:rPr>
          <w:sz w:val="28"/>
        </w:rPr>
        <w:t>Продолжать</w:t>
      </w:r>
      <w:r>
        <w:rPr>
          <w:spacing w:val="1"/>
          <w:sz w:val="28"/>
        </w:rPr>
        <w:t xml:space="preserve"> </w:t>
      </w:r>
      <w:r>
        <w:rPr>
          <w:sz w:val="28"/>
        </w:rPr>
        <w:t>развивать</w:t>
      </w:r>
      <w:r>
        <w:rPr>
          <w:spacing w:val="1"/>
          <w:sz w:val="28"/>
        </w:rPr>
        <w:t xml:space="preserve"> </w:t>
      </w:r>
      <w:r>
        <w:rPr>
          <w:sz w:val="28"/>
        </w:rPr>
        <w:t>фонематический</w:t>
      </w:r>
      <w:r>
        <w:rPr>
          <w:spacing w:val="-3"/>
          <w:sz w:val="28"/>
        </w:rPr>
        <w:t xml:space="preserve"> </w:t>
      </w:r>
      <w:r>
        <w:rPr>
          <w:sz w:val="28"/>
        </w:rPr>
        <w:t>слух.</w:t>
      </w:r>
      <w:r>
        <w:rPr>
          <w:spacing w:val="-6"/>
          <w:sz w:val="28"/>
        </w:rPr>
        <w:t xml:space="preserve"> </w:t>
      </w:r>
      <w:r>
        <w:rPr>
          <w:sz w:val="28"/>
        </w:rPr>
        <w:t>Отрабатывать</w:t>
      </w:r>
      <w:r>
        <w:rPr>
          <w:spacing w:val="-4"/>
          <w:sz w:val="28"/>
        </w:rPr>
        <w:t xml:space="preserve"> </w:t>
      </w:r>
      <w:r>
        <w:rPr>
          <w:sz w:val="28"/>
        </w:rPr>
        <w:t>интонационную</w:t>
      </w:r>
      <w:r>
        <w:rPr>
          <w:spacing w:val="-4"/>
          <w:sz w:val="28"/>
        </w:rPr>
        <w:t xml:space="preserve"> </w:t>
      </w:r>
      <w:r>
        <w:rPr>
          <w:sz w:val="28"/>
        </w:rPr>
        <w:t>выразительность</w:t>
      </w:r>
      <w:r>
        <w:rPr>
          <w:spacing w:val="-3"/>
          <w:sz w:val="28"/>
        </w:rPr>
        <w:t xml:space="preserve"> </w:t>
      </w:r>
      <w:r>
        <w:rPr>
          <w:sz w:val="28"/>
        </w:rPr>
        <w:t>речи.</w:t>
      </w:r>
    </w:p>
    <w:p w:rsidR="00C22AA3" w:rsidRDefault="00C22AA3" w:rsidP="00C22AA3">
      <w:pPr>
        <w:pStyle w:val="aa"/>
        <w:numPr>
          <w:ilvl w:val="0"/>
          <w:numId w:val="61"/>
        </w:numPr>
        <w:tabs>
          <w:tab w:val="left" w:pos="1634"/>
        </w:tabs>
        <w:spacing w:line="322" w:lineRule="exact"/>
        <w:ind w:hanging="306"/>
        <w:jc w:val="both"/>
        <w:rPr>
          <w:i/>
          <w:sz w:val="28"/>
        </w:rPr>
      </w:pPr>
      <w:r>
        <w:rPr>
          <w:i/>
          <w:sz w:val="28"/>
        </w:rPr>
        <w:t>Грамматический</w:t>
      </w:r>
      <w:r>
        <w:rPr>
          <w:i/>
          <w:spacing w:val="-7"/>
          <w:sz w:val="28"/>
        </w:rPr>
        <w:t xml:space="preserve"> </w:t>
      </w:r>
      <w:r>
        <w:rPr>
          <w:i/>
          <w:sz w:val="28"/>
        </w:rPr>
        <w:t>строй</w:t>
      </w:r>
      <w:r>
        <w:rPr>
          <w:i/>
          <w:spacing w:val="-3"/>
          <w:sz w:val="28"/>
        </w:rPr>
        <w:t xml:space="preserve"> </w:t>
      </w:r>
      <w:r>
        <w:rPr>
          <w:i/>
          <w:sz w:val="28"/>
        </w:rPr>
        <w:t>речи:</w:t>
      </w:r>
    </w:p>
    <w:p w:rsidR="00C22AA3" w:rsidRDefault="00C22AA3" w:rsidP="00C22AA3">
      <w:pPr>
        <w:pStyle w:val="aa"/>
        <w:numPr>
          <w:ilvl w:val="1"/>
          <w:numId w:val="93"/>
        </w:numPr>
        <w:tabs>
          <w:tab w:val="left" w:pos="1492"/>
        </w:tabs>
        <w:ind w:left="1491"/>
        <w:jc w:val="both"/>
        <w:rPr>
          <w:sz w:val="28"/>
        </w:rPr>
      </w:pPr>
      <w:r>
        <w:rPr>
          <w:sz w:val="28"/>
        </w:rPr>
        <w:t xml:space="preserve">совершенствовать  </w:t>
      </w:r>
      <w:r>
        <w:rPr>
          <w:spacing w:val="6"/>
          <w:sz w:val="28"/>
        </w:rPr>
        <w:t xml:space="preserve"> </w:t>
      </w:r>
      <w:r>
        <w:rPr>
          <w:sz w:val="28"/>
        </w:rPr>
        <w:t xml:space="preserve">умение   </w:t>
      </w:r>
      <w:r>
        <w:rPr>
          <w:spacing w:val="7"/>
          <w:sz w:val="28"/>
        </w:rPr>
        <w:t xml:space="preserve"> </w:t>
      </w:r>
      <w:r>
        <w:rPr>
          <w:sz w:val="28"/>
        </w:rPr>
        <w:t xml:space="preserve">детей   </w:t>
      </w:r>
      <w:r>
        <w:rPr>
          <w:spacing w:val="5"/>
          <w:sz w:val="28"/>
        </w:rPr>
        <w:t xml:space="preserve"> </w:t>
      </w:r>
      <w:r>
        <w:rPr>
          <w:sz w:val="28"/>
        </w:rPr>
        <w:t xml:space="preserve">согласовывать   </w:t>
      </w:r>
      <w:r>
        <w:rPr>
          <w:spacing w:val="5"/>
          <w:sz w:val="28"/>
        </w:rPr>
        <w:t xml:space="preserve"> </w:t>
      </w:r>
      <w:r>
        <w:rPr>
          <w:sz w:val="28"/>
        </w:rPr>
        <w:t xml:space="preserve">в   </w:t>
      </w:r>
      <w:r>
        <w:rPr>
          <w:spacing w:val="4"/>
          <w:sz w:val="28"/>
        </w:rPr>
        <w:t xml:space="preserve"> </w:t>
      </w:r>
      <w:r>
        <w:rPr>
          <w:sz w:val="28"/>
        </w:rPr>
        <w:t>предложении</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right="665" w:firstLine="0"/>
      </w:pPr>
      <w:r>
        <w:lastRenderedPageBreak/>
        <w:t>существительные</w:t>
      </w:r>
      <w:r>
        <w:rPr>
          <w:spacing w:val="1"/>
        </w:rPr>
        <w:t xml:space="preserve"> </w:t>
      </w:r>
      <w:r>
        <w:t>с</w:t>
      </w:r>
      <w:r>
        <w:rPr>
          <w:spacing w:val="1"/>
        </w:rPr>
        <w:t xml:space="preserve"> </w:t>
      </w:r>
      <w:r>
        <w:t>числительными,</w:t>
      </w:r>
      <w:r>
        <w:rPr>
          <w:spacing w:val="1"/>
        </w:rPr>
        <w:t xml:space="preserve"> </w:t>
      </w:r>
      <w:r>
        <w:t>существительные</w:t>
      </w:r>
      <w:r>
        <w:rPr>
          <w:spacing w:val="1"/>
        </w:rPr>
        <w:t xml:space="preserve"> </w:t>
      </w:r>
      <w:r>
        <w:t>с</w:t>
      </w:r>
      <w:r>
        <w:rPr>
          <w:spacing w:val="1"/>
        </w:rPr>
        <w:t xml:space="preserve"> </w:t>
      </w:r>
      <w:r>
        <w:t>прилагательным,</w:t>
      </w:r>
      <w:r>
        <w:rPr>
          <w:spacing w:val="1"/>
        </w:rPr>
        <w:t xml:space="preserve"> </w:t>
      </w:r>
      <w:r>
        <w:t>образовывать</w:t>
      </w:r>
      <w:r>
        <w:rPr>
          <w:spacing w:val="1"/>
        </w:rPr>
        <w:t xml:space="preserve"> </w:t>
      </w:r>
      <w:r>
        <w:t>множественное</w:t>
      </w:r>
      <w:r>
        <w:rPr>
          <w:spacing w:val="1"/>
        </w:rPr>
        <w:t xml:space="preserve"> </w:t>
      </w:r>
      <w:r>
        <w:t>число</w:t>
      </w:r>
      <w:r>
        <w:rPr>
          <w:spacing w:val="1"/>
        </w:rPr>
        <w:t xml:space="preserve"> </w:t>
      </w:r>
      <w:r>
        <w:t>существительных,</w:t>
      </w:r>
      <w:r>
        <w:rPr>
          <w:spacing w:val="1"/>
        </w:rPr>
        <w:t xml:space="preserve"> </w:t>
      </w:r>
      <w:r>
        <w:t>обозначающих</w:t>
      </w:r>
      <w:r>
        <w:rPr>
          <w:spacing w:val="1"/>
        </w:rPr>
        <w:t xml:space="preserve"> </w:t>
      </w:r>
      <w:r>
        <w:t>детенышей</w:t>
      </w:r>
      <w:r>
        <w:rPr>
          <w:spacing w:val="1"/>
        </w:rPr>
        <w:t xml:space="preserve"> </w:t>
      </w:r>
      <w:r>
        <w:t>животных.</w:t>
      </w:r>
      <w:r>
        <w:rPr>
          <w:spacing w:val="1"/>
        </w:rPr>
        <w:t xml:space="preserve"> </w:t>
      </w:r>
      <w:r>
        <w:t>Развивать</w:t>
      </w:r>
      <w:r>
        <w:rPr>
          <w:spacing w:val="1"/>
        </w:rPr>
        <w:t xml:space="preserve"> </w:t>
      </w:r>
      <w:r>
        <w:t>умения</w:t>
      </w:r>
      <w:r>
        <w:rPr>
          <w:spacing w:val="1"/>
        </w:rPr>
        <w:t xml:space="preserve"> </w:t>
      </w:r>
      <w:r>
        <w:t>пользоваться</w:t>
      </w:r>
      <w:r>
        <w:rPr>
          <w:spacing w:val="1"/>
        </w:rPr>
        <w:t xml:space="preserve"> </w:t>
      </w:r>
      <w:r>
        <w:t>несклоняемыми</w:t>
      </w:r>
      <w:r>
        <w:rPr>
          <w:spacing w:val="1"/>
        </w:rPr>
        <w:t xml:space="preserve"> </w:t>
      </w:r>
      <w:r>
        <w:t>существительными (метро); образовывать по образцу однокоренные слова</w:t>
      </w:r>
      <w:r>
        <w:rPr>
          <w:spacing w:val="1"/>
        </w:rPr>
        <w:t xml:space="preserve"> </w:t>
      </w:r>
      <w:r>
        <w:t>(кот-котенок-котище),</w:t>
      </w:r>
      <w:r>
        <w:rPr>
          <w:spacing w:val="1"/>
        </w:rPr>
        <w:t xml:space="preserve"> </w:t>
      </w:r>
      <w:r>
        <w:t>образовывать</w:t>
      </w:r>
      <w:r>
        <w:rPr>
          <w:spacing w:val="1"/>
        </w:rPr>
        <w:t xml:space="preserve"> </w:t>
      </w:r>
      <w:r>
        <w:t>существительные</w:t>
      </w:r>
      <w:r>
        <w:rPr>
          <w:spacing w:val="1"/>
        </w:rPr>
        <w:t xml:space="preserve"> </w:t>
      </w:r>
      <w:r>
        <w:t>с</w:t>
      </w:r>
      <w:r>
        <w:rPr>
          <w:spacing w:val="1"/>
        </w:rPr>
        <w:t xml:space="preserve"> </w:t>
      </w:r>
      <w:r>
        <w:t>увеличительными,</w:t>
      </w:r>
      <w:r>
        <w:rPr>
          <w:spacing w:val="-67"/>
        </w:rPr>
        <w:t xml:space="preserve"> </w:t>
      </w:r>
      <w:r>
        <w:t>уменьшительными,</w:t>
      </w:r>
      <w:r>
        <w:rPr>
          <w:spacing w:val="1"/>
        </w:rPr>
        <w:t xml:space="preserve"> </w:t>
      </w:r>
      <w:r>
        <w:t>ласкательными</w:t>
      </w:r>
      <w:r>
        <w:rPr>
          <w:spacing w:val="1"/>
        </w:rPr>
        <w:t xml:space="preserve"> </w:t>
      </w:r>
      <w:r>
        <w:t>суффиксами</w:t>
      </w:r>
      <w:r>
        <w:rPr>
          <w:spacing w:val="1"/>
        </w:rPr>
        <w:t xml:space="preserve"> </w:t>
      </w:r>
      <w:r>
        <w:t>и</w:t>
      </w:r>
      <w:r>
        <w:rPr>
          <w:spacing w:val="1"/>
        </w:rPr>
        <w:t xml:space="preserve"> </w:t>
      </w:r>
      <w:r>
        <w:t>улавливать</w:t>
      </w:r>
      <w:r>
        <w:rPr>
          <w:spacing w:val="1"/>
        </w:rPr>
        <w:t xml:space="preserve"> </w:t>
      </w:r>
      <w:r>
        <w:t>оттенки</w:t>
      </w:r>
      <w:r>
        <w:rPr>
          <w:spacing w:val="1"/>
        </w:rPr>
        <w:t xml:space="preserve"> </w:t>
      </w:r>
      <w:r>
        <w:t>в</w:t>
      </w:r>
      <w:r>
        <w:rPr>
          <w:spacing w:val="1"/>
        </w:rPr>
        <w:t xml:space="preserve"> </w:t>
      </w:r>
      <w:r>
        <w:t>значении</w:t>
      </w:r>
      <w:r>
        <w:rPr>
          <w:spacing w:val="-1"/>
        </w:rPr>
        <w:t xml:space="preserve"> </w:t>
      </w:r>
      <w:r>
        <w:t>слов;</w:t>
      </w:r>
    </w:p>
    <w:p w:rsidR="00C22AA3" w:rsidRDefault="00C22AA3" w:rsidP="00C22AA3">
      <w:pPr>
        <w:pStyle w:val="aa"/>
        <w:numPr>
          <w:ilvl w:val="1"/>
          <w:numId w:val="93"/>
        </w:numPr>
        <w:tabs>
          <w:tab w:val="left" w:pos="1492"/>
        </w:tabs>
        <w:spacing w:before="3"/>
        <w:ind w:right="672" w:firstLine="566"/>
        <w:jc w:val="both"/>
        <w:rPr>
          <w:sz w:val="28"/>
        </w:rPr>
      </w:pPr>
      <w:r>
        <w:rPr>
          <w:sz w:val="28"/>
        </w:rPr>
        <w:t>познакомить</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способами</w:t>
      </w:r>
      <w:r>
        <w:rPr>
          <w:spacing w:val="1"/>
          <w:sz w:val="28"/>
        </w:rPr>
        <w:t xml:space="preserve"> </w:t>
      </w:r>
      <w:r>
        <w:rPr>
          <w:sz w:val="28"/>
        </w:rPr>
        <w:t>образования</w:t>
      </w:r>
      <w:r>
        <w:rPr>
          <w:spacing w:val="1"/>
          <w:sz w:val="28"/>
        </w:rPr>
        <w:t xml:space="preserve"> </w:t>
      </w:r>
      <w:r>
        <w:rPr>
          <w:sz w:val="28"/>
        </w:rPr>
        <w:t>слов.</w:t>
      </w:r>
      <w:r>
        <w:rPr>
          <w:spacing w:val="1"/>
          <w:sz w:val="28"/>
        </w:rPr>
        <w:t xml:space="preserve"> </w:t>
      </w:r>
      <w:r>
        <w:rPr>
          <w:sz w:val="28"/>
        </w:rPr>
        <w:t>Продолжать</w:t>
      </w:r>
      <w:r>
        <w:rPr>
          <w:spacing w:val="1"/>
          <w:sz w:val="28"/>
        </w:rPr>
        <w:t xml:space="preserve"> </w:t>
      </w:r>
      <w:r>
        <w:rPr>
          <w:sz w:val="28"/>
        </w:rPr>
        <w:t>совершенствовать у детей умение составлять по образцу простые и сложные</w:t>
      </w:r>
      <w:r>
        <w:rPr>
          <w:spacing w:val="1"/>
          <w:sz w:val="28"/>
        </w:rPr>
        <w:t xml:space="preserve"> </w:t>
      </w:r>
      <w:r>
        <w:rPr>
          <w:sz w:val="28"/>
        </w:rPr>
        <w:t>предложения;</w:t>
      </w:r>
      <w:r>
        <w:rPr>
          <w:spacing w:val="-5"/>
          <w:sz w:val="28"/>
        </w:rPr>
        <w:t xml:space="preserve"> </w:t>
      </w:r>
      <w:r>
        <w:rPr>
          <w:sz w:val="28"/>
        </w:rPr>
        <w:t>при</w:t>
      </w:r>
      <w:r>
        <w:rPr>
          <w:spacing w:val="-2"/>
          <w:sz w:val="28"/>
        </w:rPr>
        <w:t xml:space="preserve"> </w:t>
      </w:r>
      <w:r>
        <w:rPr>
          <w:sz w:val="28"/>
        </w:rPr>
        <w:t>инсценировках</w:t>
      </w:r>
      <w:r>
        <w:rPr>
          <w:spacing w:val="-1"/>
          <w:sz w:val="28"/>
        </w:rPr>
        <w:t xml:space="preserve"> </w:t>
      </w:r>
      <w:r>
        <w:rPr>
          <w:sz w:val="28"/>
        </w:rPr>
        <w:t>пользоваться</w:t>
      </w:r>
      <w:r>
        <w:rPr>
          <w:spacing w:val="-6"/>
          <w:sz w:val="28"/>
        </w:rPr>
        <w:t xml:space="preserve"> </w:t>
      </w:r>
      <w:r>
        <w:rPr>
          <w:sz w:val="28"/>
        </w:rPr>
        <w:t>прямой</w:t>
      </w:r>
      <w:r>
        <w:rPr>
          <w:spacing w:val="-2"/>
          <w:sz w:val="28"/>
        </w:rPr>
        <w:t xml:space="preserve"> </w:t>
      </w:r>
      <w:r>
        <w:rPr>
          <w:sz w:val="28"/>
        </w:rPr>
        <w:t>и</w:t>
      </w:r>
      <w:r>
        <w:rPr>
          <w:spacing w:val="-2"/>
          <w:sz w:val="28"/>
        </w:rPr>
        <w:t xml:space="preserve"> </w:t>
      </w:r>
      <w:r>
        <w:rPr>
          <w:sz w:val="28"/>
        </w:rPr>
        <w:t>косвенной</w:t>
      </w:r>
      <w:r>
        <w:rPr>
          <w:spacing w:val="-2"/>
          <w:sz w:val="28"/>
        </w:rPr>
        <w:t xml:space="preserve"> </w:t>
      </w:r>
      <w:r>
        <w:rPr>
          <w:sz w:val="28"/>
        </w:rPr>
        <w:t>речью.</w:t>
      </w:r>
    </w:p>
    <w:p w:rsidR="00C22AA3" w:rsidRDefault="00C22AA3" w:rsidP="00C22AA3">
      <w:pPr>
        <w:pStyle w:val="aa"/>
        <w:numPr>
          <w:ilvl w:val="0"/>
          <w:numId w:val="61"/>
        </w:numPr>
        <w:tabs>
          <w:tab w:val="left" w:pos="1634"/>
        </w:tabs>
        <w:spacing w:line="321" w:lineRule="exact"/>
        <w:ind w:hanging="306"/>
        <w:jc w:val="both"/>
        <w:rPr>
          <w:i/>
          <w:sz w:val="28"/>
        </w:rPr>
      </w:pPr>
      <w:r>
        <w:rPr>
          <w:i/>
          <w:sz w:val="28"/>
        </w:rPr>
        <w:t>Связная</w:t>
      </w:r>
      <w:r>
        <w:rPr>
          <w:i/>
          <w:spacing w:val="-2"/>
          <w:sz w:val="28"/>
        </w:rPr>
        <w:t xml:space="preserve"> </w:t>
      </w:r>
      <w:r>
        <w:rPr>
          <w:i/>
          <w:sz w:val="28"/>
        </w:rPr>
        <w:t>речь:</w:t>
      </w:r>
    </w:p>
    <w:p w:rsidR="00C22AA3" w:rsidRDefault="00C22AA3" w:rsidP="00C22AA3">
      <w:pPr>
        <w:pStyle w:val="aa"/>
        <w:numPr>
          <w:ilvl w:val="1"/>
          <w:numId w:val="93"/>
        </w:numPr>
        <w:tabs>
          <w:tab w:val="left" w:pos="1492"/>
        </w:tabs>
        <w:ind w:right="665" w:firstLine="566"/>
        <w:jc w:val="both"/>
        <w:rPr>
          <w:sz w:val="28"/>
        </w:rPr>
      </w:pPr>
      <w:r>
        <w:rPr>
          <w:sz w:val="28"/>
        </w:rPr>
        <w:t>совершенствовать</w:t>
      </w:r>
      <w:r>
        <w:rPr>
          <w:spacing w:val="1"/>
          <w:sz w:val="28"/>
        </w:rPr>
        <w:t xml:space="preserve"> </w:t>
      </w:r>
      <w:r>
        <w:rPr>
          <w:sz w:val="28"/>
        </w:rPr>
        <w:t>диалогическую</w:t>
      </w:r>
      <w:r>
        <w:rPr>
          <w:spacing w:val="1"/>
          <w:sz w:val="28"/>
        </w:rPr>
        <w:t xml:space="preserve"> </w:t>
      </w:r>
      <w:r>
        <w:rPr>
          <w:sz w:val="28"/>
        </w:rPr>
        <w:t>и</w:t>
      </w:r>
      <w:r>
        <w:rPr>
          <w:spacing w:val="1"/>
          <w:sz w:val="28"/>
        </w:rPr>
        <w:t xml:space="preserve"> </w:t>
      </w:r>
      <w:r>
        <w:rPr>
          <w:sz w:val="28"/>
        </w:rPr>
        <w:t>монологическую</w:t>
      </w:r>
      <w:r>
        <w:rPr>
          <w:spacing w:val="1"/>
          <w:sz w:val="28"/>
        </w:rPr>
        <w:t xml:space="preserve"> </w:t>
      </w:r>
      <w:r>
        <w:rPr>
          <w:sz w:val="28"/>
        </w:rPr>
        <w:t>формы</w:t>
      </w:r>
      <w:r>
        <w:rPr>
          <w:spacing w:val="1"/>
          <w:sz w:val="28"/>
        </w:rPr>
        <w:t xml:space="preserve"> </w:t>
      </w:r>
      <w:r>
        <w:rPr>
          <w:sz w:val="28"/>
        </w:rPr>
        <w:t>речи:</w:t>
      </w:r>
      <w:r>
        <w:rPr>
          <w:spacing w:val="1"/>
          <w:sz w:val="28"/>
        </w:rPr>
        <w:t xml:space="preserve"> </w:t>
      </w:r>
      <w:r>
        <w:rPr>
          <w:sz w:val="28"/>
        </w:rPr>
        <w:t>закреплять умения поддерживать непринужденную беседу, задавать вопросы,</w:t>
      </w:r>
      <w:r>
        <w:rPr>
          <w:spacing w:val="-67"/>
          <w:sz w:val="28"/>
        </w:rPr>
        <w:t xml:space="preserve"> </w:t>
      </w:r>
      <w:r>
        <w:rPr>
          <w:sz w:val="28"/>
        </w:rPr>
        <w:t>правильно</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педагога</w:t>
      </w:r>
      <w:r>
        <w:rPr>
          <w:spacing w:val="1"/>
          <w:sz w:val="28"/>
        </w:rPr>
        <w:t xml:space="preserve"> </w:t>
      </w:r>
      <w:r>
        <w:rPr>
          <w:sz w:val="28"/>
        </w:rPr>
        <w:t>и</w:t>
      </w:r>
      <w:r>
        <w:rPr>
          <w:spacing w:val="1"/>
          <w:sz w:val="28"/>
        </w:rPr>
        <w:t xml:space="preserve"> </w:t>
      </w:r>
      <w:r>
        <w:rPr>
          <w:sz w:val="28"/>
        </w:rPr>
        <w:t>детей;</w:t>
      </w:r>
      <w:r>
        <w:rPr>
          <w:spacing w:val="1"/>
          <w:sz w:val="28"/>
        </w:rPr>
        <w:t xml:space="preserve"> </w:t>
      </w:r>
      <w:r>
        <w:rPr>
          <w:sz w:val="28"/>
        </w:rPr>
        <w:t>объединять</w:t>
      </w:r>
      <w:r>
        <w:rPr>
          <w:spacing w:val="1"/>
          <w:sz w:val="28"/>
        </w:rPr>
        <w:t xml:space="preserve"> </w:t>
      </w:r>
      <w:r>
        <w:rPr>
          <w:sz w:val="28"/>
        </w:rPr>
        <w:t>в</w:t>
      </w:r>
      <w:r>
        <w:rPr>
          <w:spacing w:val="1"/>
          <w:sz w:val="28"/>
        </w:rPr>
        <w:t xml:space="preserve"> </w:t>
      </w:r>
      <w:r>
        <w:rPr>
          <w:sz w:val="28"/>
        </w:rPr>
        <w:t>распространенном ответе реплики других детей, отвечать на один и тот же</w:t>
      </w:r>
      <w:r>
        <w:rPr>
          <w:spacing w:val="1"/>
          <w:sz w:val="28"/>
        </w:rPr>
        <w:t xml:space="preserve"> </w:t>
      </w:r>
      <w:r>
        <w:rPr>
          <w:sz w:val="28"/>
        </w:rPr>
        <w:t>вопрос</w:t>
      </w:r>
      <w:r>
        <w:rPr>
          <w:spacing w:val="1"/>
          <w:sz w:val="28"/>
        </w:rPr>
        <w:t xml:space="preserve"> </w:t>
      </w:r>
      <w:r>
        <w:rPr>
          <w:sz w:val="28"/>
        </w:rPr>
        <w:t>по-разному</w:t>
      </w:r>
      <w:r>
        <w:rPr>
          <w:spacing w:val="1"/>
          <w:sz w:val="28"/>
        </w:rPr>
        <w:t xml:space="preserve"> </w:t>
      </w:r>
      <w:r>
        <w:rPr>
          <w:sz w:val="28"/>
        </w:rPr>
        <w:t>(кратко</w:t>
      </w:r>
      <w:r>
        <w:rPr>
          <w:spacing w:val="1"/>
          <w:sz w:val="28"/>
        </w:rPr>
        <w:t xml:space="preserve"> </w:t>
      </w:r>
      <w:r>
        <w:rPr>
          <w:sz w:val="28"/>
        </w:rPr>
        <w:t>и</w:t>
      </w:r>
      <w:r>
        <w:rPr>
          <w:spacing w:val="1"/>
          <w:sz w:val="28"/>
        </w:rPr>
        <w:t xml:space="preserve"> </w:t>
      </w:r>
      <w:r>
        <w:rPr>
          <w:sz w:val="28"/>
        </w:rPr>
        <w:t>распространенно).</w:t>
      </w:r>
      <w:r>
        <w:rPr>
          <w:spacing w:val="1"/>
          <w:sz w:val="28"/>
        </w:rPr>
        <w:t xml:space="preserve"> </w:t>
      </w:r>
      <w:r>
        <w:rPr>
          <w:sz w:val="28"/>
        </w:rPr>
        <w:t>Закреплять</w:t>
      </w:r>
      <w:r>
        <w:rPr>
          <w:spacing w:val="1"/>
          <w:sz w:val="28"/>
        </w:rPr>
        <w:t xml:space="preserve"> </w:t>
      </w:r>
      <w:r>
        <w:rPr>
          <w:sz w:val="28"/>
        </w:rPr>
        <w:t>умение</w:t>
      </w:r>
      <w:r>
        <w:rPr>
          <w:spacing w:val="-67"/>
          <w:sz w:val="28"/>
        </w:rPr>
        <w:t xml:space="preserve"> </w:t>
      </w:r>
      <w:r>
        <w:rPr>
          <w:sz w:val="28"/>
        </w:rPr>
        <w:t>участвовать</w:t>
      </w:r>
      <w:r>
        <w:rPr>
          <w:spacing w:val="-17"/>
          <w:sz w:val="28"/>
        </w:rPr>
        <w:t xml:space="preserve"> </w:t>
      </w:r>
      <w:r>
        <w:rPr>
          <w:sz w:val="28"/>
        </w:rPr>
        <w:t>в</w:t>
      </w:r>
      <w:r>
        <w:rPr>
          <w:spacing w:val="-15"/>
          <w:sz w:val="28"/>
        </w:rPr>
        <w:t xml:space="preserve"> </w:t>
      </w:r>
      <w:r>
        <w:rPr>
          <w:sz w:val="28"/>
        </w:rPr>
        <w:t>общей</w:t>
      </w:r>
      <w:r>
        <w:rPr>
          <w:spacing w:val="-15"/>
          <w:sz w:val="28"/>
        </w:rPr>
        <w:t xml:space="preserve"> </w:t>
      </w:r>
      <w:r>
        <w:rPr>
          <w:sz w:val="28"/>
        </w:rPr>
        <w:t>беседе,</w:t>
      </w:r>
      <w:r>
        <w:rPr>
          <w:spacing w:val="-14"/>
          <w:sz w:val="28"/>
        </w:rPr>
        <w:t xml:space="preserve"> </w:t>
      </w:r>
      <w:r>
        <w:rPr>
          <w:sz w:val="28"/>
        </w:rPr>
        <w:t>внимательно</w:t>
      </w:r>
      <w:r>
        <w:rPr>
          <w:spacing w:val="-13"/>
          <w:sz w:val="28"/>
        </w:rPr>
        <w:t xml:space="preserve"> </w:t>
      </w:r>
      <w:r>
        <w:rPr>
          <w:sz w:val="28"/>
        </w:rPr>
        <w:t>слушать</w:t>
      </w:r>
      <w:r>
        <w:rPr>
          <w:spacing w:val="-15"/>
          <w:sz w:val="28"/>
        </w:rPr>
        <w:t xml:space="preserve"> </w:t>
      </w:r>
      <w:r>
        <w:rPr>
          <w:sz w:val="28"/>
        </w:rPr>
        <w:t>собеседника,</w:t>
      </w:r>
      <w:r>
        <w:rPr>
          <w:spacing w:val="-14"/>
          <w:sz w:val="28"/>
        </w:rPr>
        <w:t xml:space="preserve"> </w:t>
      </w:r>
      <w:r>
        <w:rPr>
          <w:sz w:val="28"/>
        </w:rPr>
        <w:t>не</w:t>
      </w:r>
      <w:r>
        <w:rPr>
          <w:spacing w:val="-14"/>
          <w:sz w:val="28"/>
        </w:rPr>
        <w:t xml:space="preserve"> </w:t>
      </w:r>
      <w:r>
        <w:rPr>
          <w:sz w:val="28"/>
        </w:rPr>
        <w:t>перебивать</w:t>
      </w:r>
      <w:r>
        <w:rPr>
          <w:spacing w:val="-68"/>
          <w:sz w:val="28"/>
        </w:rPr>
        <w:t xml:space="preserve"> </w:t>
      </w:r>
      <w:r>
        <w:rPr>
          <w:sz w:val="28"/>
        </w:rPr>
        <w:t>его, не отвлекаться. Поощрять разговоры детей по поводу игр, прочитанных</w:t>
      </w:r>
      <w:r>
        <w:rPr>
          <w:spacing w:val="1"/>
          <w:sz w:val="28"/>
        </w:rPr>
        <w:t xml:space="preserve"> </w:t>
      </w:r>
      <w:r>
        <w:rPr>
          <w:sz w:val="28"/>
        </w:rPr>
        <w:t>книг,</w:t>
      </w:r>
      <w:r>
        <w:rPr>
          <w:spacing w:val="1"/>
          <w:sz w:val="28"/>
        </w:rPr>
        <w:t xml:space="preserve"> </w:t>
      </w:r>
      <w:r>
        <w:rPr>
          <w:sz w:val="28"/>
        </w:rPr>
        <w:t>просмотренных</w:t>
      </w:r>
      <w:r>
        <w:rPr>
          <w:spacing w:val="1"/>
          <w:sz w:val="28"/>
        </w:rPr>
        <w:t xml:space="preserve"> </w:t>
      </w:r>
      <w:r>
        <w:rPr>
          <w:sz w:val="28"/>
        </w:rPr>
        <w:t>фильмов.</w:t>
      </w:r>
      <w:r>
        <w:rPr>
          <w:spacing w:val="1"/>
          <w:sz w:val="28"/>
        </w:rPr>
        <w:t xml:space="preserve"> </w:t>
      </w:r>
      <w:r>
        <w:rPr>
          <w:sz w:val="28"/>
        </w:rPr>
        <w:t>Продолжать</w:t>
      </w:r>
      <w:r>
        <w:rPr>
          <w:spacing w:val="1"/>
          <w:sz w:val="28"/>
        </w:rPr>
        <w:t xml:space="preserve"> </w:t>
      </w: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67"/>
          <w:sz w:val="28"/>
        </w:rPr>
        <w:t xml:space="preserve"> </w:t>
      </w:r>
      <w:r>
        <w:rPr>
          <w:sz w:val="28"/>
        </w:rPr>
        <w:t>использовать разнообразные формулы речевого этикета, употреблять их без</w:t>
      </w:r>
      <w:r>
        <w:rPr>
          <w:spacing w:val="1"/>
          <w:sz w:val="28"/>
        </w:rPr>
        <w:t xml:space="preserve"> </w:t>
      </w:r>
      <w:r>
        <w:rPr>
          <w:sz w:val="28"/>
        </w:rPr>
        <w:t>напоминания;</w:t>
      </w:r>
      <w:r>
        <w:rPr>
          <w:spacing w:val="-9"/>
          <w:sz w:val="28"/>
        </w:rPr>
        <w:t xml:space="preserve"> </w:t>
      </w:r>
      <w:r>
        <w:rPr>
          <w:sz w:val="28"/>
        </w:rPr>
        <w:t>формировать</w:t>
      </w:r>
      <w:r>
        <w:rPr>
          <w:spacing w:val="-11"/>
          <w:sz w:val="28"/>
        </w:rPr>
        <w:t xml:space="preserve"> </w:t>
      </w:r>
      <w:r>
        <w:rPr>
          <w:sz w:val="28"/>
        </w:rPr>
        <w:t>культуру</w:t>
      </w:r>
      <w:r>
        <w:rPr>
          <w:spacing w:val="-9"/>
          <w:sz w:val="28"/>
        </w:rPr>
        <w:t xml:space="preserve"> </w:t>
      </w:r>
      <w:r>
        <w:rPr>
          <w:sz w:val="28"/>
        </w:rPr>
        <w:t>общения:</w:t>
      </w:r>
      <w:r>
        <w:rPr>
          <w:spacing w:val="-8"/>
          <w:sz w:val="28"/>
        </w:rPr>
        <w:t xml:space="preserve"> </w:t>
      </w:r>
      <w:r>
        <w:rPr>
          <w:sz w:val="28"/>
        </w:rPr>
        <w:t>называть</w:t>
      </w:r>
      <w:r>
        <w:rPr>
          <w:spacing w:val="-11"/>
          <w:sz w:val="28"/>
        </w:rPr>
        <w:t xml:space="preserve"> </w:t>
      </w:r>
      <w:r>
        <w:rPr>
          <w:sz w:val="28"/>
        </w:rPr>
        <w:t>взрослых</w:t>
      </w:r>
      <w:r>
        <w:rPr>
          <w:spacing w:val="-8"/>
          <w:sz w:val="28"/>
        </w:rPr>
        <w:t xml:space="preserve"> </w:t>
      </w:r>
      <w:r>
        <w:rPr>
          <w:sz w:val="28"/>
        </w:rPr>
        <w:t>по</w:t>
      </w:r>
      <w:r>
        <w:rPr>
          <w:spacing w:val="-9"/>
          <w:sz w:val="28"/>
        </w:rPr>
        <w:t xml:space="preserve"> </w:t>
      </w:r>
      <w:r>
        <w:rPr>
          <w:sz w:val="28"/>
        </w:rPr>
        <w:t>имени</w:t>
      </w:r>
      <w:r>
        <w:rPr>
          <w:spacing w:val="-9"/>
          <w:sz w:val="28"/>
        </w:rPr>
        <w:t xml:space="preserve"> </w:t>
      </w:r>
      <w:r>
        <w:rPr>
          <w:sz w:val="28"/>
        </w:rPr>
        <w:t>и</w:t>
      </w:r>
      <w:r>
        <w:rPr>
          <w:spacing w:val="-68"/>
          <w:sz w:val="28"/>
        </w:rPr>
        <w:t xml:space="preserve"> </w:t>
      </w:r>
      <w:r>
        <w:rPr>
          <w:sz w:val="28"/>
        </w:rPr>
        <w:t>отчеству,</w:t>
      </w:r>
      <w:r>
        <w:rPr>
          <w:spacing w:val="1"/>
          <w:sz w:val="28"/>
        </w:rPr>
        <w:t xml:space="preserve"> </w:t>
      </w:r>
      <w:r>
        <w:rPr>
          <w:sz w:val="28"/>
        </w:rPr>
        <w:t>на</w:t>
      </w:r>
      <w:r>
        <w:rPr>
          <w:spacing w:val="1"/>
          <w:sz w:val="28"/>
        </w:rPr>
        <w:t xml:space="preserve"> </w:t>
      </w:r>
      <w:r>
        <w:rPr>
          <w:sz w:val="28"/>
        </w:rPr>
        <w:t>«вы»,</w:t>
      </w:r>
      <w:r>
        <w:rPr>
          <w:spacing w:val="1"/>
          <w:sz w:val="28"/>
        </w:rPr>
        <w:t xml:space="preserve"> </w:t>
      </w:r>
      <w:r>
        <w:rPr>
          <w:sz w:val="28"/>
        </w:rPr>
        <w:t>называть</w:t>
      </w:r>
      <w:r>
        <w:rPr>
          <w:spacing w:val="1"/>
          <w:sz w:val="28"/>
        </w:rPr>
        <w:t xml:space="preserve"> </w:t>
      </w:r>
      <w:r>
        <w:rPr>
          <w:sz w:val="28"/>
        </w:rPr>
        <w:t>друг</w:t>
      </w:r>
      <w:r>
        <w:rPr>
          <w:spacing w:val="1"/>
          <w:sz w:val="28"/>
        </w:rPr>
        <w:t xml:space="preserve"> </w:t>
      </w:r>
      <w:r>
        <w:rPr>
          <w:sz w:val="28"/>
        </w:rPr>
        <w:t>друга</w:t>
      </w:r>
      <w:r>
        <w:rPr>
          <w:spacing w:val="1"/>
          <w:sz w:val="28"/>
        </w:rPr>
        <w:t xml:space="preserve"> </w:t>
      </w:r>
      <w:r>
        <w:rPr>
          <w:sz w:val="28"/>
        </w:rPr>
        <w:t>ласковыми</w:t>
      </w:r>
      <w:r>
        <w:rPr>
          <w:spacing w:val="1"/>
          <w:sz w:val="28"/>
        </w:rPr>
        <w:t xml:space="preserve"> </w:t>
      </w:r>
      <w:r>
        <w:rPr>
          <w:sz w:val="28"/>
        </w:rPr>
        <w:t>именами,</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разговора</w:t>
      </w:r>
      <w:r>
        <w:rPr>
          <w:spacing w:val="-9"/>
          <w:sz w:val="28"/>
        </w:rPr>
        <w:t xml:space="preserve"> </w:t>
      </w:r>
      <w:r>
        <w:rPr>
          <w:sz w:val="28"/>
        </w:rPr>
        <w:t>не</w:t>
      </w:r>
      <w:r>
        <w:rPr>
          <w:spacing w:val="-8"/>
          <w:sz w:val="28"/>
        </w:rPr>
        <w:t xml:space="preserve"> </w:t>
      </w:r>
      <w:r>
        <w:rPr>
          <w:sz w:val="28"/>
        </w:rPr>
        <w:t>опускать</w:t>
      </w:r>
      <w:r>
        <w:rPr>
          <w:spacing w:val="-9"/>
          <w:sz w:val="28"/>
        </w:rPr>
        <w:t xml:space="preserve"> </w:t>
      </w:r>
      <w:r>
        <w:rPr>
          <w:sz w:val="28"/>
        </w:rPr>
        <w:t>голову,</w:t>
      </w:r>
      <w:r>
        <w:rPr>
          <w:spacing w:val="-8"/>
          <w:sz w:val="28"/>
        </w:rPr>
        <w:t xml:space="preserve"> </w:t>
      </w:r>
      <w:r>
        <w:rPr>
          <w:sz w:val="28"/>
        </w:rPr>
        <w:t>смотреть</w:t>
      </w:r>
      <w:r>
        <w:rPr>
          <w:spacing w:val="-11"/>
          <w:sz w:val="28"/>
        </w:rPr>
        <w:t xml:space="preserve"> </w:t>
      </w:r>
      <w:r>
        <w:rPr>
          <w:sz w:val="28"/>
        </w:rPr>
        <w:t>в</w:t>
      </w:r>
      <w:r>
        <w:rPr>
          <w:spacing w:val="-8"/>
          <w:sz w:val="28"/>
        </w:rPr>
        <w:t xml:space="preserve"> </w:t>
      </w:r>
      <w:r>
        <w:rPr>
          <w:sz w:val="28"/>
        </w:rPr>
        <w:t>лицо</w:t>
      </w:r>
      <w:r>
        <w:rPr>
          <w:spacing w:val="-7"/>
          <w:sz w:val="28"/>
        </w:rPr>
        <w:t xml:space="preserve"> </w:t>
      </w:r>
      <w:r>
        <w:rPr>
          <w:sz w:val="28"/>
        </w:rPr>
        <w:t>собеседнику,</w:t>
      </w:r>
      <w:r>
        <w:rPr>
          <w:spacing w:val="-11"/>
          <w:sz w:val="28"/>
        </w:rPr>
        <w:t xml:space="preserve"> </w:t>
      </w:r>
      <w:r>
        <w:rPr>
          <w:sz w:val="28"/>
        </w:rPr>
        <w:t>не</w:t>
      </w:r>
      <w:r>
        <w:rPr>
          <w:spacing w:val="-8"/>
          <w:sz w:val="28"/>
        </w:rPr>
        <w:t xml:space="preserve"> </w:t>
      </w:r>
      <w:r>
        <w:rPr>
          <w:sz w:val="28"/>
        </w:rPr>
        <w:t>вмешиваться</w:t>
      </w:r>
      <w:r>
        <w:rPr>
          <w:spacing w:val="-7"/>
          <w:sz w:val="28"/>
        </w:rPr>
        <w:t xml:space="preserve"> </w:t>
      </w:r>
      <w:r>
        <w:rPr>
          <w:sz w:val="28"/>
        </w:rPr>
        <w:t>в</w:t>
      </w:r>
      <w:r>
        <w:rPr>
          <w:spacing w:val="-68"/>
          <w:sz w:val="28"/>
        </w:rPr>
        <w:t xml:space="preserve"> </w:t>
      </w:r>
      <w:r>
        <w:rPr>
          <w:sz w:val="28"/>
        </w:rPr>
        <w:t>разговор</w:t>
      </w:r>
      <w:r>
        <w:rPr>
          <w:spacing w:val="1"/>
          <w:sz w:val="28"/>
        </w:rPr>
        <w:t xml:space="preserve"> </w:t>
      </w:r>
      <w:r>
        <w:rPr>
          <w:sz w:val="28"/>
        </w:rPr>
        <w:t>взрослых.</w:t>
      </w:r>
      <w:r>
        <w:rPr>
          <w:spacing w:val="1"/>
          <w:sz w:val="28"/>
        </w:rPr>
        <w:t xml:space="preserve"> </w:t>
      </w:r>
      <w:proofErr w:type="gramStart"/>
      <w:r>
        <w:rPr>
          <w:sz w:val="28"/>
        </w:rPr>
        <w:t>Развивать</w:t>
      </w:r>
      <w:r>
        <w:rPr>
          <w:spacing w:val="1"/>
          <w:sz w:val="28"/>
        </w:rPr>
        <w:t xml:space="preserve"> </w:t>
      </w:r>
      <w:r>
        <w:rPr>
          <w:sz w:val="28"/>
        </w:rPr>
        <w:t>коммуникативно-речевые</w:t>
      </w:r>
      <w:r>
        <w:rPr>
          <w:spacing w:val="1"/>
          <w:sz w:val="28"/>
        </w:rPr>
        <w:t xml:space="preserve"> </w:t>
      </w:r>
      <w:r>
        <w:rPr>
          <w:sz w:val="28"/>
        </w:rPr>
        <w:t>умения,</w:t>
      </w:r>
      <w:r>
        <w:rPr>
          <w:spacing w:val="1"/>
          <w:sz w:val="28"/>
        </w:rPr>
        <w:t xml:space="preserve"> </w:t>
      </w:r>
      <w:r>
        <w:rPr>
          <w:sz w:val="28"/>
        </w:rPr>
        <w:t>умение</w:t>
      </w:r>
      <w:r>
        <w:rPr>
          <w:spacing w:val="1"/>
          <w:sz w:val="28"/>
        </w:rPr>
        <w:t xml:space="preserve"> </w:t>
      </w:r>
      <w:r>
        <w:rPr>
          <w:sz w:val="28"/>
        </w:rPr>
        <w:t>связно,</w:t>
      </w:r>
      <w:r>
        <w:rPr>
          <w:spacing w:val="1"/>
          <w:sz w:val="28"/>
        </w:rPr>
        <w:t xml:space="preserve"> </w:t>
      </w:r>
      <w:r>
        <w:rPr>
          <w:sz w:val="28"/>
        </w:rPr>
        <w:t>последовательно</w:t>
      </w:r>
      <w:r>
        <w:rPr>
          <w:spacing w:val="1"/>
          <w:sz w:val="28"/>
        </w:rPr>
        <w:t xml:space="preserve"> </w:t>
      </w:r>
      <w:r>
        <w:rPr>
          <w:sz w:val="28"/>
        </w:rPr>
        <w:t>и</w:t>
      </w:r>
      <w:r>
        <w:rPr>
          <w:spacing w:val="1"/>
          <w:sz w:val="28"/>
        </w:rPr>
        <w:t xml:space="preserve"> </w:t>
      </w:r>
      <w:r>
        <w:rPr>
          <w:sz w:val="28"/>
        </w:rPr>
        <w:t>выразительно</w:t>
      </w:r>
      <w:r>
        <w:rPr>
          <w:spacing w:val="1"/>
          <w:sz w:val="28"/>
        </w:rPr>
        <w:t xml:space="preserve"> </w:t>
      </w:r>
      <w:r>
        <w:rPr>
          <w:sz w:val="28"/>
        </w:rPr>
        <w:t>пересказывать</w:t>
      </w:r>
      <w:r>
        <w:rPr>
          <w:spacing w:val="1"/>
          <w:sz w:val="28"/>
        </w:rPr>
        <w:t xml:space="preserve"> </w:t>
      </w:r>
      <w:r>
        <w:rPr>
          <w:sz w:val="28"/>
        </w:rPr>
        <w:t>небольшие</w:t>
      </w:r>
      <w:r>
        <w:rPr>
          <w:spacing w:val="1"/>
          <w:sz w:val="28"/>
        </w:rPr>
        <w:t xml:space="preserve"> </w:t>
      </w:r>
      <w:r>
        <w:rPr>
          <w:spacing w:val="-1"/>
          <w:sz w:val="28"/>
        </w:rPr>
        <w:t>литературные</w:t>
      </w:r>
      <w:r>
        <w:rPr>
          <w:spacing w:val="-18"/>
          <w:sz w:val="28"/>
        </w:rPr>
        <w:t xml:space="preserve"> </w:t>
      </w:r>
      <w:r>
        <w:rPr>
          <w:spacing w:val="-1"/>
          <w:sz w:val="28"/>
        </w:rPr>
        <w:t>произведения</w:t>
      </w:r>
      <w:r>
        <w:rPr>
          <w:spacing w:val="-16"/>
          <w:sz w:val="28"/>
        </w:rPr>
        <w:t xml:space="preserve"> </w:t>
      </w:r>
      <w:r>
        <w:rPr>
          <w:sz w:val="28"/>
        </w:rPr>
        <w:t>(сказки,</w:t>
      </w:r>
      <w:r>
        <w:rPr>
          <w:spacing w:val="-18"/>
          <w:sz w:val="28"/>
        </w:rPr>
        <w:t xml:space="preserve"> </w:t>
      </w:r>
      <w:r>
        <w:rPr>
          <w:sz w:val="28"/>
        </w:rPr>
        <w:t>рассказы)</w:t>
      </w:r>
      <w:r>
        <w:rPr>
          <w:spacing w:val="-17"/>
          <w:sz w:val="28"/>
        </w:rPr>
        <w:t xml:space="preserve"> </w:t>
      </w:r>
      <w:r>
        <w:rPr>
          <w:sz w:val="28"/>
        </w:rPr>
        <w:t>без</w:t>
      </w:r>
      <w:r>
        <w:rPr>
          <w:spacing w:val="-18"/>
          <w:sz w:val="28"/>
        </w:rPr>
        <w:t xml:space="preserve"> </w:t>
      </w:r>
      <w:r>
        <w:rPr>
          <w:sz w:val="28"/>
        </w:rPr>
        <w:t>помощи</w:t>
      </w:r>
      <w:r>
        <w:rPr>
          <w:spacing w:val="-14"/>
          <w:sz w:val="28"/>
        </w:rPr>
        <w:t xml:space="preserve"> </w:t>
      </w:r>
      <w:r>
        <w:rPr>
          <w:sz w:val="28"/>
        </w:rPr>
        <w:t>вопросов</w:t>
      </w:r>
      <w:r>
        <w:rPr>
          <w:spacing w:val="-17"/>
          <w:sz w:val="28"/>
        </w:rPr>
        <w:t xml:space="preserve"> </w:t>
      </w:r>
      <w:r>
        <w:rPr>
          <w:sz w:val="28"/>
        </w:rPr>
        <w:t>педагога,</w:t>
      </w:r>
      <w:r>
        <w:rPr>
          <w:spacing w:val="-68"/>
          <w:sz w:val="28"/>
        </w:rPr>
        <w:t xml:space="preserve"> </w:t>
      </w:r>
      <w:r>
        <w:rPr>
          <w:sz w:val="28"/>
        </w:rPr>
        <w:t>выразительно</w:t>
      </w:r>
      <w:r>
        <w:rPr>
          <w:spacing w:val="1"/>
          <w:sz w:val="28"/>
        </w:rPr>
        <w:t xml:space="preserve"> </w:t>
      </w:r>
      <w:r>
        <w:rPr>
          <w:sz w:val="28"/>
        </w:rPr>
        <w:t>передавая</w:t>
      </w:r>
      <w:r>
        <w:rPr>
          <w:spacing w:val="1"/>
          <w:sz w:val="28"/>
        </w:rPr>
        <w:t xml:space="preserve"> </w:t>
      </w:r>
      <w:r>
        <w:rPr>
          <w:sz w:val="28"/>
        </w:rPr>
        <w:t>диалоги</w:t>
      </w:r>
      <w:r>
        <w:rPr>
          <w:spacing w:val="1"/>
          <w:sz w:val="28"/>
        </w:rPr>
        <w:t xml:space="preserve"> </w:t>
      </w:r>
      <w:r>
        <w:rPr>
          <w:sz w:val="28"/>
        </w:rPr>
        <w:t>действующих</w:t>
      </w:r>
      <w:r>
        <w:rPr>
          <w:spacing w:val="1"/>
          <w:sz w:val="28"/>
        </w:rPr>
        <w:t xml:space="preserve"> </w:t>
      </w:r>
      <w:r>
        <w:rPr>
          <w:sz w:val="28"/>
        </w:rPr>
        <w:t>лиц,</w:t>
      </w:r>
      <w:r>
        <w:rPr>
          <w:spacing w:val="1"/>
          <w:sz w:val="28"/>
        </w:rPr>
        <w:t xml:space="preserve"> </w:t>
      </w:r>
      <w:r>
        <w:rPr>
          <w:sz w:val="28"/>
        </w:rPr>
        <w:t>характеристики</w:t>
      </w:r>
      <w:r>
        <w:rPr>
          <w:spacing w:val="1"/>
          <w:sz w:val="28"/>
        </w:rPr>
        <w:t xml:space="preserve"> </w:t>
      </w:r>
      <w:r>
        <w:rPr>
          <w:sz w:val="28"/>
        </w:rPr>
        <w:t>персонажей,</w:t>
      </w:r>
      <w:r>
        <w:rPr>
          <w:spacing w:val="1"/>
          <w:sz w:val="28"/>
        </w:rPr>
        <w:t xml:space="preserve"> </w:t>
      </w:r>
      <w:r>
        <w:rPr>
          <w:sz w:val="28"/>
        </w:rPr>
        <w:t>формировать</w:t>
      </w:r>
      <w:r>
        <w:rPr>
          <w:spacing w:val="1"/>
          <w:sz w:val="28"/>
        </w:rPr>
        <w:t xml:space="preserve"> </w:t>
      </w:r>
      <w:r>
        <w:rPr>
          <w:sz w:val="28"/>
        </w:rPr>
        <w:t>умение</w:t>
      </w:r>
      <w:r>
        <w:rPr>
          <w:spacing w:val="1"/>
          <w:sz w:val="28"/>
        </w:rPr>
        <w:t xml:space="preserve"> </w:t>
      </w:r>
      <w:r>
        <w:rPr>
          <w:sz w:val="28"/>
        </w:rPr>
        <w:t>самостоятельно</w:t>
      </w:r>
      <w:r>
        <w:rPr>
          <w:spacing w:val="1"/>
          <w:sz w:val="28"/>
        </w:rPr>
        <w:t xml:space="preserve"> </w:t>
      </w:r>
      <w:r>
        <w:rPr>
          <w:sz w:val="28"/>
        </w:rPr>
        <w:t>составлять</w:t>
      </w:r>
      <w:r>
        <w:rPr>
          <w:spacing w:val="1"/>
          <w:sz w:val="28"/>
        </w:rPr>
        <w:t xml:space="preserve"> </w:t>
      </w:r>
      <w:r>
        <w:rPr>
          <w:sz w:val="28"/>
        </w:rPr>
        <w:t>по</w:t>
      </w:r>
      <w:r>
        <w:rPr>
          <w:spacing w:val="1"/>
          <w:sz w:val="28"/>
        </w:rPr>
        <w:t xml:space="preserve"> </w:t>
      </w:r>
      <w:r>
        <w:rPr>
          <w:sz w:val="28"/>
        </w:rPr>
        <w:t>плану</w:t>
      </w:r>
      <w:r>
        <w:rPr>
          <w:spacing w:val="1"/>
          <w:sz w:val="28"/>
        </w:rPr>
        <w:t xml:space="preserve"> </w:t>
      </w:r>
      <w:r>
        <w:rPr>
          <w:sz w:val="28"/>
        </w:rPr>
        <w:t>и</w:t>
      </w:r>
      <w:r>
        <w:rPr>
          <w:spacing w:val="1"/>
          <w:sz w:val="28"/>
        </w:rPr>
        <w:t xml:space="preserve"> </w:t>
      </w:r>
      <w:r>
        <w:rPr>
          <w:sz w:val="28"/>
        </w:rPr>
        <w:t>образцу</w:t>
      </w:r>
      <w:r>
        <w:rPr>
          <w:spacing w:val="1"/>
          <w:sz w:val="28"/>
        </w:rPr>
        <w:t xml:space="preserve"> </w:t>
      </w:r>
      <w:r>
        <w:rPr>
          <w:sz w:val="28"/>
        </w:rPr>
        <w:t>небольшие</w:t>
      </w:r>
      <w:r>
        <w:rPr>
          <w:spacing w:val="1"/>
          <w:sz w:val="28"/>
        </w:rPr>
        <w:t xml:space="preserve"> </w:t>
      </w:r>
      <w:r>
        <w:rPr>
          <w:sz w:val="28"/>
        </w:rPr>
        <w:t>рассказы</w:t>
      </w:r>
      <w:r>
        <w:rPr>
          <w:spacing w:val="1"/>
          <w:sz w:val="28"/>
        </w:rPr>
        <w:t xml:space="preserve"> </w:t>
      </w:r>
      <w:r>
        <w:rPr>
          <w:sz w:val="28"/>
        </w:rPr>
        <w:t>о</w:t>
      </w:r>
      <w:r>
        <w:rPr>
          <w:spacing w:val="1"/>
          <w:sz w:val="28"/>
        </w:rPr>
        <w:t xml:space="preserve"> </w:t>
      </w:r>
      <w:r>
        <w:rPr>
          <w:sz w:val="28"/>
        </w:rPr>
        <w:t>предмете,</w:t>
      </w:r>
      <w:r>
        <w:rPr>
          <w:spacing w:val="1"/>
          <w:sz w:val="28"/>
        </w:rPr>
        <w:t xml:space="preserve"> </w:t>
      </w:r>
      <w:r>
        <w:rPr>
          <w:sz w:val="28"/>
        </w:rPr>
        <w:t>по</w:t>
      </w:r>
      <w:r>
        <w:rPr>
          <w:spacing w:val="1"/>
          <w:sz w:val="28"/>
        </w:rPr>
        <w:t xml:space="preserve"> </w:t>
      </w:r>
      <w:r>
        <w:rPr>
          <w:sz w:val="28"/>
        </w:rPr>
        <w:t>картине,</w:t>
      </w:r>
      <w:r>
        <w:rPr>
          <w:spacing w:val="1"/>
          <w:sz w:val="28"/>
        </w:rPr>
        <w:t xml:space="preserve"> </w:t>
      </w:r>
      <w:r>
        <w:rPr>
          <w:sz w:val="28"/>
        </w:rPr>
        <w:t>набору</w:t>
      </w:r>
      <w:r>
        <w:rPr>
          <w:spacing w:val="1"/>
          <w:sz w:val="28"/>
        </w:rPr>
        <w:t xml:space="preserve"> </w:t>
      </w:r>
      <w:r>
        <w:rPr>
          <w:sz w:val="28"/>
        </w:rPr>
        <w:t>картинок,</w:t>
      </w:r>
      <w:r>
        <w:rPr>
          <w:spacing w:val="1"/>
          <w:sz w:val="28"/>
        </w:rPr>
        <w:t xml:space="preserve"> </w:t>
      </w:r>
      <w:r>
        <w:rPr>
          <w:sz w:val="28"/>
        </w:rPr>
        <w:t>составлять</w:t>
      </w:r>
      <w:r>
        <w:rPr>
          <w:spacing w:val="-7"/>
          <w:sz w:val="28"/>
        </w:rPr>
        <w:t xml:space="preserve"> </w:t>
      </w:r>
      <w:r>
        <w:rPr>
          <w:sz w:val="28"/>
        </w:rPr>
        <w:t>письма</w:t>
      </w:r>
      <w:r>
        <w:rPr>
          <w:spacing w:val="-2"/>
          <w:sz w:val="28"/>
        </w:rPr>
        <w:t xml:space="preserve"> </w:t>
      </w:r>
      <w:r>
        <w:rPr>
          <w:sz w:val="28"/>
        </w:rPr>
        <w:t>(педагогу,</w:t>
      </w:r>
      <w:r>
        <w:rPr>
          <w:spacing w:val="-6"/>
          <w:sz w:val="28"/>
        </w:rPr>
        <w:t xml:space="preserve"> </w:t>
      </w:r>
      <w:r>
        <w:rPr>
          <w:sz w:val="28"/>
        </w:rPr>
        <w:t>другу);</w:t>
      </w:r>
      <w:r>
        <w:rPr>
          <w:spacing w:val="-1"/>
          <w:sz w:val="28"/>
        </w:rPr>
        <w:t xml:space="preserve"> </w:t>
      </w:r>
      <w:r>
        <w:rPr>
          <w:sz w:val="28"/>
        </w:rPr>
        <w:t>составлять</w:t>
      </w:r>
      <w:r>
        <w:rPr>
          <w:spacing w:val="-5"/>
          <w:sz w:val="28"/>
        </w:rPr>
        <w:t xml:space="preserve"> </w:t>
      </w:r>
      <w:r>
        <w:rPr>
          <w:sz w:val="28"/>
        </w:rPr>
        <w:t>рассказы</w:t>
      </w:r>
      <w:r>
        <w:rPr>
          <w:spacing w:val="-5"/>
          <w:sz w:val="28"/>
        </w:rPr>
        <w:t xml:space="preserve"> </w:t>
      </w:r>
      <w:r>
        <w:rPr>
          <w:sz w:val="28"/>
        </w:rPr>
        <w:t>из</w:t>
      </w:r>
      <w:r>
        <w:rPr>
          <w:spacing w:val="-3"/>
          <w:sz w:val="28"/>
        </w:rPr>
        <w:t xml:space="preserve"> </w:t>
      </w:r>
      <w:r>
        <w:rPr>
          <w:sz w:val="28"/>
        </w:rPr>
        <w:t>опыта,</w:t>
      </w:r>
      <w:r>
        <w:rPr>
          <w:spacing w:val="-6"/>
          <w:sz w:val="28"/>
        </w:rPr>
        <w:t xml:space="preserve"> </w:t>
      </w:r>
      <w:r>
        <w:rPr>
          <w:sz w:val="28"/>
        </w:rPr>
        <w:t>передавая</w:t>
      </w:r>
      <w:r>
        <w:rPr>
          <w:spacing w:val="-68"/>
          <w:sz w:val="28"/>
        </w:rPr>
        <w:t xml:space="preserve"> </w:t>
      </w:r>
      <w:r>
        <w:rPr>
          <w:sz w:val="28"/>
        </w:rPr>
        <w:t>хорошо</w:t>
      </w:r>
      <w:r>
        <w:rPr>
          <w:spacing w:val="1"/>
          <w:sz w:val="28"/>
        </w:rPr>
        <w:t xml:space="preserve"> </w:t>
      </w:r>
      <w:r>
        <w:rPr>
          <w:sz w:val="28"/>
        </w:rPr>
        <w:t>знакомые</w:t>
      </w:r>
      <w:r>
        <w:rPr>
          <w:spacing w:val="1"/>
          <w:sz w:val="28"/>
        </w:rPr>
        <w:t xml:space="preserve"> </w:t>
      </w:r>
      <w:r>
        <w:rPr>
          <w:sz w:val="28"/>
        </w:rPr>
        <w:t>события.</w:t>
      </w:r>
      <w:proofErr w:type="gramEnd"/>
      <w:r>
        <w:rPr>
          <w:spacing w:val="1"/>
          <w:sz w:val="28"/>
        </w:rPr>
        <w:t xml:space="preserve"> </w:t>
      </w:r>
      <w:r>
        <w:rPr>
          <w:sz w:val="28"/>
        </w:rPr>
        <w:t>Формировать</w:t>
      </w:r>
      <w:r>
        <w:rPr>
          <w:spacing w:val="1"/>
          <w:sz w:val="28"/>
        </w:rPr>
        <w:t xml:space="preserve"> </w:t>
      </w:r>
      <w:r>
        <w:rPr>
          <w:sz w:val="28"/>
        </w:rPr>
        <w:t>умение</w:t>
      </w:r>
      <w:r>
        <w:rPr>
          <w:spacing w:val="1"/>
          <w:sz w:val="28"/>
        </w:rPr>
        <w:t xml:space="preserve"> </w:t>
      </w:r>
      <w:r>
        <w:rPr>
          <w:sz w:val="28"/>
        </w:rPr>
        <w:t>составлять</w:t>
      </w:r>
      <w:r>
        <w:rPr>
          <w:spacing w:val="1"/>
          <w:sz w:val="28"/>
        </w:rPr>
        <w:t xml:space="preserve"> </w:t>
      </w:r>
      <w:r>
        <w:rPr>
          <w:sz w:val="28"/>
        </w:rPr>
        <w:t>небольшие</w:t>
      </w:r>
      <w:r>
        <w:rPr>
          <w:spacing w:val="1"/>
          <w:sz w:val="28"/>
        </w:rPr>
        <w:t xml:space="preserve"> </w:t>
      </w:r>
      <w:r>
        <w:rPr>
          <w:sz w:val="28"/>
        </w:rPr>
        <w:t>рассказы</w:t>
      </w:r>
      <w:r>
        <w:rPr>
          <w:spacing w:val="-1"/>
          <w:sz w:val="28"/>
        </w:rPr>
        <w:t xml:space="preserve"> </w:t>
      </w:r>
      <w:r>
        <w:rPr>
          <w:sz w:val="28"/>
        </w:rPr>
        <w:t>творческого характера</w:t>
      </w:r>
      <w:r>
        <w:rPr>
          <w:spacing w:val="-1"/>
          <w:sz w:val="28"/>
        </w:rPr>
        <w:t xml:space="preserve"> </w:t>
      </w:r>
      <w:r>
        <w:rPr>
          <w:sz w:val="28"/>
        </w:rPr>
        <w:t>по</w:t>
      </w:r>
      <w:r>
        <w:rPr>
          <w:spacing w:val="1"/>
          <w:sz w:val="28"/>
        </w:rPr>
        <w:t xml:space="preserve"> </w:t>
      </w:r>
      <w:r>
        <w:rPr>
          <w:sz w:val="28"/>
        </w:rPr>
        <w:t>теме,</w:t>
      </w:r>
      <w:r>
        <w:rPr>
          <w:spacing w:val="-2"/>
          <w:sz w:val="28"/>
        </w:rPr>
        <w:t xml:space="preserve"> </w:t>
      </w:r>
      <w:r>
        <w:rPr>
          <w:sz w:val="28"/>
        </w:rPr>
        <w:t>предложенной</w:t>
      </w:r>
      <w:r>
        <w:rPr>
          <w:spacing w:val="-4"/>
          <w:sz w:val="28"/>
        </w:rPr>
        <w:t xml:space="preserve"> </w:t>
      </w:r>
      <w:r>
        <w:rPr>
          <w:sz w:val="28"/>
        </w:rPr>
        <w:t>педагогом.</w:t>
      </w:r>
    </w:p>
    <w:p w:rsidR="00C22AA3" w:rsidRDefault="00C22AA3" w:rsidP="00C22AA3">
      <w:pPr>
        <w:pStyle w:val="aa"/>
        <w:numPr>
          <w:ilvl w:val="0"/>
          <w:numId w:val="61"/>
        </w:numPr>
        <w:tabs>
          <w:tab w:val="left" w:pos="1634"/>
        </w:tabs>
        <w:ind w:hanging="306"/>
        <w:jc w:val="both"/>
        <w:rPr>
          <w:i/>
          <w:sz w:val="28"/>
        </w:rPr>
      </w:pPr>
      <w:r>
        <w:rPr>
          <w:i/>
          <w:sz w:val="28"/>
        </w:rPr>
        <w:t>Подготовка</w:t>
      </w:r>
      <w:r>
        <w:rPr>
          <w:i/>
          <w:spacing w:val="-4"/>
          <w:sz w:val="28"/>
        </w:rPr>
        <w:t xml:space="preserve"> </w:t>
      </w:r>
      <w:r>
        <w:rPr>
          <w:i/>
          <w:sz w:val="28"/>
        </w:rPr>
        <w:t>детей</w:t>
      </w:r>
      <w:r>
        <w:rPr>
          <w:i/>
          <w:spacing w:val="-3"/>
          <w:sz w:val="28"/>
        </w:rPr>
        <w:t xml:space="preserve"> </w:t>
      </w:r>
      <w:r>
        <w:rPr>
          <w:i/>
          <w:sz w:val="28"/>
        </w:rPr>
        <w:t>к</w:t>
      </w:r>
      <w:r>
        <w:rPr>
          <w:i/>
          <w:spacing w:val="-5"/>
          <w:sz w:val="28"/>
        </w:rPr>
        <w:t xml:space="preserve"> </w:t>
      </w:r>
      <w:r>
        <w:rPr>
          <w:i/>
          <w:sz w:val="28"/>
        </w:rPr>
        <w:t>обучению</w:t>
      </w:r>
      <w:r>
        <w:rPr>
          <w:i/>
          <w:spacing w:val="-3"/>
          <w:sz w:val="28"/>
        </w:rPr>
        <w:t xml:space="preserve"> </w:t>
      </w:r>
      <w:r>
        <w:rPr>
          <w:i/>
          <w:sz w:val="28"/>
        </w:rPr>
        <w:t>грамоте;</w:t>
      </w:r>
    </w:p>
    <w:p w:rsidR="00C22AA3" w:rsidRDefault="00C22AA3" w:rsidP="00C22AA3">
      <w:pPr>
        <w:pStyle w:val="aa"/>
        <w:numPr>
          <w:ilvl w:val="1"/>
          <w:numId w:val="93"/>
        </w:numPr>
        <w:tabs>
          <w:tab w:val="left" w:pos="1492"/>
        </w:tabs>
        <w:spacing w:before="2"/>
        <w:ind w:right="668" w:firstLine="566"/>
        <w:jc w:val="both"/>
        <w:rPr>
          <w:sz w:val="28"/>
        </w:rPr>
      </w:pP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производить</w:t>
      </w:r>
      <w:r>
        <w:rPr>
          <w:spacing w:val="1"/>
          <w:sz w:val="28"/>
        </w:rPr>
        <w:t xml:space="preserve"> </w:t>
      </w:r>
      <w:r>
        <w:rPr>
          <w:sz w:val="28"/>
        </w:rPr>
        <w:t>анализ</w:t>
      </w:r>
      <w:r>
        <w:rPr>
          <w:spacing w:val="1"/>
          <w:sz w:val="28"/>
        </w:rPr>
        <w:t xml:space="preserve"> </w:t>
      </w:r>
      <w:r>
        <w:rPr>
          <w:sz w:val="28"/>
        </w:rPr>
        <w:t>слов</w:t>
      </w:r>
      <w:r>
        <w:rPr>
          <w:spacing w:val="1"/>
          <w:sz w:val="28"/>
        </w:rPr>
        <w:t xml:space="preserve"> </w:t>
      </w:r>
      <w:r>
        <w:rPr>
          <w:sz w:val="28"/>
        </w:rPr>
        <w:t>различной</w:t>
      </w:r>
      <w:r>
        <w:rPr>
          <w:spacing w:val="1"/>
          <w:sz w:val="28"/>
        </w:rPr>
        <w:t xml:space="preserve"> </w:t>
      </w:r>
      <w:r>
        <w:rPr>
          <w:sz w:val="28"/>
        </w:rPr>
        <w:t>звуковой структуры, выделять словесное ударение и определять его место в</w:t>
      </w:r>
      <w:r>
        <w:rPr>
          <w:spacing w:val="1"/>
          <w:sz w:val="28"/>
        </w:rPr>
        <w:t xml:space="preserve"> </w:t>
      </w:r>
      <w:r>
        <w:rPr>
          <w:sz w:val="28"/>
        </w:rPr>
        <w:t>структуре слова, качественно характеризовать выделяемые звуки (гласные,</w:t>
      </w:r>
      <w:r>
        <w:rPr>
          <w:spacing w:val="1"/>
          <w:sz w:val="28"/>
        </w:rPr>
        <w:t xml:space="preserve"> </w:t>
      </w:r>
      <w:r>
        <w:rPr>
          <w:sz w:val="28"/>
        </w:rPr>
        <w:t>твердый</w:t>
      </w:r>
      <w:r>
        <w:rPr>
          <w:spacing w:val="1"/>
          <w:sz w:val="28"/>
        </w:rPr>
        <w:t xml:space="preserve"> </w:t>
      </w:r>
      <w:r>
        <w:rPr>
          <w:sz w:val="28"/>
        </w:rPr>
        <w:t>согласный,</w:t>
      </w:r>
      <w:r>
        <w:rPr>
          <w:spacing w:val="1"/>
          <w:sz w:val="28"/>
        </w:rPr>
        <w:t xml:space="preserve"> </w:t>
      </w:r>
      <w:r>
        <w:rPr>
          <w:sz w:val="28"/>
        </w:rPr>
        <w:t>мягкий</w:t>
      </w:r>
      <w:r>
        <w:rPr>
          <w:spacing w:val="1"/>
          <w:sz w:val="28"/>
        </w:rPr>
        <w:t xml:space="preserve"> </w:t>
      </w:r>
      <w:r>
        <w:rPr>
          <w:sz w:val="28"/>
        </w:rPr>
        <w:t>согласный,</w:t>
      </w:r>
      <w:r>
        <w:rPr>
          <w:spacing w:val="1"/>
          <w:sz w:val="28"/>
        </w:rPr>
        <w:t xml:space="preserve"> </w:t>
      </w:r>
      <w:r>
        <w:rPr>
          <w:sz w:val="28"/>
        </w:rPr>
        <w:t>ударный</w:t>
      </w:r>
      <w:r>
        <w:rPr>
          <w:spacing w:val="1"/>
          <w:sz w:val="28"/>
        </w:rPr>
        <w:t xml:space="preserve"> </w:t>
      </w:r>
      <w:r>
        <w:rPr>
          <w:sz w:val="28"/>
        </w:rPr>
        <w:t>гласный,</w:t>
      </w:r>
      <w:r>
        <w:rPr>
          <w:spacing w:val="1"/>
          <w:sz w:val="28"/>
        </w:rPr>
        <w:t xml:space="preserve"> </w:t>
      </w:r>
      <w:r>
        <w:rPr>
          <w:sz w:val="28"/>
        </w:rPr>
        <w:t>безударный</w:t>
      </w:r>
      <w:r>
        <w:rPr>
          <w:spacing w:val="1"/>
          <w:sz w:val="28"/>
        </w:rPr>
        <w:t xml:space="preserve"> </w:t>
      </w:r>
      <w:r>
        <w:rPr>
          <w:sz w:val="28"/>
        </w:rPr>
        <w:t>гласный</w:t>
      </w:r>
      <w:r>
        <w:rPr>
          <w:spacing w:val="1"/>
          <w:sz w:val="28"/>
        </w:rPr>
        <w:t xml:space="preserve"> </w:t>
      </w:r>
      <w:r>
        <w:rPr>
          <w:sz w:val="28"/>
        </w:rPr>
        <w:t>звук),</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соответствующие</w:t>
      </w:r>
      <w:r>
        <w:rPr>
          <w:spacing w:val="1"/>
          <w:sz w:val="28"/>
        </w:rPr>
        <w:t xml:space="preserve"> </w:t>
      </w:r>
      <w:r>
        <w:rPr>
          <w:sz w:val="28"/>
        </w:rPr>
        <w:t>термины.</w:t>
      </w:r>
      <w:r>
        <w:rPr>
          <w:spacing w:val="1"/>
          <w:sz w:val="28"/>
        </w:rPr>
        <w:t xml:space="preserve"> </w:t>
      </w:r>
      <w:r>
        <w:rPr>
          <w:sz w:val="28"/>
        </w:rPr>
        <w:t>Познакомить</w:t>
      </w:r>
      <w:r>
        <w:rPr>
          <w:spacing w:val="-14"/>
          <w:sz w:val="28"/>
        </w:rPr>
        <w:t xml:space="preserve"> </w:t>
      </w:r>
      <w:r>
        <w:rPr>
          <w:sz w:val="28"/>
        </w:rPr>
        <w:t>детей</w:t>
      </w:r>
      <w:r>
        <w:rPr>
          <w:spacing w:val="-13"/>
          <w:sz w:val="28"/>
        </w:rPr>
        <w:t xml:space="preserve"> </w:t>
      </w:r>
      <w:r>
        <w:rPr>
          <w:sz w:val="28"/>
        </w:rPr>
        <w:t>со</w:t>
      </w:r>
      <w:r>
        <w:rPr>
          <w:spacing w:val="-11"/>
          <w:sz w:val="28"/>
        </w:rPr>
        <w:t xml:space="preserve"> </w:t>
      </w:r>
      <w:r>
        <w:rPr>
          <w:sz w:val="28"/>
        </w:rPr>
        <w:t>словесным</w:t>
      </w:r>
      <w:r>
        <w:rPr>
          <w:spacing w:val="-13"/>
          <w:sz w:val="28"/>
        </w:rPr>
        <w:t xml:space="preserve"> </w:t>
      </w:r>
      <w:r>
        <w:rPr>
          <w:sz w:val="28"/>
        </w:rPr>
        <w:t>составом</w:t>
      </w:r>
      <w:r>
        <w:rPr>
          <w:spacing w:val="-12"/>
          <w:sz w:val="28"/>
        </w:rPr>
        <w:t xml:space="preserve"> </w:t>
      </w:r>
      <w:r>
        <w:rPr>
          <w:sz w:val="28"/>
        </w:rPr>
        <w:t>предложения</w:t>
      </w:r>
      <w:r>
        <w:rPr>
          <w:spacing w:val="-12"/>
          <w:sz w:val="28"/>
        </w:rPr>
        <w:t xml:space="preserve"> </w:t>
      </w:r>
      <w:r>
        <w:rPr>
          <w:sz w:val="28"/>
        </w:rPr>
        <w:t>и</w:t>
      </w:r>
      <w:r>
        <w:rPr>
          <w:spacing w:val="-12"/>
          <w:sz w:val="28"/>
        </w:rPr>
        <w:t xml:space="preserve"> </w:t>
      </w:r>
      <w:r>
        <w:rPr>
          <w:sz w:val="28"/>
        </w:rPr>
        <w:t>звуковым</w:t>
      </w:r>
      <w:r>
        <w:rPr>
          <w:spacing w:val="-12"/>
          <w:sz w:val="28"/>
        </w:rPr>
        <w:t xml:space="preserve"> </w:t>
      </w:r>
      <w:r>
        <w:rPr>
          <w:sz w:val="28"/>
        </w:rPr>
        <w:t>составом</w:t>
      </w:r>
      <w:r>
        <w:rPr>
          <w:spacing w:val="-68"/>
          <w:sz w:val="28"/>
        </w:rPr>
        <w:t xml:space="preserve"> </w:t>
      </w:r>
      <w:r>
        <w:rPr>
          <w:sz w:val="28"/>
        </w:rPr>
        <w:t>слова.</w:t>
      </w:r>
    </w:p>
    <w:p w:rsidR="00C22AA3" w:rsidRDefault="00C22AA3" w:rsidP="00C22AA3">
      <w:pPr>
        <w:pStyle w:val="aa"/>
        <w:numPr>
          <w:ilvl w:val="0"/>
          <w:numId w:val="61"/>
        </w:numPr>
        <w:tabs>
          <w:tab w:val="left" w:pos="1634"/>
        </w:tabs>
        <w:spacing w:line="322" w:lineRule="exact"/>
        <w:ind w:hanging="306"/>
        <w:jc w:val="both"/>
        <w:rPr>
          <w:i/>
          <w:sz w:val="28"/>
        </w:rPr>
      </w:pPr>
      <w:r>
        <w:rPr>
          <w:i/>
          <w:sz w:val="28"/>
        </w:rPr>
        <w:t>Интерес</w:t>
      </w:r>
      <w:r>
        <w:rPr>
          <w:i/>
          <w:spacing w:val="-5"/>
          <w:sz w:val="28"/>
        </w:rPr>
        <w:t xml:space="preserve"> </w:t>
      </w:r>
      <w:r>
        <w:rPr>
          <w:i/>
          <w:sz w:val="28"/>
        </w:rPr>
        <w:t>к</w:t>
      </w:r>
      <w:r>
        <w:rPr>
          <w:i/>
          <w:spacing w:val="-5"/>
          <w:sz w:val="28"/>
        </w:rPr>
        <w:t xml:space="preserve"> </w:t>
      </w:r>
      <w:r>
        <w:rPr>
          <w:i/>
          <w:sz w:val="28"/>
        </w:rPr>
        <w:t>художественной</w:t>
      </w:r>
      <w:r>
        <w:rPr>
          <w:i/>
          <w:spacing w:val="-4"/>
          <w:sz w:val="28"/>
        </w:rPr>
        <w:t xml:space="preserve"> </w:t>
      </w:r>
      <w:r>
        <w:rPr>
          <w:i/>
          <w:sz w:val="28"/>
        </w:rPr>
        <w:t>литературе:</w:t>
      </w:r>
    </w:p>
    <w:p w:rsidR="00C22AA3" w:rsidRDefault="00C22AA3" w:rsidP="00C22AA3">
      <w:pPr>
        <w:pStyle w:val="aa"/>
        <w:numPr>
          <w:ilvl w:val="1"/>
          <w:numId w:val="93"/>
        </w:numPr>
        <w:tabs>
          <w:tab w:val="left" w:pos="1492"/>
        </w:tabs>
        <w:ind w:right="668" w:firstLine="566"/>
        <w:jc w:val="both"/>
        <w:rPr>
          <w:sz w:val="28"/>
        </w:rPr>
      </w:pPr>
      <w:r>
        <w:rPr>
          <w:sz w:val="28"/>
        </w:rPr>
        <w:t>обогащать</w:t>
      </w:r>
      <w:r>
        <w:rPr>
          <w:spacing w:val="1"/>
          <w:sz w:val="28"/>
        </w:rPr>
        <w:t xml:space="preserve"> </w:t>
      </w:r>
      <w:r>
        <w:rPr>
          <w:sz w:val="28"/>
        </w:rPr>
        <w:t>опыт</w:t>
      </w:r>
      <w:r>
        <w:rPr>
          <w:spacing w:val="1"/>
          <w:sz w:val="28"/>
        </w:rPr>
        <w:t xml:space="preserve"> </w:t>
      </w:r>
      <w:r>
        <w:rPr>
          <w:sz w:val="28"/>
        </w:rPr>
        <w:t>восприятия</w:t>
      </w:r>
      <w:r>
        <w:rPr>
          <w:spacing w:val="1"/>
          <w:sz w:val="28"/>
        </w:rPr>
        <w:t xml:space="preserve"> </w:t>
      </w:r>
      <w:r>
        <w:rPr>
          <w:sz w:val="28"/>
        </w:rPr>
        <w:t>жанров</w:t>
      </w:r>
      <w:r>
        <w:rPr>
          <w:spacing w:val="1"/>
          <w:sz w:val="28"/>
        </w:rPr>
        <w:t xml:space="preserve"> </w:t>
      </w:r>
      <w:r>
        <w:rPr>
          <w:sz w:val="28"/>
        </w:rPr>
        <w:t>фольклора</w:t>
      </w:r>
      <w:r>
        <w:rPr>
          <w:spacing w:val="1"/>
          <w:sz w:val="28"/>
        </w:rPr>
        <w:t xml:space="preserve"> </w:t>
      </w:r>
      <w:r>
        <w:rPr>
          <w:sz w:val="28"/>
        </w:rPr>
        <w:t>(потешки,</w:t>
      </w:r>
      <w:r>
        <w:rPr>
          <w:spacing w:val="1"/>
          <w:sz w:val="28"/>
        </w:rPr>
        <w:t xml:space="preserve"> </w:t>
      </w:r>
      <w:r>
        <w:rPr>
          <w:sz w:val="28"/>
        </w:rPr>
        <w:t>песенки,</w:t>
      </w:r>
      <w:r>
        <w:rPr>
          <w:spacing w:val="1"/>
          <w:sz w:val="28"/>
        </w:rPr>
        <w:t xml:space="preserve"> </w:t>
      </w:r>
      <w:r>
        <w:rPr>
          <w:sz w:val="28"/>
        </w:rPr>
        <w:t>прибаутки,</w:t>
      </w:r>
      <w:r>
        <w:rPr>
          <w:spacing w:val="1"/>
          <w:sz w:val="28"/>
        </w:rPr>
        <w:t xml:space="preserve"> </w:t>
      </w:r>
      <w:r>
        <w:rPr>
          <w:sz w:val="28"/>
        </w:rPr>
        <w:t>сказки</w:t>
      </w:r>
      <w:r>
        <w:rPr>
          <w:spacing w:val="1"/>
          <w:sz w:val="28"/>
        </w:rPr>
        <w:t xml:space="preserve"> </w:t>
      </w:r>
      <w:r>
        <w:rPr>
          <w:sz w:val="28"/>
        </w:rPr>
        <w:t>о</w:t>
      </w:r>
      <w:r>
        <w:rPr>
          <w:spacing w:val="1"/>
          <w:sz w:val="28"/>
        </w:rPr>
        <w:t xml:space="preserve"> </w:t>
      </w:r>
      <w:r>
        <w:rPr>
          <w:sz w:val="28"/>
        </w:rPr>
        <w:t>животных,</w:t>
      </w:r>
      <w:r>
        <w:rPr>
          <w:spacing w:val="1"/>
          <w:sz w:val="28"/>
        </w:rPr>
        <w:t xml:space="preserve"> </w:t>
      </w:r>
      <w:r>
        <w:rPr>
          <w:sz w:val="28"/>
        </w:rPr>
        <w:t>волшебные</w:t>
      </w:r>
      <w:r>
        <w:rPr>
          <w:spacing w:val="1"/>
          <w:sz w:val="28"/>
        </w:rPr>
        <w:t xml:space="preserve"> </w:t>
      </w:r>
      <w:r>
        <w:rPr>
          <w:sz w:val="28"/>
        </w:rPr>
        <w:t>сказки)</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2"/>
          <w:sz w:val="28"/>
        </w:rPr>
        <w:t xml:space="preserve"> </w:t>
      </w:r>
      <w:r>
        <w:rPr>
          <w:sz w:val="28"/>
        </w:rPr>
        <w:t>(небольшие</w:t>
      </w:r>
      <w:r>
        <w:rPr>
          <w:spacing w:val="-1"/>
          <w:sz w:val="28"/>
        </w:rPr>
        <w:t xml:space="preserve"> </w:t>
      </w:r>
      <w:r>
        <w:rPr>
          <w:sz w:val="28"/>
        </w:rPr>
        <w:t>авторские</w:t>
      </w:r>
      <w:r>
        <w:rPr>
          <w:spacing w:val="-1"/>
          <w:sz w:val="28"/>
        </w:rPr>
        <w:t xml:space="preserve"> </w:t>
      </w:r>
      <w:r>
        <w:rPr>
          <w:sz w:val="28"/>
        </w:rPr>
        <w:t>сказки,</w:t>
      </w:r>
      <w:r>
        <w:rPr>
          <w:spacing w:val="-2"/>
          <w:sz w:val="28"/>
        </w:rPr>
        <w:t xml:space="preserve"> </w:t>
      </w:r>
      <w:r>
        <w:rPr>
          <w:sz w:val="28"/>
        </w:rPr>
        <w:t>рассказы,</w:t>
      </w:r>
      <w:r>
        <w:rPr>
          <w:spacing w:val="-3"/>
          <w:sz w:val="28"/>
        </w:rPr>
        <w:t xml:space="preserve"> </w:t>
      </w:r>
      <w:r>
        <w:rPr>
          <w:sz w:val="28"/>
        </w:rPr>
        <w:t>стихотворения);</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a"/>
        <w:numPr>
          <w:ilvl w:val="1"/>
          <w:numId w:val="93"/>
        </w:numPr>
        <w:tabs>
          <w:tab w:val="left" w:pos="1492"/>
        </w:tabs>
        <w:spacing w:before="74"/>
        <w:ind w:left="1491"/>
        <w:jc w:val="both"/>
        <w:rPr>
          <w:sz w:val="28"/>
        </w:rPr>
      </w:pPr>
      <w:r>
        <w:rPr>
          <w:sz w:val="28"/>
        </w:rPr>
        <w:lastRenderedPageBreak/>
        <w:t>развивать</w:t>
      </w:r>
      <w:r>
        <w:rPr>
          <w:spacing w:val="-8"/>
          <w:sz w:val="28"/>
        </w:rPr>
        <w:t xml:space="preserve"> </w:t>
      </w:r>
      <w:r>
        <w:rPr>
          <w:sz w:val="28"/>
        </w:rPr>
        <w:t>интерес</w:t>
      </w:r>
      <w:r>
        <w:rPr>
          <w:spacing w:val="-6"/>
          <w:sz w:val="28"/>
        </w:rPr>
        <w:t xml:space="preserve"> </w:t>
      </w:r>
      <w:r>
        <w:rPr>
          <w:sz w:val="28"/>
        </w:rPr>
        <w:t>к</w:t>
      </w:r>
      <w:r>
        <w:rPr>
          <w:spacing w:val="-3"/>
          <w:sz w:val="28"/>
        </w:rPr>
        <w:t xml:space="preserve"> </w:t>
      </w:r>
      <w:r>
        <w:rPr>
          <w:sz w:val="28"/>
        </w:rPr>
        <w:t>произведениям</w:t>
      </w:r>
      <w:r>
        <w:rPr>
          <w:spacing w:val="-3"/>
          <w:sz w:val="28"/>
        </w:rPr>
        <w:t xml:space="preserve"> </w:t>
      </w:r>
      <w:r>
        <w:rPr>
          <w:sz w:val="28"/>
        </w:rPr>
        <w:t>познавательного</w:t>
      </w:r>
      <w:r>
        <w:rPr>
          <w:spacing w:val="-2"/>
          <w:sz w:val="28"/>
        </w:rPr>
        <w:t xml:space="preserve"> </w:t>
      </w:r>
      <w:r>
        <w:rPr>
          <w:sz w:val="28"/>
        </w:rPr>
        <w:t>характера;</w:t>
      </w:r>
    </w:p>
    <w:p w:rsidR="00C22AA3" w:rsidRDefault="00C22AA3" w:rsidP="00C22AA3">
      <w:pPr>
        <w:pStyle w:val="aa"/>
        <w:numPr>
          <w:ilvl w:val="1"/>
          <w:numId w:val="93"/>
        </w:numPr>
        <w:tabs>
          <w:tab w:val="left" w:pos="1492"/>
        </w:tabs>
        <w:spacing w:before="2"/>
        <w:ind w:right="663" w:firstLine="566"/>
        <w:jc w:val="both"/>
        <w:rPr>
          <w:sz w:val="28"/>
        </w:rPr>
      </w:pPr>
      <w:r>
        <w:rPr>
          <w:sz w:val="28"/>
        </w:rPr>
        <w:t>формировать положительное эмоциональное отношение к «чтению с</w:t>
      </w:r>
      <w:r>
        <w:rPr>
          <w:spacing w:val="1"/>
          <w:sz w:val="28"/>
        </w:rPr>
        <w:t xml:space="preserve"> </w:t>
      </w:r>
      <w:r>
        <w:rPr>
          <w:sz w:val="28"/>
        </w:rPr>
        <w:t>продолжением»</w:t>
      </w:r>
      <w:r>
        <w:rPr>
          <w:spacing w:val="-2"/>
          <w:sz w:val="28"/>
        </w:rPr>
        <w:t xml:space="preserve"> </w:t>
      </w:r>
      <w:r>
        <w:rPr>
          <w:sz w:val="28"/>
        </w:rPr>
        <w:t>(сказка-повесть,</w:t>
      </w:r>
      <w:r>
        <w:rPr>
          <w:spacing w:val="-3"/>
          <w:sz w:val="28"/>
        </w:rPr>
        <w:t xml:space="preserve"> </w:t>
      </w:r>
      <w:r>
        <w:rPr>
          <w:sz w:val="28"/>
        </w:rPr>
        <w:t>цикл</w:t>
      </w:r>
      <w:r>
        <w:rPr>
          <w:spacing w:val="-6"/>
          <w:sz w:val="28"/>
        </w:rPr>
        <w:t xml:space="preserve"> </w:t>
      </w:r>
      <w:r>
        <w:rPr>
          <w:sz w:val="28"/>
        </w:rPr>
        <w:t>рассказов</w:t>
      </w:r>
      <w:r>
        <w:rPr>
          <w:spacing w:val="-4"/>
          <w:sz w:val="28"/>
        </w:rPr>
        <w:t xml:space="preserve"> </w:t>
      </w:r>
      <w:r>
        <w:rPr>
          <w:sz w:val="28"/>
        </w:rPr>
        <w:t>со</w:t>
      </w:r>
      <w:r>
        <w:rPr>
          <w:spacing w:val="-1"/>
          <w:sz w:val="28"/>
        </w:rPr>
        <w:t xml:space="preserve"> </w:t>
      </w:r>
      <w:r>
        <w:rPr>
          <w:sz w:val="28"/>
        </w:rPr>
        <w:t>сквозным</w:t>
      </w:r>
      <w:r>
        <w:rPr>
          <w:spacing w:val="-1"/>
          <w:sz w:val="28"/>
        </w:rPr>
        <w:t xml:space="preserve"> </w:t>
      </w:r>
      <w:r>
        <w:rPr>
          <w:sz w:val="28"/>
        </w:rPr>
        <w:t>персонажем);</w:t>
      </w:r>
    </w:p>
    <w:p w:rsidR="00C22AA3" w:rsidRDefault="00C22AA3" w:rsidP="00C22AA3">
      <w:pPr>
        <w:pStyle w:val="aa"/>
        <w:numPr>
          <w:ilvl w:val="1"/>
          <w:numId w:val="93"/>
        </w:numPr>
        <w:tabs>
          <w:tab w:val="left" w:pos="1492"/>
        </w:tabs>
        <w:ind w:right="662" w:firstLine="566"/>
        <w:jc w:val="both"/>
        <w:rPr>
          <w:sz w:val="28"/>
        </w:rPr>
      </w:pPr>
      <w:r>
        <w:rPr>
          <w:sz w:val="28"/>
        </w:rPr>
        <w:t>формировать</w:t>
      </w:r>
      <w:r>
        <w:rPr>
          <w:spacing w:val="1"/>
          <w:sz w:val="28"/>
        </w:rPr>
        <w:t xml:space="preserve"> </w:t>
      </w:r>
      <w:r>
        <w:rPr>
          <w:sz w:val="28"/>
        </w:rPr>
        <w:t>избирательное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известным</w:t>
      </w:r>
      <w:r>
        <w:rPr>
          <w:spacing w:val="1"/>
          <w:sz w:val="28"/>
        </w:rPr>
        <w:t xml:space="preserve"> </w:t>
      </w:r>
      <w:r>
        <w:rPr>
          <w:sz w:val="28"/>
        </w:rPr>
        <w:t>произведениям</w:t>
      </w:r>
      <w:r>
        <w:rPr>
          <w:spacing w:val="-67"/>
          <w:sz w:val="28"/>
        </w:rPr>
        <w:t xml:space="preserve"> </w:t>
      </w:r>
      <w:r>
        <w:rPr>
          <w:sz w:val="28"/>
        </w:rPr>
        <w:t>фольклора и художественной литературы, поддерживать инициативу детей в</w:t>
      </w:r>
      <w:r>
        <w:rPr>
          <w:spacing w:val="1"/>
          <w:sz w:val="28"/>
        </w:rPr>
        <w:t xml:space="preserve"> </w:t>
      </w:r>
      <w:r>
        <w:rPr>
          <w:sz w:val="28"/>
        </w:rPr>
        <w:t>выборе</w:t>
      </w:r>
      <w:r>
        <w:rPr>
          <w:spacing w:val="-2"/>
          <w:sz w:val="28"/>
        </w:rPr>
        <w:t xml:space="preserve"> </w:t>
      </w:r>
      <w:r>
        <w:rPr>
          <w:sz w:val="28"/>
        </w:rPr>
        <w:t>произведений</w:t>
      </w:r>
      <w:r>
        <w:rPr>
          <w:spacing w:val="-1"/>
          <w:sz w:val="28"/>
        </w:rPr>
        <w:t xml:space="preserve"> </w:t>
      </w:r>
      <w:r>
        <w:rPr>
          <w:sz w:val="28"/>
        </w:rPr>
        <w:t>для</w:t>
      </w:r>
      <w:r>
        <w:rPr>
          <w:spacing w:val="-1"/>
          <w:sz w:val="28"/>
        </w:rPr>
        <w:t xml:space="preserve"> </w:t>
      </w:r>
      <w:r>
        <w:rPr>
          <w:sz w:val="28"/>
        </w:rPr>
        <w:t>совместного слушания</w:t>
      </w:r>
      <w:r>
        <w:rPr>
          <w:spacing w:val="-1"/>
          <w:sz w:val="28"/>
        </w:rPr>
        <w:t xml:space="preserve"> </w:t>
      </w:r>
      <w:r>
        <w:rPr>
          <w:sz w:val="28"/>
        </w:rPr>
        <w:t>(в</w:t>
      </w:r>
      <w:r>
        <w:rPr>
          <w:spacing w:val="-2"/>
          <w:sz w:val="28"/>
        </w:rPr>
        <w:t xml:space="preserve"> </w:t>
      </w:r>
      <w:r>
        <w:rPr>
          <w:sz w:val="28"/>
        </w:rPr>
        <w:t>т.ч.</w:t>
      </w:r>
      <w:r>
        <w:rPr>
          <w:spacing w:val="-1"/>
          <w:sz w:val="28"/>
        </w:rPr>
        <w:t xml:space="preserve"> </w:t>
      </w:r>
      <w:r>
        <w:rPr>
          <w:sz w:val="28"/>
        </w:rPr>
        <w:t>и</w:t>
      </w:r>
      <w:r>
        <w:rPr>
          <w:spacing w:val="-4"/>
          <w:sz w:val="28"/>
        </w:rPr>
        <w:t xml:space="preserve"> </w:t>
      </w:r>
      <w:r>
        <w:rPr>
          <w:sz w:val="28"/>
        </w:rPr>
        <w:t>повторное);</w:t>
      </w:r>
    </w:p>
    <w:p w:rsidR="00C22AA3" w:rsidRDefault="00C22AA3" w:rsidP="00C22AA3">
      <w:pPr>
        <w:pStyle w:val="aa"/>
        <w:numPr>
          <w:ilvl w:val="1"/>
          <w:numId w:val="93"/>
        </w:numPr>
        <w:tabs>
          <w:tab w:val="left" w:pos="1492"/>
        </w:tabs>
        <w:ind w:right="669" w:firstLine="566"/>
        <w:jc w:val="both"/>
        <w:rPr>
          <w:sz w:val="28"/>
        </w:rPr>
      </w:pPr>
      <w:proofErr w:type="gramStart"/>
      <w:r>
        <w:rPr>
          <w:sz w:val="28"/>
        </w:rPr>
        <w:t>формировать представления о некоторых жанровых, композиционных,</w:t>
      </w:r>
      <w:r>
        <w:rPr>
          <w:spacing w:val="1"/>
          <w:sz w:val="28"/>
        </w:rPr>
        <w:t xml:space="preserve"> </w:t>
      </w:r>
      <w:r>
        <w:rPr>
          <w:sz w:val="28"/>
        </w:rPr>
        <w:t>языковых</w:t>
      </w:r>
      <w:r>
        <w:rPr>
          <w:spacing w:val="1"/>
          <w:sz w:val="28"/>
        </w:rPr>
        <w:t xml:space="preserve"> </w:t>
      </w:r>
      <w:r>
        <w:rPr>
          <w:sz w:val="28"/>
        </w:rPr>
        <w:t>особенностях</w:t>
      </w:r>
      <w:r>
        <w:rPr>
          <w:spacing w:val="1"/>
          <w:sz w:val="28"/>
        </w:rPr>
        <w:t xml:space="preserve"> </w:t>
      </w:r>
      <w:r>
        <w:rPr>
          <w:sz w:val="28"/>
        </w:rPr>
        <w:t>произведений:</w:t>
      </w:r>
      <w:r>
        <w:rPr>
          <w:spacing w:val="1"/>
          <w:sz w:val="28"/>
        </w:rPr>
        <w:t xml:space="preserve"> </w:t>
      </w:r>
      <w:r>
        <w:rPr>
          <w:sz w:val="28"/>
        </w:rPr>
        <w:t>поговорка,</w:t>
      </w:r>
      <w:r>
        <w:rPr>
          <w:spacing w:val="1"/>
          <w:sz w:val="28"/>
        </w:rPr>
        <w:t xml:space="preserve"> </w:t>
      </w:r>
      <w:r>
        <w:rPr>
          <w:sz w:val="28"/>
        </w:rPr>
        <w:t>загадка,</w:t>
      </w:r>
      <w:r>
        <w:rPr>
          <w:spacing w:val="1"/>
          <w:sz w:val="28"/>
        </w:rPr>
        <w:t xml:space="preserve"> </w:t>
      </w:r>
      <w:r>
        <w:rPr>
          <w:sz w:val="28"/>
        </w:rPr>
        <w:t>считалка,</w:t>
      </w:r>
      <w:r>
        <w:rPr>
          <w:spacing w:val="-67"/>
          <w:sz w:val="28"/>
        </w:rPr>
        <w:t xml:space="preserve"> </w:t>
      </w:r>
      <w:r>
        <w:rPr>
          <w:sz w:val="28"/>
        </w:rPr>
        <w:t>скороговорка,</w:t>
      </w:r>
      <w:r>
        <w:rPr>
          <w:spacing w:val="-1"/>
          <w:sz w:val="28"/>
        </w:rPr>
        <w:t xml:space="preserve"> </w:t>
      </w:r>
      <w:r>
        <w:rPr>
          <w:sz w:val="28"/>
        </w:rPr>
        <w:t>народная сказка,</w:t>
      </w:r>
      <w:r>
        <w:rPr>
          <w:spacing w:val="-1"/>
          <w:sz w:val="28"/>
        </w:rPr>
        <w:t xml:space="preserve"> </w:t>
      </w:r>
      <w:r>
        <w:rPr>
          <w:sz w:val="28"/>
        </w:rPr>
        <w:t>рассказ,</w:t>
      </w:r>
      <w:r>
        <w:rPr>
          <w:spacing w:val="-2"/>
          <w:sz w:val="28"/>
        </w:rPr>
        <w:t xml:space="preserve"> </w:t>
      </w:r>
      <w:r>
        <w:rPr>
          <w:sz w:val="28"/>
        </w:rPr>
        <w:t>стихотворение;</w:t>
      </w:r>
      <w:proofErr w:type="gramEnd"/>
    </w:p>
    <w:p w:rsidR="00C22AA3" w:rsidRDefault="00C22AA3" w:rsidP="00C22AA3">
      <w:pPr>
        <w:pStyle w:val="aa"/>
        <w:numPr>
          <w:ilvl w:val="1"/>
          <w:numId w:val="93"/>
        </w:numPr>
        <w:tabs>
          <w:tab w:val="left" w:pos="1492"/>
        </w:tabs>
        <w:ind w:right="666" w:firstLine="566"/>
        <w:jc w:val="both"/>
        <w:rPr>
          <w:sz w:val="28"/>
        </w:rPr>
      </w:pPr>
      <w:r>
        <w:rPr>
          <w:sz w:val="28"/>
        </w:rPr>
        <w:t>углублять</w:t>
      </w:r>
      <w:r>
        <w:rPr>
          <w:spacing w:val="1"/>
          <w:sz w:val="28"/>
        </w:rPr>
        <w:t xml:space="preserve"> </w:t>
      </w:r>
      <w:r>
        <w:rPr>
          <w:sz w:val="28"/>
        </w:rPr>
        <w:t>восприятие</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формы</w:t>
      </w:r>
      <w:r>
        <w:rPr>
          <w:spacing w:val="1"/>
          <w:sz w:val="28"/>
        </w:rPr>
        <w:t xml:space="preserve"> </w:t>
      </w:r>
      <w:r>
        <w:rPr>
          <w:sz w:val="28"/>
        </w:rPr>
        <w:t>произведений</w:t>
      </w:r>
      <w:r>
        <w:rPr>
          <w:spacing w:val="1"/>
          <w:sz w:val="28"/>
        </w:rPr>
        <w:t xml:space="preserve"> </w:t>
      </w:r>
      <w:r>
        <w:rPr>
          <w:sz w:val="28"/>
        </w:rPr>
        <w:t>(оценка</w:t>
      </w:r>
      <w:r>
        <w:rPr>
          <w:spacing w:val="1"/>
          <w:sz w:val="28"/>
        </w:rPr>
        <w:t xml:space="preserve"> </w:t>
      </w:r>
      <w:r>
        <w:rPr>
          <w:sz w:val="28"/>
        </w:rPr>
        <w:t>характера персонажа с опорой на его портрет, поступки, мотивы поведения и</w:t>
      </w:r>
      <w:r>
        <w:rPr>
          <w:spacing w:val="1"/>
          <w:sz w:val="28"/>
        </w:rPr>
        <w:t xml:space="preserve"> </w:t>
      </w:r>
      <w:r>
        <w:rPr>
          <w:sz w:val="28"/>
        </w:rPr>
        <w:t>другие</w:t>
      </w:r>
      <w:r>
        <w:rPr>
          <w:spacing w:val="1"/>
          <w:sz w:val="28"/>
        </w:rPr>
        <w:t xml:space="preserve"> </w:t>
      </w:r>
      <w:r>
        <w:rPr>
          <w:sz w:val="28"/>
        </w:rPr>
        <w:t>средства</w:t>
      </w:r>
      <w:r>
        <w:rPr>
          <w:spacing w:val="1"/>
          <w:sz w:val="28"/>
        </w:rPr>
        <w:t xml:space="preserve"> </w:t>
      </w:r>
      <w:r>
        <w:rPr>
          <w:sz w:val="28"/>
        </w:rPr>
        <w:t>раскрытия</w:t>
      </w:r>
      <w:r>
        <w:rPr>
          <w:spacing w:val="1"/>
          <w:sz w:val="28"/>
        </w:rPr>
        <w:t xml:space="preserve"> </w:t>
      </w:r>
      <w:r>
        <w:rPr>
          <w:sz w:val="28"/>
        </w:rPr>
        <w:t>образа;</w:t>
      </w:r>
      <w:r>
        <w:rPr>
          <w:spacing w:val="1"/>
          <w:sz w:val="28"/>
        </w:rPr>
        <w:t xml:space="preserve"> </w:t>
      </w:r>
      <w:r>
        <w:rPr>
          <w:sz w:val="28"/>
        </w:rPr>
        <w:t>ритм</w:t>
      </w:r>
      <w:r>
        <w:rPr>
          <w:spacing w:val="1"/>
          <w:sz w:val="28"/>
        </w:rPr>
        <w:t xml:space="preserve"> </w:t>
      </w:r>
      <w:r>
        <w:rPr>
          <w:sz w:val="28"/>
        </w:rPr>
        <w:t>в</w:t>
      </w:r>
      <w:r>
        <w:rPr>
          <w:spacing w:val="1"/>
          <w:sz w:val="28"/>
        </w:rPr>
        <w:t xml:space="preserve"> </w:t>
      </w:r>
      <w:r>
        <w:rPr>
          <w:sz w:val="28"/>
        </w:rPr>
        <w:t>поэтическом</w:t>
      </w:r>
      <w:r>
        <w:rPr>
          <w:spacing w:val="1"/>
          <w:sz w:val="28"/>
        </w:rPr>
        <w:t xml:space="preserve"> </w:t>
      </w:r>
      <w:r>
        <w:rPr>
          <w:sz w:val="28"/>
        </w:rPr>
        <w:t>тексте;</w:t>
      </w:r>
      <w:r>
        <w:rPr>
          <w:spacing w:val="1"/>
          <w:sz w:val="28"/>
        </w:rPr>
        <w:t xml:space="preserve"> </w:t>
      </w:r>
      <w:r>
        <w:rPr>
          <w:sz w:val="28"/>
        </w:rPr>
        <w:t>рассматривание</w:t>
      </w:r>
      <w:r>
        <w:rPr>
          <w:spacing w:val="1"/>
          <w:sz w:val="28"/>
        </w:rPr>
        <w:t xml:space="preserve"> </w:t>
      </w:r>
      <w:r>
        <w:rPr>
          <w:sz w:val="28"/>
        </w:rPr>
        <w:t>иллюстраций</w:t>
      </w:r>
      <w:r>
        <w:rPr>
          <w:spacing w:val="1"/>
          <w:sz w:val="28"/>
        </w:rPr>
        <w:t xml:space="preserve"> </w:t>
      </w:r>
      <w:r>
        <w:rPr>
          <w:sz w:val="28"/>
        </w:rPr>
        <w:t>разных</w:t>
      </w:r>
      <w:r>
        <w:rPr>
          <w:spacing w:val="1"/>
          <w:sz w:val="28"/>
        </w:rPr>
        <w:t xml:space="preserve"> </w:t>
      </w:r>
      <w:r>
        <w:rPr>
          <w:sz w:val="28"/>
        </w:rPr>
        <w:t>художников</w:t>
      </w:r>
      <w:r>
        <w:rPr>
          <w:spacing w:val="1"/>
          <w:sz w:val="28"/>
        </w:rPr>
        <w:t xml:space="preserve"> </w:t>
      </w:r>
      <w:r>
        <w:rPr>
          <w:sz w:val="28"/>
        </w:rPr>
        <w:t>к</w:t>
      </w:r>
      <w:r>
        <w:rPr>
          <w:spacing w:val="1"/>
          <w:sz w:val="28"/>
        </w:rPr>
        <w:t xml:space="preserve"> </w:t>
      </w:r>
      <w:r>
        <w:rPr>
          <w:sz w:val="28"/>
        </w:rPr>
        <w:t>одному</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же</w:t>
      </w:r>
      <w:r>
        <w:rPr>
          <w:spacing w:val="1"/>
          <w:sz w:val="28"/>
        </w:rPr>
        <w:t xml:space="preserve"> </w:t>
      </w:r>
      <w:r>
        <w:rPr>
          <w:sz w:val="28"/>
        </w:rPr>
        <w:t>произведению);</w:t>
      </w:r>
    </w:p>
    <w:p w:rsidR="00C22AA3" w:rsidRDefault="00C22AA3" w:rsidP="00C22AA3">
      <w:pPr>
        <w:pStyle w:val="aa"/>
        <w:numPr>
          <w:ilvl w:val="1"/>
          <w:numId w:val="93"/>
        </w:numPr>
        <w:tabs>
          <w:tab w:val="left" w:pos="1492"/>
        </w:tabs>
        <w:spacing w:before="1"/>
        <w:ind w:right="667" w:firstLine="566"/>
        <w:jc w:val="both"/>
        <w:rPr>
          <w:sz w:val="28"/>
        </w:rPr>
      </w:pPr>
      <w:r>
        <w:rPr>
          <w:sz w:val="28"/>
        </w:rPr>
        <w:t>совершенствовать художественно-речевые и исполнительские умения</w:t>
      </w:r>
      <w:r>
        <w:rPr>
          <w:spacing w:val="1"/>
          <w:sz w:val="28"/>
        </w:rPr>
        <w:t xml:space="preserve"> </w:t>
      </w:r>
      <w:r>
        <w:rPr>
          <w:sz w:val="28"/>
        </w:rPr>
        <w:t>(выразительное</w:t>
      </w:r>
      <w:r>
        <w:rPr>
          <w:spacing w:val="1"/>
          <w:sz w:val="28"/>
        </w:rPr>
        <w:t xml:space="preserve"> </w:t>
      </w:r>
      <w:r>
        <w:rPr>
          <w:sz w:val="28"/>
        </w:rPr>
        <w:t>чтение</w:t>
      </w:r>
      <w:r>
        <w:rPr>
          <w:spacing w:val="1"/>
          <w:sz w:val="28"/>
        </w:rPr>
        <w:t xml:space="preserve"> </w:t>
      </w:r>
      <w:r>
        <w:rPr>
          <w:sz w:val="28"/>
        </w:rPr>
        <w:t>наизусть</w:t>
      </w:r>
      <w:r>
        <w:rPr>
          <w:spacing w:val="1"/>
          <w:sz w:val="28"/>
        </w:rPr>
        <w:t xml:space="preserve"> </w:t>
      </w:r>
      <w:r>
        <w:rPr>
          <w:sz w:val="28"/>
        </w:rPr>
        <w:t>потешек,</w:t>
      </w:r>
      <w:r>
        <w:rPr>
          <w:spacing w:val="1"/>
          <w:sz w:val="28"/>
        </w:rPr>
        <w:t xml:space="preserve"> </w:t>
      </w:r>
      <w:r>
        <w:rPr>
          <w:sz w:val="28"/>
        </w:rPr>
        <w:t>прибауток,</w:t>
      </w:r>
      <w:r>
        <w:rPr>
          <w:spacing w:val="1"/>
          <w:sz w:val="28"/>
        </w:rPr>
        <w:t xml:space="preserve"> </w:t>
      </w:r>
      <w:r>
        <w:rPr>
          <w:sz w:val="28"/>
        </w:rPr>
        <w:t>стихотворений;</w:t>
      </w:r>
      <w:r>
        <w:rPr>
          <w:spacing w:val="1"/>
          <w:sz w:val="28"/>
        </w:rPr>
        <w:t xml:space="preserve"> </w:t>
      </w:r>
      <w:r>
        <w:rPr>
          <w:sz w:val="28"/>
        </w:rPr>
        <w:t>выразительное</w:t>
      </w:r>
      <w:r>
        <w:rPr>
          <w:spacing w:val="-2"/>
          <w:sz w:val="28"/>
        </w:rPr>
        <w:t xml:space="preserve"> </w:t>
      </w:r>
      <w:r>
        <w:rPr>
          <w:sz w:val="28"/>
        </w:rPr>
        <w:t>чтение</w:t>
      </w:r>
      <w:r>
        <w:rPr>
          <w:spacing w:val="-2"/>
          <w:sz w:val="28"/>
        </w:rPr>
        <w:t xml:space="preserve"> </w:t>
      </w:r>
      <w:r>
        <w:rPr>
          <w:sz w:val="28"/>
        </w:rPr>
        <w:t>по</w:t>
      </w:r>
      <w:r>
        <w:rPr>
          <w:spacing w:val="-1"/>
          <w:sz w:val="28"/>
        </w:rPr>
        <w:t xml:space="preserve"> </w:t>
      </w:r>
      <w:r>
        <w:rPr>
          <w:sz w:val="28"/>
        </w:rPr>
        <w:t>ролям</w:t>
      </w:r>
      <w:r>
        <w:rPr>
          <w:spacing w:val="-2"/>
          <w:sz w:val="28"/>
        </w:rPr>
        <w:t xml:space="preserve"> </w:t>
      </w:r>
      <w:r>
        <w:rPr>
          <w:sz w:val="28"/>
        </w:rPr>
        <w:t>в</w:t>
      </w:r>
      <w:r>
        <w:rPr>
          <w:spacing w:val="-3"/>
          <w:sz w:val="28"/>
        </w:rPr>
        <w:t xml:space="preserve"> </w:t>
      </w:r>
      <w:r>
        <w:rPr>
          <w:sz w:val="28"/>
        </w:rPr>
        <w:t>инсценировках;</w:t>
      </w:r>
      <w:r>
        <w:rPr>
          <w:spacing w:val="-3"/>
          <w:sz w:val="28"/>
        </w:rPr>
        <w:t xml:space="preserve"> </w:t>
      </w:r>
      <w:r>
        <w:rPr>
          <w:sz w:val="28"/>
        </w:rPr>
        <w:t>пересказ</w:t>
      </w:r>
      <w:r>
        <w:rPr>
          <w:spacing w:val="-5"/>
          <w:sz w:val="28"/>
        </w:rPr>
        <w:t xml:space="preserve"> </w:t>
      </w:r>
      <w:r>
        <w:rPr>
          <w:sz w:val="28"/>
        </w:rPr>
        <w:t>близко</w:t>
      </w:r>
      <w:r>
        <w:rPr>
          <w:spacing w:val="-1"/>
          <w:sz w:val="28"/>
        </w:rPr>
        <w:t xml:space="preserve"> </w:t>
      </w:r>
      <w:r>
        <w:rPr>
          <w:sz w:val="28"/>
        </w:rPr>
        <w:t>к</w:t>
      </w:r>
      <w:r>
        <w:rPr>
          <w:spacing w:val="-3"/>
          <w:sz w:val="28"/>
        </w:rPr>
        <w:t xml:space="preserve"> </w:t>
      </w:r>
      <w:r>
        <w:rPr>
          <w:sz w:val="28"/>
        </w:rPr>
        <w:t>тексту);</w:t>
      </w:r>
    </w:p>
    <w:p w:rsidR="00C22AA3" w:rsidRDefault="00C22AA3" w:rsidP="00C22AA3">
      <w:pPr>
        <w:pStyle w:val="aa"/>
        <w:numPr>
          <w:ilvl w:val="1"/>
          <w:numId w:val="93"/>
        </w:numPr>
        <w:tabs>
          <w:tab w:val="left" w:pos="1492"/>
        </w:tabs>
        <w:ind w:right="668" w:firstLine="566"/>
        <w:jc w:val="both"/>
        <w:rPr>
          <w:sz w:val="28"/>
        </w:rPr>
      </w:pPr>
      <w:r>
        <w:rPr>
          <w:sz w:val="28"/>
        </w:rPr>
        <w:t>развивать образность речи и словесное творчество (умения выделять из</w:t>
      </w:r>
      <w:r>
        <w:rPr>
          <w:spacing w:val="-67"/>
          <w:sz w:val="28"/>
        </w:rPr>
        <w:t xml:space="preserve"> </w:t>
      </w:r>
      <w:r>
        <w:rPr>
          <w:sz w:val="28"/>
        </w:rPr>
        <w:t>текста</w:t>
      </w:r>
      <w:r>
        <w:rPr>
          <w:spacing w:val="1"/>
          <w:sz w:val="28"/>
        </w:rPr>
        <w:t xml:space="preserve"> </w:t>
      </w:r>
      <w:r>
        <w:rPr>
          <w:sz w:val="28"/>
        </w:rPr>
        <w:t>образные</w:t>
      </w:r>
      <w:r>
        <w:rPr>
          <w:spacing w:val="1"/>
          <w:sz w:val="28"/>
        </w:rPr>
        <w:t xml:space="preserve"> </w:t>
      </w:r>
      <w:r>
        <w:rPr>
          <w:sz w:val="28"/>
        </w:rPr>
        <w:t>единицы,</w:t>
      </w:r>
      <w:r>
        <w:rPr>
          <w:spacing w:val="1"/>
          <w:sz w:val="28"/>
        </w:rPr>
        <w:t xml:space="preserve"> </w:t>
      </w:r>
      <w:r>
        <w:rPr>
          <w:sz w:val="28"/>
        </w:rPr>
        <w:t>понимать</w:t>
      </w:r>
      <w:r>
        <w:rPr>
          <w:spacing w:val="1"/>
          <w:sz w:val="28"/>
        </w:rPr>
        <w:t xml:space="preserve"> </w:t>
      </w:r>
      <w:r>
        <w:rPr>
          <w:sz w:val="28"/>
        </w:rPr>
        <w:t>их</w:t>
      </w:r>
      <w:r>
        <w:rPr>
          <w:spacing w:val="1"/>
          <w:sz w:val="28"/>
        </w:rPr>
        <w:t xml:space="preserve"> </w:t>
      </w:r>
      <w:r>
        <w:rPr>
          <w:sz w:val="28"/>
        </w:rPr>
        <w:t>значение;</w:t>
      </w:r>
      <w:r>
        <w:rPr>
          <w:spacing w:val="1"/>
          <w:sz w:val="28"/>
        </w:rPr>
        <w:t xml:space="preserve"> </w:t>
      </w:r>
      <w:r>
        <w:rPr>
          <w:sz w:val="28"/>
        </w:rPr>
        <w:t>составлять</w:t>
      </w:r>
      <w:r>
        <w:rPr>
          <w:spacing w:val="1"/>
          <w:sz w:val="28"/>
        </w:rPr>
        <w:t xml:space="preserve"> </w:t>
      </w:r>
      <w:r>
        <w:rPr>
          <w:sz w:val="28"/>
        </w:rPr>
        <w:t>короткие</w:t>
      </w:r>
      <w:r>
        <w:rPr>
          <w:spacing w:val="1"/>
          <w:sz w:val="28"/>
        </w:rPr>
        <w:t xml:space="preserve"> </w:t>
      </w:r>
      <w:r>
        <w:rPr>
          <w:sz w:val="28"/>
        </w:rPr>
        <w:t>рассказы</w:t>
      </w:r>
      <w:r>
        <w:rPr>
          <w:spacing w:val="-4"/>
          <w:sz w:val="28"/>
        </w:rPr>
        <w:t xml:space="preserve"> </w:t>
      </w:r>
      <w:r>
        <w:rPr>
          <w:sz w:val="28"/>
        </w:rPr>
        <w:t>по</w:t>
      </w:r>
      <w:r>
        <w:rPr>
          <w:spacing w:val="-3"/>
          <w:sz w:val="28"/>
        </w:rPr>
        <w:t xml:space="preserve"> </w:t>
      </w:r>
      <w:r>
        <w:rPr>
          <w:sz w:val="28"/>
        </w:rPr>
        <w:t>потешке,</w:t>
      </w:r>
      <w:r>
        <w:rPr>
          <w:spacing w:val="-1"/>
          <w:sz w:val="28"/>
        </w:rPr>
        <w:t xml:space="preserve"> </w:t>
      </w:r>
      <w:r>
        <w:rPr>
          <w:sz w:val="28"/>
        </w:rPr>
        <w:t>прибаутке).</w:t>
      </w:r>
    </w:p>
    <w:p w:rsidR="00C22AA3" w:rsidRDefault="00C22AA3" w:rsidP="00C22AA3">
      <w:pPr>
        <w:pStyle w:val="2"/>
        <w:keepNext w:val="0"/>
        <w:keepLines w:val="0"/>
        <w:numPr>
          <w:ilvl w:val="3"/>
          <w:numId w:val="71"/>
        </w:numPr>
        <w:tabs>
          <w:tab w:val="left" w:pos="2241"/>
        </w:tabs>
        <w:spacing w:before="0" w:line="322" w:lineRule="exact"/>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0"/>
          <w:numId w:val="60"/>
        </w:numPr>
        <w:tabs>
          <w:tab w:val="left" w:pos="1634"/>
        </w:tabs>
        <w:spacing w:line="322" w:lineRule="exact"/>
        <w:ind w:hanging="306"/>
        <w:jc w:val="both"/>
        <w:rPr>
          <w:i/>
          <w:sz w:val="28"/>
        </w:rPr>
      </w:pPr>
      <w:r>
        <w:rPr>
          <w:i/>
          <w:sz w:val="28"/>
        </w:rPr>
        <w:t>Формирование</w:t>
      </w:r>
      <w:r>
        <w:rPr>
          <w:i/>
          <w:spacing w:val="-6"/>
          <w:sz w:val="28"/>
        </w:rPr>
        <w:t xml:space="preserve"> </w:t>
      </w:r>
      <w:r>
        <w:rPr>
          <w:i/>
          <w:sz w:val="28"/>
        </w:rPr>
        <w:t>словаря:</w:t>
      </w:r>
    </w:p>
    <w:p w:rsidR="00C22AA3" w:rsidRDefault="00C22AA3" w:rsidP="00C22AA3">
      <w:pPr>
        <w:pStyle w:val="a3"/>
        <w:ind w:right="663"/>
      </w:pPr>
      <w:proofErr w:type="gramStart"/>
      <w:r>
        <w:t>педагог</w:t>
      </w:r>
      <w:r>
        <w:rPr>
          <w:spacing w:val="1"/>
        </w:rPr>
        <w:t xml:space="preserve"> </w:t>
      </w:r>
      <w:r>
        <w:t>осуществляет</w:t>
      </w:r>
      <w:r>
        <w:rPr>
          <w:spacing w:val="1"/>
        </w:rPr>
        <w:t xml:space="preserve"> </w:t>
      </w:r>
      <w:r>
        <w:t>обогащение</w:t>
      </w:r>
      <w:r>
        <w:rPr>
          <w:spacing w:val="1"/>
        </w:rPr>
        <w:t xml:space="preserve"> </w:t>
      </w:r>
      <w:r>
        <w:t>словаря</w:t>
      </w:r>
      <w:r>
        <w:rPr>
          <w:spacing w:val="1"/>
        </w:rPr>
        <w:t xml:space="preserve"> </w:t>
      </w:r>
      <w:r>
        <w:t>за</w:t>
      </w:r>
      <w:r>
        <w:rPr>
          <w:spacing w:val="1"/>
        </w:rPr>
        <w:t xml:space="preserve"> </w:t>
      </w:r>
      <w:r>
        <w:t>счет</w:t>
      </w:r>
      <w:r>
        <w:rPr>
          <w:spacing w:val="1"/>
        </w:rPr>
        <w:t xml:space="preserve"> </w:t>
      </w:r>
      <w:r>
        <w:t>расширения</w:t>
      </w:r>
      <w:r>
        <w:rPr>
          <w:spacing w:val="-67"/>
        </w:rPr>
        <w:t xml:space="preserve"> </w:t>
      </w:r>
      <w:r>
        <w:rPr>
          <w:spacing w:val="-1"/>
        </w:rPr>
        <w:t>представлений</w:t>
      </w:r>
      <w:r>
        <w:rPr>
          <w:spacing w:val="-20"/>
        </w:rPr>
        <w:t xml:space="preserve"> </w:t>
      </w:r>
      <w:r>
        <w:rPr>
          <w:spacing w:val="-1"/>
        </w:rPr>
        <w:t>о</w:t>
      </w:r>
      <w:r>
        <w:rPr>
          <w:spacing w:val="-16"/>
        </w:rPr>
        <w:t xml:space="preserve"> </w:t>
      </w:r>
      <w:r>
        <w:rPr>
          <w:spacing w:val="-1"/>
        </w:rPr>
        <w:t>явлениях</w:t>
      </w:r>
      <w:r>
        <w:rPr>
          <w:spacing w:val="-19"/>
        </w:rPr>
        <w:t xml:space="preserve"> </w:t>
      </w:r>
      <w:r>
        <w:rPr>
          <w:spacing w:val="-1"/>
        </w:rPr>
        <w:t>социальной</w:t>
      </w:r>
      <w:r>
        <w:rPr>
          <w:spacing w:val="-16"/>
        </w:rPr>
        <w:t xml:space="preserve"> </w:t>
      </w:r>
      <w:r>
        <w:t>жизни,</w:t>
      </w:r>
      <w:r>
        <w:rPr>
          <w:spacing w:val="-17"/>
        </w:rPr>
        <w:t xml:space="preserve"> </w:t>
      </w:r>
      <w:r>
        <w:t>взаимоотношениях</w:t>
      </w:r>
      <w:r>
        <w:rPr>
          <w:spacing w:val="-19"/>
        </w:rPr>
        <w:t xml:space="preserve"> </w:t>
      </w:r>
      <w:r>
        <w:t>и</w:t>
      </w:r>
      <w:r>
        <w:rPr>
          <w:spacing w:val="-16"/>
        </w:rPr>
        <w:t xml:space="preserve"> </w:t>
      </w:r>
      <w:r>
        <w:t>характерах</w:t>
      </w:r>
      <w:r>
        <w:rPr>
          <w:spacing w:val="-68"/>
        </w:rPr>
        <w:t xml:space="preserve"> </w:t>
      </w:r>
      <w:r>
        <w:t>людей;</w:t>
      </w:r>
      <w:r>
        <w:rPr>
          <w:spacing w:val="1"/>
        </w:rPr>
        <w:t xml:space="preserve"> </w:t>
      </w:r>
      <w:r>
        <w:t>за</w:t>
      </w:r>
      <w:r>
        <w:rPr>
          <w:spacing w:val="1"/>
        </w:rPr>
        <w:t xml:space="preserve"> </w:t>
      </w:r>
      <w:r>
        <w:t>счет</w:t>
      </w:r>
      <w:r>
        <w:rPr>
          <w:spacing w:val="1"/>
        </w:rPr>
        <w:t xml:space="preserve"> </w:t>
      </w:r>
      <w:r>
        <w:t>слов,</w:t>
      </w:r>
      <w:r>
        <w:rPr>
          <w:spacing w:val="1"/>
        </w:rPr>
        <w:t xml:space="preserve"> </w:t>
      </w:r>
      <w:r>
        <w:t>обозначающих:</w:t>
      </w:r>
      <w:r>
        <w:rPr>
          <w:spacing w:val="1"/>
        </w:rPr>
        <w:t xml:space="preserve"> </w:t>
      </w:r>
      <w:r>
        <w:t>названия</w:t>
      </w:r>
      <w:r>
        <w:rPr>
          <w:spacing w:val="1"/>
        </w:rPr>
        <w:t xml:space="preserve"> </w:t>
      </w:r>
      <w:r>
        <w:t>профессий,</w:t>
      </w:r>
      <w:r>
        <w:rPr>
          <w:spacing w:val="1"/>
        </w:rPr>
        <w:t xml:space="preserve"> </w:t>
      </w:r>
      <w:r>
        <w:t>учреждений,</w:t>
      </w:r>
      <w:r>
        <w:rPr>
          <w:spacing w:val="1"/>
        </w:rPr>
        <w:t xml:space="preserve"> </w:t>
      </w:r>
      <w:r>
        <w:t>предметов и инструментов труда, техники, помогающей в работе, трудовые</w:t>
      </w:r>
      <w:r>
        <w:rPr>
          <w:spacing w:val="1"/>
        </w:rPr>
        <w:t xml:space="preserve"> </w:t>
      </w:r>
      <w:r>
        <w:rPr>
          <w:spacing w:val="-1"/>
        </w:rPr>
        <w:t>действия</w:t>
      </w:r>
      <w:r>
        <w:rPr>
          <w:spacing w:val="-17"/>
        </w:rPr>
        <w:t xml:space="preserve"> </w:t>
      </w:r>
      <w:r>
        <w:rPr>
          <w:spacing w:val="-1"/>
        </w:rPr>
        <w:t>и</w:t>
      </w:r>
      <w:r>
        <w:rPr>
          <w:spacing w:val="-15"/>
        </w:rPr>
        <w:t xml:space="preserve"> </w:t>
      </w:r>
      <w:r>
        <w:rPr>
          <w:spacing w:val="-1"/>
        </w:rPr>
        <w:t>качество</w:t>
      </w:r>
      <w:r>
        <w:rPr>
          <w:spacing w:val="-17"/>
        </w:rPr>
        <w:t xml:space="preserve"> </w:t>
      </w:r>
      <w:r>
        <w:rPr>
          <w:spacing w:val="-1"/>
        </w:rPr>
        <w:t>их</w:t>
      </w:r>
      <w:r>
        <w:rPr>
          <w:spacing w:val="-14"/>
        </w:rPr>
        <w:t xml:space="preserve"> </w:t>
      </w:r>
      <w:r>
        <w:t>выполнения;</w:t>
      </w:r>
      <w:r>
        <w:rPr>
          <w:spacing w:val="-14"/>
        </w:rPr>
        <w:t xml:space="preserve"> </w:t>
      </w:r>
      <w:r>
        <w:t>личностные</w:t>
      </w:r>
      <w:r>
        <w:rPr>
          <w:spacing w:val="-15"/>
        </w:rPr>
        <w:t xml:space="preserve"> </w:t>
      </w:r>
      <w:r>
        <w:t>характеристики</w:t>
      </w:r>
      <w:r>
        <w:rPr>
          <w:spacing w:val="-17"/>
        </w:rPr>
        <w:t xml:space="preserve"> </w:t>
      </w:r>
      <w:r>
        <w:t>человека,</w:t>
      </w:r>
      <w:r>
        <w:rPr>
          <w:spacing w:val="-15"/>
        </w:rPr>
        <w:t xml:space="preserve"> </w:t>
      </w:r>
      <w:r>
        <w:t>его</w:t>
      </w:r>
      <w:r>
        <w:rPr>
          <w:spacing w:val="-68"/>
        </w:rPr>
        <w:t xml:space="preserve"> </w:t>
      </w:r>
      <w:r>
        <w:t>состояния и настроения, внутренние переживания; социально-нравственные</w:t>
      </w:r>
      <w:r>
        <w:rPr>
          <w:spacing w:val="1"/>
        </w:rPr>
        <w:t xml:space="preserve"> </w:t>
      </w:r>
      <w:r>
        <w:t>категории,</w:t>
      </w:r>
      <w:r>
        <w:rPr>
          <w:spacing w:val="1"/>
        </w:rPr>
        <w:t xml:space="preserve"> </w:t>
      </w:r>
      <w:r>
        <w:t>оттенки</w:t>
      </w:r>
      <w:r>
        <w:rPr>
          <w:spacing w:val="1"/>
        </w:rPr>
        <w:t xml:space="preserve"> </w:t>
      </w:r>
      <w:r>
        <w:t>цвета,</w:t>
      </w:r>
      <w:r>
        <w:rPr>
          <w:spacing w:val="1"/>
        </w:rPr>
        <w:t xml:space="preserve"> </w:t>
      </w:r>
      <w:r>
        <w:t>тонкое</w:t>
      </w:r>
      <w:r>
        <w:rPr>
          <w:spacing w:val="1"/>
        </w:rPr>
        <w:t xml:space="preserve"> </w:t>
      </w:r>
      <w:r>
        <w:t>дифференцирование</w:t>
      </w:r>
      <w:r>
        <w:rPr>
          <w:spacing w:val="1"/>
        </w:rPr>
        <w:t xml:space="preserve"> </w:t>
      </w:r>
      <w:r>
        <w:t>формы,</w:t>
      </w:r>
      <w:r>
        <w:rPr>
          <w:spacing w:val="1"/>
        </w:rPr>
        <w:t xml:space="preserve"> </w:t>
      </w:r>
      <w:r>
        <w:t>размера</w:t>
      </w:r>
      <w:r>
        <w:rPr>
          <w:spacing w:val="1"/>
        </w:rPr>
        <w:t xml:space="preserve"> </w:t>
      </w:r>
      <w:r>
        <w:t>и</w:t>
      </w:r>
      <w:r>
        <w:rPr>
          <w:spacing w:val="1"/>
        </w:rPr>
        <w:t xml:space="preserve"> </w:t>
      </w:r>
      <w:r>
        <w:t>других</w:t>
      </w:r>
      <w:r>
        <w:rPr>
          <w:spacing w:val="1"/>
        </w:rPr>
        <w:t xml:space="preserve"> </w:t>
      </w:r>
      <w:r>
        <w:t>признаков</w:t>
      </w:r>
      <w:r>
        <w:rPr>
          <w:spacing w:val="1"/>
        </w:rPr>
        <w:t xml:space="preserve"> </w:t>
      </w:r>
      <w:r>
        <w:t>объекта;</w:t>
      </w:r>
      <w:proofErr w:type="gramEnd"/>
      <w:r>
        <w:rPr>
          <w:spacing w:val="1"/>
        </w:rPr>
        <w:t xml:space="preserve"> </w:t>
      </w:r>
      <w:r>
        <w:t>названия</w:t>
      </w:r>
      <w:r>
        <w:rPr>
          <w:spacing w:val="1"/>
        </w:rPr>
        <w:t xml:space="preserve"> </w:t>
      </w:r>
      <w:r>
        <w:t>обследовательских</w:t>
      </w:r>
      <w:r>
        <w:rPr>
          <w:spacing w:val="1"/>
        </w:rPr>
        <w:t xml:space="preserve"> </w:t>
      </w:r>
      <w:r>
        <w:t>действий,</w:t>
      </w:r>
      <w:r>
        <w:rPr>
          <w:spacing w:val="-67"/>
        </w:rPr>
        <w:t xml:space="preserve"> </w:t>
      </w:r>
      <w:r>
        <w:t>необходимых</w:t>
      </w:r>
      <w:r>
        <w:rPr>
          <w:spacing w:val="-14"/>
        </w:rPr>
        <w:t xml:space="preserve"> </w:t>
      </w:r>
      <w:r>
        <w:t>для</w:t>
      </w:r>
      <w:r>
        <w:rPr>
          <w:spacing w:val="-13"/>
        </w:rPr>
        <w:t xml:space="preserve"> </w:t>
      </w:r>
      <w:r>
        <w:t>выявления</w:t>
      </w:r>
      <w:r>
        <w:rPr>
          <w:spacing w:val="-14"/>
        </w:rPr>
        <w:t xml:space="preserve"> </w:t>
      </w:r>
      <w:r>
        <w:t>качеств</w:t>
      </w:r>
      <w:r>
        <w:rPr>
          <w:spacing w:val="-14"/>
        </w:rPr>
        <w:t xml:space="preserve"> </w:t>
      </w:r>
      <w:r>
        <w:t>и</w:t>
      </w:r>
      <w:r>
        <w:rPr>
          <w:spacing w:val="-14"/>
        </w:rPr>
        <w:t xml:space="preserve"> </w:t>
      </w:r>
      <w:r>
        <w:t>свой</w:t>
      </w:r>
      <w:proofErr w:type="gramStart"/>
      <w:r>
        <w:t>ств</w:t>
      </w:r>
      <w:r>
        <w:rPr>
          <w:spacing w:val="-15"/>
        </w:rPr>
        <w:t xml:space="preserve"> </w:t>
      </w:r>
      <w:r>
        <w:t>пр</w:t>
      </w:r>
      <w:proofErr w:type="gramEnd"/>
      <w:r>
        <w:t>едметов.</w:t>
      </w:r>
      <w:r>
        <w:rPr>
          <w:spacing w:val="-16"/>
        </w:rPr>
        <w:t xml:space="preserve"> </w:t>
      </w:r>
      <w:r>
        <w:t>Педагог</w:t>
      </w:r>
      <w:r>
        <w:rPr>
          <w:spacing w:val="-14"/>
        </w:rPr>
        <w:t xml:space="preserve"> </w:t>
      </w:r>
      <w:r>
        <w:t>закрепляет</w:t>
      </w:r>
      <w:r>
        <w:rPr>
          <w:spacing w:val="-68"/>
        </w:rPr>
        <w:t xml:space="preserve"> </w:t>
      </w:r>
      <w:r>
        <w:rPr>
          <w:spacing w:val="-1"/>
        </w:rPr>
        <w:t>у</w:t>
      </w:r>
      <w:r>
        <w:rPr>
          <w:spacing w:val="-17"/>
        </w:rPr>
        <w:t xml:space="preserve"> </w:t>
      </w:r>
      <w:r>
        <w:rPr>
          <w:spacing w:val="-1"/>
        </w:rPr>
        <w:t>детей</w:t>
      </w:r>
      <w:r>
        <w:rPr>
          <w:spacing w:val="-14"/>
        </w:rPr>
        <w:t xml:space="preserve"> </w:t>
      </w:r>
      <w:r>
        <w:rPr>
          <w:spacing w:val="-1"/>
        </w:rPr>
        <w:t>умение</w:t>
      </w:r>
      <w:r>
        <w:rPr>
          <w:spacing w:val="-17"/>
        </w:rPr>
        <w:t xml:space="preserve"> </w:t>
      </w:r>
      <w:r>
        <w:rPr>
          <w:spacing w:val="-1"/>
        </w:rPr>
        <w:t>обобщать</w:t>
      </w:r>
      <w:r>
        <w:rPr>
          <w:spacing w:val="-16"/>
        </w:rPr>
        <w:t xml:space="preserve"> </w:t>
      </w:r>
      <w:r>
        <w:rPr>
          <w:spacing w:val="-1"/>
        </w:rPr>
        <w:t>предметы:</w:t>
      </w:r>
      <w:r>
        <w:rPr>
          <w:spacing w:val="-16"/>
        </w:rPr>
        <w:t xml:space="preserve"> </w:t>
      </w:r>
      <w:r>
        <w:t>объединять</w:t>
      </w:r>
      <w:r>
        <w:rPr>
          <w:spacing w:val="-19"/>
        </w:rPr>
        <w:t xml:space="preserve"> </w:t>
      </w:r>
      <w:r>
        <w:t>их</w:t>
      </w:r>
      <w:r>
        <w:rPr>
          <w:spacing w:val="-13"/>
        </w:rPr>
        <w:t xml:space="preserve"> </w:t>
      </w:r>
      <w:r>
        <w:t>в</w:t>
      </w:r>
      <w:r>
        <w:rPr>
          <w:spacing w:val="-15"/>
        </w:rPr>
        <w:t xml:space="preserve"> </w:t>
      </w:r>
      <w:r>
        <w:t>группы</w:t>
      </w:r>
      <w:r>
        <w:rPr>
          <w:spacing w:val="-16"/>
        </w:rPr>
        <w:t xml:space="preserve"> </w:t>
      </w:r>
      <w:r>
        <w:t>по</w:t>
      </w:r>
      <w:r>
        <w:rPr>
          <w:spacing w:val="-16"/>
        </w:rPr>
        <w:t xml:space="preserve"> </w:t>
      </w:r>
      <w:r>
        <w:t>существенным</w:t>
      </w:r>
      <w:r>
        <w:rPr>
          <w:spacing w:val="-67"/>
        </w:rPr>
        <w:t xml:space="preserve"> </w:t>
      </w:r>
      <w:r>
        <w:t>признакам.</w:t>
      </w:r>
    </w:p>
    <w:p w:rsidR="00C22AA3" w:rsidRDefault="00C22AA3" w:rsidP="00C22AA3">
      <w:pPr>
        <w:pStyle w:val="aa"/>
        <w:numPr>
          <w:ilvl w:val="0"/>
          <w:numId w:val="60"/>
        </w:numPr>
        <w:tabs>
          <w:tab w:val="left" w:pos="1634"/>
        </w:tabs>
        <w:spacing w:before="1" w:line="322" w:lineRule="exact"/>
        <w:ind w:hanging="306"/>
        <w:jc w:val="both"/>
        <w:rPr>
          <w:i/>
          <w:sz w:val="28"/>
        </w:rPr>
      </w:pPr>
      <w:r>
        <w:rPr>
          <w:i/>
          <w:sz w:val="28"/>
        </w:rPr>
        <w:t>Звуковая</w:t>
      </w:r>
      <w:r>
        <w:rPr>
          <w:i/>
          <w:spacing w:val="-4"/>
          <w:sz w:val="28"/>
        </w:rPr>
        <w:t xml:space="preserve"> </w:t>
      </w:r>
      <w:r>
        <w:rPr>
          <w:i/>
          <w:sz w:val="28"/>
        </w:rPr>
        <w:t>культура</w:t>
      </w:r>
      <w:r>
        <w:rPr>
          <w:i/>
          <w:spacing w:val="-3"/>
          <w:sz w:val="28"/>
        </w:rPr>
        <w:t xml:space="preserve"> </w:t>
      </w:r>
      <w:r>
        <w:rPr>
          <w:i/>
          <w:sz w:val="28"/>
        </w:rPr>
        <w:t>речи:</w:t>
      </w:r>
    </w:p>
    <w:p w:rsidR="00C22AA3" w:rsidRDefault="00C22AA3" w:rsidP="00C22AA3">
      <w:pPr>
        <w:pStyle w:val="a3"/>
        <w:ind w:right="669"/>
      </w:pPr>
      <w:r>
        <w:t>педагог развивает у детей звуковую и интонационную культуру речи,</w:t>
      </w:r>
      <w:r>
        <w:rPr>
          <w:spacing w:val="1"/>
        </w:rPr>
        <w:t xml:space="preserve"> </w:t>
      </w:r>
      <w:r>
        <w:t>фонематический</w:t>
      </w:r>
      <w:r>
        <w:rPr>
          <w:spacing w:val="1"/>
        </w:rPr>
        <w:t xml:space="preserve"> </w:t>
      </w:r>
      <w:r>
        <w:t>слух,</w:t>
      </w:r>
      <w:r>
        <w:rPr>
          <w:spacing w:val="1"/>
        </w:rPr>
        <w:t xml:space="preserve"> </w:t>
      </w:r>
      <w:r>
        <w:t>способствует</w:t>
      </w:r>
      <w:r>
        <w:rPr>
          <w:spacing w:val="1"/>
        </w:rPr>
        <w:t xml:space="preserve"> </w:t>
      </w:r>
      <w:r>
        <w:t>освоению</w:t>
      </w:r>
      <w:r>
        <w:rPr>
          <w:spacing w:val="1"/>
        </w:rPr>
        <w:t xml:space="preserve"> </w:t>
      </w:r>
      <w:r>
        <w:t>правильного</w:t>
      </w:r>
      <w:r>
        <w:rPr>
          <w:spacing w:val="1"/>
        </w:rPr>
        <w:t xml:space="preserve"> </w:t>
      </w:r>
      <w:r>
        <w:t>произношения</w:t>
      </w:r>
      <w:r>
        <w:rPr>
          <w:spacing w:val="-67"/>
        </w:rPr>
        <w:t xml:space="preserve"> </w:t>
      </w:r>
      <w:r>
        <w:t>сонорных</w:t>
      </w:r>
      <w:r>
        <w:rPr>
          <w:spacing w:val="-2"/>
        </w:rPr>
        <w:t xml:space="preserve"> </w:t>
      </w:r>
      <w:r>
        <w:t>звуков</w:t>
      </w:r>
      <w:r>
        <w:rPr>
          <w:spacing w:val="-7"/>
        </w:rPr>
        <w:t xml:space="preserve"> </w:t>
      </w:r>
      <w:r>
        <w:t>([л],</w:t>
      </w:r>
      <w:r>
        <w:rPr>
          <w:spacing w:val="-3"/>
        </w:rPr>
        <w:t xml:space="preserve"> </w:t>
      </w:r>
      <w:r>
        <w:t>[л'],</w:t>
      </w:r>
      <w:r>
        <w:rPr>
          <w:spacing w:val="-5"/>
        </w:rPr>
        <w:t xml:space="preserve"> </w:t>
      </w:r>
      <w:r>
        <w:t>[</w:t>
      </w:r>
      <w:proofErr w:type="gramStart"/>
      <w:r>
        <w:t>р</w:t>
      </w:r>
      <w:proofErr w:type="gramEnd"/>
      <w:r>
        <w:t>],</w:t>
      </w:r>
      <w:r>
        <w:rPr>
          <w:spacing w:val="-3"/>
        </w:rPr>
        <w:t xml:space="preserve"> </w:t>
      </w:r>
      <w:r>
        <w:t>[р']);</w:t>
      </w:r>
      <w:r>
        <w:rPr>
          <w:spacing w:val="-5"/>
        </w:rPr>
        <w:t xml:space="preserve"> </w:t>
      </w:r>
      <w:r>
        <w:t>упражняет</w:t>
      </w:r>
      <w:r>
        <w:rPr>
          <w:spacing w:val="-4"/>
        </w:rPr>
        <w:t xml:space="preserve"> </w:t>
      </w:r>
      <w:r>
        <w:t>в</w:t>
      </w:r>
      <w:r>
        <w:rPr>
          <w:spacing w:val="-4"/>
        </w:rPr>
        <w:t xml:space="preserve"> </w:t>
      </w:r>
      <w:r>
        <w:t>чистом</w:t>
      </w:r>
      <w:r>
        <w:rPr>
          <w:spacing w:val="-3"/>
        </w:rPr>
        <w:t xml:space="preserve"> </w:t>
      </w:r>
      <w:r>
        <w:t>звукопроизношении</w:t>
      </w:r>
      <w:r>
        <w:rPr>
          <w:spacing w:val="-5"/>
        </w:rPr>
        <w:t xml:space="preserve"> </w:t>
      </w:r>
      <w:r>
        <w:t>в</w:t>
      </w:r>
      <w:r>
        <w:rPr>
          <w:spacing w:val="-68"/>
        </w:rPr>
        <w:t xml:space="preserve"> </w:t>
      </w:r>
      <w:r>
        <w:t>процессе</w:t>
      </w:r>
      <w:r>
        <w:rPr>
          <w:spacing w:val="1"/>
        </w:rPr>
        <w:t xml:space="preserve"> </w:t>
      </w:r>
      <w:r>
        <w:t>повседневного</w:t>
      </w:r>
      <w:r>
        <w:rPr>
          <w:spacing w:val="1"/>
        </w:rPr>
        <w:t xml:space="preserve"> </w:t>
      </w:r>
      <w:r>
        <w:t>речевого</w:t>
      </w:r>
      <w:r>
        <w:rPr>
          <w:spacing w:val="1"/>
        </w:rPr>
        <w:t xml:space="preserve"> </w:t>
      </w:r>
      <w:r>
        <w:t>общения</w:t>
      </w:r>
      <w:r>
        <w:rPr>
          <w:spacing w:val="1"/>
        </w:rPr>
        <w:t xml:space="preserve"> </w:t>
      </w:r>
      <w:r>
        <w:t>и</w:t>
      </w:r>
      <w:r>
        <w:rPr>
          <w:spacing w:val="1"/>
        </w:rPr>
        <w:t xml:space="preserve"> </w:t>
      </w:r>
      <w:r>
        <w:t>при</w:t>
      </w:r>
      <w:r>
        <w:rPr>
          <w:spacing w:val="1"/>
        </w:rPr>
        <w:t xml:space="preserve"> </w:t>
      </w:r>
      <w:r>
        <w:t>звуковом</w:t>
      </w:r>
      <w:r>
        <w:rPr>
          <w:spacing w:val="1"/>
        </w:rPr>
        <w:t xml:space="preserve"> </w:t>
      </w:r>
      <w:r>
        <w:t>анализе</w:t>
      </w:r>
      <w:r>
        <w:rPr>
          <w:spacing w:val="1"/>
        </w:rPr>
        <w:t xml:space="preserve"> </w:t>
      </w:r>
      <w:r>
        <w:t>слов;</w:t>
      </w:r>
      <w:r>
        <w:rPr>
          <w:spacing w:val="-67"/>
        </w:rPr>
        <w:t xml:space="preserve"> </w:t>
      </w:r>
      <w:r>
        <w:t>формирует умение использовать средства интонационной выразительности</w:t>
      </w:r>
      <w:r>
        <w:rPr>
          <w:spacing w:val="1"/>
        </w:rPr>
        <w:t xml:space="preserve"> </w:t>
      </w:r>
      <w:r>
        <w:t>при</w:t>
      </w:r>
      <w:r>
        <w:rPr>
          <w:spacing w:val="1"/>
        </w:rPr>
        <w:t xml:space="preserve"> </w:t>
      </w:r>
      <w:r>
        <w:t>чтении</w:t>
      </w:r>
      <w:r>
        <w:rPr>
          <w:spacing w:val="1"/>
        </w:rPr>
        <w:t xml:space="preserve"> </w:t>
      </w:r>
      <w:r>
        <w:t>стихов,</w:t>
      </w:r>
      <w:r>
        <w:rPr>
          <w:spacing w:val="1"/>
        </w:rPr>
        <w:t xml:space="preserve"> </w:t>
      </w:r>
      <w:r>
        <w:t>пересказе</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процессе</w:t>
      </w:r>
      <w:r>
        <w:rPr>
          <w:spacing w:val="1"/>
        </w:rPr>
        <w:t xml:space="preserve"> </w:t>
      </w:r>
      <w:r>
        <w:t>общения</w:t>
      </w:r>
      <w:r>
        <w:rPr>
          <w:spacing w:val="1"/>
        </w:rPr>
        <w:t xml:space="preserve"> </w:t>
      </w:r>
      <w:r>
        <w:t>(самостоятельное</w:t>
      </w:r>
      <w:r>
        <w:rPr>
          <w:spacing w:val="1"/>
        </w:rPr>
        <w:t xml:space="preserve"> </w:t>
      </w:r>
      <w:r>
        <w:t>изменение</w:t>
      </w:r>
      <w:r>
        <w:rPr>
          <w:spacing w:val="1"/>
        </w:rPr>
        <w:t xml:space="preserve"> </w:t>
      </w:r>
      <w:r>
        <w:t>темпа,</w:t>
      </w:r>
      <w:r>
        <w:rPr>
          <w:spacing w:val="1"/>
        </w:rPr>
        <w:t xml:space="preserve"> </w:t>
      </w:r>
      <w:r>
        <w:t>ритма</w:t>
      </w:r>
      <w:r>
        <w:rPr>
          <w:spacing w:val="1"/>
        </w:rPr>
        <w:t xml:space="preserve"> </w:t>
      </w:r>
      <w:r>
        <w:t>речи,</w:t>
      </w:r>
      <w:r>
        <w:rPr>
          <w:spacing w:val="1"/>
        </w:rPr>
        <w:t xml:space="preserve"> </w:t>
      </w:r>
      <w:r>
        <w:t>силы</w:t>
      </w:r>
      <w:r>
        <w:rPr>
          <w:spacing w:val="1"/>
        </w:rPr>
        <w:t xml:space="preserve"> </w:t>
      </w:r>
      <w:r>
        <w:t>и</w:t>
      </w:r>
      <w:r>
        <w:rPr>
          <w:spacing w:val="1"/>
        </w:rPr>
        <w:t xml:space="preserve"> </w:t>
      </w:r>
      <w:r>
        <w:t>тембра</w:t>
      </w:r>
      <w:r>
        <w:rPr>
          <w:spacing w:val="1"/>
        </w:rPr>
        <w:t xml:space="preserve"> </w:t>
      </w:r>
      <w:r>
        <w:t>голоса</w:t>
      </w:r>
      <w:r>
        <w:rPr>
          <w:spacing w:val="-1"/>
        </w:rPr>
        <w:t xml:space="preserve"> </w:t>
      </w:r>
      <w:r>
        <w:t>в</w:t>
      </w:r>
      <w:r>
        <w:rPr>
          <w:spacing w:val="-1"/>
        </w:rPr>
        <w:t xml:space="preserve"> </w:t>
      </w:r>
      <w:r>
        <w:t>зависимости от содержания).</w:t>
      </w:r>
    </w:p>
    <w:p w:rsidR="00C22AA3" w:rsidRDefault="00C22AA3" w:rsidP="00C22AA3">
      <w:pPr>
        <w:pStyle w:val="aa"/>
        <w:numPr>
          <w:ilvl w:val="0"/>
          <w:numId w:val="60"/>
        </w:numPr>
        <w:tabs>
          <w:tab w:val="left" w:pos="1634"/>
        </w:tabs>
        <w:spacing w:line="322" w:lineRule="exact"/>
        <w:ind w:hanging="306"/>
        <w:jc w:val="both"/>
        <w:rPr>
          <w:i/>
          <w:sz w:val="28"/>
        </w:rPr>
      </w:pPr>
      <w:r>
        <w:rPr>
          <w:i/>
          <w:sz w:val="28"/>
        </w:rPr>
        <w:t>Грамматический</w:t>
      </w:r>
      <w:r>
        <w:rPr>
          <w:i/>
          <w:spacing w:val="-6"/>
          <w:sz w:val="28"/>
        </w:rPr>
        <w:t xml:space="preserve"> </w:t>
      </w:r>
      <w:r>
        <w:rPr>
          <w:i/>
          <w:sz w:val="28"/>
        </w:rPr>
        <w:t>строй</w:t>
      </w:r>
      <w:r>
        <w:rPr>
          <w:i/>
          <w:spacing w:val="-3"/>
          <w:sz w:val="28"/>
        </w:rPr>
        <w:t xml:space="preserve"> </w:t>
      </w:r>
      <w:r>
        <w:rPr>
          <w:i/>
          <w:sz w:val="28"/>
        </w:rPr>
        <w:t>речи:</w:t>
      </w:r>
    </w:p>
    <w:p w:rsidR="00C22AA3" w:rsidRDefault="00C22AA3" w:rsidP="00C22AA3">
      <w:pPr>
        <w:pStyle w:val="a3"/>
        <w:ind w:left="1328" w:firstLine="0"/>
      </w:pPr>
      <w:r>
        <w:t xml:space="preserve">педагог  </w:t>
      </w:r>
      <w:r>
        <w:rPr>
          <w:spacing w:val="24"/>
        </w:rPr>
        <w:t xml:space="preserve"> </w:t>
      </w:r>
      <w:r>
        <w:t xml:space="preserve">формирует   </w:t>
      </w:r>
      <w:r>
        <w:rPr>
          <w:spacing w:val="22"/>
        </w:rPr>
        <w:t xml:space="preserve"> </w:t>
      </w:r>
      <w:r>
        <w:t xml:space="preserve">у   </w:t>
      </w:r>
      <w:r>
        <w:rPr>
          <w:spacing w:val="24"/>
        </w:rPr>
        <w:t xml:space="preserve"> </w:t>
      </w:r>
      <w:r>
        <w:t xml:space="preserve">детей   </w:t>
      </w:r>
      <w:r>
        <w:rPr>
          <w:spacing w:val="21"/>
        </w:rPr>
        <w:t xml:space="preserve"> </w:t>
      </w:r>
      <w:r>
        <w:t xml:space="preserve">умение   </w:t>
      </w:r>
      <w:r>
        <w:rPr>
          <w:spacing w:val="23"/>
        </w:rPr>
        <w:t xml:space="preserve"> </w:t>
      </w:r>
      <w:r>
        <w:t xml:space="preserve">грамматически   </w:t>
      </w:r>
      <w:r>
        <w:rPr>
          <w:spacing w:val="22"/>
        </w:rPr>
        <w:t xml:space="preserve"> </w:t>
      </w:r>
      <w:r>
        <w:t>правильно</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2" w:firstLine="0"/>
      </w:pPr>
      <w:proofErr w:type="gramStart"/>
      <w:r>
        <w:lastRenderedPageBreak/>
        <w:t>использовать</w:t>
      </w:r>
      <w:r>
        <w:rPr>
          <w:spacing w:val="-12"/>
        </w:rPr>
        <w:t xml:space="preserve"> </w:t>
      </w:r>
      <w:r>
        <w:t>в</w:t>
      </w:r>
      <w:r>
        <w:rPr>
          <w:spacing w:val="-11"/>
        </w:rPr>
        <w:t xml:space="preserve"> </w:t>
      </w:r>
      <w:r>
        <w:t>речи:</w:t>
      </w:r>
      <w:r>
        <w:rPr>
          <w:spacing w:val="-11"/>
        </w:rPr>
        <w:t xml:space="preserve"> </w:t>
      </w:r>
      <w:r>
        <w:t>несклоняемые</w:t>
      </w:r>
      <w:r>
        <w:rPr>
          <w:spacing w:val="-10"/>
        </w:rPr>
        <w:t xml:space="preserve"> </w:t>
      </w:r>
      <w:r>
        <w:t>существительные,</w:t>
      </w:r>
      <w:r>
        <w:rPr>
          <w:spacing w:val="-12"/>
        </w:rPr>
        <w:t xml:space="preserve"> </w:t>
      </w:r>
      <w:r>
        <w:t>слова,</w:t>
      </w:r>
      <w:r>
        <w:rPr>
          <w:spacing w:val="-11"/>
        </w:rPr>
        <w:t xml:space="preserve"> </w:t>
      </w:r>
      <w:r>
        <w:t>имеющие</w:t>
      </w:r>
      <w:r>
        <w:rPr>
          <w:spacing w:val="-11"/>
        </w:rPr>
        <w:t xml:space="preserve"> </w:t>
      </w:r>
      <w:r>
        <w:t>только</w:t>
      </w:r>
      <w:r>
        <w:rPr>
          <w:spacing w:val="-67"/>
        </w:rPr>
        <w:t xml:space="preserve"> </w:t>
      </w:r>
      <w:r>
        <w:t>множественное или только единственное число, глаголы «одеть» и «надеть»,</w:t>
      </w:r>
      <w:r>
        <w:rPr>
          <w:spacing w:val="1"/>
        </w:rPr>
        <w:t xml:space="preserve"> </w:t>
      </w:r>
      <w:r>
        <w:rPr>
          <w:spacing w:val="-1"/>
        </w:rPr>
        <w:t>существительные</w:t>
      </w:r>
      <w:r>
        <w:rPr>
          <w:spacing w:val="-16"/>
        </w:rPr>
        <w:t xml:space="preserve"> </w:t>
      </w:r>
      <w:r>
        <w:t>множественного</w:t>
      </w:r>
      <w:r>
        <w:rPr>
          <w:spacing w:val="-14"/>
        </w:rPr>
        <w:t xml:space="preserve"> </w:t>
      </w:r>
      <w:r>
        <w:t>числа</w:t>
      </w:r>
      <w:r>
        <w:rPr>
          <w:spacing w:val="-15"/>
        </w:rPr>
        <w:t xml:space="preserve"> </w:t>
      </w:r>
      <w:r>
        <w:t>в</w:t>
      </w:r>
      <w:r>
        <w:rPr>
          <w:spacing w:val="-16"/>
        </w:rPr>
        <w:t xml:space="preserve"> </w:t>
      </w:r>
      <w:r>
        <w:t>родительном</w:t>
      </w:r>
      <w:r>
        <w:rPr>
          <w:spacing w:val="-15"/>
        </w:rPr>
        <w:t xml:space="preserve"> </w:t>
      </w:r>
      <w:r>
        <w:t>падеже;</w:t>
      </w:r>
      <w:r>
        <w:rPr>
          <w:spacing w:val="-17"/>
        </w:rPr>
        <w:t xml:space="preserve"> </w:t>
      </w:r>
      <w:r>
        <w:t>образовывать</w:t>
      </w:r>
      <w:r>
        <w:rPr>
          <w:spacing w:val="-67"/>
        </w:rPr>
        <w:t xml:space="preserve"> </w:t>
      </w:r>
      <w:r>
        <w:t>слова,</w:t>
      </w:r>
      <w:r>
        <w:rPr>
          <w:spacing w:val="-2"/>
        </w:rPr>
        <w:t xml:space="preserve"> </w:t>
      </w:r>
      <w:r>
        <w:t>пользуясь</w:t>
      </w:r>
      <w:r>
        <w:rPr>
          <w:spacing w:val="-2"/>
        </w:rPr>
        <w:t xml:space="preserve"> </w:t>
      </w:r>
      <w:r>
        <w:t>суффиксами,</w:t>
      </w:r>
      <w:r>
        <w:rPr>
          <w:spacing w:val="-1"/>
        </w:rPr>
        <w:t xml:space="preserve"> </w:t>
      </w:r>
      <w:r>
        <w:t>приставками.</w:t>
      </w:r>
      <w:proofErr w:type="gramEnd"/>
    </w:p>
    <w:p w:rsidR="00C22AA3" w:rsidRDefault="00C22AA3" w:rsidP="00C22AA3">
      <w:pPr>
        <w:pStyle w:val="aa"/>
        <w:numPr>
          <w:ilvl w:val="0"/>
          <w:numId w:val="60"/>
        </w:numPr>
        <w:tabs>
          <w:tab w:val="left" w:pos="1634"/>
        </w:tabs>
        <w:spacing w:before="2" w:line="322" w:lineRule="exact"/>
        <w:ind w:hanging="306"/>
        <w:jc w:val="both"/>
        <w:rPr>
          <w:i/>
          <w:sz w:val="28"/>
        </w:rPr>
      </w:pPr>
      <w:r>
        <w:rPr>
          <w:i/>
          <w:sz w:val="28"/>
        </w:rPr>
        <w:t>Связная</w:t>
      </w:r>
      <w:r>
        <w:rPr>
          <w:i/>
          <w:spacing w:val="-2"/>
          <w:sz w:val="28"/>
        </w:rPr>
        <w:t xml:space="preserve"> </w:t>
      </w:r>
      <w:r>
        <w:rPr>
          <w:i/>
          <w:sz w:val="28"/>
        </w:rPr>
        <w:t>речь:</w:t>
      </w:r>
    </w:p>
    <w:p w:rsidR="00C22AA3" w:rsidRDefault="00C22AA3" w:rsidP="00C22AA3">
      <w:pPr>
        <w:pStyle w:val="a3"/>
        <w:ind w:right="666"/>
      </w:pPr>
      <w:r>
        <w:t>педагог</w:t>
      </w:r>
      <w:r>
        <w:rPr>
          <w:spacing w:val="-10"/>
        </w:rPr>
        <w:t xml:space="preserve"> </w:t>
      </w:r>
      <w:r>
        <w:t>способствует</w:t>
      </w:r>
      <w:r>
        <w:rPr>
          <w:spacing w:val="-10"/>
        </w:rPr>
        <w:t xml:space="preserve"> </w:t>
      </w:r>
      <w:r>
        <w:t>развитию</w:t>
      </w:r>
      <w:r>
        <w:rPr>
          <w:spacing w:val="-12"/>
        </w:rPr>
        <w:t xml:space="preserve"> </w:t>
      </w:r>
      <w:r>
        <w:t>у</w:t>
      </w:r>
      <w:r>
        <w:rPr>
          <w:spacing w:val="-9"/>
        </w:rPr>
        <w:t xml:space="preserve"> </w:t>
      </w:r>
      <w:r>
        <w:t>детей</w:t>
      </w:r>
      <w:r>
        <w:rPr>
          <w:spacing w:val="-12"/>
        </w:rPr>
        <w:t xml:space="preserve"> </w:t>
      </w:r>
      <w:r>
        <w:t>монологической</w:t>
      </w:r>
      <w:r>
        <w:rPr>
          <w:spacing w:val="-11"/>
        </w:rPr>
        <w:t xml:space="preserve"> </w:t>
      </w:r>
      <w:r>
        <w:t>речи,</w:t>
      </w:r>
      <w:r>
        <w:rPr>
          <w:spacing w:val="-11"/>
        </w:rPr>
        <w:t xml:space="preserve"> </w:t>
      </w:r>
      <w:r>
        <w:t>формирует</w:t>
      </w:r>
      <w:r>
        <w:rPr>
          <w:spacing w:val="-67"/>
        </w:rPr>
        <w:t xml:space="preserve"> </w:t>
      </w:r>
      <w:r>
        <w:t>умение замечать и доброжелательно исправлять ошибки в речи сверстников,</w:t>
      </w:r>
      <w:r>
        <w:rPr>
          <w:spacing w:val="1"/>
        </w:rPr>
        <w:t xml:space="preserve"> </w:t>
      </w:r>
      <w:r>
        <w:t>обогащает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правилах</w:t>
      </w:r>
      <w:r>
        <w:rPr>
          <w:spacing w:val="1"/>
        </w:rPr>
        <w:t xml:space="preserve"> </w:t>
      </w:r>
      <w:r>
        <w:t>речевого</w:t>
      </w:r>
      <w:r>
        <w:rPr>
          <w:spacing w:val="1"/>
        </w:rPr>
        <w:t xml:space="preserve"> </w:t>
      </w:r>
      <w:r>
        <w:t>этикета,</w:t>
      </w:r>
      <w:r>
        <w:rPr>
          <w:spacing w:val="1"/>
        </w:rPr>
        <w:t xml:space="preserve"> </w:t>
      </w:r>
      <w:r>
        <w:t>развивает</w:t>
      </w:r>
      <w:r>
        <w:rPr>
          <w:spacing w:val="1"/>
        </w:rPr>
        <w:t xml:space="preserve"> </w:t>
      </w:r>
      <w:r>
        <w:t>умение соблюдать этику общения в условиях коллективного взаимодействия,</w:t>
      </w:r>
      <w:r>
        <w:rPr>
          <w:spacing w:val="-67"/>
        </w:rPr>
        <w:t xml:space="preserve"> </w:t>
      </w:r>
      <w:r>
        <w:t>поддерживает интерес детей к рассказыванию по собственной инициативе,</w:t>
      </w:r>
      <w:r>
        <w:rPr>
          <w:spacing w:val="1"/>
        </w:rPr>
        <w:t xml:space="preserve"> </w:t>
      </w:r>
      <w:r>
        <w:t>поощряет</w:t>
      </w:r>
      <w:r>
        <w:rPr>
          <w:spacing w:val="-4"/>
        </w:rPr>
        <w:t xml:space="preserve"> </w:t>
      </w:r>
      <w:r>
        <w:t>использование в</w:t>
      </w:r>
      <w:r>
        <w:rPr>
          <w:spacing w:val="-1"/>
        </w:rPr>
        <w:t xml:space="preserve"> </w:t>
      </w:r>
      <w:r>
        <w:t>диалоге</w:t>
      </w:r>
      <w:r>
        <w:rPr>
          <w:spacing w:val="-4"/>
        </w:rPr>
        <w:t xml:space="preserve"> </w:t>
      </w:r>
      <w:r>
        <w:t>разных</w:t>
      </w:r>
      <w:r>
        <w:rPr>
          <w:spacing w:val="1"/>
        </w:rPr>
        <w:t xml:space="preserve"> </w:t>
      </w:r>
      <w:r>
        <w:t>типов</w:t>
      </w:r>
      <w:r>
        <w:rPr>
          <w:spacing w:val="-2"/>
        </w:rPr>
        <w:t xml:space="preserve"> </w:t>
      </w:r>
      <w:r>
        <w:t>реплик;</w:t>
      </w:r>
    </w:p>
    <w:p w:rsidR="00C22AA3" w:rsidRDefault="00C22AA3" w:rsidP="00C22AA3">
      <w:pPr>
        <w:pStyle w:val="a3"/>
        <w:ind w:right="669"/>
      </w:pPr>
      <w:r>
        <w:t>педагог</w:t>
      </w:r>
      <w:r>
        <w:rPr>
          <w:spacing w:val="1"/>
        </w:rPr>
        <w:t xml:space="preserve"> </w:t>
      </w:r>
      <w:r>
        <w:t>помогает</w:t>
      </w:r>
      <w:r>
        <w:rPr>
          <w:spacing w:val="1"/>
        </w:rPr>
        <w:t xml:space="preserve"> </w:t>
      </w:r>
      <w:r>
        <w:t>детям</w:t>
      </w:r>
      <w:r>
        <w:rPr>
          <w:spacing w:val="1"/>
        </w:rPr>
        <w:t xml:space="preserve"> </w:t>
      </w:r>
      <w:r>
        <w:t>осваивать</w:t>
      </w:r>
      <w:r>
        <w:rPr>
          <w:spacing w:val="1"/>
        </w:rPr>
        <w:t xml:space="preserve"> </w:t>
      </w:r>
      <w:r>
        <w:t>этикет</w:t>
      </w:r>
      <w:r>
        <w:rPr>
          <w:spacing w:val="1"/>
        </w:rPr>
        <w:t xml:space="preserve"> </w:t>
      </w:r>
      <w:r>
        <w:t>телефонного</w:t>
      </w:r>
      <w:r>
        <w:rPr>
          <w:spacing w:val="1"/>
        </w:rPr>
        <w:t xml:space="preserve"> </w:t>
      </w:r>
      <w:r>
        <w:t>разговора,</w:t>
      </w:r>
      <w:r>
        <w:rPr>
          <w:spacing w:val="1"/>
        </w:rPr>
        <w:t xml:space="preserve"> </w:t>
      </w:r>
      <w:r>
        <w:t>столового, гостевого этикета, этикет взаимодействия в общественных местах;</w:t>
      </w:r>
      <w:r>
        <w:rPr>
          <w:spacing w:val="-67"/>
        </w:rPr>
        <w:t xml:space="preserve"> </w:t>
      </w:r>
      <w:r>
        <w:t>использовать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(мимика,</w:t>
      </w:r>
      <w:r>
        <w:rPr>
          <w:spacing w:val="1"/>
        </w:rPr>
        <w:t xml:space="preserve"> </w:t>
      </w:r>
      <w:r>
        <w:t>жесты,</w:t>
      </w:r>
      <w:r>
        <w:rPr>
          <w:spacing w:val="1"/>
        </w:rPr>
        <w:t xml:space="preserve"> </w:t>
      </w:r>
      <w:r>
        <w:t>позы);</w:t>
      </w:r>
      <w:r>
        <w:rPr>
          <w:spacing w:val="1"/>
        </w:rPr>
        <w:t xml:space="preserve"> </w:t>
      </w:r>
      <w:r>
        <w:t>принятые нормы вежливого речевого общения; участвовать в коллективных</w:t>
      </w:r>
      <w:r>
        <w:rPr>
          <w:spacing w:val="1"/>
        </w:rPr>
        <w:t xml:space="preserve"> </w:t>
      </w:r>
      <w:r>
        <w:t>разговорах, использовать разные виды деятельности и речевые ситуации для</w:t>
      </w:r>
      <w:r>
        <w:rPr>
          <w:spacing w:val="1"/>
        </w:rPr>
        <w:t xml:space="preserve"> </w:t>
      </w:r>
      <w:r>
        <w:t>развития</w:t>
      </w:r>
      <w:r>
        <w:rPr>
          <w:spacing w:val="-4"/>
        </w:rPr>
        <w:t xml:space="preserve"> </w:t>
      </w:r>
      <w:r>
        <w:t>диалогической речи;</w:t>
      </w:r>
    </w:p>
    <w:p w:rsidR="00C22AA3" w:rsidRDefault="00C22AA3" w:rsidP="00C22AA3">
      <w:pPr>
        <w:pStyle w:val="a3"/>
        <w:ind w:right="669"/>
      </w:pPr>
      <w:r>
        <w:t>педагог формирует у детей умения самостоятельно строить игровые и</w:t>
      </w:r>
      <w:r>
        <w:rPr>
          <w:spacing w:val="1"/>
        </w:rPr>
        <w:t xml:space="preserve"> </w:t>
      </w:r>
      <w:r>
        <w:t>деловые диалоги; пересказывать литературные произведения по ролям, по</w:t>
      </w:r>
      <w:r>
        <w:rPr>
          <w:spacing w:val="1"/>
        </w:rPr>
        <w:t xml:space="preserve"> </w:t>
      </w:r>
      <w:r>
        <w:t>частям,</w:t>
      </w:r>
      <w:r>
        <w:rPr>
          <w:spacing w:val="1"/>
        </w:rPr>
        <w:t xml:space="preserve"> </w:t>
      </w:r>
      <w:r>
        <w:t>правильно</w:t>
      </w:r>
      <w:r>
        <w:rPr>
          <w:spacing w:val="1"/>
        </w:rPr>
        <w:t xml:space="preserve"> </w:t>
      </w:r>
      <w:r>
        <w:t>передавая</w:t>
      </w:r>
      <w:r>
        <w:rPr>
          <w:spacing w:val="1"/>
        </w:rPr>
        <w:t xml:space="preserve"> </w:t>
      </w:r>
      <w:r>
        <w:t>идею</w:t>
      </w:r>
      <w:r>
        <w:rPr>
          <w:spacing w:val="1"/>
        </w:rPr>
        <w:t xml:space="preserve"> </w:t>
      </w:r>
      <w:r>
        <w:t>и</w:t>
      </w:r>
      <w:r>
        <w:rPr>
          <w:spacing w:val="1"/>
        </w:rPr>
        <w:t xml:space="preserve"> </w:t>
      </w:r>
      <w:r>
        <w:t>содержание,</w:t>
      </w:r>
      <w:r>
        <w:rPr>
          <w:spacing w:val="1"/>
        </w:rPr>
        <w:t xml:space="preserve"> </w:t>
      </w:r>
      <w:r>
        <w:t>пользоваться</w:t>
      </w:r>
      <w:r>
        <w:rPr>
          <w:spacing w:val="1"/>
        </w:rPr>
        <w:t xml:space="preserve"> </w:t>
      </w:r>
      <w:r>
        <w:t>прямой</w:t>
      </w:r>
      <w:r>
        <w:rPr>
          <w:spacing w:val="1"/>
        </w:rPr>
        <w:t xml:space="preserve"> </w:t>
      </w:r>
      <w:r>
        <w:t>и</w:t>
      </w:r>
      <w:r>
        <w:rPr>
          <w:spacing w:val="-67"/>
        </w:rPr>
        <w:t xml:space="preserve"> </w:t>
      </w:r>
      <w:r>
        <w:t>косвенной речью; с помощью педагога определять и воспроизводить логику</w:t>
      </w:r>
      <w:r>
        <w:rPr>
          <w:spacing w:val="1"/>
        </w:rPr>
        <w:t xml:space="preserve"> </w:t>
      </w:r>
      <w:r>
        <w:t>описательного рассказа; в описательных рассказах о предметах, объектах и</w:t>
      </w:r>
      <w:r>
        <w:rPr>
          <w:spacing w:val="1"/>
        </w:rPr>
        <w:t xml:space="preserve"> </w:t>
      </w:r>
      <w:r>
        <w:t>явлениях</w:t>
      </w:r>
      <w:r>
        <w:rPr>
          <w:spacing w:val="1"/>
        </w:rPr>
        <w:t xml:space="preserve"> </w:t>
      </w:r>
      <w:r>
        <w:t>природы</w:t>
      </w:r>
      <w:r>
        <w:rPr>
          <w:spacing w:val="1"/>
        </w:rPr>
        <w:t xml:space="preserve"> </w:t>
      </w:r>
      <w:r>
        <w:t>использовать</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сочинять</w:t>
      </w:r>
      <w:r>
        <w:rPr>
          <w:spacing w:val="1"/>
        </w:rPr>
        <w:t xml:space="preserve"> </w:t>
      </w:r>
      <w:r>
        <w:t>сюжетные</w:t>
      </w:r>
      <w:r>
        <w:rPr>
          <w:spacing w:val="1"/>
        </w:rPr>
        <w:t xml:space="preserve"> </w:t>
      </w:r>
      <w:r>
        <w:t>рассказы</w:t>
      </w:r>
      <w:r>
        <w:rPr>
          <w:spacing w:val="1"/>
        </w:rPr>
        <w:t xml:space="preserve"> </w:t>
      </w:r>
      <w:r>
        <w:t>по</w:t>
      </w:r>
      <w:r>
        <w:rPr>
          <w:spacing w:val="1"/>
        </w:rPr>
        <w:t xml:space="preserve"> </w:t>
      </w:r>
      <w:r>
        <w:t>картине,</w:t>
      </w:r>
      <w:r>
        <w:rPr>
          <w:spacing w:val="1"/>
        </w:rPr>
        <w:t xml:space="preserve"> </w:t>
      </w:r>
      <w:r>
        <w:t>из</w:t>
      </w:r>
      <w:r>
        <w:rPr>
          <w:spacing w:val="1"/>
        </w:rPr>
        <w:t xml:space="preserve"> </w:t>
      </w:r>
      <w:r>
        <w:t>личного</w:t>
      </w:r>
      <w:r>
        <w:rPr>
          <w:spacing w:val="1"/>
        </w:rPr>
        <w:t xml:space="preserve"> </w:t>
      </w:r>
      <w:r>
        <w:t>опыта;</w:t>
      </w:r>
      <w:r>
        <w:rPr>
          <w:spacing w:val="1"/>
        </w:rPr>
        <w:t xml:space="preserve"> </w:t>
      </w:r>
      <w:r>
        <w:t>с</w:t>
      </w:r>
      <w:r>
        <w:rPr>
          <w:spacing w:val="1"/>
        </w:rPr>
        <w:t xml:space="preserve"> </w:t>
      </w:r>
      <w:r>
        <w:t>помощью</w:t>
      </w:r>
      <w:r>
        <w:rPr>
          <w:spacing w:val="1"/>
        </w:rPr>
        <w:t xml:space="preserve"> </w:t>
      </w:r>
      <w:r>
        <w:t>педагога</w:t>
      </w:r>
      <w:r>
        <w:rPr>
          <w:spacing w:val="1"/>
        </w:rPr>
        <w:t xml:space="preserve"> </w:t>
      </w:r>
      <w:r>
        <w:t>строить</w:t>
      </w:r>
      <w:r>
        <w:rPr>
          <w:spacing w:val="1"/>
        </w:rPr>
        <w:t xml:space="preserve"> </w:t>
      </w:r>
      <w:r>
        <w:t>свой</w:t>
      </w:r>
      <w:r>
        <w:rPr>
          <w:spacing w:val="1"/>
        </w:rPr>
        <w:t xml:space="preserve"> </w:t>
      </w:r>
      <w:r>
        <w:t>рассказ</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логикой</w:t>
      </w:r>
      <w:r>
        <w:rPr>
          <w:spacing w:val="1"/>
        </w:rPr>
        <w:t xml:space="preserve"> </w:t>
      </w:r>
      <w:r>
        <w:t>повествования;</w:t>
      </w:r>
      <w:r>
        <w:rPr>
          <w:spacing w:val="1"/>
        </w:rPr>
        <w:t xml:space="preserve"> </w:t>
      </w:r>
      <w:r>
        <w:t>в</w:t>
      </w:r>
      <w:r>
        <w:rPr>
          <w:spacing w:val="1"/>
        </w:rPr>
        <w:t xml:space="preserve"> </w:t>
      </w:r>
      <w:r>
        <w:t>повествовании</w:t>
      </w:r>
      <w:r>
        <w:rPr>
          <w:spacing w:val="-2"/>
        </w:rPr>
        <w:t xml:space="preserve"> </w:t>
      </w:r>
      <w:r>
        <w:t>отражать</w:t>
      </w:r>
      <w:r>
        <w:rPr>
          <w:spacing w:val="-3"/>
        </w:rPr>
        <w:t xml:space="preserve"> </w:t>
      </w:r>
      <w:r>
        <w:t>типичные</w:t>
      </w:r>
      <w:r>
        <w:rPr>
          <w:spacing w:val="-2"/>
        </w:rPr>
        <w:t xml:space="preserve"> </w:t>
      </w:r>
      <w:r>
        <w:t>особенности</w:t>
      </w:r>
      <w:r>
        <w:rPr>
          <w:spacing w:val="-2"/>
        </w:rPr>
        <w:t xml:space="preserve"> </w:t>
      </w:r>
      <w:r>
        <w:t>жанра</w:t>
      </w:r>
      <w:r>
        <w:rPr>
          <w:spacing w:val="-2"/>
        </w:rPr>
        <w:t xml:space="preserve"> </w:t>
      </w:r>
      <w:r>
        <w:t>сказки</w:t>
      </w:r>
      <w:r>
        <w:rPr>
          <w:spacing w:val="-1"/>
        </w:rPr>
        <w:t xml:space="preserve"> </w:t>
      </w:r>
      <w:r>
        <w:t>или</w:t>
      </w:r>
      <w:r>
        <w:rPr>
          <w:spacing w:val="-2"/>
        </w:rPr>
        <w:t xml:space="preserve"> </w:t>
      </w:r>
      <w:r>
        <w:t>рассказа;</w:t>
      </w:r>
    </w:p>
    <w:p w:rsidR="00C22AA3" w:rsidRDefault="00C22AA3" w:rsidP="00C22AA3">
      <w:pPr>
        <w:pStyle w:val="a3"/>
        <w:spacing w:before="2"/>
        <w:ind w:right="663"/>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речевое</w:t>
      </w:r>
      <w:r>
        <w:rPr>
          <w:spacing w:val="1"/>
        </w:rPr>
        <w:t xml:space="preserve"> </w:t>
      </w:r>
      <w:r>
        <w:t>творчество,</w:t>
      </w:r>
      <w:r>
        <w:rPr>
          <w:spacing w:val="1"/>
        </w:rPr>
        <w:t xml:space="preserve"> </w:t>
      </w:r>
      <w:r>
        <w:t>формирует</w:t>
      </w:r>
      <w:r>
        <w:rPr>
          <w:spacing w:val="1"/>
        </w:rPr>
        <w:t xml:space="preserve"> </w:t>
      </w:r>
      <w:r>
        <w:t>интерес</w:t>
      </w:r>
      <w:r>
        <w:rPr>
          <w:spacing w:val="1"/>
        </w:rPr>
        <w:t xml:space="preserve"> </w:t>
      </w:r>
      <w:r>
        <w:t>к</w:t>
      </w:r>
      <w:r>
        <w:rPr>
          <w:spacing w:val="1"/>
        </w:rPr>
        <w:t xml:space="preserve"> </w:t>
      </w:r>
      <w:r>
        <w:t>самостоятельному</w:t>
      </w:r>
      <w:r>
        <w:rPr>
          <w:spacing w:val="1"/>
        </w:rPr>
        <w:t xml:space="preserve"> </w:t>
      </w:r>
      <w:r>
        <w:t>сочинению,</w:t>
      </w:r>
      <w:r>
        <w:rPr>
          <w:spacing w:val="1"/>
        </w:rPr>
        <w:t xml:space="preserve"> </w:t>
      </w:r>
      <w:r>
        <w:t>созданию</w:t>
      </w:r>
      <w:r>
        <w:rPr>
          <w:spacing w:val="1"/>
        </w:rPr>
        <w:t xml:space="preserve"> </w:t>
      </w:r>
      <w:r>
        <w:t>разнообразных</w:t>
      </w:r>
      <w:r>
        <w:rPr>
          <w:spacing w:val="1"/>
        </w:rPr>
        <w:t xml:space="preserve"> </w:t>
      </w:r>
      <w:r>
        <w:t>видов</w:t>
      </w:r>
      <w:r>
        <w:rPr>
          <w:spacing w:val="1"/>
        </w:rPr>
        <w:t xml:space="preserve"> </w:t>
      </w:r>
      <w:r>
        <w:t>творческих</w:t>
      </w:r>
      <w:r>
        <w:rPr>
          <w:spacing w:val="-67"/>
        </w:rPr>
        <w:t xml:space="preserve"> </w:t>
      </w:r>
      <w:r>
        <w:t>рассказов: придумывание продолжения и окончания к рассказу, рассказы по</w:t>
      </w:r>
      <w:r>
        <w:rPr>
          <w:spacing w:val="1"/>
        </w:rPr>
        <w:t xml:space="preserve"> </w:t>
      </w:r>
      <w:r>
        <w:t>аналогии, рассказы по плану педагога, по модели. Педагог закрепляет у детей</w:t>
      </w:r>
      <w:r>
        <w:rPr>
          <w:spacing w:val="-67"/>
        </w:rPr>
        <w:t xml:space="preserve"> </w:t>
      </w:r>
      <w:r>
        <w:t>умение внимательно выслушивать рассказы сверстников, замечать речевые</w:t>
      </w:r>
      <w:r>
        <w:rPr>
          <w:spacing w:val="1"/>
        </w:rPr>
        <w:t xml:space="preserve"> </w:t>
      </w:r>
      <w:r>
        <w:t>ошибки и доброжелательно исправлять их; использовать элементы речи</w:t>
      </w:r>
      <w:r>
        <w:rPr>
          <w:spacing w:val="1"/>
        </w:rPr>
        <w:t xml:space="preserve"> </w:t>
      </w:r>
      <w:r>
        <w:t>-</w:t>
      </w:r>
      <w:r>
        <w:rPr>
          <w:spacing w:val="1"/>
        </w:rPr>
        <w:t xml:space="preserve"> </w:t>
      </w:r>
      <w:r>
        <w:t>доказательства</w:t>
      </w:r>
      <w:r>
        <w:rPr>
          <w:spacing w:val="1"/>
        </w:rPr>
        <w:t xml:space="preserve"> </w:t>
      </w:r>
      <w:r>
        <w:t>при</w:t>
      </w:r>
      <w:r>
        <w:rPr>
          <w:spacing w:val="1"/>
        </w:rPr>
        <w:t xml:space="preserve"> </w:t>
      </w:r>
      <w:r>
        <w:t>отгадывании</w:t>
      </w:r>
      <w:r>
        <w:rPr>
          <w:spacing w:val="1"/>
        </w:rPr>
        <w:t xml:space="preserve"> </w:t>
      </w:r>
      <w:r>
        <w:t>загадок,</w:t>
      </w:r>
      <w:r>
        <w:rPr>
          <w:spacing w:val="1"/>
        </w:rPr>
        <w:t xml:space="preserve"> </w:t>
      </w:r>
      <w:r>
        <w:t>в</w:t>
      </w:r>
      <w:r>
        <w:rPr>
          <w:spacing w:val="1"/>
        </w:rPr>
        <w:t xml:space="preserve"> </w:t>
      </w:r>
      <w:r>
        <w:t>процессе</w:t>
      </w:r>
      <w:r>
        <w:rPr>
          <w:spacing w:val="1"/>
        </w:rPr>
        <w:t xml:space="preserve"> </w:t>
      </w:r>
      <w:r>
        <w:t>совместных</w:t>
      </w:r>
      <w:r>
        <w:rPr>
          <w:spacing w:val="1"/>
        </w:rPr>
        <w:t xml:space="preserve"> </w:t>
      </w:r>
      <w:r>
        <w:t>игр,</w:t>
      </w:r>
      <w:r>
        <w:rPr>
          <w:spacing w:val="1"/>
        </w:rPr>
        <w:t xml:space="preserve"> </w:t>
      </w:r>
      <w:r>
        <w:t>в</w:t>
      </w:r>
      <w:r>
        <w:rPr>
          <w:spacing w:val="1"/>
        </w:rPr>
        <w:t xml:space="preserve"> </w:t>
      </w:r>
      <w:r>
        <w:t>повседневном общении, помогает детям осваивать умения находить в текстах</w:t>
      </w:r>
      <w:r>
        <w:rPr>
          <w:spacing w:val="-67"/>
        </w:rPr>
        <w:t xml:space="preserve"> </w:t>
      </w:r>
      <w:r>
        <w:t>литературных</w:t>
      </w:r>
      <w:r>
        <w:rPr>
          <w:spacing w:val="1"/>
        </w:rPr>
        <w:t xml:space="preserve"> </w:t>
      </w:r>
      <w:r>
        <w:t>произведений</w:t>
      </w:r>
      <w:r>
        <w:rPr>
          <w:spacing w:val="1"/>
        </w:rPr>
        <w:t xml:space="preserve"> </w:t>
      </w:r>
      <w:r>
        <w:t>сравнения,</w:t>
      </w:r>
      <w:r>
        <w:rPr>
          <w:spacing w:val="1"/>
        </w:rPr>
        <w:t xml:space="preserve"> </w:t>
      </w:r>
      <w:r>
        <w:t>эпитеты;</w:t>
      </w:r>
      <w:r>
        <w:rPr>
          <w:spacing w:val="1"/>
        </w:rPr>
        <w:t xml:space="preserve"> </w:t>
      </w:r>
      <w:r>
        <w:t>использовать</w:t>
      </w:r>
      <w:r>
        <w:rPr>
          <w:spacing w:val="1"/>
        </w:rPr>
        <w:t xml:space="preserve"> </w:t>
      </w:r>
      <w:r>
        <w:t>их</w:t>
      </w:r>
      <w:r>
        <w:rPr>
          <w:spacing w:val="1"/>
        </w:rPr>
        <w:t xml:space="preserve"> </w:t>
      </w:r>
      <w:r>
        <w:t>при</w:t>
      </w:r>
      <w:r>
        <w:rPr>
          <w:spacing w:val="1"/>
        </w:rPr>
        <w:t xml:space="preserve"> </w:t>
      </w:r>
      <w:r>
        <w:t>сочинении</w:t>
      </w:r>
      <w:r>
        <w:rPr>
          <w:spacing w:val="-1"/>
        </w:rPr>
        <w:t xml:space="preserve"> </w:t>
      </w:r>
      <w:r>
        <w:t>загадок,</w:t>
      </w:r>
      <w:r>
        <w:rPr>
          <w:spacing w:val="-4"/>
        </w:rPr>
        <w:t xml:space="preserve"> </w:t>
      </w:r>
      <w:r>
        <w:t>сказок,</w:t>
      </w:r>
      <w:r>
        <w:rPr>
          <w:spacing w:val="-1"/>
        </w:rPr>
        <w:t xml:space="preserve"> </w:t>
      </w:r>
      <w:r>
        <w:t>рассказов.</w:t>
      </w:r>
    </w:p>
    <w:p w:rsidR="00C22AA3" w:rsidRDefault="00C22AA3" w:rsidP="00C22AA3">
      <w:pPr>
        <w:pStyle w:val="aa"/>
        <w:numPr>
          <w:ilvl w:val="0"/>
          <w:numId w:val="60"/>
        </w:numPr>
        <w:tabs>
          <w:tab w:val="left" w:pos="1634"/>
        </w:tabs>
        <w:spacing w:line="321" w:lineRule="exact"/>
        <w:ind w:hanging="306"/>
        <w:jc w:val="both"/>
        <w:rPr>
          <w:i/>
          <w:sz w:val="28"/>
        </w:rPr>
      </w:pPr>
      <w:r>
        <w:rPr>
          <w:i/>
          <w:sz w:val="28"/>
        </w:rPr>
        <w:t>Подготовка</w:t>
      </w:r>
      <w:r>
        <w:rPr>
          <w:i/>
          <w:spacing w:val="-4"/>
          <w:sz w:val="28"/>
        </w:rPr>
        <w:t xml:space="preserve"> </w:t>
      </w:r>
      <w:r>
        <w:rPr>
          <w:i/>
          <w:sz w:val="28"/>
        </w:rPr>
        <w:t>детей</w:t>
      </w:r>
      <w:r>
        <w:rPr>
          <w:i/>
          <w:spacing w:val="-3"/>
          <w:sz w:val="28"/>
        </w:rPr>
        <w:t xml:space="preserve"> </w:t>
      </w:r>
      <w:r>
        <w:rPr>
          <w:i/>
          <w:sz w:val="28"/>
        </w:rPr>
        <w:t>к</w:t>
      </w:r>
      <w:r>
        <w:rPr>
          <w:i/>
          <w:spacing w:val="-5"/>
          <w:sz w:val="28"/>
        </w:rPr>
        <w:t xml:space="preserve"> </w:t>
      </w:r>
      <w:r>
        <w:rPr>
          <w:i/>
          <w:sz w:val="28"/>
        </w:rPr>
        <w:t>обучению</w:t>
      </w:r>
      <w:r>
        <w:rPr>
          <w:i/>
          <w:spacing w:val="-3"/>
          <w:sz w:val="28"/>
        </w:rPr>
        <w:t xml:space="preserve"> </w:t>
      </w:r>
      <w:r>
        <w:rPr>
          <w:i/>
          <w:sz w:val="28"/>
        </w:rPr>
        <w:t>грамоте:</w:t>
      </w:r>
    </w:p>
    <w:p w:rsidR="00C22AA3" w:rsidRDefault="00C22AA3" w:rsidP="00C22AA3">
      <w:pPr>
        <w:pStyle w:val="a3"/>
        <w:ind w:right="664"/>
      </w:pPr>
      <w:r>
        <w:t>педагог</w:t>
      </w:r>
      <w:r>
        <w:rPr>
          <w:spacing w:val="1"/>
        </w:rPr>
        <w:t xml:space="preserve"> </w:t>
      </w:r>
      <w:r>
        <w:t>помогает</w:t>
      </w:r>
      <w:r>
        <w:rPr>
          <w:spacing w:val="1"/>
        </w:rPr>
        <w:t xml:space="preserve"> </w:t>
      </w:r>
      <w:r>
        <w:t>детям</w:t>
      </w:r>
      <w:r>
        <w:rPr>
          <w:spacing w:val="1"/>
        </w:rPr>
        <w:t xml:space="preserve"> </w:t>
      </w:r>
      <w:r>
        <w:t>осваивать</w:t>
      </w:r>
      <w:r>
        <w:rPr>
          <w:spacing w:val="1"/>
        </w:rPr>
        <w:t xml:space="preserve"> </w:t>
      </w:r>
      <w:r>
        <w:t>представления</w:t>
      </w:r>
      <w:r>
        <w:rPr>
          <w:spacing w:val="1"/>
        </w:rPr>
        <w:t xml:space="preserve"> </w:t>
      </w:r>
      <w:r>
        <w:t>о</w:t>
      </w:r>
      <w:r>
        <w:rPr>
          <w:spacing w:val="1"/>
        </w:rPr>
        <w:t xml:space="preserve"> </w:t>
      </w:r>
      <w:r>
        <w:t>существовании</w:t>
      </w:r>
      <w:r>
        <w:rPr>
          <w:spacing w:val="1"/>
        </w:rPr>
        <w:t xml:space="preserve"> </w:t>
      </w:r>
      <w:r>
        <w:t>разных языков, термины «слово», «звук», «буква», «предложение», «гласный</w:t>
      </w:r>
      <w:r>
        <w:rPr>
          <w:spacing w:val="1"/>
        </w:rPr>
        <w:t xml:space="preserve"> </w:t>
      </w:r>
      <w:r>
        <w:t>звук» и «согласный звук», проводить звуковой анализ слова, делить на слоги</w:t>
      </w:r>
      <w:r>
        <w:rPr>
          <w:spacing w:val="1"/>
        </w:rPr>
        <w:t xml:space="preserve"> </w:t>
      </w:r>
      <w:r>
        <w:t>дву</w:t>
      </w:r>
      <w:proofErr w:type="gramStart"/>
      <w:r>
        <w:t>х-</w:t>
      </w:r>
      <w:proofErr w:type="gramEnd"/>
      <w:r>
        <w:t>,</w:t>
      </w:r>
      <w:r>
        <w:rPr>
          <w:spacing w:val="1"/>
        </w:rPr>
        <w:t xml:space="preserve"> </w:t>
      </w:r>
      <w:r>
        <w:t>трехслоговые</w:t>
      </w:r>
      <w:r>
        <w:rPr>
          <w:spacing w:val="1"/>
        </w:rPr>
        <w:t xml:space="preserve"> </w:t>
      </w:r>
      <w:r>
        <w:t>слова;</w:t>
      </w:r>
      <w:r>
        <w:rPr>
          <w:spacing w:val="1"/>
        </w:rPr>
        <w:t xml:space="preserve"> </w:t>
      </w:r>
      <w:r>
        <w:t>осуществлять</w:t>
      </w:r>
      <w:r>
        <w:rPr>
          <w:spacing w:val="1"/>
        </w:rPr>
        <w:t xml:space="preserve"> </w:t>
      </w:r>
      <w:r>
        <w:t>звуковой</w:t>
      </w:r>
      <w:r>
        <w:rPr>
          <w:spacing w:val="1"/>
        </w:rPr>
        <w:t xml:space="preserve"> </w:t>
      </w:r>
      <w:r>
        <w:t>анализ</w:t>
      </w:r>
      <w:r>
        <w:rPr>
          <w:spacing w:val="1"/>
        </w:rPr>
        <w:t xml:space="preserve"> </w:t>
      </w:r>
      <w:r>
        <w:t>простых</w:t>
      </w:r>
      <w:r>
        <w:rPr>
          <w:spacing w:val="1"/>
        </w:rPr>
        <w:t xml:space="preserve"> </w:t>
      </w:r>
      <w:r>
        <w:t>трехзвуковых слов: интонационно выделять звуки в слове, различать гласные</w:t>
      </w:r>
      <w:r>
        <w:rPr>
          <w:spacing w:val="-67"/>
        </w:rPr>
        <w:t xml:space="preserve"> </w:t>
      </w:r>
      <w:r>
        <w:t>и согласные звуки, определять твердость и мягкость согласных, составлять</w:t>
      </w:r>
      <w:r>
        <w:rPr>
          <w:spacing w:val="1"/>
        </w:rPr>
        <w:t xml:space="preserve"> </w:t>
      </w:r>
      <w:r>
        <w:t>схемы</w:t>
      </w:r>
      <w:r>
        <w:rPr>
          <w:spacing w:val="41"/>
        </w:rPr>
        <w:t xml:space="preserve"> </w:t>
      </w:r>
      <w:r>
        <w:t>звукового</w:t>
      </w:r>
      <w:r>
        <w:rPr>
          <w:spacing w:val="41"/>
        </w:rPr>
        <w:t xml:space="preserve"> </w:t>
      </w:r>
      <w:r>
        <w:t>состава</w:t>
      </w:r>
      <w:r>
        <w:rPr>
          <w:spacing w:val="40"/>
        </w:rPr>
        <w:t xml:space="preserve"> </w:t>
      </w:r>
      <w:r>
        <w:t>слова;</w:t>
      </w:r>
      <w:r>
        <w:rPr>
          <w:spacing w:val="41"/>
        </w:rPr>
        <w:t xml:space="preserve"> </w:t>
      </w:r>
      <w:r>
        <w:t>составлять</w:t>
      </w:r>
      <w:r>
        <w:rPr>
          <w:spacing w:val="39"/>
        </w:rPr>
        <w:t xml:space="preserve"> </w:t>
      </w:r>
      <w:r>
        <w:t>предложения</w:t>
      </w:r>
      <w:r>
        <w:rPr>
          <w:spacing w:val="38"/>
        </w:rPr>
        <w:t xml:space="preserve"> </w:t>
      </w:r>
      <w:r>
        <w:t>по</w:t>
      </w:r>
      <w:r>
        <w:rPr>
          <w:spacing w:val="41"/>
        </w:rPr>
        <w:t xml:space="preserve"> </w:t>
      </w:r>
      <w:r>
        <w:t>живой</w:t>
      </w:r>
      <w:r>
        <w:rPr>
          <w:spacing w:val="41"/>
        </w:rPr>
        <w:t xml:space="preserve"> </w:t>
      </w:r>
      <w:r>
        <w:t>модели;</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3" w:firstLine="0"/>
      </w:pPr>
      <w:r>
        <w:lastRenderedPageBreak/>
        <w:t>определять количество и последовательность слов в предложении. Педагог</w:t>
      </w:r>
      <w:r>
        <w:rPr>
          <w:spacing w:val="1"/>
        </w:rPr>
        <w:t xml:space="preserve"> </w:t>
      </w:r>
      <w:r>
        <w:t>развивает мелкую моторику кистей рук детей с помощью раскрашивания,</w:t>
      </w:r>
      <w:r>
        <w:rPr>
          <w:spacing w:val="1"/>
        </w:rPr>
        <w:t xml:space="preserve"> </w:t>
      </w:r>
      <w:r>
        <w:t>штриховки,</w:t>
      </w:r>
      <w:r>
        <w:rPr>
          <w:spacing w:val="-1"/>
        </w:rPr>
        <w:t xml:space="preserve"> </w:t>
      </w:r>
      <w:r>
        <w:t>мелких</w:t>
      </w:r>
      <w:r>
        <w:rPr>
          <w:spacing w:val="-3"/>
        </w:rPr>
        <w:t xml:space="preserve"> </w:t>
      </w:r>
      <w:r>
        <w:t>мозаик.</w:t>
      </w:r>
    </w:p>
    <w:p w:rsidR="00C22AA3" w:rsidRDefault="00C22AA3" w:rsidP="00C22AA3">
      <w:pPr>
        <w:pStyle w:val="a3"/>
        <w:ind w:left="0" w:firstLine="0"/>
        <w:jc w:val="left"/>
        <w:rPr>
          <w:sz w:val="30"/>
        </w:rPr>
      </w:pPr>
    </w:p>
    <w:p w:rsidR="00C22AA3" w:rsidRDefault="00C22AA3" w:rsidP="00C22AA3">
      <w:pPr>
        <w:pStyle w:val="a3"/>
        <w:ind w:left="0" w:firstLine="0"/>
        <w:jc w:val="left"/>
        <w:rPr>
          <w:sz w:val="30"/>
        </w:rPr>
      </w:pPr>
    </w:p>
    <w:p w:rsidR="00C22AA3" w:rsidRDefault="00C22AA3" w:rsidP="00C22AA3">
      <w:pPr>
        <w:pStyle w:val="a3"/>
        <w:spacing w:before="1"/>
        <w:ind w:left="0" w:firstLine="0"/>
        <w:jc w:val="left"/>
      </w:pPr>
    </w:p>
    <w:p w:rsidR="00C22AA3" w:rsidRDefault="00C22AA3" w:rsidP="00C22AA3">
      <w:pPr>
        <w:pStyle w:val="1"/>
        <w:numPr>
          <w:ilvl w:val="2"/>
          <w:numId w:val="71"/>
        </w:numPr>
        <w:tabs>
          <w:tab w:val="left" w:pos="2030"/>
        </w:tabs>
        <w:ind w:hanging="702"/>
        <w:jc w:val="both"/>
      </w:pPr>
      <w:r>
        <w:t>От</w:t>
      </w:r>
      <w:r>
        <w:rPr>
          <w:spacing w:val="-2"/>
        </w:rPr>
        <w:t xml:space="preserve"> </w:t>
      </w:r>
      <w:r>
        <w:t>6</w:t>
      </w:r>
      <w:r>
        <w:rPr>
          <w:spacing w:val="1"/>
        </w:rPr>
        <w:t xml:space="preserve"> </w:t>
      </w:r>
      <w:r>
        <w:t>лет</w:t>
      </w:r>
      <w:r>
        <w:rPr>
          <w:spacing w:val="1"/>
        </w:rPr>
        <w:t xml:space="preserve"> </w:t>
      </w:r>
      <w:r>
        <w:t>до</w:t>
      </w:r>
      <w:r>
        <w:rPr>
          <w:spacing w:val="-3"/>
        </w:rPr>
        <w:t xml:space="preserve"> </w:t>
      </w:r>
      <w:r>
        <w:t>7</w:t>
      </w:r>
      <w:r>
        <w:rPr>
          <w:spacing w:val="-3"/>
        </w:rPr>
        <w:t xml:space="preserve"> </w:t>
      </w:r>
      <w:r>
        <w:t>лет</w:t>
      </w:r>
    </w:p>
    <w:p w:rsidR="00C22AA3" w:rsidRDefault="00C22AA3" w:rsidP="00C22AA3">
      <w:pPr>
        <w:pStyle w:val="2"/>
        <w:keepNext w:val="0"/>
        <w:keepLines w:val="0"/>
        <w:numPr>
          <w:ilvl w:val="3"/>
          <w:numId w:val="71"/>
        </w:numPr>
        <w:tabs>
          <w:tab w:val="left" w:pos="2241"/>
        </w:tabs>
        <w:spacing w:before="2"/>
        <w:ind w:right="669" w:firstLine="566"/>
        <w:jc w:val="both"/>
      </w:pPr>
      <w:r>
        <w:t>В</w:t>
      </w:r>
      <w:r>
        <w:rPr>
          <w:spacing w:val="1"/>
        </w:rPr>
        <w:t xml:space="preserve"> </w:t>
      </w:r>
      <w:r>
        <w:t>области</w:t>
      </w:r>
      <w:r>
        <w:rPr>
          <w:spacing w:val="1"/>
        </w:rPr>
        <w:t xml:space="preserve"> </w:t>
      </w:r>
      <w:r>
        <w:t>речевого</w:t>
      </w:r>
      <w:r>
        <w:rPr>
          <w:spacing w:val="1"/>
        </w:rPr>
        <w:t xml:space="preserve"> </w:t>
      </w:r>
      <w:r>
        <w:t>развития</w:t>
      </w:r>
      <w:r>
        <w:rPr>
          <w:spacing w:val="1"/>
        </w:rPr>
        <w:t xml:space="preserve"> </w:t>
      </w:r>
      <w:r>
        <w:t>основными</w:t>
      </w:r>
      <w:r>
        <w:rPr>
          <w:spacing w:val="1"/>
        </w:rPr>
        <w:t xml:space="preserve"> </w:t>
      </w:r>
      <w:r>
        <w:t>задачами</w:t>
      </w:r>
      <w:r>
        <w:rPr>
          <w:spacing w:val="1"/>
        </w:rPr>
        <w:t xml:space="preserve"> </w:t>
      </w:r>
      <w:r>
        <w:t>образовательной</w:t>
      </w:r>
      <w:r>
        <w:rPr>
          <w:spacing w:val="-1"/>
        </w:rPr>
        <w:t xml:space="preserve"> </w:t>
      </w:r>
      <w:r>
        <w:t>деятельности являются:</w:t>
      </w:r>
    </w:p>
    <w:p w:rsidR="00C22AA3" w:rsidRDefault="00C22AA3" w:rsidP="00C22AA3">
      <w:pPr>
        <w:pStyle w:val="aa"/>
        <w:numPr>
          <w:ilvl w:val="0"/>
          <w:numId w:val="59"/>
        </w:numPr>
        <w:tabs>
          <w:tab w:val="left" w:pos="1634"/>
        </w:tabs>
        <w:spacing w:line="321" w:lineRule="exact"/>
        <w:ind w:hanging="306"/>
        <w:jc w:val="both"/>
        <w:rPr>
          <w:i/>
          <w:sz w:val="28"/>
        </w:rPr>
      </w:pPr>
      <w:r>
        <w:rPr>
          <w:i/>
          <w:sz w:val="28"/>
        </w:rPr>
        <w:t>Формирование</w:t>
      </w:r>
      <w:r>
        <w:rPr>
          <w:i/>
          <w:spacing w:val="-6"/>
          <w:sz w:val="28"/>
        </w:rPr>
        <w:t xml:space="preserve"> </w:t>
      </w:r>
      <w:r>
        <w:rPr>
          <w:i/>
          <w:sz w:val="28"/>
        </w:rPr>
        <w:t>словаря:</w:t>
      </w:r>
    </w:p>
    <w:p w:rsidR="00C22AA3" w:rsidRDefault="00C22AA3" w:rsidP="00C22AA3">
      <w:pPr>
        <w:pStyle w:val="aa"/>
        <w:numPr>
          <w:ilvl w:val="1"/>
          <w:numId w:val="93"/>
        </w:numPr>
        <w:tabs>
          <w:tab w:val="left" w:pos="1492"/>
        </w:tabs>
        <w:ind w:right="669" w:firstLine="566"/>
        <w:jc w:val="both"/>
        <w:rPr>
          <w:sz w:val="28"/>
        </w:rPr>
      </w:pPr>
      <w:r>
        <w:rPr>
          <w:sz w:val="28"/>
        </w:rPr>
        <w:t>обогащение словаря:</w:t>
      </w:r>
      <w:r>
        <w:rPr>
          <w:spacing w:val="1"/>
          <w:sz w:val="28"/>
        </w:rPr>
        <w:t xml:space="preserve"> </w:t>
      </w:r>
      <w:r>
        <w:rPr>
          <w:sz w:val="28"/>
        </w:rPr>
        <w:t>расширять запас слов, обозначающих</w:t>
      </w:r>
      <w:r>
        <w:rPr>
          <w:spacing w:val="1"/>
          <w:sz w:val="28"/>
        </w:rPr>
        <w:t xml:space="preserve"> </w:t>
      </w:r>
      <w:r>
        <w:rPr>
          <w:sz w:val="28"/>
        </w:rPr>
        <w:t>название</w:t>
      </w:r>
      <w:r>
        <w:rPr>
          <w:spacing w:val="1"/>
          <w:sz w:val="28"/>
        </w:rPr>
        <w:t xml:space="preserve"> </w:t>
      </w:r>
      <w:r>
        <w:rPr>
          <w:sz w:val="28"/>
        </w:rPr>
        <w:t>предметов, действий, признаков. Закреплять у детей умения использовать в</w:t>
      </w:r>
      <w:r>
        <w:rPr>
          <w:spacing w:val="1"/>
          <w:sz w:val="28"/>
        </w:rPr>
        <w:t xml:space="preserve"> </w:t>
      </w:r>
      <w:r>
        <w:rPr>
          <w:sz w:val="28"/>
        </w:rPr>
        <w:t>речи синонимы, существительные с обобщающими значениями. Вводить в</w:t>
      </w:r>
      <w:r>
        <w:rPr>
          <w:spacing w:val="1"/>
          <w:sz w:val="28"/>
        </w:rPr>
        <w:t xml:space="preserve"> </w:t>
      </w:r>
      <w:r>
        <w:rPr>
          <w:sz w:val="28"/>
        </w:rPr>
        <w:t>словарь</w:t>
      </w:r>
      <w:r>
        <w:rPr>
          <w:spacing w:val="-5"/>
          <w:sz w:val="28"/>
        </w:rPr>
        <w:t xml:space="preserve"> </w:t>
      </w:r>
      <w:r>
        <w:rPr>
          <w:sz w:val="28"/>
        </w:rPr>
        <w:t>детей антонимы, многозначные слова;</w:t>
      </w:r>
    </w:p>
    <w:p w:rsidR="00C22AA3" w:rsidRDefault="00C22AA3" w:rsidP="00C22AA3">
      <w:pPr>
        <w:pStyle w:val="aa"/>
        <w:numPr>
          <w:ilvl w:val="1"/>
          <w:numId w:val="93"/>
        </w:numPr>
        <w:tabs>
          <w:tab w:val="left" w:pos="1492"/>
        </w:tabs>
        <w:spacing w:before="1"/>
        <w:ind w:right="672" w:firstLine="566"/>
        <w:jc w:val="both"/>
        <w:rPr>
          <w:sz w:val="28"/>
        </w:rPr>
      </w:pPr>
      <w:r>
        <w:rPr>
          <w:sz w:val="28"/>
        </w:rPr>
        <w:t>активизация словаря: совершенствовать умение использовать разные</w:t>
      </w:r>
      <w:r>
        <w:rPr>
          <w:spacing w:val="1"/>
          <w:sz w:val="28"/>
        </w:rPr>
        <w:t xml:space="preserve"> </w:t>
      </w:r>
      <w:r>
        <w:rPr>
          <w:sz w:val="28"/>
        </w:rPr>
        <w:t>части</w:t>
      </w:r>
      <w:r>
        <w:rPr>
          <w:spacing w:val="-2"/>
          <w:sz w:val="28"/>
        </w:rPr>
        <w:t xml:space="preserve"> </w:t>
      </w:r>
      <w:r>
        <w:rPr>
          <w:sz w:val="28"/>
        </w:rPr>
        <w:t>речи точно</w:t>
      </w:r>
      <w:r>
        <w:rPr>
          <w:spacing w:val="1"/>
          <w:sz w:val="28"/>
        </w:rPr>
        <w:t xml:space="preserve"> </w:t>
      </w:r>
      <w:r>
        <w:rPr>
          <w:sz w:val="28"/>
        </w:rPr>
        <w:t>по</w:t>
      </w:r>
      <w:r>
        <w:rPr>
          <w:spacing w:val="-1"/>
          <w:sz w:val="28"/>
        </w:rPr>
        <w:t xml:space="preserve"> </w:t>
      </w:r>
      <w:r>
        <w:rPr>
          <w:sz w:val="28"/>
        </w:rPr>
        <w:t>смыслу.</w:t>
      </w:r>
    </w:p>
    <w:p w:rsidR="00C22AA3" w:rsidRDefault="00C22AA3" w:rsidP="00C22AA3">
      <w:pPr>
        <w:pStyle w:val="aa"/>
        <w:numPr>
          <w:ilvl w:val="0"/>
          <w:numId w:val="59"/>
        </w:numPr>
        <w:tabs>
          <w:tab w:val="left" w:pos="1634"/>
        </w:tabs>
        <w:spacing w:line="321" w:lineRule="exact"/>
        <w:ind w:hanging="306"/>
        <w:jc w:val="both"/>
        <w:rPr>
          <w:i/>
          <w:sz w:val="28"/>
        </w:rPr>
      </w:pPr>
      <w:r>
        <w:rPr>
          <w:i/>
          <w:sz w:val="28"/>
        </w:rPr>
        <w:t>Звуковая</w:t>
      </w:r>
      <w:r>
        <w:rPr>
          <w:i/>
          <w:spacing w:val="-4"/>
          <w:sz w:val="28"/>
        </w:rPr>
        <w:t xml:space="preserve"> </w:t>
      </w:r>
      <w:r>
        <w:rPr>
          <w:i/>
          <w:sz w:val="28"/>
        </w:rPr>
        <w:t>культура</w:t>
      </w:r>
      <w:r>
        <w:rPr>
          <w:i/>
          <w:spacing w:val="-3"/>
          <w:sz w:val="28"/>
        </w:rPr>
        <w:t xml:space="preserve"> </w:t>
      </w:r>
      <w:r>
        <w:rPr>
          <w:i/>
          <w:sz w:val="28"/>
        </w:rPr>
        <w:t>речи:</w:t>
      </w:r>
    </w:p>
    <w:p w:rsidR="00C22AA3" w:rsidRDefault="00C22AA3" w:rsidP="00C22AA3">
      <w:pPr>
        <w:pStyle w:val="aa"/>
        <w:numPr>
          <w:ilvl w:val="1"/>
          <w:numId w:val="93"/>
        </w:numPr>
        <w:tabs>
          <w:tab w:val="left" w:pos="1492"/>
        </w:tabs>
        <w:ind w:right="669" w:firstLine="566"/>
        <w:jc w:val="both"/>
        <w:rPr>
          <w:sz w:val="28"/>
        </w:rPr>
      </w:pPr>
      <w:r>
        <w:rPr>
          <w:spacing w:val="-1"/>
          <w:sz w:val="28"/>
        </w:rPr>
        <w:t>совершенствовать</w:t>
      </w:r>
      <w:r>
        <w:rPr>
          <w:spacing w:val="-19"/>
          <w:sz w:val="28"/>
        </w:rPr>
        <w:t xml:space="preserve"> </w:t>
      </w:r>
      <w:r>
        <w:rPr>
          <w:sz w:val="28"/>
        </w:rPr>
        <w:t>умение</w:t>
      </w:r>
      <w:r>
        <w:rPr>
          <w:spacing w:val="-19"/>
          <w:sz w:val="28"/>
        </w:rPr>
        <w:t xml:space="preserve"> </w:t>
      </w:r>
      <w:r>
        <w:rPr>
          <w:sz w:val="28"/>
        </w:rPr>
        <w:t>различать</w:t>
      </w:r>
      <w:r>
        <w:rPr>
          <w:spacing w:val="-18"/>
          <w:sz w:val="28"/>
        </w:rPr>
        <w:t xml:space="preserve"> </w:t>
      </w:r>
      <w:r>
        <w:rPr>
          <w:sz w:val="28"/>
        </w:rPr>
        <w:t>на</w:t>
      </w:r>
      <w:r>
        <w:rPr>
          <w:spacing w:val="-20"/>
          <w:sz w:val="28"/>
        </w:rPr>
        <w:t xml:space="preserve"> </w:t>
      </w:r>
      <w:r>
        <w:rPr>
          <w:sz w:val="28"/>
        </w:rPr>
        <w:t>слух</w:t>
      </w:r>
      <w:r>
        <w:rPr>
          <w:spacing w:val="-15"/>
          <w:sz w:val="28"/>
        </w:rPr>
        <w:t xml:space="preserve"> </w:t>
      </w:r>
      <w:r>
        <w:rPr>
          <w:sz w:val="28"/>
        </w:rPr>
        <w:t>и</w:t>
      </w:r>
      <w:r>
        <w:rPr>
          <w:spacing w:val="-16"/>
          <w:sz w:val="28"/>
        </w:rPr>
        <w:t xml:space="preserve"> </w:t>
      </w:r>
      <w:r>
        <w:rPr>
          <w:sz w:val="28"/>
        </w:rPr>
        <w:t>в</w:t>
      </w:r>
      <w:r>
        <w:rPr>
          <w:spacing w:val="-17"/>
          <w:sz w:val="28"/>
        </w:rPr>
        <w:t xml:space="preserve"> </w:t>
      </w:r>
      <w:r>
        <w:rPr>
          <w:sz w:val="28"/>
        </w:rPr>
        <w:t>произношении</w:t>
      </w:r>
      <w:r>
        <w:rPr>
          <w:spacing w:val="-16"/>
          <w:sz w:val="28"/>
        </w:rPr>
        <w:t xml:space="preserve"> </w:t>
      </w:r>
      <w:r>
        <w:rPr>
          <w:sz w:val="28"/>
        </w:rPr>
        <w:t>все</w:t>
      </w:r>
      <w:r>
        <w:rPr>
          <w:spacing w:val="-18"/>
          <w:sz w:val="28"/>
        </w:rPr>
        <w:t xml:space="preserve"> </w:t>
      </w:r>
      <w:r>
        <w:rPr>
          <w:sz w:val="28"/>
        </w:rPr>
        <w:t>звуки</w:t>
      </w:r>
      <w:r>
        <w:rPr>
          <w:spacing w:val="-67"/>
          <w:sz w:val="28"/>
        </w:rPr>
        <w:t xml:space="preserve"> </w:t>
      </w:r>
      <w:r>
        <w:rPr>
          <w:sz w:val="28"/>
        </w:rPr>
        <w:t>родного языка. Отрабатывать дикцию: внятно и отчетливо произносить слова</w:t>
      </w:r>
      <w:r>
        <w:rPr>
          <w:spacing w:val="-67"/>
          <w:sz w:val="28"/>
        </w:rPr>
        <w:t xml:space="preserve"> </w:t>
      </w:r>
      <w:r>
        <w:rPr>
          <w:sz w:val="28"/>
        </w:rPr>
        <w:t>и</w:t>
      </w:r>
      <w:r>
        <w:rPr>
          <w:spacing w:val="1"/>
          <w:sz w:val="28"/>
        </w:rPr>
        <w:t xml:space="preserve"> </w:t>
      </w:r>
      <w:r>
        <w:rPr>
          <w:sz w:val="28"/>
        </w:rPr>
        <w:t>словосочетания</w:t>
      </w:r>
      <w:r>
        <w:rPr>
          <w:spacing w:val="1"/>
          <w:sz w:val="28"/>
        </w:rPr>
        <w:t xml:space="preserve"> </w:t>
      </w:r>
      <w:r>
        <w:rPr>
          <w:sz w:val="28"/>
        </w:rPr>
        <w:t>с</w:t>
      </w:r>
      <w:r>
        <w:rPr>
          <w:spacing w:val="1"/>
          <w:sz w:val="28"/>
        </w:rPr>
        <w:t xml:space="preserve"> </w:t>
      </w:r>
      <w:r>
        <w:rPr>
          <w:sz w:val="28"/>
        </w:rPr>
        <w:t>естественной</w:t>
      </w:r>
      <w:r>
        <w:rPr>
          <w:spacing w:val="1"/>
          <w:sz w:val="28"/>
        </w:rPr>
        <w:t xml:space="preserve"> </w:t>
      </w:r>
      <w:r>
        <w:rPr>
          <w:sz w:val="28"/>
        </w:rPr>
        <w:t>интонацией.</w:t>
      </w:r>
      <w:r>
        <w:rPr>
          <w:spacing w:val="1"/>
          <w:sz w:val="28"/>
        </w:rPr>
        <w:t xml:space="preserve"> </w:t>
      </w:r>
      <w:r>
        <w:rPr>
          <w:sz w:val="28"/>
        </w:rPr>
        <w:t>Совершенствовать</w:t>
      </w:r>
      <w:r>
        <w:rPr>
          <w:spacing w:val="1"/>
          <w:sz w:val="28"/>
        </w:rPr>
        <w:t xml:space="preserve"> </w:t>
      </w:r>
      <w:r>
        <w:rPr>
          <w:sz w:val="28"/>
        </w:rPr>
        <w:t>фонематический</w:t>
      </w:r>
      <w:r>
        <w:rPr>
          <w:spacing w:val="-15"/>
          <w:sz w:val="28"/>
        </w:rPr>
        <w:t xml:space="preserve"> </w:t>
      </w:r>
      <w:r>
        <w:rPr>
          <w:sz w:val="28"/>
        </w:rPr>
        <w:t>слух:</w:t>
      </w:r>
      <w:r>
        <w:rPr>
          <w:spacing w:val="-16"/>
          <w:sz w:val="28"/>
        </w:rPr>
        <w:t xml:space="preserve"> </w:t>
      </w:r>
      <w:r>
        <w:rPr>
          <w:sz w:val="28"/>
        </w:rPr>
        <w:t>называть</w:t>
      </w:r>
      <w:r>
        <w:rPr>
          <w:spacing w:val="-17"/>
          <w:sz w:val="28"/>
        </w:rPr>
        <w:t xml:space="preserve"> </w:t>
      </w:r>
      <w:r>
        <w:rPr>
          <w:sz w:val="28"/>
        </w:rPr>
        <w:t>слова</w:t>
      </w:r>
      <w:r>
        <w:rPr>
          <w:spacing w:val="-15"/>
          <w:sz w:val="28"/>
        </w:rPr>
        <w:t xml:space="preserve"> </w:t>
      </w:r>
      <w:r>
        <w:rPr>
          <w:sz w:val="28"/>
        </w:rPr>
        <w:t>с</w:t>
      </w:r>
      <w:r>
        <w:rPr>
          <w:spacing w:val="-17"/>
          <w:sz w:val="28"/>
        </w:rPr>
        <w:t xml:space="preserve"> </w:t>
      </w:r>
      <w:r>
        <w:rPr>
          <w:sz w:val="28"/>
        </w:rPr>
        <w:t>определенным</w:t>
      </w:r>
      <w:r>
        <w:rPr>
          <w:spacing w:val="-16"/>
          <w:sz w:val="28"/>
        </w:rPr>
        <w:t xml:space="preserve"> </w:t>
      </w:r>
      <w:r>
        <w:rPr>
          <w:sz w:val="28"/>
        </w:rPr>
        <w:t>звуком,</w:t>
      </w:r>
      <w:r>
        <w:rPr>
          <w:spacing w:val="-16"/>
          <w:sz w:val="28"/>
        </w:rPr>
        <w:t xml:space="preserve"> </w:t>
      </w:r>
      <w:r>
        <w:rPr>
          <w:sz w:val="28"/>
        </w:rPr>
        <w:t>находить</w:t>
      </w:r>
      <w:r>
        <w:rPr>
          <w:spacing w:val="-17"/>
          <w:sz w:val="28"/>
        </w:rPr>
        <w:t xml:space="preserve"> </w:t>
      </w:r>
      <w:r>
        <w:rPr>
          <w:sz w:val="28"/>
        </w:rPr>
        <w:t>слова</w:t>
      </w:r>
      <w:r>
        <w:rPr>
          <w:spacing w:val="-67"/>
          <w:sz w:val="28"/>
        </w:rPr>
        <w:t xml:space="preserve"> </w:t>
      </w:r>
      <w:r>
        <w:rPr>
          <w:sz w:val="28"/>
        </w:rPr>
        <w:t>с этим звуком в предложении, определять место звука в слове (в начале, в</w:t>
      </w:r>
      <w:r>
        <w:rPr>
          <w:spacing w:val="1"/>
          <w:sz w:val="28"/>
        </w:rPr>
        <w:t xml:space="preserve"> </w:t>
      </w:r>
      <w:r>
        <w:rPr>
          <w:sz w:val="28"/>
        </w:rPr>
        <w:t>середине, в конце). Развивать интонационную сторону речи (мелодика, ритм,</w:t>
      </w:r>
      <w:r>
        <w:rPr>
          <w:spacing w:val="1"/>
          <w:sz w:val="28"/>
        </w:rPr>
        <w:t xml:space="preserve"> </w:t>
      </w:r>
      <w:r>
        <w:rPr>
          <w:sz w:val="28"/>
        </w:rPr>
        <w:t>тембр,</w:t>
      </w:r>
      <w:r>
        <w:rPr>
          <w:spacing w:val="-2"/>
          <w:sz w:val="28"/>
        </w:rPr>
        <w:t xml:space="preserve"> </w:t>
      </w:r>
      <w:r>
        <w:rPr>
          <w:sz w:val="28"/>
        </w:rPr>
        <w:t>сила голоса,</w:t>
      </w:r>
      <w:r>
        <w:rPr>
          <w:spacing w:val="-1"/>
          <w:sz w:val="28"/>
        </w:rPr>
        <w:t xml:space="preserve"> </w:t>
      </w:r>
      <w:r>
        <w:rPr>
          <w:sz w:val="28"/>
        </w:rPr>
        <w:t>темп).</w:t>
      </w:r>
    </w:p>
    <w:p w:rsidR="00C22AA3" w:rsidRDefault="00C22AA3" w:rsidP="00C22AA3">
      <w:pPr>
        <w:pStyle w:val="aa"/>
        <w:numPr>
          <w:ilvl w:val="0"/>
          <w:numId w:val="59"/>
        </w:numPr>
        <w:tabs>
          <w:tab w:val="left" w:pos="1634"/>
        </w:tabs>
        <w:spacing w:line="322" w:lineRule="exact"/>
        <w:ind w:hanging="306"/>
        <w:jc w:val="both"/>
        <w:rPr>
          <w:i/>
          <w:sz w:val="28"/>
        </w:rPr>
      </w:pPr>
      <w:r>
        <w:rPr>
          <w:i/>
          <w:sz w:val="28"/>
        </w:rPr>
        <w:t>Грамматический</w:t>
      </w:r>
      <w:r>
        <w:rPr>
          <w:i/>
          <w:spacing w:val="-7"/>
          <w:sz w:val="28"/>
        </w:rPr>
        <w:t xml:space="preserve"> </w:t>
      </w:r>
      <w:r>
        <w:rPr>
          <w:i/>
          <w:sz w:val="28"/>
        </w:rPr>
        <w:t>строй</w:t>
      </w:r>
      <w:r>
        <w:rPr>
          <w:i/>
          <w:spacing w:val="-3"/>
          <w:sz w:val="28"/>
        </w:rPr>
        <w:t xml:space="preserve"> </w:t>
      </w:r>
      <w:r>
        <w:rPr>
          <w:i/>
          <w:sz w:val="28"/>
        </w:rPr>
        <w:t>речи:</w:t>
      </w:r>
    </w:p>
    <w:p w:rsidR="00C22AA3" w:rsidRDefault="00C22AA3" w:rsidP="00C22AA3">
      <w:pPr>
        <w:pStyle w:val="aa"/>
        <w:numPr>
          <w:ilvl w:val="1"/>
          <w:numId w:val="93"/>
        </w:numPr>
        <w:tabs>
          <w:tab w:val="left" w:pos="1492"/>
        </w:tabs>
        <w:ind w:right="668" w:firstLine="566"/>
        <w:jc w:val="both"/>
        <w:rPr>
          <w:sz w:val="28"/>
        </w:rPr>
      </w:pPr>
      <w:r>
        <w:rPr>
          <w:sz w:val="28"/>
        </w:rPr>
        <w:t>закреплять умение согласовывать существительные с числительными,</w:t>
      </w:r>
      <w:r>
        <w:rPr>
          <w:spacing w:val="1"/>
          <w:sz w:val="28"/>
        </w:rPr>
        <w:t xml:space="preserve"> </w:t>
      </w:r>
      <w:r>
        <w:rPr>
          <w:sz w:val="28"/>
        </w:rPr>
        <w:t>существительные</w:t>
      </w:r>
      <w:r>
        <w:rPr>
          <w:spacing w:val="1"/>
          <w:sz w:val="28"/>
        </w:rPr>
        <w:t xml:space="preserve"> </w:t>
      </w:r>
      <w:r>
        <w:rPr>
          <w:sz w:val="28"/>
        </w:rPr>
        <w:t>с</w:t>
      </w:r>
      <w:r>
        <w:rPr>
          <w:spacing w:val="1"/>
          <w:sz w:val="28"/>
        </w:rPr>
        <w:t xml:space="preserve"> </w:t>
      </w:r>
      <w:r>
        <w:rPr>
          <w:sz w:val="28"/>
        </w:rPr>
        <w:t>прилагательными,</w:t>
      </w:r>
      <w:r>
        <w:rPr>
          <w:spacing w:val="1"/>
          <w:sz w:val="28"/>
        </w:rPr>
        <w:t xml:space="preserve"> </w:t>
      </w:r>
      <w:r>
        <w:rPr>
          <w:sz w:val="28"/>
        </w:rPr>
        <w:t>образовывать</w:t>
      </w:r>
      <w:r>
        <w:rPr>
          <w:spacing w:val="1"/>
          <w:sz w:val="28"/>
        </w:rPr>
        <w:t xml:space="preserve"> </w:t>
      </w:r>
      <w:r>
        <w:rPr>
          <w:sz w:val="28"/>
        </w:rPr>
        <w:t>по</w:t>
      </w:r>
      <w:r>
        <w:rPr>
          <w:spacing w:val="1"/>
          <w:sz w:val="28"/>
        </w:rPr>
        <w:t xml:space="preserve"> </w:t>
      </w:r>
      <w:r>
        <w:rPr>
          <w:sz w:val="28"/>
        </w:rPr>
        <w:t>образцу</w:t>
      </w:r>
      <w:r>
        <w:rPr>
          <w:spacing w:val="1"/>
          <w:sz w:val="28"/>
        </w:rPr>
        <w:t xml:space="preserve"> </w:t>
      </w:r>
      <w:r>
        <w:rPr>
          <w:sz w:val="28"/>
        </w:rPr>
        <w:t>существительные с суффиксами, глаголы с приставками, сравнительную и</w:t>
      </w:r>
      <w:r>
        <w:rPr>
          <w:spacing w:val="1"/>
          <w:sz w:val="28"/>
        </w:rPr>
        <w:t xml:space="preserve"> </w:t>
      </w:r>
      <w:r>
        <w:rPr>
          <w:sz w:val="28"/>
        </w:rPr>
        <w:t>превосходную</w:t>
      </w:r>
      <w:r>
        <w:rPr>
          <w:spacing w:val="1"/>
          <w:sz w:val="28"/>
        </w:rPr>
        <w:t xml:space="preserve"> </w:t>
      </w:r>
      <w:r>
        <w:rPr>
          <w:sz w:val="28"/>
        </w:rPr>
        <w:t>степени</w:t>
      </w:r>
      <w:r>
        <w:rPr>
          <w:spacing w:val="1"/>
          <w:sz w:val="28"/>
        </w:rPr>
        <w:t xml:space="preserve"> </w:t>
      </w:r>
      <w:r>
        <w:rPr>
          <w:sz w:val="28"/>
        </w:rPr>
        <w:t>имен</w:t>
      </w:r>
      <w:r>
        <w:rPr>
          <w:spacing w:val="1"/>
          <w:sz w:val="28"/>
        </w:rPr>
        <w:t xml:space="preserve"> </w:t>
      </w:r>
      <w:r>
        <w:rPr>
          <w:sz w:val="28"/>
        </w:rPr>
        <w:t>прилагательных.</w:t>
      </w:r>
      <w:r>
        <w:rPr>
          <w:spacing w:val="1"/>
          <w:sz w:val="28"/>
        </w:rPr>
        <w:t xml:space="preserve"> </w:t>
      </w:r>
      <w:r>
        <w:rPr>
          <w:sz w:val="28"/>
        </w:rPr>
        <w:t>Совершенствовать</w:t>
      </w:r>
      <w:r>
        <w:rPr>
          <w:spacing w:val="1"/>
          <w:sz w:val="28"/>
        </w:rPr>
        <w:t xml:space="preserve"> </w:t>
      </w:r>
      <w:r>
        <w:rPr>
          <w:sz w:val="28"/>
        </w:rPr>
        <w:t>умение</w:t>
      </w:r>
      <w:r>
        <w:rPr>
          <w:spacing w:val="1"/>
          <w:sz w:val="28"/>
        </w:rPr>
        <w:t xml:space="preserve"> </w:t>
      </w:r>
      <w:r>
        <w:rPr>
          <w:sz w:val="28"/>
        </w:rPr>
        <w:t>детей</w:t>
      </w:r>
      <w:r>
        <w:rPr>
          <w:spacing w:val="1"/>
          <w:sz w:val="28"/>
        </w:rPr>
        <w:t xml:space="preserve"> </w:t>
      </w:r>
      <w:r>
        <w:rPr>
          <w:sz w:val="28"/>
        </w:rPr>
        <w:t>образовывать</w:t>
      </w:r>
      <w:r>
        <w:rPr>
          <w:spacing w:val="1"/>
          <w:sz w:val="28"/>
        </w:rPr>
        <w:t xml:space="preserve"> </w:t>
      </w:r>
      <w:r>
        <w:rPr>
          <w:sz w:val="28"/>
        </w:rPr>
        <w:t>однокоренные</w:t>
      </w:r>
      <w:r>
        <w:rPr>
          <w:spacing w:val="1"/>
          <w:sz w:val="28"/>
        </w:rPr>
        <w:t xml:space="preserve"> </w:t>
      </w:r>
      <w:r>
        <w:rPr>
          <w:sz w:val="28"/>
        </w:rPr>
        <w:t>слова,</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сложные</w:t>
      </w:r>
      <w:r>
        <w:rPr>
          <w:spacing w:val="1"/>
          <w:sz w:val="28"/>
        </w:rPr>
        <w:t xml:space="preserve"> </w:t>
      </w:r>
      <w:r>
        <w:rPr>
          <w:sz w:val="28"/>
        </w:rPr>
        <w:t>предложения</w:t>
      </w:r>
      <w:r>
        <w:rPr>
          <w:spacing w:val="-1"/>
          <w:sz w:val="28"/>
        </w:rPr>
        <w:t xml:space="preserve"> </w:t>
      </w:r>
      <w:r>
        <w:rPr>
          <w:sz w:val="28"/>
        </w:rPr>
        <w:t>разных</w:t>
      </w:r>
      <w:r>
        <w:rPr>
          <w:spacing w:val="1"/>
          <w:sz w:val="28"/>
        </w:rPr>
        <w:t xml:space="preserve"> </w:t>
      </w:r>
      <w:r>
        <w:rPr>
          <w:sz w:val="28"/>
        </w:rPr>
        <w:t>видов.</w:t>
      </w:r>
    </w:p>
    <w:p w:rsidR="00C22AA3" w:rsidRDefault="00C22AA3" w:rsidP="00C22AA3">
      <w:pPr>
        <w:pStyle w:val="aa"/>
        <w:numPr>
          <w:ilvl w:val="0"/>
          <w:numId w:val="59"/>
        </w:numPr>
        <w:tabs>
          <w:tab w:val="left" w:pos="1634"/>
        </w:tabs>
        <w:spacing w:line="322" w:lineRule="exact"/>
        <w:ind w:hanging="306"/>
        <w:jc w:val="both"/>
        <w:rPr>
          <w:i/>
          <w:sz w:val="28"/>
        </w:rPr>
      </w:pPr>
      <w:r>
        <w:rPr>
          <w:i/>
          <w:sz w:val="28"/>
        </w:rPr>
        <w:t>Связная</w:t>
      </w:r>
      <w:r>
        <w:rPr>
          <w:i/>
          <w:spacing w:val="-2"/>
          <w:sz w:val="28"/>
        </w:rPr>
        <w:t xml:space="preserve"> </w:t>
      </w:r>
      <w:r>
        <w:rPr>
          <w:i/>
          <w:sz w:val="28"/>
        </w:rPr>
        <w:t>речь:</w:t>
      </w:r>
    </w:p>
    <w:p w:rsidR="00C22AA3" w:rsidRDefault="00C22AA3" w:rsidP="00C22AA3">
      <w:pPr>
        <w:pStyle w:val="aa"/>
        <w:numPr>
          <w:ilvl w:val="1"/>
          <w:numId w:val="93"/>
        </w:numPr>
        <w:tabs>
          <w:tab w:val="left" w:pos="1492"/>
        </w:tabs>
        <w:ind w:right="664" w:firstLine="566"/>
        <w:jc w:val="both"/>
        <w:rPr>
          <w:sz w:val="28"/>
        </w:rPr>
      </w:pPr>
      <w:r>
        <w:rPr>
          <w:sz w:val="28"/>
        </w:rPr>
        <w:t>совершенствовать</w:t>
      </w:r>
      <w:r>
        <w:rPr>
          <w:spacing w:val="1"/>
          <w:sz w:val="28"/>
        </w:rPr>
        <w:t xml:space="preserve"> </w:t>
      </w:r>
      <w:r>
        <w:rPr>
          <w:sz w:val="28"/>
        </w:rPr>
        <w:t>диалогическую</w:t>
      </w:r>
      <w:r>
        <w:rPr>
          <w:spacing w:val="1"/>
          <w:sz w:val="28"/>
        </w:rPr>
        <w:t xml:space="preserve"> </w:t>
      </w:r>
      <w:r>
        <w:rPr>
          <w:sz w:val="28"/>
        </w:rPr>
        <w:t>и</w:t>
      </w:r>
      <w:r>
        <w:rPr>
          <w:spacing w:val="1"/>
          <w:sz w:val="28"/>
        </w:rPr>
        <w:t xml:space="preserve"> </w:t>
      </w:r>
      <w:r>
        <w:rPr>
          <w:sz w:val="28"/>
        </w:rPr>
        <w:t>монологическую</w:t>
      </w:r>
      <w:r>
        <w:rPr>
          <w:spacing w:val="1"/>
          <w:sz w:val="28"/>
        </w:rPr>
        <w:t xml:space="preserve"> </w:t>
      </w:r>
      <w:r>
        <w:rPr>
          <w:sz w:val="28"/>
        </w:rPr>
        <w:t>формы</w:t>
      </w:r>
      <w:r>
        <w:rPr>
          <w:spacing w:val="1"/>
          <w:sz w:val="28"/>
        </w:rPr>
        <w:t xml:space="preserve"> </w:t>
      </w:r>
      <w:r>
        <w:rPr>
          <w:sz w:val="28"/>
        </w:rPr>
        <w:t>речи.</w:t>
      </w:r>
      <w:r>
        <w:rPr>
          <w:spacing w:val="1"/>
          <w:sz w:val="28"/>
        </w:rPr>
        <w:t xml:space="preserve"> </w:t>
      </w:r>
      <w:r>
        <w:rPr>
          <w:sz w:val="28"/>
        </w:rPr>
        <w:t>Закреплять умение отвечать на вопросы и задавать их, воспитывать культуру</w:t>
      </w:r>
      <w:r>
        <w:rPr>
          <w:spacing w:val="1"/>
          <w:sz w:val="28"/>
        </w:rPr>
        <w:t xml:space="preserve"> </w:t>
      </w:r>
      <w:r>
        <w:rPr>
          <w:sz w:val="28"/>
        </w:rPr>
        <w:t>речевого общения. Продолжать развивать коммуникативно-речевые умения.</w:t>
      </w:r>
      <w:r>
        <w:rPr>
          <w:spacing w:val="1"/>
          <w:sz w:val="28"/>
        </w:rPr>
        <w:t xml:space="preserve"> </w:t>
      </w:r>
      <w:r>
        <w:rPr>
          <w:sz w:val="28"/>
        </w:rPr>
        <w:t>Продолжать</w:t>
      </w:r>
      <w:r>
        <w:rPr>
          <w:spacing w:val="-9"/>
          <w:sz w:val="28"/>
        </w:rPr>
        <w:t xml:space="preserve"> </w:t>
      </w:r>
      <w:r>
        <w:rPr>
          <w:sz w:val="28"/>
        </w:rPr>
        <w:t>учить</w:t>
      </w:r>
      <w:r>
        <w:rPr>
          <w:spacing w:val="-10"/>
          <w:sz w:val="28"/>
        </w:rPr>
        <w:t xml:space="preserve"> </w:t>
      </w:r>
      <w:r>
        <w:rPr>
          <w:sz w:val="28"/>
        </w:rPr>
        <w:t>детей</w:t>
      </w:r>
      <w:r>
        <w:rPr>
          <w:spacing w:val="-8"/>
          <w:sz w:val="28"/>
        </w:rPr>
        <w:t xml:space="preserve"> </w:t>
      </w:r>
      <w:r>
        <w:rPr>
          <w:sz w:val="28"/>
        </w:rPr>
        <w:t>самостоятельно,</w:t>
      </w:r>
      <w:r>
        <w:rPr>
          <w:spacing w:val="-9"/>
          <w:sz w:val="28"/>
        </w:rPr>
        <w:t xml:space="preserve"> </w:t>
      </w:r>
      <w:r>
        <w:rPr>
          <w:sz w:val="28"/>
        </w:rPr>
        <w:t>выразительно,</w:t>
      </w:r>
      <w:r>
        <w:rPr>
          <w:spacing w:val="-9"/>
          <w:sz w:val="28"/>
        </w:rPr>
        <w:t xml:space="preserve"> </w:t>
      </w:r>
      <w:r>
        <w:rPr>
          <w:sz w:val="28"/>
        </w:rPr>
        <w:t>последовательно,</w:t>
      </w:r>
      <w:r>
        <w:rPr>
          <w:spacing w:val="-9"/>
          <w:sz w:val="28"/>
        </w:rPr>
        <w:t xml:space="preserve"> </w:t>
      </w:r>
      <w:r>
        <w:rPr>
          <w:sz w:val="28"/>
        </w:rPr>
        <w:t>без</w:t>
      </w:r>
      <w:r>
        <w:rPr>
          <w:spacing w:val="-68"/>
          <w:sz w:val="28"/>
        </w:rPr>
        <w:t xml:space="preserve"> </w:t>
      </w:r>
      <w:r>
        <w:rPr>
          <w:sz w:val="28"/>
        </w:rPr>
        <w:t>повторов</w:t>
      </w:r>
      <w:r>
        <w:rPr>
          <w:spacing w:val="1"/>
          <w:sz w:val="28"/>
        </w:rPr>
        <w:t xml:space="preserve"> </w:t>
      </w:r>
      <w:r>
        <w:rPr>
          <w:sz w:val="28"/>
        </w:rPr>
        <w:t>передавать</w:t>
      </w:r>
      <w:r>
        <w:rPr>
          <w:spacing w:val="1"/>
          <w:sz w:val="28"/>
        </w:rPr>
        <w:t xml:space="preserve"> </w:t>
      </w:r>
      <w:r>
        <w:rPr>
          <w:sz w:val="28"/>
        </w:rPr>
        <w:t>содержание</w:t>
      </w:r>
      <w:r>
        <w:rPr>
          <w:spacing w:val="1"/>
          <w:sz w:val="28"/>
        </w:rPr>
        <w:t xml:space="preserve"> </w:t>
      </w:r>
      <w:r>
        <w:rPr>
          <w:sz w:val="28"/>
        </w:rPr>
        <w:t>литературного</w:t>
      </w:r>
      <w:r>
        <w:rPr>
          <w:spacing w:val="1"/>
          <w:sz w:val="28"/>
        </w:rPr>
        <w:t xml:space="preserve"> </w:t>
      </w:r>
      <w:r>
        <w:rPr>
          <w:sz w:val="28"/>
        </w:rPr>
        <w:t>текста,</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пересказе</w:t>
      </w:r>
      <w:r>
        <w:rPr>
          <w:spacing w:val="1"/>
          <w:sz w:val="28"/>
        </w:rPr>
        <w:t xml:space="preserve"> </w:t>
      </w:r>
      <w:r>
        <w:rPr>
          <w:sz w:val="28"/>
        </w:rPr>
        <w:t>выразительные</w:t>
      </w:r>
      <w:r>
        <w:rPr>
          <w:spacing w:val="1"/>
          <w:sz w:val="28"/>
        </w:rPr>
        <w:t xml:space="preserve"> </w:t>
      </w:r>
      <w:r>
        <w:rPr>
          <w:sz w:val="28"/>
        </w:rPr>
        <w:t>средства,</w:t>
      </w:r>
      <w:r>
        <w:rPr>
          <w:spacing w:val="1"/>
          <w:sz w:val="28"/>
        </w:rPr>
        <w:t xml:space="preserve"> </w:t>
      </w:r>
      <w:r>
        <w:rPr>
          <w:sz w:val="28"/>
        </w:rPr>
        <w:t>характерные</w:t>
      </w:r>
      <w:r>
        <w:rPr>
          <w:spacing w:val="1"/>
          <w:sz w:val="28"/>
        </w:rPr>
        <w:t xml:space="preserve"> </w:t>
      </w:r>
      <w:r>
        <w:rPr>
          <w:sz w:val="28"/>
        </w:rPr>
        <w:t>для</w:t>
      </w:r>
      <w:r>
        <w:rPr>
          <w:spacing w:val="1"/>
          <w:sz w:val="28"/>
        </w:rPr>
        <w:t xml:space="preserve"> </w:t>
      </w:r>
      <w:r>
        <w:rPr>
          <w:sz w:val="28"/>
        </w:rPr>
        <w:t>произведения.</w:t>
      </w:r>
      <w:r>
        <w:rPr>
          <w:spacing w:val="1"/>
          <w:sz w:val="28"/>
        </w:rPr>
        <w:t xml:space="preserve"> </w:t>
      </w:r>
      <w:r>
        <w:rPr>
          <w:sz w:val="28"/>
        </w:rPr>
        <w:t>Совершенствовать умение составлять рассказы о предмете, по картине, по</w:t>
      </w:r>
      <w:r>
        <w:rPr>
          <w:spacing w:val="1"/>
          <w:sz w:val="28"/>
        </w:rPr>
        <w:t xml:space="preserve"> </w:t>
      </w:r>
      <w:r>
        <w:rPr>
          <w:sz w:val="28"/>
        </w:rPr>
        <w:t>серии сюжетных картинок. Продолжать учить детей составлять небольшие</w:t>
      </w:r>
      <w:r>
        <w:rPr>
          <w:spacing w:val="1"/>
          <w:sz w:val="28"/>
        </w:rPr>
        <w:t xml:space="preserve"> </w:t>
      </w:r>
      <w:r>
        <w:rPr>
          <w:sz w:val="28"/>
        </w:rPr>
        <w:t>рассказы из личного опыта, творческие рассказы без наглядного материала.</w:t>
      </w:r>
      <w:r>
        <w:rPr>
          <w:spacing w:val="1"/>
          <w:sz w:val="28"/>
        </w:rPr>
        <w:t xml:space="preserve"> </w:t>
      </w:r>
      <w:r>
        <w:rPr>
          <w:sz w:val="28"/>
        </w:rPr>
        <w:t>Закреплять умение составлять рассказы и небольшие сказки. Формировать</w:t>
      </w:r>
      <w:r>
        <w:rPr>
          <w:spacing w:val="1"/>
          <w:sz w:val="28"/>
        </w:rPr>
        <w:t xml:space="preserve"> </w:t>
      </w:r>
      <w:r>
        <w:rPr>
          <w:sz w:val="28"/>
        </w:rPr>
        <w:t>умения</w:t>
      </w:r>
      <w:r>
        <w:rPr>
          <w:spacing w:val="1"/>
          <w:sz w:val="28"/>
        </w:rPr>
        <w:t xml:space="preserve"> </w:t>
      </w:r>
      <w:r>
        <w:rPr>
          <w:sz w:val="28"/>
        </w:rPr>
        <w:t>строить</w:t>
      </w:r>
      <w:r>
        <w:rPr>
          <w:spacing w:val="1"/>
          <w:sz w:val="28"/>
        </w:rPr>
        <w:t xml:space="preserve"> </w:t>
      </w:r>
      <w:r>
        <w:rPr>
          <w:sz w:val="28"/>
        </w:rPr>
        <w:t>разные</w:t>
      </w:r>
      <w:r>
        <w:rPr>
          <w:spacing w:val="1"/>
          <w:sz w:val="28"/>
        </w:rPr>
        <w:t xml:space="preserve"> </w:t>
      </w:r>
      <w:r>
        <w:rPr>
          <w:sz w:val="28"/>
        </w:rPr>
        <w:t>типы</w:t>
      </w:r>
      <w:r>
        <w:rPr>
          <w:spacing w:val="1"/>
          <w:sz w:val="28"/>
        </w:rPr>
        <w:t xml:space="preserve"> </w:t>
      </w:r>
      <w:r>
        <w:rPr>
          <w:sz w:val="28"/>
        </w:rPr>
        <w:t>высказывания</w:t>
      </w:r>
      <w:r>
        <w:rPr>
          <w:spacing w:val="1"/>
          <w:sz w:val="28"/>
        </w:rPr>
        <w:t xml:space="preserve"> </w:t>
      </w:r>
      <w:r>
        <w:rPr>
          <w:sz w:val="28"/>
        </w:rPr>
        <w:t>(описание,</w:t>
      </w:r>
      <w:r>
        <w:rPr>
          <w:spacing w:val="1"/>
          <w:sz w:val="28"/>
        </w:rPr>
        <w:t xml:space="preserve"> </w:t>
      </w:r>
      <w:r>
        <w:rPr>
          <w:sz w:val="28"/>
        </w:rPr>
        <w:t>повествование,</w:t>
      </w:r>
      <w:r>
        <w:rPr>
          <w:spacing w:val="1"/>
          <w:sz w:val="28"/>
        </w:rPr>
        <w:t xml:space="preserve"> </w:t>
      </w:r>
      <w:r>
        <w:rPr>
          <w:sz w:val="28"/>
        </w:rPr>
        <w:t>рассуждение),</w:t>
      </w:r>
      <w:r>
        <w:rPr>
          <w:spacing w:val="-14"/>
          <w:sz w:val="28"/>
        </w:rPr>
        <w:t xml:space="preserve"> </w:t>
      </w:r>
      <w:r>
        <w:rPr>
          <w:sz w:val="28"/>
        </w:rPr>
        <w:t>соблюдая</w:t>
      </w:r>
      <w:r>
        <w:rPr>
          <w:spacing w:val="-12"/>
          <w:sz w:val="28"/>
        </w:rPr>
        <w:t xml:space="preserve"> </w:t>
      </w:r>
      <w:r>
        <w:rPr>
          <w:sz w:val="28"/>
        </w:rPr>
        <w:t>их</w:t>
      </w:r>
      <w:r>
        <w:rPr>
          <w:spacing w:val="-12"/>
          <w:sz w:val="28"/>
        </w:rPr>
        <w:t xml:space="preserve"> </w:t>
      </w:r>
      <w:r>
        <w:rPr>
          <w:sz w:val="28"/>
        </w:rPr>
        <w:t>структуру</w:t>
      </w:r>
      <w:r>
        <w:rPr>
          <w:spacing w:val="-12"/>
          <w:sz w:val="28"/>
        </w:rPr>
        <w:t xml:space="preserve"> </w:t>
      </w:r>
      <w:r>
        <w:rPr>
          <w:sz w:val="28"/>
        </w:rPr>
        <w:t>и</w:t>
      </w:r>
      <w:r>
        <w:rPr>
          <w:spacing w:val="-14"/>
          <w:sz w:val="28"/>
        </w:rPr>
        <w:t xml:space="preserve"> </w:t>
      </w:r>
      <w:r>
        <w:rPr>
          <w:sz w:val="28"/>
        </w:rPr>
        <w:t>используя</w:t>
      </w:r>
      <w:r>
        <w:rPr>
          <w:spacing w:val="-14"/>
          <w:sz w:val="28"/>
        </w:rPr>
        <w:t xml:space="preserve"> </w:t>
      </w:r>
      <w:r>
        <w:rPr>
          <w:sz w:val="28"/>
        </w:rPr>
        <w:t>разнообразные</w:t>
      </w:r>
      <w:r>
        <w:rPr>
          <w:spacing w:val="-12"/>
          <w:sz w:val="28"/>
        </w:rPr>
        <w:t xml:space="preserve"> </w:t>
      </w:r>
      <w:r>
        <w:rPr>
          <w:sz w:val="28"/>
        </w:rPr>
        <w:t>типы</w:t>
      </w:r>
      <w:r>
        <w:rPr>
          <w:spacing w:val="-12"/>
          <w:sz w:val="28"/>
        </w:rPr>
        <w:t xml:space="preserve"> </w:t>
      </w:r>
      <w:r>
        <w:rPr>
          <w:sz w:val="28"/>
        </w:rPr>
        <w:t>связей</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firstLine="0"/>
      </w:pPr>
      <w:r>
        <w:lastRenderedPageBreak/>
        <w:t>между</w:t>
      </w:r>
      <w:r>
        <w:rPr>
          <w:spacing w:val="-2"/>
        </w:rPr>
        <w:t xml:space="preserve"> </w:t>
      </w:r>
      <w:r>
        <w:t>предложениями</w:t>
      </w:r>
      <w:r>
        <w:rPr>
          <w:spacing w:val="-3"/>
        </w:rPr>
        <w:t xml:space="preserve"> </w:t>
      </w:r>
      <w:r>
        <w:t>и</w:t>
      </w:r>
      <w:r>
        <w:rPr>
          <w:spacing w:val="-1"/>
        </w:rPr>
        <w:t xml:space="preserve"> </w:t>
      </w:r>
      <w:r>
        <w:t>между</w:t>
      </w:r>
      <w:r>
        <w:rPr>
          <w:spacing w:val="-2"/>
        </w:rPr>
        <w:t xml:space="preserve"> </w:t>
      </w:r>
      <w:r>
        <w:t>частями</w:t>
      </w:r>
      <w:r>
        <w:rPr>
          <w:spacing w:val="-4"/>
        </w:rPr>
        <w:t xml:space="preserve"> </w:t>
      </w:r>
      <w:r>
        <w:t>высказывания.</w:t>
      </w:r>
    </w:p>
    <w:p w:rsidR="00C22AA3" w:rsidRDefault="00C22AA3" w:rsidP="00C22AA3">
      <w:pPr>
        <w:pStyle w:val="aa"/>
        <w:numPr>
          <w:ilvl w:val="0"/>
          <w:numId w:val="59"/>
        </w:numPr>
        <w:tabs>
          <w:tab w:val="left" w:pos="1634"/>
        </w:tabs>
        <w:spacing w:before="2"/>
        <w:ind w:hanging="306"/>
        <w:jc w:val="both"/>
        <w:rPr>
          <w:i/>
          <w:sz w:val="28"/>
        </w:rPr>
      </w:pPr>
      <w:r>
        <w:rPr>
          <w:i/>
          <w:sz w:val="28"/>
        </w:rPr>
        <w:t>Подготовка</w:t>
      </w:r>
      <w:r>
        <w:rPr>
          <w:i/>
          <w:spacing w:val="-4"/>
          <w:sz w:val="28"/>
        </w:rPr>
        <w:t xml:space="preserve"> </w:t>
      </w:r>
      <w:r>
        <w:rPr>
          <w:i/>
          <w:sz w:val="28"/>
        </w:rPr>
        <w:t>детей</w:t>
      </w:r>
      <w:r>
        <w:rPr>
          <w:i/>
          <w:spacing w:val="-3"/>
          <w:sz w:val="28"/>
        </w:rPr>
        <w:t xml:space="preserve"> </w:t>
      </w:r>
      <w:r>
        <w:rPr>
          <w:i/>
          <w:sz w:val="28"/>
        </w:rPr>
        <w:t>к</w:t>
      </w:r>
      <w:r>
        <w:rPr>
          <w:i/>
          <w:spacing w:val="-5"/>
          <w:sz w:val="28"/>
        </w:rPr>
        <w:t xml:space="preserve"> </w:t>
      </w:r>
      <w:r>
        <w:rPr>
          <w:i/>
          <w:sz w:val="28"/>
        </w:rPr>
        <w:t>обучению</w:t>
      </w:r>
      <w:r>
        <w:rPr>
          <w:i/>
          <w:spacing w:val="-3"/>
          <w:sz w:val="28"/>
        </w:rPr>
        <w:t xml:space="preserve"> </w:t>
      </w:r>
      <w:r>
        <w:rPr>
          <w:i/>
          <w:sz w:val="28"/>
        </w:rPr>
        <w:t>грамоте:</w:t>
      </w:r>
    </w:p>
    <w:p w:rsidR="00C22AA3" w:rsidRDefault="00C22AA3" w:rsidP="00C22AA3">
      <w:pPr>
        <w:pStyle w:val="aa"/>
        <w:numPr>
          <w:ilvl w:val="1"/>
          <w:numId w:val="93"/>
        </w:numPr>
        <w:tabs>
          <w:tab w:val="left" w:pos="1492"/>
        </w:tabs>
        <w:ind w:right="667" w:firstLine="566"/>
        <w:jc w:val="both"/>
        <w:rPr>
          <w:sz w:val="28"/>
        </w:rPr>
      </w:pPr>
      <w:r>
        <w:rPr>
          <w:sz w:val="28"/>
        </w:rPr>
        <w:t>упражнять в составлении предложений из 2-4 слов, членении простых</w:t>
      </w:r>
      <w:r>
        <w:rPr>
          <w:spacing w:val="1"/>
          <w:sz w:val="28"/>
        </w:rPr>
        <w:t xml:space="preserve"> </w:t>
      </w:r>
      <w:r>
        <w:rPr>
          <w:sz w:val="28"/>
        </w:rPr>
        <w:t>предложений на слова с указанием их последовательности. Формировать у</w:t>
      </w:r>
      <w:r>
        <w:rPr>
          <w:spacing w:val="1"/>
          <w:sz w:val="28"/>
        </w:rPr>
        <w:t xml:space="preserve"> </w:t>
      </w:r>
      <w:r>
        <w:rPr>
          <w:sz w:val="28"/>
        </w:rPr>
        <w:t>детей умение делить слова на слоги, составлять слова из слогов, делить на</w:t>
      </w:r>
      <w:r>
        <w:rPr>
          <w:spacing w:val="1"/>
          <w:sz w:val="28"/>
        </w:rPr>
        <w:t xml:space="preserve"> </w:t>
      </w:r>
      <w:r>
        <w:rPr>
          <w:sz w:val="28"/>
        </w:rPr>
        <w:t>слоги трехсложные слова с открытыми слогами; знакомить детей с буквами;</w:t>
      </w:r>
      <w:r>
        <w:rPr>
          <w:spacing w:val="1"/>
          <w:sz w:val="28"/>
        </w:rPr>
        <w:t xml:space="preserve"> </w:t>
      </w:r>
      <w:r>
        <w:rPr>
          <w:sz w:val="28"/>
        </w:rPr>
        <w:t>читать</w:t>
      </w:r>
      <w:r>
        <w:rPr>
          <w:spacing w:val="-3"/>
          <w:sz w:val="28"/>
        </w:rPr>
        <w:t xml:space="preserve"> </w:t>
      </w:r>
      <w:r>
        <w:rPr>
          <w:sz w:val="28"/>
        </w:rPr>
        <w:t>слоги,</w:t>
      </w:r>
      <w:r>
        <w:rPr>
          <w:spacing w:val="-1"/>
          <w:sz w:val="28"/>
        </w:rPr>
        <w:t xml:space="preserve"> </w:t>
      </w:r>
      <w:r>
        <w:rPr>
          <w:sz w:val="28"/>
        </w:rPr>
        <w:t>слова,</w:t>
      </w:r>
      <w:r>
        <w:rPr>
          <w:spacing w:val="-1"/>
          <w:sz w:val="28"/>
        </w:rPr>
        <w:t xml:space="preserve"> </w:t>
      </w:r>
      <w:r>
        <w:rPr>
          <w:sz w:val="28"/>
        </w:rPr>
        <w:t>простые предложения из</w:t>
      </w:r>
      <w:r>
        <w:rPr>
          <w:spacing w:val="-3"/>
          <w:sz w:val="28"/>
        </w:rPr>
        <w:t xml:space="preserve"> </w:t>
      </w:r>
      <w:r>
        <w:rPr>
          <w:sz w:val="28"/>
        </w:rPr>
        <w:t>2-3</w:t>
      </w:r>
      <w:r>
        <w:rPr>
          <w:spacing w:val="-3"/>
          <w:sz w:val="28"/>
        </w:rPr>
        <w:t xml:space="preserve"> </w:t>
      </w:r>
      <w:r>
        <w:rPr>
          <w:sz w:val="28"/>
        </w:rPr>
        <w:t>слов.</w:t>
      </w:r>
    </w:p>
    <w:p w:rsidR="00C22AA3" w:rsidRDefault="00C22AA3" w:rsidP="00C22AA3">
      <w:pPr>
        <w:pStyle w:val="aa"/>
        <w:numPr>
          <w:ilvl w:val="0"/>
          <w:numId w:val="59"/>
        </w:numPr>
        <w:tabs>
          <w:tab w:val="left" w:pos="1634"/>
        </w:tabs>
        <w:spacing w:before="1" w:line="322" w:lineRule="exact"/>
        <w:ind w:hanging="306"/>
        <w:jc w:val="both"/>
        <w:rPr>
          <w:i/>
          <w:sz w:val="28"/>
        </w:rPr>
      </w:pPr>
      <w:r>
        <w:rPr>
          <w:i/>
          <w:sz w:val="28"/>
        </w:rPr>
        <w:t>Интерес</w:t>
      </w:r>
      <w:r>
        <w:rPr>
          <w:i/>
          <w:spacing w:val="-5"/>
          <w:sz w:val="28"/>
        </w:rPr>
        <w:t xml:space="preserve"> </w:t>
      </w:r>
      <w:r>
        <w:rPr>
          <w:i/>
          <w:sz w:val="28"/>
        </w:rPr>
        <w:t>к</w:t>
      </w:r>
      <w:r>
        <w:rPr>
          <w:i/>
          <w:spacing w:val="-5"/>
          <w:sz w:val="28"/>
        </w:rPr>
        <w:t xml:space="preserve"> </w:t>
      </w:r>
      <w:r>
        <w:rPr>
          <w:i/>
          <w:sz w:val="28"/>
        </w:rPr>
        <w:t>художественной</w:t>
      </w:r>
      <w:r>
        <w:rPr>
          <w:i/>
          <w:spacing w:val="-4"/>
          <w:sz w:val="28"/>
        </w:rPr>
        <w:t xml:space="preserve"> </w:t>
      </w:r>
      <w:r>
        <w:rPr>
          <w:i/>
          <w:sz w:val="28"/>
        </w:rPr>
        <w:t>литературе:</w:t>
      </w:r>
    </w:p>
    <w:p w:rsidR="00C22AA3" w:rsidRDefault="00C22AA3" w:rsidP="00C22AA3">
      <w:pPr>
        <w:pStyle w:val="aa"/>
        <w:numPr>
          <w:ilvl w:val="1"/>
          <w:numId w:val="93"/>
        </w:numPr>
        <w:tabs>
          <w:tab w:val="left" w:pos="1492"/>
        </w:tabs>
        <w:ind w:right="667" w:firstLine="566"/>
        <w:jc w:val="both"/>
        <w:rPr>
          <w:sz w:val="28"/>
        </w:rPr>
      </w:pPr>
      <w:r>
        <w:rPr>
          <w:sz w:val="28"/>
        </w:rPr>
        <w:t>формировать</w:t>
      </w:r>
      <w:r>
        <w:rPr>
          <w:spacing w:val="1"/>
          <w:sz w:val="28"/>
        </w:rPr>
        <w:t xml:space="preserve"> </w:t>
      </w:r>
      <w:r>
        <w:rPr>
          <w:sz w:val="28"/>
        </w:rPr>
        <w:t>отношение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книге</w:t>
      </w:r>
      <w:r>
        <w:rPr>
          <w:spacing w:val="1"/>
          <w:sz w:val="28"/>
        </w:rPr>
        <w:t xml:space="preserve"> </w:t>
      </w:r>
      <w:r>
        <w:rPr>
          <w:sz w:val="28"/>
        </w:rPr>
        <w:t>как</w:t>
      </w:r>
      <w:r>
        <w:rPr>
          <w:spacing w:val="1"/>
          <w:sz w:val="28"/>
        </w:rPr>
        <w:t xml:space="preserve"> </w:t>
      </w:r>
      <w:r>
        <w:rPr>
          <w:sz w:val="28"/>
        </w:rPr>
        <w:t>эстетическому</w:t>
      </w:r>
      <w:r>
        <w:rPr>
          <w:spacing w:val="1"/>
          <w:sz w:val="28"/>
        </w:rPr>
        <w:t xml:space="preserve"> </w:t>
      </w:r>
      <w:r>
        <w:rPr>
          <w:sz w:val="28"/>
        </w:rPr>
        <w:t>объекту,</w:t>
      </w:r>
      <w:r>
        <w:rPr>
          <w:spacing w:val="1"/>
          <w:sz w:val="28"/>
        </w:rPr>
        <w:t xml:space="preserve"> </w:t>
      </w:r>
      <w:r>
        <w:rPr>
          <w:sz w:val="28"/>
        </w:rPr>
        <w:t>поддерживать</w:t>
      </w:r>
      <w:r>
        <w:rPr>
          <w:spacing w:val="1"/>
          <w:sz w:val="28"/>
        </w:rPr>
        <w:t xml:space="preserve"> </w:t>
      </w:r>
      <w:r>
        <w:rPr>
          <w:sz w:val="28"/>
        </w:rPr>
        <w:t>положительные</w:t>
      </w:r>
      <w:r>
        <w:rPr>
          <w:spacing w:val="1"/>
          <w:sz w:val="28"/>
        </w:rPr>
        <w:t xml:space="preserve"> </w:t>
      </w:r>
      <w:r>
        <w:rPr>
          <w:sz w:val="28"/>
        </w:rPr>
        <w:t>эмоциональные</w:t>
      </w:r>
      <w:r>
        <w:rPr>
          <w:spacing w:val="1"/>
          <w:sz w:val="28"/>
        </w:rPr>
        <w:t xml:space="preserve"> </w:t>
      </w:r>
      <w:r>
        <w:rPr>
          <w:sz w:val="28"/>
        </w:rPr>
        <w:t>проявления</w:t>
      </w:r>
      <w:r>
        <w:rPr>
          <w:spacing w:val="1"/>
          <w:sz w:val="28"/>
        </w:rPr>
        <w:t xml:space="preserve"> </w:t>
      </w:r>
      <w:r>
        <w:rPr>
          <w:sz w:val="28"/>
        </w:rPr>
        <w:t>детей</w:t>
      </w:r>
      <w:r>
        <w:rPr>
          <w:spacing w:val="1"/>
          <w:sz w:val="28"/>
        </w:rPr>
        <w:t xml:space="preserve"> </w:t>
      </w:r>
      <w:r>
        <w:rPr>
          <w:sz w:val="28"/>
        </w:rPr>
        <w:t>(радость,</w:t>
      </w:r>
      <w:r>
        <w:rPr>
          <w:spacing w:val="1"/>
          <w:sz w:val="28"/>
        </w:rPr>
        <w:t xml:space="preserve"> </w:t>
      </w:r>
      <w:r>
        <w:rPr>
          <w:sz w:val="28"/>
        </w:rPr>
        <w:t>удовольствие</w:t>
      </w:r>
      <w:r>
        <w:rPr>
          <w:spacing w:val="-1"/>
          <w:sz w:val="28"/>
        </w:rPr>
        <w:t xml:space="preserve"> </w:t>
      </w:r>
      <w:r>
        <w:rPr>
          <w:sz w:val="28"/>
        </w:rPr>
        <w:t>при слушании</w:t>
      </w:r>
      <w:r>
        <w:rPr>
          <w:spacing w:val="-3"/>
          <w:sz w:val="28"/>
        </w:rPr>
        <w:t xml:space="preserve"> </w:t>
      </w:r>
      <w:r>
        <w:rPr>
          <w:sz w:val="28"/>
        </w:rPr>
        <w:t>произведений);</w:t>
      </w:r>
    </w:p>
    <w:p w:rsidR="00C22AA3" w:rsidRDefault="00C22AA3" w:rsidP="00C22AA3">
      <w:pPr>
        <w:pStyle w:val="aa"/>
        <w:numPr>
          <w:ilvl w:val="1"/>
          <w:numId w:val="93"/>
        </w:numPr>
        <w:tabs>
          <w:tab w:val="left" w:pos="1492"/>
        </w:tabs>
        <w:ind w:right="671" w:firstLine="566"/>
        <w:jc w:val="both"/>
        <w:rPr>
          <w:sz w:val="28"/>
        </w:rPr>
      </w:pPr>
      <w:r>
        <w:rPr>
          <w:sz w:val="28"/>
        </w:rPr>
        <w:t>развивать интерес к изданиям познавательного и энциклопедического</w:t>
      </w:r>
      <w:r>
        <w:rPr>
          <w:spacing w:val="1"/>
          <w:sz w:val="28"/>
        </w:rPr>
        <w:t xml:space="preserve"> </w:t>
      </w:r>
      <w:r>
        <w:rPr>
          <w:sz w:val="28"/>
        </w:rPr>
        <w:t>характера;</w:t>
      </w:r>
      <w:r>
        <w:rPr>
          <w:spacing w:val="1"/>
          <w:sz w:val="28"/>
        </w:rPr>
        <w:t xml:space="preserve"> </w:t>
      </w:r>
      <w:r>
        <w:rPr>
          <w:sz w:val="28"/>
        </w:rPr>
        <w:t>знакомить</w:t>
      </w:r>
      <w:r>
        <w:rPr>
          <w:spacing w:val="1"/>
          <w:sz w:val="28"/>
        </w:rPr>
        <w:t xml:space="preserve"> </w:t>
      </w:r>
      <w:r>
        <w:rPr>
          <w:sz w:val="28"/>
        </w:rPr>
        <w:t>с</w:t>
      </w:r>
      <w:r>
        <w:rPr>
          <w:spacing w:val="1"/>
          <w:sz w:val="28"/>
        </w:rPr>
        <w:t xml:space="preserve"> </w:t>
      </w:r>
      <w:r>
        <w:rPr>
          <w:sz w:val="28"/>
        </w:rPr>
        <w:t>разнообразными</w:t>
      </w:r>
      <w:r>
        <w:rPr>
          <w:spacing w:val="1"/>
          <w:sz w:val="28"/>
        </w:rPr>
        <w:t xml:space="preserve"> </w:t>
      </w:r>
      <w:r>
        <w:rPr>
          <w:sz w:val="28"/>
        </w:rPr>
        <w:t>по</w:t>
      </w:r>
      <w:r>
        <w:rPr>
          <w:spacing w:val="1"/>
          <w:sz w:val="28"/>
        </w:rPr>
        <w:t xml:space="preserve"> </w:t>
      </w:r>
      <w:r>
        <w:rPr>
          <w:sz w:val="28"/>
        </w:rPr>
        <w:t>жанру</w:t>
      </w:r>
      <w:r>
        <w:rPr>
          <w:spacing w:val="1"/>
          <w:sz w:val="28"/>
        </w:rPr>
        <w:t xml:space="preserve"> </w:t>
      </w:r>
      <w:r>
        <w:rPr>
          <w:sz w:val="28"/>
        </w:rPr>
        <w:t>и</w:t>
      </w:r>
      <w:r>
        <w:rPr>
          <w:spacing w:val="1"/>
          <w:sz w:val="28"/>
        </w:rPr>
        <w:t xml:space="preserve"> </w:t>
      </w:r>
      <w:r>
        <w:rPr>
          <w:sz w:val="28"/>
        </w:rPr>
        <w:t>тематике</w:t>
      </w:r>
      <w:r>
        <w:rPr>
          <w:spacing w:val="-67"/>
          <w:sz w:val="28"/>
        </w:rPr>
        <w:t xml:space="preserve"> </w:t>
      </w:r>
      <w:r>
        <w:rPr>
          <w:sz w:val="28"/>
        </w:rPr>
        <w:t>художественными</w:t>
      </w:r>
      <w:r>
        <w:rPr>
          <w:spacing w:val="-1"/>
          <w:sz w:val="28"/>
        </w:rPr>
        <w:t xml:space="preserve"> </w:t>
      </w:r>
      <w:r>
        <w:rPr>
          <w:sz w:val="28"/>
        </w:rPr>
        <w:t>произведениями;</w:t>
      </w:r>
    </w:p>
    <w:p w:rsidR="00C22AA3" w:rsidRDefault="00C22AA3" w:rsidP="00C22AA3">
      <w:pPr>
        <w:pStyle w:val="aa"/>
        <w:numPr>
          <w:ilvl w:val="1"/>
          <w:numId w:val="93"/>
        </w:numPr>
        <w:tabs>
          <w:tab w:val="left" w:pos="1492"/>
        </w:tabs>
        <w:ind w:right="663" w:firstLine="566"/>
        <w:jc w:val="both"/>
        <w:rPr>
          <w:sz w:val="28"/>
        </w:rPr>
      </w:pPr>
      <w:r>
        <w:rPr>
          <w:sz w:val="28"/>
        </w:rPr>
        <w:t>формировать положительное эмоциональное отношение к «чтению с</w:t>
      </w:r>
      <w:r>
        <w:rPr>
          <w:spacing w:val="1"/>
          <w:sz w:val="28"/>
        </w:rPr>
        <w:t xml:space="preserve"> </w:t>
      </w:r>
      <w:r>
        <w:rPr>
          <w:sz w:val="28"/>
        </w:rPr>
        <w:t>продолжением»</w:t>
      </w:r>
      <w:r>
        <w:rPr>
          <w:spacing w:val="-2"/>
          <w:sz w:val="28"/>
        </w:rPr>
        <w:t xml:space="preserve"> </w:t>
      </w:r>
      <w:r>
        <w:rPr>
          <w:sz w:val="28"/>
        </w:rPr>
        <w:t>(сказка-повесть,</w:t>
      </w:r>
      <w:r>
        <w:rPr>
          <w:spacing w:val="-3"/>
          <w:sz w:val="28"/>
        </w:rPr>
        <w:t xml:space="preserve"> </w:t>
      </w:r>
      <w:r>
        <w:rPr>
          <w:sz w:val="28"/>
        </w:rPr>
        <w:t>цикл</w:t>
      </w:r>
      <w:r>
        <w:rPr>
          <w:spacing w:val="-6"/>
          <w:sz w:val="28"/>
        </w:rPr>
        <w:t xml:space="preserve"> </w:t>
      </w:r>
      <w:r>
        <w:rPr>
          <w:sz w:val="28"/>
        </w:rPr>
        <w:t>рассказов</w:t>
      </w:r>
      <w:r>
        <w:rPr>
          <w:spacing w:val="-4"/>
          <w:sz w:val="28"/>
        </w:rPr>
        <w:t xml:space="preserve"> </w:t>
      </w:r>
      <w:r>
        <w:rPr>
          <w:sz w:val="28"/>
        </w:rPr>
        <w:t>со</w:t>
      </w:r>
      <w:r>
        <w:rPr>
          <w:spacing w:val="-1"/>
          <w:sz w:val="28"/>
        </w:rPr>
        <w:t xml:space="preserve"> </w:t>
      </w:r>
      <w:r>
        <w:rPr>
          <w:sz w:val="28"/>
        </w:rPr>
        <w:t>сквозным</w:t>
      </w:r>
      <w:r>
        <w:rPr>
          <w:spacing w:val="-1"/>
          <w:sz w:val="28"/>
        </w:rPr>
        <w:t xml:space="preserve"> </w:t>
      </w:r>
      <w:r>
        <w:rPr>
          <w:sz w:val="28"/>
        </w:rPr>
        <w:t>персонажем);</w:t>
      </w:r>
    </w:p>
    <w:p w:rsidR="00C22AA3" w:rsidRDefault="00C22AA3" w:rsidP="00C22AA3">
      <w:pPr>
        <w:pStyle w:val="aa"/>
        <w:numPr>
          <w:ilvl w:val="1"/>
          <w:numId w:val="93"/>
        </w:numPr>
        <w:tabs>
          <w:tab w:val="left" w:pos="1492"/>
        </w:tabs>
        <w:ind w:right="662" w:firstLine="566"/>
        <w:jc w:val="both"/>
        <w:rPr>
          <w:sz w:val="28"/>
        </w:rPr>
      </w:pPr>
      <w:proofErr w:type="gramStart"/>
      <w:r>
        <w:rPr>
          <w:sz w:val="28"/>
        </w:rPr>
        <w:t>формировать представления о жанровых, композиционных и языковых</w:t>
      </w:r>
      <w:r>
        <w:rPr>
          <w:spacing w:val="1"/>
          <w:sz w:val="28"/>
        </w:rPr>
        <w:t xml:space="preserve"> </w:t>
      </w:r>
      <w:r>
        <w:rPr>
          <w:sz w:val="28"/>
        </w:rPr>
        <w:t>особенностях</w:t>
      </w:r>
      <w:r>
        <w:rPr>
          <w:spacing w:val="1"/>
          <w:sz w:val="28"/>
        </w:rPr>
        <w:t xml:space="preserve"> </w:t>
      </w:r>
      <w:r>
        <w:rPr>
          <w:sz w:val="28"/>
        </w:rPr>
        <w:t>жанров</w:t>
      </w:r>
      <w:r>
        <w:rPr>
          <w:spacing w:val="1"/>
          <w:sz w:val="28"/>
        </w:rPr>
        <w:t xml:space="preserve"> </w:t>
      </w:r>
      <w:r>
        <w:rPr>
          <w:sz w:val="28"/>
        </w:rPr>
        <w:t>литературы:</w:t>
      </w:r>
      <w:r>
        <w:rPr>
          <w:spacing w:val="1"/>
          <w:sz w:val="28"/>
        </w:rPr>
        <w:t xml:space="preserve"> </w:t>
      </w:r>
      <w:r>
        <w:rPr>
          <w:sz w:val="28"/>
        </w:rPr>
        <w:t>литературная</w:t>
      </w:r>
      <w:r>
        <w:rPr>
          <w:spacing w:val="1"/>
          <w:sz w:val="28"/>
        </w:rPr>
        <w:t xml:space="preserve"> </w:t>
      </w:r>
      <w:r>
        <w:rPr>
          <w:sz w:val="28"/>
        </w:rPr>
        <w:t>сказка,</w:t>
      </w:r>
      <w:r>
        <w:rPr>
          <w:spacing w:val="1"/>
          <w:sz w:val="28"/>
        </w:rPr>
        <w:t xml:space="preserve"> </w:t>
      </w:r>
      <w:r>
        <w:rPr>
          <w:sz w:val="28"/>
        </w:rPr>
        <w:t>рассказ,</w:t>
      </w:r>
      <w:r>
        <w:rPr>
          <w:spacing w:val="1"/>
          <w:sz w:val="28"/>
        </w:rPr>
        <w:t xml:space="preserve"> </w:t>
      </w:r>
      <w:r>
        <w:rPr>
          <w:sz w:val="28"/>
        </w:rPr>
        <w:t>стихотворение,</w:t>
      </w:r>
      <w:r>
        <w:rPr>
          <w:spacing w:val="-2"/>
          <w:sz w:val="28"/>
        </w:rPr>
        <w:t xml:space="preserve"> </w:t>
      </w:r>
      <w:r>
        <w:rPr>
          <w:sz w:val="28"/>
        </w:rPr>
        <w:t>басня, пословица,</w:t>
      </w:r>
      <w:r>
        <w:rPr>
          <w:spacing w:val="-2"/>
          <w:sz w:val="28"/>
        </w:rPr>
        <w:t xml:space="preserve"> </w:t>
      </w:r>
      <w:r>
        <w:rPr>
          <w:sz w:val="28"/>
        </w:rPr>
        <w:t>небылица,</w:t>
      </w:r>
      <w:r>
        <w:rPr>
          <w:spacing w:val="-4"/>
          <w:sz w:val="28"/>
        </w:rPr>
        <w:t xml:space="preserve"> </w:t>
      </w:r>
      <w:r>
        <w:rPr>
          <w:sz w:val="28"/>
        </w:rPr>
        <w:t>былина;</w:t>
      </w:r>
      <w:proofErr w:type="gramEnd"/>
    </w:p>
    <w:p w:rsidR="00C22AA3" w:rsidRDefault="00C22AA3" w:rsidP="00C22AA3">
      <w:pPr>
        <w:pStyle w:val="aa"/>
        <w:numPr>
          <w:ilvl w:val="1"/>
          <w:numId w:val="93"/>
        </w:numPr>
        <w:tabs>
          <w:tab w:val="left" w:pos="1492"/>
        </w:tabs>
        <w:ind w:right="670" w:firstLine="566"/>
        <w:jc w:val="both"/>
        <w:rPr>
          <w:sz w:val="28"/>
        </w:rPr>
      </w:pPr>
      <w:r>
        <w:rPr>
          <w:sz w:val="28"/>
        </w:rPr>
        <w:t>углублять</w:t>
      </w:r>
      <w:r>
        <w:rPr>
          <w:spacing w:val="1"/>
          <w:sz w:val="28"/>
        </w:rPr>
        <w:t xml:space="preserve"> </w:t>
      </w:r>
      <w:r>
        <w:rPr>
          <w:sz w:val="28"/>
        </w:rPr>
        <w:t>восприятие</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формы</w:t>
      </w:r>
      <w:r>
        <w:rPr>
          <w:spacing w:val="1"/>
          <w:sz w:val="28"/>
        </w:rPr>
        <w:t xml:space="preserve"> </w:t>
      </w:r>
      <w:r>
        <w:rPr>
          <w:sz w:val="28"/>
        </w:rPr>
        <w:t>произведений</w:t>
      </w:r>
      <w:r>
        <w:rPr>
          <w:spacing w:val="1"/>
          <w:sz w:val="28"/>
        </w:rPr>
        <w:t xml:space="preserve"> </w:t>
      </w:r>
      <w:r>
        <w:rPr>
          <w:sz w:val="28"/>
        </w:rPr>
        <w:t>(оценка</w:t>
      </w:r>
      <w:r>
        <w:rPr>
          <w:spacing w:val="1"/>
          <w:sz w:val="28"/>
        </w:rPr>
        <w:t xml:space="preserve"> </w:t>
      </w:r>
      <w:r>
        <w:rPr>
          <w:sz w:val="28"/>
        </w:rPr>
        <w:t>характера персонажа с опорой на его портрет, поступки, мотивы поведения и</w:t>
      </w:r>
      <w:r>
        <w:rPr>
          <w:spacing w:val="1"/>
          <w:sz w:val="28"/>
        </w:rPr>
        <w:t xml:space="preserve"> </w:t>
      </w:r>
      <w:r>
        <w:rPr>
          <w:sz w:val="28"/>
        </w:rPr>
        <w:t>другие</w:t>
      </w:r>
      <w:r>
        <w:rPr>
          <w:spacing w:val="-1"/>
          <w:sz w:val="28"/>
        </w:rPr>
        <w:t xml:space="preserve"> </w:t>
      </w:r>
      <w:r>
        <w:rPr>
          <w:sz w:val="28"/>
        </w:rPr>
        <w:t>средства</w:t>
      </w:r>
      <w:r>
        <w:rPr>
          <w:spacing w:val="-2"/>
          <w:sz w:val="28"/>
        </w:rPr>
        <w:t xml:space="preserve"> </w:t>
      </w:r>
      <w:r>
        <w:rPr>
          <w:sz w:val="28"/>
        </w:rPr>
        <w:t>раскрытия</w:t>
      </w:r>
      <w:r>
        <w:rPr>
          <w:spacing w:val="-4"/>
          <w:sz w:val="28"/>
        </w:rPr>
        <w:t xml:space="preserve"> </w:t>
      </w:r>
      <w:r>
        <w:rPr>
          <w:sz w:val="28"/>
        </w:rPr>
        <w:t>образа;</w:t>
      </w:r>
      <w:r>
        <w:rPr>
          <w:spacing w:val="-3"/>
          <w:sz w:val="28"/>
        </w:rPr>
        <w:t xml:space="preserve"> </w:t>
      </w:r>
      <w:r>
        <w:rPr>
          <w:sz w:val="28"/>
        </w:rPr>
        <w:t>развитие</w:t>
      </w:r>
      <w:r>
        <w:rPr>
          <w:spacing w:val="-3"/>
          <w:sz w:val="28"/>
        </w:rPr>
        <w:t xml:space="preserve"> </w:t>
      </w:r>
      <w:r>
        <w:rPr>
          <w:sz w:val="28"/>
        </w:rPr>
        <w:t>поэтического слуха);</w:t>
      </w:r>
    </w:p>
    <w:p w:rsidR="00C22AA3" w:rsidRDefault="00C22AA3" w:rsidP="00C22AA3">
      <w:pPr>
        <w:pStyle w:val="aa"/>
        <w:numPr>
          <w:ilvl w:val="1"/>
          <w:numId w:val="93"/>
        </w:numPr>
        <w:tabs>
          <w:tab w:val="left" w:pos="1492"/>
        </w:tabs>
        <w:ind w:right="671" w:firstLine="566"/>
        <w:jc w:val="both"/>
        <w:rPr>
          <w:sz w:val="28"/>
        </w:rPr>
      </w:pPr>
      <w:r>
        <w:rPr>
          <w:sz w:val="28"/>
        </w:rPr>
        <w:t>поддерживать</w:t>
      </w:r>
      <w:r>
        <w:rPr>
          <w:spacing w:val="1"/>
          <w:sz w:val="28"/>
        </w:rPr>
        <w:t xml:space="preserve"> </w:t>
      </w:r>
      <w:r>
        <w:rPr>
          <w:sz w:val="28"/>
        </w:rPr>
        <w:t>избирательные</w:t>
      </w:r>
      <w:r>
        <w:rPr>
          <w:spacing w:val="1"/>
          <w:sz w:val="28"/>
        </w:rPr>
        <w:t xml:space="preserve"> </w:t>
      </w:r>
      <w:r>
        <w:rPr>
          <w:sz w:val="28"/>
        </w:rPr>
        <w:t>интересы</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произведениям</w:t>
      </w:r>
      <w:r>
        <w:rPr>
          <w:spacing w:val="1"/>
          <w:sz w:val="28"/>
        </w:rPr>
        <w:t xml:space="preserve"> </w:t>
      </w:r>
      <w:r>
        <w:rPr>
          <w:sz w:val="28"/>
        </w:rPr>
        <w:t>определенного жанра и тематики;</w:t>
      </w:r>
    </w:p>
    <w:p w:rsidR="00C22AA3" w:rsidRDefault="00C22AA3" w:rsidP="00C22AA3">
      <w:pPr>
        <w:pStyle w:val="aa"/>
        <w:numPr>
          <w:ilvl w:val="1"/>
          <w:numId w:val="93"/>
        </w:numPr>
        <w:tabs>
          <w:tab w:val="left" w:pos="1492"/>
        </w:tabs>
        <w:ind w:right="669" w:firstLine="566"/>
        <w:jc w:val="both"/>
        <w:rPr>
          <w:sz w:val="28"/>
        </w:rPr>
      </w:pPr>
      <w:r>
        <w:rPr>
          <w:sz w:val="28"/>
        </w:rPr>
        <w:t>развивать</w:t>
      </w:r>
      <w:r>
        <w:rPr>
          <w:spacing w:val="1"/>
          <w:sz w:val="28"/>
        </w:rPr>
        <w:t xml:space="preserve"> </w:t>
      </w:r>
      <w:r>
        <w:rPr>
          <w:sz w:val="28"/>
        </w:rPr>
        <w:t>образность</w:t>
      </w:r>
      <w:r>
        <w:rPr>
          <w:spacing w:val="1"/>
          <w:sz w:val="28"/>
        </w:rPr>
        <w:t xml:space="preserve"> </w:t>
      </w:r>
      <w:r>
        <w:rPr>
          <w:sz w:val="28"/>
        </w:rPr>
        <w:t>речи</w:t>
      </w:r>
      <w:r>
        <w:rPr>
          <w:spacing w:val="1"/>
          <w:sz w:val="28"/>
        </w:rPr>
        <w:t xml:space="preserve"> </w:t>
      </w:r>
      <w:r>
        <w:rPr>
          <w:sz w:val="28"/>
        </w:rPr>
        <w:t>и</w:t>
      </w:r>
      <w:r>
        <w:rPr>
          <w:spacing w:val="1"/>
          <w:sz w:val="28"/>
        </w:rPr>
        <w:t xml:space="preserve"> </w:t>
      </w:r>
      <w:r>
        <w:rPr>
          <w:sz w:val="28"/>
        </w:rPr>
        <w:t>словесное</w:t>
      </w:r>
      <w:r>
        <w:rPr>
          <w:spacing w:val="1"/>
          <w:sz w:val="28"/>
        </w:rPr>
        <w:t xml:space="preserve"> </w:t>
      </w:r>
      <w:r>
        <w:rPr>
          <w:sz w:val="28"/>
        </w:rPr>
        <w:t>творчество</w:t>
      </w:r>
      <w:r>
        <w:rPr>
          <w:spacing w:val="1"/>
          <w:sz w:val="28"/>
        </w:rPr>
        <w:t xml:space="preserve"> </w:t>
      </w:r>
      <w:r>
        <w:rPr>
          <w:sz w:val="28"/>
        </w:rPr>
        <w:t>(составление</w:t>
      </w:r>
      <w:r>
        <w:rPr>
          <w:spacing w:val="1"/>
          <w:sz w:val="28"/>
        </w:rPr>
        <w:t xml:space="preserve"> </w:t>
      </w:r>
      <w:r>
        <w:rPr>
          <w:sz w:val="28"/>
        </w:rPr>
        <w:t>сравнений,</w:t>
      </w:r>
      <w:r>
        <w:rPr>
          <w:spacing w:val="1"/>
          <w:sz w:val="28"/>
        </w:rPr>
        <w:t xml:space="preserve"> </w:t>
      </w:r>
      <w:r>
        <w:rPr>
          <w:sz w:val="28"/>
        </w:rPr>
        <w:t>метафор,</w:t>
      </w:r>
      <w:r>
        <w:rPr>
          <w:spacing w:val="1"/>
          <w:sz w:val="28"/>
        </w:rPr>
        <w:t xml:space="preserve"> </w:t>
      </w:r>
      <w:r>
        <w:rPr>
          <w:sz w:val="28"/>
        </w:rPr>
        <w:t>описательных</w:t>
      </w:r>
      <w:r>
        <w:rPr>
          <w:spacing w:val="1"/>
          <w:sz w:val="28"/>
        </w:rPr>
        <w:t xml:space="preserve"> </w:t>
      </w:r>
      <w:r>
        <w:rPr>
          <w:sz w:val="28"/>
        </w:rPr>
        <w:t>и</w:t>
      </w:r>
      <w:r>
        <w:rPr>
          <w:spacing w:val="1"/>
          <w:sz w:val="28"/>
        </w:rPr>
        <w:t xml:space="preserve"> </w:t>
      </w:r>
      <w:r>
        <w:rPr>
          <w:sz w:val="28"/>
        </w:rPr>
        <w:t>метафорических</w:t>
      </w:r>
      <w:r>
        <w:rPr>
          <w:spacing w:val="1"/>
          <w:sz w:val="28"/>
        </w:rPr>
        <w:t xml:space="preserve"> </w:t>
      </w:r>
      <w:r>
        <w:rPr>
          <w:sz w:val="28"/>
        </w:rPr>
        <w:t>загадок,</w:t>
      </w:r>
      <w:r>
        <w:rPr>
          <w:spacing w:val="1"/>
          <w:sz w:val="28"/>
        </w:rPr>
        <w:t xml:space="preserve"> </w:t>
      </w:r>
      <w:r>
        <w:rPr>
          <w:sz w:val="28"/>
        </w:rPr>
        <w:t>сочинение</w:t>
      </w:r>
      <w:r>
        <w:rPr>
          <w:spacing w:val="1"/>
          <w:sz w:val="28"/>
        </w:rPr>
        <w:t xml:space="preserve"> </w:t>
      </w:r>
      <w:r>
        <w:rPr>
          <w:sz w:val="28"/>
        </w:rPr>
        <w:t>текстов</w:t>
      </w:r>
      <w:r>
        <w:rPr>
          <w:spacing w:val="1"/>
          <w:sz w:val="28"/>
        </w:rPr>
        <w:t xml:space="preserve"> </w:t>
      </w:r>
      <w:r>
        <w:rPr>
          <w:sz w:val="28"/>
        </w:rPr>
        <w:t>сказочного</w:t>
      </w:r>
      <w:r>
        <w:rPr>
          <w:spacing w:val="1"/>
          <w:sz w:val="28"/>
        </w:rPr>
        <w:t xml:space="preserve"> </w:t>
      </w:r>
      <w:r>
        <w:rPr>
          <w:sz w:val="28"/>
        </w:rPr>
        <w:t>и</w:t>
      </w:r>
      <w:r>
        <w:rPr>
          <w:spacing w:val="1"/>
          <w:sz w:val="28"/>
        </w:rPr>
        <w:t xml:space="preserve"> </w:t>
      </w:r>
      <w:r>
        <w:rPr>
          <w:sz w:val="28"/>
        </w:rPr>
        <w:t>реалистического</w:t>
      </w:r>
      <w:r>
        <w:rPr>
          <w:spacing w:val="1"/>
          <w:sz w:val="28"/>
        </w:rPr>
        <w:t xml:space="preserve"> </w:t>
      </w:r>
      <w:r>
        <w:rPr>
          <w:sz w:val="28"/>
        </w:rPr>
        <w:t>характера,</w:t>
      </w:r>
      <w:r>
        <w:rPr>
          <w:spacing w:val="1"/>
          <w:sz w:val="28"/>
        </w:rPr>
        <w:t xml:space="preserve"> </w:t>
      </w:r>
      <w:r>
        <w:rPr>
          <w:sz w:val="28"/>
        </w:rPr>
        <w:t>создание</w:t>
      </w:r>
      <w:r>
        <w:rPr>
          <w:spacing w:val="1"/>
          <w:sz w:val="28"/>
        </w:rPr>
        <w:t xml:space="preserve"> </w:t>
      </w:r>
      <w:r>
        <w:rPr>
          <w:sz w:val="28"/>
        </w:rPr>
        <w:t>рифмованных</w:t>
      </w:r>
      <w:r>
        <w:rPr>
          <w:spacing w:val="1"/>
          <w:sz w:val="28"/>
        </w:rPr>
        <w:t xml:space="preserve"> </w:t>
      </w:r>
      <w:r>
        <w:rPr>
          <w:sz w:val="28"/>
        </w:rPr>
        <w:t>строк).</w:t>
      </w:r>
    </w:p>
    <w:p w:rsidR="00C22AA3" w:rsidRDefault="00C22AA3" w:rsidP="00C22AA3">
      <w:pPr>
        <w:pStyle w:val="2"/>
        <w:keepNext w:val="0"/>
        <w:keepLines w:val="0"/>
        <w:numPr>
          <w:ilvl w:val="3"/>
          <w:numId w:val="71"/>
        </w:numPr>
        <w:tabs>
          <w:tab w:val="left" w:pos="2241"/>
        </w:tabs>
        <w:spacing w:before="0" w:line="322" w:lineRule="exact"/>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0"/>
          <w:numId w:val="58"/>
        </w:numPr>
        <w:tabs>
          <w:tab w:val="left" w:pos="1634"/>
        </w:tabs>
        <w:spacing w:line="322" w:lineRule="exact"/>
        <w:ind w:hanging="306"/>
        <w:jc w:val="both"/>
        <w:rPr>
          <w:i/>
          <w:sz w:val="28"/>
        </w:rPr>
      </w:pPr>
      <w:r>
        <w:rPr>
          <w:i/>
          <w:sz w:val="28"/>
        </w:rPr>
        <w:t>Формирование</w:t>
      </w:r>
      <w:r>
        <w:rPr>
          <w:i/>
          <w:spacing w:val="-6"/>
          <w:sz w:val="28"/>
        </w:rPr>
        <w:t xml:space="preserve"> </w:t>
      </w:r>
      <w:r>
        <w:rPr>
          <w:i/>
          <w:sz w:val="28"/>
        </w:rPr>
        <w:t>словаря:</w:t>
      </w:r>
    </w:p>
    <w:p w:rsidR="00C22AA3" w:rsidRDefault="00C22AA3" w:rsidP="00C22AA3">
      <w:pPr>
        <w:pStyle w:val="a3"/>
        <w:ind w:right="666"/>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умения</w:t>
      </w:r>
      <w:r>
        <w:rPr>
          <w:spacing w:val="1"/>
        </w:rPr>
        <w:t xml:space="preserve"> </w:t>
      </w:r>
      <w:r>
        <w:t>подбирать</w:t>
      </w:r>
      <w:r>
        <w:rPr>
          <w:spacing w:val="1"/>
        </w:rPr>
        <w:t xml:space="preserve"> </w:t>
      </w:r>
      <w:r>
        <w:t>точные</w:t>
      </w:r>
      <w:r>
        <w:rPr>
          <w:spacing w:val="1"/>
        </w:rPr>
        <w:t xml:space="preserve"> </w:t>
      </w:r>
      <w:r>
        <w:t>слова</w:t>
      </w:r>
      <w:r>
        <w:rPr>
          <w:spacing w:val="1"/>
        </w:rPr>
        <w:t xml:space="preserve"> </w:t>
      </w:r>
      <w:r>
        <w:t>для</w:t>
      </w:r>
      <w:r>
        <w:rPr>
          <w:spacing w:val="-67"/>
        </w:rPr>
        <w:t xml:space="preserve"> </w:t>
      </w:r>
      <w:r>
        <w:t>выражения мысли; выполнять операцию классификации - деления освоенных</w:t>
      </w:r>
      <w:r>
        <w:rPr>
          <w:spacing w:val="-67"/>
        </w:rPr>
        <w:t xml:space="preserve"> </w:t>
      </w:r>
      <w:r>
        <w:t>понятий на группы на основе выявленных признаков, использовать в речи</w:t>
      </w:r>
      <w:r>
        <w:rPr>
          <w:spacing w:val="1"/>
        </w:rPr>
        <w:t xml:space="preserve"> </w:t>
      </w:r>
      <w:r>
        <w:t>средства</w:t>
      </w:r>
      <w:r>
        <w:rPr>
          <w:spacing w:val="1"/>
        </w:rPr>
        <w:t xml:space="preserve"> </w:t>
      </w:r>
      <w:r>
        <w:t>языковой</w:t>
      </w:r>
      <w:r>
        <w:rPr>
          <w:spacing w:val="1"/>
        </w:rPr>
        <w:t xml:space="preserve"> </w:t>
      </w:r>
      <w:r>
        <w:t>выразительности:</w:t>
      </w:r>
      <w:r>
        <w:rPr>
          <w:spacing w:val="1"/>
        </w:rPr>
        <w:t xml:space="preserve"> </w:t>
      </w:r>
      <w:r>
        <w:t>антонимы,</w:t>
      </w:r>
      <w:r>
        <w:rPr>
          <w:spacing w:val="1"/>
        </w:rPr>
        <w:t xml:space="preserve"> </w:t>
      </w:r>
      <w:r>
        <w:t>синонимы,</w:t>
      </w:r>
      <w:r>
        <w:rPr>
          <w:spacing w:val="1"/>
        </w:rPr>
        <w:t xml:space="preserve"> </w:t>
      </w:r>
      <w:r>
        <w:t>многозначные</w:t>
      </w:r>
      <w:r>
        <w:rPr>
          <w:spacing w:val="1"/>
        </w:rPr>
        <w:t xml:space="preserve"> </w:t>
      </w:r>
      <w:r>
        <w:t>слова,</w:t>
      </w:r>
      <w:r>
        <w:rPr>
          <w:spacing w:val="-2"/>
        </w:rPr>
        <w:t xml:space="preserve"> </w:t>
      </w:r>
      <w:r>
        <w:t>метафоры,</w:t>
      </w:r>
      <w:r>
        <w:rPr>
          <w:spacing w:val="-4"/>
        </w:rPr>
        <w:t xml:space="preserve"> </w:t>
      </w:r>
      <w:r>
        <w:t>олицетворения.</w:t>
      </w:r>
    </w:p>
    <w:p w:rsidR="00C22AA3" w:rsidRDefault="00C22AA3" w:rsidP="00C22AA3">
      <w:pPr>
        <w:pStyle w:val="aa"/>
        <w:numPr>
          <w:ilvl w:val="0"/>
          <w:numId w:val="58"/>
        </w:numPr>
        <w:tabs>
          <w:tab w:val="left" w:pos="1634"/>
        </w:tabs>
        <w:spacing w:before="1" w:line="322" w:lineRule="exact"/>
        <w:ind w:hanging="306"/>
        <w:jc w:val="both"/>
        <w:rPr>
          <w:i/>
          <w:sz w:val="28"/>
        </w:rPr>
      </w:pPr>
      <w:r>
        <w:rPr>
          <w:i/>
          <w:sz w:val="28"/>
        </w:rPr>
        <w:t>Звуковая</w:t>
      </w:r>
      <w:r>
        <w:rPr>
          <w:i/>
          <w:spacing w:val="-4"/>
          <w:sz w:val="28"/>
        </w:rPr>
        <w:t xml:space="preserve"> </w:t>
      </w:r>
      <w:r>
        <w:rPr>
          <w:i/>
          <w:sz w:val="28"/>
        </w:rPr>
        <w:t>культура</w:t>
      </w:r>
      <w:r>
        <w:rPr>
          <w:i/>
          <w:spacing w:val="-3"/>
          <w:sz w:val="28"/>
        </w:rPr>
        <w:t xml:space="preserve"> </w:t>
      </w:r>
      <w:r>
        <w:rPr>
          <w:i/>
          <w:sz w:val="28"/>
        </w:rPr>
        <w:t>речи:</w:t>
      </w:r>
    </w:p>
    <w:p w:rsidR="00C22AA3" w:rsidRDefault="00C22AA3" w:rsidP="00C22AA3">
      <w:pPr>
        <w:pStyle w:val="a3"/>
        <w:ind w:right="667"/>
      </w:pPr>
      <w:r>
        <w:t xml:space="preserve">педагог способствует автоматизации и </w:t>
      </w:r>
      <w:proofErr w:type="gramStart"/>
      <w:r>
        <w:t>дифференциации</w:t>
      </w:r>
      <w:proofErr w:type="gramEnd"/>
      <w:r>
        <w:t xml:space="preserve"> сложных для</w:t>
      </w:r>
      <w:r>
        <w:rPr>
          <w:spacing w:val="1"/>
        </w:rPr>
        <w:t xml:space="preserve"> </w:t>
      </w:r>
      <w:r>
        <w:t>произношения звуков в речи; проводит работу по исправлению имеющихся</w:t>
      </w:r>
      <w:r>
        <w:rPr>
          <w:spacing w:val="1"/>
        </w:rPr>
        <w:t xml:space="preserve"> </w:t>
      </w:r>
      <w:r>
        <w:t>нарушений</w:t>
      </w:r>
      <w:r>
        <w:rPr>
          <w:spacing w:val="-1"/>
        </w:rPr>
        <w:t xml:space="preserve"> </w:t>
      </w:r>
      <w:r>
        <w:t>в</w:t>
      </w:r>
      <w:r>
        <w:rPr>
          <w:spacing w:val="-1"/>
        </w:rPr>
        <w:t xml:space="preserve"> </w:t>
      </w:r>
      <w:r>
        <w:t>звукопроизношении.</w:t>
      </w:r>
    </w:p>
    <w:p w:rsidR="00C22AA3" w:rsidRDefault="00C22AA3" w:rsidP="00C22AA3">
      <w:pPr>
        <w:pStyle w:val="aa"/>
        <w:numPr>
          <w:ilvl w:val="0"/>
          <w:numId w:val="58"/>
        </w:numPr>
        <w:tabs>
          <w:tab w:val="left" w:pos="1634"/>
        </w:tabs>
        <w:spacing w:before="1" w:line="322" w:lineRule="exact"/>
        <w:ind w:hanging="306"/>
        <w:jc w:val="both"/>
        <w:rPr>
          <w:i/>
          <w:sz w:val="28"/>
        </w:rPr>
      </w:pPr>
      <w:r>
        <w:rPr>
          <w:i/>
          <w:sz w:val="28"/>
        </w:rPr>
        <w:t>Грамматический</w:t>
      </w:r>
      <w:r>
        <w:rPr>
          <w:i/>
          <w:spacing w:val="-7"/>
          <w:sz w:val="28"/>
        </w:rPr>
        <w:t xml:space="preserve"> </w:t>
      </w:r>
      <w:r>
        <w:rPr>
          <w:i/>
          <w:sz w:val="28"/>
        </w:rPr>
        <w:t>строй</w:t>
      </w:r>
      <w:r>
        <w:rPr>
          <w:i/>
          <w:spacing w:val="-3"/>
          <w:sz w:val="28"/>
        </w:rPr>
        <w:t xml:space="preserve"> </w:t>
      </w:r>
      <w:r>
        <w:rPr>
          <w:i/>
          <w:sz w:val="28"/>
        </w:rPr>
        <w:t>речи:</w:t>
      </w:r>
    </w:p>
    <w:p w:rsidR="00C22AA3" w:rsidRDefault="00C22AA3" w:rsidP="00C22AA3">
      <w:pPr>
        <w:pStyle w:val="a3"/>
        <w:ind w:right="668"/>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умения</w:t>
      </w:r>
      <w:r>
        <w:rPr>
          <w:spacing w:val="1"/>
        </w:rPr>
        <w:t xml:space="preserve"> </w:t>
      </w:r>
      <w:r>
        <w:t>образовывать</w:t>
      </w:r>
      <w:r>
        <w:rPr>
          <w:spacing w:val="1"/>
        </w:rPr>
        <w:t xml:space="preserve"> </w:t>
      </w:r>
      <w:r>
        <w:t>сложные</w:t>
      </w:r>
      <w:r>
        <w:rPr>
          <w:spacing w:val="1"/>
        </w:rPr>
        <w:t xml:space="preserve"> </w:t>
      </w:r>
      <w:r>
        <w:t>слова</w:t>
      </w:r>
      <w:r>
        <w:rPr>
          <w:spacing w:val="1"/>
        </w:rPr>
        <w:t xml:space="preserve"> </w:t>
      </w:r>
      <w:r>
        <w:t>посредством</w:t>
      </w:r>
      <w:r>
        <w:rPr>
          <w:spacing w:val="-11"/>
        </w:rPr>
        <w:t xml:space="preserve"> </w:t>
      </w:r>
      <w:r>
        <w:t>слияния</w:t>
      </w:r>
      <w:r>
        <w:rPr>
          <w:spacing w:val="-11"/>
        </w:rPr>
        <w:t xml:space="preserve"> </w:t>
      </w:r>
      <w:r>
        <w:t>основ,</w:t>
      </w:r>
      <w:r>
        <w:rPr>
          <w:spacing w:val="-11"/>
        </w:rPr>
        <w:t xml:space="preserve"> </w:t>
      </w:r>
      <w:r>
        <w:t>самостоятельно</w:t>
      </w:r>
      <w:r>
        <w:rPr>
          <w:spacing w:val="-10"/>
        </w:rPr>
        <w:t xml:space="preserve"> </w:t>
      </w:r>
      <w:r>
        <w:t>использовать</w:t>
      </w:r>
      <w:r>
        <w:rPr>
          <w:spacing w:val="-12"/>
        </w:rPr>
        <w:t xml:space="preserve"> </w:t>
      </w:r>
      <w:r>
        <w:t>в</w:t>
      </w:r>
      <w:r>
        <w:rPr>
          <w:spacing w:val="-11"/>
        </w:rPr>
        <w:t xml:space="preserve"> </w:t>
      </w:r>
      <w:r>
        <w:t>речи</w:t>
      </w:r>
      <w:r>
        <w:rPr>
          <w:spacing w:val="-11"/>
        </w:rPr>
        <w:t xml:space="preserve"> </w:t>
      </w:r>
      <w:r>
        <w:t>разные</w:t>
      </w:r>
      <w:r>
        <w:rPr>
          <w:spacing w:val="-11"/>
        </w:rPr>
        <w:t xml:space="preserve"> </w:t>
      </w:r>
      <w:r>
        <w:t>типы</w:t>
      </w:r>
      <w:r>
        <w:rPr>
          <w:spacing w:val="-67"/>
        </w:rPr>
        <w:t xml:space="preserve"> </w:t>
      </w:r>
      <w:r>
        <w:t>предложений в соответствии с содержанием высказывания, с помощью игр и</w:t>
      </w:r>
      <w:r>
        <w:rPr>
          <w:spacing w:val="1"/>
        </w:rPr>
        <w:t xml:space="preserve"> </w:t>
      </w:r>
      <w:r>
        <w:t>упражнений</w:t>
      </w:r>
      <w:r>
        <w:rPr>
          <w:spacing w:val="64"/>
        </w:rPr>
        <w:t xml:space="preserve"> </w:t>
      </w:r>
      <w:r>
        <w:t>закрепляет</w:t>
      </w:r>
      <w:r>
        <w:rPr>
          <w:spacing w:val="63"/>
        </w:rPr>
        <w:t xml:space="preserve"> </w:t>
      </w:r>
      <w:r>
        <w:t>умения</w:t>
      </w:r>
      <w:r>
        <w:rPr>
          <w:spacing w:val="64"/>
        </w:rPr>
        <w:t xml:space="preserve"> </w:t>
      </w:r>
      <w:r>
        <w:t>согласовывать</w:t>
      </w:r>
      <w:r>
        <w:rPr>
          <w:spacing w:val="62"/>
        </w:rPr>
        <w:t xml:space="preserve"> </w:t>
      </w:r>
      <w:r>
        <w:t>существительные</w:t>
      </w:r>
      <w:r>
        <w:rPr>
          <w:spacing w:val="64"/>
        </w:rPr>
        <w:t xml:space="preserve"> </w:t>
      </w:r>
      <w:proofErr w:type="gramStart"/>
      <w:r>
        <w:t>с</w:t>
      </w:r>
      <w:proofErr w:type="gramEnd"/>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6" w:firstLine="0"/>
      </w:pPr>
      <w:r>
        <w:lastRenderedPageBreak/>
        <w:t>числительными,</w:t>
      </w:r>
      <w:r>
        <w:rPr>
          <w:spacing w:val="1"/>
        </w:rPr>
        <w:t xml:space="preserve"> </w:t>
      </w:r>
      <w:r>
        <w:t>существительные</w:t>
      </w:r>
      <w:r>
        <w:rPr>
          <w:spacing w:val="1"/>
        </w:rPr>
        <w:t xml:space="preserve"> </w:t>
      </w:r>
      <w:r>
        <w:t>с</w:t>
      </w:r>
      <w:r>
        <w:rPr>
          <w:spacing w:val="1"/>
        </w:rPr>
        <w:t xml:space="preserve"> </w:t>
      </w:r>
      <w:r>
        <w:t>прилагательными,</w:t>
      </w:r>
      <w:r>
        <w:rPr>
          <w:spacing w:val="1"/>
        </w:rPr>
        <w:t xml:space="preserve"> </w:t>
      </w:r>
      <w:r>
        <w:t>образовывать</w:t>
      </w:r>
      <w:r>
        <w:rPr>
          <w:spacing w:val="1"/>
        </w:rPr>
        <w:t xml:space="preserve"> </w:t>
      </w:r>
      <w:r>
        <w:t>по</w:t>
      </w:r>
      <w:r>
        <w:rPr>
          <w:spacing w:val="-67"/>
        </w:rPr>
        <w:t xml:space="preserve"> </w:t>
      </w:r>
      <w:r>
        <w:t>образцу</w:t>
      </w:r>
      <w:r>
        <w:rPr>
          <w:spacing w:val="1"/>
        </w:rPr>
        <w:t xml:space="preserve"> </w:t>
      </w:r>
      <w:r>
        <w:t>существительные</w:t>
      </w:r>
      <w:r>
        <w:rPr>
          <w:spacing w:val="1"/>
        </w:rPr>
        <w:t xml:space="preserve"> </w:t>
      </w:r>
      <w:r>
        <w:t>с</w:t>
      </w:r>
      <w:r>
        <w:rPr>
          <w:spacing w:val="1"/>
        </w:rPr>
        <w:t xml:space="preserve"> </w:t>
      </w:r>
      <w:r>
        <w:t>суффиксами,</w:t>
      </w:r>
      <w:r>
        <w:rPr>
          <w:spacing w:val="1"/>
        </w:rPr>
        <w:t xml:space="preserve"> </w:t>
      </w:r>
      <w:r>
        <w:t>глаголы</w:t>
      </w:r>
      <w:r>
        <w:rPr>
          <w:spacing w:val="1"/>
        </w:rPr>
        <w:t xml:space="preserve"> </w:t>
      </w:r>
      <w:r>
        <w:t>с</w:t>
      </w:r>
      <w:r>
        <w:rPr>
          <w:spacing w:val="1"/>
        </w:rPr>
        <w:t xml:space="preserve"> </w:t>
      </w:r>
      <w:r>
        <w:t>приставками,</w:t>
      </w:r>
      <w:r>
        <w:rPr>
          <w:spacing w:val="1"/>
        </w:rPr>
        <w:t xml:space="preserve"> </w:t>
      </w:r>
      <w:r>
        <w:t>сравнительную</w:t>
      </w:r>
      <w:r>
        <w:rPr>
          <w:spacing w:val="-2"/>
        </w:rPr>
        <w:t xml:space="preserve"> </w:t>
      </w:r>
      <w:r>
        <w:t>и</w:t>
      </w:r>
      <w:r>
        <w:rPr>
          <w:spacing w:val="-4"/>
        </w:rPr>
        <w:t xml:space="preserve"> </w:t>
      </w:r>
      <w:r>
        <w:t>превосходную</w:t>
      </w:r>
      <w:r>
        <w:rPr>
          <w:spacing w:val="-1"/>
        </w:rPr>
        <w:t xml:space="preserve"> </w:t>
      </w:r>
      <w:r>
        <w:t>степени</w:t>
      </w:r>
      <w:r>
        <w:rPr>
          <w:spacing w:val="-1"/>
        </w:rPr>
        <w:t xml:space="preserve"> </w:t>
      </w:r>
      <w:r>
        <w:t>имен прилагательных.</w:t>
      </w:r>
    </w:p>
    <w:p w:rsidR="00C22AA3" w:rsidRDefault="00C22AA3" w:rsidP="00C22AA3">
      <w:pPr>
        <w:pStyle w:val="aa"/>
        <w:numPr>
          <w:ilvl w:val="0"/>
          <w:numId w:val="58"/>
        </w:numPr>
        <w:tabs>
          <w:tab w:val="left" w:pos="1634"/>
        </w:tabs>
        <w:spacing w:before="2" w:line="322" w:lineRule="exact"/>
        <w:ind w:hanging="306"/>
        <w:jc w:val="both"/>
        <w:rPr>
          <w:i/>
          <w:sz w:val="28"/>
        </w:rPr>
      </w:pPr>
      <w:r>
        <w:rPr>
          <w:i/>
          <w:sz w:val="28"/>
        </w:rPr>
        <w:t>Связная</w:t>
      </w:r>
      <w:r>
        <w:rPr>
          <w:i/>
          <w:spacing w:val="-2"/>
          <w:sz w:val="28"/>
        </w:rPr>
        <w:t xml:space="preserve"> </w:t>
      </w:r>
      <w:r>
        <w:rPr>
          <w:i/>
          <w:sz w:val="28"/>
        </w:rPr>
        <w:t>речь:</w:t>
      </w:r>
    </w:p>
    <w:p w:rsidR="00C22AA3" w:rsidRDefault="00C22AA3" w:rsidP="00C22AA3">
      <w:pPr>
        <w:pStyle w:val="a3"/>
        <w:ind w:right="664"/>
      </w:pPr>
      <w:proofErr w:type="gramStart"/>
      <w:r>
        <w:t>педагог</w:t>
      </w:r>
      <w:r>
        <w:rPr>
          <w:spacing w:val="1"/>
        </w:rPr>
        <w:t xml:space="preserve"> </w:t>
      </w:r>
      <w:r>
        <w:t>подводит</w:t>
      </w:r>
      <w:r>
        <w:rPr>
          <w:spacing w:val="1"/>
        </w:rPr>
        <w:t xml:space="preserve"> </w:t>
      </w:r>
      <w:r>
        <w:t>детей</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этикетной</w:t>
      </w:r>
      <w:r>
        <w:rPr>
          <w:spacing w:val="1"/>
        </w:rPr>
        <w:t xml:space="preserve"> </w:t>
      </w:r>
      <w:r>
        <w:t>формы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ситуации</w:t>
      </w:r>
      <w:r>
        <w:rPr>
          <w:spacing w:val="1"/>
        </w:rPr>
        <w:t xml:space="preserve"> </w:t>
      </w:r>
      <w:r>
        <w:t>общения,</w:t>
      </w:r>
      <w:r>
        <w:rPr>
          <w:spacing w:val="1"/>
        </w:rPr>
        <w:t xml:space="preserve"> </w:t>
      </w:r>
      <w:r>
        <w:t>возраста</w:t>
      </w:r>
      <w:r>
        <w:rPr>
          <w:spacing w:val="1"/>
        </w:rPr>
        <w:t xml:space="preserve"> </w:t>
      </w:r>
      <w:r>
        <w:t>собеседника,</w:t>
      </w:r>
      <w:r>
        <w:rPr>
          <w:spacing w:val="1"/>
        </w:rPr>
        <w:t xml:space="preserve"> </w:t>
      </w:r>
      <w:r>
        <w:t>цели</w:t>
      </w:r>
      <w:r>
        <w:rPr>
          <w:spacing w:val="1"/>
        </w:rPr>
        <w:t xml:space="preserve"> </w:t>
      </w:r>
      <w:r>
        <w:t>взаимодействия,</w:t>
      </w:r>
      <w:r>
        <w:rPr>
          <w:spacing w:val="1"/>
        </w:rPr>
        <w:t xml:space="preserve"> </w:t>
      </w:r>
      <w:r>
        <w:t>формирует</w:t>
      </w:r>
      <w:r>
        <w:rPr>
          <w:spacing w:val="1"/>
        </w:rPr>
        <w:t xml:space="preserve"> </w:t>
      </w:r>
      <w:r>
        <w:t>умение</w:t>
      </w:r>
      <w:r>
        <w:rPr>
          <w:spacing w:val="1"/>
        </w:rPr>
        <w:t xml:space="preserve"> </w:t>
      </w:r>
      <w:r>
        <w:t>использовать</w:t>
      </w:r>
      <w:r>
        <w:rPr>
          <w:spacing w:val="1"/>
        </w:rPr>
        <w:t xml:space="preserve"> </w:t>
      </w:r>
      <w:r>
        <w:t>средства</w:t>
      </w:r>
      <w:r>
        <w:rPr>
          <w:spacing w:val="1"/>
        </w:rPr>
        <w:t xml:space="preserve"> </w:t>
      </w:r>
      <w:r>
        <w:t>языковой</w:t>
      </w:r>
      <w:r>
        <w:rPr>
          <w:spacing w:val="-67"/>
        </w:rPr>
        <w:t xml:space="preserve"> </w:t>
      </w:r>
      <w:r>
        <w:t>выразительности при сочинении загадок, сказок, стихотворений, помогает</w:t>
      </w:r>
      <w:r>
        <w:rPr>
          <w:spacing w:val="1"/>
        </w:rPr>
        <w:t xml:space="preserve"> </w:t>
      </w:r>
      <w:r>
        <w:t>детям</w:t>
      </w:r>
      <w:r>
        <w:rPr>
          <w:spacing w:val="1"/>
        </w:rPr>
        <w:t xml:space="preserve"> </w:t>
      </w:r>
      <w:r>
        <w:t>осваивать</w:t>
      </w:r>
      <w:r>
        <w:rPr>
          <w:spacing w:val="1"/>
        </w:rPr>
        <w:t xml:space="preserve"> </w:t>
      </w:r>
      <w:r>
        <w:t>умения</w:t>
      </w:r>
      <w:r>
        <w:rPr>
          <w:spacing w:val="1"/>
        </w:rPr>
        <w:t xml:space="preserve"> </w:t>
      </w:r>
      <w:r>
        <w:t>коллективного</w:t>
      </w:r>
      <w:r>
        <w:rPr>
          <w:spacing w:val="1"/>
        </w:rPr>
        <w:t xml:space="preserve"> </w:t>
      </w:r>
      <w:r>
        <w:t>речевого</w:t>
      </w:r>
      <w:r>
        <w:rPr>
          <w:spacing w:val="1"/>
        </w:rPr>
        <w:t xml:space="preserve"> </w:t>
      </w:r>
      <w:r>
        <w:t>взаимодействия</w:t>
      </w:r>
      <w:r>
        <w:rPr>
          <w:spacing w:val="1"/>
        </w:rPr>
        <w:t xml:space="preserve"> </w:t>
      </w:r>
      <w:r>
        <w:t>при</w:t>
      </w:r>
      <w:r>
        <w:rPr>
          <w:spacing w:val="1"/>
        </w:rPr>
        <w:t xml:space="preserve"> </w:t>
      </w:r>
      <w:r>
        <w:t>выполнении</w:t>
      </w:r>
      <w:r>
        <w:rPr>
          <w:spacing w:val="1"/>
        </w:rPr>
        <w:t xml:space="preserve"> </w:t>
      </w:r>
      <w:r>
        <w:t>поручений</w:t>
      </w:r>
      <w:r>
        <w:rPr>
          <w:spacing w:val="1"/>
        </w:rPr>
        <w:t xml:space="preserve"> </w:t>
      </w:r>
      <w:r>
        <w:t>и</w:t>
      </w:r>
      <w:r>
        <w:rPr>
          <w:spacing w:val="1"/>
        </w:rPr>
        <w:t xml:space="preserve"> </w:t>
      </w:r>
      <w:r>
        <w:t>игровых</w:t>
      </w:r>
      <w:r>
        <w:rPr>
          <w:spacing w:val="1"/>
        </w:rPr>
        <w:t xml:space="preserve"> </w:t>
      </w:r>
      <w:r>
        <w:t>заданий,</w:t>
      </w:r>
      <w:r>
        <w:rPr>
          <w:spacing w:val="1"/>
        </w:rPr>
        <w:t xml:space="preserve"> </w:t>
      </w:r>
      <w:r>
        <w:t>употреблять</w:t>
      </w:r>
      <w:r>
        <w:rPr>
          <w:spacing w:val="1"/>
        </w:rPr>
        <w:t xml:space="preserve"> </w:t>
      </w:r>
      <w:r>
        <w:t>вариативные</w:t>
      </w:r>
      <w:r>
        <w:rPr>
          <w:spacing w:val="1"/>
        </w:rPr>
        <w:t xml:space="preserve"> </w:t>
      </w:r>
      <w:r>
        <w:t>этикетные</w:t>
      </w:r>
      <w:r>
        <w:rPr>
          <w:spacing w:val="1"/>
        </w:rPr>
        <w:t xml:space="preserve"> </w:t>
      </w:r>
      <w:r>
        <w:t>формулы</w:t>
      </w:r>
      <w:r>
        <w:rPr>
          <w:spacing w:val="1"/>
        </w:rPr>
        <w:t xml:space="preserve"> </w:t>
      </w:r>
      <w:r>
        <w:t>эмоционального</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правила</w:t>
      </w:r>
      <w:r>
        <w:rPr>
          <w:spacing w:val="1"/>
        </w:rPr>
        <w:t xml:space="preserve"> </w:t>
      </w:r>
      <w:r>
        <w:t>этикета в новых ситуациях.</w:t>
      </w:r>
      <w:proofErr w:type="gramEnd"/>
      <w:r>
        <w:t xml:space="preserve"> Например, формирует умение представить своего</w:t>
      </w:r>
      <w:r>
        <w:rPr>
          <w:spacing w:val="-67"/>
        </w:rPr>
        <w:t xml:space="preserve"> </w:t>
      </w:r>
      <w:r>
        <w:t>друга</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сверстникам.</w:t>
      </w:r>
      <w:r>
        <w:rPr>
          <w:spacing w:val="1"/>
        </w:rPr>
        <w:t xml:space="preserve"> </w:t>
      </w:r>
      <w:proofErr w:type="gramStart"/>
      <w:r>
        <w:t>Педагог</w:t>
      </w:r>
      <w:r>
        <w:rPr>
          <w:spacing w:val="1"/>
        </w:rPr>
        <w:t xml:space="preserve"> </w:t>
      </w:r>
      <w:r>
        <w:t>использует речевые ситуации и совместную деятельность для формирования</w:t>
      </w:r>
      <w:r>
        <w:rPr>
          <w:spacing w:val="1"/>
        </w:rPr>
        <w:t xml:space="preserve"> </w:t>
      </w:r>
      <w:r>
        <w:t>коммуникативно-речевых</w:t>
      </w:r>
      <w:r>
        <w:rPr>
          <w:spacing w:val="1"/>
        </w:rPr>
        <w:t xml:space="preserve"> </w:t>
      </w:r>
      <w:r>
        <w:t>умений</w:t>
      </w:r>
      <w:r>
        <w:rPr>
          <w:spacing w:val="1"/>
        </w:rPr>
        <w:t xml:space="preserve"> </w:t>
      </w:r>
      <w:r>
        <w:t>у</w:t>
      </w:r>
      <w:r>
        <w:rPr>
          <w:spacing w:val="1"/>
        </w:rPr>
        <w:t xml:space="preserve"> </w:t>
      </w:r>
      <w:r>
        <w:t>детей,</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умение</w:t>
      </w:r>
      <w:r>
        <w:rPr>
          <w:spacing w:val="-67"/>
        </w:rPr>
        <w:t xml:space="preserve"> </w:t>
      </w:r>
      <w:r>
        <w:t>пересказывать</w:t>
      </w:r>
      <w:r>
        <w:rPr>
          <w:spacing w:val="-7"/>
        </w:rPr>
        <w:t xml:space="preserve"> </w:t>
      </w:r>
      <w:r>
        <w:t>литературные</w:t>
      </w:r>
      <w:r>
        <w:rPr>
          <w:spacing w:val="-5"/>
        </w:rPr>
        <w:t xml:space="preserve"> </w:t>
      </w:r>
      <w:r>
        <w:t>произведения</w:t>
      </w:r>
      <w:r>
        <w:rPr>
          <w:spacing w:val="-7"/>
        </w:rPr>
        <w:t xml:space="preserve"> </w:t>
      </w:r>
      <w:r>
        <w:t>по</w:t>
      </w:r>
      <w:r>
        <w:rPr>
          <w:spacing w:val="-5"/>
        </w:rPr>
        <w:t xml:space="preserve"> </w:t>
      </w:r>
      <w:r>
        <w:t>ролям,</w:t>
      </w:r>
      <w:r>
        <w:rPr>
          <w:spacing w:val="-6"/>
        </w:rPr>
        <w:t xml:space="preserve"> </w:t>
      </w:r>
      <w:r>
        <w:t>близко</w:t>
      </w:r>
      <w:r>
        <w:rPr>
          <w:spacing w:val="-5"/>
        </w:rPr>
        <w:t xml:space="preserve"> </w:t>
      </w:r>
      <w:r>
        <w:t>к</w:t>
      </w:r>
      <w:r>
        <w:rPr>
          <w:spacing w:val="-5"/>
        </w:rPr>
        <w:t xml:space="preserve"> </w:t>
      </w:r>
      <w:r>
        <w:t>тексту,</w:t>
      </w:r>
      <w:r>
        <w:rPr>
          <w:spacing w:val="-6"/>
        </w:rPr>
        <w:t xml:space="preserve"> </w:t>
      </w:r>
      <w:r>
        <w:t>от</w:t>
      </w:r>
      <w:r>
        <w:rPr>
          <w:spacing w:val="-6"/>
        </w:rPr>
        <w:t xml:space="preserve"> </w:t>
      </w:r>
      <w:r>
        <w:t>лица</w:t>
      </w:r>
      <w:r>
        <w:rPr>
          <w:spacing w:val="-68"/>
        </w:rPr>
        <w:t xml:space="preserve"> </w:t>
      </w:r>
      <w:r>
        <w:t>литературного</w:t>
      </w:r>
      <w:r>
        <w:rPr>
          <w:spacing w:val="1"/>
        </w:rPr>
        <w:t xml:space="preserve"> </w:t>
      </w:r>
      <w:r>
        <w:t>героя,</w:t>
      </w:r>
      <w:r>
        <w:rPr>
          <w:spacing w:val="1"/>
        </w:rPr>
        <w:t xml:space="preserve"> </w:t>
      </w:r>
      <w:r>
        <w:t>передавая</w:t>
      </w:r>
      <w:r>
        <w:rPr>
          <w:spacing w:val="1"/>
        </w:rPr>
        <w:t xml:space="preserve"> </w:t>
      </w:r>
      <w:r>
        <w:t>идею</w:t>
      </w:r>
      <w:r>
        <w:rPr>
          <w:spacing w:val="1"/>
        </w:rPr>
        <w:t xml:space="preserve"> </w:t>
      </w:r>
      <w:r>
        <w:t>и</w:t>
      </w:r>
      <w:r>
        <w:rPr>
          <w:spacing w:val="1"/>
        </w:rPr>
        <w:t xml:space="preserve"> </w:t>
      </w:r>
      <w:r>
        <w:t>содержание,</w:t>
      </w:r>
      <w:r>
        <w:rPr>
          <w:spacing w:val="1"/>
        </w:rPr>
        <w:t xml:space="preserve"> </w:t>
      </w:r>
      <w:r>
        <w:t>выразительно</w:t>
      </w:r>
      <w:r>
        <w:rPr>
          <w:spacing w:val="1"/>
        </w:rPr>
        <w:t xml:space="preserve"> </w:t>
      </w:r>
      <w:r>
        <w:t>воспроизводя</w:t>
      </w:r>
      <w:r>
        <w:rPr>
          <w:spacing w:val="1"/>
        </w:rPr>
        <w:t xml:space="preserve"> </w:t>
      </w:r>
      <w:r>
        <w:t>диалоги</w:t>
      </w:r>
      <w:r>
        <w:rPr>
          <w:spacing w:val="1"/>
        </w:rPr>
        <w:t xml:space="preserve"> </w:t>
      </w:r>
      <w:r>
        <w:t>действующих</w:t>
      </w:r>
      <w:r>
        <w:rPr>
          <w:spacing w:val="1"/>
        </w:rPr>
        <w:t xml:space="preserve"> </w:t>
      </w:r>
      <w:r>
        <w:t>лиц,</w:t>
      </w:r>
      <w:r>
        <w:rPr>
          <w:spacing w:val="1"/>
        </w:rPr>
        <w:t xml:space="preserve"> </w:t>
      </w:r>
      <w:r>
        <w:t>подводит</w:t>
      </w:r>
      <w:r>
        <w:rPr>
          <w:spacing w:val="1"/>
        </w:rPr>
        <w:t xml:space="preserve"> </w:t>
      </w:r>
      <w:r>
        <w:t>к</w:t>
      </w:r>
      <w:r>
        <w:rPr>
          <w:spacing w:val="1"/>
        </w:rPr>
        <w:t xml:space="preserve"> </w:t>
      </w:r>
      <w:r>
        <w:t>пониманию</w:t>
      </w:r>
      <w:r>
        <w:rPr>
          <w:spacing w:val="1"/>
        </w:rPr>
        <w:t xml:space="preserve"> </w:t>
      </w:r>
      <w:r>
        <w:t>и</w:t>
      </w:r>
      <w:r>
        <w:rPr>
          <w:spacing w:val="1"/>
        </w:rPr>
        <w:t xml:space="preserve"> </w:t>
      </w:r>
      <w:r>
        <w:t>запоминанию</w:t>
      </w:r>
      <w:r>
        <w:rPr>
          <w:spacing w:val="1"/>
        </w:rPr>
        <w:t xml:space="preserve"> </w:t>
      </w:r>
      <w:r>
        <w:t>авторских</w:t>
      </w:r>
      <w:r>
        <w:rPr>
          <w:spacing w:val="1"/>
        </w:rPr>
        <w:t xml:space="preserve"> </w:t>
      </w:r>
      <w:r>
        <w:t>средств</w:t>
      </w:r>
      <w:r>
        <w:rPr>
          <w:spacing w:val="1"/>
        </w:rPr>
        <w:t xml:space="preserve"> </w:t>
      </w:r>
      <w:r>
        <w:t>выразительности,</w:t>
      </w:r>
      <w:r>
        <w:rPr>
          <w:spacing w:val="1"/>
        </w:rPr>
        <w:t xml:space="preserve"> </w:t>
      </w:r>
      <w:r>
        <w:t>использованию</w:t>
      </w:r>
      <w:r>
        <w:rPr>
          <w:spacing w:val="1"/>
        </w:rPr>
        <w:t xml:space="preserve"> </w:t>
      </w:r>
      <w:r>
        <w:t>их</w:t>
      </w:r>
      <w:r>
        <w:rPr>
          <w:spacing w:val="1"/>
        </w:rPr>
        <w:t xml:space="preserve"> </w:t>
      </w:r>
      <w:r>
        <w:t>при</w:t>
      </w:r>
      <w:r>
        <w:rPr>
          <w:spacing w:val="1"/>
        </w:rPr>
        <w:t xml:space="preserve"> </w:t>
      </w:r>
      <w:r>
        <w:t>пересказе,</w:t>
      </w:r>
      <w:r>
        <w:rPr>
          <w:spacing w:val="-3"/>
        </w:rPr>
        <w:t xml:space="preserve"> </w:t>
      </w:r>
      <w:r>
        <w:t>в</w:t>
      </w:r>
      <w:r>
        <w:rPr>
          <w:spacing w:val="-3"/>
        </w:rPr>
        <w:t xml:space="preserve"> </w:t>
      </w:r>
      <w:r>
        <w:t>собственной</w:t>
      </w:r>
      <w:r>
        <w:rPr>
          <w:spacing w:val="-5"/>
        </w:rPr>
        <w:t xml:space="preserve"> </w:t>
      </w:r>
      <w:r>
        <w:t>речи,</w:t>
      </w:r>
      <w:r>
        <w:rPr>
          <w:spacing w:val="-2"/>
        </w:rPr>
        <w:t xml:space="preserve"> </w:t>
      </w:r>
      <w:r>
        <w:t>умению</w:t>
      </w:r>
      <w:r>
        <w:rPr>
          <w:spacing w:val="-2"/>
        </w:rPr>
        <w:t xml:space="preserve"> </w:t>
      </w:r>
      <w:r>
        <w:t>замечать</w:t>
      </w:r>
      <w:r>
        <w:rPr>
          <w:spacing w:val="-3"/>
        </w:rPr>
        <w:t xml:space="preserve"> </w:t>
      </w:r>
      <w:r>
        <w:t>их в</w:t>
      </w:r>
      <w:r>
        <w:rPr>
          <w:spacing w:val="-2"/>
        </w:rPr>
        <w:t xml:space="preserve"> </w:t>
      </w:r>
      <w:r>
        <w:t>рассказах</w:t>
      </w:r>
      <w:r>
        <w:rPr>
          <w:spacing w:val="-2"/>
        </w:rPr>
        <w:t xml:space="preserve"> </w:t>
      </w:r>
      <w:r>
        <w:t>сверстников;</w:t>
      </w:r>
      <w:proofErr w:type="gramEnd"/>
    </w:p>
    <w:p w:rsidR="00C22AA3" w:rsidRDefault="00C22AA3" w:rsidP="00C22AA3">
      <w:pPr>
        <w:pStyle w:val="a3"/>
        <w:spacing w:before="2"/>
        <w:ind w:right="666"/>
      </w:pPr>
      <w:r>
        <w:t>в описательных рассказах педагог формирует у детей умения передавать</w:t>
      </w:r>
      <w:r>
        <w:rPr>
          <w:spacing w:val="-67"/>
        </w:rPr>
        <w:t xml:space="preserve"> </w:t>
      </w:r>
      <w:r>
        <w:t>эмоциональное</w:t>
      </w:r>
      <w:r>
        <w:rPr>
          <w:spacing w:val="1"/>
        </w:rPr>
        <w:t xml:space="preserve"> </w:t>
      </w:r>
      <w:r>
        <w:t>отношение</w:t>
      </w:r>
      <w:r>
        <w:rPr>
          <w:spacing w:val="1"/>
        </w:rPr>
        <w:t xml:space="preserve"> </w:t>
      </w:r>
      <w:r>
        <w:t>к</w:t>
      </w:r>
      <w:r>
        <w:rPr>
          <w:spacing w:val="1"/>
        </w:rPr>
        <w:t xml:space="preserve"> </w:t>
      </w:r>
      <w:r>
        <w:t>образам,</w:t>
      </w:r>
      <w:r>
        <w:rPr>
          <w:spacing w:val="1"/>
        </w:rPr>
        <w:t xml:space="preserve"> </w:t>
      </w:r>
      <w:r>
        <w:t>используя</w:t>
      </w:r>
      <w:r>
        <w:rPr>
          <w:spacing w:val="1"/>
        </w:rPr>
        <w:t xml:space="preserve"> </w:t>
      </w:r>
      <w:r>
        <w:t>средства</w:t>
      </w:r>
      <w:r>
        <w:rPr>
          <w:spacing w:val="1"/>
        </w:rPr>
        <w:t xml:space="preserve"> </w:t>
      </w:r>
      <w:r>
        <w:t>языковой</w:t>
      </w:r>
      <w:r>
        <w:rPr>
          <w:spacing w:val="1"/>
        </w:rPr>
        <w:t xml:space="preserve"> </w:t>
      </w:r>
      <w:r>
        <w:t>выразительности: метафоры, сравнения, эпитеты, гиперболы, олицетворения;</w:t>
      </w:r>
      <w:r>
        <w:rPr>
          <w:spacing w:val="-67"/>
        </w:rPr>
        <w:t xml:space="preserve"> </w:t>
      </w:r>
      <w:r>
        <w:t>самостоятельно</w:t>
      </w:r>
      <w:r>
        <w:rPr>
          <w:spacing w:val="1"/>
        </w:rPr>
        <w:t xml:space="preserve"> </w:t>
      </w:r>
      <w:r>
        <w:t>определять</w:t>
      </w:r>
      <w:r>
        <w:rPr>
          <w:spacing w:val="1"/>
        </w:rPr>
        <w:t xml:space="preserve"> </w:t>
      </w:r>
      <w:r>
        <w:t>логику</w:t>
      </w:r>
      <w:r>
        <w:rPr>
          <w:spacing w:val="1"/>
        </w:rPr>
        <w:t xml:space="preserve"> </w:t>
      </w:r>
      <w:r>
        <w:t>описательного</w:t>
      </w:r>
      <w:r>
        <w:rPr>
          <w:spacing w:val="1"/>
        </w:rPr>
        <w:t xml:space="preserve"> </w:t>
      </w:r>
      <w:r>
        <w:t>рассказа;</w:t>
      </w:r>
      <w:r>
        <w:rPr>
          <w:spacing w:val="1"/>
        </w:rPr>
        <w:t xml:space="preserve"> </w:t>
      </w:r>
      <w:r>
        <w:t>использовать</w:t>
      </w:r>
      <w:r>
        <w:rPr>
          <w:spacing w:val="1"/>
        </w:rPr>
        <w:t xml:space="preserve"> </w:t>
      </w:r>
      <w:r>
        <w:t>разнообразные</w:t>
      </w:r>
      <w:r>
        <w:rPr>
          <w:spacing w:val="1"/>
        </w:rPr>
        <w:t xml:space="preserve"> </w:t>
      </w:r>
      <w:r>
        <w:t>средства</w:t>
      </w:r>
      <w:r>
        <w:rPr>
          <w:spacing w:val="1"/>
        </w:rPr>
        <w:t xml:space="preserve"> </w:t>
      </w:r>
      <w:r>
        <w:t>выразительности;</w:t>
      </w:r>
      <w:r>
        <w:rPr>
          <w:spacing w:val="1"/>
        </w:rPr>
        <w:t xml:space="preserve"> </w:t>
      </w:r>
      <w:r>
        <w:t>формирует</w:t>
      </w:r>
      <w:r>
        <w:rPr>
          <w:spacing w:val="1"/>
        </w:rPr>
        <w:t xml:space="preserve"> </w:t>
      </w:r>
      <w:r>
        <w:t>умение</w:t>
      </w:r>
      <w:r>
        <w:rPr>
          <w:spacing w:val="1"/>
        </w:rPr>
        <w:t xml:space="preserve"> </w:t>
      </w:r>
      <w:r>
        <w:t>составлять</w:t>
      </w:r>
      <w:r>
        <w:rPr>
          <w:spacing w:val="1"/>
        </w:rPr>
        <w:t xml:space="preserve"> </w:t>
      </w:r>
      <w:r>
        <w:t>повествовательные рассказы по картине, из личного и коллективного опыта,</w:t>
      </w:r>
      <w:r>
        <w:rPr>
          <w:spacing w:val="1"/>
        </w:rPr>
        <w:t xml:space="preserve"> </w:t>
      </w:r>
      <w:r>
        <w:t>по</w:t>
      </w:r>
      <w:r>
        <w:rPr>
          <w:spacing w:val="-14"/>
        </w:rPr>
        <w:t xml:space="preserve"> </w:t>
      </w:r>
      <w:r>
        <w:t>набору</w:t>
      </w:r>
      <w:r>
        <w:rPr>
          <w:spacing w:val="-13"/>
        </w:rPr>
        <w:t xml:space="preserve"> </w:t>
      </w:r>
      <w:r>
        <w:t>игрушек,</w:t>
      </w:r>
      <w:r>
        <w:rPr>
          <w:spacing w:val="-14"/>
        </w:rPr>
        <w:t xml:space="preserve"> </w:t>
      </w:r>
      <w:r>
        <w:t>закрепляет</w:t>
      </w:r>
      <w:r>
        <w:rPr>
          <w:spacing w:val="-15"/>
        </w:rPr>
        <w:t xml:space="preserve"> </w:t>
      </w:r>
      <w:r>
        <w:t>у</w:t>
      </w:r>
      <w:r>
        <w:rPr>
          <w:spacing w:val="-13"/>
        </w:rPr>
        <w:t xml:space="preserve"> </w:t>
      </w:r>
      <w:r>
        <w:t>детей</w:t>
      </w:r>
      <w:r>
        <w:rPr>
          <w:spacing w:val="-13"/>
        </w:rPr>
        <w:t xml:space="preserve"> </w:t>
      </w:r>
      <w:r>
        <w:t>умение</w:t>
      </w:r>
      <w:r>
        <w:rPr>
          <w:spacing w:val="-15"/>
        </w:rPr>
        <w:t xml:space="preserve"> </w:t>
      </w:r>
      <w:r>
        <w:t>строить</w:t>
      </w:r>
      <w:r>
        <w:rPr>
          <w:spacing w:val="-15"/>
        </w:rPr>
        <w:t xml:space="preserve"> </w:t>
      </w:r>
      <w:r>
        <w:t>свой</w:t>
      </w:r>
      <w:r>
        <w:rPr>
          <w:spacing w:val="-13"/>
        </w:rPr>
        <w:t xml:space="preserve"> </w:t>
      </w:r>
      <w:r>
        <w:t>рассказ,</w:t>
      </w:r>
      <w:r>
        <w:rPr>
          <w:spacing w:val="-15"/>
        </w:rPr>
        <w:t xml:space="preserve"> </w:t>
      </w:r>
      <w:r>
        <w:t>соблюдая</w:t>
      </w:r>
      <w:r>
        <w:rPr>
          <w:spacing w:val="-67"/>
        </w:rPr>
        <w:t xml:space="preserve"> </w:t>
      </w:r>
      <w:r>
        <w:t>структуру</w:t>
      </w:r>
      <w:r>
        <w:rPr>
          <w:spacing w:val="1"/>
        </w:rPr>
        <w:t xml:space="preserve"> </w:t>
      </w:r>
      <w:r>
        <w:t>повествования,</w:t>
      </w:r>
      <w:r>
        <w:rPr>
          <w:spacing w:val="1"/>
        </w:rPr>
        <w:t xml:space="preserve"> </w:t>
      </w:r>
      <w:r>
        <w:t>составлять</w:t>
      </w:r>
      <w:r>
        <w:rPr>
          <w:spacing w:val="1"/>
        </w:rPr>
        <w:t xml:space="preserve"> </w:t>
      </w:r>
      <w:r>
        <w:t>рассказы-контаминации</w:t>
      </w:r>
      <w:r>
        <w:rPr>
          <w:spacing w:val="1"/>
        </w:rPr>
        <w:t xml:space="preserve"> </w:t>
      </w:r>
      <w:r>
        <w:t>(сочетание</w:t>
      </w:r>
      <w:r>
        <w:rPr>
          <w:spacing w:val="-67"/>
        </w:rPr>
        <w:t xml:space="preserve"> </w:t>
      </w:r>
      <w:r>
        <w:t>описания</w:t>
      </w:r>
      <w:r>
        <w:rPr>
          <w:spacing w:val="-1"/>
        </w:rPr>
        <w:t xml:space="preserve"> </w:t>
      </w:r>
      <w:r>
        <w:t>и повествования; описания</w:t>
      </w:r>
      <w:r>
        <w:rPr>
          <w:spacing w:val="-3"/>
        </w:rPr>
        <w:t xml:space="preserve"> </w:t>
      </w:r>
      <w:r>
        <w:t>и</w:t>
      </w:r>
      <w:r>
        <w:rPr>
          <w:spacing w:val="-4"/>
        </w:rPr>
        <w:t xml:space="preserve"> </w:t>
      </w:r>
      <w:r>
        <w:t>рассуждения);</w:t>
      </w:r>
    </w:p>
    <w:p w:rsidR="00C22AA3" w:rsidRDefault="00C22AA3" w:rsidP="00C22AA3">
      <w:pPr>
        <w:pStyle w:val="a3"/>
        <w:ind w:right="660"/>
      </w:pPr>
      <w:r>
        <w:t>педагог развивает у детей способность самостоятельно использовать в</w:t>
      </w:r>
      <w:r>
        <w:rPr>
          <w:spacing w:val="1"/>
        </w:rPr>
        <w:t xml:space="preserve"> </w:t>
      </w:r>
      <w:r>
        <w:t>процессе общения со взрослыми и сверстниками объяснительную речь, реч</w:t>
      </w:r>
      <w:proofErr w:type="gramStart"/>
      <w:r>
        <w:t>ь-</w:t>
      </w:r>
      <w:proofErr w:type="gramEnd"/>
      <w:r>
        <w:rPr>
          <w:spacing w:val="1"/>
        </w:rPr>
        <w:t xml:space="preserve"> </w:t>
      </w:r>
      <w:r>
        <w:t>доказательство,</w:t>
      </w:r>
      <w:r>
        <w:rPr>
          <w:spacing w:val="1"/>
        </w:rPr>
        <w:t xml:space="preserve"> </w:t>
      </w:r>
      <w:r>
        <w:t>речевое</w:t>
      </w:r>
      <w:r>
        <w:rPr>
          <w:spacing w:val="1"/>
        </w:rPr>
        <w:t xml:space="preserve"> </w:t>
      </w:r>
      <w:r>
        <w:t>планирование,</w:t>
      </w:r>
      <w:r>
        <w:rPr>
          <w:spacing w:val="1"/>
        </w:rPr>
        <w:t xml:space="preserve"> </w:t>
      </w:r>
      <w:r>
        <w:t>помогает</w:t>
      </w:r>
      <w:r>
        <w:rPr>
          <w:spacing w:val="1"/>
        </w:rPr>
        <w:t xml:space="preserve"> </w:t>
      </w:r>
      <w:r>
        <w:t>детям</w:t>
      </w:r>
      <w:r>
        <w:rPr>
          <w:spacing w:val="1"/>
        </w:rPr>
        <w:t xml:space="preserve"> </w:t>
      </w:r>
      <w:r>
        <w:t>осваивать</w:t>
      </w:r>
      <w:r>
        <w:rPr>
          <w:spacing w:val="1"/>
        </w:rPr>
        <w:t xml:space="preserve"> </w:t>
      </w:r>
      <w:r>
        <w:t>умения</w:t>
      </w:r>
      <w:r>
        <w:rPr>
          <w:spacing w:val="1"/>
        </w:rPr>
        <w:t xml:space="preserve"> </w:t>
      </w:r>
      <w:r>
        <w:t>самостоятельно</w:t>
      </w:r>
      <w:r>
        <w:rPr>
          <w:spacing w:val="1"/>
        </w:rPr>
        <w:t xml:space="preserve"> </w:t>
      </w:r>
      <w:r>
        <w:t>сочинять</w:t>
      </w:r>
      <w:r>
        <w:rPr>
          <w:spacing w:val="1"/>
        </w:rPr>
        <w:t xml:space="preserve"> </w:t>
      </w:r>
      <w:r>
        <w:t>разнообразные</w:t>
      </w:r>
      <w:r>
        <w:rPr>
          <w:spacing w:val="1"/>
        </w:rPr>
        <w:t xml:space="preserve"> </w:t>
      </w:r>
      <w:r>
        <w:t>виды</w:t>
      </w:r>
      <w:r>
        <w:rPr>
          <w:spacing w:val="1"/>
        </w:rPr>
        <w:t xml:space="preserve"> </w:t>
      </w:r>
      <w:r>
        <w:t>творческих</w:t>
      </w:r>
      <w:r>
        <w:rPr>
          <w:spacing w:val="1"/>
        </w:rPr>
        <w:t xml:space="preserve"> </w:t>
      </w:r>
      <w:r>
        <w:t>рассказов.</w:t>
      </w:r>
      <w:r>
        <w:rPr>
          <w:spacing w:val="1"/>
        </w:rPr>
        <w:t xml:space="preserve"> </w:t>
      </w:r>
      <w:r>
        <w:t>В</w:t>
      </w:r>
      <w:r>
        <w:rPr>
          <w:spacing w:val="1"/>
        </w:rPr>
        <w:t xml:space="preserve"> </w:t>
      </w:r>
      <w:r>
        <w:t>творческих</w:t>
      </w:r>
      <w:r>
        <w:rPr>
          <w:spacing w:val="1"/>
        </w:rPr>
        <w:t xml:space="preserve"> </w:t>
      </w:r>
      <w:r>
        <w:t>рассказах</w:t>
      </w:r>
      <w:r>
        <w:rPr>
          <w:spacing w:val="1"/>
        </w:rPr>
        <w:t xml:space="preserve"> </w:t>
      </w:r>
      <w:r>
        <w:t>закрепляет</w:t>
      </w:r>
      <w:r>
        <w:rPr>
          <w:spacing w:val="1"/>
        </w:rPr>
        <w:t xml:space="preserve"> </w:t>
      </w:r>
      <w:r>
        <w:t>умение</w:t>
      </w:r>
      <w:r>
        <w:rPr>
          <w:spacing w:val="1"/>
        </w:rPr>
        <w:t xml:space="preserve"> </w:t>
      </w:r>
      <w:r>
        <w:t>использовать</w:t>
      </w:r>
      <w:r>
        <w:rPr>
          <w:spacing w:val="1"/>
        </w:rPr>
        <w:t xml:space="preserve"> </w:t>
      </w:r>
      <w:r>
        <w:t>личный</w:t>
      </w:r>
      <w:r>
        <w:rPr>
          <w:spacing w:val="1"/>
        </w:rPr>
        <w:t xml:space="preserve"> </w:t>
      </w:r>
      <w:r>
        <w:t>и</w:t>
      </w:r>
      <w:r>
        <w:rPr>
          <w:spacing w:val="1"/>
        </w:rPr>
        <w:t xml:space="preserve"> </w:t>
      </w:r>
      <w:r>
        <w:t>литературный</w:t>
      </w:r>
      <w:r>
        <w:rPr>
          <w:spacing w:val="1"/>
        </w:rPr>
        <w:t xml:space="preserve"> </w:t>
      </w:r>
      <w:r>
        <w:t>опыт</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индивидуальных</w:t>
      </w:r>
      <w:r>
        <w:rPr>
          <w:spacing w:val="1"/>
        </w:rPr>
        <w:t xml:space="preserve"> </w:t>
      </w:r>
      <w:r>
        <w:t>интересов</w:t>
      </w:r>
      <w:r>
        <w:rPr>
          <w:spacing w:val="1"/>
        </w:rPr>
        <w:t xml:space="preserve"> </w:t>
      </w:r>
      <w:r>
        <w:t>и</w:t>
      </w:r>
      <w:r>
        <w:rPr>
          <w:spacing w:val="1"/>
        </w:rPr>
        <w:t xml:space="preserve"> </w:t>
      </w:r>
      <w:r>
        <w:t>способностей; развивает у детей умение внимательно выслушивать рассказы</w:t>
      </w:r>
      <w:r>
        <w:rPr>
          <w:spacing w:val="1"/>
        </w:rPr>
        <w:t xml:space="preserve"> </w:t>
      </w:r>
      <w:r>
        <w:t>сверстников,</w:t>
      </w:r>
      <w:r>
        <w:rPr>
          <w:spacing w:val="1"/>
        </w:rPr>
        <w:t xml:space="preserve"> </w:t>
      </w:r>
      <w:r>
        <w:t>помогать</w:t>
      </w:r>
      <w:r>
        <w:rPr>
          <w:spacing w:val="1"/>
        </w:rPr>
        <w:t xml:space="preserve"> </w:t>
      </w:r>
      <w:r>
        <w:t>им</w:t>
      </w:r>
      <w:r>
        <w:rPr>
          <w:spacing w:val="1"/>
        </w:rPr>
        <w:t xml:space="preserve"> </w:t>
      </w:r>
      <w:r>
        <w:t>в</w:t>
      </w:r>
      <w:r>
        <w:rPr>
          <w:spacing w:val="1"/>
        </w:rPr>
        <w:t xml:space="preserve"> </w:t>
      </w:r>
      <w:r>
        <w:t>случае</w:t>
      </w:r>
      <w:r>
        <w:rPr>
          <w:spacing w:val="1"/>
        </w:rPr>
        <w:t xml:space="preserve"> </w:t>
      </w:r>
      <w:r>
        <w:t>затруднений,</w:t>
      </w:r>
      <w:r>
        <w:rPr>
          <w:spacing w:val="1"/>
        </w:rPr>
        <w:t xml:space="preserve"> </w:t>
      </w:r>
      <w:r>
        <w:t>замечать</w:t>
      </w:r>
      <w:r>
        <w:rPr>
          <w:spacing w:val="1"/>
        </w:rPr>
        <w:t xml:space="preserve"> </w:t>
      </w:r>
      <w:r>
        <w:t>речевые</w:t>
      </w:r>
      <w:r>
        <w:rPr>
          <w:spacing w:val="1"/>
        </w:rPr>
        <w:t xml:space="preserve"> </w:t>
      </w:r>
      <w:r>
        <w:t>и</w:t>
      </w:r>
      <w:r>
        <w:rPr>
          <w:spacing w:val="-67"/>
        </w:rPr>
        <w:t xml:space="preserve"> </w:t>
      </w:r>
      <w:r>
        <w:t>логические</w:t>
      </w:r>
      <w:r>
        <w:rPr>
          <w:spacing w:val="-1"/>
        </w:rPr>
        <w:t xml:space="preserve"> </w:t>
      </w:r>
      <w:r>
        <w:t>ошибки,</w:t>
      </w:r>
      <w:r>
        <w:rPr>
          <w:spacing w:val="-4"/>
        </w:rPr>
        <w:t xml:space="preserve"> </w:t>
      </w:r>
      <w:r>
        <w:t>доброжелательно и</w:t>
      </w:r>
      <w:r>
        <w:rPr>
          <w:spacing w:val="-4"/>
        </w:rPr>
        <w:t xml:space="preserve"> </w:t>
      </w:r>
      <w:r>
        <w:t>конструктивно</w:t>
      </w:r>
      <w:r>
        <w:rPr>
          <w:spacing w:val="1"/>
        </w:rPr>
        <w:t xml:space="preserve"> </w:t>
      </w:r>
      <w:r>
        <w:t>исправлять</w:t>
      </w:r>
      <w:r>
        <w:rPr>
          <w:spacing w:val="-3"/>
        </w:rPr>
        <w:t xml:space="preserve"> </w:t>
      </w:r>
      <w:r>
        <w:t>их.</w:t>
      </w:r>
    </w:p>
    <w:p w:rsidR="00C22AA3" w:rsidRDefault="00C22AA3" w:rsidP="00C22AA3">
      <w:pPr>
        <w:pStyle w:val="aa"/>
        <w:numPr>
          <w:ilvl w:val="0"/>
          <w:numId w:val="58"/>
        </w:numPr>
        <w:tabs>
          <w:tab w:val="left" w:pos="1634"/>
        </w:tabs>
        <w:spacing w:line="322" w:lineRule="exact"/>
        <w:ind w:hanging="306"/>
        <w:jc w:val="both"/>
        <w:rPr>
          <w:i/>
          <w:sz w:val="28"/>
        </w:rPr>
      </w:pPr>
      <w:r>
        <w:rPr>
          <w:i/>
          <w:sz w:val="28"/>
        </w:rPr>
        <w:t>Подготовка</w:t>
      </w:r>
      <w:r>
        <w:rPr>
          <w:i/>
          <w:spacing w:val="-4"/>
          <w:sz w:val="28"/>
        </w:rPr>
        <w:t xml:space="preserve"> </w:t>
      </w:r>
      <w:r>
        <w:rPr>
          <w:i/>
          <w:sz w:val="28"/>
        </w:rPr>
        <w:t>детей</w:t>
      </w:r>
      <w:r>
        <w:rPr>
          <w:i/>
          <w:spacing w:val="-3"/>
          <w:sz w:val="28"/>
        </w:rPr>
        <w:t xml:space="preserve"> </w:t>
      </w:r>
      <w:r>
        <w:rPr>
          <w:i/>
          <w:sz w:val="28"/>
        </w:rPr>
        <w:t>к</w:t>
      </w:r>
      <w:r>
        <w:rPr>
          <w:i/>
          <w:spacing w:val="-5"/>
          <w:sz w:val="28"/>
        </w:rPr>
        <w:t xml:space="preserve"> </w:t>
      </w:r>
      <w:r>
        <w:rPr>
          <w:i/>
          <w:sz w:val="28"/>
        </w:rPr>
        <w:t>обучению</w:t>
      </w:r>
      <w:r>
        <w:rPr>
          <w:i/>
          <w:spacing w:val="-3"/>
          <w:sz w:val="28"/>
        </w:rPr>
        <w:t xml:space="preserve"> </w:t>
      </w:r>
      <w:r>
        <w:rPr>
          <w:i/>
          <w:sz w:val="28"/>
        </w:rPr>
        <w:t>грамоте:</w:t>
      </w:r>
    </w:p>
    <w:p w:rsidR="00C22AA3" w:rsidRDefault="00C22AA3" w:rsidP="00C22AA3">
      <w:pPr>
        <w:pStyle w:val="a3"/>
        <w:spacing w:before="1"/>
        <w:ind w:right="663"/>
      </w:pPr>
      <w:r>
        <w:t>педагог продолжает формировать у детей интерес к языку, осознанное</w:t>
      </w:r>
      <w:r>
        <w:rPr>
          <w:spacing w:val="1"/>
        </w:rPr>
        <w:t xml:space="preserve"> </w:t>
      </w:r>
      <w:r>
        <w:t>отношение</w:t>
      </w:r>
      <w:r>
        <w:rPr>
          <w:spacing w:val="1"/>
        </w:rPr>
        <w:t xml:space="preserve"> </w:t>
      </w:r>
      <w:r>
        <w:t>к</w:t>
      </w:r>
      <w:r>
        <w:rPr>
          <w:spacing w:val="1"/>
        </w:rPr>
        <w:t xml:space="preserve"> </w:t>
      </w:r>
      <w:r>
        <w:t>языковым</w:t>
      </w:r>
      <w:r>
        <w:rPr>
          <w:spacing w:val="1"/>
        </w:rPr>
        <w:t xml:space="preserve"> </w:t>
      </w:r>
      <w:r>
        <w:t>явлениям,</w:t>
      </w:r>
      <w:r>
        <w:rPr>
          <w:spacing w:val="1"/>
        </w:rPr>
        <w:t xml:space="preserve"> </w:t>
      </w:r>
      <w:r>
        <w:t>помогает</w:t>
      </w:r>
      <w:r>
        <w:rPr>
          <w:spacing w:val="1"/>
        </w:rPr>
        <w:t xml:space="preserve"> </w:t>
      </w:r>
      <w:r>
        <w:t>освоить</w:t>
      </w:r>
      <w:r>
        <w:rPr>
          <w:spacing w:val="1"/>
        </w:rPr>
        <w:t xml:space="preserve"> </w:t>
      </w:r>
      <w:r>
        <w:t>звуковой</w:t>
      </w:r>
      <w:r>
        <w:rPr>
          <w:spacing w:val="1"/>
        </w:rPr>
        <w:t xml:space="preserve"> </w:t>
      </w:r>
      <w:r>
        <w:t>анализ</w:t>
      </w:r>
      <w:r>
        <w:rPr>
          <w:spacing w:val="1"/>
        </w:rPr>
        <w:t xml:space="preserve"> </w:t>
      </w:r>
      <w:r>
        <w:t>четырехзвуковых</w:t>
      </w:r>
      <w:r>
        <w:rPr>
          <w:spacing w:val="1"/>
        </w:rPr>
        <w:t xml:space="preserve"> </w:t>
      </w:r>
      <w:r>
        <w:t>и</w:t>
      </w:r>
      <w:r>
        <w:rPr>
          <w:spacing w:val="1"/>
        </w:rPr>
        <w:t xml:space="preserve"> </w:t>
      </w:r>
      <w:r>
        <w:t>пятизвуковых</w:t>
      </w:r>
      <w:r>
        <w:rPr>
          <w:spacing w:val="1"/>
        </w:rPr>
        <w:t xml:space="preserve"> </w:t>
      </w:r>
      <w:r>
        <w:t>слов;</w:t>
      </w:r>
      <w:r>
        <w:rPr>
          <w:spacing w:val="1"/>
        </w:rPr>
        <w:t xml:space="preserve"> </w:t>
      </w:r>
      <w:r>
        <w:t>закрепляет</w:t>
      </w:r>
      <w:r>
        <w:rPr>
          <w:spacing w:val="1"/>
        </w:rPr>
        <w:t xml:space="preserve"> </w:t>
      </w:r>
      <w:r>
        <w:t>умение</w:t>
      </w:r>
      <w:r>
        <w:rPr>
          <w:spacing w:val="1"/>
        </w:rPr>
        <w:t xml:space="preserve"> </w:t>
      </w:r>
      <w:r>
        <w:t>интонационно</w:t>
      </w:r>
      <w:r>
        <w:rPr>
          <w:spacing w:val="1"/>
        </w:rPr>
        <w:t xml:space="preserve"> </w:t>
      </w:r>
      <w:r>
        <w:t>выделять</w:t>
      </w:r>
      <w:r>
        <w:rPr>
          <w:spacing w:val="1"/>
        </w:rPr>
        <w:t xml:space="preserve"> </w:t>
      </w:r>
      <w:r>
        <w:t>звуки</w:t>
      </w:r>
      <w:r>
        <w:rPr>
          <w:spacing w:val="1"/>
        </w:rPr>
        <w:t xml:space="preserve"> </w:t>
      </w:r>
      <w:r>
        <w:t>в</w:t>
      </w:r>
      <w:r>
        <w:rPr>
          <w:spacing w:val="1"/>
        </w:rPr>
        <w:t xml:space="preserve"> </w:t>
      </w:r>
      <w:r>
        <w:t>слове,</w:t>
      </w:r>
      <w:r>
        <w:rPr>
          <w:spacing w:val="1"/>
        </w:rPr>
        <w:t xml:space="preserve"> </w:t>
      </w:r>
      <w:r>
        <w:t>определять</w:t>
      </w:r>
      <w:r>
        <w:rPr>
          <w:spacing w:val="1"/>
        </w:rPr>
        <w:t xml:space="preserve"> </w:t>
      </w:r>
      <w:r>
        <w:t>их</w:t>
      </w:r>
      <w:r>
        <w:rPr>
          <w:spacing w:val="1"/>
        </w:rPr>
        <w:t xml:space="preserve"> </w:t>
      </w:r>
      <w:r>
        <w:t>последовательность,</w:t>
      </w:r>
      <w:r>
        <w:rPr>
          <w:spacing w:val="1"/>
        </w:rPr>
        <w:t xml:space="preserve"> </w:t>
      </w:r>
      <w:r>
        <w:t>давать</w:t>
      </w:r>
      <w:r>
        <w:rPr>
          <w:spacing w:val="1"/>
        </w:rPr>
        <w:t xml:space="preserve"> </w:t>
      </w:r>
      <w:r>
        <w:t>им</w:t>
      </w:r>
      <w:r>
        <w:rPr>
          <w:spacing w:val="1"/>
        </w:rPr>
        <w:t xml:space="preserve"> </w:t>
      </w:r>
      <w:r>
        <w:t>характеристику,</w:t>
      </w:r>
      <w:r>
        <w:rPr>
          <w:spacing w:val="18"/>
        </w:rPr>
        <w:t xml:space="preserve"> </w:t>
      </w:r>
      <w:r>
        <w:t>составлять</w:t>
      </w:r>
      <w:r>
        <w:rPr>
          <w:spacing w:val="18"/>
        </w:rPr>
        <w:t xml:space="preserve"> </w:t>
      </w:r>
      <w:r>
        <w:t>схемы</w:t>
      </w:r>
      <w:r>
        <w:rPr>
          <w:spacing w:val="19"/>
        </w:rPr>
        <w:t xml:space="preserve"> </w:t>
      </w:r>
      <w:r>
        <w:t>слова,</w:t>
      </w:r>
      <w:r>
        <w:rPr>
          <w:spacing w:val="18"/>
        </w:rPr>
        <w:t xml:space="preserve"> </w:t>
      </w:r>
      <w:r>
        <w:t>выделять</w:t>
      </w:r>
      <w:r>
        <w:rPr>
          <w:spacing w:val="17"/>
        </w:rPr>
        <w:t xml:space="preserve"> </w:t>
      </w:r>
      <w:r>
        <w:t>ударный</w:t>
      </w:r>
      <w:r>
        <w:rPr>
          <w:spacing w:val="20"/>
        </w:rPr>
        <w:t xml:space="preserve"> </w:t>
      </w:r>
      <w:r>
        <w:t>гласный</w:t>
      </w:r>
      <w:r>
        <w:rPr>
          <w:spacing w:val="19"/>
        </w:rPr>
        <w:t xml:space="preserve"> </w:t>
      </w:r>
      <w:r>
        <w:t>звука</w:t>
      </w:r>
      <w:r>
        <w:rPr>
          <w:spacing w:val="19"/>
        </w:rPr>
        <w:t xml:space="preserve"> </w:t>
      </w:r>
      <w:proofErr w:type="gramStart"/>
      <w:r>
        <w:t>в</w:t>
      </w:r>
      <w:proofErr w:type="gramEnd"/>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7" w:firstLine="0"/>
      </w:pPr>
      <w:proofErr w:type="gramStart"/>
      <w:r>
        <w:lastRenderedPageBreak/>
        <w:t>слове</w:t>
      </w:r>
      <w:proofErr w:type="gramEnd"/>
      <w:r>
        <w:t>;</w:t>
      </w:r>
      <w:r>
        <w:rPr>
          <w:spacing w:val="1"/>
        </w:rPr>
        <w:t xml:space="preserve"> </w:t>
      </w:r>
      <w:r>
        <w:t>определять</w:t>
      </w:r>
      <w:r>
        <w:rPr>
          <w:spacing w:val="1"/>
        </w:rPr>
        <w:t xml:space="preserve"> </w:t>
      </w:r>
      <w:r>
        <w:t>количество</w:t>
      </w:r>
      <w:r>
        <w:rPr>
          <w:spacing w:val="1"/>
        </w:rPr>
        <w:t xml:space="preserve"> </w:t>
      </w:r>
      <w:r>
        <w:t>и</w:t>
      </w:r>
      <w:r>
        <w:rPr>
          <w:spacing w:val="1"/>
        </w:rPr>
        <w:t xml:space="preserve"> </w:t>
      </w:r>
      <w:r>
        <w:t>последовательность</w:t>
      </w:r>
      <w:r>
        <w:rPr>
          <w:spacing w:val="1"/>
        </w:rPr>
        <w:t xml:space="preserve"> </w:t>
      </w:r>
      <w:r>
        <w:t>слов</w:t>
      </w:r>
      <w:r>
        <w:rPr>
          <w:spacing w:val="1"/>
        </w:rPr>
        <w:t xml:space="preserve"> </w:t>
      </w:r>
      <w:r>
        <w:t>в</w:t>
      </w:r>
      <w:r>
        <w:rPr>
          <w:spacing w:val="1"/>
        </w:rPr>
        <w:t xml:space="preserve"> </w:t>
      </w:r>
      <w:r>
        <w:t>предложении;</w:t>
      </w:r>
      <w:r>
        <w:rPr>
          <w:spacing w:val="-67"/>
        </w:rPr>
        <w:t xml:space="preserve"> </w:t>
      </w:r>
      <w:r>
        <w:t>составлять предложения с заданным количеством слов; ориентироваться на</w:t>
      </w:r>
      <w:r>
        <w:rPr>
          <w:spacing w:val="1"/>
        </w:rPr>
        <w:t xml:space="preserve"> </w:t>
      </w:r>
      <w:r>
        <w:t>листе, выполнять графические диктанты; штриховку в разных направлениях,</w:t>
      </w:r>
      <w:r>
        <w:rPr>
          <w:spacing w:val="1"/>
        </w:rPr>
        <w:t xml:space="preserve"> </w:t>
      </w:r>
      <w:r>
        <w:t>обводку; знать</w:t>
      </w:r>
      <w:r>
        <w:rPr>
          <w:spacing w:val="-1"/>
        </w:rPr>
        <w:t xml:space="preserve"> </w:t>
      </w:r>
      <w:r>
        <w:t>названия букв,</w:t>
      </w:r>
      <w:r>
        <w:rPr>
          <w:spacing w:val="-2"/>
        </w:rPr>
        <w:t xml:space="preserve"> </w:t>
      </w:r>
      <w:r>
        <w:t>читать</w:t>
      </w:r>
      <w:r>
        <w:rPr>
          <w:spacing w:val="-2"/>
        </w:rPr>
        <w:t xml:space="preserve"> </w:t>
      </w:r>
      <w:r>
        <w:t>слоги.</w:t>
      </w:r>
    </w:p>
    <w:p w:rsidR="00C22AA3" w:rsidRDefault="00C22AA3" w:rsidP="00C22AA3">
      <w:pPr>
        <w:pStyle w:val="a3"/>
        <w:spacing w:before="1"/>
        <w:ind w:left="0" w:firstLine="0"/>
        <w:jc w:val="left"/>
      </w:pPr>
    </w:p>
    <w:p w:rsidR="00C22AA3" w:rsidRDefault="00C22AA3" w:rsidP="00C22AA3">
      <w:pPr>
        <w:pStyle w:val="aa"/>
        <w:numPr>
          <w:ilvl w:val="2"/>
          <w:numId w:val="71"/>
        </w:numPr>
        <w:tabs>
          <w:tab w:val="left" w:pos="2030"/>
        </w:tabs>
        <w:ind w:left="762" w:right="664" w:firstLine="566"/>
        <w:jc w:val="both"/>
        <w:rPr>
          <w:sz w:val="28"/>
        </w:rPr>
      </w:pPr>
      <w:r>
        <w:rPr>
          <w:b/>
          <w:sz w:val="28"/>
        </w:rPr>
        <w:t>Решение</w:t>
      </w:r>
      <w:r>
        <w:rPr>
          <w:b/>
          <w:spacing w:val="1"/>
          <w:sz w:val="28"/>
        </w:rPr>
        <w:t xml:space="preserve"> </w:t>
      </w:r>
      <w:r>
        <w:rPr>
          <w:b/>
          <w:sz w:val="28"/>
        </w:rPr>
        <w:t>совокупных</w:t>
      </w:r>
      <w:r>
        <w:rPr>
          <w:b/>
          <w:spacing w:val="1"/>
          <w:sz w:val="28"/>
        </w:rPr>
        <w:t xml:space="preserve"> </w:t>
      </w:r>
      <w:r>
        <w:rPr>
          <w:b/>
          <w:sz w:val="28"/>
        </w:rPr>
        <w:t>задач</w:t>
      </w:r>
      <w:r>
        <w:rPr>
          <w:b/>
          <w:spacing w:val="1"/>
          <w:sz w:val="28"/>
        </w:rPr>
        <w:t xml:space="preserve"> </w:t>
      </w:r>
      <w:r>
        <w:rPr>
          <w:b/>
          <w:sz w:val="28"/>
        </w:rPr>
        <w:t>воспитания</w:t>
      </w:r>
      <w:r>
        <w:rPr>
          <w:b/>
          <w:spacing w:val="1"/>
          <w:sz w:val="28"/>
        </w:rPr>
        <w:t xml:space="preserve"> </w:t>
      </w:r>
      <w:r>
        <w:rPr>
          <w:b/>
          <w:sz w:val="28"/>
        </w:rPr>
        <w:t>в</w:t>
      </w:r>
      <w:r>
        <w:rPr>
          <w:b/>
          <w:spacing w:val="1"/>
          <w:sz w:val="28"/>
        </w:rPr>
        <w:t xml:space="preserve"> </w:t>
      </w:r>
      <w:r>
        <w:rPr>
          <w:b/>
          <w:sz w:val="28"/>
        </w:rPr>
        <w:t>рамках</w:t>
      </w:r>
      <w:r>
        <w:rPr>
          <w:b/>
          <w:spacing w:val="1"/>
          <w:sz w:val="28"/>
        </w:rPr>
        <w:t xml:space="preserve"> </w:t>
      </w:r>
      <w:r>
        <w:rPr>
          <w:b/>
          <w:sz w:val="28"/>
        </w:rPr>
        <w:t xml:space="preserve">образовательной области «Речевое развитие» </w:t>
      </w:r>
      <w:r>
        <w:rPr>
          <w:sz w:val="28"/>
        </w:rPr>
        <w:t>направлено на приобщение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ценностям</w:t>
      </w:r>
      <w:r>
        <w:rPr>
          <w:spacing w:val="1"/>
          <w:sz w:val="28"/>
        </w:rPr>
        <w:t xml:space="preserve"> </w:t>
      </w:r>
      <w:r>
        <w:rPr>
          <w:sz w:val="28"/>
        </w:rPr>
        <w:t>«Культура» и</w:t>
      </w:r>
      <w:r>
        <w:rPr>
          <w:spacing w:val="-2"/>
          <w:sz w:val="28"/>
        </w:rPr>
        <w:t xml:space="preserve"> </w:t>
      </w:r>
      <w:r>
        <w:rPr>
          <w:sz w:val="28"/>
        </w:rPr>
        <w:t>«Красота»,</w:t>
      </w:r>
      <w:r>
        <w:rPr>
          <w:spacing w:val="-2"/>
          <w:sz w:val="28"/>
        </w:rPr>
        <w:t xml:space="preserve"> </w:t>
      </w:r>
      <w:r>
        <w:rPr>
          <w:sz w:val="28"/>
        </w:rPr>
        <w:t>что</w:t>
      </w:r>
      <w:r>
        <w:rPr>
          <w:spacing w:val="1"/>
          <w:sz w:val="28"/>
        </w:rPr>
        <w:t xml:space="preserve"> </w:t>
      </w:r>
      <w:r>
        <w:rPr>
          <w:sz w:val="28"/>
        </w:rPr>
        <w:t>предполагает:</w:t>
      </w:r>
    </w:p>
    <w:p w:rsidR="00C22AA3" w:rsidRDefault="00C22AA3" w:rsidP="00C22AA3">
      <w:pPr>
        <w:pStyle w:val="aa"/>
        <w:numPr>
          <w:ilvl w:val="1"/>
          <w:numId w:val="93"/>
        </w:numPr>
        <w:tabs>
          <w:tab w:val="left" w:pos="1492"/>
        </w:tabs>
        <w:spacing w:before="2"/>
        <w:ind w:right="672" w:firstLine="566"/>
        <w:jc w:val="both"/>
        <w:rPr>
          <w:sz w:val="28"/>
        </w:rPr>
      </w:pPr>
      <w:r>
        <w:rPr>
          <w:sz w:val="28"/>
        </w:rPr>
        <w:t>владение</w:t>
      </w:r>
      <w:r>
        <w:rPr>
          <w:spacing w:val="1"/>
          <w:sz w:val="28"/>
        </w:rPr>
        <w:t xml:space="preserve"> </w:t>
      </w:r>
      <w:r>
        <w:rPr>
          <w:sz w:val="28"/>
        </w:rPr>
        <w:t>формами</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отражающими</w:t>
      </w:r>
      <w:r>
        <w:rPr>
          <w:spacing w:val="1"/>
          <w:sz w:val="28"/>
        </w:rPr>
        <w:t xml:space="preserve"> </w:t>
      </w:r>
      <w:r>
        <w:rPr>
          <w:sz w:val="28"/>
        </w:rPr>
        <w:t>принятые</w:t>
      </w:r>
      <w:r>
        <w:rPr>
          <w:spacing w:val="1"/>
          <w:sz w:val="28"/>
        </w:rPr>
        <w:t xml:space="preserve"> </w:t>
      </w:r>
      <w:r>
        <w:rPr>
          <w:sz w:val="28"/>
        </w:rPr>
        <w:t>в</w:t>
      </w:r>
      <w:r>
        <w:rPr>
          <w:spacing w:val="1"/>
          <w:sz w:val="28"/>
        </w:rPr>
        <w:t xml:space="preserve"> </w:t>
      </w:r>
      <w:r>
        <w:rPr>
          <w:sz w:val="28"/>
        </w:rPr>
        <w:t>обществе</w:t>
      </w:r>
      <w:r>
        <w:rPr>
          <w:spacing w:val="-2"/>
          <w:sz w:val="28"/>
        </w:rPr>
        <w:t xml:space="preserve"> </w:t>
      </w:r>
      <w:r>
        <w:rPr>
          <w:sz w:val="28"/>
        </w:rPr>
        <w:t>правила и</w:t>
      </w:r>
      <w:r>
        <w:rPr>
          <w:spacing w:val="-3"/>
          <w:sz w:val="28"/>
        </w:rPr>
        <w:t xml:space="preserve"> </w:t>
      </w:r>
      <w:r>
        <w:rPr>
          <w:sz w:val="28"/>
        </w:rPr>
        <w:t>нормы</w:t>
      </w:r>
      <w:r>
        <w:rPr>
          <w:spacing w:val="-1"/>
          <w:sz w:val="28"/>
        </w:rPr>
        <w:t xml:space="preserve"> </w:t>
      </w:r>
      <w:r>
        <w:rPr>
          <w:sz w:val="28"/>
        </w:rPr>
        <w:t>культурного</w:t>
      </w:r>
      <w:r>
        <w:rPr>
          <w:spacing w:val="2"/>
          <w:sz w:val="28"/>
        </w:rPr>
        <w:t xml:space="preserve"> </w:t>
      </w:r>
      <w:r>
        <w:rPr>
          <w:sz w:val="28"/>
        </w:rPr>
        <w:t>поведения;</w:t>
      </w:r>
    </w:p>
    <w:p w:rsidR="00C22AA3" w:rsidRDefault="00C22AA3" w:rsidP="00C22AA3">
      <w:pPr>
        <w:pStyle w:val="aa"/>
        <w:numPr>
          <w:ilvl w:val="1"/>
          <w:numId w:val="93"/>
        </w:numPr>
        <w:tabs>
          <w:tab w:val="left" w:pos="1492"/>
        </w:tabs>
        <w:ind w:right="669" w:firstLine="566"/>
        <w:jc w:val="both"/>
        <w:rPr>
          <w:sz w:val="28"/>
        </w:rPr>
      </w:pPr>
      <w:r>
        <w:rPr>
          <w:sz w:val="28"/>
        </w:rPr>
        <w:t>воспитание</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родному</w:t>
      </w:r>
      <w:r>
        <w:rPr>
          <w:spacing w:val="1"/>
          <w:sz w:val="28"/>
        </w:rPr>
        <w:t xml:space="preserve"> </w:t>
      </w:r>
      <w:r>
        <w:rPr>
          <w:sz w:val="28"/>
        </w:rPr>
        <w:t>языку</w:t>
      </w:r>
      <w:r>
        <w:rPr>
          <w:spacing w:val="1"/>
          <w:sz w:val="28"/>
        </w:rPr>
        <w:t xml:space="preserve"> </w:t>
      </w:r>
      <w:r>
        <w:rPr>
          <w:sz w:val="28"/>
        </w:rPr>
        <w:t>как</w:t>
      </w:r>
      <w:r>
        <w:rPr>
          <w:spacing w:val="1"/>
          <w:sz w:val="28"/>
        </w:rPr>
        <w:t xml:space="preserve"> </w:t>
      </w:r>
      <w:r>
        <w:rPr>
          <w:sz w:val="28"/>
        </w:rPr>
        <w:t>ценности,</w:t>
      </w:r>
      <w:r>
        <w:rPr>
          <w:spacing w:val="1"/>
          <w:sz w:val="28"/>
        </w:rPr>
        <w:t xml:space="preserve"> </w:t>
      </w:r>
      <w:r>
        <w:rPr>
          <w:sz w:val="28"/>
        </w:rPr>
        <w:t>умения</w:t>
      </w:r>
      <w:r>
        <w:rPr>
          <w:spacing w:val="1"/>
          <w:sz w:val="28"/>
        </w:rPr>
        <w:t xml:space="preserve"> </w:t>
      </w:r>
      <w:r>
        <w:rPr>
          <w:sz w:val="28"/>
        </w:rPr>
        <w:t>чувствовать красоту</w:t>
      </w:r>
      <w:r>
        <w:rPr>
          <w:spacing w:val="1"/>
          <w:sz w:val="28"/>
        </w:rPr>
        <w:t xml:space="preserve"> </w:t>
      </w:r>
      <w:r>
        <w:rPr>
          <w:sz w:val="28"/>
        </w:rPr>
        <w:t>языка, стремления</w:t>
      </w:r>
      <w:r>
        <w:rPr>
          <w:spacing w:val="1"/>
          <w:sz w:val="28"/>
        </w:rPr>
        <w:t xml:space="preserve"> </w:t>
      </w:r>
      <w:r>
        <w:rPr>
          <w:sz w:val="28"/>
        </w:rPr>
        <w:t>говорить красиво (на правильном,</w:t>
      </w:r>
      <w:r>
        <w:rPr>
          <w:spacing w:val="1"/>
          <w:sz w:val="28"/>
        </w:rPr>
        <w:t xml:space="preserve"> </w:t>
      </w:r>
      <w:r>
        <w:rPr>
          <w:sz w:val="28"/>
        </w:rPr>
        <w:t>богатом,</w:t>
      </w:r>
      <w:r>
        <w:rPr>
          <w:spacing w:val="-5"/>
          <w:sz w:val="28"/>
        </w:rPr>
        <w:t xml:space="preserve"> </w:t>
      </w:r>
      <w:r>
        <w:rPr>
          <w:sz w:val="28"/>
        </w:rPr>
        <w:t>образном языке).</w:t>
      </w:r>
    </w:p>
    <w:p w:rsidR="00C22AA3" w:rsidRDefault="00C22AA3" w:rsidP="00C22AA3">
      <w:pPr>
        <w:pStyle w:val="1"/>
        <w:numPr>
          <w:ilvl w:val="2"/>
          <w:numId w:val="71"/>
        </w:numPr>
        <w:tabs>
          <w:tab w:val="left" w:pos="2166"/>
        </w:tabs>
        <w:ind w:left="762" w:right="666" w:firstLine="566"/>
        <w:jc w:val="both"/>
      </w:pPr>
      <w:r>
        <w:t>Содержание</w:t>
      </w:r>
      <w:r>
        <w:rPr>
          <w:spacing w:val="1"/>
        </w:rPr>
        <w:t xml:space="preserve"> </w:t>
      </w:r>
      <w:r>
        <w:t>образовательной</w:t>
      </w:r>
      <w:r>
        <w:rPr>
          <w:spacing w:val="1"/>
        </w:rPr>
        <w:t xml:space="preserve"> </w:t>
      </w:r>
      <w:r>
        <w:t>области</w:t>
      </w:r>
      <w:r>
        <w:rPr>
          <w:spacing w:val="1"/>
        </w:rPr>
        <w:t xml:space="preserve"> </w:t>
      </w:r>
      <w:r>
        <w:t>«Речевое</w:t>
      </w:r>
      <w:r>
        <w:rPr>
          <w:spacing w:val="1"/>
        </w:rPr>
        <w:t xml:space="preserve"> </w:t>
      </w:r>
      <w:r>
        <w:t>развитие»</w:t>
      </w:r>
      <w:r>
        <w:rPr>
          <w:spacing w:val="1"/>
        </w:rPr>
        <w:t xml:space="preserve"> </w:t>
      </w:r>
      <w:r>
        <w:t>(часть</w:t>
      </w:r>
      <w:r>
        <w:rPr>
          <w:spacing w:val="1"/>
        </w:rPr>
        <w:t xml:space="preserve"> </w:t>
      </w:r>
      <w:r>
        <w:t>Программы,</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p>
    <w:p w:rsidR="00C22AA3" w:rsidRDefault="00C22AA3" w:rsidP="00C22AA3">
      <w:pPr>
        <w:pStyle w:val="a3"/>
        <w:spacing w:before="10"/>
        <w:ind w:left="0" w:firstLine="0"/>
        <w:jc w:val="left"/>
        <w:rPr>
          <w:b/>
          <w:sz w:val="27"/>
        </w:rPr>
      </w:pPr>
    </w:p>
    <w:p w:rsidR="00C22AA3" w:rsidRDefault="00C22AA3" w:rsidP="00C22AA3">
      <w:pPr>
        <w:spacing w:before="1"/>
        <w:ind w:left="1328" w:right="4021"/>
        <w:jc w:val="both"/>
        <w:rPr>
          <w:b/>
          <w:sz w:val="28"/>
        </w:rPr>
      </w:pPr>
      <w:r>
        <w:rPr>
          <w:b/>
          <w:sz w:val="28"/>
        </w:rPr>
        <w:t>«Программа развития речи в детском саду</w:t>
      </w:r>
      <w:r>
        <w:rPr>
          <w:b/>
          <w:spacing w:val="-67"/>
          <w:sz w:val="28"/>
        </w:rPr>
        <w:t xml:space="preserve"> </w:t>
      </w:r>
      <w:r>
        <w:rPr>
          <w:b/>
          <w:sz w:val="28"/>
        </w:rPr>
        <w:t>Автор:</w:t>
      </w:r>
      <w:r>
        <w:rPr>
          <w:b/>
          <w:spacing w:val="68"/>
          <w:sz w:val="28"/>
        </w:rPr>
        <w:t xml:space="preserve"> </w:t>
      </w:r>
      <w:r>
        <w:rPr>
          <w:b/>
          <w:sz w:val="28"/>
        </w:rPr>
        <w:t>В.В.</w:t>
      </w:r>
      <w:r>
        <w:rPr>
          <w:b/>
          <w:spacing w:val="-1"/>
          <w:sz w:val="28"/>
        </w:rPr>
        <w:t xml:space="preserve"> </w:t>
      </w:r>
      <w:r>
        <w:rPr>
          <w:b/>
          <w:sz w:val="28"/>
        </w:rPr>
        <w:t>Гербова</w:t>
      </w:r>
    </w:p>
    <w:p w:rsidR="00C22AA3" w:rsidRDefault="00C22AA3" w:rsidP="00C22AA3">
      <w:pPr>
        <w:pStyle w:val="a3"/>
        <w:ind w:right="664"/>
      </w:pPr>
      <w:r>
        <w:t>Программа</w:t>
      </w:r>
      <w:r>
        <w:rPr>
          <w:spacing w:val="-10"/>
        </w:rPr>
        <w:t xml:space="preserve"> </w:t>
      </w:r>
      <w:r>
        <w:t>развития</w:t>
      </w:r>
      <w:r>
        <w:rPr>
          <w:spacing w:val="-10"/>
        </w:rPr>
        <w:t xml:space="preserve"> </w:t>
      </w:r>
      <w:r>
        <w:t>речи</w:t>
      </w:r>
      <w:r>
        <w:rPr>
          <w:spacing w:val="-12"/>
        </w:rPr>
        <w:t xml:space="preserve"> </w:t>
      </w:r>
      <w:r>
        <w:t>детей</w:t>
      </w:r>
      <w:r>
        <w:rPr>
          <w:spacing w:val="-10"/>
        </w:rPr>
        <w:t xml:space="preserve"> </w:t>
      </w:r>
      <w:r>
        <w:t>2–7</w:t>
      </w:r>
      <w:r>
        <w:rPr>
          <w:spacing w:val="-9"/>
        </w:rPr>
        <w:t xml:space="preserve"> </w:t>
      </w:r>
      <w:r>
        <w:t>лет</w:t>
      </w:r>
      <w:r>
        <w:rPr>
          <w:spacing w:val="-12"/>
        </w:rPr>
        <w:t xml:space="preserve"> </w:t>
      </w:r>
      <w:r>
        <w:t>и</w:t>
      </w:r>
      <w:r>
        <w:rPr>
          <w:spacing w:val="-10"/>
        </w:rPr>
        <w:t xml:space="preserve"> </w:t>
      </w:r>
      <w:r>
        <w:t>методические</w:t>
      </w:r>
      <w:r>
        <w:rPr>
          <w:spacing w:val="-10"/>
        </w:rPr>
        <w:t xml:space="preserve"> </w:t>
      </w:r>
      <w:r>
        <w:t>рекомендации</w:t>
      </w:r>
      <w:r>
        <w:rPr>
          <w:spacing w:val="-12"/>
        </w:rPr>
        <w:t xml:space="preserve"> </w:t>
      </w:r>
      <w:r>
        <w:t>по</w:t>
      </w:r>
      <w:r>
        <w:rPr>
          <w:spacing w:val="-67"/>
        </w:rPr>
        <w:t xml:space="preserve"> </w:t>
      </w:r>
      <w:r>
        <w:t>ее</w:t>
      </w:r>
      <w:r>
        <w:rPr>
          <w:spacing w:val="1"/>
        </w:rPr>
        <w:t xml:space="preserve"> </w:t>
      </w:r>
      <w:r>
        <w:t>реализации</w:t>
      </w:r>
      <w:r>
        <w:rPr>
          <w:spacing w:val="1"/>
        </w:rPr>
        <w:t xml:space="preserve"> </w:t>
      </w:r>
      <w:r>
        <w:t>в</w:t>
      </w:r>
      <w:r>
        <w:rPr>
          <w:spacing w:val="1"/>
        </w:rPr>
        <w:t xml:space="preserve"> </w:t>
      </w:r>
      <w:r>
        <w:t>младших,</w:t>
      </w:r>
      <w:r>
        <w:rPr>
          <w:spacing w:val="1"/>
        </w:rPr>
        <w:t xml:space="preserve"> </w:t>
      </w:r>
      <w:r>
        <w:t>средних</w:t>
      </w:r>
      <w:r>
        <w:rPr>
          <w:spacing w:val="1"/>
        </w:rPr>
        <w:t xml:space="preserve"> </w:t>
      </w:r>
      <w:r>
        <w:t>и</w:t>
      </w:r>
      <w:r>
        <w:rPr>
          <w:spacing w:val="1"/>
        </w:rPr>
        <w:t xml:space="preserve"> </w:t>
      </w:r>
      <w:r>
        <w:t>старших</w:t>
      </w:r>
      <w:r>
        <w:rPr>
          <w:spacing w:val="1"/>
        </w:rPr>
        <w:t xml:space="preserve"> </w:t>
      </w:r>
      <w:r>
        <w:t>группах</w:t>
      </w:r>
      <w:r>
        <w:rPr>
          <w:spacing w:val="1"/>
        </w:rPr>
        <w:t xml:space="preserve"> </w:t>
      </w:r>
      <w:r>
        <w:t>дошкольных</w:t>
      </w:r>
      <w:r>
        <w:rPr>
          <w:spacing w:val="1"/>
        </w:rPr>
        <w:t xml:space="preserve"> </w:t>
      </w:r>
      <w:r>
        <w:t>образовательных</w:t>
      </w:r>
      <w:r>
        <w:rPr>
          <w:spacing w:val="-4"/>
        </w:rPr>
        <w:t xml:space="preserve"> </w:t>
      </w:r>
      <w:r>
        <w:t>учреждений.</w:t>
      </w:r>
    </w:p>
    <w:p w:rsidR="00C22AA3" w:rsidRDefault="00C22AA3" w:rsidP="00C22AA3">
      <w:pPr>
        <w:pStyle w:val="a3"/>
        <w:ind w:right="669"/>
      </w:pPr>
      <w:r>
        <w:t>Цель программы – последовательное, целенаправленное обучение детей</w:t>
      </w:r>
      <w:r>
        <w:rPr>
          <w:spacing w:val="1"/>
        </w:rPr>
        <w:t xml:space="preserve"> </w:t>
      </w:r>
      <w:r>
        <w:t>родному языку, своевременная помощь ребенку в формировании звуковой</w:t>
      </w:r>
      <w:r>
        <w:rPr>
          <w:spacing w:val="1"/>
        </w:rPr>
        <w:t xml:space="preserve"> </w:t>
      </w:r>
      <w:r>
        <w:t>культуры</w:t>
      </w:r>
      <w:r>
        <w:rPr>
          <w:spacing w:val="-4"/>
        </w:rPr>
        <w:t xml:space="preserve"> </w:t>
      </w:r>
      <w:r>
        <w:t>речи,</w:t>
      </w:r>
      <w:r>
        <w:rPr>
          <w:spacing w:val="-1"/>
        </w:rPr>
        <w:t xml:space="preserve"> </w:t>
      </w:r>
      <w:r>
        <w:t>овладении</w:t>
      </w:r>
      <w:r>
        <w:rPr>
          <w:spacing w:val="-1"/>
        </w:rPr>
        <w:t xml:space="preserve"> </w:t>
      </w:r>
      <w:r>
        <w:t>лексикой,</w:t>
      </w:r>
      <w:r>
        <w:rPr>
          <w:spacing w:val="-1"/>
        </w:rPr>
        <w:t xml:space="preserve"> </w:t>
      </w:r>
      <w:r>
        <w:t>грамматикой,</w:t>
      </w:r>
      <w:r>
        <w:rPr>
          <w:spacing w:val="-2"/>
        </w:rPr>
        <w:t xml:space="preserve"> </w:t>
      </w:r>
      <w:r>
        <w:t>связной</w:t>
      </w:r>
      <w:r>
        <w:rPr>
          <w:spacing w:val="-3"/>
        </w:rPr>
        <w:t xml:space="preserve"> </w:t>
      </w:r>
      <w:r>
        <w:t>речью.</w:t>
      </w:r>
    </w:p>
    <w:p w:rsidR="00C22AA3" w:rsidRDefault="00C22AA3" w:rsidP="00C22AA3">
      <w:pPr>
        <w:pStyle w:val="a3"/>
        <w:ind w:right="665"/>
      </w:pPr>
      <w:r>
        <w:t>Для</w:t>
      </w:r>
      <w:r>
        <w:rPr>
          <w:spacing w:val="-14"/>
        </w:rPr>
        <w:t xml:space="preserve"> </w:t>
      </w:r>
      <w:r>
        <w:t>каждой</w:t>
      </w:r>
      <w:r>
        <w:rPr>
          <w:spacing w:val="-14"/>
        </w:rPr>
        <w:t xml:space="preserve"> </w:t>
      </w:r>
      <w:r>
        <w:t>возрастной</w:t>
      </w:r>
      <w:r>
        <w:rPr>
          <w:spacing w:val="-14"/>
        </w:rPr>
        <w:t xml:space="preserve"> </w:t>
      </w:r>
      <w:r>
        <w:t>группы</w:t>
      </w:r>
      <w:r>
        <w:rPr>
          <w:spacing w:val="-14"/>
        </w:rPr>
        <w:t xml:space="preserve"> </w:t>
      </w:r>
      <w:r>
        <w:t>определены</w:t>
      </w:r>
      <w:r>
        <w:rPr>
          <w:spacing w:val="-15"/>
        </w:rPr>
        <w:t xml:space="preserve"> </w:t>
      </w:r>
      <w:r>
        <w:t>примерный</w:t>
      </w:r>
      <w:r>
        <w:rPr>
          <w:spacing w:val="-14"/>
        </w:rPr>
        <w:t xml:space="preserve"> </w:t>
      </w:r>
      <w:r>
        <w:t>уровень</w:t>
      </w:r>
      <w:r>
        <w:rPr>
          <w:spacing w:val="-15"/>
        </w:rPr>
        <w:t xml:space="preserve"> </w:t>
      </w:r>
      <w:r>
        <w:t>речевого</w:t>
      </w:r>
      <w:r>
        <w:rPr>
          <w:spacing w:val="-67"/>
        </w:rPr>
        <w:t xml:space="preserve"> </w:t>
      </w:r>
      <w:r>
        <w:t>развития,</w:t>
      </w:r>
      <w:r>
        <w:rPr>
          <w:spacing w:val="-15"/>
        </w:rPr>
        <w:t xml:space="preserve"> </w:t>
      </w:r>
      <w:r>
        <w:t>последовательность</w:t>
      </w:r>
      <w:r>
        <w:rPr>
          <w:spacing w:val="-16"/>
        </w:rPr>
        <w:t xml:space="preserve"> </w:t>
      </w:r>
      <w:r>
        <w:t>работы</w:t>
      </w:r>
      <w:r>
        <w:rPr>
          <w:spacing w:val="-14"/>
        </w:rPr>
        <w:t xml:space="preserve"> </w:t>
      </w:r>
      <w:r>
        <w:t>по</w:t>
      </w:r>
      <w:r>
        <w:rPr>
          <w:spacing w:val="-15"/>
        </w:rPr>
        <w:t xml:space="preserve"> </w:t>
      </w:r>
      <w:r>
        <w:t>овладению</w:t>
      </w:r>
      <w:r>
        <w:rPr>
          <w:spacing w:val="-14"/>
        </w:rPr>
        <w:t xml:space="preserve"> </w:t>
      </w:r>
      <w:r>
        <w:t>звуковой</w:t>
      </w:r>
      <w:r>
        <w:rPr>
          <w:spacing w:val="-13"/>
        </w:rPr>
        <w:t xml:space="preserve"> </w:t>
      </w:r>
      <w:r>
        <w:t>системой</w:t>
      </w:r>
      <w:r>
        <w:rPr>
          <w:spacing w:val="-13"/>
        </w:rPr>
        <w:t xml:space="preserve"> </w:t>
      </w:r>
      <w:r>
        <w:t>языка,</w:t>
      </w:r>
      <w:r>
        <w:rPr>
          <w:spacing w:val="-67"/>
        </w:rPr>
        <w:t xml:space="preserve"> </w:t>
      </w:r>
      <w:r>
        <w:t>его</w:t>
      </w:r>
      <w:r>
        <w:rPr>
          <w:spacing w:val="1"/>
        </w:rPr>
        <w:t xml:space="preserve"> </w:t>
      </w:r>
      <w:r>
        <w:t>лексикой,</w:t>
      </w:r>
      <w:r>
        <w:rPr>
          <w:spacing w:val="1"/>
        </w:rPr>
        <w:t xml:space="preserve"> </w:t>
      </w:r>
      <w:r>
        <w:t>грамматическим</w:t>
      </w:r>
      <w:r>
        <w:rPr>
          <w:spacing w:val="1"/>
        </w:rPr>
        <w:t xml:space="preserve"> </w:t>
      </w:r>
      <w:r>
        <w:t>строем,</w:t>
      </w:r>
      <w:r>
        <w:rPr>
          <w:spacing w:val="1"/>
        </w:rPr>
        <w:t xml:space="preserve"> </w:t>
      </w:r>
      <w:r>
        <w:t>диалогической</w:t>
      </w:r>
      <w:r>
        <w:rPr>
          <w:spacing w:val="1"/>
        </w:rPr>
        <w:t xml:space="preserve"> </w:t>
      </w:r>
      <w:r>
        <w:t>и</w:t>
      </w:r>
      <w:r>
        <w:rPr>
          <w:spacing w:val="1"/>
        </w:rPr>
        <w:t xml:space="preserve"> </w:t>
      </w:r>
      <w:r>
        <w:t>монологической</w:t>
      </w:r>
      <w:r>
        <w:rPr>
          <w:spacing w:val="1"/>
        </w:rPr>
        <w:t xml:space="preserve"> </w:t>
      </w:r>
      <w:r>
        <w:t>речью;</w:t>
      </w:r>
      <w:r>
        <w:rPr>
          <w:spacing w:val="1"/>
        </w:rPr>
        <w:t xml:space="preserve"> </w:t>
      </w:r>
      <w:r>
        <w:t>в</w:t>
      </w:r>
      <w:r>
        <w:rPr>
          <w:spacing w:val="1"/>
        </w:rPr>
        <w:t xml:space="preserve"> </w:t>
      </w:r>
      <w:r>
        <w:t>старших</w:t>
      </w:r>
      <w:r>
        <w:rPr>
          <w:spacing w:val="1"/>
        </w:rPr>
        <w:t xml:space="preserve"> </w:t>
      </w:r>
      <w:r>
        <w:t>группах</w:t>
      </w:r>
      <w:r>
        <w:rPr>
          <w:spacing w:val="1"/>
        </w:rPr>
        <w:t xml:space="preserve"> </w:t>
      </w:r>
      <w:r>
        <w:t>разработано</w:t>
      </w:r>
      <w:r>
        <w:rPr>
          <w:spacing w:val="1"/>
        </w:rPr>
        <w:t xml:space="preserve"> </w:t>
      </w:r>
      <w:r>
        <w:t>содержание</w:t>
      </w:r>
      <w:r>
        <w:rPr>
          <w:spacing w:val="1"/>
        </w:rPr>
        <w:t xml:space="preserve"> </w:t>
      </w:r>
      <w:r>
        <w:t>подготовки</w:t>
      </w:r>
      <w:r>
        <w:rPr>
          <w:spacing w:val="1"/>
        </w:rPr>
        <w:t xml:space="preserve"> </w:t>
      </w:r>
      <w:r>
        <w:t>детей</w:t>
      </w:r>
      <w:r>
        <w:rPr>
          <w:spacing w:val="1"/>
        </w:rPr>
        <w:t xml:space="preserve"> </w:t>
      </w:r>
      <w:r>
        <w:t>к</w:t>
      </w:r>
      <w:r>
        <w:rPr>
          <w:spacing w:val="1"/>
        </w:rPr>
        <w:t xml:space="preserve"> </w:t>
      </w:r>
      <w:r>
        <w:t>освоению</w:t>
      </w:r>
      <w:r>
        <w:rPr>
          <w:spacing w:val="-2"/>
        </w:rPr>
        <w:t xml:space="preserve"> </w:t>
      </w:r>
      <w:r>
        <w:t>грамоты.</w:t>
      </w:r>
    </w:p>
    <w:p w:rsidR="00C22AA3" w:rsidRDefault="00C22AA3" w:rsidP="00C22AA3">
      <w:pPr>
        <w:pStyle w:val="a3"/>
        <w:spacing w:before="2"/>
        <w:ind w:left="0" w:firstLine="0"/>
        <w:jc w:val="left"/>
      </w:pPr>
    </w:p>
    <w:p w:rsidR="00C22AA3" w:rsidRDefault="00C22AA3" w:rsidP="00C22AA3">
      <w:pPr>
        <w:pStyle w:val="1"/>
        <w:numPr>
          <w:ilvl w:val="1"/>
          <w:numId w:val="57"/>
        </w:numPr>
        <w:tabs>
          <w:tab w:val="left" w:pos="1811"/>
        </w:tabs>
        <w:ind w:hanging="493"/>
        <w:jc w:val="both"/>
      </w:pPr>
      <w:r>
        <w:t>Художественно-эстетическое</w:t>
      </w:r>
      <w:r>
        <w:rPr>
          <w:spacing w:val="-6"/>
        </w:rPr>
        <w:t xml:space="preserve"> </w:t>
      </w:r>
      <w:r>
        <w:t>развитие</w:t>
      </w:r>
    </w:p>
    <w:p w:rsidR="00C22AA3" w:rsidRDefault="00C22AA3" w:rsidP="00C22AA3">
      <w:pPr>
        <w:pStyle w:val="aa"/>
        <w:numPr>
          <w:ilvl w:val="2"/>
          <w:numId w:val="57"/>
        </w:numPr>
        <w:tabs>
          <w:tab w:val="left" w:pos="2030"/>
        </w:tabs>
        <w:spacing w:before="247" w:line="322" w:lineRule="exact"/>
        <w:ind w:hanging="702"/>
        <w:jc w:val="both"/>
        <w:rPr>
          <w:b/>
          <w:sz w:val="28"/>
        </w:rPr>
      </w:pPr>
      <w:r>
        <w:rPr>
          <w:b/>
          <w:sz w:val="28"/>
        </w:rPr>
        <w:t>От</w:t>
      </w:r>
      <w:r>
        <w:rPr>
          <w:b/>
          <w:spacing w:val="-3"/>
          <w:sz w:val="28"/>
        </w:rPr>
        <w:t xml:space="preserve"> </w:t>
      </w:r>
      <w:r>
        <w:rPr>
          <w:b/>
          <w:sz w:val="28"/>
        </w:rPr>
        <w:t>2</w:t>
      </w:r>
      <w:r>
        <w:rPr>
          <w:b/>
          <w:spacing w:val="1"/>
          <w:sz w:val="28"/>
        </w:rPr>
        <w:t xml:space="preserve"> </w:t>
      </w:r>
      <w:r>
        <w:rPr>
          <w:b/>
          <w:sz w:val="28"/>
        </w:rPr>
        <w:t>месяцев</w:t>
      </w:r>
      <w:r>
        <w:rPr>
          <w:b/>
          <w:spacing w:val="-1"/>
          <w:sz w:val="28"/>
        </w:rPr>
        <w:t xml:space="preserve"> </w:t>
      </w:r>
      <w:r>
        <w:rPr>
          <w:b/>
          <w:sz w:val="28"/>
        </w:rPr>
        <w:t>до</w:t>
      </w:r>
      <w:r>
        <w:rPr>
          <w:b/>
          <w:spacing w:val="-1"/>
          <w:sz w:val="28"/>
        </w:rPr>
        <w:t xml:space="preserve"> </w:t>
      </w:r>
      <w:r>
        <w:rPr>
          <w:b/>
          <w:sz w:val="28"/>
        </w:rPr>
        <w:t>1</w:t>
      </w:r>
      <w:r>
        <w:rPr>
          <w:b/>
          <w:spacing w:val="1"/>
          <w:sz w:val="28"/>
        </w:rPr>
        <w:t xml:space="preserve"> </w:t>
      </w:r>
      <w:r>
        <w:rPr>
          <w:b/>
          <w:sz w:val="28"/>
        </w:rPr>
        <w:t>года</w:t>
      </w:r>
    </w:p>
    <w:p w:rsidR="00C22AA3" w:rsidRDefault="00C22AA3" w:rsidP="00C22AA3">
      <w:pPr>
        <w:pStyle w:val="2"/>
        <w:keepNext w:val="0"/>
        <w:keepLines w:val="0"/>
        <w:numPr>
          <w:ilvl w:val="3"/>
          <w:numId w:val="57"/>
        </w:numPr>
        <w:tabs>
          <w:tab w:val="left" w:pos="2241"/>
        </w:tabs>
        <w:spacing w:before="0"/>
        <w:ind w:right="665" w:firstLine="566"/>
        <w:jc w:val="both"/>
      </w:pPr>
      <w:r>
        <w:t>В</w:t>
      </w:r>
      <w:r>
        <w:rPr>
          <w:spacing w:val="1"/>
        </w:rPr>
        <w:t xml:space="preserve"> </w:t>
      </w:r>
      <w:r>
        <w:t>области</w:t>
      </w:r>
      <w:r>
        <w:rPr>
          <w:spacing w:val="1"/>
        </w:rPr>
        <w:t xml:space="preserve"> </w:t>
      </w:r>
      <w:r>
        <w:t>художественно-эстетического</w:t>
      </w:r>
      <w:r>
        <w:rPr>
          <w:spacing w:val="1"/>
        </w:rPr>
        <w:t xml:space="preserve"> </w:t>
      </w:r>
      <w:r>
        <w:t>развития</w:t>
      </w:r>
      <w:r>
        <w:rPr>
          <w:spacing w:val="-67"/>
        </w:rPr>
        <w:t xml:space="preserve"> </w:t>
      </w:r>
      <w:r>
        <w:t>основными</w:t>
      </w:r>
      <w:r>
        <w:rPr>
          <w:spacing w:val="-2"/>
        </w:rPr>
        <w:t xml:space="preserve"> </w:t>
      </w:r>
      <w:r>
        <w:t>задачами</w:t>
      </w:r>
      <w:r>
        <w:rPr>
          <w:spacing w:val="-3"/>
        </w:rPr>
        <w:t xml:space="preserve"> </w:t>
      </w:r>
      <w:r>
        <w:t>образовательной</w:t>
      </w:r>
      <w:r>
        <w:rPr>
          <w:spacing w:val="-1"/>
        </w:rPr>
        <w:t xml:space="preserve"> </w:t>
      </w:r>
      <w:r>
        <w:t>деятельности</w:t>
      </w:r>
      <w:r>
        <w:rPr>
          <w:spacing w:val="-1"/>
        </w:rPr>
        <w:t xml:space="preserve"> </w:t>
      </w:r>
      <w:r>
        <w:t>являются:</w:t>
      </w:r>
    </w:p>
    <w:p w:rsidR="00C22AA3" w:rsidRDefault="00C22AA3" w:rsidP="00C22AA3">
      <w:pPr>
        <w:pStyle w:val="aa"/>
        <w:numPr>
          <w:ilvl w:val="0"/>
          <w:numId w:val="56"/>
        </w:numPr>
        <w:tabs>
          <w:tab w:val="left" w:pos="1634"/>
        </w:tabs>
        <w:ind w:right="668" w:firstLine="566"/>
        <w:jc w:val="both"/>
        <w:rPr>
          <w:sz w:val="28"/>
        </w:rPr>
      </w:pPr>
      <w:r>
        <w:rPr>
          <w:i/>
          <w:sz w:val="28"/>
        </w:rPr>
        <w:t>от</w:t>
      </w:r>
      <w:r>
        <w:rPr>
          <w:i/>
          <w:spacing w:val="-12"/>
          <w:sz w:val="28"/>
        </w:rPr>
        <w:t xml:space="preserve"> </w:t>
      </w:r>
      <w:r>
        <w:rPr>
          <w:i/>
          <w:sz w:val="28"/>
        </w:rPr>
        <w:t>2-3</w:t>
      </w:r>
      <w:r>
        <w:rPr>
          <w:i/>
          <w:spacing w:val="-8"/>
          <w:sz w:val="28"/>
        </w:rPr>
        <w:t xml:space="preserve"> </w:t>
      </w:r>
      <w:r>
        <w:rPr>
          <w:i/>
          <w:sz w:val="28"/>
        </w:rPr>
        <w:t>до</w:t>
      </w:r>
      <w:r>
        <w:rPr>
          <w:i/>
          <w:spacing w:val="-11"/>
          <w:sz w:val="28"/>
        </w:rPr>
        <w:t xml:space="preserve"> </w:t>
      </w:r>
      <w:r>
        <w:rPr>
          <w:i/>
          <w:sz w:val="28"/>
        </w:rPr>
        <w:t>5-6</w:t>
      </w:r>
      <w:r>
        <w:rPr>
          <w:i/>
          <w:spacing w:val="-11"/>
          <w:sz w:val="28"/>
        </w:rPr>
        <w:t xml:space="preserve"> </w:t>
      </w:r>
      <w:r>
        <w:rPr>
          <w:i/>
          <w:sz w:val="28"/>
        </w:rPr>
        <w:t>месяцев:</w:t>
      </w:r>
      <w:r>
        <w:rPr>
          <w:i/>
          <w:spacing w:val="-10"/>
          <w:sz w:val="28"/>
        </w:rPr>
        <w:t xml:space="preserve"> </w:t>
      </w:r>
      <w:r>
        <w:rPr>
          <w:sz w:val="28"/>
        </w:rPr>
        <w:t>развивать</w:t>
      </w:r>
      <w:r>
        <w:rPr>
          <w:spacing w:val="-13"/>
          <w:sz w:val="28"/>
        </w:rPr>
        <w:t xml:space="preserve"> </w:t>
      </w:r>
      <w:r>
        <w:rPr>
          <w:sz w:val="28"/>
        </w:rPr>
        <w:t>у</w:t>
      </w:r>
      <w:r>
        <w:rPr>
          <w:spacing w:val="-8"/>
          <w:sz w:val="28"/>
        </w:rPr>
        <w:t xml:space="preserve"> </w:t>
      </w:r>
      <w:r>
        <w:rPr>
          <w:sz w:val="28"/>
        </w:rPr>
        <w:t>детей</w:t>
      </w:r>
      <w:r>
        <w:rPr>
          <w:spacing w:val="-8"/>
          <w:sz w:val="28"/>
        </w:rPr>
        <w:t xml:space="preserve"> </w:t>
      </w:r>
      <w:r>
        <w:rPr>
          <w:sz w:val="28"/>
        </w:rPr>
        <w:t>эмоциональную</w:t>
      </w:r>
      <w:r>
        <w:rPr>
          <w:spacing w:val="-12"/>
          <w:sz w:val="28"/>
        </w:rPr>
        <w:t xml:space="preserve"> </w:t>
      </w:r>
      <w:r>
        <w:rPr>
          <w:sz w:val="28"/>
        </w:rPr>
        <w:t>отзывчивость</w:t>
      </w:r>
      <w:r>
        <w:rPr>
          <w:spacing w:val="-68"/>
          <w:sz w:val="28"/>
        </w:rPr>
        <w:t xml:space="preserve"> </w:t>
      </w:r>
      <w:r>
        <w:rPr>
          <w:sz w:val="28"/>
        </w:rPr>
        <w:t>на музыку контрастного характера; формировать навык сосредоточиваться на</w:t>
      </w:r>
      <w:r>
        <w:rPr>
          <w:spacing w:val="-67"/>
          <w:sz w:val="28"/>
        </w:rPr>
        <w:t xml:space="preserve"> </w:t>
      </w:r>
      <w:r>
        <w:rPr>
          <w:sz w:val="28"/>
        </w:rPr>
        <w:t>пении</w:t>
      </w:r>
      <w:r>
        <w:rPr>
          <w:spacing w:val="-1"/>
          <w:sz w:val="28"/>
        </w:rPr>
        <w:t xml:space="preserve"> </w:t>
      </w:r>
      <w:r>
        <w:rPr>
          <w:sz w:val="28"/>
        </w:rPr>
        <w:t>взрослых и звучании</w:t>
      </w:r>
      <w:r>
        <w:rPr>
          <w:spacing w:val="-1"/>
          <w:sz w:val="28"/>
        </w:rPr>
        <w:t xml:space="preserve"> </w:t>
      </w:r>
      <w:r>
        <w:rPr>
          <w:sz w:val="28"/>
        </w:rPr>
        <w:t>музыкальных</w:t>
      </w:r>
      <w:r>
        <w:rPr>
          <w:spacing w:val="1"/>
          <w:sz w:val="28"/>
        </w:rPr>
        <w:t xml:space="preserve"> </w:t>
      </w:r>
      <w:r>
        <w:rPr>
          <w:sz w:val="28"/>
        </w:rPr>
        <w:t>инструментов;</w:t>
      </w:r>
    </w:p>
    <w:p w:rsidR="00C22AA3" w:rsidRDefault="00C22AA3" w:rsidP="00C22AA3">
      <w:pPr>
        <w:pStyle w:val="aa"/>
        <w:numPr>
          <w:ilvl w:val="0"/>
          <w:numId w:val="56"/>
        </w:numPr>
        <w:tabs>
          <w:tab w:val="left" w:pos="1677"/>
        </w:tabs>
        <w:spacing w:before="1"/>
        <w:ind w:right="666" w:firstLine="566"/>
        <w:jc w:val="both"/>
        <w:rPr>
          <w:sz w:val="28"/>
        </w:rPr>
      </w:pPr>
      <w:r>
        <w:rPr>
          <w:i/>
          <w:sz w:val="28"/>
        </w:rPr>
        <w:t xml:space="preserve">от 5-6 до 9-10 месяцев: </w:t>
      </w:r>
      <w:r>
        <w:rPr>
          <w:sz w:val="28"/>
        </w:rPr>
        <w:t>приобщать детей к слушанию вокальной и</w:t>
      </w:r>
      <w:r>
        <w:rPr>
          <w:spacing w:val="1"/>
          <w:sz w:val="28"/>
        </w:rPr>
        <w:t xml:space="preserve"> </w:t>
      </w:r>
      <w:r>
        <w:rPr>
          <w:sz w:val="28"/>
        </w:rPr>
        <w:t>инструментальной</w:t>
      </w:r>
      <w:r>
        <w:rPr>
          <w:spacing w:val="1"/>
          <w:sz w:val="28"/>
        </w:rPr>
        <w:t xml:space="preserve"> </w:t>
      </w:r>
      <w:r>
        <w:rPr>
          <w:sz w:val="28"/>
        </w:rPr>
        <w:t>музыки;</w:t>
      </w:r>
      <w:r>
        <w:rPr>
          <w:spacing w:val="1"/>
          <w:sz w:val="28"/>
        </w:rPr>
        <w:t xml:space="preserve"> </w:t>
      </w:r>
      <w:r>
        <w:rPr>
          <w:sz w:val="28"/>
        </w:rPr>
        <w:t>формировать</w:t>
      </w:r>
      <w:r>
        <w:rPr>
          <w:spacing w:val="1"/>
          <w:sz w:val="28"/>
        </w:rPr>
        <w:t xml:space="preserve"> </w:t>
      </w:r>
      <w:r>
        <w:rPr>
          <w:sz w:val="28"/>
        </w:rPr>
        <w:t>слуховое</w:t>
      </w:r>
      <w:r>
        <w:rPr>
          <w:spacing w:val="1"/>
          <w:sz w:val="28"/>
        </w:rPr>
        <w:t xml:space="preserve"> </w:t>
      </w:r>
      <w:r>
        <w:rPr>
          <w:sz w:val="28"/>
        </w:rPr>
        <w:t>внимание,</w:t>
      </w:r>
      <w:r>
        <w:rPr>
          <w:spacing w:val="1"/>
          <w:sz w:val="28"/>
        </w:rPr>
        <w:t xml:space="preserve"> </w:t>
      </w:r>
      <w:r>
        <w:rPr>
          <w:sz w:val="28"/>
        </w:rPr>
        <w:t>способность</w:t>
      </w:r>
      <w:r>
        <w:rPr>
          <w:spacing w:val="1"/>
          <w:sz w:val="28"/>
        </w:rPr>
        <w:t xml:space="preserve"> </w:t>
      </w:r>
      <w:r>
        <w:rPr>
          <w:sz w:val="28"/>
        </w:rPr>
        <w:t>прислушиваться</w:t>
      </w:r>
      <w:r>
        <w:rPr>
          <w:spacing w:val="-1"/>
          <w:sz w:val="28"/>
        </w:rPr>
        <w:t xml:space="preserve"> </w:t>
      </w:r>
      <w:r>
        <w:rPr>
          <w:sz w:val="28"/>
        </w:rPr>
        <w:t>к музыке,</w:t>
      </w:r>
      <w:r>
        <w:rPr>
          <w:spacing w:val="-1"/>
          <w:sz w:val="28"/>
        </w:rPr>
        <w:t xml:space="preserve"> </w:t>
      </w:r>
      <w:r>
        <w:rPr>
          <w:sz w:val="28"/>
        </w:rPr>
        <w:t>слушать</w:t>
      </w:r>
      <w:r>
        <w:rPr>
          <w:spacing w:val="-2"/>
          <w:sz w:val="28"/>
        </w:rPr>
        <w:t xml:space="preserve"> </w:t>
      </w:r>
      <w:r>
        <w:rPr>
          <w:sz w:val="28"/>
        </w:rPr>
        <w:t>её;</w:t>
      </w:r>
    </w:p>
    <w:p w:rsidR="00C22AA3" w:rsidRDefault="00C22AA3" w:rsidP="00C22AA3">
      <w:pPr>
        <w:pStyle w:val="aa"/>
        <w:numPr>
          <w:ilvl w:val="0"/>
          <w:numId w:val="56"/>
        </w:numPr>
        <w:tabs>
          <w:tab w:val="left" w:pos="1682"/>
        </w:tabs>
        <w:ind w:right="668" w:firstLine="566"/>
        <w:jc w:val="both"/>
        <w:rPr>
          <w:sz w:val="28"/>
        </w:rPr>
      </w:pPr>
      <w:r>
        <w:rPr>
          <w:i/>
          <w:sz w:val="28"/>
        </w:rPr>
        <w:t xml:space="preserve">от 9-10 месяцев до 1 года: </w:t>
      </w:r>
      <w:r>
        <w:rPr>
          <w:sz w:val="28"/>
        </w:rPr>
        <w:t>способствовать возникновению у детей</w:t>
      </w:r>
      <w:r>
        <w:rPr>
          <w:spacing w:val="1"/>
          <w:sz w:val="28"/>
        </w:rPr>
        <w:t xml:space="preserve"> </w:t>
      </w:r>
      <w:r>
        <w:rPr>
          <w:spacing w:val="-1"/>
          <w:sz w:val="28"/>
        </w:rPr>
        <w:t>чувства</w:t>
      </w:r>
      <w:r>
        <w:rPr>
          <w:spacing w:val="-18"/>
          <w:sz w:val="28"/>
        </w:rPr>
        <w:t xml:space="preserve"> </w:t>
      </w:r>
      <w:r>
        <w:rPr>
          <w:spacing w:val="-1"/>
          <w:sz w:val="28"/>
        </w:rPr>
        <w:t>удовольствия</w:t>
      </w:r>
      <w:r>
        <w:rPr>
          <w:spacing w:val="-15"/>
          <w:sz w:val="28"/>
        </w:rPr>
        <w:t xml:space="preserve"> </w:t>
      </w:r>
      <w:r>
        <w:rPr>
          <w:spacing w:val="-1"/>
          <w:sz w:val="28"/>
        </w:rPr>
        <w:t>при</w:t>
      </w:r>
      <w:r>
        <w:rPr>
          <w:spacing w:val="-14"/>
          <w:sz w:val="28"/>
        </w:rPr>
        <w:t xml:space="preserve"> </w:t>
      </w:r>
      <w:r>
        <w:rPr>
          <w:spacing w:val="-1"/>
          <w:sz w:val="28"/>
        </w:rPr>
        <w:t>восприятии</w:t>
      </w:r>
      <w:r>
        <w:rPr>
          <w:spacing w:val="-15"/>
          <w:sz w:val="28"/>
        </w:rPr>
        <w:t xml:space="preserve"> </w:t>
      </w:r>
      <w:r>
        <w:rPr>
          <w:sz w:val="28"/>
        </w:rPr>
        <w:t>вокальной</w:t>
      </w:r>
      <w:r>
        <w:rPr>
          <w:spacing w:val="-14"/>
          <w:sz w:val="28"/>
        </w:rPr>
        <w:t xml:space="preserve"> </w:t>
      </w:r>
      <w:r>
        <w:rPr>
          <w:sz w:val="28"/>
        </w:rPr>
        <w:t>и</w:t>
      </w:r>
      <w:r>
        <w:rPr>
          <w:spacing w:val="-15"/>
          <w:sz w:val="28"/>
        </w:rPr>
        <w:t xml:space="preserve"> </w:t>
      </w:r>
      <w:r>
        <w:rPr>
          <w:sz w:val="28"/>
        </w:rPr>
        <w:t>инструментальной</w:t>
      </w:r>
      <w:r>
        <w:rPr>
          <w:spacing w:val="-14"/>
          <w:sz w:val="28"/>
        </w:rPr>
        <w:t xml:space="preserve"> </w:t>
      </w:r>
      <w:r>
        <w:rPr>
          <w:sz w:val="28"/>
        </w:rPr>
        <w:t>музыки;</w:t>
      </w:r>
      <w:r>
        <w:rPr>
          <w:spacing w:val="-68"/>
          <w:sz w:val="28"/>
        </w:rPr>
        <w:t xml:space="preserve"> </w:t>
      </w:r>
      <w:r>
        <w:rPr>
          <w:sz w:val="28"/>
        </w:rPr>
        <w:t>поддерживать</w:t>
      </w:r>
      <w:r>
        <w:rPr>
          <w:spacing w:val="-5"/>
          <w:sz w:val="28"/>
        </w:rPr>
        <w:t xml:space="preserve"> </w:t>
      </w:r>
      <w:r>
        <w:rPr>
          <w:sz w:val="28"/>
        </w:rPr>
        <w:t>запоминания</w:t>
      </w:r>
      <w:r>
        <w:rPr>
          <w:spacing w:val="-2"/>
          <w:sz w:val="28"/>
        </w:rPr>
        <w:t xml:space="preserve"> </w:t>
      </w:r>
      <w:r>
        <w:rPr>
          <w:sz w:val="28"/>
        </w:rPr>
        <w:t>элементарных</w:t>
      </w:r>
      <w:r>
        <w:rPr>
          <w:spacing w:val="-1"/>
          <w:sz w:val="28"/>
        </w:rPr>
        <w:t xml:space="preserve"> </w:t>
      </w:r>
      <w:r>
        <w:rPr>
          <w:sz w:val="28"/>
        </w:rPr>
        <w:t>движений,</w:t>
      </w:r>
      <w:r>
        <w:rPr>
          <w:spacing w:val="-3"/>
          <w:sz w:val="28"/>
        </w:rPr>
        <w:t xml:space="preserve"> </w:t>
      </w:r>
      <w:r>
        <w:rPr>
          <w:sz w:val="28"/>
        </w:rPr>
        <w:t>связанных</w:t>
      </w:r>
      <w:r>
        <w:rPr>
          <w:spacing w:val="-1"/>
          <w:sz w:val="28"/>
        </w:rPr>
        <w:t xml:space="preserve"> </w:t>
      </w:r>
      <w:r>
        <w:rPr>
          <w:sz w:val="28"/>
        </w:rPr>
        <w:t>с</w:t>
      </w:r>
      <w:r>
        <w:rPr>
          <w:spacing w:val="-3"/>
          <w:sz w:val="28"/>
        </w:rPr>
        <w:t xml:space="preserve"> </w:t>
      </w:r>
      <w:r>
        <w:rPr>
          <w:sz w:val="28"/>
        </w:rPr>
        <w:t>музыкой.</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2"/>
        <w:keepNext w:val="0"/>
        <w:keepLines w:val="0"/>
        <w:numPr>
          <w:ilvl w:val="3"/>
          <w:numId w:val="57"/>
        </w:numPr>
        <w:tabs>
          <w:tab w:val="left" w:pos="2241"/>
        </w:tabs>
        <w:spacing w:before="74"/>
        <w:ind w:left="2240" w:hanging="913"/>
        <w:jc w:val="both"/>
      </w:pPr>
      <w:r>
        <w:lastRenderedPageBreak/>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0"/>
          <w:numId w:val="55"/>
        </w:numPr>
        <w:tabs>
          <w:tab w:val="left" w:pos="1634"/>
        </w:tabs>
        <w:spacing w:before="2"/>
        <w:ind w:right="668" w:firstLine="566"/>
        <w:jc w:val="both"/>
        <w:rPr>
          <w:sz w:val="28"/>
        </w:rPr>
      </w:pPr>
      <w:r>
        <w:rPr>
          <w:i/>
          <w:sz w:val="28"/>
        </w:rPr>
        <w:t>От</w:t>
      </w:r>
      <w:r>
        <w:rPr>
          <w:i/>
          <w:spacing w:val="1"/>
          <w:sz w:val="28"/>
        </w:rPr>
        <w:t xml:space="preserve"> </w:t>
      </w:r>
      <w:r>
        <w:rPr>
          <w:i/>
          <w:sz w:val="28"/>
        </w:rPr>
        <w:t>2-3</w:t>
      </w:r>
      <w:r>
        <w:rPr>
          <w:i/>
          <w:spacing w:val="1"/>
          <w:sz w:val="28"/>
        </w:rPr>
        <w:t xml:space="preserve"> </w:t>
      </w:r>
      <w:r>
        <w:rPr>
          <w:i/>
          <w:sz w:val="28"/>
        </w:rPr>
        <w:t>до</w:t>
      </w:r>
      <w:r>
        <w:rPr>
          <w:i/>
          <w:spacing w:val="1"/>
          <w:sz w:val="28"/>
        </w:rPr>
        <w:t xml:space="preserve"> </w:t>
      </w:r>
      <w:r>
        <w:rPr>
          <w:i/>
          <w:sz w:val="28"/>
        </w:rPr>
        <w:t>5-6</w:t>
      </w:r>
      <w:r>
        <w:rPr>
          <w:i/>
          <w:spacing w:val="1"/>
          <w:sz w:val="28"/>
        </w:rPr>
        <w:t xml:space="preserve"> </w:t>
      </w:r>
      <w:r>
        <w:rPr>
          <w:i/>
          <w:sz w:val="28"/>
        </w:rPr>
        <w:t>месяцев</w:t>
      </w:r>
      <w:r>
        <w:rPr>
          <w:i/>
          <w:spacing w:val="1"/>
          <w:sz w:val="28"/>
        </w:rPr>
        <w:t xml:space="preserve"> </w:t>
      </w:r>
      <w:r>
        <w:rPr>
          <w:sz w:val="28"/>
        </w:rPr>
        <w:t>-</w:t>
      </w:r>
      <w:r>
        <w:rPr>
          <w:spacing w:val="1"/>
          <w:sz w:val="28"/>
        </w:rPr>
        <w:t xml:space="preserve"> </w:t>
      </w:r>
      <w:r>
        <w:rPr>
          <w:sz w:val="28"/>
        </w:rPr>
        <w:t>педагог</w:t>
      </w:r>
      <w:r>
        <w:rPr>
          <w:spacing w:val="1"/>
          <w:sz w:val="28"/>
        </w:rPr>
        <w:t xml:space="preserve"> </w:t>
      </w:r>
      <w:r>
        <w:rPr>
          <w:sz w:val="28"/>
        </w:rPr>
        <w:t>старается</w:t>
      </w:r>
      <w:r>
        <w:rPr>
          <w:spacing w:val="1"/>
          <w:sz w:val="28"/>
        </w:rPr>
        <w:t xml:space="preserve"> </w:t>
      </w:r>
      <w:r>
        <w:rPr>
          <w:sz w:val="28"/>
        </w:rPr>
        <w:t>побудить</w:t>
      </w:r>
      <w:r>
        <w:rPr>
          <w:spacing w:val="1"/>
          <w:sz w:val="28"/>
        </w:rPr>
        <w:t xml:space="preserve"> </w:t>
      </w:r>
      <w:r>
        <w:rPr>
          <w:sz w:val="28"/>
        </w:rPr>
        <w:t>у</w:t>
      </w:r>
      <w:r>
        <w:rPr>
          <w:spacing w:val="1"/>
          <w:sz w:val="28"/>
        </w:rPr>
        <w:t xml:space="preserve"> </w:t>
      </w:r>
      <w:r>
        <w:rPr>
          <w:sz w:val="28"/>
        </w:rPr>
        <w:t>ребёнка</w:t>
      </w:r>
      <w:r>
        <w:rPr>
          <w:spacing w:val="1"/>
          <w:sz w:val="28"/>
        </w:rPr>
        <w:t xml:space="preserve"> </w:t>
      </w:r>
      <w:r>
        <w:rPr>
          <w:sz w:val="28"/>
        </w:rPr>
        <w:t>эмоциональную отзывчивость на веселую и спокойную мелодию; радостное</w:t>
      </w:r>
      <w:r>
        <w:rPr>
          <w:spacing w:val="1"/>
          <w:sz w:val="28"/>
        </w:rPr>
        <w:t xml:space="preserve"> </w:t>
      </w:r>
      <w:r>
        <w:rPr>
          <w:sz w:val="28"/>
        </w:rPr>
        <w:t>оживление при звучании плясовой мелодии. Формирует умение с помощью</w:t>
      </w:r>
      <w:r>
        <w:rPr>
          <w:spacing w:val="1"/>
          <w:sz w:val="28"/>
        </w:rPr>
        <w:t xml:space="preserve"> </w:t>
      </w:r>
      <w:r>
        <w:rPr>
          <w:sz w:val="28"/>
        </w:rPr>
        <w:t>педагога</w:t>
      </w:r>
      <w:r>
        <w:rPr>
          <w:spacing w:val="1"/>
          <w:sz w:val="28"/>
        </w:rPr>
        <w:t xml:space="preserve"> </w:t>
      </w:r>
      <w:r>
        <w:rPr>
          <w:sz w:val="28"/>
        </w:rPr>
        <w:t>под</w:t>
      </w:r>
      <w:r>
        <w:rPr>
          <w:spacing w:val="1"/>
          <w:sz w:val="28"/>
        </w:rPr>
        <w:t xml:space="preserve"> </w:t>
      </w:r>
      <w:r>
        <w:rPr>
          <w:sz w:val="28"/>
        </w:rPr>
        <w:t>музыку</w:t>
      </w:r>
      <w:r>
        <w:rPr>
          <w:spacing w:val="1"/>
          <w:sz w:val="28"/>
        </w:rPr>
        <w:t xml:space="preserve"> </w:t>
      </w:r>
      <w:r>
        <w:rPr>
          <w:sz w:val="28"/>
        </w:rPr>
        <w:t>приподнимать</w:t>
      </w:r>
      <w:r>
        <w:rPr>
          <w:spacing w:val="1"/>
          <w:sz w:val="28"/>
        </w:rPr>
        <w:t xml:space="preserve"> </w:t>
      </w:r>
      <w:r>
        <w:rPr>
          <w:sz w:val="28"/>
        </w:rPr>
        <w:t>и</w:t>
      </w:r>
      <w:r>
        <w:rPr>
          <w:spacing w:val="1"/>
          <w:sz w:val="28"/>
        </w:rPr>
        <w:t xml:space="preserve"> </w:t>
      </w:r>
      <w:r>
        <w:rPr>
          <w:sz w:val="28"/>
        </w:rPr>
        <w:t>опускать</w:t>
      </w:r>
      <w:r>
        <w:rPr>
          <w:spacing w:val="1"/>
          <w:sz w:val="28"/>
        </w:rPr>
        <w:t xml:space="preserve"> </w:t>
      </w:r>
      <w:r>
        <w:rPr>
          <w:sz w:val="28"/>
        </w:rPr>
        <w:t>руки.</w:t>
      </w:r>
      <w:r>
        <w:rPr>
          <w:spacing w:val="1"/>
          <w:sz w:val="28"/>
        </w:rPr>
        <w:t xml:space="preserve"> </w:t>
      </w:r>
      <w:r>
        <w:rPr>
          <w:sz w:val="28"/>
        </w:rPr>
        <w:t>Формирует</w:t>
      </w:r>
      <w:r>
        <w:rPr>
          <w:spacing w:val="1"/>
          <w:sz w:val="28"/>
        </w:rPr>
        <w:t xml:space="preserve"> </w:t>
      </w:r>
      <w:r>
        <w:rPr>
          <w:sz w:val="28"/>
        </w:rPr>
        <w:t>самостоятельный</w:t>
      </w:r>
      <w:r>
        <w:rPr>
          <w:spacing w:val="1"/>
          <w:sz w:val="28"/>
        </w:rPr>
        <w:t xml:space="preserve"> </w:t>
      </w:r>
      <w:r>
        <w:rPr>
          <w:sz w:val="28"/>
        </w:rPr>
        <w:t>навык</w:t>
      </w:r>
      <w:r>
        <w:rPr>
          <w:spacing w:val="1"/>
          <w:sz w:val="28"/>
        </w:rPr>
        <w:t xml:space="preserve"> </w:t>
      </w:r>
      <w:r>
        <w:rPr>
          <w:sz w:val="28"/>
        </w:rPr>
        <w:t>звенеть</w:t>
      </w:r>
      <w:r>
        <w:rPr>
          <w:spacing w:val="1"/>
          <w:sz w:val="28"/>
        </w:rPr>
        <w:t xml:space="preserve"> </w:t>
      </w:r>
      <w:r>
        <w:rPr>
          <w:sz w:val="28"/>
        </w:rPr>
        <w:t>погремушкой,</w:t>
      </w:r>
      <w:r>
        <w:rPr>
          <w:spacing w:val="1"/>
          <w:sz w:val="28"/>
        </w:rPr>
        <w:t xml:space="preserve"> </w:t>
      </w:r>
      <w:r>
        <w:rPr>
          <w:sz w:val="28"/>
        </w:rPr>
        <w:t>колокольчиком,</w:t>
      </w:r>
      <w:r>
        <w:rPr>
          <w:spacing w:val="1"/>
          <w:sz w:val="28"/>
        </w:rPr>
        <w:t xml:space="preserve"> </w:t>
      </w:r>
      <w:r>
        <w:rPr>
          <w:sz w:val="28"/>
        </w:rPr>
        <w:t>бубном,</w:t>
      </w:r>
      <w:r>
        <w:rPr>
          <w:spacing w:val="-67"/>
          <w:sz w:val="28"/>
        </w:rPr>
        <w:t xml:space="preserve"> </w:t>
      </w:r>
      <w:r>
        <w:rPr>
          <w:sz w:val="28"/>
        </w:rPr>
        <w:t>ударять</w:t>
      </w:r>
      <w:r>
        <w:rPr>
          <w:spacing w:val="-3"/>
          <w:sz w:val="28"/>
        </w:rPr>
        <w:t xml:space="preserve"> </w:t>
      </w:r>
      <w:r>
        <w:rPr>
          <w:sz w:val="28"/>
        </w:rPr>
        <w:t>в</w:t>
      </w:r>
      <w:r>
        <w:rPr>
          <w:spacing w:val="-2"/>
          <w:sz w:val="28"/>
        </w:rPr>
        <w:t xml:space="preserve"> </w:t>
      </w:r>
      <w:r>
        <w:rPr>
          <w:sz w:val="28"/>
        </w:rPr>
        <w:t>барабан.</w:t>
      </w:r>
    </w:p>
    <w:p w:rsidR="00C22AA3" w:rsidRDefault="00C22AA3" w:rsidP="00C22AA3">
      <w:pPr>
        <w:pStyle w:val="aa"/>
        <w:numPr>
          <w:ilvl w:val="0"/>
          <w:numId w:val="55"/>
        </w:numPr>
        <w:tabs>
          <w:tab w:val="left" w:pos="1634"/>
        </w:tabs>
        <w:spacing w:before="1"/>
        <w:ind w:right="662" w:firstLine="566"/>
        <w:jc w:val="both"/>
        <w:rPr>
          <w:sz w:val="28"/>
        </w:rPr>
      </w:pPr>
      <w:r>
        <w:rPr>
          <w:i/>
          <w:sz w:val="28"/>
        </w:rPr>
        <w:t>От</w:t>
      </w:r>
      <w:r>
        <w:rPr>
          <w:i/>
          <w:spacing w:val="1"/>
          <w:sz w:val="28"/>
        </w:rPr>
        <w:t xml:space="preserve"> </w:t>
      </w:r>
      <w:r>
        <w:rPr>
          <w:i/>
          <w:sz w:val="28"/>
        </w:rPr>
        <w:t>5-6</w:t>
      </w:r>
      <w:r>
        <w:rPr>
          <w:i/>
          <w:spacing w:val="1"/>
          <w:sz w:val="28"/>
        </w:rPr>
        <w:t xml:space="preserve"> </w:t>
      </w:r>
      <w:r>
        <w:rPr>
          <w:i/>
          <w:sz w:val="28"/>
        </w:rPr>
        <w:t>до</w:t>
      </w:r>
      <w:r>
        <w:rPr>
          <w:i/>
          <w:spacing w:val="1"/>
          <w:sz w:val="28"/>
        </w:rPr>
        <w:t xml:space="preserve"> </w:t>
      </w:r>
      <w:r>
        <w:rPr>
          <w:i/>
          <w:sz w:val="28"/>
        </w:rPr>
        <w:t>9-10</w:t>
      </w:r>
      <w:r>
        <w:rPr>
          <w:i/>
          <w:spacing w:val="1"/>
          <w:sz w:val="28"/>
        </w:rPr>
        <w:t xml:space="preserve"> </w:t>
      </w:r>
      <w:r>
        <w:rPr>
          <w:i/>
          <w:sz w:val="28"/>
        </w:rPr>
        <w:t>месяцев</w:t>
      </w:r>
      <w:r>
        <w:rPr>
          <w:i/>
          <w:spacing w:val="1"/>
          <w:sz w:val="28"/>
        </w:rPr>
        <w:t xml:space="preserve"> </w:t>
      </w:r>
      <w:r>
        <w:rPr>
          <w:sz w:val="28"/>
        </w:rPr>
        <w:t>-</w:t>
      </w:r>
      <w:r>
        <w:rPr>
          <w:spacing w:val="1"/>
          <w:sz w:val="28"/>
        </w:rPr>
        <w:t xml:space="preserve"> </w:t>
      </w:r>
      <w:r>
        <w:rPr>
          <w:sz w:val="28"/>
        </w:rPr>
        <w:t>педагог</w:t>
      </w:r>
      <w:r>
        <w:rPr>
          <w:spacing w:val="1"/>
          <w:sz w:val="28"/>
        </w:rPr>
        <w:t xml:space="preserve"> </w:t>
      </w:r>
      <w:r>
        <w:rPr>
          <w:sz w:val="28"/>
        </w:rPr>
        <w:t>способствует</w:t>
      </w:r>
      <w:r>
        <w:rPr>
          <w:spacing w:val="1"/>
          <w:sz w:val="28"/>
        </w:rPr>
        <w:t xml:space="preserve"> </w:t>
      </w:r>
      <w:r>
        <w:rPr>
          <w:sz w:val="28"/>
        </w:rPr>
        <w:t>эмоциональному</w:t>
      </w:r>
      <w:r>
        <w:rPr>
          <w:spacing w:val="1"/>
          <w:sz w:val="28"/>
        </w:rPr>
        <w:t xml:space="preserve"> </w:t>
      </w:r>
      <w:r>
        <w:rPr>
          <w:sz w:val="28"/>
        </w:rPr>
        <w:t>отклику</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веселую,</w:t>
      </w:r>
      <w:r>
        <w:rPr>
          <w:spacing w:val="1"/>
          <w:sz w:val="28"/>
        </w:rPr>
        <w:t xml:space="preserve"> </w:t>
      </w:r>
      <w:r>
        <w:rPr>
          <w:sz w:val="28"/>
        </w:rPr>
        <w:t>быструю,</w:t>
      </w:r>
      <w:r>
        <w:rPr>
          <w:spacing w:val="1"/>
          <w:sz w:val="28"/>
        </w:rPr>
        <w:t xml:space="preserve"> </w:t>
      </w:r>
      <w:r>
        <w:rPr>
          <w:sz w:val="28"/>
        </w:rPr>
        <w:t>грустную,</w:t>
      </w:r>
      <w:r>
        <w:rPr>
          <w:spacing w:val="1"/>
          <w:sz w:val="28"/>
        </w:rPr>
        <w:t xml:space="preserve"> </w:t>
      </w:r>
      <w:r>
        <w:rPr>
          <w:sz w:val="28"/>
        </w:rPr>
        <w:t>спокойную,</w:t>
      </w:r>
      <w:r>
        <w:rPr>
          <w:spacing w:val="1"/>
          <w:sz w:val="28"/>
        </w:rPr>
        <w:t xml:space="preserve"> </w:t>
      </w:r>
      <w:r>
        <w:rPr>
          <w:sz w:val="28"/>
        </w:rPr>
        <w:t>медленную</w:t>
      </w:r>
      <w:r>
        <w:rPr>
          <w:spacing w:val="1"/>
          <w:sz w:val="28"/>
        </w:rPr>
        <w:t xml:space="preserve"> </w:t>
      </w:r>
      <w:r>
        <w:rPr>
          <w:sz w:val="28"/>
        </w:rPr>
        <w:t>мелодии, сыгранные на разных музыкальных инструментах (дудочка, губная</w:t>
      </w:r>
      <w:r>
        <w:rPr>
          <w:spacing w:val="1"/>
          <w:sz w:val="28"/>
        </w:rPr>
        <w:t xml:space="preserve"> </w:t>
      </w:r>
      <w:r>
        <w:rPr>
          <w:sz w:val="28"/>
        </w:rPr>
        <w:t>гармошка,</w:t>
      </w:r>
      <w:r>
        <w:rPr>
          <w:spacing w:val="-7"/>
          <w:sz w:val="28"/>
        </w:rPr>
        <w:t xml:space="preserve"> </w:t>
      </w:r>
      <w:r>
        <w:rPr>
          <w:sz w:val="28"/>
        </w:rPr>
        <w:t>металлофон</w:t>
      </w:r>
      <w:r>
        <w:rPr>
          <w:spacing w:val="-5"/>
          <w:sz w:val="28"/>
        </w:rPr>
        <w:t xml:space="preserve"> </w:t>
      </w:r>
      <w:r>
        <w:rPr>
          <w:sz w:val="28"/>
        </w:rPr>
        <w:t>и</w:t>
      </w:r>
      <w:r>
        <w:rPr>
          <w:spacing w:val="-5"/>
          <w:sz w:val="28"/>
        </w:rPr>
        <w:t xml:space="preserve"> </w:t>
      </w:r>
      <w:r>
        <w:rPr>
          <w:sz w:val="28"/>
        </w:rPr>
        <w:t>другие).</w:t>
      </w:r>
      <w:r>
        <w:rPr>
          <w:spacing w:val="-7"/>
          <w:sz w:val="28"/>
        </w:rPr>
        <w:t xml:space="preserve"> </w:t>
      </w:r>
      <w:r>
        <w:rPr>
          <w:sz w:val="28"/>
        </w:rPr>
        <w:t>Педагог</w:t>
      </w:r>
      <w:r>
        <w:rPr>
          <w:spacing w:val="-5"/>
          <w:sz w:val="28"/>
        </w:rPr>
        <w:t xml:space="preserve"> </w:t>
      </w:r>
      <w:r>
        <w:rPr>
          <w:sz w:val="28"/>
        </w:rPr>
        <w:t>формирует</w:t>
      </w:r>
      <w:r>
        <w:rPr>
          <w:spacing w:val="-5"/>
          <w:sz w:val="28"/>
        </w:rPr>
        <w:t xml:space="preserve"> </w:t>
      </w:r>
      <w:r>
        <w:rPr>
          <w:sz w:val="28"/>
        </w:rPr>
        <w:t>у</w:t>
      </w:r>
      <w:r>
        <w:rPr>
          <w:spacing w:val="-8"/>
          <w:sz w:val="28"/>
        </w:rPr>
        <w:t xml:space="preserve"> </w:t>
      </w:r>
      <w:r>
        <w:rPr>
          <w:sz w:val="28"/>
        </w:rPr>
        <w:t>детей</w:t>
      </w:r>
      <w:r>
        <w:rPr>
          <w:spacing w:val="-4"/>
          <w:sz w:val="28"/>
        </w:rPr>
        <w:t xml:space="preserve"> </w:t>
      </w:r>
      <w:r>
        <w:rPr>
          <w:sz w:val="28"/>
        </w:rPr>
        <w:t>положительную</w:t>
      </w:r>
      <w:r>
        <w:rPr>
          <w:spacing w:val="-68"/>
          <w:sz w:val="28"/>
        </w:rPr>
        <w:t xml:space="preserve"> </w:t>
      </w:r>
      <w:r>
        <w:rPr>
          <w:sz w:val="28"/>
        </w:rPr>
        <w:t>реакцию</w:t>
      </w:r>
      <w:r>
        <w:rPr>
          <w:spacing w:val="1"/>
          <w:sz w:val="28"/>
        </w:rPr>
        <w:t xml:space="preserve"> </w:t>
      </w:r>
      <w:r>
        <w:rPr>
          <w:sz w:val="28"/>
        </w:rPr>
        <w:t>на</w:t>
      </w:r>
      <w:r>
        <w:rPr>
          <w:spacing w:val="1"/>
          <w:sz w:val="28"/>
        </w:rPr>
        <w:t xml:space="preserve"> </w:t>
      </w:r>
      <w:r>
        <w:rPr>
          <w:sz w:val="28"/>
        </w:rPr>
        <w:t>пение</w:t>
      </w:r>
      <w:r>
        <w:rPr>
          <w:spacing w:val="1"/>
          <w:sz w:val="28"/>
        </w:rPr>
        <w:t xml:space="preserve"> </w:t>
      </w:r>
      <w:r>
        <w:rPr>
          <w:sz w:val="28"/>
        </w:rPr>
        <w:t>взрослого,</w:t>
      </w:r>
      <w:r>
        <w:rPr>
          <w:spacing w:val="1"/>
          <w:sz w:val="28"/>
        </w:rPr>
        <w:t xml:space="preserve"> </w:t>
      </w:r>
      <w:r>
        <w:rPr>
          <w:sz w:val="28"/>
        </w:rPr>
        <w:t>звучание</w:t>
      </w:r>
      <w:r>
        <w:rPr>
          <w:spacing w:val="1"/>
          <w:sz w:val="28"/>
        </w:rPr>
        <w:t xml:space="preserve"> </w:t>
      </w:r>
      <w:r>
        <w:rPr>
          <w:sz w:val="28"/>
        </w:rPr>
        <w:t>музыки.</w:t>
      </w:r>
      <w:r>
        <w:rPr>
          <w:spacing w:val="1"/>
          <w:sz w:val="28"/>
        </w:rPr>
        <w:t xml:space="preserve"> </w:t>
      </w:r>
      <w:r>
        <w:rPr>
          <w:sz w:val="28"/>
        </w:rPr>
        <w:t>Педагог</w:t>
      </w:r>
      <w:r>
        <w:rPr>
          <w:spacing w:val="1"/>
          <w:sz w:val="28"/>
        </w:rPr>
        <w:t xml:space="preserve"> </w:t>
      </w:r>
      <w:r>
        <w:rPr>
          <w:sz w:val="28"/>
        </w:rPr>
        <w:t>поддерживает</w:t>
      </w:r>
      <w:r>
        <w:rPr>
          <w:spacing w:val="1"/>
          <w:sz w:val="28"/>
        </w:rPr>
        <w:t xml:space="preserve"> </w:t>
      </w:r>
      <w:r>
        <w:rPr>
          <w:sz w:val="28"/>
        </w:rPr>
        <w:t>пропевание</w:t>
      </w:r>
      <w:r>
        <w:rPr>
          <w:spacing w:val="1"/>
          <w:sz w:val="28"/>
        </w:rPr>
        <w:t xml:space="preserve"> </w:t>
      </w:r>
      <w:r>
        <w:rPr>
          <w:sz w:val="28"/>
        </w:rPr>
        <w:t>звуков</w:t>
      </w:r>
      <w:r>
        <w:rPr>
          <w:spacing w:val="1"/>
          <w:sz w:val="28"/>
        </w:rPr>
        <w:t xml:space="preserve"> </w:t>
      </w:r>
      <w:r>
        <w:rPr>
          <w:sz w:val="28"/>
        </w:rPr>
        <w:t>и</w:t>
      </w:r>
      <w:r>
        <w:rPr>
          <w:spacing w:val="1"/>
          <w:sz w:val="28"/>
        </w:rPr>
        <w:t xml:space="preserve"> </w:t>
      </w:r>
      <w:r>
        <w:rPr>
          <w:sz w:val="28"/>
        </w:rPr>
        <w:t>подпевание</w:t>
      </w:r>
      <w:r>
        <w:rPr>
          <w:spacing w:val="1"/>
          <w:sz w:val="28"/>
        </w:rPr>
        <w:t xml:space="preserve"> </w:t>
      </w:r>
      <w:r>
        <w:rPr>
          <w:sz w:val="28"/>
        </w:rPr>
        <w:t>слогов.</w:t>
      </w:r>
      <w:r>
        <w:rPr>
          <w:spacing w:val="1"/>
          <w:sz w:val="28"/>
        </w:rPr>
        <w:t xml:space="preserve"> </w:t>
      </w:r>
      <w:r>
        <w:rPr>
          <w:sz w:val="28"/>
        </w:rPr>
        <w:t>Способствует</w:t>
      </w:r>
      <w:r>
        <w:rPr>
          <w:spacing w:val="1"/>
          <w:sz w:val="28"/>
        </w:rPr>
        <w:t xml:space="preserve"> </w:t>
      </w:r>
      <w:r>
        <w:rPr>
          <w:sz w:val="28"/>
        </w:rPr>
        <w:t>проявлению</w:t>
      </w:r>
      <w:r>
        <w:rPr>
          <w:spacing w:val="1"/>
          <w:sz w:val="28"/>
        </w:rPr>
        <w:t xml:space="preserve"> </w:t>
      </w:r>
      <w:r>
        <w:rPr>
          <w:sz w:val="28"/>
        </w:rPr>
        <w:t>активности при восприятии плясовых мелодий. Педагог развивает умение</w:t>
      </w:r>
      <w:r>
        <w:rPr>
          <w:spacing w:val="1"/>
          <w:sz w:val="28"/>
        </w:rPr>
        <w:t xml:space="preserve"> </w:t>
      </w:r>
      <w:r>
        <w:rPr>
          <w:sz w:val="28"/>
        </w:rPr>
        <w:t>выполнять с помощью взрослых следующие движения: хлопать в ладоши,</w:t>
      </w:r>
      <w:r>
        <w:rPr>
          <w:spacing w:val="1"/>
          <w:sz w:val="28"/>
        </w:rPr>
        <w:t xml:space="preserve"> </w:t>
      </w:r>
      <w:r>
        <w:rPr>
          <w:spacing w:val="-1"/>
          <w:sz w:val="28"/>
        </w:rPr>
        <w:t>притопывать</w:t>
      </w:r>
      <w:r>
        <w:rPr>
          <w:spacing w:val="-19"/>
          <w:sz w:val="28"/>
        </w:rPr>
        <w:t xml:space="preserve"> </w:t>
      </w:r>
      <w:r>
        <w:rPr>
          <w:spacing w:val="-1"/>
          <w:sz w:val="28"/>
        </w:rPr>
        <w:t>и</w:t>
      </w:r>
      <w:r>
        <w:rPr>
          <w:spacing w:val="-20"/>
          <w:sz w:val="28"/>
        </w:rPr>
        <w:t xml:space="preserve"> </w:t>
      </w:r>
      <w:r>
        <w:rPr>
          <w:spacing w:val="-1"/>
          <w:sz w:val="28"/>
        </w:rPr>
        <w:t>слегка</w:t>
      </w:r>
      <w:r>
        <w:rPr>
          <w:spacing w:val="-17"/>
          <w:sz w:val="28"/>
        </w:rPr>
        <w:t xml:space="preserve"> </w:t>
      </w:r>
      <w:r>
        <w:rPr>
          <w:sz w:val="28"/>
        </w:rPr>
        <w:t>приседать,</w:t>
      </w:r>
      <w:r>
        <w:rPr>
          <w:spacing w:val="-18"/>
          <w:sz w:val="28"/>
        </w:rPr>
        <w:t xml:space="preserve"> </w:t>
      </w:r>
      <w:r>
        <w:rPr>
          <w:sz w:val="28"/>
        </w:rPr>
        <w:t>сгибать</w:t>
      </w:r>
      <w:r>
        <w:rPr>
          <w:spacing w:val="-20"/>
          <w:sz w:val="28"/>
        </w:rPr>
        <w:t xml:space="preserve"> </w:t>
      </w:r>
      <w:r>
        <w:rPr>
          <w:sz w:val="28"/>
        </w:rPr>
        <w:t>и</w:t>
      </w:r>
      <w:r>
        <w:rPr>
          <w:spacing w:val="-17"/>
          <w:sz w:val="28"/>
        </w:rPr>
        <w:t xml:space="preserve"> </w:t>
      </w:r>
      <w:r>
        <w:rPr>
          <w:sz w:val="28"/>
        </w:rPr>
        <w:t>разгибать</w:t>
      </w:r>
      <w:r>
        <w:rPr>
          <w:spacing w:val="-16"/>
          <w:sz w:val="28"/>
        </w:rPr>
        <w:t xml:space="preserve"> </w:t>
      </w:r>
      <w:r>
        <w:rPr>
          <w:sz w:val="28"/>
        </w:rPr>
        <w:t>ноги</w:t>
      </w:r>
      <w:r>
        <w:rPr>
          <w:spacing w:val="-17"/>
          <w:sz w:val="28"/>
        </w:rPr>
        <w:t xml:space="preserve"> </w:t>
      </w:r>
      <w:r>
        <w:rPr>
          <w:sz w:val="28"/>
        </w:rPr>
        <w:t>в</w:t>
      </w:r>
      <w:r>
        <w:rPr>
          <w:spacing w:val="-17"/>
          <w:sz w:val="28"/>
        </w:rPr>
        <w:t xml:space="preserve"> </w:t>
      </w:r>
      <w:r>
        <w:rPr>
          <w:sz w:val="28"/>
        </w:rPr>
        <w:t>коленях,</w:t>
      </w:r>
      <w:r>
        <w:rPr>
          <w:spacing w:val="-21"/>
          <w:sz w:val="28"/>
        </w:rPr>
        <w:t xml:space="preserve"> </w:t>
      </w:r>
      <w:r>
        <w:rPr>
          <w:sz w:val="28"/>
        </w:rPr>
        <w:t>извлекать</w:t>
      </w:r>
      <w:r>
        <w:rPr>
          <w:spacing w:val="-67"/>
          <w:sz w:val="28"/>
        </w:rPr>
        <w:t xml:space="preserve"> </w:t>
      </w:r>
      <w:r>
        <w:rPr>
          <w:sz w:val="28"/>
        </w:rPr>
        <w:t>звуки</w:t>
      </w:r>
      <w:r>
        <w:rPr>
          <w:spacing w:val="-3"/>
          <w:sz w:val="28"/>
        </w:rPr>
        <w:t xml:space="preserve"> </w:t>
      </w:r>
      <w:r>
        <w:rPr>
          <w:sz w:val="28"/>
        </w:rPr>
        <w:t>из</w:t>
      </w:r>
      <w:r>
        <w:rPr>
          <w:spacing w:val="-1"/>
          <w:sz w:val="28"/>
        </w:rPr>
        <w:t xml:space="preserve"> </w:t>
      </w:r>
      <w:r>
        <w:rPr>
          <w:sz w:val="28"/>
        </w:rPr>
        <w:t>шумовых</w:t>
      </w:r>
      <w:r>
        <w:rPr>
          <w:spacing w:val="-3"/>
          <w:sz w:val="28"/>
        </w:rPr>
        <w:t xml:space="preserve"> </w:t>
      </w:r>
      <w:r>
        <w:rPr>
          <w:sz w:val="28"/>
        </w:rPr>
        <w:t>инструментов.</w:t>
      </w:r>
    </w:p>
    <w:p w:rsidR="00C22AA3" w:rsidRDefault="00C22AA3" w:rsidP="00C22AA3">
      <w:pPr>
        <w:pStyle w:val="aa"/>
        <w:numPr>
          <w:ilvl w:val="0"/>
          <w:numId w:val="55"/>
        </w:numPr>
        <w:tabs>
          <w:tab w:val="left" w:pos="1634"/>
        </w:tabs>
        <w:ind w:right="662" w:firstLine="566"/>
        <w:jc w:val="both"/>
        <w:rPr>
          <w:sz w:val="28"/>
        </w:rPr>
      </w:pPr>
      <w:r>
        <w:rPr>
          <w:i/>
          <w:sz w:val="28"/>
        </w:rPr>
        <w:t>От</w:t>
      </w:r>
      <w:r>
        <w:rPr>
          <w:i/>
          <w:spacing w:val="-16"/>
          <w:sz w:val="28"/>
        </w:rPr>
        <w:t xml:space="preserve"> </w:t>
      </w:r>
      <w:r>
        <w:rPr>
          <w:i/>
          <w:sz w:val="28"/>
        </w:rPr>
        <w:t>9-10</w:t>
      </w:r>
      <w:r>
        <w:rPr>
          <w:i/>
          <w:spacing w:val="-16"/>
          <w:sz w:val="28"/>
        </w:rPr>
        <w:t xml:space="preserve"> </w:t>
      </w:r>
      <w:r>
        <w:rPr>
          <w:i/>
          <w:sz w:val="28"/>
        </w:rPr>
        <w:t>месяцев</w:t>
      </w:r>
      <w:r>
        <w:rPr>
          <w:i/>
          <w:spacing w:val="-16"/>
          <w:sz w:val="28"/>
        </w:rPr>
        <w:t xml:space="preserve"> </w:t>
      </w:r>
      <w:r>
        <w:rPr>
          <w:i/>
          <w:sz w:val="28"/>
        </w:rPr>
        <w:t>до</w:t>
      </w:r>
      <w:r>
        <w:rPr>
          <w:i/>
          <w:spacing w:val="-14"/>
          <w:sz w:val="28"/>
        </w:rPr>
        <w:t xml:space="preserve"> </w:t>
      </w:r>
      <w:r>
        <w:rPr>
          <w:i/>
          <w:sz w:val="28"/>
        </w:rPr>
        <w:t>1</w:t>
      </w:r>
      <w:r>
        <w:rPr>
          <w:i/>
          <w:spacing w:val="-15"/>
          <w:sz w:val="28"/>
        </w:rPr>
        <w:t xml:space="preserve"> </w:t>
      </w:r>
      <w:r>
        <w:rPr>
          <w:i/>
          <w:sz w:val="28"/>
        </w:rPr>
        <w:t>года</w:t>
      </w:r>
      <w:r>
        <w:rPr>
          <w:i/>
          <w:spacing w:val="-12"/>
          <w:sz w:val="28"/>
        </w:rPr>
        <w:t xml:space="preserve"> </w:t>
      </w:r>
      <w:r>
        <w:rPr>
          <w:sz w:val="28"/>
        </w:rPr>
        <w:t>-</w:t>
      </w:r>
      <w:r>
        <w:rPr>
          <w:spacing w:val="-17"/>
          <w:sz w:val="28"/>
        </w:rPr>
        <w:t xml:space="preserve"> </w:t>
      </w:r>
      <w:r>
        <w:rPr>
          <w:sz w:val="28"/>
        </w:rPr>
        <w:t>педагог</w:t>
      </w:r>
      <w:r>
        <w:rPr>
          <w:spacing w:val="-16"/>
          <w:sz w:val="28"/>
        </w:rPr>
        <w:t xml:space="preserve"> </w:t>
      </w:r>
      <w:r>
        <w:rPr>
          <w:sz w:val="28"/>
        </w:rPr>
        <w:t>формирует</w:t>
      </w:r>
      <w:r>
        <w:rPr>
          <w:spacing w:val="-15"/>
          <w:sz w:val="28"/>
        </w:rPr>
        <w:t xml:space="preserve"> </w:t>
      </w:r>
      <w:r>
        <w:rPr>
          <w:sz w:val="28"/>
        </w:rPr>
        <w:t>у</w:t>
      </w:r>
      <w:r>
        <w:rPr>
          <w:spacing w:val="-15"/>
          <w:sz w:val="28"/>
        </w:rPr>
        <w:t xml:space="preserve"> </w:t>
      </w:r>
      <w:r>
        <w:rPr>
          <w:sz w:val="28"/>
        </w:rPr>
        <w:t>детей</w:t>
      </w:r>
      <w:r>
        <w:rPr>
          <w:spacing w:val="-14"/>
          <w:sz w:val="28"/>
        </w:rPr>
        <w:t xml:space="preserve"> </w:t>
      </w:r>
      <w:r>
        <w:rPr>
          <w:sz w:val="28"/>
        </w:rPr>
        <w:t>эмоциональную</w:t>
      </w:r>
      <w:r>
        <w:rPr>
          <w:spacing w:val="-68"/>
          <w:sz w:val="28"/>
        </w:rPr>
        <w:t xml:space="preserve"> </w:t>
      </w:r>
      <w:r>
        <w:rPr>
          <w:sz w:val="28"/>
        </w:rPr>
        <w:t>отзывчивость</w:t>
      </w:r>
      <w:r>
        <w:rPr>
          <w:spacing w:val="1"/>
          <w:sz w:val="28"/>
        </w:rPr>
        <w:t xml:space="preserve"> </w:t>
      </w:r>
      <w:r>
        <w:rPr>
          <w:sz w:val="28"/>
        </w:rPr>
        <w:t>на</w:t>
      </w:r>
      <w:r>
        <w:rPr>
          <w:spacing w:val="1"/>
          <w:sz w:val="28"/>
        </w:rPr>
        <w:t xml:space="preserve"> </w:t>
      </w:r>
      <w:r>
        <w:rPr>
          <w:sz w:val="28"/>
        </w:rPr>
        <w:t>музыку</w:t>
      </w:r>
      <w:r>
        <w:rPr>
          <w:spacing w:val="1"/>
          <w:sz w:val="28"/>
        </w:rPr>
        <w:t xml:space="preserve"> </w:t>
      </w:r>
      <w:r>
        <w:rPr>
          <w:sz w:val="28"/>
        </w:rPr>
        <w:t>контрастного</w:t>
      </w:r>
      <w:r>
        <w:rPr>
          <w:spacing w:val="1"/>
          <w:sz w:val="28"/>
        </w:rPr>
        <w:t xml:space="preserve"> </w:t>
      </w:r>
      <w:r>
        <w:rPr>
          <w:sz w:val="28"/>
        </w:rPr>
        <w:t>характера</w:t>
      </w:r>
      <w:r>
        <w:rPr>
          <w:spacing w:val="1"/>
          <w:sz w:val="28"/>
        </w:rPr>
        <w:t xml:space="preserve"> </w:t>
      </w:r>
      <w:r>
        <w:rPr>
          <w:sz w:val="28"/>
        </w:rPr>
        <w:t>(веселая</w:t>
      </w:r>
      <w:r>
        <w:rPr>
          <w:spacing w:val="1"/>
          <w:sz w:val="28"/>
        </w:rPr>
        <w:t xml:space="preserve"> </w:t>
      </w:r>
      <w:r>
        <w:rPr>
          <w:sz w:val="28"/>
        </w:rPr>
        <w:t>-</w:t>
      </w:r>
      <w:r>
        <w:rPr>
          <w:spacing w:val="1"/>
          <w:sz w:val="28"/>
        </w:rPr>
        <w:t xml:space="preserve"> </w:t>
      </w:r>
      <w:r>
        <w:rPr>
          <w:sz w:val="28"/>
        </w:rPr>
        <w:t>спокойная,</w:t>
      </w:r>
      <w:r>
        <w:rPr>
          <w:spacing w:val="1"/>
          <w:sz w:val="28"/>
        </w:rPr>
        <w:t xml:space="preserve"> </w:t>
      </w:r>
      <w:r>
        <w:rPr>
          <w:sz w:val="28"/>
        </w:rPr>
        <w:t>быстрая</w:t>
      </w:r>
      <w:r>
        <w:rPr>
          <w:spacing w:val="1"/>
          <w:sz w:val="28"/>
        </w:rPr>
        <w:t xml:space="preserve"> </w:t>
      </w:r>
      <w:r>
        <w:rPr>
          <w:sz w:val="28"/>
        </w:rPr>
        <w:t>-</w:t>
      </w:r>
      <w:r>
        <w:rPr>
          <w:spacing w:val="1"/>
          <w:sz w:val="28"/>
        </w:rPr>
        <w:t xml:space="preserve"> </w:t>
      </w:r>
      <w:r>
        <w:rPr>
          <w:sz w:val="28"/>
        </w:rPr>
        <w:t>медленная).</w:t>
      </w:r>
      <w:r>
        <w:rPr>
          <w:spacing w:val="1"/>
          <w:sz w:val="28"/>
        </w:rPr>
        <w:t xml:space="preserve"> </w:t>
      </w:r>
      <w:r>
        <w:rPr>
          <w:sz w:val="28"/>
        </w:rPr>
        <w:t>Педагог</w:t>
      </w:r>
      <w:r>
        <w:rPr>
          <w:spacing w:val="1"/>
          <w:sz w:val="28"/>
        </w:rPr>
        <w:t xml:space="preserve"> </w:t>
      </w:r>
      <w:r>
        <w:rPr>
          <w:sz w:val="28"/>
        </w:rPr>
        <w:t>пробуждает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звучанию</w:t>
      </w:r>
      <w:r>
        <w:rPr>
          <w:spacing w:val="1"/>
          <w:sz w:val="28"/>
        </w:rPr>
        <w:t xml:space="preserve"> </w:t>
      </w:r>
      <w:r>
        <w:rPr>
          <w:sz w:val="28"/>
        </w:rPr>
        <w:t>металлофона,</w:t>
      </w:r>
      <w:r>
        <w:rPr>
          <w:spacing w:val="1"/>
          <w:sz w:val="28"/>
        </w:rPr>
        <w:t xml:space="preserve"> </w:t>
      </w:r>
      <w:r>
        <w:rPr>
          <w:sz w:val="28"/>
        </w:rPr>
        <w:t>флейты,</w:t>
      </w:r>
      <w:r>
        <w:rPr>
          <w:spacing w:val="1"/>
          <w:sz w:val="28"/>
        </w:rPr>
        <w:t xml:space="preserve"> </w:t>
      </w:r>
      <w:r>
        <w:rPr>
          <w:sz w:val="28"/>
        </w:rPr>
        <w:t>детского</w:t>
      </w:r>
      <w:r>
        <w:rPr>
          <w:spacing w:val="1"/>
          <w:sz w:val="28"/>
        </w:rPr>
        <w:t xml:space="preserve"> </w:t>
      </w:r>
      <w:r>
        <w:rPr>
          <w:sz w:val="28"/>
        </w:rPr>
        <w:t>пианино</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Побуждает</w:t>
      </w:r>
      <w:r>
        <w:rPr>
          <w:spacing w:val="1"/>
          <w:sz w:val="28"/>
        </w:rPr>
        <w:t xml:space="preserve"> </w:t>
      </w:r>
      <w:r>
        <w:rPr>
          <w:sz w:val="28"/>
        </w:rPr>
        <w:t>подражать</w:t>
      </w:r>
      <w:r>
        <w:rPr>
          <w:spacing w:val="1"/>
          <w:sz w:val="28"/>
        </w:rPr>
        <w:t xml:space="preserve"> </w:t>
      </w:r>
      <w:r>
        <w:rPr>
          <w:sz w:val="28"/>
        </w:rPr>
        <w:t>отдельным</w:t>
      </w:r>
      <w:r>
        <w:rPr>
          <w:spacing w:val="1"/>
          <w:sz w:val="28"/>
        </w:rPr>
        <w:t xml:space="preserve"> </w:t>
      </w:r>
      <w:r>
        <w:rPr>
          <w:sz w:val="28"/>
        </w:rPr>
        <w:t>певческим</w:t>
      </w:r>
      <w:r>
        <w:rPr>
          <w:spacing w:val="1"/>
          <w:sz w:val="28"/>
        </w:rPr>
        <w:t xml:space="preserve"> </w:t>
      </w:r>
      <w:r>
        <w:rPr>
          <w:sz w:val="28"/>
        </w:rPr>
        <w:t>интонациям</w:t>
      </w:r>
      <w:r>
        <w:rPr>
          <w:spacing w:val="1"/>
          <w:sz w:val="28"/>
        </w:rPr>
        <w:t xml:space="preserve"> </w:t>
      </w:r>
      <w:r>
        <w:rPr>
          <w:sz w:val="28"/>
        </w:rPr>
        <w:t>взрослого</w:t>
      </w:r>
      <w:r>
        <w:rPr>
          <w:spacing w:val="1"/>
          <w:sz w:val="28"/>
        </w:rPr>
        <w:t xml:space="preserve"> </w:t>
      </w:r>
      <w:r>
        <w:rPr>
          <w:sz w:val="28"/>
        </w:rPr>
        <w:t>(а-а-а...).</w:t>
      </w:r>
      <w:r>
        <w:rPr>
          <w:spacing w:val="1"/>
          <w:sz w:val="28"/>
        </w:rPr>
        <w:t xml:space="preserve"> </w:t>
      </w:r>
      <w:r>
        <w:rPr>
          <w:sz w:val="28"/>
        </w:rPr>
        <w:t>Педагог</w:t>
      </w:r>
      <w:r>
        <w:rPr>
          <w:spacing w:val="1"/>
          <w:sz w:val="28"/>
        </w:rPr>
        <w:t xml:space="preserve"> </w:t>
      </w:r>
      <w:r>
        <w:rPr>
          <w:sz w:val="28"/>
        </w:rPr>
        <w:t>поощряет</w:t>
      </w:r>
      <w:r>
        <w:rPr>
          <w:spacing w:val="1"/>
          <w:sz w:val="28"/>
        </w:rPr>
        <w:t xml:space="preserve"> </w:t>
      </w:r>
      <w:r>
        <w:rPr>
          <w:sz w:val="28"/>
        </w:rPr>
        <w:t>отклик на песенно-игровые действия взрослых («Кукла пляшет», «Сорока-</w:t>
      </w:r>
      <w:r>
        <w:rPr>
          <w:spacing w:val="1"/>
          <w:sz w:val="28"/>
        </w:rPr>
        <w:t xml:space="preserve"> </w:t>
      </w:r>
      <w:r>
        <w:rPr>
          <w:sz w:val="28"/>
        </w:rPr>
        <w:t>сорока»,</w:t>
      </w:r>
      <w:r>
        <w:rPr>
          <w:spacing w:val="-15"/>
          <w:sz w:val="28"/>
        </w:rPr>
        <w:t xml:space="preserve"> </w:t>
      </w:r>
      <w:r>
        <w:rPr>
          <w:sz w:val="28"/>
        </w:rPr>
        <w:t>«Прятки»).</w:t>
      </w:r>
      <w:r>
        <w:rPr>
          <w:spacing w:val="-15"/>
          <w:sz w:val="28"/>
        </w:rPr>
        <w:t xml:space="preserve"> </w:t>
      </w:r>
      <w:r>
        <w:rPr>
          <w:sz w:val="28"/>
        </w:rPr>
        <w:t>Поддерживает</w:t>
      </w:r>
      <w:r>
        <w:rPr>
          <w:spacing w:val="-15"/>
          <w:sz w:val="28"/>
        </w:rPr>
        <w:t xml:space="preserve"> </w:t>
      </w:r>
      <w:r>
        <w:rPr>
          <w:sz w:val="28"/>
        </w:rPr>
        <w:t>двигательный</w:t>
      </w:r>
      <w:r>
        <w:rPr>
          <w:spacing w:val="-14"/>
          <w:sz w:val="28"/>
        </w:rPr>
        <w:t xml:space="preserve"> </w:t>
      </w:r>
      <w:r>
        <w:rPr>
          <w:sz w:val="28"/>
        </w:rPr>
        <w:t>отклик</w:t>
      </w:r>
      <w:r>
        <w:rPr>
          <w:spacing w:val="-15"/>
          <w:sz w:val="28"/>
        </w:rPr>
        <w:t xml:space="preserve"> </w:t>
      </w:r>
      <w:r>
        <w:rPr>
          <w:sz w:val="28"/>
        </w:rPr>
        <w:t>на</w:t>
      </w:r>
      <w:r>
        <w:rPr>
          <w:spacing w:val="-15"/>
          <w:sz w:val="28"/>
        </w:rPr>
        <w:t xml:space="preserve"> </w:t>
      </w:r>
      <w:r>
        <w:rPr>
          <w:sz w:val="28"/>
        </w:rPr>
        <w:t>музыку</w:t>
      </w:r>
      <w:r>
        <w:rPr>
          <w:spacing w:val="-13"/>
          <w:sz w:val="28"/>
        </w:rPr>
        <w:t xml:space="preserve"> </w:t>
      </w:r>
      <w:r>
        <w:rPr>
          <w:sz w:val="28"/>
        </w:rPr>
        <w:t>плясового</w:t>
      </w:r>
      <w:r>
        <w:rPr>
          <w:spacing w:val="-67"/>
          <w:sz w:val="28"/>
        </w:rPr>
        <w:t xml:space="preserve"> </w:t>
      </w:r>
      <w:r>
        <w:rPr>
          <w:sz w:val="28"/>
        </w:rPr>
        <w:t>характера, состоящую из двух контрастных частей (</w:t>
      </w:r>
      <w:proofErr w:type="gramStart"/>
      <w:r>
        <w:rPr>
          <w:sz w:val="28"/>
        </w:rPr>
        <w:t>медленная</w:t>
      </w:r>
      <w:proofErr w:type="gramEnd"/>
      <w:r>
        <w:rPr>
          <w:sz w:val="28"/>
        </w:rPr>
        <w:t xml:space="preserve"> и быстрая).</w:t>
      </w:r>
      <w:r>
        <w:rPr>
          <w:spacing w:val="1"/>
          <w:sz w:val="28"/>
        </w:rPr>
        <w:t xml:space="preserve"> </w:t>
      </w:r>
      <w:r>
        <w:rPr>
          <w:sz w:val="28"/>
        </w:rPr>
        <w:t>Педагог побуждает детей активно и самостоятельно прихлопывать в ладоши,</w:t>
      </w:r>
      <w:r>
        <w:rPr>
          <w:spacing w:val="1"/>
          <w:sz w:val="28"/>
        </w:rPr>
        <w:t xml:space="preserve"> </w:t>
      </w:r>
      <w:r>
        <w:rPr>
          <w:sz w:val="28"/>
        </w:rPr>
        <w:t>помахивать</w:t>
      </w:r>
      <w:r>
        <w:rPr>
          <w:spacing w:val="-10"/>
          <w:sz w:val="28"/>
        </w:rPr>
        <w:t xml:space="preserve"> </w:t>
      </w:r>
      <w:r>
        <w:rPr>
          <w:sz w:val="28"/>
        </w:rPr>
        <w:t>рукой,</w:t>
      </w:r>
      <w:r>
        <w:rPr>
          <w:spacing w:val="-8"/>
          <w:sz w:val="28"/>
        </w:rPr>
        <w:t xml:space="preserve"> </w:t>
      </w:r>
      <w:r>
        <w:rPr>
          <w:sz w:val="28"/>
        </w:rPr>
        <w:t>притопывать</w:t>
      </w:r>
      <w:r>
        <w:rPr>
          <w:spacing w:val="-10"/>
          <w:sz w:val="28"/>
        </w:rPr>
        <w:t xml:space="preserve"> </w:t>
      </w:r>
      <w:r>
        <w:rPr>
          <w:sz w:val="28"/>
        </w:rPr>
        <w:t>ногой,</w:t>
      </w:r>
      <w:r>
        <w:rPr>
          <w:spacing w:val="-8"/>
          <w:sz w:val="28"/>
        </w:rPr>
        <w:t xml:space="preserve"> </w:t>
      </w:r>
      <w:r>
        <w:rPr>
          <w:sz w:val="28"/>
        </w:rPr>
        <w:t>приплясывать,</w:t>
      </w:r>
      <w:r>
        <w:rPr>
          <w:spacing w:val="-9"/>
          <w:sz w:val="28"/>
        </w:rPr>
        <w:t xml:space="preserve"> </w:t>
      </w:r>
      <w:r>
        <w:rPr>
          <w:sz w:val="28"/>
        </w:rPr>
        <w:t>ударять</w:t>
      </w:r>
      <w:r>
        <w:rPr>
          <w:spacing w:val="-9"/>
          <w:sz w:val="28"/>
        </w:rPr>
        <w:t xml:space="preserve"> </w:t>
      </w:r>
      <w:r>
        <w:rPr>
          <w:sz w:val="28"/>
        </w:rPr>
        <w:t>в</w:t>
      </w:r>
      <w:r>
        <w:rPr>
          <w:spacing w:val="-1"/>
          <w:sz w:val="28"/>
        </w:rPr>
        <w:t xml:space="preserve"> </w:t>
      </w:r>
      <w:r>
        <w:rPr>
          <w:sz w:val="28"/>
        </w:rPr>
        <w:t>бубен,</w:t>
      </w:r>
      <w:r>
        <w:rPr>
          <w:spacing w:val="-9"/>
          <w:sz w:val="28"/>
        </w:rPr>
        <w:t xml:space="preserve"> </w:t>
      </w:r>
      <w:r>
        <w:rPr>
          <w:sz w:val="28"/>
        </w:rPr>
        <w:t>играть</w:t>
      </w:r>
      <w:r>
        <w:rPr>
          <w:spacing w:val="-67"/>
          <w:sz w:val="28"/>
        </w:rPr>
        <w:t xml:space="preserve"> </w:t>
      </w:r>
      <w:r>
        <w:rPr>
          <w:sz w:val="28"/>
        </w:rPr>
        <w:t>с</w:t>
      </w:r>
      <w:r>
        <w:rPr>
          <w:spacing w:val="-1"/>
          <w:sz w:val="28"/>
        </w:rPr>
        <w:t xml:space="preserve"> </w:t>
      </w:r>
      <w:r>
        <w:rPr>
          <w:sz w:val="28"/>
        </w:rPr>
        <w:t>игрушкой,</w:t>
      </w:r>
      <w:r>
        <w:rPr>
          <w:spacing w:val="-1"/>
          <w:sz w:val="28"/>
        </w:rPr>
        <w:t xml:space="preserve"> </w:t>
      </w:r>
      <w:r>
        <w:rPr>
          <w:sz w:val="28"/>
        </w:rPr>
        <w:t>игрушечным роялем.</w:t>
      </w:r>
    </w:p>
    <w:p w:rsidR="00C22AA3" w:rsidRDefault="00C22AA3" w:rsidP="00C22AA3">
      <w:pPr>
        <w:pStyle w:val="a3"/>
        <w:ind w:left="0" w:firstLine="0"/>
        <w:jc w:val="left"/>
      </w:pPr>
    </w:p>
    <w:p w:rsidR="00C22AA3" w:rsidRDefault="00C22AA3" w:rsidP="00C22AA3">
      <w:pPr>
        <w:pStyle w:val="1"/>
        <w:numPr>
          <w:ilvl w:val="2"/>
          <w:numId w:val="57"/>
        </w:numPr>
        <w:tabs>
          <w:tab w:val="left" w:pos="2171"/>
        </w:tabs>
        <w:spacing w:line="322" w:lineRule="exact"/>
        <w:ind w:left="2170"/>
        <w:jc w:val="both"/>
      </w:pPr>
      <w:r>
        <w:t>От</w:t>
      </w:r>
      <w:r>
        <w:rPr>
          <w:spacing w:val="-3"/>
        </w:rPr>
        <w:t xml:space="preserve"> </w:t>
      </w:r>
      <w:r>
        <w:t>1</w:t>
      </w:r>
      <w:r>
        <w:rPr>
          <w:spacing w:val="1"/>
        </w:rPr>
        <w:t xml:space="preserve"> </w:t>
      </w:r>
      <w:r>
        <w:t>года</w:t>
      </w:r>
      <w:r>
        <w:rPr>
          <w:spacing w:val="1"/>
        </w:rPr>
        <w:t xml:space="preserve"> </w:t>
      </w:r>
      <w:r>
        <w:t>до</w:t>
      </w:r>
      <w:r>
        <w:rPr>
          <w:spacing w:val="-3"/>
        </w:rPr>
        <w:t xml:space="preserve"> </w:t>
      </w:r>
      <w:r>
        <w:t>2</w:t>
      </w:r>
      <w:r>
        <w:rPr>
          <w:spacing w:val="-1"/>
        </w:rPr>
        <w:t xml:space="preserve"> </w:t>
      </w:r>
      <w:r>
        <w:t>лет</w:t>
      </w:r>
    </w:p>
    <w:p w:rsidR="00C22AA3" w:rsidRDefault="00C22AA3" w:rsidP="00C22AA3">
      <w:pPr>
        <w:pStyle w:val="2"/>
        <w:keepNext w:val="0"/>
        <w:keepLines w:val="0"/>
        <w:numPr>
          <w:ilvl w:val="3"/>
          <w:numId w:val="57"/>
        </w:numPr>
        <w:tabs>
          <w:tab w:val="left" w:pos="2382"/>
        </w:tabs>
        <w:spacing w:before="0"/>
        <w:ind w:right="665" w:firstLine="707"/>
        <w:jc w:val="both"/>
      </w:pPr>
      <w:r>
        <w:t>В</w:t>
      </w:r>
      <w:r>
        <w:rPr>
          <w:spacing w:val="1"/>
        </w:rPr>
        <w:t xml:space="preserve"> </w:t>
      </w:r>
      <w:r>
        <w:t>области</w:t>
      </w:r>
      <w:r>
        <w:rPr>
          <w:spacing w:val="1"/>
        </w:rPr>
        <w:t xml:space="preserve"> </w:t>
      </w:r>
      <w:r>
        <w:t>художественно-эстетического</w:t>
      </w:r>
      <w:r>
        <w:rPr>
          <w:spacing w:val="1"/>
        </w:rPr>
        <w:t xml:space="preserve"> </w:t>
      </w:r>
      <w:r>
        <w:t>развития</w:t>
      </w:r>
      <w:r>
        <w:rPr>
          <w:spacing w:val="1"/>
        </w:rPr>
        <w:t xml:space="preserve"> </w:t>
      </w:r>
      <w:r>
        <w:t>основными</w:t>
      </w:r>
      <w:r>
        <w:rPr>
          <w:spacing w:val="-2"/>
        </w:rPr>
        <w:t xml:space="preserve"> </w:t>
      </w:r>
      <w:r>
        <w:t>задачами</w:t>
      </w:r>
      <w:r>
        <w:rPr>
          <w:spacing w:val="-3"/>
        </w:rPr>
        <w:t xml:space="preserve"> </w:t>
      </w:r>
      <w:r>
        <w:t>образовательной</w:t>
      </w:r>
      <w:r>
        <w:rPr>
          <w:spacing w:val="-1"/>
        </w:rPr>
        <w:t xml:space="preserve"> </w:t>
      </w:r>
      <w:r>
        <w:t>деятельности</w:t>
      </w:r>
      <w:r>
        <w:rPr>
          <w:spacing w:val="-1"/>
        </w:rPr>
        <w:t xml:space="preserve"> </w:t>
      </w:r>
      <w:r>
        <w:t>являются:</w:t>
      </w:r>
    </w:p>
    <w:p w:rsidR="00C22AA3" w:rsidRDefault="00C22AA3" w:rsidP="00C22AA3">
      <w:pPr>
        <w:pStyle w:val="aa"/>
        <w:numPr>
          <w:ilvl w:val="0"/>
          <w:numId w:val="54"/>
        </w:numPr>
        <w:tabs>
          <w:tab w:val="left" w:pos="1775"/>
        </w:tabs>
        <w:spacing w:line="321" w:lineRule="exact"/>
        <w:jc w:val="both"/>
        <w:rPr>
          <w:i/>
          <w:sz w:val="28"/>
        </w:rPr>
      </w:pPr>
      <w:r>
        <w:rPr>
          <w:i/>
          <w:sz w:val="28"/>
        </w:rPr>
        <w:t>от</w:t>
      </w:r>
      <w:r>
        <w:rPr>
          <w:i/>
          <w:spacing w:val="-4"/>
          <w:sz w:val="28"/>
        </w:rPr>
        <w:t xml:space="preserve"> </w:t>
      </w:r>
      <w:r>
        <w:rPr>
          <w:i/>
          <w:sz w:val="28"/>
        </w:rPr>
        <w:t>1 года до 1</w:t>
      </w:r>
      <w:r>
        <w:rPr>
          <w:i/>
          <w:spacing w:val="-1"/>
          <w:sz w:val="28"/>
        </w:rPr>
        <w:t xml:space="preserve"> </w:t>
      </w:r>
      <w:r>
        <w:rPr>
          <w:i/>
          <w:sz w:val="28"/>
        </w:rPr>
        <w:t>года 6</w:t>
      </w:r>
      <w:r>
        <w:rPr>
          <w:i/>
          <w:spacing w:val="-3"/>
          <w:sz w:val="28"/>
        </w:rPr>
        <w:t xml:space="preserve"> </w:t>
      </w:r>
      <w:r>
        <w:rPr>
          <w:i/>
          <w:sz w:val="28"/>
        </w:rPr>
        <w:t>месяцев:</w:t>
      </w:r>
    </w:p>
    <w:p w:rsidR="00C22AA3" w:rsidRDefault="00C22AA3" w:rsidP="00C22AA3">
      <w:pPr>
        <w:pStyle w:val="aa"/>
        <w:numPr>
          <w:ilvl w:val="0"/>
          <w:numId w:val="53"/>
        </w:numPr>
        <w:tabs>
          <w:tab w:val="left" w:pos="1634"/>
        </w:tabs>
        <w:spacing w:before="2"/>
        <w:ind w:right="669" w:firstLine="707"/>
        <w:jc w:val="both"/>
        <w:rPr>
          <w:sz w:val="28"/>
        </w:rPr>
      </w:pP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эмоциональный</w:t>
      </w:r>
      <w:r>
        <w:rPr>
          <w:spacing w:val="1"/>
          <w:sz w:val="28"/>
        </w:rPr>
        <w:t xml:space="preserve"> </w:t>
      </w:r>
      <w:r>
        <w:rPr>
          <w:sz w:val="28"/>
        </w:rPr>
        <w:t>отклик</w:t>
      </w:r>
      <w:r>
        <w:rPr>
          <w:spacing w:val="1"/>
          <w:sz w:val="28"/>
        </w:rPr>
        <w:t xml:space="preserve"> </w:t>
      </w:r>
      <w:r>
        <w:rPr>
          <w:sz w:val="28"/>
        </w:rPr>
        <w:t>на</w:t>
      </w:r>
      <w:r>
        <w:rPr>
          <w:spacing w:val="1"/>
          <w:sz w:val="28"/>
        </w:rPr>
        <w:t xml:space="preserve"> </w:t>
      </w:r>
      <w:r>
        <w:rPr>
          <w:sz w:val="28"/>
        </w:rPr>
        <w:t>музыку</w:t>
      </w:r>
      <w:r>
        <w:rPr>
          <w:spacing w:val="1"/>
          <w:sz w:val="28"/>
        </w:rPr>
        <w:t xml:space="preserve"> </w:t>
      </w:r>
      <w:r>
        <w:rPr>
          <w:sz w:val="28"/>
        </w:rPr>
        <w:t>(жестом,</w:t>
      </w:r>
      <w:r>
        <w:rPr>
          <w:spacing w:val="1"/>
          <w:sz w:val="28"/>
        </w:rPr>
        <w:t xml:space="preserve"> </w:t>
      </w:r>
      <w:r>
        <w:rPr>
          <w:sz w:val="28"/>
        </w:rPr>
        <w:t>мимикой,</w:t>
      </w:r>
      <w:r>
        <w:rPr>
          <w:spacing w:val="1"/>
          <w:sz w:val="28"/>
        </w:rPr>
        <w:t xml:space="preserve"> </w:t>
      </w:r>
      <w:r>
        <w:rPr>
          <w:sz w:val="28"/>
        </w:rPr>
        <w:t>подпеванием,</w:t>
      </w:r>
      <w:r>
        <w:rPr>
          <w:spacing w:val="1"/>
          <w:sz w:val="28"/>
        </w:rPr>
        <w:t xml:space="preserve"> </w:t>
      </w:r>
      <w:r>
        <w:rPr>
          <w:sz w:val="28"/>
        </w:rPr>
        <w:t>движениями),</w:t>
      </w:r>
      <w:r>
        <w:rPr>
          <w:spacing w:val="1"/>
          <w:sz w:val="28"/>
        </w:rPr>
        <w:t xml:space="preserve"> </w:t>
      </w:r>
      <w:r>
        <w:rPr>
          <w:sz w:val="28"/>
        </w:rPr>
        <w:t>желание</w:t>
      </w:r>
      <w:r>
        <w:rPr>
          <w:spacing w:val="1"/>
          <w:sz w:val="28"/>
        </w:rPr>
        <w:t xml:space="preserve"> </w:t>
      </w:r>
      <w:r>
        <w:rPr>
          <w:sz w:val="28"/>
        </w:rPr>
        <w:t>слушать</w:t>
      </w:r>
      <w:r>
        <w:rPr>
          <w:spacing w:val="1"/>
          <w:sz w:val="28"/>
        </w:rPr>
        <w:t xml:space="preserve"> </w:t>
      </w:r>
      <w:r>
        <w:rPr>
          <w:sz w:val="28"/>
        </w:rPr>
        <w:t>музыкальные</w:t>
      </w:r>
      <w:r>
        <w:rPr>
          <w:spacing w:val="1"/>
          <w:sz w:val="28"/>
        </w:rPr>
        <w:t xml:space="preserve"> </w:t>
      </w:r>
      <w:r>
        <w:rPr>
          <w:sz w:val="28"/>
        </w:rPr>
        <w:t>произведения;</w:t>
      </w:r>
    </w:p>
    <w:p w:rsidR="00C22AA3" w:rsidRDefault="00C22AA3" w:rsidP="00C22AA3">
      <w:pPr>
        <w:pStyle w:val="aa"/>
        <w:numPr>
          <w:ilvl w:val="0"/>
          <w:numId w:val="53"/>
        </w:numPr>
        <w:tabs>
          <w:tab w:val="left" w:pos="1634"/>
        </w:tabs>
        <w:ind w:right="671" w:firstLine="707"/>
        <w:jc w:val="both"/>
        <w:rPr>
          <w:sz w:val="28"/>
        </w:rPr>
      </w:pPr>
      <w:r>
        <w:rPr>
          <w:sz w:val="28"/>
        </w:rPr>
        <w:t>создавать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радостное</w:t>
      </w:r>
      <w:r>
        <w:rPr>
          <w:spacing w:val="1"/>
          <w:sz w:val="28"/>
        </w:rPr>
        <w:t xml:space="preserve"> </w:t>
      </w:r>
      <w:r>
        <w:rPr>
          <w:sz w:val="28"/>
        </w:rPr>
        <w:t>настроение</w:t>
      </w:r>
      <w:r>
        <w:rPr>
          <w:spacing w:val="1"/>
          <w:sz w:val="28"/>
        </w:rPr>
        <w:t xml:space="preserve"> </w:t>
      </w:r>
      <w:r>
        <w:rPr>
          <w:sz w:val="28"/>
        </w:rPr>
        <w:t>при</w:t>
      </w:r>
      <w:r>
        <w:rPr>
          <w:spacing w:val="1"/>
          <w:sz w:val="28"/>
        </w:rPr>
        <w:t xml:space="preserve"> </w:t>
      </w:r>
      <w:r>
        <w:rPr>
          <w:sz w:val="28"/>
        </w:rPr>
        <w:t>пении,</w:t>
      </w:r>
      <w:r>
        <w:rPr>
          <w:spacing w:val="1"/>
          <w:sz w:val="28"/>
        </w:rPr>
        <w:t xml:space="preserve"> </w:t>
      </w:r>
      <w:r>
        <w:rPr>
          <w:sz w:val="28"/>
        </w:rPr>
        <w:t>движениях</w:t>
      </w:r>
      <w:r>
        <w:rPr>
          <w:spacing w:val="1"/>
          <w:sz w:val="28"/>
        </w:rPr>
        <w:t xml:space="preserve"> </w:t>
      </w:r>
      <w:r>
        <w:rPr>
          <w:sz w:val="28"/>
        </w:rPr>
        <w:t>и</w:t>
      </w:r>
      <w:r>
        <w:rPr>
          <w:spacing w:val="1"/>
          <w:sz w:val="28"/>
        </w:rPr>
        <w:t xml:space="preserve"> </w:t>
      </w:r>
      <w:r>
        <w:rPr>
          <w:sz w:val="28"/>
        </w:rPr>
        <w:t>игровых</w:t>
      </w:r>
      <w:r>
        <w:rPr>
          <w:spacing w:val="-4"/>
          <w:sz w:val="28"/>
        </w:rPr>
        <w:t xml:space="preserve"> </w:t>
      </w:r>
      <w:r>
        <w:rPr>
          <w:sz w:val="28"/>
        </w:rPr>
        <w:t>действиях</w:t>
      </w:r>
      <w:r>
        <w:rPr>
          <w:spacing w:val="-3"/>
          <w:sz w:val="28"/>
        </w:rPr>
        <w:t xml:space="preserve"> </w:t>
      </w:r>
      <w:r>
        <w:rPr>
          <w:sz w:val="28"/>
        </w:rPr>
        <w:t>под</w:t>
      </w:r>
      <w:r>
        <w:rPr>
          <w:spacing w:val="1"/>
          <w:sz w:val="28"/>
        </w:rPr>
        <w:t xml:space="preserve"> </w:t>
      </w:r>
      <w:r>
        <w:rPr>
          <w:sz w:val="28"/>
        </w:rPr>
        <w:t>музыку;</w:t>
      </w:r>
    </w:p>
    <w:p w:rsidR="00C22AA3" w:rsidRDefault="00C22AA3" w:rsidP="00C22AA3">
      <w:pPr>
        <w:pStyle w:val="aa"/>
        <w:numPr>
          <w:ilvl w:val="0"/>
          <w:numId w:val="54"/>
        </w:numPr>
        <w:tabs>
          <w:tab w:val="left" w:pos="1775"/>
        </w:tabs>
        <w:jc w:val="both"/>
        <w:rPr>
          <w:i/>
          <w:sz w:val="28"/>
        </w:rPr>
      </w:pPr>
      <w:r>
        <w:rPr>
          <w:i/>
          <w:sz w:val="28"/>
        </w:rPr>
        <w:t>от</w:t>
      </w:r>
      <w:r>
        <w:rPr>
          <w:i/>
          <w:spacing w:val="-4"/>
          <w:sz w:val="28"/>
        </w:rPr>
        <w:t xml:space="preserve"> </w:t>
      </w:r>
      <w:r>
        <w:rPr>
          <w:i/>
          <w:sz w:val="28"/>
        </w:rPr>
        <w:t>1 года</w:t>
      </w:r>
      <w:r>
        <w:rPr>
          <w:i/>
          <w:spacing w:val="-3"/>
          <w:sz w:val="28"/>
        </w:rPr>
        <w:t xml:space="preserve"> </w:t>
      </w:r>
      <w:r>
        <w:rPr>
          <w:i/>
          <w:sz w:val="28"/>
        </w:rPr>
        <w:t>6</w:t>
      </w:r>
      <w:r>
        <w:rPr>
          <w:i/>
          <w:spacing w:val="1"/>
          <w:sz w:val="28"/>
        </w:rPr>
        <w:t xml:space="preserve"> </w:t>
      </w:r>
      <w:r>
        <w:rPr>
          <w:i/>
          <w:sz w:val="28"/>
        </w:rPr>
        <w:t>месяцев</w:t>
      </w:r>
      <w:r>
        <w:rPr>
          <w:i/>
          <w:spacing w:val="-1"/>
          <w:sz w:val="28"/>
        </w:rPr>
        <w:t xml:space="preserve"> </w:t>
      </w:r>
      <w:r>
        <w:rPr>
          <w:i/>
          <w:sz w:val="28"/>
        </w:rPr>
        <w:t>до</w:t>
      </w:r>
      <w:r>
        <w:rPr>
          <w:i/>
          <w:spacing w:val="-3"/>
          <w:sz w:val="28"/>
        </w:rPr>
        <w:t xml:space="preserve"> </w:t>
      </w:r>
      <w:r>
        <w:rPr>
          <w:i/>
          <w:sz w:val="28"/>
        </w:rPr>
        <w:t>2 лет:</w:t>
      </w:r>
    </w:p>
    <w:p w:rsidR="00C22AA3" w:rsidRDefault="00C22AA3" w:rsidP="00C22AA3">
      <w:pPr>
        <w:pStyle w:val="aa"/>
        <w:numPr>
          <w:ilvl w:val="0"/>
          <w:numId w:val="53"/>
        </w:numPr>
        <w:tabs>
          <w:tab w:val="left" w:pos="1634"/>
        </w:tabs>
        <w:ind w:right="669" w:firstLine="707"/>
        <w:jc w:val="both"/>
        <w:rPr>
          <w:sz w:val="28"/>
        </w:rPr>
      </w:pP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способность</w:t>
      </w:r>
      <w:r>
        <w:rPr>
          <w:spacing w:val="1"/>
          <w:sz w:val="28"/>
        </w:rPr>
        <w:t xml:space="preserve"> </w:t>
      </w:r>
      <w:r>
        <w:rPr>
          <w:sz w:val="28"/>
        </w:rPr>
        <w:t>слушать</w:t>
      </w:r>
      <w:r>
        <w:rPr>
          <w:spacing w:val="1"/>
          <w:sz w:val="28"/>
        </w:rPr>
        <w:t xml:space="preserve"> </w:t>
      </w:r>
      <w:r>
        <w:rPr>
          <w:sz w:val="28"/>
        </w:rPr>
        <w:t>художественный</w:t>
      </w:r>
      <w:r>
        <w:rPr>
          <w:spacing w:val="1"/>
          <w:sz w:val="28"/>
        </w:rPr>
        <w:t xml:space="preserve"> </w:t>
      </w:r>
      <w:r>
        <w:rPr>
          <w:sz w:val="28"/>
        </w:rPr>
        <w:t>текст</w:t>
      </w:r>
      <w:r>
        <w:rPr>
          <w:spacing w:val="1"/>
          <w:sz w:val="28"/>
        </w:rPr>
        <w:t xml:space="preserve"> </w:t>
      </w:r>
      <w:r>
        <w:rPr>
          <w:sz w:val="28"/>
        </w:rPr>
        <w:t>и</w:t>
      </w:r>
      <w:r>
        <w:rPr>
          <w:spacing w:val="1"/>
          <w:sz w:val="28"/>
        </w:rPr>
        <w:t xml:space="preserve"> </w:t>
      </w:r>
      <w:r>
        <w:rPr>
          <w:sz w:val="28"/>
        </w:rPr>
        <w:t>активно (эмоционально)</w:t>
      </w:r>
      <w:r>
        <w:rPr>
          <w:spacing w:val="-3"/>
          <w:sz w:val="28"/>
        </w:rPr>
        <w:t xml:space="preserve"> </w:t>
      </w:r>
      <w:r>
        <w:rPr>
          <w:sz w:val="28"/>
        </w:rPr>
        <w:t>реагировать</w:t>
      </w:r>
      <w:r>
        <w:rPr>
          <w:spacing w:val="-3"/>
          <w:sz w:val="28"/>
        </w:rPr>
        <w:t xml:space="preserve"> </w:t>
      </w:r>
      <w:r>
        <w:rPr>
          <w:sz w:val="28"/>
        </w:rPr>
        <w:t>на его содержание;</w:t>
      </w:r>
    </w:p>
    <w:p w:rsidR="00C22AA3" w:rsidRDefault="00C22AA3" w:rsidP="00C22AA3">
      <w:pPr>
        <w:pStyle w:val="aa"/>
        <w:numPr>
          <w:ilvl w:val="0"/>
          <w:numId w:val="53"/>
        </w:numPr>
        <w:tabs>
          <w:tab w:val="left" w:pos="1634"/>
        </w:tabs>
        <w:ind w:right="674" w:firstLine="707"/>
        <w:jc w:val="both"/>
        <w:rPr>
          <w:sz w:val="28"/>
        </w:rPr>
      </w:pPr>
      <w:r>
        <w:rPr>
          <w:sz w:val="28"/>
        </w:rPr>
        <w:t>обеспечивать возможности наблюдать за процессом рисования, лепки</w:t>
      </w:r>
      <w:r>
        <w:rPr>
          <w:spacing w:val="1"/>
          <w:sz w:val="28"/>
        </w:rPr>
        <w:t xml:space="preserve"> </w:t>
      </w:r>
      <w:r>
        <w:rPr>
          <w:sz w:val="28"/>
        </w:rPr>
        <w:t>взрослого,</w:t>
      </w:r>
      <w:r>
        <w:rPr>
          <w:spacing w:val="-2"/>
          <w:sz w:val="28"/>
        </w:rPr>
        <w:t xml:space="preserve"> </w:t>
      </w:r>
      <w:r>
        <w:rPr>
          <w:sz w:val="28"/>
        </w:rPr>
        <w:t>вызывать</w:t>
      </w:r>
      <w:r>
        <w:rPr>
          <w:spacing w:val="-3"/>
          <w:sz w:val="28"/>
        </w:rPr>
        <w:t xml:space="preserve"> </w:t>
      </w:r>
      <w:r>
        <w:rPr>
          <w:sz w:val="28"/>
        </w:rPr>
        <w:t>к</w:t>
      </w:r>
      <w:r>
        <w:rPr>
          <w:spacing w:val="-1"/>
          <w:sz w:val="28"/>
        </w:rPr>
        <w:t xml:space="preserve"> </w:t>
      </w:r>
      <w:r>
        <w:rPr>
          <w:sz w:val="28"/>
        </w:rPr>
        <w:t>ним</w:t>
      </w:r>
      <w:r>
        <w:rPr>
          <w:spacing w:val="-3"/>
          <w:sz w:val="28"/>
        </w:rPr>
        <w:t xml:space="preserve"> </w:t>
      </w:r>
      <w:r>
        <w:rPr>
          <w:sz w:val="28"/>
        </w:rPr>
        <w:t>интерес;</w:t>
      </w:r>
    </w:p>
    <w:p w:rsidR="00C22AA3" w:rsidRDefault="00C22AA3" w:rsidP="00C22AA3">
      <w:pPr>
        <w:pStyle w:val="aa"/>
        <w:numPr>
          <w:ilvl w:val="0"/>
          <w:numId w:val="53"/>
        </w:numPr>
        <w:tabs>
          <w:tab w:val="left" w:pos="1634"/>
        </w:tabs>
        <w:spacing w:line="321" w:lineRule="exact"/>
        <w:ind w:left="1633"/>
        <w:jc w:val="both"/>
        <w:rPr>
          <w:sz w:val="28"/>
        </w:rPr>
      </w:pPr>
      <w:r>
        <w:rPr>
          <w:sz w:val="28"/>
        </w:rPr>
        <w:t>поощрять</w:t>
      </w:r>
      <w:r>
        <w:rPr>
          <w:spacing w:val="123"/>
          <w:sz w:val="28"/>
        </w:rPr>
        <w:t xml:space="preserve"> </w:t>
      </w:r>
      <w:r>
        <w:rPr>
          <w:sz w:val="28"/>
        </w:rPr>
        <w:t xml:space="preserve">у  </w:t>
      </w:r>
      <w:r>
        <w:rPr>
          <w:spacing w:val="53"/>
          <w:sz w:val="28"/>
        </w:rPr>
        <w:t xml:space="preserve"> </w:t>
      </w:r>
      <w:r>
        <w:rPr>
          <w:sz w:val="28"/>
        </w:rPr>
        <w:t xml:space="preserve">детей  </w:t>
      </w:r>
      <w:r>
        <w:rPr>
          <w:spacing w:val="53"/>
          <w:sz w:val="28"/>
        </w:rPr>
        <w:t xml:space="preserve"> </w:t>
      </w:r>
      <w:r>
        <w:rPr>
          <w:sz w:val="28"/>
        </w:rPr>
        <w:t xml:space="preserve">желание  </w:t>
      </w:r>
      <w:r>
        <w:rPr>
          <w:spacing w:val="50"/>
          <w:sz w:val="28"/>
        </w:rPr>
        <w:t xml:space="preserve"> </w:t>
      </w:r>
      <w:r>
        <w:rPr>
          <w:sz w:val="28"/>
        </w:rPr>
        <w:t xml:space="preserve">рисовать  </w:t>
      </w:r>
      <w:r>
        <w:rPr>
          <w:spacing w:val="51"/>
          <w:sz w:val="28"/>
        </w:rPr>
        <w:t xml:space="preserve"> </w:t>
      </w:r>
      <w:r>
        <w:rPr>
          <w:sz w:val="28"/>
        </w:rPr>
        <w:t xml:space="preserve">красками,  </w:t>
      </w:r>
      <w:r>
        <w:rPr>
          <w:spacing w:val="52"/>
          <w:sz w:val="28"/>
        </w:rPr>
        <w:t xml:space="preserve"> </w:t>
      </w:r>
      <w:r>
        <w:rPr>
          <w:sz w:val="28"/>
        </w:rPr>
        <w:t>карандашами,</w:t>
      </w:r>
    </w:p>
    <w:p w:rsidR="00C22AA3" w:rsidRDefault="00C22AA3" w:rsidP="00C22AA3">
      <w:pPr>
        <w:spacing w:line="321" w:lineRule="exact"/>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line="242" w:lineRule="auto"/>
        <w:ind w:right="672" w:firstLine="0"/>
      </w:pPr>
      <w:r>
        <w:lastRenderedPageBreak/>
        <w:t>фломастерами, предоставляя возможность ритмично заполнять лист бумаги</w:t>
      </w:r>
      <w:r>
        <w:rPr>
          <w:spacing w:val="1"/>
        </w:rPr>
        <w:t xml:space="preserve"> </w:t>
      </w:r>
      <w:r>
        <w:t>яркими</w:t>
      </w:r>
      <w:r>
        <w:rPr>
          <w:spacing w:val="-1"/>
        </w:rPr>
        <w:t xml:space="preserve"> </w:t>
      </w:r>
      <w:r>
        <w:t>пятнами,</w:t>
      </w:r>
      <w:r>
        <w:rPr>
          <w:spacing w:val="-1"/>
        </w:rPr>
        <w:t xml:space="preserve"> </w:t>
      </w:r>
      <w:r>
        <w:t>мазками, линиями;</w:t>
      </w:r>
    </w:p>
    <w:p w:rsidR="00C22AA3" w:rsidRDefault="00C22AA3" w:rsidP="00C22AA3">
      <w:pPr>
        <w:pStyle w:val="aa"/>
        <w:numPr>
          <w:ilvl w:val="0"/>
          <w:numId w:val="53"/>
        </w:numPr>
        <w:tabs>
          <w:tab w:val="left" w:pos="1634"/>
        </w:tabs>
        <w:ind w:right="671" w:firstLine="707"/>
        <w:jc w:val="both"/>
        <w:rPr>
          <w:sz w:val="28"/>
        </w:rPr>
      </w:pP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прислушиваться</w:t>
      </w:r>
      <w:r>
        <w:rPr>
          <w:spacing w:val="1"/>
          <w:sz w:val="28"/>
        </w:rPr>
        <w:t xml:space="preserve"> </w:t>
      </w:r>
      <w:r>
        <w:rPr>
          <w:sz w:val="28"/>
        </w:rPr>
        <w:t>к</w:t>
      </w:r>
      <w:r>
        <w:rPr>
          <w:spacing w:val="1"/>
          <w:sz w:val="28"/>
        </w:rPr>
        <w:t xml:space="preserve"> </w:t>
      </w:r>
      <w:r>
        <w:rPr>
          <w:sz w:val="28"/>
        </w:rPr>
        <w:t>словам</w:t>
      </w:r>
      <w:r>
        <w:rPr>
          <w:spacing w:val="1"/>
          <w:sz w:val="28"/>
        </w:rPr>
        <w:t xml:space="preserve"> </w:t>
      </w:r>
      <w:r>
        <w:rPr>
          <w:sz w:val="28"/>
        </w:rPr>
        <w:t>песен</w:t>
      </w:r>
      <w:r>
        <w:rPr>
          <w:spacing w:val="1"/>
          <w:sz w:val="28"/>
        </w:rPr>
        <w:t xml:space="preserve"> </w:t>
      </w:r>
      <w:r>
        <w:rPr>
          <w:sz w:val="28"/>
        </w:rPr>
        <w:t>и</w:t>
      </w:r>
      <w:r>
        <w:rPr>
          <w:spacing w:val="1"/>
          <w:sz w:val="28"/>
        </w:rPr>
        <w:t xml:space="preserve"> </w:t>
      </w:r>
      <w:r>
        <w:rPr>
          <w:sz w:val="28"/>
        </w:rPr>
        <w:t>воспроизводить</w:t>
      </w:r>
      <w:r>
        <w:rPr>
          <w:spacing w:val="-2"/>
          <w:sz w:val="28"/>
        </w:rPr>
        <w:t xml:space="preserve"> </w:t>
      </w:r>
      <w:r>
        <w:rPr>
          <w:sz w:val="28"/>
        </w:rPr>
        <w:t>звукоподражания</w:t>
      </w:r>
      <w:r>
        <w:rPr>
          <w:spacing w:val="-1"/>
          <w:sz w:val="28"/>
        </w:rPr>
        <w:t xml:space="preserve"> </w:t>
      </w:r>
      <w:r>
        <w:rPr>
          <w:sz w:val="28"/>
        </w:rPr>
        <w:t>и</w:t>
      </w:r>
      <w:r>
        <w:rPr>
          <w:spacing w:val="-4"/>
          <w:sz w:val="28"/>
        </w:rPr>
        <w:t xml:space="preserve"> </w:t>
      </w:r>
      <w:r>
        <w:rPr>
          <w:sz w:val="28"/>
        </w:rPr>
        <w:t>простейшие интонации;</w:t>
      </w:r>
    </w:p>
    <w:p w:rsidR="00C22AA3" w:rsidRDefault="00C22AA3" w:rsidP="00C22AA3">
      <w:pPr>
        <w:pStyle w:val="aa"/>
        <w:numPr>
          <w:ilvl w:val="0"/>
          <w:numId w:val="53"/>
        </w:numPr>
        <w:tabs>
          <w:tab w:val="left" w:pos="1634"/>
        </w:tabs>
        <w:ind w:right="669" w:firstLine="707"/>
        <w:jc w:val="both"/>
        <w:rPr>
          <w:sz w:val="28"/>
        </w:rPr>
      </w:pPr>
      <w:r>
        <w:rPr>
          <w:sz w:val="28"/>
        </w:rPr>
        <w:t>развивать у детей умение выполнять под музыку игровые и плясовые</w:t>
      </w:r>
      <w:r>
        <w:rPr>
          <w:spacing w:val="1"/>
          <w:sz w:val="28"/>
        </w:rPr>
        <w:t xml:space="preserve"> </w:t>
      </w:r>
      <w:r>
        <w:rPr>
          <w:sz w:val="28"/>
        </w:rPr>
        <w:t>движения,</w:t>
      </w:r>
      <w:r>
        <w:rPr>
          <w:spacing w:val="-1"/>
          <w:sz w:val="28"/>
        </w:rPr>
        <w:t xml:space="preserve"> </w:t>
      </w:r>
      <w:r>
        <w:rPr>
          <w:sz w:val="28"/>
        </w:rPr>
        <w:t>соответствующие</w:t>
      </w:r>
      <w:r>
        <w:rPr>
          <w:spacing w:val="-1"/>
          <w:sz w:val="28"/>
        </w:rPr>
        <w:t xml:space="preserve"> </w:t>
      </w:r>
      <w:r>
        <w:rPr>
          <w:sz w:val="28"/>
        </w:rPr>
        <w:t>словам</w:t>
      </w:r>
      <w:r>
        <w:rPr>
          <w:spacing w:val="-5"/>
          <w:sz w:val="28"/>
        </w:rPr>
        <w:t xml:space="preserve"> </w:t>
      </w:r>
      <w:r>
        <w:rPr>
          <w:sz w:val="28"/>
        </w:rPr>
        <w:t>песни</w:t>
      </w:r>
      <w:r>
        <w:rPr>
          <w:spacing w:val="-3"/>
          <w:sz w:val="28"/>
        </w:rPr>
        <w:t xml:space="preserve"> </w:t>
      </w:r>
      <w:r>
        <w:rPr>
          <w:sz w:val="28"/>
        </w:rPr>
        <w:t>и</w:t>
      </w:r>
      <w:r>
        <w:rPr>
          <w:spacing w:val="-1"/>
          <w:sz w:val="28"/>
        </w:rPr>
        <w:t xml:space="preserve"> </w:t>
      </w:r>
      <w:r>
        <w:rPr>
          <w:sz w:val="28"/>
        </w:rPr>
        <w:t>характеру музыки.</w:t>
      </w:r>
    </w:p>
    <w:p w:rsidR="00C22AA3" w:rsidRDefault="00C22AA3" w:rsidP="00C22AA3">
      <w:pPr>
        <w:pStyle w:val="2"/>
        <w:keepNext w:val="0"/>
        <w:keepLines w:val="0"/>
        <w:numPr>
          <w:ilvl w:val="3"/>
          <w:numId w:val="57"/>
        </w:numPr>
        <w:tabs>
          <w:tab w:val="left" w:pos="2383"/>
        </w:tabs>
        <w:spacing w:before="0" w:line="321" w:lineRule="exact"/>
        <w:ind w:left="2382" w:hanging="913"/>
        <w:jc w:val="both"/>
      </w:pPr>
      <w:r>
        <w:t>Содержание</w:t>
      </w:r>
      <w:r>
        <w:rPr>
          <w:spacing w:val="-6"/>
        </w:rPr>
        <w:t xml:space="preserve"> </w:t>
      </w:r>
      <w:r>
        <w:t>образовательной</w:t>
      </w:r>
      <w:r>
        <w:rPr>
          <w:spacing w:val="-9"/>
        </w:rPr>
        <w:t xml:space="preserve"> </w:t>
      </w:r>
      <w:r>
        <w:t>деятельности</w:t>
      </w:r>
    </w:p>
    <w:p w:rsidR="00C22AA3" w:rsidRDefault="00C22AA3" w:rsidP="00C22AA3">
      <w:pPr>
        <w:pStyle w:val="aa"/>
        <w:numPr>
          <w:ilvl w:val="0"/>
          <w:numId w:val="52"/>
        </w:numPr>
        <w:tabs>
          <w:tab w:val="left" w:pos="1775"/>
        </w:tabs>
        <w:ind w:right="663" w:firstLine="707"/>
        <w:jc w:val="both"/>
        <w:rPr>
          <w:sz w:val="28"/>
        </w:rPr>
      </w:pPr>
      <w:r>
        <w:rPr>
          <w:i/>
          <w:spacing w:val="-1"/>
          <w:sz w:val="28"/>
        </w:rPr>
        <w:t>от</w:t>
      </w:r>
      <w:r>
        <w:rPr>
          <w:i/>
          <w:spacing w:val="-15"/>
          <w:sz w:val="28"/>
        </w:rPr>
        <w:t xml:space="preserve"> </w:t>
      </w:r>
      <w:r>
        <w:rPr>
          <w:i/>
          <w:spacing w:val="-1"/>
          <w:sz w:val="28"/>
        </w:rPr>
        <w:t>1</w:t>
      </w:r>
      <w:r>
        <w:rPr>
          <w:i/>
          <w:spacing w:val="-14"/>
          <w:sz w:val="28"/>
        </w:rPr>
        <w:t xml:space="preserve"> </w:t>
      </w:r>
      <w:r>
        <w:rPr>
          <w:i/>
          <w:spacing w:val="-1"/>
          <w:sz w:val="28"/>
        </w:rPr>
        <w:t>года</w:t>
      </w:r>
      <w:r>
        <w:rPr>
          <w:i/>
          <w:spacing w:val="-16"/>
          <w:sz w:val="28"/>
        </w:rPr>
        <w:t xml:space="preserve"> </w:t>
      </w:r>
      <w:r>
        <w:rPr>
          <w:i/>
          <w:sz w:val="28"/>
        </w:rPr>
        <w:t>до</w:t>
      </w:r>
      <w:r>
        <w:rPr>
          <w:i/>
          <w:spacing w:val="-15"/>
          <w:sz w:val="28"/>
        </w:rPr>
        <w:t xml:space="preserve"> </w:t>
      </w:r>
      <w:r>
        <w:rPr>
          <w:i/>
          <w:sz w:val="28"/>
        </w:rPr>
        <w:t>1</w:t>
      </w:r>
      <w:r>
        <w:rPr>
          <w:i/>
          <w:spacing w:val="-15"/>
          <w:sz w:val="28"/>
        </w:rPr>
        <w:t xml:space="preserve"> </w:t>
      </w:r>
      <w:r>
        <w:rPr>
          <w:i/>
          <w:sz w:val="28"/>
        </w:rPr>
        <w:t>года</w:t>
      </w:r>
      <w:r>
        <w:rPr>
          <w:i/>
          <w:spacing w:val="-14"/>
          <w:sz w:val="28"/>
        </w:rPr>
        <w:t xml:space="preserve"> </w:t>
      </w:r>
      <w:r>
        <w:rPr>
          <w:i/>
          <w:sz w:val="28"/>
        </w:rPr>
        <w:t>6</w:t>
      </w:r>
      <w:r>
        <w:rPr>
          <w:i/>
          <w:spacing w:val="-15"/>
          <w:sz w:val="28"/>
        </w:rPr>
        <w:t xml:space="preserve"> </w:t>
      </w:r>
      <w:r>
        <w:rPr>
          <w:i/>
          <w:sz w:val="28"/>
        </w:rPr>
        <w:t>месяцев</w:t>
      </w:r>
      <w:r>
        <w:rPr>
          <w:i/>
          <w:spacing w:val="-12"/>
          <w:sz w:val="28"/>
        </w:rPr>
        <w:t xml:space="preserve"> </w:t>
      </w:r>
      <w:r>
        <w:rPr>
          <w:sz w:val="28"/>
        </w:rPr>
        <w:t>-</w:t>
      </w:r>
      <w:r>
        <w:rPr>
          <w:spacing w:val="-16"/>
          <w:sz w:val="28"/>
        </w:rPr>
        <w:t xml:space="preserve"> </w:t>
      </w:r>
      <w:r>
        <w:rPr>
          <w:sz w:val="28"/>
        </w:rPr>
        <w:t>педагог</w:t>
      </w:r>
      <w:r>
        <w:rPr>
          <w:spacing w:val="-17"/>
          <w:sz w:val="28"/>
        </w:rPr>
        <w:t xml:space="preserve"> </w:t>
      </w:r>
      <w:r>
        <w:rPr>
          <w:sz w:val="28"/>
        </w:rPr>
        <w:t>приобщает</w:t>
      </w:r>
      <w:r>
        <w:rPr>
          <w:spacing w:val="-16"/>
          <w:sz w:val="28"/>
        </w:rPr>
        <w:t xml:space="preserve"> </w:t>
      </w:r>
      <w:r>
        <w:rPr>
          <w:sz w:val="28"/>
        </w:rPr>
        <w:t>детей</w:t>
      </w:r>
      <w:r>
        <w:rPr>
          <w:spacing w:val="-14"/>
          <w:sz w:val="28"/>
        </w:rPr>
        <w:t xml:space="preserve"> </w:t>
      </w:r>
      <w:r>
        <w:rPr>
          <w:sz w:val="28"/>
        </w:rPr>
        <w:t>к</w:t>
      </w:r>
      <w:r>
        <w:rPr>
          <w:spacing w:val="-15"/>
          <w:sz w:val="28"/>
        </w:rPr>
        <w:t xml:space="preserve"> </w:t>
      </w:r>
      <w:r>
        <w:rPr>
          <w:sz w:val="28"/>
        </w:rPr>
        <w:t>восприятию</w:t>
      </w:r>
      <w:r>
        <w:rPr>
          <w:spacing w:val="-68"/>
          <w:sz w:val="28"/>
        </w:rPr>
        <w:t xml:space="preserve"> </w:t>
      </w:r>
      <w:r>
        <w:rPr>
          <w:sz w:val="28"/>
        </w:rPr>
        <w:t>веселой и спокойной музыки. Формирует умение различать на слух звучание</w:t>
      </w:r>
      <w:r>
        <w:rPr>
          <w:spacing w:val="1"/>
          <w:sz w:val="28"/>
        </w:rPr>
        <w:t xml:space="preserve"> </w:t>
      </w:r>
      <w:r>
        <w:rPr>
          <w:sz w:val="28"/>
        </w:rPr>
        <w:t>разных по тембру музыкальных инструментов (барабан, флейта или дудочка).</w:t>
      </w:r>
      <w:r>
        <w:rPr>
          <w:spacing w:val="-68"/>
          <w:sz w:val="28"/>
        </w:rPr>
        <w:t xml:space="preserve"> </w:t>
      </w:r>
      <w:r>
        <w:rPr>
          <w:sz w:val="28"/>
        </w:rPr>
        <w:t>Педагог</w:t>
      </w:r>
      <w:r>
        <w:rPr>
          <w:spacing w:val="-11"/>
          <w:sz w:val="28"/>
        </w:rPr>
        <w:t xml:space="preserve"> </w:t>
      </w:r>
      <w:r>
        <w:rPr>
          <w:sz w:val="28"/>
        </w:rPr>
        <w:t>содействует</w:t>
      </w:r>
      <w:r>
        <w:rPr>
          <w:spacing w:val="-10"/>
          <w:sz w:val="28"/>
        </w:rPr>
        <w:t xml:space="preserve"> </w:t>
      </w:r>
      <w:r>
        <w:rPr>
          <w:sz w:val="28"/>
        </w:rPr>
        <w:t>пониманию</w:t>
      </w:r>
      <w:r>
        <w:rPr>
          <w:spacing w:val="-10"/>
          <w:sz w:val="28"/>
        </w:rPr>
        <w:t xml:space="preserve"> </w:t>
      </w:r>
      <w:r>
        <w:rPr>
          <w:sz w:val="28"/>
        </w:rPr>
        <w:t>детьми</w:t>
      </w:r>
      <w:r>
        <w:rPr>
          <w:spacing w:val="-10"/>
          <w:sz w:val="28"/>
        </w:rPr>
        <w:t xml:space="preserve"> </w:t>
      </w:r>
      <w:r>
        <w:rPr>
          <w:sz w:val="28"/>
        </w:rPr>
        <w:t>содержания</w:t>
      </w:r>
      <w:r>
        <w:rPr>
          <w:spacing w:val="-9"/>
          <w:sz w:val="28"/>
        </w:rPr>
        <w:t xml:space="preserve"> </w:t>
      </w:r>
      <w:r>
        <w:rPr>
          <w:sz w:val="28"/>
        </w:rPr>
        <w:t>понравившейся</w:t>
      </w:r>
      <w:r>
        <w:rPr>
          <w:spacing w:val="-10"/>
          <w:sz w:val="28"/>
        </w:rPr>
        <w:t xml:space="preserve"> </w:t>
      </w:r>
      <w:r>
        <w:rPr>
          <w:sz w:val="28"/>
        </w:rPr>
        <w:t>песенки,</w:t>
      </w:r>
      <w:r>
        <w:rPr>
          <w:spacing w:val="-67"/>
          <w:sz w:val="28"/>
        </w:rPr>
        <w:t xml:space="preserve"> </w:t>
      </w:r>
      <w:r>
        <w:rPr>
          <w:sz w:val="28"/>
        </w:rPr>
        <w:t>помогает</w:t>
      </w:r>
      <w:r>
        <w:rPr>
          <w:spacing w:val="1"/>
          <w:sz w:val="28"/>
        </w:rPr>
        <w:t xml:space="preserve"> </w:t>
      </w:r>
      <w:r>
        <w:rPr>
          <w:sz w:val="28"/>
        </w:rPr>
        <w:t>подпевать</w:t>
      </w:r>
      <w:r>
        <w:rPr>
          <w:spacing w:val="1"/>
          <w:sz w:val="28"/>
        </w:rPr>
        <w:t xml:space="preserve"> </w:t>
      </w:r>
      <w:r>
        <w:rPr>
          <w:sz w:val="28"/>
        </w:rPr>
        <w:t>(как</w:t>
      </w:r>
      <w:r>
        <w:rPr>
          <w:spacing w:val="1"/>
          <w:sz w:val="28"/>
        </w:rPr>
        <w:t xml:space="preserve"> </w:t>
      </w:r>
      <w:r>
        <w:rPr>
          <w:sz w:val="28"/>
        </w:rPr>
        <w:t>могут,</w:t>
      </w:r>
      <w:r>
        <w:rPr>
          <w:spacing w:val="1"/>
          <w:sz w:val="28"/>
        </w:rPr>
        <w:t xml:space="preserve"> </w:t>
      </w:r>
      <w:r>
        <w:rPr>
          <w:sz w:val="28"/>
        </w:rPr>
        <w:t>умеют).</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заканчивать</w:t>
      </w:r>
      <w:r>
        <w:rPr>
          <w:spacing w:val="1"/>
          <w:sz w:val="28"/>
        </w:rPr>
        <w:t xml:space="preserve"> </w:t>
      </w:r>
      <w:r>
        <w:rPr>
          <w:sz w:val="28"/>
        </w:rPr>
        <w:t>петь</w:t>
      </w:r>
      <w:r>
        <w:rPr>
          <w:spacing w:val="1"/>
          <w:sz w:val="28"/>
        </w:rPr>
        <w:t xml:space="preserve"> </w:t>
      </w:r>
      <w:r>
        <w:rPr>
          <w:sz w:val="28"/>
        </w:rPr>
        <w:t>вместе</w:t>
      </w:r>
      <w:r>
        <w:rPr>
          <w:spacing w:val="1"/>
          <w:sz w:val="28"/>
        </w:rPr>
        <w:t xml:space="preserve"> </w:t>
      </w:r>
      <w:proofErr w:type="gramStart"/>
      <w:r>
        <w:rPr>
          <w:sz w:val="28"/>
        </w:rPr>
        <w:t>со</w:t>
      </w:r>
      <w:proofErr w:type="gramEnd"/>
      <w:r>
        <w:rPr>
          <w:spacing w:val="1"/>
          <w:sz w:val="28"/>
        </w:rPr>
        <w:t xml:space="preserve"> </w:t>
      </w:r>
      <w:r>
        <w:rPr>
          <w:sz w:val="28"/>
        </w:rPr>
        <w:t>взрослым.</w:t>
      </w:r>
      <w:r>
        <w:rPr>
          <w:spacing w:val="1"/>
          <w:sz w:val="28"/>
        </w:rPr>
        <w:t xml:space="preserve"> </w:t>
      </w:r>
      <w:proofErr w:type="gramStart"/>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67"/>
          <w:sz w:val="28"/>
        </w:rPr>
        <w:t xml:space="preserve"> </w:t>
      </w:r>
      <w:r>
        <w:rPr>
          <w:sz w:val="28"/>
        </w:rPr>
        <w:t>ходить под музыку, выполнять простейшие плясовые движения (пружинка,</w:t>
      </w:r>
      <w:r>
        <w:rPr>
          <w:spacing w:val="1"/>
          <w:sz w:val="28"/>
        </w:rPr>
        <w:t xml:space="preserve"> </w:t>
      </w:r>
      <w:r>
        <w:rPr>
          <w:sz w:val="28"/>
        </w:rPr>
        <w:t>притопывание ногой, переступание с ноги на ногу, прихлопывание в ладоши,</w:t>
      </w:r>
      <w:r>
        <w:rPr>
          <w:spacing w:val="-67"/>
          <w:sz w:val="28"/>
        </w:rPr>
        <w:t xml:space="preserve"> </w:t>
      </w:r>
      <w:r>
        <w:rPr>
          <w:sz w:val="28"/>
        </w:rPr>
        <w:t xml:space="preserve">помахивание  </w:t>
      </w:r>
      <w:r>
        <w:rPr>
          <w:spacing w:val="17"/>
          <w:sz w:val="28"/>
        </w:rPr>
        <w:t xml:space="preserve"> </w:t>
      </w:r>
      <w:r>
        <w:rPr>
          <w:sz w:val="28"/>
        </w:rPr>
        <w:t xml:space="preserve">погремушкой,  </w:t>
      </w:r>
      <w:r>
        <w:rPr>
          <w:spacing w:val="18"/>
          <w:sz w:val="28"/>
        </w:rPr>
        <w:t xml:space="preserve"> </w:t>
      </w:r>
      <w:r>
        <w:rPr>
          <w:sz w:val="28"/>
        </w:rPr>
        <w:t xml:space="preserve">платочком;  </w:t>
      </w:r>
      <w:r>
        <w:rPr>
          <w:spacing w:val="19"/>
          <w:sz w:val="28"/>
        </w:rPr>
        <w:t xml:space="preserve"> </w:t>
      </w:r>
      <w:r>
        <w:rPr>
          <w:sz w:val="28"/>
        </w:rPr>
        <w:t xml:space="preserve">кружение,  </w:t>
      </w:r>
      <w:r>
        <w:rPr>
          <w:spacing w:val="19"/>
          <w:sz w:val="28"/>
        </w:rPr>
        <w:t xml:space="preserve"> </w:t>
      </w:r>
      <w:r>
        <w:rPr>
          <w:sz w:val="28"/>
        </w:rPr>
        <w:t xml:space="preserve">вращение  </w:t>
      </w:r>
      <w:r>
        <w:rPr>
          <w:spacing w:val="20"/>
          <w:sz w:val="28"/>
        </w:rPr>
        <w:t xml:space="preserve"> </w:t>
      </w:r>
      <w:r>
        <w:rPr>
          <w:sz w:val="28"/>
        </w:rPr>
        <w:t xml:space="preserve">руками  </w:t>
      </w:r>
      <w:r>
        <w:rPr>
          <w:spacing w:val="26"/>
          <w:sz w:val="28"/>
        </w:rPr>
        <w:t xml:space="preserve"> </w:t>
      </w:r>
      <w:r>
        <w:rPr>
          <w:sz w:val="28"/>
        </w:rPr>
        <w:t>-</w:t>
      </w:r>
      <w:proofErr w:type="gramEnd"/>
    </w:p>
    <w:p w:rsidR="00C22AA3" w:rsidRDefault="00C22AA3" w:rsidP="00C22AA3">
      <w:pPr>
        <w:pStyle w:val="a3"/>
        <w:ind w:right="670" w:firstLine="0"/>
      </w:pPr>
      <w:r>
        <w:t>«фонарики»).</w:t>
      </w:r>
      <w:r>
        <w:rPr>
          <w:spacing w:val="-11"/>
        </w:rPr>
        <w:t xml:space="preserve"> </w:t>
      </w:r>
      <w:r>
        <w:t>В</w:t>
      </w:r>
      <w:r>
        <w:rPr>
          <w:spacing w:val="-10"/>
        </w:rPr>
        <w:t xml:space="preserve"> </w:t>
      </w:r>
      <w:r>
        <w:t>процессе</w:t>
      </w:r>
      <w:r>
        <w:rPr>
          <w:spacing w:val="-12"/>
        </w:rPr>
        <w:t xml:space="preserve"> </w:t>
      </w:r>
      <w:r>
        <w:t>игровых</w:t>
      </w:r>
      <w:r>
        <w:rPr>
          <w:spacing w:val="-12"/>
        </w:rPr>
        <w:t xml:space="preserve"> </w:t>
      </w:r>
      <w:r>
        <w:t>действий</w:t>
      </w:r>
      <w:r>
        <w:rPr>
          <w:spacing w:val="-9"/>
        </w:rPr>
        <w:t xml:space="preserve"> </w:t>
      </w:r>
      <w:r>
        <w:t>педагог</w:t>
      </w:r>
      <w:r>
        <w:rPr>
          <w:spacing w:val="-12"/>
        </w:rPr>
        <w:t xml:space="preserve"> </w:t>
      </w:r>
      <w:r>
        <w:t>развивает</w:t>
      </w:r>
      <w:r>
        <w:rPr>
          <w:spacing w:val="-9"/>
        </w:rPr>
        <w:t xml:space="preserve"> </w:t>
      </w:r>
      <w:r>
        <w:t>у</w:t>
      </w:r>
      <w:r>
        <w:rPr>
          <w:spacing w:val="-9"/>
        </w:rPr>
        <w:t xml:space="preserve"> </w:t>
      </w:r>
      <w:r>
        <w:t>детей</w:t>
      </w:r>
      <w:r>
        <w:rPr>
          <w:spacing w:val="-10"/>
        </w:rPr>
        <w:t xml:space="preserve"> </w:t>
      </w:r>
      <w:r>
        <w:t>интерес</w:t>
      </w:r>
      <w:r>
        <w:rPr>
          <w:spacing w:val="-68"/>
        </w:rPr>
        <w:t xml:space="preserve"> </w:t>
      </w:r>
      <w:r>
        <w:t>и</w:t>
      </w:r>
      <w:r>
        <w:rPr>
          <w:spacing w:val="-3"/>
        </w:rPr>
        <w:t xml:space="preserve"> </w:t>
      </w:r>
      <w:r>
        <w:t>желание</w:t>
      </w:r>
      <w:r>
        <w:rPr>
          <w:spacing w:val="-5"/>
        </w:rPr>
        <w:t xml:space="preserve"> </w:t>
      </w:r>
      <w:r>
        <w:t>передавать</w:t>
      </w:r>
      <w:r>
        <w:rPr>
          <w:spacing w:val="-3"/>
        </w:rPr>
        <w:t xml:space="preserve"> </w:t>
      </w:r>
      <w:r>
        <w:t>движения,</w:t>
      </w:r>
      <w:r>
        <w:rPr>
          <w:spacing w:val="-2"/>
        </w:rPr>
        <w:t xml:space="preserve"> </w:t>
      </w:r>
      <w:r>
        <w:t>связанные</w:t>
      </w:r>
      <w:r>
        <w:rPr>
          <w:spacing w:val="-2"/>
        </w:rPr>
        <w:t xml:space="preserve"> </w:t>
      </w:r>
      <w:r>
        <w:t>с</w:t>
      </w:r>
      <w:r>
        <w:rPr>
          <w:spacing w:val="-6"/>
        </w:rPr>
        <w:t xml:space="preserve"> </w:t>
      </w:r>
      <w:r>
        <w:t>образом</w:t>
      </w:r>
      <w:r>
        <w:rPr>
          <w:spacing w:val="-2"/>
        </w:rPr>
        <w:t xml:space="preserve"> </w:t>
      </w:r>
      <w:r>
        <w:t>(птичка,</w:t>
      </w:r>
      <w:r>
        <w:rPr>
          <w:spacing w:val="-2"/>
        </w:rPr>
        <w:t xml:space="preserve"> </w:t>
      </w:r>
      <w:r>
        <w:t>мишка,</w:t>
      </w:r>
      <w:r>
        <w:rPr>
          <w:spacing w:val="-4"/>
        </w:rPr>
        <w:t xml:space="preserve"> </w:t>
      </w:r>
      <w:r>
        <w:t>зайка).</w:t>
      </w:r>
    </w:p>
    <w:p w:rsidR="00C22AA3" w:rsidRDefault="00C22AA3" w:rsidP="00C22AA3">
      <w:pPr>
        <w:pStyle w:val="aa"/>
        <w:numPr>
          <w:ilvl w:val="0"/>
          <w:numId w:val="52"/>
        </w:numPr>
        <w:tabs>
          <w:tab w:val="left" w:pos="1775"/>
        </w:tabs>
        <w:ind w:right="669" w:firstLine="707"/>
        <w:jc w:val="both"/>
        <w:rPr>
          <w:sz w:val="28"/>
        </w:rPr>
      </w:pPr>
      <w:r>
        <w:rPr>
          <w:i/>
          <w:sz w:val="28"/>
        </w:rPr>
        <w:t>от</w:t>
      </w:r>
      <w:r>
        <w:rPr>
          <w:i/>
          <w:spacing w:val="1"/>
          <w:sz w:val="28"/>
        </w:rPr>
        <w:t xml:space="preserve"> </w:t>
      </w:r>
      <w:r>
        <w:rPr>
          <w:i/>
          <w:sz w:val="28"/>
        </w:rPr>
        <w:t>1</w:t>
      </w:r>
      <w:r>
        <w:rPr>
          <w:i/>
          <w:spacing w:val="1"/>
          <w:sz w:val="28"/>
        </w:rPr>
        <w:t xml:space="preserve"> </w:t>
      </w:r>
      <w:r>
        <w:rPr>
          <w:i/>
          <w:sz w:val="28"/>
        </w:rPr>
        <w:t>года</w:t>
      </w:r>
      <w:r>
        <w:rPr>
          <w:i/>
          <w:spacing w:val="1"/>
          <w:sz w:val="28"/>
        </w:rPr>
        <w:t xml:space="preserve"> </w:t>
      </w:r>
      <w:r>
        <w:rPr>
          <w:i/>
          <w:sz w:val="28"/>
        </w:rPr>
        <w:t>6</w:t>
      </w:r>
      <w:r>
        <w:rPr>
          <w:i/>
          <w:spacing w:val="1"/>
          <w:sz w:val="28"/>
        </w:rPr>
        <w:t xml:space="preserve"> </w:t>
      </w:r>
      <w:r>
        <w:rPr>
          <w:i/>
          <w:sz w:val="28"/>
        </w:rPr>
        <w:t>месяцев</w:t>
      </w:r>
      <w:r>
        <w:rPr>
          <w:i/>
          <w:spacing w:val="1"/>
          <w:sz w:val="28"/>
        </w:rPr>
        <w:t xml:space="preserve"> </w:t>
      </w:r>
      <w:r>
        <w:rPr>
          <w:i/>
          <w:sz w:val="28"/>
        </w:rPr>
        <w:t>до</w:t>
      </w:r>
      <w:r>
        <w:rPr>
          <w:i/>
          <w:spacing w:val="1"/>
          <w:sz w:val="28"/>
        </w:rPr>
        <w:t xml:space="preserve"> </w:t>
      </w:r>
      <w:r>
        <w:rPr>
          <w:i/>
          <w:sz w:val="28"/>
        </w:rPr>
        <w:t>2</w:t>
      </w:r>
      <w:r>
        <w:rPr>
          <w:i/>
          <w:spacing w:val="1"/>
          <w:sz w:val="28"/>
        </w:rPr>
        <w:t xml:space="preserve"> </w:t>
      </w:r>
      <w:r>
        <w:rPr>
          <w:i/>
          <w:sz w:val="28"/>
        </w:rPr>
        <w:t>лет</w:t>
      </w:r>
      <w:r>
        <w:rPr>
          <w:i/>
          <w:spacing w:val="1"/>
          <w:sz w:val="28"/>
        </w:rPr>
        <w:t xml:space="preserve"> </w:t>
      </w:r>
      <w:r>
        <w:rPr>
          <w:sz w:val="28"/>
        </w:rPr>
        <w:t>-</w:t>
      </w:r>
      <w:r>
        <w:rPr>
          <w:spacing w:val="1"/>
          <w:sz w:val="28"/>
        </w:rPr>
        <w:t xml:space="preserve"> </w:t>
      </w: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эмоциональное восприятие знакомого музыкального произведения, желание</w:t>
      </w:r>
      <w:r>
        <w:rPr>
          <w:spacing w:val="1"/>
          <w:sz w:val="28"/>
        </w:rPr>
        <w:t xml:space="preserve"> </w:t>
      </w:r>
      <w:r>
        <w:rPr>
          <w:sz w:val="28"/>
        </w:rPr>
        <w:t>дослушать его до конца. Формирует у детей умение различать тембровое</w:t>
      </w:r>
      <w:r>
        <w:rPr>
          <w:spacing w:val="1"/>
          <w:sz w:val="28"/>
        </w:rPr>
        <w:t xml:space="preserve"> </w:t>
      </w:r>
      <w:r>
        <w:rPr>
          <w:sz w:val="28"/>
        </w:rPr>
        <w:t>звучание музыкальных инструментов (дудочка, барабан, гармошка, флейта),</w:t>
      </w:r>
      <w:r>
        <w:rPr>
          <w:spacing w:val="1"/>
          <w:sz w:val="28"/>
        </w:rPr>
        <w:t xml:space="preserve"> </w:t>
      </w:r>
      <w:r>
        <w:rPr>
          <w:sz w:val="28"/>
        </w:rPr>
        <w:t>показывать</w:t>
      </w:r>
      <w:r>
        <w:rPr>
          <w:spacing w:val="1"/>
          <w:sz w:val="28"/>
        </w:rPr>
        <w:t xml:space="preserve"> </w:t>
      </w:r>
      <w:r>
        <w:rPr>
          <w:sz w:val="28"/>
        </w:rPr>
        <w:t>инструмент</w:t>
      </w:r>
      <w:r>
        <w:rPr>
          <w:spacing w:val="1"/>
          <w:sz w:val="28"/>
        </w:rPr>
        <w:t xml:space="preserve"> </w:t>
      </w:r>
      <w:r>
        <w:rPr>
          <w:sz w:val="28"/>
        </w:rPr>
        <w:t>(один</w:t>
      </w:r>
      <w:r>
        <w:rPr>
          <w:spacing w:val="1"/>
          <w:sz w:val="28"/>
        </w:rPr>
        <w:t xml:space="preserve"> </w:t>
      </w:r>
      <w:r>
        <w:rPr>
          <w:sz w:val="28"/>
        </w:rPr>
        <w:t>из</w:t>
      </w:r>
      <w:r>
        <w:rPr>
          <w:spacing w:val="1"/>
          <w:sz w:val="28"/>
        </w:rPr>
        <w:t xml:space="preserve"> </w:t>
      </w:r>
      <w:r>
        <w:rPr>
          <w:sz w:val="28"/>
        </w:rPr>
        <w:t>двух</w:t>
      </w:r>
      <w:r>
        <w:rPr>
          <w:spacing w:val="1"/>
          <w:sz w:val="28"/>
        </w:rPr>
        <w:t xml:space="preserve"> </w:t>
      </w:r>
      <w:r>
        <w:rPr>
          <w:sz w:val="28"/>
        </w:rPr>
        <w:t>или</w:t>
      </w:r>
      <w:r>
        <w:rPr>
          <w:spacing w:val="1"/>
          <w:sz w:val="28"/>
        </w:rPr>
        <w:t xml:space="preserve"> </w:t>
      </w:r>
      <w:r>
        <w:rPr>
          <w:sz w:val="28"/>
        </w:rPr>
        <w:t>трех),</w:t>
      </w:r>
      <w:r>
        <w:rPr>
          <w:spacing w:val="1"/>
          <w:sz w:val="28"/>
        </w:rPr>
        <w:t xml:space="preserve"> </w:t>
      </w:r>
      <w:r>
        <w:rPr>
          <w:sz w:val="28"/>
        </w:rPr>
        <w:t>на</w:t>
      </w:r>
      <w:r>
        <w:rPr>
          <w:spacing w:val="1"/>
          <w:sz w:val="28"/>
        </w:rPr>
        <w:t xml:space="preserve"> </w:t>
      </w:r>
      <w:r>
        <w:rPr>
          <w:sz w:val="28"/>
        </w:rPr>
        <w:t>котором</w:t>
      </w:r>
      <w:r>
        <w:rPr>
          <w:spacing w:val="1"/>
          <w:sz w:val="28"/>
        </w:rPr>
        <w:t xml:space="preserve"> </w:t>
      </w:r>
      <w:r>
        <w:rPr>
          <w:sz w:val="28"/>
        </w:rPr>
        <w:t>взрослый</w:t>
      </w:r>
      <w:r>
        <w:rPr>
          <w:spacing w:val="1"/>
          <w:sz w:val="28"/>
        </w:rPr>
        <w:t xml:space="preserve"> </w:t>
      </w:r>
      <w:r>
        <w:rPr>
          <w:sz w:val="28"/>
        </w:rPr>
        <w:t>исполнял</w:t>
      </w:r>
      <w:r>
        <w:rPr>
          <w:spacing w:val="-2"/>
          <w:sz w:val="28"/>
        </w:rPr>
        <w:t xml:space="preserve"> </w:t>
      </w:r>
      <w:r>
        <w:rPr>
          <w:sz w:val="28"/>
        </w:rPr>
        <w:t>мелодию.</w:t>
      </w:r>
    </w:p>
    <w:p w:rsidR="00C22AA3" w:rsidRDefault="00C22AA3" w:rsidP="00C22AA3">
      <w:pPr>
        <w:pStyle w:val="a3"/>
        <w:ind w:right="666" w:firstLine="707"/>
      </w:pPr>
      <w:r>
        <w:t>Педагог</w:t>
      </w:r>
      <w:r>
        <w:rPr>
          <w:spacing w:val="1"/>
        </w:rPr>
        <w:t xml:space="preserve"> </w:t>
      </w:r>
      <w:r>
        <w:t>поощряет</w:t>
      </w:r>
      <w:r>
        <w:rPr>
          <w:spacing w:val="1"/>
        </w:rPr>
        <w:t xml:space="preserve"> </w:t>
      </w:r>
      <w:r>
        <w:t>самостоятельную</w:t>
      </w:r>
      <w:r>
        <w:rPr>
          <w:spacing w:val="1"/>
        </w:rPr>
        <w:t xml:space="preserve"> </w:t>
      </w:r>
      <w:r>
        <w:t>активность</w:t>
      </w:r>
      <w:r>
        <w:rPr>
          <w:spacing w:val="1"/>
        </w:rPr>
        <w:t xml:space="preserve"> </w:t>
      </w:r>
      <w:r>
        <w:t>у</w:t>
      </w:r>
      <w:r>
        <w:rPr>
          <w:spacing w:val="1"/>
        </w:rPr>
        <w:t xml:space="preserve"> </w:t>
      </w:r>
      <w:r>
        <w:t>детей</w:t>
      </w:r>
      <w:r>
        <w:rPr>
          <w:spacing w:val="1"/>
        </w:rPr>
        <w:t xml:space="preserve"> </w:t>
      </w:r>
      <w:r>
        <w:t>(звукоподражание, подпевание слов, фраз, несложных попевок и песенок).</w:t>
      </w:r>
      <w:r>
        <w:rPr>
          <w:spacing w:val="1"/>
        </w:rPr>
        <w:t xml:space="preserve"> </w:t>
      </w:r>
      <w:r>
        <w:t>Продолжает развивать умение у детей двигаться под музыку в соответствии с</w:t>
      </w:r>
      <w:r>
        <w:rPr>
          <w:spacing w:val="-67"/>
        </w:rPr>
        <w:t xml:space="preserve"> </w:t>
      </w:r>
      <w:r>
        <w:t>её</w:t>
      </w:r>
      <w:r>
        <w:rPr>
          <w:spacing w:val="1"/>
        </w:rPr>
        <w:t xml:space="preserve"> </w:t>
      </w:r>
      <w:r>
        <w:t>характером,</w:t>
      </w:r>
      <w:r>
        <w:rPr>
          <w:spacing w:val="1"/>
        </w:rPr>
        <w:t xml:space="preserve"> </w:t>
      </w:r>
      <w:r>
        <w:t>выполнять</w:t>
      </w:r>
      <w:r>
        <w:rPr>
          <w:spacing w:val="1"/>
        </w:rPr>
        <w:t xml:space="preserve"> </w:t>
      </w:r>
      <w:r>
        <w:t>движения</w:t>
      </w:r>
      <w:r>
        <w:rPr>
          <w:spacing w:val="1"/>
        </w:rPr>
        <w:t xml:space="preserve"> </w:t>
      </w:r>
      <w:r>
        <w:t>самостоятельно.</w:t>
      </w:r>
      <w:r>
        <w:rPr>
          <w:spacing w:val="1"/>
        </w:rPr>
        <w:t xml:space="preserve"> </w:t>
      </w:r>
      <w:r>
        <w:t>Педагог</w:t>
      </w:r>
      <w:r>
        <w:rPr>
          <w:spacing w:val="1"/>
        </w:rPr>
        <w:t xml:space="preserve"> </w:t>
      </w:r>
      <w:r>
        <w:t>развивает</w:t>
      </w:r>
      <w:r>
        <w:rPr>
          <w:spacing w:val="1"/>
        </w:rPr>
        <w:t xml:space="preserve"> </w:t>
      </w:r>
      <w:r>
        <w:t>умение у детей вслушиваться в музыку и с изменением характера её звучания</w:t>
      </w:r>
      <w:r>
        <w:rPr>
          <w:spacing w:val="-67"/>
        </w:rPr>
        <w:t xml:space="preserve"> </w:t>
      </w:r>
      <w:r>
        <w:t>изменять</w:t>
      </w:r>
      <w:r>
        <w:rPr>
          <w:spacing w:val="1"/>
        </w:rPr>
        <w:t xml:space="preserve"> </w:t>
      </w:r>
      <w:r>
        <w:t>движения</w:t>
      </w:r>
      <w:r>
        <w:rPr>
          <w:spacing w:val="1"/>
        </w:rPr>
        <w:t xml:space="preserve"> </w:t>
      </w:r>
      <w:r>
        <w:t>(переходить</w:t>
      </w:r>
      <w:r>
        <w:rPr>
          <w:spacing w:val="1"/>
        </w:rPr>
        <w:t xml:space="preserve"> </w:t>
      </w:r>
      <w:r>
        <w:t>с</w:t>
      </w:r>
      <w:r>
        <w:rPr>
          <w:spacing w:val="1"/>
        </w:rPr>
        <w:t xml:space="preserve"> </w:t>
      </w:r>
      <w:r>
        <w:t>ходьбы</w:t>
      </w:r>
      <w:r>
        <w:rPr>
          <w:spacing w:val="1"/>
        </w:rPr>
        <w:t xml:space="preserve"> </w:t>
      </w:r>
      <w:r>
        <w:t>на</w:t>
      </w:r>
      <w:r>
        <w:rPr>
          <w:spacing w:val="1"/>
        </w:rPr>
        <w:t xml:space="preserve"> </w:t>
      </w:r>
      <w:r>
        <w:t>притопывание,</w:t>
      </w:r>
      <w:r>
        <w:rPr>
          <w:spacing w:val="1"/>
        </w:rPr>
        <w:t xml:space="preserve"> </w:t>
      </w:r>
      <w:r>
        <w:t>кружение).</w:t>
      </w:r>
      <w:r>
        <w:rPr>
          <w:spacing w:val="1"/>
        </w:rPr>
        <w:t xml:space="preserve"> </w:t>
      </w:r>
      <w:r>
        <w:t>Формирует у детей умение чувствовать характер музыки и передавать его</w:t>
      </w:r>
      <w:r>
        <w:rPr>
          <w:spacing w:val="1"/>
        </w:rPr>
        <w:t xml:space="preserve"> </w:t>
      </w:r>
      <w:r>
        <w:t>игровыми</w:t>
      </w:r>
      <w:r>
        <w:rPr>
          <w:spacing w:val="-3"/>
        </w:rPr>
        <w:t xml:space="preserve"> </w:t>
      </w:r>
      <w:r>
        <w:t>действиями (мишка</w:t>
      </w:r>
      <w:r>
        <w:rPr>
          <w:spacing w:val="-4"/>
        </w:rPr>
        <w:t xml:space="preserve"> </w:t>
      </w:r>
      <w:r>
        <w:t>идет,</w:t>
      </w:r>
      <w:r>
        <w:rPr>
          <w:spacing w:val="-2"/>
        </w:rPr>
        <w:t xml:space="preserve"> </w:t>
      </w:r>
      <w:r>
        <w:t>зайка</w:t>
      </w:r>
      <w:r>
        <w:rPr>
          <w:spacing w:val="-1"/>
        </w:rPr>
        <w:t xml:space="preserve"> </w:t>
      </w:r>
      <w:r>
        <w:t>прыгает,</w:t>
      </w:r>
      <w:r>
        <w:rPr>
          <w:spacing w:val="-1"/>
        </w:rPr>
        <w:t xml:space="preserve"> </w:t>
      </w:r>
      <w:r>
        <w:t>птичка</w:t>
      </w:r>
      <w:r>
        <w:rPr>
          <w:spacing w:val="-2"/>
        </w:rPr>
        <w:t xml:space="preserve"> </w:t>
      </w:r>
      <w:r>
        <w:t>клюет).</w:t>
      </w:r>
    </w:p>
    <w:p w:rsidR="00C22AA3" w:rsidRDefault="00C22AA3" w:rsidP="00C22AA3">
      <w:pPr>
        <w:pStyle w:val="a3"/>
        <w:ind w:right="668" w:firstLine="707"/>
      </w:pPr>
      <w:r>
        <w:t>Педагог</w:t>
      </w:r>
      <w:r>
        <w:rPr>
          <w:spacing w:val="1"/>
        </w:rPr>
        <w:t xml:space="preserve"> </w:t>
      </w:r>
      <w:r>
        <w:t>поощряет</w:t>
      </w:r>
      <w:r>
        <w:rPr>
          <w:spacing w:val="1"/>
        </w:rPr>
        <w:t xml:space="preserve"> </w:t>
      </w:r>
      <w:r>
        <w:t>экспериментирование</w:t>
      </w:r>
      <w:r>
        <w:rPr>
          <w:spacing w:val="1"/>
        </w:rPr>
        <w:t xml:space="preserve"> </w:t>
      </w:r>
      <w:r>
        <w:t>детей</w:t>
      </w:r>
      <w:r>
        <w:rPr>
          <w:spacing w:val="1"/>
        </w:rPr>
        <w:t xml:space="preserve"> </w:t>
      </w:r>
      <w:r>
        <w:t>с</w:t>
      </w:r>
      <w:r>
        <w:rPr>
          <w:spacing w:val="1"/>
        </w:rPr>
        <w:t xml:space="preserve"> </w:t>
      </w:r>
      <w:r>
        <w:t>красками,</w:t>
      </w:r>
      <w:r>
        <w:rPr>
          <w:spacing w:val="1"/>
        </w:rPr>
        <w:t xml:space="preserve"> </w:t>
      </w:r>
      <w:r>
        <w:t>глиной,</w:t>
      </w:r>
      <w:r>
        <w:rPr>
          <w:spacing w:val="1"/>
        </w:rPr>
        <w:t xml:space="preserve"> </w:t>
      </w:r>
      <w:r>
        <w:t>пластилином.</w:t>
      </w:r>
      <w:r>
        <w:rPr>
          <w:spacing w:val="1"/>
        </w:rPr>
        <w:t xml:space="preserve"> </w:t>
      </w: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рисовать</w:t>
      </w:r>
      <w:r>
        <w:rPr>
          <w:spacing w:val="1"/>
        </w:rPr>
        <w:t xml:space="preserve"> </w:t>
      </w:r>
      <w:r>
        <w:t>на</w:t>
      </w:r>
      <w:r>
        <w:rPr>
          <w:spacing w:val="1"/>
        </w:rPr>
        <w:t xml:space="preserve"> </w:t>
      </w:r>
      <w:r>
        <w:t>больших</w:t>
      </w:r>
      <w:r>
        <w:rPr>
          <w:spacing w:val="1"/>
        </w:rPr>
        <w:t xml:space="preserve"> </w:t>
      </w:r>
      <w:r>
        <w:t>цветных</w:t>
      </w:r>
      <w:r>
        <w:rPr>
          <w:spacing w:val="1"/>
        </w:rPr>
        <w:t xml:space="preserve"> </w:t>
      </w:r>
      <w:r>
        <w:t>листах</w:t>
      </w:r>
      <w:r>
        <w:rPr>
          <w:spacing w:val="1"/>
        </w:rPr>
        <w:t xml:space="preserve"> </w:t>
      </w:r>
      <w:r>
        <w:t>бумаги,</w:t>
      </w:r>
      <w:r>
        <w:rPr>
          <w:spacing w:val="1"/>
        </w:rPr>
        <w:t xml:space="preserve"> </w:t>
      </w:r>
      <w:r>
        <w:t>обращая</w:t>
      </w:r>
      <w:r>
        <w:rPr>
          <w:spacing w:val="1"/>
        </w:rPr>
        <w:t xml:space="preserve"> </w:t>
      </w:r>
      <w:r>
        <w:t>внимание</w:t>
      </w:r>
      <w:r>
        <w:rPr>
          <w:spacing w:val="1"/>
        </w:rPr>
        <w:t xml:space="preserve"> </w:t>
      </w:r>
      <w:r>
        <w:t>на</w:t>
      </w:r>
      <w:r>
        <w:rPr>
          <w:spacing w:val="1"/>
        </w:rPr>
        <w:t xml:space="preserve"> </w:t>
      </w:r>
      <w:r>
        <w:t>красоту</w:t>
      </w:r>
      <w:r>
        <w:rPr>
          <w:spacing w:val="1"/>
        </w:rPr>
        <w:t xml:space="preserve"> </w:t>
      </w:r>
      <w:r>
        <w:t>цветовых</w:t>
      </w:r>
      <w:r>
        <w:rPr>
          <w:spacing w:val="1"/>
        </w:rPr>
        <w:t xml:space="preserve"> </w:t>
      </w:r>
      <w:r>
        <w:t>пятен.</w:t>
      </w:r>
      <w:r>
        <w:rPr>
          <w:spacing w:val="1"/>
        </w:rPr>
        <w:t xml:space="preserve"> </w:t>
      </w:r>
      <w:r>
        <w:t>Процесс</w:t>
      </w:r>
      <w:r>
        <w:rPr>
          <w:spacing w:val="-4"/>
        </w:rPr>
        <w:t xml:space="preserve"> </w:t>
      </w:r>
      <w:r>
        <w:t>рисования, лепки</w:t>
      </w:r>
      <w:r>
        <w:rPr>
          <w:spacing w:val="-3"/>
        </w:rPr>
        <w:t xml:space="preserve"> </w:t>
      </w:r>
      <w:r>
        <w:t>носит</w:t>
      </w:r>
      <w:r>
        <w:rPr>
          <w:spacing w:val="-4"/>
        </w:rPr>
        <w:t xml:space="preserve"> </w:t>
      </w:r>
      <w:r>
        <w:t>характер совместных</w:t>
      </w:r>
      <w:r>
        <w:rPr>
          <w:spacing w:val="1"/>
        </w:rPr>
        <w:t xml:space="preserve"> </w:t>
      </w:r>
      <w:r>
        <w:t>действий.</w:t>
      </w:r>
    </w:p>
    <w:p w:rsidR="00C22AA3" w:rsidRDefault="00C22AA3" w:rsidP="00C22AA3">
      <w:pPr>
        <w:pStyle w:val="a3"/>
        <w:spacing w:before="9"/>
        <w:ind w:left="0" w:firstLine="0"/>
        <w:jc w:val="left"/>
        <w:rPr>
          <w:sz w:val="27"/>
        </w:rPr>
      </w:pPr>
    </w:p>
    <w:p w:rsidR="00C22AA3" w:rsidRDefault="00C22AA3" w:rsidP="00C22AA3">
      <w:pPr>
        <w:pStyle w:val="1"/>
        <w:numPr>
          <w:ilvl w:val="2"/>
          <w:numId w:val="57"/>
        </w:numPr>
        <w:tabs>
          <w:tab w:val="left" w:pos="2030"/>
        </w:tabs>
        <w:spacing w:line="322" w:lineRule="exact"/>
        <w:ind w:hanging="702"/>
        <w:jc w:val="both"/>
      </w:pPr>
      <w:r>
        <w:t>От</w:t>
      </w:r>
      <w:r>
        <w:rPr>
          <w:spacing w:val="-2"/>
        </w:rPr>
        <w:t xml:space="preserve"> </w:t>
      </w:r>
      <w:r>
        <w:t>2</w:t>
      </w:r>
      <w:r>
        <w:rPr>
          <w:spacing w:val="1"/>
        </w:rPr>
        <w:t xml:space="preserve"> </w:t>
      </w:r>
      <w:r>
        <w:t>лет</w:t>
      </w:r>
      <w:r>
        <w:rPr>
          <w:spacing w:val="1"/>
        </w:rPr>
        <w:t xml:space="preserve"> </w:t>
      </w:r>
      <w:r>
        <w:t>до</w:t>
      </w:r>
      <w:r>
        <w:rPr>
          <w:spacing w:val="-3"/>
        </w:rPr>
        <w:t xml:space="preserve"> </w:t>
      </w:r>
      <w:r>
        <w:t>3</w:t>
      </w:r>
      <w:r>
        <w:rPr>
          <w:spacing w:val="-3"/>
        </w:rPr>
        <w:t xml:space="preserve"> </w:t>
      </w:r>
      <w:r>
        <w:t>лет</w:t>
      </w:r>
    </w:p>
    <w:p w:rsidR="00C22AA3" w:rsidRDefault="00C22AA3" w:rsidP="00C22AA3">
      <w:pPr>
        <w:pStyle w:val="2"/>
        <w:keepNext w:val="0"/>
        <w:keepLines w:val="0"/>
        <w:numPr>
          <w:ilvl w:val="3"/>
          <w:numId w:val="57"/>
        </w:numPr>
        <w:tabs>
          <w:tab w:val="left" w:pos="2241"/>
        </w:tabs>
        <w:spacing w:before="0" w:line="242" w:lineRule="auto"/>
        <w:ind w:right="665" w:firstLine="566"/>
        <w:jc w:val="both"/>
      </w:pPr>
      <w:r>
        <w:t>В</w:t>
      </w:r>
      <w:r>
        <w:rPr>
          <w:spacing w:val="1"/>
        </w:rPr>
        <w:t xml:space="preserve"> </w:t>
      </w:r>
      <w:r>
        <w:t>области</w:t>
      </w:r>
      <w:r>
        <w:rPr>
          <w:spacing w:val="1"/>
        </w:rPr>
        <w:t xml:space="preserve"> </w:t>
      </w:r>
      <w:r>
        <w:t>художественно-эстетического</w:t>
      </w:r>
      <w:r>
        <w:rPr>
          <w:spacing w:val="1"/>
        </w:rPr>
        <w:t xml:space="preserve"> </w:t>
      </w:r>
      <w:r>
        <w:t>развития</w:t>
      </w:r>
      <w:r>
        <w:rPr>
          <w:spacing w:val="-67"/>
        </w:rPr>
        <w:t xml:space="preserve"> </w:t>
      </w:r>
      <w:r>
        <w:t>основными</w:t>
      </w:r>
      <w:r>
        <w:rPr>
          <w:spacing w:val="-2"/>
        </w:rPr>
        <w:t xml:space="preserve"> </w:t>
      </w:r>
      <w:r>
        <w:t>задачами</w:t>
      </w:r>
      <w:r>
        <w:rPr>
          <w:spacing w:val="-3"/>
        </w:rPr>
        <w:t xml:space="preserve"> </w:t>
      </w:r>
      <w:r>
        <w:t>образовательной</w:t>
      </w:r>
      <w:r>
        <w:rPr>
          <w:spacing w:val="-1"/>
        </w:rPr>
        <w:t xml:space="preserve"> </w:t>
      </w:r>
      <w:r>
        <w:t>деятельности</w:t>
      </w:r>
      <w:r>
        <w:rPr>
          <w:spacing w:val="-1"/>
        </w:rPr>
        <w:t xml:space="preserve"> </w:t>
      </w:r>
      <w:r>
        <w:t>являются:</w:t>
      </w:r>
    </w:p>
    <w:p w:rsidR="00C22AA3" w:rsidRDefault="00C22AA3" w:rsidP="00C22AA3">
      <w:pPr>
        <w:pStyle w:val="aa"/>
        <w:numPr>
          <w:ilvl w:val="0"/>
          <w:numId w:val="51"/>
        </w:numPr>
        <w:tabs>
          <w:tab w:val="left" w:pos="1634"/>
        </w:tabs>
        <w:spacing w:line="317" w:lineRule="exact"/>
        <w:ind w:hanging="306"/>
        <w:jc w:val="both"/>
        <w:rPr>
          <w:i/>
          <w:sz w:val="28"/>
        </w:rPr>
      </w:pPr>
      <w:r>
        <w:rPr>
          <w:i/>
          <w:sz w:val="28"/>
        </w:rPr>
        <w:t>приобщение</w:t>
      </w:r>
      <w:r>
        <w:rPr>
          <w:i/>
          <w:spacing w:val="-2"/>
          <w:sz w:val="28"/>
        </w:rPr>
        <w:t xml:space="preserve"> </w:t>
      </w:r>
      <w:r>
        <w:rPr>
          <w:i/>
          <w:sz w:val="28"/>
        </w:rPr>
        <w:t>к</w:t>
      </w:r>
      <w:r>
        <w:rPr>
          <w:i/>
          <w:spacing w:val="-1"/>
          <w:sz w:val="28"/>
        </w:rPr>
        <w:t xml:space="preserve"> </w:t>
      </w:r>
      <w:r>
        <w:rPr>
          <w:i/>
          <w:sz w:val="28"/>
        </w:rPr>
        <w:t>искусству:</w:t>
      </w:r>
    </w:p>
    <w:p w:rsidR="00C22AA3" w:rsidRDefault="00C22AA3" w:rsidP="00C22AA3">
      <w:pPr>
        <w:pStyle w:val="aa"/>
        <w:numPr>
          <w:ilvl w:val="1"/>
          <w:numId w:val="93"/>
        </w:numPr>
        <w:tabs>
          <w:tab w:val="left" w:pos="1492"/>
        </w:tabs>
        <w:ind w:right="673" w:firstLine="566"/>
        <w:jc w:val="both"/>
        <w:rPr>
          <w:sz w:val="28"/>
        </w:rPr>
      </w:pPr>
      <w:r>
        <w:rPr>
          <w:sz w:val="28"/>
        </w:rPr>
        <w:t>развивать у детей художественное восприятие (смотреть, слушать и</w:t>
      </w:r>
      <w:r>
        <w:rPr>
          <w:spacing w:val="1"/>
          <w:sz w:val="28"/>
        </w:rPr>
        <w:t xml:space="preserve"> </w:t>
      </w:r>
      <w:r>
        <w:rPr>
          <w:sz w:val="28"/>
        </w:rPr>
        <w:t>испытывать</w:t>
      </w:r>
      <w:r>
        <w:rPr>
          <w:spacing w:val="1"/>
          <w:sz w:val="28"/>
        </w:rPr>
        <w:t xml:space="preserve"> </w:t>
      </w:r>
      <w:r>
        <w:rPr>
          <w:sz w:val="28"/>
        </w:rPr>
        <w:t>радость)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ознакомления</w:t>
      </w:r>
      <w:r>
        <w:rPr>
          <w:spacing w:val="1"/>
          <w:sz w:val="28"/>
        </w:rPr>
        <w:t xml:space="preserve"> </w:t>
      </w:r>
      <w:r>
        <w:rPr>
          <w:sz w:val="28"/>
        </w:rPr>
        <w:t>с</w:t>
      </w:r>
      <w:r>
        <w:rPr>
          <w:spacing w:val="1"/>
          <w:sz w:val="28"/>
        </w:rPr>
        <w:t xml:space="preserve"> </w:t>
      </w:r>
      <w:r>
        <w:rPr>
          <w:sz w:val="28"/>
        </w:rPr>
        <w:t>произведениями</w:t>
      </w:r>
      <w:r>
        <w:rPr>
          <w:spacing w:val="1"/>
          <w:sz w:val="28"/>
        </w:rPr>
        <w:t xml:space="preserve"> </w:t>
      </w:r>
      <w:r>
        <w:rPr>
          <w:sz w:val="28"/>
        </w:rPr>
        <w:t>музыкального,</w:t>
      </w:r>
      <w:r>
        <w:rPr>
          <w:spacing w:val="-5"/>
          <w:sz w:val="28"/>
        </w:rPr>
        <w:t xml:space="preserve"> </w:t>
      </w:r>
      <w:r>
        <w:rPr>
          <w:sz w:val="28"/>
        </w:rPr>
        <w:t>изобразительного</w:t>
      </w:r>
      <w:r>
        <w:rPr>
          <w:spacing w:val="-2"/>
          <w:sz w:val="28"/>
        </w:rPr>
        <w:t xml:space="preserve"> </w:t>
      </w:r>
      <w:r>
        <w:rPr>
          <w:sz w:val="28"/>
        </w:rPr>
        <w:t>искусства,</w:t>
      </w:r>
      <w:r>
        <w:rPr>
          <w:spacing w:val="-1"/>
          <w:sz w:val="28"/>
        </w:rPr>
        <w:t xml:space="preserve"> </w:t>
      </w:r>
      <w:r>
        <w:rPr>
          <w:sz w:val="28"/>
        </w:rPr>
        <w:t>природой;</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a"/>
        <w:numPr>
          <w:ilvl w:val="1"/>
          <w:numId w:val="93"/>
        </w:numPr>
        <w:tabs>
          <w:tab w:val="left" w:pos="1492"/>
        </w:tabs>
        <w:spacing w:before="74"/>
        <w:ind w:right="671" w:firstLine="566"/>
        <w:jc w:val="both"/>
        <w:rPr>
          <w:sz w:val="28"/>
        </w:rPr>
      </w:pPr>
      <w:r>
        <w:rPr>
          <w:sz w:val="28"/>
        </w:rPr>
        <w:lastRenderedPageBreak/>
        <w:t>интерес, внимание, любознательность, стремление к эмоциональному</w:t>
      </w:r>
      <w:r>
        <w:rPr>
          <w:spacing w:val="1"/>
          <w:sz w:val="28"/>
        </w:rPr>
        <w:t xml:space="preserve"> </w:t>
      </w:r>
      <w:r>
        <w:rPr>
          <w:sz w:val="28"/>
        </w:rPr>
        <w:t>отклику детей на отдельные эстетические свойства и качества предметов и</w:t>
      </w:r>
      <w:r>
        <w:rPr>
          <w:spacing w:val="1"/>
          <w:sz w:val="28"/>
        </w:rPr>
        <w:t xml:space="preserve"> </w:t>
      </w:r>
      <w:r>
        <w:rPr>
          <w:sz w:val="28"/>
        </w:rPr>
        <w:t>явлений</w:t>
      </w:r>
      <w:r>
        <w:rPr>
          <w:spacing w:val="-1"/>
          <w:sz w:val="28"/>
        </w:rPr>
        <w:t xml:space="preserve"> </w:t>
      </w:r>
      <w:r>
        <w:rPr>
          <w:sz w:val="28"/>
        </w:rPr>
        <w:t>окружающей</w:t>
      </w:r>
      <w:r>
        <w:rPr>
          <w:spacing w:val="1"/>
          <w:sz w:val="28"/>
        </w:rPr>
        <w:t xml:space="preserve"> </w:t>
      </w:r>
      <w:r>
        <w:rPr>
          <w:sz w:val="28"/>
        </w:rPr>
        <w:t>действительности;</w:t>
      </w:r>
    </w:p>
    <w:p w:rsidR="00C22AA3" w:rsidRDefault="00C22AA3" w:rsidP="00C22AA3">
      <w:pPr>
        <w:pStyle w:val="aa"/>
        <w:numPr>
          <w:ilvl w:val="1"/>
          <w:numId w:val="93"/>
        </w:numPr>
        <w:tabs>
          <w:tab w:val="left" w:pos="1492"/>
        </w:tabs>
        <w:spacing w:before="2"/>
        <w:ind w:right="663" w:firstLine="566"/>
        <w:jc w:val="both"/>
        <w:rPr>
          <w:sz w:val="28"/>
        </w:rPr>
      </w:pPr>
      <w:r>
        <w:rPr>
          <w:sz w:val="28"/>
        </w:rPr>
        <w:t>развивать</w:t>
      </w:r>
      <w:r>
        <w:rPr>
          <w:spacing w:val="1"/>
          <w:sz w:val="28"/>
        </w:rPr>
        <w:t xml:space="preserve"> </w:t>
      </w:r>
      <w:r>
        <w:rPr>
          <w:sz w:val="28"/>
        </w:rPr>
        <w:t>отзывчивость</w:t>
      </w:r>
      <w:r>
        <w:rPr>
          <w:spacing w:val="1"/>
          <w:sz w:val="28"/>
        </w:rPr>
        <w:t xml:space="preserve"> </w:t>
      </w:r>
      <w:r>
        <w:rPr>
          <w:sz w:val="28"/>
        </w:rPr>
        <w:t>на</w:t>
      </w:r>
      <w:r>
        <w:rPr>
          <w:spacing w:val="1"/>
          <w:sz w:val="28"/>
        </w:rPr>
        <w:t xml:space="preserve"> </w:t>
      </w:r>
      <w:r>
        <w:rPr>
          <w:sz w:val="28"/>
        </w:rPr>
        <w:t>доступное</w:t>
      </w:r>
      <w:r>
        <w:rPr>
          <w:spacing w:val="1"/>
          <w:sz w:val="28"/>
        </w:rPr>
        <w:t xml:space="preserve"> </w:t>
      </w:r>
      <w:r>
        <w:rPr>
          <w:sz w:val="28"/>
        </w:rPr>
        <w:t>понимание</w:t>
      </w:r>
      <w:r>
        <w:rPr>
          <w:spacing w:val="1"/>
          <w:sz w:val="28"/>
        </w:rPr>
        <w:t xml:space="preserve"> </w:t>
      </w:r>
      <w:r>
        <w:rPr>
          <w:sz w:val="28"/>
        </w:rPr>
        <w:t>произведений</w:t>
      </w:r>
      <w:r>
        <w:rPr>
          <w:spacing w:val="1"/>
          <w:sz w:val="28"/>
        </w:rPr>
        <w:t xml:space="preserve"> </w:t>
      </w:r>
      <w:r>
        <w:rPr>
          <w:sz w:val="28"/>
        </w:rPr>
        <w:t>искусства,</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музыке</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прослушивания</w:t>
      </w:r>
      <w:r>
        <w:rPr>
          <w:spacing w:val="1"/>
          <w:sz w:val="28"/>
        </w:rPr>
        <w:t xml:space="preserve"> </w:t>
      </w:r>
      <w:r>
        <w:rPr>
          <w:sz w:val="28"/>
        </w:rPr>
        <w:t>классической</w:t>
      </w:r>
      <w:r>
        <w:rPr>
          <w:spacing w:val="1"/>
          <w:sz w:val="28"/>
        </w:rPr>
        <w:t xml:space="preserve"> </w:t>
      </w:r>
      <w:r>
        <w:rPr>
          <w:sz w:val="28"/>
        </w:rPr>
        <w:t>и</w:t>
      </w:r>
      <w:r>
        <w:rPr>
          <w:spacing w:val="1"/>
          <w:sz w:val="28"/>
        </w:rPr>
        <w:t xml:space="preserve"> </w:t>
      </w:r>
      <w:r>
        <w:rPr>
          <w:sz w:val="28"/>
        </w:rPr>
        <w:t>народной музыки), изобразительному искусству (в процессе рассматривания</w:t>
      </w:r>
      <w:r>
        <w:rPr>
          <w:spacing w:val="1"/>
          <w:sz w:val="28"/>
        </w:rPr>
        <w:t xml:space="preserve"> </w:t>
      </w:r>
      <w:r>
        <w:rPr>
          <w:sz w:val="28"/>
        </w:rPr>
        <w:t>и</w:t>
      </w:r>
      <w:r>
        <w:rPr>
          <w:spacing w:val="1"/>
          <w:sz w:val="28"/>
        </w:rPr>
        <w:t xml:space="preserve"> </w:t>
      </w:r>
      <w:r>
        <w:rPr>
          <w:sz w:val="28"/>
        </w:rPr>
        <w:t>восприятия</w:t>
      </w:r>
      <w:r>
        <w:rPr>
          <w:spacing w:val="1"/>
          <w:sz w:val="28"/>
        </w:rPr>
        <w:t xml:space="preserve"> </w:t>
      </w:r>
      <w:r>
        <w:rPr>
          <w:sz w:val="28"/>
        </w:rPr>
        <w:t>красоты</w:t>
      </w:r>
      <w:r>
        <w:rPr>
          <w:spacing w:val="1"/>
          <w:sz w:val="28"/>
        </w:rPr>
        <w:t xml:space="preserve"> </w:t>
      </w:r>
      <w:r>
        <w:rPr>
          <w:sz w:val="28"/>
        </w:rPr>
        <w:t>иллюстраций,</w:t>
      </w:r>
      <w:r>
        <w:rPr>
          <w:spacing w:val="1"/>
          <w:sz w:val="28"/>
        </w:rPr>
        <w:t xml:space="preserve"> </w:t>
      </w:r>
      <w:r>
        <w:rPr>
          <w:sz w:val="28"/>
        </w:rPr>
        <w:t>рисунков,</w:t>
      </w:r>
      <w:r>
        <w:rPr>
          <w:spacing w:val="1"/>
          <w:sz w:val="28"/>
        </w:rPr>
        <w:t xml:space="preserve"> </w:t>
      </w:r>
      <w:r>
        <w:rPr>
          <w:sz w:val="28"/>
        </w:rPr>
        <w:t>изделии</w:t>
      </w:r>
      <w:r>
        <w:rPr>
          <w:spacing w:val="1"/>
          <w:sz w:val="28"/>
        </w:rPr>
        <w:t xml:space="preserve"> </w:t>
      </w:r>
      <w:r>
        <w:rPr>
          <w:sz w:val="28"/>
        </w:rPr>
        <w:t>декоративн</w:t>
      </w:r>
      <w:proofErr w:type="gramStart"/>
      <w:r>
        <w:rPr>
          <w:sz w:val="28"/>
        </w:rPr>
        <w:t>о-</w:t>
      </w:r>
      <w:proofErr w:type="gramEnd"/>
      <w:r>
        <w:rPr>
          <w:spacing w:val="1"/>
          <w:sz w:val="28"/>
        </w:rPr>
        <w:t xml:space="preserve"> </w:t>
      </w:r>
      <w:r>
        <w:rPr>
          <w:sz w:val="28"/>
        </w:rPr>
        <w:t>прикладного искусства);</w:t>
      </w:r>
    </w:p>
    <w:p w:rsidR="00C22AA3" w:rsidRDefault="00C22AA3" w:rsidP="00C22AA3">
      <w:pPr>
        <w:pStyle w:val="aa"/>
        <w:numPr>
          <w:ilvl w:val="1"/>
          <w:numId w:val="93"/>
        </w:numPr>
        <w:tabs>
          <w:tab w:val="left" w:pos="1492"/>
        </w:tabs>
        <w:spacing w:before="1"/>
        <w:ind w:right="672" w:firstLine="566"/>
        <w:jc w:val="both"/>
        <w:rPr>
          <w:sz w:val="28"/>
        </w:rPr>
      </w:pPr>
      <w:r>
        <w:rPr>
          <w:sz w:val="28"/>
        </w:rPr>
        <w:t>познакомить</w:t>
      </w:r>
      <w:r>
        <w:rPr>
          <w:spacing w:val="-12"/>
          <w:sz w:val="28"/>
        </w:rPr>
        <w:t xml:space="preserve"> </w:t>
      </w:r>
      <w:r>
        <w:rPr>
          <w:sz w:val="28"/>
        </w:rPr>
        <w:t>детей</w:t>
      </w:r>
      <w:r>
        <w:rPr>
          <w:spacing w:val="-11"/>
          <w:sz w:val="28"/>
        </w:rPr>
        <w:t xml:space="preserve"> </w:t>
      </w:r>
      <w:r>
        <w:rPr>
          <w:sz w:val="28"/>
        </w:rPr>
        <w:t>с</w:t>
      </w:r>
      <w:r>
        <w:rPr>
          <w:spacing w:val="-10"/>
          <w:sz w:val="28"/>
        </w:rPr>
        <w:t xml:space="preserve"> </w:t>
      </w:r>
      <w:r>
        <w:rPr>
          <w:sz w:val="28"/>
        </w:rPr>
        <w:t>народными</w:t>
      </w:r>
      <w:r>
        <w:rPr>
          <w:spacing w:val="-10"/>
          <w:sz w:val="28"/>
        </w:rPr>
        <w:t xml:space="preserve"> </w:t>
      </w:r>
      <w:r>
        <w:rPr>
          <w:sz w:val="28"/>
        </w:rPr>
        <w:t>игрушками</w:t>
      </w:r>
      <w:r>
        <w:rPr>
          <w:spacing w:val="-8"/>
          <w:sz w:val="28"/>
        </w:rPr>
        <w:t xml:space="preserve"> </w:t>
      </w:r>
      <w:r>
        <w:rPr>
          <w:sz w:val="28"/>
        </w:rPr>
        <w:t>(дымковской,</w:t>
      </w:r>
      <w:r>
        <w:rPr>
          <w:spacing w:val="-13"/>
          <w:sz w:val="28"/>
        </w:rPr>
        <w:t xml:space="preserve"> </w:t>
      </w:r>
      <w:r>
        <w:rPr>
          <w:sz w:val="28"/>
        </w:rPr>
        <w:t>богородской,</w:t>
      </w:r>
      <w:r>
        <w:rPr>
          <w:spacing w:val="-68"/>
          <w:sz w:val="28"/>
        </w:rPr>
        <w:t xml:space="preserve"> </w:t>
      </w:r>
      <w:r>
        <w:rPr>
          <w:sz w:val="28"/>
        </w:rPr>
        <w:t>матрешкой</w:t>
      </w:r>
      <w:r>
        <w:rPr>
          <w:spacing w:val="-1"/>
          <w:sz w:val="28"/>
        </w:rPr>
        <w:t xml:space="preserve"> </w:t>
      </w:r>
      <w:r>
        <w:rPr>
          <w:sz w:val="28"/>
        </w:rPr>
        <w:t>и</w:t>
      </w:r>
      <w:r>
        <w:rPr>
          <w:spacing w:val="-3"/>
          <w:sz w:val="28"/>
        </w:rPr>
        <w:t xml:space="preserve"> </w:t>
      </w:r>
      <w:r>
        <w:rPr>
          <w:sz w:val="28"/>
        </w:rPr>
        <w:t>другими);</w:t>
      </w:r>
    </w:p>
    <w:p w:rsidR="00C22AA3" w:rsidRDefault="00C22AA3" w:rsidP="00C22AA3">
      <w:pPr>
        <w:pStyle w:val="aa"/>
        <w:numPr>
          <w:ilvl w:val="1"/>
          <w:numId w:val="93"/>
        </w:numPr>
        <w:tabs>
          <w:tab w:val="left" w:pos="1492"/>
        </w:tabs>
        <w:ind w:right="668" w:firstLine="566"/>
        <w:jc w:val="both"/>
        <w:rPr>
          <w:sz w:val="28"/>
        </w:rPr>
      </w:pPr>
      <w:r>
        <w:rPr>
          <w:sz w:val="28"/>
        </w:rPr>
        <w:t>поддерживать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малым</w:t>
      </w:r>
      <w:r>
        <w:rPr>
          <w:spacing w:val="1"/>
          <w:sz w:val="28"/>
        </w:rPr>
        <w:t xml:space="preserve"> </w:t>
      </w:r>
      <w:r>
        <w:rPr>
          <w:sz w:val="28"/>
        </w:rPr>
        <w:t>формам</w:t>
      </w:r>
      <w:r>
        <w:rPr>
          <w:spacing w:val="1"/>
          <w:sz w:val="28"/>
        </w:rPr>
        <w:t xml:space="preserve"> </w:t>
      </w:r>
      <w:r>
        <w:rPr>
          <w:sz w:val="28"/>
        </w:rPr>
        <w:t>фольклора</w:t>
      </w:r>
      <w:r>
        <w:rPr>
          <w:spacing w:val="1"/>
          <w:sz w:val="28"/>
        </w:rPr>
        <w:t xml:space="preserve"> </w:t>
      </w:r>
      <w:r>
        <w:rPr>
          <w:sz w:val="28"/>
        </w:rPr>
        <w:t>(пестушки,</w:t>
      </w:r>
      <w:r>
        <w:rPr>
          <w:spacing w:val="1"/>
          <w:sz w:val="28"/>
        </w:rPr>
        <w:t xml:space="preserve"> </w:t>
      </w:r>
      <w:r>
        <w:rPr>
          <w:sz w:val="28"/>
        </w:rPr>
        <w:t>заклички,</w:t>
      </w:r>
      <w:r>
        <w:rPr>
          <w:spacing w:val="-2"/>
          <w:sz w:val="28"/>
        </w:rPr>
        <w:t xml:space="preserve"> </w:t>
      </w:r>
      <w:r>
        <w:rPr>
          <w:sz w:val="28"/>
        </w:rPr>
        <w:t>прибаутки);</w:t>
      </w:r>
    </w:p>
    <w:p w:rsidR="00C22AA3" w:rsidRDefault="00C22AA3" w:rsidP="00C22AA3">
      <w:pPr>
        <w:pStyle w:val="aa"/>
        <w:numPr>
          <w:ilvl w:val="1"/>
          <w:numId w:val="93"/>
        </w:numPr>
        <w:tabs>
          <w:tab w:val="left" w:pos="1492"/>
        </w:tabs>
        <w:ind w:right="670" w:firstLine="566"/>
        <w:jc w:val="both"/>
        <w:rPr>
          <w:sz w:val="28"/>
        </w:rPr>
      </w:pPr>
      <w:r>
        <w:rPr>
          <w:sz w:val="28"/>
        </w:rPr>
        <w:t>поддерживать стремление детей выражать свои чувства и впечатления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эмоционально</w:t>
      </w:r>
      <w:r>
        <w:rPr>
          <w:spacing w:val="1"/>
          <w:sz w:val="28"/>
        </w:rPr>
        <w:t xml:space="preserve"> </w:t>
      </w:r>
      <w:r>
        <w:rPr>
          <w:sz w:val="28"/>
        </w:rPr>
        <w:t>содержательного</w:t>
      </w:r>
      <w:r>
        <w:rPr>
          <w:spacing w:val="1"/>
          <w:sz w:val="28"/>
        </w:rPr>
        <w:t xml:space="preserve"> </w:t>
      </w:r>
      <w:r>
        <w:rPr>
          <w:sz w:val="28"/>
        </w:rPr>
        <w:t>восприятия</w:t>
      </w:r>
      <w:r>
        <w:rPr>
          <w:spacing w:val="1"/>
          <w:sz w:val="28"/>
        </w:rPr>
        <w:t xml:space="preserve"> </w:t>
      </w:r>
      <w:r>
        <w:rPr>
          <w:sz w:val="28"/>
        </w:rPr>
        <w:t>доступных</w:t>
      </w:r>
      <w:r>
        <w:rPr>
          <w:spacing w:val="1"/>
          <w:sz w:val="28"/>
        </w:rPr>
        <w:t xml:space="preserve"> </w:t>
      </w:r>
      <w:r>
        <w:rPr>
          <w:sz w:val="28"/>
        </w:rPr>
        <w:t>для</w:t>
      </w:r>
      <w:r>
        <w:rPr>
          <w:spacing w:val="1"/>
          <w:sz w:val="28"/>
        </w:rPr>
        <w:t xml:space="preserve"> </w:t>
      </w:r>
      <w:r>
        <w:rPr>
          <w:sz w:val="28"/>
        </w:rPr>
        <w:t>понимания</w:t>
      </w:r>
      <w:r>
        <w:rPr>
          <w:spacing w:val="1"/>
          <w:sz w:val="28"/>
        </w:rPr>
        <w:t xml:space="preserve"> </w:t>
      </w:r>
      <w:r>
        <w:rPr>
          <w:sz w:val="28"/>
        </w:rPr>
        <w:t>произведений</w:t>
      </w:r>
      <w:r>
        <w:rPr>
          <w:spacing w:val="1"/>
          <w:sz w:val="28"/>
        </w:rPr>
        <w:t xml:space="preserve"> </w:t>
      </w:r>
      <w:r>
        <w:rPr>
          <w:sz w:val="28"/>
        </w:rPr>
        <w:t>искусства</w:t>
      </w:r>
      <w:r>
        <w:rPr>
          <w:spacing w:val="1"/>
          <w:sz w:val="28"/>
        </w:rPr>
        <w:t xml:space="preserve"> </w:t>
      </w:r>
      <w:r>
        <w:rPr>
          <w:sz w:val="28"/>
        </w:rPr>
        <w:t>или</w:t>
      </w:r>
      <w:r>
        <w:rPr>
          <w:spacing w:val="1"/>
          <w:sz w:val="28"/>
        </w:rPr>
        <w:t xml:space="preserve"> </w:t>
      </w:r>
      <w:r>
        <w:rPr>
          <w:sz w:val="28"/>
        </w:rPr>
        <w:t>наблюдений</w:t>
      </w:r>
      <w:r>
        <w:rPr>
          <w:spacing w:val="1"/>
          <w:sz w:val="28"/>
        </w:rPr>
        <w:t xml:space="preserve"> </w:t>
      </w:r>
      <w:r>
        <w:rPr>
          <w:sz w:val="28"/>
        </w:rPr>
        <w:t>за</w:t>
      </w:r>
      <w:r>
        <w:rPr>
          <w:spacing w:val="1"/>
          <w:sz w:val="28"/>
        </w:rPr>
        <w:t xml:space="preserve"> </w:t>
      </w:r>
      <w:r>
        <w:rPr>
          <w:sz w:val="28"/>
        </w:rPr>
        <w:t>природными</w:t>
      </w:r>
      <w:r>
        <w:rPr>
          <w:spacing w:val="1"/>
          <w:sz w:val="28"/>
        </w:rPr>
        <w:t xml:space="preserve"> </w:t>
      </w:r>
      <w:r>
        <w:rPr>
          <w:sz w:val="28"/>
        </w:rPr>
        <w:t>явлениями;</w:t>
      </w:r>
    </w:p>
    <w:p w:rsidR="00C22AA3" w:rsidRDefault="00C22AA3" w:rsidP="00C22AA3">
      <w:pPr>
        <w:pStyle w:val="aa"/>
        <w:numPr>
          <w:ilvl w:val="0"/>
          <w:numId w:val="51"/>
        </w:numPr>
        <w:tabs>
          <w:tab w:val="left" w:pos="1634"/>
        </w:tabs>
        <w:spacing w:line="322" w:lineRule="exact"/>
        <w:ind w:hanging="306"/>
        <w:jc w:val="both"/>
        <w:rPr>
          <w:i/>
          <w:sz w:val="28"/>
        </w:rPr>
      </w:pPr>
      <w:r>
        <w:rPr>
          <w:i/>
          <w:sz w:val="28"/>
        </w:rPr>
        <w:t>изобразительная</w:t>
      </w:r>
      <w:r>
        <w:rPr>
          <w:i/>
          <w:spacing w:val="-9"/>
          <w:sz w:val="28"/>
        </w:rPr>
        <w:t xml:space="preserve"> </w:t>
      </w:r>
      <w:r>
        <w:rPr>
          <w:i/>
          <w:sz w:val="28"/>
        </w:rPr>
        <w:t>деятельность:</w:t>
      </w:r>
    </w:p>
    <w:p w:rsidR="00C22AA3" w:rsidRDefault="00C22AA3" w:rsidP="00C22AA3">
      <w:pPr>
        <w:pStyle w:val="aa"/>
        <w:numPr>
          <w:ilvl w:val="1"/>
          <w:numId w:val="93"/>
        </w:numPr>
        <w:tabs>
          <w:tab w:val="left" w:pos="1492"/>
        </w:tabs>
        <w:ind w:right="671" w:firstLine="566"/>
        <w:jc w:val="both"/>
        <w:rPr>
          <w:sz w:val="28"/>
        </w:rPr>
      </w:pPr>
      <w:r>
        <w:rPr>
          <w:sz w:val="28"/>
        </w:rPr>
        <w:t>воспитывать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изобразительной</w:t>
      </w:r>
      <w:r>
        <w:rPr>
          <w:spacing w:val="1"/>
          <w:sz w:val="28"/>
        </w:rPr>
        <w:t xml:space="preserve"> </w:t>
      </w:r>
      <w:r>
        <w:rPr>
          <w:sz w:val="28"/>
        </w:rPr>
        <w:t>деятельности</w:t>
      </w:r>
      <w:r>
        <w:rPr>
          <w:spacing w:val="1"/>
          <w:sz w:val="28"/>
        </w:rPr>
        <w:t xml:space="preserve"> </w:t>
      </w:r>
      <w:r>
        <w:rPr>
          <w:sz w:val="28"/>
        </w:rPr>
        <w:t>(рисованию,</w:t>
      </w:r>
      <w:r>
        <w:rPr>
          <w:spacing w:val="1"/>
          <w:sz w:val="28"/>
        </w:rPr>
        <w:t xml:space="preserve"> </w:t>
      </w:r>
      <w:r>
        <w:rPr>
          <w:sz w:val="28"/>
        </w:rPr>
        <w:t>лепке)</w:t>
      </w:r>
      <w:r>
        <w:rPr>
          <w:spacing w:val="-1"/>
          <w:sz w:val="28"/>
        </w:rPr>
        <w:t xml:space="preserve"> </w:t>
      </w:r>
      <w:r>
        <w:rPr>
          <w:sz w:val="28"/>
        </w:rPr>
        <w:t>совместно</w:t>
      </w:r>
      <w:r>
        <w:rPr>
          <w:spacing w:val="1"/>
          <w:sz w:val="28"/>
        </w:rPr>
        <w:t xml:space="preserve"> </w:t>
      </w:r>
      <w:proofErr w:type="gramStart"/>
      <w:r>
        <w:rPr>
          <w:sz w:val="28"/>
        </w:rPr>
        <w:t>со</w:t>
      </w:r>
      <w:proofErr w:type="gramEnd"/>
      <w:r>
        <w:rPr>
          <w:spacing w:val="-2"/>
          <w:sz w:val="28"/>
        </w:rPr>
        <w:t xml:space="preserve"> </w:t>
      </w:r>
      <w:r>
        <w:rPr>
          <w:sz w:val="28"/>
        </w:rPr>
        <w:t>взрослым</w:t>
      </w:r>
      <w:r>
        <w:rPr>
          <w:spacing w:val="-1"/>
          <w:sz w:val="28"/>
        </w:rPr>
        <w:t xml:space="preserve"> </w:t>
      </w:r>
      <w:r>
        <w:rPr>
          <w:sz w:val="28"/>
        </w:rPr>
        <w:t>и самостоятельно;</w:t>
      </w:r>
    </w:p>
    <w:p w:rsidR="00C22AA3" w:rsidRDefault="00C22AA3" w:rsidP="00C22AA3">
      <w:pPr>
        <w:pStyle w:val="aa"/>
        <w:numPr>
          <w:ilvl w:val="1"/>
          <w:numId w:val="93"/>
        </w:numPr>
        <w:tabs>
          <w:tab w:val="left" w:pos="1492"/>
        </w:tabs>
        <w:spacing w:line="321" w:lineRule="exact"/>
        <w:ind w:left="1491"/>
        <w:jc w:val="both"/>
        <w:rPr>
          <w:sz w:val="28"/>
        </w:rPr>
      </w:pPr>
      <w:r>
        <w:rPr>
          <w:sz w:val="28"/>
        </w:rPr>
        <w:t>развивать</w:t>
      </w:r>
      <w:r>
        <w:rPr>
          <w:spacing w:val="-7"/>
          <w:sz w:val="28"/>
        </w:rPr>
        <w:t xml:space="preserve"> </w:t>
      </w:r>
      <w:r>
        <w:rPr>
          <w:sz w:val="28"/>
        </w:rPr>
        <w:t>положительные</w:t>
      </w:r>
      <w:r>
        <w:rPr>
          <w:spacing w:val="-5"/>
          <w:sz w:val="28"/>
        </w:rPr>
        <w:t xml:space="preserve"> </w:t>
      </w:r>
      <w:r>
        <w:rPr>
          <w:sz w:val="28"/>
        </w:rPr>
        <w:t>эмоции</w:t>
      </w:r>
      <w:r>
        <w:rPr>
          <w:spacing w:val="-5"/>
          <w:sz w:val="28"/>
        </w:rPr>
        <w:t xml:space="preserve"> </w:t>
      </w:r>
      <w:r>
        <w:rPr>
          <w:sz w:val="28"/>
        </w:rPr>
        <w:t>на</w:t>
      </w:r>
      <w:r>
        <w:rPr>
          <w:spacing w:val="-4"/>
          <w:sz w:val="28"/>
        </w:rPr>
        <w:t xml:space="preserve"> </w:t>
      </w:r>
      <w:r>
        <w:rPr>
          <w:sz w:val="28"/>
        </w:rPr>
        <w:t>предложение</w:t>
      </w:r>
      <w:r>
        <w:rPr>
          <w:spacing w:val="-5"/>
          <w:sz w:val="28"/>
        </w:rPr>
        <w:t xml:space="preserve"> </w:t>
      </w:r>
      <w:r>
        <w:rPr>
          <w:sz w:val="28"/>
        </w:rPr>
        <w:t>нарисовать,</w:t>
      </w:r>
      <w:r>
        <w:rPr>
          <w:spacing w:val="-6"/>
          <w:sz w:val="28"/>
        </w:rPr>
        <w:t xml:space="preserve"> </w:t>
      </w:r>
      <w:r>
        <w:rPr>
          <w:sz w:val="28"/>
        </w:rPr>
        <w:t>слепить;</w:t>
      </w:r>
    </w:p>
    <w:p w:rsidR="00C22AA3" w:rsidRDefault="00C22AA3" w:rsidP="00C22AA3">
      <w:pPr>
        <w:pStyle w:val="aa"/>
        <w:numPr>
          <w:ilvl w:val="1"/>
          <w:numId w:val="93"/>
        </w:numPr>
        <w:tabs>
          <w:tab w:val="left" w:pos="1492"/>
        </w:tabs>
        <w:spacing w:before="1" w:line="322" w:lineRule="exact"/>
        <w:ind w:left="1491"/>
        <w:jc w:val="both"/>
        <w:rPr>
          <w:sz w:val="28"/>
        </w:rPr>
      </w:pPr>
      <w:r>
        <w:rPr>
          <w:sz w:val="28"/>
        </w:rPr>
        <w:t>научить</w:t>
      </w:r>
      <w:r>
        <w:rPr>
          <w:spacing w:val="-3"/>
          <w:sz w:val="28"/>
        </w:rPr>
        <w:t xml:space="preserve"> </w:t>
      </w:r>
      <w:proofErr w:type="gramStart"/>
      <w:r>
        <w:rPr>
          <w:sz w:val="28"/>
        </w:rPr>
        <w:t>правильно</w:t>
      </w:r>
      <w:proofErr w:type="gramEnd"/>
      <w:r>
        <w:rPr>
          <w:spacing w:val="-2"/>
          <w:sz w:val="28"/>
        </w:rPr>
        <w:t xml:space="preserve"> </w:t>
      </w:r>
      <w:r>
        <w:rPr>
          <w:sz w:val="28"/>
        </w:rPr>
        <w:t>держать</w:t>
      </w:r>
      <w:r>
        <w:rPr>
          <w:spacing w:val="-3"/>
          <w:sz w:val="28"/>
        </w:rPr>
        <w:t xml:space="preserve"> </w:t>
      </w:r>
      <w:r>
        <w:rPr>
          <w:sz w:val="28"/>
        </w:rPr>
        <w:t>карандаш,</w:t>
      </w:r>
      <w:r>
        <w:rPr>
          <w:spacing w:val="-3"/>
          <w:sz w:val="28"/>
        </w:rPr>
        <w:t xml:space="preserve"> </w:t>
      </w:r>
      <w:r>
        <w:rPr>
          <w:sz w:val="28"/>
        </w:rPr>
        <w:t>кисть;</w:t>
      </w:r>
    </w:p>
    <w:p w:rsidR="00C22AA3" w:rsidRDefault="00C22AA3" w:rsidP="00C22AA3">
      <w:pPr>
        <w:pStyle w:val="aa"/>
        <w:numPr>
          <w:ilvl w:val="1"/>
          <w:numId w:val="93"/>
        </w:numPr>
        <w:tabs>
          <w:tab w:val="left" w:pos="1492"/>
        </w:tabs>
        <w:ind w:right="670" w:firstLine="566"/>
        <w:jc w:val="both"/>
        <w:rPr>
          <w:sz w:val="28"/>
        </w:rPr>
      </w:pPr>
      <w:r>
        <w:rPr>
          <w:spacing w:val="-1"/>
          <w:sz w:val="28"/>
        </w:rPr>
        <w:t>развивать</w:t>
      </w:r>
      <w:r>
        <w:rPr>
          <w:spacing w:val="-17"/>
          <w:sz w:val="28"/>
        </w:rPr>
        <w:t xml:space="preserve"> </w:t>
      </w:r>
      <w:r>
        <w:rPr>
          <w:spacing w:val="-1"/>
          <w:sz w:val="28"/>
        </w:rPr>
        <w:t>сенсорные</w:t>
      </w:r>
      <w:r>
        <w:rPr>
          <w:spacing w:val="-16"/>
          <w:sz w:val="28"/>
        </w:rPr>
        <w:t xml:space="preserve"> </w:t>
      </w:r>
      <w:r>
        <w:rPr>
          <w:spacing w:val="-1"/>
          <w:sz w:val="28"/>
        </w:rPr>
        <w:t>основы</w:t>
      </w:r>
      <w:r>
        <w:rPr>
          <w:spacing w:val="-18"/>
          <w:sz w:val="28"/>
        </w:rPr>
        <w:t xml:space="preserve"> </w:t>
      </w:r>
      <w:r>
        <w:rPr>
          <w:spacing w:val="-1"/>
          <w:sz w:val="28"/>
        </w:rPr>
        <w:t>изобразительной</w:t>
      </w:r>
      <w:r>
        <w:rPr>
          <w:spacing w:val="-14"/>
          <w:sz w:val="28"/>
        </w:rPr>
        <w:t xml:space="preserve"> </w:t>
      </w:r>
      <w:r>
        <w:rPr>
          <w:sz w:val="28"/>
        </w:rPr>
        <w:t>деятельности:</w:t>
      </w:r>
      <w:r>
        <w:rPr>
          <w:spacing w:val="-15"/>
          <w:sz w:val="28"/>
        </w:rPr>
        <w:t xml:space="preserve"> </w:t>
      </w:r>
      <w:r>
        <w:rPr>
          <w:sz w:val="28"/>
        </w:rPr>
        <w:t>восприятие</w:t>
      </w:r>
      <w:r>
        <w:rPr>
          <w:spacing w:val="-68"/>
          <w:sz w:val="28"/>
        </w:rPr>
        <w:t xml:space="preserve"> </w:t>
      </w:r>
      <w:r>
        <w:rPr>
          <w:sz w:val="28"/>
        </w:rPr>
        <w:t>предмета</w:t>
      </w:r>
      <w:r>
        <w:rPr>
          <w:spacing w:val="-1"/>
          <w:sz w:val="28"/>
        </w:rPr>
        <w:t xml:space="preserve"> </w:t>
      </w:r>
      <w:r>
        <w:rPr>
          <w:sz w:val="28"/>
        </w:rPr>
        <w:t>разной</w:t>
      </w:r>
      <w:r>
        <w:rPr>
          <w:spacing w:val="-1"/>
          <w:sz w:val="28"/>
        </w:rPr>
        <w:t xml:space="preserve"> </w:t>
      </w:r>
      <w:r>
        <w:rPr>
          <w:sz w:val="28"/>
        </w:rPr>
        <w:t>формы,</w:t>
      </w:r>
      <w:r>
        <w:rPr>
          <w:spacing w:val="-4"/>
          <w:sz w:val="28"/>
        </w:rPr>
        <w:t xml:space="preserve"> </w:t>
      </w:r>
      <w:r>
        <w:rPr>
          <w:sz w:val="28"/>
        </w:rPr>
        <w:t>цвета</w:t>
      </w:r>
      <w:r>
        <w:rPr>
          <w:spacing w:val="-2"/>
          <w:sz w:val="28"/>
        </w:rPr>
        <w:t xml:space="preserve"> </w:t>
      </w:r>
      <w:r>
        <w:rPr>
          <w:sz w:val="28"/>
        </w:rPr>
        <w:t>(начиная</w:t>
      </w:r>
      <w:r>
        <w:rPr>
          <w:spacing w:val="-3"/>
          <w:sz w:val="28"/>
        </w:rPr>
        <w:t xml:space="preserve"> </w:t>
      </w:r>
      <w:r>
        <w:rPr>
          <w:sz w:val="28"/>
        </w:rPr>
        <w:t>с</w:t>
      </w:r>
      <w:r>
        <w:rPr>
          <w:spacing w:val="-2"/>
          <w:sz w:val="28"/>
        </w:rPr>
        <w:t xml:space="preserve"> </w:t>
      </w:r>
      <w:r>
        <w:rPr>
          <w:sz w:val="28"/>
        </w:rPr>
        <w:t>контрастных</w:t>
      </w:r>
      <w:r>
        <w:rPr>
          <w:spacing w:val="-3"/>
          <w:sz w:val="28"/>
        </w:rPr>
        <w:t xml:space="preserve"> </w:t>
      </w:r>
      <w:r>
        <w:rPr>
          <w:sz w:val="28"/>
        </w:rPr>
        <w:t>цветов);</w:t>
      </w:r>
    </w:p>
    <w:p w:rsidR="00C22AA3" w:rsidRDefault="00C22AA3" w:rsidP="00C22AA3">
      <w:pPr>
        <w:pStyle w:val="aa"/>
        <w:numPr>
          <w:ilvl w:val="1"/>
          <w:numId w:val="93"/>
        </w:numPr>
        <w:tabs>
          <w:tab w:val="left" w:pos="1492"/>
        </w:tabs>
        <w:spacing w:line="321" w:lineRule="exact"/>
        <w:ind w:left="1491"/>
        <w:jc w:val="both"/>
        <w:rPr>
          <w:sz w:val="28"/>
        </w:rPr>
      </w:pPr>
      <w:r>
        <w:rPr>
          <w:sz w:val="28"/>
        </w:rPr>
        <w:t>включать</w:t>
      </w:r>
      <w:r>
        <w:rPr>
          <w:spacing w:val="-4"/>
          <w:sz w:val="28"/>
        </w:rPr>
        <w:t xml:space="preserve"> </w:t>
      </w:r>
      <w:r>
        <w:rPr>
          <w:sz w:val="28"/>
        </w:rPr>
        <w:t>движение</w:t>
      </w:r>
      <w:r>
        <w:rPr>
          <w:spacing w:val="-2"/>
          <w:sz w:val="28"/>
        </w:rPr>
        <w:t xml:space="preserve"> </w:t>
      </w:r>
      <w:r>
        <w:rPr>
          <w:sz w:val="28"/>
        </w:rPr>
        <w:t>рук</w:t>
      </w:r>
      <w:r>
        <w:rPr>
          <w:spacing w:val="-2"/>
          <w:sz w:val="28"/>
        </w:rPr>
        <w:t xml:space="preserve"> </w:t>
      </w:r>
      <w:r>
        <w:rPr>
          <w:sz w:val="28"/>
        </w:rPr>
        <w:t>по</w:t>
      </w:r>
      <w:r>
        <w:rPr>
          <w:spacing w:val="-1"/>
          <w:sz w:val="28"/>
        </w:rPr>
        <w:t xml:space="preserve"> </w:t>
      </w:r>
      <w:r>
        <w:rPr>
          <w:sz w:val="28"/>
        </w:rPr>
        <w:t>предмету</w:t>
      </w:r>
      <w:r>
        <w:rPr>
          <w:spacing w:val="-1"/>
          <w:sz w:val="28"/>
        </w:rPr>
        <w:t xml:space="preserve"> </w:t>
      </w:r>
      <w:r>
        <w:rPr>
          <w:sz w:val="28"/>
        </w:rPr>
        <w:t>при</w:t>
      </w:r>
      <w:r>
        <w:rPr>
          <w:spacing w:val="-1"/>
          <w:sz w:val="28"/>
        </w:rPr>
        <w:t xml:space="preserve"> </w:t>
      </w:r>
      <w:r>
        <w:rPr>
          <w:sz w:val="28"/>
        </w:rPr>
        <w:t>знакомстве</w:t>
      </w:r>
      <w:r>
        <w:rPr>
          <w:spacing w:val="-2"/>
          <w:sz w:val="28"/>
        </w:rPr>
        <w:t xml:space="preserve"> </w:t>
      </w:r>
      <w:r>
        <w:rPr>
          <w:sz w:val="28"/>
        </w:rPr>
        <w:t>с</w:t>
      </w:r>
      <w:r>
        <w:rPr>
          <w:spacing w:val="-3"/>
          <w:sz w:val="28"/>
        </w:rPr>
        <w:t xml:space="preserve"> </w:t>
      </w:r>
      <w:r>
        <w:rPr>
          <w:sz w:val="28"/>
        </w:rPr>
        <w:t>его</w:t>
      </w:r>
      <w:r>
        <w:rPr>
          <w:spacing w:val="-5"/>
          <w:sz w:val="28"/>
        </w:rPr>
        <w:t xml:space="preserve"> </w:t>
      </w:r>
      <w:r>
        <w:rPr>
          <w:sz w:val="28"/>
        </w:rPr>
        <w:t>формой;</w:t>
      </w:r>
    </w:p>
    <w:p w:rsidR="00C22AA3" w:rsidRDefault="00C22AA3" w:rsidP="00C22AA3">
      <w:pPr>
        <w:pStyle w:val="aa"/>
        <w:numPr>
          <w:ilvl w:val="1"/>
          <w:numId w:val="93"/>
        </w:numPr>
        <w:tabs>
          <w:tab w:val="left" w:pos="1492"/>
        </w:tabs>
        <w:ind w:left="1491"/>
        <w:jc w:val="both"/>
        <w:rPr>
          <w:sz w:val="28"/>
        </w:rPr>
      </w:pPr>
      <w:r>
        <w:rPr>
          <w:sz w:val="28"/>
        </w:rPr>
        <w:t>познакомить</w:t>
      </w:r>
      <w:r>
        <w:rPr>
          <w:spacing w:val="-4"/>
          <w:sz w:val="28"/>
        </w:rPr>
        <w:t xml:space="preserve"> </w:t>
      </w:r>
      <w:r>
        <w:rPr>
          <w:sz w:val="28"/>
        </w:rPr>
        <w:t>со</w:t>
      </w:r>
      <w:r>
        <w:rPr>
          <w:spacing w:val="-3"/>
          <w:sz w:val="28"/>
        </w:rPr>
        <w:t xml:space="preserve"> </w:t>
      </w:r>
      <w:r>
        <w:rPr>
          <w:sz w:val="28"/>
        </w:rPr>
        <w:t>свойствами</w:t>
      </w:r>
      <w:r>
        <w:rPr>
          <w:spacing w:val="-2"/>
          <w:sz w:val="28"/>
        </w:rPr>
        <w:t xml:space="preserve"> </w:t>
      </w:r>
      <w:r>
        <w:rPr>
          <w:sz w:val="28"/>
        </w:rPr>
        <w:t>глины,</w:t>
      </w:r>
      <w:r>
        <w:rPr>
          <w:spacing w:val="-4"/>
          <w:sz w:val="28"/>
        </w:rPr>
        <w:t xml:space="preserve"> </w:t>
      </w:r>
      <w:r>
        <w:rPr>
          <w:sz w:val="28"/>
        </w:rPr>
        <w:t>пластилина,</w:t>
      </w:r>
      <w:r>
        <w:rPr>
          <w:spacing w:val="-3"/>
          <w:sz w:val="28"/>
        </w:rPr>
        <w:t xml:space="preserve"> </w:t>
      </w:r>
      <w:r>
        <w:rPr>
          <w:sz w:val="28"/>
        </w:rPr>
        <w:t>пластической</w:t>
      </w:r>
      <w:r>
        <w:rPr>
          <w:spacing w:val="-3"/>
          <w:sz w:val="28"/>
        </w:rPr>
        <w:t xml:space="preserve"> </w:t>
      </w:r>
      <w:r>
        <w:rPr>
          <w:sz w:val="28"/>
        </w:rPr>
        <w:t>массы;</w:t>
      </w:r>
    </w:p>
    <w:p w:rsidR="00C22AA3" w:rsidRDefault="00C22AA3" w:rsidP="00C22AA3">
      <w:pPr>
        <w:pStyle w:val="aa"/>
        <w:numPr>
          <w:ilvl w:val="1"/>
          <w:numId w:val="93"/>
        </w:numPr>
        <w:tabs>
          <w:tab w:val="left" w:pos="1492"/>
        </w:tabs>
        <w:ind w:right="670" w:firstLine="566"/>
        <w:jc w:val="both"/>
        <w:rPr>
          <w:sz w:val="28"/>
        </w:rPr>
      </w:pPr>
      <w:r>
        <w:rPr>
          <w:sz w:val="28"/>
        </w:rPr>
        <w:t>развивать</w:t>
      </w:r>
      <w:r>
        <w:rPr>
          <w:spacing w:val="1"/>
          <w:sz w:val="28"/>
        </w:rPr>
        <w:t xml:space="preserve"> </w:t>
      </w:r>
      <w:r>
        <w:rPr>
          <w:sz w:val="28"/>
        </w:rPr>
        <w:t>эмоциональный</w:t>
      </w:r>
      <w:r>
        <w:rPr>
          <w:spacing w:val="1"/>
          <w:sz w:val="28"/>
        </w:rPr>
        <w:t xml:space="preserve"> </w:t>
      </w:r>
      <w:r>
        <w:rPr>
          <w:sz w:val="28"/>
        </w:rPr>
        <w:t>отклик</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отдельные</w:t>
      </w:r>
      <w:r>
        <w:rPr>
          <w:spacing w:val="1"/>
          <w:sz w:val="28"/>
        </w:rPr>
        <w:t xml:space="preserve"> </w:t>
      </w:r>
      <w:r>
        <w:rPr>
          <w:sz w:val="28"/>
        </w:rPr>
        <w:t>эстетические</w:t>
      </w:r>
      <w:r>
        <w:rPr>
          <w:spacing w:val="1"/>
          <w:sz w:val="28"/>
        </w:rPr>
        <w:t xml:space="preserve"> </w:t>
      </w:r>
      <w:r>
        <w:rPr>
          <w:sz w:val="28"/>
        </w:rPr>
        <w:t>свойства</w:t>
      </w:r>
      <w:r>
        <w:rPr>
          <w:spacing w:val="1"/>
          <w:sz w:val="28"/>
        </w:rPr>
        <w:t xml:space="preserve"> </w:t>
      </w:r>
      <w:r>
        <w:rPr>
          <w:sz w:val="28"/>
        </w:rPr>
        <w:t>и</w:t>
      </w:r>
      <w:r>
        <w:rPr>
          <w:spacing w:val="1"/>
          <w:sz w:val="28"/>
        </w:rPr>
        <w:t xml:space="preserve"> </w:t>
      </w:r>
      <w:r>
        <w:rPr>
          <w:sz w:val="28"/>
        </w:rPr>
        <w:t>качества</w:t>
      </w:r>
      <w:r>
        <w:rPr>
          <w:spacing w:val="1"/>
          <w:sz w:val="28"/>
        </w:rPr>
        <w:t xml:space="preserve"> </w:t>
      </w:r>
      <w:r>
        <w:rPr>
          <w:sz w:val="28"/>
        </w:rPr>
        <w:t>предметов</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рассматривания</w:t>
      </w:r>
      <w:r>
        <w:rPr>
          <w:spacing w:val="1"/>
          <w:sz w:val="28"/>
        </w:rPr>
        <w:t xml:space="preserve"> </w:t>
      </w:r>
      <w:r>
        <w:rPr>
          <w:sz w:val="28"/>
        </w:rPr>
        <w:t>игрушек,</w:t>
      </w:r>
      <w:r>
        <w:rPr>
          <w:spacing w:val="1"/>
          <w:sz w:val="28"/>
        </w:rPr>
        <w:t xml:space="preserve"> </w:t>
      </w:r>
      <w:r>
        <w:rPr>
          <w:sz w:val="28"/>
        </w:rPr>
        <w:t>природных объектов,</w:t>
      </w:r>
      <w:r>
        <w:rPr>
          <w:spacing w:val="-2"/>
          <w:sz w:val="28"/>
        </w:rPr>
        <w:t xml:space="preserve"> </w:t>
      </w:r>
      <w:r>
        <w:rPr>
          <w:sz w:val="28"/>
        </w:rPr>
        <w:t>предметов</w:t>
      </w:r>
      <w:r>
        <w:rPr>
          <w:spacing w:val="-3"/>
          <w:sz w:val="28"/>
        </w:rPr>
        <w:t xml:space="preserve"> </w:t>
      </w:r>
      <w:r>
        <w:rPr>
          <w:sz w:val="28"/>
        </w:rPr>
        <w:t>быта,</w:t>
      </w:r>
      <w:r>
        <w:rPr>
          <w:spacing w:val="-5"/>
          <w:sz w:val="28"/>
        </w:rPr>
        <w:t xml:space="preserve"> </w:t>
      </w:r>
      <w:r>
        <w:rPr>
          <w:sz w:val="28"/>
        </w:rPr>
        <w:t>произведений</w:t>
      </w:r>
      <w:r>
        <w:rPr>
          <w:spacing w:val="-1"/>
          <w:sz w:val="28"/>
        </w:rPr>
        <w:t xml:space="preserve"> </w:t>
      </w:r>
      <w:r>
        <w:rPr>
          <w:sz w:val="28"/>
        </w:rPr>
        <w:t>искусства;</w:t>
      </w:r>
    </w:p>
    <w:p w:rsidR="00C22AA3" w:rsidRDefault="00C22AA3" w:rsidP="00C22AA3">
      <w:pPr>
        <w:pStyle w:val="aa"/>
        <w:numPr>
          <w:ilvl w:val="0"/>
          <w:numId w:val="51"/>
        </w:numPr>
        <w:tabs>
          <w:tab w:val="left" w:pos="1634"/>
        </w:tabs>
        <w:spacing w:before="1" w:line="322" w:lineRule="exact"/>
        <w:ind w:hanging="306"/>
        <w:jc w:val="both"/>
        <w:rPr>
          <w:i/>
          <w:sz w:val="28"/>
        </w:rPr>
      </w:pPr>
      <w:r>
        <w:rPr>
          <w:i/>
          <w:sz w:val="28"/>
        </w:rPr>
        <w:t>конструктивная</w:t>
      </w:r>
      <w:r>
        <w:rPr>
          <w:i/>
          <w:spacing w:val="-8"/>
          <w:sz w:val="28"/>
        </w:rPr>
        <w:t xml:space="preserve"> </w:t>
      </w:r>
      <w:r>
        <w:rPr>
          <w:i/>
          <w:sz w:val="28"/>
        </w:rPr>
        <w:t>деятельность:</w:t>
      </w:r>
    </w:p>
    <w:p w:rsidR="00C22AA3" w:rsidRDefault="00C22AA3" w:rsidP="00C22AA3">
      <w:pPr>
        <w:pStyle w:val="aa"/>
        <w:numPr>
          <w:ilvl w:val="1"/>
          <w:numId w:val="93"/>
        </w:numPr>
        <w:tabs>
          <w:tab w:val="left" w:pos="1492"/>
        </w:tabs>
        <w:ind w:right="669" w:firstLine="566"/>
        <w:jc w:val="both"/>
        <w:rPr>
          <w:sz w:val="28"/>
        </w:rPr>
      </w:pPr>
      <w:r>
        <w:rPr>
          <w:sz w:val="28"/>
        </w:rPr>
        <w:t>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деталями</w:t>
      </w:r>
      <w:r>
        <w:rPr>
          <w:spacing w:val="1"/>
          <w:sz w:val="28"/>
        </w:rPr>
        <w:t xml:space="preserve"> </w:t>
      </w:r>
      <w:r>
        <w:rPr>
          <w:sz w:val="28"/>
        </w:rPr>
        <w:t>(кубик,</w:t>
      </w:r>
      <w:r>
        <w:rPr>
          <w:spacing w:val="1"/>
          <w:sz w:val="28"/>
        </w:rPr>
        <w:t xml:space="preserve"> </w:t>
      </w:r>
      <w:r>
        <w:rPr>
          <w:sz w:val="28"/>
        </w:rPr>
        <w:t>кирпичик,</w:t>
      </w:r>
      <w:r>
        <w:rPr>
          <w:spacing w:val="1"/>
          <w:sz w:val="28"/>
        </w:rPr>
        <w:t xml:space="preserve"> </w:t>
      </w:r>
      <w:r>
        <w:rPr>
          <w:sz w:val="28"/>
        </w:rPr>
        <w:t>трехгранная</w:t>
      </w:r>
      <w:r>
        <w:rPr>
          <w:spacing w:val="1"/>
          <w:sz w:val="28"/>
        </w:rPr>
        <w:t xml:space="preserve"> </w:t>
      </w:r>
      <w:r>
        <w:rPr>
          <w:sz w:val="28"/>
        </w:rPr>
        <w:t>призма,</w:t>
      </w:r>
      <w:r>
        <w:rPr>
          <w:spacing w:val="-67"/>
          <w:sz w:val="28"/>
        </w:rPr>
        <w:t xml:space="preserve"> </w:t>
      </w:r>
      <w:r>
        <w:rPr>
          <w:sz w:val="28"/>
        </w:rPr>
        <w:t>пластина,</w:t>
      </w:r>
      <w:r>
        <w:rPr>
          <w:spacing w:val="1"/>
          <w:sz w:val="28"/>
        </w:rPr>
        <w:t xml:space="preserve"> </w:t>
      </w:r>
      <w:r>
        <w:rPr>
          <w:sz w:val="28"/>
        </w:rPr>
        <w:t>цилиндр),</w:t>
      </w:r>
      <w:r>
        <w:rPr>
          <w:spacing w:val="1"/>
          <w:sz w:val="28"/>
        </w:rPr>
        <w:t xml:space="preserve"> </w:t>
      </w:r>
      <w:r>
        <w:rPr>
          <w:sz w:val="28"/>
        </w:rPr>
        <w:t>с</w:t>
      </w:r>
      <w:r>
        <w:rPr>
          <w:spacing w:val="1"/>
          <w:sz w:val="28"/>
        </w:rPr>
        <w:t xml:space="preserve"> </w:t>
      </w:r>
      <w:r>
        <w:rPr>
          <w:sz w:val="28"/>
        </w:rPr>
        <w:t>вариантами</w:t>
      </w:r>
      <w:r>
        <w:rPr>
          <w:spacing w:val="1"/>
          <w:sz w:val="28"/>
        </w:rPr>
        <w:t xml:space="preserve"> </w:t>
      </w:r>
      <w:r>
        <w:rPr>
          <w:sz w:val="28"/>
        </w:rPr>
        <w:t>расположения</w:t>
      </w:r>
      <w:r>
        <w:rPr>
          <w:spacing w:val="1"/>
          <w:sz w:val="28"/>
        </w:rPr>
        <w:t xml:space="preserve"> </w:t>
      </w:r>
      <w:r>
        <w:rPr>
          <w:sz w:val="28"/>
        </w:rPr>
        <w:t>строительных</w:t>
      </w:r>
      <w:r>
        <w:rPr>
          <w:spacing w:val="1"/>
          <w:sz w:val="28"/>
        </w:rPr>
        <w:t xml:space="preserve"> </w:t>
      </w:r>
      <w:r>
        <w:rPr>
          <w:sz w:val="28"/>
        </w:rPr>
        <w:t>форм</w:t>
      </w:r>
      <w:r>
        <w:rPr>
          <w:spacing w:val="1"/>
          <w:sz w:val="28"/>
        </w:rPr>
        <w:t xml:space="preserve"> </w:t>
      </w:r>
      <w:r>
        <w:rPr>
          <w:sz w:val="28"/>
        </w:rPr>
        <w:t>на</w:t>
      </w:r>
      <w:r>
        <w:rPr>
          <w:spacing w:val="1"/>
          <w:sz w:val="28"/>
        </w:rPr>
        <w:t xml:space="preserve"> </w:t>
      </w:r>
      <w:r>
        <w:rPr>
          <w:sz w:val="28"/>
        </w:rPr>
        <w:t>плоскости;</w:t>
      </w:r>
    </w:p>
    <w:p w:rsidR="00C22AA3" w:rsidRDefault="00C22AA3" w:rsidP="00C22AA3">
      <w:pPr>
        <w:pStyle w:val="aa"/>
        <w:numPr>
          <w:ilvl w:val="1"/>
          <w:numId w:val="93"/>
        </w:numPr>
        <w:tabs>
          <w:tab w:val="left" w:pos="1492"/>
        </w:tabs>
        <w:spacing w:line="242" w:lineRule="auto"/>
        <w:ind w:right="670" w:firstLine="566"/>
        <w:jc w:val="both"/>
        <w:rPr>
          <w:sz w:val="28"/>
        </w:rPr>
      </w:pPr>
      <w:r>
        <w:rPr>
          <w:sz w:val="28"/>
        </w:rPr>
        <w:t>развивать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конструктивной</w:t>
      </w:r>
      <w:r>
        <w:rPr>
          <w:spacing w:val="1"/>
          <w:sz w:val="28"/>
        </w:rPr>
        <w:t xml:space="preserve"> </w:t>
      </w:r>
      <w:r>
        <w:rPr>
          <w:sz w:val="28"/>
        </w:rPr>
        <w:t>деятельности,</w:t>
      </w:r>
      <w:r>
        <w:rPr>
          <w:spacing w:val="1"/>
          <w:sz w:val="28"/>
        </w:rPr>
        <w:t xml:space="preserve"> </w:t>
      </w:r>
      <w:r>
        <w:rPr>
          <w:sz w:val="28"/>
        </w:rPr>
        <w:t>поддерживать</w:t>
      </w:r>
      <w:r>
        <w:rPr>
          <w:spacing w:val="-67"/>
          <w:sz w:val="28"/>
        </w:rPr>
        <w:t xml:space="preserve"> </w:t>
      </w:r>
      <w:r>
        <w:rPr>
          <w:sz w:val="28"/>
        </w:rPr>
        <w:t>желание</w:t>
      </w:r>
      <w:r>
        <w:rPr>
          <w:spacing w:val="-1"/>
          <w:sz w:val="28"/>
        </w:rPr>
        <w:t xml:space="preserve"> </w:t>
      </w:r>
      <w:r>
        <w:rPr>
          <w:sz w:val="28"/>
        </w:rPr>
        <w:t>детей строить</w:t>
      </w:r>
      <w:r>
        <w:rPr>
          <w:spacing w:val="-1"/>
          <w:sz w:val="28"/>
        </w:rPr>
        <w:t xml:space="preserve"> </w:t>
      </w:r>
      <w:r>
        <w:rPr>
          <w:sz w:val="28"/>
        </w:rPr>
        <w:t>самостоятельно;</w:t>
      </w:r>
    </w:p>
    <w:p w:rsidR="00C22AA3" w:rsidRDefault="00C22AA3" w:rsidP="00C22AA3">
      <w:pPr>
        <w:pStyle w:val="aa"/>
        <w:numPr>
          <w:ilvl w:val="0"/>
          <w:numId w:val="51"/>
        </w:numPr>
        <w:tabs>
          <w:tab w:val="left" w:pos="1634"/>
        </w:tabs>
        <w:spacing w:line="317" w:lineRule="exact"/>
        <w:ind w:hanging="306"/>
        <w:jc w:val="both"/>
        <w:rPr>
          <w:i/>
          <w:sz w:val="28"/>
        </w:rPr>
      </w:pPr>
      <w:r>
        <w:rPr>
          <w:i/>
          <w:sz w:val="28"/>
        </w:rPr>
        <w:t>музыкальная</w:t>
      </w:r>
      <w:r>
        <w:rPr>
          <w:i/>
          <w:spacing w:val="-7"/>
          <w:sz w:val="28"/>
        </w:rPr>
        <w:t xml:space="preserve"> </w:t>
      </w:r>
      <w:r>
        <w:rPr>
          <w:i/>
          <w:sz w:val="28"/>
        </w:rPr>
        <w:t>деятельность:</w:t>
      </w:r>
    </w:p>
    <w:p w:rsidR="00C22AA3" w:rsidRDefault="00C22AA3" w:rsidP="00C22AA3">
      <w:pPr>
        <w:pStyle w:val="aa"/>
        <w:numPr>
          <w:ilvl w:val="1"/>
          <w:numId w:val="93"/>
        </w:numPr>
        <w:tabs>
          <w:tab w:val="left" w:pos="1492"/>
        </w:tabs>
        <w:ind w:right="671" w:firstLine="566"/>
        <w:jc w:val="both"/>
        <w:rPr>
          <w:sz w:val="28"/>
        </w:rPr>
      </w:pPr>
      <w:r>
        <w:rPr>
          <w:sz w:val="28"/>
        </w:rPr>
        <w:t>воспитывать интерес к музыке, желание слушать музыку, подпевать,</w:t>
      </w:r>
      <w:r>
        <w:rPr>
          <w:spacing w:val="1"/>
          <w:sz w:val="28"/>
        </w:rPr>
        <w:t xml:space="preserve"> </w:t>
      </w:r>
      <w:r>
        <w:rPr>
          <w:sz w:val="28"/>
        </w:rPr>
        <w:t>выполнять</w:t>
      </w:r>
      <w:r>
        <w:rPr>
          <w:spacing w:val="-5"/>
          <w:sz w:val="28"/>
        </w:rPr>
        <w:t xml:space="preserve"> </w:t>
      </w:r>
      <w:r>
        <w:rPr>
          <w:sz w:val="28"/>
        </w:rPr>
        <w:t>простейшие танцевальные</w:t>
      </w:r>
      <w:r>
        <w:rPr>
          <w:spacing w:val="-3"/>
          <w:sz w:val="28"/>
        </w:rPr>
        <w:t xml:space="preserve"> </w:t>
      </w:r>
      <w:r>
        <w:rPr>
          <w:sz w:val="28"/>
        </w:rPr>
        <w:t>движения;</w:t>
      </w:r>
    </w:p>
    <w:p w:rsidR="00C22AA3" w:rsidRDefault="00C22AA3" w:rsidP="00C22AA3">
      <w:pPr>
        <w:pStyle w:val="aa"/>
        <w:numPr>
          <w:ilvl w:val="1"/>
          <w:numId w:val="93"/>
        </w:numPr>
        <w:tabs>
          <w:tab w:val="left" w:pos="1492"/>
        </w:tabs>
        <w:ind w:right="669" w:firstLine="566"/>
        <w:jc w:val="both"/>
        <w:rPr>
          <w:sz w:val="28"/>
        </w:rPr>
      </w:pPr>
      <w:r>
        <w:rPr>
          <w:sz w:val="28"/>
        </w:rPr>
        <w:t>приобщать к восприятию музыки, соблюдая первоначальные правила:</w:t>
      </w:r>
      <w:r>
        <w:rPr>
          <w:spacing w:val="1"/>
          <w:sz w:val="28"/>
        </w:rPr>
        <w:t xml:space="preserve"> </w:t>
      </w:r>
      <w:r>
        <w:rPr>
          <w:sz w:val="28"/>
        </w:rPr>
        <w:t>не</w:t>
      </w:r>
      <w:r>
        <w:rPr>
          <w:spacing w:val="-5"/>
          <w:sz w:val="28"/>
        </w:rPr>
        <w:t xml:space="preserve"> </w:t>
      </w:r>
      <w:proofErr w:type="gramStart"/>
      <w:r>
        <w:rPr>
          <w:sz w:val="28"/>
        </w:rPr>
        <w:t>мешать</w:t>
      </w:r>
      <w:r>
        <w:rPr>
          <w:spacing w:val="-7"/>
          <w:sz w:val="28"/>
        </w:rPr>
        <w:t xml:space="preserve"> </w:t>
      </w:r>
      <w:r>
        <w:rPr>
          <w:sz w:val="28"/>
        </w:rPr>
        <w:t>соседу</w:t>
      </w:r>
      <w:r>
        <w:rPr>
          <w:spacing w:val="-3"/>
          <w:sz w:val="28"/>
        </w:rPr>
        <w:t xml:space="preserve"> </w:t>
      </w:r>
      <w:r>
        <w:rPr>
          <w:sz w:val="28"/>
        </w:rPr>
        <w:t>вслушиваться</w:t>
      </w:r>
      <w:proofErr w:type="gramEnd"/>
      <w:r>
        <w:rPr>
          <w:spacing w:val="-5"/>
          <w:sz w:val="28"/>
        </w:rPr>
        <w:t xml:space="preserve"> </w:t>
      </w:r>
      <w:r>
        <w:rPr>
          <w:sz w:val="28"/>
        </w:rPr>
        <w:t>в</w:t>
      </w:r>
      <w:r>
        <w:rPr>
          <w:spacing w:val="-6"/>
          <w:sz w:val="28"/>
        </w:rPr>
        <w:t xml:space="preserve"> </w:t>
      </w:r>
      <w:r>
        <w:rPr>
          <w:sz w:val="28"/>
        </w:rPr>
        <w:t>музыкальное</w:t>
      </w:r>
      <w:r>
        <w:rPr>
          <w:spacing w:val="-5"/>
          <w:sz w:val="28"/>
        </w:rPr>
        <w:t xml:space="preserve"> </w:t>
      </w:r>
      <w:r>
        <w:rPr>
          <w:sz w:val="28"/>
        </w:rPr>
        <w:t>произведение</w:t>
      </w:r>
      <w:r>
        <w:rPr>
          <w:spacing w:val="-5"/>
          <w:sz w:val="28"/>
        </w:rPr>
        <w:t xml:space="preserve"> </w:t>
      </w:r>
      <w:r>
        <w:rPr>
          <w:sz w:val="28"/>
        </w:rPr>
        <w:t>и</w:t>
      </w:r>
      <w:r>
        <w:rPr>
          <w:spacing w:val="-5"/>
          <w:sz w:val="28"/>
        </w:rPr>
        <w:t xml:space="preserve"> </w:t>
      </w:r>
      <w:r>
        <w:rPr>
          <w:sz w:val="28"/>
        </w:rPr>
        <w:t>эмоционально</w:t>
      </w:r>
      <w:r>
        <w:rPr>
          <w:spacing w:val="-68"/>
          <w:sz w:val="28"/>
        </w:rPr>
        <w:t xml:space="preserve"> </w:t>
      </w:r>
      <w:r>
        <w:rPr>
          <w:sz w:val="28"/>
        </w:rPr>
        <w:t>на</w:t>
      </w:r>
      <w:r>
        <w:rPr>
          <w:spacing w:val="-1"/>
          <w:sz w:val="28"/>
        </w:rPr>
        <w:t xml:space="preserve"> </w:t>
      </w:r>
      <w:r>
        <w:rPr>
          <w:sz w:val="28"/>
        </w:rPr>
        <w:t>него</w:t>
      </w:r>
      <w:r>
        <w:rPr>
          <w:spacing w:val="-2"/>
          <w:sz w:val="28"/>
        </w:rPr>
        <w:t xml:space="preserve"> </w:t>
      </w:r>
      <w:r>
        <w:rPr>
          <w:sz w:val="28"/>
        </w:rPr>
        <w:t>реагировать;</w:t>
      </w:r>
    </w:p>
    <w:p w:rsidR="00C22AA3" w:rsidRDefault="00C22AA3" w:rsidP="00C22AA3">
      <w:pPr>
        <w:pStyle w:val="aa"/>
        <w:numPr>
          <w:ilvl w:val="0"/>
          <w:numId w:val="51"/>
        </w:numPr>
        <w:tabs>
          <w:tab w:val="left" w:pos="1634"/>
        </w:tabs>
        <w:spacing w:line="322" w:lineRule="exact"/>
        <w:ind w:hanging="306"/>
        <w:jc w:val="both"/>
        <w:rPr>
          <w:i/>
          <w:sz w:val="28"/>
        </w:rPr>
      </w:pPr>
      <w:r>
        <w:rPr>
          <w:i/>
          <w:sz w:val="28"/>
        </w:rPr>
        <w:t>театрализованная</w:t>
      </w:r>
      <w:r>
        <w:rPr>
          <w:i/>
          <w:spacing w:val="-7"/>
          <w:sz w:val="28"/>
        </w:rPr>
        <w:t xml:space="preserve"> </w:t>
      </w:r>
      <w:r>
        <w:rPr>
          <w:i/>
          <w:sz w:val="28"/>
        </w:rPr>
        <w:t>деятельность:</w:t>
      </w:r>
    </w:p>
    <w:p w:rsidR="00C22AA3" w:rsidRDefault="00C22AA3" w:rsidP="00C22AA3">
      <w:pPr>
        <w:pStyle w:val="aa"/>
        <w:numPr>
          <w:ilvl w:val="1"/>
          <w:numId w:val="93"/>
        </w:numPr>
        <w:tabs>
          <w:tab w:val="left" w:pos="1492"/>
        </w:tabs>
        <w:ind w:right="670" w:firstLine="566"/>
        <w:jc w:val="both"/>
        <w:rPr>
          <w:sz w:val="28"/>
        </w:rPr>
      </w:pPr>
      <w:r>
        <w:rPr>
          <w:sz w:val="28"/>
        </w:rPr>
        <w:t>пробуждать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театрализованной</w:t>
      </w:r>
      <w:r>
        <w:rPr>
          <w:spacing w:val="1"/>
          <w:sz w:val="28"/>
        </w:rPr>
        <w:t xml:space="preserve"> </w:t>
      </w:r>
      <w:r>
        <w:rPr>
          <w:sz w:val="28"/>
        </w:rPr>
        <w:t>игре</w:t>
      </w:r>
      <w:r>
        <w:rPr>
          <w:spacing w:val="1"/>
          <w:sz w:val="28"/>
        </w:rPr>
        <w:t xml:space="preserve"> </w:t>
      </w:r>
      <w:r>
        <w:rPr>
          <w:sz w:val="28"/>
        </w:rPr>
        <w:t>путем</w:t>
      </w:r>
      <w:r>
        <w:rPr>
          <w:spacing w:val="1"/>
          <w:sz w:val="28"/>
        </w:rPr>
        <w:t xml:space="preserve"> </w:t>
      </w:r>
      <w:r>
        <w:rPr>
          <w:sz w:val="28"/>
        </w:rPr>
        <w:t>первого</w:t>
      </w:r>
      <w:r>
        <w:rPr>
          <w:spacing w:val="1"/>
          <w:sz w:val="28"/>
        </w:rPr>
        <w:t xml:space="preserve"> </w:t>
      </w:r>
      <w:r>
        <w:rPr>
          <w:sz w:val="28"/>
        </w:rPr>
        <w:t>опыта</w:t>
      </w:r>
      <w:r>
        <w:rPr>
          <w:spacing w:val="1"/>
          <w:sz w:val="28"/>
        </w:rPr>
        <w:t xml:space="preserve"> </w:t>
      </w:r>
      <w:r>
        <w:rPr>
          <w:sz w:val="28"/>
        </w:rPr>
        <w:t>общения</w:t>
      </w:r>
      <w:r>
        <w:rPr>
          <w:spacing w:val="1"/>
          <w:sz w:val="28"/>
        </w:rPr>
        <w:t xml:space="preserve"> </w:t>
      </w:r>
      <w:r>
        <w:rPr>
          <w:sz w:val="28"/>
        </w:rPr>
        <w:t>с</w:t>
      </w:r>
      <w:r>
        <w:rPr>
          <w:spacing w:val="1"/>
          <w:sz w:val="28"/>
        </w:rPr>
        <w:t xml:space="preserve"> </w:t>
      </w:r>
      <w:r>
        <w:rPr>
          <w:sz w:val="28"/>
        </w:rPr>
        <w:t>персонажем</w:t>
      </w:r>
      <w:r>
        <w:rPr>
          <w:spacing w:val="1"/>
          <w:sz w:val="28"/>
        </w:rPr>
        <w:t xml:space="preserve"> </w:t>
      </w:r>
      <w:r>
        <w:rPr>
          <w:sz w:val="28"/>
        </w:rPr>
        <w:t>(кукла</w:t>
      </w:r>
      <w:r>
        <w:rPr>
          <w:spacing w:val="1"/>
          <w:sz w:val="28"/>
        </w:rPr>
        <w:t xml:space="preserve"> </w:t>
      </w:r>
      <w:r>
        <w:rPr>
          <w:sz w:val="28"/>
        </w:rPr>
        <w:t>Катя</w:t>
      </w:r>
      <w:r>
        <w:rPr>
          <w:spacing w:val="1"/>
          <w:sz w:val="28"/>
        </w:rPr>
        <w:t xml:space="preserve"> </w:t>
      </w:r>
      <w:r>
        <w:rPr>
          <w:sz w:val="28"/>
        </w:rPr>
        <w:t>показывает</w:t>
      </w:r>
      <w:r>
        <w:rPr>
          <w:spacing w:val="1"/>
          <w:sz w:val="28"/>
        </w:rPr>
        <w:t xml:space="preserve"> </w:t>
      </w:r>
      <w:r>
        <w:rPr>
          <w:sz w:val="28"/>
        </w:rPr>
        <w:t>концерт),</w:t>
      </w:r>
      <w:r>
        <w:rPr>
          <w:spacing w:val="1"/>
          <w:sz w:val="28"/>
        </w:rPr>
        <w:t xml:space="preserve"> </w:t>
      </w:r>
      <w:r>
        <w:rPr>
          <w:sz w:val="28"/>
        </w:rPr>
        <w:t>расширения</w:t>
      </w:r>
      <w:r>
        <w:rPr>
          <w:spacing w:val="1"/>
          <w:sz w:val="28"/>
        </w:rPr>
        <w:t xml:space="preserve"> </w:t>
      </w:r>
      <w:r>
        <w:rPr>
          <w:sz w:val="28"/>
        </w:rPr>
        <w:t>контактов</w:t>
      </w:r>
      <w:r>
        <w:rPr>
          <w:spacing w:val="-3"/>
          <w:sz w:val="28"/>
        </w:rPr>
        <w:t xml:space="preserve"> </w:t>
      </w:r>
      <w:proofErr w:type="gramStart"/>
      <w:r>
        <w:rPr>
          <w:sz w:val="28"/>
        </w:rPr>
        <w:t>со</w:t>
      </w:r>
      <w:proofErr w:type="gramEnd"/>
      <w:r>
        <w:rPr>
          <w:sz w:val="28"/>
        </w:rPr>
        <w:t xml:space="preserve"> взрослым</w:t>
      </w:r>
      <w:r>
        <w:rPr>
          <w:spacing w:val="-1"/>
          <w:sz w:val="28"/>
        </w:rPr>
        <w:t xml:space="preserve"> </w:t>
      </w:r>
      <w:r>
        <w:rPr>
          <w:sz w:val="28"/>
        </w:rPr>
        <w:t>(бабушка</w:t>
      </w:r>
      <w:r>
        <w:rPr>
          <w:spacing w:val="-1"/>
          <w:sz w:val="28"/>
        </w:rPr>
        <w:t xml:space="preserve"> </w:t>
      </w:r>
      <w:r>
        <w:rPr>
          <w:sz w:val="28"/>
        </w:rPr>
        <w:t>приглашает</w:t>
      </w:r>
      <w:r>
        <w:rPr>
          <w:spacing w:val="-2"/>
          <w:sz w:val="28"/>
        </w:rPr>
        <w:t xml:space="preserve"> </w:t>
      </w:r>
      <w:r>
        <w:rPr>
          <w:sz w:val="28"/>
        </w:rPr>
        <w:t>на</w:t>
      </w:r>
      <w:r>
        <w:rPr>
          <w:spacing w:val="-3"/>
          <w:sz w:val="28"/>
        </w:rPr>
        <w:t xml:space="preserve"> </w:t>
      </w:r>
      <w:r>
        <w:rPr>
          <w:sz w:val="28"/>
        </w:rPr>
        <w:t>деревенский</w:t>
      </w:r>
      <w:r>
        <w:rPr>
          <w:spacing w:val="-1"/>
          <w:sz w:val="28"/>
        </w:rPr>
        <w:t xml:space="preserve"> </w:t>
      </w:r>
      <w:r>
        <w:rPr>
          <w:sz w:val="28"/>
        </w:rPr>
        <w:t>двор);</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a"/>
        <w:numPr>
          <w:ilvl w:val="1"/>
          <w:numId w:val="93"/>
        </w:numPr>
        <w:tabs>
          <w:tab w:val="left" w:pos="1492"/>
        </w:tabs>
        <w:spacing w:before="74"/>
        <w:ind w:right="667" w:firstLine="566"/>
        <w:jc w:val="both"/>
        <w:rPr>
          <w:sz w:val="28"/>
        </w:rPr>
      </w:pPr>
      <w:r>
        <w:rPr>
          <w:sz w:val="28"/>
        </w:rPr>
        <w:lastRenderedPageBreak/>
        <w:t>побуждать детей отзываться на игры-действия со звуками (живой и</w:t>
      </w:r>
      <w:r>
        <w:rPr>
          <w:spacing w:val="1"/>
          <w:sz w:val="28"/>
        </w:rPr>
        <w:t xml:space="preserve"> </w:t>
      </w:r>
      <w:r>
        <w:rPr>
          <w:sz w:val="28"/>
        </w:rPr>
        <w:t>неживой природы), подражать движениям животных и птиц под музыку, под</w:t>
      </w:r>
      <w:r>
        <w:rPr>
          <w:spacing w:val="1"/>
          <w:sz w:val="28"/>
        </w:rPr>
        <w:t xml:space="preserve"> </w:t>
      </w:r>
      <w:r>
        <w:rPr>
          <w:sz w:val="28"/>
        </w:rPr>
        <w:t>звучащее</w:t>
      </w:r>
      <w:r>
        <w:rPr>
          <w:spacing w:val="-1"/>
          <w:sz w:val="28"/>
        </w:rPr>
        <w:t xml:space="preserve"> </w:t>
      </w:r>
      <w:r>
        <w:rPr>
          <w:sz w:val="28"/>
        </w:rPr>
        <w:t>слово</w:t>
      </w:r>
      <w:r>
        <w:rPr>
          <w:spacing w:val="1"/>
          <w:sz w:val="28"/>
        </w:rPr>
        <w:t xml:space="preserve"> </w:t>
      </w:r>
      <w:r>
        <w:rPr>
          <w:sz w:val="28"/>
        </w:rPr>
        <w:t>(в</w:t>
      </w:r>
      <w:r>
        <w:rPr>
          <w:spacing w:val="-2"/>
          <w:sz w:val="28"/>
        </w:rPr>
        <w:t xml:space="preserve"> </w:t>
      </w:r>
      <w:r>
        <w:rPr>
          <w:sz w:val="28"/>
        </w:rPr>
        <w:t>произведениях</w:t>
      </w:r>
      <w:r>
        <w:rPr>
          <w:spacing w:val="1"/>
          <w:sz w:val="28"/>
        </w:rPr>
        <w:t xml:space="preserve"> </w:t>
      </w:r>
      <w:r>
        <w:rPr>
          <w:sz w:val="28"/>
        </w:rPr>
        <w:t>малых фольклорных</w:t>
      </w:r>
      <w:r>
        <w:rPr>
          <w:spacing w:val="-3"/>
          <w:sz w:val="28"/>
        </w:rPr>
        <w:t xml:space="preserve"> </w:t>
      </w:r>
      <w:r>
        <w:rPr>
          <w:sz w:val="28"/>
        </w:rPr>
        <w:t>форм);</w:t>
      </w:r>
    </w:p>
    <w:p w:rsidR="00C22AA3" w:rsidRDefault="00C22AA3" w:rsidP="00C22AA3">
      <w:pPr>
        <w:pStyle w:val="aa"/>
        <w:numPr>
          <w:ilvl w:val="1"/>
          <w:numId w:val="93"/>
        </w:numPr>
        <w:tabs>
          <w:tab w:val="left" w:pos="1492"/>
        </w:tabs>
        <w:spacing w:before="2"/>
        <w:ind w:right="669" w:firstLine="566"/>
        <w:rPr>
          <w:sz w:val="28"/>
        </w:rPr>
      </w:pPr>
      <w:r>
        <w:rPr>
          <w:sz w:val="28"/>
        </w:rPr>
        <w:t>способствовать</w:t>
      </w:r>
      <w:r>
        <w:rPr>
          <w:spacing w:val="62"/>
          <w:sz w:val="28"/>
        </w:rPr>
        <w:t xml:space="preserve"> </w:t>
      </w:r>
      <w:r>
        <w:rPr>
          <w:sz w:val="28"/>
        </w:rPr>
        <w:t>проявлению</w:t>
      </w:r>
      <w:r>
        <w:rPr>
          <w:spacing w:val="63"/>
          <w:sz w:val="28"/>
        </w:rPr>
        <w:t xml:space="preserve"> </w:t>
      </w:r>
      <w:r>
        <w:rPr>
          <w:sz w:val="28"/>
        </w:rPr>
        <w:t>самостоятельности,</w:t>
      </w:r>
      <w:r>
        <w:rPr>
          <w:spacing w:val="63"/>
          <w:sz w:val="28"/>
        </w:rPr>
        <w:t xml:space="preserve"> </w:t>
      </w:r>
      <w:r>
        <w:rPr>
          <w:sz w:val="28"/>
        </w:rPr>
        <w:t>активности</w:t>
      </w:r>
      <w:r>
        <w:rPr>
          <w:spacing w:val="65"/>
          <w:sz w:val="28"/>
        </w:rPr>
        <w:t xml:space="preserve"> </w:t>
      </w:r>
      <w:r>
        <w:rPr>
          <w:sz w:val="28"/>
        </w:rPr>
        <w:t>в</w:t>
      </w:r>
      <w:r>
        <w:rPr>
          <w:spacing w:val="63"/>
          <w:sz w:val="28"/>
        </w:rPr>
        <w:t xml:space="preserve"> </w:t>
      </w:r>
      <w:r>
        <w:rPr>
          <w:sz w:val="28"/>
        </w:rPr>
        <w:t>игре</w:t>
      </w:r>
      <w:r>
        <w:rPr>
          <w:spacing w:val="62"/>
          <w:sz w:val="28"/>
        </w:rPr>
        <w:t xml:space="preserve"> </w:t>
      </w:r>
      <w:r>
        <w:rPr>
          <w:sz w:val="28"/>
        </w:rPr>
        <w:t>с</w:t>
      </w:r>
      <w:r>
        <w:rPr>
          <w:spacing w:val="-67"/>
          <w:sz w:val="28"/>
        </w:rPr>
        <w:t xml:space="preserve"> </w:t>
      </w:r>
      <w:r>
        <w:rPr>
          <w:sz w:val="28"/>
        </w:rPr>
        <w:t>персонажами-игрушками;</w:t>
      </w:r>
    </w:p>
    <w:p w:rsidR="00C22AA3" w:rsidRDefault="00C22AA3" w:rsidP="00C22AA3">
      <w:pPr>
        <w:pStyle w:val="aa"/>
        <w:numPr>
          <w:ilvl w:val="1"/>
          <w:numId w:val="93"/>
        </w:numPr>
        <w:tabs>
          <w:tab w:val="left" w:pos="1492"/>
        </w:tabs>
        <w:ind w:right="670" w:firstLine="566"/>
        <w:rPr>
          <w:sz w:val="28"/>
        </w:rPr>
      </w:pPr>
      <w:r>
        <w:rPr>
          <w:sz w:val="28"/>
        </w:rPr>
        <w:t>развивать</w:t>
      </w:r>
      <w:r>
        <w:rPr>
          <w:spacing w:val="2"/>
          <w:sz w:val="28"/>
        </w:rPr>
        <w:t xml:space="preserve"> </w:t>
      </w:r>
      <w:r>
        <w:rPr>
          <w:sz w:val="28"/>
        </w:rPr>
        <w:t>умение</w:t>
      </w:r>
      <w:r>
        <w:rPr>
          <w:spacing w:val="5"/>
          <w:sz w:val="28"/>
        </w:rPr>
        <w:t xml:space="preserve"> </w:t>
      </w:r>
      <w:r>
        <w:rPr>
          <w:sz w:val="28"/>
        </w:rPr>
        <w:t>следить</w:t>
      </w:r>
      <w:r>
        <w:rPr>
          <w:spacing w:val="6"/>
          <w:sz w:val="28"/>
        </w:rPr>
        <w:t xml:space="preserve"> </w:t>
      </w:r>
      <w:r>
        <w:rPr>
          <w:sz w:val="28"/>
        </w:rPr>
        <w:t>за</w:t>
      </w:r>
      <w:r>
        <w:rPr>
          <w:spacing w:val="4"/>
          <w:sz w:val="28"/>
        </w:rPr>
        <w:t xml:space="preserve"> </w:t>
      </w:r>
      <w:r>
        <w:rPr>
          <w:sz w:val="28"/>
        </w:rPr>
        <w:t>действиями</w:t>
      </w:r>
      <w:r>
        <w:rPr>
          <w:spacing w:val="8"/>
          <w:sz w:val="28"/>
        </w:rPr>
        <w:t xml:space="preserve"> </w:t>
      </w:r>
      <w:r>
        <w:rPr>
          <w:sz w:val="28"/>
        </w:rPr>
        <w:t>заводных</w:t>
      </w:r>
      <w:r>
        <w:rPr>
          <w:spacing w:val="7"/>
          <w:sz w:val="28"/>
        </w:rPr>
        <w:t xml:space="preserve"> </w:t>
      </w:r>
      <w:r>
        <w:rPr>
          <w:sz w:val="28"/>
        </w:rPr>
        <w:t>игрушек,</w:t>
      </w:r>
      <w:r>
        <w:rPr>
          <w:spacing w:val="8"/>
          <w:sz w:val="28"/>
        </w:rPr>
        <w:t xml:space="preserve"> </w:t>
      </w:r>
      <w:r>
        <w:rPr>
          <w:sz w:val="28"/>
        </w:rPr>
        <w:t>сказочных</w:t>
      </w:r>
      <w:r>
        <w:rPr>
          <w:spacing w:val="-67"/>
          <w:sz w:val="28"/>
        </w:rPr>
        <w:t xml:space="preserve"> </w:t>
      </w:r>
      <w:r>
        <w:rPr>
          <w:sz w:val="28"/>
        </w:rPr>
        <w:t>героев,</w:t>
      </w:r>
      <w:r>
        <w:rPr>
          <w:spacing w:val="-2"/>
          <w:sz w:val="28"/>
        </w:rPr>
        <w:t xml:space="preserve"> </w:t>
      </w:r>
      <w:r>
        <w:rPr>
          <w:sz w:val="28"/>
        </w:rPr>
        <w:t>адекватно</w:t>
      </w:r>
      <w:r>
        <w:rPr>
          <w:spacing w:val="-3"/>
          <w:sz w:val="28"/>
        </w:rPr>
        <w:t xml:space="preserve"> </w:t>
      </w:r>
      <w:r>
        <w:rPr>
          <w:sz w:val="28"/>
        </w:rPr>
        <w:t>реагировать</w:t>
      </w:r>
      <w:r>
        <w:rPr>
          <w:spacing w:val="-5"/>
          <w:sz w:val="28"/>
        </w:rPr>
        <w:t xml:space="preserve"> </w:t>
      </w:r>
      <w:r>
        <w:rPr>
          <w:sz w:val="28"/>
        </w:rPr>
        <w:t>на них;</w:t>
      </w:r>
    </w:p>
    <w:p w:rsidR="00C22AA3" w:rsidRDefault="00C22AA3" w:rsidP="00C22AA3">
      <w:pPr>
        <w:pStyle w:val="aa"/>
        <w:numPr>
          <w:ilvl w:val="1"/>
          <w:numId w:val="93"/>
        </w:numPr>
        <w:tabs>
          <w:tab w:val="left" w:pos="1492"/>
          <w:tab w:val="left" w:pos="3559"/>
          <w:tab w:val="left" w:pos="5611"/>
          <w:tab w:val="left" w:pos="6685"/>
          <w:tab w:val="left" w:pos="8916"/>
          <w:tab w:val="left" w:pos="9268"/>
        </w:tabs>
        <w:spacing w:before="1"/>
        <w:ind w:right="672" w:firstLine="566"/>
        <w:rPr>
          <w:sz w:val="28"/>
        </w:rPr>
      </w:pPr>
      <w:r>
        <w:rPr>
          <w:sz w:val="28"/>
        </w:rPr>
        <w:t>способствовать</w:t>
      </w:r>
      <w:r>
        <w:rPr>
          <w:sz w:val="28"/>
        </w:rPr>
        <w:tab/>
        <w:t>формированию</w:t>
      </w:r>
      <w:r>
        <w:rPr>
          <w:sz w:val="28"/>
        </w:rPr>
        <w:tab/>
        <w:t>навыка</w:t>
      </w:r>
      <w:r>
        <w:rPr>
          <w:sz w:val="28"/>
        </w:rPr>
        <w:tab/>
        <w:t>перевоплощения</w:t>
      </w:r>
      <w:r>
        <w:rPr>
          <w:sz w:val="28"/>
        </w:rPr>
        <w:tab/>
        <w:t>в</w:t>
      </w:r>
      <w:r>
        <w:rPr>
          <w:sz w:val="28"/>
        </w:rPr>
        <w:tab/>
      </w:r>
      <w:r>
        <w:rPr>
          <w:spacing w:val="-1"/>
          <w:sz w:val="28"/>
        </w:rPr>
        <w:t>образы</w:t>
      </w:r>
      <w:r>
        <w:rPr>
          <w:spacing w:val="-67"/>
          <w:sz w:val="28"/>
        </w:rPr>
        <w:t xml:space="preserve"> </w:t>
      </w:r>
      <w:r>
        <w:rPr>
          <w:sz w:val="28"/>
        </w:rPr>
        <w:t>сказочных героев;</w:t>
      </w:r>
    </w:p>
    <w:p w:rsidR="00C22AA3" w:rsidRDefault="00C22AA3" w:rsidP="00C22AA3">
      <w:pPr>
        <w:pStyle w:val="aa"/>
        <w:numPr>
          <w:ilvl w:val="1"/>
          <w:numId w:val="93"/>
        </w:numPr>
        <w:tabs>
          <w:tab w:val="left" w:pos="1492"/>
        </w:tabs>
        <w:ind w:right="670" w:firstLine="566"/>
        <w:rPr>
          <w:sz w:val="28"/>
        </w:rPr>
      </w:pPr>
      <w:r>
        <w:rPr>
          <w:sz w:val="28"/>
        </w:rPr>
        <w:t>создавать</w:t>
      </w:r>
      <w:r>
        <w:rPr>
          <w:spacing w:val="8"/>
          <w:sz w:val="28"/>
        </w:rPr>
        <w:t xml:space="preserve"> </w:t>
      </w:r>
      <w:r>
        <w:rPr>
          <w:sz w:val="28"/>
        </w:rPr>
        <w:t>условия</w:t>
      </w:r>
      <w:r>
        <w:rPr>
          <w:spacing w:val="8"/>
          <w:sz w:val="28"/>
        </w:rPr>
        <w:t xml:space="preserve"> </w:t>
      </w:r>
      <w:r>
        <w:rPr>
          <w:sz w:val="28"/>
        </w:rPr>
        <w:t>для</w:t>
      </w:r>
      <w:r>
        <w:rPr>
          <w:spacing w:val="11"/>
          <w:sz w:val="28"/>
        </w:rPr>
        <w:t xml:space="preserve"> </w:t>
      </w:r>
      <w:r>
        <w:rPr>
          <w:sz w:val="28"/>
        </w:rPr>
        <w:t>систематического</w:t>
      </w:r>
      <w:r>
        <w:rPr>
          <w:spacing w:val="11"/>
          <w:sz w:val="28"/>
        </w:rPr>
        <w:t xml:space="preserve"> </w:t>
      </w:r>
      <w:r>
        <w:rPr>
          <w:sz w:val="28"/>
        </w:rPr>
        <w:t>восприятия</w:t>
      </w:r>
      <w:r>
        <w:rPr>
          <w:spacing w:val="11"/>
          <w:sz w:val="28"/>
        </w:rPr>
        <w:t xml:space="preserve"> </w:t>
      </w:r>
      <w:r>
        <w:rPr>
          <w:sz w:val="28"/>
        </w:rPr>
        <w:t>театрализованных</w:t>
      </w:r>
      <w:r>
        <w:rPr>
          <w:spacing w:val="-67"/>
          <w:sz w:val="28"/>
        </w:rPr>
        <w:t xml:space="preserve"> </w:t>
      </w:r>
      <w:r>
        <w:rPr>
          <w:sz w:val="28"/>
        </w:rPr>
        <w:t>выступлений</w:t>
      </w:r>
      <w:r>
        <w:rPr>
          <w:spacing w:val="-1"/>
          <w:sz w:val="28"/>
        </w:rPr>
        <w:t xml:space="preserve"> </w:t>
      </w:r>
      <w:r>
        <w:rPr>
          <w:sz w:val="28"/>
        </w:rPr>
        <w:t>педагогического</w:t>
      </w:r>
      <w:r>
        <w:rPr>
          <w:spacing w:val="1"/>
          <w:sz w:val="28"/>
        </w:rPr>
        <w:t xml:space="preserve"> </w:t>
      </w:r>
      <w:r>
        <w:rPr>
          <w:sz w:val="28"/>
        </w:rPr>
        <w:t>театра</w:t>
      </w:r>
      <w:r>
        <w:rPr>
          <w:spacing w:val="-1"/>
          <w:sz w:val="28"/>
        </w:rPr>
        <w:t xml:space="preserve"> </w:t>
      </w:r>
      <w:r>
        <w:rPr>
          <w:sz w:val="28"/>
        </w:rPr>
        <w:t>(взрослых).</w:t>
      </w:r>
    </w:p>
    <w:p w:rsidR="00C22AA3" w:rsidRDefault="00C22AA3" w:rsidP="00C22AA3">
      <w:pPr>
        <w:pStyle w:val="aa"/>
        <w:numPr>
          <w:ilvl w:val="0"/>
          <w:numId w:val="51"/>
        </w:numPr>
        <w:tabs>
          <w:tab w:val="left" w:pos="1634"/>
        </w:tabs>
        <w:spacing w:line="321" w:lineRule="exact"/>
        <w:ind w:hanging="306"/>
        <w:rPr>
          <w:i/>
          <w:sz w:val="28"/>
        </w:rPr>
      </w:pPr>
      <w:r>
        <w:rPr>
          <w:i/>
          <w:sz w:val="28"/>
        </w:rPr>
        <w:t>культурно-досуговая</w:t>
      </w:r>
      <w:r>
        <w:rPr>
          <w:i/>
          <w:spacing w:val="-5"/>
          <w:sz w:val="28"/>
        </w:rPr>
        <w:t xml:space="preserve"> </w:t>
      </w:r>
      <w:r>
        <w:rPr>
          <w:i/>
          <w:sz w:val="28"/>
        </w:rPr>
        <w:t>деятельность:</w:t>
      </w:r>
    </w:p>
    <w:p w:rsidR="00C22AA3" w:rsidRDefault="00C22AA3" w:rsidP="00C22AA3">
      <w:pPr>
        <w:pStyle w:val="aa"/>
        <w:numPr>
          <w:ilvl w:val="1"/>
          <w:numId w:val="93"/>
        </w:numPr>
        <w:tabs>
          <w:tab w:val="left" w:pos="1473"/>
        </w:tabs>
        <w:ind w:right="666" w:firstLine="566"/>
        <w:jc w:val="both"/>
        <w:rPr>
          <w:sz w:val="28"/>
        </w:rPr>
      </w:pPr>
      <w:r>
        <w:rPr>
          <w:sz w:val="28"/>
        </w:rPr>
        <w:t>создавать</w:t>
      </w:r>
      <w:r>
        <w:rPr>
          <w:spacing w:val="1"/>
          <w:sz w:val="28"/>
        </w:rPr>
        <w:t xml:space="preserve"> </w:t>
      </w:r>
      <w:r>
        <w:rPr>
          <w:sz w:val="28"/>
        </w:rPr>
        <w:t>эмоционально-положительный</w:t>
      </w:r>
      <w:r>
        <w:rPr>
          <w:spacing w:val="1"/>
          <w:sz w:val="28"/>
        </w:rPr>
        <w:t xml:space="preserve"> </w:t>
      </w:r>
      <w:r>
        <w:rPr>
          <w:sz w:val="28"/>
        </w:rPr>
        <w:t>климат</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и</w:t>
      </w:r>
      <w:r>
        <w:rPr>
          <w:spacing w:val="1"/>
          <w:sz w:val="28"/>
        </w:rPr>
        <w:t xml:space="preserve"> </w:t>
      </w:r>
      <w:r>
        <w:rPr>
          <w:sz w:val="28"/>
        </w:rPr>
        <w:t>ДОО,</w:t>
      </w:r>
      <w:r>
        <w:rPr>
          <w:spacing w:val="1"/>
          <w:sz w:val="28"/>
        </w:rPr>
        <w:t xml:space="preserve"> </w:t>
      </w:r>
      <w:r>
        <w:rPr>
          <w:sz w:val="28"/>
        </w:rPr>
        <w:t>обеспечение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чувства</w:t>
      </w:r>
      <w:r>
        <w:rPr>
          <w:spacing w:val="1"/>
          <w:sz w:val="28"/>
        </w:rPr>
        <w:t xml:space="preserve"> </w:t>
      </w:r>
      <w:r>
        <w:rPr>
          <w:sz w:val="28"/>
        </w:rPr>
        <w:t>комфортности,</w:t>
      </w:r>
      <w:r>
        <w:rPr>
          <w:spacing w:val="1"/>
          <w:sz w:val="28"/>
        </w:rPr>
        <w:t xml:space="preserve"> </w:t>
      </w:r>
      <w:r>
        <w:rPr>
          <w:sz w:val="28"/>
        </w:rPr>
        <w:t>уюта</w:t>
      </w:r>
      <w:r>
        <w:rPr>
          <w:spacing w:val="1"/>
          <w:sz w:val="28"/>
        </w:rPr>
        <w:t xml:space="preserve"> </w:t>
      </w:r>
      <w:r>
        <w:rPr>
          <w:sz w:val="28"/>
        </w:rPr>
        <w:t>и</w:t>
      </w:r>
      <w:r>
        <w:rPr>
          <w:spacing w:val="1"/>
          <w:sz w:val="28"/>
        </w:rPr>
        <w:t xml:space="preserve"> </w:t>
      </w:r>
      <w:r>
        <w:rPr>
          <w:sz w:val="28"/>
        </w:rPr>
        <w:t>защищенности;</w:t>
      </w:r>
      <w:r>
        <w:rPr>
          <w:spacing w:val="1"/>
          <w:sz w:val="28"/>
        </w:rPr>
        <w:t xml:space="preserve"> </w:t>
      </w:r>
      <w:r>
        <w:rPr>
          <w:sz w:val="28"/>
        </w:rPr>
        <w:t>формировать</w:t>
      </w:r>
      <w:r>
        <w:rPr>
          <w:spacing w:val="1"/>
          <w:sz w:val="28"/>
        </w:rPr>
        <w:t xml:space="preserve"> </w:t>
      </w:r>
      <w:r>
        <w:rPr>
          <w:sz w:val="28"/>
        </w:rPr>
        <w:t>умение</w:t>
      </w:r>
      <w:r>
        <w:rPr>
          <w:spacing w:val="1"/>
          <w:sz w:val="28"/>
        </w:rPr>
        <w:t xml:space="preserve"> </w:t>
      </w:r>
      <w:r>
        <w:rPr>
          <w:sz w:val="28"/>
        </w:rPr>
        <w:t>самостоятельной</w:t>
      </w:r>
      <w:r>
        <w:rPr>
          <w:spacing w:val="1"/>
          <w:sz w:val="28"/>
        </w:rPr>
        <w:t xml:space="preserve"> </w:t>
      </w:r>
      <w:r>
        <w:rPr>
          <w:sz w:val="28"/>
        </w:rPr>
        <w:t>работы</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художественными</w:t>
      </w:r>
      <w:r>
        <w:rPr>
          <w:spacing w:val="1"/>
          <w:sz w:val="28"/>
        </w:rPr>
        <w:t xml:space="preserve"> </w:t>
      </w:r>
      <w:r>
        <w:rPr>
          <w:sz w:val="28"/>
        </w:rPr>
        <w:t>материалами;</w:t>
      </w:r>
    </w:p>
    <w:p w:rsidR="00C22AA3" w:rsidRDefault="00C22AA3" w:rsidP="00C22AA3">
      <w:pPr>
        <w:pStyle w:val="aa"/>
        <w:numPr>
          <w:ilvl w:val="1"/>
          <w:numId w:val="93"/>
        </w:numPr>
        <w:tabs>
          <w:tab w:val="left" w:pos="1492"/>
        </w:tabs>
        <w:ind w:right="670" w:firstLine="566"/>
        <w:rPr>
          <w:sz w:val="28"/>
        </w:rPr>
      </w:pPr>
      <w:r>
        <w:rPr>
          <w:sz w:val="28"/>
        </w:rPr>
        <w:t>привлекать</w:t>
      </w:r>
      <w:r>
        <w:rPr>
          <w:spacing w:val="66"/>
          <w:sz w:val="28"/>
        </w:rPr>
        <w:t xml:space="preserve"> </w:t>
      </w:r>
      <w:r>
        <w:rPr>
          <w:sz w:val="28"/>
        </w:rPr>
        <w:t>детей</w:t>
      </w:r>
      <w:r>
        <w:rPr>
          <w:spacing w:val="65"/>
          <w:sz w:val="28"/>
        </w:rPr>
        <w:t xml:space="preserve"> </w:t>
      </w:r>
      <w:r>
        <w:rPr>
          <w:sz w:val="28"/>
        </w:rPr>
        <w:t>к</w:t>
      </w:r>
      <w:r>
        <w:rPr>
          <w:spacing w:val="67"/>
          <w:sz w:val="28"/>
        </w:rPr>
        <w:t xml:space="preserve"> </w:t>
      </w:r>
      <w:r>
        <w:rPr>
          <w:sz w:val="28"/>
        </w:rPr>
        <w:t>посильному</w:t>
      </w:r>
      <w:r>
        <w:rPr>
          <w:spacing w:val="67"/>
          <w:sz w:val="28"/>
        </w:rPr>
        <w:t xml:space="preserve"> </w:t>
      </w:r>
      <w:r>
        <w:rPr>
          <w:sz w:val="28"/>
        </w:rPr>
        <w:t>участию</w:t>
      </w:r>
      <w:r>
        <w:rPr>
          <w:spacing w:val="66"/>
          <w:sz w:val="28"/>
        </w:rPr>
        <w:t xml:space="preserve"> </w:t>
      </w:r>
      <w:r>
        <w:rPr>
          <w:sz w:val="28"/>
        </w:rPr>
        <w:t>в</w:t>
      </w:r>
      <w:r>
        <w:rPr>
          <w:spacing w:val="67"/>
          <w:sz w:val="28"/>
        </w:rPr>
        <w:t xml:space="preserve"> </w:t>
      </w:r>
      <w:r>
        <w:rPr>
          <w:sz w:val="28"/>
        </w:rPr>
        <w:t>играх,</w:t>
      </w:r>
      <w:r>
        <w:rPr>
          <w:spacing w:val="66"/>
          <w:sz w:val="28"/>
        </w:rPr>
        <w:t xml:space="preserve"> </w:t>
      </w:r>
      <w:r>
        <w:rPr>
          <w:sz w:val="28"/>
        </w:rPr>
        <w:t>театрализованных</w:t>
      </w:r>
      <w:r>
        <w:rPr>
          <w:spacing w:val="-67"/>
          <w:sz w:val="28"/>
        </w:rPr>
        <w:t xml:space="preserve"> </w:t>
      </w:r>
      <w:r>
        <w:rPr>
          <w:sz w:val="28"/>
        </w:rPr>
        <w:t>представлениях,</w:t>
      </w:r>
      <w:r>
        <w:rPr>
          <w:spacing w:val="-2"/>
          <w:sz w:val="28"/>
        </w:rPr>
        <w:t xml:space="preserve"> </w:t>
      </w:r>
      <w:r>
        <w:rPr>
          <w:sz w:val="28"/>
        </w:rPr>
        <w:t>забавах,</w:t>
      </w:r>
      <w:r>
        <w:rPr>
          <w:spacing w:val="-1"/>
          <w:sz w:val="28"/>
        </w:rPr>
        <w:t xml:space="preserve"> </w:t>
      </w:r>
      <w:r>
        <w:rPr>
          <w:sz w:val="28"/>
        </w:rPr>
        <w:t>развлечениях</w:t>
      </w:r>
      <w:r>
        <w:rPr>
          <w:spacing w:val="-3"/>
          <w:sz w:val="28"/>
        </w:rPr>
        <w:t xml:space="preserve"> </w:t>
      </w:r>
      <w:r>
        <w:rPr>
          <w:sz w:val="28"/>
        </w:rPr>
        <w:t>и праздниках;</w:t>
      </w:r>
    </w:p>
    <w:p w:rsidR="00C22AA3" w:rsidRDefault="00C22AA3" w:rsidP="00C22AA3">
      <w:pPr>
        <w:pStyle w:val="aa"/>
        <w:numPr>
          <w:ilvl w:val="1"/>
          <w:numId w:val="93"/>
        </w:numPr>
        <w:tabs>
          <w:tab w:val="left" w:pos="1492"/>
        </w:tabs>
        <w:ind w:right="667" w:firstLine="566"/>
        <w:rPr>
          <w:sz w:val="28"/>
        </w:rPr>
      </w:pPr>
      <w:r>
        <w:rPr>
          <w:sz w:val="28"/>
        </w:rPr>
        <w:t>развивать умение</w:t>
      </w:r>
      <w:r>
        <w:rPr>
          <w:spacing w:val="1"/>
          <w:sz w:val="28"/>
        </w:rPr>
        <w:t xml:space="preserve"> </w:t>
      </w:r>
      <w:r>
        <w:rPr>
          <w:sz w:val="28"/>
        </w:rPr>
        <w:t>следить</w:t>
      </w:r>
      <w:r>
        <w:rPr>
          <w:spacing w:val="1"/>
          <w:sz w:val="28"/>
        </w:rPr>
        <w:t xml:space="preserve"> </w:t>
      </w:r>
      <w:r>
        <w:rPr>
          <w:sz w:val="28"/>
        </w:rPr>
        <w:t>за действиями</w:t>
      </w:r>
      <w:r>
        <w:rPr>
          <w:spacing w:val="1"/>
          <w:sz w:val="28"/>
        </w:rPr>
        <w:t xml:space="preserve"> </w:t>
      </w:r>
      <w:r>
        <w:rPr>
          <w:sz w:val="28"/>
        </w:rPr>
        <w:t>игрушек,</w:t>
      </w:r>
      <w:r>
        <w:rPr>
          <w:spacing w:val="1"/>
          <w:sz w:val="28"/>
        </w:rPr>
        <w:t xml:space="preserve"> </w:t>
      </w:r>
      <w:r>
        <w:rPr>
          <w:sz w:val="28"/>
        </w:rPr>
        <w:t>сказочных</w:t>
      </w:r>
      <w:r>
        <w:rPr>
          <w:spacing w:val="1"/>
          <w:sz w:val="28"/>
        </w:rPr>
        <w:t xml:space="preserve"> </w:t>
      </w:r>
      <w:r>
        <w:rPr>
          <w:sz w:val="28"/>
        </w:rPr>
        <w:t>героев,</w:t>
      </w:r>
      <w:r>
        <w:rPr>
          <w:spacing w:val="-67"/>
          <w:sz w:val="28"/>
        </w:rPr>
        <w:t xml:space="preserve"> </w:t>
      </w:r>
      <w:r>
        <w:rPr>
          <w:sz w:val="28"/>
        </w:rPr>
        <w:t>адекватно реагировать</w:t>
      </w:r>
      <w:r>
        <w:rPr>
          <w:spacing w:val="-1"/>
          <w:sz w:val="28"/>
        </w:rPr>
        <w:t xml:space="preserve"> </w:t>
      </w:r>
      <w:r>
        <w:rPr>
          <w:sz w:val="28"/>
        </w:rPr>
        <w:t>на них;</w:t>
      </w:r>
    </w:p>
    <w:p w:rsidR="00C22AA3" w:rsidRDefault="00C22AA3" w:rsidP="00C22AA3">
      <w:pPr>
        <w:pStyle w:val="aa"/>
        <w:numPr>
          <w:ilvl w:val="1"/>
          <w:numId w:val="93"/>
        </w:numPr>
        <w:tabs>
          <w:tab w:val="left" w:pos="1492"/>
        </w:tabs>
        <w:spacing w:before="1" w:line="322" w:lineRule="exact"/>
        <w:ind w:left="1491"/>
        <w:rPr>
          <w:sz w:val="28"/>
        </w:rPr>
      </w:pPr>
      <w:r>
        <w:rPr>
          <w:sz w:val="28"/>
        </w:rPr>
        <w:t>формировать</w:t>
      </w:r>
      <w:r>
        <w:rPr>
          <w:spacing w:val="-5"/>
          <w:sz w:val="28"/>
        </w:rPr>
        <w:t xml:space="preserve"> </w:t>
      </w:r>
      <w:r>
        <w:rPr>
          <w:sz w:val="28"/>
        </w:rPr>
        <w:t>навык</w:t>
      </w:r>
      <w:r>
        <w:rPr>
          <w:spacing w:val="-2"/>
          <w:sz w:val="28"/>
        </w:rPr>
        <w:t xml:space="preserve"> </w:t>
      </w:r>
      <w:r>
        <w:rPr>
          <w:sz w:val="28"/>
        </w:rPr>
        <w:t>перевоплощения</w:t>
      </w:r>
      <w:r>
        <w:rPr>
          <w:spacing w:val="-5"/>
          <w:sz w:val="28"/>
        </w:rPr>
        <w:t xml:space="preserve"> </w:t>
      </w:r>
      <w:r>
        <w:rPr>
          <w:sz w:val="28"/>
        </w:rPr>
        <w:t>детей</w:t>
      </w:r>
      <w:r>
        <w:rPr>
          <w:spacing w:val="-3"/>
          <w:sz w:val="28"/>
        </w:rPr>
        <w:t xml:space="preserve"> </w:t>
      </w:r>
      <w:r>
        <w:rPr>
          <w:sz w:val="28"/>
        </w:rPr>
        <w:t>в</w:t>
      </w:r>
      <w:r>
        <w:rPr>
          <w:spacing w:val="-3"/>
          <w:sz w:val="28"/>
        </w:rPr>
        <w:t xml:space="preserve"> </w:t>
      </w:r>
      <w:r>
        <w:rPr>
          <w:sz w:val="28"/>
        </w:rPr>
        <w:t>образы</w:t>
      </w:r>
      <w:r>
        <w:rPr>
          <w:spacing w:val="-2"/>
          <w:sz w:val="28"/>
        </w:rPr>
        <w:t xml:space="preserve"> </w:t>
      </w:r>
      <w:r>
        <w:rPr>
          <w:sz w:val="28"/>
        </w:rPr>
        <w:t>сказочных</w:t>
      </w:r>
      <w:r>
        <w:rPr>
          <w:spacing w:val="-1"/>
          <w:sz w:val="28"/>
        </w:rPr>
        <w:t xml:space="preserve"> </w:t>
      </w:r>
      <w:r>
        <w:rPr>
          <w:sz w:val="28"/>
        </w:rPr>
        <w:t>героев.</w:t>
      </w:r>
    </w:p>
    <w:p w:rsidR="00C22AA3" w:rsidRDefault="00C22AA3" w:rsidP="00C22AA3">
      <w:pPr>
        <w:pStyle w:val="2"/>
        <w:keepNext w:val="0"/>
        <w:keepLines w:val="0"/>
        <w:numPr>
          <w:ilvl w:val="3"/>
          <w:numId w:val="57"/>
        </w:numPr>
        <w:tabs>
          <w:tab w:val="left" w:pos="2241"/>
        </w:tabs>
        <w:spacing w:before="0" w:line="322" w:lineRule="exact"/>
        <w:ind w:left="2240" w:hanging="913"/>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4"/>
          <w:numId w:val="57"/>
        </w:numPr>
        <w:tabs>
          <w:tab w:val="left" w:pos="2450"/>
        </w:tabs>
        <w:spacing w:line="322" w:lineRule="exact"/>
        <w:ind w:hanging="1122"/>
        <w:rPr>
          <w:i/>
          <w:sz w:val="28"/>
        </w:rPr>
      </w:pPr>
      <w:r>
        <w:rPr>
          <w:i/>
          <w:sz w:val="28"/>
        </w:rPr>
        <w:t>Приобщение</w:t>
      </w:r>
      <w:r>
        <w:rPr>
          <w:i/>
          <w:spacing w:val="-3"/>
          <w:sz w:val="28"/>
        </w:rPr>
        <w:t xml:space="preserve"> </w:t>
      </w:r>
      <w:r>
        <w:rPr>
          <w:i/>
          <w:sz w:val="28"/>
        </w:rPr>
        <w:t>к</w:t>
      </w:r>
      <w:r>
        <w:rPr>
          <w:i/>
          <w:spacing w:val="-6"/>
          <w:sz w:val="28"/>
        </w:rPr>
        <w:t xml:space="preserve"> </w:t>
      </w:r>
      <w:r>
        <w:rPr>
          <w:i/>
          <w:sz w:val="28"/>
        </w:rPr>
        <w:t>искусству</w:t>
      </w:r>
    </w:p>
    <w:p w:rsidR="00C22AA3" w:rsidRDefault="00C22AA3" w:rsidP="00C22AA3">
      <w:pPr>
        <w:pStyle w:val="a3"/>
        <w:ind w:right="668"/>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художественное</w:t>
      </w:r>
      <w:r>
        <w:rPr>
          <w:spacing w:val="1"/>
        </w:rPr>
        <w:t xml:space="preserve"> </w:t>
      </w:r>
      <w:r>
        <w:t>восприятие;</w:t>
      </w:r>
      <w:r>
        <w:rPr>
          <w:spacing w:val="1"/>
        </w:rPr>
        <w:t xml:space="preserve"> </w:t>
      </w:r>
      <w:r>
        <w:t>воспитывает</w:t>
      </w:r>
      <w:r>
        <w:rPr>
          <w:spacing w:val="1"/>
        </w:rPr>
        <w:t xml:space="preserve"> </w:t>
      </w:r>
      <w:r>
        <w:t>эмоциональную отзывчивость на доступные пониманию детей произведения</w:t>
      </w:r>
      <w:r>
        <w:rPr>
          <w:spacing w:val="1"/>
        </w:rPr>
        <w:t xml:space="preserve"> </w:t>
      </w:r>
      <w:r>
        <w:t>изобразительного</w:t>
      </w:r>
      <w:r>
        <w:rPr>
          <w:spacing w:val="-9"/>
        </w:rPr>
        <w:t xml:space="preserve"> </w:t>
      </w:r>
      <w:r>
        <w:t>искусства.</w:t>
      </w:r>
      <w:r>
        <w:rPr>
          <w:spacing w:val="-9"/>
        </w:rPr>
        <w:t xml:space="preserve"> </w:t>
      </w:r>
      <w:r>
        <w:t>Знакомит</w:t>
      </w:r>
      <w:r>
        <w:rPr>
          <w:spacing w:val="-10"/>
        </w:rPr>
        <w:t xml:space="preserve"> </w:t>
      </w:r>
      <w:r>
        <w:t>с</w:t>
      </w:r>
      <w:r>
        <w:rPr>
          <w:spacing w:val="-9"/>
        </w:rPr>
        <w:t xml:space="preserve"> </w:t>
      </w:r>
      <w:r>
        <w:t>народными</w:t>
      </w:r>
      <w:r>
        <w:rPr>
          <w:spacing w:val="-10"/>
        </w:rPr>
        <w:t xml:space="preserve"> </w:t>
      </w:r>
      <w:r>
        <w:t>игрушками:</w:t>
      </w:r>
      <w:r>
        <w:rPr>
          <w:spacing w:val="-8"/>
        </w:rPr>
        <w:t xml:space="preserve"> </w:t>
      </w:r>
      <w:r>
        <w:t>дымковской,</w:t>
      </w:r>
      <w:r>
        <w:rPr>
          <w:spacing w:val="-68"/>
        </w:rPr>
        <w:t xml:space="preserve"> </w:t>
      </w:r>
      <w:r>
        <w:t>богородской, матрешкой, ванькой-встанькой и другими, соответствующими</w:t>
      </w:r>
      <w:r>
        <w:rPr>
          <w:spacing w:val="1"/>
        </w:rPr>
        <w:t xml:space="preserve"> </w:t>
      </w:r>
      <w:r>
        <w:t>возрасту</w:t>
      </w:r>
      <w:r>
        <w:rPr>
          <w:spacing w:val="1"/>
        </w:rPr>
        <w:t xml:space="preserve"> </w:t>
      </w:r>
      <w:r>
        <w:t>детей.</w:t>
      </w:r>
      <w:r>
        <w:rPr>
          <w:spacing w:val="1"/>
        </w:rPr>
        <w:t xml:space="preserve"> </w:t>
      </w:r>
      <w:r>
        <w:t>Педагог</w:t>
      </w:r>
      <w:r>
        <w:rPr>
          <w:spacing w:val="1"/>
        </w:rPr>
        <w:t xml:space="preserve"> </w:t>
      </w:r>
      <w:r>
        <w:t>обращает</w:t>
      </w:r>
      <w:r>
        <w:rPr>
          <w:spacing w:val="1"/>
        </w:rPr>
        <w:t xml:space="preserve"> </w:t>
      </w:r>
      <w:r>
        <w:t>внимание</w:t>
      </w:r>
      <w:r>
        <w:rPr>
          <w:spacing w:val="1"/>
        </w:rPr>
        <w:t xml:space="preserve"> </w:t>
      </w:r>
      <w:r>
        <w:t>детей</w:t>
      </w:r>
      <w:r>
        <w:rPr>
          <w:spacing w:val="1"/>
        </w:rPr>
        <w:t xml:space="preserve"> </w:t>
      </w:r>
      <w:r>
        <w:t>на</w:t>
      </w:r>
      <w:r>
        <w:rPr>
          <w:spacing w:val="1"/>
        </w:rPr>
        <w:t xml:space="preserve"> </w:t>
      </w:r>
      <w:r>
        <w:t>характер</w:t>
      </w:r>
      <w:r>
        <w:rPr>
          <w:spacing w:val="1"/>
        </w:rPr>
        <w:t xml:space="preserve"> </w:t>
      </w:r>
      <w:r>
        <w:t>игрушек</w:t>
      </w:r>
      <w:r>
        <w:rPr>
          <w:spacing w:val="1"/>
        </w:rPr>
        <w:t xml:space="preserve"> </w:t>
      </w:r>
      <w:r>
        <w:t>(веселая, забавная и так далее), их форму, цветовое оформление. Педагог</w:t>
      </w:r>
      <w:r>
        <w:rPr>
          <w:spacing w:val="1"/>
        </w:rPr>
        <w:t xml:space="preserve"> </w:t>
      </w:r>
      <w:r>
        <w:t>воспитывает интерес к природе и отражению представлений (впечатлений) в</w:t>
      </w:r>
      <w:r>
        <w:rPr>
          <w:spacing w:val="1"/>
        </w:rPr>
        <w:t xml:space="preserve"> </w:t>
      </w:r>
      <w:r>
        <w:t>доступной</w:t>
      </w:r>
      <w:r>
        <w:rPr>
          <w:spacing w:val="-1"/>
        </w:rPr>
        <w:t xml:space="preserve"> </w:t>
      </w:r>
      <w:r>
        <w:t>изобразительной и</w:t>
      </w:r>
      <w:r>
        <w:rPr>
          <w:spacing w:val="-1"/>
        </w:rPr>
        <w:t xml:space="preserve"> </w:t>
      </w:r>
      <w:r>
        <w:t>музыкальной деятельности.</w:t>
      </w:r>
    </w:p>
    <w:p w:rsidR="00C22AA3" w:rsidRDefault="00C22AA3" w:rsidP="00C22AA3">
      <w:pPr>
        <w:pStyle w:val="aa"/>
        <w:numPr>
          <w:ilvl w:val="4"/>
          <w:numId w:val="57"/>
        </w:numPr>
        <w:tabs>
          <w:tab w:val="left" w:pos="2450"/>
        </w:tabs>
        <w:spacing w:line="322" w:lineRule="exact"/>
        <w:ind w:hanging="1122"/>
        <w:jc w:val="both"/>
        <w:rPr>
          <w:i/>
          <w:sz w:val="28"/>
        </w:rPr>
      </w:pPr>
      <w:r>
        <w:rPr>
          <w:i/>
          <w:sz w:val="28"/>
        </w:rPr>
        <w:t>Изобразительная</w:t>
      </w:r>
      <w:r>
        <w:rPr>
          <w:i/>
          <w:spacing w:val="-5"/>
          <w:sz w:val="28"/>
        </w:rPr>
        <w:t xml:space="preserve"> </w:t>
      </w:r>
      <w:r>
        <w:rPr>
          <w:i/>
          <w:sz w:val="28"/>
        </w:rPr>
        <w:t>деятельность</w:t>
      </w:r>
    </w:p>
    <w:p w:rsidR="00C22AA3" w:rsidRDefault="00C22AA3" w:rsidP="00C22AA3">
      <w:pPr>
        <w:pStyle w:val="aa"/>
        <w:numPr>
          <w:ilvl w:val="0"/>
          <w:numId w:val="50"/>
        </w:numPr>
        <w:tabs>
          <w:tab w:val="left" w:pos="1634"/>
        </w:tabs>
        <w:ind w:hanging="306"/>
        <w:jc w:val="both"/>
        <w:rPr>
          <w:i/>
          <w:sz w:val="28"/>
        </w:rPr>
      </w:pPr>
      <w:r>
        <w:rPr>
          <w:i/>
          <w:sz w:val="28"/>
        </w:rPr>
        <w:t>Рисование:</w:t>
      </w:r>
    </w:p>
    <w:p w:rsidR="00C22AA3" w:rsidRDefault="00C22AA3" w:rsidP="00C22AA3">
      <w:pPr>
        <w:pStyle w:val="a3"/>
        <w:spacing w:before="2"/>
        <w:ind w:right="669"/>
      </w:pPr>
      <w:r>
        <w:t>педагог</w:t>
      </w:r>
      <w:r>
        <w:rPr>
          <w:spacing w:val="1"/>
        </w:rPr>
        <w:t xml:space="preserve"> </w:t>
      </w:r>
      <w:r>
        <w:t>продолжает</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художественное</w:t>
      </w:r>
      <w:r>
        <w:rPr>
          <w:spacing w:val="1"/>
        </w:rPr>
        <w:t xml:space="preserve"> </w:t>
      </w:r>
      <w:r>
        <w:t>восприятие;</w:t>
      </w:r>
      <w:r>
        <w:rPr>
          <w:spacing w:val="1"/>
        </w:rPr>
        <w:t xml:space="preserve"> </w:t>
      </w:r>
      <w:r>
        <w:t>способствует</w:t>
      </w:r>
      <w:r>
        <w:rPr>
          <w:spacing w:val="1"/>
        </w:rPr>
        <w:t xml:space="preserve"> </w:t>
      </w:r>
      <w:r>
        <w:t>обогащению</w:t>
      </w:r>
      <w:r>
        <w:rPr>
          <w:spacing w:val="1"/>
        </w:rPr>
        <w:t xml:space="preserve"> </w:t>
      </w:r>
      <w:r>
        <w:t>их</w:t>
      </w:r>
      <w:r>
        <w:rPr>
          <w:spacing w:val="1"/>
        </w:rPr>
        <w:t xml:space="preserve"> </w:t>
      </w:r>
      <w:r>
        <w:t>сенсорного</w:t>
      </w:r>
      <w:r>
        <w:rPr>
          <w:spacing w:val="1"/>
        </w:rPr>
        <w:t xml:space="preserve"> </w:t>
      </w:r>
      <w:r>
        <w:t>опыта</w:t>
      </w:r>
      <w:r>
        <w:rPr>
          <w:spacing w:val="1"/>
        </w:rPr>
        <w:t xml:space="preserve"> </w:t>
      </w:r>
      <w:r>
        <w:t>путем</w:t>
      </w:r>
      <w:r>
        <w:rPr>
          <w:spacing w:val="1"/>
        </w:rPr>
        <w:t xml:space="preserve"> </w:t>
      </w:r>
      <w:r>
        <w:t>выделения</w:t>
      </w:r>
      <w:r>
        <w:rPr>
          <w:spacing w:val="1"/>
        </w:rPr>
        <w:t xml:space="preserve"> </w:t>
      </w:r>
      <w:r>
        <w:t>формы</w:t>
      </w:r>
      <w:r>
        <w:rPr>
          <w:spacing w:val="1"/>
        </w:rPr>
        <w:t xml:space="preserve"> </w:t>
      </w:r>
      <w:r>
        <w:t>предметов, обведения их по контуру поочередно то одной, то другой рукой;</w:t>
      </w:r>
      <w:r>
        <w:rPr>
          <w:spacing w:val="1"/>
        </w:rPr>
        <w:t xml:space="preserve"> </w:t>
      </w:r>
      <w:r>
        <w:t>побуждает, поощряет и подводит детей к изображению знакомых предметов,</w:t>
      </w:r>
      <w:r>
        <w:rPr>
          <w:spacing w:val="1"/>
        </w:rPr>
        <w:t xml:space="preserve"> </w:t>
      </w:r>
      <w:r>
        <w:t>предоставляя</w:t>
      </w:r>
      <w:r>
        <w:rPr>
          <w:spacing w:val="-1"/>
        </w:rPr>
        <w:t xml:space="preserve"> </w:t>
      </w:r>
      <w:r>
        <w:t>им свободу</w:t>
      </w:r>
      <w:r>
        <w:rPr>
          <w:spacing w:val="1"/>
        </w:rPr>
        <w:t xml:space="preserve"> </w:t>
      </w:r>
      <w:r>
        <w:t>выбора;</w:t>
      </w:r>
    </w:p>
    <w:p w:rsidR="00C22AA3" w:rsidRDefault="00C22AA3" w:rsidP="00C22AA3">
      <w:pPr>
        <w:pStyle w:val="a3"/>
        <w:ind w:right="665"/>
      </w:pPr>
      <w:r>
        <w:t>педагог</w:t>
      </w:r>
      <w:r>
        <w:rPr>
          <w:spacing w:val="-10"/>
        </w:rPr>
        <w:t xml:space="preserve"> </w:t>
      </w:r>
      <w:r>
        <w:t>обращает</w:t>
      </w:r>
      <w:r>
        <w:rPr>
          <w:spacing w:val="-10"/>
        </w:rPr>
        <w:t xml:space="preserve"> </w:t>
      </w:r>
      <w:r>
        <w:t>внимание</w:t>
      </w:r>
      <w:r>
        <w:rPr>
          <w:spacing w:val="-12"/>
        </w:rPr>
        <w:t xml:space="preserve"> </w:t>
      </w:r>
      <w:r>
        <w:t>детей</w:t>
      </w:r>
      <w:r>
        <w:rPr>
          <w:spacing w:val="-9"/>
        </w:rPr>
        <w:t xml:space="preserve"> </w:t>
      </w:r>
      <w:r>
        <w:t>на</w:t>
      </w:r>
      <w:r>
        <w:rPr>
          <w:spacing w:val="-10"/>
        </w:rPr>
        <w:t xml:space="preserve"> </w:t>
      </w:r>
      <w:r>
        <w:t>то,</w:t>
      </w:r>
      <w:r>
        <w:rPr>
          <w:spacing w:val="-11"/>
        </w:rPr>
        <w:t xml:space="preserve"> </w:t>
      </w:r>
      <w:r>
        <w:t>что</w:t>
      </w:r>
      <w:r>
        <w:rPr>
          <w:spacing w:val="-9"/>
        </w:rPr>
        <w:t xml:space="preserve"> </w:t>
      </w:r>
      <w:r>
        <w:t>карандаш</w:t>
      </w:r>
      <w:r>
        <w:rPr>
          <w:spacing w:val="-9"/>
        </w:rPr>
        <w:t xml:space="preserve"> </w:t>
      </w:r>
      <w:r>
        <w:t>(кисть,</w:t>
      </w:r>
      <w:r>
        <w:rPr>
          <w:spacing w:val="-11"/>
        </w:rPr>
        <w:t xml:space="preserve"> </w:t>
      </w:r>
      <w:r>
        <w:t>фломастер)</w:t>
      </w:r>
      <w:r>
        <w:rPr>
          <w:spacing w:val="-68"/>
        </w:rPr>
        <w:t xml:space="preserve"> </w:t>
      </w:r>
      <w:r>
        <w:rPr>
          <w:spacing w:val="-1"/>
        </w:rPr>
        <w:t>оставляет</w:t>
      </w:r>
      <w:r>
        <w:rPr>
          <w:spacing w:val="-17"/>
        </w:rPr>
        <w:t xml:space="preserve"> </w:t>
      </w:r>
      <w:r>
        <w:rPr>
          <w:spacing w:val="-1"/>
        </w:rPr>
        <w:t>след</w:t>
      </w:r>
      <w:r>
        <w:rPr>
          <w:spacing w:val="-17"/>
        </w:rPr>
        <w:t xml:space="preserve"> </w:t>
      </w:r>
      <w:r>
        <w:t>на</w:t>
      </w:r>
      <w:r>
        <w:rPr>
          <w:spacing w:val="-20"/>
        </w:rPr>
        <w:t xml:space="preserve"> </w:t>
      </w:r>
      <w:r>
        <w:t>бумаге,</w:t>
      </w:r>
      <w:r>
        <w:rPr>
          <w:spacing w:val="-18"/>
        </w:rPr>
        <w:t xml:space="preserve"> </w:t>
      </w:r>
      <w:r>
        <w:t>если</w:t>
      </w:r>
      <w:r>
        <w:rPr>
          <w:spacing w:val="-17"/>
        </w:rPr>
        <w:t xml:space="preserve"> </w:t>
      </w:r>
      <w:r>
        <w:t>провести</w:t>
      </w:r>
      <w:r>
        <w:rPr>
          <w:spacing w:val="-17"/>
        </w:rPr>
        <w:t xml:space="preserve"> </w:t>
      </w:r>
      <w:r>
        <w:t>по</w:t>
      </w:r>
      <w:r>
        <w:rPr>
          <w:spacing w:val="-17"/>
        </w:rPr>
        <w:t xml:space="preserve"> </w:t>
      </w:r>
      <w:r>
        <w:t>ней</w:t>
      </w:r>
      <w:r>
        <w:rPr>
          <w:spacing w:val="-19"/>
        </w:rPr>
        <w:t xml:space="preserve"> </w:t>
      </w:r>
      <w:r>
        <w:t>отточенным</w:t>
      </w:r>
      <w:r>
        <w:rPr>
          <w:spacing w:val="-17"/>
        </w:rPr>
        <w:t xml:space="preserve"> </w:t>
      </w:r>
      <w:r>
        <w:t>концом</w:t>
      </w:r>
      <w:r>
        <w:rPr>
          <w:spacing w:val="-18"/>
        </w:rPr>
        <w:t xml:space="preserve"> </w:t>
      </w:r>
      <w:r>
        <w:t>карандаша</w:t>
      </w:r>
      <w:r>
        <w:rPr>
          <w:spacing w:val="-68"/>
        </w:rPr>
        <w:t xml:space="preserve"> </w:t>
      </w:r>
      <w:r>
        <w:t>(фломастером,</w:t>
      </w:r>
      <w:r>
        <w:rPr>
          <w:spacing w:val="1"/>
        </w:rPr>
        <w:t xml:space="preserve"> </w:t>
      </w:r>
      <w:r>
        <w:t>ворсом</w:t>
      </w:r>
      <w:r>
        <w:rPr>
          <w:spacing w:val="1"/>
        </w:rPr>
        <w:t xml:space="preserve"> </w:t>
      </w:r>
      <w:r>
        <w:t>кисти);</w:t>
      </w:r>
      <w:r>
        <w:rPr>
          <w:spacing w:val="1"/>
        </w:rPr>
        <w:t xml:space="preserve"> </w:t>
      </w:r>
      <w:r>
        <w:t>учит</w:t>
      </w:r>
      <w:r>
        <w:rPr>
          <w:spacing w:val="1"/>
        </w:rPr>
        <w:t xml:space="preserve"> </w:t>
      </w:r>
      <w:r>
        <w:t>следить</w:t>
      </w:r>
      <w:r>
        <w:rPr>
          <w:spacing w:val="1"/>
        </w:rPr>
        <w:t xml:space="preserve"> </w:t>
      </w:r>
      <w:r>
        <w:t>за</w:t>
      </w:r>
      <w:r>
        <w:rPr>
          <w:spacing w:val="1"/>
        </w:rPr>
        <w:t xml:space="preserve"> </w:t>
      </w:r>
      <w:r>
        <w:t>движением</w:t>
      </w:r>
      <w:r>
        <w:rPr>
          <w:spacing w:val="1"/>
        </w:rPr>
        <w:t xml:space="preserve"> </w:t>
      </w:r>
      <w:r>
        <w:t>карандаша</w:t>
      </w:r>
      <w:r>
        <w:rPr>
          <w:spacing w:val="1"/>
        </w:rPr>
        <w:t xml:space="preserve"> </w:t>
      </w:r>
      <w:r>
        <w:t>по</w:t>
      </w:r>
      <w:r>
        <w:rPr>
          <w:spacing w:val="1"/>
        </w:rPr>
        <w:t xml:space="preserve"> </w:t>
      </w:r>
      <w:r>
        <w:t>бумаге;</w:t>
      </w:r>
    </w:p>
    <w:p w:rsidR="00C22AA3" w:rsidRDefault="00C22AA3" w:rsidP="00C22AA3">
      <w:pPr>
        <w:pStyle w:val="a3"/>
        <w:ind w:right="669"/>
      </w:pPr>
      <w:r>
        <w:t>педагог</w:t>
      </w:r>
      <w:r>
        <w:rPr>
          <w:spacing w:val="1"/>
        </w:rPr>
        <w:t xml:space="preserve"> </w:t>
      </w:r>
      <w:r>
        <w:t>привлекает</w:t>
      </w:r>
      <w:r>
        <w:rPr>
          <w:spacing w:val="1"/>
        </w:rPr>
        <w:t xml:space="preserve"> </w:t>
      </w:r>
      <w:r>
        <w:t>внимание</w:t>
      </w:r>
      <w:r>
        <w:rPr>
          <w:spacing w:val="1"/>
        </w:rPr>
        <w:t xml:space="preserve"> </w:t>
      </w:r>
      <w:r>
        <w:t>детей</w:t>
      </w:r>
      <w:r>
        <w:rPr>
          <w:spacing w:val="1"/>
        </w:rPr>
        <w:t xml:space="preserve"> </w:t>
      </w:r>
      <w:r>
        <w:t>к</w:t>
      </w:r>
      <w:r>
        <w:rPr>
          <w:spacing w:val="1"/>
        </w:rPr>
        <w:t xml:space="preserve"> </w:t>
      </w:r>
      <w:r>
        <w:t>изображенным</w:t>
      </w:r>
      <w:r>
        <w:rPr>
          <w:spacing w:val="1"/>
        </w:rPr>
        <w:t xml:space="preserve"> </w:t>
      </w:r>
      <w:r>
        <w:t>ими</w:t>
      </w:r>
      <w:r>
        <w:rPr>
          <w:spacing w:val="1"/>
        </w:rPr>
        <w:t xml:space="preserve"> </w:t>
      </w:r>
      <w:r>
        <w:t>на</w:t>
      </w:r>
      <w:r>
        <w:rPr>
          <w:spacing w:val="1"/>
        </w:rPr>
        <w:t xml:space="preserve"> </w:t>
      </w:r>
      <w:r>
        <w:t>бумаге</w:t>
      </w:r>
      <w:r>
        <w:rPr>
          <w:spacing w:val="1"/>
        </w:rPr>
        <w:t xml:space="preserve"> </w:t>
      </w:r>
      <w:r>
        <w:t>разнообразным</w:t>
      </w:r>
      <w:r>
        <w:rPr>
          <w:spacing w:val="50"/>
        </w:rPr>
        <w:t xml:space="preserve"> </w:t>
      </w:r>
      <w:r>
        <w:t>линиям,</w:t>
      </w:r>
      <w:r>
        <w:rPr>
          <w:spacing w:val="53"/>
        </w:rPr>
        <w:t xml:space="preserve"> </w:t>
      </w:r>
      <w:r>
        <w:t>конфигурациям;</w:t>
      </w:r>
      <w:r>
        <w:rPr>
          <w:spacing w:val="53"/>
        </w:rPr>
        <w:t xml:space="preserve"> </w:t>
      </w:r>
      <w:r>
        <w:t>побуждает</w:t>
      </w:r>
      <w:r>
        <w:rPr>
          <w:spacing w:val="54"/>
        </w:rPr>
        <w:t xml:space="preserve"> </w:t>
      </w:r>
      <w:r>
        <w:t>задумываться</w:t>
      </w:r>
      <w:r>
        <w:rPr>
          <w:spacing w:val="50"/>
        </w:rPr>
        <w:t xml:space="preserve"> </w:t>
      </w:r>
      <w:r>
        <w:t>над</w:t>
      </w:r>
      <w:r>
        <w:rPr>
          <w:spacing w:val="54"/>
        </w:rPr>
        <w:t xml:space="preserve"> </w:t>
      </w:r>
      <w:r>
        <w:t>тем,</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tabs>
          <w:tab w:val="left" w:pos="1116"/>
          <w:tab w:val="left" w:pos="1909"/>
          <w:tab w:val="left" w:pos="2130"/>
          <w:tab w:val="left" w:pos="2552"/>
          <w:tab w:val="left" w:pos="3078"/>
          <w:tab w:val="left" w:pos="3302"/>
          <w:tab w:val="left" w:pos="3678"/>
          <w:tab w:val="left" w:pos="4069"/>
          <w:tab w:val="left" w:pos="4578"/>
          <w:tab w:val="left" w:pos="4629"/>
          <w:tab w:val="left" w:pos="4869"/>
          <w:tab w:val="left" w:pos="5646"/>
          <w:tab w:val="left" w:pos="6366"/>
          <w:tab w:val="left" w:pos="6478"/>
          <w:tab w:val="left" w:pos="7174"/>
          <w:tab w:val="left" w:pos="7622"/>
          <w:tab w:val="left" w:pos="7961"/>
          <w:tab w:val="left" w:pos="8493"/>
          <w:tab w:val="left" w:pos="8752"/>
          <w:tab w:val="left" w:pos="9106"/>
          <w:tab w:val="left" w:pos="9972"/>
        </w:tabs>
        <w:spacing w:before="74"/>
        <w:ind w:right="664" w:firstLine="0"/>
        <w:jc w:val="right"/>
      </w:pPr>
      <w:proofErr w:type="gramStart"/>
      <w:r>
        <w:lastRenderedPageBreak/>
        <w:t>что</w:t>
      </w:r>
      <w:r>
        <w:rPr>
          <w:spacing w:val="-7"/>
        </w:rPr>
        <w:t xml:space="preserve"> </w:t>
      </w:r>
      <w:r>
        <w:t>они</w:t>
      </w:r>
      <w:r>
        <w:rPr>
          <w:spacing w:val="-5"/>
        </w:rPr>
        <w:t xml:space="preserve"> </w:t>
      </w:r>
      <w:r>
        <w:t>нарисовали,</w:t>
      </w:r>
      <w:r>
        <w:rPr>
          <w:spacing w:val="-8"/>
        </w:rPr>
        <w:t xml:space="preserve"> </w:t>
      </w:r>
      <w:r>
        <w:t>на</w:t>
      </w:r>
      <w:r>
        <w:rPr>
          <w:spacing w:val="-5"/>
        </w:rPr>
        <w:t xml:space="preserve"> </w:t>
      </w:r>
      <w:r>
        <w:t>что</w:t>
      </w:r>
      <w:r>
        <w:rPr>
          <w:spacing w:val="-5"/>
        </w:rPr>
        <w:t xml:space="preserve"> </w:t>
      </w:r>
      <w:r>
        <w:t>это</w:t>
      </w:r>
      <w:r>
        <w:rPr>
          <w:spacing w:val="-7"/>
        </w:rPr>
        <w:t xml:space="preserve"> </w:t>
      </w:r>
      <w:r>
        <w:t>похоже;</w:t>
      </w:r>
      <w:r>
        <w:rPr>
          <w:spacing w:val="-7"/>
        </w:rPr>
        <w:t xml:space="preserve"> </w:t>
      </w:r>
      <w:r>
        <w:t>вызывать</w:t>
      </w:r>
      <w:r>
        <w:rPr>
          <w:spacing w:val="-6"/>
        </w:rPr>
        <w:t xml:space="preserve"> </w:t>
      </w:r>
      <w:r>
        <w:t>чувство</w:t>
      </w:r>
      <w:r>
        <w:rPr>
          <w:spacing w:val="-5"/>
        </w:rPr>
        <w:t xml:space="preserve"> </w:t>
      </w:r>
      <w:r>
        <w:t>радости</w:t>
      </w:r>
      <w:r>
        <w:rPr>
          <w:spacing w:val="-7"/>
        </w:rPr>
        <w:t xml:space="preserve"> </w:t>
      </w:r>
      <w:r>
        <w:t>от</w:t>
      </w:r>
      <w:r>
        <w:rPr>
          <w:spacing w:val="-6"/>
        </w:rPr>
        <w:t xml:space="preserve"> </w:t>
      </w:r>
      <w:r>
        <w:t>штрихов</w:t>
      </w:r>
      <w:r>
        <w:rPr>
          <w:spacing w:val="-67"/>
        </w:rPr>
        <w:t xml:space="preserve"> </w:t>
      </w:r>
      <w:r>
        <w:t>и</w:t>
      </w:r>
      <w:r>
        <w:tab/>
        <w:t>линий,</w:t>
      </w:r>
      <w:r>
        <w:tab/>
        <w:t>которые</w:t>
      </w:r>
      <w:r>
        <w:tab/>
        <w:t>дети</w:t>
      </w:r>
      <w:r>
        <w:tab/>
        <w:t>нарисовали</w:t>
      </w:r>
      <w:r>
        <w:tab/>
        <w:t>сами;</w:t>
      </w:r>
      <w:r>
        <w:tab/>
      </w:r>
      <w:r>
        <w:tab/>
        <w:t>педагог</w:t>
      </w:r>
      <w:r>
        <w:tab/>
        <w:t>побуждает</w:t>
      </w:r>
      <w:r>
        <w:tab/>
        <w:t>детей</w:t>
      </w:r>
      <w:r>
        <w:tab/>
        <w:t>к</w:t>
      </w:r>
      <w:r>
        <w:rPr>
          <w:spacing w:val="-67"/>
        </w:rPr>
        <w:t xml:space="preserve"> </w:t>
      </w:r>
      <w:r>
        <w:t>дополнению</w:t>
      </w:r>
      <w:r>
        <w:tab/>
        <w:t>нарисованного</w:t>
      </w:r>
      <w:r>
        <w:tab/>
      </w:r>
      <w:r>
        <w:tab/>
        <w:t>изображения</w:t>
      </w:r>
      <w:r>
        <w:tab/>
      </w:r>
      <w:r>
        <w:tab/>
        <w:t>характерными</w:t>
      </w:r>
      <w:r>
        <w:tab/>
        <w:t>деталями;</w:t>
      </w:r>
      <w:r>
        <w:tab/>
        <w:t>к</w:t>
      </w:r>
      <w:r>
        <w:rPr>
          <w:spacing w:val="-67"/>
        </w:rPr>
        <w:t xml:space="preserve"> </w:t>
      </w:r>
      <w:r>
        <w:t>осознанному повторению ранее получившихся штрихов, линий, пятен, форм;</w:t>
      </w:r>
      <w:r>
        <w:rPr>
          <w:spacing w:val="1"/>
        </w:rPr>
        <w:t xml:space="preserve"> </w:t>
      </w:r>
      <w:r>
        <w:t>педагог</w:t>
      </w:r>
      <w:r>
        <w:tab/>
        <w:t>развивает</w:t>
      </w:r>
      <w:r>
        <w:tab/>
      </w:r>
      <w:r>
        <w:tab/>
        <w:t>у</w:t>
      </w:r>
      <w:r>
        <w:tab/>
        <w:t>детей</w:t>
      </w:r>
      <w:r>
        <w:tab/>
        <w:t>эстетическое</w:t>
      </w:r>
      <w:r>
        <w:tab/>
        <w:t>восприятие</w:t>
      </w:r>
      <w:r>
        <w:tab/>
        <w:t>окружающих</w:t>
      </w:r>
      <w:r>
        <w:rPr>
          <w:spacing w:val="1"/>
        </w:rPr>
        <w:t xml:space="preserve"> </w:t>
      </w:r>
      <w:r>
        <w:t>предметов;</w:t>
      </w:r>
      <w:r>
        <w:rPr>
          <w:spacing w:val="14"/>
        </w:rPr>
        <w:t xml:space="preserve"> </w:t>
      </w:r>
      <w:r>
        <w:t>учит</w:t>
      </w:r>
      <w:r>
        <w:rPr>
          <w:spacing w:val="11"/>
        </w:rPr>
        <w:t xml:space="preserve"> </w:t>
      </w:r>
      <w:r>
        <w:t>детей</w:t>
      </w:r>
      <w:r>
        <w:rPr>
          <w:spacing w:val="15"/>
        </w:rPr>
        <w:t xml:space="preserve"> </w:t>
      </w:r>
      <w:r>
        <w:t>различать</w:t>
      </w:r>
      <w:r>
        <w:rPr>
          <w:spacing w:val="11"/>
        </w:rPr>
        <w:t xml:space="preserve"> </w:t>
      </w:r>
      <w:r>
        <w:t>цвета</w:t>
      </w:r>
      <w:r>
        <w:rPr>
          <w:spacing w:val="11"/>
        </w:rPr>
        <w:t xml:space="preserve"> </w:t>
      </w:r>
      <w:r>
        <w:t>карандашей,</w:t>
      </w:r>
      <w:r>
        <w:rPr>
          <w:spacing w:val="13"/>
        </w:rPr>
        <w:t xml:space="preserve"> </w:t>
      </w:r>
      <w:r>
        <w:t>фломастеров,</w:t>
      </w:r>
      <w:r>
        <w:rPr>
          <w:spacing w:val="12"/>
        </w:rPr>
        <w:t xml:space="preserve"> </w:t>
      </w:r>
      <w:r>
        <w:t>правильно</w:t>
      </w:r>
      <w:r>
        <w:rPr>
          <w:spacing w:val="-67"/>
        </w:rPr>
        <w:t xml:space="preserve"> </w:t>
      </w:r>
      <w:r>
        <w:t>называть</w:t>
      </w:r>
      <w:r>
        <w:rPr>
          <w:spacing w:val="22"/>
        </w:rPr>
        <w:t xml:space="preserve"> </w:t>
      </w:r>
      <w:r>
        <w:t>их;</w:t>
      </w:r>
      <w:proofErr w:type="gramEnd"/>
      <w:r>
        <w:rPr>
          <w:spacing w:val="24"/>
        </w:rPr>
        <w:t xml:space="preserve"> </w:t>
      </w:r>
      <w:proofErr w:type="gramStart"/>
      <w:r>
        <w:t>рисовать</w:t>
      </w:r>
      <w:r>
        <w:rPr>
          <w:spacing w:val="23"/>
        </w:rPr>
        <w:t xml:space="preserve"> </w:t>
      </w:r>
      <w:r>
        <w:t>разные</w:t>
      </w:r>
      <w:r>
        <w:rPr>
          <w:spacing w:val="26"/>
        </w:rPr>
        <w:t xml:space="preserve"> </w:t>
      </w:r>
      <w:r>
        <w:t>линии</w:t>
      </w:r>
      <w:r>
        <w:rPr>
          <w:spacing w:val="24"/>
        </w:rPr>
        <w:t xml:space="preserve"> </w:t>
      </w:r>
      <w:r>
        <w:t>(длинные,</w:t>
      </w:r>
      <w:r>
        <w:rPr>
          <w:spacing w:val="25"/>
        </w:rPr>
        <w:t xml:space="preserve"> </w:t>
      </w:r>
      <w:r>
        <w:t>короткие,</w:t>
      </w:r>
      <w:r>
        <w:rPr>
          <w:spacing w:val="25"/>
        </w:rPr>
        <w:t xml:space="preserve"> </w:t>
      </w:r>
      <w:r>
        <w:t>вертикальные,</w:t>
      </w:r>
      <w:r>
        <w:rPr>
          <w:spacing w:val="-67"/>
        </w:rPr>
        <w:t xml:space="preserve"> </w:t>
      </w:r>
      <w:r>
        <w:t>горизонтальные,</w:t>
      </w:r>
      <w:r>
        <w:tab/>
        <w:t>наклонные),</w:t>
      </w:r>
      <w:r>
        <w:tab/>
      </w:r>
      <w:r>
        <w:tab/>
      </w:r>
      <w:r>
        <w:tab/>
        <w:t>пересекать</w:t>
      </w:r>
      <w:r>
        <w:tab/>
      </w:r>
      <w:r>
        <w:tab/>
        <w:t>их,</w:t>
      </w:r>
      <w:r>
        <w:tab/>
        <w:t>уподобляя</w:t>
      </w:r>
      <w:r>
        <w:tab/>
      </w:r>
      <w:r>
        <w:tab/>
        <w:t>предметам:</w:t>
      </w:r>
      <w:r>
        <w:rPr>
          <w:spacing w:val="-67"/>
        </w:rPr>
        <w:t xml:space="preserve"> </w:t>
      </w:r>
      <w:r>
        <w:t>ленточкам,</w:t>
      </w:r>
      <w:r>
        <w:rPr>
          <w:spacing w:val="13"/>
        </w:rPr>
        <w:t xml:space="preserve"> </w:t>
      </w:r>
      <w:r>
        <w:t>платочкам,</w:t>
      </w:r>
      <w:r>
        <w:rPr>
          <w:spacing w:val="15"/>
        </w:rPr>
        <w:t xml:space="preserve"> </w:t>
      </w:r>
      <w:r>
        <w:t>дорожкам,</w:t>
      </w:r>
      <w:r>
        <w:rPr>
          <w:spacing w:val="13"/>
        </w:rPr>
        <w:t xml:space="preserve"> </w:t>
      </w:r>
      <w:r>
        <w:t>ручейкам,</w:t>
      </w:r>
      <w:r>
        <w:rPr>
          <w:spacing w:val="16"/>
        </w:rPr>
        <w:t xml:space="preserve"> </w:t>
      </w:r>
      <w:r>
        <w:t>сосулькам,</w:t>
      </w:r>
      <w:r>
        <w:rPr>
          <w:spacing w:val="15"/>
        </w:rPr>
        <w:t xml:space="preserve"> </w:t>
      </w:r>
      <w:r>
        <w:t>заборчику</w:t>
      </w:r>
      <w:r>
        <w:rPr>
          <w:spacing w:val="17"/>
        </w:rPr>
        <w:t xml:space="preserve"> </w:t>
      </w:r>
      <w:r>
        <w:t>и</w:t>
      </w:r>
      <w:r>
        <w:rPr>
          <w:spacing w:val="14"/>
        </w:rPr>
        <w:t xml:space="preserve"> </w:t>
      </w:r>
      <w:r>
        <w:t>другим;</w:t>
      </w:r>
      <w:proofErr w:type="gramEnd"/>
    </w:p>
    <w:p w:rsidR="00C22AA3" w:rsidRDefault="00C22AA3" w:rsidP="00C22AA3">
      <w:pPr>
        <w:pStyle w:val="a3"/>
        <w:spacing w:before="2" w:line="322" w:lineRule="exact"/>
        <w:ind w:firstLine="0"/>
      </w:pPr>
      <w:r>
        <w:t>подводит</w:t>
      </w:r>
      <w:r>
        <w:rPr>
          <w:spacing w:val="-3"/>
        </w:rPr>
        <w:t xml:space="preserve"> </w:t>
      </w:r>
      <w:r>
        <w:t>детей</w:t>
      </w:r>
      <w:r>
        <w:rPr>
          <w:spacing w:val="-1"/>
        </w:rPr>
        <w:t xml:space="preserve"> </w:t>
      </w:r>
      <w:r>
        <w:t>к</w:t>
      </w:r>
      <w:r>
        <w:rPr>
          <w:spacing w:val="-6"/>
        </w:rPr>
        <w:t xml:space="preserve"> </w:t>
      </w:r>
      <w:r>
        <w:t>рисованию</w:t>
      </w:r>
      <w:r>
        <w:rPr>
          <w:spacing w:val="-3"/>
        </w:rPr>
        <w:t xml:space="preserve"> </w:t>
      </w:r>
      <w:r>
        <w:t>предметов</w:t>
      </w:r>
      <w:r>
        <w:rPr>
          <w:spacing w:val="-6"/>
        </w:rPr>
        <w:t xml:space="preserve"> </w:t>
      </w:r>
      <w:r>
        <w:t>округлой</w:t>
      </w:r>
      <w:r>
        <w:rPr>
          <w:spacing w:val="-4"/>
        </w:rPr>
        <w:t xml:space="preserve"> </w:t>
      </w:r>
      <w:r>
        <w:t>формы;</w:t>
      </w:r>
    </w:p>
    <w:p w:rsidR="00C22AA3" w:rsidRDefault="00C22AA3" w:rsidP="00C22AA3">
      <w:pPr>
        <w:pStyle w:val="a3"/>
        <w:ind w:right="663"/>
      </w:pPr>
      <w:r>
        <w:t>при рисовании педагог формирует у ребёнка правильную позу (сидеть</w:t>
      </w:r>
      <w:r>
        <w:rPr>
          <w:spacing w:val="1"/>
        </w:rPr>
        <w:t xml:space="preserve"> </w:t>
      </w:r>
      <w:r>
        <w:t>свободно,</w:t>
      </w:r>
      <w:r>
        <w:rPr>
          <w:spacing w:val="1"/>
        </w:rPr>
        <w:t xml:space="preserve"> </w:t>
      </w:r>
      <w:r>
        <w:t>не</w:t>
      </w:r>
      <w:r>
        <w:rPr>
          <w:spacing w:val="1"/>
        </w:rPr>
        <w:t xml:space="preserve"> </w:t>
      </w:r>
      <w:r>
        <w:t>наклоняться</w:t>
      </w:r>
      <w:r>
        <w:rPr>
          <w:spacing w:val="1"/>
        </w:rPr>
        <w:t xml:space="preserve"> </w:t>
      </w:r>
      <w:r>
        <w:t>низко</w:t>
      </w:r>
      <w:r>
        <w:rPr>
          <w:spacing w:val="1"/>
        </w:rPr>
        <w:t xml:space="preserve"> </w:t>
      </w:r>
      <w:r>
        <w:t>над</w:t>
      </w:r>
      <w:r>
        <w:rPr>
          <w:spacing w:val="1"/>
        </w:rPr>
        <w:t xml:space="preserve"> </w:t>
      </w:r>
      <w:r>
        <w:t>листом</w:t>
      </w:r>
      <w:r>
        <w:rPr>
          <w:spacing w:val="1"/>
        </w:rPr>
        <w:t xml:space="preserve"> </w:t>
      </w:r>
      <w:r>
        <w:t>бумаги),</w:t>
      </w:r>
      <w:r>
        <w:rPr>
          <w:spacing w:val="1"/>
        </w:rPr>
        <w:t xml:space="preserve"> </w:t>
      </w:r>
      <w:r>
        <w:t>свободная</w:t>
      </w:r>
      <w:r>
        <w:rPr>
          <w:spacing w:val="1"/>
        </w:rPr>
        <w:t xml:space="preserve"> </w:t>
      </w:r>
      <w:r>
        <w:t>рука</w:t>
      </w:r>
      <w:r>
        <w:rPr>
          <w:spacing w:val="-67"/>
        </w:rPr>
        <w:t xml:space="preserve"> </w:t>
      </w:r>
      <w:r>
        <w:t>поддерживает лист бумаги, на котором рисует малыш; педагог учит держать</w:t>
      </w:r>
      <w:r>
        <w:rPr>
          <w:spacing w:val="1"/>
        </w:rPr>
        <w:t xml:space="preserve"> </w:t>
      </w:r>
      <w:r>
        <w:t>карандаш и кисть свободно: карандаш - тремя пальцами выше отточенного</w:t>
      </w:r>
      <w:r>
        <w:rPr>
          <w:spacing w:val="1"/>
        </w:rPr>
        <w:t xml:space="preserve"> </w:t>
      </w:r>
      <w:r>
        <w:t>конца, кисть - чуть выше железного наконечника; набирать краску на кисть,</w:t>
      </w:r>
      <w:r>
        <w:rPr>
          <w:spacing w:val="1"/>
        </w:rPr>
        <w:t xml:space="preserve"> </w:t>
      </w:r>
      <w:r>
        <w:t>макая её всем ворсом в баночку, снимать лишнюю краску, прикасаясь ворсом</w:t>
      </w:r>
      <w:r>
        <w:rPr>
          <w:spacing w:val="-67"/>
        </w:rPr>
        <w:t xml:space="preserve"> </w:t>
      </w:r>
      <w:r>
        <w:t>к краю</w:t>
      </w:r>
      <w:r>
        <w:rPr>
          <w:spacing w:val="-4"/>
        </w:rPr>
        <w:t xml:space="preserve"> </w:t>
      </w:r>
      <w:r>
        <w:t>баночки.</w:t>
      </w:r>
    </w:p>
    <w:p w:rsidR="00C22AA3" w:rsidRDefault="00C22AA3" w:rsidP="00C22AA3">
      <w:pPr>
        <w:pStyle w:val="aa"/>
        <w:numPr>
          <w:ilvl w:val="0"/>
          <w:numId w:val="50"/>
        </w:numPr>
        <w:tabs>
          <w:tab w:val="left" w:pos="1634"/>
        </w:tabs>
        <w:spacing w:line="322" w:lineRule="exact"/>
        <w:ind w:hanging="306"/>
        <w:jc w:val="both"/>
        <w:rPr>
          <w:i/>
          <w:sz w:val="28"/>
        </w:rPr>
      </w:pPr>
      <w:r>
        <w:rPr>
          <w:i/>
          <w:sz w:val="28"/>
        </w:rPr>
        <w:t>Лепка:</w:t>
      </w:r>
    </w:p>
    <w:p w:rsidR="00C22AA3" w:rsidRDefault="00C22AA3" w:rsidP="00C22AA3">
      <w:pPr>
        <w:pStyle w:val="a3"/>
        <w:ind w:right="665"/>
      </w:pPr>
      <w:r>
        <w:t>педагог поощряет у детей интерес к лепке; знакомит с пластическими</w:t>
      </w:r>
      <w:r>
        <w:rPr>
          <w:spacing w:val="1"/>
        </w:rPr>
        <w:t xml:space="preserve"> </w:t>
      </w:r>
      <w:r>
        <w:t>материалами:</w:t>
      </w:r>
      <w:r>
        <w:rPr>
          <w:spacing w:val="1"/>
        </w:rPr>
        <w:t xml:space="preserve"> </w:t>
      </w:r>
      <w:r>
        <w:t>глиной,</w:t>
      </w:r>
      <w:r>
        <w:rPr>
          <w:spacing w:val="1"/>
        </w:rPr>
        <w:t xml:space="preserve"> </w:t>
      </w:r>
      <w:r>
        <w:t>пластилином,</w:t>
      </w:r>
      <w:r>
        <w:rPr>
          <w:spacing w:val="1"/>
        </w:rPr>
        <w:t xml:space="preserve"> </w:t>
      </w:r>
      <w:r>
        <w:t>пластической</w:t>
      </w:r>
      <w:r>
        <w:rPr>
          <w:spacing w:val="1"/>
        </w:rPr>
        <w:t xml:space="preserve"> </w:t>
      </w:r>
      <w:r>
        <w:t>массой</w:t>
      </w:r>
      <w:r>
        <w:rPr>
          <w:spacing w:val="1"/>
        </w:rPr>
        <w:t xml:space="preserve"> </w:t>
      </w:r>
      <w:r>
        <w:t>(отдавая</w:t>
      </w:r>
      <w:r>
        <w:rPr>
          <w:spacing w:val="1"/>
        </w:rPr>
        <w:t xml:space="preserve"> </w:t>
      </w:r>
      <w:r>
        <w:t>предпочтение</w:t>
      </w:r>
      <w:r>
        <w:rPr>
          <w:spacing w:val="-13"/>
        </w:rPr>
        <w:t xml:space="preserve"> </w:t>
      </w:r>
      <w:r>
        <w:t>глине);</w:t>
      </w:r>
      <w:r>
        <w:rPr>
          <w:spacing w:val="-13"/>
        </w:rPr>
        <w:t xml:space="preserve"> </w:t>
      </w:r>
      <w:r>
        <w:t>учит</w:t>
      </w:r>
      <w:r>
        <w:rPr>
          <w:spacing w:val="-16"/>
        </w:rPr>
        <w:t xml:space="preserve"> </w:t>
      </w:r>
      <w:r>
        <w:t>аккуратно</w:t>
      </w:r>
      <w:r>
        <w:rPr>
          <w:spacing w:val="-15"/>
        </w:rPr>
        <w:t xml:space="preserve"> </w:t>
      </w:r>
      <w:r>
        <w:t>пользоваться</w:t>
      </w:r>
      <w:r>
        <w:rPr>
          <w:spacing w:val="-13"/>
        </w:rPr>
        <w:t xml:space="preserve"> </w:t>
      </w:r>
      <w:r>
        <w:t>материалами;</w:t>
      </w:r>
      <w:r>
        <w:rPr>
          <w:spacing w:val="-12"/>
        </w:rPr>
        <w:t xml:space="preserve"> </w:t>
      </w:r>
      <w:r>
        <w:t>педагог</w:t>
      </w:r>
      <w:r>
        <w:rPr>
          <w:spacing w:val="-16"/>
        </w:rPr>
        <w:t xml:space="preserve"> </w:t>
      </w:r>
      <w:r>
        <w:t>учит</w:t>
      </w:r>
      <w:r>
        <w:rPr>
          <w:spacing w:val="-68"/>
        </w:rPr>
        <w:t xml:space="preserve"> </w:t>
      </w:r>
      <w:r>
        <w:t>детей</w:t>
      </w:r>
      <w:r>
        <w:rPr>
          <w:spacing w:val="1"/>
        </w:rPr>
        <w:t xml:space="preserve"> </w:t>
      </w:r>
      <w:r>
        <w:t>отламывать</w:t>
      </w:r>
      <w:r>
        <w:rPr>
          <w:spacing w:val="1"/>
        </w:rPr>
        <w:t xml:space="preserve"> </w:t>
      </w:r>
      <w:r>
        <w:t>комочки</w:t>
      </w:r>
      <w:r>
        <w:rPr>
          <w:spacing w:val="1"/>
        </w:rPr>
        <w:t xml:space="preserve"> </w:t>
      </w:r>
      <w:r>
        <w:t>глины</w:t>
      </w:r>
      <w:r>
        <w:rPr>
          <w:spacing w:val="1"/>
        </w:rPr>
        <w:t xml:space="preserve"> </w:t>
      </w:r>
      <w:r>
        <w:t>от</w:t>
      </w:r>
      <w:r>
        <w:rPr>
          <w:spacing w:val="1"/>
        </w:rPr>
        <w:t xml:space="preserve"> </w:t>
      </w:r>
      <w:r>
        <w:t>большого</w:t>
      </w:r>
      <w:r>
        <w:rPr>
          <w:spacing w:val="1"/>
        </w:rPr>
        <w:t xml:space="preserve"> </w:t>
      </w:r>
      <w:r>
        <w:t>куска;</w:t>
      </w:r>
      <w:r>
        <w:rPr>
          <w:spacing w:val="1"/>
        </w:rPr>
        <w:t xml:space="preserve"> </w:t>
      </w:r>
      <w:r>
        <w:t>лепить</w:t>
      </w:r>
      <w:r>
        <w:rPr>
          <w:spacing w:val="1"/>
        </w:rPr>
        <w:t xml:space="preserve"> </w:t>
      </w:r>
      <w:r>
        <w:t>палочки</w:t>
      </w:r>
      <w:r>
        <w:rPr>
          <w:spacing w:val="1"/>
        </w:rPr>
        <w:t xml:space="preserve"> </w:t>
      </w:r>
      <w:r>
        <w:t>и</w:t>
      </w:r>
      <w:r>
        <w:rPr>
          <w:spacing w:val="1"/>
        </w:rPr>
        <w:t xml:space="preserve"> </w:t>
      </w:r>
      <w:r>
        <w:t>колбаски,</w:t>
      </w:r>
      <w:r>
        <w:rPr>
          <w:spacing w:val="1"/>
        </w:rPr>
        <w:t xml:space="preserve"> </w:t>
      </w:r>
      <w:r>
        <w:t>раскатывая</w:t>
      </w:r>
      <w:r>
        <w:rPr>
          <w:spacing w:val="1"/>
        </w:rPr>
        <w:t xml:space="preserve"> </w:t>
      </w:r>
      <w:r>
        <w:t>комочек</w:t>
      </w:r>
      <w:r>
        <w:rPr>
          <w:spacing w:val="1"/>
        </w:rPr>
        <w:t xml:space="preserve"> </w:t>
      </w:r>
      <w:r>
        <w:t>между</w:t>
      </w:r>
      <w:r>
        <w:rPr>
          <w:spacing w:val="1"/>
        </w:rPr>
        <w:t xml:space="preserve"> </w:t>
      </w:r>
      <w:r>
        <w:t>ладонями</w:t>
      </w:r>
      <w:r>
        <w:rPr>
          <w:spacing w:val="1"/>
        </w:rPr>
        <w:t xml:space="preserve"> </w:t>
      </w:r>
      <w:r>
        <w:t>прямыми</w:t>
      </w:r>
      <w:r>
        <w:rPr>
          <w:spacing w:val="1"/>
        </w:rPr>
        <w:t xml:space="preserve"> </w:t>
      </w:r>
      <w:r>
        <w:t>движениями;</w:t>
      </w:r>
      <w:r>
        <w:rPr>
          <w:spacing w:val="1"/>
        </w:rPr>
        <w:t xml:space="preserve"> </w:t>
      </w:r>
      <w:r>
        <w:t>соединять</w:t>
      </w:r>
      <w:r>
        <w:rPr>
          <w:spacing w:val="1"/>
        </w:rPr>
        <w:t xml:space="preserve"> </w:t>
      </w:r>
      <w:r>
        <w:t>концы</w:t>
      </w:r>
      <w:r>
        <w:rPr>
          <w:spacing w:val="1"/>
        </w:rPr>
        <w:t xml:space="preserve"> </w:t>
      </w:r>
      <w:r>
        <w:t>палочки,</w:t>
      </w:r>
      <w:r>
        <w:rPr>
          <w:spacing w:val="1"/>
        </w:rPr>
        <w:t xml:space="preserve"> </w:t>
      </w:r>
      <w:r>
        <w:t>плотно</w:t>
      </w:r>
      <w:r>
        <w:rPr>
          <w:spacing w:val="1"/>
        </w:rPr>
        <w:t xml:space="preserve"> </w:t>
      </w:r>
      <w:proofErr w:type="gramStart"/>
      <w:r>
        <w:t>прижимая</w:t>
      </w:r>
      <w:proofErr w:type="gramEnd"/>
      <w:r>
        <w:rPr>
          <w:spacing w:val="1"/>
        </w:rPr>
        <w:t xml:space="preserve"> </w:t>
      </w:r>
      <w:r>
        <w:t>их</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(колечко,</w:t>
      </w:r>
      <w:r>
        <w:rPr>
          <w:spacing w:val="1"/>
        </w:rPr>
        <w:t xml:space="preserve"> </w:t>
      </w:r>
      <w:r>
        <w:t>бараночка, колесо и так далее); педагог учит раскатывать комочек глины</w:t>
      </w:r>
      <w:r>
        <w:rPr>
          <w:spacing w:val="1"/>
        </w:rPr>
        <w:t xml:space="preserve"> </w:t>
      </w:r>
      <w:r>
        <w:t>круговыми движениями ладоней для изображения предметов круглой формы</w:t>
      </w:r>
      <w:r>
        <w:rPr>
          <w:spacing w:val="1"/>
        </w:rPr>
        <w:t xml:space="preserve"> </w:t>
      </w:r>
      <w:r>
        <w:t>(шарик,</w:t>
      </w:r>
      <w:r>
        <w:rPr>
          <w:spacing w:val="1"/>
        </w:rPr>
        <w:t xml:space="preserve"> </w:t>
      </w:r>
      <w:r>
        <w:t>яблоко,</w:t>
      </w:r>
      <w:r>
        <w:rPr>
          <w:spacing w:val="1"/>
        </w:rPr>
        <w:t xml:space="preserve"> </w:t>
      </w:r>
      <w:r>
        <w:t>ягода</w:t>
      </w:r>
      <w:r>
        <w:rPr>
          <w:spacing w:val="1"/>
        </w:rPr>
        <w:t xml:space="preserve"> </w:t>
      </w:r>
      <w:r>
        <w:t>и</w:t>
      </w:r>
      <w:r>
        <w:rPr>
          <w:spacing w:val="1"/>
        </w:rPr>
        <w:t xml:space="preserve"> </w:t>
      </w:r>
      <w:r>
        <w:t>другие),</w:t>
      </w:r>
      <w:r>
        <w:rPr>
          <w:spacing w:val="1"/>
        </w:rPr>
        <w:t xml:space="preserve"> </w:t>
      </w:r>
      <w:r>
        <w:t>сплющивать</w:t>
      </w:r>
      <w:r>
        <w:rPr>
          <w:spacing w:val="1"/>
        </w:rPr>
        <w:t xml:space="preserve"> </w:t>
      </w:r>
      <w:r>
        <w:t>комочек</w:t>
      </w:r>
      <w:r>
        <w:rPr>
          <w:spacing w:val="1"/>
        </w:rPr>
        <w:t xml:space="preserve"> </w:t>
      </w:r>
      <w:r>
        <w:t>между</w:t>
      </w:r>
      <w:r>
        <w:rPr>
          <w:spacing w:val="1"/>
        </w:rPr>
        <w:t xml:space="preserve"> </w:t>
      </w:r>
      <w:r>
        <w:t>ладонями</w:t>
      </w:r>
      <w:r>
        <w:rPr>
          <w:spacing w:val="1"/>
        </w:rPr>
        <w:t xml:space="preserve"> </w:t>
      </w:r>
      <w:r>
        <w:t>(лепешки,</w:t>
      </w:r>
      <w:r>
        <w:rPr>
          <w:spacing w:val="1"/>
        </w:rPr>
        <w:t xml:space="preserve"> </w:t>
      </w:r>
      <w:r>
        <w:t>печенье,</w:t>
      </w:r>
      <w:r>
        <w:rPr>
          <w:spacing w:val="1"/>
        </w:rPr>
        <w:t xml:space="preserve"> </w:t>
      </w:r>
      <w:r>
        <w:t>пряники);</w:t>
      </w:r>
      <w:r>
        <w:rPr>
          <w:spacing w:val="1"/>
        </w:rPr>
        <w:t xml:space="preserve"> </w:t>
      </w:r>
      <w:r>
        <w:t>делать</w:t>
      </w:r>
      <w:r>
        <w:rPr>
          <w:spacing w:val="1"/>
        </w:rPr>
        <w:t xml:space="preserve"> </w:t>
      </w:r>
      <w:r>
        <w:t>пальцами</w:t>
      </w:r>
      <w:r>
        <w:rPr>
          <w:spacing w:val="1"/>
        </w:rPr>
        <w:t xml:space="preserve"> </w:t>
      </w:r>
      <w:r>
        <w:t>углубление</w:t>
      </w:r>
      <w:r>
        <w:rPr>
          <w:spacing w:val="1"/>
        </w:rPr>
        <w:t xml:space="preserve"> </w:t>
      </w:r>
      <w:r>
        <w:t>в</w:t>
      </w:r>
      <w:r>
        <w:rPr>
          <w:spacing w:val="1"/>
        </w:rPr>
        <w:t xml:space="preserve"> </w:t>
      </w:r>
      <w:r>
        <w:t>середине</w:t>
      </w:r>
      <w:r>
        <w:rPr>
          <w:spacing w:val="1"/>
        </w:rPr>
        <w:t xml:space="preserve"> </w:t>
      </w:r>
      <w:r>
        <w:t>сплющенного</w:t>
      </w:r>
      <w:r>
        <w:rPr>
          <w:spacing w:val="1"/>
        </w:rPr>
        <w:t xml:space="preserve"> </w:t>
      </w:r>
      <w:r>
        <w:t>комочка</w:t>
      </w:r>
      <w:r>
        <w:rPr>
          <w:spacing w:val="1"/>
        </w:rPr>
        <w:t xml:space="preserve"> </w:t>
      </w:r>
      <w:r>
        <w:t>(миска,</w:t>
      </w:r>
      <w:r>
        <w:rPr>
          <w:spacing w:val="1"/>
        </w:rPr>
        <w:t xml:space="preserve"> </w:t>
      </w:r>
      <w:r>
        <w:t>блюдце).</w:t>
      </w:r>
      <w:r>
        <w:rPr>
          <w:spacing w:val="1"/>
        </w:rPr>
        <w:t xml:space="preserve"> </w:t>
      </w:r>
      <w:r>
        <w:t>Педагог</w:t>
      </w:r>
      <w:r>
        <w:rPr>
          <w:spacing w:val="1"/>
        </w:rPr>
        <w:t xml:space="preserve"> </w:t>
      </w:r>
      <w:r>
        <w:t>учит</w:t>
      </w:r>
      <w:r>
        <w:rPr>
          <w:spacing w:val="1"/>
        </w:rPr>
        <w:t xml:space="preserve"> </w:t>
      </w:r>
      <w:r>
        <w:t>соединять</w:t>
      </w:r>
      <w:r>
        <w:rPr>
          <w:spacing w:val="1"/>
        </w:rPr>
        <w:t xml:space="preserve"> </w:t>
      </w:r>
      <w:r>
        <w:t>две</w:t>
      </w:r>
      <w:r>
        <w:rPr>
          <w:spacing w:val="1"/>
        </w:rPr>
        <w:t xml:space="preserve"> </w:t>
      </w:r>
      <w:r>
        <w:t>вылепленные</w:t>
      </w:r>
      <w:r>
        <w:rPr>
          <w:spacing w:val="1"/>
        </w:rPr>
        <w:t xml:space="preserve"> </w:t>
      </w:r>
      <w:r>
        <w:t>формы</w:t>
      </w:r>
      <w:r>
        <w:rPr>
          <w:spacing w:val="1"/>
        </w:rPr>
        <w:t xml:space="preserve"> </w:t>
      </w:r>
      <w:r>
        <w:t>в</w:t>
      </w:r>
      <w:r>
        <w:rPr>
          <w:spacing w:val="1"/>
        </w:rPr>
        <w:t xml:space="preserve"> </w:t>
      </w:r>
      <w:r>
        <w:t>один</w:t>
      </w:r>
      <w:r>
        <w:rPr>
          <w:spacing w:val="1"/>
        </w:rPr>
        <w:t xml:space="preserve"> </w:t>
      </w:r>
      <w:r>
        <w:t>предмет:</w:t>
      </w:r>
      <w:r>
        <w:rPr>
          <w:spacing w:val="1"/>
        </w:rPr>
        <w:t xml:space="preserve"> </w:t>
      </w:r>
      <w:r>
        <w:t>палочка</w:t>
      </w:r>
      <w:r>
        <w:rPr>
          <w:spacing w:val="1"/>
        </w:rPr>
        <w:t xml:space="preserve"> </w:t>
      </w:r>
      <w:r>
        <w:t>и</w:t>
      </w:r>
      <w:r>
        <w:rPr>
          <w:spacing w:val="1"/>
        </w:rPr>
        <w:t xml:space="preserve"> </w:t>
      </w:r>
      <w:r>
        <w:t>шарик</w:t>
      </w:r>
      <w:r>
        <w:rPr>
          <w:spacing w:val="1"/>
        </w:rPr>
        <w:t xml:space="preserve"> </w:t>
      </w:r>
      <w:r>
        <w:t>(погремушка</w:t>
      </w:r>
      <w:r>
        <w:rPr>
          <w:spacing w:val="1"/>
        </w:rPr>
        <w:t xml:space="preserve"> </w:t>
      </w:r>
      <w:r>
        <w:t>или</w:t>
      </w:r>
      <w:r>
        <w:rPr>
          <w:spacing w:val="-67"/>
        </w:rPr>
        <w:t xml:space="preserve"> </w:t>
      </w:r>
      <w:r>
        <w:t>грибок), два шарика (неваляшка) и тому подобное. Педагог приучает детей</w:t>
      </w:r>
      <w:r>
        <w:rPr>
          <w:spacing w:val="1"/>
        </w:rPr>
        <w:t xml:space="preserve"> </w:t>
      </w:r>
      <w:r>
        <w:t>класть глину и вылепленные предметы на дощечку или специальную заранее</w:t>
      </w:r>
      <w:r>
        <w:rPr>
          <w:spacing w:val="1"/>
        </w:rPr>
        <w:t xml:space="preserve"> </w:t>
      </w:r>
      <w:r>
        <w:t>подготовленную</w:t>
      </w:r>
      <w:r>
        <w:rPr>
          <w:spacing w:val="-2"/>
        </w:rPr>
        <w:t xml:space="preserve"> </w:t>
      </w:r>
      <w:r>
        <w:t>клеенку.</w:t>
      </w:r>
    </w:p>
    <w:p w:rsidR="00C22AA3" w:rsidRDefault="00C22AA3" w:rsidP="00C22AA3">
      <w:pPr>
        <w:pStyle w:val="aa"/>
        <w:numPr>
          <w:ilvl w:val="4"/>
          <w:numId w:val="57"/>
        </w:numPr>
        <w:tabs>
          <w:tab w:val="left" w:pos="2450"/>
        </w:tabs>
        <w:spacing w:before="2" w:line="322" w:lineRule="exact"/>
        <w:ind w:hanging="1122"/>
        <w:jc w:val="both"/>
        <w:rPr>
          <w:i/>
          <w:sz w:val="28"/>
        </w:rPr>
      </w:pPr>
      <w:r>
        <w:rPr>
          <w:i/>
          <w:sz w:val="28"/>
        </w:rPr>
        <w:t>Конструктивная</w:t>
      </w:r>
      <w:r>
        <w:rPr>
          <w:i/>
          <w:spacing w:val="-8"/>
          <w:sz w:val="28"/>
        </w:rPr>
        <w:t xml:space="preserve"> </w:t>
      </w:r>
      <w:r>
        <w:rPr>
          <w:i/>
          <w:sz w:val="28"/>
        </w:rPr>
        <w:t>деятельность.</w:t>
      </w:r>
    </w:p>
    <w:p w:rsidR="00C22AA3" w:rsidRDefault="00C22AA3" w:rsidP="00C22AA3">
      <w:pPr>
        <w:pStyle w:val="a3"/>
        <w:ind w:right="666"/>
      </w:pPr>
      <w:r>
        <w:t>В процессе игры с настольным и напольным строительным материалом</w:t>
      </w:r>
      <w:r>
        <w:rPr>
          <w:spacing w:val="1"/>
        </w:rPr>
        <w:t xml:space="preserve"> </w:t>
      </w:r>
      <w:r>
        <w:t>педагог</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деталями</w:t>
      </w:r>
      <w:r>
        <w:rPr>
          <w:spacing w:val="1"/>
        </w:rPr>
        <w:t xml:space="preserve"> </w:t>
      </w:r>
      <w:r>
        <w:t>(кубик,</w:t>
      </w:r>
      <w:r>
        <w:rPr>
          <w:spacing w:val="1"/>
        </w:rPr>
        <w:t xml:space="preserve"> </w:t>
      </w:r>
      <w:r>
        <w:t>кирпичик,</w:t>
      </w:r>
      <w:r>
        <w:rPr>
          <w:spacing w:val="1"/>
        </w:rPr>
        <w:t xml:space="preserve"> </w:t>
      </w:r>
      <w:r>
        <w:t>трехгранная</w:t>
      </w:r>
      <w:r>
        <w:rPr>
          <w:spacing w:val="1"/>
        </w:rPr>
        <w:t xml:space="preserve"> </w:t>
      </w:r>
      <w:r>
        <w:t>призма,</w:t>
      </w:r>
      <w:r>
        <w:rPr>
          <w:spacing w:val="1"/>
        </w:rPr>
        <w:t xml:space="preserve"> </w:t>
      </w:r>
      <w:r>
        <w:t>пластина,</w:t>
      </w:r>
      <w:r>
        <w:rPr>
          <w:spacing w:val="1"/>
        </w:rPr>
        <w:t xml:space="preserve"> </w:t>
      </w:r>
      <w:r>
        <w:t>цилиндр),</w:t>
      </w:r>
      <w:r>
        <w:rPr>
          <w:spacing w:val="1"/>
        </w:rPr>
        <w:t xml:space="preserve"> </w:t>
      </w:r>
      <w:r>
        <w:t>с</w:t>
      </w:r>
      <w:r>
        <w:rPr>
          <w:spacing w:val="1"/>
        </w:rPr>
        <w:t xml:space="preserve"> </w:t>
      </w:r>
      <w:r>
        <w:t>вариантами</w:t>
      </w:r>
      <w:r>
        <w:rPr>
          <w:spacing w:val="1"/>
        </w:rPr>
        <w:t xml:space="preserve"> </w:t>
      </w:r>
      <w:r>
        <w:t>расположения</w:t>
      </w:r>
      <w:r>
        <w:rPr>
          <w:spacing w:val="1"/>
        </w:rPr>
        <w:t xml:space="preserve"> </w:t>
      </w:r>
      <w:r>
        <w:t>строительных</w:t>
      </w:r>
      <w:r>
        <w:rPr>
          <w:spacing w:val="-9"/>
        </w:rPr>
        <w:t xml:space="preserve"> </w:t>
      </w:r>
      <w:r>
        <w:t>форм</w:t>
      </w:r>
      <w:r>
        <w:rPr>
          <w:spacing w:val="-11"/>
        </w:rPr>
        <w:t xml:space="preserve"> </w:t>
      </w:r>
      <w:r>
        <w:t>на</w:t>
      </w:r>
      <w:r>
        <w:rPr>
          <w:spacing w:val="-9"/>
        </w:rPr>
        <w:t xml:space="preserve"> </w:t>
      </w:r>
      <w:r>
        <w:t>плоскости.</w:t>
      </w:r>
      <w:r>
        <w:rPr>
          <w:spacing w:val="-9"/>
        </w:rPr>
        <w:t xml:space="preserve"> </w:t>
      </w:r>
      <w:r>
        <w:t>Педагог</w:t>
      </w:r>
      <w:r>
        <w:rPr>
          <w:spacing w:val="-10"/>
        </w:rPr>
        <w:t xml:space="preserve"> </w:t>
      </w:r>
      <w:r>
        <w:t>продолжает</w:t>
      </w:r>
      <w:r>
        <w:rPr>
          <w:spacing w:val="-9"/>
        </w:rPr>
        <w:t xml:space="preserve"> </w:t>
      </w:r>
      <w:r>
        <w:t>формировать</w:t>
      </w:r>
      <w:r>
        <w:rPr>
          <w:spacing w:val="-13"/>
        </w:rPr>
        <w:t xml:space="preserve"> </w:t>
      </w:r>
      <w:r>
        <w:t>умение</w:t>
      </w:r>
      <w:r>
        <w:rPr>
          <w:spacing w:val="-11"/>
        </w:rPr>
        <w:t xml:space="preserve"> </w:t>
      </w:r>
      <w:r>
        <w:t>у</w:t>
      </w:r>
      <w:r>
        <w:rPr>
          <w:spacing w:val="-67"/>
        </w:rPr>
        <w:t xml:space="preserve"> </w:t>
      </w:r>
      <w:r>
        <w:t>детей сооружать элементарные постройки по образцу, поддерживает желание</w:t>
      </w:r>
      <w:r>
        <w:rPr>
          <w:spacing w:val="-67"/>
        </w:rPr>
        <w:t xml:space="preserve"> </w:t>
      </w:r>
      <w:r>
        <w:t>строить что-то самостоятельно; способствует пониманию пространственных</w:t>
      </w:r>
      <w:r>
        <w:rPr>
          <w:spacing w:val="1"/>
        </w:rPr>
        <w:t xml:space="preserve"> </w:t>
      </w:r>
      <w:r>
        <w:t>соотношений.</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пользоваться</w:t>
      </w:r>
      <w:r>
        <w:rPr>
          <w:spacing w:val="1"/>
        </w:rPr>
        <w:t xml:space="preserve"> </w:t>
      </w:r>
      <w:r>
        <w:t>дополнительными</w:t>
      </w:r>
      <w:r>
        <w:rPr>
          <w:spacing w:val="1"/>
        </w:rPr>
        <w:t xml:space="preserve"> </w:t>
      </w:r>
      <w:r>
        <w:t>сюжетными</w:t>
      </w:r>
      <w:r>
        <w:rPr>
          <w:spacing w:val="1"/>
        </w:rPr>
        <w:t xml:space="preserve"> </w:t>
      </w:r>
      <w:r>
        <w:t>игрушками,</w:t>
      </w:r>
      <w:r>
        <w:rPr>
          <w:spacing w:val="1"/>
        </w:rPr>
        <w:t xml:space="preserve"> </w:t>
      </w:r>
      <w:r>
        <w:t>соразмерными</w:t>
      </w:r>
      <w:r>
        <w:rPr>
          <w:spacing w:val="1"/>
        </w:rPr>
        <w:t xml:space="preserve"> </w:t>
      </w:r>
      <w:r>
        <w:t>масштабам</w:t>
      </w:r>
      <w:r>
        <w:rPr>
          <w:spacing w:val="1"/>
        </w:rPr>
        <w:t xml:space="preserve"> </w:t>
      </w:r>
      <w:r>
        <w:t>построек</w:t>
      </w:r>
      <w:r>
        <w:rPr>
          <w:spacing w:val="1"/>
        </w:rPr>
        <w:t xml:space="preserve"> </w:t>
      </w:r>
      <w:r>
        <w:t>(маленькие</w:t>
      </w:r>
      <w:r>
        <w:rPr>
          <w:spacing w:val="1"/>
        </w:rPr>
        <w:t xml:space="preserve"> </w:t>
      </w:r>
      <w:r>
        <w:t>машинки</w:t>
      </w:r>
      <w:r>
        <w:rPr>
          <w:spacing w:val="1"/>
        </w:rPr>
        <w:t xml:space="preserve"> </w:t>
      </w:r>
      <w:r>
        <w:t>для</w:t>
      </w:r>
      <w:r>
        <w:rPr>
          <w:spacing w:val="1"/>
        </w:rPr>
        <w:t xml:space="preserve"> </w:t>
      </w:r>
      <w:r>
        <w:t>маленьких</w:t>
      </w:r>
      <w:r>
        <w:rPr>
          <w:spacing w:val="1"/>
        </w:rPr>
        <w:t xml:space="preserve"> </w:t>
      </w:r>
      <w:r>
        <w:t>гаражей</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По</w:t>
      </w:r>
      <w:r>
        <w:rPr>
          <w:spacing w:val="1"/>
        </w:rPr>
        <w:t xml:space="preserve"> </w:t>
      </w:r>
      <w:r>
        <w:t>окончании</w:t>
      </w:r>
      <w:r>
        <w:rPr>
          <w:spacing w:val="1"/>
        </w:rPr>
        <w:t xml:space="preserve"> </w:t>
      </w:r>
      <w:r>
        <w:t>игры</w:t>
      </w:r>
      <w:r>
        <w:rPr>
          <w:spacing w:val="1"/>
        </w:rPr>
        <w:t xml:space="preserve"> </w:t>
      </w:r>
      <w:r>
        <w:t>приучает</w:t>
      </w:r>
      <w:r>
        <w:rPr>
          <w:spacing w:val="10"/>
        </w:rPr>
        <w:t xml:space="preserve"> </w:t>
      </w:r>
      <w:r>
        <w:t>убирать</w:t>
      </w:r>
      <w:r>
        <w:rPr>
          <w:spacing w:val="6"/>
        </w:rPr>
        <w:t xml:space="preserve"> </w:t>
      </w:r>
      <w:r>
        <w:t>все</w:t>
      </w:r>
      <w:r>
        <w:rPr>
          <w:spacing w:val="9"/>
        </w:rPr>
        <w:t xml:space="preserve"> </w:t>
      </w:r>
      <w:r>
        <w:t>на</w:t>
      </w:r>
      <w:r>
        <w:rPr>
          <w:spacing w:val="10"/>
        </w:rPr>
        <w:t xml:space="preserve"> </w:t>
      </w:r>
      <w:r>
        <w:t>место.</w:t>
      </w:r>
      <w:r>
        <w:rPr>
          <w:spacing w:val="6"/>
        </w:rPr>
        <w:t xml:space="preserve"> </w:t>
      </w:r>
      <w:r>
        <w:t>Знакомит</w:t>
      </w:r>
      <w:r>
        <w:rPr>
          <w:spacing w:val="8"/>
        </w:rPr>
        <w:t xml:space="preserve"> </w:t>
      </w:r>
      <w:r>
        <w:t>детей</w:t>
      </w:r>
      <w:r>
        <w:rPr>
          <w:spacing w:val="8"/>
        </w:rPr>
        <w:t xml:space="preserve"> </w:t>
      </w:r>
      <w:r>
        <w:t>с</w:t>
      </w:r>
      <w:r>
        <w:rPr>
          <w:spacing w:val="10"/>
        </w:rPr>
        <w:t xml:space="preserve"> </w:t>
      </w:r>
      <w:r>
        <w:t>простейшими</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7" w:firstLine="0"/>
      </w:pPr>
      <w:r>
        <w:rPr>
          <w:spacing w:val="-1"/>
        </w:rPr>
        <w:lastRenderedPageBreak/>
        <w:t>пластмассовыми</w:t>
      </w:r>
      <w:r>
        <w:rPr>
          <w:spacing w:val="-16"/>
        </w:rPr>
        <w:t xml:space="preserve"> </w:t>
      </w:r>
      <w:r>
        <w:rPr>
          <w:spacing w:val="-1"/>
        </w:rPr>
        <w:t>конструкторами.</w:t>
      </w:r>
      <w:r>
        <w:rPr>
          <w:spacing w:val="-15"/>
        </w:rPr>
        <w:t xml:space="preserve"> </w:t>
      </w:r>
      <w:r>
        <w:t>Учит</w:t>
      </w:r>
      <w:r>
        <w:rPr>
          <w:spacing w:val="-18"/>
        </w:rPr>
        <w:t xml:space="preserve"> </w:t>
      </w:r>
      <w:r>
        <w:t>совместно</w:t>
      </w:r>
      <w:r>
        <w:rPr>
          <w:spacing w:val="-12"/>
        </w:rPr>
        <w:t xml:space="preserve"> </w:t>
      </w:r>
      <w:r>
        <w:t>с</w:t>
      </w:r>
      <w:r>
        <w:rPr>
          <w:spacing w:val="-14"/>
        </w:rPr>
        <w:t xml:space="preserve"> </w:t>
      </w:r>
      <w:r>
        <w:t>взрослым</w:t>
      </w:r>
      <w:r>
        <w:rPr>
          <w:spacing w:val="-14"/>
        </w:rPr>
        <w:t xml:space="preserve"> </w:t>
      </w:r>
      <w:r>
        <w:t>конструировать</w:t>
      </w:r>
      <w:r>
        <w:rPr>
          <w:spacing w:val="-68"/>
        </w:rPr>
        <w:t xml:space="preserve"> </w:t>
      </w:r>
      <w:r>
        <w:t>башенки, домики, машины. В летнее время педагог развивает интерес у детей</w:t>
      </w:r>
      <w:r>
        <w:rPr>
          <w:spacing w:val="-67"/>
        </w:rPr>
        <w:t xml:space="preserve"> </w:t>
      </w:r>
      <w:r>
        <w:t>к строительным играм с использованием природного материала (песок, вода,</w:t>
      </w:r>
      <w:r>
        <w:rPr>
          <w:spacing w:val="1"/>
        </w:rPr>
        <w:t xml:space="preserve"> </w:t>
      </w:r>
      <w:r>
        <w:t>желуди,</w:t>
      </w:r>
      <w:r>
        <w:rPr>
          <w:spacing w:val="-2"/>
        </w:rPr>
        <w:t xml:space="preserve"> </w:t>
      </w:r>
      <w:r>
        <w:t>камешки и</w:t>
      </w:r>
      <w:r>
        <w:rPr>
          <w:spacing w:val="-3"/>
        </w:rPr>
        <w:t xml:space="preserve"> </w:t>
      </w:r>
      <w:r>
        <w:t>тому</w:t>
      </w:r>
      <w:r>
        <w:rPr>
          <w:spacing w:val="1"/>
        </w:rPr>
        <w:t xml:space="preserve"> </w:t>
      </w:r>
      <w:r>
        <w:t>подобное).</w:t>
      </w:r>
    </w:p>
    <w:p w:rsidR="00C22AA3" w:rsidRDefault="00C22AA3" w:rsidP="00C22AA3">
      <w:pPr>
        <w:pStyle w:val="aa"/>
        <w:numPr>
          <w:ilvl w:val="4"/>
          <w:numId w:val="57"/>
        </w:numPr>
        <w:tabs>
          <w:tab w:val="left" w:pos="2450"/>
        </w:tabs>
        <w:spacing w:before="2" w:line="322" w:lineRule="exact"/>
        <w:ind w:hanging="1122"/>
        <w:jc w:val="both"/>
        <w:rPr>
          <w:i/>
          <w:sz w:val="28"/>
        </w:rPr>
      </w:pPr>
      <w:r>
        <w:rPr>
          <w:i/>
          <w:sz w:val="28"/>
        </w:rPr>
        <w:t>Музыкальная</w:t>
      </w:r>
      <w:r>
        <w:rPr>
          <w:i/>
          <w:spacing w:val="-6"/>
          <w:sz w:val="28"/>
        </w:rPr>
        <w:t xml:space="preserve"> </w:t>
      </w:r>
      <w:r>
        <w:rPr>
          <w:i/>
          <w:sz w:val="28"/>
        </w:rPr>
        <w:t>деятельность.</w:t>
      </w:r>
    </w:p>
    <w:p w:rsidR="00C22AA3" w:rsidRDefault="00C22AA3" w:rsidP="00C22AA3">
      <w:pPr>
        <w:pStyle w:val="aa"/>
        <w:numPr>
          <w:ilvl w:val="0"/>
          <w:numId w:val="49"/>
        </w:numPr>
        <w:tabs>
          <w:tab w:val="left" w:pos="1634"/>
        </w:tabs>
        <w:ind w:right="667" w:firstLine="566"/>
        <w:jc w:val="both"/>
        <w:rPr>
          <w:sz w:val="28"/>
        </w:rPr>
      </w:pPr>
      <w:r>
        <w:rPr>
          <w:i/>
          <w:sz w:val="28"/>
        </w:rPr>
        <w:t>Слушание:</w:t>
      </w:r>
      <w:r>
        <w:rPr>
          <w:i/>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внимательно</w:t>
      </w:r>
      <w:r>
        <w:rPr>
          <w:spacing w:val="1"/>
          <w:sz w:val="28"/>
        </w:rPr>
        <w:t xml:space="preserve"> </w:t>
      </w:r>
      <w:r>
        <w:rPr>
          <w:sz w:val="28"/>
        </w:rPr>
        <w:t>слушать</w:t>
      </w:r>
      <w:r>
        <w:rPr>
          <w:spacing w:val="1"/>
          <w:sz w:val="28"/>
        </w:rPr>
        <w:t xml:space="preserve"> </w:t>
      </w:r>
      <w:r>
        <w:rPr>
          <w:sz w:val="28"/>
        </w:rPr>
        <w:t>спокойные</w:t>
      </w:r>
      <w:r>
        <w:rPr>
          <w:spacing w:val="1"/>
          <w:sz w:val="28"/>
        </w:rPr>
        <w:t xml:space="preserve"> </w:t>
      </w:r>
      <w:r>
        <w:rPr>
          <w:sz w:val="28"/>
        </w:rPr>
        <w:t>и</w:t>
      </w:r>
      <w:r>
        <w:rPr>
          <w:spacing w:val="1"/>
          <w:sz w:val="28"/>
        </w:rPr>
        <w:t xml:space="preserve"> </w:t>
      </w:r>
      <w:r>
        <w:rPr>
          <w:sz w:val="28"/>
        </w:rPr>
        <w:t>бодрые</w:t>
      </w:r>
      <w:r>
        <w:rPr>
          <w:spacing w:val="-10"/>
          <w:sz w:val="28"/>
        </w:rPr>
        <w:t xml:space="preserve"> </w:t>
      </w:r>
      <w:r>
        <w:rPr>
          <w:sz w:val="28"/>
        </w:rPr>
        <w:t>песни,</w:t>
      </w:r>
      <w:r>
        <w:rPr>
          <w:spacing w:val="-7"/>
          <w:sz w:val="28"/>
        </w:rPr>
        <w:t xml:space="preserve"> </w:t>
      </w:r>
      <w:r>
        <w:rPr>
          <w:sz w:val="28"/>
        </w:rPr>
        <w:t>музыкальные</w:t>
      </w:r>
      <w:r>
        <w:rPr>
          <w:spacing w:val="-9"/>
          <w:sz w:val="28"/>
        </w:rPr>
        <w:t xml:space="preserve"> </w:t>
      </w:r>
      <w:r>
        <w:rPr>
          <w:sz w:val="28"/>
        </w:rPr>
        <w:t>пьесы</w:t>
      </w:r>
      <w:r>
        <w:rPr>
          <w:spacing w:val="-7"/>
          <w:sz w:val="28"/>
        </w:rPr>
        <w:t xml:space="preserve"> </w:t>
      </w:r>
      <w:r>
        <w:rPr>
          <w:sz w:val="28"/>
        </w:rPr>
        <w:t>разного</w:t>
      </w:r>
      <w:r>
        <w:rPr>
          <w:spacing w:val="-8"/>
          <w:sz w:val="28"/>
        </w:rPr>
        <w:t xml:space="preserve"> </w:t>
      </w:r>
      <w:r>
        <w:rPr>
          <w:sz w:val="28"/>
        </w:rPr>
        <w:t>характера,</w:t>
      </w:r>
      <w:r>
        <w:rPr>
          <w:spacing w:val="-9"/>
          <w:sz w:val="28"/>
        </w:rPr>
        <w:t xml:space="preserve"> </w:t>
      </w:r>
      <w:r>
        <w:rPr>
          <w:sz w:val="28"/>
        </w:rPr>
        <w:t>понимать,</w:t>
      </w:r>
      <w:r>
        <w:rPr>
          <w:spacing w:val="-8"/>
          <w:sz w:val="28"/>
        </w:rPr>
        <w:t xml:space="preserve"> </w:t>
      </w:r>
      <w:r>
        <w:rPr>
          <w:sz w:val="28"/>
        </w:rPr>
        <w:t>о</w:t>
      </w:r>
      <w:r>
        <w:rPr>
          <w:spacing w:val="-6"/>
          <w:sz w:val="28"/>
        </w:rPr>
        <w:t xml:space="preserve"> </w:t>
      </w:r>
      <w:r>
        <w:rPr>
          <w:sz w:val="28"/>
        </w:rPr>
        <w:t>чем</w:t>
      </w:r>
      <w:r>
        <w:rPr>
          <w:spacing w:val="-7"/>
          <w:sz w:val="28"/>
        </w:rPr>
        <w:t xml:space="preserve"> </w:t>
      </w:r>
      <w:r>
        <w:rPr>
          <w:sz w:val="28"/>
        </w:rPr>
        <w:t>(о</w:t>
      </w:r>
      <w:r>
        <w:rPr>
          <w:spacing w:val="-6"/>
          <w:sz w:val="28"/>
        </w:rPr>
        <w:t xml:space="preserve"> </w:t>
      </w:r>
      <w:r>
        <w:rPr>
          <w:sz w:val="28"/>
        </w:rPr>
        <w:t>ком)</w:t>
      </w:r>
      <w:r>
        <w:rPr>
          <w:spacing w:val="-67"/>
          <w:sz w:val="28"/>
        </w:rPr>
        <w:t xml:space="preserve"> </w:t>
      </w:r>
      <w:r>
        <w:rPr>
          <w:sz w:val="28"/>
        </w:rPr>
        <w:t>поется, и эмоционально реагировать на содержание; учит детей различать</w:t>
      </w:r>
      <w:r>
        <w:rPr>
          <w:spacing w:val="1"/>
          <w:sz w:val="28"/>
        </w:rPr>
        <w:t xml:space="preserve"> </w:t>
      </w:r>
      <w:r>
        <w:rPr>
          <w:sz w:val="28"/>
        </w:rPr>
        <w:t>звуки</w:t>
      </w:r>
      <w:r>
        <w:rPr>
          <w:spacing w:val="1"/>
          <w:sz w:val="28"/>
        </w:rPr>
        <w:t xml:space="preserve"> </w:t>
      </w:r>
      <w:r>
        <w:rPr>
          <w:sz w:val="28"/>
        </w:rPr>
        <w:t>по</w:t>
      </w:r>
      <w:r>
        <w:rPr>
          <w:spacing w:val="1"/>
          <w:sz w:val="28"/>
        </w:rPr>
        <w:t xml:space="preserve"> </w:t>
      </w:r>
      <w:r>
        <w:rPr>
          <w:sz w:val="28"/>
        </w:rPr>
        <w:t>высоте</w:t>
      </w:r>
      <w:r>
        <w:rPr>
          <w:spacing w:val="1"/>
          <w:sz w:val="28"/>
        </w:rPr>
        <w:t xml:space="preserve"> </w:t>
      </w:r>
      <w:r>
        <w:rPr>
          <w:sz w:val="28"/>
        </w:rPr>
        <w:t>(высокое</w:t>
      </w:r>
      <w:r>
        <w:rPr>
          <w:spacing w:val="1"/>
          <w:sz w:val="28"/>
        </w:rPr>
        <w:t xml:space="preserve"> </w:t>
      </w:r>
      <w:r>
        <w:rPr>
          <w:sz w:val="28"/>
        </w:rPr>
        <w:t>и</w:t>
      </w:r>
      <w:r>
        <w:rPr>
          <w:spacing w:val="1"/>
          <w:sz w:val="28"/>
        </w:rPr>
        <w:t xml:space="preserve"> </w:t>
      </w:r>
      <w:r>
        <w:rPr>
          <w:sz w:val="28"/>
        </w:rPr>
        <w:t>низкое</w:t>
      </w:r>
      <w:r>
        <w:rPr>
          <w:spacing w:val="1"/>
          <w:sz w:val="28"/>
        </w:rPr>
        <w:t xml:space="preserve"> </w:t>
      </w:r>
      <w:r>
        <w:rPr>
          <w:sz w:val="28"/>
        </w:rPr>
        <w:t>звучание</w:t>
      </w:r>
      <w:r>
        <w:rPr>
          <w:spacing w:val="1"/>
          <w:sz w:val="28"/>
        </w:rPr>
        <w:t xml:space="preserve"> </w:t>
      </w:r>
      <w:r>
        <w:rPr>
          <w:sz w:val="28"/>
        </w:rPr>
        <w:t>колокольчика,</w:t>
      </w:r>
      <w:r>
        <w:rPr>
          <w:spacing w:val="1"/>
          <w:sz w:val="28"/>
        </w:rPr>
        <w:t xml:space="preserve"> </w:t>
      </w:r>
      <w:r>
        <w:rPr>
          <w:sz w:val="28"/>
        </w:rPr>
        <w:t>фортепьяно,</w:t>
      </w:r>
      <w:r>
        <w:rPr>
          <w:spacing w:val="1"/>
          <w:sz w:val="28"/>
        </w:rPr>
        <w:t xml:space="preserve"> </w:t>
      </w:r>
      <w:r>
        <w:rPr>
          <w:sz w:val="28"/>
        </w:rPr>
        <w:t>металлофона).</w:t>
      </w:r>
    </w:p>
    <w:p w:rsidR="00C22AA3" w:rsidRDefault="00C22AA3" w:rsidP="00C22AA3">
      <w:pPr>
        <w:pStyle w:val="aa"/>
        <w:numPr>
          <w:ilvl w:val="0"/>
          <w:numId w:val="49"/>
        </w:numPr>
        <w:tabs>
          <w:tab w:val="left" w:pos="1634"/>
        </w:tabs>
        <w:ind w:right="668" w:firstLine="566"/>
        <w:jc w:val="both"/>
        <w:rPr>
          <w:sz w:val="28"/>
        </w:rPr>
      </w:pPr>
      <w:r>
        <w:rPr>
          <w:i/>
          <w:sz w:val="28"/>
        </w:rPr>
        <w:t xml:space="preserve">Пение: </w:t>
      </w:r>
      <w:r>
        <w:rPr>
          <w:sz w:val="28"/>
        </w:rPr>
        <w:t>педагог вызывает активность детей при подпевании и пении;</w:t>
      </w:r>
      <w:r>
        <w:rPr>
          <w:spacing w:val="1"/>
          <w:sz w:val="28"/>
        </w:rPr>
        <w:t xml:space="preserve"> </w:t>
      </w:r>
      <w:r>
        <w:rPr>
          <w:sz w:val="28"/>
        </w:rPr>
        <w:t>развивает</w:t>
      </w:r>
      <w:r>
        <w:rPr>
          <w:spacing w:val="-14"/>
          <w:sz w:val="28"/>
        </w:rPr>
        <w:t xml:space="preserve"> </w:t>
      </w:r>
      <w:r>
        <w:rPr>
          <w:sz w:val="28"/>
        </w:rPr>
        <w:t>умение</w:t>
      </w:r>
      <w:r>
        <w:rPr>
          <w:spacing w:val="-13"/>
          <w:sz w:val="28"/>
        </w:rPr>
        <w:t xml:space="preserve"> </w:t>
      </w:r>
      <w:r>
        <w:rPr>
          <w:sz w:val="28"/>
        </w:rPr>
        <w:t>подпевать</w:t>
      </w:r>
      <w:r>
        <w:rPr>
          <w:spacing w:val="-11"/>
          <w:sz w:val="28"/>
        </w:rPr>
        <w:t xml:space="preserve"> </w:t>
      </w:r>
      <w:r>
        <w:rPr>
          <w:sz w:val="28"/>
        </w:rPr>
        <w:t>фразы</w:t>
      </w:r>
      <w:r>
        <w:rPr>
          <w:spacing w:val="-13"/>
          <w:sz w:val="28"/>
        </w:rPr>
        <w:t xml:space="preserve"> </w:t>
      </w:r>
      <w:r>
        <w:rPr>
          <w:sz w:val="28"/>
        </w:rPr>
        <w:t>в</w:t>
      </w:r>
      <w:r>
        <w:rPr>
          <w:spacing w:val="-11"/>
          <w:sz w:val="28"/>
        </w:rPr>
        <w:t xml:space="preserve"> </w:t>
      </w:r>
      <w:r>
        <w:rPr>
          <w:sz w:val="28"/>
        </w:rPr>
        <w:t>песне</w:t>
      </w:r>
      <w:r>
        <w:rPr>
          <w:spacing w:val="-11"/>
          <w:sz w:val="28"/>
        </w:rPr>
        <w:t xml:space="preserve"> </w:t>
      </w:r>
      <w:r>
        <w:rPr>
          <w:sz w:val="28"/>
        </w:rPr>
        <w:t>(совместно</w:t>
      </w:r>
      <w:r>
        <w:rPr>
          <w:spacing w:val="-10"/>
          <w:sz w:val="28"/>
        </w:rPr>
        <w:t xml:space="preserve"> </w:t>
      </w:r>
      <w:r>
        <w:rPr>
          <w:sz w:val="28"/>
        </w:rPr>
        <w:t>с</w:t>
      </w:r>
      <w:r>
        <w:rPr>
          <w:spacing w:val="-12"/>
          <w:sz w:val="28"/>
        </w:rPr>
        <w:t xml:space="preserve"> </w:t>
      </w:r>
      <w:r>
        <w:rPr>
          <w:sz w:val="28"/>
        </w:rPr>
        <w:t>педагогом);</w:t>
      </w:r>
      <w:r>
        <w:rPr>
          <w:spacing w:val="-10"/>
          <w:sz w:val="28"/>
        </w:rPr>
        <w:t xml:space="preserve"> </w:t>
      </w:r>
      <w:r>
        <w:rPr>
          <w:sz w:val="28"/>
        </w:rPr>
        <w:t>поощряет</w:t>
      </w:r>
      <w:r>
        <w:rPr>
          <w:spacing w:val="-67"/>
          <w:sz w:val="28"/>
        </w:rPr>
        <w:t xml:space="preserve"> </w:t>
      </w:r>
      <w:r>
        <w:rPr>
          <w:sz w:val="28"/>
        </w:rPr>
        <w:t>сольное</w:t>
      </w:r>
      <w:r>
        <w:rPr>
          <w:spacing w:val="-1"/>
          <w:sz w:val="28"/>
        </w:rPr>
        <w:t xml:space="preserve"> </w:t>
      </w:r>
      <w:r>
        <w:rPr>
          <w:sz w:val="28"/>
        </w:rPr>
        <w:t>пение.</w:t>
      </w:r>
    </w:p>
    <w:p w:rsidR="00C22AA3" w:rsidRDefault="00C22AA3" w:rsidP="00C22AA3">
      <w:pPr>
        <w:pStyle w:val="aa"/>
        <w:numPr>
          <w:ilvl w:val="0"/>
          <w:numId w:val="49"/>
        </w:numPr>
        <w:tabs>
          <w:tab w:val="left" w:pos="1634"/>
        </w:tabs>
        <w:spacing w:before="1"/>
        <w:ind w:right="664" w:firstLine="566"/>
        <w:jc w:val="both"/>
        <w:rPr>
          <w:i/>
          <w:sz w:val="28"/>
        </w:rPr>
      </w:pPr>
      <w:proofErr w:type="gramStart"/>
      <w:r>
        <w:rPr>
          <w:i/>
          <w:sz w:val="28"/>
        </w:rPr>
        <w:t>Музыкально-ритмические</w:t>
      </w:r>
      <w:r>
        <w:rPr>
          <w:i/>
          <w:spacing w:val="1"/>
          <w:sz w:val="28"/>
        </w:rPr>
        <w:t xml:space="preserve"> </w:t>
      </w:r>
      <w:r>
        <w:rPr>
          <w:i/>
          <w:sz w:val="28"/>
        </w:rPr>
        <w:t>движения:</w:t>
      </w:r>
      <w:r>
        <w:rPr>
          <w:i/>
          <w:spacing w:val="1"/>
          <w:sz w:val="28"/>
        </w:rPr>
        <w:t xml:space="preserve"> </w:t>
      </w: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эмоциональность</w:t>
      </w:r>
      <w:r>
        <w:rPr>
          <w:spacing w:val="1"/>
          <w:sz w:val="28"/>
        </w:rPr>
        <w:t xml:space="preserve"> </w:t>
      </w:r>
      <w:r>
        <w:rPr>
          <w:sz w:val="28"/>
        </w:rPr>
        <w:t>и</w:t>
      </w:r>
      <w:r>
        <w:rPr>
          <w:spacing w:val="1"/>
          <w:sz w:val="28"/>
        </w:rPr>
        <w:t xml:space="preserve"> </w:t>
      </w:r>
      <w:r>
        <w:rPr>
          <w:sz w:val="28"/>
        </w:rPr>
        <w:t>образность</w:t>
      </w:r>
      <w:r>
        <w:rPr>
          <w:spacing w:val="1"/>
          <w:sz w:val="28"/>
        </w:rPr>
        <w:t xml:space="preserve"> </w:t>
      </w:r>
      <w:r>
        <w:rPr>
          <w:sz w:val="28"/>
        </w:rPr>
        <w:t>восприятия</w:t>
      </w:r>
      <w:r>
        <w:rPr>
          <w:spacing w:val="1"/>
          <w:sz w:val="28"/>
        </w:rPr>
        <w:t xml:space="preserve"> </w:t>
      </w:r>
      <w:r>
        <w:rPr>
          <w:sz w:val="28"/>
        </w:rPr>
        <w:t>музыки</w:t>
      </w:r>
      <w:r>
        <w:rPr>
          <w:spacing w:val="1"/>
          <w:sz w:val="28"/>
        </w:rPr>
        <w:t xml:space="preserve"> </w:t>
      </w:r>
      <w:r>
        <w:rPr>
          <w:sz w:val="28"/>
        </w:rPr>
        <w:t>через</w:t>
      </w:r>
      <w:r>
        <w:rPr>
          <w:spacing w:val="1"/>
          <w:sz w:val="28"/>
        </w:rPr>
        <w:t xml:space="preserve"> </w:t>
      </w:r>
      <w:r>
        <w:rPr>
          <w:sz w:val="28"/>
        </w:rPr>
        <w:t>движения;</w:t>
      </w:r>
      <w:r>
        <w:rPr>
          <w:spacing w:val="1"/>
          <w:sz w:val="28"/>
        </w:rPr>
        <w:t xml:space="preserve"> </w:t>
      </w:r>
      <w:r>
        <w:rPr>
          <w:sz w:val="28"/>
        </w:rPr>
        <w:t>продолжает</w:t>
      </w:r>
      <w:r>
        <w:rPr>
          <w:spacing w:val="1"/>
          <w:sz w:val="28"/>
        </w:rPr>
        <w:t xml:space="preserve"> </w:t>
      </w: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способность</w:t>
      </w:r>
      <w:r>
        <w:rPr>
          <w:spacing w:val="1"/>
          <w:sz w:val="28"/>
        </w:rPr>
        <w:t xml:space="preserve"> </w:t>
      </w:r>
      <w:r>
        <w:rPr>
          <w:sz w:val="28"/>
        </w:rPr>
        <w:t>воспринимать</w:t>
      </w:r>
      <w:r>
        <w:rPr>
          <w:spacing w:val="1"/>
          <w:sz w:val="28"/>
        </w:rPr>
        <w:t xml:space="preserve"> </w:t>
      </w:r>
      <w:r>
        <w:rPr>
          <w:sz w:val="28"/>
        </w:rPr>
        <w:t>и</w:t>
      </w:r>
      <w:r>
        <w:rPr>
          <w:spacing w:val="1"/>
          <w:sz w:val="28"/>
        </w:rPr>
        <w:t xml:space="preserve"> </w:t>
      </w:r>
      <w:r>
        <w:rPr>
          <w:sz w:val="28"/>
        </w:rPr>
        <w:t>воспроизводить движения, показываемые взрослым (хлопать, притопывать</w:t>
      </w:r>
      <w:r>
        <w:rPr>
          <w:spacing w:val="1"/>
          <w:sz w:val="28"/>
        </w:rPr>
        <w:t xml:space="preserve"> </w:t>
      </w:r>
      <w:r>
        <w:rPr>
          <w:spacing w:val="-1"/>
          <w:sz w:val="28"/>
        </w:rPr>
        <w:t>ногой,</w:t>
      </w:r>
      <w:r>
        <w:rPr>
          <w:spacing w:val="-16"/>
          <w:sz w:val="28"/>
        </w:rPr>
        <w:t xml:space="preserve"> </w:t>
      </w:r>
      <w:r>
        <w:rPr>
          <w:spacing w:val="-1"/>
          <w:sz w:val="28"/>
        </w:rPr>
        <w:t>полуприседать,</w:t>
      </w:r>
      <w:r>
        <w:rPr>
          <w:spacing w:val="-16"/>
          <w:sz w:val="28"/>
        </w:rPr>
        <w:t xml:space="preserve"> </w:t>
      </w:r>
      <w:r>
        <w:rPr>
          <w:sz w:val="28"/>
        </w:rPr>
        <w:t>совершать</w:t>
      </w:r>
      <w:r>
        <w:rPr>
          <w:spacing w:val="-19"/>
          <w:sz w:val="28"/>
        </w:rPr>
        <w:t xml:space="preserve"> </w:t>
      </w:r>
      <w:r>
        <w:rPr>
          <w:sz w:val="28"/>
        </w:rPr>
        <w:t>повороты</w:t>
      </w:r>
      <w:r>
        <w:rPr>
          <w:spacing w:val="-16"/>
          <w:sz w:val="28"/>
        </w:rPr>
        <w:t xml:space="preserve"> </w:t>
      </w:r>
      <w:r>
        <w:rPr>
          <w:sz w:val="28"/>
        </w:rPr>
        <w:t>кистей</w:t>
      </w:r>
      <w:r>
        <w:rPr>
          <w:spacing w:val="-17"/>
          <w:sz w:val="28"/>
        </w:rPr>
        <w:t xml:space="preserve"> </w:t>
      </w:r>
      <w:r>
        <w:rPr>
          <w:sz w:val="28"/>
        </w:rPr>
        <w:t>рук</w:t>
      </w:r>
      <w:r>
        <w:rPr>
          <w:spacing w:val="-17"/>
          <w:sz w:val="28"/>
        </w:rPr>
        <w:t xml:space="preserve"> </w:t>
      </w:r>
      <w:r>
        <w:rPr>
          <w:sz w:val="28"/>
        </w:rPr>
        <w:t>и</w:t>
      </w:r>
      <w:r>
        <w:rPr>
          <w:spacing w:val="-16"/>
          <w:sz w:val="28"/>
        </w:rPr>
        <w:t xml:space="preserve"> </w:t>
      </w:r>
      <w:r>
        <w:rPr>
          <w:sz w:val="28"/>
        </w:rPr>
        <w:t>так</w:t>
      </w:r>
      <w:r>
        <w:rPr>
          <w:spacing w:val="-17"/>
          <w:sz w:val="28"/>
        </w:rPr>
        <w:t xml:space="preserve"> </w:t>
      </w:r>
      <w:r>
        <w:rPr>
          <w:sz w:val="28"/>
        </w:rPr>
        <w:t>далее);</w:t>
      </w:r>
      <w:r>
        <w:rPr>
          <w:spacing w:val="-17"/>
          <w:sz w:val="28"/>
        </w:rPr>
        <w:t xml:space="preserve"> </w:t>
      </w:r>
      <w:r>
        <w:rPr>
          <w:sz w:val="28"/>
        </w:rPr>
        <w:t>учит</w:t>
      </w:r>
      <w:r>
        <w:rPr>
          <w:spacing w:val="-18"/>
          <w:sz w:val="28"/>
        </w:rPr>
        <w:t xml:space="preserve"> </w:t>
      </w:r>
      <w:r>
        <w:rPr>
          <w:sz w:val="28"/>
        </w:rPr>
        <w:t>детей</w:t>
      </w:r>
      <w:r>
        <w:rPr>
          <w:spacing w:val="-67"/>
          <w:sz w:val="28"/>
        </w:rPr>
        <w:t xml:space="preserve"> </w:t>
      </w:r>
      <w:r>
        <w:rPr>
          <w:sz w:val="28"/>
        </w:rPr>
        <w:t>начинать</w:t>
      </w:r>
      <w:r>
        <w:rPr>
          <w:spacing w:val="1"/>
          <w:sz w:val="28"/>
        </w:rPr>
        <w:t xml:space="preserve"> </w:t>
      </w:r>
      <w:r>
        <w:rPr>
          <w:sz w:val="28"/>
        </w:rPr>
        <w:t>движение</w:t>
      </w:r>
      <w:r>
        <w:rPr>
          <w:spacing w:val="1"/>
          <w:sz w:val="28"/>
        </w:rPr>
        <w:t xml:space="preserve"> </w:t>
      </w:r>
      <w:r>
        <w:rPr>
          <w:sz w:val="28"/>
        </w:rPr>
        <w:t>с</w:t>
      </w:r>
      <w:r>
        <w:rPr>
          <w:spacing w:val="1"/>
          <w:sz w:val="28"/>
        </w:rPr>
        <w:t xml:space="preserve"> </w:t>
      </w:r>
      <w:r>
        <w:rPr>
          <w:sz w:val="28"/>
        </w:rPr>
        <w:t>началом</w:t>
      </w:r>
      <w:r>
        <w:rPr>
          <w:spacing w:val="1"/>
          <w:sz w:val="28"/>
        </w:rPr>
        <w:t xml:space="preserve"> </w:t>
      </w:r>
      <w:r>
        <w:rPr>
          <w:sz w:val="28"/>
        </w:rPr>
        <w:t>музыки</w:t>
      </w:r>
      <w:r>
        <w:rPr>
          <w:spacing w:val="1"/>
          <w:sz w:val="28"/>
        </w:rPr>
        <w:t xml:space="preserve"> </w:t>
      </w:r>
      <w:r>
        <w:rPr>
          <w:sz w:val="28"/>
        </w:rPr>
        <w:t>и</w:t>
      </w:r>
      <w:r>
        <w:rPr>
          <w:spacing w:val="1"/>
          <w:sz w:val="28"/>
        </w:rPr>
        <w:t xml:space="preserve"> </w:t>
      </w:r>
      <w:r>
        <w:rPr>
          <w:sz w:val="28"/>
        </w:rPr>
        <w:t>заканчивать</w:t>
      </w:r>
      <w:r>
        <w:rPr>
          <w:spacing w:val="1"/>
          <w:sz w:val="28"/>
        </w:rPr>
        <w:t xml:space="preserve"> </w:t>
      </w:r>
      <w:r>
        <w:rPr>
          <w:sz w:val="28"/>
        </w:rPr>
        <w:t>с</w:t>
      </w:r>
      <w:r>
        <w:rPr>
          <w:spacing w:val="1"/>
          <w:sz w:val="28"/>
        </w:rPr>
        <w:t xml:space="preserve"> </w:t>
      </w:r>
      <w:r>
        <w:rPr>
          <w:sz w:val="28"/>
        </w:rPr>
        <w:t>её</w:t>
      </w:r>
      <w:r>
        <w:rPr>
          <w:spacing w:val="1"/>
          <w:sz w:val="28"/>
        </w:rPr>
        <w:t xml:space="preserve"> </w:t>
      </w:r>
      <w:r>
        <w:rPr>
          <w:sz w:val="28"/>
        </w:rPr>
        <w:t>окончанием;</w:t>
      </w:r>
      <w:r>
        <w:rPr>
          <w:spacing w:val="1"/>
          <w:sz w:val="28"/>
        </w:rPr>
        <w:t xml:space="preserve"> </w:t>
      </w:r>
      <w:r>
        <w:rPr>
          <w:sz w:val="28"/>
        </w:rPr>
        <w:t>передавать образы (птичка летает, зайка прыгает, мишка косолапый идет);</w:t>
      </w:r>
      <w:proofErr w:type="gramEnd"/>
      <w:r>
        <w:rPr>
          <w:spacing w:val="1"/>
          <w:sz w:val="28"/>
        </w:rPr>
        <w:t xml:space="preserve"> </w:t>
      </w:r>
      <w:r>
        <w:rPr>
          <w:sz w:val="28"/>
        </w:rPr>
        <w:t>педагог совершенствует умение ходить и бегать (на носках, тихо; высоко и</w:t>
      </w:r>
      <w:r>
        <w:rPr>
          <w:spacing w:val="1"/>
          <w:sz w:val="28"/>
        </w:rPr>
        <w:t xml:space="preserve"> </w:t>
      </w:r>
      <w:r>
        <w:rPr>
          <w:sz w:val="28"/>
        </w:rPr>
        <w:t>низко поднимая ноги; прямым галопом), выполнять плясовые движения в</w:t>
      </w:r>
      <w:r>
        <w:rPr>
          <w:spacing w:val="1"/>
          <w:sz w:val="28"/>
        </w:rPr>
        <w:t xml:space="preserve"> </w:t>
      </w:r>
      <w:r>
        <w:rPr>
          <w:sz w:val="28"/>
        </w:rPr>
        <w:t xml:space="preserve">кругу, врассыпную, менять движения с изменением характера музыки </w:t>
      </w:r>
      <w:r>
        <w:rPr>
          <w:i/>
          <w:sz w:val="28"/>
        </w:rPr>
        <w:t>или</w:t>
      </w:r>
      <w:r>
        <w:rPr>
          <w:i/>
          <w:spacing w:val="1"/>
          <w:sz w:val="28"/>
        </w:rPr>
        <w:t xml:space="preserve"> </w:t>
      </w:r>
      <w:r>
        <w:rPr>
          <w:i/>
          <w:sz w:val="28"/>
        </w:rPr>
        <w:t>содержания</w:t>
      </w:r>
      <w:r>
        <w:rPr>
          <w:i/>
          <w:spacing w:val="-2"/>
          <w:sz w:val="28"/>
        </w:rPr>
        <w:t xml:space="preserve"> </w:t>
      </w:r>
      <w:r>
        <w:rPr>
          <w:i/>
          <w:sz w:val="28"/>
        </w:rPr>
        <w:t>песни.</w:t>
      </w:r>
    </w:p>
    <w:p w:rsidR="00C22AA3" w:rsidRDefault="00C22AA3" w:rsidP="00C22AA3">
      <w:pPr>
        <w:pStyle w:val="aa"/>
        <w:numPr>
          <w:ilvl w:val="4"/>
          <w:numId w:val="57"/>
        </w:numPr>
        <w:tabs>
          <w:tab w:val="left" w:pos="2450"/>
        </w:tabs>
        <w:spacing w:line="321" w:lineRule="exact"/>
        <w:ind w:hanging="1122"/>
        <w:jc w:val="both"/>
        <w:rPr>
          <w:i/>
          <w:sz w:val="28"/>
        </w:rPr>
      </w:pPr>
      <w:r>
        <w:rPr>
          <w:i/>
          <w:sz w:val="28"/>
        </w:rPr>
        <w:t>Театрализованная</w:t>
      </w:r>
      <w:r>
        <w:rPr>
          <w:i/>
          <w:spacing w:val="-9"/>
          <w:sz w:val="28"/>
        </w:rPr>
        <w:t xml:space="preserve"> </w:t>
      </w:r>
      <w:r>
        <w:rPr>
          <w:i/>
          <w:sz w:val="28"/>
        </w:rPr>
        <w:t>деятельность.</w:t>
      </w:r>
    </w:p>
    <w:p w:rsidR="00C22AA3" w:rsidRDefault="00C22AA3" w:rsidP="00C22AA3">
      <w:pPr>
        <w:pStyle w:val="a3"/>
        <w:ind w:right="668"/>
      </w:pPr>
      <w:r>
        <w:t>Педагог</w:t>
      </w:r>
      <w:r>
        <w:rPr>
          <w:spacing w:val="1"/>
        </w:rPr>
        <w:t xml:space="preserve"> </w:t>
      </w:r>
      <w:r>
        <w:t>пробуждает</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театрализованной</w:t>
      </w:r>
      <w:r>
        <w:rPr>
          <w:spacing w:val="1"/>
        </w:rPr>
        <w:t xml:space="preserve"> </w:t>
      </w:r>
      <w:r>
        <w:t>игре,</w:t>
      </w:r>
      <w:r>
        <w:rPr>
          <w:spacing w:val="1"/>
        </w:rPr>
        <w:t xml:space="preserve"> </w:t>
      </w:r>
      <w:r>
        <w:t>создает</w:t>
      </w:r>
      <w:r>
        <w:rPr>
          <w:spacing w:val="-67"/>
        </w:rPr>
        <w:t xml:space="preserve"> </w:t>
      </w:r>
      <w:r>
        <w:t>условия</w:t>
      </w:r>
      <w:r>
        <w:rPr>
          <w:spacing w:val="-7"/>
        </w:rPr>
        <w:t xml:space="preserve"> </w:t>
      </w:r>
      <w:r>
        <w:t>для</w:t>
      </w:r>
      <w:r>
        <w:rPr>
          <w:spacing w:val="-7"/>
        </w:rPr>
        <w:t xml:space="preserve"> </w:t>
      </w:r>
      <w:r>
        <w:t>её</w:t>
      </w:r>
      <w:r>
        <w:rPr>
          <w:spacing w:val="-7"/>
        </w:rPr>
        <w:t xml:space="preserve"> </w:t>
      </w:r>
      <w:r>
        <w:t>проведения.</w:t>
      </w:r>
      <w:r>
        <w:rPr>
          <w:spacing w:val="-5"/>
        </w:rPr>
        <w:t xml:space="preserve"> </w:t>
      </w:r>
      <w:r>
        <w:t>Формирует</w:t>
      </w:r>
      <w:r>
        <w:rPr>
          <w:spacing w:val="-8"/>
        </w:rPr>
        <w:t xml:space="preserve"> </w:t>
      </w:r>
      <w:r>
        <w:t>умение</w:t>
      </w:r>
      <w:r>
        <w:rPr>
          <w:spacing w:val="-8"/>
        </w:rPr>
        <w:t xml:space="preserve"> </w:t>
      </w:r>
      <w:r>
        <w:t>следить</w:t>
      </w:r>
      <w:r>
        <w:rPr>
          <w:spacing w:val="-7"/>
        </w:rPr>
        <w:t xml:space="preserve"> </w:t>
      </w:r>
      <w:r>
        <w:t>за</w:t>
      </w:r>
      <w:r>
        <w:rPr>
          <w:spacing w:val="-7"/>
        </w:rPr>
        <w:t xml:space="preserve"> </w:t>
      </w:r>
      <w:r>
        <w:t>развитием</w:t>
      </w:r>
      <w:r>
        <w:rPr>
          <w:spacing w:val="-5"/>
        </w:rPr>
        <w:t xml:space="preserve"> </w:t>
      </w:r>
      <w:r>
        <w:t>действия</w:t>
      </w:r>
      <w:r>
        <w:rPr>
          <w:spacing w:val="-68"/>
        </w:rPr>
        <w:t xml:space="preserve"> </w:t>
      </w:r>
      <w:r>
        <w:t>в играх-драматизациях и кукольных спектаклях, созданных силами взрослых</w:t>
      </w:r>
      <w:r>
        <w:rPr>
          <w:spacing w:val="1"/>
        </w:rPr>
        <w:t xml:space="preserve"> </w:t>
      </w:r>
      <w:r>
        <w:t>и</w:t>
      </w:r>
      <w:r>
        <w:rPr>
          <w:spacing w:val="1"/>
        </w:rPr>
        <w:t xml:space="preserve"> </w:t>
      </w:r>
      <w:r>
        <w:t>старших</w:t>
      </w:r>
      <w:r>
        <w:rPr>
          <w:spacing w:val="1"/>
        </w:rPr>
        <w:t xml:space="preserve"> </w:t>
      </w:r>
      <w:r>
        <w:t>детей.</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имитировать</w:t>
      </w:r>
      <w:r>
        <w:rPr>
          <w:spacing w:val="1"/>
        </w:rPr>
        <w:t xml:space="preserve"> </w:t>
      </w:r>
      <w:r>
        <w:t>характерные</w:t>
      </w:r>
      <w:r>
        <w:rPr>
          <w:spacing w:val="1"/>
        </w:rPr>
        <w:t xml:space="preserve"> </w:t>
      </w:r>
      <w:r>
        <w:t>действия</w:t>
      </w:r>
      <w:r>
        <w:rPr>
          <w:spacing w:val="-67"/>
        </w:rPr>
        <w:t xml:space="preserve"> </w:t>
      </w:r>
      <w:r>
        <w:t>персонажей</w:t>
      </w:r>
      <w:r>
        <w:rPr>
          <w:spacing w:val="1"/>
        </w:rPr>
        <w:t xml:space="preserve"> </w:t>
      </w:r>
      <w:r>
        <w:t>(птички</w:t>
      </w:r>
      <w:r>
        <w:rPr>
          <w:spacing w:val="1"/>
        </w:rPr>
        <w:t xml:space="preserve"> </w:t>
      </w:r>
      <w:r>
        <w:t>летают,</w:t>
      </w:r>
      <w:r>
        <w:rPr>
          <w:spacing w:val="1"/>
        </w:rPr>
        <w:t xml:space="preserve"> </w:t>
      </w:r>
      <w:r>
        <w:t>козленок</w:t>
      </w:r>
      <w:r>
        <w:rPr>
          <w:spacing w:val="1"/>
        </w:rPr>
        <w:t xml:space="preserve"> </w:t>
      </w:r>
      <w:r>
        <w:t>скачет),</w:t>
      </w:r>
      <w:r>
        <w:rPr>
          <w:spacing w:val="1"/>
        </w:rPr>
        <w:t xml:space="preserve"> </w:t>
      </w:r>
      <w:r>
        <w:t>передавать</w:t>
      </w:r>
      <w:r>
        <w:rPr>
          <w:spacing w:val="1"/>
        </w:rPr>
        <w:t xml:space="preserve"> </w:t>
      </w:r>
      <w:r>
        <w:t>эмоциональное</w:t>
      </w:r>
      <w:r>
        <w:rPr>
          <w:spacing w:val="1"/>
        </w:rPr>
        <w:t xml:space="preserve"> </w:t>
      </w:r>
      <w:r>
        <w:t>состояние человека (мимикой, позой, жестом, движением). Знакомит детей с</w:t>
      </w:r>
      <w:r>
        <w:rPr>
          <w:spacing w:val="1"/>
        </w:rPr>
        <w:t xml:space="preserve"> </w:t>
      </w:r>
      <w:r>
        <w:rPr>
          <w:spacing w:val="-1"/>
        </w:rPr>
        <w:t>приемами</w:t>
      </w:r>
      <w:r>
        <w:rPr>
          <w:spacing w:val="-13"/>
        </w:rPr>
        <w:t xml:space="preserve"> </w:t>
      </w:r>
      <w:r>
        <w:t>вождения</w:t>
      </w:r>
      <w:r>
        <w:rPr>
          <w:spacing w:val="-16"/>
        </w:rPr>
        <w:t xml:space="preserve"> </w:t>
      </w:r>
      <w:r>
        <w:t>настольных</w:t>
      </w:r>
      <w:r>
        <w:rPr>
          <w:spacing w:val="-13"/>
        </w:rPr>
        <w:t xml:space="preserve"> </w:t>
      </w:r>
      <w:r>
        <w:t>кукол.</w:t>
      </w:r>
      <w:r>
        <w:rPr>
          <w:spacing w:val="-17"/>
        </w:rPr>
        <w:t xml:space="preserve"> </w:t>
      </w:r>
      <w:r>
        <w:t>Учит</w:t>
      </w:r>
      <w:r>
        <w:rPr>
          <w:spacing w:val="-14"/>
        </w:rPr>
        <w:t xml:space="preserve"> </w:t>
      </w:r>
      <w:r>
        <w:t>сопровождать</w:t>
      </w:r>
      <w:r>
        <w:rPr>
          <w:spacing w:val="-15"/>
        </w:rPr>
        <w:t xml:space="preserve"> </w:t>
      </w:r>
      <w:r>
        <w:t>движения</w:t>
      </w:r>
      <w:r>
        <w:rPr>
          <w:spacing w:val="-13"/>
        </w:rPr>
        <w:t xml:space="preserve"> </w:t>
      </w:r>
      <w:r>
        <w:t>простой</w:t>
      </w:r>
      <w:r>
        <w:rPr>
          <w:spacing w:val="-68"/>
        </w:rPr>
        <w:t xml:space="preserve"> </w:t>
      </w:r>
      <w:r>
        <w:t>песенкой.</w:t>
      </w:r>
      <w:r>
        <w:rPr>
          <w:spacing w:val="1"/>
        </w:rPr>
        <w:t xml:space="preserve"> </w:t>
      </w:r>
      <w:r>
        <w:t>Педагог</w:t>
      </w:r>
      <w:r>
        <w:rPr>
          <w:spacing w:val="1"/>
        </w:rPr>
        <w:t xml:space="preserve"> </w:t>
      </w:r>
      <w:r>
        <w:t>поощряет</w:t>
      </w:r>
      <w:r>
        <w:rPr>
          <w:spacing w:val="1"/>
        </w:rPr>
        <w:t xml:space="preserve"> </w:t>
      </w:r>
      <w:r>
        <w:t>у</w:t>
      </w:r>
      <w:r>
        <w:rPr>
          <w:spacing w:val="1"/>
        </w:rPr>
        <w:t xml:space="preserve"> </w:t>
      </w:r>
      <w:r>
        <w:t>детей</w:t>
      </w:r>
      <w:r>
        <w:rPr>
          <w:spacing w:val="1"/>
        </w:rPr>
        <w:t xml:space="preserve"> </w:t>
      </w:r>
      <w:r>
        <w:t>желание</w:t>
      </w:r>
      <w:r>
        <w:rPr>
          <w:spacing w:val="1"/>
        </w:rPr>
        <w:t xml:space="preserve"> </w:t>
      </w:r>
      <w:r>
        <w:t>действовать</w:t>
      </w:r>
      <w:r>
        <w:rPr>
          <w:spacing w:val="1"/>
        </w:rPr>
        <w:t xml:space="preserve"> </w:t>
      </w:r>
      <w:r>
        <w:t>с</w:t>
      </w:r>
      <w:r>
        <w:rPr>
          <w:spacing w:val="1"/>
        </w:rPr>
        <w:t xml:space="preserve"> </w:t>
      </w:r>
      <w:r>
        <w:t>элементами</w:t>
      </w:r>
      <w:r>
        <w:rPr>
          <w:spacing w:val="1"/>
        </w:rPr>
        <w:t xml:space="preserve"> </w:t>
      </w:r>
      <w:r>
        <w:t>костюмов (шапочки, воротнички и так далее) и атрибутами как внешними</w:t>
      </w:r>
      <w:r>
        <w:rPr>
          <w:spacing w:val="1"/>
        </w:rPr>
        <w:t xml:space="preserve"> </w:t>
      </w:r>
      <w:r>
        <w:t>символами</w:t>
      </w:r>
      <w:r>
        <w:rPr>
          <w:spacing w:val="-4"/>
        </w:rPr>
        <w:t xml:space="preserve"> </w:t>
      </w:r>
      <w:r>
        <w:t>роли.</w:t>
      </w:r>
    </w:p>
    <w:p w:rsidR="00C22AA3" w:rsidRDefault="00C22AA3" w:rsidP="00C22AA3">
      <w:pPr>
        <w:pStyle w:val="aa"/>
        <w:numPr>
          <w:ilvl w:val="4"/>
          <w:numId w:val="57"/>
        </w:numPr>
        <w:tabs>
          <w:tab w:val="left" w:pos="2450"/>
        </w:tabs>
        <w:spacing w:before="1" w:line="322" w:lineRule="exact"/>
        <w:ind w:hanging="1122"/>
        <w:jc w:val="both"/>
        <w:rPr>
          <w:i/>
          <w:sz w:val="28"/>
        </w:rPr>
      </w:pPr>
      <w:r>
        <w:rPr>
          <w:i/>
          <w:sz w:val="28"/>
        </w:rPr>
        <w:t>Культурно-досуговая</w:t>
      </w:r>
      <w:r>
        <w:rPr>
          <w:i/>
          <w:spacing w:val="-7"/>
          <w:sz w:val="28"/>
        </w:rPr>
        <w:t xml:space="preserve"> </w:t>
      </w:r>
      <w:r>
        <w:rPr>
          <w:i/>
          <w:sz w:val="28"/>
        </w:rPr>
        <w:t>деятельность.</w:t>
      </w:r>
    </w:p>
    <w:p w:rsidR="00C22AA3" w:rsidRDefault="00C22AA3" w:rsidP="00C22AA3">
      <w:pPr>
        <w:pStyle w:val="a3"/>
        <w:ind w:right="664"/>
      </w:pPr>
      <w:r>
        <w:t>Педагог создает эмоционально-положительный климат в группе и ДОО</w:t>
      </w:r>
      <w:r>
        <w:rPr>
          <w:spacing w:val="1"/>
        </w:rPr>
        <w:t xml:space="preserve"> </w:t>
      </w:r>
      <w:r>
        <w:t>для</w:t>
      </w:r>
      <w:r>
        <w:rPr>
          <w:spacing w:val="1"/>
        </w:rPr>
        <w:t xml:space="preserve"> </w:t>
      </w:r>
      <w:r>
        <w:t>обеспечения</w:t>
      </w:r>
      <w:r>
        <w:rPr>
          <w:spacing w:val="1"/>
        </w:rPr>
        <w:t xml:space="preserve"> </w:t>
      </w:r>
      <w:r>
        <w:t>у</w:t>
      </w:r>
      <w:r>
        <w:rPr>
          <w:spacing w:val="1"/>
        </w:rPr>
        <w:t xml:space="preserve"> </w:t>
      </w:r>
      <w:r>
        <w:t>детей</w:t>
      </w:r>
      <w:r>
        <w:rPr>
          <w:spacing w:val="1"/>
        </w:rPr>
        <w:t xml:space="preserve"> </w:t>
      </w:r>
      <w:r>
        <w:t>чувства</w:t>
      </w:r>
      <w:r>
        <w:rPr>
          <w:spacing w:val="1"/>
        </w:rPr>
        <w:t xml:space="preserve"> </w:t>
      </w:r>
      <w:r>
        <w:t>комфортности,</w:t>
      </w:r>
      <w:r>
        <w:rPr>
          <w:spacing w:val="1"/>
        </w:rPr>
        <w:t xml:space="preserve"> </w:t>
      </w:r>
      <w:r>
        <w:t>уюта</w:t>
      </w:r>
      <w:r>
        <w:rPr>
          <w:spacing w:val="1"/>
        </w:rPr>
        <w:t xml:space="preserve"> </w:t>
      </w:r>
      <w:r>
        <w:t>и</w:t>
      </w:r>
      <w:r>
        <w:rPr>
          <w:spacing w:val="1"/>
        </w:rPr>
        <w:t xml:space="preserve"> </w:t>
      </w:r>
      <w:r>
        <w:t>защищенности;</w:t>
      </w:r>
      <w:r>
        <w:rPr>
          <w:spacing w:val="1"/>
        </w:rPr>
        <w:t xml:space="preserve"> </w:t>
      </w:r>
      <w:r>
        <w:t>формирует</w:t>
      </w:r>
      <w:r>
        <w:rPr>
          <w:spacing w:val="-14"/>
        </w:rPr>
        <w:t xml:space="preserve"> </w:t>
      </w:r>
      <w:r>
        <w:t>у</w:t>
      </w:r>
      <w:r>
        <w:rPr>
          <w:spacing w:val="-12"/>
        </w:rPr>
        <w:t xml:space="preserve"> </w:t>
      </w:r>
      <w:r>
        <w:t>детей</w:t>
      </w:r>
      <w:r>
        <w:rPr>
          <w:spacing w:val="-12"/>
        </w:rPr>
        <w:t xml:space="preserve"> </w:t>
      </w:r>
      <w:r>
        <w:t>умение</w:t>
      </w:r>
      <w:r>
        <w:rPr>
          <w:spacing w:val="-11"/>
        </w:rPr>
        <w:t xml:space="preserve"> </w:t>
      </w:r>
      <w:r>
        <w:t>самостоятельной</w:t>
      </w:r>
      <w:r>
        <w:rPr>
          <w:spacing w:val="-12"/>
        </w:rPr>
        <w:t xml:space="preserve"> </w:t>
      </w:r>
      <w:r>
        <w:t>работы</w:t>
      </w:r>
      <w:r>
        <w:rPr>
          <w:spacing w:val="-12"/>
        </w:rPr>
        <w:t xml:space="preserve"> </w:t>
      </w:r>
      <w:r>
        <w:t>детей</w:t>
      </w:r>
      <w:r>
        <w:rPr>
          <w:spacing w:val="-10"/>
        </w:rPr>
        <w:t xml:space="preserve"> </w:t>
      </w:r>
      <w:r>
        <w:t>с</w:t>
      </w:r>
      <w:r>
        <w:rPr>
          <w:spacing w:val="-16"/>
        </w:rPr>
        <w:t xml:space="preserve"> </w:t>
      </w:r>
      <w:r>
        <w:t>художественными</w:t>
      </w:r>
      <w:r>
        <w:rPr>
          <w:spacing w:val="-67"/>
        </w:rPr>
        <w:t xml:space="preserve"> </w:t>
      </w:r>
      <w:r>
        <w:t>материалами. Привлекает детей к посильному участию в</w:t>
      </w:r>
      <w:r>
        <w:rPr>
          <w:spacing w:val="1"/>
        </w:rPr>
        <w:t xml:space="preserve"> </w:t>
      </w:r>
      <w:r>
        <w:t>играх с пением,</w:t>
      </w:r>
      <w:r>
        <w:rPr>
          <w:spacing w:val="1"/>
        </w:rPr>
        <w:t xml:space="preserve"> </w:t>
      </w:r>
      <w:r>
        <w:t>театрализованных</w:t>
      </w:r>
      <w:r>
        <w:rPr>
          <w:spacing w:val="1"/>
        </w:rPr>
        <w:t xml:space="preserve"> </w:t>
      </w:r>
      <w:r>
        <w:t>представлениях</w:t>
      </w:r>
      <w:r>
        <w:rPr>
          <w:spacing w:val="1"/>
        </w:rPr>
        <w:t xml:space="preserve"> </w:t>
      </w:r>
      <w:r>
        <w:t>(кукольный</w:t>
      </w:r>
      <w:r>
        <w:rPr>
          <w:spacing w:val="1"/>
        </w:rPr>
        <w:t xml:space="preserve"> </w:t>
      </w:r>
      <w:r>
        <w:t>театр;</w:t>
      </w:r>
      <w:r>
        <w:rPr>
          <w:spacing w:val="1"/>
        </w:rPr>
        <w:t xml:space="preserve"> </w:t>
      </w:r>
      <w:r>
        <w:t>инсценирование</w:t>
      </w:r>
      <w:r>
        <w:rPr>
          <w:spacing w:val="1"/>
        </w:rPr>
        <w:t xml:space="preserve"> </w:t>
      </w:r>
      <w:r>
        <w:t>русских</w:t>
      </w:r>
      <w:r>
        <w:rPr>
          <w:spacing w:val="-10"/>
        </w:rPr>
        <w:t xml:space="preserve"> </w:t>
      </w:r>
      <w:r>
        <w:t>народных</w:t>
      </w:r>
      <w:r>
        <w:rPr>
          <w:spacing w:val="-8"/>
        </w:rPr>
        <w:t xml:space="preserve"> </w:t>
      </w:r>
      <w:r>
        <w:t>сказок),</w:t>
      </w:r>
      <w:r>
        <w:rPr>
          <w:spacing w:val="-8"/>
        </w:rPr>
        <w:t xml:space="preserve"> </w:t>
      </w:r>
      <w:r>
        <w:t>забавах,</w:t>
      </w:r>
      <w:r>
        <w:rPr>
          <w:spacing w:val="-9"/>
        </w:rPr>
        <w:t xml:space="preserve"> </w:t>
      </w:r>
      <w:r>
        <w:t>развлечениях</w:t>
      </w:r>
      <w:r>
        <w:rPr>
          <w:spacing w:val="-8"/>
        </w:rPr>
        <w:t xml:space="preserve"> </w:t>
      </w:r>
      <w:r>
        <w:t>(тематических,</w:t>
      </w:r>
      <w:r>
        <w:rPr>
          <w:spacing w:val="-9"/>
        </w:rPr>
        <w:t xml:space="preserve"> </w:t>
      </w:r>
      <w:r>
        <w:t>спортивных)</w:t>
      </w:r>
      <w:r>
        <w:rPr>
          <w:spacing w:val="-67"/>
        </w:rPr>
        <w:t xml:space="preserve"> </w:t>
      </w:r>
      <w:r>
        <w:t>и праздниках. Развивает умение следить за действиями игрушек, сказочных</w:t>
      </w:r>
      <w:r>
        <w:rPr>
          <w:spacing w:val="1"/>
        </w:rPr>
        <w:t xml:space="preserve"> </w:t>
      </w:r>
      <w:r>
        <w:t>героев,</w:t>
      </w:r>
      <w:r>
        <w:rPr>
          <w:spacing w:val="68"/>
        </w:rPr>
        <w:t xml:space="preserve"> </w:t>
      </w:r>
      <w:r>
        <w:t>адекватно</w:t>
      </w:r>
      <w:r>
        <w:rPr>
          <w:spacing w:val="67"/>
        </w:rPr>
        <w:t xml:space="preserve"> </w:t>
      </w:r>
      <w:r>
        <w:t>реагировать</w:t>
      </w:r>
      <w:r>
        <w:rPr>
          <w:spacing w:val="68"/>
        </w:rPr>
        <w:t xml:space="preserve"> </w:t>
      </w:r>
      <w:r>
        <w:t>на</w:t>
      </w:r>
      <w:r>
        <w:rPr>
          <w:spacing w:val="69"/>
        </w:rPr>
        <w:t xml:space="preserve"> </w:t>
      </w:r>
      <w:r>
        <w:t>них.</w:t>
      </w:r>
      <w:r>
        <w:rPr>
          <w:spacing w:val="68"/>
        </w:rPr>
        <w:t xml:space="preserve"> </w:t>
      </w:r>
      <w:r>
        <w:t>Формирует</w:t>
      </w:r>
      <w:r>
        <w:rPr>
          <w:spacing w:val="69"/>
        </w:rPr>
        <w:t xml:space="preserve"> </w:t>
      </w:r>
      <w:r>
        <w:t>навык</w:t>
      </w:r>
      <w:r>
        <w:rPr>
          <w:spacing w:val="67"/>
        </w:rPr>
        <w:t xml:space="preserve"> </w:t>
      </w:r>
      <w:r>
        <w:t>перевоплощения</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firstLine="0"/>
        <w:jc w:val="left"/>
      </w:pPr>
      <w:r>
        <w:lastRenderedPageBreak/>
        <w:t>детей</w:t>
      </w:r>
      <w:r>
        <w:rPr>
          <w:spacing w:val="-2"/>
        </w:rPr>
        <w:t xml:space="preserve"> </w:t>
      </w:r>
      <w:r>
        <w:t>в</w:t>
      </w:r>
      <w:r>
        <w:rPr>
          <w:spacing w:val="-3"/>
        </w:rPr>
        <w:t xml:space="preserve"> </w:t>
      </w:r>
      <w:r>
        <w:t>образы</w:t>
      </w:r>
      <w:r>
        <w:rPr>
          <w:spacing w:val="-2"/>
        </w:rPr>
        <w:t xml:space="preserve"> </w:t>
      </w:r>
      <w:r>
        <w:t>сказочных</w:t>
      </w:r>
      <w:r>
        <w:rPr>
          <w:spacing w:val="-1"/>
        </w:rPr>
        <w:t xml:space="preserve"> </w:t>
      </w:r>
      <w:r>
        <w:t>героев.</w:t>
      </w:r>
    </w:p>
    <w:p w:rsidR="00C22AA3" w:rsidRDefault="00C22AA3" w:rsidP="00C22AA3">
      <w:pPr>
        <w:pStyle w:val="a3"/>
        <w:spacing w:before="2"/>
        <w:ind w:left="0" w:firstLine="0"/>
        <w:jc w:val="left"/>
      </w:pPr>
    </w:p>
    <w:p w:rsidR="00C22AA3" w:rsidRDefault="00C22AA3" w:rsidP="00C22AA3">
      <w:pPr>
        <w:pStyle w:val="1"/>
        <w:numPr>
          <w:ilvl w:val="2"/>
          <w:numId w:val="57"/>
        </w:numPr>
        <w:tabs>
          <w:tab w:val="left" w:pos="2030"/>
        </w:tabs>
        <w:spacing w:line="322" w:lineRule="exact"/>
        <w:ind w:hanging="702"/>
        <w:jc w:val="both"/>
      </w:pPr>
      <w:r>
        <w:t>От</w:t>
      </w:r>
      <w:r>
        <w:rPr>
          <w:spacing w:val="-2"/>
        </w:rPr>
        <w:t xml:space="preserve"> </w:t>
      </w:r>
      <w:r>
        <w:t>3</w:t>
      </w:r>
      <w:r>
        <w:rPr>
          <w:spacing w:val="1"/>
        </w:rPr>
        <w:t xml:space="preserve"> </w:t>
      </w:r>
      <w:r>
        <w:t>лет</w:t>
      </w:r>
      <w:r>
        <w:rPr>
          <w:spacing w:val="1"/>
        </w:rPr>
        <w:t xml:space="preserve"> </w:t>
      </w:r>
      <w:r>
        <w:t>до</w:t>
      </w:r>
      <w:r>
        <w:rPr>
          <w:spacing w:val="-3"/>
        </w:rPr>
        <w:t xml:space="preserve"> </w:t>
      </w:r>
      <w:r>
        <w:t>4</w:t>
      </w:r>
      <w:r>
        <w:rPr>
          <w:spacing w:val="-3"/>
        </w:rPr>
        <w:t xml:space="preserve"> </w:t>
      </w:r>
      <w:r>
        <w:t>лет</w:t>
      </w:r>
    </w:p>
    <w:p w:rsidR="00C22AA3" w:rsidRDefault="00C22AA3" w:rsidP="00C22AA3">
      <w:pPr>
        <w:pStyle w:val="2"/>
        <w:keepNext w:val="0"/>
        <w:keepLines w:val="0"/>
        <w:numPr>
          <w:ilvl w:val="3"/>
          <w:numId w:val="57"/>
        </w:numPr>
        <w:tabs>
          <w:tab w:val="left" w:pos="2241"/>
        </w:tabs>
        <w:spacing w:before="0"/>
        <w:ind w:right="665" w:firstLine="566"/>
        <w:jc w:val="both"/>
      </w:pPr>
      <w:r>
        <w:t>В</w:t>
      </w:r>
      <w:r>
        <w:rPr>
          <w:spacing w:val="1"/>
        </w:rPr>
        <w:t xml:space="preserve"> </w:t>
      </w:r>
      <w:r>
        <w:t>области</w:t>
      </w:r>
      <w:r>
        <w:rPr>
          <w:spacing w:val="1"/>
        </w:rPr>
        <w:t xml:space="preserve"> </w:t>
      </w:r>
      <w:r>
        <w:t>художественно-эстетического</w:t>
      </w:r>
      <w:r>
        <w:rPr>
          <w:spacing w:val="1"/>
        </w:rPr>
        <w:t xml:space="preserve"> </w:t>
      </w:r>
      <w:r>
        <w:t>развития</w:t>
      </w:r>
      <w:r>
        <w:rPr>
          <w:spacing w:val="-67"/>
        </w:rPr>
        <w:t xml:space="preserve"> </w:t>
      </w:r>
      <w:r>
        <w:t>основными</w:t>
      </w:r>
      <w:r>
        <w:rPr>
          <w:spacing w:val="-2"/>
        </w:rPr>
        <w:t xml:space="preserve"> </w:t>
      </w:r>
      <w:r>
        <w:t>задачами</w:t>
      </w:r>
      <w:r>
        <w:rPr>
          <w:spacing w:val="-3"/>
        </w:rPr>
        <w:t xml:space="preserve"> </w:t>
      </w:r>
      <w:r>
        <w:t>образовательной</w:t>
      </w:r>
      <w:r>
        <w:rPr>
          <w:spacing w:val="-1"/>
        </w:rPr>
        <w:t xml:space="preserve"> </w:t>
      </w:r>
      <w:r>
        <w:t>деятельности</w:t>
      </w:r>
      <w:r>
        <w:rPr>
          <w:spacing w:val="-1"/>
        </w:rPr>
        <w:t xml:space="preserve"> </w:t>
      </w:r>
      <w:r>
        <w:t>являются:</w:t>
      </w:r>
    </w:p>
    <w:p w:rsidR="00C22AA3" w:rsidRDefault="00C22AA3" w:rsidP="00C22AA3">
      <w:pPr>
        <w:pStyle w:val="aa"/>
        <w:numPr>
          <w:ilvl w:val="0"/>
          <w:numId w:val="48"/>
        </w:numPr>
        <w:tabs>
          <w:tab w:val="left" w:pos="1634"/>
        </w:tabs>
        <w:spacing w:line="321" w:lineRule="exact"/>
        <w:ind w:hanging="306"/>
        <w:jc w:val="both"/>
        <w:rPr>
          <w:i/>
          <w:sz w:val="28"/>
        </w:rPr>
      </w:pPr>
      <w:r>
        <w:rPr>
          <w:i/>
          <w:sz w:val="28"/>
        </w:rPr>
        <w:t>приобщение</w:t>
      </w:r>
      <w:r>
        <w:rPr>
          <w:i/>
          <w:spacing w:val="-2"/>
          <w:sz w:val="28"/>
        </w:rPr>
        <w:t xml:space="preserve"> </w:t>
      </w:r>
      <w:r>
        <w:rPr>
          <w:i/>
          <w:sz w:val="28"/>
        </w:rPr>
        <w:t>к</w:t>
      </w:r>
      <w:r>
        <w:rPr>
          <w:i/>
          <w:spacing w:val="-1"/>
          <w:sz w:val="28"/>
        </w:rPr>
        <w:t xml:space="preserve"> </w:t>
      </w:r>
      <w:r>
        <w:rPr>
          <w:i/>
          <w:sz w:val="28"/>
        </w:rPr>
        <w:t>искусству:</w:t>
      </w:r>
    </w:p>
    <w:p w:rsidR="00C22AA3" w:rsidRDefault="00C22AA3" w:rsidP="00C22AA3">
      <w:pPr>
        <w:pStyle w:val="aa"/>
        <w:numPr>
          <w:ilvl w:val="1"/>
          <w:numId w:val="93"/>
        </w:numPr>
        <w:tabs>
          <w:tab w:val="left" w:pos="1492"/>
        </w:tabs>
        <w:spacing w:line="242" w:lineRule="auto"/>
        <w:ind w:right="669" w:firstLine="566"/>
        <w:jc w:val="both"/>
        <w:rPr>
          <w:sz w:val="28"/>
        </w:rPr>
      </w:pPr>
      <w:r>
        <w:rPr>
          <w:sz w:val="28"/>
        </w:rPr>
        <w:t>продолжать развивать художественное восприятие, подводить детей к</w:t>
      </w:r>
      <w:r>
        <w:rPr>
          <w:spacing w:val="1"/>
          <w:sz w:val="28"/>
        </w:rPr>
        <w:t xml:space="preserve"> </w:t>
      </w:r>
      <w:r>
        <w:rPr>
          <w:sz w:val="28"/>
        </w:rPr>
        <w:t>восприятию</w:t>
      </w:r>
      <w:r>
        <w:rPr>
          <w:spacing w:val="-6"/>
          <w:sz w:val="28"/>
        </w:rPr>
        <w:t xml:space="preserve"> </w:t>
      </w:r>
      <w:r>
        <w:rPr>
          <w:sz w:val="28"/>
        </w:rPr>
        <w:t>произведений</w:t>
      </w:r>
      <w:r>
        <w:rPr>
          <w:spacing w:val="-1"/>
          <w:sz w:val="28"/>
        </w:rPr>
        <w:t xml:space="preserve"> </w:t>
      </w:r>
      <w:r>
        <w:rPr>
          <w:sz w:val="28"/>
        </w:rPr>
        <w:t>искусства</w:t>
      </w:r>
      <w:r>
        <w:rPr>
          <w:spacing w:val="-2"/>
          <w:sz w:val="28"/>
        </w:rPr>
        <w:t xml:space="preserve"> </w:t>
      </w:r>
      <w:r>
        <w:rPr>
          <w:sz w:val="28"/>
        </w:rPr>
        <w:t>(разглядывать</w:t>
      </w:r>
      <w:r>
        <w:rPr>
          <w:spacing w:val="-3"/>
          <w:sz w:val="28"/>
        </w:rPr>
        <w:t xml:space="preserve"> </w:t>
      </w:r>
      <w:r>
        <w:rPr>
          <w:sz w:val="28"/>
        </w:rPr>
        <w:t>и</w:t>
      </w:r>
      <w:r>
        <w:rPr>
          <w:spacing w:val="-1"/>
          <w:sz w:val="28"/>
        </w:rPr>
        <w:t xml:space="preserve"> </w:t>
      </w:r>
      <w:r>
        <w:rPr>
          <w:sz w:val="28"/>
        </w:rPr>
        <w:t>чувствовать);</w:t>
      </w:r>
    </w:p>
    <w:p w:rsidR="00C22AA3" w:rsidRDefault="00C22AA3" w:rsidP="00C22AA3">
      <w:pPr>
        <w:pStyle w:val="aa"/>
        <w:numPr>
          <w:ilvl w:val="1"/>
          <w:numId w:val="93"/>
        </w:numPr>
        <w:tabs>
          <w:tab w:val="left" w:pos="1492"/>
        </w:tabs>
        <w:spacing w:line="317" w:lineRule="exact"/>
        <w:ind w:left="1491"/>
        <w:jc w:val="both"/>
        <w:rPr>
          <w:sz w:val="28"/>
        </w:rPr>
      </w:pPr>
      <w:r>
        <w:rPr>
          <w:sz w:val="28"/>
        </w:rPr>
        <w:t>воспитывать</w:t>
      </w:r>
      <w:r>
        <w:rPr>
          <w:spacing w:val="-6"/>
          <w:sz w:val="28"/>
        </w:rPr>
        <w:t xml:space="preserve"> </w:t>
      </w:r>
      <w:r>
        <w:rPr>
          <w:sz w:val="28"/>
        </w:rPr>
        <w:t>интерес</w:t>
      </w:r>
      <w:r>
        <w:rPr>
          <w:spacing w:val="-3"/>
          <w:sz w:val="28"/>
        </w:rPr>
        <w:t xml:space="preserve"> </w:t>
      </w:r>
      <w:r>
        <w:rPr>
          <w:sz w:val="28"/>
        </w:rPr>
        <w:t>к</w:t>
      </w:r>
      <w:r>
        <w:rPr>
          <w:spacing w:val="-3"/>
          <w:sz w:val="28"/>
        </w:rPr>
        <w:t xml:space="preserve"> </w:t>
      </w:r>
      <w:r>
        <w:rPr>
          <w:sz w:val="28"/>
        </w:rPr>
        <w:t>искусству;</w:t>
      </w:r>
    </w:p>
    <w:p w:rsidR="00C22AA3" w:rsidRDefault="00C22AA3" w:rsidP="00C22AA3">
      <w:pPr>
        <w:pStyle w:val="aa"/>
        <w:numPr>
          <w:ilvl w:val="1"/>
          <w:numId w:val="93"/>
        </w:numPr>
        <w:tabs>
          <w:tab w:val="left" w:pos="1492"/>
        </w:tabs>
        <w:ind w:right="672" w:firstLine="566"/>
        <w:jc w:val="both"/>
        <w:rPr>
          <w:sz w:val="28"/>
        </w:rPr>
      </w:pPr>
      <w:r>
        <w:rPr>
          <w:sz w:val="28"/>
        </w:rPr>
        <w:t>формировать понимание красоты произведений искусства, потребность</w:t>
      </w:r>
      <w:r>
        <w:rPr>
          <w:spacing w:val="-67"/>
          <w:sz w:val="28"/>
        </w:rPr>
        <w:t xml:space="preserve"> </w:t>
      </w:r>
      <w:r>
        <w:rPr>
          <w:sz w:val="28"/>
        </w:rPr>
        <w:t>общения</w:t>
      </w:r>
      <w:r>
        <w:rPr>
          <w:spacing w:val="-1"/>
          <w:sz w:val="28"/>
        </w:rPr>
        <w:t xml:space="preserve"> </w:t>
      </w:r>
      <w:r>
        <w:rPr>
          <w:sz w:val="28"/>
        </w:rPr>
        <w:t>с</w:t>
      </w:r>
      <w:r>
        <w:rPr>
          <w:spacing w:val="-3"/>
          <w:sz w:val="28"/>
        </w:rPr>
        <w:t xml:space="preserve"> </w:t>
      </w:r>
      <w:r>
        <w:rPr>
          <w:sz w:val="28"/>
        </w:rPr>
        <w:t>искусством;</w:t>
      </w:r>
    </w:p>
    <w:p w:rsidR="00C22AA3" w:rsidRDefault="00C22AA3" w:rsidP="00C22AA3">
      <w:pPr>
        <w:pStyle w:val="aa"/>
        <w:numPr>
          <w:ilvl w:val="1"/>
          <w:numId w:val="93"/>
        </w:numPr>
        <w:tabs>
          <w:tab w:val="left" w:pos="1492"/>
        </w:tabs>
        <w:ind w:right="667" w:firstLine="566"/>
        <w:jc w:val="both"/>
        <w:rPr>
          <w:sz w:val="28"/>
        </w:rPr>
      </w:pP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эстетические</w:t>
      </w:r>
      <w:r>
        <w:rPr>
          <w:spacing w:val="1"/>
          <w:sz w:val="28"/>
        </w:rPr>
        <w:t xml:space="preserve"> </w:t>
      </w:r>
      <w:r>
        <w:rPr>
          <w:sz w:val="28"/>
        </w:rPr>
        <w:t>чувства</w:t>
      </w:r>
      <w:r>
        <w:rPr>
          <w:spacing w:val="1"/>
          <w:sz w:val="28"/>
        </w:rPr>
        <w:t xml:space="preserve"> </w:t>
      </w:r>
      <w:r>
        <w:rPr>
          <w:sz w:val="28"/>
        </w:rPr>
        <w:t>при</w:t>
      </w:r>
      <w:r>
        <w:rPr>
          <w:spacing w:val="1"/>
          <w:sz w:val="28"/>
        </w:rPr>
        <w:t xml:space="preserve"> </w:t>
      </w:r>
      <w:r>
        <w:rPr>
          <w:sz w:val="28"/>
        </w:rPr>
        <w:t>восприятии</w:t>
      </w:r>
      <w:r>
        <w:rPr>
          <w:spacing w:val="1"/>
          <w:sz w:val="28"/>
        </w:rPr>
        <w:t xml:space="preserve"> </w:t>
      </w:r>
      <w:r>
        <w:rPr>
          <w:sz w:val="28"/>
        </w:rPr>
        <w:t>музыки,</w:t>
      </w:r>
      <w:r>
        <w:rPr>
          <w:spacing w:val="1"/>
          <w:sz w:val="28"/>
        </w:rPr>
        <w:t xml:space="preserve"> </w:t>
      </w:r>
      <w:r>
        <w:rPr>
          <w:sz w:val="28"/>
        </w:rPr>
        <w:t>изобразительного,</w:t>
      </w:r>
      <w:r>
        <w:rPr>
          <w:spacing w:val="1"/>
          <w:sz w:val="28"/>
        </w:rPr>
        <w:t xml:space="preserve"> </w:t>
      </w:r>
      <w:r>
        <w:rPr>
          <w:sz w:val="28"/>
        </w:rPr>
        <w:t>народного</w:t>
      </w:r>
      <w:r>
        <w:rPr>
          <w:spacing w:val="1"/>
          <w:sz w:val="28"/>
        </w:rPr>
        <w:t xml:space="preserve"> </w:t>
      </w:r>
      <w:r>
        <w:rPr>
          <w:sz w:val="28"/>
        </w:rPr>
        <w:t>декоративно-прикладного</w:t>
      </w:r>
      <w:r>
        <w:rPr>
          <w:spacing w:val="1"/>
          <w:sz w:val="28"/>
        </w:rPr>
        <w:t xml:space="preserve"> </w:t>
      </w:r>
      <w:r>
        <w:rPr>
          <w:sz w:val="28"/>
        </w:rPr>
        <w:t>искусства;</w:t>
      </w:r>
      <w:r>
        <w:rPr>
          <w:spacing w:val="1"/>
          <w:sz w:val="28"/>
        </w:rPr>
        <w:t xml:space="preserve"> </w:t>
      </w:r>
      <w:r>
        <w:rPr>
          <w:sz w:val="28"/>
        </w:rPr>
        <w:t>содействовать возникновению положительного эмоционального отклика на</w:t>
      </w:r>
      <w:r>
        <w:rPr>
          <w:spacing w:val="1"/>
          <w:sz w:val="28"/>
        </w:rPr>
        <w:t xml:space="preserve"> </w:t>
      </w:r>
      <w:r>
        <w:rPr>
          <w:sz w:val="28"/>
        </w:rPr>
        <w:t>красоту</w:t>
      </w:r>
      <w:r>
        <w:rPr>
          <w:spacing w:val="-1"/>
          <w:sz w:val="28"/>
        </w:rPr>
        <w:t xml:space="preserve"> </w:t>
      </w:r>
      <w:r>
        <w:rPr>
          <w:sz w:val="28"/>
        </w:rPr>
        <w:t>окружающего мира,</w:t>
      </w:r>
      <w:r>
        <w:rPr>
          <w:spacing w:val="-3"/>
          <w:sz w:val="28"/>
        </w:rPr>
        <w:t xml:space="preserve"> </w:t>
      </w:r>
      <w:r>
        <w:rPr>
          <w:sz w:val="28"/>
        </w:rPr>
        <w:t>выраженного в</w:t>
      </w:r>
      <w:r>
        <w:rPr>
          <w:spacing w:val="-2"/>
          <w:sz w:val="28"/>
        </w:rPr>
        <w:t xml:space="preserve"> </w:t>
      </w:r>
      <w:r>
        <w:rPr>
          <w:sz w:val="28"/>
        </w:rPr>
        <w:t>произведениях</w:t>
      </w:r>
      <w:r>
        <w:rPr>
          <w:spacing w:val="-5"/>
          <w:sz w:val="28"/>
        </w:rPr>
        <w:t xml:space="preserve"> </w:t>
      </w:r>
      <w:r>
        <w:rPr>
          <w:sz w:val="28"/>
        </w:rPr>
        <w:t>искусства;</w:t>
      </w:r>
    </w:p>
    <w:p w:rsidR="00C22AA3" w:rsidRDefault="00C22AA3" w:rsidP="00C22AA3">
      <w:pPr>
        <w:pStyle w:val="aa"/>
        <w:numPr>
          <w:ilvl w:val="1"/>
          <w:numId w:val="93"/>
        </w:numPr>
        <w:tabs>
          <w:tab w:val="left" w:pos="1492"/>
        </w:tabs>
        <w:spacing w:before="1"/>
        <w:ind w:right="671" w:firstLine="566"/>
        <w:jc w:val="both"/>
        <w:rPr>
          <w:sz w:val="28"/>
        </w:rPr>
      </w:pPr>
      <w:r>
        <w:rPr>
          <w:sz w:val="28"/>
        </w:rPr>
        <w:t>формировать патриотическое отношение и чувство сопричастности к</w:t>
      </w:r>
      <w:r>
        <w:rPr>
          <w:spacing w:val="1"/>
          <w:sz w:val="28"/>
        </w:rPr>
        <w:t xml:space="preserve"> </w:t>
      </w:r>
      <w:r>
        <w:rPr>
          <w:sz w:val="28"/>
        </w:rPr>
        <w:t>природе родного края, к семье в процессе музыкальной, изобразительной,</w:t>
      </w:r>
      <w:r>
        <w:rPr>
          <w:spacing w:val="1"/>
          <w:sz w:val="28"/>
        </w:rPr>
        <w:t xml:space="preserve"> </w:t>
      </w:r>
      <w:r>
        <w:rPr>
          <w:sz w:val="28"/>
        </w:rPr>
        <w:t>театрализованной</w:t>
      </w:r>
      <w:r>
        <w:rPr>
          <w:spacing w:val="-1"/>
          <w:sz w:val="28"/>
        </w:rPr>
        <w:t xml:space="preserve"> </w:t>
      </w:r>
      <w:r>
        <w:rPr>
          <w:sz w:val="28"/>
        </w:rPr>
        <w:t>деятельности;</w:t>
      </w:r>
    </w:p>
    <w:p w:rsidR="00C22AA3" w:rsidRDefault="00C22AA3" w:rsidP="00C22AA3">
      <w:pPr>
        <w:pStyle w:val="aa"/>
        <w:numPr>
          <w:ilvl w:val="1"/>
          <w:numId w:val="93"/>
        </w:numPr>
        <w:tabs>
          <w:tab w:val="left" w:pos="1492"/>
        </w:tabs>
        <w:ind w:right="667" w:firstLine="566"/>
        <w:jc w:val="both"/>
        <w:rPr>
          <w:sz w:val="28"/>
        </w:rPr>
      </w:pPr>
      <w:r>
        <w:rPr>
          <w:sz w:val="28"/>
        </w:rPr>
        <w:t>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элементарными</w:t>
      </w:r>
      <w:r>
        <w:rPr>
          <w:spacing w:val="1"/>
          <w:sz w:val="28"/>
        </w:rPr>
        <w:t xml:space="preserve"> </w:t>
      </w:r>
      <w:r>
        <w:rPr>
          <w:sz w:val="28"/>
        </w:rPr>
        <w:t>средствами</w:t>
      </w:r>
      <w:r>
        <w:rPr>
          <w:spacing w:val="1"/>
          <w:sz w:val="28"/>
        </w:rPr>
        <w:t xml:space="preserve"> </w:t>
      </w:r>
      <w:r>
        <w:rPr>
          <w:sz w:val="28"/>
        </w:rPr>
        <w:t>выразительности</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искусства</w:t>
      </w:r>
      <w:r>
        <w:rPr>
          <w:spacing w:val="1"/>
          <w:sz w:val="28"/>
        </w:rPr>
        <w:t xml:space="preserve"> </w:t>
      </w:r>
      <w:r>
        <w:rPr>
          <w:sz w:val="28"/>
        </w:rPr>
        <w:t>(музыке,</w:t>
      </w:r>
      <w:r>
        <w:rPr>
          <w:spacing w:val="1"/>
          <w:sz w:val="28"/>
        </w:rPr>
        <w:t xml:space="preserve"> </w:t>
      </w:r>
      <w:r>
        <w:rPr>
          <w:sz w:val="28"/>
        </w:rPr>
        <w:t>изобразительном</w:t>
      </w:r>
      <w:r>
        <w:rPr>
          <w:spacing w:val="1"/>
          <w:sz w:val="28"/>
        </w:rPr>
        <w:t xml:space="preserve"> </w:t>
      </w:r>
      <w:r>
        <w:rPr>
          <w:sz w:val="28"/>
        </w:rPr>
        <w:t>искусстве,</w:t>
      </w:r>
      <w:r>
        <w:rPr>
          <w:spacing w:val="1"/>
          <w:sz w:val="28"/>
        </w:rPr>
        <w:t xml:space="preserve"> </w:t>
      </w:r>
      <w:r>
        <w:rPr>
          <w:sz w:val="28"/>
        </w:rPr>
        <w:t>театрализованной</w:t>
      </w:r>
      <w:r>
        <w:rPr>
          <w:spacing w:val="-1"/>
          <w:sz w:val="28"/>
        </w:rPr>
        <w:t xml:space="preserve"> </w:t>
      </w:r>
      <w:r>
        <w:rPr>
          <w:sz w:val="28"/>
        </w:rPr>
        <w:t>деятельности);</w:t>
      </w:r>
    </w:p>
    <w:p w:rsidR="00C22AA3" w:rsidRDefault="00C22AA3" w:rsidP="00C22AA3">
      <w:pPr>
        <w:pStyle w:val="aa"/>
        <w:numPr>
          <w:ilvl w:val="1"/>
          <w:numId w:val="93"/>
        </w:numPr>
        <w:tabs>
          <w:tab w:val="left" w:pos="1492"/>
        </w:tabs>
        <w:ind w:right="668" w:firstLine="566"/>
        <w:jc w:val="both"/>
        <w:rPr>
          <w:sz w:val="28"/>
        </w:rPr>
      </w:pPr>
      <w:r>
        <w:rPr>
          <w:sz w:val="28"/>
        </w:rPr>
        <w:t>готовить</w:t>
      </w:r>
      <w:r>
        <w:rPr>
          <w:spacing w:val="-14"/>
          <w:sz w:val="28"/>
        </w:rPr>
        <w:t xml:space="preserve"> </w:t>
      </w:r>
      <w:r>
        <w:rPr>
          <w:sz w:val="28"/>
        </w:rPr>
        <w:t>детей</w:t>
      </w:r>
      <w:r>
        <w:rPr>
          <w:spacing w:val="-14"/>
          <w:sz w:val="28"/>
        </w:rPr>
        <w:t xml:space="preserve"> </w:t>
      </w:r>
      <w:r>
        <w:rPr>
          <w:sz w:val="28"/>
        </w:rPr>
        <w:t>к</w:t>
      </w:r>
      <w:r>
        <w:rPr>
          <w:spacing w:val="-12"/>
          <w:sz w:val="28"/>
        </w:rPr>
        <w:t xml:space="preserve"> </w:t>
      </w:r>
      <w:r>
        <w:rPr>
          <w:sz w:val="28"/>
        </w:rPr>
        <w:t>посещению</w:t>
      </w:r>
      <w:r>
        <w:rPr>
          <w:spacing w:val="-12"/>
          <w:sz w:val="28"/>
        </w:rPr>
        <w:t xml:space="preserve"> </w:t>
      </w:r>
      <w:r>
        <w:rPr>
          <w:sz w:val="28"/>
        </w:rPr>
        <w:t>кукольного</w:t>
      </w:r>
      <w:r>
        <w:rPr>
          <w:spacing w:val="-11"/>
          <w:sz w:val="28"/>
        </w:rPr>
        <w:t xml:space="preserve"> </w:t>
      </w:r>
      <w:r>
        <w:rPr>
          <w:sz w:val="28"/>
        </w:rPr>
        <w:t>театра,</w:t>
      </w:r>
      <w:r>
        <w:rPr>
          <w:spacing w:val="-13"/>
          <w:sz w:val="28"/>
        </w:rPr>
        <w:t xml:space="preserve"> </w:t>
      </w:r>
      <w:r>
        <w:rPr>
          <w:sz w:val="28"/>
        </w:rPr>
        <w:t>выставки</w:t>
      </w:r>
      <w:r>
        <w:rPr>
          <w:spacing w:val="-14"/>
          <w:sz w:val="28"/>
        </w:rPr>
        <w:t xml:space="preserve"> </w:t>
      </w:r>
      <w:r>
        <w:rPr>
          <w:sz w:val="28"/>
        </w:rPr>
        <w:t>детских</w:t>
      </w:r>
      <w:r>
        <w:rPr>
          <w:spacing w:val="-11"/>
          <w:sz w:val="28"/>
        </w:rPr>
        <w:t xml:space="preserve"> </w:t>
      </w:r>
      <w:r>
        <w:rPr>
          <w:sz w:val="28"/>
        </w:rPr>
        <w:t>работ</w:t>
      </w:r>
      <w:r>
        <w:rPr>
          <w:spacing w:val="-68"/>
          <w:sz w:val="28"/>
        </w:rPr>
        <w:t xml:space="preserve"> </w:t>
      </w:r>
      <w:r>
        <w:rPr>
          <w:sz w:val="28"/>
        </w:rPr>
        <w:t>и так далее;</w:t>
      </w:r>
    </w:p>
    <w:p w:rsidR="00C22AA3" w:rsidRDefault="00C22AA3" w:rsidP="00C22AA3">
      <w:pPr>
        <w:pStyle w:val="aa"/>
        <w:numPr>
          <w:ilvl w:val="1"/>
          <w:numId w:val="93"/>
        </w:numPr>
        <w:tabs>
          <w:tab w:val="left" w:pos="1526"/>
        </w:tabs>
        <w:ind w:right="671" w:firstLine="566"/>
        <w:jc w:val="both"/>
        <w:rPr>
          <w:sz w:val="28"/>
        </w:rPr>
      </w:pPr>
      <w:r>
        <w:rPr>
          <w:sz w:val="28"/>
        </w:rPr>
        <w:t>приобщать детей к участию в концертах, праздниках в семье и ДОО:</w:t>
      </w:r>
      <w:r>
        <w:rPr>
          <w:spacing w:val="1"/>
          <w:sz w:val="28"/>
        </w:rPr>
        <w:t xml:space="preserve"> </w:t>
      </w:r>
      <w:r>
        <w:rPr>
          <w:sz w:val="28"/>
        </w:rPr>
        <w:t>исполнение</w:t>
      </w:r>
      <w:r>
        <w:rPr>
          <w:spacing w:val="-1"/>
          <w:sz w:val="28"/>
        </w:rPr>
        <w:t xml:space="preserve"> </w:t>
      </w:r>
      <w:r>
        <w:rPr>
          <w:sz w:val="28"/>
        </w:rPr>
        <w:t>танца,</w:t>
      </w:r>
      <w:r>
        <w:rPr>
          <w:spacing w:val="-1"/>
          <w:sz w:val="28"/>
        </w:rPr>
        <w:t xml:space="preserve"> </w:t>
      </w:r>
      <w:r>
        <w:rPr>
          <w:sz w:val="28"/>
        </w:rPr>
        <w:t>песни,</w:t>
      </w:r>
      <w:r>
        <w:rPr>
          <w:spacing w:val="-1"/>
          <w:sz w:val="28"/>
        </w:rPr>
        <w:t xml:space="preserve"> </w:t>
      </w:r>
      <w:r>
        <w:rPr>
          <w:sz w:val="28"/>
        </w:rPr>
        <w:t>чтение стихов;</w:t>
      </w:r>
    </w:p>
    <w:p w:rsidR="00C22AA3" w:rsidRDefault="00C22AA3" w:rsidP="00C22AA3">
      <w:pPr>
        <w:pStyle w:val="aa"/>
        <w:numPr>
          <w:ilvl w:val="0"/>
          <w:numId w:val="48"/>
        </w:numPr>
        <w:tabs>
          <w:tab w:val="left" w:pos="1634"/>
        </w:tabs>
        <w:spacing w:line="322" w:lineRule="exact"/>
        <w:ind w:hanging="306"/>
        <w:jc w:val="both"/>
        <w:rPr>
          <w:i/>
          <w:sz w:val="28"/>
        </w:rPr>
      </w:pPr>
      <w:r>
        <w:rPr>
          <w:i/>
          <w:sz w:val="28"/>
        </w:rPr>
        <w:t>изобразительная</w:t>
      </w:r>
      <w:r>
        <w:rPr>
          <w:i/>
          <w:spacing w:val="-8"/>
          <w:sz w:val="28"/>
        </w:rPr>
        <w:t xml:space="preserve"> </w:t>
      </w:r>
      <w:r>
        <w:rPr>
          <w:i/>
          <w:sz w:val="28"/>
        </w:rPr>
        <w:t>деятельность:</w:t>
      </w:r>
    </w:p>
    <w:p w:rsidR="00C22AA3" w:rsidRDefault="00C22AA3" w:rsidP="00C22AA3">
      <w:pPr>
        <w:pStyle w:val="aa"/>
        <w:numPr>
          <w:ilvl w:val="1"/>
          <w:numId w:val="93"/>
        </w:numPr>
        <w:tabs>
          <w:tab w:val="left" w:pos="1492"/>
        </w:tabs>
        <w:spacing w:before="1"/>
        <w:ind w:right="670" w:firstLine="566"/>
        <w:jc w:val="both"/>
        <w:rPr>
          <w:sz w:val="28"/>
        </w:rPr>
      </w:pP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занятиям</w:t>
      </w:r>
      <w:r>
        <w:rPr>
          <w:spacing w:val="1"/>
          <w:sz w:val="28"/>
        </w:rPr>
        <w:t xml:space="preserve"> </w:t>
      </w:r>
      <w:r>
        <w:rPr>
          <w:sz w:val="28"/>
        </w:rPr>
        <w:t>изобразительной</w:t>
      </w:r>
      <w:r>
        <w:rPr>
          <w:spacing w:val="1"/>
          <w:sz w:val="28"/>
        </w:rPr>
        <w:t xml:space="preserve"> </w:t>
      </w:r>
      <w:r>
        <w:rPr>
          <w:sz w:val="28"/>
        </w:rPr>
        <w:t>деятельностью;</w:t>
      </w:r>
    </w:p>
    <w:p w:rsidR="00C22AA3" w:rsidRDefault="00C22AA3" w:rsidP="00C22AA3">
      <w:pPr>
        <w:pStyle w:val="aa"/>
        <w:numPr>
          <w:ilvl w:val="1"/>
          <w:numId w:val="93"/>
        </w:numPr>
        <w:tabs>
          <w:tab w:val="left" w:pos="1492"/>
        </w:tabs>
        <w:spacing w:line="321" w:lineRule="exact"/>
        <w:ind w:left="1491"/>
        <w:jc w:val="both"/>
        <w:rPr>
          <w:sz w:val="28"/>
        </w:rPr>
      </w:pPr>
      <w:r>
        <w:rPr>
          <w:sz w:val="28"/>
        </w:rPr>
        <w:t>формировать</w:t>
      </w:r>
      <w:r>
        <w:rPr>
          <w:spacing w:val="-4"/>
          <w:sz w:val="28"/>
        </w:rPr>
        <w:t xml:space="preserve"> </w:t>
      </w:r>
      <w:r>
        <w:rPr>
          <w:sz w:val="28"/>
        </w:rPr>
        <w:t>у</w:t>
      </w:r>
      <w:r>
        <w:rPr>
          <w:spacing w:val="-5"/>
          <w:sz w:val="28"/>
        </w:rPr>
        <w:t xml:space="preserve"> </w:t>
      </w:r>
      <w:r>
        <w:rPr>
          <w:sz w:val="28"/>
        </w:rPr>
        <w:t>детей</w:t>
      </w:r>
      <w:r>
        <w:rPr>
          <w:spacing w:val="-1"/>
          <w:sz w:val="28"/>
        </w:rPr>
        <w:t xml:space="preserve"> </w:t>
      </w:r>
      <w:r>
        <w:rPr>
          <w:sz w:val="28"/>
        </w:rPr>
        <w:t>знания</w:t>
      </w:r>
      <w:r>
        <w:rPr>
          <w:spacing w:val="-2"/>
          <w:sz w:val="28"/>
        </w:rPr>
        <w:t xml:space="preserve"> </w:t>
      </w:r>
      <w:r>
        <w:rPr>
          <w:sz w:val="28"/>
        </w:rPr>
        <w:t>в</w:t>
      </w:r>
      <w:r>
        <w:rPr>
          <w:spacing w:val="-4"/>
          <w:sz w:val="28"/>
        </w:rPr>
        <w:t xml:space="preserve"> </w:t>
      </w:r>
      <w:r>
        <w:rPr>
          <w:sz w:val="28"/>
        </w:rPr>
        <w:t>области</w:t>
      </w:r>
      <w:r>
        <w:rPr>
          <w:spacing w:val="-4"/>
          <w:sz w:val="28"/>
        </w:rPr>
        <w:t xml:space="preserve"> </w:t>
      </w:r>
      <w:r>
        <w:rPr>
          <w:sz w:val="28"/>
        </w:rPr>
        <w:t>изобразительной</w:t>
      </w:r>
      <w:r>
        <w:rPr>
          <w:spacing w:val="-2"/>
          <w:sz w:val="28"/>
        </w:rPr>
        <w:t xml:space="preserve"> </w:t>
      </w:r>
      <w:r>
        <w:rPr>
          <w:sz w:val="28"/>
        </w:rPr>
        <w:t>деятельности;</w:t>
      </w:r>
    </w:p>
    <w:p w:rsidR="00C22AA3" w:rsidRDefault="00C22AA3" w:rsidP="00C22AA3">
      <w:pPr>
        <w:pStyle w:val="aa"/>
        <w:numPr>
          <w:ilvl w:val="1"/>
          <w:numId w:val="93"/>
        </w:numPr>
        <w:tabs>
          <w:tab w:val="left" w:pos="1492"/>
        </w:tabs>
        <w:spacing w:line="322" w:lineRule="exact"/>
        <w:ind w:left="1491"/>
        <w:jc w:val="both"/>
        <w:rPr>
          <w:sz w:val="28"/>
        </w:rPr>
      </w:pPr>
      <w:r>
        <w:rPr>
          <w:sz w:val="28"/>
        </w:rPr>
        <w:t>развивать</w:t>
      </w:r>
      <w:r>
        <w:rPr>
          <w:spacing w:val="-8"/>
          <w:sz w:val="28"/>
        </w:rPr>
        <w:t xml:space="preserve"> </w:t>
      </w:r>
      <w:r>
        <w:rPr>
          <w:sz w:val="28"/>
        </w:rPr>
        <w:t>у</w:t>
      </w:r>
      <w:r>
        <w:rPr>
          <w:spacing w:val="-2"/>
          <w:sz w:val="28"/>
        </w:rPr>
        <w:t xml:space="preserve"> </w:t>
      </w:r>
      <w:r>
        <w:rPr>
          <w:sz w:val="28"/>
        </w:rPr>
        <w:t>детей</w:t>
      </w:r>
      <w:r>
        <w:rPr>
          <w:spacing w:val="-5"/>
          <w:sz w:val="28"/>
        </w:rPr>
        <w:t xml:space="preserve"> </w:t>
      </w:r>
      <w:r>
        <w:rPr>
          <w:sz w:val="28"/>
        </w:rPr>
        <w:t>эстетическое</w:t>
      </w:r>
      <w:r>
        <w:rPr>
          <w:spacing w:val="-3"/>
          <w:sz w:val="28"/>
        </w:rPr>
        <w:t xml:space="preserve"> </w:t>
      </w:r>
      <w:r>
        <w:rPr>
          <w:sz w:val="28"/>
        </w:rPr>
        <w:t>восприятие;</w:t>
      </w:r>
    </w:p>
    <w:p w:rsidR="00C22AA3" w:rsidRDefault="00C22AA3" w:rsidP="00C22AA3">
      <w:pPr>
        <w:pStyle w:val="aa"/>
        <w:numPr>
          <w:ilvl w:val="1"/>
          <w:numId w:val="93"/>
        </w:numPr>
        <w:tabs>
          <w:tab w:val="left" w:pos="1492"/>
        </w:tabs>
        <w:ind w:right="666" w:firstLine="566"/>
        <w:jc w:val="both"/>
        <w:rPr>
          <w:sz w:val="28"/>
        </w:rPr>
      </w:pPr>
      <w:r>
        <w:rPr>
          <w:sz w:val="28"/>
        </w:rPr>
        <w:t>формировать умение у детей видеть цельный художественный образ в</w:t>
      </w:r>
      <w:r>
        <w:rPr>
          <w:spacing w:val="1"/>
          <w:sz w:val="28"/>
        </w:rPr>
        <w:t xml:space="preserve"> </w:t>
      </w:r>
      <w:r>
        <w:rPr>
          <w:sz w:val="28"/>
        </w:rPr>
        <w:t>единстве</w:t>
      </w:r>
      <w:r>
        <w:rPr>
          <w:spacing w:val="1"/>
          <w:sz w:val="28"/>
        </w:rPr>
        <w:t xml:space="preserve"> </w:t>
      </w:r>
      <w:r>
        <w:rPr>
          <w:sz w:val="28"/>
        </w:rPr>
        <w:t>изобразительно-выразительных</w:t>
      </w:r>
      <w:r>
        <w:rPr>
          <w:spacing w:val="1"/>
          <w:sz w:val="28"/>
        </w:rPr>
        <w:t xml:space="preserve"> </w:t>
      </w:r>
      <w:r>
        <w:rPr>
          <w:sz w:val="28"/>
        </w:rPr>
        <w:t>средств</w:t>
      </w:r>
      <w:r>
        <w:rPr>
          <w:spacing w:val="1"/>
          <w:sz w:val="28"/>
        </w:rPr>
        <w:t xml:space="preserve"> </w:t>
      </w:r>
      <w:r>
        <w:rPr>
          <w:sz w:val="28"/>
        </w:rPr>
        <w:t>колористической,</w:t>
      </w:r>
      <w:r>
        <w:rPr>
          <w:spacing w:val="1"/>
          <w:sz w:val="28"/>
        </w:rPr>
        <w:t xml:space="preserve"> </w:t>
      </w:r>
      <w:r>
        <w:rPr>
          <w:sz w:val="28"/>
        </w:rPr>
        <w:t>композиционной</w:t>
      </w:r>
      <w:r>
        <w:rPr>
          <w:spacing w:val="-1"/>
          <w:sz w:val="28"/>
        </w:rPr>
        <w:t xml:space="preserve"> </w:t>
      </w:r>
      <w:r>
        <w:rPr>
          <w:sz w:val="28"/>
        </w:rPr>
        <w:t>и смысловой трактовки;</w:t>
      </w:r>
    </w:p>
    <w:p w:rsidR="00C22AA3" w:rsidRDefault="00C22AA3" w:rsidP="00C22AA3">
      <w:pPr>
        <w:pStyle w:val="aa"/>
        <w:numPr>
          <w:ilvl w:val="1"/>
          <w:numId w:val="93"/>
        </w:numPr>
        <w:tabs>
          <w:tab w:val="left" w:pos="1492"/>
        </w:tabs>
        <w:spacing w:before="1"/>
        <w:ind w:right="668" w:firstLine="566"/>
        <w:jc w:val="both"/>
        <w:rPr>
          <w:sz w:val="28"/>
        </w:rPr>
      </w:pPr>
      <w:r>
        <w:rPr>
          <w:sz w:val="28"/>
        </w:rPr>
        <w:t>формировать</w:t>
      </w:r>
      <w:r>
        <w:rPr>
          <w:spacing w:val="1"/>
          <w:sz w:val="28"/>
        </w:rPr>
        <w:t xml:space="preserve"> </w:t>
      </w:r>
      <w:r>
        <w:rPr>
          <w:sz w:val="28"/>
        </w:rPr>
        <w:t>умение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рисовании,</w:t>
      </w:r>
      <w:r>
        <w:rPr>
          <w:spacing w:val="1"/>
          <w:sz w:val="28"/>
        </w:rPr>
        <w:t xml:space="preserve"> </w:t>
      </w:r>
      <w:r>
        <w:rPr>
          <w:sz w:val="28"/>
        </w:rPr>
        <w:t>лепке,</w:t>
      </w:r>
      <w:r>
        <w:rPr>
          <w:spacing w:val="1"/>
          <w:sz w:val="28"/>
        </w:rPr>
        <w:t xml:space="preserve"> </w:t>
      </w:r>
      <w:r>
        <w:rPr>
          <w:sz w:val="28"/>
        </w:rPr>
        <w:t>аппликации</w:t>
      </w:r>
      <w:r>
        <w:rPr>
          <w:spacing w:val="1"/>
          <w:sz w:val="28"/>
        </w:rPr>
        <w:t xml:space="preserve"> </w:t>
      </w:r>
      <w:r>
        <w:rPr>
          <w:sz w:val="28"/>
        </w:rPr>
        <w:t>изображать</w:t>
      </w:r>
      <w:r>
        <w:rPr>
          <w:spacing w:val="1"/>
          <w:sz w:val="28"/>
        </w:rPr>
        <w:t xml:space="preserve"> </w:t>
      </w:r>
      <w:r>
        <w:rPr>
          <w:sz w:val="28"/>
        </w:rPr>
        <w:t>простые</w:t>
      </w:r>
      <w:r>
        <w:rPr>
          <w:spacing w:val="1"/>
          <w:sz w:val="28"/>
        </w:rPr>
        <w:t xml:space="preserve"> </w:t>
      </w:r>
      <w:r>
        <w:rPr>
          <w:sz w:val="28"/>
        </w:rPr>
        <w:t>предметы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передавая</w:t>
      </w:r>
      <w:r>
        <w:rPr>
          <w:spacing w:val="1"/>
          <w:sz w:val="28"/>
        </w:rPr>
        <w:t xml:space="preserve"> </w:t>
      </w:r>
      <w:r>
        <w:rPr>
          <w:sz w:val="28"/>
        </w:rPr>
        <w:t>их</w:t>
      </w:r>
      <w:r>
        <w:rPr>
          <w:spacing w:val="1"/>
          <w:sz w:val="28"/>
        </w:rPr>
        <w:t xml:space="preserve"> </w:t>
      </w:r>
      <w:r>
        <w:rPr>
          <w:sz w:val="28"/>
        </w:rPr>
        <w:t>образную</w:t>
      </w:r>
      <w:r>
        <w:rPr>
          <w:spacing w:val="-67"/>
          <w:sz w:val="28"/>
        </w:rPr>
        <w:t xml:space="preserve"> </w:t>
      </w:r>
      <w:r>
        <w:rPr>
          <w:sz w:val="28"/>
        </w:rPr>
        <w:t>выразительность;</w:t>
      </w:r>
    </w:p>
    <w:p w:rsidR="00C22AA3" w:rsidRDefault="00C22AA3" w:rsidP="00C22AA3">
      <w:pPr>
        <w:pStyle w:val="aa"/>
        <w:numPr>
          <w:ilvl w:val="1"/>
          <w:numId w:val="93"/>
        </w:numPr>
        <w:tabs>
          <w:tab w:val="left" w:pos="1492"/>
        </w:tabs>
        <w:ind w:right="670" w:firstLine="566"/>
        <w:jc w:val="both"/>
        <w:rPr>
          <w:sz w:val="28"/>
        </w:rPr>
      </w:pPr>
      <w:r>
        <w:rPr>
          <w:sz w:val="28"/>
        </w:rPr>
        <w:t>находить</w:t>
      </w:r>
      <w:r>
        <w:rPr>
          <w:spacing w:val="-13"/>
          <w:sz w:val="28"/>
        </w:rPr>
        <w:t xml:space="preserve"> </w:t>
      </w:r>
      <w:r>
        <w:rPr>
          <w:sz w:val="28"/>
        </w:rPr>
        <w:t>связь</w:t>
      </w:r>
      <w:r>
        <w:rPr>
          <w:spacing w:val="-11"/>
          <w:sz w:val="28"/>
        </w:rPr>
        <w:t xml:space="preserve"> </w:t>
      </w:r>
      <w:r>
        <w:rPr>
          <w:sz w:val="28"/>
        </w:rPr>
        <w:t>между</w:t>
      </w:r>
      <w:r>
        <w:rPr>
          <w:spacing w:val="-8"/>
          <w:sz w:val="28"/>
        </w:rPr>
        <w:t xml:space="preserve"> </w:t>
      </w:r>
      <w:r>
        <w:rPr>
          <w:sz w:val="28"/>
        </w:rPr>
        <w:t>предметами</w:t>
      </w:r>
      <w:r>
        <w:rPr>
          <w:spacing w:val="-11"/>
          <w:sz w:val="28"/>
        </w:rPr>
        <w:t xml:space="preserve"> </w:t>
      </w:r>
      <w:r>
        <w:rPr>
          <w:sz w:val="28"/>
        </w:rPr>
        <w:t>и</w:t>
      </w:r>
      <w:r>
        <w:rPr>
          <w:spacing w:val="-11"/>
          <w:sz w:val="28"/>
        </w:rPr>
        <w:t xml:space="preserve"> </w:t>
      </w:r>
      <w:r>
        <w:rPr>
          <w:sz w:val="28"/>
        </w:rPr>
        <w:t>явлениями</w:t>
      </w:r>
      <w:r>
        <w:rPr>
          <w:spacing w:val="-10"/>
          <w:sz w:val="28"/>
        </w:rPr>
        <w:t xml:space="preserve"> </w:t>
      </w:r>
      <w:r>
        <w:rPr>
          <w:sz w:val="28"/>
        </w:rPr>
        <w:t>окружающего</w:t>
      </w:r>
      <w:r>
        <w:rPr>
          <w:spacing w:val="-11"/>
          <w:sz w:val="28"/>
        </w:rPr>
        <w:t xml:space="preserve"> </w:t>
      </w:r>
      <w:r>
        <w:rPr>
          <w:sz w:val="28"/>
        </w:rPr>
        <w:t>мира</w:t>
      </w:r>
      <w:r>
        <w:rPr>
          <w:spacing w:val="-11"/>
          <w:sz w:val="28"/>
        </w:rPr>
        <w:t xml:space="preserve"> </w:t>
      </w:r>
      <w:r>
        <w:rPr>
          <w:sz w:val="28"/>
        </w:rPr>
        <w:t>и</w:t>
      </w:r>
      <w:r>
        <w:rPr>
          <w:spacing w:val="-11"/>
          <w:sz w:val="28"/>
        </w:rPr>
        <w:t xml:space="preserve"> </w:t>
      </w:r>
      <w:r>
        <w:rPr>
          <w:sz w:val="28"/>
        </w:rPr>
        <w:t>их</w:t>
      </w:r>
      <w:r>
        <w:rPr>
          <w:spacing w:val="-68"/>
          <w:sz w:val="28"/>
        </w:rPr>
        <w:t xml:space="preserve"> </w:t>
      </w:r>
      <w:r>
        <w:rPr>
          <w:sz w:val="28"/>
        </w:rPr>
        <w:t>изображениями (в</w:t>
      </w:r>
      <w:r>
        <w:rPr>
          <w:spacing w:val="-5"/>
          <w:sz w:val="28"/>
        </w:rPr>
        <w:t xml:space="preserve"> </w:t>
      </w:r>
      <w:r>
        <w:rPr>
          <w:sz w:val="28"/>
        </w:rPr>
        <w:t>рисунке,</w:t>
      </w:r>
      <w:r>
        <w:rPr>
          <w:spacing w:val="-1"/>
          <w:sz w:val="28"/>
        </w:rPr>
        <w:t xml:space="preserve"> </w:t>
      </w:r>
      <w:r>
        <w:rPr>
          <w:sz w:val="28"/>
        </w:rPr>
        <w:t>лепке, аппликации);</w:t>
      </w:r>
    </w:p>
    <w:p w:rsidR="00C22AA3" w:rsidRDefault="00C22AA3" w:rsidP="00C22AA3">
      <w:pPr>
        <w:pStyle w:val="aa"/>
        <w:numPr>
          <w:ilvl w:val="1"/>
          <w:numId w:val="93"/>
        </w:numPr>
        <w:tabs>
          <w:tab w:val="left" w:pos="1492"/>
        </w:tabs>
        <w:ind w:right="666" w:firstLine="566"/>
        <w:jc w:val="both"/>
        <w:rPr>
          <w:sz w:val="28"/>
        </w:rPr>
      </w:pPr>
      <w:r>
        <w:rPr>
          <w:spacing w:val="-1"/>
          <w:sz w:val="28"/>
        </w:rPr>
        <w:t>развивать</w:t>
      </w:r>
      <w:r>
        <w:rPr>
          <w:spacing w:val="-21"/>
          <w:sz w:val="28"/>
        </w:rPr>
        <w:t xml:space="preserve"> </w:t>
      </w:r>
      <w:r>
        <w:rPr>
          <w:spacing w:val="-1"/>
          <w:sz w:val="28"/>
        </w:rPr>
        <w:t>положительный</w:t>
      </w:r>
      <w:r>
        <w:rPr>
          <w:spacing w:val="-15"/>
          <w:sz w:val="28"/>
        </w:rPr>
        <w:t xml:space="preserve"> </w:t>
      </w:r>
      <w:r>
        <w:rPr>
          <w:spacing w:val="-1"/>
          <w:sz w:val="28"/>
        </w:rPr>
        <w:t>эмоциональный</w:t>
      </w:r>
      <w:r>
        <w:rPr>
          <w:spacing w:val="-15"/>
          <w:sz w:val="28"/>
        </w:rPr>
        <w:t xml:space="preserve"> </w:t>
      </w:r>
      <w:r>
        <w:rPr>
          <w:sz w:val="28"/>
        </w:rPr>
        <w:t>отклик</w:t>
      </w:r>
      <w:r>
        <w:rPr>
          <w:spacing w:val="-17"/>
          <w:sz w:val="28"/>
        </w:rPr>
        <w:t xml:space="preserve"> </w:t>
      </w:r>
      <w:r>
        <w:rPr>
          <w:sz w:val="28"/>
        </w:rPr>
        <w:t>детей</w:t>
      </w:r>
      <w:r>
        <w:rPr>
          <w:spacing w:val="-17"/>
          <w:sz w:val="28"/>
        </w:rPr>
        <w:t xml:space="preserve"> </w:t>
      </w:r>
      <w:r>
        <w:rPr>
          <w:sz w:val="28"/>
        </w:rPr>
        <w:t>на</w:t>
      </w:r>
      <w:r>
        <w:rPr>
          <w:spacing w:val="-18"/>
          <w:sz w:val="28"/>
        </w:rPr>
        <w:t xml:space="preserve"> </w:t>
      </w:r>
      <w:r>
        <w:rPr>
          <w:sz w:val="28"/>
        </w:rPr>
        <w:t>эстетические</w:t>
      </w:r>
      <w:r>
        <w:rPr>
          <w:spacing w:val="-68"/>
          <w:sz w:val="28"/>
        </w:rPr>
        <w:t xml:space="preserve"> </w:t>
      </w:r>
      <w:r>
        <w:rPr>
          <w:sz w:val="28"/>
        </w:rPr>
        <w:t>свойства и качества предметов, на эстетическую сторону явлений природы и</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отображать</w:t>
      </w:r>
      <w:r>
        <w:rPr>
          <w:spacing w:val="1"/>
          <w:sz w:val="28"/>
        </w:rPr>
        <w:t xml:space="preserve"> </w:t>
      </w:r>
      <w:r>
        <w:rPr>
          <w:sz w:val="28"/>
        </w:rPr>
        <w:t>свои</w:t>
      </w:r>
      <w:r>
        <w:rPr>
          <w:spacing w:val="1"/>
          <w:sz w:val="28"/>
        </w:rPr>
        <w:t xml:space="preserve"> </w:t>
      </w:r>
      <w:r>
        <w:rPr>
          <w:sz w:val="28"/>
        </w:rPr>
        <w:t>представления</w:t>
      </w:r>
      <w:r>
        <w:rPr>
          <w:spacing w:val="1"/>
          <w:sz w:val="28"/>
        </w:rPr>
        <w:t xml:space="preserve"> </w:t>
      </w:r>
      <w:r>
        <w:rPr>
          <w:sz w:val="28"/>
        </w:rPr>
        <w:t>и</w:t>
      </w:r>
      <w:r>
        <w:rPr>
          <w:spacing w:val="1"/>
          <w:sz w:val="28"/>
        </w:rPr>
        <w:t xml:space="preserve"> </w:t>
      </w:r>
      <w:r>
        <w:rPr>
          <w:sz w:val="28"/>
        </w:rPr>
        <w:t>впечатления</w:t>
      </w:r>
      <w:r>
        <w:rPr>
          <w:spacing w:val="1"/>
          <w:sz w:val="28"/>
        </w:rPr>
        <w:t xml:space="preserve"> </w:t>
      </w:r>
      <w:r>
        <w:rPr>
          <w:sz w:val="28"/>
        </w:rPr>
        <w:t>об</w:t>
      </w:r>
      <w:r>
        <w:rPr>
          <w:spacing w:val="1"/>
          <w:sz w:val="28"/>
        </w:rPr>
        <w:t xml:space="preserve"> </w:t>
      </w:r>
      <w:r>
        <w:rPr>
          <w:sz w:val="28"/>
        </w:rPr>
        <w:t>окружающем</w:t>
      </w:r>
      <w:r>
        <w:rPr>
          <w:spacing w:val="-5"/>
          <w:sz w:val="28"/>
        </w:rPr>
        <w:t xml:space="preserve"> </w:t>
      </w:r>
      <w:r>
        <w:rPr>
          <w:sz w:val="28"/>
        </w:rPr>
        <w:t>мире</w:t>
      </w:r>
      <w:r>
        <w:rPr>
          <w:spacing w:val="-5"/>
          <w:sz w:val="28"/>
        </w:rPr>
        <w:t xml:space="preserve"> </w:t>
      </w:r>
      <w:r>
        <w:rPr>
          <w:sz w:val="28"/>
        </w:rPr>
        <w:t>доступными</w:t>
      </w:r>
      <w:r>
        <w:rPr>
          <w:spacing w:val="-2"/>
          <w:sz w:val="28"/>
        </w:rPr>
        <w:t xml:space="preserve"> </w:t>
      </w:r>
      <w:r>
        <w:rPr>
          <w:sz w:val="28"/>
        </w:rPr>
        <w:t>графическими</w:t>
      </w:r>
      <w:r>
        <w:rPr>
          <w:spacing w:val="-3"/>
          <w:sz w:val="28"/>
        </w:rPr>
        <w:t xml:space="preserve"> </w:t>
      </w:r>
      <w:r>
        <w:rPr>
          <w:sz w:val="28"/>
        </w:rPr>
        <w:t>и</w:t>
      </w:r>
      <w:r>
        <w:rPr>
          <w:spacing w:val="-5"/>
          <w:sz w:val="28"/>
        </w:rPr>
        <w:t xml:space="preserve"> </w:t>
      </w:r>
      <w:r>
        <w:rPr>
          <w:sz w:val="28"/>
        </w:rPr>
        <w:t>живописными</w:t>
      </w:r>
      <w:r>
        <w:rPr>
          <w:spacing w:val="-2"/>
          <w:sz w:val="28"/>
        </w:rPr>
        <w:t xml:space="preserve"> </w:t>
      </w:r>
      <w:r>
        <w:rPr>
          <w:sz w:val="28"/>
        </w:rPr>
        <w:t>средствами;</w:t>
      </w:r>
    </w:p>
    <w:p w:rsidR="00C22AA3" w:rsidRDefault="00C22AA3" w:rsidP="00C22AA3">
      <w:pPr>
        <w:pStyle w:val="aa"/>
        <w:numPr>
          <w:ilvl w:val="1"/>
          <w:numId w:val="93"/>
        </w:numPr>
        <w:tabs>
          <w:tab w:val="left" w:pos="1492"/>
        </w:tabs>
        <w:ind w:right="667" w:firstLine="566"/>
        <w:jc w:val="both"/>
        <w:rPr>
          <w:sz w:val="28"/>
        </w:rPr>
      </w:pPr>
      <w:r>
        <w:rPr>
          <w:sz w:val="28"/>
        </w:rPr>
        <w:t>формировать у детей способы зрительного и тактильного обследования</w:t>
      </w:r>
      <w:r>
        <w:rPr>
          <w:spacing w:val="-67"/>
          <w:sz w:val="28"/>
        </w:rPr>
        <w:t xml:space="preserve"> </w:t>
      </w:r>
      <w:r>
        <w:rPr>
          <w:spacing w:val="-1"/>
          <w:sz w:val="28"/>
        </w:rPr>
        <w:t>различных</w:t>
      </w:r>
      <w:r>
        <w:rPr>
          <w:spacing w:val="-15"/>
          <w:sz w:val="28"/>
        </w:rPr>
        <w:t xml:space="preserve"> </w:t>
      </w:r>
      <w:r>
        <w:rPr>
          <w:sz w:val="28"/>
        </w:rPr>
        <w:t>объектов</w:t>
      </w:r>
      <w:r>
        <w:rPr>
          <w:spacing w:val="-17"/>
          <w:sz w:val="28"/>
        </w:rPr>
        <w:t xml:space="preserve"> </w:t>
      </w:r>
      <w:r>
        <w:rPr>
          <w:sz w:val="28"/>
        </w:rPr>
        <w:t>для</w:t>
      </w:r>
      <w:r>
        <w:rPr>
          <w:spacing w:val="-13"/>
          <w:sz w:val="28"/>
        </w:rPr>
        <w:t xml:space="preserve"> </w:t>
      </w:r>
      <w:r>
        <w:rPr>
          <w:sz w:val="28"/>
        </w:rPr>
        <w:t>обогащения</w:t>
      </w:r>
      <w:r>
        <w:rPr>
          <w:spacing w:val="-16"/>
          <w:sz w:val="28"/>
        </w:rPr>
        <w:t xml:space="preserve"> </w:t>
      </w:r>
      <w:r>
        <w:rPr>
          <w:sz w:val="28"/>
        </w:rPr>
        <w:t>и</w:t>
      </w:r>
      <w:r>
        <w:rPr>
          <w:spacing w:val="-13"/>
          <w:sz w:val="28"/>
        </w:rPr>
        <w:t xml:space="preserve"> </w:t>
      </w:r>
      <w:r>
        <w:rPr>
          <w:sz w:val="28"/>
        </w:rPr>
        <w:t>уточнения</w:t>
      </w:r>
      <w:r>
        <w:rPr>
          <w:spacing w:val="-13"/>
          <w:sz w:val="28"/>
        </w:rPr>
        <w:t xml:space="preserve"> </w:t>
      </w:r>
      <w:r>
        <w:rPr>
          <w:sz w:val="28"/>
        </w:rPr>
        <w:t>восприятия</w:t>
      </w:r>
      <w:r>
        <w:rPr>
          <w:spacing w:val="-13"/>
          <w:sz w:val="28"/>
        </w:rPr>
        <w:t xml:space="preserve"> </w:t>
      </w:r>
      <w:r>
        <w:rPr>
          <w:sz w:val="28"/>
        </w:rPr>
        <w:t>особенностей</w:t>
      </w:r>
      <w:r>
        <w:rPr>
          <w:spacing w:val="-15"/>
          <w:sz w:val="28"/>
        </w:rPr>
        <w:t xml:space="preserve"> </w:t>
      </w:r>
      <w:r>
        <w:rPr>
          <w:sz w:val="28"/>
        </w:rPr>
        <w:t>их</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firstLine="0"/>
      </w:pPr>
      <w:r>
        <w:lastRenderedPageBreak/>
        <w:t>формы,</w:t>
      </w:r>
      <w:r>
        <w:rPr>
          <w:spacing w:val="-6"/>
        </w:rPr>
        <w:t xml:space="preserve"> </w:t>
      </w:r>
      <w:r>
        <w:t>пропорций,</w:t>
      </w:r>
      <w:r>
        <w:rPr>
          <w:spacing w:val="-3"/>
        </w:rPr>
        <w:t xml:space="preserve"> </w:t>
      </w:r>
      <w:r>
        <w:t>цвета,</w:t>
      </w:r>
      <w:r>
        <w:rPr>
          <w:spacing w:val="-3"/>
        </w:rPr>
        <w:t xml:space="preserve"> </w:t>
      </w:r>
      <w:r>
        <w:t>фактуры;</w:t>
      </w:r>
    </w:p>
    <w:p w:rsidR="00C22AA3" w:rsidRDefault="00C22AA3" w:rsidP="00C22AA3">
      <w:pPr>
        <w:pStyle w:val="aa"/>
        <w:numPr>
          <w:ilvl w:val="1"/>
          <w:numId w:val="93"/>
        </w:numPr>
        <w:tabs>
          <w:tab w:val="left" w:pos="1492"/>
        </w:tabs>
        <w:spacing w:before="2"/>
        <w:ind w:right="673" w:firstLine="566"/>
        <w:jc w:val="both"/>
        <w:rPr>
          <w:sz w:val="28"/>
        </w:rPr>
      </w:pPr>
      <w:r>
        <w:rPr>
          <w:sz w:val="28"/>
        </w:rPr>
        <w:t>вызывать у детей положительный эмоциональный отклик на красоту</w:t>
      </w:r>
      <w:r>
        <w:rPr>
          <w:spacing w:val="1"/>
          <w:sz w:val="28"/>
        </w:rPr>
        <w:t xml:space="preserve"> </w:t>
      </w:r>
      <w:r>
        <w:rPr>
          <w:sz w:val="28"/>
        </w:rPr>
        <w:t>природы, произведения искусства (книжные иллюстрации, изделия народных</w:t>
      </w:r>
      <w:r>
        <w:rPr>
          <w:spacing w:val="-67"/>
          <w:sz w:val="28"/>
        </w:rPr>
        <w:t xml:space="preserve"> </w:t>
      </w:r>
      <w:r>
        <w:rPr>
          <w:sz w:val="28"/>
        </w:rPr>
        <w:t>промыслов,</w:t>
      </w:r>
      <w:r>
        <w:rPr>
          <w:spacing w:val="-3"/>
          <w:sz w:val="28"/>
        </w:rPr>
        <w:t xml:space="preserve"> </w:t>
      </w:r>
      <w:r>
        <w:rPr>
          <w:sz w:val="28"/>
        </w:rPr>
        <w:t>предметы быта и</w:t>
      </w:r>
      <w:r>
        <w:rPr>
          <w:spacing w:val="-3"/>
          <w:sz w:val="28"/>
        </w:rPr>
        <w:t xml:space="preserve"> </w:t>
      </w:r>
      <w:proofErr w:type="gramStart"/>
      <w:r>
        <w:rPr>
          <w:sz w:val="28"/>
        </w:rPr>
        <w:t>другое</w:t>
      </w:r>
      <w:proofErr w:type="gramEnd"/>
      <w:r>
        <w:rPr>
          <w:sz w:val="28"/>
        </w:rPr>
        <w:t>);</w:t>
      </w:r>
    </w:p>
    <w:p w:rsidR="00C22AA3" w:rsidRDefault="00C22AA3" w:rsidP="00C22AA3">
      <w:pPr>
        <w:pStyle w:val="aa"/>
        <w:numPr>
          <w:ilvl w:val="1"/>
          <w:numId w:val="93"/>
        </w:numPr>
        <w:tabs>
          <w:tab w:val="left" w:pos="1492"/>
        </w:tabs>
        <w:ind w:right="669" w:firstLine="566"/>
        <w:jc w:val="both"/>
        <w:rPr>
          <w:sz w:val="28"/>
        </w:rPr>
      </w:pPr>
      <w:r>
        <w:rPr>
          <w:sz w:val="28"/>
        </w:rPr>
        <w:t>формировать</w:t>
      </w:r>
      <w:r>
        <w:rPr>
          <w:spacing w:val="1"/>
          <w:sz w:val="28"/>
        </w:rPr>
        <w:t xml:space="preserve"> </w:t>
      </w:r>
      <w:r>
        <w:rPr>
          <w:sz w:val="28"/>
        </w:rPr>
        <w:t>умение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создавать</w:t>
      </w:r>
      <w:r>
        <w:rPr>
          <w:spacing w:val="1"/>
          <w:sz w:val="28"/>
        </w:rPr>
        <w:t xml:space="preserve"> </w:t>
      </w:r>
      <w:r>
        <w:rPr>
          <w:sz w:val="28"/>
        </w:rPr>
        <w:t>как</w:t>
      </w:r>
      <w:r>
        <w:rPr>
          <w:spacing w:val="1"/>
          <w:sz w:val="28"/>
        </w:rPr>
        <w:t xml:space="preserve"> </w:t>
      </w:r>
      <w:r>
        <w:rPr>
          <w:sz w:val="28"/>
        </w:rPr>
        <w:t>индивидуальные,</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коллективные</w:t>
      </w:r>
      <w:r>
        <w:rPr>
          <w:spacing w:val="-1"/>
          <w:sz w:val="28"/>
        </w:rPr>
        <w:t xml:space="preserve"> </w:t>
      </w:r>
      <w:r>
        <w:rPr>
          <w:sz w:val="28"/>
        </w:rPr>
        <w:t>композиции в</w:t>
      </w:r>
      <w:r>
        <w:rPr>
          <w:spacing w:val="-2"/>
          <w:sz w:val="28"/>
        </w:rPr>
        <w:t xml:space="preserve"> </w:t>
      </w:r>
      <w:r>
        <w:rPr>
          <w:sz w:val="28"/>
        </w:rPr>
        <w:t>рисунках,</w:t>
      </w:r>
      <w:r>
        <w:rPr>
          <w:spacing w:val="-4"/>
          <w:sz w:val="28"/>
        </w:rPr>
        <w:t xml:space="preserve"> </w:t>
      </w:r>
      <w:r>
        <w:rPr>
          <w:sz w:val="28"/>
        </w:rPr>
        <w:t>лепке, аппликации;</w:t>
      </w:r>
    </w:p>
    <w:p w:rsidR="00C22AA3" w:rsidRDefault="00C22AA3" w:rsidP="00C22AA3">
      <w:pPr>
        <w:pStyle w:val="aa"/>
        <w:numPr>
          <w:ilvl w:val="1"/>
          <w:numId w:val="93"/>
        </w:numPr>
        <w:tabs>
          <w:tab w:val="left" w:pos="1492"/>
        </w:tabs>
        <w:ind w:right="668" w:firstLine="566"/>
        <w:jc w:val="both"/>
        <w:rPr>
          <w:sz w:val="28"/>
        </w:rPr>
      </w:pPr>
      <w:r>
        <w:rPr>
          <w:sz w:val="28"/>
        </w:rPr>
        <w:t>знакомить детей с народной игрушкой (филимоновской, дымковской,</w:t>
      </w:r>
      <w:r>
        <w:rPr>
          <w:spacing w:val="1"/>
          <w:sz w:val="28"/>
        </w:rPr>
        <w:t xml:space="preserve"> </w:t>
      </w:r>
      <w:r>
        <w:rPr>
          <w:sz w:val="28"/>
        </w:rPr>
        <w:t>семеновской,</w:t>
      </w:r>
      <w:r>
        <w:rPr>
          <w:spacing w:val="-5"/>
          <w:sz w:val="28"/>
        </w:rPr>
        <w:t xml:space="preserve"> </w:t>
      </w:r>
      <w:r>
        <w:rPr>
          <w:sz w:val="28"/>
        </w:rPr>
        <w:t>богородской)</w:t>
      </w:r>
      <w:r>
        <w:rPr>
          <w:spacing w:val="-6"/>
          <w:sz w:val="28"/>
        </w:rPr>
        <w:t xml:space="preserve"> </w:t>
      </w:r>
      <w:r>
        <w:rPr>
          <w:sz w:val="28"/>
        </w:rPr>
        <w:t>для</w:t>
      </w:r>
      <w:r>
        <w:rPr>
          <w:spacing w:val="-6"/>
          <w:sz w:val="28"/>
        </w:rPr>
        <w:t xml:space="preserve"> </w:t>
      </w:r>
      <w:r>
        <w:rPr>
          <w:sz w:val="28"/>
        </w:rPr>
        <w:t>обогащения</w:t>
      </w:r>
      <w:r>
        <w:rPr>
          <w:spacing w:val="-3"/>
          <w:sz w:val="28"/>
        </w:rPr>
        <w:t xml:space="preserve"> </w:t>
      </w:r>
      <w:r>
        <w:rPr>
          <w:sz w:val="28"/>
        </w:rPr>
        <w:t>зрительных</w:t>
      </w:r>
      <w:r>
        <w:rPr>
          <w:spacing w:val="-2"/>
          <w:sz w:val="28"/>
        </w:rPr>
        <w:t xml:space="preserve"> </w:t>
      </w:r>
      <w:r>
        <w:rPr>
          <w:sz w:val="28"/>
        </w:rPr>
        <w:t>впечатлений</w:t>
      </w:r>
      <w:r>
        <w:rPr>
          <w:spacing w:val="-5"/>
          <w:sz w:val="28"/>
        </w:rPr>
        <w:t xml:space="preserve"> </w:t>
      </w:r>
      <w:r>
        <w:rPr>
          <w:sz w:val="28"/>
        </w:rPr>
        <w:t>и</w:t>
      </w:r>
      <w:r>
        <w:rPr>
          <w:spacing w:val="-7"/>
          <w:sz w:val="28"/>
        </w:rPr>
        <w:t xml:space="preserve"> </w:t>
      </w:r>
      <w:r>
        <w:rPr>
          <w:sz w:val="28"/>
        </w:rPr>
        <w:t>показа</w:t>
      </w:r>
      <w:r>
        <w:rPr>
          <w:spacing w:val="-67"/>
          <w:sz w:val="28"/>
        </w:rPr>
        <w:t xml:space="preserve"> </w:t>
      </w:r>
      <w:r>
        <w:rPr>
          <w:sz w:val="28"/>
        </w:rPr>
        <w:t>условно-обобщенной</w:t>
      </w:r>
      <w:r>
        <w:rPr>
          <w:spacing w:val="-1"/>
          <w:sz w:val="28"/>
        </w:rPr>
        <w:t xml:space="preserve"> </w:t>
      </w:r>
      <w:r>
        <w:rPr>
          <w:sz w:val="28"/>
        </w:rPr>
        <w:t>трактовки</w:t>
      </w:r>
      <w:r>
        <w:rPr>
          <w:spacing w:val="-4"/>
          <w:sz w:val="28"/>
        </w:rPr>
        <w:t xml:space="preserve"> </w:t>
      </w:r>
      <w:r>
        <w:rPr>
          <w:sz w:val="28"/>
        </w:rPr>
        <w:t>художественных</w:t>
      </w:r>
      <w:r>
        <w:rPr>
          <w:spacing w:val="1"/>
          <w:sz w:val="28"/>
        </w:rPr>
        <w:t xml:space="preserve"> </w:t>
      </w:r>
      <w:r>
        <w:rPr>
          <w:sz w:val="28"/>
        </w:rPr>
        <w:t>образов;</w:t>
      </w:r>
    </w:p>
    <w:p w:rsidR="00C22AA3" w:rsidRDefault="00C22AA3" w:rsidP="00C22AA3">
      <w:pPr>
        <w:pStyle w:val="aa"/>
        <w:numPr>
          <w:ilvl w:val="1"/>
          <w:numId w:val="93"/>
        </w:numPr>
        <w:tabs>
          <w:tab w:val="left" w:pos="1492"/>
        </w:tabs>
        <w:ind w:right="666" w:firstLine="566"/>
        <w:jc w:val="both"/>
        <w:rPr>
          <w:sz w:val="28"/>
        </w:rPr>
      </w:pPr>
      <w:r>
        <w:rPr>
          <w:sz w:val="28"/>
        </w:rPr>
        <w:t>переводить</w:t>
      </w:r>
      <w:r>
        <w:rPr>
          <w:spacing w:val="1"/>
          <w:sz w:val="28"/>
        </w:rPr>
        <w:t xml:space="preserve"> </w:t>
      </w:r>
      <w:r>
        <w:rPr>
          <w:sz w:val="28"/>
        </w:rPr>
        <w:t>детей</w:t>
      </w:r>
      <w:r>
        <w:rPr>
          <w:spacing w:val="1"/>
          <w:sz w:val="28"/>
        </w:rPr>
        <w:t xml:space="preserve"> </w:t>
      </w:r>
      <w:r>
        <w:rPr>
          <w:sz w:val="28"/>
        </w:rPr>
        <w:t>от</w:t>
      </w:r>
      <w:r>
        <w:rPr>
          <w:spacing w:val="1"/>
          <w:sz w:val="28"/>
        </w:rPr>
        <w:t xml:space="preserve"> </w:t>
      </w:r>
      <w:r>
        <w:rPr>
          <w:sz w:val="28"/>
        </w:rPr>
        <w:t>рисования-подражания</w:t>
      </w:r>
      <w:r>
        <w:rPr>
          <w:spacing w:val="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творчеству;</w:t>
      </w:r>
    </w:p>
    <w:p w:rsidR="00C22AA3" w:rsidRDefault="00C22AA3" w:rsidP="00C22AA3">
      <w:pPr>
        <w:pStyle w:val="aa"/>
        <w:numPr>
          <w:ilvl w:val="0"/>
          <w:numId w:val="48"/>
        </w:numPr>
        <w:tabs>
          <w:tab w:val="left" w:pos="1634"/>
        </w:tabs>
        <w:spacing w:line="321" w:lineRule="exact"/>
        <w:ind w:hanging="306"/>
        <w:jc w:val="both"/>
        <w:rPr>
          <w:i/>
          <w:sz w:val="28"/>
        </w:rPr>
      </w:pPr>
      <w:r>
        <w:rPr>
          <w:i/>
          <w:sz w:val="28"/>
        </w:rPr>
        <w:t>конструктивная</w:t>
      </w:r>
      <w:r>
        <w:rPr>
          <w:i/>
          <w:spacing w:val="-8"/>
          <w:sz w:val="28"/>
        </w:rPr>
        <w:t xml:space="preserve"> </w:t>
      </w:r>
      <w:r>
        <w:rPr>
          <w:i/>
          <w:sz w:val="28"/>
        </w:rPr>
        <w:t>деятельность:</w:t>
      </w:r>
    </w:p>
    <w:p w:rsidR="00C22AA3" w:rsidRDefault="00C22AA3" w:rsidP="00C22AA3">
      <w:pPr>
        <w:pStyle w:val="aa"/>
        <w:numPr>
          <w:ilvl w:val="1"/>
          <w:numId w:val="93"/>
        </w:numPr>
        <w:tabs>
          <w:tab w:val="left" w:pos="1492"/>
        </w:tabs>
        <w:ind w:left="1491"/>
        <w:jc w:val="both"/>
        <w:rPr>
          <w:sz w:val="28"/>
        </w:rPr>
      </w:pPr>
      <w:r>
        <w:rPr>
          <w:sz w:val="28"/>
        </w:rPr>
        <w:t>совершенствовать</w:t>
      </w:r>
      <w:r>
        <w:rPr>
          <w:spacing w:val="-4"/>
          <w:sz w:val="28"/>
        </w:rPr>
        <w:t xml:space="preserve"> </w:t>
      </w:r>
      <w:r>
        <w:rPr>
          <w:sz w:val="28"/>
        </w:rPr>
        <w:t>у</w:t>
      </w:r>
      <w:r>
        <w:rPr>
          <w:spacing w:val="-2"/>
          <w:sz w:val="28"/>
        </w:rPr>
        <w:t xml:space="preserve"> </w:t>
      </w:r>
      <w:r>
        <w:rPr>
          <w:sz w:val="28"/>
        </w:rPr>
        <w:t>детей</w:t>
      </w:r>
      <w:r>
        <w:rPr>
          <w:spacing w:val="-2"/>
          <w:sz w:val="28"/>
        </w:rPr>
        <w:t xml:space="preserve"> </w:t>
      </w:r>
      <w:r>
        <w:rPr>
          <w:sz w:val="28"/>
        </w:rPr>
        <w:t>конструктивные</w:t>
      </w:r>
      <w:r>
        <w:rPr>
          <w:spacing w:val="-5"/>
          <w:sz w:val="28"/>
        </w:rPr>
        <w:t xml:space="preserve"> </w:t>
      </w:r>
      <w:r>
        <w:rPr>
          <w:sz w:val="28"/>
        </w:rPr>
        <w:t>умения;</w:t>
      </w:r>
    </w:p>
    <w:p w:rsidR="00C22AA3" w:rsidRDefault="00C22AA3" w:rsidP="00C22AA3">
      <w:pPr>
        <w:pStyle w:val="aa"/>
        <w:numPr>
          <w:ilvl w:val="1"/>
          <w:numId w:val="93"/>
        </w:numPr>
        <w:tabs>
          <w:tab w:val="left" w:pos="1492"/>
        </w:tabs>
        <w:spacing w:before="2"/>
        <w:ind w:right="664" w:firstLine="566"/>
        <w:jc w:val="both"/>
        <w:rPr>
          <w:sz w:val="28"/>
        </w:rPr>
      </w:pPr>
      <w:proofErr w:type="gramStart"/>
      <w:r>
        <w:rPr>
          <w:sz w:val="28"/>
        </w:rPr>
        <w:t>формировать</w:t>
      </w:r>
      <w:r>
        <w:rPr>
          <w:spacing w:val="1"/>
          <w:sz w:val="28"/>
        </w:rPr>
        <w:t xml:space="preserve"> </w:t>
      </w:r>
      <w:r>
        <w:rPr>
          <w:sz w:val="28"/>
        </w:rPr>
        <w:t>умение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различать,</w:t>
      </w:r>
      <w:r>
        <w:rPr>
          <w:spacing w:val="1"/>
          <w:sz w:val="28"/>
        </w:rPr>
        <w:t xml:space="preserve"> </w:t>
      </w:r>
      <w:r>
        <w:rPr>
          <w:sz w:val="28"/>
        </w:rPr>
        <w:t>называть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основные</w:t>
      </w:r>
      <w:r>
        <w:rPr>
          <w:spacing w:val="1"/>
          <w:sz w:val="28"/>
        </w:rPr>
        <w:t xml:space="preserve"> </w:t>
      </w:r>
      <w:r>
        <w:rPr>
          <w:sz w:val="28"/>
        </w:rPr>
        <w:t>строительные</w:t>
      </w:r>
      <w:r>
        <w:rPr>
          <w:spacing w:val="1"/>
          <w:sz w:val="28"/>
        </w:rPr>
        <w:t xml:space="preserve"> </w:t>
      </w:r>
      <w:r>
        <w:rPr>
          <w:sz w:val="28"/>
        </w:rPr>
        <w:t>детали</w:t>
      </w:r>
      <w:r>
        <w:rPr>
          <w:spacing w:val="1"/>
          <w:sz w:val="28"/>
        </w:rPr>
        <w:t xml:space="preserve"> </w:t>
      </w:r>
      <w:r>
        <w:rPr>
          <w:sz w:val="28"/>
        </w:rPr>
        <w:t>(кубики,</w:t>
      </w:r>
      <w:r>
        <w:rPr>
          <w:spacing w:val="1"/>
          <w:sz w:val="28"/>
        </w:rPr>
        <w:t xml:space="preserve"> </w:t>
      </w:r>
      <w:r>
        <w:rPr>
          <w:sz w:val="28"/>
        </w:rPr>
        <w:t>кирпичики,</w:t>
      </w:r>
      <w:r>
        <w:rPr>
          <w:spacing w:val="1"/>
          <w:sz w:val="28"/>
        </w:rPr>
        <w:t xml:space="preserve"> </w:t>
      </w:r>
      <w:r>
        <w:rPr>
          <w:sz w:val="28"/>
        </w:rPr>
        <w:t>пластины,</w:t>
      </w:r>
      <w:r>
        <w:rPr>
          <w:spacing w:val="1"/>
          <w:sz w:val="28"/>
        </w:rPr>
        <w:t xml:space="preserve"> </w:t>
      </w:r>
      <w:r>
        <w:rPr>
          <w:sz w:val="28"/>
        </w:rPr>
        <w:t>цилиндры,</w:t>
      </w:r>
      <w:r>
        <w:rPr>
          <w:spacing w:val="-67"/>
          <w:sz w:val="28"/>
        </w:rPr>
        <w:t xml:space="preserve"> </w:t>
      </w:r>
      <w:r>
        <w:rPr>
          <w:sz w:val="28"/>
        </w:rPr>
        <w:t>трехгранные призмы); сооружать новые постройки, используя полученные</w:t>
      </w:r>
      <w:r>
        <w:rPr>
          <w:spacing w:val="1"/>
          <w:sz w:val="28"/>
        </w:rPr>
        <w:t xml:space="preserve"> </w:t>
      </w:r>
      <w:r>
        <w:rPr>
          <w:sz w:val="28"/>
        </w:rPr>
        <w:t>ранее</w:t>
      </w:r>
      <w:r>
        <w:rPr>
          <w:spacing w:val="-1"/>
          <w:sz w:val="28"/>
        </w:rPr>
        <w:t xml:space="preserve"> </w:t>
      </w:r>
      <w:r>
        <w:rPr>
          <w:sz w:val="28"/>
        </w:rPr>
        <w:t>умения</w:t>
      </w:r>
      <w:r>
        <w:rPr>
          <w:spacing w:val="-1"/>
          <w:sz w:val="28"/>
        </w:rPr>
        <w:t xml:space="preserve"> </w:t>
      </w:r>
      <w:r>
        <w:rPr>
          <w:sz w:val="28"/>
        </w:rPr>
        <w:t>(накладывание,</w:t>
      </w:r>
      <w:r>
        <w:rPr>
          <w:spacing w:val="-1"/>
          <w:sz w:val="28"/>
        </w:rPr>
        <w:t xml:space="preserve"> </w:t>
      </w:r>
      <w:r>
        <w:rPr>
          <w:sz w:val="28"/>
        </w:rPr>
        <w:t>приставление,</w:t>
      </w:r>
      <w:r>
        <w:rPr>
          <w:spacing w:val="-5"/>
          <w:sz w:val="28"/>
        </w:rPr>
        <w:t xml:space="preserve"> </w:t>
      </w:r>
      <w:r>
        <w:rPr>
          <w:sz w:val="28"/>
        </w:rPr>
        <w:t>прикладывание);</w:t>
      </w:r>
      <w:proofErr w:type="gramEnd"/>
    </w:p>
    <w:p w:rsidR="00C22AA3" w:rsidRDefault="00C22AA3" w:rsidP="00C22AA3">
      <w:pPr>
        <w:pStyle w:val="aa"/>
        <w:numPr>
          <w:ilvl w:val="1"/>
          <w:numId w:val="93"/>
        </w:numPr>
        <w:tabs>
          <w:tab w:val="left" w:pos="1492"/>
        </w:tabs>
        <w:ind w:right="668" w:firstLine="566"/>
        <w:jc w:val="both"/>
        <w:rPr>
          <w:sz w:val="28"/>
        </w:rPr>
      </w:pPr>
      <w:r>
        <w:rPr>
          <w:sz w:val="28"/>
        </w:rPr>
        <w:t>формировать умение у детей использовать в постройках детали разного</w:t>
      </w:r>
      <w:r>
        <w:rPr>
          <w:spacing w:val="-67"/>
          <w:sz w:val="28"/>
        </w:rPr>
        <w:t xml:space="preserve"> </w:t>
      </w:r>
      <w:r>
        <w:rPr>
          <w:sz w:val="28"/>
        </w:rPr>
        <w:t>цвета;</w:t>
      </w:r>
    </w:p>
    <w:p w:rsidR="00C22AA3" w:rsidRDefault="00C22AA3" w:rsidP="00C22AA3">
      <w:pPr>
        <w:pStyle w:val="aa"/>
        <w:numPr>
          <w:ilvl w:val="0"/>
          <w:numId w:val="48"/>
        </w:numPr>
        <w:tabs>
          <w:tab w:val="left" w:pos="1634"/>
        </w:tabs>
        <w:spacing w:line="321" w:lineRule="exact"/>
        <w:ind w:hanging="306"/>
        <w:jc w:val="both"/>
        <w:rPr>
          <w:i/>
          <w:sz w:val="28"/>
        </w:rPr>
      </w:pPr>
      <w:r>
        <w:rPr>
          <w:i/>
          <w:sz w:val="28"/>
        </w:rPr>
        <w:t>музыкальная</w:t>
      </w:r>
      <w:r>
        <w:rPr>
          <w:i/>
          <w:spacing w:val="-7"/>
          <w:sz w:val="28"/>
        </w:rPr>
        <w:t xml:space="preserve"> </w:t>
      </w:r>
      <w:r>
        <w:rPr>
          <w:i/>
          <w:sz w:val="28"/>
        </w:rPr>
        <w:t>деятельность:</w:t>
      </w:r>
    </w:p>
    <w:p w:rsidR="00C22AA3" w:rsidRDefault="00C22AA3" w:rsidP="00C22AA3">
      <w:pPr>
        <w:pStyle w:val="aa"/>
        <w:numPr>
          <w:ilvl w:val="1"/>
          <w:numId w:val="93"/>
        </w:numPr>
        <w:tabs>
          <w:tab w:val="left" w:pos="1492"/>
        </w:tabs>
        <w:spacing w:before="1" w:line="322" w:lineRule="exact"/>
        <w:ind w:left="1491"/>
        <w:jc w:val="both"/>
        <w:rPr>
          <w:sz w:val="28"/>
        </w:rPr>
      </w:pPr>
      <w:r>
        <w:rPr>
          <w:sz w:val="28"/>
        </w:rPr>
        <w:t>развивать</w:t>
      </w:r>
      <w:r>
        <w:rPr>
          <w:spacing w:val="-7"/>
          <w:sz w:val="28"/>
        </w:rPr>
        <w:t xml:space="preserve"> </w:t>
      </w:r>
      <w:r>
        <w:rPr>
          <w:sz w:val="28"/>
        </w:rPr>
        <w:t>у</w:t>
      </w:r>
      <w:r>
        <w:rPr>
          <w:spacing w:val="-1"/>
          <w:sz w:val="28"/>
        </w:rPr>
        <w:t xml:space="preserve"> </w:t>
      </w:r>
      <w:r>
        <w:rPr>
          <w:sz w:val="28"/>
        </w:rPr>
        <w:t>детей</w:t>
      </w:r>
      <w:r>
        <w:rPr>
          <w:spacing w:val="-4"/>
          <w:sz w:val="28"/>
        </w:rPr>
        <w:t xml:space="preserve"> </w:t>
      </w:r>
      <w:r>
        <w:rPr>
          <w:sz w:val="28"/>
        </w:rPr>
        <w:t>эмоциональную</w:t>
      </w:r>
      <w:r>
        <w:rPr>
          <w:spacing w:val="-3"/>
          <w:sz w:val="28"/>
        </w:rPr>
        <w:t xml:space="preserve"> </w:t>
      </w:r>
      <w:r>
        <w:rPr>
          <w:sz w:val="28"/>
        </w:rPr>
        <w:t>отзывчивость</w:t>
      </w:r>
      <w:r>
        <w:rPr>
          <w:spacing w:val="-3"/>
          <w:sz w:val="28"/>
        </w:rPr>
        <w:t xml:space="preserve"> </w:t>
      </w:r>
      <w:r>
        <w:rPr>
          <w:sz w:val="28"/>
        </w:rPr>
        <w:t>на</w:t>
      </w:r>
      <w:r>
        <w:rPr>
          <w:spacing w:val="-2"/>
          <w:sz w:val="28"/>
        </w:rPr>
        <w:t xml:space="preserve"> </w:t>
      </w:r>
      <w:r>
        <w:rPr>
          <w:sz w:val="28"/>
        </w:rPr>
        <w:t>музыку;</w:t>
      </w:r>
    </w:p>
    <w:p w:rsidR="00C22AA3" w:rsidRDefault="00C22AA3" w:rsidP="00C22AA3">
      <w:pPr>
        <w:pStyle w:val="aa"/>
        <w:numPr>
          <w:ilvl w:val="1"/>
          <w:numId w:val="93"/>
        </w:numPr>
        <w:tabs>
          <w:tab w:val="left" w:pos="1492"/>
        </w:tabs>
        <w:ind w:right="670" w:firstLine="566"/>
        <w:jc w:val="both"/>
        <w:rPr>
          <w:sz w:val="28"/>
        </w:rPr>
      </w:pPr>
      <w:r>
        <w:rPr>
          <w:sz w:val="28"/>
        </w:rPr>
        <w:t>знакомить детей с тремя жанрами музыкальных произведений: песней,</w:t>
      </w:r>
      <w:r>
        <w:rPr>
          <w:spacing w:val="1"/>
          <w:sz w:val="28"/>
        </w:rPr>
        <w:t xml:space="preserve"> </w:t>
      </w:r>
      <w:r>
        <w:rPr>
          <w:sz w:val="28"/>
        </w:rPr>
        <w:t>танцем,</w:t>
      </w:r>
      <w:r>
        <w:rPr>
          <w:spacing w:val="-1"/>
          <w:sz w:val="28"/>
        </w:rPr>
        <w:t xml:space="preserve"> </w:t>
      </w:r>
      <w:r>
        <w:rPr>
          <w:sz w:val="28"/>
        </w:rPr>
        <w:t>маршем;</w:t>
      </w:r>
    </w:p>
    <w:p w:rsidR="00C22AA3" w:rsidRDefault="00C22AA3" w:rsidP="00C22AA3">
      <w:pPr>
        <w:pStyle w:val="aa"/>
        <w:numPr>
          <w:ilvl w:val="1"/>
          <w:numId w:val="93"/>
        </w:numPr>
        <w:tabs>
          <w:tab w:val="left" w:pos="1492"/>
        </w:tabs>
        <w:ind w:right="665" w:firstLine="566"/>
        <w:jc w:val="both"/>
        <w:rPr>
          <w:sz w:val="28"/>
        </w:rPr>
      </w:pP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узнавать</w:t>
      </w:r>
      <w:r>
        <w:rPr>
          <w:spacing w:val="1"/>
          <w:sz w:val="28"/>
        </w:rPr>
        <w:t xml:space="preserve"> </w:t>
      </w:r>
      <w:r>
        <w:rPr>
          <w:sz w:val="28"/>
        </w:rPr>
        <w:t>знакомые</w:t>
      </w:r>
      <w:r>
        <w:rPr>
          <w:spacing w:val="1"/>
          <w:sz w:val="28"/>
        </w:rPr>
        <w:t xml:space="preserve"> </w:t>
      </w:r>
      <w:r>
        <w:rPr>
          <w:sz w:val="28"/>
        </w:rPr>
        <w:t>песни,</w:t>
      </w:r>
      <w:r>
        <w:rPr>
          <w:spacing w:val="1"/>
          <w:sz w:val="28"/>
        </w:rPr>
        <w:t xml:space="preserve"> </w:t>
      </w:r>
      <w:r>
        <w:rPr>
          <w:sz w:val="28"/>
        </w:rPr>
        <w:t>пьесы;</w:t>
      </w:r>
      <w:r>
        <w:rPr>
          <w:spacing w:val="1"/>
          <w:sz w:val="28"/>
        </w:rPr>
        <w:t xml:space="preserve"> </w:t>
      </w:r>
      <w:r>
        <w:rPr>
          <w:spacing w:val="-1"/>
          <w:sz w:val="28"/>
        </w:rPr>
        <w:t>чувствовать</w:t>
      </w:r>
      <w:r>
        <w:rPr>
          <w:spacing w:val="-19"/>
          <w:sz w:val="28"/>
        </w:rPr>
        <w:t xml:space="preserve"> </w:t>
      </w:r>
      <w:r>
        <w:rPr>
          <w:spacing w:val="-1"/>
          <w:sz w:val="28"/>
        </w:rPr>
        <w:t>характер</w:t>
      </w:r>
      <w:r>
        <w:rPr>
          <w:spacing w:val="-17"/>
          <w:sz w:val="28"/>
        </w:rPr>
        <w:t xml:space="preserve"> </w:t>
      </w:r>
      <w:r>
        <w:rPr>
          <w:spacing w:val="-1"/>
          <w:sz w:val="28"/>
        </w:rPr>
        <w:t>музыки</w:t>
      </w:r>
      <w:r>
        <w:rPr>
          <w:spacing w:val="-16"/>
          <w:sz w:val="28"/>
        </w:rPr>
        <w:t xml:space="preserve"> </w:t>
      </w:r>
      <w:r>
        <w:rPr>
          <w:spacing w:val="-1"/>
          <w:sz w:val="28"/>
        </w:rPr>
        <w:t>(веселый,</w:t>
      </w:r>
      <w:r>
        <w:rPr>
          <w:spacing w:val="-21"/>
          <w:sz w:val="28"/>
        </w:rPr>
        <w:t xml:space="preserve"> </w:t>
      </w:r>
      <w:r>
        <w:rPr>
          <w:sz w:val="28"/>
        </w:rPr>
        <w:t>бодрый,</w:t>
      </w:r>
      <w:r>
        <w:rPr>
          <w:spacing w:val="-18"/>
          <w:sz w:val="28"/>
        </w:rPr>
        <w:t xml:space="preserve"> </w:t>
      </w:r>
      <w:r>
        <w:rPr>
          <w:sz w:val="28"/>
        </w:rPr>
        <w:t>спокойный),</w:t>
      </w:r>
      <w:r>
        <w:rPr>
          <w:spacing w:val="-17"/>
          <w:sz w:val="28"/>
        </w:rPr>
        <w:t xml:space="preserve"> </w:t>
      </w:r>
      <w:r>
        <w:rPr>
          <w:sz w:val="28"/>
        </w:rPr>
        <w:t>эмоционально</w:t>
      </w:r>
      <w:r>
        <w:rPr>
          <w:spacing w:val="-17"/>
          <w:sz w:val="28"/>
        </w:rPr>
        <w:t xml:space="preserve"> </w:t>
      </w:r>
      <w:r>
        <w:rPr>
          <w:sz w:val="28"/>
        </w:rPr>
        <w:t>на</w:t>
      </w:r>
      <w:r>
        <w:rPr>
          <w:spacing w:val="-68"/>
          <w:sz w:val="28"/>
        </w:rPr>
        <w:t xml:space="preserve"> </w:t>
      </w:r>
      <w:r>
        <w:rPr>
          <w:sz w:val="28"/>
        </w:rPr>
        <w:t>нее</w:t>
      </w:r>
      <w:r>
        <w:rPr>
          <w:spacing w:val="-1"/>
          <w:sz w:val="28"/>
        </w:rPr>
        <w:t xml:space="preserve"> </w:t>
      </w:r>
      <w:r>
        <w:rPr>
          <w:sz w:val="28"/>
        </w:rPr>
        <w:t>реагировать; выражать</w:t>
      </w:r>
      <w:r>
        <w:rPr>
          <w:spacing w:val="-2"/>
          <w:sz w:val="28"/>
        </w:rPr>
        <w:t xml:space="preserve"> </w:t>
      </w:r>
      <w:r>
        <w:rPr>
          <w:sz w:val="28"/>
        </w:rPr>
        <w:t>свое настроение</w:t>
      </w:r>
      <w:r>
        <w:rPr>
          <w:spacing w:val="-1"/>
          <w:sz w:val="28"/>
        </w:rPr>
        <w:t xml:space="preserve"> </w:t>
      </w:r>
      <w:r>
        <w:rPr>
          <w:sz w:val="28"/>
        </w:rPr>
        <w:t>в</w:t>
      </w:r>
      <w:r>
        <w:rPr>
          <w:spacing w:val="-6"/>
          <w:sz w:val="28"/>
        </w:rPr>
        <w:t xml:space="preserve"> </w:t>
      </w:r>
      <w:r>
        <w:rPr>
          <w:sz w:val="28"/>
        </w:rPr>
        <w:t>движении</w:t>
      </w:r>
      <w:r>
        <w:rPr>
          <w:spacing w:val="-4"/>
          <w:sz w:val="28"/>
        </w:rPr>
        <w:t xml:space="preserve"> </w:t>
      </w:r>
      <w:r>
        <w:rPr>
          <w:sz w:val="28"/>
        </w:rPr>
        <w:t>под</w:t>
      </w:r>
      <w:r>
        <w:rPr>
          <w:spacing w:val="-2"/>
          <w:sz w:val="28"/>
        </w:rPr>
        <w:t xml:space="preserve"> </w:t>
      </w:r>
      <w:r>
        <w:rPr>
          <w:sz w:val="28"/>
        </w:rPr>
        <w:t>музыку;</w:t>
      </w:r>
    </w:p>
    <w:p w:rsidR="00C22AA3" w:rsidRDefault="00C22AA3" w:rsidP="00C22AA3">
      <w:pPr>
        <w:pStyle w:val="aa"/>
        <w:numPr>
          <w:ilvl w:val="1"/>
          <w:numId w:val="93"/>
        </w:numPr>
        <w:tabs>
          <w:tab w:val="left" w:pos="1492"/>
        </w:tabs>
        <w:spacing w:before="1"/>
        <w:ind w:right="672" w:firstLine="566"/>
        <w:jc w:val="both"/>
        <w:rPr>
          <w:sz w:val="28"/>
        </w:rPr>
      </w:pPr>
      <w:r>
        <w:rPr>
          <w:sz w:val="28"/>
        </w:rPr>
        <w:t>учить</w:t>
      </w:r>
      <w:r>
        <w:rPr>
          <w:spacing w:val="1"/>
          <w:sz w:val="28"/>
        </w:rPr>
        <w:t xml:space="preserve"> </w:t>
      </w:r>
      <w:r>
        <w:rPr>
          <w:sz w:val="28"/>
        </w:rPr>
        <w:t>детей</w:t>
      </w:r>
      <w:r>
        <w:rPr>
          <w:spacing w:val="1"/>
          <w:sz w:val="28"/>
        </w:rPr>
        <w:t xml:space="preserve"> </w:t>
      </w:r>
      <w:r>
        <w:rPr>
          <w:sz w:val="28"/>
        </w:rPr>
        <w:t>петь</w:t>
      </w:r>
      <w:r>
        <w:rPr>
          <w:spacing w:val="1"/>
          <w:sz w:val="28"/>
        </w:rPr>
        <w:t xml:space="preserve"> </w:t>
      </w:r>
      <w:r>
        <w:rPr>
          <w:sz w:val="28"/>
        </w:rPr>
        <w:t>простые</w:t>
      </w:r>
      <w:r>
        <w:rPr>
          <w:spacing w:val="1"/>
          <w:sz w:val="28"/>
        </w:rPr>
        <w:t xml:space="preserve"> </w:t>
      </w:r>
      <w:r>
        <w:rPr>
          <w:sz w:val="28"/>
        </w:rPr>
        <w:t>народные</w:t>
      </w:r>
      <w:r>
        <w:rPr>
          <w:spacing w:val="1"/>
          <w:sz w:val="28"/>
        </w:rPr>
        <w:t xml:space="preserve"> </w:t>
      </w:r>
      <w:r>
        <w:rPr>
          <w:sz w:val="28"/>
        </w:rPr>
        <w:t>песни,</w:t>
      </w:r>
      <w:r>
        <w:rPr>
          <w:spacing w:val="1"/>
          <w:sz w:val="28"/>
        </w:rPr>
        <w:t xml:space="preserve"> </w:t>
      </w:r>
      <w:r>
        <w:rPr>
          <w:sz w:val="28"/>
        </w:rPr>
        <w:t>попевки,</w:t>
      </w:r>
      <w:r>
        <w:rPr>
          <w:spacing w:val="1"/>
          <w:sz w:val="28"/>
        </w:rPr>
        <w:t xml:space="preserve"> </w:t>
      </w:r>
      <w:r>
        <w:rPr>
          <w:sz w:val="28"/>
        </w:rPr>
        <w:t>прибаутки,</w:t>
      </w:r>
      <w:r>
        <w:rPr>
          <w:spacing w:val="1"/>
          <w:sz w:val="28"/>
        </w:rPr>
        <w:t xml:space="preserve"> </w:t>
      </w:r>
      <w:r>
        <w:rPr>
          <w:sz w:val="28"/>
        </w:rPr>
        <w:t>передавая</w:t>
      </w:r>
      <w:r>
        <w:rPr>
          <w:spacing w:val="-1"/>
          <w:sz w:val="28"/>
        </w:rPr>
        <w:t xml:space="preserve"> </w:t>
      </w:r>
      <w:r>
        <w:rPr>
          <w:sz w:val="28"/>
        </w:rPr>
        <w:t>их</w:t>
      </w:r>
      <w:r>
        <w:rPr>
          <w:spacing w:val="1"/>
          <w:sz w:val="28"/>
        </w:rPr>
        <w:t xml:space="preserve"> </w:t>
      </w:r>
      <w:r>
        <w:rPr>
          <w:sz w:val="28"/>
        </w:rPr>
        <w:t>настроение и характер;</w:t>
      </w:r>
    </w:p>
    <w:p w:rsidR="00C22AA3" w:rsidRDefault="00C22AA3" w:rsidP="00C22AA3">
      <w:pPr>
        <w:pStyle w:val="aa"/>
        <w:numPr>
          <w:ilvl w:val="1"/>
          <w:numId w:val="93"/>
        </w:numPr>
        <w:tabs>
          <w:tab w:val="left" w:pos="1492"/>
        </w:tabs>
        <w:ind w:right="671" w:firstLine="566"/>
        <w:jc w:val="both"/>
        <w:rPr>
          <w:sz w:val="28"/>
        </w:rPr>
      </w:pPr>
      <w:r>
        <w:rPr>
          <w:sz w:val="28"/>
        </w:rPr>
        <w:t>поддерживать</w:t>
      </w:r>
      <w:r>
        <w:rPr>
          <w:spacing w:val="1"/>
          <w:sz w:val="28"/>
        </w:rPr>
        <w:t xml:space="preserve"> </w:t>
      </w:r>
      <w:r>
        <w:rPr>
          <w:sz w:val="28"/>
        </w:rPr>
        <w:t>детское</w:t>
      </w:r>
      <w:r>
        <w:rPr>
          <w:spacing w:val="1"/>
          <w:sz w:val="28"/>
        </w:rPr>
        <w:t xml:space="preserve"> </w:t>
      </w:r>
      <w:r>
        <w:rPr>
          <w:sz w:val="28"/>
        </w:rPr>
        <w:t>экспериментирование</w:t>
      </w:r>
      <w:r>
        <w:rPr>
          <w:spacing w:val="1"/>
          <w:sz w:val="28"/>
        </w:rPr>
        <w:t xml:space="preserve"> </w:t>
      </w:r>
      <w:r>
        <w:rPr>
          <w:sz w:val="28"/>
        </w:rPr>
        <w:t>с</w:t>
      </w:r>
      <w:r>
        <w:rPr>
          <w:spacing w:val="1"/>
          <w:sz w:val="28"/>
        </w:rPr>
        <w:t xml:space="preserve"> </w:t>
      </w:r>
      <w:r>
        <w:rPr>
          <w:sz w:val="28"/>
        </w:rPr>
        <w:t>немузыкальными</w:t>
      </w:r>
      <w:r>
        <w:rPr>
          <w:spacing w:val="-67"/>
          <w:sz w:val="28"/>
        </w:rPr>
        <w:t xml:space="preserve"> </w:t>
      </w:r>
      <w:r>
        <w:rPr>
          <w:sz w:val="28"/>
        </w:rPr>
        <w:t>(шумовыми, природными) и музыкальными звуками и исследования качеств</w:t>
      </w:r>
      <w:r>
        <w:rPr>
          <w:spacing w:val="1"/>
          <w:sz w:val="28"/>
        </w:rPr>
        <w:t xml:space="preserve"> </w:t>
      </w:r>
      <w:r>
        <w:rPr>
          <w:sz w:val="28"/>
        </w:rPr>
        <w:t>музыкального звука: высоты,</w:t>
      </w:r>
      <w:r>
        <w:rPr>
          <w:spacing w:val="-3"/>
          <w:sz w:val="28"/>
        </w:rPr>
        <w:t xml:space="preserve"> </w:t>
      </w:r>
      <w:r>
        <w:rPr>
          <w:sz w:val="28"/>
        </w:rPr>
        <w:t>длительности,</w:t>
      </w:r>
      <w:r>
        <w:rPr>
          <w:spacing w:val="-1"/>
          <w:sz w:val="28"/>
        </w:rPr>
        <w:t xml:space="preserve"> </w:t>
      </w:r>
      <w:r>
        <w:rPr>
          <w:sz w:val="28"/>
        </w:rPr>
        <w:t>динамики,</w:t>
      </w:r>
      <w:r>
        <w:rPr>
          <w:spacing w:val="-1"/>
          <w:sz w:val="28"/>
        </w:rPr>
        <w:t xml:space="preserve"> </w:t>
      </w:r>
      <w:r>
        <w:rPr>
          <w:sz w:val="28"/>
        </w:rPr>
        <w:t>тембра;</w:t>
      </w:r>
    </w:p>
    <w:p w:rsidR="00C22AA3" w:rsidRDefault="00C22AA3" w:rsidP="00C22AA3">
      <w:pPr>
        <w:pStyle w:val="aa"/>
        <w:numPr>
          <w:ilvl w:val="0"/>
          <w:numId w:val="48"/>
        </w:numPr>
        <w:tabs>
          <w:tab w:val="left" w:pos="1634"/>
        </w:tabs>
        <w:spacing w:line="321" w:lineRule="exact"/>
        <w:ind w:hanging="306"/>
        <w:jc w:val="both"/>
        <w:rPr>
          <w:i/>
          <w:sz w:val="28"/>
        </w:rPr>
      </w:pPr>
      <w:r>
        <w:rPr>
          <w:i/>
          <w:sz w:val="28"/>
        </w:rPr>
        <w:t>театрализованная</w:t>
      </w:r>
      <w:r>
        <w:rPr>
          <w:i/>
          <w:spacing w:val="-7"/>
          <w:sz w:val="28"/>
        </w:rPr>
        <w:t xml:space="preserve"> </w:t>
      </w:r>
      <w:r>
        <w:rPr>
          <w:i/>
          <w:sz w:val="28"/>
        </w:rPr>
        <w:t>деятельность:</w:t>
      </w:r>
    </w:p>
    <w:p w:rsidR="00C22AA3" w:rsidRDefault="00C22AA3" w:rsidP="00C22AA3">
      <w:pPr>
        <w:pStyle w:val="aa"/>
        <w:numPr>
          <w:ilvl w:val="1"/>
          <w:numId w:val="93"/>
        </w:numPr>
        <w:tabs>
          <w:tab w:val="left" w:pos="1492"/>
        </w:tabs>
        <w:spacing w:line="242" w:lineRule="auto"/>
        <w:ind w:right="667" w:firstLine="566"/>
        <w:jc w:val="both"/>
        <w:rPr>
          <w:sz w:val="28"/>
        </w:rPr>
      </w:pPr>
      <w:r>
        <w:rPr>
          <w:sz w:val="28"/>
        </w:rPr>
        <w:t>воспитывать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устойчивый</w:t>
      </w:r>
      <w:r>
        <w:rPr>
          <w:spacing w:val="1"/>
          <w:sz w:val="28"/>
        </w:rPr>
        <w:t xml:space="preserve"> </w:t>
      </w:r>
      <w:r>
        <w:rPr>
          <w:sz w:val="28"/>
        </w:rPr>
        <w:t>интерес</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театрализованной</w:t>
      </w:r>
      <w:r>
        <w:rPr>
          <w:spacing w:val="-67"/>
          <w:sz w:val="28"/>
        </w:rPr>
        <w:t xml:space="preserve"> </w:t>
      </w:r>
      <w:r>
        <w:rPr>
          <w:sz w:val="28"/>
        </w:rPr>
        <w:t>игре,</w:t>
      </w:r>
      <w:r>
        <w:rPr>
          <w:spacing w:val="-2"/>
          <w:sz w:val="28"/>
        </w:rPr>
        <w:t xml:space="preserve"> </w:t>
      </w:r>
      <w:r>
        <w:rPr>
          <w:sz w:val="28"/>
        </w:rPr>
        <w:t>создавать</w:t>
      </w:r>
      <w:r>
        <w:rPr>
          <w:spacing w:val="-2"/>
          <w:sz w:val="28"/>
        </w:rPr>
        <w:t xml:space="preserve"> </w:t>
      </w:r>
      <w:r>
        <w:rPr>
          <w:sz w:val="28"/>
        </w:rPr>
        <w:t>условия для её проведения;</w:t>
      </w:r>
    </w:p>
    <w:p w:rsidR="00C22AA3" w:rsidRDefault="00C22AA3" w:rsidP="00C22AA3">
      <w:pPr>
        <w:pStyle w:val="aa"/>
        <w:numPr>
          <w:ilvl w:val="1"/>
          <w:numId w:val="93"/>
        </w:numPr>
        <w:tabs>
          <w:tab w:val="left" w:pos="1492"/>
        </w:tabs>
        <w:ind w:right="670" w:firstLine="566"/>
        <w:jc w:val="both"/>
        <w:rPr>
          <w:sz w:val="28"/>
        </w:rPr>
      </w:pPr>
      <w:r>
        <w:rPr>
          <w:sz w:val="28"/>
        </w:rPr>
        <w:t>формировать</w:t>
      </w:r>
      <w:r>
        <w:rPr>
          <w:spacing w:val="1"/>
          <w:sz w:val="28"/>
        </w:rPr>
        <w:t xml:space="preserve"> </w:t>
      </w:r>
      <w:r>
        <w:rPr>
          <w:sz w:val="28"/>
        </w:rPr>
        <w:t>положительные,</w:t>
      </w:r>
      <w:r>
        <w:rPr>
          <w:spacing w:val="1"/>
          <w:sz w:val="28"/>
        </w:rPr>
        <w:t xml:space="preserve"> </w:t>
      </w:r>
      <w:r>
        <w:rPr>
          <w:sz w:val="28"/>
        </w:rPr>
        <w:t>доброжелательные,</w:t>
      </w:r>
      <w:r>
        <w:rPr>
          <w:spacing w:val="1"/>
          <w:sz w:val="28"/>
        </w:rPr>
        <w:t xml:space="preserve"> </w:t>
      </w:r>
      <w:r>
        <w:rPr>
          <w:sz w:val="28"/>
        </w:rPr>
        <w:t>коллективные</w:t>
      </w:r>
      <w:r>
        <w:rPr>
          <w:spacing w:val="-67"/>
          <w:sz w:val="28"/>
        </w:rPr>
        <w:t xml:space="preserve"> </w:t>
      </w:r>
      <w:r>
        <w:rPr>
          <w:sz w:val="28"/>
        </w:rPr>
        <w:t>взаимоотношения;</w:t>
      </w:r>
    </w:p>
    <w:p w:rsidR="00C22AA3" w:rsidRDefault="00C22AA3" w:rsidP="00C22AA3">
      <w:pPr>
        <w:pStyle w:val="aa"/>
        <w:numPr>
          <w:ilvl w:val="1"/>
          <w:numId w:val="93"/>
        </w:numPr>
        <w:tabs>
          <w:tab w:val="left" w:pos="1492"/>
        </w:tabs>
        <w:ind w:right="663" w:firstLine="566"/>
        <w:jc w:val="both"/>
        <w:rPr>
          <w:sz w:val="28"/>
        </w:rPr>
      </w:pPr>
      <w:r>
        <w:rPr>
          <w:sz w:val="28"/>
        </w:rPr>
        <w:t>формировать</w:t>
      </w:r>
      <w:r>
        <w:rPr>
          <w:spacing w:val="1"/>
          <w:sz w:val="28"/>
        </w:rPr>
        <w:t xml:space="preserve"> </w:t>
      </w:r>
      <w:r>
        <w:rPr>
          <w:sz w:val="28"/>
        </w:rPr>
        <w:t>умение</w:t>
      </w:r>
      <w:r>
        <w:rPr>
          <w:spacing w:val="1"/>
          <w:sz w:val="28"/>
        </w:rPr>
        <w:t xml:space="preserve"> </w:t>
      </w:r>
      <w:r>
        <w:rPr>
          <w:sz w:val="28"/>
        </w:rPr>
        <w:t>следить</w:t>
      </w:r>
      <w:r>
        <w:rPr>
          <w:spacing w:val="1"/>
          <w:sz w:val="28"/>
        </w:rPr>
        <w:t xml:space="preserve"> </w:t>
      </w:r>
      <w:r>
        <w:rPr>
          <w:sz w:val="28"/>
        </w:rPr>
        <w:t>за</w:t>
      </w:r>
      <w:r>
        <w:rPr>
          <w:spacing w:val="1"/>
          <w:sz w:val="28"/>
        </w:rPr>
        <w:t xml:space="preserve"> </w:t>
      </w:r>
      <w:r>
        <w:rPr>
          <w:sz w:val="28"/>
        </w:rPr>
        <w:t>развитием</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игра</w:t>
      </w:r>
      <w:proofErr w:type="gramStart"/>
      <w:r>
        <w:rPr>
          <w:sz w:val="28"/>
        </w:rPr>
        <w:t>х-</w:t>
      </w:r>
      <w:proofErr w:type="gramEnd"/>
      <w:r>
        <w:rPr>
          <w:spacing w:val="1"/>
          <w:sz w:val="28"/>
        </w:rPr>
        <w:t xml:space="preserve"> </w:t>
      </w:r>
      <w:r>
        <w:rPr>
          <w:sz w:val="28"/>
        </w:rPr>
        <w:t>драматизациях</w:t>
      </w:r>
      <w:r>
        <w:rPr>
          <w:spacing w:val="1"/>
          <w:sz w:val="28"/>
        </w:rPr>
        <w:t xml:space="preserve"> </w:t>
      </w:r>
      <w:r>
        <w:rPr>
          <w:sz w:val="28"/>
        </w:rPr>
        <w:t>и</w:t>
      </w:r>
      <w:r>
        <w:rPr>
          <w:spacing w:val="1"/>
          <w:sz w:val="28"/>
        </w:rPr>
        <w:t xml:space="preserve"> </w:t>
      </w:r>
      <w:r>
        <w:rPr>
          <w:sz w:val="28"/>
        </w:rPr>
        <w:t>кукольных</w:t>
      </w:r>
      <w:r>
        <w:rPr>
          <w:spacing w:val="1"/>
          <w:sz w:val="28"/>
        </w:rPr>
        <w:t xml:space="preserve"> </w:t>
      </w:r>
      <w:r>
        <w:rPr>
          <w:sz w:val="28"/>
        </w:rPr>
        <w:t>спектаклях,</w:t>
      </w:r>
      <w:r>
        <w:rPr>
          <w:spacing w:val="1"/>
          <w:sz w:val="28"/>
        </w:rPr>
        <w:t xml:space="preserve"> </w:t>
      </w:r>
      <w:r>
        <w:rPr>
          <w:sz w:val="28"/>
        </w:rPr>
        <w:t>созданных</w:t>
      </w:r>
      <w:r>
        <w:rPr>
          <w:spacing w:val="1"/>
          <w:sz w:val="28"/>
        </w:rPr>
        <w:t xml:space="preserve"> </w:t>
      </w:r>
      <w:r>
        <w:rPr>
          <w:sz w:val="28"/>
        </w:rPr>
        <w:t>силами</w:t>
      </w:r>
      <w:r>
        <w:rPr>
          <w:spacing w:val="1"/>
          <w:sz w:val="28"/>
        </w:rPr>
        <w:t xml:space="preserve"> </w:t>
      </w:r>
      <w:r>
        <w:rPr>
          <w:sz w:val="28"/>
        </w:rPr>
        <w:t>взрослых</w:t>
      </w:r>
      <w:r>
        <w:rPr>
          <w:spacing w:val="1"/>
          <w:sz w:val="28"/>
        </w:rPr>
        <w:t xml:space="preserve"> </w:t>
      </w:r>
      <w:r>
        <w:rPr>
          <w:sz w:val="28"/>
        </w:rPr>
        <w:t>и</w:t>
      </w:r>
      <w:r>
        <w:rPr>
          <w:spacing w:val="1"/>
          <w:sz w:val="28"/>
        </w:rPr>
        <w:t xml:space="preserve"> </w:t>
      </w:r>
      <w:r>
        <w:rPr>
          <w:sz w:val="28"/>
        </w:rPr>
        <w:t>старших</w:t>
      </w:r>
      <w:r>
        <w:rPr>
          <w:spacing w:val="-4"/>
          <w:sz w:val="28"/>
        </w:rPr>
        <w:t xml:space="preserve"> </w:t>
      </w:r>
      <w:r>
        <w:rPr>
          <w:sz w:val="28"/>
        </w:rPr>
        <w:t>детей;</w:t>
      </w:r>
    </w:p>
    <w:p w:rsidR="00C22AA3" w:rsidRDefault="00C22AA3" w:rsidP="00C22AA3">
      <w:pPr>
        <w:pStyle w:val="aa"/>
        <w:numPr>
          <w:ilvl w:val="1"/>
          <w:numId w:val="93"/>
        </w:numPr>
        <w:tabs>
          <w:tab w:val="left" w:pos="1492"/>
        </w:tabs>
        <w:ind w:right="669" w:firstLine="566"/>
        <w:jc w:val="both"/>
        <w:rPr>
          <w:sz w:val="28"/>
        </w:rPr>
      </w:pPr>
      <w:r>
        <w:rPr>
          <w:sz w:val="28"/>
        </w:rPr>
        <w:t>формировать</w:t>
      </w:r>
      <w:r>
        <w:rPr>
          <w:spacing w:val="1"/>
          <w:sz w:val="28"/>
        </w:rPr>
        <w:t xml:space="preserve"> </w:t>
      </w:r>
      <w:r>
        <w:rPr>
          <w:sz w:val="28"/>
        </w:rPr>
        <w:t>умение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имитировать</w:t>
      </w:r>
      <w:r>
        <w:rPr>
          <w:spacing w:val="1"/>
          <w:sz w:val="28"/>
        </w:rPr>
        <w:t xml:space="preserve"> </w:t>
      </w:r>
      <w:r>
        <w:rPr>
          <w:sz w:val="28"/>
        </w:rPr>
        <w:t>характерные</w:t>
      </w:r>
      <w:r>
        <w:rPr>
          <w:spacing w:val="1"/>
          <w:sz w:val="28"/>
        </w:rPr>
        <w:t xml:space="preserve"> </w:t>
      </w:r>
      <w:r>
        <w:rPr>
          <w:sz w:val="28"/>
        </w:rPr>
        <w:t>действия</w:t>
      </w:r>
      <w:r>
        <w:rPr>
          <w:spacing w:val="1"/>
          <w:sz w:val="28"/>
        </w:rPr>
        <w:t xml:space="preserve"> </w:t>
      </w:r>
      <w:r>
        <w:rPr>
          <w:sz w:val="28"/>
        </w:rPr>
        <w:t>персонажей</w:t>
      </w:r>
      <w:r>
        <w:rPr>
          <w:spacing w:val="1"/>
          <w:sz w:val="28"/>
        </w:rPr>
        <w:t xml:space="preserve"> </w:t>
      </w:r>
      <w:r>
        <w:rPr>
          <w:sz w:val="28"/>
        </w:rPr>
        <w:t>(птички</w:t>
      </w:r>
      <w:r>
        <w:rPr>
          <w:spacing w:val="1"/>
          <w:sz w:val="28"/>
        </w:rPr>
        <w:t xml:space="preserve"> </w:t>
      </w:r>
      <w:r>
        <w:rPr>
          <w:sz w:val="28"/>
        </w:rPr>
        <w:t>летают,</w:t>
      </w:r>
      <w:r>
        <w:rPr>
          <w:spacing w:val="1"/>
          <w:sz w:val="28"/>
        </w:rPr>
        <w:t xml:space="preserve"> </w:t>
      </w:r>
      <w:r>
        <w:rPr>
          <w:sz w:val="28"/>
        </w:rPr>
        <w:t>козленок</w:t>
      </w:r>
      <w:r>
        <w:rPr>
          <w:spacing w:val="1"/>
          <w:sz w:val="28"/>
        </w:rPr>
        <w:t xml:space="preserve"> </w:t>
      </w:r>
      <w:r>
        <w:rPr>
          <w:sz w:val="28"/>
        </w:rPr>
        <w:t>скачет),</w:t>
      </w:r>
      <w:r>
        <w:rPr>
          <w:spacing w:val="1"/>
          <w:sz w:val="28"/>
        </w:rPr>
        <w:t xml:space="preserve"> </w:t>
      </w:r>
      <w:r>
        <w:rPr>
          <w:sz w:val="28"/>
        </w:rPr>
        <w:t>передавать</w:t>
      </w:r>
      <w:r>
        <w:rPr>
          <w:spacing w:val="1"/>
          <w:sz w:val="28"/>
        </w:rPr>
        <w:t xml:space="preserve"> </w:t>
      </w:r>
      <w:r>
        <w:rPr>
          <w:sz w:val="28"/>
        </w:rPr>
        <w:t>эмоциональное</w:t>
      </w:r>
      <w:r>
        <w:rPr>
          <w:spacing w:val="1"/>
          <w:sz w:val="28"/>
        </w:rPr>
        <w:t xml:space="preserve"> </w:t>
      </w:r>
      <w:r>
        <w:rPr>
          <w:sz w:val="28"/>
        </w:rPr>
        <w:t>состояние</w:t>
      </w:r>
      <w:r>
        <w:rPr>
          <w:spacing w:val="-4"/>
          <w:sz w:val="28"/>
        </w:rPr>
        <w:t xml:space="preserve"> </w:t>
      </w:r>
      <w:r>
        <w:rPr>
          <w:sz w:val="28"/>
        </w:rPr>
        <w:t>человека</w:t>
      </w:r>
      <w:r>
        <w:rPr>
          <w:spacing w:val="-3"/>
          <w:sz w:val="28"/>
        </w:rPr>
        <w:t xml:space="preserve"> </w:t>
      </w:r>
      <w:r>
        <w:rPr>
          <w:sz w:val="28"/>
        </w:rPr>
        <w:t>(мимикой,</w:t>
      </w:r>
      <w:r>
        <w:rPr>
          <w:spacing w:val="-1"/>
          <w:sz w:val="28"/>
        </w:rPr>
        <w:t xml:space="preserve"> </w:t>
      </w:r>
      <w:r>
        <w:rPr>
          <w:sz w:val="28"/>
        </w:rPr>
        <w:t>позой,</w:t>
      </w:r>
      <w:r>
        <w:rPr>
          <w:spacing w:val="-1"/>
          <w:sz w:val="28"/>
        </w:rPr>
        <w:t xml:space="preserve"> </w:t>
      </w:r>
      <w:r>
        <w:rPr>
          <w:sz w:val="28"/>
        </w:rPr>
        <w:t>жестом,</w:t>
      </w:r>
      <w:r>
        <w:rPr>
          <w:spacing w:val="-4"/>
          <w:sz w:val="28"/>
        </w:rPr>
        <w:t xml:space="preserve"> </w:t>
      </w:r>
      <w:r>
        <w:rPr>
          <w:sz w:val="28"/>
        </w:rPr>
        <w:t>движением).</w:t>
      </w:r>
    </w:p>
    <w:p w:rsidR="00C22AA3" w:rsidRDefault="00C22AA3" w:rsidP="00C22AA3">
      <w:pPr>
        <w:pStyle w:val="aa"/>
        <w:numPr>
          <w:ilvl w:val="1"/>
          <w:numId w:val="93"/>
        </w:numPr>
        <w:tabs>
          <w:tab w:val="left" w:pos="1492"/>
        </w:tabs>
        <w:ind w:right="670" w:firstLine="566"/>
        <w:jc w:val="both"/>
        <w:rPr>
          <w:sz w:val="28"/>
        </w:rPr>
      </w:pPr>
      <w:r>
        <w:rPr>
          <w:sz w:val="28"/>
        </w:rPr>
        <w:t>познакомить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театра</w:t>
      </w:r>
      <w:r>
        <w:rPr>
          <w:spacing w:val="1"/>
          <w:sz w:val="28"/>
        </w:rPr>
        <w:t xml:space="preserve"> </w:t>
      </w:r>
      <w:r>
        <w:rPr>
          <w:sz w:val="28"/>
        </w:rPr>
        <w:t>(кукольным,</w:t>
      </w:r>
      <w:r>
        <w:rPr>
          <w:spacing w:val="-67"/>
          <w:sz w:val="28"/>
        </w:rPr>
        <w:t xml:space="preserve"> </w:t>
      </w:r>
      <w:r>
        <w:rPr>
          <w:sz w:val="28"/>
        </w:rPr>
        <w:t>настольным,</w:t>
      </w:r>
      <w:r>
        <w:rPr>
          <w:spacing w:val="-3"/>
          <w:sz w:val="28"/>
        </w:rPr>
        <w:t xml:space="preserve"> </w:t>
      </w:r>
      <w:r>
        <w:rPr>
          <w:sz w:val="28"/>
        </w:rPr>
        <w:t>пальчиковым,</w:t>
      </w:r>
      <w:r>
        <w:rPr>
          <w:spacing w:val="-3"/>
          <w:sz w:val="28"/>
        </w:rPr>
        <w:t xml:space="preserve"> </w:t>
      </w:r>
      <w:r>
        <w:rPr>
          <w:sz w:val="28"/>
        </w:rPr>
        <w:t>театром теней,</w:t>
      </w:r>
      <w:r>
        <w:rPr>
          <w:spacing w:val="-2"/>
          <w:sz w:val="28"/>
        </w:rPr>
        <w:t xml:space="preserve"> </w:t>
      </w:r>
      <w:r>
        <w:rPr>
          <w:sz w:val="28"/>
        </w:rPr>
        <w:t>театром</w:t>
      </w:r>
      <w:r>
        <w:rPr>
          <w:spacing w:val="-3"/>
          <w:sz w:val="28"/>
        </w:rPr>
        <w:t xml:space="preserve"> </w:t>
      </w:r>
      <w:r>
        <w:rPr>
          <w:sz w:val="28"/>
        </w:rPr>
        <w:t>на</w:t>
      </w:r>
      <w:r>
        <w:rPr>
          <w:spacing w:val="-1"/>
          <w:sz w:val="28"/>
        </w:rPr>
        <w:t xml:space="preserve"> </w:t>
      </w:r>
      <w:r>
        <w:rPr>
          <w:sz w:val="28"/>
        </w:rPr>
        <w:t>фланелеграфе);</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a"/>
        <w:numPr>
          <w:ilvl w:val="1"/>
          <w:numId w:val="93"/>
        </w:numPr>
        <w:tabs>
          <w:tab w:val="left" w:pos="1492"/>
        </w:tabs>
        <w:spacing w:before="74"/>
        <w:ind w:left="1491"/>
        <w:rPr>
          <w:sz w:val="28"/>
        </w:rPr>
      </w:pPr>
      <w:r>
        <w:rPr>
          <w:sz w:val="28"/>
        </w:rPr>
        <w:lastRenderedPageBreak/>
        <w:t>знакомить</w:t>
      </w:r>
      <w:r>
        <w:rPr>
          <w:spacing w:val="-6"/>
          <w:sz w:val="28"/>
        </w:rPr>
        <w:t xml:space="preserve"> </w:t>
      </w:r>
      <w:r>
        <w:rPr>
          <w:sz w:val="28"/>
        </w:rPr>
        <w:t>детей</w:t>
      </w:r>
      <w:r>
        <w:rPr>
          <w:spacing w:val="-2"/>
          <w:sz w:val="28"/>
        </w:rPr>
        <w:t xml:space="preserve"> </w:t>
      </w:r>
      <w:r>
        <w:rPr>
          <w:sz w:val="28"/>
        </w:rPr>
        <w:t>с</w:t>
      </w:r>
      <w:r>
        <w:rPr>
          <w:spacing w:val="-6"/>
          <w:sz w:val="28"/>
        </w:rPr>
        <w:t xml:space="preserve"> </w:t>
      </w:r>
      <w:r>
        <w:rPr>
          <w:sz w:val="28"/>
        </w:rPr>
        <w:t>приемами</w:t>
      </w:r>
      <w:r>
        <w:rPr>
          <w:spacing w:val="-2"/>
          <w:sz w:val="28"/>
        </w:rPr>
        <w:t xml:space="preserve"> </w:t>
      </w:r>
      <w:r>
        <w:rPr>
          <w:sz w:val="28"/>
        </w:rPr>
        <w:t>вождения</w:t>
      </w:r>
      <w:r>
        <w:rPr>
          <w:spacing w:val="-4"/>
          <w:sz w:val="28"/>
        </w:rPr>
        <w:t xml:space="preserve"> </w:t>
      </w:r>
      <w:r>
        <w:rPr>
          <w:sz w:val="28"/>
        </w:rPr>
        <w:t>настольных</w:t>
      </w:r>
      <w:r>
        <w:rPr>
          <w:spacing w:val="-1"/>
          <w:sz w:val="28"/>
        </w:rPr>
        <w:t xml:space="preserve"> </w:t>
      </w:r>
      <w:r>
        <w:rPr>
          <w:sz w:val="28"/>
        </w:rPr>
        <w:t>кукол;</w:t>
      </w:r>
    </w:p>
    <w:p w:rsidR="00C22AA3" w:rsidRDefault="00C22AA3" w:rsidP="00C22AA3">
      <w:pPr>
        <w:pStyle w:val="aa"/>
        <w:numPr>
          <w:ilvl w:val="1"/>
          <w:numId w:val="93"/>
        </w:numPr>
        <w:tabs>
          <w:tab w:val="left" w:pos="1492"/>
        </w:tabs>
        <w:spacing w:before="2"/>
        <w:ind w:left="1491"/>
        <w:rPr>
          <w:sz w:val="28"/>
        </w:rPr>
      </w:pPr>
      <w:r>
        <w:rPr>
          <w:spacing w:val="-1"/>
          <w:sz w:val="28"/>
        </w:rPr>
        <w:t>формировать</w:t>
      </w:r>
      <w:r>
        <w:rPr>
          <w:spacing w:val="-17"/>
          <w:sz w:val="28"/>
        </w:rPr>
        <w:t xml:space="preserve"> </w:t>
      </w:r>
      <w:r>
        <w:rPr>
          <w:spacing w:val="-1"/>
          <w:sz w:val="28"/>
        </w:rPr>
        <w:t>у</w:t>
      </w:r>
      <w:r>
        <w:rPr>
          <w:spacing w:val="-14"/>
          <w:sz w:val="28"/>
        </w:rPr>
        <w:t xml:space="preserve"> </w:t>
      </w:r>
      <w:r>
        <w:rPr>
          <w:spacing w:val="-1"/>
          <w:sz w:val="28"/>
        </w:rPr>
        <w:t>детей</w:t>
      </w:r>
      <w:r>
        <w:rPr>
          <w:spacing w:val="-14"/>
          <w:sz w:val="28"/>
        </w:rPr>
        <w:t xml:space="preserve"> </w:t>
      </w:r>
      <w:r>
        <w:rPr>
          <w:spacing w:val="-1"/>
          <w:sz w:val="28"/>
        </w:rPr>
        <w:t>умение</w:t>
      </w:r>
      <w:r>
        <w:rPr>
          <w:spacing w:val="-15"/>
          <w:sz w:val="28"/>
        </w:rPr>
        <w:t xml:space="preserve"> </w:t>
      </w:r>
      <w:r>
        <w:rPr>
          <w:sz w:val="28"/>
        </w:rPr>
        <w:t>сопровождать</w:t>
      </w:r>
      <w:r>
        <w:rPr>
          <w:spacing w:val="-16"/>
          <w:sz w:val="28"/>
        </w:rPr>
        <w:t xml:space="preserve"> </w:t>
      </w:r>
      <w:r>
        <w:rPr>
          <w:sz w:val="28"/>
        </w:rPr>
        <w:t>движения</w:t>
      </w:r>
      <w:r>
        <w:rPr>
          <w:spacing w:val="-14"/>
          <w:sz w:val="28"/>
        </w:rPr>
        <w:t xml:space="preserve"> </w:t>
      </w:r>
      <w:r>
        <w:rPr>
          <w:sz w:val="28"/>
        </w:rPr>
        <w:t>простой</w:t>
      </w:r>
      <w:r>
        <w:rPr>
          <w:spacing w:val="-17"/>
          <w:sz w:val="28"/>
        </w:rPr>
        <w:t xml:space="preserve"> </w:t>
      </w:r>
      <w:r>
        <w:rPr>
          <w:sz w:val="28"/>
        </w:rPr>
        <w:t>песенкой;</w:t>
      </w:r>
    </w:p>
    <w:p w:rsidR="00C22AA3" w:rsidRDefault="00C22AA3" w:rsidP="00C22AA3">
      <w:pPr>
        <w:pStyle w:val="aa"/>
        <w:numPr>
          <w:ilvl w:val="1"/>
          <w:numId w:val="93"/>
        </w:numPr>
        <w:tabs>
          <w:tab w:val="left" w:pos="1492"/>
        </w:tabs>
        <w:ind w:right="669" w:firstLine="566"/>
        <w:rPr>
          <w:sz w:val="28"/>
        </w:rPr>
      </w:pPr>
      <w:r>
        <w:rPr>
          <w:sz w:val="28"/>
        </w:rPr>
        <w:t>вызывать</w:t>
      </w:r>
      <w:r>
        <w:rPr>
          <w:spacing w:val="42"/>
          <w:sz w:val="28"/>
        </w:rPr>
        <w:t xml:space="preserve"> </w:t>
      </w:r>
      <w:r>
        <w:rPr>
          <w:sz w:val="28"/>
        </w:rPr>
        <w:t>желание</w:t>
      </w:r>
      <w:r>
        <w:rPr>
          <w:spacing w:val="43"/>
          <w:sz w:val="28"/>
        </w:rPr>
        <w:t xml:space="preserve"> </w:t>
      </w:r>
      <w:r>
        <w:rPr>
          <w:sz w:val="28"/>
        </w:rPr>
        <w:t>действовать</w:t>
      </w:r>
      <w:r>
        <w:rPr>
          <w:spacing w:val="41"/>
          <w:sz w:val="28"/>
        </w:rPr>
        <w:t xml:space="preserve"> </w:t>
      </w:r>
      <w:r>
        <w:rPr>
          <w:sz w:val="28"/>
        </w:rPr>
        <w:t>с</w:t>
      </w:r>
      <w:r>
        <w:rPr>
          <w:spacing w:val="43"/>
          <w:sz w:val="28"/>
        </w:rPr>
        <w:t xml:space="preserve"> </w:t>
      </w:r>
      <w:r>
        <w:rPr>
          <w:sz w:val="28"/>
        </w:rPr>
        <w:t>элементами</w:t>
      </w:r>
      <w:r>
        <w:rPr>
          <w:spacing w:val="44"/>
          <w:sz w:val="28"/>
        </w:rPr>
        <w:t xml:space="preserve"> </w:t>
      </w:r>
      <w:r>
        <w:rPr>
          <w:sz w:val="28"/>
        </w:rPr>
        <w:t>костюмов</w:t>
      </w:r>
      <w:r>
        <w:rPr>
          <w:spacing w:val="42"/>
          <w:sz w:val="28"/>
        </w:rPr>
        <w:t xml:space="preserve"> </w:t>
      </w:r>
      <w:r>
        <w:rPr>
          <w:sz w:val="28"/>
        </w:rPr>
        <w:t>(шапочки,</w:t>
      </w:r>
      <w:r>
        <w:rPr>
          <w:spacing w:val="-67"/>
          <w:sz w:val="28"/>
        </w:rPr>
        <w:t xml:space="preserve"> </w:t>
      </w:r>
      <w:r>
        <w:rPr>
          <w:sz w:val="28"/>
        </w:rPr>
        <w:t>воротнички</w:t>
      </w:r>
      <w:r>
        <w:rPr>
          <w:spacing w:val="-4"/>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r>
        <w:rPr>
          <w:spacing w:val="-1"/>
          <w:sz w:val="28"/>
        </w:rPr>
        <w:t xml:space="preserve"> </w:t>
      </w:r>
      <w:r>
        <w:rPr>
          <w:sz w:val="28"/>
        </w:rPr>
        <w:t>и</w:t>
      </w:r>
      <w:r>
        <w:rPr>
          <w:spacing w:val="-1"/>
          <w:sz w:val="28"/>
        </w:rPr>
        <w:t xml:space="preserve"> </w:t>
      </w:r>
      <w:r>
        <w:rPr>
          <w:sz w:val="28"/>
        </w:rPr>
        <w:t>атрибутами</w:t>
      </w:r>
      <w:r>
        <w:rPr>
          <w:spacing w:val="-1"/>
          <w:sz w:val="28"/>
        </w:rPr>
        <w:t xml:space="preserve"> </w:t>
      </w:r>
      <w:r>
        <w:rPr>
          <w:sz w:val="28"/>
        </w:rPr>
        <w:t>как</w:t>
      </w:r>
      <w:r>
        <w:rPr>
          <w:spacing w:val="-1"/>
          <w:sz w:val="28"/>
        </w:rPr>
        <w:t xml:space="preserve"> </w:t>
      </w:r>
      <w:r>
        <w:rPr>
          <w:sz w:val="28"/>
        </w:rPr>
        <w:t>внешними</w:t>
      </w:r>
      <w:r>
        <w:rPr>
          <w:spacing w:val="-1"/>
          <w:sz w:val="28"/>
        </w:rPr>
        <w:t xml:space="preserve"> </w:t>
      </w:r>
      <w:r>
        <w:rPr>
          <w:sz w:val="28"/>
        </w:rPr>
        <w:t>символами</w:t>
      </w:r>
      <w:r>
        <w:rPr>
          <w:spacing w:val="-1"/>
          <w:sz w:val="28"/>
        </w:rPr>
        <w:t xml:space="preserve"> </w:t>
      </w:r>
      <w:r>
        <w:rPr>
          <w:sz w:val="28"/>
        </w:rPr>
        <w:t>роли;</w:t>
      </w:r>
    </w:p>
    <w:p w:rsidR="00C22AA3" w:rsidRDefault="00C22AA3" w:rsidP="00C22AA3">
      <w:pPr>
        <w:pStyle w:val="aa"/>
        <w:numPr>
          <w:ilvl w:val="1"/>
          <w:numId w:val="93"/>
        </w:numPr>
        <w:tabs>
          <w:tab w:val="left" w:pos="1492"/>
        </w:tabs>
        <w:ind w:right="672" w:firstLine="566"/>
        <w:rPr>
          <w:sz w:val="28"/>
        </w:rPr>
      </w:pPr>
      <w:r>
        <w:rPr>
          <w:sz w:val="28"/>
        </w:rPr>
        <w:t>формировать</w:t>
      </w:r>
      <w:r>
        <w:rPr>
          <w:spacing w:val="-1"/>
          <w:sz w:val="28"/>
        </w:rPr>
        <w:t xml:space="preserve"> </w:t>
      </w:r>
      <w:r>
        <w:rPr>
          <w:sz w:val="28"/>
        </w:rPr>
        <w:t>у</w:t>
      </w:r>
      <w:r>
        <w:rPr>
          <w:spacing w:val="5"/>
          <w:sz w:val="28"/>
        </w:rPr>
        <w:t xml:space="preserve"> </w:t>
      </w:r>
      <w:r>
        <w:rPr>
          <w:sz w:val="28"/>
        </w:rPr>
        <w:t>детей</w:t>
      </w:r>
      <w:r>
        <w:rPr>
          <w:spacing w:val="3"/>
          <w:sz w:val="28"/>
        </w:rPr>
        <w:t xml:space="preserve"> </w:t>
      </w:r>
      <w:r>
        <w:rPr>
          <w:sz w:val="28"/>
        </w:rPr>
        <w:t>интонационную</w:t>
      </w:r>
      <w:r>
        <w:rPr>
          <w:spacing w:val="1"/>
          <w:sz w:val="28"/>
        </w:rPr>
        <w:t xml:space="preserve"> </w:t>
      </w:r>
      <w:r>
        <w:rPr>
          <w:sz w:val="28"/>
        </w:rPr>
        <w:t>выразительность</w:t>
      </w:r>
      <w:r>
        <w:rPr>
          <w:spacing w:val="1"/>
          <w:sz w:val="28"/>
        </w:rPr>
        <w:t xml:space="preserve"> </w:t>
      </w:r>
      <w:r>
        <w:rPr>
          <w:sz w:val="28"/>
        </w:rPr>
        <w:t>речи</w:t>
      </w:r>
      <w:r>
        <w:rPr>
          <w:spacing w:val="5"/>
          <w:sz w:val="28"/>
        </w:rPr>
        <w:t xml:space="preserve"> </w:t>
      </w:r>
      <w:r>
        <w:rPr>
          <w:sz w:val="28"/>
        </w:rPr>
        <w:t>в</w:t>
      </w:r>
      <w:r>
        <w:rPr>
          <w:spacing w:val="1"/>
          <w:sz w:val="28"/>
        </w:rPr>
        <w:t xml:space="preserve"> </w:t>
      </w:r>
      <w:r>
        <w:rPr>
          <w:sz w:val="28"/>
        </w:rPr>
        <w:t>процессе</w:t>
      </w:r>
      <w:r>
        <w:rPr>
          <w:spacing w:val="-67"/>
          <w:sz w:val="28"/>
        </w:rPr>
        <w:t xml:space="preserve"> </w:t>
      </w:r>
      <w:r>
        <w:rPr>
          <w:sz w:val="28"/>
        </w:rPr>
        <w:t>театрально-игровой</w:t>
      </w:r>
      <w:r>
        <w:rPr>
          <w:spacing w:val="-4"/>
          <w:sz w:val="28"/>
        </w:rPr>
        <w:t xml:space="preserve"> </w:t>
      </w:r>
      <w:r>
        <w:rPr>
          <w:sz w:val="28"/>
        </w:rPr>
        <w:t>деятельности;</w:t>
      </w:r>
    </w:p>
    <w:p w:rsidR="00C22AA3" w:rsidRDefault="00C22AA3" w:rsidP="00C22AA3">
      <w:pPr>
        <w:pStyle w:val="aa"/>
        <w:numPr>
          <w:ilvl w:val="1"/>
          <w:numId w:val="93"/>
        </w:numPr>
        <w:tabs>
          <w:tab w:val="left" w:pos="1492"/>
        </w:tabs>
        <w:spacing w:line="242" w:lineRule="auto"/>
        <w:ind w:right="664" w:firstLine="566"/>
        <w:rPr>
          <w:sz w:val="28"/>
        </w:rPr>
      </w:pPr>
      <w:r>
        <w:rPr>
          <w:sz w:val="28"/>
        </w:rPr>
        <w:t>развивать</w:t>
      </w:r>
      <w:r>
        <w:rPr>
          <w:spacing w:val="24"/>
          <w:sz w:val="28"/>
        </w:rPr>
        <w:t xml:space="preserve"> </w:t>
      </w:r>
      <w:r>
        <w:rPr>
          <w:sz w:val="28"/>
        </w:rPr>
        <w:t>у</w:t>
      </w:r>
      <w:r>
        <w:rPr>
          <w:spacing w:val="29"/>
          <w:sz w:val="28"/>
        </w:rPr>
        <w:t xml:space="preserve"> </w:t>
      </w:r>
      <w:r>
        <w:rPr>
          <w:sz w:val="28"/>
        </w:rPr>
        <w:t>детей</w:t>
      </w:r>
      <w:r>
        <w:rPr>
          <w:spacing w:val="27"/>
          <w:sz w:val="28"/>
        </w:rPr>
        <w:t xml:space="preserve"> </w:t>
      </w:r>
      <w:r>
        <w:rPr>
          <w:sz w:val="28"/>
        </w:rPr>
        <w:t>диалогическую</w:t>
      </w:r>
      <w:r>
        <w:rPr>
          <w:spacing w:val="30"/>
          <w:sz w:val="28"/>
        </w:rPr>
        <w:t xml:space="preserve"> </w:t>
      </w:r>
      <w:r>
        <w:rPr>
          <w:sz w:val="28"/>
        </w:rPr>
        <w:t>речь</w:t>
      </w:r>
      <w:r>
        <w:rPr>
          <w:spacing w:val="27"/>
          <w:sz w:val="28"/>
        </w:rPr>
        <w:t xml:space="preserve"> </w:t>
      </w:r>
      <w:r>
        <w:rPr>
          <w:sz w:val="28"/>
        </w:rPr>
        <w:t>в</w:t>
      </w:r>
      <w:r>
        <w:rPr>
          <w:spacing w:val="27"/>
          <w:sz w:val="28"/>
        </w:rPr>
        <w:t xml:space="preserve"> </w:t>
      </w:r>
      <w:r>
        <w:rPr>
          <w:sz w:val="28"/>
        </w:rPr>
        <w:t>процессе</w:t>
      </w:r>
      <w:r>
        <w:rPr>
          <w:spacing w:val="29"/>
          <w:sz w:val="28"/>
        </w:rPr>
        <w:t xml:space="preserve"> </w:t>
      </w:r>
      <w:r>
        <w:rPr>
          <w:sz w:val="28"/>
        </w:rPr>
        <w:t>театрально-игровой</w:t>
      </w:r>
      <w:r>
        <w:rPr>
          <w:spacing w:val="-67"/>
          <w:sz w:val="28"/>
        </w:rPr>
        <w:t xml:space="preserve"> </w:t>
      </w:r>
      <w:r>
        <w:rPr>
          <w:sz w:val="28"/>
        </w:rPr>
        <w:t>деятельности;</w:t>
      </w:r>
    </w:p>
    <w:p w:rsidR="00C22AA3" w:rsidRDefault="00C22AA3" w:rsidP="00C22AA3">
      <w:pPr>
        <w:pStyle w:val="aa"/>
        <w:numPr>
          <w:ilvl w:val="1"/>
          <w:numId w:val="93"/>
        </w:numPr>
        <w:tabs>
          <w:tab w:val="left" w:pos="1492"/>
          <w:tab w:val="left" w:pos="3288"/>
          <w:tab w:val="left" w:pos="3649"/>
          <w:tab w:val="left" w:pos="4534"/>
          <w:tab w:val="left" w:pos="5622"/>
          <w:tab w:val="left" w:pos="6773"/>
          <w:tab w:val="left" w:pos="7229"/>
          <w:tab w:val="left" w:pos="8679"/>
          <w:tab w:val="left" w:pos="9977"/>
        </w:tabs>
        <w:ind w:right="674" w:firstLine="566"/>
        <w:rPr>
          <w:sz w:val="28"/>
        </w:rPr>
      </w:pPr>
      <w:r>
        <w:rPr>
          <w:sz w:val="28"/>
        </w:rPr>
        <w:t>формировать</w:t>
      </w:r>
      <w:r>
        <w:rPr>
          <w:sz w:val="28"/>
        </w:rPr>
        <w:tab/>
        <w:t>у</w:t>
      </w:r>
      <w:r>
        <w:rPr>
          <w:sz w:val="28"/>
        </w:rPr>
        <w:tab/>
        <w:t>детей</w:t>
      </w:r>
      <w:r>
        <w:rPr>
          <w:sz w:val="28"/>
        </w:rPr>
        <w:tab/>
        <w:t>умение</w:t>
      </w:r>
      <w:r>
        <w:rPr>
          <w:sz w:val="28"/>
        </w:rPr>
        <w:tab/>
        <w:t>следить</w:t>
      </w:r>
      <w:r>
        <w:rPr>
          <w:sz w:val="28"/>
        </w:rPr>
        <w:tab/>
        <w:t>за</w:t>
      </w:r>
      <w:r>
        <w:rPr>
          <w:sz w:val="28"/>
        </w:rPr>
        <w:tab/>
        <w:t>развитием</w:t>
      </w:r>
      <w:r>
        <w:rPr>
          <w:sz w:val="28"/>
        </w:rPr>
        <w:tab/>
        <w:t>действия</w:t>
      </w:r>
      <w:r>
        <w:rPr>
          <w:sz w:val="28"/>
        </w:rPr>
        <w:tab/>
      </w:r>
      <w:r>
        <w:rPr>
          <w:spacing w:val="-2"/>
          <w:sz w:val="28"/>
        </w:rPr>
        <w:t>в</w:t>
      </w:r>
      <w:r>
        <w:rPr>
          <w:spacing w:val="-67"/>
          <w:sz w:val="28"/>
        </w:rPr>
        <w:t xml:space="preserve"> </w:t>
      </w:r>
      <w:r>
        <w:rPr>
          <w:sz w:val="28"/>
        </w:rPr>
        <w:t>драматизациях и кукольных</w:t>
      </w:r>
      <w:r>
        <w:rPr>
          <w:spacing w:val="1"/>
          <w:sz w:val="28"/>
        </w:rPr>
        <w:t xml:space="preserve"> </w:t>
      </w:r>
      <w:r>
        <w:rPr>
          <w:sz w:val="28"/>
        </w:rPr>
        <w:t>спектаклях;</w:t>
      </w:r>
    </w:p>
    <w:p w:rsidR="00C22AA3" w:rsidRDefault="00C22AA3" w:rsidP="00C22AA3">
      <w:pPr>
        <w:pStyle w:val="aa"/>
        <w:numPr>
          <w:ilvl w:val="1"/>
          <w:numId w:val="93"/>
        </w:numPr>
        <w:tabs>
          <w:tab w:val="left" w:pos="1492"/>
        </w:tabs>
        <w:ind w:right="672" w:firstLine="566"/>
        <w:rPr>
          <w:sz w:val="28"/>
        </w:rPr>
      </w:pPr>
      <w:r>
        <w:rPr>
          <w:sz w:val="28"/>
        </w:rPr>
        <w:t>формировать</w:t>
      </w:r>
      <w:r>
        <w:rPr>
          <w:spacing w:val="29"/>
          <w:sz w:val="28"/>
        </w:rPr>
        <w:t xml:space="preserve"> </w:t>
      </w:r>
      <w:r>
        <w:rPr>
          <w:sz w:val="28"/>
        </w:rPr>
        <w:t>у</w:t>
      </w:r>
      <w:r>
        <w:rPr>
          <w:spacing w:val="33"/>
          <w:sz w:val="28"/>
        </w:rPr>
        <w:t xml:space="preserve"> </w:t>
      </w:r>
      <w:r>
        <w:rPr>
          <w:sz w:val="28"/>
        </w:rPr>
        <w:t>детей</w:t>
      </w:r>
      <w:r>
        <w:rPr>
          <w:spacing w:val="32"/>
          <w:sz w:val="28"/>
        </w:rPr>
        <w:t xml:space="preserve"> </w:t>
      </w:r>
      <w:r>
        <w:rPr>
          <w:sz w:val="28"/>
        </w:rPr>
        <w:t>умение</w:t>
      </w:r>
      <w:r>
        <w:rPr>
          <w:spacing w:val="32"/>
          <w:sz w:val="28"/>
        </w:rPr>
        <w:t xml:space="preserve"> </w:t>
      </w:r>
      <w:r>
        <w:rPr>
          <w:sz w:val="28"/>
        </w:rPr>
        <w:t>использовать</w:t>
      </w:r>
      <w:r>
        <w:rPr>
          <w:spacing w:val="30"/>
          <w:sz w:val="28"/>
        </w:rPr>
        <w:t xml:space="preserve"> </w:t>
      </w:r>
      <w:r>
        <w:rPr>
          <w:sz w:val="28"/>
        </w:rPr>
        <w:t>импровизационные</w:t>
      </w:r>
      <w:r>
        <w:rPr>
          <w:spacing w:val="31"/>
          <w:sz w:val="28"/>
        </w:rPr>
        <w:t xml:space="preserve"> </w:t>
      </w:r>
      <w:r>
        <w:rPr>
          <w:sz w:val="28"/>
        </w:rPr>
        <w:t>формы</w:t>
      </w:r>
      <w:r>
        <w:rPr>
          <w:spacing w:val="-67"/>
          <w:sz w:val="28"/>
        </w:rPr>
        <w:t xml:space="preserve"> </w:t>
      </w:r>
      <w:r>
        <w:rPr>
          <w:sz w:val="28"/>
        </w:rPr>
        <w:t>диалогов</w:t>
      </w:r>
      <w:r>
        <w:rPr>
          <w:spacing w:val="-3"/>
          <w:sz w:val="28"/>
        </w:rPr>
        <w:t xml:space="preserve"> </w:t>
      </w:r>
      <w:r>
        <w:rPr>
          <w:sz w:val="28"/>
        </w:rPr>
        <w:t>действующих</w:t>
      </w:r>
      <w:r>
        <w:rPr>
          <w:spacing w:val="1"/>
          <w:sz w:val="28"/>
        </w:rPr>
        <w:t xml:space="preserve"> </w:t>
      </w:r>
      <w:r>
        <w:rPr>
          <w:sz w:val="28"/>
        </w:rPr>
        <w:t>лиц</w:t>
      </w:r>
      <w:r>
        <w:rPr>
          <w:spacing w:val="-1"/>
          <w:sz w:val="28"/>
        </w:rPr>
        <w:t xml:space="preserve"> </w:t>
      </w:r>
      <w:r>
        <w:rPr>
          <w:sz w:val="28"/>
        </w:rPr>
        <w:t>в</w:t>
      </w:r>
      <w:r>
        <w:rPr>
          <w:spacing w:val="-1"/>
          <w:sz w:val="28"/>
        </w:rPr>
        <w:t xml:space="preserve"> </w:t>
      </w:r>
      <w:r>
        <w:rPr>
          <w:sz w:val="28"/>
        </w:rPr>
        <w:t>хорошо знакомых</w:t>
      </w:r>
      <w:r>
        <w:rPr>
          <w:spacing w:val="5"/>
          <w:sz w:val="28"/>
        </w:rPr>
        <w:t xml:space="preserve"> </w:t>
      </w:r>
      <w:r>
        <w:rPr>
          <w:sz w:val="28"/>
        </w:rPr>
        <w:t>сказках;</w:t>
      </w:r>
    </w:p>
    <w:p w:rsidR="00C22AA3" w:rsidRDefault="00C22AA3" w:rsidP="00C22AA3">
      <w:pPr>
        <w:pStyle w:val="aa"/>
        <w:numPr>
          <w:ilvl w:val="0"/>
          <w:numId w:val="48"/>
        </w:numPr>
        <w:tabs>
          <w:tab w:val="left" w:pos="1634"/>
        </w:tabs>
        <w:spacing w:line="321" w:lineRule="exact"/>
        <w:ind w:hanging="306"/>
        <w:rPr>
          <w:i/>
          <w:sz w:val="28"/>
        </w:rPr>
      </w:pPr>
      <w:r>
        <w:rPr>
          <w:i/>
          <w:sz w:val="28"/>
        </w:rPr>
        <w:t>культурно-досуговая</w:t>
      </w:r>
      <w:r>
        <w:rPr>
          <w:i/>
          <w:spacing w:val="-5"/>
          <w:sz w:val="28"/>
        </w:rPr>
        <w:t xml:space="preserve"> </w:t>
      </w:r>
      <w:r>
        <w:rPr>
          <w:i/>
          <w:sz w:val="28"/>
        </w:rPr>
        <w:t>деятельность:</w:t>
      </w:r>
    </w:p>
    <w:p w:rsidR="00C22AA3" w:rsidRDefault="00C22AA3" w:rsidP="00C22AA3">
      <w:pPr>
        <w:pStyle w:val="aa"/>
        <w:numPr>
          <w:ilvl w:val="1"/>
          <w:numId w:val="93"/>
        </w:numPr>
        <w:tabs>
          <w:tab w:val="left" w:pos="1492"/>
        </w:tabs>
        <w:ind w:right="668" w:firstLine="566"/>
        <w:rPr>
          <w:sz w:val="28"/>
        </w:rPr>
      </w:pPr>
      <w:r>
        <w:rPr>
          <w:sz w:val="28"/>
        </w:rPr>
        <w:t>способствовать</w:t>
      </w:r>
      <w:r>
        <w:rPr>
          <w:spacing w:val="36"/>
          <w:sz w:val="28"/>
        </w:rPr>
        <w:t xml:space="preserve"> </w:t>
      </w:r>
      <w:r>
        <w:rPr>
          <w:sz w:val="28"/>
        </w:rPr>
        <w:t>организации</w:t>
      </w:r>
      <w:r>
        <w:rPr>
          <w:spacing w:val="39"/>
          <w:sz w:val="28"/>
        </w:rPr>
        <w:t xml:space="preserve"> </w:t>
      </w:r>
      <w:r>
        <w:rPr>
          <w:sz w:val="28"/>
        </w:rPr>
        <w:t>культурно-досуговой</w:t>
      </w:r>
      <w:r>
        <w:rPr>
          <w:spacing w:val="39"/>
          <w:sz w:val="28"/>
        </w:rPr>
        <w:t xml:space="preserve"> </w:t>
      </w:r>
      <w:r>
        <w:rPr>
          <w:sz w:val="28"/>
        </w:rPr>
        <w:t>деятельности</w:t>
      </w:r>
      <w:r>
        <w:rPr>
          <w:spacing w:val="39"/>
          <w:sz w:val="28"/>
        </w:rPr>
        <w:t xml:space="preserve"> </w:t>
      </w:r>
      <w:r>
        <w:rPr>
          <w:sz w:val="28"/>
        </w:rPr>
        <w:t>детей</w:t>
      </w:r>
      <w:r>
        <w:rPr>
          <w:spacing w:val="-67"/>
          <w:sz w:val="28"/>
        </w:rPr>
        <w:t xml:space="preserve"> </w:t>
      </w:r>
      <w:r>
        <w:rPr>
          <w:sz w:val="28"/>
        </w:rPr>
        <w:t>по</w:t>
      </w:r>
      <w:r>
        <w:rPr>
          <w:spacing w:val="-4"/>
          <w:sz w:val="28"/>
        </w:rPr>
        <w:t xml:space="preserve"> </w:t>
      </w:r>
      <w:r>
        <w:rPr>
          <w:sz w:val="28"/>
        </w:rPr>
        <w:t>интересам,</w:t>
      </w:r>
      <w:r>
        <w:rPr>
          <w:spacing w:val="-2"/>
          <w:sz w:val="28"/>
        </w:rPr>
        <w:t xml:space="preserve"> </w:t>
      </w:r>
      <w:r>
        <w:rPr>
          <w:sz w:val="28"/>
        </w:rPr>
        <w:t>обеспечивая</w:t>
      </w:r>
      <w:r>
        <w:rPr>
          <w:spacing w:val="-1"/>
          <w:sz w:val="28"/>
        </w:rPr>
        <w:t xml:space="preserve"> </w:t>
      </w:r>
      <w:r>
        <w:rPr>
          <w:sz w:val="28"/>
        </w:rPr>
        <w:t>эмоциональное</w:t>
      </w:r>
      <w:r>
        <w:rPr>
          <w:spacing w:val="-1"/>
          <w:sz w:val="28"/>
        </w:rPr>
        <w:t xml:space="preserve"> </w:t>
      </w:r>
      <w:r>
        <w:rPr>
          <w:sz w:val="28"/>
        </w:rPr>
        <w:t>благополучие</w:t>
      </w:r>
      <w:r>
        <w:rPr>
          <w:spacing w:val="-1"/>
          <w:sz w:val="28"/>
        </w:rPr>
        <w:t xml:space="preserve"> </w:t>
      </w:r>
      <w:r>
        <w:rPr>
          <w:sz w:val="28"/>
        </w:rPr>
        <w:t>и</w:t>
      </w:r>
      <w:r>
        <w:rPr>
          <w:spacing w:val="-3"/>
          <w:sz w:val="28"/>
        </w:rPr>
        <w:t xml:space="preserve"> </w:t>
      </w:r>
      <w:r>
        <w:rPr>
          <w:sz w:val="28"/>
        </w:rPr>
        <w:t>отдых;</w:t>
      </w:r>
    </w:p>
    <w:p w:rsidR="00C22AA3" w:rsidRDefault="00C22AA3" w:rsidP="00C22AA3">
      <w:pPr>
        <w:pStyle w:val="aa"/>
        <w:numPr>
          <w:ilvl w:val="1"/>
          <w:numId w:val="93"/>
        </w:numPr>
        <w:tabs>
          <w:tab w:val="left" w:pos="1492"/>
        </w:tabs>
        <w:spacing w:line="322" w:lineRule="exact"/>
        <w:ind w:left="1491"/>
        <w:rPr>
          <w:sz w:val="28"/>
        </w:rPr>
      </w:pPr>
      <w:proofErr w:type="gramStart"/>
      <w:r>
        <w:rPr>
          <w:sz w:val="28"/>
        </w:rPr>
        <w:t>помогать</w:t>
      </w:r>
      <w:r>
        <w:rPr>
          <w:spacing w:val="-7"/>
          <w:sz w:val="28"/>
        </w:rPr>
        <w:t xml:space="preserve"> </w:t>
      </w:r>
      <w:r>
        <w:rPr>
          <w:sz w:val="28"/>
        </w:rPr>
        <w:t>детям</w:t>
      </w:r>
      <w:r>
        <w:rPr>
          <w:spacing w:val="-6"/>
          <w:sz w:val="28"/>
        </w:rPr>
        <w:t xml:space="preserve"> </w:t>
      </w:r>
      <w:r>
        <w:rPr>
          <w:sz w:val="28"/>
        </w:rPr>
        <w:t>организовывать</w:t>
      </w:r>
      <w:proofErr w:type="gramEnd"/>
      <w:r>
        <w:rPr>
          <w:spacing w:val="-5"/>
          <w:sz w:val="28"/>
        </w:rPr>
        <w:t xml:space="preserve"> </w:t>
      </w:r>
      <w:r>
        <w:rPr>
          <w:sz w:val="28"/>
        </w:rPr>
        <w:t>свободное</w:t>
      </w:r>
      <w:r>
        <w:rPr>
          <w:spacing w:val="-3"/>
          <w:sz w:val="28"/>
        </w:rPr>
        <w:t xml:space="preserve"> </w:t>
      </w:r>
      <w:r>
        <w:rPr>
          <w:sz w:val="28"/>
        </w:rPr>
        <w:t>время</w:t>
      </w:r>
      <w:r>
        <w:rPr>
          <w:spacing w:val="-3"/>
          <w:sz w:val="28"/>
        </w:rPr>
        <w:t xml:space="preserve"> </w:t>
      </w:r>
      <w:r>
        <w:rPr>
          <w:sz w:val="28"/>
        </w:rPr>
        <w:t>с</w:t>
      </w:r>
      <w:r>
        <w:rPr>
          <w:spacing w:val="-5"/>
          <w:sz w:val="28"/>
        </w:rPr>
        <w:t xml:space="preserve"> </w:t>
      </w:r>
      <w:r>
        <w:rPr>
          <w:sz w:val="28"/>
        </w:rPr>
        <w:t>интересом;</w:t>
      </w:r>
    </w:p>
    <w:p w:rsidR="00C22AA3" w:rsidRDefault="00C22AA3" w:rsidP="00C22AA3">
      <w:pPr>
        <w:pStyle w:val="aa"/>
        <w:numPr>
          <w:ilvl w:val="1"/>
          <w:numId w:val="93"/>
        </w:numPr>
        <w:tabs>
          <w:tab w:val="left" w:pos="1492"/>
        </w:tabs>
        <w:spacing w:line="322" w:lineRule="exact"/>
        <w:ind w:left="1491"/>
        <w:rPr>
          <w:sz w:val="28"/>
        </w:rPr>
      </w:pPr>
      <w:r>
        <w:rPr>
          <w:sz w:val="28"/>
        </w:rPr>
        <w:t>создавать</w:t>
      </w:r>
      <w:r>
        <w:rPr>
          <w:spacing w:val="-5"/>
          <w:sz w:val="28"/>
        </w:rPr>
        <w:t xml:space="preserve"> </w:t>
      </w:r>
      <w:r>
        <w:rPr>
          <w:sz w:val="28"/>
        </w:rPr>
        <w:t>условия</w:t>
      </w:r>
      <w:r>
        <w:rPr>
          <w:spacing w:val="-4"/>
          <w:sz w:val="28"/>
        </w:rPr>
        <w:t xml:space="preserve"> </w:t>
      </w:r>
      <w:r>
        <w:rPr>
          <w:sz w:val="28"/>
        </w:rPr>
        <w:t>для</w:t>
      </w:r>
      <w:r>
        <w:rPr>
          <w:spacing w:val="-2"/>
          <w:sz w:val="28"/>
        </w:rPr>
        <w:t xml:space="preserve"> </w:t>
      </w:r>
      <w:r>
        <w:rPr>
          <w:sz w:val="28"/>
        </w:rPr>
        <w:t>активного</w:t>
      </w:r>
      <w:r>
        <w:rPr>
          <w:spacing w:val="-2"/>
          <w:sz w:val="28"/>
        </w:rPr>
        <w:t xml:space="preserve"> </w:t>
      </w:r>
      <w:r>
        <w:rPr>
          <w:sz w:val="28"/>
        </w:rPr>
        <w:t>и</w:t>
      </w:r>
      <w:r>
        <w:rPr>
          <w:spacing w:val="-3"/>
          <w:sz w:val="28"/>
        </w:rPr>
        <w:t xml:space="preserve"> </w:t>
      </w:r>
      <w:r>
        <w:rPr>
          <w:sz w:val="28"/>
        </w:rPr>
        <w:t>пассивного</w:t>
      </w:r>
      <w:r>
        <w:rPr>
          <w:spacing w:val="-1"/>
          <w:sz w:val="28"/>
        </w:rPr>
        <w:t xml:space="preserve"> </w:t>
      </w:r>
      <w:r>
        <w:rPr>
          <w:sz w:val="28"/>
        </w:rPr>
        <w:t>отдыха;</w:t>
      </w:r>
    </w:p>
    <w:p w:rsidR="00C22AA3" w:rsidRDefault="00C22AA3" w:rsidP="00C22AA3">
      <w:pPr>
        <w:pStyle w:val="aa"/>
        <w:numPr>
          <w:ilvl w:val="1"/>
          <w:numId w:val="93"/>
        </w:numPr>
        <w:tabs>
          <w:tab w:val="left" w:pos="1492"/>
          <w:tab w:val="left" w:pos="2866"/>
          <w:tab w:val="left" w:pos="4364"/>
          <w:tab w:val="left" w:pos="6552"/>
          <w:tab w:val="left" w:pos="8427"/>
          <w:tab w:val="left" w:pos="8781"/>
        </w:tabs>
        <w:ind w:right="663" w:firstLine="566"/>
        <w:rPr>
          <w:sz w:val="28"/>
        </w:rPr>
      </w:pPr>
      <w:r>
        <w:rPr>
          <w:sz w:val="28"/>
        </w:rPr>
        <w:t>создавать</w:t>
      </w:r>
      <w:r>
        <w:rPr>
          <w:sz w:val="28"/>
        </w:rPr>
        <w:tab/>
        <w:t>атмосферу</w:t>
      </w:r>
      <w:r>
        <w:rPr>
          <w:sz w:val="28"/>
        </w:rPr>
        <w:tab/>
        <w:t>эмоционального</w:t>
      </w:r>
      <w:r>
        <w:rPr>
          <w:sz w:val="28"/>
        </w:rPr>
        <w:tab/>
        <w:t>благополучия</w:t>
      </w:r>
      <w:r>
        <w:rPr>
          <w:sz w:val="28"/>
        </w:rPr>
        <w:tab/>
        <w:t>в</w:t>
      </w:r>
      <w:r>
        <w:rPr>
          <w:sz w:val="28"/>
        </w:rPr>
        <w:tab/>
        <w:t>культурн</w:t>
      </w:r>
      <w:proofErr w:type="gramStart"/>
      <w:r>
        <w:rPr>
          <w:sz w:val="28"/>
        </w:rPr>
        <w:t>о-</w:t>
      </w:r>
      <w:proofErr w:type="gramEnd"/>
      <w:r>
        <w:rPr>
          <w:spacing w:val="-67"/>
          <w:sz w:val="28"/>
        </w:rPr>
        <w:t xml:space="preserve"> </w:t>
      </w:r>
      <w:r>
        <w:rPr>
          <w:sz w:val="28"/>
        </w:rPr>
        <w:t>досуговой</w:t>
      </w:r>
      <w:r>
        <w:rPr>
          <w:spacing w:val="-4"/>
          <w:sz w:val="28"/>
        </w:rPr>
        <w:t xml:space="preserve"> </w:t>
      </w:r>
      <w:r>
        <w:rPr>
          <w:sz w:val="28"/>
        </w:rPr>
        <w:t>деятельности;</w:t>
      </w:r>
    </w:p>
    <w:p w:rsidR="00C22AA3" w:rsidRDefault="00C22AA3" w:rsidP="00C22AA3">
      <w:pPr>
        <w:pStyle w:val="aa"/>
        <w:numPr>
          <w:ilvl w:val="1"/>
          <w:numId w:val="93"/>
        </w:numPr>
        <w:tabs>
          <w:tab w:val="left" w:pos="1492"/>
        </w:tabs>
        <w:spacing w:line="242" w:lineRule="auto"/>
        <w:ind w:right="671" w:firstLine="566"/>
        <w:jc w:val="both"/>
        <w:rPr>
          <w:sz w:val="28"/>
        </w:rPr>
      </w:pPr>
      <w:r>
        <w:rPr>
          <w:sz w:val="28"/>
        </w:rPr>
        <w:t>развивать интерес к просмотру кукольных спектаклей, прослушиванию</w:t>
      </w:r>
      <w:r>
        <w:rPr>
          <w:spacing w:val="-67"/>
          <w:sz w:val="28"/>
        </w:rPr>
        <w:t xml:space="preserve"> </w:t>
      </w:r>
      <w:r>
        <w:rPr>
          <w:sz w:val="28"/>
        </w:rPr>
        <w:t>музыкальных</w:t>
      </w:r>
      <w:r>
        <w:rPr>
          <w:spacing w:val="-4"/>
          <w:sz w:val="28"/>
        </w:rPr>
        <w:t xml:space="preserve"> </w:t>
      </w:r>
      <w:r>
        <w:rPr>
          <w:sz w:val="28"/>
        </w:rPr>
        <w:t>и литературных</w:t>
      </w:r>
      <w:r>
        <w:rPr>
          <w:spacing w:val="1"/>
          <w:sz w:val="28"/>
        </w:rPr>
        <w:t xml:space="preserve"> </w:t>
      </w:r>
      <w:r>
        <w:rPr>
          <w:sz w:val="28"/>
        </w:rPr>
        <w:t>произведений;</w:t>
      </w:r>
    </w:p>
    <w:p w:rsidR="00C22AA3" w:rsidRDefault="00C22AA3" w:rsidP="00C22AA3">
      <w:pPr>
        <w:pStyle w:val="aa"/>
        <w:numPr>
          <w:ilvl w:val="1"/>
          <w:numId w:val="93"/>
        </w:numPr>
        <w:tabs>
          <w:tab w:val="left" w:pos="1492"/>
        </w:tabs>
        <w:spacing w:line="317" w:lineRule="exact"/>
        <w:ind w:left="1491"/>
        <w:jc w:val="both"/>
        <w:rPr>
          <w:sz w:val="28"/>
        </w:rPr>
      </w:pPr>
      <w:r>
        <w:rPr>
          <w:sz w:val="28"/>
        </w:rPr>
        <w:t>формировать</w:t>
      </w:r>
      <w:r>
        <w:rPr>
          <w:spacing w:val="-3"/>
          <w:sz w:val="28"/>
        </w:rPr>
        <w:t xml:space="preserve"> </w:t>
      </w:r>
      <w:r>
        <w:rPr>
          <w:sz w:val="28"/>
        </w:rPr>
        <w:t>желание</w:t>
      </w:r>
      <w:r>
        <w:rPr>
          <w:spacing w:val="-4"/>
          <w:sz w:val="28"/>
        </w:rPr>
        <w:t xml:space="preserve"> </w:t>
      </w:r>
      <w:r>
        <w:rPr>
          <w:sz w:val="28"/>
        </w:rPr>
        <w:t>участвовать</w:t>
      </w:r>
      <w:r>
        <w:rPr>
          <w:spacing w:val="-2"/>
          <w:sz w:val="28"/>
        </w:rPr>
        <w:t xml:space="preserve"> </w:t>
      </w:r>
      <w:r>
        <w:rPr>
          <w:sz w:val="28"/>
        </w:rPr>
        <w:t>в</w:t>
      </w:r>
      <w:r>
        <w:rPr>
          <w:spacing w:val="-1"/>
          <w:sz w:val="28"/>
        </w:rPr>
        <w:t xml:space="preserve"> </w:t>
      </w:r>
      <w:r>
        <w:rPr>
          <w:sz w:val="28"/>
        </w:rPr>
        <w:t>праздниках и</w:t>
      </w:r>
      <w:r>
        <w:rPr>
          <w:spacing w:val="-4"/>
          <w:sz w:val="28"/>
        </w:rPr>
        <w:t xml:space="preserve"> </w:t>
      </w:r>
      <w:r>
        <w:rPr>
          <w:sz w:val="28"/>
        </w:rPr>
        <w:t>развлечениях;</w:t>
      </w:r>
    </w:p>
    <w:p w:rsidR="00C22AA3" w:rsidRDefault="00C22AA3" w:rsidP="00C22AA3">
      <w:pPr>
        <w:pStyle w:val="aa"/>
        <w:numPr>
          <w:ilvl w:val="1"/>
          <w:numId w:val="93"/>
        </w:numPr>
        <w:tabs>
          <w:tab w:val="left" w:pos="1492"/>
        </w:tabs>
        <w:ind w:right="672" w:firstLine="566"/>
        <w:jc w:val="both"/>
        <w:rPr>
          <w:sz w:val="28"/>
        </w:rPr>
      </w:pPr>
      <w:r>
        <w:rPr>
          <w:sz w:val="28"/>
        </w:rPr>
        <w:t>формировать основы праздничной культуры и навыки общения в ходе</w:t>
      </w:r>
      <w:r>
        <w:rPr>
          <w:spacing w:val="1"/>
          <w:sz w:val="28"/>
        </w:rPr>
        <w:t xml:space="preserve"> </w:t>
      </w:r>
      <w:r>
        <w:rPr>
          <w:sz w:val="28"/>
        </w:rPr>
        <w:t>праздника</w:t>
      </w:r>
      <w:r>
        <w:rPr>
          <w:spacing w:val="-1"/>
          <w:sz w:val="28"/>
        </w:rPr>
        <w:t xml:space="preserve"> </w:t>
      </w:r>
      <w:r>
        <w:rPr>
          <w:sz w:val="28"/>
        </w:rPr>
        <w:t>и</w:t>
      </w:r>
      <w:r>
        <w:rPr>
          <w:spacing w:val="-3"/>
          <w:sz w:val="28"/>
        </w:rPr>
        <w:t xml:space="preserve"> </w:t>
      </w:r>
      <w:r>
        <w:rPr>
          <w:sz w:val="28"/>
        </w:rPr>
        <w:t>развлечения.</w:t>
      </w:r>
    </w:p>
    <w:p w:rsidR="00C22AA3" w:rsidRDefault="00C22AA3" w:rsidP="00C22AA3">
      <w:pPr>
        <w:pStyle w:val="2"/>
        <w:keepNext w:val="0"/>
        <w:keepLines w:val="0"/>
        <w:numPr>
          <w:ilvl w:val="3"/>
          <w:numId w:val="57"/>
        </w:numPr>
        <w:tabs>
          <w:tab w:val="left" w:pos="2241"/>
        </w:tabs>
        <w:spacing w:before="0" w:line="321" w:lineRule="exact"/>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4"/>
          <w:numId w:val="57"/>
        </w:numPr>
        <w:tabs>
          <w:tab w:val="left" w:pos="2450"/>
        </w:tabs>
        <w:ind w:hanging="1122"/>
        <w:jc w:val="both"/>
        <w:rPr>
          <w:i/>
          <w:sz w:val="28"/>
        </w:rPr>
      </w:pPr>
      <w:r>
        <w:rPr>
          <w:i/>
          <w:sz w:val="28"/>
        </w:rPr>
        <w:t>Приобщение</w:t>
      </w:r>
      <w:r>
        <w:rPr>
          <w:i/>
          <w:spacing w:val="-3"/>
          <w:sz w:val="28"/>
        </w:rPr>
        <w:t xml:space="preserve"> </w:t>
      </w:r>
      <w:r>
        <w:rPr>
          <w:i/>
          <w:sz w:val="28"/>
        </w:rPr>
        <w:t>к</w:t>
      </w:r>
      <w:r>
        <w:rPr>
          <w:i/>
          <w:spacing w:val="-6"/>
          <w:sz w:val="28"/>
        </w:rPr>
        <w:t xml:space="preserve"> </w:t>
      </w:r>
      <w:r>
        <w:rPr>
          <w:i/>
          <w:sz w:val="28"/>
        </w:rPr>
        <w:t>искусству.</w:t>
      </w:r>
    </w:p>
    <w:p w:rsidR="00C22AA3" w:rsidRDefault="00C22AA3" w:rsidP="00C22AA3">
      <w:pPr>
        <w:pStyle w:val="aa"/>
        <w:numPr>
          <w:ilvl w:val="0"/>
          <w:numId w:val="47"/>
        </w:numPr>
        <w:tabs>
          <w:tab w:val="left" w:pos="1751"/>
        </w:tabs>
        <w:ind w:right="664" w:firstLine="566"/>
        <w:jc w:val="both"/>
        <w:rPr>
          <w:sz w:val="28"/>
        </w:rPr>
      </w:pPr>
      <w:r>
        <w:rPr>
          <w:sz w:val="28"/>
        </w:rPr>
        <w:t>Педагог</w:t>
      </w:r>
      <w:r>
        <w:rPr>
          <w:spacing w:val="1"/>
          <w:sz w:val="28"/>
        </w:rPr>
        <w:t xml:space="preserve"> </w:t>
      </w:r>
      <w:r>
        <w:rPr>
          <w:sz w:val="28"/>
        </w:rPr>
        <w:t>подводит</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восприятию</w:t>
      </w:r>
      <w:r>
        <w:rPr>
          <w:spacing w:val="1"/>
          <w:sz w:val="28"/>
        </w:rPr>
        <w:t xml:space="preserve"> </w:t>
      </w:r>
      <w:r>
        <w:rPr>
          <w:sz w:val="28"/>
        </w:rPr>
        <w:t>произведений</w:t>
      </w:r>
      <w:r>
        <w:rPr>
          <w:spacing w:val="1"/>
          <w:sz w:val="28"/>
        </w:rPr>
        <w:t xml:space="preserve"> </w:t>
      </w:r>
      <w:r>
        <w:rPr>
          <w:sz w:val="28"/>
        </w:rPr>
        <w:t>искусства,</w:t>
      </w:r>
      <w:r>
        <w:rPr>
          <w:spacing w:val="1"/>
          <w:sz w:val="28"/>
        </w:rPr>
        <w:t xml:space="preserve"> </w:t>
      </w:r>
      <w:r>
        <w:rPr>
          <w:sz w:val="28"/>
        </w:rPr>
        <w:t>содействует</w:t>
      </w:r>
      <w:r>
        <w:rPr>
          <w:spacing w:val="1"/>
          <w:sz w:val="28"/>
        </w:rPr>
        <w:t xml:space="preserve"> </w:t>
      </w:r>
      <w:r>
        <w:rPr>
          <w:sz w:val="28"/>
        </w:rPr>
        <w:t>возникновению</w:t>
      </w:r>
      <w:r>
        <w:rPr>
          <w:spacing w:val="1"/>
          <w:sz w:val="28"/>
        </w:rPr>
        <w:t xml:space="preserve"> </w:t>
      </w:r>
      <w:r>
        <w:rPr>
          <w:sz w:val="28"/>
        </w:rPr>
        <w:t>эмоционального</w:t>
      </w:r>
      <w:r>
        <w:rPr>
          <w:spacing w:val="1"/>
          <w:sz w:val="28"/>
        </w:rPr>
        <w:t xml:space="preserve"> </w:t>
      </w:r>
      <w:r>
        <w:rPr>
          <w:sz w:val="28"/>
        </w:rPr>
        <w:t>отклика</w:t>
      </w:r>
      <w:r>
        <w:rPr>
          <w:spacing w:val="1"/>
          <w:sz w:val="28"/>
        </w:rPr>
        <w:t xml:space="preserve"> </w:t>
      </w:r>
      <w:r>
        <w:rPr>
          <w:sz w:val="28"/>
        </w:rPr>
        <w:t>на</w:t>
      </w:r>
      <w:r>
        <w:rPr>
          <w:spacing w:val="1"/>
          <w:sz w:val="28"/>
        </w:rPr>
        <w:t xml:space="preserve"> </w:t>
      </w:r>
      <w:r>
        <w:rPr>
          <w:sz w:val="28"/>
        </w:rPr>
        <w:t>музыкальные</w:t>
      </w:r>
      <w:r>
        <w:rPr>
          <w:spacing w:val="1"/>
          <w:sz w:val="28"/>
        </w:rPr>
        <w:t xml:space="preserve"> </w:t>
      </w:r>
      <w:r>
        <w:rPr>
          <w:sz w:val="28"/>
        </w:rPr>
        <w:t>произведения,</w:t>
      </w:r>
      <w:r>
        <w:rPr>
          <w:spacing w:val="1"/>
          <w:sz w:val="28"/>
        </w:rPr>
        <w:t xml:space="preserve"> </w:t>
      </w:r>
      <w:r>
        <w:rPr>
          <w:sz w:val="28"/>
        </w:rPr>
        <w:t>произведения</w:t>
      </w:r>
      <w:r>
        <w:rPr>
          <w:spacing w:val="1"/>
          <w:sz w:val="28"/>
        </w:rPr>
        <w:t xml:space="preserve"> </w:t>
      </w:r>
      <w:r>
        <w:rPr>
          <w:sz w:val="28"/>
        </w:rPr>
        <w:t>народного</w:t>
      </w:r>
      <w:r>
        <w:rPr>
          <w:spacing w:val="1"/>
          <w:sz w:val="28"/>
        </w:rPr>
        <w:t xml:space="preserve"> </w:t>
      </w:r>
      <w:r>
        <w:rPr>
          <w:sz w:val="28"/>
        </w:rPr>
        <w:t>и</w:t>
      </w:r>
      <w:r>
        <w:rPr>
          <w:spacing w:val="1"/>
          <w:sz w:val="28"/>
        </w:rPr>
        <w:t xml:space="preserve"> </w:t>
      </w:r>
      <w:r>
        <w:rPr>
          <w:sz w:val="28"/>
        </w:rPr>
        <w:t>профессионального</w:t>
      </w:r>
      <w:r>
        <w:rPr>
          <w:spacing w:val="1"/>
          <w:sz w:val="28"/>
        </w:rPr>
        <w:t xml:space="preserve"> </w:t>
      </w:r>
      <w:r>
        <w:rPr>
          <w:sz w:val="28"/>
        </w:rPr>
        <w:t>изобразительного искусства. Знакомит детей с элементарными средствами</w:t>
      </w:r>
      <w:r>
        <w:rPr>
          <w:spacing w:val="1"/>
          <w:sz w:val="28"/>
        </w:rPr>
        <w:t xml:space="preserve"> </w:t>
      </w:r>
      <w:r>
        <w:rPr>
          <w:sz w:val="28"/>
        </w:rPr>
        <w:t>выразительности</w:t>
      </w:r>
      <w:r>
        <w:rPr>
          <w:spacing w:val="1"/>
          <w:sz w:val="28"/>
        </w:rPr>
        <w:t xml:space="preserve"> </w:t>
      </w:r>
      <w:r>
        <w:rPr>
          <w:sz w:val="28"/>
        </w:rPr>
        <w:t>в разных</w:t>
      </w:r>
      <w:r>
        <w:rPr>
          <w:spacing w:val="1"/>
          <w:sz w:val="28"/>
        </w:rPr>
        <w:t xml:space="preserve"> </w:t>
      </w:r>
      <w:r>
        <w:rPr>
          <w:sz w:val="28"/>
        </w:rPr>
        <w:t>видах</w:t>
      </w:r>
      <w:r>
        <w:rPr>
          <w:spacing w:val="1"/>
          <w:sz w:val="28"/>
        </w:rPr>
        <w:t xml:space="preserve"> </w:t>
      </w:r>
      <w:r>
        <w:rPr>
          <w:sz w:val="28"/>
        </w:rPr>
        <w:t>искусства</w:t>
      </w:r>
      <w:r>
        <w:rPr>
          <w:spacing w:val="1"/>
          <w:sz w:val="28"/>
        </w:rPr>
        <w:t xml:space="preserve"> </w:t>
      </w:r>
      <w:r>
        <w:rPr>
          <w:sz w:val="28"/>
        </w:rPr>
        <w:t>(цвет, звук, форма, движение,</w:t>
      </w:r>
      <w:r>
        <w:rPr>
          <w:spacing w:val="1"/>
          <w:sz w:val="28"/>
        </w:rPr>
        <w:t xml:space="preserve"> </w:t>
      </w:r>
      <w:r>
        <w:rPr>
          <w:sz w:val="28"/>
        </w:rPr>
        <w:t>жесты,</w:t>
      </w:r>
      <w:r>
        <w:rPr>
          <w:spacing w:val="1"/>
          <w:sz w:val="28"/>
        </w:rPr>
        <w:t xml:space="preserve"> </w:t>
      </w:r>
      <w:r>
        <w:rPr>
          <w:sz w:val="28"/>
        </w:rPr>
        <w:t>интонация),</w:t>
      </w:r>
      <w:r>
        <w:rPr>
          <w:spacing w:val="1"/>
          <w:sz w:val="28"/>
        </w:rPr>
        <w:t xml:space="preserve"> </w:t>
      </w:r>
      <w:r>
        <w:rPr>
          <w:sz w:val="28"/>
        </w:rPr>
        <w:t>подводит</w:t>
      </w:r>
      <w:r>
        <w:rPr>
          <w:spacing w:val="1"/>
          <w:sz w:val="28"/>
        </w:rPr>
        <w:t xml:space="preserve"> </w:t>
      </w:r>
      <w:r>
        <w:rPr>
          <w:sz w:val="28"/>
        </w:rPr>
        <w:t>к</w:t>
      </w:r>
      <w:r>
        <w:rPr>
          <w:spacing w:val="1"/>
          <w:sz w:val="28"/>
        </w:rPr>
        <w:t xml:space="preserve"> </w:t>
      </w:r>
      <w:r>
        <w:rPr>
          <w:sz w:val="28"/>
        </w:rPr>
        <w:t>различению</w:t>
      </w:r>
      <w:r>
        <w:rPr>
          <w:spacing w:val="1"/>
          <w:sz w:val="28"/>
        </w:rPr>
        <w:t xml:space="preserve"> </w:t>
      </w:r>
      <w:r>
        <w:rPr>
          <w:sz w:val="28"/>
        </w:rPr>
        <w:t>видов</w:t>
      </w:r>
      <w:r>
        <w:rPr>
          <w:spacing w:val="1"/>
          <w:sz w:val="28"/>
        </w:rPr>
        <w:t xml:space="preserve"> </w:t>
      </w:r>
      <w:r>
        <w:rPr>
          <w:sz w:val="28"/>
        </w:rPr>
        <w:t>искусства</w:t>
      </w:r>
      <w:r>
        <w:rPr>
          <w:spacing w:val="1"/>
          <w:sz w:val="28"/>
        </w:rPr>
        <w:t xml:space="preserve"> </w:t>
      </w:r>
      <w:r>
        <w:rPr>
          <w:sz w:val="28"/>
        </w:rPr>
        <w:t>через</w:t>
      </w:r>
      <w:r>
        <w:rPr>
          <w:spacing w:val="1"/>
          <w:sz w:val="28"/>
        </w:rPr>
        <w:t xml:space="preserve"> </w:t>
      </w:r>
      <w:r>
        <w:rPr>
          <w:sz w:val="28"/>
        </w:rPr>
        <w:t>художественный образ. Педагог формирует у детей умение сосредотачивать</w:t>
      </w:r>
      <w:r>
        <w:rPr>
          <w:spacing w:val="1"/>
          <w:sz w:val="28"/>
        </w:rPr>
        <w:t xml:space="preserve"> </w:t>
      </w:r>
      <w:r>
        <w:rPr>
          <w:sz w:val="28"/>
        </w:rPr>
        <w:t>внимание</w:t>
      </w:r>
      <w:r>
        <w:rPr>
          <w:spacing w:val="1"/>
          <w:sz w:val="28"/>
        </w:rPr>
        <w:t xml:space="preserve"> </w:t>
      </w:r>
      <w:r>
        <w:rPr>
          <w:sz w:val="28"/>
        </w:rPr>
        <w:t>на</w:t>
      </w:r>
      <w:r>
        <w:rPr>
          <w:spacing w:val="1"/>
          <w:sz w:val="28"/>
        </w:rPr>
        <w:t xml:space="preserve"> </w:t>
      </w:r>
      <w:r>
        <w:rPr>
          <w:sz w:val="28"/>
        </w:rPr>
        <w:t>эстетическую</w:t>
      </w:r>
      <w:r>
        <w:rPr>
          <w:spacing w:val="1"/>
          <w:sz w:val="28"/>
        </w:rPr>
        <w:t xml:space="preserve"> </w:t>
      </w:r>
      <w:r>
        <w:rPr>
          <w:sz w:val="28"/>
        </w:rPr>
        <w:t>сторону</w:t>
      </w:r>
      <w:r>
        <w:rPr>
          <w:spacing w:val="1"/>
          <w:sz w:val="28"/>
        </w:rPr>
        <w:t xml:space="preserve"> </w:t>
      </w:r>
      <w:r>
        <w:rPr>
          <w:sz w:val="28"/>
        </w:rPr>
        <w:t>предметно-пространственной</w:t>
      </w:r>
      <w:r>
        <w:rPr>
          <w:spacing w:val="1"/>
          <w:sz w:val="28"/>
        </w:rPr>
        <w:t xml:space="preserve"> </w:t>
      </w:r>
      <w:r>
        <w:rPr>
          <w:sz w:val="28"/>
        </w:rPr>
        <w:t>среды,</w:t>
      </w:r>
      <w:r>
        <w:rPr>
          <w:spacing w:val="1"/>
          <w:sz w:val="28"/>
        </w:rPr>
        <w:t xml:space="preserve"> </w:t>
      </w:r>
      <w:r>
        <w:rPr>
          <w:sz w:val="28"/>
        </w:rPr>
        <w:t>природных явлений.</w:t>
      </w:r>
    </w:p>
    <w:p w:rsidR="00C22AA3" w:rsidRDefault="00C22AA3" w:rsidP="00C22AA3">
      <w:pPr>
        <w:pStyle w:val="aa"/>
        <w:numPr>
          <w:ilvl w:val="0"/>
          <w:numId w:val="47"/>
        </w:numPr>
        <w:tabs>
          <w:tab w:val="left" w:pos="1712"/>
        </w:tabs>
        <w:ind w:right="671" w:firstLine="566"/>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патриотическое</w:t>
      </w:r>
      <w:r>
        <w:rPr>
          <w:spacing w:val="1"/>
          <w:sz w:val="28"/>
        </w:rPr>
        <w:t xml:space="preserve"> </w:t>
      </w:r>
      <w:r>
        <w:rPr>
          <w:sz w:val="28"/>
        </w:rPr>
        <w:t>отношение</w:t>
      </w:r>
      <w:r>
        <w:rPr>
          <w:spacing w:val="1"/>
          <w:sz w:val="28"/>
        </w:rPr>
        <w:t xml:space="preserve"> </w:t>
      </w:r>
      <w:r>
        <w:rPr>
          <w:sz w:val="28"/>
        </w:rPr>
        <w:t>и</w:t>
      </w:r>
      <w:r>
        <w:rPr>
          <w:spacing w:val="1"/>
          <w:sz w:val="28"/>
        </w:rPr>
        <w:t xml:space="preserve"> </w:t>
      </w:r>
      <w:r>
        <w:rPr>
          <w:sz w:val="28"/>
        </w:rPr>
        <w:t>чувства</w:t>
      </w:r>
      <w:r>
        <w:rPr>
          <w:spacing w:val="1"/>
          <w:sz w:val="28"/>
        </w:rPr>
        <w:t xml:space="preserve"> </w:t>
      </w:r>
      <w:r>
        <w:rPr>
          <w:sz w:val="28"/>
        </w:rPr>
        <w:t>сопричастности к природе родного края, к семье в процессе музыкальной,</w:t>
      </w:r>
      <w:r>
        <w:rPr>
          <w:spacing w:val="1"/>
          <w:sz w:val="28"/>
        </w:rPr>
        <w:t xml:space="preserve"> </w:t>
      </w:r>
      <w:r>
        <w:rPr>
          <w:sz w:val="28"/>
        </w:rPr>
        <w:t>изобразительной,</w:t>
      </w:r>
      <w:r>
        <w:rPr>
          <w:spacing w:val="-2"/>
          <w:sz w:val="28"/>
        </w:rPr>
        <w:t xml:space="preserve"> </w:t>
      </w:r>
      <w:r>
        <w:rPr>
          <w:sz w:val="28"/>
        </w:rPr>
        <w:t>театрализованной</w:t>
      </w:r>
      <w:r>
        <w:rPr>
          <w:spacing w:val="-3"/>
          <w:sz w:val="28"/>
        </w:rPr>
        <w:t xml:space="preserve"> </w:t>
      </w:r>
      <w:r>
        <w:rPr>
          <w:sz w:val="28"/>
        </w:rPr>
        <w:t>деятельности.</w:t>
      </w:r>
    </w:p>
    <w:p w:rsidR="00C22AA3" w:rsidRDefault="00C22AA3" w:rsidP="00C22AA3">
      <w:pPr>
        <w:pStyle w:val="aa"/>
        <w:numPr>
          <w:ilvl w:val="0"/>
          <w:numId w:val="47"/>
        </w:numPr>
        <w:tabs>
          <w:tab w:val="left" w:pos="1636"/>
        </w:tabs>
        <w:ind w:right="665" w:firstLine="566"/>
        <w:jc w:val="both"/>
        <w:rPr>
          <w:sz w:val="28"/>
        </w:rPr>
      </w:pPr>
      <w:proofErr w:type="gramStart"/>
      <w:r>
        <w:rPr>
          <w:sz w:val="28"/>
        </w:rPr>
        <w:t>Педагог в процессе ознакомления с народным искусством: глиняными</w:t>
      </w:r>
      <w:r>
        <w:rPr>
          <w:spacing w:val="-67"/>
          <w:sz w:val="28"/>
        </w:rPr>
        <w:t xml:space="preserve"> </w:t>
      </w:r>
      <w:r>
        <w:rPr>
          <w:sz w:val="28"/>
        </w:rPr>
        <w:t>игрушками, игрушками</w:t>
      </w:r>
      <w:r>
        <w:rPr>
          <w:spacing w:val="1"/>
          <w:sz w:val="28"/>
        </w:rPr>
        <w:t xml:space="preserve"> </w:t>
      </w:r>
      <w:r>
        <w:rPr>
          <w:sz w:val="28"/>
        </w:rPr>
        <w:t>из соломы</w:t>
      </w:r>
      <w:r>
        <w:rPr>
          <w:spacing w:val="1"/>
          <w:sz w:val="28"/>
        </w:rPr>
        <w:t xml:space="preserve"> </w:t>
      </w:r>
      <w:r>
        <w:rPr>
          <w:sz w:val="28"/>
        </w:rPr>
        <w:t>и дерева, предметами быта и одежды;</w:t>
      </w:r>
      <w:r>
        <w:rPr>
          <w:spacing w:val="1"/>
          <w:sz w:val="28"/>
        </w:rPr>
        <w:t xml:space="preserve"> </w:t>
      </w:r>
      <w:r>
        <w:rPr>
          <w:sz w:val="28"/>
        </w:rPr>
        <w:t>скульптурой</w:t>
      </w:r>
      <w:r>
        <w:rPr>
          <w:spacing w:val="1"/>
          <w:sz w:val="28"/>
        </w:rPr>
        <w:t xml:space="preserve"> </w:t>
      </w:r>
      <w:r>
        <w:rPr>
          <w:sz w:val="28"/>
        </w:rPr>
        <w:t>малых</w:t>
      </w:r>
      <w:r>
        <w:rPr>
          <w:spacing w:val="1"/>
          <w:sz w:val="28"/>
        </w:rPr>
        <w:t xml:space="preserve"> </w:t>
      </w:r>
      <w:r>
        <w:rPr>
          <w:sz w:val="28"/>
        </w:rPr>
        <w:t>форм;</w:t>
      </w:r>
      <w:r>
        <w:rPr>
          <w:spacing w:val="1"/>
          <w:sz w:val="28"/>
        </w:rPr>
        <w:t xml:space="preserve"> </w:t>
      </w:r>
      <w:r>
        <w:rPr>
          <w:sz w:val="28"/>
        </w:rPr>
        <w:t>репродукциями</w:t>
      </w:r>
      <w:r>
        <w:rPr>
          <w:spacing w:val="1"/>
          <w:sz w:val="28"/>
        </w:rPr>
        <w:t xml:space="preserve"> </w:t>
      </w:r>
      <w:r>
        <w:rPr>
          <w:sz w:val="28"/>
        </w:rPr>
        <w:t>картин</w:t>
      </w:r>
      <w:r>
        <w:rPr>
          <w:spacing w:val="1"/>
          <w:sz w:val="28"/>
        </w:rPr>
        <w:t xml:space="preserve"> </w:t>
      </w:r>
      <w:r>
        <w:rPr>
          <w:sz w:val="28"/>
        </w:rPr>
        <w:t>русских</w:t>
      </w:r>
      <w:r>
        <w:rPr>
          <w:spacing w:val="1"/>
          <w:sz w:val="28"/>
        </w:rPr>
        <w:t xml:space="preserve"> </w:t>
      </w:r>
      <w:r>
        <w:rPr>
          <w:sz w:val="28"/>
        </w:rPr>
        <w:t>художников,</w:t>
      </w:r>
      <w:r>
        <w:rPr>
          <w:spacing w:val="1"/>
          <w:sz w:val="28"/>
        </w:rPr>
        <w:t xml:space="preserve"> </w:t>
      </w:r>
      <w:r>
        <w:rPr>
          <w:sz w:val="28"/>
        </w:rPr>
        <w:t>с</w:t>
      </w:r>
      <w:r>
        <w:rPr>
          <w:spacing w:val="1"/>
          <w:sz w:val="28"/>
        </w:rPr>
        <w:t xml:space="preserve"> </w:t>
      </w:r>
      <w:r>
        <w:rPr>
          <w:sz w:val="28"/>
        </w:rPr>
        <w:t>детскими книгами (иллюстрации художников Ю. Васнецова, В. Сутеева, Е.</w:t>
      </w:r>
      <w:r>
        <w:rPr>
          <w:spacing w:val="1"/>
          <w:sz w:val="28"/>
        </w:rPr>
        <w:t xml:space="preserve"> </w:t>
      </w:r>
      <w:r>
        <w:rPr>
          <w:sz w:val="28"/>
        </w:rPr>
        <w:t>Чарушина),</w:t>
      </w:r>
      <w:r>
        <w:rPr>
          <w:spacing w:val="-10"/>
          <w:sz w:val="28"/>
        </w:rPr>
        <w:t xml:space="preserve"> </w:t>
      </w:r>
      <w:r>
        <w:rPr>
          <w:sz w:val="28"/>
        </w:rPr>
        <w:t>с</w:t>
      </w:r>
      <w:r>
        <w:rPr>
          <w:spacing w:val="-11"/>
          <w:sz w:val="28"/>
        </w:rPr>
        <w:t xml:space="preserve"> </w:t>
      </w:r>
      <w:r>
        <w:rPr>
          <w:sz w:val="28"/>
        </w:rPr>
        <w:t>близкими</w:t>
      </w:r>
      <w:r>
        <w:rPr>
          <w:spacing w:val="-11"/>
          <w:sz w:val="28"/>
        </w:rPr>
        <w:t xml:space="preserve"> </w:t>
      </w:r>
      <w:r>
        <w:rPr>
          <w:sz w:val="28"/>
        </w:rPr>
        <w:t>детскому</w:t>
      </w:r>
      <w:r>
        <w:rPr>
          <w:spacing w:val="-11"/>
          <w:sz w:val="28"/>
        </w:rPr>
        <w:t xml:space="preserve"> </w:t>
      </w:r>
      <w:r>
        <w:rPr>
          <w:sz w:val="28"/>
        </w:rPr>
        <w:t>опыту</w:t>
      </w:r>
      <w:r>
        <w:rPr>
          <w:spacing w:val="-12"/>
          <w:sz w:val="28"/>
        </w:rPr>
        <w:t xml:space="preserve"> </w:t>
      </w:r>
      <w:r>
        <w:rPr>
          <w:sz w:val="28"/>
        </w:rPr>
        <w:t>живописными</w:t>
      </w:r>
      <w:r>
        <w:rPr>
          <w:spacing w:val="-9"/>
          <w:sz w:val="28"/>
        </w:rPr>
        <w:t xml:space="preserve"> </w:t>
      </w:r>
      <w:r>
        <w:rPr>
          <w:sz w:val="28"/>
        </w:rPr>
        <w:t>образами,</w:t>
      </w:r>
      <w:r>
        <w:rPr>
          <w:spacing w:val="-10"/>
          <w:sz w:val="28"/>
        </w:rPr>
        <w:t xml:space="preserve"> </w:t>
      </w:r>
      <w:r>
        <w:rPr>
          <w:sz w:val="28"/>
        </w:rPr>
        <w:t>формирует</w:t>
      </w:r>
      <w:r>
        <w:rPr>
          <w:spacing w:val="-12"/>
          <w:sz w:val="28"/>
        </w:rPr>
        <w:t xml:space="preserve"> </w:t>
      </w:r>
      <w:r>
        <w:rPr>
          <w:sz w:val="28"/>
        </w:rPr>
        <w:t>у</w:t>
      </w:r>
      <w:r>
        <w:rPr>
          <w:spacing w:val="-68"/>
          <w:sz w:val="28"/>
        </w:rPr>
        <w:t xml:space="preserve"> </w:t>
      </w:r>
      <w:r>
        <w:rPr>
          <w:sz w:val="28"/>
        </w:rPr>
        <w:t>ребёнка</w:t>
      </w:r>
      <w:r>
        <w:rPr>
          <w:spacing w:val="7"/>
          <w:sz w:val="28"/>
        </w:rPr>
        <w:t xml:space="preserve"> </w:t>
      </w:r>
      <w:r>
        <w:rPr>
          <w:sz w:val="28"/>
        </w:rPr>
        <w:t>эстетическое</w:t>
      </w:r>
      <w:r>
        <w:rPr>
          <w:spacing w:val="8"/>
          <w:sz w:val="28"/>
        </w:rPr>
        <w:t xml:space="preserve"> </w:t>
      </w:r>
      <w:r>
        <w:rPr>
          <w:sz w:val="28"/>
        </w:rPr>
        <w:t>и</w:t>
      </w:r>
      <w:r>
        <w:rPr>
          <w:spacing w:val="7"/>
          <w:sz w:val="28"/>
        </w:rPr>
        <w:t xml:space="preserve"> </w:t>
      </w:r>
      <w:r>
        <w:rPr>
          <w:sz w:val="28"/>
        </w:rPr>
        <w:t>эмоционально-нравственное</w:t>
      </w:r>
      <w:r>
        <w:rPr>
          <w:spacing w:val="6"/>
          <w:sz w:val="28"/>
        </w:rPr>
        <w:t xml:space="preserve"> </w:t>
      </w:r>
      <w:r>
        <w:rPr>
          <w:sz w:val="28"/>
        </w:rPr>
        <w:t>отношение</w:t>
      </w:r>
      <w:r>
        <w:rPr>
          <w:spacing w:val="6"/>
          <w:sz w:val="28"/>
        </w:rPr>
        <w:t xml:space="preserve"> </w:t>
      </w:r>
      <w:r>
        <w:rPr>
          <w:sz w:val="28"/>
        </w:rPr>
        <w:t>к</w:t>
      </w:r>
      <w:r>
        <w:rPr>
          <w:spacing w:val="7"/>
          <w:sz w:val="28"/>
        </w:rPr>
        <w:t xml:space="preserve"> </w:t>
      </w:r>
      <w:r>
        <w:rPr>
          <w:sz w:val="28"/>
        </w:rPr>
        <w:t>отражению</w:t>
      </w:r>
      <w:proofErr w:type="gramEnd"/>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line="242" w:lineRule="auto"/>
        <w:ind w:right="669" w:firstLine="0"/>
      </w:pPr>
      <w:r>
        <w:lastRenderedPageBreak/>
        <w:t>окружающей</w:t>
      </w:r>
      <w:r>
        <w:rPr>
          <w:spacing w:val="1"/>
        </w:rPr>
        <w:t xml:space="preserve"> </w:t>
      </w:r>
      <w:r>
        <w:t>действительности</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и</w:t>
      </w:r>
      <w:r>
        <w:rPr>
          <w:spacing w:val="-67"/>
        </w:rPr>
        <w:t xml:space="preserve"> </w:t>
      </w:r>
      <w:r>
        <w:t>художественных произведениях.</w:t>
      </w:r>
    </w:p>
    <w:p w:rsidR="00C22AA3" w:rsidRDefault="00C22AA3" w:rsidP="00C22AA3">
      <w:pPr>
        <w:pStyle w:val="aa"/>
        <w:numPr>
          <w:ilvl w:val="0"/>
          <w:numId w:val="47"/>
        </w:numPr>
        <w:tabs>
          <w:tab w:val="left" w:pos="1684"/>
        </w:tabs>
        <w:ind w:right="660" w:firstLine="566"/>
        <w:jc w:val="both"/>
        <w:rPr>
          <w:sz w:val="28"/>
        </w:rPr>
      </w:pPr>
      <w:r>
        <w:rPr>
          <w:sz w:val="28"/>
        </w:rPr>
        <w:t>Педагог развивает у детей эстетическое восприятие, умение видеть</w:t>
      </w:r>
      <w:r>
        <w:rPr>
          <w:spacing w:val="1"/>
          <w:sz w:val="28"/>
        </w:rPr>
        <w:t xml:space="preserve"> </w:t>
      </w:r>
      <w:r>
        <w:rPr>
          <w:sz w:val="28"/>
        </w:rPr>
        <w:t>красоту и своеобразие окружающего мира, вызывать у детей положительный</w:t>
      </w:r>
      <w:r>
        <w:rPr>
          <w:spacing w:val="1"/>
          <w:sz w:val="28"/>
        </w:rPr>
        <w:t xml:space="preserve"> </w:t>
      </w:r>
      <w:r>
        <w:rPr>
          <w:sz w:val="28"/>
        </w:rPr>
        <w:t>эмоциональный</w:t>
      </w:r>
      <w:r>
        <w:rPr>
          <w:spacing w:val="1"/>
          <w:sz w:val="28"/>
        </w:rPr>
        <w:t xml:space="preserve"> </w:t>
      </w:r>
      <w:r>
        <w:rPr>
          <w:sz w:val="28"/>
        </w:rPr>
        <w:t>отклик</w:t>
      </w:r>
      <w:r>
        <w:rPr>
          <w:spacing w:val="1"/>
          <w:sz w:val="28"/>
        </w:rPr>
        <w:t xml:space="preserve"> </w:t>
      </w:r>
      <w:r>
        <w:rPr>
          <w:sz w:val="28"/>
        </w:rPr>
        <w:t>на</w:t>
      </w:r>
      <w:r>
        <w:rPr>
          <w:spacing w:val="1"/>
          <w:sz w:val="28"/>
        </w:rPr>
        <w:t xml:space="preserve"> </w:t>
      </w:r>
      <w:r>
        <w:rPr>
          <w:sz w:val="28"/>
        </w:rPr>
        <w:t>красоту</w:t>
      </w:r>
      <w:r>
        <w:rPr>
          <w:spacing w:val="1"/>
          <w:sz w:val="28"/>
        </w:rPr>
        <w:t xml:space="preserve"> </w:t>
      </w:r>
      <w:r>
        <w:rPr>
          <w:sz w:val="28"/>
        </w:rPr>
        <w:t>природы,</w:t>
      </w:r>
      <w:r>
        <w:rPr>
          <w:spacing w:val="1"/>
          <w:sz w:val="28"/>
        </w:rPr>
        <w:t xml:space="preserve"> </w:t>
      </w:r>
      <w:r>
        <w:rPr>
          <w:sz w:val="28"/>
        </w:rPr>
        <w:t>поддерживать</w:t>
      </w:r>
      <w:r>
        <w:rPr>
          <w:spacing w:val="1"/>
          <w:sz w:val="28"/>
        </w:rPr>
        <w:t xml:space="preserve"> </w:t>
      </w:r>
      <w:r>
        <w:rPr>
          <w:sz w:val="28"/>
        </w:rPr>
        <w:t>желание</w:t>
      </w:r>
      <w:r>
        <w:rPr>
          <w:spacing w:val="1"/>
          <w:sz w:val="28"/>
        </w:rPr>
        <w:t xml:space="preserve"> </w:t>
      </w:r>
      <w:r>
        <w:rPr>
          <w:sz w:val="28"/>
        </w:rPr>
        <w:t>отображать полученные впечатления в продуктивных видах художественн</w:t>
      </w:r>
      <w:proofErr w:type="gramStart"/>
      <w:r>
        <w:rPr>
          <w:sz w:val="28"/>
        </w:rPr>
        <w:t>о-</w:t>
      </w:r>
      <w:proofErr w:type="gramEnd"/>
      <w:r>
        <w:rPr>
          <w:spacing w:val="1"/>
          <w:sz w:val="28"/>
        </w:rPr>
        <w:t xml:space="preserve"> </w:t>
      </w:r>
      <w:r>
        <w:rPr>
          <w:sz w:val="28"/>
        </w:rPr>
        <w:t>эстетической</w:t>
      </w:r>
      <w:r>
        <w:rPr>
          <w:spacing w:val="-4"/>
          <w:sz w:val="28"/>
        </w:rPr>
        <w:t xml:space="preserve"> </w:t>
      </w:r>
      <w:r>
        <w:rPr>
          <w:sz w:val="28"/>
        </w:rPr>
        <w:t>деятельности.</w:t>
      </w:r>
    </w:p>
    <w:p w:rsidR="00C22AA3" w:rsidRDefault="00C22AA3" w:rsidP="00C22AA3">
      <w:pPr>
        <w:pStyle w:val="aa"/>
        <w:numPr>
          <w:ilvl w:val="0"/>
          <w:numId w:val="47"/>
        </w:numPr>
        <w:tabs>
          <w:tab w:val="left" w:pos="1664"/>
        </w:tabs>
        <w:ind w:right="666" w:firstLine="566"/>
        <w:jc w:val="both"/>
        <w:rPr>
          <w:sz w:val="28"/>
        </w:rPr>
      </w:pPr>
      <w:r>
        <w:rPr>
          <w:sz w:val="28"/>
        </w:rPr>
        <w:t>Педагог начинает приобщать детей к посещению кукольного театра,</w:t>
      </w:r>
      <w:r>
        <w:rPr>
          <w:spacing w:val="1"/>
          <w:sz w:val="28"/>
        </w:rPr>
        <w:t xml:space="preserve"> </w:t>
      </w:r>
      <w:r>
        <w:rPr>
          <w:sz w:val="28"/>
        </w:rPr>
        <w:t>различных</w:t>
      </w:r>
      <w:r>
        <w:rPr>
          <w:spacing w:val="-4"/>
          <w:sz w:val="28"/>
        </w:rPr>
        <w:t xml:space="preserve"> </w:t>
      </w:r>
      <w:r>
        <w:rPr>
          <w:sz w:val="28"/>
        </w:rPr>
        <w:t>детских</w:t>
      </w:r>
      <w:r>
        <w:rPr>
          <w:spacing w:val="-3"/>
          <w:sz w:val="28"/>
        </w:rPr>
        <w:t xml:space="preserve"> </w:t>
      </w:r>
      <w:r>
        <w:rPr>
          <w:sz w:val="28"/>
        </w:rPr>
        <w:t>художественных</w:t>
      </w:r>
      <w:r>
        <w:rPr>
          <w:spacing w:val="1"/>
          <w:sz w:val="28"/>
        </w:rPr>
        <w:t xml:space="preserve"> </w:t>
      </w:r>
      <w:r>
        <w:rPr>
          <w:sz w:val="28"/>
        </w:rPr>
        <w:t>выставок.</w:t>
      </w:r>
    </w:p>
    <w:p w:rsidR="00C22AA3" w:rsidRDefault="00C22AA3" w:rsidP="00C22AA3">
      <w:pPr>
        <w:pStyle w:val="aa"/>
        <w:numPr>
          <w:ilvl w:val="4"/>
          <w:numId w:val="57"/>
        </w:numPr>
        <w:tabs>
          <w:tab w:val="left" w:pos="2450"/>
        </w:tabs>
        <w:spacing w:line="321" w:lineRule="exact"/>
        <w:ind w:hanging="1122"/>
        <w:jc w:val="both"/>
        <w:rPr>
          <w:i/>
          <w:sz w:val="28"/>
        </w:rPr>
      </w:pPr>
      <w:r>
        <w:rPr>
          <w:i/>
          <w:sz w:val="28"/>
        </w:rPr>
        <w:t>Изобразительная</w:t>
      </w:r>
      <w:r>
        <w:rPr>
          <w:i/>
          <w:spacing w:val="-5"/>
          <w:sz w:val="28"/>
        </w:rPr>
        <w:t xml:space="preserve"> </w:t>
      </w:r>
      <w:r>
        <w:rPr>
          <w:i/>
          <w:sz w:val="28"/>
        </w:rPr>
        <w:t>деятельность</w:t>
      </w:r>
    </w:p>
    <w:p w:rsidR="00C22AA3" w:rsidRDefault="00C22AA3" w:rsidP="00C22AA3">
      <w:pPr>
        <w:pStyle w:val="a3"/>
        <w:ind w:right="667"/>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интерес</w:t>
      </w:r>
      <w:r>
        <w:rPr>
          <w:spacing w:val="1"/>
        </w:rPr>
        <w:t xml:space="preserve"> </w:t>
      </w:r>
      <w:r>
        <w:t>к</w:t>
      </w:r>
      <w:r>
        <w:rPr>
          <w:spacing w:val="1"/>
        </w:rPr>
        <w:t xml:space="preserve"> </w:t>
      </w:r>
      <w:r>
        <w:t>занятиям</w:t>
      </w:r>
      <w:r>
        <w:rPr>
          <w:spacing w:val="1"/>
        </w:rPr>
        <w:t xml:space="preserve"> </w:t>
      </w:r>
      <w:r>
        <w:t>изобразительной</w:t>
      </w:r>
      <w:r>
        <w:rPr>
          <w:spacing w:val="-67"/>
        </w:rPr>
        <w:t xml:space="preserve"> </w:t>
      </w:r>
      <w:r>
        <w:t>деятельностью;</w:t>
      </w:r>
      <w:r>
        <w:rPr>
          <w:spacing w:val="1"/>
        </w:rPr>
        <w:t xml:space="preserve"> </w:t>
      </w:r>
      <w:r>
        <w:t>воспитывает</w:t>
      </w:r>
      <w:r>
        <w:rPr>
          <w:spacing w:val="1"/>
        </w:rPr>
        <w:t xml:space="preserve"> </w:t>
      </w:r>
      <w:r>
        <w:t>у</w:t>
      </w:r>
      <w:r>
        <w:rPr>
          <w:spacing w:val="1"/>
        </w:rPr>
        <w:t xml:space="preserve"> </w:t>
      </w:r>
      <w:r>
        <w:t>детей</w:t>
      </w:r>
      <w:r>
        <w:rPr>
          <w:spacing w:val="1"/>
        </w:rPr>
        <w:t xml:space="preserve"> </w:t>
      </w:r>
      <w:r>
        <w:t>художественный</w:t>
      </w:r>
      <w:r>
        <w:rPr>
          <w:spacing w:val="1"/>
        </w:rPr>
        <w:t xml:space="preserve"> </w:t>
      </w:r>
      <w:r>
        <w:t>вкус</w:t>
      </w:r>
      <w:r>
        <w:rPr>
          <w:spacing w:val="1"/>
        </w:rPr>
        <w:t xml:space="preserve"> </w:t>
      </w:r>
      <w:r>
        <w:t>и</w:t>
      </w:r>
      <w:r>
        <w:rPr>
          <w:spacing w:val="1"/>
        </w:rPr>
        <w:t xml:space="preserve"> </w:t>
      </w:r>
      <w:r>
        <w:t>чувство</w:t>
      </w:r>
      <w:r>
        <w:rPr>
          <w:spacing w:val="1"/>
        </w:rPr>
        <w:t xml:space="preserve"> </w:t>
      </w:r>
      <w:r>
        <w:t>гармонии;</w:t>
      </w:r>
      <w:r>
        <w:rPr>
          <w:spacing w:val="1"/>
        </w:rPr>
        <w:t xml:space="preserve"> </w:t>
      </w:r>
      <w:r>
        <w:t>продолжает</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художественное</w:t>
      </w:r>
      <w:r>
        <w:rPr>
          <w:spacing w:val="1"/>
        </w:rPr>
        <w:t xml:space="preserve"> </w:t>
      </w:r>
      <w:r>
        <w:t>восприятие,</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выделять</w:t>
      </w:r>
      <w:r>
        <w:rPr>
          <w:spacing w:val="1"/>
        </w:rPr>
        <w:t xml:space="preserve"> </w:t>
      </w:r>
      <w:r>
        <w:t>цвет,</w:t>
      </w:r>
      <w:r>
        <w:rPr>
          <w:spacing w:val="1"/>
        </w:rPr>
        <w:t xml:space="preserve"> </w:t>
      </w:r>
      <w:r>
        <w:t>форму,</w:t>
      </w:r>
      <w:r>
        <w:rPr>
          <w:spacing w:val="1"/>
        </w:rPr>
        <w:t xml:space="preserve"> </w:t>
      </w:r>
      <w:r>
        <w:t>величину</w:t>
      </w:r>
      <w:r>
        <w:rPr>
          <w:spacing w:val="1"/>
        </w:rPr>
        <w:t xml:space="preserve"> </w:t>
      </w:r>
      <w:r>
        <w:t>как</w:t>
      </w:r>
      <w:r>
        <w:rPr>
          <w:spacing w:val="1"/>
        </w:rPr>
        <w:t xml:space="preserve"> </w:t>
      </w:r>
      <w:r>
        <w:t>особые</w:t>
      </w:r>
      <w:r>
        <w:rPr>
          <w:spacing w:val="1"/>
        </w:rPr>
        <w:t xml:space="preserve"> </w:t>
      </w:r>
      <w:r>
        <w:t>свойства</w:t>
      </w:r>
      <w:r>
        <w:rPr>
          <w:spacing w:val="1"/>
        </w:rPr>
        <w:t xml:space="preserve"> </w:t>
      </w:r>
      <w:r>
        <w:t>предметов,</w:t>
      </w:r>
      <w:r>
        <w:rPr>
          <w:spacing w:val="1"/>
        </w:rPr>
        <w:t xml:space="preserve"> </w:t>
      </w:r>
      <w:r>
        <w:t>группировать</w:t>
      </w:r>
      <w:r>
        <w:rPr>
          <w:spacing w:val="1"/>
        </w:rPr>
        <w:t xml:space="preserve"> </w:t>
      </w:r>
      <w:r>
        <w:t>однородные</w:t>
      </w:r>
      <w:r>
        <w:rPr>
          <w:spacing w:val="1"/>
        </w:rPr>
        <w:t xml:space="preserve"> </w:t>
      </w:r>
      <w:r>
        <w:t>предметы</w:t>
      </w:r>
      <w:r>
        <w:rPr>
          <w:spacing w:val="1"/>
        </w:rPr>
        <w:t xml:space="preserve"> </w:t>
      </w:r>
      <w:r>
        <w:t>по</w:t>
      </w:r>
      <w:r>
        <w:rPr>
          <w:spacing w:val="1"/>
        </w:rPr>
        <w:t xml:space="preserve"> </w:t>
      </w:r>
      <w:r>
        <w:t>нескольким</w:t>
      </w:r>
      <w:r>
        <w:rPr>
          <w:spacing w:val="1"/>
        </w:rPr>
        <w:t xml:space="preserve"> </w:t>
      </w:r>
      <w:r>
        <w:t>сенсорным признакам: величине, форме, цвету, активно включая все органы</w:t>
      </w:r>
      <w:r>
        <w:rPr>
          <w:spacing w:val="1"/>
        </w:rPr>
        <w:t xml:space="preserve"> </w:t>
      </w:r>
      <w:r>
        <w:t>чувств; учит детей видеть и восхищаться красотой изображенных предметов</w:t>
      </w:r>
      <w:r>
        <w:rPr>
          <w:spacing w:val="1"/>
        </w:rPr>
        <w:t xml:space="preserve"> </w:t>
      </w:r>
      <w:r>
        <w:t>(формой,</w:t>
      </w:r>
      <w:r>
        <w:rPr>
          <w:spacing w:val="1"/>
        </w:rPr>
        <w:t xml:space="preserve"> </w:t>
      </w:r>
      <w:r>
        <w:t>цветом)</w:t>
      </w:r>
      <w:r>
        <w:rPr>
          <w:spacing w:val="1"/>
        </w:rPr>
        <w:t xml:space="preserve"> </w:t>
      </w:r>
      <w:r>
        <w:t>на</w:t>
      </w:r>
      <w:r>
        <w:rPr>
          <w:spacing w:val="1"/>
        </w:rPr>
        <w:t xml:space="preserve"> </w:t>
      </w:r>
      <w:r>
        <w:t>картинах</w:t>
      </w:r>
      <w:r>
        <w:rPr>
          <w:spacing w:val="1"/>
        </w:rPr>
        <w:t xml:space="preserve"> </w:t>
      </w:r>
      <w:r>
        <w:t>и</w:t>
      </w:r>
      <w:r>
        <w:rPr>
          <w:spacing w:val="1"/>
        </w:rPr>
        <w:t xml:space="preserve"> </w:t>
      </w:r>
      <w:r>
        <w:t>при</w:t>
      </w:r>
      <w:r>
        <w:rPr>
          <w:spacing w:val="1"/>
        </w:rPr>
        <w:t xml:space="preserve"> </w:t>
      </w:r>
      <w:r>
        <w:t>рассматривании</w:t>
      </w:r>
      <w:r>
        <w:rPr>
          <w:spacing w:val="1"/>
        </w:rPr>
        <w:t xml:space="preserve"> </w:t>
      </w:r>
      <w:r>
        <w:t>народных</w:t>
      </w:r>
      <w:r>
        <w:rPr>
          <w:spacing w:val="1"/>
        </w:rPr>
        <w:t xml:space="preserve"> </w:t>
      </w:r>
      <w:r>
        <w:t>игрушек,</w:t>
      </w:r>
      <w:r>
        <w:rPr>
          <w:spacing w:val="-67"/>
        </w:rPr>
        <w:t xml:space="preserve"> </w:t>
      </w:r>
      <w:r>
        <w:t>декоративно-прикладных</w:t>
      </w:r>
      <w:r>
        <w:rPr>
          <w:spacing w:val="-4"/>
        </w:rPr>
        <w:t xml:space="preserve"> </w:t>
      </w:r>
      <w:r>
        <w:t>изделий.</w:t>
      </w:r>
    </w:p>
    <w:p w:rsidR="00C22AA3" w:rsidRDefault="00C22AA3" w:rsidP="00C22AA3">
      <w:pPr>
        <w:pStyle w:val="aa"/>
        <w:numPr>
          <w:ilvl w:val="0"/>
          <w:numId w:val="46"/>
        </w:numPr>
        <w:tabs>
          <w:tab w:val="left" w:pos="1634"/>
        </w:tabs>
        <w:spacing w:line="322" w:lineRule="exact"/>
        <w:ind w:hanging="306"/>
        <w:jc w:val="both"/>
        <w:rPr>
          <w:i/>
          <w:sz w:val="28"/>
        </w:rPr>
      </w:pPr>
      <w:r>
        <w:rPr>
          <w:i/>
          <w:sz w:val="28"/>
        </w:rPr>
        <w:t>Рисование:</w:t>
      </w:r>
    </w:p>
    <w:p w:rsidR="00C22AA3" w:rsidRDefault="00C22AA3" w:rsidP="00C22AA3">
      <w:pPr>
        <w:pStyle w:val="a3"/>
        <w:ind w:right="671"/>
      </w:pPr>
      <w:r>
        <w:t>педагог формирует у детей интерес к рисованию; умение передавать в</w:t>
      </w:r>
      <w:r>
        <w:rPr>
          <w:spacing w:val="1"/>
        </w:rPr>
        <w:t xml:space="preserve"> </w:t>
      </w:r>
      <w:r>
        <w:t>рисунках красоту окружающих предметов и природы (голубое небо с белыми</w:t>
      </w:r>
      <w:r>
        <w:rPr>
          <w:spacing w:val="-67"/>
        </w:rPr>
        <w:t xml:space="preserve"> </w:t>
      </w:r>
      <w:r>
        <w:t>облаками; кружащиеся на ветру и падающие на землю разноцветные листья;</w:t>
      </w:r>
      <w:r>
        <w:rPr>
          <w:spacing w:val="1"/>
        </w:rPr>
        <w:t xml:space="preserve"> </w:t>
      </w:r>
      <w:r>
        <w:t>снежинки</w:t>
      </w:r>
      <w:r>
        <w:rPr>
          <w:spacing w:val="-3"/>
        </w:rPr>
        <w:t xml:space="preserve"> </w:t>
      </w:r>
      <w:r>
        <w:t>и тому</w:t>
      </w:r>
      <w:r>
        <w:rPr>
          <w:spacing w:val="1"/>
        </w:rPr>
        <w:t xml:space="preserve"> </w:t>
      </w:r>
      <w:r>
        <w:t>подобное);</w:t>
      </w:r>
    </w:p>
    <w:p w:rsidR="00C22AA3" w:rsidRDefault="00C22AA3" w:rsidP="00C22AA3">
      <w:pPr>
        <w:pStyle w:val="a3"/>
        <w:ind w:right="663"/>
      </w:pPr>
      <w:r>
        <w:t xml:space="preserve">продолжает учить </w:t>
      </w:r>
      <w:proofErr w:type="gramStart"/>
      <w:r>
        <w:t>правильно</w:t>
      </w:r>
      <w:proofErr w:type="gramEnd"/>
      <w:r>
        <w:t xml:space="preserve"> держать карандаш, фломастер, кисть, не</w:t>
      </w:r>
      <w:r>
        <w:rPr>
          <w:spacing w:val="1"/>
        </w:rPr>
        <w:t xml:space="preserve"> </w:t>
      </w:r>
      <w:r>
        <w:t>напрягая мышц и не сжимая сильно пальцы; формирует навык свободного</w:t>
      </w:r>
      <w:r>
        <w:rPr>
          <w:spacing w:val="1"/>
        </w:rPr>
        <w:t xml:space="preserve"> </w:t>
      </w:r>
      <w:r>
        <w:t>движения</w:t>
      </w:r>
      <w:r>
        <w:rPr>
          <w:spacing w:val="1"/>
        </w:rPr>
        <w:t xml:space="preserve"> </w:t>
      </w:r>
      <w:r>
        <w:t>руки</w:t>
      </w:r>
      <w:r>
        <w:rPr>
          <w:spacing w:val="1"/>
        </w:rPr>
        <w:t xml:space="preserve"> </w:t>
      </w:r>
      <w:r>
        <w:t>с</w:t>
      </w:r>
      <w:r>
        <w:rPr>
          <w:spacing w:val="1"/>
        </w:rPr>
        <w:t xml:space="preserve"> </w:t>
      </w:r>
      <w:r>
        <w:t>карандашом</w:t>
      </w:r>
      <w:r>
        <w:rPr>
          <w:spacing w:val="1"/>
        </w:rPr>
        <w:t xml:space="preserve"> </w:t>
      </w:r>
      <w:r>
        <w:t>и</w:t>
      </w:r>
      <w:r>
        <w:rPr>
          <w:spacing w:val="1"/>
        </w:rPr>
        <w:t xml:space="preserve"> </w:t>
      </w:r>
      <w:r>
        <w:t>кистью</w:t>
      </w:r>
      <w:r>
        <w:rPr>
          <w:spacing w:val="1"/>
        </w:rPr>
        <w:t xml:space="preserve"> </w:t>
      </w:r>
      <w:r>
        <w:t>во</w:t>
      </w:r>
      <w:r>
        <w:rPr>
          <w:spacing w:val="1"/>
        </w:rPr>
        <w:t xml:space="preserve"> </w:t>
      </w:r>
      <w:r>
        <w:t>время</w:t>
      </w:r>
      <w:r>
        <w:rPr>
          <w:spacing w:val="1"/>
        </w:rPr>
        <w:t xml:space="preserve"> </w:t>
      </w:r>
      <w:r>
        <w:t>рисования;</w:t>
      </w:r>
      <w:r>
        <w:rPr>
          <w:spacing w:val="1"/>
        </w:rPr>
        <w:t xml:space="preserve"> </w:t>
      </w:r>
      <w:proofErr w:type="gramStart"/>
      <w:r>
        <w:t>учит</w:t>
      </w:r>
      <w:r>
        <w:rPr>
          <w:spacing w:val="1"/>
        </w:rPr>
        <w:t xml:space="preserve"> </w:t>
      </w:r>
      <w:r>
        <w:t>детей</w:t>
      </w:r>
      <w:r>
        <w:rPr>
          <w:spacing w:val="1"/>
        </w:rPr>
        <w:t xml:space="preserve"> </w:t>
      </w:r>
      <w:r>
        <w:t>набирать краску на кисть: аккуратно обмакивать её всем ворсом в баночку с</w:t>
      </w:r>
      <w:r>
        <w:rPr>
          <w:spacing w:val="1"/>
        </w:rPr>
        <w:t xml:space="preserve"> </w:t>
      </w:r>
      <w:r>
        <w:t>краской, снимать лишнюю краску о край баночки легким прикосновением</w:t>
      </w:r>
      <w:r>
        <w:rPr>
          <w:spacing w:val="1"/>
        </w:rPr>
        <w:t xml:space="preserve"> </w:t>
      </w:r>
      <w:r>
        <w:t>ворса, хорошо промывать кисть, прежде чем набрать краску другого цвета;</w:t>
      </w:r>
      <w:r>
        <w:rPr>
          <w:spacing w:val="1"/>
        </w:rPr>
        <w:t xml:space="preserve"> </w:t>
      </w:r>
      <w:r>
        <w:t>приучает детей осушать промытую кисть о мягкую тряпочку или бумажную</w:t>
      </w:r>
      <w:r>
        <w:rPr>
          <w:spacing w:val="1"/>
        </w:rPr>
        <w:t xml:space="preserve"> </w:t>
      </w:r>
      <w:r>
        <w:t>салфетку;</w:t>
      </w:r>
      <w:r>
        <w:rPr>
          <w:spacing w:val="1"/>
        </w:rPr>
        <w:t xml:space="preserve"> </w:t>
      </w:r>
      <w:r>
        <w:t>закрепляет</w:t>
      </w:r>
      <w:r>
        <w:rPr>
          <w:spacing w:val="1"/>
        </w:rPr>
        <w:t xml:space="preserve"> </w:t>
      </w:r>
      <w:r>
        <w:t>знание</w:t>
      </w:r>
      <w:r>
        <w:rPr>
          <w:spacing w:val="1"/>
        </w:rPr>
        <w:t xml:space="preserve"> </w:t>
      </w:r>
      <w:r>
        <w:t>названий</w:t>
      </w:r>
      <w:r>
        <w:rPr>
          <w:spacing w:val="1"/>
        </w:rPr>
        <w:t xml:space="preserve"> </w:t>
      </w:r>
      <w:r>
        <w:t>цветов</w:t>
      </w:r>
      <w:r>
        <w:rPr>
          <w:spacing w:val="1"/>
        </w:rPr>
        <w:t xml:space="preserve"> </w:t>
      </w:r>
      <w:r>
        <w:t>(красный,</w:t>
      </w:r>
      <w:r>
        <w:rPr>
          <w:spacing w:val="1"/>
        </w:rPr>
        <w:t xml:space="preserve"> </w:t>
      </w:r>
      <w:r>
        <w:t>синий,</w:t>
      </w:r>
      <w:r>
        <w:rPr>
          <w:spacing w:val="1"/>
        </w:rPr>
        <w:t xml:space="preserve"> </w:t>
      </w:r>
      <w:r>
        <w:t>зеленый,</w:t>
      </w:r>
      <w:r>
        <w:rPr>
          <w:spacing w:val="1"/>
        </w:rPr>
        <w:t xml:space="preserve"> </w:t>
      </w:r>
      <w:r>
        <w:t>желтый,</w:t>
      </w:r>
      <w:r>
        <w:rPr>
          <w:spacing w:val="1"/>
        </w:rPr>
        <w:t xml:space="preserve"> </w:t>
      </w:r>
      <w:r>
        <w:t>белый,</w:t>
      </w:r>
      <w:r>
        <w:rPr>
          <w:spacing w:val="1"/>
        </w:rPr>
        <w:t xml:space="preserve"> </w:t>
      </w:r>
      <w:r>
        <w:t>черный);</w:t>
      </w:r>
      <w:proofErr w:type="gramEnd"/>
      <w:r>
        <w:rPr>
          <w:spacing w:val="1"/>
        </w:rPr>
        <w:t xml:space="preserve"> </w:t>
      </w:r>
      <w:proofErr w:type="gramStart"/>
      <w:r>
        <w:t>знакомит</w:t>
      </w:r>
      <w:r>
        <w:rPr>
          <w:spacing w:val="1"/>
        </w:rPr>
        <w:t xml:space="preserve"> </w:t>
      </w:r>
      <w:r>
        <w:t>детей</w:t>
      </w:r>
      <w:r>
        <w:rPr>
          <w:spacing w:val="1"/>
        </w:rPr>
        <w:t xml:space="preserve"> </w:t>
      </w:r>
      <w:r>
        <w:t>с</w:t>
      </w:r>
      <w:r>
        <w:rPr>
          <w:spacing w:val="1"/>
        </w:rPr>
        <w:t xml:space="preserve"> </w:t>
      </w:r>
      <w:r>
        <w:t>оттенками</w:t>
      </w:r>
      <w:r>
        <w:rPr>
          <w:spacing w:val="1"/>
        </w:rPr>
        <w:t xml:space="preserve"> </w:t>
      </w:r>
      <w:r>
        <w:t>(розовый,</w:t>
      </w:r>
      <w:r>
        <w:rPr>
          <w:spacing w:val="1"/>
        </w:rPr>
        <w:t xml:space="preserve"> </w:t>
      </w:r>
      <w:r>
        <w:t>голубой,</w:t>
      </w:r>
      <w:r>
        <w:rPr>
          <w:spacing w:val="-67"/>
        </w:rPr>
        <w:t xml:space="preserve"> </w:t>
      </w:r>
      <w:r>
        <w:t>серый);</w:t>
      </w:r>
      <w:r>
        <w:rPr>
          <w:spacing w:val="-10"/>
        </w:rPr>
        <w:t xml:space="preserve"> </w:t>
      </w:r>
      <w:r>
        <w:t>педагог</w:t>
      </w:r>
      <w:r>
        <w:rPr>
          <w:spacing w:val="-10"/>
        </w:rPr>
        <w:t xml:space="preserve"> </w:t>
      </w:r>
      <w:r>
        <w:t>обращает</w:t>
      </w:r>
      <w:r>
        <w:rPr>
          <w:spacing w:val="-9"/>
        </w:rPr>
        <w:t xml:space="preserve"> </w:t>
      </w:r>
      <w:r>
        <w:t>внимание</w:t>
      </w:r>
      <w:r>
        <w:rPr>
          <w:spacing w:val="-10"/>
        </w:rPr>
        <w:t xml:space="preserve"> </w:t>
      </w:r>
      <w:r>
        <w:t>детей</w:t>
      </w:r>
      <w:r>
        <w:rPr>
          <w:spacing w:val="-9"/>
        </w:rPr>
        <w:t xml:space="preserve"> </w:t>
      </w:r>
      <w:r>
        <w:t>на</w:t>
      </w:r>
      <w:r>
        <w:rPr>
          <w:spacing w:val="-11"/>
        </w:rPr>
        <w:t xml:space="preserve"> </w:t>
      </w:r>
      <w:r>
        <w:t>подбор</w:t>
      </w:r>
      <w:r>
        <w:rPr>
          <w:spacing w:val="-9"/>
        </w:rPr>
        <w:t xml:space="preserve"> </w:t>
      </w:r>
      <w:r>
        <w:t>цвета,</w:t>
      </w:r>
      <w:r>
        <w:rPr>
          <w:spacing w:val="-12"/>
        </w:rPr>
        <w:t xml:space="preserve"> </w:t>
      </w:r>
      <w:r>
        <w:t>соответствующего</w:t>
      </w:r>
      <w:r>
        <w:rPr>
          <w:spacing w:val="-67"/>
        </w:rPr>
        <w:t xml:space="preserve"> </w:t>
      </w:r>
      <w:r>
        <w:t>изображаемому</w:t>
      </w:r>
      <w:r>
        <w:rPr>
          <w:spacing w:val="1"/>
        </w:rPr>
        <w:t xml:space="preserve"> </w:t>
      </w:r>
      <w:r>
        <w:t>предмету;</w:t>
      </w:r>
      <w:r>
        <w:rPr>
          <w:spacing w:val="1"/>
        </w:rPr>
        <w:t xml:space="preserve"> </w:t>
      </w:r>
      <w:r>
        <w:t>учит</w:t>
      </w:r>
      <w:r>
        <w:rPr>
          <w:spacing w:val="1"/>
        </w:rPr>
        <w:t xml:space="preserve"> </w:t>
      </w:r>
      <w:r>
        <w:t>детей</w:t>
      </w:r>
      <w:r>
        <w:rPr>
          <w:spacing w:val="1"/>
        </w:rPr>
        <w:t xml:space="preserve"> </w:t>
      </w:r>
      <w:r>
        <w:t>ритмичному</w:t>
      </w:r>
      <w:r>
        <w:rPr>
          <w:spacing w:val="1"/>
        </w:rPr>
        <w:t xml:space="preserve"> </w:t>
      </w:r>
      <w:r>
        <w:t>нанесению</w:t>
      </w:r>
      <w:r>
        <w:rPr>
          <w:spacing w:val="1"/>
        </w:rPr>
        <w:t xml:space="preserve"> </w:t>
      </w:r>
      <w:r>
        <w:t>линий,</w:t>
      </w:r>
      <w:r>
        <w:rPr>
          <w:spacing w:val="1"/>
        </w:rPr>
        <w:t xml:space="preserve"> </w:t>
      </w:r>
      <w:r>
        <w:t>штрихов,</w:t>
      </w:r>
      <w:r>
        <w:rPr>
          <w:spacing w:val="-10"/>
        </w:rPr>
        <w:t xml:space="preserve"> </w:t>
      </w:r>
      <w:r>
        <w:t>пятен,</w:t>
      </w:r>
      <w:r>
        <w:rPr>
          <w:spacing w:val="-9"/>
        </w:rPr>
        <w:t xml:space="preserve"> </w:t>
      </w:r>
      <w:r>
        <w:t>мазков</w:t>
      </w:r>
      <w:r>
        <w:rPr>
          <w:spacing w:val="-9"/>
        </w:rPr>
        <w:t xml:space="preserve"> </w:t>
      </w:r>
      <w:r>
        <w:t>(опадают</w:t>
      </w:r>
      <w:r>
        <w:rPr>
          <w:spacing w:val="-9"/>
        </w:rPr>
        <w:t xml:space="preserve"> </w:t>
      </w:r>
      <w:r>
        <w:t>с</w:t>
      </w:r>
      <w:r>
        <w:rPr>
          <w:spacing w:val="-6"/>
        </w:rPr>
        <w:t xml:space="preserve"> </w:t>
      </w:r>
      <w:r>
        <w:t>деревьев</w:t>
      </w:r>
      <w:r>
        <w:rPr>
          <w:spacing w:val="-8"/>
        </w:rPr>
        <w:t xml:space="preserve"> </w:t>
      </w:r>
      <w:r>
        <w:t>листочки,</w:t>
      </w:r>
      <w:r>
        <w:rPr>
          <w:spacing w:val="-9"/>
        </w:rPr>
        <w:t xml:space="preserve"> </w:t>
      </w:r>
      <w:r>
        <w:t>идет</w:t>
      </w:r>
      <w:r>
        <w:rPr>
          <w:spacing w:val="-11"/>
        </w:rPr>
        <w:t xml:space="preserve"> </w:t>
      </w:r>
      <w:r>
        <w:t>дождь,</w:t>
      </w:r>
      <w:r>
        <w:rPr>
          <w:spacing w:val="-6"/>
        </w:rPr>
        <w:t xml:space="preserve"> </w:t>
      </w:r>
      <w:r>
        <w:t>«снег,</w:t>
      </w:r>
      <w:r>
        <w:rPr>
          <w:spacing w:val="-9"/>
        </w:rPr>
        <w:t xml:space="preserve"> </w:t>
      </w:r>
      <w:r>
        <w:t>снег</w:t>
      </w:r>
      <w:r>
        <w:rPr>
          <w:spacing w:val="-67"/>
        </w:rPr>
        <w:t xml:space="preserve"> </w:t>
      </w:r>
      <w:r>
        <w:t>кружится,</w:t>
      </w:r>
      <w:r>
        <w:rPr>
          <w:spacing w:val="-1"/>
        </w:rPr>
        <w:t xml:space="preserve"> </w:t>
      </w:r>
      <w:r>
        <w:t>белая вся</w:t>
      </w:r>
      <w:r>
        <w:rPr>
          <w:spacing w:val="-2"/>
        </w:rPr>
        <w:t xml:space="preserve"> </w:t>
      </w:r>
      <w:r>
        <w:t>улица»,</w:t>
      </w:r>
      <w:r>
        <w:rPr>
          <w:spacing w:val="-4"/>
        </w:rPr>
        <w:t xml:space="preserve"> </w:t>
      </w:r>
      <w:r>
        <w:t>«дождик,</w:t>
      </w:r>
      <w:r>
        <w:rPr>
          <w:spacing w:val="-1"/>
        </w:rPr>
        <w:t xml:space="preserve"> </w:t>
      </w:r>
      <w:r>
        <w:t>дождик,</w:t>
      </w:r>
      <w:r>
        <w:rPr>
          <w:spacing w:val="-1"/>
        </w:rPr>
        <w:t xml:space="preserve"> </w:t>
      </w:r>
      <w:r>
        <w:t>кап,</w:t>
      </w:r>
      <w:r>
        <w:rPr>
          <w:spacing w:val="-1"/>
        </w:rPr>
        <w:t xml:space="preserve"> </w:t>
      </w:r>
      <w:r>
        <w:t>кап,</w:t>
      </w:r>
      <w:r>
        <w:rPr>
          <w:spacing w:val="-1"/>
        </w:rPr>
        <w:t xml:space="preserve"> </w:t>
      </w:r>
      <w:r>
        <w:t>кап...»);</w:t>
      </w:r>
      <w:proofErr w:type="gramEnd"/>
    </w:p>
    <w:p w:rsidR="00C22AA3" w:rsidRDefault="00C22AA3" w:rsidP="00C22AA3">
      <w:pPr>
        <w:pStyle w:val="a3"/>
        <w:ind w:right="664"/>
      </w:pPr>
      <w:proofErr w:type="gramStart"/>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изображать</w:t>
      </w:r>
      <w:r>
        <w:rPr>
          <w:spacing w:val="1"/>
        </w:rPr>
        <w:t xml:space="preserve"> </w:t>
      </w:r>
      <w:r>
        <w:t>простые</w:t>
      </w:r>
      <w:r>
        <w:rPr>
          <w:spacing w:val="1"/>
        </w:rPr>
        <w:t xml:space="preserve"> </w:t>
      </w:r>
      <w:r>
        <w:t>предметы,</w:t>
      </w:r>
      <w:r>
        <w:rPr>
          <w:spacing w:val="1"/>
        </w:rPr>
        <w:t xml:space="preserve"> </w:t>
      </w:r>
      <w:r>
        <w:t>рисовать</w:t>
      </w:r>
      <w:r>
        <w:rPr>
          <w:spacing w:val="1"/>
        </w:rPr>
        <w:t xml:space="preserve"> </w:t>
      </w:r>
      <w:r>
        <w:t>прямые</w:t>
      </w:r>
      <w:r>
        <w:rPr>
          <w:spacing w:val="1"/>
        </w:rPr>
        <w:t xml:space="preserve"> </w:t>
      </w:r>
      <w:r>
        <w:t>линии</w:t>
      </w:r>
      <w:r>
        <w:rPr>
          <w:spacing w:val="1"/>
        </w:rPr>
        <w:t xml:space="preserve"> </w:t>
      </w:r>
      <w:r>
        <w:t>(короткие,</w:t>
      </w:r>
      <w:r>
        <w:rPr>
          <w:spacing w:val="1"/>
        </w:rPr>
        <w:t xml:space="preserve"> </w:t>
      </w:r>
      <w:r>
        <w:t>длинные)</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перекрещивать</w:t>
      </w:r>
      <w:r>
        <w:rPr>
          <w:spacing w:val="1"/>
        </w:rPr>
        <w:t xml:space="preserve"> </w:t>
      </w:r>
      <w:r>
        <w:t>их</w:t>
      </w:r>
      <w:r>
        <w:rPr>
          <w:spacing w:val="1"/>
        </w:rPr>
        <w:t xml:space="preserve"> </w:t>
      </w:r>
      <w:r>
        <w:t>(полоски,</w:t>
      </w:r>
      <w:r>
        <w:rPr>
          <w:spacing w:val="1"/>
        </w:rPr>
        <w:t xml:space="preserve"> </w:t>
      </w:r>
      <w:r>
        <w:t>ленточки,</w:t>
      </w:r>
      <w:r>
        <w:rPr>
          <w:spacing w:val="1"/>
        </w:rPr>
        <w:t xml:space="preserve"> </w:t>
      </w:r>
      <w:r>
        <w:t>дорожки,</w:t>
      </w:r>
      <w:r>
        <w:rPr>
          <w:spacing w:val="1"/>
        </w:rPr>
        <w:t xml:space="preserve"> </w:t>
      </w:r>
      <w:r>
        <w:t>заборчик,</w:t>
      </w:r>
      <w:r>
        <w:rPr>
          <w:spacing w:val="1"/>
        </w:rPr>
        <w:t xml:space="preserve"> </w:t>
      </w:r>
      <w:r>
        <w:t>клетчатый</w:t>
      </w:r>
      <w:r>
        <w:rPr>
          <w:spacing w:val="1"/>
        </w:rPr>
        <w:t xml:space="preserve"> </w:t>
      </w:r>
      <w:r>
        <w:t>платочек и другое); подводит детей к изображению предметов разной формы</w:t>
      </w:r>
      <w:r>
        <w:rPr>
          <w:spacing w:val="1"/>
        </w:rPr>
        <w:t xml:space="preserve"> </w:t>
      </w:r>
      <w:r>
        <w:t>(округлая, прямоугольная) и предметов, состоящих из комбинаций разных</w:t>
      </w:r>
      <w:r>
        <w:rPr>
          <w:spacing w:val="1"/>
        </w:rPr>
        <w:t xml:space="preserve"> </w:t>
      </w:r>
      <w:r>
        <w:t>форм и линий (неваляшка, снеговик, цыпленок, тележка, вагончик и другое);</w:t>
      </w:r>
      <w:proofErr w:type="gramEnd"/>
      <w:r>
        <w:rPr>
          <w:spacing w:val="1"/>
        </w:rPr>
        <w:t xml:space="preserve"> </w:t>
      </w:r>
      <w:r>
        <w:t>формирует</w:t>
      </w:r>
      <w:r>
        <w:rPr>
          <w:spacing w:val="19"/>
        </w:rPr>
        <w:t xml:space="preserve"> </w:t>
      </w:r>
      <w:r>
        <w:t>у</w:t>
      </w:r>
      <w:r>
        <w:rPr>
          <w:spacing w:val="17"/>
        </w:rPr>
        <w:t xml:space="preserve"> </w:t>
      </w:r>
      <w:r>
        <w:t>детей</w:t>
      </w:r>
      <w:r>
        <w:rPr>
          <w:spacing w:val="18"/>
        </w:rPr>
        <w:t xml:space="preserve"> </w:t>
      </w:r>
      <w:r>
        <w:t>умение</w:t>
      </w:r>
      <w:r>
        <w:rPr>
          <w:spacing w:val="19"/>
        </w:rPr>
        <w:t xml:space="preserve"> </w:t>
      </w:r>
      <w:r>
        <w:t>создавать</w:t>
      </w:r>
      <w:r>
        <w:rPr>
          <w:spacing w:val="18"/>
        </w:rPr>
        <w:t xml:space="preserve"> </w:t>
      </w:r>
      <w:r>
        <w:t>несложные</w:t>
      </w:r>
      <w:r>
        <w:rPr>
          <w:spacing w:val="19"/>
        </w:rPr>
        <w:t xml:space="preserve"> </w:t>
      </w:r>
      <w:r>
        <w:t>сюжетные</w:t>
      </w:r>
      <w:r>
        <w:rPr>
          <w:spacing w:val="19"/>
        </w:rPr>
        <w:t xml:space="preserve"> </w:t>
      </w:r>
      <w:r>
        <w:t>композиции,</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70" w:firstLine="0"/>
      </w:pPr>
      <w:r>
        <w:lastRenderedPageBreak/>
        <w:t>повторяя</w:t>
      </w:r>
      <w:r>
        <w:rPr>
          <w:spacing w:val="-11"/>
        </w:rPr>
        <w:t xml:space="preserve"> </w:t>
      </w:r>
      <w:r>
        <w:t>изображение</w:t>
      </w:r>
      <w:r>
        <w:rPr>
          <w:spacing w:val="-8"/>
        </w:rPr>
        <w:t xml:space="preserve"> </w:t>
      </w:r>
      <w:r>
        <w:t>одного</w:t>
      </w:r>
      <w:r>
        <w:rPr>
          <w:spacing w:val="-8"/>
        </w:rPr>
        <w:t xml:space="preserve"> </w:t>
      </w:r>
      <w:r>
        <w:t>предмета</w:t>
      </w:r>
      <w:r>
        <w:rPr>
          <w:spacing w:val="-8"/>
        </w:rPr>
        <w:t xml:space="preserve"> </w:t>
      </w:r>
      <w:r>
        <w:t>(елочки</w:t>
      </w:r>
      <w:r>
        <w:rPr>
          <w:spacing w:val="-8"/>
        </w:rPr>
        <w:t xml:space="preserve"> </w:t>
      </w:r>
      <w:r>
        <w:t>на</w:t>
      </w:r>
      <w:r>
        <w:rPr>
          <w:spacing w:val="-8"/>
        </w:rPr>
        <w:t xml:space="preserve"> </w:t>
      </w:r>
      <w:r>
        <w:t>нашем</w:t>
      </w:r>
      <w:r>
        <w:rPr>
          <w:spacing w:val="-9"/>
        </w:rPr>
        <w:t xml:space="preserve"> </w:t>
      </w:r>
      <w:r>
        <w:t>участке,</w:t>
      </w:r>
      <w:r>
        <w:rPr>
          <w:spacing w:val="-10"/>
        </w:rPr>
        <w:t xml:space="preserve"> </w:t>
      </w:r>
      <w:r>
        <w:t>неваляшки</w:t>
      </w:r>
      <w:r>
        <w:rPr>
          <w:spacing w:val="-68"/>
        </w:rPr>
        <w:t xml:space="preserve"> </w:t>
      </w:r>
      <w:r>
        <w:t>гуляют)</w:t>
      </w:r>
      <w:r>
        <w:rPr>
          <w:spacing w:val="-9"/>
        </w:rPr>
        <w:t xml:space="preserve"> </w:t>
      </w:r>
      <w:proofErr w:type="gramStart"/>
      <w:r>
        <w:t>или</w:t>
      </w:r>
      <w:proofErr w:type="gramEnd"/>
      <w:r>
        <w:rPr>
          <w:spacing w:val="-8"/>
        </w:rPr>
        <w:t xml:space="preserve"> </w:t>
      </w:r>
      <w:r>
        <w:t>изображая</w:t>
      </w:r>
      <w:r>
        <w:rPr>
          <w:spacing w:val="-7"/>
        </w:rPr>
        <w:t xml:space="preserve"> </w:t>
      </w:r>
      <w:r>
        <w:t>разнообразные</w:t>
      </w:r>
      <w:r>
        <w:rPr>
          <w:spacing w:val="-9"/>
        </w:rPr>
        <w:t xml:space="preserve"> </w:t>
      </w:r>
      <w:r>
        <w:t>предметы,</w:t>
      </w:r>
      <w:r>
        <w:rPr>
          <w:spacing w:val="-8"/>
        </w:rPr>
        <w:t xml:space="preserve"> </w:t>
      </w:r>
      <w:r>
        <w:t>насекомых</w:t>
      </w:r>
      <w:r>
        <w:rPr>
          <w:spacing w:val="-8"/>
        </w:rPr>
        <w:t xml:space="preserve"> </w:t>
      </w:r>
      <w:r>
        <w:t>и</w:t>
      </w:r>
      <w:r>
        <w:rPr>
          <w:spacing w:val="-7"/>
        </w:rPr>
        <w:t xml:space="preserve"> </w:t>
      </w:r>
      <w:r>
        <w:t>тому</w:t>
      </w:r>
      <w:r>
        <w:rPr>
          <w:spacing w:val="-8"/>
        </w:rPr>
        <w:t xml:space="preserve"> </w:t>
      </w:r>
      <w:r>
        <w:t>подобное</w:t>
      </w:r>
      <w:r>
        <w:rPr>
          <w:spacing w:val="-67"/>
        </w:rPr>
        <w:t xml:space="preserve"> </w:t>
      </w:r>
      <w:r>
        <w:t>(в траве ползают жучки и червячки; колобок катится по дорожке и другое);</w:t>
      </w:r>
      <w:r>
        <w:rPr>
          <w:spacing w:val="1"/>
        </w:rPr>
        <w:t xml:space="preserve"> </w:t>
      </w:r>
      <w:r>
        <w:t>учит</w:t>
      </w:r>
      <w:r>
        <w:rPr>
          <w:spacing w:val="-2"/>
        </w:rPr>
        <w:t xml:space="preserve"> </w:t>
      </w:r>
      <w:r>
        <w:t>детей</w:t>
      </w:r>
      <w:r>
        <w:rPr>
          <w:spacing w:val="-3"/>
        </w:rPr>
        <w:t xml:space="preserve"> </w:t>
      </w:r>
      <w:r>
        <w:t>располагать</w:t>
      </w:r>
      <w:r>
        <w:rPr>
          <w:spacing w:val="-1"/>
        </w:rPr>
        <w:t xml:space="preserve"> </w:t>
      </w:r>
      <w:r>
        <w:t>изображения</w:t>
      </w:r>
      <w:r>
        <w:rPr>
          <w:spacing w:val="-1"/>
        </w:rPr>
        <w:t xml:space="preserve"> </w:t>
      </w:r>
      <w:r>
        <w:t>по</w:t>
      </w:r>
      <w:r>
        <w:rPr>
          <w:spacing w:val="1"/>
        </w:rPr>
        <w:t xml:space="preserve"> </w:t>
      </w:r>
      <w:r>
        <w:t>всему</w:t>
      </w:r>
      <w:r>
        <w:rPr>
          <w:spacing w:val="1"/>
        </w:rPr>
        <w:t xml:space="preserve"> </w:t>
      </w:r>
      <w:r>
        <w:t>листу.</w:t>
      </w:r>
    </w:p>
    <w:p w:rsidR="00C22AA3" w:rsidRDefault="00C22AA3" w:rsidP="00C22AA3">
      <w:pPr>
        <w:pStyle w:val="aa"/>
        <w:numPr>
          <w:ilvl w:val="0"/>
          <w:numId w:val="46"/>
        </w:numPr>
        <w:tabs>
          <w:tab w:val="left" w:pos="1634"/>
        </w:tabs>
        <w:spacing w:before="2" w:line="322" w:lineRule="exact"/>
        <w:ind w:hanging="306"/>
        <w:jc w:val="both"/>
        <w:rPr>
          <w:i/>
          <w:sz w:val="28"/>
        </w:rPr>
      </w:pPr>
      <w:r>
        <w:rPr>
          <w:i/>
          <w:sz w:val="28"/>
        </w:rPr>
        <w:t>Лепка:</w:t>
      </w:r>
    </w:p>
    <w:p w:rsidR="00C22AA3" w:rsidRDefault="00C22AA3" w:rsidP="00C22AA3">
      <w:pPr>
        <w:pStyle w:val="a3"/>
        <w:ind w:right="663"/>
      </w:pPr>
      <w:r>
        <w:t>педагог формирует у детей интерес к лепке; закрепляет представления</w:t>
      </w:r>
      <w:r>
        <w:rPr>
          <w:spacing w:val="1"/>
        </w:rPr>
        <w:t xml:space="preserve"> </w:t>
      </w:r>
      <w:r>
        <w:t>детей о свойствах глины, пластилина, пластической массы и способах лепки;</w:t>
      </w:r>
      <w:r>
        <w:rPr>
          <w:spacing w:val="1"/>
        </w:rPr>
        <w:t xml:space="preserve"> </w:t>
      </w:r>
      <w:r>
        <w:t>учит</w:t>
      </w:r>
      <w:r>
        <w:rPr>
          <w:spacing w:val="1"/>
        </w:rPr>
        <w:t xml:space="preserve"> </w:t>
      </w:r>
      <w:r>
        <w:t>детей</w:t>
      </w:r>
      <w:r>
        <w:rPr>
          <w:spacing w:val="1"/>
        </w:rPr>
        <w:t xml:space="preserve"> </w:t>
      </w:r>
      <w:r>
        <w:t>раскатывать</w:t>
      </w:r>
      <w:r>
        <w:rPr>
          <w:spacing w:val="1"/>
        </w:rPr>
        <w:t xml:space="preserve"> </w:t>
      </w:r>
      <w:r>
        <w:t>комочки</w:t>
      </w:r>
      <w:r>
        <w:rPr>
          <w:spacing w:val="1"/>
        </w:rPr>
        <w:t xml:space="preserve"> </w:t>
      </w:r>
      <w:r>
        <w:t>прямыми</w:t>
      </w:r>
      <w:r>
        <w:rPr>
          <w:spacing w:val="1"/>
        </w:rPr>
        <w:t xml:space="preserve"> </w:t>
      </w:r>
      <w:r>
        <w:t>и</w:t>
      </w:r>
      <w:r>
        <w:rPr>
          <w:spacing w:val="1"/>
        </w:rPr>
        <w:t xml:space="preserve"> </w:t>
      </w:r>
      <w:r>
        <w:t>круговыми</w:t>
      </w:r>
      <w:r>
        <w:rPr>
          <w:spacing w:val="1"/>
        </w:rPr>
        <w:t xml:space="preserve"> </w:t>
      </w:r>
      <w:r>
        <w:t>движениями,</w:t>
      </w:r>
      <w:r>
        <w:rPr>
          <w:spacing w:val="-67"/>
        </w:rPr>
        <w:t xml:space="preserve"> </w:t>
      </w:r>
      <w:r>
        <w:t>соединять</w:t>
      </w:r>
      <w:r>
        <w:rPr>
          <w:spacing w:val="1"/>
        </w:rPr>
        <w:t xml:space="preserve"> </w:t>
      </w:r>
      <w:r>
        <w:t>концы</w:t>
      </w:r>
      <w:r>
        <w:rPr>
          <w:spacing w:val="1"/>
        </w:rPr>
        <w:t xml:space="preserve"> </w:t>
      </w:r>
      <w:r>
        <w:t>получившейся</w:t>
      </w:r>
      <w:r>
        <w:rPr>
          <w:spacing w:val="1"/>
        </w:rPr>
        <w:t xml:space="preserve"> </w:t>
      </w:r>
      <w:r>
        <w:t>палочки,</w:t>
      </w:r>
      <w:r>
        <w:rPr>
          <w:spacing w:val="1"/>
        </w:rPr>
        <w:t xml:space="preserve"> </w:t>
      </w:r>
      <w:r>
        <w:t>сплющивать</w:t>
      </w:r>
      <w:r>
        <w:rPr>
          <w:spacing w:val="1"/>
        </w:rPr>
        <w:t xml:space="preserve"> </w:t>
      </w:r>
      <w:r>
        <w:t>шар,</w:t>
      </w:r>
      <w:r>
        <w:rPr>
          <w:spacing w:val="1"/>
        </w:rPr>
        <w:t xml:space="preserve"> </w:t>
      </w:r>
      <w:r>
        <w:t>сминая</w:t>
      </w:r>
      <w:r>
        <w:rPr>
          <w:spacing w:val="1"/>
        </w:rPr>
        <w:t xml:space="preserve"> </w:t>
      </w:r>
      <w:r>
        <w:t>его</w:t>
      </w:r>
      <w:r>
        <w:rPr>
          <w:spacing w:val="1"/>
        </w:rPr>
        <w:t xml:space="preserve"> </w:t>
      </w:r>
      <w:r>
        <w:t>ладонями</w:t>
      </w:r>
      <w:r>
        <w:rPr>
          <w:spacing w:val="1"/>
        </w:rPr>
        <w:t xml:space="preserve"> </w:t>
      </w:r>
      <w:r>
        <w:t>обеих</w:t>
      </w:r>
      <w:r>
        <w:rPr>
          <w:spacing w:val="1"/>
        </w:rPr>
        <w:t xml:space="preserve"> </w:t>
      </w:r>
      <w:r>
        <w:t>рук;</w:t>
      </w:r>
      <w:r>
        <w:rPr>
          <w:spacing w:val="1"/>
        </w:rPr>
        <w:t xml:space="preserve"> </w:t>
      </w:r>
      <w:r>
        <w:t>педагог</w:t>
      </w:r>
      <w:r>
        <w:rPr>
          <w:spacing w:val="1"/>
        </w:rPr>
        <w:t xml:space="preserve"> </w:t>
      </w:r>
      <w:r>
        <w:t>побуждает</w:t>
      </w:r>
      <w:r>
        <w:rPr>
          <w:spacing w:val="1"/>
        </w:rPr>
        <w:t xml:space="preserve"> </w:t>
      </w:r>
      <w:r>
        <w:t>детей</w:t>
      </w:r>
      <w:r>
        <w:rPr>
          <w:spacing w:val="1"/>
        </w:rPr>
        <w:t xml:space="preserve"> </w:t>
      </w:r>
      <w:r>
        <w:t>украшать</w:t>
      </w:r>
      <w:r>
        <w:rPr>
          <w:spacing w:val="1"/>
        </w:rPr>
        <w:t xml:space="preserve"> </w:t>
      </w:r>
      <w:r>
        <w:t>вылепленные</w:t>
      </w:r>
      <w:r>
        <w:rPr>
          <w:spacing w:val="1"/>
        </w:rPr>
        <w:t xml:space="preserve"> </w:t>
      </w:r>
      <w:r>
        <w:t>предметы, используя палочку с заточенным концом;</w:t>
      </w:r>
      <w:r>
        <w:rPr>
          <w:spacing w:val="1"/>
        </w:rPr>
        <w:t xml:space="preserve"> </w:t>
      </w:r>
      <w:r>
        <w:t>учит детей создавать</w:t>
      </w:r>
      <w:r>
        <w:rPr>
          <w:spacing w:val="1"/>
        </w:rPr>
        <w:t xml:space="preserve"> </w:t>
      </w:r>
      <w:r>
        <w:t xml:space="preserve">предметы, состоящие из 2-3 частей, соединяя их путем </w:t>
      </w:r>
      <w:proofErr w:type="gramStart"/>
      <w:r>
        <w:t>прижимания</w:t>
      </w:r>
      <w:proofErr w:type="gramEnd"/>
      <w:r>
        <w:t xml:space="preserve"> друг к</w:t>
      </w:r>
      <w:r>
        <w:rPr>
          <w:spacing w:val="1"/>
        </w:rPr>
        <w:t xml:space="preserve"> </w:t>
      </w:r>
      <w:r>
        <w:t>другу;</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аккуратно</w:t>
      </w:r>
      <w:r>
        <w:rPr>
          <w:spacing w:val="1"/>
        </w:rPr>
        <w:t xml:space="preserve"> </w:t>
      </w:r>
      <w:r>
        <w:t>пользоваться</w:t>
      </w:r>
      <w:r>
        <w:rPr>
          <w:spacing w:val="1"/>
        </w:rPr>
        <w:t xml:space="preserve"> </w:t>
      </w:r>
      <w:r>
        <w:t>глиной,</w:t>
      </w:r>
      <w:r>
        <w:rPr>
          <w:spacing w:val="1"/>
        </w:rPr>
        <w:t xml:space="preserve"> </w:t>
      </w:r>
      <w:r>
        <w:t>класть</w:t>
      </w:r>
      <w:r>
        <w:rPr>
          <w:spacing w:val="-67"/>
        </w:rPr>
        <w:t xml:space="preserve"> </w:t>
      </w:r>
      <w:r>
        <w:t>комочки и вылепленные предметы на дощечку; учит детей лепить несложные</w:t>
      </w:r>
      <w:r>
        <w:rPr>
          <w:spacing w:val="-67"/>
        </w:rPr>
        <w:t xml:space="preserve"> </w:t>
      </w:r>
      <w:r>
        <w:t>предметы,</w:t>
      </w:r>
      <w:r>
        <w:rPr>
          <w:spacing w:val="-10"/>
        </w:rPr>
        <w:t xml:space="preserve"> </w:t>
      </w:r>
      <w:r>
        <w:t>состоящие</w:t>
      </w:r>
      <w:r>
        <w:rPr>
          <w:spacing w:val="-9"/>
        </w:rPr>
        <w:t xml:space="preserve"> </w:t>
      </w:r>
      <w:r>
        <w:t>из</w:t>
      </w:r>
      <w:r>
        <w:rPr>
          <w:spacing w:val="-9"/>
        </w:rPr>
        <w:t xml:space="preserve"> </w:t>
      </w:r>
      <w:r>
        <w:t>нескольких</w:t>
      </w:r>
      <w:r>
        <w:rPr>
          <w:spacing w:val="-8"/>
        </w:rPr>
        <w:t xml:space="preserve"> </w:t>
      </w:r>
      <w:r>
        <w:t>частей</w:t>
      </w:r>
      <w:r>
        <w:rPr>
          <w:spacing w:val="-8"/>
        </w:rPr>
        <w:t xml:space="preserve"> </w:t>
      </w:r>
      <w:r>
        <w:t>(неваляшка,</w:t>
      </w:r>
      <w:r>
        <w:rPr>
          <w:spacing w:val="-9"/>
        </w:rPr>
        <w:t xml:space="preserve"> </w:t>
      </w:r>
      <w:r>
        <w:t>цыпленок,</w:t>
      </w:r>
      <w:r>
        <w:rPr>
          <w:spacing w:val="-9"/>
        </w:rPr>
        <w:t xml:space="preserve"> </w:t>
      </w:r>
      <w:r>
        <w:t>пирамидка</w:t>
      </w:r>
      <w:r>
        <w:rPr>
          <w:spacing w:val="-68"/>
        </w:rPr>
        <w:t xml:space="preserve"> </w:t>
      </w:r>
      <w:r>
        <w:t>и</w:t>
      </w:r>
      <w:r>
        <w:rPr>
          <w:spacing w:val="1"/>
        </w:rPr>
        <w:t xml:space="preserve"> </w:t>
      </w:r>
      <w:r>
        <w:t>другие);</w:t>
      </w:r>
      <w:r>
        <w:rPr>
          <w:spacing w:val="1"/>
        </w:rPr>
        <w:t xml:space="preserve"> </w:t>
      </w:r>
      <w:r>
        <w:t>педагог</w:t>
      </w:r>
      <w:r>
        <w:rPr>
          <w:spacing w:val="1"/>
        </w:rPr>
        <w:t xml:space="preserve"> </w:t>
      </w:r>
      <w:r>
        <w:t>предлагает</w:t>
      </w:r>
      <w:r>
        <w:rPr>
          <w:spacing w:val="1"/>
        </w:rPr>
        <w:t xml:space="preserve"> </w:t>
      </w:r>
      <w:r>
        <w:t>объединять</w:t>
      </w:r>
      <w:r>
        <w:rPr>
          <w:spacing w:val="1"/>
        </w:rPr>
        <w:t xml:space="preserve"> </w:t>
      </w:r>
      <w:r>
        <w:t>вылепленные</w:t>
      </w:r>
      <w:r>
        <w:rPr>
          <w:spacing w:val="1"/>
        </w:rPr>
        <w:t xml:space="preserve"> </w:t>
      </w:r>
      <w:r>
        <w:t>фигурки</w:t>
      </w:r>
      <w:r>
        <w:rPr>
          <w:spacing w:val="1"/>
        </w:rPr>
        <w:t xml:space="preserve"> </w:t>
      </w:r>
      <w:r>
        <w:t>в</w:t>
      </w:r>
      <w:r>
        <w:rPr>
          <w:spacing w:val="1"/>
        </w:rPr>
        <w:t xml:space="preserve"> </w:t>
      </w:r>
      <w:r>
        <w:t>коллективную</w:t>
      </w:r>
      <w:r>
        <w:rPr>
          <w:spacing w:val="1"/>
        </w:rPr>
        <w:t xml:space="preserve"> </w:t>
      </w:r>
      <w:r>
        <w:t>композицию</w:t>
      </w:r>
      <w:r>
        <w:rPr>
          <w:spacing w:val="1"/>
        </w:rPr>
        <w:t xml:space="preserve"> </w:t>
      </w:r>
      <w:r>
        <w:t>(неваляшки</w:t>
      </w:r>
      <w:r>
        <w:rPr>
          <w:spacing w:val="1"/>
        </w:rPr>
        <w:t xml:space="preserve"> </w:t>
      </w:r>
      <w:r>
        <w:t>водят</w:t>
      </w:r>
      <w:r>
        <w:rPr>
          <w:spacing w:val="1"/>
        </w:rPr>
        <w:t xml:space="preserve"> </w:t>
      </w:r>
      <w:r>
        <w:t>хоровод,</w:t>
      </w:r>
      <w:r>
        <w:rPr>
          <w:spacing w:val="1"/>
        </w:rPr>
        <w:t xml:space="preserve"> </w:t>
      </w:r>
      <w:r>
        <w:t>яблоки</w:t>
      </w:r>
      <w:r>
        <w:rPr>
          <w:spacing w:val="1"/>
        </w:rPr>
        <w:t xml:space="preserve"> </w:t>
      </w:r>
      <w:r>
        <w:t>лежат</w:t>
      </w:r>
      <w:r>
        <w:rPr>
          <w:spacing w:val="1"/>
        </w:rPr>
        <w:t xml:space="preserve"> </w:t>
      </w:r>
      <w:r>
        <w:t>на</w:t>
      </w:r>
      <w:r>
        <w:rPr>
          <w:spacing w:val="1"/>
        </w:rPr>
        <w:t xml:space="preserve"> </w:t>
      </w:r>
      <w:r>
        <w:t>тарелке и так далее); педагог воспитывает у детей способность радоваться от</w:t>
      </w:r>
      <w:r>
        <w:rPr>
          <w:spacing w:val="1"/>
        </w:rPr>
        <w:t xml:space="preserve"> </w:t>
      </w:r>
      <w:r>
        <w:t>восприятия</w:t>
      </w:r>
      <w:r>
        <w:rPr>
          <w:spacing w:val="-1"/>
        </w:rPr>
        <w:t xml:space="preserve"> </w:t>
      </w:r>
      <w:r>
        <w:t>результата общей</w:t>
      </w:r>
      <w:r>
        <w:rPr>
          <w:spacing w:val="-3"/>
        </w:rPr>
        <w:t xml:space="preserve"> </w:t>
      </w:r>
      <w:r>
        <w:t>работы.</w:t>
      </w:r>
    </w:p>
    <w:p w:rsidR="00C22AA3" w:rsidRDefault="00C22AA3" w:rsidP="00C22AA3">
      <w:pPr>
        <w:pStyle w:val="aa"/>
        <w:numPr>
          <w:ilvl w:val="0"/>
          <w:numId w:val="46"/>
        </w:numPr>
        <w:tabs>
          <w:tab w:val="left" w:pos="1634"/>
        </w:tabs>
        <w:ind w:hanging="306"/>
        <w:jc w:val="both"/>
        <w:rPr>
          <w:i/>
          <w:sz w:val="28"/>
        </w:rPr>
      </w:pPr>
      <w:r>
        <w:rPr>
          <w:i/>
          <w:sz w:val="28"/>
        </w:rPr>
        <w:t>Аппликация:</w:t>
      </w:r>
    </w:p>
    <w:p w:rsidR="00C22AA3" w:rsidRDefault="00C22AA3" w:rsidP="00C22AA3">
      <w:pPr>
        <w:pStyle w:val="a3"/>
        <w:spacing w:before="2"/>
        <w:ind w:right="668"/>
      </w:pPr>
      <w:proofErr w:type="gramStart"/>
      <w:r>
        <w:t>педагог приобщает детей к искусству аппликации, формирует интерес к</w:t>
      </w:r>
      <w:r>
        <w:rPr>
          <w:spacing w:val="1"/>
        </w:rPr>
        <w:t xml:space="preserve"> </w:t>
      </w:r>
      <w:r>
        <w:t>этому</w:t>
      </w:r>
      <w:r>
        <w:rPr>
          <w:spacing w:val="1"/>
        </w:rPr>
        <w:t xml:space="preserve"> </w:t>
      </w:r>
      <w:r>
        <w:t>виду</w:t>
      </w:r>
      <w:r>
        <w:rPr>
          <w:spacing w:val="1"/>
        </w:rPr>
        <w:t xml:space="preserve"> </w:t>
      </w:r>
      <w:r>
        <w:t>деятельности;</w:t>
      </w:r>
      <w:r>
        <w:rPr>
          <w:spacing w:val="1"/>
        </w:rPr>
        <w:t xml:space="preserve"> </w:t>
      </w:r>
      <w:r>
        <w:t>учит</w:t>
      </w:r>
      <w:r>
        <w:rPr>
          <w:spacing w:val="1"/>
        </w:rPr>
        <w:t xml:space="preserve"> </w:t>
      </w:r>
      <w:r>
        <w:t>детей</w:t>
      </w:r>
      <w:r>
        <w:rPr>
          <w:spacing w:val="1"/>
        </w:rPr>
        <w:t xml:space="preserve"> </w:t>
      </w:r>
      <w:r>
        <w:t>предварительно</w:t>
      </w:r>
      <w:r>
        <w:rPr>
          <w:spacing w:val="1"/>
        </w:rPr>
        <w:t xml:space="preserve"> </w:t>
      </w:r>
      <w:r>
        <w:t>выкладывать</w:t>
      </w:r>
      <w:r>
        <w:rPr>
          <w:spacing w:val="1"/>
        </w:rPr>
        <w:t xml:space="preserve"> </w:t>
      </w:r>
      <w:r>
        <w:t>(в</w:t>
      </w:r>
      <w:r>
        <w:rPr>
          <w:spacing w:val="-67"/>
        </w:rPr>
        <w:t xml:space="preserve"> </w:t>
      </w:r>
      <w:r>
        <w:t>определенной последовательности) на листе бумаги готовые детали разной</w:t>
      </w:r>
      <w:r>
        <w:rPr>
          <w:spacing w:val="1"/>
        </w:rPr>
        <w:t xml:space="preserve"> </w:t>
      </w:r>
      <w:r>
        <w:t>формы, величины, цвета, составляя изображение (задуманное ребёнком или</w:t>
      </w:r>
      <w:r>
        <w:rPr>
          <w:spacing w:val="1"/>
        </w:rPr>
        <w:t xml:space="preserve"> </w:t>
      </w:r>
      <w:r>
        <w:t>заданное</w:t>
      </w:r>
      <w:r>
        <w:rPr>
          <w:spacing w:val="1"/>
        </w:rPr>
        <w:t xml:space="preserve"> </w:t>
      </w:r>
      <w:r>
        <w:t>педагогом),</w:t>
      </w:r>
      <w:r>
        <w:rPr>
          <w:spacing w:val="1"/>
        </w:rPr>
        <w:t xml:space="preserve"> </w:t>
      </w:r>
      <w:r>
        <w:t>и</w:t>
      </w:r>
      <w:r>
        <w:rPr>
          <w:spacing w:val="1"/>
        </w:rPr>
        <w:t xml:space="preserve"> </w:t>
      </w:r>
      <w:r>
        <w:t>наклеивать</w:t>
      </w:r>
      <w:r>
        <w:rPr>
          <w:spacing w:val="1"/>
        </w:rPr>
        <w:t xml:space="preserve"> </w:t>
      </w:r>
      <w:r>
        <w:t>их;</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аккуратно</w:t>
      </w:r>
      <w:r>
        <w:rPr>
          <w:spacing w:val="-67"/>
        </w:rPr>
        <w:t xml:space="preserve"> </w:t>
      </w:r>
      <w:r>
        <w:t>пользоваться клеем: намазывать его кисточкой тонким слоем на обратную</w:t>
      </w:r>
      <w:r>
        <w:rPr>
          <w:spacing w:val="1"/>
        </w:rPr>
        <w:t xml:space="preserve"> </w:t>
      </w:r>
      <w:r>
        <w:t>сторону</w:t>
      </w:r>
      <w:r>
        <w:rPr>
          <w:spacing w:val="1"/>
        </w:rPr>
        <w:t xml:space="preserve"> </w:t>
      </w:r>
      <w:r>
        <w:t>наклеиваемой</w:t>
      </w:r>
      <w:r>
        <w:rPr>
          <w:spacing w:val="1"/>
        </w:rPr>
        <w:t xml:space="preserve"> </w:t>
      </w:r>
      <w:r>
        <w:t>фигуры</w:t>
      </w:r>
      <w:r>
        <w:rPr>
          <w:spacing w:val="1"/>
        </w:rPr>
        <w:t xml:space="preserve"> </w:t>
      </w:r>
      <w:r>
        <w:t>(на</w:t>
      </w:r>
      <w:r>
        <w:rPr>
          <w:spacing w:val="1"/>
        </w:rPr>
        <w:t xml:space="preserve"> </w:t>
      </w:r>
      <w:r>
        <w:t>специально</w:t>
      </w:r>
      <w:r>
        <w:rPr>
          <w:spacing w:val="1"/>
        </w:rPr>
        <w:t xml:space="preserve"> </w:t>
      </w:r>
      <w:r>
        <w:t>приготовленной</w:t>
      </w:r>
      <w:r>
        <w:rPr>
          <w:spacing w:val="1"/>
        </w:rPr>
        <w:t xml:space="preserve"> </w:t>
      </w:r>
      <w:r>
        <w:t>клеенке);</w:t>
      </w:r>
      <w:proofErr w:type="gramEnd"/>
      <w:r>
        <w:rPr>
          <w:spacing w:val="1"/>
        </w:rPr>
        <w:t xml:space="preserve"> </w:t>
      </w:r>
      <w:proofErr w:type="gramStart"/>
      <w:r>
        <w:t>прикладывать</w:t>
      </w:r>
      <w:r>
        <w:rPr>
          <w:spacing w:val="1"/>
        </w:rPr>
        <w:t xml:space="preserve"> </w:t>
      </w:r>
      <w:r>
        <w:t>стороной,</w:t>
      </w:r>
      <w:r>
        <w:rPr>
          <w:spacing w:val="1"/>
        </w:rPr>
        <w:t xml:space="preserve"> </w:t>
      </w:r>
      <w:r>
        <w:t>намазанной</w:t>
      </w:r>
      <w:r>
        <w:rPr>
          <w:spacing w:val="1"/>
        </w:rPr>
        <w:t xml:space="preserve"> </w:t>
      </w:r>
      <w:r>
        <w:t>клеем,</w:t>
      </w:r>
      <w:r>
        <w:rPr>
          <w:spacing w:val="1"/>
        </w:rPr>
        <w:t xml:space="preserve"> </w:t>
      </w:r>
      <w:r>
        <w:t>к</w:t>
      </w:r>
      <w:r>
        <w:rPr>
          <w:spacing w:val="1"/>
        </w:rPr>
        <w:t xml:space="preserve"> </w:t>
      </w:r>
      <w:r>
        <w:t>листу</w:t>
      </w:r>
      <w:r>
        <w:rPr>
          <w:spacing w:val="1"/>
        </w:rPr>
        <w:t xml:space="preserve"> </w:t>
      </w:r>
      <w:r>
        <w:t>бумаги</w:t>
      </w:r>
      <w:r>
        <w:rPr>
          <w:spacing w:val="1"/>
        </w:rPr>
        <w:t xml:space="preserve"> </w:t>
      </w:r>
      <w:r>
        <w:t>и</w:t>
      </w:r>
      <w:r>
        <w:rPr>
          <w:spacing w:val="1"/>
        </w:rPr>
        <w:t xml:space="preserve"> </w:t>
      </w:r>
      <w:r>
        <w:t>плотно</w:t>
      </w:r>
      <w:r>
        <w:rPr>
          <w:spacing w:val="1"/>
        </w:rPr>
        <w:t xml:space="preserve"> </w:t>
      </w:r>
      <w:r>
        <w:t>прижимать салфеткой; педагог формирует у детей навык аккуратной работы;</w:t>
      </w:r>
      <w:r>
        <w:rPr>
          <w:spacing w:val="1"/>
        </w:rPr>
        <w:t xml:space="preserve"> </w:t>
      </w:r>
      <w:r>
        <w:t>учит детей создавать в аппликации на бумаге разной формы (квадрат, розетта</w:t>
      </w:r>
      <w:r>
        <w:rPr>
          <w:spacing w:val="-67"/>
        </w:rPr>
        <w:t xml:space="preserve"> </w:t>
      </w:r>
      <w:r>
        <w:t>и другое) предметные и декоративные композиции из геометрических форм и</w:t>
      </w:r>
      <w:r>
        <w:rPr>
          <w:spacing w:val="-67"/>
        </w:rPr>
        <w:t xml:space="preserve"> </w:t>
      </w:r>
      <w:r>
        <w:t>природных материалов, повторяя и чередуя их по форме и цвету; развивает у</w:t>
      </w:r>
      <w:r>
        <w:rPr>
          <w:spacing w:val="1"/>
        </w:rPr>
        <w:t xml:space="preserve"> </w:t>
      </w:r>
      <w:r>
        <w:t>детей чувство ритма;</w:t>
      </w:r>
      <w:proofErr w:type="gramEnd"/>
      <w:r>
        <w:t xml:space="preserve"> педагог закрепляет у детей знание формы предметов и</w:t>
      </w:r>
      <w:r>
        <w:rPr>
          <w:spacing w:val="1"/>
        </w:rPr>
        <w:t xml:space="preserve"> </w:t>
      </w:r>
      <w:r>
        <w:t>их</w:t>
      </w:r>
      <w:r>
        <w:rPr>
          <w:spacing w:val="-4"/>
        </w:rPr>
        <w:t xml:space="preserve"> </w:t>
      </w:r>
      <w:r>
        <w:t>цвета;</w:t>
      </w:r>
    </w:p>
    <w:p w:rsidR="00C22AA3" w:rsidRDefault="00C22AA3" w:rsidP="00C22AA3">
      <w:pPr>
        <w:pStyle w:val="aa"/>
        <w:numPr>
          <w:ilvl w:val="0"/>
          <w:numId w:val="46"/>
        </w:numPr>
        <w:tabs>
          <w:tab w:val="left" w:pos="1634"/>
        </w:tabs>
        <w:spacing w:line="322" w:lineRule="exact"/>
        <w:ind w:hanging="306"/>
        <w:jc w:val="both"/>
        <w:rPr>
          <w:i/>
          <w:sz w:val="28"/>
        </w:rPr>
      </w:pPr>
      <w:r>
        <w:rPr>
          <w:i/>
          <w:sz w:val="28"/>
        </w:rPr>
        <w:t>Народное</w:t>
      </w:r>
      <w:r>
        <w:rPr>
          <w:i/>
          <w:spacing w:val="-11"/>
          <w:sz w:val="28"/>
        </w:rPr>
        <w:t xml:space="preserve"> </w:t>
      </w:r>
      <w:r>
        <w:rPr>
          <w:i/>
          <w:sz w:val="28"/>
        </w:rPr>
        <w:t>декоративно-прикладное</w:t>
      </w:r>
      <w:r>
        <w:rPr>
          <w:i/>
          <w:spacing w:val="-10"/>
          <w:sz w:val="28"/>
        </w:rPr>
        <w:t xml:space="preserve"> </w:t>
      </w:r>
      <w:r>
        <w:rPr>
          <w:i/>
          <w:sz w:val="28"/>
        </w:rPr>
        <w:t>искусство:</w:t>
      </w:r>
    </w:p>
    <w:p w:rsidR="00C22AA3" w:rsidRDefault="00C22AA3" w:rsidP="00C22AA3">
      <w:pPr>
        <w:pStyle w:val="a3"/>
        <w:ind w:right="670"/>
      </w:pPr>
      <w:r>
        <w:t>педагог приобщает детей к декоративной деятельности: учит украшать</w:t>
      </w:r>
      <w:r>
        <w:rPr>
          <w:spacing w:val="1"/>
        </w:rPr>
        <w:t xml:space="preserve"> </w:t>
      </w:r>
      <w:r>
        <w:t>дымковскими</w:t>
      </w:r>
      <w:r>
        <w:rPr>
          <w:spacing w:val="1"/>
        </w:rPr>
        <w:t xml:space="preserve"> </w:t>
      </w:r>
      <w:r>
        <w:t>узорами</w:t>
      </w:r>
      <w:r>
        <w:rPr>
          <w:spacing w:val="1"/>
        </w:rPr>
        <w:t xml:space="preserve"> </w:t>
      </w:r>
      <w:r>
        <w:t>силуэты</w:t>
      </w:r>
      <w:r>
        <w:rPr>
          <w:spacing w:val="1"/>
        </w:rPr>
        <w:t xml:space="preserve"> </w:t>
      </w:r>
      <w:r>
        <w:t>игрушек,</w:t>
      </w:r>
      <w:r>
        <w:rPr>
          <w:spacing w:val="1"/>
        </w:rPr>
        <w:t xml:space="preserve"> </w:t>
      </w:r>
      <w:r>
        <w:t>вырезанных</w:t>
      </w:r>
      <w:r>
        <w:rPr>
          <w:spacing w:val="1"/>
        </w:rPr>
        <w:t xml:space="preserve"> </w:t>
      </w:r>
      <w:r>
        <w:t>педагогом</w:t>
      </w:r>
      <w:r>
        <w:rPr>
          <w:spacing w:val="1"/>
        </w:rPr>
        <w:t xml:space="preserve"> </w:t>
      </w:r>
      <w:r>
        <w:t>(птичка,</w:t>
      </w:r>
      <w:r>
        <w:rPr>
          <w:spacing w:val="1"/>
        </w:rPr>
        <w:t xml:space="preserve"> </w:t>
      </w:r>
      <w:r>
        <w:t>козлик,</w:t>
      </w:r>
      <w:r>
        <w:rPr>
          <w:spacing w:val="-2"/>
        </w:rPr>
        <w:t xml:space="preserve"> </w:t>
      </w:r>
      <w:r>
        <w:t>конь</w:t>
      </w:r>
      <w:r>
        <w:rPr>
          <w:spacing w:val="-1"/>
        </w:rPr>
        <w:t xml:space="preserve"> </w:t>
      </w:r>
      <w:r>
        <w:t>и</w:t>
      </w:r>
      <w:r>
        <w:rPr>
          <w:spacing w:val="-1"/>
        </w:rPr>
        <w:t xml:space="preserve"> </w:t>
      </w:r>
      <w:r>
        <w:t>другие),</w:t>
      </w:r>
      <w:r>
        <w:rPr>
          <w:spacing w:val="-1"/>
        </w:rPr>
        <w:t xml:space="preserve"> </w:t>
      </w:r>
      <w:r>
        <w:t>и</w:t>
      </w:r>
      <w:r>
        <w:rPr>
          <w:spacing w:val="-4"/>
        </w:rPr>
        <w:t xml:space="preserve"> </w:t>
      </w:r>
      <w:r>
        <w:t>разных</w:t>
      </w:r>
      <w:r>
        <w:rPr>
          <w:spacing w:val="1"/>
        </w:rPr>
        <w:t xml:space="preserve"> </w:t>
      </w:r>
      <w:r>
        <w:t>предметов</w:t>
      </w:r>
      <w:r>
        <w:rPr>
          <w:spacing w:val="-3"/>
        </w:rPr>
        <w:t xml:space="preserve"> </w:t>
      </w:r>
      <w:r>
        <w:t>(блюдечко,</w:t>
      </w:r>
      <w:r>
        <w:rPr>
          <w:spacing w:val="-1"/>
        </w:rPr>
        <w:t xml:space="preserve"> </w:t>
      </w:r>
      <w:r>
        <w:t>рукавички).</w:t>
      </w:r>
    </w:p>
    <w:p w:rsidR="00C22AA3" w:rsidRDefault="00C22AA3" w:rsidP="00C22AA3">
      <w:pPr>
        <w:pStyle w:val="aa"/>
        <w:numPr>
          <w:ilvl w:val="4"/>
          <w:numId w:val="57"/>
        </w:numPr>
        <w:tabs>
          <w:tab w:val="left" w:pos="2450"/>
        </w:tabs>
        <w:spacing w:line="321" w:lineRule="exact"/>
        <w:ind w:hanging="1122"/>
        <w:jc w:val="both"/>
        <w:rPr>
          <w:i/>
          <w:sz w:val="28"/>
        </w:rPr>
      </w:pPr>
      <w:r>
        <w:rPr>
          <w:i/>
          <w:sz w:val="28"/>
        </w:rPr>
        <w:t>Конструктивная</w:t>
      </w:r>
      <w:r>
        <w:rPr>
          <w:i/>
          <w:spacing w:val="-8"/>
          <w:sz w:val="28"/>
        </w:rPr>
        <w:t xml:space="preserve"> </w:t>
      </w:r>
      <w:r>
        <w:rPr>
          <w:i/>
          <w:sz w:val="28"/>
        </w:rPr>
        <w:t>деятельность</w:t>
      </w:r>
    </w:p>
    <w:p w:rsidR="00C22AA3" w:rsidRDefault="00C22AA3" w:rsidP="00C22AA3">
      <w:pPr>
        <w:pStyle w:val="a3"/>
        <w:spacing w:before="1"/>
        <w:ind w:right="666"/>
      </w:pPr>
      <w:r>
        <w:t>Педагог учит детей простейшему анализу созданных построек; вызывает</w:t>
      </w:r>
      <w:r>
        <w:rPr>
          <w:spacing w:val="-67"/>
        </w:rPr>
        <w:t xml:space="preserve"> </w:t>
      </w:r>
      <w:r>
        <w:t>чувство</w:t>
      </w:r>
      <w:r>
        <w:rPr>
          <w:spacing w:val="1"/>
        </w:rPr>
        <w:t xml:space="preserve"> </w:t>
      </w:r>
      <w:r>
        <w:t>радости</w:t>
      </w:r>
      <w:r>
        <w:rPr>
          <w:spacing w:val="1"/>
        </w:rPr>
        <w:t xml:space="preserve"> </w:t>
      </w:r>
      <w:r>
        <w:t>при</w:t>
      </w:r>
      <w:r>
        <w:rPr>
          <w:spacing w:val="1"/>
        </w:rPr>
        <w:t xml:space="preserve"> </w:t>
      </w:r>
      <w:r>
        <w:t>удавшейся</w:t>
      </w:r>
      <w:r>
        <w:rPr>
          <w:spacing w:val="1"/>
        </w:rPr>
        <w:t xml:space="preserve"> </w:t>
      </w:r>
      <w:r>
        <w:t>постройке.</w:t>
      </w:r>
      <w:r>
        <w:rPr>
          <w:spacing w:val="1"/>
        </w:rPr>
        <w:t xml:space="preserve"> </w:t>
      </w:r>
      <w:r>
        <w:t>Учит</w:t>
      </w:r>
      <w:r>
        <w:rPr>
          <w:spacing w:val="1"/>
        </w:rPr>
        <w:t xml:space="preserve"> </w:t>
      </w:r>
      <w:r>
        <w:t>детей</w:t>
      </w:r>
      <w:r>
        <w:rPr>
          <w:spacing w:val="1"/>
        </w:rPr>
        <w:t xml:space="preserve"> </w:t>
      </w:r>
      <w:r>
        <w:t>располагать</w:t>
      </w:r>
      <w:r>
        <w:rPr>
          <w:spacing w:val="1"/>
        </w:rPr>
        <w:t xml:space="preserve"> </w:t>
      </w:r>
      <w:r>
        <w:t>кирпичики,</w:t>
      </w:r>
      <w:r>
        <w:rPr>
          <w:spacing w:val="1"/>
        </w:rPr>
        <w:t xml:space="preserve"> </w:t>
      </w:r>
      <w:r>
        <w:t>пластины</w:t>
      </w:r>
      <w:r>
        <w:rPr>
          <w:spacing w:val="1"/>
        </w:rPr>
        <w:t xml:space="preserve"> </w:t>
      </w:r>
      <w:r>
        <w:t>вертикально</w:t>
      </w:r>
      <w:r>
        <w:rPr>
          <w:spacing w:val="1"/>
        </w:rPr>
        <w:t xml:space="preserve"> </w:t>
      </w:r>
      <w:r>
        <w:t>(в</w:t>
      </w:r>
      <w:r>
        <w:rPr>
          <w:spacing w:val="1"/>
        </w:rPr>
        <w:t xml:space="preserve"> </w:t>
      </w:r>
      <w:r>
        <w:t>ряд,</w:t>
      </w:r>
      <w:r>
        <w:rPr>
          <w:spacing w:val="1"/>
        </w:rPr>
        <w:t xml:space="preserve"> </w:t>
      </w:r>
      <w:r>
        <w:t>по</w:t>
      </w:r>
      <w:r>
        <w:rPr>
          <w:spacing w:val="1"/>
        </w:rPr>
        <w:t xml:space="preserve"> </w:t>
      </w:r>
      <w:r>
        <w:t>кругу,</w:t>
      </w:r>
      <w:r>
        <w:rPr>
          <w:spacing w:val="1"/>
        </w:rPr>
        <w:t xml:space="preserve"> </w:t>
      </w:r>
      <w:r>
        <w:t>по</w:t>
      </w:r>
      <w:r>
        <w:rPr>
          <w:spacing w:val="1"/>
        </w:rPr>
        <w:t xml:space="preserve"> </w:t>
      </w:r>
      <w:r>
        <w:t>периметру</w:t>
      </w:r>
      <w:r>
        <w:rPr>
          <w:spacing w:val="1"/>
        </w:rPr>
        <w:t xml:space="preserve"> </w:t>
      </w:r>
      <w:r>
        <w:t>четырехугольника),</w:t>
      </w:r>
      <w:r>
        <w:rPr>
          <w:spacing w:val="1"/>
        </w:rPr>
        <w:t xml:space="preserve"> </w:t>
      </w:r>
      <w:r>
        <w:t>ставить</w:t>
      </w:r>
      <w:r>
        <w:rPr>
          <w:spacing w:val="1"/>
        </w:rPr>
        <w:t xml:space="preserve"> </w:t>
      </w:r>
      <w:r>
        <w:t>их</w:t>
      </w:r>
      <w:r>
        <w:rPr>
          <w:spacing w:val="1"/>
        </w:rPr>
        <w:t xml:space="preserve"> </w:t>
      </w:r>
      <w:r>
        <w:t>плотно</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на</w:t>
      </w:r>
      <w:r>
        <w:rPr>
          <w:spacing w:val="1"/>
        </w:rPr>
        <w:t xml:space="preserve"> </w:t>
      </w:r>
      <w:r>
        <w:t>определенном</w:t>
      </w:r>
      <w:r>
        <w:rPr>
          <w:spacing w:val="1"/>
        </w:rPr>
        <w:t xml:space="preserve"> </w:t>
      </w:r>
      <w:r>
        <w:t>расстоянии</w:t>
      </w:r>
      <w:r>
        <w:rPr>
          <w:spacing w:val="17"/>
        </w:rPr>
        <w:t xml:space="preserve"> </w:t>
      </w:r>
      <w:r>
        <w:t>(заборчик,</w:t>
      </w:r>
      <w:r>
        <w:rPr>
          <w:spacing w:val="16"/>
        </w:rPr>
        <w:t xml:space="preserve"> </w:t>
      </w:r>
      <w:r>
        <w:t>ворота).</w:t>
      </w:r>
      <w:r>
        <w:rPr>
          <w:spacing w:val="16"/>
        </w:rPr>
        <w:t xml:space="preserve"> </w:t>
      </w:r>
      <w:r>
        <w:t>Педагог</w:t>
      </w:r>
      <w:r>
        <w:rPr>
          <w:spacing w:val="16"/>
        </w:rPr>
        <w:t xml:space="preserve"> </w:t>
      </w:r>
      <w:r>
        <w:t>побуждает</w:t>
      </w:r>
      <w:r>
        <w:rPr>
          <w:spacing w:val="16"/>
        </w:rPr>
        <w:t xml:space="preserve"> </w:t>
      </w:r>
      <w:r>
        <w:t>детей</w:t>
      </w:r>
      <w:r>
        <w:rPr>
          <w:spacing w:val="17"/>
        </w:rPr>
        <w:t xml:space="preserve"> </w:t>
      </w:r>
      <w:r>
        <w:t>к</w:t>
      </w:r>
      <w:r>
        <w:rPr>
          <w:spacing w:val="17"/>
        </w:rPr>
        <w:t xml:space="preserve"> </w:t>
      </w:r>
      <w:r>
        <w:t>созданию</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4" w:firstLine="0"/>
      </w:pPr>
      <w:r>
        <w:lastRenderedPageBreak/>
        <w:t>вариантов конструкций, добавляя другие детали (на столбики ворот ставить</w:t>
      </w:r>
      <w:r>
        <w:rPr>
          <w:spacing w:val="1"/>
        </w:rPr>
        <w:t xml:space="preserve"> </w:t>
      </w:r>
      <w:r>
        <w:t>трехгранные</w:t>
      </w:r>
      <w:r>
        <w:rPr>
          <w:spacing w:val="1"/>
        </w:rPr>
        <w:t xml:space="preserve"> </w:t>
      </w:r>
      <w:r>
        <w:t>призмы,</w:t>
      </w:r>
      <w:r>
        <w:rPr>
          <w:spacing w:val="1"/>
        </w:rPr>
        <w:t xml:space="preserve"> </w:t>
      </w:r>
      <w:r>
        <w:t>рядом</w:t>
      </w:r>
      <w:r>
        <w:rPr>
          <w:spacing w:val="1"/>
        </w:rPr>
        <w:t xml:space="preserve"> </w:t>
      </w:r>
      <w:r>
        <w:t>со</w:t>
      </w:r>
      <w:r>
        <w:rPr>
          <w:spacing w:val="1"/>
        </w:rPr>
        <w:t xml:space="preserve"> </w:t>
      </w:r>
      <w:r>
        <w:t>столбами</w:t>
      </w:r>
      <w:r>
        <w:rPr>
          <w:spacing w:val="1"/>
        </w:rPr>
        <w:t xml:space="preserve"> </w:t>
      </w:r>
      <w:r>
        <w:t>-</w:t>
      </w:r>
      <w:r>
        <w:rPr>
          <w:spacing w:val="1"/>
        </w:rPr>
        <w:t xml:space="preserve"> </w:t>
      </w:r>
      <w:r>
        <w:t>кубики</w:t>
      </w:r>
      <w:r>
        <w:rPr>
          <w:spacing w:val="1"/>
        </w:rPr>
        <w:t xml:space="preserve"> </w:t>
      </w:r>
      <w:r>
        <w:t xml:space="preserve">и </w:t>
      </w:r>
      <w:proofErr w:type="gramStart"/>
      <w:r>
        <w:t>другое</w:t>
      </w:r>
      <w:proofErr w:type="gramEnd"/>
      <w:r>
        <w:t>).</w:t>
      </w:r>
      <w:r>
        <w:rPr>
          <w:spacing w:val="1"/>
        </w:rPr>
        <w:t xml:space="preserve"> </w:t>
      </w:r>
      <w:r>
        <w:t>Учит</w:t>
      </w:r>
      <w:r>
        <w:rPr>
          <w:spacing w:val="1"/>
        </w:rPr>
        <w:t xml:space="preserve"> </w:t>
      </w:r>
      <w:r>
        <w:t>детей</w:t>
      </w:r>
      <w:r>
        <w:rPr>
          <w:spacing w:val="1"/>
        </w:rPr>
        <w:t xml:space="preserve"> </w:t>
      </w:r>
      <w:r>
        <w:t>изменять</w:t>
      </w:r>
      <w:r>
        <w:rPr>
          <w:spacing w:val="1"/>
        </w:rPr>
        <w:t xml:space="preserve"> </w:t>
      </w:r>
      <w:r>
        <w:t>постройки</w:t>
      </w:r>
      <w:r>
        <w:rPr>
          <w:spacing w:val="1"/>
        </w:rPr>
        <w:t xml:space="preserve"> </w:t>
      </w:r>
      <w:r>
        <w:t>двумя</w:t>
      </w:r>
      <w:r>
        <w:rPr>
          <w:spacing w:val="1"/>
        </w:rPr>
        <w:t xml:space="preserve"> </w:t>
      </w:r>
      <w:r>
        <w:t>способами:</w:t>
      </w:r>
      <w:r>
        <w:rPr>
          <w:spacing w:val="1"/>
        </w:rPr>
        <w:t xml:space="preserve"> </w:t>
      </w:r>
      <w:r>
        <w:t>заменяя</w:t>
      </w:r>
      <w:r>
        <w:rPr>
          <w:spacing w:val="1"/>
        </w:rPr>
        <w:t xml:space="preserve"> </w:t>
      </w:r>
      <w:r>
        <w:t>одни</w:t>
      </w:r>
      <w:r>
        <w:rPr>
          <w:spacing w:val="1"/>
        </w:rPr>
        <w:t xml:space="preserve"> </w:t>
      </w:r>
      <w:r>
        <w:t>детали</w:t>
      </w:r>
      <w:r>
        <w:rPr>
          <w:spacing w:val="1"/>
        </w:rPr>
        <w:t xml:space="preserve"> </w:t>
      </w:r>
      <w:r>
        <w:t>другими</w:t>
      </w:r>
      <w:r>
        <w:rPr>
          <w:spacing w:val="1"/>
        </w:rPr>
        <w:t xml:space="preserve"> </w:t>
      </w:r>
      <w:r>
        <w:t>или</w:t>
      </w:r>
      <w:r>
        <w:rPr>
          <w:spacing w:val="-67"/>
        </w:rPr>
        <w:t xml:space="preserve"> </w:t>
      </w:r>
      <w:r>
        <w:t>надстраивая</w:t>
      </w:r>
      <w:r>
        <w:rPr>
          <w:spacing w:val="1"/>
        </w:rPr>
        <w:t xml:space="preserve"> </w:t>
      </w:r>
      <w:r>
        <w:t>их</w:t>
      </w:r>
      <w:r>
        <w:rPr>
          <w:spacing w:val="1"/>
        </w:rPr>
        <w:t xml:space="preserve"> </w:t>
      </w:r>
      <w:r>
        <w:t>в</w:t>
      </w:r>
      <w:r>
        <w:rPr>
          <w:spacing w:val="1"/>
        </w:rPr>
        <w:t xml:space="preserve"> </w:t>
      </w:r>
      <w:r>
        <w:t>высоту,</w:t>
      </w:r>
      <w:r>
        <w:rPr>
          <w:spacing w:val="1"/>
        </w:rPr>
        <w:t xml:space="preserve"> </w:t>
      </w:r>
      <w:r>
        <w:t>длину</w:t>
      </w:r>
      <w:r>
        <w:rPr>
          <w:spacing w:val="1"/>
        </w:rPr>
        <w:t xml:space="preserve"> </w:t>
      </w:r>
      <w:r>
        <w:t>(низкая</w:t>
      </w:r>
      <w:r>
        <w:rPr>
          <w:spacing w:val="1"/>
        </w:rPr>
        <w:t xml:space="preserve"> </w:t>
      </w:r>
      <w:r>
        <w:t>и</w:t>
      </w:r>
      <w:r>
        <w:rPr>
          <w:spacing w:val="1"/>
        </w:rPr>
        <w:t xml:space="preserve"> </w:t>
      </w:r>
      <w:r>
        <w:t>высокая</w:t>
      </w:r>
      <w:r>
        <w:rPr>
          <w:spacing w:val="1"/>
        </w:rPr>
        <w:t xml:space="preserve"> </w:t>
      </w:r>
      <w:r>
        <w:t>башенка,</w:t>
      </w:r>
      <w:r>
        <w:rPr>
          <w:spacing w:val="1"/>
        </w:rPr>
        <w:t xml:space="preserve"> </w:t>
      </w:r>
      <w:r>
        <w:t>короткий</w:t>
      </w:r>
      <w:r>
        <w:rPr>
          <w:spacing w:val="1"/>
        </w:rPr>
        <w:t xml:space="preserve"> </w:t>
      </w:r>
      <w:r>
        <w:t>и</w:t>
      </w:r>
      <w:r>
        <w:rPr>
          <w:spacing w:val="1"/>
        </w:rPr>
        <w:t xml:space="preserve"> </w:t>
      </w:r>
      <w:r>
        <w:t>длинный</w:t>
      </w:r>
      <w:r>
        <w:rPr>
          <w:spacing w:val="1"/>
        </w:rPr>
        <w:t xml:space="preserve"> </w:t>
      </w:r>
      <w:r>
        <w:t>поезд).</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желание</w:t>
      </w:r>
      <w:r>
        <w:rPr>
          <w:spacing w:val="1"/>
        </w:rPr>
        <w:t xml:space="preserve"> </w:t>
      </w:r>
      <w:r>
        <w:t>сооружать</w:t>
      </w:r>
      <w:r>
        <w:rPr>
          <w:spacing w:val="1"/>
        </w:rPr>
        <w:t xml:space="preserve"> </w:t>
      </w:r>
      <w:r>
        <w:t>постройки</w:t>
      </w:r>
      <w:r>
        <w:rPr>
          <w:spacing w:val="1"/>
        </w:rPr>
        <w:t xml:space="preserve"> </w:t>
      </w:r>
      <w:r>
        <w:t>по</w:t>
      </w:r>
      <w:r>
        <w:rPr>
          <w:spacing w:val="1"/>
        </w:rPr>
        <w:t xml:space="preserve"> </w:t>
      </w:r>
      <w:r>
        <w:t>собственному замыслу. Продолжает формировать умение у детей обыгрывать</w:t>
      </w:r>
      <w:r>
        <w:rPr>
          <w:spacing w:val="-68"/>
        </w:rPr>
        <w:t xml:space="preserve"> </w:t>
      </w:r>
      <w:r>
        <w:t>постройки, объединять их по сюжету: дорожка и дома - улица; стол, стул,</w:t>
      </w:r>
      <w:r>
        <w:rPr>
          <w:spacing w:val="1"/>
        </w:rPr>
        <w:t xml:space="preserve"> </w:t>
      </w:r>
      <w:r>
        <w:t>диван - мебель для кукол. Педагог приучает детей после игры аккуратно</w:t>
      </w:r>
      <w:r>
        <w:rPr>
          <w:spacing w:val="1"/>
        </w:rPr>
        <w:t xml:space="preserve"> </w:t>
      </w:r>
      <w:r>
        <w:t>складывать детали в коробки. Педагог знакомит детей со свойствами песка,</w:t>
      </w:r>
      <w:r>
        <w:rPr>
          <w:spacing w:val="1"/>
        </w:rPr>
        <w:t xml:space="preserve"> </w:t>
      </w:r>
      <w:r>
        <w:t>снега,</w:t>
      </w:r>
      <w:r>
        <w:rPr>
          <w:spacing w:val="-2"/>
        </w:rPr>
        <w:t xml:space="preserve"> </w:t>
      </w:r>
      <w:r>
        <w:t>сооружая из</w:t>
      </w:r>
      <w:r>
        <w:rPr>
          <w:spacing w:val="-3"/>
        </w:rPr>
        <w:t xml:space="preserve"> </w:t>
      </w:r>
      <w:r>
        <w:t>них</w:t>
      </w:r>
      <w:r>
        <w:rPr>
          <w:spacing w:val="1"/>
        </w:rPr>
        <w:t xml:space="preserve"> </w:t>
      </w:r>
      <w:r>
        <w:t>постройки.</w:t>
      </w:r>
    </w:p>
    <w:p w:rsidR="00C22AA3" w:rsidRDefault="00C22AA3" w:rsidP="00C22AA3">
      <w:pPr>
        <w:pStyle w:val="aa"/>
        <w:numPr>
          <w:ilvl w:val="4"/>
          <w:numId w:val="57"/>
        </w:numPr>
        <w:tabs>
          <w:tab w:val="left" w:pos="2450"/>
        </w:tabs>
        <w:spacing w:before="2" w:line="322" w:lineRule="exact"/>
        <w:ind w:hanging="1122"/>
        <w:jc w:val="both"/>
        <w:rPr>
          <w:i/>
          <w:sz w:val="28"/>
        </w:rPr>
      </w:pPr>
      <w:r>
        <w:rPr>
          <w:i/>
          <w:sz w:val="28"/>
        </w:rPr>
        <w:t>Музыкальная</w:t>
      </w:r>
      <w:r>
        <w:rPr>
          <w:i/>
          <w:spacing w:val="-6"/>
          <w:sz w:val="28"/>
        </w:rPr>
        <w:t xml:space="preserve"> </w:t>
      </w:r>
      <w:r>
        <w:rPr>
          <w:i/>
          <w:sz w:val="28"/>
        </w:rPr>
        <w:t>деятельность.</w:t>
      </w:r>
    </w:p>
    <w:p w:rsidR="00C22AA3" w:rsidRDefault="00C22AA3" w:rsidP="00C22AA3">
      <w:pPr>
        <w:pStyle w:val="aa"/>
        <w:numPr>
          <w:ilvl w:val="0"/>
          <w:numId w:val="45"/>
        </w:numPr>
        <w:tabs>
          <w:tab w:val="left" w:pos="1634"/>
        </w:tabs>
        <w:ind w:right="665" w:firstLine="566"/>
        <w:jc w:val="both"/>
        <w:rPr>
          <w:sz w:val="28"/>
        </w:rPr>
      </w:pPr>
      <w:r>
        <w:rPr>
          <w:i/>
          <w:sz w:val="28"/>
        </w:rPr>
        <w:t xml:space="preserve">Слушание: </w:t>
      </w:r>
      <w:r>
        <w:rPr>
          <w:sz w:val="28"/>
        </w:rPr>
        <w:t>педагог учит детей слушать музыкальное произведение до</w:t>
      </w:r>
      <w:r>
        <w:rPr>
          <w:spacing w:val="1"/>
          <w:sz w:val="28"/>
        </w:rPr>
        <w:t xml:space="preserve"> </w:t>
      </w:r>
      <w:r>
        <w:rPr>
          <w:sz w:val="28"/>
        </w:rPr>
        <w:t>конца, понимать характер музыки, узнавать и определять, сколько частей в</w:t>
      </w:r>
      <w:r>
        <w:rPr>
          <w:spacing w:val="1"/>
          <w:sz w:val="28"/>
        </w:rPr>
        <w:t xml:space="preserve"> </w:t>
      </w:r>
      <w:r>
        <w:rPr>
          <w:sz w:val="28"/>
        </w:rPr>
        <w:t>произведении;</w:t>
      </w:r>
      <w:r>
        <w:rPr>
          <w:spacing w:val="1"/>
          <w:sz w:val="28"/>
        </w:rPr>
        <w:t xml:space="preserve"> </w:t>
      </w:r>
      <w:r>
        <w:rPr>
          <w:sz w:val="28"/>
        </w:rPr>
        <w:t>выражать</w:t>
      </w:r>
      <w:r>
        <w:rPr>
          <w:spacing w:val="1"/>
          <w:sz w:val="28"/>
        </w:rPr>
        <w:t xml:space="preserve"> </w:t>
      </w:r>
      <w:r>
        <w:rPr>
          <w:sz w:val="28"/>
        </w:rPr>
        <w:t>свои</w:t>
      </w:r>
      <w:r>
        <w:rPr>
          <w:spacing w:val="1"/>
          <w:sz w:val="28"/>
        </w:rPr>
        <w:t xml:space="preserve"> </w:t>
      </w:r>
      <w:r>
        <w:rPr>
          <w:sz w:val="28"/>
        </w:rPr>
        <w:t>впечатления</w:t>
      </w:r>
      <w:r>
        <w:rPr>
          <w:spacing w:val="1"/>
          <w:sz w:val="28"/>
        </w:rPr>
        <w:t xml:space="preserve"> </w:t>
      </w:r>
      <w:r>
        <w:rPr>
          <w:sz w:val="28"/>
        </w:rPr>
        <w:t>после</w:t>
      </w:r>
      <w:r>
        <w:rPr>
          <w:spacing w:val="1"/>
          <w:sz w:val="28"/>
        </w:rPr>
        <w:t xml:space="preserve"> </w:t>
      </w:r>
      <w:r>
        <w:rPr>
          <w:sz w:val="28"/>
        </w:rPr>
        <w:t>прослушивания</w:t>
      </w:r>
      <w:r>
        <w:rPr>
          <w:spacing w:val="1"/>
          <w:sz w:val="28"/>
        </w:rPr>
        <w:t xml:space="preserve"> </w:t>
      </w:r>
      <w:r>
        <w:rPr>
          <w:sz w:val="28"/>
        </w:rPr>
        <w:t>словом,</w:t>
      </w:r>
      <w:r>
        <w:rPr>
          <w:spacing w:val="1"/>
          <w:sz w:val="28"/>
        </w:rPr>
        <w:t xml:space="preserve"> </w:t>
      </w:r>
      <w:r>
        <w:rPr>
          <w:sz w:val="28"/>
        </w:rPr>
        <w:t>мимикой,</w:t>
      </w:r>
      <w:r>
        <w:rPr>
          <w:spacing w:val="-6"/>
          <w:sz w:val="28"/>
        </w:rPr>
        <w:t xml:space="preserve"> </w:t>
      </w:r>
      <w:r>
        <w:rPr>
          <w:sz w:val="28"/>
        </w:rPr>
        <w:t>жестом.</w:t>
      </w:r>
      <w:r>
        <w:rPr>
          <w:spacing w:val="-5"/>
          <w:sz w:val="28"/>
        </w:rPr>
        <w:t xml:space="preserve"> </w:t>
      </w:r>
      <w:r>
        <w:rPr>
          <w:sz w:val="28"/>
        </w:rPr>
        <w:t>Развивает</w:t>
      </w:r>
      <w:r>
        <w:rPr>
          <w:spacing w:val="-5"/>
          <w:sz w:val="28"/>
        </w:rPr>
        <w:t xml:space="preserve"> </w:t>
      </w:r>
      <w:r>
        <w:rPr>
          <w:sz w:val="28"/>
        </w:rPr>
        <w:t>у</w:t>
      </w:r>
      <w:r>
        <w:rPr>
          <w:spacing w:val="-4"/>
          <w:sz w:val="28"/>
        </w:rPr>
        <w:t xml:space="preserve"> </w:t>
      </w:r>
      <w:r>
        <w:rPr>
          <w:sz w:val="28"/>
        </w:rPr>
        <w:t>детей</w:t>
      </w:r>
      <w:r>
        <w:rPr>
          <w:spacing w:val="-4"/>
          <w:sz w:val="28"/>
        </w:rPr>
        <w:t xml:space="preserve"> </w:t>
      </w:r>
      <w:r>
        <w:rPr>
          <w:sz w:val="28"/>
        </w:rPr>
        <w:t>способность</w:t>
      </w:r>
      <w:r>
        <w:rPr>
          <w:spacing w:val="-5"/>
          <w:sz w:val="28"/>
        </w:rPr>
        <w:t xml:space="preserve"> </w:t>
      </w:r>
      <w:r>
        <w:rPr>
          <w:sz w:val="28"/>
        </w:rPr>
        <w:t>различать</w:t>
      </w:r>
      <w:r>
        <w:rPr>
          <w:spacing w:val="-5"/>
          <w:sz w:val="28"/>
        </w:rPr>
        <w:t xml:space="preserve"> </w:t>
      </w:r>
      <w:r>
        <w:rPr>
          <w:sz w:val="28"/>
        </w:rPr>
        <w:t>звуки</w:t>
      </w:r>
      <w:r>
        <w:rPr>
          <w:spacing w:val="2"/>
          <w:sz w:val="28"/>
        </w:rPr>
        <w:t xml:space="preserve"> </w:t>
      </w:r>
      <w:r>
        <w:rPr>
          <w:sz w:val="28"/>
        </w:rPr>
        <w:t>по</w:t>
      </w:r>
      <w:r>
        <w:rPr>
          <w:spacing w:val="-4"/>
          <w:sz w:val="28"/>
        </w:rPr>
        <w:t xml:space="preserve"> </w:t>
      </w:r>
      <w:r>
        <w:rPr>
          <w:sz w:val="28"/>
        </w:rPr>
        <w:t>высоте</w:t>
      </w:r>
      <w:r>
        <w:rPr>
          <w:spacing w:val="-4"/>
          <w:sz w:val="28"/>
        </w:rPr>
        <w:t xml:space="preserve"> </w:t>
      </w:r>
      <w:r>
        <w:rPr>
          <w:sz w:val="28"/>
        </w:rPr>
        <w:t>в</w:t>
      </w:r>
      <w:r>
        <w:rPr>
          <w:spacing w:val="-68"/>
          <w:sz w:val="28"/>
        </w:rPr>
        <w:t xml:space="preserve"> </w:t>
      </w:r>
      <w:r>
        <w:rPr>
          <w:sz w:val="28"/>
        </w:rPr>
        <w:t>пределах октавы - септимы, замечать изменение в силе звучания мелодии</w:t>
      </w:r>
      <w:r>
        <w:rPr>
          <w:spacing w:val="1"/>
          <w:sz w:val="28"/>
        </w:rPr>
        <w:t xml:space="preserve"> </w:t>
      </w:r>
      <w:r>
        <w:rPr>
          <w:sz w:val="28"/>
        </w:rPr>
        <w:t>(громко,</w:t>
      </w:r>
      <w:r>
        <w:rPr>
          <w:spacing w:val="1"/>
          <w:sz w:val="28"/>
        </w:rPr>
        <w:t xml:space="preserve"> </w:t>
      </w:r>
      <w:r>
        <w:rPr>
          <w:sz w:val="28"/>
        </w:rPr>
        <w:t>тихо).</w:t>
      </w:r>
      <w:r>
        <w:rPr>
          <w:spacing w:val="1"/>
          <w:sz w:val="28"/>
        </w:rPr>
        <w:t xml:space="preserve"> </w:t>
      </w:r>
      <w:r>
        <w:rPr>
          <w:sz w:val="28"/>
        </w:rPr>
        <w:t>Совершенствует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различать</w:t>
      </w:r>
      <w:r>
        <w:rPr>
          <w:spacing w:val="1"/>
          <w:sz w:val="28"/>
        </w:rPr>
        <w:t xml:space="preserve"> </w:t>
      </w:r>
      <w:r>
        <w:rPr>
          <w:sz w:val="28"/>
        </w:rPr>
        <w:t>звучание</w:t>
      </w:r>
      <w:r>
        <w:rPr>
          <w:spacing w:val="1"/>
          <w:sz w:val="28"/>
        </w:rPr>
        <w:t xml:space="preserve"> </w:t>
      </w:r>
      <w:r>
        <w:rPr>
          <w:sz w:val="28"/>
        </w:rPr>
        <w:t>музыкальных игрушек, детских музыкальных инструментов (музыкальный</w:t>
      </w:r>
      <w:r>
        <w:rPr>
          <w:spacing w:val="1"/>
          <w:sz w:val="28"/>
        </w:rPr>
        <w:t xml:space="preserve"> </w:t>
      </w:r>
      <w:r>
        <w:rPr>
          <w:sz w:val="28"/>
        </w:rPr>
        <w:t>молоточек,</w:t>
      </w:r>
      <w:r>
        <w:rPr>
          <w:spacing w:val="-3"/>
          <w:sz w:val="28"/>
        </w:rPr>
        <w:t xml:space="preserve"> </w:t>
      </w:r>
      <w:r>
        <w:rPr>
          <w:sz w:val="28"/>
        </w:rPr>
        <w:t>шарманка,</w:t>
      </w:r>
      <w:r>
        <w:rPr>
          <w:spacing w:val="-2"/>
          <w:sz w:val="28"/>
        </w:rPr>
        <w:t xml:space="preserve"> </w:t>
      </w:r>
      <w:r>
        <w:rPr>
          <w:sz w:val="28"/>
        </w:rPr>
        <w:t>погремушка,</w:t>
      </w:r>
      <w:r>
        <w:rPr>
          <w:spacing w:val="-1"/>
          <w:sz w:val="28"/>
        </w:rPr>
        <w:t xml:space="preserve"> </w:t>
      </w:r>
      <w:r>
        <w:rPr>
          <w:sz w:val="28"/>
        </w:rPr>
        <w:t>барабан,</w:t>
      </w:r>
      <w:r>
        <w:rPr>
          <w:spacing w:val="-1"/>
          <w:sz w:val="28"/>
        </w:rPr>
        <w:t xml:space="preserve"> </w:t>
      </w:r>
      <w:r>
        <w:rPr>
          <w:sz w:val="28"/>
        </w:rPr>
        <w:t>бубен,</w:t>
      </w:r>
      <w:r>
        <w:rPr>
          <w:spacing w:val="-3"/>
          <w:sz w:val="28"/>
        </w:rPr>
        <w:t xml:space="preserve"> </w:t>
      </w:r>
      <w:r>
        <w:rPr>
          <w:sz w:val="28"/>
        </w:rPr>
        <w:t>металлофон</w:t>
      </w:r>
      <w:r>
        <w:rPr>
          <w:spacing w:val="-4"/>
          <w:sz w:val="28"/>
        </w:rPr>
        <w:t xml:space="preserve"> </w:t>
      </w:r>
      <w:r>
        <w:rPr>
          <w:sz w:val="28"/>
        </w:rPr>
        <w:t>и</w:t>
      </w:r>
      <w:r>
        <w:rPr>
          <w:spacing w:val="-2"/>
          <w:sz w:val="28"/>
        </w:rPr>
        <w:t xml:space="preserve"> </w:t>
      </w:r>
      <w:r>
        <w:rPr>
          <w:sz w:val="28"/>
        </w:rPr>
        <w:t>другие).</w:t>
      </w:r>
    </w:p>
    <w:p w:rsidR="00C22AA3" w:rsidRDefault="00C22AA3" w:rsidP="00C22AA3">
      <w:pPr>
        <w:pStyle w:val="aa"/>
        <w:numPr>
          <w:ilvl w:val="0"/>
          <w:numId w:val="45"/>
        </w:numPr>
        <w:tabs>
          <w:tab w:val="left" w:pos="1634"/>
        </w:tabs>
        <w:ind w:right="665" w:firstLine="566"/>
        <w:jc w:val="both"/>
        <w:rPr>
          <w:sz w:val="28"/>
        </w:rPr>
      </w:pPr>
      <w:proofErr w:type="gramStart"/>
      <w:r>
        <w:rPr>
          <w:i/>
          <w:sz w:val="28"/>
        </w:rPr>
        <w:t xml:space="preserve">Пение: </w:t>
      </w:r>
      <w:r>
        <w:rPr>
          <w:sz w:val="28"/>
        </w:rPr>
        <w:t>педагог способствует развитию у детей певческих навыков:</w:t>
      </w:r>
      <w:r>
        <w:rPr>
          <w:spacing w:val="1"/>
          <w:sz w:val="28"/>
        </w:rPr>
        <w:t xml:space="preserve"> </w:t>
      </w:r>
      <w:r>
        <w:rPr>
          <w:sz w:val="28"/>
        </w:rPr>
        <w:t>петь без напряжения в диапазоне ре (ми) - ля (си), в одном темпе со всеми,</w:t>
      </w:r>
      <w:r>
        <w:rPr>
          <w:spacing w:val="1"/>
          <w:sz w:val="28"/>
        </w:rPr>
        <w:t xml:space="preserve"> </w:t>
      </w:r>
      <w:r>
        <w:rPr>
          <w:spacing w:val="-1"/>
          <w:sz w:val="28"/>
        </w:rPr>
        <w:t>чисто</w:t>
      </w:r>
      <w:r>
        <w:rPr>
          <w:spacing w:val="-16"/>
          <w:sz w:val="28"/>
        </w:rPr>
        <w:t xml:space="preserve"> </w:t>
      </w:r>
      <w:r>
        <w:rPr>
          <w:sz w:val="28"/>
        </w:rPr>
        <w:t>и</w:t>
      </w:r>
      <w:r>
        <w:rPr>
          <w:spacing w:val="-17"/>
          <w:sz w:val="28"/>
        </w:rPr>
        <w:t xml:space="preserve"> </w:t>
      </w:r>
      <w:r>
        <w:rPr>
          <w:sz w:val="28"/>
        </w:rPr>
        <w:t>ясно</w:t>
      </w:r>
      <w:r>
        <w:rPr>
          <w:spacing w:val="-15"/>
          <w:sz w:val="28"/>
        </w:rPr>
        <w:t xml:space="preserve"> </w:t>
      </w:r>
      <w:r>
        <w:rPr>
          <w:sz w:val="28"/>
        </w:rPr>
        <w:t>произносить</w:t>
      </w:r>
      <w:r>
        <w:rPr>
          <w:spacing w:val="-18"/>
          <w:sz w:val="28"/>
        </w:rPr>
        <w:t xml:space="preserve"> </w:t>
      </w:r>
      <w:r>
        <w:rPr>
          <w:sz w:val="28"/>
        </w:rPr>
        <w:t>слова,</w:t>
      </w:r>
      <w:r>
        <w:rPr>
          <w:spacing w:val="-17"/>
          <w:sz w:val="28"/>
        </w:rPr>
        <w:t xml:space="preserve"> </w:t>
      </w:r>
      <w:r>
        <w:rPr>
          <w:sz w:val="28"/>
        </w:rPr>
        <w:t>передавать</w:t>
      </w:r>
      <w:r>
        <w:rPr>
          <w:spacing w:val="-18"/>
          <w:sz w:val="28"/>
        </w:rPr>
        <w:t xml:space="preserve"> </w:t>
      </w:r>
      <w:r>
        <w:rPr>
          <w:sz w:val="28"/>
        </w:rPr>
        <w:t>характер</w:t>
      </w:r>
      <w:r>
        <w:rPr>
          <w:spacing w:val="-15"/>
          <w:sz w:val="28"/>
        </w:rPr>
        <w:t xml:space="preserve"> </w:t>
      </w:r>
      <w:r>
        <w:rPr>
          <w:sz w:val="28"/>
        </w:rPr>
        <w:t>песни</w:t>
      </w:r>
      <w:r>
        <w:rPr>
          <w:spacing w:val="-17"/>
          <w:sz w:val="28"/>
        </w:rPr>
        <w:t xml:space="preserve"> </w:t>
      </w:r>
      <w:r>
        <w:rPr>
          <w:sz w:val="28"/>
        </w:rPr>
        <w:t>(весело,</w:t>
      </w:r>
      <w:r>
        <w:rPr>
          <w:spacing w:val="-17"/>
          <w:sz w:val="28"/>
        </w:rPr>
        <w:t xml:space="preserve"> </w:t>
      </w:r>
      <w:r>
        <w:rPr>
          <w:sz w:val="28"/>
        </w:rPr>
        <w:t>протяжно,</w:t>
      </w:r>
      <w:r>
        <w:rPr>
          <w:spacing w:val="-68"/>
          <w:sz w:val="28"/>
        </w:rPr>
        <w:t xml:space="preserve"> </w:t>
      </w:r>
      <w:r>
        <w:rPr>
          <w:sz w:val="28"/>
        </w:rPr>
        <w:t>ласково,</w:t>
      </w:r>
      <w:r>
        <w:rPr>
          <w:spacing w:val="-2"/>
          <w:sz w:val="28"/>
        </w:rPr>
        <w:t xml:space="preserve"> </w:t>
      </w:r>
      <w:r>
        <w:rPr>
          <w:sz w:val="28"/>
        </w:rPr>
        <w:t>напевно).</w:t>
      </w:r>
      <w:proofErr w:type="gramEnd"/>
    </w:p>
    <w:p w:rsidR="00C22AA3" w:rsidRDefault="00C22AA3" w:rsidP="00C22AA3">
      <w:pPr>
        <w:pStyle w:val="aa"/>
        <w:numPr>
          <w:ilvl w:val="0"/>
          <w:numId w:val="45"/>
        </w:numPr>
        <w:tabs>
          <w:tab w:val="left" w:pos="1634"/>
        </w:tabs>
        <w:spacing w:before="1"/>
        <w:ind w:right="662" w:firstLine="566"/>
        <w:jc w:val="both"/>
        <w:rPr>
          <w:sz w:val="28"/>
        </w:rPr>
      </w:pPr>
      <w:r>
        <w:rPr>
          <w:i/>
          <w:sz w:val="28"/>
        </w:rPr>
        <w:t>Песенное</w:t>
      </w:r>
      <w:r>
        <w:rPr>
          <w:i/>
          <w:spacing w:val="1"/>
          <w:sz w:val="28"/>
        </w:rPr>
        <w:t xml:space="preserve"> </w:t>
      </w:r>
      <w:r>
        <w:rPr>
          <w:i/>
          <w:sz w:val="28"/>
        </w:rPr>
        <w:t>творчество:</w:t>
      </w:r>
      <w:r>
        <w:rPr>
          <w:i/>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допевать</w:t>
      </w:r>
      <w:r>
        <w:rPr>
          <w:spacing w:val="1"/>
          <w:sz w:val="28"/>
        </w:rPr>
        <w:t xml:space="preserve"> </w:t>
      </w:r>
      <w:r>
        <w:rPr>
          <w:sz w:val="28"/>
        </w:rPr>
        <w:t>мелодии</w:t>
      </w:r>
      <w:r>
        <w:rPr>
          <w:spacing w:val="1"/>
          <w:sz w:val="28"/>
        </w:rPr>
        <w:t xml:space="preserve"> </w:t>
      </w:r>
      <w:r>
        <w:rPr>
          <w:sz w:val="28"/>
        </w:rPr>
        <w:t>колыбельных песен на слог «баю-баю» и веселых мелодий на слог «ля-ля».</w:t>
      </w:r>
      <w:r>
        <w:rPr>
          <w:spacing w:val="1"/>
          <w:sz w:val="28"/>
        </w:rPr>
        <w:t xml:space="preserve"> </w:t>
      </w:r>
      <w:r>
        <w:rPr>
          <w:sz w:val="28"/>
        </w:rPr>
        <w:t>Способствует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формированию</w:t>
      </w:r>
      <w:r>
        <w:rPr>
          <w:spacing w:val="1"/>
          <w:sz w:val="28"/>
        </w:rPr>
        <w:t xml:space="preserve"> </w:t>
      </w:r>
      <w:r>
        <w:rPr>
          <w:sz w:val="28"/>
        </w:rPr>
        <w:t>навыка</w:t>
      </w:r>
      <w:r>
        <w:rPr>
          <w:spacing w:val="1"/>
          <w:sz w:val="28"/>
        </w:rPr>
        <w:t xml:space="preserve"> </w:t>
      </w:r>
      <w:r>
        <w:rPr>
          <w:sz w:val="28"/>
        </w:rPr>
        <w:t>сочинительства</w:t>
      </w:r>
      <w:r>
        <w:rPr>
          <w:spacing w:val="1"/>
          <w:sz w:val="28"/>
        </w:rPr>
        <w:t xml:space="preserve"> </w:t>
      </w:r>
      <w:r>
        <w:rPr>
          <w:sz w:val="28"/>
        </w:rPr>
        <w:t>веселых</w:t>
      </w:r>
      <w:r>
        <w:rPr>
          <w:spacing w:val="1"/>
          <w:sz w:val="28"/>
        </w:rPr>
        <w:t xml:space="preserve"> </w:t>
      </w:r>
      <w:r>
        <w:rPr>
          <w:sz w:val="28"/>
        </w:rPr>
        <w:t>и</w:t>
      </w:r>
      <w:r>
        <w:rPr>
          <w:spacing w:val="1"/>
          <w:sz w:val="28"/>
        </w:rPr>
        <w:t xml:space="preserve"> </w:t>
      </w:r>
      <w:r>
        <w:rPr>
          <w:sz w:val="28"/>
        </w:rPr>
        <w:t>грустных мелодий по</w:t>
      </w:r>
      <w:r>
        <w:rPr>
          <w:spacing w:val="1"/>
          <w:sz w:val="28"/>
        </w:rPr>
        <w:t xml:space="preserve"> </w:t>
      </w:r>
      <w:r>
        <w:rPr>
          <w:sz w:val="28"/>
        </w:rPr>
        <w:t>образцу.</w:t>
      </w:r>
    </w:p>
    <w:p w:rsidR="00C22AA3" w:rsidRDefault="00C22AA3" w:rsidP="00C22AA3">
      <w:pPr>
        <w:pStyle w:val="aa"/>
        <w:numPr>
          <w:ilvl w:val="0"/>
          <w:numId w:val="45"/>
        </w:numPr>
        <w:tabs>
          <w:tab w:val="left" w:pos="1634"/>
        </w:tabs>
        <w:spacing w:before="1" w:line="322" w:lineRule="exact"/>
        <w:ind w:left="1633" w:hanging="306"/>
        <w:jc w:val="both"/>
        <w:rPr>
          <w:i/>
          <w:sz w:val="28"/>
        </w:rPr>
      </w:pPr>
      <w:r>
        <w:rPr>
          <w:i/>
          <w:sz w:val="28"/>
        </w:rPr>
        <w:t>Музыкально-ритмические</w:t>
      </w:r>
      <w:r>
        <w:rPr>
          <w:i/>
          <w:spacing w:val="-8"/>
          <w:sz w:val="28"/>
        </w:rPr>
        <w:t xml:space="preserve"> </w:t>
      </w:r>
      <w:r>
        <w:rPr>
          <w:i/>
          <w:sz w:val="28"/>
        </w:rPr>
        <w:t>движения:</w:t>
      </w:r>
    </w:p>
    <w:p w:rsidR="00C22AA3" w:rsidRDefault="00C22AA3" w:rsidP="00C22AA3">
      <w:pPr>
        <w:pStyle w:val="a3"/>
        <w:ind w:right="663"/>
      </w:pPr>
      <w:r>
        <w:t>педагог</w:t>
      </w:r>
      <w:r>
        <w:rPr>
          <w:spacing w:val="1"/>
        </w:rPr>
        <w:t xml:space="preserve"> </w:t>
      </w:r>
      <w:r>
        <w:t>учит</w:t>
      </w:r>
      <w:r>
        <w:rPr>
          <w:spacing w:val="1"/>
        </w:rPr>
        <w:t xml:space="preserve"> </w:t>
      </w:r>
      <w:r>
        <w:t>детей</w:t>
      </w:r>
      <w:r>
        <w:rPr>
          <w:spacing w:val="1"/>
        </w:rPr>
        <w:t xml:space="preserve"> </w:t>
      </w:r>
      <w:r>
        <w:t>двигаться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двухчастной</w:t>
      </w:r>
      <w:r>
        <w:rPr>
          <w:spacing w:val="1"/>
        </w:rPr>
        <w:t xml:space="preserve"> </w:t>
      </w:r>
      <w:r>
        <w:t>формой</w:t>
      </w:r>
      <w:r>
        <w:rPr>
          <w:spacing w:val="1"/>
        </w:rPr>
        <w:t xml:space="preserve"> </w:t>
      </w:r>
      <w:r>
        <w:t>музыки и силой её звучания (громко, тихо); реагировать на начало звучания</w:t>
      </w:r>
      <w:r>
        <w:rPr>
          <w:spacing w:val="1"/>
        </w:rPr>
        <w:t xml:space="preserve"> </w:t>
      </w:r>
      <w:r>
        <w:t>музыки и её окончание. Совершенствует у детей навыки основных движений</w:t>
      </w:r>
      <w:r>
        <w:rPr>
          <w:spacing w:val="1"/>
        </w:rPr>
        <w:t xml:space="preserve"> </w:t>
      </w:r>
      <w:r>
        <w:t>(ходьба и бег). Учит детей маршировать вместе со всеми и индивидуально,</w:t>
      </w:r>
      <w:r>
        <w:rPr>
          <w:spacing w:val="1"/>
        </w:rPr>
        <w:t xml:space="preserve"> </w:t>
      </w:r>
      <w:r>
        <w:t>бегать легко, в умеренном и быстром темпе под музыку. Педагог улучшает</w:t>
      </w:r>
      <w:r>
        <w:rPr>
          <w:spacing w:val="1"/>
        </w:rPr>
        <w:t xml:space="preserve"> </w:t>
      </w:r>
      <w:r>
        <w:t>качество исполнения танцевальных движений: притопывания попеременно</w:t>
      </w:r>
      <w:r>
        <w:rPr>
          <w:spacing w:val="1"/>
        </w:rPr>
        <w:t xml:space="preserve"> </w:t>
      </w:r>
      <w:r>
        <w:t>двумя ногами и одной ногой. Развивает у детей умение кружиться в парах,</w:t>
      </w:r>
      <w:r>
        <w:rPr>
          <w:spacing w:val="1"/>
        </w:rPr>
        <w:t xml:space="preserve"> </w:t>
      </w:r>
      <w:r>
        <w:t>выполнять прямой галоп, двигаться под музыку ритмично и согласно темпу и</w:t>
      </w:r>
      <w:r>
        <w:rPr>
          <w:spacing w:val="-67"/>
        </w:rPr>
        <w:t xml:space="preserve"> </w:t>
      </w:r>
      <w:r>
        <w:t>характеру музыкального произведения с предметами, игрушками и без них.</w:t>
      </w:r>
      <w:r>
        <w:rPr>
          <w:spacing w:val="1"/>
        </w:rPr>
        <w:t xml:space="preserve"> </w:t>
      </w:r>
      <w:r>
        <w:t>Педагог</w:t>
      </w:r>
      <w:r>
        <w:rPr>
          <w:spacing w:val="1"/>
        </w:rPr>
        <w:t xml:space="preserve"> </w:t>
      </w:r>
      <w:r>
        <w:t>способствует</w:t>
      </w:r>
      <w:r>
        <w:rPr>
          <w:spacing w:val="1"/>
        </w:rPr>
        <w:t xml:space="preserve"> </w:t>
      </w:r>
      <w:r>
        <w:t>у</w:t>
      </w:r>
      <w:r>
        <w:rPr>
          <w:spacing w:val="1"/>
        </w:rPr>
        <w:t xml:space="preserve"> </w:t>
      </w:r>
      <w:r>
        <w:t>детей</w:t>
      </w:r>
      <w:r>
        <w:rPr>
          <w:spacing w:val="1"/>
        </w:rPr>
        <w:t xml:space="preserve"> </w:t>
      </w:r>
      <w:r>
        <w:t>развитию</w:t>
      </w:r>
      <w:r>
        <w:rPr>
          <w:spacing w:val="1"/>
        </w:rPr>
        <w:t xml:space="preserve"> </w:t>
      </w:r>
      <w:r>
        <w:t>навыков</w:t>
      </w:r>
      <w:r>
        <w:rPr>
          <w:spacing w:val="1"/>
        </w:rPr>
        <w:t xml:space="preserve"> </w:t>
      </w:r>
      <w:r>
        <w:t>выразительной</w:t>
      </w:r>
      <w:r>
        <w:rPr>
          <w:spacing w:val="1"/>
        </w:rPr>
        <w:t xml:space="preserve"> </w:t>
      </w:r>
      <w:r>
        <w:t>и</w:t>
      </w:r>
      <w:r>
        <w:rPr>
          <w:spacing w:val="1"/>
        </w:rPr>
        <w:t xml:space="preserve"> </w:t>
      </w:r>
      <w:r>
        <w:t>эмоциональной</w:t>
      </w:r>
      <w:r>
        <w:rPr>
          <w:spacing w:val="1"/>
        </w:rPr>
        <w:t xml:space="preserve"> </w:t>
      </w:r>
      <w:r>
        <w:t>передачи</w:t>
      </w:r>
      <w:r>
        <w:rPr>
          <w:spacing w:val="1"/>
        </w:rPr>
        <w:t xml:space="preserve"> </w:t>
      </w:r>
      <w:r>
        <w:t>игровых</w:t>
      </w:r>
      <w:r>
        <w:rPr>
          <w:spacing w:val="1"/>
        </w:rPr>
        <w:t xml:space="preserve"> </w:t>
      </w:r>
      <w:r>
        <w:t>и</w:t>
      </w:r>
      <w:r>
        <w:rPr>
          <w:spacing w:val="1"/>
        </w:rPr>
        <w:t xml:space="preserve"> </w:t>
      </w:r>
      <w:r>
        <w:t>сказочных</w:t>
      </w:r>
      <w:r>
        <w:rPr>
          <w:spacing w:val="1"/>
        </w:rPr>
        <w:t xml:space="preserve"> </w:t>
      </w:r>
      <w:r>
        <w:t>образов:</w:t>
      </w:r>
      <w:r>
        <w:rPr>
          <w:spacing w:val="1"/>
        </w:rPr>
        <w:t xml:space="preserve"> </w:t>
      </w:r>
      <w:r>
        <w:t>идет</w:t>
      </w:r>
      <w:r>
        <w:rPr>
          <w:spacing w:val="1"/>
        </w:rPr>
        <w:t xml:space="preserve"> </w:t>
      </w:r>
      <w:r>
        <w:t>медведь,</w:t>
      </w:r>
      <w:r>
        <w:rPr>
          <w:spacing w:val="1"/>
        </w:rPr>
        <w:t xml:space="preserve"> </w:t>
      </w:r>
      <w:r>
        <w:t>крадется</w:t>
      </w:r>
      <w:r>
        <w:rPr>
          <w:spacing w:val="1"/>
        </w:rPr>
        <w:t xml:space="preserve"> </w:t>
      </w:r>
      <w:r>
        <w:t>кошка,</w:t>
      </w:r>
      <w:r>
        <w:rPr>
          <w:spacing w:val="1"/>
        </w:rPr>
        <w:t xml:space="preserve"> </w:t>
      </w:r>
      <w:r>
        <w:t>бегают</w:t>
      </w:r>
      <w:r>
        <w:rPr>
          <w:spacing w:val="1"/>
        </w:rPr>
        <w:t xml:space="preserve"> </w:t>
      </w:r>
      <w:r>
        <w:t>мышата,</w:t>
      </w:r>
      <w:r>
        <w:rPr>
          <w:spacing w:val="1"/>
        </w:rPr>
        <w:t xml:space="preserve"> </w:t>
      </w:r>
      <w:r>
        <w:t>скачет</w:t>
      </w:r>
      <w:r>
        <w:rPr>
          <w:spacing w:val="1"/>
        </w:rPr>
        <w:t xml:space="preserve"> </w:t>
      </w:r>
      <w:r>
        <w:t>зайка,</w:t>
      </w:r>
      <w:r>
        <w:rPr>
          <w:spacing w:val="1"/>
        </w:rPr>
        <w:t xml:space="preserve"> </w:t>
      </w:r>
      <w:r>
        <w:t>ходит</w:t>
      </w:r>
      <w:r>
        <w:rPr>
          <w:spacing w:val="1"/>
        </w:rPr>
        <w:t xml:space="preserve"> </w:t>
      </w:r>
      <w:r>
        <w:t>петушок,</w:t>
      </w:r>
      <w:r>
        <w:rPr>
          <w:spacing w:val="1"/>
        </w:rPr>
        <w:t xml:space="preserve"> </w:t>
      </w:r>
      <w:r>
        <w:t>клюют</w:t>
      </w:r>
      <w:r>
        <w:rPr>
          <w:spacing w:val="1"/>
        </w:rPr>
        <w:t xml:space="preserve"> </w:t>
      </w:r>
      <w:r>
        <w:t>зернышки цыплята,</w:t>
      </w:r>
      <w:r>
        <w:rPr>
          <w:spacing w:val="-4"/>
        </w:rPr>
        <w:t xml:space="preserve"> </w:t>
      </w:r>
      <w:r>
        <w:t>летают</w:t>
      </w:r>
      <w:r>
        <w:rPr>
          <w:spacing w:val="-1"/>
        </w:rPr>
        <w:t xml:space="preserve"> </w:t>
      </w:r>
      <w:r>
        <w:t>птички</w:t>
      </w:r>
      <w:r>
        <w:rPr>
          <w:spacing w:val="-2"/>
        </w:rPr>
        <w:t xml:space="preserve"> </w:t>
      </w:r>
      <w:r>
        <w:t>и так</w:t>
      </w:r>
      <w:r>
        <w:rPr>
          <w:spacing w:val="-2"/>
        </w:rPr>
        <w:t xml:space="preserve"> </w:t>
      </w:r>
      <w:r>
        <w:t>далее;</w:t>
      </w:r>
    </w:p>
    <w:p w:rsidR="00C22AA3" w:rsidRDefault="00C22AA3" w:rsidP="00C22AA3">
      <w:pPr>
        <w:pStyle w:val="a3"/>
        <w:ind w:right="667"/>
      </w:pPr>
      <w:r>
        <w:t>педагог</w:t>
      </w:r>
      <w:r>
        <w:rPr>
          <w:spacing w:val="1"/>
        </w:rPr>
        <w:t xml:space="preserve"> </w:t>
      </w:r>
      <w:r>
        <w:t>активизирует</w:t>
      </w:r>
      <w:r>
        <w:rPr>
          <w:spacing w:val="1"/>
        </w:rPr>
        <w:t xml:space="preserve"> </w:t>
      </w:r>
      <w:r>
        <w:t>танцевально-игровое</w:t>
      </w:r>
      <w:r>
        <w:rPr>
          <w:spacing w:val="1"/>
        </w:rPr>
        <w:t xml:space="preserve"> </w:t>
      </w:r>
      <w:r>
        <w:t>творчество</w:t>
      </w:r>
      <w:r>
        <w:rPr>
          <w:spacing w:val="1"/>
        </w:rPr>
        <w:t xml:space="preserve"> </w:t>
      </w:r>
      <w:r>
        <w:t>детей;</w:t>
      </w:r>
      <w:r>
        <w:rPr>
          <w:spacing w:val="-67"/>
        </w:rPr>
        <w:t xml:space="preserve"> </w:t>
      </w:r>
      <w:r>
        <w:t>поддерживает</w:t>
      </w:r>
      <w:r>
        <w:rPr>
          <w:spacing w:val="1"/>
        </w:rPr>
        <w:t xml:space="preserve"> </w:t>
      </w:r>
      <w:r>
        <w:t>у</w:t>
      </w:r>
      <w:r>
        <w:rPr>
          <w:spacing w:val="1"/>
        </w:rPr>
        <w:t xml:space="preserve"> </w:t>
      </w:r>
      <w:r>
        <w:t>детей</w:t>
      </w:r>
      <w:r>
        <w:rPr>
          <w:spacing w:val="1"/>
        </w:rPr>
        <w:t xml:space="preserve"> </w:t>
      </w:r>
      <w:r>
        <w:t>самостоятельность</w:t>
      </w:r>
      <w:r>
        <w:rPr>
          <w:spacing w:val="1"/>
        </w:rPr>
        <w:t xml:space="preserve"> </w:t>
      </w:r>
      <w:r>
        <w:t>в</w:t>
      </w:r>
      <w:r>
        <w:rPr>
          <w:spacing w:val="1"/>
        </w:rPr>
        <w:t xml:space="preserve"> </w:t>
      </w:r>
      <w:r>
        <w:t>выполнение</w:t>
      </w:r>
      <w:r>
        <w:rPr>
          <w:spacing w:val="1"/>
        </w:rPr>
        <w:t xml:space="preserve"> </w:t>
      </w:r>
      <w:r>
        <w:t>танцевальных</w:t>
      </w:r>
      <w:r>
        <w:rPr>
          <w:spacing w:val="1"/>
        </w:rPr>
        <w:t xml:space="preserve"> </w:t>
      </w:r>
      <w:r>
        <w:t>движений</w:t>
      </w:r>
      <w:r>
        <w:rPr>
          <w:spacing w:val="-15"/>
        </w:rPr>
        <w:t xml:space="preserve"> </w:t>
      </w:r>
      <w:r>
        <w:t>под</w:t>
      </w:r>
      <w:r>
        <w:rPr>
          <w:spacing w:val="-14"/>
        </w:rPr>
        <w:t xml:space="preserve"> </w:t>
      </w:r>
      <w:r>
        <w:t>плясовые</w:t>
      </w:r>
      <w:r>
        <w:rPr>
          <w:spacing w:val="-13"/>
        </w:rPr>
        <w:t xml:space="preserve"> </w:t>
      </w:r>
      <w:r>
        <w:t>мелодии;</w:t>
      </w:r>
      <w:r>
        <w:rPr>
          <w:spacing w:val="-12"/>
        </w:rPr>
        <w:t xml:space="preserve"> </w:t>
      </w:r>
      <w:r>
        <w:t>учит</w:t>
      </w:r>
      <w:r>
        <w:rPr>
          <w:spacing w:val="-16"/>
        </w:rPr>
        <w:t xml:space="preserve"> </w:t>
      </w:r>
      <w:r>
        <w:t>детей</w:t>
      </w:r>
      <w:r>
        <w:rPr>
          <w:spacing w:val="-12"/>
        </w:rPr>
        <w:t xml:space="preserve"> </w:t>
      </w:r>
      <w:r>
        <w:t>точности</w:t>
      </w:r>
      <w:r>
        <w:rPr>
          <w:spacing w:val="-13"/>
        </w:rPr>
        <w:t xml:space="preserve"> </w:t>
      </w:r>
      <w:r>
        <w:t>выполнения</w:t>
      </w:r>
      <w:r>
        <w:rPr>
          <w:spacing w:val="-14"/>
        </w:rPr>
        <w:t xml:space="preserve"> </w:t>
      </w:r>
      <w:r>
        <w:t>движений,</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firstLine="0"/>
      </w:pPr>
      <w:r>
        <w:lastRenderedPageBreak/>
        <w:t>передающих</w:t>
      </w:r>
      <w:r>
        <w:rPr>
          <w:spacing w:val="-5"/>
        </w:rPr>
        <w:t xml:space="preserve"> </w:t>
      </w:r>
      <w:r>
        <w:t>характер</w:t>
      </w:r>
      <w:r>
        <w:rPr>
          <w:spacing w:val="-5"/>
        </w:rPr>
        <w:t xml:space="preserve"> </w:t>
      </w:r>
      <w:r>
        <w:t>изображаемых</w:t>
      </w:r>
      <w:r>
        <w:rPr>
          <w:spacing w:val="-5"/>
        </w:rPr>
        <w:t xml:space="preserve"> </w:t>
      </w:r>
      <w:r>
        <w:t>животных;</w:t>
      </w:r>
    </w:p>
    <w:p w:rsidR="00C22AA3" w:rsidRDefault="00C22AA3" w:rsidP="00C22AA3">
      <w:pPr>
        <w:pStyle w:val="a3"/>
        <w:spacing w:before="2"/>
        <w:ind w:right="663"/>
      </w:pPr>
      <w:r>
        <w:t>педагог</w:t>
      </w:r>
      <w:r>
        <w:rPr>
          <w:spacing w:val="1"/>
        </w:rPr>
        <w:t xml:space="preserve"> </w:t>
      </w:r>
      <w:r>
        <w:t>поощряет</w:t>
      </w:r>
      <w:r>
        <w:rPr>
          <w:spacing w:val="1"/>
        </w:rPr>
        <w:t xml:space="preserve"> </w:t>
      </w:r>
      <w:r>
        <w:t>детей</w:t>
      </w:r>
      <w:r>
        <w:rPr>
          <w:spacing w:val="1"/>
        </w:rPr>
        <w:t xml:space="preserve"> </w:t>
      </w:r>
      <w:r>
        <w:t>в</w:t>
      </w:r>
      <w:r>
        <w:rPr>
          <w:spacing w:val="1"/>
        </w:rPr>
        <w:t xml:space="preserve"> </w:t>
      </w:r>
      <w:r>
        <w:t>использовании</w:t>
      </w:r>
      <w:r>
        <w:rPr>
          <w:spacing w:val="1"/>
        </w:rPr>
        <w:t xml:space="preserve"> </w:t>
      </w:r>
      <w:r>
        <w:t>песен,</w:t>
      </w:r>
      <w:r>
        <w:rPr>
          <w:spacing w:val="1"/>
        </w:rPr>
        <w:t xml:space="preserve"> </w:t>
      </w:r>
      <w:r>
        <w:t>музыкальн</w:t>
      </w:r>
      <w:proofErr w:type="gramStart"/>
      <w:r>
        <w:t>о-</w:t>
      </w:r>
      <w:proofErr w:type="gramEnd"/>
      <w:r>
        <w:rPr>
          <w:spacing w:val="1"/>
        </w:rPr>
        <w:t xml:space="preserve"> </w:t>
      </w:r>
      <w:r>
        <w:t>ритмических</w:t>
      </w:r>
      <w:r>
        <w:rPr>
          <w:spacing w:val="-8"/>
        </w:rPr>
        <w:t xml:space="preserve"> </w:t>
      </w:r>
      <w:r>
        <w:t>движений,</w:t>
      </w:r>
      <w:r>
        <w:rPr>
          <w:spacing w:val="-7"/>
        </w:rPr>
        <w:t xml:space="preserve"> </w:t>
      </w:r>
      <w:r>
        <w:t>музыкальных</w:t>
      </w:r>
      <w:r>
        <w:rPr>
          <w:spacing w:val="-7"/>
        </w:rPr>
        <w:t xml:space="preserve"> </w:t>
      </w:r>
      <w:r>
        <w:t>игр</w:t>
      </w:r>
      <w:r>
        <w:rPr>
          <w:spacing w:val="-5"/>
        </w:rPr>
        <w:t xml:space="preserve"> </w:t>
      </w:r>
      <w:r>
        <w:t>в</w:t>
      </w:r>
      <w:r>
        <w:rPr>
          <w:spacing w:val="-9"/>
        </w:rPr>
        <w:t xml:space="preserve"> </w:t>
      </w:r>
      <w:r>
        <w:t>повседневной</w:t>
      </w:r>
      <w:r>
        <w:rPr>
          <w:spacing w:val="-5"/>
        </w:rPr>
        <w:t xml:space="preserve"> </w:t>
      </w:r>
      <w:r>
        <w:t>жизни</w:t>
      </w:r>
      <w:r>
        <w:rPr>
          <w:spacing w:val="-6"/>
        </w:rPr>
        <w:t xml:space="preserve"> </w:t>
      </w:r>
      <w:r>
        <w:t>и</w:t>
      </w:r>
      <w:r>
        <w:rPr>
          <w:spacing w:val="-8"/>
        </w:rPr>
        <w:t xml:space="preserve"> </w:t>
      </w:r>
      <w:r>
        <w:t>различных</w:t>
      </w:r>
      <w:r>
        <w:rPr>
          <w:spacing w:val="-67"/>
        </w:rPr>
        <w:t xml:space="preserve"> </w:t>
      </w:r>
      <w:r>
        <w:t>видах</w:t>
      </w:r>
      <w:r>
        <w:rPr>
          <w:spacing w:val="1"/>
        </w:rPr>
        <w:t xml:space="preserve"> </w:t>
      </w:r>
      <w:r>
        <w:t>досуговой</w:t>
      </w:r>
      <w:r>
        <w:rPr>
          <w:spacing w:val="1"/>
        </w:rPr>
        <w:t xml:space="preserve"> </w:t>
      </w:r>
      <w:r>
        <w:t>деятельности</w:t>
      </w:r>
      <w:r>
        <w:rPr>
          <w:spacing w:val="1"/>
        </w:rPr>
        <w:t xml:space="preserve"> </w:t>
      </w:r>
      <w:r>
        <w:t>(праздниках,</w:t>
      </w:r>
      <w:r>
        <w:rPr>
          <w:spacing w:val="1"/>
        </w:rPr>
        <w:t xml:space="preserve"> </w:t>
      </w:r>
      <w:r>
        <w:t>развлечениях</w:t>
      </w:r>
      <w:r>
        <w:rPr>
          <w:spacing w:val="1"/>
        </w:rPr>
        <w:t xml:space="preserve"> </w:t>
      </w:r>
      <w:r>
        <w:t>и</w:t>
      </w:r>
      <w:r>
        <w:rPr>
          <w:spacing w:val="1"/>
        </w:rPr>
        <w:t xml:space="preserve"> </w:t>
      </w:r>
      <w:r>
        <w:t>других</w:t>
      </w:r>
      <w:r>
        <w:rPr>
          <w:spacing w:val="1"/>
        </w:rPr>
        <w:t xml:space="preserve"> </w:t>
      </w:r>
      <w:r>
        <w:t>видах</w:t>
      </w:r>
      <w:r>
        <w:rPr>
          <w:spacing w:val="1"/>
        </w:rPr>
        <w:t xml:space="preserve"> </w:t>
      </w:r>
      <w:r>
        <w:t>досуговой</w:t>
      </w:r>
      <w:r>
        <w:rPr>
          <w:spacing w:val="-4"/>
        </w:rPr>
        <w:t xml:space="preserve"> </w:t>
      </w:r>
      <w:r>
        <w:t>деятельности);</w:t>
      </w:r>
    </w:p>
    <w:p w:rsidR="00C22AA3" w:rsidRDefault="00C22AA3" w:rsidP="00C22AA3">
      <w:pPr>
        <w:pStyle w:val="aa"/>
        <w:numPr>
          <w:ilvl w:val="0"/>
          <w:numId w:val="45"/>
        </w:numPr>
        <w:tabs>
          <w:tab w:val="left" w:pos="1634"/>
        </w:tabs>
        <w:spacing w:line="321" w:lineRule="exact"/>
        <w:ind w:left="1633" w:hanging="306"/>
        <w:jc w:val="both"/>
        <w:rPr>
          <w:i/>
          <w:sz w:val="28"/>
        </w:rPr>
      </w:pPr>
      <w:r>
        <w:rPr>
          <w:i/>
          <w:sz w:val="28"/>
        </w:rPr>
        <w:t>Игра</w:t>
      </w:r>
      <w:r>
        <w:rPr>
          <w:i/>
          <w:spacing w:val="-3"/>
          <w:sz w:val="28"/>
        </w:rPr>
        <w:t xml:space="preserve"> </w:t>
      </w:r>
      <w:r>
        <w:rPr>
          <w:i/>
          <w:sz w:val="28"/>
        </w:rPr>
        <w:t>на</w:t>
      </w:r>
      <w:r>
        <w:rPr>
          <w:i/>
          <w:spacing w:val="-2"/>
          <w:sz w:val="28"/>
        </w:rPr>
        <w:t xml:space="preserve"> </w:t>
      </w:r>
      <w:r>
        <w:rPr>
          <w:i/>
          <w:sz w:val="28"/>
        </w:rPr>
        <w:t>детских</w:t>
      </w:r>
      <w:r>
        <w:rPr>
          <w:i/>
          <w:spacing w:val="-6"/>
          <w:sz w:val="28"/>
        </w:rPr>
        <w:t xml:space="preserve"> </w:t>
      </w:r>
      <w:r>
        <w:rPr>
          <w:i/>
          <w:sz w:val="28"/>
        </w:rPr>
        <w:t>музыкальных</w:t>
      </w:r>
      <w:r>
        <w:rPr>
          <w:i/>
          <w:spacing w:val="-3"/>
          <w:sz w:val="28"/>
        </w:rPr>
        <w:t xml:space="preserve"> </w:t>
      </w:r>
      <w:r>
        <w:rPr>
          <w:i/>
          <w:sz w:val="28"/>
        </w:rPr>
        <w:t>инструментах:</w:t>
      </w:r>
    </w:p>
    <w:p w:rsidR="00C22AA3" w:rsidRDefault="00C22AA3" w:rsidP="00C22AA3">
      <w:pPr>
        <w:pStyle w:val="a3"/>
        <w:ind w:right="664"/>
      </w:pPr>
      <w:r>
        <w:t>педагог</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некоторыми</w:t>
      </w:r>
      <w:r>
        <w:rPr>
          <w:spacing w:val="1"/>
        </w:rPr>
        <w:t xml:space="preserve"> </w:t>
      </w:r>
      <w:r>
        <w:t>детскими</w:t>
      </w:r>
      <w:r>
        <w:rPr>
          <w:spacing w:val="1"/>
        </w:rPr>
        <w:t xml:space="preserve"> </w:t>
      </w:r>
      <w:r>
        <w:t>музыкальными</w:t>
      </w:r>
      <w:r>
        <w:rPr>
          <w:spacing w:val="1"/>
        </w:rPr>
        <w:t xml:space="preserve"> </w:t>
      </w:r>
      <w:r>
        <w:t>инструментами:</w:t>
      </w:r>
      <w:r>
        <w:rPr>
          <w:spacing w:val="1"/>
        </w:rPr>
        <w:t xml:space="preserve"> </w:t>
      </w:r>
      <w:r>
        <w:t>дудочкой,</w:t>
      </w:r>
      <w:r>
        <w:rPr>
          <w:spacing w:val="1"/>
        </w:rPr>
        <w:t xml:space="preserve"> </w:t>
      </w:r>
      <w:r>
        <w:t>металлофоном,</w:t>
      </w:r>
      <w:r>
        <w:rPr>
          <w:spacing w:val="1"/>
        </w:rPr>
        <w:t xml:space="preserve"> </w:t>
      </w:r>
      <w:r>
        <w:t>колокольчиком,</w:t>
      </w:r>
      <w:r>
        <w:rPr>
          <w:spacing w:val="1"/>
        </w:rPr>
        <w:t xml:space="preserve"> </w:t>
      </w:r>
      <w:r>
        <w:t>бубном,</w:t>
      </w:r>
      <w:r>
        <w:rPr>
          <w:spacing w:val="1"/>
        </w:rPr>
        <w:t xml:space="preserve"> </w:t>
      </w:r>
      <w:r>
        <w:t>погремушкой, барабаном, а также их звучанием; учит детей подыгрывать на</w:t>
      </w:r>
      <w:r>
        <w:rPr>
          <w:spacing w:val="1"/>
        </w:rPr>
        <w:t xml:space="preserve"> </w:t>
      </w:r>
      <w:r>
        <w:t>детских</w:t>
      </w:r>
      <w:r>
        <w:rPr>
          <w:spacing w:val="1"/>
        </w:rPr>
        <w:t xml:space="preserve"> </w:t>
      </w:r>
      <w:r>
        <w:t>ударных</w:t>
      </w:r>
      <w:r>
        <w:rPr>
          <w:spacing w:val="1"/>
        </w:rPr>
        <w:t xml:space="preserve"> </w:t>
      </w:r>
      <w:r>
        <w:t>музыкальных</w:t>
      </w:r>
      <w:r>
        <w:rPr>
          <w:spacing w:val="1"/>
        </w:rPr>
        <w:t xml:space="preserve"> </w:t>
      </w:r>
      <w:r>
        <w:t>инструментах.</w:t>
      </w:r>
      <w:r>
        <w:rPr>
          <w:spacing w:val="1"/>
        </w:rPr>
        <w:t xml:space="preserve"> </w:t>
      </w:r>
      <w:r>
        <w:t>Формирует</w:t>
      </w:r>
      <w:r>
        <w:rPr>
          <w:spacing w:val="1"/>
        </w:rPr>
        <w:t xml:space="preserve"> </w:t>
      </w:r>
      <w:r>
        <w:t>умение</w:t>
      </w:r>
      <w:r>
        <w:rPr>
          <w:spacing w:val="1"/>
        </w:rPr>
        <w:t xml:space="preserve"> </w:t>
      </w:r>
      <w:r>
        <w:t>у</w:t>
      </w:r>
      <w:r>
        <w:rPr>
          <w:spacing w:val="1"/>
        </w:rPr>
        <w:t xml:space="preserve"> </w:t>
      </w:r>
      <w:r>
        <w:t>детей</w:t>
      </w:r>
      <w:r>
        <w:rPr>
          <w:spacing w:val="-67"/>
        </w:rPr>
        <w:t xml:space="preserve"> </w:t>
      </w:r>
      <w:r>
        <w:t>сравнивать</w:t>
      </w:r>
      <w:r>
        <w:rPr>
          <w:spacing w:val="1"/>
        </w:rPr>
        <w:t xml:space="preserve"> </w:t>
      </w:r>
      <w:r>
        <w:t>разные</w:t>
      </w:r>
      <w:r>
        <w:rPr>
          <w:spacing w:val="1"/>
        </w:rPr>
        <w:t xml:space="preserve"> </w:t>
      </w:r>
      <w:r>
        <w:t>по</w:t>
      </w:r>
      <w:r>
        <w:rPr>
          <w:spacing w:val="1"/>
        </w:rPr>
        <w:t xml:space="preserve"> </w:t>
      </w:r>
      <w:r>
        <w:t>звучанию</w:t>
      </w:r>
      <w:r>
        <w:rPr>
          <w:spacing w:val="1"/>
        </w:rPr>
        <w:t xml:space="preserve"> </w:t>
      </w:r>
      <w:r>
        <w:t>детские</w:t>
      </w:r>
      <w:r>
        <w:rPr>
          <w:spacing w:val="1"/>
        </w:rPr>
        <w:t xml:space="preserve"> </w:t>
      </w:r>
      <w:r>
        <w:t>музыкальные</w:t>
      </w:r>
      <w:r>
        <w:rPr>
          <w:spacing w:val="1"/>
        </w:rPr>
        <w:t xml:space="preserve"> </w:t>
      </w:r>
      <w:r>
        <w:t>инструменты</w:t>
      </w:r>
      <w:r>
        <w:rPr>
          <w:spacing w:val="1"/>
        </w:rPr>
        <w:t xml:space="preserve"> </w:t>
      </w:r>
      <w:r>
        <w:t>(предметы)</w:t>
      </w:r>
      <w:r>
        <w:rPr>
          <w:spacing w:val="-1"/>
        </w:rPr>
        <w:t xml:space="preserve"> </w:t>
      </w:r>
      <w:r>
        <w:t>в</w:t>
      </w:r>
      <w:r>
        <w:rPr>
          <w:spacing w:val="-2"/>
        </w:rPr>
        <w:t xml:space="preserve"> </w:t>
      </w:r>
      <w:r>
        <w:t>процессе манипулирования,</w:t>
      </w:r>
      <w:r>
        <w:rPr>
          <w:spacing w:val="-1"/>
        </w:rPr>
        <w:t xml:space="preserve"> </w:t>
      </w:r>
      <w:r>
        <w:t>звукоизвлечения;</w:t>
      </w:r>
    </w:p>
    <w:p w:rsidR="00C22AA3" w:rsidRDefault="00C22AA3" w:rsidP="00C22AA3">
      <w:pPr>
        <w:pStyle w:val="a3"/>
        <w:ind w:right="671"/>
      </w:pPr>
      <w:r>
        <w:t>поощряет детей в самостоятельном экспериментировании со звуками в</w:t>
      </w:r>
      <w:r>
        <w:rPr>
          <w:spacing w:val="1"/>
        </w:rPr>
        <w:t xml:space="preserve"> </w:t>
      </w:r>
      <w:r>
        <w:t>разных</w:t>
      </w:r>
      <w:r>
        <w:rPr>
          <w:spacing w:val="1"/>
        </w:rPr>
        <w:t xml:space="preserve"> </w:t>
      </w:r>
      <w:r>
        <w:t>видах</w:t>
      </w:r>
      <w:r>
        <w:rPr>
          <w:spacing w:val="1"/>
        </w:rPr>
        <w:t xml:space="preserve"> </w:t>
      </w:r>
      <w:r>
        <w:t>деятельности,</w:t>
      </w:r>
      <w:r>
        <w:rPr>
          <w:spacing w:val="1"/>
        </w:rPr>
        <w:t xml:space="preserve"> </w:t>
      </w:r>
      <w:r>
        <w:t>исследовании</w:t>
      </w:r>
      <w:r>
        <w:rPr>
          <w:spacing w:val="1"/>
        </w:rPr>
        <w:t xml:space="preserve"> </w:t>
      </w:r>
      <w:r>
        <w:t>качества</w:t>
      </w:r>
      <w:r>
        <w:rPr>
          <w:spacing w:val="1"/>
        </w:rPr>
        <w:t xml:space="preserve"> </w:t>
      </w:r>
      <w:r>
        <w:t>музыкального</w:t>
      </w:r>
      <w:r>
        <w:rPr>
          <w:spacing w:val="1"/>
        </w:rPr>
        <w:t xml:space="preserve"> </w:t>
      </w:r>
      <w:r>
        <w:t>звука:</w:t>
      </w:r>
      <w:r>
        <w:rPr>
          <w:spacing w:val="1"/>
        </w:rPr>
        <w:t xml:space="preserve"> </w:t>
      </w:r>
      <w:r>
        <w:t>высоты,</w:t>
      </w:r>
      <w:r>
        <w:rPr>
          <w:spacing w:val="-2"/>
        </w:rPr>
        <w:t xml:space="preserve"> </w:t>
      </w:r>
      <w:r>
        <w:t>длительности, тембра.</w:t>
      </w:r>
    </w:p>
    <w:p w:rsidR="00C22AA3" w:rsidRDefault="00C22AA3" w:rsidP="00C22AA3">
      <w:pPr>
        <w:pStyle w:val="aa"/>
        <w:numPr>
          <w:ilvl w:val="4"/>
          <w:numId w:val="57"/>
        </w:numPr>
        <w:tabs>
          <w:tab w:val="left" w:pos="2450"/>
        </w:tabs>
        <w:spacing w:before="2" w:line="322" w:lineRule="exact"/>
        <w:ind w:hanging="1122"/>
        <w:jc w:val="both"/>
        <w:rPr>
          <w:i/>
          <w:sz w:val="28"/>
        </w:rPr>
      </w:pPr>
      <w:r>
        <w:rPr>
          <w:i/>
          <w:sz w:val="28"/>
        </w:rPr>
        <w:t>Театрализованная</w:t>
      </w:r>
      <w:r>
        <w:rPr>
          <w:i/>
          <w:spacing w:val="-9"/>
          <w:sz w:val="28"/>
        </w:rPr>
        <w:t xml:space="preserve"> </w:t>
      </w:r>
      <w:r>
        <w:rPr>
          <w:i/>
          <w:sz w:val="28"/>
        </w:rPr>
        <w:t>деятельность.</w:t>
      </w:r>
    </w:p>
    <w:p w:rsidR="00C22AA3" w:rsidRDefault="00C22AA3" w:rsidP="00C22AA3">
      <w:pPr>
        <w:pStyle w:val="a3"/>
        <w:ind w:right="663"/>
      </w:pPr>
      <w:r>
        <w:t>Педагог формирует у детей интерес к театрализованной деятельности,</w:t>
      </w:r>
      <w:r>
        <w:rPr>
          <w:spacing w:val="1"/>
        </w:rPr>
        <w:t xml:space="preserve"> </w:t>
      </w:r>
      <w:r>
        <w:t>знакомит детей с различными видами театра (настольный, плоскостной, театр</w:t>
      </w:r>
      <w:r>
        <w:rPr>
          <w:spacing w:val="-67"/>
        </w:rPr>
        <w:t xml:space="preserve"> </w:t>
      </w:r>
      <w:r>
        <w:t>игрушек)</w:t>
      </w:r>
      <w:r>
        <w:rPr>
          <w:spacing w:val="1"/>
        </w:rPr>
        <w:t xml:space="preserve"> </w:t>
      </w:r>
      <w:r>
        <w:t>и</w:t>
      </w:r>
      <w:r>
        <w:rPr>
          <w:spacing w:val="1"/>
        </w:rPr>
        <w:t xml:space="preserve"> </w:t>
      </w:r>
      <w:r>
        <w:t>умением</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самостоятельной</w:t>
      </w:r>
      <w:r>
        <w:rPr>
          <w:spacing w:val="1"/>
        </w:rPr>
        <w:t xml:space="preserve"> </w:t>
      </w:r>
      <w:r>
        <w:t>игровой</w:t>
      </w:r>
      <w:r>
        <w:rPr>
          <w:spacing w:val="1"/>
        </w:rPr>
        <w:t xml:space="preserve"> </w:t>
      </w:r>
      <w:r>
        <w:t>деятельности.</w:t>
      </w:r>
      <w:r>
        <w:rPr>
          <w:spacing w:val="1"/>
        </w:rPr>
        <w:t xml:space="preserve"> </w:t>
      </w:r>
      <w:r>
        <w:t>Учит</w:t>
      </w:r>
      <w:r>
        <w:rPr>
          <w:spacing w:val="1"/>
        </w:rPr>
        <w:t xml:space="preserve"> </w:t>
      </w:r>
      <w:r>
        <w:t>передавать</w:t>
      </w:r>
      <w:r>
        <w:rPr>
          <w:spacing w:val="1"/>
        </w:rPr>
        <w:t xml:space="preserve"> </w:t>
      </w:r>
      <w:r>
        <w:t>песенные,</w:t>
      </w:r>
      <w:r>
        <w:rPr>
          <w:spacing w:val="1"/>
        </w:rPr>
        <w:t xml:space="preserve"> </w:t>
      </w:r>
      <w:r>
        <w:t>танцевальные</w:t>
      </w:r>
      <w:r>
        <w:rPr>
          <w:spacing w:val="1"/>
        </w:rPr>
        <w:t xml:space="preserve"> </w:t>
      </w:r>
      <w:r>
        <w:t>характеристики</w:t>
      </w:r>
      <w:r>
        <w:rPr>
          <w:spacing w:val="1"/>
        </w:rPr>
        <w:t xml:space="preserve"> </w:t>
      </w:r>
      <w:r>
        <w:t>персонажей (ласковая кошечка, мишка косолапый, маленькая птичка и так</w:t>
      </w:r>
      <w:r>
        <w:rPr>
          <w:spacing w:val="1"/>
        </w:rPr>
        <w:t xml:space="preserve"> </w:t>
      </w:r>
      <w:r>
        <w:t>далее).</w:t>
      </w:r>
      <w:r>
        <w:rPr>
          <w:spacing w:val="1"/>
        </w:rPr>
        <w:t xml:space="preserve"> </w:t>
      </w:r>
      <w:r>
        <w:t>Формирует</w:t>
      </w:r>
      <w:r>
        <w:rPr>
          <w:spacing w:val="1"/>
        </w:rPr>
        <w:t xml:space="preserve"> </w:t>
      </w:r>
      <w:r>
        <w:t>умение</w:t>
      </w:r>
      <w:r>
        <w:rPr>
          <w:spacing w:val="1"/>
        </w:rPr>
        <w:t xml:space="preserve"> </w:t>
      </w:r>
      <w:r>
        <w:t>использовать</w:t>
      </w:r>
      <w:r>
        <w:rPr>
          <w:spacing w:val="1"/>
        </w:rPr>
        <w:t xml:space="preserve"> </w:t>
      </w:r>
      <w:r>
        <w:t>в</w:t>
      </w:r>
      <w:r>
        <w:rPr>
          <w:spacing w:val="1"/>
        </w:rPr>
        <w:t xml:space="preserve"> </w:t>
      </w:r>
      <w:r>
        <w:t>игре</w:t>
      </w:r>
      <w:r>
        <w:rPr>
          <w:spacing w:val="1"/>
        </w:rPr>
        <w:t xml:space="preserve"> </w:t>
      </w:r>
      <w:r>
        <w:t>различные</w:t>
      </w:r>
      <w:r>
        <w:rPr>
          <w:spacing w:val="1"/>
        </w:rPr>
        <w:t xml:space="preserve"> </w:t>
      </w:r>
      <w:r>
        <w:t>шапочки,</w:t>
      </w:r>
      <w:r>
        <w:rPr>
          <w:spacing w:val="1"/>
        </w:rPr>
        <w:t xml:space="preserve"> </w:t>
      </w:r>
      <w:r>
        <w:t>воротники,</w:t>
      </w:r>
      <w:r>
        <w:rPr>
          <w:spacing w:val="1"/>
        </w:rPr>
        <w:t xml:space="preserve"> </w:t>
      </w:r>
      <w:r>
        <w:t>атрибуты.</w:t>
      </w:r>
      <w:r>
        <w:rPr>
          <w:spacing w:val="1"/>
        </w:rPr>
        <w:t xml:space="preserve"> </w:t>
      </w:r>
      <w:r>
        <w:t>Педагог</w:t>
      </w:r>
      <w:r>
        <w:rPr>
          <w:spacing w:val="1"/>
        </w:rPr>
        <w:t xml:space="preserve"> </w:t>
      </w:r>
      <w:r>
        <w:t>поощряет</w:t>
      </w:r>
      <w:r>
        <w:rPr>
          <w:spacing w:val="1"/>
        </w:rPr>
        <w:t xml:space="preserve"> </w:t>
      </w:r>
      <w:r>
        <w:t>участие</w:t>
      </w:r>
      <w:r>
        <w:rPr>
          <w:spacing w:val="1"/>
        </w:rPr>
        <w:t xml:space="preserve"> </w:t>
      </w:r>
      <w:r>
        <w:t>детей</w:t>
      </w:r>
      <w:r>
        <w:rPr>
          <w:spacing w:val="1"/>
        </w:rPr>
        <w:t xml:space="preserve"> </w:t>
      </w:r>
      <w:r>
        <w:t>в</w:t>
      </w:r>
      <w:r>
        <w:rPr>
          <w:spacing w:val="1"/>
        </w:rPr>
        <w:t xml:space="preserve"> </w:t>
      </w:r>
      <w:r>
        <w:t>игра</w:t>
      </w:r>
      <w:proofErr w:type="gramStart"/>
      <w:r>
        <w:t>х-</w:t>
      </w:r>
      <w:proofErr w:type="gramEnd"/>
      <w:r>
        <w:rPr>
          <w:spacing w:val="1"/>
        </w:rPr>
        <w:t xml:space="preserve"> </w:t>
      </w:r>
      <w:r>
        <w:t>драматизациях,</w:t>
      </w:r>
      <w:r>
        <w:rPr>
          <w:spacing w:val="-2"/>
        </w:rPr>
        <w:t xml:space="preserve"> </w:t>
      </w:r>
      <w:r>
        <w:t>формирует</w:t>
      </w:r>
      <w:r>
        <w:rPr>
          <w:spacing w:val="-4"/>
        </w:rPr>
        <w:t xml:space="preserve"> </w:t>
      </w:r>
      <w:r>
        <w:t>умение</w:t>
      </w:r>
      <w:r>
        <w:rPr>
          <w:spacing w:val="-3"/>
        </w:rPr>
        <w:t xml:space="preserve"> </w:t>
      </w:r>
      <w:r>
        <w:t>следить</w:t>
      </w:r>
      <w:r>
        <w:rPr>
          <w:spacing w:val="-1"/>
        </w:rPr>
        <w:t xml:space="preserve"> </w:t>
      </w:r>
      <w:r>
        <w:t>за сюжетом.</w:t>
      </w:r>
    </w:p>
    <w:p w:rsidR="00C22AA3" w:rsidRDefault="00C22AA3" w:rsidP="00C22AA3">
      <w:pPr>
        <w:pStyle w:val="aa"/>
        <w:numPr>
          <w:ilvl w:val="4"/>
          <w:numId w:val="57"/>
        </w:numPr>
        <w:tabs>
          <w:tab w:val="left" w:pos="2450"/>
        </w:tabs>
        <w:spacing w:line="321" w:lineRule="exact"/>
        <w:ind w:hanging="1122"/>
        <w:jc w:val="both"/>
        <w:rPr>
          <w:i/>
          <w:sz w:val="28"/>
        </w:rPr>
      </w:pPr>
      <w:r>
        <w:rPr>
          <w:i/>
          <w:sz w:val="28"/>
        </w:rPr>
        <w:t>Культурно-досуговая</w:t>
      </w:r>
      <w:r>
        <w:rPr>
          <w:i/>
          <w:spacing w:val="-8"/>
          <w:sz w:val="28"/>
        </w:rPr>
        <w:t xml:space="preserve"> </w:t>
      </w:r>
      <w:r>
        <w:rPr>
          <w:i/>
          <w:sz w:val="28"/>
        </w:rPr>
        <w:t>деятельность.</w:t>
      </w:r>
    </w:p>
    <w:p w:rsidR="00C22AA3" w:rsidRDefault="00C22AA3" w:rsidP="00C22AA3">
      <w:pPr>
        <w:pStyle w:val="aa"/>
        <w:numPr>
          <w:ilvl w:val="0"/>
          <w:numId w:val="44"/>
        </w:numPr>
        <w:tabs>
          <w:tab w:val="left" w:pos="1751"/>
        </w:tabs>
        <w:spacing w:line="242" w:lineRule="auto"/>
        <w:ind w:right="667" w:firstLine="566"/>
        <w:jc w:val="both"/>
        <w:rPr>
          <w:sz w:val="28"/>
        </w:rPr>
      </w:pPr>
      <w:r>
        <w:rPr>
          <w:sz w:val="28"/>
        </w:rPr>
        <w:t>Педагог</w:t>
      </w:r>
      <w:r>
        <w:rPr>
          <w:spacing w:val="1"/>
          <w:sz w:val="28"/>
        </w:rPr>
        <w:t xml:space="preserve"> </w:t>
      </w:r>
      <w:r>
        <w:rPr>
          <w:sz w:val="28"/>
        </w:rPr>
        <w:t>организует</w:t>
      </w:r>
      <w:r>
        <w:rPr>
          <w:spacing w:val="1"/>
          <w:sz w:val="28"/>
        </w:rPr>
        <w:t xml:space="preserve"> </w:t>
      </w:r>
      <w:r>
        <w:rPr>
          <w:sz w:val="28"/>
        </w:rPr>
        <w:t>культурно-досуговую</w:t>
      </w:r>
      <w:r>
        <w:rPr>
          <w:spacing w:val="1"/>
          <w:sz w:val="28"/>
        </w:rPr>
        <w:t xml:space="preserve"> </w:t>
      </w:r>
      <w:r>
        <w:rPr>
          <w:sz w:val="28"/>
        </w:rPr>
        <w:t>деятельность</w:t>
      </w:r>
      <w:r>
        <w:rPr>
          <w:spacing w:val="1"/>
          <w:sz w:val="28"/>
        </w:rPr>
        <w:t xml:space="preserve"> </w:t>
      </w:r>
      <w:r>
        <w:rPr>
          <w:sz w:val="28"/>
        </w:rPr>
        <w:t>детей</w:t>
      </w:r>
      <w:r>
        <w:rPr>
          <w:spacing w:val="1"/>
          <w:sz w:val="28"/>
        </w:rPr>
        <w:t xml:space="preserve"> </w:t>
      </w:r>
      <w:r>
        <w:rPr>
          <w:sz w:val="28"/>
        </w:rPr>
        <w:t>по</w:t>
      </w:r>
      <w:r>
        <w:rPr>
          <w:spacing w:val="1"/>
          <w:sz w:val="28"/>
        </w:rPr>
        <w:t xml:space="preserve"> </w:t>
      </w:r>
      <w:r>
        <w:rPr>
          <w:sz w:val="28"/>
        </w:rPr>
        <w:t>интересам,</w:t>
      </w:r>
      <w:r>
        <w:rPr>
          <w:spacing w:val="-2"/>
          <w:sz w:val="28"/>
        </w:rPr>
        <w:t xml:space="preserve"> </w:t>
      </w:r>
      <w:r>
        <w:rPr>
          <w:sz w:val="28"/>
        </w:rPr>
        <w:t>обеспечивая</w:t>
      </w:r>
      <w:r>
        <w:rPr>
          <w:spacing w:val="-1"/>
          <w:sz w:val="28"/>
        </w:rPr>
        <w:t xml:space="preserve"> </w:t>
      </w:r>
      <w:r>
        <w:rPr>
          <w:sz w:val="28"/>
        </w:rPr>
        <w:t>эмоциональное</w:t>
      </w:r>
      <w:r>
        <w:rPr>
          <w:spacing w:val="-2"/>
          <w:sz w:val="28"/>
        </w:rPr>
        <w:t xml:space="preserve"> </w:t>
      </w:r>
      <w:r>
        <w:rPr>
          <w:sz w:val="28"/>
        </w:rPr>
        <w:t>благополучие</w:t>
      </w:r>
      <w:r>
        <w:rPr>
          <w:spacing w:val="-1"/>
          <w:sz w:val="28"/>
        </w:rPr>
        <w:t xml:space="preserve"> </w:t>
      </w:r>
      <w:r>
        <w:rPr>
          <w:sz w:val="28"/>
        </w:rPr>
        <w:t>и</w:t>
      </w:r>
      <w:r>
        <w:rPr>
          <w:spacing w:val="-4"/>
          <w:sz w:val="28"/>
        </w:rPr>
        <w:t xml:space="preserve"> </w:t>
      </w:r>
      <w:r>
        <w:rPr>
          <w:sz w:val="28"/>
        </w:rPr>
        <w:t>отдых.</w:t>
      </w:r>
    </w:p>
    <w:p w:rsidR="00C22AA3" w:rsidRDefault="00C22AA3" w:rsidP="00C22AA3">
      <w:pPr>
        <w:pStyle w:val="aa"/>
        <w:numPr>
          <w:ilvl w:val="0"/>
          <w:numId w:val="44"/>
        </w:numPr>
        <w:tabs>
          <w:tab w:val="left" w:pos="1736"/>
        </w:tabs>
        <w:ind w:right="669" w:firstLine="566"/>
        <w:jc w:val="both"/>
        <w:rPr>
          <w:sz w:val="28"/>
        </w:rPr>
      </w:pP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организовывать</w:t>
      </w:r>
      <w:r>
        <w:rPr>
          <w:spacing w:val="1"/>
          <w:sz w:val="28"/>
        </w:rPr>
        <w:t xml:space="preserve"> </w:t>
      </w:r>
      <w:r>
        <w:rPr>
          <w:sz w:val="28"/>
        </w:rPr>
        <w:t>свободное</w:t>
      </w:r>
      <w:r>
        <w:rPr>
          <w:spacing w:val="1"/>
          <w:sz w:val="28"/>
        </w:rPr>
        <w:t xml:space="preserve"> </w:t>
      </w:r>
      <w:r>
        <w:rPr>
          <w:sz w:val="28"/>
        </w:rPr>
        <w:t>время</w:t>
      </w:r>
      <w:r>
        <w:rPr>
          <w:spacing w:val="1"/>
          <w:sz w:val="28"/>
        </w:rPr>
        <w:t xml:space="preserve"> </w:t>
      </w:r>
      <w:r>
        <w:rPr>
          <w:sz w:val="28"/>
        </w:rPr>
        <w:t>с</w:t>
      </w:r>
      <w:r>
        <w:rPr>
          <w:spacing w:val="1"/>
          <w:sz w:val="28"/>
        </w:rPr>
        <w:t xml:space="preserve"> </w:t>
      </w:r>
      <w:r>
        <w:rPr>
          <w:sz w:val="28"/>
        </w:rPr>
        <w:t>пользой.</w:t>
      </w:r>
      <w:r>
        <w:rPr>
          <w:spacing w:val="1"/>
          <w:sz w:val="28"/>
        </w:rPr>
        <w:t xml:space="preserve"> </w:t>
      </w:r>
      <w:r>
        <w:rPr>
          <w:sz w:val="28"/>
        </w:rPr>
        <w:t>Развивает</w:t>
      </w:r>
      <w:r>
        <w:rPr>
          <w:spacing w:val="1"/>
          <w:sz w:val="28"/>
        </w:rPr>
        <w:t xml:space="preserve"> </w:t>
      </w:r>
      <w:r>
        <w:rPr>
          <w:sz w:val="28"/>
        </w:rPr>
        <w:t>умение</w:t>
      </w:r>
      <w:r>
        <w:rPr>
          <w:spacing w:val="1"/>
          <w:sz w:val="28"/>
        </w:rPr>
        <w:t xml:space="preserve"> </w:t>
      </w:r>
      <w:r>
        <w:rPr>
          <w:sz w:val="28"/>
        </w:rPr>
        <w:t>проявлять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видам</w:t>
      </w:r>
      <w:r>
        <w:rPr>
          <w:spacing w:val="1"/>
          <w:sz w:val="28"/>
        </w:rPr>
        <w:t xml:space="preserve"> </w:t>
      </w:r>
      <w:r>
        <w:rPr>
          <w:sz w:val="28"/>
        </w:rPr>
        <w:t>досуговой</w:t>
      </w:r>
      <w:r>
        <w:rPr>
          <w:spacing w:val="1"/>
          <w:sz w:val="28"/>
        </w:rPr>
        <w:t xml:space="preserve"> </w:t>
      </w:r>
      <w:r>
        <w:rPr>
          <w:sz w:val="28"/>
        </w:rPr>
        <w:t>деятельности (рассматривание иллюстраций, рисование, пение и так далее),</w:t>
      </w:r>
      <w:r>
        <w:rPr>
          <w:spacing w:val="1"/>
          <w:sz w:val="28"/>
        </w:rPr>
        <w:t xml:space="preserve"> </w:t>
      </w:r>
      <w:r>
        <w:rPr>
          <w:sz w:val="28"/>
        </w:rPr>
        <w:t>создает атмосферу эмоционального благополучия. Побуждает к участию в</w:t>
      </w:r>
      <w:r>
        <w:rPr>
          <w:spacing w:val="1"/>
          <w:sz w:val="28"/>
        </w:rPr>
        <w:t xml:space="preserve"> </w:t>
      </w:r>
      <w:r>
        <w:rPr>
          <w:sz w:val="28"/>
        </w:rPr>
        <w:t>развлечениях</w:t>
      </w:r>
      <w:r>
        <w:rPr>
          <w:spacing w:val="1"/>
          <w:sz w:val="28"/>
        </w:rPr>
        <w:t xml:space="preserve"> </w:t>
      </w:r>
      <w:r>
        <w:rPr>
          <w:sz w:val="28"/>
        </w:rPr>
        <w:t>(играх-забавах,</w:t>
      </w:r>
      <w:r>
        <w:rPr>
          <w:spacing w:val="1"/>
          <w:sz w:val="28"/>
        </w:rPr>
        <w:t xml:space="preserve"> </w:t>
      </w:r>
      <w:r>
        <w:rPr>
          <w:sz w:val="28"/>
        </w:rPr>
        <w:t>музыкальных</w:t>
      </w:r>
      <w:r>
        <w:rPr>
          <w:spacing w:val="1"/>
          <w:sz w:val="28"/>
        </w:rPr>
        <w:t xml:space="preserve"> </w:t>
      </w:r>
      <w:r>
        <w:rPr>
          <w:sz w:val="28"/>
        </w:rPr>
        <w:t>рассказах,</w:t>
      </w:r>
      <w:r>
        <w:rPr>
          <w:spacing w:val="1"/>
          <w:sz w:val="28"/>
        </w:rPr>
        <w:t xml:space="preserve"> </w:t>
      </w:r>
      <w:r>
        <w:rPr>
          <w:sz w:val="28"/>
        </w:rPr>
        <w:t>просмотрах</w:t>
      </w:r>
      <w:r>
        <w:rPr>
          <w:spacing w:val="-67"/>
          <w:sz w:val="28"/>
        </w:rPr>
        <w:t xml:space="preserve"> </w:t>
      </w:r>
      <w:r>
        <w:rPr>
          <w:sz w:val="28"/>
        </w:rPr>
        <w:t>настольного</w:t>
      </w:r>
      <w:r>
        <w:rPr>
          <w:spacing w:val="1"/>
          <w:sz w:val="28"/>
        </w:rPr>
        <w:t xml:space="preserve"> </w:t>
      </w:r>
      <w:r>
        <w:rPr>
          <w:sz w:val="28"/>
        </w:rPr>
        <w:t>театра</w:t>
      </w:r>
      <w:r>
        <w:rPr>
          <w:spacing w:val="1"/>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r>
        <w:rPr>
          <w:spacing w:val="1"/>
          <w:sz w:val="28"/>
        </w:rPr>
        <w:t xml:space="preserve"> </w:t>
      </w:r>
      <w:r>
        <w:rPr>
          <w:sz w:val="28"/>
        </w:rPr>
        <w:t>Формирует</w:t>
      </w:r>
      <w:r>
        <w:rPr>
          <w:spacing w:val="1"/>
          <w:sz w:val="28"/>
        </w:rPr>
        <w:t xml:space="preserve"> </w:t>
      </w:r>
      <w:r>
        <w:rPr>
          <w:sz w:val="28"/>
        </w:rPr>
        <w:t>желание</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праздниках. Педагог знакомит с культурой поведения в ходе праздничных</w:t>
      </w:r>
      <w:r>
        <w:rPr>
          <w:spacing w:val="1"/>
          <w:sz w:val="28"/>
        </w:rPr>
        <w:t xml:space="preserve"> </w:t>
      </w:r>
      <w:r>
        <w:rPr>
          <w:sz w:val="28"/>
        </w:rPr>
        <w:t>мероприятий.</w:t>
      </w:r>
    </w:p>
    <w:p w:rsidR="00C22AA3" w:rsidRDefault="00C22AA3" w:rsidP="00C22AA3">
      <w:pPr>
        <w:pStyle w:val="a3"/>
        <w:spacing w:before="6"/>
        <w:ind w:left="0" w:firstLine="0"/>
        <w:jc w:val="left"/>
        <w:rPr>
          <w:sz w:val="27"/>
        </w:rPr>
      </w:pPr>
    </w:p>
    <w:p w:rsidR="00C22AA3" w:rsidRDefault="00C22AA3" w:rsidP="00C22AA3">
      <w:pPr>
        <w:pStyle w:val="1"/>
        <w:numPr>
          <w:ilvl w:val="2"/>
          <w:numId w:val="57"/>
        </w:numPr>
        <w:tabs>
          <w:tab w:val="left" w:pos="2030"/>
        </w:tabs>
        <w:ind w:hanging="702"/>
        <w:jc w:val="both"/>
      </w:pPr>
      <w:r>
        <w:t>От</w:t>
      </w:r>
      <w:r>
        <w:rPr>
          <w:spacing w:val="-2"/>
        </w:rPr>
        <w:t xml:space="preserve"> </w:t>
      </w:r>
      <w:r>
        <w:t>4</w:t>
      </w:r>
      <w:r>
        <w:rPr>
          <w:spacing w:val="1"/>
        </w:rPr>
        <w:t xml:space="preserve"> </w:t>
      </w:r>
      <w:r>
        <w:t>лет</w:t>
      </w:r>
      <w:r>
        <w:rPr>
          <w:spacing w:val="1"/>
        </w:rPr>
        <w:t xml:space="preserve"> </w:t>
      </w:r>
      <w:r>
        <w:t>до</w:t>
      </w:r>
      <w:r>
        <w:rPr>
          <w:spacing w:val="-3"/>
        </w:rPr>
        <w:t xml:space="preserve"> </w:t>
      </w:r>
      <w:r>
        <w:t>5</w:t>
      </w:r>
      <w:r>
        <w:rPr>
          <w:spacing w:val="-3"/>
        </w:rPr>
        <w:t xml:space="preserve"> </w:t>
      </w:r>
      <w:r>
        <w:t>лет</w:t>
      </w:r>
    </w:p>
    <w:p w:rsidR="00C22AA3" w:rsidRDefault="00C22AA3" w:rsidP="00C22AA3">
      <w:pPr>
        <w:pStyle w:val="2"/>
        <w:keepNext w:val="0"/>
        <w:keepLines w:val="0"/>
        <w:numPr>
          <w:ilvl w:val="3"/>
          <w:numId w:val="57"/>
        </w:numPr>
        <w:tabs>
          <w:tab w:val="left" w:pos="2241"/>
        </w:tabs>
        <w:spacing w:before="0"/>
        <w:ind w:right="665" w:firstLine="566"/>
        <w:jc w:val="both"/>
      </w:pPr>
      <w:r>
        <w:t>В</w:t>
      </w:r>
      <w:r>
        <w:rPr>
          <w:spacing w:val="1"/>
        </w:rPr>
        <w:t xml:space="preserve"> </w:t>
      </w:r>
      <w:r>
        <w:t>области</w:t>
      </w:r>
      <w:r>
        <w:rPr>
          <w:spacing w:val="1"/>
        </w:rPr>
        <w:t xml:space="preserve"> </w:t>
      </w:r>
      <w:r>
        <w:t>художественно-эстетического</w:t>
      </w:r>
      <w:r>
        <w:rPr>
          <w:spacing w:val="1"/>
        </w:rPr>
        <w:t xml:space="preserve"> </w:t>
      </w:r>
      <w:r>
        <w:t>развития</w:t>
      </w:r>
      <w:r>
        <w:rPr>
          <w:spacing w:val="-67"/>
        </w:rPr>
        <w:t xml:space="preserve"> </w:t>
      </w:r>
      <w:r>
        <w:t>основными</w:t>
      </w:r>
      <w:r>
        <w:rPr>
          <w:spacing w:val="-2"/>
        </w:rPr>
        <w:t xml:space="preserve"> </w:t>
      </w:r>
      <w:r>
        <w:t>задачами</w:t>
      </w:r>
      <w:r>
        <w:rPr>
          <w:spacing w:val="-3"/>
        </w:rPr>
        <w:t xml:space="preserve"> </w:t>
      </w:r>
      <w:r>
        <w:t>образовательной</w:t>
      </w:r>
      <w:r>
        <w:rPr>
          <w:spacing w:val="-1"/>
        </w:rPr>
        <w:t xml:space="preserve"> </w:t>
      </w:r>
      <w:r>
        <w:t>деятельности</w:t>
      </w:r>
      <w:r>
        <w:rPr>
          <w:spacing w:val="-1"/>
        </w:rPr>
        <w:t xml:space="preserve"> </w:t>
      </w:r>
      <w:r>
        <w:t>являются:</w:t>
      </w:r>
    </w:p>
    <w:p w:rsidR="00C22AA3" w:rsidRDefault="00C22AA3" w:rsidP="00C22AA3">
      <w:pPr>
        <w:pStyle w:val="aa"/>
        <w:numPr>
          <w:ilvl w:val="0"/>
          <w:numId w:val="43"/>
        </w:numPr>
        <w:tabs>
          <w:tab w:val="left" w:pos="1634"/>
        </w:tabs>
        <w:spacing w:before="2" w:line="322" w:lineRule="exact"/>
        <w:ind w:hanging="306"/>
        <w:jc w:val="both"/>
        <w:rPr>
          <w:i/>
          <w:sz w:val="28"/>
        </w:rPr>
      </w:pPr>
      <w:r>
        <w:rPr>
          <w:i/>
          <w:sz w:val="28"/>
        </w:rPr>
        <w:t>приобщение</w:t>
      </w:r>
      <w:r>
        <w:rPr>
          <w:i/>
          <w:spacing w:val="-2"/>
          <w:sz w:val="28"/>
        </w:rPr>
        <w:t xml:space="preserve"> </w:t>
      </w:r>
      <w:r>
        <w:rPr>
          <w:i/>
          <w:sz w:val="28"/>
        </w:rPr>
        <w:t>к</w:t>
      </w:r>
      <w:r>
        <w:rPr>
          <w:i/>
          <w:spacing w:val="-1"/>
          <w:sz w:val="28"/>
        </w:rPr>
        <w:t xml:space="preserve"> </w:t>
      </w:r>
      <w:r>
        <w:rPr>
          <w:i/>
          <w:sz w:val="28"/>
        </w:rPr>
        <w:t>искусству:</w:t>
      </w:r>
    </w:p>
    <w:p w:rsidR="00C22AA3" w:rsidRDefault="00C22AA3" w:rsidP="00C22AA3">
      <w:pPr>
        <w:pStyle w:val="aa"/>
        <w:numPr>
          <w:ilvl w:val="1"/>
          <w:numId w:val="93"/>
        </w:numPr>
        <w:tabs>
          <w:tab w:val="left" w:pos="1492"/>
        </w:tabs>
        <w:ind w:right="670" w:firstLine="566"/>
        <w:jc w:val="both"/>
        <w:rPr>
          <w:sz w:val="28"/>
        </w:rPr>
      </w:pPr>
      <w:r>
        <w:rPr>
          <w:sz w:val="28"/>
        </w:rPr>
        <w:t>продолжать</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художественное</w:t>
      </w:r>
      <w:r>
        <w:rPr>
          <w:spacing w:val="1"/>
          <w:sz w:val="28"/>
        </w:rPr>
        <w:t xml:space="preserve"> </w:t>
      </w:r>
      <w:r>
        <w:rPr>
          <w:sz w:val="28"/>
        </w:rPr>
        <w:t>и</w:t>
      </w:r>
      <w:r>
        <w:rPr>
          <w:spacing w:val="1"/>
          <w:sz w:val="28"/>
        </w:rPr>
        <w:t xml:space="preserve"> </w:t>
      </w:r>
      <w:r>
        <w:rPr>
          <w:sz w:val="28"/>
        </w:rPr>
        <w:t>эстетическое</w:t>
      </w:r>
      <w:r>
        <w:rPr>
          <w:spacing w:val="1"/>
          <w:sz w:val="28"/>
        </w:rPr>
        <w:t xml:space="preserve"> </w:t>
      </w:r>
      <w:r>
        <w:rPr>
          <w:sz w:val="28"/>
        </w:rPr>
        <w:t>восприятие</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ознакомления</w:t>
      </w:r>
      <w:r>
        <w:rPr>
          <w:spacing w:val="1"/>
          <w:sz w:val="28"/>
        </w:rPr>
        <w:t xml:space="preserve"> </w:t>
      </w:r>
      <w:r>
        <w:rPr>
          <w:sz w:val="28"/>
        </w:rPr>
        <w:t>с</w:t>
      </w:r>
      <w:r>
        <w:rPr>
          <w:spacing w:val="1"/>
          <w:sz w:val="28"/>
        </w:rPr>
        <w:t xml:space="preserve"> </w:t>
      </w:r>
      <w:r>
        <w:rPr>
          <w:sz w:val="28"/>
        </w:rPr>
        <w:t>произведениями</w:t>
      </w:r>
      <w:r>
        <w:rPr>
          <w:spacing w:val="1"/>
          <w:sz w:val="28"/>
        </w:rPr>
        <w:t xml:space="preserve"> </w:t>
      </w:r>
      <w:r>
        <w:rPr>
          <w:sz w:val="28"/>
        </w:rPr>
        <w:t>разных</w:t>
      </w:r>
      <w:r>
        <w:rPr>
          <w:spacing w:val="1"/>
          <w:sz w:val="28"/>
        </w:rPr>
        <w:t xml:space="preserve"> </w:t>
      </w:r>
      <w:r>
        <w:rPr>
          <w:sz w:val="28"/>
        </w:rPr>
        <w:t>видов</w:t>
      </w:r>
      <w:r>
        <w:rPr>
          <w:spacing w:val="1"/>
          <w:sz w:val="28"/>
        </w:rPr>
        <w:t xml:space="preserve"> </w:t>
      </w:r>
      <w:r>
        <w:rPr>
          <w:sz w:val="28"/>
        </w:rPr>
        <w:t>искусства; развивать</w:t>
      </w:r>
      <w:r>
        <w:rPr>
          <w:spacing w:val="-1"/>
          <w:sz w:val="28"/>
        </w:rPr>
        <w:t xml:space="preserve"> </w:t>
      </w:r>
      <w:r>
        <w:rPr>
          <w:sz w:val="28"/>
        </w:rPr>
        <w:t>воображение,</w:t>
      </w:r>
      <w:r>
        <w:rPr>
          <w:spacing w:val="-5"/>
          <w:sz w:val="28"/>
        </w:rPr>
        <w:t xml:space="preserve"> </w:t>
      </w:r>
      <w:r>
        <w:rPr>
          <w:sz w:val="28"/>
        </w:rPr>
        <w:t>художественный вкус;</w:t>
      </w:r>
    </w:p>
    <w:p w:rsidR="00C22AA3" w:rsidRDefault="00C22AA3" w:rsidP="00C22AA3">
      <w:pPr>
        <w:pStyle w:val="aa"/>
        <w:numPr>
          <w:ilvl w:val="1"/>
          <w:numId w:val="93"/>
        </w:numPr>
        <w:tabs>
          <w:tab w:val="left" w:pos="1492"/>
        </w:tabs>
        <w:spacing w:line="321" w:lineRule="exact"/>
        <w:ind w:left="1491"/>
        <w:jc w:val="both"/>
        <w:rPr>
          <w:sz w:val="28"/>
        </w:rPr>
      </w:pPr>
      <w:r>
        <w:rPr>
          <w:sz w:val="28"/>
        </w:rPr>
        <w:t>формировать</w:t>
      </w:r>
      <w:r>
        <w:rPr>
          <w:spacing w:val="-15"/>
          <w:sz w:val="28"/>
        </w:rPr>
        <w:t xml:space="preserve"> </w:t>
      </w:r>
      <w:r>
        <w:rPr>
          <w:sz w:val="28"/>
        </w:rPr>
        <w:t>у</w:t>
      </w:r>
      <w:r>
        <w:rPr>
          <w:spacing w:val="-12"/>
          <w:sz w:val="28"/>
        </w:rPr>
        <w:t xml:space="preserve"> </w:t>
      </w:r>
      <w:r>
        <w:rPr>
          <w:sz w:val="28"/>
        </w:rPr>
        <w:t>детей</w:t>
      </w:r>
      <w:r>
        <w:rPr>
          <w:spacing w:val="-13"/>
          <w:sz w:val="28"/>
        </w:rPr>
        <w:t xml:space="preserve"> </w:t>
      </w:r>
      <w:r>
        <w:rPr>
          <w:sz w:val="28"/>
        </w:rPr>
        <w:t>умение</w:t>
      </w:r>
      <w:r>
        <w:rPr>
          <w:spacing w:val="-12"/>
          <w:sz w:val="28"/>
        </w:rPr>
        <w:t xml:space="preserve"> </w:t>
      </w:r>
      <w:r>
        <w:rPr>
          <w:sz w:val="28"/>
        </w:rPr>
        <w:t>сравнивать</w:t>
      </w:r>
      <w:r>
        <w:rPr>
          <w:spacing w:val="-12"/>
          <w:sz w:val="28"/>
        </w:rPr>
        <w:t xml:space="preserve"> </w:t>
      </w:r>
      <w:r>
        <w:rPr>
          <w:sz w:val="28"/>
        </w:rPr>
        <w:t>произведения</w:t>
      </w:r>
      <w:r>
        <w:rPr>
          <w:spacing w:val="-13"/>
          <w:sz w:val="28"/>
        </w:rPr>
        <w:t xml:space="preserve"> </w:t>
      </w:r>
      <w:r>
        <w:rPr>
          <w:sz w:val="28"/>
        </w:rPr>
        <w:t>различных</w:t>
      </w:r>
      <w:r>
        <w:rPr>
          <w:spacing w:val="-11"/>
          <w:sz w:val="28"/>
        </w:rPr>
        <w:t xml:space="preserve"> </w:t>
      </w:r>
      <w:r>
        <w:rPr>
          <w:sz w:val="28"/>
        </w:rPr>
        <w:t>видов</w:t>
      </w:r>
    </w:p>
    <w:p w:rsidR="00C22AA3" w:rsidRDefault="00C22AA3" w:rsidP="00C22AA3">
      <w:pPr>
        <w:spacing w:line="321" w:lineRule="exact"/>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firstLine="0"/>
        <w:jc w:val="left"/>
      </w:pPr>
      <w:r>
        <w:lastRenderedPageBreak/>
        <w:t>искусства;</w:t>
      </w:r>
    </w:p>
    <w:p w:rsidR="00C22AA3" w:rsidRDefault="00C22AA3" w:rsidP="00C22AA3">
      <w:pPr>
        <w:pStyle w:val="aa"/>
        <w:numPr>
          <w:ilvl w:val="1"/>
          <w:numId w:val="93"/>
        </w:numPr>
        <w:tabs>
          <w:tab w:val="left" w:pos="1492"/>
        </w:tabs>
        <w:spacing w:before="2"/>
        <w:ind w:right="672" w:firstLine="566"/>
        <w:rPr>
          <w:sz w:val="28"/>
        </w:rPr>
      </w:pPr>
      <w:r>
        <w:rPr>
          <w:sz w:val="28"/>
        </w:rPr>
        <w:t>развивать</w:t>
      </w:r>
      <w:r>
        <w:rPr>
          <w:spacing w:val="37"/>
          <w:sz w:val="28"/>
        </w:rPr>
        <w:t xml:space="preserve"> </w:t>
      </w:r>
      <w:r>
        <w:rPr>
          <w:sz w:val="28"/>
        </w:rPr>
        <w:t>отзывчивость</w:t>
      </w:r>
      <w:r>
        <w:rPr>
          <w:spacing w:val="38"/>
          <w:sz w:val="28"/>
        </w:rPr>
        <w:t xml:space="preserve"> </w:t>
      </w:r>
      <w:r>
        <w:rPr>
          <w:sz w:val="28"/>
        </w:rPr>
        <w:t>и</w:t>
      </w:r>
      <w:r>
        <w:rPr>
          <w:spacing w:val="39"/>
          <w:sz w:val="28"/>
        </w:rPr>
        <w:t xml:space="preserve"> </w:t>
      </w:r>
      <w:r>
        <w:rPr>
          <w:sz w:val="28"/>
        </w:rPr>
        <w:t>эстетическое</w:t>
      </w:r>
      <w:r>
        <w:rPr>
          <w:spacing w:val="39"/>
          <w:sz w:val="28"/>
        </w:rPr>
        <w:t xml:space="preserve"> </w:t>
      </w:r>
      <w:r>
        <w:rPr>
          <w:sz w:val="28"/>
        </w:rPr>
        <w:t>сопереживание</w:t>
      </w:r>
      <w:r>
        <w:rPr>
          <w:spacing w:val="39"/>
          <w:sz w:val="28"/>
        </w:rPr>
        <w:t xml:space="preserve"> </w:t>
      </w:r>
      <w:r>
        <w:rPr>
          <w:sz w:val="28"/>
        </w:rPr>
        <w:t>на</w:t>
      </w:r>
      <w:r>
        <w:rPr>
          <w:spacing w:val="39"/>
          <w:sz w:val="28"/>
        </w:rPr>
        <w:t xml:space="preserve"> </w:t>
      </w:r>
      <w:r>
        <w:rPr>
          <w:sz w:val="28"/>
        </w:rPr>
        <w:t>красоту</w:t>
      </w:r>
      <w:r>
        <w:rPr>
          <w:spacing w:val="-67"/>
          <w:sz w:val="28"/>
        </w:rPr>
        <w:t xml:space="preserve"> </w:t>
      </w:r>
      <w:r>
        <w:rPr>
          <w:sz w:val="28"/>
        </w:rPr>
        <w:t>окружающей</w:t>
      </w:r>
      <w:r>
        <w:rPr>
          <w:spacing w:val="-1"/>
          <w:sz w:val="28"/>
        </w:rPr>
        <w:t xml:space="preserve"> </w:t>
      </w:r>
      <w:r>
        <w:rPr>
          <w:sz w:val="28"/>
        </w:rPr>
        <w:t>действительности;</w:t>
      </w:r>
    </w:p>
    <w:p w:rsidR="00C22AA3" w:rsidRDefault="00C22AA3" w:rsidP="00C22AA3">
      <w:pPr>
        <w:pStyle w:val="aa"/>
        <w:numPr>
          <w:ilvl w:val="1"/>
          <w:numId w:val="93"/>
        </w:numPr>
        <w:tabs>
          <w:tab w:val="left" w:pos="1492"/>
        </w:tabs>
        <w:ind w:right="667" w:firstLine="566"/>
        <w:rPr>
          <w:sz w:val="28"/>
        </w:rPr>
      </w:pPr>
      <w:r>
        <w:rPr>
          <w:spacing w:val="-1"/>
          <w:sz w:val="28"/>
        </w:rPr>
        <w:t>развивать</w:t>
      </w:r>
      <w:r>
        <w:rPr>
          <w:spacing w:val="-19"/>
          <w:sz w:val="28"/>
        </w:rPr>
        <w:t xml:space="preserve"> </w:t>
      </w:r>
      <w:r>
        <w:rPr>
          <w:spacing w:val="-1"/>
          <w:sz w:val="28"/>
        </w:rPr>
        <w:t>у</w:t>
      </w:r>
      <w:r>
        <w:rPr>
          <w:spacing w:val="-17"/>
          <w:sz w:val="28"/>
        </w:rPr>
        <w:t xml:space="preserve"> </w:t>
      </w:r>
      <w:r>
        <w:rPr>
          <w:spacing w:val="-1"/>
          <w:sz w:val="28"/>
        </w:rPr>
        <w:t>детей</w:t>
      </w:r>
      <w:r>
        <w:rPr>
          <w:spacing w:val="-16"/>
          <w:sz w:val="28"/>
        </w:rPr>
        <w:t xml:space="preserve"> </w:t>
      </w:r>
      <w:r>
        <w:rPr>
          <w:sz w:val="28"/>
        </w:rPr>
        <w:t>интерес</w:t>
      </w:r>
      <w:r>
        <w:rPr>
          <w:spacing w:val="-15"/>
          <w:sz w:val="28"/>
        </w:rPr>
        <w:t xml:space="preserve"> </w:t>
      </w:r>
      <w:r>
        <w:rPr>
          <w:sz w:val="28"/>
        </w:rPr>
        <w:t>к</w:t>
      </w:r>
      <w:r>
        <w:rPr>
          <w:spacing w:val="-17"/>
          <w:sz w:val="28"/>
        </w:rPr>
        <w:t xml:space="preserve"> </w:t>
      </w:r>
      <w:r>
        <w:rPr>
          <w:sz w:val="28"/>
        </w:rPr>
        <w:t>искусству</w:t>
      </w:r>
      <w:r>
        <w:rPr>
          <w:spacing w:val="-16"/>
          <w:sz w:val="28"/>
        </w:rPr>
        <w:t xml:space="preserve"> </w:t>
      </w:r>
      <w:r>
        <w:rPr>
          <w:sz w:val="28"/>
        </w:rPr>
        <w:t>как</w:t>
      </w:r>
      <w:r>
        <w:rPr>
          <w:spacing w:val="-17"/>
          <w:sz w:val="28"/>
        </w:rPr>
        <w:t xml:space="preserve"> </w:t>
      </w:r>
      <w:r>
        <w:rPr>
          <w:sz w:val="28"/>
        </w:rPr>
        <w:t>виду</w:t>
      </w:r>
      <w:r>
        <w:rPr>
          <w:spacing w:val="-17"/>
          <w:sz w:val="28"/>
        </w:rPr>
        <w:t xml:space="preserve"> </w:t>
      </w:r>
      <w:r>
        <w:rPr>
          <w:sz w:val="28"/>
        </w:rPr>
        <w:t>творческой</w:t>
      </w:r>
      <w:r>
        <w:rPr>
          <w:spacing w:val="-16"/>
          <w:sz w:val="28"/>
        </w:rPr>
        <w:t xml:space="preserve"> </w:t>
      </w:r>
      <w:r>
        <w:rPr>
          <w:sz w:val="28"/>
        </w:rPr>
        <w:t>деятельности</w:t>
      </w:r>
      <w:r>
        <w:rPr>
          <w:spacing w:val="-67"/>
          <w:sz w:val="28"/>
        </w:rPr>
        <w:t xml:space="preserve"> </w:t>
      </w:r>
      <w:r>
        <w:rPr>
          <w:sz w:val="28"/>
        </w:rPr>
        <w:t>человека;</w:t>
      </w:r>
    </w:p>
    <w:p w:rsidR="00C22AA3" w:rsidRDefault="00C22AA3" w:rsidP="00C22AA3">
      <w:pPr>
        <w:pStyle w:val="aa"/>
        <w:numPr>
          <w:ilvl w:val="1"/>
          <w:numId w:val="93"/>
        </w:numPr>
        <w:tabs>
          <w:tab w:val="left" w:pos="1492"/>
        </w:tabs>
        <w:ind w:right="673" w:firstLine="566"/>
        <w:rPr>
          <w:sz w:val="28"/>
        </w:rPr>
      </w:pPr>
      <w:r>
        <w:rPr>
          <w:sz w:val="28"/>
        </w:rPr>
        <w:t>познакомить</w:t>
      </w:r>
      <w:r>
        <w:rPr>
          <w:spacing w:val="44"/>
          <w:sz w:val="28"/>
        </w:rPr>
        <w:t xml:space="preserve"> </w:t>
      </w:r>
      <w:r>
        <w:rPr>
          <w:sz w:val="28"/>
        </w:rPr>
        <w:t>детей</w:t>
      </w:r>
      <w:r>
        <w:rPr>
          <w:spacing w:val="46"/>
          <w:sz w:val="28"/>
        </w:rPr>
        <w:t xml:space="preserve"> </w:t>
      </w:r>
      <w:r>
        <w:rPr>
          <w:sz w:val="28"/>
        </w:rPr>
        <w:t>с</w:t>
      </w:r>
      <w:r>
        <w:rPr>
          <w:spacing w:val="46"/>
          <w:sz w:val="28"/>
        </w:rPr>
        <w:t xml:space="preserve"> </w:t>
      </w:r>
      <w:r>
        <w:rPr>
          <w:sz w:val="28"/>
        </w:rPr>
        <w:t>видами</w:t>
      </w:r>
      <w:r>
        <w:rPr>
          <w:spacing w:val="46"/>
          <w:sz w:val="28"/>
        </w:rPr>
        <w:t xml:space="preserve"> </w:t>
      </w:r>
      <w:r>
        <w:rPr>
          <w:sz w:val="28"/>
        </w:rPr>
        <w:t>и</w:t>
      </w:r>
      <w:r>
        <w:rPr>
          <w:spacing w:val="44"/>
          <w:sz w:val="28"/>
        </w:rPr>
        <w:t xml:space="preserve"> </w:t>
      </w:r>
      <w:r>
        <w:rPr>
          <w:sz w:val="28"/>
        </w:rPr>
        <w:t>жанрами</w:t>
      </w:r>
      <w:r>
        <w:rPr>
          <w:spacing w:val="44"/>
          <w:sz w:val="28"/>
        </w:rPr>
        <w:t xml:space="preserve"> </w:t>
      </w:r>
      <w:r>
        <w:rPr>
          <w:sz w:val="28"/>
        </w:rPr>
        <w:t>искусства,</w:t>
      </w:r>
      <w:r>
        <w:rPr>
          <w:spacing w:val="42"/>
          <w:sz w:val="28"/>
        </w:rPr>
        <w:t xml:space="preserve"> </w:t>
      </w:r>
      <w:r>
        <w:rPr>
          <w:sz w:val="28"/>
        </w:rPr>
        <w:t>историей</w:t>
      </w:r>
      <w:r>
        <w:rPr>
          <w:spacing w:val="44"/>
          <w:sz w:val="28"/>
        </w:rPr>
        <w:t xml:space="preserve"> </w:t>
      </w:r>
      <w:r>
        <w:rPr>
          <w:sz w:val="28"/>
        </w:rPr>
        <w:t>его</w:t>
      </w:r>
      <w:r>
        <w:rPr>
          <w:spacing w:val="-67"/>
          <w:sz w:val="28"/>
        </w:rPr>
        <w:t xml:space="preserve"> </w:t>
      </w:r>
      <w:r>
        <w:rPr>
          <w:sz w:val="28"/>
        </w:rPr>
        <w:t>возникновения,</w:t>
      </w:r>
      <w:r>
        <w:rPr>
          <w:spacing w:val="-2"/>
          <w:sz w:val="28"/>
        </w:rPr>
        <w:t xml:space="preserve"> </w:t>
      </w:r>
      <w:r>
        <w:rPr>
          <w:sz w:val="28"/>
        </w:rPr>
        <w:t>средствами</w:t>
      </w:r>
      <w:r>
        <w:rPr>
          <w:spacing w:val="-1"/>
          <w:sz w:val="28"/>
        </w:rPr>
        <w:t xml:space="preserve"> </w:t>
      </w:r>
      <w:r>
        <w:rPr>
          <w:sz w:val="28"/>
        </w:rPr>
        <w:t>выразительности</w:t>
      </w:r>
      <w:r>
        <w:rPr>
          <w:spacing w:val="-4"/>
          <w:sz w:val="28"/>
        </w:rPr>
        <w:t xml:space="preserve"> </w:t>
      </w:r>
      <w:r>
        <w:rPr>
          <w:sz w:val="28"/>
        </w:rPr>
        <w:t>разных видов</w:t>
      </w:r>
      <w:r>
        <w:rPr>
          <w:spacing w:val="-5"/>
          <w:sz w:val="28"/>
        </w:rPr>
        <w:t xml:space="preserve"> </w:t>
      </w:r>
      <w:r>
        <w:rPr>
          <w:sz w:val="28"/>
        </w:rPr>
        <w:t>искусства;</w:t>
      </w:r>
    </w:p>
    <w:p w:rsidR="00C22AA3" w:rsidRDefault="00C22AA3" w:rsidP="00C22AA3">
      <w:pPr>
        <w:pStyle w:val="aa"/>
        <w:numPr>
          <w:ilvl w:val="1"/>
          <w:numId w:val="93"/>
        </w:numPr>
        <w:tabs>
          <w:tab w:val="left" w:pos="1492"/>
        </w:tabs>
        <w:spacing w:before="1"/>
        <w:ind w:right="672" w:firstLine="566"/>
        <w:rPr>
          <w:sz w:val="28"/>
        </w:rPr>
      </w:pPr>
      <w:r>
        <w:rPr>
          <w:sz w:val="28"/>
        </w:rPr>
        <w:t>формировать понимание красоты произведений искусства, потребность</w:t>
      </w:r>
      <w:r>
        <w:rPr>
          <w:spacing w:val="-67"/>
          <w:sz w:val="28"/>
        </w:rPr>
        <w:t xml:space="preserve"> </w:t>
      </w:r>
      <w:r>
        <w:rPr>
          <w:sz w:val="28"/>
        </w:rPr>
        <w:t>общения</w:t>
      </w:r>
      <w:r>
        <w:rPr>
          <w:spacing w:val="-1"/>
          <w:sz w:val="28"/>
        </w:rPr>
        <w:t xml:space="preserve"> </w:t>
      </w:r>
      <w:r>
        <w:rPr>
          <w:sz w:val="28"/>
        </w:rPr>
        <w:t>с</w:t>
      </w:r>
      <w:r>
        <w:rPr>
          <w:spacing w:val="-3"/>
          <w:sz w:val="28"/>
        </w:rPr>
        <w:t xml:space="preserve"> </w:t>
      </w:r>
      <w:r>
        <w:rPr>
          <w:sz w:val="28"/>
        </w:rPr>
        <w:t>искусством;</w:t>
      </w:r>
    </w:p>
    <w:p w:rsidR="00C22AA3" w:rsidRDefault="00C22AA3" w:rsidP="00C22AA3">
      <w:pPr>
        <w:pStyle w:val="aa"/>
        <w:numPr>
          <w:ilvl w:val="1"/>
          <w:numId w:val="93"/>
        </w:numPr>
        <w:tabs>
          <w:tab w:val="left" w:pos="1492"/>
        </w:tabs>
        <w:ind w:right="667" w:firstLine="566"/>
        <w:rPr>
          <w:sz w:val="28"/>
        </w:rPr>
      </w:pPr>
      <w:r>
        <w:rPr>
          <w:spacing w:val="-1"/>
          <w:sz w:val="28"/>
        </w:rPr>
        <w:t>формировать</w:t>
      </w:r>
      <w:r>
        <w:rPr>
          <w:spacing w:val="-19"/>
          <w:sz w:val="28"/>
        </w:rPr>
        <w:t xml:space="preserve"> </w:t>
      </w:r>
      <w:r>
        <w:rPr>
          <w:spacing w:val="-1"/>
          <w:sz w:val="28"/>
        </w:rPr>
        <w:t>у</w:t>
      </w:r>
      <w:r>
        <w:rPr>
          <w:spacing w:val="-19"/>
          <w:sz w:val="28"/>
        </w:rPr>
        <w:t xml:space="preserve"> </w:t>
      </w:r>
      <w:r>
        <w:rPr>
          <w:spacing w:val="-1"/>
          <w:sz w:val="28"/>
        </w:rPr>
        <w:t>детей</w:t>
      </w:r>
      <w:r>
        <w:rPr>
          <w:spacing w:val="-17"/>
          <w:sz w:val="28"/>
        </w:rPr>
        <w:t xml:space="preserve"> </w:t>
      </w:r>
      <w:r>
        <w:rPr>
          <w:sz w:val="28"/>
        </w:rPr>
        <w:t>интерес</w:t>
      </w:r>
      <w:r>
        <w:rPr>
          <w:spacing w:val="-19"/>
          <w:sz w:val="28"/>
        </w:rPr>
        <w:t xml:space="preserve"> </w:t>
      </w:r>
      <w:r>
        <w:rPr>
          <w:sz w:val="28"/>
        </w:rPr>
        <w:t>к</w:t>
      </w:r>
      <w:r>
        <w:rPr>
          <w:spacing w:val="-17"/>
          <w:sz w:val="28"/>
        </w:rPr>
        <w:t xml:space="preserve"> </w:t>
      </w:r>
      <w:r>
        <w:rPr>
          <w:sz w:val="28"/>
        </w:rPr>
        <w:t>детским</w:t>
      </w:r>
      <w:r>
        <w:rPr>
          <w:spacing w:val="-18"/>
          <w:sz w:val="28"/>
        </w:rPr>
        <w:t xml:space="preserve"> </w:t>
      </w:r>
      <w:r>
        <w:rPr>
          <w:sz w:val="28"/>
        </w:rPr>
        <w:t>выставкам,</w:t>
      </w:r>
      <w:r>
        <w:rPr>
          <w:spacing w:val="-17"/>
          <w:sz w:val="28"/>
        </w:rPr>
        <w:t xml:space="preserve"> </w:t>
      </w:r>
      <w:r>
        <w:rPr>
          <w:sz w:val="28"/>
        </w:rPr>
        <w:t>спектаклям;</w:t>
      </w:r>
      <w:r>
        <w:rPr>
          <w:spacing w:val="-19"/>
          <w:sz w:val="28"/>
        </w:rPr>
        <w:t xml:space="preserve"> </w:t>
      </w:r>
      <w:r>
        <w:rPr>
          <w:sz w:val="28"/>
        </w:rPr>
        <w:t>желание</w:t>
      </w:r>
      <w:r>
        <w:rPr>
          <w:spacing w:val="-67"/>
          <w:sz w:val="28"/>
        </w:rPr>
        <w:t xml:space="preserve"> </w:t>
      </w:r>
      <w:r>
        <w:rPr>
          <w:sz w:val="28"/>
        </w:rPr>
        <w:t>посещать</w:t>
      </w:r>
      <w:r>
        <w:rPr>
          <w:spacing w:val="-2"/>
          <w:sz w:val="28"/>
        </w:rPr>
        <w:t xml:space="preserve"> </w:t>
      </w:r>
      <w:r>
        <w:rPr>
          <w:sz w:val="28"/>
        </w:rPr>
        <w:t>театр,</w:t>
      </w:r>
      <w:r>
        <w:rPr>
          <w:spacing w:val="-1"/>
          <w:sz w:val="28"/>
        </w:rPr>
        <w:t xml:space="preserve"> </w:t>
      </w:r>
      <w:r>
        <w:rPr>
          <w:sz w:val="28"/>
        </w:rPr>
        <w:t>музей</w:t>
      </w:r>
      <w:r>
        <w:rPr>
          <w:spacing w:val="1"/>
          <w:sz w:val="28"/>
        </w:rPr>
        <w:t xml:space="preserve"> </w:t>
      </w:r>
      <w:r>
        <w:rPr>
          <w:sz w:val="28"/>
        </w:rPr>
        <w:t>и тому</w:t>
      </w:r>
      <w:r>
        <w:rPr>
          <w:spacing w:val="-2"/>
          <w:sz w:val="28"/>
        </w:rPr>
        <w:t xml:space="preserve"> </w:t>
      </w:r>
      <w:r>
        <w:rPr>
          <w:sz w:val="28"/>
        </w:rPr>
        <w:t>подобное;</w:t>
      </w:r>
    </w:p>
    <w:p w:rsidR="00C22AA3" w:rsidRDefault="00C22AA3" w:rsidP="00C22AA3">
      <w:pPr>
        <w:pStyle w:val="aa"/>
        <w:numPr>
          <w:ilvl w:val="1"/>
          <w:numId w:val="93"/>
        </w:numPr>
        <w:tabs>
          <w:tab w:val="left" w:pos="1492"/>
        </w:tabs>
        <w:ind w:right="666" w:firstLine="566"/>
        <w:rPr>
          <w:sz w:val="28"/>
        </w:rPr>
      </w:pPr>
      <w:r>
        <w:rPr>
          <w:sz w:val="28"/>
        </w:rPr>
        <w:t>приобщать</w:t>
      </w:r>
      <w:r>
        <w:rPr>
          <w:spacing w:val="42"/>
          <w:sz w:val="28"/>
        </w:rPr>
        <w:t xml:space="preserve"> </w:t>
      </w:r>
      <w:r>
        <w:rPr>
          <w:sz w:val="28"/>
        </w:rPr>
        <w:t>детей</w:t>
      </w:r>
      <w:r>
        <w:rPr>
          <w:spacing w:val="44"/>
          <w:sz w:val="28"/>
        </w:rPr>
        <w:t xml:space="preserve"> </w:t>
      </w:r>
      <w:r>
        <w:rPr>
          <w:sz w:val="28"/>
        </w:rPr>
        <w:t>к</w:t>
      </w:r>
      <w:r>
        <w:rPr>
          <w:spacing w:val="46"/>
          <w:sz w:val="28"/>
        </w:rPr>
        <w:t xml:space="preserve"> </w:t>
      </w:r>
      <w:r>
        <w:rPr>
          <w:sz w:val="28"/>
        </w:rPr>
        <w:t>лучшим</w:t>
      </w:r>
      <w:r>
        <w:rPr>
          <w:spacing w:val="43"/>
          <w:sz w:val="28"/>
        </w:rPr>
        <w:t xml:space="preserve"> </w:t>
      </w:r>
      <w:r>
        <w:rPr>
          <w:sz w:val="28"/>
        </w:rPr>
        <w:t>образцам</w:t>
      </w:r>
      <w:r>
        <w:rPr>
          <w:spacing w:val="43"/>
          <w:sz w:val="28"/>
        </w:rPr>
        <w:t xml:space="preserve"> </w:t>
      </w:r>
      <w:r>
        <w:rPr>
          <w:sz w:val="28"/>
        </w:rPr>
        <w:t>отечественного</w:t>
      </w:r>
      <w:r>
        <w:rPr>
          <w:spacing w:val="46"/>
          <w:sz w:val="28"/>
        </w:rPr>
        <w:t xml:space="preserve"> </w:t>
      </w:r>
      <w:r>
        <w:rPr>
          <w:sz w:val="28"/>
        </w:rPr>
        <w:t>и</w:t>
      </w:r>
      <w:r>
        <w:rPr>
          <w:spacing w:val="44"/>
          <w:sz w:val="28"/>
        </w:rPr>
        <w:t xml:space="preserve"> </w:t>
      </w:r>
      <w:r>
        <w:rPr>
          <w:sz w:val="28"/>
        </w:rPr>
        <w:t>мирового</w:t>
      </w:r>
      <w:r>
        <w:rPr>
          <w:spacing w:val="-67"/>
          <w:sz w:val="28"/>
        </w:rPr>
        <w:t xml:space="preserve"> </w:t>
      </w:r>
      <w:r>
        <w:rPr>
          <w:sz w:val="28"/>
        </w:rPr>
        <w:t>искусства;</w:t>
      </w:r>
    </w:p>
    <w:p w:rsidR="00C22AA3" w:rsidRDefault="00C22AA3" w:rsidP="00C22AA3">
      <w:pPr>
        <w:pStyle w:val="aa"/>
        <w:numPr>
          <w:ilvl w:val="1"/>
          <w:numId w:val="93"/>
        </w:numPr>
        <w:tabs>
          <w:tab w:val="left" w:pos="1492"/>
        </w:tabs>
        <w:ind w:right="666" w:firstLine="566"/>
        <w:rPr>
          <w:sz w:val="28"/>
        </w:rPr>
      </w:pPr>
      <w:r>
        <w:rPr>
          <w:sz w:val="28"/>
        </w:rPr>
        <w:t>воспитывать</w:t>
      </w:r>
      <w:r>
        <w:rPr>
          <w:spacing w:val="56"/>
          <w:sz w:val="28"/>
        </w:rPr>
        <w:t xml:space="preserve"> </w:t>
      </w:r>
      <w:r>
        <w:rPr>
          <w:sz w:val="28"/>
        </w:rPr>
        <w:t>патриотизм</w:t>
      </w:r>
      <w:r>
        <w:rPr>
          <w:spacing w:val="59"/>
          <w:sz w:val="28"/>
        </w:rPr>
        <w:t xml:space="preserve"> </w:t>
      </w:r>
      <w:r>
        <w:rPr>
          <w:sz w:val="28"/>
        </w:rPr>
        <w:t>и</w:t>
      </w:r>
      <w:r>
        <w:rPr>
          <w:spacing w:val="60"/>
          <w:sz w:val="28"/>
        </w:rPr>
        <w:t xml:space="preserve"> </w:t>
      </w:r>
      <w:r>
        <w:rPr>
          <w:sz w:val="28"/>
        </w:rPr>
        <w:t>чувства</w:t>
      </w:r>
      <w:r>
        <w:rPr>
          <w:spacing w:val="60"/>
          <w:sz w:val="28"/>
        </w:rPr>
        <w:t xml:space="preserve"> </w:t>
      </w:r>
      <w:r>
        <w:rPr>
          <w:sz w:val="28"/>
        </w:rPr>
        <w:t>гордости</w:t>
      </w:r>
      <w:r>
        <w:rPr>
          <w:spacing w:val="60"/>
          <w:sz w:val="28"/>
        </w:rPr>
        <w:t xml:space="preserve"> </w:t>
      </w:r>
      <w:r>
        <w:rPr>
          <w:sz w:val="28"/>
        </w:rPr>
        <w:t>за</w:t>
      </w:r>
      <w:r>
        <w:rPr>
          <w:spacing w:val="59"/>
          <w:sz w:val="28"/>
        </w:rPr>
        <w:t xml:space="preserve"> </w:t>
      </w:r>
      <w:r>
        <w:rPr>
          <w:sz w:val="28"/>
        </w:rPr>
        <w:t>свою</w:t>
      </w:r>
      <w:r>
        <w:rPr>
          <w:spacing w:val="58"/>
          <w:sz w:val="28"/>
        </w:rPr>
        <w:t xml:space="preserve"> </w:t>
      </w:r>
      <w:r>
        <w:rPr>
          <w:sz w:val="28"/>
        </w:rPr>
        <w:t>страну,</w:t>
      </w:r>
      <w:r>
        <w:rPr>
          <w:spacing w:val="59"/>
          <w:sz w:val="28"/>
        </w:rPr>
        <w:t xml:space="preserve"> </w:t>
      </w:r>
      <w:r>
        <w:rPr>
          <w:sz w:val="28"/>
        </w:rPr>
        <w:t>край</w:t>
      </w:r>
      <w:r>
        <w:rPr>
          <w:spacing w:val="59"/>
          <w:sz w:val="28"/>
        </w:rPr>
        <w:t xml:space="preserve"> </w:t>
      </w:r>
      <w:r>
        <w:rPr>
          <w:sz w:val="28"/>
        </w:rPr>
        <w:t>в</w:t>
      </w:r>
      <w:r>
        <w:rPr>
          <w:spacing w:val="-67"/>
          <w:sz w:val="28"/>
        </w:rPr>
        <w:t xml:space="preserve"> </w:t>
      </w:r>
      <w:r>
        <w:rPr>
          <w:sz w:val="28"/>
        </w:rPr>
        <w:t>процессе</w:t>
      </w:r>
      <w:r>
        <w:rPr>
          <w:spacing w:val="-4"/>
          <w:sz w:val="28"/>
        </w:rPr>
        <w:t xml:space="preserve"> </w:t>
      </w:r>
      <w:r>
        <w:rPr>
          <w:sz w:val="28"/>
        </w:rPr>
        <w:t>ознакомления с</w:t>
      </w:r>
      <w:r>
        <w:rPr>
          <w:spacing w:val="-3"/>
          <w:sz w:val="28"/>
        </w:rPr>
        <w:t xml:space="preserve"> </w:t>
      </w:r>
      <w:r>
        <w:rPr>
          <w:sz w:val="28"/>
        </w:rPr>
        <w:t>различными</w:t>
      </w:r>
      <w:r>
        <w:rPr>
          <w:spacing w:val="-1"/>
          <w:sz w:val="28"/>
        </w:rPr>
        <w:t xml:space="preserve"> </w:t>
      </w:r>
      <w:r>
        <w:rPr>
          <w:sz w:val="28"/>
        </w:rPr>
        <w:t>видами</w:t>
      </w:r>
      <w:r>
        <w:rPr>
          <w:spacing w:val="-2"/>
          <w:sz w:val="28"/>
        </w:rPr>
        <w:t xml:space="preserve"> </w:t>
      </w:r>
      <w:r>
        <w:rPr>
          <w:sz w:val="28"/>
        </w:rPr>
        <w:t>искусства;</w:t>
      </w:r>
    </w:p>
    <w:p w:rsidR="00C22AA3" w:rsidRDefault="00C22AA3" w:rsidP="00C22AA3">
      <w:pPr>
        <w:pStyle w:val="aa"/>
        <w:numPr>
          <w:ilvl w:val="0"/>
          <w:numId w:val="43"/>
        </w:numPr>
        <w:tabs>
          <w:tab w:val="left" w:pos="1634"/>
        </w:tabs>
        <w:spacing w:line="322" w:lineRule="exact"/>
        <w:ind w:hanging="306"/>
        <w:rPr>
          <w:i/>
          <w:sz w:val="28"/>
        </w:rPr>
      </w:pPr>
      <w:r>
        <w:rPr>
          <w:i/>
          <w:sz w:val="28"/>
        </w:rPr>
        <w:t>изобразительная</w:t>
      </w:r>
      <w:r>
        <w:rPr>
          <w:i/>
          <w:spacing w:val="-9"/>
          <w:sz w:val="28"/>
        </w:rPr>
        <w:t xml:space="preserve"> </w:t>
      </w:r>
      <w:r>
        <w:rPr>
          <w:i/>
          <w:sz w:val="28"/>
        </w:rPr>
        <w:t>деятельность:</w:t>
      </w:r>
    </w:p>
    <w:p w:rsidR="00C22AA3" w:rsidRDefault="00C22AA3" w:rsidP="00C22AA3">
      <w:pPr>
        <w:pStyle w:val="aa"/>
        <w:numPr>
          <w:ilvl w:val="1"/>
          <w:numId w:val="93"/>
        </w:numPr>
        <w:tabs>
          <w:tab w:val="left" w:pos="1492"/>
          <w:tab w:val="left" w:pos="3112"/>
          <w:tab w:val="left" w:pos="5616"/>
          <w:tab w:val="left" w:pos="6479"/>
          <w:tab w:val="left" w:pos="6831"/>
          <w:tab w:val="left" w:pos="8948"/>
          <w:tab w:val="left" w:pos="9975"/>
        </w:tabs>
        <w:ind w:right="672" w:firstLine="566"/>
        <w:rPr>
          <w:sz w:val="28"/>
        </w:rPr>
      </w:pPr>
      <w:r>
        <w:rPr>
          <w:sz w:val="28"/>
        </w:rPr>
        <w:t>продолжать</w:t>
      </w:r>
      <w:r>
        <w:rPr>
          <w:sz w:val="28"/>
        </w:rPr>
        <w:tab/>
        <w:t>развивать</w:t>
      </w:r>
      <w:r>
        <w:rPr>
          <w:spacing w:val="127"/>
          <w:sz w:val="28"/>
        </w:rPr>
        <w:t xml:space="preserve"> </w:t>
      </w:r>
      <w:r>
        <w:rPr>
          <w:sz w:val="28"/>
        </w:rPr>
        <w:t>интерес</w:t>
      </w:r>
      <w:r>
        <w:rPr>
          <w:sz w:val="28"/>
        </w:rPr>
        <w:tab/>
        <w:t>детей</w:t>
      </w:r>
      <w:r>
        <w:rPr>
          <w:sz w:val="28"/>
        </w:rPr>
        <w:tab/>
        <w:t>и</w:t>
      </w:r>
      <w:r>
        <w:rPr>
          <w:sz w:val="28"/>
        </w:rPr>
        <w:tab/>
        <w:t>положительный</w:t>
      </w:r>
      <w:r>
        <w:rPr>
          <w:sz w:val="28"/>
        </w:rPr>
        <w:tab/>
        <w:t>отклик</w:t>
      </w:r>
      <w:r>
        <w:rPr>
          <w:sz w:val="28"/>
        </w:rPr>
        <w:tab/>
      </w:r>
      <w:r>
        <w:rPr>
          <w:spacing w:val="-1"/>
          <w:sz w:val="28"/>
        </w:rPr>
        <w:t>к</w:t>
      </w:r>
      <w:r>
        <w:rPr>
          <w:spacing w:val="-67"/>
          <w:sz w:val="28"/>
        </w:rPr>
        <w:t xml:space="preserve"> </w:t>
      </w:r>
      <w:r>
        <w:rPr>
          <w:sz w:val="28"/>
        </w:rPr>
        <w:t>различным</w:t>
      </w:r>
      <w:r>
        <w:rPr>
          <w:spacing w:val="-1"/>
          <w:sz w:val="28"/>
        </w:rPr>
        <w:t xml:space="preserve"> </w:t>
      </w:r>
      <w:r>
        <w:rPr>
          <w:sz w:val="28"/>
        </w:rPr>
        <w:t>видам изобразительной</w:t>
      </w:r>
      <w:r>
        <w:rPr>
          <w:spacing w:val="-3"/>
          <w:sz w:val="28"/>
        </w:rPr>
        <w:t xml:space="preserve"> </w:t>
      </w:r>
      <w:r>
        <w:rPr>
          <w:sz w:val="28"/>
        </w:rPr>
        <w:t>деятельности;</w:t>
      </w:r>
    </w:p>
    <w:p w:rsidR="00C22AA3" w:rsidRDefault="00C22AA3" w:rsidP="00C22AA3">
      <w:pPr>
        <w:pStyle w:val="aa"/>
        <w:numPr>
          <w:ilvl w:val="1"/>
          <w:numId w:val="93"/>
        </w:numPr>
        <w:tabs>
          <w:tab w:val="left" w:pos="1492"/>
        </w:tabs>
        <w:ind w:right="665" w:firstLine="566"/>
        <w:jc w:val="both"/>
        <w:rPr>
          <w:sz w:val="28"/>
        </w:rPr>
      </w:pPr>
      <w:r>
        <w:rPr>
          <w:sz w:val="28"/>
        </w:rPr>
        <w:t>продолжать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развивать</w:t>
      </w:r>
      <w:r>
        <w:rPr>
          <w:spacing w:val="1"/>
          <w:sz w:val="28"/>
        </w:rPr>
        <w:t xml:space="preserve"> </w:t>
      </w:r>
      <w:r>
        <w:rPr>
          <w:sz w:val="28"/>
        </w:rPr>
        <w:t>эстетическое</w:t>
      </w:r>
      <w:r>
        <w:rPr>
          <w:spacing w:val="1"/>
          <w:sz w:val="28"/>
        </w:rPr>
        <w:t xml:space="preserve"> </w:t>
      </w:r>
      <w:r>
        <w:rPr>
          <w:sz w:val="28"/>
        </w:rPr>
        <w:t>восприятие,</w:t>
      </w:r>
      <w:r>
        <w:rPr>
          <w:spacing w:val="1"/>
          <w:sz w:val="28"/>
        </w:rPr>
        <w:t xml:space="preserve"> </w:t>
      </w:r>
      <w:r>
        <w:rPr>
          <w:sz w:val="28"/>
        </w:rPr>
        <w:t>образные</w:t>
      </w:r>
      <w:r>
        <w:rPr>
          <w:spacing w:val="1"/>
          <w:sz w:val="28"/>
        </w:rPr>
        <w:t xml:space="preserve"> </w:t>
      </w:r>
      <w:r>
        <w:rPr>
          <w:sz w:val="28"/>
        </w:rPr>
        <w:t>представления,</w:t>
      </w:r>
      <w:r>
        <w:rPr>
          <w:spacing w:val="1"/>
          <w:sz w:val="28"/>
        </w:rPr>
        <w:t xml:space="preserve"> </w:t>
      </w:r>
      <w:r>
        <w:rPr>
          <w:sz w:val="28"/>
        </w:rPr>
        <w:t>воображение,</w:t>
      </w:r>
      <w:r>
        <w:rPr>
          <w:spacing w:val="1"/>
          <w:sz w:val="28"/>
        </w:rPr>
        <w:t xml:space="preserve"> </w:t>
      </w:r>
      <w:r>
        <w:rPr>
          <w:sz w:val="28"/>
        </w:rPr>
        <w:t>эстетические</w:t>
      </w:r>
      <w:r>
        <w:rPr>
          <w:spacing w:val="1"/>
          <w:sz w:val="28"/>
        </w:rPr>
        <w:t xml:space="preserve"> </w:t>
      </w:r>
      <w:r>
        <w:rPr>
          <w:sz w:val="28"/>
        </w:rPr>
        <w:t>чувства,</w:t>
      </w:r>
      <w:r>
        <w:rPr>
          <w:spacing w:val="1"/>
          <w:sz w:val="28"/>
        </w:rPr>
        <w:t xml:space="preserve"> </w:t>
      </w:r>
      <w:r>
        <w:rPr>
          <w:sz w:val="28"/>
        </w:rPr>
        <w:t>художественн</w:t>
      </w:r>
      <w:proofErr w:type="gramStart"/>
      <w:r>
        <w:rPr>
          <w:sz w:val="28"/>
        </w:rPr>
        <w:t>о-</w:t>
      </w:r>
      <w:proofErr w:type="gramEnd"/>
      <w:r>
        <w:rPr>
          <w:spacing w:val="-67"/>
          <w:sz w:val="28"/>
        </w:rPr>
        <w:t xml:space="preserve"> </w:t>
      </w:r>
      <w:r>
        <w:rPr>
          <w:sz w:val="28"/>
        </w:rPr>
        <w:t>творческие</w:t>
      </w:r>
      <w:r>
        <w:rPr>
          <w:spacing w:val="-1"/>
          <w:sz w:val="28"/>
        </w:rPr>
        <w:t xml:space="preserve"> </w:t>
      </w:r>
      <w:r>
        <w:rPr>
          <w:sz w:val="28"/>
        </w:rPr>
        <w:t>способности;</w:t>
      </w:r>
    </w:p>
    <w:p w:rsidR="00C22AA3" w:rsidRDefault="00C22AA3" w:rsidP="00C22AA3">
      <w:pPr>
        <w:pStyle w:val="aa"/>
        <w:numPr>
          <w:ilvl w:val="1"/>
          <w:numId w:val="93"/>
        </w:numPr>
        <w:tabs>
          <w:tab w:val="left" w:pos="1492"/>
        </w:tabs>
        <w:ind w:right="671" w:firstLine="566"/>
        <w:jc w:val="both"/>
        <w:rPr>
          <w:sz w:val="28"/>
        </w:rPr>
      </w:pPr>
      <w:r>
        <w:rPr>
          <w:sz w:val="28"/>
        </w:rPr>
        <w:t>развивать</w:t>
      </w:r>
      <w:r>
        <w:rPr>
          <w:spacing w:val="-14"/>
          <w:sz w:val="28"/>
        </w:rPr>
        <w:t xml:space="preserve"> </w:t>
      </w:r>
      <w:r>
        <w:rPr>
          <w:sz w:val="28"/>
        </w:rPr>
        <w:t>у</w:t>
      </w:r>
      <w:r>
        <w:rPr>
          <w:spacing w:val="-8"/>
          <w:sz w:val="28"/>
        </w:rPr>
        <w:t xml:space="preserve"> </w:t>
      </w:r>
      <w:r>
        <w:rPr>
          <w:sz w:val="28"/>
        </w:rPr>
        <w:t>детей</w:t>
      </w:r>
      <w:r>
        <w:rPr>
          <w:spacing w:val="-12"/>
          <w:sz w:val="28"/>
        </w:rPr>
        <w:t xml:space="preserve"> </w:t>
      </w:r>
      <w:r>
        <w:rPr>
          <w:sz w:val="28"/>
        </w:rPr>
        <w:t>художественное</w:t>
      </w:r>
      <w:r>
        <w:rPr>
          <w:spacing w:val="-9"/>
          <w:sz w:val="28"/>
        </w:rPr>
        <w:t xml:space="preserve"> </w:t>
      </w:r>
      <w:r>
        <w:rPr>
          <w:sz w:val="28"/>
        </w:rPr>
        <w:t>восприятие,</w:t>
      </w:r>
      <w:r>
        <w:rPr>
          <w:spacing w:val="-9"/>
          <w:sz w:val="28"/>
        </w:rPr>
        <w:t xml:space="preserve"> </w:t>
      </w:r>
      <w:r>
        <w:rPr>
          <w:sz w:val="28"/>
        </w:rPr>
        <w:t>умение</w:t>
      </w:r>
      <w:r>
        <w:rPr>
          <w:spacing w:val="-10"/>
          <w:sz w:val="28"/>
        </w:rPr>
        <w:t xml:space="preserve"> </w:t>
      </w:r>
      <w:r>
        <w:rPr>
          <w:sz w:val="28"/>
        </w:rPr>
        <w:t>последовательно</w:t>
      </w:r>
      <w:r>
        <w:rPr>
          <w:spacing w:val="-67"/>
          <w:sz w:val="28"/>
        </w:rPr>
        <w:t xml:space="preserve"> </w:t>
      </w:r>
      <w:r>
        <w:rPr>
          <w:sz w:val="28"/>
        </w:rPr>
        <w:t>внимательно</w:t>
      </w:r>
      <w:r>
        <w:rPr>
          <w:spacing w:val="1"/>
          <w:sz w:val="28"/>
        </w:rPr>
        <w:t xml:space="preserve"> </w:t>
      </w:r>
      <w:r>
        <w:rPr>
          <w:sz w:val="28"/>
        </w:rPr>
        <w:t>рассматривать</w:t>
      </w:r>
      <w:r>
        <w:rPr>
          <w:spacing w:val="1"/>
          <w:sz w:val="28"/>
        </w:rPr>
        <w:t xml:space="preserve"> </w:t>
      </w:r>
      <w:r>
        <w:rPr>
          <w:sz w:val="28"/>
        </w:rPr>
        <w:t>произведения</w:t>
      </w:r>
      <w:r>
        <w:rPr>
          <w:spacing w:val="1"/>
          <w:sz w:val="28"/>
        </w:rPr>
        <w:t xml:space="preserve"> </w:t>
      </w:r>
      <w:r>
        <w:rPr>
          <w:sz w:val="28"/>
        </w:rPr>
        <w:t>искусства</w:t>
      </w:r>
      <w:r>
        <w:rPr>
          <w:spacing w:val="1"/>
          <w:sz w:val="28"/>
        </w:rPr>
        <w:t xml:space="preserve"> </w:t>
      </w:r>
      <w:r>
        <w:rPr>
          <w:sz w:val="28"/>
        </w:rPr>
        <w:t>и</w:t>
      </w:r>
      <w:r>
        <w:rPr>
          <w:spacing w:val="1"/>
          <w:sz w:val="28"/>
        </w:rPr>
        <w:t xml:space="preserve"> </w:t>
      </w:r>
      <w:r>
        <w:rPr>
          <w:sz w:val="28"/>
        </w:rPr>
        <w:t>предметы</w:t>
      </w:r>
      <w:r>
        <w:rPr>
          <w:spacing w:val="1"/>
          <w:sz w:val="28"/>
        </w:rPr>
        <w:t xml:space="preserve"> </w:t>
      </w:r>
      <w:r>
        <w:rPr>
          <w:sz w:val="28"/>
        </w:rPr>
        <w:t>окружающего мира;</w:t>
      </w:r>
      <w:r>
        <w:rPr>
          <w:spacing w:val="-2"/>
          <w:sz w:val="28"/>
        </w:rPr>
        <w:t xml:space="preserve"> </w:t>
      </w:r>
      <w:r>
        <w:rPr>
          <w:sz w:val="28"/>
        </w:rPr>
        <w:t>соотносить</w:t>
      </w:r>
      <w:r>
        <w:rPr>
          <w:spacing w:val="-5"/>
          <w:sz w:val="28"/>
        </w:rPr>
        <w:t xml:space="preserve"> </w:t>
      </w:r>
      <w:r>
        <w:rPr>
          <w:sz w:val="28"/>
        </w:rPr>
        <w:t>увиденное</w:t>
      </w:r>
      <w:r>
        <w:rPr>
          <w:spacing w:val="-1"/>
          <w:sz w:val="28"/>
        </w:rPr>
        <w:t xml:space="preserve"> </w:t>
      </w:r>
      <w:r>
        <w:rPr>
          <w:sz w:val="28"/>
        </w:rPr>
        <w:t>с</w:t>
      </w:r>
      <w:r>
        <w:rPr>
          <w:spacing w:val="-5"/>
          <w:sz w:val="28"/>
        </w:rPr>
        <w:t xml:space="preserve"> </w:t>
      </w:r>
      <w:r>
        <w:rPr>
          <w:sz w:val="28"/>
        </w:rPr>
        <w:t>собственным</w:t>
      </w:r>
      <w:r>
        <w:rPr>
          <w:spacing w:val="-3"/>
          <w:sz w:val="28"/>
        </w:rPr>
        <w:t xml:space="preserve"> </w:t>
      </w:r>
      <w:r>
        <w:rPr>
          <w:sz w:val="28"/>
        </w:rPr>
        <w:t>опытом;</w:t>
      </w:r>
    </w:p>
    <w:p w:rsidR="00C22AA3" w:rsidRDefault="00C22AA3" w:rsidP="00C22AA3">
      <w:pPr>
        <w:pStyle w:val="aa"/>
        <w:numPr>
          <w:ilvl w:val="1"/>
          <w:numId w:val="93"/>
        </w:numPr>
        <w:tabs>
          <w:tab w:val="left" w:pos="1492"/>
        </w:tabs>
        <w:ind w:right="673" w:firstLine="566"/>
        <w:jc w:val="both"/>
        <w:rPr>
          <w:sz w:val="28"/>
        </w:rPr>
      </w:pPr>
      <w:r>
        <w:rPr>
          <w:sz w:val="28"/>
        </w:rPr>
        <w:t>продолжать формировать у детей умение рассматривать и обследовать</w:t>
      </w:r>
      <w:r>
        <w:rPr>
          <w:spacing w:val="1"/>
          <w:sz w:val="28"/>
        </w:rPr>
        <w:t xml:space="preserve"> </w:t>
      </w:r>
      <w:r>
        <w:rPr>
          <w:sz w:val="28"/>
        </w:rPr>
        <w:t>предметы,</w:t>
      </w:r>
      <w:r>
        <w:rPr>
          <w:spacing w:val="-2"/>
          <w:sz w:val="28"/>
        </w:rPr>
        <w:t xml:space="preserve"> </w:t>
      </w:r>
      <w:r>
        <w:rPr>
          <w:sz w:val="28"/>
        </w:rPr>
        <w:t>в</w:t>
      </w:r>
      <w:r>
        <w:rPr>
          <w:spacing w:val="-2"/>
          <w:sz w:val="28"/>
        </w:rPr>
        <w:t xml:space="preserve"> </w:t>
      </w:r>
      <w:r>
        <w:rPr>
          <w:sz w:val="28"/>
        </w:rPr>
        <w:t>т.ч. с</w:t>
      </w:r>
      <w:r>
        <w:rPr>
          <w:spacing w:val="-2"/>
          <w:sz w:val="28"/>
        </w:rPr>
        <w:t xml:space="preserve"> </w:t>
      </w:r>
      <w:r>
        <w:rPr>
          <w:sz w:val="28"/>
        </w:rPr>
        <w:t>помощью</w:t>
      </w:r>
      <w:r>
        <w:rPr>
          <w:spacing w:val="-1"/>
          <w:sz w:val="28"/>
        </w:rPr>
        <w:t xml:space="preserve"> </w:t>
      </w:r>
      <w:r>
        <w:rPr>
          <w:sz w:val="28"/>
        </w:rPr>
        <w:t>рук;</w:t>
      </w:r>
    </w:p>
    <w:p w:rsidR="00C22AA3" w:rsidRDefault="00C22AA3" w:rsidP="00C22AA3">
      <w:pPr>
        <w:pStyle w:val="aa"/>
        <w:numPr>
          <w:ilvl w:val="1"/>
          <w:numId w:val="93"/>
        </w:numPr>
        <w:tabs>
          <w:tab w:val="left" w:pos="1492"/>
        </w:tabs>
        <w:spacing w:before="1"/>
        <w:ind w:right="667" w:firstLine="566"/>
        <w:jc w:val="both"/>
        <w:rPr>
          <w:sz w:val="28"/>
        </w:rPr>
      </w:pPr>
      <w:r>
        <w:rPr>
          <w:sz w:val="28"/>
        </w:rPr>
        <w:t>обогащать</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об</w:t>
      </w:r>
      <w:r>
        <w:rPr>
          <w:spacing w:val="1"/>
          <w:sz w:val="28"/>
        </w:rPr>
        <w:t xml:space="preserve"> </w:t>
      </w:r>
      <w:r>
        <w:rPr>
          <w:sz w:val="28"/>
        </w:rPr>
        <w:t>изобразительном</w:t>
      </w:r>
      <w:r>
        <w:rPr>
          <w:spacing w:val="1"/>
          <w:sz w:val="28"/>
        </w:rPr>
        <w:t xml:space="preserve"> </w:t>
      </w:r>
      <w:r>
        <w:rPr>
          <w:sz w:val="28"/>
        </w:rPr>
        <w:t>искусстве</w:t>
      </w:r>
      <w:r>
        <w:rPr>
          <w:spacing w:val="-67"/>
          <w:sz w:val="28"/>
        </w:rPr>
        <w:t xml:space="preserve"> </w:t>
      </w:r>
      <w:r>
        <w:rPr>
          <w:sz w:val="28"/>
        </w:rPr>
        <w:t>(иллюстрации</w:t>
      </w:r>
      <w:r>
        <w:rPr>
          <w:spacing w:val="1"/>
          <w:sz w:val="28"/>
        </w:rPr>
        <w:t xml:space="preserve"> </w:t>
      </w:r>
      <w:r>
        <w:rPr>
          <w:sz w:val="28"/>
        </w:rPr>
        <w:t>к</w:t>
      </w:r>
      <w:r>
        <w:rPr>
          <w:spacing w:val="1"/>
          <w:sz w:val="28"/>
        </w:rPr>
        <w:t xml:space="preserve"> </w:t>
      </w:r>
      <w:r>
        <w:rPr>
          <w:sz w:val="28"/>
        </w:rPr>
        <w:t>произведениям</w:t>
      </w:r>
      <w:r>
        <w:rPr>
          <w:spacing w:val="1"/>
          <w:sz w:val="28"/>
        </w:rPr>
        <w:t xml:space="preserve"> </w:t>
      </w:r>
      <w:r>
        <w:rPr>
          <w:sz w:val="28"/>
        </w:rPr>
        <w:t>детской</w:t>
      </w:r>
      <w:r>
        <w:rPr>
          <w:spacing w:val="1"/>
          <w:sz w:val="28"/>
        </w:rPr>
        <w:t xml:space="preserve"> </w:t>
      </w:r>
      <w:r>
        <w:rPr>
          <w:sz w:val="28"/>
        </w:rPr>
        <w:t>литературы,</w:t>
      </w:r>
      <w:r>
        <w:rPr>
          <w:spacing w:val="1"/>
          <w:sz w:val="28"/>
        </w:rPr>
        <w:t xml:space="preserve"> </w:t>
      </w:r>
      <w:r>
        <w:rPr>
          <w:sz w:val="28"/>
        </w:rPr>
        <w:t>репродукции</w:t>
      </w:r>
      <w:r>
        <w:rPr>
          <w:spacing w:val="1"/>
          <w:sz w:val="28"/>
        </w:rPr>
        <w:t xml:space="preserve"> </w:t>
      </w:r>
      <w:r>
        <w:rPr>
          <w:spacing w:val="-1"/>
          <w:sz w:val="28"/>
        </w:rPr>
        <w:t>произведений</w:t>
      </w:r>
      <w:r>
        <w:rPr>
          <w:spacing w:val="-17"/>
          <w:sz w:val="28"/>
        </w:rPr>
        <w:t xml:space="preserve"> </w:t>
      </w:r>
      <w:r>
        <w:rPr>
          <w:spacing w:val="-1"/>
          <w:sz w:val="28"/>
        </w:rPr>
        <w:t>живописи,</w:t>
      </w:r>
      <w:r>
        <w:rPr>
          <w:spacing w:val="-18"/>
          <w:sz w:val="28"/>
        </w:rPr>
        <w:t xml:space="preserve"> </w:t>
      </w:r>
      <w:r>
        <w:rPr>
          <w:spacing w:val="-1"/>
          <w:sz w:val="28"/>
        </w:rPr>
        <w:t>народное</w:t>
      </w:r>
      <w:r>
        <w:rPr>
          <w:spacing w:val="-18"/>
          <w:sz w:val="28"/>
        </w:rPr>
        <w:t xml:space="preserve"> </w:t>
      </w:r>
      <w:r>
        <w:rPr>
          <w:sz w:val="28"/>
        </w:rPr>
        <w:t>декоративное</w:t>
      </w:r>
      <w:r>
        <w:rPr>
          <w:spacing w:val="-17"/>
          <w:sz w:val="28"/>
        </w:rPr>
        <w:t xml:space="preserve"> </w:t>
      </w:r>
      <w:r>
        <w:rPr>
          <w:sz w:val="28"/>
        </w:rPr>
        <w:t>искусство,</w:t>
      </w:r>
      <w:r>
        <w:rPr>
          <w:spacing w:val="-20"/>
          <w:sz w:val="28"/>
        </w:rPr>
        <w:t xml:space="preserve"> </w:t>
      </w:r>
      <w:r>
        <w:rPr>
          <w:sz w:val="28"/>
        </w:rPr>
        <w:t>скульптура</w:t>
      </w:r>
      <w:r>
        <w:rPr>
          <w:spacing w:val="-18"/>
          <w:sz w:val="28"/>
        </w:rPr>
        <w:t xml:space="preserve"> </w:t>
      </w:r>
      <w:r>
        <w:rPr>
          <w:sz w:val="28"/>
        </w:rPr>
        <w:t>малых</w:t>
      </w:r>
      <w:r>
        <w:rPr>
          <w:spacing w:val="-67"/>
          <w:sz w:val="28"/>
        </w:rPr>
        <w:t xml:space="preserve"> </w:t>
      </w:r>
      <w:r>
        <w:rPr>
          <w:sz w:val="28"/>
        </w:rPr>
        <w:t>форм</w:t>
      </w:r>
      <w:r>
        <w:rPr>
          <w:spacing w:val="-1"/>
          <w:sz w:val="28"/>
        </w:rPr>
        <w:t xml:space="preserve"> </w:t>
      </w:r>
      <w:r>
        <w:rPr>
          <w:sz w:val="28"/>
        </w:rPr>
        <w:t>и</w:t>
      </w:r>
      <w:r>
        <w:rPr>
          <w:spacing w:val="-3"/>
          <w:sz w:val="28"/>
        </w:rPr>
        <w:t xml:space="preserve"> </w:t>
      </w:r>
      <w:r>
        <w:rPr>
          <w:sz w:val="28"/>
        </w:rPr>
        <w:t>другое) как</w:t>
      </w:r>
      <w:r>
        <w:rPr>
          <w:spacing w:val="-3"/>
          <w:sz w:val="28"/>
        </w:rPr>
        <w:t xml:space="preserve"> </w:t>
      </w:r>
      <w:r>
        <w:rPr>
          <w:sz w:val="28"/>
        </w:rPr>
        <w:t>основе</w:t>
      </w:r>
      <w:r>
        <w:rPr>
          <w:spacing w:val="-4"/>
          <w:sz w:val="28"/>
        </w:rPr>
        <w:t xml:space="preserve"> </w:t>
      </w:r>
      <w:r>
        <w:rPr>
          <w:sz w:val="28"/>
        </w:rPr>
        <w:t>развития творчества;</w:t>
      </w:r>
    </w:p>
    <w:p w:rsidR="00C22AA3" w:rsidRDefault="00C22AA3" w:rsidP="00C22AA3">
      <w:pPr>
        <w:pStyle w:val="aa"/>
        <w:numPr>
          <w:ilvl w:val="1"/>
          <w:numId w:val="93"/>
        </w:numPr>
        <w:tabs>
          <w:tab w:val="left" w:pos="1492"/>
        </w:tabs>
        <w:ind w:right="669" w:firstLine="566"/>
        <w:jc w:val="both"/>
        <w:rPr>
          <w:sz w:val="28"/>
        </w:rPr>
      </w:pP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выделять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средства</w:t>
      </w:r>
      <w:r>
        <w:rPr>
          <w:spacing w:val="-67"/>
          <w:sz w:val="28"/>
        </w:rPr>
        <w:t xml:space="preserve"> </w:t>
      </w:r>
      <w:r>
        <w:rPr>
          <w:sz w:val="28"/>
        </w:rPr>
        <w:t>выразительности</w:t>
      </w:r>
      <w:r>
        <w:rPr>
          <w:spacing w:val="-1"/>
          <w:sz w:val="28"/>
        </w:rPr>
        <w:t xml:space="preserve"> </w:t>
      </w:r>
      <w:r>
        <w:rPr>
          <w:sz w:val="28"/>
        </w:rPr>
        <w:t>в</w:t>
      </w:r>
      <w:r>
        <w:rPr>
          <w:spacing w:val="-1"/>
          <w:sz w:val="28"/>
        </w:rPr>
        <w:t xml:space="preserve"> </w:t>
      </w:r>
      <w:r>
        <w:rPr>
          <w:sz w:val="28"/>
        </w:rPr>
        <w:t>рисовании,</w:t>
      </w:r>
      <w:r>
        <w:rPr>
          <w:spacing w:val="-1"/>
          <w:sz w:val="28"/>
        </w:rPr>
        <w:t xml:space="preserve"> </w:t>
      </w:r>
      <w:r>
        <w:rPr>
          <w:sz w:val="28"/>
        </w:rPr>
        <w:t>лепке,</w:t>
      </w:r>
      <w:r>
        <w:rPr>
          <w:spacing w:val="-2"/>
          <w:sz w:val="28"/>
        </w:rPr>
        <w:t xml:space="preserve"> </w:t>
      </w:r>
      <w:r>
        <w:rPr>
          <w:sz w:val="28"/>
        </w:rPr>
        <w:t>аппликации;</w:t>
      </w:r>
    </w:p>
    <w:p w:rsidR="00C22AA3" w:rsidRDefault="00C22AA3" w:rsidP="00C22AA3">
      <w:pPr>
        <w:pStyle w:val="aa"/>
        <w:numPr>
          <w:ilvl w:val="1"/>
          <w:numId w:val="93"/>
        </w:numPr>
        <w:tabs>
          <w:tab w:val="left" w:pos="1492"/>
        </w:tabs>
        <w:spacing w:line="242" w:lineRule="auto"/>
        <w:ind w:right="671" w:firstLine="566"/>
        <w:jc w:val="both"/>
        <w:rPr>
          <w:sz w:val="28"/>
        </w:rPr>
      </w:pPr>
      <w:r>
        <w:rPr>
          <w:sz w:val="28"/>
        </w:rPr>
        <w:t>продолжать</w:t>
      </w:r>
      <w:r>
        <w:rPr>
          <w:spacing w:val="1"/>
          <w:sz w:val="28"/>
        </w:rPr>
        <w:t xml:space="preserve"> </w:t>
      </w: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создавать</w:t>
      </w:r>
      <w:r>
        <w:rPr>
          <w:spacing w:val="1"/>
          <w:sz w:val="28"/>
        </w:rPr>
        <w:t xml:space="preserve"> </w:t>
      </w:r>
      <w:r>
        <w:rPr>
          <w:sz w:val="28"/>
        </w:rPr>
        <w:t>коллективные</w:t>
      </w:r>
      <w:r>
        <w:rPr>
          <w:spacing w:val="1"/>
          <w:sz w:val="28"/>
        </w:rPr>
        <w:t xml:space="preserve"> </w:t>
      </w:r>
      <w:r>
        <w:rPr>
          <w:sz w:val="28"/>
        </w:rPr>
        <w:t>произведения</w:t>
      </w:r>
      <w:r>
        <w:rPr>
          <w:spacing w:val="-1"/>
          <w:sz w:val="28"/>
        </w:rPr>
        <w:t xml:space="preserve"> </w:t>
      </w:r>
      <w:r>
        <w:rPr>
          <w:sz w:val="28"/>
        </w:rPr>
        <w:t>в</w:t>
      </w:r>
      <w:r>
        <w:rPr>
          <w:spacing w:val="-2"/>
          <w:sz w:val="28"/>
        </w:rPr>
        <w:t xml:space="preserve"> </w:t>
      </w:r>
      <w:r>
        <w:rPr>
          <w:sz w:val="28"/>
        </w:rPr>
        <w:t>рисовании,</w:t>
      </w:r>
      <w:r>
        <w:rPr>
          <w:spacing w:val="-2"/>
          <w:sz w:val="28"/>
        </w:rPr>
        <w:t xml:space="preserve"> </w:t>
      </w:r>
      <w:r>
        <w:rPr>
          <w:sz w:val="28"/>
        </w:rPr>
        <w:t>лепке, аппликации;</w:t>
      </w:r>
    </w:p>
    <w:p w:rsidR="00C22AA3" w:rsidRDefault="00C22AA3" w:rsidP="00C22AA3">
      <w:pPr>
        <w:pStyle w:val="aa"/>
        <w:numPr>
          <w:ilvl w:val="1"/>
          <w:numId w:val="93"/>
        </w:numPr>
        <w:tabs>
          <w:tab w:val="left" w:pos="1492"/>
        </w:tabs>
        <w:ind w:right="670" w:firstLine="566"/>
        <w:jc w:val="both"/>
        <w:rPr>
          <w:sz w:val="28"/>
        </w:rPr>
      </w:pPr>
      <w:r>
        <w:rPr>
          <w:sz w:val="28"/>
        </w:rPr>
        <w:t>закреплять у детей умение сохранять правильную позу при рисовании:</w:t>
      </w:r>
      <w:r>
        <w:rPr>
          <w:spacing w:val="1"/>
          <w:sz w:val="28"/>
        </w:rPr>
        <w:t xml:space="preserve"> </w:t>
      </w:r>
      <w:r>
        <w:rPr>
          <w:sz w:val="28"/>
        </w:rPr>
        <w:t>не</w:t>
      </w:r>
      <w:r>
        <w:rPr>
          <w:spacing w:val="-11"/>
          <w:sz w:val="28"/>
        </w:rPr>
        <w:t xml:space="preserve"> </w:t>
      </w:r>
      <w:r>
        <w:rPr>
          <w:sz w:val="28"/>
        </w:rPr>
        <w:t>горбиться,</w:t>
      </w:r>
      <w:r>
        <w:rPr>
          <w:spacing w:val="-12"/>
          <w:sz w:val="28"/>
        </w:rPr>
        <w:t xml:space="preserve"> </w:t>
      </w:r>
      <w:r>
        <w:rPr>
          <w:sz w:val="28"/>
        </w:rPr>
        <w:t>не</w:t>
      </w:r>
      <w:r>
        <w:rPr>
          <w:spacing w:val="-12"/>
          <w:sz w:val="28"/>
        </w:rPr>
        <w:t xml:space="preserve"> </w:t>
      </w:r>
      <w:r>
        <w:rPr>
          <w:sz w:val="28"/>
        </w:rPr>
        <w:t>наклоняться</w:t>
      </w:r>
      <w:r>
        <w:rPr>
          <w:spacing w:val="-10"/>
          <w:sz w:val="28"/>
        </w:rPr>
        <w:t xml:space="preserve"> </w:t>
      </w:r>
      <w:r>
        <w:rPr>
          <w:sz w:val="28"/>
        </w:rPr>
        <w:t>низко</w:t>
      </w:r>
      <w:r>
        <w:rPr>
          <w:spacing w:val="-12"/>
          <w:sz w:val="28"/>
        </w:rPr>
        <w:t xml:space="preserve"> </w:t>
      </w:r>
      <w:r>
        <w:rPr>
          <w:sz w:val="28"/>
        </w:rPr>
        <w:t>над</w:t>
      </w:r>
      <w:r>
        <w:rPr>
          <w:spacing w:val="-11"/>
          <w:sz w:val="28"/>
        </w:rPr>
        <w:t xml:space="preserve"> </w:t>
      </w:r>
      <w:r>
        <w:rPr>
          <w:sz w:val="28"/>
        </w:rPr>
        <w:t>столом,</w:t>
      </w:r>
      <w:r>
        <w:rPr>
          <w:spacing w:val="-13"/>
          <w:sz w:val="28"/>
        </w:rPr>
        <w:t xml:space="preserve"> </w:t>
      </w:r>
      <w:r>
        <w:rPr>
          <w:sz w:val="28"/>
        </w:rPr>
        <w:t>к</w:t>
      </w:r>
      <w:r>
        <w:rPr>
          <w:spacing w:val="-10"/>
          <w:sz w:val="28"/>
        </w:rPr>
        <w:t xml:space="preserve"> </w:t>
      </w:r>
      <w:r>
        <w:rPr>
          <w:sz w:val="28"/>
        </w:rPr>
        <w:t>мольберту;</w:t>
      </w:r>
      <w:r>
        <w:rPr>
          <w:spacing w:val="-9"/>
          <w:sz w:val="28"/>
        </w:rPr>
        <w:t xml:space="preserve"> </w:t>
      </w:r>
      <w:r>
        <w:rPr>
          <w:sz w:val="28"/>
        </w:rPr>
        <w:t>сидеть</w:t>
      </w:r>
      <w:r>
        <w:rPr>
          <w:spacing w:val="-13"/>
          <w:sz w:val="28"/>
        </w:rPr>
        <w:t xml:space="preserve"> </w:t>
      </w:r>
      <w:r>
        <w:rPr>
          <w:sz w:val="28"/>
        </w:rPr>
        <w:t>свободно,</w:t>
      </w:r>
      <w:r>
        <w:rPr>
          <w:spacing w:val="-68"/>
          <w:sz w:val="28"/>
        </w:rPr>
        <w:t xml:space="preserve"> </w:t>
      </w:r>
      <w:r>
        <w:rPr>
          <w:sz w:val="28"/>
        </w:rPr>
        <w:t>не</w:t>
      </w:r>
      <w:r>
        <w:rPr>
          <w:spacing w:val="-1"/>
          <w:sz w:val="28"/>
        </w:rPr>
        <w:t xml:space="preserve"> </w:t>
      </w:r>
      <w:r>
        <w:rPr>
          <w:sz w:val="28"/>
        </w:rPr>
        <w:t>напрягаясь;</w:t>
      </w:r>
    </w:p>
    <w:p w:rsidR="00C22AA3" w:rsidRDefault="00C22AA3" w:rsidP="00C22AA3">
      <w:pPr>
        <w:pStyle w:val="aa"/>
        <w:numPr>
          <w:ilvl w:val="1"/>
          <w:numId w:val="93"/>
        </w:numPr>
        <w:tabs>
          <w:tab w:val="left" w:pos="1492"/>
        </w:tabs>
        <w:ind w:right="670" w:firstLine="566"/>
        <w:jc w:val="both"/>
        <w:rPr>
          <w:sz w:val="28"/>
        </w:rPr>
      </w:pPr>
      <w:r>
        <w:rPr>
          <w:sz w:val="28"/>
        </w:rPr>
        <w:t>приучать</w:t>
      </w:r>
      <w:r>
        <w:rPr>
          <w:spacing w:val="1"/>
          <w:sz w:val="28"/>
        </w:rPr>
        <w:t xml:space="preserve"> </w:t>
      </w:r>
      <w:r>
        <w:rPr>
          <w:sz w:val="28"/>
        </w:rPr>
        <w:t>детей</w:t>
      </w:r>
      <w:r>
        <w:rPr>
          <w:spacing w:val="1"/>
          <w:sz w:val="28"/>
        </w:rPr>
        <w:t xml:space="preserve"> </w:t>
      </w:r>
      <w:r>
        <w:rPr>
          <w:sz w:val="28"/>
        </w:rPr>
        <w:t>быть</w:t>
      </w:r>
      <w:r>
        <w:rPr>
          <w:spacing w:val="1"/>
          <w:sz w:val="28"/>
        </w:rPr>
        <w:t xml:space="preserve"> </w:t>
      </w:r>
      <w:r>
        <w:rPr>
          <w:sz w:val="28"/>
        </w:rPr>
        <w:t>аккуратными:</w:t>
      </w:r>
      <w:r>
        <w:rPr>
          <w:spacing w:val="1"/>
          <w:sz w:val="28"/>
        </w:rPr>
        <w:t xml:space="preserve"> </w:t>
      </w:r>
      <w:r>
        <w:rPr>
          <w:sz w:val="28"/>
        </w:rPr>
        <w:t>сохранять</w:t>
      </w:r>
      <w:r>
        <w:rPr>
          <w:spacing w:val="1"/>
          <w:sz w:val="28"/>
        </w:rPr>
        <w:t xml:space="preserve"> </w:t>
      </w:r>
      <w:r>
        <w:rPr>
          <w:sz w:val="28"/>
        </w:rPr>
        <w:t>свое</w:t>
      </w:r>
      <w:r>
        <w:rPr>
          <w:spacing w:val="1"/>
          <w:sz w:val="28"/>
        </w:rPr>
        <w:t xml:space="preserve"> </w:t>
      </w:r>
      <w:r>
        <w:rPr>
          <w:sz w:val="28"/>
        </w:rPr>
        <w:t>рабочее</w:t>
      </w:r>
      <w:r>
        <w:rPr>
          <w:spacing w:val="1"/>
          <w:sz w:val="28"/>
        </w:rPr>
        <w:t xml:space="preserve"> </w:t>
      </w:r>
      <w:r>
        <w:rPr>
          <w:sz w:val="28"/>
        </w:rPr>
        <w:t>место</w:t>
      </w:r>
      <w:r>
        <w:rPr>
          <w:spacing w:val="1"/>
          <w:sz w:val="28"/>
        </w:rPr>
        <w:t xml:space="preserve"> </w:t>
      </w:r>
      <w:r>
        <w:rPr>
          <w:sz w:val="28"/>
        </w:rPr>
        <w:t>в</w:t>
      </w:r>
      <w:r>
        <w:rPr>
          <w:spacing w:val="-67"/>
          <w:sz w:val="28"/>
        </w:rPr>
        <w:t xml:space="preserve"> </w:t>
      </w:r>
      <w:r>
        <w:rPr>
          <w:sz w:val="28"/>
        </w:rPr>
        <w:t>порядке,</w:t>
      </w:r>
      <w:r>
        <w:rPr>
          <w:spacing w:val="-4"/>
          <w:sz w:val="28"/>
        </w:rPr>
        <w:t xml:space="preserve"> </w:t>
      </w:r>
      <w:r>
        <w:rPr>
          <w:sz w:val="28"/>
        </w:rPr>
        <w:t>по</w:t>
      </w:r>
      <w:r>
        <w:rPr>
          <w:spacing w:val="-3"/>
          <w:sz w:val="28"/>
        </w:rPr>
        <w:t xml:space="preserve"> </w:t>
      </w:r>
      <w:r>
        <w:rPr>
          <w:sz w:val="28"/>
        </w:rPr>
        <w:t>окончании</w:t>
      </w:r>
      <w:r>
        <w:rPr>
          <w:spacing w:val="-3"/>
          <w:sz w:val="28"/>
        </w:rPr>
        <w:t xml:space="preserve"> </w:t>
      </w:r>
      <w:r>
        <w:rPr>
          <w:sz w:val="28"/>
        </w:rPr>
        <w:t>работы убирать</w:t>
      </w:r>
      <w:r>
        <w:rPr>
          <w:spacing w:val="-1"/>
          <w:sz w:val="28"/>
        </w:rPr>
        <w:t xml:space="preserve"> </w:t>
      </w:r>
      <w:r>
        <w:rPr>
          <w:sz w:val="28"/>
        </w:rPr>
        <w:t>все</w:t>
      </w:r>
      <w:r>
        <w:rPr>
          <w:spacing w:val="-1"/>
          <w:sz w:val="28"/>
        </w:rPr>
        <w:t xml:space="preserve"> </w:t>
      </w:r>
      <w:r>
        <w:rPr>
          <w:sz w:val="28"/>
        </w:rPr>
        <w:t>со стола;</w:t>
      </w:r>
    </w:p>
    <w:p w:rsidR="00C22AA3" w:rsidRDefault="00C22AA3" w:rsidP="00C22AA3">
      <w:pPr>
        <w:pStyle w:val="aa"/>
        <w:numPr>
          <w:ilvl w:val="1"/>
          <w:numId w:val="93"/>
        </w:numPr>
        <w:tabs>
          <w:tab w:val="left" w:pos="1492"/>
        </w:tabs>
        <w:ind w:right="671" w:firstLine="566"/>
        <w:jc w:val="both"/>
        <w:rPr>
          <w:sz w:val="28"/>
        </w:rPr>
      </w:pPr>
      <w:r>
        <w:rPr>
          <w:sz w:val="28"/>
        </w:rPr>
        <w:t>поощрять</w:t>
      </w:r>
      <w:r>
        <w:rPr>
          <w:spacing w:val="1"/>
          <w:sz w:val="28"/>
        </w:rPr>
        <w:t xml:space="preserve"> </w:t>
      </w:r>
      <w:r>
        <w:rPr>
          <w:sz w:val="28"/>
        </w:rPr>
        <w:t>детей</w:t>
      </w:r>
      <w:r>
        <w:rPr>
          <w:spacing w:val="1"/>
          <w:sz w:val="28"/>
        </w:rPr>
        <w:t xml:space="preserve"> </w:t>
      </w:r>
      <w:r>
        <w:rPr>
          <w:sz w:val="28"/>
        </w:rPr>
        <w:t>воплощать</w:t>
      </w:r>
      <w:r>
        <w:rPr>
          <w:spacing w:val="1"/>
          <w:sz w:val="28"/>
        </w:rPr>
        <w:t xml:space="preserve"> </w:t>
      </w:r>
      <w:r>
        <w:rPr>
          <w:sz w:val="28"/>
        </w:rPr>
        <w:t>в</w:t>
      </w:r>
      <w:r>
        <w:rPr>
          <w:spacing w:val="1"/>
          <w:sz w:val="28"/>
        </w:rPr>
        <w:t xml:space="preserve"> </w:t>
      </w:r>
      <w:r>
        <w:rPr>
          <w:sz w:val="28"/>
        </w:rPr>
        <w:t>художественной</w:t>
      </w:r>
      <w:r>
        <w:rPr>
          <w:spacing w:val="1"/>
          <w:sz w:val="28"/>
        </w:rPr>
        <w:t xml:space="preserve"> </w:t>
      </w:r>
      <w:r>
        <w:rPr>
          <w:sz w:val="28"/>
        </w:rPr>
        <w:t>форме</w:t>
      </w:r>
      <w:r>
        <w:rPr>
          <w:spacing w:val="1"/>
          <w:sz w:val="28"/>
        </w:rPr>
        <w:t xml:space="preserve"> </w:t>
      </w:r>
      <w:r>
        <w:rPr>
          <w:sz w:val="28"/>
        </w:rPr>
        <w:t>свои</w:t>
      </w:r>
      <w:r>
        <w:rPr>
          <w:spacing w:val="1"/>
          <w:sz w:val="28"/>
        </w:rPr>
        <w:t xml:space="preserve"> </w:t>
      </w:r>
      <w:r>
        <w:rPr>
          <w:sz w:val="28"/>
        </w:rPr>
        <w:t>представления,</w:t>
      </w:r>
      <w:r>
        <w:rPr>
          <w:spacing w:val="1"/>
          <w:sz w:val="28"/>
        </w:rPr>
        <w:t xml:space="preserve"> </w:t>
      </w:r>
      <w:r>
        <w:rPr>
          <w:sz w:val="28"/>
        </w:rPr>
        <w:t>переживания,</w:t>
      </w:r>
      <w:r>
        <w:rPr>
          <w:spacing w:val="1"/>
          <w:sz w:val="28"/>
        </w:rPr>
        <w:t xml:space="preserve"> </w:t>
      </w:r>
      <w:r>
        <w:rPr>
          <w:sz w:val="28"/>
        </w:rPr>
        <w:t>чувства,</w:t>
      </w:r>
      <w:r>
        <w:rPr>
          <w:spacing w:val="1"/>
          <w:sz w:val="28"/>
        </w:rPr>
        <w:t xml:space="preserve"> </w:t>
      </w:r>
      <w:r>
        <w:rPr>
          <w:sz w:val="28"/>
        </w:rPr>
        <w:t>мысли;</w:t>
      </w:r>
      <w:r>
        <w:rPr>
          <w:spacing w:val="1"/>
          <w:sz w:val="28"/>
        </w:rPr>
        <w:t xml:space="preserve"> </w:t>
      </w:r>
      <w:r>
        <w:rPr>
          <w:sz w:val="28"/>
        </w:rPr>
        <w:t>поддерживать</w:t>
      </w:r>
      <w:r>
        <w:rPr>
          <w:spacing w:val="1"/>
          <w:sz w:val="28"/>
        </w:rPr>
        <w:t xml:space="preserve"> </w:t>
      </w:r>
      <w:r>
        <w:rPr>
          <w:sz w:val="28"/>
        </w:rPr>
        <w:t>личностное</w:t>
      </w:r>
      <w:r>
        <w:rPr>
          <w:spacing w:val="1"/>
          <w:sz w:val="28"/>
        </w:rPr>
        <w:t xml:space="preserve"> </w:t>
      </w:r>
      <w:r>
        <w:rPr>
          <w:sz w:val="28"/>
        </w:rPr>
        <w:t>творческое</w:t>
      </w:r>
      <w:r>
        <w:rPr>
          <w:spacing w:val="1"/>
          <w:sz w:val="28"/>
        </w:rPr>
        <w:t xml:space="preserve"> </w:t>
      </w:r>
      <w:r>
        <w:rPr>
          <w:sz w:val="28"/>
        </w:rPr>
        <w:t>начало</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восприятия</w:t>
      </w:r>
      <w:r>
        <w:rPr>
          <w:spacing w:val="1"/>
          <w:sz w:val="28"/>
        </w:rPr>
        <w:t xml:space="preserve"> </w:t>
      </w:r>
      <w:r>
        <w:rPr>
          <w:sz w:val="28"/>
        </w:rPr>
        <w:t>прекрасного</w:t>
      </w:r>
      <w:r>
        <w:rPr>
          <w:spacing w:val="1"/>
          <w:sz w:val="28"/>
        </w:rPr>
        <w:t xml:space="preserve"> </w:t>
      </w:r>
      <w:r>
        <w:rPr>
          <w:sz w:val="28"/>
        </w:rPr>
        <w:t>и</w:t>
      </w:r>
      <w:r>
        <w:rPr>
          <w:spacing w:val="1"/>
          <w:sz w:val="28"/>
        </w:rPr>
        <w:t xml:space="preserve"> </w:t>
      </w:r>
      <w:r>
        <w:rPr>
          <w:sz w:val="28"/>
        </w:rPr>
        <w:t>собственной</w:t>
      </w:r>
      <w:r>
        <w:rPr>
          <w:spacing w:val="-67"/>
          <w:sz w:val="28"/>
        </w:rPr>
        <w:t xml:space="preserve"> </w:t>
      </w:r>
      <w:r>
        <w:rPr>
          <w:sz w:val="28"/>
        </w:rPr>
        <w:t>изобразительной</w:t>
      </w:r>
      <w:r>
        <w:rPr>
          <w:spacing w:val="-1"/>
          <w:sz w:val="28"/>
        </w:rPr>
        <w:t xml:space="preserve"> </w:t>
      </w:r>
      <w:r>
        <w:rPr>
          <w:sz w:val="28"/>
        </w:rPr>
        <w:t>деятельности;</w:t>
      </w:r>
    </w:p>
    <w:p w:rsidR="00C22AA3" w:rsidRDefault="00C22AA3" w:rsidP="00C22AA3">
      <w:pPr>
        <w:pStyle w:val="aa"/>
        <w:numPr>
          <w:ilvl w:val="1"/>
          <w:numId w:val="93"/>
        </w:numPr>
        <w:tabs>
          <w:tab w:val="left" w:pos="1492"/>
        </w:tabs>
        <w:spacing w:line="320" w:lineRule="exact"/>
        <w:ind w:left="1491"/>
        <w:jc w:val="both"/>
        <w:rPr>
          <w:sz w:val="28"/>
        </w:rPr>
      </w:pPr>
      <w:r>
        <w:rPr>
          <w:sz w:val="28"/>
        </w:rPr>
        <w:t>развивать</w:t>
      </w:r>
      <w:r>
        <w:rPr>
          <w:spacing w:val="4"/>
          <w:sz w:val="28"/>
        </w:rPr>
        <w:t xml:space="preserve"> </w:t>
      </w:r>
      <w:r>
        <w:rPr>
          <w:sz w:val="28"/>
        </w:rPr>
        <w:t>художественно-творческие</w:t>
      </w:r>
      <w:r>
        <w:rPr>
          <w:spacing w:val="6"/>
          <w:sz w:val="28"/>
        </w:rPr>
        <w:t xml:space="preserve"> </w:t>
      </w:r>
      <w:r>
        <w:rPr>
          <w:sz w:val="28"/>
        </w:rPr>
        <w:t>способности</w:t>
      </w:r>
      <w:r>
        <w:rPr>
          <w:spacing w:val="6"/>
          <w:sz w:val="28"/>
        </w:rPr>
        <w:t xml:space="preserve"> </w:t>
      </w:r>
      <w:r>
        <w:rPr>
          <w:sz w:val="28"/>
        </w:rPr>
        <w:t>у</w:t>
      </w:r>
      <w:r>
        <w:rPr>
          <w:spacing w:val="7"/>
          <w:sz w:val="28"/>
        </w:rPr>
        <w:t xml:space="preserve"> </w:t>
      </w:r>
      <w:r>
        <w:rPr>
          <w:sz w:val="28"/>
        </w:rPr>
        <w:t>детей</w:t>
      </w:r>
      <w:r>
        <w:rPr>
          <w:spacing w:val="6"/>
          <w:sz w:val="28"/>
        </w:rPr>
        <w:t xml:space="preserve"> </w:t>
      </w:r>
      <w:proofErr w:type="gramStart"/>
      <w:r>
        <w:rPr>
          <w:sz w:val="28"/>
        </w:rPr>
        <w:t>в</w:t>
      </w:r>
      <w:proofErr w:type="gramEnd"/>
      <w:r>
        <w:rPr>
          <w:spacing w:val="7"/>
          <w:sz w:val="28"/>
        </w:rPr>
        <w:t xml:space="preserve"> </w:t>
      </w:r>
      <w:r>
        <w:rPr>
          <w:sz w:val="28"/>
        </w:rPr>
        <w:t>различных</w:t>
      </w:r>
    </w:p>
    <w:p w:rsidR="00C22AA3" w:rsidRDefault="00C22AA3" w:rsidP="00C22AA3">
      <w:pPr>
        <w:spacing w:line="320" w:lineRule="exact"/>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firstLine="0"/>
      </w:pPr>
      <w:proofErr w:type="gramStart"/>
      <w:r>
        <w:lastRenderedPageBreak/>
        <w:t>видах</w:t>
      </w:r>
      <w:proofErr w:type="gramEnd"/>
      <w:r>
        <w:rPr>
          <w:spacing w:val="-5"/>
        </w:rPr>
        <w:t xml:space="preserve"> </w:t>
      </w:r>
      <w:r>
        <w:t>изобразительной</w:t>
      </w:r>
      <w:r>
        <w:rPr>
          <w:spacing w:val="-5"/>
        </w:rPr>
        <w:t xml:space="preserve"> </w:t>
      </w:r>
      <w:r>
        <w:t>деятельности;</w:t>
      </w:r>
    </w:p>
    <w:p w:rsidR="00C22AA3" w:rsidRDefault="00C22AA3" w:rsidP="00C22AA3">
      <w:pPr>
        <w:pStyle w:val="aa"/>
        <w:numPr>
          <w:ilvl w:val="1"/>
          <w:numId w:val="93"/>
        </w:numPr>
        <w:tabs>
          <w:tab w:val="left" w:pos="1492"/>
        </w:tabs>
        <w:spacing w:before="2"/>
        <w:ind w:right="665" w:firstLine="566"/>
        <w:jc w:val="both"/>
        <w:rPr>
          <w:sz w:val="28"/>
        </w:rPr>
      </w:pPr>
      <w:r>
        <w:rPr>
          <w:sz w:val="28"/>
        </w:rPr>
        <w:t>создавать условия для самостоятельного художественного творчества</w:t>
      </w:r>
      <w:r>
        <w:rPr>
          <w:spacing w:val="1"/>
          <w:sz w:val="28"/>
        </w:rPr>
        <w:t xml:space="preserve"> </w:t>
      </w:r>
      <w:r>
        <w:rPr>
          <w:sz w:val="28"/>
        </w:rPr>
        <w:t>детей;</w:t>
      </w:r>
    </w:p>
    <w:p w:rsidR="00C22AA3" w:rsidRDefault="00C22AA3" w:rsidP="00C22AA3">
      <w:pPr>
        <w:pStyle w:val="aa"/>
        <w:numPr>
          <w:ilvl w:val="1"/>
          <w:numId w:val="93"/>
        </w:numPr>
        <w:tabs>
          <w:tab w:val="left" w:pos="1492"/>
        </w:tabs>
        <w:ind w:right="674" w:firstLine="566"/>
        <w:jc w:val="both"/>
        <w:rPr>
          <w:sz w:val="28"/>
        </w:rPr>
      </w:pPr>
      <w:r>
        <w:rPr>
          <w:sz w:val="28"/>
        </w:rPr>
        <w:t>воспитывать у детей желание проявлять дружелюбие при оценке работ</w:t>
      </w:r>
      <w:r>
        <w:rPr>
          <w:spacing w:val="1"/>
          <w:sz w:val="28"/>
        </w:rPr>
        <w:t xml:space="preserve"> </w:t>
      </w:r>
      <w:r>
        <w:rPr>
          <w:sz w:val="28"/>
        </w:rPr>
        <w:t>других</w:t>
      </w:r>
      <w:r>
        <w:rPr>
          <w:spacing w:val="-4"/>
          <w:sz w:val="28"/>
        </w:rPr>
        <w:t xml:space="preserve"> </w:t>
      </w:r>
      <w:r>
        <w:rPr>
          <w:sz w:val="28"/>
        </w:rPr>
        <w:t>детей;</w:t>
      </w:r>
    </w:p>
    <w:p w:rsidR="00C22AA3" w:rsidRDefault="00C22AA3" w:rsidP="00C22AA3">
      <w:pPr>
        <w:pStyle w:val="aa"/>
        <w:numPr>
          <w:ilvl w:val="0"/>
          <w:numId w:val="43"/>
        </w:numPr>
        <w:tabs>
          <w:tab w:val="left" w:pos="1634"/>
        </w:tabs>
        <w:spacing w:line="321" w:lineRule="exact"/>
        <w:ind w:hanging="306"/>
        <w:jc w:val="both"/>
        <w:rPr>
          <w:i/>
          <w:sz w:val="28"/>
        </w:rPr>
      </w:pPr>
      <w:r>
        <w:rPr>
          <w:i/>
          <w:sz w:val="28"/>
        </w:rPr>
        <w:t>конструктивная</w:t>
      </w:r>
      <w:r>
        <w:rPr>
          <w:i/>
          <w:spacing w:val="-8"/>
          <w:sz w:val="28"/>
        </w:rPr>
        <w:t xml:space="preserve"> </w:t>
      </w:r>
      <w:r>
        <w:rPr>
          <w:i/>
          <w:sz w:val="28"/>
        </w:rPr>
        <w:t>деятельность:</w:t>
      </w:r>
    </w:p>
    <w:p w:rsidR="00C22AA3" w:rsidRDefault="00C22AA3" w:rsidP="00C22AA3">
      <w:pPr>
        <w:pStyle w:val="aa"/>
        <w:numPr>
          <w:ilvl w:val="1"/>
          <w:numId w:val="93"/>
        </w:numPr>
        <w:tabs>
          <w:tab w:val="left" w:pos="1492"/>
        </w:tabs>
        <w:ind w:right="667" w:firstLine="566"/>
        <w:jc w:val="both"/>
        <w:rPr>
          <w:sz w:val="28"/>
        </w:rPr>
      </w:pPr>
      <w:r>
        <w:rPr>
          <w:sz w:val="28"/>
        </w:rPr>
        <w:t>продолжать</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способность</w:t>
      </w:r>
      <w:r>
        <w:rPr>
          <w:spacing w:val="1"/>
          <w:sz w:val="28"/>
        </w:rPr>
        <w:t xml:space="preserve"> </w:t>
      </w:r>
      <w:r>
        <w:rPr>
          <w:sz w:val="28"/>
        </w:rPr>
        <w:t>различать</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строительные детали (куб, пластина, кирпичик, брусок); использовать их с</w:t>
      </w:r>
      <w:r>
        <w:rPr>
          <w:spacing w:val="1"/>
          <w:sz w:val="28"/>
        </w:rPr>
        <w:t xml:space="preserve"> </w:t>
      </w:r>
      <w:r>
        <w:rPr>
          <w:sz w:val="28"/>
        </w:rPr>
        <w:t>учётом</w:t>
      </w:r>
      <w:r>
        <w:rPr>
          <w:spacing w:val="-2"/>
          <w:sz w:val="28"/>
        </w:rPr>
        <w:t xml:space="preserve"> </w:t>
      </w:r>
      <w:r>
        <w:rPr>
          <w:sz w:val="28"/>
        </w:rPr>
        <w:t>конструктивных свойств</w:t>
      </w:r>
      <w:r>
        <w:rPr>
          <w:spacing w:val="-3"/>
          <w:sz w:val="28"/>
        </w:rPr>
        <w:t xml:space="preserve"> </w:t>
      </w:r>
      <w:r>
        <w:rPr>
          <w:sz w:val="28"/>
        </w:rPr>
        <w:t>(устойчивость,</w:t>
      </w:r>
      <w:r>
        <w:rPr>
          <w:spacing w:val="-2"/>
          <w:sz w:val="28"/>
        </w:rPr>
        <w:t xml:space="preserve"> </w:t>
      </w:r>
      <w:r>
        <w:rPr>
          <w:sz w:val="28"/>
        </w:rPr>
        <w:t>форма,</w:t>
      </w:r>
      <w:r>
        <w:rPr>
          <w:spacing w:val="-2"/>
          <w:sz w:val="28"/>
        </w:rPr>
        <w:t xml:space="preserve"> </w:t>
      </w:r>
      <w:r>
        <w:rPr>
          <w:sz w:val="28"/>
        </w:rPr>
        <w:t>величина);</w:t>
      </w:r>
    </w:p>
    <w:p w:rsidR="00C22AA3" w:rsidRDefault="00C22AA3" w:rsidP="00C22AA3">
      <w:pPr>
        <w:pStyle w:val="aa"/>
        <w:numPr>
          <w:ilvl w:val="1"/>
          <w:numId w:val="93"/>
        </w:numPr>
        <w:tabs>
          <w:tab w:val="left" w:pos="1492"/>
        </w:tabs>
        <w:spacing w:before="1"/>
        <w:ind w:right="676" w:firstLine="566"/>
        <w:jc w:val="both"/>
        <w:rPr>
          <w:sz w:val="28"/>
        </w:rPr>
      </w:pPr>
      <w:r>
        <w:rPr>
          <w:sz w:val="28"/>
        </w:rPr>
        <w:t>формировать</w:t>
      </w:r>
      <w:r>
        <w:rPr>
          <w:spacing w:val="1"/>
          <w:sz w:val="28"/>
        </w:rPr>
        <w:t xml:space="preserve"> </w:t>
      </w:r>
      <w:r>
        <w:rPr>
          <w:sz w:val="28"/>
        </w:rPr>
        <w:t>умение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сооружать</w:t>
      </w:r>
      <w:r>
        <w:rPr>
          <w:spacing w:val="1"/>
          <w:sz w:val="28"/>
        </w:rPr>
        <w:t xml:space="preserve"> </w:t>
      </w:r>
      <w:r>
        <w:rPr>
          <w:sz w:val="28"/>
        </w:rPr>
        <w:t>постройки</w:t>
      </w:r>
      <w:r>
        <w:rPr>
          <w:spacing w:val="1"/>
          <w:sz w:val="28"/>
        </w:rPr>
        <w:t xml:space="preserve"> </w:t>
      </w:r>
      <w:r>
        <w:rPr>
          <w:sz w:val="28"/>
        </w:rPr>
        <w:t>из</w:t>
      </w:r>
      <w:r>
        <w:rPr>
          <w:spacing w:val="1"/>
          <w:sz w:val="28"/>
        </w:rPr>
        <w:t xml:space="preserve"> </w:t>
      </w:r>
      <w:r>
        <w:rPr>
          <w:sz w:val="28"/>
        </w:rPr>
        <w:t>крупного</w:t>
      </w:r>
      <w:r>
        <w:rPr>
          <w:spacing w:val="1"/>
          <w:sz w:val="28"/>
        </w:rPr>
        <w:t xml:space="preserve"> </w:t>
      </w:r>
      <w:r>
        <w:rPr>
          <w:sz w:val="28"/>
        </w:rPr>
        <w:t>и</w:t>
      </w:r>
      <w:r>
        <w:rPr>
          <w:spacing w:val="1"/>
          <w:sz w:val="28"/>
        </w:rPr>
        <w:t xml:space="preserve"> </w:t>
      </w:r>
      <w:r>
        <w:rPr>
          <w:sz w:val="28"/>
        </w:rPr>
        <w:t>мелкого строительного</w:t>
      </w:r>
      <w:r>
        <w:rPr>
          <w:spacing w:val="1"/>
          <w:sz w:val="28"/>
        </w:rPr>
        <w:t xml:space="preserve"> </w:t>
      </w:r>
      <w:r>
        <w:rPr>
          <w:sz w:val="28"/>
        </w:rPr>
        <w:t>материала;</w:t>
      </w:r>
    </w:p>
    <w:p w:rsidR="00C22AA3" w:rsidRDefault="00C22AA3" w:rsidP="00C22AA3">
      <w:pPr>
        <w:pStyle w:val="aa"/>
        <w:numPr>
          <w:ilvl w:val="1"/>
          <w:numId w:val="93"/>
        </w:numPr>
        <w:tabs>
          <w:tab w:val="left" w:pos="1492"/>
        </w:tabs>
        <w:spacing w:line="321" w:lineRule="exact"/>
        <w:ind w:left="1491"/>
        <w:jc w:val="both"/>
        <w:rPr>
          <w:sz w:val="28"/>
        </w:rPr>
      </w:pPr>
      <w:r>
        <w:rPr>
          <w:sz w:val="28"/>
        </w:rPr>
        <w:t>обучать</w:t>
      </w:r>
      <w:r>
        <w:rPr>
          <w:spacing w:val="-5"/>
          <w:sz w:val="28"/>
        </w:rPr>
        <w:t xml:space="preserve"> </w:t>
      </w:r>
      <w:r>
        <w:rPr>
          <w:sz w:val="28"/>
        </w:rPr>
        <w:t>конструированию</w:t>
      </w:r>
      <w:r>
        <w:rPr>
          <w:spacing w:val="-4"/>
          <w:sz w:val="28"/>
        </w:rPr>
        <w:t xml:space="preserve"> </w:t>
      </w:r>
      <w:r>
        <w:rPr>
          <w:sz w:val="28"/>
        </w:rPr>
        <w:t>из</w:t>
      </w:r>
      <w:r>
        <w:rPr>
          <w:spacing w:val="-6"/>
          <w:sz w:val="28"/>
        </w:rPr>
        <w:t xml:space="preserve"> </w:t>
      </w:r>
      <w:r>
        <w:rPr>
          <w:sz w:val="28"/>
        </w:rPr>
        <w:t>бумаги;</w:t>
      </w:r>
    </w:p>
    <w:p w:rsidR="00C22AA3" w:rsidRDefault="00C22AA3" w:rsidP="00C22AA3">
      <w:pPr>
        <w:pStyle w:val="aa"/>
        <w:numPr>
          <w:ilvl w:val="1"/>
          <w:numId w:val="93"/>
        </w:numPr>
        <w:tabs>
          <w:tab w:val="left" w:pos="1492"/>
        </w:tabs>
        <w:ind w:left="1491"/>
        <w:jc w:val="both"/>
        <w:rPr>
          <w:sz w:val="28"/>
        </w:rPr>
      </w:pPr>
      <w:r>
        <w:rPr>
          <w:sz w:val="28"/>
        </w:rPr>
        <w:t>приобщать</w:t>
      </w:r>
      <w:r>
        <w:rPr>
          <w:spacing w:val="-7"/>
          <w:sz w:val="28"/>
        </w:rPr>
        <w:t xml:space="preserve"> </w:t>
      </w:r>
      <w:r>
        <w:rPr>
          <w:sz w:val="28"/>
        </w:rPr>
        <w:t>детей</w:t>
      </w:r>
      <w:r>
        <w:rPr>
          <w:spacing w:val="-2"/>
          <w:sz w:val="28"/>
        </w:rPr>
        <w:t xml:space="preserve"> </w:t>
      </w:r>
      <w:r>
        <w:rPr>
          <w:sz w:val="28"/>
        </w:rPr>
        <w:t>к</w:t>
      </w:r>
      <w:r>
        <w:rPr>
          <w:spacing w:val="-5"/>
          <w:sz w:val="28"/>
        </w:rPr>
        <w:t xml:space="preserve"> </w:t>
      </w:r>
      <w:r>
        <w:rPr>
          <w:sz w:val="28"/>
        </w:rPr>
        <w:t>изготовлению</w:t>
      </w:r>
      <w:r>
        <w:rPr>
          <w:spacing w:val="-3"/>
          <w:sz w:val="28"/>
        </w:rPr>
        <w:t xml:space="preserve"> </w:t>
      </w:r>
      <w:r>
        <w:rPr>
          <w:sz w:val="28"/>
        </w:rPr>
        <w:t>поделок</w:t>
      </w:r>
      <w:r>
        <w:rPr>
          <w:spacing w:val="-3"/>
          <w:sz w:val="28"/>
        </w:rPr>
        <w:t xml:space="preserve"> </w:t>
      </w:r>
      <w:r>
        <w:rPr>
          <w:sz w:val="28"/>
        </w:rPr>
        <w:t>из</w:t>
      </w:r>
      <w:r>
        <w:rPr>
          <w:spacing w:val="-2"/>
          <w:sz w:val="28"/>
        </w:rPr>
        <w:t xml:space="preserve"> </w:t>
      </w:r>
      <w:r>
        <w:rPr>
          <w:sz w:val="28"/>
        </w:rPr>
        <w:t>природного</w:t>
      </w:r>
      <w:r>
        <w:rPr>
          <w:spacing w:val="-1"/>
          <w:sz w:val="28"/>
        </w:rPr>
        <w:t xml:space="preserve"> </w:t>
      </w:r>
      <w:r>
        <w:rPr>
          <w:sz w:val="28"/>
        </w:rPr>
        <w:t>материала.</w:t>
      </w:r>
    </w:p>
    <w:p w:rsidR="00C22AA3" w:rsidRDefault="00C22AA3" w:rsidP="00C22AA3">
      <w:pPr>
        <w:pStyle w:val="aa"/>
        <w:numPr>
          <w:ilvl w:val="0"/>
          <w:numId w:val="43"/>
        </w:numPr>
        <w:tabs>
          <w:tab w:val="left" w:pos="1634"/>
        </w:tabs>
        <w:spacing w:before="2"/>
        <w:ind w:hanging="306"/>
        <w:jc w:val="both"/>
        <w:rPr>
          <w:i/>
          <w:sz w:val="28"/>
        </w:rPr>
      </w:pPr>
      <w:r>
        <w:rPr>
          <w:i/>
          <w:sz w:val="28"/>
        </w:rPr>
        <w:t>музыкальная</w:t>
      </w:r>
      <w:r>
        <w:rPr>
          <w:i/>
          <w:spacing w:val="-7"/>
          <w:sz w:val="28"/>
        </w:rPr>
        <w:t xml:space="preserve"> </w:t>
      </w:r>
      <w:r>
        <w:rPr>
          <w:i/>
          <w:sz w:val="28"/>
        </w:rPr>
        <w:t>деятельность:</w:t>
      </w:r>
    </w:p>
    <w:p w:rsidR="00C22AA3" w:rsidRDefault="00C22AA3" w:rsidP="00C22AA3">
      <w:pPr>
        <w:pStyle w:val="aa"/>
        <w:numPr>
          <w:ilvl w:val="1"/>
          <w:numId w:val="93"/>
        </w:numPr>
        <w:tabs>
          <w:tab w:val="left" w:pos="1492"/>
        </w:tabs>
        <w:ind w:right="672" w:firstLine="566"/>
        <w:jc w:val="both"/>
        <w:rPr>
          <w:sz w:val="28"/>
        </w:rPr>
      </w:pPr>
      <w:r>
        <w:rPr>
          <w:sz w:val="28"/>
        </w:rPr>
        <w:t>продолжать развивать у детей интерес к музыке, желание её слушать,</w:t>
      </w:r>
      <w:r>
        <w:rPr>
          <w:spacing w:val="1"/>
          <w:sz w:val="28"/>
        </w:rPr>
        <w:t xml:space="preserve"> </w:t>
      </w:r>
      <w:r>
        <w:rPr>
          <w:sz w:val="28"/>
        </w:rPr>
        <w:t>вызывать</w:t>
      </w:r>
      <w:r>
        <w:rPr>
          <w:spacing w:val="1"/>
          <w:sz w:val="28"/>
        </w:rPr>
        <w:t xml:space="preserve"> </w:t>
      </w:r>
      <w:r>
        <w:rPr>
          <w:sz w:val="28"/>
        </w:rPr>
        <w:t>эмоциональную</w:t>
      </w:r>
      <w:r>
        <w:rPr>
          <w:spacing w:val="1"/>
          <w:sz w:val="28"/>
        </w:rPr>
        <w:t xml:space="preserve"> </w:t>
      </w:r>
      <w:r>
        <w:rPr>
          <w:sz w:val="28"/>
        </w:rPr>
        <w:t>отзывчивость</w:t>
      </w:r>
      <w:r>
        <w:rPr>
          <w:spacing w:val="1"/>
          <w:sz w:val="28"/>
        </w:rPr>
        <w:t xml:space="preserve"> </w:t>
      </w:r>
      <w:r>
        <w:rPr>
          <w:sz w:val="28"/>
        </w:rPr>
        <w:t>при</w:t>
      </w:r>
      <w:r>
        <w:rPr>
          <w:spacing w:val="1"/>
          <w:sz w:val="28"/>
        </w:rPr>
        <w:t xml:space="preserve"> </w:t>
      </w:r>
      <w:r>
        <w:rPr>
          <w:sz w:val="28"/>
        </w:rPr>
        <w:t>восприятии</w:t>
      </w:r>
      <w:r>
        <w:rPr>
          <w:spacing w:val="1"/>
          <w:sz w:val="28"/>
        </w:rPr>
        <w:t xml:space="preserve"> </w:t>
      </w:r>
      <w:r>
        <w:rPr>
          <w:sz w:val="28"/>
        </w:rPr>
        <w:t>музыкальных</w:t>
      </w:r>
      <w:r>
        <w:rPr>
          <w:spacing w:val="1"/>
          <w:sz w:val="28"/>
        </w:rPr>
        <w:t xml:space="preserve"> </w:t>
      </w:r>
      <w:r>
        <w:rPr>
          <w:sz w:val="28"/>
        </w:rPr>
        <w:t>произведений;</w:t>
      </w:r>
    </w:p>
    <w:p w:rsidR="00C22AA3" w:rsidRDefault="00C22AA3" w:rsidP="00C22AA3">
      <w:pPr>
        <w:pStyle w:val="aa"/>
        <w:numPr>
          <w:ilvl w:val="1"/>
          <w:numId w:val="93"/>
        </w:numPr>
        <w:tabs>
          <w:tab w:val="left" w:pos="1492"/>
        </w:tabs>
        <w:ind w:right="664" w:firstLine="566"/>
        <w:jc w:val="both"/>
        <w:rPr>
          <w:sz w:val="28"/>
        </w:rPr>
      </w:pPr>
      <w:r>
        <w:rPr>
          <w:sz w:val="28"/>
        </w:rPr>
        <w:t>обогащать</w:t>
      </w:r>
      <w:r>
        <w:rPr>
          <w:spacing w:val="1"/>
          <w:sz w:val="28"/>
        </w:rPr>
        <w:t xml:space="preserve"> </w:t>
      </w:r>
      <w:r>
        <w:rPr>
          <w:sz w:val="28"/>
        </w:rPr>
        <w:t>музыкальные</w:t>
      </w:r>
      <w:r>
        <w:rPr>
          <w:spacing w:val="1"/>
          <w:sz w:val="28"/>
        </w:rPr>
        <w:t xml:space="preserve"> </w:t>
      </w:r>
      <w:r>
        <w:rPr>
          <w:sz w:val="28"/>
        </w:rPr>
        <w:t>впечатления</w:t>
      </w:r>
      <w:r>
        <w:rPr>
          <w:spacing w:val="1"/>
          <w:sz w:val="28"/>
        </w:rPr>
        <w:t xml:space="preserve"> </w:t>
      </w:r>
      <w:r>
        <w:rPr>
          <w:sz w:val="28"/>
        </w:rPr>
        <w:t>детей,</w:t>
      </w:r>
      <w:r>
        <w:rPr>
          <w:spacing w:val="1"/>
          <w:sz w:val="28"/>
        </w:rPr>
        <w:t xml:space="preserve"> </w:t>
      </w:r>
      <w:r>
        <w:rPr>
          <w:sz w:val="28"/>
        </w:rPr>
        <w:t>способствовать</w:t>
      </w:r>
      <w:r>
        <w:rPr>
          <w:spacing w:val="-67"/>
          <w:sz w:val="28"/>
        </w:rPr>
        <w:t xml:space="preserve"> </w:t>
      </w:r>
      <w:r>
        <w:rPr>
          <w:sz w:val="28"/>
        </w:rPr>
        <w:t>дальнейшему развитию</w:t>
      </w:r>
      <w:r>
        <w:rPr>
          <w:spacing w:val="-1"/>
          <w:sz w:val="28"/>
        </w:rPr>
        <w:t xml:space="preserve"> </w:t>
      </w:r>
      <w:r>
        <w:rPr>
          <w:sz w:val="28"/>
        </w:rPr>
        <w:t>основ</w:t>
      </w:r>
      <w:r>
        <w:rPr>
          <w:spacing w:val="-3"/>
          <w:sz w:val="28"/>
        </w:rPr>
        <w:t xml:space="preserve"> </w:t>
      </w:r>
      <w:r>
        <w:rPr>
          <w:sz w:val="28"/>
        </w:rPr>
        <w:t>музыкальной культуры;</w:t>
      </w:r>
    </w:p>
    <w:p w:rsidR="00C22AA3" w:rsidRDefault="00C22AA3" w:rsidP="00C22AA3">
      <w:pPr>
        <w:pStyle w:val="aa"/>
        <w:numPr>
          <w:ilvl w:val="1"/>
          <w:numId w:val="93"/>
        </w:numPr>
        <w:tabs>
          <w:tab w:val="left" w:pos="1492"/>
        </w:tabs>
        <w:spacing w:line="321" w:lineRule="exact"/>
        <w:ind w:left="1491"/>
        <w:rPr>
          <w:sz w:val="28"/>
        </w:rPr>
      </w:pPr>
      <w:r>
        <w:rPr>
          <w:sz w:val="28"/>
        </w:rPr>
        <w:t>воспитывать</w:t>
      </w:r>
      <w:r>
        <w:rPr>
          <w:spacing w:val="-5"/>
          <w:sz w:val="28"/>
        </w:rPr>
        <w:t xml:space="preserve"> </w:t>
      </w:r>
      <w:r>
        <w:rPr>
          <w:sz w:val="28"/>
        </w:rPr>
        <w:t>слушательскую</w:t>
      </w:r>
      <w:r>
        <w:rPr>
          <w:spacing w:val="-4"/>
          <w:sz w:val="28"/>
        </w:rPr>
        <w:t xml:space="preserve"> </w:t>
      </w:r>
      <w:r>
        <w:rPr>
          <w:sz w:val="28"/>
        </w:rPr>
        <w:t>культуру</w:t>
      </w:r>
      <w:r>
        <w:rPr>
          <w:spacing w:val="-3"/>
          <w:sz w:val="28"/>
        </w:rPr>
        <w:t xml:space="preserve"> </w:t>
      </w:r>
      <w:r>
        <w:rPr>
          <w:sz w:val="28"/>
        </w:rPr>
        <w:t>детей;</w:t>
      </w:r>
    </w:p>
    <w:p w:rsidR="00C22AA3" w:rsidRDefault="00C22AA3" w:rsidP="00C22AA3">
      <w:pPr>
        <w:pStyle w:val="aa"/>
        <w:numPr>
          <w:ilvl w:val="1"/>
          <w:numId w:val="93"/>
        </w:numPr>
        <w:tabs>
          <w:tab w:val="left" w:pos="1492"/>
        </w:tabs>
        <w:spacing w:before="1" w:line="322" w:lineRule="exact"/>
        <w:ind w:left="1491"/>
        <w:rPr>
          <w:sz w:val="28"/>
        </w:rPr>
      </w:pPr>
      <w:r>
        <w:rPr>
          <w:sz w:val="28"/>
        </w:rPr>
        <w:t>развивать</w:t>
      </w:r>
      <w:r>
        <w:rPr>
          <w:spacing w:val="-5"/>
          <w:sz w:val="28"/>
        </w:rPr>
        <w:t xml:space="preserve"> </w:t>
      </w:r>
      <w:r>
        <w:rPr>
          <w:sz w:val="28"/>
        </w:rPr>
        <w:t>музыкальность</w:t>
      </w:r>
      <w:r>
        <w:rPr>
          <w:spacing w:val="-3"/>
          <w:sz w:val="28"/>
        </w:rPr>
        <w:t xml:space="preserve"> </w:t>
      </w:r>
      <w:r>
        <w:rPr>
          <w:sz w:val="28"/>
        </w:rPr>
        <w:t>детей;</w:t>
      </w:r>
    </w:p>
    <w:p w:rsidR="00C22AA3" w:rsidRDefault="00C22AA3" w:rsidP="00C22AA3">
      <w:pPr>
        <w:pStyle w:val="aa"/>
        <w:numPr>
          <w:ilvl w:val="1"/>
          <w:numId w:val="93"/>
        </w:numPr>
        <w:tabs>
          <w:tab w:val="left" w:pos="1492"/>
        </w:tabs>
        <w:spacing w:line="322" w:lineRule="exact"/>
        <w:ind w:left="1491"/>
        <w:rPr>
          <w:sz w:val="28"/>
        </w:rPr>
      </w:pPr>
      <w:r>
        <w:rPr>
          <w:sz w:val="28"/>
        </w:rPr>
        <w:t>воспитывать</w:t>
      </w:r>
      <w:r>
        <w:rPr>
          <w:spacing w:val="-6"/>
          <w:sz w:val="28"/>
        </w:rPr>
        <w:t xml:space="preserve"> </w:t>
      </w:r>
      <w:r>
        <w:rPr>
          <w:sz w:val="28"/>
        </w:rPr>
        <w:t>интерес</w:t>
      </w:r>
      <w:r>
        <w:rPr>
          <w:spacing w:val="-3"/>
          <w:sz w:val="28"/>
        </w:rPr>
        <w:t xml:space="preserve"> </w:t>
      </w:r>
      <w:r>
        <w:rPr>
          <w:sz w:val="28"/>
        </w:rPr>
        <w:t>и</w:t>
      </w:r>
      <w:r>
        <w:rPr>
          <w:spacing w:val="-4"/>
          <w:sz w:val="28"/>
        </w:rPr>
        <w:t xml:space="preserve"> </w:t>
      </w:r>
      <w:r>
        <w:rPr>
          <w:sz w:val="28"/>
        </w:rPr>
        <w:t>любовь</w:t>
      </w:r>
      <w:r>
        <w:rPr>
          <w:spacing w:val="-5"/>
          <w:sz w:val="28"/>
        </w:rPr>
        <w:t xml:space="preserve"> </w:t>
      </w:r>
      <w:r>
        <w:rPr>
          <w:sz w:val="28"/>
        </w:rPr>
        <w:t>к</w:t>
      </w:r>
      <w:r>
        <w:rPr>
          <w:spacing w:val="-5"/>
          <w:sz w:val="28"/>
        </w:rPr>
        <w:t xml:space="preserve"> </w:t>
      </w:r>
      <w:r>
        <w:rPr>
          <w:sz w:val="28"/>
        </w:rPr>
        <w:t>высокохудожественной</w:t>
      </w:r>
      <w:r>
        <w:rPr>
          <w:spacing w:val="-4"/>
          <w:sz w:val="28"/>
        </w:rPr>
        <w:t xml:space="preserve"> </w:t>
      </w:r>
      <w:r>
        <w:rPr>
          <w:sz w:val="28"/>
        </w:rPr>
        <w:t>музыке;</w:t>
      </w:r>
    </w:p>
    <w:p w:rsidR="00C22AA3" w:rsidRDefault="00C22AA3" w:rsidP="00C22AA3">
      <w:pPr>
        <w:pStyle w:val="aa"/>
        <w:numPr>
          <w:ilvl w:val="1"/>
          <w:numId w:val="93"/>
        </w:numPr>
        <w:tabs>
          <w:tab w:val="left" w:pos="1492"/>
        </w:tabs>
        <w:ind w:right="663" w:firstLine="566"/>
        <w:jc w:val="both"/>
        <w:rPr>
          <w:sz w:val="28"/>
        </w:rPr>
      </w:pPr>
      <w:r>
        <w:rPr>
          <w:sz w:val="28"/>
        </w:rPr>
        <w:t>продолжать</w:t>
      </w:r>
      <w:r>
        <w:rPr>
          <w:spacing w:val="1"/>
          <w:sz w:val="28"/>
        </w:rPr>
        <w:t xml:space="preserve"> </w:t>
      </w:r>
      <w:r>
        <w:rPr>
          <w:sz w:val="28"/>
        </w:rPr>
        <w:t>формировать</w:t>
      </w:r>
      <w:r>
        <w:rPr>
          <w:spacing w:val="1"/>
          <w:sz w:val="28"/>
        </w:rPr>
        <w:t xml:space="preserve"> </w:t>
      </w:r>
      <w:r>
        <w:rPr>
          <w:sz w:val="28"/>
        </w:rPr>
        <w:t>умение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различать</w:t>
      </w:r>
      <w:r>
        <w:rPr>
          <w:spacing w:val="1"/>
          <w:sz w:val="28"/>
        </w:rPr>
        <w:t xml:space="preserve"> </w:t>
      </w:r>
      <w:r>
        <w:rPr>
          <w:sz w:val="28"/>
        </w:rPr>
        <w:t>средства</w:t>
      </w:r>
      <w:r>
        <w:rPr>
          <w:spacing w:val="1"/>
          <w:sz w:val="28"/>
        </w:rPr>
        <w:t xml:space="preserve"> </w:t>
      </w:r>
      <w:r>
        <w:rPr>
          <w:sz w:val="28"/>
        </w:rPr>
        <w:t>выразительности</w:t>
      </w:r>
      <w:r>
        <w:rPr>
          <w:spacing w:val="-1"/>
          <w:sz w:val="28"/>
        </w:rPr>
        <w:t xml:space="preserve"> </w:t>
      </w:r>
      <w:r>
        <w:rPr>
          <w:sz w:val="28"/>
        </w:rPr>
        <w:t>в</w:t>
      </w:r>
      <w:r>
        <w:rPr>
          <w:spacing w:val="-1"/>
          <w:sz w:val="28"/>
        </w:rPr>
        <w:t xml:space="preserve"> </w:t>
      </w:r>
      <w:r>
        <w:rPr>
          <w:sz w:val="28"/>
        </w:rPr>
        <w:t>музыке, различать</w:t>
      </w:r>
      <w:r>
        <w:rPr>
          <w:spacing w:val="-3"/>
          <w:sz w:val="28"/>
        </w:rPr>
        <w:t xml:space="preserve"> </w:t>
      </w:r>
      <w:r>
        <w:rPr>
          <w:sz w:val="28"/>
        </w:rPr>
        <w:t>звуки</w:t>
      </w:r>
      <w:r>
        <w:rPr>
          <w:spacing w:val="-3"/>
          <w:sz w:val="28"/>
        </w:rPr>
        <w:t xml:space="preserve"> </w:t>
      </w:r>
      <w:r>
        <w:rPr>
          <w:sz w:val="28"/>
        </w:rPr>
        <w:t>по</w:t>
      </w:r>
      <w:r>
        <w:rPr>
          <w:spacing w:val="1"/>
          <w:sz w:val="28"/>
        </w:rPr>
        <w:t xml:space="preserve"> </w:t>
      </w:r>
      <w:r>
        <w:rPr>
          <w:sz w:val="28"/>
        </w:rPr>
        <w:t>высоте;</w:t>
      </w:r>
    </w:p>
    <w:p w:rsidR="00C22AA3" w:rsidRDefault="00C22AA3" w:rsidP="00C22AA3">
      <w:pPr>
        <w:pStyle w:val="aa"/>
        <w:numPr>
          <w:ilvl w:val="1"/>
          <w:numId w:val="93"/>
        </w:numPr>
        <w:tabs>
          <w:tab w:val="left" w:pos="1492"/>
        </w:tabs>
        <w:spacing w:line="321" w:lineRule="exact"/>
        <w:ind w:left="1491"/>
        <w:jc w:val="both"/>
        <w:rPr>
          <w:sz w:val="28"/>
        </w:rPr>
      </w:pPr>
      <w:r>
        <w:rPr>
          <w:sz w:val="28"/>
        </w:rPr>
        <w:t>поддерживать</w:t>
      </w:r>
      <w:r>
        <w:rPr>
          <w:spacing w:val="-7"/>
          <w:sz w:val="28"/>
        </w:rPr>
        <w:t xml:space="preserve"> </w:t>
      </w:r>
      <w:r>
        <w:rPr>
          <w:sz w:val="28"/>
        </w:rPr>
        <w:t>у детей</w:t>
      </w:r>
      <w:r>
        <w:rPr>
          <w:spacing w:val="-1"/>
          <w:sz w:val="28"/>
        </w:rPr>
        <w:t xml:space="preserve"> </w:t>
      </w:r>
      <w:r>
        <w:rPr>
          <w:sz w:val="28"/>
        </w:rPr>
        <w:t>интерес</w:t>
      </w:r>
      <w:r>
        <w:rPr>
          <w:spacing w:val="-1"/>
          <w:sz w:val="28"/>
        </w:rPr>
        <w:t xml:space="preserve"> </w:t>
      </w:r>
      <w:r>
        <w:rPr>
          <w:sz w:val="28"/>
        </w:rPr>
        <w:t>к</w:t>
      </w:r>
      <w:r>
        <w:rPr>
          <w:spacing w:val="-4"/>
          <w:sz w:val="28"/>
        </w:rPr>
        <w:t xml:space="preserve"> </w:t>
      </w:r>
      <w:r>
        <w:rPr>
          <w:sz w:val="28"/>
        </w:rPr>
        <w:t>пению;</w:t>
      </w:r>
    </w:p>
    <w:p w:rsidR="00C22AA3" w:rsidRDefault="00C22AA3" w:rsidP="00C22AA3">
      <w:pPr>
        <w:pStyle w:val="aa"/>
        <w:numPr>
          <w:ilvl w:val="1"/>
          <w:numId w:val="93"/>
        </w:numPr>
        <w:tabs>
          <w:tab w:val="left" w:pos="1492"/>
        </w:tabs>
        <w:ind w:right="671" w:firstLine="566"/>
        <w:jc w:val="both"/>
        <w:rPr>
          <w:sz w:val="28"/>
        </w:rPr>
      </w:pPr>
      <w:r>
        <w:rPr>
          <w:sz w:val="28"/>
        </w:rPr>
        <w:t>способствовать</w:t>
      </w:r>
      <w:r>
        <w:rPr>
          <w:spacing w:val="1"/>
          <w:sz w:val="28"/>
        </w:rPr>
        <w:t xml:space="preserve"> </w:t>
      </w:r>
      <w:r>
        <w:rPr>
          <w:sz w:val="28"/>
        </w:rPr>
        <w:t>освоению</w:t>
      </w:r>
      <w:r>
        <w:rPr>
          <w:spacing w:val="1"/>
          <w:sz w:val="28"/>
        </w:rPr>
        <w:t xml:space="preserve"> </w:t>
      </w:r>
      <w:r>
        <w:rPr>
          <w:sz w:val="28"/>
        </w:rPr>
        <w:t>элементов</w:t>
      </w:r>
      <w:r>
        <w:rPr>
          <w:spacing w:val="1"/>
          <w:sz w:val="28"/>
        </w:rPr>
        <w:t xml:space="preserve"> </w:t>
      </w:r>
      <w:r>
        <w:rPr>
          <w:sz w:val="28"/>
        </w:rPr>
        <w:t>танца</w:t>
      </w:r>
      <w:r>
        <w:rPr>
          <w:spacing w:val="1"/>
          <w:sz w:val="28"/>
        </w:rPr>
        <w:t xml:space="preserve"> </w:t>
      </w:r>
      <w:r>
        <w:rPr>
          <w:sz w:val="28"/>
        </w:rPr>
        <w:t>и</w:t>
      </w:r>
      <w:r>
        <w:rPr>
          <w:spacing w:val="1"/>
          <w:sz w:val="28"/>
        </w:rPr>
        <w:t xml:space="preserve"> </w:t>
      </w:r>
      <w:r>
        <w:rPr>
          <w:sz w:val="28"/>
        </w:rPr>
        <w:t>ритмопластики</w:t>
      </w:r>
      <w:r>
        <w:rPr>
          <w:spacing w:val="1"/>
          <w:sz w:val="28"/>
        </w:rPr>
        <w:t xml:space="preserve"> </w:t>
      </w:r>
      <w:r>
        <w:rPr>
          <w:sz w:val="28"/>
        </w:rPr>
        <w:t>для</w:t>
      </w:r>
      <w:r>
        <w:rPr>
          <w:spacing w:val="-67"/>
          <w:sz w:val="28"/>
        </w:rPr>
        <w:t xml:space="preserve"> </w:t>
      </w:r>
      <w:r>
        <w:rPr>
          <w:sz w:val="28"/>
        </w:rPr>
        <w:t>создания</w:t>
      </w:r>
      <w:r>
        <w:rPr>
          <w:spacing w:val="1"/>
          <w:sz w:val="28"/>
        </w:rPr>
        <w:t xml:space="preserve"> </w:t>
      </w:r>
      <w:r>
        <w:rPr>
          <w:sz w:val="28"/>
        </w:rPr>
        <w:t>музыкальных</w:t>
      </w:r>
      <w:r>
        <w:rPr>
          <w:spacing w:val="1"/>
          <w:sz w:val="28"/>
        </w:rPr>
        <w:t xml:space="preserve"> </w:t>
      </w:r>
      <w:r>
        <w:rPr>
          <w:sz w:val="28"/>
        </w:rPr>
        <w:t>двигательных</w:t>
      </w:r>
      <w:r>
        <w:rPr>
          <w:spacing w:val="1"/>
          <w:sz w:val="28"/>
        </w:rPr>
        <w:t xml:space="preserve"> </w:t>
      </w:r>
      <w:r>
        <w:rPr>
          <w:sz w:val="28"/>
        </w:rPr>
        <w:t>образов</w:t>
      </w:r>
      <w:r>
        <w:rPr>
          <w:spacing w:val="1"/>
          <w:sz w:val="28"/>
        </w:rPr>
        <w:t xml:space="preserve"> </w:t>
      </w:r>
      <w:r>
        <w:rPr>
          <w:sz w:val="28"/>
        </w:rPr>
        <w:t>в</w:t>
      </w:r>
      <w:r>
        <w:rPr>
          <w:spacing w:val="1"/>
          <w:sz w:val="28"/>
        </w:rPr>
        <w:t xml:space="preserve"> </w:t>
      </w:r>
      <w:r>
        <w:rPr>
          <w:sz w:val="28"/>
        </w:rPr>
        <w:t>играх,</w:t>
      </w:r>
      <w:r>
        <w:rPr>
          <w:spacing w:val="1"/>
          <w:sz w:val="28"/>
        </w:rPr>
        <w:t xml:space="preserve"> </w:t>
      </w:r>
      <w:r>
        <w:rPr>
          <w:sz w:val="28"/>
        </w:rPr>
        <w:t>драматизациях,</w:t>
      </w:r>
      <w:r>
        <w:rPr>
          <w:spacing w:val="1"/>
          <w:sz w:val="28"/>
        </w:rPr>
        <w:t xml:space="preserve"> </w:t>
      </w:r>
      <w:r>
        <w:rPr>
          <w:sz w:val="28"/>
        </w:rPr>
        <w:t>инсценировании;</w:t>
      </w:r>
    </w:p>
    <w:p w:rsidR="00C22AA3" w:rsidRDefault="00C22AA3" w:rsidP="00C22AA3">
      <w:pPr>
        <w:pStyle w:val="aa"/>
        <w:numPr>
          <w:ilvl w:val="1"/>
          <w:numId w:val="93"/>
        </w:numPr>
        <w:tabs>
          <w:tab w:val="left" w:pos="1492"/>
        </w:tabs>
        <w:spacing w:before="1"/>
        <w:ind w:right="671" w:firstLine="566"/>
        <w:jc w:val="both"/>
        <w:rPr>
          <w:sz w:val="28"/>
        </w:rPr>
      </w:pPr>
      <w:r>
        <w:rPr>
          <w:sz w:val="28"/>
        </w:rPr>
        <w:t>способствовать</w:t>
      </w:r>
      <w:r>
        <w:rPr>
          <w:spacing w:val="1"/>
          <w:sz w:val="28"/>
        </w:rPr>
        <w:t xml:space="preserve"> </w:t>
      </w:r>
      <w:r>
        <w:rPr>
          <w:sz w:val="28"/>
        </w:rPr>
        <w:t>освоению</w:t>
      </w:r>
      <w:r>
        <w:rPr>
          <w:spacing w:val="1"/>
          <w:sz w:val="28"/>
        </w:rPr>
        <w:t xml:space="preserve"> </w:t>
      </w:r>
      <w:r>
        <w:rPr>
          <w:sz w:val="28"/>
        </w:rPr>
        <w:t>детьми</w:t>
      </w:r>
      <w:r>
        <w:rPr>
          <w:spacing w:val="1"/>
          <w:sz w:val="28"/>
        </w:rPr>
        <w:t xml:space="preserve"> </w:t>
      </w:r>
      <w:r>
        <w:rPr>
          <w:sz w:val="28"/>
        </w:rPr>
        <w:t>приемов</w:t>
      </w:r>
      <w:r>
        <w:rPr>
          <w:spacing w:val="1"/>
          <w:sz w:val="28"/>
        </w:rPr>
        <w:t xml:space="preserve"> </w:t>
      </w:r>
      <w:r>
        <w:rPr>
          <w:sz w:val="28"/>
        </w:rPr>
        <w:t>игры</w:t>
      </w:r>
      <w:r>
        <w:rPr>
          <w:spacing w:val="1"/>
          <w:sz w:val="28"/>
        </w:rPr>
        <w:t xml:space="preserve"> </w:t>
      </w:r>
      <w:r>
        <w:rPr>
          <w:sz w:val="28"/>
        </w:rPr>
        <w:t>на</w:t>
      </w:r>
      <w:r>
        <w:rPr>
          <w:spacing w:val="1"/>
          <w:sz w:val="28"/>
        </w:rPr>
        <w:t xml:space="preserve"> </w:t>
      </w:r>
      <w:r>
        <w:rPr>
          <w:sz w:val="28"/>
        </w:rPr>
        <w:t>детских</w:t>
      </w:r>
      <w:r>
        <w:rPr>
          <w:spacing w:val="1"/>
          <w:sz w:val="28"/>
        </w:rPr>
        <w:t xml:space="preserve"> </w:t>
      </w:r>
      <w:r>
        <w:rPr>
          <w:sz w:val="28"/>
        </w:rPr>
        <w:t>музыкальных</w:t>
      </w:r>
      <w:r>
        <w:rPr>
          <w:spacing w:val="-4"/>
          <w:sz w:val="28"/>
        </w:rPr>
        <w:t xml:space="preserve"> </w:t>
      </w:r>
      <w:r>
        <w:rPr>
          <w:sz w:val="28"/>
        </w:rPr>
        <w:t>инструментах;</w:t>
      </w:r>
    </w:p>
    <w:p w:rsidR="00C22AA3" w:rsidRDefault="00C22AA3" w:rsidP="00C22AA3">
      <w:pPr>
        <w:pStyle w:val="aa"/>
        <w:numPr>
          <w:ilvl w:val="1"/>
          <w:numId w:val="93"/>
        </w:numPr>
        <w:tabs>
          <w:tab w:val="left" w:pos="1492"/>
        </w:tabs>
        <w:ind w:right="671" w:firstLine="566"/>
        <w:jc w:val="both"/>
        <w:rPr>
          <w:sz w:val="28"/>
        </w:rPr>
      </w:pPr>
      <w:r>
        <w:rPr>
          <w:sz w:val="28"/>
        </w:rPr>
        <w:t>поощрять</w:t>
      </w:r>
      <w:r>
        <w:rPr>
          <w:spacing w:val="1"/>
          <w:sz w:val="28"/>
        </w:rPr>
        <w:t xml:space="preserve"> </w:t>
      </w:r>
      <w:r>
        <w:rPr>
          <w:sz w:val="28"/>
        </w:rPr>
        <w:t>желание</w:t>
      </w:r>
      <w:r>
        <w:rPr>
          <w:spacing w:val="1"/>
          <w:sz w:val="28"/>
        </w:rPr>
        <w:t xml:space="preserve"> </w:t>
      </w:r>
      <w:r>
        <w:rPr>
          <w:sz w:val="28"/>
        </w:rPr>
        <w:t>детей</w:t>
      </w:r>
      <w:r>
        <w:rPr>
          <w:spacing w:val="1"/>
          <w:sz w:val="28"/>
        </w:rPr>
        <w:t xml:space="preserve"> </w:t>
      </w:r>
      <w:r>
        <w:rPr>
          <w:sz w:val="28"/>
        </w:rPr>
        <w:t>самостоятельно</w:t>
      </w:r>
      <w:r>
        <w:rPr>
          <w:spacing w:val="1"/>
          <w:sz w:val="28"/>
        </w:rPr>
        <w:t xml:space="preserve"> </w:t>
      </w:r>
      <w:r>
        <w:rPr>
          <w:sz w:val="28"/>
        </w:rPr>
        <w:t>заниматься</w:t>
      </w:r>
      <w:r>
        <w:rPr>
          <w:spacing w:val="1"/>
          <w:sz w:val="28"/>
        </w:rPr>
        <w:t xml:space="preserve"> </w:t>
      </w:r>
      <w:r>
        <w:rPr>
          <w:sz w:val="28"/>
        </w:rPr>
        <w:t>музыкальной</w:t>
      </w:r>
      <w:r>
        <w:rPr>
          <w:spacing w:val="1"/>
          <w:sz w:val="28"/>
        </w:rPr>
        <w:t xml:space="preserve"> </w:t>
      </w:r>
      <w:r>
        <w:rPr>
          <w:sz w:val="28"/>
        </w:rPr>
        <w:t>деятельностью;</w:t>
      </w:r>
    </w:p>
    <w:p w:rsidR="00C22AA3" w:rsidRDefault="00C22AA3" w:rsidP="00C22AA3">
      <w:pPr>
        <w:pStyle w:val="aa"/>
        <w:numPr>
          <w:ilvl w:val="0"/>
          <w:numId w:val="43"/>
        </w:numPr>
        <w:tabs>
          <w:tab w:val="left" w:pos="1634"/>
        </w:tabs>
        <w:spacing w:line="321" w:lineRule="exact"/>
        <w:ind w:hanging="306"/>
        <w:jc w:val="both"/>
        <w:rPr>
          <w:i/>
          <w:sz w:val="28"/>
        </w:rPr>
      </w:pPr>
      <w:r>
        <w:rPr>
          <w:i/>
          <w:sz w:val="28"/>
        </w:rPr>
        <w:t>театрализованная</w:t>
      </w:r>
      <w:r>
        <w:rPr>
          <w:i/>
          <w:spacing w:val="-7"/>
          <w:sz w:val="28"/>
        </w:rPr>
        <w:t xml:space="preserve"> </w:t>
      </w:r>
      <w:r>
        <w:rPr>
          <w:i/>
          <w:sz w:val="28"/>
        </w:rPr>
        <w:t>деятельность:</w:t>
      </w:r>
    </w:p>
    <w:p w:rsidR="00C22AA3" w:rsidRDefault="00C22AA3" w:rsidP="00C22AA3">
      <w:pPr>
        <w:pStyle w:val="aa"/>
        <w:numPr>
          <w:ilvl w:val="1"/>
          <w:numId w:val="93"/>
        </w:numPr>
        <w:tabs>
          <w:tab w:val="left" w:pos="1492"/>
        </w:tabs>
        <w:spacing w:before="1" w:line="322" w:lineRule="exact"/>
        <w:ind w:left="1491"/>
        <w:jc w:val="both"/>
        <w:rPr>
          <w:sz w:val="28"/>
        </w:rPr>
      </w:pPr>
      <w:r>
        <w:rPr>
          <w:sz w:val="28"/>
        </w:rPr>
        <w:t>продолжать</w:t>
      </w:r>
      <w:r>
        <w:rPr>
          <w:spacing w:val="-3"/>
          <w:sz w:val="28"/>
        </w:rPr>
        <w:t xml:space="preserve"> </w:t>
      </w:r>
      <w:r>
        <w:rPr>
          <w:sz w:val="28"/>
        </w:rPr>
        <w:t>развивать</w:t>
      </w:r>
      <w:r>
        <w:rPr>
          <w:spacing w:val="-2"/>
          <w:sz w:val="28"/>
        </w:rPr>
        <w:t xml:space="preserve"> </w:t>
      </w:r>
      <w:r>
        <w:rPr>
          <w:sz w:val="28"/>
        </w:rPr>
        <w:t>интерес</w:t>
      </w:r>
      <w:r>
        <w:rPr>
          <w:spacing w:val="-4"/>
          <w:sz w:val="28"/>
        </w:rPr>
        <w:t xml:space="preserve"> </w:t>
      </w:r>
      <w:r>
        <w:rPr>
          <w:sz w:val="28"/>
        </w:rPr>
        <w:t>детей</w:t>
      </w:r>
      <w:r>
        <w:rPr>
          <w:spacing w:val="-1"/>
          <w:sz w:val="28"/>
        </w:rPr>
        <w:t xml:space="preserve"> </w:t>
      </w:r>
      <w:r>
        <w:rPr>
          <w:sz w:val="28"/>
        </w:rPr>
        <w:t>к</w:t>
      </w:r>
      <w:r>
        <w:rPr>
          <w:spacing w:val="-5"/>
          <w:sz w:val="28"/>
        </w:rPr>
        <w:t xml:space="preserve"> </w:t>
      </w:r>
      <w:r>
        <w:rPr>
          <w:sz w:val="28"/>
        </w:rPr>
        <w:t>театрализованной</w:t>
      </w:r>
      <w:r>
        <w:rPr>
          <w:spacing w:val="-2"/>
          <w:sz w:val="28"/>
        </w:rPr>
        <w:t xml:space="preserve"> </w:t>
      </w:r>
      <w:r>
        <w:rPr>
          <w:sz w:val="28"/>
        </w:rPr>
        <w:t>деятельности;</w:t>
      </w:r>
    </w:p>
    <w:p w:rsidR="00C22AA3" w:rsidRDefault="00C22AA3" w:rsidP="00C22AA3">
      <w:pPr>
        <w:pStyle w:val="aa"/>
        <w:numPr>
          <w:ilvl w:val="1"/>
          <w:numId w:val="93"/>
        </w:numPr>
        <w:tabs>
          <w:tab w:val="left" w:pos="1492"/>
        </w:tabs>
        <w:ind w:right="673" w:firstLine="566"/>
        <w:jc w:val="both"/>
        <w:rPr>
          <w:sz w:val="28"/>
        </w:rPr>
      </w:pPr>
      <w:r>
        <w:rPr>
          <w:sz w:val="28"/>
        </w:rPr>
        <w:t>формировать опыт социальных навыков поведения, создавать условия</w:t>
      </w:r>
      <w:r>
        <w:rPr>
          <w:spacing w:val="1"/>
          <w:sz w:val="28"/>
        </w:rPr>
        <w:t xml:space="preserve"> </w:t>
      </w:r>
      <w:r>
        <w:rPr>
          <w:sz w:val="28"/>
        </w:rPr>
        <w:t>для</w:t>
      </w:r>
      <w:r>
        <w:rPr>
          <w:spacing w:val="-1"/>
          <w:sz w:val="28"/>
        </w:rPr>
        <w:t xml:space="preserve"> </w:t>
      </w:r>
      <w:r>
        <w:rPr>
          <w:sz w:val="28"/>
        </w:rPr>
        <w:t>развития творческой активности детей;</w:t>
      </w:r>
    </w:p>
    <w:p w:rsidR="00C22AA3" w:rsidRDefault="00C22AA3" w:rsidP="00C22AA3">
      <w:pPr>
        <w:pStyle w:val="aa"/>
        <w:numPr>
          <w:ilvl w:val="1"/>
          <w:numId w:val="93"/>
        </w:numPr>
        <w:tabs>
          <w:tab w:val="left" w:pos="1473"/>
        </w:tabs>
        <w:ind w:right="666" w:firstLine="566"/>
        <w:jc w:val="both"/>
        <w:rPr>
          <w:sz w:val="28"/>
        </w:rPr>
      </w:pPr>
      <w:r>
        <w:rPr>
          <w:sz w:val="28"/>
        </w:rPr>
        <w:t>учить</w:t>
      </w:r>
      <w:r>
        <w:rPr>
          <w:spacing w:val="1"/>
          <w:sz w:val="28"/>
        </w:rPr>
        <w:t xml:space="preserve"> </w:t>
      </w:r>
      <w:r>
        <w:rPr>
          <w:sz w:val="28"/>
        </w:rPr>
        <w:t>элементам</w:t>
      </w:r>
      <w:r>
        <w:rPr>
          <w:spacing w:val="1"/>
          <w:sz w:val="28"/>
        </w:rPr>
        <w:t xml:space="preserve"> </w:t>
      </w:r>
      <w:r>
        <w:rPr>
          <w:sz w:val="28"/>
        </w:rPr>
        <w:t>художественно-образных</w:t>
      </w:r>
      <w:r>
        <w:rPr>
          <w:spacing w:val="1"/>
          <w:sz w:val="28"/>
        </w:rPr>
        <w:t xml:space="preserve"> </w:t>
      </w:r>
      <w:r>
        <w:rPr>
          <w:sz w:val="28"/>
        </w:rPr>
        <w:t>выразительных</w:t>
      </w:r>
      <w:r>
        <w:rPr>
          <w:spacing w:val="1"/>
          <w:sz w:val="28"/>
        </w:rPr>
        <w:t xml:space="preserve"> </w:t>
      </w:r>
      <w:r>
        <w:rPr>
          <w:sz w:val="28"/>
        </w:rPr>
        <w:t>средств</w:t>
      </w:r>
      <w:r>
        <w:rPr>
          <w:spacing w:val="1"/>
          <w:sz w:val="28"/>
        </w:rPr>
        <w:t xml:space="preserve"> </w:t>
      </w:r>
      <w:r>
        <w:rPr>
          <w:sz w:val="28"/>
        </w:rPr>
        <w:t>(интонация,</w:t>
      </w:r>
      <w:r>
        <w:rPr>
          <w:spacing w:val="-1"/>
          <w:sz w:val="28"/>
        </w:rPr>
        <w:t xml:space="preserve"> </w:t>
      </w:r>
      <w:r>
        <w:rPr>
          <w:sz w:val="28"/>
        </w:rPr>
        <w:t>мимика,</w:t>
      </w:r>
      <w:r>
        <w:rPr>
          <w:spacing w:val="-1"/>
          <w:sz w:val="28"/>
        </w:rPr>
        <w:t xml:space="preserve"> </w:t>
      </w:r>
      <w:r>
        <w:rPr>
          <w:sz w:val="28"/>
        </w:rPr>
        <w:t>пантомимика);</w:t>
      </w:r>
    </w:p>
    <w:p w:rsidR="00C22AA3" w:rsidRDefault="00C22AA3" w:rsidP="00C22AA3">
      <w:pPr>
        <w:pStyle w:val="aa"/>
        <w:numPr>
          <w:ilvl w:val="1"/>
          <w:numId w:val="93"/>
        </w:numPr>
        <w:tabs>
          <w:tab w:val="left" w:pos="1492"/>
        </w:tabs>
        <w:spacing w:line="242" w:lineRule="auto"/>
        <w:ind w:right="668" w:firstLine="566"/>
        <w:jc w:val="both"/>
        <w:rPr>
          <w:sz w:val="28"/>
        </w:rPr>
      </w:pPr>
      <w:r>
        <w:rPr>
          <w:sz w:val="28"/>
        </w:rPr>
        <w:t>активизировать словарь детей,</w:t>
      </w:r>
      <w:r>
        <w:rPr>
          <w:spacing w:val="1"/>
          <w:sz w:val="28"/>
        </w:rPr>
        <w:t xml:space="preserve"> </w:t>
      </w:r>
      <w:r>
        <w:rPr>
          <w:sz w:val="28"/>
        </w:rPr>
        <w:t>совершенствовать</w:t>
      </w:r>
      <w:r>
        <w:rPr>
          <w:spacing w:val="1"/>
          <w:sz w:val="28"/>
        </w:rPr>
        <w:t xml:space="preserve"> </w:t>
      </w:r>
      <w:r>
        <w:rPr>
          <w:sz w:val="28"/>
        </w:rPr>
        <w:t>звуковую</w:t>
      </w:r>
      <w:r>
        <w:rPr>
          <w:spacing w:val="1"/>
          <w:sz w:val="28"/>
        </w:rPr>
        <w:t xml:space="preserve"> </w:t>
      </w:r>
      <w:r>
        <w:rPr>
          <w:sz w:val="28"/>
        </w:rPr>
        <w:t>культуру</w:t>
      </w:r>
      <w:r>
        <w:rPr>
          <w:spacing w:val="1"/>
          <w:sz w:val="28"/>
        </w:rPr>
        <w:t xml:space="preserve"> </w:t>
      </w:r>
      <w:r>
        <w:rPr>
          <w:sz w:val="28"/>
        </w:rPr>
        <w:t>речи,</w:t>
      </w:r>
      <w:r>
        <w:rPr>
          <w:spacing w:val="-2"/>
          <w:sz w:val="28"/>
        </w:rPr>
        <w:t xml:space="preserve"> </w:t>
      </w:r>
      <w:r>
        <w:rPr>
          <w:sz w:val="28"/>
        </w:rPr>
        <w:t>интонационный строй,</w:t>
      </w:r>
      <w:r>
        <w:rPr>
          <w:spacing w:val="-1"/>
          <w:sz w:val="28"/>
        </w:rPr>
        <w:t xml:space="preserve"> </w:t>
      </w:r>
      <w:r>
        <w:rPr>
          <w:sz w:val="28"/>
        </w:rPr>
        <w:t>диалогическую</w:t>
      </w:r>
      <w:r>
        <w:rPr>
          <w:spacing w:val="-5"/>
          <w:sz w:val="28"/>
        </w:rPr>
        <w:t xml:space="preserve"> </w:t>
      </w:r>
      <w:r>
        <w:rPr>
          <w:sz w:val="28"/>
        </w:rPr>
        <w:t>речь;</w:t>
      </w:r>
    </w:p>
    <w:p w:rsidR="00C22AA3" w:rsidRDefault="00C22AA3" w:rsidP="00C22AA3">
      <w:pPr>
        <w:pStyle w:val="aa"/>
        <w:numPr>
          <w:ilvl w:val="1"/>
          <w:numId w:val="93"/>
        </w:numPr>
        <w:tabs>
          <w:tab w:val="left" w:pos="1492"/>
        </w:tabs>
        <w:ind w:right="670" w:firstLine="566"/>
        <w:jc w:val="both"/>
        <w:rPr>
          <w:sz w:val="28"/>
        </w:rPr>
      </w:pPr>
      <w:r>
        <w:rPr>
          <w:sz w:val="28"/>
        </w:rPr>
        <w:t>познакомить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театра</w:t>
      </w:r>
      <w:r>
        <w:rPr>
          <w:spacing w:val="1"/>
          <w:sz w:val="28"/>
        </w:rPr>
        <w:t xml:space="preserve"> </w:t>
      </w:r>
      <w:r>
        <w:rPr>
          <w:sz w:val="28"/>
        </w:rPr>
        <w:t>(кукольный,</w:t>
      </w:r>
      <w:r>
        <w:rPr>
          <w:spacing w:val="-67"/>
          <w:sz w:val="28"/>
        </w:rPr>
        <w:t xml:space="preserve"> </w:t>
      </w:r>
      <w:r>
        <w:rPr>
          <w:sz w:val="28"/>
        </w:rPr>
        <w:t>музыкальный,</w:t>
      </w:r>
      <w:r>
        <w:rPr>
          <w:spacing w:val="-2"/>
          <w:sz w:val="28"/>
        </w:rPr>
        <w:t xml:space="preserve"> </w:t>
      </w:r>
      <w:r>
        <w:rPr>
          <w:sz w:val="28"/>
        </w:rPr>
        <w:t>детский,</w:t>
      </w:r>
      <w:r>
        <w:rPr>
          <w:spacing w:val="-1"/>
          <w:sz w:val="28"/>
        </w:rPr>
        <w:t xml:space="preserve"> </w:t>
      </w:r>
      <w:r>
        <w:rPr>
          <w:sz w:val="28"/>
        </w:rPr>
        <w:t>театр</w:t>
      </w:r>
      <w:r>
        <w:rPr>
          <w:spacing w:val="1"/>
          <w:sz w:val="28"/>
        </w:rPr>
        <w:t xml:space="preserve"> </w:t>
      </w:r>
      <w:r>
        <w:rPr>
          <w:sz w:val="28"/>
        </w:rPr>
        <w:t>зверей</w:t>
      </w:r>
      <w:r>
        <w:rPr>
          <w:spacing w:val="-2"/>
          <w:sz w:val="28"/>
        </w:rPr>
        <w:t xml:space="preserve"> </w:t>
      </w:r>
      <w:r>
        <w:rPr>
          <w:sz w:val="28"/>
        </w:rPr>
        <w:t>и</w:t>
      </w:r>
      <w:r>
        <w:rPr>
          <w:spacing w:val="-1"/>
          <w:sz w:val="28"/>
        </w:rPr>
        <w:t xml:space="preserve"> </w:t>
      </w:r>
      <w:proofErr w:type="gramStart"/>
      <w:r>
        <w:rPr>
          <w:sz w:val="28"/>
        </w:rPr>
        <w:t>другое</w:t>
      </w:r>
      <w:proofErr w:type="gramEnd"/>
      <w:r>
        <w:rPr>
          <w:sz w:val="28"/>
        </w:rPr>
        <w:t>);</w:t>
      </w:r>
    </w:p>
    <w:p w:rsidR="00C22AA3" w:rsidRDefault="00C22AA3" w:rsidP="00C22AA3">
      <w:pPr>
        <w:pStyle w:val="aa"/>
        <w:numPr>
          <w:ilvl w:val="1"/>
          <w:numId w:val="93"/>
        </w:numPr>
        <w:tabs>
          <w:tab w:val="left" w:pos="1492"/>
        </w:tabs>
        <w:ind w:right="665" w:firstLine="566"/>
        <w:jc w:val="both"/>
        <w:rPr>
          <w:sz w:val="28"/>
        </w:rPr>
      </w:pP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простейшие</w:t>
      </w:r>
      <w:r>
        <w:rPr>
          <w:spacing w:val="1"/>
          <w:sz w:val="28"/>
        </w:rPr>
        <w:t xml:space="preserve"> </w:t>
      </w:r>
      <w:r>
        <w:rPr>
          <w:sz w:val="28"/>
        </w:rPr>
        <w:t>образно-выразительные</w:t>
      </w:r>
      <w:r>
        <w:rPr>
          <w:spacing w:val="1"/>
          <w:sz w:val="28"/>
        </w:rPr>
        <w:t xml:space="preserve"> </w:t>
      </w:r>
      <w:r>
        <w:rPr>
          <w:sz w:val="28"/>
        </w:rPr>
        <w:t>умения,</w:t>
      </w:r>
      <w:r>
        <w:rPr>
          <w:spacing w:val="1"/>
          <w:sz w:val="28"/>
        </w:rPr>
        <w:t xml:space="preserve"> </w:t>
      </w:r>
      <w:r>
        <w:rPr>
          <w:sz w:val="28"/>
        </w:rPr>
        <w:t>имитировать</w:t>
      </w:r>
      <w:r>
        <w:rPr>
          <w:spacing w:val="-6"/>
          <w:sz w:val="28"/>
        </w:rPr>
        <w:t xml:space="preserve"> </w:t>
      </w:r>
      <w:r>
        <w:rPr>
          <w:sz w:val="28"/>
        </w:rPr>
        <w:t>характерные</w:t>
      </w:r>
      <w:r>
        <w:rPr>
          <w:spacing w:val="-3"/>
          <w:sz w:val="28"/>
        </w:rPr>
        <w:t xml:space="preserve"> </w:t>
      </w:r>
      <w:r>
        <w:rPr>
          <w:sz w:val="28"/>
        </w:rPr>
        <w:t>движения</w:t>
      </w:r>
      <w:r>
        <w:rPr>
          <w:spacing w:val="-1"/>
          <w:sz w:val="28"/>
        </w:rPr>
        <w:t xml:space="preserve"> </w:t>
      </w:r>
      <w:r>
        <w:rPr>
          <w:sz w:val="28"/>
        </w:rPr>
        <w:t>сказочных</w:t>
      </w:r>
      <w:r>
        <w:rPr>
          <w:spacing w:val="1"/>
          <w:sz w:val="28"/>
        </w:rPr>
        <w:t xml:space="preserve"> </w:t>
      </w:r>
      <w:r>
        <w:rPr>
          <w:sz w:val="28"/>
        </w:rPr>
        <w:t>животных;</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a"/>
        <w:numPr>
          <w:ilvl w:val="1"/>
          <w:numId w:val="93"/>
        </w:numPr>
        <w:tabs>
          <w:tab w:val="left" w:pos="1492"/>
        </w:tabs>
        <w:spacing w:before="74" w:line="242" w:lineRule="auto"/>
        <w:ind w:right="670" w:firstLine="566"/>
        <w:jc w:val="both"/>
        <w:rPr>
          <w:sz w:val="28"/>
        </w:rPr>
      </w:pPr>
      <w:proofErr w:type="gramStart"/>
      <w:r>
        <w:rPr>
          <w:sz w:val="28"/>
        </w:rPr>
        <w:lastRenderedPageBreak/>
        <w:t>развивать</w:t>
      </w:r>
      <w:r>
        <w:rPr>
          <w:spacing w:val="1"/>
          <w:sz w:val="28"/>
        </w:rPr>
        <w:t xml:space="preserve"> </w:t>
      </w:r>
      <w:r>
        <w:rPr>
          <w:sz w:val="28"/>
        </w:rPr>
        <w:t>эстетический</w:t>
      </w:r>
      <w:r>
        <w:rPr>
          <w:spacing w:val="1"/>
          <w:sz w:val="28"/>
        </w:rPr>
        <w:t xml:space="preserve"> </w:t>
      </w:r>
      <w:r>
        <w:rPr>
          <w:sz w:val="28"/>
        </w:rPr>
        <w:t>вкус,</w:t>
      </w:r>
      <w:r>
        <w:rPr>
          <w:spacing w:val="1"/>
          <w:sz w:val="28"/>
        </w:rPr>
        <w:t xml:space="preserve"> </w:t>
      </w:r>
      <w:r>
        <w:rPr>
          <w:sz w:val="28"/>
        </w:rPr>
        <w:t>воспитывать</w:t>
      </w:r>
      <w:r>
        <w:rPr>
          <w:spacing w:val="1"/>
          <w:sz w:val="28"/>
        </w:rPr>
        <w:t xml:space="preserve"> </w:t>
      </w:r>
      <w:r>
        <w:rPr>
          <w:sz w:val="28"/>
        </w:rPr>
        <w:t>чувство</w:t>
      </w:r>
      <w:r>
        <w:rPr>
          <w:spacing w:val="1"/>
          <w:sz w:val="28"/>
        </w:rPr>
        <w:t xml:space="preserve"> </w:t>
      </w:r>
      <w:r>
        <w:rPr>
          <w:sz w:val="28"/>
        </w:rPr>
        <w:t>прекрасного,</w:t>
      </w:r>
      <w:r>
        <w:rPr>
          <w:spacing w:val="1"/>
          <w:sz w:val="28"/>
        </w:rPr>
        <w:t xml:space="preserve"> </w:t>
      </w:r>
      <w:r>
        <w:rPr>
          <w:sz w:val="28"/>
        </w:rPr>
        <w:t>побуждать</w:t>
      </w:r>
      <w:r>
        <w:rPr>
          <w:spacing w:val="-3"/>
          <w:sz w:val="28"/>
        </w:rPr>
        <w:t xml:space="preserve"> </w:t>
      </w:r>
      <w:r>
        <w:rPr>
          <w:sz w:val="28"/>
        </w:rPr>
        <w:t>нравственно-эстетические</w:t>
      </w:r>
      <w:r>
        <w:rPr>
          <w:spacing w:val="-1"/>
          <w:sz w:val="28"/>
        </w:rPr>
        <w:t xml:space="preserve"> </w:t>
      </w:r>
      <w:r>
        <w:rPr>
          <w:sz w:val="28"/>
        </w:rPr>
        <w:t>и</w:t>
      </w:r>
      <w:r>
        <w:rPr>
          <w:spacing w:val="-4"/>
          <w:sz w:val="28"/>
        </w:rPr>
        <w:t xml:space="preserve"> </w:t>
      </w:r>
      <w:r>
        <w:rPr>
          <w:sz w:val="28"/>
        </w:rPr>
        <w:t>эмоциональные</w:t>
      </w:r>
      <w:r>
        <w:rPr>
          <w:spacing w:val="-4"/>
          <w:sz w:val="28"/>
        </w:rPr>
        <w:t xml:space="preserve"> </w:t>
      </w:r>
      <w:r>
        <w:rPr>
          <w:sz w:val="28"/>
        </w:rPr>
        <w:t>переживания;</w:t>
      </w:r>
      <w:proofErr w:type="gramEnd"/>
    </w:p>
    <w:p w:rsidR="00C22AA3" w:rsidRDefault="00C22AA3" w:rsidP="00C22AA3">
      <w:pPr>
        <w:pStyle w:val="aa"/>
        <w:numPr>
          <w:ilvl w:val="1"/>
          <w:numId w:val="93"/>
        </w:numPr>
        <w:tabs>
          <w:tab w:val="left" w:pos="1492"/>
        </w:tabs>
        <w:ind w:right="672" w:firstLine="566"/>
        <w:jc w:val="both"/>
        <w:rPr>
          <w:sz w:val="28"/>
        </w:rPr>
      </w:pPr>
      <w:r>
        <w:rPr>
          <w:sz w:val="28"/>
        </w:rPr>
        <w:t>побуждать</w:t>
      </w:r>
      <w:r>
        <w:rPr>
          <w:spacing w:val="1"/>
          <w:sz w:val="28"/>
        </w:rPr>
        <w:t xml:space="preserve"> </w:t>
      </w:r>
      <w:r>
        <w:rPr>
          <w:sz w:val="28"/>
        </w:rPr>
        <w:t>интерес</w:t>
      </w:r>
      <w:r>
        <w:rPr>
          <w:spacing w:val="1"/>
          <w:sz w:val="28"/>
        </w:rPr>
        <w:t xml:space="preserve"> </w:t>
      </w:r>
      <w:r>
        <w:rPr>
          <w:sz w:val="28"/>
        </w:rPr>
        <w:t>творческим</w:t>
      </w:r>
      <w:r>
        <w:rPr>
          <w:spacing w:val="1"/>
          <w:sz w:val="28"/>
        </w:rPr>
        <w:t xml:space="preserve"> </w:t>
      </w:r>
      <w:r>
        <w:rPr>
          <w:sz w:val="28"/>
        </w:rPr>
        <w:t>проявлениям</w:t>
      </w:r>
      <w:r>
        <w:rPr>
          <w:spacing w:val="1"/>
          <w:sz w:val="28"/>
        </w:rPr>
        <w:t xml:space="preserve"> </w:t>
      </w:r>
      <w:r>
        <w:rPr>
          <w:sz w:val="28"/>
        </w:rPr>
        <w:t>в</w:t>
      </w:r>
      <w:r>
        <w:rPr>
          <w:spacing w:val="1"/>
          <w:sz w:val="28"/>
        </w:rPr>
        <w:t xml:space="preserve"> </w:t>
      </w:r>
      <w:r>
        <w:rPr>
          <w:sz w:val="28"/>
        </w:rPr>
        <w:t>игре</w:t>
      </w:r>
      <w:r>
        <w:rPr>
          <w:spacing w:val="1"/>
          <w:sz w:val="28"/>
        </w:rPr>
        <w:t xml:space="preserve"> </w:t>
      </w:r>
      <w:r>
        <w:rPr>
          <w:sz w:val="28"/>
        </w:rPr>
        <w:t>и</w:t>
      </w:r>
      <w:r>
        <w:rPr>
          <w:spacing w:val="1"/>
          <w:sz w:val="28"/>
        </w:rPr>
        <w:t xml:space="preserve"> </w:t>
      </w:r>
      <w:r>
        <w:rPr>
          <w:sz w:val="28"/>
        </w:rPr>
        <w:t>игровому</w:t>
      </w:r>
      <w:r>
        <w:rPr>
          <w:spacing w:val="-67"/>
          <w:sz w:val="28"/>
        </w:rPr>
        <w:t xml:space="preserve"> </w:t>
      </w:r>
      <w:r>
        <w:rPr>
          <w:sz w:val="28"/>
        </w:rPr>
        <w:t>общению</w:t>
      </w:r>
      <w:r>
        <w:rPr>
          <w:spacing w:val="-2"/>
          <w:sz w:val="28"/>
        </w:rPr>
        <w:t xml:space="preserve"> </w:t>
      </w:r>
      <w:r>
        <w:rPr>
          <w:sz w:val="28"/>
        </w:rPr>
        <w:t>со</w:t>
      </w:r>
      <w:r>
        <w:rPr>
          <w:spacing w:val="1"/>
          <w:sz w:val="28"/>
        </w:rPr>
        <w:t xml:space="preserve"> </w:t>
      </w:r>
      <w:r>
        <w:rPr>
          <w:sz w:val="28"/>
        </w:rPr>
        <w:t>сверстниками.</w:t>
      </w:r>
    </w:p>
    <w:p w:rsidR="00C22AA3" w:rsidRDefault="00C22AA3" w:rsidP="00C22AA3">
      <w:pPr>
        <w:pStyle w:val="aa"/>
        <w:numPr>
          <w:ilvl w:val="0"/>
          <w:numId w:val="43"/>
        </w:numPr>
        <w:tabs>
          <w:tab w:val="left" w:pos="1634"/>
        </w:tabs>
        <w:spacing w:line="321" w:lineRule="exact"/>
        <w:ind w:hanging="306"/>
        <w:jc w:val="both"/>
        <w:rPr>
          <w:i/>
          <w:sz w:val="28"/>
        </w:rPr>
      </w:pPr>
      <w:r>
        <w:rPr>
          <w:i/>
          <w:sz w:val="28"/>
        </w:rPr>
        <w:t>культурно-досуговая</w:t>
      </w:r>
      <w:r>
        <w:rPr>
          <w:i/>
          <w:spacing w:val="-5"/>
          <w:sz w:val="28"/>
        </w:rPr>
        <w:t xml:space="preserve"> </w:t>
      </w:r>
      <w:r>
        <w:rPr>
          <w:i/>
          <w:sz w:val="28"/>
        </w:rPr>
        <w:t>деятельность:</w:t>
      </w:r>
    </w:p>
    <w:p w:rsidR="00C22AA3" w:rsidRDefault="00C22AA3" w:rsidP="00C22AA3">
      <w:pPr>
        <w:pStyle w:val="aa"/>
        <w:numPr>
          <w:ilvl w:val="1"/>
          <w:numId w:val="93"/>
        </w:numPr>
        <w:tabs>
          <w:tab w:val="left" w:pos="1492"/>
        </w:tabs>
        <w:spacing w:line="322" w:lineRule="exact"/>
        <w:ind w:left="1491"/>
        <w:jc w:val="both"/>
        <w:rPr>
          <w:sz w:val="28"/>
        </w:rPr>
      </w:pPr>
      <w:r>
        <w:rPr>
          <w:sz w:val="28"/>
        </w:rPr>
        <w:t>развивать</w:t>
      </w:r>
      <w:r>
        <w:rPr>
          <w:spacing w:val="-7"/>
          <w:sz w:val="28"/>
        </w:rPr>
        <w:t xml:space="preserve"> </w:t>
      </w:r>
      <w:r>
        <w:rPr>
          <w:sz w:val="28"/>
        </w:rPr>
        <w:t>умение</w:t>
      </w:r>
      <w:r>
        <w:rPr>
          <w:spacing w:val="-5"/>
          <w:sz w:val="28"/>
        </w:rPr>
        <w:t xml:space="preserve"> </w:t>
      </w:r>
      <w:r>
        <w:rPr>
          <w:sz w:val="28"/>
        </w:rPr>
        <w:t>организовывать</w:t>
      </w:r>
      <w:r>
        <w:rPr>
          <w:spacing w:val="-4"/>
          <w:sz w:val="28"/>
        </w:rPr>
        <w:t xml:space="preserve"> </w:t>
      </w:r>
      <w:r>
        <w:rPr>
          <w:sz w:val="28"/>
        </w:rPr>
        <w:t>свободное</w:t>
      </w:r>
      <w:r>
        <w:rPr>
          <w:spacing w:val="-2"/>
          <w:sz w:val="28"/>
        </w:rPr>
        <w:t xml:space="preserve"> </w:t>
      </w:r>
      <w:r>
        <w:rPr>
          <w:sz w:val="28"/>
        </w:rPr>
        <w:t>время</w:t>
      </w:r>
      <w:r>
        <w:rPr>
          <w:spacing w:val="-5"/>
          <w:sz w:val="28"/>
        </w:rPr>
        <w:t xml:space="preserve"> </w:t>
      </w:r>
      <w:r>
        <w:rPr>
          <w:sz w:val="28"/>
        </w:rPr>
        <w:t>с</w:t>
      </w:r>
      <w:r>
        <w:rPr>
          <w:spacing w:val="-2"/>
          <w:sz w:val="28"/>
        </w:rPr>
        <w:t xml:space="preserve"> </w:t>
      </w:r>
      <w:r>
        <w:rPr>
          <w:sz w:val="28"/>
        </w:rPr>
        <w:t>пользой;</w:t>
      </w:r>
    </w:p>
    <w:p w:rsidR="00C22AA3" w:rsidRDefault="00C22AA3" w:rsidP="00C22AA3">
      <w:pPr>
        <w:pStyle w:val="aa"/>
        <w:numPr>
          <w:ilvl w:val="1"/>
          <w:numId w:val="93"/>
        </w:numPr>
        <w:tabs>
          <w:tab w:val="left" w:pos="1492"/>
        </w:tabs>
        <w:ind w:right="669" w:firstLine="566"/>
        <w:jc w:val="both"/>
        <w:rPr>
          <w:sz w:val="28"/>
        </w:rPr>
      </w:pPr>
      <w:r>
        <w:rPr>
          <w:sz w:val="28"/>
        </w:rPr>
        <w:t>поощрять</w:t>
      </w:r>
      <w:r>
        <w:rPr>
          <w:spacing w:val="1"/>
          <w:sz w:val="28"/>
        </w:rPr>
        <w:t xml:space="preserve"> </w:t>
      </w:r>
      <w:r>
        <w:rPr>
          <w:sz w:val="28"/>
        </w:rPr>
        <w:t>желание</w:t>
      </w:r>
      <w:r>
        <w:rPr>
          <w:spacing w:val="1"/>
          <w:sz w:val="28"/>
        </w:rPr>
        <w:t xml:space="preserve"> </w:t>
      </w:r>
      <w:r>
        <w:rPr>
          <w:sz w:val="28"/>
        </w:rPr>
        <w:t>заниматься</w:t>
      </w:r>
      <w:r>
        <w:rPr>
          <w:spacing w:val="1"/>
          <w:sz w:val="28"/>
        </w:rPr>
        <w:t xml:space="preserve"> </w:t>
      </w:r>
      <w:r>
        <w:rPr>
          <w:sz w:val="28"/>
        </w:rPr>
        <w:t>интересной</w:t>
      </w:r>
      <w:r>
        <w:rPr>
          <w:spacing w:val="1"/>
          <w:sz w:val="28"/>
        </w:rPr>
        <w:t xml:space="preserve"> </w:t>
      </w:r>
      <w:r>
        <w:rPr>
          <w:sz w:val="28"/>
        </w:rPr>
        <w:t>самостоятельной</w:t>
      </w:r>
      <w:r>
        <w:rPr>
          <w:spacing w:val="-67"/>
          <w:sz w:val="28"/>
        </w:rPr>
        <w:t xml:space="preserve"> </w:t>
      </w:r>
      <w:r>
        <w:rPr>
          <w:sz w:val="28"/>
        </w:rPr>
        <w:t>деятельностью, отмечать красоту окружающего мира (кружение снежинок,</w:t>
      </w:r>
      <w:r>
        <w:rPr>
          <w:spacing w:val="1"/>
          <w:sz w:val="28"/>
        </w:rPr>
        <w:t xml:space="preserve"> </w:t>
      </w:r>
      <w:r>
        <w:rPr>
          <w:sz w:val="28"/>
        </w:rPr>
        <w:t>пение птиц, шелест деревьев и прочее) и передавать это в различных видах</w:t>
      </w:r>
      <w:r>
        <w:rPr>
          <w:spacing w:val="1"/>
          <w:sz w:val="28"/>
        </w:rPr>
        <w:t xml:space="preserve"> </w:t>
      </w:r>
      <w:r>
        <w:rPr>
          <w:sz w:val="28"/>
        </w:rPr>
        <w:t>деятельности</w:t>
      </w:r>
      <w:r>
        <w:rPr>
          <w:spacing w:val="-1"/>
          <w:sz w:val="28"/>
        </w:rPr>
        <w:t xml:space="preserve"> </w:t>
      </w:r>
      <w:r>
        <w:rPr>
          <w:sz w:val="28"/>
        </w:rPr>
        <w:t>(изобразительной,</w:t>
      </w:r>
      <w:r>
        <w:rPr>
          <w:spacing w:val="-2"/>
          <w:sz w:val="28"/>
        </w:rPr>
        <w:t xml:space="preserve"> </w:t>
      </w:r>
      <w:r>
        <w:rPr>
          <w:sz w:val="28"/>
        </w:rPr>
        <w:t>словесной,</w:t>
      </w:r>
      <w:r>
        <w:rPr>
          <w:spacing w:val="-1"/>
          <w:sz w:val="28"/>
        </w:rPr>
        <w:t xml:space="preserve"> </w:t>
      </w:r>
      <w:r>
        <w:rPr>
          <w:sz w:val="28"/>
        </w:rPr>
        <w:t>музыкальной);</w:t>
      </w:r>
    </w:p>
    <w:p w:rsidR="00C22AA3" w:rsidRDefault="00C22AA3" w:rsidP="00C22AA3">
      <w:pPr>
        <w:pStyle w:val="aa"/>
        <w:numPr>
          <w:ilvl w:val="1"/>
          <w:numId w:val="93"/>
        </w:numPr>
        <w:tabs>
          <w:tab w:val="left" w:pos="1492"/>
        </w:tabs>
        <w:ind w:right="672" w:firstLine="566"/>
        <w:jc w:val="both"/>
        <w:rPr>
          <w:sz w:val="28"/>
        </w:rPr>
      </w:pPr>
      <w:r>
        <w:rPr>
          <w:sz w:val="28"/>
        </w:rPr>
        <w:t>развивать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развлечениям,</w:t>
      </w:r>
      <w:r>
        <w:rPr>
          <w:spacing w:val="1"/>
          <w:sz w:val="28"/>
        </w:rPr>
        <w:t xml:space="preserve"> </w:t>
      </w:r>
      <w:r>
        <w:rPr>
          <w:sz w:val="28"/>
        </w:rPr>
        <w:t>знакомящим</w:t>
      </w:r>
      <w:r>
        <w:rPr>
          <w:spacing w:val="1"/>
          <w:sz w:val="28"/>
        </w:rPr>
        <w:t xml:space="preserve"> </w:t>
      </w:r>
      <w:r>
        <w:rPr>
          <w:sz w:val="28"/>
        </w:rPr>
        <w:t>с</w:t>
      </w:r>
      <w:r>
        <w:rPr>
          <w:spacing w:val="1"/>
          <w:sz w:val="28"/>
        </w:rPr>
        <w:t xml:space="preserve"> </w:t>
      </w:r>
      <w:r>
        <w:rPr>
          <w:sz w:val="28"/>
        </w:rPr>
        <w:t>культурой</w:t>
      </w:r>
      <w:r>
        <w:rPr>
          <w:spacing w:val="1"/>
          <w:sz w:val="28"/>
        </w:rPr>
        <w:t xml:space="preserve"> </w:t>
      </w:r>
      <w:r>
        <w:rPr>
          <w:sz w:val="28"/>
        </w:rPr>
        <w:t>и</w:t>
      </w:r>
      <w:r>
        <w:rPr>
          <w:spacing w:val="1"/>
          <w:sz w:val="28"/>
        </w:rPr>
        <w:t xml:space="preserve"> </w:t>
      </w:r>
      <w:r>
        <w:rPr>
          <w:sz w:val="28"/>
        </w:rPr>
        <w:t>традициями</w:t>
      </w:r>
      <w:r>
        <w:rPr>
          <w:spacing w:val="-4"/>
          <w:sz w:val="28"/>
        </w:rPr>
        <w:t xml:space="preserve"> </w:t>
      </w:r>
      <w:r>
        <w:rPr>
          <w:sz w:val="28"/>
        </w:rPr>
        <w:t>народов</w:t>
      </w:r>
      <w:r>
        <w:rPr>
          <w:spacing w:val="-2"/>
          <w:sz w:val="28"/>
        </w:rPr>
        <w:t xml:space="preserve"> </w:t>
      </w:r>
      <w:r>
        <w:rPr>
          <w:sz w:val="28"/>
        </w:rPr>
        <w:t>страны;</w:t>
      </w:r>
    </w:p>
    <w:p w:rsidR="00C22AA3" w:rsidRDefault="00C22AA3" w:rsidP="00C22AA3">
      <w:pPr>
        <w:pStyle w:val="aa"/>
        <w:numPr>
          <w:ilvl w:val="1"/>
          <w:numId w:val="93"/>
        </w:numPr>
        <w:tabs>
          <w:tab w:val="left" w:pos="1492"/>
        </w:tabs>
        <w:spacing w:line="242" w:lineRule="auto"/>
        <w:ind w:right="664" w:firstLine="566"/>
        <w:jc w:val="both"/>
        <w:rPr>
          <w:sz w:val="28"/>
        </w:rPr>
      </w:pPr>
      <w:r>
        <w:rPr>
          <w:sz w:val="28"/>
        </w:rPr>
        <w:t>осуществлять патриотическое и нравственное воспитание, приобщать к</w:t>
      </w:r>
      <w:r>
        <w:rPr>
          <w:spacing w:val="-67"/>
          <w:sz w:val="28"/>
        </w:rPr>
        <w:t xml:space="preserve"> </w:t>
      </w:r>
      <w:r>
        <w:rPr>
          <w:sz w:val="28"/>
        </w:rPr>
        <w:t>художественной</w:t>
      </w:r>
      <w:r>
        <w:rPr>
          <w:spacing w:val="-2"/>
          <w:sz w:val="28"/>
        </w:rPr>
        <w:t xml:space="preserve"> </w:t>
      </w:r>
      <w:r>
        <w:rPr>
          <w:sz w:val="28"/>
        </w:rPr>
        <w:t>культуре,</w:t>
      </w:r>
      <w:r>
        <w:rPr>
          <w:spacing w:val="-2"/>
          <w:sz w:val="28"/>
        </w:rPr>
        <w:t xml:space="preserve"> </w:t>
      </w:r>
      <w:r>
        <w:rPr>
          <w:sz w:val="28"/>
        </w:rPr>
        <w:t>эстетико-эмоциональному творчеству;</w:t>
      </w:r>
    </w:p>
    <w:p w:rsidR="00C22AA3" w:rsidRDefault="00C22AA3" w:rsidP="00C22AA3">
      <w:pPr>
        <w:pStyle w:val="aa"/>
        <w:numPr>
          <w:ilvl w:val="1"/>
          <w:numId w:val="93"/>
        </w:numPr>
        <w:tabs>
          <w:tab w:val="left" w:pos="1492"/>
        </w:tabs>
        <w:ind w:right="670" w:firstLine="566"/>
        <w:jc w:val="both"/>
        <w:rPr>
          <w:sz w:val="28"/>
        </w:rPr>
      </w:pPr>
      <w:r>
        <w:rPr>
          <w:sz w:val="28"/>
        </w:rPr>
        <w:t>приобщать</w:t>
      </w:r>
      <w:r>
        <w:rPr>
          <w:spacing w:val="1"/>
          <w:sz w:val="28"/>
        </w:rPr>
        <w:t xml:space="preserve"> </w:t>
      </w:r>
      <w:r>
        <w:rPr>
          <w:sz w:val="28"/>
        </w:rPr>
        <w:t>к</w:t>
      </w:r>
      <w:r>
        <w:rPr>
          <w:spacing w:val="1"/>
          <w:sz w:val="28"/>
        </w:rPr>
        <w:t xml:space="preserve"> </w:t>
      </w:r>
      <w:r>
        <w:rPr>
          <w:sz w:val="28"/>
        </w:rPr>
        <w:t>праздничной</w:t>
      </w:r>
      <w:r>
        <w:rPr>
          <w:spacing w:val="1"/>
          <w:sz w:val="28"/>
        </w:rPr>
        <w:t xml:space="preserve"> </w:t>
      </w:r>
      <w:r>
        <w:rPr>
          <w:sz w:val="28"/>
        </w:rPr>
        <w:t>культуре,</w:t>
      </w:r>
      <w:r>
        <w:rPr>
          <w:spacing w:val="1"/>
          <w:sz w:val="28"/>
        </w:rPr>
        <w:t xml:space="preserve"> </w:t>
      </w:r>
      <w:r>
        <w:rPr>
          <w:sz w:val="28"/>
        </w:rPr>
        <w:t>развивать</w:t>
      </w:r>
      <w:r>
        <w:rPr>
          <w:spacing w:val="1"/>
          <w:sz w:val="28"/>
        </w:rPr>
        <w:t xml:space="preserve"> </w:t>
      </w:r>
      <w:r>
        <w:rPr>
          <w:sz w:val="28"/>
        </w:rPr>
        <w:t>желание</w:t>
      </w:r>
      <w:r>
        <w:rPr>
          <w:spacing w:val="1"/>
          <w:sz w:val="28"/>
        </w:rPr>
        <w:t xml:space="preserve"> </w:t>
      </w:r>
      <w:r>
        <w:rPr>
          <w:sz w:val="28"/>
        </w:rPr>
        <w:t>принимать</w:t>
      </w:r>
      <w:r>
        <w:rPr>
          <w:spacing w:val="1"/>
          <w:sz w:val="28"/>
        </w:rPr>
        <w:t xml:space="preserve"> </w:t>
      </w:r>
      <w:r>
        <w:rPr>
          <w:sz w:val="28"/>
        </w:rPr>
        <w:t>участие</w:t>
      </w:r>
      <w:r>
        <w:rPr>
          <w:spacing w:val="-1"/>
          <w:sz w:val="28"/>
        </w:rPr>
        <w:t xml:space="preserve"> </w:t>
      </w:r>
      <w:r>
        <w:rPr>
          <w:sz w:val="28"/>
        </w:rPr>
        <w:t>в</w:t>
      </w:r>
      <w:r>
        <w:rPr>
          <w:spacing w:val="-2"/>
          <w:sz w:val="28"/>
        </w:rPr>
        <w:t xml:space="preserve"> </w:t>
      </w:r>
      <w:r>
        <w:rPr>
          <w:sz w:val="28"/>
        </w:rPr>
        <w:t>праздниках (календарных,</w:t>
      </w:r>
      <w:r>
        <w:rPr>
          <w:spacing w:val="-2"/>
          <w:sz w:val="28"/>
        </w:rPr>
        <w:t xml:space="preserve"> </w:t>
      </w:r>
      <w:r>
        <w:rPr>
          <w:sz w:val="28"/>
        </w:rPr>
        <w:t>государственных,</w:t>
      </w:r>
      <w:r>
        <w:rPr>
          <w:spacing w:val="-2"/>
          <w:sz w:val="28"/>
        </w:rPr>
        <w:t xml:space="preserve"> </w:t>
      </w:r>
      <w:r>
        <w:rPr>
          <w:sz w:val="28"/>
        </w:rPr>
        <w:t>народных);</w:t>
      </w:r>
    </w:p>
    <w:p w:rsidR="00C22AA3" w:rsidRDefault="00C22AA3" w:rsidP="00C22AA3">
      <w:pPr>
        <w:pStyle w:val="aa"/>
        <w:numPr>
          <w:ilvl w:val="1"/>
          <w:numId w:val="93"/>
        </w:numPr>
        <w:tabs>
          <w:tab w:val="left" w:pos="1492"/>
        </w:tabs>
        <w:ind w:right="663" w:firstLine="566"/>
        <w:jc w:val="both"/>
        <w:rPr>
          <w:sz w:val="28"/>
        </w:rPr>
      </w:pPr>
      <w:r>
        <w:rPr>
          <w:sz w:val="28"/>
        </w:rPr>
        <w:t>формировать</w:t>
      </w:r>
      <w:r>
        <w:rPr>
          <w:spacing w:val="1"/>
          <w:sz w:val="28"/>
        </w:rPr>
        <w:t xml:space="preserve"> </w:t>
      </w:r>
      <w:r>
        <w:rPr>
          <w:sz w:val="28"/>
        </w:rPr>
        <w:t>чувства</w:t>
      </w:r>
      <w:r>
        <w:rPr>
          <w:spacing w:val="1"/>
          <w:sz w:val="28"/>
        </w:rPr>
        <w:t xml:space="preserve"> </w:t>
      </w:r>
      <w:r>
        <w:rPr>
          <w:sz w:val="28"/>
        </w:rPr>
        <w:t>причастности</w:t>
      </w:r>
      <w:r>
        <w:rPr>
          <w:spacing w:val="1"/>
          <w:sz w:val="28"/>
        </w:rPr>
        <w:t xml:space="preserve"> </w:t>
      </w:r>
      <w:r>
        <w:rPr>
          <w:sz w:val="28"/>
        </w:rPr>
        <w:t>к</w:t>
      </w:r>
      <w:r>
        <w:rPr>
          <w:spacing w:val="1"/>
          <w:sz w:val="28"/>
        </w:rPr>
        <w:t xml:space="preserve"> </w:t>
      </w:r>
      <w:r>
        <w:rPr>
          <w:sz w:val="28"/>
        </w:rPr>
        <w:t>событиям,</w:t>
      </w:r>
      <w:r>
        <w:rPr>
          <w:spacing w:val="1"/>
          <w:sz w:val="28"/>
        </w:rPr>
        <w:t xml:space="preserve"> </w:t>
      </w:r>
      <w:r>
        <w:rPr>
          <w:sz w:val="28"/>
        </w:rPr>
        <w:t>происходящим</w:t>
      </w:r>
      <w:r>
        <w:rPr>
          <w:spacing w:val="1"/>
          <w:sz w:val="28"/>
        </w:rPr>
        <w:t xml:space="preserve"> </w:t>
      </w:r>
      <w:r>
        <w:rPr>
          <w:sz w:val="28"/>
        </w:rPr>
        <w:t>в</w:t>
      </w:r>
      <w:r>
        <w:rPr>
          <w:spacing w:val="1"/>
          <w:sz w:val="28"/>
        </w:rPr>
        <w:t xml:space="preserve"> </w:t>
      </w:r>
      <w:r>
        <w:rPr>
          <w:sz w:val="28"/>
        </w:rPr>
        <w:t>стране;</w:t>
      </w:r>
    </w:p>
    <w:p w:rsidR="00C22AA3" w:rsidRDefault="00C22AA3" w:rsidP="00C22AA3">
      <w:pPr>
        <w:pStyle w:val="aa"/>
        <w:numPr>
          <w:ilvl w:val="1"/>
          <w:numId w:val="93"/>
        </w:numPr>
        <w:tabs>
          <w:tab w:val="left" w:pos="1492"/>
        </w:tabs>
        <w:ind w:right="671" w:firstLine="566"/>
        <w:jc w:val="both"/>
        <w:rPr>
          <w:sz w:val="28"/>
        </w:rPr>
      </w:pPr>
      <w:r>
        <w:rPr>
          <w:sz w:val="28"/>
        </w:rPr>
        <w:t>развивать индивидуальные творческие способности и художественные</w:t>
      </w:r>
      <w:r>
        <w:rPr>
          <w:spacing w:val="1"/>
          <w:sz w:val="28"/>
        </w:rPr>
        <w:t xml:space="preserve"> </w:t>
      </w:r>
      <w:r>
        <w:rPr>
          <w:sz w:val="28"/>
        </w:rPr>
        <w:t>наклонности</w:t>
      </w:r>
      <w:r>
        <w:rPr>
          <w:spacing w:val="-3"/>
          <w:sz w:val="28"/>
        </w:rPr>
        <w:t xml:space="preserve"> </w:t>
      </w:r>
      <w:r>
        <w:rPr>
          <w:sz w:val="28"/>
        </w:rPr>
        <w:t>ребёнка;</w:t>
      </w:r>
    </w:p>
    <w:p w:rsidR="00C22AA3" w:rsidRDefault="00C22AA3" w:rsidP="00C22AA3">
      <w:pPr>
        <w:pStyle w:val="aa"/>
        <w:numPr>
          <w:ilvl w:val="1"/>
          <w:numId w:val="93"/>
        </w:numPr>
        <w:tabs>
          <w:tab w:val="left" w:pos="1492"/>
        </w:tabs>
        <w:ind w:right="670" w:firstLine="566"/>
        <w:jc w:val="both"/>
        <w:rPr>
          <w:sz w:val="28"/>
        </w:rPr>
      </w:pPr>
      <w:r>
        <w:rPr>
          <w:sz w:val="28"/>
        </w:rPr>
        <w:t>вовлекать</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процесс</w:t>
      </w:r>
      <w:r>
        <w:rPr>
          <w:spacing w:val="1"/>
          <w:sz w:val="28"/>
        </w:rPr>
        <w:t xml:space="preserve"> </w:t>
      </w:r>
      <w:r>
        <w:rPr>
          <w:sz w:val="28"/>
        </w:rPr>
        <w:t>подготовки</w:t>
      </w:r>
      <w:r>
        <w:rPr>
          <w:spacing w:val="1"/>
          <w:sz w:val="28"/>
        </w:rPr>
        <w:t xml:space="preserve"> </w:t>
      </w:r>
      <w:r>
        <w:rPr>
          <w:sz w:val="28"/>
        </w:rPr>
        <w:t>разных</w:t>
      </w:r>
      <w:r>
        <w:rPr>
          <w:spacing w:val="1"/>
          <w:sz w:val="28"/>
        </w:rPr>
        <w:t xml:space="preserve"> </w:t>
      </w:r>
      <w:r>
        <w:rPr>
          <w:sz w:val="28"/>
        </w:rPr>
        <w:t>видов</w:t>
      </w:r>
      <w:r>
        <w:rPr>
          <w:spacing w:val="1"/>
          <w:sz w:val="28"/>
        </w:rPr>
        <w:t xml:space="preserve"> </w:t>
      </w:r>
      <w:r>
        <w:rPr>
          <w:sz w:val="28"/>
        </w:rPr>
        <w:t>развлечений;</w:t>
      </w:r>
      <w:r>
        <w:rPr>
          <w:spacing w:val="1"/>
          <w:sz w:val="28"/>
        </w:rPr>
        <w:t xml:space="preserve"> </w:t>
      </w:r>
      <w:r>
        <w:rPr>
          <w:sz w:val="28"/>
        </w:rPr>
        <w:t>формировать желание участвовать в кукольном спектакле, музыкальных и</w:t>
      </w:r>
      <w:r>
        <w:rPr>
          <w:spacing w:val="1"/>
          <w:sz w:val="28"/>
        </w:rPr>
        <w:t xml:space="preserve"> </w:t>
      </w:r>
      <w:r>
        <w:rPr>
          <w:sz w:val="28"/>
        </w:rPr>
        <w:t>литературных композициях,</w:t>
      </w:r>
      <w:r>
        <w:rPr>
          <w:spacing w:val="-1"/>
          <w:sz w:val="28"/>
        </w:rPr>
        <w:t xml:space="preserve"> </w:t>
      </w:r>
      <w:r>
        <w:rPr>
          <w:sz w:val="28"/>
        </w:rPr>
        <w:t>концертах.</w:t>
      </w:r>
    </w:p>
    <w:p w:rsidR="00C22AA3" w:rsidRDefault="00C22AA3" w:rsidP="00C22AA3">
      <w:pPr>
        <w:pStyle w:val="2"/>
        <w:keepNext w:val="0"/>
        <w:keepLines w:val="0"/>
        <w:numPr>
          <w:ilvl w:val="3"/>
          <w:numId w:val="57"/>
        </w:numPr>
        <w:tabs>
          <w:tab w:val="left" w:pos="2241"/>
        </w:tabs>
        <w:spacing w:before="0" w:line="321" w:lineRule="exact"/>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4"/>
          <w:numId w:val="57"/>
        </w:numPr>
        <w:tabs>
          <w:tab w:val="left" w:pos="2450"/>
        </w:tabs>
        <w:ind w:hanging="1122"/>
        <w:jc w:val="both"/>
        <w:rPr>
          <w:i/>
          <w:sz w:val="28"/>
        </w:rPr>
      </w:pPr>
      <w:r>
        <w:rPr>
          <w:i/>
          <w:sz w:val="28"/>
        </w:rPr>
        <w:t>Приобщение</w:t>
      </w:r>
      <w:r>
        <w:rPr>
          <w:i/>
          <w:spacing w:val="-3"/>
          <w:sz w:val="28"/>
        </w:rPr>
        <w:t xml:space="preserve"> </w:t>
      </w:r>
      <w:r>
        <w:rPr>
          <w:i/>
          <w:sz w:val="28"/>
        </w:rPr>
        <w:t>к</w:t>
      </w:r>
      <w:r>
        <w:rPr>
          <w:i/>
          <w:spacing w:val="-6"/>
          <w:sz w:val="28"/>
        </w:rPr>
        <w:t xml:space="preserve"> </w:t>
      </w:r>
      <w:r>
        <w:rPr>
          <w:i/>
          <w:sz w:val="28"/>
        </w:rPr>
        <w:t>искусству</w:t>
      </w:r>
    </w:p>
    <w:p w:rsidR="00C22AA3" w:rsidRDefault="00C22AA3" w:rsidP="00C22AA3">
      <w:pPr>
        <w:pStyle w:val="aa"/>
        <w:numPr>
          <w:ilvl w:val="0"/>
          <w:numId w:val="42"/>
        </w:numPr>
        <w:tabs>
          <w:tab w:val="left" w:pos="1634"/>
        </w:tabs>
        <w:ind w:right="663" w:firstLine="566"/>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приобщать</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восприятию</w:t>
      </w:r>
      <w:r>
        <w:rPr>
          <w:spacing w:val="1"/>
          <w:sz w:val="28"/>
        </w:rPr>
        <w:t xml:space="preserve"> </w:t>
      </w:r>
      <w:r>
        <w:rPr>
          <w:sz w:val="28"/>
        </w:rPr>
        <w:t>искусства,</w:t>
      </w:r>
      <w:r>
        <w:rPr>
          <w:spacing w:val="-67"/>
          <w:sz w:val="28"/>
        </w:rPr>
        <w:t xml:space="preserve"> </w:t>
      </w:r>
      <w:r>
        <w:rPr>
          <w:sz w:val="28"/>
        </w:rPr>
        <w:t>развивать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нему;</w:t>
      </w:r>
      <w:r>
        <w:rPr>
          <w:spacing w:val="1"/>
          <w:sz w:val="28"/>
        </w:rPr>
        <w:t xml:space="preserve"> </w:t>
      </w:r>
      <w:r>
        <w:rPr>
          <w:sz w:val="28"/>
        </w:rPr>
        <w:t>поощряет</w:t>
      </w:r>
      <w:r>
        <w:rPr>
          <w:spacing w:val="1"/>
          <w:sz w:val="28"/>
        </w:rPr>
        <w:t xml:space="preserve"> </w:t>
      </w:r>
      <w:r>
        <w:rPr>
          <w:sz w:val="28"/>
        </w:rPr>
        <w:t>выражение</w:t>
      </w:r>
      <w:r>
        <w:rPr>
          <w:spacing w:val="1"/>
          <w:sz w:val="28"/>
        </w:rPr>
        <w:t xml:space="preserve"> </w:t>
      </w:r>
      <w:r>
        <w:rPr>
          <w:sz w:val="28"/>
        </w:rPr>
        <w:t>эстетических</w:t>
      </w:r>
      <w:r>
        <w:rPr>
          <w:spacing w:val="1"/>
          <w:sz w:val="28"/>
        </w:rPr>
        <w:t xml:space="preserve"> </w:t>
      </w:r>
      <w:r>
        <w:rPr>
          <w:sz w:val="28"/>
        </w:rPr>
        <w:t>чувств,</w:t>
      </w:r>
      <w:r>
        <w:rPr>
          <w:spacing w:val="-67"/>
          <w:sz w:val="28"/>
        </w:rPr>
        <w:t xml:space="preserve"> </w:t>
      </w:r>
      <w:r>
        <w:rPr>
          <w:sz w:val="28"/>
        </w:rPr>
        <w:t>проявление</w:t>
      </w:r>
      <w:r>
        <w:rPr>
          <w:spacing w:val="-6"/>
          <w:sz w:val="28"/>
        </w:rPr>
        <w:t xml:space="preserve"> </w:t>
      </w:r>
      <w:r>
        <w:rPr>
          <w:sz w:val="28"/>
        </w:rPr>
        <w:t>эмоций</w:t>
      </w:r>
      <w:r>
        <w:rPr>
          <w:spacing w:val="-8"/>
          <w:sz w:val="28"/>
        </w:rPr>
        <w:t xml:space="preserve"> </w:t>
      </w:r>
      <w:r>
        <w:rPr>
          <w:sz w:val="28"/>
        </w:rPr>
        <w:t>при</w:t>
      </w:r>
      <w:r>
        <w:rPr>
          <w:spacing w:val="-2"/>
          <w:sz w:val="28"/>
        </w:rPr>
        <w:t xml:space="preserve"> </w:t>
      </w:r>
      <w:r>
        <w:rPr>
          <w:sz w:val="28"/>
        </w:rPr>
        <w:t>рассматривании</w:t>
      </w:r>
      <w:r>
        <w:rPr>
          <w:spacing w:val="-8"/>
          <w:sz w:val="28"/>
        </w:rPr>
        <w:t xml:space="preserve"> </w:t>
      </w:r>
      <w:r>
        <w:rPr>
          <w:sz w:val="28"/>
        </w:rPr>
        <w:t>предметов</w:t>
      </w:r>
      <w:r>
        <w:rPr>
          <w:spacing w:val="-7"/>
          <w:sz w:val="28"/>
        </w:rPr>
        <w:t xml:space="preserve"> </w:t>
      </w:r>
      <w:r>
        <w:rPr>
          <w:sz w:val="28"/>
        </w:rPr>
        <w:t>народного</w:t>
      </w:r>
      <w:r>
        <w:rPr>
          <w:spacing w:val="-5"/>
          <w:sz w:val="28"/>
        </w:rPr>
        <w:t xml:space="preserve"> </w:t>
      </w:r>
      <w:r>
        <w:rPr>
          <w:sz w:val="28"/>
        </w:rPr>
        <w:t>и</w:t>
      </w:r>
      <w:r>
        <w:rPr>
          <w:spacing w:val="-5"/>
          <w:sz w:val="28"/>
        </w:rPr>
        <w:t xml:space="preserve"> </w:t>
      </w:r>
      <w:r>
        <w:rPr>
          <w:sz w:val="28"/>
        </w:rPr>
        <w:t>декоративн</w:t>
      </w:r>
      <w:proofErr w:type="gramStart"/>
      <w:r>
        <w:rPr>
          <w:sz w:val="28"/>
        </w:rPr>
        <w:t>о-</w:t>
      </w:r>
      <w:proofErr w:type="gramEnd"/>
      <w:r>
        <w:rPr>
          <w:spacing w:val="-68"/>
          <w:sz w:val="28"/>
        </w:rPr>
        <w:t xml:space="preserve"> </w:t>
      </w:r>
      <w:r>
        <w:rPr>
          <w:sz w:val="28"/>
        </w:rPr>
        <w:t>прикладного</w:t>
      </w:r>
      <w:r>
        <w:rPr>
          <w:spacing w:val="1"/>
          <w:sz w:val="28"/>
        </w:rPr>
        <w:t xml:space="preserve"> </w:t>
      </w:r>
      <w:r>
        <w:rPr>
          <w:sz w:val="28"/>
        </w:rPr>
        <w:t>искусства,</w:t>
      </w:r>
      <w:r>
        <w:rPr>
          <w:spacing w:val="1"/>
          <w:sz w:val="28"/>
        </w:rPr>
        <w:t xml:space="preserve"> </w:t>
      </w:r>
      <w:r>
        <w:rPr>
          <w:sz w:val="28"/>
        </w:rPr>
        <w:t>прослушивании</w:t>
      </w:r>
      <w:r>
        <w:rPr>
          <w:spacing w:val="1"/>
          <w:sz w:val="28"/>
        </w:rPr>
        <w:t xml:space="preserve"> </w:t>
      </w:r>
      <w:r>
        <w:rPr>
          <w:sz w:val="28"/>
        </w:rPr>
        <w:t>произведений</w:t>
      </w:r>
      <w:r>
        <w:rPr>
          <w:spacing w:val="1"/>
          <w:sz w:val="28"/>
        </w:rPr>
        <w:t xml:space="preserve"> </w:t>
      </w:r>
      <w:r>
        <w:rPr>
          <w:sz w:val="28"/>
        </w:rPr>
        <w:t>музыкального</w:t>
      </w:r>
      <w:r>
        <w:rPr>
          <w:spacing w:val="1"/>
          <w:sz w:val="28"/>
        </w:rPr>
        <w:t xml:space="preserve"> </w:t>
      </w:r>
      <w:r>
        <w:rPr>
          <w:sz w:val="28"/>
        </w:rPr>
        <w:t>фольклора; знакомит детей с творческими профессиями (артист, художник,</w:t>
      </w:r>
      <w:r>
        <w:rPr>
          <w:spacing w:val="1"/>
          <w:sz w:val="28"/>
        </w:rPr>
        <w:t xml:space="preserve"> </w:t>
      </w:r>
      <w:r>
        <w:rPr>
          <w:sz w:val="28"/>
        </w:rPr>
        <w:t>композитор,</w:t>
      </w:r>
      <w:r>
        <w:rPr>
          <w:spacing w:val="-8"/>
          <w:sz w:val="28"/>
        </w:rPr>
        <w:t xml:space="preserve"> </w:t>
      </w:r>
      <w:r>
        <w:rPr>
          <w:sz w:val="28"/>
        </w:rPr>
        <w:t>писатель);</w:t>
      </w:r>
      <w:r>
        <w:rPr>
          <w:spacing w:val="-6"/>
          <w:sz w:val="28"/>
        </w:rPr>
        <w:t xml:space="preserve"> </w:t>
      </w:r>
      <w:r>
        <w:rPr>
          <w:sz w:val="28"/>
        </w:rPr>
        <w:t>педагог,</w:t>
      </w:r>
      <w:r>
        <w:rPr>
          <w:spacing w:val="-8"/>
          <w:sz w:val="28"/>
        </w:rPr>
        <w:t xml:space="preserve"> </w:t>
      </w:r>
      <w:r>
        <w:rPr>
          <w:sz w:val="28"/>
        </w:rPr>
        <w:t>в</w:t>
      </w:r>
      <w:r>
        <w:rPr>
          <w:spacing w:val="-7"/>
          <w:sz w:val="28"/>
        </w:rPr>
        <w:t xml:space="preserve"> </w:t>
      </w:r>
      <w:r>
        <w:rPr>
          <w:sz w:val="28"/>
        </w:rPr>
        <w:t>процессе</w:t>
      </w:r>
      <w:r>
        <w:rPr>
          <w:spacing w:val="-6"/>
          <w:sz w:val="28"/>
        </w:rPr>
        <w:t xml:space="preserve"> </w:t>
      </w:r>
      <w:r>
        <w:rPr>
          <w:sz w:val="28"/>
        </w:rPr>
        <w:t>ознакомления</w:t>
      </w:r>
      <w:r>
        <w:rPr>
          <w:spacing w:val="-7"/>
          <w:sz w:val="28"/>
        </w:rPr>
        <w:t xml:space="preserve"> </w:t>
      </w:r>
      <w:r>
        <w:rPr>
          <w:sz w:val="28"/>
        </w:rPr>
        <w:t>детей</w:t>
      </w:r>
      <w:r>
        <w:rPr>
          <w:spacing w:val="-6"/>
          <w:sz w:val="28"/>
        </w:rPr>
        <w:t xml:space="preserve"> </w:t>
      </w:r>
      <w:r>
        <w:rPr>
          <w:sz w:val="28"/>
        </w:rPr>
        <w:t>с</w:t>
      </w:r>
      <w:r>
        <w:rPr>
          <w:spacing w:val="-8"/>
          <w:sz w:val="28"/>
        </w:rPr>
        <w:t xml:space="preserve"> </w:t>
      </w:r>
      <w:r>
        <w:rPr>
          <w:sz w:val="28"/>
        </w:rPr>
        <w:t>различными</w:t>
      </w:r>
      <w:r>
        <w:rPr>
          <w:spacing w:val="-67"/>
          <w:sz w:val="28"/>
        </w:rPr>
        <w:t xml:space="preserve"> </w:t>
      </w:r>
      <w:r>
        <w:rPr>
          <w:spacing w:val="-1"/>
          <w:sz w:val="28"/>
        </w:rPr>
        <w:t>видами</w:t>
      </w:r>
      <w:r>
        <w:rPr>
          <w:spacing w:val="-17"/>
          <w:sz w:val="28"/>
        </w:rPr>
        <w:t xml:space="preserve"> </w:t>
      </w:r>
      <w:r>
        <w:rPr>
          <w:spacing w:val="-1"/>
          <w:sz w:val="28"/>
        </w:rPr>
        <w:t>искусства,</w:t>
      </w:r>
      <w:r>
        <w:rPr>
          <w:spacing w:val="-18"/>
          <w:sz w:val="28"/>
        </w:rPr>
        <w:t xml:space="preserve"> </w:t>
      </w:r>
      <w:r>
        <w:rPr>
          <w:spacing w:val="-1"/>
          <w:sz w:val="28"/>
        </w:rPr>
        <w:t>воспитывает</w:t>
      </w:r>
      <w:r>
        <w:rPr>
          <w:spacing w:val="-18"/>
          <w:sz w:val="28"/>
        </w:rPr>
        <w:t xml:space="preserve"> </w:t>
      </w:r>
      <w:r>
        <w:rPr>
          <w:sz w:val="28"/>
        </w:rPr>
        <w:t>патриотизм</w:t>
      </w:r>
      <w:r>
        <w:rPr>
          <w:spacing w:val="-17"/>
          <w:sz w:val="28"/>
        </w:rPr>
        <w:t xml:space="preserve"> </w:t>
      </w:r>
      <w:r>
        <w:rPr>
          <w:sz w:val="28"/>
        </w:rPr>
        <w:t>и</w:t>
      </w:r>
      <w:r>
        <w:rPr>
          <w:spacing w:val="-17"/>
          <w:sz w:val="28"/>
        </w:rPr>
        <w:t xml:space="preserve"> </w:t>
      </w:r>
      <w:r>
        <w:rPr>
          <w:sz w:val="28"/>
        </w:rPr>
        <w:t>чувства</w:t>
      </w:r>
      <w:r>
        <w:rPr>
          <w:spacing w:val="-17"/>
          <w:sz w:val="28"/>
        </w:rPr>
        <w:t xml:space="preserve"> </w:t>
      </w:r>
      <w:r>
        <w:rPr>
          <w:sz w:val="28"/>
        </w:rPr>
        <w:t>гордости</w:t>
      </w:r>
      <w:r>
        <w:rPr>
          <w:spacing w:val="-17"/>
          <w:sz w:val="28"/>
        </w:rPr>
        <w:t xml:space="preserve"> </w:t>
      </w:r>
      <w:r>
        <w:rPr>
          <w:sz w:val="28"/>
        </w:rPr>
        <w:t>за</w:t>
      </w:r>
      <w:r>
        <w:rPr>
          <w:spacing w:val="-17"/>
          <w:sz w:val="28"/>
        </w:rPr>
        <w:t xml:space="preserve"> </w:t>
      </w:r>
      <w:r>
        <w:rPr>
          <w:sz w:val="28"/>
        </w:rPr>
        <w:t>свою</w:t>
      </w:r>
      <w:r>
        <w:rPr>
          <w:spacing w:val="-18"/>
          <w:sz w:val="28"/>
        </w:rPr>
        <w:t xml:space="preserve"> </w:t>
      </w:r>
      <w:r>
        <w:rPr>
          <w:sz w:val="28"/>
        </w:rPr>
        <w:t>страну,</w:t>
      </w:r>
      <w:r>
        <w:rPr>
          <w:spacing w:val="-67"/>
          <w:sz w:val="28"/>
        </w:rPr>
        <w:t xml:space="preserve"> </w:t>
      </w:r>
      <w:r>
        <w:rPr>
          <w:sz w:val="28"/>
        </w:rPr>
        <w:t>края.</w:t>
      </w:r>
    </w:p>
    <w:p w:rsidR="00C22AA3" w:rsidRDefault="00C22AA3" w:rsidP="00C22AA3">
      <w:pPr>
        <w:pStyle w:val="aa"/>
        <w:numPr>
          <w:ilvl w:val="0"/>
          <w:numId w:val="42"/>
        </w:numPr>
        <w:tabs>
          <w:tab w:val="left" w:pos="1634"/>
        </w:tabs>
        <w:ind w:right="667" w:firstLine="566"/>
        <w:jc w:val="both"/>
        <w:rPr>
          <w:sz w:val="28"/>
        </w:rPr>
      </w:pPr>
      <w:proofErr w:type="gramStart"/>
      <w:r>
        <w:rPr>
          <w:sz w:val="28"/>
        </w:rPr>
        <w:t>Педагог</w:t>
      </w:r>
      <w:r>
        <w:rPr>
          <w:spacing w:val="1"/>
          <w:sz w:val="28"/>
        </w:rPr>
        <w:t xml:space="preserve"> </w:t>
      </w:r>
      <w:r>
        <w:rPr>
          <w:sz w:val="28"/>
        </w:rPr>
        <w:t>учит</w:t>
      </w:r>
      <w:r>
        <w:rPr>
          <w:spacing w:val="1"/>
          <w:sz w:val="28"/>
        </w:rPr>
        <w:t xml:space="preserve"> </w:t>
      </w:r>
      <w:r>
        <w:rPr>
          <w:sz w:val="28"/>
        </w:rPr>
        <w:t>узнавать</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предметы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природы,</w:t>
      </w:r>
      <w:r>
        <w:rPr>
          <w:spacing w:val="1"/>
          <w:sz w:val="28"/>
        </w:rPr>
        <w:t xml:space="preserve"> </w:t>
      </w:r>
      <w:r>
        <w:rPr>
          <w:sz w:val="28"/>
        </w:rPr>
        <w:t>окружающей</w:t>
      </w:r>
      <w:r>
        <w:rPr>
          <w:spacing w:val="1"/>
          <w:sz w:val="28"/>
        </w:rPr>
        <w:t xml:space="preserve"> </w:t>
      </w:r>
      <w:r>
        <w:rPr>
          <w:sz w:val="28"/>
        </w:rPr>
        <w:t>действительности</w:t>
      </w:r>
      <w:r>
        <w:rPr>
          <w:spacing w:val="1"/>
          <w:sz w:val="28"/>
        </w:rPr>
        <w:t xml:space="preserve"> </w:t>
      </w:r>
      <w:r>
        <w:rPr>
          <w:sz w:val="28"/>
        </w:rPr>
        <w:t>в</w:t>
      </w:r>
      <w:r>
        <w:rPr>
          <w:spacing w:val="1"/>
          <w:sz w:val="28"/>
        </w:rPr>
        <w:t xml:space="preserve"> </w:t>
      </w:r>
      <w:r>
        <w:rPr>
          <w:sz w:val="28"/>
        </w:rPr>
        <w:t>художественных</w:t>
      </w:r>
      <w:r>
        <w:rPr>
          <w:spacing w:val="1"/>
          <w:sz w:val="28"/>
        </w:rPr>
        <w:t xml:space="preserve"> </w:t>
      </w:r>
      <w:r>
        <w:rPr>
          <w:sz w:val="28"/>
        </w:rPr>
        <w:t>образах</w:t>
      </w:r>
      <w:r>
        <w:rPr>
          <w:spacing w:val="1"/>
          <w:sz w:val="28"/>
        </w:rPr>
        <w:t xml:space="preserve"> </w:t>
      </w:r>
      <w:r>
        <w:rPr>
          <w:sz w:val="28"/>
        </w:rPr>
        <w:t>(литература,</w:t>
      </w:r>
      <w:r>
        <w:rPr>
          <w:spacing w:val="-67"/>
          <w:sz w:val="28"/>
        </w:rPr>
        <w:t xml:space="preserve"> </w:t>
      </w:r>
      <w:r>
        <w:rPr>
          <w:sz w:val="28"/>
        </w:rPr>
        <w:t>музыка,</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различать</w:t>
      </w:r>
      <w:r>
        <w:rPr>
          <w:spacing w:val="-67"/>
          <w:sz w:val="28"/>
        </w:rPr>
        <w:t xml:space="preserve"> </w:t>
      </w:r>
      <w:r>
        <w:rPr>
          <w:sz w:val="28"/>
        </w:rPr>
        <w:t>жанры и виды искусства: стихи, проза, загадки (литература), песни, танцы</w:t>
      </w:r>
      <w:r>
        <w:rPr>
          <w:spacing w:val="1"/>
          <w:sz w:val="28"/>
        </w:rPr>
        <w:t xml:space="preserve"> </w:t>
      </w:r>
      <w:r>
        <w:rPr>
          <w:sz w:val="28"/>
        </w:rPr>
        <w:t>(музыка), картина (репродукция), скульптура (изобразительное искусство),</w:t>
      </w:r>
      <w:r>
        <w:rPr>
          <w:spacing w:val="1"/>
          <w:sz w:val="28"/>
        </w:rPr>
        <w:t xml:space="preserve"> </w:t>
      </w:r>
      <w:r>
        <w:rPr>
          <w:sz w:val="28"/>
        </w:rPr>
        <w:t>здание</w:t>
      </w:r>
      <w:r>
        <w:rPr>
          <w:spacing w:val="-12"/>
          <w:sz w:val="28"/>
        </w:rPr>
        <w:t xml:space="preserve"> </w:t>
      </w:r>
      <w:r>
        <w:rPr>
          <w:sz w:val="28"/>
        </w:rPr>
        <w:t>и</w:t>
      </w:r>
      <w:r>
        <w:rPr>
          <w:spacing w:val="-12"/>
          <w:sz w:val="28"/>
        </w:rPr>
        <w:t xml:space="preserve"> </w:t>
      </w:r>
      <w:r>
        <w:rPr>
          <w:sz w:val="28"/>
        </w:rPr>
        <w:t>сооружение</w:t>
      </w:r>
      <w:r>
        <w:rPr>
          <w:spacing w:val="-12"/>
          <w:sz w:val="28"/>
        </w:rPr>
        <w:t xml:space="preserve"> </w:t>
      </w:r>
      <w:r>
        <w:rPr>
          <w:sz w:val="28"/>
        </w:rPr>
        <w:t>(архитектура);</w:t>
      </w:r>
      <w:proofErr w:type="gramEnd"/>
      <w:r>
        <w:rPr>
          <w:spacing w:val="-12"/>
          <w:sz w:val="28"/>
        </w:rPr>
        <w:t xml:space="preserve"> </w:t>
      </w:r>
      <w:proofErr w:type="gramStart"/>
      <w:r>
        <w:rPr>
          <w:sz w:val="28"/>
        </w:rPr>
        <w:t>учит</w:t>
      </w:r>
      <w:r>
        <w:rPr>
          <w:spacing w:val="-13"/>
          <w:sz w:val="28"/>
        </w:rPr>
        <w:t xml:space="preserve"> </w:t>
      </w:r>
      <w:r>
        <w:rPr>
          <w:sz w:val="28"/>
        </w:rPr>
        <w:t>детей</w:t>
      </w:r>
      <w:r>
        <w:rPr>
          <w:spacing w:val="-12"/>
          <w:sz w:val="28"/>
        </w:rPr>
        <w:t xml:space="preserve"> </w:t>
      </w:r>
      <w:r>
        <w:rPr>
          <w:sz w:val="28"/>
        </w:rPr>
        <w:t>выделять</w:t>
      </w:r>
      <w:r>
        <w:rPr>
          <w:spacing w:val="-13"/>
          <w:sz w:val="28"/>
        </w:rPr>
        <w:t xml:space="preserve"> </w:t>
      </w:r>
      <w:r>
        <w:rPr>
          <w:sz w:val="28"/>
        </w:rPr>
        <w:t>и</w:t>
      </w:r>
      <w:r>
        <w:rPr>
          <w:spacing w:val="-12"/>
          <w:sz w:val="28"/>
        </w:rPr>
        <w:t xml:space="preserve"> </w:t>
      </w:r>
      <w:r>
        <w:rPr>
          <w:sz w:val="28"/>
        </w:rPr>
        <w:t>называть</w:t>
      </w:r>
      <w:r>
        <w:rPr>
          <w:spacing w:val="-13"/>
          <w:sz w:val="28"/>
        </w:rPr>
        <w:t xml:space="preserve"> </w:t>
      </w:r>
      <w:r>
        <w:rPr>
          <w:sz w:val="28"/>
        </w:rPr>
        <w:t>основные</w:t>
      </w:r>
      <w:r>
        <w:rPr>
          <w:spacing w:val="-68"/>
          <w:sz w:val="28"/>
        </w:rPr>
        <w:t xml:space="preserve"> </w:t>
      </w:r>
      <w:r>
        <w:rPr>
          <w:spacing w:val="-1"/>
          <w:sz w:val="28"/>
        </w:rPr>
        <w:t>средства</w:t>
      </w:r>
      <w:r>
        <w:rPr>
          <w:spacing w:val="-17"/>
          <w:sz w:val="28"/>
        </w:rPr>
        <w:t xml:space="preserve"> </w:t>
      </w:r>
      <w:r>
        <w:rPr>
          <w:spacing w:val="-1"/>
          <w:sz w:val="28"/>
        </w:rPr>
        <w:t>выразительности</w:t>
      </w:r>
      <w:r>
        <w:rPr>
          <w:spacing w:val="-16"/>
          <w:sz w:val="28"/>
        </w:rPr>
        <w:t xml:space="preserve"> </w:t>
      </w:r>
      <w:r>
        <w:rPr>
          <w:sz w:val="28"/>
        </w:rPr>
        <w:t>(цвет,</w:t>
      </w:r>
      <w:r>
        <w:rPr>
          <w:spacing w:val="-16"/>
          <w:sz w:val="28"/>
        </w:rPr>
        <w:t xml:space="preserve"> </w:t>
      </w:r>
      <w:r>
        <w:rPr>
          <w:sz w:val="28"/>
        </w:rPr>
        <w:t>форма,</w:t>
      </w:r>
      <w:r>
        <w:rPr>
          <w:spacing w:val="-19"/>
          <w:sz w:val="28"/>
        </w:rPr>
        <w:t xml:space="preserve"> </w:t>
      </w:r>
      <w:r>
        <w:rPr>
          <w:sz w:val="28"/>
        </w:rPr>
        <w:t>величина,</w:t>
      </w:r>
      <w:r>
        <w:rPr>
          <w:spacing w:val="-17"/>
          <w:sz w:val="28"/>
        </w:rPr>
        <w:t xml:space="preserve"> </w:t>
      </w:r>
      <w:r>
        <w:rPr>
          <w:sz w:val="28"/>
        </w:rPr>
        <w:t>ритм,</w:t>
      </w:r>
      <w:r>
        <w:rPr>
          <w:spacing w:val="-17"/>
          <w:sz w:val="28"/>
        </w:rPr>
        <w:t xml:space="preserve"> </w:t>
      </w:r>
      <w:r>
        <w:rPr>
          <w:sz w:val="28"/>
        </w:rPr>
        <w:t>движение,</w:t>
      </w:r>
      <w:r>
        <w:rPr>
          <w:spacing w:val="-17"/>
          <w:sz w:val="28"/>
        </w:rPr>
        <w:t xml:space="preserve"> </w:t>
      </w:r>
      <w:r>
        <w:rPr>
          <w:sz w:val="28"/>
        </w:rPr>
        <w:t>жест,</w:t>
      </w:r>
      <w:r>
        <w:rPr>
          <w:spacing w:val="-17"/>
          <w:sz w:val="28"/>
        </w:rPr>
        <w:t xml:space="preserve"> </w:t>
      </w:r>
      <w:r>
        <w:rPr>
          <w:sz w:val="28"/>
        </w:rPr>
        <w:t>звук)</w:t>
      </w:r>
      <w:r>
        <w:rPr>
          <w:spacing w:val="-67"/>
          <w:sz w:val="28"/>
        </w:rPr>
        <w:t xml:space="preserve"> </w:t>
      </w:r>
      <w:r>
        <w:rPr>
          <w:sz w:val="28"/>
        </w:rPr>
        <w:t>и создавать свои художественные образы в изобразительной, музыкальной,</w:t>
      </w:r>
      <w:r>
        <w:rPr>
          <w:spacing w:val="1"/>
          <w:sz w:val="28"/>
        </w:rPr>
        <w:t xml:space="preserve"> </w:t>
      </w:r>
      <w:r>
        <w:rPr>
          <w:sz w:val="28"/>
        </w:rPr>
        <w:t>конструктивной</w:t>
      </w:r>
      <w:r>
        <w:rPr>
          <w:spacing w:val="-1"/>
          <w:sz w:val="28"/>
        </w:rPr>
        <w:t xml:space="preserve"> </w:t>
      </w:r>
      <w:r>
        <w:rPr>
          <w:sz w:val="28"/>
        </w:rPr>
        <w:t>деятельности.</w:t>
      </w:r>
      <w:proofErr w:type="gramEnd"/>
    </w:p>
    <w:p w:rsidR="00C22AA3" w:rsidRDefault="00C22AA3" w:rsidP="00C22AA3">
      <w:pPr>
        <w:pStyle w:val="aa"/>
        <w:numPr>
          <w:ilvl w:val="0"/>
          <w:numId w:val="42"/>
        </w:numPr>
        <w:tabs>
          <w:tab w:val="left" w:pos="1634"/>
        </w:tabs>
        <w:ind w:right="667" w:firstLine="566"/>
        <w:jc w:val="both"/>
        <w:rPr>
          <w:sz w:val="28"/>
        </w:rPr>
      </w:pPr>
      <w:r>
        <w:rPr>
          <w:sz w:val="28"/>
        </w:rPr>
        <w:t>Педагог знакомит детей</w:t>
      </w:r>
      <w:r>
        <w:rPr>
          <w:spacing w:val="1"/>
          <w:sz w:val="28"/>
        </w:rPr>
        <w:t xml:space="preserve"> </w:t>
      </w:r>
      <w:r>
        <w:rPr>
          <w:sz w:val="28"/>
        </w:rPr>
        <w:t>с жанрами живописи (натюрморт, пейзаж,</w:t>
      </w:r>
      <w:r>
        <w:rPr>
          <w:spacing w:val="1"/>
          <w:sz w:val="28"/>
        </w:rPr>
        <w:t xml:space="preserve"> </w:t>
      </w:r>
      <w:r>
        <w:rPr>
          <w:sz w:val="28"/>
        </w:rPr>
        <w:t>портрет),</w:t>
      </w:r>
      <w:r>
        <w:rPr>
          <w:spacing w:val="42"/>
          <w:sz w:val="28"/>
        </w:rPr>
        <w:t xml:space="preserve"> </w:t>
      </w:r>
      <w:proofErr w:type="gramStart"/>
      <w:r>
        <w:rPr>
          <w:sz w:val="28"/>
        </w:rPr>
        <w:t>с</w:t>
      </w:r>
      <w:proofErr w:type="gramEnd"/>
      <w:r>
        <w:rPr>
          <w:spacing w:val="42"/>
          <w:sz w:val="28"/>
        </w:rPr>
        <w:t xml:space="preserve"> </w:t>
      </w:r>
      <w:r>
        <w:rPr>
          <w:sz w:val="28"/>
        </w:rPr>
        <w:t>разными</w:t>
      </w:r>
      <w:r>
        <w:rPr>
          <w:spacing w:val="46"/>
          <w:sz w:val="28"/>
        </w:rPr>
        <w:t xml:space="preserve"> </w:t>
      </w:r>
      <w:r>
        <w:rPr>
          <w:sz w:val="28"/>
        </w:rPr>
        <w:t>по</w:t>
      </w:r>
      <w:r>
        <w:rPr>
          <w:spacing w:val="43"/>
          <w:sz w:val="28"/>
        </w:rPr>
        <w:t xml:space="preserve"> </w:t>
      </w:r>
      <w:r>
        <w:rPr>
          <w:sz w:val="28"/>
        </w:rPr>
        <w:t>художественному</w:t>
      </w:r>
      <w:r>
        <w:rPr>
          <w:spacing w:val="43"/>
          <w:sz w:val="28"/>
        </w:rPr>
        <w:t xml:space="preserve"> </w:t>
      </w:r>
      <w:r>
        <w:rPr>
          <w:sz w:val="28"/>
        </w:rPr>
        <w:t>образу</w:t>
      </w:r>
      <w:r>
        <w:rPr>
          <w:spacing w:val="41"/>
          <w:sz w:val="28"/>
        </w:rPr>
        <w:t xml:space="preserve"> </w:t>
      </w:r>
      <w:r>
        <w:rPr>
          <w:sz w:val="28"/>
        </w:rPr>
        <w:t>и</w:t>
      </w:r>
      <w:r>
        <w:rPr>
          <w:spacing w:val="43"/>
          <w:sz w:val="28"/>
        </w:rPr>
        <w:t xml:space="preserve"> </w:t>
      </w:r>
      <w:r>
        <w:rPr>
          <w:sz w:val="28"/>
        </w:rPr>
        <w:t>настроению</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right="673" w:firstLine="0"/>
      </w:pPr>
      <w:r>
        <w:lastRenderedPageBreak/>
        <w:t>произведениями; знакомит детей со средствами выразительности живописи</w:t>
      </w:r>
      <w:r>
        <w:rPr>
          <w:spacing w:val="1"/>
        </w:rPr>
        <w:t xml:space="preserve"> </w:t>
      </w:r>
      <w:r>
        <w:t>(цвет, линия, композиция); многообразием цветов и оттенков, форм, фактуры</w:t>
      </w:r>
      <w:r>
        <w:rPr>
          <w:spacing w:val="-67"/>
        </w:rPr>
        <w:t xml:space="preserve"> </w:t>
      </w:r>
      <w:r>
        <w:t>в</w:t>
      </w:r>
      <w:r>
        <w:rPr>
          <w:spacing w:val="-3"/>
        </w:rPr>
        <w:t xml:space="preserve"> </w:t>
      </w:r>
      <w:r>
        <w:t>предметах</w:t>
      </w:r>
      <w:r>
        <w:rPr>
          <w:spacing w:val="1"/>
        </w:rPr>
        <w:t xml:space="preserve"> </w:t>
      </w:r>
      <w:r>
        <w:t>и</w:t>
      </w:r>
      <w:r>
        <w:rPr>
          <w:spacing w:val="-3"/>
        </w:rPr>
        <w:t xml:space="preserve"> </w:t>
      </w:r>
      <w:r>
        <w:t>явлениях</w:t>
      </w:r>
      <w:r>
        <w:rPr>
          <w:spacing w:val="1"/>
        </w:rPr>
        <w:t xml:space="preserve"> </w:t>
      </w:r>
      <w:r>
        <w:t>окружающего</w:t>
      </w:r>
      <w:r>
        <w:rPr>
          <w:spacing w:val="1"/>
        </w:rPr>
        <w:t xml:space="preserve"> </w:t>
      </w:r>
      <w:r>
        <w:t>мира.</w:t>
      </w:r>
    </w:p>
    <w:p w:rsidR="00C22AA3" w:rsidRDefault="00C22AA3" w:rsidP="00C22AA3">
      <w:pPr>
        <w:pStyle w:val="aa"/>
        <w:numPr>
          <w:ilvl w:val="0"/>
          <w:numId w:val="42"/>
        </w:numPr>
        <w:tabs>
          <w:tab w:val="left" w:pos="1634"/>
        </w:tabs>
        <w:spacing w:before="2"/>
        <w:ind w:right="664" w:firstLine="566"/>
        <w:jc w:val="both"/>
        <w:rPr>
          <w:sz w:val="28"/>
        </w:rPr>
      </w:pPr>
      <w:r>
        <w:rPr>
          <w:sz w:val="28"/>
        </w:rPr>
        <w:t>Педагог</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со</w:t>
      </w:r>
      <w:r>
        <w:rPr>
          <w:spacing w:val="1"/>
          <w:sz w:val="28"/>
        </w:rPr>
        <w:t xml:space="preserve"> </w:t>
      </w:r>
      <w:r>
        <w:rPr>
          <w:sz w:val="28"/>
        </w:rPr>
        <w:t>скульптурой,</w:t>
      </w:r>
      <w:r>
        <w:rPr>
          <w:spacing w:val="1"/>
          <w:sz w:val="28"/>
        </w:rPr>
        <w:t xml:space="preserve"> </w:t>
      </w:r>
      <w:r>
        <w:rPr>
          <w:sz w:val="28"/>
        </w:rPr>
        <w:t>способами</w:t>
      </w:r>
      <w:r>
        <w:rPr>
          <w:spacing w:val="1"/>
          <w:sz w:val="28"/>
        </w:rPr>
        <w:t xml:space="preserve"> </w:t>
      </w:r>
      <w:r>
        <w:rPr>
          <w:sz w:val="28"/>
        </w:rPr>
        <w:t>создания</w:t>
      </w:r>
      <w:r>
        <w:rPr>
          <w:spacing w:val="1"/>
          <w:sz w:val="28"/>
        </w:rPr>
        <w:t xml:space="preserve"> </w:t>
      </w:r>
      <w:r>
        <w:rPr>
          <w:sz w:val="28"/>
        </w:rPr>
        <w:t>скульптуры</w:t>
      </w:r>
      <w:r>
        <w:rPr>
          <w:spacing w:val="-9"/>
          <w:sz w:val="28"/>
        </w:rPr>
        <w:t xml:space="preserve"> </w:t>
      </w:r>
      <w:r>
        <w:rPr>
          <w:sz w:val="28"/>
        </w:rPr>
        <w:t>(пластика,</w:t>
      </w:r>
      <w:r>
        <w:rPr>
          <w:spacing w:val="-6"/>
          <w:sz w:val="28"/>
        </w:rPr>
        <w:t xml:space="preserve"> </w:t>
      </w:r>
      <w:r>
        <w:rPr>
          <w:sz w:val="28"/>
        </w:rPr>
        <w:t>высекание),</w:t>
      </w:r>
      <w:r>
        <w:rPr>
          <w:spacing w:val="-9"/>
          <w:sz w:val="28"/>
        </w:rPr>
        <w:t xml:space="preserve"> </w:t>
      </w:r>
      <w:r>
        <w:rPr>
          <w:sz w:val="28"/>
        </w:rPr>
        <w:t>средствами</w:t>
      </w:r>
      <w:r>
        <w:rPr>
          <w:spacing w:val="-6"/>
          <w:sz w:val="28"/>
        </w:rPr>
        <w:t xml:space="preserve"> </w:t>
      </w:r>
      <w:r>
        <w:rPr>
          <w:sz w:val="28"/>
        </w:rPr>
        <w:t>выразительности</w:t>
      </w:r>
      <w:r>
        <w:rPr>
          <w:spacing w:val="-8"/>
          <w:sz w:val="28"/>
        </w:rPr>
        <w:t xml:space="preserve"> </w:t>
      </w:r>
      <w:r>
        <w:rPr>
          <w:sz w:val="28"/>
        </w:rPr>
        <w:t>(объемность,</w:t>
      </w:r>
      <w:r>
        <w:rPr>
          <w:spacing w:val="-68"/>
          <w:sz w:val="28"/>
        </w:rPr>
        <w:t xml:space="preserve"> </w:t>
      </w:r>
      <w:r>
        <w:rPr>
          <w:sz w:val="28"/>
        </w:rPr>
        <w:t>статика и движение, материал); особенностями её содержания - отображение</w:t>
      </w:r>
      <w:r>
        <w:rPr>
          <w:spacing w:val="1"/>
          <w:sz w:val="28"/>
        </w:rPr>
        <w:t xml:space="preserve"> </w:t>
      </w:r>
      <w:r>
        <w:rPr>
          <w:sz w:val="28"/>
        </w:rPr>
        <w:t>животных (анималистика),</w:t>
      </w:r>
      <w:r>
        <w:rPr>
          <w:spacing w:val="-5"/>
          <w:sz w:val="28"/>
        </w:rPr>
        <w:t xml:space="preserve"> </w:t>
      </w:r>
      <w:r>
        <w:rPr>
          <w:sz w:val="28"/>
        </w:rPr>
        <w:t>портреты человека</w:t>
      </w:r>
      <w:r>
        <w:rPr>
          <w:spacing w:val="-1"/>
          <w:sz w:val="28"/>
        </w:rPr>
        <w:t xml:space="preserve"> </w:t>
      </w:r>
      <w:r>
        <w:rPr>
          <w:sz w:val="28"/>
        </w:rPr>
        <w:t>и</w:t>
      </w:r>
      <w:r>
        <w:rPr>
          <w:spacing w:val="-3"/>
          <w:sz w:val="28"/>
        </w:rPr>
        <w:t xml:space="preserve"> </w:t>
      </w:r>
      <w:r>
        <w:rPr>
          <w:sz w:val="28"/>
        </w:rPr>
        <w:t>бытовые</w:t>
      </w:r>
      <w:r>
        <w:rPr>
          <w:spacing w:val="-1"/>
          <w:sz w:val="28"/>
        </w:rPr>
        <w:t xml:space="preserve"> </w:t>
      </w:r>
      <w:r>
        <w:rPr>
          <w:sz w:val="28"/>
        </w:rPr>
        <w:t>сценки.</w:t>
      </w:r>
    </w:p>
    <w:p w:rsidR="00C22AA3" w:rsidRDefault="00C22AA3" w:rsidP="00C22AA3">
      <w:pPr>
        <w:pStyle w:val="aa"/>
        <w:numPr>
          <w:ilvl w:val="0"/>
          <w:numId w:val="42"/>
        </w:numPr>
        <w:tabs>
          <w:tab w:val="left" w:pos="1634"/>
        </w:tabs>
        <w:spacing w:before="1"/>
        <w:ind w:right="663" w:firstLine="566"/>
        <w:jc w:val="both"/>
        <w:rPr>
          <w:sz w:val="28"/>
        </w:rPr>
      </w:pPr>
      <w:r>
        <w:rPr>
          <w:sz w:val="28"/>
        </w:rPr>
        <w:t>Педагог знакомит детей с архитектурой; формирует представления о</w:t>
      </w:r>
      <w:r>
        <w:rPr>
          <w:spacing w:val="1"/>
          <w:sz w:val="28"/>
        </w:rPr>
        <w:t xml:space="preserve"> </w:t>
      </w:r>
      <w:r>
        <w:rPr>
          <w:sz w:val="28"/>
        </w:rPr>
        <w:t>том,</w:t>
      </w:r>
      <w:r>
        <w:rPr>
          <w:spacing w:val="-12"/>
          <w:sz w:val="28"/>
        </w:rPr>
        <w:t xml:space="preserve"> </w:t>
      </w:r>
      <w:r>
        <w:rPr>
          <w:sz w:val="28"/>
        </w:rPr>
        <w:t>что</w:t>
      </w:r>
      <w:r>
        <w:rPr>
          <w:spacing w:val="-12"/>
          <w:sz w:val="28"/>
        </w:rPr>
        <w:t xml:space="preserve"> </w:t>
      </w:r>
      <w:r>
        <w:rPr>
          <w:sz w:val="28"/>
        </w:rPr>
        <w:t>дома,</w:t>
      </w:r>
      <w:r>
        <w:rPr>
          <w:spacing w:val="-11"/>
          <w:sz w:val="28"/>
        </w:rPr>
        <w:t xml:space="preserve"> </w:t>
      </w:r>
      <w:r>
        <w:rPr>
          <w:sz w:val="28"/>
        </w:rPr>
        <w:t>в</w:t>
      </w:r>
      <w:r>
        <w:rPr>
          <w:spacing w:val="-11"/>
          <w:sz w:val="28"/>
        </w:rPr>
        <w:t xml:space="preserve"> </w:t>
      </w:r>
      <w:r>
        <w:rPr>
          <w:sz w:val="28"/>
        </w:rPr>
        <w:t>которых</w:t>
      </w:r>
      <w:r>
        <w:rPr>
          <w:spacing w:val="-9"/>
          <w:sz w:val="28"/>
        </w:rPr>
        <w:t xml:space="preserve"> </w:t>
      </w:r>
      <w:r>
        <w:rPr>
          <w:sz w:val="28"/>
        </w:rPr>
        <w:t>они</w:t>
      </w:r>
      <w:r>
        <w:rPr>
          <w:spacing w:val="-10"/>
          <w:sz w:val="28"/>
        </w:rPr>
        <w:t xml:space="preserve"> </w:t>
      </w:r>
      <w:r>
        <w:rPr>
          <w:sz w:val="28"/>
        </w:rPr>
        <w:t>живут</w:t>
      </w:r>
      <w:r>
        <w:rPr>
          <w:spacing w:val="-10"/>
          <w:sz w:val="28"/>
        </w:rPr>
        <w:t xml:space="preserve"> </w:t>
      </w:r>
      <w:r>
        <w:rPr>
          <w:sz w:val="28"/>
        </w:rPr>
        <w:t>(ДОО,</w:t>
      </w:r>
      <w:r>
        <w:rPr>
          <w:spacing w:val="-13"/>
          <w:sz w:val="28"/>
        </w:rPr>
        <w:t xml:space="preserve"> </w:t>
      </w:r>
      <w:r>
        <w:rPr>
          <w:sz w:val="28"/>
        </w:rPr>
        <w:t>общеобразовательная</w:t>
      </w:r>
      <w:r>
        <w:rPr>
          <w:spacing w:val="-10"/>
          <w:sz w:val="28"/>
        </w:rPr>
        <w:t xml:space="preserve"> </w:t>
      </w:r>
      <w:r>
        <w:rPr>
          <w:sz w:val="28"/>
        </w:rPr>
        <w:t>организация,</w:t>
      </w:r>
      <w:r>
        <w:rPr>
          <w:spacing w:val="-67"/>
          <w:sz w:val="28"/>
        </w:rPr>
        <w:t xml:space="preserve"> </w:t>
      </w:r>
      <w:r>
        <w:rPr>
          <w:spacing w:val="-1"/>
          <w:sz w:val="28"/>
        </w:rPr>
        <w:t>другие</w:t>
      </w:r>
      <w:r>
        <w:rPr>
          <w:spacing w:val="-18"/>
          <w:sz w:val="28"/>
        </w:rPr>
        <w:t xml:space="preserve"> </w:t>
      </w:r>
      <w:r>
        <w:rPr>
          <w:spacing w:val="-1"/>
          <w:sz w:val="28"/>
        </w:rPr>
        <w:t>здания)</w:t>
      </w:r>
      <w:r>
        <w:rPr>
          <w:spacing w:val="-16"/>
          <w:sz w:val="28"/>
        </w:rPr>
        <w:t xml:space="preserve"> </w:t>
      </w:r>
      <w:r>
        <w:rPr>
          <w:spacing w:val="-1"/>
          <w:sz w:val="28"/>
        </w:rPr>
        <w:t>-</w:t>
      </w:r>
      <w:r>
        <w:rPr>
          <w:spacing w:val="-18"/>
          <w:sz w:val="28"/>
        </w:rPr>
        <w:t xml:space="preserve"> </w:t>
      </w:r>
      <w:r>
        <w:rPr>
          <w:spacing w:val="-1"/>
          <w:sz w:val="28"/>
        </w:rPr>
        <w:t>это</w:t>
      </w:r>
      <w:r>
        <w:rPr>
          <w:spacing w:val="-16"/>
          <w:sz w:val="28"/>
        </w:rPr>
        <w:t xml:space="preserve"> </w:t>
      </w:r>
      <w:r>
        <w:rPr>
          <w:spacing w:val="-1"/>
          <w:sz w:val="28"/>
        </w:rPr>
        <w:t>архитектурные</w:t>
      </w:r>
      <w:r>
        <w:rPr>
          <w:spacing w:val="-18"/>
          <w:sz w:val="28"/>
        </w:rPr>
        <w:t xml:space="preserve"> </w:t>
      </w:r>
      <w:r>
        <w:rPr>
          <w:sz w:val="28"/>
        </w:rPr>
        <w:t>сооружения;</w:t>
      </w:r>
      <w:r>
        <w:rPr>
          <w:spacing w:val="-19"/>
          <w:sz w:val="28"/>
        </w:rPr>
        <w:t xml:space="preserve"> </w:t>
      </w:r>
      <w:r>
        <w:rPr>
          <w:sz w:val="28"/>
        </w:rPr>
        <w:t>учит</w:t>
      </w:r>
      <w:r>
        <w:rPr>
          <w:spacing w:val="-17"/>
          <w:sz w:val="28"/>
        </w:rPr>
        <w:t xml:space="preserve"> </w:t>
      </w:r>
      <w:r>
        <w:rPr>
          <w:sz w:val="28"/>
        </w:rPr>
        <w:t>видеть,</w:t>
      </w:r>
      <w:r>
        <w:rPr>
          <w:spacing w:val="-18"/>
          <w:sz w:val="28"/>
        </w:rPr>
        <w:t xml:space="preserve"> </w:t>
      </w:r>
      <w:r>
        <w:rPr>
          <w:sz w:val="28"/>
        </w:rPr>
        <w:t>что</w:t>
      </w:r>
      <w:r>
        <w:rPr>
          <w:spacing w:val="-17"/>
          <w:sz w:val="28"/>
        </w:rPr>
        <w:t xml:space="preserve"> </w:t>
      </w:r>
      <w:r>
        <w:rPr>
          <w:sz w:val="28"/>
        </w:rPr>
        <w:t>дома</w:t>
      </w:r>
      <w:r>
        <w:rPr>
          <w:spacing w:val="-20"/>
          <w:sz w:val="28"/>
        </w:rPr>
        <w:t xml:space="preserve"> </w:t>
      </w:r>
      <w:r>
        <w:rPr>
          <w:sz w:val="28"/>
        </w:rPr>
        <w:t>бывают</w:t>
      </w:r>
      <w:r>
        <w:rPr>
          <w:spacing w:val="-67"/>
          <w:sz w:val="28"/>
        </w:rPr>
        <w:t xml:space="preserve"> </w:t>
      </w:r>
      <w:r>
        <w:rPr>
          <w:sz w:val="28"/>
        </w:rPr>
        <w:t>разные по форме, высоте, длине, с разными окнами, с разным количеством</w:t>
      </w:r>
      <w:r>
        <w:rPr>
          <w:spacing w:val="1"/>
          <w:sz w:val="28"/>
        </w:rPr>
        <w:t xml:space="preserve"> </w:t>
      </w:r>
      <w:r>
        <w:rPr>
          <w:sz w:val="28"/>
        </w:rPr>
        <w:t xml:space="preserve">этажей, подъездов и так далее; </w:t>
      </w:r>
      <w:proofErr w:type="gramStart"/>
      <w:r>
        <w:rPr>
          <w:sz w:val="28"/>
        </w:rPr>
        <w:t>способствует развитию у детей интереса к</w:t>
      </w:r>
      <w:r>
        <w:rPr>
          <w:spacing w:val="1"/>
          <w:sz w:val="28"/>
        </w:rPr>
        <w:t xml:space="preserve"> </w:t>
      </w:r>
      <w:r>
        <w:rPr>
          <w:sz w:val="28"/>
        </w:rPr>
        <w:t>различным строениям, расположенным вокруг ДОО (дома, в которых живут</w:t>
      </w:r>
      <w:r>
        <w:rPr>
          <w:spacing w:val="1"/>
          <w:sz w:val="28"/>
        </w:rPr>
        <w:t xml:space="preserve"> </w:t>
      </w:r>
      <w:r>
        <w:rPr>
          <w:sz w:val="28"/>
        </w:rPr>
        <w:t>ребёнок</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друзья,</w:t>
      </w:r>
      <w:r>
        <w:rPr>
          <w:spacing w:val="1"/>
          <w:sz w:val="28"/>
        </w:rPr>
        <w:t xml:space="preserve"> </w:t>
      </w:r>
      <w:r>
        <w:rPr>
          <w:sz w:val="28"/>
        </w:rPr>
        <w:t>общеобразовательная</w:t>
      </w:r>
      <w:r>
        <w:rPr>
          <w:spacing w:val="1"/>
          <w:sz w:val="28"/>
        </w:rPr>
        <w:t xml:space="preserve"> </w:t>
      </w:r>
      <w:r>
        <w:rPr>
          <w:sz w:val="28"/>
        </w:rPr>
        <w:t>организация,</w:t>
      </w:r>
      <w:r>
        <w:rPr>
          <w:spacing w:val="1"/>
          <w:sz w:val="28"/>
        </w:rPr>
        <w:t xml:space="preserve"> </w:t>
      </w:r>
      <w:r>
        <w:rPr>
          <w:sz w:val="28"/>
        </w:rPr>
        <w:t>кинотеатр);</w:t>
      </w:r>
      <w:r>
        <w:rPr>
          <w:spacing w:val="1"/>
          <w:sz w:val="28"/>
        </w:rPr>
        <w:t xml:space="preserve"> </w:t>
      </w:r>
      <w:r>
        <w:rPr>
          <w:sz w:val="28"/>
        </w:rPr>
        <w:t>привлекает внимание детей к сходству и различиям разных зданий, поощряет</w:t>
      </w:r>
      <w:r>
        <w:rPr>
          <w:spacing w:val="-67"/>
          <w:sz w:val="28"/>
        </w:rPr>
        <w:t xml:space="preserve"> </w:t>
      </w:r>
      <w:r>
        <w:rPr>
          <w:sz w:val="28"/>
        </w:rPr>
        <w:t>самостоятельное</w:t>
      </w:r>
      <w:r>
        <w:rPr>
          <w:spacing w:val="1"/>
          <w:sz w:val="28"/>
        </w:rPr>
        <w:t xml:space="preserve"> </w:t>
      </w:r>
      <w:r>
        <w:rPr>
          <w:sz w:val="28"/>
        </w:rPr>
        <w:t>выделение</w:t>
      </w:r>
      <w:r>
        <w:rPr>
          <w:spacing w:val="1"/>
          <w:sz w:val="28"/>
        </w:rPr>
        <w:t xml:space="preserve"> </w:t>
      </w:r>
      <w:r>
        <w:rPr>
          <w:sz w:val="28"/>
        </w:rPr>
        <w:t>частей</w:t>
      </w:r>
      <w:r>
        <w:rPr>
          <w:spacing w:val="1"/>
          <w:sz w:val="28"/>
        </w:rPr>
        <w:t xml:space="preserve"> </w:t>
      </w:r>
      <w:r>
        <w:rPr>
          <w:sz w:val="28"/>
        </w:rPr>
        <w:t>здания,</w:t>
      </w:r>
      <w:r>
        <w:rPr>
          <w:spacing w:val="1"/>
          <w:sz w:val="28"/>
        </w:rPr>
        <w:t xml:space="preserve"> </w:t>
      </w:r>
      <w:r>
        <w:rPr>
          <w:sz w:val="28"/>
        </w:rPr>
        <w:t>его</w:t>
      </w:r>
      <w:r>
        <w:rPr>
          <w:spacing w:val="1"/>
          <w:sz w:val="28"/>
        </w:rPr>
        <w:t xml:space="preserve"> </w:t>
      </w:r>
      <w:r>
        <w:rPr>
          <w:sz w:val="28"/>
        </w:rPr>
        <w:t>особенностей;</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замечать</w:t>
      </w:r>
      <w:r>
        <w:rPr>
          <w:spacing w:val="-16"/>
          <w:sz w:val="28"/>
        </w:rPr>
        <w:t xml:space="preserve"> </w:t>
      </w:r>
      <w:r>
        <w:rPr>
          <w:sz w:val="28"/>
        </w:rPr>
        <w:t>различия</w:t>
      </w:r>
      <w:r>
        <w:rPr>
          <w:spacing w:val="-13"/>
          <w:sz w:val="28"/>
        </w:rPr>
        <w:t xml:space="preserve"> </w:t>
      </w:r>
      <w:r>
        <w:rPr>
          <w:sz w:val="28"/>
        </w:rPr>
        <w:t>в</w:t>
      </w:r>
      <w:r>
        <w:rPr>
          <w:spacing w:val="-17"/>
          <w:sz w:val="28"/>
        </w:rPr>
        <w:t xml:space="preserve"> </w:t>
      </w:r>
      <w:r>
        <w:rPr>
          <w:sz w:val="28"/>
        </w:rPr>
        <w:t>сходных</w:t>
      </w:r>
      <w:r>
        <w:rPr>
          <w:spacing w:val="-13"/>
          <w:sz w:val="28"/>
        </w:rPr>
        <w:t xml:space="preserve"> </w:t>
      </w:r>
      <w:r>
        <w:rPr>
          <w:sz w:val="28"/>
        </w:rPr>
        <w:t>по</w:t>
      </w:r>
      <w:r>
        <w:rPr>
          <w:spacing w:val="-13"/>
          <w:sz w:val="28"/>
        </w:rPr>
        <w:t xml:space="preserve"> </w:t>
      </w:r>
      <w:r>
        <w:rPr>
          <w:sz w:val="28"/>
        </w:rPr>
        <w:t>форме</w:t>
      </w:r>
      <w:r>
        <w:rPr>
          <w:spacing w:val="-14"/>
          <w:sz w:val="28"/>
        </w:rPr>
        <w:t xml:space="preserve"> </w:t>
      </w:r>
      <w:r>
        <w:rPr>
          <w:sz w:val="28"/>
        </w:rPr>
        <w:t>и</w:t>
      </w:r>
      <w:r>
        <w:rPr>
          <w:spacing w:val="-15"/>
          <w:sz w:val="28"/>
        </w:rPr>
        <w:t xml:space="preserve"> </w:t>
      </w:r>
      <w:r>
        <w:rPr>
          <w:sz w:val="28"/>
        </w:rPr>
        <w:t>строению</w:t>
      </w:r>
      <w:r>
        <w:rPr>
          <w:spacing w:val="-15"/>
          <w:sz w:val="28"/>
        </w:rPr>
        <w:t xml:space="preserve"> </w:t>
      </w:r>
      <w:r>
        <w:rPr>
          <w:sz w:val="28"/>
        </w:rPr>
        <w:t>зданиях</w:t>
      </w:r>
      <w:r>
        <w:rPr>
          <w:spacing w:val="-13"/>
          <w:sz w:val="28"/>
        </w:rPr>
        <w:t xml:space="preserve"> </w:t>
      </w:r>
      <w:r>
        <w:rPr>
          <w:sz w:val="28"/>
        </w:rPr>
        <w:t>(форма</w:t>
      </w:r>
      <w:r>
        <w:rPr>
          <w:spacing w:val="-16"/>
          <w:sz w:val="28"/>
        </w:rPr>
        <w:t xml:space="preserve"> </w:t>
      </w:r>
      <w:r>
        <w:rPr>
          <w:sz w:val="28"/>
        </w:rPr>
        <w:t>и</w:t>
      </w:r>
      <w:r>
        <w:rPr>
          <w:spacing w:val="-13"/>
          <w:sz w:val="28"/>
        </w:rPr>
        <w:t xml:space="preserve"> </w:t>
      </w:r>
      <w:r>
        <w:rPr>
          <w:sz w:val="28"/>
        </w:rPr>
        <w:t>величина</w:t>
      </w:r>
      <w:r>
        <w:rPr>
          <w:spacing w:val="-68"/>
          <w:sz w:val="28"/>
        </w:rPr>
        <w:t xml:space="preserve"> </w:t>
      </w:r>
      <w:r>
        <w:rPr>
          <w:sz w:val="28"/>
        </w:rPr>
        <w:t>входных дверей, окон и других частей);</w:t>
      </w:r>
      <w:proofErr w:type="gramEnd"/>
      <w:r>
        <w:rPr>
          <w:sz w:val="28"/>
        </w:rPr>
        <w:t xml:space="preserve"> педагог поощряет стремление детей</w:t>
      </w:r>
      <w:r>
        <w:rPr>
          <w:spacing w:val="1"/>
          <w:sz w:val="28"/>
        </w:rPr>
        <w:t xml:space="preserve"> </w:t>
      </w:r>
      <w:r>
        <w:rPr>
          <w:sz w:val="28"/>
        </w:rPr>
        <w:t>изображать</w:t>
      </w:r>
      <w:r>
        <w:rPr>
          <w:spacing w:val="-2"/>
          <w:sz w:val="28"/>
        </w:rPr>
        <w:t xml:space="preserve"> </w:t>
      </w:r>
      <w:r>
        <w:rPr>
          <w:sz w:val="28"/>
        </w:rPr>
        <w:t>в</w:t>
      </w:r>
      <w:r>
        <w:rPr>
          <w:spacing w:val="-3"/>
          <w:sz w:val="28"/>
        </w:rPr>
        <w:t xml:space="preserve"> </w:t>
      </w:r>
      <w:r>
        <w:rPr>
          <w:sz w:val="28"/>
        </w:rPr>
        <w:t>рисунках,</w:t>
      </w:r>
      <w:r>
        <w:rPr>
          <w:spacing w:val="-2"/>
          <w:sz w:val="28"/>
        </w:rPr>
        <w:t xml:space="preserve"> </w:t>
      </w:r>
      <w:r>
        <w:rPr>
          <w:sz w:val="28"/>
        </w:rPr>
        <w:t>аппликации</w:t>
      </w:r>
      <w:r>
        <w:rPr>
          <w:spacing w:val="-1"/>
          <w:sz w:val="28"/>
        </w:rPr>
        <w:t xml:space="preserve"> </w:t>
      </w:r>
      <w:r>
        <w:rPr>
          <w:sz w:val="28"/>
        </w:rPr>
        <w:t>реальные</w:t>
      </w:r>
      <w:r>
        <w:rPr>
          <w:spacing w:val="-1"/>
          <w:sz w:val="28"/>
        </w:rPr>
        <w:t xml:space="preserve"> </w:t>
      </w:r>
      <w:r>
        <w:rPr>
          <w:sz w:val="28"/>
        </w:rPr>
        <w:t>и</w:t>
      </w:r>
      <w:r>
        <w:rPr>
          <w:spacing w:val="-1"/>
          <w:sz w:val="28"/>
        </w:rPr>
        <w:t xml:space="preserve"> </w:t>
      </w:r>
      <w:r>
        <w:rPr>
          <w:sz w:val="28"/>
        </w:rPr>
        <w:t>сказочные строения.</w:t>
      </w:r>
    </w:p>
    <w:p w:rsidR="00C22AA3" w:rsidRDefault="00C22AA3" w:rsidP="00C22AA3">
      <w:pPr>
        <w:pStyle w:val="aa"/>
        <w:numPr>
          <w:ilvl w:val="0"/>
          <w:numId w:val="42"/>
        </w:numPr>
        <w:tabs>
          <w:tab w:val="left" w:pos="1634"/>
        </w:tabs>
        <w:ind w:right="673" w:firstLine="566"/>
        <w:jc w:val="both"/>
        <w:rPr>
          <w:sz w:val="28"/>
        </w:rPr>
      </w:pPr>
      <w:r>
        <w:rPr>
          <w:sz w:val="28"/>
        </w:rPr>
        <w:t>Педагог организовывает посещение музея (совместно с родителями</w:t>
      </w:r>
      <w:r>
        <w:rPr>
          <w:spacing w:val="1"/>
          <w:sz w:val="28"/>
        </w:rPr>
        <w:t xml:space="preserve"> </w:t>
      </w:r>
      <w:r>
        <w:rPr>
          <w:sz w:val="28"/>
        </w:rPr>
        <w:t>(законными</w:t>
      </w:r>
      <w:r>
        <w:rPr>
          <w:spacing w:val="-7"/>
          <w:sz w:val="28"/>
        </w:rPr>
        <w:t xml:space="preserve"> </w:t>
      </w:r>
      <w:r>
        <w:rPr>
          <w:sz w:val="28"/>
        </w:rPr>
        <w:t>представителями)),</w:t>
      </w:r>
      <w:r>
        <w:rPr>
          <w:spacing w:val="-7"/>
          <w:sz w:val="28"/>
        </w:rPr>
        <w:t xml:space="preserve"> </w:t>
      </w:r>
      <w:r>
        <w:rPr>
          <w:sz w:val="28"/>
        </w:rPr>
        <w:t>рассказывает</w:t>
      </w:r>
      <w:r>
        <w:rPr>
          <w:spacing w:val="-7"/>
          <w:sz w:val="28"/>
        </w:rPr>
        <w:t xml:space="preserve"> </w:t>
      </w:r>
      <w:r>
        <w:rPr>
          <w:sz w:val="28"/>
        </w:rPr>
        <w:t>о</w:t>
      </w:r>
      <w:r>
        <w:rPr>
          <w:spacing w:val="-6"/>
          <w:sz w:val="28"/>
        </w:rPr>
        <w:t xml:space="preserve"> </w:t>
      </w:r>
      <w:r>
        <w:rPr>
          <w:sz w:val="28"/>
        </w:rPr>
        <w:t>назначении</w:t>
      </w:r>
      <w:r>
        <w:rPr>
          <w:spacing w:val="-6"/>
          <w:sz w:val="28"/>
        </w:rPr>
        <w:t xml:space="preserve"> </w:t>
      </w:r>
      <w:r>
        <w:rPr>
          <w:sz w:val="28"/>
        </w:rPr>
        <w:t>музея;</w:t>
      </w:r>
      <w:r>
        <w:rPr>
          <w:spacing w:val="-5"/>
          <w:sz w:val="28"/>
        </w:rPr>
        <w:t xml:space="preserve"> </w:t>
      </w:r>
      <w:r>
        <w:rPr>
          <w:sz w:val="28"/>
        </w:rPr>
        <w:t>развивает</w:t>
      </w:r>
      <w:r>
        <w:rPr>
          <w:spacing w:val="-7"/>
          <w:sz w:val="28"/>
        </w:rPr>
        <w:t xml:space="preserve"> </w:t>
      </w:r>
      <w:r>
        <w:rPr>
          <w:sz w:val="28"/>
        </w:rPr>
        <w:t>у</w:t>
      </w:r>
      <w:r>
        <w:rPr>
          <w:spacing w:val="-68"/>
          <w:sz w:val="28"/>
        </w:rPr>
        <w:t xml:space="preserve"> </w:t>
      </w:r>
      <w:r>
        <w:rPr>
          <w:sz w:val="28"/>
        </w:rPr>
        <w:t>детей</w:t>
      </w:r>
      <w:r>
        <w:rPr>
          <w:spacing w:val="-1"/>
          <w:sz w:val="28"/>
        </w:rPr>
        <w:t xml:space="preserve"> </w:t>
      </w:r>
      <w:r>
        <w:rPr>
          <w:sz w:val="28"/>
        </w:rPr>
        <w:t>интерес к посещению</w:t>
      </w:r>
      <w:r>
        <w:rPr>
          <w:spacing w:val="-1"/>
          <w:sz w:val="28"/>
        </w:rPr>
        <w:t xml:space="preserve"> </w:t>
      </w:r>
      <w:r>
        <w:rPr>
          <w:sz w:val="28"/>
        </w:rPr>
        <w:t>кукольного</w:t>
      </w:r>
      <w:r>
        <w:rPr>
          <w:spacing w:val="-2"/>
          <w:sz w:val="28"/>
        </w:rPr>
        <w:t xml:space="preserve"> </w:t>
      </w:r>
      <w:r>
        <w:rPr>
          <w:sz w:val="28"/>
        </w:rPr>
        <w:t>театра,</w:t>
      </w:r>
      <w:r>
        <w:rPr>
          <w:spacing w:val="-1"/>
          <w:sz w:val="28"/>
        </w:rPr>
        <w:t xml:space="preserve"> </w:t>
      </w:r>
      <w:r>
        <w:rPr>
          <w:sz w:val="28"/>
        </w:rPr>
        <w:t>выставок.</w:t>
      </w:r>
    </w:p>
    <w:p w:rsidR="00C22AA3" w:rsidRDefault="00C22AA3" w:rsidP="00C22AA3">
      <w:pPr>
        <w:pStyle w:val="aa"/>
        <w:numPr>
          <w:ilvl w:val="0"/>
          <w:numId w:val="42"/>
        </w:numPr>
        <w:tabs>
          <w:tab w:val="left" w:pos="1634"/>
        </w:tabs>
        <w:ind w:right="673" w:firstLine="566"/>
        <w:jc w:val="both"/>
        <w:rPr>
          <w:sz w:val="28"/>
        </w:rPr>
      </w:pPr>
      <w:r>
        <w:rPr>
          <w:sz w:val="28"/>
        </w:rPr>
        <w:t>Педагог</w:t>
      </w:r>
      <w:r>
        <w:rPr>
          <w:spacing w:val="1"/>
          <w:sz w:val="28"/>
        </w:rPr>
        <w:t xml:space="preserve"> </w:t>
      </w:r>
      <w:r>
        <w:rPr>
          <w:sz w:val="28"/>
        </w:rPr>
        <w:t>закрепляет</w:t>
      </w:r>
      <w:r>
        <w:rPr>
          <w:spacing w:val="1"/>
          <w:sz w:val="28"/>
        </w:rPr>
        <w:t xml:space="preserve"> </w:t>
      </w:r>
      <w:r>
        <w:rPr>
          <w:sz w:val="28"/>
        </w:rPr>
        <w:t>знания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книге,</w:t>
      </w:r>
      <w:r>
        <w:rPr>
          <w:spacing w:val="1"/>
          <w:sz w:val="28"/>
        </w:rPr>
        <w:t xml:space="preserve"> </w:t>
      </w:r>
      <w:r>
        <w:rPr>
          <w:sz w:val="28"/>
        </w:rPr>
        <w:t>книжной</w:t>
      </w:r>
      <w:r>
        <w:rPr>
          <w:spacing w:val="1"/>
          <w:sz w:val="28"/>
        </w:rPr>
        <w:t xml:space="preserve"> </w:t>
      </w:r>
      <w:r>
        <w:rPr>
          <w:sz w:val="28"/>
        </w:rPr>
        <w:t>иллюстрации;</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библиотекой</w:t>
      </w:r>
      <w:r>
        <w:rPr>
          <w:spacing w:val="1"/>
          <w:sz w:val="28"/>
        </w:rPr>
        <w:t xml:space="preserve"> </w:t>
      </w:r>
      <w:r>
        <w:rPr>
          <w:sz w:val="28"/>
        </w:rPr>
        <w:t>как</w:t>
      </w:r>
      <w:r>
        <w:rPr>
          <w:spacing w:val="1"/>
          <w:sz w:val="28"/>
        </w:rPr>
        <w:t xml:space="preserve"> </w:t>
      </w:r>
      <w:r>
        <w:rPr>
          <w:sz w:val="28"/>
        </w:rPr>
        <w:t>центром</w:t>
      </w:r>
      <w:r>
        <w:rPr>
          <w:spacing w:val="1"/>
          <w:sz w:val="28"/>
        </w:rPr>
        <w:t xml:space="preserve"> </w:t>
      </w:r>
      <w:r>
        <w:rPr>
          <w:sz w:val="28"/>
        </w:rPr>
        <w:t>хранения</w:t>
      </w:r>
      <w:r>
        <w:rPr>
          <w:spacing w:val="1"/>
          <w:sz w:val="28"/>
        </w:rPr>
        <w:t xml:space="preserve"> </w:t>
      </w:r>
      <w:r>
        <w:rPr>
          <w:sz w:val="28"/>
        </w:rPr>
        <w:t>книг,</w:t>
      </w:r>
      <w:r>
        <w:rPr>
          <w:spacing w:val="1"/>
          <w:sz w:val="28"/>
        </w:rPr>
        <w:t xml:space="preserve"> </w:t>
      </w:r>
      <w:r>
        <w:rPr>
          <w:sz w:val="28"/>
        </w:rPr>
        <w:t>созданных</w:t>
      </w:r>
      <w:r>
        <w:rPr>
          <w:spacing w:val="1"/>
          <w:sz w:val="28"/>
        </w:rPr>
        <w:t xml:space="preserve"> </w:t>
      </w:r>
      <w:r>
        <w:rPr>
          <w:sz w:val="28"/>
        </w:rPr>
        <w:t>писателями</w:t>
      </w:r>
      <w:r>
        <w:rPr>
          <w:spacing w:val="-1"/>
          <w:sz w:val="28"/>
        </w:rPr>
        <w:t xml:space="preserve"> </w:t>
      </w:r>
      <w:r>
        <w:rPr>
          <w:sz w:val="28"/>
        </w:rPr>
        <w:t>и поэтами.</w:t>
      </w:r>
    </w:p>
    <w:p w:rsidR="00C22AA3" w:rsidRDefault="00C22AA3" w:rsidP="00C22AA3">
      <w:pPr>
        <w:pStyle w:val="aa"/>
        <w:numPr>
          <w:ilvl w:val="0"/>
          <w:numId w:val="42"/>
        </w:numPr>
        <w:tabs>
          <w:tab w:val="left" w:pos="1634"/>
        </w:tabs>
        <w:ind w:right="668" w:firstLine="566"/>
        <w:jc w:val="both"/>
        <w:rPr>
          <w:sz w:val="28"/>
        </w:rPr>
      </w:pPr>
      <w:r>
        <w:rPr>
          <w:sz w:val="28"/>
        </w:rPr>
        <w:t>Педагог</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произведениями</w:t>
      </w:r>
      <w:r>
        <w:rPr>
          <w:spacing w:val="1"/>
          <w:sz w:val="28"/>
        </w:rPr>
        <w:t xml:space="preserve"> </w:t>
      </w:r>
      <w:r>
        <w:rPr>
          <w:sz w:val="28"/>
        </w:rPr>
        <w:t>народного</w:t>
      </w:r>
      <w:r>
        <w:rPr>
          <w:spacing w:val="1"/>
          <w:sz w:val="28"/>
        </w:rPr>
        <w:t xml:space="preserve"> </w:t>
      </w:r>
      <w:r>
        <w:rPr>
          <w:sz w:val="28"/>
        </w:rPr>
        <w:t>искусства</w:t>
      </w:r>
      <w:r>
        <w:rPr>
          <w:spacing w:val="1"/>
          <w:sz w:val="28"/>
        </w:rPr>
        <w:t xml:space="preserve"> </w:t>
      </w:r>
      <w:r>
        <w:rPr>
          <w:sz w:val="28"/>
        </w:rPr>
        <w:t>(потешки,</w:t>
      </w:r>
      <w:r>
        <w:rPr>
          <w:spacing w:val="1"/>
          <w:sz w:val="28"/>
        </w:rPr>
        <w:t xml:space="preserve"> </w:t>
      </w:r>
      <w:r>
        <w:rPr>
          <w:sz w:val="28"/>
        </w:rPr>
        <w:t>сказки,</w:t>
      </w:r>
      <w:r>
        <w:rPr>
          <w:spacing w:val="1"/>
          <w:sz w:val="28"/>
        </w:rPr>
        <w:t xml:space="preserve"> </w:t>
      </w:r>
      <w:r>
        <w:rPr>
          <w:sz w:val="28"/>
        </w:rPr>
        <w:t>загадки,</w:t>
      </w:r>
      <w:r>
        <w:rPr>
          <w:spacing w:val="1"/>
          <w:sz w:val="28"/>
        </w:rPr>
        <w:t xml:space="preserve"> </w:t>
      </w:r>
      <w:r>
        <w:rPr>
          <w:sz w:val="28"/>
        </w:rPr>
        <w:t>песни,</w:t>
      </w:r>
      <w:r>
        <w:rPr>
          <w:spacing w:val="1"/>
          <w:sz w:val="28"/>
        </w:rPr>
        <w:t xml:space="preserve"> </w:t>
      </w:r>
      <w:r>
        <w:rPr>
          <w:sz w:val="28"/>
        </w:rPr>
        <w:t>хороводы,</w:t>
      </w:r>
      <w:r>
        <w:rPr>
          <w:spacing w:val="1"/>
          <w:sz w:val="28"/>
        </w:rPr>
        <w:t xml:space="preserve"> </w:t>
      </w:r>
      <w:r>
        <w:rPr>
          <w:sz w:val="28"/>
        </w:rPr>
        <w:t>заклички,</w:t>
      </w:r>
      <w:r>
        <w:rPr>
          <w:spacing w:val="1"/>
          <w:sz w:val="28"/>
        </w:rPr>
        <w:t xml:space="preserve"> </w:t>
      </w:r>
      <w:r>
        <w:rPr>
          <w:sz w:val="28"/>
        </w:rPr>
        <w:t>изделия</w:t>
      </w:r>
      <w:r>
        <w:rPr>
          <w:spacing w:val="1"/>
          <w:sz w:val="28"/>
        </w:rPr>
        <w:t xml:space="preserve"> </w:t>
      </w:r>
      <w:r>
        <w:rPr>
          <w:sz w:val="28"/>
        </w:rPr>
        <w:t>народного</w:t>
      </w:r>
      <w:r>
        <w:rPr>
          <w:spacing w:val="-67"/>
          <w:sz w:val="28"/>
        </w:rPr>
        <w:t xml:space="preserve"> </w:t>
      </w:r>
      <w:r>
        <w:rPr>
          <w:sz w:val="28"/>
        </w:rPr>
        <w:t>декоративно-прикладного искусства).</w:t>
      </w:r>
    </w:p>
    <w:p w:rsidR="00C22AA3" w:rsidRDefault="00C22AA3" w:rsidP="00C22AA3">
      <w:pPr>
        <w:pStyle w:val="aa"/>
        <w:numPr>
          <w:ilvl w:val="0"/>
          <w:numId w:val="42"/>
        </w:numPr>
        <w:tabs>
          <w:tab w:val="left" w:pos="1634"/>
        </w:tabs>
        <w:ind w:right="666" w:firstLine="566"/>
        <w:jc w:val="both"/>
        <w:rPr>
          <w:sz w:val="28"/>
        </w:rPr>
      </w:pPr>
      <w:r>
        <w:rPr>
          <w:sz w:val="28"/>
        </w:rPr>
        <w:t>Педагог поощряет проявление детских предпочтений: выбор детьми</w:t>
      </w:r>
      <w:r>
        <w:rPr>
          <w:spacing w:val="1"/>
          <w:sz w:val="28"/>
        </w:rPr>
        <w:t xml:space="preserve"> </w:t>
      </w:r>
      <w:r>
        <w:rPr>
          <w:sz w:val="28"/>
        </w:rPr>
        <w:t>любимых песен, иллюстраций, предметов народных промыслов, пояснение</w:t>
      </w:r>
      <w:r>
        <w:rPr>
          <w:spacing w:val="1"/>
          <w:sz w:val="28"/>
        </w:rPr>
        <w:t xml:space="preserve"> </w:t>
      </w:r>
      <w:r>
        <w:rPr>
          <w:sz w:val="28"/>
        </w:rPr>
        <w:t>детьми выбора; воспитывает у детей бережное отношение к произведениям</w:t>
      </w:r>
      <w:r>
        <w:rPr>
          <w:spacing w:val="1"/>
          <w:sz w:val="28"/>
        </w:rPr>
        <w:t xml:space="preserve"> </w:t>
      </w:r>
      <w:r>
        <w:rPr>
          <w:sz w:val="28"/>
        </w:rPr>
        <w:t>искусства.</w:t>
      </w:r>
    </w:p>
    <w:p w:rsidR="00C22AA3" w:rsidRDefault="00C22AA3" w:rsidP="00C22AA3">
      <w:pPr>
        <w:pStyle w:val="aa"/>
        <w:numPr>
          <w:ilvl w:val="4"/>
          <w:numId w:val="57"/>
        </w:numPr>
        <w:tabs>
          <w:tab w:val="left" w:pos="2450"/>
        </w:tabs>
        <w:spacing w:line="320" w:lineRule="exact"/>
        <w:ind w:hanging="1122"/>
        <w:jc w:val="both"/>
        <w:rPr>
          <w:i/>
          <w:sz w:val="28"/>
        </w:rPr>
      </w:pPr>
      <w:r>
        <w:rPr>
          <w:i/>
          <w:sz w:val="28"/>
        </w:rPr>
        <w:t>Изобразительная</w:t>
      </w:r>
      <w:r>
        <w:rPr>
          <w:i/>
          <w:spacing w:val="-5"/>
          <w:sz w:val="28"/>
        </w:rPr>
        <w:t xml:space="preserve"> </w:t>
      </w:r>
      <w:r>
        <w:rPr>
          <w:i/>
          <w:sz w:val="28"/>
        </w:rPr>
        <w:t>деятельность</w:t>
      </w:r>
    </w:p>
    <w:p w:rsidR="00C22AA3" w:rsidRDefault="00C22AA3" w:rsidP="00C22AA3">
      <w:pPr>
        <w:pStyle w:val="aa"/>
        <w:numPr>
          <w:ilvl w:val="0"/>
          <w:numId w:val="41"/>
        </w:numPr>
        <w:tabs>
          <w:tab w:val="left" w:pos="1634"/>
        </w:tabs>
        <w:spacing w:before="2" w:line="322" w:lineRule="exact"/>
        <w:ind w:hanging="306"/>
        <w:jc w:val="both"/>
        <w:rPr>
          <w:i/>
          <w:sz w:val="28"/>
        </w:rPr>
      </w:pPr>
      <w:r>
        <w:rPr>
          <w:i/>
          <w:sz w:val="28"/>
        </w:rPr>
        <w:t>Рисование:</w:t>
      </w:r>
    </w:p>
    <w:p w:rsidR="00C22AA3" w:rsidRDefault="00C22AA3" w:rsidP="00C22AA3">
      <w:pPr>
        <w:pStyle w:val="a3"/>
        <w:ind w:right="665"/>
      </w:pPr>
      <w:r>
        <w:t>педагог продолжает формировать у детей умение рисовать отдельные</w:t>
      </w:r>
      <w:r>
        <w:rPr>
          <w:spacing w:val="1"/>
        </w:rPr>
        <w:t xml:space="preserve"> </w:t>
      </w:r>
      <w:r>
        <w:t>предметы и создавать сюжетные композиции, повторяя изображение одних и</w:t>
      </w:r>
      <w:r>
        <w:rPr>
          <w:spacing w:val="1"/>
        </w:rPr>
        <w:t xml:space="preserve"> </w:t>
      </w:r>
      <w:r>
        <w:t>тех</w:t>
      </w:r>
      <w:r>
        <w:rPr>
          <w:spacing w:val="1"/>
        </w:rPr>
        <w:t xml:space="preserve"> </w:t>
      </w:r>
      <w:r>
        <w:t>же</w:t>
      </w:r>
      <w:r>
        <w:rPr>
          <w:spacing w:val="1"/>
        </w:rPr>
        <w:t xml:space="preserve"> </w:t>
      </w:r>
      <w:r>
        <w:t>предметов</w:t>
      </w:r>
      <w:r>
        <w:rPr>
          <w:spacing w:val="1"/>
        </w:rPr>
        <w:t xml:space="preserve"> </w:t>
      </w:r>
      <w:r>
        <w:t>(неваляшки</w:t>
      </w:r>
      <w:r>
        <w:rPr>
          <w:spacing w:val="1"/>
        </w:rPr>
        <w:t xml:space="preserve"> </w:t>
      </w:r>
      <w:r>
        <w:t>гуляют,</w:t>
      </w:r>
      <w:r>
        <w:rPr>
          <w:spacing w:val="1"/>
        </w:rPr>
        <w:t xml:space="preserve"> </w:t>
      </w:r>
      <w:r>
        <w:t>деревья</w:t>
      </w:r>
      <w:r>
        <w:rPr>
          <w:spacing w:val="1"/>
        </w:rPr>
        <w:t xml:space="preserve"> </w:t>
      </w:r>
      <w:r>
        <w:t>на</w:t>
      </w:r>
      <w:r>
        <w:rPr>
          <w:spacing w:val="1"/>
        </w:rPr>
        <w:t xml:space="preserve"> </w:t>
      </w:r>
      <w:r>
        <w:t>нашем</w:t>
      </w:r>
      <w:r>
        <w:rPr>
          <w:spacing w:val="1"/>
        </w:rPr>
        <w:t xml:space="preserve"> </w:t>
      </w:r>
      <w:r>
        <w:t>участке</w:t>
      </w:r>
      <w:r>
        <w:rPr>
          <w:spacing w:val="1"/>
        </w:rPr>
        <w:t xml:space="preserve"> </w:t>
      </w:r>
      <w:r>
        <w:t>зимой,</w:t>
      </w:r>
      <w:r>
        <w:rPr>
          <w:spacing w:val="1"/>
        </w:rPr>
        <w:t xml:space="preserve"> </w:t>
      </w:r>
      <w:r>
        <w:t xml:space="preserve">цыплята гуляют по травке) </w:t>
      </w:r>
      <w:proofErr w:type="gramStart"/>
      <w:r>
        <w:t>и</w:t>
      </w:r>
      <w:proofErr w:type="gramEnd"/>
      <w:r>
        <w:t xml:space="preserve"> добавляя к ним другие (солнышко, падающий</w:t>
      </w:r>
      <w:r>
        <w:rPr>
          <w:spacing w:val="1"/>
        </w:rPr>
        <w:t xml:space="preserve"> </w:t>
      </w:r>
      <w:r>
        <w:t>снег и так далее); формирует и закрепляет у детей представления о форме</w:t>
      </w:r>
      <w:r>
        <w:rPr>
          <w:spacing w:val="1"/>
        </w:rPr>
        <w:t xml:space="preserve"> </w:t>
      </w:r>
      <w:r>
        <w:t>предметов</w:t>
      </w:r>
      <w:r>
        <w:rPr>
          <w:spacing w:val="1"/>
        </w:rPr>
        <w:t xml:space="preserve"> </w:t>
      </w:r>
      <w:r>
        <w:t>(круглая,</w:t>
      </w:r>
      <w:r>
        <w:rPr>
          <w:spacing w:val="1"/>
        </w:rPr>
        <w:t xml:space="preserve"> </w:t>
      </w:r>
      <w:r>
        <w:t>овальная,</w:t>
      </w:r>
      <w:r>
        <w:rPr>
          <w:spacing w:val="1"/>
        </w:rPr>
        <w:t xml:space="preserve"> </w:t>
      </w:r>
      <w:r>
        <w:t>квадратная,</w:t>
      </w:r>
      <w:r>
        <w:rPr>
          <w:spacing w:val="1"/>
        </w:rPr>
        <w:t xml:space="preserve"> </w:t>
      </w:r>
      <w:r>
        <w:t>прямоугольная,</w:t>
      </w:r>
      <w:r>
        <w:rPr>
          <w:spacing w:val="1"/>
        </w:rPr>
        <w:t xml:space="preserve"> </w:t>
      </w:r>
      <w:r>
        <w:t>треугольная),</w:t>
      </w:r>
      <w:r>
        <w:rPr>
          <w:spacing w:val="1"/>
        </w:rPr>
        <w:t xml:space="preserve"> </w:t>
      </w:r>
      <w:r>
        <w:t>величине,</w:t>
      </w:r>
      <w:r>
        <w:rPr>
          <w:spacing w:val="-15"/>
        </w:rPr>
        <w:t xml:space="preserve"> </w:t>
      </w:r>
      <w:r>
        <w:t>расположении</w:t>
      </w:r>
      <w:r>
        <w:rPr>
          <w:spacing w:val="-13"/>
        </w:rPr>
        <w:t xml:space="preserve"> </w:t>
      </w:r>
      <w:r>
        <w:t>частей;</w:t>
      </w:r>
      <w:r>
        <w:rPr>
          <w:spacing w:val="-15"/>
        </w:rPr>
        <w:t xml:space="preserve"> </w:t>
      </w:r>
      <w:r>
        <w:t>педагог</w:t>
      </w:r>
      <w:r>
        <w:rPr>
          <w:spacing w:val="-13"/>
        </w:rPr>
        <w:t xml:space="preserve"> </w:t>
      </w:r>
      <w:r>
        <w:t>помогает</w:t>
      </w:r>
      <w:r>
        <w:rPr>
          <w:spacing w:val="-16"/>
        </w:rPr>
        <w:t xml:space="preserve"> </w:t>
      </w:r>
      <w:r>
        <w:t>детям</w:t>
      </w:r>
      <w:r>
        <w:rPr>
          <w:spacing w:val="-15"/>
        </w:rPr>
        <w:t xml:space="preserve"> </w:t>
      </w:r>
      <w:r>
        <w:t>при</w:t>
      </w:r>
      <w:r>
        <w:rPr>
          <w:spacing w:val="-13"/>
        </w:rPr>
        <w:t xml:space="preserve"> </w:t>
      </w:r>
      <w:r>
        <w:t>передаче</w:t>
      </w:r>
      <w:r>
        <w:rPr>
          <w:spacing w:val="-13"/>
        </w:rPr>
        <w:t xml:space="preserve"> </w:t>
      </w:r>
      <w:r>
        <w:t>сюжета</w:t>
      </w:r>
      <w:r>
        <w:rPr>
          <w:spacing w:val="-68"/>
        </w:rPr>
        <w:t xml:space="preserve"> </w:t>
      </w:r>
      <w:r>
        <w:t>располагать</w:t>
      </w:r>
      <w:r>
        <w:rPr>
          <w:spacing w:val="1"/>
        </w:rPr>
        <w:t xml:space="preserve"> </w:t>
      </w:r>
      <w:r>
        <w:t>изображения</w:t>
      </w:r>
      <w:r>
        <w:rPr>
          <w:spacing w:val="1"/>
        </w:rPr>
        <w:t xml:space="preserve"> </w:t>
      </w:r>
      <w:r>
        <w:t>на</w:t>
      </w:r>
      <w:r>
        <w:rPr>
          <w:spacing w:val="1"/>
        </w:rPr>
        <w:t xml:space="preserve"> </w:t>
      </w:r>
      <w:r>
        <w:t>всем</w:t>
      </w:r>
      <w:r>
        <w:rPr>
          <w:spacing w:val="1"/>
        </w:rPr>
        <w:t xml:space="preserve"> </w:t>
      </w:r>
      <w:r>
        <w:t>листе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содержанием</w:t>
      </w:r>
      <w:r>
        <w:rPr>
          <w:spacing w:val="1"/>
        </w:rPr>
        <w:t xml:space="preserve"> </w:t>
      </w:r>
      <w:r>
        <w:t>действия и включенными в действие объектами; направляет внимание детей</w:t>
      </w:r>
      <w:r>
        <w:rPr>
          <w:spacing w:val="1"/>
        </w:rPr>
        <w:t xml:space="preserve"> </w:t>
      </w:r>
      <w:r>
        <w:t>на</w:t>
      </w:r>
      <w:r>
        <w:rPr>
          <w:spacing w:val="1"/>
        </w:rPr>
        <w:t xml:space="preserve"> </w:t>
      </w:r>
      <w:r>
        <w:t>передачу</w:t>
      </w:r>
      <w:r>
        <w:rPr>
          <w:spacing w:val="2"/>
        </w:rPr>
        <w:t xml:space="preserve"> </w:t>
      </w:r>
      <w:r>
        <w:t>соотношения</w:t>
      </w:r>
      <w:r>
        <w:rPr>
          <w:spacing w:val="2"/>
        </w:rPr>
        <w:t xml:space="preserve"> </w:t>
      </w:r>
      <w:r>
        <w:t>предметов по</w:t>
      </w:r>
      <w:r>
        <w:rPr>
          <w:spacing w:val="2"/>
        </w:rPr>
        <w:t xml:space="preserve"> </w:t>
      </w:r>
      <w:r>
        <w:t>величине:</w:t>
      </w:r>
      <w:r>
        <w:rPr>
          <w:spacing w:val="3"/>
        </w:rPr>
        <w:t xml:space="preserve"> </w:t>
      </w:r>
      <w:r>
        <w:t>дерево</w:t>
      </w:r>
      <w:r>
        <w:rPr>
          <w:spacing w:val="10"/>
        </w:rPr>
        <w:t xml:space="preserve"> </w:t>
      </w:r>
      <w:r>
        <w:t>высокое,</w:t>
      </w:r>
      <w:r>
        <w:rPr>
          <w:spacing w:val="1"/>
        </w:rPr>
        <w:t xml:space="preserve"> </w:t>
      </w:r>
      <w:r>
        <w:t>куст</w:t>
      </w:r>
      <w:r>
        <w:rPr>
          <w:spacing w:val="1"/>
        </w:rPr>
        <w:t xml:space="preserve"> </w:t>
      </w:r>
      <w:r>
        <w:t>ниже</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6" w:firstLine="0"/>
      </w:pPr>
      <w:proofErr w:type="gramStart"/>
      <w:r>
        <w:lastRenderedPageBreak/>
        <w:t>дерева, цветы ниже куста; продолжает закреплять и обогащать представления</w:t>
      </w:r>
      <w:r>
        <w:rPr>
          <w:spacing w:val="-67"/>
        </w:rPr>
        <w:t xml:space="preserve"> </w:t>
      </w:r>
      <w:r>
        <w:t>детей</w:t>
      </w:r>
      <w:r>
        <w:rPr>
          <w:spacing w:val="1"/>
        </w:rPr>
        <w:t xml:space="preserve"> </w:t>
      </w:r>
      <w:r>
        <w:t>о</w:t>
      </w:r>
      <w:r>
        <w:rPr>
          <w:spacing w:val="1"/>
        </w:rPr>
        <w:t xml:space="preserve"> </w:t>
      </w:r>
      <w:r>
        <w:t>цветах</w:t>
      </w:r>
      <w:r>
        <w:rPr>
          <w:spacing w:val="1"/>
        </w:rPr>
        <w:t xml:space="preserve"> </w:t>
      </w:r>
      <w:r>
        <w:t>и</w:t>
      </w:r>
      <w:r>
        <w:rPr>
          <w:spacing w:val="1"/>
        </w:rPr>
        <w:t xml:space="preserve"> </w:t>
      </w:r>
      <w:r>
        <w:t>оттенках</w:t>
      </w:r>
      <w:r>
        <w:rPr>
          <w:spacing w:val="1"/>
        </w:rPr>
        <w:t xml:space="preserve"> </w:t>
      </w:r>
      <w:r>
        <w:t>окружающих</w:t>
      </w:r>
      <w:r>
        <w:rPr>
          <w:spacing w:val="1"/>
        </w:rPr>
        <w:t xml:space="preserve"> </w:t>
      </w:r>
      <w:r>
        <w:t>предметов</w:t>
      </w:r>
      <w:r>
        <w:rPr>
          <w:spacing w:val="1"/>
        </w:rPr>
        <w:t xml:space="preserve"> </w:t>
      </w:r>
      <w:r>
        <w:t>и</w:t>
      </w:r>
      <w:r>
        <w:rPr>
          <w:spacing w:val="1"/>
        </w:rPr>
        <w:t xml:space="preserve"> </w:t>
      </w:r>
      <w:r>
        <w:t>объектов</w:t>
      </w:r>
      <w:r>
        <w:rPr>
          <w:spacing w:val="1"/>
        </w:rPr>
        <w:t xml:space="preserve"> </w:t>
      </w:r>
      <w:r>
        <w:t>природы;</w:t>
      </w:r>
      <w:r>
        <w:rPr>
          <w:spacing w:val="1"/>
        </w:rPr>
        <w:t xml:space="preserve"> </w:t>
      </w: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к</w:t>
      </w:r>
      <w:r>
        <w:rPr>
          <w:spacing w:val="1"/>
        </w:rPr>
        <w:t xml:space="preserve"> </w:t>
      </w:r>
      <w:r>
        <w:t>уже</w:t>
      </w:r>
      <w:r>
        <w:rPr>
          <w:spacing w:val="1"/>
        </w:rPr>
        <w:t xml:space="preserve"> </w:t>
      </w:r>
      <w:r>
        <w:t>известным</w:t>
      </w:r>
      <w:r>
        <w:rPr>
          <w:spacing w:val="1"/>
        </w:rPr>
        <w:t xml:space="preserve"> </w:t>
      </w:r>
      <w:r>
        <w:t>цветам</w:t>
      </w:r>
      <w:r>
        <w:rPr>
          <w:spacing w:val="1"/>
        </w:rPr>
        <w:t xml:space="preserve"> </w:t>
      </w:r>
      <w:r>
        <w:t>и</w:t>
      </w:r>
      <w:r>
        <w:rPr>
          <w:spacing w:val="1"/>
        </w:rPr>
        <w:t xml:space="preserve"> </w:t>
      </w:r>
      <w:r>
        <w:t>оттенкам</w:t>
      </w:r>
      <w:r>
        <w:rPr>
          <w:spacing w:val="1"/>
        </w:rPr>
        <w:t xml:space="preserve"> </w:t>
      </w:r>
      <w:r>
        <w:t>добавить</w:t>
      </w:r>
      <w:r>
        <w:rPr>
          <w:spacing w:val="1"/>
        </w:rPr>
        <w:t xml:space="preserve"> </w:t>
      </w:r>
      <w:r>
        <w:t>новые</w:t>
      </w:r>
      <w:r>
        <w:rPr>
          <w:spacing w:val="1"/>
        </w:rPr>
        <w:t xml:space="preserve"> </w:t>
      </w:r>
      <w:r>
        <w:t>(коричневый,</w:t>
      </w:r>
      <w:r>
        <w:rPr>
          <w:spacing w:val="1"/>
        </w:rPr>
        <w:t xml:space="preserve"> </w:t>
      </w:r>
      <w:r>
        <w:t>оранжевый,</w:t>
      </w:r>
      <w:r>
        <w:rPr>
          <w:spacing w:val="1"/>
        </w:rPr>
        <w:t xml:space="preserve"> </w:t>
      </w:r>
      <w:r>
        <w:t>светло-зеленый);</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представление</w:t>
      </w:r>
      <w:r>
        <w:rPr>
          <w:spacing w:val="1"/>
        </w:rPr>
        <w:t xml:space="preserve"> </w:t>
      </w:r>
      <w:r>
        <w:t>о</w:t>
      </w:r>
      <w:r>
        <w:rPr>
          <w:spacing w:val="1"/>
        </w:rPr>
        <w:t xml:space="preserve"> </w:t>
      </w:r>
      <w:r>
        <w:t>том,</w:t>
      </w:r>
      <w:r>
        <w:rPr>
          <w:spacing w:val="1"/>
        </w:rPr>
        <w:t xml:space="preserve"> </w:t>
      </w:r>
      <w:r>
        <w:t>как</w:t>
      </w:r>
      <w:r>
        <w:rPr>
          <w:spacing w:val="1"/>
        </w:rPr>
        <w:t xml:space="preserve"> </w:t>
      </w:r>
      <w:r>
        <w:t>можно</w:t>
      </w:r>
      <w:r>
        <w:rPr>
          <w:spacing w:val="1"/>
        </w:rPr>
        <w:t xml:space="preserve"> </w:t>
      </w:r>
      <w:r>
        <w:t>получить</w:t>
      </w:r>
      <w:r>
        <w:rPr>
          <w:spacing w:val="1"/>
        </w:rPr>
        <w:t xml:space="preserve"> </w:t>
      </w:r>
      <w:r>
        <w:t>эти</w:t>
      </w:r>
      <w:r>
        <w:rPr>
          <w:spacing w:val="1"/>
        </w:rPr>
        <w:t xml:space="preserve"> </w:t>
      </w:r>
      <w:r>
        <w:t>цвета;</w:t>
      </w:r>
      <w:r>
        <w:rPr>
          <w:spacing w:val="1"/>
        </w:rPr>
        <w:t xml:space="preserve"> </w:t>
      </w:r>
      <w:r>
        <w:t>учит</w:t>
      </w:r>
      <w:r>
        <w:rPr>
          <w:spacing w:val="1"/>
        </w:rPr>
        <w:t xml:space="preserve"> </w:t>
      </w:r>
      <w:r>
        <w:t>детей</w:t>
      </w:r>
      <w:r>
        <w:rPr>
          <w:spacing w:val="1"/>
        </w:rPr>
        <w:t xml:space="preserve"> </w:t>
      </w:r>
      <w:r>
        <w:rPr>
          <w:spacing w:val="-1"/>
        </w:rPr>
        <w:t>смешивать</w:t>
      </w:r>
      <w:r>
        <w:rPr>
          <w:spacing w:val="-19"/>
        </w:rPr>
        <w:t xml:space="preserve"> </w:t>
      </w:r>
      <w:r>
        <w:rPr>
          <w:spacing w:val="-1"/>
        </w:rPr>
        <w:t>краски</w:t>
      </w:r>
      <w:r>
        <w:rPr>
          <w:spacing w:val="-16"/>
        </w:rPr>
        <w:t xml:space="preserve"> </w:t>
      </w:r>
      <w:r>
        <w:rPr>
          <w:spacing w:val="-1"/>
        </w:rPr>
        <w:t>для</w:t>
      </w:r>
      <w:r>
        <w:rPr>
          <w:spacing w:val="-14"/>
        </w:rPr>
        <w:t xml:space="preserve"> </w:t>
      </w:r>
      <w:r>
        <w:rPr>
          <w:spacing w:val="-1"/>
        </w:rPr>
        <w:t>получения</w:t>
      </w:r>
      <w:r>
        <w:rPr>
          <w:spacing w:val="-14"/>
        </w:rPr>
        <w:t xml:space="preserve"> </w:t>
      </w:r>
      <w:r>
        <w:t>нужных</w:t>
      </w:r>
      <w:r>
        <w:rPr>
          <w:spacing w:val="-17"/>
        </w:rPr>
        <w:t xml:space="preserve"> </w:t>
      </w:r>
      <w:r>
        <w:t>цветов</w:t>
      </w:r>
      <w:r>
        <w:rPr>
          <w:spacing w:val="-15"/>
        </w:rPr>
        <w:t xml:space="preserve"> </w:t>
      </w:r>
      <w:r>
        <w:t>и</w:t>
      </w:r>
      <w:r>
        <w:rPr>
          <w:spacing w:val="-16"/>
        </w:rPr>
        <w:t xml:space="preserve"> </w:t>
      </w:r>
      <w:r>
        <w:t>оттенков;</w:t>
      </w:r>
      <w:proofErr w:type="gramEnd"/>
      <w:r>
        <w:rPr>
          <w:spacing w:val="-14"/>
        </w:rPr>
        <w:t xml:space="preserve"> </w:t>
      </w:r>
      <w:proofErr w:type="gramStart"/>
      <w:r>
        <w:t>развивает</w:t>
      </w:r>
      <w:r>
        <w:rPr>
          <w:spacing w:val="-18"/>
        </w:rPr>
        <w:t xml:space="preserve"> </w:t>
      </w:r>
      <w:r>
        <w:t>у</w:t>
      </w:r>
      <w:r>
        <w:rPr>
          <w:spacing w:val="-13"/>
        </w:rPr>
        <w:t xml:space="preserve"> </w:t>
      </w:r>
      <w:r>
        <w:t>детей</w:t>
      </w:r>
      <w:r>
        <w:rPr>
          <w:spacing w:val="-67"/>
        </w:rPr>
        <w:t xml:space="preserve"> </w:t>
      </w:r>
      <w:r>
        <w:t>желание</w:t>
      </w:r>
      <w:r>
        <w:rPr>
          <w:spacing w:val="1"/>
        </w:rPr>
        <w:t xml:space="preserve"> </w:t>
      </w:r>
      <w:r>
        <w:t>использовать</w:t>
      </w:r>
      <w:r>
        <w:rPr>
          <w:spacing w:val="1"/>
        </w:rPr>
        <w:t xml:space="preserve"> </w:t>
      </w:r>
      <w:r>
        <w:t>в</w:t>
      </w:r>
      <w:r>
        <w:rPr>
          <w:spacing w:val="1"/>
        </w:rPr>
        <w:t xml:space="preserve"> </w:t>
      </w:r>
      <w:r>
        <w:t>рисовании,</w:t>
      </w:r>
      <w:r>
        <w:rPr>
          <w:spacing w:val="1"/>
        </w:rPr>
        <w:t xml:space="preserve"> </w:t>
      </w:r>
      <w:r>
        <w:t>аппликации</w:t>
      </w:r>
      <w:r>
        <w:rPr>
          <w:spacing w:val="1"/>
        </w:rPr>
        <w:t xml:space="preserve"> </w:t>
      </w:r>
      <w:r>
        <w:t>разнообразные</w:t>
      </w:r>
      <w:r>
        <w:rPr>
          <w:spacing w:val="1"/>
        </w:rPr>
        <w:t xml:space="preserve"> </w:t>
      </w:r>
      <w:r>
        <w:t>цвета,</w:t>
      </w:r>
      <w:r>
        <w:rPr>
          <w:spacing w:val="1"/>
        </w:rPr>
        <w:t xml:space="preserve"> </w:t>
      </w:r>
      <w:r>
        <w:t>обращает</w:t>
      </w:r>
      <w:r>
        <w:rPr>
          <w:spacing w:val="1"/>
        </w:rPr>
        <w:t xml:space="preserve"> </w:t>
      </w:r>
      <w:r>
        <w:t>внимание</w:t>
      </w:r>
      <w:r>
        <w:rPr>
          <w:spacing w:val="1"/>
        </w:rPr>
        <w:t xml:space="preserve"> </w:t>
      </w:r>
      <w:r>
        <w:t>детей</w:t>
      </w:r>
      <w:r>
        <w:rPr>
          <w:spacing w:val="1"/>
        </w:rPr>
        <w:t xml:space="preserve"> </w:t>
      </w:r>
      <w:r>
        <w:t>на</w:t>
      </w:r>
      <w:r>
        <w:rPr>
          <w:spacing w:val="1"/>
        </w:rPr>
        <w:t xml:space="preserve"> </w:t>
      </w:r>
      <w:r>
        <w:t>многоцветие</w:t>
      </w:r>
      <w:r>
        <w:rPr>
          <w:spacing w:val="1"/>
        </w:rPr>
        <w:t xml:space="preserve"> </w:t>
      </w:r>
      <w:r>
        <w:t>окружающего</w:t>
      </w:r>
      <w:r>
        <w:rPr>
          <w:spacing w:val="1"/>
        </w:rPr>
        <w:t xml:space="preserve"> </w:t>
      </w:r>
      <w:r>
        <w:t>мира;</w:t>
      </w:r>
      <w:r>
        <w:rPr>
          <w:spacing w:val="1"/>
        </w:rPr>
        <w:t xml:space="preserve"> </w:t>
      </w:r>
      <w:r>
        <w:t>педагог</w:t>
      </w:r>
      <w:r>
        <w:rPr>
          <w:spacing w:val="1"/>
        </w:rPr>
        <w:t xml:space="preserve"> </w:t>
      </w:r>
      <w:r>
        <w:t>закрепляет у детей умение правильно держать карандаш, кисть, фломастер,</w:t>
      </w:r>
      <w:r>
        <w:rPr>
          <w:spacing w:val="1"/>
        </w:rPr>
        <w:t xml:space="preserve"> </w:t>
      </w:r>
      <w:r>
        <w:t>цветной</w:t>
      </w:r>
      <w:r>
        <w:rPr>
          <w:spacing w:val="1"/>
        </w:rPr>
        <w:t xml:space="preserve"> </w:t>
      </w:r>
      <w:r>
        <w:t>мелок;</w:t>
      </w:r>
      <w:r>
        <w:rPr>
          <w:spacing w:val="1"/>
        </w:rPr>
        <w:t xml:space="preserve"> </w:t>
      </w:r>
      <w:r>
        <w:t>использовать</w:t>
      </w:r>
      <w:r>
        <w:rPr>
          <w:spacing w:val="1"/>
        </w:rPr>
        <w:t xml:space="preserve"> </w:t>
      </w:r>
      <w:r>
        <w:t>их</w:t>
      </w:r>
      <w:r>
        <w:rPr>
          <w:spacing w:val="1"/>
        </w:rPr>
        <w:t xml:space="preserve"> </w:t>
      </w:r>
      <w:r>
        <w:t>при</w:t>
      </w:r>
      <w:r>
        <w:rPr>
          <w:spacing w:val="1"/>
        </w:rPr>
        <w:t xml:space="preserve"> </w:t>
      </w:r>
      <w:r>
        <w:t>создании</w:t>
      </w:r>
      <w:r>
        <w:rPr>
          <w:spacing w:val="1"/>
        </w:rPr>
        <w:t xml:space="preserve"> </w:t>
      </w:r>
      <w:r>
        <w:t>изображения;</w:t>
      </w:r>
      <w:r>
        <w:rPr>
          <w:spacing w:val="1"/>
        </w:rPr>
        <w:t xml:space="preserve"> </w:t>
      </w:r>
      <w:r>
        <w:t>учит</w:t>
      </w:r>
      <w:r>
        <w:rPr>
          <w:spacing w:val="1"/>
        </w:rPr>
        <w:t xml:space="preserve"> </w:t>
      </w:r>
      <w:r>
        <w:t>детей</w:t>
      </w:r>
      <w:r>
        <w:rPr>
          <w:spacing w:val="1"/>
        </w:rPr>
        <w:t xml:space="preserve"> </w:t>
      </w:r>
      <w:r>
        <w:t>закрашивать рисунки кистью, карандашом, проводя линии и штрихи только в</w:t>
      </w:r>
      <w:r>
        <w:rPr>
          <w:spacing w:val="-67"/>
        </w:rPr>
        <w:t xml:space="preserve"> </w:t>
      </w:r>
      <w:r>
        <w:t>одном</w:t>
      </w:r>
      <w:r>
        <w:rPr>
          <w:spacing w:val="1"/>
        </w:rPr>
        <w:t xml:space="preserve"> </w:t>
      </w:r>
      <w:r>
        <w:t>направлении</w:t>
      </w:r>
      <w:r>
        <w:rPr>
          <w:spacing w:val="1"/>
        </w:rPr>
        <w:t xml:space="preserve"> </w:t>
      </w:r>
      <w:r>
        <w:t>(сверху</w:t>
      </w:r>
      <w:r>
        <w:rPr>
          <w:spacing w:val="1"/>
        </w:rPr>
        <w:t xml:space="preserve"> </w:t>
      </w:r>
      <w:r>
        <w:t>вниз</w:t>
      </w:r>
      <w:r>
        <w:rPr>
          <w:spacing w:val="1"/>
        </w:rPr>
        <w:t xml:space="preserve"> </w:t>
      </w:r>
      <w:r>
        <w:t>или</w:t>
      </w:r>
      <w:r>
        <w:rPr>
          <w:spacing w:val="1"/>
        </w:rPr>
        <w:t xml:space="preserve"> </w:t>
      </w:r>
      <w:r>
        <w:t>слева</w:t>
      </w:r>
      <w:r>
        <w:rPr>
          <w:spacing w:val="1"/>
        </w:rPr>
        <w:t xml:space="preserve"> </w:t>
      </w:r>
      <w:r>
        <w:t>направо);</w:t>
      </w:r>
      <w:proofErr w:type="gramEnd"/>
      <w:r>
        <w:rPr>
          <w:spacing w:val="1"/>
        </w:rPr>
        <w:t xml:space="preserve"> </w:t>
      </w:r>
      <w:proofErr w:type="gramStart"/>
      <w:r>
        <w:t>ритмично</w:t>
      </w:r>
      <w:r>
        <w:rPr>
          <w:spacing w:val="1"/>
        </w:rPr>
        <w:t xml:space="preserve"> </w:t>
      </w:r>
      <w:r>
        <w:t>наносить</w:t>
      </w:r>
      <w:r>
        <w:rPr>
          <w:spacing w:val="-67"/>
        </w:rPr>
        <w:t xml:space="preserve"> </w:t>
      </w:r>
      <w:r>
        <w:t>мазки, штрихи по всей форме, не выходя за пределы контура; проводить</w:t>
      </w:r>
      <w:r>
        <w:rPr>
          <w:spacing w:val="1"/>
        </w:rPr>
        <w:t xml:space="preserve"> </w:t>
      </w:r>
      <w:r>
        <w:t>широкие линии всей кистью, а узкие линии и точки - концом ворса кисти;</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чисто</w:t>
      </w:r>
      <w:r>
        <w:rPr>
          <w:spacing w:val="1"/>
        </w:rPr>
        <w:t xml:space="preserve"> </w:t>
      </w:r>
      <w:r>
        <w:t>промывать</w:t>
      </w:r>
      <w:r>
        <w:rPr>
          <w:spacing w:val="1"/>
        </w:rPr>
        <w:t xml:space="preserve"> </w:t>
      </w:r>
      <w:r>
        <w:t>кисть</w:t>
      </w:r>
      <w:r>
        <w:rPr>
          <w:spacing w:val="1"/>
        </w:rPr>
        <w:t xml:space="preserve"> </w:t>
      </w:r>
      <w:r>
        <w:t>перед</w:t>
      </w:r>
      <w:r>
        <w:rPr>
          <w:spacing w:val="1"/>
        </w:rPr>
        <w:t xml:space="preserve"> </w:t>
      </w:r>
      <w:r>
        <w:t>использованием</w:t>
      </w:r>
      <w:r>
        <w:rPr>
          <w:spacing w:val="-67"/>
        </w:rPr>
        <w:t xml:space="preserve"> </w:t>
      </w:r>
      <w:r>
        <w:t>краски</w:t>
      </w:r>
      <w:r>
        <w:rPr>
          <w:spacing w:val="1"/>
        </w:rPr>
        <w:t xml:space="preserve"> </w:t>
      </w:r>
      <w:r>
        <w:t>другого</w:t>
      </w:r>
      <w:r>
        <w:rPr>
          <w:spacing w:val="1"/>
        </w:rPr>
        <w:t xml:space="preserve"> </w:t>
      </w:r>
      <w:r>
        <w:t>цвета;</w:t>
      </w:r>
      <w:r>
        <w:rPr>
          <w:spacing w:val="1"/>
        </w:rPr>
        <w:t xml:space="preserve"> </w:t>
      </w:r>
      <w:r>
        <w:t>к</w:t>
      </w:r>
      <w:r>
        <w:rPr>
          <w:spacing w:val="1"/>
        </w:rPr>
        <w:t xml:space="preserve"> </w:t>
      </w:r>
      <w:r>
        <w:t>концу</w:t>
      </w:r>
      <w:r>
        <w:rPr>
          <w:spacing w:val="1"/>
        </w:rPr>
        <w:t xml:space="preserve"> </w:t>
      </w:r>
      <w:r>
        <w:t>года</w:t>
      </w:r>
      <w:r>
        <w:rPr>
          <w:spacing w:val="1"/>
        </w:rPr>
        <w:t xml:space="preserve"> </w:t>
      </w: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получать</w:t>
      </w:r>
      <w:r>
        <w:rPr>
          <w:spacing w:val="1"/>
        </w:rPr>
        <w:t xml:space="preserve"> </w:t>
      </w:r>
      <w:r>
        <w:t>светлые</w:t>
      </w:r>
      <w:r>
        <w:rPr>
          <w:spacing w:val="1"/>
        </w:rPr>
        <w:t xml:space="preserve"> </w:t>
      </w:r>
      <w:r>
        <w:t>и</w:t>
      </w:r>
      <w:r>
        <w:rPr>
          <w:spacing w:val="1"/>
        </w:rPr>
        <w:t xml:space="preserve"> </w:t>
      </w:r>
      <w:r>
        <w:t>темные</w:t>
      </w:r>
      <w:r>
        <w:rPr>
          <w:spacing w:val="1"/>
        </w:rPr>
        <w:t xml:space="preserve"> </w:t>
      </w:r>
      <w:r>
        <w:t>оттенки</w:t>
      </w:r>
      <w:r>
        <w:rPr>
          <w:spacing w:val="1"/>
        </w:rPr>
        <w:t xml:space="preserve"> </w:t>
      </w:r>
      <w:r>
        <w:t>цвета,</w:t>
      </w:r>
      <w:r>
        <w:rPr>
          <w:spacing w:val="1"/>
        </w:rPr>
        <w:t xml:space="preserve"> </w:t>
      </w:r>
      <w:r>
        <w:t>изменяя</w:t>
      </w:r>
      <w:r>
        <w:rPr>
          <w:spacing w:val="1"/>
        </w:rPr>
        <w:t xml:space="preserve"> </w:t>
      </w:r>
      <w:r>
        <w:t>нажим</w:t>
      </w:r>
      <w:r>
        <w:rPr>
          <w:spacing w:val="1"/>
        </w:rPr>
        <w:t xml:space="preserve"> </w:t>
      </w:r>
      <w:r>
        <w:t>на</w:t>
      </w:r>
      <w:r>
        <w:rPr>
          <w:spacing w:val="1"/>
        </w:rPr>
        <w:t xml:space="preserve"> </w:t>
      </w:r>
      <w:r>
        <w:t>карандаш;</w:t>
      </w:r>
      <w:proofErr w:type="gramEnd"/>
      <w:r>
        <w:rPr>
          <w:spacing w:val="1"/>
        </w:rPr>
        <w:t xml:space="preserve"> </w:t>
      </w:r>
      <w:r>
        <w:t>формирует у детей умение правильно передавать расположение частей при</w:t>
      </w:r>
      <w:r>
        <w:rPr>
          <w:spacing w:val="1"/>
        </w:rPr>
        <w:t xml:space="preserve"> </w:t>
      </w:r>
      <w:r>
        <w:t>рисовании сложных предметов (кукла, зайчик и другие) и соотносить их по</w:t>
      </w:r>
      <w:r>
        <w:rPr>
          <w:spacing w:val="1"/>
        </w:rPr>
        <w:t xml:space="preserve"> </w:t>
      </w:r>
      <w:r>
        <w:t>величине.</w:t>
      </w:r>
    </w:p>
    <w:p w:rsidR="00C22AA3" w:rsidRDefault="00C22AA3" w:rsidP="00C22AA3">
      <w:pPr>
        <w:pStyle w:val="aa"/>
        <w:numPr>
          <w:ilvl w:val="0"/>
          <w:numId w:val="41"/>
        </w:numPr>
        <w:tabs>
          <w:tab w:val="left" w:pos="1634"/>
        </w:tabs>
        <w:spacing w:before="3" w:line="322" w:lineRule="exact"/>
        <w:ind w:hanging="306"/>
        <w:jc w:val="both"/>
        <w:rPr>
          <w:sz w:val="28"/>
        </w:rPr>
      </w:pPr>
      <w:r>
        <w:rPr>
          <w:i/>
          <w:sz w:val="28"/>
        </w:rPr>
        <w:t>Народное</w:t>
      </w:r>
      <w:r>
        <w:rPr>
          <w:i/>
          <w:spacing w:val="-6"/>
          <w:sz w:val="28"/>
        </w:rPr>
        <w:t xml:space="preserve"> </w:t>
      </w:r>
      <w:r>
        <w:rPr>
          <w:i/>
          <w:sz w:val="28"/>
        </w:rPr>
        <w:t>декоративно-прикладное</w:t>
      </w:r>
      <w:r>
        <w:rPr>
          <w:i/>
          <w:spacing w:val="-6"/>
          <w:sz w:val="28"/>
        </w:rPr>
        <w:t xml:space="preserve"> </w:t>
      </w:r>
      <w:r>
        <w:rPr>
          <w:i/>
          <w:sz w:val="28"/>
        </w:rPr>
        <w:t>искусство</w:t>
      </w:r>
      <w:r>
        <w:rPr>
          <w:sz w:val="28"/>
        </w:rPr>
        <w:t>:</w:t>
      </w:r>
    </w:p>
    <w:p w:rsidR="00C22AA3" w:rsidRDefault="00C22AA3" w:rsidP="00C22AA3">
      <w:pPr>
        <w:pStyle w:val="a3"/>
        <w:ind w:right="664"/>
      </w:pPr>
      <w:r>
        <w:rPr>
          <w:spacing w:val="-1"/>
        </w:rPr>
        <w:t>педагог</w:t>
      </w:r>
      <w:r>
        <w:rPr>
          <w:spacing w:val="-15"/>
        </w:rPr>
        <w:t xml:space="preserve"> </w:t>
      </w:r>
      <w:r>
        <w:rPr>
          <w:spacing w:val="-1"/>
        </w:rPr>
        <w:t>продолжает</w:t>
      </w:r>
      <w:r>
        <w:rPr>
          <w:spacing w:val="-14"/>
        </w:rPr>
        <w:t xml:space="preserve"> </w:t>
      </w:r>
      <w:r>
        <w:t>у</w:t>
      </w:r>
      <w:r>
        <w:rPr>
          <w:spacing w:val="-14"/>
        </w:rPr>
        <w:t xml:space="preserve"> </w:t>
      </w:r>
      <w:r>
        <w:t>детей</w:t>
      </w:r>
      <w:r>
        <w:rPr>
          <w:spacing w:val="-14"/>
        </w:rPr>
        <w:t xml:space="preserve"> </w:t>
      </w:r>
      <w:r>
        <w:t>формировать</w:t>
      </w:r>
      <w:r>
        <w:rPr>
          <w:spacing w:val="-15"/>
        </w:rPr>
        <w:t xml:space="preserve"> </w:t>
      </w:r>
      <w:r>
        <w:t>умение</w:t>
      </w:r>
      <w:r>
        <w:rPr>
          <w:spacing w:val="-15"/>
        </w:rPr>
        <w:t xml:space="preserve"> </w:t>
      </w:r>
      <w:r>
        <w:t>создавать</w:t>
      </w:r>
      <w:r>
        <w:rPr>
          <w:spacing w:val="-16"/>
        </w:rPr>
        <w:t xml:space="preserve"> </w:t>
      </w:r>
      <w:r>
        <w:t>декоративные</w:t>
      </w:r>
      <w:r>
        <w:rPr>
          <w:spacing w:val="-68"/>
        </w:rPr>
        <w:t xml:space="preserve"> </w:t>
      </w:r>
      <w:r>
        <w:t>композиции</w:t>
      </w:r>
      <w:r>
        <w:rPr>
          <w:spacing w:val="1"/>
        </w:rPr>
        <w:t xml:space="preserve"> </w:t>
      </w:r>
      <w:r>
        <w:t>по</w:t>
      </w:r>
      <w:r>
        <w:rPr>
          <w:spacing w:val="1"/>
        </w:rPr>
        <w:t xml:space="preserve"> </w:t>
      </w:r>
      <w:r>
        <w:t>мотивам</w:t>
      </w:r>
      <w:r>
        <w:rPr>
          <w:spacing w:val="1"/>
        </w:rPr>
        <w:t xml:space="preserve"> </w:t>
      </w:r>
      <w:r>
        <w:t>дымковских,</w:t>
      </w:r>
      <w:r>
        <w:rPr>
          <w:spacing w:val="1"/>
        </w:rPr>
        <w:t xml:space="preserve"> </w:t>
      </w:r>
      <w:r>
        <w:t>филимоновских</w:t>
      </w:r>
      <w:r>
        <w:rPr>
          <w:spacing w:val="1"/>
        </w:rPr>
        <w:t xml:space="preserve"> </w:t>
      </w:r>
      <w:r>
        <w:t>узоров.</w:t>
      </w:r>
      <w:r>
        <w:rPr>
          <w:spacing w:val="1"/>
        </w:rPr>
        <w:t xml:space="preserve"> </w:t>
      </w:r>
      <w:r>
        <w:t>Учит</w:t>
      </w:r>
      <w:r>
        <w:rPr>
          <w:spacing w:val="1"/>
        </w:rPr>
        <w:t xml:space="preserve"> </w:t>
      </w:r>
      <w:r>
        <w:t>детей</w:t>
      </w:r>
      <w:r>
        <w:rPr>
          <w:spacing w:val="-67"/>
        </w:rPr>
        <w:t xml:space="preserve"> </w:t>
      </w:r>
      <w:r>
        <w:t>использовать</w:t>
      </w:r>
      <w:r>
        <w:rPr>
          <w:spacing w:val="1"/>
        </w:rPr>
        <w:t xml:space="preserve"> </w:t>
      </w:r>
      <w:r>
        <w:t>дымковские</w:t>
      </w:r>
      <w:r>
        <w:rPr>
          <w:spacing w:val="1"/>
        </w:rPr>
        <w:t xml:space="preserve"> </w:t>
      </w:r>
      <w:r>
        <w:t>и</w:t>
      </w:r>
      <w:r>
        <w:rPr>
          <w:spacing w:val="1"/>
        </w:rPr>
        <w:t xml:space="preserve"> </w:t>
      </w:r>
      <w:r>
        <w:t>филимоновские</w:t>
      </w:r>
      <w:r>
        <w:rPr>
          <w:spacing w:val="1"/>
        </w:rPr>
        <w:t xml:space="preserve"> </w:t>
      </w:r>
      <w:r>
        <w:t>изделия</w:t>
      </w:r>
      <w:r>
        <w:rPr>
          <w:spacing w:val="1"/>
        </w:rPr>
        <w:t xml:space="preserve"> </w:t>
      </w:r>
      <w:r>
        <w:t>для</w:t>
      </w:r>
      <w:r>
        <w:rPr>
          <w:spacing w:val="1"/>
        </w:rPr>
        <w:t xml:space="preserve"> </w:t>
      </w:r>
      <w:r>
        <w:t>развития</w:t>
      </w:r>
      <w:r>
        <w:rPr>
          <w:spacing w:val="1"/>
        </w:rPr>
        <w:t xml:space="preserve"> </w:t>
      </w:r>
      <w:r>
        <w:t>эстетического восприятия прекрасного и в качестве образцов для создания</w:t>
      </w:r>
      <w:r>
        <w:rPr>
          <w:spacing w:val="1"/>
        </w:rPr>
        <w:t xml:space="preserve"> </w:t>
      </w:r>
      <w:r>
        <w:rPr>
          <w:spacing w:val="-1"/>
        </w:rPr>
        <w:t>узоров</w:t>
      </w:r>
      <w:r>
        <w:rPr>
          <w:spacing w:val="-16"/>
        </w:rPr>
        <w:t xml:space="preserve"> </w:t>
      </w:r>
      <w:r>
        <w:rPr>
          <w:spacing w:val="-1"/>
        </w:rPr>
        <w:t>в</w:t>
      </w:r>
      <w:r>
        <w:rPr>
          <w:spacing w:val="-16"/>
        </w:rPr>
        <w:t xml:space="preserve"> </w:t>
      </w:r>
      <w:r>
        <w:rPr>
          <w:spacing w:val="-1"/>
        </w:rPr>
        <w:t>стиле</w:t>
      </w:r>
      <w:r>
        <w:rPr>
          <w:spacing w:val="-14"/>
        </w:rPr>
        <w:t xml:space="preserve"> </w:t>
      </w:r>
      <w:r>
        <w:rPr>
          <w:spacing w:val="-1"/>
        </w:rPr>
        <w:t>этих</w:t>
      </w:r>
      <w:r>
        <w:rPr>
          <w:spacing w:val="-17"/>
        </w:rPr>
        <w:t xml:space="preserve"> </w:t>
      </w:r>
      <w:r>
        <w:rPr>
          <w:spacing w:val="-1"/>
        </w:rPr>
        <w:t>росписей</w:t>
      </w:r>
      <w:r>
        <w:rPr>
          <w:spacing w:val="-15"/>
        </w:rPr>
        <w:t xml:space="preserve"> </w:t>
      </w:r>
      <w:r>
        <w:rPr>
          <w:spacing w:val="-1"/>
        </w:rPr>
        <w:t>(для</w:t>
      </w:r>
      <w:r>
        <w:rPr>
          <w:spacing w:val="-14"/>
        </w:rPr>
        <w:t xml:space="preserve"> </w:t>
      </w:r>
      <w:r>
        <w:rPr>
          <w:spacing w:val="-1"/>
        </w:rPr>
        <w:t>росписи</w:t>
      </w:r>
      <w:r>
        <w:rPr>
          <w:spacing w:val="-14"/>
        </w:rPr>
        <w:t xml:space="preserve"> </w:t>
      </w:r>
      <w:r>
        <w:t>могут</w:t>
      </w:r>
      <w:r>
        <w:rPr>
          <w:spacing w:val="-18"/>
        </w:rPr>
        <w:t xml:space="preserve"> </w:t>
      </w:r>
      <w:r>
        <w:t>использоваться</w:t>
      </w:r>
      <w:r>
        <w:rPr>
          <w:spacing w:val="-14"/>
        </w:rPr>
        <w:t xml:space="preserve"> </w:t>
      </w:r>
      <w:r>
        <w:t>вылепленные</w:t>
      </w:r>
      <w:r>
        <w:rPr>
          <w:spacing w:val="-68"/>
        </w:rPr>
        <w:t xml:space="preserve"> </w:t>
      </w:r>
      <w:r>
        <w:t>детьми</w:t>
      </w:r>
      <w:r>
        <w:rPr>
          <w:spacing w:val="1"/>
        </w:rPr>
        <w:t xml:space="preserve"> </w:t>
      </w:r>
      <w:r>
        <w:t>игрушки</w:t>
      </w:r>
      <w:r>
        <w:rPr>
          <w:spacing w:val="1"/>
        </w:rPr>
        <w:t xml:space="preserve"> </w:t>
      </w:r>
      <w:r>
        <w:t>и</w:t>
      </w:r>
      <w:r>
        <w:rPr>
          <w:spacing w:val="1"/>
        </w:rPr>
        <w:t xml:space="preserve"> </w:t>
      </w:r>
      <w:r>
        <w:t>силуэты</w:t>
      </w:r>
      <w:r>
        <w:rPr>
          <w:spacing w:val="1"/>
        </w:rPr>
        <w:t xml:space="preserve"> </w:t>
      </w:r>
      <w:r>
        <w:t>игрушек,</w:t>
      </w:r>
      <w:r>
        <w:rPr>
          <w:spacing w:val="1"/>
        </w:rPr>
        <w:t xml:space="preserve"> </w:t>
      </w:r>
      <w:r>
        <w:t>вырезанные</w:t>
      </w:r>
      <w:r>
        <w:rPr>
          <w:spacing w:val="1"/>
        </w:rPr>
        <w:t xml:space="preserve"> </w:t>
      </w:r>
      <w:r>
        <w:t>из</w:t>
      </w:r>
      <w:r>
        <w:rPr>
          <w:spacing w:val="1"/>
        </w:rPr>
        <w:t xml:space="preserve"> </w:t>
      </w:r>
      <w:r>
        <w:t>бумаги).</w:t>
      </w:r>
      <w:r>
        <w:rPr>
          <w:spacing w:val="1"/>
        </w:rPr>
        <w:t xml:space="preserve"> </w:t>
      </w:r>
      <w:r>
        <w:t>Педагог</w:t>
      </w:r>
      <w:r>
        <w:rPr>
          <w:spacing w:val="1"/>
        </w:rPr>
        <w:t xml:space="preserve"> </w:t>
      </w:r>
      <w:r>
        <w:t>знакомит детей с городецкими изделиями. Учит детей выделять элементы</w:t>
      </w:r>
      <w:r>
        <w:rPr>
          <w:spacing w:val="1"/>
        </w:rPr>
        <w:t xml:space="preserve"> </w:t>
      </w:r>
      <w:r>
        <w:t>городецкой росписи (бутоны, купавки, розаны, листья); видеть и называть</w:t>
      </w:r>
      <w:r>
        <w:rPr>
          <w:spacing w:val="1"/>
        </w:rPr>
        <w:t xml:space="preserve"> </w:t>
      </w:r>
      <w:r>
        <w:t>цвета,</w:t>
      </w:r>
      <w:r>
        <w:rPr>
          <w:spacing w:val="-2"/>
        </w:rPr>
        <w:t xml:space="preserve"> </w:t>
      </w:r>
      <w:r>
        <w:t>используемые в</w:t>
      </w:r>
      <w:r>
        <w:rPr>
          <w:spacing w:val="-1"/>
        </w:rPr>
        <w:t xml:space="preserve"> </w:t>
      </w:r>
      <w:r>
        <w:t>росписи.</w:t>
      </w:r>
    </w:p>
    <w:p w:rsidR="00C22AA3" w:rsidRDefault="00C22AA3" w:rsidP="00C22AA3">
      <w:pPr>
        <w:pStyle w:val="aa"/>
        <w:numPr>
          <w:ilvl w:val="0"/>
          <w:numId w:val="41"/>
        </w:numPr>
        <w:tabs>
          <w:tab w:val="left" w:pos="1634"/>
        </w:tabs>
        <w:spacing w:line="321" w:lineRule="exact"/>
        <w:ind w:hanging="306"/>
        <w:jc w:val="both"/>
        <w:rPr>
          <w:i/>
          <w:sz w:val="28"/>
        </w:rPr>
      </w:pPr>
      <w:r>
        <w:rPr>
          <w:i/>
          <w:sz w:val="28"/>
        </w:rPr>
        <w:t>Лепка:</w:t>
      </w:r>
    </w:p>
    <w:p w:rsidR="00C22AA3" w:rsidRDefault="00C22AA3" w:rsidP="00C22AA3">
      <w:pPr>
        <w:pStyle w:val="a3"/>
        <w:ind w:right="665"/>
      </w:pPr>
      <w:r>
        <w:t>педагог продолжает развивать интерес детей к лепке; совершенствует у</w:t>
      </w:r>
      <w:r>
        <w:rPr>
          <w:spacing w:val="1"/>
        </w:rPr>
        <w:t xml:space="preserve"> </w:t>
      </w:r>
      <w:r>
        <w:t>детей</w:t>
      </w:r>
      <w:r>
        <w:rPr>
          <w:spacing w:val="1"/>
        </w:rPr>
        <w:t xml:space="preserve"> </w:t>
      </w:r>
      <w:r>
        <w:t>умение</w:t>
      </w:r>
      <w:r>
        <w:rPr>
          <w:spacing w:val="1"/>
        </w:rPr>
        <w:t xml:space="preserve"> </w:t>
      </w:r>
      <w:r>
        <w:t>лепить</w:t>
      </w:r>
      <w:r>
        <w:rPr>
          <w:spacing w:val="1"/>
        </w:rPr>
        <w:t xml:space="preserve"> </w:t>
      </w:r>
      <w:r>
        <w:t>из</w:t>
      </w:r>
      <w:r>
        <w:rPr>
          <w:spacing w:val="1"/>
        </w:rPr>
        <w:t xml:space="preserve"> </w:t>
      </w:r>
      <w:r>
        <w:t>глины</w:t>
      </w:r>
      <w:r>
        <w:rPr>
          <w:spacing w:val="1"/>
        </w:rPr>
        <w:t xml:space="preserve"> </w:t>
      </w:r>
      <w:r>
        <w:t>(из</w:t>
      </w:r>
      <w:r>
        <w:rPr>
          <w:spacing w:val="1"/>
        </w:rPr>
        <w:t xml:space="preserve"> </w:t>
      </w:r>
      <w:r>
        <w:t>пластилина,</w:t>
      </w:r>
      <w:r>
        <w:rPr>
          <w:spacing w:val="1"/>
        </w:rPr>
        <w:t xml:space="preserve"> </w:t>
      </w:r>
      <w:r>
        <w:t>пластической</w:t>
      </w:r>
      <w:r>
        <w:rPr>
          <w:spacing w:val="1"/>
        </w:rPr>
        <w:t xml:space="preserve"> </w:t>
      </w:r>
      <w:r>
        <w:t>массы).</w:t>
      </w:r>
      <w:r>
        <w:rPr>
          <w:spacing w:val="-67"/>
        </w:rPr>
        <w:t xml:space="preserve"> </w:t>
      </w:r>
      <w:r>
        <w:t>Закрепляет у детей приемы лепки, освоенные в предыдущих группах; учит</w:t>
      </w:r>
      <w:r>
        <w:rPr>
          <w:spacing w:val="1"/>
        </w:rPr>
        <w:t xml:space="preserve"> </w:t>
      </w:r>
      <w:r>
        <w:t>детей прищипыванию с легким оттягиванием всех краев сплюснутого шара,</w:t>
      </w:r>
      <w:r>
        <w:rPr>
          <w:spacing w:val="1"/>
        </w:rPr>
        <w:t xml:space="preserve"> </w:t>
      </w:r>
      <w:r>
        <w:t>вытягиванию</w:t>
      </w:r>
      <w:r>
        <w:rPr>
          <w:spacing w:val="1"/>
        </w:rPr>
        <w:t xml:space="preserve"> </w:t>
      </w:r>
      <w:r>
        <w:t>отдельных</w:t>
      </w:r>
      <w:r>
        <w:rPr>
          <w:spacing w:val="1"/>
        </w:rPr>
        <w:t xml:space="preserve"> </w:t>
      </w:r>
      <w:r>
        <w:t>частей</w:t>
      </w:r>
      <w:r>
        <w:rPr>
          <w:spacing w:val="1"/>
        </w:rPr>
        <w:t xml:space="preserve"> </w:t>
      </w:r>
      <w:r>
        <w:t>из</w:t>
      </w:r>
      <w:r>
        <w:rPr>
          <w:spacing w:val="1"/>
        </w:rPr>
        <w:t xml:space="preserve"> </w:t>
      </w:r>
      <w:r>
        <w:t>целого</w:t>
      </w:r>
      <w:r>
        <w:rPr>
          <w:spacing w:val="1"/>
        </w:rPr>
        <w:t xml:space="preserve"> </w:t>
      </w:r>
      <w:r>
        <w:t>куска,</w:t>
      </w:r>
      <w:r>
        <w:rPr>
          <w:spacing w:val="1"/>
        </w:rPr>
        <w:t xml:space="preserve"> </w:t>
      </w:r>
      <w:r>
        <w:t>прищипыванию</w:t>
      </w:r>
      <w:r>
        <w:rPr>
          <w:spacing w:val="1"/>
        </w:rPr>
        <w:t xml:space="preserve"> </w:t>
      </w:r>
      <w:r>
        <w:t>мелких</w:t>
      </w:r>
      <w:r>
        <w:rPr>
          <w:spacing w:val="1"/>
        </w:rPr>
        <w:t xml:space="preserve"> </w:t>
      </w:r>
      <w:r>
        <w:t>деталей (ушки у котенка, клюв у птички). Педагог учит детей сглаживать</w:t>
      </w:r>
      <w:r>
        <w:rPr>
          <w:spacing w:val="1"/>
        </w:rPr>
        <w:t xml:space="preserve"> </w:t>
      </w:r>
      <w:r>
        <w:t>пальцами</w:t>
      </w:r>
      <w:r>
        <w:rPr>
          <w:spacing w:val="-8"/>
        </w:rPr>
        <w:t xml:space="preserve"> </w:t>
      </w:r>
      <w:r>
        <w:t>поверхность</w:t>
      </w:r>
      <w:r>
        <w:rPr>
          <w:spacing w:val="-10"/>
        </w:rPr>
        <w:t xml:space="preserve"> </w:t>
      </w:r>
      <w:r>
        <w:t>вылепленного</w:t>
      </w:r>
      <w:r>
        <w:rPr>
          <w:spacing w:val="-9"/>
        </w:rPr>
        <w:t xml:space="preserve"> </w:t>
      </w:r>
      <w:r>
        <w:t>предмета,</w:t>
      </w:r>
      <w:r>
        <w:rPr>
          <w:spacing w:val="-12"/>
        </w:rPr>
        <w:t xml:space="preserve"> </w:t>
      </w:r>
      <w:r>
        <w:t>фигурки.</w:t>
      </w:r>
      <w:r>
        <w:rPr>
          <w:spacing w:val="-11"/>
        </w:rPr>
        <w:t xml:space="preserve"> </w:t>
      </w:r>
      <w:r>
        <w:t>Учит</w:t>
      </w:r>
      <w:r>
        <w:rPr>
          <w:spacing w:val="-9"/>
        </w:rPr>
        <w:t xml:space="preserve"> </w:t>
      </w:r>
      <w:r>
        <w:t>детей</w:t>
      </w:r>
      <w:r>
        <w:rPr>
          <w:spacing w:val="-9"/>
        </w:rPr>
        <w:t xml:space="preserve"> </w:t>
      </w:r>
      <w:r>
        <w:t>приемам</w:t>
      </w:r>
      <w:r>
        <w:rPr>
          <w:spacing w:val="-68"/>
        </w:rPr>
        <w:t xml:space="preserve"> </w:t>
      </w:r>
      <w:r>
        <w:rPr>
          <w:spacing w:val="-1"/>
        </w:rPr>
        <w:t>вдавливания</w:t>
      </w:r>
      <w:r>
        <w:rPr>
          <w:spacing w:val="-13"/>
        </w:rPr>
        <w:t xml:space="preserve"> </w:t>
      </w:r>
      <w:r>
        <w:rPr>
          <w:spacing w:val="-1"/>
        </w:rPr>
        <w:t>середины</w:t>
      </w:r>
      <w:r>
        <w:rPr>
          <w:spacing w:val="-15"/>
        </w:rPr>
        <w:t xml:space="preserve"> </w:t>
      </w:r>
      <w:r>
        <w:rPr>
          <w:spacing w:val="-1"/>
        </w:rPr>
        <w:t>шара,</w:t>
      </w:r>
      <w:r>
        <w:rPr>
          <w:spacing w:val="-13"/>
        </w:rPr>
        <w:t xml:space="preserve"> </w:t>
      </w:r>
      <w:r>
        <w:t>цилиндра</w:t>
      </w:r>
      <w:r>
        <w:rPr>
          <w:spacing w:val="-18"/>
        </w:rPr>
        <w:t xml:space="preserve"> </w:t>
      </w:r>
      <w:r>
        <w:t>для</w:t>
      </w:r>
      <w:r>
        <w:rPr>
          <w:spacing w:val="-15"/>
        </w:rPr>
        <w:t xml:space="preserve"> </w:t>
      </w:r>
      <w:r>
        <w:t>получения</w:t>
      </w:r>
      <w:r>
        <w:rPr>
          <w:spacing w:val="-12"/>
        </w:rPr>
        <w:t xml:space="preserve"> </w:t>
      </w:r>
      <w:r>
        <w:t>полой</w:t>
      </w:r>
      <w:r>
        <w:rPr>
          <w:spacing w:val="-13"/>
        </w:rPr>
        <w:t xml:space="preserve"> </w:t>
      </w:r>
      <w:r>
        <w:t>формы.</w:t>
      </w:r>
      <w:r>
        <w:rPr>
          <w:spacing w:val="-15"/>
        </w:rPr>
        <w:t xml:space="preserve"> </w:t>
      </w:r>
      <w:r>
        <w:t>Знакомит</w:t>
      </w:r>
      <w:r>
        <w:rPr>
          <w:spacing w:val="-67"/>
        </w:rPr>
        <w:t xml:space="preserve"> </w:t>
      </w:r>
      <w:r>
        <w:t>с</w:t>
      </w:r>
      <w:r>
        <w:rPr>
          <w:spacing w:val="1"/>
        </w:rPr>
        <w:t xml:space="preserve"> </w:t>
      </w:r>
      <w:r>
        <w:t>приемами</w:t>
      </w:r>
      <w:r>
        <w:rPr>
          <w:spacing w:val="1"/>
        </w:rPr>
        <w:t xml:space="preserve"> </w:t>
      </w:r>
      <w:r>
        <w:t>использования</w:t>
      </w:r>
      <w:r>
        <w:rPr>
          <w:spacing w:val="1"/>
        </w:rPr>
        <w:t xml:space="preserve"> </w:t>
      </w:r>
      <w:r>
        <w:t>стеки.</w:t>
      </w:r>
      <w:r>
        <w:rPr>
          <w:spacing w:val="1"/>
        </w:rPr>
        <w:t xml:space="preserve"> </w:t>
      </w:r>
      <w:r>
        <w:t>Поощряет</w:t>
      </w:r>
      <w:r>
        <w:rPr>
          <w:spacing w:val="1"/>
        </w:rPr>
        <w:t xml:space="preserve"> </w:t>
      </w:r>
      <w:r>
        <w:t>стремление</w:t>
      </w:r>
      <w:r>
        <w:rPr>
          <w:spacing w:val="1"/>
        </w:rPr>
        <w:t xml:space="preserve"> </w:t>
      </w:r>
      <w:r>
        <w:t>украшать</w:t>
      </w:r>
      <w:r>
        <w:rPr>
          <w:spacing w:val="1"/>
        </w:rPr>
        <w:t xml:space="preserve"> </w:t>
      </w:r>
      <w:r>
        <w:t>вылепленные изделия узором при помощи стеки. Педагог закрепляет у детей</w:t>
      </w:r>
      <w:r>
        <w:rPr>
          <w:spacing w:val="1"/>
        </w:rPr>
        <w:t xml:space="preserve"> </w:t>
      </w:r>
      <w:r>
        <w:t>приемы</w:t>
      </w:r>
      <w:r>
        <w:rPr>
          <w:spacing w:val="-1"/>
        </w:rPr>
        <w:t xml:space="preserve"> </w:t>
      </w:r>
      <w:r>
        <w:t>аккуратной</w:t>
      </w:r>
      <w:r>
        <w:rPr>
          <w:spacing w:val="-3"/>
        </w:rPr>
        <w:t xml:space="preserve"> </w:t>
      </w:r>
      <w:r>
        <w:t>лепки.</w:t>
      </w:r>
    </w:p>
    <w:p w:rsidR="00C22AA3" w:rsidRDefault="00C22AA3" w:rsidP="00C22AA3">
      <w:pPr>
        <w:pStyle w:val="aa"/>
        <w:numPr>
          <w:ilvl w:val="0"/>
          <w:numId w:val="41"/>
        </w:numPr>
        <w:tabs>
          <w:tab w:val="left" w:pos="1634"/>
        </w:tabs>
        <w:spacing w:before="1" w:line="322" w:lineRule="exact"/>
        <w:ind w:hanging="306"/>
        <w:jc w:val="both"/>
        <w:rPr>
          <w:i/>
          <w:sz w:val="28"/>
        </w:rPr>
      </w:pPr>
      <w:r>
        <w:rPr>
          <w:i/>
          <w:sz w:val="28"/>
        </w:rPr>
        <w:t>Аппликация:</w:t>
      </w:r>
    </w:p>
    <w:p w:rsidR="00C22AA3" w:rsidRDefault="00C22AA3" w:rsidP="00C22AA3">
      <w:pPr>
        <w:pStyle w:val="a3"/>
        <w:ind w:left="1328" w:firstLine="0"/>
      </w:pPr>
      <w:r>
        <w:t>педагог</w:t>
      </w:r>
      <w:r>
        <w:rPr>
          <w:spacing w:val="-12"/>
        </w:rPr>
        <w:t xml:space="preserve"> </w:t>
      </w:r>
      <w:r>
        <w:t>развивает</w:t>
      </w:r>
      <w:r>
        <w:rPr>
          <w:spacing w:val="-12"/>
        </w:rPr>
        <w:t xml:space="preserve"> </w:t>
      </w:r>
      <w:r>
        <w:t>у</w:t>
      </w:r>
      <w:r>
        <w:rPr>
          <w:spacing w:val="-14"/>
        </w:rPr>
        <w:t xml:space="preserve"> </w:t>
      </w:r>
      <w:r>
        <w:t>детей</w:t>
      </w:r>
      <w:r>
        <w:rPr>
          <w:spacing w:val="-11"/>
        </w:rPr>
        <w:t xml:space="preserve"> </w:t>
      </w:r>
      <w:r>
        <w:t>интерес</w:t>
      </w:r>
      <w:r>
        <w:rPr>
          <w:spacing w:val="-11"/>
        </w:rPr>
        <w:t xml:space="preserve"> </w:t>
      </w:r>
      <w:r>
        <w:t>к</w:t>
      </w:r>
      <w:r>
        <w:rPr>
          <w:spacing w:val="-12"/>
        </w:rPr>
        <w:t xml:space="preserve"> </w:t>
      </w:r>
      <w:r>
        <w:t>аппликации,</w:t>
      </w:r>
      <w:r>
        <w:rPr>
          <w:spacing w:val="-12"/>
        </w:rPr>
        <w:t xml:space="preserve"> </w:t>
      </w:r>
      <w:r>
        <w:t>усложняя</w:t>
      </w:r>
      <w:r>
        <w:rPr>
          <w:spacing w:val="-13"/>
        </w:rPr>
        <w:t xml:space="preserve"> </w:t>
      </w:r>
      <w:r>
        <w:t>её</w:t>
      </w:r>
      <w:r>
        <w:rPr>
          <w:spacing w:val="-12"/>
        </w:rPr>
        <w:t xml:space="preserve"> </w:t>
      </w:r>
      <w:r>
        <w:t>содержание</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3" w:firstLine="0"/>
      </w:pPr>
      <w:r>
        <w:lastRenderedPageBreak/>
        <w:t>и</w:t>
      </w:r>
      <w:r>
        <w:rPr>
          <w:spacing w:val="-9"/>
        </w:rPr>
        <w:t xml:space="preserve"> </w:t>
      </w:r>
      <w:r>
        <w:t>расширяя</w:t>
      </w:r>
      <w:r>
        <w:rPr>
          <w:spacing w:val="-8"/>
        </w:rPr>
        <w:t xml:space="preserve"> </w:t>
      </w:r>
      <w:r>
        <w:t>возможности</w:t>
      </w:r>
      <w:r>
        <w:rPr>
          <w:spacing w:val="-8"/>
        </w:rPr>
        <w:t xml:space="preserve"> </w:t>
      </w:r>
      <w:r>
        <w:t>создания</w:t>
      </w:r>
      <w:r>
        <w:rPr>
          <w:spacing w:val="-9"/>
        </w:rPr>
        <w:t xml:space="preserve"> </w:t>
      </w:r>
      <w:r>
        <w:t>разнообразных</w:t>
      </w:r>
      <w:r>
        <w:rPr>
          <w:spacing w:val="-8"/>
        </w:rPr>
        <w:t xml:space="preserve"> </w:t>
      </w:r>
      <w:r>
        <w:t>изображений.</w:t>
      </w:r>
      <w:r>
        <w:rPr>
          <w:spacing w:val="-9"/>
        </w:rPr>
        <w:t xml:space="preserve"> </w:t>
      </w:r>
      <w:r>
        <w:t>Формирует</w:t>
      </w:r>
      <w:r>
        <w:rPr>
          <w:spacing w:val="-10"/>
        </w:rPr>
        <w:t xml:space="preserve"> </w:t>
      </w:r>
      <w:r>
        <w:t>у</w:t>
      </w:r>
      <w:r>
        <w:rPr>
          <w:spacing w:val="-67"/>
        </w:rPr>
        <w:t xml:space="preserve"> </w:t>
      </w:r>
      <w:r>
        <w:t>детей</w:t>
      </w:r>
      <w:r>
        <w:rPr>
          <w:spacing w:val="-12"/>
        </w:rPr>
        <w:t xml:space="preserve"> </w:t>
      </w:r>
      <w:r>
        <w:t>умение</w:t>
      </w:r>
      <w:r>
        <w:rPr>
          <w:spacing w:val="-11"/>
        </w:rPr>
        <w:t xml:space="preserve"> </w:t>
      </w:r>
      <w:r>
        <w:t>правильно</w:t>
      </w:r>
      <w:r>
        <w:rPr>
          <w:spacing w:val="-11"/>
        </w:rPr>
        <w:t xml:space="preserve"> </w:t>
      </w:r>
      <w:r>
        <w:t>держать</w:t>
      </w:r>
      <w:r>
        <w:rPr>
          <w:spacing w:val="-13"/>
        </w:rPr>
        <w:t xml:space="preserve"> </w:t>
      </w:r>
      <w:r>
        <w:t>ножницы</w:t>
      </w:r>
      <w:r>
        <w:rPr>
          <w:spacing w:val="-11"/>
        </w:rPr>
        <w:t xml:space="preserve"> </w:t>
      </w:r>
      <w:r>
        <w:t>и</w:t>
      </w:r>
      <w:r>
        <w:rPr>
          <w:spacing w:val="-11"/>
        </w:rPr>
        <w:t xml:space="preserve"> </w:t>
      </w:r>
      <w:r>
        <w:t>пользоваться</w:t>
      </w:r>
      <w:r>
        <w:rPr>
          <w:spacing w:val="-12"/>
        </w:rPr>
        <w:t xml:space="preserve"> </w:t>
      </w:r>
      <w:r>
        <w:t>ими.</w:t>
      </w:r>
      <w:r>
        <w:rPr>
          <w:spacing w:val="-11"/>
        </w:rPr>
        <w:t xml:space="preserve"> </w:t>
      </w:r>
      <w:r>
        <w:t>Обучает</w:t>
      </w:r>
      <w:r>
        <w:rPr>
          <w:spacing w:val="-12"/>
        </w:rPr>
        <w:t xml:space="preserve"> </w:t>
      </w:r>
      <w:r>
        <w:t>детей</w:t>
      </w:r>
      <w:r>
        <w:rPr>
          <w:spacing w:val="-68"/>
        </w:rPr>
        <w:t xml:space="preserve"> </w:t>
      </w:r>
      <w:r>
        <w:t>вырезыванию,</w:t>
      </w:r>
      <w:r>
        <w:rPr>
          <w:spacing w:val="-8"/>
        </w:rPr>
        <w:t xml:space="preserve"> </w:t>
      </w:r>
      <w:r>
        <w:t>начиная</w:t>
      </w:r>
      <w:r>
        <w:rPr>
          <w:spacing w:val="-7"/>
        </w:rPr>
        <w:t xml:space="preserve"> </w:t>
      </w:r>
      <w:r>
        <w:t>с</w:t>
      </w:r>
      <w:r>
        <w:rPr>
          <w:spacing w:val="-7"/>
        </w:rPr>
        <w:t xml:space="preserve"> </w:t>
      </w:r>
      <w:r>
        <w:t>формирования</w:t>
      </w:r>
      <w:r>
        <w:rPr>
          <w:spacing w:val="-10"/>
        </w:rPr>
        <w:t xml:space="preserve"> </w:t>
      </w:r>
      <w:r>
        <w:t>навыка</w:t>
      </w:r>
      <w:r>
        <w:rPr>
          <w:spacing w:val="-6"/>
        </w:rPr>
        <w:t xml:space="preserve"> </w:t>
      </w:r>
      <w:r>
        <w:t>разрезания</w:t>
      </w:r>
      <w:r>
        <w:rPr>
          <w:spacing w:val="-7"/>
        </w:rPr>
        <w:t xml:space="preserve"> </w:t>
      </w:r>
      <w:r>
        <w:t>по</w:t>
      </w:r>
      <w:r>
        <w:rPr>
          <w:spacing w:val="-7"/>
        </w:rPr>
        <w:t xml:space="preserve"> </w:t>
      </w:r>
      <w:proofErr w:type="gramStart"/>
      <w:r>
        <w:t>прямой</w:t>
      </w:r>
      <w:proofErr w:type="gramEnd"/>
      <w:r>
        <w:rPr>
          <w:spacing w:val="-6"/>
        </w:rPr>
        <w:t xml:space="preserve"> </w:t>
      </w:r>
      <w:r>
        <w:t>сначала</w:t>
      </w:r>
      <w:r>
        <w:rPr>
          <w:spacing w:val="-68"/>
        </w:rPr>
        <w:t xml:space="preserve"> </w:t>
      </w:r>
      <w:r>
        <w:t>коротких,</w:t>
      </w:r>
      <w:r>
        <w:rPr>
          <w:spacing w:val="1"/>
        </w:rPr>
        <w:t xml:space="preserve"> </w:t>
      </w:r>
      <w:r>
        <w:t>а</w:t>
      </w:r>
      <w:r>
        <w:rPr>
          <w:spacing w:val="1"/>
        </w:rPr>
        <w:t xml:space="preserve"> </w:t>
      </w:r>
      <w:r>
        <w:t>затем</w:t>
      </w:r>
      <w:r>
        <w:rPr>
          <w:spacing w:val="1"/>
        </w:rPr>
        <w:t xml:space="preserve"> </w:t>
      </w:r>
      <w:r>
        <w:t>длинных</w:t>
      </w:r>
      <w:r>
        <w:rPr>
          <w:spacing w:val="1"/>
        </w:rPr>
        <w:t xml:space="preserve"> </w:t>
      </w:r>
      <w:r>
        <w:t>полос.</w:t>
      </w:r>
      <w:r>
        <w:rPr>
          <w:spacing w:val="1"/>
        </w:rPr>
        <w:t xml:space="preserve"> </w:t>
      </w:r>
      <w:r>
        <w:t>Учит</w:t>
      </w:r>
      <w:r>
        <w:rPr>
          <w:spacing w:val="1"/>
        </w:rPr>
        <w:t xml:space="preserve"> </w:t>
      </w:r>
      <w:r>
        <w:t>детей</w:t>
      </w:r>
      <w:r>
        <w:rPr>
          <w:spacing w:val="1"/>
        </w:rPr>
        <w:t xml:space="preserve"> </w:t>
      </w:r>
      <w:r>
        <w:t>составлять</w:t>
      </w:r>
      <w:r>
        <w:rPr>
          <w:spacing w:val="1"/>
        </w:rPr>
        <w:t xml:space="preserve"> </w:t>
      </w:r>
      <w:r>
        <w:t>из</w:t>
      </w:r>
      <w:r>
        <w:rPr>
          <w:spacing w:val="1"/>
        </w:rPr>
        <w:t xml:space="preserve"> </w:t>
      </w:r>
      <w:r>
        <w:t>полос</w:t>
      </w:r>
      <w:r>
        <w:rPr>
          <w:spacing w:val="1"/>
        </w:rPr>
        <w:t xml:space="preserve"> </w:t>
      </w:r>
      <w:r>
        <w:t>изображения разных предметов (забор, скамейка, лесенка, дерево, кустик и</w:t>
      </w:r>
      <w:r>
        <w:rPr>
          <w:spacing w:val="1"/>
        </w:rPr>
        <w:t xml:space="preserve"> </w:t>
      </w:r>
      <w:r>
        <w:t>другое).</w:t>
      </w:r>
      <w:r>
        <w:rPr>
          <w:spacing w:val="1"/>
        </w:rPr>
        <w:t xml:space="preserve"> </w:t>
      </w:r>
      <w:r>
        <w:t>Учит детей</w:t>
      </w:r>
      <w:r>
        <w:rPr>
          <w:spacing w:val="1"/>
        </w:rPr>
        <w:t xml:space="preserve"> </w:t>
      </w:r>
      <w:r>
        <w:t>вырезать</w:t>
      </w:r>
      <w:r>
        <w:rPr>
          <w:spacing w:val="1"/>
        </w:rPr>
        <w:t xml:space="preserve"> </w:t>
      </w:r>
      <w:r>
        <w:t>круглые</w:t>
      </w:r>
      <w:r>
        <w:rPr>
          <w:spacing w:val="1"/>
        </w:rPr>
        <w:t xml:space="preserve"> </w:t>
      </w:r>
      <w:r>
        <w:t>формы</w:t>
      </w:r>
      <w:r>
        <w:rPr>
          <w:spacing w:val="1"/>
        </w:rPr>
        <w:t xml:space="preserve"> </w:t>
      </w:r>
      <w:r>
        <w:t>из</w:t>
      </w:r>
      <w:r>
        <w:rPr>
          <w:spacing w:val="1"/>
        </w:rPr>
        <w:t xml:space="preserve"> </w:t>
      </w:r>
      <w:r>
        <w:t>квадрата</w:t>
      </w:r>
      <w:r>
        <w:rPr>
          <w:spacing w:val="1"/>
        </w:rPr>
        <w:t xml:space="preserve"> </w:t>
      </w:r>
      <w:r>
        <w:t>и</w:t>
      </w:r>
      <w:r>
        <w:rPr>
          <w:spacing w:val="1"/>
        </w:rPr>
        <w:t xml:space="preserve"> </w:t>
      </w:r>
      <w:r>
        <w:t>овальные из</w:t>
      </w:r>
      <w:r>
        <w:rPr>
          <w:spacing w:val="1"/>
        </w:rPr>
        <w:t xml:space="preserve"> </w:t>
      </w:r>
      <w:r>
        <w:t>прямоугольника</w:t>
      </w:r>
      <w:r>
        <w:rPr>
          <w:spacing w:val="1"/>
        </w:rPr>
        <w:t xml:space="preserve"> </w:t>
      </w:r>
      <w:r>
        <w:t>путем</w:t>
      </w:r>
      <w:r>
        <w:rPr>
          <w:spacing w:val="1"/>
        </w:rPr>
        <w:t xml:space="preserve"> </w:t>
      </w:r>
      <w:r>
        <w:t>скругления</w:t>
      </w:r>
      <w:r>
        <w:rPr>
          <w:spacing w:val="1"/>
        </w:rPr>
        <w:t xml:space="preserve"> </w:t>
      </w:r>
      <w:r>
        <w:t>углов;</w:t>
      </w:r>
      <w:r>
        <w:rPr>
          <w:spacing w:val="1"/>
        </w:rPr>
        <w:t xml:space="preserve"> </w:t>
      </w:r>
      <w:r>
        <w:t>использовать</w:t>
      </w:r>
      <w:r>
        <w:rPr>
          <w:spacing w:val="1"/>
        </w:rPr>
        <w:t xml:space="preserve"> </w:t>
      </w:r>
      <w:r>
        <w:t>этот</w:t>
      </w:r>
      <w:r>
        <w:rPr>
          <w:spacing w:val="1"/>
        </w:rPr>
        <w:t xml:space="preserve"> </w:t>
      </w:r>
      <w:r>
        <w:t>прием</w:t>
      </w:r>
      <w:r>
        <w:rPr>
          <w:spacing w:val="1"/>
        </w:rPr>
        <w:t xml:space="preserve"> </w:t>
      </w:r>
      <w:r>
        <w:t>для</w:t>
      </w:r>
      <w:r>
        <w:rPr>
          <w:spacing w:val="1"/>
        </w:rPr>
        <w:t xml:space="preserve"> </w:t>
      </w:r>
      <w:r>
        <w:t>изображения в аппликации овощей, фруктов, ягод, цветов и тому подобное.</w:t>
      </w:r>
      <w:r>
        <w:rPr>
          <w:spacing w:val="1"/>
        </w:rPr>
        <w:t xml:space="preserve"> </w:t>
      </w:r>
      <w:r>
        <w:t>Педагог</w:t>
      </w:r>
      <w:r>
        <w:rPr>
          <w:spacing w:val="1"/>
        </w:rPr>
        <w:t xml:space="preserve"> </w:t>
      </w:r>
      <w:r>
        <w:t>продолжает</w:t>
      </w:r>
      <w:r>
        <w:rPr>
          <w:spacing w:val="1"/>
        </w:rPr>
        <w:t xml:space="preserve"> </w:t>
      </w:r>
      <w:r>
        <w:t>расширять</w:t>
      </w:r>
      <w:r>
        <w:rPr>
          <w:spacing w:val="1"/>
        </w:rPr>
        <w:t xml:space="preserve"> </w:t>
      </w:r>
      <w:r>
        <w:t>количество</w:t>
      </w:r>
      <w:r>
        <w:rPr>
          <w:spacing w:val="1"/>
        </w:rPr>
        <w:t xml:space="preserve"> </w:t>
      </w:r>
      <w:r>
        <w:t>изображаемых</w:t>
      </w:r>
      <w:r>
        <w:rPr>
          <w:spacing w:val="1"/>
        </w:rPr>
        <w:t xml:space="preserve"> </w:t>
      </w:r>
      <w:r>
        <w:t>в</w:t>
      </w:r>
      <w:r>
        <w:rPr>
          <w:spacing w:val="1"/>
        </w:rPr>
        <w:t xml:space="preserve"> </w:t>
      </w:r>
      <w:r>
        <w:t>аппликации</w:t>
      </w:r>
      <w:r>
        <w:rPr>
          <w:spacing w:val="1"/>
        </w:rPr>
        <w:t xml:space="preserve"> </w:t>
      </w:r>
      <w:r>
        <w:t>предметов (птицы, животные, цветы, насекомые, дома, как реальные, так и</w:t>
      </w:r>
      <w:r>
        <w:rPr>
          <w:spacing w:val="1"/>
        </w:rPr>
        <w:t xml:space="preserve"> </w:t>
      </w:r>
      <w:r>
        <w:t>воображаемые) из готовых форм. Учит детей преобразовывать эти формы,</w:t>
      </w:r>
      <w:r>
        <w:rPr>
          <w:spacing w:val="1"/>
        </w:rPr>
        <w:t xml:space="preserve"> </w:t>
      </w:r>
      <w:r>
        <w:t>разрезая их на две или четыре части (круг - на полукруги, четверти; квадрат -</w:t>
      </w:r>
      <w:r>
        <w:rPr>
          <w:spacing w:val="1"/>
        </w:rPr>
        <w:t xml:space="preserve"> </w:t>
      </w:r>
      <w:r>
        <w:t>на</w:t>
      </w:r>
      <w:r>
        <w:rPr>
          <w:spacing w:val="1"/>
        </w:rPr>
        <w:t xml:space="preserve"> </w:t>
      </w:r>
      <w:r>
        <w:t>треугольники</w:t>
      </w:r>
      <w:r>
        <w:rPr>
          <w:spacing w:val="1"/>
        </w:rPr>
        <w:t xml:space="preserve"> </w:t>
      </w:r>
      <w:r>
        <w:t>и</w:t>
      </w:r>
      <w:r>
        <w:rPr>
          <w:spacing w:val="1"/>
        </w:rPr>
        <w:t xml:space="preserve"> </w:t>
      </w:r>
      <w:r>
        <w:t>так</w:t>
      </w:r>
      <w:r>
        <w:rPr>
          <w:spacing w:val="1"/>
        </w:rPr>
        <w:t xml:space="preserve"> </w:t>
      </w:r>
      <w:r>
        <w:t>далее).</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навыки</w:t>
      </w:r>
      <w:r>
        <w:rPr>
          <w:spacing w:val="1"/>
        </w:rPr>
        <w:t xml:space="preserve"> </w:t>
      </w:r>
      <w:r>
        <w:t>аккуратного</w:t>
      </w:r>
      <w:r>
        <w:rPr>
          <w:spacing w:val="1"/>
        </w:rPr>
        <w:t xml:space="preserve"> </w:t>
      </w:r>
      <w:r>
        <w:t>вырезывания</w:t>
      </w:r>
      <w:r>
        <w:rPr>
          <w:spacing w:val="1"/>
        </w:rPr>
        <w:t xml:space="preserve"> </w:t>
      </w:r>
      <w:r>
        <w:t>и</w:t>
      </w:r>
      <w:r>
        <w:rPr>
          <w:spacing w:val="1"/>
        </w:rPr>
        <w:t xml:space="preserve"> </w:t>
      </w:r>
      <w:r>
        <w:t>наклеивания.</w:t>
      </w:r>
      <w:r>
        <w:rPr>
          <w:spacing w:val="1"/>
        </w:rPr>
        <w:t xml:space="preserve"> </w:t>
      </w:r>
      <w:r>
        <w:t>Педагог</w:t>
      </w:r>
      <w:r>
        <w:rPr>
          <w:spacing w:val="1"/>
        </w:rPr>
        <w:t xml:space="preserve"> </w:t>
      </w:r>
      <w:r>
        <w:t>поощряет</w:t>
      </w:r>
      <w:r>
        <w:rPr>
          <w:spacing w:val="1"/>
        </w:rPr>
        <w:t xml:space="preserve"> </w:t>
      </w:r>
      <w:r>
        <w:t>проявление</w:t>
      </w:r>
      <w:r>
        <w:rPr>
          <w:spacing w:val="1"/>
        </w:rPr>
        <w:t xml:space="preserve"> </w:t>
      </w:r>
      <w:r>
        <w:t>активности</w:t>
      </w:r>
      <w:r>
        <w:rPr>
          <w:spacing w:val="1"/>
        </w:rPr>
        <w:t xml:space="preserve"> </w:t>
      </w:r>
      <w:r>
        <w:t>и</w:t>
      </w:r>
      <w:r>
        <w:rPr>
          <w:spacing w:val="1"/>
        </w:rPr>
        <w:t xml:space="preserve"> </w:t>
      </w:r>
      <w:r>
        <w:t>творчества.</w:t>
      </w:r>
    </w:p>
    <w:p w:rsidR="00C22AA3" w:rsidRDefault="00C22AA3" w:rsidP="00C22AA3">
      <w:pPr>
        <w:pStyle w:val="aa"/>
        <w:numPr>
          <w:ilvl w:val="3"/>
          <w:numId w:val="40"/>
        </w:numPr>
        <w:tabs>
          <w:tab w:val="left" w:pos="2380"/>
        </w:tabs>
        <w:spacing w:before="3" w:line="322" w:lineRule="exact"/>
        <w:jc w:val="both"/>
        <w:rPr>
          <w:i/>
          <w:sz w:val="28"/>
        </w:rPr>
      </w:pPr>
      <w:r>
        <w:rPr>
          <w:i/>
          <w:sz w:val="28"/>
        </w:rPr>
        <w:t>Конструктивная</w:t>
      </w:r>
      <w:r>
        <w:rPr>
          <w:i/>
          <w:spacing w:val="-9"/>
          <w:sz w:val="28"/>
        </w:rPr>
        <w:t xml:space="preserve"> </w:t>
      </w:r>
      <w:r>
        <w:rPr>
          <w:i/>
          <w:sz w:val="28"/>
        </w:rPr>
        <w:t>деятельность.</w:t>
      </w:r>
    </w:p>
    <w:p w:rsidR="00C22AA3" w:rsidRDefault="00C22AA3" w:rsidP="00C22AA3">
      <w:pPr>
        <w:pStyle w:val="aa"/>
        <w:numPr>
          <w:ilvl w:val="0"/>
          <w:numId w:val="39"/>
        </w:numPr>
        <w:tabs>
          <w:tab w:val="left" w:pos="1634"/>
        </w:tabs>
        <w:ind w:right="669" w:firstLine="566"/>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способность</w:t>
      </w:r>
      <w:r>
        <w:rPr>
          <w:spacing w:val="1"/>
          <w:sz w:val="28"/>
        </w:rPr>
        <w:t xml:space="preserve"> </w:t>
      </w:r>
      <w:r>
        <w:rPr>
          <w:sz w:val="28"/>
        </w:rPr>
        <w:t>различать</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строительные</w:t>
      </w:r>
      <w:r>
        <w:rPr>
          <w:spacing w:val="1"/>
          <w:sz w:val="28"/>
        </w:rPr>
        <w:t xml:space="preserve"> </w:t>
      </w:r>
      <w:r>
        <w:rPr>
          <w:sz w:val="28"/>
        </w:rPr>
        <w:t>детали</w:t>
      </w:r>
      <w:r>
        <w:rPr>
          <w:spacing w:val="1"/>
          <w:sz w:val="28"/>
        </w:rPr>
        <w:t xml:space="preserve"> </w:t>
      </w:r>
      <w:r>
        <w:rPr>
          <w:sz w:val="28"/>
        </w:rPr>
        <w:t>(куб,</w:t>
      </w:r>
      <w:r>
        <w:rPr>
          <w:spacing w:val="1"/>
          <w:sz w:val="28"/>
        </w:rPr>
        <w:t xml:space="preserve"> </w:t>
      </w:r>
      <w:r>
        <w:rPr>
          <w:sz w:val="28"/>
        </w:rPr>
        <w:t>пластина,</w:t>
      </w:r>
      <w:r>
        <w:rPr>
          <w:spacing w:val="1"/>
          <w:sz w:val="28"/>
        </w:rPr>
        <w:t xml:space="preserve"> </w:t>
      </w:r>
      <w:r>
        <w:rPr>
          <w:sz w:val="28"/>
        </w:rPr>
        <w:t>кирпичик,</w:t>
      </w:r>
      <w:r>
        <w:rPr>
          <w:spacing w:val="1"/>
          <w:sz w:val="28"/>
        </w:rPr>
        <w:t xml:space="preserve"> </w:t>
      </w:r>
      <w:r>
        <w:rPr>
          <w:sz w:val="28"/>
        </w:rPr>
        <w:t>брусок);</w:t>
      </w:r>
      <w:r>
        <w:rPr>
          <w:spacing w:val="1"/>
          <w:sz w:val="28"/>
        </w:rPr>
        <w:t xml:space="preserve"> </w:t>
      </w:r>
      <w:r>
        <w:rPr>
          <w:sz w:val="28"/>
        </w:rPr>
        <w:t>учит</w:t>
      </w:r>
      <w:r>
        <w:rPr>
          <w:spacing w:val="1"/>
          <w:sz w:val="28"/>
        </w:rPr>
        <w:t xml:space="preserve"> </w:t>
      </w:r>
      <w:r>
        <w:rPr>
          <w:sz w:val="28"/>
        </w:rPr>
        <w:t>использовать</w:t>
      </w:r>
      <w:r>
        <w:rPr>
          <w:spacing w:val="1"/>
          <w:sz w:val="28"/>
        </w:rPr>
        <w:t xml:space="preserve"> </w:t>
      </w:r>
      <w:r>
        <w:rPr>
          <w:sz w:val="28"/>
        </w:rPr>
        <w:t>их</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конструктивных</w:t>
      </w:r>
      <w:r>
        <w:rPr>
          <w:spacing w:val="1"/>
          <w:sz w:val="28"/>
        </w:rPr>
        <w:t xml:space="preserve"> </w:t>
      </w:r>
      <w:r>
        <w:rPr>
          <w:sz w:val="28"/>
        </w:rPr>
        <w:t>свойств</w:t>
      </w:r>
      <w:r>
        <w:rPr>
          <w:spacing w:val="1"/>
          <w:sz w:val="28"/>
        </w:rPr>
        <w:t xml:space="preserve"> </w:t>
      </w:r>
      <w:r>
        <w:rPr>
          <w:sz w:val="28"/>
        </w:rPr>
        <w:t>(устойчивость,</w:t>
      </w:r>
      <w:r>
        <w:rPr>
          <w:spacing w:val="1"/>
          <w:sz w:val="28"/>
        </w:rPr>
        <w:t xml:space="preserve"> </w:t>
      </w:r>
      <w:r>
        <w:rPr>
          <w:sz w:val="28"/>
        </w:rPr>
        <w:t>форма,</w:t>
      </w:r>
      <w:r>
        <w:rPr>
          <w:spacing w:val="-67"/>
          <w:sz w:val="28"/>
        </w:rPr>
        <w:t xml:space="preserve"> </w:t>
      </w:r>
      <w:r>
        <w:rPr>
          <w:sz w:val="28"/>
        </w:rPr>
        <w:t>величина).</w:t>
      </w:r>
    </w:p>
    <w:p w:rsidR="00C22AA3" w:rsidRDefault="00C22AA3" w:rsidP="00C22AA3">
      <w:pPr>
        <w:pStyle w:val="aa"/>
        <w:numPr>
          <w:ilvl w:val="0"/>
          <w:numId w:val="39"/>
        </w:numPr>
        <w:tabs>
          <w:tab w:val="left" w:pos="1634"/>
        </w:tabs>
        <w:spacing w:before="1"/>
        <w:ind w:right="663" w:firstLine="566"/>
        <w:jc w:val="both"/>
        <w:rPr>
          <w:sz w:val="28"/>
        </w:rPr>
      </w:pPr>
      <w:r>
        <w:rPr>
          <w:sz w:val="28"/>
        </w:rPr>
        <w:t>Педагог</w:t>
      </w:r>
      <w:r>
        <w:rPr>
          <w:spacing w:val="-10"/>
          <w:sz w:val="28"/>
        </w:rPr>
        <w:t xml:space="preserve"> </w:t>
      </w:r>
      <w:r>
        <w:rPr>
          <w:sz w:val="28"/>
        </w:rPr>
        <w:t>развивает</w:t>
      </w:r>
      <w:r>
        <w:rPr>
          <w:spacing w:val="-8"/>
          <w:sz w:val="28"/>
        </w:rPr>
        <w:t xml:space="preserve"> </w:t>
      </w:r>
      <w:r>
        <w:rPr>
          <w:sz w:val="28"/>
        </w:rPr>
        <w:t>у</w:t>
      </w:r>
      <w:r>
        <w:rPr>
          <w:spacing w:val="-6"/>
          <w:sz w:val="28"/>
        </w:rPr>
        <w:t xml:space="preserve"> </w:t>
      </w:r>
      <w:r>
        <w:rPr>
          <w:sz w:val="28"/>
        </w:rPr>
        <w:t>детей</w:t>
      </w:r>
      <w:r>
        <w:rPr>
          <w:spacing w:val="-10"/>
          <w:sz w:val="28"/>
        </w:rPr>
        <w:t xml:space="preserve"> </w:t>
      </w:r>
      <w:r>
        <w:rPr>
          <w:sz w:val="28"/>
        </w:rPr>
        <w:t>умение</w:t>
      </w:r>
      <w:r>
        <w:rPr>
          <w:spacing w:val="-9"/>
          <w:sz w:val="28"/>
        </w:rPr>
        <w:t xml:space="preserve"> </w:t>
      </w:r>
      <w:r>
        <w:rPr>
          <w:sz w:val="28"/>
        </w:rPr>
        <w:t>устанавливать</w:t>
      </w:r>
      <w:r>
        <w:rPr>
          <w:spacing w:val="-9"/>
          <w:sz w:val="28"/>
        </w:rPr>
        <w:t xml:space="preserve"> </w:t>
      </w:r>
      <w:r>
        <w:rPr>
          <w:sz w:val="28"/>
        </w:rPr>
        <w:t>ассоциативные</w:t>
      </w:r>
      <w:r>
        <w:rPr>
          <w:spacing w:val="-8"/>
          <w:sz w:val="28"/>
        </w:rPr>
        <w:t xml:space="preserve"> </w:t>
      </w:r>
      <w:r>
        <w:rPr>
          <w:sz w:val="28"/>
        </w:rPr>
        <w:t>связи,</w:t>
      </w:r>
      <w:r>
        <w:rPr>
          <w:spacing w:val="-67"/>
          <w:sz w:val="28"/>
        </w:rPr>
        <w:t xml:space="preserve"> </w:t>
      </w:r>
      <w:r>
        <w:rPr>
          <w:sz w:val="28"/>
        </w:rPr>
        <w:t>предлагая</w:t>
      </w:r>
      <w:r>
        <w:rPr>
          <w:spacing w:val="1"/>
          <w:sz w:val="28"/>
        </w:rPr>
        <w:t xml:space="preserve"> </w:t>
      </w:r>
      <w:r>
        <w:rPr>
          <w:sz w:val="28"/>
        </w:rPr>
        <w:t>вспомнить,</w:t>
      </w:r>
      <w:r>
        <w:rPr>
          <w:spacing w:val="1"/>
          <w:sz w:val="28"/>
        </w:rPr>
        <w:t xml:space="preserve"> </w:t>
      </w:r>
      <w:r>
        <w:rPr>
          <w:sz w:val="28"/>
        </w:rPr>
        <w:t>какие</w:t>
      </w:r>
      <w:r>
        <w:rPr>
          <w:spacing w:val="1"/>
          <w:sz w:val="28"/>
        </w:rPr>
        <w:t xml:space="preserve"> </w:t>
      </w:r>
      <w:r>
        <w:rPr>
          <w:sz w:val="28"/>
        </w:rPr>
        <w:t>похожие</w:t>
      </w:r>
      <w:r>
        <w:rPr>
          <w:spacing w:val="1"/>
          <w:sz w:val="28"/>
        </w:rPr>
        <w:t xml:space="preserve"> </w:t>
      </w:r>
      <w:r>
        <w:rPr>
          <w:sz w:val="28"/>
        </w:rPr>
        <w:t>сооружения</w:t>
      </w:r>
      <w:r>
        <w:rPr>
          <w:spacing w:val="1"/>
          <w:sz w:val="28"/>
        </w:rPr>
        <w:t xml:space="preserve"> </w:t>
      </w:r>
      <w:r>
        <w:rPr>
          <w:sz w:val="28"/>
        </w:rPr>
        <w:t>дети</w:t>
      </w:r>
      <w:r>
        <w:rPr>
          <w:spacing w:val="1"/>
          <w:sz w:val="28"/>
        </w:rPr>
        <w:t xml:space="preserve"> </w:t>
      </w:r>
      <w:r>
        <w:rPr>
          <w:sz w:val="28"/>
        </w:rPr>
        <w:t>видели.</w:t>
      </w:r>
      <w:r>
        <w:rPr>
          <w:spacing w:val="1"/>
          <w:sz w:val="28"/>
        </w:rPr>
        <w:t xml:space="preserve"> </w:t>
      </w:r>
      <w:r>
        <w:rPr>
          <w:sz w:val="28"/>
        </w:rPr>
        <w:t>Учит</w:t>
      </w:r>
      <w:r>
        <w:rPr>
          <w:spacing w:val="1"/>
          <w:sz w:val="28"/>
        </w:rPr>
        <w:t xml:space="preserve"> </w:t>
      </w:r>
      <w:r>
        <w:rPr>
          <w:sz w:val="28"/>
        </w:rPr>
        <w:t>анализировать</w:t>
      </w:r>
      <w:r>
        <w:rPr>
          <w:spacing w:val="1"/>
          <w:sz w:val="28"/>
        </w:rPr>
        <w:t xml:space="preserve"> </w:t>
      </w:r>
      <w:r>
        <w:rPr>
          <w:sz w:val="28"/>
        </w:rPr>
        <w:t>образец</w:t>
      </w:r>
      <w:r>
        <w:rPr>
          <w:spacing w:val="1"/>
          <w:sz w:val="28"/>
        </w:rPr>
        <w:t xml:space="preserve"> </w:t>
      </w:r>
      <w:r>
        <w:rPr>
          <w:sz w:val="28"/>
        </w:rPr>
        <w:t>постройки:</w:t>
      </w:r>
      <w:r>
        <w:rPr>
          <w:spacing w:val="1"/>
          <w:sz w:val="28"/>
        </w:rPr>
        <w:t xml:space="preserve"> </w:t>
      </w:r>
      <w:r>
        <w:rPr>
          <w:sz w:val="28"/>
        </w:rPr>
        <w:t>выделять</w:t>
      </w:r>
      <w:r>
        <w:rPr>
          <w:spacing w:val="1"/>
          <w:sz w:val="28"/>
        </w:rPr>
        <w:t xml:space="preserve"> </w:t>
      </w:r>
      <w:r>
        <w:rPr>
          <w:sz w:val="28"/>
        </w:rPr>
        <w:t>основные</w:t>
      </w:r>
      <w:r>
        <w:rPr>
          <w:spacing w:val="1"/>
          <w:sz w:val="28"/>
        </w:rPr>
        <w:t xml:space="preserve"> </w:t>
      </w:r>
      <w:r>
        <w:rPr>
          <w:sz w:val="28"/>
        </w:rPr>
        <w:t>части,</w:t>
      </w:r>
      <w:r>
        <w:rPr>
          <w:spacing w:val="1"/>
          <w:sz w:val="28"/>
        </w:rPr>
        <w:t xml:space="preserve"> </w:t>
      </w:r>
      <w:r>
        <w:rPr>
          <w:sz w:val="28"/>
        </w:rPr>
        <w:t>различать</w:t>
      </w:r>
      <w:r>
        <w:rPr>
          <w:spacing w:val="1"/>
          <w:sz w:val="28"/>
        </w:rPr>
        <w:t xml:space="preserve"> </w:t>
      </w:r>
      <w:r>
        <w:rPr>
          <w:sz w:val="28"/>
        </w:rPr>
        <w:t>и</w:t>
      </w:r>
      <w:r>
        <w:rPr>
          <w:spacing w:val="1"/>
          <w:sz w:val="28"/>
        </w:rPr>
        <w:t xml:space="preserve"> </w:t>
      </w:r>
      <w:r>
        <w:rPr>
          <w:sz w:val="28"/>
        </w:rPr>
        <w:t>соотносить</w:t>
      </w:r>
      <w:r>
        <w:rPr>
          <w:spacing w:val="1"/>
          <w:sz w:val="28"/>
        </w:rPr>
        <w:t xml:space="preserve"> </w:t>
      </w:r>
      <w:r>
        <w:rPr>
          <w:sz w:val="28"/>
        </w:rPr>
        <w:t>их</w:t>
      </w:r>
      <w:r>
        <w:rPr>
          <w:spacing w:val="1"/>
          <w:sz w:val="28"/>
        </w:rPr>
        <w:t xml:space="preserve"> </w:t>
      </w:r>
      <w:r>
        <w:rPr>
          <w:sz w:val="28"/>
        </w:rPr>
        <w:t>по</w:t>
      </w:r>
      <w:r>
        <w:rPr>
          <w:spacing w:val="1"/>
          <w:sz w:val="28"/>
        </w:rPr>
        <w:t xml:space="preserve"> </w:t>
      </w:r>
      <w:r>
        <w:rPr>
          <w:sz w:val="28"/>
        </w:rPr>
        <w:t>величине</w:t>
      </w:r>
      <w:r>
        <w:rPr>
          <w:spacing w:val="1"/>
          <w:sz w:val="28"/>
        </w:rPr>
        <w:t xml:space="preserve"> </w:t>
      </w:r>
      <w:r>
        <w:rPr>
          <w:sz w:val="28"/>
        </w:rPr>
        <w:t>и</w:t>
      </w:r>
      <w:r>
        <w:rPr>
          <w:spacing w:val="1"/>
          <w:sz w:val="28"/>
        </w:rPr>
        <w:t xml:space="preserve"> </w:t>
      </w:r>
      <w:r>
        <w:rPr>
          <w:sz w:val="28"/>
        </w:rPr>
        <w:t>форме,</w:t>
      </w:r>
      <w:r>
        <w:rPr>
          <w:spacing w:val="1"/>
          <w:sz w:val="28"/>
        </w:rPr>
        <w:t xml:space="preserve"> </w:t>
      </w:r>
      <w:r>
        <w:rPr>
          <w:sz w:val="28"/>
        </w:rPr>
        <w:t>устанавливать</w:t>
      </w:r>
      <w:r>
        <w:rPr>
          <w:spacing w:val="1"/>
          <w:sz w:val="28"/>
        </w:rPr>
        <w:t xml:space="preserve"> </w:t>
      </w:r>
      <w:r>
        <w:rPr>
          <w:sz w:val="28"/>
        </w:rPr>
        <w:t>пространственное</w:t>
      </w:r>
      <w:r>
        <w:rPr>
          <w:spacing w:val="1"/>
          <w:sz w:val="28"/>
        </w:rPr>
        <w:t xml:space="preserve"> </w:t>
      </w:r>
      <w:r>
        <w:rPr>
          <w:sz w:val="28"/>
        </w:rPr>
        <w:t>расположение этих частей относительно друг друга (в домах - стены, вверх</w:t>
      </w:r>
      <w:proofErr w:type="gramStart"/>
      <w:r>
        <w:rPr>
          <w:sz w:val="28"/>
        </w:rPr>
        <w:t>у-</w:t>
      </w:r>
      <w:proofErr w:type="gramEnd"/>
      <w:r>
        <w:rPr>
          <w:spacing w:val="1"/>
          <w:sz w:val="28"/>
        </w:rPr>
        <w:t xml:space="preserve"> </w:t>
      </w:r>
      <w:r>
        <w:rPr>
          <w:sz w:val="28"/>
        </w:rPr>
        <w:t>перекрытие,</w:t>
      </w:r>
      <w:r>
        <w:rPr>
          <w:spacing w:val="-2"/>
          <w:sz w:val="28"/>
        </w:rPr>
        <w:t xml:space="preserve"> </w:t>
      </w:r>
      <w:r>
        <w:rPr>
          <w:sz w:val="28"/>
        </w:rPr>
        <w:t>крыша;</w:t>
      </w:r>
      <w:r>
        <w:rPr>
          <w:spacing w:val="-1"/>
          <w:sz w:val="28"/>
        </w:rPr>
        <w:t xml:space="preserve"> </w:t>
      </w:r>
      <w:r>
        <w:rPr>
          <w:sz w:val="28"/>
        </w:rPr>
        <w:t>в</w:t>
      </w:r>
      <w:r>
        <w:rPr>
          <w:spacing w:val="-1"/>
          <w:sz w:val="28"/>
        </w:rPr>
        <w:t xml:space="preserve"> </w:t>
      </w:r>
      <w:r>
        <w:rPr>
          <w:sz w:val="28"/>
        </w:rPr>
        <w:t>автомобиле</w:t>
      </w:r>
      <w:r>
        <w:rPr>
          <w:spacing w:val="2"/>
          <w:sz w:val="28"/>
        </w:rPr>
        <w:t xml:space="preserve"> </w:t>
      </w:r>
      <w:r>
        <w:rPr>
          <w:sz w:val="28"/>
        </w:rPr>
        <w:t>-</w:t>
      </w:r>
      <w:r>
        <w:rPr>
          <w:spacing w:val="-3"/>
          <w:sz w:val="28"/>
        </w:rPr>
        <w:t xml:space="preserve"> </w:t>
      </w:r>
      <w:r>
        <w:rPr>
          <w:sz w:val="28"/>
        </w:rPr>
        <w:t>кабина,</w:t>
      </w:r>
      <w:r>
        <w:rPr>
          <w:spacing w:val="-1"/>
          <w:sz w:val="28"/>
        </w:rPr>
        <w:t xml:space="preserve"> </w:t>
      </w:r>
      <w:r>
        <w:rPr>
          <w:sz w:val="28"/>
        </w:rPr>
        <w:t>кузов</w:t>
      </w:r>
      <w:r>
        <w:rPr>
          <w:spacing w:val="-2"/>
          <w:sz w:val="28"/>
        </w:rPr>
        <w:t xml:space="preserve"> </w:t>
      </w:r>
      <w:r>
        <w:rPr>
          <w:sz w:val="28"/>
        </w:rPr>
        <w:t>и</w:t>
      </w:r>
      <w:r>
        <w:rPr>
          <w:spacing w:val="-1"/>
          <w:sz w:val="28"/>
        </w:rPr>
        <w:t xml:space="preserve"> </w:t>
      </w:r>
      <w:r>
        <w:rPr>
          <w:sz w:val="28"/>
        </w:rPr>
        <w:t>так далее).</w:t>
      </w:r>
    </w:p>
    <w:p w:rsidR="00C22AA3" w:rsidRDefault="00C22AA3" w:rsidP="00C22AA3">
      <w:pPr>
        <w:pStyle w:val="aa"/>
        <w:numPr>
          <w:ilvl w:val="0"/>
          <w:numId w:val="39"/>
        </w:numPr>
        <w:tabs>
          <w:tab w:val="left" w:pos="1634"/>
        </w:tabs>
        <w:ind w:right="665" w:firstLine="566"/>
        <w:jc w:val="both"/>
        <w:rPr>
          <w:sz w:val="28"/>
        </w:rPr>
      </w:pPr>
      <w:r>
        <w:rPr>
          <w:sz w:val="28"/>
        </w:rPr>
        <w:t>Педагог побуждает детей создавать постройки разной конструктивной</w:t>
      </w:r>
      <w:r>
        <w:rPr>
          <w:spacing w:val="-67"/>
          <w:sz w:val="28"/>
        </w:rPr>
        <w:t xml:space="preserve"> </w:t>
      </w:r>
      <w:r>
        <w:rPr>
          <w:sz w:val="28"/>
        </w:rPr>
        <w:t>сложности (гараж для нескольких автомашин, дом в 2-3 этажа, широкий мост</w:t>
      </w:r>
      <w:r>
        <w:rPr>
          <w:spacing w:val="-67"/>
          <w:sz w:val="28"/>
        </w:rPr>
        <w:t xml:space="preserve"> </w:t>
      </w:r>
      <w:r>
        <w:rPr>
          <w:sz w:val="28"/>
        </w:rPr>
        <w:t>для</w:t>
      </w:r>
      <w:r>
        <w:rPr>
          <w:spacing w:val="-11"/>
          <w:sz w:val="28"/>
        </w:rPr>
        <w:t xml:space="preserve"> </w:t>
      </w:r>
      <w:r>
        <w:rPr>
          <w:sz w:val="28"/>
        </w:rPr>
        <w:t>проезда</w:t>
      </w:r>
      <w:r>
        <w:rPr>
          <w:spacing w:val="-10"/>
          <w:sz w:val="28"/>
        </w:rPr>
        <w:t xml:space="preserve"> </w:t>
      </w:r>
      <w:r>
        <w:rPr>
          <w:sz w:val="28"/>
        </w:rPr>
        <w:t>автомобилей</w:t>
      </w:r>
      <w:r>
        <w:rPr>
          <w:spacing w:val="-10"/>
          <w:sz w:val="28"/>
        </w:rPr>
        <w:t xml:space="preserve"> </w:t>
      </w:r>
      <w:r>
        <w:rPr>
          <w:sz w:val="28"/>
        </w:rPr>
        <w:t>или</w:t>
      </w:r>
      <w:r>
        <w:rPr>
          <w:spacing w:val="-11"/>
          <w:sz w:val="28"/>
        </w:rPr>
        <w:t xml:space="preserve"> </w:t>
      </w:r>
      <w:r>
        <w:rPr>
          <w:sz w:val="28"/>
        </w:rPr>
        <w:t>поездов,</w:t>
      </w:r>
      <w:r>
        <w:rPr>
          <w:spacing w:val="-11"/>
          <w:sz w:val="28"/>
        </w:rPr>
        <w:t xml:space="preserve"> </w:t>
      </w:r>
      <w:r>
        <w:rPr>
          <w:sz w:val="28"/>
        </w:rPr>
        <w:t>идущих</w:t>
      </w:r>
      <w:r>
        <w:rPr>
          <w:spacing w:val="-10"/>
          <w:sz w:val="28"/>
        </w:rPr>
        <w:t xml:space="preserve"> </w:t>
      </w:r>
      <w:r>
        <w:rPr>
          <w:sz w:val="28"/>
        </w:rPr>
        <w:t>в</w:t>
      </w:r>
      <w:r>
        <w:rPr>
          <w:spacing w:val="-12"/>
          <w:sz w:val="28"/>
        </w:rPr>
        <w:t xml:space="preserve"> </w:t>
      </w:r>
      <w:r>
        <w:rPr>
          <w:sz w:val="28"/>
        </w:rPr>
        <w:t>двух</w:t>
      </w:r>
      <w:r>
        <w:rPr>
          <w:spacing w:val="-10"/>
          <w:sz w:val="28"/>
        </w:rPr>
        <w:t xml:space="preserve"> </w:t>
      </w:r>
      <w:r>
        <w:rPr>
          <w:sz w:val="28"/>
        </w:rPr>
        <w:t>направлениях</w:t>
      </w:r>
      <w:r>
        <w:rPr>
          <w:spacing w:val="-10"/>
          <w:sz w:val="28"/>
        </w:rPr>
        <w:t xml:space="preserve"> </w:t>
      </w:r>
      <w:r>
        <w:rPr>
          <w:sz w:val="28"/>
        </w:rPr>
        <w:t>и</w:t>
      </w:r>
      <w:r>
        <w:rPr>
          <w:spacing w:val="-12"/>
          <w:sz w:val="28"/>
        </w:rPr>
        <w:t xml:space="preserve"> </w:t>
      </w:r>
      <w:proofErr w:type="gramStart"/>
      <w:r>
        <w:rPr>
          <w:sz w:val="28"/>
        </w:rPr>
        <w:t>другое</w:t>
      </w:r>
      <w:proofErr w:type="gramEnd"/>
      <w:r>
        <w:rPr>
          <w:sz w:val="28"/>
        </w:rPr>
        <w:t>).</w:t>
      </w:r>
      <w:r>
        <w:rPr>
          <w:spacing w:val="-68"/>
          <w:sz w:val="28"/>
        </w:rPr>
        <w:t xml:space="preserve"> </w:t>
      </w:r>
      <w:r>
        <w:rPr>
          <w:sz w:val="28"/>
        </w:rPr>
        <w:t>Развивает у детей умение использовать в сюжетно-ролевой игре постройки из</w:t>
      </w:r>
      <w:r>
        <w:rPr>
          <w:spacing w:val="-67"/>
          <w:sz w:val="28"/>
        </w:rPr>
        <w:t xml:space="preserve"> </w:t>
      </w:r>
      <w:r>
        <w:rPr>
          <w:sz w:val="28"/>
        </w:rPr>
        <w:t>строительного</w:t>
      </w:r>
      <w:r>
        <w:rPr>
          <w:spacing w:val="-8"/>
          <w:sz w:val="28"/>
        </w:rPr>
        <w:t xml:space="preserve"> </w:t>
      </w:r>
      <w:r>
        <w:rPr>
          <w:sz w:val="28"/>
        </w:rPr>
        <w:t>материала.</w:t>
      </w:r>
      <w:r>
        <w:rPr>
          <w:spacing w:val="-11"/>
          <w:sz w:val="28"/>
        </w:rPr>
        <w:t xml:space="preserve"> </w:t>
      </w:r>
      <w:r>
        <w:rPr>
          <w:sz w:val="28"/>
        </w:rPr>
        <w:t>Учит</w:t>
      </w:r>
      <w:r>
        <w:rPr>
          <w:spacing w:val="-9"/>
          <w:sz w:val="28"/>
        </w:rPr>
        <w:t xml:space="preserve"> </w:t>
      </w:r>
      <w:r>
        <w:rPr>
          <w:sz w:val="28"/>
        </w:rPr>
        <w:t>детей</w:t>
      </w:r>
      <w:r>
        <w:rPr>
          <w:spacing w:val="-8"/>
          <w:sz w:val="28"/>
        </w:rPr>
        <w:t xml:space="preserve"> </w:t>
      </w:r>
      <w:r>
        <w:rPr>
          <w:sz w:val="28"/>
        </w:rPr>
        <w:t>самостоятельно</w:t>
      </w:r>
      <w:r>
        <w:rPr>
          <w:spacing w:val="-8"/>
          <w:sz w:val="28"/>
        </w:rPr>
        <w:t xml:space="preserve"> </w:t>
      </w:r>
      <w:r>
        <w:rPr>
          <w:sz w:val="28"/>
        </w:rPr>
        <w:t>измерять</w:t>
      </w:r>
      <w:r>
        <w:rPr>
          <w:spacing w:val="-10"/>
          <w:sz w:val="28"/>
        </w:rPr>
        <w:t xml:space="preserve"> </w:t>
      </w:r>
      <w:r>
        <w:rPr>
          <w:sz w:val="28"/>
        </w:rPr>
        <w:t>постройки</w:t>
      </w:r>
      <w:r>
        <w:rPr>
          <w:spacing w:val="-8"/>
          <w:sz w:val="28"/>
        </w:rPr>
        <w:t xml:space="preserve"> </w:t>
      </w:r>
      <w:r>
        <w:rPr>
          <w:sz w:val="28"/>
        </w:rPr>
        <w:t>(по</w:t>
      </w:r>
      <w:r>
        <w:rPr>
          <w:spacing w:val="-67"/>
          <w:sz w:val="28"/>
        </w:rPr>
        <w:t xml:space="preserve"> </w:t>
      </w:r>
      <w:r>
        <w:rPr>
          <w:sz w:val="28"/>
        </w:rPr>
        <w:t>высоте,</w:t>
      </w:r>
      <w:r>
        <w:rPr>
          <w:spacing w:val="1"/>
          <w:sz w:val="28"/>
        </w:rPr>
        <w:t xml:space="preserve"> </w:t>
      </w:r>
      <w:r>
        <w:rPr>
          <w:sz w:val="28"/>
        </w:rPr>
        <w:t>длине</w:t>
      </w:r>
      <w:r>
        <w:rPr>
          <w:spacing w:val="1"/>
          <w:sz w:val="28"/>
        </w:rPr>
        <w:t xml:space="preserve"> </w:t>
      </w:r>
      <w:r>
        <w:rPr>
          <w:sz w:val="28"/>
        </w:rPr>
        <w:t>и</w:t>
      </w:r>
      <w:r>
        <w:rPr>
          <w:spacing w:val="1"/>
          <w:sz w:val="28"/>
        </w:rPr>
        <w:t xml:space="preserve"> </w:t>
      </w:r>
      <w:r>
        <w:rPr>
          <w:sz w:val="28"/>
        </w:rPr>
        <w:t>ширине),</w:t>
      </w:r>
      <w:r>
        <w:rPr>
          <w:spacing w:val="1"/>
          <w:sz w:val="28"/>
        </w:rPr>
        <w:t xml:space="preserve"> </w:t>
      </w:r>
      <w:r>
        <w:rPr>
          <w:sz w:val="28"/>
        </w:rPr>
        <w:t>соблюдать</w:t>
      </w:r>
      <w:r>
        <w:rPr>
          <w:spacing w:val="1"/>
          <w:sz w:val="28"/>
        </w:rPr>
        <w:t xml:space="preserve"> </w:t>
      </w:r>
      <w:r>
        <w:rPr>
          <w:sz w:val="28"/>
        </w:rPr>
        <w:t>заданный</w:t>
      </w:r>
      <w:r>
        <w:rPr>
          <w:spacing w:val="1"/>
          <w:sz w:val="28"/>
        </w:rPr>
        <w:t xml:space="preserve"> </w:t>
      </w:r>
      <w:r>
        <w:rPr>
          <w:sz w:val="28"/>
        </w:rPr>
        <w:t>педагогом</w:t>
      </w:r>
      <w:r>
        <w:rPr>
          <w:spacing w:val="1"/>
          <w:sz w:val="28"/>
        </w:rPr>
        <w:t xml:space="preserve"> </w:t>
      </w:r>
      <w:r>
        <w:rPr>
          <w:sz w:val="28"/>
        </w:rPr>
        <w:t>принцип</w:t>
      </w:r>
      <w:r>
        <w:rPr>
          <w:spacing w:val="1"/>
          <w:sz w:val="28"/>
        </w:rPr>
        <w:t xml:space="preserve"> </w:t>
      </w:r>
      <w:r>
        <w:rPr>
          <w:sz w:val="28"/>
        </w:rPr>
        <w:t>конструкции (построй такой же домик, но высокий). Учит детей сооружать</w:t>
      </w:r>
      <w:r>
        <w:rPr>
          <w:spacing w:val="1"/>
          <w:sz w:val="28"/>
        </w:rPr>
        <w:t xml:space="preserve"> </w:t>
      </w:r>
      <w:r>
        <w:rPr>
          <w:sz w:val="28"/>
        </w:rPr>
        <w:t>постройки</w:t>
      </w:r>
      <w:r>
        <w:rPr>
          <w:spacing w:val="1"/>
          <w:sz w:val="28"/>
        </w:rPr>
        <w:t xml:space="preserve"> </w:t>
      </w:r>
      <w:r>
        <w:rPr>
          <w:sz w:val="28"/>
        </w:rPr>
        <w:t>из</w:t>
      </w:r>
      <w:r>
        <w:rPr>
          <w:spacing w:val="1"/>
          <w:sz w:val="28"/>
        </w:rPr>
        <w:t xml:space="preserve"> </w:t>
      </w:r>
      <w:r>
        <w:rPr>
          <w:sz w:val="28"/>
        </w:rPr>
        <w:t>крупного</w:t>
      </w:r>
      <w:r>
        <w:rPr>
          <w:spacing w:val="1"/>
          <w:sz w:val="28"/>
        </w:rPr>
        <w:t xml:space="preserve"> </w:t>
      </w:r>
      <w:r>
        <w:rPr>
          <w:sz w:val="28"/>
        </w:rPr>
        <w:t>и</w:t>
      </w:r>
      <w:r>
        <w:rPr>
          <w:spacing w:val="1"/>
          <w:sz w:val="28"/>
        </w:rPr>
        <w:t xml:space="preserve"> </w:t>
      </w:r>
      <w:r>
        <w:rPr>
          <w:sz w:val="28"/>
        </w:rPr>
        <w:t>мелкого</w:t>
      </w:r>
      <w:r>
        <w:rPr>
          <w:spacing w:val="1"/>
          <w:sz w:val="28"/>
        </w:rPr>
        <w:t xml:space="preserve"> </w:t>
      </w:r>
      <w:r>
        <w:rPr>
          <w:sz w:val="28"/>
        </w:rPr>
        <w:t>строительного</w:t>
      </w:r>
      <w:r>
        <w:rPr>
          <w:spacing w:val="1"/>
          <w:sz w:val="28"/>
        </w:rPr>
        <w:t xml:space="preserve"> </w:t>
      </w:r>
      <w:r>
        <w:rPr>
          <w:sz w:val="28"/>
        </w:rPr>
        <w:t>материала,</w:t>
      </w:r>
      <w:r>
        <w:rPr>
          <w:spacing w:val="1"/>
          <w:sz w:val="28"/>
        </w:rPr>
        <w:t xml:space="preserve"> </w:t>
      </w:r>
      <w:r>
        <w:rPr>
          <w:sz w:val="28"/>
        </w:rPr>
        <w:t>использовать</w:t>
      </w:r>
      <w:r>
        <w:rPr>
          <w:spacing w:val="-67"/>
          <w:sz w:val="28"/>
        </w:rPr>
        <w:t xml:space="preserve"> </w:t>
      </w:r>
      <w:r>
        <w:rPr>
          <w:sz w:val="28"/>
        </w:rPr>
        <w:t>детали</w:t>
      </w:r>
      <w:r>
        <w:rPr>
          <w:spacing w:val="-4"/>
          <w:sz w:val="28"/>
        </w:rPr>
        <w:t xml:space="preserve"> </w:t>
      </w:r>
      <w:r>
        <w:rPr>
          <w:sz w:val="28"/>
        </w:rPr>
        <w:t>разного</w:t>
      </w:r>
      <w:r>
        <w:rPr>
          <w:spacing w:val="1"/>
          <w:sz w:val="28"/>
        </w:rPr>
        <w:t xml:space="preserve"> </w:t>
      </w:r>
      <w:r>
        <w:rPr>
          <w:sz w:val="28"/>
        </w:rPr>
        <w:t>цвета для</w:t>
      </w:r>
      <w:r>
        <w:rPr>
          <w:spacing w:val="-1"/>
          <w:sz w:val="28"/>
        </w:rPr>
        <w:t xml:space="preserve"> </w:t>
      </w:r>
      <w:r>
        <w:rPr>
          <w:sz w:val="28"/>
        </w:rPr>
        <w:t>создания и</w:t>
      </w:r>
      <w:r>
        <w:rPr>
          <w:spacing w:val="-3"/>
          <w:sz w:val="28"/>
        </w:rPr>
        <w:t xml:space="preserve"> </w:t>
      </w:r>
      <w:r>
        <w:rPr>
          <w:sz w:val="28"/>
        </w:rPr>
        <w:t>украшения</w:t>
      </w:r>
      <w:r>
        <w:rPr>
          <w:spacing w:val="-1"/>
          <w:sz w:val="28"/>
        </w:rPr>
        <w:t xml:space="preserve"> </w:t>
      </w:r>
      <w:r>
        <w:rPr>
          <w:sz w:val="28"/>
        </w:rPr>
        <w:t>построек.</w:t>
      </w:r>
    </w:p>
    <w:p w:rsidR="00C22AA3" w:rsidRDefault="00C22AA3" w:rsidP="00C22AA3">
      <w:pPr>
        <w:pStyle w:val="aa"/>
        <w:numPr>
          <w:ilvl w:val="0"/>
          <w:numId w:val="39"/>
        </w:numPr>
        <w:tabs>
          <w:tab w:val="left" w:pos="1634"/>
        </w:tabs>
        <w:ind w:right="671" w:firstLine="566"/>
        <w:jc w:val="both"/>
        <w:rPr>
          <w:sz w:val="28"/>
        </w:rPr>
      </w:pP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договариваться</w:t>
      </w:r>
      <w:r>
        <w:rPr>
          <w:spacing w:val="1"/>
          <w:sz w:val="28"/>
        </w:rPr>
        <w:t xml:space="preserve"> </w:t>
      </w:r>
      <w:r>
        <w:rPr>
          <w:sz w:val="28"/>
        </w:rPr>
        <w:t>о</w:t>
      </w:r>
      <w:r>
        <w:rPr>
          <w:spacing w:val="1"/>
          <w:sz w:val="28"/>
        </w:rPr>
        <w:t xml:space="preserve"> </w:t>
      </w:r>
      <w:r>
        <w:rPr>
          <w:sz w:val="28"/>
        </w:rPr>
        <w:t>том,</w:t>
      </w:r>
      <w:r>
        <w:rPr>
          <w:spacing w:val="1"/>
          <w:sz w:val="28"/>
        </w:rPr>
        <w:t xml:space="preserve"> </w:t>
      </w:r>
      <w:r>
        <w:rPr>
          <w:sz w:val="28"/>
        </w:rPr>
        <w:t>что</w:t>
      </w:r>
      <w:r>
        <w:rPr>
          <w:spacing w:val="1"/>
          <w:sz w:val="28"/>
        </w:rPr>
        <w:t xml:space="preserve"> </w:t>
      </w:r>
      <w:r>
        <w:rPr>
          <w:sz w:val="28"/>
        </w:rPr>
        <w:t>они</w:t>
      </w:r>
      <w:r>
        <w:rPr>
          <w:spacing w:val="1"/>
          <w:sz w:val="28"/>
        </w:rPr>
        <w:t xml:space="preserve"> </w:t>
      </w:r>
      <w:r>
        <w:rPr>
          <w:sz w:val="28"/>
        </w:rPr>
        <w:t>будут</w:t>
      </w:r>
      <w:r>
        <w:rPr>
          <w:spacing w:val="1"/>
          <w:sz w:val="28"/>
        </w:rPr>
        <w:t xml:space="preserve"> </w:t>
      </w:r>
      <w:r>
        <w:rPr>
          <w:sz w:val="28"/>
        </w:rPr>
        <w:t>строить,</w:t>
      </w:r>
      <w:r>
        <w:rPr>
          <w:spacing w:val="-67"/>
          <w:sz w:val="28"/>
        </w:rPr>
        <w:t xml:space="preserve"> </w:t>
      </w:r>
      <w:r>
        <w:rPr>
          <w:sz w:val="28"/>
        </w:rPr>
        <w:t>распределять между собой материал, согласовывать действия и совместными</w:t>
      </w:r>
      <w:r>
        <w:rPr>
          <w:spacing w:val="-67"/>
          <w:sz w:val="28"/>
        </w:rPr>
        <w:t xml:space="preserve"> </w:t>
      </w:r>
      <w:r>
        <w:rPr>
          <w:sz w:val="28"/>
        </w:rPr>
        <w:t>усилиями</w:t>
      </w:r>
      <w:r>
        <w:rPr>
          <w:spacing w:val="-1"/>
          <w:sz w:val="28"/>
        </w:rPr>
        <w:t xml:space="preserve"> </w:t>
      </w:r>
      <w:r>
        <w:rPr>
          <w:sz w:val="28"/>
        </w:rPr>
        <w:t>достигать</w:t>
      </w:r>
      <w:r>
        <w:rPr>
          <w:spacing w:val="-4"/>
          <w:sz w:val="28"/>
        </w:rPr>
        <w:t xml:space="preserve"> </w:t>
      </w:r>
      <w:r>
        <w:rPr>
          <w:sz w:val="28"/>
        </w:rPr>
        <w:t>результат.</w:t>
      </w:r>
    </w:p>
    <w:p w:rsidR="00C22AA3" w:rsidRDefault="00C22AA3" w:rsidP="00C22AA3">
      <w:pPr>
        <w:pStyle w:val="aa"/>
        <w:numPr>
          <w:ilvl w:val="0"/>
          <w:numId w:val="39"/>
        </w:numPr>
        <w:tabs>
          <w:tab w:val="left" w:pos="1634"/>
        </w:tabs>
        <w:ind w:right="664" w:firstLine="566"/>
        <w:jc w:val="both"/>
        <w:rPr>
          <w:sz w:val="28"/>
        </w:rPr>
      </w:pPr>
      <w:proofErr w:type="gramStart"/>
      <w:r>
        <w:rPr>
          <w:sz w:val="28"/>
        </w:rPr>
        <w:t>Педагог</w:t>
      </w:r>
      <w:r>
        <w:rPr>
          <w:spacing w:val="1"/>
          <w:sz w:val="28"/>
        </w:rPr>
        <w:t xml:space="preserve"> </w:t>
      </w:r>
      <w:r>
        <w:rPr>
          <w:sz w:val="28"/>
        </w:rPr>
        <w:t>обучает</w:t>
      </w:r>
      <w:r>
        <w:rPr>
          <w:spacing w:val="1"/>
          <w:sz w:val="28"/>
        </w:rPr>
        <w:t xml:space="preserve"> </w:t>
      </w:r>
      <w:r>
        <w:rPr>
          <w:sz w:val="28"/>
        </w:rPr>
        <w:t>детей</w:t>
      </w:r>
      <w:r>
        <w:rPr>
          <w:spacing w:val="1"/>
          <w:sz w:val="28"/>
        </w:rPr>
        <w:t xml:space="preserve"> </w:t>
      </w:r>
      <w:r>
        <w:rPr>
          <w:sz w:val="28"/>
        </w:rPr>
        <w:t>конструированию</w:t>
      </w:r>
      <w:r>
        <w:rPr>
          <w:spacing w:val="1"/>
          <w:sz w:val="28"/>
        </w:rPr>
        <w:t xml:space="preserve"> </w:t>
      </w:r>
      <w:r>
        <w:rPr>
          <w:sz w:val="28"/>
        </w:rPr>
        <w:t>из</w:t>
      </w:r>
      <w:r>
        <w:rPr>
          <w:spacing w:val="1"/>
          <w:sz w:val="28"/>
        </w:rPr>
        <w:t xml:space="preserve"> </w:t>
      </w:r>
      <w:r>
        <w:rPr>
          <w:sz w:val="28"/>
        </w:rPr>
        <w:t>бумаги:</w:t>
      </w:r>
      <w:r>
        <w:rPr>
          <w:spacing w:val="1"/>
          <w:sz w:val="28"/>
        </w:rPr>
        <w:t xml:space="preserve"> </w:t>
      </w:r>
      <w:r>
        <w:rPr>
          <w:sz w:val="28"/>
        </w:rPr>
        <w:t>сгибать</w:t>
      </w:r>
      <w:r>
        <w:rPr>
          <w:spacing w:val="1"/>
          <w:sz w:val="28"/>
        </w:rPr>
        <w:t xml:space="preserve"> </w:t>
      </w:r>
      <w:r>
        <w:rPr>
          <w:sz w:val="28"/>
        </w:rPr>
        <w:t>прямоугольный лист бумаги пополам, совмещая стороны и углы (альбом,</w:t>
      </w:r>
      <w:r>
        <w:rPr>
          <w:spacing w:val="1"/>
          <w:sz w:val="28"/>
        </w:rPr>
        <w:t xml:space="preserve"> </w:t>
      </w:r>
      <w:r>
        <w:rPr>
          <w:sz w:val="28"/>
        </w:rPr>
        <w:t>флажки для украшения участка, поздравительная открытка), приклеивать к</w:t>
      </w:r>
      <w:r>
        <w:rPr>
          <w:spacing w:val="1"/>
          <w:sz w:val="28"/>
        </w:rPr>
        <w:t xml:space="preserve"> </w:t>
      </w:r>
      <w:r>
        <w:rPr>
          <w:sz w:val="28"/>
        </w:rPr>
        <w:t>основной форме детали (к дому - окна, двери, трубу; к автобусу - колеса; к</w:t>
      </w:r>
      <w:r>
        <w:rPr>
          <w:spacing w:val="1"/>
          <w:sz w:val="28"/>
        </w:rPr>
        <w:t xml:space="preserve"> </w:t>
      </w:r>
      <w:r>
        <w:rPr>
          <w:sz w:val="28"/>
        </w:rPr>
        <w:t>стулу - спинку).</w:t>
      </w:r>
      <w:proofErr w:type="gramEnd"/>
      <w:r>
        <w:rPr>
          <w:sz w:val="28"/>
        </w:rPr>
        <w:t xml:space="preserve"> Приобщает детей к изготовлению поделок из природного</w:t>
      </w:r>
      <w:r>
        <w:rPr>
          <w:spacing w:val="1"/>
          <w:sz w:val="28"/>
        </w:rPr>
        <w:t xml:space="preserve"> </w:t>
      </w:r>
      <w:r>
        <w:rPr>
          <w:sz w:val="28"/>
        </w:rPr>
        <w:t>материала:</w:t>
      </w:r>
      <w:r>
        <w:rPr>
          <w:spacing w:val="30"/>
          <w:sz w:val="28"/>
        </w:rPr>
        <w:t xml:space="preserve"> </w:t>
      </w:r>
      <w:r>
        <w:rPr>
          <w:sz w:val="28"/>
        </w:rPr>
        <w:t>коры,</w:t>
      </w:r>
      <w:r>
        <w:rPr>
          <w:spacing w:val="28"/>
          <w:sz w:val="28"/>
        </w:rPr>
        <w:t xml:space="preserve"> </w:t>
      </w:r>
      <w:r>
        <w:rPr>
          <w:sz w:val="28"/>
        </w:rPr>
        <w:t>веток,</w:t>
      </w:r>
      <w:r>
        <w:rPr>
          <w:spacing w:val="28"/>
          <w:sz w:val="28"/>
        </w:rPr>
        <w:t xml:space="preserve"> </w:t>
      </w:r>
      <w:r>
        <w:rPr>
          <w:sz w:val="28"/>
        </w:rPr>
        <w:t>листьев,</w:t>
      </w:r>
      <w:r>
        <w:rPr>
          <w:spacing w:val="28"/>
          <w:sz w:val="28"/>
        </w:rPr>
        <w:t xml:space="preserve"> </w:t>
      </w:r>
      <w:r>
        <w:rPr>
          <w:sz w:val="28"/>
        </w:rPr>
        <w:t>шишек,</w:t>
      </w:r>
      <w:r>
        <w:rPr>
          <w:spacing w:val="28"/>
          <w:sz w:val="28"/>
        </w:rPr>
        <w:t xml:space="preserve"> </w:t>
      </w:r>
      <w:r>
        <w:rPr>
          <w:sz w:val="28"/>
        </w:rPr>
        <w:t>каштанов,</w:t>
      </w:r>
      <w:r>
        <w:rPr>
          <w:spacing w:val="28"/>
          <w:sz w:val="28"/>
        </w:rPr>
        <w:t xml:space="preserve"> </w:t>
      </w:r>
      <w:r>
        <w:rPr>
          <w:sz w:val="28"/>
        </w:rPr>
        <w:t>ореховой</w:t>
      </w:r>
      <w:r>
        <w:rPr>
          <w:spacing w:val="29"/>
          <w:sz w:val="28"/>
        </w:rPr>
        <w:t xml:space="preserve"> </w:t>
      </w:r>
      <w:r>
        <w:rPr>
          <w:sz w:val="28"/>
        </w:rPr>
        <w:t>скорлупы,</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right="667" w:firstLine="0"/>
      </w:pPr>
      <w:r>
        <w:lastRenderedPageBreak/>
        <w:t>соломы</w:t>
      </w:r>
      <w:r>
        <w:rPr>
          <w:spacing w:val="1"/>
        </w:rPr>
        <w:t xml:space="preserve"> </w:t>
      </w:r>
      <w:r>
        <w:t>(лодочки,</w:t>
      </w:r>
      <w:r>
        <w:rPr>
          <w:spacing w:val="1"/>
        </w:rPr>
        <w:t xml:space="preserve"> </w:t>
      </w:r>
      <w:r>
        <w:t>ёжики</w:t>
      </w:r>
      <w:r>
        <w:rPr>
          <w:spacing w:val="1"/>
        </w:rPr>
        <w:t xml:space="preserve"> </w:t>
      </w:r>
      <w:r>
        <w:t>и</w:t>
      </w:r>
      <w:r>
        <w:rPr>
          <w:spacing w:val="1"/>
        </w:rPr>
        <w:t xml:space="preserve"> </w:t>
      </w:r>
      <w:r>
        <w:t>так</w:t>
      </w:r>
      <w:r>
        <w:rPr>
          <w:spacing w:val="1"/>
        </w:rPr>
        <w:t xml:space="preserve"> </w:t>
      </w:r>
      <w:r>
        <w:t>далее).</w:t>
      </w:r>
      <w:r>
        <w:rPr>
          <w:spacing w:val="1"/>
        </w:rPr>
        <w:t xml:space="preserve"> </w:t>
      </w:r>
      <w:r>
        <w:t>Учит</w:t>
      </w:r>
      <w:r>
        <w:rPr>
          <w:spacing w:val="1"/>
        </w:rPr>
        <w:t xml:space="preserve"> </w:t>
      </w:r>
      <w:r>
        <w:t>детей</w:t>
      </w:r>
      <w:r>
        <w:rPr>
          <w:spacing w:val="1"/>
        </w:rPr>
        <w:t xml:space="preserve"> </w:t>
      </w:r>
      <w:r>
        <w:t>использовать</w:t>
      </w:r>
      <w:r>
        <w:rPr>
          <w:spacing w:val="1"/>
        </w:rPr>
        <w:t xml:space="preserve"> </w:t>
      </w:r>
      <w:r>
        <w:t>для</w:t>
      </w:r>
      <w:r>
        <w:rPr>
          <w:spacing w:val="-67"/>
        </w:rPr>
        <w:t xml:space="preserve"> </w:t>
      </w:r>
      <w:r>
        <w:t>закрепления частей клей, пластилин; применять в поделках катушки, коробки</w:t>
      </w:r>
      <w:r>
        <w:rPr>
          <w:spacing w:val="-67"/>
        </w:rPr>
        <w:t xml:space="preserve"> </w:t>
      </w:r>
      <w:r>
        <w:t>разной</w:t>
      </w:r>
      <w:r>
        <w:rPr>
          <w:spacing w:val="-1"/>
        </w:rPr>
        <w:t xml:space="preserve"> </w:t>
      </w:r>
      <w:r>
        <w:t>величины и</w:t>
      </w:r>
      <w:r>
        <w:rPr>
          <w:spacing w:val="-3"/>
        </w:rPr>
        <w:t xml:space="preserve"> </w:t>
      </w:r>
      <w:r>
        <w:t>другие предметы.</w:t>
      </w:r>
    </w:p>
    <w:p w:rsidR="00C22AA3" w:rsidRDefault="00C22AA3" w:rsidP="00C22AA3">
      <w:pPr>
        <w:pStyle w:val="aa"/>
        <w:numPr>
          <w:ilvl w:val="3"/>
          <w:numId w:val="40"/>
        </w:numPr>
        <w:tabs>
          <w:tab w:val="left" w:pos="2380"/>
        </w:tabs>
        <w:spacing w:before="2" w:line="322" w:lineRule="exact"/>
        <w:jc w:val="both"/>
        <w:rPr>
          <w:i/>
          <w:sz w:val="28"/>
        </w:rPr>
      </w:pPr>
      <w:r>
        <w:rPr>
          <w:i/>
          <w:sz w:val="28"/>
        </w:rPr>
        <w:t>Музыкальная</w:t>
      </w:r>
      <w:r>
        <w:rPr>
          <w:i/>
          <w:spacing w:val="-6"/>
          <w:sz w:val="28"/>
        </w:rPr>
        <w:t xml:space="preserve"> </w:t>
      </w:r>
      <w:r>
        <w:rPr>
          <w:i/>
          <w:sz w:val="28"/>
        </w:rPr>
        <w:t>деятельность.</w:t>
      </w:r>
    </w:p>
    <w:p w:rsidR="00C22AA3" w:rsidRDefault="00C22AA3" w:rsidP="00C22AA3">
      <w:pPr>
        <w:pStyle w:val="aa"/>
        <w:numPr>
          <w:ilvl w:val="0"/>
          <w:numId w:val="38"/>
        </w:numPr>
        <w:tabs>
          <w:tab w:val="left" w:pos="1634"/>
        </w:tabs>
        <w:ind w:right="666" w:firstLine="566"/>
        <w:jc w:val="both"/>
        <w:rPr>
          <w:sz w:val="28"/>
        </w:rPr>
      </w:pPr>
      <w:r>
        <w:rPr>
          <w:sz w:val="28"/>
        </w:rPr>
        <w:t>Слушание: педагог формирует навыки культуры слушания музыки (не</w:t>
      </w:r>
      <w:r>
        <w:rPr>
          <w:spacing w:val="-67"/>
          <w:sz w:val="28"/>
        </w:rPr>
        <w:t xml:space="preserve"> </w:t>
      </w:r>
      <w:r>
        <w:rPr>
          <w:sz w:val="28"/>
        </w:rPr>
        <w:t>отвлекаться, дослушивать произведение до конца); педагог знакомит детей с</w:t>
      </w:r>
      <w:r>
        <w:rPr>
          <w:spacing w:val="1"/>
          <w:sz w:val="28"/>
        </w:rPr>
        <w:t xml:space="preserve"> </w:t>
      </w:r>
      <w:r>
        <w:rPr>
          <w:sz w:val="28"/>
        </w:rPr>
        <w:t xml:space="preserve">биографиями и творчеством русских и зарубежных композиторов, </w:t>
      </w:r>
      <w:proofErr w:type="gramStart"/>
      <w:r>
        <w:rPr>
          <w:sz w:val="28"/>
        </w:rPr>
        <w:t>о</w:t>
      </w:r>
      <w:proofErr w:type="gramEnd"/>
      <w:r>
        <w:rPr>
          <w:sz w:val="28"/>
        </w:rPr>
        <w:t xml:space="preserve"> истории</w:t>
      </w:r>
      <w:r>
        <w:rPr>
          <w:spacing w:val="1"/>
          <w:sz w:val="28"/>
        </w:rPr>
        <w:t xml:space="preserve"> </w:t>
      </w:r>
      <w:r>
        <w:rPr>
          <w:sz w:val="28"/>
        </w:rPr>
        <w:t>создания</w:t>
      </w:r>
      <w:r>
        <w:rPr>
          <w:spacing w:val="-11"/>
          <w:sz w:val="28"/>
        </w:rPr>
        <w:t xml:space="preserve"> </w:t>
      </w:r>
      <w:r>
        <w:rPr>
          <w:sz w:val="28"/>
        </w:rPr>
        <w:t>оркестра,</w:t>
      </w:r>
      <w:r>
        <w:rPr>
          <w:spacing w:val="-10"/>
          <w:sz w:val="28"/>
        </w:rPr>
        <w:t xml:space="preserve"> </w:t>
      </w:r>
      <w:r>
        <w:rPr>
          <w:sz w:val="28"/>
        </w:rPr>
        <w:t>о</w:t>
      </w:r>
      <w:r>
        <w:rPr>
          <w:spacing w:val="-7"/>
          <w:sz w:val="28"/>
        </w:rPr>
        <w:t xml:space="preserve"> </w:t>
      </w:r>
      <w:r>
        <w:rPr>
          <w:sz w:val="28"/>
        </w:rPr>
        <w:t>истории</w:t>
      </w:r>
      <w:r>
        <w:rPr>
          <w:spacing w:val="-10"/>
          <w:sz w:val="28"/>
        </w:rPr>
        <w:t xml:space="preserve"> </w:t>
      </w:r>
      <w:r>
        <w:rPr>
          <w:sz w:val="28"/>
        </w:rPr>
        <w:t>развития</w:t>
      </w:r>
      <w:r>
        <w:rPr>
          <w:spacing w:val="-12"/>
          <w:sz w:val="28"/>
        </w:rPr>
        <w:t xml:space="preserve"> </w:t>
      </w:r>
      <w:r>
        <w:rPr>
          <w:sz w:val="28"/>
        </w:rPr>
        <w:t>музыки,</w:t>
      </w:r>
      <w:r>
        <w:rPr>
          <w:spacing w:val="-11"/>
          <w:sz w:val="28"/>
        </w:rPr>
        <w:t xml:space="preserve"> </w:t>
      </w:r>
      <w:r>
        <w:rPr>
          <w:sz w:val="28"/>
        </w:rPr>
        <w:t>о</w:t>
      </w:r>
      <w:r>
        <w:rPr>
          <w:spacing w:val="-7"/>
          <w:sz w:val="28"/>
        </w:rPr>
        <w:t xml:space="preserve"> </w:t>
      </w:r>
      <w:r>
        <w:rPr>
          <w:sz w:val="28"/>
        </w:rPr>
        <w:t>музыкальных</w:t>
      </w:r>
      <w:r>
        <w:rPr>
          <w:spacing w:val="-9"/>
          <w:sz w:val="28"/>
        </w:rPr>
        <w:t xml:space="preserve"> </w:t>
      </w:r>
      <w:r>
        <w:rPr>
          <w:sz w:val="28"/>
        </w:rPr>
        <w:t>инструментах;</w:t>
      </w:r>
      <w:r>
        <w:rPr>
          <w:spacing w:val="-68"/>
          <w:sz w:val="28"/>
        </w:rPr>
        <w:t xml:space="preserve"> </w:t>
      </w:r>
      <w:r>
        <w:rPr>
          <w:sz w:val="28"/>
        </w:rPr>
        <w:t>учит детей чувствовать характер музыки, узнавать знакомые произведения,</w:t>
      </w:r>
      <w:r>
        <w:rPr>
          <w:spacing w:val="1"/>
          <w:sz w:val="28"/>
        </w:rPr>
        <w:t xml:space="preserve"> </w:t>
      </w:r>
      <w:r>
        <w:rPr>
          <w:sz w:val="28"/>
        </w:rPr>
        <w:t>высказывать</w:t>
      </w:r>
      <w:r>
        <w:rPr>
          <w:spacing w:val="1"/>
          <w:sz w:val="28"/>
        </w:rPr>
        <w:t xml:space="preserve"> </w:t>
      </w:r>
      <w:r>
        <w:rPr>
          <w:sz w:val="28"/>
        </w:rPr>
        <w:t>свои</w:t>
      </w:r>
      <w:r>
        <w:rPr>
          <w:spacing w:val="1"/>
          <w:sz w:val="28"/>
        </w:rPr>
        <w:t xml:space="preserve"> </w:t>
      </w:r>
      <w:r>
        <w:rPr>
          <w:sz w:val="28"/>
        </w:rPr>
        <w:t>впечатления</w:t>
      </w:r>
      <w:r>
        <w:rPr>
          <w:spacing w:val="1"/>
          <w:sz w:val="28"/>
        </w:rPr>
        <w:t xml:space="preserve"> </w:t>
      </w:r>
      <w:r>
        <w:rPr>
          <w:sz w:val="28"/>
        </w:rPr>
        <w:t>о</w:t>
      </w:r>
      <w:r>
        <w:rPr>
          <w:spacing w:val="1"/>
          <w:sz w:val="28"/>
        </w:rPr>
        <w:t xml:space="preserve"> </w:t>
      </w:r>
      <w:r>
        <w:rPr>
          <w:sz w:val="28"/>
        </w:rPr>
        <w:t>прослушанном;</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замечать</w:t>
      </w:r>
      <w:r>
        <w:rPr>
          <w:spacing w:val="1"/>
          <w:sz w:val="28"/>
        </w:rPr>
        <w:t xml:space="preserve"> </w:t>
      </w:r>
      <w:r>
        <w:rPr>
          <w:spacing w:val="-1"/>
          <w:sz w:val="28"/>
        </w:rPr>
        <w:t>выразительные</w:t>
      </w:r>
      <w:r>
        <w:rPr>
          <w:spacing w:val="-14"/>
          <w:sz w:val="28"/>
        </w:rPr>
        <w:t xml:space="preserve"> </w:t>
      </w:r>
      <w:r>
        <w:rPr>
          <w:spacing w:val="-1"/>
          <w:sz w:val="28"/>
        </w:rPr>
        <w:t>средства</w:t>
      </w:r>
      <w:r>
        <w:rPr>
          <w:spacing w:val="-15"/>
          <w:sz w:val="28"/>
        </w:rPr>
        <w:t xml:space="preserve"> </w:t>
      </w:r>
      <w:r>
        <w:rPr>
          <w:spacing w:val="-1"/>
          <w:sz w:val="28"/>
        </w:rPr>
        <w:t>музыкального</w:t>
      </w:r>
      <w:r>
        <w:rPr>
          <w:spacing w:val="-13"/>
          <w:sz w:val="28"/>
        </w:rPr>
        <w:t xml:space="preserve"> </w:t>
      </w:r>
      <w:r>
        <w:rPr>
          <w:sz w:val="28"/>
        </w:rPr>
        <w:t>произведения:</w:t>
      </w:r>
      <w:r>
        <w:rPr>
          <w:spacing w:val="-13"/>
          <w:sz w:val="28"/>
        </w:rPr>
        <w:t xml:space="preserve"> </w:t>
      </w:r>
      <w:r>
        <w:rPr>
          <w:sz w:val="28"/>
        </w:rPr>
        <w:t>тихо,</w:t>
      </w:r>
      <w:r>
        <w:rPr>
          <w:spacing w:val="-15"/>
          <w:sz w:val="28"/>
        </w:rPr>
        <w:t xml:space="preserve"> </w:t>
      </w:r>
      <w:r>
        <w:rPr>
          <w:sz w:val="28"/>
        </w:rPr>
        <w:t>громко,</w:t>
      </w:r>
      <w:r>
        <w:rPr>
          <w:spacing w:val="-14"/>
          <w:sz w:val="28"/>
        </w:rPr>
        <w:t xml:space="preserve"> </w:t>
      </w:r>
      <w:r>
        <w:rPr>
          <w:sz w:val="28"/>
        </w:rPr>
        <w:t>медленно,</w:t>
      </w:r>
      <w:r>
        <w:rPr>
          <w:spacing w:val="-68"/>
          <w:sz w:val="28"/>
        </w:rPr>
        <w:t xml:space="preserve"> </w:t>
      </w:r>
      <w:r>
        <w:rPr>
          <w:sz w:val="28"/>
        </w:rPr>
        <w:t>быстро; развивает у детей способность различать звуки по высоте (высокий,</w:t>
      </w:r>
      <w:r>
        <w:rPr>
          <w:spacing w:val="1"/>
          <w:sz w:val="28"/>
        </w:rPr>
        <w:t xml:space="preserve"> </w:t>
      </w:r>
      <w:r>
        <w:rPr>
          <w:sz w:val="28"/>
        </w:rPr>
        <w:t>низкий</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сексты,</w:t>
      </w:r>
      <w:r>
        <w:rPr>
          <w:spacing w:val="1"/>
          <w:sz w:val="28"/>
        </w:rPr>
        <w:t xml:space="preserve"> </w:t>
      </w:r>
      <w:r>
        <w:rPr>
          <w:sz w:val="28"/>
        </w:rPr>
        <w:t>септимы);</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выражать</w:t>
      </w:r>
      <w:r>
        <w:rPr>
          <w:spacing w:val="1"/>
          <w:sz w:val="28"/>
        </w:rPr>
        <w:t xml:space="preserve"> </w:t>
      </w:r>
      <w:r>
        <w:rPr>
          <w:sz w:val="28"/>
        </w:rPr>
        <w:t>полученные</w:t>
      </w:r>
      <w:r>
        <w:rPr>
          <w:spacing w:val="-1"/>
          <w:sz w:val="28"/>
        </w:rPr>
        <w:t xml:space="preserve"> </w:t>
      </w:r>
      <w:r>
        <w:rPr>
          <w:sz w:val="28"/>
        </w:rPr>
        <w:t>впечатления</w:t>
      </w:r>
      <w:r>
        <w:rPr>
          <w:spacing w:val="-1"/>
          <w:sz w:val="28"/>
        </w:rPr>
        <w:t xml:space="preserve"> </w:t>
      </w:r>
      <w:r>
        <w:rPr>
          <w:sz w:val="28"/>
        </w:rPr>
        <w:t>с</w:t>
      </w:r>
      <w:r>
        <w:rPr>
          <w:spacing w:val="-1"/>
          <w:sz w:val="28"/>
        </w:rPr>
        <w:t xml:space="preserve"> </w:t>
      </w:r>
      <w:r>
        <w:rPr>
          <w:sz w:val="28"/>
        </w:rPr>
        <w:t>помощью</w:t>
      </w:r>
      <w:r>
        <w:rPr>
          <w:spacing w:val="-2"/>
          <w:sz w:val="28"/>
        </w:rPr>
        <w:t xml:space="preserve"> </w:t>
      </w:r>
      <w:r>
        <w:rPr>
          <w:sz w:val="28"/>
        </w:rPr>
        <w:t>слова,</w:t>
      </w:r>
      <w:r>
        <w:rPr>
          <w:spacing w:val="-2"/>
          <w:sz w:val="28"/>
        </w:rPr>
        <w:t xml:space="preserve"> </w:t>
      </w:r>
      <w:r>
        <w:rPr>
          <w:sz w:val="28"/>
        </w:rPr>
        <w:t>движения,</w:t>
      </w:r>
      <w:r>
        <w:rPr>
          <w:spacing w:val="-1"/>
          <w:sz w:val="28"/>
        </w:rPr>
        <w:t xml:space="preserve"> </w:t>
      </w:r>
      <w:r>
        <w:rPr>
          <w:sz w:val="28"/>
        </w:rPr>
        <w:t>пантомимы.</w:t>
      </w:r>
    </w:p>
    <w:p w:rsidR="00C22AA3" w:rsidRDefault="00C22AA3" w:rsidP="00C22AA3">
      <w:pPr>
        <w:pStyle w:val="aa"/>
        <w:numPr>
          <w:ilvl w:val="0"/>
          <w:numId w:val="38"/>
        </w:numPr>
        <w:tabs>
          <w:tab w:val="left" w:pos="1634"/>
        </w:tabs>
        <w:spacing w:before="1"/>
        <w:ind w:right="667" w:firstLine="566"/>
        <w:jc w:val="both"/>
        <w:rPr>
          <w:sz w:val="28"/>
        </w:rPr>
      </w:pPr>
      <w:proofErr w:type="gramStart"/>
      <w:r>
        <w:rPr>
          <w:sz w:val="28"/>
        </w:rPr>
        <w:t>Пение: педагог учит детей выразительному пению, формирует умение</w:t>
      </w:r>
      <w:r>
        <w:rPr>
          <w:spacing w:val="-67"/>
          <w:sz w:val="28"/>
        </w:rPr>
        <w:t xml:space="preserve"> </w:t>
      </w:r>
      <w:r>
        <w:rPr>
          <w:sz w:val="28"/>
        </w:rPr>
        <w:t>петь протяжно, подвижно, согласованно (в пределах ре - си первой октавы);</w:t>
      </w:r>
      <w:r>
        <w:rPr>
          <w:spacing w:val="1"/>
          <w:sz w:val="28"/>
        </w:rPr>
        <w:t xml:space="preserve"> </w:t>
      </w:r>
      <w:r>
        <w:rPr>
          <w:sz w:val="28"/>
        </w:rPr>
        <w:t>развивает у детей умение брать дыхание между короткими музыкальными</w:t>
      </w:r>
      <w:r>
        <w:rPr>
          <w:spacing w:val="1"/>
          <w:sz w:val="28"/>
        </w:rPr>
        <w:t xml:space="preserve"> </w:t>
      </w:r>
      <w:r>
        <w:rPr>
          <w:sz w:val="28"/>
        </w:rPr>
        <w:t>фразами; формирует у детей умение петь мелодию чисто, смягчать концы</w:t>
      </w:r>
      <w:r>
        <w:rPr>
          <w:spacing w:val="1"/>
          <w:sz w:val="28"/>
        </w:rPr>
        <w:t xml:space="preserve"> </w:t>
      </w:r>
      <w:r>
        <w:rPr>
          <w:sz w:val="28"/>
        </w:rPr>
        <w:t>фраз,</w:t>
      </w:r>
      <w:r>
        <w:rPr>
          <w:spacing w:val="1"/>
          <w:sz w:val="28"/>
        </w:rPr>
        <w:t xml:space="preserve"> </w:t>
      </w:r>
      <w:r>
        <w:rPr>
          <w:sz w:val="28"/>
        </w:rPr>
        <w:t>четко</w:t>
      </w:r>
      <w:r>
        <w:rPr>
          <w:spacing w:val="1"/>
          <w:sz w:val="28"/>
        </w:rPr>
        <w:t xml:space="preserve"> </w:t>
      </w:r>
      <w:r>
        <w:rPr>
          <w:sz w:val="28"/>
        </w:rPr>
        <w:t>произносить</w:t>
      </w:r>
      <w:r>
        <w:rPr>
          <w:spacing w:val="1"/>
          <w:sz w:val="28"/>
        </w:rPr>
        <w:t xml:space="preserve"> </w:t>
      </w:r>
      <w:r>
        <w:rPr>
          <w:sz w:val="28"/>
        </w:rPr>
        <w:t>слова,</w:t>
      </w:r>
      <w:r>
        <w:rPr>
          <w:spacing w:val="1"/>
          <w:sz w:val="28"/>
        </w:rPr>
        <w:t xml:space="preserve"> </w:t>
      </w:r>
      <w:r>
        <w:rPr>
          <w:sz w:val="28"/>
        </w:rPr>
        <w:t>петь</w:t>
      </w:r>
      <w:r>
        <w:rPr>
          <w:spacing w:val="1"/>
          <w:sz w:val="28"/>
        </w:rPr>
        <w:t xml:space="preserve"> </w:t>
      </w:r>
      <w:r>
        <w:rPr>
          <w:sz w:val="28"/>
        </w:rPr>
        <w:t>выразительно,</w:t>
      </w:r>
      <w:r>
        <w:rPr>
          <w:spacing w:val="1"/>
          <w:sz w:val="28"/>
        </w:rPr>
        <w:t xml:space="preserve"> </w:t>
      </w:r>
      <w:r>
        <w:rPr>
          <w:sz w:val="28"/>
        </w:rPr>
        <w:t>передавая</w:t>
      </w:r>
      <w:r>
        <w:rPr>
          <w:spacing w:val="1"/>
          <w:sz w:val="28"/>
        </w:rPr>
        <w:t xml:space="preserve"> </w:t>
      </w:r>
      <w:r>
        <w:rPr>
          <w:sz w:val="28"/>
        </w:rPr>
        <w:t>характер</w:t>
      </w:r>
      <w:r>
        <w:rPr>
          <w:spacing w:val="1"/>
          <w:sz w:val="28"/>
        </w:rPr>
        <w:t xml:space="preserve"> </w:t>
      </w:r>
      <w:r>
        <w:rPr>
          <w:sz w:val="28"/>
        </w:rPr>
        <w:t>музыки; учит детей петь с инструментальным сопровождением и без него (с</w:t>
      </w:r>
      <w:r>
        <w:rPr>
          <w:spacing w:val="1"/>
          <w:sz w:val="28"/>
        </w:rPr>
        <w:t xml:space="preserve"> </w:t>
      </w:r>
      <w:r>
        <w:rPr>
          <w:sz w:val="28"/>
        </w:rPr>
        <w:t>помощью</w:t>
      </w:r>
      <w:r>
        <w:rPr>
          <w:spacing w:val="-2"/>
          <w:sz w:val="28"/>
        </w:rPr>
        <w:t xml:space="preserve"> </w:t>
      </w:r>
      <w:r>
        <w:rPr>
          <w:sz w:val="28"/>
        </w:rPr>
        <w:t>педагога).</w:t>
      </w:r>
      <w:proofErr w:type="gramEnd"/>
    </w:p>
    <w:p w:rsidR="00C22AA3" w:rsidRDefault="00C22AA3" w:rsidP="00C22AA3">
      <w:pPr>
        <w:pStyle w:val="aa"/>
        <w:numPr>
          <w:ilvl w:val="0"/>
          <w:numId w:val="38"/>
        </w:numPr>
        <w:tabs>
          <w:tab w:val="left" w:pos="1634"/>
        </w:tabs>
        <w:ind w:right="663" w:firstLine="566"/>
        <w:jc w:val="both"/>
        <w:rPr>
          <w:sz w:val="28"/>
        </w:rPr>
      </w:pPr>
      <w:r>
        <w:rPr>
          <w:sz w:val="28"/>
        </w:rPr>
        <w:t>Песенное</w:t>
      </w:r>
      <w:r>
        <w:rPr>
          <w:spacing w:val="1"/>
          <w:sz w:val="28"/>
        </w:rPr>
        <w:t xml:space="preserve"> </w:t>
      </w:r>
      <w:r>
        <w:rPr>
          <w:sz w:val="28"/>
        </w:rPr>
        <w:t>творчество:</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самостоятельно</w:t>
      </w:r>
      <w:r>
        <w:rPr>
          <w:spacing w:val="1"/>
          <w:sz w:val="28"/>
        </w:rPr>
        <w:t xml:space="preserve"> </w:t>
      </w:r>
      <w:r>
        <w:rPr>
          <w:sz w:val="28"/>
        </w:rPr>
        <w:t>сочинять</w:t>
      </w:r>
      <w:r>
        <w:rPr>
          <w:spacing w:val="-67"/>
          <w:sz w:val="28"/>
        </w:rPr>
        <w:t xml:space="preserve"> </w:t>
      </w:r>
      <w:r>
        <w:rPr>
          <w:sz w:val="28"/>
        </w:rPr>
        <w:t>мелодию колыбельной песни и отвечать на музыкальные вопросы («Как тебя</w:t>
      </w:r>
      <w:r>
        <w:rPr>
          <w:spacing w:val="1"/>
          <w:sz w:val="28"/>
        </w:rPr>
        <w:t xml:space="preserve"> </w:t>
      </w:r>
      <w:r>
        <w:rPr>
          <w:sz w:val="28"/>
        </w:rPr>
        <w:t>зовут?», «Что ты хочешь, кошечка?», «Где ты?»); формирует у детей умение</w:t>
      </w:r>
      <w:r>
        <w:rPr>
          <w:spacing w:val="1"/>
          <w:sz w:val="28"/>
        </w:rPr>
        <w:t xml:space="preserve"> </w:t>
      </w:r>
      <w:r>
        <w:rPr>
          <w:sz w:val="28"/>
        </w:rPr>
        <w:t>импровизировать</w:t>
      </w:r>
      <w:r>
        <w:rPr>
          <w:spacing w:val="-3"/>
          <w:sz w:val="28"/>
        </w:rPr>
        <w:t xml:space="preserve"> </w:t>
      </w:r>
      <w:r>
        <w:rPr>
          <w:sz w:val="28"/>
        </w:rPr>
        <w:t>мелодии</w:t>
      </w:r>
      <w:r>
        <w:rPr>
          <w:spacing w:val="-3"/>
          <w:sz w:val="28"/>
        </w:rPr>
        <w:t xml:space="preserve"> </w:t>
      </w:r>
      <w:r>
        <w:rPr>
          <w:sz w:val="28"/>
        </w:rPr>
        <w:t>на заданный</w:t>
      </w:r>
      <w:r>
        <w:rPr>
          <w:spacing w:val="-2"/>
          <w:sz w:val="28"/>
        </w:rPr>
        <w:t xml:space="preserve"> </w:t>
      </w:r>
      <w:r>
        <w:rPr>
          <w:sz w:val="28"/>
        </w:rPr>
        <w:t>текст.</w:t>
      </w:r>
    </w:p>
    <w:p w:rsidR="00C22AA3" w:rsidRDefault="00C22AA3" w:rsidP="00C22AA3">
      <w:pPr>
        <w:pStyle w:val="aa"/>
        <w:numPr>
          <w:ilvl w:val="0"/>
          <w:numId w:val="38"/>
        </w:numPr>
        <w:tabs>
          <w:tab w:val="left" w:pos="1634"/>
        </w:tabs>
        <w:ind w:right="664" w:firstLine="566"/>
        <w:jc w:val="both"/>
        <w:rPr>
          <w:sz w:val="28"/>
        </w:rPr>
      </w:pPr>
      <w:r>
        <w:rPr>
          <w:sz w:val="28"/>
        </w:rPr>
        <w:t>Музыкально-</w:t>
      </w:r>
      <w:proofErr w:type="gramStart"/>
      <w:r>
        <w:rPr>
          <w:sz w:val="28"/>
        </w:rPr>
        <w:t>ритмические</w:t>
      </w:r>
      <w:r>
        <w:rPr>
          <w:spacing w:val="1"/>
          <w:sz w:val="28"/>
        </w:rPr>
        <w:t xml:space="preserve"> </w:t>
      </w:r>
      <w:r>
        <w:rPr>
          <w:sz w:val="28"/>
        </w:rPr>
        <w:t>движения</w:t>
      </w:r>
      <w:proofErr w:type="gramEnd"/>
      <w:r>
        <w:rPr>
          <w:sz w:val="28"/>
        </w:rPr>
        <w:t>:</w:t>
      </w:r>
      <w:r>
        <w:rPr>
          <w:spacing w:val="1"/>
          <w:sz w:val="28"/>
        </w:rPr>
        <w:t xml:space="preserve"> </w:t>
      </w:r>
      <w:r>
        <w:rPr>
          <w:sz w:val="28"/>
        </w:rPr>
        <w:t>педагог</w:t>
      </w:r>
      <w:r>
        <w:rPr>
          <w:spacing w:val="1"/>
          <w:sz w:val="28"/>
        </w:rPr>
        <w:t xml:space="preserve"> </w:t>
      </w:r>
      <w:r>
        <w:rPr>
          <w:sz w:val="28"/>
        </w:rPr>
        <w:t>продолжает</w:t>
      </w:r>
      <w:r>
        <w:rPr>
          <w:spacing w:val="1"/>
          <w:sz w:val="28"/>
        </w:rPr>
        <w:t xml:space="preserve"> </w:t>
      </w: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w:t>
      </w:r>
      <w:r>
        <w:rPr>
          <w:spacing w:val="1"/>
          <w:sz w:val="28"/>
        </w:rPr>
        <w:t xml:space="preserve"> </w:t>
      </w:r>
      <w:r>
        <w:rPr>
          <w:sz w:val="28"/>
        </w:rPr>
        <w:t>ритмичного</w:t>
      </w:r>
      <w:r>
        <w:rPr>
          <w:spacing w:val="1"/>
          <w:sz w:val="28"/>
        </w:rPr>
        <w:t xml:space="preserve"> </w:t>
      </w:r>
      <w:r>
        <w:rPr>
          <w:sz w:val="28"/>
        </w:rPr>
        <w:t>движения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характером</w:t>
      </w:r>
      <w:r>
        <w:rPr>
          <w:spacing w:val="1"/>
          <w:sz w:val="28"/>
        </w:rPr>
        <w:t xml:space="preserve"> </w:t>
      </w:r>
      <w:r>
        <w:rPr>
          <w:sz w:val="28"/>
        </w:rPr>
        <w:t>музыки;</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самостоятельно</w:t>
      </w:r>
      <w:r>
        <w:rPr>
          <w:spacing w:val="1"/>
          <w:sz w:val="28"/>
        </w:rPr>
        <w:t xml:space="preserve"> </w:t>
      </w:r>
      <w:r>
        <w:rPr>
          <w:sz w:val="28"/>
        </w:rPr>
        <w:t>менять</w:t>
      </w:r>
      <w:r>
        <w:rPr>
          <w:spacing w:val="1"/>
          <w:sz w:val="28"/>
        </w:rPr>
        <w:t xml:space="preserve"> </w:t>
      </w:r>
      <w:r>
        <w:rPr>
          <w:sz w:val="28"/>
        </w:rPr>
        <w:t>движения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двух-</w:t>
      </w:r>
      <w:r>
        <w:rPr>
          <w:spacing w:val="1"/>
          <w:sz w:val="28"/>
        </w:rPr>
        <w:t xml:space="preserve"> </w:t>
      </w:r>
      <w:r>
        <w:rPr>
          <w:sz w:val="28"/>
        </w:rPr>
        <w:t>и</w:t>
      </w:r>
      <w:r>
        <w:rPr>
          <w:spacing w:val="1"/>
          <w:sz w:val="28"/>
        </w:rPr>
        <w:t xml:space="preserve"> </w:t>
      </w:r>
      <w:r>
        <w:rPr>
          <w:sz w:val="28"/>
        </w:rPr>
        <w:t>трехчастной</w:t>
      </w:r>
      <w:r>
        <w:rPr>
          <w:spacing w:val="1"/>
          <w:sz w:val="28"/>
        </w:rPr>
        <w:t xml:space="preserve"> </w:t>
      </w:r>
      <w:r>
        <w:rPr>
          <w:sz w:val="28"/>
        </w:rPr>
        <w:t>формой</w:t>
      </w:r>
      <w:r>
        <w:rPr>
          <w:spacing w:val="1"/>
          <w:sz w:val="28"/>
        </w:rPr>
        <w:t xml:space="preserve"> </w:t>
      </w:r>
      <w:r>
        <w:rPr>
          <w:sz w:val="28"/>
        </w:rPr>
        <w:t>музыки;</w:t>
      </w:r>
      <w:r>
        <w:rPr>
          <w:spacing w:val="1"/>
          <w:sz w:val="28"/>
        </w:rPr>
        <w:t xml:space="preserve"> </w:t>
      </w:r>
      <w:r>
        <w:rPr>
          <w:sz w:val="28"/>
        </w:rPr>
        <w:t>совершенствует</w:t>
      </w:r>
      <w:r>
        <w:rPr>
          <w:spacing w:val="1"/>
          <w:sz w:val="28"/>
        </w:rPr>
        <w:t xml:space="preserve"> </w:t>
      </w:r>
      <w:r>
        <w:rPr>
          <w:sz w:val="28"/>
        </w:rPr>
        <w:t>танцевальные движения детей: прямой галоп, пружинка, кружение по одному</w:t>
      </w:r>
      <w:r>
        <w:rPr>
          <w:spacing w:val="-67"/>
          <w:sz w:val="28"/>
        </w:rPr>
        <w:t xml:space="preserve"> </w:t>
      </w:r>
      <w:r>
        <w:rPr>
          <w:sz w:val="28"/>
        </w:rPr>
        <w:t>и</w:t>
      </w:r>
      <w:r>
        <w:rPr>
          <w:spacing w:val="-11"/>
          <w:sz w:val="28"/>
        </w:rPr>
        <w:t xml:space="preserve"> </w:t>
      </w:r>
      <w:r>
        <w:rPr>
          <w:sz w:val="28"/>
        </w:rPr>
        <w:t>в</w:t>
      </w:r>
      <w:r>
        <w:rPr>
          <w:spacing w:val="-12"/>
          <w:sz w:val="28"/>
        </w:rPr>
        <w:t xml:space="preserve"> </w:t>
      </w:r>
      <w:r>
        <w:rPr>
          <w:sz w:val="28"/>
        </w:rPr>
        <w:t>парах;</w:t>
      </w:r>
      <w:r>
        <w:rPr>
          <w:spacing w:val="-10"/>
          <w:sz w:val="28"/>
        </w:rPr>
        <w:t xml:space="preserve"> </w:t>
      </w:r>
      <w:proofErr w:type="gramStart"/>
      <w:r>
        <w:rPr>
          <w:sz w:val="28"/>
        </w:rPr>
        <w:t>учит</w:t>
      </w:r>
      <w:r>
        <w:rPr>
          <w:spacing w:val="-12"/>
          <w:sz w:val="28"/>
        </w:rPr>
        <w:t xml:space="preserve"> </w:t>
      </w:r>
      <w:r>
        <w:rPr>
          <w:sz w:val="28"/>
        </w:rPr>
        <w:t>детей</w:t>
      </w:r>
      <w:r>
        <w:rPr>
          <w:spacing w:val="-10"/>
          <w:sz w:val="28"/>
        </w:rPr>
        <w:t xml:space="preserve"> </w:t>
      </w:r>
      <w:r>
        <w:rPr>
          <w:sz w:val="28"/>
        </w:rPr>
        <w:t>двигаться</w:t>
      </w:r>
      <w:r>
        <w:rPr>
          <w:spacing w:val="-11"/>
          <w:sz w:val="28"/>
        </w:rPr>
        <w:t xml:space="preserve"> </w:t>
      </w:r>
      <w:r>
        <w:rPr>
          <w:sz w:val="28"/>
        </w:rPr>
        <w:t>в</w:t>
      </w:r>
      <w:r>
        <w:rPr>
          <w:spacing w:val="-11"/>
          <w:sz w:val="28"/>
        </w:rPr>
        <w:t xml:space="preserve"> </w:t>
      </w:r>
      <w:r>
        <w:rPr>
          <w:sz w:val="28"/>
        </w:rPr>
        <w:t>парах</w:t>
      </w:r>
      <w:r>
        <w:rPr>
          <w:spacing w:val="-11"/>
          <w:sz w:val="28"/>
        </w:rPr>
        <w:t xml:space="preserve"> </w:t>
      </w:r>
      <w:r>
        <w:rPr>
          <w:sz w:val="28"/>
        </w:rPr>
        <w:t>по</w:t>
      </w:r>
      <w:r>
        <w:rPr>
          <w:spacing w:val="-5"/>
          <w:sz w:val="28"/>
        </w:rPr>
        <w:t xml:space="preserve"> </w:t>
      </w:r>
      <w:r>
        <w:rPr>
          <w:sz w:val="28"/>
        </w:rPr>
        <w:t>кругу</w:t>
      </w:r>
      <w:r>
        <w:rPr>
          <w:spacing w:val="-11"/>
          <w:sz w:val="28"/>
        </w:rPr>
        <w:t xml:space="preserve"> </w:t>
      </w:r>
      <w:r>
        <w:rPr>
          <w:sz w:val="28"/>
        </w:rPr>
        <w:t>в</w:t>
      </w:r>
      <w:r>
        <w:rPr>
          <w:spacing w:val="-11"/>
          <w:sz w:val="28"/>
        </w:rPr>
        <w:t xml:space="preserve"> </w:t>
      </w:r>
      <w:r>
        <w:rPr>
          <w:sz w:val="28"/>
        </w:rPr>
        <w:t>танцах</w:t>
      </w:r>
      <w:r>
        <w:rPr>
          <w:spacing w:val="-11"/>
          <w:sz w:val="28"/>
        </w:rPr>
        <w:t xml:space="preserve"> </w:t>
      </w:r>
      <w:r>
        <w:rPr>
          <w:sz w:val="28"/>
        </w:rPr>
        <w:t>и</w:t>
      </w:r>
      <w:r>
        <w:rPr>
          <w:spacing w:val="-12"/>
          <w:sz w:val="28"/>
        </w:rPr>
        <w:t xml:space="preserve"> </w:t>
      </w:r>
      <w:r>
        <w:rPr>
          <w:sz w:val="28"/>
        </w:rPr>
        <w:t>хороводах,</w:t>
      </w:r>
      <w:r>
        <w:rPr>
          <w:spacing w:val="-12"/>
          <w:sz w:val="28"/>
        </w:rPr>
        <w:t xml:space="preserve"> </w:t>
      </w:r>
      <w:r>
        <w:rPr>
          <w:sz w:val="28"/>
        </w:rPr>
        <w:t>ставить</w:t>
      </w:r>
      <w:r>
        <w:rPr>
          <w:spacing w:val="-67"/>
          <w:sz w:val="28"/>
        </w:rPr>
        <w:t xml:space="preserve"> </w:t>
      </w:r>
      <w:r>
        <w:rPr>
          <w:sz w:val="28"/>
        </w:rPr>
        <w:t>ногу</w:t>
      </w:r>
      <w:r>
        <w:rPr>
          <w:spacing w:val="-7"/>
          <w:sz w:val="28"/>
        </w:rPr>
        <w:t xml:space="preserve"> </w:t>
      </w:r>
      <w:r>
        <w:rPr>
          <w:sz w:val="28"/>
        </w:rPr>
        <w:t>на</w:t>
      </w:r>
      <w:r>
        <w:rPr>
          <w:spacing w:val="-7"/>
          <w:sz w:val="28"/>
        </w:rPr>
        <w:t xml:space="preserve"> </w:t>
      </w:r>
      <w:r>
        <w:rPr>
          <w:sz w:val="28"/>
        </w:rPr>
        <w:t>носок</w:t>
      </w:r>
      <w:r>
        <w:rPr>
          <w:spacing w:val="-6"/>
          <w:sz w:val="28"/>
        </w:rPr>
        <w:t xml:space="preserve"> </w:t>
      </w:r>
      <w:r>
        <w:rPr>
          <w:sz w:val="28"/>
        </w:rPr>
        <w:t>и</w:t>
      </w:r>
      <w:r>
        <w:rPr>
          <w:spacing w:val="-6"/>
          <w:sz w:val="28"/>
        </w:rPr>
        <w:t xml:space="preserve"> </w:t>
      </w:r>
      <w:r>
        <w:rPr>
          <w:sz w:val="28"/>
        </w:rPr>
        <w:t>на</w:t>
      </w:r>
      <w:r>
        <w:rPr>
          <w:spacing w:val="-8"/>
          <w:sz w:val="28"/>
        </w:rPr>
        <w:t xml:space="preserve"> </w:t>
      </w:r>
      <w:r>
        <w:rPr>
          <w:sz w:val="28"/>
        </w:rPr>
        <w:t>пятку,</w:t>
      </w:r>
      <w:r>
        <w:rPr>
          <w:spacing w:val="-7"/>
          <w:sz w:val="28"/>
        </w:rPr>
        <w:t xml:space="preserve"> </w:t>
      </w:r>
      <w:r>
        <w:rPr>
          <w:sz w:val="28"/>
        </w:rPr>
        <w:t>ритмично</w:t>
      </w:r>
      <w:r>
        <w:rPr>
          <w:spacing w:val="-6"/>
          <w:sz w:val="28"/>
        </w:rPr>
        <w:t xml:space="preserve"> </w:t>
      </w:r>
      <w:r>
        <w:rPr>
          <w:sz w:val="28"/>
        </w:rPr>
        <w:t>хлопать</w:t>
      </w:r>
      <w:r>
        <w:rPr>
          <w:spacing w:val="-8"/>
          <w:sz w:val="28"/>
        </w:rPr>
        <w:t xml:space="preserve"> </w:t>
      </w:r>
      <w:r>
        <w:rPr>
          <w:sz w:val="28"/>
        </w:rPr>
        <w:t>в</w:t>
      </w:r>
      <w:r>
        <w:rPr>
          <w:spacing w:val="-8"/>
          <w:sz w:val="28"/>
        </w:rPr>
        <w:t xml:space="preserve"> </w:t>
      </w:r>
      <w:r>
        <w:rPr>
          <w:sz w:val="28"/>
        </w:rPr>
        <w:t>ладоши,</w:t>
      </w:r>
      <w:r>
        <w:rPr>
          <w:spacing w:val="-7"/>
          <w:sz w:val="28"/>
        </w:rPr>
        <w:t xml:space="preserve"> </w:t>
      </w:r>
      <w:r>
        <w:rPr>
          <w:sz w:val="28"/>
        </w:rPr>
        <w:t>выполнять</w:t>
      </w:r>
      <w:r>
        <w:rPr>
          <w:spacing w:val="-7"/>
          <w:sz w:val="28"/>
        </w:rPr>
        <w:t xml:space="preserve"> </w:t>
      </w:r>
      <w:r>
        <w:rPr>
          <w:sz w:val="28"/>
        </w:rPr>
        <w:t>простейшие</w:t>
      </w:r>
      <w:r>
        <w:rPr>
          <w:spacing w:val="-68"/>
          <w:sz w:val="28"/>
        </w:rPr>
        <w:t xml:space="preserve"> </w:t>
      </w:r>
      <w:r>
        <w:rPr>
          <w:sz w:val="28"/>
        </w:rPr>
        <w:t>перестроения</w:t>
      </w:r>
      <w:r>
        <w:rPr>
          <w:spacing w:val="1"/>
          <w:sz w:val="28"/>
        </w:rPr>
        <w:t xml:space="preserve"> </w:t>
      </w:r>
      <w:r>
        <w:rPr>
          <w:sz w:val="28"/>
        </w:rPr>
        <w:t>(из</w:t>
      </w:r>
      <w:r>
        <w:rPr>
          <w:spacing w:val="1"/>
          <w:sz w:val="28"/>
        </w:rPr>
        <w:t xml:space="preserve"> </w:t>
      </w:r>
      <w:r>
        <w:rPr>
          <w:sz w:val="28"/>
        </w:rPr>
        <w:t>круга</w:t>
      </w:r>
      <w:r>
        <w:rPr>
          <w:spacing w:val="1"/>
          <w:sz w:val="28"/>
        </w:rPr>
        <w:t xml:space="preserve"> </w:t>
      </w:r>
      <w:r>
        <w:rPr>
          <w:sz w:val="28"/>
        </w:rPr>
        <w:t>врассыпную</w:t>
      </w:r>
      <w:r>
        <w:rPr>
          <w:spacing w:val="1"/>
          <w:sz w:val="28"/>
        </w:rPr>
        <w:t xml:space="preserve"> </w:t>
      </w:r>
      <w:r>
        <w:rPr>
          <w:sz w:val="28"/>
        </w:rPr>
        <w:t>и</w:t>
      </w:r>
      <w:r>
        <w:rPr>
          <w:spacing w:val="1"/>
          <w:sz w:val="28"/>
        </w:rPr>
        <w:t xml:space="preserve"> </w:t>
      </w:r>
      <w:r>
        <w:rPr>
          <w:sz w:val="28"/>
        </w:rPr>
        <w:t>обратно),</w:t>
      </w:r>
      <w:r>
        <w:rPr>
          <w:spacing w:val="1"/>
          <w:sz w:val="28"/>
        </w:rPr>
        <w:t xml:space="preserve"> </w:t>
      </w:r>
      <w:r>
        <w:rPr>
          <w:sz w:val="28"/>
        </w:rPr>
        <w:t>подскоки;</w:t>
      </w:r>
      <w:r>
        <w:rPr>
          <w:spacing w:val="1"/>
          <w:sz w:val="28"/>
        </w:rPr>
        <w:t xml:space="preserve"> </w:t>
      </w:r>
      <w:r>
        <w:rPr>
          <w:sz w:val="28"/>
        </w:rPr>
        <w:t>продолжает</w:t>
      </w:r>
      <w:r>
        <w:rPr>
          <w:spacing w:val="1"/>
          <w:sz w:val="28"/>
        </w:rPr>
        <w:t xml:space="preserve"> </w:t>
      </w:r>
      <w:r>
        <w:rPr>
          <w:sz w:val="28"/>
        </w:rPr>
        <w:t>совершенствовать</w:t>
      </w:r>
      <w:r>
        <w:rPr>
          <w:spacing w:val="5"/>
          <w:sz w:val="28"/>
        </w:rPr>
        <w:t xml:space="preserve"> </w:t>
      </w:r>
      <w:r>
        <w:rPr>
          <w:sz w:val="28"/>
        </w:rPr>
        <w:t>у</w:t>
      </w:r>
      <w:r>
        <w:rPr>
          <w:spacing w:val="7"/>
          <w:sz w:val="28"/>
        </w:rPr>
        <w:t xml:space="preserve"> </w:t>
      </w:r>
      <w:r>
        <w:rPr>
          <w:sz w:val="28"/>
        </w:rPr>
        <w:t>детей</w:t>
      </w:r>
      <w:r>
        <w:rPr>
          <w:spacing w:val="4"/>
          <w:sz w:val="28"/>
        </w:rPr>
        <w:t xml:space="preserve"> </w:t>
      </w:r>
      <w:r>
        <w:rPr>
          <w:sz w:val="28"/>
        </w:rPr>
        <w:t>навыки</w:t>
      </w:r>
      <w:r>
        <w:rPr>
          <w:spacing w:val="5"/>
          <w:sz w:val="28"/>
        </w:rPr>
        <w:t xml:space="preserve"> </w:t>
      </w:r>
      <w:r>
        <w:rPr>
          <w:sz w:val="28"/>
        </w:rPr>
        <w:t>основных</w:t>
      </w:r>
      <w:r>
        <w:rPr>
          <w:spacing w:val="7"/>
          <w:sz w:val="28"/>
        </w:rPr>
        <w:t xml:space="preserve"> </w:t>
      </w:r>
      <w:r>
        <w:rPr>
          <w:sz w:val="28"/>
        </w:rPr>
        <w:t>движений</w:t>
      </w:r>
      <w:r>
        <w:rPr>
          <w:spacing w:val="6"/>
          <w:sz w:val="28"/>
        </w:rPr>
        <w:t xml:space="preserve"> </w:t>
      </w:r>
      <w:r>
        <w:rPr>
          <w:sz w:val="28"/>
        </w:rPr>
        <w:t>(ходьба:</w:t>
      </w:r>
      <w:proofErr w:type="gramEnd"/>
    </w:p>
    <w:p w:rsidR="00C22AA3" w:rsidRDefault="00C22AA3" w:rsidP="00C22AA3">
      <w:pPr>
        <w:pStyle w:val="a3"/>
        <w:spacing w:before="1" w:line="322" w:lineRule="exact"/>
        <w:ind w:firstLine="0"/>
      </w:pPr>
      <w:r>
        <w:t>«</w:t>
      </w:r>
      <w:proofErr w:type="gramStart"/>
      <w:r>
        <w:t>торжественная</w:t>
      </w:r>
      <w:proofErr w:type="gramEnd"/>
      <w:r>
        <w:t>»,</w:t>
      </w:r>
      <w:r>
        <w:rPr>
          <w:spacing w:val="-5"/>
        </w:rPr>
        <w:t xml:space="preserve"> </w:t>
      </w:r>
      <w:r>
        <w:t>спокойная,</w:t>
      </w:r>
      <w:r>
        <w:rPr>
          <w:spacing w:val="-4"/>
        </w:rPr>
        <w:t xml:space="preserve"> </w:t>
      </w:r>
      <w:r>
        <w:t>«таинственная»;</w:t>
      </w:r>
      <w:r>
        <w:rPr>
          <w:spacing w:val="-2"/>
        </w:rPr>
        <w:t xml:space="preserve"> </w:t>
      </w:r>
      <w:r>
        <w:t>бег:</w:t>
      </w:r>
      <w:r>
        <w:rPr>
          <w:spacing w:val="-3"/>
        </w:rPr>
        <w:t xml:space="preserve"> </w:t>
      </w:r>
      <w:r>
        <w:t>легкий,</w:t>
      </w:r>
      <w:r>
        <w:rPr>
          <w:spacing w:val="-4"/>
        </w:rPr>
        <w:t xml:space="preserve"> </w:t>
      </w:r>
      <w:r>
        <w:t>стремительный).</w:t>
      </w:r>
    </w:p>
    <w:p w:rsidR="00C22AA3" w:rsidRDefault="00C22AA3" w:rsidP="00C22AA3">
      <w:pPr>
        <w:pStyle w:val="aa"/>
        <w:numPr>
          <w:ilvl w:val="0"/>
          <w:numId w:val="38"/>
        </w:numPr>
        <w:tabs>
          <w:tab w:val="left" w:pos="1634"/>
        </w:tabs>
        <w:ind w:right="663" w:firstLine="566"/>
        <w:jc w:val="both"/>
        <w:rPr>
          <w:sz w:val="28"/>
        </w:rPr>
      </w:pPr>
      <w:r>
        <w:rPr>
          <w:sz w:val="28"/>
        </w:rPr>
        <w:t>Развитие</w:t>
      </w:r>
      <w:r>
        <w:rPr>
          <w:spacing w:val="1"/>
          <w:sz w:val="28"/>
        </w:rPr>
        <w:t xml:space="preserve"> </w:t>
      </w:r>
      <w:r>
        <w:rPr>
          <w:sz w:val="28"/>
        </w:rPr>
        <w:t>танцевально-игрового</w:t>
      </w:r>
      <w:r>
        <w:rPr>
          <w:spacing w:val="1"/>
          <w:sz w:val="28"/>
        </w:rPr>
        <w:t xml:space="preserve"> </w:t>
      </w:r>
      <w:r>
        <w:rPr>
          <w:sz w:val="28"/>
        </w:rPr>
        <w:t>творчества:</w:t>
      </w:r>
      <w:r>
        <w:rPr>
          <w:spacing w:val="1"/>
          <w:sz w:val="28"/>
        </w:rPr>
        <w:t xml:space="preserve"> </w:t>
      </w:r>
      <w:r>
        <w:rPr>
          <w:sz w:val="28"/>
        </w:rPr>
        <w:t>педагог</w:t>
      </w:r>
      <w:r>
        <w:rPr>
          <w:spacing w:val="1"/>
          <w:sz w:val="28"/>
        </w:rPr>
        <w:t xml:space="preserve"> </w:t>
      </w:r>
      <w:r>
        <w:rPr>
          <w:sz w:val="28"/>
        </w:rPr>
        <w:t>способствует</w:t>
      </w:r>
      <w:r>
        <w:rPr>
          <w:spacing w:val="1"/>
          <w:sz w:val="28"/>
        </w:rPr>
        <w:t xml:space="preserve"> </w:t>
      </w:r>
      <w:r>
        <w:rPr>
          <w:sz w:val="28"/>
        </w:rPr>
        <w:t>у</w:t>
      </w:r>
      <w:r>
        <w:rPr>
          <w:spacing w:val="-67"/>
          <w:sz w:val="28"/>
        </w:rPr>
        <w:t xml:space="preserve"> </w:t>
      </w:r>
      <w:r>
        <w:rPr>
          <w:sz w:val="28"/>
        </w:rPr>
        <w:t>детей</w:t>
      </w:r>
      <w:r>
        <w:rPr>
          <w:spacing w:val="1"/>
          <w:sz w:val="28"/>
        </w:rPr>
        <w:t xml:space="preserve"> </w:t>
      </w:r>
      <w:r>
        <w:rPr>
          <w:sz w:val="28"/>
        </w:rPr>
        <w:t>развитию</w:t>
      </w:r>
      <w:r>
        <w:rPr>
          <w:spacing w:val="1"/>
          <w:sz w:val="28"/>
        </w:rPr>
        <w:t xml:space="preserve"> </w:t>
      </w:r>
      <w:r>
        <w:rPr>
          <w:sz w:val="28"/>
        </w:rPr>
        <w:t>эмоционально-образного</w:t>
      </w:r>
      <w:r>
        <w:rPr>
          <w:spacing w:val="1"/>
          <w:sz w:val="28"/>
        </w:rPr>
        <w:t xml:space="preserve"> </w:t>
      </w:r>
      <w:r>
        <w:rPr>
          <w:sz w:val="28"/>
        </w:rPr>
        <w:t>исполнения</w:t>
      </w:r>
      <w:r>
        <w:rPr>
          <w:spacing w:val="1"/>
          <w:sz w:val="28"/>
        </w:rPr>
        <w:t xml:space="preserve"> </w:t>
      </w:r>
      <w:r>
        <w:rPr>
          <w:sz w:val="28"/>
        </w:rPr>
        <w:t>музыкально-игровых</w:t>
      </w:r>
      <w:r>
        <w:rPr>
          <w:spacing w:val="-67"/>
          <w:sz w:val="28"/>
        </w:rPr>
        <w:t xml:space="preserve"> </w:t>
      </w:r>
      <w:r>
        <w:rPr>
          <w:sz w:val="28"/>
        </w:rPr>
        <w:t>упражнений</w:t>
      </w:r>
      <w:r>
        <w:rPr>
          <w:spacing w:val="1"/>
          <w:sz w:val="28"/>
        </w:rPr>
        <w:t xml:space="preserve"> </w:t>
      </w:r>
      <w:r>
        <w:rPr>
          <w:sz w:val="28"/>
        </w:rPr>
        <w:t>(кружатся</w:t>
      </w:r>
      <w:r>
        <w:rPr>
          <w:spacing w:val="1"/>
          <w:sz w:val="28"/>
        </w:rPr>
        <w:t xml:space="preserve"> </w:t>
      </w:r>
      <w:r>
        <w:rPr>
          <w:sz w:val="28"/>
        </w:rPr>
        <w:t>листочки,</w:t>
      </w:r>
      <w:r>
        <w:rPr>
          <w:spacing w:val="1"/>
          <w:sz w:val="28"/>
        </w:rPr>
        <w:t xml:space="preserve"> </w:t>
      </w:r>
      <w:r>
        <w:rPr>
          <w:sz w:val="28"/>
        </w:rPr>
        <w:t>падают</w:t>
      </w:r>
      <w:r>
        <w:rPr>
          <w:spacing w:val="1"/>
          <w:sz w:val="28"/>
        </w:rPr>
        <w:t xml:space="preserve"> </w:t>
      </w:r>
      <w:r>
        <w:rPr>
          <w:sz w:val="28"/>
        </w:rPr>
        <w:t>снежинки)</w:t>
      </w:r>
      <w:r>
        <w:rPr>
          <w:spacing w:val="1"/>
          <w:sz w:val="28"/>
        </w:rPr>
        <w:t xml:space="preserve"> </w:t>
      </w:r>
      <w:r>
        <w:rPr>
          <w:sz w:val="28"/>
        </w:rPr>
        <w:t>и</w:t>
      </w:r>
      <w:r>
        <w:rPr>
          <w:spacing w:val="1"/>
          <w:sz w:val="28"/>
        </w:rPr>
        <w:t xml:space="preserve"> </w:t>
      </w:r>
      <w:r>
        <w:rPr>
          <w:sz w:val="28"/>
        </w:rPr>
        <w:t>сценок,</w:t>
      </w:r>
      <w:r>
        <w:rPr>
          <w:spacing w:val="1"/>
          <w:sz w:val="28"/>
        </w:rPr>
        <w:t xml:space="preserve"> </w:t>
      </w:r>
      <w:r>
        <w:rPr>
          <w:sz w:val="28"/>
        </w:rPr>
        <w:t>используя</w:t>
      </w:r>
      <w:r>
        <w:rPr>
          <w:spacing w:val="1"/>
          <w:sz w:val="28"/>
        </w:rPr>
        <w:t xml:space="preserve"> </w:t>
      </w:r>
      <w:r>
        <w:rPr>
          <w:sz w:val="28"/>
        </w:rPr>
        <w:t>мимику и пантомиму (зайка веселый и грустный, хитрая лисичка, сердитый</w:t>
      </w:r>
      <w:r>
        <w:rPr>
          <w:spacing w:val="1"/>
          <w:sz w:val="28"/>
        </w:rPr>
        <w:t xml:space="preserve"> </w:t>
      </w:r>
      <w:r>
        <w:rPr>
          <w:sz w:val="28"/>
        </w:rPr>
        <w:t>волк и так далее); учит детей инсценированию песен и постановке небольших</w:t>
      </w:r>
      <w:r>
        <w:rPr>
          <w:spacing w:val="-67"/>
          <w:sz w:val="28"/>
        </w:rPr>
        <w:t xml:space="preserve"> </w:t>
      </w:r>
      <w:r>
        <w:rPr>
          <w:sz w:val="28"/>
        </w:rPr>
        <w:t>музыкальных спектаклей.</w:t>
      </w:r>
    </w:p>
    <w:p w:rsidR="00C22AA3" w:rsidRDefault="00C22AA3" w:rsidP="00C22AA3">
      <w:pPr>
        <w:pStyle w:val="aa"/>
        <w:numPr>
          <w:ilvl w:val="0"/>
          <w:numId w:val="38"/>
        </w:numPr>
        <w:tabs>
          <w:tab w:val="left" w:pos="1634"/>
        </w:tabs>
        <w:spacing w:line="322" w:lineRule="exact"/>
        <w:ind w:left="1633" w:hanging="306"/>
        <w:jc w:val="both"/>
        <w:rPr>
          <w:sz w:val="28"/>
        </w:rPr>
      </w:pPr>
      <w:r>
        <w:rPr>
          <w:sz w:val="28"/>
        </w:rPr>
        <w:t>Игра</w:t>
      </w:r>
      <w:r>
        <w:rPr>
          <w:spacing w:val="-6"/>
          <w:sz w:val="28"/>
        </w:rPr>
        <w:t xml:space="preserve"> </w:t>
      </w:r>
      <w:r>
        <w:rPr>
          <w:sz w:val="28"/>
        </w:rPr>
        <w:t>на</w:t>
      </w:r>
      <w:r>
        <w:rPr>
          <w:spacing w:val="-2"/>
          <w:sz w:val="28"/>
        </w:rPr>
        <w:t xml:space="preserve"> </w:t>
      </w:r>
      <w:r>
        <w:rPr>
          <w:sz w:val="28"/>
        </w:rPr>
        <w:t>детских</w:t>
      </w:r>
      <w:r>
        <w:rPr>
          <w:spacing w:val="-5"/>
          <w:sz w:val="28"/>
        </w:rPr>
        <w:t xml:space="preserve"> </w:t>
      </w:r>
      <w:r>
        <w:rPr>
          <w:sz w:val="28"/>
        </w:rPr>
        <w:t>музыкальных</w:t>
      </w:r>
      <w:r>
        <w:rPr>
          <w:spacing w:val="-5"/>
          <w:sz w:val="28"/>
        </w:rPr>
        <w:t xml:space="preserve"> </w:t>
      </w:r>
      <w:r>
        <w:rPr>
          <w:sz w:val="28"/>
        </w:rPr>
        <w:t>инструментах:</w:t>
      </w:r>
    </w:p>
    <w:p w:rsidR="00C22AA3" w:rsidRDefault="00C22AA3" w:rsidP="00C22AA3">
      <w:pPr>
        <w:pStyle w:val="a3"/>
        <w:ind w:right="666"/>
      </w:pPr>
      <w:r>
        <w:t>педагог формирует у детей умение подыгрывать простейшие мелодии на</w:t>
      </w:r>
      <w:r>
        <w:rPr>
          <w:spacing w:val="-67"/>
        </w:rPr>
        <w:t xml:space="preserve"> </w:t>
      </w:r>
      <w:r>
        <w:t>деревянных ложках,</w:t>
      </w:r>
      <w:r>
        <w:rPr>
          <w:spacing w:val="-3"/>
        </w:rPr>
        <w:t xml:space="preserve"> </w:t>
      </w:r>
      <w:r>
        <w:t>погремушках,</w:t>
      </w:r>
      <w:r>
        <w:rPr>
          <w:spacing w:val="-5"/>
        </w:rPr>
        <w:t xml:space="preserve"> </w:t>
      </w:r>
      <w:r>
        <w:t>барабане,</w:t>
      </w:r>
      <w:r>
        <w:rPr>
          <w:spacing w:val="-1"/>
        </w:rPr>
        <w:t xml:space="preserve"> </w:t>
      </w:r>
      <w:r>
        <w:t>металлофоне;</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9"/>
      </w:pPr>
      <w:r>
        <w:lastRenderedPageBreak/>
        <w:t>способствует</w:t>
      </w:r>
      <w:r>
        <w:rPr>
          <w:spacing w:val="1"/>
        </w:rPr>
        <w:t xml:space="preserve"> </w:t>
      </w:r>
      <w:r>
        <w:t>реализации</w:t>
      </w:r>
      <w:r>
        <w:rPr>
          <w:spacing w:val="1"/>
        </w:rPr>
        <w:t xml:space="preserve"> </w:t>
      </w:r>
      <w:r>
        <w:t>музыкальных</w:t>
      </w:r>
      <w:r>
        <w:rPr>
          <w:spacing w:val="1"/>
        </w:rPr>
        <w:t xml:space="preserve"> </w:t>
      </w:r>
      <w:r>
        <w:t>способностей</w:t>
      </w:r>
      <w:r>
        <w:rPr>
          <w:spacing w:val="1"/>
        </w:rPr>
        <w:t xml:space="preserve"> </w:t>
      </w:r>
      <w:r>
        <w:t>ребёнка</w:t>
      </w:r>
      <w:r>
        <w:rPr>
          <w:spacing w:val="1"/>
        </w:rPr>
        <w:t xml:space="preserve"> </w:t>
      </w:r>
      <w:r>
        <w:t>в</w:t>
      </w:r>
      <w:r>
        <w:rPr>
          <w:spacing w:val="1"/>
        </w:rPr>
        <w:t xml:space="preserve"> </w:t>
      </w:r>
      <w:r>
        <w:t>повседневной жизни и различных видах досуговой деятельности (праздники,</w:t>
      </w:r>
      <w:r>
        <w:rPr>
          <w:spacing w:val="1"/>
        </w:rPr>
        <w:t xml:space="preserve"> </w:t>
      </w:r>
      <w:r>
        <w:t>развлечения</w:t>
      </w:r>
      <w:r>
        <w:rPr>
          <w:spacing w:val="-1"/>
        </w:rPr>
        <w:t xml:space="preserve"> </w:t>
      </w:r>
      <w:r>
        <w:t>и</w:t>
      </w:r>
      <w:r>
        <w:rPr>
          <w:spacing w:val="-3"/>
        </w:rPr>
        <w:t xml:space="preserve"> </w:t>
      </w:r>
      <w:proofErr w:type="gramStart"/>
      <w:r>
        <w:t>другое</w:t>
      </w:r>
      <w:proofErr w:type="gramEnd"/>
      <w:r>
        <w:t>).</w:t>
      </w:r>
    </w:p>
    <w:p w:rsidR="00C22AA3" w:rsidRDefault="00C22AA3" w:rsidP="00C22AA3">
      <w:pPr>
        <w:pStyle w:val="aa"/>
        <w:numPr>
          <w:ilvl w:val="4"/>
          <w:numId w:val="37"/>
        </w:numPr>
        <w:tabs>
          <w:tab w:val="left" w:pos="2450"/>
        </w:tabs>
        <w:spacing w:before="2" w:line="322" w:lineRule="exact"/>
        <w:ind w:hanging="1122"/>
        <w:jc w:val="both"/>
        <w:rPr>
          <w:i/>
          <w:sz w:val="28"/>
        </w:rPr>
      </w:pPr>
      <w:r>
        <w:rPr>
          <w:i/>
          <w:sz w:val="28"/>
        </w:rPr>
        <w:t>Театрализованная</w:t>
      </w:r>
      <w:r>
        <w:rPr>
          <w:i/>
          <w:spacing w:val="-8"/>
          <w:sz w:val="28"/>
        </w:rPr>
        <w:t xml:space="preserve"> </w:t>
      </w:r>
      <w:r>
        <w:rPr>
          <w:i/>
          <w:sz w:val="28"/>
        </w:rPr>
        <w:t>деятельность</w:t>
      </w:r>
    </w:p>
    <w:p w:rsidR="00C22AA3" w:rsidRDefault="00C22AA3" w:rsidP="00C22AA3">
      <w:pPr>
        <w:pStyle w:val="a3"/>
        <w:ind w:right="663"/>
      </w:pPr>
      <w:r>
        <w:t>Педагог</w:t>
      </w:r>
      <w:r>
        <w:rPr>
          <w:spacing w:val="1"/>
        </w:rPr>
        <w:t xml:space="preserve"> </w:t>
      </w:r>
      <w:r>
        <w:t>продолжает</w:t>
      </w:r>
      <w:r>
        <w:rPr>
          <w:spacing w:val="1"/>
        </w:rPr>
        <w:t xml:space="preserve"> </w:t>
      </w:r>
      <w:r>
        <w:t>развивать</w:t>
      </w:r>
      <w:r>
        <w:rPr>
          <w:spacing w:val="1"/>
        </w:rPr>
        <w:t xml:space="preserve"> </w:t>
      </w:r>
      <w:r>
        <w:t>и</w:t>
      </w:r>
      <w:r>
        <w:rPr>
          <w:spacing w:val="1"/>
        </w:rPr>
        <w:t xml:space="preserve"> </w:t>
      </w:r>
      <w:r>
        <w:t>поддерживать</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театрализованной</w:t>
      </w:r>
      <w:r>
        <w:rPr>
          <w:spacing w:val="-8"/>
        </w:rPr>
        <w:t xml:space="preserve"> </w:t>
      </w:r>
      <w:r>
        <w:t>игре</w:t>
      </w:r>
      <w:r>
        <w:rPr>
          <w:spacing w:val="-10"/>
        </w:rPr>
        <w:t xml:space="preserve"> </w:t>
      </w:r>
      <w:r>
        <w:t>путем</w:t>
      </w:r>
      <w:r>
        <w:rPr>
          <w:spacing w:val="-10"/>
        </w:rPr>
        <w:t xml:space="preserve"> </w:t>
      </w:r>
      <w:r>
        <w:t>приобретения</w:t>
      </w:r>
      <w:r>
        <w:rPr>
          <w:spacing w:val="-10"/>
        </w:rPr>
        <w:t xml:space="preserve"> </w:t>
      </w:r>
      <w:r>
        <w:t>более</w:t>
      </w:r>
      <w:r>
        <w:rPr>
          <w:spacing w:val="-10"/>
        </w:rPr>
        <w:t xml:space="preserve"> </w:t>
      </w:r>
      <w:r>
        <w:t>сложных</w:t>
      </w:r>
      <w:r>
        <w:rPr>
          <w:spacing w:val="-9"/>
        </w:rPr>
        <w:t xml:space="preserve"> </w:t>
      </w:r>
      <w:r>
        <w:t>игровых</w:t>
      </w:r>
      <w:r>
        <w:rPr>
          <w:spacing w:val="-9"/>
        </w:rPr>
        <w:t xml:space="preserve"> </w:t>
      </w:r>
      <w:r>
        <w:t>умений</w:t>
      </w:r>
      <w:r>
        <w:rPr>
          <w:spacing w:val="-12"/>
        </w:rPr>
        <w:t xml:space="preserve"> </w:t>
      </w:r>
      <w:r>
        <w:t>и</w:t>
      </w:r>
      <w:r>
        <w:rPr>
          <w:spacing w:val="-67"/>
        </w:rPr>
        <w:t xml:space="preserve"> </w:t>
      </w:r>
      <w:r>
        <w:t>навыков</w:t>
      </w:r>
      <w:r>
        <w:rPr>
          <w:spacing w:val="1"/>
        </w:rPr>
        <w:t xml:space="preserve"> </w:t>
      </w:r>
      <w:r>
        <w:t>(способность</w:t>
      </w:r>
      <w:r>
        <w:rPr>
          <w:spacing w:val="1"/>
        </w:rPr>
        <w:t xml:space="preserve"> </w:t>
      </w:r>
      <w:r>
        <w:t>передавать</w:t>
      </w:r>
      <w:r>
        <w:rPr>
          <w:spacing w:val="1"/>
        </w:rPr>
        <w:t xml:space="preserve"> </w:t>
      </w:r>
      <w:r>
        <w:t>художественный</w:t>
      </w:r>
      <w:r>
        <w:rPr>
          <w:spacing w:val="1"/>
        </w:rPr>
        <w:t xml:space="preserve"> </w:t>
      </w:r>
      <w:r>
        <w:t>образ,</w:t>
      </w:r>
      <w:r>
        <w:rPr>
          <w:spacing w:val="1"/>
        </w:rPr>
        <w:t xml:space="preserve"> </w:t>
      </w:r>
      <w:r>
        <w:t>следить</w:t>
      </w:r>
      <w:r>
        <w:rPr>
          <w:spacing w:val="1"/>
        </w:rPr>
        <w:t xml:space="preserve"> </w:t>
      </w:r>
      <w:r>
        <w:t>за</w:t>
      </w:r>
      <w:r>
        <w:rPr>
          <w:spacing w:val="1"/>
        </w:rPr>
        <w:t xml:space="preserve"> </w:t>
      </w:r>
      <w:r>
        <w:t>развитием и</w:t>
      </w:r>
      <w:r>
        <w:rPr>
          <w:spacing w:val="1"/>
        </w:rPr>
        <w:t xml:space="preserve"> </w:t>
      </w:r>
      <w:r>
        <w:t>взаимодействием персонажей).</w:t>
      </w:r>
      <w:r>
        <w:rPr>
          <w:spacing w:val="1"/>
        </w:rPr>
        <w:t xml:space="preserve"> </w:t>
      </w:r>
      <w:r>
        <w:t>Организует с</w:t>
      </w:r>
      <w:r>
        <w:rPr>
          <w:spacing w:val="1"/>
        </w:rPr>
        <w:t xml:space="preserve"> </w:t>
      </w:r>
      <w:r>
        <w:t>детьми</w:t>
      </w:r>
      <w:r>
        <w:rPr>
          <w:spacing w:val="1"/>
        </w:rPr>
        <w:t xml:space="preserve"> </w:t>
      </w:r>
      <w:r>
        <w:t>игровые</w:t>
      </w:r>
      <w:r>
        <w:rPr>
          <w:spacing w:val="1"/>
        </w:rPr>
        <w:t xml:space="preserve"> </w:t>
      </w:r>
      <w:r>
        <w:t>этюды для развития восприятия, воображения, внимания, мышления. Педагог</w:t>
      </w:r>
      <w:r>
        <w:rPr>
          <w:spacing w:val="-67"/>
        </w:rPr>
        <w:t xml:space="preserve"> </w:t>
      </w:r>
      <w:r>
        <w:t>учит</w:t>
      </w:r>
      <w:r>
        <w:rPr>
          <w:spacing w:val="1"/>
        </w:rPr>
        <w:t xml:space="preserve"> </w:t>
      </w:r>
      <w:r>
        <w:t>детей</w:t>
      </w:r>
      <w:r>
        <w:rPr>
          <w:spacing w:val="1"/>
        </w:rPr>
        <w:t xml:space="preserve"> </w:t>
      </w:r>
      <w:r>
        <w:t>разыгрывать</w:t>
      </w:r>
      <w:r>
        <w:rPr>
          <w:spacing w:val="1"/>
        </w:rPr>
        <w:t xml:space="preserve"> </w:t>
      </w:r>
      <w:r>
        <w:t>простые</w:t>
      </w:r>
      <w:r>
        <w:rPr>
          <w:spacing w:val="1"/>
        </w:rPr>
        <w:t xml:space="preserve"> </w:t>
      </w:r>
      <w:r>
        <w:t>представления</w:t>
      </w:r>
      <w:r>
        <w:rPr>
          <w:spacing w:val="1"/>
        </w:rPr>
        <w:t xml:space="preserve"> </w:t>
      </w:r>
      <w:r>
        <w:t>на</w:t>
      </w:r>
      <w:r>
        <w:rPr>
          <w:spacing w:val="1"/>
        </w:rPr>
        <w:t xml:space="preserve"> </w:t>
      </w:r>
      <w:r>
        <w:t>основе</w:t>
      </w:r>
      <w:r>
        <w:rPr>
          <w:spacing w:val="1"/>
        </w:rPr>
        <w:t xml:space="preserve"> </w:t>
      </w:r>
      <w:r>
        <w:t>знакомого</w:t>
      </w:r>
      <w:r>
        <w:rPr>
          <w:spacing w:val="1"/>
        </w:rPr>
        <w:t xml:space="preserve"> </w:t>
      </w:r>
      <w:r>
        <w:t>литературного и сказочного сюжета; использовать для воплощения образа</w:t>
      </w:r>
      <w:r>
        <w:rPr>
          <w:spacing w:val="1"/>
        </w:rPr>
        <w:t xml:space="preserve"> </w:t>
      </w:r>
      <w:r>
        <w:t>известные</w:t>
      </w:r>
      <w:r>
        <w:rPr>
          <w:spacing w:val="1"/>
        </w:rPr>
        <w:t xml:space="preserve"> </w:t>
      </w:r>
      <w:r>
        <w:t>выразительные</w:t>
      </w:r>
      <w:r>
        <w:rPr>
          <w:spacing w:val="1"/>
        </w:rPr>
        <w:t xml:space="preserve"> </w:t>
      </w:r>
      <w:r>
        <w:t>средства</w:t>
      </w:r>
      <w:r>
        <w:rPr>
          <w:spacing w:val="1"/>
        </w:rPr>
        <w:t xml:space="preserve"> </w:t>
      </w:r>
      <w:r>
        <w:t>(интонацию,</w:t>
      </w:r>
      <w:r>
        <w:rPr>
          <w:spacing w:val="1"/>
        </w:rPr>
        <w:t xml:space="preserve"> </w:t>
      </w:r>
      <w:r>
        <w:t>мимику,</w:t>
      </w:r>
      <w:r>
        <w:rPr>
          <w:spacing w:val="1"/>
        </w:rPr>
        <w:t xml:space="preserve"> </w:t>
      </w:r>
      <w:r>
        <w:t>жест).</w:t>
      </w:r>
      <w:r>
        <w:rPr>
          <w:spacing w:val="1"/>
        </w:rPr>
        <w:t xml:space="preserve"> </w:t>
      </w:r>
      <w:r>
        <w:t>Учит</w:t>
      </w:r>
      <w:r>
        <w:rPr>
          <w:spacing w:val="1"/>
        </w:rPr>
        <w:t xml:space="preserve"> </w:t>
      </w:r>
      <w:r>
        <w:t>чувствовать и понимать эмоциональное состояние героя, вступать в ролевое</w:t>
      </w:r>
      <w:r>
        <w:rPr>
          <w:spacing w:val="1"/>
        </w:rPr>
        <w:t xml:space="preserve"> </w:t>
      </w:r>
      <w:r>
        <w:rPr>
          <w:spacing w:val="-1"/>
        </w:rPr>
        <w:t>взаимодействие</w:t>
      </w:r>
      <w:r>
        <w:rPr>
          <w:spacing w:val="-15"/>
        </w:rPr>
        <w:t xml:space="preserve"> </w:t>
      </w:r>
      <w:r>
        <w:t>с</w:t>
      </w:r>
      <w:r>
        <w:rPr>
          <w:spacing w:val="-15"/>
        </w:rPr>
        <w:t xml:space="preserve"> </w:t>
      </w:r>
      <w:r>
        <w:t>другими</w:t>
      </w:r>
      <w:r>
        <w:rPr>
          <w:spacing w:val="-14"/>
        </w:rPr>
        <w:t xml:space="preserve"> </w:t>
      </w:r>
      <w:r>
        <w:t>персонажами.</w:t>
      </w:r>
      <w:r>
        <w:rPr>
          <w:spacing w:val="-14"/>
        </w:rPr>
        <w:t xml:space="preserve"> </w:t>
      </w:r>
      <w:r>
        <w:t>Развивает</w:t>
      </w:r>
      <w:r>
        <w:rPr>
          <w:spacing w:val="-16"/>
        </w:rPr>
        <w:t xml:space="preserve"> </w:t>
      </w:r>
      <w:r>
        <w:t>навык</w:t>
      </w:r>
      <w:r>
        <w:rPr>
          <w:spacing w:val="-17"/>
        </w:rPr>
        <w:t xml:space="preserve"> </w:t>
      </w:r>
      <w:r>
        <w:t>режиссерской</w:t>
      </w:r>
      <w:r>
        <w:rPr>
          <w:spacing w:val="-14"/>
        </w:rPr>
        <w:t xml:space="preserve"> </w:t>
      </w:r>
      <w:r>
        <w:t>игры,</w:t>
      </w:r>
      <w:r>
        <w:rPr>
          <w:spacing w:val="-67"/>
        </w:rPr>
        <w:t xml:space="preserve"> </w:t>
      </w:r>
      <w:r>
        <w:t>создавая</w:t>
      </w:r>
      <w:r>
        <w:rPr>
          <w:spacing w:val="1"/>
        </w:rPr>
        <w:t xml:space="preserve"> </w:t>
      </w:r>
      <w:r>
        <w:t>для</w:t>
      </w:r>
      <w:r>
        <w:rPr>
          <w:spacing w:val="1"/>
        </w:rPr>
        <w:t xml:space="preserve"> </w:t>
      </w:r>
      <w:r>
        <w:t>этого</w:t>
      </w:r>
      <w:r>
        <w:rPr>
          <w:spacing w:val="1"/>
        </w:rPr>
        <w:t xml:space="preserve"> </w:t>
      </w:r>
      <w:r>
        <w:t>специальные</w:t>
      </w:r>
      <w:r>
        <w:rPr>
          <w:spacing w:val="1"/>
        </w:rPr>
        <w:t xml:space="preserve"> </w:t>
      </w:r>
      <w:r>
        <w:t>условия</w:t>
      </w:r>
      <w:r>
        <w:rPr>
          <w:spacing w:val="1"/>
        </w:rPr>
        <w:t xml:space="preserve"> </w:t>
      </w:r>
      <w:r>
        <w:t>(место,</w:t>
      </w:r>
      <w:r>
        <w:rPr>
          <w:spacing w:val="1"/>
        </w:rPr>
        <w:t xml:space="preserve"> </w:t>
      </w:r>
      <w:r>
        <w:t>материалы,</w:t>
      </w:r>
      <w:r>
        <w:rPr>
          <w:spacing w:val="1"/>
        </w:rPr>
        <w:t xml:space="preserve"> </w:t>
      </w:r>
      <w:r>
        <w:t>атрибуты).</w:t>
      </w:r>
      <w:r>
        <w:rPr>
          <w:spacing w:val="1"/>
        </w:rPr>
        <w:t xml:space="preserve"> </w:t>
      </w:r>
      <w:r>
        <w:t>Побуждает детей использовать в театрализованных играх образные игрушки</w:t>
      </w:r>
      <w:r>
        <w:rPr>
          <w:spacing w:val="1"/>
        </w:rPr>
        <w:t xml:space="preserve"> </w:t>
      </w:r>
      <w:r>
        <w:t>и</w:t>
      </w:r>
      <w:r>
        <w:rPr>
          <w:spacing w:val="1"/>
        </w:rPr>
        <w:t xml:space="preserve"> </w:t>
      </w:r>
      <w:r>
        <w:t>различные</w:t>
      </w:r>
      <w:r>
        <w:rPr>
          <w:spacing w:val="1"/>
        </w:rPr>
        <w:t xml:space="preserve"> </w:t>
      </w:r>
      <w:r>
        <w:t>виды</w:t>
      </w:r>
      <w:r>
        <w:rPr>
          <w:spacing w:val="1"/>
        </w:rPr>
        <w:t xml:space="preserve"> </w:t>
      </w:r>
      <w:r>
        <w:t>театра</w:t>
      </w:r>
      <w:r>
        <w:rPr>
          <w:spacing w:val="1"/>
        </w:rPr>
        <w:t xml:space="preserve"> </w:t>
      </w:r>
      <w:r>
        <w:t>(бибабо,</w:t>
      </w:r>
      <w:r>
        <w:rPr>
          <w:spacing w:val="1"/>
        </w:rPr>
        <w:t xml:space="preserve"> </w:t>
      </w:r>
      <w:r>
        <w:t>настольный,</w:t>
      </w:r>
      <w:r>
        <w:rPr>
          <w:spacing w:val="1"/>
        </w:rPr>
        <w:t xml:space="preserve"> </w:t>
      </w:r>
      <w:r>
        <w:t>плоскостной).</w:t>
      </w:r>
      <w:r>
        <w:rPr>
          <w:spacing w:val="1"/>
        </w:rPr>
        <w:t xml:space="preserve"> </w:t>
      </w:r>
      <w:r>
        <w:t>Педагог</w:t>
      </w:r>
      <w:r>
        <w:rPr>
          <w:spacing w:val="1"/>
        </w:rPr>
        <w:t xml:space="preserve"> </w:t>
      </w:r>
      <w:r>
        <w:t>формирует у детей умение использовать в театрализованных играх образные</w:t>
      </w:r>
      <w:r>
        <w:rPr>
          <w:spacing w:val="1"/>
        </w:rPr>
        <w:t xml:space="preserve"> </w:t>
      </w:r>
      <w:r>
        <w:t>игрушки,</w:t>
      </w:r>
      <w:r>
        <w:rPr>
          <w:spacing w:val="1"/>
        </w:rPr>
        <w:t xml:space="preserve"> </w:t>
      </w:r>
      <w:r>
        <w:t>самостоятельно</w:t>
      </w:r>
      <w:r>
        <w:rPr>
          <w:spacing w:val="1"/>
        </w:rPr>
        <w:t xml:space="preserve"> </w:t>
      </w:r>
      <w:r>
        <w:t>вылепленные</w:t>
      </w:r>
      <w:r>
        <w:rPr>
          <w:spacing w:val="1"/>
        </w:rPr>
        <w:t xml:space="preserve"> </w:t>
      </w:r>
      <w:r>
        <w:t>фигурки</w:t>
      </w:r>
      <w:r>
        <w:rPr>
          <w:spacing w:val="1"/>
        </w:rPr>
        <w:t xml:space="preserve"> </w:t>
      </w:r>
      <w:r>
        <w:t>из</w:t>
      </w:r>
      <w:r>
        <w:rPr>
          <w:spacing w:val="1"/>
        </w:rPr>
        <w:t xml:space="preserve"> </w:t>
      </w:r>
      <w:r>
        <w:t>глины,</w:t>
      </w:r>
      <w:r>
        <w:rPr>
          <w:spacing w:val="1"/>
        </w:rPr>
        <w:t xml:space="preserve"> </w:t>
      </w:r>
      <w:r>
        <w:t>пластмассы,</w:t>
      </w:r>
      <w:r>
        <w:rPr>
          <w:spacing w:val="1"/>
        </w:rPr>
        <w:t xml:space="preserve"> </w:t>
      </w:r>
      <w:r>
        <w:t>пластилина.</w:t>
      </w:r>
      <w:r>
        <w:rPr>
          <w:spacing w:val="-17"/>
        </w:rPr>
        <w:t xml:space="preserve"> </w:t>
      </w:r>
      <w:r>
        <w:t>Поощряет</w:t>
      </w:r>
      <w:r>
        <w:rPr>
          <w:spacing w:val="-13"/>
        </w:rPr>
        <w:t xml:space="preserve"> </w:t>
      </w:r>
      <w:r>
        <w:t>проявление</w:t>
      </w:r>
      <w:r>
        <w:rPr>
          <w:spacing w:val="-13"/>
        </w:rPr>
        <w:t xml:space="preserve"> </w:t>
      </w:r>
      <w:r>
        <w:t>инициативы</w:t>
      </w:r>
      <w:r>
        <w:rPr>
          <w:spacing w:val="-16"/>
        </w:rPr>
        <w:t xml:space="preserve"> </w:t>
      </w:r>
      <w:r>
        <w:t>и</w:t>
      </w:r>
      <w:r>
        <w:rPr>
          <w:spacing w:val="-13"/>
        </w:rPr>
        <w:t xml:space="preserve"> </w:t>
      </w:r>
      <w:r>
        <w:t>самостоятельности</w:t>
      </w:r>
      <w:r>
        <w:rPr>
          <w:spacing w:val="-13"/>
        </w:rPr>
        <w:t xml:space="preserve"> </w:t>
      </w:r>
      <w:r>
        <w:t>в</w:t>
      </w:r>
      <w:r>
        <w:rPr>
          <w:spacing w:val="-15"/>
        </w:rPr>
        <w:t xml:space="preserve"> </w:t>
      </w:r>
      <w:r>
        <w:t>выборе</w:t>
      </w:r>
      <w:r>
        <w:rPr>
          <w:spacing w:val="-67"/>
        </w:rPr>
        <w:t xml:space="preserve"> </w:t>
      </w:r>
      <w:r>
        <w:t>роли,</w:t>
      </w:r>
      <w:r>
        <w:rPr>
          <w:spacing w:val="1"/>
        </w:rPr>
        <w:t xml:space="preserve"> </w:t>
      </w:r>
      <w:r>
        <w:t>сюжета,</w:t>
      </w:r>
      <w:r>
        <w:rPr>
          <w:spacing w:val="1"/>
        </w:rPr>
        <w:t xml:space="preserve"> </w:t>
      </w:r>
      <w:r>
        <w:t>средств</w:t>
      </w:r>
      <w:r>
        <w:rPr>
          <w:spacing w:val="1"/>
        </w:rPr>
        <w:t xml:space="preserve"> </w:t>
      </w:r>
      <w:r>
        <w:t>перевоплощения;</w:t>
      </w:r>
      <w:r>
        <w:rPr>
          <w:spacing w:val="1"/>
        </w:rPr>
        <w:t xml:space="preserve"> </w:t>
      </w:r>
      <w:r>
        <w:t>предоставляет</w:t>
      </w:r>
      <w:r>
        <w:rPr>
          <w:spacing w:val="1"/>
        </w:rPr>
        <w:t xml:space="preserve"> </w:t>
      </w:r>
      <w:r>
        <w:t>возможность</w:t>
      </w:r>
      <w:r>
        <w:rPr>
          <w:spacing w:val="1"/>
        </w:rPr>
        <w:t xml:space="preserve"> </w:t>
      </w:r>
      <w:r>
        <w:t>для</w:t>
      </w:r>
      <w:r>
        <w:rPr>
          <w:spacing w:val="1"/>
        </w:rPr>
        <w:t xml:space="preserve"> </w:t>
      </w:r>
      <w:r>
        <w:rPr>
          <w:spacing w:val="-1"/>
        </w:rPr>
        <w:t>экспериментирования</w:t>
      </w:r>
      <w:r>
        <w:rPr>
          <w:spacing w:val="-17"/>
        </w:rPr>
        <w:t xml:space="preserve"> </w:t>
      </w:r>
      <w:r>
        <w:rPr>
          <w:spacing w:val="-1"/>
        </w:rPr>
        <w:t>при</w:t>
      </w:r>
      <w:r>
        <w:rPr>
          <w:spacing w:val="-17"/>
        </w:rPr>
        <w:t xml:space="preserve"> </w:t>
      </w:r>
      <w:r>
        <w:rPr>
          <w:spacing w:val="-1"/>
        </w:rPr>
        <w:t>создании</w:t>
      </w:r>
      <w:r>
        <w:rPr>
          <w:spacing w:val="-17"/>
        </w:rPr>
        <w:t xml:space="preserve"> </w:t>
      </w:r>
      <w:r>
        <w:t>одного</w:t>
      </w:r>
      <w:r>
        <w:rPr>
          <w:spacing w:val="-19"/>
        </w:rPr>
        <w:t xml:space="preserve"> </w:t>
      </w:r>
      <w:r>
        <w:t>и</w:t>
      </w:r>
      <w:r>
        <w:rPr>
          <w:spacing w:val="-17"/>
        </w:rPr>
        <w:t xml:space="preserve"> </w:t>
      </w:r>
      <w:r>
        <w:t>того</w:t>
      </w:r>
      <w:r>
        <w:rPr>
          <w:spacing w:val="-19"/>
        </w:rPr>
        <w:t xml:space="preserve"> </w:t>
      </w:r>
      <w:r>
        <w:t>же</w:t>
      </w:r>
      <w:r>
        <w:rPr>
          <w:spacing w:val="-17"/>
        </w:rPr>
        <w:t xml:space="preserve"> </w:t>
      </w:r>
      <w:r>
        <w:t>образа.</w:t>
      </w:r>
      <w:r>
        <w:rPr>
          <w:spacing w:val="-20"/>
        </w:rPr>
        <w:t xml:space="preserve"> </w:t>
      </w:r>
      <w:r>
        <w:t>Учит</w:t>
      </w:r>
      <w:r>
        <w:rPr>
          <w:spacing w:val="-18"/>
        </w:rPr>
        <w:t xml:space="preserve"> </w:t>
      </w:r>
      <w:r>
        <w:t>чувствовать</w:t>
      </w:r>
      <w:r>
        <w:rPr>
          <w:spacing w:val="-68"/>
        </w:rPr>
        <w:t xml:space="preserve"> </w:t>
      </w:r>
      <w:r>
        <w:t>и</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героя,</w:t>
      </w:r>
      <w:r>
        <w:rPr>
          <w:spacing w:val="1"/>
        </w:rPr>
        <w:t xml:space="preserve"> </w:t>
      </w:r>
      <w:r>
        <w:t>вступать</w:t>
      </w:r>
      <w:r>
        <w:rPr>
          <w:spacing w:val="1"/>
        </w:rPr>
        <w:t xml:space="preserve"> </w:t>
      </w:r>
      <w:r>
        <w:t>в</w:t>
      </w:r>
      <w:r>
        <w:rPr>
          <w:spacing w:val="1"/>
        </w:rPr>
        <w:t xml:space="preserve"> </w:t>
      </w:r>
      <w:r>
        <w:t>ролевое</w:t>
      </w:r>
      <w:r>
        <w:rPr>
          <w:spacing w:val="1"/>
        </w:rPr>
        <w:t xml:space="preserve"> </w:t>
      </w:r>
      <w:r>
        <w:t>взаимодействие</w:t>
      </w:r>
      <w:r>
        <w:rPr>
          <w:spacing w:val="1"/>
        </w:rPr>
        <w:t xml:space="preserve"> </w:t>
      </w:r>
      <w:r>
        <w:t>с</w:t>
      </w:r>
      <w:r>
        <w:rPr>
          <w:spacing w:val="1"/>
        </w:rPr>
        <w:t xml:space="preserve"> </w:t>
      </w:r>
      <w:r>
        <w:t>другими</w:t>
      </w:r>
      <w:r>
        <w:rPr>
          <w:spacing w:val="1"/>
        </w:rPr>
        <w:t xml:space="preserve"> </w:t>
      </w:r>
      <w:r>
        <w:t>персонажами.</w:t>
      </w:r>
      <w:r>
        <w:rPr>
          <w:spacing w:val="1"/>
        </w:rPr>
        <w:t xml:space="preserve"> </w:t>
      </w:r>
      <w:r>
        <w:t>Способствует</w:t>
      </w:r>
      <w:r>
        <w:rPr>
          <w:spacing w:val="1"/>
        </w:rPr>
        <w:t xml:space="preserve"> </w:t>
      </w:r>
      <w:r>
        <w:t>разностороннему</w:t>
      </w:r>
      <w:r>
        <w:rPr>
          <w:spacing w:val="1"/>
        </w:rPr>
        <w:t xml:space="preserve"> </w:t>
      </w:r>
      <w:r>
        <w:t>развитию</w:t>
      </w:r>
      <w:r>
        <w:rPr>
          <w:spacing w:val="1"/>
        </w:rPr>
        <w:t xml:space="preserve"> </w:t>
      </w:r>
      <w:r>
        <w:t>детей</w:t>
      </w:r>
      <w:r>
        <w:rPr>
          <w:spacing w:val="1"/>
        </w:rPr>
        <w:t xml:space="preserve"> </w:t>
      </w:r>
      <w:r>
        <w:t>в</w:t>
      </w:r>
      <w:r>
        <w:rPr>
          <w:spacing w:val="1"/>
        </w:rPr>
        <w:t xml:space="preserve"> </w:t>
      </w:r>
      <w:r>
        <w:t>театрализованной</w:t>
      </w:r>
      <w:r>
        <w:rPr>
          <w:spacing w:val="1"/>
        </w:rPr>
        <w:t xml:space="preserve"> </w:t>
      </w:r>
      <w:r>
        <w:t>деятельности</w:t>
      </w:r>
      <w:r>
        <w:rPr>
          <w:spacing w:val="1"/>
        </w:rPr>
        <w:t xml:space="preserve"> </w:t>
      </w:r>
      <w:r>
        <w:t>путем</w:t>
      </w:r>
      <w:r>
        <w:rPr>
          <w:spacing w:val="1"/>
        </w:rPr>
        <w:t xml:space="preserve"> </w:t>
      </w:r>
      <w:r>
        <w:t>прослеживания</w:t>
      </w:r>
      <w:r>
        <w:rPr>
          <w:spacing w:val="1"/>
        </w:rPr>
        <w:t xml:space="preserve"> </w:t>
      </w:r>
      <w:r>
        <w:t>количества</w:t>
      </w:r>
      <w:r>
        <w:rPr>
          <w:spacing w:val="1"/>
        </w:rPr>
        <w:t xml:space="preserve"> </w:t>
      </w:r>
      <w:r>
        <w:t>и</w:t>
      </w:r>
      <w:r>
        <w:rPr>
          <w:spacing w:val="1"/>
        </w:rPr>
        <w:t xml:space="preserve"> </w:t>
      </w:r>
      <w:r>
        <w:t>характера</w:t>
      </w:r>
      <w:r>
        <w:rPr>
          <w:spacing w:val="1"/>
        </w:rPr>
        <w:t xml:space="preserve"> </w:t>
      </w:r>
      <w:r>
        <w:t>исполняемых</w:t>
      </w:r>
      <w:r>
        <w:rPr>
          <w:spacing w:val="1"/>
        </w:rPr>
        <w:t xml:space="preserve"> </w:t>
      </w:r>
      <w:r>
        <w:t>каждым</w:t>
      </w:r>
      <w:r>
        <w:rPr>
          <w:spacing w:val="1"/>
        </w:rPr>
        <w:t xml:space="preserve"> </w:t>
      </w:r>
      <w:r>
        <w:t>ребёнком</w:t>
      </w:r>
      <w:r>
        <w:rPr>
          <w:spacing w:val="1"/>
        </w:rPr>
        <w:t xml:space="preserve"> </w:t>
      </w:r>
      <w:r>
        <w:t>ролей.</w:t>
      </w:r>
      <w:r>
        <w:rPr>
          <w:spacing w:val="1"/>
        </w:rPr>
        <w:t xml:space="preserve"> </w:t>
      </w:r>
      <w:r>
        <w:t>Педагог</w:t>
      </w:r>
      <w:r>
        <w:rPr>
          <w:spacing w:val="1"/>
        </w:rPr>
        <w:t xml:space="preserve"> </w:t>
      </w:r>
      <w:r>
        <w:rPr>
          <w:spacing w:val="-1"/>
        </w:rPr>
        <w:t>продолжает</w:t>
      </w:r>
      <w:r>
        <w:rPr>
          <w:spacing w:val="-17"/>
        </w:rPr>
        <w:t xml:space="preserve"> </w:t>
      </w:r>
      <w:r>
        <w:rPr>
          <w:spacing w:val="-1"/>
        </w:rPr>
        <w:t>использовать</w:t>
      </w:r>
      <w:r>
        <w:rPr>
          <w:spacing w:val="-19"/>
        </w:rPr>
        <w:t xml:space="preserve"> </w:t>
      </w:r>
      <w:r>
        <w:t>возможности</w:t>
      </w:r>
      <w:r>
        <w:rPr>
          <w:spacing w:val="-19"/>
        </w:rPr>
        <w:t xml:space="preserve"> </w:t>
      </w:r>
      <w:r>
        <w:t>педагогического</w:t>
      </w:r>
      <w:r>
        <w:rPr>
          <w:spacing w:val="-17"/>
        </w:rPr>
        <w:t xml:space="preserve"> </w:t>
      </w:r>
      <w:r>
        <w:t>театра</w:t>
      </w:r>
      <w:r>
        <w:rPr>
          <w:spacing w:val="-18"/>
        </w:rPr>
        <w:t xml:space="preserve"> </w:t>
      </w:r>
      <w:r>
        <w:t>(взрослых)</w:t>
      </w:r>
      <w:r>
        <w:rPr>
          <w:spacing w:val="-20"/>
        </w:rPr>
        <w:t xml:space="preserve"> </w:t>
      </w:r>
      <w:r>
        <w:t>для</w:t>
      </w:r>
      <w:r>
        <w:rPr>
          <w:spacing w:val="-67"/>
        </w:rPr>
        <w:t xml:space="preserve"> </w:t>
      </w:r>
      <w:r>
        <w:t>накопления эмоционально-чувственного опыта, понимания детьми комплекса</w:t>
      </w:r>
      <w:r>
        <w:rPr>
          <w:spacing w:val="-68"/>
        </w:rPr>
        <w:t xml:space="preserve"> </w:t>
      </w:r>
      <w:r>
        <w:t>выразительных</w:t>
      </w:r>
      <w:r>
        <w:rPr>
          <w:spacing w:val="-4"/>
        </w:rPr>
        <w:t xml:space="preserve"> </w:t>
      </w:r>
      <w:r>
        <w:t>средств,</w:t>
      </w:r>
      <w:r>
        <w:rPr>
          <w:spacing w:val="-2"/>
        </w:rPr>
        <w:t xml:space="preserve"> </w:t>
      </w:r>
      <w:r>
        <w:t>применяемых</w:t>
      </w:r>
      <w:r>
        <w:rPr>
          <w:spacing w:val="1"/>
        </w:rPr>
        <w:t xml:space="preserve"> </w:t>
      </w:r>
      <w:r>
        <w:t>в</w:t>
      </w:r>
      <w:r>
        <w:rPr>
          <w:spacing w:val="-1"/>
        </w:rPr>
        <w:t xml:space="preserve"> </w:t>
      </w:r>
      <w:r>
        <w:t>спектакле.</w:t>
      </w:r>
    </w:p>
    <w:p w:rsidR="00C22AA3" w:rsidRDefault="00C22AA3" w:rsidP="00C22AA3">
      <w:pPr>
        <w:pStyle w:val="aa"/>
        <w:numPr>
          <w:ilvl w:val="4"/>
          <w:numId w:val="37"/>
        </w:numPr>
        <w:tabs>
          <w:tab w:val="left" w:pos="2519"/>
        </w:tabs>
        <w:spacing w:before="1" w:line="322" w:lineRule="exact"/>
        <w:ind w:left="2518" w:hanging="1191"/>
        <w:jc w:val="both"/>
        <w:rPr>
          <w:i/>
          <w:sz w:val="28"/>
        </w:rPr>
      </w:pPr>
      <w:r>
        <w:rPr>
          <w:i/>
          <w:sz w:val="28"/>
        </w:rPr>
        <w:t>Культурно-досуговая</w:t>
      </w:r>
      <w:r>
        <w:rPr>
          <w:i/>
          <w:spacing w:val="-7"/>
          <w:sz w:val="28"/>
        </w:rPr>
        <w:t xml:space="preserve"> </w:t>
      </w:r>
      <w:r>
        <w:rPr>
          <w:i/>
          <w:sz w:val="28"/>
        </w:rPr>
        <w:t>деятельность</w:t>
      </w:r>
    </w:p>
    <w:p w:rsidR="00C22AA3" w:rsidRDefault="00C22AA3" w:rsidP="00C22AA3">
      <w:pPr>
        <w:pStyle w:val="a3"/>
        <w:ind w:right="665"/>
      </w:pPr>
      <w:r>
        <w:t>Педагог развивает умение детей организовывать свой досуг с пользой.</w:t>
      </w:r>
      <w:r>
        <w:rPr>
          <w:spacing w:val="1"/>
        </w:rPr>
        <w:t xml:space="preserve"> </w:t>
      </w:r>
      <w:r>
        <w:t>Осуществляет</w:t>
      </w:r>
      <w:r>
        <w:rPr>
          <w:spacing w:val="1"/>
        </w:rPr>
        <w:t xml:space="preserve"> </w:t>
      </w:r>
      <w:r>
        <w:t>патриотическое</w:t>
      </w:r>
      <w:r>
        <w:rPr>
          <w:spacing w:val="1"/>
        </w:rPr>
        <w:t xml:space="preserve"> </w:t>
      </w:r>
      <w:r>
        <w:t>и</w:t>
      </w:r>
      <w:r>
        <w:rPr>
          <w:spacing w:val="1"/>
        </w:rPr>
        <w:t xml:space="preserve"> </w:t>
      </w:r>
      <w:r>
        <w:t>нравственное</w:t>
      </w:r>
      <w:r>
        <w:rPr>
          <w:spacing w:val="1"/>
        </w:rPr>
        <w:t xml:space="preserve"> </w:t>
      </w:r>
      <w:r>
        <w:t>воспитание,</w:t>
      </w:r>
      <w:r>
        <w:rPr>
          <w:spacing w:val="1"/>
        </w:rPr>
        <w:t xml:space="preserve"> </w:t>
      </w:r>
      <w:r>
        <w:t>приобщает</w:t>
      </w:r>
      <w:r>
        <w:rPr>
          <w:spacing w:val="1"/>
        </w:rPr>
        <w:t xml:space="preserve"> </w:t>
      </w:r>
      <w:r>
        <w:t>к</w:t>
      </w:r>
      <w:r>
        <w:rPr>
          <w:spacing w:val="1"/>
        </w:rPr>
        <w:t xml:space="preserve"> </w:t>
      </w:r>
      <w:r>
        <w:t>художественной культуре, эстетико-эмоциональному творчеству. Побуждает</w:t>
      </w:r>
      <w:r>
        <w:rPr>
          <w:spacing w:val="1"/>
        </w:rPr>
        <w:t xml:space="preserve"> </w:t>
      </w:r>
      <w:r>
        <w:t>к</w:t>
      </w:r>
      <w:r>
        <w:rPr>
          <w:spacing w:val="1"/>
        </w:rPr>
        <w:t xml:space="preserve"> </w:t>
      </w:r>
      <w:r>
        <w:t>самостоятельной</w:t>
      </w:r>
      <w:r>
        <w:rPr>
          <w:spacing w:val="1"/>
        </w:rPr>
        <w:t xml:space="preserve"> </w:t>
      </w:r>
      <w:r>
        <w:t>организации</w:t>
      </w:r>
      <w:r>
        <w:rPr>
          <w:spacing w:val="1"/>
        </w:rPr>
        <w:t xml:space="preserve"> </w:t>
      </w:r>
      <w:r>
        <w:t>выбранного</w:t>
      </w:r>
      <w:r>
        <w:rPr>
          <w:spacing w:val="1"/>
        </w:rPr>
        <w:t xml:space="preserve"> </w:t>
      </w:r>
      <w:r>
        <w:t>вида</w:t>
      </w:r>
      <w:r>
        <w:rPr>
          <w:spacing w:val="1"/>
        </w:rPr>
        <w:t xml:space="preserve"> </w:t>
      </w:r>
      <w:r>
        <w:t>деятельности</w:t>
      </w:r>
      <w:r>
        <w:rPr>
          <w:spacing w:val="-67"/>
        </w:rPr>
        <w:t xml:space="preserve"> </w:t>
      </w:r>
      <w:r>
        <w:t xml:space="preserve">(художественной, познавательной, музыкальной и </w:t>
      </w:r>
      <w:proofErr w:type="gramStart"/>
      <w:r>
        <w:t>другое</w:t>
      </w:r>
      <w:proofErr w:type="gramEnd"/>
      <w:r>
        <w:t>). Вовлекает детей в</w:t>
      </w:r>
      <w:r>
        <w:rPr>
          <w:spacing w:val="-67"/>
        </w:rPr>
        <w:t xml:space="preserve"> </w:t>
      </w:r>
      <w:r>
        <w:t>процесс подготовки к развлечениям (концерт, кукольный спектакль, вечер</w:t>
      </w:r>
      <w:r>
        <w:rPr>
          <w:spacing w:val="1"/>
        </w:rPr>
        <w:t xml:space="preserve"> </w:t>
      </w:r>
      <w:r>
        <w:t>загадок</w:t>
      </w:r>
      <w:r>
        <w:rPr>
          <w:spacing w:val="1"/>
        </w:rPr>
        <w:t xml:space="preserve"> </w:t>
      </w:r>
      <w:r>
        <w:t>и</w:t>
      </w:r>
      <w:r>
        <w:rPr>
          <w:spacing w:val="1"/>
        </w:rPr>
        <w:t xml:space="preserve"> </w:t>
      </w:r>
      <w:r>
        <w:t>прочее).</w:t>
      </w:r>
      <w:r>
        <w:rPr>
          <w:spacing w:val="1"/>
        </w:rPr>
        <w:t xml:space="preserve"> </w:t>
      </w:r>
      <w:r>
        <w:t>Знакомит</w:t>
      </w:r>
      <w:r>
        <w:rPr>
          <w:spacing w:val="1"/>
        </w:rPr>
        <w:t xml:space="preserve"> </w:t>
      </w:r>
      <w:r>
        <w:t>с</w:t>
      </w:r>
      <w:r>
        <w:rPr>
          <w:spacing w:val="1"/>
        </w:rPr>
        <w:t xml:space="preserve"> </w:t>
      </w:r>
      <w:r>
        <w:t>традициями</w:t>
      </w:r>
      <w:r>
        <w:rPr>
          <w:spacing w:val="1"/>
        </w:rPr>
        <w:t xml:space="preserve"> </w:t>
      </w:r>
      <w:r>
        <w:t>и</w:t>
      </w:r>
      <w:r>
        <w:rPr>
          <w:spacing w:val="1"/>
        </w:rPr>
        <w:t xml:space="preserve"> </w:t>
      </w:r>
      <w:r>
        <w:t>культурой</w:t>
      </w:r>
      <w:r>
        <w:rPr>
          <w:spacing w:val="1"/>
        </w:rPr>
        <w:t xml:space="preserve"> </w:t>
      </w:r>
      <w:r>
        <w:t>народов</w:t>
      </w:r>
      <w:r>
        <w:rPr>
          <w:spacing w:val="1"/>
        </w:rPr>
        <w:t xml:space="preserve"> </w:t>
      </w:r>
      <w:r>
        <w:t>страны,</w:t>
      </w:r>
      <w:r>
        <w:rPr>
          <w:spacing w:val="1"/>
        </w:rPr>
        <w:t xml:space="preserve"> </w:t>
      </w:r>
      <w:r>
        <w:rPr>
          <w:spacing w:val="-1"/>
        </w:rPr>
        <w:t>воспитывает</w:t>
      </w:r>
      <w:r>
        <w:rPr>
          <w:spacing w:val="-16"/>
        </w:rPr>
        <w:t xml:space="preserve"> </w:t>
      </w:r>
      <w:r>
        <w:rPr>
          <w:spacing w:val="-1"/>
        </w:rPr>
        <w:t>чувство</w:t>
      </w:r>
      <w:r>
        <w:rPr>
          <w:spacing w:val="-13"/>
        </w:rPr>
        <w:t xml:space="preserve"> </w:t>
      </w:r>
      <w:r>
        <w:t>гордости</w:t>
      </w:r>
      <w:r>
        <w:rPr>
          <w:spacing w:val="-13"/>
        </w:rPr>
        <w:t xml:space="preserve"> </w:t>
      </w:r>
      <w:r>
        <w:t>за</w:t>
      </w:r>
      <w:r>
        <w:rPr>
          <w:spacing w:val="-14"/>
        </w:rPr>
        <w:t xml:space="preserve"> </w:t>
      </w:r>
      <w:r>
        <w:t>свою</w:t>
      </w:r>
      <w:r>
        <w:rPr>
          <w:spacing w:val="-15"/>
        </w:rPr>
        <w:t xml:space="preserve"> </w:t>
      </w:r>
      <w:r>
        <w:t>страну</w:t>
      </w:r>
      <w:r>
        <w:rPr>
          <w:spacing w:val="-13"/>
        </w:rPr>
        <w:t xml:space="preserve"> </w:t>
      </w:r>
      <w:r>
        <w:t>(населенный</w:t>
      </w:r>
      <w:r>
        <w:rPr>
          <w:spacing w:val="-16"/>
        </w:rPr>
        <w:t xml:space="preserve"> </w:t>
      </w:r>
      <w:r>
        <w:t>пункт).</w:t>
      </w:r>
      <w:r>
        <w:rPr>
          <w:spacing w:val="-17"/>
        </w:rPr>
        <w:t xml:space="preserve"> </w:t>
      </w:r>
      <w:r>
        <w:t>Приобщает</w:t>
      </w:r>
      <w:r>
        <w:rPr>
          <w:spacing w:val="-68"/>
        </w:rPr>
        <w:t xml:space="preserve"> </w:t>
      </w:r>
      <w:r>
        <w:t>к праздничной культуре, развивает желание принимать участие в праздниках</w:t>
      </w:r>
      <w:r>
        <w:rPr>
          <w:spacing w:val="1"/>
        </w:rPr>
        <w:t xml:space="preserve"> </w:t>
      </w:r>
      <w:r>
        <w:t>(календарных,</w:t>
      </w:r>
      <w:r>
        <w:rPr>
          <w:spacing w:val="1"/>
        </w:rPr>
        <w:t xml:space="preserve"> </w:t>
      </w:r>
      <w:r>
        <w:t>государственных,</w:t>
      </w:r>
      <w:r>
        <w:rPr>
          <w:spacing w:val="1"/>
        </w:rPr>
        <w:t xml:space="preserve"> </w:t>
      </w:r>
      <w:r>
        <w:t>народных).</w:t>
      </w:r>
      <w:r>
        <w:rPr>
          <w:spacing w:val="1"/>
        </w:rPr>
        <w:t xml:space="preserve"> </w:t>
      </w:r>
      <w:r>
        <w:t>Развивает</w:t>
      </w:r>
      <w:r>
        <w:rPr>
          <w:spacing w:val="1"/>
        </w:rPr>
        <w:t xml:space="preserve"> </w:t>
      </w:r>
      <w:r>
        <w:t>творческие</w:t>
      </w:r>
      <w:r>
        <w:rPr>
          <w:spacing w:val="1"/>
        </w:rPr>
        <w:t xml:space="preserve"> </w:t>
      </w:r>
      <w:r>
        <w:t>способности.</w:t>
      </w:r>
      <w:r>
        <w:rPr>
          <w:spacing w:val="1"/>
        </w:rPr>
        <w:t xml:space="preserve"> </w:t>
      </w:r>
      <w:r>
        <w:t>Активизирует</w:t>
      </w:r>
      <w:r>
        <w:rPr>
          <w:spacing w:val="1"/>
        </w:rPr>
        <w:t xml:space="preserve"> </w:t>
      </w:r>
      <w:r>
        <w:t>желание</w:t>
      </w:r>
      <w:r>
        <w:rPr>
          <w:spacing w:val="1"/>
        </w:rPr>
        <w:t xml:space="preserve"> </w:t>
      </w:r>
      <w:r>
        <w:t>посещать</w:t>
      </w:r>
      <w:r>
        <w:rPr>
          <w:spacing w:val="1"/>
        </w:rPr>
        <w:t xml:space="preserve"> </w:t>
      </w:r>
      <w:r>
        <w:t>творческие</w:t>
      </w:r>
      <w:r>
        <w:rPr>
          <w:spacing w:val="1"/>
        </w:rPr>
        <w:t xml:space="preserve"> </w:t>
      </w:r>
      <w:r>
        <w:t>объединения</w:t>
      </w:r>
      <w:r>
        <w:rPr>
          <w:spacing w:val="-67"/>
        </w:rPr>
        <w:t xml:space="preserve"> </w:t>
      </w:r>
      <w:r>
        <w:rPr>
          <w:spacing w:val="-1"/>
        </w:rPr>
        <w:t>дополнительного</w:t>
      </w:r>
      <w:r>
        <w:rPr>
          <w:spacing w:val="-19"/>
        </w:rPr>
        <w:t xml:space="preserve"> </w:t>
      </w:r>
      <w:r>
        <w:rPr>
          <w:spacing w:val="-1"/>
        </w:rPr>
        <w:t>образования.</w:t>
      </w:r>
      <w:r>
        <w:rPr>
          <w:spacing w:val="-19"/>
        </w:rPr>
        <w:t xml:space="preserve"> </w:t>
      </w:r>
      <w:r>
        <w:t>Педагог</w:t>
      </w:r>
      <w:r>
        <w:rPr>
          <w:spacing w:val="-17"/>
        </w:rPr>
        <w:t xml:space="preserve"> </w:t>
      </w:r>
      <w:r>
        <w:t>развивает</w:t>
      </w:r>
      <w:r>
        <w:rPr>
          <w:spacing w:val="-18"/>
        </w:rPr>
        <w:t xml:space="preserve"> </w:t>
      </w:r>
      <w:r>
        <w:t>индивидуальные</w:t>
      </w:r>
      <w:r>
        <w:rPr>
          <w:spacing w:val="-17"/>
        </w:rPr>
        <w:t xml:space="preserve"> </w:t>
      </w:r>
      <w:r>
        <w:t>творческие</w:t>
      </w:r>
      <w:r>
        <w:rPr>
          <w:spacing w:val="-68"/>
        </w:rPr>
        <w:t xml:space="preserve"> </w:t>
      </w:r>
      <w:r>
        <w:t>способности</w:t>
      </w:r>
      <w:r>
        <w:rPr>
          <w:spacing w:val="-6"/>
        </w:rPr>
        <w:t xml:space="preserve"> </w:t>
      </w:r>
      <w:r>
        <w:t>и</w:t>
      </w:r>
      <w:r>
        <w:rPr>
          <w:spacing w:val="-8"/>
        </w:rPr>
        <w:t xml:space="preserve"> </w:t>
      </w:r>
      <w:r>
        <w:t>художественные</w:t>
      </w:r>
      <w:r>
        <w:rPr>
          <w:spacing w:val="-6"/>
        </w:rPr>
        <w:t xml:space="preserve"> </w:t>
      </w:r>
      <w:r>
        <w:t>наклонности</w:t>
      </w:r>
      <w:r>
        <w:rPr>
          <w:spacing w:val="-6"/>
        </w:rPr>
        <w:t xml:space="preserve"> </w:t>
      </w:r>
      <w:r>
        <w:t>детей.</w:t>
      </w:r>
      <w:r>
        <w:rPr>
          <w:spacing w:val="-9"/>
        </w:rPr>
        <w:t xml:space="preserve"> </w:t>
      </w:r>
      <w:r>
        <w:t>Педагог</w:t>
      </w:r>
      <w:r>
        <w:rPr>
          <w:spacing w:val="-6"/>
        </w:rPr>
        <w:t xml:space="preserve"> </w:t>
      </w:r>
      <w:r>
        <w:t>привлекает</w:t>
      </w:r>
      <w:r>
        <w:rPr>
          <w:spacing w:val="-8"/>
        </w:rPr>
        <w:t xml:space="preserve"> </w:t>
      </w:r>
      <w:r>
        <w:t>детей</w:t>
      </w:r>
      <w:r>
        <w:rPr>
          <w:spacing w:val="-68"/>
        </w:rPr>
        <w:t xml:space="preserve"> </w:t>
      </w:r>
      <w:r>
        <w:t>к</w:t>
      </w:r>
      <w:r>
        <w:rPr>
          <w:spacing w:val="46"/>
        </w:rPr>
        <w:t xml:space="preserve"> </w:t>
      </w:r>
      <w:r>
        <w:t>процессу</w:t>
      </w:r>
      <w:r>
        <w:rPr>
          <w:spacing w:val="45"/>
        </w:rPr>
        <w:t xml:space="preserve"> </w:t>
      </w:r>
      <w:r>
        <w:t>подготовки</w:t>
      </w:r>
      <w:r>
        <w:rPr>
          <w:spacing w:val="44"/>
        </w:rPr>
        <w:t xml:space="preserve"> </w:t>
      </w:r>
      <w:r>
        <w:t>разных</w:t>
      </w:r>
      <w:r>
        <w:rPr>
          <w:spacing w:val="47"/>
        </w:rPr>
        <w:t xml:space="preserve"> </w:t>
      </w:r>
      <w:r>
        <w:t>видов</w:t>
      </w:r>
      <w:r>
        <w:rPr>
          <w:spacing w:val="45"/>
        </w:rPr>
        <w:t xml:space="preserve"> </w:t>
      </w:r>
      <w:r>
        <w:t>развлечений;</w:t>
      </w:r>
      <w:r>
        <w:rPr>
          <w:spacing w:val="47"/>
        </w:rPr>
        <w:t xml:space="preserve"> </w:t>
      </w:r>
      <w:r>
        <w:t>формирует</w:t>
      </w:r>
      <w:r>
        <w:rPr>
          <w:spacing w:val="46"/>
        </w:rPr>
        <w:t xml:space="preserve"> </w:t>
      </w:r>
      <w:r>
        <w:t>желание</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71" w:firstLine="0"/>
      </w:pPr>
      <w:r>
        <w:lastRenderedPageBreak/>
        <w:t>участвовать</w:t>
      </w:r>
      <w:r>
        <w:rPr>
          <w:spacing w:val="1"/>
        </w:rPr>
        <w:t xml:space="preserve"> </w:t>
      </w:r>
      <w:r>
        <w:t>в</w:t>
      </w:r>
      <w:r>
        <w:rPr>
          <w:spacing w:val="1"/>
        </w:rPr>
        <w:t xml:space="preserve"> </w:t>
      </w:r>
      <w:r>
        <w:t>кукольном</w:t>
      </w:r>
      <w:r>
        <w:rPr>
          <w:spacing w:val="1"/>
        </w:rPr>
        <w:t xml:space="preserve"> </w:t>
      </w:r>
      <w:r>
        <w:t>спектакле,</w:t>
      </w:r>
      <w:r>
        <w:rPr>
          <w:spacing w:val="1"/>
        </w:rPr>
        <w:t xml:space="preserve"> </w:t>
      </w:r>
      <w:r>
        <w:t>музыкальных</w:t>
      </w:r>
      <w:r>
        <w:rPr>
          <w:spacing w:val="1"/>
        </w:rPr>
        <w:t xml:space="preserve"> </w:t>
      </w:r>
      <w:r>
        <w:t>и</w:t>
      </w:r>
      <w:r>
        <w:rPr>
          <w:spacing w:val="1"/>
        </w:rPr>
        <w:t xml:space="preserve"> </w:t>
      </w:r>
      <w:r>
        <w:t>литературных</w:t>
      </w:r>
      <w:r>
        <w:rPr>
          <w:spacing w:val="1"/>
        </w:rPr>
        <w:t xml:space="preserve"> </w:t>
      </w:r>
      <w:r>
        <w:t>композициях, концертах. В процессе организации и проведения развлечений</w:t>
      </w:r>
      <w:r>
        <w:rPr>
          <w:spacing w:val="1"/>
        </w:rPr>
        <w:t xml:space="preserve"> </w:t>
      </w:r>
      <w:r>
        <w:t>педагог заботится о формировании потребности заниматься интересным и</w:t>
      </w:r>
      <w:r>
        <w:rPr>
          <w:spacing w:val="1"/>
        </w:rPr>
        <w:t xml:space="preserve"> </w:t>
      </w:r>
      <w:r>
        <w:t>содержательным</w:t>
      </w:r>
      <w:r>
        <w:rPr>
          <w:spacing w:val="-4"/>
        </w:rPr>
        <w:t xml:space="preserve"> </w:t>
      </w:r>
      <w:r>
        <w:t>делом.</w:t>
      </w:r>
    </w:p>
    <w:p w:rsidR="00C22AA3" w:rsidRDefault="00C22AA3" w:rsidP="00C22AA3">
      <w:pPr>
        <w:pStyle w:val="a3"/>
        <w:spacing w:before="1"/>
        <w:ind w:left="0" w:firstLine="0"/>
        <w:jc w:val="left"/>
      </w:pPr>
    </w:p>
    <w:p w:rsidR="00C22AA3" w:rsidRDefault="00C22AA3" w:rsidP="00C22AA3">
      <w:pPr>
        <w:pStyle w:val="1"/>
        <w:numPr>
          <w:ilvl w:val="2"/>
          <w:numId w:val="57"/>
        </w:numPr>
        <w:tabs>
          <w:tab w:val="left" w:pos="2030"/>
        </w:tabs>
        <w:spacing w:line="322" w:lineRule="exact"/>
        <w:ind w:hanging="702"/>
        <w:jc w:val="both"/>
      </w:pPr>
      <w:r>
        <w:t>От</w:t>
      </w:r>
      <w:r>
        <w:rPr>
          <w:spacing w:val="-2"/>
        </w:rPr>
        <w:t xml:space="preserve"> </w:t>
      </w:r>
      <w:r>
        <w:t>5</w:t>
      </w:r>
      <w:r>
        <w:rPr>
          <w:spacing w:val="1"/>
        </w:rPr>
        <w:t xml:space="preserve"> </w:t>
      </w:r>
      <w:r>
        <w:t>лет</w:t>
      </w:r>
      <w:r>
        <w:rPr>
          <w:spacing w:val="1"/>
        </w:rPr>
        <w:t xml:space="preserve"> </w:t>
      </w:r>
      <w:r>
        <w:t>до</w:t>
      </w:r>
      <w:r>
        <w:rPr>
          <w:spacing w:val="-3"/>
        </w:rPr>
        <w:t xml:space="preserve"> </w:t>
      </w:r>
      <w:r>
        <w:t>6</w:t>
      </w:r>
      <w:r>
        <w:rPr>
          <w:spacing w:val="-3"/>
        </w:rPr>
        <w:t xml:space="preserve"> </w:t>
      </w:r>
      <w:r>
        <w:t>лет</w:t>
      </w:r>
    </w:p>
    <w:p w:rsidR="00C22AA3" w:rsidRDefault="00C22AA3" w:rsidP="00C22AA3">
      <w:pPr>
        <w:pStyle w:val="2"/>
        <w:keepNext w:val="0"/>
        <w:keepLines w:val="0"/>
        <w:numPr>
          <w:ilvl w:val="3"/>
          <w:numId w:val="57"/>
        </w:numPr>
        <w:tabs>
          <w:tab w:val="left" w:pos="2241"/>
        </w:tabs>
        <w:spacing w:before="0" w:line="242" w:lineRule="auto"/>
        <w:ind w:right="665" w:firstLine="566"/>
        <w:jc w:val="both"/>
      </w:pPr>
      <w:r>
        <w:t>В</w:t>
      </w:r>
      <w:r>
        <w:rPr>
          <w:spacing w:val="1"/>
        </w:rPr>
        <w:t xml:space="preserve"> </w:t>
      </w:r>
      <w:r>
        <w:t>области</w:t>
      </w:r>
      <w:r>
        <w:rPr>
          <w:spacing w:val="1"/>
        </w:rPr>
        <w:t xml:space="preserve"> </w:t>
      </w:r>
      <w:r>
        <w:t>художественно-эстетического</w:t>
      </w:r>
      <w:r>
        <w:rPr>
          <w:spacing w:val="1"/>
        </w:rPr>
        <w:t xml:space="preserve"> </w:t>
      </w:r>
      <w:r>
        <w:t>развития</w:t>
      </w:r>
      <w:r>
        <w:rPr>
          <w:spacing w:val="-67"/>
        </w:rPr>
        <w:t xml:space="preserve"> </w:t>
      </w:r>
      <w:r>
        <w:t>основными</w:t>
      </w:r>
      <w:r>
        <w:rPr>
          <w:spacing w:val="-2"/>
        </w:rPr>
        <w:t xml:space="preserve"> </w:t>
      </w:r>
      <w:r>
        <w:t>задачами</w:t>
      </w:r>
      <w:r>
        <w:rPr>
          <w:spacing w:val="-3"/>
        </w:rPr>
        <w:t xml:space="preserve"> </w:t>
      </w:r>
      <w:r>
        <w:t>образовательной</w:t>
      </w:r>
      <w:r>
        <w:rPr>
          <w:spacing w:val="-1"/>
        </w:rPr>
        <w:t xml:space="preserve"> </w:t>
      </w:r>
      <w:r>
        <w:t>деятельности</w:t>
      </w:r>
      <w:r>
        <w:rPr>
          <w:spacing w:val="-1"/>
        </w:rPr>
        <w:t xml:space="preserve"> </w:t>
      </w:r>
      <w:r>
        <w:t>являются:</w:t>
      </w:r>
    </w:p>
    <w:p w:rsidR="00C22AA3" w:rsidRDefault="00C22AA3" w:rsidP="00C22AA3">
      <w:pPr>
        <w:pStyle w:val="aa"/>
        <w:numPr>
          <w:ilvl w:val="0"/>
          <w:numId w:val="36"/>
        </w:numPr>
        <w:tabs>
          <w:tab w:val="left" w:pos="1634"/>
        </w:tabs>
        <w:spacing w:line="317" w:lineRule="exact"/>
        <w:ind w:hanging="306"/>
        <w:jc w:val="both"/>
        <w:rPr>
          <w:i/>
          <w:sz w:val="28"/>
        </w:rPr>
      </w:pPr>
      <w:r>
        <w:rPr>
          <w:i/>
          <w:sz w:val="28"/>
        </w:rPr>
        <w:t>приобщение</w:t>
      </w:r>
      <w:r>
        <w:rPr>
          <w:i/>
          <w:spacing w:val="-2"/>
          <w:sz w:val="28"/>
        </w:rPr>
        <w:t xml:space="preserve"> </w:t>
      </w:r>
      <w:r>
        <w:rPr>
          <w:i/>
          <w:sz w:val="28"/>
        </w:rPr>
        <w:t>к</w:t>
      </w:r>
      <w:r>
        <w:rPr>
          <w:i/>
          <w:spacing w:val="-1"/>
          <w:sz w:val="28"/>
        </w:rPr>
        <w:t xml:space="preserve"> </w:t>
      </w:r>
      <w:r>
        <w:rPr>
          <w:i/>
          <w:sz w:val="28"/>
        </w:rPr>
        <w:t>искусству:</w:t>
      </w:r>
    </w:p>
    <w:p w:rsidR="00C22AA3" w:rsidRDefault="00C22AA3" w:rsidP="00C22AA3">
      <w:pPr>
        <w:pStyle w:val="aa"/>
        <w:numPr>
          <w:ilvl w:val="1"/>
          <w:numId w:val="93"/>
        </w:numPr>
        <w:tabs>
          <w:tab w:val="left" w:pos="1492"/>
        </w:tabs>
        <w:ind w:right="669" w:firstLine="566"/>
        <w:jc w:val="both"/>
        <w:rPr>
          <w:sz w:val="28"/>
        </w:rPr>
      </w:pPr>
      <w:r>
        <w:rPr>
          <w:sz w:val="28"/>
        </w:rPr>
        <w:t>продолжать развивать эстетическое восприятие, эстетические чувства,</w:t>
      </w:r>
      <w:r>
        <w:rPr>
          <w:spacing w:val="1"/>
          <w:sz w:val="28"/>
        </w:rPr>
        <w:t xml:space="preserve"> </w:t>
      </w:r>
      <w:r>
        <w:rPr>
          <w:sz w:val="28"/>
        </w:rPr>
        <w:t>эмоции,</w:t>
      </w:r>
      <w:r>
        <w:rPr>
          <w:spacing w:val="1"/>
          <w:sz w:val="28"/>
        </w:rPr>
        <w:t xml:space="preserve"> </w:t>
      </w:r>
      <w:r>
        <w:rPr>
          <w:sz w:val="28"/>
        </w:rPr>
        <w:t>эстетический</w:t>
      </w:r>
      <w:r>
        <w:rPr>
          <w:spacing w:val="1"/>
          <w:sz w:val="28"/>
        </w:rPr>
        <w:t xml:space="preserve"> </w:t>
      </w:r>
      <w:r>
        <w:rPr>
          <w:sz w:val="28"/>
        </w:rPr>
        <w:t>вкус,</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искусству;</w:t>
      </w:r>
      <w:r>
        <w:rPr>
          <w:spacing w:val="1"/>
          <w:sz w:val="28"/>
        </w:rPr>
        <w:t xml:space="preserve"> </w:t>
      </w:r>
      <w:r>
        <w:rPr>
          <w:sz w:val="28"/>
        </w:rPr>
        <w:t>умение</w:t>
      </w:r>
      <w:r>
        <w:rPr>
          <w:spacing w:val="1"/>
          <w:sz w:val="28"/>
        </w:rPr>
        <w:t xml:space="preserve"> </w:t>
      </w:r>
      <w:r>
        <w:rPr>
          <w:sz w:val="28"/>
        </w:rPr>
        <w:t>наблюдать</w:t>
      </w:r>
      <w:r>
        <w:rPr>
          <w:spacing w:val="1"/>
          <w:sz w:val="28"/>
        </w:rPr>
        <w:t xml:space="preserve"> </w:t>
      </w:r>
      <w:r>
        <w:rPr>
          <w:sz w:val="28"/>
        </w:rPr>
        <w:t>и</w:t>
      </w:r>
      <w:r>
        <w:rPr>
          <w:spacing w:val="1"/>
          <w:sz w:val="28"/>
        </w:rPr>
        <w:t xml:space="preserve"> </w:t>
      </w:r>
      <w:r>
        <w:rPr>
          <w:sz w:val="28"/>
        </w:rPr>
        <w:t>оценивать</w:t>
      </w:r>
      <w:r>
        <w:rPr>
          <w:spacing w:val="-3"/>
          <w:sz w:val="28"/>
        </w:rPr>
        <w:t xml:space="preserve"> </w:t>
      </w:r>
      <w:r>
        <w:rPr>
          <w:sz w:val="28"/>
        </w:rPr>
        <w:t>прекрасное</w:t>
      </w:r>
      <w:r>
        <w:rPr>
          <w:spacing w:val="-1"/>
          <w:sz w:val="28"/>
        </w:rPr>
        <w:t xml:space="preserve"> </w:t>
      </w:r>
      <w:r>
        <w:rPr>
          <w:sz w:val="28"/>
        </w:rPr>
        <w:t>в</w:t>
      </w:r>
      <w:r>
        <w:rPr>
          <w:spacing w:val="-2"/>
          <w:sz w:val="28"/>
        </w:rPr>
        <w:t xml:space="preserve"> </w:t>
      </w:r>
      <w:r>
        <w:rPr>
          <w:sz w:val="28"/>
        </w:rPr>
        <w:t>окружающей действительности,</w:t>
      </w:r>
      <w:r>
        <w:rPr>
          <w:spacing w:val="-2"/>
          <w:sz w:val="28"/>
        </w:rPr>
        <w:t xml:space="preserve"> </w:t>
      </w:r>
      <w:r>
        <w:rPr>
          <w:sz w:val="28"/>
        </w:rPr>
        <w:t>природе;</w:t>
      </w:r>
    </w:p>
    <w:p w:rsidR="00C22AA3" w:rsidRDefault="00C22AA3" w:rsidP="00C22AA3">
      <w:pPr>
        <w:pStyle w:val="aa"/>
        <w:numPr>
          <w:ilvl w:val="1"/>
          <w:numId w:val="93"/>
        </w:numPr>
        <w:tabs>
          <w:tab w:val="left" w:pos="1492"/>
        </w:tabs>
        <w:ind w:right="671" w:firstLine="566"/>
        <w:jc w:val="both"/>
        <w:rPr>
          <w:sz w:val="28"/>
        </w:rPr>
      </w:pPr>
      <w:r>
        <w:rPr>
          <w:sz w:val="28"/>
        </w:rPr>
        <w:t>развивать</w:t>
      </w:r>
      <w:r>
        <w:rPr>
          <w:spacing w:val="1"/>
          <w:sz w:val="28"/>
        </w:rPr>
        <w:t xml:space="preserve"> </w:t>
      </w:r>
      <w:r>
        <w:rPr>
          <w:sz w:val="28"/>
        </w:rPr>
        <w:t>эмоциональный</w:t>
      </w:r>
      <w:r>
        <w:rPr>
          <w:spacing w:val="1"/>
          <w:sz w:val="28"/>
        </w:rPr>
        <w:t xml:space="preserve"> </w:t>
      </w:r>
      <w:r>
        <w:rPr>
          <w:sz w:val="28"/>
        </w:rPr>
        <w:t>отклик</w:t>
      </w:r>
      <w:r>
        <w:rPr>
          <w:spacing w:val="1"/>
          <w:sz w:val="28"/>
        </w:rPr>
        <w:t xml:space="preserve"> </w:t>
      </w:r>
      <w:r>
        <w:rPr>
          <w:sz w:val="28"/>
        </w:rPr>
        <w:t>на</w:t>
      </w:r>
      <w:r>
        <w:rPr>
          <w:spacing w:val="1"/>
          <w:sz w:val="28"/>
        </w:rPr>
        <w:t xml:space="preserve"> </w:t>
      </w:r>
      <w:r>
        <w:rPr>
          <w:sz w:val="28"/>
        </w:rPr>
        <w:t>проявления</w:t>
      </w:r>
      <w:r>
        <w:rPr>
          <w:spacing w:val="1"/>
          <w:sz w:val="28"/>
        </w:rPr>
        <w:t xml:space="preserve"> </w:t>
      </w:r>
      <w:r>
        <w:rPr>
          <w:sz w:val="28"/>
        </w:rPr>
        <w:t>красоты</w:t>
      </w:r>
      <w:r>
        <w:rPr>
          <w:spacing w:val="1"/>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произведениях</w:t>
      </w:r>
      <w:r>
        <w:rPr>
          <w:spacing w:val="1"/>
          <w:sz w:val="28"/>
        </w:rPr>
        <w:t xml:space="preserve"> </w:t>
      </w:r>
      <w:r>
        <w:rPr>
          <w:sz w:val="28"/>
        </w:rPr>
        <w:t>искусства</w:t>
      </w:r>
      <w:r>
        <w:rPr>
          <w:spacing w:val="1"/>
          <w:sz w:val="28"/>
        </w:rPr>
        <w:t xml:space="preserve"> </w:t>
      </w:r>
      <w:r>
        <w:rPr>
          <w:sz w:val="28"/>
        </w:rPr>
        <w:t>и</w:t>
      </w:r>
      <w:r>
        <w:rPr>
          <w:spacing w:val="1"/>
          <w:sz w:val="28"/>
        </w:rPr>
        <w:t xml:space="preserve"> </w:t>
      </w:r>
      <w:r>
        <w:rPr>
          <w:sz w:val="28"/>
        </w:rPr>
        <w:t>собственных</w:t>
      </w:r>
      <w:r>
        <w:rPr>
          <w:spacing w:val="1"/>
          <w:sz w:val="28"/>
        </w:rPr>
        <w:t xml:space="preserve"> </w:t>
      </w:r>
      <w:r>
        <w:rPr>
          <w:sz w:val="28"/>
        </w:rPr>
        <w:t>творческих</w:t>
      </w:r>
      <w:r>
        <w:rPr>
          <w:spacing w:val="1"/>
          <w:sz w:val="28"/>
        </w:rPr>
        <w:t xml:space="preserve"> </w:t>
      </w:r>
      <w:r>
        <w:rPr>
          <w:sz w:val="28"/>
        </w:rPr>
        <w:t>работах;</w:t>
      </w:r>
      <w:r>
        <w:rPr>
          <w:spacing w:val="-1"/>
          <w:sz w:val="28"/>
        </w:rPr>
        <w:t xml:space="preserve"> </w:t>
      </w:r>
      <w:r>
        <w:rPr>
          <w:sz w:val="28"/>
        </w:rPr>
        <w:t>способствовать</w:t>
      </w:r>
      <w:r>
        <w:rPr>
          <w:spacing w:val="-3"/>
          <w:sz w:val="28"/>
        </w:rPr>
        <w:t xml:space="preserve"> </w:t>
      </w:r>
      <w:r>
        <w:rPr>
          <w:sz w:val="28"/>
        </w:rPr>
        <w:t>освоению</w:t>
      </w:r>
      <w:r>
        <w:rPr>
          <w:spacing w:val="-2"/>
          <w:sz w:val="28"/>
        </w:rPr>
        <w:t xml:space="preserve"> </w:t>
      </w:r>
      <w:r>
        <w:rPr>
          <w:sz w:val="28"/>
        </w:rPr>
        <w:t>эстетических оценок,</w:t>
      </w:r>
      <w:r>
        <w:rPr>
          <w:spacing w:val="-2"/>
          <w:sz w:val="28"/>
        </w:rPr>
        <w:t xml:space="preserve"> </w:t>
      </w:r>
      <w:r>
        <w:rPr>
          <w:sz w:val="28"/>
        </w:rPr>
        <w:t>суждений;</w:t>
      </w:r>
    </w:p>
    <w:p w:rsidR="00C22AA3" w:rsidRDefault="00C22AA3" w:rsidP="00C22AA3">
      <w:pPr>
        <w:pStyle w:val="aa"/>
        <w:numPr>
          <w:ilvl w:val="1"/>
          <w:numId w:val="93"/>
        </w:numPr>
        <w:tabs>
          <w:tab w:val="left" w:pos="1492"/>
        </w:tabs>
        <w:spacing w:before="1"/>
        <w:ind w:right="667" w:firstLine="566"/>
        <w:jc w:val="both"/>
        <w:rPr>
          <w:sz w:val="28"/>
        </w:rPr>
      </w:pPr>
      <w:r>
        <w:rPr>
          <w:sz w:val="28"/>
        </w:rPr>
        <w:t>формировать</w:t>
      </w:r>
      <w:r>
        <w:rPr>
          <w:spacing w:val="-11"/>
          <w:sz w:val="28"/>
        </w:rPr>
        <w:t xml:space="preserve"> </w:t>
      </w:r>
      <w:r>
        <w:rPr>
          <w:sz w:val="28"/>
        </w:rPr>
        <w:t>духовно-нравственные</w:t>
      </w:r>
      <w:r>
        <w:rPr>
          <w:spacing w:val="-9"/>
          <w:sz w:val="28"/>
        </w:rPr>
        <w:t xml:space="preserve"> </w:t>
      </w:r>
      <w:r>
        <w:rPr>
          <w:sz w:val="28"/>
        </w:rPr>
        <w:t>качества,</w:t>
      </w:r>
      <w:r>
        <w:rPr>
          <w:spacing w:val="-7"/>
          <w:sz w:val="28"/>
        </w:rPr>
        <w:t xml:space="preserve"> </w:t>
      </w:r>
      <w:r>
        <w:rPr>
          <w:sz w:val="28"/>
        </w:rPr>
        <w:t>в</w:t>
      </w:r>
      <w:r>
        <w:rPr>
          <w:spacing w:val="-10"/>
          <w:sz w:val="28"/>
        </w:rPr>
        <w:t xml:space="preserve"> </w:t>
      </w:r>
      <w:r>
        <w:rPr>
          <w:sz w:val="28"/>
        </w:rPr>
        <w:t>процессе</w:t>
      </w:r>
      <w:r>
        <w:rPr>
          <w:spacing w:val="-8"/>
          <w:sz w:val="28"/>
        </w:rPr>
        <w:t xml:space="preserve"> </w:t>
      </w:r>
      <w:r>
        <w:rPr>
          <w:sz w:val="28"/>
        </w:rPr>
        <w:t>ознакомления</w:t>
      </w:r>
      <w:r>
        <w:rPr>
          <w:spacing w:val="-68"/>
          <w:sz w:val="28"/>
        </w:rPr>
        <w:t xml:space="preserve"> </w:t>
      </w:r>
      <w:r>
        <w:rPr>
          <w:sz w:val="28"/>
        </w:rPr>
        <w:t>с</w:t>
      </w:r>
      <w:r>
        <w:rPr>
          <w:spacing w:val="-2"/>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искусства</w:t>
      </w:r>
      <w:r>
        <w:rPr>
          <w:spacing w:val="-2"/>
          <w:sz w:val="28"/>
        </w:rPr>
        <w:t xml:space="preserve"> </w:t>
      </w:r>
      <w:r>
        <w:rPr>
          <w:sz w:val="28"/>
        </w:rPr>
        <w:t>духовно-нравственного содержания;</w:t>
      </w:r>
    </w:p>
    <w:p w:rsidR="00C22AA3" w:rsidRDefault="00C22AA3" w:rsidP="00C22AA3">
      <w:pPr>
        <w:pStyle w:val="aa"/>
        <w:numPr>
          <w:ilvl w:val="1"/>
          <w:numId w:val="93"/>
        </w:numPr>
        <w:tabs>
          <w:tab w:val="left" w:pos="1492"/>
        </w:tabs>
        <w:spacing w:line="321" w:lineRule="exact"/>
        <w:ind w:left="1491"/>
        <w:jc w:val="both"/>
        <w:rPr>
          <w:sz w:val="28"/>
        </w:rPr>
      </w:pPr>
      <w:r>
        <w:rPr>
          <w:sz w:val="28"/>
        </w:rPr>
        <w:t>формировать</w:t>
      </w:r>
      <w:r>
        <w:rPr>
          <w:spacing w:val="-5"/>
          <w:sz w:val="28"/>
        </w:rPr>
        <w:t xml:space="preserve"> </w:t>
      </w:r>
      <w:r>
        <w:rPr>
          <w:sz w:val="28"/>
        </w:rPr>
        <w:t>бережное</w:t>
      </w:r>
      <w:r>
        <w:rPr>
          <w:spacing w:val="-2"/>
          <w:sz w:val="28"/>
        </w:rPr>
        <w:t xml:space="preserve"> </w:t>
      </w:r>
      <w:r>
        <w:rPr>
          <w:sz w:val="28"/>
        </w:rPr>
        <w:t>отношение</w:t>
      </w:r>
      <w:r>
        <w:rPr>
          <w:spacing w:val="-3"/>
          <w:sz w:val="28"/>
        </w:rPr>
        <w:t xml:space="preserve"> </w:t>
      </w:r>
      <w:r>
        <w:rPr>
          <w:sz w:val="28"/>
        </w:rPr>
        <w:t>к</w:t>
      </w:r>
      <w:r>
        <w:rPr>
          <w:spacing w:val="-5"/>
          <w:sz w:val="28"/>
        </w:rPr>
        <w:t xml:space="preserve"> </w:t>
      </w:r>
      <w:r>
        <w:rPr>
          <w:sz w:val="28"/>
        </w:rPr>
        <w:t>произведениям</w:t>
      </w:r>
      <w:r>
        <w:rPr>
          <w:spacing w:val="-6"/>
          <w:sz w:val="28"/>
        </w:rPr>
        <w:t xml:space="preserve"> </w:t>
      </w:r>
      <w:r>
        <w:rPr>
          <w:sz w:val="28"/>
        </w:rPr>
        <w:t>искусства;</w:t>
      </w:r>
    </w:p>
    <w:p w:rsidR="00C22AA3" w:rsidRDefault="00C22AA3" w:rsidP="00C22AA3">
      <w:pPr>
        <w:pStyle w:val="aa"/>
        <w:numPr>
          <w:ilvl w:val="1"/>
          <w:numId w:val="93"/>
        </w:numPr>
        <w:tabs>
          <w:tab w:val="left" w:pos="1492"/>
        </w:tabs>
        <w:ind w:right="665" w:firstLine="566"/>
        <w:jc w:val="both"/>
        <w:rPr>
          <w:sz w:val="28"/>
        </w:rPr>
      </w:pPr>
      <w:r>
        <w:rPr>
          <w:sz w:val="28"/>
        </w:rPr>
        <w:t>активизировать проявление эстетического отношения к окружающему</w:t>
      </w:r>
      <w:r>
        <w:rPr>
          <w:spacing w:val="1"/>
          <w:sz w:val="28"/>
        </w:rPr>
        <w:t xml:space="preserve"> </w:t>
      </w:r>
      <w:r>
        <w:rPr>
          <w:sz w:val="28"/>
        </w:rPr>
        <w:t>миру</w:t>
      </w:r>
      <w:r>
        <w:rPr>
          <w:spacing w:val="1"/>
          <w:sz w:val="28"/>
        </w:rPr>
        <w:t xml:space="preserve"> </w:t>
      </w:r>
      <w:r>
        <w:rPr>
          <w:sz w:val="28"/>
        </w:rPr>
        <w:t>(искусству,</w:t>
      </w:r>
      <w:r>
        <w:rPr>
          <w:spacing w:val="1"/>
          <w:sz w:val="28"/>
        </w:rPr>
        <w:t xml:space="preserve"> </w:t>
      </w:r>
      <w:r>
        <w:rPr>
          <w:sz w:val="28"/>
        </w:rPr>
        <w:t>природе,</w:t>
      </w:r>
      <w:r>
        <w:rPr>
          <w:spacing w:val="1"/>
          <w:sz w:val="28"/>
        </w:rPr>
        <w:t xml:space="preserve"> </w:t>
      </w:r>
      <w:r>
        <w:rPr>
          <w:sz w:val="28"/>
        </w:rPr>
        <w:t>предметам</w:t>
      </w:r>
      <w:r>
        <w:rPr>
          <w:spacing w:val="1"/>
          <w:sz w:val="28"/>
        </w:rPr>
        <w:t xml:space="preserve"> </w:t>
      </w:r>
      <w:r>
        <w:rPr>
          <w:sz w:val="28"/>
        </w:rPr>
        <w:t>быта,</w:t>
      </w:r>
      <w:r>
        <w:rPr>
          <w:spacing w:val="1"/>
          <w:sz w:val="28"/>
        </w:rPr>
        <w:t xml:space="preserve"> </w:t>
      </w:r>
      <w:r>
        <w:rPr>
          <w:sz w:val="28"/>
        </w:rPr>
        <w:t>игрушкам,</w:t>
      </w:r>
      <w:r>
        <w:rPr>
          <w:spacing w:val="1"/>
          <w:sz w:val="28"/>
        </w:rPr>
        <w:t xml:space="preserve"> </w:t>
      </w:r>
      <w:r>
        <w:rPr>
          <w:sz w:val="28"/>
        </w:rPr>
        <w:t>социальным</w:t>
      </w:r>
      <w:r>
        <w:rPr>
          <w:spacing w:val="1"/>
          <w:sz w:val="28"/>
        </w:rPr>
        <w:t xml:space="preserve"> </w:t>
      </w:r>
      <w:r>
        <w:rPr>
          <w:sz w:val="28"/>
        </w:rPr>
        <w:t>явлениям);</w:t>
      </w:r>
    </w:p>
    <w:p w:rsidR="00C22AA3" w:rsidRDefault="00C22AA3" w:rsidP="00C22AA3">
      <w:pPr>
        <w:pStyle w:val="aa"/>
        <w:numPr>
          <w:ilvl w:val="1"/>
          <w:numId w:val="93"/>
        </w:numPr>
        <w:tabs>
          <w:tab w:val="left" w:pos="1492"/>
        </w:tabs>
        <w:spacing w:before="1"/>
        <w:ind w:right="670" w:firstLine="566"/>
        <w:jc w:val="both"/>
        <w:rPr>
          <w:sz w:val="28"/>
        </w:rPr>
      </w:pPr>
      <w:r>
        <w:rPr>
          <w:sz w:val="28"/>
        </w:rPr>
        <w:t>развивать эстетические интересы, эстетические предпочтения, желание</w:t>
      </w:r>
      <w:r>
        <w:rPr>
          <w:spacing w:val="-67"/>
          <w:sz w:val="28"/>
        </w:rPr>
        <w:t xml:space="preserve"> </w:t>
      </w:r>
      <w:r>
        <w:rPr>
          <w:sz w:val="28"/>
        </w:rPr>
        <w:t>познавать</w:t>
      </w:r>
      <w:r>
        <w:rPr>
          <w:spacing w:val="1"/>
          <w:sz w:val="28"/>
        </w:rPr>
        <w:t xml:space="preserve"> </w:t>
      </w:r>
      <w:r>
        <w:rPr>
          <w:sz w:val="28"/>
        </w:rPr>
        <w:t>искусство</w:t>
      </w:r>
      <w:r>
        <w:rPr>
          <w:spacing w:val="1"/>
          <w:sz w:val="28"/>
        </w:rPr>
        <w:t xml:space="preserve"> </w:t>
      </w:r>
      <w:r>
        <w:rPr>
          <w:sz w:val="28"/>
        </w:rPr>
        <w:t>и</w:t>
      </w:r>
      <w:r>
        <w:rPr>
          <w:spacing w:val="1"/>
          <w:sz w:val="28"/>
        </w:rPr>
        <w:t xml:space="preserve"> </w:t>
      </w:r>
      <w:r>
        <w:rPr>
          <w:sz w:val="28"/>
        </w:rPr>
        <w:t>осваивать</w:t>
      </w:r>
      <w:r>
        <w:rPr>
          <w:spacing w:val="1"/>
          <w:sz w:val="28"/>
        </w:rPr>
        <w:t xml:space="preserve"> </w:t>
      </w:r>
      <w:r>
        <w:rPr>
          <w:sz w:val="28"/>
        </w:rPr>
        <w:t>изобразительную</w:t>
      </w:r>
      <w:r>
        <w:rPr>
          <w:spacing w:val="1"/>
          <w:sz w:val="28"/>
        </w:rPr>
        <w:t xml:space="preserve"> </w:t>
      </w:r>
      <w:r>
        <w:rPr>
          <w:sz w:val="28"/>
        </w:rPr>
        <w:t>и</w:t>
      </w:r>
      <w:r>
        <w:rPr>
          <w:spacing w:val="1"/>
          <w:sz w:val="28"/>
        </w:rPr>
        <w:t xml:space="preserve"> </w:t>
      </w:r>
      <w:r>
        <w:rPr>
          <w:sz w:val="28"/>
        </w:rPr>
        <w:t>музыкальную</w:t>
      </w:r>
      <w:r>
        <w:rPr>
          <w:spacing w:val="1"/>
          <w:sz w:val="28"/>
        </w:rPr>
        <w:t xml:space="preserve"> </w:t>
      </w:r>
      <w:r>
        <w:rPr>
          <w:sz w:val="28"/>
        </w:rPr>
        <w:t>деятельность;</w:t>
      </w:r>
    </w:p>
    <w:p w:rsidR="00C22AA3" w:rsidRDefault="00C22AA3" w:rsidP="00C22AA3">
      <w:pPr>
        <w:pStyle w:val="aa"/>
        <w:numPr>
          <w:ilvl w:val="1"/>
          <w:numId w:val="93"/>
        </w:numPr>
        <w:tabs>
          <w:tab w:val="left" w:pos="1492"/>
        </w:tabs>
        <w:ind w:right="673" w:firstLine="566"/>
        <w:jc w:val="both"/>
        <w:rPr>
          <w:sz w:val="28"/>
        </w:rPr>
      </w:pPr>
      <w:r>
        <w:rPr>
          <w:sz w:val="28"/>
        </w:rPr>
        <w:t>продолжать</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культурных</w:t>
      </w:r>
      <w:r>
        <w:rPr>
          <w:spacing w:val="1"/>
          <w:sz w:val="28"/>
        </w:rPr>
        <w:t xml:space="preserve"> </w:t>
      </w:r>
      <w:r>
        <w:rPr>
          <w:sz w:val="28"/>
        </w:rPr>
        <w:t>традиций</w:t>
      </w:r>
      <w:r>
        <w:rPr>
          <w:spacing w:val="-1"/>
          <w:sz w:val="28"/>
        </w:rPr>
        <w:t xml:space="preserve"> </w:t>
      </w:r>
      <w:r>
        <w:rPr>
          <w:sz w:val="28"/>
        </w:rPr>
        <w:t>своего</w:t>
      </w:r>
      <w:r>
        <w:rPr>
          <w:spacing w:val="-2"/>
          <w:sz w:val="28"/>
        </w:rPr>
        <w:t xml:space="preserve"> </w:t>
      </w:r>
      <w:r>
        <w:rPr>
          <w:sz w:val="28"/>
        </w:rPr>
        <w:t>народа через</w:t>
      </w:r>
      <w:r>
        <w:rPr>
          <w:spacing w:val="-2"/>
          <w:sz w:val="28"/>
        </w:rPr>
        <w:t xml:space="preserve"> </w:t>
      </w:r>
      <w:r>
        <w:rPr>
          <w:sz w:val="28"/>
        </w:rPr>
        <w:t>творческую</w:t>
      </w:r>
      <w:r>
        <w:rPr>
          <w:spacing w:val="-1"/>
          <w:sz w:val="28"/>
        </w:rPr>
        <w:t xml:space="preserve"> </w:t>
      </w:r>
      <w:r>
        <w:rPr>
          <w:sz w:val="28"/>
        </w:rPr>
        <w:t>деятельность;</w:t>
      </w:r>
    </w:p>
    <w:p w:rsidR="00C22AA3" w:rsidRDefault="00C22AA3" w:rsidP="00C22AA3">
      <w:pPr>
        <w:pStyle w:val="aa"/>
        <w:numPr>
          <w:ilvl w:val="1"/>
          <w:numId w:val="93"/>
        </w:numPr>
        <w:tabs>
          <w:tab w:val="left" w:pos="1492"/>
        </w:tabs>
        <w:spacing w:before="1"/>
        <w:ind w:right="669" w:firstLine="566"/>
        <w:jc w:val="both"/>
        <w:rPr>
          <w:sz w:val="28"/>
        </w:rPr>
      </w:pPr>
      <w:proofErr w:type="gramStart"/>
      <w:r>
        <w:rPr>
          <w:sz w:val="28"/>
        </w:rPr>
        <w:t>продолжать</w:t>
      </w:r>
      <w:r>
        <w:rPr>
          <w:spacing w:val="1"/>
          <w:sz w:val="28"/>
        </w:rPr>
        <w:t xml:space="preserve"> </w:t>
      </w:r>
      <w:r>
        <w:rPr>
          <w:sz w:val="28"/>
        </w:rPr>
        <w:t>формировать</w:t>
      </w:r>
      <w:r>
        <w:rPr>
          <w:spacing w:val="1"/>
          <w:sz w:val="28"/>
        </w:rPr>
        <w:t xml:space="preserve"> </w:t>
      </w:r>
      <w:r>
        <w:rPr>
          <w:sz w:val="28"/>
        </w:rPr>
        <w:t>умение</w:t>
      </w:r>
      <w:r>
        <w:rPr>
          <w:spacing w:val="1"/>
          <w:sz w:val="28"/>
        </w:rPr>
        <w:t xml:space="preserve"> </w:t>
      </w:r>
      <w:r>
        <w:rPr>
          <w:sz w:val="28"/>
        </w:rPr>
        <w:t>выделять,</w:t>
      </w:r>
      <w:r>
        <w:rPr>
          <w:spacing w:val="1"/>
          <w:sz w:val="28"/>
        </w:rPr>
        <w:t xml:space="preserve"> </w:t>
      </w:r>
      <w:r>
        <w:rPr>
          <w:sz w:val="28"/>
        </w:rPr>
        <w:t>называть,</w:t>
      </w:r>
      <w:r>
        <w:rPr>
          <w:spacing w:val="1"/>
          <w:sz w:val="28"/>
        </w:rPr>
        <w:t xml:space="preserve"> </w:t>
      </w:r>
      <w:r>
        <w:rPr>
          <w:sz w:val="28"/>
        </w:rPr>
        <w:t>группировать</w:t>
      </w:r>
      <w:r>
        <w:rPr>
          <w:spacing w:val="1"/>
          <w:sz w:val="28"/>
        </w:rPr>
        <w:t xml:space="preserve"> </w:t>
      </w:r>
      <w:r>
        <w:rPr>
          <w:sz w:val="28"/>
        </w:rPr>
        <w:t>произведения</w:t>
      </w:r>
      <w:r>
        <w:rPr>
          <w:spacing w:val="1"/>
          <w:sz w:val="28"/>
        </w:rPr>
        <w:t xml:space="preserve"> </w:t>
      </w:r>
      <w:r>
        <w:rPr>
          <w:sz w:val="28"/>
        </w:rPr>
        <w:t>по</w:t>
      </w:r>
      <w:r>
        <w:rPr>
          <w:spacing w:val="1"/>
          <w:sz w:val="28"/>
        </w:rPr>
        <w:t xml:space="preserve"> </w:t>
      </w:r>
      <w:r>
        <w:rPr>
          <w:sz w:val="28"/>
        </w:rPr>
        <w:t>видам</w:t>
      </w:r>
      <w:r>
        <w:rPr>
          <w:spacing w:val="1"/>
          <w:sz w:val="28"/>
        </w:rPr>
        <w:t xml:space="preserve"> </w:t>
      </w:r>
      <w:r>
        <w:rPr>
          <w:sz w:val="28"/>
        </w:rPr>
        <w:t>искусства</w:t>
      </w:r>
      <w:r>
        <w:rPr>
          <w:spacing w:val="1"/>
          <w:sz w:val="28"/>
        </w:rPr>
        <w:t xml:space="preserve"> </w:t>
      </w:r>
      <w:r>
        <w:rPr>
          <w:sz w:val="28"/>
        </w:rPr>
        <w:t>(литература,</w:t>
      </w:r>
      <w:r>
        <w:rPr>
          <w:spacing w:val="1"/>
          <w:sz w:val="28"/>
        </w:rPr>
        <w:t xml:space="preserve"> </w:t>
      </w:r>
      <w:r>
        <w:rPr>
          <w:sz w:val="28"/>
        </w:rPr>
        <w:t>музыка,</w:t>
      </w:r>
      <w:r>
        <w:rPr>
          <w:spacing w:val="1"/>
          <w:sz w:val="28"/>
        </w:rPr>
        <w:t xml:space="preserve"> </w:t>
      </w:r>
      <w:r>
        <w:rPr>
          <w:sz w:val="28"/>
        </w:rPr>
        <w:t>изобразительное</w:t>
      </w:r>
      <w:r>
        <w:rPr>
          <w:spacing w:val="1"/>
          <w:sz w:val="28"/>
        </w:rPr>
        <w:t xml:space="preserve"> </w:t>
      </w:r>
      <w:r>
        <w:rPr>
          <w:sz w:val="28"/>
        </w:rPr>
        <w:t>искусство,</w:t>
      </w:r>
      <w:r>
        <w:rPr>
          <w:spacing w:val="-2"/>
          <w:sz w:val="28"/>
        </w:rPr>
        <w:t xml:space="preserve"> </w:t>
      </w:r>
      <w:r>
        <w:rPr>
          <w:sz w:val="28"/>
        </w:rPr>
        <w:t>архитектура,</w:t>
      </w:r>
      <w:r>
        <w:rPr>
          <w:spacing w:val="-1"/>
          <w:sz w:val="28"/>
        </w:rPr>
        <w:t xml:space="preserve"> </w:t>
      </w:r>
      <w:r>
        <w:rPr>
          <w:sz w:val="28"/>
        </w:rPr>
        <w:t>балет,</w:t>
      </w:r>
      <w:r>
        <w:rPr>
          <w:spacing w:val="-1"/>
          <w:sz w:val="28"/>
        </w:rPr>
        <w:t xml:space="preserve"> </w:t>
      </w:r>
      <w:r>
        <w:rPr>
          <w:sz w:val="28"/>
        </w:rPr>
        <w:t>театр,</w:t>
      </w:r>
      <w:r>
        <w:rPr>
          <w:spacing w:val="-2"/>
          <w:sz w:val="28"/>
        </w:rPr>
        <w:t xml:space="preserve"> </w:t>
      </w:r>
      <w:r>
        <w:rPr>
          <w:sz w:val="28"/>
        </w:rPr>
        <w:t>цирк,</w:t>
      </w:r>
      <w:r>
        <w:rPr>
          <w:spacing w:val="-1"/>
          <w:sz w:val="28"/>
        </w:rPr>
        <w:t xml:space="preserve"> </w:t>
      </w:r>
      <w:r>
        <w:rPr>
          <w:sz w:val="28"/>
        </w:rPr>
        <w:t>фотография);</w:t>
      </w:r>
      <w:proofErr w:type="gramEnd"/>
    </w:p>
    <w:p w:rsidR="00C22AA3" w:rsidRDefault="00C22AA3" w:rsidP="00C22AA3">
      <w:pPr>
        <w:pStyle w:val="aa"/>
        <w:numPr>
          <w:ilvl w:val="1"/>
          <w:numId w:val="93"/>
        </w:numPr>
        <w:tabs>
          <w:tab w:val="left" w:pos="1492"/>
        </w:tabs>
        <w:ind w:right="669" w:firstLine="566"/>
        <w:jc w:val="both"/>
        <w:rPr>
          <w:sz w:val="28"/>
        </w:rPr>
      </w:pPr>
      <w:r>
        <w:rPr>
          <w:sz w:val="28"/>
        </w:rPr>
        <w:t>продолжать</w:t>
      </w:r>
      <w:r>
        <w:rPr>
          <w:spacing w:val="1"/>
          <w:sz w:val="28"/>
        </w:rPr>
        <w:t xml:space="preserve"> </w:t>
      </w:r>
      <w:r>
        <w:rPr>
          <w:sz w:val="28"/>
        </w:rPr>
        <w:t>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жанрами</w:t>
      </w:r>
      <w:r>
        <w:rPr>
          <w:spacing w:val="1"/>
          <w:sz w:val="28"/>
        </w:rPr>
        <w:t xml:space="preserve"> </w:t>
      </w:r>
      <w:r>
        <w:rPr>
          <w:sz w:val="28"/>
        </w:rPr>
        <w:t>изобразительного</w:t>
      </w:r>
      <w:r>
        <w:rPr>
          <w:spacing w:val="1"/>
          <w:sz w:val="28"/>
        </w:rPr>
        <w:t xml:space="preserve"> </w:t>
      </w:r>
      <w:r>
        <w:rPr>
          <w:sz w:val="28"/>
        </w:rPr>
        <w:t>и</w:t>
      </w:r>
      <w:r>
        <w:rPr>
          <w:spacing w:val="1"/>
          <w:sz w:val="28"/>
        </w:rPr>
        <w:t xml:space="preserve"> </w:t>
      </w:r>
      <w:r>
        <w:rPr>
          <w:sz w:val="28"/>
        </w:rPr>
        <w:t>музыкального</w:t>
      </w:r>
      <w:r>
        <w:rPr>
          <w:spacing w:val="-3"/>
          <w:sz w:val="28"/>
        </w:rPr>
        <w:t xml:space="preserve"> </w:t>
      </w:r>
      <w:r>
        <w:rPr>
          <w:sz w:val="28"/>
        </w:rPr>
        <w:t>искусства;</w:t>
      </w:r>
      <w:r>
        <w:rPr>
          <w:spacing w:val="-1"/>
          <w:sz w:val="28"/>
        </w:rPr>
        <w:t xml:space="preserve"> </w:t>
      </w:r>
      <w:r>
        <w:rPr>
          <w:sz w:val="28"/>
        </w:rPr>
        <w:t>продолжать</w:t>
      </w:r>
      <w:r>
        <w:rPr>
          <w:spacing w:val="-2"/>
          <w:sz w:val="28"/>
        </w:rPr>
        <w:t xml:space="preserve"> </w:t>
      </w:r>
      <w:r>
        <w:rPr>
          <w:sz w:val="28"/>
        </w:rPr>
        <w:t>знакомить</w:t>
      </w:r>
      <w:r>
        <w:rPr>
          <w:spacing w:val="-2"/>
          <w:sz w:val="28"/>
        </w:rPr>
        <w:t xml:space="preserve"> </w:t>
      </w:r>
      <w:r>
        <w:rPr>
          <w:sz w:val="28"/>
        </w:rPr>
        <w:t>детей с</w:t>
      </w:r>
      <w:r>
        <w:rPr>
          <w:spacing w:val="-2"/>
          <w:sz w:val="28"/>
        </w:rPr>
        <w:t xml:space="preserve"> </w:t>
      </w:r>
      <w:r>
        <w:rPr>
          <w:sz w:val="28"/>
        </w:rPr>
        <w:t>архитектурой;</w:t>
      </w:r>
    </w:p>
    <w:p w:rsidR="00C22AA3" w:rsidRDefault="00C22AA3" w:rsidP="00C22AA3">
      <w:pPr>
        <w:pStyle w:val="aa"/>
        <w:numPr>
          <w:ilvl w:val="1"/>
          <w:numId w:val="93"/>
        </w:numPr>
        <w:tabs>
          <w:tab w:val="left" w:pos="1492"/>
        </w:tabs>
        <w:ind w:right="669" w:firstLine="566"/>
        <w:jc w:val="both"/>
        <w:rPr>
          <w:sz w:val="28"/>
        </w:rPr>
      </w:pPr>
      <w:r>
        <w:rPr>
          <w:sz w:val="28"/>
        </w:rPr>
        <w:t>расширять представления детей о народном искусстве, музыкальном</w:t>
      </w:r>
      <w:r>
        <w:rPr>
          <w:spacing w:val="1"/>
          <w:sz w:val="28"/>
        </w:rPr>
        <w:t xml:space="preserve"> </w:t>
      </w:r>
      <w:r>
        <w:rPr>
          <w:sz w:val="28"/>
        </w:rPr>
        <w:t>фольклоре,</w:t>
      </w:r>
      <w:r>
        <w:rPr>
          <w:spacing w:val="1"/>
          <w:sz w:val="28"/>
        </w:rPr>
        <w:t xml:space="preserve"> </w:t>
      </w:r>
      <w:r>
        <w:rPr>
          <w:sz w:val="28"/>
        </w:rPr>
        <w:t>художественных</w:t>
      </w:r>
      <w:r>
        <w:rPr>
          <w:spacing w:val="1"/>
          <w:sz w:val="28"/>
        </w:rPr>
        <w:t xml:space="preserve"> </w:t>
      </w:r>
      <w:r>
        <w:rPr>
          <w:sz w:val="28"/>
        </w:rPr>
        <w:t>промыслах;</w:t>
      </w:r>
      <w:r>
        <w:rPr>
          <w:spacing w:val="1"/>
          <w:sz w:val="28"/>
        </w:rPr>
        <w:t xml:space="preserve"> </w:t>
      </w:r>
      <w:r>
        <w:rPr>
          <w:sz w:val="28"/>
        </w:rPr>
        <w:t>развивать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фольклорных праздниках;</w:t>
      </w:r>
    </w:p>
    <w:p w:rsidR="00C22AA3" w:rsidRDefault="00C22AA3" w:rsidP="00C22AA3">
      <w:pPr>
        <w:pStyle w:val="aa"/>
        <w:numPr>
          <w:ilvl w:val="1"/>
          <w:numId w:val="93"/>
        </w:numPr>
        <w:tabs>
          <w:tab w:val="left" w:pos="1492"/>
        </w:tabs>
        <w:ind w:right="670" w:firstLine="566"/>
        <w:jc w:val="both"/>
        <w:rPr>
          <w:sz w:val="28"/>
        </w:rPr>
      </w:pPr>
      <w:r>
        <w:rPr>
          <w:sz w:val="28"/>
        </w:rPr>
        <w:t>продолжать</w:t>
      </w:r>
      <w:r>
        <w:rPr>
          <w:spacing w:val="1"/>
          <w:sz w:val="28"/>
        </w:rPr>
        <w:t xml:space="preserve"> </w:t>
      </w:r>
      <w:r>
        <w:rPr>
          <w:sz w:val="28"/>
        </w:rPr>
        <w:t>формировать</w:t>
      </w:r>
      <w:r>
        <w:rPr>
          <w:spacing w:val="1"/>
          <w:sz w:val="28"/>
        </w:rPr>
        <w:t xml:space="preserve"> </w:t>
      </w:r>
      <w:r>
        <w:rPr>
          <w:sz w:val="28"/>
        </w:rPr>
        <w:t>умение</w:t>
      </w:r>
      <w:r>
        <w:rPr>
          <w:spacing w:val="1"/>
          <w:sz w:val="28"/>
        </w:rPr>
        <w:t xml:space="preserve"> </w:t>
      </w:r>
      <w:r>
        <w:rPr>
          <w:sz w:val="28"/>
        </w:rPr>
        <w:t>выделять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своей</w:t>
      </w:r>
      <w:r>
        <w:rPr>
          <w:spacing w:val="1"/>
          <w:sz w:val="28"/>
        </w:rPr>
        <w:t xml:space="preserve"> </w:t>
      </w:r>
      <w:r>
        <w:rPr>
          <w:sz w:val="28"/>
        </w:rPr>
        <w:t>изобразительной,</w:t>
      </w:r>
      <w:r>
        <w:rPr>
          <w:spacing w:val="1"/>
          <w:sz w:val="28"/>
        </w:rPr>
        <w:t xml:space="preserve"> </w:t>
      </w:r>
      <w:r>
        <w:rPr>
          <w:sz w:val="28"/>
        </w:rPr>
        <w:t>музыкальной,</w:t>
      </w:r>
      <w:r>
        <w:rPr>
          <w:spacing w:val="1"/>
          <w:sz w:val="28"/>
        </w:rPr>
        <w:t xml:space="preserve"> </w:t>
      </w:r>
      <w:r>
        <w:rPr>
          <w:sz w:val="28"/>
        </w:rPr>
        <w:t>театрализованной</w:t>
      </w:r>
      <w:r>
        <w:rPr>
          <w:spacing w:val="1"/>
          <w:sz w:val="28"/>
        </w:rPr>
        <w:t xml:space="preserve"> </w:t>
      </w:r>
      <w:r>
        <w:rPr>
          <w:sz w:val="28"/>
        </w:rPr>
        <w:t>деятельности</w:t>
      </w:r>
      <w:r>
        <w:rPr>
          <w:spacing w:val="1"/>
          <w:sz w:val="28"/>
        </w:rPr>
        <w:t xml:space="preserve"> </w:t>
      </w:r>
      <w:r>
        <w:rPr>
          <w:sz w:val="28"/>
        </w:rPr>
        <w:t>средства</w:t>
      </w:r>
      <w:r>
        <w:rPr>
          <w:spacing w:val="1"/>
          <w:sz w:val="28"/>
        </w:rPr>
        <w:t xml:space="preserve"> </w:t>
      </w:r>
      <w:r>
        <w:rPr>
          <w:sz w:val="28"/>
        </w:rPr>
        <w:t>выразительности разных видов искусства, знать и называть материалы для</w:t>
      </w:r>
      <w:r>
        <w:rPr>
          <w:spacing w:val="1"/>
          <w:sz w:val="28"/>
        </w:rPr>
        <w:t xml:space="preserve"> </w:t>
      </w:r>
      <w:r>
        <w:rPr>
          <w:sz w:val="28"/>
        </w:rPr>
        <w:t>разных видов</w:t>
      </w:r>
      <w:r>
        <w:rPr>
          <w:spacing w:val="-4"/>
          <w:sz w:val="28"/>
        </w:rPr>
        <w:t xml:space="preserve"> </w:t>
      </w:r>
      <w:r>
        <w:rPr>
          <w:sz w:val="28"/>
        </w:rPr>
        <w:t>художественной деятельности;</w:t>
      </w:r>
    </w:p>
    <w:p w:rsidR="00C22AA3" w:rsidRDefault="00C22AA3" w:rsidP="00C22AA3">
      <w:pPr>
        <w:pStyle w:val="aa"/>
        <w:numPr>
          <w:ilvl w:val="1"/>
          <w:numId w:val="93"/>
        </w:numPr>
        <w:tabs>
          <w:tab w:val="left" w:pos="1473"/>
        </w:tabs>
        <w:spacing w:line="242" w:lineRule="auto"/>
        <w:ind w:right="670" w:firstLine="566"/>
        <w:jc w:val="both"/>
        <w:rPr>
          <w:sz w:val="28"/>
        </w:rPr>
      </w:pPr>
      <w:r>
        <w:rPr>
          <w:sz w:val="28"/>
        </w:rPr>
        <w:t>уметь</w:t>
      </w:r>
      <w:r>
        <w:rPr>
          <w:spacing w:val="-7"/>
          <w:sz w:val="28"/>
        </w:rPr>
        <w:t xml:space="preserve"> </w:t>
      </w:r>
      <w:r>
        <w:rPr>
          <w:sz w:val="28"/>
        </w:rPr>
        <w:t>называть</w:t>
      </w:r>
      <w:r>
        <w:rPr>
          <w:spacing w:val="-5"/>
          <w:sz w:val="28"/>
        </w:rPr>
        <w:t xml:space="preserve"> </w:t>
      </w:r>
      <w:r>
        <w:rPr>
          <w:sz w:val="28"/>
        </w:rPr>
        <w:t>вид</w:t>
      </w:r>
      <w:r>
        <w:rPr>
          <w:spacing w:val="-4"/>
          <w:sz w:val="28"/>
        </w:rPr>
        <w:t xml:space="preserve"> </w:t>
      </w:r>
      <w:r>
        <w:rPr>
          <w:sz w:val="28"/>
        </w:rPr>
        <w:t>художественной</w:t>
      </w:r>
      <w:r>
        <w:rPr>
          <w:spacing w:val="-6"/>
          <w:sz w:val="28"/>
        </w:rPr>
        <w:t xml:space="preserve"> </w:t>
      </w:r>
      <w:r>
        <w:rPr>
          <w:sz w:val="28"/>
        </w:rPr>
        <w:t>деятельности,</w:t>
      </w:r>
      <w:r>
        <w:rPr>
          <w:spacing w:val="-6"/>
          <w:sz w:val="28"/>
        </w:rPr>
        <w:t xml:space="preserve"> </w:t>
      </w:r>
      <w:r>
        <w:rPr>
          <w:sz w:val="28"/>
        </w:rPr>
        <w:t>профессию</w:t>
      </w:r>
      <w:r>
        <w:rPr>
          <w:spacing w:val="-3"/>
          <w:sz w:val="28"/>
        </w:rPr>
        <w:t xml:space="preserve"> </w:t>
      </w:r>
      <w:r>
        <w:rPr>
          <w:sz w:val="28"/>
        </w:rPr>
        <w:t>и</w:t>
      </w:r>
      <w:r>
        <w:rPr>
          <w:spacing w:val="-5"/>
          <w:sz w:val="28"/>
        </w:rPr>
        <w:t xml:space="preserve"> </w:t>
      </w:r>
      <w:r>
        <w:rPr>
          <w:sz w:val="28"/>
        </w:rPr>
        <w:t>людей,</w:t>
      </w:r>
      <w:r>
        <w:rPr>
          <w:spacing w:val="-67"/>
          <w:sz w:val="28"/>
        </w:rPr>
        <w:t xml:space="preserve"> </w:t>
      </w:r>
      <w:r>
        <w:rPr>
          <w:sz w:val="28"/>
        </w:rPr>
        <w:t>которые</w:t>
      </w:r>
      <w:r>
        <w:rPr>
          <w:spacing w:val="-4"/>
          <w:sz w:val="28"/>
        </w:rPr>
        <w:t xml:space="preserve"> </w:t>
      </w:r>
      <w:r>
        <w:rPr>
          <w:sz w:val="28"/>
        </w:rPr>
        <w:t>работают</w:t>
      </w:r>
      <w:r>
        <w:rPr>
          <w:spacing w:val="-1"/>
          <w:sz w:val="28"/>
        </w:rPr>
        <w:t xml:space="preserve"> </w:t>
      </w:r>
      <w:r>
        <w:rPr>
          <w:sz w:val="28"/>
        </w:rPr>
        <w:t>в</w:t>
      </w:r>
      <w:r>
        <w:rPr>
          <w:spacing w:val="-3"/>
          <w:sz w:val="28"/>
        </w:rPr>
        <w:t xml:space="preserve"> </w:t>
      </w:r>
      <w:r>
        <w:rPr>
          <w:sz w:val="28"/>
        </w:rPr>
        <w:t>том или</w:t>
      </w:r>
      <w:r>
        <w:rPr>
          <w:spacing w:val="-3"/>
          <w:sz w:val="28"/>
        </w:rPr>
        <w:t xml:space="preserve"> </w:t>
      </w:r>
      <w:r>
        <w:rPr>
          <w:sz w:val="28"/>
        </w:rPr>
        <w:t>ином виде</w:t>
      </w:r>
      <w:r>
        <w:rPr>
          <w:spacing w:val="-3"/>
          <w:sz w:val="28"/>
        </w:rPr>
        <w:t xml:space="preserve"> </w:t>
      </w:r>
      <w:r>
        <w:rPr>
          <w:sz w:val="28"/>
        </w:rPr>
        <w:t>искусства;</w:t>
      </w:r>
    </w:p>
    <w:p w:rsidR="00C22AA3" w:rsidRDefault="00C22AA3" w:rsidP="00C22AA3">
      <w:pPr>
        <w:pStyle w:val="aa"/>
        <w:numPr>
          <w:ilvl w:val="1"/>
          <w:numId w:val="93"/>
        </w:numPr>
        <w:tabs>
          <w:tab w:val="left" w:pos="1492"/>
        </w:tabs>
        <w:ind w:right="668" w:firstLine="566"/>
        <w:jc w:val="both"/>
        <w:rPr>
          <w:sz w:val="28"/>
        </w:rPr>
      </w:pPr>
      <w:r>
        <w:rPr>
          <w:sz w:val="28"/>
        </w:rPr>
        <w:t>поддерживать</w:t>
      </w:r>
      <w:r>
        <w:rPr>
          <w:spacing w:val="1"/>
          <w:sz w:val="28"/>
        </w:rPr>
        <w:t xml:space="preserve"> </w:t>
      </w:r>
      <w:r>
        <w:rPr>
          <w:sz w:val="28"/>
        </w:rPr>
        <w:t>личностные</w:t>
      </w:r>
      <w:r>
        <w:rPr>
          <w:spacing w:val="1"/>
          <w:sz w:val="28"/>
        </w:rPr>
        <w:t xml:space="preserve"> </w:t>
      </w:r>
      <w:r>
        <w:rPr>
          <w:sz w:val="28"/>
        </w:rPr>
        <w:t>проявления</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освоения</w:t>
      </w:r>
      <w:r>
        <w:rPr>
          <w:spacing w:val="1"/>
          <w:sz w:val="28"/>
        </w:rPr>
        <w:t xml:space="preserve"> </w:t>
      </w:r>
      <w:r>
        <w:rPr>
          <w:sz w:val="28"/>
        </w:rPr>
        <w:t>искусства</w:t>
      </w:r>
      <w:r>
        <w:rPr>
          <w:spacing w:val="1"/>
          <w:sz w:val="28"/>
        </w:rPr>
        <w:t xml:space="preserve"> </w:t>
      </w:r>
      <w:r>
        <w:rPr>
          <w:sz w:val="28"/>
        </w:rPr>
        <w:t>и</w:t>
      </w:r>
      <w:r>
        <w:rPr>
          <w:spacing w:val="1"/>
          <w:sz w:val="28"/>
        </w:rPr>
        <w:t xml:space="preserve"> </w:t>
      </w:r>
      <w:r>
        <w:rPr>
          <w:sz w:val="28"/>
        </w:rPr>
        <w:t>собственной</w:t>
      </w:r>
      <w:r>
        <w:rPr>
          <w:spacing w:val="1"/>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самостоятельность,</w:t>
      </w:r>
      <w:r>
        <w:rPr>
          <w:spacing w:val="1"/>
          <w:sz w:val="28"/>
        </w:rPr>
        <w:t xml:space="preserve"> </w:t>
      </w:r>
      <w:r>
        <w:rPr>
          <w:sz w:val="28"/>
        </w:rPr>
        <w:t>инициативность,</w:t>
      </w:r>
      <w:r>
        <w:rPr>
          <w:spacing w:val="-2"/>
          <w:sz w:val="28"/>
        </w:rPr>
        <w:t xml:space="preserve"> </w:t>
      </w:r>
      <w:r>
        <w:rPr>
          <w:sz w:val="28"/>
        </w:rPr>
        <w:t>индивидуальность,</w:t>
      </w:r>
      <w:r>
        <w:rPr>
          <w:spacing w:val="-1"/>
          <w:sz w:val="28"/>
        </w:rPr>
        <w:t xml:space="preserve"> </w:t>
      </w:r>
      <w:r>
        <w:rPr>
          <w:sz w:val="28"/>
        </w:rPr>
        <w:t>творчество;</w:t>
      </w:r>
    </w:p>
    <w:p w:rsidR="00C22AA3" w:rsidRDefault="00C22AA3" w:rsidP="00C22AA3">
      <w:pPr>
        <w:pStyle w:val="aa"/>
        <w:numPr>
          <w:ilvl w:val="1"/>
          <w:numId w:val="93"/>
        </w:numPr>
        <w:tabs>
          <w:tab w:val="left" w:pos="1492"/>
        </w:tabs>
        <w:spacing w:line="321" w:lineRule="exact"/>
        <w:ind w:left="1491"/>
        <w:jc w:val="both"/>
        <w:rPr>
          <w:sz w:val="28"/>
        </w:rPr>
      </w:pPr>
      <w:r>
        <w:rPr>
          <w:sz w:val="28"/>
        </w:rPr>
        <w:t>организовать</w:t>
      </w:r>
      <w:r>
        <w:rPr>
          <w:spacing w:val="-6"/>
          <w:sz w:val="28"/>
        </w:rPr>
        <w:t xml:space="preserve"> </w:t>
      </w:r>
      <w:r>
        <w:rPr>
          <w:sz w:val="28"/>
        </w:rPr>
        <w:t>посещение</w:t>
      </w:r>
      <w:r>
        <w:rPr>
          <w:spacing w:val="-1"/>
          <w:sz w:val="28"/>
        </w:rPr>
        <w:t xml:space="preserve"> </w:t>
      </w:r>
      <w:r>
        <w:rPr>
          <w:sz w:val="28"/>
        </w:rPr>
        <w:t>выставки,</w:t>
      </w:r>
      <w:r>
        <w:rPr>
          <w:spacing w:val="-3"/>
          <w:sz w:val="28"/>
        </w:rPr>
        <w:t xml:space="preserve"> </w:t>
      </w:r>
      <w:r>
        <w:rPr>
          <w:sz w:val="28"/>
        </w:rPr>
        <w:t>театра,</w:t>
      </w:r>
      <w:r>
        <w:rPr>
          <w:spacing w:val="-2"/>
          <w:sz w:val="28"/>
        </w:rPr>
        <w:t xml:space="preserve"> </w:t>
      </w:r>
      <w:r>
        <w:rPr>
          <w:sz w:val="28"/>
        </w:rPr>
        <w:t>музея,</w:t>
      </w:r>
      <w:r>
        <w:rPr>
          <w:spacing w:val="-1"/>
          <w:sz w:val="28"/>
        </w:rPr>
        <w:t xml:space="preserve"> </w:t>
      </w:r>
      <w:r>
        <w:rPr>
          <w:sz w:val="28"/>
        </w:rPr>
        <w:t>цирка;</w:t>
      </w:r>
    </w:p>
    <w:p w:rsidR="00C22AA3" w:rsidRDefault="00C22AA3" w:rsidP="00C22AA3">
      <w:pPr>
        <w:spacing w:line="321" w:lineRule="exact"/>
        <w:jc w:val="both"/>
        <w:rPr>
          <w:sz w:val="28"/>
        </w:rPr>
        <w:sectPr w:rsidR="00C22AA3">
          <w:pgSz w:w="11910" w:h="16840"/>
          <w:pgMar w:top="1040" w:right="180" w:bottom="1200" w:left="940" w:header="0" w:footer="920" w:gutter="0"/>
          <w:cols w:space="720"/>
        </w:sectPr>
      </w:pPr>
    </w:p>
    <w:p w:rsidR="00C22AA3" w:rsidRDefault="00C22AA3" w:rsidP="00C22AA3">
      <w:pPr>
        <w:pStyle w:val="aa"/>
        <w:numPr>
          <w:ilvl w:val="0"/>
          <w:numId w:val="36"/>
        </w:numPr>
        <w:tabs>
          <w:tab w:val="left" w:pos="1634"/>
        </w:tabs>
        <w:spacing w:before="74"/>
        <w:ind w:hanging="306"/>
        <w:jc w:val="both"/>
        <w:rPr>
          <w:i/>
          <w:sz w:val="28"/>
        </w:rPr>
      </w:pPr>
      <w:r>
        <w:rPr>
          <w:i/>
          <w:sz w:val="28"/>
        </w:rPr>
        <w:lastRenderedPageBreak/>
        <w:t>изобразительная</w:t>
      </w:r>
      <w:r>
        <w:rPr>
          <w:i/>
          <w:spacing w:val="-9"/>
          <w:sz w:val="28"/>
        </w:rPr>
        <w:t xml:space="preserve"> </w:t>
      </w:r>
      <w:r>
        <w:rPr>
          <w:i/>
          <w:sz w:val="28"/>
        </w:rPr>
        <w:t>деятельность:</w:t>
      </w:r>
    </w:p>
    <w:p w:rsidR="00C22AA3" w:rsidRDefault="00C22AA3" w:rsidP="00C22AA3">
      <w:pPr>
        <w:pStyle w:val="aa"/>
        <w:numPr>
          <w:ilvl w:val="1"/>
          <w:numId w:val="93"/>
        </w:numPr>
        <w:tabs>
          <w:tab w:val="left" w:pos="1492"/>
        </w:tabs>
        <w:spacing w:before="2"/>
        <w:ind w:left="1491"/>
        <w:jc w:val="both"/>
        <w:rPr>
          <w:sz w:val="28"/>
        </w:rPr>
      </w:pPr>
      <w:r>
        <w:rPr>
          <w:sz w:val="28"/>
        </w:rPr>
        <w:t>продолжать</w:t>
      </w:r>
      <w:r>
        <w:rPr>
          <w:spacing w:val="-3"/>
          <w:sz w:val="28"/>
        </w:rPr>
        <w:t xml:space="preserve"> </w:t>
      </w:r>
      <w:r>
        <w:rPr>
          <w:sz w:val="28"/>
        </w:rPr>
        <w:t>развивать</w:t>
      </w:r>
      <w:r>
        <w:rPr>
          <w:spacing w:val="-3"/>
          <w:sz w:val="28"/>
        </w:rPr>
        <w:t xml:space="preserve"> </w:t>
      </w:r>
      <w:r>
        <w:rPr>
          <w:sz w:val="28"/>
        </w:rPr>
        <w:t>интерес</w:t>
      </w:r>
      <w:r>
        <w:rPr>
          <w:spacing w:val="-4"/>
          <w:sz w:val="28"/>
        </w:rPr>
        <w:t xml:space="preserve"> </w:t>
      </w:r>
      <w:r>
        <w:rPr>
          <w:sz w:val="28"/>
        </w:rPr>
        <w:t>детей</w:t>
      </w:r>
      <w:r>
        <w:rPr>
          <w:spacing w:val="-2"/>
          <w:sz w:val="28"/>
        </w:rPr>
        <w:t xml:space="preserve"> </w:t>
      </w:r>
      <w:r>
        <w:rPr>
          <w:sz w:val="28"/>
        </w:rPr>
        <w:t>к</w:t>
      </w:r>
      <w:r>
        <w:rPr>
          <w:spacing w:val="-5"/>
          <w:sz w:val="28"/>
        </w:rPr>
        <w:t xml:space="preserve"> </w:t>
      </w:r>
      <w:r>
        <w:rPr>
          <w:sz w:val="28"/>
        </w:rPr>
        <w:t>изобразительной</w:t>
      </w:r>
      <w:r>
        <w:rPr>
          <w:spacing w:val="-2"/>
          <w:sz w:val="28"/>
        </w:rPr>
        <w:t xml:space="preserve"> </w:t>
      </w:r>
      <w:r>
        <w:rPr>
          <w:sz w:val="28"/>
        </w:rPr>
        <w:t>деятельности;</w:t>
      </w:r>
    </w:p>
    <w:p w:rsidR="00C22AA3" w:rsidRDefault="00C22AA3" w:rsidP="00C22AA3">
      <w:pPr>
        <w:pStyle w:val="aa"/>
        <w:numPr>
          <w:ilvl w:val="1"/>
          <w:numId w:val="93"/>
        </w:numPr>
        <w:tabs>
          <w:tab w:val="left" w:pos="1492"/>
        </w:tabs>
        <w:ind w:right="665" w:firstLine="566"/>
        <w:jc w:val="both"/>
        <w:rPr>
          <w:sz w:val="28"/>
        </w:rPr>
      </w:pPr>
      <w:r>
        <w:rPr>
          <w:sz w:val="28"/>
        </w:rPr>
        <w:t>развивать</w:t>
      </w:r>
      <w:r>
        <w:rPr>
          <w:spacing w:val="1"/>
          <w:sz w:val="28"/>
        </w:rPr>
        <w:t xml:space="preserve"> </w:t>
      </w:r>
      <w:r>
        <w:rPr>
          <w:sz w:val="28"/>
        </w:rPr>
        <w:t>художественно-творческих</w:t>
      </w:r>
      <w:r>
        <w:rPr>
          <w:spacing w:val="1"/>
          <w:sz w:val="28"/>
        </w:rPr>
        <w:t xml:space="preserve"> </w:t>
      </w:r>
      <w:r>
        <w:rPr>
          <w:sz w:val="28"/>
        </w:rPr>
        <w:t>способностей</w:t>
      </w:r>
      <w:r>
        <w:rPr>
          <w:spacing w:val="1"/>
          <w:sz w:val="28"/>
        </w:rPr>
        <w:t xml:space="preserve"> </w:t>
      </w:r>
      <w:r>
        <w:rPr>
          <w:sz w:val="28"/>
        </w:rPr>
        <w:t>в</w:t>
      </w:r>
      <w:r>
        <w:rPr>
          <w:spacing w:val="1"/>
          <w:sz w:val="28"/>
        </w:rPr>
        <w:t xml:space="preserve"> </w:t>
      </w:r>
      <w:r>
        <w:rPr>
          <w:sz w:val="28"/>
        </w:rPr>
        <w:t>продуктивных</w:t>
      </w:r>
      <w:r>
        <w:rPr>
          <w:spacing w:val="1"/>
          <w:sz w:val="28"/>
        </w:rPr>
        <w:t xml:space="preserve"> </w:t>
      </w:r>
      <w:r>
        <w:rPr>
          <w:sz w:val="28"/>
        </w:rPr>
        <w:t>видах детской</w:t>
      </w:r>
      <w:r>
        <w:rPr>
          <w:spacing w:val="-3"/>
          <w:sz w:val="28"/>
        </w:rPr>
        <w:t xml:space="preserve"> </w:t>
      </w:r>
      <w:r>
        <w:rPr>
          <w:sz w:val="28"/>
        </w:rPr>
        <w:t>деятельности;</w:t>
      </w:r>
    </w:p>
    <w:p w:rsidR="00C22AA3" w:rsidRDefault="00C22AA3" w:rsidP="00C22AA3">
      <w:pPr>
        <w:pStyle w:val="aa"/>
        <w:numPr>
          <w:ilvl w:val="1"/>
          <w:numId w:val="93"/>
        </w:numPr>
        <w:tabs>
          <w:tab w:val="left" w:pos="1492"/>
        </w:tabs>
        <w:ind w:right="673" w:firstLine="566"/>
        <w:jc w:val="both"/>
        <w:rPr>
          <w:sz w:val="28"/>
        </w:rPr>
      </w:pPr>
      <w:r>
        <w:rPr>
          <w:sz w:val="28"/>
        </w:rPr>
        <w:t>обогащать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сенсорный</w:t>
      </w:r>
      <w:r>
        <w:rPr>
          <w:spacing w:val="1"/>
          <w:sz w:val="28"/>
        </w:rPr>
        <w:t xml:space="preserve"> </w:t>
      </w:r>
      <w:r>
        <w:rPr>
          <w:sz w:val="28"/>
        </w:rPr>
        <w:t>опыт,</w:t>
      </w:r>
      <w:r>
        <w:rPr>
          <w:spacing w:val="1"/>
          <w:sz w:val="28"/>
        </w:rPr>
        <w:t xml:space="preserve"> </w:t>
      </w:r>
      <w:r>
        <w:rPr>
          <w:sz w:val="28"/>
        </w:rPr>
        <w:t>развивая</w:t>
      </w:r>
      <w:r>
        <w:rPr>
          <w:spacing w:val="1"/>
          <w:sz w:val="28"/>
        </w:rPr>
        <w:t xml:space="preserve"> </w:t>
      </w:r>
      <w:r>
        <w:rPr>
          <w:sz w:val="28"/>
        </w:rPr>
        <w:t>органы</w:t>
      </w:r>
      <w:r>
        <w:rPr>
          <w:spacing w:val="1"/>
          <w:sz w:val="28"/>
        </w:rPr>
        <w:t xml:space="preserve"> </w:t>
      </w:r>
      <w:r>
        <w:rPr>
          <w:sz w:val="28"/>
        </w:rPr>
        <w:t>восприятия:</w:t>
      </w:r>
      <w:r>
        <w:rPr>
          <w:spacing w:val="1"/>
          <w:sz w:val="28"/>
        </w:rPr>
        <w:t xml:space="preserve"> </w:t>
      </w:r>
      <w:r>
        <w:rPr>
          <w:sz w:val="28"/>
        </w:rPr>
        <w:t>зрение,</w:t>
      </w:r>
      <w:r>
        <w:rPr>
          <w:spacing w:val="-1"/>
          <w:sz w:val="28"/>
        </w:rPr>
        <w:t xml:space="preserve"> </w:t>
      </w:r>
      <w:r>
        <w:rPr>
          <w:sz w:val="28"/>
        </w:rPr>
        <w:t>слух,</w:t>
      </w:r>
      <w:r>
        <w:rPr>
          <w:spacing w:val="-1"/>
          <w:sz w:val="28"/>
        </w:rPr>
        <w:t xml:space="preserve"> </w:t>
      </w:r>
      <w:r>
        <w:rPr>
          <w:sz w:val="28"/>
        </w:rPr>
        <w:t>обоняние,</w:t>
      </w:r>
      <w:r>
        <w:rPr>
          <w:spacing w:val="-4"/>
          <w:sz w:val="28"/>
        </w:rPr>
        <w:t xml:space="preserve"> </w:t>
      </w:r>
      <w:r>
        <w:rPr>
          <w:sz w:val="28"/>
        </w:rPr>
        <w:t>осязание,</w:t>
      </w:r>
      <w:r>
        <w:rPr>
          <w:spacing w:val="-1"/>
          <w:sz w:val="28"/>
        </w:rPr>
        <w:t xml:space="preserve"> </w:t>
      </w:r>
      <w:r>
        <w:rPr>
          <w:sz w:val="28"/>
        </w:rPr>
        <w:t>вкус;</w:t>
      </w:r>
    </w:p>
    <w:p w:rsidR="00C22AA3" w:rsidRDefault="00C22AA3" w:rsidP="00C22AA3">
      <w:pPr>
        <w:pStyle w:val="aa"/>
        <w:numPr>
          <w:ilvl w:val="1"/>
          <w:numId w:val="93"/>
        </w:numPr>
        <w:tabs>
          <w:tab w:val="left" w:pos="1492"/>
        </w:tabs>
        <w:spacing w:line="242" w:lineRule="auto"/>
        <w:ind w:right="676" w:firstLine="566"/>
        <w:jc w:val="both"/>
        <w:rPr>
          <w:sz w:val="28"/>
        </w:rPr>
      </w:pPr>
      <w:r>
        <w:rPr>
          <w:sz w:val="28"/>
        </w:rPr>
        <w:t>закреплять у детей знания об основных формах предметов и объектов</w:t>
      </w:r>
      <w:r>
        <w:rPr>
          <w:spacing w:val="1"/>
          <w:sz w:val="28"/>
        </w:rPr>
        <w:t xml:space="preserve"> </w:t>
      </w:r>
      <w:r>
        <w:rPr>
          <w:sz w:val="28"/>
        </w:rPr>
        <w:t>природы;</w:t>
      </w:r>
    </w:p>
    <w:p w:rsidR="00C22AA3" w:rsidRDefault="00C22AA3" w:rsidP="00C22AA3">
      <w:pPr>
        <w:pStyle w:val="aa"/>
        <w:numPr>
          <w:ilvl w:val="1"/>
          <w:numId w:val="93"/>
        </w:numPr>
        <w:tabs>
          <w:tab w:val="left" w:pos="1492"/>
        </w:tabs>
        <w:ind w:right="668" w:firstLine="566"/>
        <w:jc w:val="both"/>
        <w:rPr>
          <w:sz w:val="28"/>
        </w:rPr>
      </w:pPr>
      <w:r>
        <w:rPr>
          <w:sz w:val="28"/>
        </w:rPr>
        <w:t>развивать у детей эстетическое восприятие, желание созерцать красоту</w:t>
      </w:r>
      <w:r>
        <w:rPr>
          <w:spacing w:val="1"/>
          <w:sz w:val="28"/>
        </w:rPr>
        <w:t xml:space="preserve"> </w:t>
      </w:r>
      <w:r>
        <w:rPr>
          <w:sz w:val="28"/>
        </w:rPr>
        <w:t>окружающего мира;</w:t>
      </w:r>
    </w:p>
    <w:p w:rsidR="00C22AA3" w:rsidRDefault="00C22AA3" w:rsidP="00C22AA3">
      <w:pPr>
        <w:pStyle w:val="aa"/>
        <w:numPr>
          <w:ilvl w:val="1"/>
          <w:numId w:val="93"/>
        </w:numPr>
        <w:tabs>
          <w:tab w:val="left" w:pos="1492"/>
        </w:tabs>
        <w:ind w:right="664" w:firstLine="566"/>
        <w:jc w:val="both"/>
        <w:rPr>
          <w:sz w:val="28"/>
        </w:rPr>
      </w:pPr>
      <w:r>
        <w:rPr>
          <w:sz w:val="28"/>
        </w:rPr>
        <w:t>в</w:t>
      </w:r>
      <w:r>
        <w:rPr>
          <w:spacing w:val="1"/>
          <w:sz w:val="28"/>
        </w:rPr>
        <w:t xml:space="preserve"> </w:t>
      </w:r>
      <w:r>
        <w:rPr>
          <w:sz w:val="28"/>
        </w:rPr>
        <w:t>процессе</w:t>
      </w:r>
      <w:r>
        <w:rPr>
          <w:spacing w:val="1"/>
          <w:sz w:val="28"/>
        </w:rPr>
        <w:t xml:space="preserve"> </w:t>
      </w:r>
      <w:r>
        <w:rPr>
          <w:sz w:val="28"/>
        </w:rPr>
        <w:t>восприятия</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детей</w:t>
      </w:r>
      <w:r>
        <w:rPr>
          <w:spacing w:val="-67"/>
          <w:sz w:val="28"/>
        </w:rPr>
        <w:t xml:space="preserve"> </w:t>
      </w:r>
      <w:r>
        <w:rPr>
          <w:sz w:val="28"/>
        </w:rPr>
        <w:t>мыслительные операции: анализ, сравнение, уподобление (на что похоже),</w:t>
      </w:r>
      <w:r>
        <w:rPr>
          <w:spacing w:val="1"/>
          <w:sz w:val="28"/>
        </w:rPr>
        <w:t xml:space="preserve"> </w:t>
      </w:r>
      <w:r>
        <w:rPr>
          <w:sz w:val="28"/>
        </w:rPr>
        <w:t>установление сходства и различия предметов и их частей, выделение общего</w:t>
      </w:r>
      <w:r>
        <w:rPr>
          <w:spacing w:val="1"/>
          <w:sz w:val="28"/>
        </w:rPr>
        <w:t xml:space="preserve"> </w:t>
      </w:r>
      <w:r>
        <w:rPr>
          <w:sz w:val="28"/>
        </w:rPr>
        <w:t>и</w:t>
      </w:r>
      <w:r>
        <w:rPr>
          <w:spacing w:val="-1"/>
          <w:sz w:val="28"/>
        </w:rPr>
        <w:t xml:space="preserve"> </w:t>
      </w:r>
      <w:r>
        <w:rPr>
          <w:sz w:val="28"/>
        </w:rPr>
        <w:t>единичного,</w:t>
      </w:r>
      <w:r>
        <w:rPr>
          <w:spacing w:val="-4"/>
          <w:sz w:val="28"/>
        </w:rPr>
        <w:t xml:space="preserve"> </w:t>
      </w:r>
      <w:r>
        <w:rPr>
          <w:sz w:val="28"/>
        </w:rPr>
        <w:t>характерных</w:t>
      </w:r>
      <w:r>
        <w:rPr>
          <w:spacing w:val="1"/>
          <w:sz w:val="28"/>
        </w:rPr>
        <w:t xml:space="preserve"> </w:t>
      </w:r>
      <w:r>
        <w:rPr>
          <w:sz w:val="28"/>
        </w:rPr>
        <w:t>признаков,</w:t>
      </w:r>
      <w:r>
        <w:rPr>
          <w:spacing w:val="-2"/>
          <w:sz w:val="28"/>
        </w:rPr>
        <w:t xml:space="preserve"> </w:t>
      </w:r>
      <w:r>
        <w:rPr>
          <w:sz w:val="28"/>
        </w:rPr>
        <w:t>обобщение;</w:t>
      </w:r>
    </w:p>
    <w:p w:rsidR="00C22AA3" w:rsidRDefault="00C22AA3" w:rsidP="00C22AA3">
      <w:pPr>
        <w:pStyle w:val="aa"/>
        <w:numPr>
          <w:ilvl w:val="1"/>
          <w:numId w:val="93"/>
        </w:numPr>
        <w:tabs>
          <w:tab w:val="left" w:pos="1492"/>
        </w:tabs>
        <w:ind w:right="672" w:firstLine="566"/>
        <w:jc w:val="both"/>
        <w:rPr>
          <w:sz w:val="28"/>
        </w:rPr>
      </w:pPr>
      <w:r>
        <w:rPr>
          <w:sz w:val="28"/>
        </w:rPr>
        <w:t>формировать</w:t>
      </w:r>
      <w:r>
        <w:rPr>
          <w:spacing w:val="1"/>
          <w:sz w:val="28"/>
        </w:rPr>
        <w:t xml:space="preserve"> </w:t>
      </w:r>
      <w:r>
        <w:rPr>
          <w:sz w:val="28"/>
        </w:rPr>
        <w:t>умение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передавать</w:t>
      </w:r>
      <w:r>
        <w:rPr>
          <w:spacing w:val="1"/>
          <w:sz w:val="28"/>
        </w:rPr>
        <w:t xml:space="preserve"> </w:t>
      </w:r>
      <w:r>
        <w:rPr>
          <w:sz w:val="28"/>
        </w:rPr>
        <w:t>в</w:t>
      </w:r>
      <w:r>
        <w:rPr>
          <w:spacing w:val="1"/>
          <w:sz w:val="28"/>
        </w:rPr>
        <w:t xml:space="preserve"> </w:t>
      </w:r>
      <w:r>
        <w:rPr>
          <w:sz w:val="28"/>
        </w:rPr>
        <w:t>изображении</w:t>
      </w:r>
      <w:r>
        <w:rPr>
          <w:spacing w:val="1"/>
          <w:sz w:val="28"/>
        </w:rPr>
        <w:t xml:space="preserve"> </w:t>
      </w:r>
      <w:r>
        <w:rPr>
          <w:sz w:val="28"/>
        </w:rPr>
        <w:t>не</w:t>
      </w:r>
      <w:r>
        <w:rPr>
          <w:spacing w:val="1"/>
          <w:sz w:val="28"/>
        </w:rPr>
        <w:t xml:space="preserve"> </w:t>
      </w:r>
      <w:r>
        <w:rPr>
          <w:sz w:val="28"/>
        </w:rPr>
        <w:t>только</w:t>
      </w:r>
      <w:r>
        <w:rPr>
          <w:spacing w:val="1"/>
          <w:sz w:val="28"/>
        </w:rPr>
        <w:t xml:space="preserve"> </w:t>
      </w:r>
      <w:r>
        <w:rPr>
          <w:sz w:val="28"/>
        </w:rPr>
        <w:t>основные</w:t>
      </w:r>
      <w:r>
        <w:rPr>
          <w:spacing w:val="1"/>
          <w:sz w:val="28"/>
        </w:rPr>
        <w:t xml:space="preserve"> </w:t>
      </w:r>
      <w:r>
        <w:rPr>
          <w:sz w:val="28"/>
        </w:rPr>
        <w:t>свойства</w:t>
      </w:r>
      <w:r>
        <w:rPr>
          <w:spacing w:val="1"/>
          <w:sz w:val="28"/>
        </w:rPr>
        <w:t xml:space="preserve"> </w:t>
      </w:r>
      <w:r>
        <w:rPr>
          <w:sz w:val="28"/>
        </w:rPr>
        <w:t>предметов</w:t>
      </w:r>
      <w:r>
        <w:rPr>
          <w:spacing w:val="1"/>
          <w:sz w:val="28"/>
        </w:rPr>
        <w:t xml:space="preserve"> </w:t>
      </w:r>
      <w:r>
        <w:rPr>
          <w:sz w:val="28"/>
        </w:rPr>
        <w:t>(форма,</w:t>
      </w:r>
      <w:r>
        <w:rPr>
          <w:spacing w:val="1"/>
          <w:sz w:val="28"/>
        </w:rPr>
        <w:t xml:space="preserve"> </w:t>
      </w:r>
      <w:r>
        <w:rPr>
          <w:sz w:val="28"/>
        </w:rPr>
        <w:t>величина,</w:t>
      </w:r>
      <w:r>
        <w:rPr>
          <w:spacing w:val="1"/>
          <w:sz w:val="28"/>
        </w:rPr>
        <w:t xml:space="preserve"> </w:t>
      </w:r>
      <w:r>
        <w:rPr>
          <w:sz w:val="28"/>
        </w:rPr>
        <w:t>цвет),</w:t>
      </w:r>
      <w:r>
        <w:rPr>
          <w:spacing w:val="1"/>
          <w:sz w:val="28"/>
        </w:rPr>
        <w:t xml:space="preserve"> </w:t>
      </w:r>
      <w:r>
        <w:rPr>
          <w:sz w:val="28"/>
        </w:rPr>
        <w:t>но</w:t>
      </w:r>
      <w:r>
        <w:rPr>
          <w:spacing w:val="1"/>
          <w:sz w:val="28"/>
        </w:rPr>
        <w:t xml:space="preserve"> </w:t>
      </w:r>
      <w:r>
        <w:rPr>
          <w:sz w:val="28"/>
        </w:rPr>
        <w:t>и</w:t>
      </w:r>
      <w:r>
        <w:rPr>
          <w:spacing w:val="1"/>
          <w:sz w:val="28"/>
        </w:rPr>
        <w:t xml:space="preserve"> </w:t>
      </w:r>
      <w:r>
        <w:rPr>
          <w:sz w:val="28"/>
        </w:rPr>
        <w:t>характерные</w:t>
      </w:r>
      <w:r>
        <w:rPr>
          <w:spacing w:val="-67"/>
          <w:sz w:val="28"/>
        </w:rPr>
        <w:t xml:space="preserve"> </w:t>
      </w:r>
      <w:r>
        <w:rPr>
          <w:sz w:val="28"/>
        </w:rPr>
        <w:t>детали,</w:t>
      </w:r>
      <w:r>
        <w:rPr>
          <w:spacing w:val="1"/>
          <w:sz w:val="28"/>
        </w:rPr>
        <w:t xml:space="preserve"> </w:t>
      </w:r>
      <w:r>
        <w:rPr>
          <w:sz w:val="28"/>
        </w:rPr>
        <w:t>соотношение</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частей</w:t>
      </w:r>
      <w:r>
        <w:rPr>
          <w:spacing w:val="1"/>
          <w:sz w:val="28"/>
        </w:rPr>
        <w:t xml:space="preserve"> </w:t>
      </w:r>
      <w:r>
        <w:rPr>
          <w:sz w:val="28"/>
        </w:rPr>
        <w:t>по</w:t>
      </w:r>
      <w:r>
        <w:rPr>
          <w:spacing w:val="1"/>
          <w:sz w:val="28"/>
        </w:rPr>
        <w:t xml:space="preserve"> </w:t>
      </w:r>
      <w:r>
        <w:rPr>
          <w:sz w:val="28"/>
        </w:rPr>
        <w:t>величине,</w:t>
      </w:r>
      <w:r>
        <w:rPr>
          <w:spacing w:val="1"/>
          <w:sz w:val="28"/>
        </w:rPr>
        <w:t xml:space="preserve"> </w:t>
      </w:r>
      <w:r>
        <w:rPr>
          <w:sz w:val="28"/>
        </w:rPr>
        <w:t>высоте,</w:t>
      </w:r>
      <w:r>
        <w:rPr>
          <w:spacing w:val="1"/>
          <w:sz w:val="28"/>
        </w:rPr>
        <w:t xml:space="preserve"> </w:t>
      </w:r>
      <w:r>
        <w:rPr>
          <w:sz w:val="28"/>
        </w:rPr>
        <w:t>расположению</w:t>
      </w:r>
      <w:r>
        <w:rPr>
          <w:spacing w:val="-5"/>
          <w:sz w:val="28"/>
        </w:rPr>
        <w:t xml:space="preserve"> </w:t>
      </w:r>
      <w:r>
        <w:rPr>
          <w:sz w:val="28"/>
        </w:rPr>
        <w:t>относительно</w:t>
      </w:r>
      <w:r>
        <w:rPr>
          <w:spacing w:val="1"/>
          <w:sz w:val="28"/>
        </w:rPr>
        <w:t xml:space="preserve"> </w:t>
      </w:r>
      <w:r>
        <w:rPr>
          <w:sz w:val="28"/>
        </w:rPr>
        <w:t>друг друга;</w:t>
      </w:r>
    </w:p>
    <w:p w:rsidR="00C22AA3" w:rsidRDefault="00C22AA3" w:rsidP="00C22AA3">
      <w:pPr>
        <w:pStyle w:val="aa"/>
        <w:numPr>
          <w:ilvl w:val="1"/>
          <w:numId w:val="93"/>
        </w:numPr>
        <w:tabs>
          <w:tab w:val="left" w:pos="1492"/>
        </w:tabs>
        <w:ind w:right="670" w:firstLine="566"/>
        <w:jc w:val="both"/>
        <w:rPr>
          <w:sz w:val="28"/>
        </w:rPr>
      </w:pPr>
      <w:r>
        <w:rPr>
          <w:sz w:val="28"/>
        </w:rPr>
        <w:t>совершенствовать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изобразительные</w:t>
      </w:r>
      <w:r>
        <w:rPr>
          <w:spacing w:val="1"/>
          <w:sz w:val="28"/>
        </w:rPr>
        <w:t xml:space="preserve"> </w:t>
      </w:r>
      <w:r>
        <w:rPr>
          <w:sz w:val="28"/>
        </w:rPr>
        <w:t>навыки</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формировать</w:t>
      </w:r>
      <w:r>
        <w:rPr>
          <w:spacing w:val="-3"/>
          <w:sz w:val="28"/>
        </w:rPr>
        <w:t xml:space="preserve"> </w:t>
      </w:r>
      <w:r>
        <w:rPr>
          <w:sz w:val="28"/>
        </w:rPr>
        <w:t>художественно-творческие способности;</w:t>
      </w:r>
    </w:p>
    <w:p w:rsidR="00C22AA3" w:rsidRDefault="00C22AA3" w:rsidP="00C22AA3">
      <w:pPr>
        <w:pStyle w:val="aa"/>
        <w:numPr>
          <w:ilvl w:val="1"/>
          <w:numId w:val="93"/>
        </w:numPr>
        <w:tabs>
          <w:tab w:val="left" w:pos="1492"/>
        </w:tabs>
        <w:spacing w:line="322" w:lineRule="exact"/>
        <w:ind w:left="1491"/>
        <w:jc w:val="both"/>
        <w:rPr>
          <w:sz w:val="28"/>
        </w:rPr>
      </w:pPr>
      <w:r>
        <w:rPr>
          <w:sz w:val="28"/>
        </w:rPr>
        <w:t>развивать</w:t>
      </w:r>
      <w:r>
        <w:rPr>
          <w:spacing w:val="-8"/>
          <w:sz w:val="28"/>
        </w:rPr>
        <w:t xml:space="preserve"> </w:t>
      </w:r>
      <w:r>
        <w:rPr>
          <w:sz w:val="28"/>
        </w:rPr>
        <w:t>у</w:t>
      </w:r>
      <w:r>
        <w:rPr>
          <w:spacing w:val="-1"/>
          <w:sz w:val="28"/>
        </w:rPr>
        <w:t xml:space="preserve"> </w:t>
      </w:r>
      <w:r>
        <w:rPr>
          <w:sz w:val="28"/>
        </w:rPr>
        <w:t>детей</w:t>
      </w:r>
      <w:r>
        <w:rPr>
          <w:spacing w:val="-4"/>
          <w:sz w:val="28"/>
        </w:rPr>
        <w:t xml:space="preserve"> </w:t>
      </w:r>
      <w:r>
        <w:rPr>
          <w:sz w:val="28"/>
        </w:rPr>
        <w:t>чувство</w:t>
      </w:r>
      <w:r>
        <w:rPr>
          <w:spacing w:val="-1"/>
          <w:sz w:val="28"/>
        </w:rPr>
        <w:t xml:space="preserve"> </w:t>
      </w:r>
      <w:r>
        <w:rPr>
          <w:sz w:val="28"/>
        </w:rPr>
        <w:t>формы,</w:t>
      </w:r>
      <w:r>
        <w:rPr>
          <w:spacing w:val="-3"/>
          <w:sz w:val="28"/>
        </w:rPr>
        <w:t xml:space="preserve"> </w:t>
      </w:r>
      <w:r>
        <w:rPr>
          <w:sz w:val="28"/>
        </w:rPr>
        <w:t>цвета,</w:t>
      </w:r>
      <w:r>
        <w:rPr>
          <w:spacing w:val="-5"/>
          <w:sz w:val="28"/>
        </w:rPr>
        <w:t xml:space="preserve"> </w:t>
      </w:r>
      <w:r>
        <w:rPr>
          <w:sz w:val="28"/>
        </w:rPr>
        <w:t>пропорций;</w:t>
      </w:r>
    </w:p>
    <w:p w:rsidR="00C22AA3" w:rsidRDefault="00C22AA3" w:rsidP="00C22AA3">
      <w:pPr>
        <w:pStyle w:val="aa"/>
        <w:numPr>
          <w:ilvl w:val="1"/>
          <w:numId w:val="93"/>
        </w:numPr>
        <w:tabs>
          <w:tab w:val="left" w:pos="1492"/>
        </w:tabs>
        <w:ind w:right="663" w:firstLine="566"/>
        <w:jc w:val="both"/>
        <w:rPr>
          <w:sz w:val="28"/>
        </w:rPr>
      </w:pPr>
      <w:r>
        <w:rPr>
          <w:sz w:val="28"/>
        </w:rPr>
        <w:t>поддерживать у детей стремление самостоятельно сочетать знакомые</w:t>
      </w:r>
      <w:r>
        <w:rPr>
          <w:spacing w:val="1"/>
          <w:sz w:val="28"/>
        </w:rPr>
        <w:t xml:space="preserve"> </w:t>
      </w:r>
      <w:r>
        <w:rPr>
          <w:sz w:val="28"/>
        </w:rPr>
        <w:t>техники, помогать осваивать новые, по собственной инициативе объединять</w:t>
      </w:r>
      <w:r>
        <w:rPr>
          <w:spacing w:val="1"/>
          <w:sz w:val="28"/>
        </w:rPr>
        <w:t xml:space="preserve"> </w:t>
      </w:r>
      <w:r>
        <w:rPr>
          <w:sz w:val="28"/>
        </w:rPr>
        <w:t>разные</w:t>
      </w:r>
      <w:r>
        <w:rPr>
          <w:spacing w:val="-1"/>
          <w:sz w:val="28"/>
        </w:rPr>
        <w:t xml:space="preserve"> </w:t>
      </w:r>
      <w:r>
        <w:rPr>
          <w:sz w:val="28"/>
        </w:rPr>
        <w:t>способы изображения;</w:t>
      </w:r>
    </w:p>
    <w:p w:rsidR="00C22AA3" w:rsidRDefault="00C22AA3" w:rsidP="00C22AA3">
      <w:pPr>
        <w:pStyle w:val="aa"/>
        <w:numPr>
          <w:ilvl w:val="1"/>
          <w:numId w:val="93"/>
        </w:numPr>
        <w:tabs>
          <w:tab w:val="left" w:pos="1492"/>
        </w:tabs>
        <w:ind w:right="671" w:firstLine="566"/>
        <w:jc w:val="both"/>
        <w:rPr>
          <w:sz w:val="28"/>
        </w:rPr>
      </w:pPr>
      <w:r>
        <w:rPr>
          <w:sz w:val="28"/>
        </w:rPr>
        <w:t>обогащать содержание изобразительной деятельности в соответствии с</w:t>
      </w:r>
      <w:r>
        <w:rPr>
          <w:spacing w:val="1"/>
          <w:sz w:val="28"/>
        </w:rPr>
        <w:t xml:space="preserve"> </w:t>
      </w:r>
      <w:r>
        <w:rPr>
          <w:sz w:val="28"/>
        </w:rPr>
        <w:t>задачами</w:t>
      </w:r>
      <w:r>
        <w:rPr>
          <w:spacing w:val="-4"/>
          <w:sz w:val="28"/>
        </w:rPr>
        <w:t xml:space="preserve"> </w:t>
      </w:r>
      <w:r>
        <w:rPr>
          <w:sz w:val="28"/>
        </w:rPr>
        <w:t>познавательного</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развития детей;</w:t>
      </w:r>
    </w:p>
    <w:p w:rsidR="00C22AA3" w:rsidRDefault="00C22AA3" w:rsidP="00C22AA3">
      <w:pPr>
        <w:pStyle w:val="aa"/>
        <w:numPr>
          <w:ilvl w:val="1"/>
          <w:numId w:val="93"/>
        </w:numPr>
        <w:tabs>
          <w:tab w:val="left" w:pos="1492"/>
        </w:tabs>
        <w:ind w:right="665" w:firstLine="566"/>
        <w:jc w:val="both"/>
        <w:rPr>
          <w:sz w:val="28"/>
        </w:rPr>
      </w:pPr>
      <w:r>
        <w:rPr>
          <w:spacing w:val="-1"/>
          <w:sz w:val="28"/>
        </w:rPr>
        <w:t>инициировать</w:t>
      </w:r>
      <w:r>
        <w:rPr>
          <w:spacing w:val="-17"/>
          <w:sz w:val="28"/>
        </w:rPr>
        <w:t xml:space="preserve"> </w:t>
      </w:r>
      <w:r>
        <w:rPr>
          <w:sz w:val="28"/>
        </w:rPr>
        <w:t>выбор</w:t>
      </w:r>
      <w:r>
        <w:rPr>
          <w:spacing w:val="-10"/>
          <w:sz w:val="28"/>
        </w:rPr>
        <w:t xml:space="preserve"> </w:t>
      </w:r>
      <w:r>
        <w:rPr>
          <w:sz w:val="28"/>
        </w:rPr>
        <w:t>сюжетов</w:t>
      </w:r>
      <w:r>
        <w:rPr>
          <w:spacing w:val="-16"/>
          <w:sz w:val="28"/>
        </w:rPr>
        <w:t xml:space="preserve"> </w:t>
      </w:r>
      <w:r>
        <w:rPr>
          <w:sz w:val="28"/>
        </w:rPr>
        <w:t>о</w:t>
      </w:r>
      <w:r>
        <w:rPr>
          <w:spacing w:val="-13"/>
          <w:sz w:val="28"/>
        </w:rPr>
        <w:t xml:space="preserve"> </w:t>
      </w:r>
      <w:r>
        <w:rPr>
          <w:sz w:val="28"/>
        </w:rPr>
        <w:t>семье,</w:t>
      </w:r>
      <w:r>
        <w:rPr>
          <w:spacing w:val="-16"/>
          <w:sz w:val="28"/>
        </w:rPr>
        <w:t xml:space="preserve"> </w:t>
      </w:r>
      <w:r>
        <w:rPr>
          <w:sz w:val="28"/>
        </w:rPr>
        <w:t>жизни</w:t>
      </w:r>
      <w:r>
        <w:rPr>
          <w:spacing w:val="-14"/>
          <w:sz w:val="28"/>
        </w:rPr>
        <w:t xml:space="preserve"> </w:t>
      </w:r>
      <w:r>
        <w:rPr>
          <w:sz w:val="28"/>
        </w:rPr>
        <w:t>в</w:t>
      </w:r>
      <w:r>
        <w:rPr>
          <w:spacing w:val="-16"/>
          <w:sz w:val="28"/>
        </w:rPr>
        <w:t xml:space="preserve"> </w:t>
      </w:r>
      <w:r>
        <w:rPr>
          <w:sz w:val="28"/>
        </w:rPr>
        <w:t>ДОО,</w:t>
      </w:r>
      <w:r>
        <w:rPr>
          <w:spacing w:val="-14"/>
          <w:sz w:val="28"/>
        </w:rPr>
        <w:t xml:space="preserve"> </w:t>
      </w:r>
      <w:r>
        <w:rPr>
          <w:sz w:val="28"/>
        </w:rPr>
        <w:t>а</w:t>
      </w:r>
      <w:r>
        <w:rPr>
          <w:spacing w:val="-15"/>
          <w:sz w:val="28"/>
        </w:rPr>
        <w:t xml:space="preserve"> </w:t>
      </w:r>
      <w:r>
        <w:rPr>
          <w:sz w:val="28"/>
        </w:rPr>
        <w:t>также</w:t>
      </w:r>
      <w:r>
        <w:rPr>
          <w:spacing w:val="-14"/>
          <w:sz w:val="28"/>
        </w:rPr>
        <w:t xml:space="preserve"> </w:t>
      </w:r>
      <w:r>
        <w:rPr>
          <w:sz w:val="28"/>
        </w:rPr>
        <w:t>о</w:t>
      </w:r>
      <w:r>
        <w:rPr>
          <w:spacing w:val="-14"/>
          <w:sz w:val="28"/>
        </w:rPr>
        <w:t xml:space="preserve"> </w:t>
      </w:r>
      <w:r>
        <w:rPr>
          <w:sz w:val="28"/>
        </w:rPr>
        <w:t>бытовых,</w:t>
      </w:r>
      <w:r>
        <w:rPr>
          <w:spacing w:val="-68"/>
          <w:sz w:val="28"/>
        </w:rPr>
        <w:t xml:space="preserve"> </w:t>
      </w:r>
      <w:r>
        <w:rPr>
          <w:sz w:val="28"/>
        </w:rPr>
        <w:t>общественных и природных явлениях (воскресный день в семье, группа на</w:t>
      </w:r>
      <w:r>
        <w:rPr>
          <w:spacing w:val="1"/>
          <w:sz w:val="28"/>
        </w:rPr>
        <w:t xml:space="preserve"> </w:t>
      </w:r>
      <w:r>
        <w:rPr>
          <w:sz w:val="28"/>
        </w:rPr>
        <w:t>прогулке,</w:t>
      </w:r>
      <w:r>
        <w:rPr>
          <w:spacing w:val="-11"/>
          <w:sz w:val="28"/>
        </w:rPr>
        <w:t xml:space="preserve"> </w:t>
      </w:r>
      <w:r>
        <w:rPr>
          <w:sz w:val="28"/>
        </w:rPr>
        <w:t>профессии</w:t>
      </w:r>
      <w:r>
        <w:rPr>
          <w:spacing w:val="-11"/>
          <w:sz w:val="28"/>
        </w:rPr>
        <w:t xml:space="preserve"> </w:t>
      </w:r>
      <w:r>
        <w:rPr>
          <w:sz w:val="28"/>
        </w:rPr>
        <w:t>близких</w:t>
      </w:r>
      <w:r>
        <w:rPr>
          <w:spacing w:val="-11"/>
          <w:sz w:val="28"/>
        </w:rPr>
        <w:t xml:space="preserve"> </w:t>
      </w:r>
      <w:r>
        <w:rPr>
          <w:sz w:val="28"/>
        </w:rPr>
        <w:t>взрослых,</w:t>
      </w:r>
      <w:r>
        <w:rPr>
          <w:spacing w:val="-11"/>
          <w:sz w:val="28"/>
        </w:rPr>
        <w:t xml:space="preserve"> </w:t>
      </w:r>
      <w:r>
        <w:rPr>
          <w:sz w:val="28"/>
        </w:rPr>
        <w:t>любимые</w:t>
      </w:r>
      <w:r>
        <w:rPr>
          <w:spacing w:val="-13"/>
          <w:sz w:val="28"/>
        </w:rPr>
        <w:t xml:space="preserve"> </w:t>
      </w:r>
      <w:r>
        <w:rPr>
          <w:sz w:val="28"/>
        </w:rPr>
        <w:t>праздники,</w:t>
      </w:r>
      <w:r>
        <w:rPr>
          <w:spacing w:val="-12"/>
          <w:sz w:val="28"/>
        </w:rPr>
        <w:t xml:space="preserve"> </w:t>
      </w:r>
      <w:r>
        <w:rPr>
          <w:sz w:val="28"/>
        </w:rPr>
        <w:t>средства</w:t>
      </w:r>
      <w:r>
        <w:rPr>
          <w:spacing w:val="-11"/>
          <w:sz w:val="28"/>
        </w:rPr>
        <w:t xml:space="preserve"> </w:t>
      </w:r>
      <w:r>
        <w:rPr>
          <w:sz w:val="28"/>
        </w:rPr>
        <w:t>связи</w:t>
      </w:r>
      <w:r>
        <w:rPr>
          <w:spacing w:val="-13"/>
          <w:sz w:val="28"/>
        </w:rPr>
        <w:t xml:space="preserve"> </w:t>
      </w:r>
      <w:r>
        <w:rPr>
          <w:sz w:val="28"/>
        </w:rPr>
        <w:t>в</w:t>
      </w:r>
      <w:r>
        <w:rPr>
          <w:spacing w:val="-68"/>
          <w:sz w:val="28"/>
        </w:rPr>
        <w:t xml:space="preserve"> </w:t>
      </w:r>
      <w:r>
        <w:rPr>
          <w:sz w:val="28"/>
        </w:rPr>
        <w:t>их</w:t>
      </w:r>
      <w:r>
        <w:rPr>
          <w:spacing w:val="1"/>
          <w:sz w:val="28"/>
        </w:rPr>
        <w:t xml:space="preserve"> </w:t>
      </w:r>
      <w:r>
        <w:rPr>
          <w:sz w:val="28"/>
        </w:rPr>
        <w:t>атрибутном</w:t>
      </w:r>
      <w:r>
        <w:rPr>
          <w:spacing w:val="1"/>
          <w:sz w:val="28"/>
        </w:rPr>
        <w:t xml:space="preserve"> </w:t>
      </w:r>
      <w:r>
        <w:rPr>
          <w:sz w:val="28"/>
        </w:rPr>
        <w:t>воплощении,</w:t>
      </w:r>
      <w:r>
        <w:rPr>
          <w:spacing w:val="1"/>
          <w:sz w:val="28"/>
        </w:rPr>
        <w:t xml:space="preserve"> </w:t>
      </w:r>
      <w:r>
        <w:rPr>
          <w:sz w:val="28"/>
        </w:rPr>
        <w:t>ферма,</w:t>
      </w:r>
      <w:r>
        <w:rPr>
          <w:spacing w:val="1"/>
          <w:sz w:val="28"/>
        </w:rPr>
        <w:t xml:space="preserve"> </w:t>
      </w:r>
      <w:r>
        <w:rPr>
          <w:sz w:val="28"/>
        </w:rPr>
        <w:t>зоопарк,</w:t>
      </w:r>
      <w:r>
        <w:rPr>
          <w:spacing w:val="1"/>
          <w:sz w:val="28"/>
        </w:rPr>
        <w:t xml:space="preserve"> </w:t>
      </w:r>
      <w:r>
        <w:rPr>
          <w:sz w:val="28"/>
        </w:rPr>
        <w:t>лес,</w:t>
      </w:r>
      <w:r>
        <w:rPr>
          <w:spacing w:val="1"/>
          <w:sz w:val="28"/>
        </w:rPr>
        <w:t xml:space="preserve"> </w:t>
      </w:r>
      <w:r>
        <w:rPr>
          <w:sz w:val="28"/>
        </w:rPr>
        <w:t>луг,</w:t>
      </w:r>
      <w:r>
        <w:rPr>
          <w:spacing w:val="1"/>
          <w:sz w:val="28"/>
        </w:rPr>
        <w:t xml:space="preserve"> </w:t>
      </w:r>
      <w:r>
        <w:rPr>
          <w:sz w:val="28"/>
        </w:rPr>
        <w:t>аквариум,</w:t>
      </w:r>
      <w:r>
        <w:rPr>
          <w:spacing w:val="1"/>
          <w:sz w:val="28"/>
        </w:rPr>
        <w:t xml:space="preserve"> </w:t>
      </w:r>
      <w:r>
        <w:rPr>
          <w:sz w:val="28"/>
        </w:rPr>
        <w:t>герои</w:t>
      </w:r>
      <w:r>
        <w:rPr>
          <w:spacing w:val="1"/>
          <w:sz w:val="28"/>
        </w:rPr>
        <w:t xml:space="preserve"> </w:t>
      </w:r>
      <w:r>
        <w:rPr>
          <w:sz w:val="28"/>
        </w:rPr>
        <w:t>и</w:t>
      </w:r>
      <w:r>
        <w:rPr>
          <w:spacing w:val="1"/>
          <w:sz w:val="28"/>
        </w:rPr>
        <w:t xml:space="preserve"> </w:t>
      </w:r>
      <w:r>
        <w:rPr>
          <w:sz w:val="28"/>
        </w:rPr>
        <w:t>эпизоды</w:t>
      </w:r>
      <w:r>
        <w:rPr>
          <w:spacing w:val="-1"/>
          <w:sz w:val="28"/>
        </w:rPr>
        <w:t xml:space="preserve"> </w:t>
      </w:r>
      <w:r>
        <w:rPr>
          <w:sz w:val="28"/>
        </w:rPr>
        <w:t>из любимых</w:t>
      </w:r>
      <w:r>
        <w:rPr>
          <w:spacing w:val="1"/>
          <w:sz w:val="28"/>
        </w:rPr>
        <w:t xml:space="preserve"> </w:t>
      </w:r>
      <w:r>
        <w:rPr>
          <w:sz w:val="28"/>
        </w:rPr>
        <w:t>сказок</w:t>
      </w:r>
      <w:r>
        <w:rPr>
          <w:spacing w:val="-3"/>
          <w:sz w:val="28"/>
        </w:rPr>
        <w:t xml:space="preserve"> </w:t>
      </w:r>
      <w:r>
        <w:rPr>
          <w:sz w:val="28"/>
        </w:rPr>
        <w:t>и</w:t>
      </w:r>
      <w:r>
        <w:rPr>
          <w:spacing w:val="-1"/>
          <w:sz w:val="28"/>
        </w:rPr>
        <w:t xml:space="preserve"> </w:t>
      </w:r>
      <w:r>
        <w:rPr>
          <w:sz w:val="28"/>
        </w:rPr>
        <w:t>мультфильмов);</w:t>
      </w:r>
    </w:p>
    <w:p w:rsidR="00C22AA3" w:rsidRDefault="00C22AA3" w:rsidP="00C22AA3">
      <w:pPr>
        <w:pStyle w:val="aa"/>
        <w:numPr>
          <w:ilvl w:val="1"/>
          <w:numId w:val="93"/>
        </w:numPr>
        <w:tabs>
          <w:tab w:val="left" w:pos="1492"/>
        </w:tabs>
        <w:ind w:right="664" w:firstLine="566"/>
        <w:jc w:val="both"/>
        <w:rPr>
          <w:sz w:val="28"/>
        </w:rPr>
      </w:pPr>
      <w:r>
        <w:rPr>
          <w:sz w:val="28"/>
        </w:rPr>
        <w:t>продолжать</w:t>
      </w:r>
      <w:r>
        <w:rPr>
          <w:spacing w:val="1"/>
          <w:sz w:val="28"/>
        </w:rPr>
        <w:t xml:space="preserve"> </w:t>
      </w:r>
      <w:r>
        <w:rPr>
          <w:sz w:val="28"/>
        </w:rPr>
        <w:t>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народным</w:t>
      </w:r>
      <w:r>
        <w:rPr>
          <w:spacing w:val="1"/>
          <w:sz w:val="28"/>
        </w:rPr>
        <w:t xml:space="preserve"> </w:t>
      </w:r>
      <w:r>
        <w:rPr>
          <w:sz w:val="28"/>
        </w:rPr>
        <w:t>декоративно-прикладным</w:t>
      </w:r>
      <w:r>
        <w:rPr>
          <w:spacing w:val="1"/>
          <w:sz w:val="28"/>
        </w:rPr>
        <w:t xml:space="preserve"> </w:t>
      </w:r>
      <w:r>
        <w:rPr>
          <w:sz w:val="28"/>
        </w:rPr>
        <w:t>искусством (Городецкая роспись, Полховско-майданская роспись, Гжельская</w:t>
      </w:r>
      <w:r>
        <w:rPr>
          <w:spacing w:val="1"/>
          <w:sz w:val="28"/>
        </w:rPr>
        <w:t xml:space="preserve"> </w:t>
      </w:r>
      <w:r>
        <w:rPr>
          <w:sz w:val="28"/>
        </w:rPr>
        <w:t>роспись),</w:t>
      </w:r>
      <w:r>
        <w:rPr>
          <w:spacing w:val="1"/>
          <w:sz w:val="28"/>
        </w:rPr>
        <w:t xml:space="preserve"> </w:t>
      </w:r>
      <w:r>
        <w:rPr>
          <w:sz w:val="28"/>
        </w:rPr>
        <w:t>расширять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народных</w:t>
      </w:r>
      <w:r>
        <w:rPr>
          <w:spacing w:val="1"/>
          <w:sz w:val="28"/>
        </w:rPr>
        <w:t xml:space="preserve"> </w:t>
      </w:r>
      <w:r>
        <w:rPr>
          <w:sz w:val="28"/>
        </w:rPr>
        <w:t>игрушках</w:t>
      </w:r>
      <w:r>
        <w:rPr>
          <w:spacing w:val="1"/>
          <w:sz w:val="28"/>
        </w:rPr>
        <w:t xml:space="preserve"> </w:t>
      </w:r>
      <w:r>
        <w:rPr>
          <w:sz w:val="28"/>
        </w:rPr>
        <w:t>(городецкая</w:t>
      </w:r>
      <w:r>
        <w:rPr>
          <w:spacing w:val="-67"/>
          <w:sz w:val="28"/>
        </w:rPr>
        <w:t xml:space="preserve"> </w:t>
      </w:r>
      <w:r>
        <w:rPr>
          <w:sz w:val="28"/>
        </w:rPr>
        <w:t>игрушка,</w:t>
      </w:r>
      <w:r>
        <w:rPr>
          <w:spacing w:val="-1"/>
          <w:sz w:val="28"/>
        </w:rPr>
        <w:t xml:space="preserve"> </w:t>
      </w:r>
      <w:r>
        <w:rPr>
          <w:sz w:val="28"/>
        </w:rPr>
        <w:t>богородская игрушка,</w:t>
      </w:r>
      <w:r>
        <w:rPr>
          <w:spacing w:val="-2"/>
          <w:sz w:val="28"/>
        </w:rPr>
        <w:t xml:space="preserve"> </w:t>
      </w:r>
      <w:r>
        <w:rPr>
          <w:sz w:val="28"/>
        </w:rPr>
        <w:t>матрешка, бирюльки);</w:t>
      </w:r>
    </w:p>
    <w:p w:rsidR="00C22AA3" w:rsidRDefault="00C22AA3" w:rsidP="00C22AA3">
      <w:pPr>
        <w:pStyle w:val="aa"/>
        <w:numPr>
          <w:ilvl w:val="1"/>
          <w:numId w:val="93"/>
        </w:numPr>
        <w:tabs>
          <w:tab w:val="left" w:pos="1492"/>
        </w:tabs>
        <w:spacing w:line="322" w:lineRule="exact"/>
        <w:ind w:left="1491"/>
        <w:jc w:val="both"/>
        <w:rPr>
          <w:sz w:val="28"/>
        </w:rPr>
      </w:pPr>
      <w:r>
        <w:rPr>
          <w:sz w:val="28"/>
        </w:rPr>
        <w:t>развивать</w:t>
      </w:r>
      <w:r>
        <w:rPr>
          <w:spacing w:val="-7"/>
          <w:sz w:val="28"/>
        </w:rPr>
        <w:t xml:space="preserve"> </w:t>
      </w:r>
      <w:r>
        <w:rPr>
          <w:sz w:val="28"/>
        </w:rPr>
        <w:t>декоративное</w:t>
      </w:r>
      <w:r>
        <w:rPr>
          <w:spacing w:val="-3"/>
          <w:sz w:val="28"/>
        </w:rPr>
        <w:t xml:space="preserve"> </w:t>
      </w:r>
      <w:r>
        <w:rPr>
          <w:sz w:val="28"/>
        </w:rPr>
        <w:t>творчество</w:t>
      </w:r>
      <w:r>
        <w:rPr>
          <w:spacing w:val="-5"/>
          <w:sz w:val="28"/>
        </w:rPr>
        <w:t xml:space="preserve"> </w:t>
      </w:r>
      <w:r>
        <w:rPr>
          <w:sz w:val="28"/>
        </w:rPr>
        <w:t>детей</w:t>
      </w:r>
      <w:r>
        <w:rPr>
          <w:spacing w:val="-2"/>
          <w:sz w:val="28"/>
        </w:rPr>
        <w:t xml:space="preserve"> </w:t>
      </w:r>
      <w:r>
        <w:rPr>
          <w:sz w:val="28"/>
        </w:rPr>
        <w:t>(в</w:t>
      </w:r>
      <w:r>
        <w:rPr>
          <w:spacing w:val="-3"/>
          <w:sz w:val="28"/>
        </w:rPr>
        <w:t xml:space="preserve"> </w:t>
      </w:r>
      <w:r>
        <w:rPr>
          <w:sz w:val="28"/>
        </w:rPr>
        <w:t>т.ч.</w:t>
      </w:r>
      <w:r>
        <w:rPr>
          <w:spacing w:val="-2"/>
          <w:sz w:val="28"/>
        </w:rPr>
        <w:t xml:space="preserve"> </w:t>
      </w:r>
      <w:r>
        <w:rPr>
          <w:sz w:val="28"/>
        </w:rPr>
        <w:t>коллективное);</w:t>
      </w:r>
    </w:p>
    <w:p w:rsidR="00C22AA3" w:rsidRDefault="00C22AA3" w:rsidP="00C22AA3">
      <w:pPr>
        <w:pStyle w:val="aa"/>
        <w:numPr>
          <w:ilvl w:val="1"/>
          <w:numId w:val="93"/>
        </w:numPr>
        <w:tabs>
          <w:tab w:val="left" w:pos="1492"/>
        </w:tabs>
        <w:ind w:right="671" w:firstLine="566"/>
        <w:jc w:val="both"/>
        <w:rPr>
          <w:sz w:val="28"/>
        </w:rPr>
      </w:pPr>
      <w:r>
        <w:rPr>
          <w:sz w:val="28"/>
        </w:rPr>
        <w:t>поощрять</w:t>
      </w:r>
      <w:r>
        <w:rPr>
          <w:spacing w:val="1"/>
          <w:sz w:val="28"/>
        </w:rPr>
        <w:t xml:space="preserve"> </w:t>
      </w:r>
      <w:r>
        <w:rPr>
          <w:sz w:val="28"/>
        </w:rPr>
        <w:t>детей</w:t>
      </w:r>
      <w:r>
        <w:rPr>
          <w:spacing w:val="1"/>
          <w:sz w:val="28"/>
        </w:rPr>
        <w:t xml:space="preserve"> </w:t>
      </w:r>
      <w:r>
        <w:rPr>
          <w:sz w:val="28"/>
        </w:rPr>
        <w:t>воплощать</w:t>
      </w:r>
      <w:r>
        <w:rPr>
          <w:spacing w:val="1"/>
          <w:sz w:val="28"/>
        </w:rPr>
        <w:t xml:space="preserve"> </w:t>
      </w:r>
      <w:r>
        <w:rPr>
          <w:sz w:val="28"/>
        </w:rPr>
        <w:t>в</w:t>
      </w:r>
      <w:r>
        <w:rPr>
          <w:spacing w:val="1"/>
          <w:sz w:val="28"/>
        </w:rPr>
        <w:t xml:space="preserve"> </w:t>
      </w:r>
      <w:r>
        <w:rPr>
          <w:sz w:val="28"/>
        </w:rPr>
        <w:t>художественной</w:t>
      </w:r>
      <w:r>
        <w:rPr>
          <w:spacing w:val="1"/>
          <w:sz w:val="28"/>
        </w:rPr>
        <w:t xml:space="preserve"> </w:t>
      </w:r>
      <w:r>
        <w:rPr>
          <w:sz w:val="28"/>
        </w:rPr>
        <w:t>форме</w:t>
      </w:r>
      <w:r>
        <w:rPr>
          <w:spacing w:val="1"/>
          <w:sz w:val="28"/>
        </w:rPr>
        <w:t xml:space="preserve"> </w:t>
      </w:r>
      <w:r>
        <w:rPr>
          <w:sz w:val="28"/>
        </w:rPr>
        <w:t>свои</w:t>
      </w:r>
      <w:r>
        <w:rPr>
          <w:spacing w:val="1"/>
          <w:sz w:val="28"/>
        </w:rPr>
        <w:t xml:space="preserve"> </w:t>
      </w:r>
      <w:r>
        <w:rPr>
          <w:sz w:val="28"/>
        </w:rPr>
        <w:t>представления,</w:t>
      </w:r>
      <w:r>
        <w:rPr>
          <w:spacing w:val="1"/>
          <w:sz w:val="28"/>
        </w:rPr>
        <w:t xml:space="preserve"> </w:t>
      </w:r>
      <w:r>
        <w:rPr>
          <w:sz w:val="28"/>
        </w:rPr>
        <w:t>переживания,</w:t>
      </w:r>
      <w:r>
        <w:rPr>
          <w:spacing w:val="1"/>
          <w:sz w:val="28"/>
        </w:rPr>
        <w:t xml:space="preserve"> </w:t>
      </w:r>
      <w:r>
        <w:rPr>
          <w:sz w:val="28"/>
        </w:rPr>
        <w:t>чувства,</w:t>
      </w:r>
      <w:r>
        <w:rPr>
          <w:spacing w:val="1"/>
          <w:sz w:val="28"/>
        </w:rPr>
        <w:t xml:space="preserve"> </w:t>
      </w:r>
      <w:r>
        <w:rPr>
          <w:sz w:val="28"/>
        </w:rPr>
        <w:t>мысли;</w:t>
      </w:r>
      <w:r>
        <w:rPr>
          <w:spacing w:val="1"/>
          <w:sz w:val="28"/>
        </w:rPr>
        <w:t xml:space="preserve"> </w:t>
      </w:r>
      <w:r>
        <w:rPr>
          <w:sz w:val="28"/>
        </w:rPr>
        <w:t>поддерживать</w:t>
      </w:r>
      <w:r>
        <w:rPr>
          <w:spacing w:val="1"/>
          <w:sz w:val="28"/>
        </w:rPr>
        <w:t xml:space="preserve"> </w:t>
      </w:r>
      <w:r>
        <w:rPr>
          <w:sz w:val="28"/>
        </w:rPr>
        <w:t>личностное</w:t>
      </w:r>
      <w:r>
        <w:rPr>
          <w:spacing w:val="1"/>
          <w:sz w:val="28"/>
        </w:rPr>
        <w:t xml:space="preserve"> </w:t>
      </w:r>
      <w:r>
        <w:rPr>
          <w:sz w:val="28"/>
        </w:rPr>
        <w:t>творческое</w:t>
      </w:r>
      <w:r>
        <w:rPr>
          <w:spacing w:val="-4"/>
          <w:sz w:val="28"/>
        </w:rPr>
        <w:t xml:space="preserve"> </w:t>
      </w:r>
      <w:r>
        <w:rPr>
          <w:sz w:val="28"/>
        </w:rPr>
        <w:t>начало;</w:t>
      </w:r>
    </w:p>
    <w:p w:rsidR="00C22AA3" w:rsidRDefault="00C22AA3" w:rsidP="00C22AA3">
      <w:pPr>
        <w:pStyle w:val="aa"/>
        <w:numPr>
          <w:ilvl w:val="1"/>
          <w:numId w:val="93"/>
        </w:numPr>
        <w:tabs>
          <w:tab w:val="left" w:pos="1492"/>
        </w:tabs>
        <w:ind w:right="670" w:firstLine="566"/>
        <w:jc w:val="both"/>
        <w:rPr>
          <w:sz w:val="28"/>
        </w:rPr>
      </w:pP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организовывать</w:t>
      </w:r>
      <w:r>
        <w:rPr>
          <w:spacing w:val="1"/>
          <w:sz w:val="28"/>
        </w:rPr>
        <w:t xml:space="preserve"> </w:t>
      </w:r>
      <w:r>
        <w:rPr>
          <w:sz w:val="28"/>
        </w:rPr>
        <w:t>свое</w:t>
      </w:r>
      <w:r>
        <w:rPr>
          <w:spacing w:val="1"/>
          <w:sz w:val="28"/>
        </w:rPr>
        <w:t xml:space="preserve"> </w:t>
      </w:r>
      <w:r>
        <w:rPr>
          <w:sz w:val="28"/>
        </w:rPr>
        <w:t>рабочее</w:t>
      </w:r>
      <w:r>
        <w:rPr>
          <w:spacing w:val="1"/>
          <w:sz w:val="28"/>
        </w:rPr>
        <w:t xml:space="preserve"> </w:t>
      </w:r>
      <w:r>
        <w:rPr>
          <w:sz w:val="28"/>
        </w:rPr>
        <w:t>место,</w:t>
      </w:r>
      <w:r>
        <w:rPr>
          <w:spacing w:val="1"/>
          <w:sz w:val="28"/>
        </w:rPr>
        <w:t xml:space="preserve"> </w:t>
      </w:r>
      <w:r>
        <w:rPr>
          <w:sz w:val="28"/>
        </w:rPr>
        <w:t>готовить</w:t>
      </w:r>
      <w:r>
        <w:rPr>
          <w:spacing w:val="1"/>
          <w:sz w:val="28"/>
        </w:rPr>
        <w:t xml:space="preserve"> </w:t>
      </w:r>
      <w:r>
        <w:rPr>
          <w:sz w:val="28"/>
        </w:rPr>
        <w:t>все</w:t>
      </w:r>
      <w:r>
        <w:rPr>
          <w:spacing w:val="1"/>
          <w:sz w:val="28"/>
        </w:rPr>
        <w:t xml:space="preserve"> </w:t>
      </w:r>
      <w:r>
        <w:rPr>
          <w:sz w:val="28"/>
        </w:rPr>
        <w:t>необходимое</w:t>
      </w:r>
      <w:r>
        <w:rPr>
          <w:spacing w:val="1"/>
          <w:sz w:val="28"/>
        </w:rPr>
        <w:t xml:space="preserve"> </w:t>
      </w:r>
      <w:r>
        <w:rPr>
          <w:sz w:val="28"/>
        </w:rPr>
        <w:t>для</w:t>
      </w:r>
      <w:r>
        <w:rPr>
          <w:spacing w:val="1"/>
          <w:sz w:val="28"/>
        </w:rPr>
        <w:t xml:space="preserve"> </w:t>
      </w:r>
      <w:r>
        <w:rPr>
          <w:sz w:val="28"/>
        </w:rPr>
        <w:t>занятий;</w:t>
      </w:r>
      <w:r>
        <w:rPr>
          <w:spacing w:val="1"/>
          <w:sz w:val="28"/>
        </w:rPr>
        <w:t xml:space="preserve"> </w:t>
      </w:r>
      <w:r>
        <w:rPr>
          <w:sz w:val="28"/>
        </w:rPr>
        <w:t>работать</w:t>
      </w:r>
      <w:r>
        <w:rPr>
          <w:spacing w:val="1"/>
          <w:sz w:val="28"/>
        </w:rPr>
        <w:t xml:space="preserve"> </w:t>
      </w:r>
      <w:r>
        <w:rPr>
          <w:sz w:val="28"/>
        </w:rPr>
        <w:t>аккуратно,</w:t>
      </w:r>
      <w:r>
        <w:rPr>
          <w:spacing w:val="1"/>
          <w:sz w:val="28"/>
        </w:rPr>
        <w:t xml:space="preserve"> </w:t>
      </w:r>
      <w:r>
        <w:rPr>
          <w:sz w:val="28"/>
        </w:rPr>
        <w:t>экономно</w:t>
      </w:r>
      <w:r>
        <w:rPr>
          <w:spacing w:val="1"/>
          <w:sz w:val="28"/>
        </w:rPr>
        <w:t xml:space="preserve"> </w:t>
      </w:r>
      <w:r>
        <w:rPr>
          <w:sz w:val="28"/>
        </w:rPr>
        <w:t>расходовать материалы, сохранять рабочее место в чистоте, по окончании</w:t>
      </w:r>
      <w:r>
        <w:rPr>
          <w:spacing w:val="1"/>
          <w:sz w:val="28"/>
        </w:rPr>
        <w:t xml:space="preserve"> </w:t>
      </w:r>
      <w:r>
        <w:rPr>
          <w:sz w:val="28"/>
        </w:rPr>
        <w:t>работы</w:t>
      </w:r>
      <w:r>
        <w:rPr>
          <w:spacing w:val="-1"/>
          <w:sz w:val="28"/>
        </w:rPr>
        <w:t xml:space="preserve"> </w:t>
      </w:r>
      <w:r>
        <w:rPr>
          <w:sz w:val="28"/>
        </w:rPr>
        <w:t>приводить</w:t>
      </w:r>
      <w:r>
        <w:rPr>
          <w:spacing w:val="-1"/>
          <w:sz w:val="28"/>
        </w:rPr>
        <w:t xml:space="preserve"> </w:t>
      </w:r>
      <w:r>
        <w:rPr>
          <w:sz w:val="28"/>
        </w:rPr>
        <w:t>его</w:t>
      </w:r>
      <w:r>
        <w:rPr>
          <w:spacing w:val="1"/>
          <w:sz w:val="28"/>
        </w:rPr>
        <w:t xml:space="preserve"> </w:t>
      </w:r>
      <w:r>
        <w:rPr>
          <w:sz w:val="28"/>
        </w:rPr>
        <w:t>в</w:t>
      </w:r>
      <w:r>
        <w:rPr>
          <w:spacing w:val="-1"/>
          <w:sz w:val="28"/>
        </w:rPr>
        <w:t xml:space="preserve"> </w:t>
      </w:r>
      <w:r>
        <w:rPr>
          <w:sz w:val="28"/>
        </w:rPr>
        <w:t>порядок;</w:t>
      </w:r>
    </w:p>
    <w:p w:rsidR="00C22AA3" w:rsidRDefault="00C22AA3" w:rsidP="00C22AA3">
      <w:pPr>
        <w:pStyle w:val="aa"/>
        <w:numPr>
          <w:ilvl w:val="0"/>
          <w:numId w:val="36"/>
        </w:numPr>
        <w:tabs>
          <w:tab w:val="left" w:pos="1634"/>
        </w:tabs>
        <w:spacing w:line="320" w:lineRule="exact"/>
        <w:ind w:hanging="306"/>
        <w:jc w:val="both"/>
        <w:rPr>
          <w:i/>
          <w:sz w:val="28"/>
        </w:rPr>
      </w:pPr>
      <w:r>
        <w:rPr>
          <w:i/>
          <w:sz w:val="28"/>
        </w:rPr>
        <w:t>конструктивная</w:t>
      </w:r>
      <w:r>
        <w:rPr>
          <w:i/>
          <w:spacing w:val="-7"/>
          <w:sz w:val="28"/>
        </w:rPr>
        <w:t xml:space="preserve"> </w:t>
      </w:r>
      <w:r>
        <w:rPr>
          <w:i/>
          <w:sz w:val="28"/>
        </w:rPr>
        <w:t>деятельность:</w:t>
      </w:r>
    </w:p>
    <w:p w:rsidR="00C22AA3" w:rsidRDefault="00C22AA3" w:rsidP="00C22AA3">
      <w:pPr>
        <w:spacing w:line="320" w:lineRule="exact"/>
        <w:jc w:val="both"/>
        <w:rPr>
          <w:sz w:val="28"/>
        </w:rPr>
        <w:sectPr w:rsidR="00C22AA3">
          <w:pgSz w:w="11910" w:h="16840"/>
          <w:pgMar w:top="1040" w:right="180" w:bottom="1200" w:left="940" w:header="0" w:footer="920" w:gutter="0"/>
          <w:cols w:space="720"/>
        </w:sectPr>
      </w:pPr>
    </w:p>
    <w:p w:rsidR="00C22AA3" w:rsidRDefault="00C22AA3" w:rsidP="00C22AA3">
      <w:pPr>
        <w:pStyle w:val="aa"/>
        <w:numPr>
          <w:ilvl w:val="1"/>
          <w:numId w:val="93"/>
        </w:numPr>
        <w:tabs>
          <w:tab w:val="left" w:pos="1492"/>
        </w:tabs>
        <w:spacing w:before="74"/>
        <w:ind w:right="670" w:firstLine="566"/>
        <w:jc w:val="both"/>
        <w:rPr>
          <w:sz w:val="28"/>
        </w:rPr>
      </w:pPr>
      <w:r>
        <w:rPr>
          <w:sz w:val="28"/>
        </w:rPr>
        <w:lastRenderedPageBreak/>
        <w:t>продолжать</w:t>
      </w:r>
      <w:r>
        <w:rPr>
          <w:spacing w:val="1"/>
          <w:sz w:val="28"/>
        </w:rPr>
        <w:t xml:space="preserve"> </w:t>
      </w:r>
      <w:r>
        <w:rPr>
          <w:sz w:val="28"/>
        </w:rPr>
        <w:t>развивать</w:t>
      </w:r>
      <w:r>
        <w:rPr>
          <w:spacing w:val="1"/>
          <w:sz w:val="28"/>
        </w:rPr>
        <w:t xml:space="preserve"> </w:t>
      </w:r>
      <w:r>
        <w:rPr>
          <w:sz w:val="28"/>
        </w:rPr>
        <w:t>умение</w:t>
      </w:r>
      <w:r>
        <w:rPr>
          <w:spacing w:val="1"/>
          <w:sz w:val="28"/>
        </w:rPr>
        <w:t xml:space="preserve"> </w:t>
      </w:r>
      <w:r>
        <w:rPr>
          <w:sz w:val="28"/>
        </w:rPr>
        <w:t>детей</w:t>
      </w:r>
      <w:r>
        <w:rPr>
          <w:spacing w:val="1"/>
          <w:sz w:val="28"/>
        </w:rPr>
        <w:t xml:space="preserve"> </w:t>
      </w:r>
      <w:r>
        <w:rPr>
          <w:sz w:val="28"/>
        </w:rPr>
        <w:t>устанавливать</w:t>
      </w:r>
      <w:r>
        <w:rPr>
          <w:spacing w:val="1"/>
          <w:sz w:val="28"/>
        </w:rPr>
        <w:t xml:space="preserve"> </w:t>
      </w:r>
      <w:r>
        <w:rPr>
          <w:sz w:val="28"/>
        </w:rPr>
        <w:t>связь</w:t>
      </w:r>
      <w:r>
        <w:rPr>
          <w:spacing w:val="1"/>
          <w:sz w:val="28"/>
        </w:rPr>
        <w:t xml:space="preserve"> </w:t>
      </w:r>
      <w:r>
        <w:rPr>
          <w:sz w:val="28"/>
        </w:rPr>
        <w:t>между</w:t>
      </w:r>
      <w:r>
        <w:rPr>
          <w:spacing w:val="1"/>
          <w:sz w:val="28"/>
        </w:rPr>
        <w:t xml:space="preserve"> </w:t>
      </w:r>
      <w:r>
        <w:rPr>
          <w:sz w:val="28"/>
        </w:rPr>
        <w:t>создаваемыми</w:t>
      </w:r>
      <w:r>
        <w:rPr>
          <w:spacing w:val="1"/>
          <w:sz w:val="28"/>
        </w:rPr>
        <w:t xml:space="preserve"> </w:t>
      </w:r>
      <w:r>
        <w:rPr>
          <w:sz w:val="28"/>
        </w:rPr>
        <w:t>постройками</w:t>
      </w:r>
      <w:r>
        <w:rPr>
          <w:spacing w:val="1"/>
          <w:sz w:val="28"/>
        </w:rPr>
        <w:t xml:space="preserve"> </w:t>
      </w:r>
      <w:r>
        <w:rPr>
          <w:sz w:val="28"/>
        </w:rPr>
        <w:t>и</w:t>
      </w:r>
      <w:r>
        <w:rPr>
          <w:spacing w:val="1"/>
          <w:sz w:val="28"/>
        </w:rPr>
        <w:t xml:space="preserve"> </w:t>
      </w:r>
      <w:r>
        <w:rPr>
          <w:sz w:val="28"/>
        </w:rPr>
        <w:t>тем,</w:t>
      </w:r>
      <w:r>
        <w:rPr>
          <w:spacing w:val="1"/>
          <w:sz w:val="28"/>
        </w:rPr>
        <w:t xml:space="preserve"> </w:t>
      </w:r>
      <w:r>
        <w:rPr>
          <w:sz w:val="28"/>
        </w:rPr>
        <w:t>что</w:t>
      </w:r>
      <w:r>
        <w:rPr>
          <w:spacing w:val="1"/>
          <w:sz w:val="28"/>
        </w:rPr>
        <w:t xml:space="preserve"> </w:t>
      </w:r>
      <w:r>
        <w:rPr>
          <w:sz w:val="28"/>
        </w:rPr>
        <w:t>они</w:t>
      </w:r>
      <w:r>
        <w:rPr>
          <w:spacing w:val="1"/>
          <w:sz w:val="28"/>
        </w:rPr>
        <w:t xml:space="preserve"> </w:t>
      </w:r>
      <w:r>
        <w:rPr>
          <w:sz w:val="28"/>
        </w:rPr>
        <w:t>видят</w:t>
      </w:r>
      <w:r>
        <w:rPr>
          <w:spacing w:val="1"/>
          <w:sz w:val="28"/>
        </w:rPr>
        <w:t xml:space="preserve"> </w:t>
      </w:r>
      <w:r>
        <w:rPr>
          <w:sz w:val="28"/>
        </w:rPr>
        <w:t>в</w:t>
      </w:r>
      <w:r>
        <w:rPr>
          <w:spacing w:val="1"/>
          <w:sz w:val="28"/>
        </w:rPr>
        <w:t xml:space="preserve"> </w:t>
      </w:r>
      <w:r>
        <w:rPr>
          <w:sz w:val="28"/>
        </w:rPr>
        <w:t>окружающей</w:t>
      </w:r>
      <w:r>
        <w:rPr>
          <w:spacing w:val="1"/>
          <w:sz w:val="28"/>
        </w:rPr>
        <w:t xml:space="preserve"> </w:t>
      </w:r>
      <w:r>
        <w:rPr>
          <w:sz w:val="28"/>
        </w:rPr>
        <w:t>жизни;</w:t>
      </w:r>
      <w:r>
        <w:rPr>
          <w:spacing w:val="1"/>
          <w:sz w:val="28"/>
        </w:rPr>
        <w:t xml:space="preserve"> </w:t>
      </w:r>
      <w:r>
        <w:rPr>
          <w:sz w:val="28"/>
        </w:rPr>
        <w:t>создавать</w:t>
      </w:r>
      <w:r>
        <w:rPr>
          <w:spacing w:val="-3"/>
          <w:sz w:val="28"/>
        </w:rPr>
        <w:t xml:space="preserve"> </w:t>
      </w:r>
      <w:r>
        <w:rPr>
          <w:sz w:val="28"/>
        </w:rPr>
        <w:t>разнообразные</w:t>
      </w:r>
      <w:r>
        <w:rPr>
          <w:spacing w:val="-3"/>
          <w:sz w:val="28"/>
        </w:rPr>
        <w:t xml:space="preserve"> </w:t>
      </w:r>
      <w:r>
        <w:rPr>
          <w:sz w:val="28"/>
        </w:rPr>
        <w:t>постройки</w:t>
      </w:r>
      <w:r>
        <w:rPr>
          <w:spacing w:val="-2"/>
          <w:sz w:val="28"/>
        </w:rPr>
        <w:t xml:space="preserve"> </w:t>
      </w:r>
      <w:r>
        <w:rPr>
          <w:sz w:val="28"/>
        </w:rPr>
        <w:t>и</w:t>
      </w:r>
      <w:r>
        <w:rPr>
          <w:spacing w:val="-1"/>
          <w:sz w:val="28"/>
        </w:rPr>
        <w:t xml:space="preserve"> </w:t>
      </w:r>
      <w:r>
        <w:rPr>
          <w:sz w:val="28"/>
        </w:rPr>
        <w:t>конструкции;</w:t>
      </w:r>
    </w:p>
    <w:p w:rsidR="00C22AA3" w:rsidRDefault="00C22AA3" w:rsidP="00C22AA3">
      <w:pPr>
        <w:pStyle w:val="aa"/>
        <w:numPr>
          <w:ilvl w:val="1"/>
          <w:numId w:val="93"/>
        </w:numPr>
        <w:tabs>
          <w:tab w:val="left" w:pos="1492"/>
        </w:tabs>
        <w:spacing w:before="2"/>
        <w:ind w:right="669" w:firstLine="566"/>
        <w:jc w:val="both"/>
        <w:rPr>
          <w:sz w:val="28"/>
        </w:rPr>
      </w:pPr>
      <w:r>
        <w:rPr>
          <w:sz w:val="28"/>
        </w:rPr>
        <w:t>поощрять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самостоятельность,</w:t>
      </w:r>
      <w:r>
        <w:rPr>
          <w:spacing w:val="1"/>
          <w:sz w:val="28"/>
        </w:rPr>
        <w:t xml:space="preserve"> </w:t>
      </w:r>
      <w:r>
        <w:rPr>
          <w:sz w:val="28"/>
        </w:rPr>
        <w:t>творчество,</w:t>
      </w:r>
      <w:r>
        <w:rPr>
          <w:spacing w:val="1"/>
          <w:sz w:val="28"/>
        </w:rPr>
        <w:t xml:space="preserve"> </w:t>
      </w:r>
      <w:r>
        <w:rPr>
          <w:sz w:val="28"/>
        </w:rPr>
        <w:t>инициативу,</w:t>
      </w:r>
      <w:r>
        <w:rPr>
          <w:spacing w:val="-67"/>
          <w:sz w:val="28"/>
        </w:rPr>
        <w:t xml:space="preserve"> </w:t>
      </w:r>
      <w:r>
        <w:rPr>
          <w:sz w:val="28"/>
        </w:rPr>
        <w:t>дружелюбие;</w:t>
      </w:r>
    </w:p>
    <w:p w:rsidR="00C22AA3" w:rsidRDefault="00C22AA3" w:rsidP="00C22AA3">
      <w:pPr>
        <w:pStyle w:val="aa"/>
        <w:numPr>
          <w:ilvl w:val="0"/>
          <w:numId w:val="36"/>
        </w:numPr>
        <w:tabs>
          <w:tab w:val="left" w:pos="1634"/>
        </w:tabs>
        <w:spacing w:line="321" w:lineRule="exact"/>
        <w:ind w:hanging="306"/>
        <w:jc w:val="both"/>
        <w:rPr>
          <w:i/>
          <w:sz w:val="28"/>
        </w:rPr>
      </w:pPr>
      <w:r>
        <w:rPr>
          <w:i/>
          <w:sz w:val="28"/>
        </w:rPr>
        <w:t>музыкальная</w:t>
      </w:r>
      <w:r>
        <w:rPr>
          <w:i/>
          <w:spacing w:val="-7"/>
          <w:sz w:val="28"/>
        </w:rPr>
        <w:t xml:space="preserve"> </w:t>
      </w:r>
      <w:r>
        <w:rPr>
          <w:i/>
          <w:sz w:val="28"/>
        </w:rPr>
        <w:t>деятельность:</w:t>
      </w:r>
    </w:p>
    <w:p w:rsidR="00C22AA3" w:rsidRDefault="00C22AA3" w:rsidP="00C22AA3">
      <w:pPr>
        <w:pStyle w:val="aa"/>
        <w:numPr>
          <w:ilvl w:val="1"/>
          <w:numId w:val="93"/>
        </w:numPr>
        <w:tabs>
          <w:tab w:val="left" w:pos="1492"/>
        </w:tabs>
        <w:spacing w:line="242" w:lineRule="auto"/>
        <w:ind w:right="670" w:firstLine="566"/>
        <w:jc w:val="both"/>
        <w:rPr>
          <w:sz w:val="28"/>
        </w:rPr>
      </w:pPr>
      <w:r>
        <w:rPr>
          <w:sz w:val="28"/>
        </w:rPr>
        <w:t>продолжать</w:t>
      </w:r>
      <w:r>
        <w:rPr>
          <w:spacing w:val="1"/>
          <w:sz w:val="28"/>
        </w:rPr>
        <w:t xml:space="preserve"> </w:t>
      </w: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эстетическое</w:t>
      </w:r>
      <w:r>
        <w:rPr>
          <w:spacing w:val="1"/>
          <w:sz w:val="28"/>
        </w:rPr>
        <w:t xml:space="preserve"> </w:t>
      </w:r>
      <w:r>
        <w:rPr>
          <w:sz w:val="28"/>
        </w:rPr>
        <w:t>восприятие</w:t>
      </w:r>
      <w:r>
        <w:rPr>
          <w:spacing w:val="1"/>
          <w:sz w:val="28"/>
        </w:rPr>
        <w:t xml:space="preserve"> </w:t>
      </w:r>
      <w:r>
        <w:rPr>
          <w:sz w:val="28"/>
        </w:rPr>
        <w:t>музыки,</w:t>
      </w:r>
      <w:r>
        <w:rPr>
          <w:spacing w:val="1"/>
          <w:sz w:val="28"/>
        </w:rPr>
        <w:t xml:space="preserve"> </w:t>
      </w:r>
      <w:r>
        <w:rPr>
          <w:sz w:val="28"/>
        </w:rPr>
        <w:t>умение</w:t>
      </w:r>
      <w:r>
        <w:rPr>
          <w:spacing w:val="-5"/>
          <w:sz w:val="28"/>
        </w:rPr>
        <w:t xml:space="preserve"> </w:t>
      </w:r>
      <w:r>
        <w:rPr>
          <w:sz w:val="28"/>
        </w:rPr>
        <w:t>различать</w:t>
      </w:r>
      <w:r>
        <w:rPr>
          <w:spacing w:val="-4"/>
          <w:sz w:val="28"/>
        </w:rPr>
        <w:t xml:space="preserve"> </w:t>
      </w:r>
      <w:r>
        <w:rPr>
          <w:sz w:val="28"/>
        </w:rPr>
        <w:t>жанры</w:t>
      </w:r>
      <w:r>
        <w:rPr>
          <w:spacing w:val="-2"/>
          <w:sz w:val="28"/>
        </w:rPr>
        <w:t xml:space="preserve"> </w:t>
      </w:r>
      <w:r>
        <w:rPr>
          <w:sz w:val="28"/>
        </w:rPr>
        <w:t>музыкальных</w:t>
      </w:r>
      <w:r>
        <w:rPr>
          <w:spacing w:val="-5"/>
          <w:sz w:val="28"/>
        </w:rPr>
        <w:t xml:space="preserve"> </w:t>
      </w:r>
      <w:r>
        <w:rPr>
          <w:sz w:val="28"/>
        </w:rPr>
        <w:t>произведений</w:t>
      </w:r>
      <w:r>
        <w:rPr>
          <w:spacing w:val="-2"/>
          <w:sz w:val="28"/>
        </w:rPr>
        <w:t xml:space="preserve"> </w:t>
      </w:r>
      <w:r>
        <w:rPr>
          <w:sz w:val="28"/>
        </w:rPr>
        <w:t>(песня,</w:t>
      </w:r>
      <w:r>
        <w:rPr>
          <w:spacing w:val="-2"/>
          <w:sz w:val="28"/>
        </w:rPr>
        <w:t xml:space="preserve"> </w:t>
      </w:r>
      <w:r>
        <w:rPr>
          <w:sz w:val="28"/>
        </w:rPr>
        <w:t>танец,</w:t>
      </w:r>
      <w:r>
        <w:rPr>
          <w:spacing w:val="-3"/>
          <w:sz w:val="28"/>
        </w:rPr>
        <w:t xml:space="preserve"> </w:t>
      </w:r>
      <w:r>
        <w:rPr>
          <w:sz w:val="28"/>
        </w:rPr>
        <w:t>марш);</w:t>
      </w:r>
    </w:p>
    <w:p w:rsidR="00C22AA3" w:rsidRDefault="00C22AA3" w:rsidP="00C22AA3">
      <w:pPr>
        <w:pStyle w:val="aa"/>
        <w:numPr>
          <w:ilvl w:val="1"/>
          <w:numId w:val="93"/>
        </w:numPr>
        <w:tabs>
          <w:tab w:val="left" w:pos="1492"/>
        </w:tabs>
        <w:ind w:right="669" w:firstLine="566"/>
        <w:jc w:val="both"/>
        <w:rPr>
          <w:sz w:val="28"/>
        </w:rPr>
      </w:pPr>
      <w:r>
        <w:rPr>
          <w:sz w:val="28"/>
        </w:rPr>
        <w:t>развивать</w:t>
      </w:r>
      <w:r>
        <w:rPr>
          <w:spacing w:val="-11"/>
          <w:sz w:val="28"/>
        </w:rPr>
        <w:t xml:space="preserve"> </w:t>
      </w:r>
      <w:r>
        <w:rPr>
          <w:sz w:val="28"/>
        </w:rPr>
        <w:t>у</w:t>
      </w:r>
      <w:r>
        <w:rPr>
          <w:spacing w:val="-7"/>
          <w:sz w:val="28"/>
        </w:rPr>
        <w:t xml:space="preserve"> </w:t>
      </w:r>
      <w:r>
        <w:rPr>
          <w:sz w:val="28"/>
        </w:rPr>
        <w:t>детей</w:t>
      </w:r>
      <w:r>
        <w:rPr>
          <w:spacing w:val="-9"/>
          <w:sz w:val="28"/>
        </w:rPr>
        <w:t xml:space="preserve"> </w:t>
      </w:r>
      <w:r>
        <w:rPr>
          <w:sz w:val="28"/>
        </w:rPr>
        <w:t>музыкальную</w:t>
      </w:r>
      <w:r>
        <w:rPr>
          <w:spacing w:val="-7"/>
          <w:sz w:val="28"/>
        </w:rPr>
        <w:t xml:space="preserve"> </w:t>
      </w:r>
      <w:r>
        <w:rPr>
          <w:sz w:val="28"/>
        </w:rPr>
        <w:t>память,</w:t>
      </w:r>
      <w:r>
        <w:rPr>
          <w:spacing w:val="-7"/>
          <w:sz w:val="28"/>
        </w:rPr>
        <w:t xml:space="preserve"> </w:t>
      </w:r>
      <w:r>
        <w:rPr>
          <w:sz w:val="28"/>
        </w:rPr>
        <w:t>умение</w:t>
      </w:r>
      <w:r>
        <w:rPr>
          <w:spacing w:val="-9"/>
          <w:sz w:val="28"/>
        </w:rPr>
        <w:t xml:space="preserve"> </w:t>
      </w:r>
      <w:r>
        <w:rPr>
          <w:sz w:val="28"/>
        </w:rPr>
        <w:t>различать</w:t>
      </w:r>
      <w:r>
        <w:rPr>
          <w:spacing w:val="-8"/>
          <w:sz w:val="28"/>
        </w:rPr>
        <w:t xml:space="preserve"> </w:t>
      </w:r>
      <w:r>
        <w:rPr>
          <w:sz w:val="28"/>
        </w:rPr>
        <w:t>на</w:t>
      </w:r>
      <w:r>
        <w:rPr>
          <w:spacing w:val="-7"/>
          <w:sz w:val="28"/>
        </w:rPr>
        <w:t xml:space="preserve"> </w:t>
      </w:r>
      <w:r>
        <w:rPr>
          <w:sz w:val="28"/>
        </w:rPr>
        <w:t>слух</w:t>
      </w:r>
      <w:r>
        <w:rPr>
          <w:spacing w:val="-6"/>
          <w:sz w:val="28"/>
        </w:rPr>
        <w:t xml:space="preserve"> </w:t>
      </w:r>
      <w:r>
        <w:rPr>
          <w:sz w:val="28"/>
        </w:rPr>
        <w:t>звуки</w:t>
      </w:r>
      <w:r>
        <w:rPr>
          <w:spacing w:val="-68"/>
          <w:sz w:val="28"/>
        </w:rPr>
        <w:t xml:space="preserve"> </w:t>
      </w:r>
      <w:r>
        <w:rPr>
          <w:sz w:val="28"/>
        </w:rPr>
        <w:t>по высоте, музыкальные</w:t>
      </w:r>
      <w:r>
        <w:rPr>
          <w:spacing w:val="-3"/>
          <w:sz w:val="28"/>
        </w:rPr>
        <w:t xml:space="preserve"> </w:t>
      </w:r>
      <w:r>
        <w:rPr>
          <w:sz w:val="28"/>
        </w:rPr>
        <w:t>инструменты;</w:t>
      </w:r>
    </w:p>
    <w:p w:rsidR="00C22AA3" w:rsidRDefault="00C22AA3" w:rsidP="00C22AA3">
      <w:pPr>
        <w:pStyle w:val="aa"/>
        <w:numPr>
          <w:ilvl w:val="1"/>
          <w:numId w:val="93"/>
        </w:numPr>
        <w:tabs>
          <w:tab w:val="left" w:pos="1492"/>
        </w:tabs>
        <w:ind w:right="671" w:firstLine="566"/>
        <w:jc w:val="both"/>
        <w:rPr>
          <w:sz w:val="28"/>
        </w:rPr>
      </w:pPr>
      <w:r>
        <w:rPr>
          <w:sz w:val="28"/>
        </w:rPr>
        <w:t>формировать у детей музыкальную культуру на основе знакомства с</w:t>
      </w:r>
      <w:r>
        <w:rPr>
          <w:spacing w:val="1"/>
          <w:sz w:val="28"/>
        </w:rPr>
        <w:t xml:space="preserve"> </w:t>
      </w:r>
      <w:r>
        <w:rPr>
          <w:sz w:val="28"/>
        </w:rPr>
        <w:t>классической, народной и современной музыкой; накапливать представления</w:t>
      </w:r>
      <w:r>
        <w:rPr>
          <w:spacing w:val="-67"/>
          <w:sz w:val="28"/>
        </w:rPr>
        <w:t xml:space="preserve"> </w:t>
      </w:r>
      <w:r>
        <w:rPr>
          <w:sz w:val="28"/>
        </w:rPr>
        <w:t>о жизни</w:t>
      </w:r>
      <w:r>
        <w:rPr>
          <w:spacing w:val="-3"/>
          <w:sz w:val="28"/>
        </w:rPr>
        <w:t xml:space="preserve"> </w:t>
      </w:r>
      <w:r>
        <w:rPr>
          <w:sz w:val="28"/>
        </w:rPr>
        <w:t>и творчестве композиторов;</w:t>
      </w:r>
    </w:p>
    <w:p w:rsidR="00C22AA3" w:rsidRDefault="00C22AA3" w:rsidP="00C22AA3">
      <w:pPr>
        <w:pStyle w:val="aa"/>
        <w:numPr>
          <w:ilvl w:val="1"/>
          <w:numId w:val="93"/>
        </w:numPr>
        <w:tabs>
          <w:tab w:val="left" w:pos="1492"/>
        </w:tabs>
        <w:ind w:right="665" w:firstLine="566"/>
        <w:jc w:val="both"/>
        <w:rPr>
          <w:sz w:val="28"/>
        </w:rPr>
      </w:pPr>
      <w:r>
        <w:rPr>
          <w:sz w:val="28"/>
        </w:rPr>
        <w:t>продолжать</w:t>
      </w:r>
      <w:r>
        <w:rPr>
          <w:spacing w:val="-13"/>
          <w:sz w:val="28"/>
        </w:rPr>
        <w:t xml:space="preserve"> </w:t>
      </w:r>
      <w:r>
        <w:rPr>
          <w:sz w:val="28"/>
        </w:rPr>
        <w:t>развивать</w:t>
      </w:r>
      <w:r>
        <w:rPr>
          <w:spacing w:val="-13"/>
          <w:sz w:val="28"/>
        </w:rPr>
        <w:t xml:space="preserve"> </w:t>
      </w:r>
      <w:r>
        <w:rPr>
          <w:sz w:val="28"/>
        </w:rPr>
        <w:t>у</w:t>
      </w:r>
      <w:r>
        <w:rPr>
          <w:spacing w:val="-13"/>
          <w:sz w:val="28"/>
        </w:rPr>
        <w:t xml:space="preserve"> </w:t>
      </w:r>
      <w:r>
        <w:rPr>
          <w:sz w:val="28"/>
        </w:rPr>
        <w:t>детей</w:t>
      </w:r>
      <w:r>
        <w:rPr>
          <w:spacing w:val="-12"/>
          <w:sz w:val="28"/>
        </w:rPr>
        <w:t xml:space="preserve"> </w:t>
      </w:r>
      <w:r>
        <w:rPr>
          <w:sz w:val="28"/>
        </w:rPr>
        <w:t>интерес</w:t>
      </w:r>
      <w:r>
        <w:rPr>
          <w:spacing w:val="-14"/>
          <w:sz w:val="28"/>
        </w:rPr>
        <w:t xml:space="preserve"> </w:t>
      </w:r>
      <w:r>
        <w:rPr>
          <w:sz w:val="28"/>
        </w:rPr>
        <w:t>и</w:t>
      </w:r>
      <w:r>
        <w:rPr>
          <w:spacing w:val="-12"/>
          <w:sz w:val="28"/>
        </w:rPr>
        <w:t xml:space="preserve"> </w:t>
      </w:r>
      <w:r>
        <w:rPr>
          <w:sz w:val="28"/>
        </w:rPr>
        <w:t>любовь</w:t>
      </w:r>
      <w:r>
        <w:rPr>
          <w:spacing w:val="-13"/>
          <w:sz w:val="28"/>
        </w:rPr>
        <w:t xml:space="preserve"> </w:t>
      </w:r>
      <w:r>
        <w:rPr>
          <w:sz w:val="28"/>
        </w:rPr>
        <w:t>к</w:t>
      </w:r>
      <w:r>
        <w:rPr>
          <w:spacing w:val="-12"/>
          <w:sz w:val="28"/>
        </w:rPr>
        <w:t xml:space="preserve"> </w:t>
      </w:r>
      <w:r>
        <w:rPr>
          <w:sz w:val="28"/>
        </w:rPr>
        <w:t>музыке,</w:t>
      </w:r>
      <w:r>
        <w:rPr>
          <w:spacing w:val="-10"/>
          <w:sz w:val="28"/>
        </w:rPr>
        <w:t xml:space="preserve"> </w:t>
      </w:r>
      <w:r>
        <w:rPr>
          <w:sz w:val="28"/>
        </w:rPr>
        <w:t>музыкальную</w:t>
      </w:r>
      <w:r>
        <w:rPr>
          <w:spacing w:val="-67"/>
          <w:sz w:val="28"/>
        </w:rPr>
        <w:t xml:space="preserve"> </w:t>
      </w:r>
      <w:r>
        <w:rPr>
          <w:sz w:val="28"/>
        </w:rPr>
        <w:t>отзывчивость</w:t>
      </w:r>
      <w:r>
        <w:rPr>
          <w:spacing w:val="-2"/>
          <w:sz w:val="28"/>
        </w:rPr>
        <w:t xml:space="preserve"> </w:t>
      </w:r>
      <w:r>
        <w:rPr>
          <w:sz w:val="28"/>
        </w:rPr>
        <w:t>на</w:t>
      </w:r>
      <w:r>
        <w:rPr>
          <w:spacing w:val="-3"/>
          <w:sz w:val="28"/>
        </w:rPr>
        <w:t xml:space="preserve"> </w:t>
      </w:r>
      <w:r>
        <w:rPr>
          <w:sz w:val="28"/>
        </w:rPr>
        <w:t>нее;</w:t>
      </w:r>
    </w:p>
    <w:p w:rsidR="00C22AA3" w:rsidRDefault="00C22AA3" w:rsidP="00C22AA3">
      <w:pPr>
        <w:pStyle w:val="aa"/>
        <w:numPr>
          <w:ilvl w:val="1"/>
          <w:numId w:val="93"/>
        </w:numPr>
        <w:tabs>
          <w:tab w:val="left" w:pos="1492"/>
        </w:tabs>
        <w:ind w:right="674" w:firstLine="566"/>
        <w:jc w:val="both"/>
        <w:rPr>
          <w:sz w:val="28"/>
        </w:rPr>
      </w:pPr>
      <w:r>
        <w:rPr>
          <w:sz w:val="28"/>
        </w:rPr>
        <w:t>продолжать</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музыкальные</w:t>
      </w:r>
      <w:r>
        <w:rPr>
          <w:spacing w:val="1"/>
          <w:sz w:val="28"/>
        </w:rPr>
        <w:t xml:space="preserve"> </w:t>
      </w:r>
      <w:r>
        <w:rPr>
          <w:sz w:val="28"/>
        </w:rPr>
        <w:t>способности</w:t>
      </w:r>
      <w:r>
        <w:rPr>
          <w:spacing w:val="1"/>
          <w:sz w:val="28"/>
        </w:rPr>
        <w:t xml:space="preserve"> </w:t>
      </w:r>
      <w:r>
        <w:rPr>
          <w:sz w:val="28"/>
        </w:rPr>
        <w:t>детей:</w:t>
      </w:r>
      <w:r>
        <w:rPr>
          <w:spacing w:val="1"/>
          <w:sz w:val="28"/>
        </w:rPr>
        <w:t xml:space="preserve"> </w:t>
      </w:r>
      <w:r>
        <w:rPr>
          <w:sz w:val="28"/>
        </w:rPr>
        <w:t>звуковысотный,</w:t>
      </w:r>
      <w:r>
        <w:rPr>
          <w:spacing w:val="-2"/>
          <w:sz w:val="28"/>
        </w:rPr>
        <w:t xml:space="preserve"> </w:t>
      </w:r>
      <w:r>
        <w:rPr>
          <w:sz w:val="28"/>
        </w:rPr>
        <w:t>ритмический,</w:t>
      </w:r>
      <w:r>
        <w:rPr>
          <w:spacing w:val="-2"/>
          <w:sz w:val="28"/>
        </w:rPr>
        <w:t xml:space="preserve"> </w:t>
      </w:r>
      <w:r>
        <w:rPr>
          <w:sz w:val="28"/>
        </w:rPr>
        <w:t>тембровый,</w:t>
      </w:r>
      <w:r>
        <w:rPr>
          <w:spacing w:val="-2"/>
          <w:sz w:val="28"/>
        </w:rPr>
        <w:t xml:space="preserve"> </w:t>
      </w:r>
      <w:r>
        <w:rPr>
          <w:sz w:val="28"/>
        </w:rPr>
        <w:t>динамический</w:t>
      </w:r>
      <w:r>
        <w:rPr>
          <w:spacing w:val="-1"/>
          <w:sz w:val="28"/>
        </w:rPr>
        <w:t xml:space="preserve"> </w:t>
      </w:r>
      <w:r>
        <w:rPr>
          <w:sz w:val="28"/>
        </w:rPr>
        <w:t>слух;</w:t>
      </w:r>
    </w:p>
    <w:p w:rsidR="00C22AA3" w:rsidRDefault="00C22AA3" w:rsidP="00C22AA3">
      <w:pPr>
        <w:pStyle w:val="aa"/>
        <w:numPr>
          <w:ilvl w:val="1"/>
          <w:numId w:val="93"/>
        </w:numPr>
        <w:tabs>
          <w:tab w:val="left" w:pos="1492"/>
        </w:tabs>
        <w:ind w:right="675" w:firstLine="566"/>
        <w:jc w:val="both"/>
        <w:rPr>
          <w:sz w:val="28"/>
        </w:rPr>
      </w:pPr>
      <w:r>
        <w:rPr>
          <w:sz w:val="28"/>
        </w:rPr>
        <w:t>развивать у детей умение творческой интерпретации музыки разными</w:t>
      </w:r>
      <w:r>
        <w:rPr>
          <w:spacing w:val="1"/>
          <w:sz w:val="28"/>
        </w:rPr>
        <w:t xml:space="preserve"> </w:t>
      </w:r>
      <w:r>
        <w:rPr>
          <w:sz w:val="28"/>
        </w:rPr>
        <w:t>средствами</w:t>
      </w:r>
      <w:r>
        <w:rPr>
          <w:spacing w:val="-1"/>
          <w:sz w:val="28"/>
        </w:rPr>
        <w:t xml:space="preserve"> </w:t>
      </w:r>
      <w:r>
        <w:rPr>
          <w:sz w:val="28"/>
        </w:rPr>
        <w:t>художественной выразительности;</w:t>
      </w:r>
    </w:p>
    <w:p w:rsidR="00C22AA3" w:rsidRDefault="00C22AA3" w:rsidP="00C22AA3">
      <w:pPr>
        <w:pStyle w:val="aa"/>
        <w:numPr>
          <w:ilvl w:val="1"/>
          <w:numId w:val="93"/>
        </w:numPr>
        <w:tabs>
          <w:tab w:val="left" w:pos="1492"/>
        </w:tabs>
        <w:ind w:right="670" w:firstLine="566"/>
        <w:jc w:val="both"/>
        <w:rPr>
          <w:sz w:val="28"/>
        </w:rPr>
      </w:pPr>
      <w:r>
        <w:rPr>
          <w:sz w:val="28"/>
        </w:rPr>
        <w:t>способствовать</w:t>
      </w:r>
      <w:r>
        <w:rPr>
          <w:spacing w:val="1"/>
          <w:sz w:val="28"/>
        </w:rPr>
        <w:t xml:space="preserve"> </w:t>
      </w:r>
      <w:r>
        <w:rPr>
          <w:sz w:val="28"/>
        </w:rPr>
        <w:t>дальнейшему</w:t>
      </w:r>
      <w:r>
        <w:rPr>
          <w:spacing w:val="1"/>
          <w:sz w:val="28"/>
        </w:rPr>
        <w:t xml:space="preserve"> </w:t>
      </w:r>
      <w:r>
        <w:rPr>
          <w:sz w:val="28"/>
        </w:rPr>
        <w:t>развитию</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навыков</w:t>
      </w:r>
      <w:r>
        <w:rPr>
          <w:spacing w:val="1"/>
          <w:sz w:val="28"/>
        </w:rPr>
        <w:t xml:space="preserve"> </w:t>
      </w:r>
      <w:r>
        <w:rPr>
          <w:sz w:val="28"/>
        </w:rPr>
        <w:t>пения,</w:t>
      </w:r>
      <w:r>
        <w:rPr>
          <w:spacing w:val="1"/>
          <w:sz w:val="28"/>
        </w:rPr>
        <w:t xml:space="preserve"> </w:t>
      </w:r>
      <w:r>
        <w:rPr>
          <w:sz w:val="28"/>
        </w:rPr>
        <w:t>движений</w:t>
      </w:r>
      <w:r>
        <w:rPr>
          <w:spacing w:val="1"/>
          <w:sz w:val="28"/>
        </w:rPr>
        <w:t xml:space="preserve"> </w:t>
      </w:r>
      <w:r>
        <w:rPr>
          <w:sz w:val="28"/>
        </w:rPr>
        <w:t>под</w:t>
      </w:r>
      <w:r>
        <w:rPr>
          <w:spacing w:val="1"/>
          <w:sz w:val="28"/>
        </w:rPr>
        <w:t xml:space="preserve"> </w:t>
      </w:r>
      <w:r>
        <w:rPr>
          <w:sz w:val="28"/>
        </w:rPr>
        <w:t>музыку,</w:t>
      </w:r>
      <w:r>
        <w:rPr>
          <w:spacing w:val="1"/>
          <w:sz w:val="28"/>
        </w:rPr>
        <w:t xml:space="preserve"> </w:t>
      </w:r>
      <w:r>
        <w:rPr>
          <w:sz w:val="28"/>
        </w:rPr>
        <w:t>игры</w:t>
      </w:r>
      <w:r>
        <w:rPr>
          <w:spacing w:val="1"/>
          <w:sz w:val="28"/>
        </w:rPr>
        <w:t xml:space="preserve"> </w:t>
      </w:r>
      <w:r>
        <w:rPr>
          <w:sz w:val="28"/>
        </w:rPr>
        <w:t>и</w:t>
      </w:r>
      <w:r>
        <w:rPr>
          <w:spacing w:val="1"/>
          <w:sz w:val="28"/>
        </w:rPr>
        <w:t xml:space="preserve"> </w:t>
      </w:r>
      <w:r>
        <w:rPr>
          <w:sz w:val="28"/>
        </w:rPr>
        <w:t>импровизации</w:t>
      </w:r>
      <w:r>
        <w:rPr>
          <w:spacing w:val="1"/>
          <w:sz w:val="28"/>
        </w:rPr>
        <w:t xml:space="preserve"> </w:t>
      </w:r>
      <w:r>
        <w:rPr>
          <w:sz w:val="28"/>
        </w:rPr>
        <w:t>мелодий</w:t>
      </w:r>
      <w:r>
        <w:rPr>
          <w:spacing w:val="1"/>
          <w:sz w:val="28"/>
        </w:rPr>
        <w:t xml:space="preserve"> </w:t>
      </w:r>
      <w:r>
        <w:rPr>
          <w:sz w:val="28"/>
        </w:rPr>
        <w:t>на</w:t>
      </w:r>
      <w:r>
        <w:rPr>
          <w:spacing w:val="1"/>
          <w:sz w:val="28"/>
        </w:rPr>
        <w:t xml:space="preserve"> </w:t>
      </w:r>
      <w:r>
        <w:rPr>
          <w:sz w:val="28"/>
        </w:rPr>
        <w:t>детских</w:t>
      </w:r>
      <w:r>
        <w:rPr>
          <w:spacing w:val="1"/>
          <w:sz w:val="28"/>
        </w:rPr>
        <w:t xml:space="preserve"> </w:t>
      </w:r>
      <w:r>
        <w:rPr>
          <w:sz w:val="28"/>
        </w:rPr>
        <w:t>музыкальных</w:t>
      </w:r>
      <w:r>
        <w:rPr>
          <w:spacing w:val="-4"/>
          <w:sz w:val="28"/>
        </w:rPr>
        <w:t xml:space="preserve"> </w:t>
      </w:r>
      <w:r>
        <w:rPr>
          <w:sz w:val="28"/>
        </w:rPr>
        <w:t>инструментах;</w:t>
      </w:r>
      <w:r>
        <w:rPr>
          <w:spacing w:val="1"/>
          <w:sz w:val="28"/>
        </w:rPr>
        <w:t xml:space="preserve"> </w:t>
      </w:r>
      <w:r>
        <w:rPr>
          <w:sz w:val="28"/>
        </w:rPr>
        <w:t>творческой</w:t>
      </w:r>
      <w:r>
        <w:rPr>
          <w:spacing w:val="-1"/>
          <w:sz w:val="28"/>
        </w:rPr>
        <w:t xml:space="preserve"> </w:t>
      </w:r>
      <w:r>
        <w:rPr>
          <w:sz w:val="28"/>
        </w:rPr>
        <w:t>активности</w:t>
      </w:r>
      <w:r>
        <w:rPr>
          <w:spacing w:val="-2"/>
          <w:sz w:val="28"/>
        </w:rPr>
        <w:t xml:space="preserve"> </w:t>
      </w:r>
      <w:r>
        <w:rPr>
          <w:sz w:val="28"/>
        </w:rPr>
        <w:t>детей;</w:t>
      </w:r>
    </w:p>
    <w:p w:rsidR="00C22AA3" w:rsidRDefault="00C22AA3" w:rsidP="00C22AA3">
      <w:pPr>
        <w:pStyle w:val="aa"/>
        <w:numPr>
          <w:ilvl w:val="1"/>
          <w:numId w:val="93"/>
        </w:numPr>
        <w:tabs>
          <w:tab w:val="left" w:pos="1492"/>
        </w:tabs>
        <w:ind w:right="672" w:firstLine="566"/>
        <w:jc w:val="both"/>
        <w:rPr>
          <w:sz w:val="28"/>
        </w:rPr>
      </w:pPr>
      <w:r>
        <w:rPr>
          <w:sz w:val="28"/>
        </w:rPr>
        <w:t>развивать у детей умение сотрудничества в коллективной музыкальной</w:t>
      </w:r>
      <w:r>
        <w:rPr>
          <w:spacing w:val="-67"/>
          <w:sz w:val="28"/>
        </w:rPr>
        <w:t xml:space="preserve"> </w:t>
      </w:r>
      <w:r>
        <w:rPr>
          <w:sz w:val="28"/>
        </w:rPr>
        <w:t>деятельности;</w:t>
      </w:r>
    </w:p>
    <w:p w:rsidR="00C22AA3" w:rsidRDefault="00C22AA3" w:rsidP="00C22AA3">
      <w:pPr>
        <w:pStyle w:val="aa"/>
        <w:numPr>
          <w:ilvl w:val="0"/>
          <w:numId w:val="36"/>
        </w:numPr>
        <w:tabs>
          <w:tab w:val="left" w:pos="1634"/>
        </w:tabs>
        <w:spacing w:line="321" w:lineRule="exact"/>
        <w:ind w:hanging="306"/>
        <w:jc w:val="both"/>
        <w:rPr>
          <w:i/>
          <w:sz w:val="28"/>
        </w:rPr>
      </w:pPr>
      <w:r>
        <w:rPr>
          <w:i/>
          <w:sz w:val="28"/>
        </w:rPr>
        <w:t>театрализованная</w:t>
      </w:r>
      <w:r>
        <w:rPr>
          <w:i/>
          <w:spacing w:val="-7"/>
          <w:sz w:val="28"/>
        </w:rPr>
        <w:t xml:space="preserve"> </w:t>
      </w:r>
      <w:r>
        <w:rPr>
          <w:i/>
          <w:sz w:val="28"/>
        </w:rPr>
        <w:t>деятельность:</w:t>
      </w:r>
    </w:p>
    <w:p w:rsidR="00C22AA3" w:rsidRDefault="00C22AA3" w:rsidP="00C22AA3">
      <w:pPr>
        <w:pStyle w:val="aa"/>
        <w:numPr>
          <w:ilvl w:val="1"/>
          <w:numId w:val="93"/>
        </w:numPr>
        <w:tabs>
          <w:tab w:val="left" w:pos="1492"/>
        </w:tabs>
        <w:spacing w:line="242" w:lineRule="auto"/>
        <w:ind w:right="672" w:firstLine="566"/>
        <w:jc w:val="both"/>
        <w:rPr>
          <w:sz w:val="28"/>
        </w:rPr>
      </w:pPr>
      <w:r>
        <w:rPr>
          <w:sz w:val="28"/>
        </w:rPr>
        <w:t>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театрального</w:t>
      </w:r>
      <w:r>
        <w:rPr>
          <w:spacing w:val="1"/>
          <w:sz w:val="28"/>
        </w:rPr>
        <w:t xml:space="preserve"> </w:t>
      </w:r>
      <w:r>
        <w:rPr>
          <w:sz w:val="28"/>
        </w:rPr>
        <w:t>искусства</w:t>
      </w:r>
      <w:r>
        <w:rPr>
          <w:spacing w:val="1"/>
          <w:sz w:val="28"/>
        </w:rPr>
        <w:t xml:space="preserve"> </w:t>
      </w:r>
      <w:r>
        <w:rPr>
          <w:sz w:val="28"/>
        </w:rPr>
        <w:t>(кукольный</w:t>
      </w:r>
      <w:r>
        <w:rPr>
          <w:spacing w:val="-1"/>
          <w:sz w:val="28"/>
        </w:rPr>
        <w:t xml:space="preserve"> </w:t>
      </w:r>
      <w:r>
        <w:rPr>
          <w:sz w:val="28"/>
        </w:rPr>
        <w:t>театр,</w:t>
      </w:r>
      <w:r>
        <w:rPr>
          <w:spacing w:val="-4"/>
          <w:sz w:val="28"/>
        </w:rPr>
        <w:t xml:space="preserve"> </w:t>
      </w:r>
      <w:r>
        <w:rPr>
          <w:sz w:val="28"/>
        </w:rPr>
        <w:t>балет,</w:t>
      </w:r>
      <w:r>
        <w:rPr>
          <w:spacing w:val="-1"/>
          <w:sz w:val="28"/>
        </w:rPr>
        <w:t xml:space="preserve"> </w:t>
      </w:r>
      <w:r>
        <w:rPr>
          <w:sz w:val="28"/>
        </w:rPr>
        <w:t>опера</w:t>
      </w:r>
      <w:r>
        <w:rPr>
          <w:spacing w:val="-3"/>
          <w:sz w:val="28"/>
        </w:rPr>
        <w:t xml:space="preserve"> </w:t>
      </w:r>
      <w:r>
        <w:rPr>
          <w:sz w:val="28"/>
        </w:rPr>
        <w:t>и прочее);</w:t>
      </w:r>
    </w:p>
    <w:p w:rsidR="00C22AA3" w:rsidRDefault="00C22AA3" w:rsidP="00C22AA3">
      <w:pPr>
        <w:pStyle w:val="aa"/>
        <w:numPr>
          <w:ilvl w:val="1"/>
          <w:numId w:val="93"/>
        </w:numPr>
        <w:tabs>
          <w:tab w:val="left" w:pos="1492"/>
        </w:tabs>
        <w:ind w:right="673" w:firstLine="566"/>
        <w:jc w:val="both"/>
        <w:rPr>
          <w:sz w:val="28"/>
        </w:rPr>
      </w:pPr>
      <w:r>
        <w:rPr>
          <w:sz w:val="28"/>
        </w:rPr>
        <w:t>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театральной</w:t>
      </w:r>
      <w:r>
        <w:rPr>
          <w:spacing w:val="1"/>
          <w:sz w:val="28"/>
        </w:rPr>
        <w:t xml:space="preserve"> </w:t>
      </w:r>
      <w:r>
        <w:rPr>
          <w:sz w:val="28"/>
        </w:rPr>
        <w:t>терминологией</w:t>
      </w:r>
      <w:r>
        <w:rPr>
          <w:spacing w:val="1"/>
          <w:sz w:val="28"/>
        </w:rPr>
        <w:t xml:space="preserve"> </w:t>
      </w:r>
      <w:r>
        <w:rPr>
          <w:sz w:val="28"/>
        </w:rPr>
        <w:t>(акт,</w:t>
      </w:r>
      <w:r>
        <w:rPr>
          <w:spacing w:val="1"/>
          <w:sz w:val="28"/>
        </w:rPr>
        <w:t xml:space="preserve"> </w:t>
      </w:r>
      <w:r>
        <w:rPr>
          <w:sz w:val="28"/>
        </w:rPr>
        <w:t>актер,</w:t>
      </w:r>
      <w:r>
        <w:rPr>
          <w:spacing w:val="1"/>
          <w:sz w:val="28"/>
        </w:rPr>
        <w:t xml:space="preserve"> </w:t>
      </w:r>
      <w:r>
        <w:rPr>
          <w:sz w:val="28"/>
        </w:rPr>
        <w:t>антракт,</w:t>
      </w:r>
      <w:r>
        <w:rPr>
          <w:spacing w:val="1"/>
          <w:sz w:val="28"/>
        </w:rPr>
        <w:t xml:space="preserve"> </w:t>
      </w:r>
      <w:r>
        <w:rPr>
          <w:sz w:val="28"/>
        </w:rPr>
        <w:t>кулисы</w:t>
      </w:r>
      <w:r>
        <w:rPr>
          <w:spacing w:val="-3"/>
          <w:sz w:val="28"/>
        </w:rPr>
        <w:t xml:space="preserve"> </w:t>
      </w:r>
      <w:r>
        <w:rPr>
          <w:sz w:val="28"/>
        </w:rPr>
        <w:t>и так далее);</w:t>
      </w:r>
    </w:p>
    <w:p w:rsidR="00C22AA3" w:rsidRDefault="00C22AA3" w:rsidP="00C22AA3">
      <w:pPr>
        <w:pStyle w:val="aa"/>
        <w:numPr>
          <w:ilvl w:val="1"/>
          <w:numId w:val="93"/>
        </w:numPr>
        <w:tabs>
          <w:tab w:val="left" w:pos="1492"/>
        </w:tabs>
        <w:spacing w:line="321" w:lineRule="exact"/>
        <w:ind w:left="1491"/>
        <w:jc w:val="both"/>
        <w:rPr>
          <w:sz w:val="28"/>
        </w:rPr>
      </w:pPr>
      <w:r>
        <w:rPr>
          <w:sz w:val="28"/>
        </w:rPr>
        <w:t>развивать</w:t>
      </w:r>
      <w:r>
        <w:rPr>
          <w:spacing w:val="-7"/>
          <w:sz w:val="28"/>
        </w:rPr>
        <w:t xml:space="preserve"> </w:t>
      </w:r>
      <w:r>
        <w:rPr>
          <w:sz w:val="28"/>
        </w:rPr>
        <w:t>интерес</w:t>
      </w:r>
      <w:r>
        <w:rPr>
          <w:spacing w:val="-2"/>
          <w:sz w:val="28"/>
        </w:rPr>
        <w:t xml:space="preserve"> </w:t>
      </w:r>
      <w:r>
        <w:rPr>
          <w:sz w:val="28"/>
        </w:rPr>
        <w:t>к</w:t>
      </w:r>
      <w:r>
        <w:rPr>
          <w:spacing w:val="-2"/>
          <w:sz w:val="28"/>
        </w:rPr>
        <w:t xml:space="preserve"> </w:t>
      </w:r>
      <w:r>
        <w:rPr>
          <w:sz w:val="28"/>
        </w:rPr>
        <w:t>сценическому</w:t>
      </w:r>
      <w:r>
        <w:rPr>
          <w:spacing w:val="-1"/>
          <w:sz w:val="28"/>
        </w:rPr>
        <w:t xml:space="preserve"> </w:t>
      </w:r>
      <w:r>
        <w:rPr>
          <w:sz w:val="28"/>
        </w:rPr>
        <w:t>искусству;</w:t>
      </w:r>
    </w:p>
    <w:p w:rsidR="00C22AA3" w:rsidRDefault="00C22AA3" w:rsidP="00C22AA3">
      <w:pPr>
        <w:pStyle w:val="aa"/>
        <w:numPr>
          <w:ilvl w:val="1"/>
          <w:numId w:val="93"/>
        </w:numPr>
        <w:tabs>
          <w:tab w:val="left" w:pos="1492"/>
        </w:tabs>
        <w:ind w:right="673" w:firstLine="566"/>
        <w:jc w:val="both"/>
        <w:rPr>
          <w:sz w:val="28"/>
        </w:rPr>
      </w:pPr>
      <w:r>
        <w:rPr>
          <w:sz w:val="28"/>
        </w:rPr>
        <w:t>создавать атмосферу творческого выбора и инициативы для каждого</w:t>
      </w:r>
      <w:r>
        <w:rPr>
          <w:spacing w:val="1"/>
          <w:sz w:val="28"/>
        </w:rPr>
        <w:t xml:space="preserve"> </w:t>
      </w:r>
      <w:r>
        <w:rPr>
          <w:sz w:val="28"/>
        </w:rPr>
        <w:t>ребёнка;</w:t>
      </w:r>
    </w:p>
    <w:p w:rsidR="00C22AA3" w:rsidRDefault="00C22AA3" w:rsidP="00C22AA3">
      <w:pPr>
        <w:pStyle w:val="aa"/>
        <w:numPr>
          <w:ilvl w:val="1"/>
          <w:numId w:val="93"/>
        </w:numPr>
        <w:tabs>
          <w:tab w:val="left" w:pos="1492"/>
        </w:tabs>
        <w:spacing w:line="242" w:lineRule="auto"/>
        <w:ind w:right="670" w:firstLine="566"/>
        <w:jc w:val="both"/>
        <w:rPr>
          <w:sz w:val="28"/>
        </w:rPr>
      </w:pPr>
      <w:r>
        <w:rPr>
          <w:sz w:val="28"/>
        </w:rPr>
        <w:t>развивать личностные качеств (коммуникативные навыки, партнерские</w:t>
      </w:r>
      <w:r>
        <w:rPr>
          <w:spacing w:val="-67"/>
          <w:sz w:val="28"/>
        </w:rPr>
        <w:t xml:space="preserve"> </w:t>
      </w:r>
      <w:r>
        <w:rPr>
          <w:sz w:val="28"/>
        </w:rPr>
        <w:t>взаимоотношения;</w:t>
      </w:r>
    </w:p>
    <w:p w:rsidR="00C22AA3" w:rsidRDefault="00C22AA3" w:rsidP="00C22AA3">
      <w:pPr>
        <w:pStyle w:val="aa"/>
        <w:numPr>
          <w:ilvl w:val="1"/>
          <w:numId w:val="93"/>
        </w:numPr>
        <w:tabs>
          <w:tab w:val="left" w:pos="1492"/>
        </w:tabs>
        <w:ind w:right="672" w:firstLine="566"/>
        <w:jc w:val="both"/>
        <w:rPr>
          <w:sz w:val="28"/>
        </w:rPr>
      </w:pPr>
      <w:r>
        <w:rPr>
          <w:sz w:val="28"/>
        </w:rPr>
        <w:t>воспитывать</w:t>
      </w:r>
      <w:r>
        <w:rPr>
          <w:spacing w:val="1"/>
          <w:sz w:val="28"/>
        </w:rPr>
        <w:t xml:space="preserve"> </w:t>
      </w:r>
      <w:r>
        <w:rPr>
          <w:sz w:val="28"/>
        </w:rPr>
        <w:t>доброжелательность</w:t>
      </w:r>
      <w:r>
        <w:rPr>
          <w:spacing w:val="1"/>
          <w:sz w:val="28"/>
        </w:rPr>
        <w:t xml:space="preserve"> </w:t>
      </w:r>
      <w:r>
        <w:rPr>
          <w:sz w:val="28"/>
        </w:rPr>
        <w:t>и</w:t>
      </w:r>
      <w:r>
        <w:rPr>
          <w:spacing w:val="1"/>
          <w:sz w:val="28"/>
        </w:rPr>
        <w:t xml:space="preserve"> </w:t>
      </w:r>
      <w:r>
        <w:rPr>
          <w:sz w:val="28"/>
        </w:rPr>
        <w:t>контактность</w:t>
      </w:r>
      <w:r>
        <w:rPr>
          <w:spacing w:val="1"/>
          <w:sz w:val="28"/>
        </w:rPr>
        <w:t xml:space="preserve"> </w:t>
      </w:r>
      <w:r>
        <w:rPr>
          <w:sz w:val="28"/>
        </w:rPr>
        <w:t>в</w:t>
      </w:r>
      <w:r>
        <w:rPr>
          <w:spacing w:val="1"/>
          <w:sz w:val="28"/>
        </w:rPr>
        <w:t xml:space="preserve"> </w:t>
      </w:r>
      <w:r>
        <w:rPr>
          <w:sz w:val="28"/>
        </w:rPr>
        <w:t>отношениях</w:t>
      </w:r>
      <w:r>
        <w:rPr>
          <w:spacing w:val="1"/>
          <w:sz w:val="28"/>
        </w:rPr>
        <w:t xml:space="preserve"> </w:t>
      </w:r>
      <w:r>
        <w:rPr>
          <w:sz w:val="28"/>
        </w:rPr>
        <w:t>со</w:t>
      </w:r>
      <w:r>
        <w:rPr>
          <w:spacing w:val="1"/>
          <w:sz w:val="28"/>
        </w:rPr>
        <w:t xml:space="preserve"> </w:t>
      </w:r>
      <w:r>
        <w:rPr>
          <w:sz w:val="28"/>
        </w:rPr>
        <w:t>сверстниками;</w:t>
      </w:r>
    </w:p>
    <w:p w:rsidR="00C22AA3" w:rsidRDefault="00C22AA3" w:rsidP="00C22AA3">
      <w:pPr>
        <w:pStyle w:val="aa"/>
        <w:numPr>
          <w:ilvl w:val="1"/>
          <w:numId w:val="93"/>
        </w:numPr>
        <w:tabs>
          <w:tab w:val="left" w:pos="1492"/>
        </w:tabs>
        <w:spacing w:line="321" w:lineRule="exact"/>
        <w:ind w:left="1491"/>
        <w:jc w:val="both"/>
        <w:rPr>
          <w:sz w:val="28"/>
        </w:rPr>
      </w:pPr>
      <w:r>
        <w:rPr>
          <w:sz w:val="28"/>
        </w:rPr>
        <w:t>развивать</w:t>
      </w:r>
      <w:r>
        <w:rPr>
          <w:spacing w:val="-8"/>
          <w:sz w:val="28"/>
        </w:rPr>
        <w:t xml:space="preserve"> </w:t>
      </w:r>
      <w:r>
        <w:rPr>
          <w:sz w:val="28"/>
        </w:rPr>
        <w:t>навыки</w:t>
      </w:r>
      <w:r>
        <w:rPr>
          <w:spacing w:val="-4"/>
          <w:sz w:val="28"/>
        </w:rPr>
        <w:t xml:space="preserve"> </w:t>
      </w:r>
      <w:r>
        <w:rPr>
          <w:sz w:val="28"/>
        </w:rPr>
        <w:t>действий</w:t>
      </w:r>
      <w:r>
        <w:rPr>
          <w:spacing w:val="-2"/>
          <w:sz w:val="28"/>
        </w:rPr>
        <w:t xml:space="preserve"> </w:t>
      </w:r>
      <w:r>
        <w:rPr>
          <w:sz w:val="28"/>
        </w:rPr>
        <w:t>с</w:t>
      </w:r>
      <w:r>
        <w:rPr>
          <w:spacing w:val="-4"/>
          <w:sz w:val="28"/>
        </w:rPr>
        <w:t xml:space="preserve"> </w:t>
      </w:r>
      <w:r>
        <w:rPr>
          <w:sz w:val="28"/>
        </w:rPr>
        <w:t>воображаемыми</w:t>
      </w:r>
      <w:r>
        <w:rPr>
          <w:spacing w:val="-2"/>
          <w:sz w:val="28"/>
        </w:rPr>
        <w:t xml:space="preserve"> </w:t>
      </w:r>
      <w:r>
        <w:rPr>
          <w:sz w:val="28"/>
        </w:rPr>
        <w:t>предметами;</w:t>
      </w:r>
    </w:p>
    <w:p w:rsidR="00C22AA3" w:rsidRDefault="00C22AA3" w:rsidP="00C22AA3">
      <w:pPr>
        <w:pStyle w:val="aa"/>
        <w:numPr>
          <w:ilvl w:val="1"/>
          <w:numId w:val="93"/>
        </w:numPr>
        <w:tabs>
          <w:tab w:val="left" w:pos="1492"/>
        </w:tabs>
        <w:ind w:right="673" w:firstLine="566"/>
        <w:jc w:val="both"/>
        <w:rPr>
          <w:sz w:val="28"/>
        </w:rPr>
      </w:pPr>
      <w:r>
        <w:rPr>
          <w:sz w:val="28"/>
        </w:rPr>
        <w:t>способствовать</w:t>
      </w:r>
      <w:r>
        <w:rPr>
          <w:spacing w:val="1"/>
          <w:sz w:val="28"/>
        </w:rPr>
        <w:t xml:space="preserve"> </w:t>
      </w:r>
      <w:r>
        <w:rPr>
          <w:sz w:val="28"/>
        </w:rPr>
        <w:t>развитию</w:t>
      </w:r>
      <w:r>
        <w:rPr>
          <w:spacing w:val="1"/>
          <w:sz w:val="28"/>
        </w:rPr>
        <w:t xml:space="preserve"> </w:t>
      </w:r>
      <w:r>
        <w:rPr>
          <w:sz w:val="28"/>
        </w:rPr>
        <w:t>навыков</w:t>
      </w:r>
      <w:r>
        <w:rPr>
          <w:spacing w:val="1"/>
          <w:sz w:val="28"/>
        </w:rPr>
        <w:t xml:space="preserve"> </w:t>
      </w:r>
      <w:r>
        <w:rPr>
          <w:sz w:val="28"/>
        </w:rPr>
        <w:t>передачи</w:t>
      </w:r>
      <w:r>
        <w:rPr>
          <w:spacing w:val="1"/>
          <w:sz w:val="28"/>
        </w:rPr>
        <w:t xml:space="preserve"> </w:t>
      </w:r>
      <w:r>
        <w:rPr>
          <w:sz w:val="28"/>
        </w:rPr>
        <w:t>образа</w:t>
      </w:r>
      <w:r>
        <w:rPr>
          <w:spacing w:val="1"/>
          <w:sz w:val="28"/>
        </w:rPr>
        <w:t xml:space="preserve"> </w:t>
      </w:r>
      <w:r>
        <w:rPr>
          <w:sz w:val="28"/>
        </w:rPr>
        <w:t>различными</w:t>
      </w:r>
      <w:r>
        <w:rPr>
          <w:spacing w:val="1"/>
          <w:sz w:val="28"/>
        </w:rPr>
        <w:t xml:space="preserve"> </w:t>
      </w:r>
      <w:r>
        <w:rPr>
          <w:sz w:val="28"/>
        </w:rPr>
        <w:t>способами</w:t>
      </w:r>
      <w:r>
        <w:rPr>
          <w:spacing w:val="-1"/>
          <w:sz w:val="28"/>
        </w:rPr>
        <w:t xml:space="preserve"> </w:t>
      </w:r>
      <w:r>
        <w:rPr>
          <w:sz w:val="28"/>
        </w:rPr>
        <w:t>(речь,</w:t>
      </w:r>
      <w:r>
        <w:rPr>
          <w:spacing w:val="-1"/>
          <w:sz w:val="28"/>
        </w:rPr>
        <w:t xml:space="preserve"> </w:t>
      </w:r>
      <w:r>
        <w:rPr>
          <w:sz w:val="28"/>
        </w:rPr>
        <w:t>мимика,</w:t>
      </w:r>
      <w:r>
        <w:rPr>
          <w:spacing w:val="-1"/>
          <w:sz w:val="28"/>
        </w:rPr>
        <w:t xml:space="preserve"> </w:t>
      </w:r>
      <w:r>
        <w:rPr>
          <w:sz w:val="28"/>
        </w:rPr>
        <w:t>жест,</w:t>
      </w:r>
      <w:r>
        <w:rPr>
          <w:spacing w:val="-1"/>
          <w:sz w:val="28"/>
        </w:rPr>
        <w:t xml:space="preserve"> </w:t>
      </w:r>
      <w:r>
        <w:rPr>
          <w:sz w:val="28"/>
        </w:rPr>
        <w:t>пантомима</w:t>
      </w:r>
      <w:r>
        <w:rPr>
          <w:spacing w:val="-1"/>
          <w:sz w:val="28"/>
        </w:rPr>
        <w:t xml:space="preserve"> </w:t>
      </w:r>
      <w:r>
        <w:rPr>
          <w:sz w:val="28"/>
        </w:rPr>
        <w:t>и прочее);</w:t>
      </w:r>
    </w:p>
    <w:p w:rsidR="00C22AA3" w:rsidRDefault="00C22AA3" w:rsidP="00C22AA3">
      <w:pPr>
        <w:pStyle w:val="aa"/>
        <w:numPr>
          <w:ilvl w:val="1"/>
          <w:numId w:val="93"/>
        </w:numPr>
        <w:tabs>
          <w:tab w:val="left" w:pos="1492"/>
        </w:tabs>
        <w:ind w:right="663" w:firstLine="566"/>
        <w:jc w:val="both"/>
        <w:rPr>
          <w:sz w:val="28"/>
        </w:rPr>
      </w:pPr>
      <w:r>
        <w:rPr>
          <w:sz w:val="28"/>
        </w:rPr>
        <w:t>создавать</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показа</w:t>
      </w:r>
      <w:r>
        <w:rPr>
          <w:spacing w:val="1"/>
          <w:sz w:val="28"/>
        </w:rPr>
        <w:t xml:space="preserve"> </w:t>
      </w:r>
      <w:r>
        <w:rPr>
          <w:sz w:val="28"/>
        </w:rPr>
        <w:t>результатов</w:t>
      </w:r>
      <w:r>
        <w:rPr>
          <w:spacing w:val="1"/>
          <w:sz w:val="28"/>
        </w:rPr>
        <w:t xml:space="preserve"> </w:t>
      </w:r>
      <w:r>
        <w:rPr>
          <w:sz w:val="28"/>
        </w:rPr>
        <w:t>творческой</w:t>
      </w:r>
      <w:r>
        <w:rPr>
          <w:spacing w:val="1"/>
          <w:sz w:val="28"/>
        </w:rPr>
        <w:t xml:space="preserve"> </w:t>
      </w:r>
      <w:r>
        <w:rPr>
          <w:sz w:val="28"/>
        </w:rPr>
        <w:t>деятельности,</w:t>
      </w:r>
      <w:r>
        <w:rPr>
          <w:spacing w:val="-67"/>
          <w:sz w:val="28"/>
        </w:rPr>
        <w:t xml:space="preserve"> </w:t>
      </w:r>
      <w:r>
        <w:rPr>
          <w:sz w:val="28"/>
        </w:rPr>
        <w:t>поддерживать инициативу изготовления декораций, элементов костюмов и</w:t>
      </w:r>
      <w:r>
        <w:rPr>
          <w:spacing w:val="1"/>
          <w:sz w:val="28"/>
        </w:rPr>
        <w:t xml:space="preserve"> </w:t>
      </w:r>
      <w:r>
        <w:rPr>
          <w:sz w:val="28"/>
        </w:rPr>
        <w:t>атрибутов;</w:t>
      </w:r>
    </w:p>
    <w:p w:rsidR="00C22AA3" w:rsidRDefault="00C22AA3" w:rsidP="00C22AA3">
      <w:pPr>
        <w:pStyle w:val="aa"/>
        <w:numPr>
          <w:ilvl w:val="0"/>
          <w:numId w:val="36"/>
        </w:numPr>
        <w:tabs>
          <w:tab w:val="left" w:pos="1634"/>
        </w:tabs>
        <w:spacing w:line="321" w:lineRule="exact"/>
        <w:ind w:hanging="306"/>
        <w:jc w:val="both"/>
        <w:rPr>
          <w:i/>
          <w:sz w:val="28"/>
        </w:rPr>
      </w:pPr>
      <w:r>
        <w:rPr>
          <w:i/>
          <w:sz w:val="28"/>
        </w:rPr>
        <w:t>культурно-досуговая</w:t>
      </w:r>
      <w:r>
        <w:rPr>
          <w:i/>
          <w:spacing w:val="-5"/>
          <w:sz w:val="28"/>
        </w:rPr>
        <w:t xml:space="preserve"> </w:t>
      </w:r>
      <w:r>
        <w:rPr>
          <w:i/>
          <w:sz w:val="28"/>
        </w:rPr>
        <w:t>деятельность:</w:t>
      </w:r>
    </w:p>
    <w:p w:rsidR="00C22AA3" w:rsidRDefault="00C22AA3" w:rsidP="00C22AA3">
      <w:pPr>
        <w:pStyle w:val="aa"/>
        <w:numPr>
          <w:ilvl w:val="1"/>
          <w:numId w:val="93"/>
        </w:numPr>
        <w:tabs>
          <w:tab w:val="left" w:pos="1492"/>
        </w:tabs>
        <w:ind w:left="1491"/>
        <w:jc w:val="both"/>
        <w:rPr>
          <w:sz w:val="28"/>
        </w:rPr>
      </w:pPr>
      <w:r>
        <w:rPr>
          <w:sz w:val="28"/>
        </w:rPr>
        <w:t>развивать</w:t>
      </w:r>
      <w:r>
        <w:rPr>
          <w:spacing w:val="13"/>
          <w:sz w:val="28"/>
        </w:rPr>
        <w:t xml:space="preserve"> </w:t>
      </w:r>
      <w:r>
        <w:rPr>
          <w:sz w:val="28"/>
        </w:rPr>
        <w:t>желание</w:t>
      </w:r>
      <w:r>
        <w:rPr>
          <w:spacing w:val="83"/>
          <w:sz w:val="28"/>
        </w:rPr>
        <w:t xml:space="preserve"> </w:t>
      </w:r>
      <w:r>
        <w:rPr>
          <w:sz w:val="28"/>
        </w:rPr>
        <w:t>организовывать</w:t>
      </w:r>
      <w:r>
        <w:rPr>
          <w:spacing w:val="79"/>
          <w:sz w:val="28"/>
        </w:rPr>
        <w:t xml:space="preserve"> </w:t>
      </w:r>
      <w:r>
        <w:rPr>
          <w:sz w:val="28"/>
        </w:rPr>
        <w:t>свободное</w:t>
      </w:r>
      <w:r>
        <w:rPr>
          <w:spacing w:val="84"/>
          <w:sz w:val="28"/>
        </w:rPr>
        <w:t xml:space="preserve"> </w:t>
      </w:r>
      <w:r>
        <w:rPr>
          <w:sz w:val="28"/>
        </w:rPr>
        <w:t>время</w:t>
      </w:r>
      <w:r>
        <w:rPr>
          <w:spacing w:val="84"/>
          <w:sz w:val="28"/>
        </w:rPr>
        <w:t xml:space="preserve"> </w:t>
      </w:r>
      <w:r>
        <w:rPr>
          <w:sz w:val="28"/>
        </w:rPr>
        <w:t>с</w:t>
      </w:r>
      <w:r>
        <w:rPr>
          <w:spacing w:val="81"/>
          <w:sz w:val="28"/>
        </w:rPr>
        <w:t xml:space="preserve"> </w:t>
      </w:r>
      <w:r>
        <w:rPr>
          <w:sz w:val="28"/>
        </w:rPr>
        <w:t>интересом</w:t>
      </w:r>
      <w:r>
        <w:rPr>
          <w:spacing w:val="84"/>
          <w:sz w:val="28"/>
        </w:rPr>
        <w:t xml:space="preserve"> </w:t>
      </w:r>
      <w:r>
        <w:rPr>
          <w:sz w:val="28"/>
        </w:rPr>
        <w:t>и</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line="242" w:lineRule="auto"/>
        <w:ind w:right="663" w:firstLine="0"/>
      </w:pPr>
      <w:r>
        <w:lastRenderedPageBreak/>
        <w:t>пользой. Формировать основы досуговой культуры во время игр, творчества,</w:t>
      </w:r>
      <w:r>
        <w:rPr>
          <w:spacing w:val="1"/>
        </w:rPr>
        <w:t xml:space="preserve"> </w:t>
      </w:r>
      <w:r>
        <w:t>прогулки</w:t>
      </w:r>
      <w:r>
        <w:rPr>
          <w:spacing w:val="-3"/>
        </w:rPr>
        <w:t xml:space="preserve"> </w:t>
      </w:r>
      <w:r>
        <w:t>и прочее;</w:t>
      </w:r>
    </w:p>
    <w:p w:rsidR="00C22AA3" w:rsidRDefault="00C22AA3" w:rsidP="00C22AA3">
      <w:pPr>
        <w:pStyle w:val="aa"/>
        <w:numPr>
          <w:ilvl w:val="1"/>
          <w:numId w:val="93"/>
        </w:numPr>
        <w:tabs>
          <w:tab w:val="left" w:pos="1492"/>
        </w:tabs>
        <w:ind w:right="671" w:firstLine="566"/>
        <w:jc w:val="both"/>
        <w:rPr>
          <w:sz w:val="28"/>
        </w:rPr>
      </w:pPr>
      <w:r>
        <w:rPr>
          <w:sz w:val="28"/>
        </w:rPr>
        <w:t>создавать</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проявления</w:t>
      </w:r>
      <w:r>
        <w:rPr>
          <w:spacing w:val="1"/>
          <w:sz w:val="28"/>
        </w:rPr>
        <w:t xml:space="preserve"> </w:t>
      </w:r>
      <w:r>
        <w:rPr>
          <w:sz w:val="28"/>
        </w:rPr>
        <w:t>культурных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интересов,</w:t>
      </w:r>
      <w:r>
        <w:rPr>
          <w:spacing w:val="-2"/>
          <w:sz w:val="28"/>
        </w:rPr>
        <w:t xml:space="preserve"> </w:t>
      </w:r>
      <w:r>
        <w:rPr>
          <w:sz w:val="28"/>
        </w:rPr>
        <w:t>а</w:t>
      </w:r>
      <w:r>
        <w:rPr>
          <w:spacing w:val="-2"/>
          <w:sz w:val="28"/>
        </w:rPr>
        <w:t xml:space="preserve"> </w:t>
      </w:r>
      <w:r>
        <w:rPr>
          <w:sz w:val="28"/>
        </w:rPr>
        <w:t>также</w:t>
      </w:r>
      <w:r>
        <w:rPr>
          <w:spacing w:val="-3"/>
          <w:sz w:val="28"/>
        </w:rPr>
        <w:t xml:space="preserve"> </w:t>
      </w:r>
      <w:r>
        <w:rPr>
          <w:sz w:val="28"/>
        </w:rPr>
        <w:t>их</w:t>
      </w:r>
      <w:r>
        <w:rPr>
          <w:spacing w:val="-4"/>
          <w:sz w:val="28"/>
        </w:rPr>
        <w:t xml:space="preserve"> </w:t>
      </w:r>
      <w:r>
        <w:rPr>
          <w:sz w:val="28"/>
        </w:rPr>
        <w:t>использования в</w:t>
      </w:r>
      <w:r>
        <w:rPr>
          <w:spacing w:val="-3"/>
          <w:sz w:val="28"/>
        </w:rPr>
        <w:t xml:space="preserve"> </w:t>
      </w:r>
      <w:r>
        <w:rPr>
          <w:sz w:val="28"/>
        </w:rPr>
        <w:t>организации</w:t>
      </w:r>
      <w:r>
        <w:rPr>
          <w:spacing w:val="-1"/>
          <w:sz w:val="28"/>
        </w:rPr>
        <w:t xml:space="preserve"> </w:t>
      </w:r>
      <w:r>
        <w:rPr>
          <w:sz w:val="28"/>
        </w:rPr>
        <w:t>своего</w:t>
      </w:r>
      <w:r>
        <w:rPr>
          <w:spacing w:val="-2"/>
          <w:sz w:val="28"/>
        </w:rPr>
        <w:t xml:space="preserve"> </w:t>
      </w:r>
      <w:r>
        <w:rPr>
          <w:sz w:val="28"/>
        </w:rPr>
        <w:t>досуга;</w:t>
      </w:r>
    </w:p>
    <w:p w:rsidR="00C22AA3" w:rsidRDefault="00C22AA3" w:rsidP="00C22AA3">
      <w:pPr>
        <w:pStyle w:val="aa"/>
        <w:numPr>
          <w:ilvl w:val="1"/>
          <w:numId w:val="93"/>
        </w:numPr>
        <w:tabs>
          <w:tab w:val="left" w:pos="1492"/>
        </w:tabs>
        <w:ind w:right="673" w:firstLine="566"/>
        <w:jc w:val="both"/>
        <w:rPr>
          <w:sz w:val="28"/>
        </w:rPr>
      </w:pPr>
      <w:r>
        <w:rPr>
          <w:sz w:val="28"/>
        </w:rPr>
        <w:t>формировать</w:t>
      </w:r>
      <w:r>
        <w:rPr>
          <w:spacing w:val="1"/>
          <w:sz w:val="28"/>
        </w:rPr>
        <w:t xml:space="preserve"> </w:t>
      </w:r>
      <w:r>
        <w:rPr>
          <w:sz w:val="28"/>
        </w:rPr>
        <w:t>понятия</w:t>
      </w:r>
      <w:r>
        <w:rPr>
          <w:spacing w:val="1"/>
          <w:sz w:val="28"/>
        </w:rPr>
        <w:t xml:space="preserve"> </w:t>
      </w:r>
      <w:r>
        <w:rPr>
          <w:sz w:val="28"/>
        </w:rPr>
        <w:t>праздничный</w:t>
      </w:r>
      <w:r>
        <w:rPr>
          <w:spacing w:val="1"/>
          <w:sz w:val="28"/>
        </w:rPr>
        <w:t xml:space="preserve"> </w:t>
      </w:r>
      <w:r>
        <w:rPr>
          <w:sz w:val="28"/>
        </w:rPr>
        <w:t>и</w:t>
      </w:r>
      <w:r>
        <w:rPr>
          <w:spacing w:val="1"/>
          <w:sz w:val="28"/>
        </w:rPr>
        <w:t xml:space="preserve"> </w:t>
      </w:r>
      <w:r>
        <w:rPr>
          <w:sz w:val="28"/>
        </w:rPr>
        <w:t>будний</w:t>
      </w:r>
      <w:r>
        <w:rPr>
          <w:spacing w:val="1"/>
          <w:sz w:val="28"/>
        </w:rPr>
        <w:t xml:space="preserve"> </w:t>
      </w:r>
      <w:r>
        <w:rPr>
          <w:sz w:val="28"/>
        </w:rPr>
        <w:t>день,</w:t>
      </w:r>
      <w:r>
        <w:rPr>
          <w:spacing w:val="1"/>
          <w:sz w:val="28"/>
        </w:rPr>
        <w:t xml:space="preserve"> </w:t>
      </w:r>
      <w:r>
        <w:rPr>
          <w:sz w:val="28"/>
        </w:rPr>
        <w:t>понимать</w:t>
      </w:r>
      <w:r>
        <w:rPr>
          <w:spacing w:val="1"/>
          <w:sz w:val="28"/>
        </w:rPr>
        <w:t xml:space="preserve"> </w:t>
      </w:r>
      <w:r>
        <w:rPr>
          <w:sz w:val="28"/>
        </w:rPr>
        <w:t>их</w:t>
      </w:r>
      <w:r>
        <w:rPr>
          <w:spacing w:val="1"/>
          <w:sz w:val="28"/>
        </w:rPr>
        <w:t xml:space="preserve"> </w:t>
      </w:r>
      <w:r>
        <w:rPr>
          <w:sz w:val="28"/>
        </w:rPr>
        <w:t>различия;</w:t>
      </w:r>
    </w:p>
    <w:p w:rsidR="00C22AA3" w:rsidRDefault="00C22AA3" w:rsidP="00C22AA3">
      <w:pPr>
        <w:pStyle w:val="aa"/>
        <w:numPr>
          <w:ilvl w:val="1"/>
          <w:numId w:val="93"/>
        </w:numPr>
        <w:tabs>
          <w:tab w:val="left" w:pos="1492"/>
        </w:tabs>
        <w:spacing w:line="242" w:lineRule="auto"/>
        <w:ind w:right="667" w:firstLine="566"/>
        <w:jc w:val="both"/>
        <w:rPr>
          <w:sz w:val="28"/>
        </w:rPr>
      </w:pPr>
      <w:r>
        <w:rPr>
          <w:sz w:val="28"/>
        </w:rPr>
        <w:t>знакомить</w:t>
      </w:r>
      <w:r>
        <w:rPr>
          <w:spacing w:val="1"/>
          <w:sz w:val="28"/>
        </w:rPr>
        <w:t xml:space="preserve"> </w:t>
      </w:r>
      <w:r>
        <w:rPr>
          <w:sz w:val="28"/>
        </w:rPr>
        <w:t>с</w:t>
      </w:r>
      <w:r>
        <w:rPr>
          <w:spacing w:val="1"/>
          <w:sz w:val="28"/>
        </w:rPr>
        <w:t xml:space="preserve"> </w:t>
      </w:r>
      <w:r>
        <w:rPr>
          <w:sz w:val="28"/>
        </w:rPr>
        <w:t>историей</w:t>
      </w:r>
      <w:r>
        <w:rPr>
          <w:spacing w:val="1"/>
          <w:sz w:val="28"/>
        </w:rPr>
        <w:t xml:space="preserve"> </w:t>
      </w:r>
      <w:r>
        <w:rPr>
          <w:sz w:val="28"/>
        </w:rPr>
        <w:t>возникновения</w:t>
      </w:r>
      <w:r>
        <w:rPr>
          <w:spacing w:val="1"/>
          <w:sz w:val="28"/>
        </w:rPr>
        <w:t xml:space="preserve"> </w:t>
      </w:r>
      <w:r>
        <w:rPr>
          <w:sz w:val="28"/>
        </w:rPr>
        <w:t>праздников,</w:t>
      </w:r>
      <w:r>
        <w:rPr>
          <w:spacing w:val="1"/>
          <w:sz w:val="28"/>
        </w:rPr>
        <w:t xml:space="preserve"> </w:t>
      </w:r>
      <w:r>
        <w:rPr>
          <w:sz w:val="28"/>
        </w:rPr>
        <w:t>воспитывать</w:t>
      </w:r>
      <w:r>
        <w:rPr>
          <w:spacing w:val="1"/>
          <w:sz w:val="28"/>
        </w:rPr>
        <w:t xml:space="preserve"> </w:t>
      </w:r>
      <w:r>
        <w:rPr>
          <w:sz w:val="28"/>
        </w:rPr>
        <w:t>бережное</w:t>
      </w:r>
      <w:r>
        <w:rPr>
          <w:spacing w:val="-2"/>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народным</w:t>
      </w:r>
      <w:r>
        <w:rPr>
          <w:spacing w:val="-4"/>
          <w:sz w:val="28"/>
        </w:rPr>
        <w:t xml:space="preserve"> </w:t>
      </w:r>
      <w:r>
        <w:rPr>
          <w:sz w:val="28"/>
        </w:rPr>
        <w:t>праздничным</w:t>
      </w:r>
      <w:r>
        <w:rPr>
          <w:spacing w:val="-1"/>
          <w:sz w:val="28"/>
        </w:rPr>
        <w:t xml:space="preserve"> </w:t>
      </w:r>
      <w:r>
        <w:rPr>
          <w:sz w:val="28"/>
        </w:rPr>
        <w:t>традициям</w:t>
      </w:r>
      <w:r>
        <w:rPr>
          <w:spacing w:val="-5"/>
          <w:sz w:val="28"/>
        </w:rPr>
        <w:t xml:space="preserve"> </w:t>
      </w:r>
      <w:r>
        <w:rPr>
          <w:sz w:val="28"/>
        </w:rPr>
        <w:t>и</w:t>
      </w:r>
      <w:r>
        <w:rPr>
          <w:spacing w:val="-1"/>
          <w:sz w:val="28"/>
        </w:rPr>
        <w:t xml:space="preserve"> </w:t>
      </w:r>
      <w:r>
        <w:rPr>
          <w:sz w:val="28"/>
        </w:rPr>
        <w:t>обычаям;</w:t>
      </w:r>
    </w:p>
    <w:p w:rsidR="00C22AA3" w:rsidRDefault="00C22AA3" w:rsidP="00C22AA3">
      <w:pPr>
        <w:pStyle w:val="aa"/>
        <w:numPr>
          <w:ilvl w:val="1"/>
          <w:numId w:val="93"/>
        </w:numPr>
        <w:tabs>
          <w:tab w:val="left" w:pos="1492"/>
        </w:tabs>
        <w:ind w:right="673" w:firstLine="566"/>
        <w:jc w:val="both"/>
        <w:rPr>
          <w:sz w:val="28"/>
        </w:rPr>
      </w:pPr>
      <w:r>
        <w:rPr>
          <w:sz w:val="28"/>
        </w:rPr>
        <w:t>развивать интерес к участию в праздничных программах и вызывать</w:t>
      </w:r>
      <w:r>
        <w:rPr>
          <w:spacing w:val="1"/>
          <w:sz w:val="28"/>
        </w:rPr>
        <w:t xml:space="preserve"> </w:t>
      </w:r>
      <w:r>
        <w:rPr>
          <w:sz w:val="28"/>
        </w:rPr>
        <w:t>желание</w:t>
      </w:r>
      <w:r>
        <w:rPr>
          <w:spacing w:val="1"/>
          <w:sz w:val="28"/>
        </w:rPr>
        <w:t xml:space="preserve"> </w:t>
      </w:r>
      <w:r>
        <w:rPr>
          <w:sz w:val="28"/>
        </w:rPr>
        <w:t>принимать</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подготовке</w:t>
      </w:r>
      <w:r>
        <w:rPr>
          <w:spacing w:val="1"/>
          <w:sz w:val="28"/>
        </w:rPr>
        <w:t xml:space="preserve"> </w:t>
      </w:r>
      <w:r>
        <w:rPr>
          <w:sz w:val="28"/>
        </w:rPr>
        <w:t>помещений</w:t>
      </w:r>
      <w:r>
        <w:rPr>
          <w:spacing w:val="1"/>
          <w:sz w:val="28"/>
        </w:rPr>
        <w:t xml:space="preserve"> </w:t>
      </w:r>
      <w:r>
        <w:rPr>
          <w:sz w:val="28"/>
        </w:rPr>
        <w:t>к</w:t>
      </w:r>
      <w:r>
        <w:rPr>
          <w:spacing w:val="1"/>
          <w:sz w:val="28"/>
        </w:rPr>
        <w:t xml:space="preserve"> </w:t>
      </w:r>
      <w:r>
        <w:rPr>
          <w:sz w:val="28"/>
        </w:rPr>
        <w:t>ним</w:t>
      </w:r>
      <w:r>
        <w:rPr>
          <w:spacing w:val="1"/>
          <w:sz w:val="28"/>
        </w:rPr>
        <w:t xml:space="preserve"> </w:t>
      </w:r>
      <w:r>
        <w:rPr>
          <w:sz w:val="28"/>
        </w:rPr>
        <w:t>(украшение</w:t>
      </w:r>
      <w:r>
        <w:rPr>
          <w:spacing w:val="1"/>
          <w:sz w:val="28"/>
        </w:rPr>
        <w:t xml:space="preserve"> </w:t>
      </w:r>
      <w:r>
        <w:rPr>
          <w:sz w:val="28"/>
        </w:rPr>
        <w:t>флажками,</w:t>
      </w:r>
      <w:r>
        <w:rPr>
          <w:spacing w:val="-2"/>
          <w:sz w:val="28"/>
        </w:rPr>
        <w:t xml:space="preserve"> </w:t>
      </w:r>
      <w:r>
        <w:rPr>
          <w:sz w:val="28"/>
        </w:rPr>
        <w:t>гирляндами, цветами и</w:t>
      </w:r>
      <w:r>
        <w:rPr>
          <w:spacing w:val="-3"/>
          <w:sz w:val="28"/>
        </w:rPr>
        <w:t xml:space="preserve"> </w:t>
      </w:r>
      <w:r>
        <w:rPr>
          <w:sz w:val="28"/>
        </w:rPr>
        <w:t>прочее);</w:t>
      </w:r>
    </w:p>
    <w:p w:rsidR="00C22AA3" w:rsidRDefault="00C22AA3" w:rsidP="00C22AA3">
      <w:pPr>
        <w:pStyle w:val="aa"/>
        <w:numPr>
          <w:ilvl w:val="1"/>
          <w:numId w:val="93"/>
        </w:numPr>
        <w:tabs>
          <w:tab w:val="left" w:pos="1492"/>
        </w:tabs>
        <w:ind w:right="672" w:firstLine="566"/>
        <w:jc w:val="both"/>
        <w:rPr>
          <w:sz w:val="28"/>
        </w:rPr>
      </w:pPr>
      <w:r>
        <w:rPr>
          <w:sz w:val="28"/>
        </w:rPr>
        <w:t>формировать внимание и отзывчивость к окружающим людям во время</w:t>
      </w:r>
      <w:r>
        <w:rPr>
          <w:spacing w:val="-67"/>
          <w:sz w:val="28"/>
        </w:rPr>
        <w:t xml:space="preserve"> </w:t>
      </w:r>
      <w:r>
        <w:rPr>
          <w:sz w:val="28"/>
        </w:rPr>
        <w:t>праздничных мероприятий (поздравлять, приглашать на праздник, готовить</w:t>
      </w:r>
      <w:r>
        <w:rPr>
          <w:spacing w:val="1"/>
          <w:sz w:val="28"/>
        </w:rPr>
        <w:t xml:space="preserve"> </w:t>
      </w:r>
      <w:r>
        <w:rPr>
          <w:sz w:val="28"/>
        </w:rPr>
        <w:t>подарки</w:t>
      </w:r>
      <w:r>
        <w:rPr>
          <w:spacing w:val="-1"/>
          <w:sz w:val="28"/>
        </w:rPr>
        <w:t xml:space="preserve"> </w:t>
      </w:r>
      <w:r>
        <w:rPr>
          <w:sz w:val="28"/>
        </w:rPr>
        <w:t>и прочее);</w:t>
      </w:r>
    </w:p>
    <w:p w:rsidR="00C22AA3" w:rsidRDefault="00C22AA3" w:rsidP="00C22AA3">
      <w:pPr>
        <w:pStyle w:val="aa"/>
        <w:numPr>
          <w:ilvl w:val="1"/>
          <w:numId w:val="93"/>
        </w:numPr>
        <w:tabs>
          <w:tab w:val="left" w:pos="1492"/>
        </w:tabs>
        <w:ind w:right="669" w:firstLine="566"/>
        <w:jc w:val="both"/>
        <w:rPr>
          <w:sz w:val="28"/>
        </w:rPr>
      </w:pPr>
      <w:r>
        <w:rPr>
          <w:sz w:val="28"/>
        </w:rPr>
        <w:t>воспитывать интерес</w:t>
      </w:r>
      <w:r>
        <w:rPr>
          <w:spacing w:val="1"/>
          <w:sz w:val="28"/>
        </w:rPr>
        <w:t xml:space="preserve"> </w:t>
      </w:r>
      <w:r>
        <w:rPr>
          <w:sz w:val="28"/>
        </w:rPr>
        <w:t>к</w:t>
      </w:r>
      <w:r>
        <w:rPr>
          <w:spacing w:val="1"/>
          <w:sz w:val="28"/>
        </w:rPr>
        <w:t xml:space="preserve"> </w:t>
      </w:r>
      <w:r>
        <w:rPr>
          <w:sz w:val="28"/>
        </w:rPr>
        <w:t>народной</w:t>
      </w:r>
      <w:r>
        <w:rPr>
          <w:spacing w:val="1"/>
          <w:sz w:val="28"/>
        </w:rPr>
        <w:t xml:space="preserve"> </w:t>
      </w:r>
      <w:r>
        <w:rPr>
          <w:sz w:val="28"/>
        </w:rPr>
        <w:t>культуре,</w:t>
      </w:r>
      <w:r>
        <w:rPr>
          <w:spacing w:val="1"/>
          <w:sz w:val="28"/>
        </w:rPr>
        <w:t xml:space="preserve"> </w:t>
      </w:r>
      <w:r>
        <w:rPr>
          <w:sz w:val="28"/>
        </w:rPr>
        <w:t>продолжать знакомить с</w:t>
      </w:r>
      <w:r>
        <w:rPr>
          <w:spacing w:val="1"/>
          <w:sz w:val="28"/>
        </w:rPr>
        <w:t xml:space="preserve"> </w:t>
      </w:r>
      <w:r>
        <w:rPr>
          <w:sz w:val="28"/>
        </w:rPr>
        <w:t>традициями народов страны; воспитывать интерес и желание участвовать в</w:t>
      </w:r>
      <w:r>
        <w:rPr>
          <w:spacing w:val="1"/>
          <w:sz w:val="28"/>
        </w:rPr>
        <w:t xml:space="preserve"> </w:t>
      </w:r>
      <w:r>
        <w:rPr>
          <w:sz w:val="28"/>
        </w:rPr>
        <w:t>народных праздниках</w:t>
      </w:r>
      <w:r>
        <w:rPr>
          <w:spacing w:val="1"/>
          <w:sz w:val="28"/>
        </w:rPr>
        <w:t xml:space="preserve"> </w:t>
      </w:r>
      <w:r>
        <w:rPr>
          <w:sz w:val="28"/>
        </w:rPr>
        <w:t>и</w:t>
      </w:r>
      <w:r>
        <w:rPr>
          <w:spacing w:val="-3"/>
          <w:sz w:val="28"/>
        </w:rPr>
        <w:t xml:space="preserve"> </w:t>
      </w:r>
      <w:r>
        <w:rPr>
          <w:sz w:val="28"/>
        </w:rPr>
        <w:t>развлечениях;</w:t>
      </w:r>
    </w:p>
    <w:p w:rsidR="00C22AA3" w:rsidRDefault="00C22AA3" w:rsidP="00C22AA3">
      <w:pPr>
        <w:pStyle w:val="aa"/>
        <w:numPr>
          <w:ilvl w:val="1"/>
          <w:numId w:val="93"/>
        </w:numPr>
        <w:tabs>
          <w:tab w:val="left" w:pos="1492"/>
        </w:tabs>
        <w:ind w:right="673" w:firstLine="566"/>
        <w:jc w:val="both"/>
        <w:rPr>
          <w:sz w:val="28"/>
        </w:rPr>
      </w:pPr>
      <w:r>
        <w:rPr>
          <w:sz w:val="28"/>
        </w:rPr>
        <w:t>поддерживать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творческих</w:t>
      </w:r>
      <w:r>
        <w:rPr>
          <w:spacing w:val="1"/>
          <w:sz w:val="28"/>
        </w:rPr>
        <w:t xml:space="preserve"> </w:t>
      </w:r>
      <w:r>
        <w:rPr>
          <w:sz w:val="28"/>
        </w:rPr>
        <w:t>объединениях</w:t>
      </w:r>
      <w:r>
        <w:rPr>
          <w:spacing w:val="1"/>
          <w:sz w:val="28"/>
        </w:rPr>
        <w:t xml:space="preserve"> </w:t>
      </w:r>
      <w:r>
        <w:rPr>
          <w:sz w:val="28"/>
        </w:rPr>
        <w:t>дополнительного</w:t>
      </w:r>
      <w:r>
        <w:rPr>
          <w:spacing w:val="-3"/>
          <w:sz w:val="28"/>
        </w:rPr>
        <w:t xml:space="preserve"> </w:t>
      </w:r>
      <w:r>
        <w:rPr>
          <w:sz w:val="28"/>
        </w:rPr>
        <w:t>образования в</w:t>
      </w:r>
      <w:r>
        <w:rPr>
          <w:spacing w:val="-2"/>
          <w:sz w:val="28"/>
        </w:rPr>
        <w:t xml:space="preserve"> </w:t>
      </w:r>
      <w:r>
        <w:rPr>
          <w:sz w:val="28"/>
        </w:rPr>
        <w:t>ДОО</w:t>
      </w:r>
      <w:r>
        <w:rPr>
          <w:spacing w:val="-3"/>
          <w:sz w:val="28"/>
        </w:rPr>
        <w:t xml:space="preserve"> </w:t>
      </w:r>
      <w:r>
        <w:rPr>
          <w:sz w:val="28"/>
        </w:rPr>
        <w:t>и</w:t>
      </w:r>
      <w:r>
        <w:rPr>
          <w:spacing w:val="-3"/>
          <w:sz w:val="28"/>
        </w:rPr>
        <w:t xml:space="preserve"> </w:t>
      </w:r>
      <w:r>
        <w:rPr>
          <w:sz w:val="28"/>
        </w:rPr>
        <w:t>вне её.</w:t>
      </w:r>
    </w:p>
    <w:p w:rsidR="00C22AA3" w:rsidRDefault="00C22AA3" w:rsidP="00C22AA3">
      <w:pPr>
        <w:pStyle w:val="a3"/>
        <w:spacing w:before="2"/>
        <w:ind w:left="0" w:firstLine="0"/>
        <w:jc w:val="left"/>
        <w:rPr>
          <w:sz w:val="27"/>
        </w:rPr>
      </w:pPr>
    </w:p>
    <w:p w:rsidR="00C22AA3" w:rsidRDefault="00C22AA3" w:rsidP="00C22AA3">
      <w:pPr>
        <w:pStyle w:val="2"/>
        <w:keepNext w:val="0"/>
        <w:keepLines w:val="0"/>
        <w:numPr>
          <w:ilvl w:val="3"/>
          <w:numId w:val="57"/>
        </w:numPr>
        <w:tabs>
          <w:tab w:val="left" w:pos="2241"/>
        </w:tabs>
        <w:spacing w:before="0" w:line="322" w:lineRule="exact"/>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4"/>
          <w:numId w:val="57"/>
        </w:numPr>
        <w:tabs>
          <w:tab w:val="left" w:pos="2450"/>
        </w:tabs>
        <w:spacing w:line="322" w:lineRule="exact"/>
        <w:ind w:hanging="1122"/>
        <w:jc w:val="both"/>
        <w:rPr>
          <w:i/>
          <w:sz w:val="28"/>
        </w:rPr>
      </w:pPr>
      <w:r>
        <w:rPr>
          <w:i/>
          <w:sz w:val="28"/>
        </w:rPr>
        <w:t>Приобщение</w:t>
      </w:r>
      <w:r>
        <w:rPr>
          <w:i/>
          <w:spacing w:val="-3"/>
          <w:sz w:val="28"/>
        </w:rPr>
        <w:t xml:space="preserve"> </w:t>
      </w:r>
      <w:r>
        <w:rPr>
          <w:i/>
          <w:sz w:val="28"/>
        </w:rPr>
        <w:t>к</w:t>
      </w:r>
      <w:r>
        <w:rPr>
          <w:i/>
          <w:spacing w:val="-6"/>
          <w:sz w:val="28"/>
        </w:rPr>
        <w:t xml:space="preserve"> </w:t>
      </w:r>
      <w:r>
        <w:rPr>
          <w:i/>
          <w:sz w:val="28"/>
        </w:rPr>
        <w:t>искусству</w:t>
      </w:r>
    </w:p>
    <w:p w:rsidR="00C22AA3" w:rsidRDefault="00C22AA3" w:rsidP="00C22AA3">
      <w:pPr>
        <w:pStyle w:val="aa"/>
        <w:numPr>
          <w:ilvl w:val="0"/>
          <w:numId w:val="35"/>
        </w:numPr>
        <w:tabs>
          <w:tab w:val="left" w:pos="1634"/>
        </w:tabs>
        <w:ind w:right="666" w:firstLine="566"/>
        <w:jc w:val="both"/>
        <w:rPr>
          <w:sz w:val="28"/>
        </w:rPr>
      </w:pPr>
      <w:r>
        <w:rPr>
          <w:spacing w:val="-1"/>
          <w:sz w:val="28"/>
        </w:rPr>
        <w:t>Педагог</w:t>
      </w:r>
      <w:r>
        <w:rPr>
          <w:spacing w:val="-15"/>
          <w:sz w:val="28"/>
        </w:rPr>
        <w:t xml:space="preserve"> </w:t>
      </w:r>
      <w:r>
        <w:rPr>
          <w:spacing w:val="-1"/>
          <w:sz w:val="28"/>
        </w:rPr>
        <w:t>продолжает</w:t>
      </w:r>
      <w:r>
        <w:rPr>
          <w:spacing w:val="-15"/>
          <w:sz w:val="28"/>
        </w:rPr>
        <w:t xml:space="preserve"> </w:t>
      </w:r>
      <w:r>
        <w:rPr>
          <w:sz w:val="28"/>
        </w:rPr>
        <w:t>формировать</w:t>
      </w:r>
      <w:r>
        <w:rPr>
          <w:spacing w:val="-16"/>
          <w:sz w:val="28"/>
        </w:rPr>
        <w:t xml:space="preserve"> </w:t>
      </w:r>
      <w:r>
        <w:rPr>
          <w:sz w:val="28"/>
        </w:rPr>
        <w:t>у</w:t>
      </w:r>
      <w:r>
        <w:rPr>
          <w:spacing w:val="-14"/>
          <w:sz w:val="28"/>
        </w:rPr>
        <w:t xml:space="preserve"> </w:t>
      </w:r>
      <w:r>
        <w:rPr>
          <w:sz w:val="28"/>
        </w:rPr>
        <w:t>детей</w:t>
      </w:r>
      <w:r>
        <w:rPr>
          <w:spacing w:val="-15"/>
          <w:sz w:val="28"/>
        </w:rPr>
        <w:t xml:space="preserve"> </w:t>
      </w:r>
      <w:r>
        <w:rPr>
          <w:sz w:val="28"/>
        </w:rPr>
        <w:t>интерес</w:t>
      </w:r>
      <w:r>
        <w:rPr>
          <w:spacing w:val="-14"/>
          <w:sz w:val="28"/>
        </w:rPr>
        <w:t xml:space="preserve"> </w:t>
      </w:r>
      <w:r>
        <w:rPr>
          <w:sz w:val="28"/>
        </w:rPr>
        <w:t>к</w:t>
      </w:r>
      <w:r>
        <w:rPr>
          <w:spacing w:val="-15"/>
          <w:sz w:val="28"/>
        </w:rPr>
        <w:t xml:space="preserve"> </w:t>
      </w:r>
      <w:r>
        <w:rPr>
          <w:sz w:val="28"/>
        </w:rPr>
        <w:t>музыке,</w:t>
      </w:r>
      <w:r>
        <w:rPr>
          <w:spacing w:val="-15"/>
          <w:sz w:val="28"/>
        </w:rPr>
        <w:t xml:space="preserve"> </w:t>
      </w:r>
      <w:r>
        <w:rPr>
          <w:sz w:val="28"/>
        </w:rPr>
        <w:t>живописи,</w:t>
      </w:r>
      <w:r>
        <w:rPr>
          <w:spacing w:val="-67"/>
          <w:sz w:val="28"/>
        </w:rPr>
        <w:t xml:space="preserve"> </w:t>
      </w:r>
      <w:r>
        <w:rPr>
          <w:sz w:val="28"/>
        </w:rPr>
        <w:t>народному</w:t>
      </w:r>
      <w:r>
        <w:rPr>
          <w:spacing w:val="1"/>
          <w:sz w:val="28"/>
        </w:rPr>
        <w:t xml:space="preserve"> </w:t>
      </w:r>
      <w:r>
        <w:rPr>
          <w:sz w:val="28"/>
        </w:rPr>
        <w:t>искусству,</w:t>
      </w:r>
      <w:r>
        <w:rPr>
          <w:spacing w:val="1"/>
          <w:sz w:val="28"/>
        </w:rPr>
        <w:t xml:space="preserve"> </w:t>
      </w:r>
      <w:r>
        <w:rPr>
          <w:sz w:val="28"/>
        </w:rPr>
        <w:t>воспитывать</w:t>
      </w:r>
      <w:r>
        <w:rPr>
          <w:spacing w:val="1"/>
          <w:sz w:val="28"/>
        </w:rPr>
        <w:t xml:space="preserve"> </w:t>
      </w:r>
      <w:r>
        <w:rPr>
          <w:sz w:val="28"/>
        </w:rPr>
        <w:t>бережное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произведениям</w:t>
      </w:r>
      <w:r>
        <w:rPr>
          <w:spacing w:val="-67"/>
          <w:sz w:val="28"/>
        </w:rPr>
        <w:t xml:space="preserve"> </w:t>
      </w:r>
      <w:r>
        <w:rPr>
          <w:spacing w:val="-1"/>
          <w:sz w:val="28"/>
        </w:rPr>
        <w:t>искусства.</w:t>
      </w:r>
      <w:r>
        <w:rPr>
          <w:spacing w:val="-18"/>
          <w:sz w:val="28"/>
        </w:rPr>
        <w:t xml:space="preserve"> </w:t>
      </w:r>
      <w:r>
        <w:rPr>
          <w:spacing w:val="-1"/>
          <w:sz w:val="28"/>
        </w:rPr>
        <w:t>Развивает</w:t>
      </w:r>
      <w:r>
        <w:rPr>
          <w:spacing w:val="-17"/>
          <w:sz w:val="28"/>
        </w:rPr>
        <w:t xml:space="preserve"> </w:t>
      </w:r>
      <w:r>
        <w:rPr>
          <w:spacing w:val="-1"/>
          <w:sz w:val="28"/>
        </w:rPr>
        <w:t>у</w:t>
      </w:r>
      <w:r>
        <w:rPr>
          <w:spacing w:val="-16"/>
          <w:sz w:val="28"/>
        </w:rPr>
        <w:t xml:space="preserve"> </w:t>
      </w:r>
      <w:r>
        <w:rPr>
          <w:spacing w:val="-1"/>
          <w:sz w:val="28"/>
        </w:rPr>
        <w:t>детей</w:t>
      </w:r>
      <w:r>
        <w:rPr>
          <w:spacing w:val="-16"/>
          <w:sz w:val="28"/>
        </w:rPr>
        <w:t xml:space="preserve"> </w:t>
      </w:r>
      <w:r>
        <w:rPr>
          <w:spacing w:val="-1"/>
          <w:sz w:val="28"/>
        </w:rPr>
        <w:t>эстетические</w:t>
      </w:r>
      <w:r>
        <w:rPr>
          <w:spacing w:val="-17"/>
          <w:sz w:val="28"/>
        </w:rPr>
        <w:t xml:space="preserve"> </w:t>
      </w:r>
      <w:r>
        <w:rPr>
          <w:sz w:val="28"/>
        </w:rPr>
        <w:t>чувства,</w:t>
      </w:r>
      <w:r>
        <w:rPr>
          <w:spacing w:val="-16"/>
          <w:sz w:val="28"/>
        </w:rPr>
        <w:t xml:space="preserve"> </w:t>
      </w:r>
      <w:r>
        <w:rPr>
          <w:sz w:val="28"/>
        </w:rPr>
        <w:t>эмоции,</w:t>
      </w:r>
      <w:r>
        <w:rPr>
          <w:spacing w:val="-20"/>
          <w:sz w:val="28"/>
        </w:rPr>
        <w:t xml:space="preserve"> </w:t>
      </w:r>
      <w:r>
        <w:rPr>
          <w:sz w:val="28"/>
        </w:rPr>
        <w:t>эстетический</w:t>
      </w:r>
      <w:r>
        <w:rPr>
          <w:spacing w:val="-16"/>
          <w:sz w:val="28"/>
        </w:rPr>
        <w:t xml:space="preserve"> </w:t>
      </w:r>
      <w:r>
        <w:rPr>
          <w:sz w:val="28"/>
        </w:rPr>
        <w:t>вкус,</w:t>
      </w:r>
      <w:r>
        <w:rPr>
          <w:spacing w:val="-68"/>
          <w:sz w:val="28"/>
        </w:rPr>
        <w:t xml:space="preserve"> </w:t>
      </w:r>
      <w:r>
        <w:rPr>
          <w:sz w:val="28"/>
        </w:rPr>
        <w:t>эстетическое</w:t>
      </w:r>
      <w:r>
        <w:rPr>
          <w:spacing w:val="1"/>
          <w:sz w:val="28"/>
        </w:rPr>
        <w:t xml:space="preserve"> </w:t>
      </w:r>
      <w:r>
        <w:rPr>
          <w:sz w:val="28"/>
        </w:rPr>
        <w:t>восприятие</w:t>
      </w:r>
      <w:r>
        <w:rPr>
          <w:spacing w:val="1"/>
          <w:sz w:val="28"/>
        </w:rPr>
        <w:t xml:space="preserve"> </w:t>
      </w:r>
      <w:r>
        <w:rPr>
          <w:sz w:val="28"/>
        </w:rPr>
        <w:t>произведений</w:t>
      </w:r>
      <w:r>
        <w:rPr>
          <w:spacing w:val="1"/>
          <w:sz w:val="28"/>
        </w:rPr>
        <w:t xml:space="preserve"> </w:t>
      </w:r>
      <w:r>
        <w:rPr>
          <w:sz w:val="28"/>
        </w:rPr>
        <w:t>искусства,</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pacing w:val="-1"/>
          <w:sz w:val="28"/>
        </w:rPr>
        <w:t>выделять</w:t>
      </w:r>
      <w:r>
        <w:rPr>
          <w:spacing w:val="-17"/>
          <w:sz w:val="28"/>
        </w:rPr>
        <w:t xml:space="preserve"> </w:t>
      </w:r>
      <w:r>
        <w:rPr>
          <w:spacing w:val="-1"/>
          <w:sz w:val="28"/>
        </w:rPr>
        <w:t>их</w:t>
      </w:r>
      <w:r>
        <w:rPr>
          <w:spacing w:val="-11"/>
          <w:sz w:val="28"/>
        </w:rPr>
        <w:t xml:space="preserve"> </w:t>
      </w:r>
      <w:r>
        <w:rPr>
          <w:spacing w:val="-1"/>
          <w:sz w:val="28"/>
        </w:rPr>
        <w:t>выразительные</w:t>
      </w:r>
      <w:r>
        <w:rPr>
          <w:spacing w:val="-12"/>
          <w:sz w:val="28"/>
        </w:rPr>
        <w:t xml:space="preserve"> </w:t>
      </w:r>
      <w:r>
        <w:rPr>
          <w:sz w:val="28"/>
        </w:rPr>
        <w:t>средства.</w:t>
      </w:r>
      <w:r>
        <w:rPr>
          <w:spacing w:val="-13"/>
          <w:sz w:val="28"/>
        </w:rPr>
        <w:t xml:space="preserve"> </w:t>
      </w:r>
      <w:r>
        <w:rPr>
          <w:sz w:val="28"/>
        </w:rPr>
        <w:t>Учит</w:t>
      </w:r>
      <w:r>
        <w:rPr>
          <w:spacing w:val="-12"/>
          <w:sz w:val="28"/>
        </w:rPr>
        <w:t xml:space="preserve"> </w:t>
      </w:r>
      <w:r>
        <w:rPr>
          <w:sz w:val="28"/>
        </w:rPr>
        <w:t>соотносить</w:t>
      </w:r>
      <w:r>
        <w:rPr>
          <w:spacing w:val="-15"/>
          <w:sz w:val="28"/>
        </w:rPr>
        <w:t xml:space="preserve"> </w:t>
      </w:r>
      <w:r>
        <w:rPr>
          <w:sz w:val="28"/>
        </w:rPr>
        <w:t>художественный</w:t>
      </w:r>
      <w:r>
        <w:rPr>
          <w:spacing w:val="-14"/>
          <w:sz w:val="28"/>
        </w:rPr>
        <w:t xml:space="preserve"> </w:t>
      </w:r>
      <w:r>
        <w:rPr>
          <w:sz w:val="28"/>
        </w:rPr>
        <w:t>образ</w:t>
      </w:r>
      <w:r>
        <w:rPr>
          <w:spacing w:val="-68"/>
          <w:sz w:val="28"/>
        </w:rPr>
        <w:t xml:space="preserve"> </w:t>
      </w:r>
      <w:r>
        <w:rPr>
          <w:sz w:val="28"/>
        </w:rPr>
        <w:t>и средства выразительности, характеризующие его в разных видах искусства,</w:t>
      </w:r>
      <w:r>
        <w:rPr>
          <w:spacing w:val="-67"/>
          <w:sz w:val="28"/>
        </w:rPr>
        <w:t xml:space="preserve"> </w:t>
      </w:r>
      <w:r>
        <w:rPr>
          <w:sz w:val="28"/>
        </w:rPr>
        <w:t>подбирать</w:t>
      </w:r>
      <w:r>
        <w:rPr>
          <w:spacing w:val="1"/>
          <w:sz w:val="28"/>
        </w:rPr>
        <w:t xml:space="preserve"> </w:t>
      </w:r>
      <w:r>
        <w:rPr>
          <w:sz w:val="28"/>
        </w:rPr>
        <w:t>материал</w:t>
      </w:r>
      <w:r>
        <w:rPr>
          <w:spacing w:val="1"/>
          <w:sz w:val="28"/>
        </w:rPr>
        <w:t xml:space="preserve"> </w:t>
      </w:r>
      <w:r>
        <w:rPr>
          <w:sz w:val="28"/>
        </w:rPr>
        <w:t>и</w:t>
      </w:r>
      <w:r>
        <w:rPr>
          <w:spacing w:val="1"/>
          <w:sz w:val="28"/>
        </w:rPr>
        <w:t xml:space="preserve"> </w:t>
      </w:r>
      <w:r>
        <w:rPr>
          <w:sz w:val="28"/>
        </w:rPr>
        <w:t>пособия</w:t>
      </w:r>
      <w:r>
        <w:rPr>
          <w:spacing w:val="1"/>
          <w:sz w:val="28"/>
        </w:rPr>
        <w:t xml:space="preserve"> </w:t>
      </w:r>
      <w:r>
        <w:rPr>
          <w:sz w:val="28"/>
        </w:rPr>
        <w:t>для</w:t>
      </w:r>
      <w:r>
        <w:rPr>
          <w:spacing w:val="1"/>
          <w:sz w:val="28"/>
        </w:rPr>
        <w:t xml:space="preserve"> </w:t>
      </w:r>
      <w:r>
        <w:rPr>
          <w:sz w:val="28"/>
        </w:rPr>
        <w:t>самостоятельной</w:t>
      </w:r>
      <w:r>
        <w:rPr>
          <w:spacing w:val="1"/>
          <w:sz w:val="28"/>
        </w:rPr>
        <w:t xml:space="preserve"> </w:t>
      </w:r>
      <w:r>
        <w:rPr>
          <w:sz w:val="28"/>
        </w:rPr>
        <w:t>художественной</w:t>
      </w:r>
      <w:r>
        <w:rPr>
          <w:spacing w:val="1"/>
          <w:sz w:val="28"/>
        </w:rPr>
        <w:t xml:space="preserve"> </w:t>
      </w:r>
      <w:r>
        <w:rPr>
          <w:sz w:val="28"/>
        </w:rPr>
        <w:t xml:space="preserve">деятельности. </w:t>
      </w:r>
      <w:proofErr w:type="gramStart"/>
      <w:r>
        <w:rPr>
          <w:sz w:val="28"/>
        </w:rPr>
        <w:t>Формирует у детей умение выделять, называть, группировать</w:t>
      </w:r>
      <w:r>
        <w:rPr>
          <w:spacing w:val="1"/>
          <w:sz w:val="28"/>
        </w:rPr>
        <w:t xml:space="preserve"> </w:t>
      </w:r>
      <w:r>
        <w:rPr>
          <w:sz w:val="28"/>
        </w:rPr>
        <w:t>произведения</w:t>
      </w:r>
      <w:r>
        <w:rPr>
          <w:spacing w:val="1"/>
          <w:sz w:val="28"/>
        </w:rPr>
        <w:t xml:space="preserve"> </w:t>
      </w:r>
      <w:r>
        <w:rPr>
          <w:sz w:val="28"/>
        </w:rPr>
        <w:t>по</w:t>
      </w:r>
      <w:r>
        <w:rPr>
          <w:spacing w:val="1"/>
          <w:sz w:val="28"/>
        </w:rPr>
        <w:t xml:space="preserve"> </w:t>
      </w:r>
      <w:r>
        <w:rPr>
          <w:sz w:val="28"/>
        </w:rPr>
        <w:t>видам</w:t>
      </w:r>
      <w:r>
        <w:rPr>
          <w:spacing w:val="1"/>
          <w:sz w:val="28"/>
        </w:rPr>
        <w:t xml:space="preserve"> </w:t>
      </w:r>
      <w:r>
        <w:rPr>
          <w:sz w:val="28"/>
        </w:rPr>
        <w:t>искусства:</w:t>
      </w:r>
      <w:r>
        <w:rPr>
          <w:spacing w:val="1"/>
          <w:sz w:val="28"/>
        </w:rPr>
        <w:t xml:space="preserve"> </w:t>
      </w:r>
      <w:r>
        <w:rPr>
          <w:sz w:val="28"/>
        </w:rPr>
        <w:t>литература,</w:t>
      </w:r>
      <w:r>
        <w:rPr>
          <w:spacing w:val="1"/>
          <w:sz w:val="28"/>
        </w:rPr>
        <w:t xml:space="preserve"> </w:t>
      </w:r>
      <w:r>
        <w:rPr>
          <w:sz w:val="28"/>
        </w:rPr>
        <w:t>музыка,</w:t>
      </w:r>
      <w:r>
        <w:rPr>
          <w:spacing w:val="1"/>
          <w:sz w:val="28"/>
        </w:rPr>
        <w:t xml:space="preserve"> </w:t>
      </w:r>
      <w:r>
        <w:rPr>
          <w:sz w:val="28"/>
        </w:rPr>
        <w:t>изобразительное</w:t>
      </w:r>
      <w:r>
        <w:rPr>
          <w:spacing w:val="1"/>
          <w:sz w:val="28"/>
        </w:rPr>
        <w:t xml:space="preserve"> </w:t>
      </w:r>
      <w:r>
        <w:rPr>
          <w:sz w:val="28"/>
        </w:rPr>
        <w:t>искусство,</w:t>
      </w:r>
      <w:r>
        <w:rPr>
          <w:spacing w:val="-2"/>
          <w:sz w:val="28"/>
        </w:rPr>
        <w:t xml:space="preserve"> </w:t>
      </w:r>
      <w:r>
        <w:rPr>
          <w:sz w:val="28"/>
        </w:rPr>
        <w:t>архитектура,</w:t>
      </w:r>
      <w:r>
        <w:rPr>
          <w:spacing w:val="-1"/>
          <w:sz w:val="28"/>
        </w:rPr>
        <w:t xml:space="preserve"> </w:t>
      </w:r>
      <w:r>
        <w:rPr>
          <w:sz w:val="28"/>
        </w:rPr>
        <w:t>театр,</w:t>
      </w:r>
      <w:r>
        <w:rPr>
          <w:spacing w:val="-3"/>
          <w:sz w:val="28"/>
        </w:rPr>
        <w:t xml:space="preserve"> </w:t>
      </w:r>
      <w:r>
        <w:rPr>
          <w:sz w:val="28"/>
        </w:rPr>
        <w:t>цирк.</w:t>
      </w:r>
      <w:proofErr w:type="gramEnd"/>
    </w:p>
    <w:p w:rsidR="00C22AA3" w:rsidRDefault="00C22AA3" w:rsidP="00C22AA3">
      <w:pPr>
        <w:pStyle w:val="aa"/>
        <w:numPr>
          <w:ilvl w:val="0"/>
          <w:numId w:val="35"/>
        </w:numPr>
        <w:tabs>
          <w:tab w:val="left" w:pos="1634"/>
        </w:tabs>
        <w:ind w:right="662" w:firstLine="566"/>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культурных</w:t>
      </w:r>
      <w:r>
        <w:rPr>
          <w:spacing w:val="1"/>
          <w:sz w:val="28"/>
        </w:rPr>
        <w:t xml:space="preserve"> </w:t>
      </w:r>
      <w:r>
        <w:rPr>
          <w:sz w:val="28"/>
        </w:rPr>
        <w:t>традиций</w:t>
      </w:r>
      <w:r>
        <w:rPr>
          <w:spacing w:val="1"/>
          <w:sz w:val="28"/>
        </w:rPr>
        <w:t xml:space="preserve"> </w:t>
      </w:r>
      <w:r>
        <w:rPr>
          <w:sz w:val="28"/>
        </w:rPr>
        <w:t>через</w:t>
      </w:r>
      <w:r>
        <w:rPr>
          <w:spacing w:val="1"/>
          <w:sz w:val="28"/>
        </w:rPr>
        <w:t xml:space="preserve"> </w:t>
      </w:r>
      <w:r>
        <w:rPr>
          <w:sz w:val="28"/>
        </w:rPr>
        <w:t>творческую</w:t>
      </w:r>
      <w:r>
        <w:rPr>
          <w:spacing w:val="1"/>
          <w:sz w:val="28"/>
        </w:rPr>
        <w:t xml:space="preserve"> </w:t>
      </w:r>
      <w:r>
        <w:rPr>
          <w:sz w:val="28"/>
        </w:rPr>
        <w:t>деятельность</w:t>
      </w:r>
      <w:r>
        <w:rPr>
          <w:spacing w:val="1"/>
          <w:sz w:val="28"/>
        </w:rPr>
        <w:t xml:space="preserve"> </w:t>
      </w:r>
      <w:r>
        <w:rPr>
          <w:sz w:val="28"/>
        </w:rPr>
        <w:t>(изобразительную,</w:t>
      </w:r>
      <w:r>
        <w:rPr>
          <w:spacing w:val="1"/>
          <w:sz w:val="28"/>
        </w:rPr>
        <w:t xml:space="preserve"> </w:t>
      </w:r>
      <w:r>
        <w:rPr>
          <w:sz w:val="28"/>
        </w:rPr>
        <w:t>музыкальную,</w:t>
      </w:r>
      <w:r>
        <w:rPr>
          <w:spacing w:val="-2"/>
          <w:sz w:val="28"/>
        </w:rPr>
        <w:t xml:space="preserve"> </w:t>
      </w:r>
      <w:r>
        <w:rPr>
          <w:sz w:val="28"/>
        </w:rPr>
        <w:t>театрализованную,</w:t>
      </w:r>
      <w:r>
        <w:rPr>
          <w:spacing w:val="-1"/>
          <w:sz w:val="28"/>
        </w:rPr>
        <w:t xml:space="preserve"> </w:t>
      </w:r>
      <w:r>
        <w:rPr>
          <w:sz w:val="28"/>
        </w:rPr>
        <w:t>культурно-досуговую).</w:t>
      </w:r>
    </w:p>
    <w:p w:rsidR="00C22AA3" w:rsidRDefault="00C22AA3" w:rsidP="00C22AA3">
      <w:pPr>
        <w:pStyle w:val="aa"/>
        <w:numPr>
          <w:ilvl w:val="0"/>
          <w:numId w:val="35"/>
        </w:numPr>
        <w:tabs>
          <w:tab w:val="left" w:pos="1634"/>
        </w:tabs>
        <w:ind w:right="665" w:firstLine="566"/>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духовно-нравственные</w:t>
      </w:r>
      <w:r>
        <w:rPr>
          <w:spacing w:val="1"/>
          <w:sz w:val="28"/>
        </w:rPr>
        <w:t xml:space="preserve"> </w:t>
      </w:r>
      <w:r>
        <w:rPr>
          <w:sz w:val="28"/>
        </w:rPr>
        <w:t>качества</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ознакомления</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искусства</w:t>
      </w:r>
      <w:r>
        <w:rPr>
          <w:spacing w:val="1"/>
          <w:sz w:val="28"/>
        </w:rPr>
        <w:t xml:space="preserve"> </w:t>
      </w:r>
      <w:r>
        <w:rPr>
          <w:sz w:val="28"/>
        </w:rPr>
        <w:t>духовно-нравственного</w:t>
      </w:r>
      <w:r>
        <w:rPr>
          <w:spacing w:val="1"/>
          <w:sz w:val="28"/>
        </w:rPr>
        <w:t xml:space="preserve"> </w:t>
      </w:r>
      <w:r>
        <w:rPr>
          <w:sz w:val="28"/>
        </w:rPr>
        <w:t>содержания;</w:t>
      </w:r>
    </w:p>
    <w:p w:rsidR="00C22AA3" w:rsidRDefault="00C22AA3" w:rsidP="00C22AA3">
      <w:pPr>
        <w:pStyle w:val="aa"/>
        <w:numPr>
          <w:ilvl w:val="0"/>
          <w:numId w:val="35"/>
        </w:numPr>
        <w:tabs>
          <w:tab w:val="left" w:pos="1634"/>
        </w:tabs>
        <w:ind w:right="665" w:firstLine="566"/>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знакомить</w:t>
      </w:r>
      <w:r>
        <w:rPr>
          <w:spacing w:val="1"/>
          <w:sz w:val="28"/>
        </w:rPr>
        <w:t xml:space="preserve"> </w:t>
      </w:r>
      <w:r>
        <w:rPr>
          <w:sz w:val="28"/>
        </w:rPr>
        <w:t>детей</w:t>
      </w:r>
      <w:r>
        <w:rPr>
          <w:spacing w:val="1"/>
          <w:sz w:val="28"/>
        </w:rPr>
        <w:t xml:space="preserve"> </w:t>
      </w:r>
      <w:r>
        <w:rPr>
          <w:sz w:val="28"/>
        </w:rPr>
        <w:t>(без</w:t>
      </w:r>
      <w:r>
        <w:rPr>
          <w:spacing w:val="1"/>
          <w:sz w:val="28"/>
        </w:rPr>
        <w:t xml:space="preserve"> </w:t>
      </w:r>
      <w:r>
        <w:rPr>
          <w:sz w:val="28"/>
        </w:rPr>
        <w:t>запоминания)</w:t>
      </w:r>
      <w:r>
        <w:rPr>
          <w:spacing w:val="1"/>
          <w:sz w:val="28"/>
        </w:rPr>
        <w:t xml:space="preserve"> </w:t>
      </w:r>
      <w:r>
        <w:rPr>
          <w:sz w:val="28"/>
        </w:rPr>
        <w:t>с</w:t>
      </w:r>
      <w:r>
        <w:rPr>
          <w:spacing w:val="1"/>
          <w:sz w:val="28"/>
        </w:rPr>
        <w:t xml:space="preserve"> </w:t>
      </w:r>
      <w:r>
        <w:rPr>
          <w:sz w:val="28"/>
        </w:rPr>
        <w:t>видами</w:t>
      </w:r>
      <w:r>
        <w:rPr>
          <w:spacing w:val="1"/>
          <w:sz w:val="28"/>
        </w:rPr>
        <w:t xml:space="preserve"> </w:t>
      </w:r>
      <w:r>
        <w:rPr>
          <w:sz w:val="28"/>
        </w:rPr>
        <w:t>изобразительного</w:t>
      </w:r>
      <w:r>
        <w:rPr>
          <w:spacing w:val="1"/>
          <w:sz w:val="28"/>
        </w:rPr>
        <w:t xml:space="preserve"> </w:t>
      </w:r>
      <w:r>
        <w:rPr>
          <w:sz w:val="28"/>
        </w:rPr>
        <w:t>искусства:</w:t>
      </w:r>
      <w:r>
        <w:rPr>
          <w:spacing w:val="1"/>
          <w:sz w:val="28"/>
        </w:rPr>
        <w:t xml:space="preserve"> </w:t>
      </w:r>
      <w:r>
        <w:rPr>
          <w:sz w:val="28"/>
        </w:rPr>
        <w:t>графика,</w:t>
      </w:r>
      <w:r>
        <w:rPr>
          <w:spacing w:val="1"/>
          <w:sz w:val="28"/>
        </w:rPr>
        <w:t xml:space="preserve"> </w:t>
      </w:r>
      <w:r>
        <w:rPr>
          <w:sz w:val="28"/>
        </w:rPr>
        <w:t>декоративно-прикладное</w:t>
      </w:r>
      <w:r>
        <w:rPr>
          <w:spacing w:val="1"/>
          <w:sz w:val="28"/>
        </w:rPr>
        <w:t xml:space="preserve"> </w:t>
      </w:r>
      <w:r>
        <w:rPr>
          <w:sz w:val="28"/>
        </w:rPr>
        <w:t>искусство,</w:t>
      </w:r>
      <w:r>
        <w:rPr>
          <w:spacing w:val="1"/>
          <w:sz w:val="28"/>
        </w:rPr>
        <w:t xml:space="preserve"> </w:t>
      </w:r>
      <w:r>
        <w:rPr>
          <w:sz w:val="28"/>
        </w:rPr>
        <w:t>живопись,</w:t>
      </w:r>
      <w:r>
        <w:rPr>
          <w:spacing w:val="-10"/>
          <w:sz w:val="28"/>
        </w:rPr>
        <w:t xml:space="preserve"> </w:t>
      </w:r>
      <w:r>
        <w:rPr>
          <w:sz w:val="28"/>
        </w:rPr>
        <w:t>скульптура,</w:t>
      </w:r>
      <w:r>
        <w:rPr>
          <w:spacing w:val="-8"/>
          <w:sz w:val="28"/>
        </w:rPr>
        <w:t xml:space="preserve"> </w:t>
      </w:r>
      <w:r>
        <w:rPr>
          <w:sz w:val="28"/>
        </w:rPr>
        <w:t>фотоискусство.</w:t>
      </w:r>
      <w:r>
        <w:rPr>
          <w:spacing w:val="-11"/>
          <w:sz w:val="28"/>
        </w:rPr>
        <w:t xml:space="preserve"> </w:t>
      </w:r>
      <w:r>
        <w:rPr>
          <w:sz w:val="28"/>
        </w:rPr>
        <w:t>Педагог</w:t>
      </w:r>
      <w:r>
        <w:rPr>
          <w:spacing w:val="-8"/>
          <w:sz w:val="28"/>
        </w:rPr>
        <w:t xml:space="preserve"> </w:t>
      </w:r>
      <w:r>
        <w:rPr>
          <w:sz w:val="28"/>
        </w:rPr>
        <w:t>продолжает</w:t>
      </w:r>
      <w:r>
        <w:rPr>
          <w:spacing w:val="-11"/>
          <w:sz w:val="28"/>
        </w:rPr>
        <w:t xml:space="preserve"> </w:t>
      </w:r>
      <w:r>
        <w:rPr>
          <w:sz w:val="28"/>
        </w:rPr>
        <w:t>знакомить</w:t>
      </w:r>
      <w:r>
        <w:rPr>
          <w:spacing w:val="-9"/>
          <w:sz w:val="28"/>
        </w:rPr>
        <w:t xml:space="preserve"> </w:t>
      </w:r>
      <w:r>
        <w:rPr>
          <w:sz w:val="28"/>
        </w:rPr>
        <w:t>детей</w:t>
      </w:r>
      <w:r>
        <w:rPr>
          <w:spacing w:val="-8"/>
          <w:sz w:val="28"/>
        </w:rPr>
        <w:t xml:space="preserve"> </w:t>
      </w:r>
      <w:r>
        <w:rPr>
          <w:sz w:val="28"/>
        </w:rPr>
        <w:t>с</w:t>
      </w:r>
      <w:r>
        <w:rPr>
          <w:spacing w:val="-67"/>
          <w:sz w:val="28"/>
        </w:rPr>
        <w:t xml:space="preserve"> </w:t>
      </w:r>
      <w:r>
        <w:rPr>
          <w:sz w:val="28"/>
        </w:rPr>
        <w:t>основными</w:t>
      </w:r>
      <w:r>
        <w:rPr>
          <w:spacing w:val="1"/>
          <w:sz w:val="28"/>
        </w:rPr>
        <w:t xml:space="preserve"> </w:t>
      </w:r>
      <w:r>
        <w:rPr>
          <w:sz w:val="28"/>
        </w:rPr>
        <w:t>жанрами</w:t>
      </w:r>
      <w:r>
        <w:rPr>
          <w:spacing w:val="1"/>
          <w:sz w:val="28"/>
        </w:rPr>
        <w:t xml:space="preserve"> </w:t>
      </w:r>
      <w:r>
        <w:rPr>
          <w:sz w:val="28"/>
        </w:rPr>
        <w:t>изобразительного</w:t>
      </w:r>
      <w:r>
        <w:rPr>
          <w:spacing w:val="1"/>
          <w:sz w:val="28"/>
        </w:rPr>
        <w:t xml:space="preserve"> </w:t>
      </w:r>
      <w:r>
        <w:rPr>
          <w:sz w:val="28"/>
        </w:rPr>
        <w:t>искусства:</w:t>
      </w:r>
      <w:r>
        <w:rPr>
          <w:spacing w:val="1"/>
          <w:sz w:val="28"/>
        </w:rPr>
        <w:t xml:space="preserve"> </w:t>
      </w:r>
      <w:r>
        <w:rPr>
          <w:sz w:val="28"/>
        </w:rPr>
        <w:t>натюрморт,</w:t>
      </w:r>
      <w:r>
        <w:rPr>
          <w:spacing w:val="1"/>
          <w:sz w:val="28"/>
        </w:rPr>
        <w:t xml:space="preserve"> </w:t>
      </w:r>
      <w:r>
        <w:rPr>
          <w:sz w:val="28"/>
        </w:rPr>
        <w:t>пейзаж,</w:t>
      </w:r>
      <w:r>
        <w:rPr>
          <w:spacing w:val="1"/>
          <w:sz w:val="28"/>
        </w:rPr>
        <w:t xml:space="preserve"> </w:t>
      </w:r>
      <w:r>
        <w:rPr>
          <w:sz w:val="28"/>
        </w:rPr>
        <w:t>портрет.</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выделять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своей</w:t>
      </w:r>
      <w:r>
        <w:rPr>
          <w:spacing w:val="1"/>
          <w:sz w:val="28"/>
        </w:rPr>
        <w:t xml:space="preserve"> </w:t>
      </w:r>
      <w:r>
        <w:rPr>
          <w:sz w:val="28"/>
        </w:rPr>
        <w:t>изобразительной,</w:t>
      </w:r>
      <w:r>
        <w:rPr>
          <w:spacing w:val="62"/>
          <w:sz w:val="28"/>
        </w:rPr>
        <w:t xml:space="preserve"> </w:t>
      </w:r>
      <w:r>
        <w:rPr>
          <w:sz w:val="28"/>
        </w:rPr>
        <w:t>музыкальной,</w:t>
      </w:r>
      <w:r>
        <w:rPr>
          <w:spacing w:val="62"/>
          <w:sz w:val="28"/>
        </w:rPr>
        <w:t xml:space="preserve"> </w:t>
      </w:r>
      <w:r>
        <w:rPr>
          <w:sz w:val="28"/>
        </w:rPr>
        <w:t>театрализованной</w:t>
      </w:r>
      <w:r>
        <w:rPr>
          <w:spacing w:val="61"/>
          <w:sz w:val="28"/>
        </w:rPr>
        <w:t xml:space="preserve"> </w:t>
      </w:r>
      <w:r>
        <w:rPr>
          <w:sz w:val="28"/>
        </w:rPr>
        <w:t>деятельности</w:t>
      </w:r>
      <w:r>
        <w:rPr>
          <w:spacing w:val="64"/>
          <w:sz w:val="28"/>
        </w:rPr>
        <w:t xml:space="preserve"> </w:t>
      </w:r>
      <w:r>
        <w:rPr>
          <w:sz w:val="28"/>
        </w:rPr>
        <w:t>средства</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line="242" w:lineRule="auto"/>
        <w:ind w:right="672" w:firstLine="0"/>
      </w:pPr>
      <w:r>
        <w:lastRenderedPageBreak/>
        <w:t>выразительности разных видов искусства, называть материалы для разных</w:t>
      </w:r>
      <w:r>
        <w:rPr>
          <w:spacing w:val="1"/>
        </w:rPr>
        <w:t xml:space="preserve"> </w:t>
      </w:r>
      <w:r>
        <w:t>видов</w:t>
      </w:r>
      <w:r>
        <w:rPr>
          <w:spacing w:val="-3"/>
        </w:rPr>
        <w:t xml:space="preserve"> </w:t>
      </w:r>
      <w:r>
        <w:t>художественной</w:t>
      </w:r>
      <w:r>
        <w:rPr>
          <w:spacing w:val="-3"/>
        </w:rPr>
        <w:t xml:space="preserve"> </w:t>
      </w:r>
      <w:r>
        <w:t>деятельности.</w:t>
      </w:r>
    </w:p>
    <w:p w:rsidR="00C22AA3" w:rsidRDefault="00C22AA3" w:rsidP="00C22AA3">
      <w:pPr>
        <w:pStyle w:val="aa"/>
        <w:numPr>
          <w:ilvl w:val="0"/>
          <w:numId w:val="35"/>
        </w:numPr>
        <w:tabs>
          <w:tab w:val="left" w:pos="1634"/>
        </w:tabs>
        <w:ind w:right="663" w:firstLine="566"/>
        <w:jc w:val="both"/>
        <w:rPr>
          <w:sz w:val="28"/>
        </w:rPr>
      </w:pPr>
      <w:r>
        <w:rPr>
          <w:sz w:val="28"/>
        </w:rPr>
        <w:t>Педагог знакомит детей с произведениями живописи (И.И. Шишкин,</w:t>
      </w:r>
      <w:r>
        <w:rPr>
          <w:spacing w:val="1"/>
          <w:sz w:val="28"/>
        </w:rPr>
        <w:t xml:space="preserve"> </w:t>
      </w:r>
      <w:r>
        <w:rPr>
          <w:sz w:val="28"/>
        </w:rPr>
        <w:t>И.И.</w:t>
      </w:r>
      <w:r>
        <w:rPr>
          <w:spacing w:val="1"/>
          <w:sz w:val="28"/>
        </w:rPr>
        <w:t xml:space="preserve"> </w:t>
      </w:r>
      <w:r>
        <w:rPr>
          <w:sz w:val="28"/>
        </w:rPr>
        <w:t>Левитан,</w:t>
      </w:r>
      <w:r>
        <w:rPr>
          <w:spacing w:val="1"/>
          <w:sz w:val="28"/>
        </w:rPr>
        <w:t xml:space="preserve"> </w:t>
      </w:r>
      <w:r>
        <w:rPr>
          <w:sz w:val="28"/>
        </w:rPr>
        <w:t>В.А.</w:t>
      </w:r>
      <w:r>
        <w:rPr>
          <w:spacing w:val="1"/>
          <w:sz w:val="28"/>
        </w:rPr>
        <w:t xml:space="preserve"> </w:t>
      </w:r>
      <w:r>
        <w:rPr>
          <w:sz w:val="28"/>
        </w:rPr>
        <w:t>Серов,</w:t>
      </w:r>
      <w:r>
        <w:rPr>
          <w:spacing w:val="1"/>
          <w:sz w:val="28"/>
        </w:rPr>
        <w:t xml:space="preserve"> </w:t>
      </w:r>
      <w:r>
        <w:rPr>
          <w:sz w:val="28"/>
        </w:rPr>
        <w:t>И.Э.</w:t>
      </w:r>
      <w:r>
        <w:rPr>
          <w:spacing w:val="1"/>
          <w:sz w:val="28"/>
        </w:rPr>
        <w:t xml:space="preserve"> </w:t>
      </w:r>
      <w:r>
        <w:rPr>
          <w:sz w:val="28"/>
        </w:rPr>
        <w:t>Грабарь,</w:t>
      </w:r>
      <w:r>
        <w:rPr>
          <w:spacing w:val="1"/>
          <w:sz w:val="28"/>
        </w:rPr>
        <w:t xml:space="preserve"> </w:t>
      </w:r>
      <w:r>
        <w:rPr>
          <w:sz w:val="28"/>
        </w:rPr>
        <w:t>П.П.</w:t>
      </w:r>
      <w:r>
        <w:rPr>
          <w:spacing w:val="1"/>
          <w:sz w:val="28"/>
        </w:rPr>
        <w:t xml:space="preserve"> </w:t>
      </w:r>
      <w:r>
        <w:rPr>
          <w:sz w:val="28"/>
        </w:rPr>
        <w:t>Кончаловский</w:t>
      </w:r>
      <w:r>
        <w:rPr>
          <w:spacing w:val="1"/>
          <w:sz w:val="28"/>
        </w:rPr>
        <w:t xml:space="preserve"> </w:t>
      </w:r>
      <w:r>
        <w:rPr>
          <w:sz w:val="28"/>
        </w:rPr>
        <w:t>и</w:t>
      </w:r>
      <w:r>
        <w:rPr>
          <w:spacing w:val="1"/>
          <w:sz w:val="28"/>
        </w:rPr>
        <w:t xml:space="preserve"> </w:t>
      </w:r>
      <w:r>
        <w:rPr>
          <w:sz w:val="28"/>
        </w:rPr>
        <w:t>другими),</w:t>
      </w:r>
      <w:r>
        <w:rPr>
          <w:spacing w:val="-67"/>
          <w:sz w:val="28"/>
        </w:rPr>
        <w:t xml:space="preserve"> </w:t>
      </w:r>
      <w:r>
        <w:rPr>
          <w:sz w:val="28"/>
        </w:rPr>
        <w:t>изображением</w:t>
      </w:r>
      <w:r>
        <w:rPr>
          <w:spacing w:val="1"/>
          <w:sz w:val="28"/>
        </w:rPr>
        <w:t xml:space="preserve"> </w:t>
      </w:r>
      <w:r>
        <w:rPr>
          <w:sz w:val="28"/>
        </w:rPr>
        <w:t>родной</w:t>
      </w:r>
      <w:r>
        <w:rPr>
          <w:spacing w:val="1"/>
          <w:sz w:val="28"/>
        </w:rPr>
        <w:t xml:space="preserve"> </w:t>
      </w:r>
      <w:r>
        <w:rPr>
          <w:sz w:val="28"/>
        </w:rPr>
        <w:t>природы</w:t>
      </w:r>
      <w:r>
        <w:rPr>
          <w:spacing w:val="1"/>
          <w:sz w:val="28"/>
        </w:rPr>
        <w:t xml:space="preserve"> </w:t>
      </w:r>
      <w:r>
        <w:rPr>
          <w:sz w:val="28"/>
        </w:rPr>
        <w:t>в</w:t>
      </w:r>
      <w:r>
        <w:rPr>
          <w:spacing w:val="1"/>
          <w:sz w:val="28"/>
        </w:rPr>
        <w:t xml:space="preserve"> </w:t>
      </w:r>
      <w:r>
        <w:rPr>
          <w:sz w:val="28"/>
        </w:rPr>
        <w:t>картинах</w:t>
      </w:r>
      <w:r>
        <w:rPr>
          <w:spacing w:val="1"/>
          <w:sz w:val="28"/>
        </w:rPr>
        <w:t xml:space="preserve"> </w:t>
      </w:r>
      <w:r>
        <w:rPr>
          <w:sz w:val="28"/>
        </w:rPr>
        <w:t>художников.</w:t>
      </w:r>
      <w:r>
        <w:rPr>
          <w:spacing w:val="1"/>
          <w:sz w:val="28"/>
        </w:rPr>
        <w:t xml:space="preserve"> </w:t>
      </w:r>
      <w:r>
        <w:rPr>
          <w:sz w:val="28"/>
        </w:rPr>
        <w:t>Расширяет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графике</w:t>
      </w:r>
      <w:r>
        <w:rPr>
          <w:spacing w:val="1"/>
          <w:sz w:val="28"/>
        </w:rPr>
        <w:t xml:space="preserve"> </w:t>
      </w:r>
      <w:r>
        <w:rPr>
          <w:sz w:val="28"/>
        </w:rPr>
        <w:t>(ее</w:t>
      </w:r>
      <w:r>
        <w:rPr>
          <w:spacing w:val="1"/>
          <w:sz w:val="28"/>
        </w:rPr>
        <w:t xml:space="preserve"> </w:t>
      </w:r>
      <w:r>
        <w:rPr>
          <w:sz w:val="28"/>
        </w:rPr>
        <w:t>выразительных</w:t>
      </w:r>
      <w:r>
        <w:rPr>
          <w:spacing w:val="1"/>
          <w:sz w:val="28"/>
        </w:rPr>
        <w:t xml:space="preserve"> </w:t>
      </w:r>
      <w:r>
        <w:rPr>
          <w:sz w:val="28"/>
        </w:rPr>
        <w:t>средствах).</w:t>
      </w:r>
      <w:r>
        <w:rPr>
          <w:spacing w:val="1"/>
          <w:sz w:val="28"/>
        </w:rPr>
        <w:t xml:space="preserve"> </w:t>
      </w:r>
      <w:r>
        <w:rPr>
          <w:sz w:val="28"/>
        </w:rPr>
        <w:t>Знакомить</w:t>
      </w:r>
      <w:r>
        <w:rPr>
          <w:spacing w:val="1"/>
          <w:sz w:val="28"/>
        </w:rPr>
        <w:t xml:space="preserve"> </w:t>
      </w:r>
      <w:r>
        <w:rPr>
          <w:sz w:val="28"/>
        </w:rPr>
        <w:t>с</w:t>
      </w:r>
      <w:r>
        <w:rPr>
          <w:spacing w:val="1"/>
          <w:sz w:val="28"/>
        </w:rPr>
        <w:t xml:space="preserve"> </w:t>
      </w:r>
      <w:r>
        <w:rPr>
          <w:sz w:val="28"/>
        </w:rPr>
        <w:t>творчеством художников-иллюстраторов детских книг (Ю.А. Васнецов, Е.М.</w:t>
      </w:r>
      <w:r>
        <w:rPr>
          <w:spacing w:val="1"/>
          <w:sz w:val="28"/>
        </w:rPr>
        <w:t xml:space="preserve"> </w:t>
      </w:r>
      <w:r>
        <w:rPr>
          <w:sz w:val="28"/>
        </w:rPr>
        <w:t>Рачев,</w:t>
      </w:r>
      <w:r>
        <w:rPr>
          <w:spacing w:val="1"/>
          <w:sz w:val="28"/>
        </w:rPr>
        <w:t xml:space="preserve"> </w:t>
      </w:r>
      <w:r>
        <w:rPr>
          <w:sz w:val="28"/>
        </w:rPr>
        <w:t>Е.И.</w:t>
      </w:r>
      <w:r>
        <w:rPr>
          <w:spacing w:val="1"/>
          <w:sz w:val="28"/>
        </w:rPr>
        <w:t xml:space="preserve"> </w:t>
      </w:r>
      <w:r>
        <w:rPr>
          <w:sz w:val="28"/>
        </w:rPr>
        <w:t>Чарушин,</w:t>
      </w:r>
      <w:r>
        <w:rPr>
          <w:spacing w:val="1"/>
          <w:sz w:val="28"/>
        </w:rPr>
        <w:t xml:space="preserve"> </w:t>
      </w:r>
      <w:r>
        <w:rPr>
          <w:sz w:val="28"/>
        </w:rPr>
        <w:t>И.Я. Билибин</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Знакомит</w:t>
      </w:r>
      <w:r>
        <w:rPr>
          <w:spacing w:val="1"/>
          <w:sz w:val="28"/>
        </w:rPr>
        <w:t xml:space="preserve"> </w:t>
      </w:r>
      <w:r>
        <w:rPr>
          <w:sz w:val="28"/>
        </w:rPr>
        <w:t>с</w:t>
      </w:r>
      <w:r>
        <w:rPr>
          <w:spacing w:val="1"/>
          <w:sz w:val="28"/>
        </w:rPr>
        <w:t xml:space="preserve"> </w:t>
      </w:r>
      <w:r>
        <w:rPr>
          <w:sz w:val="28"/>
        </w:rPr>
        <w:t>творчеством</w:t>
      </w:r>
      <w:r>
        <w:rPr>
          <w:spacing w:val="1"/>
          <w:sz w:val="28"/>
        </w:rPr>
        <w:t xml:space="preserve"> </w:t>
      </w:r>
      <w:r>
        <w:rPr>
          <w:sz w:val="28"/>
        </w:rPr>
        <w:t>русских</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композиторов,</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детских</w:t>
      </w:r>
      <w:r>
        <w:rPr>
          <w:spacing w:val="1"/>
          <w:sz w:val="28"/>
        </w:rPr>
        <w:t xml:space="preserve"> </w:t>
      </w:r>
      <w:r>
        <w:rPr>
          <w:sz w:val="28"/>
        </w:rPr>
        <w:t>композиторо</w:t>
      </w:r>
      <w:proofErr w:type="gramStart"/>
      <w:r>
        <w:rPr>
          <w:sz w:val="28"/>
        </w:rPr>
        <w:t>в-</w:t>
      </w:r>
      <w:proofErr w:type="gramEnd"/>
      <w:r>
        <w:rPr>
          <w:spacing w:val="-67"/>
          <w:sz w:val="28"/>
        </w:rPr>
        <w:t xml:space="preserve"> </w:t>
      </w:r>
      <w:r>
        <w:rPr>
          <w:sz w:val="28"/>
        </w:rPr>
        <w:t>песенников</w:t>
      </w:r>
      <w:r>
        <w:rPr>
          <w:spacing w:val="1"/>
          <w:sz w:val="28"/>
        </w:rPr>
        <w:t xml:space="preserve"> </w:t>
      </w:r>
      <w:r>
        <w:rPr>
          <w:sz w:val="28"/>
        </w:rPr>
        <w:t>(И.С.</w:t>
      </w:r>
      <w:r>
        <w:rPr>
          <w:spacing w:val="1"/>
          <w:sz w:val="28"/>
        </w:rPr>
        <w:t xml:space="preserve"> </w:t>
      </w:r>
      <w:r>
        <w:rPr>
          <w:sz w:val="28"/>
        </w:rPr>
        <w:t>Бах,</w:t>
      </w:r>
      <w:r>
        <w:rPr>
          <w:spacing w:val="1"/>
          <w:sz w:val="28"/>
        </w:rPr>
        <w:t xml:space="preserve"> </w:t>
      </w:r>
      <w:r>
        <w:rPr>
          <w:sz w:val="28"/>
        </w:rPr>
        <w:t>В.А.</w:t>
      </w:r>
      <w:r>
        <w:rPr>
          <w:spacing w:val="1"/>
          <w:sz w:val="28"/>
        </w:rPr>
        <w:t xml:space="preserve"> </w:t>
      </w:r>
      <w:r>
        <w:rPr>
          <w:sz w:val="28"/>
        </w:rPr>
        <w:t>Моцарт,</w:t>
      </w:r>
      <w:r>
        <w:rPr>
          <w:spacing w:val="1"/>
          <w:sz w:val="28"/>
        </w:rPr>
        <w:t xml:space="preserve"> </w:t>
      </w:r>
      <w:r>
        <w:rPr>
          <w:sz w:val="28"/>
        </w:rPr>
        <w:t>П.И.</w:t>
      </w:r>
      <w:r>
        <w:rPr>
          <w:spacing w:val="1"/>
          <w:sz w:val="28"/>
        </w:rPr>
        <w:t xml:space="preserve"> </w:t>
      </w:r>
      <w:r>
        <w:rPr>
          <w:sz w:val="28"/>
        </w:rPr>
        <w:t>Чайковский, М.И.</w:t>
      </w:r>
      <w:r>
        <w:rPr>
          <w:spacing w:val="1"/>
          <w:sz w:val="28"/>
        </w:rPr>
        <w:t xml:space="preserve"> </w:t>
      </w:r>
      <w:r>
        <w:rPr>
          <w:sz w:val="28"/>
        </w:rPr>
        <w:t>Глинка,</w:t>
      </w:r>
      <w:r>
        <w:rPr>
          <w:spacing w:val="1"/>
          <w:sz w:val="28"/>
        </w:rPr>
        <w:t xml:space="preserve"> </w:t>
      </w:r>
      <w:r>
        <w:rPr>
          <w:sz w:val="28"/>
        </w:rPr>
        <w:t>С.С.</w:t>
      </w:r>
      <w:r>
        <w:rPr>
          <w:spacing w:val="1"/>
          <w:sz w:val="28"/>
        </w:rPr>
        <w:t xml:space="preserve"> </w:t>
      </w:r>
      <w:r>
        <w:rPr>
          <w:sz w:val="28"/>
        </w:rPr>
        <w:t>Прокофьев,</w:t>
      </w:r>
      <w:r>
        <w:rPr>
          <w:spacing w:val="-3"/>
          <w:sz w:val="28"/>
        </w:rPr>
        <w:t xml:space="preserve"> </w:t>
      </w:r>
      <w:r>
        <w:rPr>
          <w:sz w:val="28"/>
        </w:rPr>
        <w:t>В.Я.</w:t>
      </w:r>
      <w:r>
        <w:rPr>
          <w:spacing w:val="-2"/>
          <w:sz w:val="28"/>
        </w:rPr>
        <w:t xml:space="preserve"> </w:t>
      </w:r>
      <w:r>
        <w:rPr>
          <w:sz w:val="28"/>
        </w:rPr>
        <w:t>Шаинский и</w:t>
      </w:r>
      <w:r>
        <w:rPr>
          <w:spacing w:val="-3"/>
          <w:sz w:val="28"/>
        </w:rPr>
        <w:t xml:space="preserve"> </w:t>
      </w:r>
      <w:r>
        <w:rPr>
          <w:sz w:val="28"/>
        </w:rPr>
        <w:t>другими).</w:t>
      </w:r>
    </w:p>
    <w:p w:rsidR="00C22AA3" w:rsidRDefault="00C22AA3" w:rsidP="00C22AA3">
      <w:pPr>
        <w:pStyle w:val="aa"/>
        <w:numPr>
          <w:ilvl w:val="0"/>
          <w:numId w:val="35"/>
        </w:numPr>
        <w:tabs>
          <w:tab w:val="left" w:pos="1634"/>
        </w:tabs>
        <w:ind w:right="666" w:firstLine="566"/>
        <w:jc w:val="both"/>
        <w:rPr>
          <w:sz w:val="28"/>
        </w:rPr>
      </w:pPr>
      <w:r>
        <w:rPr>
          <w:sz w:val="28"/>
        </w:rPr>
        <w:t>Педагог продолжает знакомить детей с архитектурой. Закрепляет у</w:t>
      </w:r>
      <w:r>
        <w:rPr>
          <w:spacing w:val="1"/>
          <w:sz w:val="28"/>
        </w:rPr>
        <w:t xml:space="preserve"> </w:t>
      </w:r>
      <w:r>
        <w:rPr>
          <w:sz w:val="28"/>
        </w:rPr>
        <w:t>детей знания о том, что существуют различные по назначению здания: жилые</w:t>
      </w:r>
      <w:r>
        <w:rPr>
          <w:spacing w:val="-67"/>
          <w:sz w:val="28"/>
        </w:rPr>
        <w:t xml:space="preserve"> </w:t>
      </w:r>
      <w:r>
        <w:rPr>
          <w:sz w:val="28"/>
        </w:rPr>
        <w:t>дома, магазины, театры, кинотеатры и другое. Обращает внимание детей на</w:t>
      </w:r>
      <w:r>
        <w:rPr>
          <w:spacing w:val="1"/>
          <w:sz w:val="28"/>
        </w:rPr>
        <w:t xml:space="preserve"> </w:t>
      </w:r>
      <w:r>
        <w:rPr>
          <w:sz w:val="28"/>
        </w:rPr>
        <w:t>сходства</w:t>
      </w:r>
      <w:r>
        <w:rPr>
          <w:spacing w:val="1"/>
          <w:sz w:val="28"/>
        </w:rPr>
        <w:t xml:space="preserve"> </w:t>
      </w:r>
      <w:r>
        <w:rPr>
          <w:sz w:val="28"/>
        </w:rPr>
        <w:t>и</w:t>
      </w:r>
      <w:r>
        <w:rPr>
          <w:spacing w:val="1"/>
          <w:sz w:val="28"/>
        </w:rPr>
        <w:t xml:space="preserve"> </w:t>
      </w:r>
      <w:r>
        <w:rPr>
          <w:sz w:val="28"/>
        </w:rPr>
        <w:t>различия</w:t>
      </w:r>
      <w:r>
        <w:rPr>
          <w:spacing w:val="1"/>
          <w:sz w:val="28"/>
        </w:rPr>
        <w:t xml:space="preserve"> </w:t>
      </w:r>
      <w:r>
        <w:rPr>
          <w:sz w:val="28"/>
        </w:rPr>
        <w:t>архитектурных</w:t>
      </w:r>
      <w:r>
        <w:rPr>
          <w:spacing w:val="1"/>
          <w:sz w:val="28"/>
        </w:rPr>
        <w:t xml:space="preserve"> </w:t>
      </w:r>
      <w:r>
        <w:rPr>
          <w:sz w:val="28"/>
        </w:rPr>
        <w:t>сооружений</w:t>
      </w:r>
      <w:r>
        <w:rPr>
          <w:spacing w:val="1"/>
          <w:sz w:val="28"/>
        </w:rPr>
        <w:t xml:space="preserve"> </w:t>
      </w:r>
      <w:r>
        <w:rPr>
          <w:sz w:val="28"/>
        </w:rPr>
        <w:t>одинакового</w:t>
      </w:r>
      <w:r>
        <w:rPr>
          <w:spacing w:val="1"/>
          <w:sz w:val="28"/>
        </w:rPr>
        <w:t xml:space="preserve"> </w:t>
      </w:r>
      <w:r>
        <w:rPr>
          <w:sz w:val="28"/>
        </w:rPr>
        <w:t>назначения:</w:t>
      </w:r>
      <w:r>
        <w:rPr>
          <w:spacing w:val="-67"/>
          <w:sz w:val="28"/>
        </w:rPr>
        <w:t xml:space="preserve"> </w:t>
      </w:r>
      <w:r>
        <w:rPr>
          <w:sz w:val="28"/>
        </w:rPr>
        <w:t>форма, пропорции (высота, длина, украшения - декор и так далее). Подводит</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пониманию</w:t>
      </w:r>
      <w:r>
        <w:rPr>
          <w:spacing w:val="1"/>
          <w:sz w:val="28"/>
        </w:rPr>
        <w:t xml:space="preserve"> </w:t>
      </w:r>
      <w:r>
        <w:rPr>
          <w:sz w:val="28"/>
        </w:rPr>
        <w:t>зависимости</w:t>
      </w:r>
      <w:r>
        <w:rPr>
          <w:spacing w:val="1"/>
          <w:sz w:val="28"/>
        </w:rPr>
        <w:t xml:space="preserve"> </w:t>
      </w:r>
      <w:r>
        <w:rPr>
          <w:sz w:val="28"/>
        </w:rPr>
        <w:t>конструкции</w:t>
      </w:r>
      <w:r>
        <w:rPr>
          <w:spacing w:val="1"/>
          <w:sz w:val="28"/>
        </w:rPr>
        <w:t xml:space="preserve"> </w:t>
      </w:r>
      <w:r>
        <w:rPr>
          <w:sz w:val="28"/>
        </w:rPr>
        <w:t>здания</w:t>
      </w:r>
      <w:r>
        <w:rPr>
          <w:spacing w:val="1"/>
          <w:sz w:val="28"/>
        </w:rPr>
        <w:t xml:space="preserve"> </w:t>
      </w:r>
      <w:r>
        <w:rPr>
          <w:sz w:val="28"/>
        </w:rPr>
        <w:t>от</w:t>
      </w:r>
      <w:r>
        <w:rPr>
          <w:spacing w:val="1"/>
          <w:sz w:val="28"/>
        </w:rPr>
        <w:t xml:space="preserve"> </w:t>
      </w:r>
      <w:r>
        <w:rPr>
          <w:sz w:val="28"/>
        </w:rPr>
        <w:t>его</w:t>
      </w:r>
      <w:r>
        <w:rPr>
          <w:spacing w:val="1"/>
          <w:sz w:val="28"/>
        </w:rPr>
        <w:t xml:space="preserve"> </w:t>
      </w:r>
      <w:r>
        <w:rPr>
          <w:sz w:val="28"/>
        </w:rPr>
        <w:t>назначения:</w:t>
      </w:r>
      <w:r>
        <w:rPr>
          <w:spacing w:val="1"/>
          <w:sz w:val="28"/>
        </w:rPr>
        <w:t xml:space="preserve"> </w:t>
      </w:r>
      <w:r>
        <w:rPr>
          <w:sz w:val="28"/>
        </w:rPr>
        <w:t>жилой</w:t>
      </w:r>
      <w:r>
        <w:rPr>
          <w:spacing w:val="-9"/>
          <w:sz w:val="28"/>
        </w:rPr>
        <w:t xml:space="preserve"> </w:t>
      </w:r>
      <w:r>
        <w:rPr>
          <w:sz w:val="28"/>
        </w:rPr>
        <w:t>дом,</w:t>
      </w:r>
      <w:r>
        <w:rPr>
          <w:spacing w:val="-10"/>
          <w:sz w:val="28"/>
        </w:rPr>
        <w:t xml:space="preserve"> </w:t>
      </w:r>
      <w:r>
        <w:rPr>
          <w:sz w:val="28"/>
        </w:rPr>
        <w:t>театр,</w:t>
      </w:r>
      <w:r>
        <w:rPr>
          <w:spacing w:val="-10"/>
          <w:sz w:val="28"/>
        </w:rPr>
        <w:t xml:space="preserve"> </w:t>
      </w:r>
      <w:r>
        <w:rPr>
          <w:sz w:val="28"/>
        </w:rPr>
        <w:t>храм</w:t>
      </w:r>
      <w:r>
        <w:rPr>
          <w:spacing w:val="-9"/>
          <w:sz w:val="28"/>
        </w:rPr>
        <w:t xml:space="preserve"> </w:t>
      </w:r>
      <w:r>
        <w:rPr>
          <w:sz w:val="28"/>
        </w:rPr>
        <w:t>и</w:t>
      </w:r>
      <w:r>
        <w:rPr>
          <w:spacing w:val="-9"/>
          <w:sz w:val="28"/>
        </w:rPr>
        <w:t xml:space="preserve"> </w:t>
      </w:r>
      <w:r>
        <w:rPr>
          <w:sz w:val="28"/>
        </w:rPr>
        <w:t>так</w:t>
      </w:r>
      <w:r>
        <w:rPr>
          <w:spacing w:val="-9"/>
          <w:sz w:val="28"/>
        </w:rPr>
        <w:t xml:space="preserve"> </w:t>
      </w:r>
      <w:r>
        <w:rPr>
          <w:sz w:val="28"/>
        </w:rPr>
        <w:t>далее.</w:t>
      </w:r>
      <w:r>
        <w:rPr>
          <w:spacing w:val="-10"/>
          <w:sz w:val="28"/>
        </w:rPr>
        <w:t xml:space="preserve"> </w:t>
      </w:r>
      <w:r>
        <w:rPr>
          <w:sz w:val="28"/>
        </w:rPr>
        <w:t>Развивает</w:t>
      </w:r>
      <w:r>
        <w:rPr>
          <w:spacing w:val="-9"/>
          <w:sz w:val="28"/>
        </w:rPr>
        <w:t xml:space="preserve"> </w:t>
      </w:r>
      <w:r>
        <w:rPr>
          <w:sz w:val="28"/>
        </w:rPr>
        <w:t>у</w:t>
      </w:r>
      <w:r>
        <w:rPr>
          <w:spacing w:val="-8"/>
          <w:sz w:val="28"/>
        </w:rPr>
        <w:t xml:space="preserve"> </w:t>
      </w:r>
      <w:r>
        <w:rPr>
          <w:sz w:val="28"/>
        </w:rPr>
        <w:t>детей</w:t>
      </w:r>
      <w:r>
        <w:rPr>
          <w:spacing w:val="-8"/>
          <w:sz w:val="28"/>
        </w:rPr>
        <w:t xml:space="preserve"> </w:t>
      </w:r>
      <w:r>
        <w:rPr>
          <w:sz w:val="28"/>
        </w:rPr>
        <w:t>наблюдательность,</w:t>
      </w:r>
      <w:r>
        <w:rPr>
          <w:spacing w:val="-10"/>
          <w:sz w:val="28"/>
        </w:rPr>
        <w:t xml:space="preserve"> </w:t>
      </w:r>
      <w:r>
        <w:rPr>
          <w:sz w:val="28"/>
        </w:rPr>
        <w:t>учит</w:t>
      </w:r>
      <w:r>
        <w:rPr>
          <w:spacing w:val="-68"/>
          <w:sz w:val="28"/>
        </w:rPr>
        <w:t xml:space="preserve"> </w:t>
      </w:r>
      <w:r>
        <w:rPr>
          <w:sz w:val="28"/>
        </w:rPr>
        <w:t>внимательно рассматривать здания, замечать их характерные особенности,</w:t>
      </w:r>
      <w:r>
        <w:rPr>
          <w:spacing w:val="1"/>
          <w:sz w:val="28"/>
        </w:rPr>
        <w:t xml:space="preserve"> </w:t>
      </w:r>
      <w:r>
        <w:rPr>
          <w:sz w:val="28"/>
        </w:rPr>
        <w:t>разнообразие</w:t>
      </w:r>
      <w:r>
        <w:rPr>
          <w:spacing w:val="1"/>
          <w:sz w:val="28"/>
        </w:rPr>
        <w:t xml:space="preserve"> </w:t>
      </w:r>
      <w:r>
        <w:rPr>
          <w:sz w:val="28"/>
        </w:rPr>
        <w:t>пропорций,</w:t>
      </w:r>
      <w:r>
        <w:rPr>
          <w:spacing w:val="1"/>
          <w:sz w:val="28"/>
        </w:rPr>
        <w:t xml:space="preserve"> </w:t>
      </w:r>
      <w:r>
        <w:rPr>
          <w:sz w:val="28"/>
        </w:rPr>
        <w:t>конструкций,</w:t>
      </w:r>
      <w:r>
        <w:rPr>
          <w:spacing w:val="1"/>
          <w:sz w:val="28"/>
        </w:rPr>
        <w:t xml:space="preserve"> </w:t>
      </w:r>
      <w:r>
        <w:rPr>
          <w:sz w:val="28"/>
        </w:rPr>
        <w:t>украшающих</w:t>
      </w:r>
      <w:r>
        <w:rPr>
          <w:spacing w:val="1"/>
          <w:sz w:val="28"/>
        </w:rPr>
        <w:t xml:space="preserve"> </w:t>
      </w:r>
      <w:r>
        <w:rPr>
          <w:sz w:val="28"/>
        </w:rPr>
        <w:t>деталей.</w:t>
      </w:r>
      <w:r>
        <w:rPr>
          <w:spacing w:val="1"/>
          <w:sz w:val="28"/>
        </w:rPr>
        <w:t xml:space="preserve"> </w:t>
      </w:r>
      <w:r>
        <w:rPr>
          <w:sz w:val="28"/>
        </w:rPr>
        <w:t>При</w:t>
      </w:r>
      <w:r>
        <w:rPr>
          <w:spacing w:val="1"/>
          <w:sz w:val="28"/>
        </w:rPr>
        <w:t xml:space="preserve"> </w:t>
      </w:r>
      <w:r>
        <w:rPr>
          <w:sz w:val="28"/>
        </w:rPr>
        <w:t>чтении</w:t>
      </w:r>
      <w:r>
        <w:rPr>
          <w:spacing w:val="-67"/>
          <w:sz w:val="28"/>
        </w:rPr>
        <w:t xml:space="preserve"> </w:t>
      </w:r>
      <w:r>
        <w:rPr>
          <w:sz w:val="28"/>
        </w:rPr>
        <w:t>литературных произведений, сказок обращает внимание детей на описание</w:t>
      </w:r>
      <w:r>
        <w:rPr>
          <w:spacing w:val="1"/>
          <w:sz w:val="28"/>
        </w:rPr>
        <w:t xml:space="preserve"> </w:t>
      </w:r>
      <w:r>
        <w:rPr>
          <w:spacing w:val="-1"/>
          <w:sz w:val="28"/>
        </w:rPr>
        <w:t>сказочных</w:t>
      </w:r>
      <w:r>
        <w:rPr>
          <w:spacing w:val="-17"/>
          <w:sz w:val="28"/>
        </w:rPr>
        <w:t xml:space="preserve"> </w:t>
      </w:r>
      <w:r>
        <w:rPr>
          <w:spacing w:val="-1"/>
          <w:sz w:val="28"/>
        </w:rPr>
        <w:t>домиков</w:t>
      </w:r>
      <w:r>
        <w:rPr>
          <w:spacing w:val="-18"/>
          <w:sz w:val="28"/>
        </w:rPr>
        <w:t xml:space="preserve"> </w:t>
      </w:r>
      <w:r>
        <w:rPr>
          <w:sz w:val="28"/>
        </w:rPr>
        <w:t>(теремок,</w:t>
      </w:r>
      <w:r>
        <w:rPr>
          <w:spacing w:val="-18"/>
          <w:sz w:val="28"/>
        </w:rPr>
        <w:t xml:space="preserve"> </w:t>
      </w:r>
      <w:r>
        <w:rPr>
          <w:sz w:val="28"/>
        </w:rPr>
        <w:t>рукавичка,</w:t>
      </w:r>
      <w:r>
        <w:rPr>
          <w:spacing w:val="-16"/>
          <w:sz w:val="28"/>
        </w:rPr>
        <w:t xml:space="preserve"> </w:t>
      </w:r>
      <w:r>
        <w:rPr>
          <w:sz w:val="28"/>
        </w:rPr>
        <w:t>избушка</w:t>
      </w:r>
      <w:r>
        <w:rPr>
          <w:spacing w:val="-17"/>
          <w:sz w:val="28"/>
        </w:rPr>
        <w:t xml:space="preserve"> </w:t>
      </w:r>
      <w:r>
        <w:rPr>
          <w:sz w:val="28"/>
        </w:rPr>
        <w:t>на</w:t>
      </w:r>
      <w:r>
        <w:rPr>
          <w:spacing w:val="-15"/>
          <w:sz w:val="28"/>
        </w:rPr>
        <w:t xml:space="preserve"> </w:t>
      </w:r>
      <w:r>
        <w:rPr>
          <w:sz w:val="28"/>
        </w:rPr>
        <w:t>курьих</w:t>
      </w:r>
      <w:r>
        <w:rPr>
          <w:spacing w:val="-17"/>
          <w:sz w:val="28"/>
        </w:rPr>
        <w:t xml:space="preserve"> </w:t>
      </w:r>
      <w:r>
        <w:rPr>
          <w:sz w:val="28"/>
        </w:rPr>
        <w:t>ножках),</w:t>
      </w:r>
      <w:r>
        <w:rPr>
          <w:spacing w:val="-16"/>
          <w:sz w:val="28"/>
        </w:rPr>
        <w:t xml:space="preserve"> </w:t>
      </w:r>
      <w:r>
        <w:rPr>
          <w:sz w:val="28"/>
        </w:rPr>
        <w:t>дворцов.</w:t>
      </w:r>
    </w:p>
    <w:p w:rsidR="00C22AA3" w:rsidRDefault="00C22AA3" w:rsidP="00C22AA3">
      <w:pPr>
        <w:pStyle w:val="aa"/>
        <w:numPr>
          <w:ilvl w:val="0"/>
          <w:numId w:val="35"/>
        </w:numPr>
        <w:tabs>
          <w:tab w:val="left" w:pos="1634"/>
        </w:tabs>
        <w:ind w:right="668" w:firstLine="566"/>
        <w:jc w:val="both"/>
        <w:rPr>
          <w:sz w:val="28"/>
        </w:rPr>
      </w:pPr>
      <w:r>
        <w:rPr>
          <w:sz w:val="28"/>
        </w:rPr>
        <w:t>Расширяет</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народном</w:t>
      </w:r>
      <w:r>
        <w:rPr>
          <w:spacing w:val="1"/>
          <w:sz w:val="28"/>
        </w:rPr>
        <w:t xml:space="preserve"> </w:t>
      </w:r>
      <w:r>
        <w:rPr>
          <w:sz w:val="28"/>
        </w:rPr>
        <w:t>искусстве,</w:t>
      </w:r>
      <w:r>
        <w:rPr>
          <w:spacing w:val="1"/>
          <w:sz w:val="28"/>
        </w:rPr>
        <w:t xml:space="preserve"> </w:t>
      </w:r>
      <w:r>
        <w:rPr>
          <w:sz w:val="28"/>
        </w:rPr>
        <w:t>фольклоре,</w:t>
      </w:r>
      <w:r>
        <w:rPr>
          <w:spacing w:val="-67"/>
          <w:sz w:val="28"/>
        </w:rPr>
        <w:t xml:space="preserve"> </w:t>
      </w:r>
      <w:r>
        <w:rPr>
          <w:sz w:val="28"/>
        </w:rPr>
        <w:t>музыке и художественных промыслах. Педагог знакомит детей с видами и</w:t>
      </w:r>
      <w:r>
        <w:rPr>
          <w:spacing w:val="1"/>
          <w:sz w:val="28"/>
        </w:rPr>
        <w:t xml:space="preserve"> </w:t>
      </w:r>
      <w:r>
        <w:rPr>
          <w:sz w:val="28"/>
        </w:rPr>
        <w:t>жанрами фольклора. Поощряет участие детей в фольклорных развлечениях и</w:t>
      </w:r>
      <w:r>
        <w:rPr>
          <w:spacing w:val="1"/>
          <w:sz w:val="28"/>
        </w:rPr>
        <w:t xml:space="preserve"> </w:t>
      </w:r>
      <w:r>
        <w:rPr>
          <w:sz w:val="28"/>
        </w:rPr>
        <w:t>праздниках.</w:t>
      </w:r>
    </w:p>
    <w:p w:rsidR="00C22AA3" w:rsidRDefault="00C22AA3" w:rsidP="00C22AA3">
      <w:pPr>
        <w:pStyle w:val="aa"/>
        <w:numPr>
          <w:ilvl w:val="0"/>
          <w:numId w:val="35"/>
        </w:numPr>
        <w:tabs>
          <w:tab w:val="left" w:pos="1634"/>
        </w:tabs>
        <w:ind w:right="671" w:firstLine="566"/>
        <w:jc w:val="both"/>
        <w:rPr>
          <w:sz w:val="28"/>
        </w:rPr>
      </w:pPr>
      <w:r>
        <w:rPr>
          <w:sz w:val="28"/>
        </w:rPr>
        <w:t>Педагог</w:t>
      </w:r>
      <w:r>
        <w:rPr>
          <w:spacing w:val="1"/>
          <w:sz w:val="28"/>
        </w:rPr>
        <w:t xml:space="preserve"> </w:t>
      </w:r>
      <w:r>
        <w:rPr>
          <w:sz w:val="28"/>
        </w:rPr>
        <w:t>поощряет</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художественной</w:t>
      </w:r>
      <w:r>
        <w:rPr>
          <w:spacing w:val="1"/>
          <w:sz w:val="28"/>
        </w:rPr>
        <w:t xml:space="preserve"> </w:t>
      </w:r>
      <w:proofErr w:type="gramStart"/>
      <w:r>
        <w:rPr>
          <w:sz w:val="28"/>
        </w:rPr>
        <w:t>деятельности</w:t>
      </w:r>
      <w:proofErr w:type="gramEnd"/>
      <w:r>
        <w:rPr>
          <w:spacing w:val="1"/>
          <w:sz w:val="28"/>
        </w:rPr>
        <w:t xml:space="preserve"> </w:t>
      </w:r>
      <w:r>
        <w:rPr>
          <w:sz w:val="28"/>
        </w:rPr>
        <w:t>как</w:t>
      </w:r>
      <w:r>
        <w:rPr>
          <w:spacing w:val="1"/>
          <w:sz w:val="28"/>
        </w:rPr>
        <w:t xml:space="preserve"> </w:t>
      </w:r>
      <w:r>
        <w:rPr>
          <w:sz w:val="28"/>
        </w:rPr>
        <w:t>по</w:t>
      </w:r>
      <w:r>
        <w:rPr>
          <w:spacing w:val="1"/>
          <w:sz w:val="28"/>
        </w:rPr>
        <w:t xml:space="preserve"> </w:t>
      </w:r>
      <w:r>
        <w:rPr>
          <w:sz w:val="28"/>
        </w:rPr>
        <w:t>собственному</w:t>
      </w:r>
      <w:r>
        <w:rPr>
          <w:spacing w:val="1"/>
          <w:sz w:val="28"/>
        </w:rPr>
        <w:t xml:space="preserve"> </w:t>
      </w:r>
      <w:r>
        <w:rPr>
          <w:sz w:val="28"/>
        </w:rPr>
        <w:t>желанию,</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под</w:t>
      </w:r>
      <w:r>
        <w:rPr>
          <w:spacing w:val="1"/>
          <w:sz w:val="28"/>
        </w:rPr>
        <w:t xml:space="preserve"> </w:t>
      </w:r>
      <w:r>
        <w:rPr>
          <w:sz w:val="28"/>
        </w:rPr>
        <w:t>руководством</w:t>
      </w:r>
      <w:r>
        <w:rPr>
          <w:spacing w:val="1"/>
          <w:sz w:val="28"/>
        </w:rPr>
        <w:t xml:space="preserve"> </w:t>
      </w:r>
      <w:r>
        <w:rPr>
          <w:sz w:val="28"/>
        </w:rPr>
        <w:t>взрослых.</w:t>
      </w:r>
    </w:p>
    <w:p w:rsidR="00C22AA3" w:rsidRDefault="00C22AA3" w:rsidP="00C22AA3">
      <w:pPr>
        <w:pStyle w:val="aa"/>
        <w:numPr>
          <w:ilvl w:val="0"/>
          <w:numId w:val="35"/>
        </w:numPr>
        <w:tabs>
          <w:tab w:val="left" w:pos="1634"/>
        </w:tabs>
        <w:ind w:right="670" w:firstLine="566"/>
        <w:jc w:val="both"/>
        <w:rPr>
          <w:sz w:val="28"/>
        </w:rPr>
      </w:pPr>
      <w:r>
        <w:rPr>
          <w:sz w:val="28"/>
        </w:rPr>
        <w:t>Педагог расширяет представления детей о творческих профессиях, их</w:t>
      </w:r>
      <w:r>
        <w:rPr>
          <w:spacing w:val="1"/>
          <w:sz w:val="28"/>
        </w:rPr>
        <w:t xml:space="preserve"> </w:t>
      </w:r>
      <w:r>
        <w:rPr>
          <w:sz w:val="28"/>
        </w:rPr>
        <w:t>значении,</w:t>
      </w:r>
      <w:r>
        <w:rPr>
          <w:spacing w:val="1"/>
          <w:sz w:val="28"/>
        </w:rPr>
        <w:t xml:space="preserve"> </w:t>
      </w:r>
      <w:r>
        <w:rPr>
          <w:sz w:val="28"/>
        </w:rPr>
        <w:t>особенностях:</w:t>
      </w:r>
      <w:r>
        <w:rPr>
          <w:spacing w:val="1"/>
          <w:sz w:val="28"/>
        </w:rPr>
        <w:t xml:space="preserve"> </w:t>
      </w:r>
      <w:r>
        <w:rPr>
          <w:sz w:val="28"/>
        </w:rPr>
        <w:t>художник,</w:t>
      </w:r>
      <w:r>
        <w:rPr>
          <w:spacing w:val="1"/>
          <w:sz w:val="28"/>
        </w:rPr>
        <w:t xml:space="preserve"> </w:t>
      </w:r>
      <w:r>
        <w:rPr>
          <w:sz w:val="28"/>
        </w:rPr>
        <w:t>композитор,</w:t>
      </w:r>
      <w:r>
        <w:rPr>
          <w:spacing w:val="1"/>
          <w:sz w:val="28"/>
        </w:rPr>
        <w:t xml:space="preserve"> </w:t>
      </w:r>
      <w:r>
        <w:rPr>
          <w:sz w:val="28"/>
        </w:rPr>
        <w:t>музыкант,</w:t>
      </w:r>
      <w:r>
        <w:rPr>
          <w:spacing w:val="1"/>
          <w:sz w:val="28"/>
        </w:rPr>
        <w:t xml:space="preserve"> </w:t>
      </w:r>
      <w:r>
        <w:rPr>
          <w:sz w:val="28"/>
        </w:rPr>
        <w:t>актер,</w:t>
      </w:r>
      <w:r>
        <w:rPr>
          <w:spacing w:val="1"/>
          <w:sz w:val="28"/>
        </w:rPr>
        <w:t xml:space="preserve"> </w:t>
      </w:r>
      <w:r>
        <w:rPr>
          <w:sz w:val="28"/>
        </w:rPr>
        <w:t>артист</w:t>
      </w:r>
      <w:r>
        <w:rPr>
          <w:spacing w:val="1"/>
          <w:sz w:val="28"/>
        </w:rPr>
        <w:t xml:space="preserve"> </w:t>
      </w:r>
      <w:r>
        <w:rPr>
          <w:sz w:val="28"/>
        </w:rPr>
        <w:t>балета</w:t>
      </w:r>
      <w:r>
        <w:rPr>
          <w:spacing w:val="-8"/>
          <w:sz w:val="28"/>
        </w:rPr>
        <w:t xml:space="preserve"> </w:t>
      </w:r>
      <w:r>
        <w:rPr>
          <w:sz w:val="28"/>
        </w:rPr>
        <w:t>и</w:t>
      </w:r>
      <w:r>
        <w:rPr>
          <w:spacing w:val="-7"/>
          <w:sz w:val="28"/>
        </w:rPr>
        <w:t xml:space="preserve"> </w:t>
      </w:r>
      <w:r>
        <w:rPr>
          <w:sz w:val="28"/>
        </w:rPr>
        <w:t>другие.</w:t>
      </w:r>
      <w:r>
        <w:rPr>
          <w:spacing w:val="-6"/>
          <w:sz w:val="28"/>
        </w:rPr>
        <w:t xml:space="preserve"> </w:t>
      </w:r>
      <w:r>
        <w:rPr>
          <w:sz w:val="28"/>
        </w:rPr>
        <w:t>Педагог</w:t>
      </w:r>
      <w:r>
        <w:rPr>
          <w:spacing w:val="-4"/>
          <w:sz w:val="28"/>
        </w:rPr>
        <w:t xml:space="preserve"> </w:t>
      </w:r>
      <w:r>
        <w:rPr>
          <w:sz w:val="28"/>
        </w:rPr>
        <w:t>закрепляет</w:t>
      </w:r>
      <w:r>
        <w:rPr>
          <w:spacing w:val="-7"/>
          <w:sz w:val="28"/>
        </w:rPr>
        <w:t xml:space="preserve"> </w:t>
      </w:r>
      <w:r>
        <w:rPr>
          <w:sz w:val="28"/>
        </w:rPr>
        <w:t>и</w:t>
      </w:r>
      <w:r>
        <w:rPr>
          <w:spacing w:val="-7"/>
          <w:sz w:val="28"/>
        </w:rPr>
        <w:t xml:space="preserve"> </w:t>
      </w:r>
      <w:r>
        <w:rPr>
          <w:sz w:val="28"/>
        </w:rPr>
        <w:t>расширяет</w:t>
      </w:r>
      <w:r>
        <w:rPr>
          <w:spacing w:val="-7"/>
          <w:sz w:val="28"/>
        </w:rPr>
        <w:t xml:space="preserve"> </w:t>
      </w:r>
      <w:r>
        <w:rPr>
          <w:sz w:val="28"/>
        </w:rPr>
        <w:t>знания</w:t>
      </w:r>
      <w:r>
        <w:rPr>
          <w:spacing w:val="-5"/>
          <w:sz w:val="28"/>
        </w:rPr>
        <w:t xml:space="preserve"> </w:t>
      </w:r>
      <w:r>
        <w:rPr>
          <w:sz w:val="28"/>
        </w:rPr>
        <w:t>детей</w:t>
      </w:r>
      <w:r>
        <w:rPr>
          <w:spacing w:val="-7"/>
          <w:sz w:val="28"/>
        </w:rPr>
        <w:t xml:space="preserve"> </w:t>
      </w:r>
      <w:r>
        <w:rPr>
          <w:sz w:val="28"/>
        </w:rPr>
        <w:t>о</w:t>
      </w:r>
      <w:r>
        <w:rPr>
          <w:spacing w:val="-5"/>
          <w:sz w:val="28"/>
        </w:rPr>
        <w:t xml:space="preserve"> </w:t>
      </w:r>
      <w:r>
        <w:rPr>
          <w:sz w:val="28"/>
        </w:rPr>
        <w:t>телевидении,</w:t>
      </w:r>
      <w:r>
        <w:rPr>
          <w:spacing w:val="-67"/>
          <w:sz w:val="28"/>
        </w:rPr>
        <w:t xml:space="preserve"> </w:t>
      </w:r>
      <w:r>
        <w:rPr>
          <w:sz w:val="28"/>
        </w:rPr>
        <w:t>музеях,</w:t>
      </w:r>
      <w:r>
        <w:rPr>
          <w:spacing w:val="-3"/>
          <w:sz w:val="28"/>
        </w:rPr>
        <w:t xml:space="preserve"> </w:t>
      </w:r>
      <w:r>
        <w:rPr>
          <w:sz w:val="28"/>
        </w:rPr>
        <w:t>театре,</w:t>
      </w:r>
      <w:r>
        <w:rPr>
          <w:spacing w:val="-2"/>
          <w:sz w:val="28"/>
        </w:rPr>
        <w:t xml:space="preserve"> </w:t>
      </w:r>
      <w:r>
        <w:rPr>
          <w:sz w:val="28"/>
        </w:rPr>
        <w:t>цирке,</w:t>
      </w:r>
      <w:r>
        <w:rPr>
          <w:spacing w:val="-2"/>
          <w:sz w:val="28"/>
        </w:rPr>
        <w:t xml:space="preserve"> </w:t>
      </w:r>
      <w:r>
        <w:rPr>
          <w:sz w:val="28"/>
        </w:rPr>
        <w:t>кино,</w:t>
      </w:r>
      <w:r>
        <w:rPr>
          <w:spacing w:val="-3"/>
          <w:sz w:val="28"/>
        </w:rPr>
        <w:t xml:space="preserve"> </w:t>
      </w:r>
      <w:r>
        <w:rPr>
          <w:sz w:val="28"/>
        </w:rPr>
        <w:t>библиотеке;</w:t>
      </w:r>
      <w:r>
        <w:rPr>
          <w:spacing w:val="-2"/>
          <w:sz w:val="28"/>
        </w:rPr>
        <w:t xml:space="preserve"> </w:t>
      </w:r>
      <w:r>
        <w:rPr>
          <w:sz w:val="28"/>
        </w:rPr>
        <w:t>формирует</w:t>
      </w:r>
      <w:r>
        <w:rPr>
          <w:spacing w:val="-1"/>
          <w:sz w:val="28"/>
        </w:rPr>
        <w:t xml:space="preserve"> </w:t>
      </w:r>
      <w:r>
        <w:rPr>
          <w:sz w:val="28"/>
        </w:rPr>
        <w:t>желание</w:t>
      </w:r>
      <w:r>
        <w:rPr>
          <w:spacing w:val="-1"/>
          <w:sz w:val="28"/>
        </w:rPr>
        <w:t xml:space="preserve"> </w:t>
      </w:r>
      <w:r>
        <w:rPr>
          <w:sz w:val="28"/>
        </w:rPr>
        <w:t>посещать</w:t>
      </w:r>
      <w:r>
        <w:rPr>
          <w:spacing w:val="-3"/>
          <w:sz w:val="28"/>
        </w:rPr>
        <w:t xml:space="preserve"> </w:t>
      </w:r>
      <w:r>
        <w:rPr>
          <w:sz w:val="28"/>
        </w:rPr>
        <w:t>их.</w:t>
      </w:r>
    </w:p>
    <w:p w:rsidR="00C22AA3" w:rsidRDefault="00C22AA3" w:rsidP="00C22AA3">
      <w:pPr>
        <w:pStyle w:val="aa"/>
        <w:numPr>
          <w:ilvl w:val="4"/>
          <w:numId w:val="57"/>
        </w:numPr>
        <w:tabs>
          <w:tab w:val="left" w:pos="2450"/>
        </w:tabs>
        <w:spacing w:line="322" w:lineRule="exact"/>
        <w:ind w:hanging="1122"/>
        <w:jc w:val="both"/>
        <w:rPr>
          <w:i/>
          <w:sz w:val="28"/>
        </w:rPr>
      </w:pPr>
      <w:r>
        <w:rPr>
          <w:i/>
          <w:sz w:val="28"/>
        </w:rPr>
        <w:t>Изобразительная</w:t>
      </w:r>
      <w:r>
        <w:rPr>
          <w:i/>
          <w:spacing w:val="-5"/>
          <w:sz w:val="28"/>
        </w:rPr>
        <w:t xml:space="preserve"> </w:t>
      </w:r>
      <w:r>
        <w:rPr>
          <w:i/>
          <w:sz w:val="28"/>
        </w:rPr>
        <w:t>деятельность</w:t>
      </w:r>
    </w:p>
    <w:p w:rsidR="00C22AA3" w:rsidRDefault="00C22AA3" w:rsidP="00C22AA3">
      <w:pPr>
        <w:pStyle w:val="aa"/>
        <w:numPr>
          <w:ilvl w:val="0"/>
          <w:numId w:val="34"/>
        </w:numPr>
        <w:tabs>
          <w:tab w:val="left" w:pos="1634"/>
        </w:tabs>
        <w:ind w:right="664" w:firstLine="566"/>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развивать</w:t>
      </w:r>
      <w:r>
        <w:rPr>
          <w:spacing w:val="1"/>
          <w:sz w:val="28"/>
        </w:rPr>
        <w:t xml:space="preserve"> </w:t>
      </w:r>
      <w:r>
        <w:rPr>
          <w:sz w:val="28"/>
        </w:rPr>
        <w:t>интерес</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изобразительной</w:t>
      </w:r>
      <w:r>
        <w:rPr>
          <w:spacing w:val="1"/>
          <w:sz w:val="28"/>
        </w:rPr>
        <w:t xml:space="preserve"> </w:t>
      </w:r>
      <w:r>
        <w:rPr>
          <w:sz w:val="28"/>
        </w:rPr>
        <w:t>деятельности.</w:t>
      </w:r>
      <w:r>
        <w:rPr>
          <w:spacing w:val="1"/>
          <w:sz w:val="28"/>
        </w:rPr>
        <w:t xml:space="preserve"> </w:t>
      </w:r>
      <w:r>
        <w:rPr>
          <w:sz w:val="28"/>
        </w:rPr>
        <w:t>Выявляет</w:t>
      </w:r>
      <w:r>
        <w:rPr>
          <w:spacing w:val="1"/>
          <w:sz w:val="28"/>
        </w:rPr>
        <w:t xml:space="preserve"> </w:t>
      </w:r>
      <w:r>
        <w:rPr>
          <w:sz w:val="28"/>
        </w:rPr>
        <w:t>задатки</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развивает</w:t>
      </w:r>
      <w:r>
        <w:rPr>
          <w:spacing w:val="1"/>
          <w:sz w:val="28"/>
        </w:rPr>
        <w:t xml:space="preserve"> </w:t>
      </w:r>
      <w:r>
        <w:rPr>
          <w:sz w:val="28"/>
        </w:rPr>
        <w:t>на</w:t>
      </w:r>
      <w:r>
        <w:rPr>
          <w:spacing w:val="1"/>
          <w:sz w:val="28"/>
        </w:rPr>
        <w:t xml:space="preserve"> </w:t>
      </w:r>
      <w:r>
        <w:rPr>
          <w:sz w:val="28"/>
        </w:rPr>
        <w:t>их</w:t>
      </w:r>
      <w:r>
        <w:rPr>
          <w:spacing w:val="1"/>
          <w:sz w:val="28"/>
        </w:rPr>
        <w:t xml:space="preserve"> </w:t>
      </w:r>
      <w:r>
        <w:rPr>
          <w:sz w:val="28"/>
        </w:rPr>
        <w:t>основе</w:t>
      </w:r>
      <w:r>
        <w:rPr>
          <w:spacing w:val="1"/>
          <w:sz w:val="28"/>
        </w:rPr>
        <w:t xml:space="preserve"> </w:t>
      </w:r>
      <w:r>
        <w:rPr>
          <w:sz w:val="28"/>
        </w:rPr>
        <w:t>художественно-творческие</w:t>
      </w:r>
      <w:r>
        <w:rPr>
          <w:spacing w:val="1"/>
          <w:sz w:val="28"/>
        </w:rPr>
        <w:t xml:space="preserve"> </w:t>
      </w:r>
      <w:r>
        <w:rPr>
          <w:sz w:val="28"/>
        </w:rPr>
        <w:t>способности</w:t>
      </w:r>
      <w:r>
        <w:rPr>
          <w:spacing w:val="1"/>
          <w:sz w:val="28"/>
        </w:rPr>
        <w:t xml:space="preserve"> </w:t>
      </w:r>
      <w:r>
        <w:rPr>
          <w:sz w:val="28"/>
        </w:rPr>
        <w:t>в</w:t>
      </w:r>
      <w:r>
        <w:rPr>
          <w:spacing w:val="1"/>
          <w:sz w:val="28"/>
        </w:rPr>
        <w:t xml:space="preserve"> </w:t>
      </w:r>
      <w:r>
        <w:rPr>
          <w:sz w:val="28"/>
        </w:rPr>
        <w:t>продуктивных</w:t>
      </w:r>
      <w:r>
        <w:rPr>
          <w:spacing w:val="1"/>
          <w:sz w:val="28"/>
        </w:rPr>
        <w:t xml:space="preserve"> </w:t>
      </w:r>
      <w:r>
        <w:rPr>
          <w:sz w:val="28"/>
        </w:rPr>
        <w:t>видах</w:t>
      </w:r>
      <w:r>
        <w:rPr>
          <w:spacing w:val="1"/>
          <w:sz w:val="28"/>
        </w:rPr>
        <w:t xml:space="preserve"> </w:t>
      </w:r>
      <w:r>
        <w:rPr>
          <w:sz w:val="28"/>
        </w:rPr>
        <w:t>детской</w:t>
      </w:r>
      <w:r>
        <w:rPr>
          <w:spacing w:val="-67"/>
          <w:sz w:val="28"/>
        </w:rPr>
        <w:t xml:space="preserve"> </w:t>
      </w:r>
      <w:r>
        <w:rPr>
          <w:spacing w:val="-1"/>
          <w:sz w:val="28"/>
        </w:rPr>
        <w:t>деятельности.</w:t>
      </w:r>
      <w:r>
        <w:rPr>
          <w:spacing w:val="-16"/>
          <w:sz w:val="28"/>
        </w:rPr>
        <w:t xml:space="preserve"> </w:t>
      </w:r>
      <w:r>
        <w:rPr>
          <w:sz w:val="28"/>
        </w:rPr>
        <w:t>Педагог</w:t>
      </w:r>
      <w:r>
        <w:rPr>
          <w:spacing w:val="-15"/>
          <w:sz w:val="28"/>
        </w:rPr>
        <w:t xml:space="preserve"> </w:t>
      </w:r>
      <w:r>
        <w:rPr>
          <w:sz w:val="28"/>
        </w:rPr>
        <w:t>обогащает</w:t>
      </w:r>
      <w:r>
        <w:rPr>
          <w:spacing w:val="-15"/>
          <w:sz w:val="28"/>
        </w:rPr>
        <w:t xml:space="preserve"> </w:t>
      </w:r>
      <w:r>
        <w:rPr>
          <w:sz w:val="28"/>
        </w:rPr>
        <w:t>сенсорный</w:t>
      </w:r>
      <w:r>
        <w:rPr>
          <w:spacing w:val="-15"/>
          <w:sz w:val="28"/>
        </w:rPr>
        <w:t xml:space="preserve"> </w:t>
      </w:r>
      <w:r>
        <w:rPr>
          <w:sz w:val="28"/>
        </w:rPr>
        <w:t>опыт</w:t>
      </w:r>
      <w:r>
        <w:rPr>
          <w:spacing w:val="-16"/>
          <w:sz w:val="28"/>
        </w:rPr>
        <w:t xml:space="preserve"> </w:t>
      </w:r>
      <w:r>
        <w:rPr>
          <w:sz w:val="28"/>
        </w:rPr>
        <w:t>детей;</w:t>
      </w:r>
      <w:r>
        <w:rPr>
          <w:spacing w:val="-14"/>
          <w:sz w:val="28"/>
        </w:rPr>
        <w:t xml:space="preserve"> </w:t>
      </w:r>
      <w:r>
        <w:rPr>
          <w:sz w:val="28"/>
        </w:rPr>
        <w:t>закрепляет</w:t>
      </w:r>
      <w:r>
        <w:rPr>
          <w:spacing w:val="-15"/>
          <w:sz w:val="28"/>
        </w:rPr>
        <w:t xml:space="preserve"> </w:t>
      </w:r>
      <w:r>
        <w:rPr>
          <w:sz w:val="28"/>
        </w:rPr>
        <w:t>знания</w:t>
      </w:r>
      <w:r>
        <w:rPr>
          <w:spacing w:val="-17"/>
          <w:sz w:val="28"/>
        </w:rPr>
        <w:t xml:space="preserve"> </w:t>
      </w:r>
      <w:r>
        <w:rPr>
          <w:sz w:val="28"/>
        </w:rPr>
        <w:t>об</w:t>
      </w:r>
      <w:r>
        <w:rPr>
          <w:spacing w:val="-68"/>
          <w:sz w:val="28"/>
        </w:rPr>
        <w:t xml:space="preserve"> </w:t>
      </w:r>
      <w:r>
        <w:rPr>
          <w:sz w:val="28"/>
        </w:rPr>
        <w:t>основных</w:t>
      </w:r>
      <w:r>
        <w:rPr>
          <w:spacing w:val="1"/>
          <w:sz w:val="28"/>
        </w:rPr>
        <w:t xml:space="preserve"> </w:t>
      </w:r>
      <w:r>
        <w:rPr>
          <w:sz w:val="28"/>
        </w:rPr>
        <w:t>формах</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природы.</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67"/>
          <w:sz w:val="28"/>
        </w:rPr>
        <w:t xml:space="preserve"> </w:t>
      </w:r>
      <w:r>
        <w:rPr>
          <w:sz w:val="28"/>
        </w:rPr>
        <w:t>эстетическое</w:t>
      </w:r>
      <w:r>
        <w:rPr>
          <w:spacing w:val="1"/>
          <w:sz w:val="28"/>
        </w:rPr>
        <w:t xml:space="preserve"> </w:t>
      </w:r>
      <w:r>
        <w:rPr>
          <w:sz w:val="28"/>
        </w:rPr>
        <w:t>восприятие,</w:t>
      </w:r>
      <w:r>
        <w:rPr>
          <w:spacing w:val="1"/>
          <w:sz w:val="28"/>
        </w:rPr>
        <w:t xml:space="preserve"> </w:t>
      </w:r>
      <w:r>
        <w:rPr>
          <w:sz w:val="28"/>
        </w:rPr>
        <w:t>учит</w:t>
      </w:r>
      <w:r>
        <w:rPr>
          <w:spacing w:val="1"/>
          <w:sz w:val="28"/>
        </w:rPr>
        <w:t xml:space="preserve"> </w:t>
      </w:r>
      <w:r>
        <w:rPr>
          <w:sz w:val="28"/>
        </w:rPr>
        <w:t>созерцать</w:t>
      </w:r>
      <w:r>
        <w:rPr>
          <w:spacing w:val="1"/>
          <w:sz w:val="28"/>
        </w:rPr>
        <w:t xml:space="preserve"> </w:t>
      </w:r>
      <w:r>
        <w:rPr>
          <w:sz w:val="28"/>
        </w:rPr>
        <w:t>красоту</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proofErr w:type="gramStart"/>
      <w:r>
        <w:rPr>
          <w:sz w:val="28"/>
        </w:rPr>
        <w:t>Развивает у детей способность наблюдать, всматриваться (вслушиваться) в</w:t>
      </w:r>
      <w:r>
        <w:rPr>
          <w:spacing w:val="1"/>
          <w:sz w:val="28"/>
        </w:rPr>
        <w:t xml:space="preserve"> </w:t>
      </w:r>
      <w:r>
        <w:rPr>
          <w:sz w:val="28"/>
        </w:rPr>
        <w:t>явления</w:t>
      </w:r>
      <w:r>
        <w:rPr>
          <w:spacing w:val="1"/>
          <w:sz w:val="28"/>
        </w:rPr>
        <w:t xml:space="preserve"> </w:t>
      </w:r>
      <w:r>
        <w:rPr>
          <w:sz w:val="28"/>
        </w:rPr>
        <w:t>и</w:t>
      </w:r>
      <w:r>
        <w:rPr>
          <w:spacing w:val="1"/>
          <w:sz w:val="28"/>
        </w:rPr>
        <w:t xml:space="preserve"> </w:t>
      </w:r>
      <w:r>
        <w:rPr>
          <w:sz w:val="28"/>
        </w:rPr>
        <w:t>объекты</w:t>
      </w:r>
      <w:r>
        <w:rPr>
          <w:spacing w:val="1"/>
          <w:sz w:val="28"/>
        </w:rPr>
        <w:t xml:space="preserve"> </w:t>
      </w:r>
      <w:r>
        <w:rPr>
          <w:sz w:val="28"/>
        </w:rPr>
        <w:t>природы,</w:t>
      </w:r>
      <w:r>
        <w:rPr>
          <w:spacing w:val="1"/>
          <w:sz w:val="28"/>
        </w:rPr>
        <w:t xml:space="preserve"> </w:t>
      </w:r>
      <w:r>
        <w:rPr>
          <w:sz w:val="28"/>
        </w:rPr>
        <w:t>замечать</w:t>
      </w:r>
      <w:r>
        <w:rPr>
          <w:spacing w:val="1"/>
          <w:sz w:val="28"/>
        </w:rPr>
        <w:t xml:space="preserve"> </w:t>
      </w:r>
      <w:r>
        <w:rPr>
          <w:sz w:val="28"/>
        </w:rPr>
        <w:t>их</w:t>
      </w:r>
      <w:r>
        <w:rPr>
          <w:spacing w:val="1"/>
          <w:sz w:val="28"/>
        </w:rPr>
        <w:t xml:space="preserve"> </w:t>
      </w:r>
      <w:r>
        <w:rPr>
          <w:sz w:val="28"/>
        </w:rPr>
        <w:t>изменения</w:t>
      </w:r>
      <w:r>
        <w:rPr>
          <w:spacing w:val="1"/>
          <w:sz w:val="28"/>
        </w:rPr>
        <w:t xml:space="preserve"> </w:t>
      </w:r>
      <w:r>
        <w:rPr>
          <w:sz w:val="28"/>
        </w:rPr>
        <w:t>(например,</w:t>
      </w:r>
      <w:r>
        <w:rPr>
          <w:spacing w:val="1"/>
          <w:sz w:val="28"/>
        </w:rPr>
        <w:t xml:space="preserve"> </w:t>
      </w:r>
      <w:r>
        <w:rPr>
          <w:sz w:val="28"/>
        </w:rPr>
        <w:t>как</w:t>
      </w:r>
      <w:r>
        <w:rPr>
          <w:spacing w:val="1"/>
          <w:sz w:val="28"/>
        </w:rPr>
        <w:t xml:space="preserve"> </w:t>
      </w:r>
      <w:r>
        <w:rPr>
          <w:sz w:val="28"/>
        </w:rPr>
        <w:t>изменяются</w:t>
      </w:r>
      <w:r>
        <w:rPr>
          <w:spacing w:val="1"/>
          <w:sz w:val="28"/>
        </w:rPr>
        <w:t xml:space="preserve"> </w:t>
      </w:r>
      <w:r>
        <w:rPr>
          <w:sz w:val="28"/>
        </w:rPr>
        <w:t>форма</w:t>
      </w:r>
      <w:r>
        <w:rPr>
          <w:spacing w:val="1"/>
          <w:sz w:val="28"/>
        </w:rPr>
        <w:t xml:space="preserve"> </w:t>
      </w:r>
      <w:r>
        <w:rPr>
          <w:sz w:val="28"/>
        </w:rPr>
        <w:t>и</w:t>
      </w:r>
      <w:r>
        <w:rPr>
          <w:spacing w:val="1"/>
          <w:sz w:val="28"/>
        </w:rPr>
        <w:t xml:space="preserve"> </w:t>
      </w:r>
      <w:r>
        <w:rPr>
          <w:sz w:val="28"/>
        </w:rPr>
        <w:t>цвет</w:t>
      </w:r>
      <w:r>
        <w:rPr>
          <w:spacing w:val="1"/>
          <w:sz w:val="28"/>
        </w:rPr>
        <w:t xml:space="preserve"> </w:t>
      </w:r>
      <w:r>
        <w:rPr>
          <w:sz w:val="28"/>
        </w:rPr>
        <w:t>медленно</w:t>
      </w:r>
      <w:r>
        <w:rPr>
          <w:spacing w:val="1"/>
          <w:sz w:val="28"/>
        </w:rPr>
        <w:t xml:space="preserve"> </w:t>
      </w:r>
      <w:r>
        <w:rPr>
          <w:sz w:val="28"/>
        </w:rPr>
        <w:t>плывущих</w:t>
      </w:r>
      <w:r>
        <w:rPr>
          <w:spacing w:val="1"/>
          <w:sz w:val="28"/>
        </w:rPr>
        <w:t xml:space="preserve"> </w:t>
      </w:r>
      <w:r>
        <w:rPr>
          <w:sz w:val="28"/>
        </w:rPr>
        <w:t>облаков,</w:t>
      </w:r>
      <w:r>
        <w:rPr>
          <w:spacing w:val="1"/>
          <w:sz w:val="28"/>
        </w:rPr>
        <w:t xml:space="preserve"> </w:t>
      </w:r>
      <w:r>
        <w:rPr>
          <w:sz w:val="28"/>
        </w:rPr>
        <w:t>как</w:t>
      </w:r>
      <w:r>
        <w:rPr>
          <w:spacing w:val="1"/>
          <w:sz w:val="28"/>
        </w:rPr>
        <w:t xml:space="preserve"> </w:t>
      </w:r>
      <w:r>
        <w:rPr>
          <w:sz w:val="28"/>
        </w:rPr>
        <w:t>постепенно</w:t>
      </w:r>
      <w:r>
        <w:rPr>
          <w:spacing w:val="1"/>
          <w:sz w:val="28"/>
        </w:rPr>
        <w:t xml:space="preserve"> </w:t>
      </w:r>
      <w:r>
        <w:rPr>
          <w:sz w:val="28"/>
        </w:rPr>
        <w:t>раскрывается</w:t>
      </w:r>
      <w:r>
        <w:rPr>
          <w:spacing w:val="53"/>
          <w:sz w:val="28"/>
        </w:rPr>
        <w:t xml:space="preserve"> </w:t>
      </w:r>
      <w:r>
        <w:rPr>
          <w:sz w:val="28"/>
        </w:rPr>
        <w:t>утром</w:t>
      </w:r>
      <w:r>
        <w:rPr>
          <w:spacing w:val="51"/>
          <w:sz w:val="28"/>
        </w:rPr>
        <w:t xml:space="preserve"> </w:t>
      </w:r>
      <w:r>
        <w:rPr>
          <w:sz w:val="28"/>
        </w:rPr>
        <w:t>и</w:t>
      </w:r>
      <w:r>
        <w:rPr>
          <w:spacing w:val="53"/>
          <w:sz w:val="28"/>
        </w:rPr>
        <w:t xml:space="preserve"> </w:t>
      </w:r>
      <w:r>
        <w:rPr>
          <w:sz w:val="28"/>
        </w:rPr>
        <w:t>закрывается</w:t>
      </w:r>
      <w:r>
        <w:rPr>
          <w:spacing w:val="54"/>
          <w:sz w:val="28"/>
        </w:rPr>
        <w:t xml:space="preserve"> </w:t>
      </w:r>
      <w:r>
        <w:rPr>
          <w:sz w:val="28"/>
        </w:rPr>
        <w:t>вечером</w:t>
      </w:r>
      <w:r>
        <w:rPr>
          <w:spacing w:val="53"/>
          <w:sz w:val="28"/>
        </w:rPr>
        <w:t xml:space="preserve"> </w:t>
      </w:r>
      <w:r>
        <w:rPr>
          <w:sz w:val="28"/>
        </w:rPr>
        <w:t>венчик</w:t>
      </w:r>
      <w:r>
        <w:rPr>
          <w:spacing w:val="51"/>
          <w:sz w:val="28"/>
        </w:rPr>
        <w:t xml:space="preserve"> </w:t>
      </w:r>
      <w:r>
        <w:rPr>
          <w:sz w:val="28"/>
        </w:rPr>
        <w:t>цветка,</w:t>
      </w:r>
      <w:r>
        <w:rPr>
          <w:spacing w:val="53"/>
          <w:sz w:val="28"/>
        </w:rPr>
        <w:t xml:space="preserve"> </w:t>
      </w:r>
      <w:r>
        <w:rPr>
          <w:sz w:val="28"/>
        </w:rPr>
        <w:t>как</w:t>
      </w:r>
      <w:r>
        <w:rPr>
          <w:spacing w:val="52"/>
          <w:sz w:val="28"/>
        </w:rPr>
        <w:t xml:space="preserve"> </w:t>
      </w:r>
      <w:r>
        <w:rPr>
          <w:sz w:val="28"/>
        </w:rPr>
        <w:t>изменяется</w:t>
      </w:r>
      <w:proofErr w:type="gramEnd"/>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right="667" w:firstLine="0"/>
      </w:pPr>
      <w:r>
        <w:lastRenderedPageBreak/>
        <w:t>освещение</w:t>
      </w:r>
      <w:r>
        <w:rPr>
          <w:spacing w:val="-10"/>
        </w:rPr>
        <w:t xml:space="preserve"> </w:t>
      </w:r>
      <w:r>
        <w:t>предметов</w:t>
      </w:r>
      <w:r>
        <w:rPr>
          <w:spacing w:val="-11"/>
        </w:rPr>
        <w:t xml:space="preserve"> </w:t>
      </w:r>
      <w:r>
        <w:t>на</w:t>
      </w:r>
      <w:r>
        <w:rPr>
          <w:spacing w:val="-9"/>
        </w:rPr>
        <w:t xml:space="preserve"> </w:t>
      </w:r>
      <w:r>
        <w:t>солнце</w:t>
      </w:r>
      <w:r>
        <w:rPr>
          <w:spacing w:val="-10"/>
        </w:rPr>
        <w:t xml:space="preserve"> </w:t>
      </w:r>
      <w:r>
        <w:t>и</w:t>
      </w:r>
      <w:r>
        <w:rPr>
          <w:spacing w:val="-9"/>
        </w:rPr>
        <w:t xml:space="preserve"> </w:t>
      </w:r>
      <w:r>
        <w:t>в</w:t>
      </w:r>
      <w:r>
        <w:rPr>
          <w:spacing w:val="-11"/>
        </w:rPr>
        <w:t xml:space="preserve"> </w:t>
      </w:r>
      <w:r>
        <w:t>тени).</w:t>
      </w:r>
      <w:r>
        <w:rPr>
          <w:spacing w:val="-10"/>
        </w:rPr>
        <w:t xml:space="preserve"> </w:t>
      </w:r>
      <w:r>
        <w:t>В</w:t>
      </w:r>
      <w:r>
        <w:rPr>
          <w:spacing w:val="-10"/>
        </w:rPr>
        <w:t xml:space="preserve"> </w:t>
      </w:r>
      <w:r>
        <w:t>процессе</w:t>
      </w:r>
      <w:r>
        <w:rPr>
          <w:spacing w:val="-10"/>
        </w:rPr>
        <w:t xml:space="preserve"> </w:t>
      </w:r>
      <w:r>
        <w:t>восприятия</w:t>
      </w:r>
      <w:r>
        <w:rPr>
          <w:spacing w:val="-9"/>
        </w:rPr>
        <w:t xml:space="preserve"> </w:t>
      </w:r>
      <w:r>
        <w:t>предметов</w:t>
      </w:r>
      <w:r>
        <w:rPr>
          <w:spacing w:val="-13"/>
        </w:rPr>
        <w:t xml:space="preserve"> </w:t>
      </w:r>
      <w:r>
        <w:t>и</w:t>
      </w:r>
      <w:r>
        <w:rPr>
          <w:spacing w:val="-67"/>
        </w:rPr>
        <w:t xml:space="preserve"> </w:t>
      </w:r>
      <w:r>
        <w:t>явлений</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мыслительные</w:t>
      </w:r>
      <w:r>
        <w:rPr>
          <w:spacing w:val="1"/>
        </w:rPr>
        <w:t xml:space="preserve"> </w:t>
      </w:r>
      <w:r>
        <w:t>операции:</w:t>
      </w:r>
      <w:r>
        <w:rPr>
          <w:spacing w:val="1"/>
        </w:rPr>
        <w:t xml:space="preserve"> </w:t>
      </w:r>
      <w:r>
        <w:t>анализ,</w:t>
      </w:r>
      <w:r>
        <w:rPr>
          <w:spacing w:val="1"/>
        </w:rPr>
        <w:t xml:space="preserve"> </w:t>
      </w:r>
      <w:r>
        <w:t>сравнение,</w:t>
      </w:r>
      <w:r>
        <w:rPr>
          <w:spacing w:val="1"/>
        </w:rPr>
        <w:t xml:space="preserve"> </w:t>
      </w:r>
      <w:r>
        <w:t>уподобление (на что похоже), установление сходства и различия предметов и</w:t>
      </w:r>
      <w:r>
        <w:rPr>
          <w:spacing w:val="-67"/>
        </w:rPr>
        <w:t xml:space="preserve"> </w:t>
      </w:r>
      <w:r>
        <w:t>их</w:t>
      </w:r>
      <w:r>
        <w:rPr>
          <w:spacing w:val="1"/>
        </w:rPr>
        <w:t xml:space="preserve"> </w:t>
      </w:r>
      <w:r>
        <w:t>частей,</w:t>
      </w:r>
      <w:r>
        <w:rPr>
          <w:spacing w:val="1"/>
        </w:rPr>
        <w:t xml:space="preserve"> </w:t>
      </w:r>
      <w:r>
        <w:t>выделение</w:t>
      </w:r>
      <w:r>
        <w:rPr>
          <w:spacing w:val="1"/>
        </w:rPr>
        <w:t xml:space="preserve"> </w:t>
      </w:r>
      <w:r>
        <w:t>общего</w:t>
      </w:r>
      <w:r>
        <w:rPr>
          <w:spacing w:val="1"/>
        </w:rPr>
        <w:t xml:space="preserve"> </w:t>
      </w:r>
      <w:r>
        <w:t>и</w:t>
      </w:r>
      <w:r>
        <w:rPr>
          <w:spacing w:val="1"/>
        </w:rPr>
        <w:t xml:space="preserve"> </w:t>
      </w:r>
      <w:r>
        <w:t>единичного,</w:t>
      </w:r>
      <w:r>
        <w:rPr>
          <w:spacing w:val="1"/>
        </w:rPr>
        <w:t xml:space="preserve"> </w:t>
      </w:r>
      <w:r>
        <w:t>характерных</w:t>
      </w:r>
      <w:r>
        <w:rPr>
          <w:spacing w:val="1"/>
        </w:rPr>
        <w:t xml:space="preserve"> </w:t>
      </w:r>
      <w:r>
        <w:t>признаков,</w:t>
      </w:r>
      <w:r>
        <w:rPr>
          <w:spacing w:val="1"/>
        </w:rPr>
        <w:t xml:space="preserve"> </w:t>
      </w:r>
      <w:r>
        <w:t>обобщения.</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чувство</w:t>
      </w:r>
      <w:r>
        <w:rPr>
          <w:spacing w:val="1"/>
        </w:rPr>
        <w:t xml:space="preserve"> </w:t>
      </w:r>
      <w:r>
        <w:t>формы,</w:t>
      </w:r>
      <w:r>
        <w:rPr>
          <w:spacing w:val="1"/>
        </w:rPr>
        <w:t xml:space="preserve"> </w:t>
      </w:r>
      <w:r>
        <w:t>цвета,</w:t>
      </w:r>
      <w:r>
        <w:rPr>
          <w:spacing w:val="1"/>
        </w:rPr>
        <w:t xml:space="preserve"> </w:t>
      </w:r>
      <w:r>
        <w:t>пропорций,</w:t>
      </w:r>
      <w:r>
        <w:rPr>
          <w:spacing w:val="1"/>
        </w:rPr>
        <w:t xml:space="preserve"> </w:t>
      </w:r>
      <w:r>
        <w:t>учит</w:t>
      </w:r>
      <w:r>
        <w:rPr>
          <w:spacing w:val="1"/>
        </w:rPr>
        <w:t xml:space="preserve"> </w:t>
      </w:r>
      <w:r>
        <w:t>передавать в изображении основные свойства предметов (форма, величина,</w:t>
      </w:r>
      <w:r>
        <w:rPr>
          <w:spacing w:val="1"/>
        </w:rPr>
        <w:t xml:space="preserve"> </w:t>
      </w:r>
      <w:r>
        <w:t>цвет), характерные детали, соотношение предметов и их частей по величине,</w:t>
      </w:r>
      <w:r>
        <w:rPr>
          <w:spacing w:val="1"/>
        </w:rPr>
        <w:t xml:space="preserve"> </w:t>
      </w:r>
      <w:r>
        <w:t>высоте,</w:t>
      </w:r>
      <w:r>
        <w:rPr>
          <w:spacing w:val="1"/>
        </w:rPr>
        <w:t xml:space="preserve"> </w:t>
      </w:r>
      <w:r>
        <w:t>расположению</w:t>
      </w:r>
      <w:r>
        <w:rPr>
          <w:spacing w:val="1"/>
        </w:rPr>
        <w:t xml:space="preserve"> </w:t>
      </w:r>
      <w:r>
        <w:t>относительно</w:t>
      </w:r>
      <w:r>
        <w:rPr>
          <w:spacing w:val="1"/>
        </w:rPr>
        <w:t xml:space="preserve"> </w:t>
      </w:r>
      <w:r>
        <w:t>друг</w:t>
      </w:r>
      <w:r>
        <w:rPr>
          <w:spacing w:val="1"/>
        </w:rPr>
        <w:t xml:space="preserve"> </w:t>
      </w:r>
      <w:r>
        <w:t>друга.</w:t>
      </w:r>
      <w:r>
        <w:rPr>
          <w:spacing w:val="1"/>
        </w:rPr>
        <w:t xml:space="preserve"> </w:t>
      </w:r>
      <w:r>
        <w:t>Педагог</w:t>
      </w:r>
      <w:r>
        <w:rPr>
          <w:spacing w:val="1"/>
        </w:rPr>
        <w:t xml:space="preserve"> </w:t>
      </w:r>
      <w:r>
        <w:t>продолжает</w:t>
      </w:r>
      <w:r>
        <w:rPr>
          <w:spacing w:val="1"/>
        </w:rPr>
        <w:t xml:space="preserve"> </w:t>
      </w:r>
      <w:r>
        <w:t>совершенствовать</w:t>
      </w:r>
      <w:r>
        <w:rPr>
          <w:spacing w:val="1"/>
        </w:rPr>
        <w:t xml:space="preserve"> </w:t>
      </w:r>
      <w:r>
        <w:t>умение</w:t>
      </w:r>
      <w:r>
        <w:rPr>
          <w:spacing w:val="1"/>
        </w:rPr>
        <w:t xml:space="preserve"> </w:t>
      </w:r>
      <w:r>
        <w:t>детей</w:t>
      </w:r>
      <w:r>
        <w:rPr>
          <w:spacing w:val="1"/>
        </w:rPr>
        <w:t xml:space="preserve"> </w:t>
      </w:r>
      <w:r>
        <w:t>рассматривать</w:t>
      </w:r>
      <w:r>
        <w:rPr>
          <w:spacing w:val="1"/>
        </w:rPr>
        <w:t xml:space="preserve"> </w:t>
      </w:r>
      <w:r>
        <w:t>работы</w:t>
      </w:r>
      <w:r>
        <w:rPr>
          <w:spacing w:val="1"/>
        </w:rPr>
        <w:t xml:space="preserve"> </w:t>
      </w:r>
      <w:r>
        <w:t>(рисунки,</w:t>
      </w:r>
      <w:r>
        <w:rPr>
          <w:spacing w:val="1"/>
        </w:rPr>
        <w:t xml:space="preserve"> </w:t>
      </w:r>
      <w:r>
        <w:t>лепку,</w:t>
      </w:r>
      <w:r>
        <w:rPr>
          <w:spacing w:val="1"/>
        </w:rPr>
        <w:t xml:space="preserve"> </w:t>
      </w:r>
      <w:r>
        <w:t>аппликации),</w:t>
      </w:r>
      <w:r>
        <w:rPr>
          <w:spacing w:val="1"/>
        </w:rPr>
        <w:t xml:space="preserve"> </w:t>
      </w:r>
      <w:r>
        <w:t>радоваться</w:t>
      </w:r>
      <w:r>
        <w:rPr>
          <w:spacing w:val="1"/>
        </w:rPr>
        <w:t xml:space="preserve"> </w:t>
      </w:r>
      <w:r>
        <w:t>достигнутому</w:t>
      </w:r>
      <w:r>
        <w:rPr>
          <w:spacing w:val="1"/>
        </w:rPr>
        <w:t xml:space="preserve"> </w:t>
      </w:r>
      <w:r>
        <w:t>результату,</w:t>
      </w:r>
      <w:r>
        <w:rPr>
          <w:spacing w:val="1"/>
        </w:rPr>
        <w:t xml:space="preserve"> </w:t>
      </w:r>
      <w:r>
        <w:t>замечать</w:t>
      </w:r>
      <w:r>
        <w:rPr>
          <w:spacing w:val="1"/>
        </w:rPr>
        <w:t xml:space="preserve"> </w:t>
      </w:r>
      <w:r>
        <w:t>и</w:t>
      </w:r>
      <w:r>
        <w:rPr>
          <w:spacing w:val="1"/>
        </w:rPr>
        <w:t xml:space="preserve"> </w:t>
      </w:r>
      <w:r>
        <w:t>выделять</w:t>
      </w:r>
      <w:r>
        <w:rPr>
          <w:spacing w:val="1"/>
        </w:rPr>
        <w:t xml:space="preserve"> </w:t>
      </w:r>
      <w:r>
        <w:t>выразительные</w:t>
      </w:r>
      <w:r>
        <w:rPr>
          <w:spacing w:val="-4"/>
        </w:rPr>
        <w:t xml:space="preserve"> </w:t>
      </w:r>
      <w:r>
        <w:t>решения изображений.</w:t>
      </w:r>
    </w:p>
    <w:p w:rsidR="00C22AA3" w:rsidRDefault="00C22AA3" w:rsidP="00C22AA3">
      <w:pPr>
        <w:pStyle w:val="a3"/>
        <w:spacing w:before="1"/>
        <w:ind w:right="662"/>
      </w:pPr>
      <w:r>
        <w:t>Предметное рисование: педагог продолжает совершенствовать у детей</w:t>
      </w:r>
      <w:r>
        <w:rPr>
          <w:spacing w:val="1"/>
        </w:rPr>
        <w:t xml:space="preserve"> </w:t>
      </w:r>
      <w:r>
        <w:t>умение</w:t>
      </w:r>
      <w:r>
        <w:rPr>
          <w:spacing w:val="-13"/>
        </w:rPr>
        <w:t xml:space="preserve"> </w:t>
      </w:r>
      <w:r>
        <w:t>передавать</w:t>
      </w:r>
      <w:r>
        <w:rPr>
          <w:spacing w:val="-12"/>
        </w:rPr>
        <w:t xml:space="preserve"> </w:t>
      </w:r>
      <w:r>
        <w:t>в</w:t>
      </w:r>
      <w:r>
        <w:rPr>
          <w:spacing w:val="-14"/>
        </w:rPr>
        <w:t xml:space="preserve"> </w:t>
      </w:r>
      <w:r>
        <w:t>рисунке</w:t>
      </w:r>
      <w:r>
        <w:rPr>
          <w:spacing w:val="-12"/>
        </w:rPr>
        <w:t xml:space="preserve"> </w:t>
      </w:r>
      <w:r>
        <w:t>образы</w:t>
      </w:r>
      <w:r>
        <w:rPr>
          <w:spacing w:val="-11"/>
        </w:rPr>
        <w:t xml:space="preserve"> </w:t>
      </w:r>
      <w:r>
        <w:t>предметов,</w:t>
      </w:r>
      <w:r>
        <w:rPr>
          <w:spacing w:val="-11"/>
        </w:rPr>
        <w:t xml:space="preserve"> </w:t>
      </w:r>
      <w:r>
        <w:t>объектов,</w:t>
      </w:r>
      <w:r>
        <w:rPr>
          <w:spacing w:val="-6"/>
        </w:rPr>
        <w:t xml:space="preserve"> </w:t>
      </w:r>
      <w:r>
        <w:t>персонажей</w:t>
      </w:r>
      <w:r>
        <w:rPr>
          <w:spacing w:val="-10"/>
        </w:rPr>
        <w:t xml:space="preserve"> </w:t>
      </w:r>
      <w:r>
        <w:t>сказок,</w:t>
      </w:r>
      <w:r>
        <w:rPr>
          <w:spacing w:val="-68"/>
        </w:rPr>
        <w:t xml:space="preserve"> </w:t>
      </w:r>
      <w:r>
        <w:t>литературных</w:t>
      </w:r>
      <w:r>
        <w:rPr>
          <w:spacing w:val="-14"/>
        </w:rPr>
        <w:t xml:space="preserve"> </w:t>
      </w:r>
      <w:r>
        <w:t>произведений.</w:t>
      </w:r>
      <w:r>
        <w:rPr>
          <w:spacing w:val="-14"/>
        </w:rPr>
        <w:t xml:space="preserve"> </w:t>
      </w:r>
      <w:r>
        <w:t>Обращает</w:t>
      </w:r>
      <w:r>
        <w:rPr>
          <w:spacing w:val="-14"/>
        </w:rPr>
        <w:t xml:space="preserve"> </w:t>
      </w:r>
      <w:r>
        <w:t>внимание</w:t>
      </w:r>
      <w:r>
        <w:rPr>
          <w:spacing w:val="-13"/>
        </w:rPr>
        <w:t xml:space="preserve"> </w:t>
      </w:r>
      <w:r>
        <w:t>детей</w:t>
      </w:r>
      <w:r>
        <w:rPr>
          <w:spacing w:val="-13"/>
        </w:rPr>
        <w:t xml:space="preserve"> </w:t>
      </w:r>
      <w:r>
        <w:t>на</w:t>
      </w:r>
      <w:r>
        <w:rPr>
          <w:spacing w:val="-16"/>
        </w:rPr>
        <w:t xml:space="preserve"> </w:t>
      </w:r>
      <w:r>
        <w:t>отличия</w:t>
      </w:r>
      <w:r>
        <w:rPr>
          <w:spacing w:val="-13"/>
        </w:rPr>
        <w:t xml:space="preserve"> </w:t>
      </w:r>
      <w:r>
        <w:t>предметов</w:t>
      </w:r>
      <w:r>
        <w:rPr>
          <w:spacing w:val="-67"/>
        </w:rPr>
        <w:t xml:space="preserve"> </w:t>
      </w:r>
      <w:r>
        <w:rPr>
          <w:spacing w:val="-1"/>
        </w:rPr>
        <w:t>по</w:t>
      </w:r>
      <w:r>
        <w:rPr>
          <w:spacing w:val="-17"/>
        </w:rPr>
        <w:t xml:space="preserve"> </w:t>
      </w:r>
      <w:r>
        <w:rPr>
          <w:spacing w:val="-1"/>
        </w:rPr>
        <w:t>форме,</w:t>
      </w:r>
      <w:r>
        <w:rPr>
          <w:spacing w:val="-17"/>
        </w:rPr>
        <w:t xml:space="preserve"> </w:t>
      </w:r>
      <w:r>
        <w:rPr>
          <w:spacing w:val="-1"/>
        </w:rPr>
        <w:t>величине,</w:t>
      </w:r>
      <w:r>
        <w:rPr>
          <w:spacing w:val="-20"/>
        </w:rPr>
        <w:t xml:space="preserve"> </w:t>
      </w:r>
      <w:r>
        <w:rPr>
          <w:spacing w:val="-1"/>
        </w:rPr>
        <w:t>пропорциям</w:t>
      </w:r>
      <w:r>
        <w:rPr>
          <w:spacing w:val="-16"/>
        </w:rPr>
        <w:t xml:space="preserve"> </w:t>
      </w:r>
      <w:r>
        <w:t>частей;</w:t>
      </w:r>
      <w:r>
        <w:rPr>
          <w:spacing w:val="-18"/>
        </w:rPr>
        <w:t xml:space="preserve"> </w:t>
      </w:r>
      <w:r>
        <w:t>побуждает</w:t>
      </w:r>
      <w:r>
        <w:rPr>
          <w:spacing w:val="-18"/>
        </w:rPr>
        <w:t xml:space="preserve"> </w:t>
      </w:r>
      <w:r>
        <w:t>их</w:t>
      </w:r>
      <w:r>
        <w:rPr>
          <w:spacing w:val="-16"/>
        </w:rPr>
        <w:t xml:space="preserve"> </w:t>
      </w:r>
      <w:r>
        <w:t>передавать</w:t>
      </w:r>
      <w:r>
        <w:rPr>
          <w:spacing w:val="-18"/>
        </w:rPr>
        <w:t xml:space="preserve"> </w:t>
      </w:r>
      <w:r>
        <w:t>эти</w:t>
      </w:r>
      <w:r>
        <w:rPr>
          <w:spacing w:val="-18"/>
        </w:rPr>
        <w:t xml:space="preserve"> </w:t>
      </w:r>
      <w:r>
        <w:t>отличия</w:t>
      </w:r>
      <w:r>
        <w:rPr>
          <w:spacing w:val="-67"/>
        </w:rPr>
        <w:t xml:space="preserve"> </w:t>
      </w:r>
      <w:r>
        <w:t>в рисунках. Учит передавать положение предметов в пространстве на листе</w:t>
      </w:r>
      <w:r>
        <w:rPr>
          <w:spacing w:val="1"/>
        </w:rPr>
        <w:t xml:space="preserve"> </w:t>
      </w:r>
      <w:r>
        <w:t>бумаги,</w:t>
      </w:r>
      <w:r>
        <w:rPr>
          <w:spacing w:val="1"/>
        </w:rPr>
        <w:t xml:space="preserve"> </w:t>
      </w:r>
      <w:r>
        <w:t>обращает внимание</w:t>
      </w:r>
      <w:r>
        <w:rPr>
          <w:spacing w:val="1"/>
        </w:rPr>
        <w:t xml:space="preserve"> </w:t>
      </w:r>
      <w:r>
        <w:t>детей</w:t>
      </w:r>
      <w:r>
        <w:rPr>
          <w:spacing w:val="1"/>
        </w:rPr>
        <w:t xml:space="preserve"> </w:t>
      </w:r>
      <w:r>
        <w:t>на то,</w:t>
      </w:r>
      <w:r>
        <w:rPr>
          <w:spacing w:val="1"/>
        </w:rPr>
        <w:t xml:space="preserve"> </w:t>
      </w:r>
      <w:r>
        <w:t>что</w:t>
      </w:r>
      <w:r>
        <w:rPr>
          <w:spacing w:val="1"/>
        </w:rPr>
        <w:t xml:space="preserve"> </w:t>
      </w:r>
      <w:r>
        <w:t>предметы</w:t>
      </w:r>
      <w:r>
        <w:rPr>
          <w:spacing w:val="1"/>
        </w:rPr>
        <w:t xml:space="preserve"> </w:t>
      </w:r>
      <w:r>
        <w:t>могут</w:t>
      </w:r>
      <w:r>
        <w:rPr>
          <w:spacing w:val="1"/>
        </w:rPr>
        <w:t xml:space="preserve"> </w:t>
      </w:r>
      <w:r>
        <w:t>по-разному</w:t>
      </w:r>
      <w:r>
        <w:rPr>
          <w:spacing w:val="1"/>
        </w:rPr>
        <w:t xml:space="preserve"> </w:t>
      </w:r>
      <w:r>
        <w:t>располагаться</w:t>
      </w:r>
      <w:r>
        <w:rPr>
          <w:spacing w:val="1"/>
        </w:rPr>
        <w:t xml:space="preserve"> </w:t>
      </w:r>
      <w:r>
        <w:t>на</w:t>
      </w:r>
      <w:r>
        <w:rPr>
          <w:spacing w:val="1"/>
        </w:rPr>
        <w:t xml:space="preserve"> </w:t>
      </w:r>
      <w:r>
        <w:t>плоскости</w:t>
      </w:r>
      <w:r>
        <w:rPr>
          <w:spacing w:val="1"/>
        </w:rPr>
        <w:t xml:space="preserve"> </w:t>
      </w:r>
      <w:r>
        <w:t>(стоять,</w:t>
      </w:r>
      <w:r>
        <w:rPr>
          <w:spacing w:val="1"/>
        </w:rPr>
        <w:t xml:space="preserve"> </w:t>
      </w:r>
      <w:r>
        <w:t>лежать,</w:t>
      </w:r>
      <w:r>
        <w:rPr>
          <w:spacing w:val="1"/>
        </w:rPr>
        <w:t xml:space="preserve"> </w:t>
      </w:r>
      <w:r>
        <w:t>менять</w:t>
      </w:r>
      <w:r>
        <w:rPr>
          <w:spacing w:val="1"/>
        </w:rPr>
        <w:t xml:space="preserve"> </w:t>
      </w:r>
      <w:r>
        <w:t>положение:</w:t>
      </w:r>
      <w:r>
        <w:rPr>
          <w:spacing w:val="1"/>
        </w:rPr>
        <w:t xml:space="preserve"> </w:t>
      </w:r>
      <w:r>
        <w:t>живые</w:t>
      </w:r>
      <w:r>
        <w:rPr>
          <w:spacing w:val="1"/>
        </w:rPr>
        <w:t xml:space="preserve"> </w:t>
      </w:r>
      <w:r>
        <w:t>существа</w:t>
      </w:r>
      <w:r>
        <w:rPr>
          <w:spacing w:val="-8"/>
        </w:rPr>
        <w:t xml:space="preserve"> </w:t>
      </w:r>
      <w:r>
        <w:t>могут</w:t>
      </w:r>
      <w:r>
        <w:rPr>
          <w:spacing w:val="-9"/>
        </w:rPr>
        <w:t xml:space="preserve"> </w:t>
      </w:r>
      <w:r>
        <w:t>двигаться,</w:t>
      </w:r>
      <w:r>
        <w:rPr>
          <w:spacing w:val="-7"/>
        </w:rPr>
        <w:t xml:space="preserve"> </w:t>
      </w:r>
      <w:r>
        <w:t>менять</w:t>
      </w:r>
      <w:r>
        <w:rPr>
          <w:spacing w:val="-7"/>
        </w:rPr>
        <w:t xml:space="preserve"> </w:t>
      </w:r>
      <w:r>
        <w:t>позы,</w:t>
      </w:r>
      <w:r>
        <w:rPr>
          <w:spacing w:val="-10"/>
        </w:rPr>
        <w:t xml:space="preserve"> </w:t>
      </w:r>
      <w:r>
        <w:t>дерево</w:t>
      </w:r>
      <w:r>
        <w:rPr>
          <w:spacing w:val="-6"/>
        </w:rPr>
        <w:t xml:space="preserve"> </w:t>
      </w:r>
      <w:r>
        <w:t>в</w:t>
      </w:r>
      <w:r>
        <w:rPr>
          <w:spacing w:val="-7"/>
        </w:rPr>
        <w:t xml:space="preserve"> </w:t>
      </w:r>
      <w:r>
        <w:t>ветреный</w:t>
      </w:r>
      <w:r>
        <w:rPr>
          <w:spacing w:val="-9"/>
        </w:rPr>
        <w:t xml:space="preserve"> </w:t>
      </w:r>
      <w:r>
        <w:t>день</w:t>
      </w:r>
      <w:r>
        <w:rPr>
          <w:spacing w:val="-3"/>
        </w:rPr>
        <w:t xml:space="preserve"> </w:t>
      </w:r>
      <w:r>
        <w:t>-</w:t>
      </w:r>
      <w:r>
        <w:rPr>
          <w:spacing w:val="-9"/>
        </w:rPr>
        <w:t xml:space="preserve"> </w:t>
      </w:r>
      <w:r>
        <w:t>наклоняться</w:t>
      </w:r>
      <w:r>
        <w:rPr>
          <w:spacing w:val="-68"/>
        </w:rPr>
        <w:t xml:space="preserve"> </w:t>
      </w:r>
      <w:r>
        <w:t>и так далее). Учит детей передавать движения фигур. Способствует у детей</w:t>
      </w:r>
      <w:r>
        <w:rPr>
          <w:spacing w:val="1"/>
        </w:rPr>
        <w:t xml:space="preserve"> </w:t>
      </w:r>
      <w:r>
        <w:t>овладению композиционным умениям: учит располагать предмет на листе с</w:t>
      </w:r>
      <w:r>
        <w:rPr>
          <w:spacing w:val="1"/>
        </w:rPr>
        <w:t xml:space="preserve"> </w:t>
      </w:r>
      <w:r>
        <w:t>учётом его пропорций (если предмет вытянут в высоту, располагать его на</w:t>
      </w:r>
      <w:r>
        <w:rPr>
          <w:spacing w:val="1"/>
        </w:rPr>
        <w:t xml:space="preserve"> </w:t>
      </w:r>
      <w:r>
        <w:t>листе по вертикали; если он вытянут в ширину, например, не очень высокий,</w:t>
      </w:r>
      <w:r>
        <w:rPr>
          <w:spacing w:val="1"/>
        </w:rPr>
        <w:t xml:space="preserve"> </w:t>
      </w:r>
      <w:r>
        <w:t>но</w:t>
      </w:r>
      <w:r>
        <w:rPr>
          <w:spacing w:val="-16"/>
        </w:rPr>
        <w:t xml:space="preserve"> </w:t>
      </w:r>
      <w:r>
        <w:t>длинный</w:t>
      </w:r>
      <w:r>
        <w:rPr>
          <w:spacing w:val="-17"/>
        </w:rPr>
        <w:t xml:space="preserve"> </w:t>
      </w:r>
      <w:r>
        <w:t>дом,</w:t>
      </w:r>
      <w:r>
        <w:rPr>
          <w:spacing w:val="-16"/>
        </w:rPr>
        <w:t xml:space="preserve"> </w:t>
      </w:r>
      <w:r>
        <w:t>располагать</w:t>
      </w:r>
      <w:r>
        <w:rPr>
          <w:spacing w:val="-12"/>
        </w:rPr>
        <w:t xml:space="preserve"> </w:t>
      </w:r>
      <w:r>
        <w:t>его</w:t>
      </w:r>
      <w:r>
        <w:rPr>
          <w:spacing w:val="-16"/>
        </w:rPr>
        <w:t xml:space="preserve"> </w:t>
      </w:r>
      <w:r>
        <w:t>по</w:t>
      </w:r>
      <w:r>
        <w:rPr>
          <w:spacing w:val="-14"/>
        </w:rPr>
        <w:t xml:space="preserve"> </w:t>
      </w:r>
      <w:r>
        <w:t>горизонтали).</w:t>
      </w:r>
      <w:r>
        <w:rPr>
          <w:spacing w:val="-15"/>
        </w:rPr>
        <w:t xml:space="preserve"> </w:t>
      </w:r>
      <w:r>
        <w:t>Закрепляет</w:t>
      </w:r>
      <w:r>
        <w:rPr>
          <w:spacing w:val="-15"/>
        </w:rPr>
        <w:t xml:space="preserve"> </w:t>
      </w:r>
      <w:r>
        <w:t>у</w:t>
      </w:r>
      <w:r>
        <w:rPr>
          <w:spacing w:val="-14"/>
        </w:rPr>
        <w:t xml:space="preserve"> </w:t>
      </w:r>
      <w:r>
        <w:t>детей</w:t>
      </w:r>
      <w:r>
        <w:rPr>
          <w:spacing w:val="-14"/>
        </w:rPr>
        <w:t xml:space="preserve"> </w:t>
      </w:r>
      <w:r>
        <w:t>способы</w:t>
      </w:r>
      <w:r>
        <w:rPr>
          <w:spacing w:val="-68"/>
        </w:rPr>
        <w:t xml:space="preserve"> </w:t>
      </w:r>
      <w:r>
        <w:t>и приемы рисования различными изобразительными материалами (цветные</w:t>
      </w:r>
      <w:r>
        <w:rPr>
          <w:spacing w:val="1"/>
        </w:rPr>
        <w:t xml:space="preserve"> </w:t>
      </w:r>
      <w:r>
        <w:t>карандаши,</w:t>
      </w:r>
      <w:r>
        <w:rPr>
          <w:spacing w:val="1"/>
        </w:rPr>
        <w:t xml:space="preserve"> </w:t>
      </w:r>
      <w:r>
        <w:t>гуашь,</w:t>
      </w:r>
      <w:r>
        <w:rPr>
          <w:spacing w:val="1"/>
        </w:rPr>
        <w:t xml:space="preserve"> </w:t>
      </w:r>
      <w:r>
        <w:t>акварель,</w:t>
      </w:r>
      <w:r>
        <w:rPr>
          <w:spacing w:val="1"/>
        </w:rPr>
        <w:t xml:space="preserve"> </w:t>
      </w:r>
      <w:r>
        <w:t>цветные</w:t>
      </w:r>
      <w:r>
        <w:rPr>
          <w:spacing w:val="1"/>
        </w:rPr>
        <w:t xml:space="preserve"> </w:t>
      </w:r>
      <w:r>
        <w:t>мелки,</w:t>
      </w:r>
      <w:r>
        <w:rPr>
          <w:spacing w:val="1"/>
        </w:rPr>
        <w:t xml:space="preserve"> </w:t>
      </w:r>
      <w:r>
        <w:t>пастель,</w:t>
      </w:r>
      <w:r>
        <w:rPr>
          <w:spacing w:val="1"/>
        </w:rPr>
        <w:t xml:space="preserve"> </w:t>
      </w:r>
      <w:r>
        <w:t>сангина,</w:t>
      </w:r>
      <w:r>
        <w:rPr>
          <w:spacing w:val="1"/>
        </w:rPr>
        <w:t xml:space="preserve"> </w:t>
      </w:r>
      <w:r>
        <w:t>угольный</w:t>
      </w:r>
      <w:r>
        <w:rPr>
          <w:spacing w:val="1"/>
        </w:rPr>
        <w:t xml:space="preserve"> </w:t>
      </w:r>
      <w:r>
        <w:rPr>
          <w:spacing w:val="-1"/>
        </w:rPr>
        <w:t>карандаш,</w:t>
      </w:r>
      <w:r>
        <w:rPr>
          <w:spacing w:val="-16"/>
        </w:rPr>
        <w:t xml:space="preserve"> </w:t>
      </w:r>
      <w:r>
        <w:t>фломастеры,</w:t>
      </w:r>
      <w:r>
        <w:rPr>
          <w:spacing w:val="-17"/>
        </w:rPr>
        <w:t xml:space="preserve"> </w:t>
      </w:r>
      <w:r>
        <w:t>разнообразные</w:t>
      </w:r>
      <w:r>
        <w:rPr>
          <w:spacing w:val="-18"/>
        </w:rPr>
        <w:t xml:space="preserve"> </w:t>
      </w:r>
      <w:r>
        <w:t>кисти</w:t>
      </w:r>
      <w:r>
        <w:rPr>
          <w:spacing w:val="-16"/>
        </w:rPr>
        <w:t xml:space="preserve"> </w:t>
      </w:r>
      <w:r>
        <w:t>и</w:t>
      </w:r>
      <w:r>
        <w:rPr>
          <w:spacing w:val="-14"/>
        </w:rPr>
        <w:t xml:space="preserve"> </w:t>
      </w:r>
      <w:r>
        <w:t>тому</w:t>
      </w:r>
      <w:r>
        <w:rPr>
          <w:spacing w:val="-17"/>
        </w:rPr>
        <w:t xml:space="preserve"> </w:t>
      </w:r>
      <w:r>
        <w:t>подобное).</w:t>
      </w:r>
      <w:r>
        <w:rPr>
          <w:spacing w:val="-15"/>
        </w:rPr>
        <w:t xml:space="preserve"> </w:t>
      </w:r>
      <w:r>
        <w:t>Вырабатывает</w:t>
      </w:r>
      <w:r>
        <w:rPr>
          <w:spacing w:val="-68"/>
        </w:rPr>
        <w:t xml:space="preserve"> </w:t>
      </w:r>
      <w:r>
        <w:t>у детей навыки рисования контура предмета простым карандашом с легким</w:t>
      </w:r>
      <w:r>
        <w:rPr>
          <w:spacing w:val="1"/>
        </w:rPr>
        <w:t xml:space="preserve"> </w:t>
      </w:r>
      <w:r>
        <w:t>нажимом на него, чтобы при последующем закрашивании изображения не</w:t>
      </w:r>
      <w:r>
        <w:rPr>
          <w:spacing w:val="1"/>
        </w:rPr>
        <w:t xml:space="preserve"> </w:t>
      </w:r>
      <w:r>
        <w:t>оставалось</w:t>
      </w:r>
      <w:r>
        <w:rPr>
          <w:spacing w:val="-3"/>
        </w:rPr>
        <w:t xml:space="preserve"> </w:t>
      </w:r>
      <w:r>
        <w:t>жестких,</w:t>
      </w:r>
      <w:r>
        <w:rPr>
          <w:spacing w:val="-3"/>
        </w:rPr>
        <w:t xml:space="preserve"> </w:t>
      </w:r>
      <w:r>
        <w:t>грубых</w:t>
      </w:r>
      <w:r>
        <w:rPr>
          <w:spacing w:val="1"/>
        </w:rPr>
        <w:t xml:space="preserve"> </w:t>
      </w:r>
      <w:r>
        <w:t>линий,</w:t>
      </w:r>
      <w:r>
        <w:rPr>
          <w:spacing w:val="-2"/>
        </w:rPr>
        <w:t xml:space="preserve"> </w:t>
      </w:r>
      <w:r>
        <w:t>пачкающих</w:t>
      </w:r>
      <w:r>
        <w:rPr>
          <w:spacing w:val="-3"/>
        </w:rPr>
        <w:t xml:space="preserve"> </w:t>
      </w:r>
      <w:r>
        <w:t>рисунок.</w:t>
      </w:r>
    </w:p>
    <w:p w:rsidR="00C22AA3" w:rsidRDefault="00C22AA3" w:rsidP="00C22AA3">
      <w:pPr>
        <w:pStyle w:val="a3"/>
        <w:spacing w:before="2"/>
        <w:ind w:right="663"/>
      </w:pPr>
      <w:r>
        <w:t>Педагог учит детей рисовать акварелью в соответствии с её спецификой</w:t>
      </w:r>
      <w:r>
        <w:rPr>
          <w:spacing w:val="1"/>
        </w:rPr>
        <w:t xml:space="preserve"> </w:t>
      </w:r>
      <w:r>
        <w:t>(прозрачностью</w:t>
      </w:r>
      <w:r>
        <w:rPr>
          <w:spacing w:val="1"/>
        </w:rPr>
        <w:t xml:space="preserve"> </w:t>
      </w:r>
      <w:r>
        <w:t>и</w:t>
      </w:r>
      <w:r>
        <w:rPr>
          <w:spacing w:val="1"/>
        </w:rPr>
        <w:t xml:space="preserve"> </w:t>
      </w:r>
      <w:r>
        <w:t>легкостью</w:t>
      </w:r>
      <w:r>
        <w:rPr>
          <w:spacing w:val="1"/>
        </w:rPr>
        <w:t xml:space="preserve"> </w:t>
      </w:r>
      <w:r>
        <w:t>цвета,</w:t>
      </w:r>
      <w:r>
        <w:rPr>
          <w:spacing w:val="1"/>
        </w:rPr>
        <w:t xml:space="preserve"> </w:t>
      </w:r>
      <w:r>
        <w:t>плавностью</w:t>
      </w:r>
      <w:r>
        <w:rPr>
          <w:spacing w:val="1"/>
        </w:rPr>
        <w:t xml:space="preserve"> </w:t>
      </w:r>
      <w:r>
        <w:t>перехода</w:t>
      </w:r>
      <w:r>
        <w:rPr>
          <w:spacing w:val="1"/>
        </w:rPr>
        <w:t xml:space="preserve"> </w:t>
      </w:r>
      <w:r>
        <w:t>одного</w:t>
      </w:r>
      <w:r>
        <w:rPr>
          <w:spacing w:val="1"/>
        </w:rPr>
        <w:t xml:space="preserve"> </w:t>
      </w:r>
      <w:r>
        <w:t>цвета</w:t>
      </w:r>
      <w:r>
        <w:rPr>
          <w:spacing w:val="1"/>
        </w:rPr>
        <w:t xml:space="preserve"> </w:t>
      </w:r>
      <w:r>
        <w:t>в</w:t>
      </w:r>
      <w:r>
        <w:rPr>
          <w:spacing w:val="1"/>
        </w:rPr>
        <w:t xml:space="preserve"> </w:t>
      </w:r>
      <w:r>
        <w:t>другой). Учит рисовать кистью разными способами: широкие линии - всем</w:t>
      </w:r>
      <w:r>
        <w:rPr>
          <w:spacing w:val="1"/>
        </w:rPr>
        <w:t xml:space="preserve"> </w:t>
      </w:r>
      <w:r>
        <w:t>ворсом, тонкие</w:t>
      </w:r>
      <w:r>
        <w:rPr>
          <w:spacing w:val="1"/>
        </w:rPr>
        <w:t xml:space="preserve"> </w:t>
      </w:r>
      <w:r>
        <w:t>- концом кисти; наносить мазки, прикладывая кисть всем</w:t>
      </w:r>
      <w:r>
        <w:rPr>
          <w:spacing w:val="1"/>
        </w:rPr>
        <w:t xml:space="preserve"> </w:t>
      </w:r>
      <w:r>
        <w:t>ворсом</w:t>
      </w:r>
      <w:r>
        <w:rPr>
          <w:spacing w:val="1"/>
        </w:rPr>
        <w:t xml:space="preserve"> </w:t>
      </w:r>
      <w:r>
        <w:t>к</w:t>
      </w:r>
      <w:r>
        <w:rPr>
          <w:spacing w:val="1"/>
        </w:rPr>
        <w:t xml:space="preserve"> </w:t>
      </w:r>
      <w:r>
        <w:t>бумаге,</w:t>
      </w:r>
      <w:r>
        <w:rPr>
          <w:spacing w:val="1"/>
        </w:rPr>
        <w:t xml:space="preserve"> </w:t>
      </w:r>
      <w:r>
        <w:t>рисовать</w:t>
      </w:r>
      <w:r>
        <w:rPr>
          <w:spacing w:val="1"/>
        </w:rPr>
        <w:t xml:space="preserve"> </w:t>
      </w:r>
      <w:r>
        <w:t>концом</w:t>
      </w:r>
      <w:r>
        <w:rPr>
          <w:spacing w:val="1"/>
        </w:rPr>
        <w:t xml:space="preserve"> </w:t>
      </w:r>
      <w:r>
        <w:t>кисти</w:t>
      </w:r>
      <w:r>
        <w:rPr>
          <w:spacing w:val="1"/>
        </w:rPr>
        <w:t xml:space="preserve"> </w:t>
      </w:r>
      <w:r>
        <w:t>мелкие</w:t>
      </w:r>
      <w:r>
        <w:rPr>
          <w:spacing w:val="1"/>
        </w:rPr>
        <w:t xml:space="preserve"> </w:t>
      </w:r>
      <w:r>
        <w:t>пятнышки.</w:t>
      </w:r>
      <w:r>
        <w:rPr>
          <w:spacing w:val="1"/>
        </w:rPr>
        <w:t xml:space="preserve"> </w:t>
      </w:r>
      <w:r>
        <w:t>Педагог</w:t>
      </w:r>
      <w:r>
        <w:rPr>
          <w:spacing w:val="-67"/>
        </w:rPr>
        <w:t xml:space="preserve"> </w:t>
      </w:r>
      <w:r>
        <w:t>закрепляет</w:t>
      </w:r>
      <w:r>
        <w:rPr>
          <w:spacing w:val="1"/>
        </w:rPr>
        <w:t xml:space="preserve"> </w:t>
      </w:r>
      <w:r>
        <w:t>знания</w:t>
      </w:r>
      <w:r>
        <w:rPr>
          <w:spacing w:val="1"/>
        </w:rPr>
        <w:t xml:space="preserve"> </w:t>
      </w:r>
      <w:r>
        <w:t>детей</w:t>
      </w:r>
      <w:r>
        <w:rPr>
          <w:spacing w:val="1"/>
        </w:rPr>
        <w:t xml:space="preserve"> </w:t>
      </w:r>
      <w:r>
        <w:t>об</w:t>
      </w:r>
      <w:r>
        <w:rPr>
          <w:spacing w:val="1"/>
        </w:rPr>
        <w:t xml:space="preserve"> </w:t>
      </w:r>
      <w:r>
        <w:t>уже</w:t>
      </w:r>
      <w:r>
        <w:rPr>
          <w:spacing w:val="1"/>
        </w:rPr>
        <w:t xml:space="preserve"> </w:t>
      </w:r>
      <w:r>
        <w:t>известных</w:t>
      </w:r>
      <w:r>
        <w:rPr>
          <w:spacing w:val="1"/>
        </w:rPr>
        <w:t xml:space="preserve"> </w:t>
      </w:r>
      <w:r>
        <w:t>цветах,</w:t>
      </w:r>
      <w:r>
        <w:rPr>
          <w:spacing w:val="1"/>
        </w:rPr>
        <w:t xml:space="preserve"> </w:t>
      </w:r>
      <w:r>
        <w:t>знакомить</w:t>
      </w:r>
      <w:r>
        <w:rPr>
          <w:spacing w:val="1"/>
        </w:rPr>
        <w:t xml:space="preserve"> </w:t>
      </w:r>
      <w:r>
        <w:t>с</w:t>
      </w:r>
      <w:r>
        <w:rPr>
          <w:spacing w:val="1"/>
        </w:rPr>
        <w:t xml:space="preserve"> </w:t>
      </w:r>
      <w:r>
        <w:t>новыми</w:t>
      </w:r>
      <w:r>
        <w:rPr>
          <w:spacing w:val="1"/>
        </w:rPr>
        <w:t xml:space="preserve"> </w:t>
      </w:r>
      <w:r>
        <w:t>цветами</w:t>
      </w:r>
      <w:r>
        <w:rPr>
          <w:spacing w:val="1"/>
        </w:rPr>
        <w:t xml:space="preserve"> </w:t>
      </w:r>
      <w:r>
        <w:t>(фиолетовый)</w:t>
      </w:r>
      <w:r>
        <w:rPr>
          <w:spacing w:val="1"/>
        </w:rPr>
        <w:t xml:space="preserve"> </w:t>
      </w:r>
      <w:r>
        <w:t>и</w:t>
      </w:r>
      <w:r>
        <w:rPr>
          <w:spacing w:val="1"/>
        </w:rPr>
        <w:t xml:space="preserve"> </w:t>
      </w:r>
      <w:r>
        <w:t>оттенками</w:t>
      </w:r>
      <w:r>
        <w:rPr>
          <w:spacing w:val="1"/>
        </w:rPr>
        <w:t xml:space="preserve"> </w:t>
      </w:r>
      <w:r>
        <w:t>(голубой,</w:t>
      </w:r>
      <w:r>
        <w:rPr>
          <w:spacing w:val="1"/>
        </w:rPr>
        <w:t xml:space="preserve"> </w:t>
      </w:r>
      <w:r>
        <w:t>розовый,</w:t>
      </w:r>
      <w:r>
        <w:rPr>
          <w:spacing w:val="1"/>
        </w:rPr>
        <w:t xml:space="preserve"> </w:t>
      </w:r>
      <w:r>
        <w:t>темно-зеленый,</w:t>
      </w:r>
      <w:r>
        <w:rPr>
          <w:spacing w:val="-67"/>
        </w:rPr>
        <w:t xml:space="preserve"> </w:t>
      </w:r>
      <w:r>
        <w:t>сиреневый),</w:t>
      </w:r>
      <w:r>
        <w:rPr>
          <w:spacing w:val="1"/>
        </w:rPr>
        <w:t xml:space="preserve"> </w:t>
      </w:r>
      <w:r>
        <w:t>развивать</w:t>
      </w:r>
      <w:r>
        <w:rPr>
          <w:spacing w:val="1"/>
        </w:rPr>
        <w:t xml:space="preserve"> </w:t>
      </w:r>
      <w:r>
        <w:t>чувство</w:t>
      </w:r>
      <w:r>
        <w:rPr>
          <w:spacing w:val="1"/>
        </w:rPr>
        <w:t xml:space="preserve"> </w:t>
      </w:r>
      <w:r>
        <w:t>цвета.</w:t>
      </w:r>
      <w:r>
        <w:rPr>
          <w:spacing w:val="1"/>
        </w:rPr>
        <w:t xml:space="preserve"> </w:t>
      </w:r>
      <w:r>
        <w:t>Учит</w:t>
      </w:r>
      <w:r>
        <w:rPr>
          <w:spacing w:val="1"/>
        </w:rPr>
        <w:t xml:space="preserve"> </w:t>
      </w:r>
      <w:r>
        <w:t>детей</w:t>
      </w:r>
      <w:r>
        <w:rPr>
          <w:spacing w:val="1"/>
        </w:rPr>
        <w:t xml:space="preserve"> </w:t>
      </w:r>
      <w:r>
        <w:t>смешивать</w:t>
      </w:r>
      <w:r>
        <w:rPr>
          <w:spacing w:val="1"/>
        </w:rPr>
        <w:t xml:space="preserve"> </w:t>
      </w:r>
      <w:r>
        <w:t>краски</w:t>
      </w:r>
      <w:r>
        <w:rPr>
          <w:spacing w:val="1"/>
        </w:rPr>
        <w:t xml:space="preserve"> </w:t>
      </w:r>
      <w:r>
        <w:t>для</w:t>
      </w:r>
      <w:r>
        <w:rPr>
          <w:spacing w:val="1"/>
        </w:rPr>
        <w:t xml:space="preserve"> </w:t>
      </w:r>
      <w:r>
        <w:t>получения новых цветов и оттенков (при рисовании гуашью) и высветлять</w:t>
      </w:r>
      <w:r>
        <w:rPr>
          <w:spacing w:val="1"/>
        </w:rPr>
        <w:t xml:space="preserve"> </w:t>
      </w:r>
      <w:r>
        <w:t>цвет, добавляя в краску воду (при рисовании акварелью). При рисовании</w:t>
      </w:r>
      <w:r>
        <w:rPr>
          <w:spacing w:val="1"/>
        </w:rPr>
        <w:t xml:space="preserve"> </w:t>
      </w:r>
      <w:r>
        <w:t>карандашами учит передавать оттенки цвета, регулируя нажим на карандаш.</w:t>
      </w:r>
      <w:r>
        <w:rPr>
          <w:spacing w:val="1"/>
        </w:rPr>
        <w:t xml:space="preserve"> </w:t>
      </w:r>
      <w:r>
        <w:t>В карандашном исполнении дети могут, регулируя нажим, передать до трех</w:t>
      </w:r>
      <w:r>
        <w:rPr>
          <w:spacing w:val="1"/>
        </w:rPr>
        <w:t xml:space="preserve"> </w:t>
      </w:r>
      <w:r>
        <w:t>оттенков</w:t>
      </w:r>
      <w:r>
        <w:rPr>
          <w:spacing w:val="-4"/>
        </w:rPr>
        <w:t xml:space="preserve"> </w:t>
      </w:r>
      <w:r>
        <w:t>цвета.</w:t>
      </w:r>
    </w:p>
    <w:p w:rsidR="00C22AA3" w:rsidRDefault="00C22AA3" w:rsidP="00C22AA3">
      <w:pPr>
        <w:pStyle w:val="a3"/>
        <w:ind w:left="1328" w:firstLine="0"/>
      </w:pPr>
      <w:r>
        <w:t xml:space="preserve">Сюжетное  </w:t>
      </w:r>
      <w:r>
        <w:rPr>
          <w:spacing w:val="1"/>
        </w:rPr>
        <w:t xml:space="preserve"> </w:t>
      </w:r>
      <w:r>
        <w:t xml:space="preserve">рисование:   </w:t>
      </w:r>
      <w:r>
        <w:rPr>
          <w:spacing w:val="3"/>
        </w:rPr>
        <w:t xml:space="preserve"> </w:t>
      </w:r>
      <w:r>
        <w:t xml:space="preserve">педагог    учит   </w:t>
      </w:r>
      <w:r>
        <w:rPr>
          <w:spacing w:val="3"/>
        </w:rPr>
        <w:t xml:space="preserve"> </w:t>
      </w:r>
      <w:r>
        <w:t xml:space="preserve">детей   </w:t>
      </w:r>
      <w:r>
        <w:rPr>
          <w:spacing w:val="3"/>
        </w:rPr>
        <w:t xml:space="preserve"> </w:t>
      </w:r>
      <w:r>
        <w:t xml:space="preserve">создавать   </w:t>
      </w:r>
      <w:r>
        <w:rPr>
          <w:spacing w:val="2"/>
        </w:rPr>
        <w:t xml:space="preserve"> </w:t>
      </w:r>
      <w:proofErr w:type="gramStart"/>
      <w:r>
        <w:t>сюжетные</w:t>
      </w:r>
      <w:proofErr w:type="gramEnd"/>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3" w:firstLine="0"/>
      </w:pPr>
      <w:r>
        <w:lastRenderedPageBreak/>
        <w:t>композиции</w:t>
      </w:r>
      <w:r>
        <w:rPr>
          <w:spacing w:val="1"/>
        </w:rPr>
        <w:t xml:space="preserve"> </w:t>
      </w:r>
      <w:r>
        <w:t>на</w:t>
      </w:r>
      <w:r>
        <w:rPr>
          <w:spacing w:val="1"/>
        </w:rPr>
        <w:t xml:space="preserve"> </w:t>
      </w:r>
      <w:r>
        <w:t>темы</w:t>
      </w:r>
      <w:r>
        <w:rPr>
          <w:spacing w:val="1"/>
        </w:rPr>
        <w:t xml:space="preserve"> </w:t>
      </w:r>
      <w:r>
        <w:t>окружающей</w:t>
      </w:r>
      <w:r>
        <w:rPr>
          <w:spacing w:val="1"/>
        </w:rPr>
        <w:t xml:space="preserve"> </w:t>
      </w:r>
      <w:r>
        <w:t>жизни</w:t>
      </w:r>
      <w:r>
        <w:rPr>
          <w:spacing w:val="1"/>
        </w:rPr>
        <w:t xml:space="preserve"> </w:t>
      </w:r>
      <w:r>
        <w:t>и</w:t>
      </w:r>
      <w:r>
        <w:rPr>
          <w:spacing w:val="1"/>
        </w:rPr>
        <w:t xml:space="preserve"> </w:t>
      </w:r>
      <w:r>
        <w:t>на</w:t>
      </w:r>
      <w:r>
        <w:rPr>
          <w:spacing w:val="1"/>
        </w:rPr>
        <w:t xml:space="preserve"> </w:t>
      </w:r>
      <w:r>
        <w:t>темы</w:t>
      </w:r>
      <w:r>
        <w:rPr>
          <w:spacing w:val="1"/>
        </w:rPr>
        <w:t xml:space="preserve"> </w:t>
      </w:r>
      <w:r>
        <w:t>литературных</w:t>
      </w:r>
      <w:r>
        <w:rPr>
          <w:spacing w:val="1"/>
        </w:rPr>
        <w:t xml:space="preserve"> </w:t>
      </w:r>
      <w:r>
        <w:t>произведений («Кого встретил Колобок», «Два жадных медвежонка», «Где</w:t>
      </w:r>
      <w:r>
        <w:rPr>
          <w:spacing w:val="1"/>
        </w:rPr>
        <w:t xml:space="preserve"> </w:t>
      </w:r>
      <w:r>
        <w:t>обедал воробей?» и другие). Развивает у детей композиционные умения, учит</w:t>
      </w:r>
      <w:r>
        <w:rPr>
          <w:spacing w:val="-67"/>
        </w:rPr>
        <w:t xml:space="preserve"> </w:t>
      </w:r>
      <w:r>
        <w:t>располагать изображения на полосе внизу листа, по всему листу. Обращает</w:t>
      </w:r>
      <w:r>
        <w:rPr>
          <w:spacing w:val="1"/>
        </w:rPr>
        <w:t xml:space="preserve"> </w:t>
      </w:r>
      <w:r>
        <w:t>внимание детей на соотношение по величине разных предметов в сюжете</w:t>
      </w:r>
      <w:r>
        <w:rPr>
          <w:spacing w:val="1"/>
        </w:rPr>
        <w:t xml:space="preserve"> </w:t>
      </w:r>
      <w:r>
        <w:t>(дома большие, деревья высокие и низкие; люди меньше домов, но больше</w:t>
      </w:r>
      <w:r>
        <w:rPr>
          <w:spacing w:val="1"/>
        </w:rPr>
        <w:t xml:space="preserve"> </w:t>
      </w:r>
      <w:r>
        <w:t>растущих</w:t>
      </w:r>
      <w:r>
        <w:rPr>
          <w:spacing w:val="-12"/>
        </w:rPr>
        <w:t xml:space="preserve"> </w:t>
      </w:r>
      <w:r>
        <w:t>на</w:t>
      </w:r>
      <w:r>
        <w:rPr>
          <w:spacing w:val="-9"/>
        </w:rPr>
        <w:t xml:space="preserve"> </w:t>
      </w:r>
      <w:r>
        <w:t>лугу</w:t>
      </w:r>
      <w:r>
        <w:rPr>
          <w:spacing w:val="-9"/>
        </w:rPr>
        <w:t xml:space="preserve"> </w:t>
      </w:r>
      <w:r>
        <w:t>цветов).</w:t>
      </w:r>
      <w:r>
        <w:rPr>
          <w:spacing w:val="-13"/>
        </w:rPr>
        <w:t xml:space="preserve"> </w:t>
      </w:r>
      <w:r>
        <w:t>Педагог</w:t>
      </w:r>
      <w:r>
        <w:rPr>
          <w:spacing w:val="-12"/>
        </w:rPr>
        <w:t xml:space="preserve"> </w:t>
      </w:r>
      <w:r>
        <w:t>учит</w:t>
      </w:r>
      <w:r>
        <w:rPr>
          <w:spacing w:val="-12"/>
        </w:rPr>
        <w:t xml:space="preserve"> </w:t>
      </w:r>
      <w:r>
        <w:t>располагать</w:t>
      </w:r>
      <w:r>
        <w:rPr>
          <w:spacing w:val="-10"/>
        </w:rPr>
        <w:t xml:space="preserve"> </w:t>
      </w:r>
      <w:r>
        <w:t>на</w:t>
      </w:r>
      <w:r>
        <w:rPr>
          <w:spacing w:val="-12"/>
        </w:rPr>
        <w:t xml:space="preserve"> </w:t>
      </w:r>
      <w:r>
        <w:t>рисунке</w:t>
      </w:r>
      <w:r>
        <w:rPr>
          <w:spacing w:val="-11"/>
        </w:rPr>
        <w:t xml:space="preserve"> </w:t>
      </w:r>
      <w:r>
        <w:t>предметы</w:t>
      </w:r>
      <w:r>
        <w:rPr>
          <w:spacing w:val="-12"/>
        </w:rPr>
        <w:t xml:space="preserve"> </w:t>
      </w:r>
      <w:r>
        <w:t>так,</w:t>
      </w:r>
      <w:r>
        <w:rPr>
          <w:spacing w:val="-67"/>
        </w:rPr>
        <w:t xml:space="preserve"> </w:t>
      </w:r>
      <w:r>
        <w:t>чтобы</w:t>
      </w:r>
      <w:r>
        <w:rPr>
          <w:spacing w:val="1"/>
        </w:rPr>
        <w:t xml:space="preserve"> </w:t>
      </w:r>
      <w:r>
        <w:t>они</w:t>
      </w:r>
      <w:r>
        <w:rPr>
          <w:spacing w:val="1"/>
        </w:rPr>
        <w:t xml:space="preserve"> </w:t>
      </w:r>
      <w:r>
        <w:t>загораживали</w:t>
      </w:r>
      <w:r>
        <w:rPr>
          <w:spacing w:val="1"/>
        </w:rPr>
        <w:t xml:space="preserve"> </w:t>
      </w:r>
      <w:r>
        <w:t>друг</w:t>
      </w:r>
      <w:r>
        <w:rPr>
          <w:spacing w:val="1"/>
        </w:rPr>
        <w:t xml:space="preserve"> </w:t>
      </w:r>
      <w:r>
        <w:t>друга</w:t>
      </w:r>
      <w:r>
        <w:rPr>
          <w:spacing w:val="1"/>
        </w:rPr>
        <w:t xml:space="preserve"> </w:t>
      </w:r>
      <w:r>
        <w:t>(растущие</w:t>
      </w:r>
      <w:r>
        <w:rPr>
          <w:spacing w:val="1"/>
        </w:rPr>
        <w:t xml:space="preserve"> </w:t>
      </w:r>
      <w:r>
        <w:t>перед</w:t>
      </w:r>
      <w:r>
        <w:rPr>
          <w:spacing w:val="1"/>
        </w:rPr>
        <w:t xml:space="preserve"> </w:t>
      </w:r>
      <w:r>
        <w:t>домом</w:t>
      </w:r>
      <w:r>
        <w:rPr>
          <w:spacing w:val="1"/>
        </w:rPr>
        <w:t xml:space="preserve"> </w:t>
      </w:r>
      <w:r>
        <w:t>деревья</w:t>
      </w:r>
      <w:r>
        <w:rPr>
          <w:spacing w:val="1"/>
        </w:rPr>
        <w:t xml:space="preserve"> </w:t>
      </w:r>
      <w:r>
        <w:t>и</w:t>
      </w:r>
      <w:r>
        <w:rPr>
          <w:spacing w:val="1"/>
        </w:rPr>
        <w:t xml:space="preserve"> </w:t>
      </w:r>
      <w:r>
        <w:t>частично его</w:t>
      </w:r>
      <w:r>
        <w:rPr>
          <w:spacing w:val="1"/>
        </w:rPr>
        <w:t xml:space="preserve"> </w:t>
      </w:r>
      <w:r>
        <w:t>загораживающие и</w:t>
      </w:r>
      <w:r>
        <w:rPr>
          <w:spacing w:val="-1"/>
        </w:rPr>
        <w:t xml:space="preserve"> </w:t>
      </w:r>
      <w:r>
        <w:t>тому</w:t>
      </w:r>
      <w:r>
        <w:rPr>
          <w:spacing w:val="1"/>
        </w:rPr>
        <w:t xml:space="preserve"> </w:t>
      </w:r>
      <w:r>
        <w:t>подобное).</w:t>
      </w:r>
    </w:p>
    <w:p w:rsidR="00C22AA3" w:rsidRDefault="00C22AA3" w:rsidP="00C22AA3">
      <w:pPr>
        <w:pStyle w:val="a3"/>
        <w:spacing w:before="2"/>
        <w:ind w:right="663"/>
      </w:pPr>
      <w:proofErr w:type="gramStart"/>
      <w:r>
        <w:t>Декоративное</w:t>
      </w:r>
      <w:r>
        <w:rPr>
          <w:spacing w:val="1"/>
        </w:rPr>
        <w:t xml:space="preserve"> </w:t>
      </w:r>
      <w:r>
        <w:t>рисование:</w:t>
      </w:r>
      <w:r>
        <w:rPr>
          <w:spacing w:val="1"/>
        </w:rPr>
        <w:t xml:space="preserve"> </w:t>
      </w:r>
      <w:r>
        <w:t>педагог</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rPr>
          <w:spacing w:val="-1"/>
        </w:rPr>
        <w:t>изделиями</w:t>
      </w:r>
      <w:r>
        <w:rPr>
          <w:spacing w:val="-15"/>
        </w:rPr>
        <w:t xml:space="preserve"> </w:t>
      </w:r>
      <w:r>
        <w:rPr>
          <w:spacing w:val="-1"/>
        </w:rPr>
        <w:t>народных</w:t>
      </w:r>
      <w:r>
        <w:rPr>
          <w:spacing w:val="-14"/>
        </w:rPr>
        <w:t xml:space="preserve"> </w:t>
      </w:r>
      <w:r>
        <w:rPr>
          <w:spacing w:val="-1"/>
        </w:rPr>
        <w:t>промыслов,</w:t>
      </w:r>
      <w:r>
        <w:rPr>
          <w:spacing w:val="-15"/>
        </w:rPr>
        <w:t xml:space="preserve"> </w:t>
      </w:r>
      <w:r>
        <w:t>закрепляет</w:t>
      </w:r>
      <w:r>
        <w:rPr>
          <w:spacing w:val="-15"/>
        </w:rPr>
        <w:t xml:space="preserve"> </w:t>
      </w:r>
      <w:r>
        <w:t>и</w:t>
      </w:r>
      <w:r>
        <w:rPr>
          <w:spacing w:val="-14"/>
        </w:rPr>
        <w:t xml:space="preserve"> </w:t>
      </w:r>
      <w:r>
        <w:t>углубляет</w:t>
      </w:r>
      <w:r>
        <w:rPr>
          <w:spacing w:val="-15"/>
        </w:rPr>
        <w:t xml:space="preserve"> </w:t>
      </w:r>
      <w:r>
        <w:t>знания</w:t>
      </w:r>
      <w:r>
        <w:rPr>
          <w:spacing w:val="-17"/>
        </w:rPr>
        <w:t xml:space="preserve"> </w:t>
      </w:r>
      <w:r>
        <w:t>о</w:t>
      </w:r>
      <w:r>
        <w:rPr>
          <w:spacing w:val="-13"/>
        </w:rPr>
        <w:t xml:space="preserve"> </w:t>
      </w:r>
      <w:r>
        <w:t>дымковской</w:t>
      </w:r>
      <w:r>
        <w:rPr>
          <w:spacing w:val="-68"/>
        </w:rPr>
        <w:t xml:space="preserve"> </w:t>
      </w:r>
      <w:r>
        <w:t>и филимоновской игрушках и их росписи; предлагает создавать изображения</w:t>
      </w:r>
      <w:r>
        <w:rPr>
          <w:spacing w:val="1"/>
        </w:rPr>
        <w:t xml:space="preserve"> </w:t>
      </w:r>
      <w:r>
        <w:t>по мотивам народной декоративной росписи, знакомит с её цветовым строем</w:t>
      </w:r>
      <w:r>
        <w:rPr>
          <w:spacing w:val="1"/>
        </w:rPr>
        <w:t xml:space="preserve"> </w:t>
      </w:r>
      <w:r>
        <w:t>и элементами композиции, поощряет детей за разнообразие используемых</w:t>
      </w:r>
      <w:r>
        <w:rPr>
          <w:spacing w:val="1"/>
        </w:rPr>
        <w:t xml:space="preserve"> </w:t>
      </w:r>
      <w:r>
        <w:t>элементов.</w:t>
      </w:r>
      <w:proofErr w:type="gramEnd"/>
      <w:r>
        <w:rPr>
          <w:spacing w:val="-9"/>
        </w:rPr>
        <w:t xml:space="preserve"> </w:t>
      </w:r>
      <w:r>
        <w:t>Продолжает</w:t>
      </w:r>
      <w:r>
        <w:rPr>
          <w:spacing w:val="-6"/>
        </w:rPr>
        <w:t xml:space="preserve"> </w:t>
      </w:r>
      <w:r>
        <w:t>знакомить</w:t>
      </w:r>
      <w:r>
        <w:rPr>
          <w:spacing w:val="-9"/>
        </w:rPr>
        <w:t xml:space="preserve"> </w:t>
      </w:r>
      <w:r>
        <w:t>детей</w:t>
      </w:r>
      <w:r>
        <w:rPr>
          <w:spacing w:val="-6"/>
        </w:rPr>
        <w:t xml:space="preserve"> </w:t>
      </w:r>
      <w:r>
        <w:t>с</w:t>
      </w:r>
      <w:r>
        <w:rPr>
          <w:spacing w:val="-7"/>
        </w:rPr>
        <w:t xml:space="preserve"> </w:t>
      </w:r>
      <w:r>
        <w:t>городецкой</w:t>
      </w:r>
      <w:r>
        <w:rPr>
          <w:spacing w:val="-8"/>
        </w:rPr>
        <w:t xml:space="preserve"> </w:t>
      </w:r>
      <w:r>
        <w:t>росписью,</w:t>
      </w:r>
      <w:r>
        <w:rPr>
          <w:spacing w:val="-7"/>
        </w:rPr>
        <w:t xml:space="preserve"> </w:t>
      </w:r>
      <w:r>
        <w:t>её</w:t>
      </w:r>
      <w:r>
        <w:rPr>
          <w:spacing w:val="-8"/>
        </w:rPr>
        <w:t xml:space="preserve"> </w:t>
      </w:r>
      <w:r>
        <w:t>цветовым</w:t>
      </w:r>
      <w:r>
        <w:rPr>
          <w:spacing w:val="-68"/>
        </w:rPr>
        <w:t xml:space="preserve"> </w:t>
      </w:r>
      <w:r>
        <w:t>решением,</w:t>
      </w:r>
      <w:r>
        <w:rPr>
          <w:spacing w:val="1"/>
        </w:rPr>
        <w:t xml:space="preserve"> </w:t>
      </w:r>
      <w:r>
        <w:t>спецификой</w:t>
      </w:r>
      <w:r>
        <w:rPr>
          <w:spacing w:val="1"/>
        </w:rPr>
        <w:t xml:space="preserve"> </w:t>
      </w:r>
      <w:r>
        <w:t>создания</w:t>
      </w:r>
      <w:r>
        <w:rPr>
          <w:spacing w:val="1"/>
        </w:rPr>
        <w:t xml:space="preserve"> </w:t>
      </w:r>
      <w:r>
        <w:t>декоративных</w:t>
      </w:r>
      <w:r>
        <w:rPr>
          <w:spacing w:val="1"/>
        </w:rPr>
        <w:t xml:space="preserve"> </w:t>
      </w:r>
      <w:r>
        <w:t>цветов</w:t>
      </w:r>
      <w:r>
        <w:rPr>
          <w:spacing w:val="1"/>
        </w:rPr>
        <w:t xml:space="preserve"> </w:t>
      </w:r>
      <w:r>
        <w:t>(как</w:t>
      </w:r>
      <w:r>
        <w:rPr>
          <w:spacing w:val="1"/>
        </w:rPr>
        <w:t xml:space="preserve"> </w:t>
      </w:r>
      <w:r>
        <w:t>правило,</w:t>
      </w:r>
      <w:r>
        <w:rPr>
          <w:spacing w:val="1"/>
        </w:rPr>
        <w:t xml:space="preserve"> </w:t>
      </w:r>
      <w:r>
        <w:t>не</w:t>
      </w:r>
      <w:r>
        <w:rPr>
          <w:spacing w:val="1"/>
        </w:rPr>
        <w:t xml:space="preserve"> </w:t>
      </w:r>
      <w:r>
        <w:t>чистых</w:t>
      </w:r>
      <w:r>
        <w:rPr>
          <w:spacing w:val="1"/>
        </w:rPr>
        <w:t xml:space="preserve"> </w:t>
      </w:r>
      <w:r>
        <w:t>тонов,</w:t>
      </w:r>
      <w:r>
        <w:rPr>
          <w:spacing w:val="1"/>
        </w:rPr>
        <w:t xml:space="preserve"> </w:t>
      </w:r>
      <w:r>
        <w:t>а</w:t>
      </w:r>
      <w:r>
        <w:rPr>
          <w:spacing w:val="1"/>
        </w:rPr>
        <w:t xml:space="preserve"> </w:t>
      </w:r>
      <w:r>
        <w:t>оттенков),</w:t>
      </w:r>
      <w:r>
        <w:rPr>
          <w:spacing w:val="1"/>
        </w:rPr>
        <w:t xml:space="preserve"> </w:t>
      </w:r>
      <w:r>
        <w:t>учит</w:t>
      </w:r>
      <w:r>
        <w:rPr>
          <w:spacing w:val="1"/>
        </w:rPr>
        <w:t xml:space="preserve"> </w:t>
      </w:r>
      <w:r>
        <w:t>использовать</w:t>
      </w:r>
      <w:r>
        <w:rPr>
          <w:spacing w:val="1"/>
        </w:rPr>
        <w:t xml:space="preserve"> </w:t>
      </w:r>
      <w:r>
        <w:t>для</w:t>
      </w:r>
      <w:r>
        <w:rPr>
          <w:spacing w:val="1"/>
        </w:rPr>
        <w:t xml:space="preserve"> </w:t>
      </w:r>
      <w:r>
        <w:t>украшения</w:t>
      </w:r>
      <w:r>
        <w:rPr>
          <w:spacing w:val="1"/>
        </w:rPr>
        <w:t xml:space="preserve"> </w:t>
      </w:r>
      <w:r>
        <w:t>оживки.</w:t>
      </w:r>
      <w:r>
        <w:rPr>
          <w:spacing w:val="1"/>
        </w:rPr>
        <w:t xml:space="preserve"> </w:t>
      </w:r>
      <w:r>
        <w:t>Продолжает знакомить детей с росписью Полхов-Майдана. Педагог включает</w:t>
      </w:r>
      <w:r>
        <w:rPr>
          <w:spacing w:val="-68"/>
        </w:rPr>
        <w:t xml:space="preserve"> </w:t>
      </w:r>
      <w:r>
        <w:t>городецкую</w:t>
      </w:r>
      <w:r>
        <w:rPr>
          <w:spacing w:val="1"/>
        </w:rPr>
        <w:t xml:space="preserve"> </w:t>
      </w:r>
      <w:r>
        <w:t>и</w:t>
      </w:r>
      <w:r>
        <w:rPr>
          <w:spacing w:val="1"/>
        </w:rPr>
        <w:t xml:space="preserve"> </w:t>
      </w:r>
      <w:r>
        <w:t>полхов-майданскую</w:t>
      </w:r>
      <w:r>
        <w:rPr>
          <w:spacing w:val="1"/>
        </w:rPr>
        <w:t xml:space="preserve"> </w:t>
      </w:r>
      <w:r>
        <w:t>роспись</w:t>
      </w:r>
      <w:r>
        <w:rPr>
          <w:spacing w:val="1"/>
        </w:rPr>
        <w:t xml:space="preserve"> </w:t>
      </w:r>
      <w:r>
        <w:t>в</w:t>
      </w:r>
      <w:r>
        <w:rPr>
          <w:spacing w:val="1"/>
        </w:rPr>
        <w:t xml:space="preserve"> </w:t>
      </w:r>
      <w:r>
        <w:t>творческую</w:t>
      </w:r>
      <w:r>
        <w:rPr>
          <w:spacing w:val="1"/>
        </w:rPr>
        <w:t xml:space="preserve"> </w:t>
      </w:r>
      <w:r>
        <w:t>работу</w:t>
      </w:r>
      <w:r>
        <w:rPr>
          <w:spacing w:val="1"/>
        </w:rPr>
        <w:t xml:space="preserve"> </w:t>
      </w:r>
      <w:r>
        <w:t>детей,</w:t>
      </w:r>
      <w:r>
        <w:rPr>
          <w:spacing w:val="1"/>
        </w:rPr>
        <w:t xml:space="preserve"> </w:t>
      </w:r>
      <w:r>
        <w:t>помогает</w:t>
      </w:r>
      <w:r>
        <w:rPr>
          <w:spacing w:val="1"/>
        </w:rPr>
        <w:t xml:space="preserve"> </w:t>
      </w:r>
      <w:r>
        <w:t>осваивать</w:t>
      </w:r>
      <w:r>
        <w:rPr>
          <w:spacing w:val="1"/>
        </w:rPr>
        <w:t xml:space="preserve"> </w:t>
      </w:r>
      <w:r>
        <w:t>специфику</w:t>
      </w:r>
      <w:r>
        <w:rPr>
          <w:spacing w:val="1"/>
        </w:rPr>
        <w:t xml:space="preserve"> </w:t>
      </w:r>
      <w:r>
        <w:t>этих</w:t>
      </w:r>
      <w:r>
        <w:rPr>
          <w:spacing w:val="1"/>
        </w:rPr>
        <w:t xml:space="preserve"> </w:t>
      </w:r>
      <w:r>
        <w:t>видов</w:t>
      </w:r>
      <w:r>
        <w:rPr>
          <w:spacing w:val="1"/>
        </w:rPr>
        <w:t xml:space="preserve"> </w:t>
      </w:r>
      <w:r>
        <w:t>росписи.</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 xml:space="preserve">региональным (местным) декоративным искусством. </w:t>
      </w:r>
      <w:proofErr w:type="gramStart"/>
      <w:r>
        <w:t>Учит детей составлять</w:t>
      </w:r>
      <w:r>
        <w:rPr>
          <w:spacing w:val="1"/>
        </w:rPr>
        <w:t xml:space="preserve"> </w:t>
      </w:r>
      <w:r>
        <w:t>узоры</w:t>
      </w:r>
      <w:r>
        <w:rPr>
          <w:spacing w:val="1"/>
        </w:rPr>
        <w:t xml:space="preserve"> </w:t>
      </w:r>
      <w:r>
        <w:t>по</w:t>
      </w:r>
      <w:r>
        <w:rPr>
          <w:spacing w:val="1"/>
        </w:rPr>
        <w:t xml:space="preserve"> </w:t>
      </w:r>
      <w:r>
        <w:t>мотивам</w:t>
      </w:r>
      <w:r>
        <w:rPr>
          <w:spacing w:val="1"/>
        </w:rPr>
        <w:t xml:space="preserve"> </w:t>
      </w:r>
      <w:r>
        <w:t>городецкой,</w:t>
      </w:r>
      <w:r>
        <w:rPr>
          <w:spacing w:val="1"/>
        </w:rPr>
        <w:t xml:space="preserve"> </w:t>
      </w:r>
      <w:r>
        <w:t>полхов-майданской,</w:t>
      </w:r>
      <w:r>
        <w:rPr>
          <w:spacing w:val="1"/>
        </w:rPr>
        <w:t xml:space="preserve"> </w:t>
      </w:r>
      <w:r>
        <w:t>гжельской</w:t>
      </w:r>
      <w:r>
        <w:rPr>
          <w:spacing w:val="1"/>
        </w:rPr>
        <w:t xml:space="preserve"> </w:t>
      </w:r>
      <w:r>
        <w:t>росписи:</w:t>
      </w:r>
      <w:r>
        <w:rPr>
          <w:spacing w:val="1"/>
        </w:rPr>
        <w:t xml:space="preserve"> </w:t>
      </w:r>
      <w:r>
        <w:t>знакомит с характерными элементами (бутоны, цветы, листья, травка, усики,</w:t>
      </w:r>
      <w:r>
        <w:rPr>
          <w:spacing w:val="1"/>
        </w:rPr>
        <w:t xml:space="preserve"> </w:t>
      </w:r>
      <w:r>
        <w:t>завитки, оживки).</w:t>
      </w:r>
      <w:proofErr w:type="gramEnd"/>
      <w:r>
        <w:t xml:space="preserve"> Педагог учит создавать узоры на листах в форме народного</w:t>
      </w:r>
      <w:r>
        <w:rPr>
          <w:spacing w:val="-67"/>
        </w:rPr>
        <w:t xml:space="preserve"> </w:t>
      </w:r>
      <w:r>
        <w:t xml:space="preserve">изделия (поднос, солонка, чашка, розетка и </w:t>
      </w:r>
      <w:proofErr w:type="gramStart"/>
      <w:r>
        <w:t>другое</w:t>
      </w:r>
      <w:proofErr w:type="gramEnd"/>
      <w:r>
        <w:t>). Для развития творчества</w:t>
      </w:r>
      <w:r>
        <w:rPr>
          <w:spacing w:val="1"/>
        </w:rPr>
        <w:t xml:space="preserve"> </w:t>
      </w:r>
      <w:r>
        <w:t>в декоративной деятельности, педагог учит детей использовать декоративные</w:t>
      </w:r>
      <w:r>
        <w:rPr>
          <w:spacing w:val="-67"/>
        </w:rPr>
        <w:t xml:space="preserve"> </w:t>
      </w:r>
      <w:r>
        <w:t>ткани,</w:t>
      </w:r>
      <w:r>
        <w:rPr>
          <w:spacing w:val="1"/>
        </w:rPr>
        <w:t xml:space="preserve"> </w:t>
      </w:r>
      <w:r>
        <w:t>предоставляя</w:t>
      </w:r>
      <w:r>
        <w:rPr>
          <w:spacing w:val="1"/>
        </w:rPr>
        <w:t xml:space="preserve"> </w:t>
      </w:r>
      <w:r>
        <w:t>детям</w:t>
      </w:r>
      <w:r>
        <w:rPr>
          <w:spacing w:val="1"/>
        </w:rPr>
        <w:t xml:space="preserve"> </w:t>
      </w:r>
      <w:r>
        <w:t>бумагу</w:t>
      </w:r>
      <w:r>
        <w:rPr>
          <w:spacing w:val="1"/>
        </w:rPr>
        <w:t xml:space="preserve"> </w:t>
      </w:r>
      <w:r>
        <w:t>в</w:t>
      </w:r>
      <w:r>
        <w:rPr>
          <w:spacing w:val="1"/>
        </w:rPr>
        <w:t xml:space="preserve"> </w:t>
      </w:r>
      <w:r>
        <w:t>форме</w:t>
      </w:r>
      <w:r>
        <w:rPr>
          <w:spacing w:val="1"/>
        </w:rPr>
        <w:t xml:space="preserve"> </w:t>
      </w:r>
      <w:r>
        <w:t>одежды</w:t>
      </w:r>
      <w:r>
        <w:rPr>
          <w:spacing w:val="1"/>
        </w:rPr>
        <w:t xml:space="preserve"> </w:t>
      </w:r>
      <w:r>
        <w:t>и</w:t>
      </w:r>
      <w:r>
        <w:rPr>
          <w:spacing w:val="1"/>
        </w:rPr>
        <w:t xml:space="preserve"> </w:t>
      </w:r>
      <w:r>
        <w:t>головных</w:t>
      </w:r>
      <w:r>
        <w:rPr>
          <w:spacing w:val="1"/>
        </w:rPr>
        <w:t xml:space="preserve"> </w:t>
      </w:r>
      <w:r>
        <w:t>уборов</w:t>
      </w:r>
      <w:r>
        <w:rPr>
          <w:spacing w:val="1"/>
        </w:rPr>
        <w:t xml:space="preserve"> </w:t>
      </w:r>
      <w:r>
        <w:t>(кокошник, платок, свитер и другое), предметов быта (салфетка, полотенце),</w:t>
      </w:r>
      <w:r>
        <w:rPr>
          <w:spacing w:val="1"/>
        </w:rPr>
        <w:t xml:space="preserve"> </w:t>
      </w:r>
      <w:r>
        <w:t>учит</w:t>
      </w:r>
      <w:r>
        <w:rPr>
          <w:spacing w:val="1"/>
        </w:rPr>
        <w:t xml:space="preserve"> </w:t>
      </w:r>
      <w:r>
        <w:t>ритмично</w:t>
      </w:r>
      <w:r>
        <w:rPr>
          <w:spacing w:val="1"/>
        </w:rPr>
        <w:t xml:space="preserve"> </w:t>
      </w:r>
      <w:r>
        <w:t>располагать</w:t>
      </w:r>
      <w:r>
        <w:rPr>
          <w:spacing w:val="1"/>
        </w:rPr>
        <w:t xml:space="preserve"> </w:t>
      </w:r>
      <w:r>
        <w:t>узор.</w:t>
      </w:r>
      <w:r>
        <w:rPr>
          <w:spacing w:val="1"/>
        </w:rPr>
        <w:t xml:space="preserve"> </w:t>
      </w:r>
      <w:r>
        <w:t>Педагог</w:t>
      </w:r>
      <w:r>
        <w:rPr>
          <w:spacing w:val="1"/>
        </w:rPr>
        <w:t xml:space="preserve"> </w:t>
      </w:r>
      <w:r>
        <w:t>предлагает</w:t>
      </w:r>
      <w:r>
        <w:rPr>
          <w:spacing w:val="1"/>
        </w:rPr>
        <w:t xml:space="preserve"> </w:t>
      </w:r>
      <w:r>
        <w:t>детям</w:t>
      </w:r>
      <w:r>
        <w:rPr>
          <w:spacing w:val="1"/>
        </w:rPr>
        <w:t xml:space="preserve"> </w:t>
      </w:r>
      <w:r>
        <w:t>расписывать</w:t>
      </w:r>
      <w:r>
        <w:rPr>
          <w:spacing w:val="1"/>
        </w:rPr>
        <w:t xml:space="preserve"> </w:t>
      </w:r>
      <w:r>
        <w:t>бумажные</w:t>
      </w:r>
      <w:r>
        <w:rPr>
          <w:spacing w:val="-1"/>
        </w:rPr>
        <w:t xml:space="preserve"> </w:t>
      </w:r>
      <w:r>
        <w:t>силуэты</w:t>
      </w:r>
      <w:r>
        <w:rPr>
          <w:spacing w:val="-3"/>
        </w:rPr>
        <w:t xml:space="preserve"> </w:t>
      </w:r>
      <w:r>
        <w:t>и объемные фигуры.</w:t>
      </w:r>
    </w:p>
    <w:p w:rsidR="00C22AA3" w:rsidRDefault="00C22AA3" w:rsidP="00C22AA3">
      <w:pPr>
        <w:pStyle w:val="aa"/>
        <w:numPr>
          <w:ilvl w:val="0"/>
          <w:numId w:val="34"/>
        </w:numPr>
        <w:tabs>
          <w:tab w:val="left" w:pos="1634"/>
        </w:tabs>
        <w:spacing w:before="1" w:line="322" w:lineRule="exact"/>
        <w:ind w:left="1633" w:hanging="306"/>
        <w:jc w:val="both"/>
        <w:rPr>
          <w:i/>
          <w:sz w:val="28"/>
        </w:rPr>
      </w:pPr>
      <w:r>
        <w:rPr>
          <w:i/>
          <w:sz w:val="28"/>
        </w:rPr>
        <w:t>Лепка:</w:t>
      </w:r>
    </w:p>
    <w:p w:rsidR="00C22AA3" w:rsidRDefault="00C22AA3" w:rsidP="00C22AA3">
      <w:pPr>
        <w:pStyle w:val="a3"/>
        <w:ind w:right="663"/>
      </w:pPr>
      <w:r>
        <w:t>педагог продолжает знакомить детей с особенностями лепки из глины,</w:t>
      </w:r>
      <w:r>
        <w:rPr>
          <w:spacing w:val="1"/>
        </w:rPr>
        <w:t xml:space="preserve"> </w:t>
      </w:r>
      <w:r>
        <w:t>пластилина и пластической массы. Развивает у детей умение лепить с натуры</w:t>
      </w:r>
      <w:r>
        <w:rPr>
          <w:spacing w:val="-67"/>
        </w:rPr>
        <w:t xml:space="preserve"> </w:t>
      </w:r>
      <w:r>
        <w:t>и</w:t>
      </w:r>
      <w:r>
        <w:rPr>
          <w:spacing w:val="1"/>
        </w:rPr>
        <w:t xml:space="preserve"> </w:t>
      </w:r>
      <w:r>
        <w:t>по</w:t>
      </w:r>
      <w:r>
        <w:rPr>
          <w:spacing w:val="1"/>
        </w:rPr>
        <w:t xml:space="preserve"> </w:t>
      </w:r>
      <w:r>
        <w:t>представлению</w:t>
      </w:r>
      <w:r>
        <w:rPr>
          <w:spacing w:val="1"/>
        </w:rPr>
        <w:t xml:space="preserve"> </w:t>
      </w:r>
      <w:r>
        <w:t>знакомые</w:t>
      </w:r>
      <w:r>
        <w:rPr>
          <w:spacing w:val="1"/>
        </w:rPr>
        <w:t xml:space="preserve"> </w:t>
      </w:r>
      <w:r>
        <w:t>предметы</w:t>
      </w:r>
      <w:r>
        <w:rPr>
          <w:spacing w:val="1"/>
        </w:rPr>
        <w:t xml:space="preserve"> </w:t>
      </w:r>
      <w:r>
        <w:t>(овощи,</w:t>
      </w:r>
      <w:r>
        <w:rPr>
          <w:spacing w:val="1"/>
        </w:rPr>
        <w:t xml:space="preserve"> </w:t>
      </w:r>
      <w:r>
        <w:t>фрукты,</w:t>
      </w:r>
      <w:r>
        <w:rPr>
          <w:spacing w:val="1"/>
        </w:rPr>
        <w:t xml:space="preserve"> </w:t>
      </w:r>
      <w:r>
        <w:t>грибы,</w:t>
      </w:r>
      <w:r>
        <w:rPr>
          <w:spacing w:val="1"/>
        </w:rPr>
        <w:t xml:space="preserve"> </w:t>
      </w:r>
      <w:r>
        <w:t>посуда,</w:t>
      </w:r>
      <w:r>
        <w:rPr>
          <w:spacing w:val="-67"/>
        </w:rPr>
        <w:t xml:space="preserve"> </w:t>
      </w:r>
      <w:r>
        <w:t>игрушки);</w:t>
      </w:r>
      <w:r>
        <w:rPr>
          <w:spacing w:val="1"/>
        </w:rPr>
        <w:t xml:space="preserve"> </w:t>
      </w:r>
      <w:r>
        <w:t>передавать</w:t>
      </w:r>
      <w:r>
        <w:rPr>
          <w:spacing w:val="1"/>
        </w:rPr>
        <w:t xml:space="preserve"> </w:t>
      </w:r>
      <w:r>
        <w:t>их</w:t>
      </w:r>
      <w:r>
        <w:rPr>
          <w:spacing w:val="1"/>
        </w:rPr>
        <w:t xml:space="preserve"> </w:t>
      </w:r>
      <w:r>
        <w:t>характерные</w:t>
      </w:r>
      <w:r>
        <w:rPr>
          <w:spacing w:val="1"/>
        </w:rPr>
        <w:t xml:space="preserve"> </w:t>
      </w:r>
      <w:r>
        <w:t>особенности.</w:t>
      </w:r>
      <w:r>
        <w:rPr>
          <w:spacing w:val="1"/>
        </w:rPr>
        <w:t xml:space="preserve"> </w:t>
      </w:r>
      <w:r>
        <w:t>Педагог</w:t>
      </w:r>
      <w:r>
        <w:rPr>
          <w:spacing w:val="1"/>
        </w:rPr>
        <w:t xml:space="preserve"> </w:t>
      </w:r>
      <w:r>
        <w:t>продолжает</w:t>
      </w:r>
      <w:r>
        <w:rPr>
          <w:spacing w:val="1"/>
        </w:rPr>
        <w:t xml:space="preserve"> </w:t>
      </w:r>
      <w:r>
        <w:t>формировать</w:t>
      </w:r>
      <w:r>
        <w:rPr>
          <w:spacing w:val="1"/>
        </w:rPr>
        <w:t xml:space="preserve"> </w:t>
      </w:r>
      <w:r>
        <w:t>умение</w:t>
      </w:r>
      <w:r>
        <w:rPr>
          <w:spacing w:val="1"/>
        </w:rPr>
        <w:t xml:space="preserve"> </w:t>
      </w:r>
      <w:r>
        <w:t>у</w:t>
      </w:r>
      <w:r>
        <w:rPr>
          <w:spacing w:val="1"/>
        </w:rPr>
        <w:t xml:space="preserve"> </w:t>
      </w:r>
      <w:r>
        <w:t>детей</w:t>
      </w:r>
      <w:r>
        <w:rPr>
          <w:spacing w:val="1"/>
        </w:rPr>
        <w:t xml:space="preserve"> </w:t>
      </w:r>
      <w:r>
        <w:t>лепить</w:t>
      </w:r>
      <w:r>
        <w:rPr>
          <w:spacing w:val="1"/>
        </w:rPr>
        <w:t xml:space="preserve"> </w:t>
      </w:r>
      <w:r>
        <w:t>посуду</w:t>
      </w:r>
      <w:r>
        <w:rPr>
          <w:spacing w:val="1"/>
        </w:rPr>
        <w:t xml:space="preserve"> </w:t>
      </w:r>
      <w:r>
        <w:t>из</w:t>
      </w:r>
      <w:r>
        <w:rPr>
          <w:spacing w:val="1"/>
        </w:rPr>
        <w:t xml:space="preserve"> </w:t>
      </w:r>
      <w:r>
        <w:t>целого</w:t>
      </w:r>
      <w:r>
        <w:rPr>
          <w:spacing w:val="1"/>
        </w:rPr>
        <w:t xml:space="preserve"> </w:t>
      </w:r>
      <w:r>
        <w:t>куска</w:t>
      </w:r>
      <w:r>
        <w:rPr>
          <w:spacing w:val="1"/>
        </w:rPr>
        <w:t xml:space="preserve"> </w:t>
      </w:r>
      <w:r>
        <w:t>глины</w:t>
      </w:r>
      <w:r>
        <w:rPr>
          <w:spacing w:val="1"/>
        </w:rPr>
        <w:t xml:space="preserve"> </w:t>
      </w:r>
      <w:r>
        <w:t>и</w:t>
      </w:r>
      <w:r>
        <w:rPr>
          <w:spacing w:val="1"/>
        </w:rPr>
        <w:t xml:space="preserve"> </w:t>
      </w:r>
      <w:r>
        <w:rPr>
          <w:spacing w:val="-1"/>
        </w:rPr>
        <w:t>пластилина</w:t>
      </w:r>
      <w:r>
        <w:rPr>
          <w:spacing w:val="-15"/>
        </w:rPr>
        <w:t xml:space="preserve"> </w:t>
      </w:r>
      <w:r>
        <w:t>ленточным</w:t>
      </w:r>
      <w:r>
        <w:rPr>
          <w:spacing w:val="-15"/>
        </w:rPr>
        <w:t xml:space="preserve"> </w:t>
      </w:r>
      <w:r>
        <w:t>способом.</w:t>
      </w:r>
      <w:r>
        <w:rPr>
          <w:spacing w:val="-15"/>
        </w:rPr>
        <w:t xml:space="preserve"> </w:t>
      </w:r>
      <w:r>
        <w:t>Закрепляет</w:t>
      </w:r>
      <w:r>
        <w:rPr>
          <w:spacing w:val="-17"/>
        </w:rPr>
        <w:t xml:space="preserve"> </w:t>
      </w:r>
      <w:r>
        <w:t>у</w:t>
      </w:r>
      <w:r>
        <w:rPr>
          <w:spacing w:val="-13"/>
        </w:rPr>
        <w:t xml:space="preserve"> </w:t>
      </w:r>
      <w:r>
        <w:t>детей</w:t>
      </w:r>
      <w:r>
        <w:rPr>
          <w:spacing w:val="-17"/>
        </w:rPr>
        <w:t xml:space="preserve"> </w:t>
      </w:r>
      <w:r>
        <w:t>умение</w:t>
      </w:r>
      <w:r>
        <w:rPr>
          <w:spacing w:val="-14"/>
        </w:rPr>
        <w:t xml:space="preserve"> </w:t>
      </w:r>
      <w:r>
        <w:t>лепить</w:t>
      </w:r>
      <w:r>
        <w:rPr>
          <w:spacing w:val="-18"/>
        </w:rPr>
        <w:t xml:space="preserve"> </w:t>
      </w:r>
      <w:r>
        <w:t>предметы</w:t>
      </w:r>
      <w:r>
        <w:rPr>
          <w:spacing w:val="-67"/>
        </w:rPr>
        <w:t xml:space="preserve"> </w:t>
      </w:r>
      <w:r>
        <w:t>пластическим,</w:t>
      </w:r>
      <w:r>
        <w:rPr>
          <w:spacing w:val="1"/>
        </w:rPr>
        <w:t xml:space="preserve"> </w:t>
      </w:r>
      <w:r>
        <w:t>конструктивным</w:t>
      </w:r>
      <w:r>
        <w:rPr>
          <w:spacing w:val="1"/>
        </w:rPr>
        <w:t xml:space="preserve"> </w:t>
      </w:r>
      <w:r>
        <w:t>и</w:t>
      </w:r>
      <w:r>
        <w:rPr>
          <w:spacing w:val="1"/>
        </w:rPr>
        <w:t xml:space="preserve"> </w:t>
      </w:r>
      <w:r>
        <w:t>комбинированным</w:t>
      </w:r>
      <w:r>
        <w:rPr>
          <w:spacing w:val="1"/>
        </w:rPr>
        <w:t xml:space="preserve"> </w:t>
      </w:r>
      <w:r>
        <w:t>способами.</w:t>
      </w:r>
      <w:r>
        <w:rPr>
          <w:spacing w:val="1"/>
        </w:rPr>
        <w:t xml:space="preserve"> </w:t>
      </w:r>
      <w:r>
        <w:t>Учит</w:t>
      </w:r>
      <w:r>
        <w:rPr>
          <w:spacing w:val="1"/>
        </w:rPr>
        <w:t xml:space="preserve"> </w:t>
      </w:r>
      <w:r>
        <w:t>сглаживать поверхность формы, делать предметы устойчивыми. Учит детей</w:t>
      </w:r>
      <w:r>
        <w:rPr>
          <w:spacing w:val="1"/>
        </w:rPr>
        <w:t xml:space="preserve"> </w:t>
      </w:r>
      <w:r>
        <w:t>передавать</w:t>
      </w:r>
      <w:r>
        <w:rPr>
          <w:spacing w:val="1"/>
        </w:rPr>
        <w:t xml:space="preserve"> </w:t>
      </w:r>
      <w:r>
        <w:t>в</w:t>
      </w:r>
      <w:r>
        <w:rPr>
          <w:spacing w:val="1"/>
        </w:rPr>
        <w:t xml:space="preserve"> </w:t>
      </w:r>
      <w:r>
        <w:t>лепке</w:t>
      </w:r>
      <w:r>
        <w:rPr>
          <w:spacing w:val="1"/>
        </w:rPr>
        <w:t xml:space="preserve"> </w:t>
      </w:r>
      <w:r>
        <w:t>выразительность</w:t>
      </w:r>
      <w:r>
        <w:rPr>
          <w:spacing w:val="1"/>
        </w:rPr>
        <w:t xml:space="preserve"> </w:t>
      </w:r>
      <w:r>
        <w:t>образа,</w:t>
      </w:r>
      <w:r>
        <w:rPr>
          <w:spacing w:val="1"/>
        </w:rPr>
        <w:t xml:space="preserve"> </w:t>
      </w:r>
      <w:r>
        <w:t>лепить</w:t>
      </w:r>
      <w:r>
        <w:rPr>
          <w:spacing w:val="1"/>
        </w:rPr>
        <w:t xml:space="preserve"> </w:t>
      </w:r>
      <w:r>
        <w:t>фигуры</w:t>
      </w:r>
      <w:r>
        <w:rPr>
          <w:spacing w:val="1"/>
        </w:rPr>
        <w:t xml:space="preserve"> </w:t>
      </w:r>
      <w:r>
        <w:t>человека</w:t>
      </w:r>
      <w:r>
        <w:rPr>
          <w:spacing w:val="1"/>
        </w:rPr>
        <w:t xml:space="preserve"> </w:t>
      </w:r>
      <w:r>
        <w:t>и</w:t>
      </w:r>
      <w:r>
        <w:rPr>
          <w:spacing w:val="1"/>
        </w:rPr>
        <w:t xml:space="preserve"> </w:t>
      </w:r>
      <w:r>
        <w:t>животных</w:t>
      </w:r>
      <w:r>
        <w:rPr>
          <w:spacing w:val="-16"/>
        </w:rPr>
        <w:t xml:space="preserve"> </w:t>
      </w:r>
      <w:r>
        <w:t>в</w:t>
      </w:r>
      <w:r>
        <w:rPr>
          <w:spacing w:val="-15"/>
        </w:rPr>
        <w:t xml:space="preserve"> </w:t>
      </w:r>
      <w:r>
        <w:t>движении,</w:t>
      </w:r>
      <w:r>
        <w:rPr>
          <w:spacing w:val="-17"/>
        </w:rPr>
        <w:t xml:space="preserve"> </w:t>
      </w:r>
      <w:r>
        <w:t>объединять</w:t>
      </w:r>
      <w:r>
        <w:rPr>
          <w:spacing w:val="-17"/>
        </w:rPr>
        <w:t xml:space="preserve"> </w:t>
      </w:r>
      <w:r>
        <w:t>небольшие</w:t>
      </w:r>
      <w:r>
        <w:rPr>
          <w:spacing w:val="-14"/>
        </w:rPr>
        <w:t xml:space="preserve"> </w:t>
      </w:r>
      <w:r>
        <w:t>группы</w:t>
      </w:r>
      <w:r>
        <w:rPr>
          <w:spacing w:val="-16"/>
        </w:rPr>
        <w:t xml:space="preserve"> </w:t>
      </w:r>
      <w:r>
        <w:t>предметов</w:t>
      </w:r>
      <w:r>
        <w:rPr>
          <w:spacing w:val="-15"/>
        </w:rPr>
        <w:t xml:space="preserve"> </w:t>
      </w:r>
      <w:r>
        <w:t>в</w:t>
      </w:r>
      <w:r>
        <w:rPr>
          <w:spacing w:val="-17"/>
        </w:rPr>
        <w:t xml:space="preserve"> </w:t>
      </w:r>
      <w:r>
        <w:t>несложные</w:t>
      </w:r>
      <w:r>
        <w:rPr>
          <w:spacing w:val="-68"/>
        </w:rPr>
        <w:t xml:space="preserve"> </w:t>
      </w:r>
      <w:r>
        <w:t>сюжеты</w:t>
      </w:r>
      <w:r>
        <w:rPr>
          <w:spacing w:val="-10"/>
        </w:rPr>
        <w:t xml:space="preserve"> </w:t>
      </w:r>
      <w:r>
        <w:t>(в</w:t>
      </w:r>
      <w:r>
        <w:rPr>
          <w:spacing w:val="-9"/>
        </w:rPr>
        <w:t xml:space="preserve"> </w:t>
      </w:r>
      <w:r>
        <w:t>коллективных</w:t>
      </w:r>
      <w:r>
        <w:rPr>
          <w:spacing w:val="-8"/>
        </w:rPr>
        <w:t xml:space="preserve"> </w:t>
      </w:r>
      <w:r>
        <w:t>композициях):</w:t>
      </w:r>
      <w:r>
        <w:rPr>
          <w:spacing w:val="-9"/>
        </w:rPr>
        <w:t xml:space="preserve"> </w:t>
      </w:r>
      <w:r>
        <w:t>«Курица</w:t>
      </w:r>
      <w:r>
        <w:rPr>
          <w:spacing w:val="-9"/>
        </w:rPr>
        <w:t xml:space="preserve"> </w:t>
      </w:r>
      <w:r>
        <w:t>с</w:t>
      </w:r>
      <w:r>
        <w:rPr>
          <w:spacing w:val="-9"/>
        </w:rPr>
        <w:t xml:space="preserve"> </w:t>
      </w:r>
      <w:r>
        <w:t>цыплятами»,</w:t>
      </w:r>
      <w:r>
        <w:rPr>
          <w:spacing w:val="-12"/>
        </w:rPr>
        <w:t xml:space="preserve"> </w:t>
      </w:r>
      <w:r>
        <w:t>«Два</w:t>
      </w:r>
      <w:r>
        <w:rPr>
          <w:spacing w:val="-10"/>
        </w:rPr>
        <w:t xml:space="preserve"> </w:t>
      </w:r>
      <w:r>
        <w:t>жадных</w:t>
      </w:r>
      <w:r>
        <w:rPr>
          <w:spacing w:val="-67"/>
        </w:rPr>
        <w:t xml:space="preserve"> </w:t>
      </w:r>
      <w:r>
        <w:t>медвежонка нашли сыр», «Дети на прогулке» и другие. Формировать у детей</w:t>
      </w:r>
      <w:r>
        <w:rPr>
          <w:spacing w:val="1"/>
        </w:rPr>
        <w:t xml:space="preserve"> </w:t>
      </w:r>
      <w:r>
        <w:t>умения</w:t>
      </w:r>
      <w:r>
        <w:rPr>
          <w:spacing w:val="24"/>
        </w:rPr>
        <w:t xml:space="preserve"> </w:t>
      </w:r>
      <w:r>
        <w:t>лепить</w:t>
      </w:r>
      <w:r>
        <w:rPr>
          <w:spacing w:val="23"/>
        </w:rPr>
        <w:t xml:space="preserve"> </w:t>
      </w:r>
      <w:r>
        <w:t>по</w:t>
      </w:r>
      <w:r>
        <w:rPr>
          <w:spacing w:val="23"/>
        </w:rPr>
        <w:t xml:space="preserve"> </w:t>
      </w:r>
      <w:r>
        <w:t>представлению</w:t>
      </w:r>
      <w:r>
        <w:rPr>
          <w:spacing w:val="23"/>
        </w:rPr>
        <w:t xml:space="preserve"> </w:t>
      </w:r>
      <w:r>
        <w:t>героев</w:t>
      </w:r>
      <w:r>
        <w:rPr>
          <w:spacing w:val="24"/>
        </w:rPr>
        <w:t xml:space="preserve"> </w:t>
      </w:r>
      <w:r>
        <w:t>литературных</w:t>
      </w:r>
      <w:r>
        <w:rPr>
          <w:spacing w:val="25"/>
        </w:rPr>
        <w:t xml:space="preserve"> </w:t>
      </w:r>
      <w:r>
        <w:t>произведений</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2" w:firstLine="0"/>
      </w:pPr>
      <w:r>
        <w:lastRenderedPageBreak/>
        <w:t>(Медведь и Колобок, Лиса и Зайчик, Машенька и Медведь и тому подобное).</w:t>
      </w:r>
      <w:r>
        <w:rPr>
          <w:spacing w:val="1"/>
        </w:rPr>
        <w:t xml:space="preserve"> </w:t>
      </w:r>
      <w:r>
        <w:t>Педагог развивает у детей творчество, инициативу. Продолжает формировать</w:t>
      </w:r>
      <w:r>
        <w:rPr>
          <w:spacing w:val="-67"/>
        </w:rPr>
        <w:t xml:space="preserve"> </w:t>
      </w:r>
      <w:r>
        <w:t>у детей умение лепить мелкие детали; пользуясь стекой, наносить рисунок</w:t>
      </w:r>
      <w:r>
        <w:rPr>
          <w:spacing w:val="1"/>
        </w:rPr>
        <w:t xml:space="preserve"> </w:t>
      </w:r>
      <w:r>
        <w:t>чешуек у рыбки, обозначать глаза, шерсть животного, перышки птицы, узор,</w:t>
      </w:r>
      <w:r>
        <w:rPr>
          <w:spacing w:val="1"/>
        </w:rPr>
        <w:t xml:space="preserve"> </w:t>
      </w:r>
      <w:r>
        <w:t>складки на одежде людей и тому подобное. Продолжает формировать у детей</w:t>
      </w:r>
      <w:r>
        <w:rPr>
          <w:spacing w:val="-67"/>
        </w:rPr>
        <w:t xml:space="preserve"> </w:t>
      </w:r>
      <w:r>
        <w:t>технические умения и навыки работы с разнообразными материалами для</w:t>
      </w:r>
      <w:r>
        <w:rPr>
          <w:spacing w:val="1"/>
        </w:rPr>
        <w:t xml:space="preserve"> </w:t>
      </w:r>
      <w:r>
        <w:t>лепки;</w:t>
      </w:r>
      <w:r>
        <w:rPr>
          <w:spacing w:val="1"/>
        </w:rPr>
        <w:t xml:space="preserve"> </w:t>
      </w:r>
      <w:r>
        <w:t>побуждает</w:t>
      </w:r>
      <w:r>
        <w:rPr>
          <w:spacing w:val="1"/>
        </w:rPr>
        <w:t xml:space="preserve"> </w:t>
      </w:r>
      <w:r>
        <w:t>использовать</w:t>
      </w:r>
      <w:r>
        <w:rPr>
          <w:spacing w:val="1"/>
        </w:rPr>
        <w:t xml:space="preserve"> </w:t>
      </w:r>
      <w:r>
        <w:t>дополнительные</w:t>
      </w:r>
      <w:r>
        <w:rPr>
          <w:spacing w:val="1"/>
        </w:rPr>
        <w:t xml:space="preserve"> </w:t>
      </w:r>
      <w:r>
        <w:t>материалы</w:t>
      </w:r>
      <w:r>
        <w:rPr>
          <w:spacing w:val="1"/>
        </w:rPr>
        <w:t xml:space="preserve"> </w:t>
      </w:r>
      <w:r>
        <w:t>(косточки,</w:t>
      </w:r>
      <w:r>
        <w:rPr>
          <w:spacing w:val="1"/>
        </w:rPr>
        <w:t xml:space="preserve"> </w:t>
      </w:r>
      <w:r>
        <w:t>зернышки,</w:t>
      </w:r>
      <w:r>
        <w:rPr>
          <w:spacing w:val="1"/>
        </w:rPr>
        <w:t xml:space="preserve"> </w:t>
      </w:r>
      <w:r>
        <w:t>бусинки</w:t>
      </w:r>
      <w:r>
        <w:rPr>
          <w:spacing w:val="1"/>
        </w:rPr>
        <w:t xml:space="preserve"> </w:t>
      </w:r>
      <w:r>
        <w:t>и</w:t>
      </w:r>
      <w:r>
        <w:rPr>
          <w:spacing w:val="1"/>
        </w:rPr>
        <w:t xml:space="preserve"> </w:t>
      </w:r>
      <w:r>
        <w:t>так</w:t>
      </w:r>
      <w:r>
        <w:rPr>
          <w:spacing w:val="1"/>
        </w:rPr>
        <w:t xml:space="preserve"> </w:t>
      </w:r>
      <w:r>
        <w:t>далее).</w:t>
      </w:r>
      <w:r>
        <w:rPr>
          <w:spacing w:val="1"/>
        </w:rPr>
        <w:t xml:space="preserve"> </w:t>
      </w:r>
      <w:r>
        <w:t>Педагог</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навыки</w:t>
      </w:r>
      <w:r>
        <w:rPr>
          <w:spacing w:val="1"/>
        </w:rPr>
        <w:t xml:space="preserve"> </w:t>
      </w:r>
      <w:r>
        <w:t>аккуратной</w:t>
      </w:r>
      <w:r>
        <w:rPr>
          <w:spacing w:val="1"/>
        </w:rPr>
        <w:t xml:space="preserve"> </w:t>
      </w:r>
      <w:r>
        <w:t>лепки.</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навык</w:t>
      </w:r>
      <w:r>
        <w:rPr>
          <w:spacing w:val="1"/>
        </w:rPr>
        <w:t xml:space="preserve"> </w:t>
      </w:r>
      <w:r>
        <w:t>тщательно</w:t>
      </w:r>
      <w:r>
        <w:rPr>
          <w:spacing w:val="1"/>
        </w:rPr>
        <w:t xml:space="preserve"> </w:t>
      </w:r>
      <w:r>
        <w:t>мыть</w:t>
      </w:r>
      <w:r>
        <w:rPr>
          <w:spacing w:val="1"/>
        </w:rPr>
        <w:t xml:space="preserve"> </w:t>
      </w:r>
      <w:r>
        <w:t>руки</w:t>
      </w:r>
      <w:r>
        <w:rPr>
          <w:spacing w:val="1"/>
        </w:rPr>
        <w:t xml:space="preserve"> </w:t>
      </w:r>
      <w:r>
        <w:t>по</w:t>
      </w:r>
      <w:r>
        <w:rPr>
          <w:spacing w:val="1"/>
        </w:rPr>
        <w:t xml:space="preserve"> </w:t>
      </w:r>
      <w:r>
        <w:t>окончании</w:t>
      </w:r>
      <w:r>
        <w:rPr>
          <w:spacing w:val="-1"/>
        </w:rPr>
        <w:t xml:space="preserve"> </w:t>
      </w:r>
      <w:r>
        <w:t>лепки.</w:t>
      </w:r>
    </w:p>
    <w:p w:rsidR="00C22AA3" w:rsidRDefault="00C22AA3" w:rsidP="00C22AA3">
      <w:pPr>
        <w:pStyle w:val="a3"/>
        <w:spacing w:before="2"/>
        <w:ind w:right="665"/>
      </w:pPr>
      <w:r>
        <w:t>Декоративная</w:t>
      </w:r>
      <w:r>
        <w:rPr>
          <w:spacing w:val="1"/>
        </w:rPr>
        <w:t xml:space="preserve"> </w:t>
      </w:r>
      <w:r>
        <w:t>лепка:</w:t>
      </w:r>
      <w:r>
        <w:rPr>
          <w:spacing w:val="1"/>
        </w:rPr>
        <w:t xml:space="preserve"> </w:t>
      </w:r>
      <w:r>
        <w:t>педагог</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особенностями</w:t>
      </w:r>
      <w:r>
        <w:rPr>
          <w:spacing w:val="1"/>
        </w:rPr>
        <w:t xml:space="preserve"> </w:t>
      </w:r>
      <w:r>
        <w:t>декоративной</w:t>
      </w:r>
      <w:r>
        <w:rPr>
          <w:spacing w:val="1"/>
        </w:rPr>
        <w:t xml:space="preserve"> </w:t>
      </w:r>
      <w:r>
        <w:t>лепки.</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интерес</w:t>
      </w:r>
      <w:r>
        <w:rPr>
          <w:spacing w:val="1"/>
        </w:rPr>
        <w:t xml:space="preserve"> </w:t>
      </w:r>
      <w:r>
        <w:t>и</w:t>
      </w:r>
      <w:r>
        <w:rPr>
          <w:spacing w:val="1"/>
        </w:rPr>
        <w:t xml:space="preserve"> </w:t>
      </w:r>
      <w:r>
        <w:t>эстетическое отношение</w:t>
      </w:r>
      <w:r>
        <w:rPr>
          <w:spacing w:val="1"/>
        </w:rPr>
        <w:t xml:space="preserve"> </w:t>
      </w:r>
      <w:r>
        <w:t>к предметам</w:t>
      </w:r>
      <w:r>
        <w:rPr>
          <w:spacing w:val="1"/>
        </w:rPr>
        <w:t xml:space="preserve"> </w:t>
      </w:r>
      <w:r>
        <w:t>народного декоративно-прикладного</w:t>
      </w:r>
      <w:r>
        <w:rPr>
          <w:spacing w:val="1"/>
        </w:rPr>
        <w:t xml:space="preserve"> </w:t>
      </w:r>
      <w:r>
        <w:t>искусства.</w:t>
      </w:r>
      <w:r>
        <w:rPr>
          <w:spacing w:val="1"/>
        </w:rPr>
        <w:t xml:space="preserve"> </w:t>
      </w:r>
      <w:r>
        <w:t>Учит</w:t>
      </w:r>
      <w:r>
        <w:rPr>
          <w:spacing w:val="1"/>
        </w:rPr>
        <w:t xml:space="preserve"> </w:t>
      </w:r>
      <w:r>
        <w:t>детей</w:t>
      </w:r>
      <w:r>
        <w:rPr>
          <w:spacing w:val="1"/>
        </w:rPr>
        <w:t xml:space="preserve"> </w:t>
      </w:r>
      <w:r>
        <w:t>лепить</w:t>
      </w:r>
      <w:r>
        <w:rPr>
          <w:spacing w:val="1"/>
        </w:rPr>
        <w:t xml:space="preserve"> </w:t>
      </w:r>
      <w:r>
        <w:t>птиц,</w:t>
      </w:r>
      <w:r>
        <w:rPr>
          <w:spacing w:val="1"/>
        </w:rPr>
        <w:t xml:space="preserve"> </w:t>
      </w:r>
      <w:r>
        <w:t>животных,</w:t>
      </w:r>
      <w:r>
        <w:rPr>
          <w:spacing w:val="1"/>
        </w:rPr>
        <w:t xml:space="preserve"> </w:t>
      </w:r>
      <w:r>
        <w:t>людей</w:t>
      </w:r>
      <w:r>
        <w:rPr>
          <w:spacing w:val="1"/>
        </w:rPr>
        <w:t xml:space="preserve"> </w:t>
      </w:r>
      <w:r>
        <w:t>по</w:t>
      </w:r>
      <w:r>
        <w:rPr>
          <w:spacing w:val="1"/>
        </w:rPr>
        <w:t xml:space="preserve"> </w:t>
      </w:r>
      <w:r>
        <w:t>типу</w:t>
      </w:r>
      <w:r>
        <w:rPr>
          <w:spacing w:val="1"/>
        </w:rPr>
        <w:t xml:space="preserve"> </w:t>
      </w:r>
      <w:r>
        <w:t>народных</w:t>
      </w:r>
      <w:r>
        <w:rPr>
          <w:spacing w:val="-67"/>
        </w:rPr>
        <w:t xml:space="preserve"> </w:t>
      </w:r>
      <w:r>
        <w:t>игрушек (</w:t>
      </w:r>
      <w:proofErr w:type="gramStart"/>
      <w:r>
        <w:t>дымковской</w:t>
      </w:r>
      <w:proofErr w:type="gramEnd"/>
      <w:r>
        <w:t>, филимоновской, каргопольской и другие). Формирует</w:t>
      </w:r>
      <w:r>
        <w:rPr>
          <w:spacing w:val="1"/>
        </w:rPr>
        <w:t xml:space="preserve"> </w:t>
      </w:r>
      <w:r>
        <w:t>у детей умение украшать узорами предметы декоративного искусства. Учит</w:t>
      </w:r>
      <w:r>
        <w:rPr>
          <w:spacing w:val="1"/>
        </w:rPr>
        <w:t xml:space="preserve"> </w:t>
      </w:r>
      <w:r>
        <w:t>детей расписывать изделия гуашью, украшать их налепами и углубленным</w:t>
      </w:r>
      <w:r>
        <w:rPr>
          <w:spacing w:val="1"/>
        </w:rPr>
        <w:t xml:space="preserve"> </w:t>
      </w:r>
      <w:r>
        <w:t>рельефом, использовать стеку. Педагог учит детей обмакивать пальцы в воду,</w:t>
      </w:r>
      <w:r>
        <w:rPr>
          <w:spacing w:val="-67"/>
        </w:rPr>
        <w:t xml:space="preserve"> </w:t>
      </w:r>
      <w:r>
        <w:rPr>
          <w:spacing w:val="-1"/>
        </w:rPr>
        <w:t>чтобы</w:t>
      </w:r>
      <w:r>
        <w:rPr>
          <w:spacing w:val="-17"/>
        </w:rPr>
        <w:t xml:space="preserve"> </w:t>
      </w:r>
      <w:r>
        <w:rPr>
          <w:spacing w:val="-1"/>
        </w:rPr>
        <w:t>сгладить</w:t>
      </w:r>
      <w:r>
        <w:rPr>
          <w:spacing w:val="-15"/>
        </w:rPr>
        <w:t xml:space="preserve"> </w:t>
      </w:r>
      <w:r>
        <w:rPr>
          <w:spacing w:val="-1"/>
        </w:rPr>
        <w:t>неровности</w:t>
      </w:r>
      <w:r>
        <w:rPr>
          <w:spacing w:val="-13"/>
        </w:rPr>
        <w:t xml:space="preserve"> </w:t>
      </w:r>
      <w:r>
        <w:t>вылепленного</w:t>
      </w:r>
      <w:r>
        <w:rPr>
          <w:spacing w:val="-13"/>
        </w:rPr>
        <w:t xml:space="preserve"> </w:t>
      </w:r>
      <w:r>
        <w:t>изображения,</w:t>
      </w:r>
      <w:r>
        <w:rPr>
          <w:spacing w:val="-14"/>
        </w:rPr>
        <w:t xml:space="preserve"> </w:t>
      </w:r>
      <w:r>
        <w:t>когда</w:t>
      </w:r>
      <w:r>
        <w:rPr>
          <w:spacing w:val="-14"/>
        </w:rPr>
        <w:t xml:space="preserve"> </w:t>
      </w:r>
      <w:r>
        <w:t>это</w:t>
      </w:r>
      <w:r>
        <w:rPr>
          <w:spacing w:val="-16"/>
        </w:rPr>
        <w:t xml:space="preserve"> </w:t>
      </w:r>
      <w:r>
        <w:t>необходимо</w:t>
      </w:r>
      <w:r>
        <w:rPr>
          <w:spacing w:val="-68"/>
        </w:rPr>
        <w:t xml:space="preserve"> </w:t>
      </w:r>
      <w:r>
        <w:t>для</w:t>
      </w:r>
      <w:r>
        <w:rPr>
          <w:spacing w:val="-1"/>
        </w:rPr>
        <w:t xml:space="preserve"> </w:t>
      </w:r>
      <w:r>
        <w:t>передачи образа.</w:t>
      </w:r>
    </w:p>
    <w:p w:rsidR="00C22AA3" w:rsidRDefault="00C22AA3" w:rsidP="00C22AA3">
      <w:pPr>
        <w:pStyle w:val="aa"/>
        <w:numPr>
          <w:ilvl w:val="0"/>
          <w:numId w:val="34"/>
        </w:numPr>
        <w:tabs>
          <w:tab w:val="left" w:pos="1703"/>
        </w:tabs>
        <w:spacing w:before="1" w:line="322" w:lineRule="exact"/>
        <w:ind w:left="1702" w:hanging="375"/>
        <w:jc w:val="both"/>
        <w:rPr>
          <w:i/>
          <w:sz w:val="28"/>
        </w:rPr>
      </w:pPr>
      <w:r>
        <w:rPr>
          <w:i/>
          <w:sz w:val="28"/>
        </w:rPr>
        <w:t>Аппликация:</w:t>
      </w:r>
    </w:p>
    <w:p w:rsidR="00C22AA3" w:rsidRDefault="00C22AA3" w:rsidP="00C22AA3">
      <w:pPr>
        <w:pStyle w:val="a3"/>
        <w:ind w:right="664"/>
      </w:pPr>
      <w:r>
        <w:t>педагог</w:t>
      </w:r>
      <w:r>
        <w:rPr>
          <w:spacing w:val="1"/>
        </w:rPr>
        <w:t xml:space="preserve"> </w:t>
      </w:r>
      <w:r>
        <w:t>закрепляет</w:t>
      </w:r>
      <w:r>
        <w:rPr>
          <w:spacing w:val="1"/>
        </w:rPr>
        <w:t xml:space="preserve"> </w:t>
      </w:r>
      <w:r>
        <w:t>умение</w:t>
      </w:r>
      <w:r>
        <w:rPr>
          <w:spacing w:val="1"/>
        </w:rPr>
        <w:t xml:space="preserve"> </w:t>
      </w:r>
      <w:r>
        <w:t>детей</w:t>
      </w:r>
      <w:r>
        <w:rPr>
          <w:spacing w:val="1"/>
        </w:rPr>
        <w:t xml:space="preserve"> </w:t>
      </w:r>
      <w:r>
        <w:t>создавать</w:t>
      </w:r>
      <w:r>
        <w:rPr>
          <w:spacing w:val="1"/>
        </w:rPr>
        <w:t xml:space="preserve"> </w:t>
      </w:r>
      <w:r>
        <w:t>изображения</w:t>
      </w:r>
      <w:r>
        <w:rPr>
          <w:spacing w:val="1"/>
        </w:rPr>
        <w:t xml:space="preserve"> </w:t>
      </w:r>
      <w:r>
        <w:t>(разрезать</w:t>
      </w:r>
      <w:r>
        <w:rPr>
          <w:spacing w:val="1"/>
        </w:rPr>
        <w:t xml:space="preserve"> </w:t>
      </w:r>
      <w:r>
        <w:t>бумагу на короткие и длинные полоски; вырезать круги из квадратов, овалы</w:t>
      </w:r>
      <w:r>
        <w:rPr>
          <w:spacing w:val="1"/>
        </w:rPr>
        <w:t xml:space="preserve"> </w:t>
      </w:r>
      <w:r>
        <w:t>из</w:t>
      </w:r>
      <w:r>
        <w:rPr>
          <w:spacing w:val="-9"/>
        </w:rPr>
        <w:t xml:space="preserve"> </w:t>
      </w:r>
      <w:r>
        <w:t>прямоугольников,</w:t>
      </w:r>
      <w:r>
        <w:rPr>
          <w:spacing w:val="-8"/>
        </w:rPr>
        <w:t xml:space="preserve"> </w:t>
      </w:r>
      <w:r>
        <w:t>преобразовывать</w:t>
      </w:r>
      <w:r>
        <w:rPr>
          <w:spacing w:val="-9"/>
        </w:rPr>
        <w:t xml:space="preserve"> </w:t>
      </w:r>
      <w:r>
        <w:t>одни</w:t>
      </w:r>
      <w:r>
        <w:rPr>
          <w:spacing w:val="-7"/>
        </w:rPr>
        <w:t xml:space="preserve"> </w:t>
      </w:r>
      <w:r>
        <w:t>геометрические</w:t>
      </w:r>
      <w:r>
        <w:rPr>
          <w:spacing w:val="-10"/>
        </w:rPr>
        <w:t xml:space="preserve"> </w:t>
      </w:r>
      <w:r>
        <w:t>фигуры</w:t>
      </w:r>
      <w:r>
        <w:rPr>
          <w:spacing w:val="-7"/>
        </w:rPr>
        <w:t xml:space="preserve"> </w:t>
      </w:r>
      <w:r>
        <w:t>в</w:t>
      </w:r>
      <w:r>
        <w:rPr>
          <w:spacing w:val="-10"/>
        </w:rPr>
        <w:t xml:space="preserve"> </w:t>
      </w:r>
      <w:r>
        <w:t>другие:</w:t>
      </w:r>
      <w:r>
        <w:rPr>
          <w:spacing w:val="-67"/>
        </w:rPr>
        <w:t xml:space="preserve"> </w:t>
      </w:r>
      <w:r>
        <w:t>квадрат - в два - четыре треугольника, прямоугольник - в полоски, квадраты</w:t>
      </w:r>
      <w:r>
        <w:rPr>
          <w:spacing w:val="1"/>
        </w:rPr>
        <w:t xml:space="preserve"> </w:t>
      </w:r>
      <w:r>
        <w:rPr>
          <w:spacing w:val="-1"/>
        </w:rPr>
        <w:t>или</w:t>
      </w:r>
      <w:r>
        <w:rPr>
          <w:spacing w:val="-15"/>
        </w:rPr>
        <w:t xml:space="preserve"> </w:t>
      </w:r>
      <w:r>
        <w:rPr>
          <w:spacing w:val="-1"/>
        </w:rPr>
        <w:t>маленькие</w:t>
      </w:r>
      <w:r>
        <w:rPr>
          <w:spacing w:val="-14"/>
        </w:rPr>
        <w:t xml:space="preserve"> </w:t>
      </w:r>
      <w:r>
        <w:rPr>
          <w:spacing w:val="-1"/>
        </w:rPr>
        <w:t>прямоугольники),</w:t>
      </w:r>
      <w:r>
        <w:rPr>
          <w:spacing w:val="-16"/>
        </w:rPr>
        <w:t xml:space="preserve"> </w:t>
      </w:r>
      <w:r>
        <w:t>создавать</w:t>
      </w:r>
      <w:r>
        <w:rPr>
          <w:spacing w:val="-15"/>
        </w:rPr>
        <w:t xml:space="preserve"> </w:t>
      </w:r>
      <w:r>
        <w:t>из</w:t>
      </w:r>
      <w:r>
        <w:rPr>
          <w:spacing w:val="-15"/>
        </w:rPr>
        <w:t xml:space="preserve"> </w:t>
      </w:r>
      <w:r>
        <w:t>этих</w:t>
      </w:r>
      <w:r>
        <w:rPr>
          <w:spacing w:val="-14"/>
        </w:rPr>
        <w:t xml:space="preserve"> </w:t>
      </w:r>
      <w:r>
        <w:t>фигур</w:t>
      </w:r>
      <w:r>
        <w:rPr>
          <w:spacing w:val="-16"/>
        </w:rPr>
        <w:t xml:space="preserve"> </w:t>
      </w:r>
      <w:r>
        <w:t>изображения</w:t>
      </w:r>
      <w:r>
        <w:rPr>
          <w:spacing w:val="-16"/>
        </w:rPr>
        <w:t xml:space="preserve"> </w:t>
      </w:r>
      <w:r>
        <w:t>разных</w:t>
      </w:r>
      <w:r>
        <w:rPr>
          <w:spacing w:val="-68"/>
        </w:rPr>
        <w:t xml:space="preserve"> </w:t>
      </w:r>
      <w:r>
        <w:t>предметов или декоративные композиции. Учит детей вырезать одинаковые</w:t>
      </w:r>
      <w:r>
        <w:rPr>
          <w:spacing w:val="1"/>
        </w:rPr>
        <w:t xml:space="preserve"> </w:t>
      </w:r>
      <w:r>
        <w:t>фигуры или их детали из бумаги, сложенной гармошкой, а симметричные</w:t>
      </w:r>
      <w:r>
        <w:rPr>
          <w:spacing w:val="1"/>
        </w:rPr>
        <w:t xml:space="preserve"> </w:t>
      </w:r>
      <w:r>
        <w:t xml:space="preserve">изображения - из бумаги, сложенной пополам (стакан, ваза, цветок и </w:t>
      </w:r>
      <w:proofErr w:type="gramStart"/>
      <w:r>
        <w:t>другое</w:t>
      </w:r>
      <w:proofErr w:type="gramEnd"/>
      <w:r>
        <w:t>).</w:t>
      </w:r>
      <w:r>
        <w:rPr>
          <w:spacing w:val="1"/>
        </w:rPr>
        <w:t xml:space="preserve"> </w:t>
      </w:r>
      <w:r>
        <w:t>С</w:t>
      </w:r>
      <w:r>
        <w:rPr>
          <w:spacing w:val="1"/>
        </w:rPr>
        <w:t xml:space="preserve"> </w:t>
      </w:r>
      <w:r>
        <w:t>целью</w:t>
      </w:r>
      <w:r>
        <w:rPr>
          <w:spacing w:val="1"/>
        </w:rPr>
        <w:t xml:space="preserve"> </w:t>
      </w:r>
      <w:r>
        <w:t>создания</w:t>
      </w:r>
      <w:r>
        <w:rPr>
          <w:spacing w:val="1"/>
        </w:rPr>
        <w:t xml:space="preserve"> </w:t>
      </w:r>
      <w:r>
        <w:t>выразительного</w:t>
      </w:r>
      <w:r>
        <w:rPr>
          <w:spacing w:val="1"/>
        </w:rPr>
        <w:t xml:space="preserve"> </w:t>
      </w:r>
      <w:r>
        <w:t>образа,</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приему</w:t>
      </w:r>
      <w:r>
        <w:rPr>
          <w:spacing w:val="1"/>
        </w:rPr>
        <w:t xml:space="preserve"> </w:t>
      </w:r>
      <w:r>
        <w:t>обрывания. Побуждает детей создавать предметные и сюжетные композиции,</w:t>
      </w:r>
      <w:r>
        <w:rPr>
          <w:spacing w:val="-67"/>
        </w:rPr>
        <w:t xml:space="preserve"> </w:t>
      </w:r>
      <w:r>
        <w:t>дополнять их деталями, обогащающими изображения. Педагог формирует у</w:t>
      </w:r>
      <w:r>
        <w:rPr>
          <w:spacing w:val="1"/>
        </w:rPr>
        <w:t xml:space="preserve"> </w:t>
      </w:r>
      <w:r>
        <w:t>детей</w:t>
      </w:r>
      <w:r>
        <w:rPr>
          <w:spacing w:val="-1"/>
        </w:rPr>
        <w:t xml:space="preserve"> </w:t>
      </w:r>
      <w:r>
        <w:t>аккуратное</w:t>
      </w:r>
      <w:r>
        <w:rPr>
          <w:spacing w:val="-3"/>
        </w:rPr>
        <w:t xml:space="preserve"> </w:t>
      </w:r>
      <w:r>
        <w:t>и</w:t>
      </w:r>
      <w:r>
        <w:rPr>
          <w:spacing w:val="-1"/>
        </w:rPr>
        <w:t xml:space="preserve"> </w:t>
      </w:r>
      <w:r>
        <w:t>бережное отношение</w:t>
      </w:r>
      <w:r>
        <w:rPr>
          <w:spacing w:val="-1"/>
        </w:rPr>
        <w:t xml:space="preserve"> </w:t>
      </w:r>
      <w:r>
        <w:t>к материалам.</w:t>
      </w:r>
    </w:p>
    <w:p w:rsidR="00C22AA3" w:rsidRDefault="00C22AA3" w:rsidP="00C22AA3">
      <w:pPr>
        <w:pStyle w:val="aa"/>
        <w:numPr>
          <w:ilvl w:val="0"/>
          <w:numId w:val="34"/>
        </w:numPr>
        <w:tabs>
          <w:tab w:val="left" w:pos="1634"/>
        </w:tabs>
        <w:spacing w:before="1" w:line="322" w:lineRule="exact"/>
        <w:ind w:left="1633" w:hanging="306"/>
        <w:jc w:val="both"/>
        <w:rPr>
          <w:i/>
          <w:sz w:val="28"/>
        </w:rPr>
      </w:pPr>
      <w:r>
        <w:rPr>
          <w:i/>
          <w:sz w:val="28"/>
        </w:rPr>
        <w:t>Прикладное</w:t>
      </w:r>
      <w:r>
        <w:rPr>
          <w:i/>
          <w:spacing w:val="-6"/>
          <w:sz w:val="28"/>
        </w:rPr>
        <w:t xml:space="preserve"> </w:t>
      </w:r>
      <w:r>
        <w:rPr>
          <w:i/>
          <w:sz w:val="28"/>
        </w:rPr>
        <w:t>творчество:</w:t>
      </w:r>
    </w:p>
    <w:p w:rsidR="00C22AA3" w:rsidRDefault="00C22AA3" w:rsidP="00C22AA3">
      <w:pPr>
        <w:pStyle w:val="a3"/>
        <w:ind w:right="665"/>
      </w:pPr>
      <w:r>
        <w:t>педагог</w:t>
      </w:r>
      <w:r>
        <w:rPr>
          <w:spacing w:val="-5"/>
        </w:rPr>
        <w:t xml:space="preserve"> </w:t>
      </w:r>
      <w:r>
        <w:t>совершенствует</w:t>
      </w:r>
      <w:r>
        <w:rPr>
          <w:spacing w:val="-4"/>
        </w:rPr>
        <w:t xml:space="preserve"> </w:t>
      </w:r>
      <w:r>
        <w:t>у</w:t>
      </w:r>
      <w:r>
        <w:rPr>
          <w:spacing w:val="-4"/>
        </w:rPr>
        <w:t xml:space="preserve"> </w:t>
      </w:r>
      <w:r>
        <w:t>детей</w:t>
      </w:r>
      <w:r>
        <w:rPr>
          <w:spacing w:val="-4"/>
        </w:rPr>
        <w:t xml:space="preserve"> </w:t>
      </w:r>
      <w:r>
        <w:t>умение</w:t>
      </w:r>
      <w:r>
        <w:rPr>
          <w:spacing w:val="-7"/>
        </w:rPr>
        <w:t xml:space="preserve"> </w:t>
      </w:r>
      <w:r>
        <w:t>работать</w:t>
      </w:r>
      <w:r>
        <w:rPr>
          <w:spacing w:val="-6"/>
        </w:rPr>
        <w:t xml:space="preserve"> </w:t>
      </w:r>
      <w:r>
        <w:t>с</w:t>
      </w:r>
      <w:r>
        <w:rPr>
          <w:spacing w:val="-4"/>
        </w:rPr>
        <w:t xml:space="preserve"> </w:t>
      </w:r>
      <w:r>
        <w:t>бумагой:</w:t>
      </w:r>
      <w:r>
        <w:rPr>
          <w:spacing w:val="-5"/>
        </w:rPr>
        <w:t xml:space="preserve"> </w:t>
      </w:r>
      <w:r>
        <w:t>сгибать</w:t>
      </w:r>
      <w:r>
        <w:rPr>
          <w:spacing w:val="-5"/>
        </w:rPr>
        <w:t xml:space="preserve"> </w:t>
      </w:r>
      <w:r>
        <w:t>лист</w:t>
      </w:r>
      <w:r>
        <w:rPr>
          <w:spacing w:val="-67"/>
        </w:rPr>
        <w:t xml:space="preserve"> </w:t>
      </w:r>
      <w:r>
        <w:t>вчетверо в разных направлениях; работать по готовой выкройке (шапочка,</w:t>
      </w:r>
      <w:r>
        <w:rPr>
          <w:spacing w:val="1"/>
        </w:rPr>
        <w:t xml:space="preserve"> </w:t>
      </w:r>
      <w:r>
        <w:t>лодочка, домик, кошелек). Закрепляет у детей умение создавать из бумаги</w:t>
      </w:r>
      <w:r>
        <w:rPr>
          <w:spacing w:val="1"/>
        </w:rPr>
        <w:t xml:space="preserve"> </w:t>
      </w:r>
      <w:r>
        <w:t>объемные</w:t>
      </w:r>
      <w:r>
        <w:rPr>
          <w:spacing w:val="1"/>
        </w:rPr>
        <w:t xml:space="preserve"> </w:t>
      </w:r>
      <w:r>
        <w:t>фигуры:</w:t>
      </w:r>
      <w:r>
        <w:rPr>
          <w:spacing w:val="1"/>
        </w:rPr>
        <w:t xml:space="preserve"> </w:t>
      </w:r>
      <w:r>
        <w:t>делить</w:t>
      </w:r>
      <w:r>
        <w:rPr>
          <w:spacing w:val="1"/>
        </w:rPr>
        <w:t xml:space="preserve"> </w:t>
      </w:r>
      <w:r>
        <w:t>квадратный</w:t>
      </w:r>
      <w:r>
        <w:rPr>
          <w:spacing w:val="1"/>
        </w:rPr>
        <w:t xml:space="preserve"> </w:t>
      </w:r>
      <w:r>
        <w:t>лист</w:t>
      </w:r>
      <w:r>
        <w:rPr>
          <w:spacing w:val="1"/>
        </w:rPr>
        <w:t xml:space="preserve"> </w:t>
      </w:r>
      <w:r>
        <w:t>на</w:t>
      </w:r>
      <w:r>
        <w:rPr>
          <w:spacing w:val="1"/>
        </w:rPr>
        <w:t xml:space="preserve"> </w:t>
      </w:r>
      <w:r>
        <w:t>несколько</w:t>
      </w:r>
      <w:r>
        <w:rPr>
          <w:spacing w:val="1"/>
        </w:rPr>
        <w:t xml:space="preserve"> </w:t>
      </w:r>
      <w:r>
        <w:t>равных</w:t>
      </w:r>
      <w:r>
        <w:rPr>
          <w:spacing w:val="1"/>
        </w:rPr>
        <w:t xml:space="preserve"> </w:t>
      </w:r>
      <w:r>
        <w:t>частей,</w:t>
      </w:r>
      <w:r>
        <w:rPr>
          <w:spacing w:val="1"/>
        </w:rPr>
        <w:t xml:space="preserve"> </w:t>
      </w:r>
      <w:r>
        <w:t>сглаживать сгибы, надрезать по сгибам (домик, корзинка, кубик). Закрепляет</w:t>
      </w:r>
      <w:r>
        <w:rPr>
          <w:spacing w:val="1"/>
        </w:rPr>
        <w:t xml:space="preserve"> </w:t>
      </w:r>
      <w:r>
        <w:t>умение детей делать игрушки, сувениры из природного материала (шишки,</w:t>
      </w:r>
      <w:r>
        <w:rPr>
          <w:spacing w:val="1"/>
        </w:rPr>
        <w:t xml:space="preserve"> </w:t>
      </w:r>
      <w:r>
        <w:t>ветки, ягоды) и других материалов (катушки, проволока в цветной обмотке,</w:t>
      </w:r>
      <w:r>
        <w:rPr>
          <w:spacing w:val="1"/>
        </w:rPr>
        <w:t xml:space="preserve"> </w:t>
      </w:r>
      <w:r>
        <w:t>пустые</w:t>
      </w:r>
      <w:r>
        <w:rPr>
          <w:spacing w:val="1"/>
        </w:rPr>
        <w:t xml:space="preserve"> </w:t>
      </w:r>
      <w:r>
        <w:t>коробки</w:t>
      </w:r>
      <w:r>
        <w:rPr>
          <w:spacing w:val="1"/>
        </w:rPr>
        <w:t xml:space="preserve"> </w:t>
      </w:r>
      <w:r>
        <w:t>и</w:t>
      </w:r>
      <w:r>
        <w:rPr>
          <w:spacing w:val="1"/>
        </w:rPr>
        <w:t xml:space="preserve"> </w:t>
      </w:r>
      <w:r>
        <w:t>другое),</w:t>
      </w:r>
      <w:r>
        <w:rPr>
          <w:spacing w:val="1"/>
        </w:rPr>
        <w:t xml:space="preserve"> </w:t>
      </w:r>
      <w:r>
        <w:t>прочно</w:t>
      </w:r>
      <w:r>
        <w:rPr>
          <w:spacing w:val="1"/>
        </w:rPr>
        <w:t xml:space="preserve"> </w:t>
      </w:r>
      <w:r>
        <w:t>соединяя</w:t>
      </w:r>
      <w:r>
        <w:rPr>
          <w:spacing w:val="1"/>
        </w:rPr>
        <w:t xml:space="preserve"> </w:t>
      </w:r>
      <w:r>
        <w:t>части.</w:t>
      </w:r>
      <w:r>
        <w:rPr>
          <w:spacing w:val="1"/>
        </w:rPr>
        <w:t xml:space="preserve"> </w:t>
      </w:r>
      <w:proofErr w:type="gramStart"/>
      <w:r>
        <w:t>Формирует</w:t>
      </w:r>
      <w:r>
        <w:rPr>
          <w:spacing w:val="1"/>
        </w:rPr>
        <w:t xml:space="preserve"> </w:t>
      </w:r>
      <w:r>
        <w:t>умение</w:t>
      </w:r>
      <w:r>
        <w:rPr>
          <w:spacing w:val="1"/>
        </w:rPr>
        <w:t xml:space="preserve"> </w:t>
      </w:r>
      <w:r>
        <w:t>самостоятельно</w:t>
      </w:r>
      <w:r>
        <w:rPr>
          <w:spacing w:val="1"/>
        </w:rPr>
        <w:t xml:space="preserve"> </w:t>
      </w:r>
      <w:r>
        <w:t>создавать</w:t>
      </w:r>
      <w:r>
        <w:rPr>
          <w:spacing w:val="1"/>
        </w:rPr>
        <w:t xml:space="preserve"> </w:t>
      </w:r>
      <w:r>
        <w:t>игрушки</w:t>
      </w:r>
      <w:r>
        <w:rPr>
          <w:spacing w:val="1"/>
        </w:rPr>
        <w:t xml:space="preserve"> </w:t>
      </w:r>
      <w:r>
        <w:t>для</w:t>
      </w:r>
      <w:r>
        <w:rPr>
          <w:spacing w:val="1"/>
        </w:rPr>
        <w:t xml:space="preserve"> </w:t>
      </w:r>
      <w:r>
        <w:t>сюжетно-ролевых</w:t>
      </w:r>
      <w:r>
        <w:rPr>
          <w:spacing w:val="1"/>
        </w:rPr>
        <w:t xml:space="preserve"> </w:t>
      </w:r>
      <w:r>
        <w:t>игр</w:t>
      </w:r>
      <w:r>
        <w:rPr>
          <w:spacing w:val="1"/>
        </w:rPr>
        <w:t xml:space="preserve"> </w:t>
      </w:r>
      <w:r>
        <w:t>(флажки,</w:t>
      </w:r>
      <w:r>
        <w:rPr>
          <w:spacing w:val="1"/>
        </w:rPr>
        <w:t xml:space="preserve"> </w:t>
      </w:r>
      <w:r>
        <w:t>сумочки,</w:t>
      </w:r>
      <w:r>
        <w:rPr>
          <w:spacing w:val="39"/>
        </w:rPr>
        <w:t xml:space="preserve"> </w:t>
      </w:r>
      <w:r>
        <w:t>шапочки,</w:t>
      </w:r>
      <w:r>
        <w:rPr>
          <w:spacing w:val="40"/>
        </w:rPr>
        <w:t xml:space="preserve"> </w:t>
      </w:r>
      <w:r>
        <w:t>салфетки</w:t>
      </w:r>
      <w:r>
        <w:rPr>
          <w:spacing w:val="41"/>
        </w:rPr>
        <w:t xml:space="preserve"> </w:t>
      </w:r>
      <w:r>
        <w:t>и</w:t>
      </w:r>
      <w:r>
        <w:rPr>
          <w:spacing w:val="37"/>
        </w:rPr>
        <w:t xml:space="preserve"> </w:t>
      </w:r>
      <w:r>
        <w:t>другое);</w:t>
      </w:r>
      <w:r>
        <w:rPr>
          <w:spacing w:val="39"/>
        </w:rPr>
        <w:t xml:space="preserve"> </w:t>
      </w:r>
      <w:r>
        <w:t>сувениры</w:t>
      </w:r>
      <w:r>
        <w:rPr>
          <w:spacing w:val="38"/>
        </w:rPr>
        <w:t xml:space="preserve"> </w:t>
      </w:r>
      <w:r>
        <w:t>для</w:t>
      </w:r>
      <w:r>
        <w:rPr>
          <w:spacing w:val="38"/>
        </w:rPr>
        <w:t xml:space="preserve"> </w:t>
      </w:r>
      <w:r>
        <w:t>родителей</w:t>
      </w:r>
      <w:r>
        <w:rPr>
          <w:spacing w:val="38"/>
        </w:rPr>
        <w:t xml:space="preserve"> </w:t>
      </w:r>
      <w:r>
        <w:t>(законных</w:t>
      </w:r>
      <w:proofErr w:type="gramEnd"/>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4" w:firstLine="0"/>
      </w:pPr>
      <w:r>
        <w:lastRenderedPageBreak/>
        <w:t>представителей), сотрудников ДОО, елочные украшения. Педагог привлекает</w:t>
      </w:r>
      <w:r>
        <w:rPr>
          <w:spacing w:val="-67"/>
        </w:rPr>
        <w:t xml:space="preserve"> </w:t>
      </w:r>
      <w:r>
        <w:t>детей к изготовлению пособий для занятий и самостоятельной деятельности</w:t>
      </w:r>
      <w:r>
        <w:rPr>
          <w:spacing w:val="1"/>
        </w:rPr>
        <w:t xml:space="preserve"> </w:t>
      </w:r>
      <w:r>
        <w:t>(коробки,</w:t>
      </w:r>
      <w:r>
        <w:rPr>
          <w:spacing w:val="1"/>
        </w:rPr>
        <w:t xml:space="preserve"> </w:t>
      </w:r>
      <w:r>
        <w:t>счетный</w:t>
      </w:r>
      <w:r>
        <w:rPr>
          <w:spacing w:val="1"/>
        </w:rPr>
        <w:t xml:space="preserve"> </w:t>
      </w:r>
      <w:r>
        <w:t>материал),</w:t>
      </w:r>
      <w:r>
        <w:rPr>
          <w:spacing w:val="1"/>
        </w:rPr>
        <w:t xml:space="preserve"> </w:t>
      </w:r>
      <w:r>
        <w:t>ремонту</w:t>
      </w:r>
      <w:r>
        <w:rPr>
          <w:spacing w:val="1"/>
        </w:rPr>
        <w:t xml:space="preserve"> </w:t>
      </w:r>
      <w:r>
        <w:t>книг,</w:t>
      </w:r>
      <w:r>
        <w:rPr>
          <w:spacing w:val="1"/>
        </w:rPr>
        <w:t xml:space="preserve"> </w:t>
      </w:r>
      <w:r>
        <w:t>настольно-печатных</w:t>
      </w:r>
      <w:r>
        <w:rPr>
          <w:spacing w:val="1"/>
        </w:rPr>
        <w:t xml:space="preserve"> </w:t>
      </w:r>
      <w:r>
        <w:t>игр.</w:t>
      </w:r>
      <w:r>
        <w:rPr>
          <w:spacing w:val="1"/>
        </w:rPr>
        <w:t xml:space="preserve"> </w:t>
      </w:r>
      <w:r>
        <w:t>Закрепляет</w:t>
      </w:r>
      <w:r>
        <w:rPr>
          <w:spacing w:val="-1"/>
        </w:rPr>
        <w:t xml:space="preserve"> </w:t>
      </w:r>
      <w:r>
        <w:t>умение</w:t>
      </w:r>
      <w:r>
        <w:rPr>
          <w:spacing w:val="-4"/>
        </w:rPr>
        <w:t xml:space="preserve"> </w:t>
      </w:r>
      <w:r>
        <w:t>детей</w:t>
      </w:r>
      <w:r>
        <w:rPr>
          <w:spacing w:val="-1"/>
        </w:rPr>
        <w:t xml:space="preserve"> </w:t>
      </w:r>
      <w:r>
        <w:t>экономно и</w:t>
      </w:r>
      <w:r>
        <w:rPr>
          <w:spacing w:val="-4"/>
        </w:rPr>
        <w:t xml:space="preserve"> </w:t>
      </w:r>
      <w:r>
        <w:t>рационально</w:t>
      </w:r>
      <w:r>
        <w:rPr>
          <w:spacing w:val="-4"/>
        </w:rPr>
        <w:t xml:space="preserve"> </w:t>
      </w:r>
      <w:r>
        <w:t>расходовать</w:t>
      </w:r>
      <w:r>
        <w:rPr>
          <w:spacing w:val="-2"/>
        </w:rPr>
        <w:t xml:space="preserve"> </w:t>
      </w:r>
      <w:r>
        <w:t>материалы.</w:t>
      </w:r>
    </w:p>
    <w:p w:rsidR="00C22AA3" w:rsidRDefault="00C22AA3" w:rsidP="00C22AA3">
      <w:pPr>
        <w:pStyle w:val="aa"/>
        <w:numPr>
          <w:ilvl w:val="4"/>
          <w:numId w:val="57"/>
        </w:numPr>
        <w:tabs>
          <w:tab w:val="left" w:pos="2449"/>
        </w:tabs>
        <w:spacing w:before="2" w:line="322" w:lineRule="exact"/>
        <w:ind w:left="2448"/>
        <w:jc w:val="both"/>
        <w:rPr>
          <w:i/>
          <w:sz w:val="28"/>
        </w:rPr>
      </w:pPr>
      <w:r>
        <w:rPr>
          <w:i/>
          <w:sz w:val="28"/>
        </w:rPr>
        <w:t>Конструктивная</w:t>
      </w:r>
      <w:r>
        <w:rPr>
          <w:i/>
          <w:spacing w:val="-8"/>
          <w:sz w:val="28"/>
        </w:rPr>
        <w:t xml:space="preserve"> </w:t>
      </w:r>
      <w:r>
        <w:rPr>
          <w:i/>
          <w:sz w:val="28"/>
        </w:rPr>
        <w:t>деятельность</w:t>
      </w:r>
    </w:p>
    <w:p w:rsidR="00C22AA3" w:rsidRDefault="00C22AA3" w:rsidP="00C22AA3">
      <w:pPr>
        <w:pStyle w:val="a3"/>
        <w:ind w:right="664"/>
      </w:pPr>
      <w:r>
        <w:t>Педагог</w:t>
      </w:r>
      <w:r>
        <w:rPr>
          <w:spacing w:val="1"/>
        </w:rPr>
        <w:t xml:space="preserve"> </w:t>
      </w:r>
      <w:r>
        <w:t>учит</w:t>
      </w:r>
      <w:r>
        <w:rPr>
          <w:spacing w:val="1"/>
        </w:rPr>
        <w:t xml:space="preserve"> </w:t>
      </w:r>
      <w:r>
        <w:t>детей</w:t>
      </w:r>
      <w:r>
        <w:rPr>
          <w:spacing w:val="1"/>
        </w:rPr>
        <w:t xml:space="preserve"> </w:t>
      </w:r>
      <w:r>
        <w:t>выделять</w:t>
      </w:r>
      <w:r>
        <w:rPr>
          <w:spacing w:val="1"/>
        </w:rPr>
        <w:t xml:space="preserve"> </w:t>
      </w:r>
      <w:r>
        <w:t>основные</w:t>
      </w:r>
      <w:r>
        <w:rPr>
          <w:spacing w:val="1"/>
        </w:rPr>
        <w:t xml:space="preserve"> </w:t>
      </w:r>
      <w:r>
        <w:t>части</w:t>
      </w:r>
      <w:r>
        <w:rPr>
          <w:spacing w:val="1"/>
        </w:rPr>
        <w:t xml:space="preserve"> </w:t>
      </w:r>
      <w:r>
        <w:t>и</w:t>
      </w:r>
      <w:r>
        <w:rPr>
          <w:spacing w:val="1"/>
        </w:rPr>
        <w:t xml:space="preserve"> </w:t>
      </w:r>
      <w:r>
        <w:t>характерные</w:t>
      </w:r>
      <w:r>
        <w:rPr>
          <w:spacing w:val="1"/>
        </w:rPr>
        <w:t xml:space="preserve"> </w:t>
      </w:r>
      <w:r>
        <w:t>детали</w:t>
      </w:r>
      <w:r>
        <w:rPr>
          <w:spacing w:val="1"/>
        </w:rPr>
        <w:t xml:space="preserve"> </w:t>
      </w:r>
      <w:r>
        <w:t>конструкций. Помогает детям анализировать сделанные педагогом поделки и</w:t>
      </w:r>
      <w:r>
        <w:rPr>
          <w:spacing w:val="-67"/>
        </w:rPr>
        <w:t xml:space="preserve"> </w:t>
      </w:r>
      <w:r>
        <w:t>постройки;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находить</w:t>
      </w:r>
      <w:r>
        <w:rPr>
          <w:spacing w:val="1"/>
        </w:rPr>
        <w:t xml:space="preserve"> </w:t>
      </w:r>
      <w:r>
        <w:t>конструктивные</w:t>
      </w:r>
      <w:r>
        <w:rPr>
          <w:spacing w:val="1"/>
        </w:rPr>
        <w:t xml:space="preserve"> </w:t>
      </w:r>
      <w:r>
        <w:t>решения</w:t>
      </w:r>
      <w:r>
        <w:rPr>
          <w:spacing w:val="1"/>
        </w:rPr>
        <w:t xml:space="preserve"> </w:t>
      </w:r>
      <w:r>
        <w:t>и</w:t>
      </w:r>
      <w:r>
        <w:rPr>
          <w:spacing w:val="1"/>
        </w:rPr>
        <w:t xml:space="preserve"> </w:t>
      </w:r>
      <w:r>
        <w:t>планировать</w:t>
      </w:r>
      <w:r>
        <w:rPr>
          <w:spacing w:val="1"/>
        </w:rPr>
        <w:t xml:space="preserve"> </w:t>
      </w:r>
      <w:r>
        <w:t>создание</w:t>
      </w:r>
      <w:r>
        <w:rPr>
          <w:spacing w:val="1"/>
        </w:rPr>
        <w:t xml:space="preserve"> </w:t>
      </w:r>
      <w:r>
        <w:t>собственной</w:t>
      </w:r>
      <w:r>
        <w:rPr>
          <w:spacing w:val="1"/>
        </w:rPr>
        <w:t xml:space="preserve"> </w:t>
      </w:r>
      <w:r>
        <w:t>постройки.</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новыми</w:t>
      </w:r>
      <w:r>
        <w:rPr>
          <w:spacing w:val="1"/>
        </w:rPr>
        <w:t xml:space="preserve"> </w:t>
      </w:r>
      <w:r>
        <w:t>деталями:</w:t>
      </w:r>
      <w:r>
        <w:rPr>
          <w:spacing w:val="1"/>
        </w:rPr>
        <w:t xml:space="preserve"> </w:t>
      </w:r>
      <w:r>
        <w:t>разнообразными</w:t>
      </w:r>
      <w:r>
        <w:rPr>
          <w:spacing w:val="1"/>
        </w:rPr>
        <w:t xml:space="preserve"> </w:t>
      </w:r>
      <w:r>
        <w:t>по</w:t>
      </w:r>
      <w:r>
        <w:rPr>
          <w:spacing w:val="1"/>
        </w:rPr>
        <w:t xml:space="preserve"> </w:t>
      </w:r>
      <w:r>
        <w:t>форме</w:t>
      </w:r>
      <w:r>
        <w:rPr>
          <w:spacing w:val="1"/>
        </w:rPr>
        <w:t xml:space="preserve"> </w:t>
      </w:r>
      <w:r>
        <w:t>и</w:t>
      </w:r>
      <w:r>
        <w:rPr>
          <w:spacing w:val="1"/>
        </w:rPr>
        <w:t xml:space="preserve"> </w:t>
      </w:r>
      <w:r>
        <w:t>величине</w:t>
      </w:r>
      <w:r>
        <w:rPr>
          <w:spacing w:val="1"/>
        </w:rPr>
        <w:t xml:space="preserve"> </w:t>
      </w:r>
      <w:r>
        <w:t>пластинами,</w:t>
      </w:r>
      <w:r>
        <w:rPr>
          <w:spacing w:val="1"/>
        </w:rPr>
        <w:t xml:space="preserve"> </w:t>
      </w:r>
      <w:r>
        <w:t>брусками,</w:t>
      </w:r>
      <w:r>
        <w:rPr>
          <w:spacing w:val="1"/>
        </w:rPr>
        <w:t xml:space="preserve"> </w:t>
      </w:r>
      <w:r>
        <w:t xml:space="preserve">цилиндрами, конусами и </w:t>
      </w:r>
      <w:proofErr w:type="gramStart"/>
      <w:r>
        <w:t>другое</w:t>
      </w:r>
      <w:proofErr w:type="gramEnd"/>
      <w:r>
        <w:t>. Учит детей заменять одни детали другими.</w:t>
      </w:r>
      <w:r>
        <w:rPr>
          <w:spacing w:val="1"/>
        </w:rPr>
        <w:t xml:space="preserve"> </w:t>
      </w: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создавать</w:t>
      </w:r>
      <w:r>
        <w:rPr>
          <w:spacing w:val="1"/>
        </w:rPr>
        <w:t xml:space="preserve"> </w:t>
      </w:r>
      <w:r>
        <w:t>различные</w:t>
      </w:r>
      <w:r>
        <w:rPr>
          <w:spacing w:val="1"/>
        </w:rPr>
        <w:t xml:space="preserve"> </w:t>
      </w:r>
      <w:r>
        <w:t>по</w:t>
      </w:r>
      <w:r>
        <w:rPr>
          <w:spacing w:val="1"/>
        </w:rPr>
        <w:t xml:space="preserve"> </w:t>
      </w:r>
      <w:r>
        <w:t>величине</w:t>
      </w:r>
      <w:r>
        <w:rPr>
          <w:spacing w:val="1"/>
        </w:rPr>
        <w:t xml:space="preserve"> </w:t>
      </w:r>
      <w:r>
        <w:t>и</w:t>
      </w:r>
      <w:r>
        <w:rPr>
          <w:spacing w:val="1"/>
        </w:rPr>
        <w:t xml:space="preserve"> </w:t>
      </w:r>
      <w:r>
        <w:t>конструкции постройки одного и того же объекта. Учит детей строить по</w:t>
      </w:r>
      <w:r>
        <w:rPr>
          <w:spacing w:val="1"/>
        </w:rPr>
        <w:t xml:space="preserve"> </w:t>
      </w:r>
      <w:r>
        <w:t>рисунку, самостоятельно подбирать необходимый строительный материал.</w:t>
      </w:r>
      <w:r>
        <w:rPr>
          <w:spacing w:val="1"/>
        </w:rPr>
        <w:t xml:space="preserve"> </w:t>
      </w:r>
      <w:r>
        <w:t>Продолжает</w:t>
      </w:r>
      <w:r>
        <w:rPr>
          <w:spacing w:val="-10"/>
        </w:rPr>
        <w:t xml:space="preserve"> </w:t>
      </w:r>
      <w:r>
        <w:t>развивать</w:t>
      </w:r>
      <w:r>
        <w:rPr>
          <w:spacing w:val="-10"/>
        </w:rPr>
        <w:t xml:space="preserve"> </w:t>
      </w:r>
      <w:r>
        <w:t>у</w:t>
      </w:r>
      <w:r>
        <w:rPr>
          <w:spacing w:val="-9"/>
        </w:rPr>
        <w:t xml:space="preserve"> </w:t>
      </w:r>
      <w:r>
        <w:t>детей</w:t>
      </w:r>
      <w:r>
        <w:rPr>
          <w:spacing w:val="-9"/>
        </w:rPr>
        <w:t xml:space="preserve"> </w:t>
      </w:r>
      <w:r>
        <w:t>умение</w:t>
      </w:r>
      <w:r>
        <w:rPr>
          <w:spacing w:val="-9"/>
        </w:rPr>
        <w:t xml:space="preserve"> </w:t>
      </w:r>
      <w:r>
        <w:t>работать</w:t>
      </w:r>
      <w:r>
        <w:rPr>
          <w:spacing w:val="-11"/>
        </w:rPr>
        <w:t xml:space="preserve"> </w:t>
      </w:r>
      <w:r>
        <w:t>коллективно,</w:t>
      </w:r>
      <w:r>
        <w:rPr>
          <w:spacing w:val="-12"/>
        </w:rPr>
        <w:t xml:space="preserve"> </w:t>
      </w:r>
      <w:r>
        <w:t>объединять</w:t>
      </w:r>
      <w:r>
        <w:rPr>
          <w:spacing w:val="-10"/>
        </w:rPr>
        <w:t xml:space="preserve"> </w:t>
      </w:r>
      <w:r>
        <w:t>свои</w:t>
      </w:r>
      <w:r>
        <w:rPr>
          <w:spacing w:val="-68"/>
        </w:rPr>
        <w:t xml:space="preserve"> </w:t>
      </w:r>
      <w:r>
        <w:t>поделки в соответствии с общим замыслом, договариваться, кто какую часть</w:t>
      </w:r>
      <w:r>
        <w:rPr>
          <w:spacing w:val="1"/>
        </w:rPr>
        <w:t xml:space="preserve"> </w:t>
      </w:r>
      <w:r>
        <w:t>работы</w:t>
      </w:r>
      <w:r>
        <w:rPr>
          <w:spacing w:val="-1"/>
        </w:rPr>
        <w:t xml:space="preserve"> </w:t>
      </w:r>
      <w:r>
        <w:t>будет выполнять.</w:t>
      </w:r>
    </w:p>
    <w:p w:rsidR="00C22AA3" w:rsidRDefault="00C22AA3" w:rsidP="00C22AA3">
      <w:pPr>
        <w:pStyle w:val="aa"/>
        <w:numPr>
          <w:ilvl w:val="4"/>
          <w:numId w:val="57"/>
        </w:numPr>
        <w:tabs>
          <w:tab w:val="left" w:pos="2450"/>
        </w:tabs>
        <w:spacing w:line="322" w:lineRule="exact"/>
        <w:ind w:hanging="1122"/>
        <w:jc w:val="both"/>
        <w:rPr>
          <w:i/>
          <w:sz w:val="28"/>
        </w:rPr>
      </w:pPr>
      <w:r>
        <w:rPr>
          <w:i/>
          <w:sz w:val="28"/>
        </w:rPr>
        <w:t>Музыкальная</w:t>
      </w:r>
      <w:r>
        <w:rPr>
          <w:i/>
          <w:spacing w:val="-6"/>
          <w:sz w:val="28"/>
        </w:rPr>
        <w:t xml:space="preserve"> </w:t>
      </w:r>
      <w:r>
        <w:rPr>
          <w:i/>
          <w:sz w:val="28"/>
        </w:rPr>
        <w:t>деятельность</w:t>
      </w:r>
    </w:p>
    <w:p w:rsidR="00C22AA3" w:rsidRDefault="00C22AA3" w:rsidP="00C22AA3">
      <w:pPr>
        <w:pStyle w:val="aa"/>
        <w:numPr>
          <w:ilvl w:val="0"/>
          <w:numId w:val="33"/>
        </w:numPr>
        <w:tabs>
          <w:tab w:val="left" w:pos="1634"/>
        </w:tabs>
        <w:ind w:right="669" w:firstLine="566"/>
        <w:jc w:val="both"/>
        <w:rPr>
          <w:sz w:val="28"/>
        </w:rPr>
      </w:pPr>
      <w:r>
        <w:rPr>
          <w:sz w:val="28"/>
        </w:rPr>
        <w:t>Слушание:</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различать</w:t>
      </w:r>
      <w:r>
        <w:rPr>
          <w:spacing w:val="1"/>
          <w:sz w:val="28"/>
        </w:rPr>
        <w:t xml:space="preserve"> </w:t>
      </w:r>
      <w:r>
        <w:rPr>
          <w:sz w:val="28"/>
        </w:rPr>
        <w:t>жанры</w:t>
      </w:r>
      <w:r>
        <w:rPr>
          <w:spacing w:val="1"/>
          <w:sz w:val="28"/>
        </w:rPr>
        <w:t xml:space="preserve"> </w:t>
      </w:r>
      <w:r>
        <w:rPr>
          <w:sz w:val="28"/>
        </w:rPr>
        <w:t>музыкальных</w:t>
      </w:r>
      <w:r>
        <w:rPr>
          <w:spacing w:val="1"/>
          <w:sz w:val="28"/>
        </w:rPr>
        <w:t xml:space="preserve"> </w:t>
      </w:r>
      <w:r>
        <w:rPr>
          <w:sz w:val="28"/>
        </w:rPr>
        <w:t>произведений (песня, танец, марш). Совершенствует у детей музыкальную</w:t>
      </w:r>
      <w:r>
        <w:rPr>
          <w:spacing w:val="1"/>
          <w:sz w:val="28"/>
        </w:rPr>
        <w:t xml:space="preserve"> </w:t>
      </w:r>
      <w:r>
        <w:rPr>
          <w:sz w:val="28"/>
        </w:rPr>
        <w:t>память</w:t>
      </w:r>
      <w:r>
        <w:rPr>
          <w:spacing w:val="1"/>
          <w:sz w:val="28"/>
        </w:rPr>
        <w:t xml:space="preserve"> </w:t>
      </w:r>
      <w:r>
        <w:rPr>
          <w:sz w:val="28"/>
        </w:rPr>
        <w:t>через узнавание</w:t>
      </w:r>
      <w:r>
        <w:rPr>
          <w:spacing w:val="1"/>
          <w:sz w:val="28"/>
        </w:rPr>
        <w:t xml:space="preserve"> </w:t>
      </w:r>
      <w:r>
        <w:rPr>
          <w:sz w:val="28"/>
        </w:rPr>
        <w:t>мелодий</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фрагментам</w:t>
      </w:r>
      <w:r>
        <w:rPr>
          <w:spacing w:val="1"/>
          <w:sz w:val="28"/>
        </w:rPr>
        <w:t xml:space="preserve"> </w:t>
      </w:r>
      <w:r>
        <w:rPr>
          <w:sz w:val="28"/>
        </w:rPr>
        <w:t>произведения</w:t>
      </w:r>
      <w:r>
        <w:rPr>
          <w:spacing w:val="1"/>
          <w:sz w:val="28"/>
        </w:rPr>
        <w:t xml:space="preserve"> </w:t>
      </w:r>
      <w:r>
        <w:rPr>
          <w:sz w:val="28"/>
        </w:rPr>
        <w:t>(вступление,</w:t>
      </w:r>
      <w:r>
        <w:rPr>
          <w:spacing w:val="1"/>
          <w:sz w:val="28"/>
        </w:rPr>
        <w:t xml:space="preserve"> </w:t>
      </w:r>
      <w:r>
        <w:rPr>
          <w:sz w:val="28"/>
        </w:rPr>
        <w:t>заключение,</w:t>
      </w:r>
      <w:r>
        <w:rPr>
          <w:spacing w:val="1"/>
          <w:sz w:val="28"/>
        </w:rPr>
        <w:t xml:space="preserve"> </w:t>
      </w:r>
      <w:r>
        <w:rPr>
          <w:sz w:val="28"/>
        </w:rPr>
        <w:t>музыкальная</w:t>
      </w:r>
      <w:r>
        <w:rPr>
          <w:spacing w:val="1"/>
          <w:sz w:val="28"/>
        </w:rPr>
        <w:t xml:space="preserve"> </w:t>
      </w:r>
      <w:r>
        <w:rPr>
          <w:sz w:val="28"/>
        </w:rPr>
        <w:t>фраза).</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w:t>
      </w:r>
      <w:r>
        <w:rPr>
          <w:spacing w:val="1"/>
          <w:sz w:val="28"/>
        </w:rPr>
        <w:t xml:space="preserve"> </w:t>
      </w:r>
      <w:r>
        <w:rPr>
          <w:sz w:val="28"/>
        </w:rPr>
        <w:t>различения</w:t>
      </w:r>
      <w:r>
        <w:rPr>
          <w:spacing w:val="1"/>
          <w:sz w:val="28"/>
        </w:rPr>
        <w:t xml:space="preserve"> </w:t>
      </w:r>
      <w:r>
        <w:rPr>
          <w:sz w:val="28"/>
        </w:rPr>
        <w:t>звуков</w:t>
      </w:r>
      <w:r>
        <w:rPr>
          <w:spacing w:val="1"/>
          <w:sz w:val="28"/>
        </w:rPr>
        <w:t xml:space="preserve"> </w:t>
      </w:r>
      <w:r>
        <w:rPr>
          <w:sz w:val="28"/>
        </w:rPr>
        <w:t>по</w:t>
      </w:r>
      <w:r>
        <w:rPr>
          <w:spacing w:val="1"/>
          <w:sz w:val="28"/>
        </w:rPr>
        <w:t xml:space="preserve"> </w:t>
      </w:r>
      <w:r>
        <w:rPr>
          <w:sz w:val="28"/>
        </w:rPr>
        <w:t>высоте</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квинты,</w:t>
      </w:r>
      <w:r>
        <w:rPr>
          <w:spacing w:val="1"/>
          <w:sz w:val="28"/>
        </w:rPr>
        <w:t xml:space="preserve"> </w:t>
      </w:r>
      <w:r>
        <w:rPr>
          <w:sz w:val="28"/>
        </w:rPr>
        <w:t>звучания</w:t>
      </w:r>
      <w:r>
        <w:rPr>
          <w:spacing w:val="1"/>
          <w:sz w:val="28"/>
        </w:rPr>
        <w:t xml:space="preserve"> </w:t>
      </w:r>
      <w:r>
        <w:rPr>
          <w:sz w:val="28"/>
        </w:rPr>
        <w:t>музыкальных</w:t>
      </w:r>
      <w:r>
        <w:rPr>
          <w:spacing w:val="1"/>
          <w:sz w:val="28"/>
        </w:rPr>
        <w:t xml:space="preserve"> </w:t>
      </w:r>
      <w:r>
        <w:rPr>
          <w:sz w:val="28"/>
        </w:rPr>
        <w:t>инструментов</w:t>
      </w:r>
      <w:r>
        <w:rPr>
          <w:spacing w:val="1"/>
          <w:sz w:val="28"/>
        </w:rPr>
        <w:t xml:space="preserve"> </w:t>
      </w:r>
      <w:r>
        <w:rPr>
          <w:sz w:val="28"/>
        </w:rPr>
        <w:t>(клавишно-ударные</w:t>
      </w:r>
      <w:r>
        <w:rPr>
          <w:spacing w:val="1"/>
          <w:sz w:val="28"/>
        </w:rPr>
        <w:t xml:space="preserve"> </w:t>
      </w:r>
      <w:r>
        <w:rPr>
          <w:sz w:val="28"/>
        </w:rPr>
        <w:t>и</w:t>
      </w:r>
      <w:r>
        <w:rPr>
          <w:spacing w:val="1"/>
          <w:sz w:val="28"/>
        </w:rPr>
        <w:t xml:space="preserve"> </w:t>
      </w:r>
      <w:r>
        <w:rPr>
          <w:sz w:val="28"/>
        </w:rPr>
        <w:t>струнные:</w:t>
      </w:r>
      <w:r>
        <w:rPr>
          <w:spacing w:val="1"/>
          <w:sz w:val="28"/>
        </w:rPr>
        <w:t xml:space="preserve"> </w:t>
      </w:r>
      <w:r>
        <w:rPr>
          <w:sz w:val="28"/>
        </w:rPr>
        <w:t>фортепиано,</w:t>
      </w:r>
      <w:r>
        <w:rPr>
          <w:spacing w:val="1"/>
          <w:sz w:val="28"/>
        </w:rPr>
        <w:t xml:space="preserve"> </w:t>
      </w:r>
      <w:r>
        <w:rPr>
          <w:sz w:val="28"/>
        </w:rPr>
        <w:t>скрипка,</w:t>
      </w:r>
      <w:r>
        <w:rPr>
          <w:spacing w:val="-67"/>
          <w:sz w:val="28"/>
        </w:rPr>
        <w:t xml:space="preserve"> </w:t>
      </w:r>
      <w:r>
        <w:rPr>
          <w:sz w:val="28"/>
        </w:rPr>
        <w:t>виолончель,</w:t>
      </w:r>
      <w:r>
        <w:rPr>
          <w:spacing w:val="-3"/>
          <w:sz w:val="28"/>
        </w:rPr>
        <w:t xml:space="preserve"> </w:t>
      </w:r>
      <w:r>
        <w:rPr>
          <w:sz w:val="28"/>
        </w:rPr>
        <w:t>балалайка).</w:t>
      </w:r>
      <w:r>
        <w:rPr>
          <w:spacing w:val="-3"/>
          <w:sz w:val="28"/>
        </w:rPr>
        <w:t xml:space="preserve"> </w:t>
      </w:r>
      <w:r>
        <w:rPr>
          <w:sz w:val="28"/>
        </w:rPr>
        <w:t>Знакомит</w:t>
      </w:r>
      <w:r>
        <w:rPr>
          <w:spacing w:val="-3"/>
          <w:sz w:val="28"/>
        </w:rPr>
        <w:t xml:space="preserve"> </w:t>
      </w:r>
      <w:r>
        <w:rPr>
          <w:sz w:val="28"/>
        </w:rPr>
        <w:t>с</w:t>
      </w:r>
      <w:r>
        <w:rPr>
          <w:spacing w:val="-2"/>
          <w:sz w:val="28"/>
        </w:rPr>
        <w:t xml:space="preserve"> </w:t>
      </w:r>
      <w:r>
        <w:rPr>
          <w:sz w:val="28"/>
        </w:rPr>
        <w:t>творчеством</w:t>
      </w:r>
      <w:r>
        <w:rPr>
          <w:spacing w:val="-5"/>
          <w:sz w:val="28"/>
        </w:rPr>
        <w:t xml:space="preserve"> </w:t>
      </w:r>
      <w:r>
        <w:rPr>
          <w:sz w:val="28"/>
        </w:rPr>
        <w:t>некоторых</w:t>
      </w:r>
      <w:r>
        <w:rPr>
          <w:spacing w:val="-3"/>
          <w:sz w:val="28"/>
        </w:rPr>
        <w:t xml:space="preserve"> </w:t>
      </w:r>
      <w:r>
        <w:rPr>
          <w:sz w:val="28"/>
        </w:rPr>
        <w:t>композиторов.</w:t>
      </w:r>
    </w:p>
    <w:p w:rsidR="00C22AA3" w:rsidRDefault="00C22AA3" w:rsidP="00C22AA3">
      <w:pPr>
        <w:pStyle w:val="aa"/>
        <w:numPr>
          <w:ilvl w:val="0"/>
          <w:numId w:val="33"/>
        </w:numPr>
        <w:tabs>
          <w:tab w:val="left" w:pos="1634"/>
        </w:tabs>
        <w:ind w:right="663" w:firstLine="566"/>
        <w:jc w:val="both"/>
        <w:rPr>
          <w:sz w:val="28"/>
        </w:rPr>
      </w:pPr>
      <w:r>
        <w:rPr>
          <w:sz w:val="28"/>
        </w:rPr>
        <w:t>Пение: педагог формирует у детей певческие навыки, умение петь</w:t>
      </w:r>
      <w:r>
        <w:rPr>
          <w:spacing w:val="1"/>
          <w:sz w:val="28"/>
        </w:rPr>
        <w:t xml:space="preserve"> </w:t>
      </w:r>
      <w:r>
        <w:rPr>
          <w:sz w:val="28"/>
        </w:rPr>
        <w:t>легким звуком в диапазоне от «ре» первой октавы до «до» второй октавы,</w:t>
      </w:r>
      <w:r>
        <w:rPr>
          <w:spacing w:val="1"/>
          <w:sz w:val="28"/>
        </w:rPr>
        <w:t xml:space="preserve"> </w:t>
      </w:r>
      <w:r>
        <w:rPr>
          <w:sz w:val="28"/>
        </w:rPr>
        <w:t>брать</w:t>
      </w:r>
      <w:r>
        <w:rPr>
          <w:spacing w:val="1"/>
          <w:sz w:val="28"/>
        </w:rPr>
        <w:t xml:space="preserve"> </w:t>
      </w:r>
      <w:r>
        <w:rPr>
          <w:sz w:val="28"/>
        </w:rPr>
        <w:t>дыхание</w:t>
      </w:r>
      <w:r>
        <w:rPr>
          <w:spacing w:val="1"/>
          <w:sz w:val="28"/>
        </w:rPr>
        <w:t xml:space="preserve"> </w:t>
      </w:r>
      <w:r>
        <w:rPr>
          <w:sz w:val="28"/>
        </w:rPr>
        <w:t>перед</w:t>
      </w:r>
      <w:r>
        <w:rPr>
          <w:spacing w:val="1"/>
          <w:sz w:val="28"/>
        </w:rPr>
        <w:t xml:space="preserve"> </w:t>
      </w:r>
      <w:r>
        <w:rPr>
          <w:sz w:val="28"/>
        </w:rPr>
        <w:t>началом</w:t>
      </w:r>
      <w:r>
        <w:rPr>
          <w:spacing w:val="1"/>
          <w:sz w:val="28"/>
        </w:rPr>
        <w:t xml:space="preserve"> </w:t>
      </w:r>
      <w:r>
        <w:rPr>
          <w:sz w:val="28"/>
        </w:rPr>
        <w:t>песни,</w:t>
      </w:r>
      <w:r>
        <w:rPr>
          <w:spacing w:val="1"/>
          <w:sz w:val="28"/>
        </w:rPr>
        <w:t xml:space="preserve"> </w:t>
      </w:r>
      <w:r>
        <w:rPr>
          <w:sz w:val="28"/>
        </w:rPr>
        <w:t>между</w:t>
      </w:r>
      <w:r>
        <w:rPr>
          <w:spacing w:val="1"/>
          <w:sz w:val="28"/>
        </w:rPr>
        <w:t xml:space="preserve"> </w:t>
      </w:r>
      <w:r>
        <w:rPr>
          <w:sz w:val="28"/>
        </w:rPr>
        <w:t>музыкальными</w:t>
      </w:r>
      <w:r>
        <w:rPr>
          <w:spacing w:val="1"/>
          <w:sz w:val="28"/>
        </w:rPr>
        <w:t xml:space="preserve"> </w:t>
      </w:r>
      <w:r>
        <w:rPr>
          <w:sz w:val="28"/>
        </w:rPr>
        <w:t>фразами,</w:t>
      </w:r>
      <w:r>
        <w:rPr>
          <w:spacing w:val="1"/>
          <w:sz w:val="28"/>
        </w:rPr>
        <w:t xml:space="preserve"> </w:t>
      </w:r>
      <w:r>
        <w:rPr>
          <w:sz w:val="28"/>
        </w:rPr>
        <w:t>произносить отчетливо слова, своевременно начинать и заканчивать песню,</w:t>
      </w:r>
      <w:r>
        <w:rPr>
          <w:spacing w:val="1"/>
          <w:sz w:val="28"/>
        </w:rPr>
        <w:t xml:space="preserve"> </w:t>
      </w:r>
      <w:r>
        <w:rPr>
          <w:sz w:val="28"/>
        </w:rPr>
        <w:t>эмоционально передавать характер мелодии, петь умеренно, громко и тихо.</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навыков</w:t>
      </w:r>
      <w:r>
        <w:rPr>
          <w:spacing w:val="1"/>
          <w:sz w:val="28"/>
        </w:rPr>
        <w:t xml:space="preserve"> </w:t>
      </w:r>
      <w:r>
        <w:rPr>
          <w:sz w:val="28"/>
        </w:rPr>
        <w:t>сольного</w:t>
      </w:r>
      <w:r>
        <w:rPr>
          <w:spacing w:val="1"/>
          <w:sz w:val="28"/>
        </w:rPr>
        <w:t xml:space="preserve"> </w:t>
      </w:r>
      <w:r>
        <w:rPr>
          <w:sz w:val="28"/>
        </w:rPr>
        <w:t>пения,</w:t>
      </w:r>
      <w:r>
        <w:rPr>
          <w:spacing w:val="1"/>
          <w:sz w:val="28"/>
        </w:rPr>
        <w:t xml:space="preserve"> </w:t>
      </w:r>
      <w:r>
        <w:rPr>
          <w:sz w:val="28"/>
        </w:rPr>
        <w:t>с</w:t>
      </w:r>
      <w:r>
        <w:rPr>
          <w:spacing w:val="1"/>
          <w:sz w:val="28"/>
        </w:rPr>
        <w:t xml:space="preserve"> </w:t>
      </w:r>
      <w:r>
        <w:rPr>
          <w:sz w:val="28"/>
        </w:rPr>
        <w:t>музыкальным</w:t>
      </w:r>
      <w:r>
        <w:rPr>
          <w:spacing w:val="-67"/>
          <w:sz w:val="28"/>
        </w:rPr>
        <w:t xml:space="preserve"> </w:t>
      </w:r>
      <w:r>
        <w:rPr>
          <w:sz w:val="28"/>
        </w:rPr>
        <w:t>сопровождением</w:t>
      </w:r>
      <w:r>
        <w:rPr>
          <w:spacing w:val="1"/>
          <w:sz w:val="28"/>
        </w:rPr>
        <w:t xml:space="preserve"> </w:t>
      </w:r>
      <w:r>
        <w:rPr>
          <w:sz w:val="28"/>
        </w:rPr>
        <w:t>и</w:t>
      </w:r>
      <w:r>
        <w:rPr>
          <w:spacing w:val="1"/>
          <w:sz w:val="28"/>
        </w:rPr>
        <w:t xml:space="preserve"> </w:t>
      </w:r>
      <w:r>
        <w:rPr>
          <w:sz w:val="28"/>
        </w:rPr>
        <w:t>без</w:t>
      </w:r>
      <w:r>
        <w:rPr>
          <w:spacing w:val="1"/>
          <w:sz w:val="28"/>
        </w:rPr>
        <w:t xml:space="preserve"> </w:t>
      </w:r>
      <w:r>
        <w:rPr>
          <w:sz w:val="28"/>
        </w:rPr>
        <w:t>него.</w:t>
      </w:r>
      <w:r>
        <w:rPr>
          <w:spacing w:val="1"/>
          <w:sz w:val="28"/>
        </w:rPr>
        <w:t xml:space="preserve"> </w:t>
      </w:r>
      <w:r>
        <w:rPr>
          <w:sz w:val="28"/>
        </w:rPr>
        <w:t>Педагог</w:t>
      </w:r>
      <w:r>
        <w:rPr>
          <w:spacing w:val="1"/>
          <w:sz w:val="28"/>
        </w:rPr>
        <w:t xml:space="preserve"> </w:t>
      </w:r>
      <w:r>
        <w:rPr>
          <w:sz w:val="28"/>
        </w:rPr>
        <w:t>содействует</w:t>
      </w:r>
      <w:r>
        <w:rPr>
          <w:spacing w:val="1"/>
          <w:sz w:val="28"/>
        </w:rPr>
        <w:t xml:space="preserve"> </w:t>
      </w:r>
      <w:r>
        <w:rPr>
          <w:sz w:val="28"/>
        </w:rPr>
        <w:t>проявлению</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самостоятельности</w:t>
      </w:r>
      <w:r>
        <w:rPr>
          <w:spacing w:val="1"/>
          <w:sz w:val="28"/>
        </w:rPr>
        <w:t xml:space="preserve"> </w:t>
      </w:r>
      <w:r>
        <w:rPr>
          <w:sz w:val="28"/>
        </w:rPr>
        <w:t>и</w:t>
      </w:r>
      <w:r>
        <w:rPr>
          <w:spacing w:val="1"/>
          <w:sz w:val="28"/>
        </w:rPr>
        <w:t xml:space="preserve"> </w:t>
      </w:r>
      <w:r>
        <w:rPr>
          <w:sz w:val="28"/>
        </w:rPr>
        <w:t>творческому</w:t>
      </w:r>
      <w:r>
        <w:rPr>
          <w:spacing w:val="1"/>
          <w:sz w:val="28"/>
        </w:rPr>
        <w:t xml:space="preserve"> </w:t>
      </w:r>
      <w:r>
        <w:rPr>
          <w:sz w:val="28"/>
        </w:rPr>
        <w:t>исполнению</w:t>
      </w:r>
      <w:r>
        <w:rPr>
          <w:spacing w:val="1"/>
          <w:sz w:val="28"/>
        </w:rPr>
        <w:t xml:space="preserve"> </w:t>
      </w:r>
      <w:r>
        <w:rPr>
          <w:sz w:val="28"/>
        </w:rPr>
        <w:t>песен</w:t>
      </w:r>
      <w:r>
        <w:rPr>
          <w:spacing w:val="1"/>
          <w:sz w:val="28"/>
        </w:rPr>
        <w:t xml:space="preserve"> </w:t>
      </w:r>
      <w:r>
        <w:rPr>
          <w:sz w:val="28"/>
        </w:rPr>
        <w:t>разного</w:t>
      </w:r>
      <w:r>
        <w:rPr>
          <w:spacing w:val="1"/>
          <w:sz w:val="28"/>
        </w:rPr>
        <w:t xml:space="preserve"> </w:t>
      </w:r>
      <w:r>
        <w:rPr>
          <w:sz w:val="28"/>
        </w:rPr>
        <w:t>характера.</w:t>
      </w:r>
      <w:r>
        <w:rPr>
          <w:spacing w:val="1"/>
          <w:sz w:val="28"/>
        </w:rPr>
        <w:t xml:space="preserve"> </w:t>
      </w:r>
      <w:r>
        <w:rPr>
          <w:sz w:val="28"/>
        </w:rPr>
        <w:t>Развивает</w:t>
      </w:r>
      <w:r>
        <w:rPr>
          <w:spacing w:val="-5"/>
          <w:sz w:val="28"/>
        </w:rPr>
        <w:t xml:space="preserve"> </w:t>
      </w:r>
      <w:r>
        <w:rPr>
          <w:sz w:val="28"/>
        </w:rPr>
        <w:t>у</w:t>
      </w:r>
      <w:r>
        <w:rPr>
          <w:spacing w:val="1"/>
          <w:sz w:val="28"/>
        </w:rPr>
        <w:t xml:space="preserve"> </w:t>
      </w:r>
      <w:r>
        <w:rPr>
          <w:sz w:val="28"/>
        </w:rPr>
        <w:t>детей песенный</w:t>
      </w:r>
      <w:r>
        <w:rPr>
          <w:spacing w:val="-1"/>
          <w:sz w:val="28"/>
        </w:rPr>
        <w:t xml:space="preserve"> </w:t>
      </w:r>
      <w:r>
        <w:rPr>
          <w:sz w:val="28"/>
        </w:rPr>
        <w:t>музыкальный вкус.</w:t>
      </w:r>
    </w:p>
    <w:p w:rsidR="00C22AA3" w:rsidRDefault="00C22AA3" w:rsidP="00C22AA3">
      <w:pPr>
        <w:pStyle w:val="aa"/>
        <w:numPr>
          <w:ilvl w:val="0"/>
          <w:numId w:val="33"/>
        </w:numPr>
        <w:tabs>
          <w:tab w:val="left" w:pos="1634"/>
        </w:tabs>
        <w:spacing w:before="2"/>
        <w:ind w:right="668" w:firstLine="566"/>
        <w:jc w:val="both"/>
        <w:rPr>
          <w:sz w:val="28"/>
        </w:rPr>
      </w:pPr>
      <w:r>
        <w:rPr>
          <w:spacing w:val="-1"/>
          <w:sz w:val="28"/>
        </w:rPr>
        <w:t>Песенное</w:t>
      </w:r>
      <w:r>
        <w:rPr>
          <w:spacing w:val="-18"/>
          <w:sz w:val="28"/>
        </w:rPr>
        <w:t xml:space="preserve"> </w:t>
      </w:r>
      <w:r>
        <w:rPr>
          <w:spacing w:val="-1"/>
          <w:sz w:val="28"/>
        </w:rPr>
        <w:t>творчество:</w:t>
      </w:r>
      <w:r>
        <w:rPr>
          <w:spacing w:val="-16"/>
          <w:sz w:val="28"/>
        </w:rPr>
        <w:t xml:space="preserve"> </w:t>
      </w:r>
      <w:r>
        <w:rPr>
          <w:spacing w:val="-1"/>
          <w:sz w:val="28"/>
        </w:rPr>
        <w:t>педагог</w:t>
      </w:r>
      <w:r>
        <w:rPr>
          <w:spacing w:val="-17"/>
          <w:sz w:val="28"/>
        </w:rPr>
        <w:t xml:space="preserve"> </w:t>
      </w:r>
      <w:r>
        <w:rPr>
          <w:sz w:val="28"/>
        </w:rPr>
        <w:t>учит</w:t>
      </w:r>
      <w:r>
        <w:rPr>
          <w:spacing w:val="-17"/>
          <w:sz w:val="28"/>
        </w:rPr>
        <w:t xml:space="preserve"> </w:t>
      </w:r>
      <w:r>
        <w:rPr>
          <w:sz w:val="28"/>
        </w:rPr>
        <w:t>детей</w:t>
      </w:r>
      <w:r>
        <w:rPr>
          <w:spacing w:val="-16"/>
          <w:sz w:val="28"/>
        </w:rPr>
        <w:t xml:space="preserve"> </w:t>
      </w:r>
      <w:r>
        <w:rPr>
          <w:sz w:val="28"/>
        </w:rPr>
        <w:t>импровизировать</w:t>
      </w:r>
      <w:r>
        <w:rPr>
          <w:spacing w:val="-19"/>
          <w:sz w:val="28"/>
        </w:rPr>
        <w:t xml:space="preserve"> </w:t>
      </w:r>
      <w:r>
        <w:rPr>
          <w:sz w:val="28"/>
        </w:rPr>
        <w:t>мелодию</w:t>
      </w:r>
      <w:r>
        <w:rPr>
          <w:spacing w:val="-18"/>
          <w:sz w:val="28"/>
        </w:rPr>
        <w:t xml:space="preserve"> </w:t>
      </w:r>
      <w:r>
        <w:rPr>
          <w:sz w:val="28"/>
        </w:rPr>
        <w:t>на</w:t>
      </w:r>
      <w:r>
        <w:rPr>
          <w:spacing w:val="-68"/>
          <w:sz w:val="28"/>
        </w:rPr>
        <w:t xml:space="preserve"> </w:t>
      </w:r>
      <w:r>
        <w:rPr>
          <w:sz w:val="28"/>
        </w:rPr>
        <w:t>заданный</w:t>
      </w:r>
      <w:r>
        <w:rPr>
          <w:spacing w:val="1"/>
          <w:sz w:val="28"/>
        </w:rPr>
        <w:t xml:space="preserve"> </w:t>
      </w:r>
      <w:r>
        <w:rPr>
          <w:sz w:val="28"/>
        </w:rPr>
        <w:t>текст.</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сочинять</w:t>
      </w:r>
      <w:r>
        <w:rPr>
          <w:spacing w:val="1"/>
          <w:sz w:val="28"/>
        </w:rPr>
        <w:t xml:space="preserve"> </w:t>
      </w:r>
      <w:r>
        <w:rPr>
          <w:sz w:val="28"/>
        </w:rPr>
        <w:t>мелодии</w:t>
      </w:r>
      <w:r>
        <w:rPr>
          <w:spacing w:val="1"/>
          <w:sz w:val="28"/>
        </w:rPr>
        <w:t xml:space="preserve"> </w:t>
      </w:r>
      <w:r>
        <w:rPr>
          <w:sz w:val="28"/>
        </w:rPr>
        <w:t>различного</w:t>
      </w:r>
      <w:r>
        <w:rPr>
          <w:spacing w:val="1"/>
          <w:sz w:val="28"/>
        </w:rPr>
        <w:t xml:space="preserve"> </w:t>
      </w:r>
      <w:r>
        <w:rPr>
          <w:sz w:val="28"/>
        </w:rPr>
        <w:t>характера:</w:t>
      </w:r>
      <w:r>
        <w:rPr>
          <w:spacing w:val="-67"/>
          <w:sz w:val="28"/>
        </w:rPr>
        <w:t xml:space="preserve"> </w:t>
      </w:r>
      <w:r>
        <w:rPr>
          <w:sz w:val="28"/>
        </w:rPr>
        <w:t>ласковую</w:t>
      </w:r>
      <w:r>
        <w:rPr>
          <w:spacing w:val="-7"/>
          <w:sz w:val="28"/>
        </w:rPr>
        <w:t xml:space="preserve"> </w:t>
      </w:r>
      <w:r>
        <w:rPr>
          <w:sz w:val="28"/>
        </w:rPr>
        <w:t>колыбельную,</w:t>
      </w:r>
      <w:r>
        <w:rPr>
          <w:spacing w:val="-6"/>
          <w:sz w:val="28"/>
        </w:rPr>
        <w:t xml:space="preserve"> </w:t>
      </w:r>
      <w:r>
        <w:rPr>
          <w:sz w:val="28"/>
        </w:rPr>
        <w:t>задорный</w:t>
      </w:r>
      <w:r>
        <w:rPr>
          <w:spacing w:val="-7"/>
          <w:sz w:val="28"/>
        </w:rPr>
        <w:t xml:space="preserve"> </w:t>
      </w:r>
      <w:r>
        <w:rPr>
          <w:sz w:val="28"/>
        </w:rPr>
        <w:t>или</w:t>
      </w:r>
      <w:r>
        <w:rPr>
          <w:spacing w:val="-8"/>
          <w:sz w:val="28"/>
        </w:rPr>
        <w:t xml:space="preserve"> </w:t>
      </w:r>
      <w:r>
        <w:rPr>
          <w:sz w:val="28"/>
        </w:rPr>
        <w:t>бодрый</w:t>
      </w:r>
      <w:r>
        <w:rPr>
          <w:spacing w:val="-5"/>
          <w:sz w:val="28"/>
        </w:rPr>
        <w:t xml:space="preserve"> </w:t>
      </w:r>
      <w:r>
        <w:rPr>
          <w:sz w:val="28"/>
        </w:rPr>
        <w:t>марш,</w:t>
      </w:r>
      <w:r>
        <w:rPr>
          <w:spacing w:val="-6"/>
          <w:sz w:val="28"/>
        </w:rPr>
        <w:t xml:space="preserve"> </w:t>
      </w:r>
      <w:r>
        <w:rPr>
          <w:sz w:val="28"/>
        </w:rPr>
        <w:t>плавный</w:t>
      </w:r>
      <w:r>
        <w:rPr>
          <w:spacing w:val="-6"/>
          <w:sz w:val="28"/>
        </w:rPr>
        <w:t xml:space="preserve"> </w:t>
      </w:r>
      <w:r>
        <w:rPr>
          <w:sz w:val="28"/>
        </w:rPr>
        <w:t>вальс,</w:t>
      </w:r>
      <w:r>
        <w:rPr>
          <w:spacing w:val="-6"/>
          <w:sz w:val="28"/>
        </w:rPr>
        <w:t xml:space="preserve"> </w:t>
      </w:r>
      <w:r>
        <w:rPr>
          <w:sz w:val="28"/>
        </w:rPr>
        <w:t>веселую</w:t>
      </w:r>
      <w:r>
        <w:rPr>
          <w:spacing w:val="-68"/>
          <w:sz w:val="28"/>
        </w:rPr>
        <w:t xml:space="preserve"> </w:t>
      </w:r>
      <w:r>
        <w:rPr>
          <w:sz w:val="28"/>
        </w:rPr>
        <w:t>плясовую.</w:t>
      </w:r>
    </w:p>
    <w:p w:rsidR="00C22AA3" w:rsidRDefault="00C22AA3" w:rsidP="00C22AA3">
      <w:pPr>
        <w:pStyle w:val="aa"/>
        <w:numPr>
          <w:ilvl w:val="0"/>
          <w:numId w:val="33"/>
        </w:numPr>
        <w:tabs>
          <w:tab w:val="left" w:pos="1634"/>
        </w:tabs>
        <w:ind w:right="664" w:firstLine="566"/>
        <w:jc w:val="both"/>
        <w:rPr>
          <w:sz w:val="28"/>
        </w:rPr>
      </w:pPr>
      <w:r>
        <w:rPr>
          <w:sz w:val="28"/>
        </w:rPr>
        <w:t>Музыкально-</w:t>
      </w:r>
      <w:proofErr w:type="gramStart"/>
      <w:r>
        <w:rPr>
          <w:sz w:val="28"/>
        </w:rPr>
        <w:t>ритмические</w:t>
      </w:r>
      <w:r>
        <w:rPr>
          <w:spacing w:val="1"/>
          <w:sz w:val="28"/>
        </w:rPr>
        <w:t xml:space="preserve"> </w:t>
      </w:r>
      <w:r>
        <w:rPr>
          <w:sz w:val="28"/>
        </w:rPr>
        <w:t>движения</w:t>
      </w:r>
      <w:proofErr w:type="gramEnd"/>
      <w:r>
        <w:rPr>
          <w:sz w:val="28"/>
        </w:rPr>
        <w:t>:</w:t>
      </w:r>
      <w:r>
        <w:rPr>
          <w:spacing w:val="1"/>
          <w:sz w:val="28"/>
        </w:rPr>
        <w:t xml:space="preserve"> </w:t>
      </w: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чувство</w:t>
      </w:r>
      <w:r>
        <w:rPr>
          <w:spacing w:val="1"/>
          <w:sz w:val="28"/>
        </w:rPr>
        <w:t xml:space="preserve"> </w:t>
      </w:r>
      <w:r>
        <w:rPr>
          <w:sz w:val="28"/>
        </w:rPr>
        <w:t>ритма,</w:t>
      </w:r>
      <w:r>
        <w:rPr>
          <w:spacing w:val="1"/>
          <w:sz w:val="28"/>
        </w:rPr>
        <w:t xml:space="preserve"> </w:t>
      </w:r>
      <w:r>
        <w:rPr>
          <w:sz w:val="28"/>
        </w:rPr>
        <w:t>умение</w:t>
      </w:r>
      <w:r>
        <w:rPr>
          <w:spacing w:val="1"/>
          <w:sz w:val="28"/>
        </w:rPr>
        <w:t xml:space="preserve"> </w:t>
      </w:r>
      <w:r>
        <w:rPr>
          <w:sz w:val="28"/>
        </w:rPr>
        <w:t>передавать</w:t>
      </w:r>
      <w:r>
        <w:rPr>
          <w:spacing w:val="1"/>
          <w:sz w:val="28"/>
        </w:rPr>
        <w:t xml:space="preserve"> </w:t>
      </w:r>
      <w:r>
        <w:rPr>
          <w:sz w:val="28"/>
        </w:rPr>
        <w:t>через</w:t>
      </w:r>
      <w:r>
        <w:rPr>
          <w:spacing w:val="1"/>
          <w:sz w:val="28"/>
        </w:rPr>
        <w:t xml:space="preserve"> </w:t>
      </w:r>
      <w:r>
        <w:rPr>
          <w:sz w:val="28"/>
        </w:rPr>
        <w:t>движения</w:t>
      </w:r>
      <w:r>
        <w:rPr>
          <w:spacing w:val="1"/>
          <w:sz w:val="28"/>
        </w:rPr>
        <w:t xml:space="preserve"> </w:t>
      </w:r>
      <w:r>
        <w:rPr>
          <w:sz w:val="28"/>
        </w:rPr>
        <w:t>характер</w:t>
      </w:r>
      <w:r>
        <w:rPr>
          <w:spacing w:val="1"/>
          <w:sz w:val="28"/>
        </w:rPr>
        <w:t xml:space="preserve"> </w:t>
      </w:r>
      <w:r>
        <w:rPr>
          <w:sz w:val="28"/>
        </w:rPr>
        <w:t>музыки,</w:t>
      </w:r>
      <w:r>
        <w:rPr>
          <w:spacing w:val="1"/>
          <w:sz w:val="28"/>
        </w:rPr>
        <w:t xml:space="preserve"> </w:t>
      </w:r>
      <w:r>
        <w:rPr>
          <w:sz w:val="28"/>
        </w:rPr>
        <w:t>её</w:t>
      </w:r>
      <w:r>
        <w:rPr>
          <w:spacing w:val="1"/>
          <w:sz w:val="28"/>
        </w:rPr>
        <w:t xml:space="preserve"> </w:t>
      </w:r>
      <w:r>
        <w:rPr>
          <w:sz w:val="28"/>
        </w:rPr>
        <w:t>эмоционально-образное содержание. Учит детей свободно ориентироваться в</w:t>
      </w:r>
      <w:r>
        <w:rPr>
          <w:spacing w:val="-67"/>
          <w:sz w:val="28"/>
        </w:rPr>
        <w:t xml:space="preserve"> </w:t>
      </w:r>
      <w:r>
        <w:rPr>
          <w:sz w:val="28"/>
        </w:rPr>
        <w:t>пространстве,</w:t>
      </w:r>
      <w:r>
        <w:rPr>
          <w:spacing w:val="1"/>
          <w:sz w:val="28"/>
        </w:rPr>
        <w:t xml:space="preserve"> </w:t>
      </w:r>
      <w:r>
        <w:rPr>
          <w:sz w:val="28"/>
        </w:rPr>
        <w:t>выполнять</w:t>
      </w:r>
      <w:r>
        <w:rPr>
          <w:spacing w:val="1"/>
          <w:sz w:val="28"/>
        </w:rPr>
        <w:t xml:space="preserve"> </w:t>
      </w:r>
      <w:r>
        <w:rPr>
          <w:sz w:val="28"/>
        </w:rPr>
        <w:t>простейшие</w:t>
      </w:r>
      <w:r>
        <w:rPr>
          <w:spacing w:val="1"/>
          <w:sz w:val="28"/>
        </w:rPr>
        <w:t xml:space="preserve"> </w:t>
      </w:r>
      <w:r>
        <w:rPr>
          <w:sz w:val="28"/>
        </w:rPr>
        <w:t>перестроения,</w:t>
      </w:r>
      <w:r>
        <w:rPr>
          <w:spacing w:val="1"/>
          <w:sz w:val="28"/>
        </w:rPr>
        <w:t xml:space="preserve"> </w:t>
      </w:r>
      <w:r>
        <w:rPr>
          <w:sz w:val="28"/>
        </w:rPr>
        <w:t>самостоятельно</w:t>
      </w:r>
      <w:r>
        <w:rPr>
          <w:spacing w:val="1"/>
          <w:sz w:val="28"/>
        </w:rPr>
        <w:t xml:space="preserve"> </w:t>
      </w:r>
      <w:r>
        <w:rPr>
          <w:sz w:val="28"/>
        </w:rPr>
        <w:t>переходить</w:t>
      </w:r>
      <w:r>
        <w:rPr>
          <w:spacing w:val="1"/>
          <w:sz w:val="28"/>
        </w:rPr>
        <w:t xml:space="preserve"> </w:t>
      </w:r>
      <w:r>
        <w:rPr>
          <w:sz w:val="28"/>
        </w:rPr>
        <w:t>от</w:t>
      </w:r>
      <w:r>
        <w:rPr>
          <w:spacing w:val="1"/>
          <w:sz w:val="28"/>
        </w:rPr>
        <w:t xml:space="preserve"> </w:t>
      </w:r>
      <w:r>
        <w:rPr>
          <w:sz w:val="28"/>
        </w:rPr>
        <w:t>умеренного</w:t>
      </w:r>
      <w:r>
        <w:rPr>
          <w:spacing w:val="1"/>
          <w:sz w:val="28"/>
        </w:rPr>
        <w:t xml:space="preserve"> </w:t>
      </w:r>
      <w:r>
        <w:rPr>
          <w:sz w:val="28"/>
        </w:rPr>
        <w:t>к</w:t>
      </w:r>
      <w:r>
        <w:rPr>
          <w:spacing w:val="1"/>
          <w:sz w:val="28"/>
        </w:rPr>
        <w:t xml:space="preserve"> </w:t>
      </w:r>
      <w:r>
        <w:rPr>
          <w:sz w:val="28"/>
        </w:rPr>
        <w:t>быстрому</w:t>
      </w:r>
      <w:r>
        <w:rPr>
          <w:spacing w:val="1"/>
          <w:sz w:val="28"/>
        </w:rPr>
        <w:t xml:space="preserve"> </w:t>
      </w:r>
      <w:r>
        <w:rPr>
          <w:sz w:val="28"/>
        </w:rPr>
        <w:t>или</w:t>
      </w:r>
      <w:r>
        <w:rPr>
          <w:spacing w:val="1"/>
          <w:sz w:val="28"/>
        </w:rPr>
        <w:t xml:space="preserve"> </w:t>
      </w:r>
      <w:r>
        <w:rPr>
          <w:sz w:val="28"/>
        </w:rPr>
        <w:t>медленному</w:t>
      </w:r>
      <w:r>
        <w:rPr>
          <w:spacing w:val="1"/>
          <w:sz w:val="28"/>
        </w:rPr>
        <w:t xml:space="preserve"> </w:t>
      </w:r>
      <w:r>
        <w:rPr>
          <w:sz w:val="28"/>
        </w:rPr>
        <w:t>темпу,</w:t>
      </w:r>
      <w:r>
        <w:rPr>
          <w:spacing w:val="1"/>
          <w:sz w:val="28"/>
        </w:rPr>
        <w:t xml:space="preserve"> </w:t>
      </w:r>
      <w:r>
        <w:rPr>
          <w:sz w:val="28"/>
        </w:rPr>
        <w:t>менять</w:t>
      </w:r>
      <w:r>
        <w:rPr>
          <w:spacing w:val="1"/>
          <w:sz w:val="28"/>
        </w:rPr>
        <w:t xml:space="preserve"> </w:t>
      </w:r>
      <w:r>
        <w:rPr>
          <w:sz w:val="28"/>
        </w:rPr>
        <w:t>движения</w:t>
      </w:r>
      <w:r>
        <w:rPr>
          <w:spacing w:val="24"/>
          <w:sz w:val="28"/>
        </w:rPr>
        <w:t xml:space="preserve"> </w:t>
      </w:r>
      <w:r>
        <w:rPr>
          <w:sz w:val="28"/>
        </w:rPr>
        <w:t>в</w:t>
      </w:r>
      <w:r>
        <w:rPr>
          <w:spacing w:val="24"/>
          <w:sz w:val="28"/>
        </w:rPr>
        <w:t xml:space="preserve"> </w:t>
      </w:r>
      <w:r>
        <w:rPr>
          <w:sz w:val="28"/>
        </w:rPr>
        <w:t>соответствии</w:t>
      </w:r>
      <w:r>
        <w:rPr>
          <w:spacing w:val="25"/>
          <w:sz w:val="28"/>
        </w:rPr>
        <w:t xml:space="preserve"> </w:t>
      </w:r>
      <w:r>
        <w:rPr>
          <w:sz w:val="28"/>
        </w:rPr>
        <w:t>с</w:t>
      </w:r>
      <w:r>
        <w:rPr>
          <w:spacing w:val="22"/>
          <w:sz w:val="28"/>
        </w:rPr>
        <w:t xml:space="preserve"> </w:t>
      </w:r>
      <w:r>
        <w:rPr>
          <w:sz w:val="28"/>
        </w:rPr>
        <w:t>музыкальными</w:t>
      </w:r>
      <w:r>
        <w:rPr>
          <w:spacing w:val="23"/>
          <w:sz w:val="28"/>
        </w:rPr>
        <w:t xml:space="preserve"> </w:t>
      </w:r>
      <w:r>
        <w:rPr>
          <w:sz w:val="28"/>
        </w:rPr>
        <w:t>фразами.</w:t>
      </w:r>
      <w:r>
        <w:rPr>
          <w:spacing w:val="21"/>
          <w:sz w:val="28"/>
        </w:rPr>
        <w:t xml:space="preserve"> </w:t>
      </w:r>
      <w:r>
        <w:rPr>
          <w:sz w:val="28"/>
        </w:rPr>
        <w:t>Педагог</w:t>
      </w:r>
      <w:r>
        <w:rPr>
          <w:spacing w:val="24"/>
          <w:sz w:val="28"/>
        </w:rPr>
        <w:t xml:space="preserve"> </w:t>
      </w:r>
      <w:r>
        <w:rPr>
          <w:sz w:val="28"/>
        </w:rPr>
        <w:t>способствует</w:t>
      </w:r>
      <w:r>
        <w:rPr>
          <w:spacing w:val="21"/>
          <w:sz w:val="28"/>
        </w:rPr>
        <w:t xml:space="preserve"> </w:t>
      </w:r>
      <w:r>
        <w:rPr>
          <w:sz w:val="28"/>
        </w:rPr>
        <w:t>у</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right="666" w:firstLine="0"/>
      </w:pPr>
      <w:r>
        <w:lastRenderedPageBreak/>
        <w:t>детей</w:t>
      </w:r>
      <w:r>
        <w:rPr>
          <w:spacing w:val="1"/>
        </w:rPr>
        <w:t xml:space="preserve"> </w:t>
      </w:r>
      <w:r>
        <w:t>формированию</w:t>
      </w:r>
      <w:r>
        <w:rPr>
          <w:spacing w:val="1"/>
        </w:rPr>
        <w:t xml:space="preserve"> </w:t>
      </w:r>
      <w:r>
        <w:t>навыков</w:t>
      </w:r>
      <w:r>
        <w:rPr>
          <w:spacing w:val="1"/>
        </w:rPr>
        <w:t xml:space="preserve"> </w:t>
      </w:r>
      <w:r>
        <w:t>исполнения</w:t>
      </w:r>
      <w:r>
        <w:rPr>
          <w:spacing w:val="1"/>
        </w:rPr>
        <w:t xml:space="preserve"> </w:t>
      </w:r>
      <w:r>
        <w:t>танцевальных</w:t>
      </w:r>
      <w:r>
        <w:rPr>
          <w:spacing w:val="1"/>
        </w:rPr>
        <w:t xml:space="preserve"> </w:t>
      </w:r>
      <w:r>
        <w:t>движений</w:t>
      </w:r>
      <w:r>
        <w:rPr>
          <w:spacing w:val="1"/>
        </w:rPr>
        <w:t xml:space="preserve"> </w:t>
      </w:r>
      <w:r>
        <w:t>(поочередное</w:t>
      </w:r>
      <w:r>
        <w:rPr>
          <w:spacing w:val="1"/>
        </w:rPr>
        <w:t xml:space="preserve"> </w:t>
      </w:r>
      <w:r>
        <w:t>выбрасывание</w:t>
      </w:r>
      <w:r>
        <w:rPr>
          <w:spacing w:val="1"/>
        </w:rPr>
        <w:t xml:space="preserve"> </w:t>
      </w:r>
      <w:r>
        <w:t>ног</w:t>
      </w:r>
      <w:r>
        <w:rPr>
          <w:spacing w:val="1"/>
        </w:rPr>
        <w:t xml:space="preserve"> </w:t>
      </w:r>
      <w:r>
        <w:t>вперед</w:t>
      </w:r>
      <w:r>
        <w:rPr>
          <w:spacing w:val="1"/>
        </w:rPr>
        <w:t xml:space="preserve"> </w:t>
      </w:r>
      <w:r>
        <w:t>в</w:t>
      </w:r>
      <w:r>
        <w:rPr>
          <w:spacing w:val="1"/>
        </w:rPr>
        <w:t xml:space="preserve"> </w:t>
      </w:r>
      <w:r>
        <w:t>прыжке;</w:t>
      </w:r>
      <w:r>
        <w:rPr>
          <w:spacing w:val="1"/>
        </w:rPr>
        <w:t xml:space="preserve"> </w:t>
      </w:r>
      <w:r>
        <w:t>приставной</w:t>
      </w:r>
      <w:r>
        <w:rPr>
          <w:spacing w:val="1"/>
        </w:rPr>
        <w:t xml:space="preserve"> </w:t>
      </w:r>
      <w:r>
        <w:t>шаг</w:t>
      </w:r>
      <w:r>
        <w:rPr>
          <w:spacing w:val="1"/>
        </w:rPr>
        <w:t xml:space="preserve"> </w:t>
      </w:r>
      <w:r>
        <w:t>с</w:t>
      </w:r>
      <w:r>
        <w:rPr>
          <w:spacing w:val="-67"/>
        </w:rPr>
        <w:t xml:space="preserve"> </w:t>
      </w:r>
      <w:r>
        <w:t>приседанием, с продвижением вперед, кружение; приседание с выставлением</w:t>
      </w:r>
      <w:r>
        <w:rPr>
          <w:spacing w:val="-67"/>
        </w:rPr>
        <w:t xml:space="preserve"> </w:t>
      </w:r>
      <w:r>
        <w:t>ноги</w:t>
      </w:r>
      <w:r>
        <w:rPr>
          <w:spacing w:val="1"/>
        </w:rPr>
        <w:t xml:space="preserve"> </w:t>
      </w:r>
      <w:r>
        <w:t>вперед).</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русским</w:t>
      </w:r>
      <w:r>
        <w:rPr>
          <w:spacing w:val="1"/>
        </w:rPr>
        <w:t xml:space="preserve"> </w:t>
      </w:r>
      <w:r>
        <w:t>хороводом,</w:t>
      </w:r>
      <w:r>
        <w:rPr>
          <w:spacing w:val="1"/>
        </w:rPr>
        <w:t xml:space="preserve"> </w:t>
      </w:r>
      <w:r>
        <w:t>пляской,</w:t>
      </w:r>
      <w:r>
        <w:rPr>
          <w:spacing w:val="1"/>
        </w:rPr>
        <w:t xml:space="preserve"> </w:t>
      </w:r>
      <w:r>
        <w:t>а</w:t>
      </w:r>
      <w:r>
        <w:rPr>
          <w:spacing w:val="1"/>
        </w:rPr>
        <w:t xml:space="preserve"> </w:t>
      </w:r>
      <w:r>
        <w:t>также</w:t>
      </w:r>
      <w:r>
        <w:rPr>
          <w:spacing w:val="1"/>
        </w:rPr>
        <w:t xml:space="preserve"> </w:t>
      </w:r>
      <w:r>
        <w:t>с</w:t>
      </w:r>
      <w:r>
        <w:rPr>
          <w:spacing w:val="1"/>
        </w:rPr>
        <w:t xml:space="preserve"> </w:t>
      </w:r>
      <w:r>
        <w:t>танцами</w:t>
      </w:r>
      <w:r>
        <w:rPr>
          <w:spacing w:val="1"/>
        </w:rPr>
        <w:t xml:space="preserve"> </w:t>
      </w:r>
      <w:r>
        <w:t>других</w:t>
      </w:r>
      <w:r>
        <w:rPr>
          <w:spacing w:val="1"/>
        </w:rPr>
        <w:t xml:space="preserve"> </w:t>
      </w:r>
      <w:r>
        <w:t>народов.</w:t>
      </w:r>
      <w:r>
        <w:rPr>
          <w:spacing w:val="1"/>
        </w:rPr>
        <w:t xml:space="preserve"> </w:t>
      </w:r>
      <w:r>
        <w:t>Продолжает</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навыки</w:t>
      </w:r>
      <w:r>
        <w:rPr>
          <w:spacing w:val="1"/>
        </w:rPr>
        <w:t xml:space="preserve"> </w:t>
      </w:r>
      <w:r>
        <w:t>инсценирования</w:t>
      </w:r>
      <w:r>
        <w:rPr>
          <w:spacing w:val="1"/>
        </w:rPr>
        <w:t xml:space="preserve"> </w:t>
      </w:r>
      <w:r>
        <w:t>песен;</w:t>
      </w:r>
      <w:r>
        <w:rPr>
          <w:spacing w:val="1"/>
        </w:rPr>
        <w:t xml:space="preserve"> </w:t>
      </w:r>
      <w:r>
        <w:t>учит</w:t>
      </w:r>
      <w:r>
        <w:rPr>
          <w:spacing w:val="1"/>
        </w:rPr>
        <w:t xml:space="preserve"> </w:t>
      </w:r>
      <w:r>
        <w:t>изображать</w:t>
      </w:r>
      <w:r>
        <w:rPr>
          <w:spacing w:val="1"/>
        </w:rPr>
        <w:t xml:space="preserve"> </w:t>
      </w:r>
      <w:r>
        <w:t>сказочных</w:t>
      </w:r>
      <w:r>
        <w:rPr>
          <w:spacing w:val="1"/>
        </w:rPr>
        <w:t xml:space="preserve"> </w:t>
      </w:r>
      <w:r>
        <w:t>животных</w:t>
      </w:r>
      <w:r>
        <w:rPr>
          <w:spacing w:val="1"/>
        </w:rPr>
        <w:t xml:space="preserve"> </w:t>
      </w:r>
      <w:r>
        <w:t>и</w:t>
      </w:r>
      <w:r>
        <w:rPr>
          <w:spacing w:val="1"/>
        </w:rPr>
        <w:t xml:space="preserve"> </w:t>
      </w:r>
      <w:r>
        <w:t>птиц</w:t>
      </w:r>
      <w:r>
        <w:rPr>
          <w:spacing w:val="-67"/>
        </w:rPr>
        <w:t xml:space="preserve"> </w:t>
      </w:r>
      <w:r>
        <w:t>(лошадка,</w:t>
      </w:r>
      <w:r>
        <w:rPr>
          <w:spacing w:val="1"/>
        </w:rPr>
        <w:t xml:space="preserve"> </w:t>
      </w:r>
      <w:r>
        <w:t>коза,</w:t>
      </w:r>
      <w:r>
        <w:rPr>
          <w:spacing w:val="1"/>
        </w:rPr>
        <w:t xml:space="preserve"> </w:t>
      </w:r>
      <w:r>
        <w:t>лиса,</w:t>
      </w:r>
      <w:r>
        <w:rPr>
          <w:spacing w:val="1"/>
        </w:rPr>
        <w:t xml:space="preserve"> </w:t>
      </w:r>
      <w:r>
        <w:t>медведь,</w:t>
      </w:r>
      <w:r>
        <w:rPr>
          <w:spacing w:val="1"/>
        </w:rPr>
        <w:t xml:space="preserve"> </w:t>
      </w:r>
      <w:r>
        <w:t>заяц,</w:t>
      </w:r>
      <w:r>
        <w:rPr>
          <w:spacing w:val="1"/>
        </w:rPr>
        <w:t xml:space="preserve"> </w:t>
      </w:r>
      <w:r>
        <w:t>журавль,</w:t>
      </w:r>
      <w:r>
        <w:rPr>
          <w:spacing w:val="1"/>
        </w:rPr>
        <w:t xml:space="preserve"> </w:t>
      </w:r>
      <w:r>
        <w:t>ворон</w:t>
      </w:r>
      <w:r>
        <w:rPr>
          <w:spacing w:val="1"/>
        </w:rPr>
        <w:t xml:space="preserve"> </w:t>
      </w:r>
      <w:r>
        <w:t>и</w:t>
      </w:r>
      <w:r>
        <w:rPr>
          <w:spacing w:val="1"/>
        </w:rPr>
        <w:t xml:space="preserve"> </w:t>
      </w:r>
      <w:r>
        <w:t>другие)</w:t>
      </w:r>
      <w:r>
        <w:rPr>
          <w:spacing w:val="1"/>
        </w:rPr>
        <w:t xml:space="preserve"> </w:t>
      </w:r>
      <w:r>
        <w:t>в</w:t>
      </w:r>
      <w:r>
        <w:rPr>
          <w:spacing w:val="1"/>
        </w:rPr>
        <w:t xml:space="preserve"> </w:t>
      </w:r>
      <w:r>
        <w:t>разных</w:t>
      </w:r>
      <w:r>
        <w:rPr>
          <w:spacing w:val="1"/>
        </w:rPr>
        <w:t xml:space="preserve"> </w:t>
      </w:r>
      <w:r>
        <w:t>игровых ситуациях.</w:t>
      </w:r>
    </w:p>
    <w:p w:rsidR="00C22AA3" w:rsidRDefault="00C22AA3" w:rsidP="00C22AA3">
      <w:pPr>
        <w:pStyle w:val="aa"/>
        <w:numPr>
          <w:ilvl w:val="0"/>
          <w:numId w:val="33"/>
        </w:numPr>
        <w:tabs>
          <w:tab w:val="left" w:pos="1634"/>
        </w:tabs>
        <w:spacing w:before="3"/>
        <w:ind w:right="669" w:firstLine="566"/>
        <w:jc w:val="both"/>
        <w:rPr>
          <w:sz w:val="28"/>
        </w:rPr>
      </w:pPr>
      <w:r>
        <w:rPr>
          <w:sz w:val="28"/>
        </w:rPr>
        <w:t>Музыкально-игровое и танцевальное творчество: педагог развивает у</w:t>
      </w:r>
      <w:r>
        <w:rPr>
          <w:spacing w:val="1"/>
          <w:sz w:val="28"/>
        </w:rPr>
        <w:t xml:space="preserve"> </w:t>
      </w:r>
      <w:r>
        <w:rPr>
          <w:sz w:val="28"/>
        </w:rPr>
        <w:t>детей танцевальное творчество; помогает придумывать движения к пляскам,</w:t>
      </w:r>
      <w:r>
        <w:rPr>
          <w:spacing w:val="1"/>
          <w:sz w:val="28"/>
        </w:rPr>
        <w:t xml:space="preserve"> </w:t>
      </w:r>
      <w:r>
        <w:rPr>
          <w:sz w:val="28"/>
        </w:rPr>
        <w:t>танцам,</w:t>
      </w:r>
      <w:r>
        <w:rPr>
          <w:spacing w:val="1"/>
          <w:sz w:val="28"/>
        </w:rPr>
        <w:t xml:space="preserve"> </w:t>
      </w:r>
      <w:r>
        <w:rPr>
          <w:sz w:val="28"/>
        </w:rPr>
        <w:t>составлять</w:t>
      </w:r>
      <w:r>
        <w:rPr>
          <w:spacing w:val="1"/>
          <w:sz w:val="28"/>
        </w:rPr>
        <w:t xml:space="preserve"> </w:t>
      </w:r>
      <w:r>
        <w:rPr>
          <w:sz w:val="28"/>
        </w:rPr>
        <w:t>композицию</w:t>
      </w:r>
      <w:r>
        <w:rPr>
          <w:spacing w:val="1"/>
          <w:sz w:val="28"/>
        </w:rPr>
        <w:t xml:space="preserve"> </w:t>
      </w:r>
      <w:r>
        <w:rPr>
          <w:sz w:val="28"/>
        </w:rPr>
        <w:t>танца,</w:t>
      </w:r>
      <w:r>
        <w:rPr>
          <w:spacing w:val="1"/>
          <w:sz w:val="28"/>
        </w:rPr>
        <w:t xml:space="preserve"> </w:t>
      </w:r>
      <w:r>
        <w:rPr>
          <w:sz w:val="28"/>
        </w:rPr>
        <w:t>проявляя</w:t>
      </w:r>
      <w:r>
        <w:rPr>
          <w:spacing w:val="1"/>
          <w:sz w:val="28"/>
        </w:rPr>
        <w:t xml:space="preserve"> </w:t>
      </w:r>
      <w:r>
        <w:rPr>
          <w:sz w:val="28"/>
        </w:rPr>
        <w:t>самостоятельность</w:t>
      </w:r>
      <w:r>
        <w:rPr>
          <w:spacing w:val="1"/>
          <w:sz w:val="28"/>
        </w:rPr>
        <w:t xml:space="preserve"> </w:t>
      </w:r>
      <w:r>
        <w:rPr>
          <w:sz w:val="28"/>
        </w:rPr>
        <w:t>в</w:t>
      </w:r>
      <w:r>
        <w:rPr>
          <w:spacing w:val="1"/>
          <w:sz w:val="28"/>
        </w:rPr>
        <w:t xml:space="preserve"> </w:t>
      </w:r>
      <w:r>
        <w:rPr>
          <w:sz w:val="28"/>
        </w:rPr>
        <w:t>творчестве. Учит детей самостоятельно придумывать движения, отражающие</w:t>
      </w:r>
      <w:r>
        <w:rPr>
          <w:spacing w:val="-67"/>
          <w:sz w:val="28"/>
        </w:rPr>
        <w:t xml:space="preserve"> </w:t>
      </w:r>
      <w:r>
        <w:rPr>
          <w:sz w:val="28"/>
        </w:rPr>
        <w:t>содержание песни. Побуждает детей к инсценированию содержания песен,</w:t>
      </w:r>
      <w:r>
        <w:rPr>
          <w:spacing w:val="1"/>
          <w:sz w:val="28"/>
        </w:rPr>
        <w:t xml:space="preserve"> </w:t>
      </w:r>
      <w:r>
        <w:rPr>
          <w:sz w:val="28"/>
        </w:rPr>
        <w:t>хороводов.</w:t>
      </w:r>
    </w:p>
    <w:p w:rsidR="00C22AA3" w:rsidRDefault="00C22AA3" w:rsidP="00C22AA3">
      <w:pPr>
        <w:pStyle w:val="aa"/>
        <w:numPr>
          <w:ilvl w:val="0"/>
          <w:numId w:val="33"/>
        </w:numPr>
        <w:tabs>
          <w:tab w:val="left" w:pos="1634"/>
        </w:tabs>
        <w:ind w:right="666" w:firstLine="566"/>
        <w:jc w:val="both"/>
        <w:rPr>
          <w:sz w:val="28"/>
        </w:rPr>
      </w:pPr>
      <w:r>
        <w:rPr>
          <w:sz w:val="28"/>
        </w:rPr>
        <w:t>Игра</w:t>
      </w:r>
      <w:r>
        <w:rPr>
          <w:spacing w:val="1"/>
          <w:sz w:val="28"/>
        </w:rPr>
        <w:t xml:space="preserve"> </w:t>
      </w:r>
      <w:r>
        <w:rPr>
          <w:sz w:val="28"/>
        </w:rPr>
        <w:t>на</w:t>
      </w:r>
      <w:r>
        <w:rPr>
          <w:spacing w:val="1"/>
          <w:sz w:val="28"/>
        </w:rPr>
        <w:t xml:space="preserve"> </w:t>
      </w:r>
      <w:r>
        <w:rPr>
          <w:sz w:val="28"/>
        </w:rPr>
        <w:t>детских</w:t>
      </w:r>
      <w:r>
        <w:rPr>
          <w:spacing w:val="1"/>
          <w:sz w:val="28"/>
        </w:rPr>
        <w:t xml:space="preserve"> </w:t>
      </w:r>
      <w:r>
        <w:rPr>
          <w:sz w:val="28"/>
        </w:rPr>
        <w:t>музыкальных</w:t>
      </w:r>
      <w:r>
        <w:rPr>
          <w:spacing w:val="1"/>
          <w:sz w:val="28"/>
        </w:rPr>
        <w:t xml:space="preserve"> </w:t>
      </w:r>
      <w:r>
        <w:rPr>
          <w:sz w:val="28"/>
        </w:rPr>
        <w:t>инструментах:</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исполнять</w:t>
      </w:r>
      <w:r>
        <w:rPr>
          <w:spacing w:val="1"/>
          <w:sz w:val="28"/>
        </w:rPr>
        <w:t xml:space="preserve"> </w:t>
      </w:r>
      <w:r>
        <w:rPr>
          <w:sz w:val="28"/>
        </w:rPr>
        <w:t>простейшие</w:t>
      </w:r>
      <w:r>
        <w:rPr>
          <w:spacing w:val="1"/>
          <w:sz w:val="28"/>
        </w:rPr>
        <w:t xml:space="preserve"> </w:t>
      </w:r>
      <w:r>
        <w:rPr>
          <w:sz w:val="28"/>
        </w:rPr>
        <w:t>мелодии</w:t>
      </w:r>
      <w:r>
        <w:rPr>
          <w:spacing w:val="1"/>
          <w:sz w:val="28"/>
        </w:rPr>
        <w:t xml:space="preserve"> </w:t>
      </w:r>
      <w:r>
        <w:rPr>
          <w:sz w:val="28"/>
        </w:rPr>
        <w:t>на</w:t>
      </w:r>
      <w:r>
        <w:rPr>
          <w:spacing w:val="1"/>
          <w:sz w:val="28"/>
        </w:rPr>
        <w:t xml:space="preserve"> </w:t>
      </w:r>
      <w:r>
        <w:rPr>
          <w:sz w:val="28"/>
        </w:rPr>
        <w:t>детских</w:t>
      </w:r>
      <w:r>
        <w:rPr>
          <w:spacing w:val="1"/>
          <w:sz w:val="28"/>
        </w:rPr>
        <w:t xml:space="preserve"> </w:t>
      </w:r>
      <w:r>
        <w:rPr>
          <w:sz w:val="28"/>
        </w:rPr>
        <w:t>музыкальных</w:t>
      </w:r>
      <w:r>
        <w:rPr>
          <w:spacing w:val="1"/>
          <w:sz w:val="28"/>
        </w:rPr>
        <w:t xml:space="preserve"> </w:t>
      </w:r>
      <w:r>
        <w:rPr>
          <w:sz w:val="28"/>
        </w:rPr>
        <w:t>инструментах;</w:t>
      </w:r>
      <w:r>
        <w:rPr>
          <w:spacing w:val="1"/>
          <w:sz w:val="28"/>
        </w:rPr>
        <w:t xml:space="preserve"> </w:t>
      </w:r>
      <w:r>
        <w:rPr>
          <w:sz w:val="28"/>
        </w:rPr>
        <w:t>знакомые песенки индивидуально и небольшими группами, соблюдая при</w:t>
      </w:r>
      <w:r>
        <w:rPr>
          <w:spacing w:val="1"/>
          <w:sz w:val="28"/>
        </w:rPr>
        <w:t xml:space="preserve"> </w:t>
      </w:r>
      <w:r>
        <w:rPr>
          <w:sz w:val="28"/>
        </w:rPr>
        <w:t>этом общую динамику и темп. Развивает творчество детей, побуждает их к</w:t>
      </w:r>
      <w:r>
        <w:rPr>
          <w:spacing w:val="1"/>
          <w:sz w:val="28"/>
        </w:rPr>
        <w:t xml:space="preserve"> </w:t>
      </w:r>
      <w:r>
        <w:rPr>
          <w:sz w:val="28"/>
        </w:rPr>
        <w:t>активным</w:t>
      </w:r>
      <w:r>
        <w:rPr>
          <w:spacing w:val="-1"/>
          <w:sz w:val="28"/>
        </w:rPr>
        <w:t xml:space="preserve"> </w:t>
      </w:r>
      <w:r>
        <w:rPr>
          <w:sz w:val="28"/>
        </w:rPr>
        <w:t>самостоятельным</w:t>
      </w:r>
      <w:r>
        <w:rPr>
          <w:spacing w:val="-3"/>
          <w:sz w:val="28"/>
        </w:rPr>
        <w:t xml:space="preserve"> </w:t>
      </w:r>
      <w:r>
        <w:rPr>
          <w:sz w:val="28"/>
        </w:rPr>
        <w:t>действиям.</w:t>
      </w:r>
    </w:p>
    <w:p w:rsidR="00C22AA3" w:rsidRDefault="00C22AA3" w:rsidP="00C22AA3">
      <w:pPr>
        <w:pStyle w:val="a3"/>
        <w:ind w:right="663"/>
      </w:pPr>
      <w:r>
        <w:t>Педагог активизирует использование детьми различных видов музыки 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различных</w:t>
      </w:r>
      <w:r>
        <w:rPr>
          <w:spacing w:val="1"/>
        </w:rPr>
        <w:t xml:space="preserve"> </w:t>
      </w:r>
      <w:r>
        <w:t>видах</w:t>
      </w:r>
      <w:r>
        <w:rPr>
          <w:spacing w:val="1"/>
        </w:rPr>
        <w:t xml:space="preserve"> </w:t>
      </w:r>
      <w:r>
        <w:t>досуговой</w:t>
      </w:r>
      <w:r>
        <w:rPr>
          <w:spacing w:val="1"/>
        </w:rPr>
        <w:t xml:space="preserve"> </w:t>
      </w:r>
      <w:r>
        <w:t>деятельности</w:t>
      </w:r>
      <w:r>
        <w:rPr>
          <w:spacing w:val="1"/>
        </w:rPr>
        <w:t xml:space="preserve"> </w:t>
      </w:r>
      <w:r>
        <w:t>для</w:t>
      </w:r>
      <w:r>
        <w:rPr>
          <w:spacing w:val="1"/>
        </w:rPr>
        <w:t xml:space="preserve"> </w:t>
      </w:r>
      <w:r>
        <w:t>реализации</w:t>
      </w:r>
      <w:r>
        <w:rPr>
          <w:spacing w:val="-1"/>
        </w:rPr>
        <w:t xml:space="preserve"> </w:t>
      </w:r>
      <w:r>
        <w:t>музыкальных</w:t>
      </w:r>
      <w:r>
        <w:rPr>
          <w:spacing w:val="1"/>
        </w:rPr>
        <w:t xml:space="preserve"> </w:t>
      </w:r>
      <w:r>
        <w:t>способностей ребёнка.</w:t>
      </w:r>
    </w:p>
    <w:p w:rsidR="00C22AA3" w:rsidRDefault="00C22AA3" w:rsidP="00C22AA3">
      <w:pPr>
        <w:pStyle w:val="aa"/>
        <w:numPr>
          <w:ilvl w:val="4"/>
          <w:numId w:val="57"/>
        </w:numPr>
        <w:tabs>
          <w:tab w:val="left" w:pos="2450"/>
        </w:tabs>
        <w:spacing w:line="322" w:lineRule="exact"/>
        <w:ind w:hanging="1122"/>
        <w:jc w:val="both"/>
        <w:rPr>
          <w:i/>
          <w:sz w:val="28"/>
        </w:rPr>
      </w:pPr>
      <w:r>
        <w:rPr>
          <w:i/>
          <w:sz w:val="28"/>
        </w:rPr>
        <w:t>Театрализованная</w:t>
      </w:r>
      <w:r>
        <w:rPr>
          <w:i/>
          <w:spacing w:val="-9"/>
          <w:sz w:val="28"/>
        </w:rPr>
        <w:t xml:space="preserve"> </w:t>
      </w:r>
      <w:r>
        <w:rPr>
          <w:i/>
          <w:sz w:val="28"/>
        </w:rPr>
        <w:t>деятельность</w:t>
      </w:r>
    </w:p>
    <w:p w:rsidR="00C22AA3" w:rsidRDefault="00C22AA3" w:rsidP="00C22AA3">
      <w:pPr>
        <w:pStyle w:val="a3"/>
        <w:ind w:right="664"/>
      </w:pPr>
      <w:r>
        <w:t>Педагог</w:t>
      </w:r>
      <w:r>
        <w:rPr>
          <w:spacing w:val="-6"/>
        </w:rPr>
        <w:t xml:space="preserve"> </w:t>
      </w:r>
      <w:r>
        <w:t>продолжает</w:t>
      </w:r>
      <w:r>
        <w:rPr>
          <w:spacing w:val="-9"/>
        </w:rPr>
        <w:t xml:space="preserve"> </w:t>
      </w:r>
      <w:r>
        <w:t>знакомить</w:t>
      </w:r>
      <w:r>
        <w:rPr>
          <w:spacing w:val="-8"/>
        </w:rPr>
        <w:t xml:space="preserve"> </w:t>
      </w:r>
      <w:r>
        <w:t>детей</w:t>
      </w:r>
      <w:r>
        <w:rPr>
          <w:spacing w:val="-8"/>
        </w:rPr>
        <w:t xml:space="preserve"> </w:t>
      </w:r>
      <w:r>
        <w:t>с</w:t>
      </w:r>
      <w:r>
        <w:rPr>
          <w:spacing w:val="-6"/>
        </w:rPr>
        <w:t xml:space="preserve"> </w:t>
      </w:r>
      <w:r>
        <w:t>различными</w:t>
      </w:r>
      <w:r>
        <w:rPr>
          <w:spacing w:val="-6"/>
        </w:rPr>
        <w:t xml:space="preserve"> </w:t>
      </w:r>
      <w:r>
        <w:t>видами</w:t>
      </w:r>
      <w:r>
        <w:rPr>
          <w:spacing w:val="-8"/>
        </w:rPr>
        <w:t xml:space="preserve"> </w:t>
      </w:r>
      <w:r>
        <w:t>театрального</w:t>
      </w:r>
      <w:r>
        <w:rPr>
          <w:spacing w:val="-68"/>
        </w:rPr>
        <w:t xml:space="preserve"> </w:t>
      </w:r>
      <w:r>
        <w:t>искусства</w:t>
      </w:r>
      <w:r>
        <w:rPr>
          <w:spacing w:val="-10"/>
        </w:rPr>
        <w:t xml:space="preserve"> </w:t>
      </w:r>
      <w:r>
        <w:t>(кукольный</w:t>
      </w:r>
      <w:r>
        <w:rPr>
          <w:spacing w:val="-10"/>
        </w:rPr>
        <w:t xml:space="preserve"> </w:t>
      </w:r>
      <w:r>
        <w:t>театр,</w:t>
      </w:r>
      <w:r>
        <w:rPr>
          <w:spacing w:val="-11"/>
        </w:rPr>
        <w:t xml:space="preserve"> </w:t>
      </w:r>
      <w:r>
        <w:t>балет,</w:t>
      </w:r>
      <w:r>
        <w:rPr>
          <w:spacing w:val="-10"/>
        </w:rPr>
        <w:t xml:space="preserve"> </w:t>
      </w:r>
      <w:r>
        <w:t>опера</w:t>
      </w:r>
      <w:r>
        <w:rPr>
          <w:spacing w:val="-10"/>
        </w:rPr>
        <w:t xml:space="preserve"> </w:t>
      </w:r>
      <w:r>
        <w:t>и</w:t>
      </w:r>
      <w:r>
        <w:rPr>
          <w:spacing w:val="-10"/>
        </w:rPr>
        <w:t xml:space="preserve"> </w:t>
      </w:r>
      <w:r>
        <w:t>прочее);</w:t>
      </w:r>
      <w:r>
        <w:rPr>
          <w:spacing w:val="-8"/>
        </w:rPr>
        <w:t xml:space="preserve"> </w:t>
      </w:r>
      <w:r>
        <w:t>расширяет</w:t>
      </w:r>
      <w:r>
        <w:rPr>
          <w:spacing w:val="-10"/>
        </w:rPr>
        <w:t xml:space="preserve"> </w:t>
      </w:r>
      <w:r>
        <w:t>представления</w:t>
      </w:r>
      <w:r>
        <w:rPr>
          <w:spacing w:val="-68"/>
        </w:rPr>
        <w:t xml:space="preserve"> </w:t>
      </w:r>
      <w:r>
        <w:t>детей в области театральной терминологии (акт, актер, антракт, кулисы и так</w:t>
      </w:r>
      <w:r>
        <w:rPr>
          <w:spacing w:val="1"/>
        </w:rPr>
        <w:t xml:space="preserve"> </w:t>
      </w:r>
      <w:r>
        <w:t>далее). Способствует развитию интереса к сценическому искусству, создает</w:t>
      </w:r>
      <w:r>
        <w:rPr>
          <w:spacing w:val="1"/>
        </w:rPr>
        <w:t xml:space="preserve"> </w:t>
      </w:r>
      <w:r>
        <w:t>атмосферу</w:t>
      </w:r>
      <w:r>
        <w:rPr>
          <w:spacing w:val="1"/>
        </w:rPr>
        <w:t xml:space="preserve"> </w:t>
      </w:r>
      <w:r>
        <w:t>творческого</w:t>
      </w:r>
      <w:r>
        <w:rPr>
          <w:spacing w:val="1"/>
        </w:rPr>
        <w:t xml:space="preserve"> </w:t>
      </w:r>
      <w:r>
        <w:t>выбора</w:t>
      </w:r>
      <w:r>
        <w:rPr>
          <w:spacing w:val="1"/>
        </w:rPr>
        <w:t xml:space="preserve"> </w:t>
      </w:r>
      <w:r>
        <w:t>и</w:t>
      </w:r>
      <w:r>
        <w:rPr>
          <w:spacing w:val="1"/>
        </w:rPr>
        <w:t xml:space="preserve"> </w:t>
      </w:r>
      <w:r>
        <w:t>инициативы</w:t>
      </w:r>
      <w:r>
        <w:rPr>
          <w:spacing w:val="1"/>
        </w:rPr>
        <w:t xml:space="preserve"> </w:t>
      </w:r>
      <w:r>
        <w:t>для</w:t>
      </w:r>
      <w:r>
        <w:rPr>
          <w:spacing w:val="1"/>
        </w:rPr>
        <w:t xml:space="preserve"> </w:t>
      </w:r>
      <w:r>
        <w:t>каждого</w:t>
      </w:r>
      <w:r>
        <w:rPr>
          <w:spacing w:val="1"/>
        </w:rPr>
        <w:t xml:space="preserve"> </w:t>
      </w:r>
      <w:r>
        <w:t>ребёнка,</w:t>
      </w:r>
      <w:r>
        <w:rPr>
          <w:spacing w:val="1"/>
        </w:rPr>
        <w:t xml:space="preserve"> </w:t>
      </w:r>
      <w:r>
        <w:t>поддерживает</w:t>
      </w:r>
      <w:r>
        <w:rPr>
          <w:spacing w:val="1"/>
        </w:rPr>
        <w:t xml:space="preserve"> </w:t>
      </w:r>
      <w:r>
        <w:t>различные</w:t>
      </w:r>
      <w:r>
        <w:rPr>
          <w:spacing w:val="1"/>
        </w:rPr>
        <w:t xml:space="preserve"> </w:t>
      </w:r>
      <w:r>
        <w:t>творческие группы детей.</w:t>
      </w:r>
      <w:r>
        <w:rPr>
          <w:spacing w:val="1"/>
        </w:rPr>
        <w:t xml:space="preserve"> </w:t>
      </w:r>
      <w:proofErr w:type="gramStart"/>
      <w:r>
        <w:t>Развивает</w:t>
      </w:r>
      <w:r>
        <w:rPr>
          <w:spacing w:val="1"/>
        </w:rPr>
        <w:t xml:space="preserve"> </w:t>
      </w:r>
      <w:r>
        <w:t>личностные</w:t>
      </w:r>
      <w:r>
        <w:rPr>
          <w:spacing w:val="1"/>
        </w:rPr>
        <w:t xml:space="preserve"> </w:t>
      </w:r>
      <w:r>
        <w:t>качеств</w:t>
      </w:r>
      <w:r>
        <w:rPr>
          <w:spacing w:val="1"/>
        </w:rPr>
        <w:t xml:space="preserve"> </w:t>
      </w:r>
      <w:r>
        <w:t>(коммуникативные</w:t>
      </w:r>
      <w:r>
        <w:rPr>
          <w:spacing w:val="1"/>
        </w:rPr>
        <w:t xml:space="preserve"> </w:t>
      </w:r>
      <w:r>
        <w:t>навыки,</w:t>
      </w:r>
      <w:r>
        <w:rPr>
          <w:spacing w:val="1"/>
        </w:rPr>
        <w:t xml:space="preserve"> </w:t>
      </w:r>
      <w:r>
        <w:t>партнёрские</w:t>
      </w:r>
      <w:r>
        <w:rPr>
          <w:spacing w:val="1"/>
        </w:rPr>
        <w:t xml:space="preserve"> </w:t>
      </w:r>
      <w:r>
        <w:t>взаимоотношения.</w:t>
      </w:r>
      <w:proofErr w:type="gramEnd"/>
      <w:r>
        <w:rPr>
          <w:spacing w:val="1"/>
        </w:rPr>
        <w:t xml:space="preserve"> </w:t>
      </w:r>
      <w:r>
        <w:t>Способствует</w:t>
      </w:r>
      <w:r>
        <w:rPr>
          <w:spacing w:val="1"/>
        </w:rPr>
        <w:t xml:space="preserve"> </w:t>
      </w:r>
      <w:r>
        <w:t>развитию</w:t>
      </w:r>
      <w:r>
        <w:rPr>
          <w:spacing w:val="1"/>
        </w:rPr>
        <w:t xml:space="preserve"> </w:t>
      </w:r>
      <w:r>
        <w:t>навыков</w:t>
      </w:r>
      <w:r>
        <w:rPr>
          <w:spacing w:val="1"/>
        </w:rPr>
        <w:t xml:space="preserve"> </w:t>
      </w:r>
      <w:r>
        <w:t>передачи</w:t>
      </w:r>
      <w:r>
        <w:rPr>
          <w:spacing w:val="1"/>
        </w:rPr>
        <w:t xml:space="preserve"> </w:t>
      </w:r>
      <w:r>
        <w:t>образа</w:t>
      </w:r>
      <w:r>
        <w:rPr>
          <w:spacing w:val="1"/>
        </w:rPr>
        <w:t xml:space="preserve"> </w:t>
      </w:r>
      <w:r>
        <w:t>различными</w:t>
      </w:r>
      <w:r>
        <w:rPr>
          <w:spacing w:val="1"/>
        </w:rPr>
        <w:t xml:space="preserve"> </w:t>
      </w:r>
      <w:r>
        <w:t>способами</w:t>
      </w:r>
      <w:r>
        <w:rPr>
          <w:spacing w:val="1"/>
        </w:rPr>
        <w:t xml:space="preserve"> </w:t>
      </w:r>
      <w:r>
        <w:t>(речь,</w:t>
      </w:r>
      <w:r>
        <w:rPr>
          <w:spacing w:val="1"/>
        </w:rPr>
        <w:t xml:space="preserve"> </w:t>
      </w:r>
      <w:r>
        <w:t>мимика,</w:t>
      </w:r>
      <w:r>
        <w:rPr>
          <w:spacing w:val="1"/>
        </w:rPr>
        <w:t xml:space="preserve"> </w:t>
      </w:r>
      <w:r>
        <w:t>жест,</w:t>
      </w:r>
      <w:r>
        <w:rPr>
          <w:spacing w:val="1"/>
        </w:rPr>
        <w:t xml:space="preserve"> </w:t>
      </w:r>
      <w:r>
        <w:t>пантомима</w:t>
      </w:r>
      <w:r>
        <w:rPr>
          <w:spacing w:val="1"/>
        </w:rPr>
        <w:t xml:space="preserve"> </w:t>
      </w:r>
      <w:r>
        <w:t>и</w:t>
      </w:r>
      <w:r>
        <w:rPr>
          <w:spacing w:val="1"/>
        </w:rPr>
        <w:t xml:space="preserve"> </w:t>
      </w:r>
      <w:r>
        <w:t>прочее).</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показа</w:t>
      </w:r>
      <w:r>
        <w:rPr>
          <w:spacing w:val="1"/>
        </w:rPr>
        <w:t xml:space="preserve"> </w:t>
      </w:r>
      <w:r>
        <w:t>результатов</w:t>
      </w:r>
      <w:r>
        <w:rPr>
          <w:spacing w:val="1"/>
        </w:rPr>
        <w:t xml:space="preserve"> </w:t>
      </w:r>
      <w:r>
        <w:t>творческой</w:t>
      </w:r>
      <w:r>
        <w:rPr>
          <w:spacing w:val="1"/>
        </w:rPr>
        <w:t xml:space="preserve"> </w:t>
      </w:r>
      <w:r>
        <w:t>деятельности,</w:t>
      </w:r>
      <w:r>
        <w:rPr>
          <w:spacing w:val="1"/>
        </w:rPr>
        <w:t xml:space="preserve"> </w:t>
      </w:r>
      <w:r>
        <w:t>поддерживает</w:t>
      </w:r>
      <w:r>
        <w:rPr>
          <w:spacing w:val="1"/>
        </w:rPr>
        <w:t xml:space="preserve"> </w:t>
      </w:r>
      <w:r>
        <w:t>инициативу</w:t>
      </w:r>
      <w:r>
        <w:rPr>
          <w:spacing w:val="1"/>
        </w:rPr>
        <w:t xml:space="preserve"> </w:t>
      </w:r>
      <w:r>
        <w:t>изготовления</w:t>
      </w:r>
      <w:r>
        <w:rPr>
          <w:spacing w:val="-4"/>
        </w:rPr>
        <w:t xml:space="preserve"> </w:t>
      </w:r>
      <w:r>
        <w:t>декораций,</w:t>
      </w:r>
      <w:r>
        <w:rPr>
          <w:spacing w:val="-1"/>
        </w:rPr>
        <w:t xml:space="preserve"> </w:t>
      </w:r>
      <w:r>
        <w:t>элементов</w:t>
      </w:r>
      <w:r>
        <w:rPr>
          <w:spacing w:val="-3"/>
        </w:rPr>
        <w:t xml:space="preserve"> </w:t>
      </w:r>
      <w:r>
        <w:t>костюмов</w:t>
      </w:r>
      <w:r>
        <w:rPr>
          <w:spacing w:val="-2"/>
        </w:rPr>
        <w:t xml:space="preserve"> </w:t>
      </w:r>
      <w:r>
        <w:t>и</w:t>
      </w:r>
      <w:r>
        <w:rPr>
          <w:spacing w:val="-1"/>
        </w:rPr>
        <w:t xml:space="preserve"> </w:t>
      </w:r>
      <w:r>
        <w:t>атрибутов.</w:t>
      </w:r>
    </w:p>
    <w:p w:rsidR="00C22AA3" w:rsidRDefault="00C22AA3" w:rsidP="00C22AA3">
      <w:pPr>
        <w:pStyle w:val="aa"/>
        <w:numPr>
          <w:ilvl w:val="4"/>
          <w:numId w:val="57"/>
        </w:numPr>
        <w:tabs>
          <w:tab w:val="left" w:pos="2450"/>
        </w:tabs>
        <w:spacing w:before="1" w:line="322" w:lineRule="exact"/>
        <w:ind w:hanging="1122"/>
        <w:jc w:val="both"/>
        <w:rPr>
          <w:i/>
          <w:sz w:val="28"/>
        </w:rPr>
      </w:pPr>
      <w:r>
        <w:rPr>
          <w:i/>
          <w:sz w:val="28"/>
        </w:rPr>
        <w:t>Культурно-досуговая</w:t>
      </w:r>
      <w:r>
        <w:rPr>
          <w:i/>
          <w:spacing w:val="-6"/>
          <w:sz w:val="28"/>
        </w:rPr>
        <w:t xml:space="preserve"> </w:t>
      </w:r>
      <w:r>
        <w:rPr>
          <w:i/>
          <w:sz w:val="28"/>
        </w:rPr>
        <w:t>деятельность</w:t>
      </w:r>
    </w:p>
    <w:p w:rsidR="00C22AA3" w:rsidRDefault="00C22AA3" w:rsidP="00C22AA3">
      <w:pPr>
        <w:pStyle w:val="a3"/>
        <w:ind w:right="662"/>
      </w:pPr>
      <w:r>
        <w:rPr>
          <w:spacing w:val="-1"/>
        </w:rPr>
        <w:t>Педагог</w:t>
      </w:r>
      <w:r>
        <w:rPr>
          <w:spacing w:val="-18"/>
        </w:rPr>
        <w:t xml:space="preserve"> </w:t>
      </w:r>
      <w:r>
        <w:rPr>
          <w:spacing w:val="-1"/>
        </w:rPr>
        <w:t>развивает</w:t>
      </w:r>
      <w:r>
        <w:rPr>
          <w:spacing w:val="-15"/>
        </w:rPr>
        <w:t xml:space="preserve"> </w:t>
      </w:r>
      <w:r>
        <w:rPr>
          <w:spacing w:val="-1"/>
        </w:rPr>
        <w:t>желание</w:t>
      </w:r>
      <w:r>
        <w:rPr>
          <w:spacing w:val="-15"/>
        </w:rPr>
        <w:t xml:space="preserve"> </w:t>
      </w:r>
      <w:r>
        <w:t>детей</w:t>
      </w:r>
      <w:r>
        <w:rPr>
          <w:spacing w:val="-17"/>
        </w:rPr>
        <w:t xml:space="preserve"> </w:t>
      </w:r>
      <w:r>
        <w:t>проводить</w:t>
      </w:r>
      <w:r>
        <w:rPr>
          <w:spacing w:val="-15"/>
        </w:rPr>
        <w:t xml:space="preserve"> </w:t>
      </w:r>
      <w:r>
        <w:t>свободное</w:t>
      </w:r>
      <w:r>
        <w:rPr>
          <w:spacing w:val="-15"/>
        </w:rPr>
        <w:t xml:space="preserve"> </w:t>
      </w:r>
      <w:r>
        <w:t>время</w:t>
      </w:r>
      <w:r>
        <w:rPr>
          <w:spacing w:val="-17"/>
        </w:rPr>
        <w:t xml:space="preserve"> </w:t>
      </w:r>
      <w:r>
        <w:t>с</w:t>
      </w:r>
      <w:r>
        <w:rPr>
          <w:spacing w:val="-15"/>
        </w:rPr>
        <w:t xml:space="preserve"> </w:t>
      </w:r>
      <w:r>
        <w:t>интересом</w:t>
      </w:r>
      <w:r>
        <w:rPr>
          <w:spacing w:val="-67"/>
        </w:rPr>
        <w:t xml:space="preserve"> </w:t>
      </w:r>
      <w:r>
        <w:t>и</w:t>
      </w:r>
      <w:r>
        <w:rPr>
          <w:spacing w:val="1"/>
        </w:rPr>
        <w:t xml:space="preserve"> </w:t>
      </w:r>
      <w:r>
        <w:t>пользой,</w:t>
      </w:r>
      <w:r>
        <w:rPr>
          <w:spacing w:val="1"/>
        </w:rPr>
        <w:t xml:space="preserve"> </w:t>
      </w:r>
      <w:r>
        <w:t>реализуя</w:t>
      </w:r>
      <w:r>
        <w:rPr>
          <w:spacing w:val="1"/>
        </w:rPr>
        <w:t xml:space="preserve"> </w:t>
      </w:r>
      <w:r>
        <w:t>собственные</w:t>
      </w:r>
      <w:r>
        <w:rPr>
          <w:spacing w:val="1"/>
        </w:rPr>
        <w:t xml:space="preserve"> </w:t>
      </w:r>
      <w:r>
        <w:t>творческие</w:t>
      </w:r>
      <w:r>
        <w:rPr>
          <w:spacing w:val="1"/>
        </w:rPr>
        <w:t xml:space="preserve"> </w:t>
      </w:r>
      <w:r>
        <w:t>потребности</w:t>
      </w:r>
      <w:r>
        <w:rPr>
          <w:spacing w:val="1"/>
        </w:rPr>
        <w:t xml:space="preserve"> </w:t>
      </w:r>
      <w:r>
        <w:t>(чтение</w:t>
      </w:r>
      <w:r>
        <w:rPr>
          <w:spacing w:val="1"/>
        </w:rPr>
        <w:t xml:space="preserve"> </w:t>
      </w:r>
      <w:r>
        <w:t>книг,</w:t>
      </w:r>
      <w:r>
        <w:rPr>
          <w:spacing w:val="1"/>
        </w:rPr>
        <w:t xml:space="preserve"> </w:t>
      </w:r>
      <w:r>
        <w:t>рисование,</w:t>
      </w:r>
      <w:r>
        <w:rPr>
          <w:spacing w:val="1"/>
        </w:rPr>
        <w:t xml:space="preserve"> </w:t>
      </w:r>
      <w:r>
        <w:t>пение</w:t>
      </w:r>
      <w:r>
        <w:rPr>
          <w:spacing w:val="1"/>
        </w:rPr>
        <w:t xml:space="preserve"> </w:t>
      </w:r>
      <w:r>
        <w:t>и</w:t>
      </w:r>
      <w:r>
        <w:rPr>
          <w:spacing w:val="1"/>
        </w:rPr>
        <w:t xml:space="preserve"> </w:t>
      </w:r>
      <w:r>
        <w:t>так</w:t>
      </w:r>
      <w:r>
        <w:rPr>
          <w:spacing w:val="1"/>
        </w:rPr>
        <w:t xml:space="preserve"> </w:t>
      </w:r>
      <w:r>
        <w:t>далее).</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основы</w:t>
      </w:r>
      <w:r>
        <w:rPr>
          <w:spacing w:val="1"/>
        </w:rPr>
        <w:t xml:space="preserve"> </w:t>
      </w:r>
      <w:r>
        <w:t>праздничной</w:t>
      </w:r>
      <w:r>
        <w:rPr>
          <w:spacing w:val="1"/>
        </w:rPr>
        <w:t xml:space="preserve"> </w:t>
      </w:r>
      <w:r>
        <w:t>культуры. Знакомит с</w:t>
      </w:r>
      <w:r>
        <w:rPr>
          <w:spacing w:val="1"/>
        </w:rPr>
        <w:t xml:space="preserve"> </w:t>
      </w:r>
      <w:r>
        <w:t>историей</w:t>
      </w:r>
      <w:r>
        <w:rPr>
          <w:spacing w:val="1"/>
        </w:rPr>
        <w:t xml:space="preserve"> </w:t>
      </w:r>
      <w:r>
        <w:t>возникновения</w:t>
      </w:r>
      <w:r>
        <w:rPr>
          <w:spacing w:val="1"/>
        </w:rPr>
        <w:t xml:space="preserve"> </w:t>
      </w:r>
      <w:r>
        <w:t>праздников, учит бережно</w:t>
      </w:r>
      <w:r>
        <w:rPr>
          <w:spacing w:val="1"/>
        </w:rPr>
        <w:t xml:space="preserve"> </w:t>
      </w:r>
      <w:r>
        <w:t>относиться к народным праздничным традициям и обычаям. Поддерживает</w:t>
      </w:r>
      <w:r>
        <w:rPr>
          <w:spacing w:val="1"/>
        </w:rPr>
        <w:t xml:space="preserve"> </w:t>
      </w:r>
      <w:r>
        <w:t>желание</w:t>
      </w:r>
      <w:r>
        <w:rPr>
          <w:spacing w:val="1"/>
        </w:rPr>
        <w:t xml:space="preserve"> </w:t>
      </w:r>
      <w:r>
        <w:t>участвовать</w:t>
      </w:r>
      <w:r>
        <w:rPr>
          <w:spacing w:val="1"/>
        </w:rPr>
        <w:t xml:space="preserve"> </w:t>
      </w:r>
      <w:r>
        <w:t>в</w:t>
      </w:r>
      <w:r>
        <w:rPr>
          <w:spacing w:val="1"/>
        </w:rPr>
        <w:t xml:space="preserve"> </w:t>
      </w:r>
      <w:r>
        <w:t>оформлении</w:t>
      </w:r>
      <w:r>
        <w:rPr>
          <w:spacing w:val="1"/>
        </w:rPr>
        <w:t xml:space="preserve"> </w:t>
      </w:r>
      <w:r>
        <w:t>помещений</w:t>
      </w:r>
      <w:r>
        <w:rPr>
          <w:spacing w:val="1"/>
        </w:rPr>
        <w:t xml:space="preserve"> </w:t>
      </w:r>
      <w:r>
        <w:t>к</w:t>
      </w:r>
      <w:r>
        <w:rPr>
          <w:spacing w:val="1"/>
        </w:rPr>
        <w:t xml:space="preserve"> </w:t>
      </w:r>
      <w:r>
        <w:t>празднику.</w:t>
      </w:r>
      <w:r>
        <w:rPr>
          <w:spacing w:val="1"/>
        </w:rPr>
        <w:t xml:space="preserve"> </w:t>
      </w:r>
      <w:r>
        <w:t>Формирует</w:t>
      </w:r>
      <w:r>
        <w:rPr>
          <w:spacing w:val="1"/>
        </w:rPr>
        <w:t xml:space="preserve"> </w:t>
      </w:r>
      <w:r>
        <w:t>внимание</w:t>
      </w:r>
      <w:r>
        <w:rPr>
          <w:spacing w:val="1"/>
        </w:rPr>
        <w:t xml:space="preserve"> </w:t>
      </w:r>
      <w:r>
        <w:t>и</w:t>
      </w:r>
      <w:r>
        <w:rPr>
          <w:spacing w:val="1"/>
        </w:rPr>
        <w:t xml:space="preserve"> </w:t>
      </w:r>
      <w:r>
        <w:t>отзывчивость</w:t>
      </w:r>
      <w:r>
        <w:rPr>
          <w:spacing w:val="1"/>
        </w:rPr>
        <w:t xml:space="preserve"> </w:t>
      </w:r>
      <w:r>
        <w:t>ко</w:t>
      </w:r>
      <w:r>
        <w:rPr>
          <w:spacing w:val="1"/>
        </w:rPr>
        <w:t xml:space="preserve"> </w:t>
      </w:r>
      <w:r>
        <w:t>всем</w:t>
      </w:r>
      <w:r>
        <w:rPr>
          <w:spacing w:val="1"/>
        </w:rPr>
        <w:t xml:space="preserve"> </w:t>
      </w:r>
      <w:r>
        <w:t>участникам</w:t>
      </w:r>
      <w:r>
        <w:rPr>
          <w:spacing w:val="1"/>
        </w:rPr>
        <w:t xml:space="preserve"> </w:t>
      </w:r>
      <w:r>
        <w:t>праздничного</w:t>
      </w:r>
      <w:r>
        <w:rPr>
          <w:spacing w:val="1"/>
        </w:rPr>
        <w:t xml:space="preserve"> </w:t>
      </w:r>
      <w:r>
        <w:t>действия</w:t>
      </w:r>
      <w:r>
        <w:rPr>
          <w:spacing w:val="1"/>
        </w:rPr>
        <w:t xml:space="preserve"> </w:t>
      </w:r>
      <w:r>
        <w:t>(сверстники,</w:t>
      </w:r>
      <w:r>
        <w:rPr>
          <w:spacing w:val="1"/>
        </w:rPr>
        <w:t xml:space="preserve"> </w:t>
      </w:r>
      <w:r>
        <w:t>педагоги,</w:t>
      </w:r>
      <w:r>
        <w:rPr>
          <w:spacing w:val="1"/>
        </w:rPr>
        <w:t xml:space="preserve"> </w:t>
      </w:r>
      <w:r>
        <w:t>гости).</w:t>
      </w:r>
      <w:r>
        <w:rPr>
          <w:spacing w:val="1"/>
        </w:rPr>
        <w:t xml:space="preserve"> </w:t>
      </w:r>
      <w:r>
        <w:t>Педагог</w:t>
      </w:r>
      <w:r>
        <w:rPr>
          <w:spacing w:val="1"/>
        </w:rPr>
        <w:t xml:space="preserve"> </w:t>
      </w:r>
      <w:r>
        <w:t>знакомит</w:t>
      </w:r>
      <w:r>
        <w:rPr>
          <w:spacing w:val="1"/>
        </w:rPr>
        <w:t xml:space="preserve"> </w:t>
      </w:r>
      <w:r>
        <w:t>с</w:t>
      </w:r>
      <w:r>
        <w:rPr>
          <w:spacing w:val="1"/>
        </w:rPr>
        <w:t xml:space="preserve"> </w:t>
      </w:r>
      <w:r>
        <w:t>русскими</w:t>
      </w:r>
      <w:r>
        <w:rPr>
          <w:spacing w:val="1"/>
        </w:rPr>
        <w:t xml:space="preserve"> </w:t>
      </w:r>
      <w:r>
        <w:t>народными</w:t>
      </w:r>
      <w:r>
        <w:rPr>
          <w:spacing w:val="1"/>
        </w:rPr>
        <w:t xml:space="preserve"> </w:t>
      </w:r>
      <w:r>
        <w:t>традициями,</w:t>
      </w:r>
      <w:r>
        <w:rPr>
          <w:spacing w:val="12"/>
        </w:rPr>
        <w:t xml:space="preserve"> </w:t>
      </w:r>
      <w:r>
        <w:t>а</w:t>
      </w:r>
      <w:r>
        <w:rPr>
          <w:spacing w:val="13"/>
        </w:rPr>
        <w:t xml:space="preserve"> </w:t>
      </w:r>
      <w:r>
        <w:t>также</w:t>
      </w:r>
      <w:r>
        <w:rPr>
          <w:spacing w:val="14"/>
        </w:rPr>
        <w:t xml:space="preserve"> </w:t>
      </w:r>
      <w:r>
        <w:t>с</w:t>
      </w:r>
      <w:r>
        <w:rPr>
          <w:spacing w:val="13"/>
        </w:rPr>
        <w:t xml:space="preserve"> </w:t>
      </w:r>
      <w:r>
        <w:t>обычаями</w:t>
      </w:r>
      <w:r>
        <w:rPr>
          <w:spacing w:val="12"/>
        </w:rPr>
        <w:t xml:space="preserve"> </w:t>
      </w:r>
      <w:r>
        <w:t>других</w:t>
      </w:r>
      <w:r>
        <w:rPr>
          <w:spacing w:val="14"/>
        </w:rPr>
        <w:t xml:space="preserve"> </w:t>
      </w:r>
      <w:r>
        <w:t>народов</w:t>
      </w:r>
      <w:r>
        <w:rPr>
          <w:spacing w:val="12"/>
        </w:rPr>
        <w:t xml:space="preserve"> </w:t>
      </w:r>
      <w:r>
        <w:t>страны.</w:t>
      </w:r>
      <w:r>
        <w:rPr>
          <w:spacing w:val="11"/>
        </w:rPr>
        <w:t xml:space="preserve"> </w:t>
      </w:r>
      <w:r>
        <w:t>Поощряет</w:t>
      </w:r>
      <w:r>
        <w:rPr>
          <w:spacing w:val="10"/>
        </w:rPr>
        <w:t xml:space="preserve"> </w:t>
      </w:r>
      <w:r>
        <w:t>желание</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firstLine="0"/>
        <w:jc w:val="left"/>
      </w:pPr>
      <w:r>
        <w:lastRenderedPageBreak/>
        <w:t>участвовать</w:t>
      </w:r>
      <w:r>
        <w:rPr>
          <w:spacing w:val="-5"/>
        </w:rPr>
        <w:t xml:space="preserve"> </w:t>
      </w:r>
      <w:r>
        <w:t>в</w:t>
      </w:r>
      <w:r>
        <w:rPr>
          <w:spacing w:val="-3"/>
        </w:rPr>
        <w:t xml:space="preserve"> </w:t>
      </w:r>
      <w:r>
        <w:t>народных</w:t>
      </w:r>
      <w:r>
        <w:rPr>
          <w:spacing w:val="-1"/>
        </w:rPr>
        <w:t xml:space="preserve"> </w:t>
      </w:r>
      <w:r>
        <w:t>праздниках</w:t>
      </w:r>
      <w:r>
        <w:rPr>
          <w:spacing w:val="-1"/>
        </w:rPr>
        <w:t xml:space="preserve"> </w:t>
      </w:r>
      <w:r>
        <w:t>и</w:t>
      </w:r>
      <w:r>
        <w:rPr>
          <w:spacing w:val="-5"/>
        </w:rPr>
        <w:t xml:space="preserve"> </w:t>
      </w:r>
      <w:r>
        <w:t>развлечениях.</w:t>
      </w:r>
    </w:p>
    <w:p w:rsidR="00C22AA3" w:rsidRDefault="00C22AA3" w:rsidP="00C22AA3">
      <w:pPr>
        <w:pStyle w:val="a3"/>
        <w:spacing w:before="2"/>
        <w:ind w:left="0" w:firstLine="0"/>
        <w:jc w:val="left"/>
      </w:pPr>
    </w:p>
    <w:p w:rsidR="00C22AA3" w:rsidRDefault="00C22AA3" w:rsidP="00C22AA3">
      <w:pPr>
        <w:pStyle w:val="1"/>
        <w:numPr>
          <w:ilvl w:val="2"/>
          <w:numId w:val="57"/>
        </w:numPr>
        <w:tabs>
          <w:tab w:val="left" w:pos="2030"/>
        </w:tabs>
        <w:spacing w:line="322" w:lineRule="exact"/>
        <w:ind w:hanging="702"/>
        <w:jc w:val="both"/>
      </w:pPr>
      <w:r>
        <w:t>От</w:t>
      </w:r>
      <w:r>
        <w:rPr>
          <w:spacing w:val="-2"/>
        </w:rPr>
        <w:t xml:space="preserve"> </w:t>
      </w:r>
      <w:r>
        <w:t>6</w:t>
      </w:r>
      <w:r>
        <w:rPr>
          <w:spacing w:val="1"/>
        </w:rPr>
        <w:t xml:space="preserve"> </w:t>
      </w:r>
      <w:r>
        <w:t>лет</w:t>
      </w:r>
      <w:r>
        <w:rPr>
          <w:spacing w:val="1"/>
        </w:rPr>
        <w:t xml:space="preserve"> </w:t>
      </w:r>
      <w:r>
        <w:t>до</w:t>
      </w:r>
      <w:r>
        <w:rPr>
          <w:spacing w:val="-3"/>
        </w:rPr>
        <w:t xml:space="preserve"> </w:t>
      </w:r>
      <w:r>
        <w:t>7</w:t>
      </w:r>
      <w:r>
        <w:rPr>
          <w:spacing w:val="-3"/>
        </w:rPr>
        <w:t xml:space="preserve"> </w:t>
      </w:r>
      <w:r>
        <w:t>лет</w:t>
      </w:r>
    </w:p>
    <w:p w:rsidR="00C22AA3" w:rsidRDefault="00C22AA3" w:rsidP="00C22AA3">
      <w:pPr>
        <w:pStyle w:val="2"/>
        <w:keepNext w:val="0"/>
        <w:keepLines w:val="0"/>
        <w:numPr>
          <w:ilvl w:val="3"/>
          <w:numId w:val="57"/>
        </w:numPr>
        <w:tabs>
          <w:tab w:val="left" w:pos="2241"/>
        </w:tabs>
        <w:spacing w:before="0"/>
        <w:ind w:right="665" w:firstLine="566"/>
        <w:jc w:val="both"/>
      </w:pPr>
      <w:r>
        <w:t>В</w:t>
      </w:r>
      <w:r>
        <w:rPr>
          <w:spacing w:val="1"/>
        </w:rPr>
        <w:t xml:space="preserve"> </w:t>
      </w:r>
      <w:r>
        <w:t>области</w:t>
      </w:r>
      <w:r>
        <w:rPr>
          <w:spacing w:val="1"/>
        </w:rPr>
        <w:t xml:space="preserve"> </w:t>
      </w:r>
      <w:r>
        <w:t>художественно-эстетического</w:t>
      </w:r>
      <w:r>
        <w:rPr>
          <w:spacing w:val="1"/>
        </w:rPr>
        <w:t xml:space="preserve"> </w:t>
      </w:r>
      <w:r>
        <w:t>развития</w:t>
      </w:r>
      <w:r>
        <w:rPr>
          <w:spacing w:val="-67"/>
        </w:rPr>
        <w:t xml:space="preserve"> </w:t>
      </w:r>
      <w:r>
        <w:t>основными</w:t>
      </w:r>
      <w:r>
        <w:rPr>
          <w:spacing w:val="-2"/>
        </w:rPr>
        <w:t xml:space="preserve"> </w:t>
      </w:r>
      <w:r>
        <w:t>задачами</w:t>
      </w:r>
      <w:r>
        <w:rPr>
          <w:spacing w:val="-3"/>
        </w:rPr>
        <w:t xml:space="preserve"> </w:t>
      </w:r>
      <w:r>
        <w:t>образовательной</w:t>
      </w:r>
      <w:r>
        <w:rPr>
          <w:spacing w:val="-1"/>
        </w:rPr>
        <w:t xml:space="preserve"> </w:t>
      </w:r>
      <w:r>
        <w:t>деятельности</w:t>
      </w:r>
      <w:r>
        <w:rPr>
          <w:spacing w:val="-1"/>
        </w:rPr>
        <w:t xml:space="preserve"> </w:t>
      </w:r>
      <w:r>
        <w:t>являются:</w:t>
      </w:r>
    </w:p>
    <w:p w:rsidR="00C22AA3" w:rsidRDefault="00C22AA3" w:rsidP="00C22AA3">
      <w:pPr>
        <w:pStyle w:val="aa"/>
        <w:numPr>
          <w:ilvl w:val="0"/>
          <w:numId w:val="32"/>
        </w:numPr>
        <w:tabs>
          <w:tab w:val="left" w:pos="1634"/>
        </w:tabs>
        <w:spacing w:line="321" w:lineRule="exact"/>
        <w:ind w:hanging="306"/>
        <w:jc w:val="both"/>
        <w:rPr>
          <w:i/>
          <w:sz w:val="28"/>
        </w:rPr>
      </w:pPr>
      <w:r>
        <w:rPr>
          <w:i/>
          <w:sz w:val="28"/>
        </w:rPr>
        <w:t>приобщение</w:t>
      </w:r>
      <w:r>
        <w:rPr>
          <w:i/>
          <w:spacing w:val="-2"/>
          <w:sz w:val="28"/>
        </w:rPr>
        <w:t xml:space="preserve"> </w:t>
      </w:r>
      <w:r>
        <w:rPr>
          <w:i/>
          <w:sz w:val="28"/>
        </w:rPr>
        <w:t>к</w:t>
      </w:r>
      <w:r>
        <w:rPr>
          <w:i/>
          <w:spacing w:val="-1"/>
          <w:sz w:val="28"/>
        </w:rPr>
        <w:t xml:space="preserve"> </w:t>
      </w:r>
      <w:r>
        <w:rPr>
          <w:i/>
          <w:sz w:val="28"/>
        </w:rPr>
        <w:t>искусству:</w:t>
      </w:r>
    </w:p>
    <w:p w:rsidR="00C22AA3" w:rsidRDefault="00C22AA3" w:rsidP="00C22AA3">
      <w:pPr>
        <w:pStyle w:val="aa"/>
        <w:numPr>
          <w:ilvl w:val="1"/>
          <w:numId w:val="93"/>
        </w:numPr>
        <w:tabs>
          <w:tab w:val="left" w:pos="1492"/>
        </w:tabs>
        <w:ind w:right="670" w:firstLine="566"/>
        <w:jc w:val="both"/>
        <w:rPr>
          <w:sz w:val="28"/>
        </w:rPr>
      </w:pPr>
      <w:r>
        <w:rPr>
          <w:sz w:val="28"/>
        </w:rPr>
        <w:t>продолжать развивать у детей интерес к искусству, эстетический вкус;</w:t>
      </w:r>
      <w:r>
        <w:rPr>
          <w:spacing w:val="1"/>
          <w:sz w:val="28"/>
        </w:rPr>
        <w:t xml:space="preserve"> </w:t>
      </w:r>
      <w:r>
        <w:rPr>
          <w:sz w:val="28"/>
        </w:rPr>
        <w:t>формировать у детей предпочтения в области музыкальной, изобразительной,</w:t>
      </w:r>
      <w:r>
        <w:rPr>
          <w:spacing w:val="-67"/>
          <w:sz w:val="28"/>
        </w:rPr>
        <w:t xml:space="preserve"> </w:t>
      </w:r>
      <w:r>
        <w:rPr>
          <w:sz w:val="28"/>
        </w:rPr>
        <w:t>театрализованной</w:t>
      </w:r>
      <w:r>
        <w:rPr>
          <w:spacing w:val="-1"/>
          <w:sz w:val="28"/>
        </w:rPr>
        <w:t xml:space="preserve"> </w:t>
      </w:r>
      <w:r>
        <w:rPr>
          <w:sz w:val="28"/>
        </w:rPr>
        <w:t>деятельности;</w:t>
      </w:r>
    </w:p>
    <w:p w:rsidR="00C22AA3" w:rsidRDefault="00C22AA3" w:rsidP="00C22AA3">
      <w:pPr>
        <w:pStyle w:val="aa"/>
        <w:numPr>
          <w:ilvl w:val="1"/>
          <w:numId w:val="93"/>
        </w:numPr>
        <w:tabs>
          <w:tab w:val="left" w:pos="1492"/>
        </w:tabs>
        <w:spacing w:before="1"/>
        <w:ind w:right="670" w:firstLine="566"/>
        <w:jc w:val="both"/>
        <w:rPr>
          <w:sz w:val="28"/>
        </w:rPr>
      </w:pPr>
      <w:r>
        <w:rPr>
          <w:sz w:val="28"/>
        </w:rPr>
        <w:t>воспитывать</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и</w:t>
      </w:r>
      <w:r>
        <w:rPr>
          <w:spacing w:val="1"/>
          <w:sz w:val="28"/>
        </w:rPr>
        <w:t xml:space="preserve"> </w:t>
      </w:r>
      <w:r>
        <w:rPr>
          <w:sz w:val="28"/>
        </w:rPr>
        <w:t>чувство</w:t>
      </w:r>
      <w:r>
        <w:rPr>
          <w:spacing w:val="1"/>
          <w:sz w:val="28"/>
        </w:rPr>
        <w:t xml:space="preserve"> </w:t>
      </w:r>
      <w:r>
        <w:rPr>
          <w:sz w:val="28"/>
        </w:rPr>
        <w:t>гордости</w:t>
      </w:r>
      <w:r>
        <w:rPr>
          <w:spacing w:val="1"/>
          <w:sz w:val="28"/>
        </w:rPr>
        <w:t xml:space="preserve"> </w:t>
      </w:r>
      <w:r>
        <w:rPr>
          <w:sz w:val="28"/>
        </w:rPr>
        <w:t>за</w:t>
      </w:r>
      <w:r>
        <w:rPr>
          <w:spacing w:val="1"/>
          <w:sz w:val="28"/>
        </w:rPr>
        <w:t xml:space="preserve"> </w:t>
      </w:r>
      <w:r>
        <w:rPr>
          <w:sz w:val="28"/>
        </w:rPr>
        <w:t>свою</w:t>
      </w:r>
      <w:r>
        <w:rPr>
          <w:spacing w:val="1"/>
          <w:sz w:val="28"/>
        </w:rPr>
        <w:t xml:space="preserve"> </w:t>
      </w:r>
      <w:r>
        <w:rPr>
          <w:sz w:val="28"/>
        </w:rPr>
        <w:t>страну,</w:t>
      </w:r>
      <w:r>
        <w:rPr>
          <w:spacing w:val="-2"/>
          <w:sz w:val="28"/>
        </w:rPr>
        <w:t xml:space="preserve"> </w:t>
      </w:r>
      <w:r>
        <w:rPr>
          <w:sz w:val="28"/>
        </w:rPr>
        <w:t>в</w:t>
      </w:r>
      <w:r>
        <w:rPr>
          <w:spacing w:val="-2"/>
          <w:sz w:val="28"/>
        </w:rPr>
        <w:t xml:space="preserve"> </w:t>
      </w:r>
      <w:r>
        <w:rPr>
          <w:sz w:val="28"/>
        </w:rPr>
        <w:t>процессе</w:t>
      </w:r>
      <w:r>
        <w:rPr>
          <w:spacing w:val="-4"/>
          <w:sz w:val="28"/>
        </w:rPr>
        <w:t xml:space="preserve"> </w:t>
      </w:r>
      <w:r>
        <w:rPr>
          <w:sz w:val="28"/>
        </w:rPr>
        <w:t>ознакомления с</w:t>
      </w:r>
      <w:r>
        <w:rPr>
          <w:spacing w:val="-4"/>
          <w:sz w:val="28"/>
        </w:rPr>
        <w:t xml:space="preserve"> </w:t>
      </w:r>
      <w:r>
        <w:rPr>
          <w:sz w:val="28"/>
        </w:rPr>
        <w:t>разными видами</w:t>
      </w:r>
      <w:r>
        <w:rPr>
          <w:spacing w:val="-2"/>
          <w:sz w:val="28"/>
        </w:rPr>
        <w:t xml:space="preserve"> </w:t>
      </w:r>
      <w:r>
        <w:rPr>
          <w:sz w:val="28"/>
        </w:rPr>
        <w:t>искусства;</w:t>
      </w:r>
    </w:p>
    <w:p w:rsidR="00C22AA3" w:rsidRDefault="00C22AA3" w:rsidP="00C22AA3">
      <w:pPr>
        <w:pStyle w:val="aa"/>
        <w:numPr>
          <w:ilvl w:val="1"/>
          <w:numId w:val="93"/>
        </w:numPr>
        <w:tabs>
          <w:tab w:val="left" w:pos="1492"/>
        </w:tabs>
        <w:ind w:right="665" w:firstLine="566"/>
        <w:jc w:val="both"/>
        <w:rPr>
          <w:sz w:val="28"/>
        </w:rPr>
      </w:pPr>
      <w:proofErr w:type="gramStart"/>
      <w:r>
        <w:rPr>
          <w:sz w:val="28"/>
        </w:rPr>
        <w:t>закреплять</w:t>
      </w:r>
      <w:r>
        <w:rPr>
          <w:spacing w:val="1"/>
          <w:sz w:val="28"/>
        </w:rPr>
        <w:t xml:space="preserve"> </w:t>
      </w:r>
      <w:r>
        <w:rPr>
          <w:sz w:val="28"/>
        </w:rPr>
        <w:t>знания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видах</w:t>
      </w:r>
      <w:r>
        <w:rPr>
          <w:spacing w:val="1"/>
          <w:sz w:val="28"/>
        </w:rPr>
        <w:t xml:space="preserve"> </w:t>
      </w:r>
      <w:r>
        <w:rPr>
          <w:sz w:val="28"/>
        </w:rPr>
        <w:t>искусства</w:t>
      </w:r>
      <w:r>
        <w:rPr>
          <w:spacing w:val="1"/>
          <w:sz w:val="28"/>
        </w:rPr>
        <w:t xml:space="preserve"> </w:t>
      </w:r>
      <w:r>
        <w:rPr>
          <w:sz w:val="28"/>
        </w:rPr>
        <w:t>(изобразительное,</w:t>
      </w:r>
      <w:r>
        <w:rPr>
          <w:spacing w:val="-67"/>
          <w:sz w:val="28"/>
        </w:rPr>
        <w:t xml:space="preserve"> </w:t>
      </w:r>
      <w:r>
        <w:rPr>
          <w:sz w:val="28"/>
        </w:rPr>
        <w:t>декоративно-прикладное искусство, музыка, архитектура, театр, танец, кино,</w:t>
      </w:r>
      <w:r>
        <w:rPr>
          <w:spacing w:val="1"/>
          <w:sz w:val="28"/>
        </w:rPr>
        <w:t xml:space="preserve"> </w:t>
      </w:r>
      <w:r>
        <w:rPr>
          <w:sz w:val="28"/>
        </w:rPr>
        <w:t>цирк);</w:t>
      </w:r>
      <w:proofErr w:type="gramEnd"/>
    </w:p>
    <w:p w:rsidR="00C22AA3" w:rsidRDefault="00C22AA3" w:rsidP="00C22AA3">
      <w:pPr>
        <w:pStyle w:val="aa"/>
        <w:numPr>
          <w:ilvl w:val="1"/>
          <w:numId w:val="93"/>
        </w:numPr>
        <w:tabs>
          <w:tab w:val="left" w:pos="1492"/>
        </w:tabs>
        <w:spacing w:before="1"/>
        <w:ind w:right="665" w:firstLine="566"/>
        <w:jc w:val="both"/>
        <w:rPr>
          <w:sz w:val="28"/>
        </w:rPr>
      </w:pP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духовно-нравственные</w:t>
      </w:r>
      <w:r>
        <w:rPr>
          <w:spacing w:val="1"/>
          <w:sz w:val="28"/>
        </w:rPr>
        <w:t xml:space="preserve"> </w:t>
      </w:r>
      <w:r>
        <w:rPr>
          <w:sz w:val="28"/>
        </w:rPr>
        <w:t>качества</w:t>
      </w:r>
      <w:r>
        <w:rPr>
          <w:spacing w:val="1"/>
          <w:sz w:val="28"/>
        </w:rPr>
        <w:t xml:space="preserve"> </w:t>
      </w:r>
      <w:r>
        <w:rPr>
          <w:sz w:val="28"/>
        </w:rPr>
        <w:t>и</w:t>
      </w:r>
      <w:r>
        <w:rPr>
          <w:spacing w:val="1"/>
          <w:sz w:val="28"/>
        </w:rPr>
        <w:t xml:space="preserve"> </w:t>
      </w:r>
      <w:r>
        <w:rPr>
          <w:sz w:val="28"/>
        </w:rPr>
        <w:t>чувства</w:t>
      </w:r>
      <w:r>
        <w:rPr>
          <w:spacing w:val="1"/>
          <w:sz w:val="28"/>
        </w:rPr>
        <w:t xml:space="preserve"> </w:t>
      </w:r>
      <w:r>
        <w:rPr>
          <w:spacing w:val="-1"/>
          <w:sz w:val="28"/>
        </w:rPr>
        <w:t>сопричастности</w:t>
      </w:r>
      <w:r>
        <w:rPr>
          <w:spacing w:val="-16"/>
          <w:sz w:val="28"/>
        </w:rPr>
        <w:t xml:space="preserve"> </w:t>
      </w:r>
      <w:r>
        <w:rPr>
          <w:spacing w:val="-1"/>
          <w:sz w:val="28"/>
        </w:rPr>
        <w:t>к</w:t>
      </w:r>
      <w:r>
        <w:rPr>
          <w:spacing w:val="-14"/>
          <w:sz w:val="28"/>
        </w:rPr>
        <w:t xml:space="preserve"> </w:t>
      </w:r>
      <w:r>
        <w:rPr>
          <w:spacing w:val="-1"/>
          <w:sz w:val="28"/>
        </w:rPr>
        <w:t>культурному</w:t>
      </w:r>
      <w:r>
        <w:rPr>
          <w:spacing w:val="-16"/>
          <w:sz w:val="28"/>
        </w:rPr>
        <w:t xml:space="preserve"> </w:t>
      </w:r>
      <w:r>
        <w:rPr>
          <w:sz w:val="28"/>
        </w:rPr>
        <w:t>наследию,</w:t>
      </w:r>
      <w:r>
        <w:rPr>
          <w:spacing w:val="-15"/>
          <w:sz w:val="28"/>
        </w:rPr>
        <w:t xml:space="preserve"> </w:t>
      </w:r>
      <w:r>
        <w:rPr>
          <w:sz w:val="28"/>
        </w:rPr>
        <w:t>традициям</w:t>
      </w:r>
      <w:r>
        <w:rPr>
          <w:spacing w:val="-15"/>
          <w:sz w:val="28"/>
        </w:rPr>
        <w:t xml:space="preserve"> </w:t>
      </w:r>
      <w:r>
        <w:rPr>
          <w:sz w:val="28"/>
        </w:rPr>
        <w:t>своего</w:t>
      </w:r>
      <w:r>
        <w:rPr>
          <w:spacing w:val="-15"/>
          <w:sz w:val="28"/>
        </w:rPr>
        <w:t xml:space="preserve"> </w:t>
      </w:r>
      <w:r>
        <w:rPr>
          <w:sz w:val="28"/>
        </w:rPr>
        <w:t>народа</w:t>
      </w:r>
      <w:r>
        <w:rPr>
          <w:spacing w:val="-14"/>
          <w:sz w:val="28"/>
        </w:rPr>
        <w:t xml:space="preserve"> </w:t>
      </w:r>
      <w:r>
        <w:rPr>
          <w:sz w:val="28"/>
        </w:rPr>
        <w:t>в</w:t>
      </w:r>
      <w:r>
        <w:rPr>
          <w:spacing w:val="-17"/>
          <w:sz w:val="28"/>
        </w:rPr>
        <w:t xml:space="preserve"> </w:t>
      </w:r>
      <w:r>
        <w:rPr>
          <w:sz w:val="28"/>
        </w:rPr>
        <w:t>процессе</w:t>
      </w:r>
      <w:r>
        <w:rPr>
          <w:spacing w:val="-67"/>
          <w:sz w:val="28"/>
        </w:rPr>
        <w:t xml:space="preserve"> </w:t>
      </w:r>
      <w:r>
        <w:rPr>
          <w:sz w:val="28"/>
        </w:rPr>
        <w:t>ознакомления</w:t>
      </w:r>
      <w:r>
        <w:rPr>
          <w:spacing w:val="-1"/>
          <w:sz w:val="28"/>
        </w:rPr>
        <w:t xml:space="preserve"> </w:t>
      </w:r>
      <w:r>
        <w:rPr>
          <w:sz w:val="28"/>
        </w:rPr>
        <w:t>с различными</w:t>
      </w:r>
      <w:r>
        <w:rPr>
          <w:spacing w:val="-1"/>
          <w:sz w:val="28"/>
        </w:rPr>
        <w:t xml:space="preserve"> </w:t>
      </w:r>
      <w:r>
        <w:rPr>
          <w:sz w:val="28"/>
        </w:rPr>
        <w:t>видами и</w:t>
      </w:r>
      <w:r>
        <w:rPr>
          <w:spacing w:val="-1"/>
          <w:sz w:val="28"/>
        </w:rPr>
        <w:t xml:space="preserve"> </w:t>
      </w:r>
      <w:r>
        <w:rPr>
          <w:sz w:val="28"/>
        </w:rPr>
        <w:t>жанрами</w:t>
      </w:r>
      <w:r>
        <w:rPr>
          <w:spacing w:val="-3"/>
          <w:sz w:val="28"/>
        </w:rPr>
        <w:t xml:space="preserve"> </w:t>
      </w:r>
      <w:r>
        <w:rPr>
          <w:sz w:val="28"/>
        </w:rPr>
        <w:t>искусства;</w:t>
      </w:r>
    </w:p>
    <w:p w:rsidR="00C22AA3" w:rsidRDefault="00C22AA3" w:rsidP="00C22AA3">
      <w:pPr>
        <w:pStyle w:val="aa"/>
        <w:numPr>
          <w:ilvl w:val="1"/>
          <w:numId w:val="93"/>
        </w:numPr>
        <w:tabs>
          <w:tab w:val="left" w:pos="1492"/>
        </w:tabs>
        <w:ind w:right="672" w:firstLine="566"/>
        <w:jc w:val="both"/>
        <w:rPr>
          <w:sz w:val="28"/>
        </w:rPr>
      </w:pPr>
      <w:r>
        <w:rPr>
          <w:sz w:val="28"/>
        </w:rPr>
        <w:t>формировать</w:t>
      </w:r>
      <w:r>
        <w:rPr>
          <w:spacing w:val="1"/>
          <w:sz w:val="28"/>
        </w:rPr>
        <w:t xml:space="preserve"> </w:t>
      </w:r>
      <w:r>
        <w:rPr>
          <w:sz w:val="28"/>
        </w:rPr>
        <w:t>чувство</w:t>
      </w:r>
      <w:r>
        <w:rPr>
          <w:spacing w:val="1"/>
          <w:sz w:val="28"/>
        </w:rPr>
        <w:t xml:space="preserve"> </w:t>
      </w:r>
      <w:r>
        <w:rPr>
          <w:sz w:val="28"/>
        </w:rPr>
        <w:t>патриотизма</w:t>
      </w:r>
      <w:r>
        <w:rPr>
          <w:spacing w:val="1"/>
          <w:sz w:val="28"/>
        </w:rPr>
        <w:t xml:space="preserve"> </w:t>
      </w:r>
      <w:r>
        <w:rPr>
          <w:sz w:val="28"/>
        </w:rPr>
        <w:t>и</w:t>
      </w:r>
      <w:r>
        <w:rPr>
          <w:spacing w:val="1"/>
          <w:sz w:val="28"/>
        </w:rPr>
        <w:t xml:space="preserve"> </w:t>
      </w:r>
      <w:r>
        <w:rPr>
          <w:sz w:val="28"/>
        </w:rPr>
        <w:t>гражданственности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ознакомления</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произведениями</w:t>
      </w:r>
      <w:r>
        <w:rPr>
          <w:spacing w:val="1"/>
          <w:sz w:val="28"/>
        </w:rPr>
        <w:t xml:space="preserve"> </w:t>
      </w:r>
      <w:r>
        <w:rPr>
          <w:sz w:val="28"/>
        </w:rPr>
        <w:t>музыки,</w:t>
      </w:r>
      <w:r>
        <w:rPr>
          <w:spacing w:val="1"/>
          <w:sz w:val="28"/>
        </w:rPr>
        <w:t xml:space="preserve"> </w:t>
      </w:r>
      <w:r>
        <w:rPr>
          <w:sz w:val="28"/>
        </w:rPr>
        <w:t>изобразительного</w:t>
      </w:r>
      <w:r>
        <w:rPr>
          <w:spacing w:val="1"/>
          <w:sz w:val="28"/>
        </w:rPr>
        <w:t xml:space="preserve"> </w:t>
      </w:r>
      <w:r>
        <w:rPr>
          <w:sz w:val="28"/>
        </w:rPr>
        <w:t>искусства</w:t>
      </w:r>
      <w:r>
        <w:rPr>
          <w:spacing w:val="-2"/>
          <w:sz w:val="28"/>
        </w:rPr>
        <w:t xml:space="preserve"> </w:t>
      </w:r>
      <w:r>
        <w:rPr>
          <w:sz w:val="28"/>
        </w:rPr>
        <w:t>гражданственно-патриотического</w:t>
      </w:r>
      <w:r>
        <w:rPr>
          <w:spacing w:val="1"/>
          <w:sz w:val="28"/>
        </w:rPr>
        <w:t xml:space="preserve"> </w:t>
      </w:r>
      <w:r>
        <w:rPr>
          <w:sz w:val="28"/>
        </w:rPr>
        <w:t>содержания;</w:t>
      </w:r>
    </w:p>
    <w:p w:rsidR="00C22AA3" w:rsidRDefault="00C22AA3" w:rsidP="00C22AA3">
      <w:pPr>
        <w:pStyle w:val="aa"/>
        <w:numPr>
          <w:ilvl w:val="1"/>
          <w:numId w:val="93"/>
        </w:numPr>
        <w:tabs>
          <w:tab w:val="left" w:pos="1492"/>
        </w:tabs>
        <w:spacing w:before="1" w:line="322" w:lineRule="exact"/>
        <w:ind w:left="1491"/>
        <w:jc w:val="both"/>
        <w:rPr>
          <w:sz w:val="28"/>
        </w:rPr>
      </w:pPr>
      <w:r>
        <w:rPr>
          <w:sz w:val="28"/>
        </w:rPr>
        <w:t>формировать</w:t>
      </w:r>
      <w:r>
        <w:rPr>
          <w:spacing w:val="-5"/>
          <w:sz w:val="28"/>
        </w:rPr>
        <w:t xml:space="preserve"> </w:t>
      </w:r>
      <w:r>
        <w:rPr>
          <w:sz w:val="28"/>
        </w:rPr>
        <w:t>гуманное</w:t>
      </w:r>
      <w:r>
        <w:rPr>
          <w:spacing w:val="-2"/>
          <w:sz w:val="28"/>
        </w:rPr>
        <w:t xml:space="preserve"> </w:t>
      </w:r>
      <w:r>
        <w:rPr>
          <w:sz w:val="28"/>
        </w:rPr>
        <w:t>отношение</w:t>
      </w:r>
      <w:r>
        <w:rPr>
          <w:spacing w:val="-5"/>
          <w:sz w:val="28"/>
        </w:rPr>
        <w:t xml:space="preserve"> </w:t>
      </w:r>
      <w:r>
        <w:rPr>
          <w:sz w:val="28"/>
        </w:rPr>
        <w:t>к</w:t>
      </w:r>
      <w:r>
        <w:rPr>
          <w:spacing w:val="-2"/>
          <w:sz w:val="28"/>
        </w:rPr>
        <w:t xml:space="preserve"> </w:t>
      </w:r>
      <w:r>
        <w:rPr>
          <w:sz w:val="28"/>
        </w:rPr>
        <w:t>людям</w:t>
      </w:r>
      <w:r>
        <w:rPr>
          <w:spacing w:val="-3"/>
          <w:sz w:val="28"/>
        </w:rPr>
        <w:t xml:space="preserve"> </w:t>
      </w:r>
      <w:r>
        <w:rPr>
          <w:sz w:val="28"/>
        </w:rPr>
        <w:t>и</w:t>
      </w:r>
      <w:r>
        <w:rPr>
          <w:spacing w:val="-5"/>
          <w:sz w:val="28"/>
        </w:rPr>
        <w:t xml:space="preserve"> </w:t>
      </w:r>
      <w:r>
        <w:rPr>
          <w:sz w:val="28"/>
        </w:rPr>
        <w:t>окружающей</w:t>
      </w:r>
      <w:r>
        <w:rPr>
          <w:spacing w:val="-3"/>
          <w:sz w:val="28"/>
        </w:rPr>
        <w:t xml:space="preserve"> </w:t>
      </w:r>
      <w:r>
        <w:rPr>
          <w:sz w:val="28"/>
        </w:rPr>
        <w:t>природе;</w:t>
      </w:r>
    </w:p>
    <w:p w:rsidR="00C22AA3" w:rsidRDefault="00C22AA3" w:rsidP="00C22AA3">
      <w:pPr>
        <w:pStyle w:val="aa"/>
        <w:numPr>
          <w:ilvl w:val="1"/>
          <w:numId w:val="93"/>
        </w:numPr>
        <w:tabs>
          <w:tab w:val="left" w:pos="1492"/>
        </w:tabs>
        <w:ind w:right="668" w:firstLine="566"/>
        <w:jc w:val="both"/>
        <w:rPr>
          <w:sz w:val="28"/>
        </w:rPr>
      </w:pPr>
      <w:r>
        <w:rPr>
          <w:sz w:val="28"/>
        </w:rPr>
        <w:t>формировать</w:t>
      </w:r>
      <w:r>
        <w:rPr>
          <w:spacing w:val="1"/>
          <w:sz w:val="28"/>
        </w:rPr>
        <w:t xml:space="preserve"> </w:t>
      </w:r>
      <w:r>
        <w:rPr>
          <w:sz w:val="28"/>
        </w:rPr>
        <w:t>духовно-нравственное</w:t>
      </w:r>
      <w:r>
        <w:rPr>
          <w:spacing w:val="1"/>
          <w:sz w:val="28"/>
        </w:rPr>
        <w:t xml:space="preserve"> </w:t>
      </w:r>
      <w:r>
        <w:rPr>
          <w:sz w:val="28"/>
        </w:rPr>
        <w:t>отношение</w:t>
      </w:r>
      <w:r>
        <w:rPr>
          <w:spacing w:val="1"/>
          <w:sz w:val="28"/>
        </w:rPr>
        <w:t xml:space="preserve"> </w:t>
      </w:r>
      <w:r>
        <w:rPr>
          <w:sz w:val="28"/>
        </w:rPr>
        <w:t>и</w:t>
      </w:r>
      <w:r>
        <w:rPr>
          <w:spacing w:val="1"/>
          <w:sz w:val="28"/>
        </w:rPr>
        <w:t xml:space="preserve"> </w:t>
      </w:r>
      <w:r>
        <w:rPr>
          <w:sz w:val="28"/>
        </w:rPr>
        <w:t>чувство</w:t>
      </w:r>
      <w:r>
        <w:rPr>
          <w:spacing w:val="1"/>
          <w:sz w:val="28"/>
        </w:rPr>
        <w:t xml:space="preserve"> </w:t>
      </w:r>
      <w:r>
        <w:rPr>
          <w:sz w:val="28"/>
        </w:rPr>
        <w:t>сопричастности</w:t>
      </w:r>
      <w:r>
        <w:rPr>
          <w:spacing w:val="-3"/>
          <w:sz w:val="28"/>
        </w:rPr>
        <w:t xml:space="preserve"> </w:t>
      </w:r>
      <w:r>
        <w:rPr>
          <w:sz w:val="28"/>
        </w:rPr>
        <w:t>к культурному</w:t>
      </w:r>
      <w:r>
        <w:rPr>
          <w:spacing w:val="1"/>
          <w:sz w:val="28"/>
        </w:rPr>
        <w:t xml:space="preserve"> </w:t>
      </w:r>
      <w:r>
        <w:rPr>
          <w:sz w:val="28"/>
        </w:rPr>
        <w:t>наследию</w:t>
      </w:r>
      <w:r>
        <w:rPr>
          <w:spacing w:val="-2"/>
          <w:sz w:val="28"/>
        </w:rPr>
        <w:t xml:space="preserve"> </w:t>
      </w:r>
      <w:r>
        <w:rPr>
          <w:sz w:val="28"/>
        </w:rPr>
        <w:t>своего</w:t>
      </w:r>
      <w:r>
        <w:rPr>
          <w:spacing w:val="-2"/>
          <w:sz w:val="28"/>
        </w:rPr>
        <w:t xml:space="preserve"> </w:t>
      </w:r>
      <w:r>
        <w:rPr>
          <w:sz w:val="28"/>
        </w:rPr>
        <w:t>народа;</w:t>
      </w:r>
    </w:p>
    <w:p w:rsidR="00C22AA3" w:rsidRDefault="00C22AA3" w:rsidP="00C22AA3">
      <w:pPr>
        <w:pStyle w:val="aa"/>
        <w:numPr>
          <w:ilvl w:val="1"/>
          <w:numId w:val="93"/>
        </w:numPr>
        <w:tabs>
          <w:tab w:val="left" w:pos="1492"/>
          <w:tab w:val="left" w:pos="3038"/>
          <w:tab w:val="left" w:pos="3421"/>
          <w:tab w:val="left" w:pos="4328"/>
          <w:tab w:val="left" w:pos="5386"/>
          <w:tab w:val="left" w:pos="5911"/>
          <w:tab w:val="left" w:pos="7332"/>
          <w:tab w:val="left" w:pos="7972"/>
          <w:tab w:val="left" w:pos="8762"/>
        </w:tabs>
        <w:ind w:right="670" w:firstLine="566"/>
        <w:rPr>
          <w:sz w:val="28"/>
        </w:rPr>
      </w:pPr>
      <w:r>
        <w:rPr>
          <w:sz w:val="28"/>
        </w:rPr>
        <w:t>закреплять</w:t>
      </w:r>
      <w:r>
        <w:rPr>
          <w:sz w:val="28"/>
        </w:rPr>
        <w:tab/>
        <w:t>у</w:t>
      </w:r>
      <w:r>
        <w:rPr>
          <w:sz w:val="28"/>
        </w:rPr>
        <w:tab/>
        <w:t>детей</w:t>
      </w:r>
      <w:r>
        <w:rPr>
          <w:sz w:val="28"/>
        </w:rPr>
        <w:tab/>
        <w:t>знания</w:t>
      </w:r>
      <w:r>
        <w:rPr>
          <w:sz w:val="28"/>
        </w:rPr>
        <w:tab/>
        <w:t>об</w:t>
      </w:r>
      <w:r>
        <w:rPr>
          <w:sz w:val="28"/>
        </w:rPr>
        <w:tab/>
        <w:t>искусстве</w:t>
      </w:r>
      <w:r>
        <w:rPr>
          <w:sz w:val="28"/>
        </w:rPr>
        <w:tab/>
        <w:t>как</w:t>
      </w:r>
      <w:r>
        <w:rPr>
          <w:sz w:val="28"/>
        </w:rPr>
        <w:tab/>
        <w:t>виде</w:t>
      </w:r>
      <w:r>
        <w:rPr>
          <w:sz w:val="28"/>
        </w:rPr>
        <w:tab/>
        <w:t>творческой</w:t>
      </w:r>
      <w:r>
        <w:rPr>
          <w:spacing w:val="-67"/>
          <w:sz w:val="28"/>
        </w:rPr>
        <w:t xml:space="preserve"> </w:t>
      </w:r>
      <w:r>
        <w:rPr>
          <w:sz w:val="28"/>
        </w:rPr>
        <w:t>деятельности</w:t>
      </w:r>
      <w:r>
        <w:rPr>
          <w:spacing w:val="-1"/>
          <w:sz w:val="28"/>
        </w:rPr>
        <w:t xml:space="preserve"> </w:t>
      </w:r>
      <w:r>
        <w:rPr>
          <w:sz w:val="28"/>
        </w:rPr>
        <w:t>людей;</w:t>
      </w:r>
    </w:p>
    <w:p w:rsidR="00C22AA3" w:rsidRDefault="00C22AA3" w:rsidP="00C22AA3">
      <w:pPr>
        <w:pStyle w:val="aa"/>
        <w:numPr>
          <w:ilvl w:val="1"/>
          <w:numId w:val="93"/>
        </w:numPr>
        <w:tabs>
          <w:tab w:val="left" w:pos="1492"/>
        </w:tabs>
        <w:spacing w:line="322" w:lineRule="exact"/>
        <w:ind w:left="1491"/>
        <w:rPr>
          <w:sz w:val="28"/>
        </w:rPr>
      </w:pPr>
      <w:proofErr w:type="gramStart"/>
      <w:r>
        <w:rPr>
          <w:sz w:val="28"/>
        </w:rPr>
        <w:t>помогать</w:t>
      </w:r>
      <w:r>
        <w:rPr>
          <w:spacing w:val="-7"/>
          <w:sz w:val="28"/>
        </w:rPr>
        <w:t xml:space="preserve"> </w:t>
      </w:r>
      <w:r>
        <w:rPr>
          <w:sz w:val="28"/>
        </w:rPr>
        <w:t>детям</w:t>
      </w:r>
      <w:r>
        <w:rPr>
          <w:spacing w:val="-5"/>
          <w:sz w:val="28"/>
        </w:rPr>
        <w:t xml:space="preserve"> </w:t>
      </w:r>
      <w:r>
        <w:rPr>
          <w:sz w:val="28"/>
        </w:rPr>
        <w:t>различать</w:t>
      </w:r>
      <w:proofErr w:type="gramEnd"/>
      <w:r>
        <w:rPr>
          <w:spacing w:val="-1"/>
          <w:sz w:val="28"/>
        </w:rPr>
        <w:t xml:space="preserve"> </w:t>
      </w:r>
      <w:r>
        <w:rPr>
          <w:sz w:val="28"/>
        </w:rPr>
        <w:t>народное</w:t>
      </w:r>
      <w:r>
        <w:rPr>
          <w:spacing w:val="-2"/>
          <w:sz w:val="28"/>
        </w:rPr>
        <w:t xml:space="preserve"> </w:t>
      </w:r>
      <w:r>
        <w:rPr>
          <w:sz w:val="28"/>
        </w:rPr>
        <w:t>и</w:t>
      </w:r>
      <w:r>
        <w:rPr>
          <w:spacing w:val="-5"/>
          <w:sz w:val="28"/>
        </w:rPr>
        <w:t xml:space="preserve"> </w:t>
      </w:r>
      <w:r>
        <w:rPr>
          <w:sz w:val="28"/>
        </w:rPr>
        <w:t>профессиональное</w:t>
      </w:r>
      <w:r>
        <w:rPr>
          <w:spacing w:val="-2"/>
          <w:sz w:val="28"/>
        </w:rPr>
        <w:t xml:space="preserve"> </w:t>
      </w:r>
      <w:r>
        <w:rPr>
          <w:sz w:val="28"/>
        </w:rPr>
        <w:t>искусство;</w:t>
      </w:r>
    </w:p>
    <w:p w:rsidR="00C22AA3" w:rsidRDefault="00C22AA3" w:rsidP="00C22AA3">
      <w:pPr>
        <w:pStyle w:val="aa"/>
        <w:numPr>
          <w:ilvl w:val="1"/>
          <w:numId w:val="93"/>
        </w:numPr>
        <w:tabs>
          <w:tab w:val="left" w:pos="1492"/>
        </w:tabs>
        <w:spacing w:before="1" w:line="322" w:lineRule="exact"/>
        <w:ind w:left="1491"/>
        <w:rPr>
          <w:sz w:val="28"/>
        </w:rPr>
      </w:pPr>
      <w:r>
        <w:rPr>
          <w:sz w:val="28"/>
        </w:rPr>
        <w:t>формировать</w:t>
      </w:r>
      <w:r>
        <w:rPr>
          <w:spacing w:val="-5"/>
          <w:sz w:val="28"/>
        </w:rPr>
        <w:t xml:space="preserve"> </w:t>
      </w:r>
      <w:r>
        <w:rPr>
          <w:sz w:val="28"/>
        </w:rPr>
        <w:t>у</w:t>
      </w:r>
      <w:r>
        <w:rPr>
          <w:spacing w:val="-5"/>
          <w:sz w:val="28"/>
        </w:rPr>
        <w:t xml:space="preserve"> </w:t>
      </w:r>
      <w:r>
        <w:rPr>
          <w:sz w:val="28"/>
        </w:rPr>
        <w:t>детей</w:t>
      </w:r>
      <w:r>
        <w:rPr>
          <w:spacing w:val="-2"/>
          <w:sz w:val="28"/>
        </w:rPr>
        <w:t xml:space="preserve"> </w:t>
      </w:r>
      <w:r>
        <w:rPr>
          <w:sz w:val="28"/>
        </w:rPr>
        <w:t>основы</w:t>
      </w:r>
      <w:r>
        <w:rPr>
          <w:spacing w:val="-5"/>
          <w:sz w:val="28"/>
        </w:rPr>
        <w:t xml:space="preserve"> </w:t>
      </w:r>
      <w:r>
        <w:rPr>
          <w:sz w:val="28"/>
        </w:rPr>
        <w:t>художественной</w:t>
      </w:r>
      <w:r>
        <w:rPr>
          <w:spacing w:val="-6"/>
          <w:sz w:val="28"/>
        </w:rPr>
        <w:t xml:space="preserve"> </w:t>
      </w:r>
      <w:r>
        <w:rPr>
          <w:sz w:val="28"/>
        </w:rPr>
        <w:t>культуры;</w:t>
      </w:r>
    </w:p>
    <w:p w:rsidR="00C22AA3" w:rsidRDefault="00C22AA3" w:rsidP="00C22AA3">
      <w:pPr>
        <w:pStyle w:val="aa"/>
        <w:numPr>
          <w:ilvl w:val="1"/>
          <w:numId w:val="93"/>
        </w:numPr>
        <w:tabs>
          <w:tab w:val="left" w:pos="1492"/>
        </w:tabs>
        <w:spacing w:line="322" w:lineRule="exact"/>
        <w:ind w:left="1491"/>
        <w:rPr>
          <w:sz w:val="28"/>
        </w:rPr>
      </w:pPr>
      <w:r>
        <w:rPr>
          <w:sz w:val="28"/>
        </w:rPr>
        <w:t>расширять</w:t>
      </w:r>
      <w:r>
        <w:rPr>
          <w:spacing w:val="-5"/>
          <w:sz w:val="28"/>
        </w:rPr>
        <w:t xml:space="preserve"> </w:t>
      </w:r>
      <w:r>
        <w:rPr>
          <w:sz w:val="28"/>
        </w:rPr>
        <w:t>знания</w:t>
      </w:r>
      <w:r>
        <w:rPr>
          <w:spacing w:val="-3"/>
          <w:sz w:val="28"/>
        </w:rPr>
        <w:t xml:space="preserve"> </w:t>
      </w:r>
      <w:r>
        <w:rPr>
          <w:sz w:val="28"/>
        </w:rPr>
        <w:t>детей</w:t>
      </w:r>
      <w:r>
        <w:rPr>
          <w:spacing w:val="-2"/>
          <w:sz w:val="28"/>
        </w:rPr>
        <w:t xml:space="preserve"> </w:t>
      </w:r>
      <w:r>
        <w:rPr>
          <w:sz w:val="28"/>
        </w:rPr>
        <w:t>об</w:t>
      </w:r>
      <w:r>
        <w:rPr>
          <w:spacing w:val="-2"/>
          <w:sz w:val="28"/>
        </w:rPr>
        <w:t xml:space="preserve"> </w:t>
      </w:r>
      <w:r>
        <w:rPr>
          <w:sz w:val="28"/>
        </w:rPr>
        <w:t>изобразительном</w:t>
      </w:r>
      <w:r>
        <w:rPr>
          <w:spacing w:val="-3"/>
          <w:sz w:val="28"/>
        </w:rPr>
        <w:t xml:space="preserve"> </w:t>
      </w:r>
      <w:r>
        <w:rPr>
          <w:sz w:val="28"/>
        </w:rPr>
        <w:t>искусстве,</w:t>
      </w:r>
      <w:r>
        <w:rPr>
          <w:spacing w:val="-3"/>
          <w:sz w:val="28"/>
        </w:rPr>
        <w:t xml:space="preserve"> </w:t>
      </w:r>
      <w:r>
        <w:rPr>
          <w:sz w:val="28"/>
        </w:rPr>
        <w:t>музыке,</w:t>
      </w:r>
      <w:r>
        <w:rPr>
          <w:spacing w:val="-4"/>
          <w:sz w:val="28"/>
        </w:rPr>
        <w:t xml:space="preserve"> </w:t>
      </w:r>
      <w:r>
        <w:rPr>
          <w:sz w:val="28"/>
        </w:rPr>
        <w:t>театре;</w:t>
      </w:r>
    </w:p>
    <w:p w:rsidR="00C22AA3" w:rsidRDefault="00C22AA3" w:rsidP="00C22AA3">
      <w:pPr>
        <w:pStyle w:val="aa"/>
        <w:numPr>
          <w:ilvl w:val="1"/>
          <w:numId w:val="93"/>
        </w:numPr>
        <w:tabs>
          <w:tab w:val="left" w:pos="1492"/>
          <w:tab w:val="left" w:pos="2990"/>
          <w:tab w:val="left" w:pos="4029"/>
          <w:tab w:val="left" w:pos="4916"/>
          <w:tab w:val="left" w:pos="5283"/>
          <w:tab w:val="left" w:pos="6809"/>
          <w:tab w:val="left" w:pos="8274"/>
          <w:tab w:val="left" w:pos="9961"/>
        </w:tabs>
        <w:ind w:right="672" w:firstLine="566"/>
        <w:rPr>
          <w:sz w:val="28"/>
        </w:rPr>
      </w:pPr>
      <w:r>
        <w:rPr>
          <w:sz w:val="28"/>
        </w:rPr>
        <w:t>расширять</w:t>
      </w:r>
      <w:r>
        <w:rPr>
          <w:sz w:val="28"/>
        </w:rPr>
        <w:tab/>
        <w:t>знания</w:t>
      </w:r>
      <w:r>
        <w:rPr>
          <w:sz w:val="28"/>
        </w:rPr>
        <w:tab/>
        <w:t>детей</w:t>
      </w:r>
      <w:r>
        <w:rPr>
          <w:sz w:val="28"/>
        </w:rPr>
        <w:tab/>
        <w:t>о</w:t>
      </w:r>
      <w:r>
        <w:rPr>
          <w:sz w:val="28"/>
        </w:rPr>
        <w:tab/>
        <w:t>творчестве</w:t>
      </w:r>
      <w:r>
        <w:rPr>
          <w:sz w:val="28"/>
        </w:rPr>
        <w:tab/>
        <w:t>известных</w:t>
      </w:r>
      <w:r>
        <w:rPr>
          <w:sz w:val="28"/>
        </w:rPr>
        <w:tab/>
        <w:t>художников</w:t>
      </w:r>
      <w:r>
        <w:rPr>
          <w:sz w:val="28"/>
        </w:rPr>
        <w:tab/>
      </w:r>
      <w:r>
        <w:rPr>
          <w:spacing w:val="-1"/>
          <w:sz w:val="28"/>
        </w:rPr>
        <w:t>и</w:t>
      </w:r>
      <w:r>
        <w:rPr>
          <w:spacing w:val="-67"/>
          <w:sz w:val="28"/>
        </w:rPr>
        <w:t xml:space="preserve"> </w:t>
      </w:r>
      <w:r>
        <w:rPr>
          <w:sz w:val="28"/>
        </w:rPr>
        <w:t>композиторов;</w:t>
      </w:r>
    </w:p>
    <w:p w:rsidR="00C22AA3" w:rsidRDefault="00C22AA3" w:rsidP="00C22AA3">
      <w:pPr>
        <w:pStyle w:val="aa"/>
        <w:numPr>
          <w:ilvl w:val="1"/>
          <w:numId w:val="93"/>
        </w:numPr>
        <w:tabs>
          <w:tab w:val="left" w:pos="1492"/>
        </w:tabs>
        <w:ind w:right="671" w:firstLine="566"/>
        <w:rPr>
          <w:sz w:val="28"/>
        </w:rPr>
      </w:pPr>
      <w:r>
        <w:rPr>
          <w:sz w:val="28"/>
        </w:rPr>
        <w:t>расширять</w:t>
      </w:r>
      <w:r>
        <w:rPr>
          <w:spacing w:val="36"/>
          <w:sz w:val="28"/>
        </w:rPr>
        <w:t xml:space="preserve"> </w:t>
      </w:r>
      <w:r>
        <w:rPr>
          <w:sz w:val="28"/>
        </w:rPr>
        <w:t>знания</w:t>
      </w:r>
      <w:r>
        <w:rPr>
          <w:spacing w:val="36"/>
          <w:sz w:val="28"/>
        </w:rPr>
        <w:t xml:space="preserve"> </w:t>
      </w:r>
      <w:r>
        <w:rPr>
          <w:sz w:val="28"/>
        </w:rPr>
        <w:t>детей</w:t>
      </w:r>
      <w:r>
        <w:rPr>
          <w:spacing w:val="36"/>
          <w:sz w:val="28"/>
        </w:rPr>
        <w:t xml:space="preserve"> </w:t>
      </w:r>
      <w:r>
        <w:rPr>
          <w:sz w:val="28"/>
        </w:rPr>
        <w:t>о</w:t>
      </w:r>
      <w:r>
        <w:rPr>
          <w:spacing w:val="37"/>
          <w:sz w:val="28"/>
        </w:rPr>
        <w:t xml:space="preserve"> </w:t>
      </w:r>
      <w:r>
        <w:rPr>
          <w:sz w:val="28"/>
        </w:rPr>
        <w:t>творческой</w:t>
      </w:r>
      <w:r>
        <w:rPr>
          <w:spacing w:val="36"/>
          <w:sz w:val="28"/>
        </w:rPr>
        <w:t xml:space="preserve"> </w:t>
      </w:r>
      <w:r>
        <w:rPr>
          <w:sz w:val="28"/>
        </w:rPr>
        <w:t>деятельности,</w:t>
      </w:r>
      <w:r>
        <w:rPr>
          <w:spacing w:val="37"/>
          <w:sz w:val="28"/>
        </w:rPr>
        <w:t xml:space="preserve"> </w:t>
      </w:r>
      <w:r>
        <w:rPr>
          <w:sz w:val="28"/>
        </w:rPr>
        <w:t>её</w:t>
      </w:r>
      <w:r>
        <w:rPr>
          <w:spacing w:val="33"/>
          <w:sz w:val="28"/>
        </w:rPr>
        <w:t xml:space="preserve"> </w:t>
      </w:r>
      <w:r>
        <w:rPr>
          <w:sz w:val="28"/>
        </w:rPr>
        <w:t>особенностях;</w:t>
      </w:r>
      <w:r>
        <w:rPr>
          <w:spacing w:val="-67"/>
          <w:sz w:val="28"/>
        </w:rPr>
        <w:t xml:space="preserve"> </w:t>
      </w:r>
      <w:r>
        <w:rPr>
          <w:sz w:val="28"/>
        </w:rPr>
        <w:t>называть</w:t>
      </w:r>
      <w:r>
        <w:rPr>
          <w:spacing w:val="-3"/>
          <w:sz w:val="28"/>
        </w:rPr>
        <w:t xml:space="preserve"> </w:t>
      </w:r>
      <w:r>
        <w:rPr>
          <w:sz w:val="28"/>
        </w:rPr>
        <w:t>виды</w:t>
      </w:r>
      <w:r>
        <w:rPr>
          <w:spacing w:val="-2"/>
          <w:sz w:val="28"/>
        </w:rPr>
        <w:t xml:space="preserve"> </w:t>
      </w:r>
      <w:r>
        <w:rPr>
          <w:sz w:val="28"/>
        </w:rPr>
        <w:t>художественной</w:t>
      </w:r>
      <w:r>
        <w:rPr>
          <w:spacing w:val="-5"/>
          <w:sz w:val="28"/>
        </w:rPr>
        <w:t xml:space="preserve"> </w:t>
      </w:r>
      <w:r>
        <w:rPr>
          <w:sz w:val="28"/>
        </w:rPr>
        <w:t>деятельности,</w:t>
      </w:r>
      <w:r>
        <w:rPr>
          <w:spacing w:val="-3"/>
          <w:sz w:val="28"/>
        </w:rPr>
        <w:t xml:space="preserve"> </w:t>
      </w:r>
      <w:r>
        <w:rPr>
          <w:sz w:val="28"/>
        </w:rPr>
        <w:t>профессию</w:t>
      </w:r>
      <w:r>
        <w:rPr>
          <w:spacing w:val="-3"/>
          <w:sz w:val="28"/>
        </w:rPr>
        <w:t xml:space="preserve"> </w:t>
      </w:r>
      <w:r>
        <w:rPr>
          <w:sz w:val="28"/>
        </w:rPr>
        <w:t>деятеля</w:t>
      </w:r>
      <w:r>
        <w:rPr>
          <w:spacing w:val="-2"/>
          <w:sz w:val="28"/>
        </w:rPr>
        <w:t xml:space="preserve"> </w:t>
      </w:r>
      <w:r>
        <w:rPr>
          <w:sz w:val="28"/>
        </w:rPr>
        <w:t>искусства;</w:t>
      </w:r>
    </w:p>
    <w:p w:rsidR="00C22AA3" w:rsidRDefault="00C22AA3" w:rsidP="00C22AA3">
      <w:pPr>
        <w:pStyle w:val="aa"/>
        <w:numPr>
          <w:ilvl w:val="1"/>
          <w:numId w:val="93"/>
        </w:numPr>
        <w:tabs>
          <w:tab w:val="left" w:pos="1492"/>
        </w:tabs>
        <w:spacing w:line="242" w:lineRule="auto"/>
        <w:ind w:right="670" w:firstLine="566"/>
        <w:rPr>
          <w:sz w:val="28"/>
        </w:rPr>
      </w:pPr>
      <w:r>
        <w:rPr>
          <w:sz w:val="28"/>
        </w:rPr>
        <w:t>организовать</w:t>
      </w:r>
      <w:r>
        <w:rPr>
          <w:spacing w:val="43"/>
          <w:sz w:val="28"/>
        </w:rPr>
        <w:t xml:space="preserve"> </w:t>
      </w:r>
      <w:r>
        <w:rPr>
          <w:sz w:val="28"/>
        </w:rPr>
        <w:t>посещение</w:t>
      </w:r>
      <w:r>
        <w:rPr>
          <w:spacing w:val="47"/>
          <w:sz w:val="28"/>
        </w:rPr>
        <w:t xml:space="preserve"> </w:t>
      </w:r>
      <w:r>
        <w:rPr>
          <w:sz w:val="28"/>
        </w:rPr>
        <w:t>выставки,</w:t>
      </w:r>
      <w:r>
        <w:rPr>
          <w:spacing w:val="47"/>
          <w:sz w:val="28"/>
        </w:rPr>
        <w:t xml:space="preserve"> </w:t>
      </w:r>
      <w:r>
        <w:rPr>
          <w:sz w:val="28"/>
        </w:rPr>
        <w:t>театра,</w:t>
      </w:r>
      <w:r>
        <w:rPr>
          <w:spacing w:val="46"/>
          <w:sz w:val="28"/>
        </w:rPr>
        <w:t xml:space="preserve"> </w:t>
      </w:r>
      <w:r>
        <w:rPr>
          <w:sz w:val="28"/>
        </w:rPr>
        <w:t>музея,</w:t>
      </w:r>
      <w:r>
        <w:rPr>
          <w:spacing w:val="44"/>
          <w:sz w:val="28"/>
        </w:rPr>
        <w:t xml:space="preserve"> </w:t>
      </w:r>
      <w:r>
        <w:rPr>
          <w:sz w:val="28"/>
        </w:rPr>
        <w:t>цирка</w:t>
      </w:r>
      <w:r>
        <w:rPr>
          <w:spacing w:val="45"/>
          <w:sz w:val="28"/>
        </w:rPr>
        <w:t xml:space="preserve"> </w:t>
      </w:r>
      <w:r>
        <w:rPr>
          <w:sz w:val="28"/>
        </w:rPr>
        <w:t>(совместно</w:t>
      </w:r>
      <w:r>
        <w:rPr>
          <w:spacing w:val="47"/>
          <w:sz w:val="28"/>
        </w:rPr>
        <w:t xml:space="preserve"> </w:t>
      </w:r>
      <w:r>
        <w:rPr>
          <w:sz w:val="28"/>
        </w:rPr>
        <w:t>с</w:t>
      </w:r>
      <w:r>
        <w:rPr>
          <w:spacing w:val="-67"/>
          <w:sz w:val="28"/>
        </w:rPr>
        <w:t xml:space="preserve"> </w:t>
      </w:r>
      <w:r>
        <w:rPr>
          <w:sz w:val="28"/>
        </w:rPr>
        <w:t>родителями</w:t>
      </w:r>
      <w:r>
        <w:rPr>
          <w:spacing w:val="-1"/>
          <w:sz w:val="28"/>
        </w:rPr>
        <w:t xml:space="preserve"> </w:t>
      </w:r>
      <w:r>
        <w:rPr>
          <w:sz w:val="28"/>
        </w:rPr>
        <w:t>(законными</w:t>
      </w:r>
      <w:r>
        <w:rPr>
          <w:spacing w:val="-2"/>
          <w:sz w:val="28"/>
        </w:rPr>
        <w:t xml:space="preserve"> </w:t>
      </w:r>
      <w:r>
        <w:rPr>
          <w:sz w:val="28"/>
        </w:rPr>
        <w:t>представителями));</w:t>
      </w:r>
    </w:p>
    <w:p w:rsidR="00C22AA3" w:rsidRDefault="00C22AA3" w:rsidP="00C22AA3">
      <w:pPr>
        <w:pStyle w:val="aa"/>
        <w:numPr>
          <w:ilvl w:val="0"/>
          <w:numId w:val="32"/>
        </w:numPr>
        <w:tabs>
          <w:tab w:val="left" w:pos="1634"/>
        </w:tabs>
        <w:spacing w:line="317" w:lineRule="exact"/>
        <w:ind w:hanging="306"/>
        <w:rPr>
          <w:i/>
          <w:sz w:val="28"/>
        </w:rPr>
      </w:pPr>
      <w:r>
        <w:rPr>
          <w:i/>
          <w:sz w:val="28"/>
        </w:rPr>
        <w:t>изобразительная</w:t>
      </w:r>
      <w:r>
        <w:rPr>
          <w:i/>
          <w:spacing w:val="-9"/>
          <w:sz w:val="28"/>
        </w:rPr>
        <w:t xml:space="preserve"> </w:t>
      </w:r>
      <w:r>
        <w:rPr>
          <w:i/>
          <w:sz w:val="28"/>
        </w:rPr>
        <w:t>деятельность:</w:t>
      </w:r>
    </w:p>
    <w:p w:rsidR="00C22AA3" w:rsidRDefault="00C22AA3" w:rsidP="00C22AA3">
      <w:pPr>
        <w:pStyle w:val="aa"/>
        <w:numPr>
          <w:ilvl w:val="1"/>
          <w:numId w:val="93"/>
        </w:numPr>
        <w:tabs>
          <w:tab w:val="left" w:pos="1492"/>
        </w:tabs>
        <w:ind w:right="670" w:firstLine="566"/>
        <w:jc w:val="both"/>
        <w:rPr>
          <w:sz w:val="28"/>
        </w:rPr>
      </w:pP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устойчивый</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изобразительной</w:t>
      </w:r>
      <w:r>
        <w:rPr>
          <w:spacing w:val="-67"/>
          <w:sz w:val="28"/>
        </w:rPr>
        <w:t xml:space="preserve"> </w:t>
      </w:r>
      <w:r>
        <w:rPr>
          <w:sz w:val="28"/>
        </w:rPr>
        <w:t>деятельности;</w:t>
      </w:r>
    </w:p>
    <w:p w:rsidR="00C22AA3" w:rsidRDefault="00C22AA3" w:rsidP="00C22AA3">
      <w:pPr>
        <w:pStyle w:val="aa"/>
        <w:numPr>
          <w:ilvl w:val="1"/>
          <w:numId w:val="93"/>
        </w:numPr>
        <w:tabs>
          <w:tab w:val="left" w:pos="1492"/>
        </w:tabs>
        <w:ind w:right="671" w:firstLine="566"/>
        <w:jc w:val="both"/>
        <w:rPr>
          <w:sz w:val="28"/>
        </w:rPr>
      </w:pPr>
      <w:r>
        <w:rPr>
          <w:sz w:val="28"/>
        </w:rPr>
        <w:t>развивать</w:t>
      </w:r>
      <w:r>
        <w:rPr>
          <w:spacing w:val="1"/>
          <w:sz w:val="28"/>
        </w:rPr>
        <w:t xml:space="preserve"> </w:t>
      </w:r>
      <w:r>
        <w:rPr>
          <w:sz w:val="28"/>
        </w:rPr>
        <w:t>художественный</w:t>
      </w:r>
      <w:r>
        <w:rPr>
          <w:spacing w:val="1"/>
          <w:sz w:val="28"/>
        </w:rPr>
        <w:t xml:space="preserve"> </w:t>
      </w:r>
      <w:r>
        <w:rPr>
          <w:sz w:val="28"/>
        </w:rPr>
        <w:t>вкус,</w:t>
      </w:r>
      <w:r>
        <w:rPr>
          <w:spacing w:val="1"/>
          <w:sz w:val="28"/>
        </w:rPr>
        <w:t xml:space="preserve"> </w:t>
      </w:r>
      <w:r>
        <w:rPr>
          <w:sz w:val="28"/>
        </w:rPr>
        <w:t>творческое</w:t>
      </w:r>
      <w:r>
        <w:rPr>
          <w:spacing w:val="1"/>
          <w:sz w:val="28"/>
        </w:rPr>
        <w:t xml:space="preserve"> </w:t>
      </w:r>
      <w:r>
        <w:rPr>
          <w:sz w:val="28"/>
        </w:rPr>
        <w:t>воображение,</w:t>
      </w:r>
      <w:r>
        <w:rPr>
          <w:spacing w:val="1"/>
          <w:sz w:val="28"/>
        </w:rPr>
        <w:t xml:space="preserve"> </w:t>
      </w:r>
      <w:r>
        <w:rPr>
          <w:sz w:val="28"/>
        </w:rPr>
        <w:t>наблюдательность</w:t>
      </w:r>
      <w:r>
        <w:rPr>
          <w:spacing w:val="-2"/>
          <w:sz w:val="28"/>
        </w:rPr>
        <w:t xml:space="preserve"> </w:t>
      </w:r>
      <w:r>
        <w:rPr>
          <w:sz w:val="28"/>
        </w:rPr>
        <w:t>и</w:t>
      </w:r>
      <w:r>
        <w:rPr>
          <w:spacing w:val="-2"/>
          <w:sz w:val="28"/>
        </w:rPr>
        <w:t xml:space="preserve"> </w:t>
      </w:r>
      <w:r>
        <w:rPr>
          <w:sz w:val="28"/>
        </w:rPr>
        <w:t>любознательность;</w:t>
      </w:r>
    </w:p>
    <w:p w:rsidR="00C22AA3" w:rsidRDefault="00C22AA3" w:rsidP="00C22AA3">
      <w:pPr>
        <w:pStyle w:val="aa"/>
        <w:numPr>
          <w:ilvl w:val="1"/>
          <w:numId w:val="93"/>
        </w:numPr>
        <w:tabs>
          <w:tab w:val="left" w:pos="1492"/>
        </w:tabs>
        <w:ind w:right="666" w:firstLine="566"/>
        <w:jc w:val="both"/>
        <w:rPr>
          <w:sz w:val="28"/>
        </w:rPr>
      </w:pPr>
      <w:r>
        <w:rPr>
          <w:sz w:val="28"/>
        </w:rPr>
        <w:t>обогащать</w:t>
      </w:r>
      <w:r>
        <w:rPr>
          <w:spacing w:val="-8"/>
          <w:sz w:val="28"/>
        </w:rPr>
        <w:t xml:space="preserve"> </w:t>
      </w:r>
      <w:r>
        <w:rPr>
          <w:sz w:val="28"/>
        </w:rPr>
        <w:t>у</w:t>
      </w:r>
      <w:r>
        <w:rPr>
          <w:spacing w:val="-5"/>
          <w:sz w:val="28"/>
        </w:rPr>
        <w:t xml:space="preserve"> </w:t>
      </w:r>
      <w:r>
        <w:rPr>
          <w:sz w:val="28"/>
        </w:rPr>
        <w:t>детей</w:t>
      </w:r>
      <w:r>
        <w:rPr>
          <w:spacing w:val="-8"/>
          <w:sz w:val="28"/>
        </w:rPr>
        <w:t xml:space="preserve"> </w:t>
      </w:r>
      <w:r>
        <w:rPr>
          <w:sz w:val="28"/>
        </w:rPr>
        <w:t>сенсорный</w:t>
      </w:r>
      <w:r>
        <w:rPr>
          <w:spacing w:val="-6"/>
          <w:sz w:val="28"/>
        </w:rPr>
        <w:t xml:space="preserve"> </w:t>
      </w:r>
      <w:r>
        <w:rPr>
          <w:sz w:val="28"/>
        </w:rPr>
        <w:t>опыт,</w:t>
      </w:r>
      <w:r>
        <w:rPr>
          <w:spacing w:val="-6"/>
          <w:sz w:val="28"/>
        </w:rPr>
        <w:t xml:space="preserve"> </w:t>
      </w:r>
      <w:r>
        <w:rPr>
          <w:sz w:val="28"/>
        </w:rPr>
        <w:t>включать</w:t>
      </w:r>
      <w:r>
        <w:rPr>
          <w:spacing w:val="-6"/>
          <w:sz w:val="28"/>
        </w:rPr>
        <w:t xml:space="preserve"> </w:t>
      </w:r>
      <w:r>
        <w:rPr>
          <w:sz w:val="28"/>
        </w:rPr>
        <w:t>в</w:t>
      </w:r>
      <w:r>
        <w:rPr>
          <w:spacing w:val="-7"/>
          <w:sz w:val="28"/>
        </w:rPr>
        <w:t xml:space="preserve"> </w:t>
      </w:r>
      <w:r>
        <w:rPr>
          <w:sz w:val="28"/>
        </w:rPr>
        <w:t>процесс</w:t>
      </w:r>
      <w:r>
        <w:rPr>
          <w:spacing w:val="-6"/>
          <w:sz w:val="28"/>
        </w:rPr>
        <w:t xml:space="preserve"> </w:t>
      </w:r>
      <w:r>
        <w:rPr>
          <w:sz w:val="28"/>
        </w:rPr>
        <w:t>ознакомления</w:t>
      </w:r>
      <w:r>
        <w:rPr>
          <w:spacing w:val="-5"/>
          <w:sz w:val="28"/>
        </w:rPr>
        <w:t xml:space="preserve"> </w:t>
      </w:r>
      <w:r>
        <w:rPr>
          <w:sz w:val="28"/>
        </w:rPr>
        <w:t>с</w:t>
      </w:r>
      <w:r>
        <w:rPr>
          <w:spacing w:val="-68"/>
          <w:sz w:val="28"/>
        </w:rPr>
        <w:t xml:space="preserve"> </w:t>
      </w:r>
      <w:r>
        <w:rPr>
          <w:sz w:val="28"/>
        </w:rPr>
        <w:t>предметами</w:t>
      </w:r>
      <w:r>
        <w:rPr>
          <w:spacing w:val="-4"/>
          <w:sz w:val="28"/>
        </w:rPr>
        <w:t xml:space="preserve"> </w:t>
      </w:r>
      <w:r>
        <w:rPr>
          <w:sz w:val="28"/>
        </w:rPr>
        <w:t>движения рук</w:t>
      </w:r>
      <w:r>
        <w:rPr>
          <w:spacing w:val="-3"/>
          <w:sz w:val="28"/>
        </w:rPr>
        <w:t xml:space="preserve"> </w:t>
      </w:r>
      <w:r>
        <w:rPr>
          <w:sz w:val="28"/>
        </w:rPr>
        <w:t>по</w:t>
      </w:r>
      <w:r>
        <w:rPr>
          <w:spacing w:val="-3"/>
          <w:sz w:val="28"/>
        </w:rPr>
        <w:t xml:space="preserve"> </w:t>
      </w:r>
      <w:r>
        <w:rPr>
          <w:sz w:val="28"/>
        </w:rPr>
        <w:t>предмету;</w:t>
      </w:r>
    </w:p>
    <w:p w:rsidR="00C22AA3" w:rsidRDefault="00C22AA3" w:rsidP="00C22AA3">
      <w:pPr>
        <w:pStyle w:val="aa"/>
        <w:numPr>
          <w:ilvl w:val="1"/>
          <w:numId w:val="93"/>
        </w:numPr>
        <w:tabs>
          <w:tab w:val="left" w:pos="1492"/>
        </w:tabs>
        <w:ind w:right="669" w:firstLine="566"/>
        <w:jc w:val="both"/>
        <w:rPr>
          <w:sz w:val="28"/>
        </w:rPr>
      </w:pPr>
      <w:r>
        <w:rPr>
          <w:sz w:val="28"/>
        </w:rPr>
        <w:t>продолжать</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образное</w:t>
      </w:r>
      <w:r>
        <w:rPr>
          <w:spacing w:val="1"/>
          <w:sz w:val="28"/>
        </w:rPr>
        <w:t xml:space="preserve"> </w:t>
      </w:r>
      <w:r>
        <w:rPr>
          <w:sz w:val="28"/>
        </w:rPr>
        <w:t>эстетическое</w:t>
      </w:r>
      <w:r>
        <w:rPr>
          <w:spacing w:val="1"/>
          <w:sz w:val="28"/>
        </w:rPr>
        <w:t xml:space="preserve"> </w:t>
      </w:r>
      <w:r>
        <w:rPr>
          <w:sz w:val="28"/>
        </w:rPr>
        <w:t>восприятие,</w:t>
      </w:r>
      <w:r>
        <w:rPr>
          <w:spacing w:val="1"/>
          <w:sz w:val="28"/>
        </w:rPr>
        <w:t xml:space="preserve"> </w:t>
      </w:r>
      <w:r>
        <w:rPr>
          <w:sz w:val="28"/>
        </w:rPr>
        <w:t>образные</w:t>
      </w:r>
      <w:r>
        <w:rPr>
          <w:spacing w:val="1"/>
          <w:sz w:val="28"/>
        </w:rPr>
        <w:t xml:space="preserve"> </w:t>
      </w:r>
      <w:r>
        <w:rPr>
          <w:sz w:val="28"/>
        </w:rPr>
        <w:t>представления,</w:t>
      </w:r>
      <w:r>
        <w:rPr>
          <w:spacing w:val="1"/>
          <w:sz w:val="28"/>
        </w:rPr>
        <w:t xml:space="preserve"> </w:t>
      </w:r>
      <w:r>
        <w:rPr>
          <w:sz w:val="28"/>
        </w:rPr>
        <w:t>формировать</w:t>
      </w:r>
      <w:r>
        <w:rPr>
          <w:spacing w:val="1"/>
          <w:sz w:val="28"/>
        </w:rPr>
        <w:t xml:space="preserve"> </w:t>
      </w:r>
      <w:r>
        <w:rPr>
          <w:sz w:val="28"/>
        </w:rPr>
        <w:t>эстетические</w:t>
      </w:r>
      <w:r>
        <w:rPr>
          <w:spacing w:val="1"/>
          <w:sz w:val="28"/>
        </w:rPr>
        <w:t xml:space="preserve"> </w:t>
      </w:r>
      <w:r>
        <w:rPr>
          <w:sz w:val="28"/>
        </w:rPr>
        <w:t>суждения;</w:t>
      </w:r>
      <w:r>
        <w:rPr>
          <w:spacing w:val="1"/>
          <w:sz w:val="28"/>
        </w:rPr>
        <w:t xml:space="preserve"> </w:t>
      </w:r>
      <w:r>
        <w:rPr>
          <w:sz w:val="28"/>
        </w:rPr>
        <w:t>аргументированно</w:t>
      </w:r>
      <w:r>
        <w:rPr>
          <w:spacing w:val="-16"/>
          <w:sz w:val="28"/>
        </w:rPr>
        <w:t xml:space="preserve"> </w:t>
      </w:r>
      <w:r>
        <w:rPr>
          <w:sz w:val="28"/>
        </w:rPr>
        <w:t>и</w:t>
      </w:r>
      <w:r>
        <w:rPr>
          <w:spacing w:val="-16"/>
          <w:sz w:val="28"/>
        </w:rPr>
        <w:t xml:space="preserve"> </w:t>
      </w:r>
      <w:r>
        <w:rPr>
          <w:sz w:val="28"/>
        </w:rPr>
        <w:t>развернуто</w:t>
      </w:r>
      <w:r>
        <w:rPr>
          <w:spacing w:val="-16"/>
          <w:sz w:val="28"/>
        </w:rPr>
        <w:t xml:space="preserve"> </w:t>
      </w:r>
      <w:r>
        <w:rPr>
          <w:sz w:val="28"/>
        </w:rPr>
        <w:t>оценивать</w:t>
      </w:r>
      <w:r>
        <w:rPr>
          <w:spacing w:val="-16"/>
          <w:sz w:val="28"/>
        </w:rPr>
        <w:t xml:space="preserve"> </w:t>
      </w:r>
      <w:r>
        <w:rPr>
          <w:sz w:val="28"/>
        </w:rPr>
        <w:t>изображения,</w:t>
      </w:r>
      <w:r>
        <w:rPr>
          <w:spacing w:val="-15"/>
          <w:sz w:val="28"/>
        </w:rPr>
        <w:t xml:space="preserve"> </w:t>
      </w:r>
      <w:r>
        <w:rPr>
          <w:sz w:val="28"/>
        </w:rPr>
        <w:t>созданные</w:t>
      </w:r>
      <w:r>
        <w:rPr>
          <w:spacing w:val="-13"/>
          <w:sz w:val="28"/>
        </w:rPr>
        <w:t xml:space="preserve"> </w:t>
      </w:r>
      <w:r>
        <w:rPr>
          <w:sz w:val="28"/>
        </w:rPr>
        <w:t>как</w:t>
      </w:r>
      <w:r>
        <w:rPr>
          <w:spacing w:val="-14"/>
          <w:sz w:val="28"/>
        </w:rPr>
        <w:t xml:space="preserve"> </w:t>
      </w:r>
      <w:r>
        <w:rPr>
          <w:sz w:val="28"/>
        </w:rPr>
        <w:t>самим</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line="242" w:lineRule="auto"/>
        <w:ind w:right="667" w:firstLine="0"/>
      </w:pPr>
      <w:r>
        <w:lastRenderedPageBreak/>
        <w:t>ребёнком,</w:t>
      </w:r>
      <w:r>
        <w:rPr>
          <w:spacing w:val="1"/>
        </w:rPr>
        <w:t xml:space="preserve"> </w:t>
      </w:r>
      <w:r>
        <w:t>так</w:t>
      </w:r>
      <w:r>
        <w:rPr>
          <w:spacing w:val="1"/>
        </w:rPr>
        <w:t xml:space="preserve"> </w:t>
      </w:r>
      <w:r>
        <w:t>и</w:t>
      </w:r>
      <w:r>
        <w:rPr>
          <w:spacing w:val="1"/>
        </w:rPr>
        <w:t xml:space="preserve"> </w:t>
      </w:r>
      <w:r>
        <w:t>его</w:t>
      </w:r>
      <w:r>
        <w:rPr>
          <w:spacing w:val="1"/>
        </w:rPr>
        <w:t xml:space="preserve"> </w:t>
      </w:r>
      <w:r>
        <w:t>сверстниками,</w:t>
      </w:r>
      <w:r>
        <w:rPr>
          <w:spacing w:val="1"/>
        </w:rPr>
        <w:t xml:space="preserve"> </w:t>
      </w:r>
      <w:r>
        <w:t>обращая</w:t>
      </w:r>
      <w:r>
        <w:rPr>
          <w:spacing w:val="1"/>
        </w:rPr>
        <w:t xml:space="preserve"> </w:t>
      </w:r>
      <w:r>
        <w:t>внимание</w:t>
      </w:r>
      <w:r>
        <w:rPr>
          <w:spacing w:val="1"/>
        </w:rPr>
        <w:t xml:space="preserve"> </w:t>
      </w:r>
      <w:r>
        <w:t>на</w:t>
      </w:r>
      <w:r>
        <w:rPr>
          <w:spacing w:val="1"/>
        </w:rPr>
        <w:t xml:space="preserve"> </w:t>
      </w:r>
      <w:r>
        <w:t>обязательность</w:t>
      </w:r>
      <w:r>
        <w:rPr>
          <w:spacing w:val="1"/>
        </w:rPr>
        <w:t xml:space="preserve"> </w:t>
      </w:r>
      <w:r>
        <w:t>доброжелательного</w:t>
      </w:r>
      <w:r>
        <w:rPr>
          <w:spacing w:val="-5"/>
        </w:rPr>
        <w:t xml:space="preserve"> </w:t>
      </w:r>
      <w:r>
        <w:t>и</w:t>
      </w:r>
      <w:r>
        <w:rPr>
          <w:spacing w:val="-1"/>
        </w:rPr>
        <w:t xml:space="preserve"> </w:t>
      </w:r>
      <w:r>
        <w:t>уважительного</w:t>
      </w:r>
      <w:r>
        <w:rPr>
          <w:spacing w:val="-1"/>
        </w:rPr>
        <w:t xml:space="preserve"> </w:t>
      </w:r>
      <w:r>
        <w:t>отношения</w:t>
      </w:r>
      <w:r>
        <w:rPr>
          <w:spacing w:val="-1"/>
        </w:rPr>
        <w:t xml:space="preserve"> </w:t>
      </w:r>
      <w:r>
        <w:t>к</w:t>
      </w:r>
      <w:r>
        <w:rPr>
          <w:spacing w:val="-4"/>
        </w:rPr>
        <w:t xml:space="preserve"> </w:t>
      </w:r>
      <w:r>
        <w:t>работам</w:t>
      </w:r>
      <w:r>
        <w:rPr>
          <w:spacing w:val="-2"/>
        </w:rPr>
        <w:t xml:space="preserve"> </w:t>
      </w:r>
      <w:r>
        <w:t>товарищей;</w:t>
      </w:r>
    </w:p>
    <w:p w:rsidR="00C22AA3" w:rsidRDefault="00C22AA3" w:rsidP="00C22AA3">
      <w:pPr>
        <w:pStyle w:val="aa"/>
        <w:numPr>
          <w:ilvl w:val="1"/>
          <w:numId w:val="93"/>
        </w:numPr>
        <w:tabs>
          <w:tab w:val="left" w:pos="1492"/>
        </w:tabs>
        <w:ind w:right="669" w:firstLine="566"/>
        <w:jc w:val="both"/>
        <w:rPr>
          <w:sz w:val="28"/>
        </w:rPr>
      </w:pPr>
      <w:r>
        <w:rPr>
          <w:sz w:val="28"/>
        </w:rPr>
        <w:t>показывать</w:t>
      </w:r>
      <w:r>
        <w:rPr>
          <w:spacing w:val="1"/>
          <w:sz w:val="28"/>
        </w:rPr>
        <w:t xml:space="preserve"> </w:t>
      </w:r>
      <w:r>
        <w:rPr>
          <w:sz w:val="28"/>
        </w:rPr>
        <w:t>детям,</w:t>
      </w:r>
      <w:r>
        <w:rPr>
          <w:spacing w:val="1"/>
          <w:sz w:val="28"/>
        </w:rPr>
        <w:t xml:space="preserve"> </w:t>
      </w:r>
      <w:r>
        <w:rPr>
          <w:sz w:val="28"/>
        </w:rPr>
        <w:t>чем</w:t>
      </w:r>
      <w:r>
        <w:rPr>
          <w:spacing w:val="1"/>
          <w:sz w:val="28"/>
        </w:rPr>
        <w:t xml:space="preserve"> </w:t>
      </w:r>
      <w:r>
        <w:rPr>
          <w:sz w:val="28"/>
        </w:rPr>
        <w:t>отличаются</w:t>
      </w:r>
      <w:r>
        <w:rPr>
          <w:spacing w:val="1"/>
          <w:sz w:val="28"/>
        </w:rPr>
        <w:t xml:space="preserve"> </w:t>
      </w:r>
      <w:r>
        <w:rPr>
          <w:sz w:val="28"/>
        </w:rPr>
        <w:t>одни</w:t>
      </w:r>
      <w:r>
        <w:rPr>
          <w:spacing w:val="1"/>
          <w:sz w:val="28"/>
        </w:rPr>
        <w:t xml:space="preserve"> </w:t>
      </w:r>
      <w:r>
        <w:rPr>
          <w:sz w:val="28"/>
        </w:rPr>
        <w:t>произведения</w:t>
      </w:r>
      <w:r>
        <w:rPr>
          <w:spacing w:val="1"/>
          <w:sz w:val="28"/>
        </w:rPr>
        <w:t xml:space="preserve"> </w:t>
      </w:r>
      <w:r>
        <w:rPr>
          <w:sz w:val="28"/>
        </w:rPr>
        <w:t>искусства</w:t>
      </w:r>
      <w:r>
        <w:rPr>
          <w:spacing w:val="1"/>
          <w:sz w:val="28"/>
        </w:rPr>
        <w:t xml:space="preserve"> </w:t>
      </w:r>
      <w:r>
        <w:rPr>
          <w:sz w:val="28"/>
        </w:rPr>
        <w:t>от</w:t>
      </w:r>
      <w:r>
        <w:rPr>
          <w:spacing w:val="-67"/>
          <w:sz w:val="28"/>
        </w:rPr>
        <w:t xml:space="preserve"> </w:t>
      </w:r>
      <w:proofErr w:type="gramStart"/>
      <w:r>
        <w:rPr>
          <w:sz w:val="28"/>
        </w:rPr>
        <w:t>других</w:t>
      </w:r>
      <w:proofErr w:type="gramEnd"/>
      <w:r>
        <w:rPr>
          <w:sz w:val="28"/>
        </w:rPr>
        <w:t xml:space="preserve"> как по тематике, так и по средствам выразительности; называть, к</w:t>
      </w:r>
      <w:r>
        <w:rPr>
          <w:spacing w:val="1"/>
          <w:sz w:val="28"/>
        </w:rPr>
        <w:t xml:space="preserve"> </w:t>
      </w:r>
      <w:r>
        <w:rPr>
          <w:sz w:val="28"/>
        </w:rPr>
        <w:t>каким видам и жанрам изобразительного искусства они относятся, обсуждать</w:t>
      </w:r>
      <w:r>
        <w:rPr>
          <w:spacing w:val="-67"/>
          <w:sz w:val="28"/>
        </w:rPr>
        <w:t xml:space="preserve"> </w:t>
      </w:r>
      <w:r>
        <w:rPr>
          <w:sz w:val="28"/>
        </w:rPr>
        <w:t>их</w:t>
      </w:r>
      <w:r>
        <w:rPr>
          <w:spacing w:val="-11"/>
          <w:sz w:val="28"/>
        </w:rPr>
        <w:t xml:space="preserve"> </w:t>
      </w:r>
      <w:r>
        <w:rPr>
          <w:sz w:val="28"/>
        </w:rPr>
        <w:t>содержание,</w:t>
      </w:r>
      <w:r>
        <w:rPr>
          <w:spacing w:val="-12"/>
          <w:sz w:val="28"/>
        </w:rPr>
        <w:t xml:space="preserve"> </w:t>
      </w:r>
      <w:r>
        <w:rPr>
          <w:sz w:val="28"/>
        </w:rPr>
        <w:t>поощрять</w:t>
      </w:r>
      <w:r>
        <w:rPr>
          <w:spacing w:val="-13"/>
          <w:sz w:val="28"/>
        </w:rPr>
        <w:t xml:space="preserve"> </w:t>
      </w:r>
      <w:r>
        <w:rPr>
          <w:sz w:val="28"/>
        </w:rPr>
        <w:t>индивидуальные</w:t>
      </w:r>
      <w:r>
        <w:rPr>
          <w:spacing w:val="-14"/>
          <w:sz w:val="28"/>
        </w:rPr>
        <w:t xml:space="preserve"> </w:t>
      </w:r>
      <w:r>
        <w:rPr>
          <w:sz w:val="28"/>
        </w:rPr>
        <w:t>оценки</w:t>
      </w:r>
      <w:r>
        <w:rPr>
          <w:spacing w:val="-12"/>
          <w:sz w:val="28"/>
        </w:rPr>
        <w:t xml:space="preserve"> </w:t>
      </w:r>
      <w:r>
        <w:rPr>
          <w:sz w:val="28"/>
        </w:rPr>
        <w:t>детьми</w:t>
      </w:r>
      <w:r>
        <w:rPr>
          <w:spacing w:val="-12"/>
          <w:sz w:val="28"/>
        </w:rPr>
        <w:t xml:space="preserve"> </w:t>
      </w:r>
      <w:r>
        <w:rPr>
          <w:sz w:val="28"/>
        </w:rPr>
        <w:t>этих</w:t>
      </w:r>
      <w:r>
        <w:rPr>
          <w:spacing w:val="-11"/>
          <w:sz w:val="28"/>
        </w:rPr>
        <w:t xml:space="preserve"> </w:t>
      </w:r>
      <w:r>
        <w:rPr>
          <w:sz w:val="28"/>
        </w:rPr>
        <w:t>произведений;</w:t>
      </w:r>
    </w:p>
    <w:p w:rsidR="00C22AA3" w:rsidRDefault="00C22AA3" w:rsidP="00C22AA3">
      <w:pPr>
        <w:pStyle w:val="aa"/>
        <w:numPr>
          <w:ilvl w:val="1"/>
          <w:numId w:val="93"/>
        </w:numPr>
        <w:tabs>
          <w:tab w:val="left" w:pos="1492"/>
        </w:tabs>
        <w:ind w:right="666" w:firstLine="566"/>
        <w:jc w:val="both"/>
        <w:rPr>
          <w:sz w:val="28"/>
        </w:rPr>
      </w:pPr>
      <w:r>
        <w:rPr>
          <w:sz w:val="28"/>
        </w:rPr>
        <w:t>формировать у детей эстетическое отношение к предметам и явлениям</w:t>
      </w:r>
      <w:r>
        <w:rPr>
          <w:spacing w:val="1"/>
          <w:sz w:val="28"/>
        </w:rPr>
        <w:t xml:space="preserve"> </w:t>
      </w:r>
      <w:r>
        <w:rPr>
          <w:sz w:val="28"/>
        </w:rPr>
        <w:t>окружающего мира, произведениям искусства, к художественно-творческой</w:t>
      </w:r>
      <w:r>
        <w:rPr>
          <w:spacing w:val="1"/>
          <w:sz w:val="28"/>
        </w:rPr>
        <w:t xml:space="preserve"> </w:t>
      </w:r>
      <w:r>
        <w:rPr>
          <w:sz w:val="28"/>
        </w:rPr>
        <w:t>деятельности;</w:t>
      </w:r>
    </w:p>
    <w:p w:rsidR="00C22AA3" w:rsidRDefault="00C22AA3" w:rsidP="00C22AA3">
      <w:pPr>
        <w:pStyle w:val="aa"/>
        <w:numPr>
          <w:ilvl w:val="1"/>
          <w:numId w:val="93"/>
        </w:numPr>
        <w:tabs>
          <w:tab w:val="left" w:pos="1492"/>
        </w:tabs>
        <w:ind w:right="670" w:firstLine="566"/>
        <w:jc w:val="both"/>
        <w:rPr>
          <w:sz w:val="28"/>
        </w:rPr>
      </w:pPr>
      <w:r>
        <w:rPr>
          <w:sz w:val="28"/>
        </w:rPr>
        <w:t>воспитывать самостоятельность; активно и творчески применять ранее</w:t>
      </w:r>
      <w:r>
        <w:rPr>
          <w:spacing w:val="1"/>
          <w:sz w:val="28"/>
        </w:rPr>
        <w:t xml:space="preserve"> </w:t>
      </w:r>
      <w:r>
        <w:rPr>
          <w:sz w:val="28"/>
        </w:rPr>
        <w:t>усвоенные</w:t>
      </w:r>
      <w:r>
        <w:rPr>
          <w:spacing w:val="-9"/>
          <w:sz w:val="28"/>
        </w:rPr>
        <w:t xml:space="preserve"> </w:t>
      </w:r>
      <w:r>
        <w:rPr>
          <w:sz w:val="28"/>
        </w:rPr>
        <w:t>способы</w:t>
      </w:r>
      <w:r>
        <w:rPr>
          <w:spacing w:val="-7"/>
          <w:sz w:val="28"/>
        </w:rPr>
        <w:t xml:space="preserve"> </w:t>
      </w:r>
      <w:r>
        <w:rPr>
          <w:sz w:val="28"/>
        </w:rPr>
        <w:t>изображения</w:t>
      </w:r>
      <w:r>
        <w:rPr>
          <w:spacing w:val="-8"/>
          <w:sz w:val="28"/>
        </w:rPr>
        <w:t xml:space="preserve"> </w:t>
      </w:r>
      <w:r>
        <w:rPr>
          <w:sz w:val="28"/>
        </w:rPr>
        <w:t>в</w:t>
      </w:r>
      <w:r>
        <w:rPr>
          <w:spacing w:val="-8"/>
          <w:sz w:val="28"/>
        </w:rPr>
        <w:t xml:space="preserve"> </w:t>
      </w:r>
      <w:r>
        <w:rPr>
          <w:sz w:val="28"/>
        </w:rPr>
        <w:t>рисовании,</w:t>
      </w:r>
      <w:r>
        <w:rPr>
          <w:spacing w:val="-9"/>
          <w:sz w:val="28"/>
        </w:rPr>
        <w:t xml:space="preserve"> </w:t>
      </w:r>
      <w:r>
        <w:rPr>
          <w:sz w:val="28"/>
        </w:rPr>
        <w:t>лепке</w:t>
      </w:r>
      <w:r>
        <w:rPr>
          <w:spacing w:val="-7"/>
          <w:sz w:val="28"/>
        </w:rPr>
        <w:t xml:space="preserve"> </w:t>
      </w:r>
      <w:r>
        <w:rPr>
          <w:sz w:val="28"/>
        </w:rPr>
        <w:t>и</w:t>
      </w:r>
      <w:r>
        <w:rPr>
          <w:spacing w:val="-7"/>
          <w:sz w:val="28"/>
        </w:rPr>
        <w:t xml:space="preserve"> </w:t>
      </w:r>
      <w:r>
        <w:rPr>
          <w:sz w:val="28"/>
        </w:rPr>
        <w:t>аппликации,</w:t>
      </w:r>
      <w:r>
        <w:rPr>
          <w:spacing w:val="-9"/>
          <w:sz w:val="28"/>
        </w:rPr>
        <w:t xml:space="preserve"> </w:t>
      </w:r>
      <w:r>
        <w:rPr>
          <w:sz w:val="28"/>
        </w:rPr>
        <w:t>используя</w:t>
      </w:r>
      <w:r>
        <w:rPr>
          <w:spacing w:val="-67"/>
          <w:sz w:val="28"/>
        </w:rPr>
        <w:t xml:space="preserve"> </w:t>
      </w:r>
      <w:r>
        <w:rPr>
          <w:sz w:val="28"/>
        </w:rPr>
        <w:t>выразительные</w:t>
      </w:r>
      <w:r>
        <w:rPr>
          <w:spacing w:val="-1"/>
          <w:sz w:val="28"/>
        </w:rPr>
        <w:t xml:space="preserve"> </w:t>
      </w:r>
      <w:r>
        <w:rPr>
          <w:sz w:val="28"/>
        </w:rPr>
        <w:t>средства;</w:t>
      </w:r>
    </w:p>
    <w:p w:rsidR="00C22AA3" w:rsidRDefault="00C22AA3" w:rsidP="00C22AA3">
      <w:pPr>
        <w:pStyle w:val="aa"/>
        <w:numPr>
          <w:ilvl w:val="1"/>
          <w:numId w:val="93"/>
        </w:numPr>
        <w:tabs>
          <w:tab w:val="left" w:pos="1492"/>
        </w:tabs>
        <w:spacing w:line="242" w:lineRule="auto"/>
        <w:ind w:right="668" w:firstLine="566"/>
        <w:jc w:val="both"/>
        <w:rPr>
          <w:sz w:val="28"/>
        </w:rPr>
      </w:pPr>
      <w:r>
        <w:rPr>
          <w:sz w:val="28"/>
        </w:rPr>
        <w:t>создавать условия для свободного, самостоятельного, разнопланового</w:t>
      </w:r>
      <w:r>
        <w:rPr>
          <w:spacing w:val="1"/>
          <w:sz w:val="28"/>
        </w:rPr>
        <w:t xml:space="preserve"> </w:t>
      </w:r>
      <w:r>
        <w:rPr>
          <w:sz w:val="28"/>
        </w:rPr>
        <w:t>экспериментирования</w:t>
      </w:r>
      <w:r>
        <w:rPr>
          <w:spacing w:val="-1"/>
          <w:sz w:val="28"/>
        </w:rPr>
        <w:t xml:space="preserve"> </w:t>
      </w:r>
      <w:r>
        <w:rPr>
          <w:sz w:val="28"/>
        </w:rPr>
        <w:t>с</w:t>
      </w:r>
      <w:r>
        <w:rPr>
          <w:spacing w:val="-1"/>
          <w:sz w:val="28"/>
        </w:rPr>
        <w:t xml:space="preserve"> </w:t>
      </w:r>
      <w:r>
        <w:rPr>
          <w:sz w:val="28"/>
        </w:rPr>
        <w:t>художественными материалами;</w:t>
      </w:r>
    </w:p>
    <w:p w:rsidR="00C22AA3" w:rsidRDefault="00C22AA3" w:rsidP="00C22AA3">
      <w:pPr>
        <w:pStyle w:val="aa"/>
        <w:numPr>
          <w:ilvl w:val="1"/>
          <w:numId w:val="93"/>
        </w:numPr>
        <w:tabs>
          <w:tab w:val="left" w:pos="1492"/>
        </w:tabs>
        <w:ind w:right="669" w:firstLine="566"/>
        <w:jc w:val="both"/>
        <w:rPr>
          <w:sz w:val="28"/>
        </w:rPr>
      </w:pPr>
      <w:r>
        <w:rPr>
          <w:sz w:val="28"/>
        </w:rPr>
        <w:t>поощрять</w:t>
      </w:r>
      <w:r>
        <w:rPr>
          <w:spacing w:val="1"/>
          <w:sz w:val="28"/>
        </w:rPr>
        <w:t xml:space="preserve"> </w:t>
      </w:r>
      <w:r>
        <w:rPr>
          <w:sz w:val="28"/>
        </w:rPr>
        <w:t>стремление</w:t>
      </w:r>
      <w:r>
        <w:rPr>
          <w:spacing w:val="1"/>
          <w:sz w:val="28"/>
        </w:rPr>
        <w:t xml:space="preserve"> </w:t>
      </w:r>
      <w:r>
        <w:rPr>
          <w:sz w:val="28"/>
        </w:rPr>
        <w:t>детей</w:t>
      </w:r>
      <w:r>
        <w:rPr>
          <w:spacing w:val="1"/>
          <w:sz w:val="28"/>
        </w:rPr>
        <w:t xml:space="preserve"> </w:t>
      </w:r>
      <w:r>
        <w:rPr>
          <w:sz w:val="28"/>
        </w:rPr>
        <w:t>сделать</w:t>
      </w:r>
      <w:r>
        <w:rPr>
          <w:spacing w:val="1"/>
          <w:sz w:val="28"/>
        </w:rPr>
        <w:t xml:space="preserve"> </w:t>
      </w:r>
      <w:r>
        <w:rPr>
          <w:sz w:val="28"/>
        </w:rPr>
        <w:t>свое</w:t>
      </w:r>
      <w:r>
        <w:rPr>
          <w:spacing w:val="1"/>
          <w:sz w:val="28"/>
        </w:rPr>
        <w:t xml:space="preserve"> </w:t>
      </w:r>
      <w:r>
        <w:rPr>
          <w:sz w:val="28"/>
        </w:rPr>
        <w:t>произведение</w:t>
      </w:r>
      <w:r>
        <w:rPr>
          <w:spacing w:val="1"/>
          <w:sz w:val="28"/>
        </w:rPr>
        <w:t xml:space="preserve"> </w:t>
      </w:r>
      <w:r>
        <w:rPr>
          <w:sz w:val="28"/>
        </w:rPr>
        <w:t>красивым,</w:t>
      </w:r>
      <w:r>
        <w:rPr>
          <w:spacing w:val="1"/>
          <w:sz w:val="28"/>
        </w:rPr>
        <w:t xml:space="preserve"> </w:t>
      </w:r>
      <w:r>
        <w:rPr>
          <w:sz w:val="28"/>
        </w:rPr>
        <w:t>содержательным,</w:t>
      </w:r>
      <w:r>
        <w:rPr>
          <w:spacing w:val="-3"/>
          <w:sz w:val="28"/>
        </w:rPr>
        <w:t xml:space="preserve"> </w:t>
      </w:r>
      <w:r>
        <w:rPr>
          <w:sz w:val="28"/>
        </w:rPr>
        <w:t>выразительным;</w:t>
      </w:r>
    </w:p>
    <w:p w:rsidR="00C22AA3" w:rsidRDefault="00C22AA3" w:rsidP="00C22AA3">
      <w:pPr>
        <w:pStyle w:val="aa"/>
        <w:numPr>
          <w:ilvl w:val="1"/>
          <w:numId w:val="93"/>
        </w:numPr>
        <w:tabs>
          <w:tab w:val="left" w:pos="1492"/>
        </w:tabs>
        <w:ind w:right="664" w:firstLine="566"/>
        <w:jc w:val="both"/>
        <w:rPr>
          <w:sz w:val="28"/>
        </w:rPr>
      </w:pPr>
      <w:r>
        <w:rPr>
          <w:sz w:val="28"/>
        </w:rPr>
        <w:t>поощрять стремление детей делать самостоятельный выбор, помогать</w:t>
      </w:r>
      <w:r>
        <w:rPr>
          <w:spacing w:val="1"/>
          <w:sz w:val="28"/>
        </w:rPr>
        <w:t xml:space="preserve"> </w:t>
      </w:r>
      <w:proofErr w:type="gramStart"/>
      <w:r>
        <w:rPr>
          <w:sz w:val="28"/>
        </w:rPr>
        <w:t>другому</w:t>
      </w:r>
      <w:proofErr w:type="gramEnd"/>
      <w:r>
        <w:rPr>
          <w:sz w:val="28"/>
        </w:rPr>
        <w:t>,</w:t>
      </w:r>
      <w:r>
        <w:rPr>
          <w:spacing w:val="1"/>
          <w:sz w:val="28"/>
        </w:rPr>
        <w:t xml:space="preserve"> </w:t>
      </w:r>
      <w:r>
        <w:rPr>
          <w:sz w:val="28"/>
        </w:rPr>
        <w:t>уважать</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потребности</w:t>
      </w:r>
      <w:r>
        <w:rPr>
          <w:spacing w:val="1"/>
          <w:sz w:val="28"/>
        </w:rPr>
        <w:t xml:space="preserve"> </w:t>
      </w:r>
      <w:r>
        <w:rPr>
          <w:sz w:val="28"/>
        </w:rPr>
        <w:t>другого</w:t>
      </w:r>
      <w:r>
        <w:rPr>
          <w:spacing w:val="1"/>
          <w:sz w:val="28"/>
        </w:rPr>
        <w:t xml:space="preserve"> </w:t>
      </w:r>
      <w:r>
        <w:rPr>
          <w:sz w:val="28"/>
        </w:rPr>
        <w:t>человека,</w:t>
      </w:r>
      <w:r>
        <w:rPr>
          <w:spacing w:val="1"/>
          <w:sz w:val="28"/>
        </w:rPr>
        <w:t xml:space="preserve"> </w:t>
      </w:r>
      <w:r>
        <w:rPr>
          <w:sz w:val="28"/>
        </w:rPr>
        <w:t>бережно</w:t>
      </w:r>
      <w:r>
        <w:rPr>
          <w:spacing w:val="1"/>
          <w:sz w:val="28"/>
        </w:rPr>
        <w:t xml:space="preserve"> </w:t>
      </w:r>
      <w:r>
        <w:rPr>
          <w:sz w:val="28"/>
        </w:rPr>
        <w:t>относиться</w:t>
      </w:r>
      <w:r>
        <w:rPr>
          <w:spacing w:val="-1"/>
          <w:sz w:val="28"/>
        </w:rPr>
        <w:t xml:space="preserve"> </w:t>
      </w:r>
      <w:r>
        <w:rPr>
          <w:sz w:val="28"/>
        </w:rPr>
        <w:t>к</w:t>
      </w:r>
      <w:r>
        <w:rPr>
          <w:spacing w:val="-3"/>
          <w:sz w:val="28"/>
        </w:rPr>
        <w:t xml:space="preserve"> </w:t>
      </w:r>
      <w:r>
        <w:rPr>
          <w:sz w:val="28"/>
        </w:rPr>
        <w:t>продуктам</w:t>
      </w:r>
      <w:r>
        <w:rPr>
          <w:spacing w:val="-1"/>
          <w:sz w:val="28"/>
        </w:rPr>
        <w:t xml:space="preserve"> </w:t>
      </w:r>
      <w:r>
        <w:rPr>
          <w:sz w:val="28"/>
        </w:rPr>
        <w:t>его</w:t>
      </w:r>
      <w:r>
        <w:rPr>
          <w:spacing w:val="1"/>
          <w:sz w:val="28"/>
        </w:rPr>
        <w:t xml:space="preserve"> </w:t>
      </w:r>
      <w:r>
        <w:rPr>
          <w:sz w:val="28"/>
        </w:rPr>
        <w:t>труда;</w:t>
      </w:r>
    </w:p>
    <w:p w:rsidR="00C22AA3" w:rsidRDefault="00C22AA3" w:rsidP="00C22AA3">
      <w:pPr>
        <w:pStyle w:val="aa"/>
        <w:numPr>
          <w:ilvl w:val="1"/>
          <w:numId w:val="93"/>
        </w:numPr>
        <w:tabs>
          <w:tab w:val="left" w:pos="1492"/>
        </w:tabs>
        <w:ind w:right="668" w:firstLine="566"/>
        <w:jc w:val="both"/>
        <w:rPr>
          <w:sz w:val="28"/>
        </w:rPr>
      </w:pPr>
      <w:r>
        <w:rPr>
          <w:sz w:val="28"/>
        </w:rPr>
        <w:t>продолжать учить детей рисовать с натуры; развивать аналитические</w:t>
      </w:r>
      <w:r>
        <w:rPr>
          <w:spacing w:val="1"/>
          <w:sz w:val="28"/>
        </w:rPr>
        <w:t xml:space="preserve"> </w:t>
      </w:r>
      <w:r>
        <w:rPr>
          <w:sz w:val="28"/>
        </w:rPr>
        <w:t>способности,</w:t>
      </w:r>
      <w:r>
        <w:rPr>
          <w:spacing w:val="1"/>
          <w:sz w:val="28"/>
        </w:rPr>
        <w:t xml:space="preserve"> </w:t>
      </w:r>
      <w:r>
        <w:rPr>
          <w:sz w:val="28"/>
        </w:rPr>
        <w:t>умение</w:t>
      </w:r>
      <w:r>
        <w:rPr>
          <w:spacing w:val="1"/>
          <w:sz w:val="28"/>
        </w:rPr>
        <w:t xml:space="preserve"> </w:t>
      </w:r>
      <w:r>
        <w:rPr>
          <w:sz w:val="28"/>
        </w:rPr>
        <w:t>сравнивать</w:t>
      </w:r>
      <w:r>
        <w:rPr>
          <w:spacing w:val="1"/>
          <w:sz w:val="28"/>
        </w:rPr>
        <w:t xml:space="preserve"> </w:t>
      </w:r>
      <w:r>
        <w:rPr>
          <w:sz w:val="28"/>
        </w:rPr>
        <w:t>предметы</w:t>
      </w:r>
      <w:r>
        <w:rPr>
          <w:spacing w:val="1"/>
          <w:sz w:val="28"/>
        </w:rPr>
        <w:t xml:space="preserve"> </w:t>
      </w:r>
      <w:r>
        <w:rPr>
          <w:sz w:val="28"/>
        </w:rPr>
        <w:t>между</w:t>
      </w:r>
      <w:r>
        <w:rPr>
          <w:spacing w:val="1"/>
          <w:sz w:val="28"/>
        </w:rPr>
        <w:t xml:space="preserve"> </w:t>
      </w:r>
      <w:r>
        <w:rPr>
          <w:sz w:val="28"/>
        </w:rPr>
        <w:t>собой,</w:t>
      </w:r>
      <w:r>
        <w:rPr>
          <w:spacing w:val="1"/>
          <w:sz w:val="28"/>
        </w:rPr>
        <w:t xml:space="preserve"> </w:t>
      </w:r>
      <w:r>
        <w:rPr>
          <w:sz w:val="28"/>
        </w:rPr>
        <w:t>выделять</w:t>
      </w:r>
      <w:r>
        <w:rPr>
          <w:spacing w:val="1"/>
          <w:sz w:val="28"/>
        </w:rPr>
        <w:t xml:space="preserve"> </w:t>
      </w:r>
      <w:r>
        <w:rPr>
          <w:sz w:val="28"/>
        </w:rPr>
        <w:t>особенности</w:t>
      </w:r>
      <w:r>
        <w:rPr>
          <w:spacing w:val="1"/>
          <w:sz w:val="28"/>
        </w:rPr>
        <w:t xml:space="preserve"> </w:t>
      </w:r>
      <w:r>
        <w:rPr>
          <w:sz w:val="28"/>
        </w:rPr>
        <w:t>каждого</w:t>
      </w:r>
      <w:r>
        <w:rPr>
          <w:spacing w:val="1"/>
          <w:sz w:val="28"/>
        </w:rPr>
        <w:t xml:space="preserve"> </w:t>
      </w:r>
      <w:r>
        <w:rPr>
          <w:sz w:val="28"/>
        </w:rPr>
        <w:t>предмета;</w:t>
      </w:r>
      <w:r>
        <w:rPr>
          <w:spacing w:val="1"/>
          <w:sz w:val="28"/>
        </w:rPr>
        <w:t xml:space="preserve"> </w:t>
      </w:r>
      <w:r>
        <w:rPr>
          <w:sz w:val="28"/>
        </w:rPr>
        <w:t>совершенствовать</w:t>
      </w:r>
      <w:r>
        <w:rPr>
          <w:spacing w:val="1"/>
          <w:sz w:val="28"/>
        </w:rPr>
        <w:t xml:space="preserve"> </w:t>
      </w:r>
      <w:r>
        <w:rPr>
          <w:sz w:val="28"/>
        </w:rPr>
        <w:t>умение</w:t>
      </w:r>
      <w:r>
        <w:rPr>
          <w:spacing w:val="1"/>
          <w:sz w:val="28"/>
        </w:rPr>
        <w:t xml:space="preserve"> </w:t>
      </w:r>
      <w:r>
        <w:rPr>
          <w:sz w:val="28"/>
        </w:rPr>
        <w:t>изображать</w:t>
      </w:r>
      <w:r>
        <w:rPr>
          <w:spacing w:val="1"/>
          <w:sz w:val="28"/>
        </w:rPr>
        <w:t xml:space="preserve"> </w:t>
      </w:r>
      <w:r>
        <w:rPr>
          <w:sz w:val="28"/>
        </w:rPr>
        <w:t>предметы,</w:t>
      </w:r>
      <w:r>
        <w:rPr>
          <w:spacing w:val="1"/>
          <w:sz w:val="28"/>
        </w:rPr>
        <w:t xml:space="preserve"> </w:t>
      </w:r>
      <w:r>
        <w:rPr>
          <w:sz w:val="28"/>
        </w:rPr>
        <w:t>передавая</w:t>
      </w:r>
      <w:r>
        <w:rPr>
          <w:spacing w:val="1"/>
          <w:sz w:val="28"/>
        </w:rPr>
        <w:t xml:space="preserve"> </w:t>
      </w:r>
      <w:r>
        <w:rPr>
          <w:sz w:val="28"/>
        </w:rPr>
        <w:t>их</w:t>
      </w:r>
      <w:r>
        <w:rPr>
          <w:spacing w:val="1"/>
          <w:sz w:val="28"/>
        </w:rPr>
        <w:t xml:space="preserve"> </w:t>
      </w:r>
      <w:r>
        <w:rPr>
          <w:sz w:val="28"/>
        </w:rPr>
        <w:t>форму,</w:t>
      </w:r>
      <w:r>
        <w:rPr>
          <w:spacing w:val="1"/>
          <w:sz w:val="28"/>
        </w:rPr>
        <w:t xml:space="preserve"> </w:t>
      </w:r>
      <w:r>
        <w:rPr>
          <w:sz w:val="28"/>
        </w:rPr>
        <w:t>величину,</w:t>
      </w:r>
      <w:r>
        <w:rPr>
          <w:spacing w:val="1"/>
          <w:sz w:val="28"/>
        </w:rPr>
        <w:t xml:space="preserve"> </w:t>
      </w:r>
      <w:r>
        <w:rPr>
          <w:sz w:val="28"/>
        </w:rPr>
        <w:t>строение,</w:t>
      </w:r>
      <w:r>
        <w:rPr>
          <w:spacing w:val="1"/>
          <w:sz w:val="28"/>
        </w:rPr>
        <w:t xml:space="preserve"> </w:t>
      </w:r>
      <w:r>
        <w:rPr>
          <w:sz w:val="28"/>
        </w:rPr>
        <w:t>пропорции,</w:t>
      </w:r>
      <w:r>
        <w:rPr>
          <w:spacing w:val="1"/>
          <w:sz w:val="28"/>
        </w:rPr>
        <w:t xml:space="preserve"> </w:t>
      </w:r>
      <w:r>
        <w:rPr>
          <w:sz w:val="28"/>
        </w:rPr>
        <w:t>цвет,</w:t>
      </w:r>
      <w:r>
        <w:rPr>
          <w:spacing w:val="1"/>
          <w:sz w:val="28"/>
        </w:rPr>
        <w:t xml:space="preserve"> </w:t>
      </w:r>
      <w:r>
        <w:rPr>
          <w:sz w:val="28"/>
        </w:rPr>
        <w:t>композицию;</w:t>
      </w:r>
    </w:p>
    <w:p w:rsidR="00C22AA3" w:rsidRDefault="00C22AA3" w:rsidP="00C22AA3">
      <w:pPr>
        <w:pStyle w:val="aa"/>
        <w:numPr>
          <w:ilvl w:val="1"/>
          <w:numId w:val="93"/>
        </w:numPr>
        <w:tabs>
          <w:tab w:val="left" w:pos="1492"/>
        </w:tabs>
        <w:ind w:right="666" w:firstLine="566"/>
        <w:jc w:val="both"/>
        <w:rPr>
          <w:sz w:val="28"/>
        </w:rPr>
      </w:pPr>
      <w:r>
        <w:rPr>
          <w:sz w:val="28"/>
        </w:rPr>
        <w:t>развивать</w:t>
      </w:r>
      <w:r>
        <w:rPr>
          <w:spacing w:val="1"/>
          <w:sz w:val="28"/>
        </w:rPr>
        <w:t xml:space="preserve"> </w:t>
      </w:r>
      <w:r>
        <w:rPr>
          <w:sz w:val="28"/>
        </w:rPr>
        <w:t>художественно-творческие</w:t>
      </w:r>
      <w:r>
        <w:rPr>
          <w:spacing w:val="1"/>
          <w:sz w:val="28"/>
        </w:rPr>
        <w:t xml:space="preserve"> </w:t>
      </w:r>
      <w:r>
        <w:rPr>
          <w:sz w:val="28"/>
        </w:rPr>
        <w:t>способности</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изобразительной</w:t>
      </w:r>
      <w:r>
        <w:rPr>
          <w:spacing w:val="-1"/>
          <w:sz w:val="28"/>
        </w:rPr>
        <w:t xml:space="preserve"> </w:t>
      </w:r>
      <w:r>
        <w:rPr>
          <w:sz w:val="28"/>
        </w:rPr>
        <w:t>деятельности;</w:t>
      </w:r>
    </w:p>
    <w:p w:rsidR="00C22AA3" w:rsidRDefault="00C22AA3" w:rsidP="00C22AA3">
      <w:pPr>
        <w:pStyle w:val="aa"/>
        <w:numPr>
          <w:ilvl w:val="1"/>
          <w:numId w:val="93"/>
        </w:numPr>
        <w:tabs>
          <w:tab w:val="left" w:pos="1492"/>
        </w:tabs>
        <w:spacing w:line="322" w:lineRule="exact"/>
        <w:ind w:left="1491"/>
        <w:jc w:val="both"/>
        <w:rPr>
          <w:sz w:val="28"/>
        </w:rPr>
      </w:pPr>
      <w:r>
        <w:rPr>
          <w:sz w:val="28"/>
        </w:rPr>
        <w:t>продолжать</w:t>
      </w:r>
      <w:r>
        <w:rPr>
          <w:spacing w:val="-3"/>
          <w:sz w:val="28"/>
        </w:rPr>
        <w:t xml:space="preserve"> </w:t>
      </w:r>
      <w:r>
        <w:rPr>
          <w:sz w:val="28"/>
        </w:rPr>
        <w:t>развивать</w:t>
      </w:r>
      <w:r>
        <w:rPr>
          <w:spacing w:val="-3"/>
          <w:sz w:val="28"/>
        </w:rPr>
        <w:t xml:space="preserve"> </w:t>
      </w:r>
      <w:r>
        <w:rPr>
          <w:sz w:val="28"/>
        </w:rPr>
        <w:t>у</w:t>
      </w:r>
      <w:r>
        <w:rPr>
          <w:spacing w:val="-2"/>
          <w:sz w:val="28"/>
        </w:rPr>
        <w:t xml:space="preserve"> </w:t>
      </w:r>
      <w:r>
        <w:rPr>
          <w:sz w:val="28"/>
        </w:rPr>
        <w:t>детей</w:t>
      </w:r>
      <w:r>
        <w:rPr>
          <w:spacing w:val="-2"/>
          <w:sz w:val="28"/>
        </w:rPr>
        <w:t xml:space="preserve"> </w:t>
      </w:r>
      <w:r>
        <w:rPr>
          <w:sz w:val="28"/>
        </w:rPr>
        <w:t>коллективное</w:t>
      </w:r>
      <w:r>
        <w:rPr>
          <w:spacing w:val="-2"/>
          <w:sz w:val="28"/>
        </w:rPr>
        <w:t xml:space="preserve"> </w:t>
      </w:r>
      <w:r>
        <w:rPr>
          <w:sz w:val="28"/>
        </w:rPr>
        <w:t>творчество;</w:t>
      </w:r>
    </w:p>
    <w:p w:rsidR="00C22AA3" w:rsidRDefault="00C22AA3" w:rsidP="00C22AA3">
      <w:pPr>
        <w:pStyle w:val="aa"/>
        <w:numPr>
          <w:ilvl w:val="1"/>
          <w:numId w:val="93"/>
        </w:numPr>
        <w:tabs>
          <w:tab w:val="left" w:pos="1492"/>
        </w:tabs>
        <w:ind w:right="668" w:firstLine="566"/>
        <w:jc w:val="both"/>
        <w:rPr>
          <w:sz w:val="28"/>
        </w:rPr>
      </w:pPr>
      <w:r>
        <w:rPr>
          <w:sz w:val="28"/>
        </w:rPr>
        <w:t>воспитывать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стремление</w:t>
      </w:r>
      <w:r>
        <w:rPr>
          <w:spacing w:val="1"/>
          <w:sz w:val="28"/>
        </w:rPr>
        <w:t xml:space="preserve"> </w:t>
      </w:r>
      <w:r>
        <w:rPr>
          <w:sz w:val="28"/>
        </w:rPr>
        <w:t>действовать</w:t>
      </w:r>
      <w:r>
        <w:rPr>
          <w:spacing w:val="1"/>
          <w:sz w:val="28"/>
        </w:rPr>
        <w:t xml:space="preserve"> </w:t>
      </w:r>
      <w:r>
        <w:rPr>
          <w:sz w:val="28"/>
        </w:rPr>
        <w:t>согласованно,</w:t>
      </w:r>
      <w:r>
        <w:rPr>
          <w:spacing w:val="1"/>
          <w:sz w:val="28"/>
        </w:rPr>
        <w:t xml:space="preserve"> </w:t>
      </w:r>
      <w:r>
        <w:rPr>
          <w:spacing w:val="-1"/>
          <w:sz w:val="28"/>
        </w:rPr>
        <w:t>договариваться</w:t>
      </w:r>
      <w:r>
        <w:rPr>
          <w:spacing w:val="-17"/>
          <w:sz w:val="28"/>
        </w:rPr>
        <w:t xml:space="preserve"> </w:t>
      </w:r>
      <w:r>
        <w:rPr>
          <w:spacing w:val="-1"/>
          <w:sz w:val="28"/>
        </w:rPr>
        <w:t>о</w:t>
      </w:r>
      <w:r>
        <w:rPr>
          <w:spacing w:val="-14"/>
          <w:sz w:val="28"/>
        </w:rPr>
        <w:t xml:space="preserve"> </w:t>
      </w:r>
      <w:r>
        <w:rPr>
          <w:spacing w:val="-1"/>
          <w:sz w:val="28"/>
        </w:rPr>
        <w:t>том,</w:t>
      </w:r>
      <w:r>
        <w:rPr>
          <w:spacing w:val="-16"/>
          <w:sz w:val="28"/>
        </w:rPr>
        <w:t xml:space="preserve"> </w:t>
      </w:r>
      <w:r>
        <w:rPr>
          <w:spacing w:val="-1"/>
          <w:sz w:val="28"/>
        </w:rPr>
        <w:t>кто</w:t>
      </w:r>
      <w:r>
        <w:rPr>
          <w:spacing w:val="-17"/>
          <w:sz w:val="28"/>
        </w:rPr>
        <w:t xml:space="preserve"> </w:t>
      </w:r>
      <w:r>
        <w:rPr>
          <w:sz w:val="28"/>
        </w:rPr>
        <w:t>какую</w:t>
      </w:r>
      <w:r>
        <w:rPr>
          <w:spacing w:val="-15"/>
          <w:sz w:val="28"/>
        </w:rPr>
        <w:t xml:space="preserve"> </w:t>
      </w:r>
      <w:r>
        <w:rPr>
          <w:sz w:val="28"/>
        </w:rPr>
        <w:t>часть</w:t>
      </w:r>
      <w:r>
        <w:rPr>
          <w:spacing w:val="-16"/>
          <w:sz w:val="28"/>
        </w:rPr>
        <w:t xml:space="preserve"> </w:t>
      </w:r>
      <w:r>
        <w:rPr>
          <w:sz w:val="28"/>
        </w:rPr>
        <w:t>работы</w:t>
      </w:r>
      <w:r>
        <w:rPr>
          <w:spacing w:val="-17"/>
          <w:sz w:val="28"/>
        </w:rPr>
        <w:t xml:space="preserve"> </w:t>
      </w:r>
      <w:r>
        <w:rPr>
          <w:sz w:val="28"/>
        </w:rPr>
        <w:t>будет</w:t>
      </w:r>
      <w:r>
        <w:rPr>
          <w:spacing w:val="-15"/>
          <w:sz w:val="28"/>
        </w:rPr>
        <w:t xml:space="preserve"> </w:t>
      </w:r>
      <w:r>
        <w:rPr>
          <w:sz w:val="28"/>
        </w:rPr>
        <w:t>выполнять,</w:t>
      </w:r>
      <w:r>
        <w:rPr>
          <w:spacing w:val="-17"/>
          <w:sz w:val="28"/>
        </w:rPr>
        <w:t xml:space="preserve"> </w:t>
      </w:r>
      <w:r>
        <w:rPr>
          <w:sz w:val="28"/>
        </w:rPr>
        <w:t>как</w:t>
      </w:r>
      <w:r>
        <w:rPr>
          <w:spacing w:val="-16"/>
          <w:sz w:val="28"/>
        </w:rPr>
        <w:t xml:space="preserve"> </w:t>
      </w:r>
      <w:r>
        <w:rPr>
          <w:sz w:val="28"/>
        </w:rPr>
        <w:t>отдельные</w:t>
      </w:r>
      <w:r>
        <w:rPr>
          <w:spacing w:val="-68"/>
          <w:sz w:val="28"/>
        </w:rPr>
        <w:t xml:space="preserve"> </w:t>
      </w:r>
      <w:r>
        <w:rPr>
          <w:sz w:val="28"/>
        </w:rPr>
        <w:t>изображения</w:t>
      </w:r>
      <w:r>
        <w:rPr>
          <w:spacing w:val="-1"/>
          <w:sz w:val="28"/>
        </w:rPr>
        <w:t xml:space="preserve"> </w:t>
      </w:r>
      <w:r>
        <w:rPr>
          <w:sz w:val="28"/>
        </w:rPr>
        <w:t>будут</w:t>
      </w:r>
      <w:r>
        <w:rPr>
          <w:spacing w:val="-4"/>
          <w:sz w:val="28"/>
        </w:rPr>
        <w:t xml:space="preserve"> </w:t>
      </w:r>
      <w:r>
        <w:rPr>
          <w:sz w:val="28"/>
        </w:rPr>
        <w:t>объединяться</w:t>
      </w:r>
      <w:r>
        <w:rPr>
          <w:spacing w:val="-1"/>
          <w:sz w:val="28"/>
        </w:rPr>
        <w:t xml:space="preserve"> </w:t>
      </w:r>
      <w:r>
        <w:rPr>
          <w:sz w:val="28"/>
        </w:rPr>
        <w:t>в</w:t>
      </w:r>
      <w:r>
        <w:rPr>
          <w:spacing w:val="-2"/>
          <w:sz w:val="28"/>
        </w:rPr>
        <w:t xml:space="preserve"> </w:t>
      </w:r>
      <w:r>
        <w:rPr>
          <w:sz w:val="28"/>
        </w:rPr>
        <w:t>общую</w:t>
      </w:r>
      <w:r>
        <w:rPr>
          <w:spacing w:val="-1"/>
          <w:sz w:val="28"/>
        </w:rPr>
        <w:t xml:space="preserve"> </w:t>
      </w:r>
      <w:r>
        <w:rPr>
          <w:sz w:val="28"/>
        </w:rPr>
        <w:t>картину;</w:t>
      </w:r>
    </w:p>
    <w:p w:rsidR="00C22AA3" w:rsidRDefault="00C22AA3" w:rsidP="00C22AA3">
      <w:pPr>
        <w:pStyle w:val="aa"/>
        <w:numPr>
          <w:ilvl w:val="1"/>
          <w:numId w:val="93"/>
        </w:numPr>
        <w:tabs>
          <w:tab w:val="left" w:pos="1492"/>
        </w:tabs>
        <w:ind w:right="665" w:firstLine="566"/>
        <w:jc w:val="both"/>
        <w:rPr>
          <w:sz w:val="28"/>
        </w:rPr>
      </w:pP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замечать</w:t>
      </w:r>
      <w:r>
        <w:rPr>
          <w:spacing w:val="1"/>
          <w:sz w:val="28"/>
        </w:rPr>
        <w:t xml:space="preserve"> </w:t>
      </w:r>
      <w:r>
        <w:rPr>
          <w:sz w:val="28"/>
        </w:rPr>
        <w:t>недостатки</w:t>
      </w:r>
      <w:r>
        <w:rPr>
          <w:spacing w:val="1"/>
          <w:sz w:val="28"/>
        </w:rPr>
        <w:t xml:space="preserve"> </w:t>
      </w:r>
      <w:r>
        <w:rPr>
          <w:sz w:val="28"/>
        </w:rPr>
        <w:t>своих</w:t>
      </w:r>
      <w:r>
        <w:rPr>
          <w:spacing w:val="1"/>
          <w:sz w:val="28"/>
        </w:rPr>
        <w:t xml:space="preserve"> </w:t>
      </w:r>
      <w:r>
        <w:rPr>
          <w:sz w:val="28"/>
        </w:rPr>
        <w:t>работ</w:t>
      </w:r>
      <w:r>
        <w:rPr>
          <w:spacing w:val="1"/>
          <w:sz w:val="28"/>
        </w:rPr>
        <w:t xml:space="preserve"> </w:t>
      </w:r>
      <w:r>
        <w:rPr>
          <w:sz w:val="28"/>
        </w:rPr>
        <w:t>и</w:t>
      </w:r>
      <w:r>
        <w:rPr>
          <w:spacing w:val="1"/>
          <w:sz w:val="28"/>
        </w:rPr>
        <w:t xml:space="preserve"> </w:t>
      </w:r>
      <w:r>
        <w:rPr>
          <w:sz w:val="28"/>
        </w:rPr>
        <w:t>исправлять</w:t>
      </w:r>
      <w:r>
        <w:rPr>
          <w:spacing w:val="1"/>
          <w:sz w:val="28"/>
        </w:rPr>
        <w:t xml:space="preserve"> </w:t>
      </w:r>
      <w:r>
        <w:rPr>
          <w:sz w:val="28"/>
        </w:rPr>
        <w:t>их;</w:t>
      </w:r>
      <w:r>
        <w:rPr>
          <w:spacing w:val="1"/>
          <w:sz w:val="28"/>
        </w:rPr>
        <w:t xml:space="preserve"> </w:t>
      </w:r>
      <w:r>
        <w:rPr>
          <w:sz w:val="28"/>
        </w:rPr>
        <w:t>вносить</w:t>
      </w:r>
      <w:r>
        <w:rPr>
          <w:spacing w:val="1"/>
          <w:sz w:val="28"/>
        </w:rPr>
        <w:t xml:space="preserve"> </w:t>
      </w:r>
      <w:r>
        <w:rPr>
          <w:sz w:val="28"/>
        </w:rPr>
        <w:t>дополнения</w:t>
      </w:r>
      <w:r>
        <w:rPr>
          <w:spacing w:val="1"/>
          <w:sz w:val="28"/>
        </w:rPr>
        <w:t xml:space="preserve"> </w:t>
      </w:r>
      <w:r>
        <w:rPr>
          <w:sz w:val="28"/>
        </w:rPr>
        <w:t>для</w:t>
      </w:r>
      <w:r>
        <w:rPr>
          <w:spacing w:val="1"/>
          <w:sz w:val="28"/>
        </w:rPr>
        <w:t xml:space="preserve"> </w:t>
      </w:r>
      <w:r>
        <w:rPr>
          <w:sz w:val="28"/>
        </w:rPr>
        <w:t>достижения</w:t>
      </w:r>
      <w:r>
        <w:rPr>
          <w:spacing w:val="1"/>
          <w:sz w:val="28"/>
        </w:rPr>
        <w:t xml:space="preserve"> </w:t>
      </w:r>
      <w:r>
        <w:rPr>
          <w:sz w:val="28"/>
        </w:rPr>
        <w:t>большей</w:t>
      </w:r>
      <w:r>
        <w:rPr>
          <w:spacing w:val="1"/>
          <w:sz w:val="28"/>
        </w:rPr>
        <w:t xml:space="preserve"> </w:t>
      </w:r>
      <w:r>
        <w:rPr>
          <w:sz w:val="28"/>
        </w:rPr>
        <w:t>выразительности</w:t>
      </w:r>
      <w:r>
        <w:rPr>
          <w:spacing w:val="-1"/>
          <w:sz w:val="28"/>
        </w:rPr>
        <w:t xml:space="preserve"> </w:t>
      </w:r>
      <w:r>
        <w:rPr>
          <w:sz w:val="28"/>
        </w:rPr>
        <w:t>создаваемого</w:t>
      </w:r>
      <w:r>
        <w:rPr>
          <w:spacing w:val="1"/>
          <w:sz w:val="28"/>
        </w:rPr>
        <w:t xml:space="preserve"> </w:t>
      </w:r>
      <w:r>
        <w:rPr>
          <w:sz w:val="28"/>
        </w:rPr>
        <w:t>образа;</w:t>
      </w:r>
    </w:p>
    <w:p w:rsidR="00C22AA3" w:rsidRDefault="00C22AA3" w:rsidP="00C22AA3">
      <w:pPr>
        <w:pStyle w:val="aa"/>
        <w:numPr>
          <w:ilvl w:val="1"/>
          <w:numId w:val="93"/>
        </w:numPr>
        <w:tabs>
          <w:tab w:val="left" w:pos="1492"/>
        </w:tabs>
        <w:ind w:right="672" w:firstLine="566"/>
        <w:jc w:val="both"/>
        <w:rPr>
          <w:sz w:val="28"/>
        </w:rPr>
      </w:pPr>
      <w:r>
        <w:rPr>
          <w:sz w:val="28"/>
        </w:rPr>
        <w:t>организовывать участие детей в создании индивидуальных творческих</w:t>
      </w:r>
      <w:r>
        <w:rPr>
          <w:spacing w:val="1"/>
          <w:sz w:val="28"/>
        </w:rPr>
        <w:t xml:space="preserve"> </w:t>
      </w:r>
      <w:r>
        <w:rPr>
          <w:sz w:val="28"/>
        </w:rPr>
        <w:t>работ</w:t>
      </w:r>
      <w:r>
        <w:rPr>
          <w:spacing w:val="1"/>
          <w:sz w:val="28"/>
        </w:rPr>
        <w:t xml:space="preserve"> </w:t>
      </w:r>
      <w:r>
        <w:rPr>
          <w:sz w:val="28"/>
        </w:rPr>
        <w:t>и</w:t>
      </w:r>
      <w:r>
        <w:rPr>
          <w:spacing w:val="1"/>
          <w:sz w:val="28"/>
        </w:rPr>
        <w:t xml:space="preserve"> </w:t>
      </w:r>
      <w:r>
        <w:rPr>
          <w:sz w:val="28"/>
        </w:rPr>
        <w:t>тематических</w:t>
      </w:r>
      <w:r>
        <w:rPr>
          <w:spacing w:val="1"/>
          <w:sz w:val="28"/>
        </w:rPr>
        <w:t xml:space="preserve"> </w:t>
      </w:r>
      <w:r>
        <w:rPr>
          <w:sz w:val="28"/>
        </w:rPr>
        <w:t>композиций</w:t>
      </w:r>
      <w:r>
        <w:rPr>
          <w:spacing w:val="1"/>
          <w:sz w:val="28"/>
        </w:rPr>
        <w:t xml:space="preserve"> </w:t>
      </w:r>
      <w:r>
        <w:rPr>
          <w:sz w:val="28"/>
        </w:rPr>
        <w:t>к</w:t>
      </w:r>
      <w:r>
        <w:rPr>
          <w:spacing w:val="1"/>
          <w:sz w:val="28"/>
        </w:rPr>
        <w:t xml:space="preserve"> </w:t>
      </w:r>
      <w:r>
        <w:rPr>
          <w:sz w:val="28"/>
        </w:rPr>
        <w:t>праздничным</w:t>
      </w:r>
      <w:r>
        <w:rPr>
          <w:spacing w:val="1"/>
          <w:sz w:val="28"/>
        </w:rPr>
        <w:t xml:space="preserve"> </w:t>
      </w:r>
      <w:r>
        <w:rPr>
          <w:sz w:val="28"/>
        </w:rPr>
        <w:t>утренникам</w:t>
      </w:r>
      <w:r>
        <w:rPr>
          <w:spacing w:val="1"/>
          <w:sz w:val="28"/>
        </w:rPr>
        <w:t xml:space="preserve"> </w:t>
      </w:r>
      <w:r>
        <w:rPr>
          <w:sz w:val="28"/>
        </w:rPr>
        <w:t>и</w:t>
      </w:r>
      <w:r>
        <w:rPr>
          <w:spacing w:val="1"/>
          <w:sz w:val="28"/>
        </w:rPr>
        <w:t xml:space="preserve"> </w:t>
      </w:r>
      <w:r>
        <w:rPr>
          <w:sz w:val="28"/>
        </w:rPr>
        <w:t>развлечениям,</w:t>
      </w:r>
      <w:r>
        <w:rPr>
          <w:spacing w:val="-2"/>
          <w:sz w:val="28"/>
        </w:rPr>
        <w:t xml:space="preserve"> </w:t>
      </w:r>
      <w:r>
        <w:rPr>
          <w:sz w:val="28"/>
        </w:rPr>
        <w:t>художественных</w:t>
      </w:r>
      <w:r>
        <w:rPr>
          <w:spacing w:val="-3"/>
          <w:sz w:val="28"/>
        </w:rPr>
        <w:t xml:space="preserve"> </w:t>
      </w:r>
      <w:r>
        <w:rPr>
          <w:sz w:val="28"/>
        </w:rPr>
        <w:t>проектах);</w:t>
      </w:r>
    </w:p>
    <w:p w:rsidR="00C22AA3" w:rsidRDefault="00C22AA3" w:rsidP="00C22AA3">
      <w:pPr>
        <w:pStyle w:val="aa"/>
        <w:numPr>
          <w:ilvl w:val="0"/>
          <w:numId w:val="32"/>
        </w:numPr>
        <w:tabs>
          <w:tab w:val="left" w:pos="1634"/>
        </w:tabs>
        <w:spacing w:line="321" w:lineRule="exact"/>
        <w:ind w:hanging="306"/>
        <w:jc w:val="both"/>
        <w:rPr>
          <w:i/>
          <w:sz w:val="28"/>
        </w:rPr>
      </w:pPr>
      <w:r>
        <w:rPr>
          <w:i/>
          <w:sz w:val="28"/>
        </w:rPr>
        <w:t>конструктивная</w:t>
      </w:r>
      <w:r>
        <w:rPr>
          <w:i/>
          <w:spacing w:val="-8"/>
          <w:sz w:val="28"/>
        </w:rPr>
        <w:t xml:space="preserve"> </w:t>
      </w:r>
      <w:r>
        <w:rPr>
          <w:i/>
          <w:sz w:val="28"/>
        </w:rPr>
        <w:t>деятельность:</w:t>
      </w:r>
    </w:p>
    <w:p w:rsidR="00C22AA3" w:rsidRDefault="00C22AA3" w:rsidP="00C22AA3">
      <w:pPr>
        <w:pStyle w:val="aa"/>
        <w:numPr>
          <w:ilvl w:val="1"/>
          <w:numId w:val="93"/>
        </w:numPr>
        <w:tabs>
          <w:tab w:val="left" w:pos="1492"/>
        </w:tabs>
        <w:ind w:right="673" w:firstLine="566"/>
        <w:jc w:val="both"/>
        <w:rPr>
          <w:sz w:val="28"/>
        </w:rPr>
      </w:pPr>
      <w:r>
        <w:rPr>
          <w:sz w:val="28"/>
        </w:rPr>
        <w:t>формировать</w:t>
      </w:r>
      <w:r>
        <w:rPr>
          <w:spacing w:val="1"/>
          <w:sz w:val="28"/>
        </w:rPr>
        <w:t xml:space="preserve"> </w:t>
      </w:r>
      <w:r>
        <w:rPr>
          <w:sz w:val="28"/>
        </w:rPr>
        <w:t>умение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видеть</w:t>
      </w:r>
      <w:r>
        <w:rPr>
          <w:spacing w:val="1"/>
          <w:sz w:val="28"/>
        </w:rPr>
        <w:t xml:space="preserve"> </w:t>
      </w:r>
      <w:r>
        <w:rPr>
          <w:sz w:val="28"/>
        </w:rPr>
        <w:t>конструкцию</w:t>
      </w:r>
      <w:r>
        <w:rPr>
          <w:spacing w:val="1"/>
          <w:sz w:val="28"/>
        </w:rPr>
        <w:t xml:space="preserve"> </w:t>
      </w:r>
      <w:r>
        <w:rPr>
          <w:sz w:val="28"/>
        </w:rPr>
        <w:t>объекта</w:t>
      </w:r>
      <w:r>
        <w:rPr>
          <w:spacing w:val="1"/>
          <w:sz w:val="28"/>
        </w:rPr>
        <w:t xml:space="preserve"> </w:t>
      </w:r>
      <w:r>
        <w:rPr>
          <w:sz w:val="28"/>
        </w:rPr>
        <w:t>и</w:t>
      </w:r>
      <w:r>
        <w:rPr>
          <w:spacing w:val="1"/>
          <w:sz w:val="28"/>
        </w:rPr>
        <w:t xml:space="preserve"> </w:t>
      </w:r>
      <w:r>
        <w:rPr>
          <w:sz w:val="28"/>
        </w:rPr>
        <w:t>анализировать</w:t>
      </w:r>
      <w:r>
        <w:rPr>
          <w:spacing w:val="-3"/>
          <w:sz w:val="28"/>
        </w:rPr>
        <w:t xml:space="preserve"> </w:t>
      </w:r>
      <w:r>
        <w:rPr>
          <w:sz w:val="28"/>
        </w:rPr>
        <w:t>её</w:t>
      </w:r>
      <w:r>
        <w:rPr>
          <w:spacing w:val="-5"/>
          <w:sz w:val="28"/>
        </w:rPr>
        <w:t xml:space="preserve"> </w:t>
      </w:r>
      <w:r>
        <w:rPr>
          <w:sz w:val="28"/>
        </w:rPr>
        <w:t>основные части,</w:t>
      </w:r>
      <w:r>
        <w:rPr>
          <w:spacing w:val="-2"/>
          <w:sz w:val="28"/>
        </w:rPr>
        <w:t xml:space="preserve"> </w:t>
      </w:r>
      <w:r>
        <w:rPr>
          <w:sz w:val="28"/>
        </w:rPr>
        <w:t>их функциональное</w:t>
      </w:r>
      <w:r>
        <w:rPr>
          <w:spacing w:val="-3"/>
          <w:sz w:val="28"/>
        </w:rPr>
        <w:t xml:space="preserve"> </w:t>
      </w:r>
      <w:r>
        <w:rPr>
          <w:sz w:val="28"/>
        </w:rPr>
        <w:t>назначение;</w:t>
      </w:r>
    </w:p>
    <w:p w:rsidR="00C22AA3" w:rsidRDefault="00C22AA3" w:rsidP="00C22AA3">
      <w:pPr>
        <w:pStyle w:val="aa"/>
        <w:numPr>
          <w:ilvl w:val="1"/>
          <w:numId w:val="93"/>
        </w:numPr>
        <w:tabs>
          <w:tab w:val="left" w:pos="1492"/>
        </w:tabs>
        <w:ind w:right="667" w:firstLine="566"/>
        <w:jc w:val="both"/>
        <w:rPr>
          <w:sz w:val="28"/>
        </w:rPr>
      </w:pPr>
      <w:r>
        <w:rPr>
          <w:sz w:val="28"/>
        </w:rPr>
        <w:t>закреплять у детей навыки коллективной работы: умение распределять</w:t>
      </w:r>
      <w:r>
        <w:rPr>
          <w:spacing w:val="1"/>
          <w:sz w:val="28"/>
        </w:rPr>
        <w:t xml:space="preserve"> </w:t>
      </w:r>
      <w:r>
        <w:rPr>
          <w:sz w:val="28"/>
        </w:rPr>
        <w:t>обязанности,</w:t>
      </w:r>
      <w:r>
        <w:rPr>
          <w:spacing w:val="1"/>
          <w:sz w:val="28"/>
        </w:rPr>
        <w:t xml:space="preserve"> </w:t>
      </w:r>
      <w:r>
        <w:rPr>
          <w:sz w:val="28"/>
        </w:rPr>
        <w:t>работать</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общим</w:t>
      </w:r>
      <w:r>
        <w:rPr>
          <w:spacing w:val="1"/>
          <w:sz w:val="28"/>
        </w:rPr>
        <w:t xml:space="preserve"> </w:t>
      </w:r>
      <w:r>
        <w:rPr>
          <w:sz w:val="28"/>
        </w:rPr>
        <w:t>замыслом,</w:t>
      </w:r>
      <w:r>
        <w:rPr>
          <w:spacing w:val="1"/>
          <w:sz w:val="28"/>
        </w:rPr>
        <w:t xml:space="preserve"> </w:t>
      </w:r>
      <w:r>
        <w:rPr>
          <w:sz w:val="28"/>
        </w:rPr>
        <w:t>не</w:t>
      </w:r>
      <w:r>
        <w:rPr>
          <w:spacing w:val="1"/>
          <w:sz w:val="28"/>
        </w:rPr>
        <w:t xml:space="preserve"> </w:t>
      </w:r>
      <w:r>
        <w:rPr>
          <w:sz w:val="28"/>
        </w:rPr>
        <w:t>мешая</w:t>
      </w:r>
      <w:r>
        <w:rPr>
          <w:spacing w:val="1"/>
          <w:sz w:val="28"/>
        </w:rPr>
        <w:t xml:space="preserve"> </w:t>
      </w:r>
      <w:r>
        <w:rPr>
          <w:sz w:val="28"/>
        </w:rPr>
        <w:t>друг</w:t>
      </w:r>
      <w:r>
        <w:rPr>
          <w:spacing w:val="-67"/>
          <w:sz w:val="28"/>
        </w:rPr>
        <w:t xml:space="preserve"> </w:t>
      </w:r>
      <w:r>
        <w:rPr>
          <w:sz w:val="28"/>
        </w:rPr>
        <w:t>другу;</w:t>
      </w:r>
    </w:p>
    <w:p w:rsidR="00C22AA3" w:rsidRDefault="00C22AA3" w:rsidP="00C22AA3">
      <w:pPr>
        <w:pStyle w:val="aa"/>
        <w:numPr>
          <w:ilvl w:val="1"/>
          <w:numId w:val="93"/>
        </w:numPr>
        <w:tabs>
          <w:tab w:val="left" w:pos="1492"/>
        </w:tabs>
        <w:spacing w:line="321" w:lineRule="exact"/>
        <w:ind w:left="1491"/>
        <w:jc w:val="both"/>
        <w:rPr>
          <w:sz w:val="28"/>
        </w:rPr>
      </w:pPr>
      <w:r>
        <w:rPr>
          <w:sz w:val="28"/>
        </w:rPr>
        <w:t>развивать</w:t>
      </w:r>
      <w:r>
        <w:rPr>
          <w:spacing w:val="-7"/>
          <w:sz w:val="28"/>
        </w:rPr>
        <w:t xml:space="preserve"> </w:t>
      </w:r>
      <w:r>
        <w:rPr>
          <w:sz w:val="28"/>
        </w:rPr>
        <w:t>у</w:t>
      </w:r>
      <w:r>
        <w:rPr>
          <w:spacing w:val="-1"/>
          <w:sz w:val="28"/>
        </w:rPr>
        <w:t xml:space="preserve"> </w:t>
      </w:r>
      <w:r>
        <w:rPr>
          <w:sz w:val="28"/>
        </w:rPr>
        <w:t>детей</w:t>
      </w:r>
      <w:r>
        <w:rPr>
          <w:spacing w:val="-4"/>
          <w:sz w:val="28"/>
        </w:rPr>
        <w:t xml:space="preserve"> </w:t>
      </w:r>
      <w:r>
        <w:rPr>
          <w:sz w:val="28"/>
        </w:rPr>
        <w:t>интерес</w:t>
      </w:r>
      <w:r>
        <w:rPr>
          <w:spacing w:val="-5"/>
          <w:sz w:val="28"/>
        </w:rPr>
        <w:t xml:space="preserve"> </w:t>
      </w:r>
      <w:r>
        <w:rPr>
          <w:sz w:val="28"/>
        </w:rPr>
        <w:t>к</w:t>
      </w:r>
      <w:r>
        <w:rPr>
          <w:spacing w:val="-2"/>
          <w:sz w:val="28"/>
        </w:rPr>
        <w:t xml:space="preserve"> </w:t>
      </w:r>
      <w:r>
        <w:rPr>
          <w:sz w:val="28"/>
        </w:rPr>
        <w:t>конструктивной</w:t>
      </w:r>
      <w:r>
        <w:rPr>
          <w:spacing w:val="-5"/>
          <w:sz w:val="28"/>
        </w:rPr>
        <w:t xml:space="preserve"> </w:t>
      </w:r>
      <w:r>
        <w:rPr>
          <w:sz w:val="28"/>
        </w:rPr>
        <w:t>деятельности;</w:t>
      </w:r>
    </w:p>
    <w:p w:rsidR="00C22AA3" w:rsidRDefault="00C22AA3" w:rsidP="00C22AA3">
      <w:pPr>
        <w:pStyle w:val="aa"/>
        <w:numPr>
          <w:ilvl w:val="1"/>
          <w:numId w:val="93"/>
        </w:numPr>
        <w:tabs>
          <w:tab w:val="left" w:pos="1492"/>
        </w:tabs>
        <w:ind w:left="1491"/>
        <w:jc w:val="both"/>
        <w:rPr>
          <w:sz w:val="28"/>
        </w:rPr>
      </w:pPr>
      <w:r>
        <w:rPr>
          <w:sz w:val="28"/>
        </w:rPr>
        <w:t>знакомить</w:t>
      </w:r>
      <w:r>
        <w:rPr>
          <w:spacing w:val="-6"/>
          <w:sz w:val="28"/>
        </w:rPr>
        <w:t xml:space="preserve"> </w:t>
      </w:r>
      <w:r>
        <w:rPr>
          <w:sz w:val="28"/>
        </w:rPr>
        <w:t>детей</w:t>
      </w:r>
      <w:r>
        <w:rPr>
          <w:spacing w:val="-2"/>
          <w:sz w:val="28"/>
        </w:rPr>
        <w:t xml:space="preserve"> </w:t>
      </w:r>
      <w:r>
        <w:rPr>
          <w:sz w:val="28"/>
        </w:rPr>
        <w:t>с</w:t>
      </w:r>
      <w:r>
        <w:rPr>
          <w:spacing w:val="-6"/>
          <w:sz w:val="28"/>
        </w:rPr>
        <w:t xml:space="preserve"> </w:t>
      </w:r>
      <w:r>
        <w:rPr>
          <w:sz w:val="28"/>
        </w:rPr>
        <w:t>различными</w:t>
      </w:r>
      <w:r>
        <w:rPr>
          <w:spacing w:val="-2"/>
          <w:sz w:val="28"/>
        </w:rPr>
        <w:t xml:space="preserve"> </w:t>
      </w:r>
      <w:r>
        <w:rPr>
          <w:sz w:val="28"/>
        </w:rPr>
        <w:t>видами</w:t>
      </w:r>
      <w:r>
        <w:rPr>
          <w:spacing w:val="-3"/>
          <w:sz w:val="28"/>
        </w:rPr>
        <w:t xml:space="preserve"> </w:t>
      </w:r>
      <w:r>
        <w:rPr>
          <w:sz w:val="28"/>
        </w:rPr>
        <w:t>конструкторов;</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a"/>
        <w:numPr>
          <w:ilvl w:val="1"/>
          <w:numId w:val="93"/>
        </w:numPr>
        <w:tabs>
          <w:tab w:val="left" w:pos="1492"/>
        </w:tabs>
        <w:spacing w:before="74" w:line="242" w:lineRule="auto"/>
        <w:ind w:right="670" w:firstLine="566"/>
        <w:jc w:val="both"/>
        <w:rPr>
          <w:sz w:val="28"/>
        </w:rPr>
      </w:pPr>
      <w:r>
        <w:rPr>
          <w:sz w:val="28"/>
        </w:rPr>
        <w:lastRenderedPageBreak/>
        <w:t>знакомить детей с профессиями дизайнера, конструктора, архитектора,</w:t>
      </w:r>
      <w:r>
        <w:rPr>
          <w:spacing w:val="1"/>
          <w:sz w:val="28"/>
        </w:rPr>
        <w:t xml:space="preserve"> </w:t>
      </w:r>
      <w:r>
        <w:rPr>
          <w:sz w:val="28"/>
        </w:rPr>
        <w:t>строителя</w:t>
      </w:r>
      <w:r>
        <w:rPr>
          <w:spacing w:val="-4"/>
          <w:sz w:val="28"/>
        </w:rPr>
        <w:t xml:space="preserve"> </w:t>
      </w:r>
      <w:r>
        <w:rPr>
          <w:sz w:val="28"/>
        </w:rPr>
        <w:t>и прочее;</w:t>
      </w:r>
    </w:p>
    <w:p w:rsidR="00C22AA3" w:rsidRDefault="00C22AA3" w:rsidP="00C22AA3">
      <w:pPr>
        <w:pStyle w:val="aa"/>
        <w:numPr>
          <w:ilvl w:val="1"/>
          <w:numId w:val="93"/>
        </w:numPr>
        <w:tabs>
          <w:tab w:val="left" w:pos="1492"/>
        </w:tabs>
        <w:ind w:right="668" w:firstLine="566"/>
        <w:jc w:val="both"/>
        <w:rPr>
          <w:sz w:val="28"/>
        </w:rPr>
      </w:pP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художественно-творческие</w:t>
      </w:r>
      <w:r>
        <w:rPr>
          <w:spacing w:val="1"/>
          <w:sz w:val="28"/>
        </w:rPr>
        <w:t xml:space="preserve"> </w:t>
      </w:r>
      <w:r>
        <w:rPr>
          <w:sz w:val="28"/>
        </w:rPr>
        <w:t>способности</w:t>
      </w:r>
      <w:r>
        <w:rPr>
          <w:spacing w:val="1"/>
          <w:sz w:val="28"/>
        </w:rPr>
        <w:t xml:space="preserve"> </w:t>
      </w:r>
      <w:r>
        <w:rPr>
          <w:sz w:val="28"/>
        </w:rPr>
        <w:t>и</w:t>
      </w:r>
      <w:r>
        <w:rPr>
          <w:spacing w:val="1"/>
          <w:sz w:val="28"/>
        </w:rPr>
        <w:t xml:space="preserve"> </w:t>
      </w:r>
      <w:r>
        <w:rPr>
          <w:sz w:val="28"/>
        </w:rPr>
        <w:t>самостоятельную</w:t>
      </w:r>
      <w:r>
        <w:rPr>
          <w:spacing w:val="-2"/>
          <w:sz w:val="28"/>
        </w:rPr>
        <w:t xml:space="preserve"> </w:t>
      </w:r>
      <w:r>
        <w:rPr>
          <w:sz w:val="28"/>
        </w:rPr>
        <w:t>творческую</w:t>
      </w:r>
      <w:r>
        <w:rPr>
          <w:spacing w:val="-2"/>
          <w:sz w:val="28"/>
        </w:rPr>
        <w:t xml:space="preserve"> </w:t>
      </w:r>
      <w:r>
        <w:rPr>
          <w:sz w:val="28"/>
        </w:rPr>
        <w:t>конструктивную</w:t>
      </w:r>
      <w:r>
        <w:rPr>
          <w:spacing w:val="-2"/>
          <w:sz w:val="28"/>
        </w:rPr>
        <w:t xml:space="preserve"> </w:t>
      </w:r>
      <w:r>
        <w:rPr>
          <w:sz w:val="28"/>
        </w:rPr>
        <w:t>деятельность</w:t>
      </w:r>
      <w:r>
        <w:rPr>
          <w:spacing w:val="-4"/>
          <w:sz w:val="28"/>
        </w:rPr>
        <w:t xml:space="preserve"> </w:t>
      </w:r>
      <w:r>
        <w:rPr>
          <w:sz w:val="28"/>
        </w:rPr>
        <w:t>детей;</w:t>
      </w:r>
    </w:p>
    <w:p w:rsidR="00C22AA3" w:rsidRDefault="00C22AA3" w:rsidP="00C22AA3">
      <w:pPr>
        <w:pStyle w:val="aa"/>
        <w:numPr>
          <w:ilvl w:val="0"/>
          <w:numId w:val="32"/>
        </w:numPr>
        <w:tabs>
          <w:tab w:val="left" w:pos="1634"/>
        </w:tabs>
        <w:spacing w:line="321" w:lineRule="exact"/>
        <w:ind w:hanging="306"/>
        <w:jc w:val="both"/>
        <w:rPr>
          <w:i/>
          <w:sz w:val="28"/>
        </w:rPr>
      </w:pPr>
      <w:r>
        <w:rPr>
          <w:i/>
          <w:sz w:val="28"/>
        </w:rPr>
        <w:t>музыкальная</w:t>
      </w:r>
      <w:r>
        <w:rPr>
          <w:i/>
          <w:spacing w:val="-14"/>
          <w:sz w:val="28"/>
        </w:rPr>
        <w:t xml:space="preserve"> </w:t>
      </w:r>
      <w:r>
        <w:rPr>
          <w:i/>
          <w:sz w:val="28"/>
        </w:rPr>
        <w:t>деятельность:</w:t>
      </w:r>
    </w:p>
    <w:p w:rsidR="00C22AA3" w:rsidRDefault="00C22AA3" w:rsidP="00C22AA3">
      <w:pPr>
        <w:pStyle w:val="aa"/>
        <w:numPr>
          <w:ilvl w:val="1"/>
          <w:numId w:val="93"/>
        </w:numPr>
        <w:tabs>
          <w:tab w:val="left" w:pos="1473"/>
        </w:tabs>
        <w:ind w:right="671" w:firstLine="566"/>
        <w:jc w:val="both"/>
        <w:rPr>
          <w:sz w:val="28"/>
        </w:rPr>
      </w:pPr>
      <w:r>
        <w:rPr>
          <w:sz w:val="28"/>
        </w:rPr>
        <w:t>воспитывать</w:t>
      </w:r>
      <w:r>
        <w:rPr>
          <w:spacing w:val="1"/>
          <w:sz w:val="28"/>
        </w:rPr>
        <w:t xml:space="preserve"> </w:t>
      </w:r>
      <w:r>
        <w:rPr>
          <w:sz w:val="28"/>
        </w:rPr>
        <w:t>гражданско-патриотические</w:t>
      </w:r>
      <w:r>
        <w:rPr>
          <w:spacing w:val="1"/>
          <w:sz w:val="28"/>
        </w:rPr>
        <w:t xml:space="preserve"> </w:t>
      </w:r>
      <w:r>
        <w:rPr>
          <w:sz w:val="28"/>
        </w:rPr>
        <w:t>чувства</w:t>
      </w:r>
      <w:r>
        <w:rPr>
          <w:spacing w:val="1"/>
          <w:sz w:val="28"/>
        </w:rPr>
        <w:t xml:space="preserve"> </w:t>
      </w:r>
      <w:r>
        <w:rPr>
          <w:sz w:val="28"/>
        </w:rPr>
        <w:t>через</w:t>
      </w:r>
      <w:r>
        <w:rPr>
          <w:spacing w:val="1"/>
          <w:sz w:val="28"/>
        </w:rPr>
        <w:t xml:space="preserve"> </w:t>
      </w:r>
      <w:r>
        <w:rPr>
          <w:sz w:val="28"/>
        </w:rPr>
        <w:t>изучение</w:t>
      </w:r>
      <w:r>
        <w:rPr>
          <w:spacing w:val="1"/>
          <w:sz w:val="28"/>
        </w:rPr>
        <w:t xml:space="preserve"> </w:t>
      </w:r>
      <w:r>
        <w:rPr>
          <w:sz w:val="28"/>
        </w:rPr>
        <w:t>Государственного гимна Российской</w:t>
      </w:r>
      <w:r>
        <w:rPr>
          <w:spacing w:val="-1"/>
          <w:sz w:val="28"/>
        </w:rPr>
        <w:t xml:space="preserve"> </w:t>
      </w:r>
      <w:r>
        <w:rPr>
          <w:sz w:val="28"/>
        </w:rPr>
        <w:t>Федерации;</w:t>
      </w:r>
    </w:p>
    <w:p w:rsidR="00C22AA3" w:rsidRDefault="00C22AA3" w:rsidP="00C22AA3">
      <w:pPr>
        <w:pStyle w:val="aa"/>
        <w:numPr>
          <w:ilvl w:val="1"/>
          <w:numId w:val="93"/>
        </w:numPr>
        <w:tabs>
          <w:tab w:val="left" w:pos="1492"/>
        </w:tabs>
        <w:ind w:right="672" w:firstLine="566"/>
        <w:jc w:val="both"/>
        <w:rPr>
          <w:sz w:val="28"/>
        </w:rPr>
      </w:pPr>
      <w:r>
        <w:rPr>
          <w:sz w:val="28"/>
        </w:rPr>
        <w:t>продолжать</w:t>
      </w:r>
      <w:r>
        <w:rPr>
          <w:spacing w:val="1"/>
          <w:sz w:val="28"/>
        </w:rPr>
        <w:t xml:space="preserve"> </w:t>
      </w:r>
      <w:r>
        <w:rPr>
          <w:sz w:val="28"/>
        </w:rPr>
        <w:t>приобщать</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музыкальной</w:t>
      </w:r>
      <w:r>
        <w:rPr>
          <w:spacing w:val="1"/>
          <w:sz w:val="28"/>
        </w:rPr>
        <w:t xml:space="preserve"> </w:t>
      </w:r>
      <w:r>
        <w:rPr>
          <w:sz w:val="28"/>
        </w:rPr>
        <w:t>культуре,</w:t>
      </w:r>
      <w:r>
        <w:rPr>
          <w:spacing w:val="1"/>
          <w:sz w:val="28"/>
        </w:rPr>
        <w:t xml:space="preserve"> </w:t>
      </w:r>
      <w:r>
        <w:rPr>
          <w:sz w:val="28"/>
        </w:rPr>
        <w:t>воспитывать</w:t>
      </w:r>
      <w:r>
        <w:rPr>
          <w:spacing w:val="-67"/>
          <w:sz w:val="28"/>
        </w:rPr>
        <w:t xml:space="preserve"> </w:t>
      </w:r>
      <w:r>
        <w:rPr>
          <w:sz w:val="28"/>
        </w:rPr>
        <w:t>музыкально-эстетический</w:t>
      </w:r>
      <w:r>
        <w:rPr>
          <w:spacing w:val="-1"/>
          <w:sz w:val="28"/>
        </w:rPr>
        <w:t xml:space="preserve"> </w:t>
      </w:r>
      <w:r>
        <w:rPr>
          <w:sz w:val="28"/>
        </w:rPr>
        <w:t>вкус;</w:t>
      </w:r>
    </w:p>
    <w:p w:rsidR="00C22AA3" w:rsidRDefault="00C22AA3" w:rsidP="00C22AA3">
      <w:pPr>
        <w:pStyle w:val="aa"/>
        <w:numPr>
          <w:ilvl w:val="1"/>
          <w:numId w:val="93"/>
        </w:numPr>
        <w:tabs>
          <w:tab w:val="left" w:pos="1492"/>
        </w:tabs>
        <w:ind w:right="665" w:firstLine="566"/>
        <w:jc w:val="both"/>
        <w:rPr>
          <w:sz w:val="28"/>
        </w:rPr>
      </w:pPr>
      <w:r>
        <w:rPr>
          <w:sz w:val="28"/>
        </w:rPr>
        <w:t>развивать детское музыкально-художественное творчество, реализация</w:t>
      </w:r>
      <w:r>
        <w:rPr>
          <w:spacing w:val="1"/>
          <w:sz w:val="28"/>
        </w:rPr>
        <w:t xml:space="preserve"> </w:t>
      </w:r>
      <w:r>
        <w:rPr>
          <w:sz w:val="28"/>
        </w:rPr>
        <w:t>самостоятельной</w:t>
      </w:r>
      <w:r>
        <w:rPr>
          <w:spacing w:val="1"/>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детей;</w:t>
      </w:r>
      <w:r>
        <w:rPr>
          <w:spacing w:val="1"/>
          <w:sz w:val="28"/>
        </w:rPr>
        <w:t xml:space="preserve"> </w:t>
      </w:r>
      <w:r>
        <w:rPr>
          <w:sz w:val="28"/>
        </w:rPr>
        <w:t>удовлетворение</w:t>
      </w:r>
      <w:r>
        <w:rPr>
          <w:spacing w:val="-67"/>
          <w:sz w:val="28"/>
        </w:rPr>
        <w:t xml:space="preserve"> </w:t>
      </w:r>
      <w:r>
        <w:rPr>
          <w:sz w:val="28"/>
        </w:rPr>
        <w:t>потребности</w:t>
      </w:r>
      <w:r>
        <w:rPr>
          <w:spacing w:val="-1"/>
          <w:sz w:val="28"/>
        </w:rPr>
        <w:t xml:space="preserve"> </w:t>
      </w:r>
      <w:r>
        <w:rPr>
          <w:sz w:val="28"/>
        </w:rPr>
        <w:t>в</w:t>
      </w:r>
      <w:r>
        <w:rPr>
          <w:spacing w:val="-1"/>
          <w:sz w:val="28"/>
        </w:rPr>
        <w:t xml:space="preserve"> </w:t>
      </w:r>
      <w:r>
        <w:rPr>
          <w:sz w:val="28"/>
        </w:rPr>
        <w:t>самовыражении;</w:t>
      </w:r>
    </w:p>
    <w:p w:rsidR="00C22AA3" w:rsidRDefault="00C22AA3" w:rsidP="00C22AA3">
      <w:pPr>
        <w:pStyle w:val="aa"/>
        <w:numPr>
          <w:ilvl w:val="1"/>
          <w:numId w:val="93"/>
        </w:numPr>
        <w:tabs>
          <w:tab w:val="left" w:pos="1492"/>
        </w:tabs>
        <w:spacing w:line="242" w:lineRule="auto"/>
        <w:ind w:right="671" w:firstLine="566"/>
        <w:jc w:val="both"/>
        <w:rPr>
          <w:sz w:val="28"/>
        </w:rPr>
      </w:pP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музыкальные</w:t>
      </w:r>
      <w:r>
        <w:rPr>
          <w:spacing w:val="1"/>
          <w:sz w:val="28"/>
        </w:rPr>
        <w:t xml:space="preserve"> </w:t>
      </w:r>
      <w:r>
        <w:rPr>
          <w:sz w:val="28"/>
        </w:rPr>
        <w:t>способности:</w:t>
      </w:r>
      <w:r>
        <w:rPr>
          <w:spacing w:val="1"/>
          <w:sz w:val="28"/>
        </w:rPr>
        <w:t xml:space="preserve"> </w:t>
      </w:r>
      <w:r>
        <w:rPr>
          <w:sz w:val="28"/>
        </w:rPr>
        <w:t>поэтический</w:t>
      </w:r>
      <w:r>
        <w:rPr>
          <w:spacing w:val="1"/>
          <w:sz w:val="28"/>
        </w:rPr>
        <w:t xml:space="preserve"> </w:t>
      </w:r>
      <w:r>
        <w:rPr>
          <w:sz w:val="28"/>
        </w:rPr>
        <w:t>и</w:t>
      </w:r>
      <w:r>
        <w:rPr>
          <w:spacing w:val="1"/>
          <w:sz w:val="28"/>
        </w:rPr>
        <w:t xml:space="preserve"> </w:t>
      </w:r>
      <w:r>
        <w:rPr>
          <w:sz w:val="28"/>
        </w:rPr>
        <w:t>музыкальный</w:t>
      </w:r>
      <w:r>
        <w:rPr>
          <w:spacing w:val="-1"/>
          <w:sz w:val="28"/>
        </w:rPr>
        <w:t xml:space="preserve"> </w:t>
      </w:r>
      <w:r>
        <w:rPr>
          <w:sz w:val="28"/>
        </w:rPr>
        <w:t>слух,</w:t>
      </w:r>
      <w:r>
        <w:rPr>
          <w:spacing w:val="-4"/>
          <w:sz w:val="28"/>
        </w:rPr>
        <w:t xml:space="preserve"> </w:t>
      </w:r>
      <w:r>
        <w:rPr>
          <w:sz w:val="28"/>
        </w:rPr>
        <w:t>чувство ритма,</w:t>
      </w:r>
      <w:r>
        <w:rPr>
          <w:spacing w:val="-1"/>
          <w:sz w:val="28"/>
        </w:rPr>
        <w:t xml:space="preserve"> </w:t>
      </w:r>
      <w:r>
        <w:rPr>
          <w:sz w:val="28"/>
        </w:rPr>
        <w:t>музыкальную</w:t>
      </w:r>
      <w:r>
        <w:rPr>
          <w:spacing w:val="-1"/>
          <w:sz w:val="28"/>
        </w:rPr>
        <w:t xml:space="preserve"> </w:t>
      </w:r>
      <w:r>
        <w:rPr>
          <w:sz w:val="28"/>
        </w:rPr>
        <w:t>память;</w:t>
      </w:r>
    </w:p>
    <w:p w:rsidR="00C22AA3" w:rsidRDefault="00C22AA3" w:rsidP="00C22AA3">
      <w:pPr>
        <w:pStyle w:val="aa"/>
        <w:numPr>
          <w:ilvl w:val="1"/>
          <w:numId w:val="93"/>
        </w:numPr>
        <w:tabs>
          <w:tab w:val="left" w:pos="1492"/>
        </w:tabs>
        <w:ind w:right="670" w:firstLine="566"/>
        <w:jc w:val="both"/>
        <w:rPr>
          <w:sz w:val="28"/>
        </w:rPr>
      </w:pPr>
      <w:r>
        <w:rPr>
          <w:sz w:val="28"/>
        </w:rPr>
        <w:t>продолжать</w:t>
      </w:r>
      <w:r>
        <w:rPr>
          <w:spacing w:val="1"/>
          <w:sz w:val="28"/>
        </w:rPr>
        <w:t xml:space="preserve"> </w:t>
      </w:r>
      <w:r>
        <w:rPr>
          <w:sz w:val="28"/>
        </w:rPr>
        <w:t>обогащать</w:t>
      </w:r>
      <w:r>
        <w:rPr>
          <w:spacing w:val="1"/>
          <w:sz w:val="28"/>
        </w:rPr>
        <w:t xml:space="preserve"> </w:t>
      </w:r>
      <w:r>
        <w:rPr>
          <w:sz w:val="28"/>
        </w:rPr>
        <w:t>музыкальные</w:t>
      </w:r>
      <w:r>
        <w:rPr>
          <w:spacing w:val="1"/>
          <w:sz w:val="28"/>
        </w:rPr>
        <w:t xml:space="preserve"> </w:t>
      </w:r>
      <w:r>
        <w:rPr>
          <w:sz w:val="28"/>
        </w:rPr>
        <w:t>впечатления</w:t>
      </w:r>
      <w:r>
        <w:rPr>
          <w:spacing w:val="1"/>
          <w:sz w:val="28"/>
        </w:rPr>
        <w:t xml:space="preserve"> </w:t>
      </w:r>
      <w:r>
        <w:rPr>
          <w:sz w:val="28"/>
        </w:rPr>
        <w:t>детей,</w:t>
      </w:r>
      <w:r>
        <w:rPr>
          <w:spacing w:val="1"/>
          <w:sz w:val="28"/>
        </w:rPr>
        <w:t xml:space="preserve"> </w:t>
      </w:r>
      <w:r>
        <w:rPr>
          <w:sz w:val="28"/>
        </w:rPr>
        <w:t>вызывать</w:t>
      </w:r>
      <w:r>
        <w:rPr>
          <w:spacing w:val="1"/>
          <w:sz w:val="28"/>
        </w:rPr>
        <w:t xml:space="preserve"> </w:t>
      </w:r>
      <w:r>
        <w:rPr>
          <w:sz w:val="28"/>
        </w:rPr>
        <w:t>яркий</w:t>
      </w:r>
      <w:r>
        <w:rPr>
          <w:spacing w:val="-2"/>
          <w:sz w:val="28"/>
        </w:rPr>
        <w:t xml:space="preserve"> </w:t>
      </w:r>
      <w:r>
        <w:rPr>
          <w:sz w:val="28"/>
        </w:rPr>
        <w:t>эмоциональный</w:t>
      </w:r>
      <w:r>
        <w:rPr>
          <w:spacing w:val="-5"/>
          <w:sz w:val="28"/>
        </w:rPr>
        <w:t xml:space="preserve"> </w:t>
      </w:r>
      <w:r>
        <w:rPr>
          <w:sz w:val="28"/>
        </w:rPr>
        <w:t>отклик</w:t>
      </w:r>
      <w:r>
        <w:rPr>
          <w:spacing w:val="-2"/>
          <w:sz w:val="28"/>
        </w:rPr>
        <w:t xml:space="preserve"> </w:t>
      </w:r>
      <w:r>
        <w:rPr>
          <w:sz w:val="28"/>
        </w:rPr>
        <w:t>при</w:t>
      </w:r>
      <w:r>
        <w:rPr>
          <w:spacing w:val="-1"/>
          <w:sz w:val="28"/>
        </w:rPr>
        <w:t xml:space="preserve"> </w:t>
      </w:r>
      <w:r>
        <w:rPr>
          <w:sz w:val="28"/>
        </w:rPr>
        <w:t>восприятии</w:t>
      </w:r>
      <w:r>
        <w:rPr>
          <w:spacing w:val="-2"/>
          <w:sz w:val="28"/>
        </w:rPr>
        <w:t xml:space="preserve"> </w:t>
      </w:r>
      <w:r>
        <w:rPr>
          <w:sz w:val="28"/>
        </w:rPr>
        <w:t>музыки</w:t>
      </w:r>
      <w:r>
        <w:rPr>
          <w:spacing w:val="-2"/>
          <w:sz w:val="28"/>
        </w:rPr>
        <w:t xml:space="preserve"> </w:t>
      </w:r>
      <w:r>
        <w:rPr>
          <w:sz w:val="28"/>
        </w:rPr>
        <w:t>разного</w:t>
      </w:r>
      <w:r>
        <w:rPr>
          <w:spacing w:val="-4"/>
          <w:sz w:val="28"/>
        </w:rPr>
        <w:t xml:space="preserve"> </w:t>
      </w:r>
      <w:r>
        <w:rPr>
          <w:sz w:val="28"/>
        </w:rPr>
        <w:t>характера;</w:t>
      </w:r>
    </w:p>
    <w:p w:rsidR="00C22AA3" w:rsidRDefault="00C22AA3" w:rsidP="00C22AA3">
      <w:pPr>
        <w:pStyle w:val="aa"/>
        <w:numPr>
          <w:ilvl w:val="1"/>
          <w:numId w:val="93"/>
        </w:numPr>
        <w:tabs>
          <w:tab w:val="left" w:pos="1492"/>
        </w:tabs>
        <w:ind w:right="664" w:firstLine="566"/>
        <w:jc w:val="both"/>
        <w:rPr>
          <w:sz w:val="28"/>
        </w:rPr>
      </w:pPr>
      <w:r>
        <w:rPr>
          <w:sz w:val="28"/>
        </w:rPr>
        <w:t>формирование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основы</w:t>
      </w:r>
      <w:r>
        <w:rPr>
          <w:spacing w:val="1"/>
          <w:sz w:val="28"/>
        </w:rPr>
        <w:t xml:space="preserve"> </w:t>
      </w:r>
      <w:r>
        <w:rPr>
          <w:sz w:val="28"/>
        </w:rPr>
        <w:t>художественно-эстетического</w:t>
      </w:r>
      <w:r>
        <w:rPr>
          <w:spacing w:val="1"/>
          <w:sz w:val="28"/>
        </w:rPr>
        <w:t xml:space="preserve"> </w:t>
      </w:r>
      <w:r>
        <w:rPr>
          <w:sz w:val="28"/>
        </w:rPr>
        <w:t>восприятия мира, становление эстетического и эмоционально-нравственного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отражению</w:t>
      </w:r>
      <w:r>
        <w:rPr>
          <w:spacing w:val="-1"/>
          <w:sz w:val="28"/>
        </w:rPr>
        <w:t xml:space="preserve"> </w:t>
      </w:r>
      <w:r>
        <w:rPr>
          <w:sz w:val="28"/>
        </w:rPr>
        <w:t>окружающей</w:t>
      </w:r>
      <w:r>
        <w:rPr>
          <w:spacing w:val="-3"/>
          <w:sz w:val="28"/>
        </w:rPr>
        <w:t xml:space="preserve"> </w:t>
      </w:r>
      <w:r>
        <w:rPr>
          <w:sz w:val="28"/>
        </w:rPr>
        <w:t>действительности в</w:t>
      </w:r>
      <w:r>
        <w:rPr>
          <w:spacing w:val="-2"/>
          <w:sz w:val="28"/>
        </w:rPr>
        <w:t xml:space="preserve"> </w:t>
      </w:r>
      <w:r>
        <w:rPr>
          <w:sz w:val="28"/>
        </w:rPr>
        <w:t>музыке;</w:t>
      </w:r>
    </w:p>
    <w:p w:rsidR="00C22AA3" w:rsidRDefault="00C22AA3" w:rsidP="00C22AA3">
      <w:pPr>
        <w:pStyle w:val="aa"/>
        <w:numPr>
          <w:ilvl w:val="1"/>
          <w:numId w:val="93"/>
        </w:numPr>
        <w:tabs>
          <w:tab w:val="left" w:pos="1492"/>
        </w:tabs>
        <w:ind w:right="672" w:firstLine="566"/>
        <w:jc w:val="both"/>
        <w:rPr>
          <w:sz w:val="28"/>
        </w:rPr>
      </w:pPr>
      <w:r>
        <w:rPr>
          <w:sz w:val="28"/>
        </w:rPr>
        <w:t>совершенствовать у детей звуковысотный, ритмический, тембровый и</w:t>
      </w:r>
      <w:r>
        <w:rPr>
          <w:spacing w:val="1"/>
          <w:sz w:val="28"/>
        </w:rPr>
        <w:t xml:space="preserve"> </w:t>
      </w:r>
      <w:r>
        <w:rPr>
          <w:sz w:val="28"/>
        </w:rPr>
        <w:t>динамический слух; способствовать дальнейшему формированию певческого</w:t>
      </w:r>
      <w:r>
        <w:rPr>
          <w:spacing w:val="-67"/>
          <w:sz w:val="28"/>
        </w:rPr>
        <w:t xml:space="preserve"> </w:t>
      </w:r>
      <w:r>
        <w:rPr>
          <w:sz w:val="28"/>
        </w:rPr>
        <w:t>голоса;</w:t>
      </w:r>
    </w:p>
    <w:p w:rsidR="00C22AA3" w:rsidRDefault="00C22AA3" w:rsidP="00C22AA3">
      <w:pPr>
        <w:pStyle w:val="aa"/>
        <w:numPr>
          <w:ilvl w:val="1"/>
          <w:numId w:val="93"/>
        </w:numPr>
        <w:tabs>
          <w:tab w:val="left" w:pos="1492"/>
        </w:tabs>
        <w:spacing w:line="322" w:lineRule="exact"/>
        <w:ind w:left="1491"/>
        <w:jc w:val="both"/>
        <w:rPr>
          <w:sz w:val="28"/>
        </w:rPr>
      </w:pPr>
      <w:r>
        <w:rPr>
          <w:sz w:val="28"/>
        </w:rPr>
        <w:t>развивать</w:t>
      </w:r>
      <w:r>
        <w:rPr>
          <w:spacing w:val="-7"/>
          <w:sz w:val="28"/>
        </w:rPr>
        <w:t xml:space="preserve"> </w:t>
      </w:r>
      <w:r>
        <w:rPr>
          <w:sz w:val="28"/>
        </w:rPr>
        <w:t>у детей</w:t>
      </w:r>
      <w:r>
        <w:rPr>
          <w:spacing w:val="-3"/>
          <w:sz w:val="28"/>
        </w:rPr>
        <w:t xml:space="preserve"> </w:t>
      </w:r>
      <w:r>
        <w:rPr>
          <w:sz w:val="28"/>
        </w:rPr>
        <w:t>навык</w:t>
      </w:r>
      <w:r>
        <w:rPr>
          <w:spacing w:val="-2"/>
          <w:sz w:val="28"/>
        </w:rPr>
        <w:t xml:space="preserve"> </w:t>
      </w:r>
      <w:r>
        <w:rPr>
          <w:sz w:val="28"/>
        </w:rPr>
        <w:t>движения</w:t>
      </w:r>
      <w:r>
        <w:rPr>
          <w:spacing w:val="-1"/>
          <w:sz w:val="28"/>
        </w:rPr>
        <w:t xml:space="preserve"> </w:t>
      </w:r>
      <w:r>
        <w:rPr>
          <w:sz w:val="28"/>
        </w:rPr>
        <w:t>под</w:t>
      </w:r>
      <w:r>
        <w:rPr>
          <w:spacing w:val="-1"/>
          <w:sz w:val="28"/>
        </w:rPr>
        <w:t xml:space="preserve"> </w:t>
      </w:r>
      <w:r>
        <w:rPr>
          <w:sz w:val="28"/>
        </w:rPr>
        <w:t>музыку;</w:t>
      </w:r>
    </w:p>
    <w:p w:rsidR="00C22AA3" w:rsidRDefault="00C22AA3" w:rsidP="00C22AA3">
      <w:pPr>
        <w:pStyle w:val="aa"/>
        <w:numPr>
          <w:ilvl w:val="1"/>
          <w:numId w:val="93"/>
        </w:numPr>
        <w:tabs>
          <w:tab w:val="left" w:pos="1492"/>
        </w:tabs>
        <w:spacing w:line="322" w:lineRule="exact"/>
        <w:ind w:left="1491"/>
        <w:jc w:val="both"/>
        <w:rPr>
          <w:sz w:val="28"/>
        </w:rPr>
      </w:pPr>
      <w:r>
        <w:rPr>
          <w:sz w:val="28"/>
        </w:rPr>
        <w:t>обучать</w:t>
      </w:r>
      <w:r>
        <w:rPr>
          <w:spacing w:val="-7"/>
          <w:sz w:val="28"/>
        </w:rPr>
        <w:t xml:space="preserve"> </w:t>
      </w:r>
      <w:r>
        <w:rPr>
          <w:sz w:val="28"/>
        </w:rPr>
        <w:t>детей</w:t>
      </w:r>
      <w:r>
        <w:rPr>
          <w:spacing w:val="-2"/>
          <w:sz w:val="28"/>
        </w:rPr>
        <w:t xml:space="preserve"> </w:t>
      </w:r>
      <w:r>
        <w:rPr>
          <w:sz w:val="28"/>
        </w:rPr>
        <w:t>игре</w:t>
      </w:r>
      <w:r>
        <w:rPr>
          <w:spacing w:val="-5"/>
          <w:sz w:val="28"/>
        </w:rPr>
        <w:t xml:space="preserve"> </w:t>
      </w:r>
      <w:r>
        <w:rPr>
          <w:sz w:val="28"/>
        </w:rPr>
        <w:t>на</w:t>
      </w:r>
      <w:r>
        <w:rPr>
          <w:spacing w:val="-2"/>
          <w:sz w:val="28"/>
        </w:rPr>
        <w:t xml:space="preserve"> </w:t>
      </w:r>
      <w:r>
        <w:rPr>
          <w:sz w:val="28"/>
        </w:rPr>
        <w:t>детских</w:t>
      </w:r>
      <w:r>
        <w:rPr>
          <w:spacing w:val="-2"/>
          <w:sz w:val="28"/>
        </w:rPr>
        <w:t xml:space="preserve"> </w:t>
      </w:r>
      <w:r>
        <w:rPr>
          <w:sz w:val="28"/>
        </w:rPr>
        <w:t>музыкальных</w:t>
      </w:r>
      <w:r>
        <w:rPr>
          <w:spacing w:val="-1"/>
          <w:sz w:val="28"/>
        </w:rPr>
        <w:t xml:space="preserve"> </w:t>
      </w:r>
      <w:r>
        <w:rPr>
          <w:sz w:val="28"/>
        </w:rPr>
        <w:t>инструментах;</w:t>
      </w:r>
    </w:p>
    <w:p w:rsidR="00C22AA3" w:rsidRDefault="00C22AA3" w:rsidP="00C22AA3">
      <w:pPr>
        <w:pStyle w:val="aa"/>
        <w:numPr>
          <w:ilvl w:val="1"/>
          <w:numId w:val="93"/>
        </w:numPr>
        <w:tabs>
          <w:tab w:val="left" w:pos="1492"/>
        </w:tabs>
        <w:ind w:left="1491"/>
        <w:jc w:val="both"/>
        <w:rPr>
          <w:sz w:val="28"/>
        </w:rPr>
      </w:pPr>
      <w:r>
        <w:rPr>
          <w:sz w:val="28"/>
        </w:rPr>
        <w:t>знакомить</w:t>
      </w:r>
      <w:r>
        <w:rPr>
          <w:spacing w:val="-6"/>
          <w:sz w:val="28"/>
        </w:rPr>
        <w:t xml:space="preserve"> </w:t>
      </w:r>
      <w:r>
        <w:rPr>
          <w:sz w:val="28"/>
        </w:rPr>
        <w:t>детей</w:t>
      </w:r>
      <w:r>
        <w:rPr>
          <w:spacing w:val="-2"/>
          <w:sz w:val="28"/>
        </w:rPr>
        <w:t xml:space="preserve"> </w:t>
      </w:r>
      <w:r>
        <w:rPr>
          <w:sz w:val="28"/>
        </w:rPr>
        <w:t>с</w:t>
      </w:r>
      <w:r>
        <w:rPr>
          <w:spacing w:val="-6"/>
          <w:sz w:val="28"/>
        </w:rPr>
        <w:t xml:space="preserve"> </w:t>
      </w:r>
      <w:r>
        <w:rPr>
          <w:sz w:val="28"/>
        </w:rPr>
        <w:t>элементарными</w:t>
      </w:r>
      <w:r>
        <w:rPr>
          <w:spacing w:val="-2"/>
          <w:sz w:val="28"/>
        </w:rPr>
        <w:t xml:space="preserve"> </w:t>
      </w:r>
      <w:r>
        <w:rPr>
          <w:sz w:val="28"/>
        </w:rPr>
        <w:t>музыкальными</w:t>
      </w:r>
      <w:r>
        <w:rPr>
          <w:spacing w:val="-2"/>
          <w:sz w:val="28"/>
        </w:rPr>
        <w:t xml:space="preserve"> </w:t>
      </w:r>
      <w:r>
        <w:rPr>
          <w:sz w:val="28"/>
        </w:rPr>
        <w:t>понятиями;</w:t>
      </w:r>
    </w:p>
    <w:p w:rsidR="00C22AA3" w:rsidRDefault="00C22AA3" w:rsidP="00C22AA3">
      <w:pPr>
        <w:pStyle w:val="aa"/>
        <w:numPr>
          <w:ilvl w:val="1"/>
          <w:numId w:val="93"/>
        </w:numPr>
        <w:tabs>
          <w:tab w:val="left" w:pos="1492"/>
        </w:tabs>
        <w:spacing w:line="242" w:lineRule="auto"/>
        <w:ind w:right="669" w:firstLine="566"/>
        <w:jc w:val="both"/>
        <w:rPr>
          <w:sz w:val="28"/>
        </w:rPr>
      </w:pPr>
      <w:r>
        <w:rPr>
          <w:sz w:val="28"/>
        </w:rPr>
        <w:t>формировать</w:t>
      </w:r>
      <w:r>
        <w:rPr>
          <w:spacing w:val="-13"/>
          <w:sz w:val="28"/>
        </w:rPr>
        <w:t xml:space="preserve"> </w:t>
      </w:r>
      <w:r>
        <w:rPr>
          <w:sz w:val="28"/>
        </w:rPr>
        <w:t>у</w:t>
      </w:r>
      <w:r>
        <w:rPr>
          <w:spacing w:val="-12"/>
          <w:sz w:val="28"/>
        </w:rPr>
        <w:t xml:space="preserve"> </w:t>
      </w:r>
      <w:r>
        <w:rPr>
          <w:sz w:val="28"/>
        </w:rPr>
        <w:t>детей</w:t>
      </w:r>
      <w:r>
        <w:rPr>
          <w:spacing w:val="-9"/>
          <w:sz w:val="28"/>
        </w:rPr>
        <w:t xml:space="preserve"> </w:t>
      </w:r>
      <w:r>
        <w:rPr>
          <w:sz w:val="28"/>
        </w:rPr>
        <w:t>умение</w:t>
      </w:r>
      <w:r>
        <w:rPr>
          <w:spacing w:val="-10"/>
          <w:sz w:val="28"/>
        </w:rPr>
        <w:t xml:space="preserve"> </w:t>
      </w:r>
      <w:r>
        <w:rPr>
          <w:sz w:val="28"/>
        </w:rPr>
        <w:t>использовать</w:t>
      </w:r>
      <w:r>
        <w:rPr>
          <w:spacing w:val="-12"/>
          <w:sz w:val="28"/>
        </w:rPr>
        <w:t xml:space="preserve"> </w:t>
      </w:r>
      <w:r>
        <w:rPr>
          <w:sz w:val="28"/>
        </w:rPr>
        <w:t>полученные</w:t>
      </w:r>
      <w:r>
        <w:rPr>
          <w:spacing w:val="-10"/>
          <w:sz w:val="28"/>
        </w:rPr>
        <w:t xml:space="preserve"> </w:t>
      </w:r>
      <w:r>
        <w:rPr>
          <w:sz w:val="28"/>
        </w:rPr>
        <w:t>знания</w:t>
      </w:r>
      <w:r>
        <w:rPr>
          <w:spacing w:val="-10"/>
          <w:sz w:val="28"/>
        </w:rPr>
        <w:t xml:space="preserve"> </w:t>
      </w:r>
      <w:r>
        <w:rPr>
          <w:sz w:val="28"/>
        </w:rPr>
        <w:t>и</w:t>
      </w:r>
      <w:r>
        <w:rPr>
          <w:spacing w:val="-10"/>
          <w:sz w:val="28"/>
        </w:rPr>
        <w:t xml:space="preserve"> </w:t>
      </w:r>
      <w:r>
        <w:rPr>
          <w:sz w:val="28"/>
        </w:rPr>
        <w:t>навыки</w:t>
      </w:r>
      <w:r>
        <w:rPr>
          <w:spacing w:val="-68"/>
          <w:sz w:val="28"/>
        </w:rPr>
        <w:t xml:space="preserve"> </w:t>
      </w:r>
      <w:r>
        <w:rPr>
          <w:sz w:val="28"/>
        </w:rPr>
        <w:t>в</w:t>
      </w:r>
      <w:r>
        <w:rPr>
          <w:spacing w:val="-3"/>
          <w:sz w:val="28"/>
        </w:rPr>
        <w:t xml:space="preserve"> </w:t>
      </w:r>
      <w:r>
        <w:rPr>
          <w:sz w:val="28"/>
        </w:rPr>
        <w:t>быту</w:t>
      </w:r>
      <w:r>
        <w:rPr>
          <w:spacing w:val="1"/>
          <w:sz w:val="28"/>
        </w:rPr>
        <w:t xml:space="preserve"> </w:t>
      </w:r>
      <w:r>
        <w:rPr>
          <w:sz w:val="28"/>
        </w:rPr>
        <w:t>и на досуге;</w:t>
      </w:r>
    </w:p>
    <w:p w:rsidR="00C22AA3" w:rsidRDefault="00C22AA3" w:rsidP="00C22AA3">
      <w:pPr>
        <w:pStyle w:val="aa"/>
        <w:numPr>
          <w:ilvl w:val="0"/>
          <w:numId w:val="32"/>
        </w:numPr>
        <w:tabs>
          <w:tab w:val="left" w:pos="1634"/>
        </w:tabs>
        <w:spacing w:line="317" w:lineRule="exact"/>
        <w:ind w:hanging="306"/>
        <w:jc w:val="both"/>
        <w:rPr>
          <w:i/>
          <w:sz w:val="28"/>
        </w:rPr>
      </w:pPr>
      <w:r>
        <w:rPr>
          <w:i/>
          <w:sz w:val="28"/>
        </w:rPr>
        <w:t>театрализованная</w:t>
      </w:r>
      <w:r>
        <w:rPr>
          <w:i/>
          <w:spacing w:val="-7"/>
          <w:sz w:val="28"/>
        </w:rPr>
        <w:t xml:space="preserve"> </w:t>
      </w:r>
      <w:r>
        <w:rPr>
          <w:i/>
          <w:sz w:val="28"/>
        </w:rPr>
        <w:t>деятельность:</w:t>
      </w:r>
    </w:p>
    <w:p w:rsidR="00C22AA3" w:rsidRDefault="00C22AA3" w:rsidP="00C22AA3">
      <w:pPr>
        <w:pStyle w:val="aa"/>
        <w:numPr>
          <w:ilvl w:val="1"/>
          <w:numId w:val="93"/>
        </w:numPr>
        <w:tabs>
          <w:tab w:val="left" w:pos="1492"/>
        </w:tabs>
        <w:ind w:right="670" w:firstLine="566"/>
        <w:jc w:val="both"/>
        <w:rPr>
          <w:sz w:val="28"/>
        </w:rPr>
      </w:pPr>
      <w:r>
        <w:rPr>
          <w:sz w:val="28"/>
        </w:rPr>
        <w:t>продолжать</w:t>
      </w:r>
      <w:r>
        <w:rPr>
          <w:spacing w:val="1"/>
          <w:sz w:val="28"/>
        </w:rPr>
        <w:t xml:space="preserve"> </w:t>
      </w:r>
      <w:r>
        <w:rPr>
          <w:sz w:val="28"/>
        </w:rPr>
        <w:t>приобщение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театральному</w:t>
      </w:r>
      <w:r>
        <w:rPr>
          <w:spacing w:val="1"/>
          <w:sz w:val="28"/>
        </w:rPr>
        <w:t xml:space="preserve"> </w:t>
      </w:r>
      <w:r>
        <w:rPr>
          <w:sz w:val="28"/>
        </w:rPr>
        <w:t>искусству</w:t>
      </w:r>
      <w:r>
        <w:rPr>
          <w:spacing w:val="1"/>
          <w:sz w:val="28"/>
        </w:rPr>
        <w:t xml:space="preserve"> </w:t>
      </w:r>
      <w:r>
        <w:rPr>
          <w:sz w:val="28"/>
        </w:rPr>
        <w:t>через</w:t>
      </w:r>
      <w:r>
        <w:rPr>
          <w:spacing w:val="1"/>
          <w:sz w:val="28"/>
        </w:rPr>
        <w:t xml:space="preserve"> </w:t>
      </w:r>
      <w:r>
        <w:rPr>
          <w:sz w:val="28"/>
        </w:rPr>
        <w:t>знакомство</w:t>
      </w:r>
      <w:r>
        <w:rPr>
          <w:spacing w:val="-1"/>
          <w:sz w:val="28"/>
        </w:rPr>
        <w:t xml:space="preserve"> </w:t>
      </w:r>
      <w:r>
        <w:rPr>
          <w:sz w:val="28"/>
        </w:rPr>
        <w:t>с</w:t>
      </w:r>
      <w:r>
        <w:rPr>
          <w:spacing w:val="-2"/>
          <w:sz w:val="28"/>
        </w:rPr>
        <w:t xml:space="preserve"> </w:t>
      </w:r>
      <w:r>
        <w:rPr>
          <w:sz w:val="28"/>
        </w:rPr>
        <w:t>историей</w:t>
      </w:r>
      <w:r>
        <w:rPr>
          <w:spacing w:val="-1"/>
          <w:sz w:val="28"/>
        </w:rPr>
        <w:t xml:space="preserve"> </w:t>
      </w:r>
      <w:r>
        <w:rPr>
          <w:sz w:val="28"/>
        </w:rPr>
        <w:t>театра,</w:t>
      </w:r>
      <w:r>
        <w:rPr>
          <w:spacing w:val="-2"/>
          <w:sz w:val="28"/>
        </w:rPr>
        <w:t xml:space="preserve"> </w:t>
      </w:r>
      <w:r>
        <w:rPr>
          <w:sz w:val="28"/>
        </w:rPr>
        <w:t>его жанрами,</w:t>
      </w:r>
      <w:r>
        <w:rPr>
          <w:spacing w:val="-2"/>
          <w:sz w:val="28"/>
        </w:rPr>
        <w:t xml:space="preserve"> </w:t>
      </w:r>
      <w:r>
        <w:rPr>
          <w:sz w:val="28"/>
        </w:rPr>
        <w:t>устройством</w:t>
      </w:r>
      <w:r>
        <w:rPr>
          <w:spacing w:val="-4"/>
          <w:sz w:val="28"/>
        </w:rPr>
        <w:t xml:space="preserve"> </w:t>
      </w:r>
      <w:r>
        <w:rPr>
          <w:sz w:val="28"/>
        </w:rPr>
        <w:t>и</w:t>
      </w:r>
      <w:r>
        <w:rPr>
          <w:spacing w:val="-2"/>
          <w:sz w:val="28"/>
        </w:rPr>
        <w:t xml:space="preserve"> </w:t>
      </w:r>
      <w:r>
        <w:rPr>
          <w:sz w:val="28"/>
        </w:rPr>
        <w:t>профессиями;</w:t>
      </w:r>
    </w:p>
    <w:p w:rsidR="00C22AA3" w:rsidRDefault="00C22AA3" w:rsidP="00C22AA3">
      <w:pPr>
        <w:pStyle w:val="aa"/>
        <w:numPr>
          <w:ilvl w:val="1"/>
          <w:numId w:val="93"/>
        </w:numPr>
        <w:tabs>
          <w:tab w:val="left" w:pos="1492"/>
        </w:tabs>
        <w:ind w:right="668" w:firstLine="566"/>
        <w:jc w:val="both"/>
        <w:rPr>
          <w:sz w:val="28"/>
        </w:rPr>
      </w:pPr>
      <w:r>
        <w:rPr>
          <w:sz w:val="28"/>
        </w:rPr>
        <w:t>продолжать</w:t>
      </w:r>
      <w:r>
        <w:rPr>
          <w:spacing w:val="1"/>
          <w:sz w:val="28"/>
        </w:rPr>
        <w:t xml:space="preserve"> </w:t>
      </w:r>
      <w:r>
        <w:rPr>
          <w:sz w:val="28"/>
        </w:rPr>
        <w:t>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видами</w:t>
      </w:r>
      <w:r>
        <w:rPr>
          <w:spacing w:val="1"/>
          <w:sz w:val="28"/>
        </w:rPr>
        <w:t xml:space="preserve"> </w:t>
      </w:r>
      <w:r>
        <w:rPr>
          <w:sz w:val="28"/>
        </w:rPr>
        <w:t>театрализованной</w:t>
      </w:r>
      <w:r>
        <w:rPr>
          <w:spacing w:val="1"/>
          <w:sz w:val="28"/>
        </w:rPr>
        <w:t xml:space="preserve"> </w:t>
      </w:r>
      <w:r>
        <w:rPr>
          <w:sz w:val="28"/>
        </w:rPr>
        <w:t>деятельности;</w:t>
      </w:r>
    </w:p>
    <w:p w:rsidR="00C22AA3" w:rsidRDefault="00C22AA3" w:rsidP="00C22AA3">
      <w:pPr>
        <w:pStyle w:val="aa"/>
        <w:numPr>
          <w:ilvl w:val="1"/>
          <w:numId w:val="93"/>
        </w:numPr>
        <w:tabs>
          <w:tab w:val="left" w:pos="1492"/>
        </w:tabs>
        <w:ind w:right="670" w:firstLine="566"/>
        <w:jc w:val="both"/>
        <w:rPr>
          <w:sz w:val="28"/>
        </w:rPr>
      </w:pPr>
      <w:r>
        <w:rPr>
          <w:sz w:val="28"/>
        </w:rPr>
        <w:t>развивать</w:t>
      </w:r>
      <w:r>
        <w:rPr>
          <w:spacing w:val="-17"/>
          <w:sz w:val="28"/>
        </w:rPr>
        <w:t xml:space="preserve"> </w:t>
      </w:r>
      <w:r>
        <w:rPr>
          <w:sz w:val="28"/>
        </w:rPr>
        <w:t>у</w:t>
      </w:r>
      <w:r>
        <w:rPr>
          <w:spacing w:val="-11"/>
          <w:sz w:val="28"/>
        </w:rPr>
        <w:t xml:space="preserve"> </w:t>
      </w:r>
      <w:r>
        <w:rPr>
          <w:sz w:val="28"/>
        </w:rPr>
        <w:t>детей</w:t>
      </w:r>
      <w:r>
        <w:rPr>
          <w:spacing w:val="-12"/>
          <w:sz w:val="28"/>
        </w:rPr>
        <w:t xml:space="preserve"> </w:t>
      </w:r>
      <w:r>
        <w:rPr>
          <w:sz w:val="28"/>
        </w:rPr>
        <w:t>умение</w:t>
      </w:r>
      <w:r>
        <w:rPr>
          <w:spacing w:val="-11"/>
          <w:sz w:val="28"/>
        </w:rPr>
        <w:t xml:space="preserve"> </w:t>
      </w:r>
      <w:r>
        <w:rPr>
          <w:sz w:val="28"/>
        </w:rPr>
        <w:t>создавать</w:t>
      </w:r>
      <w:r>
        <w:rPr>
          <w:spacing w:val="-14"/>
          <w:sz w:val="28"/>
        </w:rPr>
        <w:t xml:space="preserve"> </w:t>
      </w:r>
      <w:r>
        <w:rPr>
          <w:sz w:val="28"/>
        </w:rPr>
        <w:t>по</w:t>
      </w:r>
      <w:r>
        <w:rPr>
          <w:spacing w:val="-13"/>
          <w:sz w:val="28"/>
        </w:rPr>
        <w:t xml:space="preserve"> </w:t>
      </w:r>
      <w:r>
        <w:rPr>
          <w:sz w:val="28"/>
        </w:rPr>
        <w:t>предложенной</w:t>
      </w:r>
      <w:r>
        <w:rPr>
          <w:spacing w:val="-12"/>
          <w:sz w:val="28"/>
        </w:rPr>
        <w:t xml:space="preserve"> </w:t>
      </w:r>
      <w:r>
        <w:rPr>
          <w:sz w:val="28"/>
        </w:rPr>
        <w:t>схеме</w:t>
      </w:r>
      <w:r>
        <w:rPr>
          <w:spacing w:val="-11"/>
          <w:sz w:val="28"/>
        </w:rPr>
        <w:t xml:space="preserve"> </w:t>
      </w:r>
      <w:r>
        <w:rPr>
          <w:sz w:val="28"/>
        </w:rPr>
        <w:t>и</w:t>
      </w:r>
      <w:r>
        <w:rPr>
          <w:spacing w:val="-12"/>
          <w:sz w:val="28"/>
        </w:rPr>
        <w:t xml:space="preserve"> </w:t>
      </w:r>
      <w:r>
        <w:rPr>
          <w:sz w:val="28"/>
        </w:rPr>
        <w:t>словесной</w:t>
      </w:r>
      <w:r>
        <w:rPr>
          <w:spacing w:val="-67"/>
          <w:sz w:val="28"/>
        </w:rPr>
        <w:t xml:space="preserve"> </w:t>
      </w:r>
      <w:r>
        <w:rPr>
          <w:sz w:val="28"/>
        </w:rPr>
        <w:t>инструкции</w:t>
      </w:r>
      <w:r>
        <w:rPr>
          <w:spacing w:val="-13"/>
          <w:sz w:val="28"/>
        </w:rPr>
        <w:t xml:space="preserve"> </w:t>
      </w:r>
      <w:r>
        <w:rPr>
          <w:sz w:val="28"/>
        </w:rPr>
        <w:t>декорации</w:t>
      </w:r>
      <w:r>
        <w:rPr>
          <w:spacing w:val="-15"/>
          <w:sz w:val="28"/>
        </w:rPr>
        <w:t xml:space="preserve"> </w:t>
      </w:r>
      <w:r>
        <w:rPr>
          <w:sz w:val="28"/>
        </w:rPr>
        <w:t>и</w:t>
      </w:r>
      <w:r>
        <w:rPr>
          <w:spacing w:val="-13"/>
          <w:sz w:val="28"/>
        </w:rPr>
        <w:t xml:space="preserve"> </w:t>
      </w:r>
      <w:r>
        <w:rPr>
          <w:sz w:val="28"/>
        </w:rPr>
        <w:t>персонажей</w:t>
      </w:r>
      <w:r>
        <w:rPr>
          <w:spacing w:val="-13"/>
          <w:sz w:val="28"/>
        </w:rPr>
        <w:t xml:space="preserve"> </w:t>
      </w:r>
      <w:r>
        <w:rPr>
          <w:sz w:val="28"/>
        </w:rPr>
        <w:t>из</w:t>
      </w:r>
      <w:r>
        <w:rPr>
          <w:spacing w:val="-15"/>
          <w:sz w:val="28"/>
        </w:rPr>
        <w:t xml:space="preserve"> </w:t>
      </w:r>
      <w:r>
        <w:rPr>
          <w:sz w:val="28"/>
        </w:rPr>
        <w:t>различных</w:t>
      </w:r>
      <w:r>
        <w:rPr>
          <w:spacing w:val="-13"/>
          <w:sz w:val="28"/>
        </w:rPr>
        <w:t xml:space="preserve"> </w:t>
      </w:r>
      <w:r>
        <w:rPr>
          <w:sz w:val="28"/>
        </w:rPr>
        <w:t>материалов</w:t>
      </w:r>
      <w:r>
        <w:rPr>
          <w:spacing w:val="-14"/>
          <w:sz w:val="28"/>
        </w:rPr>
        <w:t xml:space="preserve"> </w:t>
      </w:r>
      <w:r>
        <w:rPr>
          <w:sz w:val="28"/>
        </w:rPr>
        <w:t>(бумага,</w:t>
      </w:r>
      <w:r>
        <w:rPr>
          <w:spacing w:val="-13"/>
          <w:sz w:val="28"/>
        </w:rPr>
        <w:t xml:space="preserve"> </w:t>
      </w:r>
      <w:r>
        <w:rPr>
          <w:sz w:val="28"/>
        </w:rPr>
        <w:t>ткань,</w:t>
      </w:r>
      <w:r>
        <w:rPr>
          <w:spacing w:val="-68"/>
          <w:sz w:val="28"/>
        </w:rPr>
        <w:t xml:space="preserve"> </w:t>
      </w:r>
      <w:r>
        <w:rPr>
          <w:sz w:val="28"/>
        </w:rPr>
        <w:t>бросового материала и прочее);</w:t>
      </w:r>
    </w:p>
    <w:p w:rsidR="00C22AA3" w:rsidRDefault="00C22AA3" w:rsidP="00C22AA3">
      <w:pPr>
        <w:pStyle w:val="aa"/>
        <w:numPr>
          <w:ilvl w:val="1"/>
          <w:numId w:val="93"/>
        </w:numPr>
        <w:tabs>
          <w:tab w:val="left" w:pos="1492"/>
        </w:tabs>
        <w:ind w:right="664" w:firstLine="566"/>
        <w:jc w:val="both"/>
        <w:rPr>
          <w:sz w:val="28"/>
        </w:rPr>
      </w:pPr>
      <w:r>
        <w:rPr>
          <w:spacing w:val="-1"/>
          <w:sz w:val="28"/>
        </w:rPr>
        <w:t>продолжать</w:t>
      </w:r>
      <w:r>
        <w:rPr>
          <w:spacing w:val="-19"/>
          <w:sz w:val="28"/>
        </w:rPr>
        <w:t xml:space="preserve"> </w:t>
      </w:r>
      <w:r>
        <w:rPr>
          <w:spacing w:val="-1"/>
          <w:sz w:val="28"/>
        </w:rPr>
        <w:t>развивать</w:t>
      </w:r>
      <w:r>
        <w:rPr>
          <w:spacing w:val="-18"/>
          <w:sz w:val="28"/>
        </w:rPr>
        <w:t xml:space="preserve"> </w:t>
      </w:r>
      <w:r>
        <w:rPr>
          <w:sz w:val="28"/>
        </w:rPr>
        <w:t>у</w:t>
      </w:r>
      <w:r>
        <w:rPr>
          <w:spacing w:val="-16"/>
          <w:sz w:val="28"/>
        </w:rPr>
        <w:t xml:space="preserve"> </w:t>
      </w:r>
      <w:r>
        <w:rPr>
          <w:sz w:val="28"/>
        </w:rPr>
        <w:t>детей</w:t>
      </w:r>
      <w:r>
        <w:rPr>
          <w:spacing w:val="-16"/>
          <w:sz w:val="28"/>
        </w:rPr>
        <w:t xml:space="preserve"> </w:t>
      </w:r>
      <w:r>
        <w:rPr>
          <w:sz w:val="28"/>
        </w:rPr>
        <w:t>умение</w:t>
      </w:r>
      <w:r>
        <w:rPr>
          <w:spacing w:val="-17"/>
          <w:sz w:val="28"/>
        </w:rPr>
        <w:t xml:space="preserve"> </w:t>
      </w:r>
      <w:r>
        <w:rPr>
          <w:sz w:val="28"/>
        </w:rPr>
        <w:t>передавать</w:t>
      </w:r>
      <w:r>
        <w:rPr>
          <w:spacing w:val="-18"/>
          <w:sz w:val="28"/>
        </w:rPr>
        <w:t xml:space="preserve"> </w:t>
      </w:r>
      <w:r>
        <w:rPr>
          <w:sz w:val="28"/>
        </w:rPr>
        <w:t>особенности</w:t>
      </w:r>
      <w:r>
        <w:rPr>
          <w:spacing w:val="-17"/>
          <w:sz w:val="28"/>
        </w:rPr>
        <w:t xml:space="preserve"> </w:t>
      </w:r>
      <w:r>
        <w:rPr>
          <w:sz w:val="28"/>
        </w:rPr>
        <w:t>характера</w:t>
      </w:r>
      <w:r>
        <w:rPr>
          <w:spacing w:val="-67"/>
          <w:sz w:val="28"/>
        </w:rPr>
        <w:t xml:space="preserve"> </w:t>
      </w:r>
      <w:r>
        <w:rPr>
          <w:sz w:val="28"/>
        </w:rPr>
        <w:t>персонажа с помощью мимики, жеста, движения и интонационно-образной</w:t>
      </w:r>
      <w:r>
        <w:rPr>
          <w:spacing w:val="1"/>
          <w:sz w:val="28"/>
        </w:rPr>
        <w:t xml:space="preserve"> </w:t>
      </w:r>
      <w:r>
        <w:rPr>
          <w:sz w:val="28"/>
        </w:rPr>
        <w:t>речи;</w:t>
      </w:r>
    </w:p>
    <w:p w:rsidR="00C22AA3" w:rsidRDefault="00C22AA3" w:rsidP="00C22AA3">
      <w:pPr>
        <w:pStyle w:val="aa"/>
        <w:numPr>
          <w:ilvl w:val="1"/>
          <w:numId w:val="93"/>
        </w:numPr>
        <w:tabs>
          <w:tab w:val="left" w:pos="1492"/>
        </w:tabs>
        <w:spacing w:line="242" w:lineRule="auto"/>
        <w:ind w:right="670" w:firstLine="566"/>
        <w:rPr>
          <w:sz w:val="28"/>
        </w:rPr>
      </w:pPr>
      <w:r>
        <w:rPr>
          <w:sz w:val="28"/>
        </w:rPr>
        <w:t>продолжать</w:t>
      </w:r>
      <w:r>
        <w:rPr>
          <w:spacing w:val="-10"/>
          <w:sz w:val="28"/>
        </w:rPr>
        <w:t xml:space="preserve"> </w:t>
      </w:r>
      <w:r>
        <w:rPr>
          <w:sz w:val="28"/>
        </w:rPr>
        <w:t>развивать</w:t>
      </w:r>
      <w:r>
        <w:rPr>
          <w:spacing w:val="-10"/>
          <w:sz w:val="28"/>
        </w:rPr>
        <w:t xml:space="preserve"> </w:t>
      </w:r>
      <w:r>
        <w:rPr>
          <w:sz w:val="28"/>
        </w:rPr>
        <w:t>навыки</w:t>
      </w:r>
      <w:r>
        <w:rPr>
          <w:spacing w:val="-8"/>
          <w:sz w:val="28"/>
        </w:rPr>
        <w:t xml:space="preserve"> </w:t>
      </w:r>
      <w:r>
        <w:rPr>
          <w:sz w:val="28"/>
        </w:rPr>
        <w:t>кукловождения</w:t>
      </w:r>
      <w:r>
        <w:rPr>
          <w:spacing w:val="-8"/>
          <w:sz w:val="28"/>
        </w:rPr>
        <w:t xml:space="preserve"> </w:t>
      </w:r>
      <w:r>
        <w:rPr>
          <w:sz w:val="28"/>
        </w:rPr>
        <w:t>в</w:t>
      </w:r>
      <w:r>
        <w:rPr>
          <w:spacing w:val="-9"/>
          <w:sz w:val="28"/>
        </w:rPr>
        <w:t xml:space="preserve"> </w:t>
      </w:r>
      <w:r>
        <w:rPr>
          <w:sz w:val="28"/>
        </w:rPr>
        <w:t>различных</w:t>
      </w:r>
      <w:r>
        <w:rPr>
          <w:spacing w:val="-10"/>
          <w:sz w:val="28"/>
        </w:rPr>
        <w:t xml:space="preserve"> </w:t>
      </w:r>
      <w:r>
        <w:rPr>
          <w:sz w:val="28"/>
        </w:rPr>
        <w:t>театральных</w:t>
      </w:r>
      <w:r>
        <w:rPr>
          <w:spacing w:val="-67"/>
          <w:sz w:val="28"/>
        </w:rPr>
        <w:t xml:space="preserve"> </w:t>
      </w:r>
      <w:r>
        <w:rPr>
          <w:sz w:val="28"/>
        </w:rPr>
        <w:t>системах (</w:t>
      </w:r>
      <w:proofErr w:type="gramStart"/>
      <w:r>
        <w:rPr>
          <w:sz w:val="28"/>
        </w:rPr>
        <w:t>перчаточными</w:t>
      </w:r>
      <w:proofErr w:type="gramEnd"/>
      <w:r>
        <w:rPr>
          <w:sz w:val="28"/>
        </w:rPr>
        <w:t>,</w:t>
      </w:r>
      <w:r>
        <w:rPr>
          <w:spacing w:val="-2"/>
          <w:sz w:val="28"/>
        </w:rPr>
        <w:t xml:space="preserve"> </w:t>
      </w:r>
      <w:r>
        <w:rPr>
          <w:sz w:val="28"/>
        </w:rPr>
        <w:t>тростевыми,</w:t>
      </w:r>
      <w:r>
        <w:rPr>
          <w:spacing w:val="-1"/>
          <w:sz w:val="28"/>
        </w:rPr>
        <w:t xml:space="preserve"> </w:t>
      </w:r>
      <w:r>
        <w:rPr>
          <w:sz w:val="28"/>
        </w:rPr>
        <w:t>марионеткам</w:t>
      </w:r>
      <w:r>
        <w:rPr>
          <w:spacing w:val="-1"/>
          <w:sz w:val="28"/>
        </w:rPr>
        <w:t xml:space="preserve"> </w:t>
      </w:r>
      <w:r>
        <w:rPr>
          <w:sz w:val="28"/>
        </w:rPr>
        <w:t>и</w:t>
      </w:r>
      <w:r>
        <w:rPr>
          <w:spacing w:val="3"/>
          <w:sz w:val="28"/>
        </w:rPr>
        <w:t xml:space="preserve"> </w:t>
      </w:r>
      <w:r>
        <w:rPr>
          <w:sz w:val="28"/>
        </w:rPr>
        <w:t>так далее);</w:t>
      </w:r>
    </w:p>
    <w:p w:rsidR="00C22AA3" w:rsidRDefault="00C22AA3" w:rsidP="00C22AA3">
      <w:pPr>
        <w:pStyle w:val="aa"/>
        <w:numPr>
          <w:ilvl w:val="1"/>
          <w:numId w:val="93"/>
        </w:numPr>
        <w:tabs>
          <w:tab w:val="left" w:pos="1492"/>
          <w:tab w:val="left" w:pos="3271"/>
          <w:tab w:val="left" w:pos="4342"/>
          <w:tab w:val="left" w:pos="7031"/>
          <w:tab w:val="left" w:pos="8312"/>
          <w:tab w:val="left" w:pos="8638"/>
        </w:tabs>
        <w:ind w:right="670" w:firstLine="566"/>
        <w:rPr>
          <w:sz w:val="28"/>
        </w:rPr>
      </w:pPr>
      <w:r>
        <w:rPr>
          <w:sz w:val="28"/>
        </w:rPr>
        <w:t>формировать</w:t>
      </w:r>
      <w:r>
        <w:rPr>
          <w:sz w:val="28"/>
        </w:rPr>
        <w:tab/>
        <w:t>умение</w:t>
      </w:r>
      <w:r>
        <w:rPr>
          <w:sz w:val="28"/>
        </w:rPr>
        <w:tab/>
        <w:t>согласовывать</w:t>
      </w:r>
      <w:r>
        <w:rPr>
          <w:spacing w:val="125"/>
          <w:sz w:val="28"/>
        </w:rPr>
        <w:t xml:space="preserve"> </w:t>
      </w:r>
      <w:r>
        <w:rPr>
          <w:sz w:val="28"/>
        </w:rPr>
        <w:t>свои</w:t>
      </w:r>
      <w:r>
        <w:rPr>
          <w:sz w:val="28"/>
        </w:rPr>
        <w:tab/>
        <w:t>действия</w:t>
      </w:r>
      <w:r>
        <w:rPr>
          <w:sz w:val="28"/>
        </w:rPr>
        <w:tab/>
        <w:t>с</w:t>
      </w:r>
      <w:r>
        <w:rPr>
          <w:sz w:val="28"/>
        </w:rPr>
        <w:tab/>
        <w:t>партнерами,</w:t>
      </w:r>
      <w:r>
        <w:rPr>
          <w:spacing w:val="-67"/>
          <w:sz w:val="28"/>
        </w:rPr>
        <w:t xml:space="preserve"> </w:t>
      </w:r>
      <w:r>
        <w:rPr>
          <w:sz w:val="28"/>
        </w:rPr>
        <w:t>приучать</w:t>
      </w:r>
      <w:r>
        <w:rPr>
          <w:spacing w:val="-3"/>
          <w:sz w:val="28"/>
        </w:rPr>
        <w:t xml:space="preserve"> </w:t>
      </w:r>
      <w:proofErr w:type="gramStart"/>
      <w:r>
        <w:rPr>
          <w:sz w:val="28"/>
        </w:rPr>
        <w:t>правильно</w:t>
      </w:r>
      <w:proofErr w:type="gramEnd"/>
      <w:r>
        <w:rPr>
          <w:spacing w:val="-1"/>
          <w:sz w:val="28"/>
        </w:rPr>
        <w:t xml:space="preserve"> </w:t>
      </w:r>
      <w:r>
        <w:rPr>
          <w:sz w:val="28"/>
        </w:rPr>
        <w:t>оценивать</w:t>
      </w:r>
      <w:r>
        <w:rPr>
          <w:spacing w:val="-2"/>
          <w:sz w:val="28"/>
        </w:rPr>
        <w:t xml:space="preserve"> </w:t>
      </w:r>
      <w:r>
        <w:rPr>
          <w:sz w:val="28"/>
        </w:rPr>
        <w:t>действия</w:t>
      </w:r>
      <w:r>
        <w:rPr>
          <w:spacing w:val="-2"/>
          <w:sz w:val="28"/>
        </w:rPr>
        <w:t xml:space="preserve"> </w:t>
      </w:r>
      <w:r>
        <w:rPr>
          <w:sz w:val="28"/>
        </w:rPr>
        <w:t>персонажей в</w:t>
      </w:r>
      <w:r>
        <w:rPr>
          <w:spacing w:val="-1"/>
          <w:sz w:val="28"/>
        </w:rPr>
        <w:t xml:space="preserve"> </w:t>
      </w:r>
      <w:r>
        <w:rPr>
          <w:sz w:val="28"/>
        </w:rPr>
        <w:t>спектакле;</w:t>
      </w:r>
    </w:p>
    <w:p w:rsidR="00C22AA3" w:rsidRDefault="00C22AA3" w:rsidP="00C22AA3">
      <w:pPr>
        <w:pStyle w:val="aa"/>
        <w:numPr>
          <w:ilvl w:val="1"/>
          <w:numId w:val="93"/>
        </w:numPr>
        <w:tabs>
          <w:tab w:val="left" w:pos="1492"/>
          <w:tab w:val="left" w:pos="3033"/>
          <w:tab w:val="left" w:pos="4415"/>
          <w:tab w:val="left" w:pos="6302"/>
          <w:tab w:val="left" w:pos="6810"/>
          <w:tab w:val="left" w:pos="8537"/>
        </w:tabs>
        <w:ind w:right="664" w:firstLine="566"/>
        <w:rPr>
          <w:sz w:val="28"/>
        </w:rPr>
      </w:pPr>
      <w:r>
        <w:rPr>
          <w:sz w:val="28"/>
        </w:rPr>
        <w:t>поощрять</w:t>
      </w:r>
      <w:r>
        <w:rPr>
          <w:sz w:val="28"/>
        </w:rPr>
        <w:tab/>
        <w:t>желание</w:t>
      </w:r>
      <w:r>
        <w:rPr>
          <w:sz w:val="28"/>
        </w:rPr>
        <w:tab/>
        <w:t>разыгрывать</w:t>
      </w:r>
      <w:r>
        <w:rPr>
          <w:sz w:val="28"/>
        </w:rPr>
        <w:tab/>
        <w:t>в</w:t>
      </w:r>
      <w:r>
        <w:rPr>
          <w:sz w:val="28"/>
        </w:rPr>
        <w:tab/>
        <w:t>творческих</w:t>
      </w:r>
      <w:r>
        <w:rPr>
          <w:sz w:val="28"/>
        </w:rPr>
        <w:tab/>
        <w:t>театральных,</w:t>
      </w:r>
      <w:r>
        <w:rPr>
          <w:spacing w:val="-67"/>
          <w:sz w:val="28"/>
        </w:rPr>
        <w:t xml:space="preserve"> </w:t>
      </w:r>
      <w:r>
        <w:rPr>
          <w:sz w:val="28"/>
        </w:rPr>
        <w:t>режиссерских</w:t>
      </w:r>
      <w:r>
        <w:rPr>
          <w:spacing w:val="47"/>
          <w:sz w:val="28"/>
        </w:rPr>
        <w:t xml:space="preserve"> </w:t>
      </w:r>
      <w:r>
        <w:rPr>
          <w:sz w:val="28"/>
        </w:rPr>
        <w:t>играх</w:t>
      </w:r>
      <w:r>
        <w:rPr>
          <w:spacing w:val="48"/>
          <w:sz w:val="28"/>
        </w:rPr>
        <w:t xml:space="preserve"> </w:t>
      </w:r>
      <w:r>
        <w:rPr>
          <w:sz w:val="28"/>
        </w:rPr>
        <w:t>и</w:t>
      </w:r>
      <w:r>
        <w:rPr>
          <w:spacing w:val="48"/>
          <w:sz w:val="28"/>
        </w:rPr>
        <w:t xml:space="preserve"> </w:t>
      </w:r>
      <w:r>
        <w:rPr>
          <w:sz w:val="28"/>
        </w:rPr>
        <w:t>играх</w:t>
      </w:r>
      <w:r>
        <w:rPr>
          <w:spacing w:val="48"/>
          <w:sz w:val="28"/>
        </w:rPr>
        <w:t xml:space="preserve"> </w:t>
      </w:r>
      <w:r>
        <w:rPr>
          <w:sz w:val="28"/>
        </w:rPr>
        <w:t>драматизациях</w:t>
      </w:r>
      <w:r>
        <w:rPr>
          <w:spacing w:val="49"/>
          <w:sz w:val="28"/>
        </w:rPr>
        <w:t xml:space="preserve"> </w:t>
      </w:r>
      <w:r>
        <w:rPr>
          <w:sz w:val="28"/>
        </w:rPr>
        <w:t>сюжетов</w:t>
      </w:r>
      <w:r>
        <w:rPr>
          <w:spacing w:val="46"/>
          <w:sz w:val="28"/>
        </w:rPr>
        <w:t xml:space="preserve"> </w:t>
      </w:r>
      <w:r>
        <w:rPr>
          <w:sz w:val="28"/>
        </w:rPr>
        <w:t>сказок,</w:t>
      </w:r>
      <w:r>
        <w:rPr>
          <w:spacing w:val="46"/>
          <w:sz w:val="28"/>
        </w:rPr>
        <w:t xml:space="preserve"> </w:t>
      </w:r>
      <w:r>
        <w:rPr>
          <w:sz w:val="28"/>
        </w:rPr>
        <w:t>литературных</w:t>
      </w:r>
    </w:p>
    <w:p w:rsidR="00C22AA3" w:rsidRDefault="00C22AA3" w:rsidP="00C22AA3">
      <w:pPr>
        <w:rPr>
          <w:sz w:val="28"/>
        </w:rPr>
        <w:sectPr w:rsidR="00C22AA3">
          <w:pgSz w:w="11910" w:h="16840"/>
          <w:pgMar w:top="1040" w:right="180" w:bottom="1200" w:left="940" w:header="0" w:footer="920" w:gutter="0"/>
          <w:cols w:space="720"/>
        </w:sectPr>
      </w:pPr>
    </w:p>
    <w:p w:rsidR="00C22AA3" w:rsidRDefault="00C22AA3" w:rsidP="00C22AA3">
      <w:pPr>
        <w:pStyle w:val="a3"/>
        <w:spacing w:before="74" w:line="242" w:lineRule="auto"/>
        <w:ind w:right="675" w:firstLine="0"/>
      </w:pPr>
      <w:r>
        <w:lastRenderedPageBreak/>
        <w:t>произведений, внесение в них изменений и придумывание новых сюжетных</w:t>
      </w:r>
      <w:r>
        <w:rPr>
          <w:spacing w:val="1"/>
        </w:rPr>
        <w:t xml:space="preserve"> </w:t>
      </w:r>
      <w:r>
        <w:t>линий,</w:t>
      </w:r>
      <w:r>
        <w:rPr>
          <w:spacing w:val="-2"/>
        </w:rPr>
        <w:t xml:space="preserve"> </w:t>
      </w:r>
      <w:r>
        <w:t>введение новых</w:t>
      </w:r>
      <w:r>
        <w:rPr>
          <w:spacing w:val="-3"/>
        </w:rPr>
        <w:t xml:space="preserve"> </w:t>
      </w:r>
      <w:r>
        <w:t>персонажей,</w:t>
      </w:r>
      <w:r>
        <w:rPr>
          <w:spacing w:val="-4"/>
        </w:rPr>
        <w:t xml:space="preserve"> </w:t>
      </w:r>
      <w:r>
        <w:t>действий;</w:t>
      </w:r>
    </w:p>
    <w:p w:rsidR="00C22AA3" w:rsidRDefault="00C22AA3" w:rsidP="00C22AA3">
      <w:pPr>
        <w:pStyle w:val="aa"/>
        <w:numPr>
          <w:ilvl w:val="1"/>
          <w:numId w:val="93"/>
        </w:numPr>
        <w:tabs>
          <w:tab w:val="left" w:pos="1492"/>
        </w:tabs>
        <w:ind w:right="671" w:firstLine="566"/>
        <w:jc w:val="both"/>
        <w:rPr>
          <w:sz w:val="28"/>
        </w:rPr>
      </w:pPr>
      <w:r>
        <w:rPr>
          <w:sz w:val="28"/>
        </w:rPr>
        <w:t>поощрять</w:t>
      </w:r>
      <w:r>
        <w:rPr>
          <w:spacing w:val="1"/>
          <w:sz w:val="28"/>
        </w:rPr>
        <w:t xml:space="preserve"> </w:t>
      </w:r>
      <w:r>
        <w:rPr>
          <w:sz w:val="28"/>
        </w:rPr>
        <w:t>способность</w:t>
      </w:r>
      <w:r>
        <w:rPr>
          <w:spacing w:val="1"/>
          <w:sz w:val="28"/>
        </w:rPr>
        <w:t xml:space="preserve"> </w:t>
      </w:r>
      <w:r>
        <w:rPr>
          <w:sz w:val="28"/>
        </w:rPr>
        <w:t>творчески</w:t>
      </w:r>
      <w:r>
        <w:rPr>
          <w:spacing w:val="1"/>
          <w:sz w:val="28"/>
        </w:rPr>
        <w:t xml:space="preserve"> </w:t>
      </w:r>
      <w:r>
        <w:rPr>
          <w:sz w:val="28"/>
        </w:rPr>
        <w:t>передавать</w:t>
      </w:r>
      <w:r>
        <w:rPr>
          <w:spacing w:val="1"/>
          <w:sz w:val="28"/>
        </w:rPr>
        <w:t xml:space="preserve"> </w:t>
      </w:r>
      <w:r>
        <w:rPr>
          <w:sz w:val="28"/>
        </w:rPr>
        <w:t>образ</w:t>
      </w:r>
      <w:r>
        <w:rPr>
          <w:spacing w:val="1"/>
          <w:sz w:val="28"/>
        </w:rPr>
        <w:t xml:space="preserve"> </w:t>
      </w:r>
      <w:r>
        <w:rPr>
          <w:sz w:val="28"/>
        </w:rPr>
        <w:t>в</w:t>
      </w:r>
      <w:r>
        <w:rPr>
          <w:spacing w:val="1"/>
          <w:sz w:val="28"/>
        </w:rPr>
        <w:t xml:space="preserve"> </w:t>
      </w:r>
      <w:r>
        <w:rPr>
          <w:sz w:val="28"/>
        </w:rPr>
        <w:t>играх</w:t>
      </w:r>
      <w:r>
        <w:rPr>
          <w:spacing w:val="1"/>
          <w:sz w:val="28"/>
        </w:rPr>
        <w:t xml:space="preserve"> </w:t>
      </w:r>
      <w:r>
        <w:rPr>
          <w:sz w:val="28"/>
        </w:rPr>
        <w:t>драматизациях,</w:t>
      </w:r>
      <w:r>
        <w:rPr>
          <w:spacing w:val="-2"/>
          <w:sz w:val="28"/>
        </w:rPr>
        <w:t xml:space="preserve"> </w:t>
      </w:r>
      <w:r>
        <w:rPr>
          <w:sz w:val="28"/>
        </w:rPr>
        <w:t>спектаклях;</w:t>
      </w:r>
    </w:p>
    <w:p w:rsidR="00C22AA3" w:rsidRDefault="00C22AA3" w:rsidP="00C22AA3">
      <w:pPr>
        <w:pStyle w:val="aa"/>
        <w:numPr>
          <w:ilvl w:val="0"/>
          <w:numId w:val="32"/>
        </w:numPr>
        <w:tabs>
          <w:tab w:val="left" w:pos="1634"/>
        </w:tabs>
        <w:spacing w:line="321" w:lineRule="exact"/>
        <w:ind w:hanging="306"/>
        <w:jc w:val="both"/>
        <w:rPr>
          <w:i/>
          <w:sz w:val="28"/>
        </w:rPr>
      </w:pPr>
      <w:r>
        <w:rPr>
          <w:i/>
          <w:sz w:val="28"/>
        </w:rPr>
        <w:t>культурно-досуговая</w:t>
      </w:r>
      <w:r>
        <w:rPr>
          <w:i/>
          <w:spacing w:val="-5"/>
          <w:sz w:val="28"/>
        </w:rPr>
        <w:t xml:space="preserve"> </w:t>
      </w:r>
      <w:r>
        <w:rPr>
          <w:i/>
          <w:sz w:val="28"/>
        </w:rPr>
        <w:t>деятельность:</w:t>
      </w:r>
    </w:p>
    <w:p w:rsidR="00C22AA3" w:rsidRDefault="00C22AA3" w:rsidP="00C22AA3">
      <w:pPr>
        <w:pStyle w:val="aa"/>
        <w:numPr>
          <w:ilvl w:val="1"/>
          <w:numId w:val="93"/>
        </w:numPr>
        <w:tabs>
          <w:tab w:val="left" w:pos="1492"/>
        </w:tabs>
        <w:ind w:right="667" w:firstLine="566"/>
        <w:jc w:val="both"/>
        <w:rPr>
          <w:sz w:val="28"/>
        </w:rPr>
      </w:pPr>
      <w:r>
        <w:rPr>
          <w:sz w:val="28"/>
        </w:rPr>
        <w:t>продолжать формировать интерес к полезной деятельности в свободное</w:t>
      </w:r>
      <w:r>
        <w:rPr>
          <w:spacing w:val="-67"/>
          <w:sz w:val="28"/>
        </w:rPr>
        <w:t xml:space="preserve"> </w:t>
      </w:r>
      <w:r>
        <w:rPr>
          <w:sz w:val="28"/>
        </w:rPr>
        <w:t>время (отдых,</w:t>
      </w:r>
      <w:r>
        <w:rPr>
          <w:spacing w:val="-1"/>
          <w:sz w:val="28"/>
        </w:rPr>
        <w:t xml:space="preserve"> </w:t>
      </w:r>
      <w:r>
        <w:rPr>
          <w:sz w:val="28"/>
        </w:rPr>
        <w:t>творчество, самообразование);</w:t>
      </w:r>
    </w:p>
    <w:p w:rsidR="00C22AA3" w:rsidRDefault="00C22AA3" w:rsidP="00C22AA3">
      <w:pPr>
        <w:pStyle w:val="aa"/>
        <w:numPr>
          <w:ilvl w:val="1"/>
          <w:numId w:val="93"/>
        </w:numPr>
        <w:tabs>
          <w:tab w:val="left" w:pos="1492"/>
        </w:tabs>
        <w:ind w:right="669" w:firstLine="566"/>
        <w:jc w:val="both"/>
        <w:rPr>
          <w:sz w:val="28"/>
        </w:rPr>
      </w:pPr>
      <w:r>
        <w:rPr>
          <w:sz w:val="28"/>
        </w:rPr>
        <w:t>развивать желание участвовать в подготовке и участию в развлечениях,</w:t>
      </w:r>
      <w:r>
        <w:rPr>
          <w:spacing w:val="-67"/>
          <w:sz w:val="28"/>
        </w:rPr>
        <w:t xml:space="preserve"> </w:t>
      </w:r>
      <w:r>
        <w:rPr>
          <w:sz w:val="28"/>
        </w:rPr>
        <w:t>соблюдай</w:t>
      </w:r>
      <w:r>
        <w:rPr>
          <w:spacing w:val="1"/>
          <w:sz w:val="28"/>
        </w:rPr>
        <w:t xml:space="preserve"> </w:t>
      </w:r>
      <w:r>
        <w:rPr>
          <w:sz w:val="28"/>
        </w:rPr>
        <w:t>культуру</w:t>
      </w:r>
      <w:r>
        <w:rPr>
          <w:spacing w:val="1"/>
          <w:sz w:val="28"/>
        </w:rPr>
        <w:t xml:space="preserve"> </w:t>
      </w:r>
      <w:r>
        <w:rPr>
          <w:sz w:val="28"/>
        </w:rPr>
        <w:t>общения</w:t>
      </w:r>
      <w:r>
        <w:rPr>
          <w:spacing w:val="1"/>
          <w:sz w:val="28"/>
        </w:rPr>
        <w:t xml:space="preserve"> </w:t>
      </w:r>
      <w:r>
        <w:rPr>
          <w:sz w:val="28"/>
        </w:rPr>
        <w:t>(доброжелательность,</w:t>
      </w:r>
      <w:r>
        <w:rPr>
          <w:spacing w:val="1"/>
          <w:sz w:val="28"/>
        </w:rPr>
        <w:t xml:space="preserve"> </w:t>
      </w:r>
      <w:r>
        <w:rPr>
          <w:sz w:val="28"/>
        </w:rPr>
        <w:t>отзывчивость,</w:t>
      </w:r>
      <w:r>
        <w:rPr>
          <w:spacing w:val="1"/>
          <w:sz w:val="28"/>
        </w:rPr>
        <w:t xml:space="preserve"> </w:t>
      </w:r>
      <w:r>
        <w:rPr>
          <w:sz w:val="28"/>
        </w:rPr>
        <w:t>такт,</w:t>
      </w:r>
      <w:r>
        <w:rPr>
          <w:spacing w:val="1"/>
          <w:sz w:val="28"/>
        </w:rPr>
        <w:t xml:space="preserve"> </w:t>
      </w:r>
      <w:r>
        <w:rPr>
          <w:sz w:val="28"/>
        </w:rPr>
        <w:t>уважение);</w:t>
      </w:r>
    </w:p>
    <w:p w:rsidR="00C22AA3" w:rsidRDefault="00C22AA3" w:rsidP="00C22AA3">
      <w:pPr>
        <w:pStyle w:val="aa"/>
        <w:numPr>
          <w:ilvl w:val="1"/>
          <w:numId w:val="93"/>
        </w:numPr>
        <w:tabs>
          <w:tab w:val="left" w:pos="1492"/>
        </w:tabs>
        <w:ind w:right="671" w:firstLine="566"/>
        <w:jc w:val="both"/>
        <w:rPr>
          <w:sz w:val="28"/>
        </w:rPr>
      </w:pPr>
      <w:r>
        <w:rPr>
          <w:sz w:val="28"/>
        </w:rPr>
        <w:t>расширять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праздничной</w:t>
      </w:r>
      <w:r>
        <w:rPr>
          <w:spacing w:val="1"/>
          <w:sz w:val="28"/>
        </w:rPr>
        <w:t xml:space="preserve"> </w:t>
      </w:r>
      <w:r>
        <w:rPr>
          <w:sz w:val="28"/>
        </w:rPr>
        <w:t>культуре</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поддерживать желание использовать полученные ранее знания и навыки в</w:t>
      </w:r>
      <w:r>
        <w:rPr>
          <w:spacing w:val="1"/>
          <w:sz w:val="28"/>
        </w:rPr>
        <w:t xml:space="preserve"> </w:t>
      </w:r>
      <w:r>
        <w:rPr>
          <w:sz w:val="28"/>
        </w:rPr>
        <w:t>праздничных</w:t>
      </w:r>
      <w:r>
        <w:rPr>
          <w:spacing w:val="-2"/>
          <w:sz w:val="28"/>
        </w:rPr>
        <w:t xml:space="preserve"> </w:t>
      </w:r>
      <w:r>
        <w:rPr>
          <w:sz w:val="28"/>
        </w:rPr>
        <w:t>мероприятиях</w:t>
      </w:r>
      <w:r>
        <w:rPr>
          <w:spacing w:val="-2"/>
          <w:sz w:val="28"/>
        </w:rPr>
        <w:t xml:space="preserve"> </w:t>
      </w:r>
      <w:r>
        <w:rPr>
          <w:sz w:val="28"/>
        </w:rPr>
        <w:t>(календарных,</w:t>
      </w:r>
      <w:r>
        <w:rPr>
          <w:spacing w:val="-4"/>
          <w:sz w:val="28"/>
        </w:rPr>
        <w:t xml:space="preserve"> </w:t>
      </w:r>
      <w:r>
        <w:rPr>
          <w:sz w:val="28"/>
        </w:rPr>
        <w:t>государственных,</w:t>
      </w:r>
      <w:r>
        <w:rPr>
          <w:spacing w:val="-3"/>
          <w:sz w:val="28"/>
        </w:rPr>
        <w:t xml:space="preserve"> </w:t>
      </w:r>
      <w:r>
        <w:rPr>
          <w:sz w:val="28"/>
        </w:rPr>
        <w:t>народных);</w:t>
      </w:r>
    </w:p>
    <w:p w:rsidR="00C22AA3" w:rsidRDefault="00C22AA3" w:rsidP="00C22AA3">
      <w:pPr>
        <w:pStyle w:val="aa"/>
        <w:numPr>
          <w:ilvl w:val="1"/>
          <w:numId w:val="93"/>
        </w:numPr>
        <w:tabs>
          <w:tab w:val="left" w:pos="1492"/>
        </w:tabs>
        <w:ind w:right="664" w:firstLine="566"/>
        <w:jc w:val="both"/>
        <w:rPr>
          <w:sz w:val="28"/>
        </w:rPr>
      </w:pPr>
      <w:r>
        <w:rPr>
          <w:sz w:val="28"/>
        </w:rPr>
        <w:t>воспитывать</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своей</w:t>
      </w:r>
      <w:r>
        <w:rPr>
          <w:spacing w:val="1"/>
          <w:sz w:val="28"/>
        </w:rPr>
        <w:t xml:space="preserve"> </w:t>
      </w:r>
      <w:r>
        <w:rPr>
          <w:sz w:val="28"/>
        </w:rPr>
        <w:t>стране</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предпраздничной</w:t>
      </w:r>
      <w:r>
        <w:rPr>
          <w:spacing w:val="-4"/>
          <w:sz w:val="28"/>
        </w:rPr>
        <w:t xml:space="preserve"> </w:t>
      </w:r>
      <w:r>
        <w:rPr>
          <w:sz w:val="28"/>
        </w:rPr>
        <w:t>подготовки;</w:t>
      </w:r>
    </w:p>
    <w:p w:rsidR="00C22AA3" w:rsidRDefault="00C22AA3" w:rsidP="00C22AA3">
      <w:pPr>
        <w:pStyle w:val="aa"/>
        <w:numPr>
          <w:ilvl w:val="1"/>
          <w:numId w:val="93"/>
        </w:numPr>
        <w:tabs>
          <w:tab w:val="left" w:pos="1492"/>
        </w:tabs>
        <w:ind w:right="670" w:firstLine="566"/>
        <w:jc w:val="both"/>
        <w:rPr>
          <w:sz w:val="28"/>
        </w:rPr>
      </w:pPr>
      <w:r>
        <w:rPr>
          <w:sz w:val="28"/>
        </w:rPr>
        <w:t>формировать</w:t>
      </w:r>
      <w:r>
        <w:rPr>
          <w:spacing w:val="1"/>
          <w:sz w:val="28"/>
        </w:rPr>
        <w:t xml:space="preserve"> </w:t>
      </w:r>
      <w:r>
        <w:rPr>
          <w:sz w:val="28"/>
        </w:rPr>
        <w:t>чувство</w:t>
      </w:r>
      <w:r>
        <w:rPr>
          <w:spacing w:val="1"/>
          <w:sz w:val="28"/>
        </w:rPr>
        <w:t xml:space="preserve"> </w:t>
      </w:r>
      <w:r>
        <w:rPr>
          <w:sz w:val="28"/>
        </w:rPr>
        <w:t>удовлетворения</w:t>
      </w:r>
      <w:r>
        <w:rPr>
          <w:spacing w:val="1"/>
          <w:sz w:val="28"/>
        </w:rPr>
        <w:t xml:space="preserve"> </w:t>
      </w:r>
      <w:r>
        <w:rPr>
          <w:sz w:val="28"/>
        </w:rPr>
        <w:t>от</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коллективной</w:t>
      </w:r>
      <w:r>
        <w:rPr>
          <w:spacing w:val="1"/>
          <w:sz w:val="28"/>
        </w:rPr>
        <w:t xml:space="preserve"> </w:t>
      </w:r>
      <w:r>
        <w:rPr>
          <w:sz w:val="28"/>
        </w:rPr>
        <w:t>досуговой</w:t>
      </w:r>
      <w:r>
        <w:rPr>
          <w:spacing w:val="-4"/>
          <w:sz w:val="28"/>
        </w:rPr>
        <w:t xml:space="preserve"> </w:t>
      </w:r>
      <w:r>
        <w:rPr>
          <w:sz w:val="28"/>
        </w:rPr>
        <w:t>деятельности;</w:t>
      </w:r>
    </w:p>
    <w:p w:rsidR="00C22AA3" w:rsidRDefault="00C22AA3" w:rsidP="00C22AA3">
      <w:pPr>
        <w:pStyle w:val="aa"/>
        <w:numPr>
          <w:ilvl w:val="1"/>
          <w:numId w:val="93"/>
        </w:numPr>
        <w:tabs>
          <w:tab w:val="left" w:pos="1492"/>
        </w:tabs>
        <w:ind w:right="672" w:firstLine="566"/>
        <w:jc w:val="both"/>
        <w:rPr>
          <w:sz w:val="28"/>
        </w:rPr>
      </w:pPr>
      <w:r>
        <w:rPr>
          <w:sz w:val="28"/>
        </w:rPr>
        <w:t>поощрять</w:t>
      </w:r>
      <w:r>
        <w:rPr>
          <w:spacing w:val="1"/>
          <w:sz w:val="28"/>
        </w:rPr>
        <w:t xml:space="preserve"> </w:t>
      </w:r>
      <w:r>
        <w:rPr>
          <w:sz w:val="28"/>
        </w:rPr>
        <w:t>желание</w:t>
      </w:r>
      <w:r>
        <w:rPr>
          <w:spacing w:val="1"/>
          <w:sz w:val="28"/>
        </w:rPr>
        <w:t xml:space="preserve"> </w:t>
      </w:r>
      <w:r>
        <w:rPr>
          <w:sz w:val="28"/>
        </w:rPr>
        <w:t>детей</w:t>
      </w:r>
      <w:r>
        <w:rPr>
          <w:spacing w:val="1"/>
          <w:sz w:val="28"/>
        </w:rPr>
        <w:t xml:space="preserve"> </w:t>
      </w:r>
      <w:r>
        <w:rPr>
          <w:sz w:val="28"/>
        </w:rPr>
        <w:t>посещать</w:t>
      </w:r>
      <w:r>
        <w:rPr>
          <w:spacing w:val="1"/>
          <w:sz w:val="28"/>
        </w:rPr>
        <w:t xml:space="preserve"> </w:t>
      </w:r>
      <w:r>
        <w:rPr>
          <w:sz w:val="28"/>
        </w:rPr>
        <w:t>объединения</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различной</w:t>
      </w:r>
      <w:r>
        <w:rPr>
          <w:spacing w:val="1"/>
          <w:sz w:val="28"/>
        </w:rPr>
        <w:t xml:space="preserve"> </w:t>
      </w:r>
      <w:r>
        <w:rPr>
          <w:sz w:val="28"/>
        </w:rPr>
        <w:t>направленности</w:t>
      </w:r>
      <w:r>
        <w:rPr>
          <w:spacing w:val="1"/>
          <w:sz w:val="28"/>
        </w:rPr>
        <w:t xml:space="preserve"> </w:t>
      </w:r>
      <w:r>
        <w:rPr>
          <w:sz w:val="28"/>
        </w:rPr>
        <w:t>(танцевальный</w:t>
      </w:r>
      <w:r>
        <w:rPr>
          <w:spacing w:val="1"/>
          <w:sz w:val="28"/>
        </w:rPr>
        <w:t xml:space="preserve"> </w:t>
      </w:r>
      <w:r>
        <w:rPr>
          <w:sz w:val="28"/>
        </w:rPr>
        <w:t>кружок,</w:t>
      </w:r>
      <w:r>
        <w:rPr>
          <w:spacing w:val="1"/>
          <w:sz w:val="28"/>
        </w:rPr>
        <w:t xml:space="preserve"> </w:t>
      </w:r>
      <w:r>
        <w:rPr>
          <w:sz w:val="28"/>
        </w:rPr>
        <w:t>хор,</w:t>
      </w:r>
      <w:r>
        <w:rPr>
          <w:spacing w:val="1"/>
          <w:sz w:val="28"/>
        </w:rPr>
        <w:t xml:space="preserve"> </w:t>
      </w:r>
      <w:r>
        <w:rPr>
          <w:sz w:val="28"/>
        </w:rPr>
        <w:t>изостудия</w:t>
      </w:r>
      <w:r>
        <w:rPr>
          <w:spacing w:val="-1"/>
          <w:sz w:val="28"/>
        </w:rPr>
        <w:t xml:space="preserve"> </w:t>
      </w:r>
      <w:r>
        <w:rPr>
          <w:sz w:val="28"/>
        </w:rPr>
        <w:t>и прочее).</w:t>
      </w:r>
    </w:p>
    <w:p w:rsidR="00C22AA3" w:rsidRDefault="00C22AA3" w:rsidP="00C22AA3">
      <w:pPr>
        <w:pStyle w:val="2"/>
        <w:keepNext w:val="0"/>
        <w:keepLines w:val="0"/>
        <w:numPr>
          <w:ilvl w:val="3"/>
          <w:numId w:val="57"/>
        </w:numPr>
        <w:tabs>
          <w:tab w:val="left" w:pos="2241"/>
        </w:tabs>
        <w:spacing w:before="0" w:line="322" w:lineRule="exact"/>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a"/>
        <w:numPr>
          <w:ilvl w:val="4"/>
          <w:numId w:val="57"/>
        </w:numPr>
        <w:tabs>
          <w:tab w:val="left" w:pos="2450"/>
        </w:tabs>
        <w:spacing w:line="322" w:lineRule="exact"/>
        <w:ind w:hanging="1122"/>
        <w:jc w:val="both"/>
        <w:rPr>
          <w:i/>
          <w:sz w:val="28"/>
        </w:rPr>
      </w:pPr>
      <w:r>
        <w:rPr>
          <w:i/>
          <w:sz w:val="28"/>
        </w:rPr>
        <w:t>Приобщение</w:t>
      </w:r>
      <w:r>
        <w:rPr>
          <w:i/>
          <w:spacing w:val="-3"/>
          <w:sz w:val="28"/>
        </w:rPr>
        <w:t xml:space="preserve"> </w:t>
      </w:r>
      <w:r>
        <w:rPr>
          <w:i/>
          <w:sz w:val="28"/>
        </w:rPr>
        <w:t>к</w:t>
      </w:r>
      <w:r>
        <w:rPr>
          <w:i/>
          <w:spacing w:val="-6"/>
          <w:sz w:val="28"/>
        </w:rPr>
        <w:t xml:space="preserve"> </w:t>
      </w:r>
      <w:r>
        <w:rPr>
          <w:i/>
          <w:sz w:val="28"/>
        </w:rPr>
        <w:t>искусству</w:t>
      </w:r>
    </w:p>
    <w:p w:rsidR="00C22AA3" w:rsidRDefault="00C22AA3" w:rsidP="00C22AA3">
      <w:pPr>
        <w:pStyle w:val="aa"/>
        <w:numPr>
          <w:ilvl w:val="0"/>
          <w:numId w:val="31"/>
        </w:numPr>
        <w:tabs>
          <w:tab w:val="left" w:pos="1634"/>
        </w:tabs>
        <w:ind w:right="667" w:firstLine="566"/>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эстетическое</w:t>
      </w:r>
      <w:r>
        <w:rPr>
          <w:spacing w:val="1"/>
          <w:sz w:val="28"/>
        </w:rPr>
        <w:t xml:space="preserve"> </w:t>
      </w:r>
      <w:r>
        <w:rPr>
          <w:sz w:val="28"/>
        </w:rPr>
        <w:t>восприятие,</w:t>
      </w:r>
      <w:r>
        <w:rPr>
          <w:spacing w:val="1"/>
          <w:sz w:val="28"/>
        </w:rPr>
        <w:t xml:space="preserve"> </w:t>
      </w:r>
      <w:r>
        <w:rPr>
          <w:sz w:val="28"/>
        </w:rPr>
        <w:t>художественный вкус, эстетическое отношение к окружающему, к искусству</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деятельности;</w:t>
      </w:r>
      <w:r>
        <w:rPr>
          <w:spacing w:val="1"/>
          <w:sz w:val="28"/>
        </w:rPr>
        <w:t xml:space="preserve"> </w:t>
      </w:r>
      <w:r>
        <w:rPr>
          <w:sz w:val="28"/>
        </w:rPr>
        <w:t>умение</w:t>
      </w:r>
      <w:r>
        <w:rPr>
          <w:spacing w:val="1"/>
          <w:sz w:val="28"/>
        </w:rPr>
        <w:t xml:space="preserve"> </w:t>
      </w:r>
      <w:r>
        <w:rPr>
          <w:sz w:val="28"/>
        </w:rPr>
        <w:t>самостоятельно</w:t>
      </w:r>
      <w:r>
        <w:rPr>
          <w:spacing w:val="1"/>
          <w:sz w:val="28"/>
        </w:rPr>
        <w:t xml:space="preserve"> </w:t>
      </w:r>
      <w:r>
        <w:rPr>
          <w:sz w:val="28"/>
        </w:rPr>
        <w:t>создавать</w:t>
      </w:r>
      <w:r>
        <w:rPr>
          <w:spacing w:val="1"/>
          <w:sz w:val="28"/>
        </w:rPr>
        <w:t xml:space="preserve"> </w:t>
      </w:r>
      <w:r>
        <w:rPr>
          <w:sz w:val="28"/>
        </w:rPr>
        <w:t>художественные образы в разных видах деятельности. Поощряет активное</w:t>
      </w:r>
      <w:r>
        <w:rPr>
          <w:spacing w:val="1"/>
          <w:sz w:val="28"/>
        </w:rPr>
        <w:t xml:space="preserve"> </w:t>
      </w:r>
      <w:r>
        <w:rPr>
          <w:sz w:val="28"/>
        </w:rPr>
        <w:t>участие детей в художественной деятельности по собственному желанию и</w:t>
      </w:r>
      <w:r>
        <w:rPr>
          <w:spacing w:val="1"/>
          <w:sz w:val="28"/>
        </w:rPr>
        <w:t xml:space="preserve"> </w:t>
      </w:r>
      <w:r>
        <w:rPr>
          <w:sz w:val="28"/>
        </w:rPr>
        <w:t>под руководством взрослого.</w:t>
      </w:r>
    </w:p>
    <w:p w:rsidR="00C22AA3" w:rsidRDefault="00C22AA3" w:rsidP="00C22AA3">
      <w:pPr>
        <w:pStyle w:val="aa"/>
        <w:numPr>
          <w:ilvl w:val="0"/>
          <w:numId w:val="31"/>
        </w:numPr>
        <w:tabs>
          <w:tab w:val="left" w:pos="1634"/>
        </w:tabs>
        <w:ind w:right="665" w:firstLine="566"/>
        <w:jc w:val="both"/>
        <w:rPr>
          <w:sz w:val="28"/>
        </w:rPr>
      </w:pPr>
      <w:r>
        <w:rPr>
          <w:sz w:val="28"/>
        </w:rPr>
        <w:t>Педагог воспитывает гражданско-патриотические чувства средствами</w:t>
      </w:r>
      <w:r>
        <w:rPr>
          <w:spacing w:val="1"/>
          <w:sz w:val="28"/>
        </w:rPr>
        <w:t xml:space="preserve"> </w:t>
      </w:r>
      <w:r>
        <w:rPr>
          <w:sz w:val="28"/>
        </w:rPr>
        <w:t>различных видов</w:t>
      </w:r>
      <w:r>
        <w:rPr>
          <w:spacing w:val="-2"/>
          <w:sz w:val="28"/>
        </w:rPr>
        <w:t xml:space="preserve"> </w:t>
      </w:r>
      <w:r>
        <w:rPr>
          <w:sz w:val="28"/>
        </w:rPr>
        <w:t>и</w:t>
      </w:r>
      <w:r>
        <w:rPr>
          <w:spacing w:val="-3"/>
          <w:sz w:val="28"/>
        </w:rPr>
        <w:t xml:space="preserve"> </w:t>
      </w:r>
      <w:r>
        <w:rPr>
          <w:sz w:val="28"/>
        </w:rPr>
        <w:t>жанров</w:t>
      </w:r>
      <w:r>
        <w:rPr>
          <w:spacing w:val="-4"/>
          <w:sz w:val="28"/>
        </w:rPr>
        <w:t xml:space="preserve"> </w:t>
      </w:r>
      <w:r>
        <w:rPr>
          <w:sz w:val="28"/>
        </w:rPr>
        <w:t>искусства.</w:t>
      </w:r>
    </w:p>
    <w:p w:rsidR="00C22AA3" w:rsidRDefault="00C22AA3" w:rsidP="00C22AA3">
      <w:pPr>
        <w:pStyle w:val="aa"/>
        <w:numPr>
          <w:ilvl w:val="0"/>
          <w:numId w:val="31"/>
        </w:numPr>
        <w:tabs>
          <w:tab w:val="left" w:pos="1634"/>
        </w:tabs>
        <w:ind w:right="664" w:firstLine="566"/>
        <w:jc w:val="both"/>
        <w:rPr>
          <w:sz w:val="28"/>
        </w:rPr>
      </w:pPr>
      <w:proofErr w:type="gramStart"/>
      <w:r>
        <w:rPr>
          <w:sz w:val="28"/>
        </w:rPr>
        <w:t>Педагог продолжает знакомить детей с историей и видами искусства</w:t>
      </w:r>
      <w:r>
        <w:rPr>
          <w:spacing w:val="1"/>
          <w:sz w:val="28"/>
        </w:rPr>
        <w:t xml:space="preserve"> </w:t>
      </w:r>
      <w:r>
        <w:rPr>
          <w:sz w:val="28"/>
        </w:rPr>
        <w:t>(декоративно-прикладное,</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литература,</w:t>
      </w:r>
      <w:r>
        <w:rPr>
          <w:spacing w:val="1"/>
          <w:sz w:val="28"/>
        </w:rPr>
        <w:t xml:space="preserve"> </w:t>
      </w:r>
      <w:r>
        <w:rPr>
          <w:sz w:val="28"/>
        </w:rPr>
        <w:t>музыка,</w:t>
      </w:r>
      <w:r>
        <w:rPr>
          <w:spacing w:val="-67"/>
          <w:sz w:val="28"/>
        </w:rPr>
        <w:t xml:space="preserve"> </w:t>
      </w:r>
      <w:r>
        <w:rPr>
          <w:sz w:val="28"/>
        </w:rPr>
        <w:t>архитектура,</w:t>
      </w:r>
      <w:r>
        <w:rPr>
          <w:spacing w:val="-8"/>
          <w:sz w:val="28"/>
        </w:rPr>
        <w:t xml:space="preserve"> </w:t>
      </w:r>
      <w:r>
        <w:rPr>
          <w:sz w:val="28"/>
        </w:rPr>
        <w:t>театр,</w:t>
      </w:r>
      <w:r>
        <w:rPr>
          <w:spacing w:val="-11"/>
          <w:sz w:val="28"/>
        </w:rPr>
        <w:t xml:space="preserve"> </w:t>
      </w:r>
      <w:r>
        <w:rPr>
          <w:sz w:val="28"/>
        </w:rPr>
        <w:t>танец,</w:t>
      </w:r>
      <w:r>
        <w:rPr>
          <w:spacing w:val="-7"/>
          <w:sz w:val="28"/>
        </w:rPr>
        <w:t xml:space="preserve"> </w:t>
      </w:r>
      <w:r>
        <w:rPr>
          <w:sz w:val="28"/>
        </w:rPr>
        <w:t>кино,</w:t>
      </w:r>
      <w:r>
        <w:rPr>
          <w:spacing w:val="-8"/>
          <w:sz w:val="28"/>
        </w:rPr>
        <w:t xml:space="preserve"> </w:t>
      </w:r>
      <w:r>
        <w:rPr>
          <w:sz w:val="28"/>
        </w:rPr>
        <w:t>цирк);</w:t>
      </w:r>
      <w:r>
        <w:rPr>
          <w:spacing w:val="-9"/>
          <w:sz w:val="28"/>
        </w:rPr>
        <w:t xml:space="preserve"> </w:t>
      </w:r>
      <w:r>
        <w:rPr>
          <w:sz w:val="28"/>
        </w:rPr>
        <w:t>формирует</w:t>
      </w:r>
      <w:r>
        <w:rPr>
          <w:spacing w:val="-9"/>
          <w:sz w:val="28"/>
        </w:rPr>
        <w:t xml:space="preserve"> </w:t>
      </w:r>
      <w:r>
        <w:rPr>
          <w:sz w:val="28"/>
        </w:rPr>
        <w:t>умение</w:t>
      </w:r>
      <w:r>
        <w:rPr>
          <w:spacing w:val="-8"/>
          <w:sz w:val="28"/>
        </w:rPr>
        <w:t xml:space="preserve"> </w:t>
      </w:r>
      <w:r>
        <w:rPr>
          <w:sz w:val="28"/>
        </w:rPr>
        <w:t>различать</w:t>
      </w:r>
      <w:r>
        <w:rPr>
          <w:spacing w:val="-10"/>
          <w:sz w:val="28"/>
        </w:rPr>
        <w:t xml:space="preserve"> </w:t>
      </w:r>
      <w:r>
        <w:rPr>
          <w:sz w:val="28"/>
        </w:rPr>
        <w:t>народное</w:t>
      </w:r>
      <w:r>
        <w:rPr>
          <w:spacing w:val="-68"/>
          <w:sz w:val="28"/>
        </w:rPr>
        <w:t xml:space="preserve"> </w:t>
      </w:r>
      <w:r>
        <w:rPr>
          <w:sz w:val="28"/>
        </w:rPr>
        <w:t>и</w:t>
      </w:r>
      <w:r>
        <w:rPr>
          <w:spacing w:val="-1"/>
          <w:sz w:val="28"/>
        </w:rPr>
        <w:t xml:space="preserve"> </w:t>
      </w:r>
      <w:r>
        <w:rPr>
          <w:sz w:val="28"/>
        </w:rPr>
        <w:t>профессиональное</w:t>
      </w:r>
      <w:r>
        <w:rPr>
          <w:spacing w:val="-2"/>
          <w:sz w:val="28"/>
        </w:rPr>
        <w:t xml:space="preserve"> </w:t>
      </w:r>
      <w:r>
        <w:rPr>
          <w:sz w:val="28"/>
        </w:rPr>
        <w:t>искусство.</w:t>
      </w:r>
      <w:proofErr w:type="gramEnd"/>
    </w:p>
    <w:p w:rsidR="00C22AA3" w:rsidRDefault="00C22AA3" w:rsidP="00C22AA3">
      <w:pPr>
        <w:pStyle w:val="aa"/>
        <w:numPr>
          <w:ilvl w:val="0"/>
          <w:numId w:val="31"/>
        </w:numPr>
        <w:tabs>
          <w:tab w:val="left" w:pos="1634"/>
        </w:tabs>
        <w:ind w:right="669" w:firstLine="566"/>
        <w:jc w:val="both"/>
        <w:rPr>
          <w:sz w:val="28"/>
        </w:rPr>
      </w:pPr>
      <w:r>
        <w:rPr>
          <w:sz w:val="28"/>
        </w:rPr>
        <w:t>Педагог воспитывает интерес к национальным и общечеловеческим</w:t>
      </w:r>
      <w:r>
        <w:rPr>
          <w:spacing w:val="1"/>
          <w:sz w:val="28"/>
        </w:rPr>
        <w:t xml:space="preserve"> </w:t>
      </w:r>
      <w:r>
        <w:rPr>
          <w:sz w:val="28"/>
        </w:rPr>
        <w:t>ценностям,</w:t>
      </w:r>
      <w:r>
        <w:rPr>
          <w:spacing w:val="1"/>
          <w:sz w:val="28"/>
        </w:rPr>
        <w:t xml:space="preserve"> </w:t>
      </w:r>
      <w:r>
        <w:rPr>
          <w:sz w:val="28"/>
        </w:rPr>
        <w:t>культурным</w:t>
      </w:r>
      <w:r>
        <w:rPr>
          <w:spacing w:val="1"/>
          <w:sz w:val="28"/>
        </w:rPr>
        <w:t xml:space="preserve"> </w:t>
      </w:r>
      <w:r>
        <w:rPr>
          <w:sz w:val="28"/>
        </w:rPr>
        <w:t>традициям</w:t>
      </w:r>
      <w:r>
        <w:rPr>
          <w:spacing w:val="1"/>
          <w:sz w:val="28"/>
        </w:rPr>
        <w:t xml:space="preserve"> </w:t>
      </w:r>
      <w:r>
        <w:rPr>
          <w:sz w:val="28"/>
        </w:rPr>
        <w:t>народа</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знакомства</w:t>
      </w:r>
      <w:r>
        <w:rPr>
          <w:spacing w:val="1"/>
          <w:sz w:val="28"/>
        </w:rPr>
        <w:t xml:space="preserve"> </w:t>
      </w:r>
      <w:r>
        <w:rPr>
          <w:sz w:val="28"/>
        </w:rPr>
        <w:t>с</w:t>
      </w:r>
      <w:r>
        <w:rPr>
          <w:spacing w:val="1"/>
          <w:sz w:val="28"/>
        </w:rPr>
        <w:t xml:space="preserve"> </w:t>
      </w:r>
      <w:r>
        <w:rPr>
          <w:sz w:val="28"/>
        </w:rPr>
        <w:t>классической и народной музыкой, с шедеврами изобразительного искусства</w:t>
      </w:r>
      <w:r>
        <w:rPr>
          <w:spacing w:val="1"/>
          <w:sz w:val="28"/>
        </w:rPr>
        <w:t xml:space="preserve"> </w:t>
      </w:r>
      <w:r>
        <w:rPr>
          <w:sz w:val="28"/>
        </w:rPr>
        <w:t>и</w:t>
      </w:r>
      <w:r>
        <w:rPr>
          <w:spacing w:val="1"/>
          <w:sz w:val="28"/>
        </w:rPr>
        <w:t xml:space="preserve"> </w:t>
      </w:r>
      <w:r>
        <w:rPr>
          <w:sz w:val="28"/>
        </w:rPr>
        <w:t>народным</w:t>
      </w:r>
      <w:r>
        <w:rPr>
          <w:spacing w:val="1"/>
          <w:sz w:val="28"/>
        </w:rPr>
        <w:t xml:space="preserve"> </w:t>
      </w:r>
      <w:r>
        <w:rPr>
          <w:sz w:val="28"/>
        </w:rPr>
        <w:t>декоративно-прикладным</w:t>
      </w:r>
      <w:r>
        <w:rPr>
          <w:spacing w:val="1"/>
          <w:sz w:val="28"/>
        </w:rPr>
        <w:t xml:space="preserve"> </w:t>
      </w:r>
      <w:r>
        <w:rPr>
          <w:sz w:val="28"/>
        </w:rPr>
        <w:t>искусством.</w:t>
      </w:r>
      <w:r>
        <w:rPr>
          <w:spacing w:val="1"/>
          <w:sz w:val="28"/>
        </w:rPr>
        <w:t xml:space="preserve"> </w:t>
      </w:r>
      <w:r>
        <w:rPr>
          <w:sz w:val="28"/>
        </w:rPr>
        <w:t>Воспитывает</w:t>
      </w:r>
      <w:r>
        <w:rPr>
          <w:spacing w:val="1"/>
          <w:sz w:val="28"/>
        </w:rPr>
        <w:t xml:space="preserve"> </w:t>
      </w:r>
      <w:r>
        <w:rPr>
          <w:sz w:val="28"/>
        </w:rPr>
        <w:t>любовь и</w:t>
      </w:r>
      <w:r>
        <w:rPr>
          <w:spacing w:val="1"/>
          <w:sz w:val="28"/>
        </w:rPr>
        <w:t xml:space="preserve"> </w:t>
      </w:r>
      <w:r>
        <w:rPr>
          <w:sz w:val="28"/>
        </w:rPr>
        <w:t>бережное</w:t>
      </w:r>
      <w:r>
        <w:rPr>
          <w:spacing w:val="-1"/>
          <w:sz w:val="28"/>
        </w:rPr>
        <w:t xml:space="preserve"> </w:t>
      </w:r>
      <w:r>
        <w:rPr>
          <w:sz w:val="28"/>
        </w:rPr>
        <w:t>отношение к произведениям</w:t>
      </w:r>
      <w:r>
        <w:rPr>
          <w:spacing w:val="-4"/>
          <w:sz w:val="28"/>
        </w:rPr>
        <w:t xml:space="preserve"> </w:t>
      </w:r>
      <w:r>
        <w:rPr>
          <w:sz w:val="28"/>
        </w:rPr>
        <w:t>искусства.</w:t>
      </w:r>
    </w:p>
    <w:p w:rsidR="00C22AA3" w:rsidRDefault="00C22AA3" w:rsidP="00C22AA3">
      <w:pPr>
        <w:pStyle w:val="aa"/>
        <w:numPr>
          <w:ilvl w:val="0"/>
          <w:numId w:val="31"/>
        </w:numPr>
        <w:tabs>
          <w:tab w:val="left" w:pos="1634"/>
        </w:tabs>
        <w:ind w:right="671" w:firstLine="566"/>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основы</w:t>
      </w:r>
      <w:r>
        <w:rPr>
          <w:spacing w:val="1"/>
          <w:sz w:val="28"/>
        </w:rPr>
        <w:t xml:space="preserve"> </w:t>
      </w:r>
      <w:r>
        <w:rPr>
          <w:sz w:val="28"/>
        </w:rPr>
        <w:t>художественной</w:t>
      </w:r>
      <w:r>
        <w:rPr>
          <w:spacing w:val="1"/>
          <w:sz w:val="28"/>
        </w:rPr>
        <w:t xml:space="preserve"> </w:t>
      </w:r>
      <w:r>
        <w:rPr>
          <w:sz w:val="28"/>
        </w:rPr>
        <w:t>культуры,</w:t>
      </w:r>
      <w:r>
        <w:rPr>
          <w:spacing w:val="1"/>
          <w:sz w:val="28"/>
        </w:rPr>
        <w:t xml:space="preserve"> </w:t>
      </w:r>
      <w:r>
        <w:rPr>
          <w:sz w:val="28"/>
        </w:rPr>
        <w:t>закрепляет знания об искусстве как виде творческой деятельности людей,</w:t>
      </w:r>
      <w:r>
        <w:rPr>
          <w:spacing w:val="1"/>
          <w:sz w:val="28"/>
        </w:rPr>
        <w:t xml:space="preserve"> </w:t>
      </w:r>
      <w:r>
        <w:rPr>
          <w:sz w:val="28"/>
        </w:rPr>
        <w:t>организует</w:t>
      </w:r>
      <w:r>
        <w:rPr>
          <w:spacing w:val="1"/>
          <w:sz w:val="28"/>
        </w:rPr>
        <w:t xml:space="preserve"> </w:t>
      </w:r>
      <w:r>
        <w:rPr>
          <w:sz w:val="28"/>
        </w:rPr>
        <w:t>посещение</w:t>
      </w:r>
      <w:r>
        <w:rPr>
          <w:spacing w:val="1"/>
          <w:sz w:val="28"/>
        </w:rPr>
        <w:t xml:space="preserve"> </w:t>
      </w:r>
      <w:r>
        <w:rPr>
          <w:sz w:val="28"/>
        </w:rPr>
        <w:t>выставки,</w:t>
      </w:r>
      <w:r>
        <w:rPr>
          <w:spacing w:val="1"/>
          <w:sz w:val="28"/>
        </w:rPr>
        <w:t xml:space="preserve"> </w:t>
      </w:r>
      <w:r>
        <w:rPr>
          <w:sz w:val="28"/>
        </w:rPr>
        <w:t>театра,</w:t>
      </w:r>
      <w:r>
        <w:rPr>
          <w:spacing w:val="1"/>
          <w:sz w:val="28"/>
        </w:rPr>
        <w:t xml:space="preserve"> </w:t>
      </w:r>
      <w:r>
        <w:rPr>
          <w:sz w:val="28"/>
        </w:rPr>
        <w:t>музея,</w:t>
      </w:r>
      <w:r>
        <w:rPr>
          <w:spacing w:val="1"/>
          <w:sz w:val="28"/>
        </w:rPr>
        <w:t xml:space="preserve"> </w:t>
      </w:r>
      <w:r>
        <w:rPr>
          <w:sz w:val="28"/>
        </w:rPr>
        <w:t>цирка</w:t>
      </w:r>
      <w:r>
        <w:rPr>
          <w:spacing w:val="1"/>
          <w:sz w:val="28"/>
        </w:rPr>
        <w:t xml:space="preserve"> </w:t>
      </w:r>
      <w:r>
        <w:rPr>
          <w:sz w:val="28"/>
        </w:rPr>
        <w:t>(совместно</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(законными</w:t>
      </w:r>
      <w:r>
        <w:rPr>
          <w:spacing w:val="-2"/>
          <w:sz w:val="28"/>
        </w:rPr>
        <w:t xml:space="preserve"> </w:t>
      </w:r>
      <w:r>
        <w:rPr>
          <w:sz w:val="28"/>
        </w:rPr>
        <w:t>представителями)).</w:t>
      </w:r>
    </w:p>
    <w:p w:rsidR="00C22AA3" w:rsidRDefault="00C22AA3" w:rsidP="00C22AA3">
      <w:pPr>
        <w:pStyle w:val="aa"/>
        <w:numPr>
          <w:ilvl w:val="0"/>
          <w:numId w:val="31"/>
        </w:numPr>
        <w:tabs>
          <w:tab w:val="left" w:pos="1634"/>
        </w:tabs>
        <w:spacing w:line="320" w:lineRule="exact"/>
        <w:ind w:left="1633" w:hanging="306"/>
        <w:jc w:val="both"/>
        <w:rPr>
          <w:sz w:val="28"/>
        </w:rPr>
      </w:pPr>
      <w:r>
        <w:rPr>
          <w:sz w:val="28"/>
        </w:rPr>
        <w:t>Педагог</w:t>
      </w:r>
      <w:r>
        <w:rPr>
          <w:spacing w:val="13"/>
          <w:sz w:val="28"/>
        </w:rPr>
        <w:t xml:space="preserve"> </w:t>
      </w:r>
      <w:r>
        <w:rPr>
          <w:sz w:val="28"/>
        </w:rPr>
        <w:t>расширяет</w:t>
      </w:r>
      <w:r>
        <w:rPr>
          <w:spacing w:val="82"/>
          <w:sz w:val="28"/>
        </w:rPr>
        <w:t xml:space="preserve"> </w:t>
      </w:r>
      <w:r>
        <w:rPr>
          <w:sz w:val="28"/>
        </w:rPr>
        <w:t>представления</w:t>
      </w:r>
      <w:r>
        <w:rPr>
          <w:spacing w:val="81"/>
          <w:sz w:val="28"/>
        </w:rPr>
        <w:t xml:space="preserve"> </w:t>
      </w:r>
      <w:r>
        <w:rPr>
          <w:sz w:val="28"/>
        </w:rPr>
        <w:t>детей</w:t>
      </w:r>
      <w:r>
        <w:rPr>
          <w:spacing w:val="84"/>
          <w:sz w:val="28"/>
        </w:rPr>
        <w:t xml:space="preserve"> </w:t>
      </w:r>
      <w:r>
        <w:rPr>
          <w:sz w:val="28"/>
        </w:rPr>
        <w:t>о</w:t>
      </w:r>
      <w:r>
        <w:rPr>
          <w:spacing w:val="83"/>
          <w:sz w:val="28"/>
        </w:rPr>
        <w:t xml:space="preserve"> </w:t>
      </w:r>
      <w:r>
        <w:rPr>
          <w:sz w:val="28"/>
        </w:rPr>
        <w:t>творческих</w:t>
      </w:r>
      <w:r>
        <w:rPr>
          <w:spacing w:val="82"/>
          <w:sz w:val="28"/>
        </w:rPr>
        <w:t xml:space="preserve"> </w:t>
      </w:r>
      <w:r>
        <w:rPr>
          <w:sz w:val="28"/>
        </w:rPr>
        <w:t>профессиях</w:t>
      </w:r>
    </w:p>
    <w:p w:rsidR="00C22AA3" w:rsidRDefault="00C22AA3" w:rsidP="00C22AA3">
      <w:pPr>
        <w:spacing w:line="320" w:lineRule="exact"/>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line="242" w:lineRule="auto"/>
        <w:ind w:right="672" w:firstLine="0"/>
      </w:pPr>
      <w:proofErr w:type="gramStart"/>
      <w:r>
        <w:lastRenderedPageBreak/>
        <w:t>(художник, композитор, артист, танцор, певец, пианист, скрипач, режиссер,</w:t>
      </w:r>
      <w:r>
        <w:rPr>
          <w:spacing w:val="1"/>
        </w:rPr>
        <w:t xml:space="preserve"> </w:t>
      </w:r>
      <w:r>
        <w:t>директор театра, архитектор</w:t>
      </w:r>
      <w:r>
        <w:rPr>
          <w:spacing w:val="1"/>
        </w:rPr>
        <w:t xml:space="preserve"> </w:t>
      </w:r>
      <w:r>
        <w:t>и</w:t>
      </w:r>
      <w:r>
        <w:rPr>
          <w:spacing w:val="-1"/>
        </w:rPr>
        <w:t xml:space="preserve"> </w:t>
      </w:r>
      <w:r>
        <w:t>тому</w:t>
      </w:r>
      <w:r>
        <w:rPr>
          <w:spacing w:val="1"/>
        </w:rPr>
        <w:t xml:space="preserve"> </w:t>
      </w:r>
      <w:r>
        <w:t>подобное).</w:t>
      </w:r>
      <w:proofErr w:type="gramEnd"/>
    </w:p>
    <w:p w:rsidR="00C22AA3" w:rsidRDefault="00C22AA3" w:rsidP="00C22AA3">
      <w:pPr>
        <w:pStyle w:val="aa"/>
        <w:numPr>
          <w:ilvl w:val="0"/>
          <w:numId w:val="31"/>
        </w:numPr>
        <w:tabs>
          <w:tab w:val="left" w:pos="1634"/>
        </w:tabs>
        <w:ind w:right="669" w:firstLine="566"/>
        <w:jc w:val="both"/>
        <w:rPr>
          <w:sz w:val="28"/>
        </w:rPr>
      </w:pPr>
      <w:r>
        <w:rPr>
          <w:sz w:val="28"/>
        </w:rPr>
        <w:t>Педагог</w:t>
      </w:r>
      <w:r>
        <w:rPr>
          <w:spacing w:val="-13"/>
          <w:sz w:val="28"/>
        </w:rPr>
        <w:t xml:space="preserve"> </w:t>
      </w:r>
      <w:r>
        <w:rPr>
          <w:sz w:val="28"/>
        </w:rPr>
        <w:t>формирует</w:t>
      </w:r>
      <w:r>
        <w:rPr>
          <w:spacing w:val="-14"/>
          <w:sz w:val="28"/>
        </w:rPr>
        <w:t xml:space="preserve"> </w:t>
      </w:r>
      <w:r>
        <w:rPr>
          <w:sz w:val="28"/>
        </w:rPr>
        <w:t>представление</w:t>
      </w:r>
      <w:r>
        <w:rPr>
          <w:spacing w:val="-12"/>
          <w:sz w:val="28"/>
        </w:rPr>
        <w:t xml:space="preserve"> </w:t>
      </w:r>
      <w:r>
        <w:rPr>
          <w:sz w:val="28"/>
        </w:rPr>
        <w:t>о</w:t>
      </w:r>
      <w:r>
        <w:rPr>
          <w:spacing w:val="-13"/>
          <w:sz w:val="28"/>
        </w:rPr>
        <w:t xml:space="preserve"> </w:t>
      </w:r>
      <w:r>
        <w:rPr>
          <w:sz w:val="28"/>
        </w:rPr>
        <w:t>значении</w:t>
      </w:r>
      <w:r>
        <w:rPr>
          <w:spacing w:val="-13"/>
          <w:sz w:val="28"/>
        </w:rPr>
        <w:t xml:space="preserve"> </w:t>
      </w:r>
      <w:r>
        <w:rPr>
          <w:sz w:val="28"/>
        </w:rPr>
        <w:t>органов</w:t>
      </w:r>
      <w:r>
        <w:rPr>
          <w:spacing w:val="-13"/>
          <w:sz w:val="28"/>
        </w:rPr>
        <w:t xml:space="preserve"> </w:t>
      </w:r>
      <w:r>
        <w:rPr>
          <w:sz w:val="28"/>
        </w:rPr>
        <w:t>чувств</w:t>
      </w:r>
      <w:r>
        <w:rPr>
          <w:spacing w:val="-14"/>
          <w:sz w:val="28"/>
        </w:rPr>
        <w:t xml:space="preserve"> </w:t>
      </w:r>
      <w:r>
        <w:rPr>
          <w:sz w:val="28"/>
        </w:rPr>
        <w:t>человека</w:t>
      </w:r>
      <w:r>
        <w:rPr>
          <w:spacing w:val="-68"/>
          <w:sz w:val="28"/>
        </w:rPr>
        <w:t xml:space="preserve"> </w:t>
      </w:r>
      <w:r>
        <w:rPr>
          <w:sz w:val="28"/>
        </w:rPr>
        <w:t>для</w:t>
      </w:r>
      <w:r>
        <w:rPr>
          <w:spacing w:val="1"/>
          <w:sz w:val="28"/>
        </w:rPr>
        <w:t xml:space="preserve"> </w:t>
      </w:r>
      <w:r>
        <w:rPr>
          <w:sz w:val="28"/>
        </w:rPr>
        <w:t>художественной</w:t>
      </w:r>
      <w:r>
        <w:rPr>
          <w:spacing w:val="1"/>
          <w:sz w:val="28"/>
        </w:rPr>
        <w:t xml:space="preserve"> </w:t>
      </w:r>
      <w:r>
        <w:rPr>
          <w:sz w:val="28"/>
        </w:rPr>
        <w:t>деятельности,</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соотносить</w:t>
      </w:r>
      <w:r>
        <w:rPr>
          <w:spacing w:val="1"/>
          <w:sz w:val="28"/>
        </w:rPr>
        <w:t xml:space="preserve"> </w:t>
      </w:r>
      <w:r>
        <w:rPr>
          <w:sz w:val="28"/>
        </w:rPr>
        <w:t>органы</w:t>
      </w:r>
      <w:r>
        <w:rPr>
          <w:spacing w:val="1"/>
          <w:sz w:val="28"/>
        </w:rPr>
        <w:t xml:space="preserve"> </w:t>
      </w:r>
      <w:r>
        <w:rPr>
          <w:sz w:val="28"/>
        </w:rPr>
        <w:t>чу</w:t>
      </w:r>
      <w:proofErr w:type="gramStart"/>
      <w:r>
        <w:rPr>
          <w:sz w:val="28"/>
        </w:rPr>
        <w:t>вств с в</w:t>
      </w:r>
      <w:proofErr w:type="gramEnd"/>
      <w:r>
        <w:rPr>
          <w:sz w:val="28"/>
        </w:rPr>
        <w:t>идами искусства (музыку слушают, картины рассматривают, стихи</w:t>
      </w:r>
      <w:r>
        <w:rPr>
          <w:spacing w:val="1"/>
          <w:sz w:val="28"/>
        </w:rPr>
        <w:t xml:space="preserve"> </w:t>
      </w:r>
      <w:r>
        <w:rPr>
          <w:sz w:val="28"/>
        </w:rPr>
        <w:t>читают</w:t>
      </w:r>
      <w:r>
        <w:rPr>
          <w:spacing w:val="-1"/>
          <w:sz w:val="28"/>
        </w:rPr>
        <w:t xml:space="preserve"> </w:t>
      </w:r>
      <w:r>
        <w:rPr>
          <w:sz w:val="28"/>
        </w:rPr>
        <w:t>и слушают</w:t>
      </w:r>
      <w:r>
        <w:rPr>
          <w:spacing w:val="-1"/>
          <w:sz w:val="28"/>
        </w:rPr>
        <w:t xml:space="preserve"> </w:t>
      </w:r>
      <w:r>
        <w:rPr>
          <w:sz w:val="28"/>
        </w:rPr>
        <w:t>и</w:t>
      </w:r>
      <w:r>
        <w:rPr>
          <w:spacing w:val="-2"/>
          <w:sz w:val="28"/>
        </w:rPr>
        <w:t xml:space="preserve"> </w:t>
      </w:r>
      <w:r>
        <w:rPr>
          <w:sz w:val="28"/>
        </w:rPr>
        <w:t>так далее).</w:t>
      </w:r>
    </w:p>
    <w:p w:rsidR="00C22AA3" w:rsidRDefault="00C22AA3" w:rsidP="00C22AA3">
      <w:pPr>
        <w:pStyle w:val="aa"/>
        <w:numPr>
          <w:ilvl w:val="0"/>
          <w:numId w:val="31"/>
        </w:numPr>
        <w:tabs>
          <w:tab w:val="left" w:pos="1634"/>
        </w:tabs>
        <w:ind w:right="664" w:firstLine="566"/>
        <w:jc w:val="both"/>
        <w:rPr>
          <w:sz w:val="28"/>
        </w:rPr>
      </w:pPr>
      <w:r>
        <w:rPr>
          <w:sz w:val="28"/>
        </w:rPr>
        <w:t>Педагог расширяет знания детей об основных видах изобразительного</w:t>
      </w:r>
      <w:r>
        <w:rPr>
          <w:spacing w:val="-67"/>
          <w:sz w:val="28"/>
        </w:rPr>
        <w:t xml:space="preserve"> </w:t>
      </w:r>
      <w:r>
        <w:rPr>
          <w:sz w:val="28"/>
        </w:rPr>
        <w:t>искусства</w:t>
      </w:r>
      <w:r>
        <w:rPr>
          <w:spacing w:val="1"/>
          <w:sz w:val="28"/>
        </w:rPr>
        <w:t xml:space="preserve"> </w:t>
      </w:r>
      <w:r>
        <w:rPr>
          <w:sz w:val="28"/>
        </w:rPr>
        <w:t>(живопись,</w:t>
      </w:r>
      <w:r>
        <w:rPr>
          <w:spacing w:val="1"/>
          <w:sz w:val="28"/>
        </w:rPr>
        <w:t xml:space="preserve"> </w:t>
      </w:r>
      <w:r>
        <w:rPr>
          <w:sz w:val="28"/>
        </w:rPr>
        <w:t>графика,</w:t>
      </w:r>
      <w:r>
        <w:rPr>
          <w:spacing w:val="1"/>
          <w:sz w:val="28"/>
        </w:rPr>
        <w:t xml:space="preserve"> </w:t>
      </w:r>
      <w:r>
        <w:rPr>
          <w:sz w:val="28"/>
        </w:rPr>
        <w:t>скульптура),</w:t>
      </w:r>
      <w:r>
        <w:rPr>
          <w:spacing w:val="1"/>
          <w:sz w:val="28"/>
        </w:rPr>
        <w:t xml:space="preserve"> </w:t>
      </w:r>
      <w:r>
        <w:rPr>
          <w:sz w:val="28"/>
        </w:rPr>
        <w:t>развивает</w:t>
      </w:r>
      <w:r>
        <w:rPr>
          <w:spacing w:val="1"/>
          <w:sz w:val="28"/>
        </w:rPr>
        <w:t xml:space="preserve"> </w:t>
      </w:r>
      <w:r>
        <w:rPr>
          <w:sz w:val="28"/>
        </w:rPr>
        <w:t>художественное</w:t>
      </w:r>
      <w:r>
        <w:rPr>
          <w:spacing w:val="1"/>
          <w:sz w:val="28"/>
        </w:rPr>
        <w:t xml:space="preserve"> </w:t>
      </w:r>
      <w:r>
        <w:rPr>
          <w:sz w:val="28"/>
        </w:rPr>
        <w:t>восприятие, расширяет первичные представления об основных живописных</w:t>
      </w:r>
      <w:r>
        <w:rPr>
          <w:spacing w:val="1"/>
          <w:sz w:val="28"/>
        </w:rPr>
        <w:t xml:space="preserve"> </w:t>
      </w:r>
      <w:r>
        <w:rPr>
          <w:sz w:val="28"/>
        </w:rPr>
        <w:t>жанрах</w:t>
      </w:r>
      <w:r>
        <w:rPr>
          <w:spacing w:val="1"/>
          <w:sz w:val="28"/>
        </w:rPr>
        <w:t xml:space="preserve"> </w:t>
      </w:r>
      <w:r>
        <w:rPr>
          <w:sz w:val="28"/>
        </w:rPr>
        <w:t>(портрет,</w:t>
      </w:r>
      <w:r>
        <w:rPr>
          <w:spacing w:val="1"/>
          <w:sz w:val="28"/>
        </w:rPr>
        <w:t xml:space="preserve"> </w:t>
      </w:r>
      <w:r>
        <w:rPr>
          <w:sz w:val="28"/>
        </w:rPr>
        <w:t>пейзаж,</w:t>
      </w:r>
      <w:r>
        <w:rPr>
          <w:spacing w:val="1"/>
          <w:sz w:val="28"/>
        </w:rPr>
        <w:t xml:space="preserve"> </w:t>
      </w:r>
      <w:r>
        <w:rPr>
          <w:sz w:val="28"/>
        </w:rPr>
        <w:t>натюрморт,</w:t>
      </w:r>
      <w:r>
        <w:rPr>
          <w:spacing w:val="1"/>
          <w:sz w:val="28"/>
        </w:rPr>
        <w:t xml:space="preserve"> </w:t>
      </w:r>
      <w:r>
        <w:rPr>
          <w:sz w:val="28"/>
        </w:rPr>
        <w:t>батальная</w:t>
      </w:r>
      <w:r>
        <w:rPr>
          <w:spacing w:val="1"/>
          <w:sz w:val="28"/>
        </w:rPr>
        <w:t xml:space="preserve"> </w:t>
      </w:r>
      <w:r>
        <w:rPr>
          <w:sz w:val="28"/>
        </w:rPr>
        <w:t>и</w:t>
      </w:r>
      <w:r>
        <w:rPr>
          <w:spacing w:val="1"/>
          <w:sz w:val="28"/>
        </w:rPr>
        <w:t xml:space="preserve"> </w:t>
      </w:r>
      <w:r>
        <w:rPr>
          <w:sz w:val="28"/>
        </w:rPr>
        <w:t>жанровая</w:t>
      </w:r>
      <w:r>
        <w:rPr>
          <w:spacing w:val="1"/>
          <w:sz w:val="28"/>
        </w:rPr>
        <w:t xml:space="preserve"> </w:t>
      </w:r>
      <w:r>
        <w:rPr>
          <w:sz w:val="28"/>
        </w:rPr>
        <w:t>живопись).</w:t>
      </w:r>
      <w:r>
        <w:rPr>
          <w:spacing w:val="1"/>
          <w:sz w:val="28"/>
        </w:rPr>
        <w:t xml:space="preserve"> </w:t>
      </w:r>
      <w:r>
        <w:rPr>
          <w:sz w:val="28"/>
        </w:rPr>
        <w:t>Продолжает знакомить детей с произведениями живописи: И.И. Шишкин,</w:t>
      </w:r>
      <w:r>
        <w:rPr>
          <w:spacing w:val="1"/>
          <w:sz w:val="28"/>
        </w:rPr>
        <w:t xml:space="preserve"> </w:t>
      </w:r>
      <w:r>
        <w:rPr>
          <w:sz w:val="28"/>
        </w:rPr>
        <w:t>И.И.</w:t>
      </w:r>
      <w:r>
        <w:rPr>
          <w:spacing w:val="1"/>
          <w:sz w:val="28"/>
        </w:rPr>
        <w:t xml:space="preserve"> </w:t>
      </w:r>
      <w:r>
        <w:rPr>
          <w:sz w:val="28"/>
        </w:rPr>
        <w:t>Левитан,</w:t>
      </w:r>
      <w:r>
        <w:rPr>
          <w:spacing w:val="1"/>
          <w:sz w:val="28"/>
        </w:rPr>
        <w:t xml:space="preserve"> </w:t>
      </w:r>
      <w:r>
        <w:rPr>
          <w:sz w:val="28"/>
        </w:rPr>
        <w:t>А.К.</w:t>
      </w:r>
      <w:r>
        <w:rPr>
          <w:spacing w:val="1"/>
          <w:sz w:val="28"/>
        </w:rPr>
        <w:t xml:space="preserve"> </w:t>
      </w:r>
      <w:r>
        <w:rPr>
          <w:sz w:val="28"/>
        </w:rPr>
        <w:t>Саврасов,</w:t>
      </w:r>
      <w:r>
        <w:rPr>
          <w:spacing w:val="1"/>
          <w:sz w:val="28"/>
        </w:rPr>
        <w:t xml:space="preserve"> </w:t>
      </w:r>
      <w:r>
        <w:rPr>
          <w:sz w:val="28"/>
        </w:rPr>
        <w:t>А.А.</w:t>
      </w:r>
      <w:r>
        <w:rPr>
          <w:spacing w:val="1"/>
          <w:sz w:val="28"/>
        </w:rPr>
        <w:t xml:space="preserve"> </w:t>
      </w:r>
      <w:r>
        <w:rPr>
          <w:sz w:val="28"/>
        </w:rPr>
        <w:t>Пластов,</w:t>
      </w:r>
      <w:r>
        <w:rPr>
          <w:spacing w:val="1"/>
          <w:sz w:val="28"/>
        </w:rPr>
        <w:t xml:space="preserve"> </w:t>
      </w:r>
      <w:r>
        <w:rPr>
          <w:sz w:val="28"/>
        </w:rPr>
        <w:t>В.М.</w:t>
      </w:r>
      <w:r>
        <w:rPr>
          <w:spacing w:val="1"/>
          <w:sz w:val="28"/>
        </w:rPr>
        <w:t xml:space="preserve"> </w:t>
      </w:r>
      <w:r>
        <w:rPr>
          <w:sz w:val="28"/>
        </w:rPr>
        <w:t>Васнецов</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Расширять</w:t>
      </w:r>
      <w:r>
        <w:rPr>
          <w:spacing w:val="-6"/>
          <w:sz w:val="28"/>
        </w:rPr>
        <w:t xml:space="preserve"> </w:t>
      </w:r>
      <w:r>
        <w:rPr>
          <w:sz w:val="28"/>
        </w:rPr>
        <w:t>представления</w:t>
      </w:r>
      <w:r>
        <w:rPr>
          <w:spacing w:val="-7"/>
          <w:sz w:val="28"/>
        </w:rPr>
        <w:t xml:space="preserve"> </w:t>
      </w:r>
      <w:r>
        <w:rPr>
          <w:sz w:val="28"/>
        </w:rPr>
        <w:t>о</w:t>
      </w:r>
      <w:r>
        <w:rPr>
          <w:spacing w:val="-5"/>
          <w:sz w:val="28"/>
        </w:rPr>
        <w:t xml:space="preserve"> </w:t>
      </w:r>
      <w:r>
        <w:rPr>
          <w:sz w:val="28"/>
        </w:rPr>
        <w:t>художниках</w:t>
      </w:r>
      <w:r>
        <w:rPr>
          <w:spacing w:val="-1"/>
          <w:sz w:val="28"/>
        </w:rPr>
        <w:t xml:space="preserve"> </w:t>
      </w:r>
      <w:r>
        <w:rPr>
          <w:sz w:val="28"/>
        </w:rPr>
        <w:t>-</w:t>
      </w:r>
      <w:r>
        <w:rPr>
          <w:spacing w:val="-5"/>
          <w:sz w:val="28"/>
        </w:rPr>
        <w:t xml:space="preserve"> </w:t>
      </w:r>
      <w:r>
        <w:rPr>
          <w:sz w:val="28"/>
        </w:rPr>
        <w:t>иллюстраторах</w:t>
      </w:r>
      <w:r>
        <w:rPr>
          <w:spacing w:val="-6"/>
          <w:sz w:val="28"/>
        </w:rPr>
        <w:t xml:space="preserve"> </w:t>
      </w:r>
      <w:r>
        <w:rPr>
          <w:sz w:val="28"/>
        </w:rPr>
        <w:t>детской</w:t>
      </w:r>
      <w:r>
        <w:rPr>
          <w:spacing w:val="-5"/>
          <w:sz w:val="28"/>
        </w:rPr>
        <w:t xml:space="preserve"> </w:t>
      </w:r>
      <w:r>
        <w:rPr>
          <w:sz w:val="28"/>
        </w:rPr>
        <w:t>книги</w:t>
      </w:r>
      <w:r>
        <w:rPr>
          <w:spacing w:val="-4"/>
          <w:sz w:val="28"/>
        </w:rPr>
        <w:t xml:space="preserve"> </w:t>
      </w:r>
      <w:r>
        <w:rPr>
          <w:sz w:val="28"/>
        </w:rPr>
        <w:t>(И.Я.</w:t>
      </w:r>
      <w:r>
        <w:rPr>
          <w:spacing w:val="-68"/>
          <w:sz w:val="28"/>
        </w:rPr>
        <w:t xml:space="preserve"> </w:t>
      </w:r>
      <w:r>
        <w:rPr>
          <w:sz w:val="28"/>
        </w:rPr>
        <w:t>Билибин, Ю.А. Васнецов, В.М. Конашевич, В.В. Лебедев, Т.А. Маврина, Е.И.</w:t>
      </w:r>
      <w:r>
        <w:rPr>
          <w:spacing w:val="-67"/>
          <w:sz w:val="28"/>
        </w:rPr>
        <w:t xml:space="preserve"> </w:t>
      </w:r>
      <w:r>
        <w:rPr>
          <w:sz w:val="28"/>
        </w:rPr>
        <w:t>Чарушин</w:t>
      </w:r>
      <w:r>
        <w:rPr>
          <w:spacing w:val="-1"/>
          <w:sz w:val="28"/>
        </w:rPr>
        <w:t xml:space="preserve"> </w:t>
      </w:r>
      <w:r>
        <w:rPr>
          <w:sz w:val="28"/>
        </w:rPr>
        <w:t>и</w:t>
      </w:r>
      <w:r>
        <w:rPr>
          <w:spacing w:val="-3"/>
          <w:sz w:val="28"/>
        </w:rPr>
        <w:t xml:space="preserve"> </w:t>
      </w:r>
      <w:r>
        <w:rPr>
          <w:sz w:val="28"/>
        </w:rPr>
        <w:t>другие).</w:t>
      </w:r>
    </w:p>
    <w:p w:rsidR="00C22AA3" w:rsidRDefault="00C22AA3" w:rsidP="00C22AA3">
      <w:pPr>
        <w:pStyle w:val="aa"/>
        <w:numPr>
          <w:ilvl w:val="0"/>
          <w:numId w:val="31"/>
        </w:numPr>
        <w:tabs>
          <w:tab w:val="left" w:pos="1634"/>
        </w:tabs>
        <w:ind w:right="665" w:firstLine="566"/>
        <w:jc w:val="both"/>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творчеством</w:t>
      </w:r>
      <w:r>
        <w:rPr>
          <w:spacing w:val="1"/>
          <w:sz w:val="28"/>
        </w:rPr>
        <w:t xml:space="preserve"> </w:t>
      </w:r>
      <w:r>
        <w:rPr>
          <w:sz w:val="28"/>
        </w:rPr>
        <w:t>русских</w:t>
      </w:r>
      <w:r>
        <w:rPr>
          <w:spacing w:val="1"/>
          <w:sz w:val="28"/>
        </w:rPr>
        <w:t xml:space="preserve"> </w:t>
      </w:r>
      <w:r>
        <w:rPr>
          <w:sz w:val="28"/>
        </w:rPr>
        <w:t>композиторов (Н.А. Римский-Корсаков, П.И. Чайковский, М.И. Глинка, А.П.</w:t>
      </w:r>
      <w:r>
        <w:rPr>
          <w:spacing w:val="1"/>
          <w:sz w:val="28"/>
        </w:rPr>
        <w:t xml:space="preserve"> </w:t>
      </w:r>
      <w:r>
        <w:rPr>
          <w:sz w:val="28"/>
        </w:rPr>
        <w:t>Бородин и другие), зарубежных композиторов (А. Вивальди, Ф. Шуберт, Э.</w:t>
      </w:r>
      <w:r>
        <w:rPr>
          <w:spacing w:val="1"/>
          <w:sz w:val="28"/>
        </w:rPr>
        <w:t xml:space="preserve"> </w:t>
      </w:r>
      <w:r>
        <w:rPr>
          <w:sz w:val="28"/>
        </w:rPr>
        <w:t>Григ,</w:t>
      </w:r>
      <w:r>
        <w:rPr>
          <w:spacing w:val="1"/>
          <w:sz w:val="28"/>
        </w:rPr>
        <w:t xml:space="preserve"> </w:t>
      </w:r>
      <w:r>
        <w:rPr>
          <w:sz w:val="28"/>
        </w:rPr>
        <w:t>К.</w:t>
      </w:r>
      <w:r>
        <w:rPr>
          <w:spacing w:val="1"/>
          <w:sz w:val="28"/>
        </w:rPr>
        <w:t xml:space="preserve"> </w:t>
      </w:r>
      <w:r>
        <w:rPr>
          <w:sz w:val="28"/>
        </w:rPr>
        <w:t>Сен-Санс</w:t>
      </w:r>
      <w:r>
        <w:rPr>
          <w:spacing w:val="1"/>
          <w:sz w:val="28"/>
        </w:rPr>
        <w:t xml:space="preserve"> </w:t>
      </w:r>
      <w:r>
        <w:rPr>
          <w:sz w:val="28"/>
        </w:rPr>
        <w:t>другие),</w:t>
      </w:r>
      <w:r>
        <w:rPr>
          <w:spacing w:val="1"/>
          <w:sz w:val="28"/>
        </w:rPr>
        <w:t xml:space="preserve"> </w:t>
      </w:r>
      <w:r>
        <w:rPr>
          <w:sz w:val="28"/>
        </w:rPr>
        <w:t>композиторов-песенников</w:t>
      </w:r>
      <w:r>
        <w:rPr>
          <w:spacing w:val="1"/>
          <w:sz w:val="28"/>
        </w:rPr>
        <w:t xml:space="preserve"> </w:t>
      </w:r>
      <w:r>
        <w:rPr>
          <w:sz w:val="28"/>
        </w:rPr>
        <w:t>(Г.А.</w:t>
      </w:r>
      <w:r>
        <w:rPr>
          <w:spacing w:val="1"/>
          <w:sz w:val="28"/>
        </w:rPr>
        <w:t xml:space="preserve"> </w:t>
      </w:r>
      <w:r>
        <w:rPr>
          <w:sz w:val="28"/>
        </w:rPr>
        <w:t>Струве,</w:t>
      </w:r>
      <w:r>
        <w:rPr>
          <w:spacing w:val="1"/>
          <w:sz w:val="28"/>
        </w:rPr>
        <w:t xml:space="preserve"> </w:t>
      </w:r>
      <w:r>
        <w:rPr>
          <w:sz w:val="28"/>
        </w:rPr>
        <w:t>А.Л.</w:t>
      </w:r>
      <w:r>
        <w:rPr>
          <w:spacing w:val="1"/>
          <w:sz w:val="28"/>
        </w:rPr>
        <w:t xml:space="preserve"> </w:t>
      </w:r>
      <w:r>
        <w:rPr>
          <w:sz w:val="28"/>
        </w:rPr>
        <w:t>Рыбников,</w:t>
      </w:r>
      <w:r>
        <w:rPr>
          <w:spacing w:val="-6"/>
          <w:sz w:val="28"/>
        </w:rPr>
        <w:t xml:space="preserve"> </w:t>
      </w:r>
      <w:r>
        <w:rPr>
          <w:sz w:val="28"/>
        </w:rPr>
        <w:t>Г.И. Гладков,</w:t>
      </w:r>
      <w:r>
        <w:rPr>
          <w:spacing w:val="-1"/>
          <w:sz w:val="28"/>
        </w:rPr>
        <w:t xml:space="preserve"> </w:t>
      </w:r>
      <w:r>
        <w:rPr>
          <w:sz w:val="28"/>
        </w:rPr>
        <w:t>М.И.</w:t>
      </w:r>
      <w:r>
        <w:rPr>
          <w:spacing w:val="-1"/>
          <w:sz w:val="28"/>
        </w:rPr>
        <w:t xml:space="preserve"> </w:t>
      </w:r>
      <w:r>
        <w:rPr>
          <w:sz w:val="28"/>
        </w:rPr>
        <w:t>Дунаевский</w:t>
      </w:r>
      <w:r>
        <w:rPr>
          <w:spacing w:val="-4"/>
          <w:sz w:val="28"/>
        </w:rPr>
        <w:t xml:space="preserve"> </w:t>
      </w:r>
      <w:r>
        <w:rPr>
          <w:sz w:val="28"/>
        </w:rPr>
        <w:t>и другие).</w:t>
      </w:r>
    </w:p>
    <w:p w:rsidR="00C22AA3" w:rsidRDefault="00C22AA3" w:rsidP="00C22AA3">
      <w:pPr>
        <w:pStyle w:val="aa"/>
        <w:numPr>
          <w:ilvl w:val="0"/>
          <w:numId w:val="31"/>
        </w:numPr>
        <w:tabs>
          <w:tab w:val="left" w:pos="1773"/>
        </w:tabs>
        <w:ind w:right="667" w:firstLine="566"/>
        <w:jc w:val="both"/>
        <w:rPr>
          <w:sz w:val="28"/>
        </w:rPr>
      </w:pPr>
      <w:r>
        <w:rPr>
          <w:sz w:val="28"/>
        </w:rPr>
        <w:t>Педагог обогащает представления детей о скульптуре малых форм,</w:t>
      </w:r>
      <w:r>
        <w:rPr>
          <w:spacing w:val="1"/>
          <w:sz w:val="28"/>
        </w:rPr>
        <w:t xml:space="preserve"> </w:t>
      </w:r>
      <w:r>
        <w:rPr>
          <w:sz w:val="28"/>
        </w:rPr>
        <w:t>выделяя</w:t>
      </w:r>
      <w:r>
        <w:rPr>
          <w:spacing w:val="1"/>
          <w:sz w:val="28"/>
        </w:rPr>
        <w:t xml:space="preserve"> </w:t>
      </w:r>
      <w:r>
        <w:rPr>
          <w:sz w:val="28"/>
        </w:rPr>
        <w:t>образные</w:t>
      </w:r>
      <w:r>
        <w:rPr>
          <w:spacing w:val="1"/>
          <w:sz w:val="28"/>
        </w:rPr>
        <w:t xml:space="preserve"> </w:t>
      </w:r>
      <w:r>
        <w:rPr>
          <w:sz w:val="28"/>
        </w:rPr>
        <w:t>средства</w:t>
      </w:r>
      <w:r>
        <w:rPr>
          <w:spacing w:val="1"/>
          <w:sz w:val="28"/>
        </w:rPr>
        <w:t xml:space="preserve"> </w:t>
      </w:r>
      <w:r>
        <w:rPr>
          <w:sz w:val="28"/>
        </w:rPr>
        <w:t>выразительности</w:t>
      </w:r>
      <w:r>
        <w:rPr>
          <w:spacing w:val="1"/>
          <w:sz w:val="28"/>
        </w:rPr>
        <w:t xml:space="preserve"> </w:t>
      </w:r>
      <w:r>
        <w:rPr>
          <w:sz w:val="28"/>
        </w:rPr>
        <w:t>(форму,</w:t>
      </w:r>
      <w:r>
        <w:rPr>
          <w:spacing w:val="1"/>
          <w:sz w:val="28"/>
        </w:rPr>
        <w:t xml:space="preserve"> </w:t>
      </w:r>
      <w:r>
        <w:rPr>
          <w:sz w:val="28"/>
        </w:rPr>
        <w:t>пропорции,</w:t>
      </w:r>
      <w:r>
        <w:rPr>
          <w:spacing w:val="1"/>
          <w:sz w:val="28"/>
        </w:rPr>
        <w:t xml:space="preserve"> </w:t>
      </w:r>
      <w:r>
        <w:rPr>
          <w:sz w:val="28"/>
        </w:rPr>
        <w:t>цвет,</w:t>
      </w:r>
      <w:r>
        <w:rPr>
          <w:spacing w:val="1"/>
          <w:sz w:val="28"/>
        </w:rPr>
        <w:t xml:space="preserve"> </w:t>
      </w:r>
      <w:r>
        <w:rPr>
          <w:sz w:val="28"/>
        </w:rPr>
        <w:t xml:space="preserve">характерные детали, позы, движения и </w:t>
      </w:r>
      <w:proofErr w:type="gramStart"/>
      <w:r>
        <w:rPr>
          <w:sz w:val="28"/>
        </w:rPr>
        <w:t>другое</w:t>
      </w:r>
      <w:proofErr w:type="gramEnd"/>
      <w:r>
        <w:rPr>
          <w:sz w:val="28"/>
        </w:rPr>
        <w:t>). Продолжает знакомить детей</w:t>
      </w:r>
      <w:r>
        <w:rPr>
          <w:spacing w:val="1"/>
          <w:sz w:val="28"/>
        </w:rPr>
        <w:t xml:space="preserve"> </w:t>
      </w:r>
      <w:r>
        <w:rPr>
          <w:sz w:val="28"/>
        </w:rPr>
        <w:t>с</w:t>
      </w:r>
      <w:r>
        <w:rPr>
          <w:spacing w:val="1"/>
          <w:sz w:val="28"/>
        </w:rPr>
        <w:t xml:space="preserve"> </w:t>
      </w:r>
      <w:r>
        <w:rPr>
          <w:sz w:val="28"/>
        </w:rPr>
        <w:t>народным</w:t>
      </w:r>
      <w:r>
        <w:rPr>
          <w:spacing w:val="1"/>
          <w:sz w:val="28"/>
        </w:rPr>
        <w:t xml:space="preserve"> </w:t>
      </w:r>
      <w:r>
        <w:rPr>
          <w:sz w:val="28"/>
        </w:rPr>
        <w:t>декоративно-прикладным</w:t>
      </w:r>
      <w:r>
        <w:rPr>
          <w:spacing w:val="1"/>
          <w:sz w:val="28"/>
        </w:rPr>
        <w:t xml:space="preserve"> </w:t>
      </w:r>
      <w:r>
        <w:rPr>
          <w:sz w:val="28"/>
        </w:rPr>
        <w:t>искусством</w:t>
      </w:r>
      <w:r>
        <w:rPr>
          <w:spacing w:val="1"/>
          <w:sz w:val="28"/>
        </w:rPr>
        <w:t xml:space="preserve"> </w:t>
      </w:r>
      <w:r>
        <w:rPr>
          <w:sz w:val="28"/>
        </w:rPr>
        <w:t>(гжельская,</w:t>
      </w:r>
      <w:r>
        <w:rPr>
          <w:spacing w:val="1"/>
          <w:sz w:val="28"/>
        </w:rPr>
        <w:t xml:space="preserve"> </w:t>
      </w:r>
      <w:r>
        <w:rPr>
          <w:sz w:val="28"/>
        </w:rPr>
        <w:t>хохломская,</w:t>
      </w:r>
      <w:r>
        <w:rPr>
          <w:spacing w:val="-67"/>
          <w:sz w:val="28"/>
        </w:rPr>
        <w:t xml:space="preserve"> </w:t>
      </w:r>
      <w:r>
        <w:rPr>
          <w:sz w:val="28"/>
        </w:rPr>
        <w:t>жостовская,</w:t>
      </w:r>
      <w:r>
        <w:rPr>
          <w:spacing w:val="1"/>
          <w:sz w:val="28"/>
        </w:rPr>
        <w:t xml:space="preserve"> </w:t>
      </w:r>
      <w:r>
        <w:rPr>
          <w:sz w:val="28"/>
        </w:rPr>
        <w:t>мезенская</w:t>
      </w:r>
      <w:r>
        <w:rPr>
          <w:spacing w:val="1"/>
          <w:sz w:val="28"/>
        </w:rPr>
        <w:t xml:space="preserve"> </w:t>
      </w:r>
      <w:r>
        <w:rPr>
          <w:sz w:val="28"/>
        </w:rPr>
        <w:t>роспись),</w:t>
      </w:r>
      <w:r>
        <w:rPr>
          <w:spacing w:val="1"/>
          <w:sz w:val="28"/>
        </w:rPr>
        <w:t xml:space="preserve"> </w:t>
      </w:r>
      <w:r>
        <w:rPr>
          <w:sz w:val="28"/>
        </w:rPr>
        <w:t>с</w:t>
      </w:r>
      <w:r>
        <w:rPr>
          <w:spacing w:val="1"/>
          <w:sz w:val="28"/>
        </w:rPr>
        <w:t xml:space="preserve"> </w:t>
      </w:r>
      <w:r>
        <w:rPr>
          <w:sz w:val="28"/>
        </w:rPr>
        <w:t>керамическими</w:t>
      </w:r>
      <w:r>
        <w:rPr>
          <w:spacing w:val="1"/>
          <w:sz w:val="28"/>
        </w:rPr>
        <w:t xml:space="preserve"> </w:t>
      </w:r>
      <w:r>
        <w:rPr>
          <w:sz w:val="28"/>
        </w:rPr>
        <w:t>изделиями,</w:t>
      </w:r>
      <w:r>
        <w:rPr>
          <w:spacing w:val="1"/>
          <w:sz w:val="28"/>
        </w:rPr>
        <w:t xml:space="preserve"> </w:t>
      </w:r>
      <w:r>
        <w:rPr>
          <w:sz w:val="28"/>
        </w:rPr>
        <w:t>народными</w:t>
      </w:r>
      <w:r>
        <w:rPr>
          <w:spacing w:val="1"/>
          <w:sz w:val="28"/>
        </w:rPr>
        <w:t xml:space="preserve"> </w:t>
      </w:r>
      <w:r>
        <w:rPr>
          <w:sz w:val="28"/>
        </w:rPr>
        <w:t>игрушками. Расширяет представления о разнообразии народного искусства,</w:t>
      </w:r>
      <w:r>
        <w:rPr>
          <w:spacing w:val="1"/>
          <w:sz w:val="28"/>
        </w:rPr>
        <w:t xml:space="preserve"> </w:t>
      </w:r>
      <w:r>
        <w:rPr>
          <w:sz w:val="28"/>
        </w:rPr>
        <w:t>художественных промыслов (различные виды материалов, разные регионы</w:t>
      </w:r>
      <w:r>
        <w:rPr>
          <w:spacing w:val="1"/>
          <w:sz w:val="28"/>
        </w:rPr>
        <w:t xml:space="preserve"> </w:t>
      </w:r>
      <w:r>
        <w:rPr>
          <w:sz w:val="28"/>
        </w:rPr>
        <w:t>страны</w:t>
      </w:r>
      <w:r>
        <w:rPr>
          <w:spacing w:val="-4"/>
          <w:sz w:val="28"/>
        </w:rPr>
        <w:t xml:space="preserve"> </w:t>
      </w:r>
      <w:r>
        <w:rPr>
          <w:sz w:val="28"/>
        </w:rPr>
        <w:t>и</w:t>
      </w:r>
      <w:r>
        <w:rPr>
          <w:spacing w:val="-1"/>
          <w:sz w:val="28"/>
        </w:rPr>
        <w:t xml:space="preserve"> </w:t>
      </w:r>
      <w:r>
        <w:rPr>
          <w:sz w:val="28"/>
        </w:rPr>
        <w:t>мира).</w:t>
      </w:r>
      <w:r>
        <w:rPr>
          <w:spacing w:val="-1"/>
          <w:sz w:val="28"/>
        </w:rPr>
        <w:t xml:space="preserve"> </w:t>
      </w:r>
      <w:r>
        <w:rPr>
          <w:sz w:val="28"/>
        </w:rPr>
        <w:t>Воспитывает</w:t>
      </w:r>
      <w:r>
        <w:rPr>
          <w:spacing w:val="-3"/>
          <w:sz w:val="28"/>
        </w:rPr>
        <w:t xml:space="preserve"> </w:t>
      </w:r>
      <w:r>
        <w:rPr>
          <w:sz w:val="28"/>
        </w:rPr>
        <w:t>интерес</w:t>
      </w:r>
      <w:r>
        <w:rPr>
          <w:spacing w:val="-1"/>
          <w:sz w:val="28"/>
        </w:rPr>
        <w:t xml:space="preserve"> </w:t>
      </w:r>
      <w:r>
        <w:rPr>
          <w:sz w:val="28"/>
        </w:rPr>
        <w:t>к</w:t>
      </w:r>
      <w:r>
        <w:rPr>
          <w:spacing w:val="-3"/>
          <w:sz w:val="28"/>
        </w:rPr>
        <w:t xml:space="preserve"> </w:t>
      </w:r>
      <w:r>
        <w:rPr>
          <w:sz w:val="28"/>
        </w:rPr>
        <w:t>искусству родного края.</w:t>
      </w:r>
    </w:p>
    <w:p w:rsidR="00C22AA3" w:rsidRDefault="00C22AA3" w:rsidP="00C22AA3">
      <w:pPr>
        <w:pStyle w:val="aa"/>
        <w:numPr>
          <w:ilvl w:val="0"/>
          <w:numId w:val="31"/>
        </w:numPr>
        <w:tabs>
          <w:tab w:val="left" w:pos="1773"/>
        </w:tabs>
        <w:ind w:right="664" w:firstLine="566"/>
        <w:jc w:val="both"/>
        <w:rPr>
          <w:sz w:val="28"/>
        </w:rPr>
      </w:pPr>
      <w:r>
        <w:rPr>
          <w:sz w:val="28"/>
        </w:rPr>
        <w:t>Педагог продолжает знакомить детей с архитектурой, закрепляет и</w:t>
      </w:r>
      <w:r>
        <w:rPr>
          <w:spacing w:val="1"/>
          <w:sz w:val="28"/>
        </w:rPr>
        <w:t xml:space="preserve"> </w:t>
      </w:r>
      <w:r>
        <w:rPr>
          <w:sz w:val="28"/>
        </w:rPr>
        <w:t>обогащает</w:t>
      </w:r>
      <w:r>
        <w:rPr>
          <w:spacing w:val="-5"/>
          <w:sz w:val="28"/>
        </w:rPr>
        <w:t xml:space="preserve"> </w:t>
      </w:r>
      <w:r>
        <w:rPr>
          <w:sz w:val="28"/>
        </w:rPr>
        <w:t>знания</w:t>
      </w:r>
      <w:r>
        <w:rPr>
          <w:spacing w:val="-4"/>
          <w:sz w:val="28"/>
        </w:rPr>
        <w:t xml:space="preserve"> </w:t>
      </w:r>
      <w:r>
        <w:rPr>
          <w:sz w:val="28"/>
        </w:rPr>
        <w:t>детей</w:t>
      </w:r>
      <w:r>
        <w:rPr>
          <w:spacing w:val="-5"/>
          <w:sz w:val="28"/>
        </w:rPr>
        <w:t xml:space="preserve"> </w:t>
      </w:r>
      <w:r>
        <w:rPr>
          <w:sz w:val="28"/>
        </w:rPr>
        <w:t>о</w:t>
      </w:r>
      <w:r>
        <w:rPr>
          <w:spacing w:val="-4"/>
          <w:sz w:val="28"/>
        </w:rPr>
        <w:t xml:space="preserve"> </w:t>
      </w:r>
      <w:r>
        <w:rPr>
          <w:sz w:val="28"/>
        </w:rPr>
        <w:t>том,</w:t>
      </w:r>
      <w:r>
        <w:rPr>
          <w:spacing w:val="-5"/>
          <w:sz w:val="28"/>
        </w:rPr>
        <w:t xml:space="preserve"> </w:t>
      </w:r>
      <w:r>
        <w:rPr>
          <w:sz w:val="28"/>
        </w:rPr>
        <w:t>что</w:t>
      </w:r>
      <w:r>
        <w:rPr>
          <w:spacing w:val="-5"/>
          <w:sz w:val="28"/>
        </w:rPr>
        <w:t xml:space="preserve"> </w:t>
      </w:r>
      <w:r>
        <w:rPr>
          <w:sz w:val="28"/>
        </w:rPr>
        <w:t>существуют</w:t>
      </w:r>
      <w:r>
        <w:rPr>
          <w:spacing w:val="-5"/>
          <w:sz w:val="28"/>
        </w:rPr>
        <w:t xml:space="preserve"> </w:t>
      </w:r>
      <w:r>
        <w:rPr>
          <w:sz w:val="28"/>
        </w:rPr>
        <w:t>здания</w:t>
      </w:r>
      <w:r>
        <w:rPr>
          <w:spacing w:val="-6"/>
          <w:sz w:val="28"/>
        </w:rPr>
        <w:t xml:space="preserve"> </w:t>
      </w:r>
      <w:r>
        <w:rPr>
          <w:sz w:val="28"/>
        </w:rPr>
        <w:t>различного</w:t>
      </w:r>
      <w:r>
        <w:rPr>
          <w:spacing w:val="-5"/>
          <w:sz w:val="28"/>
        </w:rPr>
        <w:t xml:space="preserve"> </w:t>
      </w:r>
      <w:r>
        <w:rPr>
          <w:sz w:val="28"/>
        </w:rPr>
        <w:t>назначения</w:t>
      </w:r>
      <w:r>
        <w:rPr>
          <w:spacing w:val="-67"/>
          <w:sz w:val="28"/>
        </w:rPr>
        <w:t xml:space="preserve"> </w:t>
      </w:r>
      <w:r>
        <w:rPr>
          <w:spacing w:val="-1"/>
          <w:sz w:val="28"/>
        </w:rPr>
        <w:t>(жилые</w:t>
      </w:r>
      <w:r>
        <w:rPr>
          <w:spacing w:val="-17"/>
          <w:sz w:val="28"/>
        </w:rPr>
        <w:t xml:space="preserve"> </w:t>
      </w:r>
      <w:r>
        <w:rPr>
          <w:spacing w:val="-1"/>
          <w:sz w:val="28"/>
        </w:rPr>
        <w:t>дома,</w:t>
      </w:r>
      <w:r>
        <w:rPr>
          <w:spacing w:val="-20"/>
          <w:sz w:val="28"/>
        </w:rPr>
        <w:t xml:space="preserve"> </w:t>
      </w:r>
      <w:r>
        <w:rPr>
          <w:spacing w:val="-1"/>
          <w:sz w:val="28"/>
        </w:rPr>
        <w:t>магазины,</w:t>
      </w:r>
      <w:r>
        <w:rPr>
          <w:spacing w:val="-16"/>
          <w:sz w:val="28"/>
        </w:rPr>
        <w:t xml:space="preserve"> </w:t>
      </w:r>
      <w:r>
        <w:rPr>
          <w:spacing w:val="-1"/>
          <w:sz w:val="28"/>
        </w:rPr>
        <w:t>кинотеатры,</w:t>
      </w:r>
      <w:r>
        <w:rPr>
          <w:spacing w:val="-17"/>
          <w:sz w:val="28"/>
        </w:rPr>
        <w:t xml:space="preserve"> </w:t>
      </w:r>
      <w:r>
        <w:rPr>
          <w:sz w:val="28"/>
        </w:rPr>
        <w:t>ДОО,</w:t>
      </w:r>
      <w:r>
        <w:rPr>
          <w:spacing w:val="-16"/>
          <w:sz w:val="28"/>
        </w:rPr>
        <w:t xml:space="preserve"> </w:t>
      </w:r>
      <w:r>
        <w:rPr>
          <w:sz w:val="28"/>
        </w:rPr>
        <w:t>общеобразовательные</w:t>
      </w:r>
      <w:r>
        <w:rPr>
          <w:spacing w:val="-19"/>
          <w:sz w:val="28"/>
        </w:rPr>
        <w:t xml:space="preserve"> </w:t>
      </w:r>
      <w:r>
        <w:rPr>
          <w:sz w:val="28"/>
        </w:rPr>
        <w:t>организации</w:t>
      </w:r>
      <w:r>
        <w:rPr>
          <w:spacing w:val="-67"/>
          <w:sz w:val="28"/>
        </w:rPr>
        <w:t xml:space="preserve"> </w:t>
      </w:r>
      <w:r>
        <w:rPr>
          <w:sz w:val="28"/>
        </w:rPr>
        <w:t>и другое). Развивает умение выделять сходство и различия архитектурных</w:t>
      </w:r>
      <w:r>
        <w:rPr>
          <w:spacing w:val="1"/>
          <w:sz w:val="28"/>
        </w:rPr>
        <w:t xml:space="preserve"> </w:t>
      </w:r>
      <w:r>
        <w:rPr>
          <w:sz w:val="28"/>
        </w:rPr>
        <w:t>сооружений</w:t>
      </w:r>
      <w:r>
        <w:rPr>
          <w:spacing w:val="1"/>
          <w:sz w:val="28"/>
        </w:rPr>
        <w:t xml:space="preserve"> </w:t>
      </w:r>
      <w:r>
        <w:rPr>
          <w:sz w:val="28"/>
        </w:rPr>
        <w:t>одинакового</w:t>
      </w:r>
      <w:r>
        <w:rPr>
          <w:spacing w:val="1"/>
          <w:sz w:val="28"/>
        </w:rPr>
        <w:t xml:space="preserve"> </w:t>
      </w:r>
      <w:r>
        <w:rPr>
          <w:sz w:val="28"/>
        </w:rPr>
        <w:t>назначения.</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выделять</w:t>
      </w:r>
      <w:r>
        <w:rPr>
          <w:spacing w:val="1"/>
          <w:sz w:val="28"/>
        </w:rPr>
        <w:t xml:space="preserve"> </w:t>
      </w:r>
      <w:r>
        <w:rPr>
          <w:sz w:val="28"/>
        </w:rPr>
        <w:t>одинаковые части конструкции и особенности деталей. Знакомит детей со</w:t>
      </w:r>
      <w:r>
        <w:rPr>
          <w:spacing w:val="1"/>
          <w:sz w:val="28"/>
        </w:rPr>
        <w:t xml:space="preserve"> </w:t>
      </w:r>
      <w:r>
        <w:rPr>
          <w:sz w:val="28"/>
        </w:rPr>
        <w:t>спецификой</w:t>
      </w:r>
      <w:r>
        <w:rPr>
          <w:spacing w:val="1"/>
          <w:sz w:val="28"/>
        </w:rPr>
        <w:t xml:space="preserve"> </w:t>
      </w:r>
      <w:r>
        <w:rPr>
          <w:sz w:val="28"/>
        </w:rPr>
        <w:t>храмовой</w:t>
      </w:r>
      <w:r>
        <w:rPr>
          <w:spacing w:val="1"/>
          <w:sz w:val="28"/>
        </w:rPr>
        <w:t xml:space="preserve"> </w:t>
      </w:r>
      <w:r>
        <w:rPr>
          <w:sz w:val="28"/>
        </w:rPr>
        <w:t>архитектуры:</w:t>
      </w:r>
      <w:r>
        <w:rPr>
          <w:spacing w:val="1"/>
          <w:sz w:val="28"/>
        </w:rPr>
        <w:t xml:space="preserve"> </w:t>
      </w:r>
      <w:r>
        <w:rPr>
          <w:sz w:val="28"/>
        </w:rPr>
        <w:t>купол,</w:t>
      </w:r>
      <w:r>
        <w:rPr>
          <w:spacing w:val="1"/>
          <w:sz w:val="28"/>
        </w:rPr>
        <w:t xml:space="preserve"> </w:t>
      </w:r>
      <w:r>
        <w:rPr>
          <w:sz w:val="28"/>
        </w:rPr>
        <w:t>арки,</w:t>
      </w:r>
      <w:r>
        <w:rPr>
          <w:spacing w:val="1"/>
          <w:sz w:val="28"/>
        </w:rPr>
        <w:t xml:space="preserve"> </w:t>
      </w:r>
      <w:r>
        <w:rPr>
          <w:sz w:val="28"/>
        </w:rPr>
        <w:t>аркатурный</w:t>
      </w:r>
      <w:r>
        <w:rPr>
          <w:spacing w:val="1"/>
          <w:sz w:val="28"/>
        </w:rPr>
        <w:t xml:space="preserve"> </w:t>
      </w:r>
      <w:r>
        <w:rPr>
          <w:sz w:val="28"/>
        </w:rPr>
        <w:t>поясок</w:t>
      </w:r>
      <w:r>
        <w:rPr>
          <w:spacing w:val="1"/>
          <w:sz w:val="28"/>
        </w:rPr>
        <w:t xml:space="preserve"> </w:t>
      </w:r>
      <w:r>
        <w:rPr>
          <w:sz w:val="28"/>
        </w:rPr>
        <w:t>по</w:t>
      </w:r>
      <w:r>
        <w:rPr>
          <w:spacing w:val="1"/>
          <w:sz w:val="28"/>
        </w:rPr>
        <w:t xml:space="preserve"> </w:t>
      </w:r>
      <w:r>
        <w:rPr>
          <w:sz w:val="28"/>
        </w:rPr>
        <w:t>периметру</w:t>
      </w:r>
      <w:r>
        <w:rPr>
          <w:spacing w:val="-6"/>
          <w:sz w:val="28"/>
        </w:rPr>
        <w:t xml:space="preserve"> </w:t>
      </w:r>
      <w:r>
        <w:rPr>
          <w:sz w:val="28"/>
        </w:rPr>
        <w:t>здания,</w:t>
      </w:r>
      <w:r>
        <w:rPr>
          <w:spacing w:val="-7"/>
          <w:sz w:val="28"/>
        </w:rPr>
        <w:t xml:space="preserve"> </w:t>
      </w:r>
      <w:r>
        <w:rPr>
          <w:sz w:val="28"/>
        </w:rPr>
        <w:t>барабан</w:t>
      </w:r>
      <w:r>
        <w:rPr>
          <w:spacing w:val="-6"/>
          <w:sz w:val="28"/>
        </w:rPr>
        <w:t xml:space="preserve"> </w:t>
      </w:r>
      <w:r>
        <w:rPr>
          <w:sz w:val="28"/>
        </w:rPr>
        <w:t>(круглая</w:t>
      </w:r>
      <w:r>
        <w:rPr>
          <w:spacing w:val="-7"/>
          <w:sz w:val="28"/>
        </w:rPr>
        <w:t xml:space="preserve"> </w:t>
      </w:r>
      <w:r>
        <w:rPr>
          <w:sz w:val="28"/>
        </w:rPr>
        <w:t>часть</w:t>
      </w:r>
      <w:r>
        <w:rPr>
          <w:spacing w:val="-8"/>
          <w:sz w:val="28"/>
        </w:rPr>
        <w:t xml:space="preserve"> </w:t>
      </w:r>
      <w:r>
        <w:rPr>
          <w:sz w:val="28"/>
        </w:rPr>
        <w:t>под</w:t>
      </w:r>
      <w:r>
        <w:rPr>
          <w:spacing w:val="-6"/>
          <w:sz w:val="28"/>
        </w:rPr>
        <w:t xml:space="preserve"> </w:t>
      </w:r>
      <w:r>
        <w:rPr>
          <w:sz w:val="28"/>
        </w:rPr>
        <w:t>куполом)</w:t>
      </w:r>
      <w:r>
        <w:rPr>
          <w:spacing w:val="-7"/>
          <w:sz w:val="28"/>
        </w:rPr>
        <w:t xml:space="preserve"> </w:t>
      </w:r>
      <w:r>
        <w:rPr>
          <w:sz w:val="28"/>
        </w:rPr>
        <w:t>и</w:t>
      </w:r>
      <w:r>
        <w:rPr>
          <w:spacing w:val="-6"/>
          <w:sz w:val="28"/>
        </w:rPr>
        <w:t xml:space="preserve"> </w:t>
      </w:r>
      <w:r>
        <w:rPr>
          <w:sz w:val="28"/>
        </w:rPr>
        <w:t>так</w:t>
      </w:r>
      <w:r>
        <w:rPr>
          <w:spacing w:val="-6"/>
          <w:sz w:val="28"/>
        </w:rPr>
        <w:t xml:space="preserve"> </w:t>
      </w:r>
      <w:r>
        <w:rPr>
          <w:sz w:val="28"/>
        </w:rPr>
        <w:t>далее.</w:t>
      </w:r>
      <w:r>
        <w:rPr>
          <w:spacing w:val="-8"/>
          <w:sz w:val="28"/>
        </w:rPr>
        <w:t xml:space="preserve"> </w:t>
      </w:r>
      <w:r>
        <w:rPr>
          <w:sz w:val="28"/>
        </w:rPr>
        <w:t>Знакомит</w:t>
      </w:r>
      <w:r>
        <w:rPr>
          <w:spacing w:val="-68"/>
          <w:sz w:val="28"/>
        </w:rPr>
        <w:t xml:space="preserve"> </w:t>
      </w:r>
      <w:r>
        <w:rPr>
          <w:sz w:val="28"/>
        </w:rPr>
        <w:t>с архитектурой с опорой на региональные особенности местности, в которой</w:t>
      </w:r>
      <w:r>
        <w:rPr>
          <w:spacing w:val="1"/>
          <w:sz w:val="28"/>
        </w:rPr>
        <w:t xml:space="preserve"> </w:t>
      </w:r>
      <w:r>
        <w:rPr>
          <w:sz w:val="28"/>
        </w:rPr>
        <w:t>живут дети. Рассказывает детям о том, что, как и в каждом виде искусства, в</w:t>
      </w:r>
      <w:r>
        <w:rPr>
          <w:spacing w:val="1"/>
          <w:sz w:val="28"/>
        </w:rPr>
        <w:t xml:space="preserve"> </w:t>
      </w:r>
      <w:r>
        <w:rPr>
          <w:sz w:val="28"/>
        </w:rPr>
        <w:t>архитектуре есть памятники, которые известны во всем мире: в России это</w:t>
      </w:r>
      <w:r>
        <w:rPr>
          <w:spacing w:val="1"/>
          <w:sz w:val="28"/>
        </w:rPr>
        <w:t xml:space="preserve"> </w:t>
      </w:r>
      <w:r>
        <w:rPr>
          <w:sz w:val="28"/>
        </w:rPr>
        <w:t>Кремль, собор Василия Блаженного, Зимний дворец, Исаакиевский собор,</w:t>
      </w:r>
      <w:r>
        <w:rPr>
          <w:spacing w:val="1"/>
          <w:sz w:val="28"/>
        </w:rPr>
        <w:t xml:space="preserve"> </w:t>
      </w:r>
      <w:r>
        <w:rPr>
          <w:sz w:val="28"/>
        </w:rPr>
        <w:t>Петергоф,</w:t>
      </w:r>
      <w:r>
        <w:rPr>
          <w:spacing w:val="1"/>
          <w:sz w:val="28"/>
        </w:rPr>
        <w:t xml:space="preserve"> </w:t>
      </w:r>
      <w:r>
        <w:rPr>
          <w:sz w:val="28"/>
        </w:rPr>
        <w:t>памятники</w:t>
      </w:r>
      <w:r>
        <w:rPr>
          <w:spacing w:val="1"/>
          <w:sz w:val="28"/>
        </w:rPr>
        <w:t xml:space="preserve"> </w:t>
      </w:r>
      <w:r>
        <w:rPr>
          <w:sz w:val="28"/>
        </w:rPr>
        <w:t>Золотого</w:t>
      </w:r>
      <w:r>
        <w:rPr>
          <w:spacing w:val="1"/>
          <w:sz w:val="28"/>
        </w:rPr>
        <w:t xml:space="preserve"> </w:t>
      </w:r>
      <w:r>
        <w:rPr>
          <w:sz w:val="28"/>
        </w:rPr>
        <w:t>кольца</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w:t>
      </w:r>
      <w:r>
        <w:rPr>
          <w:spacing w:val="1"/>
          <w:sz w:val="28"/>
        </w:rPr>
        <w:t xml:space="preserve"> </w:t>
      </w:r>
      <w:r>
        <w:rPr>
          <w:sz w:val="28"/>
        </w:rPr>
        <w:t>в</w:t>
      </w:r>
      <w:r>
        <w:rPr>
          <w:spacing w:val="1"/>
          <w:sz w:val="28"/>
        </w:rPr>
        <w:t xml:space="preserve"> </w:t>
      </w:r>
      <w:r>
        <w:rPr>
          <w:sz w:val="28"/>
        </w:rPr>
        <w:t>каждом</w:t>
      </w:r>
      <w:r>
        <w:rPr>
          <w:spacing w:val="1"/>
          <w:sz w:val="28"/>
        </w:rPr>
        <w:t xml:space="preserve"> </w:t>
      </w:r>
      <w:r>
        <w:rPr>
          <w:sz w:val="28"/>
        </w:rPr>
        <w:t>городе</w:t>
      </w:r>
      <w:r>
        <w:rPr>
          <w:spacing w:val="1"/>
          <w:sz w:val="28"/>
        </w:rPr>
        <w:t xml:space="preserve"> </w:t>
      </w:r>
      <w:r>
        <w:rPr>
          <w:sz w:val="28"/>
        </w:rPr>
        <w:t>свои.</w:t>
      </w:r>
      <w:r>
        <w:rPr>
          <w:spacing w:val="-67"/>
          <w:sz w:val="28"/>
        </w:rPr>
        <w:t xml:space="preserve"> </w:t>
      </w:r>
      <w:r>
        <w:rPr>
          <w:sz w:val="28"/>
        </w:rPr>
        <w:t>Развивает</w:t>
      </w:r>
      <w:r>
        <w:rPr>
          <w:spacing w:val="1"/>
          <w:sz w:val="28"/>
        </w:rPr>
        <w:t xml:space="preserve"> </w:t>
      </w:r>
      <w:r>
        <w:rPr>
          <w:sz w:val="28"/>
        </w:rPr>
        <w:t>умения</w:t>
      </w:r>
      <w:r>
        <w:rPr>
          <w:spacing w:val="1"/>
          <w:sz w:val="28"/>
        </w:rPr>
        <w:t xml:space="preserve"> </w:t>
      </w:r>
      <w:r>
        <w:rPr>
          <w:sz w:val="28"/>
        </w:rPr>
        <w:t>передавать</w:t>
      </w:r>
      <w:r>
        <w:rPr>
          <w:spacing w:val="1"/>
          <w:sz w:val="28"/>
        </w:rPr>
        <w:t xml:space="preserve"> </w:t>
      </w:r>
      <w:r>
        <w:rPr>
          <w:sz w:val="28"/>
        </w:rPr>
        <w:t>в</w:t>
      </w:r>
      <w:r>
        <w:rPr>
          <w:spacing w:val="1"/>
          <w:sz w:val="28"/>
        </w:rPr>
        <w:t xml:space="preserve"> </w:t>
      </w:r>
      <w:r>
        <w:rPr>
          <w:sz w:val="28"/>
        </w:rPr>
        <w:t>художественной</w:t>
      </w:r>
      <w:r>
        <w:rPr>
          <w:spacing w:val="1"/>
          <w:sz w:val="28"/>
        </w:rPr>
        <w:t xml:space="preserve"> </w:t>
      </w:r>
      <w:r>
        <w:rPr>
          <w:sz w:val="28"/>
        </w:rPr>
        <w:t>деятельности</w:t>
      </w:r>
      <w:r>
        <w:rPr>
          <w:spacing w:val="1"/>
          <w:sz w:val="28"/>
        </w:rPr>
        <w:t xml:space="preserve"> </w:t>
      </w:r>
      <w:r>
        <w:rPr>
          <w:sz w:val="28"/>
        </w:rPr>
        <w:t>образы</w:t>
      </w:r>
      <w:r>
        <w:rPr>
          <w:spacing w:val="1"/>
          <w:sz w:val="28"/>
        </w:rPr>
        <w:t xml:space="preserve"> </w:t>
      </w:r>
      <w:r>
        <w:rPr>
          <w:sz w:val="28"/>
        </w:rPr>
        <w:t>архитектурных</w:t>
      </w:r>
      <w:r>
        <w:rPr>
          <w:spacing w:val="1"/>
          <w:sz w:val="28"/>
        </w:rPr>
        <w:t xml:space="preserve"> </w:t>
      </w:r>
      <w:r>
        <w:rPr>
          <w:sz w:val="28"/>
        </w:rPr>
        <w:t>сооружений,</w:t>
      </w:r>
      <w:r>
        <w:rPr>
          <w:spacing w:val="1"/>
          <w:sz w:val="28"/>
        </w:rPr>
        <w:t xml:space="preserve"> </w:t>
      </w:r>
      <w:r>
        <w:rPr>
          <w:sz w:val="28"/>
        </w:rPr>
        <w:t>сказочных</w:t>
      </w:r>
      <w:r>
        <w:rPr>
          <w:spacing w:val="1"/>
          <w:sz w:val="28"/>
        </w:rPr>
        <w:t xml:space="preserve"> </w:t>
      </w:r>
      <w:r>
        <w:rPr>
          <w:sz w:val="28"/>
        </w:rPr>
        <w:t>построек.</w:t>
      </w:r>
      <w:r>
        <w:rPr>
          <w:spacing w:val="1"/>
          <w:sz w:val="28"/>
        </w:rPr>
        <w:t xml:space="preserve"> </w:t>
      </w:r>
      <w:r>
        <w:rPr>
          <w:sz w:val="28"/>
        </w:rPr>
        <w:t>Поощряет</w:t>
      </w:r>
      <w:r>
        <w:rPr>
          <w:spacing w:val="1"/>
          <w:sz w:val="28"/>
        </w:rPr>
        <w:t xml:space="preserve"> </w:t>
      </w:r>
      <w:r>
        <w:rPr>
          <w:sz w:val="28"/>
        </w:rPr>
        <w:t>стремление</w:t>
      </w:r>
      <w:r>
        <w:rPr>
          <w:spacing w:val="1"/>
          <w:sz w:val="28"/>
        </w:rPr>
        <w:t xml:space="preserve"> </w:t>
      </w:r>
      <w:r>
        <w:rPr>
          <w:sz w:val="28"/>
        </w:rPr>
        <w:t>изображать</w:t>
      </w:r>
      <w:r>
        <w:rPr>
          <w:spacing w:val="-6"/>
          <w:sz w:val="28"/>
        </w:rPr>
        <w:t xml:space="preserve"> </w:t>
      </w:r>
      <w:r>
        <w:rPr>
          <w:sz w:val="28"/>
        </w:rPr>
        <w:t>детали</w:t>
      </w:r>
      <w:r>
        <w:rPr>
          <w:spacing w:val="-5"/>
          <w:sz w:val="28"/>
        </w:rPr>
        <w:t xml:space="preserve"> </w:t>
      </w:r>
      <w:r>
        <w:rPr>
          <w:sz w:val="28"/>
        </w:rPr>
        <w:t>построек</w:t>
      </w:r>
      <w:r>
        <w:rPr>
          <w:spacing w:val="-1"/>
          <w:sz w:val="28"/>
        </w:rPr>
        <w:t xml:space="preserve"> </w:t>
      </w:r>
      <w:r>
        <w:rPr>
          <w:sz w:val="28"/>
        </w:rPr>
        <w:t>(наличники,</w:t>
      </w:r>
      <w:r>
        <w:rPr>
          <w:spacing w:val="-3"/>
          <w:sz w:val="28"/>
        </w:rPr>
        <w:t xml:space="preserve"> </w:t>
      </w:r>
      <w:r>
        <w:rPr>
          <w:sz w:val="28"/>
        </w:rPr>
        <w:t>резной</w:t>
      </w:r>
      <w:r>
        <w:rPr>
          <w:spacing w:val="2"/>
          <w:sz w:val="28"/>
        </w:rPr>
        <w:t xml:space="preserve"> </w:t>
      </w:r>
      <w:r>
        <w:rPr>
          <w:sz w:val="28"/>
        </w:rPr>
        <w:t>подзор</w:t>
      </w:r>
      <w:r>
        <w:rPr>
          <w:spacing w:val="-1"/>
          <w:sz w:val="28"/>
        </w:rPr>
        <w:t xml:space="preserve"> </w:t>
      </w:r>
      <w:r>
        <w:rPr>
          <w:sz w:val="28"/>
        </w:rPr>
        <w:t>по</w:t>
      </w:r>
      <w:r>
        <w:rPr>
          <w:spacing w:val="-4"/>
          <w:sz w:val="28"/>
        </w:rPr>
        <w:t xml:space="preserve"> </w:t>
      </w:r>
      <w:r>
        <w:rPr>
          <w:sz w:val="28"/>
        </w:rPr>
        <w:t>контуру</w:t>
      </w:r>
      <w:r>
        <w:rPr>
          <w:spacing w:val="-1"/>
          <w:sz w:val="28"/>
        </w:rPr>
        <w:t xml:space="preserve"> </w:t>
      </w:r>
      <w:r>
        <w:rPr>
          <w:sz w:val="28"/>
        </w:rPr>
        <w:t>крыши).</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a"/>
        <w:numPr>
          <w:ilvl w:val="0"/>
          <w:numId w:val="31"/>
        </w:numPr>
        <w:tabs>
          <w:tab w:val="left" w:pos="2073"/>
        </w:tabs>
        <w:spacing w:before="74"/>
        <w:ind w:right="670" w:firstLine="566"/>
        <w:jc w:val="both"/>
        <w:rPr>
          <w:sz w:val="28"/>
        </w:rPr>
      </w:pPr>
      <w:r>
        <w:rPr>
          <w:sz w:val="28"/>
        </w:rPr>
        <w:lastRenderedPageBreak/>
        <w:t>Педагог поощряет желание детей посещать выставки, спектакли</w:t>
      </w:r>
      <w:r>
        <w:rPr>
          <w:spacing w:val="1"/>
          <w:sz w:val="28"/>
        </w:rPr>
        <w:t xml:space="preserve"> </w:t>
      </w:r>
      <w:r>
        <w:rPr>
          <w:sz w:val="28"/>
        </w:rPr>
        <w:t>детского театра, музея, цирка. Педагог развивает у детей умение выражать в</w:t>
      </w:r>
      <w:r>
        <w:rPr>
          <w:spacing w:val="1"/>
          <w:sz w:val="28"/>
        </w:rPr>
        <w:t xml:space="preserve"> </w:t>
      </w:r>
      <w:r>
        <w:rPr>
          <w:sz w:val="28"/>
        </w:rPr>
        <w:t>речи</w:t>
      </w:r>
      <w:r>
        <w:rPr>
          <w:spacing w:val="-1"/>
          <w:sz w:val="28"/>
        </w:rPr>
        <w:t xml:space="preserve"> </w:t>
      </w:r>
      <w:r>
        <w:rPr>
          <w:sz w:val="28"/>
        </w:rPr>
        <w:t>свои впечатления,</w:t>
      </w:r>
      <w:r>
        <w:rPr>
          <w:spacing w:val="-1"/>
          <w:sz w:val="28"/>
        </w:rPr>
        <w:t xml:space="preserve"> </w:t>
      </w:r>
      <w:r>
        <w:rPr>
          <w:sz w:val="28"/>
        </w:rPr>
        <w:t>высказывать</w:t>
      </w:r>
      <w:r>
        <w:rPr>
          <w:spacing w:val="-2"/>
          <w:sz w:val="28"/>
        </w:rPr>
        <w:t xml:space="preserve"> </w:t>
      </w:r>
      <w:r>
        <w:rPr>
          <w:sz w:val="28"/>
        </w:rPr>
        <w:t>суждения,</w:t>
      </w:r>
      <w:r>
        <w:rPr>
          <w:spacing w:val="-1"/>
          <w:sz w:val="28"/>
        </w:rPr>
        <w:t xml:space="preserve"> </w:t>
      </w:r>
      <w:r>
        <w:rPr>
          <w:sz w:val="28"/>
        </w:rPr>
        <w:t>оценки.</w:t>
      </w:r>
    </w:p>
    <w:p w:rsidR="00C22AA3" w:rsidRDefault="00C22AA3" w:rsidP="00C22AA3">
      <w:pPr>
        <w:pStyle w:val="aa"/>
        <w:numPr>
          <w:ilvl w:val="4"/>
          <w:numId w:val="57"/>
        </w:numPr>
        <w:tabs>
          <w:tab w:val="left" w:pos="2449"/>
        </w:tabs>
        <w:spacing w:before="2" w:line="322" w:lineRule="exact"/>
        <w:ind w:left="2448"/>
        <w:jc w:val="both"/>
        <w:rPr>
          <w:i/>
          <w:sz w:val="28"/>
        </w:rPr>
      </w:pPr>
      <w:r>
        <w:rPr>
          <w:i/>
          <w:sz w:val="28"/>
        </w:rPr>
        <w:t>Изобразительная</w:t>
      </w:r>
      <w:r>
        <w:rPr>
          <w:i/>
          <w:spacing w:val="-4"/>
          <w:sz w:val="28"/>
        </w:rPr>
        <w:t xml:space="preserve"> </w:t>
      </w:r>
      <w:r>
        <w:rPr>
          <w:i/>
          <w:sz w:val="28"/>
        </w:rPr>
        <w:t>деятельность</w:t>
      </w:r>
    </w:p>
    <w:p w:rsidR="00C22AA3" w:rsidRDefault="00C22AA3" w:rsidP="00C22AA3">
      <w:pPr>
        <w:pStyle w:val="aa"/>
        <w:numPr>
          <w:ilvl w:val="0"/>
          <w:numId w:val="30"/>
        </w:numPr>
        <w:tabs>
          <w:tab w:val="left" w:pos="1634"/>
        </w:tabs>
        <w:ind w:right="664" w:firstLine="566"/>
        <w:jc w:val="both"/>
        <w:rPr>
          <w:sz w:val="28"/>
        </w:rPr>
      </w:pPr>
      <w:r>
        <w:rPr>
          <w:sz w:val="28"/>
        </w:rPr>
        <w:t>Предметное</w:t>
      </w:r>
      <w:r>
        <w:rPr>
          <w:spacing w:val="1"/>
          <w:sz w:val="28"/>
        </w:rPr>
        <w:t xml:space="preserve"> </w:t>
      </w:r>
      <w:r>
        <w:rPr>
          <w:sz w:val="28"/>
        </w:rPr>
        <w:t>рисование:</w:t>
      </w:r>
      <w:r>
        <w:rPr>
          <w:spacing w:val="1"/>
          <w:sz w:val="28"/>
        </w:rPr>
        <w:t xml:space="preserve"> </w:t>
      </w:r>
      <w:r>
        <w:rPr>
          <w:sz w:val="28"/>
        </w:rPr>
        <w:t>педагог</w:t>
      </w:r>
      <w:r>
        <w:rPr>
          <w:spacing w:val="1"/>
          <w:sz w:val="28"/>
        </w:rPr>
        <w:t xml:space="preserve"> </w:t>
      </w:r>
      <w:r>
        <w:rPr>
          <w:sz w:val="28"/>
        </w:rPr>
        <w:t>совершенствует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изображать предметы по памяти и с натуры; развивает наблюдательность,</w:t>
      </w:r>
      <w:r>
        <w:rPr>
          <w:spacing w:val="1"/>
          <w:sz w:val="28"/>
        </w:rPr>
        <w:t xml:space="preserve"> </w:t>
      </w:r>
      <w:r>
        <w:rPr>
          <w:sz w:val="28"/>
        </w:rPr>
        <w:t>способность замечать характерные особенности предметов и передавать их</w:t>
      </w:r>
      <w:r>
        <w:rPr>
          <w:spacing w:val="1"/>
          <w:sz w:val="28"/>
        </w:rPr>
        <w:t xml:space="preserve"> </w:t>
      </w:r>
      <w:r>
        <w:rPr>
          <w:sz w:val="28"/>
        </w:rPr>
        <w:t>средствами</w:t>
      </w:r>
      <w:r>
        <w:rPr>
          <w:spacing w:val="1"/>
          <w:sz w:val="28"/>
        </w:rPr>
        <w:t xml:space="preserve"> </w:t>
      </w:r>
      <w:r>
        <w:rPr>
          <w:sz w:val="28"/>
        </w:rPr>
        <w:t>рисунка</w:t>
      </w:r>
      <w:r>
        <w:rPr>
          <w:spacing w:val="1"/>
          <w:sz w:val="28"/>
        </w:rPr>
        <w:t xml:space="preserve"> </w:t>
      </w:r>
      <w:r>
        <w:rPr>
          <w:sz w:val="28"/>
        </w:rPr>
        <w:t>(форма,</w:t>
      </w:r>
      <w:r>
        <w:rPr>
          <w:spacing w:val="1"/>
          <w:sz w:val="28"/>
        </w:rPr>
        <w:t xml:space="preserve"> </w:t>
      </w:r>
      <w:r>
        <w:rPr>
          <w:sz w:val="28"/>
        </w:rPr>
        <w:t>пропорции,</w:t>
      </w:r>
      <w:r>
        <w:rPr>
          <w:spacing w:val="1"/>
          <w:sz w:val="28"/>
        </w:rPr>
        <w:t xml:space="preserve"> </w:t>
      </w:r>
      <w:r>
        <w:rPr>
          <w:sz w:val="28"/>
        </w:rPr>
        <w:t>расположение</w:t>
      </w:r>
      <w:r>
        <w:rPr>
          <w:spacing w:val="1"/>
          <w:sz w:val="28"/>
        </w:rPr>
        <w:t xml:space="preserve"> </w:t>
      </w:r>
      <w:r>
        <w:rPr>
          <w:sz w:val="28"/>
        </w:rPr>
        <w:t>на</w:t>
      </w:r>
      <w:r>
        <w:rPr>
          <w:spacing w:val="1"/>
          <w:sz w:val="28"/>
        </w:rPr>
        <w:t xml:space="preserve"> </w:t>
      </w:r>
      <w:r>
        <w:rPr>
          <w:sz w:val="28"/>
        </w:rPr>
        <w:t>листе</w:t>
      </w:r>
      <w:r>
        <w:rPr>
          <w:spacing w:val="1"/>
          <w:sz w:val="28"/>
        </w:rPr>
        <w:t xml:space="preserve"> </w:t>
      </w:r>
      <w:r>
        <w:rPr>
          <w:sz w:val="28"/>
        </w:rPr>
        <w:t>бумаги).</w:t>
      </w:r>
      <w:r>
        <w:rPr>
          <w:spacing w:val="1"/>
          <w:sz w:val="28"/>
        </w:rPr>
        <w:t xml:space="preserve"> </w:t>
      </w:r>
      <w:r>
        <w:rPr>
          <w:sz w:val="28"/>
        </w:rPr>
        <w:t>Педагог</w:t>
      </w:r>
      <w:r>
        <w:rPr>
          <w:spacing w:val="-10"/>
          <w:sz w:val="28"/>
        </w:rPr>
        <w:t xml:space="preserve"> </w:t>
      </w:r>
      <w:r>
        <w:rPr>
          <w:sz w:val="28"/>
        </w:rPr>
        <w:t>совершенствует</w:t>
      </w:r>
      <w:r>
        <w:rPr>
          <w:spacing w:val="-9"/>
          <w:sz w:val="28"/>
        </w:rPr>
        <w:t xml:space="preserve"> </w:t>
      </w:r>
      <w:r>
        <w:rPr>
          <w:sz w:val="28"/>
        </w:rPr>
        <w:t>у</w:t>
      </w:r>
      <w:r>
        <w:rPr>
          <w:spacing w:val="-11"/>
          <w:sz w:val="28"/>
        </w:rPr>
        <w:t xml:space="preserve"> </w:t>
      </w:r>
      <w:r>
        <w:rPr>
          <w:sz w:val="28"/>
        </w:rPr>
        <w:t>детей</w:t>
      </w:r>
      <w:r>
        <w:rPr>
          <w:spacing w:val="-9"/>
          <w:sz w:val="28"/>
        </w:rPr>
        <w:t xml:space="preserve"> </w:t>
      </w:r>
      <w:r>
        <w:rPr>
          <w:sz w:val="28"/>
        </w:rPr>
        <w:t>технику</w:t>
      </w:r>
      <w:r>
        <w:rPr>
          <w:spacing w:val="-9"/>
          <w:sz w:val="28"/>
        </w:rPr>
        <w:t xml:space="preserve"> </w:t>
      </w:r>
      <w:r>
        <w:rPr>
          <w:sz w:val="28"/>
        </w:rPr>
        <w:t>изображения.</w:t>
      </w:r>
      <w:r>
        <w:rPr>
          <w:spacing w:val="-12"/>
          <w:sz w:val="28"/>
        </w:rPr>
        <w:t xml:space="preserve"> </w:t>
      </w:r>
      <w:r>
        <w:rPr>
          <w:sz w:val="28"/>
        </w:rPr>
        <w:t>Продолжает</w:t>
      </w:r>
      <w:r>
        <w:rPr>
          <w:spacing w:val="-10"/>
          <w:sz w:val="28"/>
        </w:rPr>
        <w:t xml:space="preserve"> </w:t>
      </w:r>
      <w:r>
        <w:rPr>
          <w:sz w:val="28"/>
        </w:rPr>
        <w:t>развивать</w:t>
      </w:r>
      <w:r>
        <w:rPr>
          <w:spacing w:val="-68"/>
          <w:sz w:val="28"/>
        </w:rPr>
        <w:t xml:space="preserve"> </w:t>
      </w:r>
      <w:r>
        <w:rPr>
          <w:sz w:val="28"/>
        </w:rPr>
        <w:t>у детей свободу и одновременно точность движений руки под контролем</w:t>
      </w:r>
      <w:r>
        <w:rPr>
          <w:spacing w:val="1"/>
          <w:sz w:val="28"/>
        </w:rPr>
        <w:t xml:space="preserve"> </w:t>
      </w:r>
      <w:r>
        <w:rPr>
          <w:sz w:val="28"/>
        </w:rPr>
        <w:t>зрения, их плавность, ритмичность. Педагог расширяет набор материалов,</w:t>
      </w:r>
      <w:r>
        <w:rPr>
          <w:spacing w:val="1"/>
          <w:sz w:val="28"/>
        </w:rPr>
        <w:t xml:space="preserve"> </w:t>
      </w:r>
      <w:r>
        <w:rPr>
          <w:sz w:val="28"/>
        </w:rPr>
        <w:t>которые</w:t>
      </w:r>
      <w:r>
        <w:rPr>
          <w:spacing w:val="1"/>
          <w:sz w:val="28"/>
        </w:rPr>
        <w:t xml:space="preserve"> </w:t>
      </w:r>
      <w:r>
        <w:rPr>
          <w:sz w:val="28"/>
        </w:rPr>
        <w:t>дети</w:t>
      </w:r>
      <w:r>
        <w:rPr>
          <w:spacing w:val="1"/>
          <w:sz w:val="28"/>
        </w:rPr>
        <w:t xml:space="preserve"> </w:t>
      </w:r>
      <w:r>
        <w:rPr>
          <w:sz w:val="28"/>
        </w:rPr>
        <w:t>могут</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рисовании</w:t>
      </w:r>
      <w:r>
        <w:rPr>
          <w:spacing w:val="1"/>
          <w:sz w:val="28"/>
        </w:rPr>
        <w:t xml:space="preserve"> </w:t>
      </w:r>
      <w:r>
        <w:rPr>
          <w:sz w:val="28"/>
        </w:rPr>
        <w:t>(гуашь,</w:t>
      </w:r>
      <w:r>
        <w:rPr>
          <w:spacing w:val="1"/>
          <w:sz w:val="28"/>
        </w:rPr>
        <w:t xml:space="preserve"> </w:t>
      </w:r>
      <w:r>
        <w:rPr>
          <w:sz w:val="28"/>
        </w:rPr>
        <w:t>акварель,</w:t>
      </w:r>
      <w:r>
        <w:rPr>
          <w:spacing w:val="1"/>
          <w:sz w:val="28"/>
        </w:rPr>
        <w:t xml:space="preserve"> </w:t>
      </w:r>
      <w:r>
        <w:rPr>
          <w:sz w:val="28"/>
        </w:rPr>
        <w:t>сухая</w:t>
      </w:r>
      <w:r>
        <w:rPr>
          <w:spacing w:val="1"/>
          <w:sz w:val="28"/>
        </w:rPr>
        <w:t xml:space="preserve"> </w:t>
      </w:r>
      <w:r>
        <w:rPr>
          <w:sz w:val="28"/>
        </w:rPr>
        <w:t>и</w:t>
      </w:r>
      <w:r>
        <w:rPr>
          <w:spacing w:val="1"/>
          <w:sz w:val="28"/>
        </w:rPr>
        <w:t xml:space="preserve"> </w:t>
      </w:r>
      <w:r>
        <w:rPr>
          <w:sz w:val="28"/>
        </w:rPr>
        <w:t xml:space="preserve">жирная пастель, сангина, угольный карандаш и </w:t>
      </w:r>
      <w:proofErr w:type="gramStart"/>
      <w:r>
        <w:rPr>
          <w:sz w:val="28"/>
        </w:rPr>
        <w:t>другое</w:t>
      </w:r>
      <w:proofErr w:type="gramEnd"/>
      <w:r>
        <w:rPr>
          <w:sz w:val="28"/>
        </w:rPr>
        <w:t>). Предлагает детям</w:t>
      </w:r>
      <w:r>
        <w:rPr>
          <w:spacing w:val="1"/>
          <w:sz w:val="28"/>
        </w:rPr>
        <w:t xml:space="preserve"> </w:t>
      </w:r>
      <w:r>
        <w:rPr>
          <w:sz w:val="28"/>
        </w:rPr>
        <w:t>соединять в одном рисунке разные материалы для создания выразительного</w:t>
      </w:r>
      <w:r>
        <w:rPr>
          <w:spacing w:val="1"/>
          <w:sz w:val="28"/>
        </w:rPr>
        <w:t xml:space="preserve"> </w:t>
      </w:r>
      <w:r>
        <w:rPr>
          <w:sz w:val="28"/>
        </w:rPr>
        <w:t>образа. Учит детей новым способам работы с уже знакомыми материалами</w:t>
      </w:r>
      <w:r>
        <w:rPr>
          <w:spacing w:val="1"/>
          <w:sz w:val="28"/>
        </w:rPr>
        <w:t xml:space="preserve"> </w:t>
      </w:r>
      <w:r>
        <w:rPr>
          <w:sz w:val="28"/>
        </w:rPr>
        <w:t>(например, рисовать акварелью по сырому слою); разным способам создания</w:t>
      </w:r>
      <w:r>
        <w:rPr>
          <w:spacing w:val="1"/>
          <w:sz w:val="28"/>
        </w:rPr>
        <w:t xml:space="preserve"> </w:t>
      </w:r>
      <w:r>
        <w:rPr>
          <w:sz w:val="28"/>
        </w:rPr>
        <w:t>фона для изображаемой картины: при рисовании акварелью и гуашью - до</w:t>
      </w:r>
      <w:r>
        <w:rPr>
          <w:spacing w:val="1"/>
          <w:sz w:val="28"/>
        </w:rPr>
        <w:t xml:space="preserve"> </w:t>
      </w:r>
      <w:r>
        <w:rPr>
          <w:sz w:val="28"/>
        </w:rPr>
        <w:t>создания</w:t>
      </w:r>
      <w:r>
        <w:rPr>
          <w:spacing w:val="1"/>
          <w:sz w:val="28"/>
        </w:rPr>
        <w:t xml:space="preserve"> </w:t>
      </w:r>
      <w:r>
        <w:rPr>
          <w:sz w:val="28"/>
        </w:rPr>
        <w:t>основного</w:t>
      </w:r>
      <w:r>
        <w:rPr>
          <w:spacing w:val="1"/>
          <w:sz w:val="28"/>
        </w:rPr>
        <w:t xml:space="preserve"> </w:t>
      </w:r>
      <w:r>
        <w:rPr>
          <w:sz w:val="28"/>
        </w:rPr>
        <w:t>изображения;</w:t>
      </w:r>
      <w:r>
        <w:rPr>
          <w:spacing w:val="1"/>
          <w:sz w:val="28"/>
        </w:rPr>
        <w:t xml:space="preserve"> </w:t>
      </w:r>
      <w:r>
        <w:rPr>
          <w:sz w:val="28"/>
        </w:rPr>
        <w:t>при</w:t>
      </w:r>
      <w:r>
        <w:rPr>
          <w:spacing w:val="1"/>
          <w:sz w:val="28"/>
        </w:rPr>
        <w:t xml:space="preserve"> </w:t>
      </w:r>
      <w:r>
        <w:rPr>
          <w:sz w:val="28"/>
        </w:rPr>
        <w:t>рисовании</w:t>
      </w:r>
      <w:r>
        <w:rPr>
          <w:spacing w:val="1"/>
          <w:sz w:val="28"/>
        </w:rPr>
        <w:t xml:space="preserve"> </w:t>
      </w:r>
      <w:r>
        <w:rPr>
          <w:sz w:val="28"/>
        </w:rPr>
        <w:t>пастелью</w:t>
      </w:r>
      <w:r>
        <w:rPr>
          <w:spacing w:val="1"/>
          <w:sz w:val="28"/>
        </w:rPr>
        <w:t xml:space="preserve"> </w:t>
      </w:r>
      <w:r>
        <w:rPr>
          <w:sz w:val="28"/>
        </w:rPr>
        <w:t>и</w:t>
      </w:r>
      <w:r>
        <w:rPr>
          <w:spacing w:val="1"/>
          <w:sz w:val="28"/>
        </w:rPr>
        <w:t xml:space="preserve"> </w:t>
      </w:r>
      <w:r>
        <w:rPr>
          <w:sz w:val="28"/>
        </w:rPr>
        <w:t>цветными</w:t>
      </w:r>
      <w:r>
        <w:rPr>
          <w:spacing w:val="1"/>
          <w:sz w:val="28"/>
        </w:rPr>
        <w:t xml:space="preserve"> </w:t>
      </w:r>
      <w:r>
        <w:rPr>
          <w:sz w:val="28"/>
        </w:rPr>
        <w:t>карандашами фон может быть подготовлен как в начале, так и по завершении</w:t>
      </w:r>
      <w:r>
        <w:rPr>
          <w:spacing w:val="-67"/>
          <w:sz w:val="28"/>
        </w:rPr>
        <w:t xml:space="preserve"> </w:t>
      </w:r>
      <w:r>
        <w:rPr>
          <w:sz w:val="28"/>
        </w:rPr>
        <w:t xml:space="preserve">основного изображения. </w:t>
      </w:r>
      <w:proofErr w:type="gramStart"/>
      <w:r>
        <w:rPr>
          <w:sz w:val="28"/>
        </w:rPr>
        <w:t>Продолжает формировать у детей умение свободно</w:t>
      </w:r>
      <w:r>
        <w:rPr>
          <w:spacing w:val="1"/>
          <w:sz w:val="28"/>
        </w:rPr>
        <w:t xml:space="preserve"> </w:t>
      </w:r>
      <w:r>
        <w:rPr>
          <w:sz w:val="28"/>
        </w:rPr>
        <w:t>владеть</w:t>
      </w:r>
      <w:r>
        <w:rPr>
          <w:spacing w:val="-13"/>
          <w:sz w:val="28"/>
        </w:rPr>
        <w:t xml:space="preserve"> </w:t>
      </w:r>
      <w:r>
        <w:rPr>
          <w:sz w:val="28"/>
        </w:rPr>
        <w:t>карандашом</w:t>
      </w:r>
      <w:r>
        <w:rPr>
          <w:spacing w:val="-15"/>
          <w:sz w:val="28"/>
        </w:rPr>
        <w:t xml:space="preserve"> </w:t>
      </w:r>
      <w:r>
        <w:rPr>
          <w:sz w:val="28"/>
        </w:rPr>
        <w:t>при</w:t>
      </w:r>
      <w:r>
        <w:rPr>
          <w:spacing w:val="-12"/>
          <w:sz w:val="28"/>
        </w:rPr>
        <w:t xml:space="preserve"> </w:t>
      </w:r>
      <w:r>
        <w:rPr>
          <w:sz w:val="28"/>
        </w:rPr>
        <w:t>выполнении</w:t>
      </w:r>
      <w:r>
        <w:rPr>
          <w:spacing w:val="-12"/>
          <w:sz w:val="28"/>
        </w:rPr>
        <w:t xml:space="preserve"> </w:t>
      </w:r>
      <w:r>
        <w:rPr>
          <w:sz w:val="28"/>
        </w:rPr>
        <w:t>линейного</w:t>
      </w:r>
      <w:r>
        <w:rPr>
          <w:spacing w:val="-14"/>
          <w:sz w:val="28"/>
        </w:rPr>
        <w:t xml:space="preserve"> </w:t>
      </w:r>
      <w:r>
        <w:rPr>
          <w:sz w:val="28"/>
        </w:rPr>
        <w:t>рисунка,</w:t>
      </w:r>
      <w:r>
        <w:rPr>
          <w:spacing w:val="-15"/>
          <w:sz w:val="28"/>
        </w:rPr>
        <w:t xml:space="preserve"> </w:t>
      </w:r>
      <w:r>
        <w:rPr>
          <w:sz w:val="28"/>
        </w:rPr>
        <w:t>учит</w:t>
      </w:r>
      <w:r>
        <w:rPr>
          <w:spacing w:val="-13"/>
          <w:sz w:val="28"/>
        </w:rPr>
        <w:t xml:space="preserve"> </w:t>
      </w:r>
      <w:r>
        <w:rPr>
          <w:sz w:val="28"/>
        </w:rPr>
        <w:t>детей</w:t>
      </w:r>
      <w:r>
        <w:rPr>
          <w:spacing w:val="-12"/>
          <w:sz w:val="28"/>
        </w:rPr>
        <w:t xml:space="preserve"> </w:t>
      </w:r>
      <w:r>
        <w:rPr>
          <w:sz w:val="28"/>
        </w:rPr>
        <w:t>плавным</w:t>
      </w:r>
      <w:r>
        <w:rPr>
          <w:spacing w:val="-67"/>
          <w:sz w:val="28"/>
        </w:rPr>
        <w:t xml:space="preserve"> </w:t>
      </w:r>
      <w:r>
        <w:rPr>
          <w:sz w:val="28"/>
        </w:rPr>
        <w:t>поворотам</w:t>
      </w:r>
      <w:r>
        <w:rPr>
          <w:spacing w:val="1"/>
          <w:sz w:val="28"/>
        </w:rPr>
        <w:t xml:space="preserve"> </w:t>
      </w:r>
      <w:r>
        <w:rPr>
          <w:sz w:val="28"/>
        </w:rPr>
        <w:t>руки</w:t>
      </w:r>
      <w:r>
        <w:rPr>
          <w:spacing w:val="1"/>
          <w:sz w:val="28"/>
        </w:rPr>
        <w:t xml:space="preserve"> </w:t>
      </w:r>
      <w:r>
        <w:rPr>
          <w:sz w:val="28"/>
        </w:rPr>
        <w:t>при</w:t>
      </w:r>
      <w:r>
        <w:rPr>
          <w:spacing w:val="1"/>
          <w:sz w:val="28"/>
        </w:rPr>
        <w:t xml:space="preserve"> </w:t>
      </w:r>
      <w:r>
        <w:rPr>
          <w:sz w:val="28"/>
        </w:rPr>
        <w:t>рисовании</w:t>
      </w:r>
      <w:r>
        <w:rPr>
          <w:spacing w:val="1"/>
          <w:sz w:val="28"/>
        </w:rPr>
        <w:t xml:space="preserve"> </w:t>
      </w:r>
      <w:r>
        <w:rPr>
          <w:sz w:val="28"/>
        </w:rPr>
        <w:t>округлых</w:t>
      </w:r>
      <w:r>
        <w:rPr>
          <w:spacing w:val="1"/>
          <w:sz w:val="28"/>
        </w:rPr>
        <w:t xml:space="preserve"> </w:t>
      </w:r>
      <w:r>
        <w:rPr>
          <w:sz w:val="28"/>
        </w:rPr>
        <w:t>линий,</w:t>
      </w:r>
      <w:r>
        <w:rPr>
          <w:spacing w:val="1"/>
          <w:sz w:val="28"/>
        </w:rPr>
        <w:t xml:space="preserve"> </w:t>
      </w:r>
      <w:r>
        <w:rPr>
          <w:sz w:val="28"/>
        </w:rPr>
        <w:t>завитков</w:t>
      </w:r>
      <w:r>
        <w:rPr>
          <w:spacing w:val="1"/>
          <w:sz w:val="28"/>
        </w:rPr>
        <w:t xml:space="preserve"> </w:t>
      </w:r>
      <w:r>
        <w:rPr>
          <w:sz w:val="28"/>
        </w:rPr>
        <w:t>в</w:t>
      </w:r>
      <w:r>
        <w:rPr>
          <w:spacing w:val="1"/>
          <w:sz w:val="28"/>
        </w:rPr>
        <w:t xml:space="preserve"> </w:t>
      </w:r>
      <w:r>
        <w:rPr>
          <w:sz w:val="28"/>
        </w:rPr>
        <w:t>разном</w:t>
      </w:r>
      <w:r>
        <w:rPr>
          <w:spacing w:val="1"/>
          <w:sz w:val="28"/>
        </w:rPr>
        <w:t xml:space="preserve"> </w:t>
      </w:r>
      <w:r>
        <w:rPr>
          <w:sz w:val="28"/>
        </w:rPr>
        <w:t>направлении</w:t>
      </w:r>
      <w:r>
        <w:rPr>
          <w:spacing w:val="1"/>
          <w:sz w:val="28"/>
        </w:rPr>
        <w:t xml:space="preserve"> </w:t>
      </w:r>
      <w:r>
        <w:rPr>
          <w:sz w:val="28"/>
        </w:rPr>
        <w:t>(от</w:t>
      </w:r>
      <w:r>
        <w:rPr>
          <w:spacing w:val="1"/>
          <w:sz w:val="28"/>
        </w:rPr>
        <w:t xml:space="preserve"> </w:t>
      </w:r>
      <w:r>
        <w:rPr>
          <w:sz w:val="28"/>
        </w:rPr>
        <w:t>веточки</w:t>
      </w:r>
      <w:r>
        <w:rPr>
          <w:spacing w:val="1"/>
          <w:sz w:val="28"/>
        </w:rPr>
        <w:t xml:space="preserve"> </w:t>
      </w:r>
      <w:r>
        <w:rPr>
          <w:sz w:val="28"/>
        </w:rPr>
        <w:t>и</w:t>
      </w:r>
      <w:r>
        <w:rPr>
          <w:spacing w:val="1"/>
          <w:sz w:val="28"/>
        </w:rPr>
        <w:t xml:space="preserve"> </w:t>
      </w:r>
      <w:r>
        <w:rPr>
          <w:sz w:val="28"/>
        </w:rPr>
        <w:t>от</w:t>
      </w:r>
      <w:r>
        <w:rPr>
          <w:spacing w:val="1"/>
          <w:sz w:val="28"/>
        </w:rPr>
        <w:t xml:space="preserve"> </w:t>
      </w:r>
      <w:r>
        <w:rPr>
          <w:sz w:val="28"/>
        </w:rPr>
        <w:t>конца</w:t>
      </w:r>
      <w:r>
        <w:rPr>
          <w:spacing w:val="1"/>
          <w:sz w:val="28"/>
        </w:rPr>
        <w:t xml:space="preserve"> </w:t>
      </w:r>
      <w:r>
        <w:rPr>
          <w:sz w:val="28"/>
        </w:rPr>
        <w:t>завитка</w:t>
      </w:r>
      <w:r>
        <w:rPr>
          <w:spacing w:val="1"/>
          <w:sz w:val="28"/>
        </w:rPr>
        <w:t xml:space="preserve"> </w:t>
      </w:r>
      <w:r>
        <w:rPr>
          <w:sz w:val="28"/>
        </w:rPr>
        <w:t>к</w:t>
      </w:r>
      <w:r>
        <w:rPr>
          <w:spacing w:val="1"/>
          <w:sz w:val="28"/>
        </w:rPr>
        <w:t xml:space="preserve"> </w:t>
      </w:r>
      <w:r>
        <w:rPr>
          <w:sz w:val="28"/>
        </w:rPr>
        <w:t>веточке,</w:t>
      </w:r>
      <w:r>
        <w:rPr>
          <w:spacing w:val="1"/>
          <w:sz w:val="28"/>
        </w:rPr>
        <w:t xml:space="preserve"> </w:t>
      </w:r>
      <w:r>
        <w:rPr>
          <w:sz w:val="28"/>
        </w:rPr>
        <w:t>вертикально</w:t>
      </w:r>
      <w:r>
        <w:rPr>
          <w:spacing w:val="1"/>
          <w:sz w:val="28"/>
        </w:rPr>
        <w:t xml:space="preserve"> </w:t>
      </w:r>
      <w:r>
        <w:rPr>
          <w:sz w:val="28"/>
        </w:rPr>
        <w:t>и</w:t>
      </w:r>
      <w:r>
        <w:rPr>
          <w:spacing w:val="1"/>
          <w:sz w:val="28"/>
        </w:rPr>
        <w:t xml:space="preserve"> </w:t>
      </w:r>
      <w:r>
        <w:rPr>
          <w:sz w:val="28"/>
        </w:rPr>
        <w:t>горизонтально),</w:t>
      </w:r>
      <w:r>
        <w:rPr>
          <w:spacing w:val="-17"/>
          <w:sz w:val="28"/>
        </w:rPr>
        <w:t xml:space="preserve"> </w:t>
      </w:r>
      <w:r>
        <w:rPr>
          <w:sz w:val="28"/>
        </w:rPr>
        <w:t>учит</w:t>
      </w:r>
      <w:r>
        <w:rPr>
          <w:spacing w:val="-14"/>
          <w:sz w:val="28"/>
        </w:rPr>
        <w:t xml:space="preserve"> </w:t>
      </w:r>
      <w:r>
        <w:rPr>
          <w:sz w:val="28"/>
        </w:rPr>
        <w:t>детей</w:t>
      </w:r>
      <w:r>
        <w:rPr>
          <w:spacing w:val="-14"/>
          <w:sz w:val="28"/>
        </w:rPr>
        <w:t xml:space="preserve"> </w:t>
      </w:r>
      <w:r>
        <w:rPr>
          <w:sz w:val="28"/>
        </w:rPr>
        <w:t>осуществлять</w:t>
      </w:r>
      <w:r>
        <w:rPr>
          <w:spacing w:val="-14"/>
          <w:sz w:val="28"/>
        </w:rPr>
        <w:t xml:space="preserve"> </w:t>
      </w:r>
      <w:r>
        <w:rPr>
          <w:sz w:val="28"/>
        </w:rPr>
        <w:t>движение</w:t>
      </w:r>
      <w:r>
        <w:rPr>
          <w:spacing w:val="-14"/>
          <w:sz w:val="28"/>
        </w:rPr>
        <w:t xml:space="preserve"> </w:t>
      </w:r>
      <w:r>
        <w:rPr>
          <w:sz w:val="28"/>
        </w:rPr>
        <w:t>всей</w:t>
      </w:r>
      <w:r>
        <w:rPr>
          <w:spacing w:val="-15"/>
          <w:sz w:val="28"/>
        </w:rPr>
        <w:t xml:space="preserve"> </w:t>
      </w:r>
      <w:r>
        <w:rPr>
          <w:sz w:val="28"/>
        </w:rPr>
        <w:t>рукой</w:t>
      </w:r>
      <w:r>
        <w:rPr>
          <w:spacing w:val="-16"/>
          <w:sz w:val="28"/>
        </w:rPr>
        <w:t xml:space="preserve"> </w:t>
      </w:r>
      <w:r>
        <w:rPr>
          <w:sz w:val="28"/>
        </w:rPr>
        <w:t>при</w:t>
      </w:r>
      <w:r>
        <w:rPr>
          <w:spacing w:val="-13"/>
          <w:sz w:val="28"/>
        </w:rPr>
        <w:t xml:space="preserve"> </w:t>
      </w:r>
      <w:r>
        <w:rPr>
          <w:sz w:val="28"/>
        </w:rPr>
        <w:t>рисовании</w:t>
      </w:r>
      <w:r>
        <w:rPr>
          <w:spacing w:val="-68"/>
          <w:sz w:val="28"/>
        </w:rPr>
        <w:t xml:space="preserve"> </w:t>
      </w:r>
      <w:r>
        <w:rPr>
          <w:sz w:val="28"/>
        </w:rPr>
        <w:t>длинных</w:t>
      </w:r>
      <w:r>
        <w:rPr>
          <w:spacing w:val="-10"/>
          <w:sz w:val="28"/>
        </w:rPr>
        <w:t xml:space="preserve"> </w:t>
      </w:r>
      <w:r>
        <w:rPr>
          <w:sz w:val="28"/>
        </w:rPr>
        <w:t>линий,</w:t>
      </w:r>
      <w:r>
        <w:rPr>
          <w:spacing w:val="-13"/>
          <w:sz w:val="28"/>
        </w:rPr>
        <w:t xml:space="preserve"> </w:t>
      </w:r>
      <w:r>
        <w:rPr>
          <w:sz w:val="28"/>
        </w:rPr>
        <w:t>крупных</w:t>
      </w:r>
      <w:r>
        <w:rPr>
          <w:spacing w:val="-12"/>
          <w:sz w:val="28"/>
        </w:rPr>
        <w:t xml:space="preserve"> </w:t>
      </w:r>
      <w:r>
        <w:rPr>
          <w:sz w:val="28"/>
        </w:rPr>
        <w:t>форм,</w:t>
      </w:r>
      <w:r>
        <w:rPr>
          <w:spacing w:val="-13"/>
          <w:sz w:val="28"/>
        </w:rPr>
        <w:t xml:space="preserve"> </w:t>
      </w:r>
      <w:r>
        <w:rPr>
          <w:sz w:val="28"/>
        </w:rPr>
        <w:t>одними</w:t>
      </w:r>
      <w:r>
        <w:rPr>
          <w:spacing w:val="-14"/>
          <w:sz w:val="28"/>
        </w:rPr>
        <w:t xml:space="preserve"> </w:t>
      </w:r>
      <w:r>
        <w:rPr>
          <w:sz w:val="28"/>
        </w:rPr>
        <w:t>пальцами</w:t>
      </w:r>
      <w:r>
        <w:rPr>
          <w:spacing w:val="-3"/>
          <w:sz w:val="28"/>
        </w:rPr>
        <w:t xml:space="preserve"> </w:t>
      </w:r>
      <w:r>
        <w:rPr>
          <w:sz w:val="28"/>
        </w:rPr>
        <w:t>-</w:t>
      </w:r>
      <w:r>
        <w:rPr>
          <w:spacing w:val="-12"/>
          <w:sz w:val="28"/>
        </w:rPr>
        <w:t xml:space="preserve"> </w:t>
      </w:r>
      <w:r>
        <w:rPr>
          <w:sz w:val="28"/>
        </w:rPr>
        <w:t>при</w:t>
      </w:r>
      <w:r>
        <w:rPr>
          <w:spacing w:val="-12"/>
          <w:sz w:val="28"/>
        </w:rPr>
        <w:t xml:space="preserve"> </w:t>
      </w:r>
      <w:r>
        <w:rPr>
          <w:sz w:val="28"/>
        </w:rPr>
        <w:t>рисовании</w:t>
      </w:r>
      <w:r>
        <w:rPr>
          <w:spacing w:val="-10"/>
          <w:sz w:val="28"/>
        </w:rPr>
        <w:t xml:space="preserve"> </w:t>
      </w:r>
      <w:r>
        <w:rPr>
          <w:sz w:val="28"/>
        </w:rPr>
        <w:t>небольших</w:t>
      </w:r>
      <w:r>
        <w:rPr>
          <w:spacing w:val="-68"/>
          <w:sz w:val="28"/>
        </w:rPr>
        <w:t xml:space="preserve"> </w:t>
      </w:r>
      <w:r>
        <w:rPr>
          <w:sz w:val="28"/>
        </w:rPr>
        <w:t>форм и мелких деталей, коротких линий, штрихов</w:t>
      </w:r>
      <w:proofErr w:type="gramEnd"/>
      <w:r>
        <w:rPr>
          <w:sz w:val="28"/>
        </w:rPr>
        <w:t>, травки (хохлома), оживок</w:t>
      </w:r>
      <w:r>
        <w:rPr>
          <w:spacing w:val="1"/>
          <w:sz w:val="28"/>
        </w:rPr>
        <w:t xml:space="preserve"> </w:t>
      </w:r>
      <w:r>
        <w:rPr>
          <w:sz w:val="28"/>
        </w:rPr>
        <w:t>(городец) и тому подобного. Педагог учит детей видеть красоту созданного</w:t>
      </w:r>
      <w:r>
        <w:rPr>
          <w:spacing w:val="1"/>
          <w:sz w:val="28"/>
        </w:rPr>
        <w:t xml:space="preserve"> </w:t>
      </w:r>
      <w:r>
        <w:rPr>
          <w:sz w:val="28"/>
        </w:rPr>
        <w:t>изображения</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передаче</w:t>
      </w:r>
      <w:r>
        <w:rPr>
          <w:spacing w:val="1"/>
          <w:sz w:val="28"/>
        </w:rPr>
        <w:t xml:space="preserve"> </w:t>
      </w:r>
      <w:r>
        <w:rPr>
          <w:sz w:val="28"/>
        </w:rPr>
        <w:t>формы,</w:t>
      </w:r>
      <w:r>
        <w:rPr>
          <w:spacing w:val="1"/>
          <w:sz w:val="28"/>
        </w:rPr>
        <w:t xml:space="preserve"> </w:t>
      </w:r>
      <w:r>
        <w:rPr>
          <w:sz w:val="28"/>
        </w:rPr>
        <w:t>плавности,</w:t>
      </w:r>
      <w:r>
        <w:rPr>
          <w:spacing w:val="1"/>
          <w:sz w:val="28"/>
        </w:rPr>
        <w:t xml:space="preserve"> </w:t>
      </w:r>
      <w:r>
        <w:rPr>
          <w:sz w:val="28"/>
        </w:rPr>
        <w:t>слитности</w:t>
      </w:r>
      <w:r>
        <w:rPr>
          <w:spacing w:val="1"/>
          <w:sz w:val="28"/>
        </w:rPr>
        <w:t xml:space="preserve"> </w:t>
      </w:r>
      <w:r>
        <w:rPr>
          <w:sz w:val="28"/>
        </w:rPr>
        <w:t>линий</w:t>
      </w:r>
      <w:r>
        <w:rPr>
          <w:spacing w:val="1"/>
          <w:sz w:val="28"/>
        </w:rPr>
        <w:t xml:space="preserve"> </w:t>
      </w:r>
      <w:r>
        <w:rPr>
          <w:sz w:val="28"/>
        </w:rPr>
        <w:t>или</w:t>
      </w:r>
      <w:r>
        <w:rPr>
          <w:spacing w:val="1"/>
          <w:sz w:val="28"/>
        </w:rPr>
        <w:t xml:space="preserve"> </w:t>
      </w:r>
      <w:r>
        <w:rPr>
          <w:sz w:val="28"/>
        </w:rPr>
        <w:t>их</w:t>
      </w:r>
      <w:r>
        <w:rPr>
          <w:spacing w:val="1"/>
          <w:sz w:val="28"/>
        </w:rPr>
        <w:t xml:space="preserve"> </w:t>
      </w:r>
      <w:r>
        <w:rPr>
          <w:sz w:val="28"/>
        </w:rPr>
        <w:t>тонкости,</w:t>
      </w:r>
      <w:r>
        <w:rPr>
          <w:spacing w:val="1"/>
          <w:sz w:val="28"/>
        </w:rPr>
        <w:t xml:space="preserve"> </w:t>
      </w:r>
      <w:r>
        <w:rPr>
          <w:sz w:val="28"/>
        </w:rPr>
        <w:t>изящности,</w:t>
      </w:r>
      <w:r>
        <w:rPr>
          <w:spacing w:val="1"/>
          <w:sz w:val="28"/>
        </w:rPr>
        <w:t xml:space="preserve"> </w:t>
      </w:r>
      <w:r>
        <w:rPr>
          <w:sz w:val="28"/>
        </w:rPr>
        <w:t>ритмичности</w:t>
      </w:r>
      <w:r>
        <w:rPr>
          <w:spacing w:val="1"/>
          <w:sz w:val="28"/>
        </w:rPr>
        <w:t xml:space="preserve"> </w:t>
      </w:r>
      <w:r>
        <w:rPr>
          <w:sz w:val="28"/>
        </w:rPr>
        <w:t>расположения</w:t>
      </w:r>
      <w:r>
        <w:rPr>
          <w:spacing w:val="1"/>
          <w:sz w:val="28"/>
        </w:rPr>
        <w:t xml:space="preserve"> </w:t>
      </w:r>
      <w:r>
        <w:rPr>
          <w:sz w:val="28"/>
        </w:rPr>
        <w:t>линий</w:t>
      </w:r>
      <w:r>
        <w:rPr>
          <w:spacing w:val="1"/>
          <w:sz w:val="28"/>
        </w:rPr>
        <w:t xml:space="preserve"> </w:t>
      </w:r>
      <w:r>
        <w:rPr>
          <w:sz w:val="28"/>
        </w:rPr>
        <w:t>и</w:t>
      </w:r>
      <w:r>
        <w:rPr>
          <w:spacing w:val="1"/>
          <w:sz w:val="28"/>
        </w:rPr>
        <w:t xml:space="preserve"> </w:t>
      </w:r>
      <w:r>
        <w:rPr>
          <w:sz w:val="28"/>
        </w:rPr>
        <w:t>пятен,</w:t>
      </w:r>
      <w:r>
        <w:rPr>
          <w:spacing w:val="1"/>
          <w:sz w:val="28"/>
        </w:rPr>
        <w:t xml:space="preserve"> </w:t>
      </w:r>
      <w:r>
        <w:rPr>
          <w:sz w:val="28"/>
        </w:rPr>
        <w:t>равномерности</w:t>
      </w:r>
      <w:r>
        <w:rPr>
          <w:spacing w:val="1"/>
          <w:sz w:val="28"/>
        </w:rPr>
        <w:t xml:space="preserve"> </w:t>
      </w:r>
      <w:r>
        <w:rPr>
          <w:sz w:val="28"/>
        </w:rPr>
        <w:t>закрашивания</w:t>
      </w:r>
      <w:r>
        <w:rPr>
          <w:spacing w:val="1"/>
          <w:sz w:val="28"/>
        </w:rPr>
        <w:t xml:space="preserve"> </w:t>
      </w:r>
      <w:r>
        <w:rPr>
          <w:sz w:val="28"/>
        </w:rPr>
        <w:t>рисунка;</w:t>
      </w:r>
      <w:r>
        <w:rPr>
          <w:spacing w:val="1"/>
          <w:sz w:val="28"/>
        </w:rPr>
        <w:t xml:space="preserve"> </w:t>
      </w:r>
      <w:r>
        <w:rPr>
          <w:sz w:val="28"/>
        </w:rPr>
        <w:t>чувствовать</w:t>
      </w:r>
      <w:r>
        <w:rPr>
          <w:spacing w:val="1"/>
          <w:sz w:val="28"/>
        </w:rPr>
        <w:t xml:space="preserve"> </w:t>
      </w:r>
      <w:r>
        <w:rPr>
          <w:sz w:val="28"/>
        </w:rPr>
        <w:t>плавные</w:t>
      </w:r>
      <w:r>
        <w:rPr>
          <w:spacing w:val="1"/>
          <w:sz w:val="28"/>
        </w:rPr>
        <w:t xml:space="preserve"> </w:t>
      </w:r>
      <w:r>
        <w:rPr>
          <w:sz w:val="28"/>
        </w:rPr>
        <w:t>переходы</w:t>
      </w:r>
      <w:r>
        <w:rPr>
          <w:spacing w:val="1"/>
          <w:sz w:val="28"/>
        </w:rPr>
        <w:t xml:space="preserve"> </w:t>
      </w:r>
      <w:r>
        <w:rPr>
          <w:sz w:val="28"/>
        </w:rPr>
        <w:t>оттенков</w:t>
      </w:r>
      <w:r>
        <w:rPr>
          <w:spacing w:val="1"/>
          <w:sz w:val="28"/>
        </w:rPr>
        <w:t xml:space="preserve"> </w:t>
      </w:r>
      <w:r>
        <w:rPr>
          <w:sz w:val="28"/>
        </w:rPr>
        <w:t>цвета,</w:t>
      </w:r>
      <w:r>
        <w:rPr>
          <w:spacing w:val="1"/>
          <w:sz w:val="28"/>
        </w:rPr>
        <w:t xml:space="preserve"> </w:t>
      </w:r>
      <w:r>
        <w:rPr>
          <w:sz w:val="28"/>
        </w:rPr>
        <w:t>получившиеся</w:t>
      </w:r>
      <w:r>
        <w:rPr>
          <w:spacing w:val="1"/>
          <w:sz w:val="28"/>
        </w:rPr>
        <w:t xml:space="preserve"> </w:t>
      </w:r>
      <w:r>
        <w:rPr>
          <w:sz w:val="28"/>
        </w:rPr>
        <w:t>при</w:t>
      </w:r>
      <w:r>
        <w:rPr>
          <w:spacing w:val="1"/>
          <w:sz w:val="28"/>
        </w:rPr>
        <w:t xml:space="preserve"> </w:t>
      </w:r>
      <w:r>
        <w:rPr>
          <w:sz w:val="28"/>
        </w:rPr>
        <w:t>равномерном</w:t>
      </w:r>
      <w:r>
        <w:rPr>
          <w:spacing w:val="1"/>
          <w:sz w:val="28"/>
        </w:rPr>
        <w:t xml:space="preserve"> </w:t>
      </w:r>
      <w:r>
        <w:rPr>
          <w:sz w:val="28"/>
        </w:rPr>
        <w:t>закрашивании</w:t>
      </w:r>
      <w:r>
        <w:rPr>
          <w:spacing w:val="1"/>
          <w:sz w:val="28"/>
        </w:rPr>
        <w:t xml:space="preserve"> </w:t>
      </w:r>
      <w:r>
        <w:rPr>
          <w:sz w:val="28"/>
        </w:rPr>
        <w:t>и</w:t>
      </w:r>
      <w:r>
        <w:rPr>
          <w:spacing w:val="1"/>
          <w:sz w:val="28"/>
        </w:rPr>
        <w:t xml:space="preserve"> </w:t>
      </w:r>
      <w:r>
        <w:rPr>
          <w:sz w:val="28"/>
        </w:rPr>
        <w:t>регулировании</w:t>
      </w:r>
      <w:r>
        <w:rPr>
          <w:spacing w:val="1"/>
          <w:sz w:val="28"/>
        </w:rPr>
        <w:t xml:space="preserve"> </w:t>
      </w:r>
      <w:r>
        <w:rPr>
          <w:sz w:val="28"/>
        </w:rPr>
        <w:t>нажима</w:t>
      </w:r>
      <w:r>
        <w:rPr>
          <w:spacing w:val="1"/>
          <w:sz w:val="28"/>
        </w:rPr>
        <w:t xml:space="preserve"> </w:t>
      </w:r>
      <w:r>
        <w:rPr>
          <w:sz w:val="28"/>
        </w:rPr>
        <w:t>на</w:t>
      </w:r>
      <w:r>
        <w:rPr>
          <w:spacing w:val="1"/>
          <w:sz w:val="28"/>
        </w:rPr>
        <w:t xml:space="preserve"> </w:t>
      </w:r>
      <w:r>
        <w:rPr>
          <w:sz w:val="28"/>
        </w:rPr>
        <w:t>карандаш.</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разнообразии цветов и оттенков, опираясь на реальную окраску предметов,</w:t>
      </w:r>
      <w:r>
        <w:rPr>
          <w:spacing w:val="1"/>
          <w:sz w:val="28"/>
        </w:rPr>
        <w:t xml:space="preserve"> </w:t>
      </w:r>
      <w:r>
        <w:rPr>
          <w:sz w:val="28"/>
        </w:rPr>
        <w:t>декоративную</w:t>
      </w:r>
      <w:r>
        <w:rPr>
          <w:spacing w:val="1"/>
          <w:sz w:val="28"/>
        </w:rPr>
        <w:t xml:space="preserve"> </w:t>
      </w:r>
      <w:r>
        <w:rPr>
          <w:sz w:val="28"/>
        </w:rPr>
        <w:t>роспись,</w:t>
      </w:r>
      <w:r>
        <w:rPr>
          <w:spacing w:val="1"/>
          <w:sz w:val="28"/>
        </w:rPr>
        <w:t xml:space="preserve"> </w:t>
      </w:r>
      <w:r>
        <w:rPr>
          <w:sz w:val="28"/>
        </w:rPr>
        <w:t>сказочные</w:t>
      </w:r>
      <w:r>
        <w:rPr>
          <w:spacing w:val="1"/>
          <w:sz w:val="28"/>
        </w:rPr>
        <w:t xml:space="preserve"> </w:t>
      </w:r>
      <w:r>
        <w:rPr>
          <w:sz w:val="28"/>
        </w:rPr>
        <w:t>сюжеты;</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создавать</w:t>
      </w:r>
      <w:r>
        <w:rPr>
          <w:spacing w:val="1"/>
          <w:sz w:val="28"/>
        </w:rPr>
        <w:t xml:space="preserve"> </w:t>
      </w:r>
      <w:r>
        <w:rPr>
          <w:sz w:val="28"/>
        </w:rPr>
        <w:t>цвета и оттенки. Педагог постепенно подводит детей к обозначению цветов,</w:t>
      </w:r>
      <w:r>
        <w:rPr>
          <w:spacing w:val="1"/>
          <w:sz w:val="28"/>
        </w:rPr>
        <w:t xml:space="preserve"> </w:t>
      </w:r>
      <w:r>
        <w:rPr>
          <w:sz w:val="28"/>
        </w:rPr>
        <w:t>например,</w:t>
      </w:r>
      <w:r>
        <w:rPr>
          <w:spacing w:val="1"/>
          <w:sz w:val="28"/>
        </w:rPr>
        <w:t xml:space="preserve"> </w:t>
      </w:r>
      <w:r>
        <w:rPr>
          <w:sz w:val="28"/>
        </w:rPr>
        <w:t>включающих</w:t>
      </w:r>
      <w:r>
        <w:rPr>
          <w:spacing w:val="1"/>
          <w:sz w:val="28"/>
        </w:rPr>
        <w:t xml:space="preserve"> </w:t>
      </w:r>
      <w:r>
        <w:rPr>
          <w:sz w:val="28"/>
        </w:rPr>
        <w:t>два</w:t>
      </w:r>
      <w:r>
        <w:rPr>
          <w:spacing w:val="1"/>
          <w:sz w:val="28"/>
        </w:rPr>
        <w:t xml:space="preserve"> </w:t>
      </w:r>
      <w:r>
        <w:rPr>
          <w:sz w:val="28"/>
        </w:rPr>
        <w:t>оттенка</w:t>
      </w:r>
      <w:r>
        <w:rPr>
          <w:spacing w:val="1"/>
          <w:sz w:val="28"/>
        </w:rPr>
        <w:t xml:space="preserve"> </w:t>
      </w:r>
      <w:r>
        <w:rPr>
          <w:sz w:val="28"/>
        </w:rPr>
        <w:t>(желто-зеленый,</w:t>
      </w:r>
      <w:r>
        <w:rPr>
          <w:spacing w:val="1"/>
          <w:sz w:val="28"/>
        </w:rPr>
        <w:t xml:space="preserve"> </w:t>
      </w:r>
      <w:r>
        <w:rPr>
          <w:sz w:val="28"/>
        </w:rPr>
        <w:t>серо-голубой)</w:t>
      </w:r>
      <w:r>
        <w:rPr>
          <w:spacing w:val="1"/>
          <w:sz w:val="28"/>
        </w:rPr>
        <w:t xml:space="preserve"> </w:t>
      </w:r>
      <w:r>
        <w:rPr>
          <w:sz w:val="28"/>
        </w:rPr>
        <w:t>или</w:t>
      </w:r>
      <w:r>
        <w:rPr>
          <w:spacing w:val="1"/>
          <w:sz w:val="28"/>
        </w:rPr>
        <w:t xml:space="preserve"> </w:t>
      </w:r>
      <w:r>
        <w:rPr>
          <w:sz w:val="28"/>
        </w:rPr>
        <w:t>уподобленных</w:t>
      </w:r>
      <w:r>
        <w:rPr>
          <w:spacing w:val="1"/>
          <w:sz w:val="28"/>
        </w:rPr>
        <w:t xml:space="preserve"> </w:t>
      </w:r>
      <w:proofErr w:type="gramStart"/>
      <w:r>
        <w:rPr>
          <w:sz w:val="28"/>
        </w:rPr>
        <w:t>природным</w:t>
      </w:r>
      <w:proofErr w:type="gramEnd"/>
      <w:r>
        <w:rPr>
          <w:spacing w:val="1"/>
          <w:sz w:val="28"/>
        </w:rPr>
        <w:t xml:space="preserve"> </w:t>
      </w:r>
      <w:r>
        <w:rPr>
          <w:sz w:val="28"/>
        </w:rPr>
        <w:t>(малиновый,</w:t>
      </w:r>
      <w:r>
        <w:rPr>
          <w:spacing w:val="1"/>
          <w:sz w:val="28"/>
        </w:rPr>
        <w:t xml:space="preserve"> </w:t>
      </w:r>
      <w:r>
        <w:rPr>
          <w:sz w:val="28"/>
        </w:rPr>
        <w:t>персиковый</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Обращает</w:t>
      </w:r>
      <w:r>
        <w:rPr>
          <w:spacing w:val="1"/>
          <w:sz w:val="28"/>
        </w:rPr>
        <w:t xml:space="preserve"> </w:t>
      </w:r>
      <w:r>
        <w:rPr>
          <w:sz w:val="28"/>
        </w:rPr>
        <w:t>их</w:t>
      </w:r>
      <w:r>
        <w:rPr>
          <w:spacing w:val="1"/>
          <w:sz w:val="28"/>
        </w:rPr>
        <w:t xml:space="preserve"> </w:t>
      </w:r>
      <w:r>
        <w:rPr>
          <w:sz w:val="28"/>
        </w:rPr>
        <w:t>внимание</w:t>
      </w:r>
      <w:r>
        <w:rPr>
          <w:spacing w:val="1"/>
          <w:sz w:val="28"/>
        </w:rPr>
        <w:t xml:space="preserve"> </w:t>
      </w:r>
      <w:r>
        <w:rPr>
          <w:sz w:val="28"/>
        </w:rPr>
        <w:t>на</w:t>
      </w:r>
      <w:r>
        <w:rPr>
          <w:spacing w:val="1"/>
          <w:sz w:val="28"/>
        </w:rPr>
        <w:t xml:space="preserve"> </w:t>
      </w:r>
      <w:r>
        <w:rPr>
          <w:sz w:val="28"/>
        </w:rPr>
        <w:t>изменчивость</w:t>
      </w:r>
      <w:r>
        <w:rPr>
          <w:spacing w:val="1"/>
          <w:sz w:val="28"/>
        </w:rPr>
        <w:t xml:space="preserve"> </w:t>
      </w:r>
      <w:r>
        <w:rPr>
          <w:sz w:val="28"/>
        </w:rPr>
        <w:t>цвета</w:t>
      </w:r>
      <w:r>
        <w:rPr>
          <w:spacing w:val="1"/>
          <w:sz w:val="28"/>
        </w:rPr>
        <w:t xml:space="preserve"> </w:t>
      </w:r>
      <w:r>
        <w:rPr>
          <w:sz w:val="28"/>
        </w:rPr>
        <w:t>предметов</w:t>
      </w:r>
      <w:r>
        <w:rPr>
          <w:spacing w:val="1"/>
          <w:sz w:val="28"/>
        </w:rPr>
        <w:t xml:space="preserve"> </w:t>
      </w:r>
      <w:r>
        <w:rPr>
          <w:sz w:val="28"/>
        </w:rPr>
        <w:t>(например,</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роста</w:t>
      </w:r>
      <w:r>
        <w:rPr>
          <w:spacing w:val="1"/>
          <w:sz w:val="28"/>
        </w:rPr>
        <w:t xml:space="preserve"> </w:t>
      </w:r>
      <w:r>
        <w:rPr>
          <w:sz w:val="28"/>
        </w:rPr>
        <w:t>помидоры</w:t>
      </w:r>
      <w:r>
        <w:rPr>
          <w:spacing w:val="1"/>
          <w:sz w:val="28"/>
        </w:rPr>
        <w:t xml:space="preserve"> </w:t>
      </w:r>
      <w:r>
        <w:rPr>
          <w:sz w:val="28"/>
        </w:rPr>
        <w:t>зеленые,</w:t>
      </w:r>
      <w:r>
        <w:rPr>
          <w:spacing w:val="1"/>
          <w:sz w:val="28"/>
        </w:rPr>
        <w:t xml:space="preserve"> </w:t>
      </w:r>
      <w:r>
        <w:rPr>
          <w:sz w:val="28"/>
        </w:rPr>
        <w:t>а</w:t>
      </w:r>
      <w:r>
        <w:rPr>
          <w:spacing w:val="1"/>
          <w:sz w:val="28"/>
        </w:rPr>
        <w:t xml:space="preserve"> </w:t>
      </w:r>
      <w:r>
        <w:rPr>
          <w:sz w:val="28"/>
        </w:rPr>
        <w:t>созревшие</w:t>
      </w:r>
      <w:r>
        <w:rPr>
          <w:spacing w:val="1"/>
          <w:sz w:val="28"/>
        </w:rPr>
        <w:t xml:space="preserve"> </w:t>
      </w:r>
      <w:r>
        <w:rPr>
          <w:sz w:val="28"/>
        </w:rPr>
        <w:t>-</w:t>
      </w:r>
      <w:r>
        <w:rPr>
          <w:spacing w:val="1"/>
          <w:sz w:val="28"/>
        </w:rPr>
        <w:t xml:space="preserve"> </w:t>
      </w:r>
      <w:r>
        <w:rPr>
          <w:sz w:val="28"/>
        </w:rPr>
        <w:t>красные).</w:t>
      </w:r>
      <w:r>
        <w:rPr>
          <w:spacing w:val="1"/>
          <w:sz w:val="28"/>
        </w:rPr>
        <w:t xml:space="preserve"> </w:t>
      </w:r>
      <w:proofErr w:type="gramStart"/>
      <w:r>
        <w:rPr>
          <w:sz w:val="28"/>
        </w:rPr>
        <w:t>Учит</w:t>
      </w:r>
      <w:r>
        <w:rPr>
          <w:spacing w:val="1"/>
          <w:sz w:val="28"/>
        </w:rPr>
        <w:t xml:space="preserve"> </w:t>
      </w:r>
      <w:r>
        <w:rPr>
          <w:sz w:val="28"/>
        </w:rPr>
        <w:t>детей</w:t>
      </w:r>
      <w:r>
        <w:rPr>
          <w:spacing w:val="1"/>
          <w:sz w:val="28"/>
        </w:rPr>
        <w:t xml:space="preserve"> </w:t>
      </w:r>
      <w:r>
        <w:rPr>
          <w:sz w:val="28"/>
        </w:rPr>
        <w:t>замечать</w:t>
      </w:r>
      <w:r>
        <w:rPr>
          <w:spacing w:val="1"/>
          <w:sz w:val="28"/>
        </w:rPr>
        <w:t xml:space="preserve"> </w:t>
      </w:r>
      <w:r>
        <w:rPr>
          <w:sz w:val="28"/>
        </w:rPr>
        <w:t>изменение</w:t>
      </w:r>
      <w:r>
        <w:rPr>
          <w:spacing w:val="1"/>
          <w:sz w:val="28"/>
        </w:rPr>
        <w:t xml:space="preserve"> </w:t>
      </w:r>
      <w:r>
        <w:rPr>
          <w:sz w:val="28"/>
        </w:rPr>
        <w:t>цвета</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изменением</w:t>
      </w:r>
      <w:r>
        <w:rPr>
          <w:spacing w:val="1"/>
          <w:sz w:val="28"/>
        </w:rPr>
        <w:t xml:space="preserve"> </w:t>
      </w:r>
      <w:r>
        <w:rPr>
          <w:sz w:val="28"/>
        </w:rPr>
        <w:t>погоды</w:t>
      </w:r>
      <w:r>
        <w:rPr>
          <w:spacing w:val="1"/>
          <w:sz w:val="28"/>
        </w:rPr>
        <w:t xml:space="preserve"> </w:t>
      </w:r>
      <w:r>
        <w:rPr>
          <w:sz w:val="28"/>
        </w:rPr>
        <w:t>(небо</w:t>
      </w:r>
      <w:r>
        <w:rPr>
          <w:spacing w:val="-67"/>
          <w:sz w:val="28"/>
        </w:rPr>
        <w:t xml:space="preserve"> </w:t>
      </w:r>
      <w:r>
        <w:rPr>
          <w:sz w:val="28"/>
        </w:rPr>
        <w:t>голубое</w:t>
      </w:r>
      <w:r>
        <w:rPr>
          <w:spacing w:val="1"/>
          <w:sz w:val="28"/>
        </w:rPr>
        <w:t xml:space="preserve"> </w:t>
      </w:r>
      <w:r>
        <w:rPr>
          <w:sz w:val="28"/>
        </w:rPr>
        <w:t>в</w:t>
      </w:r>
      <w:r>
        <w:rPr>
          <w:spacing w:val="1"/>
          <w:sz w:val="28"/>
        </w:rPr>
        <w:t xml:space="preserve"> </w:t>
      </w:r>
      <w:r>
        <w:rPr>
          <w:sz w:val="28"/>
        </w:rPr>
        <w:t>солнечный</w:t>
      </w:r>
      <w:r>
        <w:rPr>
          <w:spacing w:val="1"/>
          <w:sz w:val="28"/>
        </w:rPr>
        <w:t xml:space="preserve"> </w:t>
      </w:r>
      <w:r>
        <w:rPr>
          <w:sz w:val="28"/>
        </w:rPr>
        <w:t>день</w:t>
      </w:r>
      <w:r>
        <w:rPr>
          <w:spacing w:val="1"/>
          <w:sz w:val="28"/>
        </w:rPr>
        <w:t xml:space="preserve"> </w:t>
      </w:r>
      <w:r>
        <w:rPr>
          <w:sz w:val="28"/>
        </w:rPr>
        <w:t>и</w:t>
      </w:r>
      <w:r>
        <w:rPr>
          <w:spacing w:val="1"/>
          <w:sz w:val="28"/>
        </w:rPr>
        <w:t xml:space="preserve"> </w:t>
      </w:r>
      <w:r>
        <w:rPr>
          <w:sz w:val="28"/>
        </w:rPr>
        <w:t>серое</w:t>
      </w:r>
      <w:r>
        <w:rPr>
          <w:spacing w:val="1"/>
          <w:sz w:val="28"/>
        </w:rPr>
        <w:t xml:space="preserve"> </w:t>
      </w:r>
      <w:r>
        <w:rPr>
          <w:sz w:val="28"/>
        </w:rPr>
        <w:t>в</w:t>
      </w:r>
      <w:r>
        <w:rPr>
          <w:spacing w:val="1"/>
          <w:sz w:val="28"/>
        </w:rPr>
        <w:t xml:space="preserve"> </w:t>
      </w:r>
      <w:r>
        <w:rPr>
          <w:sz w:val="28"/>
        </w:rPr>
        <w:t>пасмурный).</w:t>
      </w:r>
      <w:proofErr w:type="gramEnd"/>
      <w:r>
        <w:rPr>
          <w:spacing w:val="1"/>
          <w:sz w:val="28"/>
        </w:rPr>
        <w:t xml:space="preserve"> </w:t>
      </w:r>
      <w:r>
        <w:rPr>
          <w:sz w:val="28"/>
        </w:rPr>
        <w:t>Развивает</w:t>
      </w:r>
      <w:r>
        <w:rPr>
          <w:spacing w:val="1"/>
          <w:sz w:val="28"/>
        </w:rPr>
        <w:t xml:space="preserve"> </w:t>
      </w:r>
      <w:r>
        <w:rPr>
          <w:sz w:val="28"/>
        </w:rPr>
        <w:t>цветовое</w:t>
      </w:r>
      <w:r>
        <w:rPr>
          <w:spacing w:val="1"/>
          <w:sz w:val="28"/>
        </w:rPr>
        <w:t xml:space="preserve"> </w:t>
      </w:r>
      <w:r>
        <w:rPr>
          <w:sz w:val="28"/>
        </w:rPr>
        <w:t>восприятие в целях обогащения колористической гаммы рисунка. Учит детей</w:t>
      </w:r>
      <w:r>
        <w:rPr>
          <w:spacing w:val="-67"/>
          <w:sz w:val="28"/>
        </w:rPr>
        <w:t xml:space="preserve"> </w:t>
      </w:r>
      <w:r>
        <w:rPr>
          <w:sz w:val="28"/>
        </w:rPr>
        <w:t>различать оттенки цветов и передавать их в рисунке, развивает восприятие,</w:t>
      </w:r>
      <w:r>
        <w:rPr>
          <w:spacing w:val="1"/>
          <w:sz w:val="28"/>
        </w:rPr>
        <w:t xml:space="preserve"> </w:t>
      </w:r>
      <w:r>
        <w:rPr>
          <w:sz w:val="28"/>
        </w:rPr>
        <w:t>способность</w:t>
      </w:r>
      <w:r>
        <w:rPr>
          <w:spacing w:val="4"/>
          <w:sz w:val="28"/>
        </w:rPr>
        <w:t xml:space="preserve"> </w:t>
      </w:r>
      <w:r>
        <w:rPr>
          <w:sz w:val="28"/>
        </w:rPr>
        <w:t>наблюдать</w:t>
      </w:r>
      <w:r>
        <w:rPr>
          <w:spacing w:val="7"/>
          <w:sz w:val="28"/>
        </w:rPr>
        <w:t xml:space="preserve"> </w:t>
      </w:r>
      <w:r>
        <w:rPr>
          <w:sz w:val="28"/>
        </w:rPr>
        <w:t>и</w:t>
      </w:r>
      <w:r>
        <w:rPr>
          <w:spacing w:val="8"/>
          <w:sz w:val="28"/>
        </w:rPr>
        <w:t xml:space="preserve"> </w:t>
      </w:r>
      <w:r>
        <w:rPr>
          <w:sz w:val="28"/>
        </w:rPr>
        <w:t>сравнивать</w:t>
      </w:r>
      <w:r>
        <w:rPr>
          <w:spacing w:val="5"/>
          <w:sz w:val="28"/>
        </w:rPr>
        <w:t xml:space="preserve"> </w:t>
      </w:r>
      <w:r>
        <w:rPr>
          <w:sz w:val="28"/>
        </w:rPr>
        <w:t>цвета</w:t>
      </w:r>
      <w:r>
        <w:rPr>
          <w:spacing w:val="7"/>
          <w:sz w:val="28"/>
        </w:rPr>
        <w:t xml:space="preserve"> </w:t>
      </w:r>
      <w:r>
        <w:rPr>
          <w:sz w:val="28"/>
        </w:rPr>
        <w:t>окружающих</w:t>
      </w:r>
      <w:r>
        <w:rPr>
          <w:spacing w:val="6"/>
          <w:sz w:val="28"/>
        </w:rPr>
        <w:t xml:space="preserve"> </w:t>
      </w:r>
      <w:r>
        <w:rPr>
          <w:sz w:val="28"/>
        </w:rPr>
        <w:t>предметов,</w:t>
      </w:r>
      <w:r>
        <w:rPr>
          <w:spacing w:val="7"/>
          <w:sz w:val="28"/>
        </w:rPr>
        <w:t xml:space="preserve"> </w:t>
      </w:r>
      <w:r>
        <w:rPr>
          <w:sz w:val="28"/>
        </w:rPr>
        <w:t>явлений</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right="665" w:firstLine="0"/>
      </w:pPr>
      <w:r>
        <w:lastRenderedPageBreak/>
        <w:t>(нежно-зеленые, только что появившиеся листочки, бледно-зеленые стебли</w:t>
      </w:r>
      <w:r>
        <w:rPr>
          <w:spacing w:val="1"/>
        </w:rPr>
        <w:t xml:space="preserve"> </w:t>
      </w:r>
      <w:r>
        <w:t>одуванчиков и их темно-зеленые листья и тому подобное). Развивает у детей</w:t>
      </w:r>
      <w:r>
        <w:rPr>
          <w:spacing w:val="1"/>
        </w:rPr>
        <w:t xml:space="preserve"> </w:t>
      </w:r>
      <w:r>
        <w:t>художественно-творческие</w:t>
      </w:r>
      <w:r>
        <w:rPr>
          <w:spacing w:val="1"/>
        </w:rPr>
        <w:t xml:space="preserve"> </w:t>
      </w:r>
      <w:r>
        <w:t>способности</w:t>
      </w:r>
      <w:r>
        <w:rPr>
          <w:spacing w:val="1"/>
        </w:rPr>
        <w:t xml:space="preserve"> </w:t>
      </w:r>
      <w:r>
        <w:t>в</w:t>
      </w:r>
      <w:r>
        <w:rPr>
          <w:spacing w:val="1"/>
        </w:rPr>
        <w:t xml:space="preserve"> </w:t>
      </w:r>
      <w:r>
        <w:t>продуктивных</w:t>
      </w:r>
      <w:r>
        <w:rPr>
          <w:spacing w:val="1"/>
        </w:rPr>
        <w:t xml:space="preserve"> </w:t>
      </w:r>
      <w:r>
        <w:t>видах</w:t>
      </w:r>
      <w:r>
        <w:rPr>
          <w:spacing w:val="1"/>
        </w:rPr>
        <w:t xml:space="preserve"> </w:t>
      </w:r>
      <w:r>
        <w:t>детской</w:t>
      </w:r>
      <w:r>
        <w:rPr>
          <w:spacing w:val="-67"/>
        </w:rPr>
        <w:t xml:space="preserve"> </w:t>
      </w:r>
      <w:r>
        <w:t>деятельности.</w:t>
      </w:r>
    </w:p>
    <w:p w:rsidR="00C22AA3" w:rsidRDefault="00C22AA3" w:rsidP="00C22AA3">
      <w:pPr>
        <w:pStyle w:val="a3"/>
        <w:spacing w:before="2"/>
        <w:ind w:right="665"/>
      </w:pPr>
      <w:proofErr w:type="gramStart"/>
      <w:r>
        <w:t>Сюжетное рисование: педагог продолжает формировать умение у детей</w:t>
      </w:r>
      <w:r>
        <w:rPr>
          <w:spacing w:val="1"/>
        </w:rPr>
        <w:t xml:space="preserve"> </w:t>
      </w:r>
      <w:r>
        <w:t>размещать</w:t>
      </w:r>
      <w:r>
        <w:rPr>
          <w:spacing w:val="1"/>
        </w:rPr>
        <w:t xml:space="preserve"> </w:t>
      </w:r>
      <w:r>
        <w:t>изображения</w:t>
      </w:r>
      <w:r>
        <w:rPr>
          <w:spacing w:val="1"/>
        </w:rPr>
        <w:t xml:space="preserve"> </w:t>
      </w:r>
      <w:r>
        <w:t>на</w:t>
      </w:r>
      <w:r>
        <w:rPr>
          <w:spacing w:val="1"/>
        </w:rPr>
        <w:t xml:space="preserve"> </w:t>
      </w:r>
      <w:r>
        <w:t>листе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реальным</w:t>
      </w:r>
      <w:r>
        <w:rPr>
          <w:spacing w:val="-67"/>
        </w:rPr>
        <w:t xml:space="preserve"> </w:t>
      </w:r>
      <w:r>
        <w:t>расположением (ближе или дальше от рисующего; ближе к нижнему краю</w:t>
      </w:r>
      <w:r>
        <w:rPr>
          <w:spacing w:val="1"/>
        </w:rPr>
        <w:t xml:space="preserve"> </w:t>
      </w:r>
      <w:r>
        <w:t>листа</w:t>
      </w:r>
      <w:r>
        <w:rPr>
          <w:spacing w:val="-10"/>
        </w:rPr>
        <w:t xml:space="preserve"> </w:t>
      </w:r>
      <w:r>
        <w:t>-</w:t>
      </w:r>
      <w:r>
        <w:rPr>
          <w:spacing w:val="-10"/>
        </w:rPr>
        <w:t xml:space="preserve"> </w:t>
      </w:r>
      <w:r>
        <w:t>передний</w:t>
      </w:r>
      <w:r>
        <w:rPr>
          <w:spacing w:val="-10"/>
        </w:rPr>
        <w:t xml:space="preserve"> </w:t>
      </w:r>
      <w:r>
        <w:t>план</w:t>
      </w:r>
      <w:r>
        <w:rPr>
          <w:spacing w:val="-9"/>
        </w:rPr>
        <w:t xml:space="preserve"> </w:t>
      </w:r>
      <w:r>
        <w:t>или</w:t>
      </w:r>
      <w:r>
        <w:rPr>
          <w:spacing w:val="-10"/>
        </w:rPr>
        <w:t xml:space="preserve"> </w:t>
      </w:r>
      <w:r>
        <w:t>дальше</w:t>
      </w:r>
      <w:r>
        <w:rPr>
          <w:spacing w:val="-13"/>
        </w:rPr>
        <w:t xml:space="preserve"> </w:t>
      </w:r>
      <w:r>
        <w:t>от</w:t>
      </w:r>
      <w:r>
        <w:rPr>
          <w:spacing w:val="-9"/>
        </w:rPr>
        <w:t xml:space="preserve"> </w:t>
      </w:r>
      <w:r>
        <w:t>него</w:t>
      </w:r>
      <w:r>
        <w:rPr>
          <w:spacing w:val="-3"/>
        </w:rPr>
        <w:t xml:space="preserve"> </w:t>
      </w:r>
      <w:r>
        <w:t>-</w:t>
      </w:r>
      <w:r>
        <w:rPr>
          <w:spacing w:val="-10"/>
        </w:rPr>
        <w:t xml:space="preserve"> </w:t>
      </w:r>
      <w:r>
        <w:t>задний</w:t>
      </w:r>
      <w:r>
        <w:rPr>
          <w:spacing w:val="-12"/>
        </w:rPr>
        <w:t xml:space="preserve"> </w:t>
      </w:r>
      <w:r>
        <w:t>план);</w:t>
      </w:r>
      <w:r>
        <w:rPr>
          <w:spacing w:val="-9"/>
        </w:rPr>
        <w:t xml:space="preserve"> </w:t>
      </w:r>
      <w:r>
        <w:t>передавать</w:t>
      </w:r>
      <w:r>
        <w:rPr>
          <w:spacing w:val="-12"/>
        </w:rPr>
        <w:t xml:space="preserve"> </w:t>
      </w:r>
      <w:r>
        <w:t>различия</w:t>
      </w:r>
      <w:r>
        <w:rPr>
          <w:spacing w:val="-67"/>
        </w:rPr>
        <w:t xml:space="preserve"> </w:t>
      </w:r>
      <w:r>
        <w:t>в величине изображаемых предметов (дерево высокое, цветок ниже дерева;</w:t>
      </w:r>
      <w:r>
        <w:rPr>
          <w:spacing w:val="1"/>
        </w:rPr>
        <w:t xml:space="preserve"> </w:t>
      </w:r>
      <w:r>
        <w:t>воробышек маленький, ворона большая и тому подобное).</w:t>
      </w:r>
      <w:proofErr w:type="gramEnd"/>
      <w:r>
        <w:t xml:space="preserve"> Формирует у детей</w:t>
      </w:r>
      <w:r>
        <w:rPr>
          <w:spacing w:val="-68"/>
        </w:rPr>
        <w:t xml:space="preserve"> </w:t>
      </w:r>
      <w:r>
        <w:t>умение</w:t>
      </w:r>
      <w:r>
        <w:rPr>
          <w:spacing w:val="1"/>
        </w:rPr>
        <w:t xml:space="preserve"> </w:t>
      </w:r>
      <w:r>
        <w:t>строить</w:t>
      </w:r>
      <w:r>
        <w:rPr>
          <w:spacing w:val="1"/>
        </w:rPr>
        <w:t xml:space="preserve"> </w:t>
      </w:r>
      <w:r>
        <w:t>композицию</w:t>
      </w:r>
      <w:r>
        <w:rPr>
          <w:spacing w:val="1"/>
        </w:rPr>
        <w:t xml:space="preserve"> </w:t>
      </w:r>
      <w:r>
        <w:t>рисунка;</w:t>
      </w:r>
      <w:r>
        <w:rPr>
          <w:spacing w:val="1"/>
        </w:rPr>
        <w:t xml:space="preserve"> </w:t>
      </w:r>
      <w:r>
        <w:t>передавать</w:t>
      </w:r>
      <w:r>
        <w:rPr>
          <w:spacing w:val="1"/>
        </w:rPr>
        <w:t xml:space="preserve"> </w:t>
      </w:r>
      <w:r>
        <w:t>движения</w:t>
      </w:r>
      <w:r>
        <w:rPr>
          <w:spacing w:val="1"/>
        </w:rPr>
        <w:t xml:space="preserve"> </w:t>
      </w:r>
      <w:r>
        <w:t>людей</w:t>
      </w:r>
      <w:r>
        <w:rPr>
          <w:spacing w:val="1"/>
        </w:rPr>
        <w:t xml:space="preserve"> </w:t>
      </w:r>
      <w:r>
        <w:t>и</w:t>
      </w:r>
      <w:r>
        <w:rPr>
          <w:spacing w:val="1"/>
        </w:rPr>
        <w:t xml:space="preserve"> </w:t>
      </w:r>
      <w:r>
        <w:t>животных, растений, склоняющихся от ветра. Продолжает формировать у</w:t>
      </w:r>
      <w:r>
        <w:rPr>
          <w:spacing w:val="1"/>
        </w:rPr>
        <w:t xml:space="preserve"> </w:t>
      </w:r>
      <w:r>
        <w:t>детей умение передавать в рисунках, как сюжеты народных сказок, так и</w:t>
      </w:r>
      <w:r>
        <w:rPr>
          <w:spacing w:val="1"/>
        </w:rPr>
        <w:t xml:space="preserve"> </w:t>
      </w:r>
      <w:r>
        <w:t>авторских</w:t>
      </w:r>
      <w:r>
        <w:rPr>
          <w:spacing w:val="1"/>
        </w:rPr>
        <w:t xml:space="preserve"> </w:t>
      </w:r>
      <w:r>
        <w:t>произведений</w:t>
      </w:r>
      <w:r>
        <w:rPr>
          <w:spacing w:val="1"/>
        </w:rPr>
        <w:t xml:space="preserve"> </w:t>
      </w:r>
      <w:r>
        <w:t>(стихотворений,</w:t>
      </w:r>
      <w:r>
        <w:rPr>
          <w:spacing w:val="1"/>
        </w:rPr>
        <w:t xml:space="preserve"> </w:t>
      </w:r>
      <w:r>
        <w:t>сказок,</w:t>
      </w:r>
      <w:r>
        <w:rPr>
          <w:spacing w:val="1"/>
        </w:rPr>
        <w:t xml:space="preserve"> </w:t>
      </w:r>
      <w:r>
        <w:t>рассказов);</w:t>
      </w:r>
      <w:r>
        <w:rPr>
          <w:spacing w:val="1"/>
        </w:rPr>
        <w:t xml:space="preserve"> </w:t>
      </w:r>
      <w:r>
        <w:t>проявлять</w:t>
      </w:r>
      <w:r>
        <w:rPr>
          <w:spacing w:val="1"/>
        </w:rPr>
        <w:t xml:space="preserve"> </w:t>
      </w:r>
      <w:r>
        <w:t>самостоятельность</w:t>
      </w:r>
      <w:r>
        <w:rPr>
          <w:spacing w:val="-3"/>
        </w:rPr>
        <w:t xml:space="preserve"> </w:t>
      </w:r>
      <w:r>
        <w:t>в</w:t>
      </w:r>
      <w:r>
        <w:rPr>
          <w:spacing w:val="-3"/>
        </w:rPr>
        <w:t xml:space="preserve"> </w:t>
      </w:r>
      <w:r>
        <w:t>выборе</w:t>
      </w:r>
      <w:r>
        <w:rPr>
          <w:spacing w:val="-2"/>
        </w:rPr>
        <w:t xml:space="preserve"> </w:t>
      </w:r>
      <w:r>
        <w:t>темы,</w:t>
      </w:r>
      <w:r>
        <w:rPr>
          <w:spacing w:val="-2"/>
        </w:rPr>
        <w:t xml:space="preserve"> </w:t>
      </w:r>
      <w:r>
        <w:t>композиционного</w:t>
      </w:r>
      <w:r>
        <w:rPr>
          <w:spacing w:val="-1"/>
        </w:rPr>
        <w:t xml:space="preserve"> </w:t>
      </w:r>
      <w:r>
        <w:t>и</w:t>
      </w:r>
      <w:r>
        <w:rPr>
          <w:spacing w:val="-5"/>
        </w:rPr>
        <w:t xml:space="preserve"> </w:t>
      </w:r>
      <w:r>
        <w:t>цветового</w:t>
      </w:r>
      <w:r>
        <w:rPr>
          <w:spacing w:val="-5"/>
        </w:rPr>
        <w:t xml:space="preserve"> </w:t>
      </w:r>
      <w:r>
        <w:t>решения.</w:t>
      </w:r>
    </w:p>
    <w:p w:rsidR="00C22AA3" w:rsidRDefault="00C22AA3" w:rsidP="00C22AA3">
      <w:pPr>
        <w:pStyle w:val="a3"/>
        <w:spacing w:before="1"/>
        <w:ind w:right="667"/>
      </w:pPr>
      <w:r>
        <w:t>Декоративное рисование: педагог продолжает развивать декоративное</w:t>
      </w:r>
      <w:r>
        <w:rPr>
          <w:spacing w:val="1"/>
        </w:rPr>
        <w:t xml:space="preserve"> </w:t>
      </w:r>
      <w:r>
        <w:t>творчество детей; умение создавать узоры по мотивам народных росписей,</w:t>
      </w:r>
      <w:r>
        <w:rPr>
          <w:spacing w:val="1"/>
        </w:rPr>
        <w:t xml:space="preserve"> </w:t>
      </w:r>
      <w:r>
        <w:rPr>
          <w:spacing w:val="-1"/>
        </w:rPr>
        <w:t>уже</w:t>
      </w:r>
      <w:r>
        <w:rPr>
          <w:spacing w:val="-15"/>
        </w:rPr>
        <w:t xml:space="preserve"> </w:t>
      </w:r>
      <w:r>
        <w:rPr>
          <w:spacing w:val="-1"/>
        </w:rPr>
        <w:t>знакомых</w:t>
      </w:r>
      <w:r>
        <w:rPr>
          <w:spacing w:val="-14"/>
        </w:rPr>
        <w:t xml:space="preserve"> </w:t>
      </w:r>
      <w:r>
        <w:rPr>
          <w:spacing w:val="-1"/>
        </w:rPr>
        <w:t>детям</w:t>
      </w:r>
      <w:r>
        <w:rPr>
          <w:spacing w:val="-18"/>
        </w:rPr>
        <w:t xml:space="preserve"> </w:t>
      </w:r>
      <w:r>
        <w:t>и</w:t>
      </w:r>
      <w:r>
        <w:rPr>
          <w:spacing w:val="-15"/>
        </w:rPr>
        <w:t xml:space="preserve"> </w:t>
      </w:r>
      <w:r>
        <w:t>новых</w:t>
      </w:r>
      <w:r>
        <w:rPr>
          <w:spacing w:val="-14"/>
        </w:rPr>
        <w:t xml:space="preserve"> </w:t>
      </w:r>
      <w:r>
        <w:t>(городецкая,</w:t>
      </w:r>
      <w:r>
        <w:rPr>
          <w:spacing w:val="-15"/>
        </w:rPr>
        <w:t xml:space="preserve"> </w:t>
      </w:r>
      <w:r>
        <w:t>гжельская,</w:t>
      </w:r>
      <w:r>
        <w:rPr>
          <w:spacing w:val="-16"/>
        </w:rPr>
        <w:t xml:space="preserve"> </w:t>
      </w:r>
      <w:r>
        <w:t>хохломская,</w:t>
      </w:r>
      <w:r>
        <w:rPr>
          <w:spacing w:val="-16"/>
        </w:rPr>
        <w:t xml:space="preserve"> </w:t>
      </w:r>
      <w:r>
        <w:t>жостовская,</w:t>
      </w:r>
      <w:r>
        <w:rPr>
          <w:spacing w:val="-68"/>
        </w:rPr>
        <w:t xml:space="preserve"> </w:t>
      </w:r>
      <w:r>
        <w:t>мезенская роспись и другое). Учит детей выделять и передавать цветовую</w:t>
      </w:r>
      <w:r>
        <w:rPr>
          <w:spacing w:val="1"/>
        </w:rPr>
        <w:t xml:space="preserve"> </w:t>
      </w:r>
      <w:r>
        <w:t>гамму народного декоративного искусства определенного вида. Закрепляет</w:t>
      </w:r>
      <w:r>
        <w:rPr>
          <w:spacing w:val="1"/>
        </w:rPr>
        <w:t xml:space="preserve"> </w:t>
      </w:r>
      <w:r>
        <w:t>умение</w:t>
      </w:r>
      <w:r>
        <w:rPr>
          <w:spacing w:val="1"/>
        </w:rPr>
        <w:t xml:space="preserve"> </w:t>
      </w:r>
      <w:r>
        <w:t>создавать</w:t>
      </w:r>
      <w:r>
        <w:rPr>
          <w:spacing w:val="1"/>
        </w:rPr>
        <w:t xml:space="preserve"> </w:t>
      </w:r>
      <w:r>
        <w:t>композиции</w:t>
      </w:r>
      <w:r>
        <w:rPr>
          <w:spacing w:val="1"/>
        </w:rPr>
        <w:t xml:space="preserve"> </w:t>
      </w:r>
      <w:r>
        <w:t>на</w:t>
      </w:r>
      <w:r>
        <w:rPr>
          <w:spacing w:val="1"/>
        </w:rPr>
        <w:t xml:space="preserve"> </w:t>
      </w:r>
      <w:r>
        <w:t>листах</w:t>
      </w:r>
      <w:r>
        <w:rPr>
          <w:spacing w:val="1"/>
        </w:rPr>
        <w:t xml:space="preserve"> </w:t>
      </w:r>
      <w:r>
        <w:t>бумаги</w:t>
      </w:r>
      <w:r>
        <w:rPr>
          <w:spacing w:val="1"/>
        </w:rPr>
        <w:t xml:space="preserve"> </w:t>
      </w:r>
      <w:r>
        <w:t>разной</w:t>
      </w:r>
      <w:r>
        <w:rPr>
          <w:spacing w:val="1"/>
        </w:rPr>
        <w:t xml:space="preserve"> </w:t>
      </w:r>
      <w:r>
        <w:t>формы,</w:t>
      </w:r>
      <w:r>
        <w:rPr>
          <w:spacing w:val="1"/>
        </w:rPr>
        <w:t xml:space="preserve"> </w:t>
      </w:r>
      <w:r>
        <w:t>силуэтах</w:t>
      </w:r>
      <w:r>
        <w:rPr>
          <w:spacing w:val="1"/>
        </w:rPr>
        <w:t xml:space="preserve"> </w:t>
      </w:r>
      <w:r>
        <w:t>предметов</w:t>
      </w:r>
      <w:r>
        <w:rPr>
          <w:spacing w:val="-12"/>
        </w:rPr>
        <w:t xml:space="preserve"> </w:t>
      </w:r>
      <w:r>
        <w:t>и</w:t>
      </w:r>
      <w:r>
        <w:rPr>
          <w:spacing w:val="-11"/>
        </w:rPr>
        <w:t xml:space="preserve"> </w:t>
      </w:r>
      <w:r>
        <w:t>игрушек;</w:t>
      </w:r>
      <w:r>
        <w:rPr>
          <w:spacing w:val="-10"/>
        </w:rPr>
        <w:t xml:space="preserve"> </w:t>
      </w:r>
      <w:r>
        <w:t>расписывать</w:t>
      </w:r>
      <w:r>
        <w:rPr>
          <w:spacing w:val="-13"/>
        </w:rPr>
        <w:t xml:space="preserve"> </w:t>
      </w:r>
      <w:r>
        <w:t>вылепленные</w:t>
      </w:r>
      <w:r>
        <w:rPr>
          <w:spacing w:val="-12"/>
        </w:rPr>
        <w:t xml:space="preserve"> </w:t>
      </w:r>
      <w:r>
        <w:t>детьми</w:t>
      </w:r>
      <w:r>
        <w:rPr>
          <w:spacing w:val="-10"/>
        </w:rPr>
        <w:t xml:space="preserve"> </w:t>
      </w:r>
      <w:r>
        <w:t>игрушки.</w:t>
      </w:r>
      <w:r>
        <w:rPr>
          <w:spacing w:val="-12"/>
        </w:rPr>
        <w:t xml:space="preserve"> </w:t>
      </w:r>
      <w:r>
        <w:t>Закрепляет</w:t>
      </w:r>
      <w:r>
        <w:rPr>
          <w:spacing w:val="-68"/>
        </w:rPr>
        <w:t xml:space="preserve"> </w:t>
      </w:r>
      <w:r>
        <w:t>у</w:t>
      </w:r>
      <w:r>
        <w:rPr>
          <w:spacing w:val="-9"/>
        </w:rPr>
        <w:t xml:space="preserve"> </w:t>
      </w:r>
      <w:r>
        <w:t>детей</w:t>
      </w:r>
      <w:r>
        <w:rPr>
          <w:spacing w:val="-12"/>
        </w:rPr>
        <w:t xml:space="preserve"> </w:t>
      </w:r>
      <w:r>
        <w:t>умение</w:t>
      </w:r>
      <w:r>
        <w:rPr>
          <w:spacing w:val="-11"/>
        </w:rPr>
        <w:t xml:space="preserve"> </w:t>
      </w:r>
      <w:r>
        <w:t>при</w:t>
      </w:r>
      <w:r>
        <w:rPr>
          <w:spacing w:val="-12"/>
        </w:rPr>
        <w:t xml:space="preserve"> </w:t>
      </w:r>
      <w:r>
        <w:t>составлении</w:t>
      </w:r>
      <w:r>
        <w:rPr>
          <w:spacing w:val="-11"/>
        </w:rPr>
        <w:t xml:space="preserve"> </w:t>
      </w:r>
      <w:r>
        <w:t>декоративной</w:t>
      </w:r>
      <w:r>
        <w:rPr>
          <w:spacing w:val="-12"/>
        </w:rPr>
        <w:t xml:space="preserve"> </w:t>
      </w:r>
      <w:r>
        <w:t>композиции</w:t>
      </w:r>
      <w:r>
        <w:rPr>
          <w:spacing w:val="-11"/>
        </w:rPr>
        <w:t xml:space="preserve"> </w:t>
      </w:r>
      <w:r>
        <w:t>на</w:t>
      </w:r>
      <w:r>
        <w:rPr>
          <w:spacing w:val="-12"/>
        </w:rPr>
        <w:t xml:space="preserve"> </w:t>
      </w:r>
      <w:r>
        <w:t>основе</w:t>
      </w:r>
      <w:r>
        <w:rPr>
          <w:spacing w:val="-10"/>
        </w:rPr>
        <w:t xml:space="preserve"> </w:t>
      </w:r>
      <w:r>
        <w:t>того</w:t>
      </w:r>
      <w:r>
        <w:rPr>
          <w:spacing w:val="-12"/>
        </w:rPr>
        <w:t xml:space="preserve"> </w:t>
      </w:r>
      <w:r>
        <w:t>или</w:t>
      </w:r>
      <w:r>
        <w:rPr>
          <w:spacing w:val="-67"/>
        </w:rPr>
        <w:t xml:space="preserve"> </w:t>
      </w:r>
      <w:r>
        <w:t>иного</w:t>
      </w:r>
      <w:r>
        <w:rPr>
          <w:spacing w:val="-11"/>
        </w:rPr>
        <w:t xml:space="preserve"> </w:t>
      </w:r>
      <w:r>
        <w:t>вида</w:t>
      </w:r>
      <w:r>
        <w:rPr>
          <w:spacing w:val="-11"/>
        </w:rPr>
        <w:t xml:space="preserve"> </w:t>
      </w:r>
      <w:r>
        <w:t>народного</w:t>
      </w:r>
      <w:r>
        <w:rPr>
          <w:spacing w:val="-10"/>
        </w:rPr>
        <w:t xml:space="preserve"> </w:t>
      </w:r>
      <w:r>
        <w:t>искусства</w:t>
      </w:r>
      <w:r>
        <w:rPr>
          <w:spacing w:val="-12"/>
        </w:rPr>
        <w:t xml:space="preserve"> </w:t>
      </w:r>
      <w:r>
        <w:t>использовать</w:t>
      </w:r>
      <w:r>
        <w:rPr>
          <w:spacing w:val="-9"/>
        </w:rPr>
        <w:t xml:space="preserve"> </w:t>
      </w:r>
      <w:r>
        <w:t>характерные</w:t>
      </w:r>
      <w:r>
        <w:rPr>
          <w:spacing w:val="-11"/>
        </w:rPr>
        <w:t xml:space="preserve"> </w:t>
      </w:r>
      <w:r>
        <w:t>для</w:t>
      </w:r>
      <w:r>
        <w:rPr>
          <w:spacing w:val="-11"/>
        </w:rPr>
        <w:t xml:space="preserve"> </w:t>
      </w:r>
      <w:r>
        <w:t>него</w:t>
      </w:r>
      <w:r>
        <w:rPr>
          <w:spacing w:val="-10"/>
        </w:rPr>
        <w:t xml:space="preserve"> </w:t>
      </w:r>
      <w:r>
        <w:t>элементы</w:t>
      </w:r>
      <w:r>
        <w:rPr>
          <w:spacing w:val="-68"/>
        </w:rPr>
        <w:t xml:space="preserve"> </w:t>
      </w:r>
      <w:r>
        <w:t>узора</w:t>
      </w:r>
      <w:r>
        <w:rPr>
          <w:spacing w:val="-4"/>
        </w:rPr>
        <w:t xml:space="preserve"> </w:t>
      </w:r>
      <w:r>
        <w:t>и цветовую</w:t>
      </w:r>
      <w:r>
        <w:rPr>
          <w:spacing w:val="-1"/>
        </w:rPr>
        <w:t xml:space="preserve"> </w:t>
      </w:r>
      <w:r>
        <w:t>гамму.</w:t>
      </w:r>
    </w:p>
    <w:p w:rsidR="00C22AA3" w:rsidRDefault="00C22AA3" w:rsidP="00C22AA3">
      <w:pPr>
        <w:pStyle w:val="aa"/>
        <w:numPr>
          <w:ilvl w:val="0"/>
          <w:numId w:val="30"/>
        </w:numPr>
        <w:tabs>
          <w:tab w:val="left" w:pos="1634"/>
        </w:tabs>
        <w:spacing w:line="321" w:lineRule="exact"/>
        <w:ind w:left="1633" w:hanging="306"/>
        <w:jc w:val="both"/>
        <w:rPr>
          <w:i/>
          <w:sz w:val="28"/>
        </w:rPr>
      </w:pPr>
      <w:r>
        <w:rPr>
          <w:i/>
          <w:sz w:val="28"/>
        </w:rPr>
        <w:t>Лепка:</w:t>
      </w:r>
    </w:p>
    <w:p w:rsidR="00C22AA3" w:rsidRDefault="00C22AA3" w:rsidP="00C22AA3">
      <w:pPr>
        <w:pStyle w:val="a3"/>
        <w:spacing w:before="2"/>
        <w:ind w:right="664"/>
      </w:pPr>
      <w:r>
        <w:t>педагог</w:t>
      </w:r>
      <w:r>
        <w:rPr>
          <w:spacing w:val="1"/>
        </w:rPr>
        <w:t xml:space="preserve"> </w:t>
      </w:r>
      <w:r>
        <w:t>развивает</w:t>
      </w:r>
      <w:r>
        <w:rPr>
          <w:spacing w:val="1"/>
        </w:rPr>
        <w:t xml:space="preserve"> </w:t>
      </w:r>
      <w:r>
        <w:t>творчество</w:t>
      </w:r>
      <w:r>
        <w:rPr>
          <w:spacing w:val="1"/>
        </w:rPr>
        <w:t xml:space="preserve"> </w:t>
      </w:r>
      <w:r>
        <w:t>детей;</w:t>
      </w:r>
      <w:r>
        <w:rPr>
          <w:spacing w:val="1"/>
        </w:rPr>
        <w:t xml:space="preserve"> </w:t>
      </w:r>
      <w:r>
        <w:t>учит</w:t>
      </w:r>
      <w:r>
        <w:rPr>
          <w:spacing w:val="1"/>
        </w:rPr>
        <w:t xml:space="preserve"> </w:t>
      </w:r>
      <w:r>
        <w:t>свободно</w:t>
      </w:r>
      <w:r>
        <w:rPr>
          <w:spacing w:val="1"/>
        </w:rPr>
        <w:t xml:space="preserve"> </w:t>
      </w:r>
      <w:r>
        <w:t>использовать</w:t>
      </w:r>
      <w:r>
        <w:rPr>
          <w:spacing w:val="1"/>
        </w:rPr>
        <w:t xml:space="preserve"> </w:t>
      </w:r>
      <w:r>
        <w:t>для</w:t>
      </w:r>
      <w:r>
        <w:rPr>
          <w:spacing w:val="-67"/>
        </w:rPr>
        <w:t xml:space="preserve"> </w:t>
      </w:r>
      <w:r>
        <w:t>создания</w:t>
      </w:r>
      <w:r>
        <w:rPr>
          <w:spacing w:val="1"/>
        </w:rPr>
        <w:t xml:space="preserve"> </w:t>
      </w:r>
      <w:r>
        <w:t>образов</w:t>
      </w:r>
      <w:r>
        <w:rPr>
          <w:spacing w:val="1"/>
        </w:rPr>
        <w:t xml:space="preserve"> </w:t>
      </w:r>
      <w:r>
        <w:t>предметов,</w:t>
      </w:r>
      <w:r>
        <w:rPr>
          <w:spacing w:val="1"/>
        </w:rPr>
        <w:t xml:space="preserve"> </w:t>
      </w:r>
      <w:r>
        <w:t>объектов</w:t>
      </w:r>
      <w:r>
        <w:rPr>
          <w:spacing w:val="1"/>
        </w:rPr>
        <w:t xml:space="preserve"> </w:t>
      </w:r>
      <w:r>
        <w:t>природы,</w:t>
      </w:r>
      <w:r>
        <w:rPr>
          <w:spacing w:val="1"/>
        </w:rPr>
        <w:t xml:space="preserve"> </w:t>
      </w:r>
      <w:r>
        <w:t>сказочных</w:t>
      </w:r>
      <w:r>
        <w:rPr>
          <w:spacing w:val="1"/>
        </w:rPr>
        <w:t xml:space="preserve"> </w:t>
      </w:r>
      <w:r>
        <w:t>персонажей</w:t>
      </w:r>
      <w:r>
        <w:rPr>
          <w:spacing w:val="1"/>
        </w:rPr>
        <w:t xml:space="preserve"> </w:t>
      </w:r>
      <w:r>
        <w:t>разнообразные</w:t>
      </w:r>
      <w:r>
        <w:rPr>
          <w:spacing w:val="-10"/>
        </w:rPr>
        <w:t xml:space="preserve"> </w:t>
      </w:r>
      <w:r>
        <w:t>приемы,</w:t>
      </w:r>
      <w:r>
        <w:rPr>
          <w:spacing w:val="-7"/>
        </w:rPr>
        <w:t xml:space="preserve"> </w:t>
      </w:r>
      <w:r>
        <w:t>усвоенные</w:t>
      </w:r>
      <w:r>
        <w:rPr>
          <w:spacing w:val="-7"/>
        </w:rPr>
        <w:t xml:space="preserve"> </w:t>
      </w:r>
      <w:r>
        <w:t>ранее;</w:t>
      </w:r>
      <w:r>
        <w:rPr>
          <w:spacing w:val="-5"/>
        </w:rPr>
        <w:t xml:space="preserve"> </w:t>
      </w:r>
      <w:r>
        <w:t>умение</w:t>
      </w:r>
      <w:r>
        <w:rPr>
          <w:spacing w:val="-7"/>
        </w:rPr>
        <w:t xml:space="preserve"> </w:t>
      </w:r>
      <w:r>
        <w:t>передавать</w:t>
      </w:r>
      <w:r>
        <w:rPr>
          <w:spacing w:val="-1"/>
        </w:rPr>
        <w:t xml:space="preserve"> </w:t>
      </w:r>
      <w:r>
        <w:t>форму</w:t>
      </w:r>
      <w:r>
        <w:rPr>
          <w:spacing w:val="-7"/>
        </w:rPr>
        <w:t xml:space="preserve"> </w:t>
      </w:r>
      <w:r>
        <w:t>основной</w:t>
      </w:r>
      <w:r>
        <w:rPr>
          <w:spacing w:val="-67"/>
        </w:rPr>
        <w:t xml:space="preserve"> </w:t>
      </w:r>
      <w:r>
        <w:t>части</w:t>
      </w:r>
      <w:r>
        <w:rPr>
          <w:spacing w:val="1"/>
        </w:rPr>
        <w:t xml:space="preserve"> </w:t>
      </w:r>
      <w:r>
        <w:t>и</w:t>
      </w:r>
      <w:r>
        <w:rPr>
          <w:spacing w:val="1"/>
        </w:rPr>
        <w:t xml:space="preserve"> </w:t>
      </w:r>
      <w:r>
        <w:t>других</w:t>
      </w:r>
      <w:r>
        <w:rPr>
          <w:spacing w:val="1"/>
        </w:rPr>
        <w:t xml:space="preserve"> </w:t>
      </w:r>
      <w:r>
        <w:t>частей,</w:t>
      </w:r>
      <w:r>
        <w:rPr>
          <w:spacing w:val="1"/>
        </w:rPr>
        <w:t xml:space="preserve"> </w:t>
      </w:r>
      <w:r>
        <w:t>их</w:t>
      </w:r>
      <w:r>
        <w:rPr>
          <w:spacing w:val="1"/>
        </w:rPr>
        <w:t xml:space="preserve"> </w:t>
      </w:r>
      <w:r>
        <w:t>пропорции,</w:t>
      </w:r>
      <w:r>
        <w:rPr>
          <w:spacing w:val="1"/>
        </w:rPr>
        <w:t xml:space="preserve"> </w:t>
      </w:r>
      <w:r>
        <w:t>позу,</w:t>
      </w:r>
      <w:r>
        <w:rPr>
          <w:spacing w:val="1"/>
        </w:rPr>
        <w:t xml:space="preserve"> </w:t>
      </w:r>
      <w:r>
        <w:t>характерные</w:t>
      </w:r>
      <w:r>
        <w:rPr>
          <w:spacing w:val="1"/>
        </w:rPr>
        <w:t xml:space="preserve"> </w:t>
      </w:r>
      <w:r>
        <w:t>особенности</w:t>
      </w:r>
      <w:r>
        <w:rPr>
          <w:spacing w:val="1"/>
        </w:rPr>
        <w:t xml:space="preserve"> </w:t>
      </w:r>
      <w:r>
        <w:t>изображаемых</w:t>
      </w:r>
      <w:r>
        <w:rPr>
          <w:spacing w:val="1"/>
        </w:rPr>
        <w:t xml:space="preserve"> </w:t>
      </w:r>
      <w:r>
        <w:t>объектов;</w:t>
      </w:r>
      <w:r>
        <w:rPr>
          <w:spacing w:val="1"/>
        </w:rPr>
        <w:t xml:space="preserve"> </w:t>
      </w:r>
      <w:r>
        <w:t>обрабатывать</w:t>
      </w:r>
      <w:r>
        <w:rPr>
          <w:spacing w:val="1"/>
        </w:rPr>
        <w:t xml:space="preserve"> </w:t>
      </w:r>
      <w:r>
        <w:t>поверхность</w:t>
      </w:r>
      <w:r>
        <w:rPr>
          <w:spacing w:val="1"/>
        </w:rPr>
        <w:t xml:space="preserve"> </w:t>
      </w:r>
      <w:r>
        <w:t>формы</w:t>
      </w:r>
      <w:r>
        <w:rPr>
          <w:spacing w:val="1"/>
        </w:rPr>
        <w:t xml:space="preserve"> </w:t>
      </w:r>
      <w:r>
        <w:t>движениями</w:t>
      </w:r>
      <w:r>
        <w:rPr>
          <w:spacing w:val="1"/>
        </w:rPr>
        <w:t xml:space="preserve"> </w:t>
      </w:r>
      <w:r>
        <w:t>пальцев</w:t>
      </w:r>
      <w:r>
        <w:rPr>
          <w:spacing w:val="1"/>
        </w:rPr>
        <w:t xml:space="preserve"> </w:t>
      </w:r>
      <w:r>
        <w:t>и</w:t>
      </w:r>
      <w:r>
        <w:rPr>
          <w:spacing w:val="1"/>
        </w:rPr>
        <w:t xml:space="preserve"> </w:t>
      </w:r>
      <w:r>
        <w:t>стекой.</w:t>
      </w:r>
      <w:r>
        <w:rPr>
          <w:spacing w:val="1"/>
        </w:rPr>
        <w:t xml:space="preserve"> </w:t>
      </w:r>
      <w:r>
        <w:t>Продолжает</w:t>
      </w:r>
      <w:r>
        <w:rPr>
          <w:spacing w:val="1"/>
        </w:rPr>
        <w:t xml:space="preserve"> </w:t>
      </w:r>
      <w:r>
        <w:t>формировать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передавать</w:t>
      </w:r>
      <w:r>
        <w:rPr>
          <w:spacing w:val="1"/>
        </w:rPr>
        <w:t xml:space="preserve"> </w:t>
      </w:r>
      <w:r>
        <w:t>характерные</w:t>
      </w:r>
      <w:r>
        <w:rPr>
          <w:spacing w:val="1"/>
        </w:rPr>
        <w:t xml:space="preserve"> </w:t>
      </w:r>
      <w:r>
        <w:t>движения</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создавать</w:t>
      </w:r>
      <w:r>
        <w:rPr>
          <w:spacing w:val="1"/>
        </w:rPr>
        <w:t xml:space="preserve"> </w:t>
      </w:r>
      <w:r>
        <w:t>выразительные</w:t>
      </w:r>
      <w:r>
        <w:rPr>
          <w:spacing w:val="1"/>
        </w:rPr>
        <w:t xml:space="preserve"> </w:t>
      </w:r>
      <w:r>
        <w:t>образы</w:t>
      </w:r>
      <w:r>
        <w:rPr>
          <w:spacing w:val="1"/>
        </w:rPr>
        <w:t xml:space="preserve"> </w:t>
      </w:r>
      <w:r>
        <w:t>(птичка</w:t>
      </w:r>
      <w:r>
        <w:rPr>
          <w:spacing w:val="1"/>
        </w:rPr>
        <w:t xml:space="preserve"> </w:t>
      </w:r>
      <w:r>
        <w:t>подняла</w:t>
      </w:r>
      <w:r>
        <w:rPr>
          <w:spacing w:val="1"/>
        </w:rPr>
        <w:t xml:space="preserve"> </w:t>
      </w:r>
      <w:r>
        <w:t>крылышки,</w:t>
      </w:r>
      <w:r>
        <w:rPr>
          <w:spacing w:val="1"/>
        </w:rPr>
        <w:t xml:space="preserve"> </w:t>
      </w:r>
      <w:r>
        <w:t>приготовилась</w:t>
      </w:r>
      <w:r>
        <w:rPr>
          <w:spacing w:val="1"/>
        </w:rPr>
        <w:t xml:space="preserve"> </w:t>
      </w:r>
      <w:r>
        <w:t>лететь;</w:t>
      </w:r>
      <w:r>
        <w:rPr>
          <w:spacing w:val="1"/>
        </w:rPr>
        <w:t xml:space="preserve"> </w:t>
      </w:r>
      <w:r>
        <w:t>козлик</w:t>
      </w:r>
      <w:r>
        <w:rPr>
          <w:spacing w:val="1"/>
        </w:rPr>
        <w:t xml:space="preserve"> </w:t>
      </w:r>
      <w:r>
        <w:t>скачет,</w:t>
      </w:r>
      <w:r>
        <w:rPr>
          <w:spacing w:val="-67"/>
        </w:rPr>
        <w:t xml:space="preserve"> </w:t>
      </w:r>
      <w:r>
        <w:t>девочка танцует; дети делают гимнастику - коллективная композиция). Учит</w:t>
      </w:r>
      <w:r>
        <w:rPr>
          <w:spacing w:val="1"/>
        </w:rPr>
        <w:t xml:space="preserve"> </w:t>
      </w:r>
      <w:r>
        <w:t>детей создавать скульптурные группы из двух-трех фигур, развивать чувство</w:t>
      </w:r>
      <w:r>
        <w:rPr>
          <w:spacing w:val="1"/>
        </w:rPr>
        <w:t xml:space="preserve"> </w:t>
      </w:r>
      <w:r>
        <w:t>композиции, умение передавать пропорции предметов, их соотношение по</w:t>
      </w:r>
      <w:r>
        <w:rPr>
          <w:spacing w:val="1"/>
        </w:rPr>
        <w:t xml:space="preserve"> </w:t>
      </w:r>
      <w:r>
        <w:t>величине,</w:t>
      </w:r>
      <w:r>
        <w:rPr>
          <w:spacing w:val="-2"/>
        </w:rPr>
        <w:t xml:space="preserve"> </w:t>
      </w:r>
      <w:r>
        <w:t>выразительность</w:t>
      </w:r>
      <w:r>
        <w:rPr>
          <w:spacing w:val="-1"/>
        </w:rPr>
        <w:t xml:space="preserve"> </w:t>
      </w:r>
      <w:r>
        <w:t>поз,</w:t>
      </w:r>
      <w:r>
        <w:rPr>
          <w:spacing w:val="-1"/>
        </w:rPr>
        <w:t xml:space="preserve"> </w:t>
      </w:r>
      <w:r>
        <w:t>движений,</w:t>
      </w:r>
      <w:r>
        <w:rPr>
          <w:spacing w:val="-2"/>
        </w:rPr>
        <w:t xml:space="preserve"> </w:t>
      </w:r>
      <w:r>
        <w:t>деталей.</w:t>
      </w:r>
    </w:p>
    <w:p w:rsidR="00C22AA3" w:rsidRDefault="00C22AA3" w:rsidP="00C22AA3">
      <w:pPr>
        <w:pStyle w:val="a3"/>
        <w:ind w:right="666"/>
      </w:pPr>
      <w:r>
        <w:t>Декоративная</w:t>
      </w:r>
      <w:r>
        <w:rPr>
          <w:spacing w:val="1"/>
        </w:rPr>
        <w:t xml:space="preserve"> </w:t>
      </w:r>
      <w:r>
        <w:t>лепка:</w:t>
      </w:r>
      <w:r>
        <w:rPr>
          <w:spacing w:val="1"/>
        </w:rPr>
        <w:t xml:space="preserve"> </w:t>
      </w:r>
      <w:r>
        <w:t>педагог</w:t>
      </w:r>
      <w:r>
        <w:rPr>
          <w:spacing w:val="1"/>
        </w:rPr>
        <w:t xml:space="preserve"> </w:t>
      </w:r>
      <w:r>
        <w:t>продолжает</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навыки</w:t>
      </w:r>
      <w:r>
        <w:rPr>
          <w:spacing w:val="1"/>
        </w:rPr>
        <w:t xml:space="preserve"> </w:t>
      </w:r>
      <w:r>
        <w:t>декоративной</w:t>
      </w:r>
      <w:r>
        <w:rPr>
          <w:spacing w:val="1"/>
        </w:rPr>
        <w:t xml:space="preserve"> </w:t>
      </w:r>
      <w:r>
        <w:t>лепки;</w:t>
      </w:r>
      <w:r>
        <w:rPr>
          <w:spacing w:val="1"/>
        </w:rPr>
        <w:t xml:space="preserve"> </w:t>
      </w:r>
      <w:r>
        <w:t>учит</w:t>
      </w:r>
      <w:r>
        <w:rPr>
          <w:spacing w:val="1"/>
        </w:rPr>
        <w:t xml:space="preserve"> </w:t>
      </w:r>
      <w:r>
        <w:t>использовать</w:t>
      </w:r>
      <w:r>
        <w:rPr>
          <w:spacing w:val="1"/>
        </w:rPr>
        <w:t xml:space="preserve"> </w:t>
      </w:r>
      <w:r>
        <w:t>разные</w:t>
      </w:r>
      <w:r>
        <w:rPr>
          <w:spacing w:val="1"/>
        </w:rPr>
        <w:t xml:space="preserve"> </w:t>
      </w:r>
      <w:r>
        <w:t>способы</w:t>
      </w:r>
      <w:r>
        <w:rPr>
          <w:spacing w:val="1"/>
        </w:rPr>
        <w:t xml:space="preserve"> </w:t>
      </w:r>
      <w:r>
        <w:t>лепки</w:t>
      </w:r>
      <w:r>
        <w:rPr>
          <w:spacing w:val="1"/>
        </w:rPr>
        <w:t xml:space="preserve"> </w:t>
      </w:r>
      <w:r>
        <w:t>(налеп,</w:t>
      </w:r>
      <w:r>
        <w:rPr>
          <w:spacing w:val="1"/>
        </w:rPr>
        <w:t xml:space="preserve"> </w:t>
      </w:r>
      <w:r>
        <w:t>углубленный</w:t>
      </w:r>
      <w:r>
        <w:rPr>
          <w:spacing w:val="-12"/>
        </w:rPr>
        <w:t xml:space="preserve"> </w:t>
      </w:r>
      <w:r>
        <w:t>рельеф),</w:t>
      </w:r>
      <w:r>
        <w:rPr>
          <w:spacing w:val="-10"/>
        </w:rPr>
        <w:t xml:space="preserve"> </w:t>
      </w:r>
      <w:r>
        <w:t>применять</w:t>
      </w:r>
      <w:r>
        <w:rPr>
          <w:spacing w:val="-12"/>
        </w:rPr>
        <w:t xml:space="preserve"> </w:t>
      </w:r>
      <w:r>
        <w:t>стеку.</w:t>
      </w:r>
      <w:r>
        <w:rPr>
          <w:spacing w:val="-14"/>
        </w:rPr>
        <w:t xml:space="preserve"> </w:t>
      </w:r>
      <w:r>
        <w:t>Учит</w:t>
      </w:r>
      <w:r>
        <w:rPr>
          <w:spacing w:val="-12"/>
        </w:rPr>
        <w:t xml:space="preserve"> </w:t>
      </w:r>
      <w:r>
        <w:t>при</w:t>
      </w:r>
      <w:r>
        <w:rPr>
          <w:spacing w:val="-11"/>
        </w:rPr>
        <w:t xml:space="preserve"> </w:t>
      </w:r>
      <w:r>
        <w:t>лепке</w:t>
      </w:r>
      <w:r>
        <w:rPr>
          <w:spacing w:val="-11"/>
        </w:rPr>
        <w:t xml:space="preserve"> </w:t>
      </w:r>
      <w:r>
        <w:t>из</w:t>
      </w:r>
      <w:r>
        <w:rPr>
          <w:spacing w:val="-12"/>
        </w:rPr>
        <w:t xml:space="preserve"> </w:t>
      </w:r>
      <w:r>
        <w:t>глины</w:t>
      </w:r>
      <w:r>
        <w:rPr>
          <w:spacing w:val="-11"/>
        </w:rPr>
        <w:t xml:space="preserve"> </w:t>
      </w:r>
      <w:r>
        <w:t>расписывать</w:t>
      </w:r>
      <w:r>
        <w:rPr>
          <w:spacing w:val="-67"/>
        </w:rPr>
        <w:t xml:space="preserve"> </w:t>
      </w:r>
      <w:r>
        <w:t>пластину,</w:t>
      </w:r>
      <w:r>
        <w:rPr>
          <w:spacing w:val="1"/>
        </w:rPr>
        <w:t xml:space="preserve"> </w:t>
      </w:r>
      <w:r>
        <w:t>создавать</w:t>
      </w:r>
      <w:r>
        <w:rPr>
          <w:spacing w:val="1"/>
        </w:rPr>
        <w:t xml:space="preserve"> </w:t>
      </w:r>
      <w:r>
        <w:t>узор</w:t>
      </w:r>
      <w:r>
        <w:rPr>
          <w:spacing w:val="1"/>
        </w:rPr>
        <w:t xml:space="preserve"> </w:t>
      </w:r>
      <w:r>
        <w:t>стекой;</w:t>
      </w:r>
      <w:r>
        <w:rPr>
          <w:spacing w:val="1"/>
        </w:rPr>
        <w:t xml:space="preserve"> </w:t>
      </w:r>
      <w:r>
        <w:t>создавать</w:t>
      </w:r>
      <w:r>
        <w:rPr>
          <w:spacing w:val="1"/>
        </w:rPr>
        <w:t xml:space="preserve"> </w:t>
      </w:r>
      <w:r>
        <w:t>из</w:t>
      </w:r>
      <w:r>
        <w:rPr>
          <w:spacing w:val="1"/>
        </w:rPr>
        <w:t xml:space="preserve"> </w:t>
      </w:r>
      <w:r>
        <w:t>глины,</w:t>
      </w:r>
      <w:r>
        <w:rPr>
          <w:spacing w:val="1"/>
        </w:rPr>
        <w:t xml:space="preserve"> </w:t>
      </w:r>
      <w:r>
        <w:t>разноцветного</w:t>
      </w:r>
      <w:r>
        <w:rPr>
          <w:spacing w:val="1"/>
        </w:rPr>
        <w:t xml:space="preserve"> </w:t>
      </w:r>
      <w:r>
        <w:t>пластилина</w:t>
      </w:r>
      <w:r>
        <w:rPr>
          <w:spacing w:val="1"/>
        </w:rPr>
        <w:t xml:space="preserve"> </w:t>
      </w:r>
      <w:r>
        <w:t>предметные</w:t>
      </w:r>
      <w:r>
        <w:rPr>
          <w:spacing w:val="1"/>
        </w:rPr>
        <w:t xml:space="preserve"> </w:t>
      </w:r>
      <w:r>
        <w:t>и</w:t>
      </w:r>
      <w:r>
        <w:rPr>
          <w:spacing w:val="1"/>
        </w:rPr>
        <w:t xml:space="preserve"> </w:t>
      </w:r>
      <w:r>
        <w:t>сюжетные,</w:t>
      </w:r>
      <w:r>
        <w:rPr>
          <w:spacing w:val="1"/>
        </w:rPr>
        <w:t xml:space="preserve"> </w:t>
      </w:r>
      <w:r>
        <w:t>индивидуальные</w:t>
      </w:r>
      <w:r>
        <w:rPr>
          <w:spacing w:val="1"/>
        </w:rPr>
        <w:t xml:space="preserve"> </w:t>
      </w:r>
      <w:r>
        <w:t>и</w:t>
      </w:r>
      <w:r>
        <w:rPr>
          <w:spacing w:val="1"/>
        </w:rPr>
        <w:t xml:space="preserve"> </w:t>
      </w:r>
      <w:r>
        <w:t>коллективные</w:t>
      </w:r>
      <w:r>
        <w:rPr>
          <w:spacing w:val="1"/>
        </w:rPr>
        <w:t xml:space="preserve"> </w:t>
      </w:r>
      <w:r>
        <w:t>композиции.</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a"/>
        <w:numPr>
          <w:ilvl w:val="0"/>
          <w:numId w:val="30"/>
        </w:numPr>
        <w:tabs>
          <w:tab w:val="left" w:pos="1634"/>
        </w:tabs>
        <w:spacing w:before="74"/>
        <w:ind w:left="1633" w:hanging="306"/>
        <w:jc w:val="both"/>
        <w:rPr>
          <w:i/>
          <w:sz w:val="28"/>
        </w:rPr>
      </w:pPr>
      <w:r>
        <w:rPr>
          <w:i/>
          <w:sz w:val="28"/>
        </w:rPr>
        <w:lastRenderedPageBreak/>
        <w:t>Аппликация:</w:t>
      </w:r>
    </w:p>
    <w:p w:rsidR="00C22AA3" w:rsidRDefault="00C22AA3" w:rsidP="00C22AA3">
      <w:pPr>
        <w:pStyle w:val="a3"/>
        <w:spacing w:before="2"/>
        <w:ind w:right="663"/>
      </w:pPr>
      <w:r>
        <w:t>педагог продолжает формировать умение детей создавать предметные и</w:t>
      </w:r>
      <w:r>
        <w:rPr>
          <w:spacing w:val="1"/>
        </w:rPr>
        <w:t xml:space="preserve"> </w:t>
      </w:r>
      <w:r>
        <w:t>сюжетные</w:t>
      </w:r>
      <w:r>
        <w:rPr>
          <w:spacing w:val="1"/>
        </w:rPr>
        <w:t xml:space="preserve"> </w:t>
      </w:r>
      <w:r>
        <w:t>изображения</w:t>
      </w:r>
      <w:r>
        <w:rPr>
          <w:spacing w:val="1"/>
        </w:rPr>
        <w:t xml:space="preserve"> </w:t>
      </w:r>
      <w:r>
        <w:t>с</w:t>
      </w:r>
      <w:r>
        <w:rPr>
          <w:spacing w:val="1"/>
        </w:rPr>
        <w:t xml:space="preserve"> </w:t>
      </w:r>
      <w:r>
        <w:t>натуры</w:t>
      </w:r>
      <w:r>
        <w:rPr>
          <w:spacing w:val="1"/>
        </w:rPr>
        <w:t xml:space="preserve"> </w:t>
      </w:r>
      <w:r>
        <w:t>и</w:t>
      </w:r>
      <w:r>
        <w:rPr>
          <w:spacing w:val="1"/>
        </w:rPr>
        <w:t xml:space="preserve"> </w:t>
      </w:r>
      <w:r>
        <w:t>по</w:t>
      </w:r>
      <w:r>
        <w:rPr>
          <w:spacing w:val="1"/>
        </w:rPr>
        <w:t xml:space="preserve"> </w:t>
      </w:r>
      <w:r>
        <w:t>представлению:</w:t>
      </w:r>
      <w:r>
        <w:rPr>
          <w:spacing w:val="1"/>
        </w:rPr>
        <w:t xml:space="preserve"> </w:t>
      </w:r>
      <w:r>
        <w:t>развивать чувство</w:t>
      </w:r>
      <w:r>
        <w:rPr>
          <w:spacing w:val="1"/>
        </w:rPr>
        <w:t xml:space="preserve"> </w:t>
      </w:r>
      <w:r>
        <w:t>композиции</w:t>
      </w:r>
      <w:r>
        <w:rPr>
          <w:spacing w:val="1"/>
        </w:rPr>
        <w:t xml:space="preserve"> </w:t>
      </w:r>
      <w:r>
        <w:t>(красиво</w:t>
      </w:r>
      <w:r>
        <w:rPr>
          <w:spacing w:val="1"/>
        </w:rPr>
        <w:t xml:space="preserve"> </w:t>
      </w:r>
      <w:r>
        <w:t>располагать</w:t>
      </w:r>
      <w:r>
        <w:rPr>
          <w:spacing w:val="1"/>
        </w:rPr>
        <w:t xml:space="preserve"> </w:t>
      </w:r>
      <w:r>
        <w:t>фигуры</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формата,</w:t>
      </w:r>
      <w:r>
        <w:rPr>
          <w:spacing w:val="1"/>
        </w:rPr>
        <w:t xml:space="preserve"> </w:t>
      </w:r>
      <w:r>
        <w:t>соответствующего пропорциям изображаемых предметов). Развивает у детей</w:t>
      </w:r>
      <w:r>
        <w:rPr>
          <w:spacing w:val="1"/>
        </w:rPr>
        <w:t xml:space="preserve"> </w:t>
      </w:r>
      <w:r>
        <w:t>умение составлять узоры и декоративные композиции из геометрических и</w:t>
      </w:r>
      <w:r>
        <w:rPr>
          <w:spacing w:val="1"/>
        </w:rPr>
        <w:t xml:space="preserve"> </w:t>
      </w:r>
      <w:r>
        <w:t>растительных элементов на листах бумаги разной формы; изображать птиц,</w:t>
      </w:r>
      <w:r>
        <w:rPr>
          <w:spacing w:val="1"/>
        </w:rPr>
        <w:t xml:space="preserve"> </w:t>
      </w:r>
      <w:r>
        <w:t>животных по замыслу детей и по мотивам народного искусства. Закрепляет</w:t>
      </w:r>
      <w:r>
        <w:rPr>
          <w:spacing w:val="1"/>
        </w:rPr>
        <w:t xml:space="preserve"> </w:t>
      </w:r>
      <w:r>
        <w:t>приемы вырезания симметричных предметов из бумаги, сложенной вдвое;</w:t>
      </w:r>
      <w:r>
        <w:rPr>
          <w:spacing w:val="1"/>
        </w:rPr>
        <w:t xml:space="preserve"> </w:t>
      </w:r>
      <w:r>
        <w:t>несколько предметов или их частей из бумаги, сложенной гармошкой. При</w:t>
      </w:r>
      <w:r>
        <w:rPr>
          <w:spacing w:val="1"/>
        </w:rPr>
        <w:t xml:space="preserve"> </w:t>
      </w:r>
      <w:r>
        <w:t>создании</w:t>
      </w:r>
      <w:r>
        <w:rPr>
          <w:spacing w:val="1"/>
        </w:rPr>
        <w:t xml:space="preserve"> </w:t>
      </w:r>
      <w:r>
        <w:t>образов</w:t>
      </w:r>
      <w:r>
        <w:rPr>
          <w:spacing w:val="1"/>
        </w:rPr>
        <w:t xml:space="preserve"> </w:t>
      </w:r>
      <w:r>
        <w:t>педагог</w:t>
      </w:r>
      <w:r>
        <w:rPr>
          <w:spacing w:val="1"/>
        </w:rPr>
        <w:t xml:space="preserve"> </w:t>
      </w:r>
      <w:r>
        <w:t>поощряет</w:t>
      </w:r>
      <w:r>
        <w:rPr>
          <w:spacing w:val="1"/>
        </w:rPr>
        <w:t xml:space="preserve"> </w:t>
      </w:r>
      <w:r>
        <w:t>применение</w:t>
      </w:r>
      <w:r>
        <w:rPr>
          <w:spacing w:val="1"/>
        </w:rPr>
        <w:t xml:space="preserve"> </w:t>
      </w:r>
      <w:r>
        <w:t>детьми</w:t>
      </w:r>
      <w:r>
        <w:rPr>
          <w:spacing w:val="1"/>
        </w:rPr>
        <w:t xml:space="preserve"> </w:t>
      </w:r>
      <w:r>
        <w:t>разных</w:t>
      </w:r>
      <w:r>
        <w:rPr>
          <w:spacing w:val="1"/>
        </w:rPr>
        <w:t xml:space="preserve"> </w:t>
      </w:r>
      <w:r>
        <w:t>приемов</w:t>
      </w:r>
      <w:r>
        <w:rPr>
          <w:spacing w:val="1"/>
        </w:rPr>
        <w:t xml:space="preserve"> </w:t>
      </w:r>
      <w:r>
        <w:rPr>
          <w:spacing w:val="-1"/>
        </w:rPr>
        <w:t>вырезания,</w:t>
      </w:r>
      <w:r>
        <w:rPr>
          <w:spacing w:val="-17"/>
        </w:rPr>
        <w:t xml:space="preserve"> </w:t>
      </w:r>
      <w:r>
        <w:t>обрывания</w:t>
      </w:r>
      <w:r>
        <w:rPr>
          <w:spacing w:val="-16"/>
        </w:rPr>
        <w:t xml:space="preserve"> </w:t>
      </w:r>
      <w:r>
        <w:t>бумаги,</w:t>
      </w:r>
      <w:r>
        <w:rPr>
          <w:spacing w:val="-17"/>
        </w:rPr>
        <w:t xml:space="preserve"> </w:t>
      </w:r>
      <w:r>
        <w:t>наклеивания</w:t>
      </w:r>
      <w:r>
        <w:rPr>
          <w:spacing w:val="-16"/>
        </w:rPr>
        <w:t xml:space="preserve"> </w:t>
      </w:r>
      <w:r>
        <w:t>изображений</w:t>
      </w:r>
      <w:r>
        <w:rPr>
          <w:spacing w:val="-16"/>
        </w:rPr>
        <w:t xml:space="preserve"> </w:t>
      </w:r>
      <w:r>
        <w:t>(намазывая</w:t>
      </w:r>
      <w:r>
        <w:rPr>
          <w:spacing w:val="-16"/>
        </w:rPr>
        <w:t xml:space="preserve"> </w:t>
      </w:r>
      <w:r>
        <w:t>их</w:t>
      </w:r>
      <w:r>
        <w:rPr>
          <w:spacing w:val="-15"/>
        </w:rPr>
        <w:t xml:space="preserve"> </w:t>
      </w:r>
      <w:r>
        <w:t>клеем</w:t>
      </w:r>
      <w:r>
        <w:rPr>
          <w:spacing w:val="-68"/>
        </w:rPr>
        <w:t xml:space="preserve"> </w:t>
      </w:r>
      <w:r>
        <w:t>полностью</w:t>
      </w:r>
      <w:r>
        <w:rPr>
          <w:spacing w:val="1"/>
        </w:rPr>
        <w:t xml:space="preserve"> </w:t>
      </w:r>
      <w:r>
        <w:t>или</w:t>
      </w:r>
      <w:r>
        <w:rPr>
          <w:spacing w:val="1"/>
        </w:rPr>
        <w:t xml:space="preserve"> </w:t>
      </w:r>
      <w:r>
        <w:t>частично,</w:t>
      </w:r>
      <w:r>
        <w:rPr>
          <w:spacing w:val="1"/>
        </w:rPr>
        <w:t xml:space="preserve"> </w:t>
      </w:r>
      <w:r>
        <w:t>создавая</w:t>
      </w:r>
      <w:r>
        <w:rPr>
          <w:spacing w:val="1"/>
        </w:rPr>
        <w:t xml:space="preserve"> </w:t>
      </w:r>
      <w:r>
        <w:t>иллюзию</w:t>
      </w:r>
      <w:r>
        <w:rPr>
          <w:spacing w:val="1"/>
        </w:rPr>
        <w:t xml:space="preserve"> </w:t>
      </w:r>
      <w:r>
        <w:t>передачи</w:t>
      </w:r>
      <w:r>
        <w:rPr>
          <w:spacing w:val="1"/>
        </w:rPr>
        <w:t xml:space="preserve"> </w:t>
      </w:r>
      <w:r>
        <w:t>объема);</w:t>
      </w:r>
      <w:r>
        <w:rPr>
          <w:spacing w:val="1"/>
        </w:rPr>
        <w:t xml:space="preserve"> </w:t>
      </w:r>
      <w:r>
        <w:t>учит</w:t>
      </w:r>
      <w:r>
        <w:rPr>
          <w:spacing w:val="1"/>
        </w:rPr>
        <w:t xml:space="preserve"> </w:t>
      </w:r>
      <w:r>
        <w:t>мозаичному способу изображения с предварительным легким обозначением</w:t>
      </w:r>
      <w:r>
        <w:rPr>
          <w:spacing w:val="1"/>
        </w:rPr>
        <w:t xml:space="preserve"> </w:t>
      </w:r>
      <w:r>
        <w:t>карандашом</w:t>
      </w:r>
      <w:r>
        <w:rPr>
          <w:spacing w:val="-8"/>
        </w:rPr>
        <w:t xml:space="preserve"> </w:t>
      </w:r>
      <w:r>
        <w:t>формы</w:t>
      </w:r>
      <w:r>
        <w:rPr>
          <w:spacing w:val="-9"/>
        </w:rPr>
        <w:t xml:space="preserve"> </w:t>
      </w:r>
      <w:r>
        <w:t>частей</w:t>
      </w:r>
      <w:r>
        <w:rPr>
          <w:spacing w:val="-7"/>
        </w:rPr>
        <w:t xml:space="preserve"> </w:t>
      </w:r>
      <w:r>
        <w:t>и</w:t>
      </w:r>
      <w:r>
        <w:rPr>
          <w:spacing w:val="-8"/>
        </w:rPr>
        <w:t xml:space="preserve"> </w:t>
      </w:r>
      <w:r>
        <w:t>деталей</w:t>
      </w:r>
      <w:r>
        <w:rPr>
          <w:spacing w:val="-10"/>
        </w:rPr>
        <w:t xml:space="preserve"> </w:t>
      </w:r>
      <w:r>
        <w:t>картинки.</w:t>
      </w:r>
      <w:r>
        <w:rPr>
          <w:spacing w:val="-10"/>
        </w:rPr>
        <w:t xml:space="preserve"> </w:t>
      </w:r>
      <w:r>
        <w:t>Продолжает</w:t>
      </w:r>
      <w:r>
        <w:rPr>
          <w:spacing w:val="-10"/>
        </w:rPr>
        <w:t xml:space="preserve"> </w:t>
      </w:r>
      <w:r>
        <w:t>развивать</w:t>
      </w:r>
      <w:r>
        <w:rPr>
          <w:spacing w:val="-11"/>
        </w:rPr>
        <w:t xml:space="preserve"> </w:t>
      </w:r>
      <w:r>
        <w:t>у</w:t>
      </w:r>
      <w:r>
        <w:rPr>
          <w:spacing w:val="-8"/>
        </w:rPr>
        <w:t xml:space="preserve"> </w:t>
      </w:r>
      <w:r>
        <w:t>детей</w:t>
      </w:r>
      <w:r>
        <w:rPr>
          <w:spacing w:val="-68"/>
        </w:rPr>
        <w:t xml:space="preserve"> </w:t>
      </w:r>
      <w:r>
        <w:t>чувство</w:t>
      </w:r>
      <w:r>
        <w:rPr>
          <w:spacing w:val="1"/>
        </w:rPr>
        <w:t xml:space="preserve"> </w:t>
      </w:r>
      <w:r>
        <w:t>цвета,</w:t>
      </w:r>
      <w:r>
        <w:rPr>
          <w:spacing w:val="1"/>
        </w:rPr>
        <w:t xml:space="preserve"> </w:t>
      </w:r>
      <w:r>
        <w:t>колорита,</w:t>
      </w:r>
      <w:r>
        <w:rPr>
          <w:spacing w:val="1"/>
        </w:rPr>
        <w:t xml:space="preserve"> </w:t>
      </w:r>
      <w:r>
        <w:t>композиции.</w:t>
      </w:r>
      <w:r>
        <w:rPr>
          <w:spacing w:val="1"/>
        </w:rPr>
        <w:t xml:space="preserve"> </w:t>
      </w:r>
      <w:r>
        <w:t>Поощряет</w:t>
      </w:r>
      <w:r>
        <w:rPr>
          <w:spacing w:val="1"/>
        </w:rPr>
        <w:t xml:space="preserve"> </w:t>
      </w:r>
      <w:r>
        <w:t>проявления</w:t>
      </w:r>
      <w:r>
        <w:rPr>
          <w:spacing w:val="1"/>
        </w:rPr>
        <w:t xml:space="preserve"> </w:t>
      </w:r>
      <w:r>
        <w:t>детского</w:t>
      </w:r>
      <w:r>
        <w:rPr>
          <w:spacing w:val="1"/>
        </w:rPr>
        <w:t xml:space="preserve"> </w:t>
      </w:r>
      <w:r>
        <w:t>творчества.</w:t>
      </w:r>
    </w:p>
    <w:p w:rsidR="00C22AA3" w:rsidRDefault="00C22AA3" w:rsidP="00C22AA3">
      <w:pPr>
        <w:pStyle w:val="aa"/>
        <w:numPr>
          <w:ilvl w:val="0"/>
          <w:numId w:val="30"/>
        </w:numPr>
        <w:tabs>
          <w:tab w:val="left" w:pos="1634"/>
        </w:tabs>
        <w:spacing w:line="322" w:lineRule="exact"/>
        <w:ind w:left="1633" w:hanging="306"/>
        <w:jc w:val="both"/>
        <w:rPr>
          <w:i/>
          <w:sz w:val="28"/>
        </w:rPr>
      </w:pPr>
      <w:r>
        <w:rPr>
          <w:i/>
          <w:sz w:val="28"/>
        </w:rPr>
        <w:t>Прикладное</w:t>
      </w:r>
      <w:r>
        <w:rPr>
          <w:i/>
          <w:spacing w:val="-6"/>
          <w:sz w:val="28"/>
        </w:rPr>
        <w:t xml:space="preserve"> </w:t>
      </w:r>
      <w:r>
        <w:rPr>
          <w:i/>
          <w:sz w:val="28"/>
        </w:rPr>
        <w:t>творчество:</w:t>
      </w:r>
    </w:p>
    <w:p w:rsidR="00C22AA3" w:rsidRDefault="00C22AA3" w:rsidP="00C22AA3">
      <w:pPr>
        <w:pStyle w:val="a3"/>
        <w:ind w:right="663"/>
      </w:pPr>
      <w:r>
        <w:t>при работе с бумагой и картоном педагог закрепляет у детей умение</w:t>
      </w:r>
      <w:r>
        <w:rPr>
          <w:spacing w:val="1"/>
        </w:rPr>
        <w:t xml:space="preserve"> </w:t>
      </w:r>
      <w:r>
        <w:t>складывать</w:t>
      </w:r>
      <w:r>
        <w:rPr>
          <w:spacing w:val="1"/>
        </w:rPr>
        <w:t xml:space="preserve"> </w:t>
      </w:r>
      <w:r>
        <w:t>бумагу</w:t>
      </w:r>
      <w:r>
        <w:rPr>
          <w:spacing w:val="1"/>
        </w:rPr>
        <w:t xml:space="preserve"> </w:t>
      </w:r>
      <w:r>
        <w:t>прямоугольной,</w:t>
      </w:r>
      <w:r>
        <w:rPr>
          <w:spacing w:val="1"/>
        </w:rPr>
        <w:t xml:space="preserve"> </w:t>
      </w:r>
      <w:r>
        <w:t>квадратной,</w:t>
      </w:r>
      <w:r>
        <w:rPr>
          <w:spacing w:val="1"/>
        </w:rPr>
        <w:t xml:space="preserve"> </w:t>
      </w:r>
      <w:r>
        <w:t>круглой</w:t>
      </w:r>
      <w:r>
        <w:rPr>
          <w:spacing w:val="1"/>
        </w:rPr>
        <w:t xml:space="preserve"> </w:t>
      </w:r>
      <w:r>
        <w:t>формы</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(пилотка);</w:t>
      </w:r>
      <w:r>
        <w:rPr>
          <w:spacing w:val="1"/>
        </w:rPr>
        <w:t xml:space="preserve"> </w:t>
      </w:r>
      <w:r>
        <w:t>использовать</w:t>
      </w:r>
      <w:r>
        <w:rPr>
          <w:spacing w:val="1"/>
        </w:rPr>
        <w:t xml:space="preserve"> </w:t>
      </w:r>
      <w:r>
        <w:t>разную</w:t>
      </w:r>
      <w:r>
        <w:rPr>
          <w:spacing w:val="1"/>
        </w:rPr>
        <w:t xml:space="preserve"> </w:t>
      </w:r>
      <w:r>
        <w:t>по</w:t>
      </w:r>
      <w:r>
        <w:rPr>
          <w:spacing w:val="1"/>
        </w:rPr>
        <w:t xml:space="preserve"> </w:t>
      </w:r>
      <w:r>
        <w:t>фактуре</w:t>
      </w:r>
      <w:r>
        <w:rPr>
          <w:spacing w:val="1"/>
        </w:rPr>
        <w:t xml:space="preserve"> </w:t>
      </w:r>
      <w:r>
        <w:t>бумагу,</w:t>
      </w:r>
      <w:r>
        <w:rPr>
          <w:spacing w:val="1"/>
        </w:rPr>
        <w:t xml:space="preserve"> </w:t>
      </w:r>
      <w:r>
        <w:t>делать</w:t>
      </w:r>
      <w:r>
        <w:rPr>
          <w:spacing w:val="1"/>
        </w:rPr>
        <w:t xml:space="preserve"> </w:t>
      </w:r>
      <w:r>
        <w:t>разметку</w:t>
      </w:r>
      <w:r>
        <w:rPr>
          <w:spacing w:val="1"/>
        </w:rPr>
        <w:t xml:space="preserve"> </w:t>
      </w:r>
      <w:r>
        <w:t>с</w:t>
      </w:r>
      <w:r>
        <w:rPr>
          <w:spacing w:val="1"/>
        </w:rPr>
        <w:t xml:space="preserve"> </w:t>
      </w:r>
      <w:r>
        <w:t>помощью</w:t>
      </w:r>
      <w:r>
        <w:rPr>
          <w:spacing w:val="1"/>
        </w:rPr>
        <w:t xml:space="preserve"> </w:t>
      </w:r>
      <w:r>
        <w:t>шаблона;</w:t>
      </w:r>
      <w:r>
        <w:rPr>
          <w:spacing w:val="1"/>
        </w:rPr>
        <w:t xml:space="preserve"> </w:t>
      </w:r>
      <w:r>
        <w:t>создавать</w:t>
      </w:r>
      <w:r>
        <w:rPr>
          <w:spacing w:val="1"/>
        </w:rPr>
        <w:t xml:space="preserve"> </w:t>
      </w:r>
      <w:r>
        <w:t>игрушки</w:t>
      </w:r>
      <w:r>
        <w:rPr>
          <w:spacing w:val="1"/>
        </w:rPr>
        <w:t xml:space="preserve"> </w:t>
      </w:r>
      <w:r>
        <w:t>забавы</w:t>
      </w:r>
      <w:r>
        <w:rPr>
          <w:spacing w:val="1"/>
        </w:rPr>
        <w:t xml:space="preserve"> </w:t>
      </w:r>
      <w:r>
        <w:t>(мишк</w:t>
      </w:r>
      <w:proofErr w:type="gramStart"/>
      <w:r>
        <w:t>а-</w:t>
      </w:r>
      <w:proofErr w:type="gramEnd"/>
      <w:r>
        <w:rPr>
          <w:spacing w:val="1"/>
        </w:rPr>
        <w:t xml:space="preserve"> </w:t>
      </w:r>
      <w:r>
        <w:t>физкультурник, клюющий петушок и другие). Педагог формирует у детей</w:t>
      </w:r>
      <w:r>
        <w:rPr>
          <w:spacing w:val="1"/>
        </w:rPr>
        <w:t xml:space="preserve"> </w:t>
      </w:r>
      <w:r>
        <w:t>умение создавать предметы из полосок цветной бумаги (коврик, дорожка,</w:t>
      </w:r>
      <w:r>
        <w:rPr>
          <w:spacing w:val="1"/>
        </w:rPr>
        <w:t xml:space="preserve"> </w:t>
      </w:r>
      <w:r>
        <w:t>закладка),</w:t>
      </w:r>
      <w:r>
        <w:rPr>
          <w:spacing w:val="1"/>
        </w:rPr>
        <w:t xml:space="preserve"> </w:t>
      </w:r>
      <w:r>
        <w:t>подбирать</w:t>
      </w:r>
      <w:r>
        <w:rPr>
          <w:spacing w:val="1"/>
        </w:rPr>
        <w:t xml:space="preserve"> </w:t>
      </w:r>
      <w:r>
        <w:t>цвета</w:t>
      </w:r>
      <w:r>
        <w:rPr>
          <w:spacing w:val="1"/>
        </w:rPr>
        <w:t xml:space="preserve"> </w:t>
      </w:r>
      <w:r>
        <w:t>и</w:t>
      </w:r>
      <w:r>
        <w:rPr>
          <w:spacing w:val="1"/>
        </w:rPr>
        <w:t xml:space="preserve"> </w:t>
      </w:r>
      <w:r>
        <w:t>их</w:t>
      </w:r>
      <w:r>
        <w:rPr>
          <w:spacing w:val="1"/>
        </w:rPr>
        <w:t xml:space="preserve"> </w:t>
      </w:r>
      <w:r>
        <w:t>оттенки</w:t>
      </w:r>
      <w:r>
        <w:rPr>
          <w:spacing w:val="1"/>
        </w:rPr>
        <w:t xml:space="preserve"> </w:t>
      </w:r>
      <w:r>
        <w:t>при</w:t>
      </w:r>
      <w:r>
        <w:rPr>
          <w:spacing w:val="1"/>
        </w:rPr>
        <w:t xml:space="preserve"> </w:t>
      </w:r>
      <w:r>
        <w:t>изготовлении</w:t>
      </w:r>
      <w:r>
        <w:rPr>
          <w:spacing w:val="1"/>
        </w:rPr>
        <w:t xml:space="preserve"> </w:t>
      </w:r>
      <w:r>
        <w:t>игрушек,</w:t>
      </w:r>
      <w:r>
        <w:rPr>
          <w:spacing w:val="-67"/>
        </w:rPr>
        <w:t xml:space="preserve"> </w:t>
      </w:r>
      <w:r>
        <w:t>сувениров, деталей костюмов и украшений к праздникам. Формирует умение</w:t>
      </w:r>
      <w:r>
        <w:rPr>
          <w:spacing w:val="1"/>
        </w:rPr>
        <w:t xml:space="preserve"> </w:t>
      </w:r>
      <w:r>
        <w:t>использовать</w:t>
      </w:r>
      <w:r>
        <w:rPr>
          <w:spacing w:val="1"/>
        </w:rPr>
        <w:t xml:space="preserve"> </w:t>
      </w:r>
      <w:r>
        <w:t>образец.</w:t>
      </w:r>
      <w:r>
        <w:rPr>
          <w:spacing w:val="1"/>
        </w:rPr>
        <w:t xml:space="preserve"> </w:t>
      </w:r>
      <w:r>
        <w:t>Совершенствует</w:t>
      </w:r>
      <w:r>
        <w:rPr>
          <w:spacing w:val="1"/>
        </w:rPr>
        <w:t xml:space="preserve"> </w:t>
      </w:r>
      <w:r>
        <w:t>умение</w:t>
      </w:r>
      <w:r>
        <w:rPr>
          <w:spacing w:val="1"/>
        </w:rPr>
        <w:t xml:space="preserve"> </w:t>
      </w:r>
      <w:r>
        <w:t>детей</w:t>
      </w:r>
      <w:r>
        <w:rPr>
          <w:spacing w:val="1"/>
        </w:rPr>
        <w:t xml:space="preserve"> </w:t>
      </w:r>
      <w:r>
        <w:t>создавать</w:t>
      </w:r>
      <w:r>
        <w:rPr>
          <w:spacing w:val="1"/>
        </w:rPr>
        <w:t xml:space="preserve"> </w:t>
      </w:r>
      <w:r>
        <w:t>объемные</w:t>
      </w:r>
      <w:r>
        <w:rPr>
          <w:spacing w:val="1"/>
        </w:rPr>
        <w:t xml:space="preserve"> </w:t>
      </w:r>
      <w:r>
        <w:t>игрушки в технике оригами. При работе с тканью, педагог формирует у детей</w:t>
      </w:r>
      <w:r>
        <w:rPr>
          <w:spacing w:val="-67"/>
        </w:rPr>
        <w:t xml:space="preserve"> </w:t>
      </w:r>
      <w:r>
        <w:t>умение</w:t>
      </w:r>
      <w:r>
        <w:rPr>
          <w:spacing w:val="1"/>
        </w:rPr>
        <w:t xml:space="preserve"> </w:t>
      </w:r>
      <w:r>
        <w:t>вдевать</w:t>
      </w:r>
      <w:r>
        <w:rPr>
          <w:spacing w:val="1"/>
        </w:rPr>
        <w:t xml:space="preserve"> </w:t>
      </w:r>
      <w:r>
        <w:t>нитку</w:t>
      </w:r>
      <w:r>
        <w:rPr>
          <w:spacing w:val="1"/>
        </w:rPr>
        <w:t xml:space="preserve"> </w:t>
      </w:r>
      <w:r>
        <w:t>в</w:t>
      </w:r>
      <w:r>
        <w:rPr>
          <w:spacing w:val="1"/>
        </w:rPr>
        <w:t xml:space="preserve"> </w:t>
      </w:r>
      <w:r>
        <w:t>иголку,</w:t>
      </w:r>
      <w:r>
        <w:rPr>
          <w:spacing w:val="1"/>
        </w:rPr>
        <w:t xml:space="preserve"> </w:t>
      </w:r>
      <w:r>
        <w:t>завязывать</w:t>
      </w:r>
      <w:r>
        <w:rPr>
          <w:spacing w:val="1"/>
        </w:rPr>
        <w:t xml:space="preserve"> </w:t>
      </w:r>
      <w:r>
        <w:t>узелок;</w:t>
      </w:r>
      <w:r>
        <w:rPr>
          <w:spacing w:val="1"/>
        </w:rPr>
        <w:t xml:space="preserve"> </w:t>
      </w:r>
      <w:r>
        <w:t>пришивать</w:t>
      </w:r>
      <w:r>
        <w:rPr>
          <w:spacing w:val="1"/>
        </w:rPr>
        <w:t xml:space="preserve"> </w:t>
      </w:r>
      <w:r>
        <w:t>пуговицу,</w:t>
      </w:r>
      <w:r>
        <w:rPr>
          <w:spacing w:val="1"/>
        </w:rPr>
        <w:t xml:space="preserve"> </w:t>
      </w:r>
      <w:r>
        <w:t>вешалку; шить простейшие изделия (мешочек для семян, фартучек для кукол,</w:t>
      </w:r>
      <w:r>
        <w:rPr>
          <w:spacing w:val="-67"/>
        </w:rPr>
        <w:t xml:space="preserve"> </w:t>
      </w:r>
      <w:r>
        <w:t>игольница) швом «вперед иголку». Педагог закрепляет у детей умение делать</w:t>
      </w:r>
      <w:r>
        <w:rPr>
          <w:spacing w:val="-67"/>
        </w:rPr>
        <w:t xml:space="preserve"> </w:t>
      </w:r>
      <w:r>
        <w:t>аппликацию,</w:t>
      </w:r>
      <w:r>
        <w:rPr>
          <w:spacing w:val="1"/>
        </w:rPr>
        <w:t xml:space="preserve"> </w:t>
      </w:r>
      <w:r>
        <w:t>используя</w:t>
      </w:r>
      <w:r>
        <w:rPr>
          <w:spacing w:val="1"/>
        </w:rPr>
        <w:t xml:space="preserve"> </w:t>
      </w:r>
      <w:r>
        <w:t>кусочки</w:t>
      </w:r>
      <w:r>
        <w:rPr>
          <w:spacing w:val="1"/>
        </w:rPr>
        <w:t xml:space="preserve"> </w:t>
      </w:r>
      <w:r>
        <w:t>ткани</w:t>
      </w:r>
      <w:r>
        <w:rPr>
          <w:spacing w:val="1"/>
        </w:rPr>
        <w:t xml:space="preserve"> </w:t>
      </w:r>
      <w:r>
        <w:t>разнообразной</w:t>
      </w:r>
      <w:r>
        <w:rPr>
          <w:spacing w:val="1"/>
        </w:rPr>
        <w:t xml:space="preserve"> </w:t>
      </w:r>
      <w:r>
        <w:t>фактуры</w:t>
      </w:r>
      <w:r>
        <w:rPr>
          <w:spacing w:val="1"/>
        </w:rPr>
        <w:t xml:space="preserve"> </w:t>
      </w:r>
      <w:r>
        <w:t>(шелк</w:t>
      </w:r>
      <w:r>
        <w:rPr>
          <w:spacing w:val="1"/>
        </w:rPr>
        <w:t xml:space="preserve"> </w:t>
      </w:r>
      <w:r>
        <w:t>для</w:t>
      </w:r>
      <w:r>
        <w:rPr>
          <w:spacing w:val="-67"/>
        </w:rPr>
        <w:t xml:space="preserve"> </w:t>
      </w:r>
      <w:r>
        <w:t>бабочки, байка для зайчика и так далее), наносить контур с помощью мелка и</w:t>
      </w:r>
      <w:r>
        <w:rPr>
          <w:spacing w:val="-67"/>
        </w:rPr>
        <w:t xml:space="preserve"> </w:t>
      </w:r>
      <w:r>
        <w:t>вырезать в соответствии с задуманным сюжетом. При работе с природным</w:t>
      </w:r>
      <w:r>
        <w:rPr>
          <w:spacing w:val="1"/>
        </w:rPr>
        <w:t xml:space="preserve"> </w:t>
      </w:r>
      <w:r>
        <w:t>материалом закрепляет у детей умение создавать фигуры людей, животных,</w:t>
      </w:r>
      <w:r>
        <w:rPr>
          <w:spacing w:val="1"/>
        </w:rPr>
        <w:t xml:space="preserve"> </w:t>
      </w:r>
      <w:r>
        <w:t>птиц</w:t>
      </w:r>
      <w:r>
        <w:rPr>
          <w:spacing w:val="-11"/>
        </w:rPr>
        <w:t xml:space="preserve"> </w:t>
      </w:r>
      <w:r>
        <w:t>из</w:t>
      </w:r>
      <w:r>
        <w:rPr>
          <w:spacing w:val="-12"/>
        </w:rPr>
        <w:t xml:space="preserve"> </w:t>
      </w:r>
      <w:r>
        <w:t>желудей,</w:t>
      </w:r>
      <w:r>
        <w:rPr>
          <w:spacing w:val="-11"/>
        </w:rPr>
        <w:t xml:space="preserve"> </w:t>
      </w:r>
      <w:r>
        <w:t>шишек,</w:t>
      </w:r>
      <w:r>
        <w:rPr>
          <w:spacing w:val="-11"/>
        </w:rPr>
        <w:t xml:space="preserve"> </w:t>
      </w:r>
      <w:r>
        <w:t>косточек,</w:t>
      </w:r>
      <w:r>
        <w:rPr>
          <w:spacing w:val="-10"/>
        </w:rPr>
        <w:t xml:space="preserve"> </w:t>
      </w:r>
      <w:r>
        <w:t>травы,</w:t>
      </w:r>
      <w:r>
        <w:rPr>
          <w:spacing w:val="-12"/>
        </w:rPr>
        <w:t xml:space="preserve"> </w:t>
      </w:r>
      <w:r>
        <w:t>веток,</w:t>
      </w:r>
      <w:r>
        <w:rPr>
          <w:spacing w:val="-11"/>
        </w:rPr>
        <w:t xml:space="preserve"> </w:t>
      </w:r>
      <w:r>
        <w:t>корней</w:t>
      </w:r>
      <w:r>
        <w:rPr>
          <w:spacing w:val="-10"/>
        </w:rPr>
        <w:t xml:space="preserve"> </w:t>
      </w:r>
      <w:r>
        <w:t>и</w:t>
      </w:r>
      <w:r>
        <w:rPr>
          <w:spacing w:val="-13"/>
        </w:rPr>
        <w:t xml:space="preserve"> </w:t>
      </w:r>
      <w:r>
        <w:t>других</w:t>
      </w:r>
      <w:r>
        <w:rPr>
          <w:spacing w:val="-9"/>
        </w:rPr>
        <w:t xml:space="preserve"> </w:t>
      </w:r>
      <w:r>
        <w:t>материалов,</w:t>
      </w:r>
      <w:r>
        <w:rPr>
          <w:spacing w:val="-68"/>
        </w:rPr>
        <w:t xml:space="preserve"> </w:t>
      </w:r>
      <w:r>
        <w:t>передавать выразительность образа, создавать общие композиции («Лесная</w:t>
      </w:r>
      <w:r>
        <w:rPr>
          <w:spacing w:val="1"/>
        </w:rPr>
        <w:t xml:space="preserve"> </w:t>
      </w:r>
      <w:r>
        <w:t>поляна», «Сказочные герои»). Педагог закрепляет умение детей аккуратно и</w:t>
      </w:r>
      <w:r>
        <w:rPr>
          <w:spacing w:val="1"/>
        </w:rPr>
        <w:t xml:space="preserve"> </w:t>
      </w:r>
      <w:r>
        <w:rPr>
          <w:spacing w:val="-1"/>
        </w:rPr>
        <w:t>экономно</w:t>
      </w:r>
      <w:r>
        <w:rPr>
          <w:spacing w:val="-13"/>
        </w:rPr>
        <w:t xml:space="preserve"> </w:t>
      </w:r>
      <w:r>
        <w:rPr>
          <w:spacing w:val="-1"/>
        </w:rPr>
        <w:t>использовать</w:t>
      </w:r>
      <w:r>
        <w:rPr>
          <w:spacing w:val="-15"/>
        </w:rPr>
        <w:t xml:space="preserve"> </w:t>
      </w:r>
      <w:r>
        <w:t>материалы.</w:t>
      </w:r>
      <w:r>
        <w:rPr>
          <w:spacing w:val="-14"/>
        </w:rPr>
        <w:t xml:space="preserve"> </w:t>
      </w:r>
      <w:r>
        <w:t>Развивает</w:t>
      </w:r>
      <w:r>
        <w:rPr>
          <w:spacing w:val="-17"/>
        </w:rPr>
        <w:t xml:space="preserve"> </w:t>
      </w:r>
      <w:r>
        <w:t>у</w:t>
      </w:r>
      <w:r>
        <w:rPr>
          <w:spacing w:val="-13"/>
        </w:rPr>
        <w:t xml:space="preserve"> </w:t>
      </w:r>
      <w:r>
        <w:t>детей</w:t>
      </w:r>
      <w:r>
        <w:rPr>
          <w:spacing w:val="-16"/>
        </w:rPr>
        <w:t xml:space="preserve"> </w:t>
      </w:r>
      <w:r>
        <w:t>фантазию,</w:t>
      </w:r>
      <w:r>
        <w:rPr>
          <w:spacing w:val="-14"/>
        </w:rPr>
        <w:t xml:space="preserve"> </w:t>
      </w:r>
      <w:r>
        <w:t>воображение.</w:t>
      </w:r>
    </w:p>
    <w:p w:rsidR="00C22AA3" w:rsidRDefault="00C22AA3" w:rsidP="00C22AA3">
      <w:pPr>
        <w:pStyle w:val="aa"/>
        <w:numPr>
          <w:ilvl w:val="0"/>
          <w:numId w:val="30"/>
        </w:numPr>
        <w:tabs>
          <w:tab w:val="left" w:pos="1634"/>
        </w:tabs>
        <w:spacing w:before="3" w:line="322" w:lineRule="exact"/>
        <w:ind w:left="1633" w:hanging="306"/>
        <w:jc w:val="both"/>
        <w:rPr>
          <w:i/>
          <w:sz w:val="28"/>
        </w:rPr>
      </w:pPr>
      <w:r>
        <w:rPr>
          <w:i/>
          <w:sz w:val="28"/>
        </w:rPr>
        <w:t>Народное</w:t>
      </w:r>
      <w:r>
        <w:rPr>
          <w:i/>
          <w:spacing w:val="-7"/>
          <w:sz w:val="28"/>
        </w:rPr>
        <w:t xml:space="preserve"> </w:t>
      </w:r>
      <w:r>
        <w:rPr>
          <w:i/>
          <w:sz w:val="28"/>
        </w:rPr>
        <w:t>декоративно-прикладное</w:t>
      </w:r>
      <w:r>
        <w:rPr>
          <w:i/>
          <w:spacing w:val="-6"/>
          <w:sz w:val="28"/>
        </w:rPr>
        <w:t xml:space="preserve"> </w:t>
      </w:r>
      <w:r>
        <w:rPr>
          <w:i/>
          <w:sz w:val="28"/>
        </w:rPr>
        <w:t>искусство:</w:t>
      </w:r>
    </w:p>
    <w:p w:rsidR="00C22AA3" w:rsidRDefault="00C22AA3" w:rsidP="00C22AA3">
      <w:pPr>
        <w:pStyle w:val="a3"/>
        <w:ind w:right="665"/>
      </w:pPr>
      <w:r>
        <w:t xml:space="preserve">педагог продолжает развивать </w:t>
      </w:r>
      <w:proofErr w:type="gramStart"/>
      <w:r>
        <w:t>у</w:t>
      </w:r>
      <w:proofErr w:type="gramEnd"/>
      <w:r>
        <w:t xml:space="preserve"> </w:t>
      </w:r>
      <w:proofErr w:type="gramStart"/>
      <w:r>
        <w:t>декоративное</w:t>
      </w:r>
      <w:proofErr w:type="gramEnd"/>
      <w:r>
        <w:t xml:space="preserve"> творчество детей; умение</w:t>
      </w:r>
      <w:r>
        <w:rPr>
          <w:spacing w:val="1"/>
        </w:rPr>
        <w:t xml:space="preserve"> </w:t>
      </w:r>
      <w:r>
        <w:t>создавать</w:t>
      </w:r>
      <w:r>
        <w:rPr>
          <w:spacing w:val="-14"/>
        </w:rPr>
        <w:t xml:space="preserve"> </w:t>
      </w:r>
      <w:r>
        <w:t>узоры</w:t>
      </w:r>
      <w:r>
        <w:rPr>
          <w:spacing w:val="-11"/>
        </w:rPr>
        <w:t xml:space="preserve"> </w:t>
      </w:r>
      <w:r>
        <w:t>по</w:t>
      </w:r>
      <w:r>
        <w:rPr>
          <w:spacing w:val="-11"/>
        </w:rPr>
        <w:t xml:space="preserve"> </w:t>
      </w:r>
      <w:r>
        <w:t>мотивам</w:t>
      </w:r>
      <w:r>
        <w:rPr>
          <w:spacing w:val="-11"/>
        </w:rPr>
        <w:t xml:space="preserve"> </w:t>
      </w:r>
      <w:r>
        <w:t>народных</w:t>
      </w:r>
      <w:r>
        <w:rPr>
          <w:spacing w:val="-11"/>
        </w:rPr>
        <w:t xml:space="preserve"> </w:t>
      </w:r>
      <w:r>
        <w:t>росписей,</w:t>
      </w:r>
      <w:r>
        <w:rPr>
          <w:spacing w:val="-12"/>
        </w:rPr>
        <w:t xml:space="preserve"> </w:t>
      </w:r>
      <w:r>
        <w:t>уже</w:t>
      </w:r>
      <w:r>
        <w:rPr>
          <w:spacing w:val="-11"/>
        </w:rPr>
        <w:t xml:space="preserve"> </w:t>
      </w:r>
      <w:r>
        <w:t>знакомых</w:t>
      </w:r>
      <w:r>
        <w:rPr>
          <w:spacing w:val="-13"/>
        </w:rPr>
        <w:t xml:space="preserve"> </w:t>
      </w:r>
      <w:r>
        <w:t>детям</w:t>
      </w:r>
      <w:r>
        <w:rPr>
          <w:spacing w:val="-14"/>
        </w:rPr>
        <w:t xml:space="preserve"> </w:t>
      </w:r>
      <w:r>
        <w:t>и</w:t>
      </w:r>
      <w:r>
        <w:rPr>
          <w:spacing w:val="-11"/>
        </w:rPr>
        <w:t xml:space="preserve"> </w:t>
      </w:r>
      <w:r>
        <w:t>новых</w:t>
      </w:r>
      <w:r>
        <w:rPr>
          <w:spacing w:val="-67"/>
        </w:rPr>
        <w:t xml:space="preserve"> </w:t>
      </w:r>
      <w:r>
        <w:rPr>
          <w:spacing w:val="-1"/>
        </w:rPr>
        <w:t>(городецкая,</w:t>
      </w:r>
      <w:r>
        <w:rPr>
          <w:spacing w:val="-16"/>
        </w:rPr>
        <w:t xml:space="preserve"> </w:t>
      </w:r>
      <w:r>
        <w:rPr>
          <w:spacing w:val="-1"/>
        </w:rPr>
        <w:t>гжельская,</w:t>
      </w:r>
      <w:r>
        <w:rPr>
          <w:spacing w:val="-16"/>
        </w:rPr>
        <w:t xml:space="preserve"> </w:t>
      </w:r>
      <w:r>
        <w:t>хохломская,</w:t>
      </w:r>
      <w:r>
        <w:rPr>
          <w:spacing w:val="-16"/>
        </w:rPr>
        <w:t xml:space="preserve"> </w:t>
      </w:r>
      <w:r>
        <w:t>жостовская,</w:t>
      </w:r>
      <w:r>
        <w:rPr>
          <w:spacing w:val="-15"/>
        </w:rPr>
        <w:t xml:space="preserve"> </w:t>
      </w:r>
      <w:r>
        <w:t>мезенская</w:t>
      </w:r>
      <w:r>
        <w:rPr>
          <w:spacing w:val="-16"/>
        </w:rPr>
        <w:t xml:space="preserve"> </w:t>
      </w:r>
      <w:r>
        <w:t>роспись</w:t>
      </w:r>
      <w:r>
        <w:rPr>
          <w:spacing w:val="-16"/>
        </w:rPr>
        <w:t xml:space="preserve"> </w:t>
      </w:r>
      <w:r>
        <w:t>и</w:t>
      </w:r>
      <w:r>
        <w:rPr>
          <w:spacing w:val="-16"/>
        </w:rPr>
        <w:t xml:space="preserve"> </w:t>
      </w:r>
      <w:r>
        <w:t>другие).</w:t>
      </w:r>
      <w:r>
        <w:rPr>
          <w:spacing w:val="-67"/>
        </w:rPr>
        <w:t xml:space="preserve"> </w:t>
      </w:r>
      <w:r>
        <w:t>Продолжает</w:t>
      </w:r>
      <w:r>
        <w:rPr>
          <w:spacing w:val="10"/>
        </w:rPr>
        <w:t xml:space="preserve"> </w:t>
      </w:r>
      <w:r>
        <w:t>формировать</w:t>
      </w:r>
      <w:r>
        <w:rPr>
          <w:spacing w:val="6"/>
        </w:rPr>
        <w:t xml:space="preserve"> </w:t>
      </w:r>
      <w:r>
        <w:t>у</w:t>
      </w:r>
      <w:r>
        <w:rPr>
          <w:spacing w:val="8"/>
        </w:rPr>
        <w:t xml:space="preserve"> </w:t>
      </w:r>
      <w:r>
        <w:t>детей</w:t>
      </w:r>
      <w:r>
        <w:rPr>
          <w:spacing w:val="10"/>
        </w:rPr>
        <w:t xml:space="preserve"> </w:t>
      </w:r>
      <w:r>
        <w:t>умение</w:t>
      </w:r>
      <w:r>
        <w:rPr>
          <w:spacing w:val="16"/>
        </w:rPr>
        <w:t xml:space="preserve"> </w:t>
      </w:r>
      <w:r>
        <w:t>свободно</w:t>
      </w:r>
      <w:r>
        <w:rPr>
          <w:spacing w:val="11"/>
        </w:rPr>
        <w:t xml:space="preserve"> </w:t>
      </w:r>
      <w:r>
        <w:t>владеть</w:t>
      </w:r>
      <w:r>
        <w:rPr>
          <w:spacing w:val="9"/>
        </w:rPr>
        <w:t xml:space="preserve"> </w:t>
      </w:r>
      <w:r>
        <w:t>карандашом,</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4" w:firstLine="0"/>
      </w:pPr>
      <w:proofErr w:type="gramStart"/>
      <w:r>
        <w:lastRenderedPageBreak/>
        <w:t>кистью при выполнении линейного рисунка, учит плавным поворотам руки</w:t>
      </w:r>
      <w:r>
        <w:rPr>
          <w:spacing w:val="1"/>
        </w:rPr>
        <w:t xml:space="preserve"> </w:t>
      </w:r>
      <w:r>
        <w:t>при рисовании округлых линий, завитков в разном направлении (от веточки и</w:t>
      </w:r>
      <w:r>
        <w:rPr>
          <w:spacing w:val="-67"/>
        </w:rPr>
        <w:t xml:space="preserve"> </w:t>
      </w:r>
      <w:r>
        <w:t>от конца завитка к веточке, вертикально и горизонтально), учит осуществлять</w:t>
      </w:r>
      <w:r>
        <w:rPr>
          <w:spacing w:val="-67"/>
        </w:rPr>
        <w:t xml:space="preserve"> </w:t>
      </w:r>
      <w:r>
        <w:t>движение всей рукой при рисовании длинных линий, крупных форм, одними</w:t>
      </w:r>
      <w:r>
        <w:rPr>
          <w:spacing w:val="1"/>
        </w:rPr>
        <w:t xml:space="preserve"> </w:t>
      </w:r>
      <w:r>
        <w:t>пальцами</w:t>
      </w:r>
      <w:r>
        <w:rPr>
          <w:spacing w:val="1"/>
        </w:rPr>
        <w:t xml:space="preserve"> </w:t>
      </w:r>
      <w:r>
        <w:t>-</w:t>
      </w:r>
      <w:r>
        <w:rPr>
          <w:spacing w:val="1"/>
        </w:rPr>
        <w:t xml:space="preserve"> </w:t>
      </w:r>
      <w:r>
        <w:t>при</w:t>
      </w:r>
      <w:r>
        <w:rPr>
          <w:spacing w:val="1"/>
        </w:rPr>
        <w:t xml:space="preserve"> </w:t>
      </w:r>
      <w:r>
        <w:t>рисовании</w:t>
      </w:r>
      <w:r>
        <w:rPr>
          <w:spacing w:val="1"/>
        </w:rPr>
        <w:t xml:space="preserve"> </w:t>
      </w:r>
      <w:r>
        <w:t>небольших</w:t>
      </w:r>
      <w:r>
        <w:rPr>
          <w:spacing w:val="1"/>
        </w:rPr>
        <w:t xml:space="preserve"> </w:t>
      </w:r>
      <w:r>
        <w:t>форм</w:t>
      </w:r>
      <w:r>
        <w:rPr>
          <w:spacing w:val="1"/>
        </w:rPr>
        <w:t xml:space="preserve"> </w:t>
      </w:r>
      <w:r>
        <w:t>и</w:t>
      </w:r>
      <w:r>
        <w:rPr>
          <w:spacing w:val="1"/>
        </w:rPr>
        <w:t xml:space="preserve"> </w:t>
      </w:r>
      <w:r>
        <w:t>мелких</w:t>
      </w:r>
      <w:r>
        <w:rPr>
          <w:spacing w:val="1"/>
        </w:rPr>
        <w:t xml:space="preserve"> </w:t>
      </w:r>
      <w:r>
        <w:t>деталей,</w:t>
      </w:r>
      <w:r>
        <w:rPr>
          <w:spacing w:val="1"/>
        </w:rPr>
        <w:t xml:space="preserve"> </w:t>
      </w:r>
      <w:r>
        <w:t>коротких</w:t>
      </w:r>
      <w:r>
        <w:rPr>
          <w:spacing w:val="1"/>
        </w:rPr>
        <w:t xml:space="preserve"> </w:t>
      </w:r>
      <w:r>
        <w:t>линий, штрихов, травки (хохлома), оживок (городец) и другое.</w:t>
      </w:r>
      <w:proofErr w:type="gramEnd"/>
      <w:r>
        <w:t xml:space="preserve"> Учит детей</w:t>
      </w:r>
      <w:r>
        <w:rPr>
          <w:spacing w:val="1"/>
        </w:rPr>
        <w:t xml:space="preserve"> </w:t>
      </w:r>
      <w:r>
        <w:t>видеть</w:t>
      </w:r>
      <w:r>
        <w:rPr>
          <w:spacing w:val="1"/>
        </w:rPr>
        <w:t xml:space="preserve"> </w:t>
      </w:r>
      <w:r>
        <w:t>красоту</w:t>
      </w:r>
      <w:r>
        <w:rPr>
          <w:spacing w:val="1"/>
        </w:rPr>
        <w:t xml:space="preserve"> </w:t>
      </w:r>
      <w:r>
        <w:t>созданного</w:t>
      </w:r>
      <w:r>
        <w:rPr>
          <w:spacing w:val="1"/>
        </w:rPr>
        <w:t xml:space="preserve"> </w:t>
      </w:r>
      <w:r>
        <w:t>изображения</w:t>
      </w:r>
      <w:r>
        <w:rPr>
          <w:spacing w:val="1"/>
        </w:rPr>
        <w:t xml:space="preserve"> </w:t>
      </w:r>
      <w:r>
        <w:t>и</w:t>
      </w:r>
      <w:r>
        <w:rPr>
          <w:spacing w:val="1"/>
        </w:rPr>
        <w:t xml:space="preserve"> </w:t>
      </w:r>
      <w:r>
        <w:t>в</w:t>
      </w:r>
      <w:r>
        <w:rPr>
          <w:spacing w:val="1"/>
        </w:rPr>
        <w:t xml:space="preserve"> </w:t>
      </w:r>
      <w:r>
        <w:t>передаче</w:t>
      </w:r>
      <w:r>
        <w:rPr>
          <w:spacing w:val="1"/>
        </w:rPr>
        <w:t xml:space="preserve"> </w:t>
      </w:r>
      <w:r>
        <w:t>формы,</w:t>
      </w:r>
      <w:r>
        <w:rPr>
          <w:spacing w:val="1"/>
        </w:rPr>
        <w:t xml:space="preserve"> </w:t>
      </w:r>
      <w:r>
        <w:t>плавности,</w:t>
      </w:r>
      <w:r>
        <w:rPr>
          <w:spacing w:val="1"/>
        </w:rPr>
        <w:t xml:space="preserve"> </w:t>
      </w:r>
      <w:r>
        <w:t>слитности линий или их тонкости, изящности, ритмичности расположения</w:t>
      </w:r>
      <w:r>
        <w:rPr>
          <w:spacing w:val="1"/>
        </w:rPr>
        <w:t xml:space="preserve"> </w:t>
      </w:r>
      <w:r>
        <w:t>линий и пятен, равномерности закрашивания рисунка; чувствовать плавные</w:t>
      </w:r>
      <w:r>
        <w:rPr>
          <w:spacing w:val="1"/>
        </w:rPr>
        <w:t xml:space="preserve"> </w:t>
      </w:r>
      <w:r>
        <w:rPr>
          <w:spacing w:val="-1"/>
        </w:rPr>
        <w:t>переходы</w:t>
      </w:r>
      <w:r>
        <w:rPr>
          <w:spacing w:val="-17"/>
        </w:rPr>
        <w:t xml:space="preserve"> </w:t>
      </w:r>
      <w:r>
        <w:t>оттенков</w:t>
      </w:r>
      <w:r>
        <w:rPr>
          <w:spacing w:val="-15"/>
        </w:rPr>
        <w:t xml:space="preserve"> </w:t>
      </w:r>
      <w:r>
        <w:t>цвета.</w:t>
      </w:r>
      <w:r>
        <w:rPr>
          <w:spacing w:val="-15"/>
        </w:rPr>
        <w:t xml:space="preserve"> </w:t>
      </w:r>
      <w:r>
        <w:t>Педагог</w:t>
      </w:r>
      <w:r>
        <w:rPr>
          <w:spacing w:val="-16"/>
        </w:rPr>
        <w:t xml:space="preserve"> </w:t>
      </w:r>
      <w:r>
        <w:t>учит</w:t>
      </w:r>
      <w:r>
        <w:rPr>
          <w:spacing w:val="-17"/>
        </w:rPr>
        <w:t xml:space="preserve"> </w:t>
      </w:r>
      <w:r>
        <w:t>детей</w:t>
      </w:r>
      <w:r>
        <w:rPr>
          <w:spacing w:val="-13"/>
        </w:rPr>
        <w:t xml:space="preserve"> </w:t>
      </w:r>
      <w:r>
        <w:t>выделять</w:t>
      </w:r>
      <w:r>
        <w:rPr>
          <w:spacing w:val="-15"/>
        </w:rPr>
        <w:t xml:space="preserve"> </w:t>
      </w:r>
      <w:r>
        <w:t>и</w:t>
      </w:r>
      <w:r>
        <w:rPr>
          <w:spacing w:val="-16"/>
        </w:rPr>
        <w:t xml:space="preserve"> </w:t>
      </w:r>
      <w:r>
        <w:t>передавать</w:t>
      </w:r>
      <w:r>
        <w:rPr>
          <w:spacing w:val="-15"/>
        </w:rPr>
        <w:t xml:space="preserve"> </w:t>
      </w:r>
      <w:r>
        <w:t>цветовую</w:t>
      </w:r>
      <w:r>
        <w:rPr>
          <w:spacing w:val="-68"/>
        </w:rPr>
        <w:t xml:space="preserve"> </w:t>
      </w:r>
      <w:r>
        <w:t>гамму народного декоративного искусства определенного вида. Закрепляет у</w:t>
      </w:r>
      <w:r>
        <w:rPr>
          <w:spacing w:val="1"/>
        </w:rPr>
        <w:t xml:space="preserve"> </w:t>
      </w:r>
      <w:r>
        <w:t>детей</w:t>
      </w:r>
      <w:r>
        <w:rPr>
          <w:spacing w:val="-14"/>
        </w:rPr>
        <w:t xml:space="preserve"> </w:t>
      </w:r>
      <w:r>
        <w:t>умение</w:t>
      </w:r>
      <w:r>
        <w:rPr>
          <w:spacing w:val="-15"/>
        </w:rPr>
        <w:t xml:space="preserve"> </w:t>
      </w:r>
      <w:r>
        <w:t>создавать</w:t>
      </w:r>
      <w:r>
        <w:rPr>
          <w:spacing w:val="-15"/>
        </w:rPr>
        <w:t xml:space="preserve"> </w:t>
      </w:r>
      <w:r>
        <w:t>композиции</w:t>
      </w:r>
      <w:r>
        <w:rPr>
          <w:spacing w:val="-14"/>
        </w:rPr>
        <w:t xml:space="preserve"> </w:t>
      </w:r>
      <w:r>
        <w:t>на</w:t>
      </w:r>
      <w:r>
        <w:rPr>
          <w:spacing w:val="-14"/>
        </w:rPr>
        <w:t xml:space="preserve"> </w:t>
      </w:r>
      <w:r>
        <w:t>листах</w:t>
      </w:r>
      <w:r>
        <w:rPr>
          <w:spacing w:val="-14"/>
        </w:rPr>
        <w:t xml:space="preserve"> </w:t>
      </w:r>
      <w:r>
        <w:t>бумаги</w:t>
      </w:r>
      <w:r>
        <w:rPr>
          <w:spacing w:val="-13"/>
        </w:rPr>
        <w:t xml:space="preserve"> </w:t>
      </w:r>
      <w:r>
        <w:t>разной</w:t>
      </w:r>
      <w:r>
        <w:rPr>
          <w:spacing w:val="-16"/>
        </w:rPr>
        <w:t xml:space="preserve"> </w:t>
      </w:r>
      <w:r>
        <w:t>формы,</w:t>
      </w:r>
      <w:r>
        <w:rPr>
          <w:spacing w:val="-14"/>
        </w:rPr>
        <w:t xml:space="preserve"> </w:t>
      </w:r>
      <w:r>
        <w:t>силуэтах</w:t>
      </w:r>
      <w:r>
        <w:rPr>
          <w:spacing w:val="-68"/>
        </w:rPr>
        <w:t xml:space="preserve"> </w:t>
      </w:r>
      <w:r>
        <w:t>предметов</w:t>
      </w:r>
      <w:r>
        <w:rPr>
          <w:spacing w:val="-12"/>
        </w:rPr>
        <w:t xml:space="preserve"> </w:t>
      </w:r>
      <w:r>
        <w:t>и</w:t>
      </w:r>
      <w:r>
        <w:rPr>
          <w:spacing w:val="-11"/>
        </w:rPr>
        <w:t xml:space="preserve"> </w:t>
      </w:r>
      <w:r>
        <w:t>игрушек;</w:t>
      </w:r>
      <w:r>
        <w:rPr>
          <w:spacing w:val="-10"/>
        </w:rPr>
        <w:t xml:space="preserve"> </w:t>
      </w:r>
      <w:r>
        <w:t>расписывать</w:t>
      </w:r>
      <w:r>
        <w:rPr>
          <w:spacing w:val="-13"/>
        </w:rPr>
        <w:t xml:space="preserve"> </w:t>
      </w:r>
      <w:r>
        <w:t>вылепленные</w:t>
      </w:r>
      <w:r>
        <w:rPr>
          <w:spacing w:val="-12"/>
        </w:rPr>
        <w:t xml:space="preserve"> </w:t>
      </w:r>
      <w:r>
        <w:t>детьми</w:t>
      </w:r>
      <w:r>
        <w:rPr>
          <w:spacing w:val="-10"/>
        </w:rPr>
        <w:t xml:space="preserve"> </w:t>
      </w:r>
      <w:r>
        <w:t>игрушки.</w:t>
      </w:r>
      <w:r>
        <w:rPr>
          <w:spacing w:val="-12"/>
        </w:rPr>
        <w:t xml:space="preserve"> </w:t>
      </w:r>
      <w:r>
        <w:t>Закрепляет</w:t>
      </w:r>
      <w:r>
        <w:rPr>
          <w:spacing w:val="-67"/>
        </w:rPr>
        <w:t xml:space="preserve"> </w:t>
      </w:r>
      <w:r>
        <w:t>у</w:t>
      </w:r>
      <w:r>
        <w:rPr>
          <w:spacing w:val="-8"/>
        </w:rPr>
        <w:t xml:space="preserve"> </w:t>
      </w:r>
      <w:r>
        <w:t>детей</w:t>
      </w:r>
      <w:r>
        <w:rPr>
          <w:spacing w:val="-11"/>
        </w:rPr>
        <w:t xml:space="preserve"> </w:t>
      </w:r>
      <w:r>
        <w:t>умение</w:t>
      </w:r>
      <w:r>
        <w:rPr>
          <w:spacing w:val="-11"/>
        </w:rPr>
        <w:t xml:space="preserve"> </w:t>
      </w:r>
      <w:r>
        <w:t>при</w:t>
      </w:r>
      <w:r>
        <w:rPr>
          <w:spacing w:val="-11"/>
        </w:rPr>
        <w:t xml:space="preserve"> </w:t>
      </w:r>
      <w:r>
        <w:t>составлении</w:t>
      </w:r>
      <w:r>
        <w:rPr>
          <w:spacing w:val="-11"/>
        </w:rPr>
        <w:t xml:space="preserve"> </w:t>
      </w:r>
      <w:r>
        <w:t>декоративной</w:t>
      </w:r>
      <w:r>
        <w:rPr>
          <w:spacing w:val="-11"/>
        </w:rPr>
        <w:t xml:space="preserve"> </w:t>
      </w:r>
      <w:r>
        <w:t>композиции</w:t>
      </w:r>
      <w:r>
        <w:rPr>
          <w:spacing w:val="-10"/>
        </w:rPr>
        <w:t xml:space="preserve"> </w:t>
      </w:r>
      <w:r>
        <w:t>на</w:t>
      </w:r>
      <w:r>
        <w:rPr>
          <w:spacing w:val="-11"/>
        </w:rPr>
        <w:t xml:space="preserve"> </w:t>
      </w:r>
      <w:r>
        <w:t>основе</w:t>
      </w:r>
      <w:r>
        <w:rPr>
          <w:spacing w:val="-9"/>
        </w:rPr>
        <w:t xml:space="preserve"> </w:t>
      </w:r>
      <w:r>
        <w:t>того</w:t>
      </w:r>
      <w:r>
        <w:rPr>
          <w:spacing w:val="-11"/>
        </w:rPr>
        <w:t xml:space="preserve"> </w:t>
      </w:r>
      <w:r>
        <w:t>или</w:t>
      </w:r>
      <w:r>
        <w:rPr>
          <w:spacing w:val="-68"/>
        </w:rPr>
        <w:t xml:space="preserve"> </w:t>
      </w:r>
      <w:r>
        <w:t>иного</w:t>
      </w:r>
      <w:r>
        <w:rPr>
          <w:spacing w:val="-11"/>
        </w:rPr>
        <w:t xml:space="preserve"> </w:t>
      </w:r>
      <w:r>
        <w:t>вида</w:t>
      </w:r>
      <w:r>
        <w:rPr>
          <w:spacing w:val="-11"/>
        </w:rPr>
        <w:t xml:space="preserve"> </w:t>
      </w:r>
      <w:r>
        <w:t>народного</w:t>
      </w:r>
      <w:r>
        <w:rPr>
          <w:spacing w:val="-10"/>
        </w:rPr>
        <w:t xml:space="preserve"> </w:t>
      </w:r>
      <w:r>
        <w:t>искусства</w:t>
      </w:r>
      <w:r>
        <w:rPr>
          <w:spacing w:val="-12"/>
        </w:rPr>
        <w:t xml:space="preserve"> </w:t>
      </w:r>
      <w:r>
        <w:t>использовать</w:t>
      </w:r>
      <w:r>
        <w:rPr>
          <w:spacing w:val="-12"/>
        </w:rPr>
        <w:t xml:space="preserve"> </w:t>
      </w:r>
      <w:r>
        <w:t>характерные</w:t>
      </w:r>
      <w:r>
        <w:rPr>
          <w:spacing w:val="-12"/>
        </w:rPr>
        <w:t xml:space="preserve"> </w:t>
      </w:r>
      <w:r>
        <w:t>для</w:t>
      </w:r>
      <w:r>
        <w:rPr>
          <w:spacing w:val="-11"/>
        </w:rPr>
        <w:t xml:space="preserve"> </w:t>
      </w:r>
      <w:r>
        <w:t>него</w:t>
      </w:r>
      <w:r>
        <w:rPr>
          <w:spacing w:val="-10"/>
        </w:rPr>
        <w:t xml:space="preserve"> </w:t>
      </w:r>
      <w:r>
        <w:t>элементы</w:t>
      </w:r>
      <w:r>
        <w:rPr>
          <w:spacing w:val="-67"/>
        </w:rPr>
        <w:t xml:space="preserve"> </w:t>
      </w:r>
      <w:r>
        <w:t>узора</w:t>
      </w:r>
      <w:r>
        <w:rPr>
          <w:spacing w:val="1"/>
        </w:rPr>
        <w:t xml:space="preserve"> </w:t>
      </w:r>
      <w:r>
        <w:t>и</w:t>
      </w:r>
      <w:r>
        <w:rPr>
          <w:spacing w:val="1"/>
        </w:rPr>
        <w:t xml:space="preserve"> </w:t>
      </w:r>
      <w:r>
        <w:t>цветовую</w:t>
      </w:r>
      <w:r>
        <w:rPr>
          <w:spacing w:val="1"/>
        </w:rPr>
        <w:t xml:space="preserve"> </w:t>
      </w:r>
      <w:r>
        <w:t>гамму.</w:t>
      </w:r>
      <w:r>
        <w:rPr>
          <w:spacing w:val="1"/>
        </w:rPr>
        <w:t xml:space="preserve"> </w:t>
      </w:r>
      <w:r>
        <w:t>Педагог</w:t>
      </w:r>
      <w:r>
        <w:rPr>
          <w:spacing w:val="1"/>
        </w:rPr>
        <w:t xml:space="preserve"> </w:t>
      </w:r>
      <w:r>
        <w:t>продолжает</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навыки</w:t>
      </w:r>
      <w:r>
        <w:rPr>
          <w:spacing w:val="1"/>
        </w:rPr>
        <w:t xml:space="preserve"> </w:t>
      </w:r>
      <w:r>
        <w:t>декоративной</w:t>
      </w:r>
      <w:r>
        <w:rPr>
          <w:spacing w:val="1"/>
        </w:rPr>
        <w:t xml:space="preserve"> </w:t>
      </w:r>
      <w:r>
        <w:t>лепки;</w:t>
      </w:r>
      <w:r>
        <w:rPr>
          <w:spacing w:val="1"/>
        </w:rPr>
        <w:t xml:space="preserve"> </w:t>
      </w:r>
      <w:r>
        <w:t>учит</w:t>
      </w:r>
      <w:r>
        <w:rPr>
          <w:spacing w:val="1"/>
        </w:rPr>
        <w:t xml:space="preserve"> </w:t>
      </w:r>
      <w:r>
        <w:t>использовать</w:t>
      </w:r>
      <w:r>
        <w:rPr>
          <w:spacing w:val="1"/>
        </w:rPr>
        <w:t xml:space="preserve"> </w:t>
      </w:r>
      <w:r>
        <w:t>разные</w:t>
      </w:r>
      <w:r>
        <w:rPr>
          <w:spacing w:val="1"/>
        </w:rPr>
        <w:t xml:space="preserve"> </w:t>
      </w:r>
      <w:r>
        <w:t>способы</w:t>
      </w:r>
      <w:r>
        <w:rPr>
          <w:spacing w:val="1"/>
        </w:rPr>
        <w:t xml:space="preserve"> </w:t>
      </w:r>
      <w:r>
        <w:t>лепки</w:t>
      </w:r>
      <w:r>
        <w:rPr>
          <w:spacing w:val="1"/>
        </w:rPr>
        <w:t xml:space="preserve"> </w:t>
      </w:r>
      <w:r>
        <w:t>(налеп,</w:t>
      </w:r>
      <w:r>
        <w:rPr>
          <w:spacing w:val="1"/>
        </w:rPr>
        <w:t xml:space="preserve"> </w:t>
      </w:r>
      <w:r>
        <w:t>углубленный</w:t>
      </w:r>
      <w:r>
        <w:rPr>
          <w:spacing w:val="-4"/>
        </w:rPr>
        <w:t xml:space="preserve"> </w:t>
      </w:r>
      <w:r>
        <w:t>рельеф), применять</w:t>
      </w:r>
      <w:r>
        <w:rPr>
          <w:spacing w:val="-2"/>
        </w:rPr>
        <w:t xml:space="preserve"> </w:t>
      </w:r>
      <w:r>
        <w:t>стеку.</w:t>
      </w:r>
    </w:p>
    <w:p w:rsidR="00C22AA3" w:rsidRDefault="00C22AA3" w:rsidP="00C22AA3">
      <w:pPr>
        <w:pStyle w:val="aa"/>
        <w:numPr>
          <w:ilvl w:val="4"/>
          <w:numId w:val="57"/>
        </w:numPr>
        <w:tabs>
          <w:tab w:val="left" w:pos="2449"/>
        </w:tabs>
        <w:spacing w:before="2" w:line="322" w:lineRule="exact"/>
        <w:ind w:left="2448"/>
        <w:jc w:val="both"/>
        <w:rPr>
          <w:i/>
          <w:sz w:val="28"/>
        </w:rPr>
      </w:pPr>
      <w:r>
        <w:rPr>
          <w:i/>
          <w:sz w:val="28"/>
        </w:rPr>
        <w:t>Конструктивная</w:t>
      </w:r>
      <w:r>
        <w:rPr>
          <w:i/>
          <w:spacing w:val="-8"/>
          <w:sz w:val="28"/>
        </w:rPr>
        <w:t xml:space="preserve"> </w:t>
      </w:r>
      <w:r>
        <w:rPr>
          <w:i/>
          <w:sz w:val="28"/>
        </w:rPr>
        <w:t>деятельность</w:t>
      </w:r>
    </w:p>
    <w:p w:rsidR="00C22AA3" w:rsidRDefault="00C22AA3" w:rsidP="00C22AA3">
      <w:pPr>
        <w:pStyle w:val="aa"/>
        <w:numPr>
          <w:ilvl w:val="0"/>
          <w:numId w:val="29"/>
        </w:numPr>
        <w:tabs>
          <w:tab w:val="left" w:pos="1634"/>
        </w:tabs>
        <w:ind w:right="670" w:firstLine="566"/>
        <w:jc w:val="both"/>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разнообразным</w:t>
      </w:r>
      <w:r>
        <w:rPr>
          <w:spacing w:val="1"/>
          <w:sz w:val="28"/>
        </w:rPr>
        <w:t xml:space="preserve"> </w:t>
      </w:r>
      <w:r>
        <w:rPr>
          <w:sz w:val="28"/>
        </w:rPr>
        <w:t>зданиям</w:t>
      </w:r>
      <w:r>
        <w:rPr>
          <w:spacing w:val="1"/>
          <w:sz w:val="28"/>
        </w:rPr>
        <w:t xml:space="preserve"> </w:t>
      </w:r>
      <w:r>
        <w:rPr>
          <w:sz w:val="28"/>
        </w:rPr>
        <w:t>и</w:t>
      </w:r>
      <w:r>
        <w:rPr>
          <w:spacing w:val="1"/>
          <w:sz w:val="28"/>
        </w:rPr>
        <w:t xml:space="preserve"> </w:t>
      </w:r>
      <w:r>
        <w:rPr>
          <w:sz w:val="28"/>
        </w:rPr>
        <w:t xml:space="preserve">сооружениям (жилые дома, театры и </w:t>
      </w:r>
      <w:proofErr w:type="gramStart"/>
      <w:r>
        <w:rPr>
          <w:sz w:val="28"/>
        </w:rPr>
        <w:t>другое</w:t>
      </w:r>
      <w:proofErr w:type="gramEnd"/>
      <w:r>
        <w:rPr>
          <w:sz w:val="28"/>
        </w:rPr>
        <w:t>). Поощряет желание передавать</w:t>
      </w:r>
      <w:r>
        <w:rPr>
          <w:spacing w:val="1"/>
          <w:sz w:val="28"/>
        </w:rPr>
        <w:t xml:space="preserve"> </w:t>
      </w:r>
      <w:r>
        <w:rPr>
          <w:sz w:val="28"/>
        </w:rPr>
        <w:t>их</w:t>
      </w:r>
      <w:r>
        <w:rPr>
          <w:spacing w:val="1"/>
          <w:sz w:val="28"/>
        </w:rPr>
        <w:t xml:space="preserve"> </w:t>
      </w:r>
      <w:r>
        <w:rPr>
          <w:sz w:val="28"/>
        </w:rPr>
        <w:t>особенности</w:t>
      </w:r>
      <w:r>
        <w:rPr>
          <w:spacing w:val="1"/>
          <w:sz w:val="28"/>
        </w:rPr>
        <w:t xml:space="preserve"> </w:t>
      </w:r>
      <w:r>
        <w:rPr>
          <w:sz w:val="28"/>
        </w:rPr>
        <w:t>в</w:t>
      </w:r>
      <w:r>
        <w:rPr>
          <w:spacing w:val="1"/>
          <w:sz w:val="28"/>
        </w:rPr>
        <w:t xml:space="preserve"> </w:t>
      </w:r>
      <w:r>
        <w:rPr>
          <w:sz w:val="28"/>
        </w:rPr>
        <w:t>конструктивной</w:t>
      </w:r>
      <w:r>
        <w:rPr>
          <w:spacing w:val="1"/>
          <w:sz w:val="28"/>
        </w:rPr>
        <w:t xml:space="preserve"> </w:t>
      </w:r>
      <w:r>
        <w:rPr>
          <w:sz w:val="28"/>
        </w:rPr>
        <w:t>деятельности.</w:t>
      </w:r>
      <w:r>
        <w:rPr>
          <w:spacing w:val="1"/>
          <w:sz w:val="28"/>
        </w:rPr>
        <w:t xml:space="preserve"> </w:t>
      </w:r>
      <w:r>
        <w:rPr>
          <w:sz w:val="28"/>
        </w:rPr>
        <w:t>Предлагает</w:t>
      </w:r>
      <w:r>
        <w:rPr>
          <w:spacing w:val="1"/>
          <w:sz w:val="28"/>
        </w:rPr>
        <w:t xml:space="preserve"> </w:t>
      </w:r>
      <w:r>
        <w:rPr>
          <w:sz w:val="28"/>
        </w:rPr>
        <w:t>детям</w:t>
      </w:r>
      <w:r>
        <w:rPr>
          <w:spacing w:val="1"/>
          <w:sz w:val="28"/>
        </w:rPr>
        <w:t xml:space="preserve"> </w:t>
      </w:r>
      <w:r>
        <w:rPr>
          <w:sz w:val="28"/>
        </w:rPr>
        <w:t>самостоятельно</w:t>
      </w:r>
      <w:r>
        <w:rPr>
          <w:spacing w:val="1"/>
          <w:sz w:val="28"/>
        </w:rPr>
        <w:t xml:space="preserve"> </w:t>
      </w:r>
      <w:r>
        <w:rPr>
          <w:sz w:val="28"/>
        </w:rPr>
        <w:t>находить</w:t>
      </w:r>
      <w:r>
        <w:rPr>
          <w:spacing w:val="1"/>
          <w:sz w:val="28"/>
        </w:rPr>
        <w:t xml:space="preserve"> </w:t>
      </w:r>
      <w:r>
        <w:rPr>
          <w:sz w:val="28"/>
        </w:rPr>
        <w:t>отдельные</w:t>
      </w:r>
      <w:r>
        <w:rPr>
          <w:spacing w:val="1"/>
          <w:sz w:val="28"/>
        </w:rPr>
        <w:t xml:space="preserve"> </w:t>
      </w:r>
      <w:r>
        <w:rPr>
          <w:sz w:val="28"/>
        </w:rPr>
        <w:t>конструктивные</w:t>
      </w:r>
      <w:r>
        <w:rPr>
          <w:spacing w:val="1"/>
          <w:sz w:val="28"/>
        </w:rPr>
        <w:t xml:space="preserve"> </w:t>
      </w:r>
      <w:r>
        <w:rPr>
          <w:sz w:val="28"/>
        </w:rPr>
        <w:t>решения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существующих</w:t>
      </w:r>
      <w:r>
        <w:rPr>
          <w:spacing w:val="1"/>
          <w:sz w:val="28"/>
        </w:rPr>
        <w:t xml:space="preserve"> </w:t>
      </w:r>
      <w:r>
        <w:rPr>
          <w:sz w:val="28"/>
        </w:rPr>
        <w:t>сооружений.</w:t>
      </w:r>
    </w:p>
    <w:p w:rsidR="00C22AA3" w:rsidRDefault="00C22AA3" w:rsidP="00C22AA3">
      <w:pPr>
        <w:pStyle w:val="aa"/>
        <w:numPr>
          <w:ilvl w:val="0"/>
          <w:numId w:val="29"/>
        </w:numPr>
        <w:tabs>
          <w:tab w:val="left" w:pos="1634"/>
        </w:tabs>
        <w:ind w:right="666" w:firstLine="566"/>
        <w:jc w:val="both"/>
        <w:rPr>
          <w:sz w:val="28"/>
        </w:rPr>
      </w:pPr>
      <w:r>
        <w:rPr>
          <w:sz w:val="28"/>
        </w:rPr>
        <w:t>Конструирование</w:t>
      </w:r>
      <w:r>
        <w:rPr>
          <w:spacing w:val="1"/>
          <w:sz w:val="28"/>
        </w:rPr>
        <w:t xml:space="preserve"> </w:t>
      </w:r>
      <w:r>
        <w:rPr>
          <w:sz w:val="28"/>
        </w:rPr>
        <w:t>из</w:t>
      </w:r>
      <w:r>
        <w:rPr>
          <w:spacing w:val="1"/>
          <w:sz w:val="28"/>
        </w:rPr>
        <w:t xml:space="preserve"> </w:t>
      </w:r>
      <w:r>
        <w:rPr>
          <w:sz w:val="28"/>
        </w:rPr>
        <w:t>строительного</w:t>
      </w:r>
      <w:r>
        <w:rPr>
          <w:spacing w:val="1"/>
          <w:sz w:val="28"/>
        </w:rPr>
        <w:t xml:space="preserve"> </w:t>
      </w:r>
      <w:r>
        <w:rPr>
          <w:sz w:val="28"/>
        </w:rPr>
        <w:t>материала:</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сооружать различные конструкции одного и того же объекта в соответствии с</w:t>
      </w:r>
      <w:r>
        <w:rPr>
          <w:spacing w:val="-67"/>
          <w:sz w:val="28"/>
        </w:rPr>
        <w:t xml:space="preserve"> </w:t>
      </w:r>
      <w:r>
        <w:rPr>
          <w:sz w:val="28"/>
        </w:rPr>
        <w:t>их назначением (мост для пешеходов, мост для транспорта). Педагог учит</w:t>
      </w:r>
      <w:r>
        <w:rPr>
          <w:spacing w:val="1"/>
          <w:sz w:val="28"/>
        </w:rPr>
        <w:t xml:space="preserve"> </w:t>
      </w:r>
      <w:r>
        <w:rPr>
          <w:sz w:val="28"/>
        </w:rPr>
        <w:t>детей определять, какие детали более всего подходят для постройки, как их</w:t>
      </w:r>
      <w:r>
        <w:rPr>
          <w:spacing w:val="1"/>
          <w:sz w:val="28"/>
        </w:rPr>
        <w:t xml:space="preserve"> </w:t>
      </w:r>
      <w:r>
        <w:rPr>
          <w:sz w:val="28"/>
        </w:rPr>
        <w:t>целесообразнее скомбинировать; продолжает развивать умение планировать</w:t>
      </w:r>
      <w:r>
        <w:rPr>
          <w:spacing w:val="1"/>
          <w:sz w:val="28"/>
        </w:rPr>
        <w:t xml:space="preserve"> </w:t>
      </w:r>
      <w:r>
        <w:rPr>
          <w:sz w:val="28"/>
        </w:rPr>
        <w:t>процесс</w:t>
      </w:r>
      <w:r>
        <w:rPr>
          <w:spacing w:val="1"/>
          <w:sz w:val="28"/>
        </w:rPr>
        <w:t xml:space="preserve"> </w:t>
      </w:r>
      <w:r>
        <w:rPr>
          <w:sz w:val="28"/>
        </w:rPr>
        <w:t>возведения</w:t>
      </w:r>
      <w:r>
        <w:rPr>
          <w:spacing w:val="1"/>
          <w:sz w:val="28"/>
        </w:rPr>
        <w:t xml:space="preserve"> </w:t>
      </w:r>
      <w:r>
        <w:rPr>
          <w:sz w:val="28"/>
        </w:rPr>
        <w:t>постройки.</w:t>
      </w:r>
      <w:r>
        <w:rPr>
          <w:spacing w:val="1"/>
          <w:sz w:val="28"/>
        </w:rPr>
        <w:t xml:space="preserve"> </w:t>
      </w:r>
      <w:r>
        <w:rPr>
          <w:sz w:val="28"/>
        </w:rPr>
        <w:t>Продолжает</w:t>
      </w:r>
      <w:r>
        <w:rPr>
          <w:spacing w:val="1"/>
          <w:sz w:val="28"/>
        </w:rPr>
        <w:t xml:space="preserve"> </w:t>
      </w:r>
      <w:r>
        <w:rPr>
          <w:sz w:val="28"/>
        </w:rPr>
        <w:t>формировать</w:t>
      </w:r>
      <w:r>
        <w:rPr>
          <w:spacing w:val="1"/>
          <w:sz w:val="28"/>
        </w:rPr>
        <w:t xml:space="preserve"> </w:t>
      </w:r>
      <w:r>
        <w:rPr>
          <w:sz w:val="28"/>
        </w:rPr>
        <w:t>умение</w:t>
      </w:r>
      <w:r>
        <w:rPr>
          <w:spacing w:val="1"/>
          <w:sz w:val="28"/>
        </w:rPr>
        <w:t xml:space="preserve"> </w:t>
      </w:r>
      <w:r>
        <w:rPr>
          <w:sz w:val="28"/>
        </w:rPr>
        <w:t>у</w:t>
      </w:r>
      <w:r>
        <w:rPr>
          <w:spacing w:val="1"/>
          <w:sz w:val="28"/>
        </w:rPr>
        <w:t xml:space="preserve"> </w:t>
      </w:r>
      <w:r>
        <w:rPr>
          <w:sz w:val="28"/>
        </w:rPr>
        <w:t>детей</w:t>
      </w:r>
      <w:r>
        <w:rPr>
          <w:spacing w:val="-67"/>
          <w:sz w:val="28"/>
        </w:rPr>
        <w:t xml:space="preserve"> </w:t>
      </w:r>
      <w:r>
        <w:rPr>
          <w:sz w:val="28"/>
        </w:rPr>
        <w:t>сооружать</w:t>
      </w:r>
      <w:r>
        <w:rPr>
          <w:spacing w:val="-6"/>
          <w:sz w:val="28"/>
        </w:rPr>
        <w:t xml:space="preserve"> </w:t>
      </w:r>
      <w:r>
        <w:rPr>
          <w:sz w:val="28"/>
        </w:rPr>
        <w:t>постройки,</w:t>
      </w:r>
      <w:r>
        <w:rPr>
          <w:spacing w:val="-3"/>
          <w:sz w:val="28"/>
        </w:rPr>
        <w:t xml:space="preserve"> </w:t>
      </w:r>
      <w:r>
        <w:rPr>
          <w:sz w:val="28"/>
        </w:rPr>
        <w:t>объединенных общей</w:t>
      </w:r>
      <w:r>
        <w:rPr>
          <w:spacing w:val="-2"/>
          <w:sz w:val="28"/>
        </w:rPr>
        <w:t xml:space="preserve"> </w:t>
      </w:r>
      <w:r>
        <w:rPr>
          <w:sz w:val="28"/>
        </w:rPr>
        <w:t>темой</w:t>
      </w:r>
      <w:r>
        <w:rPr>
          <w:spacing w:val="-2"/>
          <w:sz w:val="28"/>
        </w:rPr>
        <w:t xml:space="preserve"> </w:t>
      </w:r>
      <w:r>
        <w:rPr>
          <w:sz w:val="28"/>
        </w:rPr>
        <w:t>(улица,</w:t>
      </w:r>
      <w:r>
        <w:rPr>
          <w:spacing w:val="-5"/>
          <w:sz w:val="28"/>
        </w:rPr>
        <w:t xml:space="preserve"> </w:t>
      </w:r>
      <w:r>
        <w:rPr>
          <w:sz w:val="28"/>
        </w:rPr>
        <w:t>машины,</w:t>
      </w:r>
      <w:r>
        <w:rPr>
          <w:spacing w:val="-6"/>
          <w:sz w:val="28"/>
        </w:rPr>
        <w:t xml:space="preserve"> </w:t>
      </w:r>
      <w:r>
        <w:rPr>
          <w:sz w:val="28"/>
        </w:rPr>
        <w:t>дома).</w:t>
      </w:r>
    </w:p>
    <w:p w:rsidR="00C22AA3" w:rsidRDefault="00C22AA3" w:rsidP="00C22AA3">
      <w:pPr>
        <w:pStyle w:val="aa"/>
        <w:numPr>
          <w:ilvl w:val="0"/>
          <w:numId w:val="29"/>
        </w:numPr>
        <w:tabs>
          <w:tab w:val="left" w:pos="1634"/>
        </w:tabs>
        <w:ind w:right="667" w:firstLine="566"/>
        <w:jc w:val="both"/>
        <w:rPr>
          <w:sz w:val="28"/>
        </w:rPr>
      </w:pPr>
      <w:r>
        <w:rPr>
          <w:sz w:val="28"/>
        </w:rPr>
        <w:t>Конструирование из деталей конструкторов: педагог знакомит детей с</w:t>
      </w:r>
      <w:r>
        <w:rPr>
          <w:spacing w:val="-67"/>
          <w:sz w:val="28"/>
        </w:rPr>
        <w:t xml:space="preserve"> </w:t>
      </w:r>
      <w:r>
        <w:rPr>
          <w:sz w:val="28"/>
        </w:rPr>
        <w:t>разнообразными</w:t>
      </w:r>
      <w:r>
        <w:rPr>
          <w:spacing w:val="1"/>
          <w:sz w:val="28"/>
        </w:rPr>
        <w:t xml:space="preserve"> </w:t>
      </w:r>
      <w:r>
        <w:rPr>
          <w:sz w:val="28"/>
        </w:rPr>
        <w:t>пластмассовыми</w:t>
      </w:r>
      <w:r>
        <w:rPr>
          <w:spacing w:val="1"/>
          <w:sz w:val="28"/>
        </w:rPr>
        <w:t xml:space="preserve"> </w:t>
      </w:r>
      <w:r>
        <w:rPr>
          <w:sz w:val="28"/>
        </w:rPr>
        <w:t>конструкторами.</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создавать</w:t>
      </w:r>
      <w:r>
        <w:rPr>
          <w:spacing w:val="1"/>
          <w:sz w:val="28"/>
        </w:rPr>
        <w:t xml:space="preserve"> </w:t>
      </w:r>
      <w:r>
        <w:rPr>
          <w:sz w:val="28"/>
        </w:rPr>
        <w:t>различные модели (здания, самолеты, поезда и так далее)</w:t>
      </w:r>
      <w:r>
        <w:rPr>
          <w:spacing w:val="1"/>
          <w:sz w:val="28"/>
        </w:rPr>
        <w:t xml:space="preserve"> </w:t>
      </w:r>
      <w:r>
        <w:rPr>
          <w:sz w:val="28"/>
        </w:rPr>
        <w:t>по рисунку, по</w:t>
      </w:r>
      <w:r>
        <w:rPr>
          <w:spacing w:val="1"/>
          <w:sz w:val="28"/>
        </w:rPr>
        <w:t xml:space="preserve"> </w:t>
      </w:r>
      <w:r>
        <w:rPr>
          <w:sz w:val="28"/>
        </w:rPr>
        <w:t>словесной инструкции педагога, по собственному замыслу. Знакомит детей с</w:t>
      </w:r>
      <w:r>
        <w:rPr>
          <w:spacing w:val="1"/>
          <w:sz w:val="28"/>
        </w:rPr>
        <w:t xml:space="preserve"> </w:t>
      </w:r>
      <w:r>
        <w:rPr>
          <w:sz w:val="28"/>
        </w:rPr>
        <w:t>деревянным</w:t>
      </w:r>
      <w:r>
        <w:rPr>
          <w:spacing w:val="1"/>
          <w:sz w:val="28"/>
        </w:rPr>
        <w:t xml:space="preserve"> </w:t>
      </w:r>
      <w:r>
        <w:rPr>
          <w:sz w:val="28"/>
        </w:rPr>
        <w:t>конструктором,</w:t>
      </w:r>
      <w:r>
        <w:rPr>
          <w:spacing w:val="1"/>
          <w:sz w:val="28"/>
        </w:rPr>
        <w:t xml:space="preserve"> </w:t>
      </w:r>
      <w:r>
        <w:rPr>
          <w:sz w:val="28"/>
        </w:rPr>
        <w:t>детали</w:t>
      </w:r>
      <w:r>
        <w:rPr>
          <w:spacing w:val="1"/>
          <w:sz w:val="28"/>
        </w:rPr>
        <w:t xml:space="preserve"> </w:t>
      </w:r>
      <w:r>
        <w:rPr>
          <w:sz w:val="28"/>
        </w:rPr>
        <w:t>которого</w:t>
      </w:r>
      <w:r>
        <w:rPr>
          <w:spacing w:val="1"/>
          <w:sz w:val="28"/>
        </w:rPr>
        <w:t xml:space="preserve"> </w:t>
      </w:r>
      <w:r>
        <w:rPr>
          <w:sz w:val="28"/>
        </w:rPr>
        <w:t>крепятся</w:t>
      </w:r>
      <w:r>
        <w:rPr>
          <w:spacing w:val="1"/>
          <w:sz w:val="28"/>
        </w:rPr>
        <w:t xml:space="preserve"> </w:t>
      </w:r>
      <w:r>
        <w:rPr>
          <w:sz w:val="28"/>
        </w:rPr>
        <w:t>штифтами.</w:t>
      </w:r>
      <w:r>
        <w:rPr>
          <w:spacing w:val="1"/>
          <w:sz w:val="28"/>
        </w:rPr>
        <w:t xml:space="preserve"> </w:t>
      </w:r>
      <w:r>
        <w:rPr>
          <w:sz w:val="28"/>
        </w:rPr>
        <w:t>Учит</w:t>
      </w:r>
      <w:r>
        <w:rPr>
          <w:spacing w:val="1"/>
          <w:sz w:val="28"/>
        </w:rPr>
        <w:t xml:space="preserve"> </w:t>
      </w:r>
      <w:r>
        <w:rPr>
          <w:sz w:val="28"/>
        </w:rPr>
        <w:t>создавать</w:t>
      </w:r>
      <w:r>
        <w:rPr>
          <w:spacing w:val="1"/>
          <w:sz w:val="28"/>
        </w:rPr>
        <w:t xml:space="preserve"> </w:t>
      </w:r>
      <w:r>
        <w:rPr>
          <w:sz w:val="28"/>
        </w:rPr>
        <w:t>различные</w:t>
      </w:r>
      <w:r>
        <w:rPr>
          <w:spacing w:val="1"/>
          <w:sz w:val="28"/>
        </w:rPr>
        <w:t xml:space="preserve"> </w:t>
      </w:r>
      <w:r>
        <w:rPr>
          <w:sz w:val="28"/>
        </w:rPr>
        <w:t>конструкции</w:t>
      </w:r>
      <w:r>
        <w:rPr>
          <w:spacing w:val="1"/>
          <w:sz w:val="28"/>
        </w:rPr>
        <w:t xml:space="preserve"> </w:t>
      </w:r>
      <w:r>
        <w:rPr>
          <w:sz w:val="28"/>
        </w:rPr>
        <w:t>(мебель,</w:t>
      </w:r>
      <w:r>
        <w:rPr>
          <w:spacing w:val="1"/>
          <w:sz w:val="28"/>
        </w:rPr>
        <w:t xml:space="preserve"> </w:t>
      </w:r>
      <w:r>
        <w:rPr>
          <w:sz w:val="28"/>
        </w:rPr>
        <w:t>машины)</w:t>
      </w:r>
      <w:r>
        <w:rPr>
          <w:spacing w:val="1"/>
          <w:sz w:val="28"/>
        </w:rPr>
        <w:t xml:space="preserve"> </w:t>
      </w:r>
      <w:r>
        <w:rPr>
          <w:sz w:val="28"/>
        </w:rPr>
        <w:t>по</w:t>
      </w:r>
      <w:r>
        <w:rPr>
          <w:spacing w:val="1"/>
          <w:sz w:val="28"/>
        </w:rPr>
        <w:t xml:space="preserve"> </w:t>
      </w:r>
      <w:r>
        <w:rPr>
          <w:sz w:val="28"/>
        </w:rPr>
        <w:t>рисунку</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словесной инструкции педагога. Педагог учит детей создавать конструкции,</w:t>
      </w:r>
      <w:r>
        <w:rPr>
          <w:spacing w:val="1"/>
          <w:sz w:val="28"/>
        </w:rPr>
        <w:t xml:space="preserve"> </w:t>
      </w:r>
      <w:r>
        <w:rPr>
          <w:sz w:val="28"/>
        </w:rPr>
        <w:t xml:space="preserve">объединенные общей темой (детская площадка, стоянка машин и </w:t>
      </w:r>
      <w:proofErr w:type="gramStart"/>
      <w:r>
        <w:rPr>
          <w:sz w:val="28"/>
        </w:rPr>
        <w:t>другое</w:t>
      </w:r>
      <w:proofErr w:type="gramEnd"/>
      <w:r>
        <w:rPr>
          <w:sz w:val="28"/>
        </w:rPr>
        <w:t>).</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разбирать</w:t>
      </w:r>
      <w:r>
        <w:rPr>
          <w:spacing w:val="1"/>
          <w:sz w:val="28"/>
        </w:rPr>
        <w:t xml:space="preserve"> </w:t>
      </w:r>
      <w:r>
        <w:rPr>
          <w:sz w:val="28"/>
        </w:rPr>
        <w:t>конструкции</w:t>
      </w:r>
      <w:r>
        <w:rPr>
          <w:spacing w:val="1"/>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скобы</w:t>
      </w:r>
      <w:r>
        <w:rPr>
          <w:spacing w:val="1"/>
          <w:sz w:val="28"/>
        </w:rPr>
        <w:t xml:space="preserve"> </w:t>
      </w:r>
      <w:r>
        <w:rPr>
          <w:sz w:val="28"/>
        </w:rPr>
        <w:t>и</w:t>
      </w:r>
      <w:r>
        <w:rPr>
          <w:spacing w:val="1"/>
          <w:sz w:val="28"/>
        </w:rPr>
        <w:t xml:space="preserve"> </w:t>
      </w:r>
      <w:r>
        <w:rPr>
          <w:sz w:val="28"/>
        </w:rPr>
        <w:t>киянки</w:t>
      </w:r>
      <w:r>
        <w:rPr>
          <w:spacing w:val="1"/>
          <w:sz w:val="28"/>
        </w:rPr>
        <w:t xml:space="preserve"> </w:t>
      </w:r>
      <w:r>
        <w:rPr>
          <w:sz w:val="28"/>
        </w:rPr>
        <w:t>(в</w:t>
      </w:r>
      <w:r>
        <w:rPr>
          <w:spacing w:val="1"/>
          <w:sz w:val="28"/>
        </w:rPr>
        <w:t xml:space="preserve"> </w:t>
      </w:r>
      <w:r>
        <w:rPr>
          <w:sz w:val="28"/>
        </w:rPr>
        <w:t>пластмассовых</w:t>
      </w:r>
      <w:r>
        <w:rPr>
          <w:spacing w:val="-4"/>
          <w:sz w:val="28"/>
        </w:rPr>
        <w:t xml:space="preserve"> </w:t>
      </w:r>
      <w:r>
        <w:rPr>
          <w:sz w:val="28"/>
        </w:rPr>
        <w:t>конструкторах).</w:t>
      </w:r>
    </w:p>
    <w:p w:rsidR="00C22AA3" w:rsidRDefault="00C22AA3" w:rsidP="00C22AA3">
      <w:pPr>
        <w:pStyle w:val="aa"/>
        <w:numPr>
          <w:ilvl w:val="4"/>
          <w:numId w:val="57"/>
        </w:numPr>
        <w:tabs>
          <w:tab w:val="left" w:pos="2450"/>
        </w:tabs>
        <w:spacing w:before="2" w:line="322" w:lineRule="exact"/>
        <w:ind w:hanging="1122"/>
        <w:jc w:val="both"/>
        <w:rPr>
          <w:i/>
          <w:sz w:val="28"/>
        </w:rPr>
      </w:pPr>
      <w:r>
        <w:rPr>
          <w:i/>
          <w:sz w:val="28"/>
        </w:rPr>
        <w:t>Музыкальная</w:t>
      </w:r>
      <w:r>
        <w:rPr>
          <w:i/>
          <w:spacing w:val="-6"/>
          <w:sz w:val="28"/>
        </w:rPr>
        <w:t xml:space="preserve"> </w:t>
      </w:r>
      <w:r>
        <w:rPr>
          <w:i/>
          <w:sz w:val="28"/>
        </w:rPr>
        <w:t>деятельность</w:t>
      </w:r>
    </w:p>
    <w:p w:rsidR="00C22AA3" w:rsidRDefault="00C22AA3" w:rsidP="00C22AA3">
      <w:pPr>
        <w:pStyle w:val="aa"/>
        <w:numPr>
          <w:ilvl w:val="0"/>
          <w:numId w:val="28"/>
        </w:numPr>
        <w:tabs>
          <w:tab w:val="left" w:pos="1634"/>
        </w:tabs>
        <w:ind w:right="666" w:firstLine="566"/>
        <w:jc w:val="both"/>
        <w:rPr>
          <w:sz w:val="28"/>
        </w:rPr>
      </w:pPr>
      <w:r>
        <w:rPr>
          <w:sz w:val="28"/>
        </w:rPr>
        <w:t>Слушание:</w:t>
      </w:r>
      <w:r>
        <w:rPr>
          <w:spacing w:val="1"/>
          <w:sz w:val="28"/>
        </w:rPr>
        <w:t xml:space="preserve"> </w:t>
      </w: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w:t>
      </w:r>
      <w:r>
        <w:rPr>
          <w:spacing w:val="1"/>
          <w:sz w:val="28"/>
        </w:rPr>
        <w:t xml:space="preserve"> </w:t>
      </w:r>
      <w:r>
        <w:rPr>
          <w:sz w:val="28"/>
        </w:rPr>
        <w:t>восприятия</w:t>
      </w:r>
      <w:r>
        <w:rPr>
          <w:spacing w:val="1"/>
          <w:sz w:val="28"/>
        </w:rPr>
        <w:t xml:space="preserve"> </w:t>
      </w:r>
      <w:r>
        <w:rPr>
          <w:sz w:val="28"/>
        </w:rPr>
        <w:t>звуков</w:t>
      </w:r>
      <w:r>
        <w:rPr>
          <w:spacing w:val="1"/>
          <w:sz w:val="28"/>
        </w:rPr>
        <w:t xml:space="preserve"> </w:t>
      </w:r>
      <w:r>
        <w:rPr>
          <w:sz w:val="28"/>
        </w:rPr>
        <w:t>по</w:t>
      </w:r>
      <w:r>
        <w:rPr>
          <w:spacing w:val="-67"/>
          <w:sz w:val="28"/>
        </w:rPr>
        <w:t xml:space="preserve"> </w:t>
      </w:r>
      <w:r>
        <w:rPr>
          <w:spacing w:val="-1"/>
          <w:sz w:val="28"/>
        </w:rPr>
        <w:t>высоте</w:t>
      </w:r>
      <w:r>
        <w:rPr>
          <w:spacing w:val="-16"/>
          <w:sz w:val="28"/>
        </w:rPr>
        <w:t xml:space="preserve"> </w:t>
      </w:r>
      <w:r>
        <w:rPr>
          <w:spacing w:val="-1"/>
          <w:sz w:val="28"/>
        </w:rPr>
        <w:t>в</w:t>
      </w:r>
      <w:r>
        <w:rPr>
          <w:spacing w:val="-16"/>
          <w:sz w:val="28"/>
        </w:rPr>
        <w:t xml:space="preserve"> </w:t>
      </w:r>
      <w:r>
        <w:rPr>
          <w:spacing w:val="-1"/>
          <w:sz w:val="28"/>
        </w:rPr>
        <w:t>пределах</w:t>
      </w:r>
      <w:r>
        <w:rPr>
          <w:spacing w:val="-15"/>
          <w:sz w:val="28"/>
        </w:rPr>
        <w:t xml:space="preserve"> </w:t>
      </w:r>
      <w:r>
        <w:rPr>
          <w:sz w:val="28"/>
        </w:rPr>
        <w:t>квинты</w:t>
      </w:r>
      <w:r>
        <w:rPr>
          <w:spacing w:val="-12"/>
          <w:sz w:val="28"/>
        </w:rPr>
        <w:t xml:space="preserve"> </w:t>
      </w:r>
      <w:r>
        <w:rPr>
          <w:sz w:val="28"/>
        </w:rPr>
        <w:t>-</w:t>
      </w:r>
      <w:r>
        <w:rPr>
          <w:spacing w:val="-15"/>
          <w:sz w:val="28"/>
        </w:rPr>
        <w:t xml:space="preserve"> </w:t>
      </w:r>
      <w:r>
        <w:rPr>
          <w:sz w:val="28"/>
        </w:rPr>
        <w:t>терции;</w:t>
      </w:r>
      <w:r>
        <w:rPr>
          <w:spacing w:val="-18"/>
          <w:sz w:val="28"/>
        </w:rPr>
        <w:t xml:space="preserve"> </w:t>
      </w:r>
      <w:r>
        <w:rPr>
          <w:sz w:val="28"/>
        </w:rPr>
        <w:t>обогащает</w:t>
      </w:r>
      <w:r>
        <w:rPr>
          <w:spacing w:val="-15"/>
          <w:sz w:val="28"/>
        </w:rPr>
        <w:t xml:space="preserve"> </w:t>
      </w:r>
      <w:r>
        <w:rPr>
          <w:sz w:val="28"/>
        </w:rPr>
        <w:t>впечатления</w:t>
      </w:r>
      <w:r>
        <w:rPr>
          <w:spacing w:val="-17"/>
          <w:sz w:val="28"/>
        </w:rPr>
        <w:t xml:space="preserve"> </w:t>
      </w:r>
      <w:r>
        <w:rPr>
          <w:sz w:val="28"/>
        </w:rPr>
        <w:t>детей</w:t>
      </w:r>
      <w:r>
        <w:rPr>
          <w:spacing w:val="-16"/>
          <w:sz w:val="28"/>
        </w:rPr>
        <w:t xml:space="preserve"> </w:t>
      </w:r>
      <w:r>
        <w:rPr>
          <w:sz w:val="28"/>
        </w:rPr>
        <w:t>и</w:t>
      </w:r>
      <w:r>
        <w:rPr>
          <w:spacing w:val="-15"/>
          <w:sz w:val="28"/>
        </w:rPr>
        <w:t xml:space="preserve"> </w:t>
      </w:r>
      <w:r>
        <w:rPr>
          <w:sz w:val="28"/>
        </w:rPr>
        <w:t>формирует</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right="670" w:firstLine="0"/>
      </w:pPr>
      <w:proofErr w:type="gramStart"/>
      <w:r>
        <w:lastRenderedPageBreak/>
        <w:t>музыкальный вкус, развивает музыкальную память; способствует развитию у</w:t>
      </w:r>
      <w:r>
        <w:rPr>
          <w:spacing w:val="-67"/>
        </w:rPr>
        <w:t xml:space="preserve"> </w:t>
      </w:r>
      <w:r>
        <w:t>детей</w:t>
      </w:r>
      <w:r>
        <w:rPr>
          <w:spacing w:val="1"/>
        </w:rPr>
        <w:t xml:space="preserve"> </w:t>
      </w:r>
      <w:r>
        <w:t>мышления,</w:t>
      </w:r>
      <w:r>
        <w:rPr>
          <w:spacing w:val="1"/>
        </w:rPr>
        <w:t xml:space="preserve"> </w:t>
      </w:r>
      <w:r>
        <w:t>фантазии,</w:t>
      </w:r>
      <w:r>
        <w:rPr>
          <w:spacing w:val="1"/>
        </w:rPr>
        <w:t xml:space="preserve"> </w:t>
      </w:r>
      <w:r>
        <w:t>памяти,</w:t>
      </w:r>
      <w:r>
        <w:rPr>
          <w:spacing w:val="1"/>
        </w:rPr>
        <w:t xml:space="preserve"> </w:t>
      </w:r>
      <w:r>
        <w:t>слуха;</w:t>
      </w:r>
      <w:r>
        <w:rPr>
          <w:spacing w:val="1"/>
        </w:rPr>
        <w:t xml:space="preserve"> </w:t>
      </w:r>
      <w:r>
        <w:t>педагог</w:t>
      </w:r>
      <w:r>
        <w:rPr>
          <w:spacing w:val="1"/>
        </w:rPr>
        <w:t xml:space="preserve"> </w:t>
      </w:r>
      <w:r>
        <w:t>знакомит</w:t>
      </w:r>
      <w:r>
        <w:rPr>
          <w:spacing w:val="1"/>
        </w:rPr>
        <w:t xml:space="preserve"> </w:t>
      </w:r>
      <w:r>
        <w:t>детей</w:t>
      </w:r>
      <w:r>
        <w:rPr>
          <w:spacing w:val="1"/>
        </w:rPr>
        <w:t xml:space="preserve"> </w:t>
      </w:r>
      <w:r>
        <w:t>с</w:t>
      </w:r>
      <w:r>
        <w:rPr>
          <w:spacing w:val="-67"/>
        </w:rPr>
        <w:t xml:space="preserve"> </w:t>
      </w:r>
      <w:r>
        <w:t>элементарными</w:t>
      </w:r>
      <w:r>
        <w:rPr>
          <w:spacing w:val="1"/>
        </w:rPr>
        <w:t xml:space="preserve"> </w:t>
      </w:r>
      <w:r>
        <w:t>музыкальными</w:t>
      </w:r>
      <w:r>
        <w:rPr>
          <w:spacing w:val="1"/>
        </w:rPr>
        <w:t xml:space="preserve"> </w:t>
      </w:r>
      <w:r>
        <w:t>понятиями</w:t>
      </w:r>
      <w:r>
        <w:rPr>
          <w:spacing w:val="1"/>
        </w:rPr>
        <w:t xml:space="preserve"> </w:t>
      </w:r>
      <w:r>
        <w:t>(темп,</w:t>
      </w:r>
      <w:r>
        <w:rPr>
          <w:spacing w:val="1"/>
        </w:rPr>
        <w:t xml:space="preserve"> </w:t>
      </w:r>
      <w:r>
        <w:t>ритм);</w:t>
      </w:r>
      <w:r>
        <w:rPr>
          <w:spacing w:val="1"/>
        </w:rPr>
        <w:t xml:space="preserve"> </w:t>
      </w:r>
      <w:r>
        <w:t>жанрами</w:t>
      </w:r>
      <w:r>
        <w:rPr>
          <w:spacing w:val="1"/>
        </w:rPr>
        <w:t xml:space="preserve"> </w:t>
      </w:r>
      <w:r>
        <w:t>(опера,</w:t>
      </w:r>
      <w:r>
        <w:rPr>
          <w:spacing w:val="1"/>
        </w:rPr>
        <w:t xml:space="preserve"> </w:t>
      </w:r>
      <w:r>
        <w:t>концерт, симфонический концерт), творчеством композиторов и музыкантов</w:t>
      </w:r>
      <w:r>
        <w:rPr>
          <w:spacing w:val="1"/>
        </w:rPr>
        <w:t xml:space="preserve"> </w:t>
      </w:r>
      <w:r>
        <w:t>(русских,</w:t>
      </w:r>
      <w:r>
        <w:rPr>
          <w:spacing w:val="1"/>
        </w:rPr>
        <w:t xml:space="preserve"> </w:t>
      </w:r>
      <w:r>
        <w:t>зарубежных</w:t>
      </w:r>
      <w:r>
        <w:rPr>
          <w:spacing w:val="1"/>
        </w:rPr>
        <w:t xml:space="preserve"> </w:t>
      </w:r>
      <w:r>
        <w:t>и</w:t>
      </w:r>
      <w:r>
        <w:rPr>
          <w:spacing w:val="1"/>
        </w:rPr>
        <w:t xml:space="preserve"> </w:t>
      </w:r>
      <w:r>
        <w:t>так</w:t>
      </w:r>
      <w:r>
        <w:rPr>
          <w:spacing w:val="1"/>
        </w:rPr>
        <w:t xml:space="preserve"> </w:t>
      </w:r>
      <w:r>
        <w:t>далее);</w:t>
      </w:r>
      <w:r>
        <w:rPr>
          <w:spacing w:val="1"/>
        </w:rPr>
        <w:t xml:space="preserve"> </w:t>
      </w:r>
      <w:r>
        <w:t>педагог</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мелодией</w:t>
      </w:r>
      <w:r>
        <w:rPr>
          <w:spacing w:val="1"/>
        </w:rPr>
        <w:t xml:space="preserve"> </w:t>
      </w:r>
      <w:r>
        <w:t>Государственного гимна Российской</w:t>
      </w:r>
      <w:r>
        <w:rPr>
          <w:spacing w:val="-1"/>
        </w:rPr>
        <w:t xml:space="preserve"> </w:t>
      </w:r>
      <w:r>
        <w:t>Федерации.</w:t>
      </w:r>
      <w:proofErr w:type="gramEnd"/>
    </w:p>
    <w:p w:rsidR="00C22AA3" w:rsidRDefault="00C22AA3" w:rsidP="00C22AA3">
      <w:pPr>
        <w:pStyle w:val="aa"/>
        <w:numPr>
          <w:ilvl w:val="0"/>
          <w:numId w:val="28"/>
        </w:numPr>
        <w:tabs>
          <w:tab w:val="left" w:pos="1634"/>
        </w:tabs>
        <w:spacing w:before="1"/>
        <w:ind w:right="663" w:firstLine="566"/>
        <w:jc w:val="both"/>
        <w:rPr>
          <w:sz w:val="28"/>
        </w:rPr>
      </w:pPr>
      <w:r>
        <w:rPr>
          <w:sz w:val="28"/>
        </w:rPr>
        <w:t>Пение: педагог совершенствует у детей певческий голос и вокальн</w:t>
      </w:r>
      <w:proofErr w:type="gramStart"/>
      <w:r>
        <w:rPr>
          <w:sz w:val="28"/>
        </w:rPr>
        <w:t>о-</w:t>
      </w:r>
      <w:proofErr w:type="gramEnd"/>
      <w:r>
        <w:rPr>
          <w:spacing w:val="1"/>
          <w:sz w:val="28"/>
        </w:rPr>
        <w:t xml:space="preserve"> </w:t>
      </w:r>
      <w:r>
        <w:rPr>
          <w:sz w:val="28"/>
        </w:rPr>
        <w:t>слуховую</w:t>
      </w:r>
      <w:r>
        <w:rPr>
          <w:spacing w:val="1"/>
          <w:sz w:val="28"/>
        </w:rPr>
        <w:t xml:space="preserve"> </w:t>
      </w:r>
      <w:r>
        <w:rPr>
          <w:sz w:val="28"/>
        </w:rPr>
        <w:t>координацию;</w:t>
      </w:r>
      <w:r>
        <w:rPr>
          <w:spacing w:val="1"/>
          <w:sz w:val="28"/>
        </w:rPr>
        <w:t xml:space="preserve"> </w:t>
      </w:r>
      <w:r>
        <w:rPr>
          <w:sz w:val="28"/>
        </w:rPr>
        <w:t>закрепляет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практические</w:t>
      </w:r>
      <w:r>
        <w:rPr>
          <w:spacing w:val="1"/>
          <w:sz w:val="28"/>
        </w:rPr>
        <w:t xml:space="preserve"> </w:t>
      </w:r>
      <w:r>
        <w:rPr>
          <w:sz w:val="28"/>
        </w:rPr>
        <w:t>навыки</w:t>
      </w:r>
      <w:r>
        <w:rPr>
          <w:spacing w:val="1"/>
          <w:sz w:val="28"/>
        </w:rPr>
        <w:t xml:space="preserve"> </w:t>
      </w:r>
      <w:r>
        <w:rPr>
          <w:sz w:val="28"/>
        </w:rPr>
        <w:t>выразительного исполнения песен в пределах от до</w:t>
      </w:r>
      <w:r>
        <w:rPr>
          <w:spacing w:val="1"/>
          <w:sz w:val="28"/>
        </w:rPr>
        <w:t xml:space="preserve"> </w:t>
      </w:r>
      <w:r>
        <w:rPr>
          <w:sz w:val="28"/>
        </w:rPr>
        <w:t>первой октавы до ре</w:t>
      </w:r>
      <w:r>
        <w:rPr>
          <w:spacing w:val="1"/>
          <w:sz w:val="28"/>
        </w:rPr>
        <w:t xml:space="preserve"> </w:t>
      </w:r>
      <w:r>
        <w:rPr>
          <w:sz w:val="28"/>
        </w:rPr>
        <w:t>второй</w:t>
      </w:r>
      <w:r>
        <w:rPr>
          <w:spacing w:val="1"/>
          <w:sz w:val="28"/>
        </w:rPr>
        <w:t xml:space="preserve"> </w:t>
      </w:r>
      <w:r>
        <w:rPr>
          <w:sz w:val="28"/>
        </w:rPr>
        <w:t>октавы;</w:t>
      </w:r>
      <w:r>
        <w:rPr>
          <w:spacing w:val="1"/>
          <w:sz w:val="28"/>
        </w:rPr>
        <w:t xml:space="preserve"> </w:t>
      </w:r>
      <w:r>
        <w:rPr>
          <w:sz w:val="28"/>
        </w:rPr>
        <w:t>учит</w:t>
      </w:r>
      <w:r>
        <w:rPr>
          <w:spacing w:val="1"/>
          <w:sz w:val="28"/>
        </w:rPr>
        <w:t xml:space="preserve"> </w:t>
      </w:r>
      <w:r>
        <w:rPr>
          <w:sz w:val="28"/>
        </w:rPr>
        <w:t>брать</w:t>
      </w:r>
      <w:r>
        <w:rPr>
          <w:spacing w:val="1"/>
          <w:sz w:val="28"/>
        </w:rPr>
        <w:t xml:space="preserve"> </w:t>
      </w:r>
      <w:r>
        <w:rPr>
          <w:sz w:val="28"/>
        </w:rPr>
        <w:t>дыхание</w:t>
      </w:r>
      <w:r>
        <w:rPr>
          <w:spacing w:val="1"/>
          <w:sz w:val="28"/>
        </w:rPr>
        <w:t xml:space="preserve"> </w:t>
      </w:r>
      <w:r>
        <w:rPr>
          <w:sz w:val="28"/>
        </w:rPr>
        <w:t>и</w:t>
      </w:r>
      <w:r>
        <w:rPr>
          <w:spacing w:val="1"/>
          <w:sz w:val="28"/>
        </w:rPr>
        <w:t xml:space="preserve"> </w:t>
      </w:r>
      <w:r>
        <w:rPr>
          <w:sz w:val="28"/>
        </w:rPr>
        <w:t>удерживать</w:t>
      </w:r>
      <w:r>
        <w:rPr>
          <w:spacing w:val="1"/>
          <w:sz w:val="28"/>
        </w:rPr>
        <w:t xml:space="preserve"> </w:t>
      </w:r>
      <w:r>
        <w:rPr>
          <w:sz w:val="28"/>
        </w:rPr>
        <w:t>его</w:t>
      </w:r>
      <w:r>
        <w:rPr>
          <w:spacing w:val="1"/>
          <w:sz w:val="28"/>
        </w:rPr>
        <w:t xml:space="preserve"> </w:t>
      </w:r>
      <w:r>
        <w:rPr>
          <w:sz w:val="28"/>
        </w:rPr>
        <w:t>до</w:t>
      </w:r>
      <w:r>
        <w:rPr>
          <w:spacing w:val="1"/>
          <w:sz w:val="28"/>
        </w:rPr>
        <w:t xml:space="preserve"> </w:t>
      </w:r>
      <w:r>
        <w:rPr>
          <w:sz w:val="28"/>
        </w:rPr>
        <w:t>конца</w:t>
      </w:r>
      <w:r>
        <w:rPr>
          <w:spacing w:val="1"/>
          <w:sz w:val="28"/>
        </w:rPr>
        <w:t xml:space="preserve"> </w:t>
      </w:r>
      <w:r>
        <w:rPr>
          <w:sz w:val="28"/>
        </w:rPr>
        <w:t>фразы;</w:t>
      </w:r>
      <w:r>
        <w:rPr>
          <w:spacing w:val="1"/>
          <w:sz w:val="28"/>
        </w:rPr>
        <w:t xml:space="preserve"> </w:t>
      </w:r>
      <w:r>
        <w:rPr>
          <w:sz w:val="28"/>
        </w:rPr>
        <w:t>обращает</w:t>
      </w:r>
      <w:r>
        <w:rPr>
          <w:spacing w:val="1"/>
          <w:sz w:val="28"/>
        </w:rPr>
        <w:t xml:space="preserve"> </w:t>
      </w:r>
      <w:r>
        <w:rPr>
          <w:sz w:val="28"/>
        </w:rPr>
        <w:t>внимание</w:t>
      </w:r>
      <w:r>
        <w:rPr>
          <w:spacing w:val="1"/>
          <w:sz w:val="28"/>
        </w:rPr>
        <w:t xml:space="preserve"> </w:t>
      </w:r>
      <w:r>
        <w:rPr>
          <w:sz w:val="28"/>
        </w:rPr>
        <w:t>на</w:t>
      </w:r>
      <w:r>
        <w:rPr>
          <w:spacing w:val="1"/>
          <w:sz w:val="28"/>
        </w:rPr>
        <w:t xml:space="preserve"> </w:t>
      </w:r>
      <w:r>
        <w:rPr>
          <w:sz w:val="28"/>
        </w:rPr>
        <w:t>артикуляцию</w:t>
      </w:r>
      <w:r>
        <w:rPr>
          <w:spacing w:val="1"/>
          <w:sz w:val="28"/>
        </w:rPr>
        <w:t xml:space="preserve"> </w:t>
      </w:r>
      <w:r>
        <w:rPr>
          <w:sz w:val="28"/>
        </w:rPr>
        <w:t>(дикцию);</w:t>
      </w:r>
      <w:r>
        <w:rPr>
          <w:spacing w:val="1"/>
          <w:sz w:val="28"/>
        </w:rPr>
        <w:t xml:space="preserve"> </w:t>
      </w:r>
      <w:r>
        <w:rPr>
          <w:sz w:val="28"/>
        </w:rPr>
        <w:t>закрепляет</w:t>
      </w:r>
      <w:r>
        <w:rPr>
          <w:spacing w:val="1"/>
          <w:sz w:val="28"/>
        </w:rPr>
        <w:t xml:space="preserve"> </w:t>
      </w:r>
      <w:r>
        <w:rPr>
          <w:sz w:val="28"/>
        </w:rPr>
        <w:t>умение</w:t>
      </w:r>
      <w:r>
        <w:rPr>
          <w:spacing w:val="1"/>
          <w:sz w:val="28"/>
        </w:rPr>
        <w:t xml:space="preserve"> </w:t>
      </w:r>
      <w:r>
        <w:rPr>
          <w:sz w:val="28"/>
        </w:rPr>
        <w:t>петь</w:t>
      </w:r>
      <w:r>
        <w:rPr>
          <w:spacing w:val="1"/>
          <w:sz w:val="28"/>
        </w:rPr>
        <w:t xml:space="preserve"> </w:t>
      </w:r>
      <w:r>
        <w:rPr>
          <w:sz w:val="28"/>
        </w:rPr>
        <w:t>самостоятельно,</w:t>
      </w:r>
      <w:r>
        <w:rPr>
          <w:spacing w:val="1"/>
          <w:sz w:val="28"/>
        </w:rPr>
        <w:t xml:space="preserve"> </w:t>
      </w:r>
      <w:r>
        <w:rPr>
          <w:sz w:val="28"/>
        </w:rPr>
        <w:t>индивидуально</w:t>
      </w:r>
      <w:r>
        <w:rPr>
          <w:spacing w:val="1"/>
          <w:sz w:val="28"/>
        </w:rPr>
        <w:t xml:space="preserve"> </w:t>
      </w:r>
      <w:r>
        <w:rPr>
          <w:sz w:val="28"/>
        </w:rPr>
        <w:t>и</w:t>
      </w:r>
      <w:r>
        <w:rPr>
          <w:spacing w:val="1"/>
          <w:sz w:val="28"/>
        </w:rPr>
        <w:t xml:space="preserve"> </w:t>
      </w:r>
      <w:r>
        <w:rPr>
          <w:sz w:val="28"/>
        </w:rPr>
        <w:t>коллективно,</w:t>
      </w:r>
      <w:r>
        <w:rPr>
          <w:spacing w:val="1"/>
          <w:sz w:val="28"/>
        </w:rPr>
        <w:t xml:space="preserve"> </w:t>
      </w:r>
      <w:r>
        <w:rPr>
          <w:sz w:val="28"/>
        </w:rPr>
        <w:t>с</w:t>
      </w:r>
      <w:r>
        <w:rPr>
          <w:spacing w:val="1"/>
          <w:sz w:val="28"/>
        </w:rPr>
        <w:t xml:space="preserve"> </w:t>
      </w:r>
      <w:r>
        <w:rPr>
          <w:sz w:val="28"/>
        </w:rPr>
        <w:t>музыкальным</w:t>
      </w:r>
      <w:r>
        <w:rPr>
          <w:spacing w:val="1"/>
          <w:sz w:val="28"/>
        </w:rPr>
        <w:t xml:space="preserve"> </w:t>
      </w:r>
      <w:r>
        <w:rPr>
          <w:sz w:val="28"/>
        </w:rPr>
        <w:t>сопровождением</w:t>
      </w:r>
      <w:r>
        <w:rPr>
          <w:spacing w:val="-1"/>
          <w:sz w:val="28"/>
        </w:rPr>
        <w:t xml:space="preserve"> </w:t>
      </w:r>
      <w:r>
        <w:rPr>
          <w:sz w:val="28"/>
        </w:rPr>
        <w:t>и</w:t>
      </w:r>
      <w:r>
        <w:rPr>
          <w:spacing w:val="-3"/>
          <w:sz w:val="28"/>
        </w:rPr>
        <w:t xml:space="preserve"> </w:t>
      </w:r>
      <w:r>
        <w:rPr>
          <w:sz w:val="28"/>
        </w:rPr>
        <w:t>без</w:t>
      </w:r>
      <w:r>
        <w:rPr>
          <w:spacing w:val="-1"/>
          <w:sz w:val="28"/>
        </w:rPr>
        <w:t xml:space="preserve"> </w:t>
      </w:r>
      <w:r>
        <w:rPr>
          <w:sz w:val="28"/>
        </w:rPr>
        <w:t>него.</w:t>
      </w:r>
    </w:p>
    <w:p w:rsidR="00C22AA3" w:rsidRDefault="00C22AA3" w:rsidP="00C22AA3">
      <w:pPr>
        <w:pStyle w:val="aa"/>
        <w:numPr>
          <w:ilvl w:val="0"/>
          <w:numId w:val="28"/>
        </w:numPr>
        <w:tabs>
          <w:tab w:val="left" w:pos="1634"/>
        </w:tabs>
        <w:spacing w:before="2"/>
        <w:ind w:right="670" w:firstLine="566"/>
        <w:jc w:val="both"/>
        <w:rPr>
          <w:sz w:val="28"/>
        </w:rPr>
      </w:pPr>
      <w:r>
        <w:rPr>
          <w:spacing w:val="-1"/>
          <w:sz w:val="28"/>
        </w:rPr>
        <w:t>Песенное</w:t>
      </w:r>
      <w:r>
        <w:rPr>
          <w:spacing w:val="-15"/>
          <w:sz w:val="28"/>
        </w:rPr>
        <w:t xml:space="preserve"> </w:t>
      </w:r>
      <w:r>
        <w:rPr>
          <w:spacing w:val="-1"/>
          <w:sz w:val="28"/>
        </w:rPr>
        <w:t>творчество:</w:t>
      </w:r>
      <w:r>
        <w:rPr>
          <w:spacing w:val="-15"/>
          <w:sz w:val="28"/>
        </w:rPr>
        <w:t xml:space="preserve"> </w:t>
      </w:r>
      <w:r>
        <w:rPr>
          <w:sz w:val="28"/>
        </w:rPr>
        <w:t>педагог</w:t>
      </w:r>
      <w:r>
        <w:rPr>
          <w:spacing w:val="-16"/>
          <w:sz w:val="28"/>
        </w:rPr>
        <w:t xml:space="preserve"> </w:t>
      </w:r>
      <w:r>
        <w:rPr>
          <w:sz w:val="28"/>
        </w:rPr>
        <w:t>учит</w:t>
      </w:r>
      <w:r>
        <w:rPr>
          <w:spacing w:val="-14"/>
          <w:sz w:val="28"/>
        </w:rPr>
        <w:t xml:space="preserve"> </w:t>
      </w:r>
      <w:r>
        <w:rPr>
          <w:sz w:val="28"/>
        </w:rPr>
        <w:t>детей</w:t>
      </w:r>
      <w:r>
        <w:rPr>
          <w:spacing w:val="-13"/>
          <w:sz w:val="28"/>
        </w:rPr>
        <w:t xml:space="preserve"> </w:t>
      </w:r>
      <w:r>
        <w:rPr>
          <w:sz w:val="28"/>
        </w:rPr>
        <w:t>самостоятельно</w:t>
      </w:r>
      <w:r>
        <w:rPr>
          <w:spacing w:val="-17"/>
          <w:sz w:val="28"/>
        </w:rPr>
        <w:t xml:space="preserve"> </w:t>
      </w:r>
      <w:r>
        <w:rPr>
          <w:sz w:val="28"/>
        </w:rPr>
        <w:t>придумывать</w:t>
      </w:r>
      <w:r>
        <w:rPr>
          <w:spacing w:val="-68"/>
          <w:sz w:val="28"/>
        </w:rPr>
        <w:t xml:space="preserve"> </w:t>
      </w:r>
      <w:r>
        <w:rPr>
          <w:sz w:val="28"/>
        </w:rPr>
        <w:t>мелодии, используя в качестве образца русские народные песни; поощряет</w:t>
      </w:r>
      <w:r>
        <w:rPr>
          <w:spacing w:val="1"/>
          <w:sz w:val="28"/>
        </w:rPr>
        <w:t xml:space="preserve"> </w:t>
      </w:r>
      <w:r>
        <w:rPr>
          <w:sz w:val="28"/>
        </w:rPr>
        <w:t>желание детей самостоятельно импровизировать мелодии на заданную тему</w:t>
      </w:r>
      <w:r>
        <w:rPr>
          <w:spacing w:val="1"/>
          <w:sz w:val="28"/>
        </w:rPr>
        <w:t xml:space="preserve"> </w:t>
      </w:r>
      <w:r>
        <w:rPr>
          <w:sz w:val="28"/>
        </w:rPr>
        <w:t>по образцу и без него, используя для этого знакомые песни, музыкальные</w:t>
      </w:r>
      <w:r>
        <w:rPr>
          <w:spacing w:val="1"/>
          <w:sz w:val="28"/>
        </w:rPr>
        <w:t xml:space="preserve"> </w:t>
      </w:r>
      <w:r>
        <w:rPr>
          <w:sz w:val="28"/>
        </w:rPr>
        <w:t>пьесы</w:t>
      </w:r>
      <w:r>
        <w:rPr>
          <w:spacing w:val="-3"/>
          <w:sz w:val="28"/>
        </w:rPr>
        <w:t xml:space="preserve"> </w:t>
      </w:r>
      <w:r>
        <w:rPr>
          <w:sz w:val="28"/>
        </w:rPr>
        <w:t>и танцы.</w:t>
      </w:r>
    </w:p>
    <w:p w:rsidR="00C22AA3" w:rsidRDefault="00C22AA3" w:rsidP="00C22AA3">
      <w:pPr>
        <w:pStyle w:val="aa"/>
        <w:numPr>
          <w:ilvl w:val="0"/>
          <w:numId w:val="28"/>
        </w:numPr>
        <w:tabs>
          <w:tab w:val="left" w:pos="1634"/>
        </w:tabs>
        <w:ind w:right="663" w:firstLine="566"/>
        <w:jc w:val="both"/>
        <w:rPr>
          <w:sz w:val="28"/>
        </w:rPr>
      </w:pPr>
      <w:r>
        <w:rPr>
          <w:sz w:val="28"/>
        </w:rPr>
        <w:t>Музыкально-ритмические</w:t>
      </w:r>
      <w:r>
        <w:rPr>
          <w:spacing w:val="1"/>
          <w:sz w:val="28"/>
        </w:rPr>
        <w:t xml:space="preserve"> </w:t>
      </w:r>
      <w:r>
        <w:rPr>
          <w:sz w:val="28"/>
        </w:rPr>
        <w:t>движения:</w:t>
      </w:r>
      <w:r>
        <w:rPr>
          <w:spacing w:val="1"/>
          <w:sz w:val="28"/>
        </w:rPr>
        <w:t xml:space="preserve"> </w:t>
      </w:r>
      <w:r>
        <w:rPr>
          <w:sz w:val="28"/>
        </w:rPr>
        <w:t>педагог</w:t>
      </w:r>
      <w:r>
        <w:rPr>
          <w:spacing w:val="1"/>
          <w:sz w:val="28"/>
        </w:rPr>
        <w:t xml:space="preserve"> </w:t>
      </w:r>
      <w:r>
        <w:rPr>
          <w:sz w:val="28"/>
        </w:rPr>
        <w:t>способствует</w:t>
      </w:r>
      <w:r>
        <w:rPr>
          <w:spacing w:val="1"/>
          <w:sz w:val="28"/>
        </w:rPr>
        <w:t xml:space="preserve"> </w:t>
      </w:r>
      <w:r>
        <w:rPr>
          <w:sz w:val="28"/>
        </w:rPr>
        <w:t>дальнейшему</w:t>
      </w:r>
      <w:r>
        <w:rPr>
          <w:spacing w:val="1"/>
          <w:sz w:val="28"/>
        </w:rPr>
        <w:t xml:space="preserve"> </w:t>
      </w:r>
      <w:r>
        <w:rPr>
          <w:sz w:val="28"/>
        </w:rPr>
        <w:t>развитию</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навыков</w:t>
      </w:r>
      <w:r>
        <w:rPr>
          <w:spacing w:val="1"/>
          <w:sz w:val="28"/>
        </w:rPr>
        <w:t xml:space="preserve"> </w:t>
      </w:r>
      <w:r>
        <w:rPr>
          <w:sz w:val="28"/>
        </w:rPr>
        <w:t>танцевальных</w:t>
      </w:r>
      <w:r>
        <w:rPr>
          <w:spacing w:val="1"/>
          <w:sz w:val="28"/>
        </w:rPr>
        <w:t xml:space="preserve"> </w:t>
      </w:r>
      <w:r>
        <w:rPr>
          <w:sz w:val="28"/>
        </w:rPr>
        <w:t>движений,</w:t>
      </w:r>
      <w:r>
        <w:rPr>
          <w:spacing w:val="1"/>
          <w:sz w:val="28"/>
        </w:rPr>
        <w:t xml:space="preserve"> </w:t>
      </w:r>
      <w:r>
        <w:rPr>
          <w:sz w:val="28"/>
        </w:rPr>
        <w:t>совершенствует умение выразительно и ритмично двигаться в соответствии с</w:t>
      </w:r>
      <w:r>
        <w:rPr>
          <w:spacing w:val="-67"/>
          <w:sz w:val="28"/>
        </w:rPr>
        <w:t xml:space="preserve"> </w:t>
      </w:r>
      <w:r>
        <w:rPr>
          <w:sz w:val="28"/>
        </w:rPr>
        <w:t>разнообразным</w:t>
      </w:r>
      <w:r>
        <w:rPr>
          <w:spacing w:val="1"/>
          <w:sz w:val="28"/>
        </w:rPr>
        <w:t xml:space="preserve"> </w:t>
      </w:r>
      <w:r>
        <w:rPr>
          <w:sz w:val="28"/>
        </w:rPr>
        <w:t>характером</w:t>
      </w:r>
      <w:r>
        <w:rPr>
          <w:spacing w:val="1"/>
          <w:sz w:val="28"/>
        </w:rPr>
        <w:t xml:space="preserve"> </w:t>
      </w:r>
      <w:r>
        <w:rPr>
          <w:sz w:val="28"/>
        </w:rPr>
        <w:t>музыки,</w:t>
      </w:r>
      <w:r>
        <w:rPr>
          <w:spacing w:val="1"/>
          <w:sz w:val="28"/>
        </w:rPr>
        <w:t xml:space="preserve"> </w:t>
      </w:r>
      <w:r>
        <w:rPr>
          <w:sz w:val="28"/>
        </w:rPr>
        <w:t>передавая</w:t>
      </w:r>
      <w:r>
        <w:rPr>
          <w:spacing w:val="1"/>
          <w:sz w:val="28"/>
        </w:rPr>
        <w:t xml:space="preserve"> </w:t>
      </w:r>
      <w:r>
        <w:rPr>
          <w:sz w:val="28"/>
        </w:rPr>
        <w:t>в</w:t>
      </w:r>
      <w:r>
        <w:rPr>
          <w:spacing w:val="1"/>
          <w:sz w:val="28"/>
        </w:rPr>
        <w:t xml:space="preserve"> </w:t>
      </w:r>
      <w:r>
        <w:rPr>
          <w:sz w:val="28"/>
        </w:rPr>
        <w:t>танце</w:t>
      </w:r>
      <w:r>
        <w:rPr>
          <w:spacing w:val="1"/>
          <w:sz w:val="28"/>
        </w:rPr>
        <w:t xml:space="preserve"> </w:t>
      </w:r>
      <w:r>
        <w:rPr>
          <w:sz w:val="28"/>
        </w:rPr>
        <w:t>эмоциональн</w:t>
      </w:r>
      <w:proofErr w:type="gramStart"/>
      <w:r>
        <w:rPr>
          <w:sz w:val="28"/>
        </w:rPr>
        <w:t>о-</w:t>
      </w:r>
      <w:proofErr w:type="gramEnd"/>
      <w:r>
        <w:rPr>
          <w:spacing w:val="1"/>
          <w:sz w:val="28"/>
        </w:rPr>
        <w:t xml:space="preserve"> </w:t>
      </w:r>
      <w:r>
        <w:rPr>
          <w:sz w:val="28"/>
        </w:rPr>
        <w:t>образное содержание; знакомит детей с национальными плясками (русские,</w:t>
      </w:r>
      <w:r>
        <w:rPr>
          <w:spacing w:val="1"/>
          <w:sz w:val="28"/>
        </w:rPr>
        <w:t xml:space="preserve"> </w:t>
      </w:r>
      <w:r>
        <w:rPr>
          <w:sz w:val="28"/>
        </w:rPr>
        <w:t>белорусские,</w:t>
      </w:r>
      <w:r>
        <w:rPr>
          <w:spacing w:val="-5"/>
          <w:sz w:val="28"/>
        </w:rPr>
        <w:t xml:space="preserve"> </w:t>
      </w:r>
      <w:r>
        <w:rPr>
          <w:sz w:val="28"/>
        </w:rPr>
        <w:t>украинские</w:t>
      </w:r>
      <w:r>
        <w:rPr>
          <w:spacing w:val="-4"/>
          <w:sz w:val="28"/>
        </w:rPr>
        <w:t xml:space="preserve"> </w:t>
      </w:r>
      <w:r>
        <w:rPr>
          <w:sz w:val="28"/>
        </w:rPr>
        <w:t>и</w:t>
      </w:r>
      <w:r>
        <w:rPr>
          <w:spacing w:val="-3"/>
          <w:sz w:val="28"/>
        </w:rPr>
        <w:t xml:space="preserve"> </w:t>
      </w:r>
      <w:r>
        <w:rPr>
          <w:sz w:val="28"/>
        </w:rPr>
        <w:t>так</w:t>
      </w:r>
      <w:r>
        <w:rPr>
          <w:spacing w:val="-4"/>
          <w:sz w:val="28"/>
        </w:rPr>
        <w:t xml:space="preserve"> </w:t>
      </w:r>
      <w:r>
        <w:rPr>
          <w:sz w:val="28"/>
        </w:rPr>
        <w:t>далее);</w:t>
      </w:r>
      <w:r>
        <w:rPr>
          <w:spacing w:val="-4"/>
          <w:sz w:val="28"/>
        </w:rPr>
        <w:t xml:space="preserve"> </w:t>
      </w:r>
      <w:r>
        <w:rPr>
          <w:sz w:val="28"/>
        </w:rPr>
        <w:t>педагог</w:t>
      </w:r>
      <w:r>
        <w:rPr>
          <w:spacing w:val="-4"/>
          <w:sz w:val="28"/>
        </w:rPr>
        <w:t xml:space="preserve"> </w:t>
      </w:r>
      <w:r>
        <w:rPr>
          <w:sz w:val="28"/>
        </w:rPr>
        <w:t>развивает</w:t>
      </w:r>
      <w:r>
        <w:rPr>
          <w:spacing w:val="-3"/>
          <w:sz w:val="28"/>
        </w:rPr>
        <w:t xml:space="preserve"> </w:t>
      </w:r>
      <w:r>
        <w:rPr>
          <w:sz w:val="28"/>
        </w:rPr>
        <w:t>у</w:t>
      </w:r>
      <w:r>
        <w:rPr>
          <w:spacing w:val="-4"/>
          <w:sz w:val="28"/>
        </w:rPr>
        <w:t xml:space="preserve"> </w:t>
      </w:r>
      <w:r>
        <w:rPr>
          <w:sz w:val="28"/>
        </w:rPr>
        <w:t>детей</w:t>
      </w:r>
      <w:r>
        <w:rPr>
          <w:spacing w:val="-3"/>
          <w:sz w:val="28"/>
        </w:rPr>
        <w:t xml:space="preserve"> </w:t>
      </w:r>
      <w:r>
        <w:rPr>
          <w:sz w:val="28"/>
        </w:rPr>
        <w:t>танцевально-</w:t>
      </w:r>
      <w:r>
        <w:rPr>
          <w:spacing w:val="-68"/>
          <w:sz w:val="28"/>
        </w:rPr>
        <w:t xml:space="preserve"> </w:t>
      </w:r>
      <w:r>
        <w:rPr>
          <w:sz w:val="28"/>
        </w:rPr>
        <w:t>игровое</w:t>
      </w:r>
      <w:r>
        <w:rPr>
          <w:spacing w:val="1"/>
          <w:sz w:val="28"/>
        </w:rPr>
        <w:t xml:space="preserve"> </w:t>
      </w:r>
      <w:r>
        <w:rPr>
          <w:sz w:val="28"/>
        </w:rPr>
        <w:t>творчество;</w:t>
      </w:r>
      <w:r>
        <w:rPr>
          <w:spacing w:val="1"/>
          <w:sz w:val="28"/>
        </w:rPr>
        <w:t xml:space="preserve"> </w:t>
      </w:r>
      <w:r>
        <w:rPr>
          <w:sz w:val="28"/>
        </w:rPr>
        <w:t>формирует</w:t>
      </w:r>
      <w:r>
        <w:rPr>
          <w:spacing w:val="1"/>
          <w:sz w:val="28"/>
        </w:rPr>
        <w:t xml:space="preserve"> </w:t>
      </w:r>
      <w:r>
        <w:rPr>
          <w:sz w:val="28"/>
        </w:rPr>
        <w:t>навыки</w:t>
      </w:r>
      <w:r>
        <w:rPr>
          <w:spacing w:val="1"/>
          <w:sz w:val="28"/>
        </w:rPr>
        <w:t xml:space="preserve"> </w:t>
      </w:r>
      <w:r>
        <w:rPr>
          <w:sz w:val="28"/>
        </w:rPr>
        <w:t>художественного</w:t>
      </w:r>
      <w:r>
        <w:rPr>
          <w:spacing w:val="1"/>
          <w:sz w:val="28"/>
        </w:rPr>
        <w:t xml:space="preserve"> </w:t>
      </w:r>
      <w:r>
        <w:rPr>
          <w:sz w:val="28"/>
        </w:rPr>
        <w:t>исполнения</w:t>
      </w:r>
      <w:r>
        <w:rPr>
          <w:spacing w:val="1"/>
          <w:sz w:val="28"/>
        </w:rPr>
        <w:t xml:space="preserve"> </w:t>
      </w:r>
      <w:r>
        <w:rPr>
          <w:sz w:val="28"/>
        </w:rPr>
        <w:t>различных</w:t>
      </w:r>
      <w:r>
        <w:rPr>
          <w:spacing w:val="-5"/>
          <w:sz w:val="28"/>
        </w:rPr>
        <w:t xml:space="preserve"> </w:t>
      </w:r>
      <w:r>
        <w:rPr>
          <w:sz w:val="28"/>
        </w:rPr>
        <w:t>образов</w:t>
      </w:r>
      <w:r>
        <w:rPr>
          <w:spacing w:val="-5"/>
          <w:sz w:val="28"/>
        </w:rPr>
        <w:t xml:space="preserve"> </w:t>
      </w:r>
      <w:r>
        <w:rPr>
          <w:sz w:val="28"/>
        </w:rPr>
        <w:t>при</w:t>
      </w:r>
      <w:r>
        <w:rPr>
          <w:spacing w:val="-1"/>
          <w:sz w:val="28"/>
        </w:rPr>
        <w:t xml:space="preserve"> </w:t>
      </w:r>
      <w:r>
        <w:rPr>
          <w:sz w:val="28"/>
        </w:rPr>
        <w:t>инсценировании</w:t>
      </w:r>
      <w:r>
        <w:rPr>
          <w:spacing w:val="-1"/>
          <w:sz w:val="28"/>
        </w:rPr>
        <w:t xml:space="preserve"> </w:t>
      </w:r>
      <w:r>
        <w:rPr>
          <w:sz w:val="28"/>
        </w:rPr>
        <w:t>песен,</w:t>
      </w:r>
      <w:r>
        <w:rPr>
          <w:spacing w:val="-2"/>
          <w:sz w:val="28"/>
        </w:rPr>
        <w:t xml:space="preserve"> </w:t>
      </w:r>
      <w:r>
        <w:rPr>
          <w:sz w:val="28"/>
        </w:rPr>
        <w:t>театральных</w:t>
      </w:r>
      <w:r>
        <w:rPr>
          <w:spacing w:val="-1"/>
          <w:sz w:val="28"/>
        </w:rPr>
        <w:t xml:space="preserve"> </w:t>
      </w:r>
      <w:r>
        <w:rPr>
          <w:sz w:val="28"/>
        </w:rPr>
        <w:t>постановок.</w:t>
      </w:r>
    </w:p>
    <w:p w:rsidR="00C22AA3" w:rsidRDefault="00C22AA3" w:rsidP="00C22AA3">
      <w:pPr>
        <w:pStyle w:val="aa"/>
        <w:numPr>
          <w:ilvl w:val="0"/>
          <w:numId w:val="28"/>
        </w:numPr>
        <w:tabs>
          <w:tab w:val="left" w:pos="1634"/>
        </w:tabs>
        <w:spacing w:before="1"/>
        <w:ind w:right="668" w:firstLine="566"/>
        <w:jc w:val="both"/>
        <w:rPr>
          <w:sz w:val="28"/>
        </w:rPr>
      </w:pPr>
      <w:proofErr w:type="gramStart"/>
      <w:r>
        <w:rPr>
          <w:spacing w:val="-1"/>
          <w:sz w:val="28"/>
        </w:rPr>
        <w:t>Музыкально-игровое</w:t>
      </w:r>
      <w:r>
        <w:rPr>
          <w:spacing w:val="-15"/>
          <w:sz w:val="28"/>
        </w:rPr>
        <w:t xml:space="preserve"> </w:t>
      </w:r>
      <w:r>
        <w:rPr>
          <w:sz w:val="28"/>
        </w:rPr>
        <w:t>и</w:t>
      </w:r>
      <w:r>
        <w:rPr>
          <w:spacing w:val="-14"/>
          <w:sz w:val="28"/>
        </w:rPr>
        <w:t xml:space="preserve"> </w:t>
      </w:r>
      <w:r>
        <w:rPr>
          <w:sz w:val="28"/>
        </w:rPr>
        <w:t>танцевальное</w:t>
      </w:r>
      <w:r>
        <w:rPr>
          <w:spacing w:val="-16"/>
          <w:sz w:val="28"/>
        </w:rPr>
        <w:t xml:space="preserve"> </w:t>
      </w:r>
      <w:r>
        <w:rPr>
          <w:sz w:val="28"/>
        </w:rPr>
        <w:t>творчество:</w:t>
      </w:r>
      <w:r>
        <w:rPr>
          <w:spacing w:val="-14"/>
          <w:sz w:val="28"/>
        </w:rPr>
        <w:t xml:space="preserve"> </w:t>
      </w:r>
      <w:r>
        <w:rPr>
          <w:sz w:val="28"/>
        </w:rPr>
        <w:t>педагог</w:t>
      </w:r>
      <w:r>
        <w:rPr>
          <w:spacing w:val="-15"/>
          <w:sz w:val="28"/>
        </w:rPr>
        <w:t xml:space="preserve"> </w:t>
      </w:r>
      <w:r>
        <w:rPr>
          <w:sz w:val="28"/>
        </w:rPr>
        <w:t>способствует</w:t>
      </w:r>
      <w:r>
        <w:rPr>
          <w:spacing w:val="-68"/>
          <w:sz w:val="28"/>
        </w:rPr>
        <w:t xml:space="preserve"> </w:t>
      </w:r>
      <w:r>
        <w:rPr>
          <w:sz w:val="28"/>
        </w:rPr>
        <w:t>развитию</w:t>
      </w:r>
      <w:r>
        <w:rPr>
          <w:spacing w:val="1"/>
          <w:sz w:val="28"/>
        </w:rPr>
        <w:t xml:space="preserve"> </w:t>
      </w:r>
      <w:r>
        <w:rPr>
          <w:sz w:val="28"/>
        </w:rPr>
        <w:t>творческой</w:t>
      </w:r>
      <w:r>
        <w:rPr>
          <w:spacing w:val="1"/>
          <w:sz w:val="28"/>
        </w:rPr>
        <w:t xml:space="preserve"> </w:t>
      </w:r>
      <w:r>
        <w:rPr>
          <w:sz w:val="28"/>
        </w:rPr>
        <w:t>активности</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доступных</w:t>
      </w:r>
      <w:r>
        <w:rPr>
          <w:spacing w:val="1"/>
          <w:sz w:val="28"/>
        </w:rPr>
        <w:t xml:space="preserve"> </w:t>
      </w:r>
      <w:r>
        <w:rPr>
          <w:sz w:val="28"/>
        </w:rPr>
        <w:t>видах</w:t>
      </w:r>
      <w:r>
        <w:rPr>
          <w:spacing w:val="1"/>
          <w:sz w:val="28"/>
        </w:rPr>
        <w:t xml:space="preserve"> </w:t>
      </w:r>
      <w:r>
        <w:rPr>
          <w:sz w:val="28"/>
        </w:rPr>
        <w:t>музыкальной</w:t>
      </w:r>
      <w:r>
        <w:rPr>
          <w:spacing w:val="1"/>
          <w:sz w:val="28"/>
        </w:rPr>
        <w:t xml:space="preserve"> </w:t>
      </w:r>
      <w:r>
        <w:rPr>
          <w:sz w:val="28"/>
        </w:rPr>
        <w:t>исполнительской</w:t>
      </w:r>
      <w:r>
        <w:rPr>
          <w:spacing w:val="1"/>
          <w:sz w:val="28"/>
        </w:rPr>
        <w:t xml:space="preserve"> </w:t>
      </w:r>
      <w:r>
        <w:rPr>
          <w:sz w:val="28"/>
        </w:rPr>
        <w:t>деятельности</w:t>
      </w:r>
      <w:r>
        <w:rPr>
          <w:spacing w:val="1"/>
          <w:sz w:val="28"/>
        </w:rPr>
        <w:t xml:space="preserve"> </w:t>
      </w:r>
      <w:r>
        <w:rPr>
          <w:sz w:val="28"/>
        </w:rPr>
        <w:t>(игра</w:t>
      </w:r>
      <w:r>
        <w:rPr>
          <w:spacing w:val="1"/>
          <w:sz w:val="28"/>
        </w:rPr>
        <w:t xml:space="preserve"> </w:t>
      </w:r>
      <w:r>
        <w:rPr>
          <w:sz w:val="28"/>
        </w:rPr>
        <w:t>в</w:t>
      </w:r>
      <w:r>
        <w:rPr>
          <w:spacing w:val="1"/>
          <w:sz w:val="28"/>
        </w:rPr>
        <w:t xml:space="preserve"> </w:t>
      </w:r>
      <w:r>
        <w:rPr>
          <w:sz w:val="28"/>
        </w:rPr>
        <w:t>оркестре,</w:t>
      </w:r>
      <w:r>
        <w:rPr>
          <w:spacing w:val="1"/>
          <w:sz w:val="28"/>
        </w:rPr>
        <w:t xml:space="preserve"> </w:t>
      </w:r>
      <w:r>
        <w:rPr>
          <w:sz w:val="28"/>
        </w:rPr>
        <w:t>пение,</w:t>
      </w:r>
      <w:r>
        <w:rPr>
          <w:spacing w:val="1"/>
          <w:sz w:val="28"/>
        </w:rPr>
        <w:t xml:space="preserve"> </w:t>
      </w:r>
      <w:r>
        <w:rPr>
          <w:sz w:val="28"/>
        </w:rPr>
        <w:t>танцевальные</w:t>
      </w:r>
      <w:r>
        <w:rPr>
          <w:spacing w:val="1"/>
          <w:sz w:val="28"/>
        </w:rPr>
        <w:t xml:space="preserve"> </w:t>
      </w:r>
      <w:r>
        <w:rPr>
          <w:sz w:val="28"/>
        </w:rPr>
        <w:t>движения</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учит</w:t>
      </w:r>
      <w:r>
        <w:rPr>
          <w:spacing w:val="1"/>
          <w:sz w:val="28"/>
        </w:rPr>
        <w:t xml:space="preserve"> </w:t>
      </w:r>
      <w:r>
        <w:rPr>
          <w:sz w:val="28"/>
        </w:rPr>
        <w:t>импровизировать</w:t>
      </w:r>
      <w:r>
        <w:rPr>
          <w:spacing w:val="1"/>
          <w:sz w:val="28"/>
        </w:rPr>
        <w:t xml:space="preserve"> </w:t>
      </w:r>
      <w:r>
        <w:rPr>
          <w:sz w:val="28"/>
        </w:rPr>
        <w:t>под</w:t>
      </w:r>
      <w:r>
        <w:rPr>
          <w:spacing w:val="1"/>
          <w:sz w:val="28"/>
        </w:rPr>
        <w:t xml:space="preserve"> </w:t>
      </w:r>
      <w:r>
        <w:rPr>
          <w:sz w:val="28"/>
        </w:rPr>
        <w:t>музыку</w:t>
      </w:r>
      <w:r>
        <w:rPr>
          <w:spacing w:val="1"/>
          <w:sz w:val="28"/>
        </w:rPr>
        <w:t xml:space="preserve"> </w:t>
      </w:r>
      <w:r>
        <w:rPr>
          <w:sz w:val="28"/>
        </w:rPr>
        <w:t>соответствующего</w:t>
      </w:r>
      <w:r>
        <w:rPr>
          <w:spacing w:val="1"/>
          <w:sz w:val="28"/>
        </w:rPr>
        <w:t xml:space="preserve"> </w:t>
      </w:r>
      <w:r>
        <w:rPr>
          <w:sz w:val="28"/>
        </w:rPr>
        <w:t>характера</w:t>
      </w:r>
      <w:r>
        <w:rPr>
          <w:spacing w:val="1"/>
          <w:sz w:val="28"/>
        </w:rPr>
        <w:t xml:space="preserve"> </w:t>
      </w:r>
      <w:r>
        <w:rPr>
          <w:sz w:val="28"/>
        </w:rPr>
        <w:t>(лыжник,</w:t>
      </w:r>
      <w:r>
        <w:rPr>
          <w:spacing w:val="1"/>
          <w:sz w:val="28"/>
        </w:rPr>
        <w:t xml:space="preserve"> </w:t>
      </w:r>
      <w:r>
        <w:rPr>
          <w:sz w:val="28"/>
        </w:rPr>
        <w:t>конькобежец,</w:t>
      </w:r>
      <w:r>
        <w:rPr>
          <w:spacing w:val="1"/>
          <w:sz w:val="28"/>
        </w:rPr>
        <w:t xml:space="preserve"> </w:t>
      </w:r>
      <w:r>
        <w:rPr>
          <w:sz w:val="28"/>
        </w:rPr>
        <w:t>наездник,</w:t>
      </w:r>
      <w:r>
        <w:rPr>
          <w:spacing w:val="1"/>
          <w:sz w:val="28"/>
        </w:rPr>
        <w:t xml:space="preserve"> </w:t>
      </w:r>
      <w:r>
        <w:rPr>
          <w:sz w:val="28"/>
        </w:rPr>
        <w:t>рыбак;</w:t>
      </w:r>
      <w:r>
        <w:rPr>
          <w:spacing w:val="1"/>
          <w:sz w:val="28"/>
        </w:rPr>
        <w:t xml:space="preserve"> </w:t>
      </w:r>
      <w:r>
        <w:rPr>
          <w:sz w:val="28"/>
        </w:rPr>
        <w:t>лукавый котик и сердитый козлик и тому подобное); помогает придумывать</w:t>
      </w:r>
      <w:r>
        <w:rPr>
          <w:spacing w:val="1"/>
          <w:sz w:val="28"/>
        </w:rPr>
        <w:t xml:space="preserve"> </w:t>
      </w:r>
      <w:r>
        <w:rPr>
          <w:sz w:val="28"/>
        </w:rPr>
        <w:t>движения,</w:t>
      </w:r>
      <w:r>
        <w:rPr>
          <w:spacing w:val="1"/>
          <w:sz w:val="28"/>
        </w:rPr>
        <w:t xml:space="preserve"> </w:t>
      </w:r>
      <w:r>
        <w:rPr>
          <w:sz w:val="28"/>
        </w:rPr>
        <w:t>отражающие</w:t>
      </w:r>
      <w:r>
        <w:rPr>
          <w:spacing w:val="1"/>
          <w:sz w:val="28"/>
        </w:rPr>
        <w:t xml:space="preserve"> </w:t>
      </w:r>
      <w:r>
        <w:rPr>
          <w:sz w:val="28"/>
        </w:rPr>
        <w:t>содержание</w:t>
      </w:r>
      <w:r>
        <w:rPr>
          <w:spacing w:val="1"/>
          <w:sz w:val="28"/>
        </w:rPr>
        <w:t xml:space="preserve"> </w:t>
      </w:r>
      <w:r>
        <w:rPr>
          <w:sz w:val="28"/>
        </w:rPr>
        <w:t>песни;</w:t>
      </w:r>
      <w:r>
        <w:rPr>
          <w:spacing w:val="1"/>
          <w:sz w:val="28"/>
        </w:rPr>
        <w:t xml:space="preserve"> </w:t>
      </w:r>
      <w:r>
        <w:rPr>
          <w:sz w:val="28"/>
        </w:rPr>
        <w:t>выразительно</w:t>
      </w:r>
      <w:r>
        <w:rPr>
          <w:spacing w:val="1"/>
          <w:sz w:val="28"/>
        </w:rPr>
        <w:t xml:space="preserve"> </w:t>
      </w:r>
      <w:r>
        <w:rPr>
          <w:sz w:val="28"/>
        </w:rPr>
        <w:t>действовать</w:t>
      </w:r>
      <w:r>
        <w:rPr>
          <w:spacing w:val="1"/>
          <w:sz w:val="28"/>
        </w:rPr>
        <w:t xml:space="preserve"> </w:t>
      </w:r>
      <w:r>
        <w:rPr>
          <w:sz w:val="28"/>
        </w:rPr>
        <w:t>с</w:t>
      </w:r>
      <w:r>
        <w:rPr>
          <w:spacing w:val="1"/>
          <w:sz w:val="28"/>
        </w:rPr>
        <w:t xml:space="preserve"> </w:t>
      </w:r>
      <w:r>
        <w:rPr>
          <w:sz w:val="28"/>
        </w:rPr>
        <w:t>воображаемыми</w:t>
      </w:r>
      <w:r>
        <w:rPr>
          <w:spacing w:val="1"/>
          <w:sz w:val="28"/>
        </w:rPr>
        <w:t xml:space="preserve"> </w:t>
      </w:r>
      <w:r>
        <w:rPr>
          <w:sz w:val="28"/>
        </w:rPr>
        <w:t>предметами;</w:t>
      </w:r>
      <w:proofErr w:type="gramEnd"/>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самостоятельно</w:t>
      </w:r>
      <w:r>
        <w:rPr>
          <w:spacing w:val="1"/>
          <w:sz w:val="28"/>
        </w:rPr>
        <w:t xml:space="preserve"> </w:t>
      </w:r>
      <w:r>
        <w:rPr>
          <w:sz w:val="28"/>
        </w:rPr>
        <w:t>искать</w:t>
      </w:r>
      <w:r>
        <w:rPr>
          <w:spacing w:val="1"/>
          <w:sz w:val="28"/>
        </w:rPr>
        <w:t xml:space="preserve"> </w:t>
      </w:r>
      <w:r>
        <w:rPr>
          <w:sz w:val="28"/>
        </w:rPr>
        <w:t>способ</w:t>
      </w:r>
      <w:r>
        <w:rPr>
          <w:spacing w:val="1"/>
          <w:sz w:val="28"/>
        </w:rPr>
        <w:t xml:space="preserve"> </w:t>
      </w:r>
      <w:r>
        <w:rPr>
          <w:spacing w:val="-1"/>
          <w:sz w:val="28"/>
        </w:rPr>
        <w:t>передачи</w:t>
      </w:r>
      <w:r>
        <w:rPr>
          <w:spacing w:val="-17"/>
          <w:sz w:val="28"/>
        </w:rPr>
        <w:t xml:space="preserve"> </w:t>
      </w:r>
      <w:r>
        <w:rPr>
          <w:spacing w:val="-1"/>
          <w:sz w:val="28"/>
        </w:rPr>
        <w:t>в</w:t>
      </w:r>
      <w:r>
        <w:rPr>
          <w:spacing w:val="-18"/>
          <w:sz w:val="28"/>
        </w:rPr>
        <w:t xml:space="preserve"> </w:t>
      </w:r>
      <w:r>
        <w:rPr>
          <w:spacing w:val="-1"/>
          <w:sz w:val="28"/>
        </w:rPr>
        <w:t>движениях</w:t>
      </w:r>
      <w:r>
        <w:rPr>
          <w:spacing w:val="-16"/>
          <w:sz w:val="28"/>
        </w:rPr>
        <w:t xml:space="preserve"> </w:t>
      </w:r>
      <w:r>
        <w:rPr>
          <w:sz w:val="28"/>
        </w:rPr>
        <w:t>музыкальных</w:t>
      </w:r>
      <w:r>
        <w:rPr>
          <w:spacing w:val="-17"/>
          <w:sz w:val="28"/>
        </w:rPr>
        <w:t xml:space="preserve"> </w:t>
      </w:r>
      <w:r>
        <w:rPr>
          <w:sz w:val="28"/>
        </w:rPr>
        <w:t>образов.</w:t>
      </w:r>
      <w:r>
        <w:rPr>
          <w:spacing w:val="-18"/>
          <w:sz w:val="28"/>
        </w:rPr>
        <w:t xml:space="preserve"> </w:t>
      </w:r>
      <w:r>
        <w:rPr>
          <w:sz w:val="28"/>
        </w:rPr>
        <w:t>Формирует</w:t>
      </w:r>
      <w:r>
        <w:rPr>
          <w:spacing w:val="-20"/>
          <w:sz w:val="28"/>
        </w:rPr>
        <w:t xml:space="preserve"> </w:t>
      </w:r>
      <w:r>
        <w:rPr>
          <w:sz w:val="28"/>
        </w:rPr>
        <w:t>у</w:t>
      </w:r>
      <w:r>
        <w:rPr>
          <w:spacing w:val="-17"/>
          <w:sz w:val="28"/>
        </w:rPr>
        <w:t xml:space="preserve"> </w:t>
      </w:r>
      <w:r>
        <w:rPr>
          <w:sz w:val="28"/>
        </w:rPr>
        <w:t>детей</w:t>
      </w:r>
      <w:r>
        <w:rPr>
          <w:spacing w:val="-17"/>
          <w:sz w:val="28"/>
        </w:rPr>
        <w:t xml:space="preserve"> </w:t>
      </w:r>
      <w:r>
        <w:rPr>
          <w:sz w:val="28"/>
        </w:rPr>
        <w:t>музыкальные</w:t>
      </w:r>
      <w:r>
        <w:rPr>
          <w:spacing w:val="-68"/>
          <w:sz w:val="28"/>
        </w:rPr>
        <w:t xml:space="preserve"> </w:t>
      </w:r>
      <w:r>
        <w:rPr>
          <w:sz w:val="28"/>
        </w:rPr>
        <w:t>способности;</w:t>
      </w:r>
      <w:r>
        <w:rPr>
          <w:spacing w:val="-1"/>
          <w:sz w:val="28"/>
        </w:rPr>
        <w:t xml:space="preserve"> </w:t>
      </w:r>
      <w:r>
        <w:rPr>
          <w:sz w:val="28"/>
        </w:rPr>
        <w:t>содействует</w:t>
      </w:r>
      <w:r>
        <w:rPr>
          <w:spacing w:val="-2"/>
          <w:sz w:val="28"/>
        </w:rPr>
        <w:t xml:space="preserve"> </w:t>
      </w:r>
      <w:r>
        <w:rPr>
          <w:sz w:val="28"/>
        </w:rPr>
        <w:t>проявлению</w:t>
      </w:r>
      <w:r>
        <w:rPr>
          <w:spacing w:val="-5"/>
          <w:sz w:val="28"/>
        </w:rPr>
        <w:t xml:space="preserve"> </w:t>
      </w:r>
      <w:r>
        <w:rPr>
          <w:sz w:val="28"/>
        </w:rPr>
        <w:t>активности</w:t>
      </w:r>
      <w:r>
        <w:rPr>
          <w:spacing w:val="-2"/>
          <w:sz w:val="28"/>
        </w:rPr>
        <w:t xml:space="preserve"> </w:t>
      </w:r>
      <w:r>
        <w:rPr>
          <w:sz w:val="28"/>
        </w:rPr>
        <w:t>и</w:t>
      </w:r>
      <w:r>
        <w:rPr>
          <w:spacing w:val="-2"/>
          <w:sz w:val="28"/>
        </w:rPr>
        <w:t xml:space="preserve"> </w:t>
      </w:r>
      <w:r>
        <w:rPr>
          <w:sz w:val="28"/>
        </w:rPr>
        <w:t>самостоятельности.</w:t>
      </w:r>
    </w:p>
    <w:p w:rsidR="00C22AA3" w:rsidRDefault="00C22AA3" w:rsidP="00C22AA3">
      <w:pPr>
        <w:pStyle w:val="aa"/>
        <w:numPr>
          <w:ilvl w:val="0"/>
          <w:numId w:val="28"/>
        </w:numPr>
        <w:tabs>
          <w:tab w:val="left" w:pos="1634"/>
        </w:tabs>
        <w:ind w:right="664" w:firstLine="566"/>
        <w:jc w:val="both"/>
        <w:rPr>
          <w:sz w:val="28"/>
        </w:rPr>
      </w:pPr>
      <w:r>
        <w:rPr>
          <w:sz w:val="28"/>
        </w:rPr>
        <w:t>Игра</w:t>
      </w:r>
      <w:r>
        <w:rPr>
          <w:spacing w:val="-10"/>
          <w:sz w:val="28"/>
        </w:rPr>
        <w:t xml:space="preserve"> </w:t>
      </w:r>
      <w:r>
        <w:rPr>
          <w:sz w:val="28"/>
        </w:rPr>
        <w:t>на</w:t>
      </w:r>
      <w:r>
        <w:rPr>
          <w:spacing w:val="-9"/>
          <w:sz w:val="28"/>
        </w:rPr>
        <w:t xml:space="preserve"> </w:t>
      </w:r>
      <w:r>
        <w:rPr>
          <w:sz w:val="28"/>
        </w:rPr>
        <w:t>детских</w:t>
      </w:r>
      <w:r>
        <w:rPr>
          <w:spacing w:val="-8"/>
          <w:sz w:val="28"/>
        </w:rPr>
        <w:t xml:space="preserve"> </w:t>
      </w:r>
      <w:r>
        <w:rPr>
          <w:sz w:val="28"/>
        </w:rPr>
        <w:t>музыкальных</w:t>
      </w:r>
      <w:r>
        <w:rPr>
          <w:spacing w:val="-9"/>
          <w:sz w:val="28"/>
        </w:rPr>
        <w:t xml:space="preserve"> </w:t>
      </w:r>
      <w:r>
        <w:rPr>
          <w:sz w:val="28"/>
        </w:rPr>
        <w:t>инструментах:</w:t>
      </w:r>
      <w:r>
        <w:rPr>
          <w:spacing w:val="-8"/>
          <w:sz w:val="28"/>
        </w:rPr>
        <w:t xml:space="preserve"> </w:t>
      </w:r>
      <w:r>
        <w:rPr>
          <w:sz w:val="28"/>
        </w:rPr>
        <w:t>педагог</w:t>
      </w:r>
      <w:r>
        <w:rPr>
          <w:spacing w:val="-7"/>
          <w:sz w:val="28"/>
        </w:rPr>
        <w:t xml:space="preserve"> </w:t>
      </w:r>
      <w:r>
        <w:rPr>
          <w:sz w:val="28"/>
        </w:rPr>
        <w:t>знакомит</w:t>
      </w:r>
      <w:r>
        <w:rPr>
          <w:spacing w:val="-10"/>
          <w:sz w:val="28"/>
        </w:rPr>
        <w:t xml:space="preserve"> </w:t>
      </w:r>
      <w:r>
        <w:rPr>
          <w:sz w:val="28"/>
        </w:rPr>
        <w:t>детей</w:t>
      </w:r>
      <w:r>
        <w:rPr>
          <w:spacing w:val="-6"/>
          <w:sz w:val="28"/>
        </w:rPr>
        <w:t xml:space="preserve"> </w:t>
      </w:r>
      <w:r>
        <w:rPr>
          <w:sz w:val="28"/>
        </w:rPr>
        <w:t>с</w:t>
      </w:r>
      <w:r>
        <w:rPr>
          <w:spacing w:val="-68"/>
          <w:sz w:val="28"/>
        </w:rPr>
        <w:t xml:space="preserve"> </w:t>
      </w:r>
      <w:r>
        <w:rPr>
          <w:sz w:val="28"/>
        </w:rPr>
        <w:t>музыкальными</w:t>
      </w:r>
      <w:r>
        <w:rPr>
          <w:spacing w:val="-10"/>
          <w:sz w:val="28"/>
        </w:rPr>
        <w:t xml:space="preserve"> </w:t>
      </w:r>
      <w:r>
        <w:rPr>
          <w:sz w:val="28"/>
        </w:rPr>
        <w:t>произведениями</w:t>
      </w:r>
      <w:r>
        <w:rPr>
          <w:spacing w:val="-7"/>
          <w:sz w:val="28"/>
        </w:rPr>
        <w:t xml:space="preserve"> </w:t>
      </w:r>
      <w:r>
        <w:rPr>
          <w:sz w:val="28"/>
        </w:rPr>
        <w:t>в</w:t>
      </w:r>
      <w:r>
        <w:rPr>
          <w:spacing w:val="-11"/>
          <w:sz w:val="28"/>
        </w:rPr>
        <w:t xml:space="preserve"> </w:t>
      </w:r>
      <w:r>
        <w:rPr>
          <w:sz w:val="28"/>
        </w:rPr>
        <w:t>исполнении</w:t>
      </w:r>
      <w:r>
        <w:rPr>
          <w:spacing w:val="-10"/>
          <w:sz w:val="28"/>
        </w:rPr>
        <w:t xml:space="preserve"> </w:t>
      </w:r>
      <w:r>
        <w:rPr>
          <w:sz w:val="28"/>
        </w:rPr>
        <w:t>на</w:t>
      </w:r>
      <w:r>
        <w:rPr>
          <w:spacing w:val="-10"/>
          <w:sz w:val="28"/>
        </w:rPr>
        <w:t xml:space="preserve"> </w:t>
      </w:r>
      <w:r>
        <w:rPr>
          <w:sz w:val="28"/>
        </w:rPr>
        <w:t>различных</w:t>
      </w:r>
      <w:r>
        <w:rPr>
          <w:spacing w:val="-9"/>
          <w:sz w:val="28"/>
        </w:rPr>
        <w:t xml:space="preserve"> </w:t>
      </w:r>
      <w:r>
        <w:rPr>
          <w:sz w:val="28"/>
        </w:rPr>
        <w:t>инструментах</w:t>
      </w:r>
      <w:r>
        <w:rPr>
          <w:spacing w:val="-9"/>
          <w:sz w:val="28"/>
        </w:rPr>
        <w:t xml:space="preserve"> </w:t>
      </w:r>
      <w:r>
        <w:rPr>
          <w:sz w:val="28"/>
        </w:rPr>
        <w:t>и</w:t>
      </w:r>
      <w:r>
        <w:rPr>
          <w:spacing w:val="-8"/>
          <w:sz w:val="28"/>
        </w:rPr>
        <w:t xml:space="preserve"> </w:t>
      </w:r>
      <w:r>
        <w:rPr>
          <w:sz w:val="28"/>
        </w:rPr>
        <w:t>в</w:t>
      </w:r>
      <w:r>
        <w:rPr>
          <w:spacing w:val="-67"/>
          <w:sz w:val="28"/>
        </w:rPr>
        <w:t xml:space="preserve"> </w:t>
      </w:r>
      <w:r>
        <w:rPr>
          <w:sz w:val="28"/>
        </w:rPr>
        <w:t>оркестровой обработке; учит детей играть на металлофоне, свирели, ударных</w:t>
      </w:r>
      <w:r>
        <w:rPr>
          <w:spacing w:val="-67"/>
          <w:sz w:val="28"/>
        </w:rPr>
        <w:t xml:space="preserve"> </w:t>
      </w:r>
      <w:r>
        <w:rPr>
          <w:sz w:val="28"/>
        </w:rPr>
        <w:t>и электронных музыкальных инструментах, русских народных музыкальных</w:t>
      </w:r>
      <w:r>
        <w:rPr>
          <w:spacing w:val="1"/>
          <w:sz w:val="28"/>
        </w:rPr>
        <w:t xml:space="preserve"> </w:t>
      </w:r>
      <w:r>
        <w:rPr>
          <w:sz w:val="28"/>
        </w:rPr>
        <w:t>инструментах:</w:t>
      </w:r>
      <w:r>
        <w:rPr>
          <w:spacing w:val="1"/>
          <w:sz w:val="28"/>
        </w:rPr>
        <w:t xml:space="preserve"> </w:t>
      </w:r>
      <w:r>
        <w:rPr>
          <w:sz w:val="28"/>
        </w:rPr>
        <w:t>трещотках,</w:t>
      </w:r>
      <w:r>
        <w:rPr>
          <w:spacing w:val="1"/>
          <w:sz w:val="28"/>
        </w:rPr>
        <w:t xml:space="preserve"> </w:t>
      </w:r>
      <w:r>
        <w:rPr>
          <w:sz w:val="28"/>
        </w:rPr>
        <w:t>погремушках,</w:t>
      </w:r>
      <w:r>
        <w:rPr>
          <w:spacing w:val="1"/>
          <w:sz w:val="28"/>
        </w:rPr>
        <w:t xml:space="preserve"> </w:t>
      </w:r>
      <w:r>
        <w:rPr>
          <w:sz w:val="28"/>
        </w:rPr>
        <w:t>треугольниках;</w:t>
      </w:r>
      <w:r>
        <w:rPr>
          <w:spacing w:val="1"/>
          <w:sz w:val="28"/>
        </w:rPr>
        <w:t xml:space="preserve"> </w:t>
      </w:r>
      <w:r>
        <w:rPr>
          <w:sz w:val="28"/>
        </w:rPr>
        <w:t>исполнять</w:t>
      </w:r>
      <w:r>
        <w:rPr>
          <w:spacing w:val="1"/>
          <w:sz w:val="28"/>
        </w:rPr>
        <w:t xml:space="preserve"> </w:t>
      </w:r>
      <w:r>
        <w:rPr>
          <w:sz w:val="28"/>
        </w:rPr>
        <w:t>музыкальные</w:t>
      </w:r>
      <w:r>
        <w:rPr>
          <w:spacing w:val="-1"/>
          <w:sz w:val="28"/>
        </w:rPr>
        <w:t xml:space="preserve"> </w:t>
      </w:r>
      <w:r>
        <w:rPr>
          <w:sz w:val="28"/>
        </w:rPr>
        <w:t>произведения в</w:t>
      </w:r>
      <w:r>
        <w:rPr>
          <w:spacing w:val="-4"/>
          <w:sz w:val="28"/>
        </w:rPr>
        <w:t xml:space="preserve"> </w:t>
      </w:r>
      <w:r>
        <w:rPr>
          <w:sz w:val="28"/>
        </w:rPr>
        <w:t>оркестре</w:t>
      </w:r>
      <w:r>
        <w:rPr>
          <w:spacing w:val="-3"/>
          <w:sz w:val="28"/>
        </w:rPr>
        <w:t xml:space="preserve"> </w:t>
      </w:r>
      <w:r>
        <w:rPr>
          <w:sz w:val="28"/>
        </w:rPr>
        <w:t>и в</w:t>
      </w:r>
      <w:r>
        <w:rPr>
          <w:spacing w:val="-2"/>
          <w:sz w:val="28"/>
        </w:rPr>
        <w:t xml:space="preserve"> </w:t>
      </w:r>
      <w:r>
        <w:rPr>
          <w:sz w:val="28"/>
        </w:rPr>
        <w:t>ансамбле.</w:t>
      </w:r>
    </w:p>
    <w:p w:rsidR="00C22AA3" w:rsidRDefault="00C22AA3" w:rsidP="00C22AA3">
      <w:pPr>
        <w:pStyle w:val="aa"/>
        <w:numPr>
          <w:ilvl w:val="0"/>
          <w:numId w:val="28"/>
        </w:numPr>
        <w:tabs>
          <w:tab w:val="left" w:pos="1634"/>
        </w:tabs>
        <w:ind w:right="663" w:firstLine="566"/>
        <w:jc w:val="both"/>
        <w:rPr>
          <w:sz w:val="28"/>
        </w:rPr>
      </w:pPr>
      <w:r>
        <w:rPr>
          <w:sz w:val="28"/>
        </w:rPr>
        <w:t>Педагог активизирует использование песен, музыкально-</w:t>
      </w:r>
      <w:proofErr w:type="gramStart"/>
      <w:r>
        <w:rPr>
          <w:sz w:val="28"/>
        </w:rPr>
        <w:t>ритмических</w:t>
      </w:r>
      <w:r>
        <w:rPr>
          <w:spacing w:val="-67"/>
          <w:sz w:val="28"/>
        </w:rPr>
        <w:t xml:space="preserve"> </w:t>
      </w:r>
      <w:r>
        <w:rPr>
          <w:sz w:val="28"/>
        </w:rPr>
        <w:t>движений</w:t>
      </w:r>
      <w:proofErr w:type="gramEnd"/>
      <w:r>
        <w:rPr>
          <w:sz w:val="28"/>
        </w:rPr>
        <w:t>,</w:t>
      </w:r>
      <w:r>
        <w:rPr>
          <w:spacing w:val="55"/>
          <w:sz w:val="28"/>
        </w:rPr>
        <w:t xml:space="preserve"> </w:t>
      </w:r>
      <w:r>
        <w:rPr>
          <w:sz w:val="28"/>
        </w:rPr>
        <w:t>игру</w:t>
      </w:r>
      <w:r>
        <w:rPr>
          <w:spacing w:val="55"/>
          <w:sz w:val="28"/>
        </w:rPr>
        <w:t xml:space="preserve"> </w:t>
      </w:r>
      <w:r>
        <w:rPr>
          <w:sz w:val="28"/>
        </w:rPr>
        <w:t>на</w:t>
      </w:r>
      <w:r>
        <w:rPr>
          <w:spacing w:val="56"/>
          <w:sz w:val="28"/>
        </w:rPr>
        <w:t xml:space="preserve"> </w:t>
      </w:r>
      <w:r>
        <w:rPr>
          <w:sz w:val="28"/>
        </w:rPr>
        <w:t>музыкальных</w:t>
      </w:r>
      <w:r>
        <w:rPr>
          <w:spacing w:val="57"/>
          <w:sz w:val="28"/>
        </w:rPr>
        <w:t xml:space="preserve"> </w:t>
      </w:r>
      <w:r>
        <w:rPr>
          <w:sz w:val="28"/>
        </w:rPr>
        <w:t>инструментах,</w:t>
      </w:r>
      <w:r>
        <w:rPr>
          <w:spacing w:val="55"/>
          <w:sz w:val="28"/>
        </w:rPr>
        <w:t xml:space="preserve"> </w:t>
      </w:r>
      <w:r>
        <w:rPr>
          <w:sz w:val="28"/>
        </w:rPr>
        <w:t>музыкально-</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right="664" w:firstLine="0"/>
      </w:pPr>
      <w:r>
        <w:lastRenderedPageBreak/>
        <w:t>театрализованную деятельность в повседневной жизни и различных видах</w:t>
      </w:r>
      <w:r>
        <w:rPr>
          <w:spacing w:val="1"/>
        </w:rPr>
        <w:t xml:space="preserve"> </w:t>
      </w:r>
      <w:r>
        <w:t>досуговой</w:t>
      </w:r>
      <w:r>
        <w:rPr>
          <w:spacing w:val="1"/>
        </w:rPr>
        <w:t xml:space="preserve"> </w:t>
      </w:r>
      <w:r>
        <w:t>деятельности</w:t>
      </w:r>
      <w:r>
        <w:rPr>
          <w:spacing w:val="1"/>
        </w:rPr>
        <w:t xml:space="preserve"> </w:t>
      </w:r>
      <w:r>
        <w:t>для</w:t>
      </w:r>
      <w:r>
        <w:rPr>
          <w:spacing w:val="1"/>
        </w:rPr>
        <w:t xml:space="preserve"> </w:t>
      </w:r>
      <w:r>
        <w:t>реализации</w:t>
      </w:r>
      <w:r>
        <w:rPr>
          <w:spacing w:val="1"/>
        </w:rPr>
        <w:t xml:space="preserve"> </w:t>
      </w:r>
      <w:r>
        <w:t>музыкально-творческих</w:t>
      </w:r>
      <w:r>
        <w:rPr>
          <w:spacing w:val="1"/>
        </w:rPr>
        <w:t xml:space="preserve"> </w:t>
      </w:r>
      <w:r>
        <w:t>способностей</w:t>
      </w:r>
      <w:r>
        <w:rPr>
          <w:spacing w:val="-3"/>
        </w:rPr>
        <w:t xml:space="preserve"> </w:t>
      </w:r>
      <w:r>
        <w:t>ребёнка.</w:t>
      </w:r>
    </w:p>
    <w:p w:rsidR="00C22AA3" w:rsidRDefault="00C22AA3" w:rsidP="00C22AA3">
      <w:pPr>
        <w:pStyle w:val="aa"/>
        <w:numPr>
          <w:ilvl w:val="4"/>
          <w:numId w:val="57"/>
        </w:numPr>
        <w:tabs>
          <w:tab w:val="left" w:pos="2450"/>
        </w:tabs>
        <w:spacing w:before="2" w:line="322" w:lineRule="exact"/>
        <w:ind w:hanging="1122"/>
        <w:jc w:val="both"/>
        <w:rPr>
          <w:i/>
          <w:sz w:val="28"/>
        </w:rPr>
      </w:pPr>
      <w:r>
        <w:rPr>
          <w:i/>
          <w:sz w:val="28"/>
        </w:rPr>
        <w:t>Театрализованная</w:t>
      </w:r>
      <w:r>
        <w:rPr>
          <w:i/>
          <w:spacing w:val="-9"/>
          <w:sz w:val="28"/>
        </w:rPr>
        <w:t xml:space="preserve"> </w:t>
      </w:r>
      <w:r>
        <w:rPr>
          <w:i/>
          <w:sz w:val="28"/>
        </w:rPr>
        <w:t>деятельность</w:t>
      </w:r>
    </w:p>
    <w:p w:rsidR="00C22AA3" w:rsidRDefault="00C22AA3" w:rsidP="00C22AA3">
      <w:pPr>
        <w:pStyle w:val="a3"/>
        <w:ind w:right="662"/>
      </w:pPr>
      <w:proofErr w:type="gramStart"/>
      <w:r>
        <w:t>Педагог</w:t>
      </w:r>
      <w:r>
        <w:rPr>
          <w:spacing w:val="1"/>
        </w:rPr>
        <w:t xml:space="preserve"> </w:t>
      </w:r>
      <w:r>
        <w:t>развивает</w:t>
      </w:r>
      <w:r>
        <w:rPr>
          <w:spacing w:val="1"/>
        </w:rPr>
        <w:t xml:space="preserve"> </w:t>
      </w:r>
      <w:r>
        <w:t>самостоятельность</w:t>
      </w:r>
      <w:r>
        <w:rPr>
          <w:spacing w:val="1"/>
        </w:rPr>
        <w:t xml:space="preserve"> </w:t>
      </w:r>
      <w:r>
        <w:t>детей</w:t>
      </w:r>
      <w:r>
        <w:rPr>
          <w:spacing w:val="1"/>
        </w:rPr>
        <w:t xml:space="preserve"> </w:t>
      </w:r>
      <w:r>
        <w:t>в</w:t>
      </w:r>
      <w:r>
        <w:rPr>
          <w:spacing w:val="1"/>
        </w:rPr>
        <w:t xml:space="preserve"> </w:t>
      </w:r>
      <w:r>
        <w:t>организации</w:t>
      </w:r>
      <w:r>
        <w:rPr>
          <w:spacing w:val="-67"/>
        </w:rPr>
        <w:t xml:space="preserve"> </w:t>
      </w:r>
      <w:r>
        <w:t>театрализованных</w:t>
      </w:r>
      <w:r>
        <w:rPr>
          <w:spacing w:val="1"/>
        </w:rPr>
        <w:t xml:space="preserve"> </w:t>
      </w:r>
      <w:r>
        <w:t>игр;</w:t>
      </w:r>
      <w:r>
        <w:rPr>
          <w:spacing w:val="1"/>
        </w:rPr>
        <w:t xml:space="preserve"> </w:t>
      </w:r>
      <w:r>
        <w:t>поддерживает</w:t>
      </w:r>
      <w:r>
        <w:rPr>
          <w:spacing w:val="1"/>
        </w:rPr>
        <w:t xml:space="preserve"> </w:t>
      </w:r>
      <w:r>
        <w:t>желание</w:t>
      </w:r>
      <w:r>
        <w:rPr>
          <w:spacing w:val="1"/>
        </w:rPr>
        <w:t xml:space="preserve"> </w:t>
      </w:r>
      <w:r>
        <w:t>самостоятельно</w:t>
      </w:r>
      <w:r>
        <w:rPr>
          <w:spacing w:val="1"/>
        </w:rPr>
        <w:t xml:space="preserve"> </w:t>
      </w:r>
      <w:r>
        <w:t>выбирать</w:t>
      </w:r>
      <w:r>
        <w:rPr>
          <w:spacing w:val="1"/>
        </w:rPr>
        <w:t xml:space="preserve"> </w:t>
      </w:r>
      <w:r>
        <w:t>литературный</w:t>
      </w:r>
      <w:r>
        <w:rPr>
          <w:spacing w:val="1"/>
        </w:rPr>
        <w:t xml:space="preserve"> </w:t>
      </w:r>
      <w:r>
        <w:t>и</w:t>
      </w:r>
      <w:r>
        <w:rPr>
          <w:spacing w:val="1"/>
        </w:rPr>
        <w:t xml:space="preserve"> </w:t>
      </w:r>
      <w:r>
        <w:t>музыкальный</w:t>
      </w:r>
      <w:r>
        <w:rPr>
          <w:spacing w:val="1"/>
        </w:rPr>
        <w:t xml:space="preserve"> </w:t>
      </w:r>
      <w:r>
        <w:t>материал</w:t>
      </w:r>
      <w:r>
        <w:rPr>
          <w:spacing w:val="1"/>
        </w:rPr>
        <w:t xml:space="preserve"> </w:t>
      </w:r>
      <w:r>
        <w:t>для</w:t>
      </w:r>
      <w:r>
        <w:rPr>
          <w:spacing w:val="1"/>
        </w:rPr>
        <w:t xml:space="preserve"> </w:t>
      </w:r>
      <w:r>
        <w:t>театральной</w:t>
      </w:r>
      <w:r>
        <w:rPr>
          <w:spacing w:val="1"/>
        </w:rPr>
        <w:t xml:space="preserve"> </w:t>
      </w:r>
      <w:r>
        <w:t>постановки;</w:t>
      </w:r>
      <w:r>
        <w:rPr>
          <w:spacing w:val="1"/>
        </w:rPr>
        <w:t xml:space="preserve"> </w:t>
      </w:r>
      <w:r>
        <w:t>развивает</w:t>
      </w:r>
      <w:r>
        <w:rPr>
          <w:spacing w:val="1"/>
        </w:rPr>
        <w:t xml:space="preserve"> </w:t>
      </w:r>
      <w:r>
        <w:t>проявление</w:t>
      </w:r>
      <w:r>
        <w:rPr>
          <w:spacing w:val="1"/>
        </w:rPr>
        <w:t xml:space="preserve"> </w:t>
      </w:r>
      <w:r>
        <w:t>инициативы</w:t>
      </w:r>
      <w:r>
        <w:rPr>
          <w:spacing w:val="1"/>
        </w:rPr>
        <w:t xml:space="preserve"> </w:t>
      </w:r>
      <w:r>
        <w:t>изготовления</w:t>
      </w:r>
      <w:r>
        <w:rPr>
          <w:spacing w:val="1"/>
        </w:rPr>
        <w:t xml:space="preserve"> </w:t>
      </w:r>
      <w:r>
        <w:t>атрибутов</w:t>
      </w:r>
      <w:r>
        <w:rPr>
          <w:spacing w:val="1"/>
        </w:rPr>
        <w:t xml:space="preserve"> </w:t>
      </w:r>
      <w:r>
        <w:t>и</w:t>
      </w:r>
      <w:r>
        <w:rPr>
          <w:spacing w:val="1"/>
        </w:rPr>
        <w:t xml:space="preserve"> </w:t>
      </w:r>
      <w:r>
        <w:t>декораций</w:t>
      </w:r>
      <w:r>
        <w:rPr>
          <w:spacing w:val="1"/>
        </w:rPr>
        <w:t xml:space="preserve"> </w:t>
      </w:r>
      <w:r>
        <w:t>к</w:t>
      </w:r>
      <w:r>
        <w:rPr>
          <w:spacing w:val="-67"/>
        </w:rPr>
        <w:t xml:space="preserve"> </w:t>
      </w:r>
      <w:r>
        <w:t>спектаклю; умение распределять между собой обязанности и роли; развивает</w:t>
      </w:r>
      <w:r>
        <w:rPr>
          <w:spacing w:val="1"/>
        </w:rPr>
        <w:t xml:space="preserve"> </w:t>
      </w:r>
      <w:r>
        <w:t>творческую</w:t>
      </w:r>
      <w:r>
        <w:rPr>
          <w:spacing w:val="1"/>
        </w:rPr>
        <w:t xml:space="preserve"> </w:t>
      </w:r>
      <w:r>
        <w:t>самостоятельность,</w:t>
      </w:r>
      <w:r>
        <w:rPr>
          <w:spacing w:val="1"/>
        </w:rPr>
        <w:t xml:space="preserve"> </w:t>
      </w:r>
      <w:r>
        <w:t>эстетический</w:t>
      </w:r>
      <w:r>
        <w:rPr>
          <w:spacing w:val="1"/>
        </w:rPr>
        <w:t xml:space="preserve"> </w:t>
      </w:r>
      <w:r>
        <w:t>вкус</w:t>
      </w:r>
      <w:r>
        <w:rPr>
          <w:spacing w:val="1"/>
        </w:rPr>
        <w:t xml:space="preserve"> </w:t>
      </w:r>
      <w:r>
        <w:t>в</w:t>
      </w:r>
      <w:r>
        <w:rPr>
          <w:spacing w:val="1"/>
        </w:rPr>
        <w:t xml:space="preserve"> </w:t>
      </w:r>
      <w:r>
        <w:t>передаче</w:t>
      </w:r>
      <w:r>
        <w:rPr>
          <w:spacing w:val="1"/>
        </w:rPr>
        <w:t xml:space="preserve"> </w:t>
      </w:r>
      <w:r>
        <w:t>образа;</w:t>
      </w:r>
      <w:r>
        <w:rPr>
          <w:spacing w:val="1"/>
        </w:rPr>
        <w:t xml:space="preserve"> </w:t>
      </w:r>
      <w:r>
        <w:t>отчетливость произношения; использовать средства выразительности (поза,</w:t>
      </w:r>
      <w:r>
        <w:rPr>
          <w:spacing w:val="1"/>
        </w:rPr>
        <w:t xml:space="preserve"> </w:t>
      </w:r>
      <w:r>
        <w:t>жесты,</w:t>
      </w:r>
      <w:r>
        <w:rPr>
          <w:spacing w:val="-14"/>
        </w:rPr>
        <w:t xml:space="preserve"> </w:t>
      </w:r>
      <w:r>
        <w:t>мимика,</w:t>
      </w:r>
      <w:r>
        <w:rPr>
          <w:spacing w:val="-13"/>
        </w:rPr>
        <w:t xml:space="preserve"> </w:t>
      </w:r>
      <w:r>
        <w:t>интонация,</w:t>
      </w:r>
      <w:r>
        <w:rPr>
          <w:spacing w:val="-14"/>
        </w:rPr>
        <w:t xml:space="preserve"> </w:t>
      </w:r>
      <w:r>
        <w:t>движения).</w:t>
      </w:r>
      <w:proofErr w:type="gramEnd"/>
      <w:r>
        <w:rPr>
          <w:spacing w:val="-15"/>
        </w:rPr>
        <w:t xml:space="preserve"> </w:t>
      </w:r>
      <w:r>
        <w:t>Воспитывает</w:t>
      </w:r>
      <w:r>
        <w:rPr>
          <w:spacing w:val="-14"/>
        </w:rPr>
        <w:t xml:space="preserve"> </w:t>
      </w:r>
      <w:r>
        <w:t>любовь</w:t>
      </w:r>
      <w:r>
        <w:rPr>
          <w:spacing w:val="-13"/>
        </w:rPr>
        <w:t xml:space="preserve"> </w:t>
      </w:r>
      <w:r>
        <w:t>к</w:t>
      </w:r>
      <w:r>
        <w:rPr>
          <w:spacing w:val="-13"/>
        </w:rPr>
        <w:t xml:space="preserve"> </w:t>
      </w:r>
      <w:r>
        <w:t>театру.</w:t>
      </w:r>
      <w:r>
        <w:rPr>
          <w:spacing w:val="-13"/>
        </w:rPr>
        <w:t xml:space="preserve"> </w:t>
      </w:r>
      <w:r>
        <w:t>Педагог</w:t>
      </w:r>
      <w:r>
        <w:rPr>
          <w:spacing w:val="-68"/>
        </w:rPr>
        <w:t xml:space="preserve"> </w:t>
      </w:r>
      <w:r>
        <w:t>учит детей использовать в театрализованной деятельности детей разные виды</w:t>
      </w:r>
      <w:r>
        <w:rPr>
          <w:spacing w:val="-67"/>
        </w:rPr>
        <w:t xml:space="preserve"> </w:t>
      </w:r>
      <w:r>
        <w:t>театра</w:t>
      </w:r>
      <w:r>
        <w:rPr>
          <w:spacing w:val="1"/>
        </w:rPr>
        <w:t xml:space="preserve"> </w:t>
      </w:r>
      <w:r>
        <w:t>(бибабо,</w:t>
      </w:r>
      <w:r>
        <w:rPr>
          <w:spacing w:val="1"/>
        </w:rPr>
        <w:t xml:space="preserve"> </w:t>
      </w:r>
      <w:r>
        <w:t>пальчиковый,</w:t>
      </w:r>
      <w:r>
        <w:rPr>
          <w:spacing w:val="1"/>
        </w:rPr>
        <w:t xml:space="preserve"> </w:t>
      </w:r>
      <w:r>
        <w:t>театр</w:t>
      </w:r>
      <w:r>
        <w:rPr>
          <w:spacing w:val="1"/>
        </w:rPr>
        <w:t xml:space="preserve"> </w:t>
      </w:r>
      <w:r>
        <w:t>на</w:t>
      </w:r>
      <w:r>
        <w:rPr>
          <w:spacing w:val="1"/>
        </w:rPr>
        <w:t xml:space="preserve"> </w:t>
      </w:r>
      <w:r>
        <w:t>ложках,</w:t>
      </w:r>
      <w:r>
        <w:rPr>
          <w:spacing w:val="1"/>
        </w:rPr>
        <w:t xml:space="preserve"> </w:t>
      </w:r>
      <w:r>
        <w:t>картинок,</w:t>
      </w:r>
      <w:r>
        <w:rPr>
          <w:spacing w:val="1"/>
        </w:rPr>
        <w:t xml:space="preserve"> </w:t>
      </w:r>
      <w:r>
        <w:t>перчаточный,</w:t>
      </w:r>
      <w:r>
        <w:rPr>
          <w:spacing w:val="1"/>
        </w:rPr>
        <w:t xml:space="preserve"> </w:t>
      </w:r>
      <w:r>
        <w:t xml:space="preserve">кукольный и </w:t>
      </w:r>
      <w:proofErr w:type="gramStart"/>
      <w:r>
        <w:t>другое</w:t>
      </w:r>
      <w:proofErr w:type="gramEnd"/>
      <w:r>
        <w:t>). Воспитывает навыки театральной культуры, приобщает</w:t>
      </w:r>
      <w:r>
        <w:rPr>
          <w:spacing w:val="-67"/>
        </w:rPr>
        <w:t xml:space="preserve"> </w:t>
      </w:r>
      <w:r>
        <w:t>к</w:t>
      </w:r>
      <w:r>
        <w:rPr>
          <w:spacing w:val="1"/>
        </w:rPr>
        <w:t xml:space="preserve"> </w:t>
      </w:r>
      <w:r>
        <w:t>театральному</w:t>
      </w:r>
      <w:r>
        <w:rPr>
          <w:spacing w:val="1"/>
        </w:rPr>
        <w:t xml:space="preserve"> </w:t>
      </w:r>
      <w:r>
        <w:t>искусству</w:t>
      </w:r>
      <w:r>
        <w:rPr>
          <w:spacing w:val="1"/>
        </w:rPr>
        <w:t xml:space="preserve"> </w:t>
      </w:r>
      <w:r>
        <w:t>через</w:t>
      </w:r>
      <w:r>
        <w:rPr>
          <w:spacing w:val="1"/>
        </w:rPr>
        <w:t xml:space="preserve"> </w:t>
      </w:r>
      <w:r>
        <w:t>просмотр</w:t>
      </w:r>
      <w:r>
        <w:rPr>
          <w:spacing w:val="1"/>
        </w:rPr>
        <w:t xml:space="preserve"> </w:t>
      </w:r>
      <w:r>
        <w:t>театральных</w:t>
      </w:r>
      <w:r>
        <w:rPr>
          <w:spacing w:val="1"/>
        </w:rPr>
        <w:t xml:space="preserve"> </w:t>
      </w:r>
      <w:r>
        <w:t>постановок,</w:t>
      </w:r>
      <w:r>
        <w:rPr>
          <w:spacing w:val="1"/>
        </w:rPr>
        <w:t xml:space="preserve"> </w:t>
      </w:r>
      <w:r>
        <w:t>видеоматериалов; рассказывает о театре, театральных профессиях. Знакомит</w:t>
      </w:r>
      <w:r>
        <w:rPr>
          <w:spacing w:val="1"/>
        </w:rPr>
        <w:t xml:space="preserve"> </w:t>
      </w:r>
      <w:r>
        <w:t>со</w:t>
      </w:r>
      <w:r>
        <w:rPr>
          <w:spacing w:val="1"/>
        </w:rPr>
        <w:t xml:space="preserve"> </w:t>
      </w:r>
      <w:r>
        <w:t>средствами</w:t>
      </w:r>
      <w:r>
        <w:rPr>
          <w:spacing w:val="1"/>
        </w:rPr>
        <w:t xml:space="preserve"> </w:t>
      </w:r>
      <w:r>
        <w:t>погружения</w:t>
      </w:r>
      <w:r>
        <w:rPr>
          <w:spacing w:val="1"/>
        </w:rPr>
        <w:t xml:space="preserve"> </w:t>
      </w:r>
      <w:r>
        <w:t>в</w:t>
      </w:r>
      <w:r>
        <w:rPr>
          <w:spacing w:val="1"/>
        </w:rPr>
        <w:t xml:space="preserve"> </w:t>
      </w:r>
      <w:r>
        <w:t>художественные</w:t>
      </w:r>
      <w:r>
        <w:rPr>
          <w:spacing w:val="1"/>
        </w:rPr>
        <w:t xml:space="preserve"> </w:t>
      </w:r>
      <w:r>
        <w:t>образы</w:t>
      </w:r>
      <w:r>
        <w:rPr>
          <w:spacing w:val="1"/>
        </w:rPr>
        <w:t xml:space="preserve"> </w:t>
      </w:r>
      <w:r>
        <w:t>(музыка,</w:t>
      </w:r>
      <w:r>
        <w:rPr>
          <w:spacing w:val="1"/>
        </w:rPr>
        <w:t xml:space="preserve"> </w:t>
      </w:r>
      <w:r>
        <w:t>слово,</w:t>
      </w:r>
      <w:r>
        <w:rPr>
          <w:spacing w:val="1"/>
        </w:rPr>
        <w:t xml:space="preserve"> </w:t>
      </w:r>
      <w:r>
        <w:t>хореография,</w:t>
      </w:r>
      <w:r>
        <w:rPr>
          <w:spacing w:val="1"/>
        </w:rPr>
        <w:t xml:space="preserve"> </w:t>
      </w:r>
      <w:r>
        <w:t>декорации,</w:t>
      </w:r>
      <w:r>
        <w:rPr>
          <w:spacing w:val="1"/>
        </w:rPr>
        <w:t xml:space="preserve"> </w:t>
      </w:r>
      <w:r>
        <w:t>костюм,</w:t>
      </w:r>
      <w:r>
        <w:rPr>
          <w:spacing w:val="1"/>
        </w:rPr>
        <w:t xml:space="preserve"> </w:t>
      </w:r>
      <w:r>
        <w:t>грим</w:t>
      </w:r>
      <w:r>
        <w:rPr>
          <w:spacing w:val="1"/>
        </w:rPr>
        <w:t xml:space="preserve"> </w:t>
      </w:r>
      <w:r>
        <w:t>и</w:t>
      </w:r>
      <w:r>
        <w:rPr>
          <w:spacing w:val="1"/>
        </w:rPr>
        <w:t xml:space="preserve"> </w:t>
      </w:r>
      <w:r>
        <w:t>другое)</w:t>
      </w:r>
      <w:r>
        <w:rPr>
          <w:spacing w:val="1"/>
        </w:rPr>
        <w:t xml:space="preserve"> </w:t>
      </w:r>
      <w:r>
        <w:t>и</w:t>
      </w:r>
      <w:r>
        <w:rPr>
          <w:spacing w:val="1"/>
        </w:rPr>
        <w:t xml:space="preserve"> </w:t>
      </w:r>
      <w:r>
        <w:t>возможностями</w:t>
      </w:r>
      <w:r>
        <w:rPr>
          <w:spacing w:val="1"/>
        </w:rPr>
        <w:t xml:space="preserve"> </w:t>
      </w:r>
      <w:r>
        <w:t>распознавать</w:t>
      </w:r>
      <w:r>
        <w:rPr>
          <w:spacing w:val="-14"/>
        </w:rPr>
        <w:t xml:space="preserve"> </w:t>
      </w:r>
      <w:r>
        <w:t>их</w:t>
      </w:r>
      <w:r>
        <w:rPr>
          <w:spacing w:val="-12"/>
        </w:rPr>
        <w:t xml:space="preserve"> </w:t>
      </w:r>
      <w:r>
        <w:t>особенности.</w:t>
      </w:r>
      <w:r>
        <w:rPr>
          <w:spacing w:val="-15"/>
        </w:rPr>
        <w:t xml:space="preserve"> </w:t>
      </w:r>
      <w:r>
        <w:t>Педагог</w:t>
      </w:r>
      <w:r>
        <w:rPr>
          <w:spacing w:val="-12"/>
        </w:rPr>
        <w:t xml:space="preserve"> </w:t>
      </w:r>
      <w:r>
        <w:t>учит</w:t>
      </w:r>
      <w:r>
        <w:rPr>
          <w:spacing w:val="-13"/>
        </w:rPr>
        <w:t xml:space="preserve"> </w:t>
      </w:r>
      <w:r>
        <w:t>детей</w:t>
      </w:r>
      <w:r>
        <w:rPr>
          <w:spacing w:val="-12"/>
        </w:rPr>
        <w:t xml:space="preserve"> </w:t>
      </w:r>
      <w:r>
        <w:t>использовать</w:t>
      </w:r>
      <w:r>
        <w:rPr>
          <w:spacing w:val="-13"/>
        </w:rPr>
        <w:t xml:space="preserve"> </w:t>
      </w:r>
      <w:r>
        <w:t>разные</w:t>
      </w:r>
      <w:r>
        <w:rPr>
          <w:spacing w:val="-12"/>
        </w:rPr>
        <w:t xml:space="preserve"> </w:t>
      </w:r>
      <w:r>
        <w:t>формы</w:t>
      </w:r>
      <w:r>
        <w:rPr>
          <w:spacing w:val="-67"/>
        </w:rPr>
        <w:t xml:space="preserve"> </w:t>
      </w:r>
      <w:r>
        <w:t>взаимодействия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в</w:t>
      </w:r>
      <w:r>
        <w:rPr>
          <w:spacing w:val="1"/>
        </w:rPr>
        <w:t xml:space="preserve"> </w:t>
      </w:r>
      <w:r>
        <w:t>театрализованной</w:t>
      </w:r>
      <w:r>
        <w:rPr>
          <w:spacing w:val="1"/>
        </w:rPr>
        <w:t xml:space="preserve"> </w:t>
      </w:r>
      <w:r>
        <w:t>игре.</w:t>
      </w:r>
      <w:r>
        <w:rPr>
          <w:spacing w:val="1"/>
        </w:rPr>
        <w:t xml:space="preserve"> </w:t>
      </w:r>
      <w:r>
        <w:t>Развивает</w:t>
      </w:r>
      <w:r>
        <w:rPr>
          <w:spacing w:val="-67"/>
        </w:rPr>
        <w:t xml:space="preserve"> </w:t>
      </w:r>
      <w:r>
        <w:t>воображение</w:t>
      </w:r>
      <w:r>
        <w:rPr>
          <w:spacing w:val="1"/>
        </w:rPr>
        <w:t xml:space="preserve"> </w:t>
      </w:r>
      <w:r>
        <w:t>и</w:t>
      </w:r>
      <w:r>
        <w:rPr>
          <w:spacing w:val="1"/>
        </w:rPr>
        <w:t xml:space="preserve"> </w:t>
      </w:r>
      <w:r>
        <w:t>фантазию</w:t>
      </w:r>
      <w:r>
        <w:rPr>
          <w:spacing w:val="1"/>
        </w:rPr>
        <w:t xml:space="preserve"> </w:t>
      </w:r>
      <w:r>
        <w:t>детей</w:t>
      </w:r>
      <w:r>
        <w:rPr>
          <w:spacing w:val="1"/>
        </w:rPr>
        <w:t xml:space="preserve"> </w:t>
      </w:r>
      <w:r>
        <w:t>в</w:t>
      </w:r>
      <w:r>
        <w:rPr>
          <w:spacing w:val="1"/>
        </w:rPr>
        <w:t xml:space="preserve"> </w:t>
      </w:r>
      <w:r>
        <w:t>создании</w:t>
      </w:r>
      <w:r>
        <w:rPr>
          <w:spacing w:val="1"/>
        </w:rPr>
        <w:t xml:space="preserve"> </w:t>
      </w:r>
      <w:r>
        <w:t>и</w:t>
      </w:r>
      <w:r>
        <w:rPr>
          <w:spacing w:val="1"/>
        </w:rPr>
        <w:t xml:space="preserve"> </w:t>
      </w:r>
      <w:r>
        <w:t>исполнении</w:t>
      </w:r>
      <w:r>
        <w:rPr>
          <w:spacing w:val="1"/>
        </w:rPr>
        <w:t xml:space="preserve"> </w:t>
      </w:r>
      <w:r>
        <w:t>ролей.</w:t>
      </w:r>
      <w:r>
        <w:rPr>
          <w:spacing w:val="1"/>
        </w:rPr>
        <w:t xml:space="preserve"> </w:t>
      </w:r>
      <w:proofErr w:type="gramStart"/>
      <w:r>
        <w:t>Педагог</w:t>
      </w:r>
      <w:r>
        <w:rPr>
          <w:spacing w:val="-67"/>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вносить</w:t>
      </w:r>
      <w:r>
        <w:rPr>
          <w:spacing w:val="1"/>
        </w:rPr>
        <w:t xml:space="preserve"> </w:t>
      </w:r>
      <w:r>
        <w:t>изменения</w:t>
      </w:r>
      <w:r>
        <w:rPr>
          <w:spacing w:val="1"/>
        </w:rPr>
        <w:t xml:space="preserve"> </w:t>
      </w:r>
      <w:r>
        <w:t>и</w:t>
      </w:r>
      <w:r>
        <w:rPr>
          <w:spacing w:val="1"/>
        </w:rPr>
        <w:t xml:space="preserve"> </w:t>
      </w:r>
      <w:r>
        <w:t>придумывать</w:t>
      </w:r>
      <w:r>
        <w:rPr>
          <w:spacing w:val="1"/>
        </w:rPr>
        <w:t xml:space="preserve"> </w:t>
      </w:r>
      <w:r>
        <w:t>новые</w:t>
      </w:r>
      <w:r>
        <w:rPr>
          <w:spacing w:val="1"/>
        </w:rPr>
        <w:t xml:space="preserve"> </w:t>
      </w:r>
      <w:r>
        <w:t>сюжетные</w:t>
      </w:r>
      <w:r>
        <w:rPr>
          <w:spacing w:val="1"/>
        </w:rPr>
        <w:t xml:space="preserve"> </w:t>
      </w:r>
      <w:r>
        <w:t>линии</w:t>
      </w:r>
      <w:r>
        <w:rPr>
          <w:spacing w:val="1"/>
        </w:rPr>
        <w:t xml:space="preserve"> </w:t>
      </w:r>
      <w:r>
        <w:t>сказок,</w:t>
      </w:r>
      <w:r>
        <w:rPr>
          <w:spacing w:val="1"/>
        </w:rPr>
        <w:t xml:space="preserve"> </w:t>
      </w:r>
      <w:r>
        <w:t>литературных</w:t>
      </w:r>
      <w:r>
        <w:rPr>
          <w:spacing w:val="1"/>
        </w:rPr>
        <w:t xml:space="preserve"> </w:t>
      </w:r>
      <w:r>
        <w:t>произведений, передавая</w:t>
      </w:r>
      <w:r>
        <w:rPr>
          <w:spacing w:val="1"/>
        </w:rPr>
        <w:t xml:space="preserve"> </w:t>
      </w:r>
      <w:r>
        <w:t>их</w:t>
      </w:r>
      <w:r>
        <w:rPr>
          <w:spacing w:val="1"/>
        </w:rPr>
        <w:t xml:space="preserve"> </w:t>
      </w:r>
      <w:r>
        <w:t>образ</w:t>
      </w:r>
      <w:r>
        <w:rPr>
          <w:spacing w:val="1"/>
        </w:rPr>
        <w:t xml:space="preserve"> </w:t>
      </w:r>
      <w:r>
        <w:t>выразительными</w:t>
      </w:r>
      <w:r>
        <w:rPr>
          <w:spacing w:val="1"/>
        </w:rPr>
        <w:t xml:space="preserve"> </w:t>
      </w:r>
      <w:r>
        <w:t>средствами</w:t>
      </w:r>
      <w:r>
        <w:rPr>
          <w:spacing w:val="1"/>
        </w:rPr>
        <w:t xml:space="preserve"> </w:t>
      </w:r>
      <w:r>
        <w:t>в</w:t>
      </w:r>
      <w:r>
        <w:rPr>
          <w:spacing w:val="1"/>
        </w:rPr>
        <w:t xml:space="preserve"> </w:t>
      </w:r>
      <w:r>
        <w:t>игре</w:t>
      </w:r>
      <w:r>
        <w:rPr>
          <w:spacing w:val="1"/>
        </w:rPr>
        <w:t xml:space="preserve"> </w:t>
      </w:r>
      <w:r>
        <w:t>драматизации,</w:t>
      </w:r>
      <w:r>
        <w:rPr>
          <w:spacing w:val="1"/>
        </w:rPr>
        <w:t xml:space="preserve"> </w:t>
      </w:r>
      <w:r>
        <w:t>спектакле;</w:t>
      </w:r>
      <w:r>
        <w:rPr>
          <w:spacing w:val="1"/>
        </w:rPr>
        <w:t xml:space="preserve"> </w:t>
      </w:r>
      <w:r>
        <w:t>формирует</w:t>
      </w:r>
      <w:r>
        <w:rPr>
          <w:spacing w:val="1"/>
        </w:rPr>
        <w:t xml:space="preserve"> </w:t>
      </w:r>
      <w:r>
        <w:t>умение</w:t>
      </w:r>
      <w:r>
        <w:rPr>
          <w:spacing w:val="1"/>
        </w:rPr>
        <w:t xml:space="preserve"> </w:t>
      </w:r>
      <w:r>
        <w:t>выразительно</w:t>
      </w:r>
      <w:r>
        <w:rPr>
          <w:spacing w:val="1"/>
        </w:rPr>
        <w:t xml:space="preserve"> </w:t>
      </w:r>
      <w:r>
        <w:t>передавать</w:t>
      </w:r>
      <w:r>
        <w:rPr>
          <w:spacing w:val="1"/>
        </w:rPr>
        <w:t xml:space="preserve"> </w:t>
      </w:r>
      <w:r>
        <w:t>в</w:t>
      </w:r>
      <w:r>
        <w:rPr>
          <w:spacing w:val="1"/>
        </w:rPr>
        <w:t xml:space="preserve"> </w:t>
      </w:r>
      <w:r>
        <w:t>действии,</w:t>
      </w:r>
      <w:r>
        <w:rPr>
          <w:spacing w:val="1"/>
        </w:rPr>
        <w:t xml:space="preserve"> </w:t>
      </w:r>
      <w:r>
        <w:t>мимике,</w:t>
      </w:r>
      <w:r>
        <w:rPr>
          <w:spacing w:val="1"/>
        </w:rPr>
        <w:t xml:space="preserve"> </w:t>
      </w:r>
      <w:r>
        <w:t>пантомимике,</w:t>
      </w:r>
      <w:r>
        <w:rPr>
          <w:spacing w:val="1"/>
        </w:rPr>
        <w:t xml:space="preserve"> </w:t>
      </w:r>
      <w:r>
        <w:t>интонации</w:t>
      </w:r>
      <w:r>
        <w:rPr>
          <w:spacing w:val="1"/>
        </w:rPr>
        <w:t xml:space="preserve"> </w:t>
      </w:r>
      <w:r>
        <w:t>эмоциональное</w:t>
      </w:r>
      <w:r>
        <w:rPr>
          <w:spacing w:val="1"/>
        </w:rPr>
        <w:t xml:space="preserve"> </w:t>
      </w:r>
      <w:r>
        <w:t>состояние</w:t>
      </w:r>
      <w:r>
        <w:rPr>
          <w:spacing w:val="1"/>
        </w:rPr>
        <w:t xml:space="preserve"> </w:t>
      </w:r>
      <w:r>
        <w:t>персонажей;</w:t>
      </w:r>
      <w:r>
        <w:rPr>
          <w:spacing w:val="1"/>
        </w:rPr>
        <w:t xml:space="preserve"> </w:t>
      </w:r>
      <w:r>
        <w:t>самостоятельно</w:t>
      </w:r>
      <w:r>
        <w:rPr>
          <w:spacing w:val="1"/>
        </w:rPr>
        <w:t xml:space="preserve"> </w:t>
      </w:r>
      <w:r>
        <w:t>придумывать</w:t>
      </w:r>
      <w:r>
        <w:rPr>
          <w:spacing w:val="1"/>
        </w:rPr>
        <w:t xml:space="preserve"> </w:t>
      </w:r>
      <w:r>
        <w:t>детали</w:t>
      </w:r>
      <w:r>
        <w:rPr>
          <w:spacing w:val="1"/>
        </w:rPr>
        <w:t xml:space="preserve"> </w:t>
      </w:r>
      <w:r>
        <w:t>костюма;</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действовать</w:t>
      </w:r>
      <w:r>
        <w:rPr>
          <w:spacing w:val="1"/>
        </w:rPr>
        <w:t xml:space="preserve"> </w:t>
      </w:r>
      <w:r>
        <w:t>и</w:t>
      </w:r>
      <w:r>
        <w:rPr>
          <w:spacing w:val="1"/>
        </w:rPr>
        <w:t xml:space="preserve"> </w:t>
      </w:r>
      <w:r>
        <w:t>говорить</w:t>
      </w:r>
      <w:r>
        <w:rPr>
          <w:spacing w:val="1"/>
        </w:rPr>
        <w:t xml:space="preserve"> </w:t>
      </w:r>
      <w:r>
        <w:t>от</w:t>
      </w:r>
      <w:r>
        <w:rPr>
          <w:spacing w:val="1"/>
        </w:rPr>
        <w:t xml:space="preserve"> </w:t>
      </w:r>
      <w:r>
        <w:t>имени</w:t>
      </w:r>
      <w:r>
        <w:rPr>
          <w:spacing w:val="1"/>
        </w:rPr>
        <w:t xml:space="preserve"> </w:t>
      </w:r>
      <w:r>
        <w:t>разных</w:t>
      </w:r>
      <w:r>
        <w:rPr>
          <w:spacing w:val="1"/>
        </w:rPr>
        <w:t xml:space="preserve"> </w:t>
      </w:r>
      <w:r>
        <w:t>персонажей,</w:t>
      </w:r>
      <w:r>
        <w:rPr>
          <w:spacing w:val="1"/>
        </w:rPr>
        <w:t xml:space="preserve"> </w:t>
      </w:r>
      <w:r>
        <w:t>сочетать</w:t>
      </w:r>
      <w:r>
        <w:rPr>
          <w:spacing w:val="1"/>
        </w:rPr>
        <w:t xml:space="preserve"> </w:t>
      </w:r>
      <w:r>
        <w:t>движения</w:t>
      </w:r>
      <w:r>
        <w:rPr>
          <w:spacing w:val="1"/>
        </w:rPr>
        <w:t xml:space="preserve"> </w:t>
      </w:r>
      <w:r>
        <w:t>театральных</w:t>
      </w:r>
      <w:r>
        <w:rPr>
          <w:spacing w:val="1"/>
        </w:rPr>
        <w:t xml:space="preserve"> </w:t>
      </w:r>
      <w:r>
        <w:t>игрушек с речью.</w:t>
      </w:r>
      <w:proofErr w:type="gramEnd"/>
      <w:r>
        <w:t xml:space="preserve"> Педагог формирует умение проводить анализ сыгранных</w:t>
      </w:r>
      <w:r>
        <w:rPr>
          <w:spacing w:val="1"/>
        </w:rPr>
        <w:t xml:space="preserve"> </w:t>
      </w:r>
      <w:r>
        <w:t>ролей,</w:t>
      </w:r>
      <w:r>
        <w:rPr>
          <w:spacing w:val="-2"/>
        </w:rPr>
        <w:t xml:space="preserve"> </w:t>
      </w:r>
      <w:r>
        <w:t>просмотренных</w:t>
      </w:r>
      <w:r>
        <w:rPr>
          <w:spacing w:val="1"/>
        </w:rPr>
        <w:t xml:space="preserve"> </w:t>
      </w:r>
      <w:r>
        <w:t>спектаклей.</w:t>
      </w:r>
    </w:p>
    <w:p w:rsidR="00C22AA3" w:rsidRDefault="00C22AA3" w:rsidP="00C22AA3">
      <w:pPr>
        <w:pStyle w:val="aa"/>
        <w:numPr>
          <w:ilvl w:val="4"/>
          <w:numId w:val="57"/>
        </w:numPr>
        <w:tabs>
          <w:tab w:val="left" w:pos="2450"/>
        </w:tabs>
        <w:spacing w:line="322" w:lineRule="exact"/>
        <w:ind w:hanging="1122"/>
        <w:jc w:val="both"/>
        <w:rPr>
          <w:i/>
          <w:sz w:val="28"/>
        </w:rPr>
      </w:pPr>
      <w:r>
        <w:rPr>
          <w:i/>
          <w:sz w:val="28"/>
        </w:rPr>
        <w:t>Культурно-досуговая</w:t>
      </w:r>
      <w:r>
        <w:rPr>
          <w:i/>
          <w:spacing w:val="-6"/>
          <w:sz w:val="28"/>
        </w:rPr>
        <w:t xml:space="preserve"> </w:t>
      </w:r>
      <w:r>
        <w:rPr>
          <w:i/>
          <w:sz w:val="28"/>
        </w:rPr>
        <w:t>деятельность</w:t>
      </w:r>
    </w:p>
    <w:p w:rsidR="00C22AA3" w:rsidRDefault="00C22AA3" w:rsidP="00C22AA3">
      <w:pPr>
        <w:pStyle w:val="a3"/>
        <w:ind w:right="664"/>
      </w:pPr>
      <w:r>
        <w:t>Педагог продолжает формировать у детей умение проводить свободное</w:t>
      </w:r>
      <w:r>
        <w:rPr>
          <w:spacing w:val="1"/>
        </w:rPr>
        <w:t xml:space="preserve"> </w:t>
      </w:r>
      <w:r>
        <w:t>время</w:t>
      </w:r>
      <w:r>
        <w:rPr>
          <w:spacing w:val="1"/>
        </w:rPr>
        <w:t xml:space="preserve"> </w:t>
      </w:r>
      <w:r>
        <w:t>с</w:t>
      </w:r>
      <w:r>
        <w:rPr>
          <w:spacing w:val="1"/>
        </w:rPr>
        <w:t xml:space="preserve"> </w:t>
      </w:r>
      <w:r>
        <w:t>интересом</w:t>
      </w:r>
      <w:r>
        <w:rPr>
          <w:spacing w:val="1"/>
        </w:rPr>
        <w:t xml:space="preserve"> </w:t>
      </w:r>
      <w:r>
        <w:t>и</w:t>
      </w:r>
      <w:r>
        <w:rPr>
          <w:spacing w:val="1"/>
        </w:rPr>
        <w:t xml:space="preserve"> </w:t>
      </w:r>
      <w:r>
        <w:t>пользой</w:t>
      </w:r>
      <w:r>
        <w:rPr>
          <w:spacing w:val="1"/>
        </w:rPr>
        <w:t xml:space="preserve"> </w:t>
      </w:r>
      <w:r>
        <w:t>(рассматривание</w:t>
      </w:r>
      <w:r>
        <w:rPr>
          <w:spacing w:val="1"/>
        </w:rPr>
        <w:t xml:space="preserve"> </w:t>
      </w:r>
      <w:r>
        <w:t>иллюстраций,</w:t>
      </w:r>
      <w:r>
        <w:rPr>
          <w:spacing w:val="1"/>
        </w:rPr>
        <w:t xml:space="preserve"> </w:t>
      </w:r>
      <w:r>
        <w:t>просмотр</w:t>
      </w:r>
      <w:r>
        <w:rPr>
          <w:spacing w:val="1"/>
        </w:rPr>
        <w:t xml:space="preserve"> </w:t>
      </w:r>
      <w:r>
        <w:t>анимационных фильмов, слушание музыки, конструирование и так далее).</w:t>
      </w:r>
      <w:r>
        <w:rPr>
          <w:spacing w:val="1"/>
        </w:rPr>
        <w:t xml:space="preserve"> </w:t>
      </w:r>
      <w:r>
        <w:t>Развивает активность детей в участие в подготовке развлечений. Формирует</w:t>
      </w:r>
      <w:r>
        <w:rPr>
          <w:spacing w:val="1"/>
        </w:rPr>
        <w:t xml:space="preserve"> </w:t>
      </w:r>
      <w:r>
        <w:t>навыки культуры общения со сверстниками, педагогами и гостями. Педагог</w:t>
      </w:r>
      <w:r>
        <w:rPr>
          <w:spacing w:val="1"/>
        </w:rPr>
        <w:t xml:space="preserve"> </w:t>
      </w:r>
      <w:r>
        <w:t>расширяет</w:t>
      </w:r>
      <w:r>
        <w:rPr>
          <w:spacing w:val="-16"/>
        </w:rPr>
        <w:t xml:space="preserve"> </w:t>
      </w:r>
      <w:r>
        <w:t>знания</w:t>
      </w:r>
      <w:r>
        <w:rPr>
          <w:spacing w:val="-14"/>
        </w:rPr>
        <w:t xml:space="preserve"> </w:t>
      </w:r>
      <w:r>
        <w:t>детей</w:t>
      </w:r>
      <w:r>
        <w:rPr>
          <w:spacing w:val="-15"/>
        </w:rPr>
        <w:t xml:space="preserve"> </w:t>
      </w:r>
      <w:r>
        <w:t>об</w:t>
      </w:r>
      <w:r>
        <w:rPr>
          <w:spacing w:val="-14"/>
        </w:rPr>
        <w:t xml:space="preserve"> </w:t>
      </w:r>
      <w:r>
        <w:t>обычаях</w:t>
      </w:r>
      <w:r>
        <w:rPr>
          <w:spacing w:val="-15"/>
        </w:rPr>
        <w:t xml:space="preserve"> </w:t>
      </w:r>
      <w:r>
        <w:t>и</w:t>
      </w:r>
      <w:r>
        <w:rPr>
          <w:spacing w:val="-14"/>
        </w:rPr>
        <w:t xml:space="preserve"> </w:t>
      </w:r>
      <w:r>
        <w:t>традициях</w:t>
      </w:r>
      <w:r>
        <w:rPr>
          <w:spacing w:val="-15"/>
        </w:rPr>
        <w:t xml:space="preserve"> </w:t>
      </w:r>
      <w:r>
        <w:t>народов</w:t>
      </w:r>
      <w:r>
        <w:rPr>
          <w:spacing w:val="-16"/>
        </w:rPr>
        <w:t xml:space="preserve"> </w:t>
      </w:r>
      <w:r>
        <w:t>России,</w:t>
      </w:r>
      <w:r>
        <w:rPr>
          <w:spacing w:val="-15"/>
        </w:rPr>
        <w:t xml:space="preserve"> </w:t>
      </w:r>
      <w:r>
        <w:t>воспитывает</w:t>
      </w:r>
      <w:r>
        <w:rPr>
          <w:spacing w:val="-68"/>
        </w:rPr>
        <w:t xml:space="preserve"> </w:t>
      </w:r>
      <w:r>
        <w:t>уважение к культуре других этносов. Формирует чувство удовлетворения от</w:t>
      </w:r>
      <w:r>
        <w:rPr>
          <w:spacing w:val="1"/>
        </w:rPr>
        <w:t xml:space="preserve"> </w:t>
      </w:r>
      <w:r>
        <w:t>участия</w:t>
      </w:r>
      <w:r>
        <w:rPr>
          <w:spacing w:val="1"/>
        </w:rPr>
        <w:t xml:space="preserve"> </w:t>
      </w:r>
      <w:r>
        <w:t>в</w:t>
      </w:r>
      <w:r>
        <w:rPr>
          <w:spacing w:val="1"/>
        </w:rPr>
        <w:t xml:space="preserve"> </w:t>
      </w:r>
      <w:r>
        <w:t>совместной</w:t>
      </w:r>
      <w:r>
        <w:rPr>
          <w:spacing w:val="1"/>
        </w:rPr>
        <w:t xml:space="preserve"> </w:t>
      </w:r>
      <w:r>
        <w:t>досуговой</w:t>
      </w:r>
      <w:r>
        <w:rPr>
          <w:spacing w:val="1"/>
        </w:rPr>
        <w:t xml:space="preserve"> </w:t>
      </w:r>
      <w:r>
        <w:t>деятельности.</w:t>
      </w:r>
      <w:r>
        <w:rPr>
          <w:spacing w:val="1"/>
        </w:rPr>
        <w:t xml:space="preserve"> </w:t>
      </w:r>
      <w:r>
        <w:t>Поддерживает</w:t>
      </w:r>
      <w:r>
        <w:rPr>
          <w:spacing w:val="1"/>
        </w:rPr>
        <w:t xml:space="preserve"> </w:t>
      </w:r>
      <w:r>
        <w:t>интерес</w:t>
      </w:r>
      <w:r>
        <w:rPr>
          <w:spacing w:val="1"/>
        </w:rPr>
        <w:t xml:space="preserve"> </w:t>
      </w:r>
      <w:r>
        <w:t>к</w:t>
      </w:r>
      <w:r>
        <w:rPr>
          <w:spacing w:val="1"/>
        </w:rPr>
        <w:t xml:space="preserve"> </w:t>
      </w:r>
      <w:r>
        <w:t>подготовке и участию в праздничных мероприятиях, опираясь на полученные</w:t>
      </w:r>
      <w:r>
        <w:rPr>
          <w:spacing w:val="-67"/>
        </w:rPr>
        <w:t xml:space="preserve"> </w:t>
      </w:r>
      <w:r>
        <w:rPr>
          <w:spacing w:val="-1"/>
        </w:rPr>
        <w:t>навыки</w:t>
      </w:r>
      <w:r>
        <w:rPr>
          <w:spacing w:val="-14"/>
        </w:rPr>
        <w:t xml:space="preserve"> </w:t>
      </w:r>
      <w:r>
        <w:rPr>
          <w:spacing w:val="-1"/>
        </w:rPr>
        <w:t>и</w:t>
      </w:r>
      <w:r>
        <w:rPr>
          <w:spacing w:val="-17"/>
        </w:rPr>
        <w:t xml:space="preserve"> </w:t>
      </w:r>
      <w:r>
        <w:rPr>
          <w:spacing w:val="-1"/>
        </w:rPr>
        <w:t>опыт.</w:t>
      </w:r>
      <w:r>
        <w:rPr>
          <w:spacing w:val="-16"/>
        </w:rPr>
        <w:t xml:space="preserve"> </w:t>
      </w:r>
      <w:r>
        <w:rPr>
          <w:spacing w:val="-1"/>
        </w:rPr>
        <w:t>Поощряет</w:t>
      </w:r>
      <w:r>
        <w:rPr>
          <w:spacing w:val="-17"/>
        </w:rPr>
        <w:t xml:space="preserve"> </w:t>
      </w:r>
      <w:r>
        <w:t>реализацию</w:t>
      </w:r>
      <w:r>
        <w:rPr>
          <w:spacing w:val="-16"/>
        </w:rPr>
        <w:t xml:space="preserve"> </w:t>
      </w:r>
      <w:r>
        <w:t>творческих</w:t>
      </w:r>
      <w:r>
        <w:rPr>
          <w:spacing w:val="-13"/>
        </w:rPr>
        <w:t xml:space="preserve"> </w:t>
      </w:r>
      <w:r>
        <w:t>проявлений</w:t>
      </w:r>
      <w:r>
        <w:rPr>
          <w:spacing w:val="-15"/>
        </w:rPr>
        <w:t xml:space="preserve"> </w:t>
      </w:r>
      <w:r>
        <w:t>в</w:t>
      </w:r>
      <w:r>
        <w:rPr>
          <w:spacing w:val="-16"/>
        </w:rPr>
        <w:t xml:space="preserve"> </w:t>
      </w:r>
      <w:r>
        <w:t>объединениях</w:t>
      </w:r>
      <w:r>
        <w:rPr>
          <w:spacing w:val="-68"/>
        </w:rPr>
        <w:t xml:space="preserve"> </w:t>
      </w:r>
      <w:r>
        <w:t>дополнительного</w:t>
      </w:r>
      <w:r>
        <w:rPr>
          <w:spacing w:val="-3"/>
        </w:rPr>
        <w:t xml:space="preserve"> </w:t>
      </w:r>
      <w:r>
        <w:t>образования.</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a"/>
        <w:numPr>
          <w:ilvl w:val="2"/>
          <w:numId w:val="57"/>
        </w:numPr>
        <w:tabs>
          <w:tab w:val="left" w:pos="2030"/>
        </w:tabs>
        <w:spacing w:before="74"/>
        <w:ind w:left="762" w:right="664" w:firstLine="566"/>
        <w:jc w:val="both"/>
        <w:rPr>
          <w:sz w:val="28"/>
        </w:rPr>
      </w:pPr>
      <w:r>
        <w:rPr>
          <w:b/>
          <w:sz w:val="28"/>
        </w:rPr>
        <w:lastRenderedPageBreak/>
        <w:t>Решение</w:t>
      </w:r>
      <w:r>
        <w:rPr>
          <w:b/>
          <w:spacing w:val="1"/>
          <w:sz w:val="28"/>
        </w:rPr>
        <w:t xml:space="preserve"> </w:t>
      </w:r>
      <w:r>
        <w:rPr>
          <w:b/>
          <w:sz w:val="28"/>
        </w:rPr>
        <w:t>совокупных</w:t>
      </w:r>
      <w:r>
        <w:rPr>
          <w:b/>
          <w:spacing w:val="1"/>
          <w:sz w:val="28"/>
        </w:rPr>
        <w:t xml:space="preserve"> </w:t>
      </w:r>
      <w:r>
        <w:rPr>
          <w:b/>
          <w:sz w:val="28"/>
        </w:rPr>
        <w:t>задач</w:t>
      </w:r>
      <w:r>
        <w:rPr>
          <w:b/>
          <w:spacing w:val="1"/>
          <w:sz w:val="28"/>
        </w:rPr>
        <w:t xml:space="preserve"> </w:t>
      </w:r>
      <w:r>
        <w:rPr>
          <w:b/>
          <w:sz w:val="28"/>
        </w:rPr>
        <w:t>воспитания</w:t>
      </w:r>
      <w:r>
        <w:rPr>
          <w:b/>
          <w:spacing w:val="1"/>
          <w:sz w:val="28"/>
        </w:rPr>
        <w:t xml:space="preserve"> </w:t>
      </w:r>
      <w:r>
        <w:rPr>
          <w:b/>
          <w:sz w:val="28"/>
        </w:rPr>
        <w:t>в</w:t>
      </w:r>
      <w:r>
        <w:rPr>
          <w:b/>
          <w:spacing w:val="1"/>
          <w:sz w:val="28"/>
        </w:rPr>
        <w:t xml:space="preserve"> </w:t>
      </w:r>
      <w:r>
        <w:rPr>
          <w:b/>
          <w:sz w:val="28"/>
        </w:rPr>
        <w:t>рамках</w:t>
      </w:r>
      <w:r>
        <w:rPr>
          <w:b/>
          <w:spacing w:val="1"/>
          <w:sz w:val="28"/>
        </w:rPr>
        <w:t xml:space="preserve"> </w:t>
      </w:r>
      <w:r>
        <w:rPr>
          <w:b/>
          <w:sz w:val="28"/>
        </w:rPr>
        <w:t>образовательной</w:t>
      </w:r>
      <w:r>
        <w:rPr>
          <w:b/>
          <w:spacing w:val="1"/>
          <w:sz w:val="28"/>
        </w:rPr>
        <w:t xml:space="preserve"> </w:t>
      </w:r>
      <w:r>
        <w:rPr>
          <w:b/>
          <w:sz w:val="28"/>
        </w:rPr>
        <w:t>области</w:t>
      </w:r>
      <w:r>
        <w:rPr>
          <w:b/>
          <w:spacing w:val="1"/>
          <w:sz w:val="28"/>
        </w:rPr>
        <w:t xml:space="preserve"> </w:t>
      </w:r>
      <w:r>
        <w:rPr>
          <w:b/>
          <w:sz w:val="28"/>
        </w:rPr>
        <w:t>«Художественно</w:t>
      </w:r>
      <w:r>
        <w:rPr>
          <w:sz w:val="28"/>
        </w:rPr>
        <w:t>-</w:t>
      </w:r>
      <w:r>
        <w:rPr>
          <w:b/>
          <w:sz w:val="28"/>
        </w:rPr>
        <w:t>эстетическое</w:t>
      </w:r>
      <w:r>
        <w:rPr>
          <w:b/>
          <w:spacing w:val="1"/>
          <w:sz w:val="28"/>
        </w:rPr>
        <w:t xml:space="preserve"> </w:t>
      </w:r>
      <w:r>
        <w:rPr>
          <w:b/>
          <w:sz w:val="28"/>
        </w:rPr>
        <w:t>развитие»</w:t>
      </w:r>
      <w:r>
        <w:rPr>
          <w:b/>
          <w:spacing w:val="-67"/>
          <w:sz w:val="28"/>
        </w:rPr>
        <w:t xml:space="preserve"> </w:t>
      </w:r>
      <w:r>
        <w:rPr>
          <w:sz w:val="28"/>
        </w:rPr>
        <w:t>направлено на приобщение детей к ценностям «Культура» и «Красота», что</w:t>
      </w:r>
      <w:r>
        <w:rPr>
          <w:spacing w:val="1"/>
          <w:sz w:val="28"/>
        </w:rPr>
        <w:t xml:space="preserve"> </w:t>
      </w:r>
      <w:r>
        <w:rPr>
          <w:sz w:val="28"/>
        </w:rPr>
        <w:t>предполагает:</w:t>
      </w:r>
    </w:p>
    <w:p w:rsidR="00C22AA3" w:rsidRDefault="00C22AA3" w:rsidP="00C22AA3">
      <w:pPr>
        <w:pStyle w:val="a3"/>
        <w:spacing w:before="2"/>
        <w:ind w:right="667"/>
      </w:pPr>
      <w:r>
        <w:t>воспитание</w:t>
      </w:r>
      <w:r>
        <w:rPr>
          <w:spacing w:val="1"/>
        </w:rPr>
        <w:t xml:space="preserve"> </w:t>
      </w:r>
      <w:r>
        <w:t>эстетических</w:t>
      </w:r>
      <w:r>
        <w:rPr>
          <w:spacing w:val="1"/>
        </w:rPr>
        <w:t xml:space="preserve"> </w:t>
      </w:r>
      <w:r>
        <w:t>чувств</w:t>
      </w:r>
      <w:r>
        <w:rPr>
          <w:spacing w:val="1"/>
        </w:rPr>
        <w:t xml:space="preserve"> </w:t>
      </w:r>
      <w:r>
        <w:t>(удивления,</w:t>
      </w:r>
      <w:r>
        <w:rPr>
          <w:spacing w:val="1"/>
        </w:rPr>
        <w:t xml:space="preserve"> </w:t>
      </w:r>
      <w:r>
        <w:t>радости,</w:t>
      </w:r>
      <w:r>
        <w:rPr>
          <w:spacing w:val="1"/>
        </w:rPr>
        <w:t xml:space="preserve"> </w:t>
      </w:r>
      <w:r>
        <w:t>восхищения)</w:t>
      </w:r>
      <w:r>
        <w:rPr>
          <w:spacing w:val="1"/>
        </w:rPr>
        <w:t xml:space="preserve"> </w:t>
      </w:r>
      <w:r>
        <w:t>к</w:t>
      </w:r>
      <w:r>
        <w:rPr>
          <w:spacing w:val="1"/>
        </w:rPr>
        <w:t xml:space="preserve"> </w:t>
      </w:r>
      <w:r>
        <w:t>различным объектам и явлениям окружающего мира (природного, бытового,</w:t>
      </w:r>
      <w:r>
        <w:rPr>
          <w:spacing w:val="1"/>
        </w:rPr>
        <w:t xml:space="preserve"> </w:t>
      </w:r>
      <w:r>
        <w:t>социального), к произведениям разных видов, жанров и стилей искусства (в</w:t>
      </w:r>
      <w:r>
        <w:rPr>
          <w:spacing w:val="1"/>
        </w:rPr>
        <w:t xml:space="preserve"> </w:t>
      </w:r>
      <w:r>
        <w:t>соответствии</w:t>
      </w:r>
      <w:r>
        <w:rPr>
          <w:spacing w:val="-1"/>
        </w:rPr>
        <w:t xml:space="preserve"> </w:t>
      </w:r>
      <w:r>
        <w:t>с</w:t>
      </w:r>
      <w:r>
        <w:rPr>
          <w:spacing w:val="-1"/>
        </w:rPr>
        <w:t xml:space="preserve"> </w:t>
      </w:r>
      <w:r>
        <w:t>возрастными</w:t>
      </w:r>
      <w:r>
        <w:rPr>
          <w:spacing w:val="-2"/>
        </w:rPr>
        <w:t xml:space="preserve"> </w:t>
      </w:r>
      <w:r>
        <w:t>особенностями);</w:t>
      </w:r>
    </w:p>
    <w:p w:rsidR="00C22AA3" w:rsidRDefault="00C22AA3" w:rsidP="00C22AA3">
      <w:pPr>
        <w:pStyle w:val="a3"/>
        <w:spacing w:before="1"/>
        <w:ind w:right="672"/>
      </w:pPr>
      <w:r>
        <w:rPr>
          <w:spacing w:val="-1"/>
        </w:rPr>
        <w:t>приобщение</w:t>
      </w:r>
      <w:r>
        <w:rPr>
          <w:spacing w:val="-16"/>
        </w:rPr>
        <w:t xml:space="preserve"> </w:t>
      </w:r>
      <w:r>
        <w:rPr>
          <w:spacing w:val="-1"/>
        </w:rPr>
        <w:t>к</w:t>
      </w:r>
      <w:r>
        <w:rPr>
          <w:spacing w:val="-16"/>
        </w:rPr>
        <w:t xml:space="preserve"> </w:t>
      </w:r>
      <w:r>
        <w:rPr>
          <w:spacing w:val="-1"/>
        </w:rPr>
        <w:t>традициям</w:t>
      </w:r>
      <w:r>
        <w:rPr>
          <w:spacing w:val="-16"/>
        </w:rPr>
        <w:t xml:space="preserve"> </w:t>
      </w:r>
      <w:r>
        <w:t>и</w:t>
      </w:r>
      <w:r>
        <w:rPr>
          <w:spacing w:val="-16"/>
        </w:rPr>
        <w:t xml:space="preserve"> </w:t>
      </w:r>
      <w:r>
        <w:t>великому</w:t>
      </w:r>
      <w:r>
        <w:rPr>
          <w:spacing w:val="-15"/>
        </w:rPr>
        <w:t xml:space="preserve"> </w:t>
      </w:r>
      <w:r>
        <w:t>культурному</w:t>
      </w:r>
      <w:r>
        <w:rPr>
          <w:spacing w:val="-15"/>
        </w:rPr>
        <w:t xml:space="preserve"> </w:t>
      </w:r>
      <w:r>
        <w:t>наследию</w:t>
      </w:r>
      <w:r>
        <w:rPr>
          <w:spacing w:val="-17"/>
        </w:rPr>
        <w:t xml:space="preserve"> </w:t>
      </w:r>
      <w:r>
        <w:t>российского</w:t>
      </w:r>
      <w:r>
        <w:rPr>
          <w:spacing w:val="-67"/>
        </w:rPr>
        <w:t xml:space="preserve"> </w:t>
      </w:r>
      <w:r>
        <w:t>народа,</w:t>
      </w:r>
      <w:r>
        <w:rPr>
          <w:spacing w:val="-2"/>
        </w:rPr>
        <w:t xml:space="preserve"> </w:t>
      </w:r>
      <w:r>
        <w:t>шедеврам мировой</w:t>
      </w:r>
      <w:r>
        <w:rPr>
          <w:spacing w:val="-4"/>
        </w:rPr>
        <w:t xml:space="preserve"> </w:t>
      </w:r>
      <w:r>
        <w:t>художественной культуры;</w:t>
      </w:r>
    </w:p>
    <w:p w:rsidR="00C22AA3" w:rsidRDefault="00C22AA3" w:rsidP="00C22AA3">
      <w:pPr>
        <w:pStyle w:val="a3"/>
        <w:ind w:right="664"/>
        <w:jc w:val="right"/>
      </w:pPr>
      <w:r>
        <w:t>становление</w:t>
      </w:r>
      <w:r>
        <w:rPr>
          <w:spacing w:val="51"/>
        </w:rPr>
        <w:t xml:space="preserve"> </w:t>
      </w:r>
      <w:r>
        <w:t>эстетического,</w:t>
      </w:r>
      <w:r>
        <w:rPr>
          <w:spacing w:val="51"/>
        </w:rPr>
        <w:t xml:space="preserve"> </w:t>
      </w:r>
      <w:r>
        <w:t>эмоционально-ценностного</w:t>
      </w:r>
      <w:r>
        <w:rPr>
          <w:spacing w:val="52"/>
        </w:rPr>
        <w:t xml:space="preserve"> </w:t>
      </w:r>
      <w:r>
        <w:t>отношения</w:t>
      </w:r>
      <w:r>
        <w:rPr>
          <w:spacing w:val="51"/>
        </w:rPr>
        <w:t xml:space="preserve"> </w:t>
      </w:r>
      <w:r>
        <w:t>к</w:t>
      </w:r>
      <w:r>
        <w:rPr>
          <w:spacing w:val="-67"/>
        </w:rPr>
        <w:t xml:space="preserve"> </w:t>
      </w:r>
      <w:r>
        <w:t>окружающему</w:t>
      </w:r>
      <w:r>
        <w:rPr>
          <w:spacing w:val="-9"/>
        </w:rPr>
        <w:t xml:space="preserve"> </w:t>
      </w:r>
      <w:r>
        <w:t>миру</w:t>
      </w:r>
      <w:r>
        <w:rPr>
          <w:spacing w:val="-11"/>
        </w:rPr>
        <w:t xml:space="preserve"> </w:t>
      </w:r>
      <w:r>
        <w:t>для</w:t>
      </w:r>
      <w:r>
        <w:rPr>
          <w:spacing w:val="-9"/>
        </w:rPr>
        <w:t xml:space="preserve"> </w:t>
      </w:r>
      <w:r>
        <w:t>гармонизации</w:t>
      </w:r>
      <w:r>
        <w:rPr>
          <w:spacing w:val="-9"/>
        </w:rPr>
        <w:t xml:space="preserve"> </w:t>
      </w:r>
      <w:r>
        <w:t>внешнего</w:t>
      </w:r>
      <w:r>
        <w:rPr>
          <w:spacing w:val="-9"/>
        </w:rPr>
        <w:t xml:space="preserve"> </w:t>
      </w:r>
      <w:r>
        <w:t>и</w:t>
      </w:r>
      <w:r>
        <w:rPr>
          <w:spacing w:val="-9"/>
        </w:rPr>
        <w:t xml:space="preserve"> </w:t>
      </w:r>
      <w:r>
        <w:t>внутреннего</w:t>
      </w:r>
      <w:r>
        <w:rPr>
          <w:spacing w:val="-8"/>
        </w:rPr>
        <w:t xml:space="preserve"> </w:t>
      </w:r>
      <w:r>
        <w:t>мира</w:t>
      </w:r>
      <w:r>
        <w:rPr>
          <w:spacing w:val="-10"/>
        </w:rPr>
        <w:t xml:space="preserve"> </w:t>
      </w:r>
      <w:r>
        <w:t>ребёнка;</w:t>
      </w:r>
      <w:r>
        <w:rPr>
          <w:spacing w:val="-67"/>
        </w:rPr>
        <w:t xml:space="preserve"> </w:t>
      </w:r>
      <w:r>
        <w:t>создание</w:t>
      </w:r>
      <w:r>
        <w:rPr>
          <w:spacing w:val="55"/>
        </w:rPr>
        <w:t xml:space="preserve"> </w:t>
      </w:r>
      <w:r>
        <w:t>условий</w:t>
      </w:r>
      <w:r>
        <w:rPr>
          <w:spacing w:val="56"/>
        </w:rPr>
        <w:t xml:space="preserve"> </w:t>
      </w:r>
      <w:r>
        <w:t>для</w:t>
      </w:r>
      <w:r>
        <w:rPr>
          <w:spacing w:val="55"/>
        </w:rPr>
        <w:t xml:space="preserve"> </w:t>
      </w:r>
      <w:r>
        <w:t>раскрытия</w:t>
      </w:r>
      <w:r>
        <w:rPr>
          <w:spacing w:val="55"/>
        </w:rPr>
        <w:t xml:space="preserve"> </w:t>
      </w:r>
      <w:r>
        <w:t>детьми</w:t>
      </w:r>
      <w:r>
        <w:rPr>
          <w:spacing w:val="56"/>
        </w:rPr>
        <w:t xml:space="preserve"> </w:t>
      </w:r>
      <w:r>
        <w:t>базовых</w:t>
      </w:r>
      <w:r>
        <w:rPr>
          <w:spacing w:val="56"/>
        </w:rPr>
        <w:t xml:space="preserve"> </w:t>
      </w:r>
      <w:r>
        <w:t>ценностей</w:t>
      </w:r>
      <w:r>
        <w:rPr>
          <w:spacing w:val="56"/>
        </w:rPr>
        <w:t xml:space="preserve"> </w:t>
      </w:r>
      <w:r>
        <w:t>и</w:t>
      </w:r>
      <w:r>
        <w:rPr>
          <w:spacing w:val="56"/>
        </w:rPr>
        <w:t xml:space="preserve"> </w:t>
      </w:r>
      <w:r>
        <w:t>их</w:t>
      </w:r>
    </w:p>
    <w:p w:rsidR="00C22AA3" w:rsidRDefault="00C22AA3" w:rsidP="00C22AA3">
      <w:pPr>
        <w:pStyle w:val="a3"/>
        <w:ind w:firstLine="0"/>
      </w:pPr>
      <w:r>
        <w:t>проживания</w:t>
      </w:r>
      <w:r>
        <w:rPr>
          <w:spacing w:val="-3"/>
        </w:rPr>
        <w:t xml:space="preserve"> </w:t>
      </w:r>
      <w:r>
        <w:t>в</w:t>
      </w:r>
      <w:r>
        <w:rPr>
          <w:spacing w:val="-6"/>
        </w:rPr>
        <w:t xml:space="preserve"> </w:t>
      </w:r>
      <w:r>
        <w:t>разных</w:t>
      </w:r>
      <w:r>
        <w:rPr>
          <w:spacing w:val="-2"/>
        </w:rPr>
        <w:t xml:space="preserve"> </w:t>
      </w:r>
      <w:r>
        <w:t>видах</w:t>
      </w:r>
      <w:r>
        <w:rPr>
          <w:spacing w:val="-4"/>
        </w:rPr>
        <w:t xml:space="preserve"> </w:t>
      </w:r>
      <w:r>
        <w:t>художественно-творческой</w:t>
      </w:r>
      <w:r>
        <w:rPr>
          <w:spacing w:val="-5"/>
        </w:rPr>
        <w:t xml:space="preserve"> </w:t>
      </w:r>
      <w:r>
        <w:t>деятельности;</w:t>
      </w:r>
    </w:p>
    <w:p w:rsidR="00C22AA3" w:rsidRDefault="00C22AA3" w:rsidP="00C22AA3">
      <w:pPr>
        <w:pStyle w:val="a3"/>
        <w:tabs>
          <w:tab w:val="left" w:pos="3367"/>
          <w:tab w:val="left" w:pos="4894"/>
          <w:tab w:val="left" w:pos="6194"/>
          <w:tab w:val="left" w:pos="7075"/>
          <w:tab w:val="left" w:pos="7638"/>
          <w:tab w:val="left" w:pos="8737"/>
        </w:tabs>
        <w:ind w:right="664"/>
        <w:jc w:val="right"/>
      </w:pPr>
      <w:r>
        <w:t>формирование</w:t>
      </w:r>
      <w:r>
        <w:tab/>
        <w:t>целостной</w:t>
      </w:r>
      <w:r>
        <w:tab/>
        <w:t>картины</w:t>
      </w:r>
      <w:r>
        <w:tab/>
        <w:t>мира</w:t>
      </w:r>
      <w:r>
        <w:tab/>
        <w:t>на</w:t>
      </w:r>
      <w:r>
        <w:tab/>
        <w:t>основе</w:t>
      </w:r>
      <w:r>
        <w:tab/>
        <w:t>интеграции</w:t>
      </w:r>
      <w:r>
        <w:rPr>
          <w:spacing w:val="-67"/>
        </w:rPr>
        <w:t xml:space="preserve"> </w:t>
      </w:r>
      <w:r>
        <w:t>интеллектуального и эмоционально-образного способов его освоения детьми;</w:t>
      </w:r>
      <w:r>
        <w:rPr>
          <w:spacing w:val="-67"/>
        </w:rPr>
        <w:t xml:space="preserve"> </w:t>
      </w:r>
      <w:r>
        <w:t>создание</w:t>
      </w:r>
      <w:r>
        <w:rPr>
          <w:spacing w:val="1"/>
        </w:rPr>
        <w:t xml:space="preserve"> </w:t>
      </w:r>
      <w:r>
        <w:t>условий</w:t>
      </w:r>
      <w:r>
        <w:rPr>
          <w:spacing w:val="1"/>
        </w:rPr>
        <w:t xml:space="preserve"> </w:t>
      </w:r>
      <w:r>
        <w:t>для</w:t>
      </w:r>
      <w:r>
        <w:rPr>
          <w:spacing w:val="1"/>
        </w:rPr>
        <w:t xml:space="preserve"> </w:t>
      </w:r>
      <w:r>
        <w:t>выявления,</w:t>
      </w:r>
      <w:r>
        <w:rPr>
          <w:spacing w:val="1"/>
        </w:rPr>
        <w:t xml:space="preserve"> </w:t>
      </w:r>
      <w:r>
        <w:t>развития</w:t>
      </w:r>
      <w:r>
        <w:rPr>
          <w:spacing w:val="1"/>
        </w:rPr>
        <w:t xml:space="preserve"> </w:t>
      </w:r>
      <w:r>
        <w:t>и</w:t>
      </w:r>
      <w:r>
        <w:rPr>
          <w:spacing w:val="1"/>
        </w:rPr>
        <w:t xml:space="preserve"> </w:t>
      </w:r>
      <w:r>
        <w:t>реализации</w:t>
      </w:r>
      <w:r>
        <w:rPr>
          <w:spacing w:val="1"/>
        </w:rPr>
        <w:t xml:space="preserve"> </w:t>
      </w:r>
      <w:r>
        <w:t>творческого</w:t>
      </w:r>
      <w:r>
        <w:rPr>
          <w:spacing w:val="1"/>
        </w:rPr>
        <w:t xml:space="preserve"> </w:t>
      </w:r>
      <w:r>
        <w:t>потенциала</w:t>
      </w:r>
      <w:r>
        <w:rPr>
          <w:spacing w:val="13"/>
        </w:rPr>
        <w:t xml:space="preserve"> </w:t>
      </w:r>
      <w:r>
        <w:t>каждого</w:t>
      </w:r>
      <w:r>
        <w:rPr>
          <w:spacing w:val="16"/>
        </w:rPr>
        <w:t xml:space="preserve"> </w:t>
      </w:r>
      <w:r>
        <w:t>ребёнка</w:t>
      </w:r>
      <w:r>
        <w:rPr>
          <w:spacing w:val="16"/>
        </w:rPr>
        <w:t xml:space="preserve"> </w:t>
      </w:r>
      <w:r>
        <w:t>с</w:t>
      </w:r>
      <w:r>
        <w:rPr>
          <w:spacing w:val="14"/>
        </w:rPr>
        <w:t xml:space="preserve"> </w:t>
      </w:r>
      <w:r>
        <w:t>учётом</w:t>
      </w:r>
      <w:r>
        <w:rPr>
          <w:spacing w:val="17"/>
        </w:rPr>
        <w:t xml:space="preserve"> </w:t>
      </w:r>
      <w:r>
        <w:t>его</w:t>
      </w:r>
      <w:r>
        <w:rPr>
          <w:spacing w:val="16"/>
        </w:rPr>
        <w:t xml:space="preserve"> </w:t>
      </w:r>
      <w:r>
        <w:t>индивидуальности,</w:t>
      </w:r>
      <w:r>
        <w:rPr>
          <w:spacing w:val="16"/>
        </w:rPr>
        <w:t xml:space="preserve"> </w:t>
      </w:r>
      <w:r>
        <w:t>поддержка</w:t>
      </w:r>
      <w:r>
        <w:rPr>
          <w:spacing w:val="18"/>
        </w:rPr>
        <w:t xml:space="preserve"> </w:t>
      </w:r>
      <w:r>
        <w:t>его</w:t>
      </w:r>
      <w:r>
        <w:rPr>
          <w:spacing w:val="-67"/>
        </w:rPr>
        <w:t xml:space="preserve"> </w:t>
      </w:r>
      <w:r>
        <w:t>готовности</w:t>
      </w:r>
      <w:r>
        <w:rPr>
          <w:spacing w:val="23"/>
        </w:rPr>
        <w:t xml:space="preserve"> </w:t>
      </w:r>
      <w:r>
        <w:t>к</w:t>
      </w:r>
      <w:r>
        <w:rPr>
          <w:spacing w:val="26"/>
        </w:rPr>
        <w:t xml:space="preserve"> </w:t>
      </w:r>
      <w:r>
        <w:t>творческой</w:t>
      </w:r>
      <w:r>
        <w:rPr>
          <w:spacing w:val="27"/>
        </w:rPr>
        <w:t xml:space="preserve"> </w:t>
      </w:r>
      <w:r>
        <w:t>самореализации</w:t>
      </w:r>
      <w:r>
        <w:rPr>
          <w:spacing w:val="24"/>
        </w:rPr>
        <w:t xml:space="preserve"> </w:t>
      </w:r>
      <w:r>
        <w:t>и</w:t>
      </w:r>
      <w:r>
        <w:rPr>
          <w:spacing w:val="25"/>
        </w:rPr>
        <w:t xml:space="preserve"> </w:t>
      </w:r>
      <w:r>
        <w:t>сотворчеству</w:t>
      </w:r>
      <w:r>
        <w:rPr>
          <w:spacing w:val="26"/>
        </w:rPr>
        <w:t xml:space="preserve"> </w:t>
      </w:r>
      <w:r>
        <w:t>с</w:t>
      </w:r>
      <w:r>
        <w:rPr>
          <w:spacing w:val="23"/>
        </w:rPr>
        <w:t xml:space="preserve"> </w:t>
      </w:r>
      <w:r>
        <w:t>другими</w:t>
      </w:r>
      <w:r>
        <w:rPr>
          <w:spacing w:val="26"/>
        </w:rPr>
        <w:t xml:space="preserve"> </w:t>
      </w:r>
      <w:r>
        <w:t>людьми</w:t>
      </w:r>
    </w:p>
    <w:p w:rsidR="00C22AA3" w:rsidRDefault="00C22AA3" w:rsidP="00C22AA3">
      <w:pPr>
        <w:pStyle w:val="a3"/>
        <w:spacing w:line="320" w:lineRule="exact"/>
        <w:ind w:firstLine="0"/>
      </w:pPr>
      <w:r>
        <w:t>(детьми</w:t>
      </w:r>
      <w:r>
        <w:rPr>
          <w:spacing w:val="-3"/>
        </w:rPr>
        <w:t xml:space="preserve"> </w:t>
      </w:r>
      <w:r>
        <w:t>и</w:t>
      </w:r>
      <w:r>
        <w:rPr>
          <w:spacing w:val="-3"/>
        </w:rPr>
        <w:t xml:space="preserve"> </w:t>
      </w:r>
      <w:r>
        <w:t>взрослыми).</w:t>
      </w:r>
    </w:p>
    <w:p w:rsidR="00C22AA3" w:rsidRDefault="00C22AA3" w:rsidP="00C22AA3">
      <w:pPr>
        <w:pStyle w:val="1"/>
        <w:numPr>
          <w:ilvl w:val="2"/>
          <w:numId w:val="57"/>
        </w:numPr>
        <w:tabs>
          <w:tab w:val="left" w:pos="2277"/>
        </w:tabs>
        <w:spacing w:before="2"/>
        <w:ind w:left="762" w:right="663" w:firstLine="566"/>
        <w:jc w:val="both"/>
      </w:pPr>
      <w:r>
        <w:t>Содержание</w:t>
      </w:r>
      <w:r>
        <w:rPr>
          <w:spacing w:val="1"/>
        </w:rPr>
        <w:t xml:space="preserve"> </w:t>
      </w:r>
      <w:r>
        <w:t>образовательной</w:t>
      </w:r>
      <w:r>
        <w:rPr>
          <w:spacing w:val="1"/>
        </w:rPr>
        <w:t xml:space="preserve"> </w:t>
      </w:r>
      <w:r>
        <w:t>области</w:t>
      </w:r>
      <w:r>
        <w:rPr>
          <w:spacing w:val="1"/>
        </w:rPr>
        <w:t xml:space="preserve"> </w:t>
      </w:r>
      <w:r>
        <w:t>«Художественн</w:t>
      </w:r>
      <w:proofErr w:type="gramStart"/>
      <w:r>
        <w:t>о-</w:t>
      </w:r>
      <w:proofErr w:type="gramEnd"/>
      <w:r>
        <w:rPr>
          <w:spacing w:val="1"/>
        </w:rPr>
        <w:t xml:space="preserve"> </w:t>
      </w:r>
      <w:r>
        <w:t>эстетическое развитие» (часть Программы, формируемая участниками</w:t>
      </w:r>
      <w:r>
        <w:rPr>
          <w:spacing w:val="1"/>
        </w:rPr>
        <w:t xml:space="preserve"> </w:t>
      </w:r>
      <w:r>
        <w:t>образовательных отношений).</w:t>
      </w:r>
    </w:p>
    <w:p w:rsidR="00C22AA3" w:rsidRDefault="00C22AA3" w:rsidP="00C22AA3">
      <w:pPr>
        <w:ind w:left="1328" w:right="5291"/>
        <w:rPr>
          <w:b/>
          <w:sz w:val="28"/>
        </w:rPr>
      </w:pPr>
      <w:r>
        <w:rPr>
          <w:b/>
          <w:sz w:val="28"/>
        </w:rPr>
        <w:t>Программа «Цветные ладошки»</w:t>
      </w:r>
      <w:r>
        <w:rPr>
          <w:b/>
          <w:spacing w:val="-67"/>
          <w:sz w:val="28"/>
        </w:rPr>
        <w:t xml:space="preserve"> </w:t>
      </w:r>
      <w:r>
        <w:rPr>
          <w:b/>
          <w:sz w:val="28"/>
        </w:rPr>
        <w:t>Автор:</w:t>
      </w:r>
      <w:r>
        <w:rPr>
          <w:b/>
          <w:spacing w:val="-2"/>
          <w:sz w:val="28"/>
        </w:rPr>
        <w:t xml:space="preserve"> </w:t>
      </w:r>
      <w:r>
        <w:rPr>
          <w:b/>
          <w:sz w:val="28"/>
        </w:rPr>
        <w:t>И.А.</w:t>
      </w:r>
      <w:r>
        <w:rPr>
          <w:b/>
          <w:spacing w:val="-1"/>
          <w:sz w:val="28"/>
        </w:rPr>
        <w:t xml:space="preserve"> </w:t>
      </w:r>
      <w:r>
        <w:rPr>
          <w:b/>
          <w:sz w:val="28"/>
        </w:rPr>
        <w:t>Лыкова</w:t>
      </w:r>
    </w:p>
    <w:p w:rsidR="00C22AA3" w:rsidRDefault="00C22AA3" w:rsidP="00C22AA3">
      <w:pPr>
        <w:pStyle w:val="a3"/>
        <w:spacing w:line="322" w:lineRule="exact"/>
        <w:ind w:left="1328" w:firstLine="0"/>
        <w:jc w:val="left"/>
      </w:pPr>
      <w:r>
        <w:t>Авторская</w:t>
      </w:r>
      <w:r>
        <w:rPr>
          <w:spacing w:val="-5"/>
        </w:rPr>
        <w:t xml:space="preserve"> </w:t>
      </w:r>
      <w:r>
        <w:t>программа</w:t>
      </w:r>
      <w:r>
        <w:rPr>
          <w:spacing w:val="-4"/>
        </w:rPr>
        <w:t xml:space="preserve"> </w:t>
      </w:r>
      <w:r>
        <w:t>художественного</w:t>
      </w:r>
      <w:r>
        <w:rPr>
          <w:spacing w:val="-5"/>
        </w:rPr>
        <w:t xml:space="preserve"> </w:t>
      </w:r>
      <w:r>
        <w:t>воспитания,</w:t>
      </w:r>
      <w:r>
        <w:rPr>
          <w:spacing w:val="-6"/>
        </w:rPr>
        <w:t xml:space="preserve"> </w:t>
      </w:r>
      <w:r>
        <w:t>обучения</w:t>
      </w:r>
      <w:r>
        <w:rPr>
          <w:spacing w:val="-5"/>
        </w:rPr>
        <w:t xml:space="preserve"> </w:t>
      </w:r>
      <w:r>
        <w:t>и</w:t>
      </w:r>
    </w:p>
    <w:p w:rsidR="00C22AA3" w:rsidRDefault="00C22AA3" w:rsidP="00C22AA3">
      <w:pPr>
        <w:pStyle w:val="a3"/>
        <w:spacing w:before="49" w:line="276" w:lineRule="auto"/>
        <w:ind w:right="1140" w:firstLine="0"/>
        <w:jc w:val="left"/>
      </w:pPr>
      <w:proofErr w:type="gramStart"/>
      <w:r>
        <w:t>развития детей 2-7 лет «Цветные ладошки» (формирование эстетического</w:t>
      </w:r>
      <w:r>
        <w:rPr>
          <w:spacing w:val="-67"/>
        </w:rPr>
        <w:t xml:space="preserve"> </w:t>
      </w:r>
      <w:r>
        <w:t>отношения</w:t>
      </w:r>
      <w:r>
        <w:rPr>
          <w:spacing w:val="-2"/>
        </w:rPr>
        <w:t xml:space="preserve"> </w:t>
      </w:r>
      <w:r>
        <w:t>и</w:t>
      </w:r>
      <w:r>
        <w:rPr>
          <w:spacing w:val="-4"/>
        </w:rPr>
        <w:t xml:space="preserve"> </w:t>
      </w:r>
      <w:r>
        <w:t>художественно-творческое</w:t>
      </w:r>
      <w:r>
        <w:rPr>
          <w:spacing w:val="-1"/>
        </w:rPr>
        <w:t xml:space="preserve"> </w:t>
      </w:r>
      <w:r>
        <w:t>развитие</w:t>
      </w:r>
      <w:r>
        <w:rPr>
          <w:spacing w:val="-1"/>
        </w:rPr>
        <w:t xml:space="preserve"> </w:t>
      </w:r>
      <w:r>
        <w:t>в</w:t>
      </w:r>
      <w:r>
        <w:rPr>
          <w:spacing w:val="-3"/>
        </w:rPr>
        <w:t xml:space="preserve"> </w:t>
      </w:r>
      <w:r>
        <w:t>изобразительной</w:t>
      </w:r>
      <w:proofErr w:type="gramEnd"/>
    </w:p>
    <w:p w:rsidR="00C22AA3" w:rsidRDefault="00C22AA3" w:rsidP="00C22AA3">
      <w:pPr>
        <w:pStyle w:val="a3"/>
        <w:spacing w:line="278" w:lineRule="auto"/>
        <w:ind w:right="995" w:firstLine="0"/>
        <w:jc w:val="left"/>
      </w:pPr>
      <w:r>
        <w:t>деятельности)</w:t>
      </w:r>
      <w:r>
        <w:rPr>
          <w:spacing w:val="-8"/>
        </w:rPr>
        <w:t xml:space="preserve"> </w:t>
      </w:r>
      <w:r>
        <w:t>представляет</w:t>
      </w:r>
      <w:r>
        <w:rPr>
          <w:spacing w:val="-5"/>
        </w:rPr>
        <w:t xml:space="preserve"> </w:t>
      </w:r>
      <w:r>
        <w:t>оригинальный</w:t>
      </w:r>
      <w:r>
        <w:rPr>
          <w:spacing w:val="-5"/>
        </w:rPr>
        <w:t xml:space="preserve"> </w:t>
      </w:r>
      <w:r>
        <w:t>вариант</w:t>
      </w:r>
      <w:r>
        <w:rPr>
          <w:spacing w:val="-8"/>
        </w:rPr>
        <w:t xml:space="preserve"> </w:t>
      </w:r>
      <w:r>
        <w:t>реализации</w:t>
      </w:r>
      <w:r>
        <w:rPr>
          <w:spacing w:val="-5"/>
        </w:rPr>
        <w:t xml:space="preserve"> </w:t>
      </w:r>
      <w:r>
        <w:t>базисного</w:t>
      </w:r>
      <w:r>
        <w:rPr>
          <w:spacing w:val="-67"/>
        </w:rPr>
        <w:t xml:space="preserve"> </w:t>
      </w:r>
      <w:r>
        <w:t>содержания и специфических задач эстетического воспитания детей в</w:t>
      </w:r>
      <w:r>
        <w:rPr>
          <w:spacing w:val="1"/>
        </w:rPr>
        <w:t xml:space="preserve"> </w:t>
      </w:r>
      <w:r>
        <w:t>изобразительной</w:t>
      </w:r>
      <w:r>
        <w:rPr>
          <w:spacing w:val="-1"/>
        </w:rPr>
        <w:t xml:space="preserve"> </w:t>
      </w:r>
      <w:r>
        <w:t>деятельности</w:t>
      </w:r>
    </w:p>
    <w:p w:rsidR="00C22AA3" w:rsidRDefault="00C22AA3" w:rsidP="00C22AA3">
      <w:pPr>
        <w:pStyle w:val="a3"/>
        <w:spacing w:before="189" w:line="276" w:lineRule="auto"/>
        <w:ind w:left="1328" w:right="1612" w:firstLine="0"/>
        <w:jc w:val="left"/>
      </w:pPr>
      <w:r>
        <w:t>Цель программы - формирование у детей раннего и дошкольного</w:t>
      </w:r>
      <w:r>
        <w:rPr>
          <w:spacing w:val="-67"/>
        </w:rPr>
        <w:t xml:space="preserve"> </w:t>
      </w:r>
      <w:r>
        <w:t>возраста эстетического отношения и художественно-творческих</w:t>
      </w:r>
      <w:r>
        <w:rPr>
          <w:spacing w:val="1"/>
        </w:rPr>
        <w:t xml:space="preserve"> </w:t>
      </w:r>
      <w:r>
        <w:t>способностей в</w:t>
      </w:r>
      <w:r>
        <w:rPr>
          <w:spacing w:val="-2"/>
        </w:rPr>
        <w:t xml:space="preserve"> </w:t>
      </w:r>
      <w:r>
        <w:t>изобразительной деятельности.</w:t>
      </w:r>
    </w:p>
    <w:p w:rsidR="00C22AA3" w:rsidRDefault="00C22AA3" w:rsidP="00C22AA3">
      <w:pPr>
        <w:pStyle w:val="a3"/>
        <w:ind w:left="1398" w:firstLine="0"/>
        <w:jc w:val="left"/>
      </w:pPr>
      <w:r>
        <w:t>Основные</w:t>
      </w:r>
      <w:r>
        <w:rPr>
          <w:spacing w:val="-4"/>
        </w:rPr>
        <w:t xml:space="preserve"> </w:t>
      </w:r>
      <w:r>
        <w:t>задачи:</w:t>
      </w:r>
    </w:p>
    <w:p w:rsidR="00C22AA3" w:rsidRDefault="00C22AA3" w:rsidP="00C22AA3">
      <w:pPr>
        <w:pStyle w:val="aa"/>
        <w:numPr>
          <w:ilvl w:val="0"/>
          <w:numId w:val="27"/>
        </w:numPr>
        <w:tabs>
          <w:tab w:val="left" w:pos="1609"/>
        </w:tabs>
        <w:spacing w:before="51" w:line="276" w:lineRule="auto"/>
        <w:ind w:right="687" w:firstLine="0"/>
        <w:rPr>
          <w:sz w:val="28"/>
        </w:rPr>
      </w:pPr>
      <w:r>
        <w:rPr>
          <w:sz w:val="28"/>
        </w:rPr>
        <w:t>Развитие эстетического восприятия художественных образов (в</w:t>
      </w:r>
      <w:r>
        <w:rPr>
          <w:spacing w:val="1"/>
          <w:sz w:val="28"/>
        </w:rPr>
        <w:t xml:space="preserve"> </w:t>
      </w:r>
      <w:r>
        <w:rPr>
          <w:sz w:val="28"/>
        </w:rPr>
        <w:t>произведениях искусства) и предметов (явлений) окружающего мира как</w:t>
      </w:r>
      <w:r>
        <w:rPr>
          <w:spacing w:val="-67"/>
          <w:sz w:val="28"/>
        </w:rPr>
        <w:t xml:space="preserve"> </w:t>
      </w:r>
      <w:r>
        <w:rPr>
          <w:sz w:val="28"/>
        </w:rPr>
        <w:t>эстетических</w:t>
      </w:r>
      <w:r>
        <w:rPr>
          <w:spacing w:val="-4"/>
          <w:sz w:val="28"/>
        </w:rPr>
        <w:t xml:space="preserve"> </w:t>
      </w:r>
      <w:r>
        <w:rPr>
          <w:sz w:val="28"/>
        </w:rPr>
        <w:t>объектов.</w:t>
      </w:r>
    </w:p>
    <w:p w:rsidR="00C22AA3" w:rsidRDefault="00C22AA3" w:rsidP="00C22AA3">
      <w:pPr>
        <w:pStyle w:val="aa"/>
        <w:numPr>
          <w:ilvl w:val="0"/>
          <w:numId w:val="27"/>
        </w:numPr>
        <w:tabs>
          <w:tab w:val="left" w:pos="1541"/>
        </w:tabs>
        <w:spacing w:line="278" w:lineRule="auto"/>
        <w:ind w:right="2258" w:firstLine="0"/>
        <w:rPr>
          <w:sz w:val="28"/>
        </w:rPr>
      </w:pPr>
      <w:r>
        <w:rPr>
          <w:sz w:val="28"/>
        </w:rPr>
        <w:t>Создание условий для свободного экспериментирования с</w:t>
      </w:r>
      <w:r>
        <w:rPr>
          <w:spacing w:val="-67"/>
          <w:sz w:val="28"/>
        </w:rPr>
        <w:t xml:space="preserve"> </w:t>
      </w:r>
      <w:r>
        <w:rPr>
          <w:sz w:val="28"/>
        </w:rPr>
        <w:t>художественными</w:t>
      </w:r>
      <w:r>
        <w:rPr>
          <w:spacing w:val="-1"/>
          <w:sz w:val="28"/>
        </w:rPr>
        <w:t xml:space="preserve"> </w:t>
      </w:r>
      <w:r>
        <w:rPr>
          <w:sz w:val="28"/>
        </w:rPr>
        <w:t>материалами</w:t>
      </w:r>
      <w:r>
        <w:rPr>
          <w:spacing w:val="-1"/>
          <w:sz w:val="28"/>
        </w:rPr>
        <w:t xml:space="preserve"> </w:t>
      </w:r>
      <w:r>
        <w:rPr>
          <w:sz w:val="28"/>
        </w:rPr>
        <w:t>и</w:t>
      </w:r>
      <w:r>
        <w:rPr>
          <w:spacing w:val="-1"/>
          <w:sz w:val="28"/>
        </w:rPr>
        <w:t xml:space="preserve"> </w:t>
      </w:r>
      <w:r>
        <w:rPr>
          <w:sz w:val="28"/>
        </w:rPr>
        <w:t>инструментами.</w:t>
      </w:r>
    </w:p>
    <w:p w:rsidR="00C22AA3" w:rsidRDefault="00C22AA3" w:rsidP="00C22AA3">
      <w:pPr>
        <w:pStyle w:val="aa"/>
        <w:numPr>
          <w:ilvl w:val="0"/>
          <w:numId w:val="27"/>
        </w:numPr>
        <w:tabs>
          <w:tab w:val="left" w:pos="1609"/>
        </w:tabs>
        <w:spacing w:line="317" w:lineRule="exact"/>
        <w:ind w:left="1608"/>
        <w:rPr>
          <w:sz w:val="28"/>
        </w:rPr>
      </w:pPr>
      <w:r>
        <w:rPr>
          <w:sz w:val="28"/>
        </w:rPr>
        <w:t>Ознакомление</w:t>
      </w:r>
      <w:r>
        <w:rPr>
          <w:spacing w:val="-3"/>
          <w:sz w:val="28"/>
        </w:rPr>
        <w:t xml:space="preserve"> </w:t>
      </w:r>
      <w:r>
        <w:rPr>
          <w:sz w:val="28"/>
        </w:rPr>
        <w:t>с</w:t>
      </w:r>
      <w:r>
        <w:rPr>
          <w:spacing w:val="-6"/>
          <w:sz w:val="28"/>
        </w:rPr>
        <w:t xml:space="preserve"> </w:t>
      </w:r>
      <w:r>
        <w:rPr>
          <w:sz w:val="28"/>
        </w:rPr>
        <w:t>универсальным</w:t>
      </w:r>
      <w:r>
        <w:rPr>
          <w:spacing w:val="-5"/>
          <w:sz w:val="28"/>
        </w:rPr>
        <w:t xml:space="preserve"> </w:t>
      </w:r>
      <w:r>
        <w:rPr>
          <w:sz w:val="28"/>
        </w:rPr>
        <w:t>«языком»</w:t>
      </w:r>
      <w:r>
        <w:rPr>
          <w:spacing w:val="-2"/>
          <w:sz w:val="28"/>
        </w:rPr>
        <w:t xml:space="preserve"> </w:t>
      </w:r>
      <w:r>
        <w:rPr>
          <w:sz w:val="28"/>
        </w:rPr>
        <w:t>искусства</w:t>
      </w:r>
      <w:r>
        <w:rPr>
          <w:spacing w:val="2"/>
          <w:sz w:val="28"/>
        </w:rPr>
        <w:t xml:space="preserve"> </w:t>
      </w:r>
      <w:r>
        <w:rPr>
          <w:sz w:val="28"/>
        </w:rPr>
        <w:t>-</w:t>
      </w:r>
      <w:r>
        <w:rPr>
          <w:spacing w:val="-4"/>
          <w:sz w:val="28"/>
        </w:rPr>
        <w:t xml:space="preserve"> </w:t>
      </w:r>
      <w:r>
        <w:rPr>
          <w:sz w:val="28"/>
        </w:rPr>
        <w:t>средствами</w:t>
      </w:r>
    </w:p>
    <w:p w:rsidR="00C22AA3" w:rsidRDefault="00C22AA3" w:rsidP="00C22AA3">
      <w:pPr>
        <w:spacing w:line="317" w:lineRule="exact"/>
        <w:rPr>
          <w:sz w:val="28"/>
        </w:rPr>
        <w:sectPr w:rsidR="00C22AA3">
          <w:pgSz w:w="11910" w:h="16840"/>
          <w:pgMar w:top="1040" w:right="180" w:bottom="1200" w:left="940" w:header="0" w:footer="920" w:gutter="0"/>
          <w:cols w:space="720"/>
        </w:sectPr>
      </w:pPr>
    </w:p>
    <w:p w:rsidR="00C22AA3" w:rsidRDefault="00C22AA3" w:rsidP="00C22AA3">
      <w:pPr>
        <w:pStyle w:val="a3"/>
        <w:spacing w:before="74"/>
        <w:ind w:left="1328" w:firstLine="0"/>
        <w:jc w:val="left"/>
      </w:pPr>
      <w:r>
        <w:lastRenderedPageBreak/>
        <w:t>художественно-образной</w:t>
      </w:r>
      <w:r>
        <w:rPr>
          <w:spacing w:val="-6"/>
        </w:rPr>
        <w:t xml:space="preserve"> </w:t>
      </w:r>
      <w:r>
        <w:t>выразительности.</w:t>
      </w:r>
    </w:p>
    <w:p w:rsidR="00C22AA3" w:rsidRDefault="00C22AA3" w:rsidP="00C22AA3">
      <w:pPr>
        <w:pStyle w:val="aa"/>
        <w:numPr>
          <w:ilvl w:val="0"/>
          <w:numId w:val="27"/>
        </w:numPr>
        <w:tabs>
          <w:tab w:val="left" w:pos="1817"/>
          <w:tab w:val="left" w:pos="1818"/>
          <w:tab w:val="left" w:pos="3932"/>
          <w:tab w:val="left" w:pos="5824"/>
          <w:tab w:val="left" w:pos="8193"/>
        </w:tabs>
        <w:spacing w:before="50" w:line="276" w:lineRule="auto"/>
        <w:ind w:left="762" w:right="665" w:firstLine="566"/>
        <w:rPr>
          <w:sz w:val="28"/>
        </w:rPr>
      </w:pPr>
      <w:r>
        <w:rPr>
          <w:sz w:val="28"/>
        </w:rPr>
        <w:t>Амплификация</w:t>
      </w:r>
      <w:r>
        <w:rPr>
          <w:sz w:val="28"/>
        </w:rPr>
        <w:tab/>
        <w:t>(обогащение)</w:t>
      </w:r>
      <w:r>
        <w:rPr>
          <w:sz w:val="28"/>
        </w:rPr>
        <w:tab/>
        <w:t>индивидуального</w:t>
      </w:r>
      <w:r>
        <w:rPr>
          <w:sz w:val="28"/>
        </w:rPr>
        <w:tab/>
        <w:t>художественн</w:t>
      </w:r>
      <w:proofErr w:type="gramStart"/>
      <w:r>
        <w:rPr>
          <w:sz w:val="28"/>
        </w:rPr>
        <w:t>о-</w:t>
      </w:r>
      <w:proofErr w:type="gramEnd"/>
      <w:r>
        <w:rPr>
          <w:spacing w:val="-67"/>
          <w:sz w:val="28"/>
        </w:rPr>
        <w:t xml:space="preserve"> </w:t>
      </w:r>
      <w:r>
        <w:rPr>
          <w:sz w:val="28"/>
        </w:rPr>
        <w:t>эстетического</w:t>
      </w:r>
      <w:r>
        <w:rPr>
          <w:spacing w:val="-5"/>
          <w:sz w:val="28"/>
        </w:rPr>
        <w:t xml:space="preserve"> </w:t>
      </w:r>
      <w:r>
        <w:rPr>
          <w:sz w:val="28"/>
        </w:rPr>
        <w:t>опыта</w:t>
      </w:r>
      <w:r>
        <w:rPr>
          <w:spacing w:val="-3"/>
          <w:sz w:val="28"/>
        </w:rPr>
        <w:t xml:space="preserve"> </w:t>
      </w:r>
      <w:r>
        <w:rPr>
          <w:sz w:val="28"/>
        </w:rPr>
        <w:t>(эстетической</w:t>
      </w:r>
      <w:r>
        <w:rPr>
          <w:spacing w:val="-3"/>
          <w:sz w:val="28"/>
        </w:rPr>
        <w:t xml:space="preserve"> </w:t>
      </w:r>
      <w:r>
        <w:rPr>
          <w:sz w:val="28"/>
        </w:rPr>
        <w:t>апперцепции):</w:t>
      </w:r>
      <w:r>
        <w:rPr>
          <w:spacing w:val="-1"/>
          <w:sz w:val="28"/>
        </w:rPr>
        <w:t xml:space="preserve"> </w:t>
      </w:r>
      <w:r>
        <w:rPr>
          <w:sz w:val="28"/>
        </w:rPr>
        <w:t>«осмысленное</w:t>
      </w:r>
      <w:r>
        <w:rPr>
          <w:spacing w:val="-3"/>
          <w:sz w:val="28"/>
        </w:rPr>
        <w:t xml:space="preserve"> </w:t>
      </w:r>
      <w:r>
        <w:rPr>
          <w:sz w:val="28"/>
        </w:rPr>
        <w:t>чтение»</w:t>
      </w:r>
      <w:r>
        <w:rPr>
          <w:spacing w:val="3"/>
          <w:sz w:val="28"/>
        </w:rPr>
        <w:t xml:space="preserve"> </w:t>
      </w:r>
      <w:r>
        <w:rPr>
          <w:sz w:val="28"/>
        </w:rPr>
        <w:t>-</w:t>
      </w:r>
    </w:p>
    <w:p w:rsidR="00C22AA3" w:rsidRDefault="00C22AA3" w:rsidP="00C22AA3">
      <w:pPr>
        <w:pStyle w:val="a3"/>
        <w:tabs>
          <w:tab w:val="left" w:pos="3832"/>
          <w:tab w:val="left" w:pos="4270"/>
          <w:tab w:val="left" w:pos="6532"/>
        </w:tabs>
        <w:spacing w:line="278" w:lineRule="auto"/>
        <w:ind w:right="665"/>
        <w:jc w:val="left"/>
      </w:pPr>
      <w:r>
        <w:t>распредмечивание</w:t>
      </w:r>
      <w:r>
        <w:tab/>
        <w:t>и</w:t>
      </w:r>
      <w:r>
        <w:tab/>
        <w:t>опредмечивание</w:t>
      </w:r>
      <w:proofErr w:type="gramStart"/>
      <w:r>
        <w:tab/>
      </w:r>
      <w:r>
        <w:rPr>
          <w:spacing w:val="-1"/>
        </w:rPr>
        <w:t>-</w:t>
      </w:r>
      <w:proofErr w:type="gramEnd"/>
      <w:r>
        <w:rPr>
          <w:spacing w:val="-1"/>
        </w:rPr>
        <w:t>художественно-эстетических</w:t>
      </w:r>
      <w:r>
        <w:rPr>
          <w:spacing w:val="-67"/>
        </w:rPr>
        <w:t xml:space="preserve"> </w:t>
      </w:r>
      <w:r>
        <w:t>объектов</w:t>
      </w:r>
    </w:p>
    <w:p w:rsidR="00C22AA3" w:rsidRDefault="00C22AA3" w:rsidP="00C22AA3">
      <w:pPr>
        <w:pStyle w:val="a3"/>
        <w:tabs>
          <w:tab w:val="left" w:pos="1704"/>
          <w:tab w:val="left" w:pos="3117"/>
          <w:tab w:val="left" w:pos="4934"/>
          <w:tab w:val="left" w:pos="5337"/>
          <w:tab w:val="left" w:pos="6581"/>
          <w:tab w:val="left" w:pos="8175"/>
          <w:tab w:val="left" w:pos="8576"/>
        </w:tabs>
        <w:spacing w:line="276" w:lineRule="auto"/>
        <w:ind w:right="672"/>
        <w:jc w:val="left"/>
      </w:pPr>
      <w:proofErr w:type="gramStart"/>
      <w:r>
        <w:t>с</w:t>
      </w:r>
      <w:r>
        <w:tab/>
        <w:t>помощью</w:t>
      </w:r>
      <w:r>
        <w:tab/>
        <w:t>воображения</w:t>
      </w:r>
      <w:r>
        <w:tab/>
        <w:t>и</w:t>
      </w:r>
      <w:r>
        <w:tab/>
        <w:t>эмпатии</w:t>
      </w:r>
      <w:r>
        <w:tab/>
        <w:t>(носителем</w:t>
      </w:r>
      <w:r>
        <w:tab/>
        <w:t>и</w:t>
      </w:r>
      <w:r>
        <w:tab/>
        <w:t>выразителем</w:t>
      </w:r>
      <w:r>
        <w:rPr>
          <w:spacing w:val="-67"/>
        </w:rPr>
        <w:t xml:space="preserve"> </w:t>
      </w:r>
      <w:r>
        <w:t>эстетического</w:t>
      </w:r>
      <w:proofErr w:type="gramEnd"/>
    </w:p>
    <w:p w:rsidR="00C22AA3" w:rsidRDefault="00C22AA3" w:rsidP="00C22AA3">
      <w:pPr>
        <w:pStyle w:val="a3"/>
        <w:spacing w:line="276" w:lineRule="auto"/>
        <w:ind w:left="1328" w:firstLine="0"/>
        <w:jc w:val="left"/>
      </w:pPr>
      <w:r>
        <w:t>выступает</w:t>
      </w:r>
      <w:r>
        <w:rPr>
          <w:spacing w:val="-17"/>
        </w:rPr>
        <w:t xml:space="preserve"> </w:t>
      </w:r>
      <w:r>
        <w:t>цельный</w:t>
      </w:r>
      <w:r>
        <w:rPr>
          <w:spacing w:val="-17"/>
        </w:rPr>
        <w:t xml:space="preserve"> </w:t>
      </w:r>
      <w:r>
        <w:t>художественный</w:t>
      </w:r>
      <w:r>
        <w:rPr>
          <w:spacing w:val="-14"/>
        </w:rPr>
        <w:t xml:space="preserve"> </w:t>
      </w:r>
      <w:r>
        <w:t>образ</w:t>
      </w:r>
      <w:r>
        <w:rPr>
          <w:spacing w:val="-15"/>
        </w:rPr>
        <w:t xml:space="preserve"> </w:t>
      </w:r>
      <w:r>
        <w:t>как</w:t>
      </w:r>
      <w:r>
        <w:rPr>
          <w:spacing w:val="-16"/>
        </w:rPr>
        <w:t xml:space="preserve"> </w:t>
      </w:r>
      <w:r>
        <w:t>универсальная</w:t>
      </w:r>
      <w:r>
        <w:rPr>
          <w:spacing w:val="-14"/>
        </w:rPr>
        <w:t xml:space="preserve"> </w:t>
      </w:r>
      <w:r>
        <w:t>категория);</w:t>
      </w:r>
      <w:r>
        <w:rPr>
          <w:spacing w:val="-67"/>
        </w:rPr>
        <w:t xml:space="preserve"> </w:t>
      </w:r>
      <w:r>
        <w:t>интерпретация художественного образа и содержания, заключ</w:t>
      </w:r>
      <w:r>
        <w:rPr>
          <w:rFonts w:ascii="Cambria" w:hAnsi="Cambria"/>
        </w:rPr>
        <w:t>ѐ</w:t>
      </w:r>
      <w:r>
        <w:t>нного в</w:t>
      </w:r>
      <w:r>
        <w:rPr>
          <w:spacing w:val="1"/>
        </w:rPr>
        <w:t xml:space="preserve"> </w:t>
      </w:r>
      <w:r>
        <w:t>художественную</w:t>
      </w:r>
      <w:r>
        <w:rPr>
          <w:spacing w:val="-2"/>
        </w:rPr>
        <w:t xml:space="preserve"> </w:t>
      </w:r>
      <w:r>
        <w:t>форму.</w:t>
      </w:r>
    </w:p>
    <w:p w:rsidR="00C22AA3" w:rsidRDefault="00C22AA3" w:rsidP="00C22AA3">
      <w:pPr>
        <w:pStyle w:val="aa"/>
        <w:numPr>
          <w:ilvl w:val="0"/>
          <w:numId w:val="27"/>
        </w:numPr>
        <w:tabs>
          <w:tab w:val="left" w:pos="1688"/>
        </w:tabs>
        <w:spacing w:line="278" w:lineRule="auto"/>
        <w:ind w:left="762" w:right="669" w:firstLine="566"/>
        <w:rPr>
          <w:sz w:val="28"/>
        </w:rPr>
      </w:pPr>
      <w:r>
        <w:rPr>
          <w:sz w:val="28"/>
        </w:rPr>
        <w:t>Развитие</w:t>
      </w:r>
      <w:r>
        <w:rPr>
          <w:spacing w:val="4"/>
          <w:sz w:val="28"/>
        </w:rPr>
        <w:t xml:space="preserve"> </w:t>
      </w:r>
      <w:r>
        <w:rPr>
          <w:sz w:val="28"/>
        </w:rPr>
        <w:t>художественно-творческих</w:t>
      </w:r>
      <w:r>
        <w:rPr>
          <w:spacing w:val="5"/>
          <w:sz w:val="28"/>
        </w:rPr>
        <w:t xml:space="preserve"> </w:t>
      </w:r>
      <w:r>
        <w:rPr>
          <w:sz w:val="28"/>
        </w:rPr>
        <w:t>способностей</w:t>
      </w:r>
      <w:r>
        <w:rPr>
          <w:spacing w:val="5"/>
          <w:sz w:val="28"/>
        </w:rPr>
        <w:t xml:space="preserve"> </w:t>
      </w:r>
      <w:r>
        <w:rPr>
          <w:sz w:val="28"/>
        </w:rPr>
        <w:t>в</w:t>
      </w:r>
      <w:r>
        <w:rPr>
          <w:spacing w:val="1"/>
          <w:sz w:val="28"/>
        </w:rPr>
        <w:t xml:space="preserve"> </w:t>
      </w:r>
      <w:r>
        <w:rPr>
          <w:sz w:val="28"/>
        </w:rPr>
        <w:t>продуктивных</w:t>
      </w:r>
      <w:r>
        <w:rPr>
          <w:spacing w:val="-67"/>
          <w:sz w:val="28"/>
        </w:rPr>
        <w:t xml:space="preserve"> </w:t>
      </w:r>
      <w:r>
        <w:rPr>
          <w:sz w:val="28"/>
        </w:rPr>
        <w:t>видах</w:t>
      </w:r>
    </w:p>
    <w:p w:rsidR="00C22AA3" w:rsidRDefault="00C22AA3" w:rsidP="00C22AA3">
      <w:pPr>
        <w:pStyle w:val="a3"/>
        <w:spacing w:line="317" w:lineRule="exact"/>
        <w:ind w:left="1328" w:firstLine="0"/>
        <w:jc w:val="left"/>
      </w:pPr>
      <w:r>
        <w:t>детской</w:t>
      </w:r>
      <w:r>
        <w:rPr>
          <w:spacing w:val="-3"/>
        </w:rPr>
        <w:t xml:space="preserve"> </w:t>
      </w:r>
      <w:r>
        <w:t>деятельности.</w:t>
      </w:r>
    </w:p>
    <w:p w:rsidR="00C22AA3" w:rsidRDefault="00C22AA3" w:rsidP="00C22AA3">
      <w:pPr>
        <w:pStyle w:val="aa"/>
        <w:numPr>
          <w:ilvl w:val="0"/>
          <w:numId w:val="27"/>
        </w:numPr>
        <w:tabs>
          <w:tab w:val="left" w:pos="1609"/>
        </w:tabs>
        <w:spacing w:before="41"/>
        <w:ind w:left="1608"/>
        <w:rPr>
          <w:sz w:val="28"/>
        </w:rPr>
      </w:pPr>
      <w:r>
        <w:rPr>
          <w:sz w:val="28"/>
        </w:rPr>
        <w:t>Воспитание</w:t>
      </w:r>
      <w:r>
        <w:rPr>
          <w:spacing w:val="-6"/>
          <w:sz w:val="28"/>
        </w:rPr>
        <w:t xml:space="preserve"> </w:t>
      </w:r>
      <w:r>
        <w:rPr>
          <w:sz w:val="28"/>
        </w:rPr>
        <w:t>художественного</w:t>
      </w:r>
      <w:r>
        <w:rPr>
          <w:spacing w:val="-1"/>
          <w:sz w:val="28"/>
        </w:rPr>
        <w:t xml:space="preserve"> </w:t>
      </w:r>
      <w:r>
        <w:rPr>
          <w:sz w:val="28"/>
        </w:rPr>
        <w:t>вкуса</w:t>
      </w:r>
      <w:r>
        <w:rPr>
          <w:spacing w:val="-6"/>
          <w:sz w:val="28"/>
        </w:rPr>
        <w:t xml:space="preserve"> </w:t>
      </w:r>
      <w:r>
        <w:rPr>
          <w:sz w:val="28"/>
        </w:rPr>
        <w:t>и</w:t>
      </w:r>
      <w:r>
        <w:rPr>
          <w:spacing w:val="-2"/>
          <w:sz w:val="28"/>
        </w:rPr>
        <w:t xml:space="preserve"> </w:t>
      </w:r>
      <w:r>
        <w:rPr>
          <w:sz w:val="28"/>
        </w:rPr>
        <w:t>чувства</w:t>
      </w:r>
      <w:r>
        <w:rPr>
          <w:spacing w:val="-3"/>
          <w:sz w:val="28"/>
        </w:rPr>
        <w:t xml:space="preserve"> </w:t>
      </w:r>
      <w:r>
        <w:rPr>
          <w:sz w:val="28"/>
        </w:rPr>
        <w:t>гармонии.</w:t>
      </w:r>
    </w:p>
    <w:p w:rsidR="00C22AA3" w:rsidRDefault="00C22AA3" w:rsidP="00C22AA3">
      <w:pPr>
        <w:pStyle w:val="aa"/>
        <w:numPr>
          <w:ilvl w:val="0"/>
          <w:numId w:val="27"/>
        </w:numPr>
        <w:tabs>
          <w:tab w:val="left" w:pos="1664"/>
        </w:tabs>
        <w:spacing w:before="47" w:line="278" w:lineRule="auto"/>
        <w:ind w:left="762" w:right="676" w:firstLine="566"/>
        <w:rPr>
          <w:sz w:val="28"/>
        </w:rPr>
      </w:pPr>
      <w:r>
        <w:rPr>
          <w:sz w:val="28"/>
        </w:rPr>
        <w:t>Создание</w:t>
      </w:r>
      <w:r>
        <w:rPr>
          <w:spacing w:val="47"/>
          <w:sz w:val="28"/>
        </w:rPr>
        <w:t xml:space="preserve"> </w:t>
      </w:r>
      <w:r>
        <w:rPr>
          <w:sz w:val="28"/>
        </w:rPr>
        <w:t>условий</w:t>
      </w:r>
      <w:r>
        <w:rPr>
          <w:spacing w:val="49"/>
          <w:sz w:val="28"/>
        </w:rPr>
        <w:t xml:space="preserve"> </w:t>
      </w:r>
      <w:r>
        <w:rPr>
          <w:sz w:val="28"/>
        </w:rPr>
        <w:t>для</w:t>
      </w:r>
      <w:r>
        <w:rPr>
          <w:spacing w:val="49"/>
          <w:sz w:val="28"/>
        </w:rPr>
        <w:t xml:space="preserve"> </w:t>
      </w:r>
      <w:r>
        <w:rPr>
          <w:sz w:val="28"/>
        </w:rPr>
        <w:t>многоаспектной</w:t>
      </w:r>
      <w:r>
        <w:rPr>
          <w:spacing w:val="47"/>
          <w:sz w:val="28"/>
        </w:rPr>
        <w:t xml:space="preserve"> </w:t>
      </w:r>
      <w:r>
        <w:rPr>
          <w:sz w:val="28"/>
        </w:rPr>
        <w:t>и</w:t>
      </w:r>
      <w:r>
        <w:rPr>
          <w:spacing w:val="48"/>
          <w:sz w:val="28"/>
        </w:rPr>
        <w:t xml:space="preserve"> </w:t>
      </w:r>
      <w:r>
        <w:rPr>
          <w:sz w:val="28"/>
        </w:rPr>
        <w:t>увлекательной</w:t>
      </w:r>
      <w:r>
        <w:rPr>
          <w:spacing w:val="49"/>
          <w:sz w:val="28"/>
        </w:rPr>
        <w:t xml:space="preserve"> </w:t>
      </w:r>
      <w:r>
        <w:rPr>
          <w:sz w:val="28"/>
        </w:rPr>
        <w:t>активности</w:t>
      </w:r>
      <w:r>
        <w:rPr>
          <w:spacing w:val="-67"/>
          <w:sz w:val="28"/>
        </w:rPr>
        <w:t xml:space="preserve"> </w:t>
      </w:r>
      <w:r>
        <w:rPr>
          <w:sz w:val="28"/>
        </w:rPr>
        <w:t xml:space="preserve">детей </w:t>
      </w:r>
      <w:proofErr w:type="gramStart"/>
      <w:r>
        <w:rPr>
          <w:sz w:val="28"/>
        </w:rPr>
        <w:t>в</w:t>
      </w:r>
      <w:proofErr w:type="gramEnd"/>
    </w:p>
    <w:p w:rsidR="00C22AA3" w:rsidRDefault="00C22AA3" w:rsidP="00C22AA3">
      <w:pPr>
        <w:pStyle w:val="a3"/>
        <w:spacing w:line="317" w:lineRule="exact"/>
        <w:ind w:left="1328" w:firstLine="0"/>
        <w:jc w:val="left"/>
      </w:pPr>
      <w:r>
        <w:t>художественно-эстетическом</w:t>
      </w:r>
      <w:r>
        <w:rPr>
          <w:spacing w:val="-7"/>
        </w:rPr>
        <w:t xml:space="preserve"> </w:t>
      </w:r>
      <w:proofErr w:type="gramStart"/>
      <w:r>
        <w:t>освоении</w:t>
      </w:r>
      <w:proofErr w:type="gramEnd"/>
      <w:r>
        <w:rPr>
          <w:spacing w:val="-3"/>
        </w:rPr>
        <w:t xml:space="preserve"> </w:t>
      </w:r>
      <w:r>
        <w:t>окружающего</w:t>
      </w:r>
      <w:r>
        <w:rPr>
          <w:spacing w:val="-3"/>
        </w:rPr>
        <w:t xml:space="preserve"> </w:t>
      </w:r>
      <w:r>
        <w:t>мира.</w:t>
      </w:r>
    </w:p>
    <w:p w:rsidR="00C22AA3" w:rsidRDefault="00C22AA3" w:rsidP="00C22AA3">
      <w:pPr>
        <w:pStyle w:val="aa"/>
        <w:numPr>
          <w:ilvl w:val="0"/>
          <w:numId w:val="27"/>
        </w:numPr>
        <w:tabs>
          <w:tab w:val="left" w:pos="1541"/>
        </w:tabs>
        <w:spacing w:before="48"/>
        <w:ind w:left="1540" w:hanging="213"/>
        <w:rPr>
          <w:sz w:val="28"/>
        </w:rPr>
      </w:pPr>
      <w:r>
        <w:rPr>
          <w:sz w:val="28"/>
        </w:rPr>
        <w:t>Формирование</w:t>
      </w:r>
      <w:r>
        <w:rPr>
          <w:spacing w:val="-3"/>
          <w:sz w:val="28"/>
        </w:rPr>
        <w:t xml:space="preserve"> </w:t>
      </w:r>
      <w:r>
        <w:rPr>
          <w:sz w:val="28"/>
        </w:rPr>
        <w:t>эстетической</w:t>
      </w:r>
      <w:r>
        <w:rPr>
          <w:spacing w:val="-2"/>
          <w:sz w:val="28"/>
        </w:rPr>
        <w:t xml:space="preserve"> </w:t>
      </w:r>
      <w:r>
        <w:rPr>
          <w:sz w:val="28"/>
        </w:rPr>
        <w:t>картины</w:t>
      </w:r>
      <w:r>
        <w:rPr>
          <w:spacing w:val="-6"/>
          <w:sz w:val="28"/>
        </w:rPr>
        <w:t xml:space="preserve"> </w:t>
      </w:r>
      <w:r>
        <w:rPr>
          <w:sz w:val="28"/>
        </w:rPr>
        <w:t>мира</w:t>
      </w:r>
      <w:r>
        <w:rPr>
          <w:spacing w:val="-3"/>
          <w:sz w:val="28"/>
        </w:rPr>
        <w:t xml:space="preserve"> </w:t>
      </w:r>
      <w:r>
        <w:rPr>
          <w:sz w:val="28"/>
        </w:rPr>
        <w:t>и</w:t>
      </w:r>
      <w:r>
        <w:rPr>
          <w:spacing w:val="-3"/>
          <w:sz w:val="28"/>
        </w:rPr>
        <w:t xml:space="preserve"> </w:t>
      </w:r>
      <w:r>
        <w:rPr>
          <w:sz w:val="28"/>
        </w:rPr>
        <w:t>основных</w:t>
      </w:r>
      <w:r>
        <w:rPr>
          <w:spacing w:val="-1"/>
          <w:sz w:val="28"/>
        </w:rPr>
        <w:t xml:space="preserve"> </w:t>
      </w:r>
      <w:r>
        <w:rPr>
          <w:sz w:val="28"/>
        </w:rPr>
        <w:t>элементов</w:t>
      </w:r>
      <w:r>
        <w:rPr>
          <w:spacing w:val="-5"/>
          <w:sz w:val="28"/>
        </w:rPr>
        <w:t xml:space="preserve"> </w:t>
      </w:r>
      <w:r>
        <w:rPr>
          <w:sz w:val="28"/>
        </w:rPr>
        <w:t>«Я</w:t>
      </w:r>
      <w:r>
        <w:rPr>
          <w:spacing w:val="4"/>
          <w:sz w:val="28"/>
        </w:rPr>
        <w:t xml:space="preserve"> </w:t>
      </w:r>
      <w:r>
        <w:rPr>
          <w:sz w:val="28"/>
        </w:rPr>
        <w:t>-</w:t>
      </w:r>
    </w:p>
    <w:p w:rsidR="00C22AA3" w:rsidRDefault="00C22AA3" w:rsidP="00C22AA3">
      <w:pPr>
        <w:pStyle w:val="a3"/>
        <w:spacing w:before="50"/>
        <w:ind w:left="1328" w:firstLine="0"/>
        <w:jc w:val="left"/>
      </w:pPr>
      <w:r>
        <w:t>концепции-творца».</w:t>
      </w:r>
    </w:p>
    <w:p w:rsidR="00C22AA3" w:rsidRDefault="00C22AA3" w:rsidP="00C22AA3">
      <w:pPr>
        <w:pStyle w:val="1"/>
        <w:numPr>
          <w:ilvl w:val="1"/>
          <w:numId w:val="26"/>
        </w:numPr>
        <w:tabs>
          <w:tab w:val="left" w:pos="1818"/>
        </w:tabs>
        <w:spacing w:before="48" w:line="322" w:lineRule="exact"/>
      </w:pPr>
      <w:r>
        <w:t>Физическое</w:t>
      </w:r>
      <w:r>
        <w:rPr>
          <w:spacing w:val="-2"/>
        </w:rPr>
        <w:t xml:space="preserve"> </w:t>
      </w:r>
      <w:r>
        <w:t>развитие</w:t>
      </w:r>
    </w:p>
    <w:p w:rsidR="00C22AA3" w:rsidRDefault="00C22AA3" w:rsidP="00C22AA3">
      <w:pPr>
        <w:pStyle w:val="aa"/>
        <w:numPr>
          <w:ilvl w:val="2"/>
          <w:numId w:val="26"/>
        </w:numPr>
        <w:tabs>
          <w:tab w:val="left" w:pos="2030"/>
        </w:tabs>
        <w:spacing w:line="322" w:lineRule="exact"/>
        <w:ind w:hanging="702"/>
        <w:rPr>
          <w:b/>
          <w:sz w:val="28"/>
        </w:rPr>
      </w:pPr>
      <w:r>
        <w:rPr>
          <w:b/>
          <w:sz w:val="28"/>
        </w:rPr>
        <w:t>От</w:t>
      </w:r>
      <w:r>
        <w:rPr>
          <w:b/>
          <w:spacing w:val="-3"/>
          <w:sz w:val="28"/>
        </w:rPr>
        <w:t xml:space="preserve"> </w:t>
      </w:r>
      <w:r>
        <w:rPr>
          <w:b/>
          <w:sz w:val="28"/>
        </w:rPr>
        <w:t>2</w:t>
      </w:r>
      <w:r>
        <w:rPr>
          <w:b/>
          <w:spacing w:val="1"/>
          <w:sz w:val="28"/>
        </w:rPr>
        <w:t xml:space="preserve"> </w:t>
      </w:r>
      <w:r>
        <w:rPr>
          <w:b/>
          <w:sz w:val="28"/>
        </w:rPr>
        <w:t>месяцев</w:t>
      </w:r>
      <w:r>
        <w:rPr>
          <w:b/>
          <w:spacing w:val="-1"/>
          <w:sz w:val="28"/>
        </w:rPr>
        <w:t xml:space="preserve"> </w:t>
      </w:r>
      <w:r>
        <w:rPr>
          <w:b/>
          <w:sz w:val="28"/>
        </w:rPr>
        <w:t>до</w:t>
      </w:r>
      <w:r>
        <w:rPr>
          <w:b/>
          <w:spacing w:val="-1"/>
          <w:sz w:val="28"/>
        </w:rPr>
        <w:t xml:space="preserve"> </w:t>
      </w:r>
      <w:r>
        <w:rPr>
          <w:b/>
          <w:sz w:val="28"/>
        </w:rPr>
        <w:t>1</w:t>
      </w:r>
      <w:r>
        <w:rPr>
          <w:b/>
          <w:spacing w:val="1"/>
          <w:sz w:val="28"/>
        </w:rPr>
        <w:t xml:space="preserve"> </w:t>
      </w:r>
      <w:r>
        <w:rPr>
          <w:b/>
          <w:sz w:val="28"/>
        </w:rPr>
        <w:t>года</w:t>
      </w:r>
    </w:p>
    <w:p w:rsidR="00C22AA3" w:rsidRDefault="00C22AA3" w:rsidP="00C22AA3">
      <w:pPr>
        <w:pStyle w:val="2"/>
        <w:keepNext w:val="0"/>
        <w:keepLines w:val="0"/>
        <w:numPr>
          <w:ilvl w:val="3"/>
          <w:numId w:val="26"/>
        </w:numPr>
        <w:tabs>
          <w:tab w:val="left" w:pos="2241"/>
        </w:tabs>
        <w:spacing w:before="0"/>
        <w:ind w:right="670" w:firstLine="566"/>
        <w:jc w:val="both"/>
      </w:pPr>
      <w:r>
        <w:t>В</w:t>
      </w:r>
      <w:r>
        <w:rPr>
          <w:spacing w:val="1"/>
        </w:rPr>
        <w:t xml:space="preserve"> </w:t>
      </w:r>
      <w:r>
        <w:t>области</w:t>
      </w:r>
      <w:r>
        <w:rPr>
          <w:spacing w:val="1"/>
        </w:rPr>
        <w:t xml:space="preserve"> </w:t>
      </w:r>
      <w:r>
        <w:t>физического</w:t>
      </w:r>
      <w:r>
        <w:rPr>
          <w:spacing w:val="1"/>
        </w:rPr>
        <w:t xml:space="preserve"> </w:t>
      </w:r>
      <w:r>
        <w:t>развития</w:t>
      </w:r>
      <w:r>
        <w:rPr>
          <w:spacing w:val="1"/>
        </w:rPr>
        <w:t xml:space="preserve"> </w:t>
      </w:r>
      <w:r>
        <w:t>основными</w:t>
      </w:r>
      <w:r>
        <w:rPr>
          <w:spacing w:val="1"/>
        </w:rPr>
        <w:t xml:space="preserve"> </w:t>
      </w:r>
      <w:r>
        <w:t>задачами</w:t>
      </w:r>
      <w:r>
        <w:rPr>
          <w:spacing w:val="1"/>
        </w:rPr>
        <w:t xml:space="preserve"> </w:t>
      </w:r>
      <w:r>
        <w:t>образовательной</w:t>
      </w:r>
      <w:r>
        <w:rPr>
          <w:spacing w:val="-1"/>
        </w:rPr>
        <w:t xml:space="preserve"> </w:t>
      </w:r>
      <w:r>
        <w:t>деятельности являются:</w:t>
      </w:r>
    </w:p>
    <w:p w:rsidR="00C22AA3" w:rsidRDefault="00C22AA3" w:rsidP="00C22AA3">
      <w:pPr>
        <w:pStyle w:val="aa"/>
        <w:numPr>
          <w:ilvl w:val="1"/>
          <w:numId w:val="93"/>
        </w:numPr>
        <w:tabs>
          <w:tab w:val="left" w:pos="1492"/>
        </w:tabs>
        <w:spacing w:line="242" w:lineRule="auto"/>
        <w:ind w:right="666" w:firstLine="566"/>
        <w:jc w:val="both"/>
        <w:rPr>
          <w:sz w:val="28"/>
        </w:rPr>
      </w:pPr>
      <w:r>
        <w:rPr>
          <w:sz w:val="28"/>
        </w:rPr>
        <w:t>обеспечивать</w:t>
      </w:r>
      <w:r>
        <w:rPr>
          <w:spacing w:val="1"/>
          <w:sz w:val="28"/>
        </w:rPr>
        <w:t xml:space="preserve"> </w:t>
      </w:r>
      <w:r>
        <w:rPr>
          <w:sz w:val="28"/>
        </w:rPr>
        <w:t>охрану</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укрепление</w:t>
      </w:r>
      <w:r>
        <w:rPr>
          <w:spacing w:val="1"/>
          <w:sz w:val="28"/>
        </w:rPr>
        <w:t xml:space="preserve"> </w:t>
      </w:r>
      <w:r>
        <w:rPr>
          <w:sz w:val="28"/>
        </w:rPr>
        <w:t>здоровья</w:t>
      </w:r>
      <w:r>
        <w:rPr>
          <w:spacing w:val="1"/>
          <w:sz w:val="28"/>
        </w:rPr>
        <w:t xml:space="preserve"> </w:t>
      </w:r>
      <w:r>
        <w:rPr>
          <w:sz w:val="28"/>
        </w:rPr>
        <w:t>ребёнка,</w:t>
      </w:r>
      <w:r>
        <w:rPr>
          <w:spacing w:val="1"/>
          <w:sz w:val="28"/>
        </w:rPr>
        <w:t xml:space="preserve"> </w:t>
      </w:r>
      <w:r>
        <w:rPr>
          <w:sz w:val="28"/>
        </w:rPr>
        <w:t>гигиенический</w:t>
      </w:r>
      <w:r>
        <w:rPr>
          <w:spacing w:val="-1"/>
          <w:sz w:val="28"/>
        </w:rPr>
        <w:t xml:space="preserve"> </w:t>
      </w:r>
      <w:r>
        <w:rPr>
          <w:sz w:val="28"/>
        </w:rPr>
        <w:t>уход,</w:t>
      </w:r>
      <w:r>
        <w:rPr>
          <w:spacing w:val="-1"/>
          <w:sz w:val="28"/>
        </w:rPr>
        <w:t xml:space="preserve"> </w:t>
      </w:r>
      <w:r>
        <w:rPr>
          <w:sz w:val="28"/>
        </w:rPr>
        <w:t>питание;</w:t>
      </w:r>
    </w:p>
    <w:p w:rsidR="00C22AA3" w:rsidRDefault="00C22AA3" w:rsidP="00C22AA3">
      <w:pPr>
        <w:pStyle w:val="aa"/>
        <w:numPr>
          <w:ilvl w:val="1"/>
          <w:numId w:val="93"/>
        </w:numPr>
        <w:tabs>
          <w:tab w:val="left" w:pos="1492"/>
        </w:tabs>
        <w:ind w:right="669" w:firstLine="566"/>
        <w:jc w:val="both"/>
        <w:rPr>
          <w:sz w:val="28"/>
        </w:rPr>
      </w:pPr>
      <w:r>
        <w:rPr>
          <w:sz w:val="28"/>
        </w:rPr>
        <w:t>организовывать</w:t>
      </w:r>
      <w:r>
        <w:rPr>
          <w:spacing w:val="1"/>
          <w:sz w:val="28"/>
        </w:rPr>
        <w:t xml:space="preserve"> </w:t>
      </w:r>
      <w:r>
        <w:rPr>
          <w:sz w:val="28"/>
        </w:rPr>
        <w:t>физиологически</w:t>
      </w:r>
      <w:r>
        <w:rPr>
          <w:spacing w:val="1"/>
          <w:sz w:val="28"/>
        </w:rPr>
        <w:t xml:space="preserve"> </w:t>
      </w:r>
      <w:r>
        <w:rPr>
          <w:sz w:val="28"/>
        </w:rPr>
        <w:t>целесообразный</w:t>
      </w:r>
      <w:r>
        <w:rPr>
          <w:spacing w:val="1"/>
          <w:sz w:val="28"/>
        </w:rPr>
        <w:t xml:space="preserve"> </w:t>
      </w:r>
      <w:r>
        <w:rPr>
          <w:sz w:val="28"/>
        </w:rPr>
        <w:t>режим</w:t>
      </w:r>
      <w:r>
        <w:rPr>
          <w:spacing w:val="1"/>
          <w:sz w:val="28"/>
        </w:rPr>
        <w:t xml:space="preserve"> </w:t>
      </w:r>
      <w:r>
        <w:rPr>
          <w:sz w:val="28"/>
        </w:rPr>
        <w:t>жизнедеятельности</w:t>
      </w:r>
      <w:r>
        <w:rPr>
          <w:spacing w:val="1"/>
          <w:sz w:val="28"/>
        </w:rPr>
        <w:t xml:space="preserve"> </w:t>
      </w:r>
      <w:r>
        <w:rPr>
          <w:sz w:val="28"/>
        </w:rPr>
        <w:t>и</w:t>
      </w:r>
      <w:r>
        <w:rPr>
          <w:spacing w:val="1"/>
          <w:sz w:val="28"/>
        </w:rPr>
        <w:t xml:space="preserve"> </w:t>
      </w:r>
      <w:r>
        <w:rPr>
          <w:sz w:val="28"/>
        </w:rPr>
        <w:t>двигательную</w:t>
      </w:r>
      <w:r>
        <w:rPr>
          <w:spacing w:val="1"/>
          <w:sz w:val="28"/>
        </w:rPr>
        <w:t xml:space="preserve"> </w:t>
      </w:r>
      <w:r>
        <w:rPr>
          <w:sz w:val="28"/>
        </w:rPr>
        <w:t>деятельность</w:t>
      </w:r>
      <w:r>
        <w:rPr>
          <w:spacing w:val="1"/>
          <w:sz w:val="28"/>
        </w:rPr>
        <w:t xml:space="preserve"> </w:t>
      </w:r>
      <w:r>
        <w:rPr>
          <w:sz w:val="28"/>
        </w:rPr>
        <w:t>детей,</w:t>
      </w:r>
      <w:r>
        <w:rPr>
          <w:spacing w:val="1"/>
          <w:sz w:val="28"/>
        </w:rPr>
        <w:t xml:space="preserve"> </w:t>
      </w:r>
      <w:r>
        <w:rPr>
          <w:sz w:val="28"/>
        </w:rPr>
        <w:t>обучая</w:t>
      </w:r>
      <w:r>
        <w:rPr>
          <w:spacing w:val="1"/>
          <w:sz w:val="28"/>
        </w:rPr>
        <w:t xml:space="preserve"> </w:t>
      </w:r>
      <w:r>
        <w:rPr>
          <w:sz w:val="28"/>
        </w:rPr>
        <w:t>основным</w:t>
      </w:r>
      <w:r>
        <w:rPr>
          <w:spacing w:val="-67"/>
          <w:sz w:val="28"/>
        </w:rPr>
        <w:t xml:space="preserve"> </w:t>
      </w:r>
      <w:r>
        <w:rPr>
          <w:sz w:val="28"/>
        </w:rPr>
        <w:t>движениям</w:t>
      </w:r>
      <w:r>
        <w:rPr>
          <w:spacing w:val="1"/>
          <w:sz w:val="28"/>
        </w:rPr>
        <w:t xml:space="preserve"> </w:t>
      </w:r>
      <w:r>
        <w:rPr>
          <w:sz w:val="28"/>
        </w:rPr>
        <w:t>(бросание,</w:t>
      </w:r>
      <w:r>
        <w:rPr>
          <w:spacing w:val="1"/>
          <w:sz w:val="28"/>
        </w:rPr>
        <w:t xml:space="preserve"> </w:t>
      </w:r>
      <w:r>
        <w:rPr>
          <w:sz w:val="28"/>
        </w:rPr>
        <w:t>катание,</w:t>
      </w:r>
      <w:r>
        <w:rPr>
          <w:spacing w:val="1"/>
          <w:sz w:val="28"/>
        </w:rPr>
        <w:t xml:space="preserve"> </w:t>
      </w:r>
      <w:r>
        <w:rPr>
          <w:sz w:val="28"/>
        </w:rPr>
        <w:t>ползание,</w:t>
      </w:r>
      <w:r>
        <w:rPr>
          <w:spacing w:val="1"/>
          <w:sz w:val="28"/>
        </w:rPr>
        <w:t xml:space="preserve"> </w:t>
      </w:r>
      <w:r>
        <w:rPr>
          <w:sz w:val="28"/>
        </w:rPr>
        <w:t>лазанье,</w:t>
      </w:r>
      <w:r>
        <w:rPr>
          <w:spacing w:val="1"/>
          <w:sz w:val="28"/>
        </w:rPr>
        <w:t xml:space="preserve"> </w:t>
      </w:r>
      <w:r>
        <w:rPr>
          <w:sz w:val="28"/>
        </w:rPr>
        <w:t>ходьба)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положительного эмоционального общения и совместных действий педагога с</w:t>
      </w:r>
      <w:r>
        <w:rPr>
          <w:spacing w:val="-67"/>
          <w:sz w:val="28"/>
        </w:rPr>
        <w:t xml:space="preserve"> </w:t>
      </w:r>
      <w:r>
        <w:rPr>
          <w:sz w:val="28"/>
        </w:rPr>
        <w:t>ребёнком;</w:t>
      </w:r>
    </w:p>
    <w:p w:rsidR="00C22AA3" w:rsidRDefault="00C22AA3" w:rsidP="00C22AA3">
      <w:pPr>
        <w:pStyle w:val="aa"/>
        <w:numPr>
          <w:ilvl w:val="1"/>
          <w:numId w:val="93"/>
        </w:numPr>
        <w:tabs>
          <w:tab w:val="left" w:pos="1492"/>
        </w:tabs>
        <w:ind w:right="670" w:firstLine="566"/>
        <w:jc w:val="both"/>
        <w:rPr>
          <w:sz w:val="28"/>
        </w:rPr>
      </w:pPr>
      <w:r>
        <w:rPr>
          <w:sz w:val="28"/>
        </w:rPr>
        <w:t>поддерживать</w:t>
      </w:r>
      <w:r>
        <w:rPr>
          <w:spacing w:val="1"/>
          <w:sz w:val="28"/>
        </w:rPr>
        <w:t xml:space="preserve"> </w:t>
      </w:r>
      <w:r>
        <w:rPr>
          <w:sz w:val="28"/>
        </w:rPr>
        <w:t>положительную</w:t>
      </w:r>
      <w:r>
        <w:rPr>
          <w:spacing w:val="1"/>
          <w:sz w:val="28"/>
        </w:rPr>
        <w:t xml:space="preserve"> </w:t>
      </w:r>
      <w:r>
        <w:rPr>
          <w:sz w:val="28"/>
        </w:rPr>
        <w:t>эмоциональную</w:t>
      </w:r>
      <w:r>
        <w:rPr>
          <w:spacing w:val="1"/>
          <w:sz w:val="28"/>
        </w:rPr>
        <w:t xml:space="preserve"> </w:t>
      </w:r>
      <w:r>
        <w:rPr>
          <w:sz w:val="28"/>
        </w:rPr>
        <w:t>реакцию</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движений,</w:t>
      </w:r>
      <w:r>
        <w:rPr>
          <w:spacing w:val="1"/>
          <w:sz w:val="28"/>
        </w:rPr>
        <w:t xml:space="preserve"> </w:t>
      </w:r>
      <w:r>
        <w:rPr>
          <w:sz w:val="28"/>
        </w:rPr>
        <w:t>чувство</w:t>
      </w:r>
      <w:r>
        <w:rPr>
          <w:spacing w:val="1"/>
          <w:sz w:val="28"/>
        </w:rPr>
        <w:t xml:space="preserve"> </w:t>
      </w:r>
      <w:r>
        <w:rPr>
          <w:sz w:val="28"/>
        </w:rPr>
        <w:t>удовлетворения</w:t>
      </w:r>
      <w:r>
        <w:rPr>
          <w:spacing w:val="1"/>
          <w:sz w:val="28"/>
        </w:rPr>
        <w:t xml:space="preserve"> </w:t>
      </w:r>
      <w:r>
        <w:rPr>
          <w:sz w:val="28"/>
        </w:rPr>
        <w:t>и</w:t>
      </w:r>
      <w:r>
        <w:rPr>
          <w:spacing w:val="1"/>
          <w:sz w:val="28"/>
        </w:rPr>
        <w:t xml:space="preserve"> </w:t>
      </w:r>
      <w:r>
        <w:rPr>
          <w:sz w:val="28"/>
        </w:rPr>
        <w:t>радости</w:t>
      </w:r>
      <w:r>
        <w:rPr>
          <w:spacing w:val="1"/>
          <w:sz w:val="28"/>
        </w:rPr>
        <w:t xml:space="preserve"> </w:t>
      </w:r>
      <w:r>
        <w:rPr>
          <w:sz w:val="28"/>
        </w:rPr>
        <w:t>от</w:t>
      </w:r>
      <w:r>
        <w:rPr>
          <w:spacing w:val="1"/>
          <w:sz w:val="28"/>
        </w:rPr>
        <w:t xml:space="preserve"> </w:t>
      </w:r>
      <w:r>
        <w:rPr>
          <w:sz w:val="28"/>
        </w:rPr>
        <w:t>совместных</w:t>
      </w:r>
      <w:r>
        <w:rPr>
          <w:spacing w:val="-67"/>
          <w:sz w:val="28"/>
        </w:rPr>
        <w:t xml:space="preserve"> </w:t>
      </w:r>
      <w:r>
        <w:rPr>
          <w:sz w:val="28"/>
        </w:rPr>
        <w:t>действий</w:t>
      </w:r>
      <w:r>
        <w:rPr>
          <w:spacing w:val="-1"/>
          <w:sz w:val="28"/>
        </w:rPr>
        <w:t xml:space="preserve"> </w:t>
      </w:r>
      <w:r>
        <w:rPr>
          <w:sz w:val="28"/>
        </w:rPr>
        <w:t>ребёнка с</w:t>
      </w:r>
      <w:r>
        <w:rPr>
          <w:spacing w:val="-3"/>
          <w:sz w:val="28"/>
        </w:rPr>
        <w:t xml:space="preserve"> </w:t>
      </w:r>
      <w:r>
        <w:rPr>
          <w:sz w:val="28"/>
        </w:rPr>
        <w:t>педагогом в</w:t>
      </w:r>
      <w:r>
        <w:rPr>
          <w:spacing w:val="-5"/>
          <w:sz w:val="28"/>
        </w:rPr>
        <w:t xml:space="preserve"> </w:t>
      </w:r>
      <w:r>
        <w:rPr>
          <w:sz w:val="28"/>
        </w:rPr>
        <w:t>играх-забавах.</w:t>
      </w:r>
    </w:p>
    <w:p w:rsidR="00C22AA3" w:rsidRDefault="00C22AA3" w:rsidP="00C22AA3">
      <w:pPr>
        <w:pStyle w:val="2"/>
        <w:keepNext w:val="0"/>
        <w:keepLines w:val="0"/>
        <w:numPr>
          <w:ilvl w:val="3"/>
          <w:numId w:val="26"/>
        </w:numPr>
        <w:tabs>
          <w:tab w:val="left" w:pos="2241"/>
        </w:tabs>
        <w:spacing w:before="0" w:line="321" w:lineRule="exact"/>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3"/>
        <w:ind w:right="672"/>
      </w:pPr>
      <w:r>
        <w:t>Педагог</w:t>
      </w:r>
      <w:r>
        <w:rPr>
          <w:spacing w:val="-16"/>
        </w:rPr>
        <w:t xml:space="preserve"> </w:t>
      </w:r>
      <w:r>
        <w:t>приучает</w:t>
      </w:r>
      <w:r>
        <w:rPr>
          <w:spacing w:val="-15"/>
        </w:rPr>
        <w:t xml:space="preserve"> </w:t>
      </w:r>
      <w:r>
        <w:t>ребёнка</w:t>
      </w:r>
      <w:r>
        <w:rPr>
          <w:spacing w:val="-15"/>
        </w:rPr>
        <w:t xml:space="preserve"> </w:t>
      </w:r>
      <w:r>
        <w:t>к</w:t>
      </w:r>
      <w:r>
        <w:rPr>
          <w:spacing w:val="-15"/>
        </w:rPr>
        <w:t xml:space="preserve"> </w:t>
      </w:r>
      <w:r>
        <w:t>определенному</w:t>
      </w:r>
      <w:r>
        <w:rPr>
          <w:spacing w:val="-15"/>
        </w:rPr>
        <w:t xml:space="preserve"> </w:t>
      </w:r>
      <w:r>
        <w:t>жизненному</w:t>
      </w:r>
      <w:r>
        <w:rPr>
          <w:spacing w:val="-14"/>
        </w:rPr>
        <w:t xml:space="preserve"> </w:t>
      </w:r>
      <w:r>
        <w:t>ритму</w:t>
      </w:r>
      <w:r>
        <w:rPr>
          <w:spacing w:val="-15"/>
        </w:rPr>
        <w:t xml:space="preserve"> </w:t>
      </w:r>
      <w:r>
        <w:t>и</w:t>
      </w:r>
      <w:r>
        <w:rPr>
          <w:spacing w:val="-14"/>
        </w:rPr>
        <w:t xml:space="preserve"> </w:t>
      </w:r>
      <w:r>
        <w:t>порядку</w:t>
      </w:r>
      <w:r>
        <w:rPr>
          <w:spacing w:val="-68"/>
        </w:rPr>
        <w:t xml:space="preserve"> </w:t>
      </w:r>
      <w:r>
        <w:t>в ходе режимных процессов, организует двигательную деятельность, создает</w:t>
      </w:r>
      <w:r>
        <w:rPr>
          <w:spacing w:val="1"/>
        </w:rPr>
        <w:t xml:space="preserve"> </w:t>
      </w:r>
      <w:r>
        <w:t>условия</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средствами</w:t>
      </w:r>
      <w:r>
        <w:rPr>
          <w:spacing w:val="1"/>
        </w:rPr>
        <w:t xml:space="preserve"> </w:t>
      </w:r>
      <w:r>
        <w:t>физического</w:t>
      </w:r>
      <w:r>
        <w:rPr>
          <w:spacing w:val="1"/>
        </w:rPr>
        <w:t xml:space="preserve"> </w:t>
      </w:r>
      <w:r>
        <w:t>воспитания.</w:t>
      </w:r>
    </w:p>
    <w:p w:rsidR="00C22AA3" w:rsidRDefault="00C22AA3" w:rsidP="00C22AA3">
      <w:pPr>
        <w:pStyle w:val="aa"/>
        <w:numPr>
          <w:ilvl w:val="0"/>
          <w:numId w:val="25"/>
        </w:numPr>
        <w:tabs>
          <w:tab w:val="left" w:pos="1741"/>
        </w:tabs>
        <w:ind w:right="667" w:firstLine="566"/>
        <w:jc w:val="both"/>
        <w:rPr>
          <w:sz w:val="28"/>
        </w:rPr>
      </w:pPr>
      <w:proofErr w:type="gramStart"/>
      <w:r>
        <w:rPr>
          <w:sz w:val="28"/>
        </w:rPr>
        <w:t>С</w:t>
      </w:r>
      <w:r>
        <w:rPr>
          <w:spacing w:val="1"/>
          <w:sz w:val="28"/>
        </w:rPr>
        <w:t xml:space="preserve"> </w:t>
      </w:r>
      <w:r>
        <w:rPr>
          <w:sz w:val="28"/>
        </w:rPr>
        <w:t>2</w:t>
      </w:r>
      <w:r>
        <w:rPr>
          <w:spacing w:val="1"/>
          <w:sz w:val="28"/>
        </w:rPr>
        <w:t xml:space="preserve"> </w:t>
      </w:r>
      <w:r>
        <w:rPr>
          <w:sz w:val="28"/>
        </w:rPr>
        <w:t>месяцев</w:t>
      </w:r>
      <w:r>
        <w:rPr>
          <w:spacing w:val="1"/>
          <w:sz w:val="28"/>
        </w:rPr>
        <w:t xml:space="preserve"> </w:t>
      </w:r>
      <w:r>
        <w:rPr>
          <w:sz w:val="28"/>
        </w:rPr>
        <w:t>педагог</w:t>
      </w:r>
      <w:r>
        <w:rPr>
          <w:spacing w:val="1"/>
          <w:sz w:val="28"/>
        </w:rPr>
        <w:t xml:space="preserve"> </w:t>
      </w:r>
      <w:r>
        <w:rPr>
          <w:sz w:val="28"/>
        </w:rPr>
        <w:t>оказывает</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удержании</w:t>
      </w:r>
      <w:r>
        <w:rPr>
          <w:spacing w:val="1"/>
          <w:sz w:val="28"/>
        </w:rPr>
        <w:t xml:space="preserve"> </w:t>
      </w:r>
      <w:r>
        <w:rPr>
          <w:sz w:val="28"/>
        </w:rPr>
        <w:t>головы</w:t>
      </w:r>
      <w:r>
        <w:rPr>
          <w:spacing w:val="1"/>
          <w:sz w:val="28"/>
        </w:rPr>
        <w:t xml:space="preserve"> </w:t>
      </w:r>
      <w:r>
        <w:rPr>
          <w:sz w:val="28"/>
        </w:rPr>
        <w:t>в</w:t>
      </w:r>
      <w:r>
        <w:rPr>
          <w:spacing w:val="1"/>
          <w:sz w:val="28"/>
        </w:rPr>
        <w:t xml:space="preserve"> </w:t>
      </w:r>
      <w:r>
        <w:rPr>
          <w:sz w:val="28"/>
        </w:rPr>
        <w:t>вертикальном положении, повороте её в сторону звука, игрушки; побуждает</w:t>
      </w:r>
      <w:r>
        <w:rPr>
          <w:spacing w:val="1"/>
          <w:sz w:val="28"/>
        </w:rPr>
        <w:t xml:space="preserve"> </w:t>
      </w:r>
      <w:r>
        <w:rPr>
          <w:sz w:val="28"/>
        </w:rPr>
        <w:t>переворачиваться со спины на бок (к 4 месяцам), на живот (к 5 месяцам), с</w:t>
      </w:r>
      <w:r>
        <w:rPr>
          <w:spacing w:val="1"/>
          <w:sz w:val="28"/>
        </w:rPr>
        <w:t xml:space="preserve"> </w:t>
      </w:r>
      <w:r>
        <w:rPr>
          <w:spacing w:val="-1"/>
          <w:sz w:val="28"/>
        </w:rPr>
        <w:t>живота</w:t>
      </w:r>
      <w:r>
        <w:rPr>
          <w:spacing w:val="-18"/>
          <w:sz w:val="28"/>
        </w:rPr>
        <w:t xml:space="preserve"> </w:t>
      </w:r>
      <w:r>
        <w:rPr>
          <w:spacing w:val="-1"/>
          <w:sz w:val="28"/>
        </w:rPr>
        <w:t>на</w:t>
      </w:r>
      <w:r>
        <w:rPr>
          <w:spacing w:val="-18"/>
          <w:sz w:val="28"/>
        </w:rPr>
        <w:t xml:space="preserve"> </w:t>
      </w:r>
      <w:r>
        <w:rPr>
          <w:spacing w:val="-1"/>
          <w:sz w:val="28"/>
        </w:rPr>
        <w:t>спину</w:t>
      </w:r>
      <w:r>
        <w:rPr>
          <w:spacing w:val="-16"/>
          <w:sz w:val="28"/>
        </w:rPr>
        <w:t xml:space="preserve"> </w:t>
      </w:r>
      <w:r>
        <w:rPr>
          <w:sz w:val="28"/>
        </w:rPr>
        <w:t>(к</w:t>
      </w:r>
      <w:r>
        <w:rPr>
          <w:spacing w:val="-17"/>
          <w:sz w:val="28"/>
        </w:rPr>
        <w:t xml:space="preserve"> </w:t>
      </w:r>
      <w:r>
        <w:rPr>
          <w:sz w:val="28"/>
        </w:rPr>
        <w:t>6</w:t>
      </w:r>
      <w:r>
        <w:rPr>
          <w:spacing w:val="-19"/>
          <w:sz w:val="28"/>
        </w:rPr>
        <w:t xml:space="preserve"> </w:t>
      </w:r>
      <w:r>
        <w:rPr>
          <w:sz w:val="28"/>
        </w:rPr>
        <w:t>месяцам);</w:t>
      </w:r>
      <w:r>
        <w:rPr>
          <w:spacing w:val="-16"/>
          <w:sz w:val="28"/>
        </w:rPr>
        <w:t xml:space="preserve"> </w:t>
      </w:r>
      <w:r>
        <w:rPr>
          <w:sz w:val="28"/>
        </w:rPr>
        <w:t>отталкиваться</w:t>
      </w:r>
      <w:r>
        <w:rPr>
          <w:spacing w:val="-17"/>
          <w:sz w:val="28"/>
        </w:rPr>
        <w:t xml:space="preserve"> </w:t>
      </w:r>
      <w:r>
        <w:rPr>
          <w:sz w:val="28"/>
        </w:rPr>
        <w:t>ногами</w:t>
      </w:r>
      <w:r>
        <w:rPr>
          <w:spacing w:val="-20"/>
          <w:sz w:val="28"/>
        </w:rPr>
        <w:t xml:space="preserve"> </w:t>
      </w:r>
      <w:r>
        <w:rPr>
          <w:sz w:val="28"/>
        </w:rPr>
        <w:t>от</w:t>
      </w:r>
      <w:r>
        <w:rPr>
          <w:spacing w:val="-17"/>
          <w:sz w:val="28"/>
        </w:rPr>
        <w:t xml:space="preserve"> </w:t>
      </w:r>
      <w:r>
        <w:rPr>
          <w:sz w:val="28"/>
        </w:rPr>
        <w:t>опоры</w:t>
      </w:r>
      <w:r>
        <w:rPr>
          <w:spacing w:val="-17"/>
          <w:sz w:val="28"/>
        </w:rPr>
        <w:t xml:space="preserve"> </w:t>
      </w:r>
      <w:r>
        <w:rPr>
          <w:sz w:val="28"/>
        </w:rPr>
        <w:t>в</w:t>
      </w:r>
      <w:r>
        <w:rPr>
          <w:spacing w:val="-18"/>
          <w:sz w:val="28"/>
        </w:rPr>
        <w:t xml:space="preserve"> </w:t>
      </w:r>
      <w:r>
        <w:rPr>
          <w:sz w:val="28"/>
        </w:rPr>
        <w:t>вертикальном</w:t>
      </w:r>
      <w:proofErr w:type="gramEnd"/>
    </w:p>
    <w:p w:rsidR="00C22AA3" w:rsidRDefault="00C22AA3" w:rsidP="00C22AA3">
      <w:pPr>
        <w:jc w:val="both"/>
        <w:rPr>
          <w:sz w:val="28"/>
        </w:rPr>
        <w:sectPr w:rsidR="00C22AA3">
          <w:pgSz w:w="11910" w:h="16840"/>
          <w:pgMar w:top="1040" w:right="180" w:bottom="1160" w:left="940" w:header="0" w:footer="920" w:gutter="0"/>
          <w:cols w:space="720"/>
        </w:sectPr>
      </w:pPr>
    </w:p>
    <w:p w:rsidR="00C22AA3" w:rsidRDefault="00C22AA3" w:rsidP="00C22AA3">
      <w:pPr>
        <w:pStyle w:val="a3"/>
        <w:spacing w:before="74"/>
        <w:ind w:right="669" w:firstLine="0"/>
      </w:pPr>
      <w:proofErr w:type="gramStart"/>
      <w:r>
        <w:lastRenderedPageBreak/>
        <w:t>положении</w:t>
      </w:r>
      <w:proofErr w:type="gramEnd"/>
      <w:r>
        <w:t xml:space="preserve"> при поддержке под мышки; побуждает захватывать и удерживать</w:t>
      </w:r>
      <w:r>
        <w:rPr>
          <w:spacing w:val="1"/>
        </w:rPr>
        <w:t xml:space="preserve"> </w:t>
      </w:r>
      <w:r>
        <w:t>игрушку; поощряет попытки лежать на животе с опорой на предплечья, кисти</w:t>
      </w:r>
      <w:r>
        <w:rPr>
          <w:spacing w:val="-68"/>
        </w:rPr>
        <w:t xml:space="preserve"> </w:t>
      </w:r>
      <w:r>
        <w:t>рук;</w:t>
      </w:r>
      <w:r>
        <w:rPr>
          <w:spacing w:val="1"/>
        </w:rPr>
        <w:t xml:space="preserve"> </w:t>
      </w:r>
      <w:r>
        <w:t>дотягиваться</w:t>
      </w:r>
      <w:r>
        <w:rPr>
          <w:spacing w:val="1"/>
        </w:rPr>
        <w:t xml:space="preserve"> </w:t>
      </w:r>
      <w:r>
        <w:t>до</w:t>
      </w:r>
      <w:r>
        <w:rPr>
          <w:spacing w:val="1"/>
        </w:rPr>
        <w:t xml:space="preserve"> </w:t>
      </w:r>
      <w:r>
        <w:t>игрушки,</w:t>
      </w:r>
      <w:r>
        <w:rPr>
          <w:spacing w:val="1"/>
        </w:rPr>
        <w:t xml:space="preserve"> </w:t>
      </w:r>
      <w:r>
        <w:t>подползать</w:t>
      </w:r>
      <w:r>
        <w:rPr>
          <w:spacing w:val="1"/>
        </w:rPr>
        <w:t xml:space="preserve"> </w:t>
      </w:r>
      <w:r>
        <w:t>к</w:t>
      </w:r>
      <w:r>
        <w:rPr>
          <w:spacing w:val="1"/>
        </w:rPr>
        <w:t xml:space="preserve"> </w:t>
      </w:r>
      <w:r>
        <w:t>ней;</w:t>
      </w:r>
      <w:r>
        <w:rPr>
          <w:spacing w:val="1"/>
        </w:rPr>
        <w:t xml:space="preserve"> </w:t>
      </w:r>
      <w:r>
        <w:t>проводит</w:t>
      </w:r>
      <w:r>
        <w:rPr>
          <w:spacing w:val="1"/>
        </w:rPr>
        <w:t xml:space="preserve"> </w:t>
      </w:r>
      <w:r>
        <w:t>комплекс</w:t>
      </w:r>
      <w:r>
        <w:rPr>
          <w:spacing w:val="1"/>
        </w:rPr>
        <w:t xml:space="preserve"> </w:t>
      </w:r>
      <w:r>
        <w:t>гимнастики.</w:t>
      </w:r>
    </w:p>
    <w:p w:rsidR="00C22AA3" w:rsidRDefault="00C22AA3" w:rsidP="00C22AA3">
      <w:pPr>
        <w:pStyle w:val="aa"/>
        <w:numPr>
          <w:ilvl w:val="0"/>
          <w:numId w:val="25"/>
        </w:numPr>
        <w:tabs>
          <w:tab w:val="left" w:pos="1631"/>
        </w:tabs>
        <w:spacing w:before="2"/>
        <w:ind w:right="666" w:firstLine="566"/>
        <w:jc w:val="both"/>
        <w:rPr>
          <w:sz w:val="28"/>
        </w:rPr>
      </w:pPr>
      <w:r>
        <w:rPr>
          <w:sz w:val="28"/>
        </w:rPr>
        <w:t>С</w:t>
      </w:r>
      <w:r>
        <w:rPr>
          <w:spacing w:val="-9"/>
          <w:sz w:val="28"/>
        </w:rPr>
        <w:t xml:space="preserve"> </w:t>
      </w:r>
      <w:r>
        <w:rPr>
          <w:sz w:val="28"/>
        </w:rPr>
        <w:t>6</w:t>
      </w:r>
      <w:r>
        <w:rPr>
          <w:spacing w:val="-6"/>
          <w:sz w:val="28"/>
        </w:rPr>
        <w:t xml:space="preserve"> </w:t>
      </w:r>
      <w:r>
        <w:rPr>
          <w:sz w:val="28"/>
        </w:rPr>
        <w:t>месяцев</w:t>
      </w:r>
      <w:r>
        <w:rPr>
          <w:spacing w:val="-7"/>
          <w:sz w:val="28"/>
        </w:rPr>
        <w:t xml:space="preserve"> </w:t>
      </w:r>
      <w:r>
        <w:rPr>
          <w:sz w:val="28"/>
        </w:rPr>
        <w:t>педагог</w:t>
      </w:r>
      <w:r>
        <w:rPr>
          <w:spacing w:val="-9"/>
          <w:sz w:val="28"/>
        </w:rPr>
        <w:t xml:space="preserve"> </w:t>
      </w:r>
      <w:r>
        <w:rPr>
          <w:sz w:val="28"/>
        </w:rPr>
        <w:t>помогает</w:t>
      </w:r>
      <w:r>
        <w:rPr>
          <w:spacing w:val="-6"/>
          <w:sz w:val="28"/>
        </w:rPr>
        <w:t xml:space="preserve"> </w:t>
      </w:r>
      <w:r>
        <w:rPr>
          <w:sz w:val="28"/>
        </w:rPr>
        <w:t>осваивать</w:t>
      </w:r>
      <w:r>
        <w:rPr>
          <w:spacing w:val="-8"/>
          <w:sz w:val="28"/>
        </w:rPr>
        <w:t xml:space="preserve"> </w:t>
      </w:r>
      <w:r>
        <w:rPr>
          <w:sz w:val="28"/>
        </w:rPr>
        <w:t>движения,</w:t>
      </w:r>
      <w:r>
        <w:rPr>
          <w:spacing w:val="-9"/>
          <w:sz w:val="28"/>
        </w:rPr>
        <w:t xml:space="preserve"> </w:t>
      </w:r>
      <w:r>
        <w:rPr>
          <w:sz w:val="28"/>
        </w:rPr>
        <w:t>подготавливающие</w:t>
      </w:r>
      <w:r>
        <w:rPr>
          <w:spacing w:val="-67"/>
          <w:sz w:val="28"/>
        </w:rPr>
        <w:t xml:space="preserve"> </w:t>
      </w:r>
      <w:r>
        <w:rPr>
          <w:sz w:val="28"/>
        </w:rPr>
        <w:t>к ползанию, поощряет стремление ребёнка ползать, самостоятельно садиться</w:t>
      </w:r>
      <w:r>
        <w:rPr>
          <w:spacing w:val="1"/>
          <w:sz w:val="28"/>
        </w:rPr>
        <w:t xml:space="preserve"> </w:t>
      </w:r>
      <w:r>
        <w:rPr>
          <w:spacing w:val="-1"/>
          <w:sz w:val="28"/>
        </w:rPr>
        <w:t>из</w:t>
      </w:r>
      <w:r>
        <w:rPr>
          <w:spacing w:val="-16"/>
          <w:sz w:val="28"/>
        </w:rPr>
        <w:t xml:space="preserve"> </w:t>
      </w:r>
      <w:proofErr w:type="gramStart"/>
      <w:r>
        <w:rPr>
          <w:spacing w:val="-1"/>
          <w:sz w:val="28"/>
        </w:rPr>
        <w:t>положения</w:t>
      </w:r>
      <w:proofErr w:type="gramEnd"/>
      <w:r>
        <w:rPr>
          <w:spacing w:val="-15"/>
          <w:sz w:val="28"/>
        </w:rPr>
        <w:t xml:space="preserve"> </w:t>
      </w:r>
      <w:r>
        <w:rPr>
          <w:spacing w:val="-1"/>
          <w:sz w:val="28"/>
        </w:rPr>
        <w:t>лежа</w:t>
      </w:r>
      <w:r>
        <w:rPr>
          <w:spacing w:val="-17"/>
          <w:sz w:val="28"/>
        </w:rPr>
        <w:t xml:space="preserve"> </w:t>
      </w:r>
      <w:r>
        <w:rPr>
          <w:spacing w:val="-1"/>
          <w:sz w:val="28"/>
        </w:rPr>
        <w:t>и</w:t>
      </w:r>
      <w:r>
        <w:rPr>
          <w:spacing w:val="-15"/>
          <w:sz w:val="28"/>
        </w:rPr>
        <w:t xml:space="preserve"> </w:t>
      </w:r>
      <w:r>
        <w:rPr>
          <w:spacing w:val="-1"/>
          <w:sz w:val="28"/>
        </w:rPr>
        <w:t>ложиться</w:t>
      </w:r>
      <w:r>
        <w:rPr>
          <w:spacing w:val="-14"/>
          <w:sz w:val="28"/>
        </w:rPr>
        <w:t xml:space="preserve"> </w:t>
      </w:r>
      <w:r>
        <w:rPr>
          <w:sz w:val="28"/>
        </w:rPr>
        <w:t>из</w:t>
      </w:r>
      <w:r>
        <w:rPr>
          <w:spacing w:val="-16"/>
          <w:sz w:val="28"/>
        </w:rPr>
        <w:t xml:space="preserve"> </w:t>
      </w:r>
      <w:r>
        <w:rPr>
          <w:sz w:val="28"/>
        </w:rPr>
        <w:t>положения</w:t>
      </w:r>
      <w:r>
        <w:rPr>
          <w:spacing w:val="-15"/>
          <w:sz w:val="28"/>
        </w:rPr>
        <w:t xml:space="preserve"> </w:t>
      </w:r>
      <w:r>
        <w:rPr>
          <w:sz w:val="28"/>
        </w:rPr>
        <w:t>сидя,</w:t>
      </w:r>
      <w:r>
        <w:rPr>
          <w:spacing w:val="-18"/>
          <w:sz w:val="28"/>
        </w:rPr>
        <w:t xml:space="preserve"> </w:t>
      </w:r>
      <w:r>
        <w:rPr>
          <w:sz w:val="28"/>
        </w:rPr>
        <w:t>уверенно</w:t>
      </w:r>
      <w:r>
        <w:rPr>
          <w:spacing w:val="-13"/>
          <w:sz w:val="28"/>
        </w:rPr>
        <w:t xml:space="preserve"> </w:t>
      </w:r>
      <w:r>
        <w:rPr>
          <w:sz w:val="28"/>
        </w:rPr>
        <w:t>переворачиваться</w:t>
      </w:r>
      <w:r>
        <w:rPr>
          <w:spacing w:val="-68"/>
          <w:sz w:val="28"/>
        </w:rPr>
        <w:t xml:space="preserve"> </w:t>
      </w:r>
      <w:r>
        <w:rPr>
          <w:sz w:val="28"/>
        </w:rPr>
        <w:t>со</w:t>
      </w:r>
      <w:r>
        <w:rPr>
          <w:spacing w:val="1"/>
          <w:sz w:val="28"/>
        </w:rPr>
        <w:t xml:space="preserve"> </w:t>
      </w:r>
      <w:r>
        <w:rPr>
          <w:sz w:val="28"/>
        </w:rPr>
        <w:t>спины</w:t>
      </w:r>
      <w:r>
        <w:rPr>
          <w:spacing w:val="1"/>
          <w:sz w:val="28"/>
        </w:rPr>
        <w:t xml:space="preserve"> </w:t>
      </w:r>
      <w:r>
        <w:rPr>
          <w:sz w:val="28"/>
        </w:rPr>
        <w:t>на</w:t>
      </w:r>
      <w:r>
        <w:rPr>
          <w:spacing w:val="1"/>
          <w:sz w:val="28"/>
        </w:rPr>
        <w:t xml:space="preserve"> </w:t>
      </w:r>
      <w:r>
        <w:rPr>
          <w:sz w:val="28"/>
        </w:rPr>
        <w:t>живот</w:t>
      </w:r>
      <w:r>
        <w:rPr>
          <w:spacing w:val="1"/>
          <w:sz w:val="28"/>
        </w:rPr>
        <w:t xml:space="preserve"> </w:t>
      </w:r>
      <w:r>
        <w:rPr>
          <w:sz w:val="28"/>
        </w:rPr>
        <w:t>и</w:t>
      </w:r>
      <w:r>
        <w:rPr>
          <w:spacing w:val="1"/>
          <w:sz w:val="28"/>
        </w:rPr>
        <w:t xml:space="preserve"> </w:t>
      </w:r>
      <w:r>
        <w:rPr>
          <w:sz w:val="28"/>
        </w:rPr>
        <w:t>обратно,</w:t>
      </w:r>
      <w:r>
        <w:rPr>
          <w:spacing w:val="1"/>
          <w:sz w:val="28"/>
        </w:rPr>
        <w:t xml:space="preserve"> </w:t>
      </w:r>
      <w:r>
        <w:rPr>
          <w:sz w:val="28"/>
        </w:rPr>
        <w:t>сидеть;</w:t>
      </w:r>
      <w:r>
        <w:rPr>
          <w:spacing w:val="1"/>
          <w:sz w:val="28"/>
        </w:rPr>
        <w:t xml:space="preserve"> </w:t>
      </w:r>
      <w:r>
        <w:rPr>
          <w:sz w:val="28"/>
        </w:rPr>
        <w:t>помогает</w:t>
      </w:r>
      <w:r>
        <w:rPr>
          <w:spacing w:val="1"/>
          <w:sz w:val="28"/>
        </w:rPr>
        <w:t xml:space="preserve"> </w:t>
      </w:r>
      <w:r>
        <w:rPr>
          <w:sz w:val="28"/>
        </w:rPr>
        <w:t>вставать</w:t>
      </w:r>
      <w:r>
        <w:rPr>
          <w:spacing w:val="1"/>
          <w:sz w:val="28"/>
        </w:rPr>
        <w:t xml:space="preserve"> </w:t>
      </w:r>
      <w:r>
        <w:rPr>
          <w:sz w:val="28"/>
        </w:rPr>
        <w:t>и</w:t>
      </w:r>
      <w:r>
        <w:rPr>
          <w:spacing w:val="1"/>
          <w:sz w:val="28"/>
        </w:rPr>
        <w:t xml:space="preserve"> </w:t>
      </w:r>
      <w:r>
        <w:rPr>
          <w:sz w:val="28"/>
        </w:rPr>
        <w:t>стоять</w:t>
      </w:r>
      <w:r>
        <w:rPr>
          <w:spacing w:val="1"/>
          <w:sz w:val="28"/>
        </w:rPr>
        <w:t xml:space="preserve"> </w:t>
      </w:r>
      <w:r>
        <w:rPr>
          <w:sz w:val="28"/>
        </w:rPr>
        <w:t>с</w:t>
      </w:r>
      <w:r>
        <w:rPr>
          <w:spacing w:val="1"/>
          <w:sz w:val="28"/>
        </w:rPr>
        <w:t xml:space="preserve"> </w:t>
      </w:r>
      <w:r>
        <w:rPr>
          <w:sz w:val="28"/>
        </w:rPr>
        <w:t>поддержкой,</w:t>
      </w:r>
      <w:r>
        <w:rPr>
          <w:spacing w:val="1"/>
          <w:sz w:val="28"/>
        </w:rPr>
        <w:t xml:space="preserve"> </w:t>
      </w:r>
      <w:r>
        <w:rPr>
          <w:sz w:val="28"/>
        </w:rPr>
        <w:t>переступать,</w:t>
      </w:r>
      <w:r>
        <w:rPr>
          <w:spacing w:val="1"/>
          <w:sz w:val="28"/>
        </w:rPr>
        <w:t xml:space="preserve"> </w:t>
      </w:r>
      <w:r>
        <w:rPr>
          <w:sz w:val="28"/>
        </w:rPr>
        <w:t>держась</w:t>
      </w:r>
      <w:r>
        <w:rPr>
          <w:spacing w:val="1"/>
          <w:sz w:val="28"/>
        </w:rPr>
        <w:t xml:space="preserve"> </w:t>
      </w:r>
      <w:r>
        <w:rPr>
          <w:sz w:val="28"/>
        </w:rPr>
        <w:t>за</w:t>
      </w:r>
      <w:r>
        <w:rPr>
          <w:spacing w:val="1"/>
          <w:sz w:val="28"/>
        </w:rPr>
        <w:t xml:space="preserve"> </w:t>
      </w:r>
      <w:r>
        <w:rPr>
          <w:sz w:val="28"/>
        </w:rPr>
        <w:t>опору</w:t>
      </w:r>
      <w:r>
        <w:rPr>
          <w:spacing w:val="1"/>
          <w:sz w:val="28"/>
        </w:rPr>
        <w:t xml:space="preserve"> </w:t>
      </w:r>
      <w:r>
        <w:rPr>
          <w:sz w:val="28"/>
        </w:rPr>
        <w:t>(к</w:t>
      </w:r>
      <w:r>
        <w:rPr>
          <w:spacing w:val="1"/>
          <w:sz w:val="28"/>
        </w:rPr>
        <w:t xml:space="preserve"> </w:t>
      </w:r>
      <w:r>
        <w:rPr>
          <w:sz w:val="28"/>
        </w:rPr>
        <w:t>8</w:t>
      </w:r>
      <w:r>
        <w:rPr>
          <w:spacing w:val="1"/>
          <w:sz w:val="28"/>
        </w:rPr>
        <w:t xml:space="preserve"> </w:t>
      </w:r>
      <w:r>
        <w:rPr>
          <w:sz w:val="28"/>
        </w:rPr>
        <w:t>месяцам);</w:t>
      </w:r>
      <w:r>
        <w:rPr>
          <w:spacing w:val="1"/>
          <w:sz w:val="28"/>
        </w:rPr>
        <w:t xml:space="preserve"> </w:t>
      </w:r>
      <w:r>
        <w:rPr>
          <w:sz w:val="28"/>
        </w:rPr>
        <w:t>побуждает</w:t>
      </w:r>
      <w:r>
        <w:rPr>
          <w:spacing w:val="1"/>
          <w:sz w:val="28"/>
        </w:rPr>
        <w:t xml:space="preserve"> </w:t>
      </w:r>
      <w:r>
        <w:rPr>
          <w:sz w:val="28"/>
        </w:rPr>
        <w:t>к</w:t>
      </w:r>
      <w:r>
        <w:rPr>
          <w:spacing w:val="1"/>
          <w:sz w:val="28"/>
        </w:rPr>
        <w:t xml:space="preserve"> </w:t>
      </w:r>
      <w:r>
        <w:rPr>
          <w:sz w:val="28"/>
        </w:rPr>
        <w:t>манипулированию предметами (берет, осматривает, перекладывает из руки в</w:t>
      </w:r>
      <w:r>
        <w:rPr>
          <w:spacing w:val="1"/>
          <w:sz w:val="28"/>
        </w:rPr>
        <w:t xml:space="preserve"> </w:t>
      </w:r>
      <w:r>
        <w:rPr>
          <w:sz w:val="28"/>
        </w:rPr>
        <w:t>руку,</w:t>
      </w:r>
      <w:r>
        <w:rPr>
          <w:spacing w:val="1"/>
          <w:sz w:val="28"/>
        </w:rPr>
        <w:t xml:space="preserve"> </w:t>
      </w:r>
      <w:r>
        <w:rPr>
          <w:sz w:val="28"/>
        </w:rPr>
        <w:t>размахивает,</w:t>
      </w:r>
      <w:r>
        <w:rPr>
          <w:spacing w:val="1"/>
          <w:sz w:val="28"/>
        </w:rPr>
        <w:t xml:space="preserve"> </w:t>
      </w:r>
      <w:r>
        <w:rPr>
          <w:sz w:val="28"/>
        </w:rPr>
        <w:t>бросает</w:t>
      </w:r>
      <w:r>
        <w:rPr>
          <w:spacing w:val="1"/>
          <w:sz w:val="28"/>
        </w:rPr>
        <w:t xml:space="preserve"> </w:t>
      </w:r>
      <w:r>
        <w:rPr>
          <w:sz w:val="28"/>
        </w:rPr>
        <w:t>и</w:t>
      </w:r>
      <w:r>
        <w:rPr>
          <w:spacing w:val="1"/>
          <w:sz w:val="28"/>
        </w:rPr>
        <w:t xml:space="preserve"> </w:t>
      </w:r>
      <w:proofErr w:type="gramStart"/>
      <w:r>
        <w:rPr>
          <w:sz w:val="28"/>
        </w:rPr>
        <w:t>другое</w:t>
      </w:r>
      <w:proofErr w:type="gramEnd"/>
      <w:r>
        <w:rPr>
          <w:sz w:val="28"/>
        </w:rPr>
        <w:t>);</w:t>
      </w:r>
      <w:r>
        <w:rPr>
          <w:spacing w:val="1"/>
          <w:sz w:val="28"/>
        </w:rPr>
        <w:t xml:space="preserve"> </w:t>
      </w:r>
      <w:r>
        <w:rPr>
          <w:sz w:val="28"/>
        </w:rPr>
        <w:t>проводит</w:t>
      </w:r>
      <w:r>
        <w:rPr>
          <w:spacing w:val="1"/>
          <w:sz w:val="28"/>
        </w:rPr>
        <w:t xml:space="preserve"> </w:t>
      </w:r>
      <w:r>
        <w:rPr>
          <w:sz w:val="28"/>
        </w:rPr>
        <w:t>с</w:t>
      </w:r>
      <w:r>
        <w:rPr>
          <w:spacing w:val="1"/>
          <w:sz w:val="28"/>
        </w:rPr>
        <w:t xml:space="preserve"> </w:t>
      </w:r>
      <w:r>
        <w:rPr>
          <w:sz w:val="28"/>
        </w:rPr>
        <w:t>ребёнком</w:t>
      </w:r>
      <w:r>
        <w:rPr>
          <w:spacing w:val="1"/>
          <w:sz w:val="28"/>
        </w:rPr>
        <w:t xml:space="preserve"> </w:t>
      </w:r>
      <w:r>
        <w:rPr>
          <w:sz w:val="28"/>
        </w:rPr>
        <w:t>комплекс</w:t>
      </w:r>
      <w:r>
        <w:rPr>
          <w:spacing w:val="1"/>
          <w:sz w:val="28"/>
        </w:rPr>
        <w:t xml:space="preserve"> </w:t>
      </w:r>
      <w:r>
        <w:rPr>
          <w:sz w:val="28"/>
        </w:rPr>
        <w:t>гимнастики,</w:t>
      </w:r>
      <w:r>
        <w:rPr>
          <w:spacing w:val="1"/>
          <w:sz w:val="28"/>
        </w:rPr>
        <w:t xml:space="preserve"> </w:t>
      </w:r>
      <w:r>
        <w:rPr>
          <w:sz w:val="28"/>
        </w:rPr>
        <w:t>включая</w:t>
      </w:r>
      <w:r>
        <w:rPr>
          <w:spacing w:val="1"/>
          <w:sz w:val="28"/>
        </w:rPr>
        <w:t xml:space="preserve"> </w:t>
      </w:r>
      <w:r>
        <w:rPr>
          <w:sz w:val="28"/>
        </w:rPr>
        <w:t>упражнения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предметов</w:t>
      </w:r>
      <w:r>
        <w:rPr>
          <w:spacing w:val="1"/>
          <w:sz w:val="28"/>
        </w:rPr>
        <w:t xml:space="preserve"> </w:t>
      </w:r>
      <w:r>
        <w:rPr>
          <w:sz w:val="28"/>
        </w:rPr>
        <w:t>(колечки,</w:t>
      </w:r>
      <w:r>
        <w:rPr>
          <w:spacing w:val="1"/>
          <w:sz w:val="28"/>
        </w:rPr>
        <w:t xml:space="preserve"> </w:t>
      </w:r>
      <w:r>
        <w:rPr>
          <w:sz w:val="28"/>
        </w:rPr>
        <w:t>погремушки).</w:t>
      </w:r>
    </w:p>
    <w:p w:rsidR="00C22AA3" w:rsidRDefault="00C22AA3" w:rsidP="00C22AA3">
      <w:pPr>
        <w:pStyle w:val="aa"/>
        <w:numPr>
          <w:ilvl w:val="0"/>
          <w:numId w:val="25"/>
        </w:numPr>
        <w:tabs>
          <w:tab w:val="left" w:pos="1671"/>
        </w:tabs>
        <w:spacing w:before="1"/>
        <w:ind w:right="662" w:firstLine="566"/>
        <w:jc w:val="both"/>
        <w:rPr>
          <w:sz w:val="28"/>
        </w:rPr>
      </w:pPr>
      <w:r>
        <w:rPr>
          <w:sz w:val="28"/>
        </w:rPr>
        <w:t>С 9 месяцев педагог создает условия для развития ранее освоенных</w:t>
      </w:r>
      <w:r>
        <w:rPr>
          <w:spacing w:val="1"/>
          <w:sz w:val="28"/>
        </w:rPr>
        <w:t xml:space="preserve"> </w:t>
      </w:r>
      <w:r>
        <w:rPr>
          <w:sz w:val="28"/>
        </w:rPr>
        <w:t>движений,</w:t>
      </w:r>
      <w:r>
        <w:rPr>
          <w:spacing w:val="1"/>
          <w:sz w:val="28"/>
        </w:rPr>
        <w:t xml:space="preserve"> </w:t>
      </w:r>
      <w:r>
        <w:rPr>
          <w:sz w:val="28"/>
        </w:rPr>
        <w:t>упражняет</w:t>
      </w:r>
      <w:r>
        <w:rPr>
          <w:spacing w:val="1"/>
          <w:sz w:val="28"/>
        </w:rPr>
        <w:t xml:space="preserve"> </w:t>
      </w:r>
      <w:r>
        <w:rPr>
          <w:sz w:val="28"/>
        </w:rPr>
        <w:t>в</w:t>
      </w:r>
      <w:r>
        <w:rPr>
          <w:spacing w:val="1"/>
          <w:sz w:val="28"/>
        </w:rPr>
        <w:t xml:space="preserve"> </w:t>
      </w:r>
      <w:r>
        <w:rPr>
          <w:sz w:val="28"/>
        </w:rPr>
        <w:t>ползании</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направлениях,</w:t>
      </w:r>
      <w:r>
        <w:rPr>
          <w:spacing w:val="1"/>
          <w:sz w:val="28"/>
        </w:rPr>
        <w:t xml:space="preserve"> </w:t>
      </w:r>
      <w:r>
        <w:rPr>
          <w:sz w:val="28"/>
        </w:rPr>
        <w:t>вставании,</w:t>
      </w:r>
      <w:r>
        <w:rPr>
          <w:spacing w:val="1"/>
          <w:sz w:val="28"/>
        </w:rPr>
        <w:t xml:space="preserve"> </w:t>
      </w:r>
      <w:r>
        <w:rPr>
          <w:sz w:val="28"/>
        </w:rPr>
        <w:t>перешагивании, побуждает приседать и вставать, делать первые шаги вдоль</w:t>
      </w:r>
      <w:r>
        <w:rPr>
          <w:spacing w:val="1"/>
          <w:sz w:val="28"/>
        </w:rPr>
        <w:t xml:space="preserve"> </w:t>
      </w:r>
      <w:r>
        <w:rPr>
          <w:sz w:val="28"/>
        </w:rPr>
        <w:t>опоры</w:t>
      </w:r>
      <w:r>
        <w:rPr>
          <w:spacing w:val="1"/>
          <w:sz w:val="28"/>
        </w:rPr>
        <w:t xml:space="preserve"> </w:t>
      </w:r>
      <w:r>
        <w:rPr>
          <w:sz w:val="28"/>
        </w:rPr>
        <w:t>при</w:t>
      </w:r>
      <w:r>
        <w:rPr>
          <w:spacing w:val="1"/>
          <w:sz w:val="28"/>
        </w:rPr>
        <w:t xml:space="preserve"> </w:t>
      </w:r>
      <w:r>
        <w:rPr>
          <w:sz w:val="28"/>
        </w:rPr>
        <w:t>поддержке</w:t>
      </w:r>
      <w:r>
        <w:rPr>
          <w:spacing w:val="1"/>
          <w:sz w:val="28"/>
        </w:rPr>
        <w:t xml:space="preserve"> </w:t>
      </w:r>
      <w:r>
        <w:rPr>
          <w:sz w:val="28"/>
        </w:rPr>
        <w:t>за</w:t>
      </w:r>
      <w:r>
        <w:rPr>
          <w:spacing w:val="1"/>
          <w:sz w:val="28"/>
        </w:rPr>
        <w:t xml:space="preserve"> </w:t>
      </w:r>
      <w:r>
        <w:rPr>
          <w:sz w:val="28"/>
        </w:rPr>
        <w:t>руки,</w:t>
      </w:r>
      <w:r>
        <w:rPr>
          <w:spacing w:val="1"/>
          <w:sz w:val="28"/>
        </w:rPr>
        <w:t xml:space="preserve"> </w:t>
      </w:r>
      <w:r>
        <w:rPr>
          <w:sz w:val="28"/>
        </w:rPr>
        <w:t>за</w:t>
      </w:r>
      <w:r>
        <w:rPr>
          <w:spacing w:val="1"/>
          <w:sz w:val="28"/>
        </w:rPr>
        <w:t xml:space="preserve"> </w:t>
      </w:r>
      <w:r>
        <w:rPr>
          <w:sz w:val="28"/>
        </w:rPr>
        <w:t>одну</w:t>
      </w:r>
      <w:r>
        <w:rPr>
          <w:spacing w:val="1"/>
          <w:sz w:val="28"/>
        </w:rPr>
        <w:t xml:space="preserve"> </w:t>
      </w:r>
      <w:r>
        <w:rPr>
          <w:sz w:val="28"/>
        </w:rPr>
        <w:t>руку,</w:t>
      </w:r>
      <w:r>
        <w:rPr>
          <w:spacing w:val="1"/>
          <w:sz w:val="28"/>
        </w:rPr>
        <w:t xml:space="preserve"> </w:t>
      </w:r>
      <w:r>
        <w:rPr>
          <w:sz w:val="28"/>
        </w:rPr>
        <w:t>самостоятельно;</w:t>
      </w:r>
      <w:r>
        <w:rPr>
          <w:spacing w:val="1"/>
          <w:sz w:val="28"/>
        </w:rPr>
        <w:t xml:space="preserve"> </w:t>
      </w:r>
      <w:r>
        <w:rPr>
          <w:sz w:val="28"/>
        </w:rPr>
        <w:t>ходить</w:t>
      </w:r>
      <w:r>
        <w:rPr>
          <w:spacing w:val="1"/>
          <w:sz w:val="28"/>
        </w:rPr>
        <w:t xml:space="preserve"> </w:t>
      </w:r>
      <w:r>
        <w:rPr>
          <w:sz w:val="28"/>
        </w:rPr>
        <w:t>за</w:t>
      </w:r>
      <w:r>
        <w:rPr>
          <w:spacing w:val="1"/>
          <w:sz w:val="28"/>
        </w:rPr>
        <w:t xml:space="preserve"> </w:t>
      </w:r>
      <w:r>
        <w:rPr>
          <w:sz w:val="28"/>
        </w:rPr>
        <w:t>каталкой,</w:t>
      </w:r>
      <w:r>
        <w:rPr>
          <w:spacing w:val="-8"/>
          <w:sz w:val="28"/>
        </w:rPr>
        <w:t xml:space="preserve"> </w:t>
      </w:r>
      <w:r>
        <w:rPr>
          <w:sz w:val="28"/>
        </w:rPr>
        <w:t>при</w:t>
      </w:r>
      <w:r>
        <w:rPr>
          <w:spacing w:val="-7"/>
          <w:sz w:val="28"/>
        </w:rPr>
        <w:t xml:space="preserve"> </w:t>
      </w:r>
      <w:r>
        <w:rPr>
          <w:sz w:val="28"/>
        </w:rPr>
        <w:t>поддержке</w:t>
      </w:r>
      <w:r>
        <w:rPr>
          <w:spacing w:val="-8"/>
          <w:sz w:val="28"/>
        </w:rPr>
        <w:t xml:space="preserve"> </w:t>
      </w:r>
      <w:r>
        <w:rPr>
          <w:sz w:val="28"/>
        </w:rPr>
        <w:t>подниматься</w:t>
      </w:r>
      <w:r>
        <w:rPr>
          <w:spacing w:val="-7"/>
          <w:sz w:val="28"/>
        </w:rPr>
        <w:t xml:space="preserve"> </w:t>
      </w:r>
      <w:r>
        <w:rPr>
          <w:sz w:val="28"/>
        </w:rPr>
        <w:t>на</w:t>
      </w:r>
      <w:r>
        <w:rPr>
          <w:spacing w:val="-7"/>
          <w:sz w:val="28"/>
        </w:rPr>
        <w:t xml:space="preserve"> </w:t>
      </w:r>
      <w:r>
        <w:rPr>
          <w:sz w:val="28"/>
        </w:rPr>
        <w:t>ступеньки;</w:t>
      </w:r>
      <w:r>
        <w:rPr>
          <w:spacing w:val="-7"/>
          <w:sz w:val="28"/>
        </w:rPr>
        <w:t xml:space="preserve"> </w:t>
      </w:r>
      <w:r>
        <w:rPr>
          <w:sz w:val="28"/>
        </w:rPr>
        <w:t>брать,</w:t>
      </w:r>
      <w:r>
        <w:rPr>
          <w:spacing w:val="-8"/>
          <w:sz w:val="28"/>
        </w:rPr>
        <w:t xml:space="preserve"> </w:t>
      </w:r>
      <w:r>
        <w:rPr>
          <w:sz w:val="28"/>
        </w:rPr>
        <w:t>держать</w:t>
      </w:r>
      <w:r>
        <w:rPr>
          <w:spacing w:val="-7"/>
          <w:sz w:val="28"/>
        </w:rPr>
        <w:t xml:space="preserve"> </w:t>
      </w:r>
      <w:r>
        <w:rPr>
          <w:sz w:val="28"/>
        </w:rPr>
        <w:t>и</w:t>
      </w:r>
      <w:r>
        <w:rPr>
          <w:spacing w:val="-7"/>
          <w:sz w:val="28"/>
        </w:rPr>
        <w:t xml:space="preserve"> </w:t>
      </w:r>
      <w:r>
        <w:rPr>
          <w:sz w:val="28"/>
        </w:rPr>
        <w:t>бросать</w:t>
      </w:r>
      <w:r>
        <w:rPr>
          <w:spacing w:val="-68"/>
          <w:sz w:val="28"/>
        </w:rPr>
        <w:t xml:space="preserve"> </w:t>
      </w:r>
      <w:r>
        <w:rPr>
          <w:sz w:val="28"/>
        </w:rPr>
        <w:t>мяч;</w:t>
      </w:r>
      <w:r>
        <w:rPr>
          <w:spacing w:val="-16"/>
          <w:sz w:val="28"/>
        </w:rPr>
        <w:t xml:space="preserve"> </w:t>
      </w:r>
      <w:r>
        <w:rPr>
          <w:sz w:val="28"/>
        </w:rPr>
        <w:t>поощряет</w:t>
      </w:r>
      <w:r>
        <w:rPr>
          <w:spacing w:val="-15"/>
          <w:sz w:val="28"/>
        </w:rPr>
        <w:t xml:space="preserve"> </w:t>
      </w:r>
      <w:r>
        <w:rPr>
          <w:sz w:val="28"/>
        </w:rPr>
        <w:t>стремление</w:t>
      </w:r>
      <w:r>
        <w:rPr>
          <w:spacing w:val="-17"/>
          <w:sz w:val="28"/>
        </w:rPr>
        <w:t xml:space="preserve"> </w:t>
      </w:r>
      <w:r>
        <w:rPr>
          <w:sz w:val="28"/>
        </w:rPr>
        <w:t>ребёнка</w:t>
      </w:r>
      <w:r>
        <w:rPr>
          <w:spacing w:val="-17"/>
          <w:sz w:val="28"/>
        </w:rPr>
        <w:t xml:space="preserve"> </w:t>
      </w:r>
      <w:r>
        <w:rPr>
          <w:sz w:val="28"/>
        </w:rPr>
        <w:t>к</w:t>
      </w:r>
      <w:r>
        <w:rPr>
          <w:spacing w:val="-18"/>
          <w:sz w:val="28"/>
        </w:rPr>
        <w:t xml:space="preserve"> </w:t>
      </w:r>
      <w:r>
        <w:rPr>
          <w:sz w:val="28"/>
        </w:rPr>
        <w:t>разнообразным</w:t>
      </w:r>
      <w:r>
        <w:rPr>
          <w:spacing w:val="-15"/>
          <w:sz w:val="28"/>
        </w:rPr>
        <w:t xml:space="preserve"> </w:t>
      </w:r>
      <w:r>
        <w:rPr>
          <w:sz w:val="28"/>
        </w:rPr>
        <w:t>движениям</w:t>
      </w:r>
      <w:r>
        <w:rPr>
          <w:spacing w:val="-15"/>
          <w:sz w:val="28"/>
        </w:rPr>
        <w:t xml:space="preserve"> </w:t>
      </w:r>
      <w:r>
        <w:rPr>
          <w:sz w:val="28"/>
        </w:rPr>
        <w:t>(приседать</w:t>
      </w:r>
      <w:r>
        <w:rPr>
          <w:spacing w:val="-16"/>
          <w:sz w:val="28"/>
        </w:rPr>
        <w:t xml:space="preserve"> </w:t>
      </w:r>
      <w:r>
        <w:rPr>
          <w:sz w:val="28"/>
        </w:rPr>
        <w:t>на</w:t>
      </w:r>
      <w:r>
        <w:rPr>
          <w:spacing w:val="-68"/>
          <w:sz w:val="28"/>
        </w:rPr>
        <w:t xml:space="preserve"> </w:t>
      </w:r>
      <w:r>
        <w:rPr>
          <w:sz w:val="28"/>
        </w:rPr>
        <w:t>корточки,</w:t>
      </w:r>
      <w:r>
        <w:rPr>
          <w:spacing w:val="1"/>
          <w:sz w:val="28"/>
        </w:rPr>
        <w:t xml:space="preserve"> </w:t>
      </w:r>
      <w:r>
        <w:rPr>
          <w:sz w:val="28"/>
        </w:rPr>
        <w:t>поднимать</w:t>
      </w:r>
      <w:r>
        <w:rPr>
          <w:spacing w:val="1"/>
          <w:sz w:val="28"/>
        </w:rPr>
        <w:t xml:space="preserve"> </w:t>
      </w:r>
      <w:r>
        <w:rPr>
          <w:sz w:val="28"/>
        </w:rPr>
        <w:t>предметы,</w:t>
      </w:r>
      <w:r>
        <w:rPr>
          <w:spacing w:val="1"/>
          <w:sz w:val="28"/>
        </w:rPr>
        <w:t xml:space="preserve"> </w:t>
      </w:r>
      <w:r>
        <w:rPr>
          <w:sz w:val="28"/>
        </w:rPr>
        <w:t>переносить</w:t>
      </w:r>
      <w:r>
        <w:rPr>
          <w:spacing w:val="1"/>
          <w:sz w:val="28"/>
        </w:rPr>
        <w:t xml:space="preserve"> </w:t>
      </w:r>
      <w:r>
        <w:rPr>
          <w:sz w:val="28"/>
        </w:rPr>
        <w:t>их,</w:t>
      </w:r>
      <w:r>
        <w:rPr>
          <w:spacing w:val="1"/>
          <w:sz w:val="28"/>
        </w:rPr>
        <w:t xml:space="preserve"> </w:t>
      </w:r>
      <w:r>
        <w:rPr>
          <w:sz w:val="28"/>
        </w:rPr>
        <w:t>открывать</w:t>
      </w:r>
      <w:r>
        <w:rPr>
          <w:spacing w:val="1"/>
          <w:sz w:val="28"/>
        </w:rPr>
        <w:t xml:space="preserve"> </w:t>
      </w:r>
      <w:r>
        <w:rPr>
          <w:sz w:val="28"/>
        </w:rPr>
        <w:t>и</w:t>
      </w:r>
      <w:r>
        <w:rPr>
          <w:spacing w:val="1"/>
          <w:sz w:val="28"/>
        </w:rPr>
        <w:t xml:space="preserve"> </w:t>
      </w:r>
      <w:r>
        <w:rPr>
          <w:sz w:val="28"/>
        </w:rPr>
        <w:t>закрывать</w:t>
      </w:r>
      <w:r>
        <w:rPr>
          <w:spacing w:val="1"/>
          <w:sz w:val="28"/>
        </w:rPr>
        <w:t xml:space="preserve"> </w:t>
      </w:r>
      <w:r>
        <w:rPr>
          <w:sz w:val="28"/>
        </w:rPr>
        <w:t>крышку коробки, ставить один предмет на другой и так далее); вызывает</w:t>
      </w:r>
      <w:r>
        <w:rPr>
          <w:spacing w:val="1"/>
          <w:sz w:val="28"/>
        </w:rPr>
        <w:t xml:space="preserve"> </w:t>
      </w:r>
      <w:r>
        <w:rPr>
          <w:sz w:val="28"/>
        </w:rPr>
        <w:t>эмоциональный отклик и двигательные реакции на игровые действия и игр</w:t>
      </w:r>
      <w:proofErr w:type="gramStart"/>
      <w:r>
        <w:rPr>
          <w:sz w:val="28"/>
        </w:rPr>
        <w:t>ы-</w:t>
      </w:r>
      <w:proofErr w:type="gramEnd"/>
      <w:r>
        <w:rPr>
          <w:spacing w:val="-67"/>
          <w:sz w:val="28"/>
        </w:rPr>
        <w:t xml:space="preserve"> </w:t>
      </w:r>
      <w:r>
        <w:rPr>
          <w:sz w:val="28"/>
        </w:rPr>
        <w:t>забавы</w:t>
      </w:r>
      <w:r>
        <w:rPr>
          <w:spacing w:val="54"/>
          <w:sz w:val="28"/>
        </w:rPr>
        <w:t xml:space="preserve"> </w:t>
      </w:r>
      <w:r>
        <w:rPr>
          <w:sz w:val="28"/>
        </w:rPr>
        <w:t>(«Поехали-поехали»,</w:t>
      </w:r>
      <w:r>
        <w:rPr>
          <w:spacing w:val="53"/>
          <w:sz w:val="28"/>
        </w:rPr>
        <w:t xml:space="preserve"> </w:t>
      </w:r>
      <w:r>
        <w:rPr>
          <w:sz w:val="28"/>
        </w:rPr>
        <w:t>«Сорока-сорока»,</w:t>
      </w:r>
      <w:r>
        <w:rPr>
          <w:spacing w:val="53"/>
          <w:sz w:val="28"/>
        </w:rPr>
        <w:t xml:space="preserve"> </w:t>
      </w:r>
      <w:r>
        <w:rPr>
          <w:sz w:val="28"/>
        </w:rPr>
        <w:t>«Ладушки»,</w:t>
      </w:r>
      <w:r>
        <w:rPr>
          <w:spacing w:val="53"/>
          <w:sz w:val="28"/>
        </w:rPr>
        <w:t xml:space="preserve"> </w:t>
      </w:r>
      <w:r>
        <w:rPr>
          <w:sz w:val="28"/>
        </w:rPr>
        <w:t>«Коза</w:t>
      </w:r>
      <w:r>
        <w:rPr>
          <w:spacing w:val="51"/>
          <w:sz w:val="28"/>
        </w:rPr>
        <w:t xml:space="preserve"> </w:t>
      </w:r>
      <w:r>
        <w:rPr>
          <w:sz w:val="28"/>
        </w:rPr>
        <w:t>рогатая»,</w:t>
      </w:r>
    </w:p>
    <w:p w:rsidR="00C22AA3" w:rsidRDefault="00C22AA3" w:rsidP="00C22AA3">
      <w:pPr>
        <w:pStyle w:val="a3"/>
        <w:ind w:right="660" w:firstLine="0"/>
      </w:pPr>
      <w:r>
        <w:t>«Пташечка-перепелочка» и другое) и ритмичную музыку; проводит комплекс</w:t>
      </w:r>
      <w:r>
        <w:rPr>
          <w:spacing w:val="-67"/>
        </w:rPr>
        <w:t xml:space="preserve"> </w:t>
      </w:r>
      <w:r>
        <w:t>гимнастики</w:t>
      </w:r>
      <w:r>
        <w:rPr>
          <w:spacing w:val="1"/>
        </w:rPr>
        <w:t xml:space="preserve"> </w:t>
      </w:r>
      <w:r>
        <w:t>и</w:t>
      </w:r>
      <w:r>
        <w:rPr>
          <w:spacing w:val="1"/>
        </w:rPr>
        <w:t xml:space="preserve"> </w:t>
      </w:r>
      <w:r>
        <w:t>закаливания;</w:t>
      </w:r>
      <w:r>
        <w:rPr>
          <w:spacing w:val="1"/>
        </w:rPr>
        <w:t xml:space="preserve"> </w:t>
      </w:r>
      <w:r>
        <w:t>начинает</w:t>
      </w:r>
      <w:r>
        <w:rPr>
          <w:spacing w:val="1"/>
        </w:rPr>
        <w:t xml:space="preserve"> </w:t>
      </w:r>
      <w:r>
        <w:t>формировать</w:t>
      </w:r>
      <w:r>
        <w:rPr>
          <w:spacing w:val="1"/>
        </w:rPr>
        <w:t xml:space="preserve"> </w:t>
      </w:r>
      <w:r>
        <w:t>первые</w:t>
      </w:r>
      <w:r>
        <w:rPr>
          <w:spacing w:val="1"/>
        </w:rPr>
        <w:t xml:space="preserve"> </w:t>
      </w:r>
      <w:r>
        <w:t>культурн</w:t>
      </w:r>
      <w:proofErr w:type="gramStart"/>
      <w:r>
        <w:t>о-</w:t>
      </w:r>
      <w:proofErr w:type="gramEnd"/>
      <w:r>
        <w:rPr>
          <w:spacing w:val="1"/>
        </w:rPr>
        <w:t xml:space="preserve"> </w:t>
      </w:r>
      <w:r>
        <w:t>гигиенические</w:t>
      </w:r>
      <w:r>
        <w:rPr>
          <w:spacing w:val="-1"/>
        </w:rPr>
        <w:t xml:space="preserve"> </w:t>
      </w:r>
      <w:r>
        <w:t>навыки,</w:t>
      </w:r>
      <w:r>
        <w:rPr>
          <w:spacing w:val="-1"/>
        </w:rPr>
        <w:t xml:space="preserve"> </w:t>
      </w:r>
      <w:r>
        <w:t>приучает к</w:t>
      </w:r>
      <w:r>
        <w:rPr>
          <w:spacing w:val="-2"/>
        </w:rPr>
        <w:t xml:space="preserve"> </w:t>
      </w:r>
      <w:r>
        <w:t>опрятности.</w:t>
      </w:r>
    </w:p>
    <w:p w:rsidR="00C22AA3" w:rsidRDefault="00C22AA3" w:rsidP="00C22AA3">
      <w:pPr>
        <w:pStyle w:val="a3"/>
        <w:ind w:left="0" w:firstLine="0"/>
        <w:jc w:val="left"/>
      </w:pPr>
    </w:p>
    <w:p w:rsidR="00C22AA3" w:rsidRDefault="00C22AA3" w:rsidP="00C22AA3">
      <w:pPr>
        <w:pStyle w:val="1"/>
        <w:numPr>
          <w:ilvl w:val="2"/>
          <w:numId w:val="26"/>
        </w:numPr>
        <w:tabs>
          <w:tab w:val="left" w:pos="2030"/>
        </w:tabs>
        <w:spacing w:before="1" w:line="322" w:lineRule="exact"/>
        <w:ind w:hanging="702"/>
        <w:jc w:val="both"/>
      </w:pPr>
      <w:r>
        <w:t>От</w:t>
      </w:r>
      <w:r>
        <w:rPr>
          <w:spacing w:val="-3"/>
        </w:rPr>
        <w:t xml:space="preserve"> </w:t>
      </w:r>
      <w:r>
        <w:t>1</w:t>
      </w:r>
      <w:r>
        <w:rPr>
          <w:spacing w:val="1"/>
        </w:rPr>
        <w:t xml:space="preserve"> </w:t>
      </w:r>
      <w:r>
        <w:t>года</w:t>
      </w:r>
      <w:r>
        <w:rPr>
          <w:spacing w:val="1"/>
        </w:rPr>
        <w:t xml:space="preserve"> </w:t>
      </w:r>
      <w:r>
        <w:t>до</w:t>
      </w:r>
      <w:r>
        <w:rPr>
          <w:spacing w:val="-3"/>
        </w:rPr>
        <w:t xml:space="preserve"> </w:t>
      </w:r>
      <w:r>
        <w:t>2</w:t>
      </w:r>
      <w:r>
        <w:rPr>
          <w:spacing w:val="-1"/>
        </w:rPr>
        <w:t xml:space="preserve"> </w:t>
      </w:r>
      <w:r>
        <w:t>лет</w:t>
      </w:r>
    </w:p>
    <w:p w:rsidR="00C22AA3" w:rsidRDefault="00C22AA3" w:rsidP="00C22AA3">
      <w:pPr>
        <w:pStyle w:val="2"/>
        <w:keepNext w:val="0"/>
        <w:keepLines w:val="0"/>
        <w:numPr>
          <w:ilvl w:val="3"/>
          <w:numId w:val="26"/>
        </w:numPr>
        <w:tabs>
          <w:tab w:val="left" w:pos="2238"/>
        </w:tabs>
        <w:spacing w:before="0"/>
        <w:ind w:right="663" w:firstLine="566"/>
        <w:jc w:val="both"/>
      </w:pPr>
      <w:r>
        <w:t>Основные задачи образовательной деятельности в области</w:t>
      </w:r>
      <w:r>
        <w:rPr>
          <w:spacing w:val="1"/>
        </w:rPr>
        <w:t xml:space="preserve"> </w:t>
      </w:r>
      <w:r>
        <w:t>физического</w:t>
      </w:r>
      <w:r>
        <w:rPr>
          <w:spacing w:val="-4"/>
        </w:rPr>
        <w:t xml:space="preserve"> </w:t>
      </w:r>
      <w:r>
        <w:t>развития:</w:t>
      </w:r>
    </w:p>
    <w:p w:rsidR="00C22AA3" w:rsidRDefault="00C22AA3" w:rsidP="00C22AA3">
      <w:pPr>
        <w:pStyle w:val="aa"/>
        <w:numPr>
          <w:ilvl w:val="1"/>
          <w:numId w:val="93"/>
        </w:numPr>
        <w:tabs>
          <w:tab w:val="left" w:pos="1492"/>
        </w:tabs>
        <w:ind w:right="671" w:firstLine="566"/>
        <w:jc w:val="both"/>
        <w:rPr>
          <w:sz w:val="28"/>
        </w:rPr>
      </w:pPr>
      <w:r>
        <w:rPr>
          <w:sz w:val="28"/>
        </w:rPr>
        <w:t>создавать</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последовательного</w:t>
      </w:r>
      <w:r>
        <w:rPr>
          <w:spacing w:val="1"/>
          <w:sz w:val="28"/>
        </w:rPr>
        <w:t xml:space="preserve"> </w:t>
      </w:r>
      <w:r>
        <w:rPr>
          <w:sz w:val="28"/>
        </w:rPr>
        <w:t>становления</w:t>
      </w:r>
      <w:r>
        <w:rPr>
          <w:spacing w:val="1"/>
          <w:sz w:val="28"/>
        </w:rPr>
        <w:t xml:space="preserve"> </w:t>
      </w:r>
      <w:r>
        <w:rPr>
          <w:sz w:val="28"/>
        </w:rPr>
        <w:t>первых</w:t>
      </w:r>
      <w:r>
        <w:rPr>
          <w:spacing w:val="1"/>
          <w:sz w:val="28"/>
        </w:rPr>
        <w:t xml:space="preserve"> </w:t>
      </w:r>
      <w:r>
        <w:rPr>
          <w:sz w:val="28"/>
        </w:rPr>
        <w:t>основных</w:t>
      </w:r>
      <w:r>
        <w:rPr>
          <w:spacing w:val="1"/>
          <w:sz w:val="28"/>
        </w:rPr>
        <w:t xml:space="preserve"> </w:t>
      </w:r>
      <w:r>
        <w:rPr>
          <w:sz w:val="28"/>
        </w:rPr>
        <w:t>движений</w:t>
      </w:r>
      <w:r>
        <w:rPr>
          <w:spacing w:val="1"/>
          <w:sz w:val="28"/>
        </w:rPr>
        <w:t xml:space="preserve"> </w:t>
      </w:r>
      <w:r>
        <w:rPr>
          <w:sz w:val="28"/>
        </w:rPr>
        <w:t>(бросание,</w:t>
      </w:r>
      <w:r>
        <w:rPr>
          <w:spacing w:val="1"/>
          <w:sz w:val="28"/>
        </w:rPr>
        <w:t xml:space="preserve"> </w:t>
      </w:r>
      <w:r>
        <w:rPr>
          <w:sz w:val="28"/>
        </w:rPr>
        <w:t>катание,</w:t>
      </w:r>
      <w:r>
        <w:rPr>
          <w:spacing w:val="1"/>
          <w:sz w:val="28"/>
        </w:rPr>
        <w:t xml:space="preserve"> </w:t>
      </w:r>
      <w:r>
        <w:rPr>
          <w:sz w:val="28"/>
        </w:rPr>
        <w:t>ползание,</w:t>
      </w:r>
      <w:r>
        <w:rPr>
          <w:spacing w:val="1"/>
          <w:sz w:val="28"/>
        </w:rPr>
        <w:t xml:space="preserve"> </w:t>
      </w:r>
      <w:r>
        <w:rPr>
          <w:sz w:val="28"/>
        </w:rPr>
        <w:t>лазанье,</w:t>
      </w:r>
      <w:r>
        <w:rPr>
          <w:spacing w:val="1"/>
          <w:sz w:val="28"/>
        </w:rPr>
        <w:t xml:space="preserve"> </w:t>
      </w:r>
      <w:r>
        <w:rPr>
          <w:sz w:val="28"/>
        </w:rPr>
        <w:t>ходьба)</w:t>
      </w:r>
      <w:r>
        <w:rPr>
          <w:spacing w:val="1"/>
          <w:sz w:val="28"/>
        </w:rPr>
        <w:t xml:space="preserve"> </w:t>
      </w:r>
      <w:r>
        <w:rPr>
          <w:sz w:val="28"/>
        </w:rPr>
        <w:t>в</w:t>
      </w:r>
      <w:r>
        <w:rPr>
          <w:spacing w:val="1"/>
          <w:sz w:val="28"/>
        </w:rPr>
        <w:t xml:space="preserve"> </w:t>
      </w:r>
      <w:r>
        <w:rPr>
          <w:sz w:val="28"/>
        </w:rPr>
        <w:t>совместной</w:t>
      </w:r>
      <w:r>
        <w:rPr>
          <w:spacing w:val="-4"/>
          <w:sz w:val="28"/>
        </w:rPr>
        <w:t xml:space="preserve"> </w:t>
      </w:r>
      <w:r>
        <w:rPr>
          <w:sz w:val="28"/>
        </w:rPr>
        <w:t>деятельности педагога с</w:t>
      </w:r>
      <w:r>
        <w:rPr>
          <w:spacing w:val="-1"/>
          <w:sz w:val="28"/>
        </w:rPr>
        <w:t xml:space="preserve"> </w:t>
      </w:r>
      <w:r>
        <w:rPr>
          <w:sz w:val="28"/>
        </w:rPr>
        <w:t>ребёнком;</w:t>
      </w:r>
    </w:p>
    <w:p w:rsidR="00C22AA3" w:rsidRDefault="00C22AA3" w:rsidP="00C22AA3">
      <w:pPr>
        <w:pStyle w:val="aa"/>
        <w:numPr>
          <w:ilvl w:val="1"/>
          <w:numId w:val="93"/>
        </w:numPr>
        <w:tabs>
          <w:tab w:val="left" w:pos="1492"/>
        </w:tabs>
        <w:ind w:right="666" w:firstLine="566"/>
        <w:jc w:val="both"/>
        <w:rPr>
          <w:sz w:val="28"/>
        </w:rPr>
      </w:pPr>
      <w:r>
        <w:rPr>
          <w:sz w:val="28"/>
        </w:rPr>
        <w:t>создавать</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равновесия</w:t>
      </w:r>
      <w:r>
        <w:rPr>
          <w:spacing w:val="1"/>
          <w:sz w:val="28"/>
        </w:rPr>
        <w:t xml:space="preserve"> </w:t>
      </w:r>
      <w:r>
        <w:rPr>
          <w:sz w:val="28"/>
        </w:rPr>
        <w:t>и</w:t>
      </w:r>
      <w:r>
        <w:rPr>
          <w:spacing w:val="1"/>
          <w:sz w:val="28"/>
        </w:rPr>
        <w:t xml:space="preserve"> </w:t>
      </w:r>
      <w:r>
        <w:rPr>
          <w:sz w:val="28"/>
        </w:rPr>
        <w:t>ориентировки</w:t>
      </w:r>
      <w:r>
        <w:rPr>
          <w:spacing w:val="1"/>
          <w:sz w:val="28"/>
        </w:rPr>
        <w:t xml:space="preserve"> </w:t>
      </w:r>
      <w:r>
        <w:rPr>
          <w:sz w:val="28"/>
        </w:rPr>
        <w:t>в</w:t>
      </w:r>
      <w:r>
        <w:rPr>
          <w:spacing w:val="1"/>
          <w:sz w:val="28"/>
        </w:rPr>
        <w:t xml:space="preserve"> </w:t>
      </w:r>
      <w:r>
        <w:rPr>
          <w:sz w:val="28"/>
        </w:rPr>
        <w:t>пространстве;</w:t>
      </w:r>
    </w:p>
    <w:p w:rsidR="00C22AA3" w:rsidRDefault="00C22AA3" w:rsidP="00C22AA3">
      <w:pPr>
        <w:pStyle w:val="aa"/>
        <w:numPr>
          <w:ilvl w:val="1"/>
          <w:numId w:val="93"/>
        </w:numPr>
        <w:tabs>
          <w:tab w:val="left" w:pos="1492"/>
        </w:tabs>
        <w:ind w:right="673" w:firstLine="566"/>
        <w:jc w:val="both"/>
        <w:rPr>
          <w:sz w:val="28"/>
        </w:rPr>
      </w:pPr>
      <w:r>
        <w:rPr>
          <w:sz w:val="28"/>
        </w:rPr>
        <w:t>поддерживать</w:t>
      </w:r>
      <w:r>
        <w:rPr>
          <w:spacing w:val="1"/>
          <w:sz w:val="28"/>
        </w:rPr>
        <w:t xml:space="preserve"> </w:t>
      </w:r>
      <w:r>
        <w:rPr>
          <w:sz w:val="28"/>
        </w:rPr>
        <w:t>желание</w:t>
      </w:r>
      <w:r>
        <w:rPr>
          <w:spacing w:val="1"/>
          <w:sz w:val="28"/>
        </w:rPr>
        <w:t xml:space="preserve"> </w:t>
      </w:r>
      <w:r>
        <w:rPr>
          <w:sz w:val="28"/>
        </w:rPr>
        <w:t>выполнять</w:t>
      </w:r>
      <w:r>
        <w:rPr>
          <w:spacing w:val="1"/>
          <w:sz w:val="28"/>
        </w:rPr>
        <w:t xml:space="preserve"> </w:t>
      </w:r>
      <w:r>
        <w:rPr>
          <w:sz w:val="28"/>
        </w:rPr>
        <w:t>физические</w:t>
      </w:r>
      <w:r>
        <w:rPr>
          <w:spacing w:val="1"/>
          <w:sz w:val="28"/>
        </w:rPr>
        <w:t xml:space="preserve"> </w:t>
      </w:r>
      <w:r>
        <w:rPr>
          <w:sz w:val="28"/>
        </w:rPr>
        <w:t>упражнения</w:t>
      </w:r>
      <w:r>
        <w:rPr>
          <w:spacing w:val="1"/>
          <w:sz w:val="28"/>
        </w:rPr>
        <w:t xml:space="preserve"> </w:t>
      </w:r>
      <w:r>
        <w:rPr>
          <w:sz w:val="28"/>
        </w:rPr>
        <w:t>в</w:t>
      </w:r>
      <w:r>
        <w:rPr>
          <w:spacing w:val="1"/>
          <w:sz w:val="28"/>
        </w:rPr>
        <w:t xml:space="preserve"> </w:t>
      </w:r>
      <w:r>
        <w:rPr>
          <w:sz w:val="28"/>
        </w:rPr>
        <w:t>паре</w:t>
      </w:r>
      <w:r>
        <w:rPr>
          <w:spacing w:val="1"/>
          <w:sz w:val="28"/>
        </w:rPr>
        <w:t xml:space="preserve"> </w:t>
      </w:r>
      <w:r>
        <w:rPr>
          <w:sz w:val="28"/>
        </w:rPr>
        <w:t>с</w:t>
      </w:r>
      <w:r>
        <w:rPr>
          <w:spacing w:val="-67"/>
          <w:sz w:val="28"/>
        </w:rPr>
        <w:t xml:space="preserve"> </w:t>
      </w:r>
      <w:r>
        <w:rPr>
          <w:sz w:val="28"/>
        </w:rPr>
        <w:t>педагогом;</w:t>
      </w:r>
    </w:p>
    <w:p w:rsidR="00C22AA3" w:rsidRDefault="00C22AA3" w:rsidP="00C22AA3">
      <w:pPr>
        <w:pStyle w:val="aa"/>
        <w:numPr>
          <w:ilvl w:val="1"/>
          <w:numId w:val="93"/>
        </w:numPr>
        <w:tabs>
          <w:tab w:val="left" w:pos="1492"/>
        </w:tabs>
        <w:ind w:right="667" w:firstLine="566"/>
        <w:jc w:val="both"/>
        <w:rPr>
          <w:sz w:val="28"/>
        </w:rPr>
      </w:pPr>
      <w:r>
        <w:rPr>
          <w:sz w:val="28"/>
        </w:rPr>
        <w:t>привлекать</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играх-забавах,</w:t>
      </w:r>
      <w:r>
        <w:rPr>
          <w:spacing w:val="1"/>
          <w:sz w:val="28"/>
        </w:rPr>
        <w:t xml:space="preserve"> </w:t>
      </w:r>
      <w:r>
        <w:rPr>
          <w:sz w:val="28"/>
        </w:rPr>
        <w:t>игровых</w:t>
      </w:r>
      <w:r>
        <w:rPr>
          <w:spacing w:val="1"/>
          <w:sz w:val="28"/>
        </w:rPr>
        <w:t xml:space="preserve"> </w:t>
      </w:r>
      <w:r>
        <w:rPr>
          <w:sz w:val="28"/>
        </w:rPr>
        <w:t>упражнениях,</w:t>
      </w:r>
      <w:r>
        <w:rPr>
          <w:spacing w:val="1"/>
          <w:sz w:val="28"/>
        </w:rPr>
        <w:t xml:space="preserve"> </w:t>
      </w:r>
      <w:r>
        <w:rPr>
          <w:sz w:val="28"/>
        </w:rPr>
        <w:t>подвижных играх,</w:t>
      </w:r>
      <w:r>
        <w:rPr>
          <w:spacing w:val="-2"/>
          <w:sz w:val="28"/>
        </w:rPr>
        <w:t xml:space="preserve"> </w:t>
      </w:r>
      <w:r>
        <w:rPr>
          <w:sz w:val="28"/>
        </w:rPr>
        <w:t>побуждать</w:t>
      </w:r>
      <w:r>
        <w:rPr>
          <w:spacing w:val="-1"/>
          <w:sz w:val="28"/>
        </w:rPr>
        <w:t xml:space="preserve"> </w:t>
      </w:r>
      <w:r>
        <w:rPr>
          <w:sz w:val="28"/>
        </w:rPr>
        <w:t>к</w:t>
      </w:r>
      <w:r>
        <w:rPr>
          <w:spacing w:val="-2"/>
          <w:sz w:val="28"/>
        </w:rPr>
        <w:t xml:space="preserve"> </w:t>
      </w:r>
      <w:r>
        <w:rPr>
          <w:sz w:val="28"/>
        </w:rPr>
        <w:t>самостоятельным</w:t>
      </w:r>
      <w:r>
        <w:rPr>
          <w:spacing w:val="-3"/>
          <w:sz w:val="28"/>
        </w:rPr>
        <w:t xml:space="preserve"> </w:t>
      </w:r>
      <w:r>
        <w:rPr>
          <w:sz w:val="28"/>
        </w:rPr>
        <w:t>действиям;</w:t>
      </w:r>
    </w:p>
    <w:p w:rsidR="00C22AA3" w:rsidRDefault="00C22AA3" w:rsidP="00C22AA3">
      <w:pPr>
        <w:pStyle w:val="aa"/>
        <w:numPr>
          <w:ilvl w:val="1"/>
          <w:numId w:val="93"/>
        </w:numPr>
        <w:tabs>
          <w:tab w:val="left" w:pos="1492"/>
        </w:tabs>
        <w:spacing w:before="1"/>
        <w:ind w:right="667" w:firstLine="566"/>
        <w:jc w:val="both"/>
        <w:rPr>
          <w:sz w:val="28"/>
        </w:rPr>
      </w:pPr>
      <w:r>
        <w:rPr>
          <w:sz w:val="28"/>
        </w:rPr>
        <w:t>укреплять</w:t>
      </w:r>
      <w:r>
        <w:rPr>
          <w:spacing w:val="1"/>
          <w:sz w:val="28"/>
        </w:rPr>
        <w:t xml:space="preserve"> </w:t>
      </w:r>
      <w:r>
        <w:rPr>
          <w:sz w:val="28"/>
        </w:rPr>
        <w:t>здоровье</w:t>
      </w:r>
      <w:r>
        <w:rPr>
          <w:spacing w:val="1"/>
          <w:sz w:val="28"/>
        </w:rPr>
        <w:t xml:space="preserve"> </w:t>
      </w:r>
      <w:r>
        <w:rPr>
          <w:sz w:val="28"/>
        </w:rPr>
        <w:t>ребёнка</w:t>
      </w:r>
      <w:r>
        <w:rPr>
          <w:spacing w:val="1"/>
          <w:sz w:val="28"/>
        </w:rPr>
        <w:t xml:space="preserve"> </w:t>
      </w:r>
      <w:r>
        <w:rPr>
          <w:sz w:val="28"/>
        </w:rPr>
        <w:t>средствами</w:t>
      </w:r>
      <w:r>
        <w:rPr>
          <w:spacing w:val="1"/>
          <w:sz w:val="28"/>
        </w:rPr>
        <w:t xml:space="preserve"> </w:t>
      </w:r>
      <w:r>
        <w:rPr>
          <w:sz w:val="28"/>
        </w:rPr>
        <w:t>физического</w:t>
      </w:r>
      <w:r>
        <w:rPr>
          <w:spacing w:val="1"/>
          <w:sz w:val="28"/>
        </w:rPr>
        <w:t xml:space="preserve"> </w:t>
      </w:r>
      <w:r>
        <w:rPr>
          <w:sz w:val="28"/>
        </w:rPr>
        <w:t>воспитания,</w:t>
      </w:r>
      <w:r>
        <w:rPr>
          <w:spacing w:val="-67"/>
          <w:sz w:val="28"/>
        </w:rPr>
        <w:t xml:space="preserve"> </w:t>
      </w:r>
      <w:r>
        <w:rPr>
          <w:sz w:val="28"/>
        </w:rPr>
        <w:t>способствовать</w:t>
      </w:r>
      <w:r>
        <w:rPr>
          <w:spacing w:val="-9"/>
          <w:sz w:val="28"/>
        </w:rPr>
        <w:t xml:space="preserve"> </w:t>
      </w:r>
      <w:r>
        <w:rPr>
          <w:sz w:val="28"/>
        </w:rPr>
        <w:t>усвоению</w:t>
      </w:r>
      <w:r>
        <w:rPr>
          <w:spacing w:val="-8"/>
          <w:sz w:val="28"/>
        </w:rPr>
        <w:t xml:space="preserve"> </w:t>
      </w:r>
      <w:r>
        <w:rPr>
          <w:sz w:val="28"/>
        </w:rPr>
        <w:t>культурно-гигиенических</w:t>
      </w:r>
      <w:r>
        <w:rPr>
          <w:spacing w:val="-9"/>
          <w:sz w:val="28"/>
        </w:rPr>
        <w:t xml:space="preserve"> </w:t>
      </w:r>
      <w:r>
        <w:rPr>
          <w:sz w:val="28"/>
        </w:rPr>
        <w:t>навыков</w:t>
      </w:r>
      <w:r>
        <w:rPr>
          <w:spacing w:val="-8"/>
          <w:sz w:val="28"/>
        </w:rPr>
        <w:t xml:space="preserve"> </w:t>
      </w:r>
      <w:r>
        <w:rPr>
          <w:sz w:val="28"/>
        </w:rPr>
        <w:t>для</w:t>
      </w:r>
      <w:r>
        <w:rPr>
          <w:spacing w:val="-7"/>
          <w:sz w:val="28"/>
        </w:rPr>
        <w:t xml:space="preserve"> </w:t>
      </w:r>
      <w:r>
        <w:rPr>
          <w:sz w:val="28"/>
        </w:rPr>
        <w:t>приобщения</w:t>
      </w:r>
      <w:r>
        <w:rPr>
          <w:spacing w:val="-67"/>
          <w:sz w:val="28"/>
        </w:rPr>
        <w:t xml:space="preserve"> </w:t>
      </w:r>
      <w:r>
        <w:rPr>
          <w:sz w:val="28"/>
        </w:rPr>
        <w:t>к</w:t>
      </w:r>
      <w:r>
        <w:rPr>
          <w:spacing w:val="-1"/>
          <w:sz w:val="28"/>
        </w:rPr>
        <w:t xml:space="preserve"> </w:t>
      </w:r>
      <w:r>
        <w:rPr>
          <w:sz w:val="28"/>
        </w:rPr>
        <w:t>здоровому</w:t>
      </w:r>
      <w:r>
        <w:rPr>
          <w:spacing w:val="-3"/>
          <w:sz w:val="28"/>
        </w:rPr>
        <w:t xml:space="preserve"> </w:t>
      </w:r>
      <w:r>
        <w:rPr>
          <w:sz w:val="28"/>
        </w:rPr>
        <w:t>образу</w:t>
      </w:r>
      <w:r>
        <w:rPr>
          <w:spacing w:val="1"/>
          <w:sz w:val="28"/>
        </w:rPr>
        <w:t xml:space="preserve"> </w:t>
      </w:r>
      <w:r>
        <w:rPr>
          <w:sz w:val="28"/>
        </w:rPr>
        <w:t>жизни.</w:t>
      </w:r>
    </w:p>
    <w:p w:rsidR="00C22AA3" w:rsidRDefault="00C22AA3" w:rsidP="00C22AA3">
      <w:pPr>
        <w:pStyle w:val="2"/>
        <w:keepNext w:val="0"/>
        <w:keepLines w:val="0"/>
        <w:numPr>
          <w:ilvl w:val="3"/>
          <w:numId w:val="26"/>
        </w:numPr>
        <w:tabs>
          <w:tab w:val="left" w:pos="2241"/>
        </w:tabs>
        <w:spacing w:before="0" w:line="321" w:lineRule="exact"/>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3"/>
        <w:ind w:left="1328" w:firstLine="0"/>
      </w:pPr>
      <w:r>
        <w:t>Педагог</w:t>
      </w:r>
      <w:r>
        <w:rPr>
          <w:spacing w:val="-9"/>
        </w:rPr>
        <w:t xml:space="preserve"> </w:t>
      </w:r>
      <w:r>
        <w:t>активизирует</w:t>
      </w:r>
      <w:r>
        <w:rPr>
          <w:spacing w:val="-8"/>
        </w:rPr>
        <w:t xml:space="preserve"> </w:t>
      </w:r>
      <w:r>
        <w:t>двигательную</w:t>
      </w:r>
      <w:r>
        <w:rPr>
          <w:spacing w:val="-8"/>
        </w:rPr>
        <w:t xml:space="preserve"> </w:t>
      </w:r>
      <w:r>
        <w:t>деятельность</w:t>
      </w:r>
      <w:r>
        <w:rPr>
          <w:spacing w:val="-10"/>
        </w:rPr>
        <w:t xml:space="preserve"> </w:t>
      </w:r>
      <w:r>
        <w:t>детей,</w:t>
      </w:r>
      <w:r>
        <w:rPr>
          <w:spacing w:val="-8"/>
        </w:rPr>
        <w:t xml:space="preserve"> </w:t>
      </w:r>
      <w:r>
        <w:t>создает</w:t>
      </w:r>
      <w:r>
        <w:rPr>
          <w:spacing w:val="-8"/>
        </w:rPr>
        <w:t xml:space="preserve"> </w:t>
      </w:r>
      <w:r>
        <w:t>условия</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5" w:firstLine="0"/>
      </w:pPr>
      <w:r>
        <w:lastRenderedPageBreak/>
        <w:t>для обучения основным движениям (бросание, катание, ползание, лазанье,</w:t>
      </w:r>
      <w:r>
        <w:rPr>
          <w:spacing w:val="1"/>
        </w:rPr>
        <w:t xml:space="preserve"> </w:t>
      </w:r>
      <w:r>
        <w:t>ходьба), развития координации при выполнении упражнений; побуждает к</w:t>
      </w:r>
      <w:r>
        <w:rPr>
          <w:spacing w:val="1"/>
        </w:rPr>
        <w:t xml:space="preserve"> </w:t>
      </w:r>
      <w:r>
        <w:t>самостоятельному</w:t>
      </w:r>
      <w:r>
        <w:rPr>
          <w:spacing w:val="1"/>
        </w:rPr>
        <w:t xml:space="preserve"> </w:t>
      </w:r>
      <w:r>
        <w:t>выполнению</w:t>
      </w:r>
      <w:r>
        <w:rPr>
          <w:spacing w:val="1"/>
        </w:rPr>
        <w:t xml:space="preserve"> </w:t>
      </w:r>
      <w:r>
        <w:t>движений;</w:t>
      </w:r>
      <w:r>
        <w:rPr>
          <w:spacing w:val="1"/>
        </w:rPr>
        <w:t xml:space="preserve"> </w:t>
      </w:r>
      <w:r>
        <w:t>обеспечивает</w:t>
      </w:r>
      <w:r>
        <w:rPr>
          <w:spacing w:val="1"/>
        </w:rPr>
        <w:t xml:space="preserve"> </w:t>
      </w:r>
      <w:r>
        <w:t>страховку</w:t>
      </w:r>
      <w:r>
        <w:rPr>
          <w:spacing w:val="1"/>
        </w:rPr>
        <w:t xml:space="preserve"> </w:t>
      </w:r>
      <w:r>
        <w:t>для</w:t>
      </w:r>
      <w:r>
        <w:rPr>
          <w:spacing w:val="1"/>
        </w:rPr>
        <w:t xml:space="preserve"> </w:t>
      </w:r>
      <w:r>
        <w:t>сохранения равновесия; поощряет и поддерживает, создает эмоциональн</w:t>
      </w:r>
      <w:proofErr w:type="gramStart"/>
      <w:r>
        <w:t>о-</w:t>
      </w:r>
      <w:proofErr w:type="gramEnd"/>
      <w:r>
        <w:rPr>
          <w:spacing w:val="1"/>
        </w:rPr>
        <w:t xml:space="preserve"> </w:t>
      </w:r>
      <w:r>
        <w:t>положительный</w:t>
      </w:r>
      <w:r>
        <w:rPr>
          <w:spacing w:val="1"/>
        </w:rPr>
        <w:t xml:space="preserve"> </w:t>
      </w:r>
      <w:r>
        <w:t>настрой,</w:t>
      </w:r>
      <w:r>
        <w:rPr>
          <w:spacing w:val="1"/>
        </w:rPr>
        <w:t xml:space="preserve"> </w:t>
      </w:r>
      <w:r>
        <w:t>способствует</w:t>
      </w:r>
      <w:r>
        <w:rPr>
          <w:spacing w:val="1"/>
        </w:rPr>
        <w:t xml:space="preserve"> </w:t>
      </w:r>
      <w:r>
        <w:t>формированию</w:t>
      </w:r>
      <w:r>
        <w:rPr>
          <w:spacing w:val="1"/>
        </w:rPr>
        <w:t xml:space="preserve"> </w:t>
      </w:r>
      <w:r>
        <w:t>первых</w:t>
      </w:r>
      <w:r>
        <w:rPr>
          <w:spacing w:val="1"/>
        </w:rPr>
        <w:t xml:space="preserve"> </w:t>
      </w:r>
      <w:r>
        <w:t>культурно-</w:t>
      </w:r>
      <w:r>
        <w:rPr>
          <w:spacing w:val="1"/>
        </w:rPr>
        <w:t xml:space="preserve"> </w:t>
      </w:r>
      <w:r>
        <w:t>гигиенических навыков.</w:t>
      </w:r>
    </w:p>
    <w:p w:rsidR="00C22AA3" w:rsidRDefault="00C22AA3" w:rsidP="00C22AA3">
      <w:pPr>
        <w:pStyle w:val="a3"/>
        <w:spacing w:before="1" w:line="242" w:lineRule="auto"/>
        <w:ind w:right="673"/>
      </w:pPr>
      <w:r>
        <w:t>В процессе физического воспитания педагог обеспечивает условия для</w:t>
      </w:r>
      <w:r>
        <w:rPr>
          <w:spacing w:val="1"/>
        </w:rPr>
        <w:t xml:space="preserve"> </w:t>
      </w:r>
      <w:r>
        <w:t>развития</w:t>
      </w:r>
      <w:r>
        <w:rPr>
          <w:spacing w:val="-6"/>
        </w:rPr>
        <w:t xml:space="preserve"> </w:t>
      </w:r>
      <w:r>
        <w:t>основных</w:t>
      </w:r>
      <w:r>
        <w:rPr>
          <w:spacing w:val="-6"/>
        </w:rPr>
        <w:t xml:space="preserve"> </w:t>
      </w:r>
      <w:r>
        <w:t>движений</w:t>
      </w:r>
      <w:r>
        <w:rPr>
          <w:spacing w:val="-6"/>
        </w:rPr>
        <w:t xml:space="preserve"> </w:t>
      </w:r>
      <w:r>
        <w:t>и</w:t>
      </w:r>
      <w:r>
        <w:rPr>
          <w:spacing w:val="-3"/>
        </w:rPr>
        <w:t xml:space="preserve"> </w:t>
      </w:r>
      <w:r>
        <w:t>выполнения</w:t>
      </w:r>
      <w:r>
        <w:rPr>
          <w:spacing w:val="-3"/>
        </w:rPr>
        <w:t xml:space="preserve"> </w:t>
      </w:r>
      <w:r>
        <w:t>общеразвивающих</w:t>
      </w:r>
      <w:r>
        <w:rPr>
          <w:spacing w:val="-6"/>
        </w:rPr>
        <w:t xml:space="preserve"> </w:t>
      </w:r>
      <w:r>
        <w:t>упражнений.</w:t>
      </w:r>
    </w:p>
    <w:p w:rsidR="00C22AA3" w:rsidRDefault="00C22AA3" w:rsidP="00C22AA3">
      <w:pPr>
        <w:pStyle w:val="aa"/>
        <w:numPr>
          <w:ilvl w:val="0"/>
          <w:numId w:val="24"/>
        </w:numPr>
        <w:tabs>
          <w:tab w:val="left" w:pos="1825"/>
        </w:tabs>
        <w:ind w:right="669" w:firstLine="566"/>
        <w:jc w:val="both"/>
        <w:rPr>
          <w:sz w:val="28"/>
        </w:rPr>
      </w:pPr>
      <w:r>
        <w:rPr>
          <w:sz w:val="28"/>
        </w:rPr>
        <w:t>Основная</w:t>
      </w:r>
      <w:r>
        <w:rPr>
          <w:spacing w:val="1"/>
          <w:sz w:val="28"/>
        </w:rPr>
        <w:t xml:space="preserve"> </w:t>
      </w:r>
      <w:r>
        <w:rPr>
          <w:sz w:val="28"/>
        </w:rPr>
        <w:t>гимнастика</w:t>
      </w:r>
      <w:r>
        <w:rPr>
          <w:spacing w:val="1"/>
          <w:sz w:val="28"/>
        </w:rPr>
        <w:t xml:space="preserve"> </w:t>
      </w:r>
      <w:r>
        <w:rPr>
          <w:sz w:val="28"/>
        </w:rPr>
        <w:t>(основные</w:t>
      </w:r>
      <w:r>
        <w:rPr>
          <w:spacing w:val="1"/>
          <w:sz w:val="28"/>
        </w:rPr>
        <w:t xml:space="preserve"> </w:t>
      </w:r>
      <w:r>
        <w:rPr>
          <w:sz w:val="28"/>
        </w:rPr>
        <w:t>движения,</w:t>
      </w:r>
      <w:r>
        <w:rPr>
          <w:spacing w:val="1"/>
          <w:sz w:val="28"/>
        </w:rPr>
        <w:t xml:space="preserve"> </w:t>
      </w:r>
      <w:r>
        <w:rPr>
          <w:sz w:val="28"/>
        </w:rPr>
        <w:t>общеразвивающие</w:t>
      </w:r>
      <w:r>
        <w:rPr>
          <w:spacing w:val="1"/>
          <w:sz w:val="28"/>
        </w:rPr>
        <w:t xml:space="preserve"> </w:t>
      </w:r>
      <w:r>
        <w:rPr>
          <w:sz w:val="28"/>
        </w:rPr>
        <w:t>упражнения).</w:t>
      </w:r>
    </w:p>
    <w:p w:rsidR="00C22AA3" w:rsidRDefault="00C22AA3" w:rsidP="00C22AA3">
      <w:pPr>
        <w:pStyle w:val="a3"/>
        <w:spacing w:line="321" w:lineRule="exact"/>
        <w:ind w:left="1328" w:firstLine="0"/>
      </w:pPr>
      <w:r>
        <w:t>Основные</w:t>
      </w:r>
      <w:r>
        <w:rPr>
          <w:spacing w:val="-6"/>
        </w:rPr>
        <w:t xml:space="preserve"> </w:t>
      </w:r>
      <w:r>
        <w:t>движения:</w:t>
      </w:r>
    </w:p>
    <w:p w:rsidR="00C22AA3" w:rsidRDefault="00C22AA3" w:rsidP="00C22AA3">
      <w:pPr>
        <w:pStyle w:val="a3"/>
        <w:ind w:right="667"/>
      </w:pPr>
      <w:r>
        <w:t>бросание и катание: бросание мяча (диаметр 6-8 см) вниз, вдаль; катание</w:t>
      </w:r>
      <w:r>
        <w:rPr>
          <w:spacing w:val="-67"/>
        </w:rPr>
        <w:t xml:space="preserve"> </w:t>
      </w:r>
      <w:r>
        <w:t>мяча</w:t>
      </w:r>
      <w:r>
        <w:rPr>
          <w:spacing w:val="-1"/>
        </w:rPr>
        <w:t xml:space="preserve"> </w:t>
      </w:r>
      <w:r>
        <w:t>(диаметр</w:t>
      </w:r>
      <w:r>
        <w:rPr>
          <w:spacing w:val="-4"/>
        </w:rPr>
        <w:t xml:space="preserve"> </w:t>
      </w:r>
      <w:r>
        <w:t>20-25</w:t>
      </w:r>
      <w:r>
        <w:rPr>
          <w:spacing w:val="-2"/>
        </w:rPr>
        <w:t xml:space="preserve"> </w:t>
      </w:r>
      <w:r>
        <w:t>см)</w:t>
      </w:r>
      <w:r>
        <w:rPr>
          <w:spacing w:val="-1"/>
        </w:rPr>
        <w:t xml:space="preserve"> </w:t>
      </w:r>
      <w:r>
        <w:t>вперед</w:t>
      </w:r>
      <w:r>
        <w:rPr>
          <w:spacing w:val="-3"/>
        </w:rPr>
        <w:t xml:space="preserve"> </w:t>
      </w:r>
      <w:r>
        <w:t>из</w:t>
      </w:r>
      <w:r>
        <w:rPr>
          <w:spacing w:val="-2"/>
        </w:rPr>
        <w:t xml:space="preserve"> </w:t>
      </w:r>
      <w:r>
        <w:t>исходного</w:t>
      </w:r>
      <w:r>
        <w:rPr>
          <w:spacing w:val="1"/>
        </w:rPr>
        <w:t xml:space="preserve"> </w:t>
      </w:r>
      <w:proofErr w:type="gramStart"/>
      <w:r>
        <w:t>положения</w:t>
      </w:r>
      <w:proofErr w:type="gramEnd"/>
      <w:r>
        <w:rPr>
          <w:spacing w:val="-1"/>
        </w:rPr>
        <w:t xml:space="preserve"> </w:t>
      </w:r>
      <w:r>
        <w:t>сидя</w:t>
      </w:r>
      <w:r>
        <w:rPr>
          <w:spacing w:val="-1"/>
        </w:rPr>
        <w:t xml:space="preserve"> </w:t>
      </w:r>
      <w:r>
        <w:t>и</w:t>
      </w:r>
      <w:r>
        <w:rPr>
          <w:spacing w:val="-1"/>
        </w:rPr>
        <w:t xml:space="preserve"> </w:t>
      </w:r>
      <w:r>
        <w:t>стоя;</w:t>
      </w:r>
    </w:p>
    <w:p w:rsidR="00C22AA3" w:rsidRDefault="00C22AA3" w:rsidP="00C22AA3">
      <w:pPr>
        <w:pStyle w:val="a3"/>
        <w:ind w:right="666"/>
      </w:pPr>
      <w:r>
        <w:t>ползание,</w:t>
      </w:r>
      <w:r>
        <w:rPr>
          <w:spacing w:val="1"/>
        </w:rPr>
        <w:t xml:space="preserve"> </w:t>
      </w:r>
      <w:r>
        <w:t>лазанье:</w:t>
      </w:r>
      <w:r>
        <w:rPr>
          <w:spacing w:val="1"/>
        </w:rPr>
        <w:t xml:space="preserve"> </w:t>
      </w:r>
      <w:r>
        <w:t>ползание</w:t>
      </w:r>
      <w:r>
        <w:rPr>
          <w:spacing w:val="1"/>
        </w:rPr>
        <w:t xml:space="preserve"> </w:t>
      </w:r>
      <w:r>
        <w:t>по</w:t>
      </w:r>
      <w:r>
        <w:rPr>
          <w:spacing w:val="1"/>
        </w:rPr>
        <w:t xml:space="preserve"> </w:t>
      </w:r>
      <w:r>
        <w:t>прямой</w:t>
      </w:r>
      <w:r>
        <w:rPr>
          <w:spacing w:val="1"/>
        </w:rPr>
        <w:t xml:space="preserve"> </w:t>
      </w:r>
      <w:r>
        <w:t>на</w:t>
      </w:r>
      <w:r>
        <w:rPr>
          <w:spacing w:val="1"/>
        </w:rPr>
        <w:t xml:space="preserve"> </w:t>
      </w:r>
      <w:r>
        <w:t>расстояние</w:t>
      </w:r>
      <w:r>
        <w:rPr>
          <w:spacing w:val="1"/>
        </w:rPr>
        <w:t xml:space="preserve"> </w:t>
      </w:r>
      <w:r>
        <w:t>до</w:t>
      </w:r>
      <w:r>
        <w:rPr>
          <w:spacing w:val="1"/>
        </w:rPr>
        <w:t xml:space="preserve"> </w:t>
      </w:r>
      <w:r>
        <w:t>2</w:t>
      </w:r>
      <w:r>
        <w:rPr>
          <w:spacing w:val="1"/>
        </w:rPr>
        <w:t xml:space="preserve"> </w:t>
      </w:r>
      <w:r>
        <w:t>метров;</w:t>
      </w:r>
      <w:r>
        <w:rPr>
          <w:spacing w:val="1"/>
        </w:rPr>
        <w:t xml:space="preserve"> </w:t>
      </w:r>
      <w:r>
        <w:t>подлезание под веревку, натянутую на высоте - 50 см; пролезание в обруч</w:t>
      </w:r>
      <w:r>
        <w:rPr>
          <w:spacing w:val="1"/>
        </w:rPr>
        <w:t xml:space="preserve"> </w:t>
      </w:r>
      <w:r>
        <w:t>(диаметр 50 см), перелезание через бревно (диаметр 15-20 см); лазанье по</w:t>
      </w:r>
      <w:r>
        <w:rPr>
          <w:spacing w:val="1"/>
        </w:rPr>
        <w:t xml:space="preserve"> </w:t>
      </w:r>
      <w:r>
        <w:t>лесенке-стремянке</w:t>
      </w:r>
      <w:r>
        <w:rPr>
          <w:spacing w:val="-1"/>
        </w:rPr>
        <w:t xml:space="preserve"> </w:t>
      </w:r>
      <w:r>
        <w:t>вверх</w:t>
      </w:r>
      <w:r>
        <w:rPr>
          <w:spacing w:val="-2"/>
        </w:rPr>
        <w:t xml:space="preserve"> </w:t>
      </w:r>
      <w:r>
        <w:t>и вниз</w:t>
      </w:r>
      <w:r>
        <w:rPr>
          <w:spacing w:val="-1"/>
        </w:rPr>
        <w:t xml:space="preserve"> </w:t>
      </w:r>
      <w:r>
        <w:t>(высота</w:t>
      </w:r>
      <w:r>
        <w:rPr>
          <w:spacing w:val="-3"/>
        </w:rPr>
        <w:t xml:space="preserve"> </w:t>
      </w:r>
      <w:r>
        <w:t>1-1,5 метра);</w:t>
      </w:r>
    </w:p>
    <w:p w:rsidR="00C22AA3" w:rsidRDefault="00C22AA3" w:rsidP="00C22AA3">
      <w:pPr>
        <w:pStyle w:val="a3"/>
        <w:spacing w:line="321" w:lineRule="exact"/>
        <w:ind w:left="1328" w:firstLine="0"/>
      </w:pPr>
      <w:r>
        <w:t>ходьба:</w:t>
      </w:r>
      <w:r>
        <w:rPr>
          <w:spacing w:val="-5"/>
        </w:rPr>
        <w:t xml:space="preserve"> </w:t>
      </w:r>
      <w:r>
        <w:t>ходьба</w:t>
      </w:r>
      <w:r>
        <w:rPr>
          <w:spacing w:val="-2"/>
        </w:rPr>
        <w:t xml:space="preserve"> </w:t>
      </w:r>
      <w:r>
        <w:t>за</w:t>
      </w:r>
      <w:r>
        <w:rPr>
          <w:spacing w:val="-3"/>
        </w:rPr>
        <w:t xml:space="preserve"> </w:t>
      </w:r>
      <w:r>
        <w:t>педагогом</w:t>
      </w:r>
      <w:r>
        <w:rPr>
          <w:spacing w:val="-2"/>
        </w:rPr>
        <w:t xml:space="preserve"> </w:t>
      </w:r>
      <w:r>
        <w:t>стайкой</w:t>
      </w:r>
      <w:r>
        <w:rPr>
          <w:spacing w:val="-2"/>
        </w:rPr>
        <w:t xml:space="preserve"> </w:t>
      </w:r>
      <w:r>
        <w:t>в</w:t>
      </w:r>
      <w:r>
        <w:rPr>
          <w:spacing w:val="-4"/>
        </w:rPr>
        <w:t xml:space="preserve"> </w:t>
      </w:r>
      <w:r>
        <w:t>прямом</w:t>
      </w:r>
      <w:r>
        <w:rPr>
          <w:spacing w:val="-2"/>
        </w:rPr>
        <w:t xml:space="preserve"> </w:t>
      </w:r>
      <w:r>
        <w:t>направлении;</w:t>
      </w:r>
    </w:p>
    <w:p w:rsidR="00C22AA3" w:rsidRDefault="00C22AA3" w:rsidP="00C22AA3">
      <w:pPr>
        <w:pStyle w:val="a3"/>
        <w:ind w:right="665"/>
      </w:pPr>
      <w:proofErr w:type="gramStart"/>
      <w:r>
        <w:t>упражнения в равновесии: ходьба по дорожке (шириной 25-20-15 см), по</w:t>
      </w:r>
      <w:r>
        <w:rPr>
          <w:spacing w:val="-67"/>
        </w:rPr>
        <w:t xml:space="preserve"> </w:t>
      </w:r>
      <w:r>
        <w:t>ребристой доске; вверх и вниз по наклонной доске, приподнятой на 10-15-20</w:t>
      </w:r>
      <w:r>
        <w:rPr>
          <w:spacing w:val="1"/>
        </w:rPr>
        <w:t xml:space="preserve"> </w:t>
      </w:r>
      <w:r>
        <w:t>см</w:t>
      </w:r>
      <w:r>
        <w:rPr>
          <w:spacing w:val="-12"/>
        </w:rPr>
        <w:t xml:space="preserve"> </w:t>
      </w:r>
      <w:r>
        <w:t>(ширина</w:t>
      </w:r>
      <w:r>
        <w:rPr>
          <w:spacing w:val="-15"/>
        </w:rPr>
        <w:t xml:space="preserve"> </w:t>
      </w:r>
      <w:r>
        <w:t>доски</w:t>
      </w:r>
      <w:r>
        <w:rPr>
          <w:spacing w:val="-14"/>
        </w:rPr>
        <w:t xml:space="preserve"> </w:t>
      </w:r>
      <w:r>
        <w:t>25-30</w:t>
      </w:r>
      <w:r>
        <w:rPr>
          <w:spacing w:val="-12"/>
        </w:rPr>
        <w:t xml:space="preserve"> </w:t>
      </w:r>
      <w:r>
        <w:t>см,</w:t>
      </w:r>
      <w:r>
        <w:rPr>
          <w:spacing w:val="-13"/>
        </w:rPr>
        <w:t xml:space="preserve"> </w:t>
      </w:r>
      <w:r>
        <w:t>длина</w:t>
      </w:r>
      <w:r>
        <w:rPr>
          <w:spacing w:val="-14"/>
        </w:rPr>
        <w:t xml:space="preserve"> </w:t>
      </w:r>
      <w:r>
        <w:t>1,5-2</w:t>
      </w:r>
      <w:r>
        <w:rPr>
          <w:spacing w:val="-16"/>
        </w:rPr>
        <w:t xml:space="preserve"> </w:t>
      </w:r>
      <w:r>
        <w:t>м)</w:t>
      </w:r>
      <w:r>
        <w:rPr>
          <w:spacing w:val="-13"/>
        </w:rPr>
        <w:t xml:space="preserve"> </w:t>
      </w:r>
      <w:r>
        <w:t>с</w:t>
      </w:r>
      <w:r>
        <w:rPr>
          <w:spacing w:val="-12"/>
        </w:rPr>
        <w:t xml:space="preserve"> </w:t>
      </w:r>
      <w:r>
        <w:t>поддержкой;</w:t>
      </w:r>
      <w:r>
        <w:rPr>
          <w:spacing w:val="-12"/>
        </w:rPr>
        <w:t xml:space="preserve"> </w:t>
      </w:r>
      <w:r>
        <w:t>подъем</w:t>
      </w:r>
      <w:r>
        <w:rPr>
          <w:spacing w:val="-12"/>
        </w:rPr>
        <w:t xml:space="preserve"> </w:t>
      </w:r>
      <w:r>
        <w:t>на</w:t>
      </w:r>
      <w:r>
        <w:rPr>
          <w:spacing w:val="-11"/>
        </w:rPr>
        <w:t xml:space="preserve"> </w:t>
      </w:r>
      <w:r>
        <w:t>ступеньки</w:t>
      </w:r>
      <w:r>
        <w:rPr>
          <w:spacing w:val="-68"/>
        </w:rPr>
        <w:t xml:space="preserve"> </w:t>
      </w:r>
      <w:r>
        <w:t>и спуск с них, держась за опору; перешагивание через веревку, положенную</w:t>
      </w:r>
      <w:r>
        <w:rPr>
          <w:spacing w:val="1"/>
        </w:rPr>
        <w:t xml:space="preserve"> </w:t>
      </w:r>
      <w:r>
        <w:t>на</w:t>
      </w:r>
      <w:r>
        <w:rPr>
          <w:spacing w:val="-1"/>
        </w:rPr>
        <w:t xml:space="preserve"> </w:t>
      </w:r>
      <w:r>
        <w:t>пол,</w:t>
      </w:r>
      <w:r>
        <w:rPr>
          <w:spacing w:val="-1"/>
        </w:rPr>
        <w:t xml:space="preserve"> </w:t>
      </w:r>
      <w:r>
        <w:t>палку или кубик</w:t>
      </w:r>
      <w:r>
        <w:rPr>
          <w:spacing w:val="-1"/>
        </w:rPr>
        <w:t xml:space="preserve"> </w:t>
      </w:r>
      <w:r>
        <w:t>высотой 5-15-18</w:t>
      </w:r>
      <w:r>
        <w:rPr>
          <w:spacing w:val="1"/>
        </w:rPr>
        <w:t xml:space="preserve"> </w:t>
      </w:r>
      <w:r>
        <w:t>см</w:t>
      </w:r>
      <w:r>
        <w:rPr>
          <w:spacing w:val="-2"/>
        </w:rPr>
        <w:t xml:space="preserve"> </w:t>
      </w:r>
      <w:r>
        <w:t>со</w:t>
      </w:r>
      <w:r>
        <w:rPr>
          <w:spacing w:val="1"/>
        </w:rPr>
        <w:t xml:space="preserve"> </w:t>
      </w:r>
      <w:r>
        <w:t>страховкой.</w:t>
      </w:r>
      <w:proofErr w:type="gramEnd"/>
    </w:p>
    <w:p w:rsidR="00C22AA3" w:rsidRDefault="00C22AA3" w:rsidP="00C22AA3">
      <w:pPr>
        <w:pStyle w:val="a3"/>
        <w:spacing w:line="322" w:lineRule="exact"/>
        <w:ind w:left="1328" w:firstLine="0"/>
      </w:pPr>
      <w:r>
        <w:t>Общеразвивающие</w:t>
      </w:r>
      <w:r>
        <w:rPr>
          <w:spacing w:val="-8"/>
        </w:rPr>
        <w:t xml:space="preserve"> </w:t>
      </w:r>
      <w:r>
        <w:t>упражнения:</w:t>
      </w:r>
    </w:p>
    <w:p w:rsidR="00C22AA3" w:rsidRDefault="00C22AA3" w:rsidP="00C22AA3">
      <w:pPr>
        <w:pStyle w:val="a3"/>
        <w:ind w:right="671"/>
      </w:pPr>
      <w:r>
        <w:t xml:space="preserve">упражнения из исходного </w:t>
      </w:r>
      <w:proofErr w:type="gramStart"/>
      <w:r>
        <w:t>положения</w:t>
      </w:r>
      <w:proofErr w:type="gramEnd"/>
      <w:r>
        <w:t xml:space="preserve"> стоя, сидя, лежа с использованием</w:t>
      </w:r>
      <w:r>
        <w:rPr>
          <w:spacing w:val="1"/>
        </w:rPr>
        <w:t xml:space="preserve"> </w:t>
      </w:r>
      <w:r>
        <w:t>предметов</w:t>
      </w:r>
      <w:r>
        <w:rPr>
          <w:spacing w:val="-3"/>
        </w:rPr>
        <w:t xml:space="preserve"> </w:t>
      </w:r>
      <w:r>
        <w:t>(погремушки,</w:t>
      </w:r>
      <w:r>
        <w:rPr>
          <w:spacing w:val="-2"/>
        </w:rPr>
        <w:t xml:space="preserve"> </w:t>
      </w:r>
      <w:r>
        <w:t>кубики,</w:t>
      </w:r>
      <w:r>
        <w:rPr>
          <w:spacing w:val="-1"/>
        </w:rPr>
        <w:t xml:space="preserve"> </w:t>
      </w:r>
      <w:r>
        <w:t>платочки</w:t>
      </w:r>
      <w:r>
        <w:rPr>
          <w:spacing w:val="4"/>
        </w:rPr>
        <w:t xml:space="preserve"> </w:t>
      </w:r>
      <w:r>
        <w:t>и</w:t>
      </w:r>
      <w:r>
        <w:rPr>
          <w:spacing w:val="-3"/>
        </w:rPr>
        <w:t xml:space="preserve"> </w:t>
      </w:r>
      <w:r>
        <w:t>другое)</w:t>
      </w:r>
      <w:r>
        <w:rPr>
          <w:spacing w:val="-4"/>
        </w:rPr>
        <w:t xml:space="preserve"> </w:t>
      </w:r>
      <w:r>
        <w:t>и без</w:t>
      </w:r>
      <w:r>
        <w:rPr>
          <w:spacing w:val="-4"/>
        </w:rPr>
        <w:t xml:space="preserve"> </w:t>
      </w:r>
      <w:r>
        <w:t>них;</w:t>
      </w:r>
    </w:p>
    <w:p w:rsidR="00C22AA3" w:rsidRDefault="00C22AA3" w:rsidP="00C22AA3">
      <w:pPr>
        <w:pStyle w:val="a3"/>
        <w:ind w:right="668"/>
      </w:pPr>
      <w:r>
        <w:t>в</w:t>
      </w:r>
      <w:r>
        <w:rPr>
          <w:spacing w:val="1"/>
        </w:rPr>
        <w:t xml:space="preserve"> </w:t>
      </w:r>
      <w:r>
        <w:t>комплекс</w:t>
      </w:r>
      <w:r>
        <w:rPr>
          <w:spacing w:val="1"/>
        </w:rPr>
        <w:t xml:space="preserve"> </w:t>
      </w:r>
      <w:r>
        <w:t>включаются</w:t>
      </w:r>
      <w:r>
        <w:rPr>
          <w:spacing w:val="1"/>
        </w:rPr>
        <w:t xml:space="preserve"> </w:t>
      </w:r>
      <w:r>
        <w:t>упражнения:</w:t>
      </w:r>
      <w:r>
        <w:rPr>
          <w:spacing w:val="1"/>
        </w:rPr>
        <w:t xml:space="preserve"> </w:t>
      </w:r>
      <w:r>
        <w:t>поднимание</w:t>
      </w:r>
      <w:r>
        <w:rPr>
          <w:spacing w:val="1"/>
        </w:rPr>
        <w:t xml:space="preserve"> </w:t>
      </w:r>
      <w:r>
        <w:t>рук</w:t>
      </w:r>
      <w:r>
        <w:rPr>
          <w:spacing w:val="1"/>
        </w:rPr>
        <w:t xml:space="preserve"> </w:t>
      </w:r>
      <w:r>
        <w:t>вперед</w:t>
      </w:r>
      <w:r>
        <w:rPr>
          <w:spacing w:val="1"/>
        </w:rPr>
        <w:t xml:space="preserve"> </w:t>
      </w:r>
      <w:r>
        <w:t>и</w:t>
      </w:r>
      <w:r>
        <w:rPr>
          <w:spacing w:val="1"/>
        </w:rPr>
        <w:t xml:space="preserve"> </w:t>
      </w:r>
      <w:r>
        <w:t xml:space="preserve">опускание, повороты корпуса вправо и влево из </w:t>
      </w:r>
      <w:proofErr w:type="gramStart"/>
      <w:r>
        <w:t>положения</w:t>
      </w:r>
      <w:proofErr w:type="gramEnd"/>
      <w:r>
        <w:t xml:space="preserve"> сидя, наклоны</w:t>
      </w:r>
      <w:r>
        <w:rPr>
          <w:spacing w:val="1"/>
        </w:rPr>
        <w:t xml:space="preserve"> </w:t>
      </w:r>
      <w:r>
        <w:t>вперед (положить кубик и поднять его, перегибаясь через веревку, натянутую</w:t>
      </w:r>
      <w:r>
        <w:rPr>
          <w:spacing w:val="-67"/>
        </w:rPr>
        <w:t xml:space="preserve"> </w:t>
      </w:r>
      <w:r>
        <w:t>на высоте 40-45 см), сгибание и разгибание ног, приседание с поддержкой</w:t>
      </w:r>
      <w:r>
        <w:rPr>
          <w:spacing w:val="1"/>
        </w:rPr>
        <w:t xml:space="preserve"> </w:t>
      </w:r>
      <w:r>
        <w:t>педагога</w:t>
      </w:r>
      <w:r>
        <w:rPr>
          <w:spacing w:val="-1"/>
        </w:rPr>
        <w:t xml:space="preserve"> </w:t>
      </w:r>
      <w:r>
        <w:t>или у</w:t>
      </w:r>
      <w:r>
        <w:rPr>
          <w:spacing w:val="-3"/>
        </w:rPr>
        <w:t xml:space="preserve"> </w:t>
      </w:r>
      <w:r>
        <w:t>опоры.</w:t>
      </w:r>
    </w:p>
    <w:p w:rsidR="00C22AA3" w:rsidRDefault="00C22AA3" w:rsidP="00C22AA3">
      <w:pPr>
        <w:pStyle w:val="aa"/>
        <w:numPr>
          <w:ilvl w:val="0"/>
          <w:numId w:val="24"/>
        </w:numPr>
        <w:tabs>
          <w:tab w:val="left" w:pos="1748"/>
        </w:tabs>
        <w:ind w:right="669" w:firstLine="566"/>
        <w:jc w:val="both"/>
        <w:rPr>
          <w:sz w:val="28"/>
        </w:rPr>
      </w:pPr>
      <w:r>
        <w:rPr>
          <w:sz w:val="28"/>
        </w:rPr>
        <w:t>Подвижные</w:t>
      </w:r>
      <w:r>
        <w:rPr>
          <w:spacing w:val="1"/>
          <w:sz w:val="28"/>
        </w:rPr>
        <w:t xml:space="preserve"> </w:t>
      </w:r>
      <w:r>
        <w:rPr>
          <w:sz w:val="28"/>
        </w:rPr>
        <w:t>игры</w:t>
      </w:r>
      <w:r>
        <w:rPr>
          <w:spacing w:val="1"/>
          <w:sz w:val="28"/>
        </w:rPr>
        <w:t xml:space="preserve"> </w:t>
      </w:r>
      <w:r>
        <w:rPr>
          <w:sz w:val="28"/>
        </w:rPr>
        <w:t>и</w:t>
      </w:r>
      <w:r>
        <w:rPr>
          <w:spacing w:val="1"/>
          <w:sz w:val="28"/>
        </w:rPr>
        <w:t xml:space="preserve"> </w:t>
      </w:r>
      <w:r>
        <w:rPr>
          <w:sz w:val="28"/>
        </w:rPr>
        <w:t>игровые</w:t>
      </w:r>
      <w:r>
        <w:rPr>
          <w:spacing w:val="1"/>
          <w:sz w:val="28"/>
        </w:rPr>
        <w:t xml:space="preserve"> </w:t>
      </w:r>
      <w:r>
        <w:rPr>
          <w:sz w:val="28"/>
        </w:rPr>
        <w:t>упражнения:</w:t>
      </w:r>
      <w:r>
        <w:rPr>
          <w:spacing w:val="1"/>
          <w:sz w:val="28"/>
        </w:rPr>
        <w:t xml:space="preserve"> </w:t>
      </w:r>
      <w:r>
        <w:rPr>
          <w:sz w:val="28"/>
        </w:rPr>
        <w:t>педагог</w:t>
      </w:r>
      <w:r>
        <w:rPr>
          <w:spacing w:val="1"/>
          <w:sz w:val="28"/>
        </w:rPr>
        <w:t xml:space="preserve"> </w:t>
      </w:r>
      <w:r>
        <w:rPr>
          <w:sz w:val="28"/>
        </w:rPr>
        <w:t>организует</w:t>
      </w:r>
      <w:r>
        <w:rPr>
          <w:spacing w:val="1"/>
          <w:sz w:val="28"/>
        </w:rPr>
        <w:t xml:space="preserve"> </w:t>
      </w:r>
      <w:r>
        <w:rPr>
          <w:sz w:val="28"/>
        </w:rPr>
        <w:t>и</w:t>
      </w:r>
      <w:r>
        <w:rPr>
          <w:spacing w:val="1"/>
          <w:sz w:val="28"/>
        </w:rPr>
        <w:t xml:space="preserve"> </w:t>
      </w:r>
      <w:r>
        <w:rPr>
          <w:sz w:val="28"/>
        </w:rPr>
        <w:t>проводит</w:t>
      </w:r>
      <w:r>
        <w:rPr>
          <w:spacing w:val="1"/>
          <w:sz w:val="28"/>
        </w:rPr>
        <w:t xml:space="preserve"> </w:t>
      </w:r>
      <w:r>
        <w:rPr>
          <w:sz w:val="28"/>
        </w:rPr>
        <w:t>игры-забавы,</w:t>
      </w:r>
      <w:r>
        <w:rPr>
          <w:spacing w:val="1"/>
          <w:sz w:val="28"/>
        </w:rPr>
        <w:t xml:space="preserve"> </w:t>
      </w:r>
      <w:r>
        <w:rPr>
          <w:sz w:val="28"/>
        </w:rPr>
        <w:t>игровые</w:t>
      </w:r>
      <w:r>
        <w:rPr>
          <w:spacing w:val="1"/>
          <w:sz w:val="28"/>
        </w:rPr>
        <w:t xml:space="preserve"> </w:t>
      </w:r>
      <w:r>
        <w:rPr>
          <w:sz w:val="28"/>
        </w:rPr>
        <w:t>упражнения,</w:t>
      </w:r>
      <w:r>
        <w:rPr>
          <w:spacing w:val="1"/>
          <w:sz w:val="28"/>
        </w:rPr>
        <w:t xml:space="preserve"> </w:t>
      </w:r>
      <w:r>
        <w:rPr>
          <w:sz w:val="28"/>
        </w:rPr>
        <w:t>подвижные</w:t>
      </w:r>
      <w:r>
        <w:rPr>
          <w:spacing w:val="1"/>
          <w:sz w:val="28"/>
        </w:rPr>
        <w:t xml:space="preserve"> </w:t>
      </w:r>
      <w:r>
        <w:rPr>
          <w:sz w:val="28"/>
        </w:rPr>
        <w:t>игры,</w:t>
      </w:r>
      <w:r>
        <w:rPr>
          <w:spacing w:val="1"/>
          <w:sz w:val="28"/>
        </w:rPr>
        <w:t xml:space="preserve"> </w:t>
      </w:r>
      <w:r>
        <w:rPr>
          <w:sz w:val="28"/>
        </w:rPr>
        <w:t>побуждая</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активному участию</w:t>
      </w:r>
      <w:r>
        <w:rPr>
          <w:spacing w:val="-4"/>
          <w:sz w:val="28"/>
        </w:rPr>
        <w:t xml:space="preserve"> </w:t>
      </w:r>
      <w:r>
        <w:rPr>
          <w:sz w:val="28"/>
        </w:rPr>
        <w:t>и</w:t>
      </w:r>
      <w:r>
        <w:rPr>
          <w:spacing w:val="-1"/>
          <w:sz w:val="28"/>
        </w:rPr>
        <w:t xml:space="preserve"> </w:t>
      </w:r>
      <w:r>
        <w:rPr>
          <w:sz w:val="28"/>
        </w:rPr>
        <w:t>вызывая положительные</w:t>
      </w:r>
      <w:r>
        <w:rPr>
          <w:spacing w:val="-1"/>
          <w:sz w:val="28"/>
        </w:rPr>
        <w:t xml:space="preserve"> </w:t>
      </w:r>
      <w:r>
        <w:rPr>
          <w:sz w:val="28"/>
        </w:rPr>
        <w:t>эмоции.</w:t>
      </w:r>
    </w:p>
    <w:p w:rsidR="00C22AA3" w:rsidRDefault="00C22AA3" w:rsidP="00C22AA3">
      <w:pPr>
        <w:pStyle w:val="a3"/>
        <w:ind w:right="670"/>
      </w:pPr>
      <w:r>
        <w:t>Детям</w:t>
      </w:r>
      <w:r>
        <w:rPr>
          <w:spacing w:val="1"/>
        </w:rPr>
        <w:t xml:space="preserve"> </w:t>
      </w:r>
      <w:r>
        <w:t>предлагаются</w:t>
      </w:r>
      <w:r>
        <w:rPr>
          <w:spacing w:val="1"/>
        </w:rPr>
        <w:t xml:space="preserve"> </w:t>
      </w:r>
      <w:r>
        <w:t>разнообразные</w:t>
      </w:r>
      <w:r>
        <w:rPr>
          <w:spacing w:val="1"/>
        </w:rPr>
        <w:t xml:space="preserve"> </w:t>
      </w:r>
      <w:r>
        <w:t>игровые</w:t>
      </w:r>
      <w:r>
        <w:rPr>
          <w:spacing w:val="1"/>
        </w:rPr>
        <w:t xml:space="preserve"> </w:t>
      </w:r>
      <w:r>
        <w:t>упражнения</w:t>
      </w:r>
      <w:r>
        <w:rPr>
          <w:spacing w:val="1"/>
        </w:rPr>
        <w:t xml:space="preserve"> </w:t>
      </w:r>
      <w:r>
        <w:t>для</w:t>
      </w:r>
      <w:r>
        <w:rPr>
          <w:spacing w:val="-67"/>
        </w:rPr>
        <w:t xml:space="preserve"> </w:t>
      </w:r>
      <w:r>
        <w:t>закрепления</w:t>
      </w:r>
      <w:r>
        <w:rPr>
          <w:spacing w:val="-4"/>
        </w:rPr>
        <w:t xml:space="preserve"> </w:t>
      </w:r>
      <w:r>
        <w:t>двигательных</w:t>
      </w:r>
      <w:r>
        <w:rPr>
          <w:spacing w:val="1"/>
        </w:rPr>
        <w:t xml:space="preserve"> </w:t>
      </w:r>
      <w:r>
        <w:t>навыков.</w:t>
      </w:r>
    </w:p>
    <w:p w:rsidR="00C22AA3" w:rsidRDefault="00C22AA3" w:rsidP="00C22AA3">
      <w:pPr>
        <w:pStyle w:val="aa"/>
        <w:numPr>
          <w:ilvl w:val="0"/>
          <w:numId w:val="24"/>
        </w:numPr>
        <w:tabs>
          <w:tab w:val="left" w:pos="1743"/>
        </w:tabs>
        <w:ind w:right="667" w:firstLine="566"/>
        <w:jc w:val="both"/>
        <w:rPr>
          <w:sz w:val="28"/>
        </w:rPr>
      </w:pPr>
      <w:r>
        <w:rPr>
          <w:sz w:val="28"/>
        </w:rPr>
        <w:t>Формирование</w:t>
      </w:r>
      <w:r>
        <w:rPr>
          <w:spacing w:val="1"/>
          <w:sz w:val="28"/>
        </w:rPr>
        <w:t xml:space="preserve"> </w:t>
      </w:r>
      <w:r>
        <w:rPr>
          <w:sz w:val="28"/>
        </w:rPr>
        <w:t>основ</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педагог</w:t>
      </w:r>
      <w:r>
        <w:rPr>
          <w:spacing w:val="1"/>
          <w:sz w:val="28"/>
        </w:rPr>
        <w:t xml:space="preserve"> </w:t>
      </w:r>
      <w:r>
        <w:rPr>
          <w:sz w:val="28"/>
        </w:rPr>
        <w:t>помогает</w:t>
      </w:r>
      <w:r>
        <w:rPr>
          <w:spacing w:val="1"/>
          <w:sz w:val="28"/>
        </w:rPr>
        <w:t xml:space="preserve"> </w:t>
      </w:r>
      <w:r>
        <w:rPr>
          <w:sz w:val="28"/>
        </w:rPr>
        <w:t>осваивать</w:t>
      </w:r>
      <w:r>
        <w:rPr>
          <w:spacing w:val="1"/>
          <w:sz w:val="28"/>
        </w:rPr>
        <w:t xml:space="preserve"> </w:t>
      </w:r>
      <w:r>
        <w:rPr>
          <w:sz w:val="28"/>
        </w:rPr>
        <w:t>элементарные</w:t>
      </w:r>
      <w:r>
        <w:rPr>
          <w:spacing w:val="1"/>
          <w:sz w:val="28"/>
        </w:rPr>
        <w:t xml:space="preserve"> </w:t>
      </w:r>
      <w:r>
        <w:rPr>
          <w:sz w:val="28"/>
        </w:rPr>
        <w:t>культурно-гигиенические</w:t>
      </w:r>
      <w:r>
        <w:rPr>
          <w:spacing w:val="1"/>
          <w:sz w:val="28"/>
        </w:rPr>
        <w:t xml:space="preserve"> </w:t>
      </w:r>
      <w:r>
        <w:rPr>
          <w:sz w:val="28"/>
        </w:rPr>
        <w:t>действия</w:t>
      </w:r>
      <w:r>
        <w:rPr>
          <w:spacing w:val="1"/>
          <w:sz w:val="28"/>
        </w:rPr>
        <w:t xml:space="preserve"> </w:t>
      </w:r>
      <w:r>
        <w:rPr>
          <w:sz w:val="28"/>
        </w:rPr>
        <w:t>при</w:t>
      </w:r>
      <w:r>
        <w:rPr>
          <w:spacing w:val="1"/>
          <w:sz w:val="28"/>
        </w:rPr>
        <w:t xml:space="preserve"> </w:t>
      </w:r>
      <w:r>
        <w:rPr>
          <w:sz w:val="28"/>
        </w:rPr>
        <w:t>приеме</w:t>
      </w:r>
      <w:r>
        <w:rPr>
          <w:spacing w:val="1"/>
          <w:sz w:val="28"/>
        </w:rPr>
        <w:t xml:space="preserve"> </w:t>
      </w:r>
      <w:r>
        <w:rPr>
          <w:sz w:val="28"/>
        </w:rPr>
        <w:t>пищи, уходе за собой (при помощи педагога мыть руки перед едой и по мере</w:t>
      </w:r>
      <w:r>
        <w:rPr>
          <w:spacing w:val="1"/>
          <w:sz w:val="28"/>
        </w:rPr>
        <w:t xml:space="preserve"> </w:t>
      </w:r>
      <w:r>
        <w:rPr>
          <w:sz w:val="28"/>
        </w:rPr>
        <w:t>загрязнения,</w:t>
      </w:r>
      <w:r>
        <w:rPr>
          <w:spacing w:val="1"/>
          <w:sz w:val="28"/>
        </w:rPr>
        <w:t xml:space="preserve"> </w:t>
      </w:r>
      <w:r>
        <w:rPr>
          <w:sz w:val="28"/>
        </w:rPr>
        <w:t>пользоваться</w:t>
      </w:r>
      <w:r>
        <w:rPr>
          <w:spacing w:val="1"/>
          <w:sz w:val="28"/>
        </w:rPr>
        <w:t xml:space="preserve"> </w:t>
      </w:r>
      <w:r>
        <w:rPr>
          <w:sz w:val="28"/>
        </w:rPr>
        <w:t>салфеткой,</w:t>
      </w:r>
      <w:r>
        <w:rPr>
          <w:spacing w:val="1"/>
          <w:sz w:val="28"/>
        </w:rPr>
        <w:t xml:space="preserve"> </w:t>
      </w:r>
      <w:r>
        <w:rPr>
          <w:sz w:val="28"/>
        </w:rPr>
        <w:t>есть</w:t>
      </w:r>
      <w:r>
        <w:rPr>
          <w:spacing w:val="1"/>
          <w:sz w:val="28"/>
        </w:rPr>
        <w:t xml:space="preserve"> </w:t>
      </w:r>
      <w:r>
        <w:rPr>
          <w:sz w:val="28"/>
        </w:rPr>
        <w:t>ложкой,</w:t>
      </w:r>
      <w:r>
        <w:rPr>
          <w:spacing w:val="1"/>
          <w:sz w:val="28"/>
        </w:rPr>
        <w:t xml:space="preserve"> </w:t>
      </w:r>
      <w:r>
        <w:rPr>
          <w:sz w:val="28"/>
        </w:rPr>
        <w:t>пользоваться</w:t>
      </w:r>
      <w:r>
        <w:rPr>
          <w:spacing w:val="1"/>
          <w:sz w:val="28"/>
        </w:rPr>
        <w:t xml:space="preserve"> </w:t>
      </w:r>
      <w:r>
        <w:rPr>
          <w:sz w:val="28"/>
        </w:rPr>
        <w:t>личным</w:t>
      </w:r>
      <w:r>
        <w:rPr>
          <w:spacing w:val="1"/>
          <w:sz w:val="28"/>
        </w:rPr>
        <w:t xml:space="preserve"> </w:t>
      </w:r>
      <w:r>
        <w:rPr>
          <w:sz w:val="28"/>
        </w:rPr>
        <w:t>полотенцем</w:t>
      </w:r>
      <w:r>
        <w:rPr>
          <w:spacing w:val="-4"/>
          <w:sz w:val="28"/>
        </w:rPr>
        <w:t xml:space="preserve"> </w:t>
      </w:r>
      <w:r>
        <w:rPr>
          <w:sz w:val="28"/>
        </w:rPr>
        <w:t>и так</w:t>
      </w:r>
      <w:r>
        <w:rPr>
          <w:spacing w:val="-3"/>
          <w:sz w:val="28"/>
        </w:rPr>
        <w:t xml:space="preserve"> </w:t>
      </w:r>
      <w:r>
        <w:rPr>
          <w:sz w:val="28"/>
        </w:rPr>
        <w:t>далее).</w:t>
      </w:r>
    </w:p>
    <w:p w:rsidR="00C22AA3" w:rsidRDefault="00C22AA3" w:rsidP="00C22AA3">
      <w:pPr>
        <w:pStyle w:val="a3"/>
        <w:spacing w:before="9"/>
        <w:ind w:left="0" w:firstLine="0"/>
        <w:jc w:val="left"/>
        <w:rPr>
          <w:sz w:val="27"/>
        </w:rPr>
      </w:pPr>
    </w:p>
    <w:p w:rsidR="00C22AA3" w:rsidRDefault="00C22AA3" w:rsidP="00C22AA3">
      <w:pPr>
        <w:pStyle w:val="1"/>
        <w:numPr>
          <w:ilvl w:val="2"/>
          <w:numId w:val="26"/>
        </w:numPr>
        <w:tabs>
          <w:tab w:val="left" w:pos="2030"/>
        </w:tabs>
        <w:spacing w:before="1" w:line="322" w:lineRule="exact"/>
        <w:ind w:hanging="702"/>
      </w:pPr>
      <w:r>
        <w:t>От</w:t>
      </w:r>
      <w:r>
        <w:rPr>
          <w:spacing w:val="-2"/>
        </w:rPr>
        <w:t xml:space="preserve"> </w:t>
      </w:r>
      <w:r>
        <w:t>2</w:t>
      </w:r>
      <w:r>
        <w:rPr>
          <w:spacing w:val="1"/>
        </w:rPr>
        <w:t xml:space="preserve"> </w:t>
      </w:r>
      <w:r>
        <w:t>лет</w:t>
      </w:r>
      <w:r>
        <w:rPr>
          <w:spacing w:val="1"/>
        </w:rPr>
        <w:t xml:space="preserve"> </w:t>
      </w:r>
      <w:r>
        <w:t>до</w:t>
      </w:r>
      <w:r>
        <w:rPr>
          <w:spacing w:val="-3"/>
        </w:rPr>
        <w:t xml:space="preserve"> </w:t>
      </w:r>
      <w:r>
        <w:t>3</w:t>
      </w:r>
      <w:r>
        <w:rPr>
          <w:spacing w:val="-3"/>
        </w:rPr>
        <w:t xml:space="preserve"> </w:t>
      </w:r>
      <w:r>
        <w:t>лет</w:t>
      </w:r>
    </w:p>
    <w:p w:rsidR="00C22AA3" w:rsidRDefault="00C22AA3" w:rsidP="00C22AA3">
      <w:pPr>
        <w:pStyle w:val="2"/>
        <w:keepNext w:val="0"/>
        <w:keepLines w:val="0"/>
        <w:numPr>
          <w:ilvl w:val="3"/>
          <w:numId w:val="26"/>
        </w:numPr>
        <w:tabs>
          <w:tab w:val="left" w:pos="2238"/>
        </w:tabs>
        <w:spacing w:before="0"/>
        <w:ind w:left="2238" w:hanging="910"/>
      </w:pPr>
      <w:r>
        <w:t>Основные</w:t>
      </w:r>
      <w:r>
        <w:rPr>
          <w:spacing w:val="62"/>
        </w:rPr>
        <w:t xml:space="preserve"> </w:t>
      </w:r>
      <w:r>
        <w:t>задачи</w:t>
      </w:r>
      <w:r>
        <w:rPr>
          <w:spacing w:val="59"/>
        </w:rPr>
        <w:t xml:space="preserve"> </w:t>
      </w:r>
      <w:r>
        <w:t>образовательной</w:t>
      </w:r>
      <w:r>
        <w:rPr>
          <w:spacing w:val="62"/>
        </w:rPr>
        <w:t xml:space="preserve"> </w:t>
      </w:r>
      <w:r>
        <w:t>деятельности</w:t>
      </w:r>
      <w:r>
        <w:rPr>
          <w:spacing w:val="62"/>
        </w:rPr>
        <w:t xml:space="preserve"> </w:t>
      </w:r>
      <w:r>
        <w:t>в</w:t>
      </w:r>
      <w:r>
        <w:rPr>
          <w:spacing w:val="62"/>
        </w:rPr>
        <w:t xml:space="preserve"> </w:t>
      </w:r>
      <w:r>
        <w:t>области</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spacing w:before="74"/>
        <w:ind w:left="762"/>
        <w:jc w:val="both"/>
        <w:rPr>
          <w:b/>
          <w:i/>
          <w:sz w:val="28"/>
        </w:rPr>
      </w:pPr>
      <w:r>
        <w:rPr>
          <w:b/>
          <w:i/>
          <w:sz w:val="28"/>
        </w:rPr>
        <w:lastRenderedPageBreak/>
        <w:t>физического</w:t>
      </w:r>
      <w:r>
        <w:rPr>
          <w:b/>
          <w:i/>
          <w:spacing w:val="-5"/>
          <w:sz w:val="28"/>
        </w:rPr>
        <w:t xml:space="preserve"> </w:t>
      </w:r>
      <w:r>
        <w:rPr>
          <w:b/>
          <w:i/>
          <w:sz w:val="28"/>
        </w:rPr>
        <w:t>развития:</w:t>
      </w:r>
    </w:p>
    <w:p w:rsidR="00C22AA3" w:rsidRDefault="00C22AA3" w:rsidP="00C22AA3">
      <w:pPr>
        <w:pStyle w:val="aa"/>
        <w:numPr>
          <w:ilvl w:val="1"/>
          <w:numId w:val="93"/>
        </w:numPr>
        <w:tabs>
          <w:tab w:val="left" w:pos="1492"/>
        </w:tabs>
        <w:spacing w:before="2"/>
        <w:ind w:right="663" w:firstLine="566"/>
        <w:jc w:val="both"/>
        <w:rPr>
          <w:sz w:val="28"/>
        </w:rPr>
      </w:pPr>
      <w:r>
        <w:rPr>
          <w:sz w:val="28"/>
        </w:rPr>
        <w:t>обогащать двигательный опыт детей, помогая осваивать упражнения</w:t>
      </w:r>
      <w:r>
        <w:rPr>
          <w:spacing w:val="1"/>
          <w:sz w:val="28"/>
        </w:rPr>
        <w:t xml:space="preserve"> </w:t>
      </w:r>
      <w:r>
        <w:rPr>
          <w:sz w:val="28"/>
        </w:rPr>
        <w:t>основной</w:t>
      </w:r>
      <w:r>
        <w:rPr>
          <w:spacing w:val="1"/>
          <w:sz w:val="28"/>
        </w:rPr>
        <w:t xml:space="preserve"> </w:t>
      </w:r>
      <w:r>
        <w:rPr>
          <w:sz w:val="28"/>
        </w:rPr>
        <w:t>гимнастики:</w:t>
      </w:r>
      <w:r>
        <w:rPr>
          <w:spacing w:val="1"/>
          <w:sz w:val="28"/>
        </w:rPr>
        <w:t xml:space="preserve"> </w:t>
      </w:r>
      <w:r>
        <w:rPr>
          <w:sz w:val="28"/>
        </w:rPr>
        <w:t>основные</w:t>
      </w:r>
      <w:r>
        <w:rPr>
          <w:spacing w:val="1"/>
          <w:sz w:val="28"/>
        </w:rPr>
        <w:t xml:space="preserve"> </w:t>
      </w:r>
      <w:r>
        <w:rPr>
          <w:sz w:val="28"/>
        </w:rPr>
        <w:t>движения</w:t>
      </w:r>
      <w:r>
        <w:rPr>
          <w:spacing w:val="1"/>
          <w:sz w:val="28"/>
        </w:rPr>
        <w:t xml:space="preserve"> </w:t>
      </w:r>
      <w:r>
        <w:rPr>
          <w:sz w:val="28"/>
        </w:rPr>
        <w:t>(бросание,</w:t>
      </w:r>
      <w:r>
        <w:rPr>
          <w:spacing w:val="1"/>
          <w:sz w:val="28"/>
        </w:rPr>
        <w:t xml:space="preserve"> </w:t>
      </w:r>
      <w:r>
        <w:rPr>
          <w:sz w:val="28"/>
        </w:rPr>
        <w:t>катание,</w:t>
      </w:r>
      <w:r>
        <w:rPr>
          <w:spacing w:val="1"/>
          <w:sz w:val="28"/>
        </w:rPr>
        <w:t xml:space="preserve"> </w:t>
      </w:r>
      <w:r>
        <w:rPr>
          <w:sz w:val="28"/>
        </w:rPr>
        <w:t>ловля,</w:t>
      </w:r>
      <w:r>
        <w:rPr>
          <w:spacing w:val="1"/>
          <w:sz w:val="28"/>
        </w:rPr>
        <w:t xml:space="preserve"> </w:t>
      </w:r>
      <w:r>
        <w:rPr>
          <w:sz w:val="28"/>
        </w:rPr>
        <w:t>ползанье, лазанье, ходьба, бег, прыжки), общеразвивающие и музыкальн</w:t>
      </w:r>
      <w:proofErr w:type="gramStart"/>
      <w:r>
        <w:rPr>
          <w:sz w:val="28"/>
        </w:rPr>
        <w:t>о-</w:t>
      </w:r>
      <w:proofErr w:type="gramEnd"/>
      <w:r>
        <w:rPr>
          <w:spacing w:val="1"/>
          <w:sz w:val="28"/>
        </w:rPr>
        <w:t xml:space="preserve"> </w:t>
      </w:r>
      <w:r>
        <w:rPr>
          <w:sz w:val="28"/>
        </w:rPr>
        <w:t>ритмические</w:t>
      </w:r>
      <w:r>
        <w:rPr>
          <w:spacing w:val="-1"/>
          <w:sz w:val="28"/>
        </w:rPr>
        <w:t xml:space="preserve"> </w:t>
      </w:r>
      <w:r>
        <w:rPr>
          <w:sz w:val="28"/>
        </w:rPr>
        <w:t>упражнения;</w:t>
      </w:r>
    </w:p>
    <w:p w:rsidR="00C22AA3" w:rsidRDefault="00C22AA3" w:rsidP="00C22AA3">
      <w:pPr>
        <w:pStyle w:val="aa"/>
        <w:numPr>
          <w:ilvl w:val="1"/>
          <w:numId w:val="93"/>
        </w:numPr>
        <w:tabs>
          <w:tab w:val="left" w:pos="1492"/>
        </w:tabs>
        <w:ind w:right="667" w:firstLine="566"/>
        <w:jc w:val="both"/>
        <w:rPr>
          <w:sz w:val="28"/>
        </w:rPr>
      </w:pPr>
      <w:r>
        <w:rPr>
          <w:sz w:val="28"/>
        </w:rPr>
        <w:t>развивать</w:t>
      </w:r>
      <w:r>
        <w:rPr>
          <w:spacing w:val="1"/>
          <w:sz w:val="28"/>
        </w:rPr>
        <w:t xml:space="preserve"> </w:t>
      </w:r>
      <w:r>
        <w:rPr>
          <w:sz w:val="28"/>
        </w:rPr>
        <w:t>психофизические</w:t>
      </w:r>
      <w:r>
        <w:rPr>
          <w:spacing w:val="1"/>
          <w:sz w:val="28"/>
        </w:rPr>
        <w:t xml:space="preserve"> </w:t>
      </w:r>
      <w:r>
        <w:rPr>
          <w:sz w:val="28"/>
        </w:rPr>
        <w:t>качества,</w:t>
      </w:r>
      <w:r>
        <w:rPr>
          <w:spacing w:val="1"/>
          <w:sz w:val="28"/>
        </w:rPr>
        <w:t xml:space="preserve"> </w:t>
      </w:r>
      <w:r>
        <w:rPr>
          <w:sz w:val="28"/>
        </w:rPr>
        <w:t>равновесие</w:t>
      </w:r>
      <w:r>
        <w:rPr>
          <w:spacing w:val="1"/>
          <w:sz w:val="28"/>
        </w:rPr>
        <w:t xml:space="preserve"> </w:t>
      </w:r>
      <w:r>
        <w:rPr>
          <w:sz w:val="28"/>
        </w:rPr>
        <w:t>и</w:t>
      </w:r>
      <w:r>
        <w:rPr>
          <w:spacing w:val="1"/>
          <w:sz w:val="28"/>
        </w:rPr>
        <w:t xml:space="preserve"> </w:t>
      </w:r>
      <w:r>
        <w:rPr>
          <w:sz w:val="28"/>
        </w:rPr>
        <w:t>ориентировку</w:t>
      </w:r>
      <w:r>
        <w:rPr>
          <w:spacing w:val="1"/>
          <w:sz w:val="28"/>
        </w:rPr>
        <w:t xml:space="preserve"> </w:t>
      </w:r>
      <w:r>
        <w:rPr>
          <w:sz w:val="28"/>
        </w:rPr>
        <w:t>в</w:t>
      </w:r>
      <w:r>
        <w:rPr>
          <w:spacing w:val="1"/>
          <w:sz w:val="28"/>
        </w:rPr>
        <w:t xml:space="preserve"> </w:t>
      </w:r>
      <w:r>
        <w:rPr>
          <w:sz w:val="28"/>
        </w:rPr>
        <w:t>пространстве;</w:t>
      </w:r>
    </w:p>
    <w:p w:rsidR="00C22AA3" w:rsidRDefault="00C22AA3" w:rsidP="00C22AA3">
      <w:pPr>
        <w:pStyle w:val="aa"/>
        <w:numPr>
          <w:ilvl w:val="1"/>
          <w:numId w:val="93"/>
        </w:numPr>
        <w:tabs>
          <w:tab w:val="left" w:pos="1492"/>
        </w:tabs>
        <w:spacing w:before="1"/>
        <w:ind w:right="672" w:firstLine="566"/>
        <w:jc w:val="both"/>
        <w:rPr>
          <w:sz w:val="28"/>
        </w:rPr>
      </w:pPr>
      <w:r>
        <w:rPr>
          <w:sz w:val="28"/>
        </w:rPr>
        <w:t>поддерживать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желание</w:t>
      </w:r>
      <w:r>
        <w:rPr>
          <w:spacing w:val="1"/>
          <w:sz w:val="28"/>
        </w:rPr>
        <w:t xml:space="preserve"> </w:t>
      </w:r>
      <w:r>
        <w:rPr>
          <w:sz w:val="28"/>
        </w:rPr>
        <w:t>играть</w:t>
      </w:r>
      <w:r>
        <w:rPr>
          <w:spacing w:val="1"/>
          <w:sz w:val="28"/>
        </w:rPr>
        <w:t xml:space="preserve"> </w:t>
      </w:r>
      <w:r>
        <w:rPr>
          <w:sz w:val="28"/>
        </w:rPr>
        <w:t>в</w:t>
      </w:r>
      <w:r>
        <w:rPr>
          <w:spacing w:val="1"/>
          <w:sz w:val="28"/>
        </w:rPr>
        <w:t xml:space="preserve"> </w:t>
      </w:r>
      <w:r>
        <w:rPr>
          <w:sz w:val="28"/>
        </w:rPr>
        <w:t>подвижные</w:t>
      </w:r>
      <w:r>
        <w:rPr>
          <w:spacing w:val="1"/>
          <w:sz w:val="28"/>
        </w:rPr>
        <w:t xml:space="preserve"> </w:t>
      </w:r>
      <w:r>
        <w:rPr>
          <w:sz w:val="28"/>
        </w:rPr>
        <w:t>игры</w:t>
      </w:r>
      <w:r>
        <w:rPr>
          <w:spacing w:val="1"/>
          <w:sz w:val="28"/>
        </w:rPr>
        <w:t xml:space="preserve"> </w:t>
      </w:r>
      <w:r>
        <w:rPr>
          <w:sz w:val="28"/>
        </w:rPr>
        <w:t>вместе</w:t>
      </w:r>
      <w:r>
        <w:rPr>
          <w:spacing w:val="1"/>
          <w:sz w:val="28"/>
        </w:rPr>
        <w:t xml:space="preserve"> </w:t>
      </w:r>
      <w:r>
        <w:rPr>
          <w:sz w:val="28"/>
        </w:rPr>
        <w:t>с</w:t>
      </w:r>
      <w:r>
        <w:rPr>
          <w:spacing w:val="-67"/>
          <w:sz w:val="28"/>
        </w:rPr>
        <w:t xml:space="preserve"> </w:t>
      </w:r>
      <w:r>
        <w:rPr>
          <w:sz w:val="28"/>
        </w:rPr>
        <w:t>педагогом</w:t>
      </w:r>
      <w:r>
        <w:rPr>
          <w:spacing w:val="-1"/>
          <w:sz w:val="28"/>
        </w:rPr>
        <w:t xml:space="preserve"> </w:t>
      </w:r>
      <w:r>
        <w:rPr>
          <w:sz w:val="28"/>
        </w:rPr>
        <w:t>в</w:t>
      </w:r>
      <w:r>
        <w:rPr>
          <w:spacing w:val="-5"/>
          <w:sz w:val="28"/>
        </w:rPr>
        <w:t xml:space="preserve"> </w:t>
      </w:r>
      <w:r>
        <w:rPr>
          <w:sz w:val="28"/>
        </w:rPr>
        <w:t>небольших</w:t>
      </w:r>
      <w:r>
        <w:rPr>
          <w:spacing w:val="-2"/>
          <w:sz w:val="28"/>
        </w:rPr>
        <w:t xml:space="preserve"> </w:t>
      </w:r>
      <w:r>
        <w:rPr>
          <w:sz w:val="28"/>
        </w:rPr>
        <w:t>подгруппах;</w:t>
      </w:r>
    </w:p>
    <w:p w:rsidR="00C22AA3" w:rsidRDefault="00C22AA3" w:rsidP="00C22AA3">
      <w:pPr>
        <w:pStyle w:val="aa"/>
        <w:numPr>
          <w:ilvl w:val="1"/>
          <w:numId w:val="93"/>
        </w:numPr>
        <w:tabs>
          <w:tab w:val="left" w:pos="1492"/>
        </w:tabs>
        <w:ind w:right="670" w:firstLine="566"/>
        <w:jc w:val="both"/>
        <w:rPr>
          <w:sz w:val="28"/>
        </w:rPr>
      </w:pPr>
      <w:r>
        <w:rPr>
          <w:sz w:val="28"/>
        </w:rPr>
        <w:t>формировать</w:t>
      </w:r>
      <w:r>
        <w:rPr>
          <w:spacing w:val="1"/>
          <w:sz w:val="28"/>
        </w:rPr>
        <w:t xml:space="preserve"> </w:t>
      </w:r>
      <w:r>
        <w:rPr>
          <w:sz w:val="28"/>
        </w:rPr>
        <w:t>интерес</w:t>
      </w:r>
      <w:r>
        <w:rPr>
          <w:spacing w:val="1"/>
          <w:sz w:val="28"/>
        </w:rPr>
        <w:t xml:space="preserve"> </w:t>
      </w:r>
      <w:r>
        <w:rPr>
          <w:sz w:val="28"/>
        </w:rPr>
        <w:t>и</w:t>
      </w:r>
      <w:r>
        <w:rPr>
          <w:spacing w:val="1"/>
          <w:sz w:val="28"/>
        </w:rPr>
        <w:t xml:space="preserve"> </w:t>
      </w:r>
      <w:r>
        <w:rPr>
          <w:sz w:val="28"/>
        </w:rPr>
        <w:t>положительное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выполнению</w:t>
      </w:r>
      <w:r>
        <w:rPr>
          <w:spacing w:val="1"/>
          <w:sz w:val="28"/>
        </w:rPr>
        <w:t xml:space="preserve"> </w:t>
      </w:r>
      <w:r>
        <w:rPr>
          <w:sz w:val="28"/>
        </w:rPr>
        <w:t>физических упражнений,</w:t>
      </w:r>
      <w:r>
        <w:rPr>
          <w:spacing w:val="-2"/>
          <w:sz w:val="28"/>
        </w:rPr>
        <w:t xml:space="preserve"> </w:t>
      </w:r>
      <w:r>
        <w:rPr>
          <w:sz w:val="28"/>
        </w:rPr>
        <w:t>совместным</w:t>
      </w:r>
      <w:r>
        <w:rPr>
          <w:spacing w:val="-3"/>
          <w:sz w:val="28"/>
        </w:rPr>
        <w:t xml:space="preserve"> </w:t>
      </w:r>
      <w:r>
        <w:rPr>
          <w:sz w:val="28"/>
        </w:rPr>
        <w:t>двигательным</w:t>
      </w:r>
      <w:r>
        <w:rPr>
          <w:spacing w:val="-1"/>
          <w:sz w:val="28"/>
        </w:rPr>
        <w:t xml:space="preserve"> </w:t>
      </w:r>
      <w:r>
        <w:rPr>
          <w:sz w:val="28"/>
        </w:rPr>
        <w:t>действиям;</w:t>
      </w:r>
    </w:p>
    <w:p w:rsidR="00C22AA3" w:rsidRDefault="00C22AA3" w:rsidP="00C22AA3">
      <w:pPr>
        <w:pStyle w:val="aa"/>
        <w:numPr>
          <w:ilvl w:val="1"/>
          <w:numId w:val="93"/>
        </w:numPr>
        <w:tabs>
          <w:tab w:val="left" w:pos="1492"/>
        </w:tabs>
        <w:ind w:right="669" w:firstLine="566"/>
        <w:jc w:val="both"/>
        <w:rPr>
          <w:sz w:val="28"/>
        </w:rPr>
      </w:pPr>
      <w:r>
        <w:rPr>
          <w:sz w:val="28"/>
        </w:rPr>
        <w:t>укреплять</w:t>
      </w:r>
      <w:r>
        <w:rPr>
          <w:spacing w:val="1"/>
          <w:sz w:val="28"/>
        </w:rPr>
        <w:t xml:space="preserve"> </w:t>
      </w:r>
      <w:r>
        <w:rPr>
          <w:sz w:val="28"/>
        </w:rPr>
        <w:t>здоровье</w:t>
      </w:r>
      <w:r>
        <w:rPr>
          <w:spacing w:val="1"/>
          <w:sz w:val="28"/>
        </w:rPr>
        <w:t xml:space="preserve"> </w:t>
      </w:r>
      <w:r>
        <w:rPr>
          <w:sz w:val="28"/>
        </w:rPr>
        <w:t>детей</w:t>
      </w:r>
      <w:r>
        <w:rPr>
          <w:spacing w:val="1"/>
          <w:sz w:val="28"/>
        </w:rPr>
        <w:t xml:space="preserve"> </w:t>
      </w:r>
      <w:r>
        <w:rPr>
          <w:sz w:val="28"/>
        </w:rPr>
        <w:t>средствами</w:t>
      </w:r>
      <w:r>
        <w:rPr>
          <w:spacing w:val="1"/>
          <w:sz w:val="28"/>
        </w:rPr>
        <w:t xml:space="preserve"> </w:t>
      </w: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формировать культурно-гигиенические навыки и навыки самообслуживания,</w:t>
      </w:r>
      <w:r>
        <w:rPr>
          <w:spacing w:val="1"/>
          <w:sz w:val="28"/>
        </w:rPr>
        <w:t xml:space="preserve"> </w:t>
      </w:r>
      <w:r>
        <w:rPr>
          <w:sz w:val="28"/>
        </w:rPr>
        <w:t>приобщая</w:t>
      </w:r>
      <w:r>
        <w:rPr>
          <w:spacing w:val="-1"/>
          <w:sz w:val="28"/>
        </w:rPr>
        <w:t xml:space="preserve"> </w:t>
      </w:r>
      <w:r>
        <w:rPr>
          <w:sz w:val="28"/>
        </w:rPr>
        <w:t>к здоровому</w:t>
      </w:r>
      <w:r>
        <w:rPr>
          <w:spacing w:val="1"/>
          <w:sz w:val="28"/>
        </w:rPr>
        <w:t xml:space="preserve"> </w:t>
      </w:r>
      <w:r>
        <w:rPr>
          <w:sz w:val="28"/>
        </w:rPr>
        <w:t>образу</w:t>
      </w:r>
      <w:r>
        <w:rPr>
          <w:spacing w:val="-2"/>
          <w:sz w:val="28"/>
        </w:rPr>
        <w:t xml:space="preserve"> </w:t>
      </w:r>
      <w:r>
        <w:rPr>
          <w:sz w:val="28"/>
        </w:rPr>
        <w:t>жизни.</w:t>
      </w:r>
    </w:p>
    <w:p w:rsidR="00C22AA3" w:rsidRDefault="00C22AA3" w:rsidP="00C22AA3">
      <w:pPr>
        <w:pStyle w:val="2"/>
        <w:keepNext w:val="0"/>
        <w:keepLines w:val="0"/>
        <w:numPr>
          <w:ilvl w:val="3"/>
          <w:numId w:val="26"/>
        </w:numPr>
        <w:tabs>
          <w:tab w:val="left" w:pos="2241"/>
        </w:tabs>
        <w:spacing w:before="0" w:line="322" w:lineRule="exact"/>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3"/>
        <w:ind w:right="663"/>
      </w:pPr>
      <w:r>
        <w:t>Педагог</w:t>
      </w:r>
      <w:r>
        <w:rPr>
          <w:spacing w:val="1"/>
        </w:rPr>
        <w:t xml:space="preserve"> </w:t>
      </w:r>
      <w:r>
        <w:t>формирует</w:t>
      </w:r>
      <w:r>
        <w:rPr>
          <w:spacing w:val="1"/>
        </w:rPr>
        <w:t xml:space="preserve"> </w:t>
      </w:r>
      <w:r>
        <w:t>умение</w:t>
      </w:r>
      <w:r>
        <w:rPr>
          <w:spacing w:val="1"/>
        </w:rPr>
        <w:t xml:space="preserve"> </w:t>
      </w:r>
      <w:r>
        <w:t>выполнять</w:t>
      </w:r>
      <w:r>
        <w:rPr>
          <w:spacing w:val="1"/>
        </w:rPr>
        <w:t xml:space="preserve"> </w:t>
      </w:r>
      <w:r>
        <w:t>основные</w:t>
      </w:r>
      <w:r>
        <w:rPr>
          <w:spacing w:val="1"/>
        </w:rPr>
        <w:t xml:space="preserve"> </w:t>
      </w:r>
      <w:r>
        <w:t>движения,</w:t>
      </w:r>
      <w:r>
        <w:rPr>
          <w:spacing w:val="1"/>
        </w:rPr>
        <w:t xml:space="preserve"> </w:t>
      </w:r>
      <w:r>
        <w:t>общеразвивающие</w:t>
      </w:r>
      <w:r>
        <w:rPr>
          <w:spacing w:val="1"/>
        </w:rPr>
        <w:t xml:space="preserve"> </w:t>
      </w:r>
      <w:r>
        <w:t>и</w:t>
      </w:r>
      <w:r>
        <w:rPr>
          <w:spacing w:val="1"/>
        </w:rPr>
        <w:t xml:space="preserve"> </w:t>
      </w:r>
      <w:r>
        <w:t>музыкально-</w:t>
      </w:r>
      <w:proofErr w:type="gramStart"/>
      <w:r>
        <w:t>ритмические</w:t>
      </w:r>
      <w:r>
        <w:rPr>
          <w:spacing w:val="1"/>
        </w:rPr>
        <w:t xml:space="preserve"> </w:t>
      </w:r>
      <w:r>
        <w:t>упражнения</w:t>
      </w:r>
      <w:proofErr w:type="gramEnd"/>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физкультурно-оздоровительной</w:t>
      </w:r>
      <w:r>
        <w:rPr>
          <w:spacing w:val="1"/>
        </w:rPr>
        <w:t xml:space="preserve"> </w:t>
      </w:r>
      <w:r>
        <w:t>работы</w:t>
      </w:r>
      <w:r>
        <w:rPr>
          <w:spacing w:val="1"/>
        </w:rPr>
        <w:t xml:space="preserve"> </w:t>
      </w:r>
      <w:r>
        <w:t>(утренняя</w:t>
      </w:r>
      <w:r>
        <w:rPr>
          <w:spacing w:val="1"/>
        </w:rPr>
        <w:t xml:space="preserve"> </w:t>
      </w:r>
      <w:r>
        <w:t>гимнастика,</w:t>
      </w:r>
      <w:r>
        <w:rPr>
          <w:spacing w:val="-67"/>
        </w:rPr>
        <w:t xml:space="preserve"> </w:t>
      </w:r>
      <w:r>
        <w:t>физкультурные</w:t>
      </w:r>
      <w:r>
        <w:rPr>
          <w:spacing w:val="1"/>
        </w:rPr>
        <w:t xml:space="preserve"> </w:t>
      </w:r>
      <w:r>
        <w:t>занятия,</w:t>
      </w:r>
      <w:r>
        <w:rPr>
          <w:spacing w:val="1"/>
        </w:rPr>
        <w:t xml:space="preserve"> </w:t>
      </w:r>
      <w:r>
        <w:t>подвижные</w:t>
      </w:r>
      <w:r>
        <w:rPr>
          <w:spacing w:val="1"/>
        </w:rPr>
        <w:t xml:space="preserve"> </w:t>
      </w:r>
      <w:r>
        <w:t>игры,</w:t>
      </w:r>
      <w:r>
        <w:rPr>
          <w:spacing w:val="1"/>
        </w:rPr>
        <w:t xml:space="preserve"> </w:t>
      </w:r>
      <w:r>
        <w:t>индивидуальная</w:t>
      </w:r>
      <w:r>
        <w:rPr>
          <w:spacing w:val="1"/>
        </w:rPr>
        <w:t xml:space="preserve"> </w:t>
      </w:r>
      <w:r>
        <w:t>работа</w:t>
      </w:r>
      <w:r>
        <w:rPr>
          <w:spacing w:val="1"/>
        </w:rPr>
        <w:t xml:space="preserve"> </w:t>
      </w:r>
      <w:r>
        <w:t>по</w:t>
      </w:r>
      <w:r>
        <w:rPr>
          <w:spacing w:val="1"/>
        </w:rPr>
        <w:t xml:space="preserve"> </w:t>
      </w:r>
      <w:r>
        <w:t>развитию</w:t>
      </w:r>
      <w:r>
        <w:rPr>
          <w:spacing w:val="1"/>
        </w:rPr>
        <w:t xml:space="preserve"> </w:t>
      </w:r>
      <w:r>
        <w:t>движений</w:t>
      </w:r>
      <w:r>
        <w:rPr>
          <w:spacing w:val="1"/>
        </w:rPr>
        <w:t xml:space="preserve"> </w:t>
      </w:r>
      <w:r>
        <w:t>и</w:t>
      </w:r>
      <w:r>
        <w:rPr>
          <w:spacing w:val="1"/>
        </w:rPr>
        <w:t xml:space="preserve"> </w:t>
      </w:r>
      <w:r>
        <w:t>другое),</w:t>
      </w:r>
      <w:r>
        <w:rPr>
          <w:spacing w:val="1"/>
        </w:rPr>
        <w:t xml:space="preserve"> </w:t>
      </w:r>
      <w:r>
        <w:t>развивает</w:t>
      </w:r>
      <w:r>
        <w:rPr>
          <w:spacing w:val="1"/>
        </w:rPr>
        <w:t xml:space="preserve"> </w:t>
      </w:r>
      <w:r>
        <w:t>психофизические</w:t>
      </w:r>
      <w:r>
        <w:rPr>
          <w:spacing w:val="1"/>
        </w:rPr>
        <w:t xml:space="preserve"> </w:t>
      </w:r>
      <w:r>
        <w:t>качества,</w:t>
      </w:r>
      <w:r>
        <w:rPr>
          <w:spacing w:val="1"/>
        </w:rPr>
        <w:t xml:space="preserve"> </w:t>
      </w:r>
      <w:r>
        <w:t>координацию,</w:t>
      </w:r>
      <w:r>
        <w:rPr>
          <w:spacing w:val="-10"/>
        </w:rPr>
        <w:t xml:space="preserve"> </w:t>
      </w:r>
      <w:r>
        <w:t>равновесие</w:t>
      </w:r>
      <w:r>
        <w:rPr>
          <w:spacing w:val="-8"/>
        </w:rPr>
        <w:t xml:space="preserve"> </w:t>
      </w:r>
      <w:r>
        <w:t>и</w:t>
      </w:r>
      <w:r>
        <w:rPr>
          <w:spacing w:val="-12"/>
        </w:rPr>
        <w:t xml:space="preserve"> </w:t>
      </w:r>
      <w:r>
        <w:t>ориентировку</w:t>
      </w:r>
      <w:r>
        <w:rPr>
          <w:spacing w:val="-7"/>
        </w:rPr>
        <w:t xml:space="preserve"> </w:t>
      </w:r>
      <w:r>
        <w:t>в</w:t>
      </w:r>
      <w:r>
        <w:rPr>
          <w:spacing w:val="-10"/>
        </w:rPr>
        <w:t xml:space="preserve"> </w:t>
      </w:r>
      <w:r>
        <w:t>пространстве.</w:t>
      </w:r>
      <w:r>
        <w:rPr>
          <w:spacing w:val="-10"/>
        </w:rPr>
        <w:t xml:space="preserve"> </w:t>
      </w:r>
      <w:r>
        <w:t>Педагог</w:t>
      </w:r>
      <w:r>
        <w:rPr>
          <w:spacing w:val="-9"/>
        </w:rPr>
        <w:t xml:space="preserve"> </w:t>
      </w:r>
      <w:r>
        <w:t>побуждает</w:t>
      </w:r>
      <w:r>
        <w:rPr>
          <w:spacing w:val="-68"/>
        </w:rPr>
        <w:t xml:space="preserve"> </w:t>
      </w:r>
      <w:r>
        <w:t>детей</w:t>
      </w:r>
      <w:r>
        <w:rPr>
          <w:spacing w:val="1"/>
        </w:rPr>
        <w:t xml:space="preserve"> </w:t>
      </w:r>
      <w:r>
        <w:t>совместно</w:t>
      </w:r>
      <w:r>
        <w:rPr>
          <w:spacing w:val="1"/>
        </w:rPr>
        <w:t xml:space="preserve"> </w:t>
      </w:r>
      <w:r>
        <w:t>играть</w:t>
      </w:r>
      <w:r>
        <w:rPr>
          <w:spacing w:val="1"/>
        </w:rPr>
        <w:t xml:space="preserve"> </w:t>
      </w:r>
      <w:r>
        <w:t>в</w:t>
      </w:r>
      <w:r>
        <w:rPr>
          <w:spacing w:val="1"/>
        </w:rPr>
        <w:t xml:space="preserve"> </w:t>
      </w:r>
      <w:r>
        <w:t>подвижные</w:t>
      </w:r>
      <w:r>
        <w:rPr>
          <w:spacing w:val="1"/>
        </w:rPr>
        <w:t xml:space="preserve"> </w:t>
      </w:r>
      <w:r>
        <w:t>игры,</w:t>
      </w:r>
      <w:r>
        <w:rPr>
          <w:spacing w:val="1"/>
        </w:rPr>
        <w:t xml:space="preserve"> </w:t>
      </w:r>
      <w:r>
        <w:t>действовать</w:t>
      </w:r>
      <w:r>
        <w:rPr>
          <w:spacing w:val="1"/>
        </w:rPr>
        <w:t xml:space="preserve"> </w:t>
      </w:r>
      <w:r>
        <w:t>согласованно,</w:t>
      </w:r>
      <w:r>
        <w:rPr>
          <w:spacing w:val="1"/>
        </w:rPr>
        <w:t xml:space="preserve"> </w:t>
      </w:r>
      <w:r>
        <w:t>реагировать</w:t>
      </w:r>
      <w:r>
        <w:rPr>
          <w:spacing w:val="1"/>
        </w:rPr>
        <w:t xml:space="preserve"> </w:t>
      </w:r>
      <w:r>
        <w:t>на</w:t>
      </w:r>
      <w:r>
        <w:rPr>
          <w:spacing w:val="1"/>
        </w:rPr>
        <w:t xml:space="preserve"> </w:t>
      </w:r>
      <w:r>
        <w:t>сигнал.</w:t>
      </w:r>
      <w:r>
        <w:rPr>
          <w:spacing w:val="1"/>
        </w:rPr>
        <w:t xml:space="preserve"> </w:t>
      </w:r>
      <w:r>
        <w:t>Оптимизирует</w:t>
      </w:r>
      <w:r>
        <w:rPr>
          <w:spacing w:val="1"/>
        </w:rPr>
        <w:t xml:space="preserve"> </w:t>
      </w:r>
      <w:r>
        <w:t>двигательную</w:t>
      </w:r>
      <w:r>
        <w:rPr>
          <w:spacing w:val="1"/>
        </w:rPr>
        <w:t xml:space="preserve"> </w:t>
      </w:r>
      <w:r>
        <w:t>деятельность,</w:t>
      </w:r>
      <w:r>
        <w:rPr>
          <w:spacing w:val="1"/>
        </w:rPr>
        <w:t xml:space="preserve"> </w:t>
      </w:r>
      <w:r>
        <w:t>предупреждая</w:t>
      </w:r>
      <w:r>
        <w:rPr>
          <w:spacing w:val="1"/>
        </w:rPr>
        <w:t xml:space="preserve"> </w:t>
      </w:r>
      <w:r>
        <w:t>утомление,</w:t>
      </w:r>
      <w:r>
        <w:rPr>
          <w:spacing w:val="1"/>
        </w:rPr>
        <w:t xml:space="preserve"> </w:t>
      </w:r>
      <w:r>
        <w:t>осуществляет</w:t>
      </w:r>
      <w:r>
        <w:rPr>
          <w:spacing w:val="1"/>
        </w:rPr>
        <w:t xml:space="preserve"> </w:t>
      </w:r>
      <w:r>
        <w:t>помощь</w:t>
      </w:r>
      <w:r>
        <w:rPr>
          <w:spacing w:val="1"/>
        </w:rPr>
        <w:t xml:space="preserve"> </w:t>
      </w:r>
      <w:r>
        <w:t>и</w:t>
      </w:r>
      <w:r>
        <w:rPr>
          <w:spacing w:val="1"/>
        </w:rPr>
        <w:t xml:space="preserve"> </w:t>
      </w:r>
      <w:r>
        <w:t>страховку,</w:t>
      </w:r>
      <w:r>
        <w:rPr>
          <w:spacing w:val="1"/>
        </w:rPr>
        <w:t xml:space="preserve"> </w:t>
      </w:r>
      <w:r>
        <w:t>поощряет</w:t>
      </w:r>
      <w:r>
        <w:rPr>
          <w:spacing w:val="1"/>
        </w:rPr>
        <w:t xml:space="preserve"> </w:t>
      </w:r>
      <w:r>
        <w:t>стремление</w:t>
      </w:r>
      <w:r>
        <w:rPr>
          <w:spacing w:val="1"/>
        </w:rPr>
        <w:t xml:space="preserve"> </w:t>
      </w:r>
      <w:r>
        <w:t>ребёнка</w:t>
      </w:r>
      <w:r>
        <w:rPr>
          <w:spacing w:val="1"/>
        </w:rPr>
        <w:t xml:space="preserve"> </w:t>
      </w:r>
      <w:r>
        <w:t>соблюдать</w:t>
      </w:r>
      <w:r>
        <w:rPr>
          <w:spacing w:val="1"/>
        </w:rPr>
        <w:t xml:space="preserve"> </w:t>
      </w:r>
      <w:r>
        <w:t>правила</w:t>
      </w:r>
      <w:r>
        <w:rPr>
          <w:spacing w:val="1"/>
        </w:rPr>
        <w:t xml:space="preserve"> </w:t>
      </w:r>
      <w:r>
        <w:t>личной</w:t>
      </w:r>
      <w:r>
        <w:rPr>
          <w:spacing w:val="1"/>
        </w:rPr>
        <w:t xml:space="preserve"> </w:t>
      </w:r>
      <w:r>
        <w:t>гигиены</w:t>
      </w:r>
      <w:r>
        <w:rPr>
          <w:spacing w:val="1"/>
        </w:rPr>
        <w:t xml:space="preserve"> </w:t>
      </w:r>
      <w:r>
        <w:t>и</w:t>
      </w:r>
      <w:r>
        <w:rPr>
          <w:spacing w:val="1"/>
        </w:rPr>
        <w:t xml:space="preserve"> </w:t>
      </w:r>
      <w:r>
        <w:t>проявлять</w:t>
      </w:r>
      <w:r>
        <w:rPr>
          <w:spacing w:val="1"/>
        </w:rPr>
        <w:t xml:space="preserve"> </w:t>
      </w:r>
      <w:r>
        <w:t>культурно-гигиенические</w:t>
      </w:r>
      <w:r>
        <w:rPr>
          <w:spacing w:val="-1"/>
        </w:rPr>
        <w:t xml:space="preserve"> </w:t>
      </w:r>
      <w:r>
        <w:t>навыки.</w:t>
      </w:r>
    </w:p>
    <w:p w:rsidR="00C22AA3" w:rsidRDefault="00C22AA3" w:rsidP="00C22AA3">
      <w:pPr>
        <w:pStyle w:val="aa"/>
        <w:numPr>
          <w:ilvl w:val="0"/>
          <w:numId w:val="23"/>
        </w:numPr>
        <w:tabs>
          <w:tab w:val="left" w:pos="1820"/>
        </w:tabs>
        <w:spacing w:before="1"/>
        <w:ind w:right="671" w:firstLine="566"/>
        <w:jc w:val="both"/>
        <w:rPr>
          <w:i/>
          <w:sz w:val="28"/>
        </w:rPr>
      </w:pPr>
      <w:r>
        <w:rPr>
          <w:i/>
          <w:sz w:val="28"/>
        </w:rPr>
        <w:t>Основная</w:t>
      </w:r>
      <w:r>
        <w:rPr>
          <w:i/>
          <w:spacing w:val="1"/>
          <w:sz w:val="28"/>
        </w:rPr>
        <w:t xml:space="preserve"> </w:t>
      </w:r>
      <w:r>
        <w:rPr>
          <w:i/>
          <w:sz w:val="28"/>
        </w:rPr>
        <w:t>гимнастика</w:t>
      </w:r>
      <w:r>
        <w:rPr>
          <w:i/>
          <w:spacing w:val="1"/>
          <w:sz w:val="28"/>
        </w:rPr>
        <w:t xml:space="preserve"> </w:t>
      </w:r>
      <w:r>
        <w:rPr>
          <w:i/>
          <w:sz w:val="28"/>
        </w:rPr>
        <w:t>(основные</w:t>
      </w:r>
      <w:r>
        <w:rPr>
          <w:i/>
          <w:spacing w:val="1"/>
          <w:sz w:val="28"/>
        </w:rPr>
        <w:t xml:space="preserve"> </w:t>
      </w:r>
      <w:r>
        <w:rPr>
          <w:i/>
          <w:sz w:val="28"/>
        </w:rPr>
        <w:t>движения,</w:t>
      </w:r>
      <w:r>
        <w:rPr>
          <w:i/>
          <w:spacing w:val="1"/>
          <w:sz w:val="28"/>
        </w:rPr>
        <w:t xml:space="preserve"> </w:t>
      </w:r>
      <w:r>
        <w:rPr>
          <w:i/>
          <w:sz w:val="28"/>
        </w:rPr>
        <w:t>общеразвивающие</w:t>
      </w:r>
      <w:r>
        <w:rPr>
          <w:i/>
          <w:spacing w:val="1"/>
          <w:sz w:val="28"/>
        </w:rPr>
        <w:t xml:space="preserve"> </w:t>
      </w:r>
      <w:r>
        <w:rPr>
          <w:i/>
          <w:sz w:val="28"/>
        </w:rPr>
        <w:t>упражнения).</w:t>
      </w:r>
    </w:p>
    <w:p w:rsidR="00C22AA3" w:rsidRDefault="00C22AA3" w:rsidP="00C22AA3">
      <w:pPr>
        <w:pStyle w:val="a3"/>
        <w:spacing w:line="321" w:lineRule="exact"/>
        <w:ind w:left="1328" w:firstLine="0"/>
      </w:pPr>
      <w:r>
        <w:t>Основные</w:t>
      </w:r>
      <w:r>
        <w:rPr>
          <w:spacing w:val="-6"/>
        </w:rPr>
        <w:t xml:space="preserve"> </w:t>
      </w:r>
      <w:r>
        <w:t>движения:</w:t>
      </w:r>
    </w:p>
    <w:p w:rsidR="00C22AA3" w:rsidRDefault="00C22AA3" w:rsidP="00C22AA3">
      <w:pPr>
        <w:pStyle w:val="a3"/>
        <w:ind w:right="667"/>
      </w:pPr>
      <w:proofErr w:type="gramStart"/>
      <w:r>
        <w:t>бросание,</w:t>
      </w:r>
      <w:r>
        <w:rPr>
          <w:spacing w:val="1"/>
        </w:rPr>
        <w:t xml:space="preserve"> </w:t>
      </w:r>
      <w:r>
        <w:t>катание,</w:t>
      </w:r>
      <w:r>
        <w:rPr>
          <w:spacing w:val="1"/>
        </w:rPr>
        <w:t xml:space="preserve"> </w:t>
      </w:r>
      <w:r>
        <w:t>ловля:</w:t>
      </w:r>
      <w:r>
        <w:rPr>
          <w:spacing w:val="1"/>
        </w:rPr>
        <w:t xml:space="preserve"> </w:t>
      </w:r>
      <w:r>
        <w:t>скатывание</w:t>
      </w:r>
      <w:r>
        <w:rPr>
          <w:spacing w:val="1"/>
        </w:rPr>
        <w:t xml:space="preserve"> </w:t>
      </w:r>
      <w:r>
        <w:t>мяча</w:t>
      </w:r>
      <w:r>
        <w:rPr>
          <w:spacing w:val="1"/>
        </w:rPr>
        <w:t xml:space="preserve"> </w:t>
      </w:r>
      <w:r>
        <w:t>по</w:t>
      </w:r>
      <w:r>
        <w:rPr>
          <w:spacing w:val="1"/>
        </w:rPr>
        <w:t xml:space="preserve"> </w:t>
      </w:r>
      <w:r>
        <w:t>наклонной</w:t>
      </w:r>
      <w:r>
        <w:rPr>
          <w:spacing w:val="1"/>
        </w:rPr>
        <w:t xml:space="preserve"> </w:t>
      </w:r>
      <w:r>
        <w:t>доске;</w:t>
      </w:r>
      <w:r>
        <w:rPr>
          <w:spacing w:val="1"/>
        </w:rPr>
        <w:t xml:space="preserve"> </w:t>
      </w:r>
      <w:r>
        <w:t>прокатывание</w:t>
      </w:r>
      <w:r>
        <w:rPr>
          <w:spacing w:val="1"/>
        </w:rPr>
        <w:t xml:space="preserve"> </w:t>
      </w:r>
      <w:r>
        <w:t>мяча</w:t>
      </w:r>
      <w:r>
        <w:rPr>
          <w:spacing w:val="1"/>
        </w:rPr>
        <w:t xml:space="preserve"> </w:t>
      </w:r>
      <w:r>
        <w:t>педагогу</w:t>
      </w:r>
      <w:r>
        <w:rPr>
          <w:spacing w:val="1"/>
        </w:rPr>
        <w:t xml:space="preserve"> </w:t>
      </w:r>
      <w:r>
        <w:t>и</w:t>
      </w:r>
      <w:r>
        <w:rPr>
          <w:spacing w:val="1"/>
        </w:rPr>
        <w:t xml:space="preserve"> </w:t>
      </w:r>
      <w:r>
        <w:t>друг</w:t>
      </w:r>
      <w:r>
        <w:rPr>
          <w:spacing w:val="1"/>
        </w:rPr>
        <w:t xml:space="preserve"> </w:t>
      </w:r>
      <w:r>
        <w:t>другу</w:t>
      </w:r>
      <w:r>
        <w:rPr>
          <w:spacing w:val="1"/>
        </w:rPr>
        <w:t xml:space="preserve"> </w:t>
      </w:r>
      <w:r>
        <w:t>двумя</w:t>
      </w:r>
      <w:r>
        <w:rPr>
          <w:spacing w:val="1"/>
        </w:rPr>
        <w:t xml:space="preserve"> </w:t>
      </w:r>
      <w:r>
        <w:t>руками</w:t>
      </w:r>
      <w:r>
        <w:rPr>
          <w:spacing w:val="1"/>
        </w:rPr>
        <w:t xml:space="preserve"> </w:t>
      </w:r>
      <w:r>
        <w:t>стоя</w:t>
      </w:r>
      <w:r>
        <w:rPr>
          <w:spacing w:val="1"/>
        </w:rPr>
        <w:t xml:space="preserve"> </w:t>
      </w:r>
      <w:r>
        <w:t>и</w:t>
      </w:r>
      <w:r>
        <w:rPr>
          <w:spacing w:val="1"/>
        </w:rPr>
        <w:t xml:space="preserve"> </w:t>
      </w:r>
      <w:r>
        <w:t>сидя</w:t>
      </w:r>
      <w:r>
        <w:rPr>
          <w:spacing w:val="1"/>
        </w:rPr>
        <w:t xml:space="preserve"> </w:t>
      </w:r>
      <w:r>
        <w:t>(расстояние</w:t>
      </w:r>
      <w:r>
        <w:rPr>
          <w:spacing w:val="1"/>
        </w:rPr>
        <w:t xml:space="preserve"> </w:t>
      </w:r>
      <w:r>
        <w:t>50-100</w:t>
      </w:r>
      <w:r>
        <w:rPr>
          <w:spacing w:val="1"/>
        </w:rPr>
        <w:t xml:space="preserve"> </w:t>
      </w:r>
      <w:r>
        <w:t>см),</w:t>
      </w:r>
      <w:r>
        <w:rPr>
          <w:spacing w:val="1"/>
        </w:rPr>
        <w:t xml:space="preserve"> </w:t>
      </w:r>
      <w:r>
        <w:t>под</w:t>
      </w:r>
      <w:r>
        <w:rPr>
          <w:spacing w:val="1"/>
        </w:rPr>
        <w:t xml:space="preserve"> </w:t>
      </w:r>
      <w:r>
        <w:t>дугу,</w:t>
      </w:r>
      <w:r>
        <w:rPr>
          <w:spacing w:val="1"/>
        </w:rPr>
        <w:t xml:space="preserve"> </w:t>
      </w:r>
      <w:r>
        <w:t>в</w:t>
      </w:r>
      <w:r>
        <w:rPr>
          <w:spacing w:val="1"/>
        </w:rPr>
        <w:t xml:space="preserve"> </w:t>
      </w:r>
      <w:r>
        <w:t>воротца;</w:t>
      </w:r>
      <w:r>
        <w:rPr>
          <w:spacing w:val="1"/>
        </w:rPr>
        <w:t xml:space="preserve"> </w:t>
      </w:r>
      <w:r>
        <w:t>остановка</w:t>
      </w:r>
      <w:r>
        <w:rPr>
          <w:spacing w:val="1"/>
        </w:rPr>
        <w:t xml:space="preserve"> </w:t>
      </w:r>
      <w:r>
        <w:t>катящегося</w:t>
      </w:r>
      <w:r>
        <w:rPr>
          <w:spacing w:val="1"/>
        </w:rPr>
        <w:t xml:space="preserve"> </w:t>
      </w:r>
      <w:r>
        <w:t>мяча;</w:t>
      </w:r>
      <w:r>
        <w:rPr>
          <w:spacing w:val="-67"/>
        </w:rPr>
        <w:t xml:space="preserve"> </w:t>
      </w:r>
      <w:r>
        <w:t>передача</w:t>
      </w:r>
      <w:r>
        <w:rPr>
          <w:spacing w:val="-6"/>
        </w:rPr>
        <w:t xml:space="preserve"> </w:t>
      </w:r>
      <w:r>
        <w:t>мячей</w:t>
      </w:r>
      <w:r>
        <w:rPr>
          <w:spacing w:val="-6"/>
        </w:rPr>
        <w:t xml:space="preserve"> </w:t>
      </w:r>
      <w:r>
        <w:t>друг</w:t>
      </w:r>
      <w:r>
        <w:rPr>
          <w:spacing w:val="-5"/>
        </w:rPr>
        <w:t xml:space="preserve"> </w:t>
      </w:r>
      <w:r>
        <w:t>другу</w:t>
      </w:r>
      <w:r>
        <w:rPr>
          <w:spacing w:val="-6"/>
        </w:rPr>
        <w:t xml:space="preserve"> </w:t>
      </w:r>
      <w:r>
        <w:t>стоя;</w:t>
      </w:r>
      <w:r>
        <w:rPr>
          <w:spacing w:val="-4"/>
        </w:rPr>
        <w:t xml:space="preserve"> </w:t>
      </w:r>
      <w:r>
        <w:t>бросание</w:t>
      </w:r>
      <w:r>
        <w:rPr>
          <w:spacing w:val="-6"/>
        </w:rPr>
        <w:t xml:space="preserve"> </w:t>
      </w:r>
      <w:r>
        <w:t>мяча</w:t>
      </w:r>
      <w:r>
        <w:rPr>
          <w:spacing w:val="-7"/>
        </w:rPr>
        <w:t xml:space="preserve"> </w:t>
      </w:r>
      <w:r>
        <w:t>от</w:t>
      </w:r>
      <w:r>
        <w:rPr>
          <w:spacing w:val="-7"/>
        </w:rPr>
        <w:t xml:space="preserve"> </w:t>
      </w:r>
      <w:r>
        <w:t>груди</w:t>
      </w:r>
      <w:r>
        <w:rPr>
          <w:spacing w:val="-7"/>
        </w:rPr>
        <w:t xml:space="preserve"> </w:t>
      </w:r>
      <w:r>
        <w:t>двумя</w:t>
      </w:r>
      <w:r>
        <w:rPr>
          <w:spacing w:val="-8"/>
        </w:rPr>
        <w:t xml:space="preserve"> </w:t>
      </w:r>
      <w:r>
        <w:t>руками,</w:t>
      </w:r>
      <w:r>
        <w:rPr>
          <w:spacing w:val="-6"/>
        </w:rPr>
        <w:t xml:space="preserve"> </w:t>
      </w:r>
      <w:r>
        <w:t>снизу,</w:t>
      </w:r>
      <w:r>
        <w:rPr>
          <w:spacing w:val="-68"/>
        </w:rPr>
        <w:t xml:space="preserve"> </w:t>
      </w:r>
      <w:r>
        <w:t>из-за головы; бросание предмета в горизонтальную цель и вдаль с расстояния</w:t>
      </w:r>
      <w:r>
        <w:rPr>
          <w:spacing w:val="-67"/>
        </w:rPr>
        <w:t xml:space="preserve"> </w:t>
      </w:r>
      <w:r>
        <w:t>100-125</w:t>
      </w:r>
      <w:r>
        <w:rPr>
          <w:spacing w:val="-14"/>
        </w:rPr>
        <w:t xml:space="preserve"> </w:t>
      </w:r>
      <w:r>
        <w:t>см</w:t>
      </w:r>
      <w:r>
        <w:rPr>
          <w:spacing w:val="-14"/>
        </w:rPr>
        <w:t xml:space="preserve"> </w:t>
      </w:r>
      <w:r>
        <w:t>двумя</w:t>
      </w:r>
      <w:r>
        <w:rPr>
          <w:spacing w:val="-14"/>
        </w:rPr>
        <w:t xml:space="preserve"> </w:t>
      </w:r>
      <w:r>
        <w:t>и</w:t>
      </w:r>
      <w:r>
        <w:rPr>
          <w:spacing w:val="-14"/>
        </w:rPr>
        <w:t xml:space="preserve"> </w:t>
      </w:r>
      <w:r>
        <w:t>одной</w:t>
      </w:r>
      <w:r>
        <w:rPr>
          <w:spacing w:val="-13"/>
        </w:rPr>
        <w:t xml:space="preserve"> </w:t>
      </w:r>
      <w:r>
        <w:t>рукой;</w:t>
      </w:r>
      <w:proofErr w:type="gramEnd"/>
      <w:r>
        <w:rPr>
          <w:spacing w:val="-13"/>
        </w:rPr>
        <w:t xml:space="preserve"> </w:t>
      </w:r>
      <w:r>
        <w:t>перебрасывание</w:t>
      </w:r>
      <w:r>
        <w:rPr>
          <w:spacing w:val="-15"/>
        </w:rPr>
        <w:t xml:space="preserve"> </w:t>
      </w:r>
      <w:r>
        <w:t>мяча</w:t>
      </w:r>
      <w:r>
        <w:rPr>
          <w:spacing w:val="-13"/>
        </w:rPr>
        <w:t xml:space="preserve"> </w:t>
      </w:r>
      <w:r>
        <w:t>через</w:t>
      </w:r>
      <w:r>
        <w:rPr>
          <w:spacing w:val="-17"/>
        </w:rPr>
        <w:t xml:space="preserve"> </w:t>
      </w:r>
      <w:r>
        <w:t>сетку,</w:t>
      </w:r>
      <w:r>
        <w:rPr>
          <w:spacing w:val="-15"/>
        </w:rPr>
        <w:t xml:space="preserve"> </w:t>
      </w:r>
      <w:r>
        <w:t>натянутую</w:t>
      </w:r>
      <w:r>
        <w:rPr>
          <w:spacing w:val="-67"/>
        </w:rPr>
        <w:t xml:space="preserve"> </w:t>
      </w:r>
      <w:r>
        <w:t>на</w:t>
      </w:r>
      <w:r>
        <w:rPr>
          <w:spacing w:val="1"/>
        </w:rPr>
        <w:t xml:space="preserve"> </w:t>
      </w:r>
      <w:r>
        <w:t>уровне</w:t>
      </w:r>
      <w:r>
        <w:rPr>
          <w:spacing w:val="1"/>
        </w:rPr>
        <w:t xml:space="preserve"> </w:t>
      </w:r>
      <w:r>
        <w:t>роста</w:t>
      </w:r>
      <w:r>
        <w:rPr>
          <w:spacing w:val="1"/>
        </w:rPr>
        <w:t xml:space="preserve"> </w:t>
      </w:r>
      <w:r>
        <w:t>ребёнка</w:t>
      </w:r>
      <w:r>
        <w:rPr>
          <w:spacing w:val="1"/>
        </w:rPr>
        <w:t xml:space="preserve"> </w:t>
      </w:r>
      <w:r>
        <w:t>с</w:t>
      </w:r>
      <w:r>
        <w:rPr>
          <w:spacing w:val="1"/>
        </w:rPr>
        <w:t xml:space="preserve"> </w:t>
      </w:r>
      <w:r>
        <w:t>расстояния</w:t>
      </w:r>
      <w:r>
        <w:rPr>
          <w:spacing w:val="1"/>
        </w:rPr>
        <w:t xml:space="preserve"> </w:t>
      </w:r>
      <w:r>
        <w:t>1-1,5</w:t>
      </w:r>
      <w:r>
        <w:rPr>
          <w:spacing w:val="1"/>
        </w:rPr>
        <w:t xml:space="preserve"> </w:t>
      </w:r>
      <w:r>
        <w:t>м;</w:t>
      </w:r>
      <w:r>
        <w:rPr>
          <w:spacing w:val="1"/>
        </w:rPr>
        <w:t xml:space="preserve"> </w:t>
      </w:r>
      <w:r>
        <w:t>ловля</w:t>
      </w:r>
      <w:r>
        <w:rPr>
          <w:spacing w:val="1"/>
        </w:rPr>
        <w:t xml:space="preserve"> </w:t>
      </w:r>
      <w:r>
        <w:t>мяча,</w:t>
      </w:r>
      <w:r>
        <w:rPr>
          <w:spacing w:val="1"/>
        </w:rPr>
        <w:t xml:space="preserve"> </w:t>
      </w:r>
      <w:r>
        <w:t>брошенного</w:t>
      </w:r>
      <w:r>
        <w:rPr>
          <w:spacing w:val="1"/>
        </w:rPr>
        <w:t xml:space="preserve"> </w:t>
      </w:r>
      <w:r>
        <w:t>педагогом</w:t>
      </w:r>
      <w:r>
        <w:rPr>
          <w:spacing w:val="-1"/>
        </w:rPr>
        <w:t xml:space="preserve"> </w:t>
      </w:r>
      <w:r>
        <w:t>с</w:t>
      </w:r>
      <w:r>
        <w:rPr>
          <w:spacing w:val="-4"/>
        </w:rPr>
        <w:t xml:space="preserve"> </w:t>
      </w:r>
      <w:r>
        <w:t>расстояния</w:t>
      </w:r>
      <w:r>
        <w:rPr>
          <w:spacing w:val="-3"/>
        </w:rPr>
        <w:t xml:space="preserve"> </w:t>
      </w:r>
      <w:r>
        <w:t>до</w:t>
      </w:r>
      <w:r>
        <w:rPr>
          <w:spacing w:val="1"/>
        </w:rPr>
        <w:t xml:space="preserve"> </w:t>
      </w:r>
      <w:r>
        <w:t>1 м;</w:t>
      </w:r>
    </w:p>
    <w:p w:rsidR="00C22AA3" w:rsidRDefault="00C22AA3" w:rsidP="00C22AA3">
      <w:pPr>
        <w:pStyle w:val="a3"/>
        <w:ind w:right="664"/>
      </w:pPr>
      <w:r>
        <w:t>ползание и лазанье: ползание на животе, на четвереньках до погремушки</w:t>
      </w:r>
      <w:r>
        <w:rPr>
          <w:spacing w:val="-67"/>
        </w:rPr>
        <w:t xml:space="preserve"> </w:t>
      </w:r>
      <w:r>
        <w:t>(флажка) 3-4 м (взяв её, встать, выпрямиться), по доске, лежащей на полу, по</w:t>
      </w:r>
      <w:r>
        <w:rPr>
          <w:spacing w:val="1"/>
        </w:rPr>
        <w:t xml:space="preserve"> </w:t>
      </w:r>
      <w:r>
        <w:t>наклонной</w:t>
      </w:r>
      <w:r>
        <w:rPr>
          <w:spacing w:val="-7"/>
        </w:rPr>
        <w:t xml:space="preserve"> </w:t>
      </w:r>
      <w:r>
        <w:t>доске,</w:t>
      </w:r>
      <w:r>
        <w:rPr>
          <w:spacing w:val="-8"/>
        </w:rPr>
        <w:t xml:space="preserve"> </w:t>
      </w:r>
      <w:r>
        <w:t>приподнятой</w:t>
      </w:r>
      <w:r>
        <w:rPr>
          <w:spacing w:val="-5"/>
        </w:rPr>
        <w:t xml:space="preserve"> </w:t>
      </w:r>
      <w:r>
        <w:t>одним</w:t>
      </w:r>
      <w:r>
        <w:rPr>
          <w:spacing w:val="-8"/>
        </w:rPr>
        <w:t xml:space="preserve"> </w:t>
      </w:r>
      <w:r>
        <w:t>концом</w:t>
      </w:r>
      <w:r>
        <w:rPr>
          <w:spacing w:val="-8"/>
        </w:rPr>
        <w:t xml:space="preserve"> </w:t>
      </w:r>
      <w:r>
        <w:t>на</w:t>
      </w:r>
      <w:r>
        <w:rPr>
          <w:spacing w:val="-8"/>
        </w:rPr>
        <w:t xml:space="preserve"> </w:t>
      </w:r>
      <w:r>
        <w:t>20-30</w:t>
      </w:r>
      <w:r>
        <w:rPr>
          <w:spacing w:val="-5"/>
        </w:rPr>
        <w:t xml:space="preserve"> </w:t>
      </w:r>
      <w:r>
        <w:t>см;</w:t>
      </w:r>
      <w:r>
        <w:rPr>
          <w:spacing w:val="-6"/>
        </w:rPr>
        <w:t xml:space="preserve"> </w:t>
      </w:r>
      <w:r>
        <w:t>по</w:t>
      </w:r>
      <w:r>
        <w:rPr>
          <w:spacing w:val="-5"/>
        </w:rPr>
        <w:t xml:space="preserve"> </w:t>
      </w:r>
      <w:r>
        <w:t>гимнастической</w:t>
      </w:r>
      <w:r>
        <w:rPr>
          <w:spacing w:val="-68"/>
        </w:rPr>
        <w:t xml:space="preserve"> </w:t>
      </w:r>
      <w:r>
        <w:t>скамейке;</w:t>
      </w:r>
      <w:r>
        <w:rPr>
          <w:spacing w:val="-9"/>
        </w:rPr>
        <w:t xml:space="preserve"> </w:t>
      </w:r>
      <w:r>
        <w:t>проползание</w:t>
      </w:r>
      <w:r>
        <w:rPr>
          <w:spacing w:val="-9"/>
        </w:rPr>
        <w:t xml:space="preserve"> </w:t>
      </w:r>
      <w:r>
        <w:t>под</w:t>
      </w:r>
      <w:r>
        <w:rPr>
          <w:spacing w:val="-9"/>
        </w:rPr>
        <w:t xml:space="preserve"> </w:t>
      </w:r>
      <w:r>
        <w:t>дугой</w:t>
      </w:r>
      <w:r>
        <w:rPr>
          <w:spacing w:val="-9"/>
        </w:rPr>
        <w:t xml:space="preserve"> </w:t>
      </w:r>
      <w:r>
        <w:t>(30-40</w:t>
      </w:r>
      <w:r>
        <w:rPr>
          <w:spacing w:val="-9"/>
        </w:rPr>
        <w:t xml:space="preserve"> </w:t>
      </w:r>
      <w:r>
        <w:t>см);</w:t>
      </w:r>
      <w:r>
        <w:rPr>
          <w:spacing w:val="-8"/>
        </w:rPr>
        <w:t xml:space="preserve"> </w:t>
      </w:r>
      <w:r>
        <w:t>влезание</w:t>
      </w:r>
      <w:r>
        <w:rPr>
          <w:spacing w:val="-10"/>
        </w:rPr>
        <w:t xml:space="preserve"> </w:t>
      </w:r>
      <w:r>
        <w:t>на</w:t>
      </w:r>
      <w:r>
        <w:rPr>
          <w:spacing w:val="-9"/>
        </w:rPr>
        <w:t xml:space="preserve"> </w:t>
      </w:r>
      <w:r>
        <w:t>лесенку-стремянку</w:t>
      </w:r>
      <w:r>
        <w:rPr>
          <w:spacing w:val="-11"/>
        </w:rPr>
        <w:t xml:space="preserve"> </w:t>
      </w:r>
      <w:r>
        <w:t>и</w:t>
      </w:r>
      <w:r>
        <w:rPr>
          <w:spacing w:val="-67"/>
        </w:rPr>
        <w:t xml:space="preserve"> </w:t>
      </w:r>
      <w:r>
        <w:t>спуск</w:t>
      </w:r>
      <w:r>
        <w:rPr>
          <w:spacing w:val="-1"/>
        </w:rPr>
        <w:t xml:space="preserve"> </w:t>
      </w:r>
      <w:r>
        <w:t>с нее произвольным способом;</w:t>
      </w:r>
    </w:p>
    <w:p w:rsidR="00C22AA3" w:rsidRDefault="00C22AA3" w:rsidP="00C22AA3">
      <w:pPr>
        <w:pStyle w:val="a3"/>
        <w:ind w:right="670"/>
      </w:pPr>
      <w:r>
        <w:t>ходьба: ходьба стайкой за педагогом с перешагиванием через линии,</w:t>
      </w:r>
      <w:r>
        <w:rPr>
          <w:spacing w:val="1"/>
        </w:rPr>
        <w:t xml:space="preserve"> </w:t>
      </w:r>
      <w:r>
        <w:t>палки,</w:t>
      </w:r>
      <w:r>
        <w:rPr>
          <w:spacing w:val="51"/>
        </w:rPr>
        <w:t xml:space="preserve"> </w:t>
      </w:r>
      <w:r>
        <w:t>кубы;</w:t>
      </w:r>
      <w:r>
        <w:rPr>
          <w:spacing w:val="52"/>
        </w:rPr>
        <w:t xml:space="preserve"> </w:t>
      </w:r>
      <w:r>
        <w:t>на</w:t>
      </w:r>
      <w:r>
        <w:rPr>
          <w:spacing w:val="48"/>
        </w:rPr>
        <w:t xml:space="preserve"> </w:t>
      </w:r>
      <w:r>
        <w:t>носках;</w:t>
      </w:r>
      <w:r>
        <w:rPr>
          <w:spacing w:val="51"/>
        </w:rPr>
        <w:t xml:space="preserve"> </w:t>
      </w:r>
      <w:r>
        <w:t>с</w:t>
      </w:r>
      <w:r>
        <w:rPr>
          <w:spacing w:val="51"/>
        </w:rPr>
        <w:t xml:space="preserve"> </w:t>
      </w:r>
      <w:r>
        <w:t>переходом</w:t>
      </w:r>
      <w:r>
        <w:rPr>
          <w:spacing w:val="48"/>
        </w:rPr>
        <w:t xml:space="preserve"> </w:t>
      </w:r>
      <w:r>
        <w:t>на</w:t>
      </w:r>
      <w:r>
        <w:rPr>
          <w:spacing w:val="51"/>
        </w:rPr>
        <w:t xml:space="preserve"> </w:t>
      </w:r>
      <w:r>
        <w:t>бег;</w:t>
      </w:r>
      <w:r>
        <w:rPr>
          <w:spacing w:val="51"/>
        </w:rPr>
        <w:t xml:space="preserve"> </w:t>
      </w:r>
      <w:r>
        <w:t>на</w:t>
      </w:r>
      <w:r>
        <w:rPr>
          <w:spacing w:val="51"/>
        </w:rPr>
        <w:t xml:space="preserve"> </w:t>
      </w:r>
      <w:r>
        <w:t>месте,</w:t>
      </w:r>
      <w:r>
        <w:rPr>
          <w:spacing w:val="50"/>
        </w:rPr>
        <w:t xml:space="preserve"> </w:t>
      </w:r>
      <w:r>
        <w:t>приставным</w:t>
      </w:r>
      <w:r>
        <w:rPr>
          <w:spacing w:val="50"/>
        </w:rPr>
        <w:t xml:space="preserve"> </w:t>
      </w:r>
      <w:r>
        <w:t>шагом</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4" w:firstLine="0"/>
      </w:pPr>
      <w:r>
        <w:lastRenderedPageBreak/>
        <w:t>вперед, в сторону, назад; с предметами в руке (флажок, платочек, ленточка и</w:t>
      </w:r>
      <w:r>
        <w:rPr>
          <w:spacing w:val="1"/>
        </w:rPr>
        <w:t xml:space="preserve"> </w:t>
      </w:r>
      <w:r>
        <w:t>другие); врассыпную и в заданном направлении; между предметами; по кругу</w:t>
      </w:r>
      <w:r>
        <w:rPr>
          <w:spacing w:val="-67"/>
        </w:rPr>
        <w:t xml:space="preserve"> </w:t>
      </w:r>
      <w:r>
        <w:t>по</w:t>
      </w:r>
      <w:r>
        <w:rPr>
          <w:spacing w:val="-4"/>
        </w:rPr>
        <w:t xml:space="preserve"> </w:t>
      </w:r>
      <w:r>
        <w:t>одному</w:t>
      </w:r>
      <w:r>
        <w:rPr>
          <w:spacing w:val="-2"/>
        </w:rPr>
        <w:t xml:space="preserve"> </w:t>
      </w:r>
      <w:r>
        <w:t>и парами,</w:t>
      </w:r>
      <w:r>
        <w:rPr>
          <w:spacing w:val="-1"/>
        </w:rPr>
        <w:t xml:space="preserve"> </w:t>
      </w:r>
      <w:r>
        <w:t>взявшись за руки;</w:t>
      </w:r>
    </w:p>
    <w:p w:rsidR="00C22AA3" w:rsidRDefault="00C22AA3" w:rsidP="00C22AA3">
      <w:pPr>
        <w:pStyle w:val="a3"/>
        <w:spacing w:before="2"/>
        <w:ind w:right="663"/>
      </w:pPr>
      <w:r>
        <w:t>бег:</w:t>
      </w:r>
      <w:r>
        <w:rPr>
          <w:spacing w:val="1"/>
        </w:rPr>
        <w:t xml:space="preserve"> </w:t>
      </w:r>
      <w:r>
        <w:t>бег</w:t>
      </w:r>
      <w:r>
        <w:rPr>
          <w:spacing w:val="1"/>
        </w:rPr>
        <w:t xml:space="preserve"> </w:t>
      </w:r>
      <w:r>
        <w:t>стайкой</w:t>
      </w:r>
      <w:r>
        <w:rPr>
          <w:spacing w:val="1"/>
        </w:rPr>
        <w:t xml:space="preserve"> </w:t>
      </w:r>
      <w:r>
        <w:t>за</w:t>
      </w:r>
      <w:r>
        <w:rPr>
          <w:spacing w:val="1"/>
        </w:rPr>
        <w:t xml:space="preserve"> </w:t>
      </w:r>
      <w:r>
        <w:t>педагогом,</w:t>
      </w:r>
      <w:r>
        <w:rPr>
          <w:spacing w:val="1"/>
        </w:rPr>
        <w:t xml:space="preserve"> </w:t>
      </w:r>
      <w:r>
        <w:t>в</w:t>
      </w:r>
      <w:r>
        <w:rPr>
          <w:spacing w:val="1"/>
        </w:rPr>
        <w:t xml:space="preserve"> </w:t>
      </w:r>
      <w:r>
        <w:t>заданном</w:t>
      </w:r>
      <w:r>
        <w:rPr>
          <w:spacing w:val="1"/>
        </w:rPr>
        <w:t xml:space="preserve"> </w:t>
      </w:r>
      <w:r>
        <w:t>направлении</w:t>
      </w:r>
      <w:r>
        <w:rPr>
          <w:spacing w:val="1"/>
        </w:rPr>
        <w:t xml:space="preserve"> </w:t>
      </w:r>
      <w:r>
        <w:t>и</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между</w:t>
      </w:r>
      <w:r>
        <w:rPr>
          <w:spacing w:val="1"/>
        </w:rPr>
        <w:t xml:space="preserve"> </w:t>
      </w:r>
      <w:r>
        <w:t>линиями</w:t>
      </w:r>
      <w:r>
        <w:rPr>
          <w:spacing w:val="1"/>
        </w:rPr>
        <w:t xml:space="preserve"> </w:t>
      </w:r>
      <w:r>
        <w:t>(расстояние</w:t>
      </w:r>
      <w:r>
        <w:rPr>
          <w:spacing w:val="1"/>
        </w:rPr>
        <w:t xml:space="preserve"> </w:t>
      </w:r>
      <w:r>
        <w:t>между</w:t>
      </w:r>
      <w:r>
        <w:rPr>
          <w:spacing w:val="1"/>
        </w:rPr>
        <w:t xml:space="preserve"> </w:t>
      </w:r>
      <w:r>
        <w:t>линиями</w:t>
      </w:r>
      <w:r>
        <w:rPr>
          <w:spacing w:val="1"/>
        </w:rPr>
        <w:t xml:space="preserve"> </w:t>
      </w:r>
      <w:r>
        <w:t>40-30</w:t>
      </w:r>
      <w:r>
        <w:rPr>
          <w:spacing w:val="1"/>
        </w:rPr>
        <w:t xml:space="preserve"> </w:t>
      </w:r>
      <w:r>
        <w:t>см);</w:t>
      </w:r>
      <w:r>
        <w:rPr>
          <w:spacing w:val="1"/>
        </w:rPr>
        <w:t xml:space="preserve"> </w:t>
      </w:r>
      <w:r>
        <w:t>за</w:t>
      </w:r>
      <w:r>
        <w:rPr>
          <w:spacing w:val="1"/>
        </w:rPr>
        <w:t xml:space="preserve"> </w:t>
      </w:r>
      <w:r>
        <w:t>катящимся мячом; с переходом на ходьбу и обратно; непрерывный в течение</w:t>
      </w:r>
      <w:r>
        <w:rPr>
          <w:spacing w:val="1"/>
        </w:rPr>
        <w:t xml:space="preserve"> </w:t>
      </w:r>
      <w:r>
        <w:t>20-30-40 секунд;</w:t>
      </w:r>
      <w:r>
        <w:rPr>
          <w:spacing w:val="1"/>
        </w:rPr>
        <w:t xml:space="preserve"> </w:t>
      </w:r>
      <w:r>
        <w:t>медленный бег</w:t>
      </w:r>
      <w:r>
        <w:rPr>
          <w:spacing w:val="-1"/>
        </w:rPr>
        <w:t xml:space="preserve"> </w:t>
      </w:r>
      <w:r>
        <w:t>на</w:t>
      </w:r>
      <w:r>
        <w:rPr>
          <w:spacing w:val="-3"/>
        </w:rPr>
        <w:t xml:space="preserve"> </w:t>
      </w:r>
      <w:r>
        <w:t>расстояние</w:t>
      </w:r>
      <w:r>
        <w:rPr>
          <w:spacing w:val="-3"/>
        </w:rPr>
        <w:t xml:space="preserve"> </w:t>
      </w:r>
      <w:r>
        <w:t>40-80</w:t>
      </w:r>
      <w:r>
        <w:rPr>
          <w:spacing w:val="1"/>
        </w:rPr>
        <w:t xml:space="preserve"> </w:t>
      </w:r>
      <w:r>
        <w:t>м;</w:t>
      </w:r>
    </w:p>
    <w:p w:rsidR="00C22AA3" w:rsidRDefault="00C22AA3" w:rsidP="00C22AA3">
      <w:pPr>
        <w:pStyle w:val="a3"/>
        <w:spacing w:before="1"/>
        <w:ind w:right="664"/>
      </w:pPr>
      <w:r>
        <w:t>прыжки: прыжки на двух ногах на месте (10-15 раз); с продвижением</w:t>
      </w:r>
      <w:r>
        <w:rPr>
          <w:spacing w:val="1"/>
        </w:rPr>
        <w:t xml:space="preserve"> </w:t>
      </w:r>
      <w:r>
        <w:t>вперед, через 1-2 параллельные линии (расстояние 10-20 см); в длину с места</w:t>
      </w:r>
      <w:r>
        <w:rPr>
          <w:spacing w:val="1"/>
        </w:rPr>
        <w:t xml:space="preserve"> </w:t>
      </w:r>
      <w:r>
        <w:t>как можно дальше, через 2 параллельные линии (20-30 см); вверх, касаясь</w:t>
      </w:r>
      <w:r>
        <w:rPr>
          <w:spacing w:val="1"/>
        </w:rPr>
        <w:t xml:space="preserve"> </w:t>
      </w:r>
      <w:r>
        <w:t>предмета,</w:t>
      </w:r>
      <w:r>
        <w:rPr>
          <w:spacing w:val="-2"/>
        </w:rPr>
        <w:t xml:space="preserve"> </w:t>
      </w:r>
      <w:r>
        <w:t>находящегося</w:t>
      </w:r>
      <w:r>
        <w:rPr>
          <w:spacing w:val="-1"/>
        </w:rPr>
        <w:t xml:space="preserve"> </w:t>
      </w:r>
      <w:r>
        <w:t>выше поднятых рук</w:t>
      </w:r>
      <w:r>
        <w:rPr>
          <w:spacing w:val="-4"/>
        </w:rPr>
        <w:t xml:space="preserve"> </w:t>
      </w:r>
      <w:r>
        <w:t>ребёнка на</w:t>
      </w:r>
      <w:r>
        <w:rPr>
          <w:spacing w:val="-4"/>
        </w:rPr>
        <w:t xml:space="preserve"> </w:t>
      </w:r>
      <w:r>
        <w:t>10-15</w:t>
      </w:r>
      <w:r>
        <w:rPr>
          <w:spacing w:val="1"/>
        </w:rPr>
        <w:t xml:space="preserve"> </w:t>
      </w:r>
      <w:r>
        <w:t>см;</w:t>
      </w:r>
    </w:p>
    <w:p w:rsidR="00C22AA3" w:rsidRDefault="00C22AA3" w:rsidP="00C22AA3">
      <w:pPr>
        <w:pStyle w:val="a3"/>
        <w:ind w:right="664"/>
      </w:pPr>
      <w:proofErr w:type="gramStart"/>
      <w:r>
        <w:t>упражнения в равновесии: ходьба по дорожке (ширина 20 см, длина 2-3</w:t>
      </w:r>
      <w:r>
        <w:rPr>
          <w:spacing w:val="1"/>
        </w:rPr>
        <w:t xml:space="preserve"> </w:t>
      </w:r>
      <w:r>
        <w:t>м);</w:t>
      </w:r>
      <w:r>
        <w:rPr>
          <w:spacing w:val="1"/>
        </w:rPr>
        <w:t xml:space="preserve"> </w:t>
      </w:r>
      <w:r>
        <w:t>по</w:t>
      </w:r>
      <w:r>
        <w:rPr>
          <w:spacing w:val="1"/>
        </w:rPr>
        <w:t xml:space="preserve"> </w:t>
      </w:r>
      <w:r>
        <w:t>наклонной</w:t>
      </w:r>
      <w:r>
        <w:rPr>
          <w:spacing w:val="1"/>
        </w:rPr>
        <w:t xml:space="preserve"> </w:t>
      </w:r>
      <w:r>
        <w:t>доске,</w:t>
      </w:r>
      <w:r>
        <w:rPr>
          <w:spacing w:val="1"/>
        </w:rPr>
        <w:t xml:space="preserve"> </w:t>
      </w:r>
      <w:r>
        <w:t>приподнятой</w:t>
      </w:r>
      <w:r>
        <w:rPr>
          <w:spacing w:val="1"/>
        </w:rPr>
        <w:t xml:space="preserve"> </w:t>
      </w:r>
      <w:r>
        <w:t>одним</w:t>
      </w:r>
      <w:r>
        <w:rPr>
          <w:spacing w:val="1"/>
        </w:rPr>
        <w:t xml:space="preserve"> </w:t>
      </w:r>
      <w:r>
        <w:t>концом</w:t>
      </w:r>
      <w:r>
        <w:rPr>
          <w:spacing w:val="1"/>
        </w:rPr>
        <w:t xml:space="preserve"> </w:t>
      </w:r>
      <w:r>
        <w:t>на</w:t>
      </w:r>
      <w:r>
        <w:rPr>
          <w:spacing w:val="1"/>
        </w:rPr>
        <w:t xml:space="preserve"> </w:t>
      </w:r>
      <w:r>
        <w:t>20</w:t>
      </w:r>
      <w:r>
        <w:rPr>
          <w:spacing w:val="1"/>
        </w:rPr>
        <w:t xml:space="preserve"> </w:t>
      </w:r>
      <w:r>
        <w:t>см;</w:t>
      </w:r>
      <w:r>
        <w:rPr>
          <w:spacing w:val="1"/>
        </w:rPr>
        <w:t xml:space="preserve"> </w:t>
      </w:r>
      <w:r>
        <w:t>по</w:t>
      </w:r>
      <w:r>
        <w:rPr>
          <w:spacing w:val="1"/>
        </w:rPr>
        <w:t xml:space="preserve"> </w:t>
      </w:r>
      <w:r>
        <w:t>гимнастической скамейке; перешагивание линий и предметов (высота 10-15</w:t>
      </w:r>
      <w:r>
        <w:rPr>
          <w:spacing w:val="1"/>
        </w:rPr>
        <w:t xml:space="preserve"> </w:t>
      </w:r>
      <w:r>
        <w:t>см);</w:t>
      </w:r>
      <w:r>
        <w:rPr>
          <w:spacing w:val="1"/>
        </w:rPr>
        <w:t xml:space="preserve"> </w:t>
      </w:r>
      <w:r>
        <w:t>ходьба</w:t>
      </w:r>
      <w:r>
        <w:rPr>
          <w:spacing w:val="1"/>
        </w:rPr>
        <w:t xml:space="preserve"> </w:t>
      </w:r>
      <w:r>
        <w:t>по</w:t>
      </w:r>
      <w:r>
        <w:rPr>
          <w:spacing w:val="1"/>
        </w:rPr>
        <w:t xml:space="preserve"> </w:t>
      </w:r>
      <w:r>
        <w:t>извилистой</w:t>
      </w:r>
      <w:r>
        <w:rPr>
          <w:spacing w:val="1"/>
        </w:rPr>
        <w:t xml:space="preserve"> </w:t>
      </w:r>
      <w:r>
        <w:t>дорожке</w:t>
      </w:r>
      <w:r>
        <w:rPr>
          <w:spacing w:val="1"/>
        </w:rPr>
        <w:t xml:space="preserve"> </w:t>
      </w:r>
      <w:r>
        <w:t>(2-3</w:t>
      </w:r>
      <w:r>
        <w:rPr>
          <w:spacing w:val="1"/>
        </w:rPr>
        <w:t xml:space="preserve"> </w:t>
      </w:r>
      <w:r>
        <w:t>м),</w:t>
      </w:r>
      <w:r>
        <w:rPr>
          <w:spacing w:val="1"/>
        </w:rPr>
        <w:t xml:space="preserve"> </w:t>
      </w:r>
      <w:r>
        <w:t>между</w:t>
      </w:r>
      <w:r>
        <w:rPr>
          <w:spacing w:val="1"/>
        </w:rPr>
        <w:t xml:space="preserve"> </w:t>
      </w:r>
      <w:r>
        <w:t>линиями;</w:t>
      </w:r>
      <w:r>
        <w:rPr>
          <w:spacing w:val="1"/>
        </w:rPr>
        <w:t xml:space="preserve"> </w:t>
      </w:r>
      <w:r>
        <w:t>подъем</w:t>
      </w:r>
      <w:r>
        <w:rPr>
          <w:spacing w:val="1"/>
        </w:rPr>
        <w:t xml:space="preserve"> </w:t>
      </w:r>
      <w:r>
        <w:t>без</w:t>
      </w:r>
      <w:r>
        <w:rPr>
          <w:spacing w:val="-67"/>
        </w:rPr>
        <w:t xml:space="preserve"> </w:t>
      </w:r>
      <w:r>
        <w:t>помощи</w:t>
      </w:r>
      <w:r>
        <w:rPr>
          <w:spacing w:val="-8"/>
        </w:rPr>
        <w:t xml:space="preserve"> </w:t>
      </w:r>
      <w:r>
        <w:t>рук</w:t>
      </w:r>
      <w:r>
        <w:rPr>
          <w:spacing w:val="-10"/>
        </w:rPr>
        <w:t xml:space="preserve"> </w:t>
      </w:r>
      <w:r>
        <w:t>на</w:t>
      </w:r>
      <w:r>
        <w:rPr>
          <w:spacing w:val="-8"/>
        </w:rPr>
        <w:t xml:space="preserve"> </w:t>
      </w:r>
      <w:r>
        <w:t>скамейку,</w:t>
      </w:r>
      <w:r>
        <w:rPr>
          <w:spacing w:val="-9"/>
        </w:rPr>
        <w:t xml:space="preserve"> </w:t>
      </w:r>
      <w:r>
        <w:t>удерживая</w:t>
      </w:r>
      <w:r>
        <w:rPr>
          <w:spacing w:val="-10"/>
        </w:rPr>
        <w:t xml:space="preserve"> </w:t>
      </w:r>
      <w:r>
        <w:t>равновесие</w:t>
      </w:r>
      <w:r>
        <w:rPr>
          <w:spacing w:val="-8"/>
        </w:rPr>
        <w:t xml:space="preserve"> </w:t>
      </w:r>
      <w:r>
        <w:t>с</w:t>
      </w:r>
      <w:r>
        <w:rPr>
          <w:spacing w:val="-11"/>
        </w:rPr>
        <w:t xml:space="preserve"> </w:t>
      </w:r>
      <w:r>
        <w:t>положением</w:t>
      </w:r>
      <w:r>
        <w:rPr>
          <w:spacing w:val="-8"/>
        </w:rPr>
        <w:t xml:space="preserve"> </w:t>
      </w:r>
      <w:r>
        <w:t>рук</w:t>
      </w:r>
      <w:r>
        <w:rPr>
          <w:spacing w:val="-7"/>
        </w:rPr>
        <w:t xml:space="preserve"> </w:t>
      </w:r>
      <w:r>
        <w:t>в</w:t>
      </w:r>
      <w:r>
        <w:rPr>
          <w:spacing w:val="-9"/>
        </w:rPr>
        <w:t xml:space="preserve"> </w:t>
      </w:r>
      <w:r>
        <w:t>стороны;</w:t>
      </w:r>
      <w:proofErr w:type="gramEnd"/>
      <w:r>
        <w:rPr>
          <w:spacing w:val="-67"/>
        </w:rPr>
        <w:t xml:space="preserve"> </w:t>
      </w:r>
      <w:r>
        <w:t>кружение</w:t>
      </w:r>
      <w:r>
        <w:rPr>
          <w:spacing w:val="-1"/>
        </w:rPr>
        <w:t xml:space="preserve"> </w:t>
      </w:r>
      <w:r>
        <w:t>на месте.</w:t>
      </w:r>
    </w:p>
    <w:p w:rsidR="00C22AA3" w:rsidRDefault="00C22AA3" w:rsidP="00C22AA3">
      <w:pPr>
        <w:pStyle w:val="a3"/>
        <w:ind w:right="669"/>
      </w:pPr>
      <w:r>
        <w:t>В</w:t>
      </w:r>
      <w:r>
        <w:rPr>
          <w:spacing w:val="1"/>
        </w:rPr>
        <w:t xml:space="preserve"> </w:t>
      </w:r>
      <w:r>
        <w:t>процессе</w:t>
      </w:r>
      <w:r>
        <w:rPr>
          <w:spacing w:val="1"/>
        </w:rPr>
        <w:t xml:space="preserve"> </w:t>
      </w:r>
      <w:r>
        <w:t>обучения</w:t>
      </w:r>
      <w:r>
        <w:rPr>
          <w:spacing w:val="1"/>
        </w:rPr>
        <w:t xml:space="preserve"> </w:t>
      </w:r>
      <w:r>
        <w:t>основным</w:t>
      </w:r>
      <w:r>
        <w:rPr>
          <w:spacing w:val="1"/>
        </w:rPr>
        <w:t xml:space="preserve"> </w:t>
      </w:r>
      <w:r>
        <w:t>движениям</w:t>
      </w:r>
      <w:r>
        <w:rPr>
          <w:spacing w:val="1"/>
        </w:rPr>
        <w:t xml:space="preserve"> </w:t>
      </w:r>
      <w:r>
        <w:t>педагог</w:t>
      </w:r>
      <w:r>
        <w:rPr>
          <w:spacing w:val="1"/>
        </w:rPr>
        <w:t xml:space="preserve"> </w:t>
      </w:r>
      <w:r>
        <w:t>побуждает</w:t>
      </w:r>
      <w:r>
        <w:rPr>
          <w:spacing w:val="1"/>
        </w:rPr>
        <w:t xml:space="preserve"> </w:t>
      </w:r>
      <w:r>
        <w:t>детей</w:t>
      </w:r>
      <w:r>
        <w:rPr>
          <w:spacing w:val="-67"/>
        </w:rPr>
        <w:t xml:space="preserve"> </w:t>
      </w:r>
      <w:r>
        <w:rPr>
          <w:spacing w:val="-1"/>
        </w:rPr>
        <w:t>действовать</w:t>
      </w:r>
      <w:r>
        <w:rPr>
          <w:spacing w:val="-16"/>
        </w:rPr>
        <w:t xml:space="preserve"> </w:t>
      </w:r>
      <w:r>
        <w:rPr>
          <w:spacing w:val="-1"/>
        </w:rPr>
        <w:t>сообща,</w:t>
      </w:r>
      <w:r>
        <w:rPr>
          <w:spacing w:val="-17"/>
        </w:rPr>
        <w:t xml:space="preserve"> </w:t>
      </w:r>
      <w:proofErr w:type="gramStart"/>
      <w:r>
        <w:rPr>
          <w:spacing w:val="-1"/>
        </w:rPr>
        <w:t>двигаться</w:t>
      </w:r>
      <w:proofErr w:type="gramEnd"/>
      <w:r>
        <w:rPr>
          <w:spacing w:val="-17"/>
        </w:rPr>
        <w:t xml:space="preserve"> </w:t>
      </w:r>
      <w:r>
        <w:t>не</w:t>
      </w:r>
      <w:r>
        <w:rPr>
          <w:spacing w:val="-14"/>
        </w:rPr>
        <w:t xml:space="preserve"> </w:t>
      </w:r>
      <w:r>
        <w:t>наталкиваясь</w:t>
      </w:r>
      <w:r>
        <w:rPr>
          <w:spacing w:val="-18"/>
        </w:rPr>
        <w:t xml:space="preserve"> </w:t>
      </w:r>
      <w:r>
        <w:t>друг</w:t>
      </w:r>
      <w:r>
        <w:rPr>
          <w:spacing w:val="-17"/>
        </w:rPr>
        <w:t xml:space="preserve"> </w:t>
      </w:r>
      <w:r>
        <w:t>на</w:t>
      </w:r>
      <w:r>
        <w:rPr>
          <w:spacing w:val="-18"/>
        </w:rPr>
        <w:t xml:space="preserve"> </w:t>
      </w:r>
      <w:r>
        <w:t>друга,</w:t>
      </w:r>
      <w:r>
        <w:rPr>
          <w:spacing w:val="-15"/>
        </w:rPr>
        <w:t xml:space="preserve"> </w:t>
      </w:r>
      <w:r>
        <w:t>придерживаться</w:t>
      </w:r>
      <w:r>
        <w:rPr>
          <w:spacing w:val="-68"/>
        </w:rPr>
        <w:t xml:space="preserve"> </w:t>
      </w:r>
      <w:r>
        <w:t>определенного</w:t>
      </w:r>
      <w:r>
        <w:rPr>
          <w:spacing w:val="1"/>
        </w:rPr>
        <w:t xml:space="preserve"> </w:t>
      </w:r>
      <w:r>
        <w:t>направления</w:t>
      </w:r>
      <w:r>
        <w:rPr>
          <w:spacing w:val="1"/>
        </w:rPr>
        <w:t xml:space="preserve"> </w:t>
      </w:r>
      <w:r>
        <w:t>движения,</w:t>
      </w:r>
      <w:r>
        <w:rPr>
          <w:spacing w:val="1"/>
        </w:rPr>
        <w:t xml:space="preserve"> </w:t>
      </w:r>
      <w:r>
        <w:t>предлагает</w:t>
      </w:r>
      <w:r>
        <w:rPr>
          <w:spacing w:val="1"/>
        </w:rPr>
        <w:t xml:space="preserve"> </w:t>
      </w:r>
      <w:r>
        <w:t>разнообразные</w:t>
      </w:r>
      <w:r>
        <w:rPr>
          <w:spacing w:val="-67"/>
        </w:rPr>
        <w:t xml:space="preserve"> </w:t>
      </w:r>
      <w:r>
        <w:t>упражнения.</w:t>
      </w:r>
    </w:p>
    <w:p w:rsidR="00C22AA3" w:rsidRDefault="00C22AA3" w:rsidP="00C22AA3">
      <w:pPr>
        <w:pStyle w:val="a3"/>
        <w:spacing w:line="322" w:lineRule="exact"/>
        <w:ind w:left="1328" w:firstLine="0"/>
      </w:pPr>
      <w:r>
        <w:t>Общеразвивающие</w:t>
      </w:r>
      <w:r>
        <w:rPr>
          <w:spacing w:val="-8"/>
        </w:rPr>
        <w:t xml:space="preserve"> </w:t>
      </w:r>
      <w:r>
        <w:t>упражнения:</w:t>
      </w:r>
    </w:p>
    <w:p w:rsidR="00C22AA3" w:rsidRDefault="00C22AA3" w:rsidP="00C22AA3">
      <w:pPr>
        <w:pStyle w:val="a3"/>
        <w:ind w:right="669"/>
      </w:pPr>
      <w:r>
        <w:t>упражнения для кистей рук, развития и укрепления плечевого пояса:</w:t>
      </w:r>
      <w:r>
        <w:rPr>
          <w:spacing w:val="1"/>
        </w:rPr>
        <w:t xml:space="preserve"> </w:t>
      </w:r>
      <w:r>
        <w:t>поднимание рук вперед, вверх, разведение в стороны, отведение назад, за</w:t>
      </w:r>
      <w:r>
        <w:rPr>
          <w:spacing w:val="1"/>
        </w:rPr>
        <w:t xml:space="preserve"> </w:t>
      </w:r>
      <w:r>
        <w:t>спину, сгибание и разгибание, выполнение хлопков руками перед собой, над</w:t>
      </w:r>
      <w:r>
        <w:rPr>
          <w:spacing w:val="1"/>
        </w:rPr>
        <w:t xml:space="preserve"> </w:t>
      </w:r>
      <w:r>
        <w:t>головой; махи</w:t>
      </w:r>
      <w:r>
        <w:rPr>
          <w:spacing w:val="-3"/>
        </w:rPr>
        <w:t xml:space="preserve"> </w:t>
      </w:r>
      <w:r>
        <w:t>руками вверх-вниз,</w:t>
      </w:r>
      <w:r>
        <w:rPr>
          <w:spacing w:val="-1"/>
        </w:rPr>
        <w:t xml:space="preserve"> </w:t>
      </w:r>
      <w:r>
        <w:t>вперед-назад;</w:t>
      </w:r>
    </w:p>
    <w:p w:rsidR="00C22AA3" w:rsidRDefault="00C22AA3" w:rsidP="00C22AA3">
      <w:pPr>
        <w:pStyle w:val="a3"/>
        <w:spacing w:before="1"/>
        <w:ind w:right="664"/>
      </w:pPr>
      <w:r>
        <w:t>упражнения</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гибкости</w:t>
      </w:r>
      <w:r>
        <w:rPr>
          <w:spacing w:val="1"/>
        </w:rPr>
        <w:t xml:space="preserve"> </w:t>
      </w:r>
      <w:r>
        <w:t>позвоночника:</w:t>
      </w:r>
      <w:r>
        <w:rPr>
          <w:spacing w:val="-13"/>
        </w:rPr>
        <w:t xml:space="preserve"> </w:t>
      </w:r>
      <w:r>
        <w:t>повороты</w:t>
      </w:r>
      <w:r>
        <w:rPr>
          <w:spacing w:val="-11"/>
        </w:rPr>
        <w:t xml:space="preserve"> </w:t>
      </w:r>
      <w:r>
        <w:t>вправо-влево,</w:t>
      </w:r>
      <w:r>
        <w:rPr>
          <w:spacing w:val="-14"/>
        </w:rPr>
        <w:t xml:space="preserve"> </w:t>
      </w:r>
      <w:r>
        <w:t>с</w:t>
      </w:r>
      <w:r>
        <w:rPr>
          <w:spacing w:val="-12"/>
        </w:rPr>
        <w:t xml:space="preserve"> </w:t>
      </w:r>
      <w:r>
        <w:t>передачей</w:t>
      </w:r>
      <w:r>
        <w:rPr>
          <w:spacing w:val="-13"/>
        </w:rPr>
        <w:t xml:space="preserve"> </w:t>
      </w:r>
      <w:r>
        <w:t>предмета</w:t>
      </w:r>
      <w:r>
        <w:rPr>
          <w:spacing w:val="-12"/>
        </w:rPr>
        <w:t xml:space="preserve"> </w:t>
      </w:r>
      <w:r>
        <w:t>сидящему</w:t>
      </w:r>
      <w:r>
        <w:rPr>
          <w:spacing w:val="-12"/>
        </w:rPr>
        <w:t xml:space="preserve"> </w:t>
      </w:r>
      <w:r>
        <w:t>рядом</w:t>
      </w:r>
      <w:r>
        <w:rPr>
          <w:spacing w:val="-67"/>
        </w:rPr>
        <w:t xml:space="preserve"> </w:t>
      </w:r>
      <w:r>
        <w:t>ребёнку,</w:t>
      </w:r>
      <w:r>
        <w:rPr>
          <w:spacing w:val="-14"/>
        </w:rPr>
        <w:t xml:space="preserve"> </w:t>
      </w:r>
      <w:r>
        <w:t>наклоны</w:t>
      </w:r>
      <w:r>
        <w:rPr>
          <w:spacing w:val="-12"/>
        </w:rPr>
        <w:t xml:space="preserve"> </w:t>
      </w:r>
      <w:r>
        <w:t>вперед</w:t>
      </w:r>
      <w:r>
        <w:rPr>
          <w:spacing w:val="-14"/>
        </w:rPr>
        <w:t xml:space="preserve"> </w:t>
      </w:r>
      <w:r>
        <w:t>из</w:t>
      </w:r>
      <w:r>
        <w:rPr>
          <w:spacing w:val="-14"/>
        </w:rPr>
        <w:t xml:space="preserve"> </w:t>
      </w:r>
      <w:r>
        <w:t>исходного</w:t>
      </w:r>
      <w:r>
        <w:rPr>
          <w:spacing w:val="-14"/>
        </w:rPr>
        <w:t xml:space="preserve"> </w:t>
      </w:r>
      <w:r>
        <w:t>положения</w:t>
      </w:r>
      <w:r>
        <w:rPr>
          <w:spacing w:val="-12"/>
        </w:rPr>
        <w:t xml:space="preserve"> </w:t>
      </w:r>
      <w:r>
        <w:t>стоя</w:t>
      </w:r>
      <w:r>
        <w:rPr>
          <w:spacing w:val="-13"/>
        </w:rPr>
        <w:t xml:space="preserve"> </w:t>
      </w:r>
      <w:r>
        <w:t>и</w:t>
      </w:r>
      <w:r>
        <w:rPr>
          <w:spacing w:val="-12"/>
        </w:rPr>
        <w:t xml:space="preserve"> </w:t>
      </w:r>
      <w:r>
        <w:t>сидя;</w:t>
      </w:r>
      <w:r>
        <w:rPr>
          <w:spacing w:val="-13"/>
        </w:rPr>
        <w:t xml:space="preserve"> </w:t>
      </w:r>
      <w:r>
        <w:t>одновременное</w:t>
      </w:r>
      <w:r>
        <w:rPr>
          <w:spacing w:val="-67"/>
        </w:rPr>
        <w:t xml:space="preserve"> </w:t>
      </w:r>
      <w:proofErr w:type="gramStart"/>
      <w:r>
        <w:t>сгибание</w:t>
      </w:r>
      <w:proofErr w:type="gramEnd"/>
      <w:r>
        <w:t xml:space="preserve"> и разгибание ног из исходного положения сидя и лежа, поочередное</w:t>
      </w:r>
      <w:r>
        <w:rPr>
          <w:spacing w:val="-67"/>
        </w:rPr>
        <w:t xml:space="preserve"> </w:t>
      </w:r>
      <w:r>
        <w:t>поднимание</w:t>
      </w:r>
      <w:r>
        <w:rPr>
          <w:spacing w:val="-1"/>
        </w:rPr>
        <w:t xml:space="preserve"> </w:t>
      </w:r>
      <w:r>
        <w:t>рук</w:t>
      </w:r>
      <w:r>
        <w:rPr>
          <w:spacing w:val="-4"/>
        </w:rPr>
        <w:t xml:space="preserve"> </w:t>
      </w:r>
      <w:r>
        <w:t>и ног</w:t>
      </w:r>
      <w:r>
        <w:rPr>
          <w:spacing w:val="-1"/>
        </w:rPr>
        <w:t xml:space="preserve"> </w:t>
      </w:r>
      <w:r>
        <w:t>из</w:t>
      </w:r>
      <w:r>
        <w:rPr>
          <w:spacing w:val="-3"/>
        </w:rPr>
        <w:t xml:space="preserve"> </w:t>
      </w:r>
      <w:r>
        <w:t>исходного положения лежа</w:t>
      </w:r>
      <w:r>
        <w:rPr>
          <w:spacing w:val="-3"/>
        </w:rPr>
        <w:t xml:space="preserve"> </w:t>
      </w:r>
      <w:r>
        <w:t>на спине;</w:t>
      </w:r>
    </w:p>
    <w:p w:rsidR="00C22AA3" w:rsidRDefault="00C22AA3" w:rsidP="00C22AA3">
      <w:pPr>
        <w:pStyle w:val="a3"/>
        <w:ind w:right="672"/>
      </w:pPr>
      <w:r>
        <w:t>упражнения</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укрепления</w:t>
      </w:r>
      <w:r>
        <w:rPr>
          <w:spacing w:val="1"/>
        </w:rPr>
        <w:t xml:space="preserve"> </w:t>
      </w:r>
      <w:r>
        <w:t>мышц</w:t>
      </w:r>
      <w:r>
        <w:rPr>
          <w:spacing w:val="1"/>
        </w:rPr>
        <w:t xml:space="preserve"> </w:t>
      </w:r>
      <w:r>
        <w:t>брюшного</w:t>
      </w:r>
      <w:r>
        <w:rPr>
          <w:spacing w:val="1"/>
        </w:rPr>
        <w:t xml:space="preserve"> </w:t>
      </w:r>
      <w:r>
        <w:t>пресса</w:t>
      </w:r>
      <w:r>
        <w:rPr>
          <w:spacing w:val="1"/>
        </w:rPr>
        <w:t xml:space="preserve"> </w:t>
      </w:r>
      <w:r>
        <w:t>и</w:t>
      </w:r>
      <w:r>
        <w:rPr>
          <w:spacing w:val="1"/>
        </w:rPr>
        <w:t xml:space="preserve"> </w:t>
      </w:r>
      <w:r>
        <w:t>гибкости</w:t>
      </w:r>
      <w:r>
        <w:rPr>
          <w:spacing w:val="1"/>
        </w:rPr>
        <w:t xml:space="preserve"> </w:t>
      </w:r>
      <w:r>
        <w:t>позвоночника:</w:t>
      </w:r>
      <w:r>
        <w:rPr>
          <w:spacing w:val="1"/>
        </w:rPr>
        <w:t xml:space="preserve"> </w:t>
      </w:r>
      <w:r>
        <w:t>сгибание</w:t>
      </w:r>
      <w:r>
        <w:rPr>
          <w:spacing w:val="1"/>
        </w:rPr>
        <w:t xml:space="preserve"> </w:t>
      </w:r>
      <w:r>
        <w:t>и</w:t>
      </w:r>
      <w:r>
        <w:rPr>
          <w:spacing w:val="1"/>
        </w:rPr>
        <w:t xml:space="preserve"> </w:t>
      </w:r>
      <w:r>
        <w:t>разгибание</w:t>
      </w:r>
      <w:r>
        <w:rPr>
          <w:spacing w:val="1"/>
        </w:rPr>
        <w:t xml:space="preserve"> </w:t>
      </w:r>
      <w:r>
        <w:t>ног,</w:t>
      </w:r>
      <w:r>
        <w:rPr>
          <w:spacing w:val="1"/>
        </w:rPr>
        <w:t xml:space="preserve"> </w:t>
      </w:r>
      <w:r>
        <w:t>держась</w:t>
      </w:r>
      <w:r>
        <w:rPr>
          <w:spacing w:val="1"/>
        </w:rPr>
        <w:t xml:space="preserve"> </w:t>
      </w:r>
      <w:r>
        <w:t>за</w:t>
      </w:r>
      <w:r>
        <w:rPr>
          <w:spacing w:val="1"/>
        </w:rPr>
        <w:t xml:space="preserve"> </w:t>
      </w:r>
      <w:r>
        <w:t>опору,</w:t>
      </w:r>
      <w:r>
        <w:rPr>
          <w:spacing w:val="1"/>
        </w:rPr>
        <w:t xml:space="preserve"> </w:t>
      </w:r>
      <w:r>
        <w:t>приседание,</w:t>
      </w:r>
      <w:r>
        <w:rPr>
          <w:spacing w:val="-5"/>
        </w:rPr>
        <w:t xml:space="preserve"> </w:t>
      </w:r>
      <w:r>
        <w:t>потягивание</w:t>
      </w:r>
      <w:r>
        <w:rPr>
          <w:spacing w:val="-3"/>
        </w:rPr>
        <w:t xml:space="preserve"> </w:t>
      </w:r>
      <w:r>
        <w:t>с</w:t>
      </w:r>
      <w:r>
        <w:rPr>
          <w:spacing w:val="-1"/>
        </w:rPr>
        <w:t xml:space="preserve"> </w:t>
      </w:r>
      <w:r>
        <w:t>подниманием</w:t>
      </w:r>
      <w:r>
        <w:rPr>
          <w:spacing w:val="-1"/>
        </w:rPr>
        <w:t xml:space="preserve"> </w:t>
      </w:r>
      <w:r>
        <w:t>на носки</w:t>
      </w:r>
      <w:r>
        <w:rPr>
          <w:spacing w:val="-1"/>
        </w:rPr>
        <w:t xml:space="preserve"> </w:t>
      </w:r>
      <w:r>
        <w:t>и</w:t>
      </w:r>
      <w:r>
        <w:rPr>
          <w:spacing w:val="-3"/>
        </w:rPr>
        <w:t xml:space="preserve"> </w:t>
      </w:r>
      <w:r>
        <w:t>другое;</w:t>
      </w:r>
    </w:p>
    <w:p w:rsidR="00C22AA3" w:rsidRDefault="00C22AA3" w:rsidP="00C22AA3">
      <w:pPr>
        <w:pStyle w:val="a3"/>
        <w:ind w:right="662"/>
      </w:pPr>
      <w:r>
        <w:t>музыкально-</w:t>
      </w:r>
      <w:proofErr w:type="gramStart"/>
      <w:r>
        <w:t>ритмические</w:t>
      </w:r>
      <w:r>
        <w:rPr>
          <w:spacing w:val="1"/>
        </w:rPr>
        <w:t xml:space="preserve"> </w:t>
      </w:r>
      <w:r>
        <w:t>упражнения</w:t>
      </w:r>
      <w:proofErr w:type="gramEnd"/>
      <w:r>
        <w:t>,</w:t>
      </w:r>
      <w:r>
        <w:rPr>
          <w:spacing w:val="1"/>
        </w:rPr>
        <w:t xml:space="preserve"> </w:t>
      </w:r>
      <w:r>
        <w:t>разученные</w:t>
      </w:r>
      <w:r>
        <w:rPr>
          <w:spacing w:val="1"/>
        </w:rPr>
        <w:t xml:space="preserve"> </w:t>
      </w:r>
      <w:r>
        <w:t>на</w:t>
      </w:r>
      <w:r>
        <w:rPr>
          <w:spacing w:val="1"/>
        </w:rPr>
        <w:t xml:space="preserve"> </w:t>
      </w:r>
      <w:r>
        <w:t>музыкальном</w:t>
      </w:r>
      <w:r>
        <w:rPr>
          <w:spacing w:val="1"/>
        </w:rPr>
        <w:t xml:space="preserve"> </w:t>
      </w:r>
      <w:r>
        <w:t>занятии, включаются в содержание подвижных игр и игровых упражнений;</w:t>
      </w:r>
      <w:r>
        <w:rPr>
          <w:spacing w:val="1"/>
        </w:rPr>
        <w:t xml:space="preserve"> </w:t>
      </w:r>
      <w:r>
        <w:t>педагог показывает детям и выполняет вместе с ними: хлопки в ладоши под</w:t>
      </w:r>
      <w:r>
        <w:rPr>
          <w:spacing w:val="1"/>
        </w:rPr>
        <w:t xml:space="preserve"> </w:t>
      </w:r>
      <w:r>
        <w:t>музыку, хлопки с одновременным притопыванием, приседание «пружинка»,</w:t>
      </w:r>
      <w:r>
        <w:rPr>
          <w:spacing w:val="1"/>
        </w:rPr>
        <w:t xml:space="preserve"> </w:t>
      </w:r>
      <w:r>
        <w:t>приставные</w:t>
      </w:r>
      <w:r>
        <w:rPr>
          <w:spacing w:val="1"/>
        </w:rPr>
        <w:t xml:space="preserve"> </w:t>
      </w:r>
      <w:r>
        <w:t>шаги</w:t>
      </w:r>
      <w:r>
        <w:rPr>
          <w:spacing w:val="1"/>
        </w:rPr>
        <w:t xml:space="preserve"> </w:t>
      </w:r>
      <w:r>
        <w:t>вперед-назад,</w:t>
      </w:r>
      <w:r>
        <w:rPr>
          <w:spacing w:val="1"/>
        </w:rPr>
        <w:t xml:space="preserve"> </w:t>
      </w:r>
      <w:r>
        <w:t>кружение</w:t>
      </w:r>
      <w:r>
        <w:rPr>
          <w:spacing w:val="1"/>
        </w:rPr>
        <w:t xml:space="preserve"> </w:t>
      </w:r>
      <w:r>
        <w:t>на</w:t>
      </w:r>
      <w:r>
        <w:rPr>
          <w:spacing w:val="1"/>
        </w:rPr>
        <w:t xml:space="preserve"> </w:t>
      </w:r>
      <w:r>
        <w:t>носочках,</w:t>
      </w:r>
      <w:r>
        <w:rPr>
          <w:spacing w:val="1"/>
        </w:rPr>
        <w:t xml:space="preserve"> </w:t>
      </w:r>
      <w:r>
        <w:t>имитационные</w:t>
      </w:r>
      <w:r>
        <w:rPr>
          <w:spacing w:val="1"/>
        </w:rPr>
        <w:t xml:space="preserve"> </w:t>
      </w:r>
      <w:r>
        <w:t>упражнения.</w:t>
      </w:r>
    </w:p>
    <w:p w:rsidR="00C22AA3" w:rsidRDefault="00C22AA3" w:rsidP="00C22AA3">
      <w:pPr>
        <w:pStyle w:val="a3"/>
        <w:ind w:right="670"/>
      </w:pPr>
      <w:r>
        <w:t>Педагог</w:t>
      </w:r>
      <w:r>
        <w:rPr>
          <w:spacing w:val="-15"/>
        </w:rPr>
        <w:t xml:space="preserve"> </w:t>
      </w:r>
      <w:r>
        <w:t>предлагает</w:t>
      </w:r>
      <w:r>
        <w:rPr>
          <w:spacing w:val="-15"/>
        </w:rPr>
        <w:t xml:space="preserve"> </w:t>
      </w:r>
      <w:r>
        <w:t>образец</w:t>
      </w:r>
      <w:r>
        <w:rPr>
          <w:spacing w:val="-14"/>
        </w:rPr>
        <w:t xml:space="preserve"> </w:t>
      </w:r>
      <w:r>
        <w:t>для</w:t>
      </w:r>
      <w:r>
        <w:rPr>
          <w:spacing w:val="-14"/>
        </w:rPr>
        <w:t xml:space="preserve"> </w:t>
      </w:r>
      <w:r>
        <w:t>подражания</w:t>
      </w:r>
      <w:r>
        <w:rPr>
          <w:spacing w:val="-12"/>
        </w:rPr>
        <w:t xml:space="preserve"> </w:t>
      </w:r>
      <w:r>
        <w:t>и</w:t>
      </w:r>
      <w:r>
        <w:rPr>
          <w:spacing w:val="-14"/>
        </w:rPr>
        <w:t xml:space="preserve"> </w:t>
      </w:r>
      <w:r>
        <w:t>выполняет</w:t>
      </w:r>
      <w:r>
        <w:rPr>
          <w:spacing w:val="-12"/>
        </w:rPr>
        <w:t xml:space="preserve"> </w:t>
      </w:r>
      <w:r>
        <w:t>вместе</w:t>
      </w:r>
      <w:r>
        <w:rPr>
          <w:spacing w:val="-13"/>
        </w:rPr>
        <w:t xml:space="preserve"> </w:t>
      </w:r>
      <w:r>
        <w:t>с</w:t>
      </w:r>
      <w:r>
        <w:rPr>
          <w:spacing w:val="-15"/>
        </w:rPr>
        <w:t xml:space="preserve"> </w:t>
      </w:r>
      <w:r>
        <w:t>детьми</w:t>
      </w:r>
      <w:r>
        <w:rPr>
          <w:spacing w:val="-67"/>
        </w:rPr>
        <w:t xml:space="preserve"> </w:t>
      </w:r>
      <w:r>
        <w:t>упражнения с предметами: погремушками, платочками, малыми обручами,</w:t>
      </w:r>
      <w:r>
        <w:rPr>
          <w:spacing w:val="1"/>
        </w:rPr>
        <w:t xml:space="preserve"> </w:t>
      </w:r>
      <w:r>
        <w:t>кубиками,</w:t>
      </w:r>
      <w:r>
        <w:rPr>
          <w:spacing w:val="-2"/>
        </w:rPr>
        <w:t xml:space="preserve"> </w:t>
      </w:r>
      <w:r>
        <w:t>флажками и</w:t>
      </w:r>
      <w:r>
        <w:rPr>
          <w:spacing w:val="-1"/>
        </w:rPr>
        <w:t xml:space="preserve"> </w:t>
      </w:r>
      <w:proofErr w:type="gramStart"/>
      <w:r>
        <w:t>другое</w:t>
      </w:r>
      <w:proofErr w:type="gramEnd"/>
      <w:r>
        <w:t>,</w:t>
      </w:r>
      <w:r>
        <w:rPr>
          <w:spacing w:val="-1"/>
        </w:rPr>
        <w:t xml:space="preserve"> </w:t>
      </w:r>
      <w:r>
        <w:t>в</w:t>
      </w:r>
      <w:r>
        <w:rPr>
          <w:spacing w:val="1"/>
        </w:rPr>
        <w:t xml:space="preserve"> </w:t>
      </w:r>
      <w:r>
        <w:t>т.ч.,</w:t>
      </w:r>
      <w:r>
        <w:rPr>
          <w:spacing w:val="-3"/>
        </w:rPr>
        <w:t xml:space="preserve"> </w:t>
      </w:r>
      <w:r>
        <w:t>сидя на стуле</w:t>
      </w:r>
      <w:r>
        <w:rPr>
          <w:spacing w:val="-5"/>
        </w:rPr>
        <w:t xml:space="preserve"> </w:t>
      </w:r>
      <w:r>
        <w:t>или на скамейке.</w:t>
      </w:r>
    </w:p>
    <w:p w:rsidR="00C22AA3" w:rsidRDefault="00C22AA3" w:rsidP="00C22AA3">
      <w:pPr>
        <w:pStyle w:val="aa"/>
        <w:numPr>
          <w:ilvl w:val="0"/>
          <w:numId w:val="23"/>
        </w:numPr>
        <w:tabs>
          <w:tab w:val="left" w:pos="1640"/>
        </w:tabs>
        <w:spacing w:line="321" w:lineRule="exact"/>
        <w:ind w:left="1639" w:hanging="312"/>
        <w:jc w:val="both"/>
        <w:rPr>
          <w:sz w:val="28"/>
        </w:rPr>
      </w:pPr>
      <w:r>
        <w:rPr>
          <w:i/>
          <w:sz w:val="28"/>
        </w:rPr>
        <w:t>Подвижные</w:t>
      </w:r>
      <w:r>
        <w:rPr>
          <w:i/>
          <w:spacing w:val="3"/>
          <w:sz w:val="28"/>
        </w:rPr>
        <w:t xml:space="preserve"> </w:t>
      </w:r>
      <w:r>
        <w:rPr>
          <w:i/>
          <w:sz w:val="28"/>
        </w:rPr>
        <w:t>игры:</w:t>
      </w:r>
      <w:r>
        <w:rPr>
          <w:i/>
          <w:spacing w:val="10"/>
          <w:sz w:val="28"/>
        </w:rPr>
        <w:t xml:space="preserve"> </w:t>
      </w:r>
      <w:r>
        <w:rPr>
          <w:sz w:val="28"/>
        </w:rPr>
        <w:t>педагог</w:t>
      </w:r>
      <w:r>
        <w:rPr>
          <w:spacing w:val="4"/>
          <w:sz w:val="28"/>
        </w:rPr>
        <w:t xml:space="preserve"> </w:t>
      </w:r>
      <w:r>
        <w:rPr>
          <w:sz w:val="28"/>
        </w:rPr>
        <w:t>развивает</w:t>
      </w:r>
      <w:r>
        <w:rPr>
          <w:spacing w:val="4"/>
          <w:sz w:val="28"/>
        </w:rPr>
        <w:t xml:space="preserve"> </w:t>
      </w:r>
      <w:r>
        <w:rPr>
          <w:sz w:val="28"/>
        </w:rPr>
        <w:t>и</w:t>
      </w:r>
      <w:r>
        <w:rPr>
          <w:spacing w:val="7"/>
          <w:sz w:val="28"/>
        </w:rPr>
        <w:t xml:space="preserve"> </w:t>
      </w:r>
      <w:r>
        <w:rPr>
          <w:sz w:val="28"/>
        </w:rPr>
        <w:t>поддерживает</w:t>
      </w:r>
      <w:r>
        <w:rPr>
          <w:spacing w:val="3"/>
          <w:sz w:val="28"/>
        </w:rPr>
        <w:t xml:space="preserve"> </w:t>
      </w:r>
      <w:r>
        <w:rPr>
          <w:sz w:val="28"/>
        </w:rPr>
        <w:t>у</w:t>
      </w:r>
      <w:r>
        <w:rPr>
          <w:spacing w:val="5"/>
          <w:sz w:val="28"/>
        </w:rPr>
        <w:t xml:space="preserve"> </w:t>
      </w:r>
      <w:r>
        <w:rPr>
          <w:sz w:val="28"/>
        </w:rPr>
        <w:t>детей</w:t>
      </w:r>
      <w:r>
        <w:rPr>
          <w:spacing w:val="5"/>
          <w:sz w:val="28"/>
        </w:rPr>
        <w:t xml:space="preserve"> </w:t>
      </w:r>
      <w:r>
        <w:rPr>
          <w:sz w:val="28"/>
        </w:rPr>
        <w:t>желание</w:t>
      </w:r>
    </w:p>
    <w:p w:rsidR="00C22AA3" w:rsidRDefault="00C22AA3" w:rsidP="00C22AA3">
      <w:pPr>
        <w:spacing w:line="321" w:lineRule="exact"/>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right="670" w:firstLine="0"/>
      </w:pPr>
      <w:r>
        <w:lastRenderedPageBreak/>
        <w:t>играть в подвижные игры с простым содержанием, с текстом, с включением</w:t>
      </w:r>
      <w:r>
        <w:rPr>
          <w:spacing w:val="1"/>
        </w:rPr>
        <w:t xml:space="preserve"> </w:t>
      </w:r>
      <w:r>
        <w:t>музыкально-ритмических</w:t>
      </w:r>
      <w:r>
        <w:rPr>
          <w:spacing w:val="1"/>
        </w:rPr>
        <w:t xml:space="preserve"> </w:t>
      </w:r>
      <w:r>
        <w:t>упражнений.</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выразительности</w:t>
      </w:r>
      <w:r>
        <w:rPr>
          <w:spacing w:val="-6"/>
        </w:rPr>
        <w:t xml:space="preserve"> </w:t>
      </w:r>
      <w:r>
        <w:t>движений</w:t>
      </w:r>
      <w:r>
        <w:rPr>
          <w:spacing w:val="-8"/>
        </w:rPr>
        <w:t xml:space="preserve"> </w:t>
      </w:r>
      <w:r>
        <w:t>в</w:t>
      </w:r>
      <w:r>
        <w:rPr>
          <w:spacing w:val="-8"/>
        </w:rPr>
        <w:t xml:space="preserve"> </w:t>
      </w:r>
      <w:r>
        <w:t>имитационных</w:t>
      </w:r>
      <w:r>
        <w:rPr>
          <w:spacing w:val="-8"/>
        </w:rPr>
        <w:t xml:space="preserve"> </w:t>
      </w:r>
      <w:r>
        <w:t>упражнениях</w:t>
      </w:r>
      <w:r>
        <w:rPr>
          <w:spacing w:val="-10"/>
        </w:rPr>
        <w:t xml:space="preserve"> </w:t>
      </w:r>
      <w:r>
        <w:t>и</w:t>
      </w:r>
      <w:r>
        <w:rPr>
          <w:spacing w:val="-7"/>
        </w:rPr>
        <w:t xml:space="preserve"> </w:t>
      </w:r>
      <w:r>
        <w:t>сюжетных</w:t>
      </w:r>
      <w:r>
        <w:rPr>
          <w:spacing w:val="-8"/>
        </w:rPr>
        <w:t xml:space="preserve"> </w:t>
      </w:r>
      <w:r>
        <w:t>играх,</w:t>
      </w:r>
      <w:r>
        <w:rPr>
          <w:spacing w:val="-67"/>
        </w:rPr>
        <w:t xml:space="preserve"> </w:t>
      </w:r>
      <w:r>
        <w:t>помогает</w:t>
      </w:r>
      <w:r>
        <w:rPr>
          <w:spacing w:val="1"/>
        </w:rPr>
        <w:t xml:space="preserve"> </w:t>
      </w:r>
      <w:r>
        <w:t>самостоятельно</w:t>
      </w:r>
      <w:r>
        <w:rPr>
          <w:spacing w:val="1"/>
        </w:rPr>
        <w:t xml:space="preserve"> </w:t>
      </w:r>
      <w:r>
        <w:t>передавать</w:t>
      </w:r>
      <w:r>
        <w:rPr>
          <w:spacing w:val="1"/>
        </w:rPr>
        <w:t xml:space="preserve"> </w:t>
      </w:r>
      <w:r>
        <w:t>простейшие</w:t>
      </w:r>
      <w:r>
        <w:rPr>
          <w:spacing w:val="1"/>
        </w:rPr>
        <w:t xml:space="preserve"> </w:t>
      </w:r>
      <w:r>
        <w:t>действия</w:t>
      </w:r>
      <w:r>
        <w:rPr>
          <w:spacing w:val="1"/>
        </w:rPr>
        <w:t xml:space="preserve"> </w:t>
      </w:r>
      <w:r>
        <w:t>некоторых</w:t>
      </w:r>
      <w:r>
        <w:rPr>
          <w:spacing w:val="1"/>
        </w:rPr>
        <w:t xml:space="preserve"> </w:t>
      </w:r>
      <w:r>
        <w:t>персонажей</w:t>
      </w:r>
      <w:r>
        <w:rPr>
          <w:spacing w:val="1"/>
        </w:rPr>
        <w:t xml:space="preserve"> </w:t>
      </w:r>
      <w:r>
        <w:t>(попрыгать,</w:t>
      </w:r>
      <w:r>
        <w:rPr>
          <w:spacing w:val="1"/>
        </w:rPr>
        <w:t xml:space="preserve"> </w:t>
      </w:r>
      <w:r>
        <w:t>как</w:t>
      </w:r>
      <w:r>
        <w:rPr>
          <w:spacing w:val="1"/>
        </w:rPr>
        <w:t xml:space="preserve"> </w:t>
      </w:r>
      <w:r>
        <w:t>зайчики,</w:t>
      </w:r>
      <w:r>
        <w:rPr>
          <w:spacing w:val="1"/>
        </w:rPr>
        <w:t xml:space="preserve"> </w:t>
      </w:r>
      <w:r>
        <w:t>помахать</w:t>
      </w:r>
      <w:r>
        <w:rPr>
          <w:spacing w:val="1"/>
        </w:rPr>
        <w:t xml:space="preserve"> </w:t>
      </w:r>
      <w:r>
        <w:t>крылышками,</w:t>
      </w:r>
      <w:r>
        <w:rPr>
          <w:spacing w:val="1"/>
        </w:rPr>
        <w:t xml:space="preserve"> </w:t>
      </w:r>
      <w:r>
        <w:t>как</w:t>
      </w:r>
      <w:r>
        <w:rPr>
          <w:spacing w:val="1"/>
        </w:rPr>
        <w:t xml:space="preserve"> </w:t>
      </w:r>
      <w:r>
        <w:t>птичка,</w:t>
      </w:r>
      <w:r>
        <w:rPr>
          <w:spacing w:val="-67"/>
        </w:rPr>
        <w:t xml:space="preserve"> </w:t>
      </w:r>
      <w:r>
        <w:t>походить</w:t>
      </w:r>
      <w:r>
        <w:rPr>
          <w:spacing w:val="-2"/>
        </w:rPr>
        <w:t xml:space="preserve"> </w:t>
      </w:r>
      <w:r>
        <w:t>как</w:t>
      </w:r>
      <w:r>
        <w:rPr>
          <w:spacing w:val="-1"/>
        </w:rPr>
        <w:t xml:space="preserve"> </w:t>
      </w:r>
      <w:r>
        <w:t>лошадка, поклевать</w:t>
      </w:r>
      <w:r>
        <w:rPr>
          <w:spacing w:val="-2"/>
        </w:rPr>
        <w:t xml:space="preserve"> </w:t>
      </w:r>
      <w:r>
        <w:t>зернышки,</w:t>
      </w:r>
      <w:r>
        <w:rPr>
          <w:spacing w:val="-1"/>
        </w:rPr>
        <w:t xml:space="preserve"> </w:t>
      </w:r>
      <w:r>
        <w:t>как</w:t>
      </w:r>
      <w:r>
        <w:rPr>
          <w:spacing w:val="-1"/>
        </w:rPr>
        <w:t xml:space="preserve"> </w:t>
      </w:r>
      <w:r>
        <w:t>цыплята,</w:t>
      </w:r>
      <w:r>
        <w:rPr>
          <w:spacing w:val="-4"/>
        </w:rPr>
        <w:t xml:space="preserve"> </w:t>
      </w:r>
      <w:r>
        <w:t>и</w:t>
      </w:r>
      <w:r>
        <w:rPr>
          <w:spacing w:val="-3"/>
        </w:rPr>
        <w:t xml:space="preserve"> </w:t>
      </w:r>
      <w:r>
        <w:t>тому</w:t>
      </w:r>
      <w:r>
        <w:rPr>
          <w:spacing w:val="-3"/>
        </w:rPr>
        <w:t xml:space="preserve"> </w:t>
      </w:r>
      <w:r>
        <w:t>подобное).</w:t>
      </w:r>
    </w:p>
    <w:p w:rsidR="00C22AA3" w:rsidRDefault="00C22AA3" w:rsidP="00C22AA3">
      <w:pPr>
        <w:pStyle w:val="aa"/>
        <w:numPr>
          <w:ilvl w:val="0"/>
          <w:numId w:val="23"/>
        </w:numPr>
        <w:tabs>
          <w:tab w:val="left" w:pos="1674"/>
        </w:tabs>
        <w:spacing w:before="1"/>
        <w:ind w:right="665" w:firstLine="566"/>
        <w:jc w:val="both"/>
        <w:rPr>
          <w:sz w:val="28"/>
        </w:rPr>
      </w:pPr>
      <w:proofErr w:type="gramStart"/>
      <w:r>
        <w:rPr>
          <w:i/>
          <w:sz w:val="28"/>
        </w:rPr>
        <w:t xml:space="preserve">Формирование основ здорового образа жизни: </w:t>
      </w:r>
      <w:r>
        <w:rPr>
          <w:sz w:val="28"/>
        </w:rPr>
        <w:t>педагог формирует у</w:t>
      </w:r>
      <w:r>
        <w:rPr>
          <w:spacing w:val="1"/>
          <w:sz w:val="28"/>
        </w:rPr>
        <w:t xml:space="preserve"> </w:t>
      </w:r>
      <w:r>
        <w:rPr>
          <w:sz w:val="28"/>
        </w:rPr>
        <w:t>детей полезные привычки и элементарные культурно-гигиенические навыки</w:t>
      </w:r>
      <w:r>
        <w:rPr>
          <w:spacing w:val="1"/>
          <w:sz w:val="28"/>
        </w:rPr>
        <w:t xml:space="preserve"> </w:t>
      </w:r>
      <w:r>
        <w:rPr>
          <w:sz w:val="28"/>
        </w:rPr>
        <w:t>при приеме пищи, уходе за собой (самостоятельно и правильно мыть руки</w:t>
      </w:r>
      <w:r>
        <w:rPr>
          <w:spacing w:val="1"/>
          <w:sz w:val="28"/>
        </w:rPr>
        <w:t xml:space="preserve"> </w:t>
      </w:r>
      <w:r>
        <w:rPr>
          <w:sz w:val="28"/>
        </w:rPr>
        <w:t>перед едой, после прогулки и посещения туалета, чистить зубы, пользоваться</w:t>
      </w:r>
      <w:r>
        <w:rPr>
          <w:spacing w:val="-67"/>
          <w:sz w:val="28"/>
        </w:rPr>
        <w:t xml:space="preserve"> </w:t>
      </w:r>
      <w:r>
        <w:rPr>
          <w:sz w:val="28"/>
        </w:rPr>
        <w:t>предметами личной гигиены); поощряет умения замечать нарушения правил</w:t>
      </w:r>
      <w:r>
        <w:rPr>
          <w:spacing w:val="1"/>
          <w:sz w:val="28"/>
        </w:rPr>
        <w:t xml:space="preserve"> </w:t>
      </w:r>
      <w:r>
        <w:rPr>
          <w:sz w:val="28"/>
        </w:rPr>
        <w:t>гигиены,</w:t>
      </w:r>
      <w:r>
        <w:rPr>
          <w:spacing w:val="1"/>
          <w:sz w:val="28"/>
        </w:rPr>
        <w:t xml:space="preserve"> </w:t>
      </w:r>
      <w:r>
        <w:rPr>
          <w:sz w:val="28"/>
        </w:rPr>
        <w:t>оценивать</w:t>
      </w:r>
      <w:r>
        <w:rPr>
          <w:spacing w:val="1"/>
          <w:sz w:val="28"/>
        </w:rPr>
        <w:t xml:space="preserve"> </w:t>
      </w:r>
      <w:r>
        <w:rPr>
          <w:sz w:val="28"/>
        </w:rPr>
        <w:t>свой</w:t>
      </w:r>
      <w:r>
        <w:rPr>
          <w:spacing w:val="1"/>
          <w:sz w:val="28"/>
        </w:rPr>
        <w:t xml:space="preserve"> </w:t>
      </w:r>
      <w:r>
        <w:rPr>
          <w:sz w:val="28"/>
        </w:rPr>
        <w:t>внешний</w:t>
      </w:r>
      <w:r>
        <w:rPr>
          <w:spacing w:val="1"/>
          <w:sz w:val="28"/>
        </w:rPr>
        <w:t xml:space="preserve"> </w:t>
      </w:r>
      <w:r>
        <w:rPr>
          <w:sz w:val="28"/>
        </w:rPr>
        <w:t>вид,</w:t>
      </w:r>
      <w:r>
        <w:rPr>
          <w:spacing w:val="1"/>
          <w:sz w:val="28"/>
        </w:rPr>
        <w:t xml:space="preserve"> </w:t>
      </w:r>
      <w:r>
        <w:rPr>
          <w:sz w:val="28"/>
        </w:rPr>
        <w:t>приводить</w:t>
      </w:r>
      <w:r>
        <w:rPr>
          <w:spacing w:val="1"/>
          <w:sz w:val="28"/>
        </w:rPr>
        <w:t xml:space="preserve"> </w:t>
      </w:r>
      <w:r>
        <w:rPr>
          <w:sz w:val="28"/>
        </w:rPr>
        <w:t>в</w:t>
      </w:r>
      <w:r>
        <w:rPr>
          <w:spacing w:val="1"/>
          <w:sz w:val="28"/>
        </w:rPr>
        <w:t xml:space="preserve"> </w:t>
      </w:r>
      <w:r>
        <w:rPr>
          <w:sz w:val="28"/>
        </w:rPr>
        <w:t>порядок</w:t>
      </w:r>
      <w:r>
        <w:rPr>
          <w:spacing w:val="1"/>
          <w:sz w:val="28"/>
        </w:rPr>
        <w:t xml:space="preserve"> </w:t>
      </w:r>
      <w:r>
        <w:rPr>
          <w:sz w:val="28"/>
        </w:rPr>
        <w:t>одежду;</w:t>
      </w:r>
      <w:proofErr w:type="gramEnd"/>
      <w:r>
        <w:rPr>
          <w:spacing w:val="1"/>
          <w:sz w:val="28"/>
        </w:rPr>
        <w:t xml:space="preserve"> </w:t>
      </w:r>
      <w:r>
        <w:rPr>
          <w:sz w:val="28"/>
        </w:rPr>
        <w:t>способствует формированию положительного отношения к закаливающим и</w:t>
      </w:r>
      <w:r>
        <w:rPr>
          <w:spacing w:val="1"/>
          <w:sz w:val="28"/>
        </w:rPr>
        <w:t xml:space="preserve"> </w:t>
      </w:r>
      <w:r>
        <w:rPr>
          <w:sz w:val="28"/>
        </w:rPr>
        <w:t>гигиеническим</w:t>
      </w:r>
      <w:r>
        <w:rPr>
          <w:spacing w:val="-1"/>
          <w:sz w:val="28"/>
        </w:rPr>
        <w:t xml:space="preserve"> </w:t>
      </w:r>
      <w:r>
        <w:rPr>
          <w:sz w:val="28"/>
        </w:rPr>
        <w:t>процедурам,</w:t>
      </w:r>
      <w:r>
        <w:rPr>
          <w:spacing w:val="-3"/>
          <w:sz w:val="28"/>
        </w:rPr>
        <w:t xml:space="preserve"> </w:t>
      </w:r>
      <w:r>
        <w:rPr>
          <w:sz w:val="28"/>
        </w:rPr>
        <w:t>выполнению</w:t>
      </w:r>
      <w:r>
        <w:rPr>
          <w:spacing w:val="-2"/>
          <w:sz w:val="28"/>
        </w:rPr>
        <w:t xml:space="preserve"> </w:t>
      </w:r>
      <w:r>
        <w:rPr>
          <w:sz w:val="28"/>
        </w:rPr>
        <w:t>физических</w:t>
      </w:r>
      <w:r>
        <w:rPr>
          <w:spacing w:val="-4"/>
          <w:sz w:val="28"/>
        </w:rPr>
        <w:t xml:space="preserve"> </w:t>
      </w:r>
      <w:r>
        <w:rPr>
          <w:sz w:val="28"/>
        </w:rPr>
        <w:t>упражнений.</w:t>
      </w:r>
    </w:p>
    <w:p w:rsidR="00C22AA3" w:rsidRDefault="00C22AA3" w:rsidP="00C22AA3">
      <w:pPr>
        <w:pStyle w:val="a3"/>
        <w:spacing w:before="2"/>
        <w:ind w:left="0" w:firstLine="0"/>
        <w:jc w:val="left"/>
      </w:pPr>
    </w:p>
    <w:p w:rsidR="00C22AA3" w:rsidRDefault="00C22AA3" w:rsidP="00C22AA3">
      <w:pPr>
        <w:pStyle w:val="1"/>
        <w:numPr>
          <w:ilvl w:val="2"/>
          <w:numId w:val="26"/>
        </w:numPr>
        <w:tabs>
          <w:tab w:val="left" w:pos="2030"/>
        </w:tabs>
        <w:spacing w:line="322" w:lineRule="exact"/>
        <w:ind w:hanging="702"/>
        <w:jc w:val="both"/>
      </w:pPr>
      <w:r>
        <w:t>От</w:t>
      </w:r>
      <w:r>
        <w:rPr>
          <w:spacing w:val="-2"/>
        </w:rPr>
        <w:t xml:space="preserve"> </w:t>
      </w:r>
      <w:r>
        <w:t>3</w:t>
      </w:r>
      <w:r>
        <w:rPr>
          <w:spacing w:val="1"/>
        </w:rPr>
        <w:t xml:space="preserve"> </w:t>
      </w:r>
      <w:r>
        <w:t>лет</w:t>
      </w:r>
      <w:r>
        <w:rPr>
          <w:spacing w:val="1"/>
        </w:rPr>
        <w:t xml:space="preserve"> </w:t>
      </w:r>
      <w:r>
        <w:t>до</w:t>
      </w:r>
      <w:r>
        <w:rPr>
          <w:spacing w:val="-3"/>
        </w:rPr>
        <w:t xml:space="preserve"> </w:t>
      </w:r>
      <w:r>
        <w:t>4</w:t>
      </w:r>
      <w:r>
        <w:rPr>
          <w:spacing w:val="-3"/>
        </w:rPr>
        <w:t xml:space="preserve"> </w:t>
      </w:r>
      <w:r>
        <w:t>лет</w:t>
      </w:r>
    </w:p>
    <w:p w:rsidR="00C22AA3" w:rsidRDefault="00C22AA3" w:rsidP="00C22AA3">
      <w:pPr>
        <w:pStyle w:val="2"/>
        <w:keepNext w:val="0"/>
        <w:keepLines w:val="0"/>
        <w:numPr>
          <w:ilvl w:val="3"/>
          <w:numId w:val="26"/>
        </w:numPr>
        <w:tabs>
          <w:tab w:val="left" w:pos="2238"/>
        </w:tabs>
        <w:spacing w:before="0"/>
        <w:ind w:right="670" w:firstLine="566"/>
        <w:jc w:val="both"/>
      </w:pPr>
      <w:r>
        <w:t>Основные задачи образовательной деятельности в области</w:t>
      </w:r>
      <w:r>
        <w:rPr>
          <w:spacing w:val="1"/>
        </w:rPr>
        <w:t xml:space="preserve"> </w:t>
      </w:r>
      <w:r>
        <w:t>физического</w:t>
      </w:r>
      <w:r>
        <w:rPr>
          <w:spacing w:val="-4"/>
        </w:rPr>
        <w:t xml:space="preserve"> </w:t>
      </w:r>
      <w:r>
        <w:t>развития:</w:t>
      </w:r>
    </w:p>
    <w:p w:rsidR="00C22AA3" w:rsidRDefault="00C22AA3" w:rsidP="00C22AA3">
      <w:pPr>
        <w:pStyle w:val="aa"/>
        <w:numPr>
          <w:ilvl w:val="1"/>
          <w:numId w:val="93"/>
        </w:numPr>
        <w:tabs>
          <w:tab w:val="left" w:pos="1492"/>
        </w:tabs>
        <w:ind w:right="664" w:firstLine="566"/>
        <w:jc w:val="both"/>
        <w:rPr>
          <w:sz w:val="28"/>
        </w:rPr>
      </w:pPr>
      <w:r>
        <w:rPr>
          <w:sz w:val="28"/>
        </w:rPr>
        <w:t>обогащать двигательный опыт детей, используя упражнения основной</w:t>
      </w:r>
      <w:r>
        <w:rPr>
          <w:spacing w:val="1"/>
          <w:sz w:val="28"/>
        </w:rPr>
        <w:t xml:space="preserve"> </w:t>
      </w:r>
      <w:r>
        <w:rPr>
          <w:sz w:val="28"/>
        </w:rPr>
        <w:t>гимнастики (строевые упражнения, основные движения, общеразвивающие, в</w:t>
      </w:r>
      <w:r>
        <w:rPr>
          <w:spacing w:val="-67"/>
          <w:sz w:val="28"/>
        </w:rPr>
        <w:t xml:space="preserve"> </w:t>
      </w:r>
      <w:r>
        <w:rPr>
          <w:sz w:val="28"/>
        </w:rPr>
        <w:t>т.ч.</w:t>
      </w:r>
      <w:r>
        <w:rPr>
          <w:spacing w:val="1"/>
          <w:sz w:val="28"/>
        </w:rPr>
        <w:t xml:space="preserve"> </w:t>
      </w:r>
      <w:r>
        <w:rPr>
          <w:sz w:val="28"/>
        </w:rPr>
        <w:t>музыкально-</w:t>
      </w:r>
      <w:proofErr w:type="gramStart"/>
      <w:r>
        <w:rPr>
          <w:sz w:val="28"/>
        </w:rPr>
        <w:t>ритмические</w:t>
      </w:r>
      <w:r>
        <w:rPr>
          <w:spacing w:val="1"/>
          <w:sz w:val="28"/>
        </w:rPr>
        <w:t xml:space="preserve"> </w:t>
      </w:r>
      <w:r>
        <w:rPr>
          <w:sz w:val="28"/>
        </w:rPr>
        <w:t>упражнения</w:t>
      </w:r>
      <w:proofErr w:type="gramEnd"/>
      <w:r>
        <w:rPr>
          <w:sz w:val="28"/>
        </w:rPr>
        <w:t>),</w:t>
      </w:r>
      <w:r>
        <w:rPr>
          <w:spacing w:val="1"/>
          <w:sz w:val="28"/>
        </w:rPr>
        <w:t xml:space="preserve"> </w:t>
      </w:r>
      <w:r>
        <w:rPr>
          <w:sz w:val="28"/>
        </w:rPr>
        <w:t>спортивные</w:t>
      </w:r>
      <w:r>
        <w:rPr>
          <w:spacing w:val="1"/>
          <w:sz w:val="28"/>
        </w:rPr>
        <w:t xml:space="preserve"> </w:t>
      </w:r>
      <w:r>
        <w:rPr>
          <w:sz w:val="28"/>
        </w:rPr>
        <w:t>упражнения,</w:t>
      </w:r>
      <w:r>
        <w:rPr>
          <w:spacing w:val="1"/>
          <w:sz w:val="28"/>
        </w:rPr>
        <w:t xml:space="preserve"> </w:t>
      </w:r>
      <w:r>
        <w:rPr>
          <w:sz w:val="28"/>
        </w:rPr>
        <w:t>подвижные игры, помогая согласовывать свои действия с действиями других</w:t>
      </w:r>
      <w:r>
        <w:rPr>
          <w:spacing w:val="1"/>
          <w:sz w:val="28"/>
        </w:rPr>
        <w:t xml:space="preserve"> </w:t>
      </w:r>
      <w:r>
        <w:rPr>
          <w:sz w:val="28"/>
        </w:rPr>
        <w:t>детей,</w:t>
      </w:r>
      <w:r>
        <w:rPr>
          <w:spacing w:val="-2"/>
          <w:sz w:val="28"/>
        </w:rPr>
        <w:t xml:space="preserve"> </w:t>
      </w:r>
      <w:r>
        <w:rPr>
          <w:sz w:val="28"/>
        </w:rPr>
        <w:t>соблюдать</w:t>
      </w:r>
      <w:r>
        <w:rPr>
          <w:spacing w:val="-1"/>
          <w:sz w:val="28"/>
        </w:rPr>
        <w:t xml:space="preserve"> </w:t>
      </w:r>
      <w:r>
        <w:rPr>
          <w:sz w:val="28"/>
        </w:rPr>
        <w:t>правила в</w:t>
      </w:r>
      <w:r>
        <w:rPr>
          <w:spacing w:val="-2"/>
          <w:sz w:val="28"/>
        </w:rPr>
        <w:t xml:space="preserve"> </w:t>
      </w:r>
      <w:r>
        <w:rPr>
          <w:sz w:val="28"/>
        </w:rPr>
        <w:t>игре;</w:t>
      </w:r>
    </w:p>
    <w:p w:rsidR="00C22AA3" w:rsidRDefault="00C22AA3" w:rsidP="00C22AA3">
      <w:pPr>
        <w:pStyle w:val="aa"/>
        <w:numPr>
          <w:ilvl w:val="1"/>
          <w:numId w:val="93"/>
        </w:numPr>
        <w:tabs>
          <w:tab w:val="left" w:pos="1492"/>
        </w:tabs>
        <w:ind w:right="669" w:firstLine="566"/>
        <w:jc w:val="both"/>
        <w:rPr>
          <w:sz w:val="28"/>
        </w:rPr>
      </w:pPr>
      <w:r>
        <w:rPr>
          <w:sz w:val="28"/>
        </w:rPr>
        <w:t>развивать</w:t>
      </w:r>
      <w:r>
        <w:rPr>
          <w:spacing w:val="1"/>
          <w:sz w:val="28"/>
        </w:rPr>
        <w:t xml:space="preserve"> </w:t>
      </w:r>
      <w:r>
        <w:rPr>
          <w:sz w:val="28"/>
        </w:rPr>
        <w:t>психофизические</w:t>
      </w:r>
      <w:r>
        <w:rPr>
          <w:spacing w:val="1"/>
          <w:sz w:val="28"/>
        </w:rPr>
        <w:t xml:space="preserve"> </w:t>
      </w:r>
      <w:r>
        <w:rPr>
          <w:sz w:val="28"/>
        </w:rPr>
        <w:t>качества,</w:t>
      </w:r>
      <w:r>
        <w:rPr>
          <w:spacing w:val="1"/>
          <w:sz w:val="28"/>
        </w:rPr>
        <w:t xml:space="preserve"> </w:t>
      </w:r>
      <w:r>
        <w:rPr>
          <w:sz w:val="28"/>
        </w:rPr>
        <w:t>ориентировку</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координацию,</w:t>
      </w:r>
      <w:r>
        <w:rPr>
          <w:spacing w:val="-5"/>
          <w:sz w:val="28"/>
        </w:rPr>
        <w:t xml:space="preserve"> </w:t>
      </w:r>
      <w:r>
        <w:rPr>
          <w:sz w:val="28"/>
        </w:rPr>
        <w:t>равновесие,</w:t>
      </w:r>
      <w:r>
        <w:rPr>
          <w:spacing w:val="-2"/>
          <w:sz w:val="28"/>
        </w:rPr>
        <w:t xml:space="preserve"> </w:t>
      </w:r>
      <w:r>
        <w:rPr>
          <w:sz w:val="28"/>
        </w:rPr>
        <w:t>способность</w:t>
      </w:r>
      <w:r>
        <w:rPr>
          <w:spacing w:val="-5"/>
          <w:sz w:val="28"/>
        </w:rPr>
        <w:t xml:space="preserve"> </w:t>
      </w:r>
      <w:r>
        <w:rPr>
          <w:sz w:val="28"/>
        </w:rPr>
        <w:t>быстро реагировать</w:t>
      </w:r>
      <w:r>
        <w:rPr>
          <w:spacing w:val="-3"/>
          <w:sz w:val="28"/>
        </w:rPr>
        <w:t xml:space="preserve"> </w:t>
      </w:r>
      <w:r>
        <w:rPr>
          <w:sz w:val="28"/>
        </w:rPr>
        <w:t>на</w:t>
      </w:r>
      <w:r>
        <w:rPr>
          <w:spacing w:val="-1"/>
          <w:sz w:val="28"/>
        </w:rPr>
        <w:t xml:space="preserve"> </w:t>
      </w:r>
      <w:r>
        <w:rPr>
          <w:sz w:val="28"/>
        </w:rPr>
        <w:t>сигнал;</w:t>
      </w:r>
    </w:p>
    <w:p w:rsidR="00C22AA3" w:rsidRDefault="00C22AA3" w:rsidP="00C22AA3">
      <w:pPr>
        <w:pStyle w:val="aa"/>
        <w:numPr>
          <w:ilvl w:val="1"/>
          <w:numId w:val="93"/>
        </w:numPr>
        <w:tabs>
          <w:tab w:val="left" w:pos="1492"/>
        </w:tabs>
        <w:spacing w:line="242" w:lineRule="auto"/>
        <w:ind w:right="671" w:firstLine="566"/>
        <w:jc w:val="both"/>
        <w:rPr>
          <w:sz w:val="28"/>
        </w:rPr>
      </w:pPr>
      <w:r>
        <w:rPr>
          <w:sz w:val="28"/>
        </w:rPr>
        <w:t>формировать</w:t>
      </w:r>
      <w:r>
        <w:rPr>
          <w:spacing w:val="1"/>
          <w:sz w:val="28"/>
        </w:rPr>
        <w:t xml:space="preserve"> </w:t>
      </w:r>
      <w:r>
        <w:rPr>
          <w:sz w:val="28"/>
        </w:rPr>
        <w:t>интерес</w:t>
      </w:r>
      <w:r>
        <w:rPr>
          <w:spacing w:val="1"/>
          <w:sz w:val="28"/>
        </w:rPr>
        <w:t xml:space="preserve"> </w:t>
      </w:r>
      <w:r>
        <w:rPr>
          <w:sz w:val="28"/>
        </w:rPr>
        <w:t>и</w:t>
      </w:r>
      <w:r>
        <w:rPr>
          <w:spacing w:val="1"/>
          <w:sz w:val="28"/>
        </w:rPr>
        <w:t xml:space="preserve"> </w:t>
      </w:r>
      <w:r>
        <w:rPr>
          <w:sz w:val="28"/>
        </w:rPr>
        <w:t>положительное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занятиям</w:t>
      </w:r>
      <w:r>
        <w:rPr>
          <w:spacing w:val="1"/>
          <w:sz w:val="28"/>
        </w:rPr>
        <w:t xml:space="preserve"> </w:t>
      </w:r>
      <w:r>
        <w:rPr>
          <w:sz w:val="28"/>
        </w:rPr>
        <w:t>физической</w:t>
      </w:r>
      <w:r>
        <w:rPr>
          <w:spacing w:val="-4"/>
          <w:sz w:val="28"/>
        </w:rPr>
        <w:t xml:space="preserve"> </w:t>
      </w:r>
      <w:r>
        <w:rPr>
          <w:sz w:val="28"/>
        </w:rPr>
        <w:t>культурой</w:t>
      </w:r>
      <w:r>
        <w:rPr>
          <w:spacing w:val="-5"/>
          <w:sz w:val="28"/>
        </w:rPr>
        <w:t xml:space="preserve"> </w:t>
      </w:r>
      <w:r>
        <w:rPr>
          <w:sz w:val="28"/>
        </w:rPr>
        <w:t>и</w:t>
      </w:r>
      <w:r>
        <w:rPr>
          <w:spacing w:val="-3"/>
          <w:sz w:val="28"/>
        </w:rPr>
        <w:t xml:space="preserve"> </w:t>
      </w:r>
      <w:r>
        <w:rPr>
          <w:sz w:val="28"/>
        </w:rPr>
        <w:t>активному</w:t>
      </w:r>
      <w:r>
        <w:rPr>
          <w:spacing w:val="-3"/>
          <w:sz w:val="28"/>
        </w:rPr>
        <w:t xml:space="preserve"> </w:t>
      </w:r>
      <w:r>
        <w:rPr>
          <w:sz w:val="28"/>
        </w:rPr>
        <w:t>отдыху,</w:t>
      </w:r>
      <w:r>
        <w:rPr>
          <w:spacing w:val="-4"/>
          <w:sz w:val="28"/>
        </w:rPr>
        <w:t xml:space="preserve"> </w:t>
      </w:r>
      <w:r>
        <w:rPr>
          <w:sz w:val="28"/>
        </w:rPr>
        <w:t>воспитывать</w:t>
      </w:r>
      <w:r>
        <w:rPr>
          <w:spacing w:val="-4"/>
          <w:sz w:val="28"/>
        </w:rPr>
        <w:t xml:space="preserve"> </w:t>
      </w:r>
      <w:r>
        <w:rPr>
          <w:sz w:val="28"/>
        </w:rPr>
        <w:t>самостоятельность;</w:t>
      </w:r>
    </w:p>
    <w:p w:rsidR="00C22AA3" w:rsidRDefault="00C22AA3" w:rsidP="00C22AA3">
      <w:pPr>
        <w:pStyle w:val="aa"/>
        <w:numPr>
          <w:ilvl w:val="1"/>
          <w:numId w:val="93"/>
        </w:numPr>
        <w:tabs>
          <w:tab w:val="left" w:pos="1492"/>
        </w:tabs>
        <w:ind w:right="669" w:firstLine="566"/>
        <w:jc w:val="both"/>
        <w:rPr>
          <w:sz w:val="28"/>
        </w:rPr>
      </w:pPr>
      <w:r>
        <w:rPr>
          <w:sz w:val="28"/>
        </w:rPr>
        <w:t>укреплять</w:t>
      </w:r>
      <w:r>
        <w:rPr>
          <w:spacing w:val="1"/>
          <w:sz w:val="28"/>
        </w:rPr>
        <w:t xml:space="preserve"> </w:t>
      </w:r>
      <w:r>
        <w:rPr>
          <w:sz w:val="28"/>
        </w:rPr>
        <w:t>здоровье</w:t>
      </w:r>
      <w:r>
        <w:rPr>
          <w:spacing w:val="1"/>
          <w:sz w:val="28"/>
        </w:rPr>
        <w:t xml:space="preserve"> </w:t>
      </w:r>
      <w:r>
        <w:rPr>
          <w:sz w:val="28"/>
        </w:rPr>
        <w:t>детей</w:t>
      </w:r>
      <w:r>
        <w:rPr>
          <w:spacing w:val="1"/>
          <w:sz w:val="28"/>
        </w:rPr>
        <w:t xml:space="preserve"> </w:t>
      </w:r>
      <w:r>
        <w:rPr>
          <w:sz w:val="28"/>
        </w:rPr>
        <w:t>средствами</w:t>
      </w:r>
      <w:r>
        <w:rPr>
          <w:spacing w:val="1"/>
          <w:sz w:val="28"/>
        </w:rPr>
        <w:t xml:space="preserve"> </w:t>
      </w:r>
      <w:r>
        <w:rPr>
          <w:sz w:val="28"/>
        </w:rPr>
        <w:t>физического</w:t>
      </w:r>
      <w:r>
        <w:rPr>
          <w:spacing w:val="1"/>
          <w:sz w:val="28"/>
        </w:rPr>
        <w:t xml:space="preserve"> </w:t>
      </w:r>
      <w:r>
        <w:rPr>
          <w:sz w:val="28"/>
        </w:rPr>
        <w:t>воспитания,</w:t>
      </w:r>
      <w:r>
        <w:rPr>
          <w:spacing w:val="1"/>
          <w:sz w:val="28"/>
        </w:rPr>
        <w:t xml:space="preserve"> </w:t>
      </w:r>
      <w:r>
        <w:rPr>
          <w:sz w:val="28"/>
        </w:rPr>
        <w:t>создавать</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формирования</w:t>
      </w:r>
      <w:r>
        <w:rPr>
          <w:spacing w:val="1"/>
          <w:sz w:val="28"/>
        </w:rPr>
        <w:t xml:space="preserve"> </w:t>
      </w:r>
      <w:r>
        <w:rPr>
          <w:sz w:val="28"/>
        </w:rPr>
        <w:t>правильной</w:t>
      </w:r>
      <w:r>
        <w:rPr>
          <w:spacing w:val="1"/>
          <w:sz w:val="28"/>
        </w:rPr>
        <w:t xml:space="preserve"> </w:t>
      </w:r>
      <w:r>
        <w:rPr>
          <w:sz w:val="28"/>
        </w:rPr>
        <w:t>осанки,</w:t>
      </w:r>
      <w:r>
        <w:rPr>
          <w:spacing w:val="1"/>
          <w:sz w:val="28"/>
        </w:rPr>
        <w:t xml:space="preserve"> </w:t>
      </w:r>
      <w:r>
        <w:rPr>
          <w:sz w:val="28"/>
        </w:rPr>
        <w:t>способствовать</w:t>
      </w:r>
      <w:r>
        <w:rPr>
          <w:spacing w:val="1"/>
          <w:sz w:val="28"/>
        </w:rPr>
        <w:t xml:space="preserve"> </w:t>
      </w:r>
      <w:r>
        <w:rPr>
          <w:sz w:val="28"/>
        </w:rPr>
        <w:t>усвоению</w:t>
      </w:r>
      <w:r>
        <w:rPr>
          <w:spacing w:val="-3"/>
          <w:sz w:val="28"/>
        </w:rPr>
        <w:t xml:space="preserve"> </w:t>
      </w:r>
      <w:r>
        <w:rPr>
          <w:sz w:val="28"/>
        </w:rPr>
        <w:t>правил</w:t>
      </w:r>
      <w:r>
        <w:rPr>
          <w:spacing w:val="-5"/>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3"/>
          <w:sz w:val="28"/>
        </w:rPr>
        <w:t xml:space="preserve"> </w:t>
      </w:r>
      <w:r>
        <w:rPr>
          <w:sz w:val="28"/>
        </w:rPr>
        <w:t>двигательной</w:t>
      </w:r>
      <w:r>
        <w:rPr>
          <w:spacing w:val="-2"/>
          <w:sz w:val="28"/>
        </w:rPr>
        <w:t xml:space="preserve"> </w:t>
      </w:r>
      <w:r>
        <w:rPr>
          <w:sz w:val="28"/>
        </w:rPr>
        <w:t>деятельности;</w:t>
      </w:r>
    </w:p>
    <w:p w:rsidR="00C22AA3" w:rsidRDefault="00C22AA3" w:rsidP="00C22AA3">
      <w:pPr>
        <w:pStyle w:val="aa"/>
        <w:numPr>
          <w:ilvl w:val="1"/>
          <w:numId w:val="93"/>
        </w:numPr>
        <w:tabs>
          <w:tab w:val="left" w:pos="1492"/>
        </w:tabs>
        <w:ind w:right="669" w:firstLine="566"/>
        <w:jc w:val="both"/>
        <w:rPr>
          <w:sz w:val="28"/>
        </w:rPr>
      </w:pPr>
      <w:r>
        <w:rPr>
          <w:sz w:val="28"/>
        </w:rPr>
        <w:t>закреплять</w:t>
      </w:r>
      <w:r>
        <w:rPr>
          <w:spacing w:val="1"/>
          <w:sz w:val="28"/>
        </w:rPr>
        <w:t xml:space="preserve"> </w:t>
      </w:r>
      <w:r>
        <w:rPr>
          <w:sz w:val="28"/>
        </w:rPr>
        <w:t>культурно-гигиенические</w:t>
      </w:r>
      <w:r>
        <w:rPr>
          <w:spacing w:val="1"/>
          <w:sz w:val="28"/>
        </w:rPr>
        <w:t xml:space="preserve"> </w:t>
      </w:r>
      <w:r>
        <w:rPr>
          <w:sz w:val="28"/>
        </w:rPr>
        <w:t>навыки</w:t>
      </w:r>
      <w:r>
        <w:rPr>
          <w:spacing w:val="1"/>
          <w:sz w:val="28"/>
        </w:rPr>
        <w:t xml:space="preserve"> </w:t>
      </w:r>
      <w:r>
        <w:rPr>
          <w:sz w:val="28"/>
        </w:rPr>
        <w:t>и</w:t>
      </w:r>
      <w:r>
        <w:rPr>
          <w:spacing w:val="1"/>
          <w:sz w:val="28"/>
        </w:rPr>
        <w:t xml:space="preserve"> </w:t>
      </w:r>
      <w:r>
        <w:rPr>
          <w:sz w:val="28"/>
        </w:rPr>
        <w:t>навыки</w:t>
      </w:r>
      <w:r>
        <w:rPr>
          <w:spacing w:val="1"/>
          <w:sz w:val="28"/>
        </w:rPr>
        <w:t xml:space="preserve"> </w:t>
      </w:r>
      <w:r>
        <w:rPr>
          <w:sz w:val="28"/>
        </w:rPr>
        <w:t>самообслуживания, формируя полезные</w:t>
      </w:r>
      <w:r>
        <w:rPr>
          <w:spacing w:val="1"/>
          <w:sz w:val="28"/>
        </w:rPr>
        <w:t xml:space="preserve"> </w:t>
      </w:r>
      <w:r>
        <w:rPr>
          <w:sz w:val="28"/>
        </w:rPr>
        <w:t>привычки, приобщая к</w:t>
      </w:r>
      <w:r>
        <w:rPr>
          <w:spacing w:val="1"/>
          <w:sz w:val="28"/>
        </w:rPr>
        <w:t xml:space="preserve"> </w:t>
      </w:r>
      <w:r>
        <w:rPr>
          <w:sz w:val="28"/>
        </w:rPr>
        <w:t>здоровому</w:t>
      </w:r>
      <w:r>
        <w:rPr>
          <w:spacing w:val="1"/>
          <w:sz w:val="28"/>
        </w:rPr>
        <w:t xml:space="preserve"> </w:t>
      </w:r>
      <w:r>
        <w:rPr>
          <w:sz w:val="28"/>
        </w:rPr>
        <w:t>образу жизни.</w:t>
      </w:r>
    </w:p>
    <w:p w:rsidR="00C22AA3" w:rsidRDefault="00C22AA3" w:rsidP="00C22AA3">
      <w:pPr>
        <w:pStyle w:val="2"/>
        <w:keepNext w:val="0"/>
        <w:keepLines w:val="0"/>
        <w:numPr>
          <w:ilvl w:val="3"/>
          <w:numId w:val="26"/>
        </w:numPr>
        <w:tabs>
          <w:tab w:val="left" w:pos="2241"/>
        </w:tabs>
        <w:spacing w:before="0" w:line="322" w:lineRule="exact"/>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3"/>
        <w:ind w:right="665"/>
      </w:pPr>
      <w:r>
        <w:t>Педагог</w:t>
      </w:r>
      <w:r>
        <w:rPr>
          <w:spacing w:val="1"/>
        </w:rPr>
        <w:t xml:space="preserve"> </w:t>
      </w:r>
      <w:r>
        <w:t>формирует</w:t>
      </w:r>
      <w:r>
        <w:rPr>
          <w:spacing w:val="1"/>
        </w:rPr>
        <w:t xml:space="preserve"> </w:t>
      </w:r>
      <w:r>
        <w:t>умение</w:t>
      </w:r>
      <w:r>
        <w:rPr>
          <w:spacing w:val="1"/>
        </w:rPr>
        <w:t xml:space="preserve"> </w:t>
      </w:r>
      <w:r>
        <w:t>организованно</w:t>
      </w:r>
      <w:r>
        <w:rPr>
          <w:spacing w:val="1"/>
        </w:rPr>
        <w:t xml:space="preserve"> </w:t>
      </w:r>
      <w:r>
        <w:t>выполнять</w:t>
      </w:r>
      <w:r>
        <w:rPr>
          <w:spacing w:val="1"/>
        </w:rPr>
        <w:t xml:space="preserve"> </w:t>
      </w:r>
      <w:r>
        <w:t>строевые</w:t>
      </w:r>
      <w:r>
        <w:rPr>
          <w:spacing w:val="1"/>
        </w:rPr>
        <w:t xml:space="preserve"> </w:t>
      </w:r>
      <w:r>
        <w:t>упражнения,</w:t>
      </w:r>
      <w:r>
        <w:rPr>
          <w:spacing w:val="1"/>
        </w:rPr>
        <w:t xml:space="preserve"> </w:t>
      </w:r>
      <w:r>
        <w:t>находить</w:t>
      </w:r>
      <w:r>
        <w:rPr>
          <w:spacing w:val="1"/>
        </w:rPr>
        <w:t xml:space="preserve"> </w:t>
      </w:r>
      <w:r>
        <w:t>свое</w:t>
      </w:r>
      <w:r>
        <w:rPr>
          <w:spacing w:val="1"/>
        </w:rPr>
        <w:t xml:space="preserve"> </w:t>
      </w:r>
      <w:r>
        <w:t>место</w:t>
      </w:r>
      <w:r>
        <w:rPr>
          <w:spacing w:val="1"/>
        </w:rPr>
        <w:t xml:space="preserve"> </w:t>
      </w:r>
      <w:r>
        <w:t>при</w:t>
      </w:r>
      <w:r>
        <w:rPr>
          <w:spacing w:val="1"/>
        </w:rPr>
        <w:t xml:space="preserve"> </w:t>
      </w:r>
      <w:r>
        <w:t>совместных</w:t>
      </w:r>
      <w:r>
        <w:rPr>
          <w:spacing w:val="1"/>
        </w:rPr>
        <w:t xml:space="preserve"> </w:t>
      </w:r>
      <w:r>
        <w:t>построениях,</w:t>
      </w:r>
      <w:r>
        <w:rPr>
          <w:spacing w:val="1"/>
        </w:rPr>
        <w:t xml:space="preserve"> </w:t>
      </w:r>
      <w:r>
        <w:t>передвижениях.</w:t>
      </w:r>
      <w:r>
        <w:rPr>
          <w:spacing w:val="1"/>
        </w:rPr>
        <w:t xml:space="preserve"> </w:t>
      </w:r>
      <w:r>
        <w:t>Выполнять</w:t>
      </w:r>
      <w:r>
        <w:rPr>
          <w:spacing w:val="1"/>
        </w:rPr>
        <w:t xml:space="preserve"> </w:t>
      </w:r>
      <w:r>
        <w:t>общеразвивающие,</w:t>
      </w:r>
      <w:r>
        <w:rPr>
          <w:spacing w:val="1"/>
        </w:rPr>
        <w:t xml:space="preserve"> </w:t>
      </w:r>
      <w:r>
        <w:t>музыкально-</w:t>
      </w:r>
      <w:proofErr w:type="gramStart"/>
      <w:r>
        <w:t>ритмические</w:t>
      </w:r>
      <w:r>
        <w:rPr>
          <w:spacing w:val="1"/>
        </w:rPr>
        <w:t xml:space="preserve"> </w:t>
      </w:r>
      <w:r>
        <w:t>упражнения</w:t>
      </w:r>
      <w:proofErr w:type="gramEnd"/>
      <w:r>
        <w:rPr>
          <w:spacing w:val="1"/>
        </w:rPr>
        <w:t xml:space="preserve"> </w:t>
      </w:r>
      <w:r>
        <w:t>по</w:t>
      </w:r>
      <w:r>
        <w:rPr>
          <w:spacing w:val="1"/>
        </w:rPr>
        <w:t xml:space="preserve"> </w:t>
      </w:r>
      <w:r>
        <w:t>показу;</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активной</w:t>
      </w:r>
      <w:r>
        <w:rPr>
          <w:spacing w:val="1"/>
        </w:rPr>
        <w:t xml:space="preserve"> </w:t>
      </w:r>
      <w:r>
        <w:t>двигательной</w:t>
      </w:r>
      <w:r>
        <w:rPr>
          <w:spacing w:val="1"/>
        </w:rPr>
        <w:t xml:space="preserve"> </w:t>
      </w:r>
      <w:r>
        <w:t>деятельности и положительного эмоционального состояния детей. Педагог</w:t>
      </w:r>
      <w:r>
        <w:rPr>
          <w:spacing w:val="1"/>
        </w:rPr>
        <w:t xml:space="preserve"> </w:t>
      </w:r>
      <w:r>
        <w:t>воспитывает умение слушать и следить за показом, выполнять предложенные</w:t>
      </w:r>
      <w:r>
        <w:rPr>
          <w:spacing w:val="-67"/>
        </w:rPr>
        <w:t xml:space="preserve"> </w:t>
      </w:r>
      <w:r>
        <w:t xml:space="preserve">задания сообща, </w:t>
      </w:r>
      <w:proofErr w:type="gramStart"/>
      <w:r>
        <w:t>действуя</w:t>
      </w:r>
      <w:proofErr w:type="gramEnd"/>
      <w:r>
        <w:t xml:space="preserve"> в общем для всех темпе. Организует подвижные</w:t>
      </w:r>
      <w:r>
        <w:rPr>
          <w:spacing w:val="1"/>
        </w:rPr>
        <w:t xml:space="preserve"> </w:t>
      </w:r>
      <w:r>
        <w:t>игры,</w:t>
      </w:r>
      <w:r>
        <w:rPr>
          <w:spacing w:val="1"/>
        </w:rPr>
        <w:t xml:space="preserve"> </w:t>
      </w:r>
      <w:r>
        <w:t>помогая</w:t>
      </w:r>
      <w:r>
        <w:rPr>
          <w:spacing w:val="1"/>
        </w:rPr>
        <w:t xml:space="preserve"> </w:t>
      </w:r>
      <w:r>
        <w:t>детям</w:t>
      </w:r>
      <w:r>
        <w:rPr>
          <w:spacing w:val="1"/>
        </w:rPr>
        <w:t xml:space="preserve"> </w:t>
      </w:r>
      <w:r>
        <w:t>выполнять</w:t>
      </w:r>
      <w:r>
        <w:rPr>
          <w:spacing w:val="1"/>
        </w:rPr>
        <w:t xml:space="preserve"> </w:t>
      </w:r>
      <w:r>
        <w:t>движения</w:t>
      </w:r>
      <w:r>
        <w:rPr>
          <w:spacing w:val="1"/>
        </w:rPr>
        <w:t xml:space="preserve"> </w:t>
      </w:r>
      <w:r>
        <w:t>с</w:t>
      </w:r>
      <w:r>
        <w:rPr>
          <w:spacing w:val="1"/>
        </w:rPr>
        <w:t xml:space="preserve"> </w:t>
      </w:r>
      <w:r>
        <w:t>эмоциональным</w:t>
      </w:r>
      <w:r>
        <w:rPr>
          <w:spacing w:val="1"/>
        </w:rPr>
        <w:t xml:space="preserve"> </w:t>
      </w:r>
      <w:r>
        <w:t>отражением</w:t>
      </w:r>
      <w:r>
        <w:rPr>
          <w:spacing w:val="1"/>
        </w:rPr>
        <w:t xml:space="preserve"> </w:t>
      </w:r>
      <w:r>
        <w:t>замысла,</w:t>
      </w:r>
      <w:r>
        <w:rPr>
          <w:spacing w:val="-2"/>
        </w:rPr>
        <w:t xml:space="preserve"> </w:t>
      </w:r>
      <w:r>
        <w:t>соблюдать</w:t>
      </w:r>
      <w:r>
        <w:rPr>
          <w:spacing w:val="-4"/>
        </w:rPr>
        <w:t xml:space="preserve"> </w:t>
      </w:r>
      <w:r>
        <w:t>правила в</w:t>
      </w:r>
      <w:r>
        <w:rPr>
          <w:spacing w:val="-1"/>
        </w:rPr>
        <w:t xml:space="preserve"> </w:t>
      </w:r>
      <w:r>
        <w:t>подвижной</w:t>
      </w:r>
      <w:r>
        <w:rPr>
          <w:spacing w:val="-3"/>
        </w:rPr>
        <w:t xml:space="preserve"> </w:t>
      </w:r>
      <w:r>
        <w:t>игре.</w:t>
      </w:r>
    </w:p>
    <w:p w:rsidR="00C22AA3" w:rsidRDefault="00C22AA3" w:rsidP="00C22AA3">
      <w:pPr>
        <w:pStyle w:val="a3"/>
        <w:spacing w:line="322" w:lineRule="exact"/>
        <w:ind w:left="1328" w:firstLine="0"/>
      </w:pPr>
      <w:r>
        <w:t>Педагог</w:t>
      </w:r>
      <w:r>
        <w:rPr>
          <w:spacing w:val="15"/>
        </w:rPr>
        <w:t xml:space="preserve"> </w:t>
      </w:r>
      <w:r>
        <w:t>продумывает</w:t>
      </w:r>
      <w:r>
        <w:rPr>
          <w:spacing w:val="15"/>
        </w:rPr>
        <w:t xml:space="preserve"> </w:t>
      </w:r>
      <w:r>
        <w:t>и</w:t>
      </w:r>
      <w:r>
        <w:rPr>
          <w:spacing w:val="16"/>
        </w:rPr>
        <w:t xml:space="preserve"> </w:t>
      </w:r>
      <w:r>
        <w:t>организует</w:t>
      </w:r>
      <w:r>
        <w:rPr>
          <w:spacing w:val="15"/>
        </w:rPr>
        <w:t xml:space="preserve"> </w:t>
      </w:r>
      <w:r>
        <w:t>активный</w:t>
      </w:r>
      <w:r>
        <w:rPr>
          <w:spacing w:val="13"/>
        </w:rPr>
        <w:t xml:space="preserve"> </w:t>
      </w:r>
      <w:r>
        <w:t>отдых,</w:t>
      </w:r>
      <w:r>
        <w:rPr>
          <w:spacing w:val="15"/>
        </w:rPr>
        <w:t xml:space="preserve"> </w:t>
      </w:r>
      <w:r>
        <w:t>приобщает</w:t>
      </w:r>
      <w:r>
        <w:rPr>
          <w:spacing w:val="12"/>
        </w:rPr>
        <w:t xml:space="preserve"> </w:t>
      </w:r>
      <w:r>
        <w:t>детей</w:t>
      </w:r>
      <w:r>
        <w:rPr>
          <w:spacing w:val="15"/>
        </w:rPr>
        <w:t xml:space="preserve"> </w:t>
      </w:r>
      <w:proofErr w:type="gramStart"/>
      <w:r>
        <w:t>к</w:t>
      </w:r>
      <w:proofErr w:type="gramEnd"/>
    </w:p>
    <w:p w:rsidR="00C22AA3" w:rsidRDefault="00C22AA3" w:rsidP="00C22AA3">
      <w:pPr>
        <w:spacing w:line="322" w:lineRule="exact"/>
        <w:sectPr w:rsidR="00C22AA3">
          <w:pgSz w:w="11910" w:h="16840"/>
          <w:pgMar w:top="1040" w:right="180" w:bottom="1200" w:left="940" w:header="0" w:footer="920" w:gutter="0"/>
          <w:cols w:space="720"/>
        </w:sectPr>
      </w:pPr>
    </w:p>
    <w:p w:rsidR="00C22AA3" w:rsidRDefault="00C22AA3" w:rsidP="00C22AA3">
      <w:pPr>
        <w:pStyle w:val="a3"/>
        <w:spacing w:before="74"/>
        <w:ind w:right="673" w:firstLine="0"/>
      </w:pPr>
      <w:r>
        <w:lastRenderedPageBreak/>
        <w:t>здоровому образу жизни, к овладению элементарными нормами и правилами</w:t>
      </w:r>
      <w:r>
        <w:rPr>
          <w:spacing w:val="1"/>
        </w:rPr>
        <w:t xml:space="preserve"> </w:t>
      </w:r>
      <w:r>
        <w:t>поведения в двигательной деятельности, формирует умения и навыки личной</w:t>
      </w:r>
      <w:r>
        <w:rPr>
          <w:spacing w:val="-67"/>
        </w:rPr>
        <w:t xml:space="preserve"> </w:t>
      </w:r>
      <w:r>
        <w:t>гигиены,</w:t>
      </w:r>
      <w:r>
        <w:rPr>
          <w:spacing w:val="-2"/>
        </w:rPr>
        <w:t xml:space="preserve"> </w:t>
      </w:r>
      <w:r>
        <w:t>воспитывает</w:t>
      </w:r>
      <w:r>
        <w:rPr>
          <w:spacing w:val="-1"/>
        </w:rPr>
        <w:t xml:space="preserve"> </w:t>
      </w:r>
      <w:r>
        <w:t>полезные для</w:t>
      </w:r>
      <w:r>
        <w:rPr>
          <w:spacing w:val="-1"/>
        </w:rPr>
        <w:t xml:space="preserve"> </w:t>
      </w:r>
      <w:r>
        <w:t>здоровья</w:t>
      </w:r>
      <w:r>
        <w:rPr>
          <w:spacing w:val="-3"/>
        </w:rPr>
        <w:t xml:space="preserve"> </w:t>
      </w:r>
      <w:r>
        <w:t>привычки.</w:t>
      </w:r>
    </w:p>
    <w:p w:rsidR="00C22AA3" w:rsidRDefault="00C22AA3" w:rsidP="00C22AA3">
      <w:pPr>
        <w:pStyle w:val="aa"/>
        <w:numPr>
          <w:ilvl w:val="0"/>
          <w:numId w:val="22"/>
        </w:numPr>
        <w:tabs>
          <w:tab w:val="left" w:pos="1746"/>
        </w:tabs>
        <w:spacing w:before="2"/>
        <w:ind w:right="668" w:firstLine="566"/>
        <w:jc w:val="both"/>
        <w:rPr>
          <w:sz w:val="28"/>
        </w:rPr>
      </w:pPr>
      <w:r>
        <w:rPr>
          <w:i/>
          <w:sz w:val="28"/>
        </w:rPr>
        <w:t>Основная</w:t>
      </w:r>
      <w:r>
        <w:rPr>
          <w:i/>
          <w:spacing w:val="1"/>
          <w:sz w:val="28"/>
        </w:rPr>
        <w:t xml:space="preserve"> </w:t>
      </w:r>
      <w:r>
        <w:rPr>
          <w:i/>
          <w:sz w:val="28"/>
        </w:rPr>
        <w:t>гимнастика</w:t>
      </w:r>
      <w:r>
        <w:rPr>
          <w:i/>
          <w:spacing w:val="1"/>
          <w:sz w:val="28"/>
        </w:rPr>
        <w:t xml:space="preserve"> </w:t>
      </w:r>
      <w:r>
        <w:rPr>
          <w:sz w:val="28"/>
        </w:rPr>
        <w:t>(основные</w:t>
      </w:r>
      <w:r>
        <w:rPr>
          <w:spacing w:val="1"/>
          <w:sz w:val="28"/>
        </w:rPr>
        <w:t xml:space="preserve"> </w:t>
      </w:r>
      <w:r>
        <w:rPr>
          <w:sz w:val="28"/>
        </w:rPr>
        <w:t>движения,</w:t>
      </w:r>
      <w:r>
        <w:rPr>
          <w:spacing w:val="1"/>
          <w:sz w:val="28"/>
        </w:rPr>
        <w:t xml:space="preserve"> </w:t>
      </w:r>
      <w:r>
        <w:rPr>
          <w:sz w:val="28"/>
        </w:rPr>
        <w:t>общеразвивающие</w:t>
      </w:r>
      <w:r>
        <w:rPr>
          <w:spacing w:val="1"/>
          <w:sz w:val="28"/>
        </w:rPr>
        <w:t xml:space="preserve"> </w:t>
      </w:r>
      <w:r>
        <w:rPr>
          <w:sz w:val="28"/>
        </w:rPr>
        <w:t>и</w:t>
      </w:r>
      <w:r>
        <w:rPr>
          <w:spacing w:val="1"/>
          <w:sz w:val="28"/>
        </w:rPr>
        <w:t xml:space="preserve"> </w:t>
      </w:r>
      <w:r>
        <w:rPr>
          <w:sz w:val="28"/>
        </w:rPr>
        <w:t>строевые</w:t>
      </w:r>
      <w:r>
        <w:rPr>
          <w:spacing w:val="-3"/>
          <w:sz w:val="28"/>
        </w:rPr>
        <w:t xml:space="preserve"> </w:t>
      </w:r>
      <w:r>
        <w:rPr>
          <w:sz w:val="28"/>
        </w:rPr>
        <w:t>упражнения).</w:t>
      </w:r>
    </w:p>
    <w:p w:rsidR="00C22AA3" w:rsidRDefault="00C22AA3" w:rsidP="00C22AA3">
      <w:pPr>
        <w:pStyle w:val="a3"/>
        <w:spacing w:line="321" w:lineRule="exact"/>
        <w:ind w:left="1328" w:firstLine="0"/>
      </w:pPr>
      <w:r>
        <w:t>Основные</w:t>
      </w:r>
      <w:r>
        <w:rPr>
          <w:spacing w:val="-6"/>
        </w:rPr>
        <w:t xml:space="preserve"> </w:t>
      </w:r>
      <w:r>
        <w:t>движения:</w:t>
      </w:r>
    </w:p>
    <w:p w:rsidR="00C22AA3" w:rsidRDefault="00C22AA3" w:rsidP="00C22AA3">
      <w:pPr>
        <w:pStyle w:val="a3"/>
        <w:ind w:right="664"/>
      </w:pPr>
      <w:proofErr w:type="gramStart"/>
      <w:r>
        <w:rPr>
          <w:spacing w:val="-1"/>
        </w:rPr>
        <w:t>бросание,</w:t>
      </w:r>
      <w:r>
        <w:rPr>
          <w:spacing w:val="-16"/>
        </w:rPr>
        <w:t xml:space="preserve"> </w:t>
      </w:r>
      <w:r>
        <w:rPr>
          <w:spacing w:val="-1"/>
        </w:rPr>
        <w:t>катание,</w:t>
      </w:r>
      <w:r>
        <w:rPr>
          <w:spacing w:val="-16"/>
        </w:rPr>
        <w:t xml:space="preserve"> </w:t>
      </w:r>
      <w:r>
        <w:rPr>
          <w:spacing w:val="-1"/>
        </w:rPr>
        <w:t>ловля,</w:t>
      </w:r>
      <w:r>
        <w:rPr>
          <w:spacing w:val="-15"/>
        </w:rPr>
        <w:t xml:space="preserve"> </w:t>
      </w:r>
      <w:r>
        <w:t>метание:</w:t>
      </w:r>
      <w:r>
        <w:rPr>
          <w:spacing w:val="-14"/>
        </w:rPr>
        <w:t xml:space="preserve"> </w:t>
      </w:r>
      <w:r>
        <w:t>прокатывание</w:t>
      </w:r>
      <w:r>
        <w:rPr>
          <w:spacing w:val="-18"/>
        </w:rPr>
        <w:t xml:space="preserve"> </w:t>
      </w:r>
      <w:r>
        <w:t>двумя</w:t>
      </w:r>
      <w:r>
        <w:rPr>
          <w:spacing w:val="-15"/>
        </w:rPr>
        <w:t xml:space="preserve"> </w:t>
      </w:r>
      <w:r>
        <w:t>руками</w:t>
      </w:r>
      <w:r>
        <w:rPr>
          <w:spacing w:val="-15"/>
        </w:rPr>
        <w:t xml:space="preserve"> </w:t>
      </w:r>
      <w:r>
        <w:t>большого</w:t>
      </w:r>
      <w:r>
        <w:rPr>
          <w:spacing w:val="-67"/>
        </w:rPr>
        <w:t xml:space="preserve"> </w:t>
      </w:r>
      <w:r>
        <w:t>мяча вокруг предмета, подталкивая его сверху или сзади; скатывание мяча по</w:t>
      </w:r>
      <w:r>
        <w:rPr>
          <w:spacing w:val="-67"/>
        </w:rPr>
        <w:t xml:space="preserve"> </w:t>
      </w:r>
      <w:r>
        <w:t>наклонной доске; катание мяча друг другу, сидя парами ноги врозь, стоя на</w:t>
      </w:r>
      <w:r>
        <w:rPr>
          <w:spacing w:val="1"/>
        </w:rPr>
        <w:t xml:space="preserve"> </w:t>
      </w:r>
      <w:r>
        <w:t>коленях; прокатывание мяча в воротца, под дугу, стоя парами; ходьба вдоль</w:t>
      </w:r>
      <w:r>
        <w:rPr>
          <w:spacing w:val="1"/>
        </w:rPr>
        <w:t xml:space="preserve"> </w:t>
      </w:r>
      <w:r>
        <w:t>скамейки,</w:t>
      </w:r>
      <w:r>
        <w:rPr>
          <w:spacing w:val="1"/>
        </w:rPr>
        <w:t xml:space="preserve"> </w:t>
      </w:r>
      <w:r>
        <w:t>прокатывая</w:t>
      </w:r>
      <w:r>
        <w:rPr>
          <w:spacing w:val="1"/>
        </w:rPr>
        <w:t xml:space="preserve"> </w:t>
      </w:r>
      <w:r>
        <w:t>по</w:t>
      </w:r>
      <w:r>
        <w:rPr>
          <w:spacing w:val="1"/>
        </w:rPr>
        <w:t xml:space="preserve"> </w:t>
      </w:r>
      <w:r>
        <w:t>ней</w:t>
      </w:r>
      <w:r>
        <w:rPr>
          <w:spacing w:val="1"/>
        </w:rPr>
        <w:t xml:space="preserve"> </w:t>
      </w:r>
      <w:r>
        <w:t>мяч</w:t>
      </w:r>
      <w:r>
        <w:rPr>
          <w:spacing w:val="1"/>
        </w:rPr>
        <w:t xml:space="preserve"> </w:t>
      </w:r>
      <w:r>
        <w:t>двумя</w:t>
      </w:r>
      <w:r>
        <w:rPr>
          <w:spacing w:val="1"/>
        </w:rPr>
        <w:t xml:space="preserve"> </w:t>
      </w:r>
      <w:r>
        <w:t>и</w:t>
      </w:r>
      <w:r>
        <w:rPr>
          <w:spacing w:val="1"/>
        </w:rPr>
        <w:t xml:space="preserve"> </w:t>
      </w:r>
      <w:r>
        <w:t>одной</w:t>
      </w:r>
      <w:r>
        <w:rPr>
          <w:spacing w:val="1"/>
        </w:rPr>
        <w:t xml:space="preserve"> </w:t>
      </w:r>
      <w:r>
        <w:t>рукой;</w:t>
      </w:r>
      <w:proofErr w:type="gramEnd"/>
      <w:r>
        <w:rPr>
          <w:spacing w:val="1"/>
        </w:rPr>
        <w:t xml:space="preserve"> </w:t>
      </w:r>
      <w:proofErr w:type="gramStart"/>
      <w:r>
        <w:t>произвольное</w:t>
      </w:r>
      <w:r>
        <w:rPr>
          <w:spacing w:val="1"/>
        </w:rPr>
        <w:t xml:space="preserve"> </w:t>
      </w:r>
      <w:r>
        <w:t>прокатывание</w:t>
      </w:r>
      <w:r>
        <w:rPr>
          <w:spacing w:val="1"/>
        </w:rPr>
        <w:t xml:space="preserve"> </w:t>
      </w:r>
      <w:r>
        <w:t>обруча,</w:t>
      </w:r>
      <w:r>
        <w:rPr>
          <w:spacing w:val="1"/>
        </w:rPr>
        <w:t xml:space="preserve"> </w:t>
      </w:r>
      <w:r>
        <w:t>ловля</w:t>
      </w:r>
      <w:r>
        <w:rPr>
          <w:spacing w:val="1"/>
        </w:rPr>
        <w:t xml:space="preserve"> </w:t>
      </w:r>
      <w:r>
        <w:t>обруча,</w:t>
      </w:r>
      <w:r>
        <w:rPr>
          <w:spacing w:val="1"/>
        </w:rPr>
        <w:t xml:space="preserve"> </w:t>
      </w:r>
      <w:r>
        <w:t>катящегося</w:t>
      </w:r>
      <w:r>
        <w:rPr>
          <w:spacing w:val="1"/>
        </w:rPr>
        <w:t xml:space="preserve"> </w:t>
      </w:r>
      <w:r>
        <w:t>от</w:t>
      </w:r>
      <w:r>
        <w:rPr>
          <w:spacing w:val="1"/>
        </w:rPr>
        <w:t xml:space="preserve"> </w:t>
      </w:r>
      <w:r>
        <w:t>педагога;</w:t>
      </w:r>
      <w:r>
        <w:rPr>
          <w:spacing w:val="1"/>
        </w:rPr>
        <w:t xml:space="preserve"> </w:t>
      </w:r>
      <w:r>
        <w:t>бросание</w:t>
      </w:r>
      <w:r>
        <w:rPr>
          <w:spacing w:val="1"/>
        </w:rPr>
        <w:t xml:space="preserve"> </w:t>
      </w:r>
      <w:r>
        <w:t>мешочка</w:t>
      </w:r>
      <w:r>
        <w:rPr>
          <w:spacing w:val="1"/>
        </w:rPr>
        <w:t xml:space="preserve"> </w:t>
      </w:r>
      <w:r>
        <w:t>в</w:t>
      </w:r>
      <w:r>
        <w:rPr>
          <w:spacing w:val="1"/>
        </w:rPr>
        <w:t xml:space="preserve"> </w:t>
      </w:r>
      <w:r>
        <w:t>горизонтальную</w:t>
      </w:r>
      <w:r>
        <w:rPr>
          <w:spacing w:val="1"/>
        </w:rPr>
        <w:t xml:space="preserve"> </w:t>
      </w:r>
      <w:r>
        <w:t>цель</w:t>
      </w:r>
      <w:r>
        <w:rPr>
          <w:spacing w:val="1"/>
        </w:rPr>
        <w:t xml:space="preserve"> </w:t>
      </w:r>
      <w:r>
        <w:t>(корзину)</w:t>
      </w:r>
      <w:r>
        <w:rPr>
          <w:spacing w:val="1"/>
        </w:rPr>
        <w:t xml:space="preserve"> </w:t>
      </w:r>
      <w:r>
        <w:t>двумя</w:t>
      </w:r>
      <w:r>
        <w:rPr>
          <w:spacing w:val="1"/>
        </w:rPr>
        <w:t xml:space="preserve"> </w:t>
      </w:r>
      <w:r>
        <w:t>и</w:t>
      </w:r>
      <w:r>
        <w:rPr>
          <w:spacing w:val="1"/>
        </w:rPr>
        <w:t xml:space="preserve"> </w:t>
      </w:r>
      <w:r>
        <w:t>одной</w:t>
      </w:r>
      <w:r>
        <w:rPr>
          <w:spacing w:val="1"/>
        </w:rPr>
        <w:t xml:space="preserve"> </w:t>
      </w:r>
      <w:r>
        <w:t>рукой;</w:t>
      </w:r>
      <w:r>
        <w:rPr>
          <w:spacing w:val="1"/>
        </w:rPr>
        <w:t xml:space="preserve"> </w:t>
      </w:r>
      <w:r>
        <w:t>подбрасывание мяча вверх и ловля его; бросание мяча о землю и ловля его;</w:t>
      </w:r>
      <w:r>
        <w:rPr>
          <w:spacing w:val="1"/>
        </w:rPr>
        <w:t xml:space="preserve"> </w:t>
      </w:r>
      <w:r>
        <w:t>бросание</w:t>
      </w:r>
      <w:r>
        <w:rPr>
          <w:spacing w:val="1"/>
        </w:rPr>
        <w:t xml:space="preserve"> </w:t>
      </w:r>
      <w:r>
        <w:t>и</w:t>
      </w:r>
      <w:r>
        <w:rPr>
          <w:spacing w:val="1"/>
        </w:rPr>
        <w:t xml:space="preserve"> </w:t>
      </w:r>
      <w:r>
        <w:t>ловля</w:t>
      </w:r>
      <w:r>
        <w:rPr>
          <w:spacing w:val="1"/>
        </w:rPr>
        <w:t xml:space="preserve"> </w:t>
      </w:r>
      <w:r>
        <w:t>мяча</w:t>
      </w:r>
      <w:r>
        <w:rPr>
          <w:spacing w:val="1"/>
        </w:rPr>
        <w:t xml:space="preserve"> </w:t>
      </w:r>
      <w:r>
        <w:t>в</w:t>
      </w:r>
      <w:r>
        <w:rPr>
          <w:spacing w:val="1"/>
        </w:rPr>
        <w:t xml:space="preserve"> </w:t>
      </w:r>
      <w:r>
        <w:t>парах;</w:t>
      </w:r>
      <w:r>
        <w:rPr>
          <w:spacing w:val="1"/>
        </w:rPr>
        <w:t xml:space="preserve"> </w:t>
      </w:r>
      <w:r>
        <w:t>бросание,</w:t>
      </w:r>
      <w:r>
        <w:rPr>
          <w:spacing w:val="1"/>
        </w:rPr>
        <w:t xml:space="preserve"> </w:t>
      </w:r>
      <w:r>
        <w:t>одной</w:t>
      </w:r>
      <w:r>
        <w:rPr>
          <w:spacing w:val="1"/>
        </w:rPr>
        <w:t xml:space="preserve"> </w:t>
      </w:r>
      <w:r>
        <w:t>рукой</w:t>
      </w:r>
      <w:r>
        <w:rPr>
          <w:spacing w:val="1"/>
        </w:rPr>
        <w:t xml:space="preserve"> </w:t>
      </w:r>
      <w:r>
        <w:t>мяча</w:t>
      </w:r>
      <w:r>
        <w:rPr>
          <w:spacing w:val="1"/>
        </w:rPr>
        <w:t xml:space="preserve"> </w:t>
      </w:r>
      <w:r>
        <w:t>в</w:t>
      </w:r>
      <w:r>
        <w:rPr>
          <w:spacing w:val="1"/>
        </w:rPr>
        <w:t xml:space="preserve"> </w:t>
      </w:r>
      <w:r>
        <w:t>обруч,</w:t>
      </w:r>
      <w:r>
        <w:rPr>
          <w:spacing w:val="1"/>
        </w:rPr>
        <w:t xml:space="preserve"> </w:t>
      </w:r>
      <w:r>
        <w:t>расположенный на уровне глаз ребёнка, с расстояния 1,5 м;</w:t>
      </w:r>
      <w:proofErr w:type="gramEnd"/>
      <w:r>
        <w:t xml:space="preserve"> метание вдаль;</w:t>
      </w:r>
      <w:r>
        <w:rPr>
          <w:spacing w:val="1"/>
        </w:rPr>
        <w:t xml:space="preserve"> </w:t>
      </w:r>
      <w:r>
        <w:t>перебрасывание</w:t>
      </w:r>
      <w:r>
        <w:rPr>
          <w:spacing w:val="-1"/>
        </w:rPr>
        <w:t xml:space="preserve"> </w:t>
      </w:r>
      <w:r>
        <w:t>мяча через</w:t>
      </w:r>
      <w:r>
        <w:rPr>
          <w:spacing w:val="-1"/>
        </w:rPr>
        <w:t xml:space="preserve"> </w:t>
      </w:r>
      <w:r>
        <w:t>сетку;</w:t>
      </w:r>
    </w:p>
    <w:p w:rsidR="00C22AA3" w:rsidRDefault="00C22AA3" w:rsidP="00C22AA3">
      <w:pPr>
        <w:pStyle w:val="a3"/>
        <w:spacing w:before="1"/>
        <w:ind w:right="665"/>
      </w:pPr>
      <w:r>
        <w:t>ползание, лазанье: ползание на четвереньках на расстояние 4-5-6 м до</w:t>
      </w:r>
      <w:r>
        <w:rPr>
          <w:spacing w:val="1"/>
        </w:rPr>
        <w:t xml:space="preserve"> </w:t>
      </w:r>
      <w:r>
        <w:t>кегли (взять её, встать, выпрямиться, поднять двумя руками над головой); по</w:t>
      </w:r>
      <w:r>
        <w:rPr>
          <w:spacing w:val="1"/>
        </w:rPr>
        <w:t xml:space="preserve"> </w:t>
      </w:r>
      <w:r>
        <w:t>гимнастической скамейке, за катящимся мячом; проползание на четвереньках</w:t>
      </w:r>
      <w:r>
        <w:rPr>
          <w:spacing w:val="-67"/>
        </w:rPr>
        <w:t xml:space="preserve"> </w:t>
      </w:r>
      <w:r>
        <w:t>под 3-4 дугами (высота 50 см, расстояние 1 м); ползание на четвереньках с</w:t>
      </w:r>
      <w:r>
        <w:rPr>
          <w:spacing w:val="1"/>
        </w:rPr>
        <w:t xml:space="preserve"> </w:t>
      </w:r>
      <w:r>
        <w:t xml:space="preserve">опорой на ладони и ступни по доске; </w:t>
      </w:r>
      <w:proofErr w:type="gramStart"/>
      <w:r>
        <w:t>влезание на лесенку-стремянку или</w:t>
      </w:r>
      <w:r>
        <w:rPr>
          <w:spacing w:val="1"/>
        </w:rPr>
        <w:t xml:space="preserve"> </w:t>
      </w:r>
      <w:r>
        <w:t>гимнастическую стенку произвольным способом (не пропуская реек) и спуск</w:t>
      </w:r>
      <w:r>
        <w:rPr>
          <w:spacing w:val="1"/>
        </w:rPr>
        <w:t xml:space="preserve"> </w:t>
      </w:r>
      <w:r>
        <w:t>с</w:t>
      </w:r>
      <w:r>
        <w:rPr>
          <w:spacing w:val="-1"/>
        </w:rPr>
        <w:t xml:space="preserve"> </w:t>
      </w:r>
      <w:r>
        <w:t>нее;</w:t>
      </w:r>
      <w:r>
        <w:rPr>
          <w:spacing w:val="1"/>
        </w:rPr>
        <w:t xml:space="preserve"> </w:t>
      </w:r>
      <w:r>
        <w:t>подлезание под дугу,</w:t>
      </w:r>
      <w:r>
        <w:rPr>
          <w:spacing w:val="-1"/>
        </w:rPr>
        <w:t xml:space="preserve"> </w:t>
      </w:r>
      <w:r>
        <w:t>не касаясь</w:t>
      </w:r>
      <w:r>
        <w:rPr>
          <w:spacing w:val="-4"/>
        </w:rPr>
        <w:t xml:space="preserve"> </w:t>
      </w:r>
      <w:r>
        <w:t>руками пола;</w:t>
      </w:r>
      <w:proofErr w:type="gramEnd"/>
    </w:p>
    <w:p w:rsidR="00C22AA3" w:rsidRDefault="00C22AA3" w:rsidP="00C22AA3">
      <w:pPr>
        <w:pStyle w:val="a3"/>
        <w:ind w:right="665"/>
      </w:pPr>
      <w:proofErr w:type="gramStart"/>
      <w:r>
        <w:t>ходьба: ходьба в заданном направлении, небольшими группами, друг за</w:t>
      </w:r>
      <w:r>
        <w:rPr>
          <w:spacing w:val="1"/>
        </w:rPr>
        <w:t xml:space="preserve"> </w:t>
      </w:r>
      <w:r>
        <w:t>другом</w:t>
      </w:r>
      <w:r>
        <w:rPr>
          <w:spacing w:val="15"/>
        </w:rPr>
        <w:t xml:space="preserve"> </w:t>
      </w:r>
      <w:r>
        <w:t>по</w:t>
      </w:r>
      <w:r>
        <w:rPr>
          <w:spacing w:val="15"/>
        </w:rPr>
        <w:t xml:space="preserve"> </w:t>
      </w:r>
      <w:r>
        <w:t>ориентирам</w:t>
      </w:r>
      <w:r>
        <w:rPr>
          <w:spacing w:val="15"/>
        </w:rPr>
        <w:t xml:space="preserve"> </w:t>
      </w:r>
      <w:r>
        <w:t>(по</w:t>
      </w:r>
      <w:r>
        <w:rPr>
          <w:spacing w:val="17"/>
        </w:rPr>
        <w:t xml:space="preserve"> </w:t>
      </w:r>
      <w:r>
        <w:t>прямой,</w:t>
      </w:r>
      <w:r>
        <w:rPr>
          <w:spacing w:val="14"/>
        </w:rPr>
        <w:t xml:space="preserve"> </w:t>
      </w:r>
      <w:r>
        <w:t>по</w:t>
      </w:r>
      <w:r>
        <w:rPr>
          <w:spacing w:val="17"/>
        </w:rPr>
        <w:t xml:space="preserve"> </w:t>
      </w:r>
      <w:r>
        <w:t>кругу,</w:t>
      </w:r>
      <w:r>
        <w:rPr>
          <w:spacing w:val="12"/>
        </w:rPr>
        <w:t xml:space="preserve"> </w:t>
      </w:r>
      <w:r>
        <w:t>обходя</w:t>
      </w:r>
      <w:r>
        <w:rPr>
          <w:spacing w:val="17"/>
        </w:rPr>
        <w:t xml:space="preserve"> </w:t>
      </w:r>
      <w:r>
        <w:t>предметы,</w:t>
      </w:r>
      <w:r>
        <w:rPr>
          <w:spacing w:val="15"/>
        </w:rPr>
        <w:t xml:space="preserve"> </w:t>
      </w:r>
      <w:r>
        <w:t>врассыпную,</w:t>
      </w:r>
      <w:proofErr w:type="gramEnd"/>
    </w:p>
    <w:p w:rsidR="00C22AA3" w:rsidRDefault="00C22AA3" w:rsidP="00C22AA3">
      <w:pPr>
        <w:pStyle w:val="a3"/>
        <w:spacing w:before="2"/>
        <w:ind w:right="671" w:firstLine="0"/>
      </w:pPr>
      <w:proofErr w:type="gramStart"/>
      <w:r>
        <w:t>«змейкой», с поворотом и сменой направления); на носках; высоко поднимая</w:t>
      </w:r>
      <w:r>
        <w:rPr>
          <w:spacing w:val="1"/>
        </w:rPr>
        <w:t xml:space="preserve"> </w:t>
      </w:r>
      <w:r>
        <w:t>колени, перешагивая</w:t>
      </w:r>
      <w:r>
        <w:rPr>
          <w:spacing w:val="1"/>
        </w:rPr>
        <w:t xml:space="preserve"> </w:t>
      </w:r>
      <w:r>
        <w:t>предметы,</w:t>
      </w:r>
      <w:r>
        <w:rPr>
          <w:spacing w:val="1"/>
        </w:rPr>
        <w:t xml:space="preserve"> </w:t>
      </w:r>
      <w:r>
        <w:t>с остановкой</w:t>
      </w:r>
      <w:r>
        <w:rPr>
          <w:spacing w:val="1"/>
        </w:rPr>
        <w:t xml:space="preserve"> </w:t>
      </w:r>
      <w:r>
        <w:t>по сигналу; парами друг</w:t>
      </w:r>
      <w:r>
        <w:rPr>
          <w:spacing w:val="1"/>
        </w:rPr>
        <w:t xml:space="preserve"> </w:t>
      </w:r>
      <w:r>
        <w:t>за</w:t>
      </w:r>
      <w:r>
        <w:rPr>
          <w:spacing w:val="1"/>
        </w:rPr>
        <w:t xml:space="preserve"> </w:t>
      </w:r>
      <w:r>
        <w:t>другом, в разных направлениях; с выполнением заданий (присесть, встать,</w:t>
      </w:r>
      <w:r>
        <w:rPr>
          <w:spacing w:val="1"/>
        </w:rPr>
        <w:t xml:space="preserve"> </w:t>
      </w:r>
      <w:r>
        <w:t>идти</w:t>
      </w:r>
      <w:r>
        <w:rPr>
          <w:spacing w:val="-1"/>
        </w:rPr>
        <w:t xml:space="preserve"> </w:t>
      </w:r>
      <w:r>
        <w:t>дальше);</w:t>
      </w:r>
      <w:r>
        <w:rPr>
          <w:spacing w:val="-3"/>
        </w:rPr>
        <w:t xml:space="preserve"> </w:t>
      </w:r>
      <w:r>
        <w:t>по</w:t>
      </w:r>
      <w:r>
        <w:rPr>
          <w:spacing w:val="-4"/>
        </w:rPr>
        <w:t xml:space="preserve"> </w:t>
      </w:r>
      <w:r>
        <w:t>наклонной</w:t>
      </w:r>
      <w:r>
        <w:rPr>
          <w:spacing w:val="-3"/>
        </w:rPr>
        <w:t xml:space="preserve"> </w:t>
      </w:r>
      <w:r>
        <w:t>доске; в</w:t>
      </w:r>
      <w:r>
        <w:rPr>
          <w:spacing w:val="-1"/>
        </w:rPr>
        <w:t xml:space="preserve"> </w:t>
      </w:r>
      <w:r>
        <w:t>чередовании с</w:t>
      </w:r>
      <w:r>
        <w:rPr>
          <w:spacing w:val="-2"/>
        </w:rPr>
        <w:t xml:space="preserve"> </w:t>
      </w:r>
      <w:r>
        <w:t>бегом;</w:t>
      </w:r>
      <w:proofErr w:type="gramEnd"/>
    </w:p>
    <w:p w:rsidR="00C22AA3" w:rsidRDefault="00C22AA3" w:rsidP="00C22AA3">
      <w:pPr>
        <w:pStyle w:val="a3"/>
        <w:ind w:right="663"/>
      </w:pPr>
      <w:proofErr w:type="gramStart"/>
      <w:r>
        <w:t>бег:</w:t>
      </w:r>
      <w:r>
        <w:rPr>
          <w:spacing w:val="-7"/>
        </w:rPr>
        <w:t xml:space="preserve"> </w:t>
      </w:r>
      <w:r>
        <w:t>бег</w:t>
      </w:r>
      <w:r>
        <w:rPr>
          <w:spacing w:val="-7"/>
        </w:rPr>
        <w:t xml:space="preserve"> </w:t>
      </w:r>
      <w:r>
        <w:t>группами</w:t>
      </w:r>
      <w:r>
        <w:rPr>
          <w:spacing w:val="-9"/>
        </w:rPr>
        <w:t xml:space="preserve"> </w:t>
      </w:r>
      <w:r>
        <w:t>и</w:t>
      </w:r>
      <w:r>
        <w:rPr>
          <w:spacing w:val="-9"/>
        </w:rPr>
        <w:t xml:space="preserve"> </w:t>
      </w:r>
      <w:r>
        <w:t>по</w:t>
      </w:r>
      <w:r>
        <w:rPr>
          <w:spacing w:val="-8"/>
        </w:rPr>
        <w:t xml:space="preserve"> </w:t>
      </w:r>
      <w:r>
        <w:t>одному</w:t>
      </w:r>
      <w:r>
        <w:rPr>
          <w:spacing w:val="-7"/>
        </w:rPr>
        <w:t xml:space="preserve"> </w:t>
      </w:r>
      <w:r>
        <w:t>за</w:t>
      </w:r>
      <w:r>
        <w:rPr>
          <w:spacing w:val="-9"/>
        </w:rPr>
        <w:t xml:space="preserve"> </w:t>
      </w:r>
      <w:r>
        <w:t>направляющим,</w:t>
      </w:r>
      <w:r>
        <w:rPr>
          <w:spacing w:val="-8"/>
        </w:rPr>
        <w:t xml:space="preserve"> </w:t>
      </w:r>
      <w:r>
        <w:t>врассыпную,</w:t>
      </w:r>
      <w:r>
        <w:rPr>
          <w:spacing w:val="-7"/>
        </w:rPr>
        <w:t xml:space="preserve"> </w:t>
      </w:r>
      <w:r>
        <w:t>со</w:t>
      </w:r>
      <w:r>
        <w:rPr>
          <w:spacing w:val="-5"/>
        </w:rPr>
        <w:t xml:space="preserve"> </w:t>
      </w:r>
      <w:r>
        <w:t>сменой</w:t>
      </w:r>
      <w:r>
        <w:rPr>
          <w:spacing w:val="-68"/>
        </w:rPr>
        <w:t xml:space="preserve"> </w:t>
      </w:r>
      <w:r>
        <w:t>темпа; по кругу, обегая предметы, между двух или вдоль одной линии; со</w:t>
      </w:r>
      <w:r>
        <w:rPr>
          <w:spacing w:val="1"/>
        </w:rPr>
        <w:t xml:space="preserve"> </w:t>
      </w:r>
      <w:r>
        <w:t>сменой направления, с остановками, мелким шагом, на носках; в чередовании</w:t>
      </w:r>
      <w:r>
        <w:rPr>
          <w:spacing w:val="-67"/>
        </w:rPr>
        <w:t xml:space="preserve"> </w:t>
      </w:r>
      <w:r>
        <w:t>с ходьбой; убегание от ловящего, ловля убегающего; бег в течение 50-60 сек;</w:t>
      </w:r>
      <w:r>
        <w:rPr>
          <w:spacing w:val="1"/>
        </w:rPr>
        <w:t xml:space="preserve"> </w:t>
      </w:r>
      <w:r>
        <w:t>быстрый</w:t>
      </w:r>
      <w:r>
        <w:rPr>
          <w:spacing w:val="-4"/>
        </w:rPr>
        <w:t xml:space="preserve"> </w:t>
      </w:r>
      <w:r>
        <w:t>бег</w:t>
      </w:r>
      <w:r>
        <w:rPr>
          <w:spacing w:val="-3"/>
        </w:rPr>
        <w:t xml:space="preserve"> </w:t>
      </w:r>
      <w:r>
        <w:t>10-15</w:t>
      </w:r>
      <w:r>
        <w:rPr>
          <w:spacing w:val="-3"/>
        </w:rPr>
        <w:t xml:space="preserve"> </w:t>
      </w:r>
      <w:r>
        <w:t>м;</w:t>
      </w:r>
      <w:r>
        <w:rPr>
          <w:spacing w:val="1"/>
        </w:rPr>
        <w:t xml:space="preserve"> </w:t>
      </w:r>
      <w:r>
        <w:t>медленный бег</w:t>
      </w:r>
      <w:r>
        <w:rPr>
          <w:spacing w:val="-1"/>
        </w:rPr>
        <w:t xml:space="preserve"> </w:t>
      </w:r>
      <w:r>
        <w:t>120-150</w:t>
      </w:r>
      <w:r>
        <w:rPr>
          <w:spacing w:val="1"/>
        </w:rPr>
        <w:t xml:space="preserve"> </w:t>
      </w:r>
      <w:r>
        <w:t>м;</w:t>
      </w:r>
      <w:proofErr w:type="gramEnd"/>
    </w:p>
    <w:p w:rsidR="00C22AA3" w:rsidRDefault="00C22AA3" w:rsidP="00C22AA3">
      <w:pPr>
        <w:pStyle w:val="a3"/>
        <w:ind w:right="660"/>
      </w:pPr>
      <w:proofErr w:type="gramStart"/>
      <w:r>
        <w:t>прыжки: прыжки на двух и на одной ноге; на месте, продвигаясь вперед</w:t>
      </w:r>
      <w:r>
        <w:rPr>
          <w:spacing w:val="1"/>
        </w:rPr>
        <w:t xml:space="preserve"> </w:t>
      </w:r>
      <w:r>
        <w:rPr>
          <w:spacing w:val="-1"/>
        </w:rPr>
        <w:t>на</w:t>
      </w:r>
      <w:r>
        <w:rPr>
          <w:spacing w:val="-18"/>
        </w:rPr>
        <w:t xml:space="preserve"> </w:t>
      </w:r>
      <w:r>
        <w:rPr>
          <w:spacing w:val="-1"/>
        </w:rPr>
        <w:t>2-3</w:t>
      </w:r>
      <w:r>
        <w:rPr>
          <w:spacing w:val="-16"/>
        </w:rPr>
        <w:t xml:space="preserve"> </w:t>
      </w:r>
      <w:r>
        <w:rPr>
          <w:spacing w:val="-1"/>
        </w:rPr>
        <w:t>м;</w:t>
      </w:r>
      <w:r>
        <w:rPr>
          <w:spacing w:val="-17"/>
        </w:rPr>
        <w:t xml:space="preserve"> </w:t>
      </w:r>
      <w:r>
        <w:rPr>
          <w:spacing w:val="-1"/>
        </w:rPr>
        <w:t>через</w:t>
      </w:r>
      <w:r>
        <w:rPr>
          <w:spacing w:val="-16"/>
        </w:rPr>
        <w:t xml:space="preserve"> </w:t>
      </w:r>
      <w:r>
        <w:rPr>
          <w:spacing w:val="-1"/>
        </w:rPr>
        <w:t>линию,</w:t>
      </w:r>
      <w:r>
        <w:rPr>
          <w:spacing w:val="-15"/>
        </w:rPr>
        <w:t xml:space="preserve"> </w:t>
      </w:r>
      <w:r>
        <w:t>(вперед</w:t>
      </w:r>
      <w:r>
        <w:rPr>
          <w:spacing w:val="-17"/>
        </w:rPr>
        <w:t xml:space="preserve"> </w:t>
      </w:r>
      <w:r>
        <w:t>и,</w:t>
      </w:r>
      <w:r>
        <w:rPr>
          <w:spacing w:val="-18"/>
        </w:rPr>
        <w:t xml:space="preserve"> </w:t>
      </w:r>
      <w:r>
        <w:t>развернувшись,</w:t>
      </w:r>
      <w:r>
        <w:rPr>
          <w:spacing w:val="-17"/>
        </w:rPr>
        <w:t xml:space="preserve"> </w:t>
      </w:r>
      <w:r>
        <w:t>в</w:t>
      </w:r>
      <w:r>
        <w:rPr>
          <w:spacing w:val="-17"/>
        </w:rPr>
        <w:t xml:space="preserve"> </w:t>
      </w:r>
      <w:r>
        <w:t>обратную</w:t>
      </w:r>
      <w:r>
        <w:rPr>
          <w:spacing w:val="-16"/>
        </w:rPr>
        <w:t xml:space="preserve"> </w:t>
      </w:r>
      <w:r>
        <w:t>сторону);</w:t>
      </w:r>
      <w:r>
        <w:rPr>
          <w:spacing w:val="-14"/>
        </w:rPr>
        <w:t xml:space="preserve"> </w:t>
      </w:r>
      <w:r>
        <w:t>в</w:t>
      </w:r>
      <w:r>
        <w:rPr>
          <w:spacing w:val="-18"/>
        </w:rPr>
        <w:t xml:space="preserve"> </w:t>
      </w:r>
      <w:r>
        <w:t>длину</w:t>
      </w:r>
      <w:r>
        <w:rPr>
          <w:spacing w:val="-67"/>
        </w:rPr>
        <w:t xml:space="preserve"> </w:t>
      </w:r>
      <w:r>
        <w:t>с места (не менее 40 см); через 2 линии (расстояние 25-30 см), из обруча в</w:t>
      </w:r>
      <w:r>
        <w:rPr>
          <w:spacing w:val="1"/>
        </w:rPr>
        <w:t xml:space="preserve"> </w:t>
      </w:r>
      <w:r>
        <w:t>обруч (плоский) по прямой; через 4-6 параллельных линий (расстояние 15-20</w:t>
      </w:r>
      <w:r>
        <w:rPr>
          <w:spacing w:val="1"/>
        </w:rPr>
        <w:t xml:space="preserve"> </w:t>
      </w:r>
      <w:r>
        <w:t>см);</w:t>
      </w:r>
      <w:proofErr w:type="gramEnd"/>
      <w:r>
        <w:rPr>
          <w:spacing w:val="-5"/>
        </w:rPr>
        <w:t xml:space="preserve"> </w:t>
      </w:r>
      <w:r>
        <w:t>спрыгивание</w:t>
      </w:r>
      <w:r>
        <w:rPr>
          <w:spacing w:val="-5"/>
        </w:rPr>
        <w:t xml:space="preserve"> </w:t>
      </w:r>
      <w:r>
        <w:t>(высота</w:t>
      </w:r>
      <w:r>
        <w:rPr>
          <w:spacing w:val="-5"/>
        </w:rPr>
        <w:t xml:space="preserve"> </w:t>
      </w:r>
      <w:r>
        <w:t>10-15</w:t>
      </w:r>
      <w:r>
        <w:rPr>
          <w:spacing w:val="-5"/>
        </w:rPr>
        <w:t xml:space="preserve"> </w:t>
      </w:r>
      <w:r>
        <w:t>см),</w:t>
      </w:r>
      <w:r>
        <w:rPr>
          <w:spacing w:val="-5"/>
        </w:rPr>
        <w:t xml:space="preserve"> </w:t>
      </w:r>
      <w:r>
        <w:t>перепрыгивание</w:t>
      </w:r>
      <w:r>
        <w:rPr>
          <w:spacing w:val="-8"/>
        </w:rPr>
        <w:t xml:space="preserve"> </w:t>
      </w:r>
      <w:r>
        <w:t>через</w:t>
      </w:r>
      <w:r>
        <w:rPr>
          <w:spacing w:val="-6"/>
        </w:rPr>
        <w:t xml:space="preserve"> </w:t>
      </w:r>
      <w:r>
        <w:t>веревку</w:t>
      </w:r>
      <w:r>
        <w:rPr>
          <w:spacing w:val="-5"/>
        </w:rPr>
        <w:t xml:space="preserve"> </w:t>
      </w:r>
      <w:r>
        <w:t>(высота</w:t>
      </w:r>
      <w:r>
        <w:rPr>
          <w:spacing w:val="-5"/>
        </w:rPr>
        <w:t xml:space="preserve"> </w:t>
      </w:r>
      <w:r>
        <w:t>2-</w:t>
      </w:r>
      <w:r>
        <w:rPr>
          <w:spacing w:val="-68"/>
        </w:rPr>
        <w:t xml:space="preserve"> </w:t>
      </w:r>
      <w:r>
        <w:t>5 см);</w:t>
      </w:r>
    </w:p>
    <w:p w:rsidR="00C22AA3" w:rsidRDefault="00C22AA3" w:rsidP="00C22AA3">
      <w:pPr>
        <w:pStyle w:val="a3"/>
        <w:ind w:right="666"/>
      </w:pPr>
      <w:r>
        <w:t>упражнения</w:t>
      </w:r>
      <w:r>
        <w:rPr>
          <w:spacing w:val="1"/>
        </w:rPr>
        <w:t xml:space="preserve"> </w:t>
      </w:r>
      <w:r>
        <w:t>в</w:t>
      </w:r>
      <w:r>
        <w:rPr>
          <w:spacing w:val="1"/>
        </w:rPr>
        <w:t xml:space="preserve"> </w:t>
      </w:r>
      <w:r>
        <w:t>равновесии:</w:t>
      </w:r>
      <w:r>
        <w:rPr>
          <w:spacing w:val="1"/>
        </w:rPr>
        <w:t xml:space="preserve"> </w:t>
      </w:r>
      <w:r>
        <w:t>ходьба</w:t>
      </w:r>
      <w:r>
        <w:rPr>
          <w:spacing w:val="1"/>
        </w:rPr>
        <w:t xml:space="preserve"> </w:t>
      </w:r>
      <w:r>
        <w:t>по</w:t>
      </w:r>
      <w:r>
        <w:rPr>
          <w:spacing w:val="1"/>
        </w:rPr>
        <w:t xml:space="preserve"> </w:t>
      </w:r>
      <w:r>
        <w:t>прямой</w:t>
      </w:r>
      <w:r>
        <w:rPr>
          <w:spacing w:val="1"/>
        </w:rPr>
        <w:t xml:space="preserve"> </w:t>
      </w:r>
      <w:r>
        <w:t>и</w:t>
      </w:r>
      <w:r>
        <w:rPr>
          <w:spacing w:val="1"/>
        </w:rPr>
        <w:t xml:space="preserve"> </w:t>
      </w:r>
      <w:r>
        <w:t>извилистой</w:t>
      </w:r>
      <w:r>
        <w:rPr>
          <w:spacing w:val="1"/>
        </w:rPr>
        <w:t xml:space="preserve"> </w:t>
      </w:r>
      <w:r>
        <w:t>дорожке</w:t>
      </w:r>
      <w:r>
        <w:rPr>
          <w:spacing w:val="1"/>
        </w:rPr>
        <w:t xml:space="preserve"> </w:t>
      </w:r>
      <w:r>
        <w:t>(ширина</w:t>
      </w:r>
      <w:r>
        <w:rPr>
          <w:spacing w:val="1"/>
        </w:rPr>
        <w:t xml:space="preserve"> </w:t>
      </w:r>
      <w:r>
        <w:t>15-20</w:t>
      </w:r>
      <w:r>
        <w:rPr>
          <w:spacing w:val="1"/>
        </w:rPr>
        <w:t xml:space="preserve"> </w:t>
      </w:r>
      <w:r>
        <w:t>см,</w:t>
      </w:r>
      <w:r>
        <w:rPr>
          <w:spacing w:val="1"/>
        </w:rPr>
        <w:t xml:space="preserve"> </w:t>
      </w:r>
      <w:r>
        <w:t>длина</w:t>
      </w:r>
      <w:r>
        <w:rPr>
          <w:spacing w:val="1"/>
        </w:rPr>
        <w:t xml:space="preserve"> </w:t>
      </w:r>
      <w:r>
        <w:t>2-2,5</w:t>
      </w:r>
      <w:r>
        <w:rPr>
          <w:spacing w:val="1"/>
        </w:rPr>
        <w:t xml:space="preserve"> </w:t>
      </w:r>
      <w:r>
        <w:t>м),</w:t>
      </w:r>
      <w:r>
        <w:rPr>
          <w:spacing w:val="1"/>
        </w:rPr>
        <w:t xml:space="preserve"> </w:t>
      </w:r>
      <w:r>
        <w:t>обычным</w:t>
      </w:r>
      <w:r>
        <w:rPr>
          <w:spacing w:val="1"/>
        </w:rPr>
        <w:t xml:space="preserve"> </w:t>
      </w:r>
      <w:r>
        <w:t>и</w:t>
      </w:r>
      <w:r>
        <w:rPr>
          <w:spacing w:val="1"/>
        </w:rPr>
        <w:t xml:space="preserve"> </w:t>
      </w:r>
      <w:r>
        <w:t>приставным</w:t>
      </w:r>
      <w:r>
        <w:rPr>
          <w:spacing w:val="1"/>
        </w:rPr>
        <w:t xml:space="preserve"> </w:t>
      </w:r>
      <w:r>
        <w:t>шагом;</w:t>
      </w:r>
      <w:r>
        <w:rPr>
          <w:spacing w:val="1"/>
        </w:rPr>
        <w:t xml:space="preserve"> </w:t>
      </w:r>
      <w:r>
        <w:t>по</w:t>
      </w:r>
      <w:r>
        <w:rPr>
          <w:spacing w:val="1"/>
        </w:rPr>
        <w:t xml:space="preserve"> </w:t>
      </w:r>
      <w:r>
        <w:t>гимнастической</w:t>
      </w:r>
      <w:r>
        <w:rPr>
          <w:spacing w:val="30"/>
        </w:rPr>
        <w:t xml:space="preserve"> </w:t>
      </w:r>
      <w:r>
        <w:t>скамье,</w:t>
      </w:r>
      <w:r>
        <w:rPr>
          <w:spacing w:val="29"/>
        </w:rPr>
        <w:t xml:space="preserve"> </w:t>
      </w:r>
      <w:r>
        <w:t>по</w:t>
      </w:r>
      <w:r>
        <w:rPr>
          <w:spacing w:val="30"/>
        </w:rPr>
        <w:t xml:space="preserve"> </w:t>
      </w:r>
      <w:r>
        <w:t>ребристой</w:t>
      </w:r>
      <w:r>
        <w:rPr>
          <w:spacing w:val="29"/>
        </w:rPr>
        <w:t xml:space="preserve"> </w:t>
      </w:r>
      <w:r>
        <w:t>доске,</w:t>
      </w:r>
      <w:r>
        <w:rPr>
          <w:spacing w:val="29"/>
        </w:rPr>
        <w:t xml:space="preserve"> </w:t>
      </w:r>
      <w:r>
        <w:t>наклонной</w:t>
      </w:r>
      <w:r>
        <w:rPr>
          <w:spacing w:val="30"/>
        </w:rPr>
        <w:t xml:space="preserve"> </w:t>
      </w:r>
      <w:r>
        <w:t>доске;</w:t>
      </w:r>
      <w:r>
        <w:rPr>
          <w:spacing w:val="30"/>
        </w:rPr>
        <w:t xml:space="preserve"> </w:t>
      </w:r>
      <w:r>
        <w:t>перешагивая</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73" w:firstLine="0"/>
      </w:pPr>
      <w:proofErr w:type="gramStart"/>
      <w:r>
        <w:lastRenderedPageBreak/>
        <w:t>рейки лестницы, лежащей на полу; по шнуру, плоскому обучу, лежащему на</w:t>
      </w:r>
      <w:r>
        <w:rPr>
          <w:spacing w:val="1"/>
        </w:rPr>
        <w:t xml:space="preserve"> </w:t>
      </w:r>
      <w:r>
        <w:t>полу,</w:t>
      </w:r>
      <w:r>
        <w:rPr>
          <w:spacing w:val="1"/>
        </w:rPr>
        <w:t xml:space="preserve"> </w:t>
      </w:r>
      <w:r>
        <w:t>приставным</w:t>
      </w:r>
      <w:r>
        <w:rPr>
          <w:spacing w:val="1"/>
        </w:rPr>
        <w:t xml:space="preserve"> </w:t>
      </w:r>
      <w:r>
        <w:t>шагом;</w:t>
      </w:r>
      <w:r>
        <w:rPr>
          <w:spacing w:val="1"/>
        </w:rPr>
        <w:t xml:space="preserve"> </w:t>
      </w:r>
      <w:r>
        <w:t>с</w:t>
      </w:r>
      <w:r>
        <w:rPr>
          <w:spacing w:val="1"/>
        </w:rPr>
        <w:t xml:space="preserve"> </w:t>
      </w:r>
      <w:r>
        <w:t>выполнением</w:t>
      </w:r>
      <w:r>
        <w:rPr>
          <w:spacing w:val="1"/>
        </w:rPr>
        <w:t xml:space="preserve"> </w:t>
      </w:r>
      <w:r>
        <w:t>заданий</w:t>
      </w:r>
      <w:r>
        <w:rPr>
          <w:spacing w:val="1"/>
        </w:rPr>
        <w:t xml:space="preserve"> </w:t>
      </w:r>
      <w:r>
        <w:t>(присесть,</w:t>
      </w:r>
      <w:r>
        <w:rPr>
          <w:spacing w:val="1"/>
        </w:rPr>
        <w:t xml:space="preserve"> </w:t>
      </w:r>
      <w:r>
        <w:t>встать</w:t>
      </w:r>
      <w:r>
        <w:rPr>
          <w:spacing w:val="1"/>
        </w:rPr>
        <w:t xml:space="preserve"> </w:t>
      </w:r>
      <w:r>
        <w:t>и</w:t>
      </w:r>
      <w:r>
        <w:rPr>
          <w:spacing w:val="1"/>
        </w:rPr>
        <w:t xml:space="preserve"> </w:t>
      </w:r>
      <w:r>
        <w:t>продолжить</w:t>
      </w:r>
      <w:r>
        <w:rPr>
          <w:spacing w:val="-2"/>
        </w:rPr>
        <w:t xml:space="preserve"> </w:t>
      </w:r>
      <w:r>
        <w:t>движение);</w:t>
      </w:r>
      <w:r>
        <w:rPr>
          <w:spacing w:val="1"/>
        </w:rPr>
        <w:t xml:space="preserve"> </w:t>
      </w:r>
      <w:r>
        <w:t>на</w:t>
      </w:r>
      <w:r>
        <w:rPr>
          <w:spacing w:val="-3"/>
        </w:rPr>
        <w:t xml:space="preserve"> </w:t>
      </w:r>
      <w:r>
        <w:t>носках,</w:t>
      </w:r>
      <w:r>
        <w:rPr>
          <w:spacing w:val="-1"/>
        </w:rPr>
        <w:t xml:space="preserve"> </w:t>
      </w:r>
      <w:r>
        <w:t>с остановкой.</w:t>
      </w:r>
      <w:proofErr w:type="gramEnd"/>
    </w:p>
    <w:p w:rsidR="00C22AA3" w:rsidRDefault="00C22AA3" w:rsidP="00C22AA3">
      <w:pPr>
        <w:pStyle w:val="a3"/>
        <w:spacing w:before="2" w:line="322" w:lineRule="exact"/>
        <w:ind w:left="1328" w:firstLine="0"/>
      </w:pPr>
      <w:r>
        <w:t>Общеразвивающие</w:t>
      </w:r>
      <w:r>
        <w:rPr>
          <w:spacing w:val="-8"/>
        </w:rPr>
        <w:t xml:space="preserve"> </w:t>
      </w:r>
      <w:r>
        <w:t>упражнения:</w:t>
      </w:r>
    </w:p>
    <w:p w:rsidR="00C22AA3" w:rsidRDefault="00C22AA3" w:rsidP="00C22AA3">
      <w:pPr>
        <w:pStyle w:val="a3"/>
        <w:ind w:right="672"/>
      </w:pPr>
      <w:r>
        <w:t>упражнения</w:t>
      </w:r>
      <w:r>
        <w:rPr>
          <w:spacing w:val="1"/>
        </w:rPr>
        <w:t xml:space="preserve"> </w:t>
      </w:r>
      <w:r>
        <w:t>для</w:t>
      </w:r>
      <w:r>
        <w:rPr>
          <w:spacing w:val="1"/>
        </w:rPr>
        <w:t xml:space="preserve"> </w:t>
      </w:r>
      <w:r>
        <w:t>кистей</w:t>
      </w:r>
      <w:r>
        <w:rPr>
          <w:spacing w:val="1"/>
        </w:rPr>
        <w:t xml:space="preserve"> </w:t>
      </w:r>
      <w:r>
        <w:t>рук, развития и укрепления</w:t>
      </w:r>
      <w:r>
        <w:rPr>
          <w:spacing w:val="1"/>
        </w:rPr>
        <w:t xml:space="preserve"> </w:t>
      </w:r>
      <w:r>
        <w:t>мышц</w:t>
      </w:r>
      <w:r>
        <w:rPr>
          <w:spacing w:val="1"/>
        </w:rPr>
        <w:t xml:space="preserve"> </w:t>
      </w:r>
      <w:r>
        <w:t>плечевого</w:t>
      </w:r>
      <w:r>
        <w:rPr>
          <w:spacing w:val="1"/>
        </w:rPr>
        <w:t xml:space="preserve"> </w:t>
      </w:r>
      <w:r>
        <w:t>пояса: поднимание и опускание прямых рук вперед, отведение их в стороны,</w:t>
      </w:r>
      <w:r>
        <w:rPr>
          <w:spacing w:val="1"/>
        </w:rPr>
        <w:t xml:space="preserve"> </w:t>
      </w:r>
      <w:r>
        <w:t>вверх,</w:t>
      </w:r>
      <w:r>
        <w:rPr>
          <w:spacing w:val="1"/>
        </w:rPr>
        <w:t xml:space="preserve"> </w:t>
      </w:r>
      <w:r>
        <w:t>на</w:t>
      </w:r>
      <w:r>
        <w:rPr>
          <w:spacing w:val="1"/>
        </w:rPr>
        <w:t xml:space="preserve"> </w:t>
      </w:r>
      <w:r>
        <w:t>пояс,</w:t>
      </w:r>
      <w:r>
        <w:rPr>
          <w:spacing w:val="1"/>
        </w:rPr>
        <w:t xml:space="preserve"> </w:t>
      </w:r>
      <w:r>
        <w:t>за</w:t>
      </w:r>
      <w:r>
        <w:rPr>
          <w:spacing w:val="1"/>
        </w:rPr>
        <w:t xml:space="preserve"> </w:t>
      </w:r>
      <w:r>
        <w:t>спину</w:t>
      </w:r>
      <w:r>
        <w:rPr>
          <w:spacing w:val="1"/>
        </w:rPr>
        <w:t xml:space="preserve"> </w:t>
      </w:r>
      <w:r>
        <w:t>(одновременно,</w:t>
      </w:r>
      <w:r>
        <w:rPr>
          <w:spacing w:val="1"/>
        </w:rPr>
        <w:t xml:space="preserve"> </w:t>
      </w:r>
      <w:r>
        <w:t>поочередно);</w:t>
      </w:r>
      <w:r>
        <w:rPr>
          <w:spacing w:val="1"/>
        </w:rPr>
        <w:t xml:space="preserve"> </w:t>
      </w:r>
      <w:r>
        <w:t>перекладывание</w:t>
      </w:r>
      <w:r>
        <w:rPr>
          <w:spacing w:val="1"/>
        </w:rPr>
        <w:t xml:space="preserve"> </w:t>
      </w:r>
      <w:r>
        <w:t>предмета из одной руки в другую; хлопки над головой и перед собой; махи</w:t>
      </w:r>
      <w:r>
        <w:rPr>
          <w:spacing w:val="1"/>
        </w:rPr>
        <w:t xml:space="preserve"> </w:t>
      </w:r>
      <w:r>
        <w:t>руками;</w:t>
      </w:r>
      <w:r>
        <w:rPr>
          <w:spacing w:val="-3"/>
        </w:rPr>
        <w:t xml:space="preserve"> </w:t>
      </w:r>
      <w:r>
        <w:t>упражнения для кистей рук;</w:t>
      </w:r>
    </w:p>
    <w:p w:rsidR="00C22AA3" w:rsidRDefault="00C22AA3" w:rsidP="00C22AA3">
      <w:pPr>
        <w:pStyle w:val="a3"/>
        <w:ind w:right="670"/>
      </w:pPr>
      <w:r>
        <w:t>упражнения</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гибкости</w:t>
      </w:r>
      <w:r>
        <w:rPr>
          <w:spacing w:val="1"/>
        </w:rPr>
        <w:t xml:space="preserve"> </w:t>
      </w:r>
      <w:r>
        <w:t>позвоночника: потягивание, приседание, обхватив руками колени; наклоны</w:t>
      </w:r>
      <w:r>
        <w:rPr>
          <w:spacing w:val="1"/>
        </w:rPr>
        <w:t xml:space="preserve"> </w:t>
      </w:r>
      <w:r>
        <w:t>вперед</w:t>
      </w:r>
      <w:r>
        <w:rPr>
          <w:spacing w:val="1"/>
        </w:rPr>
        <w:t xml:space="preserve"> </w:t>
      </w:r>
      <w:r>
        <w:t>и</w:t>
      </w:r>
      <w:r>
        <w:rPr>
          <w:spacing w:val="1"/>
        </w:rPr>
        <w:t xml:space="preserve"> </w:t>
      </w:r>
      <w:r>
        <w:t>в</w:t>
      </w:r>
      <w:r>
        <w:rPr>
          <w:spacing w:val="1"/>
        </w:rPr>
        <w:t xml:space="preserve"> </w:t>
      </w:r>
      <w:r>
        <w:t>стороны;</w:t>
      </w:r>
      <w:r>
        <w:rPr>
          <w:spacing w:val="1"/>
        </w:rPr>
        <w:t xml:space="preserve"> </w:t>
      </w:r>
      <w:r>
        <w:t>сгибание</w:t>
      </w:r>
      <w:r>
        <w:rPr>
          <w:spacing w:val="1"/>
        </w:rPr>
        <w:t xml:space="preserve"> </w:t>
      </w:r>
      <w:r>
        <w:t>и</w:t>
      </w:r>
      <w:r>
        <w:rPr>
          <w:spacing w:val="1"/>
        </w:rPr>
        <w:t xml:space="preserve"> </w:t>
      </w:r>
      <w:r>
        <w:t>разгибание</w:t>
      </w:r>
      <w:r>
        <w:rPr>
          <w:spacing w:val="1"/>
        </w:rPr>
        <w:t xml:space="preserve"> </w:t>
      </w:r>
      <w:r>
        <w:t>ног</w:t>
      </w:r>
      <w:r>
        <w:rPr>
          <w:spacing w:val="1"/>
        </w:rPr>
        <w:t xml:space="preserve"> </w:t>
      </w:r>
      <w:r>
        <w:t>из</w:t>
      </w:r>
      <w:r>
        <w:rPr>
          <w:spacing w:val="1"/>
        </w:rPr>
        <w:t xml:space="preserve"> </w:t>
      </w:r>
      <w:proofErr w:type="gramStart"/>
      <w:r>
        <w:t>положения</w:t>
      </w:r>
      <w:proofErr w:type="gramEnd"/>
      <w:r>
        <w:rPr>
          <w:spacing w:val="1"/>
        </w:rPr>
        <w:t xml:space="preserve"> </w:t>
      </w:r>
      <w:r>
        <w:t>сидя;</w:t>
      </w:r>
      <w:r>
        <w:rPr>
          <w:spacing w:val="1"/>
        </w:rPr>
        <w:t xml:space="preserve"> </w:t>
      </w:r>
      <w:r>
        <w:t>поднимание</w:t>
      </w:r>
      <w:r>
        <w:rPr>
          <w:spacing w:val="-13"/>
        </w:rPr>
        <w:t xml:space="preserve"> </w:t>
      </w:r>
      <w:r>
        <w:t>и</w:t>
      </w:r>
      <w:r>
        <w:rPr>
          <w:spacing w:val="-12"/>
        </w:rPr>
        <w:t xml:space="preserve"> </w:t>
      </w:r>
      <w:r>
        <w:t>опускание</w:t>
      </w:r>
      <w:r>
        <w:rPr>
          <w:spacing w:val="-10"/>
        </w:rPr>
        <w:t xml:space="preserve"> </w:t>
      </w:r>
      <w:r>
        <w:t>ног</w:t>
      </w:r>
      <w:r>
        <w:rPr>
          <w:spacing w:val="-12"/>
        </w:rPr>
        <w:t xml:space="preserve"> </w:t>
      </w:r>
      <w:r>
        <w:t>из</w:t>
      </w:r>
      <w:r>
        <w:rPr>
          <w:spacing w:val="-13"/>
        </w:rPr>
        <w:t xml:space="preserve"> </w:t>
      </w:r>
      <w:r>
        <w:t>положения</w:t>
      </w:r>
      <w:r>
        <w:rPr>
          <w:spacing w:val="-10"/>
        </w:rPr>
        <w:t xml:space="preserve"> </w:t>
      </w:r>
      <w:r>
        <w:t>лежа;</w:t>
      </w:r>
      <w:r>
        <w:rPr>
          <w:spacing w:val="-12"/>
        </w:rPr>
        <w:t xml:space="preserve"> </w:t>
      </w:r>
      <w:r>
        <w:t>повороты</w:t>
      </w:r>
      <w:r>
        <w:rPr>
          <w:spacing w:val="-12"/>
        </w:rPr>
        <w:t xml:space="preserve"> </w:t>
      </w:r>
      <w:r>
        <w:t>со</w:t>
      </w:r>
      <w:r>
        <w:rPr>
          <w:spacing w:val="-9"/>
        </w:rPr>
        <w:t xml:space="preserve"> </w:t>
      </w:r>
      <w:r>
        <w:t>спины</w:t>
      </w:r>
      <w:r>
        <w:rPr>
          <w:spacing w:val="-12"/>
        </w:rPr>
        <w:t xml:space="preserve"> </w:t>
      </w:r>
      <w:r>
        <w:t>на</w:t>
      </w:r>
      <w:r>
        <w:rPr>
          <w:spacing w:val="-10"/>
        </w:rPr>
        <w:t xml:space="preserve"> </w:t>
      </w:r>
      <w:r>
        <w:t>живот</w:t>
      </w:r>
      <w:r>
        <w:rPr>
          <w:spacing w:val="-68"/>
        </w:rPr>
        <w:t xml:space="preserve"> </w:t>
      </w:r>
      <w:r>
        <w:t>и</w:t>
      </w:r>
      <w:r>
        <w:rPr>
          <w:spacing w:val="-1"/>
        </w:rPr>
        <w:t xml:space="preserve"> </w:t>
      </w:r>
      <w:r>
        <w:t>обратно;</w:t>
      </w:r>
    </w:p>
    <w:p w:rsidR="00C22AA3" w:rsidRDefault="00C22AA3" w:rsidP="00C22AA3">
      <w:pPr>
        <w:pStyle w:val="a3"/>
        <w:spacing w:before="1"/>
        <w:ind w:right="663"/>
      </w:pPr>
      <w:r>
        <w:t>упражнения для развития и укрепления мышц ног и брюшного пресса:</w:t>
      </w:r>
      <w:r>
        <w:rPr>
          <w:spacing w:val="1"/>
        </w:rPr>
        <w:t xml:space="preserve"> </w:t>
      </w:r>
      <w:r>
        <w:t>поднимание и опускание ног, согнутых в коленях; приседание с предметами,</w:t>
      </w:r>
      <w:r>
        <w:rPr>
          <w:spacing w:val="1"/>
        </w:rPr>
        <w:t xml:space="preserve"> </w:t>
      </w:r>
      <w:r>
        <w:t>поднимание</w:t>
      </w:r>
      <w:r>
        <w:rPr>
          <w:spacing w:val="-1"/>
        </w:rPr>
        <w:t xml:space="preserve"> </w:t>
      </w:r>
      <w:r>
        <w:t>на</w:t>
      </w:r>
      <w:r>
        <w:rPr>
          <w:spacing w:val="-4"/>
        </w:rPr>
        <w:t xml:space="preserve"> </w:t>
      </w:r>
      <w:r>
        <w:t>носки;</w:t>
      </w:r>
      <w:r>
        <w:rPr>
          <w:spacing w:val="1"/>
        </w:rPr>
        <w:t xml:space="preserve"> </w:t>
      </w:r>
      <w:r>
        <w:t>выставление</w:t>
      </w:r>
      <w:r>
        <w:rPr>
          <w:spacing w:val="-4"/>
        </w:rPr>
        <w:t xml:space="preserve"> </w:t>
      </w:r>
      <w:r>
        <w:t>ноги</w:t>
      </w:r>
      <w:r>
        <w:rPr>
          <w:spacing w:val="-2"/>
        </w:rPr>
        <w:t xml:space="preserve"> </w:t>
      </w:r>
      <w:r>
        <w:t>вперед,</w:t>
      </w:r>
      <w:r>
        <w:rPr>
          <w:spacing w:val="-2"/>
        </w:rPr>
        <w:t xml:space="preserve"> </w:t>
      </w:r>
      <w:r>
        <w:t>в</w:t>
      </w:r>
      <w:r>
        <w:rPr>
          <w:spacing w:val="-2"/>
        </w:rPr>
        <w:t xml:space="preserve"> </w:t>
      </w:r>
      <w:r>
        <w:t>сторону,</w:t>
      </w:r>
      <w:r>
        <w:rPr>
          <w:spacing w:val="-5"/>
        </w:rPr>
        <w:t xml:space="preserve"> </w:t>
      </w:r>
      <w:r>
        <w:t>назад;</w:t>
      </w:r>
    </w:p>
    <w:p w:rsidR="00C22AA3" w:rsidRDefault="00C22AA3" w:rsidP="00C22AA3">
      <w:pPr>
        <w:pStyle w:val="a3"/>
        <w:ind w:right="662"/>
      </w:pPr>
      <w:proofErr w:type="gramStart"/>
      <w:r>
        <w:t>музыкально-ритмические</w:t>
      </w:r>
      <w:r>
        <w:rPr>
          <w:spacing w:val="1"/>
        </w:rPr>
        <w:t xml:space="preserve"> </w:t>
      </w:r>
      <w:r>
        <w:t>упражнения,</w:t>
      </w:r>
      <w:r>
        <w:rPr>
          <w:spacing w:val="1"/>
        </w:rPr>
        <w:t xml:space="preserve"> </w:t>
      </w:r>
      <w:r>
        <w:t>разученные</w:t>
      </w:r>
      <w:r>
        <w:rPr>
          <w:spacing w:val="1"/>
        </w:rPr>
        <w:t xml:space="preserve"> </w:t>
      </w:r>
      <w:r>
        <w:t>на</w:t>
      </w:r>
      <w:r>
        <w:rPr>
          <w:spacing w:val="1"/>
        </w:rPr>
        <w:t xml:space="preserve"> </w:t>
      </w:r>
      <w:r>
        <w:t>музыкальных</w:t>
      </w:r>
      <w:r>
        <w:rPr>
          <w:spacing w:val="1"/>
        </w:rPr>
        <w:t xml:space="preserve"> </w:t>
      </w:r>
      <w:r>
        <w:t>занятиях, педагог включает в содержание физкультурных занятий, различные</w:t>
      </w:r>
      <w:r>
        <w:rPr>
          <w:spacing w:val="-67"/>
        </w:rPr>
        <w:t xml:space="preserve"> </w:t>
      </w:r>
      <w:r>
        <w:t>формы активного отдыха и подвижные игры: ритмичная ходьба и бег под</w:t>
      </w:r>
      <w:r>
        <w:rPr>
          <w:spacing w:val="1"/>
        </w:rPr>
        <w:t xml:space="preserve"> </w:t>
      </w:r>
      <w:r>
        <w:t>музыку по прямой и по кругу, держась за руки, на носках, топающим шагом,</w:t>
      </w:r>
      <w:r>
        <w:rPr>
          <w:spacing w:val="1"/>
        </w:rPr>
        <w:t xml:space="preserve"> </w:t>
      </w:r>
      <w:r>
        <w:t>вперед, приставным шагом; поочередное выставление ноги вперед, на пятку,</w:t>
      </w:r>
      <w:r>
        <w:rPr>
          <w:spacing w:val="1"/>
        </w:rPr>
        <w:t xml:space="preserve"> </w:t>
      </w:r>
      <w:r>
        <w:t>притопывание,</w:t>
      </w:r>
      <w:r>
        <w:rPr>
          <w:spacing w:val="9"/>
        </w:rPr>
        <w:t xml:space="preserve"> </w:t>
      </w:r>
      <w:r>
        <w:t>приседания</w:t>
      </w:r>
      <w:r>
        <w:rPr>
          <w:spacing w:val="16"/>
        </w:rPr>
        <w:t xml:space="preserve"> </w:t>
      </w:r>
      <w:r>
        <w:t>«пружинки»,</w:t>
      </w:r>
      <w:r>
        <w:rPr>
          <w:spacing w:val="12"/>
        </w:rPr>
        <w:t xml:space="preserve"> </w:t>
      </w:r>
      <w:r>
        <w:t>кружение;</w:t>
      </w:r>
      <w:proofErr w:type="gramEnd"/>
      <w:r>
        <w:rPr>
          <w:spacing w:val="11"/>
        </w:rPr>
        <w:t xml:space="preserve"> </w:t>
      </w:r>
      <w:r>
        <w:t>имитационные</w:t>
      </w:r>
      <w:r>
        <w:rPr>
          <w:spacing w:val="11"/>
        </w:rPr>
        <w:t xml:space="preserve"> </w:t>
      </w:r>
      <w:r>
        <w:t>движения</w:t>
      </w:r>
    </w:p>
    <w:p w:rsidR="00C22AA3" w:rsidRDefault="00C22AA3" w:rsidP="00C22AA3">
      <w:pPr>
        <w:pStyle w:val="aa"/>
        <w:numPr>
          <w:ilvl w:val="0"/>
          <w:numId w:val="93"/>
        </w:numPr>
        <w:tabs>
          <w:tab w:val="left" w:pos="1113"/>
        </w:tabs>
        <w:ind w:right="667" w:firstLine="0"/>
        <w:jc w:val="both"/>
        <w:rPr>
          <w:sz w:val="28"/>
        </w:rPr>
      </w:pPr>
      <w:r>
        <w:rPr>
          <w:sz w:val="28"/>
        </w:rPr>
        <w:t>разнообразные</w:t>
      </w:r>
      <w:r>
        <w:rPr>
          <w:spacing w:val="1"/>
          <w:sz w:val="28"/>
        </w:rPr>
        <w:t xml:space="preserve"> </w:t>
      </w:r>
      <w:r>
        <w:rPr>
          <w:sz w:val="28"/>
        </w:rPr>
        <w:t>упражнения,</w:t>
      </w:r>
      <w:r>
        <w:rPr>
          <w:spacing w:val="1"/>
          <w:sz w:val="28"/>
        </w:rPr>
        <w:t xml:space="preserve"> </w:t>
      </w:r>
      <w:r>
        <w:rPr>
          <w:sz w:val="28"/>
        </w:rPr>
        <w:t>раскрывающие</w:t>
      </w:r>
      <w:r>
        <w:rPr>
          <w:spacing w:val="1"/>
          <w:sz w:val="28"/>
        </w:rPr>
        <w:t xml:space="preserve"> </w:t>
      </w:r>
      <w:r>
        <w:rPr>
          <w:sz w:val="28"/>
        </w:rPr>
        <w:t>понятный</w:t>
      </w:r>
      <w:r>
        <w:rPr>
          <w:spacing w:val="1"/>
          <w:sz w:val="28"/>
        </w:rPr>
        <w:t xml:space="preserve"> </w:t>
      </w:r>
      <w:r>
        <w:rPr>
          <w:sz w:val="28"/>
        </w:rPr>
        <w:t>детям</w:t>
      </w:r>
      <w:r>
        <w:rPr>
          <w:spacing w:val="1"/>
          <w:sz w:val="28"/>
        </w:rPr>
        <w:t xml:space="preserve"> </w:t>
      </w:r>
      <w:r>
        <w:rPr>
          <w:sz w:val="28"/>
        </w:rPr>
        <w:t>образ,</w:t>
      </w:r>
      <w:r>
        <w:rPr>
          <w:spacing w:val="1"/>
          <w:sz w:val="28"/>
        </w:rPr>
        <w:t xml:space="preserve"> </w:t>
      </w:r>
      <w:r>
        <w:rPr>
          <w:sz w:val="28"/>
        </w:rPr>
        <w:t>настроение или состояние (веселый котенок, хитрая лиса, шустрый зайчик и</w:t>
      </w:r>
      <w:r>
        <w:rPr>
          <w:spacing w:val="1"/>
          <w:sz w:val="28"/>
        </w:rPr>
        <w:t xml:space="preserve"> </w:t>
      </w:r>
      <w:r>
        <w:rPr>
          <w:sz w:val="28"/>
        </w:rPr>
        <w:t>так далее).</w:t>
      </w:r>
    </w:p>
    <w:p w:rsidR="00C22AA3" w:rsidRDefault="00C22AA3" w:rsidP="00C22AA3">
      <w:pPr>
        <w:pStyle w:val="a3"/>
        <w:spacing w:before="1" w:line="322" w:lineRule="exact"/>
        <w:ind w:left="1328" w:firstLine="0"/>
      </w:pPr>
      <w:r>
        <w:t>Строевые</w:t>
      </w:r>
      <w:r>
        <w:rPr>
          <w:spacing w:val="-4"/>
        </w:rPr>
        <w:t xml:space="preserve"> </w:t>
      </w:r>
      <w:r>
        <w:t>упражнения:</w:t>
      </w:r>
    </w:p>
    <w:p w:rsidR="00C22AA3" w:rsidRDefault="00C22AA3" w:rsidP="00C22AA3">
      <w:pPr>
        <w:pStyle w:val="a3"/>
        <w:ind w:right="668"/>
      </w:pPr>
      <w:r>
        <w:t>педагог предлагает детям следующие строевые упражнения: построение</w:t>
      </w:r>
      <w:r>
        <w:rPr>
          <w:spacing w:val="1"/>
        </w:rPr>
        <w:t xml:space="preserve"> </w:t>
      </w:r>
      <w:r>
        <w:t>в</w:t>
      </w:r>
      <w:r>
        <w:rPr>
          <w:spacing w:val="1"/>
        </w:rPr>
        <w:t xml:space="preserve"> </w:t>
      </w:r>
      <w:r>
        <w:t>колонну</w:t>
      </w:r>
      <w:r>
        <w:rPr>
          <w:spacing w:val="1"/>
        </w:rPr>
        <w:t xml:space="preserve"> </w:t>
      </w:r>
      <w:r>
        <w:t>по</w:t>
      </w:r>
      <w:r>
        <w:rPr>
          <w:spacing w:val="1"/>
        </w:rPr>
        <w:t xml:space="preserve"> </w:t>
      </w:r>
      <w:r>
        <w:t>одному,</w:t>
      </w:r>
      <w:r>
        <w:rPr>
          <w:spacing w:val="1"/>
        </w:rPr>
        <w:t xml:space="preserve"> </w:t>
      </w:r>
      <w:r>
        <w:t>в</w:t>
      </w:r>
      <w:r>
        <w:rPr>
          <w:spacing w:val="1"/>
        </w:rPr>
        <w:t xml:space="preserve"> </w:t>
      </w:r>
      <w:r>
        <w:t>шеренгу,</w:t>
      </w:r>
      <w:r>
        <w:rPr>
          <w:spacing w:val="1"/>
        </w:rPr>
        <w:t xml:space="preserve"> </w:t>
      </w:r>
      <w:r>
        <w:t>в</w:t>
      </w:r>
      <w:r>
        <w:rPr>
          <w:spacing w:val="1"/>
        </w:rPr>
        <w:t xml:space="preserve"> </w:t>
      </w:r>
      <w:r>
        <w:t>круг</w:t>
      </w:r>
      <w:r>
        <w:rPr>
          <w:spacing w:val="1"/>
        </w:rPr>
        <w:t xml:space="preserve"> </w:t>
      </w:r>
      <w:r>
        <w:t>по</w:t>
      </w:r>
      <w:r>
        <w:rPr>
          <w:spacing w:val="1"/>
        </w:rPr>
        <w:t xml:space="preserve"> </w:t>
      </w:r>
      <w:r>
        <w:t>ориентирам;</w:t>
      </w:r>
      <w:r>
        <w:rPr>
          <w:spacing w:val="1"/>
        </w:rPr>
        <w:t xml:space="preserve"> </w:t>
      </w:r>
      <w:r>
        <w:t>перестроение</w:t>
      </w:r>
      <w:r>
        <w:rPr>
          <w:spacing w:val="1"/>
        </w:rPr>
        <w:t xml:space="preserve"> </w:t>
      </w:r>
      <w:r>
        <w:t>в</w:t>
      </w:r>
      <w:r>
        <w:rPr>
          <w:spacing w:val="-67"/>
        </w:rPr>
        <w:t xml:space="preserve"> </w:t>
      </w:r>
      <w:r>
        <w:t>колонну</w:t>
      </w:r>
      <w:r>
        <w:rPr>
          <w:spacing w:val="1"/>
        </w:rPr>
        <w:t xml:space="preserve"> </w:t>
      </w:r>
      <w:r>
        <w:t>по</w:t>
      </w:r>
      <w:r>
        <w:rPr>
          <w:spacing w:val="1"/>
        </w:rPr>
        <w:t xml:space="preserve"> </w:t>
      </w:r>
      <w:r>
        <w:t>два,</w:t>
      </w:r>
      <w:r>
        <w:rPr>
          <w:spacing w:val="1"/>
        </w:rPr>
        <w:t xml:space="preserve"> </w:t>
      </w:r>
      <w:r>
        <w:t>врассыпную,</w:t>
      </w:r>
      <w:r>
        <w:rPr>
          <w:spacing w:val="1"/>
        </w:rPr>
        <w:t xml:space="preserve"> </w:t>
      </w:r>
      <w:r>
        <w:t>смыкание</w:t>
      </w:r>
      <w:r>
        <w:rPr>
          <w:spacing w:val="1"/>
        </w:rPr>
        <w:t xml:space="preserve"> </w:t>
      </w:r>
      <w:r>
        <w:t>и</w:t>
      </w:r>
      <w:r>
        <w:rPr>
          <w:spacing w:val="1"/>
        </w:rPr>
        <w:t xml:space="preserve"> </w:t>
      </w:r>
      <w:r>
        <w:t>размыкание</w:t>
      </w:r>
      <w:r>
        <w:rPr>
          <w:spacing w:val="1"/>
        </w:rPr>
        <w:t xml:space="preserve"> </w:t>
      </w:r>
      <w:r>
        <w:t>обычным</w:t>
      </w:r>
      <w:r>
        <w:rPr>
          <w:spacing w:val="1"/>
        </w:rPr>
        <w:t xml:space="preserve"> </w:t>
      </w:r>
      <w:r>
        <w:t>шагом,</w:t>
      </w:r>
      <w:r>
        <w:rPr>
          <w:spacing w:val="1"/>
        </w:rPr>
        <w:t xml:space="preserve"> </w:t>
      </w:r>
      <w:r>
        <w:t>повороты</w:t>
      </w:r>
      <w:r>
        <w:rPr>
          <w:spacing w:val="-1"/>
        </w:rPr>
        <w:t xml:space="preserve"> </w:t>
      </w:r>
      <w:r>
        <w:t>направо</w:t>
      </w:r>
      <w:r>
        <w:rPr>
          <w:spacing w:val="-2"/>
        </w:rPr>
        <w:t xml:space="preserve"> </w:t>
      </w:r>
      <w:r>
        <w:t>и</w:t>
      </w:r>
      <w:r>
        <w:rPr>
          <w:spacing w:val="-2"/>
        </w:rPr>
        <w:t xml:space="preserve"> </w:t>
      </w:r>
      <w:r>
        <w:t>налево</w:t>
      </w:r>
      <w:r>
        <w:rPr>
          <w:spacing w:val="-3"/>
        </w:rPr>
        <w:t xml:space="preserve"> </w:t>
      </w:r>
      <w:r>
        <w:t>переступанием.</w:t>
      </w:r>
    </w:p>
    <w:p w:rsidR="00C22AA3" w:rsidRDefault="00C22AA3" w:rsidP="00C22AA3">
      <w:pPr>
        <w:pStyle w:val="a3"/>
        <w:ind w:right="663"/>
      </w:pPr>
      <w:r>
        <w:t>Педагог выполняет вместе с детьми упражнения из разных исходных</w:t>
      </w:r>
      <w:r>
        <w:rPr>
          <w:spacing w:val="1"/>
        </w:rPr>
        <w:t xml:space="preserve"> </w:t>
      </w:r>
      <w:r>
        <w:t>положений (стоя, ноги слегка расставлены, ноги врозь, сидя, лежа на спине,</w:t>
      </w:r>
      <w:r>
        <w:rPr>
          <w:spacing w:val="1"/>
        </w:rPr>
        <w:t xml:space="preserve"> </w:t>
      </w:r>
      <w:r>
        <w:t>животе, с заданным положением рук), с предметами (кубики двух цветов,</w:t>
      </w:r>
      <w:r>
        <w:rPr>
          <w:spacing w:val="1"/>
        </w:rPr>
        <w:t xml:space="preserve"> </w:t>
      </w:r>
      <w:r>
        <w:t>флажки,</w:t>
      </w:r>
      <w:r>
        <w:rPr>
          <w:spacing w:val="-1"/>
        </w:rPr>
        <w:t xml:space="preserve"> </w:t>
      </w:r>
      <w:r>
        <w:t>кегли</w:t>
      </w:r>
      <w:r>
        <w:rPr>
          <w:spacing w:val="-3"/>
        </w:rPr>
        <w:t xml:space="preserve"> </w:t>
      </w:r>
      <w:r>
        <w:t xml:space="preserve">и </w:t>
      </w:r>
      <w:proofErr w:type="gramStart"/>
      <w:r>
        <w:t>другое</w:t>
      </w:r>
      <w:proofErr w:type="gramEnd"/>
      <w:r>
        <w:t>).</w:t>
      </w:r>
    </w:p>
    <w:p w:rsidR="00C22AA3" w:rsidRDefault="00C22AA3" w:rsidP="00C22AA3">
      <w:pPr>
        <w:pStyle w:val="aa"/>
        <w:numPr>
          <w:ilvl w:val="0"/>
          <w:numId w:val="22"/>
        </w:numPr>
        <w:tabs>
          <w:tab w:val="left" w:pos="1640"/>
        </w:tabs>
        <w:ind w:right="662" w:firstLine="566"/>
        <w:jc w:val="both"/>
        <w:rPr>
          <w:sz w:val="28"/>
        </w:rPr>
      </w:pPr>
      <w:r>
        <w:rPr>
          <w:i/>
          <w:sz w:val="28"/>
        </w:rPr>
        <w:t xml:space="preserve">Подвижные игры: </w:t>
      </w:r>
      <w:r>
        <w:rPr>
          <w:sz w:val="28"/>
        </w:rPr>
        <w:t>педагог поддерживает активность детей в процессе</w:t>
      </w:r>
      <w:r>
        <w:rPr>
          <w:spacing w:val="1"/>
          <w:sz w:val="28"/>
        </w:rPr>
        <w:t xml:space="preserve"> </w:t>
      </w:r>
      <w:r>
        <w:rPr>
          <w:sz w:val="28"/>
        </w:rPr>
        <w:t>двигательной деятельности, организуя сюжетные и несюжетные подвижные</w:t>
      </w:r>
      <w:r>
        <w:rPr>
          <w:spacing w:val="1"/>
          <w:sz w:val="28"/>
        </w:rPr>
        <w:t xml:space="preserve"> </w:t>
      </w:r>
      <w:r>
        <w:rPr>
          <w:sz w:val="28"/>
        </w:rPr>
        <w:t>игры.</w:t>
      </w:r>
      <w:r>
        <w:rPr>
          <w:spacing w:val="-6"/>
          <w:sz w:val="28"/>
        </w:rPr>
        <w:t xml:space="preserve"> </w:t>
      </w:r>
      <w:r>
        <w:rPr>
          <w:sz w:val="28"/>
        </w:rPr>
        <w:t>Воспитывает</w:t>
      </w:r>
      <w:r>
        <w:rPr>
          <w:spacing w:val="-8"/>
          <w:sz w:val="28"/>
        </w:rPr>
        <w:t xml:space="preserve"> </w:t>
      </w:r>
      <w:r>
        <w:rPr>
          <w:sz w:val="28"/>
        </w:rPr>
        <w:t>умение</w:t>
      </w:r>
      <w:r>
        <w:rPr>
          <w:spacing w:val="-7"/>
          <w:sz w:val="28"/>
        </w:rPr>
        <w:t xml:space="preserve"> </w:t>
      </w:r>
      <w:r>
        <w:rPr>
          <w:sz w:val="28"/>
        </w:rPr>
        <w:t>действовать</w:t>
      </w:r>
      <w:r>
        <w:rPr>
          <w:spacing w:val="-6"/>
          <w:sz w:val="28"/>
        </w:rPr>
        <w:t xml:space="preserve"> </w:t>
      </w:r>
      <w:r>
        <w:rPr>
          <w:sz w:val="28"/>
        </w:rPr>
        <w:t>сообща,</w:t>
      </w:r>
      <w:r>
        <w:rPr>
          <w:spacing w:val="-6"/>
          <w:sz w:val="28"/>
        </w:rPr>
        <w:t xml:space="preserve"> </w:t>
      </w:r>
      <w:r>
        <w:rPr>
          <w:sz w:val="28"/>
        </w:rPr>
        <w:t>соблюдать</w:t>
      </w:r>
      <w:r>
        <w:rPr>
          <w:spacing w:val="-8"/>
          <w:sz w:val="28"/>
        </w:rPr>
        <w:t xml:space="preserve"> </w:t>
      </w:r>
      <w:r>
        <w:rPr>
          <w:sz w:val="28"/>
        </w:rPr>
        <w:t>правила,</w:t>
      </w:r>
      <w:r>
        <w:rPr>
          <w:spacing w:val="-6"/>
          <w:sz w:val="28"/>
        </w:rPr>
        <w:t xml:space="preserve"> </w:t>
      </w:r>
      <w:r>
        <w:rPr>
          <w:sz w:val="28"/>
        </w:rPr>
        <w:t>начинать</w:t>
      </w:r>
      <w:r>
        <w:rPr>
          <w:spacing w:val="-68"/>
          <w:sz w:val="28"/>
        </w:rPr>
        <w:t xml:space="preserve"> </w:t>
      </w:r>
      <w:r>
        <w:rPr>
          <w:sz w:val="28"/>
        </w:rPr>
        <w:t>и</w:t>
      </w:r>
      <w:r>
        <w:rPr>
          <w:spacing w:val="1"/>
          <w:sz w:val="28"/>
        </w:rPr>
        <w:t xml:space="preserve"> </w:t>
      </w:r>
      <w:r>
        <w:rPr>
          <w:sz w:val="28"/>
        </w:rPr>
        <w:t>заканчивать</w:t>
      </w:r>
      <w:r>
        <w:rPr>
          <w:spacing w:val="1"/>
          <w:sz w:val="28"/>
        </w:rPr>
        <w:t xml:space="preserve"> </w:t>
      </w:r>
      <w:r>
        <w:rPr>
          <w:sz w:val="28"/>
        </w:rPr>
        <w:t>действия</w:t>
      </w:r>
      <w:r>
        <w:rPr>
          <w:spacing w:val="1"/>
          <w:sz w:val="28"/>
        </w:rPr>
        <w:t xml:space="preserve"> </w:t>
      </w:r>
      <w:r>
        <w:rPr>
          <w:sz w:val="28"/>
        </w:rPr>
        <w:t>по</w:t>
      </w:r>
      <w:r>
        <w:rPr>
          <w:spacing w:val="1"/>
          <w:sz w:val="28"/>
        </w:rPr>
        <w:t xml:space="preserve"> </w:t>
      </w:r>
      <w:r>
        <w:rPr>
          <w:sz w:val="28"/>
        </w:rPr>
        <w:t>указанию</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сюжетом</w:t>
      </w:r>
      <w:r>
        <w:rPr>
          <w:spacing w:val="1"/>
          <w:sz w:val="28"/>
        </w:rPr>
        <w:t xml:space="preserve"> </w:t>
      </w:r>
      <w:r>
        <w:rPr>
          <w:sz w:val="28"/>
        </w:rPr>
        <w:t>игры,</w:t>
      </w:r>
      <w:r>
        <w:rPr>
          <w:spacing w:val="1"/>
          <w:sz w:val="28"/>
        </w:rPr>
        <w:t xml:space="preserve"> </w:t>
      </w:r>
      <w:r>
        <w:rPr>
          <w:sz w:val="28"/>
        </w:rPr>
        <w:t>двигаться</w:t>
      </w:r>
      <w:r>
        <w:rPr>
          <w:spacing w:val="1"/>
          <w:sz w:val="28"/>
        </w:rPr>
        <w:t xml:space="preserve"> </w:t>
      </w:r>
      <w:r>
        <w:rPr>
          <w:sz w:val="28"/>
        </w:rPr>
        <w:t>определенным</w:t>
      </w:r>
      <w:r>
        <w:rPr>
          <w:spacing w:val="1"/>
          <w:sz w:val="28"/>
        </w:rPr>
        <w:t xml:space="preserve"> </w:t>
      </w:r>
      <w:r>
        <w:rPr>
          <w:sz w:val="28"/>
        </w:rPr>
        <w:t>способом</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заданном</w:t>
      </w:r>
      <w:r>
        <w:rPr>
          <w:spacing w:val="1"/>
          <w:sz w:val="28"/>
        </w:rPr>
        <w:t xml:space="preserve"> </w:t>
      </w:r>
      <w:r>
        <w:rPr>
          <w:sz w:val="28"/>
        </w:rPr>
        <w:t>направлении,</w:t>
      </w:r>
      <w:r>
        <w:rPr>
          <w:spacing w:val="1"/>
          <w:sz w:val="28"/>
        </w:rPr>
        <w:t xml:space="preserve"> </w:t>
      </w:r>
      <w:r>
        <w:rPr>
          <w:sz w:val="28"/>
        </w:rPr>
        <w:t>придавать</w:t>
      </w:r>
      <w:r>
        <w:rPr>
          <w:spacing w:val="1"/>
          <w:sz w:val="28"/>
        </w:rPr>
        <w:t xml:space="preserve"> </w:t>
      </w:r>
      <w:r>
        <w:rPr>
          <w:sz w:val="28"/>
        </w:rPr>
        <w:t>своим</w:t>
      </w:r>
      <w:r>
        <w:rPr>
          <w:spacing w:val="1"/>
          <w:sz w:val="28"/>
        </w:rPr>
        <w:t xml:space="preserve"> </w:t>
      </w:r>
      <w:r>
        <w:rPr>
          <w:sz w:val="28"/>
        </w:rPr>
        <w:t>движениям</w:t>
      </w:r>
      <w:r>
        <w:rPr>
          <w:spacing w:val="1"/>
          <w:sz w:val="28"/>
        </w:rPr>
        <w:t xml:space="preserve"> </w:t>
      </w:r>
      <w:r>
        <w:rPr>
          <w:sz w:val="28"/>
        </w:rPr>
        <w:t>выразительность</w:t>
      </w:r>
      <w:r>
        <w:rPr>
          <w:spacing w:val="1"/>
          <w:sz w:val="28"/>
        </w:rPr>
        <w:t xml:space="preserve"> </w:t>
      </w:r>
      <w:r>
        <w:rPr>
          <w:sz w:val="28"/>
        </w:rPr>
        <w:t>(кошка</w:t>
      </w:r>
      <w:r>
        <w:rPr>
          <w:spacing w:val="1"/>
          <w:sz w:val="28"/>
        </w:rPr>
        <w:t xml:space="preserve"> </w:t>
      </w:r>
      <w:r>
        <w:rPr>
          <w:sz w:val="28"/>
        </w:rPr>
        <w:t>просыпается,</w:t>
      </w:r>
      <w:r>
        <w:rPr>
          <w:spacing w:val="1"/>
          <w:sz w:val="28"/>
        </w:rPr>
        <w:t xml:space="preserve"> </w:t>
      </w:r>
      <w:r>
        <w:rPr>
          <w:sz w:val="28"/>
        </w:rPr>
        <w:t>потягивается,</w:t>
      </w:r>
      <w:r>
        <w:rPr>
          <w:spacing w:val="1"/>
          <w:sz w:val="28"/>
        </w:rPr>
        <w:t xml:space="preserve"> </w:t>
      </w:r>
      <w:r>
        <w:rPr>
          <w:sz w:val="28"/>
        </w:rPr>
        <w:t>мяукает).</w:t>
      </w:r>
    </w:p>
    <w:p w:rsidR="00C22AA3" w:rsidRDefault="00C22AA3" w:rsidP="00C22AA3">
      <w:pPr>
        <w:pStyle w:val="aa"/>
        <w:numPr>
          <w:ilvl w:val="0"/>
          <w:numId w:val="22"/>
        </w:numPr>
        <w:tabs>
          <w:tab w:val="left" w:pos="1811"/>
        </w:tabs>
        <w:ind w:right="666" w:firstLine="566"/>
        <w:jc w:val="both"/>
        <w:rPr>
          <w:sz w:val="28"/>
        </w:rPr>
      </w:pPr>
      <w:r>
        <w:rPr>
          <w:i/>
          <w:sz w:val="28"/>
        </w:rPr>
        <w:t>Спортивные</w:t>
      </w:r>
      <w:r>
        <w:rPr>
          <w:i/>
          <w:spacing w:val="1"/>
          <w:sz w:val="28"/>
        </w:rPr>
        <w:t xml:space="preserve"> </w:t>
      </w:r>
      <w:r>
        <w:rPr>
          <w:i/>
          <w:sz w:val="28"/>
        </w:rPr>
        <w:t>упражнения:</w:t>
      </w:r>
      <w:r>
        <w:rPr>
          <w:i/>
          <w:spacing w:val="1"/>
          <w:sz w:val="28"/>
        </w:rPr>
        <w:t xml:space="preserve"> </w:t>
      </w:r>
      <w:r>
        <w:rPr>
          <w:sz w:val="28"/>
        </w:rPr>
        <w:t>педагог</w:t>
      </w:r>
      <w:r>
        <w:rPr>
          <w:spacing w:val="1"/>
          <w:sz w:val="28"/>
        </w:rPr>
        <w:t xml:space="preserve"> </w:t>
      </w:r>
      <w:r>
        <w:rPr>
          <w:sz w:val="28"/>
        </w:rPr>
        <w:t>обучает</w:t>
      </w:r>
      <w:r>
        <w:rPr>
          <w:spacing w:val="1"/>
          <w:sz w:val="28"/>
        </w:rPr>
        <w:t xml:space="preserve"> </w:t>
      </w:r>
      <w:r>
        <w:rPr>
          <w:sz w:val="28"/>
        </w:rPr>
        <w:t>детей</w:t>
      </w:r>
      <w:r>
        <w:rPr>
          <w:spacing w:val="1"/>
          <w:sz w:val="28"/>
        </w:rPr>
        <w:t xml:space="preserve"> </w:t>
      </w:r>
      <w:r>
        <w:rPr>
          <w:sz w:val="28"/>
        </w:rPr>
        <w:t>спортивным</w:t>
      </w:r>
      <w:r>
        <w:rPr>
          <w:spacing w:val="1"/>
          <w:sz w:val="28"/>
        </w:rPr>
        <w:t xml:space="preserve"> </w:t>
      </w:r>
      <w:r>
        <w:rPr>
          <w:sz w:val="28"/>
        </w:rPr>
        <w:t>упражнениям</w:t>
      </w:r>
      <w:r>
        <w:rPr>
          <w:spacing w:val="38"/>
          <w:sz w:val="28"/>
        </w:rPr>
        <w:t xml:space="preserve"> </w:t>
      </w:r>
      <w:r>
        <w:rPr>
          <w:sz w:val="28"/>
        </w:rPr>
        <w:t>на</w:t>
      </w:r>
      <w:r>
        <w:rPr>
          <w:spacing w:val="39"/>
          <w:sz w:val="28"/>
        </w:rPr>
        <w:t xml:space="preserve"> </w:t>
      </w:r>
      <w:r>
        <w:rPr>
          <w:sz w:val="28"/>
        </w:rPr>
        <w:t>прогулке</w:t>
      </w:r>
      <w:r>
        <w:rPr>
          <w:spacing w:val="39"/>
          <w:sz w:val="28"/>
        </w:rPr>
        <w:t xml:space="preserve"> </w:t>
      </w:r>
      <w:r>
        <w:rPr>
          <w:sz w:val="28"/>
        </w:rPr>
        <w:t>или</w:t>
      </w:r>
      <w:r>
        <w:rPr>
          <w:spacing w:val="39"/>
          <w:sz w:val="28"/>
        </w:rPr>
        <w:t xml:space="preserve"> </w:t>
      </w:r>
      <w:r>
        <w:rPr>
          <w:sz w:val="28"/>
        </w:rPr>
        <w:t>во</w:t>
      </w:r>
      <w:r>
        <w:rPr>
          <w:spacing w:val="39"/>
          <w:sz w:val="28"/>
        </w:rPr>
        <w:t xml:space="preserve"> </w:t>
      </w:r>
      <w:r>
        <w:rPr>
          <w:sz w:val="28"/>
        </w:rPr>
        <w:t>время</w:t>
      </w:r>
      <w:r>
        <w:rPr>
          <w:spacing w:val="39"/>
          <w:sz w:val="28"/>
        </w:rPr>
        <w:t xml:space="preserve"> </w:t>
      </w:r>
      <w:r>
        <w:rPr>
          <w:sz w:val="28"/>
        </w:rPr>
        <w:t>физкультурных</w:t>
      </w:r>
      <w:r>
        <w:rPr>
          <w:spacing w:val="39"/>
          <w:sz w:val="28"/>
        </w:rPr>
        <w:t xml:space="preserve"> </w:t>
      </w:r>
      <w:r>
        <w:rPr>
          <w:sz w:val="28"/>
        </w:rPr>
        <w:t>занятий</w:t>
      </w:r>
      <w:r>
        <w:rPr>
          <w:spacing w:val="39"/>
          <w:sz w:val="28"/>
        </w:rPr>
        <w:t xml:space="preserve"> </w:t>
      </w:r>
      <w:r>
        <w:rPr>
          <w:sz w:val="28"/>
        </w:rPr>
        <w:t>на</w:t>
      </w:r>
      <w:r>
        <w:rPr>
          <w:spacing w:val="39"/>
          <w:sz w:val="28"/>
        </w:rPr>
        <w:t xml:space="preserve"> </w:t>
      </w:r>
      <w:proofErr w:type="gramStart"/>
      <w:r>
        <w:rPr>
          <w:sz w:val="28"/>
        </w:rPr>
        <w:t>свежем</w:t>
      </w:r>
      <w:proofErr w:type="gramEnd"/>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right="672" w:firstLine="0"/>
      </w:pPr>
      <w:proofErr w:type="gramStart"/>
      <w:r>
        <w:lastRenderedPageBreak/>
        <w:t>воздухе</w:t>
      </w:r>
      <w:proofErr w:type="gramEnd"/>
      <w:r>
        <w:t>. Катание на санках, лыжах, велосипеде может быть организовано в</w:t>
      </w:r>
      <w:r>
        <w:rPr>
          <w:spacing w:val="1"/>
        </w:rPr>
        <w:t xml:space="preserve"> </w:t>
      </w:r>
      <w:r>
        <w:t>самостоятельной двигательной деятельности в зависимости от имеющихся</w:t>
      </w:r>
      <w:r>
        <w:rPr>
          <w:spacing w:val="1"/>
        </w:rPr>
        <w:t xml:space="preserve"> </w:t>
      </w:r>
      <w:r>
        <w:t>условий,</w:t>
      </w:r>
      <w:r>
        <w:rPr>
          <w:spacing w:val="-2"/>
        </w:rPr>
        <w:t xml:space="preserve"> </w:t>
      </w:r>
      <w:r>
        <w:t>а</w:t>
      </w:r>
      <w:r>
        <w:rPr>
          <w:spacing w:val="-1"/>
        </w:rPr>
        <w:t xml:space="preserve"> </w:t>
      </w:r>
      <w:r>
        <w:t>также</w:t>
      </w:r>
      <w:r>
        <w:rPr>
          <w:spacing w:val="-3"/>
        </w:rPr>
        <w:t xml:space="preserve"> </w:t>
      </w:r>
      <w:r>
        <w:t>региональных</w:t>
      </w:r>
      <w:r>
        <w:rPr>
          <w:spacing w:val="1"/>
        </w:rPr>
        <w:t xml:space="preserve"> </w:t>
      </w:r>
      <w:r>
        <w:t>и</w:t>
      </w:r>
      <w:r>
        <w:rPr>
          <w:spacing w:val="-1"/>
        </w:rPr>
        <w:t xml:space="preserve"> </w:t>
      </w:r>
      <w:r>
        <w:t>климатических особенностей.</w:t>
      </w:r>
    </w:p>
    <w:p w:rsidR="00C22AA3" w:rsidRDefault="00C22AA3" w:rsidP="00C22AA3">
      <w:pPr>
        <w:pStyle w:val="a3"/>
        <w:spacing w:before="2"/>
        <w:ind w:right="995"/>
        <w:jc w:val="left"/>
      </w:pPr>
      <w:r>
        <w:t>Катание</w:t>
      </w:r>
      <w:r>
        <w:rPr>
          <w:spacing w:val="3"/>
        </w:rPr>
        <w:t xml:space="preserve"> </w:t>
      </w:r>
      <w:r>
        <w:t>на</w:t>
      </w:r>
      <w:r>
        <w:rPr>
          <w:spacing w:val="3"/>
        </w:rPr>
        <w:t xml:space="preserve"> </w:t>
      </w:r>
      <w:r>
        <w:t>санках:</w:t>
      </w:r>
      <w:r>
        <w:rPr>
          <w:spacing w:val="2"/>
        </w:rPr>
        <w:t xml:space="preserve"> </w:t>
      </w:r>
      <w:proofErr w:type="gramStart"/>
      <w:r>
        <w:t>по</w:t>
      </w:r>
      <w:proofErr w:type="gramEnd"/>
      <w:r>
        <w:rPr>
          <w:spacing w:val="4"/>
        </w:rPr>
        <w:t xml:space="preserve"> </w:t>
      </w:r>
      <w:proofErr w:type="gramStart"/>
      <w:r>
        <w:t>прямой</w:t>
      </w:r>
      <w:proofErr w:type="gramEnd"/>
      <w:r>
        <w:t>,</w:t>
      </w:r>
      <w:r>
        <w:rPr>
          <w:spacing w:val="3"/>
        </w:rPr>
        <w:t xml:space="preserve"> </w:t>
      </w:r>
      <w:r>
        <w:t>перевозя</w:t>
      </w:r>
      <w:r>
        <w:rPr>
          <w:spacing w:val="3"/>
        </w:rPr>
        <w:t xml:space="preserve"> </w:t>
      </w:r>
      <w:r>
        <w:t>игрушки</w:t>
      </w:r>
      <w:r>
        <w:rPr>
          <w:spacing w:val="4"/>
        </w:rPr>
        <w:t xml:space="preserve"> </w:t>
      </w:r>
      <w:r>
        <w:t>или</w:t>
      </w:r>
      <w:r>
        <w:rPr>
          <w:spacing w:val="4"/>
        </w:rPr>
        <w:t xml:space="preserve"> </w:t>
      </w:r>
      <w:r>
        <w:t>друг</w:t>
      </w:r>
      <w:r>
        <w:rPr>
          <w:spacing w:val="3"/>
        </w:rPr>
        <w:t xml:space="preserve"> </w:t>
      </w:r>
      <w:r>
        <w:t>друга,</w:t>
      </w:r>
      <w:r>
        <w:rPr>
          <w:spacing w:val="3"/>
        </w:rPr>
        <w:t xml:space="preserve"> </w:t>
      </w:r>
      <w:r>
        <w:t>и</w:t>
      </w:r>
      <w:r>
        <w:rPr>
          <w:spacing w:val="-67"/>
        </w:rPr>
        <w:t xml:space="preserve"> </w:t>
      </w:r>
      <w:r>
        <w:t>самостоятельно</w:t>
      </w:r>
      <w:r>
        <w:rPr>
          <w:spacing w:val="-4"/>
        </w:rPr>
        <w:t xml:space="preserve"> </w:t>
      </w:r>
      <w:r>
        <w:t>с невысокой горки.</w:t>
      </w:r>
    </w:p>
    <w:p w:rsidR="00C22AA3" w:rsidRDefault="00C22AA3" w:rsidP="00C22AA3">
      <w:pPr>
        <w:pStyle w:val="a3"/>
        <w:jc w:val="left"/>
      </w:pPr>
      <w:r>
        <w:t>Ходьба</w:t>
      </w:r>
      <w:r>
        <w:rPr>
          <w:spacing w:val="23"/>
        </w:rPr>
        <w:t xml:space="preserve"> </w:t>
      </w:r>
      <w:r>
        <w:t>на</w:t>
      </w:r>
      <w:r>
        <w:rPr>
          <w:spacing w:val="23"/>
        </w:rPr>
        <w:t xml:space="preserve"> </w:t>
      </w:r>
      <w:r>
        <w:t>лыжах:</w:t>
      </w:r>
      <w:r>
        <w:rPr>
          <w:spacing w:val="22"/>
        </w:rPr>
        <w:t xml:space="preserve"> </w:t>
      </w:r>
      <w:r>
        <w:t>по</w:t>
      </w:r>
      <w:r>
        <w:rPr>
          <w:spacing w:val="24"/>
        </w:rPr>
        <w:t xml:space="preserve"> </w:t>
      </w:r>
      <w:r>
        <w:t>прямой,</w:t>
      </w:r>
      <w:r>
        <w:rPr>
          <w:spacing w:val="20"/>
        </w:rPr>
        <w:t xml:space="preserve"> </w:t>
      </w:r>
      <w:r>
        <w:t>ровной</w:t>
      </w:r>
      <w:r>
        <w:rPr>
          <w:spacing w:val="24"/>
        </w:rPr>
        <w:t xml:space="preserve"> </w:t>
      </w:r>
      <w:r>
        <w:t>лыжне</w:t>
      </w:r>
      <w:r>
        <w:rPr>
          <w:spacing w:val="23"/>
        </w:rPr>
        <w:t xml:space="preserve"> </w:t>
      </w:r>
      <w:r>
        <w:t>ступающим</w:t>
      </w:r>
      <w:r>
        <w:rPr>
          <w:spacing w:val="23"/>
        </w:rPr>
        <w:t xml:space="preserve"> </w:t>
      </w:r>
      <w:r>
        <w:t>и</w:t>
      </w:r>
      <w:r>
        <w:rPr>
          <w:spacing w:val="22"/>
        </w:rPr>
        <w:t xml:space="preserve"> </w:t>
      </w:r>
      <w:r>
        <w:t>скользящим</w:t>
      </w:r>
      <w:r>
        <w:rPr>
          <w:spacing w:val="-67"/>
        </w:rPr>
        <w:t xml:space="preserve"> </w:t>
      </w:r>
      <w:r>
        <w:t>шагом,</w:t>
      </w:r>
      <w:r>
        <w:rPr>
          <w:spacing w:val="-3"/>
        </w:rPr>
        <w:t xml:space="preserve"> </w:t>
      </w:r>
      <w:r>
        <w:t>с</w:t>
      </w:r>
      <w:r>
        <w:rPr>
          <w:spacing w:val="-3"/>
        </w:rPr>
        <w:t xml:space="preserve"> </w:t>
      </w:r>
      <w:r>
        <w:t>поворотами переступанием.</w:t>
      </w:r>
    </w:p>
    <w:p w:rsidR="00C22AA3" w:rsidRDefault="00C22AA3" w:rsidP="00C22AA3">
      <w:pPr>
        <w:pStyle w:val="a3"/>
        <w:spacing w:before="1"/>
        <w:ind w:right="653"/>
        <w:jc w:val="left"/>
      </w:pPr>
      <w:r>
        <w:t xml:space="preserve">Катание на трехколесном велосипеде: по </w:t>
      </w:r>
      <w:proofErr w:type="gramStart"/>
      <w:r>
        <w:t>прямой</w:t>
      </w:r>
      <w:proofErr w:type="gramEnd"/>
      <w:r>
        <w:t>, по кругу, с поворотами</w:t>
      </w:r>
      <w:r>
        <w:rPr>
          <w:spacing w:val="-68"/>
        </w:rPr>
        <w:t xml:space="preserve"> </w:t>
      </w:r>
      <w:r>
        <w:t>направо,</w:t>
      </w:r>
      <w:r>
        <w:rPr>
          <w:spacing w:val="-2"/>
        </w:rPr>
        <w:t xml:space="preserve"> </w:t>
      </w:r>
      <w:r>
        <w:t>налево.</w:t>
      </w:r>
    </w:p>
    <w:p w:rsidR="00C22AA3" w:rsidRDefault="00C22AA3" w:rsidP="00C22AA3">
      <w:pPr>
        <w:pStyle w:val="a3"/>
        <w:ind w:right="663"/>
        <w:jc w:val="left"/>
      </w:pPr>
      <w:r>
        <w:t>Плавание:</w:t>
      </w:r>
      <w:r>
        <w:rPr>
          <w:spacing w:val="-7"/>
        </w:rPr>
        <w:t xml:space="preserve"> </w:t>
      </w:r>
      <w:r>
        <w:t>погружение</w:t>
      </w:r>
      <w:r>
        <w:rPr>
          <w:spacing w:val="-7"/>
        </w:rPr>
        <w:t xml:space="preserve"> </w:t>
      </w:r>
      <w:r>
        <w:t>в</w:t>
      </w:r>
      <w:r>
        <w:rPr>
          <w:spacing w:val="-8"/>
        </w:rPr>
        <w:t xml:space="preserve"> </w:t>
      </w:r>
      <w:r>
        <w:t>воду,</w:t>
      </w:r>
      <w:r>
        <w:rPr>
          <w:spacing w:val="-7"/>
        </w:rPr>
        <w:t xml:space="preserve"> </w:t>
      </w:r>
      <w:r>
        <w:t>ходьба</w:t>
      </w:r>
      <w:r>
        <w:rPr>
          <w:spacing w:val="-8"/>
        </w:rPr>
        <w:t xml:space="preserve"> </w:t>
      </w:r>
      <w:r>
        <w:t>и</w:t>
      </w:r>
      <w:r>
        <w:rPr>
          <w:spacing w:val="-9"/>
        </w:rPr>
        <w:t xml:space="preserve"> </w:t>
      </w:r>
      <w:r>
        <w:t>бег</w:t>
      </w:r>
      <w:r>
        <w:rPr>
          <w:spacing w:val="-8"/>
        </w:rPr>
        <w:t xml:space="preserve"> </w:t>
      </w:r>
      <w:r>
        <w:t>в</w:t>
      </w:r>
      <w:r>
        <w:rPr>
          <w:spacing w:val="-7"/>
        </w:rPr>
        <w:t xml:space="preserve"> </w:t>
      </w:r>
      <w:r>
        <w:t>воде</w:t>
      </w:r>
      <w:r>
        <w:rPr>
          <w:spacing w:val="-8"/>
        </w:rPr>
        <w:t xml:space="preserve"> </w:t>
      </w:r>
      <w:r>
        <w:t>прямо</w:t>
      </w:r>
      <w:r>
        <w:rPr>
          <w:spacing w:val="-6"/>
        </w:rPr>
        <w:t xml:space="preserve"> </w:t>
      </w:r>
      <w:r>
        <w:t>и</w:t>
      </w:r>
      <w:r>
        <w:rPr>
          <w:spacing w:val="-7"/>
        </w:rPr>
        <w:t xml:space="preserve"> </w:t>
      </w:r>
      <w:r>
        <w:t>по</w:t>
      </w:r>
      <w:r>
        <w:rPr>
          <w:spacing w:val="-6"/>
        </w:rPr>
        <w:t xml:space="preserve"> </w:t>
      </w:r>
      <w:r>
        <w:t>кругу,</w:t>
      </w:r>
      <w:r>
        <w:rPr>
          <w:spacing w:val="-8"/>
        </w:rPr>
        <w:t xml:space="preserve"> </w:t>
      </w:r>
      <w:r>
        <w:t>игры</w:t>
      </w:r>
      <w:r>
        <w:rPr>
          <w:spacing w:val="-67"/>
        </w:rPr>
        <w:t xml:space="preserve"> </w:t>
      </w:r>
      <w:r>
        <w:t>с</w:t>
      </w:r>
      <w:r>
        <w:rPr>
          <w:spacing w:val="-1"/>
        </w:rPr>
        <w:t xml:space="preserve"> </w:t>
      </w:r>
      <w:r>
        <w:t>плавающими игрушками</w:t>
      </w:r>
      <w:r>
        <w:rPr>
          <w:spacing w:val="1"/>
        </w:rPr>
        <w:t xml:space="preserve"> </w:t>
      </w:r>
      <w:r>
        <w:t>в</w:t>
      </w:r>
      <w:r>
        <w:rPr>
          <w:spacing w:val="-1"/>
        </w:rPr>
        <w:t xml:space="preserve"> </w:t>
      </w:r>
      <w:r>
        <w:t>воде.</w:t>
      </w:r>
    </w:p>
    <w:p w:rsidR="00C22AA3" w:rsidRDefault="00C22AA3" w:rsidP="00C22AA3">
      <w:pPr>
        <w:pStyle w:val="aa"/>
        <w:numPr>
          <w:ilvl w:val="0"/>
          <w:numId w:val="22"/>
        </w:numPr>
        <w:tabs>
          <w:tab w:val="left" w:pos="1657"/>
        </w:tabs>
        <w:ind w:right="666" w:firstLine="566"/>
        <w:jc w:val="both"/>
        <w:rPr>
          <w:sz w:val="28"/>
        </w:rPr>
      </w:pPr>
      <w:proofErr w:type="gramStart"/>
      <w:r>
        <w:rPr>
          <w:i/>
          <w:sz w:val="28"/>
        </w:rPr>
        <w:t xml:space="preserve">Формирование основ здорового образа жизни: </w:t>
      </w:r>
      <w:r>
        <w:rPr>
          <w:sz w:val="28"/>
        </w:rPr>
        <w:t>педагог поддерживает</w:t>
      </w:r>
      <w:r>
        <w:rPr>
          <w:spacing w:val="1"/>
          <w:sz w:val="28"/>
        </w:rPr>
        <w:t xml:space="preserve"> </w:t>
      </w:r>
      <w:r>
        <w:rPr>
          <w:sz w:val="28"/>
        </w:rPr>
        <w:t>стремление</w:t>
      </w:r>
      <w:r>
        <w:rPr>
          <w:spacing w:val="-11"/>
          <w:sz w:val="28"/>
        </w:rPr>
        <w:t xml:space="preserve"> </w:t>
      </w:r>
      <w:r>
        <w:rPr>
          <w:sz w:val="28"/>
        </w:rPr>
        <w:t>ребёнка</w:t>
      </w:r>
      <w:r>
        <w:rPr>
          <w:spacing w:val="-14"/>
          <w:sz w:val="28"/>
        </w:rPr>
        <w:t xml:space="preserve"> </w:t>
      </w:r>
      <w:r>
        <w:rPr>
          <w:sz w:val="28"/>
        </w:rPr>
        <w:t>самостоятельно</w:t>
      </w:r>
      <w:r>
        <w:rPr>
          <w:spacing w:val="-11"/>
          <w:sz w:val="28"/>
        </w:rPr>
        <w:t xml:space="preserve"> </w:t>
      </w:r>
      <w:r>
        <w:rPr>
          <w:sz w:val="28"/>
        </w:rPr>
        <w:t>ухаживать</w:t>
      </w:r>
      <w:r>
        <w:rPr>
          <w:spacing w:val="-13"/>
          <w:sz w:val="28"/>
        </w:rPr>
        <w:t xml:space="preserve"> </w:t>
      </w:r>
      <w:r>
        <w:rPr>
          <w:sz w:val="28"/>
        </w:rPr>
        <w:t>за</w:t>
      </w:r>
      <w:r>
        <w:rPr>
          <w:spacing w:val="-10"/>
          <w:sz w:val="28"/>
        </w:rPr>
        <w:t xml:space="preserve"> </w:t>
      </w:r>
      <w:r>
        <w:rPr>
          <w:sz w:val="28"/>
        </w:rPr>
        <w:t>собой,</w:t>
      </w:r>
      <w:r>
        <w:rPr>
          <w:spacing w:val="-11"/>
          <w:sz w:val="28"/>
        </w:rPr>
        <w:t xml:space="preserve"> </w:t>
      </w:r>
      <w:r>
        <w:rPr>
          <w:sz w:val="28"/>
        </w:rPr>
        <w:t>соблюдать</w:t>
      </w:r>
      <w:r>
        <w:rPr>
          <w:spacing w:val="-11"/>
          <w:sz w:val="28"/>
        </w:rPr>
        <w:t xml:space="preserve"> </w:t>
      </w:r>
      <w:r>
        <w:rPr>
          <w:sz w:val="28"/>
        </w:rPr>
        <w:t>порядок</w:t>
      </w:r>
      <w:r>
        <w:rPr>
          <w:spacing w:val="-13"/>
          <w:sz w:val="28"/>
        </w:rPr>
        <w:t xml:space="preserve"> </w:t>
      </w:r>
      <w:r>
        <w:rPr>
          <w:sz w:val="28"/>
        </w:rPr>
        <w:t>и</w:t>
      </w:r>
      <w:r>
        <w:rPr>
          <w:spacing w:val="-67"/>
          <w:sz w:val="28"/>
        </w:rPr>
        <w:t xml:space="preserve"> </w:t>
      </w:r>
      <w:r>
        <w:rPr>
          <w:sz w:val="28"/>
        </w:rPr>
        <w:t>чистоту, ухаживать за своими вещами и игрушками; формирует первичные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роли</w:t>
      </w:r>
      <w:r>
        <w:rPr>
          <w:spacing w:val="1"/>
          <w:sz w:val="28"/>
        </w:rPr>
        <w:t xml:space="preserve"> </w:t>
      </w:r>
      <w:r>
        <w:rPr>
          <w:sz w:val="28"/>
        </w:rPr>
        <w:t>чистоты,</w:t>
      </w:r>
      <w:r>
        <w:rPr>
          <w:spacing w:val="1"/>
          <w:sz w:val="28"/>
        </w:rPr>
        <w:t xml:space="preserve"> </w:t>
      </w:r>
      <w:r>
        <w:rPr>
          <w:sz w:val="28"/>
        </w:rPr>
        <w:t>аккуратности</w:t>
      </w:r>
      <w:r>
        <w:rPr>
          <w:spacing w:val="1"/>
          <w:sz w:val="28"/>
        </w:rPr>
        <w:t xml:space="preserve"> </w:t>
      </w:r>
      <w:r>
        <w:rPr>
          <w:sz w:val="28"/>
        </w:rPr>
        <w:t>для</w:t>
      </w:r>
      <w:r>
        <w:rPr>
          <w:spacing w:val="1"/>
          <w:sz w:val="28"/>
        </w:rPr>
        <w:t xml:space="preserve"> </w:t>
      </w:r>
      <w:r>
        <w:rPr>
          <w:sz w:val="28"/>
        </w:rPr>
        <w:t>сохранения</w:t>
      </w:r>
      <w:r>
        <w:rPr>
          <w:spacing w:val="1"/>
          <w:sz w:val="28"/>
        </w:rPr>
        <w:t xml:space="preserve"> </w:t>
      </w:r>
      <w:r>
        <w:rPr>
          <w:sz w:val="28"/>
        </w:rPr>
        <w:t>здоровья,</w:t>
      </w:r>
      <w:r>
        <w:rPr>
          <w:spacing w:val="1"/>
          <w:sz w:val="28"/>
        </w:rPr>
        <w:t xml:space="preserve"> </w:t>
      </w:r>
      <w:r>
        <w:rPr>
          <w:sz w:val="28"/>
        </w:rPr>
        <w:t>напоминает</w:t>
      </w:r>
      <w:r>
        <w:rPr>
          <w:spacing w:val="1"/>
          <w:sz w:val="28"/>
        </w:rPr>
        <w:t xml:space="preserve"> </w:t>
      </w:r>
      <w:r>
        <w:rPr>
          <w:sz w:val="28"/>
        </w:rPr>
        <w:t>о</w:t>
      </w:r>
      <w:r>
        <w:rPr>
          <w:spacing w:val="1"/>
          <w:sz w:val="28"/>
        </w:rPr>
        <w:t xml:space="preserve"> </w:t>
      </w:r>
      <w:r>
        <w:rPr>
          <w:sz w:val="28"/>
        </w:rPr>
        <w:t>необходимости</w:t>
      </w:r>
      <w:r>
        <w:rPr>
          <w:spacing w:val="1"/>
          <w:sz w:val="28"/>
        </w:rPr>
        <w:t xml:space="preserve"> </w:t>
      </w:r>
      <w:r>
        <w:rPr>
          <w:sz w:val="28"/>
        </w:rPr>
        <w:t>соблюдения</w:t>
      </w:r>
      <w:r>
        <w:rPr>
          <w:spacing w:val="1"/>
          <w:sz w:val="28"/>
        </w:rPr>
        <w:t xml:space="preserve"> </w:t>
      </w:r>
      <w:r>
        <w:rPr>
          <w:sz w:val="28"/>
        </w:rPr>
        <w:t>правил</w:t>
      </w:r>
      <w:r>
        <w:rPr>
          <w:spacing w:val="1"/>
          <w:sz w:val="28"/>
        </w:rPr>
        <w:t xml:space="preserve"> </w:t>
      </w:r>
      <w:r>
        <w:rPr>
          <w:sz w:val="28"/>
        </w:rPr>
        <w:t>безопасности</w:t>
      </w:r>
      <w:r>
        <w:rPr>
          <w:spacing w:val="1"/>
          <w:sz w:val="28"/>
        </w:rPr>
        <w:t xml:space="preserve"> </w:t>
      </w:r>
      <w:r>
        <w:rPr>
          <w:sz w:val="28"/>
        </w:rPr>
        <w:t>в</w:t>
      </w:r>
      <w:r>
        <w:rPr>
          <w:spacing w:val="1"/>
          <w:sz w:val="28"/>
        </w:rPr>
        <w:t xml:space="preserve"> </w:t>
      </w:r>
      <w:r>
        <w:rPr>
          <w:sz w:val="28"/>
        </w:rPr>
        <w:t>двигательной деятельности (бегать, не наталкиваясь друг на друга, не толкать</w:t>
      </w:r>
      <w:r>
        <w:rPr>
          <w:spacing w:val="-67"/>
          <w:sz w:val="28"/>
        </w:rPr>
        <w:t xml:space="preserve"> </w:t>
      </w:r>
      <w:r>
        <w:rPr>
          <w:sz w:val="28"/>
        </w:rPr>
        <w:t>товарища,</w:t>
      </w:r>
      <w:r>
        <w:rPr>
          <w:spacing w:val="-5"/>
          <w:sz w:val="28"/>
        </w:rPr>
        <w:t xml:space="preserve"> </w:t>
      </w:r>
      <w:r>
        <w:rPr>
          <w:sz w:val="28"/>
        </w:rPr>
        <w:t>не нарушать</w:t>
      </w:r>
      <w:r>
        <w:rPr>
          <w:spacing w:val="-1"/>
          <w:sz w:val="28"/>
        </w:rPr>
        <w:t xml:space="preserve"> </w:t>
      </w:r>
      <w:r>
        <w:rPr>
          <w:sz w:val="28"/>
        </w:rPr>
        <w:t>правила).</w:t>
      </w:r>
      <w:proofErr w:type="gramEnd"/>
    </w:p>
    <w:p w:rsidR="00C22AA3" w:rsidRDefault="00C22AA3" w:rsidP="00C22AA3">
      <w:pPr>
        <w:pStyle w:val="aa"/>
        <w:numPr>
          <w:ilvl w:val="0"/>
          <w:numId w:val="22"/>
        </w:numPr>
        <w:tabs>
          <w:tab w:val="left" w:pos="1634"/>
        </w:tabs>
        <w:spacing w:line="322" w:lineRule="exact"/>
        <w:ind w:left="1633" w:hanging="306"/>
        <w:jc w:val="both"/>
        <w:rPr>
          <w:i/>
          <w:sz w:val="28"/>
        </w:rPr>
      </w:pPr>
      <w:r>
        <w:rPr>
          <w:i/>
          <w:sz w:val="28"/>
        </w:rPr>
        <w:t>Активный</w:t>
      </w:r>
      <w:r>
        <w:rPr>
          <w:i/>
          <w:spacing w:val="-8"/>
          <w:sz w:val="28"/>
        </w:rPr>
        <w:t xml:space="preserve"> </w:t>
      </w:r>
      <w:r>
        <w:rPr>
          <w:i/>
          <w:sz w:val="28"/>
        </w:rPr>
        <w:t>отдых.</w:t>
      </w:r>
    </w:p>
    <w:p w:rsidR="00C22AA3" w:rsidRDefault="00C22AA3" w:rsidP="00C22AA3">
      <w:pPr>
        <w:pStyle w:val="a3"/>
        <w:ind w:right="663"/>
      </w:pPr>
      <w:r>
        <w:t>Физкультурные досуги: досуг проводится 1-2 раза в месяц во второй</w:t>
      </w:r>
      <w:r>
        <w:rPr>
          <w:spacing w:val="1"/>
        </w:rPr>
        <w:t xml:space="preserve"> </w:t>
      </w:r>
      <w:r>
        <w:t>половине</w:t>
      </w:r>
      <w:r>
        <w:rPr>
          <w:spacing w:val="1"/>
        </w:rPr>
        <w:t xml:space="preserve"> </w:t>
      </w:r>
      <w:r>
        <w:t>дня</w:t>
      </w:r>
      <w:r>
        <w:rPr>
          <w:spacing w:val="1"/>
        </w:rPr>
        <w:t xml:space="preserve"> </w:t>
      </w:r>
      <w:r>
        <w:t>на</w:t>
      </w:r>
      <w:r>
        <w:rPr>
          <w:spacing w:val="1"/>
        </w:rPr>
        <w:t xml:space="preserve"> </w:t>
      </w:r>
      <w:r>
        <w:t>свежем</w:t>
      </w:r>
      <w:r>
        <w:rPr>
          <w:spacing w:val="1"/>
        </w:rPr>
        <w:t xml:space="preserve"> </w:t>
      </w:r>
      <w:r>
        <w:t>воздухе,</w:t>
      </w:r>
      <w:r>
        <w:rPr>
          <w:spacing w:val="1"/>
        </w:rPr>
        <w:t xml:space="preserve"> </w:t>
      </w:r>
      <w:r>
        <w:t>продолжительностью</w:t>
      </w:r>
      <w:r>
        <w:rPr>
          <w:spacing w:val="1"/>
        </w:rPr>
        <w:t xml:space="preserve"> </w:t>
      </w:r>
      <w:r>
        <w:t>20-25</w:t>
      </w:r>
      <w:r>
        <w:rPr>
          <w:spacing w:val="1"/>
        </w:rPr>
        <w:t xml:space="preserve"> </w:t>
      </w:r>
      <w:r>
        <w:t>минут.</w:t>
      </w:r>
      <w:r>
        <w:rPr>
          <w:spacing w:val="1"/>
        </w:rPr>
        <w:t xml:space="preserve"> </w:t>
      </w:r>
      <w:r>
        <w:t>Содержание</w:t>
      </w:r>
      <w:r>
        <w:rPr>
          <w:spacing w:val="1"/>
        </w:rPr>
        <w:t xml:space="preserve"> </w:t>
      </w:r>
      <w:r>
        <w:t>составляют</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игровые</w:t>
      </w:r>
      <w:r>
        <w:rPr>
          <w:spacing w:val="1"/>
        </w:rPr>
        <w:t xml:space="preserve"> </w:t>
      </w:r>
      <w:r>
        <w:t>упражнения,</w:t>
      </w:r>
      <w:r>
        <w:rPr>
          <w:spacing w:val="1"/>
        </w:rPr>
        <w:t xml:space="preserve"> </w:t>
      </w:r>
      <w:r>
        <w:t>игр</w:t>
      </w:r>
      <w:proofErr w:type="gramStart"/>
      <w:r>
        <w:t>ы-</w:t>
      </w:r>
      <w:proofErr w:type="gramEnd"/>
      <w:r>
        <w:rPr>
          <w:spacing w:val="1"/>
        </w:rPr>
        <w:t xml:space="preserve"> </w:t>
      </w:r>
      <w:r>
        <w:t>забавы,</w:t>
      </w:r>
      <w:r>
        <w:rPr>
          <w:spacing w:val="1"/>
        </w:rPr>
        <w:t xml:space="preserve"> </w:t>
      </w:r>
      <w:r>
        <w:t>аттракционы,</w:t>
      </w:r>
      <w:r>
        <w:rPr>
          <w:spacing w:val="1"/>
        </w:rPr>
        <w:t xml:space="preserve"> </w:t>
      </w:r>
      <w:r>
        <w:t>хороводы,</w:t>
      </w:r>
      <w:r>
        <w:rPr>
          <w:spacing w:val="1"/>
        </w:rPr>
        <w:t xml:space="preserve"> </w:t>
      </w:r>
      <w:r>
        <w:t>игры</w:t>
      </w:r>
      <w:r>
        <w:rPr>
          <w:spacing w:val="1"/>
        </w:rPr>
        <w:t xml:space="preserve"> </w:t>
      </w:r>
      <w:r>
        <w:t>с</w:t>
      </w:r>
      <w:r>
        <w:rPr>
          <w:spacing w:val="1"/>
        </w:rPr>
        <w:t xml:space="preserve"> </w:t>
      </w:r>
      <w:r>
        <w:t>пением,</w:t>
      </w:r>
      <w:r>
        <w:rPr>
          <w:spacing w:val="1"/>
        </w:rPr>
        <w:t xml:space="preserve"> </w:t>
      </w:r>
      <w:r>
        <w:t>музыкально-ритмические</w:t>
      </w:r>
      <w:r>
        <w:rPr>
          <w:spacing w:val="-67"/>
        </w:rPr>
        <w:t xml:space="preserve"> </w:t>
      </w:r>
      <w:r>
        <w:t>упражнения.</w:t>
      </w:r>
    </w:p>
    <w:p w:rsidR="00C22AA3" w:rsidRDefault="00C22AA3" w:rsidP="00C22AA3">
      <w:pPr>
        <w:pStyle w:val="a3"/>
        <w:ind w:right="669"/>
      </w:pPr>
      <w:r>
        <w:t>Дни</w:t>
      </w:r>
      <w:r>
        <w:rPr>
          <w:spacing w:val="1"/>
        </w:rPr>
        <w:t xml:space="preserve"> </w:t>
      </w:r>
      <w:r>
        <w:t>здоровья:</w:t>
      </w:r>
      <w:r>
        <w:rPr>
          <w:spacing w:val="1"/>
        </w:rPr>
        <w:t xml:space="preserve"> </w:t>
      </w:r>
      <w:r>
        <w:t>в</w:t>
      </w:r>
      <w:r>
        <w:rPr>
          <w:spacing w:val="1"/>
        </w:rPr>
        <w:t xml:space="preserve"> </w:t>
      </w:r>
      <w:r>
        <w:t>этот</w:t>
      </w:r>
      <w:r>
        <w:rPr>
          <w:spacing w:val="1"/>
        </w:rPr>
        <w:t xml:space="preserve"> </w:t>
      </w:r>
      <w:r>
        <w:t>день</w:t>
      </w:r>
      <w:r>
        <w:rPr>
          <w:spacing w:val="1"/>
        </w:rPr>
        <w:t xml:space="preserve"> </w:t>
      </w:r>
      <w:r>
        <w:t>проводятся</w:t>
      </w:r>
      <w:r>
        <w:rPr>
          <w:spacing w:val="1"/>
        </w:rPr>
        <w:t xml:space="preserve"> </w:t>
      </w:r>
      <w:r>
        <w:t>подвижные</w:t>
      </w:r>
      <w:r>
        <w:rPr>
          <w:spacing w:val="1"/>
        </w:rPr>
        <w:t xml:space="preserve"> </w:t>
      </w:r>
      <w:r>
        <w:t>игры</w:t>
      </w:r>
      <w:r>
        <w:rPr>
          <w:spacing w:val="1"/>
        </w:rPr>
        <w:t xml:space="preserve"> </w:t>
      </w:r>
      <w:r>
        <w:t>на</w:t>
      </w:r>
      <w:r>
        <w:rPr>
          <w:spacing w:val="1"/>
        </w:rPr>
        <w:t xml:space="preserve"> </w:t>
      </w:r>
      <w:r>
        <w:t>свежем</w:t>
      </w:r>
      <w:r>
        <w:rPr>
          <w:spacing w:val="1"/>
        </w:rPr>
        <w:t xml:space="preserve"> </w:t>
      </w:r>
      <w:r>
        <w:t>воздухе, физкультурный досуг, спортивные упражнения, возможен выход за</w:t>
      </w:r>
      <w:r>
        <w:rPr>
          <w:spacing w:val="1"/>
        </w:rPr>
        <w:t xml:space="preserve"> </w:t>
      </w:r>
      <w:r>
        <w:t>пределы участка ДОО (прогулка-экскурсия). День здоровья проводится один</w:t>
      </w:r>
      <w:r>
        <w:rPr>
          <w:spacing w:val="1"/>
        </w:rPr>
        <w:t xml:space="preserve"> </w:t>
      </w:r>
      <w:r>
        <w:t>раз</w:t>
      </w:r>
      <w:r>
        <w:rPr>
          <w:spacing w:val="-1"/>
        </w:rPr>
        <w:t xml:space="preserve"> </w:t>
      </w:r>
      <w:r>
        <w:t>в</w:t>
      </w:r>
      <w:r>
        <w:rPr>
          <w:spacing w:val="-2"/>
        </w:rPr>
        <w:t xml:space="preserve"> </w:t>
      </w:r>
      <w:r>
        <w:t>квартал.</w:t>
      </w:r>
    </w:p>
    <w:p w:rsidR="00C22AA3" w:rsidRDefault="00C22AA3" w:rsidP="00C22AA3">
      <w:pPr>
        <w:pStyle w:val="a3"/>
        <w:ind w:left="0" w:firstLine="0"/>
        <w:jc w:val="left"/>
      </w:pPr>
    </w:p>
    <w:p w:rsidR="00C22AA3" w:rsidRDefault="00C22AA3" w:rsidP="00C22AA3">
      <w:pPr>
        <w:pStyle w:val="1"/>
        <w:numPr>
          <w:ilvl w:val="2"/>
          <w:numId w:val="26"/>
        </w:numPr>
        <w:tabs>
          <w:tab w:val="left" w:pos="2030"/>
        </w:tabs>
        <w:spacing w:line="322" w:lineRule="exact"/>
        <w:ind w:hanging="702"/>
        <w:jc w:val="both"/>
      </w:pPr>
      <w:r>
        <w:t>От</w:t>
      </w:r>
      <w:r>
        <w:rPr>
          <w:spacing w:val="-2"/>
        </w:rPr>
        <w:t xml:space="preserve"> </w:t>
      </w:r>
      <w:r>
        <w:t>4</w:t>
      </w:r>
      <w:r>
        <w:rPr>
          <w:spacing w:val="1"/>
        </w:rPr>
        <w:t xml:space="preserve"> </w:t>
      </w:r>
      <w:r>
        <w:t>лет</w:t>
      </w:r>
      <w:r>
        <w:rPr>
          <w:spacing w:val="1"/>
        </w:rPr>
        <w:t xml:space="preserve"> </w:t>
      </w:r>
      <w:r>
        <w:t>до</w:t>
      </w:r>
      <w:r>
        <w:rPr>
          <w:spacing w:val="-3"/>
        </w:rPr>
        <w:t xml:space="preserve"> </w:t>
      </w:r>
      <w:r>
        <w:t>5</w:t>
      </w:r>
      <w:r>
        <w:rPr>
          <w:spacing w:val="-3"/>
        </w:rPr>
        <w:t xml:space="preserve"> </w:t>
      </w:r>
      <w:r>
        <w:t>лет</w:t>
      </w:r>
    </w:p>
    <w:p w:rsidR="00C22AA3" w:rsidRDefault="00C22AA3" w:rsidP="00C22AA3">
      <w:pPr>
        <w:pStyle w:val="2"/>
        <w:keepNext w:val="0"/>
        <w:keepLines w:val="0"/>
        <w:numPr>
          <w:ilvl w:val="3"/>
          <w:numId w:val="26"/>
        </w:numPr>
        <w:tabs>
          <w:tab w:val="left" w:pos="2238"/>
        </w:tabs>
        <w:spacing w:before="0"/>
        <w:ind w:right="670" w:firstLine="566"/>
        <w:jc w:val="both"/>
      </w:pPr>
      <w:r>
        <w:t>Основные задачи образовательной деятельности в области</w:t>
      </w:r>
      <w:r>
        <w:rPr>
          <w:spacing w:val="1"/>
        </w:rPr>
        <w:t xml:space="preserve"> </w:t>
      </w:r>
      <w:r>
        <w:t>физического</w:t>
      </w:r>
      <w:r>
        <w:rPr>
          <w:spacing w:val="-4"/>
        </w:rPr>
        <w:t xml:space="preserve"> </w:t>
      </w:r>
      <w:r>
        <w:t>развития:</w:t>
      </w:r>
    </w:p>
    <w:p w:rsidR="00C22AA3" w:rsidRDefault="00C22AA3" w:rsidP="00C22AA3">
      <w:pPr>
        <w:pStyle w:val="aa"/>
        <w:numPr>
          <w:ilvl w:val="1"/>
          <w:numId w:val="93"/>
        </w:numPr>
        <w:tabs>
          <w:tab w:val="left" w:pos="1492"/>
        </w:tabs>
        <w:ind w:right="665" w:firstLine="566"/>
        <w:jc w:val="both"/>
        <w:rPr>
          <w:sz w:val="28"/>
        </w:rPr>
      </w:pPr>
      <w:r>
        <w:rPr>
          <w:sz w:val="28"/>
        </w:rPr>
        <w:t>обогащать</w:t>
      </w:r>
      <w:r>
        <w:rPr>
          <w:spacing w:val="1"/>
          <w:sz w:val="28"/>
        </w:rPr>
        <w:t xml:space="preserve"> </w:t>
      </w:r>
      <w:r>
        <w:rPr>
          <w:sz w:val="28"/>
        </w:rPr>
        <w:t>двигательный</w:t>
      </w:r>
      <w:r>
        <w:rPr>
          <w:spacing w:val="1"/>
          <w:sz w:val="28"/>
        </w:rPr>
        <w:t xml:space="preserve"> </w:t>
      </w:r>
      <w:r>
        <w:rPr>
          <w:sz w:val="28"/>
        </w:rPr>
        <w:t>опыт</w:t>
      </w:r>
      <w:r>
        <w:rPr>
          <w:spacing w:val="1"/>
          <w:sz w:val="28"/>
        </w:rPr>
        <w:t xml:space="preserve"> </w:t>
      </w:r>
      <w:r>
        <w:rPr>
          <w:sz w:val="28"/>
        </w:rPr>
        <w:t>детей,</w:t>
      </w:r>
      <w:r>
        <w:rPr>
          <w:spacing w:val="1"/>
          <w:sz w:val="28"/>
        </w:rPr>
        <w:t xml:space="preserve"> </w:t>
      </w:r>
      <w:r>
        <w:rPr>
          <w:sz w:val="28"/>
        </w:rPr>
        <w:t>способствуя</w:t>
      </w:r>
      <w:r>
        <w:rPr>
          <w:spacing w:val="1"/>
          <w:sz w:val="28"/>
        </w:rPr>
        <w:t xml:space="preserve"> </w:t>
      </w:r>
      <w:r>
        <w:rPr>
          <w:sz w:val="28"/>
        </w:rPr>
        <w:t>техничному</w:t>
      </w:r>
      <w:r>
        <w:rPr>
          <w:spacing w:val="1"/>
          <w:sz w:val="28"/>
        </w:rPr>
        <w:t xml:space="preserve"> </w:t>
      </w:r>
      <w:r>
        <w:rPr>
          <w:sz w:val="28"/>
        </w:rPr>
        <w:t>выполнению</w:t>
      </w:r>
      <w:r>
        <w:rPr>
          <w:spacing w:val="1"/>
          <w:sz w:val="28"/>
        </w:rPr>
        <w:t xml:space="preserve"> </w:t>
      </w:r>
      <w:r>
        <w:rPr>
          <w:sz w:val="28"/>
        </w:rPr>
        <w:t>упражнений</w:t>
      </w:r>
      <w:r>
        <w:rPr>
          <w:spacing w:val="1"/>
          <w:sz w:val="28"/>
        </w:rPr>
        <w:t xml:space="preserve"> </w:t>
      </w:r>
      <w:r>
        <w:rPr>
          <w:sz w:val="28"/>
        </w:rPr>
        <w:t>основной</w:t>
      </w:r>
      <w:r>
        <w:rPr>
          <w:spacing w:val="1"/>
          <w:sz w:val="28"/>
        </w:rPr>
        <w:t xml:space="preserve"> </w:t>
      </w:r>
      <w:r>
        <w:rPr>
          <w:sz w:val="28"/>
        </w:rPr>
        <w:t>гимнастики</w:t>
      </w:r>
      <w:r>
        <w:rPr>
          <w:spacing w:val="1"/>
          <w:sz w:val="28"/>
        </w:rPr>
        <w:t xml:space="preserve"> </w:t>
      </w:r>
      <w:r>
        <w:rPr>
          <w:sz w:val="28"/>
        </w:rPr>
        <w:t>(строевые</w:t>
      </w:r>
      <w:r>
        <w:rPr>
          <w:spacing w:val="1"/>
          <w:sz w:val="28"/>
        </w:rPr>
        <w:t xml:space="preserve"> </w:t>
      </w:r>
      <w:r>
        <w:rPr>
          <w:sz w:val="28"/>
        </w:rPr>
        <w:t>упражнения,</w:t>
      </w:r>
      <w:r>
        <w:rPr>
          <w:spacing w:val="1"/>
          <w:sz w:val="28"/>
        </w:rPr>
        <w:t xml:space="preserve"> </w:t>
      </w:r>
      <w:r>
        <w:rPr>
          <w:sz w:val="28"/>
        </w:rPr>
        <w:t>основные</w:t>
      </w:r>
      <w:r>
        <w:rPr>
          <w:spacing w:val="1"/>
          <w:sz w:val="28"/>
        </w:rPr>
        <w:t xml:space="preserve"> </w:t>
      </w:r>
      <w:r>
        <w:rPr>
          <w:sz w:val="28"/>
        </w:rPr>
        <w:t>движения,</w:t>
      </w:r>
      <w:r>
        <w:rPr>
          <w:spacing w:val="1"/>
          <w:sz w:val="28"/>
        </w:rPr>
        <w:t xml:space="preserve"> </w:t>
      </w:r>
      <w:r>
        <w:rPr>
          <w:sz w:val="28"/>
        </w:rPr>
        <w:t>общеразвивающие,</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музыкально-</w:t>
      </w:r>
      <w:proofErr w:type="gramStart"/>
      <w:r>
        <w:rPr>
          <w:sz w:val="28"/>
        </w:rPr>
        <w:t>ритмические</w:t>
      </w:r>
      <w:r>
        <w:rPr>
          <w:spacing w:val="-67"/>
          <w:sz w:val="28"/>
        </w:rPr>
        <w:t xml:space="preserve"> </w:t>
      </w:r>
      <w:r>
        <w:rPr>
          <w:sz w:val="28"/>
        </w:rPr>
        <w:t>упражнения</w:t>
      </w:r>
      <w:proofErr w:type="gramEnd"/>
      <w:r>
        <w:rPr>
          <w:sz w:val="28"/>
        </w:rPr>
        <w:t>),</w:t>
      </w:r>
      <w:r>
        <w:rPr>
          <w:spacing w:val="1"/>
          <w:sz w:val="28"/>
        </w:rPr>
        <w:t xml:space="preserve"> </w:t>
      </w:r>
      <w:r>
        <w:rPr>
          <w:sz w:val="28"/>
        </w:rPr>
        <w:t>создавать</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освоения</w:t>
      </w:r>
      <w:r>
        <w:rPr>
          <w:spacing w:val="1"/>
          <w:sz w:val="28"/>
        </w:rPr>
        <w:t xml:space="preserve"> </w:t>
      </w:r>
      <w:r>
        <w:rPr>
          <w:sz w:val="28"/>
        </w:rPr>
        <w:t>спортивных</w:t>
      </w:r>
      <w:r>
        <w:rPr>
          <w:spacing w:val="1"/>
          <w:sz w:val="28"/>
        </w:rPr>
        <w:t xml:space="preserve"> </w:t>
      </w:r>
      <w:r>
        <w:rPr>
          <w:sz w:val="28"/>
        </w:rPr>
        <w:t>упражнений,</w:t>
      </w:r>
      <w:r>
        <w:rPr>
          <w:spacing w:val="1"/>
          <w:sz w:val="28"/>
        </w:rPr>
        <w:t xml:space="preserve"> </w:t>
      </w:r>
      <w:r>
        <w:rPr>
          <w:sz w:val="28"/>
        </w:rPr>
        <w:t>подвижных игр;</w:t>
      </w:r>
    </w:p>
    <w:p w:rsidR="00C22AA3" w:rsidRDefault="00C22AA3" w:rsidP="00C22AA3">
      <w:pPr>
        <w:pStyle w:val="aa"/>
        <w:numPr>
          <w:ilvl w:val="1"/>
          <w:numId w:val="93"/>
        </w:numPr>
        <w:tabs>
          <w:tab w:val="left" w:pos="1492"/>
        </w:tabs>
        <w:ind w:right="667" w:firstLine="566"/>
        <w:jc w:val="both"/>
        <w:rPr>
          <w:sz w:val="28"/>
        </w:rPr>
      </w:pPr>
      <w:proofErr w:type="gramStart"/>
      <w:r>
        <w:rPr>
          <w:sz w:val="28"/>
        </w:rPr>
        <w:t>формировать</w:t>
      </w:r>
      <w:r>
        <w:rPr>
          <w:spacing w:val="-13"/>
          <w:sz w:val="28"/>
        </w:rPr>
        <w:t xml:space="preserve"> </w:t>
      </w:r>
      <w:r>
        <w:rPr>
          <w:sz w:val="28"/>
        </w:rPr>
        <w:t>психофизические</w:t>
      </w:r>
      <w:r>
        <w:rPr>
          <w:spacing w:val="-11"/>
          <w:sz w:val="28"/>
        </w:rPr>
        <w:t xml:space="preserve"> </w:t>
      </w:r>
      <w:r>
        <w:rPr>
          <w:sz w:val="28"/>
        </w:rPr>
        <w:t>качества</w:t>
      </w:r>
      <w:r>
        <w:rPr>
          <w:spacing w:val="-12"/>
          <w:sz w:val="28"/>
        </w:rPr>
        <w:t xml:space="preserve"> </w:t>
      </w:r>
      <w:r>
        <w:rPr>
          <w:sz w:val="28"/>
        </w:rPr>
        <w:t>(сила,</w:t>
      </w:r>
      <w:r>
        <w:rPr>
          <w:spacing w:val="-14"/>
          <w:sz w:val="28"/>
        </w:rPr>
        <w:t xml:space="preserve"> </w:t>
      </w:r>
      <w:r>
        <w:rPr>
          <w:sz w:val="28"/>
        </w:rPr>
        <w:t>быстрота,</w:t>
      </w:r>
      <w:r>
        <w:rPr>
          <w:spacing w:val="-11"/>
          <w:sz w:val="28"/>
        </w:rPr>
        <w:t xml:space="preserve"> </w:t>
      </w:r>
      <w:r>
        <w:rPr>
          <w:sz w:val="28"/>
        </w:rPr>
        <w:t>выносливость,</w:t>
      </w:r>
      <w:r>
        <w:rPr>
          <w:spacing w:val="-68"/>
          <w:sz w:val="28"/>
        </w:rPr>
        <w:t xml:space="preserve"> </w:t>
      </w:r>
      <w:r>
        <w:rPr>
          <w:sz w:val="28"/>
        </w:rPr>
        <w:t>гибкость,</w:t>
      </w:r>
      <w:r>
        <w:rPr>
          <w:spacing w:val="1"/>
          <w:sz w:val="28"/>
        </w:rPr>
        <w:t xml:space="preserve"> </w:t>
      </w:r>
      <w:r>
        <w:rPr>
          <w:sz w:val="28"/>
        </w:rPr>
        <w:t>ловкость),</w:t>
      </w:r>
      <w:r>
        <w:rPr>
          <w:spacing w:val="1"/>
          <w:sz w:val="28"/>
        </w:rPr>
        <w:t xml:space="preserve"> </w:t>
      </w:r>
      <w:r>
        <w:rPr>
          <w:sz w:val="28"/>
        </w:rPr>
        <w:t>развивать</w:t>
      </w:r>
      <w:r>
        <w:rPr>
          <w:spacing w:val="1"/>
          <w:sz w:val="28"/>
        </w:rPr>
        <w:t xml:space="preserve"> </w:t>
      </w:r>
      <w:r>
        <w:rPr>
          <w:sz w:val="28"/>
        </w:rPr>
        <w:t>координацию,</w:t>
      </w:r>
      <w:r>
        <w:rPr>
          <w:spacing w:val="1"/>
          <w:sz w:val="28"/>
        </w:rPr>
        <w:t xml:space="preserve"> </w:t>
      </w:r>
      <w:r>
        <w:rPr>
          <w:sz w:val="28"/>
        </w:rPr>
        <w:t>меткость,</w:t>
      </w:r>
      <w:r>
        <w:rPr>
          <w:spacing w:val="1"/>
          <w:sz w:val="28"/>
        </w:rPr>
        <w:t xml:space="preserve"> </w:t>
      </w:r>
      <w:r>
        <w:rPr>
          <w:sz w:val="28"/>
        </w:rPr>
        <w:t>ориентировку</w:t>
      </w:r>
      <w:r>
        <w:rPr>
          <w:spacing w:val="1"/>
          <w:sz w:val="28"/>
        </w:rPr>
        <w:t xml:space="preserve"> </w:t>
      </w:r>
      <w:r>
        <w:rPr>
          <w:sz w:val="28"/>
        </w:rPr>
        <w:t>в</w:t>
      </w:r>
      <w:r>
        <w:rPr>
          <w:spacing w:val="1"/>
          <w:sz w:val="28"/>
        </w:rPr>
        <w:t xml:space="preserve"> </w:t>
      </w:r>
      <w:r>
        <w:rPr>
          <w:sz w:val="28"/>
        </w:rPr>
        <w:t>пространстве;</w:t>
      </w:r>
      <w:proofErr w:type="gramEnd"/>
    </w:p>
    <w:p w:rsidR="00C22AA3" w:rsidRDefault="00C22AA3" w:rsidP="00C22AA3">
      <w:pPr>
        <w:pStyle w:val="aa"/>
        <w:numPr>
          <w:ilvl w:val="1"/>
          <w:numId w:val="93"/>
        </w:numPr>
        <w:tabs>
          <w:tab w:val="left" w:pos="1492"/>
        </w:tabs>
        <w:spacing w:before="2"/>
        <w:ind w:right="668" w:firstLine="566"/>
        <w:jc w:val="both"/>
        <w:rPr>
          <w:sz w:val="28"/>
        </w:rPr>
      </w:pPr>
      <w:r>
        <w:rPr>
          <w:sz w:val="28"/>
        </w:rPr>
        <w:t>воспитывать</w:t>
      </w:r>
      <w:r>
        <w:rPr>
          <w:spacing w:val="1"/>
          <w:sz w:val="28"/>
        </w:rPr>
        <w:t xml:space="preserve"> </w:t>
      </w:r>
      <w:r>
        <w:rPr>
          <w:sz w:val="28"/>
        </w:rPr>
        <w:t>волевые</w:t>
      </w:r>
      <w:r>
        <w:rPr>
          <w:spacing w:val="1"/>
          <w:sz w:val="28"/>
        </w:rPr>
        <w:t xml:space="preserve"> </w:t>
      </w:r>
      <w:r>
        <w:rPr>
          <w:sz w:val="28"/>
        </w:rPr>
        <w:t>качества,</w:t>
      </w:r>
      <w:r>
        <w:rPr>
          <w:spacing w:val="1"/>
          <w:sz w:val="28"/>
        </w:rPr>
        <w:t xml:space="preserve"> </w:t>
      </w:r>
      <w:r>
        <w:rPr>
          <w:sz w:val="28"/>
        </w:rPr>
        <w:t>самостоятельность,</w:t>
      </w:r>
      <w:r>
        <w:rPr>
          <w:spacing w:val="1"/>
          <w:sz w:val="28"/>
        </w:rPr>
        <w:t xml:space="preserve"> </w:t>
      </w:r>
      <w:r>
        <w:rPr>
          <w:sz w:val="28"/>
        </w:rPr>
        <w:t>стремление</w:t>
      </w:r>
      <w:r>
        <w:rPr>
          <w:spacing w:val="1"/>
          <w:sz w:val="28"/>
        </w:rPr>
        <w:t xml:space="preserve"> </w:t>
      </w:r>
      <w:r>
        <w:rPr>
          <w:sz w:val="28"/>
        </w:rPr>
        <w:t>соблюдать правила в подвижных играх, проявлять самостоятельность при</w:t>
      </w:r>
      <w:r>
        <w:rPr>
          <w:spacing w:val="1"/>
          <w:sz w:val="28"/>
        </w:rPr>
        <w:t xml:space="preserve"> </w:t>
      </w:r>
      <w:r>
        <w:rPr>
          <w:sz w:val="28"/>
        </w:rPr>
        <w:t>выполнении</w:t>
      </w:r>
      <w:r>
        <w:rPr>
          <w:spacing w:val="-1"/>
          <w:sz w:val="28"/>
        </w:rPr>
        <w:t xml:space="preserve"> </w:t>
      </w:r>
      <w:r>
        <w:rPr>
          <w:sz w:val="28"/>
        </w:rPr>
        <w:t>физических</w:t>
      </w:r>
      <w:r>
        <w:rPr>
          <w:spacing w:val="1"/>
          <w:sz w:val="28"/>
        </w:rPr>
        <w:t xml:space="preserve"> </w:t>
      </w:r>
      <w:r>
        <w:rPr>
          <w:sz w:val="28"/>
        </w:rPr>
        <w:t>упражнений;</w:t>
      </w:r>
    </w:p>
    <w:p w:rsidR="00C22AA3" w:rsidRDefault="00C22AA3" w:rsidP="00C22AA3">
      <w:pPr>
        <w:pStyle w:val="aa"/>
        <w:numPr>
          <w:ilvl w:val="1"/>
          <w:numId w:val="93"/>
        </w:numPr>
        <w:tabs>
          <w:tab w:val="left" w:pos="1492"/>
        </w:tabs>
        <w:spacing w:line="321" w:lineRule="exact"/>
        <w:ind w:left="1491"/>
        <w:jc w:val="both"/>
        <w:rPr>
          <w:sz w:val="28"/>
        </w:rPr>
      </w:pPr>
      <w:r>
        <w:rPr>
          <w:sz w:val="28"/>
        </w:rPr>
        <w:t>продолжать</w:t>
      </w:r>
      <w:r>
        <w:rPr>
          <w:spacing w:val="66"/>
          <w:sz w:val="28"/>
        </w:rPr>
        <w:t xml:space="preserve"> </w:t>
      </w:r>
      <w:r>
        <w:rPr>
          <w:sz w:val="28"/>
        </w:rPr>
        <w:t>формировать</w:t>
      </w:r>
      <w:r>
        <w:rPr>
          <w:spacing w:val="133"/>
          <w:sz w:val="28"/>
        </w:rPr>
        <w:t xml:space="preserve"> </w:t>
      </w:r>
      <w:r>
        <w:rPr>
          <w:sz w:val="28"/>
        </w:rPr>
        <w:t>интерес</w:t>
      </w:r>
      <w:r>
        <w:rPr>
          <w:spacing w:val="134"/>
          <w:sz w:val="28"/>
        </w:rPr>
        <w:t xml:space="preserve"> </w:t>
      </w:r>
      <w:r>
        <w:rPr>
          <w:sz w:val="28"/>
        </w:rPr>
        <w:t>и</w:t>
      </w:r>
      <w:r>
        <w:rPr>
          <w:spacing w:val="135"/>
          <w:sz w:val="28"/>
        </w:rPr>
        <w:t xml:space="preserve"> </w:t>
      </w:r>
      <w:r>
        <w:rPr>
          <w:sz w:val="28"/>
        </w:rPr>
        <w:t>положительное</w:t>
      </w:r>
      <w:r>
        <w:rPr>
          <w:spacing w:val="133"/>
          <w:sz w:val="28"/>
        </w:rPr>
        <w:t xml:space="preserve"> </w:t>
      </w:r>
      <w:r>
        <w:rPr>
          <w:sz w:val="28"/>
        </w:rPr>
        <w:t>отношение</w:t>
      </w:r>
      <w:r>
        <w:rPr>
          <w:spacing w:val="136"/>
          <w:sz w:val="28"/>
        </w:rPr>
        <w:t xml:space="preserve"> </w:t>
      </w:r>
      <w:proofErr w:type="gramStart"/>
      <w:r>
        <w:rPr>
          <w:sz w:val="28"/>
        </w:rPr>
        <w:t>к</w:t>
      </w:r>
      <w:proofErr w:type="gramEnd"/>
    </w:p>
    <w:p w:rsidR="00C22AA3" w:rsidRDefault="00C22AA3" w:rsidP="00C22AA3">
      <w:pPr>
        <w:spacing w:line="321" w:lineRule="exact"/>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line="242" w:lineRule="auto"/>
        <w:ind w:right="670" w:firstLine="0"/>
      </w:pPr>
      <w:r>
        <w:lastRenderedPageBreak/>
        <w:t>физической</w:t>
      </w:r>
      <w:r>
        <w:rPr>
          <w:spacing w:val="1"/>
        </w:rPr>
        <w:t xml:space="preserve"> </w:t>
      </w:r>
      <w:r>
        <w:t>культуре</w:t>
      </w:r>
      <w:r>
        <w:rPr>
          <w:spacing w:val="1"/>
        </w:rPr>
        <w:t xml:space="preserve"> </w:t>
      </w:r>
      <w:r>
        <w:t>и</w:t>
      </w:r>
      <w:r>
        <w:rPr>
          <w:spacing w:val="1"/>
        </w:rPr>
        <w:t xml:space="preserve"> </w:t>
      </w:r>
      <w:r>
        <w:t>активному</w:t>
      </w:r>
      <w:r>
        <w:rPr>
          <w:spacing w:val="1"/>
        </w:rPr>
        <w:t xml:space="preserve"> </w:t>
      </w:r>
      <w:r>
        <w:t>отдыху,</w:t>
      </w:r>
      <w:r>
        <w:rPr>
          <w:spacing w:val="1"/>
        </w:rPr>
        <w:t xml:space="preserve"> </w:t>
      </w:r>
      <w:r>
        <w:t>формировать</w:t>
      </w:r>
      <w:r>
        <w:rPr>
          <w:spacing w:val="1"/>
        </w:rPr>
        <w:t xml:space="preserve"> </w:t>
      </w:r>
      <w:r>
        <w:t>первичные</w:t>
      </w:r>
      <w:r>
        <w:rPr>
          <w:spacing w:val="1"/>
        </w:rPr>
        <w:t xml:space="preserve"> </w:t>
      </w:r>
      <w:r>
        <w:t>представления</w:t>
      </w:r>
      <w:r>
        <w:rPr>
          <w:spacing w:val="-1"/>
        </w:rPr>
        <w:t xml:space="preserve"> </w:t>
      </w:r>
      <w:r>
        <w:t>об</w:t>
      </w:r>
      <w:r>
        <w:rPr>
          <w:spacing w:val="1"/>
        </w:rPr>
        <w:t xml:space="preserve"> </w:t>
      </w:r>
      <w:r>
        <w:t>отдельных</w:t>
      </w:r>
      <w:r>
        <w:rPr>
          <w:spacing w:val="1"/>
        </w:rPr>
        <w:t xml:space="preserve"> </w:t>
      </w:r>
      <w:r>
        <w:t>видах спорта;</w:t>
      </w:r>
    </w:p>
    <w:p w:rsidR="00C22AA3" w:rsidRDefault="00C22AA3" w:rsidP="00C22AA3">
      <w:pPr>
        <w:pStyle w:val="aa"/>
        <w:numPr>
          <w:ilvl w:val="1"/>
          <w:numId w:val="93"/>
        </w:numPr>
        <w:tabs>
          <w:tab w:val="left" w:pos="1492"/>
        </w:tabs>
        <w:ind w:right="667" w:firstLine="566"/>
        <w:jc w:val="both"/>
        <w:rPr>
          <w:sz w:val="28"/>
        </w:rPr>
      </w:pPr>
      <w:r>
        <w:rPr>
          <w:sz w:val="28"/>
        </w:rPr>
        <w:t>укреплять</w:t>
      </w:r>
      <w:r>
        <w:rPr>
          <w:spacing w:val="1"/>
          <w:sz w:val="28"/>
        </w:rPr>
        <w:t xml:space="preserve"> </w:t>
      </w:r>
      <w:r>
        <w:rPr>
          <w:sz w:val="28"/>
        </w:rPr>
        <w:t>здоровье</w:t>
      </w:r>
      <w:r>
        <w:rPr>
          <w:spacing w:val="1"/>
          <w:sz w:val="28"/>
        </w:rPr>
        <w:t xml:space="preserve"> </w:t>
      </w:r>
      <w:r>
        <w:rPr>
          <w:sz w:val="28"/>
        </w:rPr>
        <w:t>ребёнка,</w:t>
      </w:r>
      <w:r>
        <w:rPr>
          <w:spacing w:val="1"/>
          <w:sz w:val="28"/>
        </w:rPr>
        <w:t xml:space="preserve"> </w:t>
      </w:r>
      <w:r>
        <w:rPr>
          <w:sz w:val="28"/>
        </w:rPr>
        <w:t>опорно-двигательный</w:t>
      </w:r>
      <w:r>
        <w:rPr>
          <w:spacing w:val="1"/>
          <w:sz w:val="28"/>
        </w:rPr>
        <w:t xml:space="preserve"> </w:t>
      </w:r>
      <w:r>
        <w:rPr>
          <w:sz w:val="28"/>
        </w:rPr>
        <w:t>аппарат,</w:t>
      </w:r>
      <w:r>
        <w:rPr>
          <w:spacing w:val="-67"/>
          <w:sz w:val="28"/>
        </w:rPr>
        <w:t xml:space="preserve"> </w:t>
      </w:r>
      <w:r>
        <w:rPr>
          <w:sz w:val="28"/>
        </w:rPr>
        <w:t>формировать</w:t>
      </w:r>
      <w:r>
        <w:rPr>
          <w:spacing w:val="1"/>
          <w:sz w:val="28"/>
        </w:rPr>
        <w:t xml:space="preserve"> </w:t>
      </w:r>
      <w:r>
        <w:rPr>
          <w:sz w:val="28"/>
        </w:rPr>
        <w:t>правильную</w:t>
      </w:r>
      <w:r>
        <w:rPr>
          <w:spacing w:val="1"/>
          <w:sz w:val="28"/>
        </w:rPr>
        <w:t xml:space="preserve"> </w:t>
      </w:r>
      <w:r>
        <w:rPr>
          <w:sz w:val="28"/>
        </w:rPr>
        <w:t>осанку,</w:t>
      </w:r>
      <w:r>
        <w:rPr>
          <w:spacing w:val="1"/>
          <w:sz w:val="28"/>
        </w:rPr>
        <w:t xml:space="preserve"> </w:t>
      </w:r>
      <w:r>
        <w:rPr>
          <w:sz w:val="28"/>
        </w:rPr>
        <w:t>повышать</w:t>
      </w:r>
      <w:r>
        <w:rPr>
          <w:spacing w:val="1"/>
          <w:sz w:val="28"/>
        </w:rPr>
        <w:t xml:space="preserve"> </w:t>
      </w:r>
      <w:r>
        <w:rPr>
          <w:sz w:val="28"/>
        </w:rPr>
        <w:t>иммунитет</w:t>
      </w:r>
      <w:r>
        <w:rPr>
          <w:spacing w:val="1"/>
          <w:sz w:val="28"/>
        </w:rPr>
        <w:t xml:space="preserve"> </w:t>
      </w:r>
      <w:r>
        <w:rPr>
          <w:sz w:val="28"/>
        </w:rPr>
        <w:t>средствами</w:t>
      </w:r>
      <w:r>
        <w:rPr>
          <w:spacing w:val="1"/>
          <w:sz w:val="28"/>
        </w:rPr>
        <w:t xml:space="preserve"> </w:t>
      </w:r>
      <w:r>
        <w:rPr>
          <w:sz w:val="28"/>
        </w:rPr>
        <w:t>физического воспитания;</w:t>
      </w:r>
    </w:p>
    <w:p w:rsidR="00C22AA3" w:rsidRDefault="00C22AA3" w:rsidP="00C22AA3">
      <w:pPr>
        <w:pStyle w:val="aa"/>
        <w:numPr>
          <w:ilvl w:val="1"/>
          <w:numId w:val="93"/>
        </w:numPr>
        <w:tabs>
          <w:tab w:val="left" w:pos="1492"/>
        </w:tabs>
        <w:ind w:right="672" w:firstLine="566"/>
        <w:jc w:val="both"/>
        <w:rPr>
          <w:sz w:val="28"/>
        </w:rPr>
      </w:pPr>
      <w:r>
        <w:rPr>
          <w:sz w:val="28"/>
        </w:rPr>
        <w:t>формировать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факторах,</w:t>
      </w:r>
      <w:r>
        <w:rPr>
          <w:spacing w:val="1"/>
          <w:sz w:val="28"/>
        </w:rPr>
        <w:t xml:space="preserve"> </w:t>
      </w:r>
      <w:r>
        <w:rPr>
          <w:sz w:val="28"/>
        </w:rPr>
        <w:t>влияющих</w:t>
      </w:r>
      <w:r>
        <w:rPr>
          <w:spacing w:val="1"/>
          <w:sz w:val="28"/>
        </w:rPr>
        <w:t xml:space="preserve"> </w:t>
      </w:r>
      <w:r>
        <w:rPr>
          <w:sz w:val="28"/>
        </w:rPr>
        <w:t>на</w:t>
      </w:r>
      <w:r>
        <w:rPr>
          <w:spacing w:val="1"/>
          <w:sz w:val="28"/>
        </w:rPr>
        <w:t xml:space="preserve"> </w:t>
      </w:r>
      <w:r>
        <w:rPr>
          <w:sz w:val="28"/>
        </w:rPr>
        <w:t>здоровье,</w:t>
      </w:r>
      <w:r>
        <w:rPr>
          <w:spacing w:val="-67"/>
          <w:sz w:val="28"/>
        </w:rPr>
        <w:t xml:space="preserve"> </w:t>
      </w:r>
      <w:r>
        <w:rPr>
          <w:sz w:val="28"/>
        </w:rPr>
        <w:t>воспитывать</w:t>
      </w:r>
      <w:r>
        <w:rPr>
          <w:spacing w:val="1"/>
          <w:sz w:val="28"/>
        </w:rPr>
        <w:t xml:space="preserve"> </w:t>
      </w:r>
      <w:r>
        <w:rPr>
          <w:sz w:val="28"/>
        </w:rPr>
        <w:t>полезные</w:t>
      </w:r>
      <w:r>
        <w:rPr>
          <w:spacing w:val="1"/>
          <w:sz w:val="28"/>
        </w:rPr>
        <w:t xml:space="preserve"> </w:t>
      </w:r>
      <w:r>
        <w:rPr>
          <w:sz w:val="28"/>
        </w:rPr>
        <w:t>привычки,</w:t>
      </w:r>
      <w:r>
        <w:rPr>
          <w:spacing w:val="1"/>
          <w:sz w:val="28"/>
        </w:rPr>
        <w:t xml:space="preserve"> </w:t>
      </w:r>
      <w:r>
        <w:rPr>
          <w:sz w:val="28"/>
        </w:rPr>
        <w:t>способствовать</w:t>
      </w:r>
      <w:r>
        <w:rPr>
          <w:spacing w:val="1"/>
          <w:sz w:val="28"/>
        </w:rPr>
        <w:t xml:space="preserve"> </w:t>
      </w:r>
      <w:r>
        <w:rPr>
          <w:sz w:val="28"/>
        </w:rPr>
        <w:t>усвоению</w:t>
      </w:r>
      <w:r>
        <w:rPr>
          <w:spacing w:val="1"/>
          <w:sz w:val="28"/>
        </w:rPr>
        <w:t xml:space="preserve"> </w:t>
      </w:r>
      <w:r>
        <w:rPr>
          <w:sz w:val="28"/>
        </w:rPr>
        <w:t>правил</w:t>
      </w:r>
      <w:r>
        <w:rPr>
          <w:spacing w:val="1"/>
          <w:sz w:val="28"/>
        </w:rPr>
        <w:t xml:space="preserve"> </w:t>
      </w:r>
      <w:r>
        <w:rPr>
          <w:sz w:val="28"/>
        </w:rPr>
        <w:t>безопасного</w:t>
      </w:r>
      <w:r>
        <w:rPr>
          <w:spacing w:val="-3"/>
          <w:sz w:val="28"/>
        </w:rPr>
        <w:t xml:space="preserve"> </w:t>
      </w:r>
      <w:r>
        <w:rPr>
          <w:sz w:val="28"/>
        </w:rPr>
        <w:t>поведения в</w:t>
      </w:r>
      <w:r>
        <w:rPr>
          <w:spacing w:val="-4"/>
          <w:sz w:val="28"/>
        </w:rPr>
        <w:t xml:space="preserve"> </w:t>
      </w:r>
      <w:r>
        <w:rPr>
          <w:sz w:val="28"/>
        </w:rPr>
        <w:t>двигательной</w:t>
      </w:r>
      <w:r>
        <w:rPr>
          <w:spacing w:val="-3"/>
          <w:sz w:val="28"/>
        </w:rPr>
        <w:t xml:space="preserve"> </w:t>
      </w:r>
      <w:r>
        <w:rPr>
          <w:sz w:val="28"/>
        </w:rPr>
        <w:t>деятельности.</w:t>
      </w:r>
    </w:p>
    <w:p w:rsidR="00C22AA3" w:rsidRDefault="00C22AA3" w:rsidP="00C22AA3">
      <w:pPr>
        <w:pStyle w:val="2"/>
        <w:keepNext w:val="0"/>
        <w:keepLines w:val="0"/>
        <w:numPr>
          <w:ilvl w:val="3"/>
          <w:numId w:val="26"/>
        </w:numPr>
        <w:tabs>
          <w:tab w:val="left" w:pos="2241"/>
        </w:tabs>
        <w:spacing w:before="0" w:line="322" w:lineRule="exact"/>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3"/>
        <w:ind w:right="667"/>
      </w:pPr>
      <w:r>
        <w:t>Педагог</w:t>
      </w:r>
      <w:r>
        <w:rPr>
          <w:spacing w:val="1"/>
        </w:rPr>
        <w:t xml:space="preserve"> </w:t>
      </w:r>
      <w:r>
        <w:t>формирует</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развивает</w:t>
      </w:r>
      <w:r>
        <w:rPr>
          <w:spacing w:val="-67"/>
        </w:rPr>
        <w:t xml:space="preserve"> </w:t>
      </w:r>
      <w:r>
        <w:t>психофизические</w:t>
      </w:r>
      <w:r>
        <w:rPr>
          <w:spacing w:val="1"/>
        </w:rPr>
        <w:t xml:space="preserve"> </w:t>
      </w:r>
      <w:r>
        <w:t>качества</w:t>
      </w:r>
      <w:r>
        <w:rPr>
          <w:spacing w:val="1"/>
        </w:rPr>
        <w:t xml:space="preserve"> </w:t>
      </w:r>
      <w:r>
        <w:t>при</w:t>
      </w:r>
      <w:r>
        <w:rPr>
          <w:spacing w:val="1"/>
        </w:rPr>
        <w:t xml:space="preserve"> </w:t>
      </w:r>
      <w:r>
        <w:t>выполнении</w:t>
      </w:r>
      <w:r>
        <w:rPr>
          <w:spacing w:val="1"/>
        </w:rPr>
        <w:t xml:space="preserve"> </w:t>
      </w:r>
      <w:r>
        <w:t>упражнений</w:t>
      </w:r>
      <w:r>
        <w:rPr>
          <w:spacing w:val="1"/>
        </w:rPr>
        <w:t xml:space="preserve"> </w:t>
      </w:r>
      <w:r>
        <w:t>основной</w:t>
      </w:r>
      <w:r>
        <w:rPr>
          <w:spacing w:val="1"/>
        </w:rPr>
        <w:t xml:space="preserve"> </w:t>
      </w:r>
      <w:r>
        <w:t>гимнастики, а также при проведении подвижных и спортивных игр. Помогает</w:t>
      </w:r>
      <w:r>
        <w:rPr>
          <w:spacing w:val="-67"/>
        </w:rPr>
        <w:t xml:space="preserve"> </w:t>
      </w:r>
      <w:r>
        <w:t>точно принимать исходное положение, поддерживает стремление соблюдать</w:t>
      </w:r>
      <w:r>
        <w:rPr>
          <w:spacing w:val="1"/>
        </w:rPr>
        <w:t xml:space="preserve"> </w:t>
      </w:r>
      <w:r>
        <w:t>технику</w:t>
      </w:r>
      <w:r>
        <w:rPr>
          <w:spacing w:val="1"/>
        </w:rPr>
        <w:t xml:space="preserve"> </w:t>
      </w:r>
      <w:r>
        <w:t>выполнения</w:t>
      </w:r>
      <w:r>
        <w:rPr>
          <w:spacing w:val="1"/>
        </w:rPr>
        <w:t xml:space="preserve"> </w:t>
      </w:r>
      <w:r>
        <w:t>упражнений,</w:t>
      </w:r>
      <w:r>
        <w:rPr>
          <w:spacing w:val="1"/>
        </w:rPr>
        <w:t xml:space="preserve"> </w:t>
      </w:r>
      <w:r>
        <w:t>правила</w:t>
      </w:r>
      <w:r>
        <w:rPr>
          <w:spacing w:val="1"/>
        </w:rPr>
        <w:t xml:space="preserve"> </w:t>
      </w:r>
      <w:r>
        <w:t>в</w:t>
      </w:r>
      <w:r>
        <w:rPr>
          <w:spacing w:val="1"/>
        </w:rPr>
        <w:t xml:space="preserve"> </w:t>
      </w:r>
      <w:r>
        <w:t>подвижной</w:t>
      </w:r>
      <w:r>
        <w:rPr>
          <w:spacing w:val="1"/>
        </w:rPr>
        <w:t xml:space="preserve"> </w:t>
      </w:r>
      <w:r>
        <w:t>игре,</w:t>
      </w:r>
      <w:r>
        <w:rPr>
          <w:spacing w:val="1"/>
        </w:rPr>
        <w:t xml:space="preserve"> </w:t>
      </w:r>
      <w:r>
        <w:t>показывает</w:t>
      </w:r>
      <w:r>
        <w:rPr>
          <w:spacing w:val="-67"/>
        </w:rPr>
        <w:t xml:space="preserve"> </w:t>
      </w:r>
      <w:r>
        <w:t>возможность</w:t>
      </w:r>
      <w:r>
        <w:rPr>
          <w:spacing w:val="1"/>
        </w:rPr>
        <w:t xml:space="preserve"> </w:t>
      </w:r>
      <w:r>
        <w:t>использования</w:t>
      </w:r>
      <w:r>
        <w:rPr>
          <w:spacing w:val="1"/>
        </w:rPr>
        <w:t xml:space="preserve"> </w:t>
      </w:r>
      <w:r>
        <w:t>разученного</w:t>
      </w:r>
      <w:r>
        <w:rPr>
          <w:spacing w:val="1"/>
        </w:rPr>
        <w:t xml:space="preserve"> </w:t>
      </w:r>
      <w:r>
        <w:t>движения</w:t>
      </w:r>
      <w:r>
        <w:rPr>
          <w:spacing w:val="1"/>
        </w:rPr>
        <w:t xml:space="preserve"> </w:t>
      </w:r>
      <w:r>
        <w:t>в</w:t>
      </w:r>
      <w:r>
        <w:rPr>
          <w:spacing w:val="1"/>
        </w:rPr>
        <w:t xml:space="preserve"> </w:t>
      </w:r>
      <w:r>
        <w:t>самостоятельной</w:t>
      </w:r>
      <w:r>
        <w:rPr>
          <w:spacing w:val="1"/>
        </w:rPr>
        <w:t xml:space="preserve"> </w:t>
      </w:r>
      <w:r>
        <w:t>двигательной</w:t>
      </w:r>
      <w:r>
        <w:rPr>
          <w:spacing w:val="-8"/>
        </w:rPr>
        <w:t xml:space="preserve"> </w:t>
      </w:r>
      <w:r>
        <w:t>деятельности,</w:t>
      </w:r>
      <w:r>
        <w:rPr>
          <w:spacing w:val="-8"/>
        </w:rPr>
        <w:t xml:space="preserve"> </w:t>
      </w:r>
      <w:r>
        <w:t>помогает</w:t>
      </w:r>
      <w:r>
        <w:rPr>
          <w:spacing w:val="-8"/>
        </w:rPr>
        <w:t xml:space="preserve"> </w:t>
      </w:r>
      <w:r>
        <w:t>укреплять</w:t>
      </w:r>
      <w:r>
        <w:rPr>
          <w:spacing w:val="-8"/>
        </w:rPr>
        <w:t xml:space="preserve"> </w:t>
      </w:r>
      <w:r>
        <w:t>дружеские</w:t>
      </w:r>
      <w:r>
        <w:rPr>
          <w:spacing w:val="-10"/>
        </w:rPr>
        <w:t xml:space="preserve"> </w:t>
      </w:r>
      <w:r>
        <w:t>взаимоотношения</w:t>
      </w:r>
      <w:r>
        <w:rPr>
          <w:spacing w:val="-68"/>
        </w:rPr>
        <w:t xml:space="preserve"> </w:t>
      </w:r>
      <w:r>
        <w:t>со</w:t>
      </w:r>
      <w:r>
        <w:rPr>
          <w:spacing w:val="1"/>
        </w:rPr>
        <w:t xml:space="preserve"> </w:t>
      </w:r>
      <w:r>
        <w:t>сверстниками,</w:t>
      </w:r>
      <w:r>
        <w:rPr>
          <w:spacing w:val="1"/>
        </w:rPr>
        <w:t xml:space="preserve"> </w:t>
      </w:r>
      <w:r>
        <w:t>слышать</w:t>
      </w:r>
      <w:r>
        <w:rPr>
          <w:spacing w:val="1"/>
        </w:rPr>
        <w:t xml:space="preserve"> </w:t>
      </w:r>
      <w:r>
        <w:t>и</w:t>
      </w:r>
      <w:r>
        <w:rPr>
          <w:spacing w:val="1"/>
        </w:rPr>
        <w:t xml:space="preserve"> </w:t>
      </w:r>
      <w:r>
        <w:t>выполнять</w:t>
      </w:r>
      <w:r>
        <w:rPr>
          <w:spacing w:val="1"/>
        </w:rPr>
        <w:t xml:space="preserve"> </w:t>
      </w:r>
      <w:r>
        <w:t>указания,</w:t>
      </w:r>
      <w:r>
        <w:rPr>
          <w:spacing w:val="1"/>
        </w:rPr>
        <w:t xml:space="preserve"> </w:t>
      </w:r>
      <w:r>
        <w:t>ориентироваться</w:t>
      </w:r>
      <w:r>
        <w:rPr>
          <w:spacing w:val="1"/>
        </w:rPr>
        <w:t xml:space="preserve"> </w:t>
      </w:r>
      <w:r>
        <w:t>на</w:t>
      </w:r>
      <w:r>
        <w:rPr>
          <w:spacing w:val="-67"/>
        </w:rPr>
        <w:t xml:space="preserve"> </w:t>
      </w:r>
      <w:r>
        <w:t>словесную</w:t>
      </w:r>
      <w:r>
        <w:rPr>
          <w:spacing w:val="1"/>
        </w:rPr>
        <w:t xml:space="preserve"> </w:t>
      </w:r>
      <w:r>
        <w:t>инструкцию;</w:t>
      </w:r>
      <w:r>
        <w:rPr>
          <w:spacing w:val="1"/>
        </w:rPr>
        <w:t xml:space="preserve"> </w:t>
      </w:r>
      <w:r>
        <w:t>поощряет</w:t>
      </w:r>
      <w:r>
        <w:rPr>
          <w:spacing w:val="1"/>
        </w:rPr>
        <w:t xml:space="preserve"> </w:t>
      </w:r>
      <w:r>
        <w:t>проявление</w:t>
      </w:r>
      <w:r>
        <w:rPr>
          <w:spacing w:val="1"/>
        </w:rPr>
        <w:t xml:space="preserve"> </w:t>
      </w:r>
      <w:r>
        <w:t>целеустремленности</w:t>
      </w:r>
      <w:r>
        <w:rPr>
          <w:spacing w:val="1"/>
        </w:rPr>
        <w:t xml:space="preserve"> </w:t>
      </w:r>
      <w:r>
        <w:t>и</w:t>
      </w:r>
      <w:r>
        <w:rPr>
          <w:spacing w:val="1"/>
        </w:rPr>
        <w:t xml:space="preserve"> </w:t>
      </w:r>
      <w:r>
        <w:t>упорства</w:t>
      </w:r>
      <w:r>
        <w:rPr>
          <w:spacing w:val="-2"/>
        </w:rPr>
        <w:t xml:space="preserve"> </w:t>
      </w:r>
      <w:r>
        <w:t>в</w:t>
      </w:r>
      <w:r>
        <w:rPr>
          <w:spacing w:val="-2"/>
        </w:rPr>
        <w:t xml:space="preserve"> </w:t>
      </w:r>
      <w:r>
        <w:t>достижении цели,</w:t>
      </w:r>
      <w:r>
        <w:rPr>
          <w:spacing w:val="-2"/>
        </w:rPr>
        <w:t xml:space="preserve"> </w:t>
      </w:r>
      <w:r>
        <w:t>стремление к творчеству.</w:t>
      </w:r>
    </w:p>
    <w:p w:rsidR="00C22AA3" w:rsidRDefault="00C22AA3" w:rsidP="00C22AA3">
      <w:pPr>
        <w:pStyle w:val="a3"/>
        <w:ind w:right="669"/>
      </w:pPr>
      <w:r>
        <w:t>Педагог способствует овладению элементарными нормами и правилами</w:t>
      </w:r>
      <w:r>
        <w:rPr>
          <w:spacing w:val="1"/>
        </w:rPr>
        <w:t xml:space="preserve"> </w:t>
      </w:r>
      <w:r>
        <w:t>здорового образа жизни, формирует представление о правилах поведения в</w:t>
      </w:r>
      <w:r>
        <w:rPr>
          <w:spacing w:val="1"/>
        </w:rPr>
        <w:t xml:space="preserve"> </w:t>
      </w:r>
      <w:r>
        <w:t>двигательной деятельности, закрепляет полезные привычки, способствующие</w:t>
      </w:r>
      <w:r>
        <w:rPr>
          <w:spacing w:val="-67"/>
        </w:rPr>
        <w:t xml:space="preserve"> </w:t>
      </w:r>
      <w:r>
        <w:t>укреплению</w:t>
      </w:r>
      <w:r>
        <w:rPr>
          <w:spacing w:val="-2"/>
        </w:rPr>
        <w:t xml:space="preserve"> </w:t>
      </w:r>
      <w:r>
        <w:t>и сохранению</w:t>
      </w:r>
      <w:r>
        <w:rPr>
          <w:spacing w:val="-1"/>
        </w:rPr>
        <w:t xml:space="preserve"> </w:t>
      </w:r>
      <w:r>
        <w:t>здоровья.</w:t>
      </w:r>
    </w:p>
    <w:p w:rsidR="00C22AA3" w:rsidRDefault="00C22AA3" w:rsidP="00C22AA3">
      <w:pPr>
        <w:pStyle w:val="aa"/>
        <w:numPr>
          <w:ilvl w:val="0"/>
          <w:numId w:val="21"/>
        </w:numPr>
        <w:tabs>
          <w:tab w:val="left" w:pos="1634"/>
        </w:tabs>
        <w:ind w:right="665" w:firstLine="566"/>
        <w:jc w:val="both"/>
        <w:rPr>
          <w:sz w:val="28"/>
        </w:rPr>
      </w:pPr>
      <w:r>
        <w:rPr>
          <w:i/>
          <w:sz w:val="28"/>
        </w:rPr>
        <w:t>Основная</w:t>
      </w:r>
      <w:r>
        <w:rPr>
          <w:i/>
          <w:spacing w:val="1"/>
          <w:sz w:val="28"/>
        </w:rPr>
        <w:t xml:space="preserve"> </w:t>
      </w:r>
      <w:r>
        <w:rPr>
          <w:i/>
          <w:sz w:val="28"/>
        </w:rPr>
        <w:t>гимнастика</w:t>
      </w:r>
      <w:r>
        <w:rPr>
          <w:i/>
          <w:spacing w:val="1"/>
          <w:sz w:val="28"/>
        </w:rPr>
        <w:t xml:space="preserve"> </w:t>
      </w:r>
      <w:r>
        <w:rPr>
          <w:sz w:val="28"/>
        </w:rPr>
        <w:t>(основные</w:t>
      </w:r>
      <w:r>
        <w:rPr>
          <w:spacing w:val="1"/>
          <w:sz w:val="28"/>
        </w:rPr>
        <w:t xml:space="preserve"> </w:t>
      </w:r>
      <w:r>
        <w:rPr>
          <w:sz w:val="28"/>
        </w:rPr>
        <w:t>движения,</w:t>
      </w:r>
      <w:r>
        <w:rPr>
          <w:spacing w:val="1"/>
          <w:sz w:val="28"/>
        </w:rPr>
        <w:t xml:space="preserve"> </w:t>
      </w:r>
      <w:r>
        <w:rPr>
          <w:sz w:val="28"/>
        </w:rPr>
        <w:t>общеразвивающие</w:t>
      </w:r>
      <w:r>
        <w:rPr>
          <w:spacing w:val="1"/>
          <w:sz w:val="28"/>
        </w:rPr>
        <w:t xml:space="preserve"> </w:t>
      </w:r>
      <w:r>
        <w:rPr>
          <w:sz w:val="28"/>
        </w:rPr>
        <w:t>упражнения,</w:t>
      </w:r>
      <w:r>
        <w:rPr>
          <w:spacing w:val="-1"/>
          <w:sz w:val="28"/>
        </w:rPr>
        <w:t xml:space="preserve"> </w:t>
      </w:r>
      <w:r>
        <w:rPr>
          <w:sz w:val="28"/>
        </w:rPr>
        <w:t>ритмическая гимнастика</w:t>
      </w:r>
      <w:r>
        <w:rPr>
          <w:spacing w:val="-4"/>
          <w:sz w:val="28"/>
        </w:rPr>
        <w:t xml:space="preserve"> </w:t>
      </w:r>
      <w:r>
        <w:rPr>
          <w:sz w:val="28"/>
        </w:rPr>
        <w:t>и</w:t>
      </w:r>
      <w:r>
        <w:rPr>
          <w:spacing w:val="-2"/>
          <w:sz w:val="28"/>
        </w:rPr>
        <w:t xml:space="preserve"> </w:t>
      </w:r>
      <w:r>
        <w:rPr>
          <w:sz w:val="28"/>
        </w:rPr>
        <w:t>строевые</w:t>
      </w:r>
      <w:r>
        <w:rPr>
          <w:spacing w:val="-4"/>
          <w:sz w:val="28"/>
        </w:rPr>
        <w:t xml:space="preserve"> </w:t>
      </w:r>
      <w:r>
        <w:rPr>
          <w:sz w:val="28"/>
        </w:rPr>
        <w:t>упражнения).</w:t>
      </w:r>
    </w:p>
    <w:p w:rsidR="00C22AA3" w:rsidRDefault="00C22AA3" w:rsidP="00C22AA3">
      <w:pPr>
        <w:pStyle w:val="a3"/>
        <w:spacing w:line="322" w:lineRule="exact"/>
        <w:ind w:left="1328" w:firstLine="0"/>
      </w:pPr>
      <w:r>
        <w:t>Основные</w:t>
      </w:r>
      <w:r>
        <w:rPr>
          <w:spacing w:val="-6"/>
        </w:rPr>
        <w:t xml:space="preserve"> </w:t>
      </w:r>
      <w:r>
        <w:t>движения:</w:t>
      </w:r>
    </w:p>
    <w:p w:rsidR="00C22AA3" w:rsidRDefault="00C22AA3" w:rsidP="00C22AA3">
      <w:pPr>
        <w:pStyle w:val="a3"/>
        <w:ind w:right="663"/>
      </w:pPr>
      <w:proofErr w:type="gramStart"/>
      <w:r>
        <w:t>бросание, катание, ловля, метание: прокатывание мяча между линиями,</w:t>
      </w:r>
      <w:r>
        <w:rPr>
          <w:spacing w:val="1"/>
        </w:rPr>
        <w:t xml:space="preserve"> </w:t>
      </w:r>
      <w:r>
        <w:t>шнурами, палками (длина 2-3 м), положенными (на расстоянии 15-20 см одна</w:t>
      </w:r>
      <w:r>
        <w:rPr>
          <w:spacing w:val="-67"/>
        </w:rPr>
        <w:t xml:space="preserve"> </w:t>
      </w:r>
      <w:r>
        <w:t>от другой) и огибая кубики или кегли, расставленные по одной линии на</w:t>
      </w:r>
      <w:r>
        <w:rPr>
          <w:spacing w:val="1"/>
        </w:rPr>
        <w:t xml:space="preserve"> </w:t>
      </w:r>
      <w:r>
        <w:t>расстоянии</w:t>
      </w:r>
      <w:r>
        <w:rPr>
          <w:spacing w:val="1"/>
        </w:rPr>
        <w:t xml:space="preserve"> </w:t>
      </w:r>
      <w:r>
        <w:t>70-80</w:t>
      </w:r>
      <w:r>
        <w:rPr>
          <w:spacing w:val="1"/>
        </w:rPr>
        <w:t xml:space="preserve"> </w:t>
      </w:r>
      <w:r>
        <w:t>см;</w:t>
      </w:r>
      <w:r>
        <w:rPr>
          <w:spacing w:val="1"/>
        </w:rPr>
        <w:t xml:space="preserve"> </w:t>
      </w:r>
      <w:r>
        <w:t>прокатывание</w:t>
      </w:r>
      <w:r>
        <w:rPr>
          <w:spacing w:val="1"/>
        </w:rPr>
        <w:t xml:space="preserve"> </w:t>
      </w:r>
      <w:r>
        <w:t>обруча</w:t>
      </w:r>
      <w:r>
        <w:rPr>
          <w:spacing w:val="1"/>
        </w:rPr>
        <w:t xml:space="preserve"> </w:t>
      </w:r>
      <w:r>
        <w:t>педагогу,</w:t>
      </w:r>
      <w:r>
        <w:rPr>
          <w:spacing w:val="1"/>
        </w:rPr>
        <w:t xml:space="preserve"> </w:t>
      </w:r>
      <w:r>
        <w:t>удержание</w:t>
      </w:r>
      <w:r>
        <w:rPr>
          <w:spacing w:val="1"/>
        </w:rPr>
        <w:t xml:space="preserve"> </w:t>
      </w:r>
      <w:r>
        <w:t>обруча,</w:t>
      </w:r>
      <w:r>
        <w:rPr>
          <w:spacing w:val="1"/>
        </w:rPr>
        <w:t xml:space="preserve"> </w:t>
      </w:r>
      <w:r>
        <w:t>катящегося</w:t>
      </w:r>
      <w:r>
        <w:rPr>
          <w:spacing w:val="1"/>
        </w:rPr>
        <w:t xml:space="preserve"> </w:t>
      </w:r>
      <w:r>
        <w:t>от</w:t>
      </w:r>
      <w:r>
        <w:rPr>
          <w:spacing w:val="1"/>
        </w:rPr>
        <w:t xml:space="preserve"> </w:t>
      </w:r>
      <w:r>
        <w:t>педагога;</w:t>
      </w:r>
      <w:r>
        <w:rPr>
          <w:spacing w:val="1"/>
        </w:rPr>
        <w:t xml:space="preserve"> </w:t>
      </w:r>
      <w:r>
        <w:t>прокатывание</w:t>
      </w:r>
      <w:r>
        <w:rPr>
          <w:spacing w:val="1"/>
        </w:rPr>
        <w:t xml:space="preserve"> </w:t>
      </w:r>
      <w:r>
        <w:t>обруча</w:t>
      </w:r>
      <w:r>
        <w:rPr>
          <w:spacing w:val="1"/>
        </w:rPr>
        <w:t xml:space="preserve"> </w:t>
      </w:r>
      <w:r>
        <w:t>друг</w:t>
      </w:r>
      <w:r>
        <w:rPr>
          <w:spacing w:val="1"/>
        </w:rPr>
        <w:t xml:space="preserve"> </w:t>
      </w:r>
      <w:r>
        <w:t>другу</w:t>
      </w:r>
      <w:r>
        <w:rPr>
          <w:spacing w:val="1"/>
        </w:rPr>
        <w:t xml:space="preserve"> </w:t>
      </w:r>
      <w:r>
        <w:t>в</w:t>
      </w:r>
      <w:r>
        <w:rPr>
          <w:spacing w:val="1"/>
        </w:rPr>
        <w:t xml:space="preserve"> </w:t>
      </w:r>
      <w:r>
        <w:t>парах;</w:t>
      </w:r>
      <w:r>
        <w:rPr>
          <w:spacing w:val="1"/>
        </w:rPr>
        <w:t xml:space="preserve"> </w:t>
      </w:r>
      <w:r>
        <w:t>подбрасывание мяча вверх и ловля его после удара об пол;</w:t>
      </w:r>
      <w:proofErr w:type="gramEnd"/>
      <w:r>
        <w:t xml:space="preserve"> бросание и ловля</w:t>
      </w:r>
      <w:r>
        <w:rPr>
          <w:spacing w:val="1"/>
        </w:rPr>
        <w:t xml:space="preserve"> </w:t>
      </w:r>
      <w:r>
        <w:t>мяча в паре; перебрасывание мяча друг другу в кругу; бросание мяча двумя</w:t>
      </w:r>
      <w:r>
        <w:rPr>
          <w:spacing w:val="1"/>
        </w:rPr>
        <w:t xml:space="preserve"> </w:t>
      </w:r>
      <w:r>
        <w:t xml:space="preserve">руками из-за </w:t>
      </w:r>
      <w:proofErr w:type="gramStart"/>
      <w:r>
        <w:t>головы</w:t>
      </w:r>
      <w:proofErr w:type="gramEnd"/>
      <w:r>
        <w:t xml:space="preserve"> стоя; скатывание мяча по наклонной доске, попадая в</w:t>
      </w:r>
      <w:r>
        <w:rPr>
          <w:spacing w:val="1"/>
        </w:rPr>
        <w:t xml:space="preserve"> </w:t>
      </w:r>
      <w:r>
        <w:t>предмет;</w:t>
      </w:r>
      <w:r>
        <w:rPr>
          <w:spacing w:val="-12"/>
        </w:rPr>
        <w:t xml:space="preserve"> </w:t>
      </w:r>
      <w:r>
        <w:t>отбивание</w:t>
      </w:r>
      <w:r>
        <w:rPr>
          <w:spacing w:val="-11"/>
        </w:rPr>
        <w:t xml:space="preserve"> </w:t>
      </w:r>
      <w:r>
        <w:t>мяча</w:t>
      </w:r>
      <w:r>
        <w:rPr>
          <w:spacing w:val="-11"/>
        </w:rPr>
        <w:t xml:space="preserve"> </w:t>
      </w:r>
      <w:r>
        <w:t>правой</w:t>
      </w:r>
      <w:r>
        <w:rPr>
          <w:spacing w:val="-12"/>
        </w:rPr>
        <w:t xml:space="preserve"> </w:t>
      </w:r>
      <w:r>
        <w:t>и</w:t>
      </w:r>
      <w:r>
        <w:rPr>
          <w:spacing w:val="-9"/>
        </w:rPr>
        <w:t xml:space="preserve"> </w:t>
      </w:r>
      <w:r>
        <w:t>левой</w:t>
      </w:r>
      <w:r>
        <w:rPr>
          <w:spacing w:val="-11"/>
        </w:rPr>
        <w:t xml:space="preserve"> </w:t>
      </w:r>
      <w:r>
        <w:t>рукой</w:t>
      </w:r>
      <w:r>
        <w:rPr>
          <w:spacing w:val="-11"/>
        </w:rPr>
        <w:t xml:space="preserve"> </w:t>
      </w:r>
      <w:r>
        <w:t>о</w:t>
      </w:r>
      <w:r>
        <w:rPr>
          <w:spacing w:val="-9"/>
        </w:rPr>
        <w:t xml:space="preserve"> </w:t>
      </w:r>
      <w:r>
        <w:t>землю</w:t>
      </w:r>
      <w:r>
        <w:rPr>
          <w:spacing w:val="-10"/>
        </w:rPr>
        <w:t xml:space="preserve"> </w:t>
      </w:r>
      <w:r>
        <w:t>не</w:t>
      </w:r>
      <w:r>
        <w:rPr>
          <w:spacing w:val="-11"/>
        </w:rPr>
        <w:t xml:space="preserve"> </w:t>
      </w:r>
      <w:r>
        <w:t>менее</w:t>
      </w:r>
      <w:r>
        <w:rPr>
          <w:spacing w:val="-12"/>
        </w:rPr>
        <w:t xml:space="preserve"> </w:t>
      </w:r>
      <w:r>
        <w:t>5</w:t>
      </w:r>
      <w:r>
        <w:rPr>
          <w:spacing w:val="-11"/>
        </w:rPr>
        <w:t xml:space="preserve"> </w:t>
      </w:r>
      <w:r>
        <w:t>раз</w:t>
      </w:r>
      <w:r>
        <w:rPr>
          <w:spacing w:val="-12"/>
        </w:rPr>
        <w:t xml:space="preserve"> </w:t>
      </w:r>
      <w:r>
        <w:t>подряд;</w:t>
      </w:r>
      <w:r>
        <w:rPr>
          <w:spacing w:val="-68"/>
        </w:rPr>
        <w:t xml:space="preserve"> </w:t>
      </w:r>
      <w:r>
        <w:t>подбрасывание и ловля мяча не менее 3-4 раз подряд; бросание мяча двумя</w:t>
      </w:r>
      <w:r>
        <w:rPr>
          <w:spacing w:val="1"/>
        </w:rPr>
        <w:t xml:space="preserve"> </w:t>
      </w:r>
      <w:r>
        <w:t>руками из-за головы сидя; бросание вдаль; попадание в горизонтальную и</w:t>
      </w:r>
      <w:r>
        <w:rPr>
          <w:spacing w:val="1"/>
        </w:rPr>
        <w:t xml:space="preserve"> </w:t>
      </w:r>
      <w:r>
        <w:t>вертикальную</w:t>
      </w:r>
      <w:r>
        <w:rPr>
          <w:spacing w:val="-2"/>
        </w:rPr>
        <w:t xml:space="preserve"> </w:t>
      </w:r>
      <w:r>
        <w:t>цели</w:t>
      </w:r>
      <w:r>
        <w:rPr>
          <w:spacing w:val="-3"/>
        </w:rPr>
        <w:t xml:space="preserve"> </w:t>
      </w:r>
      <w:r>
        <w:t>с расстояния 2-2,5</w:t>
      </w:r>
      <w:r>
        <w:rPr>
          <w:spacing w:val="1"/>
        </w:rPr>
        <w:t xml:space="preserve"> </w:t>
      </w:r>
      <w:r>
        <w:t>м;</w:t>
      </w:r>
    </w:p>
    <w:p w:rsidR="00C22AA3" w:rsidRDefault="00C22AA3" w:rsidP="00C22AA3">
      <w:pPr>
        <w:pStyle w:val="a3"/>
        <w:ind w:right="664"/>
      </w:pPr>
      <w:proofErr w:type="gramStart"/>
      <w:r>
        <w:t>ползание,</w:t>
      </w:r>
      <w:r>
        <w:rPr>
          <w:spacing w:val="1"/>
        </w:rPr>
        <w:t xml:space="preserve"> </w:t>
      </w:r>
      <w:r>
        <w:t>лазанье:</w:t>
      </w:r>
      <w:r>
        <w:rPr>
          <w:spacing w:val="1"/>
        </w:rPr>
        <w:t xml:space="preserve"> </w:t>
      </w:r>
      <w:r>
        <w:t>ползание</w:t>
      </w:r>
      <w:r>
        <w:rPr>
          <w:spacing w:val="1"/>
        </w:rPr>
        <w:t xml:space="preserve"> </w:t>
      </w:r>
      <w:r>
        <w:t>на</w:t>
      </w:r>
      <w:r>
        <w:rPr>
          <w:spacing w:val="1"/>
        </w:rPr>
        <w:t xml:space="preserve"> </w:t>
      </w:r>
      <w:r>
        <w:t>четвереньках</w:t>
      </w:r>
      <w:r>
        <w:rPr>
          <w:spacing w:val="1"/>
        </w:rPr>
        <w:t xml:space="preserve"> </w:t>
      </w:r>
      <w:r>
        <w:t>«змейкой»</w:t>
      </w:r>
      <w:r>
        <w:rPr>
          <w:spacing w:val="1"/>
        </w:rPr>
        <w:t xml:space="preserve"> </w:t>
      </w:r>
      <w:r>
        <w:t>между</w:t>
      </w:r>
      <w:r>
        <w:rPr>
          <w:spacing w:val="1"/>
        </w:rPr>
        <w:t xml:space="preserve"> </w:t>
      </w:r>
      <w:r>
        <w:rPr>
          <w:spacing w:val="-1"/>
        </w:rPr>
        <w:t>расставленными</w:t>
      </w:r>
      <w:r>
        <w:rPr>
          <w:spacing w:val="-15"/>
        </w:rPr>
        <w:t xml:space="preserve"> </w:t>
      </w:r>
      <w:r>
        <w:t>кеглями,</w:t>
      </w:r>
      <w:r>
        <w:rPr>
          <w:spacing w:val="-16"/>
        </w:rPr>
        <w:t xml:space="preserve"> </w:t>
      </w:r>
      <w:r>
        <w:t>по</w:t>
      </w:r>
      <w:r>
        <w:rPr>
          <w:spacing w:val="-17"/>
        </w:rPr>
        <w:t xml:space="preserve"> </w:t>
      </w:r>
      <w:r>
        <w:t>наклонной</w:t>
      </w:r>
      <w:r>
        <w:rPr>
          <w:spacing w:val="-16"/>
        </w:rPr>
        <w:t xml:space="preserve"> </w:t>
      </w:r>
      <w:r>
        <w:t>доске,</w:t>
      </w:r>
      <w:r>
        <w:rPr>
          <w:spacing w:val="-15"/>
        </w:rPr>
        <w:t xml:space="preserve"> </w:t>
      </w:r>
      <w:r>
        <w:t>по</w:t>
      </w:r>
      <w:r>
        <w:rPr>
          <w:spacing w:val="-14"/>
        </w:rPr>
        <w:t xml:space="preserve"> </w:t>
      </w:r>
      <w:r>
        <w:t>гимнастической</w:t>
      </w:r>
      <w:r>
        <w:rPr>
          <w:spacing w:val="-14"/>
        </w:rPr>
        <w:t xml:space="preserve"> </w:t>
      </w:r>
      <w:r>
        <w:t>скамейке</w:t>
      </w:r>
      <w:r>
        <w:rPr>
          <w:spacing w:val="-15"/>
        </w:rPr>
        <w:t xml:space="preserve"> </w:t>
      </w:r>
      <w:r>
        <w:t>на</w:t>
      </w:r>
      <w:r>
        <w:rPr>
          <w:spacing w:val="-68"/>
        </w:rPr>
        <w:t xml:space="preserve"> </w:t>
      </w:r>
      <w:r>
        <w:t>животе, подтягиваясь руками; проползание в обручи, под дуги; влезание на</w:t>
      </w:r>
      <w:r>
        <w:rPr>
          <w:spacing w:val="1"/>
        </w:rPr>
        <w:t xml:space="preserve"> </w:t>
      </w:r>
      <w:r>
        <w:t>гимнастическую</w:t>
      </w:r>
      <w:r>
        <w:rPr>
          <w:spacing w:val="1"/>
        </w:rPr>
        <w:t xml:space="preserve"> </w:t>
      </w:r>
      <w:r>
        <w:t>стенку</w:t>
      </w:r>
      <w:r>
        <w:rPr>
          <w:spacing w:val="1"/>
        </w:rPr>
        <w:t xml:space="preserve"> </w:t>
      </w:r>
      <w:r>
        <w:t>и</w:t>
      </w:r>
      <w:r>
        <w:rPr>
          <w:spacing w:val="1"/>
        </w:rPr>
        <w:t xml:space="preserve"> </w:t>
      </w:r>
      <w:r>
        <w:t>спуск</w:t>
      </w:r>
      <w:r>
        <w:rPr>
          <w:spacing w:val="1"/>
        </w:rPr>
        <w:t xml:space="preserve"> </w:t>
      </w:r>
      <w:r>
        <w:t>с</w:t>
      </w:r>
      <w:r>
        <w:rPr>
          <w:spacing w:val="1"/>
        </w:rPr>
        <w:t xml:space="preserve"> </w:t>
      </w:r>
      <w:r>
        <w:t>нее,</w:t>
      </w:r>
      <w:r>
        <w:rPr>
          <w:spacing w:val="1"/>
        </w:rPr>
        <w:t xml:space="preserve"> </w:t>
      </w:r>
      <w:r>
        <w:t>не</w:t>
      </w:r>
      <w:r>
        <w:rPr>
          <w:spacing w:val="1"/>
        </w:rPr>
        <w:t xml:space="preserve"> </w:t>
      </w:r>
      <w:r>
        <w:t>пропуская</w:t>
      </w:r>
      <w:r>
        <w:rPr>
          <w:spacing w:val="1"/>
        </w:rPr>
        <w:t xml:space="preserve"> </w:t>
      </w:r>
      <w:r>
        <w:t>реек;</w:t>
      </w:r>
      <w:r>
        <w:rPr>
          <w:spacing w:val="1"/>
        </w:rPr>
        <w:t xml:space="preserve"> </w:t>
      </w:r>
      <w:r>
        <w:t>переход</w:t>
      </w:r>
      <w:r>
        <w:rPr>
          <w:spacing w:val="1"/>
        </w:rPr>
        <w:t xml:space="preserve"> </w:t>
      </w:r>
      <w:r>
        <w:t>по</w:t>
      </w:r>
      <w:r>
        <w:rPr>
          <w:spacing w:val="1"/>
        </w:rPr>
        <w:t xml:space="preserve"> </w:t>
      </w:r>
      <w:r>
        <w:t>гимнастической стенке с пролета на пролет вправо и влево на уровне 1-2</w:t>
      </w:r>
      <w:r>
        <w:rPr>
          <w:spacing w:val="1"/>
        </w:rPr>
        <w:t xml:space="preserve"> </w:t>
      </w:r>
      <w:r>
        <w:t>рейки,</w:t>
      </w:r>
      <w:r>
        <w:rPr>
          <w:spacing w:val="-3"/>
        </w:rPr>
        <w:t xml:space="preserve"> </w:t>
      </w:r>
      <w:r>
        <w:t>ползание на</w:t>
      </w:r>
      <w:r>
        <w:rPr>
          <w:spacing w:val="-2"/>
        </w:rPr>
        <w:t xml:space="preserve"> </w:t>
      </w:r>
      <w:r>
        <w:t>четвереньках</w:t>
      </w:r>
      <w:r>
        <w:rPr>
          <w:spacing w:val="1"/>
        </w:rPr>
        <w:t xml:space="preserve"> </w:t>
      </w:r>
      <w:r>
        <w:t>с</w:t>
      </w:r>
      <w:r>
        <w:rPr>
          <w:spacing w:val="-2"/>
        </w:rPr>
        <w:t xml:space="preserve"> </w:t>
      </w:r>
      <w:r>
        <w:t>опорой</w:t>
      </w:r>
      <w:r>
        <w:rPr>
          <w:spacing w:val="-1"/>
        </w:rPr>
        <w:t xml:space="preserve"> </w:t>
      </w:r>
      <w:r>
        <w:t>на</w:t>
      </w:r>
      <w:r>
        <w:rPr>
          <w:spacing w:val="1"/>
        </w:rPr>
        <w:t xml:space="preserve"> </w:t>
      </w:r>
      <w:r>
        <w:t>стопы</w:t>
      </w:r>
      <w:r>
        <w:rPr>
          <w:spacing w:val="-2"/>
        </w:rPr>
        <w:t xml:space="preserve"> </w:t>
      </w:r>
      <w:r>
        <w:t>и</w:t>
      </w:r>
      <w:r>
        <w:rPr>
          <w:spacing w:val="1"/>
        </w:rPr>
        <w:t xml:space="preserve"> </w:t>
      </w:r>
      <w:r>
        <w:t>ладони;</w:t>
      </w:r>
      <w:proofErr w:type="gramEnd"/>
      <w:r>
        <w:rPr>
          <w:spacing w:val="-1"/>
        </w:rPr>
        <w:t xml:space="preserve"> </w:t>
      </w:r>
      <w:r>
        <w:t>подлезание</w:t>
      </w:r>
      <w:r>
        <w:rPr>
          <w:spacing w:val="-1"/>
        </w:rPr>
        <w:t xml:space="preserve"> </w:t>
      </w:r>
      <w:r>
        <w:t>под</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firstLine="0"/>
      </w:pPr>
      <w:r>
        <w:lastRenderedPageBreak/>
        <w:t>веревку</w:t>
      </w:r>
      <w:r>
        <w:rPr>
          <w:spacing w:val="-1"/>
        </w:rPr>
        <w:t xml:space="preserve"> </w:t>
      </w:r>
      <w:r>
        <w:t>или</w:t>
      </w:r>
      <w:r>
        <w:rPr>
          <w:spacing w:val="-2"/>
        </w:rPr>
        <w:t xml:space="preserve"> </w:t>
      </w:r>
      <w:r>
        <w:t>дугу,</w:t>
      </w:r>
      <w:r>
        <w:rPr>
          <w:spacing w:val="-2"/>
        </w:rPr>
        <w:t xml:space="preserve"> </w:t>
      </w:r>
      <w:r>
        <w:t>не</w:t>
      </w:r>
      <w:r>
        <w:rPr>
          <w:spacing w:val="-2"/>
        </w:rPr>
        <w:t xml:space="preserve"> </w:t>
      </w:r>
      <w:r>
        <w:t>касаясь</w:t>
      </w:r>
      <w:r>
        <w:rPr>
          <w:spacing w:val="-4"/>
        </w:rPr>
        <w:t xml:space="preserve"> </w:t>
      </w:r>
      <w:r>
        <w:t>руками</w:t>
      </w:r>
      <w:r>
        <w:rPr>
          <w:spacing w:val="-1"/>
        </w:rPr>
        <w:t xml:space="preserve"> </w:t>
      </w:r>
      <w:r>
        <w:t>пола</w:t>
      </w:r>
      <w:r>
        <w:rPr>
          <w:spacing w:val="-2"/>
        </w:rPr>
        <w:t xml:space="preserve"> </w:t>
      </w:r>
      <w:r>
        <w:t>прямо</w:t>
      </w:r>
      <w:r>
        <w:rPr>
          <w:spacing w:val="-4"/>
        </w:rPr>
        <w:t xml:space="preserve"> </w:t>
      </w:r>
      <w:r>
        <w:t>и</w:t>
      </w:r>
      <w:r>
        <w:rPr>
          <w:spacing w:val="-1"/>
        </w:rPr>
        <w:t xml:space="preserve"> </w:t>
      </w:r>
      <w:r>
        <w:t>боком;</w:t>
      </w:r>
    </w:p>
    <w:p w:rsidR="00C22AA3" w:rsidRDefault="00C22AA3" w:rsidP="00C22AA3">
      <w:pPr>
        <w:pStyle w:val="a3"/>
        <w:spacing w:before="2"/>
        <w:ind w:right="669"/>
      </w:pPr>
      <w:proofErr w:type="gramStart"/>
      <w:r>
        <w:t>ходьба:</w:t>
      </w:r>
      <w:r>
        <w:rPr>
          <w:spacing w:val="-15"/>
        </w:rPr>
        <w:t xml:space="preserve"> </w:t>
      </w:r>
      <w:r>
        <w:t>ходьба</w:t>
      </w:r>
      <w:r>
        <w:rPr>
          <w:spacing w:val="-16"/>
        </w:rPr>
        <w:t xml:space="preserve"> </w:t>
      </w:r>
      <w:r>
        <w:t>обычная,</w:t>
      </w:r>
      <w:r>
        <w:rPr>
          <w:spacing w:val="-13"/>
        </w:rPr>
        <w:t xml:space="preserve"> </w:t>
      </w:r>
      <w:r>
        <w:t>в</w:t>
      </w:r>
      <w:r>
        <w:rPr>
          <w:spacing w:val="-16"/>
        </w:rPr>
        <w:t xml:space="preserve"> </w:t>
      </w:r>
      <w:r>
        <w:t>колонне</w:t>
      </w:r>
      <w:r>
        <w:rPr>
          <w:spacing w:val="-16"/>
        </w:rPr>
        <w:t xml:space="preserve"> </w:t>
      </w:r>
      <w:r>
        <w:t>по</w:t>
      </w:r>
      <w:r>
        <w:rPr>
          <w:spacing w:val="-14"/>
        </w:rPr>
        <w:t xml:space="preserve"> </w:t>
      </w:r>
      <w:r>
        <w:t>одному,</w:t>
      </w:r>
      <w:r>
        <w:rPr>
          <w:spacing w:val="-16"/>
        </w:rPr>
        <w:t xml:space="preserve"> </w:t>
      </w:r>
      <w:r>
        <w:t>придерживаясь</w:t>
      </w:r>
      <w:r>
        <w:rPr>
          <w:spacing w:val="-14"/>
        </w:rPr>
        <w:t xml:space="preserve"> </w:t>
      </w:r>
      <w:r>
        <w:t>указанного</w:t>
      </w:r>
      <w:r>
        <w:rPr>
          <w:spacing w:val="-67"/>
        </w:rPr>
        <w:t xml:space="preserve"> </w:t>
      </w:r>
      <w:r>
        <w:t>направления, с изменением темпа; на носках, на пятках, на внешней стороне</w:t>
      </w:r>
      <w:r>
        <w:rPr>
          <w:spacing w:val="1"/>
        </w:rPr>
        <w:t xml:space="preserve"> </w:t>
      </w:r>
      <w:r>
        <w:rPr>
          <w:spacing w:val="-1"/>
        </w:rPr>
        <w:t>стопы,</w:t>
      </w:r>
      <w:r>
        <w:rPr>
          <w:spacing w:val="-16"/>
        </w:rPr>
        <w:t xml:space="preserve"> </w:t>
      </w:r>
      <w:r>
        <w:rPr>
          <w:spacing w:val="-1"/>
        </w:rPr>
        <w:t>приставным</w:t>
      </w:r>
      <w:r>
        <w:rPr>
          <w:spacing w:val="-18"/>
        </w:rPr>
        <w:t xml:space="preserve"> </w:t>
      </w:r>
      <w:r>
        <w:t>шагом</w:t>
      </w:r>
      <w:r>
        <w:rPr>
          <w:spacing w:val="-15"/>
        </w:rPr>
        <w:t xml:space="preserve"> </w:t>
      </w:r>
      <w:r>
        <w:t>вперед</w:t>
      </w:r>
      <w:r>
        <w:rPr>
          <w:spacing w:val="-17"/>
        </w:rPr>
        <w:t xml:space="preserve"> </w:t>
      </w:r>
      <w:r>
        <w:t>и</w:t>
      </w:r>
      <w:r>
        <w:rPr>
          <w:spacing w:val="-15"/>
        </w:rPr>
        <w:t xml:space="preserve"> </w:t>
      </w:r>
      <w:r>
        <w:t>по</w:t>
      </w:r>
      <w:r>
        <w:rPr>
          <w:spacing w:val="-17"/>
        </w:rPr>
        <w:t xml:space="preserve"> </w:t>
      </w:r>
      <w:r>
        <w:t>шнуру;</w:t>
      </w:r>
      <w:r>
        <w:rPr>
          <w:spacing w:val="-17"/>
        </w:rPr>
        <w:t xml:space="preserve"> </w:t>
      </w:r>
      <w:r>
        <w:t>перешагивая</w:t>
      </w:r>
      <w:r>
        <w:rPr>
          <w:spacing w:val="-16"/>
        </w:rPr>
        <w:t xml:space="preserve"> </w:t>
      </w:r>
      <w:r>
        <w:t>предметы;</w:t>
      </w:r>
      <w:r>
        <w:rPr>
          <w:spacing w:val="-14"/>
        </w:rPr>
        <w:t xml:space="preserve"> </w:t>
      </w:r>
      <w:r>
        <w:t>чередуя</w:t>
      </w:r>
      <w:r>
        <w:rPr>
          <w:spacing w:val="-68"/>
        </w:rPr>
        <w:t xml:space="preserve"> </w:t>
      </w:r>
      <w:r>
        <w:t>мелкий</w:t>
      </w:r>
      <w:r>
        <w:rPr>
          <w:spacing w:val="1"/>
        </w:rPr>
        <w:t xml:space="preserve"> </w:t>
      </w:r>
      <w:r>
        <w:t>и</w:t>
      </w:r>
      <w:r>
        <w:rPr>
          <w:spacing w:val="1"/>
        </w:rPr>
        <w:t xml:space="preserve"> </w:t>
      </w:r>
      <w:r>
        <w:t>широкий</w:t>
      </w:r>
      <w:r>
        <w:rPr>
          <w:spacing w:val="1"/>
        </w:rPr>
        <w:t xml:space="preserve"> </w:t>
      </w:r>
      <w:r>
        <w:t>шаг,</w:t>
      </w:r>
      <w:r>
        <w:rPr>
          <w:spacing w:val="1"/>
        </w:rPr>
        <w:t xml:space="preserve"> </w:t>
      </w:r>
      <w:r>
        <w:t>«змейкой»,</w:t>
      </w:r>
      <w:r>
        <w:rPr>
          <w:spacing w:val="1"/>
        </w:rPr>
        <w:t xml:space="preserve"> </w:t>
      </w:r>
      <w:r>
        <w:t>с</w:t>
      </w:r>
      <w:r>
        <w:rPr>
          <w:spacing w:val="1"/>
        </w:rPr>
        <w:t xml:space="preserve"> </w:t>
      </w:r>
      <w:r>
        <w:t>остановкой</w:t>
      </w:r>
      <w:r>
        <w:rPr>
          <w:spacing w:val="1"/>
        </w:rPr>
        <w:t xml:space="preserve"> </w:t>
      </w:r>
      <w:r>
        <w:t>по</w:t>
      </w:r>
      <w:r>
        <w:rPr>
          <w:spacing w:val="1"/>
        </w:rPr>
        <w:t xml:space="preserve"> </w:t>
      </w:r>
      <w:r>
        <w:t>сигналу,</w:t>
      </w:r>
      <w:r>
        <w:rPr>
          <w:spacing w:val="1"/>
        </w:rPr>
        <w:t xml:space="preserve"> </w:t>
      </w:r>
      <w:r>
        <w:t>в</w:t>
      </w:r>
      <w:r>
        <w:rPr>
          <w:spacing w:val="1"/>
        </w:rPr>
        <w:t xml:space="preserve"> </w:t>
      </w:r>
      <w:r>
        <w:t>противоположную</w:t>
      </w:r>
      <w:r>
        <w:rPr>
          <w:spacing w:val="1"/>
        </w:rPr>
        <w:t xml:space="preserve"> </w:t>
      </w:r>
      <w:r>
        <w:t>сторону;</w:t>
      </w:r>
      <w:r>
        <w:rPr>
          <w:spacing w:val="1"/>
        </w:rPr>
        <w:t xml:space="preserve"> </w:t>
      </w:r>
      <w:r>
        <w:t>со</w:t>
      </w:r>
      <w:r>
        <w:rPr>
          <w:spacing w:val="1"/>
        </w:rPr>
        <w:t xml:space="preserve"> </w:t>
      </w:r>
      <w:r>
        <w:t>сменой</w:t>
      </w:r>
      <w:r>
        <w:rPr>
          <w:spacing w:val="1"/>
        </w:rPr>
        <w:t xml:space="preserve"> </w:t>
      </w:r>
      <w:r>
        <w:t>ведущего;</w:t>
      </w:r>
      <w:r>
        <w:rPr>
          <w:spacing w:val="1"/>
        </w:rPr>
        <w:t xml:space="preserve"> </w:t>
      </w:r>
      <w:r>
        <w:t>в</w:t>
      </w:r>
      <w:r>
        <w:rPr>
          <w:spacing w:val="1"/>
        </w:rPr>
        <w:t xml:space="preserve"> </w:t>
      </w:r>
      <w:r>
        <w:t>чередовании</w:t>
      </w:r>
      <w:r>
        <w:rPr>
          <w:spacing w:val="1"/>
        </w:rPr>
        <w:t xml:space="preserve"> </w:t>
      </w:r>
      <w:r>
        <w:t>с</w:t>
      </w:r>
      <w:r>
        <w:rPr>
          <w:spacing w:val="1"/>
        </w:rPr>
        <w:t xml:space="preserve"> </w:t>
      </w:r>
      <w:r>
        <w:t>бегом,</w:t>
      </w:r>
      <w:r>
        <w:rPr>
          <w:spacing w:val="1"/>
        </w:rPr>
        <w:t xml:space="preserve"> </w:t>
      </w:r>
      <w:r>
        <w:t>прыжками;</w:t>
      </w:r>
      <w:proofErr w:type="gramEnd"/>
      <w:r>
        <w:t xml:space="preserve"> приставным шагом вперед, в сторону, назад на месте; с разным</w:t>
      </w:r>
      <w:r>
        <w:rPr>
          <w:spacing w:val="1"/>
        </w:rPr>
        <w:t xml:space="preserve"> </w:t>
      </w:r>
      <w:r>
        <w:t>положением</w:t>
      </w:r>
      <w:r>
        <w:rPr>
          <w:spacing w:val="-1"/>
        </w:rPr>
        <w:t xml:space="preserve"> </w:t>
      </w:r>
      <w:r>
        <w:t>рук</w:t>
      </w:r>
      <w:r>
        <w:rPr>
          <w:spacing w:val="-1"/>
        </w:rPr>
        <w:t xml:space="preserve"> </w:t>
      </w:r>
      <w:r>
        <w:t>(на</w:t>
      </w:r>
      <w:r>
        <w:rPr>
          <w:spacing w:val="-2"/>
        </w:rPr>
        <w:t xml:space="preserve"> </w:t>
      </w:r>
      <w:r>
        <w:t>поясе,</w:t>
      </w:r>
      <w:r>
        <w:rPr>
          <w:spacing w:val="-2"/>
        </w:rPr>
        <w:t xml:space="preserve"> </w:t>
      </w:r>
      <w:r>
        <w:t>в</w:t>
      </w:r>
      <w:r>
        <w:rPr>
          <w:spacing w:val="-2"/>
        </w:rPr>
        <w:t xml:space="preserve"> </w:t>
      </w:r>
      <w:r>
        <w:t>стороны</w:t>
      </w:r>
      <w:r>
        <w:rPr>
          <w:spacing w:val="-1"/>
        </w:rPr>
        <w:t xml:space="preserve"> </w:t>
      </w:r>
      <w:r>
        <w:t>(плечи</w:t>
      </w:r>
      <w:r>
        <w:rPr>
          <w:spacing w:val="1"/>
        </w:rPr>
        <w:t xml:space="preserve"> </w:t>
      </w:r>
      <w:r>
        <w:t>развести),</w:t>
      </w:r>
      <w:r>
        <w:rPr>
          <w:spacing w:val="-2"/>
        </w:rPr>
        <w:t xml:space="preserve"> </w:t>
      </w:r>
      <w:r>
        <w:t>за</w:t>
      </w:r>
      <w:r>
        <w:rPr>
          <w:spacing w:val="-2"/>
        </w:rPr>
        <w:t xml:space="preserve"> </w:t>
      </w:r>
      <w:r>
        <w:t>спиной);</w:t>
      </w:r>
    </w:p>
    <w:p w:rsidR="00C22AA3" w:rsidRDefault="00C22AA3" w:rsidP="00C22AA3">
      <w:pPr>
        <w:pStyle w:val="a3"/>
        <w:spacing w:before="1"/>
        <w:ind w:right="663"/>
      </w:pPr>
      <w:proofErr w:type="gramStart"/>
      <w:r>
        <w:t>бег:</w:t>
      </w:r>
      <w:r>
        <w:rPr>
          <w:spacing w:val="-7"/>
        </w:rPr>
        <w:t xml:space="preserve"> </w:t>
      </w:r>
      <w:r>
        <w:t>бег</w:t>
      </w:r>
      <w:r>
        <w:rPr>
          <w:spacing w:val="-8"/>
        </w:rPr>
        <w:t xml:space="preserve"> </w:t>
      </w:r>
      <w:r>
        <w:t>в</w:t>
      </w:r>
      <w:r>
        <w:rPr>
          <w:spacing w:val="-8"/>
        </w:rPr>
        <w:t xml:space="preserve"> </w:t>
      </w:r>
      <w:r>
        <w:t>колонне</w:t>
      </w:r>
      <w:r>
        <w:rPr>
          <w:spacing w:val="-10"/>
        </w:rPr>
        <w:t xml:space="preserve"> </w:t>
      </w:r>
      <w:r>
        <w:t>по</w:t>
      </w:r>
      <w:r>
        <w:rPr>
          <w:spacing w:val="-7"/>
        </w:rPr>
        <w:t xml:space="preserve"> </w:t>
      </w:r>
      <w:r>
        <w:t>одному,</w:t>
      </w:r>
      <w:r>
        <w:rPr>
          <w:spacing w:val="-8"/>
        </w:rPr>
        <w:t xml:space="preserve"> </w:t>
      </w:r>
      <w:r>
        <w:t>на</w:t>
      </w:r>
      <w:r>
        <w:rPr>
          <w:spacing w:val="-8"/>
        </w:rPr>
        <w:t xml:space="preserve"> </w:t>
      </w:r>
      <w:r>
        <w:t>носках,</w:t>
      </w:r>
      <w:r>
        <w:rPr>
          <w:spacing w:val="-10"/>
        </w:rPr>
        <w:t xml:space="preserve"> </w:t>
      </w:r>
      <w:r>
        <w:t>высоко</w:t>
      </w:r>
      <w:r>
        <w:rPr>
          <w:spacing w:val="-9"/>
        </w:rPr>
        <w:t xml:space="preserve"> </w:t>
      </w:r>
      <w:r>
        <w:t>поднимая</w:t>
      </w:r>
      <w:r>
        <w:rPr>
          <w:spacing w:val="-7"/>
        </w:rPr>
        <w:t xml:space="preserve"> </w:t>
      </w:r>
      <w:r>
        <w:t>колени;</w:t>
      </w:r>
      <w:r>
        <w:rPr>
          <w:spacing w:val="-9"/>
        </w:rPr>
        <w:t xml:space="preserve"> </w:t>
      </w:r>
      <w:r>
        <w:t>обегая</w:t>
      </w:r>
      <w:r>
        <w:rPr>
          <w:spacing w:val="-68"/>
        </w:rPr>
        <w:t xml:space="preserve"> </w:t>
      </w:r>
      <w:r>
        <w:t>предметы;</w:t>
      </w:r>
      <w:r>
        <w:rPr>
          <w:spacing w:val="-13"/>
        </w:rPr>
        <w:t xml:space="preserve"> </w:t>
      </w:r>
      <w:r>
        <w:t>на</w:t>
      </w:r>
      <w:r>
        <w:rPr>
          <w:spacing w:val="-13"/>
        </w:rPr>
        <w:t xml:space="preserve"> </w:t>
      </w:r>
      <w:r>
        <w:t>месте;</w:t>
      </w:r>
      <w:r>
        <w:rPr>
          <w:spacing w:val="-15"/>
        </w:rPr>
        <w:t xml:space="preserve"> </w:t>
      </w:r>
      <w:r>
        <w:t>бег</w:t>
      </w:r>
      <w:r>
        <w:rPr>
          <w:spacing w:val="-12"/>
        </w:rPr>
        <w:t xml:space="preserve"> </w:t>
      </w:r>
      <w:r>
        <w:t>врассыпную</w:t>
      </w:r>
      <w:r>
        <w:rPr>
          <w:spacing w:val="-14"/>
        </w:rPr>
        <w:t xml:space="preserve"> </w:t>
      </w:r>
      <w:r>
        <w:t>по</w:t>
      </w:r>
      <w:r>
        <w:rPr>
          <w:spacing w:val="-14"/>
        </w:rPr>
        <w:t xml:space="preserve"> </w:t>
      </w:r>
      <w:r>
        <w:t>сигналу</w:t>
      </w:r>
      <w:r>
        <w:rPr>
          <w:spacing w:val="-15"/>
        </w:rPr>
        <w:t xml:space="preserve"> </w:t>
      </w:r>
      <w:r>
        <w:t>с</w:t>
      </w:r>
      <w:r>
        <w:rPr>
          <w:spacing w:val="-13"/>
        </w:rPr>
        <w:t xml:space="preserve"> </w:t>
      </w:r>
      <w:r>
        <w:t>последующим</w:t>
      </w:r>
      <w:r>
        <w:rPr>
          <w:spacing w:val="-14"/>
        </w:rPr>
        <w:t xml:space="preserve"> </w:t>
      </w:r>
      <w:r>
        <w:t>нахождением</w:t>
      </w:r>
      <w:r>
        <w:rPr>
          <w:spacing w:val="-68"/>
        </w:rPr>
        <w:t xml:space="preserve"> </w:t>
      </w:r>
      <w:r>
        <w:t>своего</w:t>
      </w:r>
      <w:r>
        <w:rPr>
          <w:spacing w:val="1"/>
        </w:rPr>
        <w:t xml:space="preserve"> </w:t>
      </w:r>
      <w:r>
        <w:t>места</w:t>
      </w:r>
      <w:r>
        <w:rPr>
          <w:spacing w:val="1"/>
        </w:rPr>
        <w:t xml:space="preserve"> </w:t>
      </w:r>
      <w:r>
        <w:t>в</w:t>
      </w:r>
      <w:r>
        <w:rPr>
          <w:spacing w:val="1"/>
        </w:rPr>
        <w:t xml:space="preserve"> </w:t>
      </w:r>
      <w:r>
        <w:t>колонне;</w:t>
      </w:r>
      <w:r>
        <w:rPr>
          <w:spacing w:val="1"/>
        </w:rPr>
        <w:t xml:space="preserve"> </w:t>
      </w:r>
      <w:r>
        <w:t>в</w:t>
      </w:r>
      <w:r>
        <w:rPr>
          <w:spacing w:val="1"/>
        </w:rPr>
        <w:t xml:space="preserve"> </w:t>
      </w:r>
      <w:r>
        <w:t>парах;</w:t>
      </w:r>
      <w:r>
        <w:rPr>
          <w:spacing w:val="1"/>
        </w:rPr>
        <w:t xml:space="preserve"> </w:t>
      </w:r>
      <w:r>
        <w:t>по</w:t>
      </w:r>
      <w:r>
        <w:rPr>
          <w:spacing w:val="1"/>
        </w:rPr>
        <w:t xml:space="preserve"> </w:t>
      </w:r>
      <w:r>
        <w:t>кругу,</w:t>
      </w:r>
      <w:r>
        <w:rPr>
          <w:spacing w:val="1"/>
        </w:rPr>
        <w:t xml:space="preserve"> </w:t>
      </w:r>
      <w:r>
        <w:t>держась</w:t>
      </w:r>
      <w:r>
        <w:rPr>
          <w:spacing w:val="1"/>
        </w:rPr>
        <w:t xml:space="preserve"> </w:t>
      </w:r>
      <w:r>
        <w:t>за</w:t>
      </w:r>
      <w:r>
        <w:rPr>
          <w:spacing w:val="1"/>
        </w:rPr>
        <w:t xml:space="preserve"> </w:t>
      </w:r>
      <w:r>
        <w:t>руки;</w:t>
      </w:r>
      <w:r>
        <w:rPr>
          <w:spacing w:val="1"/>
        </w:rPr>
        <w:t xml:space="preserve"> </w:t>
      </w:r>
      <w:r>
        <w:t>со</w:t>
      </w:r>
      <w:r>
        <w:rPr>
          <w:spacing w:val="1"/>
        </w:rPr>
        <w:t xml:space="preserve"> </w:t>
      </w:r>
      <w:r>
        <w:t>сменой</w:t>
      </w:r>
      <w:r>
        <w:rPr>
          <w:spacing w:val="1"/>
        </w:rPr>
        <w:t xml:space="preserve"> </w:t>
      </w:r>
      <w:r>
        <w:t>направляющего, меняя направление движения и темп; непрерывный бег 1-1,5</w:t>
      </w:r>
      <w:r>
        <w:rPr>
          <w:spacing w:val="-67"/>
        </w:rPr>
        <w:t xml:space="preserve"> </w:t>
      </w:r>
      <w:r>
        <w:rPr>
          <w:spacing w:val="-1"/>
        </w:rPr>
        <w:t>мин;</w:t>
      </w:r>
      <w:r>
        <w:rPr>
          <w:spacing w:val="-15"/>
        </w:rPr>
        <w:t xml:space="preserve"> </w:t>
      </w:r>
      <w:r>
        <w:rPr>
          <w:spacing w:val="-1"/>
        </w:rPr>
        <w:t>пробегание</w:t>
      </w:r>
      <w:r>
        <w:rPr>
          <w:spacing w:val="-18"/>
        </w:rPr>
        <w:t xml:space="preserve"> </w:t>
      </w:r>
      <w:r>
        <w:t>30-40</w:t>
      </w:r>
      <w:r>
        <w:rPr>
          <w:spacing w:val="-14"/>
        </w:rPr>
        <w:t xml:space="preserve"> </w:t>
      </w:r>
      <w:r>
        <w:t>м</w:t>
      </w:r>
      <w:r>
        <w:rPr>
          <w:spacing w:val="-15"/>
        </w:rPr>
        <w:t xml:space="preserve"> </w:t>
      </w:r>
      <w:r>
        <w:t>в</w:t>
      </w:r>
      <w:r>
        <w:rPr>
          <w:spacing w:val="-18"/>
        </w:rPr>
        <w:t xml:space="preserve"> </w:t>
      </w:r>
      <w:r>
        <w:t>чередовании</w:t>
      </w:r>
      <w:r>
        <w:rPr>
          <w:spacing w:val="-15"/>
        </w:rPr>
        <w:t xml:space="preserve"> </w:t>
      </w:r>
      <w:r>
        <w:t>с</w:t>
      </w:r>
      <w:r>
        <w:rPr>
          <w:spacing w:val="-16"/>
        </w:rPr>
        <w:t xml:space="preserve"> </w:t>
      </w:r>
      <w:r>
        <w:t>ходьбой</w:t>
      </w:r>
      <w:r>
        <w:rPr>
          <w:spacing w:val="-15"/>
        </w:rPr>
        <w:t xml:space="preserve"> </w:t>
      </w:r>
      <w:r>
        <w:t>2-3</w:t>
      </w:r>
      <w:r>
        <w:rPr>
          <w:spacing w:val="-17"/>
        </w:rPr>
        <w:t xml:space="preserve"> </w:t>
      </w:r>
      <w:r>
        <w:t>раза;</w:t>
      </w:r>
      <w:proofErr w:type="gramEnd"/>
      <w:r>
        <w:rPr>
          <w:spacing w:val="-14"/>
        </w:rPr>
        <w:t xml:space="preserve"> </w:t>
      </w:r>
      <w:r>
        <w:t>медленный</w:t>
      </w:r>
      <w:r>
        <w:rPr>
          <w:spacing w:val="-17"/>
        </w:rPr>
        <w:t xml:space="preserve"> </w:t>
      </w:r>
      <w:r>
        <w:t>бег</w:t>
      </w:r>
      <w:r>
        <w:rPr>
          <w:spacing w:val="-17"/>
        </w:rPr>
        <w:t xml:space="preserve"> </w:t>
      </w:r>
      <w:r>
        <w:t>150-</w:t>
      </w:r>
      <w:r>
        <w:rPr>
          <w:spacing w:val="-67"/>
        </w:rPr>
        <w:t xml:space="preserve"> </w:t>
      </w:r>
      <w:r>
        <w:t>200 м; бег на скорость 20 м; челночный бег 2x5 м; перебегание подгруппами</w:t>
      </w:r>
      <w:r>
        <w:rPr>
          <w:spacing w:val="1"/>
        </w:rPr>
        <w:t xml:space="preserve"> </w:t>
      </w:r>
      <w:r>
        <w:rPr>
          <w:spacing w:val="-1"/>
        </w:rPr>
        <w:t>по</w:t>
      </w:r>
      <w:r>
        <w:rPr>
          <w:spacing w:val="-16"/>
        </w:rPr>
        <w:t xml:space="preserve"> </w:t>
      </w:r>
      <w:r>
        <w:rPr>
          <w:spacing w:val="-1"/>
        </w:rPr>
        <w:t>5-6</w:t>
      </w:r>
      <w:r>
        <w:rPr>
          <w:spacing w:val="-17"/>
        </w:rPr>
        <w:t xml:space="preserve"> </w:t>
      </w:r>
      <w:r>
        <w:rPr>
          <w:spacing w:val="-1"/>
        </w:rPr>
        <w:t>человек</w:t>
      </w:r>
      <w:r>
        <w:rPr>
          <w:spacing w:val="-15"/>
        </w:rPr>
        <w:t xml:space="preserve"> </w:t>
      </w:r>
      <w:r>
        <w:rPr>
          <w:spacing w:val="-1"/>
        </w:rPr>
        <w:t>с</w:t>
      </w:r>
      <w:r>
        <w:rPr>
          <w:spacing w:val="-17"/>
        </w:rPr>
        <w:t xml:space="preserve"> </w:t>
      </w:r>
      <w:r>
        <w:rPr>
          <w:spacing w:val="-1"/>
        </w:rPr>
        <w:t>одной</w:t>
      </w:r>
      <w:r>
        <w:rPr>
          <w:spacing w:val="-16"/>
        </w:rPr>
        <w:t xml:space="preserve"> </w:t>
      </w:r>
      <w:r>
        <w:rPr>
          <w:spacing w:val="-1"/>
        </w:rPr>
        <w:t>стороны</w:t>
      </w:r>
      <w:r>
        <w:rPr>
          <w:spacing w:val="-17"/>
        </w:rPr>
        <w:t xml:space="preserve"> </w:t>
      </w:r>
      <w:r>
        <w:t>площадки</w:t>
      </w:r>
      <w:r>
        <w:rPr>
          <w:spacing w:val="-15"/>
        </w:rPr>
        <w:t xml:space="preserve"> </w:t>
      </w:r>
      <w:r>
        <w:t>на</w:t>
      </w:r>
      <w:r>
        <w:rPr>
          <w:spacing w:val="-18"/>
        </w:rPr>
        <w:t xml:space="preserve"> </w:t>
      </w:r>
      <w:r>
        <w:t>другую;</w:t>
      </w:r>
      <w:r>
        <w:rPr>
          <w:spacing w:val="-16"/>
        </w:rPr>
        <w:t xml:space="preserve"> </w:t>
      </w:r>
      <w:r>
        <w:t>бег</w:t>
      </w:r>
      <w:r>
        <w:rPr>
          <w:spacing w:val="-17"/>
        </w:rPr>
        <w:t xml:space="preserve"> </w:t>
      </w:r>
      <w:r>
        <w:t>врассыпную</w:t>
      </w:r>
      <w:r>
        <w:rPr>
          <w:spacing w:val="-16"/>
        </w:rPr>
        <w:t xml:space="preserve"> </w:t>
      </w:r>
      <w:r>
        <w:t>с</w:t>
      </w:r>
      <w:r>
        <w:rPr>
          <w:spacing w:val="-15"/>
        </w:rPr>
        <w:t xml:space="preserve"> </w:t>
      </w:r>
      <w:r>
        <w:t>ловлей</w:t>
      </w:r>
      <w:r>
        <w:rPr>
          <w:spacing w:val="-67"/>
        </w:rPr>
        <w:t xml:space="preserve"> </w:t>
      </w:r>
      <w:r>
        <w:t>и</w:t>
      </w:r>
      <w:r>
        <w:rPr>
          <w:spacing w:val="-1"/>
        </w:rPr>
        <w:t xml:space="preserve"> </w:t>
      </w:r>
      <w:r>
        <w:t>увертыванием;</w:t>
      </w:r>
    </w:p>
    <w:p w:rsidR="00C22AA3" w:rsidRDefault="00C22AA3" w:rsidP="00C22AA3">
      <w:pPr>
        <w:pStyle w:val="a3"/>
        <w:ind w:right="665"/>
      </w:pPr>
      <w:proofErr w:type="gramStart"/>
      <w:r>
        <w:t>прыжки: прыжки на двух ногах на месте, с поворотом вправо и влево,</w:t>
      </w:r>
      <w:r>
        <w:rPr>
          <w:spacing w:val="1"/>
        </w:rPr>
        <w:t xml:space="preserve"> </w:t>
      </w:r>
      <w:r>
        <w:t>вокруг себя, ноги вместе-ноги врозь, стараясь достать предмет, подвешенный</w:t>
      </w:r>
      <w:r>
        <w:rPr>
          <w:spacing w:val="-67"/>
        </w:rPr>
        <w:t xml:space="preserve"> </w:t>
      </w:r>
      <w:r>
        <w:t>над головой; подпрыгивание на двух ногах с продвижением вперед на 2-3 м;</w:t>
      </w:r>
      <w:r>
        <w:rPr>
          <w:spacing w:val="1"/>
        </w:rPr>
        <w:t xml:space="preserve"> </w:t>
      </w:r>
      <w:r>
        <w:t>перепрыгивание через шнур, плоский кубик (высота 5 см), через 4-6 линий</w:t>
      </w:r>
      <w:r>
        <w:rPr>
          <w:spacing w:val="1"/>
        </w:rPr>
        <w:t xml:space="preserve"> </w:t>
      </w:r>
      <w:r>
        <w:t>(расстояние</w:t>
      </w:r>
      <w:r>
        <w:rPr>
          <w:spacing w:val="1"/>
        </w:rPr>
        <w:t xml:space="preserve"> </w:t>
      </w:r>
      <w:r>
        <w:t>между</w:t>
      </w:r>
      <w:r>
        <w:rPr>
          <w:spacing w:val="1"/>
        </w:rPr>
        <w:t xml:space="preserve"> </w:t>
      </w:r>
      <w:r>
        <w:t>линиями</w:t>
      </w:r>
      <w:r>
        <w:rPr>
          <w:spacing w:val="1"/>
        </w:rPr>
        <w:t xml:space="preserve"> </w:t>
      </w:r>
      <w:r>
        <w:t>40-50</w:t>
      </w:r>
      <w:r>
        <w:rPr>
          <w:spacing w:val="1"/>
        </w:rPr>
        <w:t xml:space="preserve"> </w:t>
      </w:r>
      <w:r>
        <w:t>см);</w:t>
      </w:r>
      <w:r>
        <w:rPr>
          <w:spacing w:val="1"/>
        </w:rPr>
        <w:t xml:space="preserve"> </w:t>
      </w:r>
      <w:r>
        <w:t>выполнение</w:t>
      </w:r>
      <w:r>
        <w:rPr>
          <w:spacing w:val="1"/>
        </w:rPr>
        <w:t xml:space="preserve"> </w:t>
      </w:r>
      <w:r>
        <w:t>20</w:t>
      </w:r>
      <w:r>
        <w:rPr>
          <w:spacing w:val="1"/>
        </w:rPr>
        <w:t xml:space="preserve"> </w:t>
      </w:r>
      <w:r>
        <w:t>подпрыгиваний</w:t>
      </w:r>
      <w:r>
        <w:rPr>
          <w:spacing w:val="1"/>
        </w:rPr>
        <w:t xml:space="preserve"> </w:t>
      </w:r>
      <w:r>
        <w:t>с</w:t>
      </w:r>
      <w:r>
        <w:rPr>
          <w:spacing w:val="1"/>
        </w:rPr>
        <w:t xml:space="preserve"> </w:t>
      </w:r>
      <w:r>
        <w:t>небольшими</w:t>
      </w:r>
      <w:r>
        <w:rPr>
          <w:spacing w:val="-5"/>
        </w:rPr>
        <w:t xml:space="preserve"> </w:t>
      </w:r>
      <w:r>
        <w:t>перерывами;</w:t>
      </w:r>
      <w:proofErr w:type="gramEnd"/>
      <w:r>
        <w:rPr>
          <w:spacing w:val="-6"/>
        </w:rPr>
        <w:t xml:space="preserve"> </w:t>
      </w:r>
      <w:r>
        <w:t>прыжки</w:t>
      </w:r>
      <w:r>
        <w:rPr>
          <w:spacing w:val="-4"/>
        </w:rPr>
        <w:t xml:space="preserve"> </w:t>
      </w:r>
      <w:r>
        <w:t>в</w:t>
      </w:r>
      <w:r>
        <w:rPr>
          <w:spacing w:val="-6"/>
        </w:rPr>
        <w:t xml:space="preserve"> </w:t>
      </w:r>
      <w:r>
        <w:t>длину</w:t>
      </w:r>
      <w:r>
        <w:rPr>
          <w:spacing w:val="-5"/>
        </w:rPr>
        <w:t xml:space="preserve"> </w:t>
      </w:r>
      <w:r>
        <w:t>с</w:t>
      </w:r>
      <w:r>
        <w:rPr>
          <w:spacing w:val="-6"/>
        </w:rPr>
        <w:t xml:space="preserve"> </w:t>
      </w:r>
      <w:r>
        <w:t>места;</w:t>
      </w:r>
      <w:r>
        <w:rPr>
          <w:spacing w:val="-4"/>
        </w:rPr>
        <w:t xml:space="preserve"> </w:t>
      </w:r>
      <w:r>
        <w:t>спрыгивание</w:t>
      </w:r>
      <w:r>
        <w:rPr>
          <w:spacing w:val="-5"/>
        </w:rPr>
        <w:t xml:space="preserve"> </w:t>
      </w:r>
      <w:r>
        <w:t>со</w:t>
      </w:r>
      <w:r>
        <w:rPr>
          <w:spacing w:val="-4"/>
        </w:rPr>
        <w:t xml:space="preserve"> </w:t>
      </w:r>
      <w:r>
        <w:t>скамейки;</w:t>
      </w:r>
      <w:r>
        <w:rPr>
          <w:spacing w:val="-68"/>
        </w:rPr>
        <w:t xml:space="preserve"> </w:t>
      </w:r>
      <w:r>
        <w:t>прямой</w:t>
      </w:r>
      <w:r>
        <w:rPr>
          <w:spacing w:val="-2"/>
        </w:rPr>
        <w:t xml:space="preserve"> </w:t>
      </w:r>
      <w:r>
        <w:t>галоп; попытки выполнения</w:t>
      </w:r>
      <w:r>
        <w:rPr>
          <w:spacing w:val="-4"/>
        </w:rPr>
        <w:t xml:space="preserve"> </w:t>
      </w:r>
      <w:r>
        <w:t>прыжков</w:t>
      </w:r>
      <w:r>
        <w:rPr>
          <w:spacing w:val="-4"/>
        </w:rPr>
        <w:t xml:space="preserve"> </w:t>
      </w:r>
      <w:r>
        <w:t>с</w:t>
      </w:r>
      <w:r>
        <w:rPr>
          <w:spacing w:val="-1"/>
        </w:rPr>
        <w:t xml:space="preserve"> </w:t>
      </w:r>
      <w:r>
        <w:t>короткой</w:t>
      </w:r>
      <w:r>
        <w:rPr>
          <w:spacing w:val="-1"/>
        </w:rPr>
        <w:t xml:space="preserve"> </w:t>
      </w:r>
      <w:r>
        <w:t>скакалкой;</w:t>
      </w:r>
    </w:p>
    <w:p w:rsidR="00C22AA3" w:rsidRDefault="00C22AA3" w:rsidP="00C22AA3">
      <w:pPr>
        <w:pStyle w:val="a3"/>
        <w:ind w:right="667"/>
      </w:pPr>
      <w:proofErr w:type="gramStart"/>
      <w:r>
        <w:t>упражнения</w:t>
      </w:r>
      <w:r>
        <w:rPr>
          <w:spacing w:val="-7"/>
        </w:rPr>
        <w:t xml:space="preserve"> </w:t>
      </w:r>
      <w:r>
        <w:t>в</w:t>
      </w:r>
      <w:r>
        <w:rPr>
          <w:spacing w:val="-7"/>
        </w:rPr>
        <w:t xml:space="preserve"> </w:t>
      </w:r>
      <w:r>
        <w:t>равновесии:</w:t>
      </w:r>
      <w:r>
        <w:rPr>
          <w:spacing w:val="-6"/>
        </w:rPr>
        <w:t xml:space="preserve"> </w:t>
      </w:r>
      <w:r>
        <w:t>ходьба</w:t>
      </w:r>
      <w:r>
        <w:rPr>
          <w:spacing w:val="-8"/>
        </w:rPr>
        <w:t xml:space="preserve"> </w:t>
      </w:r>
      <w:r>
        <w:t>по</w:t>
      </w:r>
      <w:r>
        <w:rPr>
          <w:spacing w:val="-6"/>
        </w:rPr>
        <w:t xml:space="preserve"> </w:t>
      </w:r>
      <w:r>
        <w:t>доске,</w:t>
      </w:r>
      <w:r>
        <w:rPr>
          <w:spacing w:val="-7"/>
        </w:rPr>
        <w:t xml:space="preserve"> </w:t>
      </w:r>
      <w:r>
        <w:t>по</w:t>
      </w:r>
      <w:r>
        <w:rPr>
          <w:spacing w:val="-7"/>
        </w:rPr>
        <w:t xml:space="preserve"> </w:t>
      </w:r>
      <w:r>
        <w:t>скамье</w:t>
      </w:r>
      <w:r>
        <w:rPr>
          <w:spacing w:val="-7"/>
        </w:rPr>
        <w:t xml:space="preserve"> </w:t>
      </w:r>
      <w:r>
        <w:t>(с</w:t>
      </w:r>
      <w:r>
        <w:rPr>
          <w:spacing w:val="-6"/>
        </w:rPr>
        <w:t xml:space="preserve"> </w:t>
      </w:r>
      <w:r>
        <w:t>перешагиванием</w:t>
      </w:r>
      <w:r>
        <w:rPr>
          <w:spacing w:val="-68"/>
        </w:rPr>
        <w:t xml:space="preserve"> </w:t>
      </w:r>
      <w:r>
        <w:rPr>
          <w:spacing w:val="-1"/>
        </w:rPr>
        <w:t>через</w:t>
      </w:r>
      <w:r>
        <w:rPr>
          <w:spacing w:val="-20"/>
        </w:rPr>
        <w:t xml:space="preserve"> </w:t>
      </w:r>
      <w:r>
        <w:rPr>
          <w:spacing w:val="-1"/>
        </w:rPr>
        <w:t>предметы,</w:t>
      </w:r>
      <w:r>
        <w:rPr>
          <w:spacing w:val="-18"/>
        </w:rPr>
        <w:t xml:space="preserve"> </w:t>
      </w:r>
      <w:r>
        <w:rPr>
          <w:spacing w:val="-1"/>
        </w:rPr>
        <w:t>с</w:t>
      </w:r>
      <w:r>
        <w:rPr>
          <w:spacing w:val="-20"/>
        </w:rPr>
        <w:t xml:space="preserve"> </w:t>
      </w:r>
      <w:r>
        <w:t>мешочком</w:t>
      </w:r>
      <w:r>
        <w:rPr>
          <w:spacing w:val="-20"/>
        </w:rPr>
        <w:t xml:space="preserve"> </w:t>
      </w:r>
      <w:r>
        <w:t>на</w:t>
      </w:r>
      <w:r>
        <w:rPr>
          <w:spacing w:val="-18"/>
        </w:rPr>
        <w:t xml:space="preserve"> </w:t>
      </w:r>
      <w:r>
        <w:t>голове,</w:t>
      </w:r>
      <w:r>
        <w:rPr>
          <w:spacing w:val="-19"/>
        </w:rPr>
        <w:t xml:space="preserve"> </w:t>
      </w:r>
      <w:r>
        <w:t>с</w:t>
      </w:r>
      <w:r>
        <w:rPr>
          <w:spacing w:val="-18"/>
        </w:rPr>
        <w:t xml:space="preserve"> </w:t>
      </w:r>
      <w:r>
        <w:t>предметом</w:t>
      </w:r>
      <w:r>
        <w:rPr>
          <w:spacing w:val="-18"/>
        </w:rPr>
        <w:t xml:space="preserve"> </w:t>
      </w:r>
      <w:r>
        <w:t>в</w:t>
      </w:r>
      <w:r>
        <w:rPr>
          <w:spacing w:val="-18"/>
        </w:rPr>
        <w:t xml:space="preserve"> </w:t>
      </w:r>
      <w:r>
        <w:t>руках,</w:t>
      </w:r>
      <w:r>
        <w:rPr>
          <w:spacing w:val="-18"/>
        </w:rPr>
        <w:t xml:space="preserve"> </w:t>
      </w:r>
      <w:r>
        <w:t>ставя</w:t>
      </w:r>
      <w:r>
        <w:rPr>
          <w:spacing w:val="-18"/>
        </w:rPr>
        <w:t xml:space="preserve"> </w:t>
      </w:r>
      <w:r>
        <w:t>ногу</w:t>
      </w:r>
      <w:r>
        <w:rPr>
          <w:spacing w:val="-17"/>
        </w:rPr>
        <w:t xml:space="preserve"> </w:t>
      </w:r>
      <w:r>
        <w:t>с</w:t>
      </w:r>
      <w:r>
        <w:rPr>
          <w:spacing w:val="-18"/>
        </w:rPr>
        <w:t xml:space="preserve"> </w:t>
      </w:r>
      <w:r>
        <w:t>носка</w:t>
      </w:r>
      <w:r>
        <w:rPr>
          <w:spacing w:val="-67"/>
        </w:rPr>
        <w:t xml:space="preserve"> </w:t>
      </w:r>
      <w:r>
        <w:t>руки в стороны); ходьба по доске до конца и обратно с поворотом; ходьба по</w:t>
      </w:r>
      <w:r>
        <w:rPr>
          <w:spacing w:val="1"/>
        </w:rPr>
        <w:t xml:space="preserve"> </w:t>
      </w:r>
      <w:r>
        <w:t>наклонной доске вверх и вниз; стойка на одной ноге, вторая поднята коленом</w:t>
      </w:r>
      <w:r>
        <w:rPr>
          <w:spacing w:val="-67"/>
        </w:rPr>
        <w:t xml:space="preserve"> </w:t>
      </w:r>
      <w:r>
        <w:t>вперед, в сторону, руки в стороны или на поясе;</w:t>
      </w:r>
      <w:proofErr w:type="gramEnd"/>
      <w:r>
        <w:t xml:space="preserve"> пробегание по наклонной</w:t>
      </w:r>
      <w:r>
        <w:rPr>
          <w:spacing w:val="1"/>
        </w:rPr>
        <w:t xml:space="preserve"> </w:t>
      </w:r>
      <w:r>
        <w:t>доске</w:t>
      </w:r>
      <w:r>
        <w:rPr>
          <w:spacing w:val="-7"/>
        </w:rPr>
        <w:t xml:space="preserve"> </w:t>
      </w:r>
      <w:r>
        <w:t>вверх</w:t>
      </w:r>
      <w:r>
        <w:rPr>
          <w:spacing w:val="-6"/>
        </w:rPr>
        <w:t xml:space="preserve"> </w:t>
      </w:r>
      <w:r>
        <w:t>и</w:t>
      </w:r>
      <w:r>
        <w:rPr>
          <w:spacing w:val="-7"/>
        </w:rPr>
        <w:t xml:space="preserve"> </w:t>
      </w:r>
      <w:r>
        <w:t>вниз;</w:t>
      </w:r>
      <w:r>
        <w:rPr>
          <w:spacing w:val="-6"/>
        </w:rPr>
        <w:t xml:space="preserve"> </w:t>
      </w:r>
      <w:r>
        <w:t>ходьба</w:t>
      </w:r>
      <w:r>
        <w:rPr>
          <w:spacing w:val="-8"/>
        </w:rPr>
        <w:t xml:space="preserve"> </w:t>
      </w:r>
      <w:r>
        <w:t>по</w:t>
      </w:r>
      <w:r>
        <w:rPr>
          <w:spacing w:val="-6"/>
        </w:rPr>
        <w:t xml:space="preserve"> </w:t>
      </w:r>
      <w:r>
        <w:t>доске</w:t>
      </w:r>
      <w:r>
        <w:rPr>
          <w:spacing w:val="-7"/>
        </w:rPr>
        <w:t xml:space="preserve"> </w:t>
      </w:r>
      <w:r>
        <w:t>и</w:t>
      </w:r>
      <w:r>
        <w:rPr>
          <w:spacing w:val="-6"/>
        </w:rPr>
        <w:t xml:space="preserve"> </w:t>
      </w:r>
      <w:r>
        <w:t>расхождение</w:t>
      </w:r>
      <w:r>
        <w:rPr>
          <w:spacing w:val="-7"/>
        </w:rPr>
        <w:t xml:space="preserve"> </w:t>
      </w:r>
      <w:r>
        <w:t>вдвоем</w:t>
      </w:r>
      <w:r>
        <w:rPr>
          <w:spacing w:val="-8"/>
        </w:rPr>
        <w:t xml:space="preserve"> </w:t>
      </w:r>
      <w:r>
        <w:t>на</w:t>
      </w:r>
      <w:r>
        <w:rPr>
          <w:spacing w:val="-7"/>
        </w:rPr>
        <w:t xml:space="preserve"> </w:t>
      </w:r>
      <w:r>
        <w:t>ней;</w:t>
      </w:r>
      <w:r>
        <w:rPr>
          <w:spacing w:val="-7"/>
        </w:rPr>
        <w:t xml:space="preserve"> </w:t>
      </w:r>
      <w:r>
        <w:t>кружение</w:t>
      </w:r>
      <w:r>
        <w:rPr>
          <w:spacing w:val="-7"/>
        </w:rPr>
        <w:t xml:space="preserve"> </w:t>
      </w:r>
      <w:r>
        <w:t>в</w:t>
      </w:r>
      <w:r>
        <w:rPr>
          <w:spacing w:val="-68"/>
        </w:rPr>
        <w:t xml:space="preserve"> </w:t>
      </w:r>
      <w:r>
        <w:t>одну,</w:t>
      </w:r>
      <w:r>
        <w:rPr>
          <w:spacing w:val="-2"/>
        </w:rPr>
        <w:t xml:space="preserve"> </w:t>
      </w:r>
      <w:r>
        <w:t>затем</w:t>
      </w:r>
      <w:r>
        <w:rPr>
          <w:spacing w:val="-3"/>
        </w:rPr>
        <w:t xml:space="preserve"> </w:t>
      </w:r>
      <w:r>
        <w:t>в</w:t>
      </w:r>
      <w:r>
        <w:rPr>
          <w:spacing w:val="-3"/>
        </w:rPr>
        <w:t xml:space="preserve"> </w:t>
      </w:r>
      <w:r>
        <w:t>другую</w:t>
      </w:r>
      <w:r>
        <w:rPr>
          <w:spacing w:val="-1"/>
        </w:rPr>
        <w:t xml:space="preserve"> </w:t>
      </w:r>
      <w:r>
        <w:t>сторону с</w:t>
      </w:r>
      <w:r>
        <w:rPr>
          <w:spacing w:val="-5"/>
        </w:rPr>
        <w:t xml:space="preserve"> </w:t>
      </w:r>
      <w:r>
        <w:t>платочками,</w:t>
      </w:r>
      <w:r>
        <w:rPr>
          <w:spacing w:val="-2"/>
        </w:rPr>
        <w:t xml:space="preserve"> </w:t>
      </w:r>
      <w:r>
        <w:t>руки на</w:t>
      </w:r>
      <w:r>
        <w:rPr>
          <w:spacing w:val="-4"/>
        </w:rPr>
        <w:t xml:space="preserve"> </w:t>
      </w:r>
      <w:r>
        <w:t>пояс,</w:t>
      </w:r>
      <w:r>
        <w:rPr>
          <w:spacing w:val="-1"/>
        </w:rPr>
        <w:t xml:space="preserve"> </w:t>
      </w:r>
      <w:r>
        <w:t>руки</w:t>
      </w:r>
      <w:r>
        <w:rPr>
          <w:spacing w:val="-1"/>
        </w:rPr>
        <w:t xml:space="preserve"> </w:t>
      </w:r>
      <w:r>
        <w:t>в</w:t>
      </w:r>
      <w:r>
        <w:rPr>
          <w:spacing w:val="-1"/>
        </w:rPr>
        <w:t xml:space="preserve"> </w:t>
      </w:r>
      <w:r>
        <w:t>стороны.</w:t>
      </w:r>
    </w:p>
    <w:p w:rsidR="00C22AA3" w:rsidRDefault="00C22AA3" w:rsidP="00C22AA3">
      <w:pPr>
        <w:pStyle w:val="a3"/>
        <w:ind w:right="669"/>
      </w:pPr>
      <w:r>
        <w:t>Педагог</w:t>
      </w:r>
      <w:r>
        <w:rPr>
          <w:spacing w:val="1"/>
        </w:rPr>
        <w:t xml:space="preserve"> </w:t>
      </w:r>
      <w:r>
        <w:t>обучает</w:t>
      </w:r>
      <w:r>
        <w:rPr>
          <w:spacing w:val="1"/>
        </w:rPr>
        <w:t xml:space="preserve"> </w:t>
      </w:r>
      <w:r>
        <w:t>разнообразным</w:t>
      </w:r>
      <w:r>
        <w:rPr>
          <w:spacing w:val="1"/>
        </w:rPr>
        <w:t xml:space="preserve"> </w:t>
      </w:r>
      <w:r>
        <w:t>упражнениям,</w:t>
      </w:r>
      <w:r>
        <w:rPr>
          <w:spacing w:val="1"/>
        </w:rPr>
        <w:t xml:space="preserve"> </w:t>
      </w:r>
      <w:r>
        <w:t>которые</w:t>
      </w:r>
      <w:r>
        <w:rPr>
          <w:spacing w:val="1"/>
        </w:rPr>
        <w:t xml:space="preserve"> </w:t>
      </w:r>
      <w:r>
        <w:t>дети</w:t>
      </w:r>
      <w:r>
        <w:rPr>
          <w:spacing w:val="1"/>
        </w:rPr>
        <w:t xml:space="preserve"> </w:t>
      </w:r>
      <w:r>
        <w:t>могут</w:t>
      </w:r>
      <w:r>
        <w:rPr>
          <w:spacing w:val="1"/>
        </w:rPr>
        <w:t xml:space="preserve"> </w:t>
      </w:r>
      <w:r>
        <w:t>переносить</w:t>
      </w:r>
      <w:r>
        <w:rPr>
          <w:spacing w:val="-2"/>
        </w:rPr>
        <w:t xml:space="preserve"> </w:t>
      </w:r>
      <w:r>
        <w:t>в</w:t>
      </w:r>
      <w:r>
        <w:rPr>
          <w:spacing w:val="-1"/>
        </w:rPr>
        <w:t xml:space="preserve"> </w:t>
      </w:r>
      <w:r>
        <w:t>самостоятельную</w:t>
      </w:r>
      <w:r>
        <w:rPr>
          <w:spacing w:val="-2"/>
        </w:rPr>
        <w:t xml:space="preserve"> </w:t>
      </w:r>
      <w:r>
        <w:t>двигательную</w:t>
      </w:r>
      <w:r>
        <w:rPr>
          <w:spacing w:val="-1"/>
        </w:rPr>
        <w:t xml:space="preserve"> </w:t>
      </w:r>
      <w:r>
        <w:t>деятельность.</w:t>
      </w:r>
    </w:p>
    <w:p w:rsidR="00C22AA3" w:rsidRDefault="00C22AA3" w:rsidP="00C22AA3">
      <w:pPr>
        <w:pStyle w:val="a3"/>
        <w:spacing w:line="321" w:lineRule="exact"/>
        <w:ind w:left="1328" w:firstLine="0"/>
      </w:pPr>
      <w:r>
        <w:t>Общеразвивающие</w:t>
      </w:r>
      <w:r>
        <w:rPr>
          <w:spacing w:val="-8"/>
        </w:rPr>
        <w:t xml:space="preserve"> </w:t>
      </w:r>
      <w:r>
        <w:t>упражнения:</w:t>
      </w:r>
    </w:p>
    <w:p w:rsidR="00C22AA3" w:rsidRDefault="00C22AA3" w:rsidP="00C22AA3">
      <w:pPr>
        <w:pStyle w:val="a3"/>
        <w:spacing w:before="2"/>
        <w:ind w:right="666"/>
      </w:pPr>
      <w:proofErr w:type="gramStart"/>
      <w:r>
        <w:rPr>
          <w:spacing w:val="-1"/>
        </w:rPr>
        <w:t>упражнения</w:t>
      </w:r>
      <w:r>
        <w:rPr>
          <w:spacing w:val="-17"/>
        </w:rPr>
        <w:t xml:space="preserve"> </w:t>
      </w:r>
      <w:r>
        <w:rPr>
          <w:spacing w:val="-1"/>
        </w:rPr>
        <w:t>для</w:t>
      </w:r>
      <w:r>
        <w:rPr>
          <w:spacing w:val="-17"/>
        </w:rPr>
        <w:t xml:space="preserve"> </w:t>
      </w:r>
      <w:r>
        <w:rPr>
          <w:spacing w:val="-1"/>
        </w:rPr>
        <w:t>кистей</w:t>
      </w:r>
      <w:r>
        <w:rPr>
          <w:spacing w:val="-16"/>
        </w:rPr>
        <w:t xml:space="preserve"> </w:t>
      </w:r>
      <w:r>
        <w:t>рук,</w:t>
      </w:r>
      <w:r>
        <w:rPr>
          <w:spacing w:val="-18"/>
        </w:rPr>
        <w:t xml:space="preserve"> </w:t>
      </w:r>
      <w:r>
        <w:t>развития</w:t>
      </w:r>
      <w:r>
        <w:rPr>
          <w:spacing w:val="-16"/>
        </w:rPr>
        <w:t xml:space="preserve"> </w:t>
      </w:r>
      <w:r>
        <w:t>и</w:t>
      </w:r>
      <w:r>
        <w:rPr>
          <w:spacing w:val="-17"/>
        </w:rPr>
        <w:t xml:space="preserve"> </w:t>
      </w:r>
      <w:r>
        <w:t>укрепления</w:t>
      </w:r>
      <w:r>
        <w:rPr>
          <w:spacing w:val="-16"/>
        </w:rPr>
        <w:t xml:space="preserve"> </w:t>
      </w:r>
      <w:r>
        <w:t>мышц</w:t>
      </w:r>
      <w:r>
        <w:rPr>
          <w:spacing w:val="-17"/>
        </w:rPr>
        <w:t xml:space="preserve"> </w:t>
      </w:r>
      <w:r>
        <w:t>рук</w:t>
      </w:r>
      <w:r>
        <w:rPr>
          <w:spacing w:val="-17"/>
        </w:rPr>
        <w:t xml:space="preserve"> </w:t>
      </w:r>
      <w:r>
        <w:t>и</w:t>
      </w:r>
      <w:r>
        <w:rPr>
          <w:spacing w:val="-16"/>
        </w:rPr>
        <w:t xml:space="preserve"> </w:t>
      </w:r>
      <w:r>
        <w:t>плечевого</w:t>
      </w:r>
      <w:r>
        <w:rPr>
          <w:spacing w:val="-68"/>
        </w:rPr>
        <w:t xml:space="preserve"> </w:t>
      </w:r>
      <w:r>
        <w:t>пояса: основные положения и движения рук (в стороны, вперед, вверх, назад,</w:t>
      </w:r>
      <w:r>
        <w:rPr>
          <w:spacing w:val="1"/>
        </w:rPr>
        <w:t xml:space="preserve"> </w:t>
      </w:r>
      <w:r>
        <w:t>за спину, на пояс, перед грудью); перекладывание предмета из одной руки в</w:t>
      </w:r>
      <w:r>
        <w:rPr>
          <w:spacing w:val="1"/>
        </w:rPr>
        <w:t xml:space="preserve"> </w:t>
      </w:r>
      <w:r>
        <w:t>другую; сгибание и разгибание рук, махи руками; сжимание и разжимание</w:t>
      </w:r>
      <w:r>
        <w:rPr>
          <w:spacing w:val="1"/>
        </w:rPr>
        <w:t xml:space="preserve"> </w:t>
      </w:r>
      <w:r>
        <w:t>кистей</w:t>
      </w:r>
      <w:r>
        <w:rPr>
          <w:spacing w:val="1"/>
        </w:rPr>
        <w:t xml:space="preserve"> </w:t>
      </w:r>
      <w:r>
        <w:t>рук,</w:t>
      </w:r>
      <w:r>
        <w:rPr>
          <w:spacing w:val="1"/>
        </w:rPr>
        <w:t xml:space="preserve"> </w:t>
      </w:r>
      <w:r>
        <w:t>вращение</w:t>
      </w:r>
      <w:r>
        <w:rPr>
          <w:spacing w:val="1"/>
        </w:rPr>
        <w:t xml:space="preserve"> </w:t>
      </w:r>
      <w:r>
        <w:t>кистями;</w:t>
      </w:r>
      <w:r>
        <w:rPr>
          <w:spacing w:val="1"/>
        </w:rPr>
        <w:t xml:space="preserve"> </w:t>
      </w:r>
      <w:r>
        <w:t>выполнение</w:t>
      </w:r>
      <w:r>
        <w:rPr>
          <w:spacing w:val="1"/>
        </w:rPr>
        <w:t xml:space="preserve"> </w:t>
      </w:r>
      <w:r>
        <w:t>упражнений</w:t>
      </w:r>
      <w:r>
        <w:rPr>
          <w:spacing w:val="1"/>
        </w:rPr>
        <w:t xml:space="preserve"> </w:t>
      </w:r>
      <w:r>
        <w:t>пальчиковой</w:t>
      </w:r>
      <w:r>
        <w:rPr>
          <w:spacing w:val="1"/>
        </w:rPr>
        <w:t xml:space="preserve"> </w:t>
      </w:r>
      <w:r>
        <w:t>гимнастики;</w:t>
      </w:r>
      <w:proofErr w:type="gramEnd"/>
      <w:r>
        <w:t xml:space="preserve"> повороты</w:t>
      </w:r>
      <w:r>
        <w:rPr>
          <w:spacing w:val="-1"/>
        </w:rPr>
        <w:t xml:space="preserve"> </w:t>
      </w:r>
      <w:r>
        <w:t>головы</w:t>
      </w:r>
      <w:r>
        <w:rPr>
          <w:spacing w:val="-1"/>
        </w:rPr>
        <w:t xml:space="preserve"> </w:t>
      </w:r>
      <w:r>
        <w:t>вправо и</w:t>
      </w:r>
      <w:r>
        <w:rPr>
          <w:spacing w:val="-4"/>
        </w:rPr>
        <w:t xml:space="preserve"> </w:t>
      </w:r>
      <w:r>
        <w:t>влево,</w:t>
      </w:r>
      <w:r>
        <w:rPr>
          <w:spacing w:val="-1"/>
        </w:rPr>
        <w:t xml:space="preserve"> </w:t>
      </w:r>
      <w:r>
        <w:t>наклоны</w:t>
      </w:r>
      <w:r>
        <w:rPr>
          <w:spacing w:val="-1"/>
        </w:rPr>
        <w:t xml:space="preserve"> </w:t>
      </w:r>
      <w:r>
        <w:t>головы;</w:t>
      </w:r>
    </w:p>
    <w:p w:rsidR="00C22AA3" w:rsidRDefault="00C22AA3" w:rsidP="00C22AA3">
      <w:pPr>
        <w:pStyle w:val="a3"/>
        <w:ind w:right="674"/>
      </w:pPr>
      <w:r>
        <w:t>упражнения</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гибкости</w:t>
      </w:r>
      <w:r>
        <w:rPr>
          <w:spacing w:val="1"/>
        </w:rPr>
        <w:t xml:space="preserve"> </w:t>
      </w:r>
      <w:r>
        <w:t>позвоночника: наклоны вперед, вправо, влево, повороты корпуса вправо и</w:t>
      </w:r>
      <w:r>
        <w:rPr>
          <w:spacing w:val="1"/>
        </w:rPr>
        <w:t xml:space="preserve"> </w:t>
      </w:r>
      <w:r>
        <w:t>влево из исходных положений стоя и сидя; поочередное поднимание ног из</w:t>
      </w:r>
      <w:r>
        <w:rPr>
          <w:spacing w:val="1"/>
        </w:rPr>
        <w:t xml:space="preserve"> </w:t>
      </w:r>
      <w:proofErr w:type="gramStart"/>
      <w:r>
        <w:t>положения</w:t>
      </w:r>
      <w:proofErr w:type="gramEnd"/>
      <w:r>
        <w:t xml:space="preserve"> лежа</w:t>
      </w:r>
      <w:r>
        <w:rPr>
          <w:spacing w:val="-2"/>
        </w:rPr>
        <w:t xml:space="preserve"> </w:t>
      </w:r>
      <w:r>
        <w:t>на</w:t>
      </w:r>
      <w:r>
        <w:rPr>
          <w:spacing w:val="-3"/>
        </w:rPr>
        <w:t xml:space="preserve"> </w:t>
      </w:r>
      <w:r>
        <w:t>спине,</w:t>
      </w:r>
      <w:r>
        <w:rPr>
          <w:spacing w:val="-2"/>
        </w:rPr>
        <w:t xml:space="preserve"> </w:t>
      </w:r>
      <w:r>
        <w:t>на животе,</w:t>
      </w:r>
      <w:r>
        <w:rPr>
          <w:spacing w:val="-2"/>
        </w:rPr>
        <w:t xml:space="preserve"> </w:t>
      </w:r>
      <w:r>
        <w:t>стоя</w:t>
      </w:r>
      <w:r>
        <w:rPr>
          <w:spacing w:val="-1"/>
        </w:rPr>
        <w:t xml:space="preserve"> </w:t>
      </w:r>
      <w:r>
        <w:t>на четвереньках;</w:t>
      </w:r>
    </w:p>
    <w:p w:rsidR="00C22AA3" w:rsidRDefault="00C22AA3" w:rsidP="00C22AA3">
      <w:pPr>
        <w:pStyle w:val="a3"/>
        <w:spacing w:line="320" w:lineRule="exact"/>
        <w:ind w:left="1328" w:firstLine="0"/>
      </w:pPr>
      <w:r>
        <w:t>упражнения</w:t>
      </w:r>
      <w:r>
        <w:rPr>
          <w:spacing w:val="31"/>
        </w:rPr>
        <w:t xml:space="preserve"> </w:t>
      </w:r>
      <w:r>
        <w:t>для</w:t>
      </w:r>
      <w:r>
        <w:rPr>
          <w:spacing w:val="29"/>
        </w:rPr>
        <w:t xml:space="preserve"> </w:t>
      </w:r>
      <w:r>
        <w:t>развития</w:t>
      </w:r>
      <w:r>
        <w:rPr>
          <w:spacing w:val="30"/>
        </w:rPr>
        <w:t xml:space="preserve"> </w:t>
      </w:r>
      <w:r>
        <w:t>и</w:t>
      </w:r>
      <w:r>
        <w:rPr>
          <w:spacing w:val="31"/>
        </w:rPr>
        <w:t xml:space="preserve"> </w:t>
      </w:r>
      <w:r>
        <w:t>укрепления</w:t>
      </w:r>
      <w:r>
        <w:rPr>
          <w:spacing w:val="30"/>
        </w:rPr>
        <w:t xml:space="preserve"> </w:t>
      </w:r>
      <w:r>
        <w:t>мышц</w:t>
      </w:r>
      <w:r>
        <w:rPr>
          <w:spacing w:val="29"/>
        </w:rPr>
        <w:t xml:space="preserve"> </w:t>
      </w:r>
      <w:r>
        <w:t>ног</w:t>
      </w:r>
      <w:r>
        <w:rPr>
          <w:spacing w:val="29"/>
        </w:rPr>
        <w:t xml:space="preserve"> </w:t>
      </w:r>
      <w:r>
        <w:t>и</w:t>
      </w:r>
      <w:r>
        <w:rPr>
          <w:spacing w:val="31"/>
        </w:rPr>
        <w:t xml:space="preserve"> </w:t>
      </w:r>
      <w:r>
        <w:t>брюшного</w:t>
      </w:r>
      <w:r>
        <w:rPr>
          <w:spacing w:val="31"/>
        </w:rPr>
        <w:t xml:space="preserve"> </w:t>
      </w:r>
      <w:r>
        <w:t>пресса:</w:t>
      </w:r>
    </w:p>
    <w:p w:rsidR="00C22AA3" w:rsidRDefault="00C22AA3" w:rsidP="00C22AA3">
      <w:pPr>
        <w:spacing w:line="320" w:lineRule="exact"/>
        <w:sectPr w:rsidR="00C22AA3">
          <w:pgSz w:w="11910" w:h="16840"/>
          <w:pgMar w:top="1040" w:right="180" w:bottom="1200" w:left="940" w:header="0" w:footer="920" w:gutter="0"/>
          <w:cols w:space="720"/>
        </w:sectPr>
      </w:pPr>
    </w:p>
    <w:p w:rsidR="00C22AA3" w:rsidRDefault="00C22AA3" w:rsidP="00C22AA3">
      <w:pPr>
        <w:pStyle w:val="a3"/>
        <w:tabs>
          <w:tab w:val="left" w:pos="2697"/>
          <w:tab w:val="left" w:pos="4648"/>
          <w:tab w:val="left" w:pos="5264"/>
          <w:tab w:val="left" w:pos="7064"/>
          <w:tab w:val="left" w:pos="8650"/>
        </w:tabs>
        <w:spacing w:before="74"/>
        <w:ind w:right="664" w:firstLine="0"/>
        <w:jc w:val="right"/>
      </w:pPr>
      <w:r>
        <w:lastRenderedPageBreak/>
        <w:t>сгибание</w:t>
      </w:r>
      <w:r>
        <w:rPr>
          <w:spacing w:val="55"/>
        </w:rPr>
        <w:t xml:space="preserve"> </w:t>
      </w:r>
      <w:r>
        <w:t>и</w:t>
      </w:r>
      <w:r>
        <w:rPr>
          <w:spacing w:val="53"/>
        </w:rPr>
        <w:t xml:space="preserve"> </w:t>
      </w:r>
      <w:r>
        <w:t>разгибание</w:t>
      </w:r>
      <w:r>
        <w:rPr>
          <w:spacing w:val="55"/>
        </w:rPr>
        <w:t xml:space="preserve"> </w:t>
      </w:r>
      <w:r>
        <w:t>ног;</w:t>
      </w:r>
      <w:r>
        <w:rPr>
          <w:spacing w:val="53"/>
        </w:rPr>
        <w:t xml:space="preserve"> </w:t>
      </w:r>
      <w:r>
        <w:t>отведение</w:t>
      </w:r>
      <w:r>
        <w:rPr>
          <w:spacing w:val="55"/>
        </w:rPr>
        <w:t xml:space="preserve"> </w:t>
      </w:r>
      <w:r>
        <w:t>ноги</w:t>
      </w:r>
      <w:r>
        <w:rPr>
          <w:spacing w:val="56"/>
        </w:rPr>
        <w:t xml:space="preserve"> </w:t>
      </w:r>
      <w:r>
        <w:t>вперед,</w:t>
      </w:r>
      <w:r>
        <w:rPr>
          <w:spacing w:val="55"/>
        </w:rPr>
        <w:t xml:space="preserve"> </w:t>
      </w:r>
      <w:r>
        <w:t>в</w:t>
      </w:r>
      <w:r>
        <w:rPr>
          <w:spacing w:val="52"/>
        </w:rPr>
        <w:t xml:space="preserve"> </w:t>
      </w:r>
      <w:r>
        <w:t>сторону,</w:t>
      </w:r>
      <w:r>
        <w:rPr>
          <w:spacing w:val="55"/>
        </w:rPr>
        <w:t xml:space="preserve"> </w:t>
      </w:r>
      <w:r>
        <w:t>назад;</w:t>
      </w:r>
      <w:r>
        <w:rPr>
          <w:spacing w:val="-67"/>
        </w:rPr>
        <w:t xml:space="preserve"> </w:t>
      </w:r>
      <w:r>
        <w:t>выставление</w:t>
      </w:r>
      <w:r>
        <w:rPr>
          <w:spacing w:val="23"/>
        </w:rPr>
        <w:t xml:space="preserve"> </w:t>
      </w:r>
      <w:r>
        <w:t>ноги</w:t>
      </w:r>
      <w:r>
        <w:rPr>
          <w:spacing w:val="24"/>
        </w:rPr>
        <w:t xml:space="preserve"> </w:t>
      </w:r>
      <w:r>
        <w:t>на</w:t>
      </w:r>
      <w:r>
        <w:rPr>
          <w:spacing w:val="26"/>
        </w:rPr>
        <w:t xml:space="preserve"> </w:t>
      </w:r>
      <w:r>
        <w:t>пятку</w:t>
      </w:r>
      <w:r>
        <w:rPr>
          <w:spacing w:val="25"/>
        </w:rPr>
        <w:t xml:space="preserve"> </w:t>
      </w:r>
      <w:r>
        <w:t>(носок);</w:t>
      </w:r>
      <w:r>
        <w:rPr>
          <w:spacing w:val="24"/>
        </w:rPr>
        <w:t xml:space="preserve"> </w:t>
      </w:r>
      <w:r>
        <w:t>приседания</w:t>
      </w:r>
      <w:r>
        <w:rPr>
          <w:spacing w:val="25"/>
        </w:rPr>
        <w:t xml:space="preserve"> </w:t>
      </w:r>
      <w:r>
        <w:t>на</w:t>
      </w:r>
      <w:r>
        <w:rPr>
          <w:spacing w:val="23"/>
        </w:rPr>
        <w:t xml:space="preserve"> </w:t>
      </w:r>
      <w:r>
        <w:t>всей</w:t>
      </w:r>
      <w:r>
        <w:rPr>
          <w:spacing w:val="26"/>
        </w:rPr>
        <w:t xml:space="preserve"> </w:t>
      </w:r>
      <w:r>
        <w:t>стопе</w:t>
      </w:r>
      <w:r>
        <w:rPr>
          <w:spacing w:val="23"/>
        </w:rPr>
        <w:t xml:space="preserve"> </w:t>
      </w:r>
      <w:r>
        <w:t>и</w:t>
      </w:r>
      <w:r>
        <w:rPr>
          <w:spacing w:val="24"/>
        </w:rPr>
        <w:t xml:space="preserve"> </w:t>
      </w:r>
      <w:r>
        <w:t>на</w:t>
      </w:r>
      <w:r>
        <w:rPr>
          <w:spacing w:val="24"/>
        </w:rPr>
        <w:t xml:space="preserve"> </w:t>
      </w:r>
      <w:r>
        <w:t>носках</w:t>
      </w:r>
      <w:r>
        <w:rPr>
          <w:spacing w:val="24"/>
        </w:rPr>
        <w:t xml:space="preserve"> </w:t>
      </w:r>
      <w:r>
        <w:t>с</w:t>
      </w:r>
      <w:r>
        <w:rPr>
          <w:spacing w:val="-67"/>
        </w:rPr>
        <w:t xml:space="preserve"> </w:t>
      </w:r>
      <w:r>
        <w:t>разведением</w:t>
      </w:r>
      <w:r>
        <w:rPr>
          <w:spacing w:val="38"/>
        </w:rPr>
        <w:t xml:space="preserve"> </w:t>
      </w:r>
      <w:r>
        <w:t>коленей</w:t>
      </w:r>
      <w:r>
        <w:rPr>
          <w:spacing w:val="38"/>
        </w:rPr>
        <w:t xml:space="preserve"> </w:t>
      </w:r>
      <w:r>
        <w:t>в</w:t>
      </w:r>
      <w:r>
        <w:rPr>
          <w:spacing w:val="37"/>
        </w:rPr>
        <w:t xml:space="preserve"> </w:t>
      </w:r>
      <w:r>
        <w:t>стороны;</w:t>
      </w:r>
      <w:r>
        <w:rPr>
          <w:spacing w:val="38"/>
        </w:rPr>
        <w:t xml:space="preserve"> </w:t>
      </w:r>
      <w:r>
        <w:t>поднимание</w:t>
      </w:r>
      <w:r>
        <w:rPr>
          <w:spacing w:val="39"/>
        </w:rPr>
        <w:t xml:space="preserve"> </w:t>
      </w:r>
      <w:r>
        <w:t>на</w:t>
      </w:r>
      <w:r>
        <w:rPr>
          <w:spacing w:val="38"/>
        </w:rPr>
        <w:t xml:space="preserve"> </w:t>
      </w:r>
      <w:r>
        <w:t>носки</w:t>
      </w:r>
      <w:r>
        <w:rPr>
          <w:spacing w:val="38"/>
        </w:rPr>
        <w:t xml:space="preserve"> </w:t>
      </w:r>
      <w:r>
        <w:t>и</w:t>
      </w:r>
      <w:r>
        <w:rPr>
          <w:spacing w:val="38"/>
        </w:rPr>
        <w:t xml:space="preserve"> </w:t>
      </w:r>
      <w:r>
        <w:t>опускание</w:t>
      </w:r>
      <w:r>
        <w:rPr>
          <w:spacing w:val="39"/>
        </w:rPr>
        <w:t xml:space="preserve"> </w:t>
      </w:r>
      <w:r>
        <w:t>на</w:t>
      </w:r>
      <w:r>
        <w:rPr>
          <w:spacing w:val="38"/>
        </w:rPr>
        <w:t xml:space="preserve"> </w:t>
      </w:r>
      <w:r>
        <w:t>всю</w:t>
      </w:r>
      <w:r>
        <w:rPr>
          <w:spacing w:val="-67"/>
        </w:rPr>
        <w:t xml:space="preserve"> </w:t>
      </w:r>
      <w:r>
        <w:t>ступню;</w:t>
      </w:r>
      <w:r>
        <w:rPr>
          <w:spacing w:val="-7"/>
        </w:rPr>
        <w:t xml:space="preserve"> </w:t>
      </w:r>
      <w:r>
        <w:t>захватывание</w:t>
      </w:r>
      <w:r>
        <w:rPr>
          <w:spacing w:val="-8"/>
        </w:rPr>
        <w:t xml:space="preserve"> </w:t>
      </w:r>
      <w:r>
        <w:t>стопами</w:t>
      </w:r>
      <w:r>
        <w:rPr>
          <w:spacing w:val="-7"/>
        </w:rPr>
        <w:t xml:space="preserve"> </w:t>
      </w:r>
      <w:r>
        <w:t>и</w:t>
      </w:r>
      <w:r>
        <w:rPr>
          <w:spacing w:val="-7"/>
        </w:rPr>
        <w:t xml:space="preserve"> </w:t>
      </w:r>
      <w:r>
        <w:t>перекладывание</w:t>
      </w:r>
      <w:r>
        <w:rPr>
          <w:spacing w:val="-8"/>
        </w:rPr>
        <w:t xml:space="preserve"> </w:t>
      </w:r>
      <w:r>
        <w:t>предметов</w:t>
      </w:r>
      <w:r>
        <w:rPr>
          <w:spacing w:val="-10"/>
        </w:rPr>
        <w:t xml:space="preserve"> </w:t>
      </w:r>
      <w:r>
        <w:t>с</w:t>
      </w:r>
      <w:r>
        <w:rPr>
          <w:spacing w:val="-8"/>
        </w:rPr>
        <w:t xml:space="preserve"> </w:t>
      </w:r>
      <w:r>
        <w:t>места</w:t>
      </w:r>
      <w:r>
        <w:rPr>
          <w:spacing w:val="-7"/>
        </w:rPr>
        <w:t xml:space="preserve"> </w:t>
      </w:r>
      <w:r>
        <w:t>на</w:t>
      </w:r>
      <w:r>
        <w:rPr>
          <w:spacing w:val="-8"/>
        </w:rPr>
        <w:t xml:space="preserve"> </w:t>
      </w:r>
      <w:r>
        <w:t>место.</w:t>
      </w:r>
      <w:r>
        <w:rPr>
          <w:spacing w:val="-67"/>
        </w:rPr>
        <w:t xml:space="preserve"> </w:t>
      </w:r>
      <w:r>
        <w:t>Повышаются</w:t>
      </w:r>
      <w:r>
        <w:rPr>
          <w:spacing w:val="1"/>
        </w:rPr>
        <w:t xml:space="preserve"> </w:t>
      </w:r>
      <w:r>
        <w:t>требования</w:t>
      </w:r>
      <w:r>
        <w:rPr>
          <w:spacing w:val="1"/>
        </w:rPr>
        <w:t xml:space="preserve"> </w:t>
      </w:r>
      <w:r>
        <w:t>к</w:t>
      </w:r>
      <w:r>
        <w:rPr>
          <w:spacing w:val="1"/>
        </w:rPr>
        <w:t xml:space="preserve"> </w:t>
      </w:r>
      <w:r>
        <w:t>детям</w:t>
      </w:r>
      <w:r>
        <w:rPr>
          <w:spacing w:val="1"/>
        </w:rPr>
        <w:t xml:space="preserve"> </w:t>
      </w:r>
      <w:r>
        <w:t>при</w:t>
      </w:r>
      <w:r>
        <w:rPr>
          <w:spacing w:val="1"/>
        </w:rPr>
        <w:t xml:space="preserve"> </w:t>
      </w:r>
      <w:r>
        <w:t>выполнении</w:t>
      </w:r>
      <w:r>
        <w:rPr>
          <w:spacing w:val="1"/>
        </w:rPr>
        <w:t xml:space="preserve"> </w:t>
      </w:r>
      <w:r>
        <w:t>общеразвивающих</w:t>
      </w:r>
      <w:r>
        <w:rPr>
          <w:spacing w:val="1"/>
        </w:rPr>
        <w:t xml:space="preserve"> </w:t>
      </w:r>
      <w:r>
        <w:rPr>
          <w:spacing w:val="-1"/>
        </w:rPr>
        <w:t>упражнений.</w:t>
      </w:r>
      <w:r>
        <w:rPr>
          <w:spacing w:val="-17"/>
        </w:rPr>
        <w:t xml:space="preserve"> </w:t>
      </w:r>
      <w:r>
        <w:rPr>
          <w:spacing w:val="-1"/>
        </w:rPr>
        <w:t>Педагог</w:t>
      </w:r>
      <w:r>
        <w:rPr>
          <w:spacing w:val="-17"/>
        </w:rPr>
        <w:t xml:space="preserve"> </w:t>
      </w:r>
      <w:r>
        <w:rPr>
          <w:spacing w:val="-1"/>
        </w:rPr>
        <w:t>предлагает</w:t>
      </w:r>
      <w:r>
        <w:rPr>
          <w:spacing w:val="-16"/>
        </w:rPr>
        <w:t xml:space="preserve"> </w:t>
      </w:r>
      <w:r>
        <w:t>выполнять</w:t>
      </w:r>
      <w:r>
        <w:rPr>
          <w:spacing w:val="-18"/>
        </w:rPr>
        <w:t xml:space="preserve"> </w:t>
      </w:r>
      <w:r>
        <w:t>общеразвивающие</w:t>
      </w:r>
      <w:r>
        <w:rPr>
          <w:spacing w:val="-16"/>
        </w:rPr>
        <w:t xml:space="preserve"> </w:t>
      </w:r>
      <w:r>
        <w:t>упражнения</w:t>
      </w:r>
      <w:r>
        <w:rPr>
          <w:spacing w:val="-19"/>
        </w:rPr>
        <w:t xml:space="preserve"> </w:t>
      </w:r>
      <w:r>
        <w:t>из</w:t>
      </w:r>
      <w:r>
        <w:rPr>
          <w:spacing w:val="-67"/>
        </w:rPr>
        <w:t xml:space="preserve"> </w:t>
      </w:r>
      <w:r>
        <w:t>разных исходных положений, в разном темпе (медленном, среднем, быстром)</w:t>
      </w:r>
      <w:r>
        <w:rPr>
          <w:spacing w:val="-67"/>
        </w:rPr>
        <w:t xml:space="preserve"> </w:t>
      </w:r>
      <w:r>
        <w:t>с</w:t>
      </w:r>
      <w:r>
        <w:rPr>
          <w:spacing w:val="47"/>
        </w:rPr>
        <w:t xml:space="preserve"> </w:t>
      </w:r>
      <w:r>
        <w:t>предметами</w:t>
      </w:r>
      <w:r>
        <w:rPr>
          <w:spacing w:val="47"/>
        </w:rPr>
        <w:t xml:space="preserve"> </w:t>
      </w:r>
      <w:r>
        <w:t>и</w:t>
      </w:r>
      <w:r>
        <w:rPr>
          <w:spacing w:val="45"/>
        </w:rPr>
        <w:t xml:space="preserve"> </w:t>
      </w:r>
      <w:r>
        <w:t>без</w:t>
      </w:r>
      <w:r>
        <w:rPr>
          <w:spacing w:val="46"/>
        </w:rPr>
        <w:t xml:space="preserve"> </w:t>
      </w:r>
      <w:r>
        <w:t>них.</w:t>
      </w:r>
      <w:r>
        <w:rPr>
          <w:spacing w:val="46"/>
        </w:rPr>
        <w:t xml:space="preserve"> </w:t>
      </w:r>
      <w:r>
        <w:t>К</w:t>
      </w:r>
      <w:r>
        <w:rPr>
          <w:spacing w:val="46"/>
        </w:rPr>
        <w:t xml:space="preserve"> </w:t>
      </w:r>
      <w:r>
        <w:t>предметам</w:t>
      </w:r>
      <w:r>
        <w:rPr>
          <w:spacing w:val="46"/>
        </w:rPr>
        <w:t xml:space="preserve"> </w:t>
      </w:r>
      <w:r>
        <w:t>и</w:t>
      </w:r>
      <w:r>
        <w:rPr>
          <w:spacing w:val="47"/>
        </w:rPr>
        <w:t xml:space="preserve"> </w:t>
      </w:r>
      <w:r>
        <w:t>пособиям,</w:t>
      </w:r>
      <w:r>
        <w:rPr>
          <w:spacing w:val="46"/>
        </w:rPr>
        <w:t xml:space="preserve"> </w:t>
      </w:r>
      <w:r>
        <w:t>названным</w:t>
      </w:r>
      <w:r>
        <w:rPr>
          <w:spacing w:val="46"/>
        </w:rPr>
        <w:t xml:space="preserve"> </w:t>
      </w:r>
      <w:r>
        <w:t>ранее,</w:t>
      </w:r>
      <w:r>
        <w:rPr>
          <w:spacing w:val="-67"/>
        </w:rPr>
        <w:t xml:space="preserve"> </w:t>
      </w:r>
      <w:r>
        <w:t>добавляются</w:t>
      </w:r>
      <w:r>
        <w:rPr>
          <w:spacing w:val="21"/>
        </w:rPr>
        <w:t xml:space="preserve"> </w:t>
      </w:r>
      <w:r>
        <w:t>малые</w:t>
      </w:r>
      <w:r>
        <w:rPr>
          <w:spacing w:val="18"/>
        </w:rPr>
        <w:t xml:space="preserve"> </w:t>
      </w:r>
      <w:r>
        <w:t>мячи,</w:t>
      </w:r>
      <w:r>
        <w:rPr>
          <w:spacing w:val="20"/>
        </w:rPr>
        <w:t xml:space="preserve"> </w:t>
      </w:r>
      <w:r>
        <w:t>косички,</w:t>
      </w:r>
      <w:r>
        <w:rPr>
          <w:spacing w:val="20"/>
        </w:rPr>
        <w:t xml:space="preserve"> </w:t>
      </w:r>
      <w:r>
        <w:t>палки,</w:t>
      </w:r>
      <w:r>
        <w:rPr>
          <w:spacing w:val="18"/>
        </w:rPr>
        <w:t xml:space="preserve"> </w:t>
      </w:r>
      <w:r>
        <w:t>обручи</w:t>
      </w:r>
      <w:r>
        <w:rPr>
          <w:spacing w:val="19"/>
        </w:rPr>
        <w:t xml:space="preserve"> </w:t>
      </w:r>
      <w:r>
        <w:t>и</w:t>
      </w:r>
      <w:r>
        <w:rPr>
          <w:spacing w:val="19"/>
        </w:rPr>
        <w:t xml:space="preserve"> </w:t>
      </w:r>
      <w:proofErr w:type="gramStart"/>
      <w:r>
        <w:t>другое</w:t>
      </w:r>
      <w:proofErr w:type="gramEnd"/>
      <w:r>
        <w:t>.</w:t>
      </w:r>
      <w:r>
        <w:rPr>
          <w:spacing w:val="20"/>
        </w:rPr>
        <w:t xml:space="preserve"> </w:t>
      </w:r>
      <w:r>
        <w:t>Разученные</w:t>
      </w:r>
      <w:r>
        <w:rPr>
          <w:spacing w:val="-67"/>
        </w:rPr>
        <w:t xml:space="preserve"> </w:t>
      </w:r>
      <w:r>
        <w:t>упражнения</w:t>
      </w:r>
      <w:r>
        <w:tab/>
        <w:t>включаются</w:t>
      </w:r>
      <w:r>
        <w:tab/>
        <w:t>в</w:t>
      </w:r>
      <w:r>
        <w:tab/>
        <w:t>комплексы</w:t>
      </w:r>
      <w:r>
        <w:tab/>
        <w:t>утренней</w:t>
      </w:r>
      <w:r>
        <w:tab/>
      </w:r>
      <w:r>
        <w:rPr>
          <w:spacing w:val="-1"/>
        </w:rPr>
        <w:t>гимнастики,</w:t>
      </w:r>
    </w:p>
    <w:p w:rsidR="00C22AA3" w:rsidRDefault="00C22AA3" w:rsidP="00C22AA3">
      <w:pPr>
        <w:pStyle w:val="a3"/>
        <w:spacing w:before="2" w:line="322" w:lineRule="exact"/>
        <w:ind w:firstLine="0"/>
      </w:pPr>
      <w:r>
        <w:t>физкультминутки</w:t>
      </w:r>
      <w:r>
        <w:rPr>
          <w:spacing w:val="-5"/>
        </w:rPr>
        <w:t xml:space="preserve"> </w:t>
      </w:r>
      <w:r>
        <w:t>и</w:t>
      </w:r>
      <w:r>
        <w:rPr>
          <w:spacing w:val="-3"/>
        </w:rPr>
        <w:t xml:space="preserve"> </w:t>
      </w:r>
      <w:r>
        <w:t>другие</w:t>
      </w:r>
      <w:r>
        <w:rPr>
          <w:spacing w:val="-3"/>
        </w:rPr>
        <w:t xml:space="preserve"> </w:t>
      </w:r>
      <w:r>
        <w:t>формы</w:t>
      </w:r>
      <w:r>
        <w:rPr>
          <w:spacing w:val="-3"/>
        </w:rPr>
        <w:t xml:space="preserve"> </w:t>
      </w:r>
      <w:r>
        <w:t>физкультурно-оздоровительной</w:t>
      </w:r>
      <w:r>
        <w:rPr>
          <w:spacing w:val="-3"/>
        </w:rPr>
        <w:t xml:space="preserve"> </w:t>
      </w:r>
      <w:r>
        <w:t>работы.</w:t>
      </w:r>
    </w:p>
    <w:p w:rsidR="00C22AA3" w:rsidRDefault="00C22AA3" w:rsidP="00C22AA3">
      <w:pPr>
        <w:pStyle w:val="a3"/>
        <w:spacing w:line="322" w:lineRule="exact"/>
        <w:ind w:left="1328" w:firstLine="0"/>
      </w:pPr>
      <w:r>
        <w:t>Ритмическая</w:t>
      </w:r>
      <w:r>
        <w:rPr>
          <w:spacing w:val="-4"/>
        </w:rPr>
        <w:t xml:space="preserve"> </w:t>
      </w:r>
      <w:r>
        <w:t>гимнастика:</w:t>
      </w:r>
    </w:p>
    <w:p w:rsidR="00C22AA3" w:rsidRDefault="00C22AA3" w:rsidP="00C22AA3">
      <w:pPr>
        <w:pStyle w:val="a3"/>
        <w:ind w:right="663"/>
      </w:pPr>
      <w:r>
        <w:t>музыкально-</w:t>
      </w:r>
      <w:proofErr w:type="gramStart"/>
      <w:r>
        <w:t>ритмические</w:t>
      </w:r>
      <w:r>
        <w:rPr>
          <w:spacing w:val="1"/>
        </w:rPr>
        <w:t xml:space="preserve"> </w:t>
      </w:r>
      <w:r>
        <w:t>упражнения</w:t>
      </w:r>
      <w:proofErr w:type="gramEnd"/>
      <w:r>
        <w:t>,</w:t>
      </w:r>
      <w:r>
        <w:rPr>
          <w:spacing w:val="1"/>
        </w:rPr>
        <w:t xml:space="preserve"> </w:t>
      </w:r>
      <w:r>
        <w:t>разученные</w:t>
      </w:r>
      <w:r>
        <w:rPr>
          <w:spacing w:val="1"/>
        </w:rPr>
        <w:t xml:space="preserve"> </w:t>
      </w:r>
      <w:r>
        <w:t>на</w:t>
      </w:r>
      <w:r>
        <w:rPr>
          <w:spacing w:val="1"/>
        </w:rPr>
        <w:t xml:space="preserve"> </w:t>
      </w:r>
      <w:r>
        <w:t>музыкальном</w:t>
      </w:r>
      <w:r>
        <w:rPr>
          <w:spacing w:val="1"/>
        </w:rPr>
        <w:t xml:space="preserve"> </w:t>
      </w:r>
      <w:r>
        <w:t>занятии,</w:t>
      </w:r>
      <w:r>
        <w:rPr>
          <w:spacing w:val="1"/>
        </w:rPr>
        <w:t xml:space="preserve"> </w:t>
      </w:r>
      <w:r>
        <w:t>педагог</w:t>
      </w:r>
      <w:r>
        <w:rPr>
          <w:spacing w:val="1"/>
        </w:rPr>
        <w:t xml:space="preserve"> </w:t>
      </w:r>
      <w:r>
        <w:t>включает</w:t>
      </w:r>
      <w:r>
        <w:rPr>
          <w:spacing w:val="1"/>
        </w:rPr>
        <w:t xml:space="preserve"> </w:t>
      </w:r>
      <w:r>
        <w:t>в</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(простейшие</w:t>
      </w:r>
      <w:r>
        <w:rPr>
          <w:spacing w:val="1"/>
        </w:rPr>
        <w:t xml:space="preserve"> </w:t>
      </w:r>
      <w:r>
        <w:t>связки</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в</w:t>
      </w:r>
      <w:r>
        <w:rPr>
          <w:spacing w:val="1"/>
        </w:rPr>
        <w:t xml:space="preserve"> </w:t>
      </w:r>
      <w:r>
        <w:rPr>
          <w:spacing w:val="-1"/>
        </w:rPr>
        <w:t>физкультминутки</w:t>
      </w:r>
      <w:r>
        <w:rPr>
          <w:spacing w:val="-17"/>
        </w:rPr>
        <w:t xml:space="preserve"> </w:t>
      </w:r>
      <w:r>
        <w:rPr>
          <w:spacing w:val="-1"/>
        </w:rPr>
        <w:t>и</w:t>
      </w:r>
      <w:r>
        <w:rPr>
          <w:spacing w:val="-19"/>
        </w:rPr>
        <w:t xml:space="preserve"> </w:t>
      </w:r>
      <w:r>
        <w:rPr>
          <w:spacing w:val="-1"/>
        </w:rPr>
        <w:t>подвижные</w:t>
      </w:r>
      <w:r>
        <w:rPr>
          <w:spacing w:val="-18"/>
        </w:rPr>
        <w:t xml:space="preserve"> </w:t>
      </w:r>
      <w:r>
        <w:t>игры.</w:t>
      </w:r>
      <w:r>
        <w:rPr>
          <w:spacing w:val="-17"/>
        </w:rPr>
        <w:t xml:space="preserve"> </w:t>
      </w:r>
      <w:r>
        <w:t>Рекомендуемые</w:t>
      </w:r>
      <w:r>
        <w:rPr>
          <w:spacing w:val="-20"/>
        </w:rPr>
        <w:t xml:space="preserve"> </w:t>
      </w:r>
      <w:r>
        <w:t>упражнения:</w:t>
      </w:r>
      <w:r>
        <w:rPr>
          <w:spacing w:val="-16"/>
        </w:rPr>
        <w:t xml:space="preserve"> </w:t>
      </w:r>
      <w:r>
        <w:t>ритмичная</w:t>
      </w:r>
      <w:r>
        <w:rPr>
          <w:spacing w:val="-68"/>
        </w:rPr>
        <w:t xml:space="preserve"> </w:t>
      </w:r>
      <w:r>
        <w:t>ходьба под музыку в разном темпе; на носках, топающим шагом, приставным</w:t>
      </w:r>
      <w:r>
        <w:rPr>
          <w:spacing w:val="-67"/>
        </w:rPr>
        <w:t xml:space="preserve"> </w:t>
      </w:r>
      <w:r>
        <w:t>шагом</w:t>
      </w:r>
      <w:r>
        <w:rPr>
          <w:spacing w:val="-3"/>
        </w:rPr>
        <w:t xml:space="preserve"> </w:t>
      </w:r>
      <w:r>
        <w:t>прямо</w:t>
      </w:r>
      <w:r>
        <w:rPr>
          <w:spacing w:val="-3"/>
        </w:rPr>
        <w:t xml:space="preserve"> </w:t>
      </w:r>
      <w:r>
        <w:t>и</w:t>
      </w:r>
      <w:r>
        <w:rPr>
          <w:spacing w:val="-3"/>
        </w:rPr>
        <w:t xml:space="preserve"> </w:t>
      </w:r>
      <w:r>
        <w:t>боком,</w:t>
      </w:r>
      <w:r>
        <w:rPr>
          <w:spacing w:val="-4"/>
        </w:rPr>
        <w:t xml:space="preserve"> </w:t>
      </w:r>
      <w:r>
        <w:t>прямым</w:t>
      </w:r>
      <w:r>
        <w:rPr>
          <w:spacing w:val="-3"/>
        </w:rPr>
        <w:t xml:space="preserve"> </w:t>
      </w:r>
      <w:r>
        <w:t>галопом,</w:t>
      </w:r>
      <w:r>
        <w:rPr>
          <w:spacing w:val="-6"/>
        </w:rPr>
        <w:t xml:space="preserve"> </w:t>
      </w:r>
      <w:r>
        <w:t>по</w:t>
      </w:r>
      <w:r>
        <w:rPr>
          <w:spacing w:val="-3"/>
        </w:rPr>
        <w:t xml:space="preserve"> </w:t>
      </w:r>
      <w:r>
        <w:t>кругу,</w:t>
      </w:r>
      <w:r>
        <w:rPr>
          <w:spacing w:val="-4"/>
        </w:rPr>
        <w:t xml:space="preserve"> </w:t>
      </w:r>
      <w:r>
        <w:t>держась</w:t>
      </w:r>
      <w:r>
        <w:rPr>
          <w:spacing w:val="-4"/>
        </w:rPr>
        <w:t xml:space="preserve"> </w:t>
      </w:r>
      <w:r>
        <w:t>за</w:t>
      </w:r>
      <w:r>
        <w:rPr>
          <w:spacing w:val="-4"/>
        </w:rPr>
        <w:t xml:space="preserve"> </w:t>
      </w:r>
      <w:r>
        <w:t>руки,</w:t>
      </w:r>
      <w:r>
        <w:rPr>
          <w:spacing w:val="-4"/>
        </w:rPr>
        <w:t xml:space="preserve"> </w:t>
      </w:r>
      <w:r>
        <w:t>с</w:t>
      </w:r>
      <w:r>
        <w:rPr>
          <w:spacing w:val="-3"/>
        </w:rPr>
        <w:t xml:space="preserve"> </w:t>
      </w:r>
      <w:r>
        <w:t>высоким</w:t>
      </w:r>
      <w:r>
        <w:rPr>
          <w:spacing w:val="-68"/>
        </w:rPr>
        <w:t xml:space="preserve"> </w:t>
      </w:r>
      <w:r>
        <w:t>подниманием</w:t>
      </w:r>
      <w:r>
        <w:rPr>
          <w:spacing w:val="-5"/>
        </w:rPr>
        <w:t xml:space="preserve"> </w:t>
      </w:r>
      <w:r>
        <w:t>колена</w:t>
      </w:r>
      <w:r>
        <w:rPr>
          <w:spacing w:val="-4"/>
        </w:rPr>
        <w:t xml:space="preserve"> </w:t>
      </w:r>
      <w:r>
        <w:t>на</w:t>
      </w:r>
      <w:r>
        <w:rPr>
          <w:spacing w:val="-8"/>
        </w:rPr>
        <w:t xml:space="preserve"> </w:t>
      </w:r>
      <w:r>
        <w:t>месте</w:t>
      </w:r>
      <w:r>
        <w:rPr>
          <w:spacing w:val="-7"/>
        </w:rPr>
        <w:t xml:space="preserve"> </w:t>
      </w:r>
      <w:r>
        <w:t>и</w:t>
      </w:r>
      <w:r>
        <w:rPr>
          <w:spacing w:val="-4"/>
        </w:rPr>
        <w:t xml:space="preserve"> </w:t>
      </w:r>
      <w:r>
        <w:t>в</w:t>
      </w:r>
      <w:r>
        <w:rPr>
          <w:spacing w:val="-8"/>
        </w:rPr>
        <w:t xml:space="preserve"> </w:t>
      </w:r>
      <w:r>
        <w:t>движении</w:t>
      </w:r>
      <w:r>
        <w:rPr>
          <w:spacing w:val="-4"/>
        </w:rPr>
        <w:t xml:space="preserve"> </w:t>
      </w:r>
      <w:r>
        <w:t>прямо</w:t>
      </w:r>
      <w:r>
        <w:rPr>
          <w:spacing w:val="-7"/>
        </w:rPr>
        <w:t xml:space="preserve"> </w:t>
      </w:r>
      <w:r>
        <w:t>и</w:t>
      </w:r>
      <w:r>
        <w:rPr>
          <w:spacing w:val="-4"/>
        </w:rPr>
        <w:t xml:space="preserve"> </w:t>
      </w:r>
      <w:r>
        <w:t>вокруг</w:t>
      </w:r>
      <w:r>
        <w:rPr>
          <w:spacing w:val="-7"/>
        </w:rPr>
        <w:t xml:space="preserve"> </w:t>
      </w:r>
      <w:r>
        <w:t>себя,</w:t>
      </w:r>
      <w:r>
        <w:rPr>
          <w:spacing w:val="-8"/>
        </w:rPr>
        <w:t xml:space="preserve"> </w:t>
      </w:r>
      <w:r>
        <w:t>подскоки</w:t>
      </w:r>
      <w:r>
        <w:rPr>
          <w:spacing w:val="-5"/>
        </w:rPr>
        <w:t xml:space="preserve"> </w:t>
      </w:r>
      <w:r>
        <w:t>по</w:t>
      </w:r>
      <w:r>
        <w:rPr>
          <w:spacing w:val="-68"/>
        </w:rPr>
        <w:t xml:space="preserve"> </w:t>
      </w:r>
      <w:r>
        <w:t>одному</w:t>
      </w:r>
      <w:r>
        <w:rPr>
          <w:spacing w:val="1"/>
        </w:rPr>
        <w:t xml:space="preserve"> </w:t>
      </w:r>
      <w:r>
        <w:t>и</w:t>
      </w:r>
      <w:r>
        <w:rPr>
          <w:spacing w:val="1"/>
        </w:rPr>
        <w:t xml:space="preserve"> </w:t>
      </w:r>
      <w:r>
        <w:t>в</w:t>
      </w:r>
      <w:r>
        <w:rPr>
          <w:spacing w:val="1"/>
        </w:rPr>
        <w:t xml:space="preserve"> </w:t>
      </w:r>
      <w:r>
        <w:t>парах</w:t>
      </w:r>
      <w:r>
        <w:rPr>
          <w:spacing w:val="1"/>
        </w:rPr>
        <w:t xml:space="preserve"> </w:t>
      </w:r>
      <w:r>
        <w:t>под</w:t>
      </w:r>
      <w:r>
        <w:rPr>
          <w:spacing w:val="1"/>
        </w:rPr>
        <w:t xml:space="preserve"> </w:t>
      </w:r>
      <w:r>
        <w:t>музыку;</w:t>
      </w:r>
      <w:r>
        <w:rPr>
          <w:spacing w:val="1"/>
        </w:rPr>
        <w:t xml:space="preserve"> </w:t>
      </w:r>
      <w:r>
        <w:t>выставление</w:t>
      </w:r>
      <w:r>
        <w:rPr>
          <w:spacing w:val="1"/>
        </w:rPr>
        <w:t xml:space="preserve"> </w:t>
      </w:r>
      <w:r>
        <w:t>ноги</w:t>
      </w:r>
      <w:r>
        <w:rPr>
          <w:spacing w:val="1"/>
        </w:rPr>
        <w:t xml:space="preserve"> </w:t>
      </w:r>
      <w:r>
        <w:t>на</w:t>
      </w:r>
      <w:r>
        <w:rPr>
          <w:spacing w:val="1"/>
        </w:rPr>
        <w:t xml:space="preserve"> </w:t>
      </w:r>
      <w:r>
        <w:t>пятку,</w:t>
      </w:r>
      <w:r>
        <w:rPr>
          <w:spacing w:val="1"/>
        </w:rPr>
        <w:t xml:space="preserve"> </w:t>
      </w:r>
      <w:r>
        <w:t>на</w:t>
      </w:r>
      <w:r>
        <w:rPr>
          <w:spacing w:val="1"/>
        </w:rPr>
        <w:t xml:space="preserve"> </w:t>
      </w:r>
      <w:r>
        <w:t>носок,</w:t>
      </w:r>
      <w:r>
        <w:rPr>
          <w:spacing w:val="1"/>
        </w:rPr>
        <w:t xml:space="preserve"> </w:t>
      </w:r>
      <w:r>
        <w:t>притопывание</w:t>
      </w:r>
      <w:r>
        <w:rPr>
          <w:spacing w:val="1"/>
        </w:rPr>
        <w:t xml:space="preserve"> </w:t>
      </w:r>
      <w:r>
        <w:t>под</w:t>
      </w:r>
      <w:r>
        <w:rPr>
          <w:spacing w:val="1"/>
        </w:rPr>
        <w:t xml:space="preserve"> </w:t>
      </w:r>
      <w:r>
        <w:t>ритм,</w:t>
      </w:r>
      <w:r>
        <w:rPr>
          <w:spacing w:val="1"/>
        </w:rPr>
        <w:t xml:space="preserve"> </w:t>
      </w:r>
      <w:r>
        <w:t>повороты,</w:t>
      </w:r>
      <w:r>
        <w:rPr>
          <w:spacing w:val="1"/>
        </w:rPr>
        <w:t xml:space="preserve"> </w:t>
      </w:r>
      <w:r>
        <w:t>поочередное</w:t>
      </w:r>
      <w:r>
        <w:rPr>
          <w:spacing w:val="1"/>
        </w:rPr>
        <w:t xml:space="preserve"> </w:t>
      </w:r>
      <w:r>
        <w:t>«выбрасывание»</w:t>
      </w:r>
      <w:r>
        <w:rPr>
          <w:spacing w:val="1"/>
        </w:rPr>
        <w:t xml:space="preserve"> </w:t>
      </w:r>
      <w:r>
        <w:t>ног,</w:t>
      </w:r>
      <w:r>
        <w:rPr>
          <w:spacing w:val="1"/>
        </w:rPr>
        <w:t xml:space="preserve"> </w:t>
      </w:r>
      <w:proofErr w:type="gramStart"/>
      <w:r>
        <w:t>движение</w:t>
      </w:r>
      <w:proofErr w:type="gramEnd"/>
      <w:r>
        <w:t xml:space="preserve"> по кругу выполняя шаг с носка, ритмичные хлопки в ладоши под</w:t>
      </w:r>
      <w:r>
        <w:rPr>
          <w:spacing w:val="1"/>
        </w:rPr>
        <w:t xml:space="preserve"> </w:t>
      </w:r>
      <w:r>
        <w:t>ритмичную музыку, комбинации из двух освоенных движений в сочетании с</w:t>
      </w:r>
      <w:r>
        <w:rPr>
          <w:spacing w:val="1"/>
        </w:rPr>
        <w:t xml:space="preserve"> </w:t>
      </w:r>
      <w:r>
        <w:t>хлопками.</w:t>
      </w:r>
    </w:p>
    <w:p w:rsidR="00C22AA3" w:rsidRDefault="00C22AA3" w:rsidP="00C22AA3">
      <w:pPr>
        <w:pStyle w:val="a3"/>
        <w:spacing w:before="1"/>
        <w:ind w:left="1328" w:firstLine="0"/>
      </w:pPr>
      <w:r>
        <w:t>Строевые</w:t>
      </w:r>
      <w:r>
        <w:rPr>
          <w:spacing w:val="-4"/>
        </w:rPr>
        <w:t xml:space="preserve"> </w:t>
      </w:r>
      <w:r>
        <w:t>упражнения:</w:t>
      </w:r>
    </w:p>
    <w:p w:rsidR="00C22AA3" w:rsidRDefault="00C22AA3" w:rsidP="00C22AA3">
      <w:pPr>
        <w:pStyle w:val="a3"/>
        <w:ind w:right="663"/>
      </w:pPr>
      <w:proofErr w:type="gramStart"/>
      <w:r>
        <w:t>педагог предлагает детям следующие строевые упражнения: построение</w:t>
      </w:r>
      <w:r>
        <w:rPr>
          <w:spacing w:val="1"/>
        </w:rPr>
        <w:t xml:space="preserve"> </w:t>
      </w:r>
      <w:r>
        <w:t>в колонну по одному, по два, по росту, врассыпную; размыкание и смыкание</w:t>
      </w:r>
      <w:r>
        <w:rPr>
          <w:spacing w:val="1"/>
        </w:rPr>
        <w:t xml:space="preserve"> </w:t>
      </w:r>
      <w:r>
        <w:t>на вытянутые руки, равнение по ориентирам и без; перестроение из колонны</w:t>
      </w:r>
      <w:r>
        <w:rPr>
          <w:spacing w:val="1"/>
        </w:rPr>
        <w:t xml:space="preserve"> </w:t>
      </w:r>
      <w:r>
        <w:t>по одному</w:t>
      </w:r>
      <w:r>
        <w:rPr>
          <w:spacing w:val="1"/>
        </w:rPr>
        <w:t xml:space="preserve"> </w:t>
      </w:r>
      <w:r>
        <w:t>в колонну по два в движении, со сменой ведущего; из одной</w:t>
      </w:r>
      <w:r>
        <w:rPr>
          <w:spacing w:val="1"/>
        </w:rPr>
        <w:t xml:space="preserve"> </w:t>
      </w:r>
      <w:r>
        <w:t>колонны или шеренги в звенья на месте и в движении;</w:t>
      </w:r>
      <w:proofErr w:type="gramEnd"/>
      <w:r>
        <w:t xml:space="preserve"> повороты направо,</w:t>
      </w:r>
      <w:r>
        <w:rPr>
          <w:spacing w:val="1"/>
        </w:rPr>
        <w:t xml:space="preserve"> </w:t>
      </w:r>
      <w:r>
        <w:t>налево,</w:t>
      </w:r>
      <w:r>
        <w:rPr>
          <w:spacing w:val="-2"/>
        </w:rPr>
        <w:t xml:space="preserve"> </w:t>
      </w:r>
      <w:r>
        <w:t>кругом на месте переступанием</w:t>
      </w:r>
      <w:r>
        <w:rPr>
          <w:spacing w:val="-1"/>
        </w:rPr>
        <w:t xml:space="preserve"> </w:t>
      </w:r>
      <w:r>
        <w:t>и в</w:t>
      </w:r>
      <w:r>
        <w:rPr>
          <w:spacing w:val="-1"/>
        </w:rPr>
        <w:t xml:space="preserve"> </w:t>
      </w:r>
      <w:r>
        <w:t>движении.</w:t>
      </w:r>
    </w:p>
    <w:p w:rsidR="00C22AA3" w:rsidRDefault="00C22AA3" w:rsidP="00C22AA3">
      <w:pPr>
        <w:pStyle w:val="aa"/>
        <w:numPr>
          <w:ilvl w:val="0"/>
          <w:numId w:val="21"/>
        </w:numPr>
        <w:tabs>
          <w:tab w:val="left" w:pos="1634"/>
        </w:tabs>
        <w:ind w:right="667" w:firstLine="566"/>
        <w:jc w:val="both"/>
        <w:rPr>
          <w:sz w:val="28"/>
        </w:rPr>
      </w:pPr>
      <w:r>
        <w:rPr>
          <w:i/>
          <w:sz w:val="28"/>
        </w:rPr>
        <w:t>Подвижные</w:t>
      </w:r>
      <w:r>
        <w:rPr>
          <w:i/>
          <w:spacing w:val="-8"/>
          <w:sz w:val="28"/>
        </w:rPr>
        <w:t xml:space="preserve"> </w:t>
      </w:r>
      <w:r>
        <w:rPr>
          <w:i/>
          <w:sz w:val="28"/>
        </w:rPr>
        <w:t>игры:</w:t>
      </w:r>
      <w:r>
        <w:rPr>
          <w:i/>
          <w:spacing w:val="-6"/>
          <w:sz w:val="28"/>
        </w:rPr>
        <w:t xml:space="preserve"> </w:t>
      </w:r>
      <w:r>
        <w:rPr>
          <w:sz w:val="28"/>
        </w:rPr>
        <w:t>педагог</w:t>
      </w:r>
      <w:r>
        <w:rPr>
          <w:spacing w:val="-7"/>
          <w:sz w:val="28"/>
        </w:rPr>
        <w:t xml:space="preserve"> </w:t>
      </w:r>
      <w:r>
        <w:rPr>
          <w:sz w:val="28"/>
        </w:rPr>
        <w:t>продолжает</w:t>
      </w:r>
      <w:r>
        <w:rPr>
          <w:spacing w:val="-8"/>
          <w:sz w:val="28"/>
        </w:rPr>
        <w:t xml:space="preserve"> </w:t>
      </w:r>
      <w:r>
        <w:rPr>
          <w:sz w:val="28"/>
        </w:rPr>
        <w:t>закреплять</w:t>
      </w:r>
      <w:r>
        <w:rPr>
          <w:spacing w:val="-8"/>
          <w:sz w:val="28"/>
        </w:rPr>
        <w:t xml:space="preserve"> </w:t>
      </w:r>
      <w:r>
        <w:rPr>
          <w:sz w:val="28"/>
        </w:rPr>
        <w:t>основные</w:t>
      </w:r>
      <w:r>
        <w:rPr>
          <w:spacing w:val="-7"/>
          <w:sz w:val="28"/>
        </w:rPr>
        <w:t xml:space="preserve"> </w:t>
      </w:r>
      <w:r>
        <w:rPr>
          <w:sz w:val="28"/>
        </w:rPr>
        <w:t>движения</w:t>
      </w:r>
      <w:r>
        <w:rPr>
          <w:spacing w:val="-68"/>
          <w:sz w:val="28"/>
        </w:rPr>
        <w:t xml:space="preserve"> </w:t>
      </w:r>
      <w:r>
        <w:rPr>
          <w:sz w:val="28"/>
        </w:rPr>
        <w:t>и</w:t>
      </w:r>
      <w:r>
        <w:rPr>
          <w:spacing w:val="-11"/>
          <w:sz w:val="28"/>
        </w:rPr>
        <w:t xml:space="preserve"> </w:t>
      </w:r>
      <w:r>
        <w:rPr>
          <w:sz w:val="28"/>
        </w:rPr>
        <w:t>развивать</w:t>
      </w:r>
      <w:r>
        <w:rPr>
          <w:spacing w:val="-14"/>
          <w:sz w:val="28"/>
        </w:rPr>
        <w:t xml:space="preserve"> </w:t>
      </w:r>
      <w:r>
        <w:rPr>
          <w:sz w:val="28"/>
        </w:rPr>
        <w:t>психофизические</w:t>
      </w:r>
      <w:r>
        <w:rPr>
          <w:spacing w:val="-10"/>
          <w:sz w:val="28"/>
        </w:rPr>
        <w:t xml:space="preserve"> </w:t>
      </w:r>
      <w:r>
        <w:rPr>
          <w:sz w:val="28"/>
        </w:rPr>
        <w:t>качества</w:t>
      </w:r>
      <w:r>
        <w:rPr>
          <w:spacing w:val="-12"/>
          <w:sz w:val="28"/>
        </w:rPr>
        <w:t xml:space="preserve"> </w:t>
      </w:r>
      <w:r>
        <w:rPr>
          <w:sz w:val="28"/>
        </w:rPr>
        <w:t>в</w:t>
      </w:r>
      <w:r>
        <w:rPr>
          <w:spacing w:val="-11"/>
          <w:sz w:val="28"/>
        </w:rPr>
        <w:t xml:space="preserve"> </w:t>
      </w:r>
      <w:r>
        <w:rPr>
          <w:sz w:val="28"/>
        </w:rPr>
        <w:t>подвижных</w:t>
      </w:r>
      <w:r>
        <w:rPr>
          <w:spacing w:val="-13"/>
          <w:sz w:val="28"/>
        </w:rPr>
        <w:t xml:space="preserve"> </w:t>
      </w:r>
      <w:r>
        <w:rPr>
          <w:sz w:val="28"/>
        </w:rPr>
        <w:t>играх,</w:t>
      </w:r>
      <w:r>
        <w:rPr>
          <w:spacing w:val="-13"/>
          <w:sz w:val="28"/>
        </w:rPr>
        <w:t xml:space="preserve"> </w:t>
      </w:r>
      <w:r>
        <w:rPr>
          <w:sz w:val="28"/>
        </w:rPr>
        <w:t>поощряет</w:t>
      </w:r>
      <w:r>
        <w:rPr>
          <w:spacing w:val="-12"/>
          <w:sz w:val="28"/>
        </w:rPr>
        <w:t xml:space="preserve"> </w:t>
      </w:r>
      <w:r>
        <w:rPr>
          <w:sz w:val="28"/>
        </w:rPr>
        <w:t>желание</w:t>
      </w:r>
      <w:r>
        <w:rPr>
          <w:spacing w:val="-67"/>
          <w:sz w:val="28"/>
        </w:rPr>
        <w:t xml:space="preserve"> </w:t>
      </w:r>
      <w:proofErr w:type="gramStart"/>
      <w:r>
        <w:rPr>
          <w:sz w:val="28"/>
        </w:rPr>
        <w:t>выполнять</w:t>
      </w:r>
      <w:r>
        <w:rPr>
          <w:spacing w:val="1"/>
          <w:sz w:val="28"/>
        </w:rPr>
        <w:t xml:space="preserve"> </w:t>
      </w:r>
      <w:r>
        <w:rPr>
          <w:sz w:val="28"/>
        </w:rPr>
        <w:t>роль</w:t>
      </w:r>
      <w:proofErr w:type="gramEnd"/>
      <w:r>
        <w:rPr>
          <w:spacing w:val="1"/>
          <w:sz w:val="28"/>
        </w:rPr>
        <w:t xml:space="preserve"> </w:t>
      </w:r>
      <w:r>
        <w:rPr>
          <w:sz w:val="28"/>
        </w:rPr>
        <w:t>водящего,</w:t>
      </w:r>
      <w:r>
        <w:rPr>
          <w:spacing w:val="1"/>
          <w:sz w:val="28"/>
        </w:rPr>
        <w:t xml:space="preserve"> </w:t>
      </w:r>
      <w:r>
        <w:rPr>
          <w:sz w:val="28"/>
        </w:rPr>
        <w:t>развивает</w:t>
      </w:r>
      <w:r>
        <w:rPr>
          <w:spacing w:val="1"/>
          <w:sz w:val="28"/>
        </w:rPr>
        <w:t xml:space="preserve"> </w:t>
      </w:r>
      <w:r>
        <w:rPr>
          <w:sz w:val="28"/>
        </w:rPr>
        <w:t>пространственную</w:t>
      </w:r>
      <w:r>
        <w:rPr>
          <w:spacing w:val="1"/>
          <w:sz w:val="28"/>
        </w:rPr>
        <w:t xml:space="preserve"> </w:t>
      </w:r>
      <w:r>
        <w:rPr>
          <w:sz w:val="28"/>
        </w:rPr>
        <w:t>ориентировку,</w:t>
      </w:r>
      <w:r>
        <w:rPr>
          <w:spacing w:val="1"/>
          <w:sz w:val="28"/>
        </w:rPr>
        <w:t xml:space="preserve"> </w:t>
      </w:r>
      <w:r>
        <w:rPr>
          <w:sz w:val="28"/>
        </w:rPr>
        <w:t>самостоятельность</w:t>
      </w:r>
      <w:r>
        <w:rPr>
          <w:spacing w:val="1"/>
          <w:sz w:val="28"/>
        </w:rPr>
        <w:t xml:space="preserve"> </w:t>
      </w:r>
      <w:r>
        <w:rPr>
          <w:sz w:val="28"/>
        </w:rPr>
        <w:t>и</w:t>
      </w:r>
      <w:r>
        <w:rPr>
          <w:spacing w:val="1"/>
          <w:sz w:val="28"/>
        </w:rPr>
        <w:t xml:space="preserve"> </w:t>
      </w:r>
      <w:r>
        <w:rPr>
          <w:sz w:val="28"/>
        </w:rPr>
        <w:t>инициативность</w:t>
      </w:r>
      <w:r>
        <w:rPr>
          <w:spacing w:val="1"/>
          <w:sz w:val="28"/>
        </w:rPr>
        <w:t xml:space="preserve"> </w:t>
      </w:r>
      <w:r>
        <w:rPr>
          <w:sz w:val="28"/>
        </w:rPr>
        <w:t>в</w:t>
      </w:r>
      <w:r>
        <w:rPr>
          <w:spacing w:val="1"/>
          <w:sz w:val="28"/>
        </w:rPr>
        <w:t xml:space="preserve"> </w:t>
      </w:r>
      <w:r>
        <w:rPr>
          <w:sz w:val="28"/>
        </w:rPr>
        <w:t>организации</w:t>
      </w:r>
      <w:r>
        <w:rPr>
          <w:spacing w:val="1"/>
          <w:sz w:val="28"/>
        </w:rPr>
        <w:t xml:space="preserve"> </w:t>
      </w:r>
      <w:r>
        <w:rPr>
          <w:sz w:val="28"/>
        </w:rPr>
        <w:t>знакомых</w:t>
      </w:r>
      <w:r>
        <w:rPr>
          <w:spacing w:val="1"/>
          <w:sz w:val="28"/>
        </w:rPr>
        <w:t xml:space="preserve"> </w:t>
      </w:r>
      <w:r>
        <w:rPr>
          <w:sz w:val="28"/>
        </w:rPr>
        <w:t>игр</w:t>
      </w:r>
      <w:r>
        <w:rPr>
          <w:spacing w:val="1"/>
          <w:sz w:val="28"/>
        </w:rPr>
        <w:t xml:space="preserve"> </w:t>
      </w:r>
      <w:r>
        <w:rPr>
          <w:sz w:val="28"/>
        </w:rPr>
        <w:t>с</w:t>
      </w:r>
      <w:r>
        <w:rPr>
          <w:spacing w:val="1"/>
          <w:sz w:val="28"/>
        </w:rPr>
        <w:t xml:space="preserve"> </w:t>
      </w:r>
      <w:r>
        <w:rPr>
          <w:sz w:val="28"/>
        </w:rPr>
        <w:t>небольшой группой сверстников; приучает к выполнению правил, поощряет</w:t>
      </w:r>
      <w:r>
        <w:rPr>
          <w:spacing w:val="1"/>
          <w:sz w:val="28"/>
        </w:rPr>
        <w:t xml:space="preserve"> </w:t>
      </w:r>
      <w:r>
        <w:rPr>
          <w:sz w:val="28"/>
        </w:rPr>
        <w:t>проявление</w:t>
      </w:r>
      <w:r>
        <w:rPr>
          <w:spacing w:val="1"/>
          <w:sz w:val="28"/>
        </w:rPr>
        <w:t xml:space="preserve"> </w:t>
      </w:r>
      <w:r>
        <w:rPr>
          <w:sz w:val="28"/>
        </w:rPr>
        <w:t>целеустремленности,</w:t>
      </w:r>
      <w:r>
        <w:rPr>
          <w:spacing w:val="1"/>
          <w:sz w:val="28"/>
        </w:rPr>
        <w:t xml:space="preserve"> </w:t>
      </w:r>
      <w:r>
        <w:rPr>
          <w:sz w:val="28"/>
        </w:rPr>
        <w:t>настойчивости,</w:t>
      </w:r>
      <w:r>
        <w:rPr>
          <w:spacing w:val="1"/>
          <w:sz w:val="28"/>
        </w:rPr>
        <w:t xml:space="preserve"> </w:t>
      </w:r>
      <w:r>
        <w:rPr>
          <w:sz w:val="28"/>
        </w:rPr>
        <w:t>творческих</w:t>
      </w:r>
      <w:r>
        <w:rPr>
          <w:spacing w:val="1"/>
          <w:sz w:val="28"/>
        </w:rPr>
        <w:t xml:space="preserve"> </w:t>
      </w:r>
      <w:r>
        <w:rPr>
          <w:sz w:val="28"/>
        </w:rPr>
        <w:t>способностей</w:t>
      </w:r>
      <w:r>
        <w:rPr>
          <w:spacing w:val="-67"/>
          <w:sz w:val="28"/>
        </w:rPr>
        <w:t xml:space="preserve"> </w:t>
      </w:r>
      <w:r>
        <w:rPr>
          <w:sz w:val="28"/>
        </w:rPr>
        <w:t>детей</w:t>
      </w:r>
      <w:r>
        <w:rPr>
          <w:spacing w:val="-1"/>
          <w:sz w:val="28"/>
        </w:rPr>
        <w:t xml:space="preserve"> </w:t>
      </w:r>
      <w:r>
        <w:rPr>
          <w:sz w:val="28"/>
        </w:rPr>
        <w:t>(придумывание</w:t>
      </w:r>
      <w:r>
        <w:rPr>
          <w:spacing w:val="-1"/>
          <w:sz w:val="28"/>
        </w:rPr>
        <w:t xml:space="preserve"> </w:t>
      </w:r>
      <w:r>
        <w:rPr>
          <w:sz w:val="28"/>
        </w:rPr>
        <w:t>и комбинирование</w:t>
      </w:r>
      <w:r>
        <w:rPr>
          <w:spacing w:val="-1"/>
          <w:sz w:val="28"/>
        </w:rPr>
        <w:t xml:space="preserve"> </w:t>
      </w:r>
      <w:r>
        <w:rPr>
          <w:sz w:val="28"/>
        </w:rPr>
        <w:t>движений в</w:t>
      </w:r>
      <w:r>
        <w:rPr>
          <w:spacing w:val="-6"/>
          <w:sz w:val="28"/>
        </w:rPr>
        <w:t xml:space="preserve"> </w:t>
      </w:r>
      <w:r>
        <w:rPr>
          <w:sz w:val="28"/>
        </w:rPr>
        <w:t>игре).</w:t>
      </w:r>
    </w:p>
    <w:p w:rsidR="00C22AA3" w:rsidRDefault="00C22AA3" w:rsidP="00C22AA3">
      <w:pPr>
        <w:pStyle w:val="aa"/>
        <w:numPr>
          <w:ilvl w:val="0"/>
          <w:numId w:val="21"/>
        </w:numPr>
        <w:tabs>
          <w:tab w:val="left" w:pos="1634"/>
        </w:tabs>
        <w:ind w:right="666" w:firstLine="566"/>
        <w:jc w:val="both"/>
        <w:rPr>
          <w:sz w:val="28"/>
        </w:rPr>
      </w:pPr>
      <w:r>
        <w:rPr>
          <w:i/>
          <w:sz w:val="28"/>
        </w:rPr>
        <w:t>Спортивные</w:t>
      </w:r>
      <w:r>
        <w:rPr>
          <w:i/>
          <w:spacing w:val="1"/>
          <w:sz w:val="28"/>
        </w:rPr>
        <w:t xml:space="preserve"> </w:t>
      </w:r>
      <w:r>
        <w:rPr>
          <w:i/>
          <w:sz w:val="28"/>
        </w:rPr>
        <w:t>упражнения:</w:t>
      </w:r>
      <w:r>
        <w:rPr>
          <w:i/>
          <w:spacing w:val="1"/>
          <w:sz w:val="28"/>
        </w:rPr>
        <w:t xml:space="preserve"> </w:t>
      </w:r>
      <w:r>
        <w:rPr>
          <w:sz w:val="28"/>
        </w:rPr>
        <w:t>педагог</w:t>
      </w:r>
      <w:r>
        <w:rPr>
          <w:spacing w:val="1"/>
          <w:sz w:val="28"/>
        </w:rPr>
        <w:t xml:space="preserve"> </w:t>
      </w:r>
      <w:r>
        <w:rPr>
          <w:sz w:val="28"/>
        </w:rPr>
        <w:t>обучает</w:t>
      </w:r>
      <w:r>
        <w:rPr>
          <w:spacing w:val="1"/>
          <w:sz w:val="28"/>
        </w:rPr>
        <w:t xml:space="preserve"> </w:t>
      </w:r>
      <w:r>
        <w:rPr>
          <w:sz w:val="28"/>
        </w:rPr>
        <w:t>детей</w:t>
      </w:r>
      <w:r>
        <w:rPr>
          <w:spacing w:val="1"/>
          <w:sz w:val="28"/>
        </w:rPr>
        <w:t xml:space="preserve"> </w:t>
      </w:r>
      <w:r>
        <w:rPr>
          <w:sz w:val="28"/>
        </w:rPr>
        <w:t>спортивным</w:t>
      </w:r>
      <w:r>
        <w:rPr>
          <w:spacing w:val="1"/>
          <w:sz w:val="28"/>
        </w:rPr>
        <w:t xml:space="preserve"> </w:t>
      </w:r>
      <w:r>
        <w:rPr>
          <w:sz w:val="28"/>
        </w:rPr>
        <w:t>упражнениям на прогулке или во время физкультурных занятий на свежем</w:t>
      </w:r>
      <w:r>
        <w:rPr>
          <w:spacing w:val="1"/>
          <w:sz w:val="28"/>
        </w:rPr>
        <w:t xml:space="preserve"> </w:t>
      </w:r>
      <w:r>
        <w:rPr>
          <w:sz w:val="28"/>
        </w:rPr>
        <w:t>воздухе. Катание на санках, лыжах, велосипеде может быть организовано в</w:t>
      </w:r>
      <w:r>
        <w:rPr>
          <w:spacing w:val="1"/>
          <w:sz w:val="28"/>
        </w:rPr>
        <w:t xml:space="preserve"> </w:t>
      </w:r>
      <w:r>
        <w:rPr>
          <w:sz w:val="28"/>
        </w:rPr>
        <w:t>самостоятельной двигательной деятельности в зависимости от имеющихся</w:t>
      </w:r>
      <w:r>
        <w:rPr>
          <w:spacing w:val="1"/>
          <w:sz w:val="28"/>
        </w:rPr>
        <w:t xml:space="preserve"> </w:t>
      </w:r>
      <w:r>
        <w:rPr>
          <w:sz w:val="28"/>
        </w:rPr>
        <w:t>условий,</w:t>
      </w:r>
      <w:r>
        <w:rPr>
          <w:spacing w:val="-2"/>
          <w:sz w:val="28"/>
        </w:rPr>
        <w:t xml:space="preserve"> </w:t>
      </w:r>
      <w:r>
        <w:rPr>
          <w:sz w:val="28"/>
        </w:rPr>
        <w:t>а</w:t>
      </w:r>
      <w:r>
        <w:rPr>
          <w:spacing w:val="-1"/>
          <w:sz w:val="28"/>
        </w:rPr>
        <w:t xml:space="preserve"> </w:t>
      </w:r>
      <w:r>
        <w:rPr>
          <w:sz w:val="28"/>
        </w:rPr>
        <w:t>также</w:t>
      </w:r>
      <w:r>
        <w:rPr>
          <w:spacing w:val="-2"/>
          <w:sz w:val="28"/>
        </w:rPr>
        <w:t xml:space="preserve"> </w:t>
      </w:r>
      <w:r>
        <w:rPr>
          <w:sz w:val="28"/>
        </w:rPr>
        <w:t>региональных и</w:t>
      </w:r>
      <w:r>
        <w:rPr>
          <w:spacing w:val="-1"/>
          <w:sz w:val="28"/>
        </w:rPr>
        <w:t xml:space="preserve"> </w:t>
      </w:r>
      <w:r>
        <w:rPr>
          <w:sz w:val="28"/>
        </w:rPr>
        <w:t>климатических</w:t>
      </w:r>
      <w:r>
        <w:rPr>
          <w:spacing w:val="1"/>
          <w:sz w:val="28"/>
        </w:rPr>
        <w:t xml:space="preserve"> </w:t>
      </w:r>
      <w:r>
        <w:rPr>
          <w:sz w:val="28"/>
        </w:rPr>
        <w:t>особенностей.</w:t>
      </w:r>
    </w:p>
    <w:p w:rsidR="00C22AA3" w:rsidRDefault="00C22AA3" w:rsidP="00C22AA3">
      <w:pPr>
        <w:pStyle w:val="a3"/>
        <w:spacing w:before="1"/>
        <w:ind w:left="1328" w:firstLine="0"/>
      </w:pPr>
      <w:r>
        <w:t>Катание</w:t>
      </w:r>
      <w:r>
        <w:rPr>
          <w:spacing w:val="12"/>
        </w:rPr>
        <w:t xml:space="preserve"> </w:t>
      </w:r>
      <w:r>
        <w:t>на</w:t>
      </w:r>
      <w:r>
        <w:rPr>
          <w:spacing w:val="81"/>
        </w:rPr>
        <w:t xml:space="preserve"> </w:t>
      </w:r>
      <w:r>
        <w:t>санках:</w:t>
      </w:r>
      <w:r>
        <w:rPr>
          <w:spacing w:val="81"/>
        </w:rPr>
        <w:t xml:space="preserve"> </w:t>
      </w:r>
      <w:r>
        <w:t>подъем</w:t>
      </w:r>
      <w:r>
        <w:rPr>
          <w:spacing w:val="81"/>
        </w:rPr>
        <w:t xml:space="preserve"> </w:t>
      </w:r>
      <w:r>
        <w:t>с</w:t>
      </w:r>
      <w:r>
        <w:rPr>
          <w:spacing w:val="82"/>
        </w:rPr>
        <w:t xml:space="preserve"> </w:t>
      </w:r>
      <w:r>
        <w:t>санками</w:t>
      </w:r>
      <w:r>
        <w:rPr>
          <w:spacing w:val="79"/>
        </w:rPr>
        <w:t xml:space="preserve"> </w:t>
      </w:r>
      <w:r>
        <w:t>на</w:t>
      </w:r>
      <w:r>
        <w:rPr>
          <w:spacing w:val="82"/>
        </w:rPr>
        <w:t xml:space="preserve"> </w:t>
      </w:r>
      <w:r>
        <w:t>гору,</w:t>
      </w:r>
      <w:r>
        <w:rPr>
          <w:spacing w:val="80"/>
        </w:rPr>
        <w:t xml:space="preserve"> </w:t>
      </w:r>
      <w:r>
        <w:t>скатывание</w:t>
      </w:r>
      <w:r>
        <w:rPr>
          <w:spacing w:val="82"/>
        </w:rPr>
        <w:t xml:space="preserve"> </w:t>
      </w:r>
      <w:r>
        <w:t>с</w:t>
      </w:r>
      <w:r>
        <w:rPr>
          <w:spacing w:val="82"/>
        </w:rPr>
        <w:t xml:space="preserve"> </w:t>
      </w:r>
      <w:r>
        <w:t>горки,</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firstLine="0"/>
      </w:pPr>
      <w:r>
        <w:lastRenderedPageBreak/>
        <w:t>торможение</w:t>
      </w:r>
      <w:r>
        <w:rPr>
          <w:spacing w:val="-2"/>
        </w:rPr>
        <w:t xml:space="preserve"> </w:t>
      </w:r>
      <w:r>
        <w:t>при</w:t>
      </w:r>
      <w:r>
        <w:rPr>
          <w:spacing w:val="-2"/>
        </w:rPr>
        <w:t xml:space="preserve"> </w:t>
      </w:r>
      <w:r>
        <w:t>спуске,</w:t>
      </w:r>
      <w:r>
        <w:rPr>
          <w:spacing w:val="-2"/>
        </w:rPr>
        <w:t xml:space="preserve"> </w:t>
      </w:r>
      <w:r>
        <w:t>катание</w:t>
      </w:r>
      <w:r>
        <w:rPr>
          <w:spacing w:val="-5"/>
        </w:rPr>
        <w:t xml:space="preserve"> </w:t>
      </w:r>
      <w:r>
        <w:t>на</w:t>
      </w:r>
      <w:r>
        <w:rPr>
          <w:spacing w:val="-1"/>
        </w:rPr>
        <w:t xml:space="preserve"> </w:t>
      </w:r>
      <w:r>
        <w:t>санках</w:t>
      </w:r>
      <w:r>
        <w:rPr>
          <w:spacing w:val="-1"/>
        </w:rPr>
        <w:t xml:space="preserve"> </w:t>
      </w:r>
      <w:r>
        <w:t>друг</w:t>
      </w:r>
      <w:r>
        <w:rPr>
          <w:spacing w:val="-2"/>
        </w:rPr>
        <w:t xml:space="preserve"> </w:t>
      </w:r>
      <w:r>
        <w:t>друга.</w:t>
      </w:r>
    </w:p>
    <w:p w:rsidR="00C22AA3" w:rsidRDefault="00C22AA3" w:rsidP="00C22AA3">
      <w:pPr>
        <w:pStyle w:val="a3"/>
        <w:spacing w:before="2"/>
        <w:ind w:right="670"/>
      </w:pPr>
      <w:proofErr w:type="gramStart"/>
      <w:r>
        <w:t>Катание</w:t>
      </w:r>
      <w:r>
        <w:rPr>
          <w:spacing w:val="1"/>
        </w:rPr>
        <w:t xml:space="preserve"> </w:t>
      </w:r>
      <w:r>
        <w:t>на</w:t>
      </w:r>
      <w:r>
        <w:rPr>
          <w:spacing w:val="1"/>
        </w:rPr>
        <w:t xml:space="preserve"> </w:t>
      </w:r>
      <w:r>
        <w:t>трехколесном</w:t>
      </w:r>
      <w:r>
        <w:rPr>
          <w:spacing w:val="1"/>
        </w:rPr>
        <w:t xml:space="preserve"> </w:t>
      </w:r>
      <w:r>
        <w:t>и</w:t>
      </w:r>
      <w:r>
        <w:rPr>
          <w:spacing w:val="1"/>
        </w:rPr>
        <w:t xml:space="preserve"> </w:t>
      </w:r>
      <w:r>
        <w:t>двухколесном</w:t>
      </w:r>
      <w:r>
        <w:rPr>
          <w:spacing w:val="1"/>
        </w:rPr>
        <w:t xml:space="preserve"> </w:t>
      </w:r>
      <w:r>
        <w:t>велосипеде,</w:t>
      </w:r>
      <w:r>
        <w:rPr>
          <w:spacing w:val="1"/>
        </w:rPr>
        <w:t xml:space="preserve"> </w:t>
      </w:r>
      <w:r>
        <w:t>самокате:</w:t>
      </w:r>
      <w:r>
        <w:rPr>
          <w:spacing w:val="1"/>
        </w:rPr>
        <w:t xml:space="preserve"> </w:t>
      </w:r>
      <w:r>
        <w:t>по</w:t>
      </w:r>
      <w:r>
        <w:rPr>
          <w:spacing w:val="1"/>
        </w:rPr>
        <w:t xml:space="preserve"> </w:t>
      </w:r>
      <w:r>
        <w:t>прямой,</w:t>
      </w:r>
      <w:r>
        <w:rPr>
          <w:spacing w:val="-2"/>
        </w:rPr>
        <w:t xml:space="preserve"> </w:t>
      </w:r>
      <w:r>
        <w:t>по</w:t>
      </w:r>
      <w:r>
        <w:rPr>
          <w:spacing w:val="1"/>
        </w:rPr>
        <w:t xml:space="preserve"> </w:t>
      </w:r>
      <w:r>
        <w:t>кругу</w:t>
      </w:r>
      <w:r>
        <w:rPr>
          <w:spacing w:val="1"/>
        </w:rPr>
        <w:t xml:space="preserve"> </w:t>
      </w:r>
      <w:r>
        <w:t>с</w:t>
      </w:r>
      <w:r>
        <w:rPr>
          <w:spacing w:val="-4"/>
        </w:rPr>
        <w:t xml:space="preserve"> </w:t>
      </w:r>
      <w:r>
        <w:t>поворотами,</w:t>
      </w:r>
      <w:r>
        <w:rPr>
          <w:spacing w:val="-1"/>
        </w:rPr>
        <w:t xml:space="preserve"> </w:t>
      </w:r>
      <w:r>
        <w:t>с</w:t>
      </w:r>
      <w:r>
        <w:rPr>
          <w:spacing w:val="-1"/>
        </w:rPr>
        <w:t xml:space="preserve"> </w:t>
      </w:r>
      <w:r>
        <w:t>разной скоростью.</w:t>
      </w:r>
      <w:proofErr w:type="gramEnd"/>
    </w:p>
    <w:p w:rsidR="00C22AA3" w:rsidRDefault="00C22AA3" w:rsidP="00C22AA3">
      <w:pPr>
        <w:pStyle w:val="a3"/>
        <w:spacing w:line="321" w:lineRule="exact"/>
        <w:ind w:left="1328" w:firstLine="0"/>
      </w:pPr>
      <w:r>
        <w:t>Ходьба</w:t>
      </w:r>
      <w:r>
        <w:rPr>
          <w:spacing w:val="-10"/>
        </w:rPr>
        <w:t xml:space="preserve"> </w:t>
      </w:r>
      <w:r>
        <w:t>на</w:t>
      </w:r>
      <w:r>
        <w:rPr>
          <w:spacing w:val="-11"/>
        </w:rPr>
        <w:t xml:space="preserve"> </w:t>
      </w:r>
      <w:r>
        <w:t>лыжах:</w:t>
      </w:r>
      <w:r>
        <w:rPr>
          <w:spacing w:val="-8"/>
        </w:rPr>
        <w:t xml:space="preserve"> </w:t>
      </w:r>
      <w:r>
        <w:t>скользящим</w:t>
      </w:r>
      <w:r>
        <w:rPr>
          <w:spacing w:val="-9"/>
        </w:rPr>
        <w:t xml:space="preserve"> </w:t>
      </w:r>
      <w:r>
        <w:t>шагом,</w:t>
      </w:r>
      <w:r>
        <w:rPr>
          <w:spacing w:val="-10"/>
        </w:rPr>
        <w:t xml:space="preserve"> </w:t>
      </w:r>
      <w:r>
        <w:t>повороты</w:t>
      </w:r>
      <w:r>
        <w:rPr>
          <w:spacing w:val="-12"/>
        </w:rPr>
        <w:t xml:space="preserve"> </w:t>
      </w:r>
      <w:r>
        <w:t>на</w:t>
      </w:r>
      <w:r>
        <w:rPr>
          <w:spacing w:val="-9"/>
        </w:rPr>
        <w:t xml:space="preserve"> </w:t>
      </w:r>
      <w:r>
        <w:t>месте,</w:t>
      </w:r>
      <w:r>
        <w:rPr>
          <w:spacing w:val="-10"/>
        </w:rPr>
        <w:t xml:space="preserve"> </w:t>
      </w:r>
      <w:r>
        <w:t>подъем</w:t>
      </w:r>
      <w:r>
        <w:rPr>
          <w:spacing w:val="-11"/>
        </w:rPr>
        <w:t xml:space="preserve"> </w:t>
      </w:r>
      <w:r>
        <w:t>на</w:t>
      </w:r>
      <w:r>
        <w:rPr>
          <w:spacing w:val="-9"/>
        </w:rPr>
        <w:t xml:space="preserve"> </w:t>
      </w:r>
      <w:r>
        <w:t>гору</w:t>
      </w:r>
    </w:p>
    <w:p w:rsidR="00C22AA3" w:rsidRDefault="00C22AA3" w:rsidP="00C22AA3">
      <w:pPr>
        <w:pStyle w:val="a3"/>
        <w:spacing w:line="322" w:lineRule="exact"/>
        <w:ind w:firstLine="0"/>
      </w:pPr>
      <w:r>
        <w:t>«ступающим</w:t>
      </w:r>
      <w:r>
        <w:rPr>
          <w:spacing w:val="-2"/>
        </w:rPr>
        <w:t xml:space="preserve"> </w:t>
      </w:r>
      <w:r>
        <w:t>шагом»</w:t>
      </w:r>
      <w:r>
        <w:rPr>
          <w:spacing w:val="-1"/>
        </w:rPr>
        <w:t xml:space="preserve"> </w:t>
      </w:r>
      <w:r>
        <w:t>и</w:t>
      </w:r>
      <w:r>
        <w:rPr>
          <w:spacing w:val="-4"/>
        </w:rPr>
        <w:t xml:space="preserve"> </w:t>
      </w:r>
      <w:r>
        <w:t>«полуёлочкой».</w:t>
      </w:r>
    </w:p>
    <w:p w:rsidR="00C22AA3" w:rsidRDefault="00C22AA3" w:rsidP="00C22AA3">
      <w:pPr>
        <w:pStyle w:val="a3"/>
        <w:ind w:right="664"/>
      </w:pPr>
      <w:r>
        <w:t>Плавание: погружение в воду с головой, попеременные движения ног в</w:t>
      </w:r>
      <w:r>
        <w:rPr>
          <w:spacing w:val="1"/>
        </w:rPr>
        <w:t xml:space="preserve"> </w:t>
      </w:r>
      <w:r>
        <w:t>воде, держась за бортик, доску, палку, игры с предметами в воде, доставание</w:t>
      </w:r>
      <w:r>
        <w:rPr>
          <w:spacing w:val="1"/>
        </w:rPr>
        <w:t xml:space="preserve"> </w:t>
      </w:r>
      <w:r>
        <w:t>их со</w:t>
      </w:r>
      <w:r>
        <w:rPr>
          <w:spacing w:val="1"/>
        </w:rPr>
        <w:t xml:space="preserve"> </w:t>
      </w:r>
      <w:r>
        <w:t>дна,</w:t>
      </w:r>
      <w:r>
        <w:rPr>
          <w:spacing w:val="-1"/>
        </w:rPr>
        <w:t xml:space="preserve"> </w:t>
      </w:r>
      <w:r>
        <w:t>ходьба за</w:t>
      </w:r>
      <w:r>
        <w:rPr>
          <w:spacing w:val="-3"/>
        </w:rPr>
        <w:t xml:space="preserve"> </w:t>
      </w:r>
      <w:r>
        <w:t>предметом в</w:t>
      </w:r>
      <w:r>
        <w:rPr>
          <w:spacing w:val="-2"/>
        </w:rPr>
        <w:t xml:space="preserve"> </w:t>
      </w:r>
      <w:r>
        <w:t>воде.</w:t>
      </w:r>
    </w:p>
    <w:p w:rsidR="00C22AA3" w:rsidRDefault="00C22AA3" w:rsidP="00C22AA3">
      <w:pPr>
        <w:pStyle w:val="aa"/>
        <w:numPr>
          <w:ilvl w:val="0"/>
          <w:numId w:val="21"/>
        </w:numPr>
        <w:tabs>
          <w:tab w:val="left" w:pos="1634"/>
        </w:tabs>
        <w:spacing w:before="1"/>
        <w:ind w:right="665" w:firstLine="566"/>
        <w:jc w:val="both"/>
        <w:rPr>
          <w:sz w:val="28"/>
        </w:rPr>
      </w:pPr>
      <w:proofErr w:type="gramStart"/>
      <w:r>
        <w:rPr>
          <w:i/>
          <w:sz w:val="28"/>
        </w:rPr>
        <w:t>Формирование</w:t>
      </w:r>
      <w:r>
        <w:rPr>
          <w:i/>
          <w:spacing w:val="1"/>
          <w:sz w:val="28"/>
        </w:rPr>
        <w:t xml:space="preserve"> </w:t>
      </w:r>
      <w:r>
        <w:rPr>
          <w:i/>
          <w:sz w:val="28"/>
        </w:rPr>
        <w:t>основ</w:t>
      </w:r>
      <w:r>
        <w:rPr>
          <w:i/>
          <w:spacing w:val="1"/>
          <w:sz w:val="28"/>
        </w:rPr>
        <w:t xml:space="preserve"> </w:t>
      </w:r>
      <w:r>
        <w:rPr>
          <w:i/>
          <w:sz w:val="28"/>
        </w:rPr>
        <w:t>здорового</w:t>
      </w:r>
      <w:r>
        <w:rPr>
          <w:i/>
          <w:spacing w:val="1"/>
          <w:sz w:val="28"/>
        </w:rPr>
        <w:t xml:space="preserve"> </w:t>
      </w:r>
      <w:r>
        <w:rPr>
          <w:i/>
          <w:sz w:val="28"/>
        </w:rPr>
        <w:t>образа</w:t>
      </w:r>
      <w:r>
        <w:rPr>
          <w:i/>
          <w:spacing w:val="1"/>
          <w:sz w:val="28"/>
        </w:rPr>
        <w:t xml:space="preserve"> </w:t>
      </w:r>
      <w:r>
        <w:rPr>
          <w:i/>
          <w:sz w:val="28"/>
        </w:rPr>
        <w:t>жизни:</w:t>
      </w:r>
      <w:r>
        <w:rPr>
          <w:i/>
          <w:spacing w:val="1"/>
          <w:sz w:val="28"/>
        </w:rPr>
        <w:t xml:space="preserve"> </w:t>
      </w:r>
      <w:r>
        <w:rPr>
          <w:sz w:val="28"/>
        </w:rPr>
        <w:t>педагог</w:t>
      </w:r>
      <w:r>
        <w:rPr>
          <w:spacing w:val="1"/>
          <w:sz w:val="28"/>
        </w:rPr>
        <w:t xml:space="preserve"> </w:t>
      </w:r>
      <w:r>
        <w:rPr>
          <w:sz w:val="28"/>
        </w:rPr>
        <w:t>уточняет</w:t>
      </w:r>
      <w:r>
        <w:rPr>
          <w:spacing w:val="1"/>
          <w:sz w:val="28"/>
        </w:rPr>
        <w:t xml:space="preserve"> </w:t>
      </w:r>
      <w:r>
        <w:rPr>
          <w:sz w:val="28"/>
        </w:rPr>
        <w:t>представления детей о здоровье, факторах, положительно влияющих на него,</w:t>
      </w:r>
      <w:r>
        <w:rPr>
          <w:spacing w:val="1"/>
          <w:sz w:val="28"/>
        </w:rPr>
        <w:t xml:space="preserve"> </w:t>
      </w:r>
      <w:r>
        <w:rPr>
          <w:sz w:val="28"/>
        </w:rPr>
        <w:t>правилах безопасного</w:t>
      </w:r>
      <w:r>
        <w:rPr>
          <w:spacing w:val="1"/>
          <w:sz w:val="28"/>
        </w:rPr>
        <w:t xml:space="preserve"> </w:t>
      </w:r>
      <w:r>
        <w:rPr>
          <w:sz w:val="28"/>
        </w:rPr>
        <w:t>поведения в двигательной деятельности (соблюдать</w:t>
      </w:r>
      <w:r>
        <w:rPr>
          <w:spacing w:val="1"/>
          <w:sz w:val="28"/>
        </w:rPr>
        <w:t xml:space="preserve"> </w:t>
      </w:r>
      <w:r>
        <w:rPr>
          <w:sz w:val="28"/>
        </w:rPr>
        <w:t>очередность при занятиях с оборудованием, не толкать товарища, бегать в</w:t>
      </w:r>
      <w:r>
        <w:rPr>
          <w:spacing w:val="1"/>
          <w:sz w:val="28"/>
        </w:rPr>
        <w:t xml:space="preserve"> </w:t>
      </w:r>
      <w:r>
        <w:rPr>
          <w:sz w:val="28"/>
        </w:rPr>
        <w:t>колонне, не обгоняя друг друга и другое), способствует пониманию детьми</w:t>
      </w:r>
      <w:r>
        <w:rPr>
          <w:spacing w:val="1"/>
          <w:sz w:val="28"/>
        </w:rPr>
        <w:t xml:space="preserve"> </w:t>
      </w:r>
      <w:r>
        <w:rPr>
          <w:sz w:val="28"/>
        </w:rPr>
        <w:t>необходимости</w:t>
      </w:r>
      <w:r>
        <w:rPr>
          <w:spacing w:val="1"/>
          <w:sz w:val="28"/>
        </w:rPr>
        <w:t xml:space="preserve"> </w:t>
      </w:r>
      <w:r>
        <w:rPr>
          <w:sz w:val="28"/>
        </w:rPr>
        <w:t>занятий</w:t>
      </w:r>
      <w:r>
        <w:rPr>
          <w:spacing w:val="1"/>
          <w:sz w:val="28"/>
        </w:rPr>
        <w:t xml:space="preserve"> </w:t>
      </w:r>
      <w:r>
        <w:rPr>
          <w:sz w:val="28"/>
        </w:rPr>
        <w:t>физической</w:t>
      </w:r>
      <w:r>
        <w:rPr>
          <w:spacing w:val="1"/>
          <w:sz w:val="28"/>
        </w:rPr>
        <w:t xml:space="preserve"> </w:t>
      </w:r>
      <w:r>
        <w:rPr>
          <w:sz w:val="28"/>
        </w:rPr>
        <w:t>культурой,</w:t>
      </w:r>
      <w:r>
        <w:rPr>
          <w:spacing w:val="1"/>
          <w:sz w:val="28"/>
        </w:rPr>
        <w:t xml:space="preserve"> </w:t>
      </w:r>
      <w:r>
        <w:rPr>
          <w:sz w:val="28"/>
        </w:rPr>
        <w:t>важности</w:t>
      </w:r>
      <w:r>
        <w:rPr>
          <w:spacing w:val="1"/>
          <w:sz w:val="28"/>
        </w:rPr>
        <w:t xml:space="preserve"> </w:t>
      </w:r>
      <w:r>
        <w:rPr>
          <w:sz w:val="28"/>
        </w:rPr>
        <w:t>правильного</w:t>
      </w:r>
      <w:r>
        <w:rPr>
          <w:spacing w:val="1"/>
          <w:sz w:val="28"/>
        </w:rPr>
        <w:t xml:space="preserve"> </w:t>
      </w:r>
      <w:r>
        <w:rPr>
          <w:sz w:val="28"/>
        </w:rPr>
        <w:t>питания,</w:t>
      </w:r>
      <w:r>
        <w:rPr>
          <w:spacing w:val="1"/>
          <w:sz w:val="28"/>
        </w:rPr>
        <w:t xml:space="preserve"> </w:t>
      </w:r>
      <w:r>
        <w:rPr>
          <w:sz w:val="28"/>
        </w:rPr>
        <w:t>соблюдения</w:t>
      </w:r>
      <w:r>
        <w:rPr>
          <w:spacing w:val="1"/>
          <w:sz w:val="28"/>
        </w:rPr>
        <w:t xml:space="preserve"> </w:t>
      </w:r>
      <w:r>
        <w:rPr>
          <w:sz w:val="28"/>
        </w:rPr>
        <w:t>гигиены,</w:t>
      </w:r>
      <w:r>
        <w:rPr>
          <w:spacing w:val="1"/>
          <w:sz w:val="28"/>
        </w:rPr>
        <w:t xml:space="preserve"> </w:t>
      </w:r>
      <w:r>
        <w:rPr>
          <w:sz w:val="28"/>
        </w:rPr>
        <w:t>закаливания</w:t>
      </w:r>
      <w:r>
        <w:rPr>
          <w:spacing w:val="1"/>
          <w:sz w:val="28"/>
        </w:rPr>
        <w:t xml:space="preserve"> </w:t>
      </w:r>
      <w:r>
        <w:rPr>
          <w:sz w:val="28"/>
        </w:rPr>
        <w:t>для</w:t>
      </w:r>
      <w:r>
        <w:rPr>
          <w:spacing w:val="1"/>
          <w:sz w:val="28"/>
        </w:rPr>
        <w:t xml:space="preserve"> </w:t>
      </w:r>
      <w:r>
        <w:rPr>
          <w:sz w:val="28"/>
        </w:rPr>
        <w:t>сохранения</w:t>
      </w:r>
      <w:r>
        <w:rPr>
          <w:spacing w:val="1"/>
          <w:sz w:val="28"/>
        </w:rPr>
        <w:t xml:space="preserve"> </w:t>
      </w:r>
      <w:r>
        <w:rPr>
          <w:sz w:val="28"/>
        </w:rPr>
        <w:t>и</w:t>
      </w:r>
      <w:r>
        <w:rPr>
          <w:spacing w:val="1"/>
          <w:sz w:val="28"/>
        </w:rPr>
        <w:t xml:space="preserve"> </w:t>
      </w:r>
      <w:r>
        <w:rPr>
          <w:sz w:val="28"/>
        </w:rPr>
        <w:t>укрепления</w:t>
      </w:r>
      <w:r>
        <w:rPr>
          <w:spacing w:val="-67"/>
          <w:sz w:val="28"/>
        </w:rPr>
        <w:t xml:space="preserve"> </w:t>
      </w:r>
      <w:r>
        <w:rPr>
          <w:sz w:val="28"/>
        </w:rPr>
        <w:t>здоровья.</w:t>
      </w:r>
      <w:proofErr w:type="gramEnd"/>
      <w:r>
        <w:rPr>
          <w:spacing w:val="-3"/>
          <w:sz w:val="28"/>
        </w:rPr>
        <w:t xml:space="preserve"> </w:t>
      </w:r>
      <w:r>
        <w:rPr>
          <w:sz w:val="28"/>
        </w:rPr>
        <w:t>Формирует</w:t>
      </w:r>
      <w:r>
        <w:rPr>
          <w:spacing w:val="-4"/>
          <w:sz w:val="28"/>
        </w:rPr>
        <w:t xml:space="preserve"> </w:t>
      </w:r>
      <w:r>
        <w:rPr>
          <w:sz w:val="28"/>
        </w:rPr>
        <w:t>первичные</w:t>
      </w:r>
      <w:r>
        <w:rPr>
          <w:spacing w:val="-5"/>
          <w:sz w:val="28"/>
        </w:rPr>
        <w:t xml:space="preserve"> </w:t>
      </w:r>
      <w:r>
        <w:rPr>
          <w:sz w:val="28"/>
        </w:rPr>
        <w:t>представления</w:t>
      </w:r>
      <w:r>
        <w:rPr>
          <w:spacing w:val="-3"/>
          <w:sz w:val="28"/>
        </w:rPr>
        <w:t xml:space="preserve"> </w:t>
      </w:r>
      <w:r>
        <w:rPr>
          <w:sz w:val="28"/>
        </w:rPr>
        <w:t>об</w:t>
      </w:r>
      <w:r>
        <w:rPr>
          <w:spacing w:val="-1"/>
          <w:sz w:val="28"/>
        </w:rPr>
        <w:t xml:space="preserve"> </w:t>
      </w:r>
      <w:r>
        <w:rPr>
          <w:sz w:val="28"/>
        </w:rPr>
        <w:t>отдельных</w:t>
      </w:r>
      <w:r>
        <w:rPr>
          <w:spacing w:val="-2"/>
          <w:sz w:val="28"/>
        </w:rPr>
        <w:t xml:space="preserve"> </w:t>
      </w:r>
      <w:r>
        <w:rPr>
          <w:sz w:val="28"/>
        </w:rPr>
        <w:t>видах</w:t>
      </w:r>
      <w:r>
        <w:rPr>
          <w:spacing w:val="-2"/>
          <w:sz w:val="28"/>
        </w:rPr>
        <w:t xml:space="preserve"> </w:t>
      </w:r>
      <w:r>
        <w:rPr>
          <w:sz w:val="28"/>
        </w:rPr>
        <w:t>спорта.</w:t>
      </w:r>
    </w:p>
    <w:p w:rsidR="00C22AA3" w:rsidRDefault="00C22AA3" w:rsidP="00C22AA3">
      <w:pPr>
        <w:pStyle w:val="aa"/>
        <w:numPr>
          <w:ilvl w:val="0"/>
          <w:numId w:val="21"/>
        </w:numPr>
        <w:tabs>
          <w:tab w:val="left" w:pos="1634"/>
        </w:tabs>
        <w:spacing w:line="322" w:lineRule="exact"/>
        <w:ind w:left="1633" w:hanging="306"/>
        <w:jc w:val="both"/>
        <w:rPr>
          <w:i/>
          <w:sz w:val="28"/>
        </w:rPr>
      </w:pPr>
      <w:r>
        <w:rPr>
          <w:i/>
          <w:sz w:val="28"/>
        </w:rPr>
        <w:t>Активный</w:t>
      </w:r>
      <w:r>
        <w:rPr>
          <w:i/>
          <w:spacing w:val="-6"/>
          <w:sz w:val="28"/>
        </w:rPr>
        <w:t xml:space="preserve"> </w:t>
      </w:r>
      <w:r>
        <w:rPr>
          <w:i/>
          <w:sz w:val="28"/>
        </w:rPr>
        <w:t>отдых</w:t>
      </w:r>
    </w:p>
    <w:p w:rsidR="00C22AA3" w:rsidRDefault="00C22AA3" w:rsidP="00C22AA3">
      <w:pPr>
        <w:pStyle w:val="a3"/>
        <w:ind w:right="670"/>
      </w:pPr>
      <w:r>
        <w:t>Физкультурные праздники и досуги: педагог привлекает детей данной</w:t>
      </w:r>
      <w:r>
        <w:rPr>
          <w:spacing w:val="1"/>
        </w:rPr>
        <w:t xml:space="preserve"> </w:t>
      </w:r>
      <w:r>
        <w:t>возрастной</w:t>
      </w:r>
      <w:r>
        <w:rPr>
          <w:spacing w:val="1"/>
        </w:rPr>
        <w:t xml:space="preserve"> </w:t>
      </w:r>
      <w:r>
        <w:t>группы</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праздниках</w:t>
      </w:r>
      <w:r>
        <w:rPr>
          <w:spacing w:val="1"/>
        </w:rPr>
        <w:t xml:space="preserve"> </w:t>
      </w:r>
      <w:r>
        <w:t>детей</w:t>
      </w:r>
      <w:r>
        <w:rPr>
          <w:spacing w:val="1"/>
        </w:rPr>
        <w:t xml:space="preserve"> </w:t>
      </w:r>
      <w:r>
        <w:t>старшего</w:t>
      </w:r>
      <w:r>
        <w:rPr>
          <w:spacing w:val="1"/>
        </w:rPr>
        <w:t xml:space="preserve"> </w:t>
      </w:r>
      <w:r>
        <w:t>дошкольного</w:t>
      </w:r>
      <w:r>
        <w:rPr>
          <w:spacing w:val="-67"/>
        </w:rPr>
        <w:t xml:space="preserve"> </w:t>
      </w:r>
      <w:r>
        <w:t>возраста</w:t>
      </w:r>
      <w:r>
        <w:rPr>
          <w:spacing w:val="1"/>
        </w:rPr>
        <w:t xml:space="preserve"> </w:t>
      </w:r>
      <w:r>
        <w:t>в</w:t>
      </w:r>
      <w:r>
        <w:rPr>
          <w:spacing w:val="1"/>
        </w:rPr>
        <w:t xml:space="preserve"> </w:t>
      </w:r>
      <w:r>
        <w:t>качестве</w:t>
      </w:r>
      <w:r>
        <w:rPr>
          <w:spacing w:val="1"/>
        </w:rPr>
        <w:t xml:space="preserve"> </w:t>
      </w:r>
      <w:r>
        <w:t>зрителей.</w:t>
      </w:r>
      <w:r>
        <w:rPr>
          <w:spacing w:val="1"/>
        </w:rPr>
        <w:t xml:space="preserve"> </w:t>
      </w:r>
      <w:r>
        <w:t>Праздники</w:t>
      </w:r>
      <w:r>
        <w:rPr>
          <w:spacing w:val="1"/>
        </w:rPr>
        <w:t xml:space="preserve"> </w:t>
      </w:r>
      <w:r>
        <w:t>проводятся</w:t>
      </w:r>
      <w:r>
        <w:rPr>
          <w:spacing w:val="1"/>
        </w:rPr>
        <w:t xml:space="preserve"> </w:t>
      </w:r>
      <w:r>
        <w:t>2</w:t>
      </w:r>
      <w:r>
        <w:rPr>
          <w:spacing w:val="1"/>
        </w:rPr>
        <w:t xml:space="preserve"> </w:t>
      </w:r>
      <w:r>
        <w:t>раза</w:t>
      </w:r>
      <w:r>
        <w:rPr>
          <w:spacing w:val="1"/>
        </w:rPr>
        <w:t xml:space="preserve"> </w:t>
      </w:r>
      <w:r>
        <w:t>в</w:t>
      </w:r>
      <w:r>
        <w:rPr>
          <w:spacing w:val="1"/>
        </w:rPr>
        <w:t xml:space="preserve"> </w:t>
      </w:r>
      <w:r>
        <w:t>год,</w:t>
      </w:r>
      <w:r>
        <w:rPr>
          <w:spacing w:val="1"/>
        </w:rPr>
        <w:t xml:space="preserve"> </w:t>
      </w:r>
      <w:r>
        <w:t>продолжительностью</w:t>
      </w:r>
      <w:r>
        <w:rPr>
          <w:spacing w:val="-2"/>
        </w:rPr>
        <w:t xml:space="preserve"> </w:t>
      </w:r>
      <w:r>
        <w:t>не более 1-1,5</w:t>
      </w:r>
      <w:r>
        <w:rPr>
          <w:spacing w:val="1"/>
        </w:rPr>
        <w:t xml:space="preserve"> </w:t>
      </w:r>
      <w:r>
        <w:t>часов.</w:t>
      </w:r>
    </w:p>
    <w:p w:rsidR="00C22AA3" w:rsidRDefault="00C22AA3" w:rsidP="00C22AA3">
      <w:pPr>
        <w:pStyle w:val="a3"/>
        <w:spacing w:before="1"/>
        <w:ind w:right="663"/>
      </w:pPr>
      <w:r>
        <w:t>Досуг</w:t>
      </w:r>
      <w:r>
        <w:rPr>
          <w:spacing w:val="1"/>
        </w:rPr>
        <w:t xml:space="preserve"> </w:t>
      </w:r>
      <w:r>
        <w:t>организуется</w:t>
      </w:r>
      <w:r>
        <w:rPr>
          <w:spacing w:val="1"/>
        </w:rPr>
        <w:t xml:space="preserve"> </w:t>
      </w:r>
      <w:r>
        <w:t>1-2</w:t>
      </w:r>
      <w:r>
        <w:rPr>
          <w:spacing w:val="1"/>
        </w:rPr>
        <w:t xml:space="preserve"> </w:t>
      </w:r>
      <w:r>
        <w:t>раза</w:t>
      </w:r>
      <w:r>
        <w:rPr>
          <w:spacing w:val="1"/>
        </w:rPr>
        <w:t xml:space="preserve"> </w:t>
      </w:r>
      <w:r>
        <w:t>в</w:t>
      </w:r>
      <w:r>
        <w:rPr>
          <w:spacing w:val="1"/>
        </w:rPr>
        <w:t xml:space="preserve"> </w:t>
      </w:r>
      <w:r>
        <w:t>месяц</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дня</w:t>
      </w:r>
      <w:r>
        <w:rPr>
          <w:spacing w:val="1"/>
        </w:rPr>
        <w:t xml:space="preserve"> </w:t>
      </w:r>
      <w:r>
        <w:t>преимущественно</w:t>
      </w:r>
      <w:r>
        <w:rPr>
          <w:spacing w:val="1"/>
        </w:rPr>
        <w:t xml:space="preserve"> </w:t>
      </w:r>
      <w:r>
        <w:t>на</w:t>
      </w:r>
      <w:r>
        <w:rPr>
          <w:spacing w:val="1"/>
        </w:rPr>
        <w:t xml:space="preserve"> </w:t>
      </w:r>
      <w:r>
        <w:t>свежем</w:t>
      </w:r>
      <w:r>
        <w:rPr>
          <w:spacing w:val="1"/>
        </w:rPr>
        <w:t xml:space="preserve"> </w:t>
      </w:r>
      <w:r>
        <w:t>воздухе,</w:t>
      </w:r>
      <w:r>
        <w:rPr>
          <w:spacing w:val="1"/>
        </w:rPr>
        <w:t xml:space="preserve"> </w:t>
      </w:r>
      <w:r>
        <w:t>продолжительностью</w:t>
      </w:r>
      <w:r>
        <w:rPr>
          <w:spacing w:val="1"/>
        </w:rPr>
        <w:t xml:space="preserve"> </w:t>
      </w:r>
      <w:r>
        <w:t>20-25</w:t>
      </w:r>
      <w:r>
        <w:rPr>
          <w:spacing w:val="1"/>
        </w:rPr>
        <w:t xml:space="preserve"> </w:t>
      </w:r>
      <w:r>
        <w:t>минут.</w:t>
      </w:r>
      <w:r>
        <w:rPr>
          <w:spacing w:val="1"/>
        </w:rPr>
        <w:t xml:space="preserve"> </w:t>
      </w:r>
      <w:r>
        <w:t>Содержание составляют: подвижные игры, игры с элементами соревнования,</w:t>
      </w:r>
      <w:r>
        <w:rPr>
          <w:spacing w:val="1"/>
        </w:rPr>
        <w:t xml:space="preserve"> </w:t>
      </w:r>
      <w:r>
        <w:t>аттракционы,</w:t>
      </w:r>
      <w:r>
        <w:rPr>
          <w:spacing w:val="-2"/>
        </w:rPr>
        <w:t xml:space="preserve"> </w:t>
      </w:r>
      <w:r>
        <w:t>музыкально-</w:t>
      </w:r>
      <w:proofErr w:type="gramStart"/>
      <w:r>
        <w:t>ритмические</w:t>
      </w:r>
      <w:r>
        <w:rPr>
          <w:spacing w:val="-4"/>
        </w:rPr>
        <w:t xml:space="preserve"> </w:t>
      </w:r>
      <w:r>
        <w:t>и</w:t>
      </w:r>
      <w:r>
        <w:rPr>
          <w:spacing w:val="-1"/>
        </w:rPr>
        <w:t xml:space="preserve"> </w:t>
      </w:r>
      <w:r>
        <w:t>танцевальные</w:t>
      </w:r>
      <w:r>
        <w:rPr>
          <w:spacing w:val="-3"/>
        </w:rPr>
        <w:t xml:space="preserve"> </w:t>
      </w:r>
      <w:r>
        <w:t>упражнения</w:t>
      </w:r>
      <w:proofErr w:type="gramEnd"/>
      <w:r>
        <w:t>.</w:t>
      </w:r>
    </w:p>
    <w:p w:rsidR="00C22AA3" w:rsidRDefault="00C22AA3" w:rsidP="00C22AA3">
      <w:pPr>
        <w:pStyle w:val="a3"/>
        <w:ind w:right="665"/>
      </w:pPr>
      <w:r>
        <w:t>Досуги</w:t>
      </w:r>
      <w:r>
        <w:rPr>
          <w:spacing w:val="1"/>
        </w:rPr>
        <w:t xml:space="preserve"> </w:t>
      </w:r>
      <w:r>
        <w:t>и</w:t>
      </w:r>
      <w:r>
        <w:rPr>
          <w:spacing w:val="1"/>
        </w:rPr>
        <w:t xml:space="preserve"> </w:t>
      </w:r>
      <w:r>
        <w:t>праздники</w:t>
      </w:r>
      <w:r>
        <w:rPr>
          <w:spacing w:val="1"/>
        </w:rPr>
        <w:t xml:space="preserve"> </w:t>
      </w:r>
      <w:r>
        <w:t>могут</w:t>
      </w:r>
      <w:r>
        <w:rPr>
          <w:spacing w:val="1"/>
        </w:rPr>
        <w:t xml:space="preserve"> </w:t>
      </w:r>
      <w:r>
        <w:t>быть</w:t>
      </w:r>
      <w:r>
        <w:rPr>
          <w:spacing w:val="1"/>
        </w:rPr>
        <w:t xml:space="preserve"> </w:t>
      </w:r>
      <w:r>
        <w:t>направлены</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приобщения</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иметь</w:t>
      </w:r>
      <w:r>
        <w:rPr>
          <w:spacing w:val="1"/>
        </w:rPr>
        <w:t xml:space="preserve"> </w:t>
      </w:r>
      <w:r>
        <w:t>социально-значимую</w:t>
      </w:r>
      <w:r>
        <w:rPr>
          <w:spacing w:val="1"/>
        </w:rPr>
        <w:t xml:space="preserve"> </w:t>
      </w:r>
      <w:r>
        <w:t>и</w:t>
      </w:r>
      <w:r>
        <w:rPr>
          <w:spacing w:val="1"/>
        </w:rPr>
        <w:t xml:space="preserve"> </w:t>
      </w:r>
      <w:r>
        <w:t>патриотическую</w:t>
      </w:r>
      <w:r>
        <w:rPr>
          <w:spacing w:val="1"/>
        </w:rPr>
        <w:t xml:space="preserve"> </w:t>
      </w:r>
      <w:r>
        <w:t>тематику,</w:t>
      </w:r>
      <w:r>
        <w:rPr>
          <w:spacing w:val="1"/>
        </w:rPr>
        <w:t xml:space="preserve"> </w:t>
      </w:r>
      <w:r>
        <w:t>посвящаться</w:t>
      </w:r>
      <w:r>
        <w:rPr>
          <w:spacing w:val="1"/>
        </w:rPr>
        <w:t xml:space="preserve"> </w:t>
      </w:r>
      <w:r>
        <w:t>государственным</w:t>
      </w:r>
      <w:r>
        <w:rPr>
          <w:spacing w:val="1"/>
        </w:rPr>
        <w:t xml:space="preserve"> </w:t>
      </w:r>
      <w:r>
        <w:t>праздникам,</w:t>
      </w:r>
      <w:r>
        <w:rPr>
          <w:spacing w:val="-67"/>
        </w:rPr>
        <w:t xml:space="preserve"> </w:t>
      </w:r>
      <w:r>
        <w:t>включать</w:t>
      </w:r>
      <w:r>
        <w:rPr>
          <w:spacing w:val="-3"/>
        </w:rPr>
        <w:t xml:space="preserve"> </w:t>
      </w:r>
      <w:r>
        <w:t>подвижные игры народов</w:t>
      </w:r>
      <w:r>
        <w:rPr>
          <w:spacing w:val="-2"/>
        </w:rPr>
        <w:t xml:space="preserve"> </w:t>
      </w:r>
      <w:r>
        <w:t>России.</w:t>
      </w:r>
    </w:p>
    <w:p w:rsidR="00C22AA3" w:rsidRDefault="00C22AA3" w:rsidP="00C22AA3">
      <w:pPr>
        <w:pStyle w:val="a3"/>
        <w:ind w:right="672"/>
      </w:pPr>
      <w:r>
        <w:t>Дни здоровья проводятся 1 раз в три месяца. В этот день проводятся</w:t>
      </w:r>
      <w:r>
        <w:rPr>
          <w:spacing w:val="1"/>
        </w:rPr>
        <w:t xml:space="preserve"> </w:t>
      </w:r>
      <w:r>
        <w:t>физкультурно-оздоровительные</w:t>
      </w:r>
      <w:r>
        <w:rPr>
          <w:spacing w:val="1"/>
        </w:rPr>
        <w:t xml:space="preserve"> </w:t>
      </w:r>
      <w:r>
        <w:t>мероприятия,</w:t>
      </w:r>
      <w:r>
        <w:rPr>
          <w:spacing w:val="1"/>
        </w:rPr>
        <w:t xml:space="preserve"> </w:t>
      </w:r>
      <w:r>
        <w:t>прогулки,</w:t>
      </w:r>
      <w:r>
        <w:rPr>
          <w:spacing w:val="1"/>
        </w:rPr>
        <w:t xml:space="preserve"> </w:t>
      </w:r>
      <w:r>
        <w:t>игры</w:t>
      </w:r>
      <w:r>
        <w:rPr>
          <w:spacing w:val="1"/>
        </w:rPr>
        <w:t xml:space="preserve"> </w:t>
      </w:r>
      <w:r>
        <w:t>на</w:t>
      </w:r>
      <w:r>
        <w:rPr>
          <w:spacing w:val="1"/>
        </w:rPr>
        <w:t xml:space="preserve"> </w:t>
      </w:r>
      <w:r>
        <w:t>свежем</w:t>
      </w:r>
      <w:r>
        <w:rPr>
          <w:spacing w:val="1"/>
        </w:rPr>
        <w:t xml:space="preserve"> </w:t>
      </w:r>
      <w:r>
        <w:t>воздухе.</w:t>
      </w:r>
    </w:p>
    <w:p w:rsidR="00C22AA3" w:rsidRDefault="00C22AA3" w:rsidP="00C22AA3">
      <w:pPr>
        <w:pStyle w:val="a3"/>
        <w:spacing w:before="1"/>
        <w:ind w:left="0" w:firstLine="0"/>
        <w:jc w:val="left"/>
      </w:pPr>
    </w:p>
    <w:p w:rsidR="00C22AA3" w:rsidRDefault="00C22AA3" w:rsidP="00C22AA3">
      <w:pPr>
        <w:pStyle w:val="1"/>
        <w:numPr>
          <w:ilvl w:val="2"/>
          <w:numId w:val="26"/>
        </w:numPr>
        <w:tabs>
          <w:tab w:val="left" w:pos="2030"/>
        </w:tabs>
        <w:spacing w:line="322" w:lineRule="exact"/>
        <w:ind w:hanging="702"/>
        <w:jc w:val="both"/>
      </w:pPr>
      <w:r>
        <w:t>От</w:t>
      </w:r>
      <w:r>
        <w:rPr>
          <w:spacing w:val="-2"/>
        </w:rPr>
        <w:t xml:space="preserve"> </w:t>
      </w:r>
      <w:r>
        <w:t>5</w:t>
      </w:r>
      <w:r>
        <w:rPr>
          <w:spacing w:val="1"/>
        </w:rPr>
        <w:t xml:space="preserve"> </w:t>
      </w:r>
      <w:r>
        <w:t>лет</w:t>
      </w:r>
      <w:r>
        <w:rPr>
          <w:spacing w:val="1"/>
        </w:rPr>
        <w:t xml:space="preserve"> </w:t>
      </w:r>
      <w:r>
        <w:t>до</w:t>
      </w:r>
      <w:r>
        <w:rPr>
          <w:spacing w:val="-3"/>
        </w:rPr>
        <w:t xml:space="preserve"> </w:t>
      </w:r>
      <w:r>
        <w:t>6</w:t>
      </w:r>
      <w:r>
        <w:rPr>
          <w:spacing w:val="-3"/>
        </w:rPr>
        <w:t xml:space="preserve"> </w:t>
      </w:r>
      <w:r>
        <w:t>лет</w:t>
      </w:r>
    </w:p>
    <w:p w:rsidR="00C22AA3" w:rsidRDefault="00C22AA3" w:rsidP="00C22AA3">
      <w:pPr>
        <w:pStyle w:val="2"/>
        <w:keepNext w:val="0"/>
        <w:keepLines w:val="0"/>
        <w:numPr>
          <w:ilvl w:val="3"/>
          <w:numId w:val="26"/>
        </w:numPr>
        <w:tabs>
          <w:tab w:val="left" w:pos="2238"/>
        </w:tabs>
        <w:spacing w:before="0"/>
        <w:ind w:right="670" w:firstLine="566"/>
        <w:jc w:val="both"/>
      </w:pPr>
      <w:r>
        <w:t>Основные задачи образовательной деятельности в области</w:t>
      </w:r>
      <w:r>
        <w:rPr>
          <w:spacing w:val="1"/>
        </w:rPr>
        <w:t xml:space="preserve"> </w:t>
      </w:r>
      <w:r>
        <w:t>физического</w:t>
      </w:r>
      <w:r>
        <w:rPr>
          <w:spacing w:val="-4"/>
        </w:rPr>
        <w:t xml:space="preserve"> </w:t>
      </w:r>
      <w:r>
        <w:t>развития:</w:t>
      </w:r>
    </w:p>
    <w:p w:rsidR="00C22AA3" w:rsidRDefault="00C22AA3" w:rsidP="00C22AA3">
      <w:pPr>
        <w:pStyle w:val="aa"/>
        <w:numPr>
          <w:ilvl w:val="1"/>
          <w:numId w:val="93"/>
        </w:numPr>
        <w:tabs>
          <w:tab w:val="left" w:pos="1492"/>
        </w:tabs>
        <w:ind w:right="666" w:firstLine="566"/>
        <w:jc w:val="both"/>
        <w:rPr>
          <w:sz w:val="28"/>
        </w:rPr>
      </w:pPr>
      <w:r>
        <w:rPr>
          <w:sz w:val="28"/>
        </w:rPr>
        <w:t>обогащать</w:t>
      </w:r>
      <w:r>
        <w:rPr>
          <w:spacing w:val="1"/>
          <w:sz w:val="28"/>
        </w:rPr>
        <w:t xml:space="preserve"> </w:t>
      </w:r>
      <w:r>
        <w:rPr>
          <w:sz w:val="28"/>
        </w:rPr>
        <w:t>двигательный</w:t>
      </w:r>
      <w:r>
        <w:rPr>
          <w:spacing w:val="1"/>
          <w:sz w:val="28"/>
        </w:rPr>
        <w:t xml:space="preserve"> </w:t>
      </w:r>
      <w:r>
        <w:rPr>
          <w:sz w:val="28"/>
        </w:rPr>
        <w:t>опыт,</w:t>
      </w:r>
      <w:r>
        <w:rPr>
          <w:spacing w:val="1"/>
          <w:sz w:val="28"/>
        </w:rPr>
        <w:t xml:space="preserve"> </w:t>
      </w:r>
      <w:r>
        <w:rPr>
          <w:sz w:val="28"/>
        </w:rPr>
        <w:t>создавать</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оптимальной</w:t>
      </w:r>
      <w:r>
        <w:rPr>
          <w:spacing w:val="1"/>
          <w:sz w:val="28"/>
        </w:rPr>
        <w:t xml:space="preserve"> </w:t>
      </w:r>
      <w:r>
        <w:rPr>
          <w:sz w:val="28"/>
        </w:rPr>
        <w:t>двигательной</w:t>
      </w:r>
      <w:r>
        <w:rPr>
          <w:spacing w:val="1"/>
          <w:sz w:val="28"/>
        </w:rPr>
        <w:t xml:space="preserve"> </w:t>
      </w:r>
      <w:r>
        <w:rPr>
          <w:sz w:val="28"/>
        </w:rPr>
        <w:t>деятельности,</w:t>
      </w:r>
      <w:r>
        <w:rPr>
          <w:spacing w:val="1"/>
          <w:sz w:val="28"/>
        </w:rPr>
        <w:t xml:space="preserve"> </w:t>
      </w:r>
      <w:r>
        <w:rPr>
          <w:sz w:val="28"/>
        </w:rPr>
        <w:t>развивая</w:t>
      </w:r>
      <w:r>
        <w:rPr>
          <w:spacing w:val="1"/>
          <w:sz w:val="28"/>
        </w:rPr>
        <w:t xml:space="preserve"> </w:t>
      </w:r>
      <w:r>
        <w:rPr>
          <w:sz w:val="28"/>
        </w:rPr>
        <w:t>умения</w:t>
      </w:r>
      <w:r>
        <w:rPr>
          <w:spacing w:val="1"/>
          <w:sz w:val="28"/>
        </w:rPr>
        <w:t xml:space="preserve"> </w:t>
      </w:r>
      <w:r>
        <w:rPr>
          <w:sz w:val="28"/>
        </w:rPr>
        <w:t>осознанно,</w:t>
      </w:r>
      <w:r>
        <w:rPr>
          <w:spacing w:val="1"/>
          <w:sz w:val="28"/>
        </w:rPr>
        <w:t xml:space="preserve"> </w:t>
      </w:r>
      <w:r>
        <w:rPr>
          <w:sz w:val="28"/>
        </w:rPr>
        <w:t>технично,</w:t>
      </w:r>
      <w:r>
        <w:rPr>
          <w:spacing w:val="1"/>
          <w:sz w:val="28"/>
        </w:rPr>
        <w:t xml:space="preserve"> </w:t>
      </w:r>
      <w:r>
        <w:rPr>
          <w:sz w:val="28"/>
        </w:rPr>
        <w:t>точно,</w:t>
      </w:r>
      <w:r>
        <w:rPr>
          <w:spacing w:val="1"/>
          <w:sz w:val="28"/>
        </w:rPr>
        <w:t xml:space="preserve"> </w:t>
      </w:r>
      <w:r>
        <w:rPr>
          <w:sz w:val="28"/>
        </w:rPr>
        <w:t>активно выполнять упражнения основной гимнастики, осваивать спортивные</w:t>
      </w:r>
      <w:r>
        <w:rPr>
          <w:spacing w:val="-67"/>
          <w:sz w:val="28"/>
        </w:rPr>
        <w:t xml:space="preserve"> </w:t>
      </w:r>
      <w:r>
        <w:rPr>
          <w:sz w:val="28"/>
        </w:rPr>
        <w:t>упражнения,</w:t>
      </w:r>
      <w:r>
        <w:rPr>
          <w:spacing w:val="-2"/>
          <w:sz w:val="28"/>
        </w:rPr>
        <w:t xml:space="preserve"> </w:t>
      </w:r>
      <w:r>
        <w:rPr>
          <w:sz w:val="28"/>
        </w:rPr>
        <w:t>элементы</w:t>
      </w:r>
      <w:r>
        <w:rPr>
          <w:spacing w:val="-2"/>
          <w:sz w:val="28"/>
        </w:rPr>
        <w:t xml:space="preserve"> </w:t>
      </w:r>
      <w:r>
        <w:rPr>
          <w:sz w:val="28"/>
        </w:rPr>
        <w:t>спортивных</w:t>
      </w:r>
      <w:r>
        <w:rPr>
          <w:spacing w:val="-1"/>
          <w:sz w:val="28"/>
        </w:rPr>
        <w:t xml:space="preserve"> </w:t>
      </w:r>
      <w:r>
        <w:rPr>
          <w:sz w:val="28"/>
        </w:rPr>
        <w:t>игр,</w:t>
      </w:r>
      <w:r>
        <w:rPr>
          <w:spacing w:val="-6"/>
          <w:sz w:val="28"/>
        </w:rPr>
        <w:t xml:space="preserve"> </w:t>
      </w:r>
      <w:r>
        <w:rPr>
          <w:sz w:val="28"/>
        </w:rPr>
        <w:t>элементарные</w:t>
      </w:r>
      <w:r>
        <w:rPr>
          <w:spacing w:val="-2"/>
          <w:sz w:val="28"/>
        </w:rPr>
        <w:t xml:space="preserve"> </w:t>
      </w:r>
      <w:r>
        <w:rPr>
          <w:sz w:val="28"/>
        </w:rPr>
        <w:t>туристские</w:t>
      </w:r>
      <w:r>
        <w:rPr>
          <w:spacing w:val="-5"/>
          <w:sz w:val="28"/>
        </w:rPr>
        <w:t xml:space="preserve"> </w:t>
      </w:r>
      <w:r>
        <w:rPr>
          <w:sz w:val="28"/>
        </w:rPr>
        <w:t>навыки;</w:t>
      </w:r>
    </w:p>
    <w:p w:rsidR="00C22AA3" w:rsidRDefault="00C22AA3" w:rsidP="00C22AA3">
      <w:pPr>
        <w:pStyle w:val="aa"/>
        <w:numPr>
          <w:ilvl w:val="1"/>
          <w:numId w:val="93"/>
        </w:numPr>
        <w:tabs>
          <w:tab w:val="left" w:pos="1492"/>
        </w:tabs>
        <w:ind w:right="669" w:firstLine="566"/>
        <w:jc w:val="both"/>
        <w:rPr>
          <w:sz w:val="28"/>
        </w:rPr>
      </w:pPr>
      <w:r>
        <w:rPr>
          <w:sz w:val="28"/>
        </w:rPr>
        <w:t>развивать психофизические качества, координацию, мелкую моторику</w:t>
      </w:r>
      <w:r>
        <w:rPr>
          <w:spacing w:val="1"/>
          <w:sz w:val="28"/>
        </w:rPr>
        <w:t xml:space="preserve"> </w:t>
      </w:r>
      <w:r>
        <w:rPr>
          <w:sz w:val="28"/>
        </w:rPr>
        <w:t>ориентировку в пространстве, равновесие, точность и меткость, воспитывать</w:t>
      </w:r>
      <w:r>
        <w:rPr>
          <w:spacing w:val="1"/>
          <w:sz w:val="28"/>
        </w:rPr>
        <w:t xml:space="preserve"> </w:t>
      </w:r>
      <w:r>
        <w:rPr>
          <w:sz w:val="28"/>
        </w:rPr>
        <w:t>самоконтроль и самостоятельность, проявлять творчество при выполнении</w:t>
      </w:r>
      <w:r>
        <w:rPr>
          <w:spacing w:val="1"/>
          <w:sz w:val="28"/>
        </w:rPr>
        <w:t xml:space="preserve"> </w:t>
      </w:r>
      <w:r>
        <w:rPr>
          <w:sz w:val="28"/>
        </w:rPr>
        <w:t>движений</w:t>
      </w:r>
      <w:r>
        <w:rPr>
          <w:spacing w:val="16"/>
          <w:sz w:val="28"/>
        </w:rPr>
        <w:t xml:space="preserve"> </w:t>
      </w:r>
      <w:r>
        <w:rPr>
          <w:sz w:val="28"/>
        </w:rPr>
        <w:t>и</w:t>
      </w:r>
      <w:r>
        <w:rPr>
          <w:spacing w:val="19"/>
          <w:sz w:val="28"/>
        </w:rPr>
        <w:t xml:space="preserve"> </w:t>
      </w:r>
      <w:r>
        <w:rPr>
          <w:sz w:val="28"/>
        </w:rPr>
        <w:t>в</w:t>
      </w:r>
      <w:r>
        <w:rPr>
          <w:spacing w:val="15"/>
          <w:sz w:val="28"/>
        </w:rPr>
        <w:t xml:space="preserve"> </w:t>
      </w:r>
      <w:r>
        <w:rPr>
          <w:sz w:val="28"/>
        </w:rPr>
        <w:t>подвижных</w:t>
      </w:r>
      <w:r>
        <w:rPr>
          <w:spacing w:val="19"/>
          <w:sz w:val="28"/>
        </w:rPr>
        <w:t xml:space="preserve"> </w:t>
      </w:r>
      <w:r>
        <w:rPr>
          <w:sz w:val="28"/>
        </w:rPr>
        <w:t>играх,</w:t>
      </w:r>
      <w:r>
        <w:rPr>
          <w:spacing w:val="18"/>
          <w:sz w:val="28"/>
        </w:rPr>
        <w:t xml:space="preserve"> </w:t>
      </w:r>
      <w:r>
        <w:rPr>
          <w:sz w:val="28"/>
        </w:rPr>
        <w:t>соблюдать</w:t>
      </w:r>
      <w:r>
        <w:rPr>
          <w:spacing w:val="17"/>
          <w:sz w:val="28"/>
        </w:rPr>
        <w:t xml:space="preserve"> </w:t>
      </w:r>
      <w:r>
        <w:rPr>
          <w:sz w:val="28"/>
        </w:rPr>
        <w:t>правила</w:t>
      </w:r>
      <w:r>
        <w:rPr>
          <w:spacing w:val="18"/>
          <w:sz w:val="28"/>
        </w:rPr>
        <w:t xml:space="preserve"> </w:t>
      </w:r>
      <w:r>
        <w:rPr>
          <w:sz w:val="28"/>
        </w:rPr>
        <w:t>в</w:t>
      </w:r>
      <w:r>
        <w:rPr>
          <w:spacing w:val="15"/>
          <w:sz w:val="28"/>
        </w:rPr>
        <w:t xml:space="preserve"> </w:t>
      </w:r>
      <w:r>
        <w:rPr>
          <w:sz w:val="28"/>
        </w:rPr>
        <w:t>подвижной</w:t>
      </w:r>
      <w:r>
        <w:rPr>
          <w:spacing w:val="17"/>
          <w:sz w:val="28"/>
        </w:rPr>
        <w:t xml:space="preserve"> </w:t>
      </w:r>
      <w:r>
        <w:rPr>
          <w:sz w:val="28"/>
        </w:rPr>
        <w:t>игре,</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3"/>
        <w:spacing w:before="74"/>
        <w:ind w:firstLine="0"/>
      </w:pPr>
      <w:r>
        <w:lastRenderedPageBreak/>
        <w:t>взаимодействовать</w:t>
      </w:r>
      <w:r>
        <w:rPr>
          <w:spacing w:val="-5"/>
        </w:rPr>
        <w:t xml:space="preserve"> </w:t>
      </w:r>
      <w:r>
        <w:t>в</w:t>
      </w:r>
      <w:r>
        <w:rPr>
          <w:spacing w:val="-4"/>
        </w:rPr>
        <w:t xml:space="preserve"> </w:t>
      </w:r>
      <w:r>
        <w:t>команде;</w:t>
      </w:r>
    </w:p>
    <w:p w:rsidR="00C22AA3" w:rsidRDefault="00C22AA3" w:rsidP="00C22AA3">
      <w:pPr>
        <w:pStyle w:val="aa"/>
        <w:numPr>
          <w:ilvl w:val="1"/>
          <w:numId w:val="93"/>
        </w:numPr>
        <w:tabs>
          <w:tab w:val="left" w:pos="1492"/>
        </w:tabs>
        <w:spacing w:before="2"/>
        <w:ind w:right="665" w:firstLine="566"/>
        <w:jc w:val="both"/>
        <w:rPr>
          <w:sz w:val="28"/>
        </w:rPr>
      </w:pPr>
      <w:r>
        <w:rPr>
          <w:sz w:val="28"/>
        </w:rPr>
        <w:t>воспитывать патриотические чувства и нравственно-волевые качества в</w:t>
      </w:r>
      <w:r>
        <w:rPr>
          <w:spacing w:val="-67"/>
          <w:sz w:val="28"/>
        </w:rPr>
        <w:t xml:space="preserve"> </w:t>
      </w:r>
      <w:r>
        <w:rPr>
          <w:sz w:val="28"/>
        </w:rPr>
        <w:t>подвижных и</w:t>
      </w:r>
      <w:r>
        <w:rPr>
          <w:spacing w:val="-1"/>
          <w:sz w:val="28"/>
        </w:rPr>
        <w:t xml:space="preserve"> </w:t>
      </w:r>
      <w:r>
        <w:rPr>
          <w:sz w:val="28"/>
        </w:rPr>
        <w:t>спортивных</w:t>
      </w:r>
      <w:r>
        <w:rPr>
          <w:spacing w:val="-4"/>
          <w:sz w:val="28"/>
        </w:rPr>
        <w:t xml:space="preserve"> </w:t>
      </w:r>
      <w:r>
        <w:rPr>
          <w:sz w:val="28"/>
        </w:rPr>
        <w:t>играх,</w:t>
      </w:r>
      <w:r>
        <w:rPr>
          <w:spacing w:val="-1"/>
          <w:sz w:val="28"/>
        </w:rPr>
        <w:t xml:space="preserve"> </w:t>
      </w:r>
      <w:r>
        <w:rPr>
          <w:sz w:val="28"/>
        </w:rPr>
        <w:t>формах активного отдыха;</w:t>
      </w:r>
    </w:p>
    <w:p w:rsidR="00C22AA3" w:rsidRDefault="00C22AA3" w:rsidP="00C22AA3">
      <w:pPr>
        <w:pStyle w:val="aa"/>
        <w:numPr>
          <w:ilvl w:val="1"/>
          <w:numId w:val="93"/>
        </w:numPr>
        <w:tabs>
          <w:tab w:val="left" w:pos="1492"/>
        </w:tabs>
        <w:ind w:right="671" w:firstLine="566"/>
        <w:jc w:val="both"/>
        <w:rPr>
          <w:sz w:val="28"/>
        </w:rPr>
      </w:pPr>
      <w:r>
        <w:rPr>
          <w:sz w:val="28"/>
        </w:rPr>
        <w:t>продолжать</w:t>
      </w:r>
      <w:r>
        <w:rPr>
          <w:spacing w:val="1"/>
          <w:sz w:val="28"/>
        </w:rPr>
        <w:t xml:space="preserve"> </w:t>
      </w:r>
      <w:r>
        <w:rPr>
          <w:sz w:val="28"/>
        </w:rPr>
        <w:t>развивать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физической</w:t>
      </w:r>
      <w:r>
        <w:rPr>
          <w:spacing w:val="1"/>
          <w:sz w:val="28"/>
        </w:rPr>
        <w:t xml:space="preserve"> </w:t>
      </w:r>
      <w:r>
        <w:rPr>
          <w:sz w:val="28"/>
        </w:rPr>
        <w:t>культуре, формировать</w:t>
      </w:r>
      <w:r>
        <w:rPr>
          <w:spacing w:val="1"/>
          <w:sz w:val="28"/>
        </w:rPr>
        <w:t xml:space="preserve"> </w:t>
      </w:r>
      <w:r>
        <w:rPr>
          <w:spacing w:val="-1"/>
          <w:sz w:val="28"/>
        </w:rPr>
        <w:t>представления</w:t>
      </w:r>
      <w:r>
        <w:rPr>
          <w:spacing w:val="-17"/>
          <w:sz w:val="28"/>
        </w:rPr>
        <w:t xml:space="preserve"> </w:t>
      </w:r>
      <w:r>
        <w:rPr>
          <w:spacing w:val="-1"/>
          <w:sz w:val="28"/>
        </w:rPr>
        <w:t>о</w:t>
      </w:r>
      <w:r>
        <w:rPr>
          <w:spacing w:val="-19"/>
          <w:sz w:val="28"/>
        </w:rPr>
        <w:t xml:space="preserve"> </w:t>
      </w:r>
      <w:r>
        <w:rPr>
          <w:spacing w:val="-1"/>
          <w:sz w:val="28"/>
        </w:rPr>
        <w:t>разных</w:t>
      </w:r>
      <w:r>
        <w:rPr>
          <w:spacing w:val="-17"/>
          <w:sz w:val="28"/>
        </w:rPr>
        <w:t xml:space="preserve"> </w:t>
      </w:r>
      <w:r>
        <w:rPr>
          <w:spacing w:val="-1"/>
          <w:sz w:val="28"/>
        </w:rPr>
        <w:t>видах</w:t>
      </w:r>
      <w:r>
        <w:rPr>
          <w:spacing w:val="-17"/>
          <w:sz w:val="28"/>
        </w:rPr>
        <w:t xml:space="preserve"> </w:t>
      </w:r>
      <w:r>
        <w:rPr>
          <w:spacing w:val="-1"/>
          <w:sz w:val="28"/>
        </w:rPr>
        <w:t>спорта</w:t>
      </w:r>
      <w:r>
        <w:rPr>
          <w:spacing w:val="-18"/>
          <w:sz w:val="28"/>
        </w:rPr>
        <w:t xml:space="preserve"> </w:t>
      </w:r>
      <w:r>
        <w:rPr>
          <w:sz w:val="28"/>
        </w:rPr>
        <w:t>и</w:t>
      </w:r>
      <w:r>
        <w:rPr>
          <w:spacing w:val="-19"/>
          <w:sz w:val="28"/>
        </w:rPr>
        <w:t xml:space="preserve"> </w:t>
      </w:r>
      <w:r>
        <w:rPr>
          <w:sz w:val="28"/>
        </w:rPr>
        <w:t>достижениях</w:t>
      </w:r>
      <w:r>
        <w:rPr>
          <w:spacing w:val="-17"/>
          <w:sz w:val="28"/>
        </w:rPr>
        <w:t xml:space="preserve"> </w:t>
      </w:r>
      <w:r>
        <w:rPr>
          <w:sz w:val="28"/>
        </w:rPr>
        <w:t>российских</w:t>
      </w:r>
      <w:r>
        <w:rPr>
          <w:spacing w:val="-17"/>
          <w:sz w:val="28"/>
        </w:rPr>
        <w:t xml:space="preserve"> </w:t>
      </w:r>
      <w:r>
        <w:rPr>
          <w:sz w:val="28"/>
        </w:rPr>
        <w:t>спортсменов;</w:t>
      </w:r>
    </w:p>
    <w:p w:rsidR="00C22AA3" w:rsidRDefault="00C22AA3" w:rsidP="00C22AA3">
      <w:pPr>
        <w:pStyle w:val="aa"/>
        <w:numPr>
          <w:ilvl w:val="1"/>
          <w:numId w:val="93"/>
        </w:numPr>
        <w:tabs>
          <w:tab w:val="left" w:pos="1492"/>
        </w:tabs>
        <w:ind w:right="667" w:firstLine="566"/>
        <w:jc w:val="both"/>
        <w:rPr>
          <w:sz w:val="28"/>
        </w:rPr>
      </w:pPr>
      <w:r>
        <w:rPr>
          <w:sz w:val="28"/>
        </w:rPr>
        <w:t>укреплять</w:t>
      </w:r>
      <w:r>
        <w:rPr>
          <w:spacing w:val="1"/>
          <w:sz w:val="28"/>
        </w:rPr>
        <w:t xml:space="preserve"> </w:t>
      </w:r>
      <w:r>
        <w:rPr>
          <w:sz w:val="28"/>
        </w:rPr>
        <w:t>здоровье</w:t>
      </w:r>
      <w:r>
        <w:rPr>
          <w:spacing w:val="1"/>
          <w:sz w:val="28"/>
        </w:rPr>
        <w:t xml:space="preserve"> </w:t>
      </w:r>
      <w:r>
        <w:rPr>
          <w:sz w:val="28"/>
        </w:rPr>
        <w:t>ребёнка,</w:t>
      </w:r>
      <w:r>
        <w:rPr>
          <w:spacing w:val="1"/>
          <w:sz w:val="28"/>
        </w:rPr>
        <w:t xml:space="preserve"> </w:t>
      </w:r>
      <w:r>
        <w:rPr>
          <w:sz w:val="28"/>
        </w:rPr>
        <w:t>формировать</w:t>
      </w:r>
      <w:r>
        <w:rPr>
          <w:spacing w:val="1"/>
          <w:sz w:val="28"/>
        </w:rPr>
        <w:t xml:space="preserve"> </w:t>
      </w:r>
      <w:r>
        <w:rPr>
          <w:sz w:val="28"/>
        </w:rPr>
        <w:t>правильную</w:t>
      </w:r>
      <w:r>
        <w:rPr>
          <w:spacing w:val="1"/>
          <w:sz w:val="28"/>
        </w:rPr>
        <w:t xml:space="preserve"> </w:t>
      </w:r>
      <w:r>
        <w:rPr>
          <w:sz w:val="28"/>
        </w:rPr>
        <w:t>осанку,</w:t>
      </w:r>
      <w:r>
        <w:rPr>
          <w:spacing w:val="-67"/>
          <w:sz w:val="28"/>
        </w:rPr>
        <w:t xml:space="preserve"> </w:t>
      </w:r>
      <w:r>
        <w:rPr>
          <w:sz w:val="28"/>
        </w:rPr>
        <w:t>укреплять опорно-двигательный аппарат, повышать иммунитет средствами</w:t>
      </w:r>
      <w:r>
        <w:rPr>
          <w:spacing w:val="1"/>
          <w:sz w:val="28"/>
        </w:rPr>
        <w:t xml:space="preserve"> </w:t>
      </w:r>
      <w:r>
        <w:rPr>
          <w:sz w:val="28"/>
        </w:rPr>
        <w:t>физического воспитания;</w:t>
      </w:r>
    </w:p>
    <w:p w:rsidR="00C22AA3" w:rsidRDefault="00C22AA3" w:rsidP="00C22AA3">
      <w:pPr>
        <w:pStyle w:val="aa"/>
        <w:numPr>
          <w:ilvl w:val="1"/>
          <w:numId w:val="93"/>
        </w:numPr>
        <w:tabs>
          <w:tab w:val="left" w:pos="1492"/>
        </w:tabs>
        <w:spacing w:before="1"/>
        <w:ind w:right="673" w:firstLine="566"/>
        <w:jc w:val="both"/>
        <w:rPr>
          <w:sz w:val="28"/>
        </w:rPr>
      </w:pPr>
      <w:r>
        <w:rPr>
          <w:sz w:val="28"/>
        </w:rPr>
        <w:t>расширять представления о здоровье и его ценности, факторах на него</w:t>
      </w:r>
      <w:r>
        <w:rPr>
          <w:spacing w:val="1"/>
          <w:sz w:val="28"/>
        </w:rPr>
        <w:t xml:space="preserve"> </w:t>
      </w:r>
      <w:r>
        <w:rPr>
          <w:sz w:val="28"/>
        </w:rPr>
        <w:t>влияющих, оздоровительном воздействии физических упражнений, туризме</w:t>
      </w:r>
      <w:r>
        <w:rPr>
          <w:spacing w:val="1"/>
          <w:sz w:val="28"/>
        </w:rPr>
        <w:t xml:space="preserve"> </w:t>
      </w:r>
      <w:r>
        <w:rPr>
          <w:sz w:val="28"/>
        </w:rPr>
        <w:t>как</w:t>
      </w:r>
      <w:r>
        <w:rPr>
          <w:spacing w:val="-1"/>
          <w:sz w:val="28"/>
        </w:rPr>
        <w:t xml:space="preserve"> </w:t>
      </w:r>
      <w:r>
        <w:rPr>
          <w:sz w:val="28"/>
        </w:rPr>
        <w:t>форме активного</w:t>
      </w:r>
      <w:r>
        <w:rPr>
          <w:spacing w:val="1"/>
          <w:sz w:val="28"/>
        </w:rPr>
        <w:t xml:space="preserve"> </w:t>
      </w:r>
      <w:r>
        <w:rPr>
          <w:sz w:val="28"/>
        </w:rPr>
        <w:t>отдыха;</w:t>
      </w:r>
    </w:p>
    <w:p w:rsidR="00C22AA3" w:rsidRDefault="00C22AA3" w:rsidP="00C22AA3">
      <w:pPr>
        <w:pStyle w:val="aa"/>
        <w:numPr>
          <w:ilvl w:val="1"/>
          <w:numId w:val="93"/>
        </w:numPr>
        <w:tabs>
          <w:tab w:val="left" w:pos="1492"/>
        </w:tabs>
        <w:ind w:right="667" w:firstLine="566"/>
        <w:jc w:val="both"/>
        <w:rPr>
          <w:sz w:val="28"/>
        </w:rPr>
      </w:pPr>
      <w:r>
        <w:rPr>
          <w:sz w:val="28"/>
        </w:rPr>
        <w:t>воспитывать бережное и заботливое отношение к своему здоровью и</w:t>
      </w:r>
      <w:r>
        <w:rPr>
          <w:spacing w:val="1"/>
          <w:sz w:val="28"/>
        </w:rPr>
        <w:t xml:space="preserve"> </w:t>
      </w:r>
      <w:r>
        <w:rPr>
          <w:sz w:val="28"/>
        </w:rPr>
        <w:t>здоровью</w:t>
      </w:r>
      <w:r>
        <w:rPr>
          <w:spacing w:val="1"/>
          <w:sz w:val="28"/>
        </w:rPr>
        <w:t xml:space="preserve"> </w:t>
      </w:r>
      <w:r>
        <w:rPr>
          <w:sz w:val="28"/>
        </w:rPr>
        <w:t>окружающих,</w:t>
      </w:r>
      <w:r>
        <w:rPr>
          <w:spacing w:val="1"/>
          <w:sz w:val="28"/>
        </w:rPr>
        <w:t xml:space="preserve"> </w:t>
      </w:r>
      <w:r>
        <w:rPr>
          <w:sz w:val="28"/>
        </w:rPr>
        <w:t>осознанно</w:t>
      </w:r>
      <w:r>
        <w:rPr>
          <w:spacing w:val="1"/>
          <w:sz w:val="28"/>
        </w:rPr>
        <w:t xml:space="preserve"> </w:t>
      </w:r>
      <w:r>
        <w:rPr>
          <w:sz w:val="28"/>
        </w:rPr>
        <w:t>соблюдать</w:t>
      </w:r>
      <w:r>
        <w:rPr>
          <w:spacing w:val="1"/>
          <w:sz w:val="28"/>
        </w:rPr>
        <w:t xml:space="preserve"> </w:t>
      </w:r>
      <w:r>
        <w:rPr>
          <w:sz w:val="28"/>
        </w:rPr>
        <w:t>правила</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 и безопасности в двигательной деятельности и во время туристских</w:t>
      </w:r>
      <w:r>
        <w:rPr>
          <w:spacing w:val="1"/>
          <w:sz w:val="28"/>
        </w:rPr>
        <w:t xml:space="preserve"> </w:t>
      </w:r>
      <w:r>
        <w:rPr>
          <w:sz w:val="28"/>
        </w:rPr>
        <w:t>прогулок</w:t>
      </w:r>
      <w:r>
        <w:rPr>
          <w:spacing w:val="-4"/>
          <w:sz w:val="28"/>
        </w:rPr>
        <w:t xml:space="preserve"> </w:t>
      </w:r>
      <w:r>
        <w:rPr>
          <w:sz w:val="28"/>
        </w:rPr>
        <w:t>и экскурсий.</w:t>
      </w:r>
    </w:p>
    <w:p w:rsidR="00C22AA3" w:rsidRDefault="00C22AA3" w:rsidP="00C22AA3">
      <w:pPr>
        <w:pStyle w:val="2"/>
        <w:keepNext w:val="0"/>
        <w:keepLines w:val="0"/>
        <w:numPr>
          <w:ilvl w:val="3"/>
          <w:numId w:val="26"/>
        </w:numPr>
        <w:tabs>
          <w:tab w:val="left" w:pos="2241"/>
        </w:tabs>
        <w:spacing w:before="0" w:line="322" w:lineRule="exact"/>
        <w:ind w:left="2240" w:hanging="913"/>
        <w:jc w:val="both"/>
      </w:pPr>
      <w:r>
        <w:t>Содержание</w:t>
      </w:r>
      <w:r>
        <w:rPr>
          <w:spacing w:val="-6"/>
        </w:rPr>
        <w:t xml:space="preserve"> </w:t>
      </w:r>
      <w:r>
        <w:t>образовательной</w:t>
      </w:r>
      <w:r>
        <w:rPr>
          <w:spacing w:val="-8"/>
        </w:rPr>
        <w:t xml:space="preserve"> </w:t>
      </w:r>
      <w:r>
        <w:t>деятельности</w:t>
      </w:r>
    </w:p>
    <w:p w:rsidR="00C22AA3" w:rsidRDefault="00C22AA3" w:rsidP="00C22AA3">
      <w:pPr>
        <w:pStyle w:val="a3"/>
        <w:ind w:right="665"/>
      </w:pPr>
      <w:r>
        <w:t>Педагог</w:t>
      </w:r>
      <w:r>
        <w:rPr>
          <w:spacing w:val="1"/>
        </w:rPr>
        <w:t xml:space="preserve"> </w:t>
      </w:r>
      <w:r>
        <w:t>совершенствует</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развивает</w:t>
      </w:r>
      <w:r>
        <w:rPr>
          <w:spacing w:val="1"/>
        </w:rPr>
        <w:t xml:space="preserve"> </w:t>
      </w:r>
      <w:r>
        <w:t>психофизические</w:t>
      </w:r>
      <w:r>
        <w:rPr>
          <w:spacing w:val="1"/>
        </w:rPr>
        <w:t xml:space="preserve"> </w:t>
      </w:r>
      <w:r>
        <w:t>качества,</w:t>
      </w:r>
      <w:r>
        <w:rPr>
          <w:spacing w:val="1"/>
        </w:rPr>
        <w:t xml:space="preserve"> </w:t>
      </w:r>
      <w:r>
        <w:t>обогащает</w:t>
      </w:r>
      <w:r>
        <w:rPr>
          <w:spacing w:val="1"/>
        </w:rPr>
        <w:t xml:space="preserve"> </w:t>
      </w:r>
      <w:r>
        <w:t>двигательный</w:t>
      </w:r>
      <w:r>
        <w:rPr>
          <w:spacing w:val="1"/>
        </w:rPr>
        <w:t xml:space="preserve"> </w:t>
      </w:r>
      <w:r>
        <w:t>опыт</w:t>
      </w:r>
      <w:r>
        <w:rPr>
          <w:spacing w:val="1"/>
        </w:rPr>
        <w:t xml:space="preserve"> </w:t>
      </w:r>
      <w:r>
        <w:t>детей</w:t>
      </w:r>
      <w:r>
        <w:rPr>
          <w:spacing w:val="1"/>
        </w:rPr>
        <w:t xml:space="preserve"> </w:t>
      </w:r>
      <w:r>
        <w:t>разнообразными</w:t>
      </w:r>
      <w:r>
        <w:rPr>
          <w:spacing w:val="1"/>
        </w:rPr>
        <w:t xml:space="preserve"> </w:t>
      </w:r>
      <w:r>
        <w:t>физическими</w:t>
      </w:r>
      <w:r>
        <w:rPr>
          <w:spacing w:val="1"/>
        </w:rPr>
        <w:t xml:space="preserve"> </w:t>
      </w:r>
      <w:r>
        <w:t>упражнениями,</w:t>
      </w:r>
      <w:r>
        <w:rPr>
          <w:spacing w:val="1"/>
        </w:rPr>
        <w:t xml:space="preserve"> </w:t>
      </w:r>
      <w:r>
        <w:t>поддерживает</w:t>
      </w:r>
      <w:r>
        <w:rPr>
          <w:spacing w:val="1"/>
        </w:rPr>
        <w:t xml:space="preserve"> </w:t>
      </w:r>
      <w:r>
        <w:t>детскую</w:t>
      </w:r>
      <w:r>
        <w:rPr>
          <w:spacing w:val="1"/>
        </w:rPr>
        <w:t xml:space="preserve"> </w:t>
      </w:r>
      <w:r>
        <w:t>инициативу.</w:t>
      </w:r>
      <w:r>
        <w:rPr>
          <w:spacing w:val="1"/>
        </w:rPr>
        <w:t xml:space="preserve"> </w:t>
      </w:r>
      <w:r>
        <w:t>Закрепляет</w:t>
      </w:r>
      <w:r>
        <w:rPr>
          <w:spacing w:val="1"/>
        </w:rPr>
        <w:t xml:space="preserve"> </w:t>
      </w:r>
      <w:r>
        <w:t>умение</w:t>
      </w:r>
      <w:r>
        <w:rPr>
          <w:spacing w:val="1"/>
        </w:rPr>
        <w:t xml:space="preserve"> </w:t>
      </w:r>
      <w:r>
        <w:t>осуществлять</w:t>
      </w:r>
      <w:r>
        <w:rPr>
          <w:spacing w:val="1"/>
        </w:rPr>
        <w:t xml:space="preserve"> </w:t>
      </w:r>
      <w:r>
        <w:t>самоконтроль</w:t>
      </w:r>
      <w:r>
        <w:rPr>
          <w:spacing w:val="1"/>
        </w:rPr>
        <w:t xml:space="preserve"> </w:t>
      </w:r>
      <w:r>
        <w:t>и</w:t>
      </w:r>
      <w:r>
        <w:rPr>
          <w:spacing w:val="1"/>
        </w:rPr>
        <w:t xml:space="preserve"> </w:t>
      </w:r>
      <w:r>
        <w:t>оценку</w:t>
      </w:r>
      <w:r>
        <w:rPr>
          <w:spacing w:val="1"/>
        </w:rPr>
        <w:t xml:space="preserve"> </w:t>
      </w:r>
      <w:r>
        <w:t>качества</w:t>
      </w:r>
      <w:r>
        <w:rPr>
          <w:spacing w:val="1"/>
        </w:rPr>
        <w:t xml:space="preserve"> </w:t>
      </w:r>
      <w:r>
        <w:t>выполнения</w:t>
      </w:r>
      <w:r>
        <w:rPr>
          <w:spacing w:val="1"/>
        </w:rPr>
        <w:t xml:space="preserve"> </w:t>
      </w:r>
      <w:r>
        <w:t>упражнений</w:t>
      </w:r>
      <w:r>
        <w:rPr>
          <w:spacing w:val="1"/>
        </w:rPr>
        <w:t xml:space="preserve"> </w:t>
      </w:r>
      <w:r>
        <w:t>другими</w:t>
      </w:r>
      <w:r>
        <w:rPr>
          <w:spacing w:val="1"/>
        </w:rPr>
        <w:t xml:space="preserve"> </w:t>
      </w:r>
      <w:r>
        <w:t>детьми;</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освоения элементов спортивных игр, использует игры-эстафеты; поощряет</w:t>
      </w:r>
      <w:r>
        <w:rPr>
          <w:spacing w:val="1"/>
        </w:rPr>
        <w:t xml:space="preserve"> </w:t>
      </w:r>
      <w:r>
        <w:t>осознанное</w:t>
      </w:r>
      <w:r>
        <w:rPr>
          <w:spacing w:val="1"/>
        </w:rPr>
        <w:t xml:space="preserve"> </w:t>
      </w:r>
      <w:r>
        <w:t>выполнение</w:t>
      </w:r>
      <w:r>
        <w:rPr>
          <w:spacing w:val="1"/>
        </w:rPr>
        <w:t xml:space="preserve"> </w:t>
      </w:r>
      <w:r>
        <w:t>упражнений</w:t>
      </w:r>
      <w:r>
        <w:rPr>
          <w:spacing w:val="1"/>
        </w:rPr>
        <w:t xml:space="preserve"> </w:t>
      </w:r>
      <w:r>
        <w:t>и</w:t>
      </w:r>
      <w:r>
        <w:rPr>
          <w:spacing w:val="1"/>
        </w:rPr>
        <w:t xml:space="preserve"> </w:t>
      </w:r>
      <w:r>
        <w:t>соблюдение</w:t>
      </w:r>
      <w:r>
        <w:rPr>
          <w:spacing w:val="1"/>
        </w:rPr>
        <w:t xml:space="preserve"> </w:t>
      </w:r>
      <w:r>
        <w:t>правил</w:t>
      </w:r>
      <w:r>
        <w:rPr>
          <w:spacing w:val="1"/>
        </w:rPr>
        <w:t xml:space="preserve"> </w:t>
      </w:r>
      <w:r>
        <w:t>в</w:t>
      </w:r>
      <w:r>
        <w:rPr>
          <w:spacing w:val="1"/>
        </w:rPr>
        <w:t xml:space="preserve"> </w:t>
      </w:r>
      <w:r>
        <w:t>подвижных</w:t>
      </w:r>
      <w:r>
        <w:rPr>
          <w:spacing w:val="1"/>
        </w:rPr>
        <w:t xml:space="preserve"> </w:t>
      </w:r>
      <w:r>
        <w:t>играх;</w:t>
      </w:r>
      <w:r>
        <w:rPr>
          <w:spacing w:val="1"/>
        </w:rPr>
        <w:t xml:space="preserve"> </w:t>
      </w:r>
      <w:r>
        <w:t>поддерживает</w:t>
      </w:r>
      <w:r>
        <w:rPr>
          <w:spacing w:val="1"/>
        </w:rPr>
        <w:t xml:space="preserve"> </w:t>
      </w:r>
      <w:r>
        <w:t>предложенные</w:t>
      </w:r>
      <w:r>
        <w:rPr>
          <w:spacing w:val="1"/>
        </w:rPr>
        <w:t xml:space="preserve"> </w:t>
      </w:r>
      <w:r>
        <w:t>детьми</w:t>
      </w:r>
      <w:r>
        <w:rPr>
          <w:spacing w:val="1"/>
        </w:rPr>
        <w:t xml:space="preserve"> </w:t>
      </w:r>
      <w:r>
        <w:t>варианты</w:t>
      </w:r>
      <w:r>
        <w:rPr>
          <w:spacing w:val="1"/>
        </w:rPr>
        <w:t xml:space="preserve"> </w:t>
      </w:r>
      <w:r>
        <w:t>их</w:t>
      </w:r>
      <w:r>
        <w:rPr>
          <w:spacing w:val="1"/>
        </w:rPr>
        <w:t xml:space="preserve"> </w:t>
      </w:r>
      <w:r>
        <w:t>усложнения;</w:t>
      </w:r>
      <w:r>
        <w:rPr>
          <w:spacing w:val="1"/>
        </w:rPr>
        <w:t xml:space="preserve"> </w:t>
      </w:r>
      <w:r>
        <w:t>поощряет</w:t>
      </w:r>
      <w:r>
        <w:rPr>
          <w:spacing w:val="1"/>
        </w:rPr>
        <w:t xml:space="preserve"> </w:t>
      </w:r>
      <w:r>
        <w:t>проявление</w:t>
      </w:r>
      <w:r>
        <w:rPr>
          <w:spacing w:val="1"/>
        </w:rPr>
        <w:t xml:space="preserve"> </w:t>
      </w:r>
      <w:r>
        <w:t>нравственно-волевых</w:t>
      </w:r>
      <w:r>
        <w:rPr>
          <w:spacing w:val="1"/>
        </w:rPr>
        <w:t xml:space="preserve"> </w:t>
      </w:r>
      <w:r>
        <w:t>качеств,</w:t>
      </w:r>
      <w:r>
        <w:rPr>
          <w:spacing w:val="1"/>
        </w:rPr>
        <w:t xml:space="preserve"> </w:t>
      </w:r>
      <w:r>
        <w:t>дружеских</w:t>
      </w:r>
      <w:r>
        <w:rPr>
          <w:spacing w:val="-67"/>
        </w:rPr>
        <w:t xml:space="preserve"> </w:t>
      </w:r>
      <w:r>
        <w:t>взаимоотношения</w:t>
      </w:r>
      <w:r>
        <w:rPr>
          <w:spacing w:val="-1"/>
        </w:rPr>
        <w:t xml:space="preserve"> </w:t>
      </w:r>
      <w:r>
        <w:t>со</w:t>
      </w:r>
      <w:r>
        <w:rPr>
          <w:spacing w:val="1"/>
        </w:rPr>
        <w:t xml:space="preserve"> </w:t>
      </w:r>
      <w:r>
        <w:t>сверстниками.</w:t>
      </w:r>
    </w:p>
    <w:p w:rsidR="00C22AA3" w:rsidRDefault="00C22AA3" w:rsidP="00C22AA3">
      <w:pPr>
        <w:pStyle w:val="a3"/>
        <w:spacing w:before="1"/>
        <w:ind w:right="665"/>
      </w:pPr>
      <w:r>
        <w:t>Педагог уточняет, расширяет и закрепляет представления о здоровье и</w:t>
      </w:r>
      <w:r>
        <w:rPr>
          <w:spacing w:val="1"/>
        </w:rPr>
        <w:t xml:space="preserve"> </w:t>
      </w:r>
      <w:r>
        <w:t>здоровом образ жизни, начинает формировать элементарные представления о</w:t>
      </w:r>
      <w:r>
        <w:rPr>
          <w:spacing w:val="-67"/>
        </w:rPr>
        <w:t xml:space="preserve"> </w:t>
      </w:r>
      <w:r>
        <w:t>разных</w:t>
      </w:r>
      <w:r>
        <w:rPr>
          <w:spacing w:val="1"/>
        </w:rPr>
        <w:t xml:space="preserve"> </w:t>
      </w:r>
      <w:r>
        <w:t>формах</w:t>
      </w:r>
      <w:r>
        <w:rPr>
          <w:spacing w:val="1"/>
        </w:rPr>
        <w:t xml:space="preserve"> </w:t>
      </w:r>
      <w:r>
        <w:t>активного</w:t>
      </w:r>
      <w:r>
        <w:rPr>
          <w:spacing w:val="1"/>
        </w:rPr>
        <w:t xml:space="preserve"> </w:t>
      </w:r>
      <w:r>
        <w:t>отдыха,</w:t>
      </w:r>
      <w:r>
        <w:rPr>
          <w:spacing w:val="1"/>
        </w:rPr>
        <w:t xml:space="preserve"> </w:t>
      </w:r>
      <w:r>
        <w:t>включая</w:t>
      </w:r>
      <w:r>
        <w:rPr>
          <w:spacing w:val="1"/>
        </w:rPr>
        <w:t xml:space="preserve"> </w:t>
      </w:r>
      <w:r>
        <w:t>туризм,</w:t>
      </w:r>
      <w:r>
        <w:rPr>
          <w:spacing w:val="1"/>
        </w:rPr>
        <w:t xml:space="preserve"> </w:t>
      </w:r>
      <w:r>
        <w:t>способствует</w:t>
      </w:r>
      <w:r>
        <w:rPr>
          <w:spacing w:val="1"/>
        </w:rPr>
        <w:t xml:space="preserve"> </w:t>
      </w:r>
      <w:r>
        <w:t>формированию</w:t>
      </w:r>
      <w:r>
        <w:rPr>
          <w:spacing w:val="-11"/>
        </w:rPr>
        <w:t xml:space="preserve"> </w:t>
      </w:r>
      <w:r>
        <w:t>навыков</w:t>
      </w:r>
      <w:r>
        <w:rPr>
          <w:spacing w:val="-9"/>
        </w:rPr>
        <w:t xml:space="preserve"> </w:t>
      </w:r>
      <w:r>
        <w:t>безопасного</w:t>
      </w:r>
      <w:r>
        <w:rPr>
          <w:spacing w:val="-9"/>
        </w:rPr>
        <w:t xml:space="preserve"> </w:t>
      </w:r>
      <w:r>
        <w:t>поведения</w:t>
      </w:r>
      <w:r>
        <w:rPr>
          <w:spacing w:val="-8"/>
        </w:rPr>
        <w:t xml:space="preserve"> </w:t>
      </w:r>
      <w:r>
        <w:t>в</w:t>
      </w:r>
      <w:r>
        <w:rPr>
          <w:spacing w:val="-11"/>
        </w:rPr>
        <w:t xml:space="preserve"> </w:t>
      </w:r>
      <w:r>
        <w:t>двигательной</w:t>
      </w:r>
      <w:r>
        <w:rPr>
          <w:spacing w:val="-8"/>
        </w:rPr>
        <w:t xml:space="preserve"> </w:t>
      </w:r>
      <w:r>
        <w:t>деятельности.</w:t>
      </w:r>
      <w:r>
        <w:rPr>
          <w:spacing w:val="-67"/>
        </w:rPr>
        <w:t xml:space="preserve"> </w:t>
      </w:r>
      <w:r>
        <w:t>Организует</w:t>
      </w:r>
      <w:r>
        <w:rPr>
          <w:spacing w:val="1"/>
        </w:rPr>
        <w:t xml:space="preserve"> </w:t>
      </w:r>
      <w:r>
        <w:t>для</w:t>
      </w:r>
      <w:r>
        <w:rPr>
          <w:spacing w:val="1"/>
        </w:rPr>
        <w:t xml:space="preserve"> </w:t>
      </w:r>
      <w:r>
        <w:t>детей</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туристские</w:t>
      </w:r>
      <w:r>
        <w:rPr>
          <w:spacing w:val="-67"/>
        </w:rPr>
        <w:t xml:space="preserve"> </w:t>
      </w:r>
      <w:r>
        <w:t>прогулки</w:t>
      </w:r>
      <w:r>
        <w:rPr>
          <w:spacing w:val="-13"/>
        </w:rPr>
        <w:t xml:space="preserve"> </w:t>
      </w:r>
      <w:r>
        <w:t>и</w:t>
      </w:r>
      <w:r>
        <w:rPr>
          <w:spacing w:val="-13"/>
        </w:rPr>
        <w:t xml:space="preserve"> </w:t>
      </w:r>
      <w:r>
        <w:t>экскурсии,</w:t>
      </w:r>
      <w:r>
        <w:rPr>
          <w:spacing w:val="-12"/>
        </w:rPr>
        <w:t xml:space="preserve"> </w:t>
      </w:r>
      <w:r>
        <w:t>физкультурные</w:t>
      </w:r>
      <w:r>
        <w:rPr>
          <w:spacing w:val="-13"/>
        </w:rPr>
        <w:t xml:space="preserve"> </w:t>
      </w:r>
      <w:r>
        <w:t>праздники</w:t>
      </w:r>
      <w:r>
        <w:rPr>
          <w:spacing w:val="-12"/>
        </w:rPr>
        <w:t xml:space="preserve"> </w:t>
      </w:r>
      <w:r>
        <w:t>и</w:t>
      </w:r>
      <w:r>
        <w:rPr>
          <w:spacing w:val="-13"/>
        </w:rPr>
        <w:t xml:space="preserve"> </w:t>
      </w:r>
      <w:r>
        <w:t>досуги</w:t>
      </w:r>
      <w:r>
        <w:rPr>
          <w:spacing w:val="-11"/>
        </w:rPr>
        <w:t xml:space="preserve"> </w:t>
      </w:r>
      <w:r>
        <w:t>с</w:t>
      </w:r>
      <w:r>
        <w:rPr>
          <w:spacing w:val="-13"/>
        </w:rPr>
        <w:t xml:space="preserve"> </w:t>
      </w:r>
      <w:r>
        <w:t>соответствующей</w:t>
      </w:r>
      <w:r>
        <w:rPr>
          <w:spacing w:val="-68"/>
        </w:rPr>
        <w:t xml:space="preserve"> </w:t>
      </w:r>
      <w:r>
        <w:t>тематикой.</w:t>
      </w:r>
    </w:p>
    <w:p w:rsidR="00C22AA3" w:rsidRDefault="00C22AA3" w:rsidP="00C22AA3">
      <w:pPr>
        <w:pStyle w:val="aa"/>
        <w:numPr>
          <w:ilvl w:val="0"/>
          <w:numId w:val="20"/>
        </w:numPr>
        <w:tabs>
          <w:tab w:val="left" w:pos="1634"/>
        </w:tabs>
        <w:ind w:right="667" w:firstLine="566"/>
        <w:jc w:val="both"/>
        <w:rPr>
          <w:sz w:val="28"/>
        </w:rPr>
      </w:pPr>
      <w:r>
        <w:rPr>
          <w:i/>
          <w:sz w:val="28"/>
        </w:rPr>
        <w:t>Основная</w:t>
      </w:r>
      <w:r>
        <w:rPr>
          <w:i/>
          <w:spacing w:val="1"/>
          <w:sz w:val="28"/>
        </w:rPr>
        <w:t xml:space="preserve"> </w:t>
      </w:r>
      <w:r>
        <w:rPr>
          <w:i/>
          <w:sz w:val="28"/>
        </w:rPr>
        <w:t>гимнастика</w:t>
      </w:r>
      <w:r>
        <w:rPr>
          <w:i/>
          <w:spacing w:val="1"/>
          <w:sz w:val="28"/>
        </w:rPr>
        <w:t xml:space="preserve"> </w:t>
      </w:r>
      <w:r>
        <w:rPr>
          <w:sz w:val="28"/>
        </w:rPr>
        <w:t>(основные</w:t>
      </w:r>
      <w:r>
        <w:rPr>
          <w:spacing w:val="1"/>
          <w:sz w:val="28"/>
        </w:rPr>
        <w:t xml:space="preserve"> </w:t>
      </w:r>
      <w:r>
        <w:rPr>
          <w:sz w:val="28"/>
        </w:rPr>
        <w:t>движения,</w:t>
      </w:r>
      <w:r>
        <w:rPr>
          <w:spacing w:val="1"/>
          <w:sz w:val="28"/>
        </w:rPr>
        <w:t xml:space="preserve"> </w:t>
      </w:r>
      <w:r>
        <w:rPr>
          <w:sz w:val="28"/>
        </w:rPr>
        <w:t>общеразвивающие</w:t>
      </w:r>
      <w:r>
        <w:rPr>
          <w:spacing w:val="1"/>
          <w:sz w:val="28"/>
        </w:rPr>
        <w:t xml:space="preserve"> </w:t>
      </w:r>
      <w:r>
        <w:rPr>
          <w:sz w:val="28"/>
        </w:rPr>
        <w:t>упражнения,</w:t>
      </w:r>
      <w:r>
        <w:rPr>
          <w:spacing w:val="-1"/>
          <w:sz w:val="28"/>
        </w:rPr>
        <w:t xml:space="preserve"> </w:t>
      </w:r>
      <w:r>
        <w:rPr>
          <w:sz w:val="28"/>
        </w:rPr>
        <w:t>ритмическая гимнастика</w:t>
      </w:r>
      <w:r>
        <w:rPr>
          <w:spacing w:val="-4"/>
          <w:sz w:val="28"/>
        </w:rPr>
        <w:t xml:space="preserve"> </w:t>
      </w:r>
      <w:r>
        <w:rPr>
          <w:sz w:val="28"/>
        </w:rPr>
        <w:t>и</w:t>
      </w:r>
      <w:r>
        <w:rPr>
          <w:spacing w:val="-2"/>
          <w:sz w:val="28"/>
        </w:rPr>
        <w:t xml:space="preserve"> </w:t>
      </w:r>
      <w:r>
        <w:rPr>
          <w:sz w:val="28"/>
        </w:rPr>
        <w:t>строевые</w:t>
      </w:r>
      <w:r>
        <w:rPr>
          <w:spacing w:val="-4"/>
          <w:sz w:val="28"/>
        </w:rPr>
        <w:t xml:space="preserve"> </w:t>
      </w:r>
      <w:r>
        <w:rPr>
          <w:sz w:val="28"/>
        </w:rPr>
        <w:t>упражнения).</w:t>
      </w:r>
    </w:p>
    <w:p w:rsidR="00C22AA3" w:rsidRDefault="00C22AA3" w:rsidP="00C22AA3">
      <w:pPr>
        <w:pStyle w:val="a3"/>
        <w:spacing w:line="321" w:lineRule="exact"/>
        <w:ind w:left="1328" w:firstLine="0"/>
      </w:pPr>
      <w:r>
        <w:t>Основные</w:t>
      </w:r>
      <w:r>
        <w:rPr>
          <w:spacing w:val="-6"/>
        </w:rPr>
        <w:t xml:space="preserve"> </w:t>
      </w:r>
      <w:r>
        <w:t>движения:</w:t>
      </w:r>
    </w:p>
    <w:p w:rsidR="00C22AA3" w:rsidRDefault="00C22AA3" w:rsidP="00C22AA3">
      <w:pPr>
        <w:pStyle w:val="a3"/>
        <w:ind w:right="664"/>
      </w:pPr>
      <w:r>
        <w:t>бросание,</w:t>
      </w:r>
      <w:r>
        <w:rPr>
          <w:spacing w:val="1"/>
        </w:rPr>
        <w:t xml:space="preserve"> </w:t>
      </w:r>
      <w:r>
        <w:t>катание,</w:t>
      </w:r>
      <w:r>
        <w:rPr>
          <w:spacing w:val="1"/>
        </w:rPr>
        <w:t xml:space="preserve"> </w:t>
      </w:r>
      <w:r>
        <w:t>ловля,</w:t>
      </w:r>
      <w:r>
        <w:rPr>
          <w:spacing w:val="1"/>
        </w:rPr>
        <w:t xml:space="preserve"> </w:t>
      </w:r>
      <w:r>
        <w:t>метание:</w:t>
      </w:r>
      <w:r>
        <w:rPr>
          <w:spacing w:val="1"/>
        </w:rPr>
        <w:t xml:space="preserve"> </w:t>
      </w:r>
      <w:r>
        <w:t>прокатывание</w:t>
      </w:r>
      <w:r>
        <w:rPr>
          <w:spacing w:val="1"/>
        </w:rPr>
        <w:t xml:space="preserve"> </w:t>
      </w:r>
      <w:r>
        <w:t>мяча</w:t>
      </w:r>
      <w:r>
        <w:rPr>
          <w:spacing w:val="1"/>
        </w:rPr>
        <w:t xml:space="preserve"> </w:t>
      </w:r>
      <w:r>
        <w:t>по</w:t>
      </w:r>
      <w:r>
        <w:rPr>
          <w:spacing w:val="1"/>
        </w:rPr>
        <w:t xml:space="preserve"> </w:t>
      </w:r>
      <w:r>
        <w:t>гимнастической</w:t>
      </w:r>
      <w:r>
        <w:rPr>
          <w:spacing w:val="1"/>
        </w:rPr>
        <w:t xml:space="preserve"> </w:t>
      </w:r>
      <w:r>
        <w:t>скамейке,</w:t>
      </w:r>
      <w:r>
        <w:rPr>
          <w:spacing w:val="1"/>
        </w:rPr>
        <w:t xml:space="preserve"> </w:t>
      </w:r>
      <w:r>
        <w:t>направляя</w:t>
      </w:r>
      <w:r>
        <w:rPr>
          <w:spacing w:val="1"/>
        </w:rPr>
        <w:t xml:space="preserve"> </w:t>
      </w:r>
      <w:r>
        <w:t>его</w:t>
      </w:r>
      <w:r>
        <w:rPr>
          <w:spacing w:val="1"/>
        </w:rPr>
        <w:t xml:space="preserve"> </w:t>
      </w:r>
      <w:r>
        <w:t>рукой</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прокатывание обруча, бег за ним и ловля; прокатывание набивного мяча;</w:t>
      </w:r>
      <w:r>
        <w:rPr>
          <w:spacing w:val="1"/>
        </w:rPr>
        <w:t xml:space="preserve"> </w:t>
      </w:r>
      <w:r>
        <w:t>передача мяча друг другу стоя и сидя, в разных построениях; перебрасывание</w:t>
      </w:r>
      <w:r>
        <w:rPr>
          <w:spacing w:val="-67"/>
        </w:rPr>
        <w:t xml:space="preserve"> </w:t>
      </w:r>
      <w:r>
        <w:t>мяча</w:t>
      </w:r>
      <w:r>
        <w:rPr>
          <w:spacing w:val="1"/>
        </w:rPr>
        <w:t xml:space="preserve"> </w:t>
      </w:r>
      <w:r>
        <w:t>друг</w:t>
      </w:r>
      <w:r>
        <w:rPr>
          <w:spacing w:val="1"/>
        </w:rPr>
        <w:t xml:space="preserve"> </w:t>
      </w:r>
      <w:r>
        <w:t>другу</w:t>
      </w:r>
      <w:r>
        <w:rPr>
          <w:spacing w:val="1"/>
        </w:rPr>
        <w:t xml:space="preserve"> </w:t>
      </w:r>
      <w:r>
        <w:t>и</w:t>
      </w:r>
      <w:r>
        <w:rPr>
          <w:spacing w:val="1"/>
        </w:rPr>
        <w:t xml:space="preserve"> </w:t>
      </w:r>
      <w:r>
        <w:t>ловля</w:t>
      </w:r>
      <w:r>
        <w:rPr>
          <w:spacing w:val="1"/>
        </w:rPr>
        <w:t xml:space="preserve"> </w:t>
      </w:r>
      <w:r>
        <w:t>его</w:t>
      </w:r>
      <w:r>
        <w:rPr>
          <w:spacing w:val="1"/>
        </w:rPr>
        <w:t xml:space="preserve"> </w:t>
      </w:r>
      <w:r>
        <w:t>разными</w:t>
      </w:r>
      <w:r>
        <w:rPr>
          <w:spacing w:val="1"/>
        </w:rPr>
        <w:t xml:space="preserve"> </w:t>
      </w:r>
      <w:r>
        <w:t>способами</w:t>
      </w:r>
      <w:r>
        <w:rPr>
          <w:spacing w:val="1"/>
        </w:rPr>
        <w:t xml:space="preserve"> </w:t>
      </w:r>
      <w:r>
        <w:t>стоя</w:t>
      </w:r>
      <w:r>
        <w:rPr>
          <w:spacing w:val="1"/>
        </w:rPr>
        <w:t xml:space="preserve"> </w:t>
      </w:r>
      <w:r>
        <w:t>и</w:t>
      </w:r>
      <w:r>
        <w:rPr>
          <w:spacing w:val="1"/>
        </w:rPr>
        <w:t xml:space="preserve"> </w:t>
      </w:r>
      <w:r>
        <w:t>сидя,</w:t>
      </w:r>
      <w:r>
        <w:rPr>
          <w:spacing w:val="1"/>
        </w:rPr>
        <w:t xml:space="preserve"> </w:t>
      </w:r>
      <w:r>
        <w:t>в</w:t>
      </w:r>
      <w:r>
        <w:rPr>
          <w:spacing w:val="1"/>
        </w:rPr>
        <w:t xml:space="preserve"> </w:t>
      </w:r>
      <w:r>
        <w:t>разных</w:t>
      </w:r>
      <w:r>
        <w:rPr>
          <w:spacing w:val="1"/>
        </w:rPr>
        <w:t xml:space="preserve"> </w:t>
      </w:r>
      <w:r>
        <w:t xml:space="preserve">построениях; </w:t>
      </w:r>
      <w:proofErr w:type="gramStart"/>
      <w:r>
        <w:t>отбивание мяча об пол на месте 10 раз; ведение мяча 5-6 м;</w:t>
      </w:r>
      <w:r>
        <w:rPr>
          <w:spacing w:val="1"/>
        </w:rPr>
        <w:t xml:space="preserve"> </w:t>
      </w:r>
      <w:r>
        <w:t>метание в цель одной и двумя руками снизу и из-за головы; метание вдаль</w:t>
      </w:r>
      <w:r>
        <w:rPr>
          <w:spacing w:val="1"/>
        </w:rPr>
        <w:t xml:space="preserve"> </w:t>
      </w:r>
      <w:r>
        <w:t>предметов</w:t>
      </w:r>
      <w:r>
        <w:rPr>
          <w:spacing w:val="12"/>
        </w:rPr>
        <w:t xml:space="preserve"> </w:t>
      </w:r>
      <w:r>
        <w:t>разной</w:t>
      </w:r>
      <w:r>
        <w:rPr>
          <w:spacing w:val="13"/>
        </w:rPr>
        <w:t xml:space="preserve"> </w:t>
      </w:r>
      <w:r>
        <w:t>массы</w:t>
      </w:r>
      <w:r>
        <w:rPr>
          <w:spacing w:val="15"/>
        </w:rPr>
        <w:t xml:space="preserve"> </w:t>
      </w:r>
      <w:r>
        <w:t>(мешочки,</w:t>
      </w:r>
      <w:r>
        <w:rPr>
          <w:spacing w:val="12"/>
        </w:rPr>
        <w:t xml:space="preserve"> </w:t>
      </w:r>
      <w:r>
        <w:t>шишки,</w:t>
      </w:r>
      <w:r>
        <w:rPr>
          <w:spacing w:val="12"/>
        </w:rPr>
        <w:t xml:space="preserve"> </w:t>
      </w:r>
      <w:r>
        <w:t>мячи</w:t>
      </w:r>
      <w:r>
        <w:rPr>
          <w:spacing w:val="14"/>
        </w:rPr>
        <w:t xml:space="preserve"> </w:t>
      </w:r>
      <w:r>
        <w:t>и</w:t>
      </w:r>
      <w:r>
        <w:rPr>
          <w:spacing w:val="13"/>
        </w:rPr>
        <w:t xml:space="preserve"> </w:t>
      </w:r>
      <w:r>
        <w:t>другие);</w:t>
      </w:r>
      <w:r>
        <w:rPr>
          <w:spacing w:val="15"/>
        </w:rPr>
        <w:t xml:space="preserve"> </w:t>
      </w:r>
      <w:r>
        <w:t>перебрасывание мяча из одной руки в другую; подбрасывание и ловля мяча одной рукой 4-5</w:t>
      </w:r>
      <w:r>
        <w:rPr>
          <w:spacing w:val="1"/>
        </w:rPr>
        <w:t xml:space="preserve"> </w:t>
      </w:r>
      <w:r>
        <w:t>раз</w:t>
      </w:r>
      <w:r>
        <w:rPr>
          <w:spacing w:val="1"/>
        </w:rPr>
        <w:t xml:space="preserve"> </w:t>
      </w:r>
      <w:r>
        <w:t>подряд;</w:t>
      </w:r>
      <w:r>
        <w:rPr>
          <w:spacing w:val="1"/>
        </w:rPr>
        <w:t xml:space="preserve"> </w:t>
      </w:r>
      <w:r>
        <w:t>перебрасывание</w:t>
      </w:r>
      <w:r>
        <w:rPr>
          <w:spacing w:val="1"/>
        </w:rPr>
        <w:t xml:space="preserve"> </w:t>
      </w:r>
      <w:r>
        <w:t>мяча</w:t>
      </w:r>
      <w:r>
        <w:rPr>
          <w:spacing w:val="1"/>
        </w:rPr>
        <w:t xml:space="preserve"> </w:t>
      </w:r>
      <w:r>
        <w:t>через</w:t>
      </w:r>
      <w:r>
        <w:rPr>
          <w:spacing w:val="1"/>
        </w:rPr>
        <w:t xml:space="preserve"> </w:t>
      </w:r>
      <w:r>
        <w:t>сетку,</w:t>
      </w:r>
      <w:r>
        <w:rPr>
          <w:spacing w:val="1"/>
        </w:rPr>
        <w:t xml:space="preserve"> </w:t>
      </w:r>
      <w:r>
        <w:t>забрасывание</w:t>
      </w:r>
      <w:r>
        <w:rPr>
          <w:spacing w:val="1"/>
        </w:rPr>
        <w:t xml:space="preserve"> </w:t>
      </w:r>
      <w:r>
        <w:t>его</w:t>
      </w:r>
      <w:r>
        <w:rPr>
          <w:spacing w:val="1"/>
        </w:rPr>
        <w:t xml:space="preserve"> </w:t>
      </w:r>
      <w:r>
        <w:t>в</w:t>
      </w:r>
      <w:r>
        <w:rPr>
          <w:spacing w:val="1"/>
        </w:rPr>
        <w:t xml:space="preserve"> </w:t>
      </w:r>
      <w:r>
        <w:t>баскетбольную</w:t>
      </w:r>
      <w:r>
        <w:rPr>
          <w:spacing w:val="-2"/>
        </w:rPr>
        <w:t xml:space="preserve"> </w:t>
      </w:r>
      <w:r>
        <w:t>корзину;</w:t>
      </w:r>
      <w:proofErr w:type="gramEnd"/>
    </w:p>
    <w:p w:rsidR="00C22AA3" w:rsidRDefault="00C22AA3" w:rsidP="00C22AA3">
      <w:pPr>
        <w:pStyle w:val="a3"/>
        <w:spacing w:before="2"/>
        <w:ind w:right="664"/>
      </w:pPr>
      <w:proofErr w:type="gramStart"/>
      <w:r>
        <w:t>ползание,</w:t>
      </w:r>
      <w:r>
        <w:rPr>
          <w:spacing w:val="1"/>
        </w:rPr>
        <w:t xml:space="preserve"> </w:t>
      </w:r>
      <w:r>
        <w:t>лазанье:</w:t>
      </w:r>
      <w:r>
        <w:rPr>
          <w:spacing w:val="1"/>
        </w:rPr>
        <w:t xml:space="preserve"> </w:t>
      </w:r>
      <w:r>
        <w:t>ползание</w:t>
      </w:r>
      <w:r>
        <w:rPr>
          <w:spacing w:val="1"/>
        </w:rPr>
        <w:t xml:space="preserve"> </w:t>
      </w:r>
      <w:r>
        <w:t>на</w:t>
      </w:r>
      <w:r>
        <w:rPr>
          <w:spacing w:val="1"/>
        </w:rPr>
        <w:t xml:space="preserve"> </w:t>
      </w:r>
      <w:r>
        <w:t>четвереньках,</w:t>
      </w:r>
      <w:r>
        <w:rPr>
          <w:spacing w:val="1"/>
        </w:rPr>
        <w:t xml:space="preserve"> </w:t>
      </w:r>
      <w:r>
        <w:t>разными</w:t>
      </w:r>
      <w:r>
        <w:rPr>
          <w:spacing w:val="1"/>
        </w:rPr>
        <w:t xml:space="preserve"> </w:t>
      </w:r>
      <w:r>
        <w:t>способами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ладони</w:t>
      </w:r>
      <w:r>
        <w:rPr>
          <w:spacing w:val="1"/>
        </w:rPr>
        <w:t xml:space="preserve"> </w:t>
      </w:r>
      <w:r>
        <w:t>и</w:t>
      </w:r>
      <w:r>
        <w:rPr>
          <w:spacing w:val="1"/>
        </w:rPr>
        <w:t xml:space="preserve"> </w:t>
      </w:r>
      <w:r>
        <w:t>колени,</w:t>
      </w:r>
      <w:r>
        <w:rPr>
          <w:spacing w:val="1"/>
        </w:rPr>
        <w:t xml:space="preserve"> </w:t>
      </w:r>
      <w:r>
        <w:t>на</w:t>
      </w:r>
      <w:r>
        <w:rPr>
          <w:spacing w:val="1"/>
        </w:rPr>
        <w:t xml:space="preserve"> </w:t>
      </w:r>
      <w:r>
        <w:t>ступни</w:t>
      </w:r>
      <w:r>
        <w:rPr>
          <w:spacing w:val="1"/>
        </w:rPr>
        <w:t xml:space="preserve"> </w:t>
      </w:r>
      <w:r>
        <w:t>и</w:t>
      </w:r>
      <w:r>
        <w:rPr>
          <w:spacing w:val="1"/>
        </w:rPr>
        <w:t xml:space="preserve"> </w:t>
      </w:r>
      <w:r>
        <w:t>ладони,</w:t>
      </w:r>
      <w:r>
        <w:rPr>
          <w:spacing w:val="1"/>
        </w:rPr>
        <w:t xml:space="preserve"> </w:t>
      </w:r>
      <w:r>
        <w:t>предплечья</w:t>
      </w:r>
      <w:r>
        <w:rPr>
          <w:spacing w:val="1"/>
        </w:rPr>
        <w:t xml:space="preserve"> </w:t>
      </w:r>
      <w:r>
        <w:t>и</w:t>
      </w:r>
      <w:r>
        <w:rPr>
          <w:spacing w:val="1"/>
        </w:rPr>
        <w:t xml:space="preserve"> </w:t>
      </w:r>
      <w:r>
        <w:t>колени),</w:t>
      </w:r>
      <w:r>
        <w:rPr>
          <w:spacing w:val="1"/>
        </w:rPr>
        <w:t xml:space="preserve"> </w:t>
      </w:r>
      <w:r>
        <w:t>ползание на четвереньках по прямой, толкая головой мяч (3-4 м), «змейкой»</w:t>
      </w:r>
      <w:r>
        <w:rPr>
          <w:spacing w:val="1"/>
        </w:rPr>
        <w:t xml:space="preserve"> </w:t>
      </w:r>
      <w:r>
        <w:t>между</w:t>
      </w:r>
      <w:r>
        <w:rPr>
          <w:spacing w:val="-8"/>
        </w:rPr>
        <w:t xml:space="preserve"> </w:t>
      </w:r>
      <w:r>
        <w:t>кеглями;</w:t>
      </w:r>
      <w:r>
        <w:rPr>
          <w:spacing w:val="-7"/>
        </w:rPr>
        <w:t xml:space="preserve"> </w:t>
      </w:r>
      <w:r>
        <w:t>переползание</w:t>
      </w:r>
      <w:r>
        <w:rPr>
          <w:spacing w:val="-6"/>
        </w:rPr>
        <w:t xml:space="preserve"> </w:t>
      </w:r>
      <w:r>
        <w:t>через</w:t>
      </w:r>
      <w:r>
        <w:rPr>
          <w:spacing w:val="-9"/>
        </w:rPr>
        <w:t xml:space="preserve"> </w:t>
      </w:r>
      <w:r>
        <w:t>несколько</w:t>
      </w:r>
      <w:r>
        <w:rPr>
          <w:spacing w:val="-7"/>
        </w:rPr>
        <w:t xml:space="preserve"> </w:t>
      </w:r>
      <w:r>
        <w:t>предметов</w:t>
      </w:r>
      <w:r>
        <w:rPr>
          <w:spacing w:val="-8"/>
        </w:rPr>
        <w:t xml:space="preserve"> </w:t>
      </w:r>
      <w:r>
        <w:t>подряд,</w:t>
      </w:r>
      <w:r>
        <w:rPr>
          <w:spacing w:val="-8"/>
        </w:rPr>
        <w:t xml:space="preserve"> </w:t>
      </w:r>
      <w:r>
        <w:t>под</w:t>
      </w:r>
      <w:r>
        <w:rPr>
          <w:spacing w:val="-7"/>
        </w:rPr>
        <w:t xml:space="preserve"> </w:t>
      </w:r>
      <w:r>
        <w:t>дугами,</w:t>
      </w:r>
      <w:r>
        <w:rPr>
          <w:spacing w:val="-68"/>
        </w:rPr>
        <w:t xml:space="preserve"> </w:t>
      </w:r>
      <w:r>
        <w:t>в туннеле; ползание на животе; ползание по скамейке с опорой на предплечья</w:t>
      </w:r>
      <w:r>
        <w:rPr>
          <w:spacing w:val="-67"/>
        </w:rPr>
        <w:t xml:space="preserve"> </w:t>
      </w:r>
      <w:r>
        <w:t>и</w:t>
      </w:r>
      <w:r>
        <w:rPr>
          <w:spacing w:val="1"/>
        </w:rPr>
        <w:t xml:space="preserve"> </w:t>
      </w:r>
      <w:r>
        <w:t>колени;</w:t>
      </w:r>
      <w:proofErr w:type="gramEnd"/>
      <w:r>
        <w:rPr>
          <w:spacing w:val="1"/>
        </w:rPr>
        <w:t xml:space="preserve"> </w:t>
      </w:r>
      <w:r>
        <w:t>ползание</w:t>
      </w:r>
      <w:r>
        <w:rPr>
          <w:spacing w:val="1"/>
        </w:rPr>
        <w:t xml:space="preserve"> </w:t>
      </w:r>
      <w:r>
        <w:t>на</w:t>
      </w:r>
      <w:r>
        <w:rPr>
          <w:spacing w:val="1"/>
        </w:rPr>
        <w:t xml:space="preserve"> </w:t>
      </w:r>
      <w:r>
        <w:t>четвереньках</w:t>
      </w:r>
      <w:r>
        <w:rPr>
          <w:spacing w:val="1"/>
        </w:rPr>
        <w:t xml:space="preserve"> </w:t>
      </w:r>
      <w:r>
        <w:t>по</w:t>
      </w:r>
      <w:r>
        <w:rPr>
          <w:spacing w:val="1"/>
        </w:rPr>
        <w:t xml:space="preserve"> </w:t>
      </w:r>
      <w:r>
        <w:t>скамейке</w:t>
      </w:r>
      <w:r>
        <w:rPr>
          <w:spacing w:val="1"/>
        </w:rPr>
        <w:t xml:space="preserve"> </w:t>
      </w:r>
      <w:r>
        <w:t>назад;</w:t>
      </w:r>
      <w:r>
        <w:rPr>
          <w:spacing w:val="1"/>
        </w:rPr>
        <w:t xml:space="preserve"> </w:t>
      </w:r>
      <w:r>
        <w:t>проползание</w:t>
      </w:r>
      <w:r>
        <w:rPr>
          <w:spacing w:val="1"/>
        </w:rPr>
        <w:t xml:space="preserve"> </w:t>
      </w:r>
      <w:r>
        <w:t>под</w:t>
      </w:r>
      <w:r>
        <w:rPr>
          <w:spacing w:val="-67"/>
        </w:rPr>
        <w:t xml:space="preserve"> </w:t>
      </w:r>
      <w:r>
        <w:t>скамейкой; лазанье</w:t>
      </w:r>
      <w:r>
        <w:rPr>
          <w:spacing w:val="-4"/>
        </w:rPr>
        <w:t xml:space="preserve"> </w:t>
      </w:r>
      <w:r>
        <w:t>по</w:t>
      </w:r>
      <w:r>
        <w:rPr>
          <w:spacing w:val="1"/>
        </w:rPr>
        <w:t xml:space="preserve"> </w:t>
      </w:r>
      <w:r>
        <w:t>гимнастической</w:t>
      </w:r>
      <w:r>
        <w:rPr>
          <w:spacing w:val="-4"/>
        </w:rPr>
        <w:t xml:space="preserve"> </w:t>
      </w:r>
      <w:r>
        <w:t>стенке чередующимся</w:t>
      </w:r>
      <w:r>
        <w:rPr>
          <w:spacing w:val="-1"/>
        </w:rPr>
        <w:t xml:space="preserve"> </w:t>
      </w:r>
      <w:r>
        <w:t>шагом;</w:t>
      </w:r>
    </w:p>
    <w:p w:rsidR="00C22AA3" w:rsidRDefault="00C22AA3" w:rsidP="00C22AA3">
      <w:pPr>
        <w:pStyle w:val="a3"/>
        <w:ind w:right="662"/>
      </w:pPr>
      <w:r>
        <w:t>ходьба:</w:t>
      </w:r>
      <w:r>
        <w:rPr>
          <w:spacing w:val="1"/>
        </w:rPr>
        <w:t xml:space="preserve"> </w:t>
      </w:r>
      <w:r>
        <w:t>ходьба</w:t>
      </w:r>
      <w:r>
        <w:rPr>
          <w:spacing w:val="1"/>
        </w:rPr>
        <w:t xml:space="preserve"> </w:t>
      </w:r>
      <w:r>
        <w:t>обычным</w:t>
      </w:r>
      <w:r>
        <w:rPr>
          <w:spacing w:val="1"/>
        </w:rPr>
        <w:t xml:space="preserve"> </w:t>
      </w:r>
      <w:r>
        <w:t>шагом,</w:t>
      </w:r>
      <w:r>
        <w:rPr>
          <w:spacing w:val="1"/>
        </w:rPr>
        <w:t xml:space="preserve"> </w:t>
      </w:r>
      <w:r>
        <w:t>на</w:t>
      </w:r>
      <w:r>
        <w:rPr>
          <w:spacing w:val="1"/>
        </w:rPr>
        <w:t xml:space="preserve"> </w:t>
      </w:r>
      <w:r>
        <w:t>носках,</w:t>
      </w:r>
      <w:r>
        <w:rPr>
          <w:spacing w:val="1"/>
        </w:rPr>
        <w:t xml:space="preserve"> </w:t>
      </w:r>
      <w:r>
        <w:t>на</w:t>
      </w:r>
      <w:r>
        <w:rPr>
          <w:spacing w:val="1"/>
        </w:rPr>
        <w:t xml:space="preserve"> </w:t>
      </w:r>
      <w:r>
        <w:t>пятках,</w:t>
      </w:r>
      <w:r>
        <w:rPr>
          <w:spacing w:val="1"/>
        </w:rPr>
        <w:t xml:space="preserve"> </w:t>
      </w:r>
      <w:r>
        <w:t>с</w:t>
      </w:r>
      <w:r>
        <w:rPr>
          <w:spacing w:val="1"/>
        </w:rPr>
        <w:t xml:space="preserve"> </w:t>
      </w:r>
      <w:r>
        <w:t>высоким</w:t>
      </w:r>
      <w:r>
        <w:rPr>
          <w:spacing w:val="1"/>
        </w:rPr>
        <w:t xml:space="preserve"> </w:t>
      </w:r>
      <w:r>
        <w:t>подниманием</w:t>
      </w:r>
      <w:r>
        <w:rPr>
          <w:spacing w:val="1"/>
        </w:rPr>
        <w:t xml:space="preserve"> </w:t>
      </w:r>
      <w:r>
        <w:t>колен,</w:t>
      </w:r>
      <w:r>
        <w:rPr>
          <w:spacing w:val="1"/>
        </w:rPr>
        <w:t xml:space="preserve"> </w:t>
      </w:r>
      <w:r>
        <w:t>приставным</w:t>
      </w:r>
      <w:r>
        <w:rPr>
          <w:spacing w:val="1"/>
        </w:rPr>
        <w:t xml:space="preserve"> </w:t>
      </w:r>
      <w:r>
        <w:t>шагом</w:t>
      </w:r>
      <w:r>
        <w:rPr>
          <w:spacing w:val="1"/>
        </w:rPr>
        <w:t xml:space="preserve"> </w:t>
      </w:r>
      <w:r>
        <w:t>в</w:t>
      </w:r>
      <w:r>
        <w:rPr>
          <w:spacing w:val="1"/>
        </w:rPr>
        <w:t xml:space="preserve"> </w:t>
      </w:r>
      <w:r>
        <w:t>сторону</w:t>
      </w:r>
      <w:r>
        <w:rPr>
          <w:spacing w:val="1"/>
        </w:rPr>
        <w:t xml:space="preserve"> </w:t>
      </w:r>
      <w:r>
        <w:t>(направо</w:t>
      </w:r>
      <w:r>
        <w:rPr>
          <w:spacing w:val="1"/>
        </w:rPr>
        <w:t xml:space="preserve"> </w:t>
      </w:r>
      <w:r>
        <w:t>и</w:t>
      </w:r>
      <w:r>
        <w:rPr>
          <w:spacing w:val="1"/>
        </w:rPr>
        <w:t xml:space="preserve"> </w:t>
      </w:r>
      <w:r>
        <w:t>налево),</w:t>
      </w:r>
      <w:r>
        <w:rPr>
          <w:spacing w:val="1"/>
        </w:rPr>
        <w:t xml:space="preserve"> </w:t>
      </w:r>
      <w:r>
        <w:t>в</w:t>
      </w:r>
      <w:r>
        <w:rPr>
          <w:spacing w:val="1"/>
        </w:rPr>
        <w:t xml:space="preserve"> </w:t>
      </w:r>
      <w:r>
        <w:t>полуприседе,</w:t>
      </w:r>
      <w:r>
        <w:rPr>
          <w:spacing w:val="1"/>
        </w:rPr>
        <w:t xml:space="preserve"> </w:t>
      </w:r>
      <w:r>
        <w:t>мелким</w:t>
      </w:r>
      <w:r>
        <w:rPr>
          <w:spacing w:val="1"/>
        </w:rPr>
        <w:t xml:space="preserve"> </w:t>
      </w:r>
      <w:r>
        <w:t>и</w:t>
      </w:r>
      <w:r>
        <w:rPr>
          <w:spacing w:val="1"/>
        </w:rPr>
        <w:t xml:space="preserve"> </w:t>
      </w:r>
      <w:r>
        <w:t>широким</w:t>
      </w:r>
      <w:r>
        <w:rPr>
          <w:spacing w:val="1"/>
        </w:rPr>
        <w:t xml:space="preserve"> </w:t>
      </w:r>
      <w:r>
        <w:t>шагом,</w:t>
      </w:r>
      <w:r>
        <w:rPr>
          <w:spacing w:val="1"/>
        </w:rPr>
        <w:t xml:space="preserve"> </w:t>
      </w:r>
      <w:r>
        <w:t>перекатом</w:t>
      </w:r>
      <w:r>
        <w:rPr>
          <w:spacing w:val="1"/>
        </w:rPr>
        <w:t xml:space="preserve"> </w:t>
      </w:r>
      <w:r>
        <w:t>с</w:t>
      </w:r>
      <w:r>
        <w:rPr>
          <w:spacing w:val="1"/>
        </w:rPr>
        <w:t xml:space="preserve"> </w:t>
      </w:r>
      <w:r>
        <w:t>пятки</w:t>
      </w:r>
      <w:r>
        <w:rPr>
          <w:spacing w:val="1"/>
        </w:rPr>
        <w:t xml:space="preserve"> </w:t>
      </w:r>
      <w:r>
        <w:t>на</w:t>
      </w:r>
      <w:r>
        <w:rPr>
          <w:spacing w:val="1"/>
        </w:rPr>
        <w:t xml:space="preserve"> </w:t>
      </w:r>
      <w:r>
        <w:t>носок,</w:t>
      </w:r>
      <w:r>
        <w:rPr>
          <w:spacing w:val="1"/>
        </w:rPr>
        <w:t xml:space="preserve"> </w:t>
      </w:r>
      <w:r>
        <w:t xml:space="preserve">гимнастическим шагом, с закрытыми глазами 3-4 м; ходьба </w:t>
      </w:r>
      <w:r>
        <w:lastRenderedPageBreak/>
        <w:t>«змейкой</w:t>
      </w:r>
      <w:proofErr w:type="gramStart"/>
      <w:r>
        <w:t>2</w:t>
      </w:r>
      <w:proofErr w:type="gramEnd"/>
      <w:r>
        <w:t xml:space="preserve"> без</w:t>
      </w:r>
      <w:r>
        <w:rPr>
          <w:spacing w:val="1"/>
        </w:rPr>
        <w:t xml:space="preserve"> </w:t>
      </w:r>
      <w:r>
        <w:t>ориентиров; в колонне по одному и по два вдоль границ зала, обозначая</w:t>
      </w:r>
      <w:r>
        <w:rPr>
          <w:spacing w:val="1"/>
        </w:rPr>
        <w:t xml:space="preserve"> </w:t>
      </w:r>
      <w:r>
        <w:t>повороты;</w:t>
      </w:r>
    </w:p>
    <w:p w:rsidR="00C22AA3" w:rsidRDefault="00C22AA3" w:rsidP="00C22AA3">
      <w:pPr>
        <w:pStyle w:val="a3"/>
        <w:spacing w:before="1"/>
        <w:ind w:right="664"/>
      </w:pPr>
      <w:proofErr w:type="gramStart"/>
      <w:r>
        <w:t>бег:</w:t>
      </w:r>
      <w:r>
        <w:rPr>
          <w:spacing w:val="-15"/>
        </w:rPr>
        <w:t xml:space="preserve"> </w:t>
      </w:r>
      <w:r>
        <w:t>бег</w:t>
      </w:r>
      <w:r>
        <w:rPr>
          <w:spacing w:val="-15"/>
        </w:rPr>
        <w:t xml:space="preserve"> </w:t>
      </w:r>
      <w:r>
        <w:t>в</w:t>
      </w:r>
      <w:r>
        <w:rPr>
          <w:spacing w:val="-16"/>
        </w:rPr>
        <w:t xml:space="preserve"> </w:t>
      </w:r>
      <w:r>
        <w:t>колонне</w:t>
      </w:r>
      <w:r>
        <w:rPr>
          <w:spacing w:val="-17"/>
        </w:rPr>
        <w:t xml:space="preserve"> </w:t>
      </w:r>
      <w:r>
        <w:t>по</w:t>
      </w:r>
      <w:r>
        <w:rPr>
          <w:spacing w:val="-14"/>
        </w:rPr>
        <w:t xml:space="preserve"> </w:t>
      </w:r>
      <w:r>
        <w:t>одному,</w:t>
      </w:r>
      <w:r>
        <w:rPr>
          <w:spacing w:val="-13"/>
        </w:rPr>
        <w:t xml:space="preserve"> </w:t>
      </w:r>
      <w:r>
        <w:t>«змейкой»,</w:t>
      </w:r>
      <w:r>
        <w:rPr>
          <w:spacing w:val="-15"/>
        </w:rPr>
        <w:t xml:space="preserve"> </w:t>
      </w:r>
      <w:r>
        <w:t>с</w:t>
      </w:r>
      <w:r>
        <w:rPr>
          <w:spacing w:val="-15"/>
        </w:rPr>
        <w:t xml:space="preserve"> </w:t>
      </w:r>
      <w:r>
        <w:t>перестроением</w:t>
      </w:r>
      <w:r>
        <w:rPr>
          <w:spacing w:val="-15"/>
        </w:rPr>
        <w:t xml:space="preserve"> </w:t>
      </w:r>
      <w:r>
        <w:t>на</w:t>
      </w:r>
      <w:r>
        <w:rPr>
          <w:spacing w:val="-15"/>
        </w:rPr>
        <w:t xml:space="preserve"> </w:t>
      </w:r>
      <w:r>
        <w:t>ходу</w:t>
      </w:r>
      <w:r>
        <w:rPr>
          <w:spacing w:val="-15"/>
        </w:rPr>
        <w:t xml:space="preserve"> </w:t>
      </w:r>
      <w:r>
        <w:t>в</w:t>
      </w:r>
      <w:r>
        <w:rPr>
          <w:spacing w:val="-16"/>
        </w:rPr>
        <w:t xml:space="preserve"> </w:t>
      </w:r>
      <w:r>
        <w:t>пары,</w:t>
      </w:r>
      <w:r>
        <w:rPr>
          <w:spacing w:val="-67"/>
        </w:rPr>
        <w:t xml:space="preserve"> </w:t>
      </w:r>
      <w:r>
        <w:t>звенья,</w:t>
      </w:r>
      <w:r>
        <w:rPr>
          <w:spacing w:val="1"/>
        </w:rPr>
        <w:t xml:space="preserve"> </w:t>
      </w:r>
      <w:r>
        <w:t>со</w:t>
      </w:r>
      <w:r>
        <w:rPr>
          <w:spacing w:val="1"/>
        </w:rPr>
        <w:t xml:space="preserve"> </w:t>
      </w:r>
      <w:r>
        <w:t>сменой</w:t>
      </w:r>
      <w:r>
        <w:rPr>
          <w:spacing w:val="1"/>
        </w:rPr>
        <w:t xml:space="preserve"> </w:t>
      </w:r>
      <w:r>
        <w:t>ведущих;</w:t>
      </w:r>
      <w:r>
        <w:rPr>
          <w:spacing w:val="1"/>
        </w:rPr>
        <w:t xml:space="preserve"> </w:t>
      </w:r>
      <w:r>
        <w:t>бег</w:t>
      </w:r>
      <w:r>
        <w:rPr>
          <w:spacing w:val="1"/>
        </w:rPr>
        <w:t xml:space="preserve"> </w:t>
      </w:r>
      <w:r>
        <w:t>с</w:t>
      </w:r>
      <w:r>
        <w:rPr>
          <w:spacing w:val="1"/>
        </w:rPr>
        <w:t xml:space="preserve"> </w:t>
      </w:r>
      <w:r>
        <w:t>пролезанием</w:t>
      </w:r>
      <w:r>
        <w:rPr>
          <w:spacing w:val="1"/>
        </w:rPr>
        <w:t xml:space="preserve"> </w:t>
      </w:r>
      <w:r>
        <w:t>в</w:t>
      </w:r>
      <w:r>
        <w:rPr>
          <w:spacing w:val="1"/>
        </w:rPr>
        <w:t xml:space="preserve"> </w:t>
      </w:r>
      <w:r>
        <w:t>обруч;</w:t>
      </w:r>
      <w:r>
        <w:rPr>
          <w:spacing w:val="1"/>
        </w:rPr>
        <w:t xml:space="preserve"> </w:t>
      </w:r>
      <w:r>
        <w:t>с</w:t>
      </w:r>
      <w:r>
        <w:rPr>
          <w:spacing w:val="1"/>
        </w:rPr>
        <w:t xml:space="preserve"> </w:t>
      </w:r>
      <w:r>
        <w:t>ловлей</w:t>
      </w:r>
      <w:r>
        <w:rPr>
          <w:spacing w:val="1"/>
        </w:rPr>
        <w:t xml:space="preserve"> </w:t>
      </w:r>
      <w:r>
        <w:t>и</w:t>
      </w:r>
      <w:r>
        <w:rPr>
          <w:spacing w:val="1"/>
        </w:rPr>
        <w:t xml:space="preserve"> </w:t>
      </w:r>
      <w:r>
        <w:t>увертыванием;</w:t>
      </w:r>
      <w:r>
        <w:rPr>
          <w:spacing w:val="-12"/>
        </w:rPr>
        <w:t xml:space="preserve"> </w:t>
      </w:r>
      <w:r>
        <w:t>высоко</w:t>
      </w:r>
      <w:r>
        <w:rPr>
          <w:spacing w:val="-13"/>
        </w:rPr>
        <w:t xml:space="preserve"> </w:t>
      </w:r>
      <w:r>
        <w:t>поднимая</w:t>
      </w:r>
      <w:r>
        <w:rPr>
          <w:spacing w:val="-9"/>
        </w:rPr>
        <w:t xml:space="preserve"> </w:t>
      </w:r>
      <w:r>
        <w:t>колени;</w:t>
      </w:r>
      <w:r>
        <w:rPr>
          <w:spacing w:val="-11"/>
        </w:rPr>
        <w:t xml:space="preserve"> </w:t>
      </w:r>
      <w:r>
        <w:t>между</w:t>
      </w:r>
      <w:r>
        <w:rPr>
          <w:spacing w:val="-12"/>
        </w:rPr>
        <w:t xml:space="preserve"> </w:t>
      </w:r>
      <w:r>
        <w:t>расставленными</w:t>
      </w:r>
      <w:r>
        <w:rPr>
          <w:spacing w:val="-13"/>
        </w:rPr>
        <w:t xml:space="preserve"> </w:t>
      </w:r>
      <w:r>
        <w:t>предметами;</w:t>
      </w:r>
      <w:r>
        <w:rPr>
          <w:spacing w:val="-68"/>
        </w:rPr>
        <w:t xml:space="preserve"> </w:t>
      </w:r>
      <w:r>
        <w:t>группами,</w:t>
      </w:r>
      <w:r>
        <w:rPr>
          <w:spacing w:val="-8"/>
        </w:rPr>
        <w:t xml:space="preserve"> </w:t>
      </w:r>
      <w:r>
        <w:t>догоняя</w:t>
      </w:r>
      <w:r>
        <w:rPr>
          <w:spacing w:val="-6"/>
        </w:rPr>
        <w:t xml:space="preserve"> </w:t>
      </w:r>
      <w:r>
        <w:t>убегающих,</w:t>
      </w:r>
      <w:r>
        <w:rPr>
          <w:spacing w:val="-7"/>
        </w:rPr>
        <w:t xml:space="preserve"> </w:t>
      </w:r>
      <w:r>
        <w:t>и</w:t>
      </w:r>
      <w:r>
        <w:rPr>
          <w:spacing w:val="-6"/>
        </w:rPr>
        <w:t xml:space="preserve"> </w:t>
      </w:r>
      <w:r>
        <w:t>убегая</w:t>
      </w:r>
      <w:r>
        <w:rPr>
          <w:spacing w:val="-9"/>
        </w:rPr>
        <w:t xml:space="preserve"> </w:t>
      </w:r>
      <w:r>
        <w:t>от</w:t>
      </w:r>
      <w:r>
        <w:rPr>
          <w:spacing w:val="-7"/>
        </w:rPr>
        <w:t xml:space="preserve"> </w:t>
      </w:r>
      <w:r>
        <w:t>ловящих;</w:t>
      </w:r>
      <w:r>
        <w:rPr>
          <w:spacing w:val="-6"/>
        </w:rPr>
        <w:t xml:space="preserve"> </w:t>
      </w:r>
      <w:r>
        <w:t>в</w:t>
      </w:r>
      <w:r>
        <w:rPr>
          <w:spacing w:val="-8"/>
        </w:rPr>
        <w:t xml:space="preserve"> </w:t>
      </w:r>
      <w:r>
        <w:t>заданном</w:t>
      </w:r>
      <w:r>
        <w:rPr>
          <w:spacing w:val="-7"/>
        </w:rPr>
        <w:t xml:space="preserve"> </w:t>
      </w:r>
      <w:r>
        <w:t>темпе,</w:t>
      </w:r>
      <w:r>
        <w:rPr>
          <w:spacing w:val="-7"/>
        </w:rPr>
        <w:t xml:space="preserve"> </w:t>
      </w:r>
      <w:r>
        <w:t>обегая</w:t>
      </w:r>
      <w:r>
        <w:rPr>
          <w:spacing w:val="-68"/>
        </w:rPr>
        <w:t xml:space="preserve"> </w:t>
      </w:r>
      <w:r>
        <w:t>предметы;</w:t>
      </w:r>
      <w:r>
        <w:rPr>
          <w:spacing w:val="-7"/>
        </w:rPr>
        <w:t xml:space="preserve"> </w:t>
      </w:r>
      <w:r>
        <w:t>мелким</w:t>
      </w:r>
      <w:r>
        <w:rPr>
          <w:spacing w:val="-7"/>
        </w:rPr>
        <w:t xml:space="preserve"> </w:t>
      </w:r>
      <w:r>
        <w:t>и</w:t>
      </w:r>
      <w:r>
        <w:rPr>
          <w:spacing w:val="-8"/>
        </w:rPr>
        <w:t xml:space="preserve"> </w:t>
      </w:r>
      <w:r>
        <w:t>широким</w:t>
      </w:r>
      <w:r>
        <w:rPr>
          <w:spacing w:val="-7"/>
        </w:rPr>
        <w:t xml:space="preserve"> </w:t>
      </w:r>
      <w:r>
        <w:t>шагом;</w:t>
      </w:r>
      <w:r>
        <w:rPr>
          <w:spacing w:val="-6"/>
        </w:rPr>
        <w:t xml:space="preserve"> </w:t>
      </w:r>
      <w:r>
        <w:t>непрерывный</w:t>
      </w:r>
      <w:r>
        <w:rPr>
          <w:spacing w:val="-6"/>
        </w:rPr>
        <w:t xml:space="preserve"> </w:t>
      </w:r>
      <w:r>
        <w:t>бег</w:t>
      </w:r>
      <w:r>
        <w:rPr>
          <w:spacing w:val="-7"/>
        </w:rPr>
        <w:t xml:space="preserve"> </w:t>
      </w:r>
      <w:r>
        <w:t>1,5-2</w:t>
      </w:r>
      <w:r>
        <w:rPr>
          <w:spacing w:val="-6"/>
        </w:rPr>
        <w:t xml:space="preserve"> </w:t>
      </w:r>
      <w:r>
        <w:t>мин;</w:t>
      </w:r>
      <w:proofErr w:type="gramEnd"/>
      <w:r>
        <w:rPr>
          <w:spacing w:val="-6"/>
        </w:rPr>
        <w:t xml:space="preserve"> </w:t>
      </w:r>
      <w:r>
        <w:t>медленный</w:t>
      </w:r>
      <w:r>
        <w:rPr>
          <w:spacing w:val="-67"/>
        </w:rPr>
        <w:t xml:space="preserve"> </w:t>
      </w:r>
      <w:r>
        <w:t>бег 250-300 м; быстрый бег 10 м 2-3-4 раза; челночный бег 2x10 м, 3x10 м;</w:t>
      </w:r>
      <w:r>
        <w:rPr>
          <w:spacing w:val="1"/>
        </w:rPr>
        <w:t xml:space="preserve"> </w:t>
      </w:r>
      <w:r>
        <w:t>пробегание</w:t>
      </w:r>
      <w:r>
        <w:rPr>
          <w:spacing w:val="-4"/>
        </w:rPr>
        <w:t xml:space="preserve"> </w:t>
      </w:r>
      <w:r>
        <w:t>на скорость</w:t>
      </w:r>
      <w:r>
        <w:rPr>
          <w:spacing w:val="-2"/>
        </w:rPr>
        <w:t xml:space="preserve"> </w:t>
      </w:r>
      <w:r>
        <w:t>20</w:t>
      </w:r>
      <w:r>
        <w:rPr>
          <w:spacing w:val="1"/>
        </w:rPr>
        <w:t xml:space="preserve"> </w:t>
      </w:r>
      <w:r>
        <w:t>м; бег под вращающейся скакалкой;</w:t>
      </w:r>
    </w:p>
    <w:p w:rsidR="00C22AA3" w:rsidRDefault="00C22AA3" w:rsidP="00C22AA3">
      <w:pPr>
        <w:pStyle w:val="a3"/>
        <w:ind w:right="666"/>
      </w:pPr>
      <w:r>
        <w:t>прыжки: подпрыгивание на месте одна нога вперед-другая назад, ноги</w:t>
      </w:r>
      <w:r>
        <w:rPr>
          <w:spacing w:val="1"/>
        </w:rPr>
        <w:t xml:space="preserve"> </w:t>
      </w:r>
      <w:r>
        <w:t>скрестно-ноги врозь; на одной ноге; подпрыгивание с хлопками перед собой,</w:t>
      </w:r>
      <w:r>
        <w:rPr>
          <w:spacing w:val="1"/>
        </w:rPr>
        <w:t xml:space="preserve"> </w:t>
      </w:r>
      <w:r>
        <w:t>над головой, за спиной; подпрыгивание с ноги на ногу, продвигаясь вперед</w:t>
      </w:r>
      <w:r>
        <w:rPr>
          <w:spacing w:val="1"/>
        </w:rPr>
        <w:t xml:space="preserve"> </w:t>
      </w:r>
      <w:r>
        <w:t>через</w:t>
      </w:r>
      <w:r>
        <w:rPr>
          <w:spacing w:val="1"/>
        </w:rPr>
        <w:t xml:space="preserve"> </w:t>
      </w:r>
      <w:r>
        <w:t>начерченные</w:t>
      </w:r>
      <w:r>
        <w:rPr>
          <w:spacing w:val="1"/>
        </w:rPr>
        <w:t xml:space="preserve"> </w:t>
      </w:r>
      <w:r>
        <w:t>линии,</w:t>
      </w:r>
      <w:r>
        <w:rPr>
          <w:spacing w:val="1"/>
        </w:rPr>
        <w:t xml:space="preserve"> </w:t>
      </w:r>
      <w:r>
        <w:t>из</w:t>
      </w:r>
      <w:r>
        <w:rPr>
          <w:spacing w:val="1"/>
        </w:rPr>
        <w:t xml:space="preserve"> </w:t>
      </w:r>
      <w:r>
        <w:t>кружка</w:t>
      </w:r>
      <w:r>
        <w:rPr>
          <w:spacing w:val="1"/>
        </w:rPr>
        <w:t xml:space="preserve"> </w:t>
      </w:r>
      <w:r>
        <w:t>в</w:t>
      </w:r>
      <w:r>
        <w:rPr>
          <w:spacing w:val="1"/>
        </w:rPr>
        <w:t xml:space="preserve"> </w:t>
      </w:r>
      <w:r>
        <w:t>кружок;</w:t>
      </w:r>
      <w:r>
        <w:rPr>
          <w:spacing w:val="1"/>
        </w:rPr>
        <w:t xml:space="preserve"> </w:t>
      </w:r>
      <w:r>
        <w:t>перепрыгивание</w:t>
      </w:r>
      <w:r>
        <w:rPr>
          <w:spacing w:val="1"/>
        </w:rPr>
        <w:t xml:space="preserve"> </w:t>
      </w:r>
      <w:r>
        <w:t>с</w:t>
      </w:r>
      <w:r>
        <w:rPr>
          <w:spacing w:val="1"/>
        </w:rPr>
        <w:t xml:space="preserve"> </w:t>
      </w:r>
      <w:r>
        <w:t>места</w:t>
      </w:r>
      <w:r>
        <w:rPr>
          <w:spacing w:val="1"/>
        </w:rPr>
        <w:t xml:space="preserve"> </w:t>
      </w:r>
      <w:r>
        <w:t>предметы</w:t>
      </w:r>
      <w:r>
        <w:rPr>
          <w:spacing w:val="1"/>
        </w:rPr>
        <w:t xml:space="preserve"> </w:t>
      </w:r>
      <w:r>
        <w:t>высотой</w:t>
      </w:r>
      <w:r>
        <w:rPr>
          <w:spacing w:val="1"/>
        </w:rPr>
        <w:t xml:space="preserve"> </w:t>
      </w:r>
      <w:r>
        <w:t>30</w:t>
      </w:r>
      <w:r>
        <w:rPr>
          <w:spacing w:val="1"/>
        </w:rPr>
        <w:t xml:space="preserve"> </w:t>
      </w:r>
      <w:r>
        <w:t>см;</w:t>
      </w:r>
      <w:r>
        <w:rPr>
          <w:spacing w:val="1"/>
        </w:rPr>
        <w:t xml:space="preserve"> </w:t>
      </w:r>
      <w:r>
        <w:t>спрыгивание</w:t>
      </w:r>
      <w:r>
        <w:rPr>
          <w:spacing w:val="1"/>
        </w:rPr>
        <w:t xml:space="preserve"> </w:t>
      </w:r>
      <w:r>
        <w:t>с</w:t>
      </w:r>
      <w:r>
        <w:rPr>
          <w:spacing w:val="1"/>
        </w:rPr>
        <w:t xml:space="preserve"> </w:t>
      </w:r>
      <w:r>
        <w:t>высоты</w:t>
      </w:r>
      <w:r>
        <w:rPr>
          <w:spacing w:val="1"/>
        </w:rPr>
        <w:t xml:space="preserve"> </w:t>
      </w:r>
      <w:r>
        <w:t>в</w:t>
      </w:r>
      <w:r>
        <w:rPr>
          <w:spacing w:val="1"/>
        </w:rPr>
        <w:t xml:space="preserve"> </w:t>
      </w:r>
      <w:r>
        <w:t>обозначенное</w:t>
      </w:r>
      <w:r>
        <w:rPr>
          <w:spacing w:val="1"/>
        </w:rPr>
        <w:t xml:space="preserve"> </w:t>
      </w:r>
      <w:r>
        <w:t>место;</w:t>
      </w:r>
      <w:r>
        <w:rPr>
          <w:spacing w:val="1"/>
        </w:rPr>
        <w:t xml:space="preserve"> </w:t>
      </w:r>
      <w:proofErr w:type="gramStart"/>
      <w:r>
        <w:rPr>
          <w:spacing w:val="-1"/>
        </w:rPr>
        <w:t>подпрыгивание</w:t>
      </w:r>
      <w:r>
        <w:rPr>
          <w:spacing w:val="-18"/>
        </w:rPr>
        <w:t xml:space="preserve"> </w:t>
      </w:r>
      <w:r>
        <w:rPr>
          <w:spacing w:val="-1"/>
        </w:rPr>
        <w:t>на</w:t>
      </w:r>
      <w:r>
        <w:rPr>
          <w:spacing w:val="-18"/>
        </w:rPr>
        <w:t xml:space="preserve"> </w:t>
      </w:r>
      <w:r>
        <w:rPr>
          <w:spacing w:val="-1"/>
        </w:rPr>
        <w:t>месте</w:t>
      </w:r>
      <w:r>
        <w:rPr>
          <w:spacing w:val="-18"/>
        </w:rPr>
        <w:t xml:space="preserve"> </w:t>
      </w:r>
      <w:r>
        <w:rPr>
          <w:spacing w:val="-1"/>
        </w:rPr>
        <w:t>30-40</w:t>
      </w:r>
      <w:r>
        <w:rPr>
          <w:spacing w:val="-19"/>
        </w:rPr>
        <w:t xml:space="preserve"> </w:t>
      </w:r>
      <w:r>
        <w:rPr>
          <w:spacing w:val="-1"/>
        </w:rPr>
        <w:t>раз</w:t>
      </w:r>
      <w:r>
        <w:rPr>
          <w:spacing w:val="-18"/>
        </w:rPr>
        <w:t xml:space="preserve"> </w:t>
      </w:r>
      <w:r>
        <w:t>подряд</w:t>
      </w:r>
      <w:r>
        <w:rPr>
          <w:spacing w:val="-17"/>
        </w:rPr>
        <w:t xml:space="preserve"> </w:t>
      </w:r>
      <w:r>
        <w:t>2</w:t>
      </w:r>
      <w:r>
        <w:rPr>
          <w:spacing w:val="-19"/>
        </w:rPr>
        <w:t xml:space="preserve"> </w:t>
      </w:r>
      <w:r>
        <w:t>раза;</w:t>
      </w:r>
      <w:r>
        <w:rPr>
          <w:spacing w:val="-17"/>
        </w:rPr>
        <w:t xml:space="preserve"> </w:t>
      </w:r>
      <w:r>
        <w:t>подпрыгивание</w:t>
      </w:r>
      <w:r>
        <w:rPr>
          <w:spacing w:val="-20"/>
        </w:rPr>
        <w:t xml:space="preserve"> </w:t>
      </w:r>
      <w:r>
        <w:t>на</w:t>
      </w:r>
      <w:r>
        <w:rPr>
          <w:spacing w:val="-20"/>
        </w:rPr>
        <w:t xml:space="preserve"> </w:t>
      </w:r>
      <w:r>
        <w:t>одной</w:t>
      </w:r>
      <w:r>
        <w:rPr>
          <w:spacing w:val="-16"/>
        </w:rPr>
        <w:t xml:space="preserve"> </w:t>
      </w:r>
      <w:r>
        <w:t>ноге</w:t>
      </w:r>
      <w:r>
        <w:rPr>
          <w:spacing w:val="-68"/>
        </w:rPr>
        <w:t xml:space="preserve"> </w:t>
      </w:r>
      <w:r>
        <w:t>10-15 раз; прыжки на двух ногах с продвижением вперед на 3-4 м; на одной</w:t>
      </w:r>
      <w:r>
        <w:rPr>
          <w:spacing w:val="1"/>
        </w:rPr>
        <w:t xml:space="preserve"> </w:t>
      </w:r>
      <w:r>
        <w:t>ноге (правой и левой) 2-2,5 м; перепрыгивание боком невысокие препятствия</w:t>
      </w:r>
      <w:r>
        <w:rPr>
          <w:spacing w:val="-67"/>
        </w:rPr>
        <w:t xml:space="preserve"> </w:t>
      </w:r>
      <w:r>
        <w:t>(шнур,</w:t>
      </w:r>
      <w:r>
        <w:rPr>
          <w:spacing w:val="1"/>
        </w:rPr>
        <w:t xml:space="preserve"> </w:t>
      </w:r>
      <w:r>
        <w:t>канат,</w:t>
      </w:r>
      <w:r>
        <w:rPr>
          <w:spacing w:val="1"/>
        </w:rPr>
        <w:t xml:space="preserve"> </w:t>
      </w:r>
      <w:r>
        <w:t>кубик);</w:t>
      </w:r>
      <w:r>
        <w:rPr>
          <w:spacing w:val="1"/>
        </w:rPr>
        <w:t xml:space="preserve"> </w:t>
      </w:r>
      <w:r>
        <w:t>впрыгивание</w:t>
      </w:r>
      <w:r>
        <w:rPr>
          <w:spacing w:val="1"/>
        </w:rPr>
        <w:t xml:space="preserve"> </w:t>
      </w:r>
      <w:r>
        <w:t>на</w:t>
      </w:r>
      <w:r>
        <w:rPr>
          <w:spacing w:val="1"/>
        </w:rPr>
        <w:t xml:space="preserve"> </w:t>
      </w:r>
      <w:r>
        <w:t>возвышение</w:t>
      </w:r>
      <w:r>
        <w:rPr>
          <w:spacing w:val="1"/>
        </w:rPr>
        <w:t xml:space="preserve"> </w:t>
      </w:r>
      <w:r>
        <w:t>20</w:t>
      </w:r>
      <w:r>
        <w:rPr>
          <w:spacing w:val="1"/>
        </w:rPr>
        <w:t xml:space="preserve"> </w:t>
      </w:r>
      <w:r>
        <w:t>см</w:t>
      </w:r>
      <w:r>
        <w:rPr>
          <w:spacing w:val="1"/>
        </w:rPr>
        <w:t xml:space="preserve"> </w:t>
      </w:r>
      <w:r>
        <w:t>двумя</w:t>
      </w:r>
      <w:r>
        <w:rPr>
          <w:spacing w:val="1"/>
        </w:rPr>
        <w:t xml:space="preserve"> </w:t>
      </w:r>
      <w:r>
        <w:t>ногами;</w:t>
      </w:r>
      <w:r>
        <w:rPr>
          <w:spacing w:val="1"/>
        </w:rPr>
        <w:t xml:space="preserve"> </w:t>
      </w:r>
      <w:r>
        <w:t>прыжки в</w:t>
      </w:r>
      <w:r>
        <w:rPr>
          <w:spacing w:val="-1"/>
        </w:rPr>
        <w:t xml:space="preserve"> </w:t>
      </w:r>
      <w:r>
        <w:t>длину с</w:t>
      </w:r>
      <w:r>
        <w:rPr>
          <w:spacing w:val="-1"/>
        </w:rPr>
        <w:t xml:space="preserve"> </w:t>
      </w:r>
      <w:r>
        <w:t>места;</w:t>
      </w:r>
      <w:proofErr w:type="gramEnd"/>
      <w:r>
        <w:rPr>
          <w:spacing w:val="1"/>
        </w:rPr>
        <w:t xml:space="preserve"> </w:t>
      </w:r>
      <w:r>
        <w:t>в</w:t>
      </w:r>
      <w:r>
        <w:rPr>
          <w:spacing w:val="-2"/>
        </w:rPr>
        <w:t xml:space="preserve"> </w:t>
      </w:r>
      <w:r>
        <w:t>высоту</w:t>
      </w:r>
      <w:r>
        <w:rPr>
          <w:spacing w:val="1"/>
        </w:rPr>
        <w:t xml:space="preserve"> </w:t>
      </w:r>
      <w:r>
        <w:t>с</w:t>
      </w:r>
      <w:r>
        <w:rPr>
          <w:spacing w:val="-2"/>
        </w:rPr>
        <w:t xml:space="preserve"> </w:t>
      </w:r>
      <w:r>
        <w:t>разбега;</w:t>
      </w:r>
      <w:r>
        <w:rPr>
          <w:spacing w:val="1"/>
        </w:rPr>
        <w:t xml:space="preserve"> </w:t>
      </w:r>
      <w:r>
        <w:t>в</w:t>
      </w:r>
      <w:r>
        <w:rPr>
          <w:spacing w:val="-1"/>
        </w:rPr>
        <w:t xml:space="preserve"> </w:t>
      </w:r>
      <w:r>
        <w:t>длину с</w:t>
      </w:r>
      <w:r>
        <w:rPr>
          <w:spacing w:val="-1"/>
        </w:rPr>
        <w:t xml:space="preserve"> </w:t>
      </w:r>
      <w:r>
        <w:t>разбега;</w:t>
      </w:r>
    </w:p>
    <w:p w:rsidR="00C22AA3" w:rsidRDefault="00C22AA3" w:rsidP="00C22AA3">
      <w:pPr>
        <w:pStyle w:val="a3"/>
        <w:spacing w:before="1"/>
        <w:ind w:right="671"/>
      </w:pPr>
      <w:r>
        <w:t>прыжки</w:t>
      </w:r>
      <w:r>
        <w:rPr>
          <w:spacing w:val="1"/>
        </w:rPr>
        <w:t xml:space="preserve"> </w:t>
      </w:r>
      <w:r>
        <w:t>со</w:t>
      </w:r>
      <w:r>
        <w:rPr>
          <w:spacing w:val="1"/>
        </w:rPr>
        <w:t xml:space="preserve"> </w:t>
      </w:r>
      <w:r>
        <w:t>скакалкой:</w:t>
      </w:r>
      <w:r>
        <w:rPr>
          <w:spacing w:val="1"/>
        </w:rPr>
        <w:t xml:space="preserve"> </w:t>
      </w:r>
      <w:r>
        <w:t>перешагивание</w:t>
      </w:r>
      <w:r>
        <w:rPr>
          <w:spacing w:val="1"/>
        </w:rPr>
        <w:t xml:space="preserve"> </w:t>
      </w:r>
      <w:r>
        <w:t>и</w:t>
      </w:r>
      <w:r>
        <w:rPr>
          <w:spacing w:val="1"/>
        </w:rPr>
        <w:t xml:space="preserve"> </w:t>
      </w:r>
      <w:r>
        <w:t>прыжки</w:t>
      </w:r>
      <w:r>
        <w:rPr>
          <w:spacing w:val="1"/>
        </w:rPr>
        <w:t xml:space="preserve"> </w:t>
      </w:r>
      <w:r>
        <w:t>через</w:t>
      </w:r>
      <w:r>
        <w:rPr>
          <w:spacing w:val="1"/>
        </w:rPr>
        <w:t xml:space="preserve"> </w:t>
      </w:r>
      <w:r>
        <w:t>неподвижную</w:t>
      </w:r>
      <w:r>
        <w:rPr>
          <w:spacing w:val="-67"/>
        </w:rPr>
        <w:t xml:space="preserve"> </w:t>
      </w:r>
      <w:r>
        <w:t>скакалку (высота 3-5 см); перепрыгивание через скакалку с одной ноги на</w:t>
      </w:r>
      <w:r>
        <w:rPr>
          <w:spacing w:val="1"/>
        </w:rPr>
        <w:t xml:space="preserve"> </w:t>
      </w:r>
      <w:r>
        <w:t>другую с места, шагом и бегом; прыжки через скакалку на двух ногах, через</w:t>
      </w:r>
      <w:r>
        <w:rPr>
          <w:spacing w:val="1"/>
        </w:rPr>
        <w:t xml:space="preserve"> </w:t>
      </w:r>
      <w:r>
        <w:t>вращающуюся</w:t>
      </w:r>
      <w:r>
        <w:rPr>
          <w:spacing w:val="-1"/>
        </w:rPr>
        <w:t xml:space="preserve"> </w:t>
      </w:r>
      <w:r>
        <w:t>скакалку;</w:t>
      </w:r>
    </w:p>
    <w:p w:rsidR="00C22AA3" w:rsidRDefault="00C22AA3" w:rsidP="00C22AA3">
      <w:pPr>
        <w:pStyle w:val="a3"/>
        <w:ind w:right="669"/>
      </w:pPr>
      <w:r>
        <w:t>упражнения в равновесии:</w:t>
      </w:r>
      <w:r>
        <w:rPr>
          <w:spacing w:val="1"/>
        </w:rPr>
        <w:t xml:space="preserve"> </w:t>
      </w:r>
      <w:r>
        <w:t>ходьба по шнуру прямо и зигзагообразно,</w:t>
      </w:r>
      <w:r>
        <w:rPr>
          <w:spacing w:val="1"/>
        </w:rPr>
        <w:t xml:space="preserve"> </w:t>
      </w:r>
      <w:r>
        <w:t>приставляя</w:t>
      </w:r>
      <w:r>
        <w:rPr>
          <w:spacing w:val="1"/>
        </w:rPr>
        <w:t xml:space="preserve"> </w:t>
      </w:r>
      <w:r>
        <w:t>пятку</w:t>
      </w:r>
      <w:r>
        <w:rPr>
          <w:spacing w:val="1"/>
        </w:rPr>
        <w:t xml:space="preserve"> </w:t>
      </w:r>
      <w:r>
        <w:t>одной</w:t>
      </w:r>
      <w:r>
        <w:rPr>
          <w:spacing w:val="1"/>
        </w:rPr>
        <w:t xml:space="preserve"> </w:t>
      </w:r>
      <w:r>
        <w:t>ноги</w:t>
      </w:r>
      <w:r>
        <w:rPr>
          <w:spacing w:val="1"/>
        </w:rPr>
        <w:t xml:space="preserve"> </w:t>
      </w:r>
      <w:r>
        <w:t>к</w:t>
      </w:r>
      <w:r>
        <w:rPr>
          <w:spacing w:val="1"/>
        </w:rPr>
        <w:t xml:space="preserve"> </w:t>
      </w:r>
      <w:r>
        <w:t>носку</w:t>
      </w:r>
      <w:r>
        <w:rPr>
          <w:spacing w:val="1"/>
        </w:rPr>
        <w:t xml:space="preserve"> </w:t>
      </w:r>
      <w:r>
        <w:t>другой;</w:t>
      </w:r>
      <w:r>
        <w:rPr>
          <w:spacing w:val="1"/>
        </w:rPr>
        <w:t xml:space="preserve"> </w:t>
      </w:r>
      <w:r>
        <w:t>стойка</w:t>
      </w:r>
      <w:r>
        <w:rPr>
          <w:spacing w:val="1"/>
        </w:rPr>
        <w:t xml:space="preserve"> </w:t>
      </w:r>
      <w:r>
        <w:t>на</w:t>
      </w:r>
      <w:r>
        <w:rPr>
          <w:spacing w:val="1"/>
        </w:rPr>
        <w:t xml:space="preserve"> </w:t>
      </w:r>
      <w:r>
        <w:t>гимнастической</w:t>
      </w:r>
      <w:r>
        <w:rPr>
          <w:spacing w:val="1"/>
        </w:rPr>
        <w:t xml:space="preserve"> </w:t>
      </w:r>
      <w:r>
        <w:t>скамье</w:t>
      </w:r>
      <w:r>
        <w:rPr>
          <w:spacing w:val="-8"/>
        </w:rPr>
        <w:t xml:space="preserve"> </w:t>
      </w:r>
      <w:r>
        <w:t>на</w:t>
      </w:r>
      <w:r>
        <w:rPr>
          <w:spacing w:val="-7"/>
        </w:rPr>
        <w:t xml:space="preserve"> </w:t>
      </w:r>
      <w:r>
        <w:t>одной</w:t>
      </w:r>
      <w:r>
        <w:rPr>
          <w:spacing w:val="-6"/>
        </w:rPr>
        <w:t xml:space="preserve"> </w:t>
      </w:r>
      <w:r>
        <w:t>ноге;</w:t>
      </w:r>
      <w:r>
        <w:rPr>
          <w:spacing w:val="-6"/>
        </w:rPr>
        <w:t xml:space="preserve"> </w:t>
      </w:r>
      <w:r>
        <w:t>поднимание</w:t>
      </w:r>
      <w:r>
        <w:rPr>
          <w:spacing w:val="-10"/>
        </w:rPr>
        <w:t xml:space="preserve"> </w:t>
      </w:r>
      <w:r>
        <w:t>на</w:t>
      </w:r>
      <w:r>
        <w:rPr>
          <w:spacing w:val="-9"/>
        </w:rPr>
        <w:t xml:space="preserve"> </w:t>
      </w:r>
      <w:r>
        <w:t>носки</w:t>
      </w:r>
      <w:r>
        <w:rPr>
          <w:spacing w:val="-8"/>
        </w:rPr>
        <w:t xml:space="preserve"> </w:t>
      </w:r>
      <w:r>
        <w:t>и</w:t>
      </w:r>
      <w:r>
        <w:rPr>
          <w:spacing w:val="-6"/>
        </w:rPr>
        <w:t xml:space="preserve"> </w:t>
      </w:r>
      <w:r>
        <w:t>опускание</w:t>
      </w:r>
      <w:r>
        <w:rPr>
          <w:spacing w:val="-8"/>
        </w:rPr>
        <w:t xml:space="preserve"> </w:t>
      </w:r>
      <w:r>
        <w:t>на</w:t>
      </w:r>
      <w:r>
        <w:rPr>
          <w:spacing w:val="-9"/>
        </w:rPr>
        <w:t xml:space="preserve"> </w:t>
      </w:r>
      <w:r>
        <w:t>всю</w:t>
      </w:r>
      <w:r>
        <w:rPr>
          <w:spacing w:val="-8"/>
        </w:rPr>
        <w:t xml:space="preserve"> </w:t>
      </w:r>
      <w:r>
        <w:t>стопу,</w:t>
      </w:r>
      <w:r>
        <w:rPr>
          <w:spacing w:val="-7"/>
        </w:rPr>
        <w:t xml:space="preserve"> </w:t>
      </w:r>
      <w:r>
        <w:t>стоя</w:t>
      </w:r>
      <w:r>
        <w:rPr>
          <w:spacing w:val="-9"/>
        </w:rPr>
        <w:t xml:space="preserve"> </w:t>
      </w:r>
      <w:r>
        <w:t>на</w:t>
      </w:r>
      <w:r>
        <w:rPr>
          <w:spacing w:val="-68"/>
        </w:rPr>
        <w:t xml:space="preserve"> </w:t>
      </w:r>
      <w:r>
        <w:t>скамье; пробегание по скамье; ходьба навстречу и расхождение вдвоем на</w:t>
      </w:r>
      <w:r>
        <w:rPr>
          <w:spacing w:val="1"/>
        </w:rPr>
        <w:t xml:space="preserve"> </w:t>
      </w:r>
      <w:proofErr w:type="gramStart"/>
      <w:r>
        <w:t>лежащей</w:t>
      </w:r>
      <w:proofErr w:type="gramEnd"/>
      <w:r>
        <w:t xml:space="preserve"> на полу доске; ходьба по узкой рейке гимнастической скамейки (с</w:t>
      </w:r>
      <w:r>
        <w:rPr>
          <w:spacing w:val="1"/>
        </w:rPr>
        <w:t xml:space="preserve"> </w:t>
      </w:r>
      <w:r>
        <w:t>поддержкой); приседание после бега на носках, руки в стороны; кружение</w:t>
      </w:r>
      <w:r>
        <w:rPr>
          <w:spacing w:val="1"/>
        </w:rPr>
        <w:t xml:space="preserve"> </w:t>
      </w:r>
      <w:r>
        <w:t>парами,</w:t>
      </w:r>
      <w:r>
        <w:rPr>
          <w:spacing w:val="-5"/>
        </w:rPr>
        <w:t xml:space="preserve"> </w:t>
      </w:r>
      <w:r>
        <w:t>держась за</w:t>
      </w:r>
      <w:r>
        <w:rPr>
          <w:spacing w:val="-3"/>
        </w:rPr>
        <w:t xml:space="preserve"> </w:t>
      </w:r>
      <w:r>
        <w:t>руки;</w:t>
      </w:r>
      <w:r>
        <w:rPr>
          <w:spacing w:val="2"/>
        </w:rPr>
        <w:t xml:space="preserve"> </w:t>
      </w:r>
      <w:r>
        <w:t>«ласточка».</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71"/>
      </w:pPr>
      <w:r>
        <w:lastRenderedPageBreak/>
        <w:t>Педагог продолжает обучать разнообразным физическим упражнениям,</w:t>
      </w:r>
      <w:r>
        <w:rPr>
          <w:spacing w:val="1"/>
        </w:rPr>
        <w:t xml:space="preserve"> </w:t>
      </w:r>
      <w:r>
        <w:t>которые</w:t>
      </w:r>
      <w:r>
        <w:rPr>
          <w:spacing w:val="1"/>
        </w:rPr>
        <w:t xml:space="preserve"> </w:t>
      </w:r>
      <w:r>
        <w:t>дети</w:t>
      </w:r>
      <w:r>
        <w:rPr>
          <w:spacing w:val="1"/>
        </w:rPr>
        <w:t xml:space="preserve"> </w:t>
      </w:r>
      <w:r>
        <w:t>самостоятельно</w:t>
      </w:r>
      <w:r>
        <w:rPr>
          <w:spacing w:val="1"/>
        </w:rPr>
        <w:t xml:space="preserve"> </w:t>
      </w:r>
      <w:r>
        <w:t>и</w:t>
      </w:r>
      <w:r>
        <w:rPr>
          <w:spacing w:val="1"/>
        </w:rPr>
        <w:t xml:space="preserve"> </w:t>
      </w:r>
      <w:r>
        <w:t>творчески</w:t>
      </w:r>
      <w:r>
        <w:rPr>
          <w:spacing w:val="1"/>
        </w:rPr>
        <w:t xml:space="preserve"> </w:t>
      </w:r>
      <w:r>
        <w:t>используют</w:t>
      </w:r>
      <w:r>
        <w:rPr>
          <w:spacing w:val="1"/>
        </w:rPr>
        <w:t xml:space="preserve"> </w:t>
      </w:r>
      <w:r>
        <w:t>в</w:t>
      </w:r>
      <w:r>
        <w:rPr>
          <w:spacing w:val="1"/>
        </w:rPr>
        <w:t xml:space="preserve"> </w:t>
      </w:r>
      <w:r>
        <w:t>игровой</w:t>
      </w:r>
      <w:r>
        <w:rPr>
          <w:spacing w:val="1"/>
        </w:rPr>
        <w:t xml:space="preserve"> </w:t>
      </w:r>
      <w:r>
        <w:t>и</w:t>
      </w:r>
      <w:r>
        <w:rPr>
          <w:spacing w:val="1"/>
        </w:rPr>
        <w:t xml:space="preserve"> </w:t>
      </w:r>
      <w:r>
        <w:t>повседневной</w:t>
      </w:r>
      <w:r>
        <w:rPr>
          <w:spacing w:val="-1"/>
        </w:rPr>
        <w:t xml:space="preserve"> </w:t>
      </w:r>
      <w:r>
        <w:t>деятельности.</w:t>
      </w:r>
    </w:p>
    <w:p w:rsidR="00C22AA3" w:rsidRDefault="00C22AA3" w:rsidP="00C22AA3">
      <w:pPr>
        <w:pStyle w:val="a3"/>
        <w:spacing w:before="2" w:line="322" w:lineRule="exact"/>
        <w:ind w:left="1328" w:firstLine="0"/>
      </w:pPr>
      <w:r>
        <w:t>Общеразвивающие</w:t>
      </w:r>
      <w:r>
        <w:rPr>
          <w:spacing w:val="-8"/>
        </w:rPr>
        <w:t xml:space="preserve"> </w:t>
      </w:r>
      <w:r>
        <w:t>упражнения:</w:t>
      </w:r>
    </w:p>
    <w:p w:rsidR="00C22AA3" w:rsidRDefault="00C22AA3" w:rsidP="00C22AA3">
      <w:pPr>
        <w:pStyle w:val="a3"/>
        <w:ind w:right="664"/>
      </w:pPr>
      <w:proofErr w:type="gramStart"/>
      <w:r>
        <w:rPr>
          <w:spacing w:val="-1"/>
        </w:rPr>
        <w:t>упражнения</w:t>
      </w:r>
      <w:r>
        <w:rPr>
          <w:spacing w:val="-17"/>
        </w:rPr>
        <w:t xml:space="preserve"> </w:t>
      </w:r>
      <w:r>
        <w:rPr>
          <w:spacing w:val="-1"/>
        </w:rPr>
        <w:t>для</w:t>
      </w:r>
      <w:r>
        <w:rPr>
          <w:spacing w:val="-17"/>
        </w:rPr>
        <w:t xml:space="preserve"> </w:t>
      </w:r>
      <w:r>
        <w:rPr>
          <w:spacing w:val="-1"/>
        </w:rPr>
        <w:t>кистей</w:t>
      </w:r>
      <w:r>
        <w:rPr>
          <w:spacing w:val="-16"/>
        </w:rPr>
        <w:t xml:space="preserve"> </w:t>
      </w:r>
      <w:r>
        <w:t>рук,</w:t>
      </w:r>
      <w:r>
        <w:rPr>
          <w:spacing w:val="-18"/>
        </w:rPr>
        <w:t xml:space="preserve"> </w:t>
      </w:r>
      <w:r>
        <w:t>развития</w:t>
      </w:r>
      <w:r>
        <w:rPr>
          <w:spacing w:val="-16"/>
        </w:rPr>
        <w:t xml:space="preserve"> </w:t>
      </w:r>
      <w:r>
        <w:t>и</w:t>
      </w:r>
      <w:r>
        <w:rPr>
          <w:spacing w:val="-17"/>
        </w:rPr>
        <w:t xml:space="preserve"> </w:t>
      </w:r>
      <w:r>
        <w:t>укрепления</w:t>
      </w:r>
      <w:r>
        <w:rPr>
          <w:spacing w:val="-16"/>
        </w:rPr>
        <w:t xml:space="preserve"> </w:t>
      </w:r>
      <w:r>
        <w:t>мышц</w:t>
      </w:r>
      <w:r>
        <w:rPr>
          <w:spacing w:val="-17"/>
        </w:rPr>
        <w:t xml:space="preserve"> </w:t>
      </w:r>
      <w:r>
        <w:t>рук</w:t>
      </w:r>
      <w:r>
        <w:rPr>
          <w:spacing w:val="-17"/>
        </w:rPr>
        <w:t xml:space="preserve"> </w:t>
      </w:r>
      <w:r>
        <w:t>и</w:t>
      </w:r>
      <w:r>
        <w:rPr>
          <w:spacing w:val="-16"/>
        </w:rPr>
        <w:t xml:space="preserve"> </w:t>
      </w:r>
      <w:r>
        <w:t>плечевого</w:t>
      </w:r>
      <w:r>
        <w:rPr>
          <w:spacing w:val="-68"/>
        </w:rPr>
        <w:t xml:space="preserve"> </w:t>
      </w:r>
      <w:r>
        <w:t>пояса:</w:t>
      </w:r>
      <w:r>
        <w:rPr>
          <w:spacing w:val="1"/>
        </w:rPr>
        <w:t xml:space="preserve"> </w:t>
      </w:r>
      <w:r>
        <w:t>поднимание</w:t>
      </w:r>
      <w:r>
        <w:rPr>
          <w:spacing w:val="1"/>
        </w:rPr>
        <w:t xml:space="preserve"> </w:t>
      </w:r>
      <w:r>
        <w:t>рук</w:t>
      </w:r>
      <w:r>
        <w:rPr>
          <w:spacing w:val="1"/>
        </w:rPr>
        <w:t xml:space="preserve"> </w:t>
      </w:r>
      <w:r>
        <w:t>вперед,</w:t>
      </w:r>
      <w:r>
        <w:rPr>
          <w:spacing w:val="1"/>
        </w:rPr>
        <w:t xml:space="preserve"> </w:t>
      </w:r>
      <w:r>
        <w:t>в</w:t>
      </w:r>
      <w:r>
        <w:rPr>
          <w:spacing w:val="1"/>
        </w:rPr>
        <w:t xml:space="preserve"> </w:t>
      </w:r>
      <w:r>
        <w:t>стороны,</w:t>
      </w:r>
      <w:r>
        <w:rPr>
          <w:spacing w:val="1"/>
        </w:rPr>
        <w:t xml:space="preserve"> </w:t>
      </w:r>
      <w:r>
        <w:t>вверх,</w:t>
      </w:r>
      <w:r>
        <w:rPr>
          <w:spacing w:val="1"/>
        </w:rPr>
        <w:t xml:space="preserve"> </w:t>
      </w:r>
      <w:r>
        <w:t>через</w:t>
      </w:r>
      <w:r>
        <w:rPr>
          <w:spacing w:val="1"/>
        </w:rPr>
        <w:t xml:space="preserve"> </w:t>
      </w:r>
      <w:r>
        <w:t>стороны</w:t>
      </w:r>
      <w:r>
        <w:rPr>
          <w:spacing w:val="1"/>
        </w:rPr>
        <w:t xml:space="preserve"> </w:t>
      </w:r>
      <w:r>
        <w:t>вверх</w:t>
      </w:r>
      <w:r>
        <w:rPr>
          <w:spacing w:val="1"/>
        </w:rPr>
        <w:t xml:space="preserve"> </w:t>
      </w:r>
      <w:r>
        <w:t>(одновременно, поочередно, последовательно); махи руками вперед-назад с</w:t>
      </w:r>
      <w:r>
        <w:rPr>
          <w:spacing w:val="1"/>
        </w:rPr>
        <w:t xml:space="preserve"> </w:t>
      </w:r>
      <w:r>
        <w:t>хлопком впереди и сзади себя; перекладывание предмета из одной руки в</w:t>
      </w:r>
      <w:r>
        <w:rPr>
          <w:spacing w:val="1"/>
        </w:rPr>
        <w:t xml:space="preserve"> </w:t>
      </w:r>
      <w:r>
        <w:t>другую</w:t>
      </w:r>
      <w:r>
        <w:rPr>
          <w:spacing w:val="1"/>
        </w:rPr>
        <w:t xml:space="preserve"> </w:t>
      </w:r>
      <w:r>
        <w:t>впереди</w:t>
      </w:r>
      <w:r>
        <w:rPr>
          <w:spacing w:val="1"/>
        </w:rPr>
        <w:t xml:space="preserve"> </w:t>
      </w:r>
      <w:r>
        <w:t>и</w:t>
      </w:r>
      <w:r>
        <w:rPr>
          <w:spacing w:val="1"/>
        </w:rPr>
        <w:t xml:space="preserve"> </w:t>
      </w:r>
      <w:r>
        <w:t>сзади</w:t>
      </w:r>
      <w:r>
        <w:rPr>
          <w:spacing w:val="1"/>
        </w:rPr>
        <w:t xml:space="preserve"> </w:t>
      </w:r>
      <w:r>
        <w:t>себя;</w:t>
      </w:r>
      <w:r>
        <w:rPr>
          <w:spacing w:val="1"/>
        </w:rPr>
        <w:t xml:space="preserve"> </w:t>
      </w:r>
      <w:r>
        <w:t>поднимание</w:t>
      </w:r>
      <w:r>
        <w:rPr>
          <w:spacing w:val="1"/>
        </w:rPr>
        <w:t xml:space="preserve"> </w:t>
      </w:r>
      <w:r>
        <w:t>рук</w:t>
      </w:r>
      <w:r>
        <w:rPr>
          <w:spacing w:val="1"/>
        </w:rPr>
        <w:t xml:space="preserve"> </w:t>
      </w:r>
      <w:r>
        <w:t>со</w:t>
      </w:r>
      <w:r>
        <w:rPr>
          <w:spacing w:val="1"/>
        </w:rPr>
        <w:t xml:space="preserve"> </w:t>
      </w:r>
      <w:r>
        <w:t>сцепленными</w:t>
      </w:r>
      <w:r>
        <w:rPr>
          <w:spacing w:val="1"/>
        </w:rPr>
        <w:t xml:space="preserve"> </w:t>
      </w:r>
      <w:r>
        <w:t>в</w:t>
      </w:r>
      <w:r>
        <w:rPr>
          <w:spacing w:val="1"/>
        </w:rPr>
        <w:t xml:space="preserve"> </w:t>
      </w:r>
      <w:r>
        <w:t>замок</w:t>
      </w:r>
      <w:r>
        <w:rPr>
          <w:spacing w:val="1"/>
        </w:rPr>
        <w:t xml:space="preserve"> </w:t>
      </w:r>
      <w:r>
        <w:t>пальцами</w:t>
      </w:r>
      <w:r>
        <w:rPr>
          <w:spacing w:val="1"/>
        </w:rPr>
        <w:t xml:space="preserve"> </w:t>
      </w:r>
      <w:r>
        <w:t>(кисти</w:t>
      </w:r>
      <w:r>
        <w:rPr>
          <w:spacing w:val="1"/>
        </w:rPr>
        <w:t xml:space="preserve"> </w:t>
      </w:r>
      <w:r>
        <w:t>повернуть</w:t>
      </w:r>
      <w:r>
        <w:rPr>
          <w:spacing w:val="1"/>
        </w:rPr>
        <w:t xml:space="preserve"> </w:t>
      </w:r>
      <w:r>
        <w:t>тыльной</w:t>
      </w:r>
      <w:r>
        <w:rPr>
          <w:spacing w:val="1"/>
        </w:rPr>
        <w:t xml:space="preserve"> </w:t>
      </w:r>
      <w:r>
        <w:t>стороной</w:t>
      </w:r>
      <w:r>
        <w:rPr>
          <w:spacing w:val="1"/>
        </w:rPr>
        <w:t xml:space="preserve"> </w:t>
      </w:r>
      <w:r>
        <w:t>внутрь);</w:t>
      </w:r>
      <w:proofErr w:type="gramEnd"/>
      <w:r>
        <w:rPr>
          <w:spacing w:val="1"/>
        </w:rPr>
        <w:t xml:space="preserve"> </w:t>
      </w:r>
      <w:r>
        <w:t>сжимание</w:t>
      </w:r>
      <w:r>
        <w:rPr>
          <w:spacing w:val="1"/>
        </w:rPr>
        <w:t xml:space="preserve"> </w:t>
      </w:r>
      <w:r>
        <w:t>и</w:t>
      </w:r>
      <w:r>
        <w:rPr>
          <w:spacing w:val="1"/>
        </w:rPr>
        <w:t xml:space="preserve"> </w:t>
      </w:r>
      <w:r>
        <w:t>разжимание</w:t>
      </w:r>
      <w:r>
        <w:rPr>
          <w:spacing w:val="-4"/>
        </w:rPr>
        <w:t xml:space="preserve"> </w:t>
      </w:r>
      <w:r>
        <w:t>кистей;</w:t>
      </w:r>
    </w:p>
    <w:p w:rsidR="00C22AA3" w:rsidRDefault="00C22AA3" w:rsidP="00C22AA3">
      <w:pPr>
        <w:pStyle w:val="a3"/>
        <w:ind w:right="670"/>
      </w:pPr>
      <w:r>
        <w:t>упражнения</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гибкости</w:t>
      </w:r>
      <w:r>
        <w:rPr>
          <w:spacing w:val="1"/>
        </w:rPr>
        <w:t xml:space="preserve"> </w:t>
      </w:r>
      <w:r>
        <w:t>позвоночника: поднимание рук вверх и опускание вниз, стоя у стены, касаясь</w:t>
      </w:r>
      <w:r>
        <w:rPr>
          <w:spacing w:val="-67"/>
        </w:rPr>
        <w:t xml:space="preserve"> </w:t>
      </w:r>
      <w:r>
        <w:t>её затылком, лопатками и ягодицами или лежа на спине; наклоны вперед,</w:t>
      </w:r>
      <w:r>
        <w:rPr>
          <w:spacing w:val="1"/>
        </w:rPr>
        <w:t xml:space="preserve"> </w:t>
      </w:r>
      <w:r>
        <w:t>касаясь ладонями пола, наклоны вправо и влево; поднимание ног, сгибание и</w:t>
      </w:r>
      <w:r>
        <w:rPr>
          <w:spacing w:val="1"/>
        </w:rPr>
        <w:t xml:space="preserve"> </w:t>
      </w:r>
      <w:proofErr w:type="gramStart"/>
      <w:r>
        <w:t>разгибание</w:t>
      </w:r>
      <w:proofErr w:type="gramEnd"/>
      <w:r>
        <w:rPr>
          <w:spacing w:val="-1"/>
        </w:rPr>
        <w:t xml:space="preserve"> </w:t>
      </w:r>
      <w:r>
        <w:t>и</w:t>
      </w:r>
      <w:r>
        <w:rPr>
          <w:spacing w:val="-1"/>
        </w:rPr>
        <w:t xml:space="preserve"> </w:t>
      </w:r>
      <w:r>
        <w:t>скрещивание</w:t>
      </w:r>
      <w:r>
        <w:rPr>
          <w:spacing w:val="-1"/>
        </w:rPr>
        <w:t xml:space="preserve"> </w:t>
      </w:r>
      <w:r>
        <w:t>их из</w:t>
      </w:r>
      <w:r>
        <w:rPr>
          <w:spacing w:val="-4"/>
        </w:rPr>
        <w:t xml:space="preserve"> </w:t>
      </w:r>
      <w:r>
        <w:t>исходного</w:t>
      </w:r>
      <w:r>
        <w:rPr>
          <w:spacing w:val="-3"/>
        </w:rPr>
        <w:t xml:space="preserve"> </w:t>
      </w:r>
      <w:r>
        <w:t>положения</w:t>
      </w:r>
      <w:r>
        <w:rPr>
          <w:spacing w:val="-1"/>
        </w:rPr>
        <w:t xml:space="preserve"> </w:t>
      </w:r>
      <w:r>
        <w:t>лежа</w:t>
      </w:r>
      <w:r>
        <w:rPr>
          <w:spacing w:val="-2"/>
        </w:rPr>
        <w:t xml:space="preserve"> </w:t>
      </w:r>
      <w:r>
        <w:t>на</w:t>
      </w:r>
      <w:r>
        <w:rPr>
          <w:spacing w:val="-1"/>
        </w:rPr>
        <w:t xml:space="preserve"> </w:t>
      </w:r>
      <w:r>
        <w:t>спине;</w:t>
      </w:r>
    </w:p>
    <w:p w:rsidR="00C22AA3" w:rsidRDefault="00C22AA3" w:rsidP="00C22AA3">
      <w:pPr>
        <w:pStyle w:val="a3"/>
        <w:spacing w:before="1"/>
        <w:ind w:right="670"/>
      </w:pPr>
      <w:r>
        <w:t>упражнения для развития и укрепления мышц ног и брюшного пресса:</w:t>
      </w:r>
      <w:r>
        <w:rPr>
          <w:spacing w:val="1"/>
        </w:rPr>
        <w:t xml:space="preserve"> </w:t>
      </w:r>
      <w:r>
        <w:t>приседание,</w:t>
      </w:r>
      <w:r>
        <w:rPr>
          <w:spacing w:val="1"/>
        </w:rPr>
        <w:t xml:space="preserve"> </w:t>
      </w:r>
      <w:r>
        <w:t>обхватывая</w:t>
      </w:r>
      <w:r>
        <w:rPr>
          <w:spacing w:val="1"/>
        </w:rPr>
        <w:t xml:space="preserve"> </w:t>
      </w:r>
      <w:r>
        <w:t>колени</w:t>
      </w:r>
      <w:r>
        <w:rPr>
          <w:spacing w:val="1"/>
        </w:rPr>
        <w:t xml:space="preserve"> </w:t>
      </w:r>
      <w:r>
        <w:t>руками;</w:t>
      </w:r>
      <w:r>
        <w:rPr>
          <w:spacing w:val="1"/>
        </w:rPr>
        <w:t xml:space="preserve"> </w:t>
      </w:r>
      <w:r>
        <w:t>махи</w:t>
      </w:r>
      <w:r>
        <w:rPr>
          <w:spacing w:val="1"/>
        </w:rPr>
        <w:t xml:space="preserve"> </w:t>
      </w:r>
      <w:r>
        <w:t>ногами;</w:t>
      </w:r>
      <w:r>
        <w:rPr>
          <w:spacing w:val="1"/>
        </w:rPr>
        <w:t xml:space="preserve"> </w:t>
      </w:r>
      <w:r>
        <w:t>поочередное</w:t>
      </w:r>
      <w:r>
        <w:rPr>
          <w:spacing w:val="-67"/>
        </w:rPr>
        <w:t xml:space="preserve"> </w:t>
      </w:r>
      <w:r>
        <w:t xml:space="preserve">поднимание и опускание ног из </w:t>
      </w:r>
      <w:proofErr w:type="gramStart"/>
      <w:r>
        <w:t>положения</w:t>
      </w:r>
      <w:proofErr w:type="gramEnd"/>
      <w:r>
        <w:t xml:space="preserve"> лежа на спине, руки в упоре;</w:t>
      </w:r>
      <w:r>
        <w:rPr>
          <w:spacing w:val="1"/>
        </w:rPr>
        <w:t xml:space="preserve"> </w:t>
      </w:r>
      <w:r>
        <w:t>захватывание предметов ступнями и пальцами ног и перекладывание их с</w:t>
      </w:r>
      <w:r>
        <w:rPr>
          <w:spacing w:val="1"/>
        </w:rPr>
        <w:t xml:space="preserve"> </w:t>
      </w:r>
      <w:r>
        <w:t>места</w:t>
      </w:r>
      <w:r>
        <w:rPr>
          <w:spacing w:val="-1"/>
        </w:rPr>
        <w:t xml:space="preserve"> </w:t>
      </w:r>
      <w:r>
        <w:t>на место.</w:t>
      </w:r>
    </w:p>
    <w:p w:rsidR="00C22AA3" w:rsidRDefault="00C22AA3" w:rsidP="00C22AA3">
      <w:pPr>
        <w:pStyle w:val="a3"/>
        <w:ind w:right="662"/>
      </w:pPr>
      <w:r>
        <w:t>Педагог</w:t>
      </w:r>
      <w:r>
        <w:rPr>
          <w:spacing w:val="1"/>
        </w:rPr>
        <w:t xml:space="preserve"> </w:t>
      </w:r>
      <w:r>
        <w:t>поддерживает</w:t>
      </w:r>
      <w:r>
        <w:rPr>
          <w:spacing w:val="1"/>
        </w:rPr>
        <w:t xml:space="preserve"> </w:t>
      </w:r>
      <w:r>
        <w:t>стремление</w:t>
      </w:r>
      <w:r>
        <w:rPr>
          <w:spacing w:val="1"/>
        </w:rPr>
        <w:t xml:space="preserve"> </w:t>
      </w:r>
      <w:r>
        <w:t>детей</w:t>
      </w:r>
      <w:r>
        <w:rPr>
          <w:spacing w:val="1"/>
        </w:rPr>
        <w:t xml:space="preserve"> </w:t>
      </w:r>
      <w:r>
        <w:t>выполнять</w:t>
      </w:r>
      <w:r>
        <w:rPr>
          <w:spacing w:val="1"/>
        </w:rPr>
        <w:t xml:space="preserve"> </w:t>
      </w:r>
      <w:r>
        <w:t>упражнения</w:t>
      </w:r>
      <w:r>
        <w:rPr>
          <w:spacing w:val="1"/>
        </w:rPr>
        <w:t xml:space="preserve"> </w:t>
      </w:r>
      <w:r>
        <w:t>с</w:t>
      </w:r>
      <w:r>
        <w:rPr>
          <w:spacing w:val="1"/>
        </w:rPr>
        <w:t xml:space="preserve"> </w:t>
      </w:r>
      <w:r>
        <w:t>разнообразными</w:t>
      </w:r>
      <w:r>
        <w:rPr>
          <w:spacing w:val="1"/>
        </w:rPr>
        <w:t xml:space="preserve"> </w:t>
      </w:r>
      <w:r>
        <w:t>предметами</w:t>
      </w:r>
      <w:r>
        <w:rPr>
          <w:spacing w:val="1"/>
        </w:rPr>
        <w:t xml:space="preserve"> </w:t>
      </w:r>
      <w:r>
        <w:t>(гимнастической</w:t>
      </w:r>
      <w:r>
        <w:rPr>
          <w:spacing w:val="1"/>
        </w:rPr>
        <w:t xml:space="preserve"> </w:t>
      </w:r>
      <w:r>
        <w:t>палкой,</w:t>
      </w:r>
      <w:r>
        <w:rPr>
          <w:spacing w:val="1"/>
        </w:rPr>
        <w:t xml:space="preserve"> </w:t>
      </w:r>
      <w:r>
        <w:t>обручем,</w:t>
      </w:r>
      <w:r>
        <w:rPr>
          <w:spacing w:val="1"/>
        </w:rPr>
        <w:t xml:space="preserve"> </w:t>
      </w:r>
      <w:r>
        <w:t>мячом,</w:t>
      </w:r>
      <w:r>
        <w:rPr>
          <w:spacing w:val="-67"/>
        </w:rPr>
        <w:t xml:space="preserve"> </w:t>
      </w:r>
      <w:r>
        <w:t xml:space="preserve">скакалкой и другими). </w:t>
      </w:r>
      <w:proofErr w:type="gramStart"/>
      <w:r>
        <w:t>Подбирает упражнения из разнообразных исходных</w:t>
      </w:r>
      <w:r>
        <w:rPr>
          <w:spacing w:val="1"/>
        </w:rPr>
        <w:t xml:space="preserve"> </w:t>
      </w:r>
      <w:r>
        <w:t>положений:</w:t>
      </w:r>
      <w:r>
        <w:rPr>
          <w:spacing w:val="1"/>
        </w:rPr>
        <w:t xml:space="preserve"> </w:t>
      </w:r>
      <w:r>
        <w:t>сидя,</w:t>
      </w:r>
      <w:r>
        <w:rPr>
          <w:spacing w:val="1"/>
        </w:rPr>
        <w:t xml:space="preserve"> </w:t>
      </w:r>
      <w:r>
        <w:t>лежа</w:t>
      </w:r>
      <w:r>
        <w:rPr>
          <w:spacing w:val="1"/>
        </w:rPr>
        <w:t xml:space="preserve"> </w:t>
      </w:r>
      <w:r>
        <w:t>на</w:t>
      </w:r>
      <w:r>
        <w:rPr>
          <w:spacing w:val="1"/>
        </w:rPr>
        <w:t xml:space="preserve"> </w:t>
      </w:r>
      <w:r>
        <w:t>спине,</w:t>
      </w:r>
      <w:r>
        <w:rPr>
          <w:spacing w:val="1"/>
        </w:rPr>
        <w:t xml:space="preserve"> </w:t>
      </w:r>
      <w:r>
        <w:t>боку,</w:t>
      </w:r>
      <w:r>
        <w:rPr>
          <w:spacing w:val="1"/>
        </w:rPr>
        <w:t xml:space="preserve"> </w:t>
      </w:r>
      <w:r>
        <w:t>животе,</w:t>
      </w:r>
      <w:r>
        <w:rPr>
          <w:spacing w:val="1"/>
        </w:rPr>
        <w:t xml:space="preserve"> </w:t>
      </w:r>
      <w:r>
        <w:t>стоя</w:t>
      </w:r>
      <w:r>
        <w:rPr>
          <w:spacing w:val="1"/>
        </w:rPr>
        <w:t xml:space="preserve"> </w:t>
      </w:r>
      <w:r>
        <w:t>на</w:t>
      </w:r>
      <w:r>
        <w:rPr>
          <w:spacing w:val="1"/>
        </w:rPr>
        <w:t xml:space="preserve"> </w:t>
      </w:r>
      <w:r>
        <w:t>коленях,</w:t>
      </w:r>
      <w:r>
        <w:rPr>
          <w:spacing w:val="1"/>
        </w:rPr>
        <w:t xml:space="preserve"> </w:t>
      </w:r>
      <w:r>
        <w:t>на</w:t>
      </w:r>
      <w:r>
        <w:rPr>
          <w:spacing w:val="1"/>
        </w:rPr>
        <w:t xml:space="preserve"> </w:t>
      </w:r>
      <w:r>
        <w:t>четвереньках, с разным положением рук и ног (стоя ноги вместе, врозь; руки</w:t>
      </w:r>
      <w:r>
        <w:rPr>
          <w:spacing w:val="1"/>
        </w:rPr>
        <w:t xml:space="preserve"> </w:t>
      </w:r>
      <w:r>
        <w:t>вниз, на поясе, перед грудью, за спиной).</w:t>
      </w:r>
      <w:proofErr w:type="gramEnd"/>
      <w:r>
        <w:t xml:space="preserve"> Педагог поддерживает инициативу,</w:t>
      </w:r>
      <w:r>
        <w:rPr>
          <w:spacing w:val="1"/>
        </w:rPr>
        <w:t xml:space="preserve"> </w:t>
      </w:r>
      <w:r>
        <w:t>самостоятельность</w:t>
      </w:r>
      <w:r>
        <w:rPr>
          <w:spacing w:val="1"/>
        </w:rPr>
        <w:t xml:space="preserve"> </w:t>
      </w:r>
      <w:r>
        <w:t>и</w:t>
      </w:r>
      <w:r>
        <w:rPr>
          <w:spacing w:val="1"/>
        </w:rPr>
        <w:t xml:space="preserve"> </w:t>
      </w:r>
      <w:r>
        <w:t>поощряет</w:t>
      </w:r>
      <w:r>
        <w:rPr>
          <w:spacing w:val="1"/>
        </w:rPr>
        <w:t xml:space="preserve"> </w:t>
      </w:r>
      <w:r>
        <w:t>комбинирование</w:t>
      </w:r>
      <w:r>
        <w:rPr>
          <w:spacing w:val="1"/>
        </w:rPr>
        <w:t xml:space="preserve"> </w:t>
      </w:r>
      <w:r>
        <w:t>и</w:t>
      </w:r>
      <w:r>
        <w:rPr>
          <w:spacing w:val="1"/>
        </w:rPr>
        <w:t xml:space="preserve"> </w:t>
      </w:r>
      <w:r>
        <w:t>придумывание</w:t>
      </w:r>
      <w:r>
        <w:rPr>
          <w:spacing w:val="1"/>
        </w:rPr>
        <w:t xml:space="preserve"> </w:t>
      </w:r>
      <w:r>
        <w:t>детьми</w:t>
      </w:r>
      <w:r>
        <w:rPr>
          <w:spacing w:val="1"/>
        </w:rPr>
        <w:t xml:space="preserve"> </w:t>
      </w:r>
      <w:r>
        <w:rPr>
          <w:spacing w:val="-1"/>
        </w:rPr>
        <w:t>новых</w:t>
      </w:r>
      <w:r>
        <w:rPr>
          <w:spacing w:val="-14"/>
        </w:rPr>
        <w:t xml:space="preserve"> </w:t>
      </w:r>
      <w:r>
        <w:rPr>
          <w:spacing w:val="-1"/>
        </w:rPr>
        <w:t>общеразвивающих</w:t>
      </w:r>
      <w:r>
        <w:rPr>
          <w:spacing w:val="-12"/>
        </w:rPr>
        <w:t xml:space="preserve"> </w:t>
      </w:r>
      <w:r>
        <w:t>упражнений.</w:t>
      </w:r>
      <w:r>
        <w:rPr>
          <w:spacing w:val="-17"/>
        </w:rPr>
        <w:t xml:space="preserve"> </w:t>
      </w:r>
      <w:r>
        <w:t>Разученные</w:t>
      </w:r>
      <w:r>
        <w:rPr>
          <w:spacing w:val="-14"/>
        </w:rPr>
        <w:t xml:space="preserve"> </w:t>
      </w:r>
      <w:r>
        <w:t>упражнения</w:t>
      </w:r>
      <w:r>
        <w:rPr>
          <w:spacing w:val="-11"/>
        </w:rPr>
        <w:t xml:space="preserve"> </w:t>
      </w:r>
      <w:r>
        <w:t>включаются</w:t>
      </w:r>
      <w:r>
        <w:rPr>
          <w:spacing w:val="-11"/>
        </w:rPr>
        <w:t xml:space="preserve"> </w:t>
      </w:r>
      <w:r>
        <w:t>в</w:t>
      </w:r>
      <w:r>
        <w:rPr>
          <w:spacing w:val="-67"/>
        </w:rPr>
        <w:t xml:space="preserve"> </w:t>
      </w:r>
      <w:r>
        <w:t>комплексы</w:t>
      </w:r>
      <w:r>
        <w:rPr>
          <w:spacing w:val="1"/>
        </w:rPr>
        <w:t xml:space="preserve"> </w:t>
      </w:r>
      <w:r>
        <w:t>утренней</w:t>
      </w:r>
      <w:r>
        <w:rPr>
          <w:spacing w:val="1"/>
        </w:rPr>
        <w:t xml:space="preserve"> </w:t>
      </w:r>
      <w:r>
        <w:t>гимнастики</w:t>
      </w:r>
      <w:r>
        <w:rPr>
          <w:spacing w:val="1"/>
        </w:rPr>
        <w:t xml:space="preserve"> </w:t>
      </w:r>
      <w:r>
        <w:t>и</w:t>
      </w:r>
      <w:r>
        <w:rPr>
          <w:spacing w:val="1"/>
        </w:rPr>
        <w:t xml:space="preserve"> </w:t>
      </w:r>
      <w:r>
        <w:t>другие</w:t>
      </w:r>
      <w:r>
        <w:rPr>
          <w:spacing w:val="1"/>
        </w:rPr>
        <w:t xml:space="preserve"> </w:t>
      </w:r>
      <w:r>
        <w:t>формы</w:t>
      </w:r>
      <w:r>
        <w:rPr>
          <w:spacing w:val="1"/>
        </w:rPr>
        <w:t xml:space="preserve"> </w:t>
      </w:r>
      <w:r>
        <w:t>физкультурн</w:t>
      </w:r>
      <w:proofErr w:type="gramStart"/>
      <w:r>
        <w:t>о-</w:t>
      </w:r>
      <w:proofErr w:type="gramEnd"/>
      <w:r>
        <w:rPr>
          <w:spacing w:val="1"/>
        </w:rPr>
        <w:t xml:space="preserve"> </w:t>
      </w:r>
      <w:r>
        <w:t>оздоровительной</w:t>
      </w:r>
      <w:r>
        <w:rPr>
          <w:spacing w:val="-4"/>
        </w:rPr>
        <w:t xml:space="preserve"> </w:t>
      </w:r>
      <w:r>
        <w:t>работы.</w:t>
      </w:r>
    </w:p>
    <w:p w:rsidR="00C22AA3" w:rsidRDefault="00C22AA3" w:rsidP="00C22AA3">
      <w:pPr>
        <w:pStyle w:val="a3"/>
        <w:spacing w:line="321" w:lineRule="exact"/>
        <w:ind w:left="1328" w:firstLine="0"/>
      </w:pPr>
      <w:r>
        <w:t>Ритмическая</w:t>
      </w:r>
      <w:r>
        <w:rPr>
          <w:spacing w:val="-4"/>
        </w:rPr>
        <w:t xml:space="preserve"> </w:t>
      </w:r>
      <w:r>
        <w:t>гимнастика:</w:t>
      </w:r>
    </w:p>
    <w:p w:rsidR="00C22AA3" w:rsidRDefault="00C22AA3" w:rsidP="00C22AA3">
      <w:pPr>
        <w:pStyle w:val="a3"/>
        <w:ind w:right="663"/>
      </w:pPr>
      <w:r>
        <w:t>музыкально-</w:t>
      </w:r>
      <w:proofErr w:type="gramStart"/>
      <w:r>
        <w:t>ритмические упражнения</w:t>
      </w:r>
      <w:proofErr w:type="gramEnd"/>
      <w:r>
        <w:t xml:space="preserve"> и комплексы общеразвивающих</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педагог</w:t>
      </w:r>
      <w:r>
        <w:rPr>
          <w:spacing w:val="1"/>
        </w:rPr>
        <w:t xml:space="preserve"> </w:t>
      </w:r>
      <w:r>
        <w:t>включает</w:t>
      </w:r>
      <w:r>
        <w:rPr>
          <w:spacing w:val="1"/>
        </w:rPr>
        <w:t xml:space="preserve"> </w:t>
      </w:r>
      <w:r>
        <w:t>в</w:t>
      </w:r>
      <w:r>
        <w:rPr>
          <w:spacing w:val="1"/>
        </w:rPr>
        <w:t xml:space="preserve"> </w:t>
      </w:r>
      <w:r>
        <w:t>содержание</w:t>
      </w:r>
      <w:r>
        <w:rPr>
          <w:spacing w:val="1"/>
        </w:rPr>
        <w:t xml:space="preserve"> </w:t>
      </w:r>
      <w:r>
        <w:t>физкультурных</w:t>
      </w:r>
      <w:r>
        <w:rPr>
          <w:spacing w:val="1"/>
        </w:rPr>
        <w:t xml:space="preserve"> </w:t>
      </w:r>
      <w:r>
        <w:t>занятий,</w:t>
      </w:r>
      <w:r>
        <w:rPr>
          <w:spacing w:val="1"/>
        </w:rPr>
        <w:t xml:space="preserve"> </w:t>
      </w:r>
      <w:r>
        <w:t>некоторые</w:t>
      </w:r>
      <w:r>
        <w:rPr>
          <w:spacing w:val="1"/>
        </w:rPr>
        <w:t xml:space="preserve"> </w:t>
      </w:r>
      <w:r>
        <w:t>из</w:t>
      </w:r>
      <w:r>
        <w:rPr>
          <w:spacing w:val="1"/>
        </w:rPr>
        <w:t xml:space="preserve"> </w:t>
      </w:r>
      <w:r>
        <w:t>упражнений</w:t>
      </w:r>
      <w:r>
        <w:rPr>
          <w:spacing w:val="1"/>
        </w:rPr>
        <w:t xml:space="preserve"> </w:t>
      </w:r>
      <w:r>
        <w:t>в</w:t>
      </w:r>
      <w:r>
        <w:rPr>
          <w:spacing w:val="1"/>
        </w:rPr>
        <w:t xml:space="preserve"> </w:t>
      </w:r>
      <w:r>
        <w:t>физкультминутки,</w:t>
      </w:r>
      <w:r>
        <w:rPr>
          <w:spacing w:val="1"/>
        </w:rPr>
        <w:t xml:space="preserve"> </w:t>
      </w:r>
      <w:r>
        <w:t>утреннюю</w:t>
      </w:r>
      <w:r>
        <w:rPr>
          <w:spacing w:val="1"/>
        </w:rPr>
        <w:t xml:space="preserve"> </w:t>
      </w:r>
      <w:r>
        <w:t>гимнастику,</w:t>
      </w:r>
      <w:r>
        <w:rPr>
          <w:spacing w:val="1"/>
        </w:rPr>
        <w:t xml:space="preserve"> </w:t>
      </w:r>
      <w:r>
        <w:t>различные формы</w:t>
      </w:r>
      <w:r>
        <w:rPr>
          <w:spacing w:val="1"/>
        </w:rPr>
        <w:t xml:space="preserve"> </w:t>
      </w:r>
      <w:r>
        <w:t>активного</w:t>
      </w:r>
      <w:r>
        <w:rPr>
          <w:spacing w:val="1"/>
        </w:rPr>
        <w:t xml:space="preserve"> </w:t>
      </w:r>
      <w:r>
        <w:t>отдыха и подвижные</w:t>
      </w:r>
      <w:r>
        <w:rPr>
          <w:spacing w:val="1"/>
        </w:rPr>
        <w:t xml:space="preserve"> </w:t>
      </w:r>
      <w:r>
        <w:t>игры.</w:t>
      </w:r>
      <w:r>
        <w:rPr>
          <w:spacing w:val="1"/>
        </w:rPr>
        <w:t xml:space="preserve"> </w:t>
      </w:r>
      <w:proofErr w:type="gramStart"/>
      <w:r>
        <w:t>Рекомендуемые упражнения:</w:t>
      </w:r>
      <w:r>
        <w:rPr>
          <w:spacing w:val="1"/>
        </w:rPr>
        <w:t xml:space="preserve"> </w:t>
      </w:r>
      <w:r>
        <w:t>ходьба и бег в</w:t>
      </w:r>
      <w:r>
        <w:rPr>
          <w:spacing w:val="1"/>
        </w:rPr>
        <w:t xml:space="preserve"> </w:t>
      </w:r>
      <w:r>
        <w:t>соответствии с общим</w:t>
      </w:r>
      <w:r>
        <w:rPr>
          <w:spacing w:val="1"/>
        </w:rPr>
        <w:t xml:space="preserve"> </w:t>
      </w:r>
      <w:r>
        <w:t>характером музыки, в разном темпе, на высоких</w:t>
      </w:r>
      <w:r>
        <w:rPr>
          <w:spacing w:val="1"/>
        </w:rPr>
        <w:t xml:space="preserve"> </w:t>
      </w:r>
      <w:r>
        <w:t>полупальцах, на носках,</w:t>
      </w:r>
      <w:r>
        <w:rPr>
          <w:spacing w:val="1"/>
        </w:rPr>
        <w:t xml:space="preserve"> </w:t>
      </w:r>
      <w:r>
        <w:t>пружинящим,</w:t>
      </w:r>
      <w:r>
        <w:rPr>
          <w:spacing w:val="1"/>
        </w:rPr>
        <w:t xml:space="preserve"> </w:t>
      </w:r>
      <w:r>
        <w:t>топающим</w:t>
      </w:r>
      <w:r>
        <w:rPr>
          <w:spacing w:val="1"/>
        </w:rPr>
        <w:t xml:space="preserve"> </w:t>
      </w:r>
      <w:r>
        <w:t>шагом,</w:t>
      </w:r>
      <w:r>
        <w:rPr>
          <w:spacing w:val="1"/>
        </w:rPr>
        <w:t xml:space="preserve"> </w:t>
      </w:r>
      <w:r>
        <w:t>«с</w:t>
      </w:r>
      <w:r>
        <w:rPr>
          <w:spacing w:val="1"/>
        </w:rPr>
        <w:t xml:space="preserve"> </w:t>
      </w:r>
      <w:r>
        <w:t>каблука»,</w:t>
      </w:r>
      <w:r>
        <w:rPr>
          <w:spacing w:val="1"/>
        </w:rPr>
        <w:t xml:space="preserve"> </w:t>
      </w:r>
      <w:r>
        <w:t>вперед</w:t>
      </w:r>
      <w:r>
        <w:rPr>
          <w:spacing w:val="1"/>
        </w:rPr>
        <w:t xml:space="preserve"> </w:t>
      </w:r>
      <w:r>
        <w:t>и</w:t>
      </w:r>
      <w:r>
        <w:rPr>
          <w:spacing w:val="1"/>
        </w:rPr>
        <w:t xml:space="preserve"> </w:t>
      </w:r>
      <w:r>
        <w:t>назад</w:t>
      </w:r>
      <w:r>
        <w:rPr>
          <w:spacing w:val="1"/>
        </w:rPr>
        <w:t xml:space="preserve"> </w:t>
      </w:r>
      <w:r>
        <w:t>(спиной),</w:t>
      </w:r>
      <w:r>
        <w:rPr>
          <w:spacing w:val="1"/>
        </w:rPr>
        <w:t xml:space="preserve"> </w:t>
      </w:r>
      <w:r>
        <w:t>с</w:t>
      </w:r>
      <w:r>
        <w:rPr>
          <w:spacing w:val="-67"/>
        </w:rPr>
        <w:t xml:space="preserve"> </w:t>
      </w:r>
      <w:r>
        <w:t>высоким подниманием колена (высокий шаг) с ускорением и замедлением</w:t>
      </w:r>
      <w:r>
        <w:rPr>
          <w:spacing w:val="1"/>
        </w:rPr>
        <w:t xml:space="preserve"> </w:t>
      </w:r>
      <w:r>
        <w:rPr>
          <w:spacing w:val="-1"/>
        </w:rPr>
        <w:t>темпа</w:t>
      </w:r>
      <w:r>
        <w:rPr>
          <w:spacing w:val="-17"/>
        </w:rPr>
        <w:t xml:space="preserve"> </w:t>
      </w:r>
      <w:r>
        <w:rPr>
          <w:spacing w:val="-1"/>
        </w:rPr>
        <w:t>легкий</w:t>
      </w:r>
      <w:r>
        <w:rPr>
          <w:spacing w:val="-17"/>
        </w:rPr>
        <w:t xml:space="preserve"> </w:t>
      </w:r>
      <w:r>
        <w:t>ритмичный</w:t>
      </w:r>
      <w:r>
        <w:rPr>
          <w:spacing w:val="-17"/>
        </w:rPr>
        <w:t xml:space="preserve"> </w:t>
      </w:r>
      <w:r>
        <w:t>бег</w:t>
      </w:r>
      <w:r>
        <w:rPr>
          <w:spacing w:val="-17"/>
        </w:rPr>
        <w:t xml:space="preserve"> </w:t>
      </w:r>
      <w:r>
        <w:t>на</w:t>
      </w:r>
      <w:r>
        <w:rPr>
          <w:spacing w:val="-18"/>
        </w:rPr>
        <w:t xml:space="preserve"> </w:t>
      </w:r>
      <w:r>
        <w:t>носках,</w:t>
      </w:r>
      <w:r>
        <w:rPr>
          <w:spacing w:val="-21"/>
        </w:rPr>
        <w:t xml:space="preserve"> </w:t>
      </w:r>
      <w:r>
        <w:t>различные</w:t>
      </w:r>
      <w:r>
        <w:rPr>
          <w:spacing w:val="-18"/>
        </w:rPr>
        <w:t xml:space="preserve"> </w:t>
      </w:r>
      <w:r>
        <w:t>виды</w:t>
      </w:r>
      <w:r>
        <w:rPr>
          <w:spacing w:val="-17"/>
        </w:rPr>
        <w:t xml:space="preserve"> </w:t>
      </w:r>
      <w:r>
        <w:t>галопа</w:t>
      </w:r>
      <w:r>
        <w:rPr>
          <w:spacing w:val="-17"/>
        </w:rPr>
        <w:t xml:space="preserve"> </w:t>
      </w:r>
      <w:r>
        <w:t>(прямой</w:t>
      </w:r>
      <w:r>
        <w:rPr>
          <w:spacing w:val="-17"/>
        </w:rPr>
        <w:t xml:space="preserve"> </w:t>
      </w:r>
      <w:r>
        <w:t>галоп,</w:t>
      </w:r>
      <w:r>
        <w:rPr>
          <w:spacing w:val="-68"/>
        </w:rPr>
        <w:t xml:space="preserve"> </w:t>
      </w:r>
      <w:r>
        <w:t>боковой</w:t>
      </w:r>
      <w:r>
        <w:rPr>
          <w:spacing w:val="1"/>
        </w:rPr>
        <w:t xml:space="preserve"> </w:t>
      </w:r>
      <w:r>
        <w:t>галоп,</w:t>
      </w:r>
      <w:r>
        <w:rPr>
          <w:spacing w:val="1"/>
        </w:rPr>
        <w:t xml:space="preserve"> </w:t>
      </w:r>
      <w:r>
        <w:t>кружение);</w:t>
      </w:r>
      <w:proofErr w:type="gramEnd"/>
      <w:r>
        <w:rPr>
          <w:spacing w:val="1"/>
        </w:rPr>
        <w:t xml:space="preserve"> </w:t>
      </w:r>
      <w:r>
        <w:t>подскоки</w:t>
      </w:r>
      <w:r>
        <w:rPr>
          <w:spacing w:val="1"/>
        </w:rPr>
        <w:t xml:space="preserve"> </w:t>
      </w:r>
      <w:r>
        <w:t>на</w:t>
      </w:r>
      <w:r>
        <w:rPr>
          <w:spacing w:val="1"/>
        </w:rPr>
        <w:t xml:space="preserve"> </w:t>
      </w:r>
      <w:r>
        <w:t>месте</w:t>
      </w:r>
      <w:r>
        <w:rPr>
          <w:spacing w:val="1"/>
        </w:rPr>
        <w:t xml:space="preserve"> </w:t>
      </w:r>
      <w:r>
        <w:t>и</w:t>
      </w:r>
      <w:r>
        <w:rPr>
          <w:spacing w:val="1"/>
        </w:rPr>
        <w:t xml:space="preserve"> </w:t>
      </w:r>
      <w:r>
        <w:t>с</w:t>
      </w:r>
      <w:r>
        <w:rPr>
          <w:spacing w:val="1"/>
        </w:rPr>
        <w:t xml:space="preserve"> </w:t>
      </w:r>
      <w:r>
        <w:t>продвижением</w:t>
      </w:r>
      <w:r>
        <w:rPr>
          <w:spacing w:val="1"/>
        </w:rPr>
        <w:t xml:space="preserve"> </w:t>
      </w:r>
      <w:r>
        <w:t>вперед,</w:t>
      </w:r>
      <w:r>
        <w:rPr>
          <w:spacing w:val="-67"/>
        </w:rPr>
        <w:t xml:space="preserve"> </w:t>
      </w:r>
      <w:r>
        <w:t>вокруг себя, в сочетании с хлопками и бегом, кружение по одному и в парах,</w:t>
      </w:r>
      <w:r>
        <w:rPr>
          <w:spacing w:val="1"/>
        </w:rPr>
        <w:t xml:space="preserve"> </w:t>
      </w:r>
      <w:r>
        <w:t>комбинации</w:t>
      </w:r>
      <w:r>
        <w:rPr>
          <w:spacing w:val="-1"/>
        </w:rPr>
        <w:t xml:space="preserve"> </w:t>
      </w:r>
      <w:r>
        <w:t>из</w:t>
      </w:r>
      <w:r>
        <w:rPr>
          <w:spacing w:val="-3"/>
        </w:rPr>
        <w:t xml:space="preserve"> </w:t>
      </w:r>
      <w:r>
        <w:t>двух-трех</w:t>
      </w:r>
      <w:r>
        <w:rPr>
          <w:spacing w:val="1"/>
        </w:rPr>
        <w:t xml:space="preserve"> </w:t>
      </w:r>
      <w:r>
        <w:t>освоенных движений.</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left="1328" w:firstLine="0"/>
      </w:pPr>
      <w:r>
        <w:lastRenderedPageBreak/>
        <w:t>Строевые</w:t>
      </w:r>
      <w:r>
        <w:rPr>
          <w:spacing w:val="-4"/>
        </w:rPr>
        <w:t xml:space="preserve"> </w:t>
      </w:r>
      <w:r>
        <w:t>упражнения:</w:t>
      </w:r>
    </w:p>
    <w:p w:rsidR="00C22AA3" w:rsidRDefault="00C22AA3" w:rsidP="00C22AA3">
      <w:pPr>
        <w:pStyle w:val="a3"/>
        <w:spacing w:before="2"/>
        <w:ind w:right="664"/>
      </w:pPr>
      <w:r>
        <w:t>педагог продолжает обучение детей строевым упражнениям: построение</w:t>
      </w:r>
      <w:r>
        <w:rPr>
          <w:spacing w:val="-67"/>
        </w:rPr>
        <w:t xml:space="preserve"> </w:t>
      </w:r>
      <w:r>
        <w:t>по</w:t>
      </w:r>
      <w:r>
        <w:rPr>
          <w:spacing w:val="-13"/>
        </w:rPr>
        <w:t xml:space="preserve"> </w:t>
      </w:r>
      <w:r>
        <w:t>росту,</w:t>
      </w:r>
      <w:r>
        <w:rPr>
          <w:spacing w:val="-11"/>
        </w:rPr>
        <w:t xml:space="preserve"> </w:t>
      </w:r>
      <w:r>
        <w:t>поддерживая</w:t>
      </w:r>
      <w:r>
        <w:rPr>
          <w:spacing w:val="-10"/>
        </w:rPr>
        <w:t xml:space="preserve"> </w:t>
      </w:r>
      <w:r>
        <w:t>равнение</w:t>
      </w:r>
      <w:r>
        <w:rPr>
          <w:spacing w:val="-11"/>
        </w:rPr>
        <w:t xml:space="preserve"> </w:t>
      </w:r>
      <w:r>
        <w:t>в</w:t>
      </w:r>
      <w:r>
        <w:rPr>
          <w:spacing w:val="-11"/>
        </w:rPr>
        <w:t xml:space="preserve"> </w:t>
      </w:r>
      <w:r>
        <w:t>колонне,</w:t>
      </w:r>
      <w:r>
        <w:rPr>
          <w:spacing w:val="-10"/>
        </w:rPr>
        <w:t xml:space="preserve"> </w:t>
      </w:r>
      <w:r>
        <w:t>шеренге;</w:t>
      </w:r>
      <w:r>
        <w:rPr>
          <w:spacing w:val="-10"/>
        </w:rPr>
        <w:t xml:space="preserve"> </w:t>
      </w:r>
      <w:r>
        <w:t>построение</w:t>
      </w:r>
      <w:r>
        <w:rPr>
          <w:spacing w:val="-10"/>
        </w:rPr>
        <w:t xml:space="preserve"> </w:t>
      </w:r>
      <w:r>
        <w:t>в</w:t>
      </w:r>
      <w:r>
        <w:rPr>
          <w:spacing w:val="-11"/>
        </w:rPr>
        <w:t xml:space="preserve"> </w:t>
      </w:r>
      <w:r>
        <w:t>колонну</w:t>
      </w:r>
      <w:r>
        <w:rPr>
          <w:spacing w:val="-10"/>
        </w:rPr>
        <w:t xml:space="preserve"> </w:t>
      </w:r>
      <w:r>
        <w:t>по</w:t>
      </w:r>
      <w:r>
        <w:rPr>
          <w:spacing w:val="-67"/>
        </w:rPr>
        <w:t xml:space="preserve"> </w:t>
      </w:r>
      <w:r>
        <w:t>одному, в шеренгу, в круг; перестроение в колонну по три, в две шеренги на</w:t>
      </w:r>
      <w:r>
        <w:rPr>
          <w:spacing w:val="1"/>
        </w:rPr>
        <w:t xml:space="preserve"> </w:t>
      </w:r>
      <w:r>
        <w:t>месте и при передвижении; размыкание в колонне на вытянутые вперед руки,</w:t>
      </w:r>
      <w:r>
        <w:rPr>
          <w:spacing w:val="-67"/>
        </w:rPr>
        <w:t xml:space="preserve"> </w:t>
      </w:r>
      <w:r>
        <w:t>в шеренге на вытянутые руки в стороны; повороты налево, направо, кругом</w:t>
      </w:r>
      <w:r>
        <w:rPr>
          <w:spacing w:val="1"/>
        </w:rPr>
        <w:t xml:space="preserve"> </w:t>
      </w:r>
      <w:r>
        <w:t>переступанием и прыжком; ходьба «змейкой», расхождение из колонны по</w:t>
      </w:r>
      <w:r>
        <w:rPr>
          <w:spacing w:val="1"/>
        </w:rPr>
        <w:t xml:space="preserve"> </w:t>
      </w:r>
      <w:r>
        <w:t>одному в</w:t>
      </w:r>
      <w:r>
        <w:rPr>
          <w:spacing w:val="-5"/>
        </w:rPr>
        <w:t xml:space="preserve"> </w:t>
      </w:r>
      <w:r>
        <w:t>разные стороны</w:t>
      </w:r>
      <w:r>
        <w:rPr>
          <w:spacing w:val="-3"/>
        </w:rPr>
        <w:t xml:space="preserve"> </w:t>
      </w:r>
      <w:r>
        <w:t>с</w:t>
      </w:r>
      <w:r>
        <w:rPr>
          <w:spacing w:val="-1"/>
        </w:rPr>
        <w:t xml:space="preserve"> </w:t>
      </w:r>
      <w:r>
        <w:t>последующим слиянием в</w:t>
      </w:r>
      <w:r>
        <w:rPr>
          <w:spacing w:val="-5"/>
        </w:rPr>
        <w:t xml:space="preserve"> </w:t>
      </w:r>
      <w:r>
        <w:t>пары.</w:t>
      </w:r>
    </w:p>
    <w:p w:rsidR="00C22AA3" w:rsidRDefault="00C22AA3" w:rsidP="00C22AA3">
      <w:pPr>
        <w:pStyle w:val="aa"/>
        <w:numPr>
          <w:ilvl w:val="0"/>
          <w:numId w:val="20"/>
        </w:numPr>
        <w:tabs>
          <w:tab w:val="left" w:pos="1634"/>
        </w:tabs>
        <w:spacing w:before="1"/>
        <w:ind w:right="665" w:firstLine="566"/>
        <w:jc w:val="both"/>
        <w:rPr>
          <w:sz w:val="28"/>
        </w:rPr>
      </w:pPr>
      <w:r>
        <w:rPr>
          <w:i/>
          <w:sz w:val="28"/>
        </w:rPr>
        <w:t>Подвижные</w:t>
      </w:r>
      <w:r>
        <w:rPr>
          <w:i/>
          <w:spacing w:val="-9"/>
          <w:sz w:val="28"/>
        </w:rPr>
        <w:t xml:space="preserve"> </w:t>
      </w:r>
      <w:r>
        <w:rPr>
          <w:i/>
          <w:sz w:val="28"/>
        </w:rPr>
        <w:t>игры:</w:t>
      </w:r>
      <w:r>
        <w:rPr>
          <w:i/>
          <w:spacing w:val="-7"/>
          <w:sz w:val="28"/>
        </w:rPr>
        <w:t xml:space="preserve"> </w:t>
      </w:r>
      <w:r>
        <w:rPr>
          <w:sz w:val="28"/>
        </w:rPr>
        <w:t>педагог</w:t>
      </w:r>
      <w:r>
        <w:rPr>
          <w:spacing w:val="-9"/>
          <w:sz w:val="28"/>
        </w:rPr>
        <w:t xml:space="preserve"> </w:t>
      </w:r>
      <w:r>
        <w:rPr>
          <w:sz w:val="28"/>
        </w:rPr>
        <w:t>продолжает</w:t>
      </w:r>
      <w:r>
        <w:rPr>
          <w:spacing w:val="-8"/>
          <w:sz w:val="28"/>
        </w:rPr>
        <w:t xml:space="preserve"> </w:t>
      </w:r>
      <w:r>
        <w:rPr>
          <w:sz w:val="28"/>
        </w:rPr>
        <w:t>закреплять</w:t>
      </w:r>
      <w:r>
        <w:rPr>
          <w:spacing w:val="-9"/>
          <w:sz w:val="28"/>
        </w:rPr>
        <w:t xml:space="preserve"> </w:t>
      </w:r>
      <w:r>
        <w:rPr>
          <w:sz w:val="28"/>
        </w:rPr>
        <w:t>и</w:t>
      </w:r>
      <w:r>
        <w:rPr>
          <w:spacing w:val="-8"/>
          <w:sz w:val="28"/>
        </w:rPr>
        <w:t xml:space="preserve"> </w:t>
      </w:r>
      <w:r>
        <w:rPr>
          <w:sz w:val="28"/>
        </w:rPr>
        <w:t>совершенствовать</w:t>
      </w:r>
      <w:r>
        <w:rPr>
          <w:spacing w:val="-67"/>
          <w:sz w:val="28"/>
        </w:rPr>
        <w:t xml:space="preserve"> </w:t>
      </w:r>
      <w:r>
        <w:rPr>
          <w:sz w:val="28"/>
        </w:rPr>
        <w:t>основные движения детей в сюжетных и несюжетных подвижных играх, в</w:t>
      </w:r>
      <w:r>
        <w:rPr>
          <w:spacing w:val="1"/>
          <w:sz w:val="28"/>
        </w:rPr>
        <w:t xml:space="preserve"> </w:t>
      </w:r>
      <w:r>
        <w:rPr>
          <w:sz w:val="28"/>
        </w:rPr>
        <w:t>играх</w:t>
      </w:r>
      <w:r>
        <w:rPr>
          <w:spacing w:val="1"/>
          <w:sz w:val="28"/>
        </w:rPr>
        <w:t xml:space="preserve"> </w:t>
      </w:r>
      <w:r>
        <w:rPr>
          <w:sz w:val="28"/>
        </w:rPr>
        <w:t>с</w:t>
      </w:r>
      <w:r>
        <w:rPr>
          <w:spacing w:val="1"/>
          <w:sz w:val="28"/>
        </w:rPr>
        <w:t xml:space="preserve"> </w:t>
      </w:r>
      <w:r>
        <w:rPr>
          <w:sz w:val="28"/>
        </w:rPr>
        <w:t>элементами</w:t>
      </w:r>
      <w:r>
        <w:rPr>
          <w:spacing w:val="1"/>
          <w:sz w:val="28"/>
        </w:rPr>
        <w:t xml:space="preserve"> </w:t>
      </w:r>
      <w:r>
        <w:rPr>
          <w:sz w:val="28"/>
        </w:rPr>
        <w:t>соревнования,</w:t>
      </w:r>
      <w:r>
        <w:rPr>
          <w:spacing w:val="1"/>
          <w:sz w:val="28"/>
        </w:rPr>
        <w:t xml:space="preserve"> </w:t>
      </w:r>
      <w:r>
        <w:rPr>
          <w:sz w:val="28"/>
        </w:rPr>
        <w:t>играх-эстафетах,</w:t>
      </w:r>
      <w:r>
        <w:rPr>
          <w:spacing w:val="1"/>
          <w:sz w:val="28"/>
        </w:rPr>
        <w:t xml:space="preserve"> </w:t>
      </w:r>
      <w:r>
        <w:rPr>
          <w:sz w:val="28"/>
        </w:rPr>
        <w:t>оценивает</w:t>
      </w:r>
      <w:r>
        <w:rPr>
          <w:spacing w:val="1"/>
          <w:sz w:val="28"/>
        </w:rPr>
        <w:t xml:space="preserve"> </w:t>
      </w:r>
      <w:r>
        <w:rPr>
          <w:sz w:val="28"/>
        </w:rPr>
        <w:t>качество</w:t>
      </w:r>
      <w:r>
        <w:rPr>
          <w:spacing w:val="1"/>
          <w:sz w:val="28"/>
        </w:rPr>
        <w:t xml:space="preserve"> </w:t>
      </w:r>
      <w:r>
        <w:rPr>
          <w:sz w:val="28"/>
        </w:rPr>
        <w:t>движений и поощряет соблюдение правил, помогает быстро ориентироваться</w:t>
      </w:r>
      <w:r>
        <w:rPr>
          <w:spacing w:val="-67"/>
          <w:sz w:val="28"/>
        </w:rPr>
        <w:t xml:space="preserve"> </w:t>
      </w:r>
      <w:r>
        <w:rPr>
          <w:sz w:val="28"/>
        </w:rPr>
        <w:t>в пространстве, наращивать и удерживать скорость, проявлять находчивость,</w:t>
      </w:r>
      <w:r>
        <w:rPr>
          <w:spacing w:val="1"/>
          <w:sz w:val="28"/>
        </w:rPr>
        <w:t xml:space="preserve"> </w:t>
      </w:r>
      <w:r>
        <w:rPr>
          <w:sz w:val="28"/>
        </w:rPr>
        <w:t>целеустремленность.</w:t>
      </w:r>
    </w:p>
    <w:p w:rsidR="00C22AA3" w:rsidRDefault="00C22AA3" w:rsidP="00C22AA3">
      <w:pPr>
        <w:pStyle w:val="a3"/>
        <w:ind w:right="663"/>
      </w:pPr>
      <w:proofErr w:type="gramStart"/>
      <w:r>
        <w:t>Педагог обучает взаимодействию детей в команде, поощряет оказание</w:t>
      </w:r>
      <w:r>
        <w:rPr>
          <w:spacing w:val="1"/>
        </w:rPr>
        <w:t xml:space="preserve"> </w:t>
      </w:r>
      <w:r>
        <w:t>помощи и взаимовыручки, инициативы при организации игр с небольшой</w:t>
      </w:r>
      <w:r>
        <w:rPr>
          <w:spacing w:val="1"/>
        </w:rPr>
        <w:t xml:space="preserve"> </w:t>
      </w:r>
      <w:r>
        <w:t>группой</w:t>
      </w:r>
      <w:r>
        <w:rPr>
          <w:spacing w:val="1"/>
        </w:rPr>
        <w:t xml:space="preserve"> </w:t>
      </w:r>
      <w:r>
        <w:t>сверстников,</w:t>
      </w:r>
      <w:r>
        <w:rPr>
          <w:spacing w:val="1"/>
        </w:rPr>
        <w:t xml:space="preserve"> </w:t>
      </w:r>
      <w:r>
        <w:t>младшими</w:t>
      </w:r>
      <w:r>
        <w:rPr>
          <w:spacing w:val="1"/>
        </w:rPr>
        <w:t xml:space="preserve"> </w:t>
      </w:r>
      <w:r>
        <w:t>детьми;</w:t>
      </w:r>
      <w:r>
        <w:rPr>
          <w:spacing w:val="1"/>
        </w:rPr>
        <w:t xml:space="preserve"> </w:t>
      </w:r>
      <w:r>
        <w:t>воспитывает</w:t>
      </w:r>
      <w:r>
        <w:rPr>
          <w:spacing w:val="1"/>
        </w:rPr>
        <w:t xml:space="preserve"> </w:t>
      </w:r>
      <w:r>
        <w:t>и</w:t>
      </w:r>
      <w:r>
        <w:rPr>
          <w:spacing w:val="1"/>
        </w:rPr>
        <w:t xml:space="preserve"> </w:t>
      </w:r>
      <w:r>
        <w:t>поддерживает</w:t>
      </w:r>
      <w:r>
        <w:rPr>
          <w:spacing w:val="-67"/>
        </w:rPr>
        <w:t xml:space="preserve"> </w:t>
      </w:r>
      <w:r>
        <w:rPr>
          <w:spacing w:val="-1"/>
        </w:rPr>
        <w:t>проявление</w:t>
      </w:r>
      <w:r>
        <w:rPr>
          <w:spacing w:val="-18"/>
        </w:rPr>
        <w:t xml:space="preserve"> </w:t>
      </w:r>
      <w:r>
        <w:rPr>
          <w:spacing w:val="-1"/>
        </w:rPr>
        <w:t>нравственно-волевых</w:t>
      </w:r>
      <w:r>
        <w:rPr>
          <w:spacing w:val="-15"/>
        </w:rPr>
        <w:t xml:space="preserve"> </w:t>
      </w:r>
      <w:r>
        <w:t>качеств,</w:t>
      </w:r>
      <w:r>
        <w:rPr>
          <w:spacing w:val="-16"/>
        </w:rPr>
        <w:t xml:space="preserve"> </w:t>
      </w:r>
      <w:r>
        <w:t>самостоятельности</w:t>
      </w:r>
      <w:r>
        <w:rPr>
          <w:spacing w:val="-15"/>
        </w:rPr>
        <w:t xml:space="preserve"> </w:t>
      </w:r>
      <w:r>
        <w:t>и</w:t>
      </w:r>
      <w:r>
        <w:rPr>
          <w:spacing w:val="-15"/>
        </w:rPr>
        <w:t xml:space="preserve"> </w:t>
      </w:r>
      <w:r>
        <w:t>сплоченности,</w:t>
      </w:r>
      <w:r>
        <w:rPr>
          <w:spacing w:val="-67"/>
        </w:rPr>
        <w:t xml:space="preserve"> </w:t>
      </w:r>
      <w:r>
        <w:t>чувства</w:t>
      </w:r>
      <w:r>
        <w:rPr>
          <w:spacing w:val="-15"/>
        </w:rPr>
        <w:t xml:space="preserve"> </w:t>
      </w:r>
      <w:r>
        <w:t>ответственности</w:t>
      </w:r>
      <w:r>
        <w:rPr>
          <w:spacing w:val="-13"/>
        </w:rPr>
        <w:t xml:space="preserve"> </w:t>
      </w:r>
      <w:r>
        <w:t>за</w:t>
      </w:r>
      <w:r>
        <w:rPr>
          <w:spacing w:val="-14"/>
        </w:rPr>
        <w:t xml:space="preserve"> </w:t>
      </w:r>
      <w:r>
        <w:t>успехи</w:t>
      </w:r>
      <w:r>
        <w:rPr>
          <w:spacing w:val="-13"/>
        </w:rPr>
        <w:t xml:space="preserve"> </w:t>
      </w:r>
      <w:r>
        <w:t>команды,</w:t>
      </w:r>
      <w:r>
        <w:rPr>
          <w:spacing w:val="-13"/>
        </w:rPr>
        <w:t xml:space="preserve"> </w:t>
      </w:r>
      <w:r>
        <w:t>стремление</w:t>
      </w:r>
      <w:r>
        <w:rPr>
          <w:spacing w:val="-12"/>
        </w:rPr>
        <w:t xml:space="preserve"> </w:t>
      </w:r>
      <w:r>
        <w:t>к</w:t>
      </w:r>
      <w:r>
        <w:rPr>
          <w:spacing w:val="-12"/>
        </w:rPr>
        <w:t xml:space="preserve"> </w:t>
      </w:r>
      <w:r>
        <w:t>победе,</w:t>
      </w:r>
      <w:r>
        <w:rPr>
          <w:spacing w:val="-13"/>
        </w:rPr>
        <w:t xml:space="preserve"> </w:t>
      </w:r>
      <w:r>
        <w:t>стремление</w:t>
      </w:r>
      <w:r>
        <w:rPr>
          <w:spacing w:val="-67"/>
        </w:rPr>
        <w:t xml:space="preserve"> </w:t>
      </w:r>
      <w:r>
        <w:t>к преодолению трудностей; развивает творческие способности, поддерживает</w:t>
      </w:r>
      <w:r>
        <w:rPr>
          <w:spacing w:val="-67"/>
        </w:rPr>
        <w:t xml:space="preserve"> </w:t>
      </w:r>
      <w:r>
        <w:t>инициативу</w:t>
      </w:r>
      <w:r>
        <w:rPr>
          <w:spacing w:val="1"/>
        </w:rPr>
        <w:t xml:space="preserve"> </w:t>
      </w:r>
      <w:r>
        <w:t>детей</w:t>
      </w:r>
      <w:r>
        <w:rPr>
          <w:spacing w:val="1"/>
        </w:rPr>
        <w:t xml:space="preserve"> </w:t>
      </w:r>
      <w:r>
        <w:t>в</w:t>
      </w:r>
      <w:r>
        <w:rPr>
          <w:spacing w:val="1"/>
        </w:rPr>
        <w:t xml:space="preserve"> </w:t>
      </w:r>
      <w:r>
        <w:t>играх</w:t>
      </w:r>
      <w:r>
        <w:rPr>
          <w:spacing w:val="1"/>
        </w:rPr>
        <w:t xml:space="preserve"> </w:t>
      </w:r>
      <w:r>
        <w:t>(выбор</w:t>
      </w:r>
      <w:r>
        <w:rPr>
          <w:spacing w:val="1"/>
        </w:rPr>
        <w:t xml:space="preserve"> </w:t>
      </w:r>
      <w:r>
        <w:t>игр,</w:t>
      </w:r>
      <w:r>
        <w:rPr>
          <w:spacing w:val="1"/>
        </w:rPr>
        <w:t xml:space="preserve"> </w:t>
      </w:r>
      <w:r>
        <w:t>придумывание</w:t>
      </w:r>
      <w:r>
        <w:rPr>
          <w:spacing w:val="1"/>
        </w:rPr>
        <w:t xml:space="preserve"> </w:t>
      </w:r>
      <w:r>
        <w:t>новых</w:t>
      </w:r>
      <w:r>
        <w:rPr>
          <w:spacing w:val="1"/>
        </w:rPr>
        <w:t xml:space="preserve"> </w:t>
      </w:r>
      <w:r>
        <w:t>вариантов,</w:t>
      </w:r>
      <w:r>
        <w:rPr>
          <w:spacing w:val="1"/>
        </w:rPr>
        <w:t xml:space="preserve"> </w:t>
      </w:r>
      <w:r>
        <w:t>комбинирование</w:t>
      </w:r>
      <w:r>
        <w:rPr>
          <w:spacing w:val="1"/>
        </w:rPr>
        <w:t xml:space="preserve"> </w:t>
      </w:r>
      <w:r>
        <w:t>движений).</w:t>
      </w:r>
      <w:proofErr w:type="gramEnd"/>
      <w:r>
        <w:rPr>
          <w:spacing w:val="1"/>
        </w:rPr>
        <w:t xml:space="preserve"> </w:t>
      </w:r>
      <w:r>
        <w:t>Способствует</w:t>
      </w:r>
      <w:r>
        <w:rPr>
          <w:spacing w:val="1"/>
        </w:rPr>
        <w:t xml:space="preserve"> </w:t>
      </w:r>
      <w:r>
        <w:t>формированию</w:t>
      </w:r>
      <w:r>
        <w:rPr>
          <w:spacing w:val="1"/>
        </w:rPr>
        <w:t xml:space="preserve"> </w:t>
      </w:r>
      <w:r>
        <w:t>духовно-</w:t>
      </w:r>
      <w:r>
        <w:rPr>
          <w:spacing w:val="-67"/>
        </w:rPr>
        <w:t xml:space="preserve"> </w:t>
      </w:r>
      <w:r>
        <w:t>нравственных</w:t>
      </w:r>
      <w:r>
        <w:rPr>
          <w:spacing w:val="1"/>
        </w:rPr>
        <w:t xml:space="preserve"> </w:t>
      </w:r>
      <w:r>
        <w:t>качеств,</w:t>
      </w:r>
      <w:r>
        <w:rPr>
          <w:spacing w:val="1"/>
        </w:rPr>
        <w:t xml:space="preserve"> </w:t>
      </w:r>
      <w:r>
        <w:t>основ</w:t>
      </w:r>
      <w:r>
        <w:rPr>
          <w:spacing w:val="1"/>
        </w:rPr>
        <w:t xml:space="preserve"> </w:t>
      </w:r>
      <w:r>
        <w:t>патриотизма</w:t>
      </w:r>
      <w:r>
        <w:rPr>
          <w:spacing w:val="1"/>
        </w:rPr>
        <w:t xml:space="preserve"> </w:t>
      </w:r>
      <w:r>
        <w:t>и</w:t>
      </w:r>
      <w:r>
        <w:rPr>
          <w:spacing w:val="1"/>
        </w:rPr>
        <w:t xml:space="preserve"> </w:t>
      </w:r>
      <w:r>
        <w:t>гражданской</w:t>
      </w:r>
      <w:r>
        <w:rPr>
          <w:spacing w:val="1"/>
        </w:rPr>
        <w:t xml:space="preserve"> </w:t>
      </w:r>
      <w:r>
        <w:t>идентичности</w:t>
      </w:r>
      <w:r>
        <w:rPr>
          <w:spacing w:val="1"/>
        </w:rPr>
        <w:t xml:space="preserve"> </w:t>
      </w:r>
      <w:r>
        <w:t>в</w:t>
      </w:r>
      <w:r>
        <w:rPr>
          <w:spacing w:val="-67"/>
        </w:rPr>
        <w:t xml:space="preserve"> </w:t>
      </w:r>
      <w:r>
        <w:t>подвижных играх.</w:t>
      </w:r>
    </w:p>
    <w:p w:rsidR="00C22AA3" w:rsidRDefault="00C22AA3" w:rsidP="00C22AA3">
      <w:pPr>
        <w:pStyle w:val="aa"/>
        <w:numPr>
          <w:ilvl w:val="0"/>
          <w:numId w:val="20"/>
        </w:numPr>
        <w:tabs>
          <w:tab w:val="left" w:pos="1634"/>
        </w:tabs>
        <w:ind w:right="669" w:firstLine="566"/>
        <w:jc w:val="both"/>
        <w:rPr>
          <w:sz w:val="28"/>
        </w:rPr>
      </w:pPr>
      <w:r>
        <w:rPr>
          <w:i/>
          <w:sz w:val="28"/>
        </w:rPr>
        <w:t xml:space="preserve">Спортивные игры: </w:t>
      </w:r>
      <w:r>
        <w:rPr>
          <w:sz w:val="28"/>
        </w:rPr>
        <w:t>педагог обучает детей элементам спортивных игр,</w:t>
      </w:r>
      <w:r>
        <w:rPr>
          <w:spacing w:val="1"/>
          <w:sz w:val="28"/>
        </w:rPr>
        <w:t xml:space="preserve"> </w:t>
      </w:r>
      <w:r>
        <w:rPr>
          <w:sz w:val="28"/>
        </w:rPr>
        <w:t>которые</w:t>
      </w:r>
      <w:r>
        <w:rPr>
          <w:spacing w:val="1"/>
          <w:sz w:val="28"/>
        </w:rPr>
        <w:t xml:space="preserve"> </w:t>
      </w:r>
      <w:r>
        <w:rPr>
          <w:sz w:val="28"/>
        </w:rPr>
        <w:t>проводятся</w:t>
      </w:r>
      <w:r>
        <w:rPr>
          <w:spacing w:val="1"/>
          <w:sz w:val="28"/>
        </w:rPr>
        <w:t xml:space="preserve"> </w:t>
      </w:r>
      <w:r>
        <w:rPr>
          <w:sz w:val="28"/>
        </w:rPr>
        <w:t>в</w:t>
      </w:r>
      <w:r>
        <w:rPr>
          <w:spacing w:val="1"/>
          <w:sz w:val="28"/>
        </w:rPr>
        <w:t xml:space="preserve"> </w:t>
      </w:r>
      <w:r>
        <w:rPr>
          <w:sz w:val="28"/>
        </w:rPr>
        <w:t>спортивном</w:t>
      </w:r>
      <w:r>
        <w:rPr>
          <w:spacing w:val="1"/>
          <w:sz w:val="28"/>
        </w:rPr>
        <w:t xml:space="preserve"> </w:t>
      </w:r>
      <w:r>
        <w:rPr>
          <w:sz w:val="28"/>
        </w:rPr>
        <w:t>зале</w:t>
      </w:r>
      <w:r>
        <w:rPr>
          <w:spacing w:val="1"/>
          <w:sz w:val="28"/>
        </w:rPr>
        <w:t xml:space="preserve"> </w:t>
      </w:r>
      <w:r>
        <w:rPr>
          <w:sz w:val="28"/>
        </w:rPr>
        <w:t>или</w:t>
      </w:r>
      <w:r>
        <w:rPr>
          <w:spacing w:val="1"/>
          <w:sz w:val="28"/>
        </w:rPr>
        <w:t xml:space="preserve"> </w:t>
      </w:r>
      <w:r>
        <w:rPr>
          <w:sz w:val="28"/>
        </w:rPr>
        <w:t>на</w:t>
      </w:r>
      <w:r>
        <w:rPr>
          <w:spacing w:val="1"/>
          <w:sz w:val="28"/>
        </w:rPr>
        <w:t xml:space="preserve"> </w:t>
      </w:r>
      <w:r>
        <w:rPr>
          <w:sz w:val="28"/>
        </w:rPr>
        <w:t>спортивной</w:t>
      </w:r>
      <w:r>
        <w:rPr>
          <w:spacing w:val="1"/>
          <w:sz w:val="28"/>
        </w:rPr>
        <w:t xml:space="preserve"> </w:t>
      </w:r>
      <w:r>
        <w:rPr>
          <w:sz w:val="28"/>
        </w:rPr>
        <w:t>площадке</w:t>
      </w:r>
      <w:r>
        <w:rPr>
          <w:spacing w:val="1"/>
          <w:sz w:val="28"/>
        </w:rPr>
        <w:t xml:space="preserve"> </w:t>
      </w:r>
      <w:r>
        <w:rPr>
          <w:sz w:val="28"/>
        </w:rPr>
        <w:t>в</w:t>
      </w:r>
      <w:r>
        <w:rPr>
          <w:spacing w:val="1"/>
          <w:sz w:val="28"/>
        </w:rPr>
        <w:t xml:space="preserve"> </w:t>
      </w:r>
      <w:r>
        <w:rPr>
          <w:sz w:val="28"/>
        </w:rPr>
        <w:t>зависимости от имеющихся условий и оборудования, а также региональных и</w:t>
      </w:r>
      <w:r>
        <w:rPr>
          <w:spacing w:val="-67"/>
          <w:sz w:val="28"/>
        </w:rPr>
        <w:t xml:space="preserve"> </w:t>
      </w:r>
      <w:r>
        <w:rPr>
          <w:sz w:val="28"/>
        </w:rPr>
        <w:t>климатических особенностей.</w:t>
      </w:r>
    </w:p>
    <w:p w:rsidR="00C22AA3" w:rsidRDefault="00C22AA3" w:rsidP="00C22AA3">
      <w:pPr>
        <w:pStyle w:val="a3"/>
        <w:ind w:right="667"/>
      </w:pPr>
      <w:r>
        <w:t>Городки:</w:t>
      </w:r>
      <w:r>
        <w:rPr>
          <w:spacing w:val="1"/>
        </w:rPr>
        <w:t xml:space="preserve"> </w:t>
      </w:r>
      <w:r>
        <w:t>бросание</w:t>
      </w:r>
      <w:r>
        <w:rPr>
          <w:spacing w:val="1"/>
        </w:rPr>
        <w:t xml:space="preserve"> </w:t>
      </w:r>
      <w:r>
        <w:t>биты</w:t>
      </w:r>
      <w:r>
        <w:rPr>
          <w:spacing w:val="1"/>
        </w:rPr>
        <w:t xml:space="preserve"> </w:t>
      </w:r>
      <w:r>
        <w:t>сбоку,</w:t>
      </w:r>
      <w:r>
        <w:rPr>
          <w:spacing w:val="1"/>
        </w:rPr>
        <w:t xml:space="preserve"> </w:t>
      </w:r>
      <w:r>
        <w:t>выбивание</w:t>
      </w:r>
      <w:r>
        <w:rPr>
          <w:spacing w:val="1"/>
        </w:rPr>
        <w:t xml:space="preserve"> </w:t>
      </w:r>
      <w:r>
        <w:t>городка</w:t>
      </w:r>
      <w:r>
        <w:rPr>
          <w:spacing w:val="1"/>
        </w:rPr>
        <w:t xml:space="preserve"> </w:t>
      </w:r>
      <w:r>
        <w:t>с</w:t>
      </w:r>
      <w:r>
        <w:rPr>
          <w:spacing w:val="1"/>
        </w:rPr>
        <w:t xml:space="preserve"> </w:t>
      </w:r>
      <w:r>
        <w:t>кона</w:t>
      </w:r>
      <w:r>
        <w:rPr>
          <w:spacing w:val="1"/>
        </w:rPr>
        <w:t xml:space="preserve"> </w:t>
      </w:r>
      <w:r>
        <w:t>(5-6</w:t>
      </w:r>
      <w:r>
        <w:rPr>
          <w:spacing w:val="1"/>
        </w:rPr>
        <w:t xml:space="preserve"> </w:t>
      </w:r>
      <w:r>
        <w:t>м)</w:t>
      </w:r>
      <w:r>
        <w:rPr>
          <w:spacing w:val="1"/>
        </w:rPr>
        <w:t xml:space="preserve"> </w:t>
      </w:r>
      <w:r>
        <w:t>и</w:t>
      </w:r>
      <w:r>
        <w:rPr>
          <w:spacing w:val="-67"/>
        </w:rPr>
        <w:t xml:space="preserve"> </w:t>
      </w:r>
      <w:r>
        <w:t>полукона</w:t>
      </w:r>
      <w:r>
        <w:rPr>
          <w:spacing w:val="-1"/>
        </w:rPr>
        <w:t xml:space="preserve"> </w:t>
      </w:r>
      <w:r>
        <w:t>(2-3</w:t>
      </w:r>
      <w:r>
        <w:rPr>
          <w:spacing w:val="1"/>
        </w:rPr>
        <w:t xml:space="preserve"> </w:t>
      </w:r>
      <w:r>
        <w:t>м);</w:t>
      </w:r>
      <w:r>
        <w:rPr>
          <w:spacing w:val="1"/>
        </w:rPr>
        <w:t xml:space="preserve"> </w:t>
      </w:r>
      <w:r>
        <w:t>знание 3-4 фигур.</w:t>
      </w:r>
    </w:p>
    <w:p w:rsidR="00C22AA3" w:rsidRDefault="00C22AA3" w:rsidP="00C22AA3">
      <w:pPr>
        <w:pStyle w:val="a3"/>
        <w:ind w:right="670"/>
      </w:pPr>
      <w:r>
        <w:t>Элементы</w:t>
      </w:r>
      <w:r>
        <w:rPr>
          <w:spacing w:val="-14"/>
        </w:rPr>
        <w:t xml:space="preserve"> </w:t>
      </w:r>
      <w:r>
        <w:t>баскетбола:</w:t>
      </w:r>
      <w:r>
        <w:rPr>
          <w:spacing w:val="-13"/>
        </w:rPr>
        <w:t xml:space="preserve"> </w:t>
      </w:r>
      <w:r>
        <w:t>перебрасывание</w:t>
      </w:r>
      <w:r>
        <w:rPr>
          <w:spacing w:val="-16"/>
        </w:rPr>
        <w:t xml:space="preserve"> </w:t>
      </w:r>
      <w:r>
        <w:t>мяча</w:t>
      </w:r>
      <w:r>
        <w:rPr>
          <w:spacing w:val="-15"/>
        </w:rPr>
        <w:t xml:space="preserve"> </w:t>
      </w:r>
      <w:r>
        <w:t>друг</w:t>
      </w:r>
      <w:r>
        <w:rPr>
          <w:spacing w:val="-16"/>
        </w:rPr>
        <w:t xml:space="preserve"> </w:t>
      </w:r>
      <w:r>
        <w:t>другу</w:t>
      </w:r>
      <w:r>
        <w:rPr>
          <w:spacing w:val="-13"/>
        </w:rPr>
        <w:t xml:space="preserve"> </w:t>
      </w:r>
      <w:r>
        <w:t>от</w:t>
      </w:r>
      <w:r>
        <w:rPr>
          <w:spacing w:val="-14"/>
        </w:rPr>
        <w:t xml:space="preserve"> </w:t>
      </w:r>
      <w:r>
        <w:t>груди;</w:t>
      </w:r>
      <w:r>
        <w:rPr>
          <w:spacing w:val="-14"/>
        </w:rPr>
        <w:t xml:space="preserve"> </w:t>
      </w:r>
      <w:r>
        <w:t>ведение</w:t>
      </w:r>
      <w:r>
        <w:rPr>
          <w:spacing w:val="-67"/>
        </w:rPr>
        <w:t xml:space="preserve"> </w:t>
      </w:r>
      <w:r>
        <w:t>мяча правой и левой рукой; забрасывание мяча в корзину двумя руками от</w:t>
      </w:r>
      <w:r>
        <w:rPr>
          <w:spacing w:val="1"/>
        </w:rPr>
        <w:t xml:space="preserve"> </w:t>
      </w:r>
      <w:r>
        <w:t>груди;</w:t>
      </w:r>
      <w:r>
        <w:rPr>
          <w:spacing w:val="-3"/>
        </w:rPr>
        <w:t xml:space="preserve"> </w:t>
      </w:r>
      <w:r>
        <w:t>игра по</w:t>
      </w:r>
      <w:r>
        <w:rPr>
          <w:spacing w:val="1"/>
        </w:rPr>
        <w:t xml:space="preserve"> </w:t>
      </w:r>
      <w:r>
        <w:t>упрощенным</w:t>
      </w:r>
      <w:r>
        <w:rPr>
          <w:spacing w:val="-3"/>
        </w:rPr>
        <w:t xml:space="preserve"> </w:t>
      </w:r>
      <w:r>
        <w:t>правилам.</w:t>
      </w:r>
    </w:p>
    <w:p w:rsidR="00C22AA3" w:rsidRDefault="00C22AA3" w:rsidP="00C22AA3">
      <w:pPr>
        <w:pStyle w:val="a3"/>
        <w:spacing w:before="1"/>
        <w:ind w:right="674"/>
      </w:pPr>
      <w:r>
        <w:t>Бадминтон: отбивание волана ракеткой в заданном направлении; игра с</w:t>
      </w:r>
      <w:r>
        <w:rPr>
          <w:spacing w:val="1"/>
        </w:rPr>
        <w:t xml:space="preserve"> </w:t>
      </w:r>
      <w:r>
        <w:t>педагогом.</w:t>
      </w:r>
    </w:p>
    <w:p w:rsidR="00C22AA3" w:rsidRDefault="00C22AA3" w:rsidP="00C22AA3">
      <w:pPr>
        <w:pStyle w:val="a3"/>
        <w:ind w:right="667"/>
      </w:pPr>
      <w:r>
        <w:t>Элементы футбола: отбивание мяча правой и левой ногой в заданном</w:t>
      </w:r>
      <w:r>
        <w:rPr>
          <w:spacing w:val="1"/>
        </w:rPr>
        <w:t xml:space="preserve"> </w:t>
      </w:r>
      <w:r>
        <w:t>направлении; ведение мяча ногой между и вокруг предметов; отбивание мяча</w:t>
      </w:r>
      <w:r>
        <w:rPr>
          <w:spacing w:val="-67"/>
        </w:rPr>
        <w:t xml:space="preserve"> </w:t>
      </w:r>
      <w:r>
        <w:t>о</w:t>
      </w:r>
      <w:r>
        <w:rPr>
          <w:spacing w:val="1"/>
        </w:rPr>
        <w:t xml:space="preserve"> </w:t>
      </w:r>
      <w:r>
        <w:t>стенку;</w:t>
      </w:r>
      <w:r>
        <w:rPr>
          <w:spacing w:val="1"/>
        </w:rPr>
        <w:t xml:space="preserve"> </w:t>
      </w:r>
      <w:r>
        <w:t>передача</w:t>
      </w:r>
      <w:r>
        <w:rPr>
          <w:spacing w:val="1"/>
        </w:rPr>
        <w:t xml:space="preserve"> </w:t>
      </w:r>
      <w:r>
        <w:t>мяча</w:t>
      </w:r>
      <w:r>
        <w:rPr>
          <w:spacing w:val="1"/>
        </w:rPr>
        <w:t xml:space="preserve"> </w:t>
      </w:r>
      <w:r>
        <w:t>ногой</w:t>
      </w:r>
      <w:r>
        <w:rPr>
          <w:spacing w:val="1"/>
        </w:rPr>
        <w:t xml:space="preserve"> </w:t>
      </w:r>
      <w:r>
        <w:t>друг</w:t>
      </w:r>
      <w:r>
        <w:rPr>
          <w:spacing w:val="1"/>
        </w:rPr>
        <w:t xml:space="preserve"> </w:t>
      </w:r>
      <w:r>
        <w:t>другу</w:t>
      </w:r>
      <w:r>
        <w:rPr>
          <w:spacing w:val="1"/>
        </w:rPr>
        <w:t xml:space="preserve"> </w:t>
      </w:r>
      <w:r>
        <w:t>(3-5</w:t>
      </w:r>
      <w:r>
        <w:rPr>
          <w:spacing w:val="1"/>
        </w:rPr>
        <w:t xml:space="preserve"> </w:t>
      </w:r>
      <w:r>
        <w:t>м);</w:t>
      </w:r>
      <w:r>
        <w:rPr>
          <w:spacing w:val="1"/>
        </w:rPr>
        <w:t xml:space="preserve"> </w:t>
      </w:r>
      <w:r>
        <w:t>игра</w:t>
      </w:r>
      <w:r>
        <w:rPr>
          <w:spacing w:val="1"/>
        </w:rPr>
        <w:t xml:space="preserve"> </w:t>
      </w:r>
      <w:r>
        <w:t>по</w:t>
      </w:r>
      <w:r>
        <w:rPr>
          <w:spacing w:val="1"/>
        </w:rPr>
        <w:t xml:space="preserve"> </w:t>
      </w:r>
      <w:r>
        <w:t>упрощенным</w:t>
      </w:r>
      <w:r>
        <w:rPr>
          <w:spacing w:val="-67"/>
        </w:rPr>
        <w:t xml:space="preserve"> </w:t>
      </w:r>
      <w:r>
        <w:t>правилам.</w:t>
      </w:r>
    </w:p>
    <w:p w:rsidR="00C22AA3" w:rsidRDefault="00C22AA3" w:rsidP="00C22AA3">
      <w:pPr>
        <w:pStyle w:val="aa"/>
        <w:numPr>
          <w:ilvl w:val="0"/>
          <w:numId w:val="20"/>
        </w:numPr>
        <w:tabs>
          <w:tab w:val="left" w:pos="1634"/>
        </w:tabs>
        <w:spacing w:before="1"/>
        <w:ind w:right="667" w:firstLine="566"/>
        <w:jc w:val="both"/>
        <w:rPr>
          <w:sz w:val="28"/>
        </w:rPr>
      </w:pPr>
      <w:r>
        <w:rPr>
          <w:i/>
          <w:sz w:val="28"/>
        </w:rPr>
        <w:t>Спортивные</w:t>
      </w:r>
      <w:r>
        <w:rPr>
          <w:i/>
          <w:spacing w:val="1"/>
          <w:sz w:val="28"/>
        </w:rPr>
        <w:t xml:space="preserve"> </w:t>
      </w:r>
      <w:r>
        <w:rPr>
          <w:i/>
          <w:sz w:val="28"/>
        </w:rPr>
        <w:t>упражнения:</w:t>
      </w:r>
      <w:r>
        <w:rPr>
          <w:i/>
          <w:spacing w:val="1"/>
          <w:sz w:val="28"/>
        </w:rPr>
        <w:t xml:space="preserve"> </w:t>
      </w:r>
      <w:r>
        <w:rPr>
          <w:sz w:val="28"/>
        </w:rPr>
        <w:t>педагог</w:t>
      </w:r>
      <w:r>
        <w:rPr>
          <w:spacing w:val="1"/>
          <w:sz w:val="28"/>
        </w:rPr>
        <w:t xml:space="preserve"> </w:t>
      </w:r>
      <w:r>
        <w:rPr>
          <w:sz w:val="28"/>
        </w:rPr>
        <w:t>обучает</w:t>
      </w:r>
      <w:r>
        <w:rPr>
          <w:spacing w:val="1"/>
          <w:sz w:val="28"/>
        </w:rPr>
        <w:t xml:space="preserve"> </w:t>
      </w:r>
      <w:r>
        <w:rPr>
          <w:sz w:val="28"/>
        </w:rPr>
        <w:t>детей</w:t>
      </w:r>
      <w:r>
        <w:rPr>
          <w:spacing w:val="1"/>
          <w:sz w:val="28"/>
        </w:rPr>
        <w:t xml:space="preserve"> </w:t>
      </w:r>
      <w:r>
        <w:rPr>
          <w:sz w:val="28"/>
        </w:rPr>
        <w:t>спортивным</w:t>
      </w:r>
      <w:r>
        <w:rPr>
          <w:spacing w:val="1"/>
          <w:sz w:val="28"/>
        </w:rPr>
        <w:t xml:space="preserve"> </w:t>
      </w:r>
      <w:r>
        <w:rPr>
          <w:sz w:val="28"/>
        </w:rPr>
        <w:t>упражнениям на прогулке или во время физкультурных занятий на свежем</w:t>
      </w:r>
      <w:r>
        <w:rPr>
          <w:spacing w:val="1"/>
          <w:sz w:val="28"/>
        </w:rPr>
        <w:t xml:space="preserve"> </w:t>
      </w:r>
      <w:r>
        <w:rPr>
          <w:sz w:val="28"/>
        </w:rPr>
        <w:t>воздухе в зависимости от условий: наличия оборудования и климатических</w:t>
      </w:r>
      <w:r>
        <w:rPr>
          <w:spacing w:val="1"/>
          <w:sz w:val="28"/>
        </w:rPr>
        <w:t xml:space="preserve"> </w:t>
      </w:r>
      <w:r>
        <w:rPr>
          <w:sz w:val="28"/>
        </w:rPr>
        <w:t>условий</w:t>
      </w:r>
      <w:r>
        <w:rPr>
          <w:spacing w:val="-3"/>
          <w:sz w:val="28"/>
        </w:rPr>
        <w:t xml:space="preserve"> </w:t>
      </w:r>
      <w:r>
        <w:rPr>
          <w:sz w:val="28"/>
        </w:rPr>
        <w:t>региона.</w:t>
      </w:r>
    </w:p>
    <w:p w:rsidR="00C22AA3" w:rsidRDefault="00C22AA3" w:rsidP="00C22AA3">
      <w:pPr>
        <w:pStyle w:val="a3"/>
        <w:spacing w:line="320" w:lineRule="exact"/>
        <w:ind w:left="1328" w:firstLine="0"/>
      </w:pPr>
      <w:r>
        <w:t>Катание</w:t>
      </w:r>
      <w:r>
        <w:rPr>
          <w:spacing w:val="-4"/>
        </w:rPr>
        <w:t xml:space="preserve"> </w:t>
      </w:r>
      <w:r>
        <w:t>на</w:t>
      </w:r>
      <w:r>
        <w:rPr>
          <w:spacing w:val="-4"/>
        </w:rPr>
        <w:t xml:space="preserve"> </w:t>
      </w:r>
      <w:r>
        <w:t>санках:</w:t>
      </w:r>
      <w:r>
        <w:rPr>
          <w:spacing w:val="-3"/>
        </w:rPr>
        <w:t xml:space="preserve"> </w:t>
      </w:r>
      <w:r>
        <w:t>по</w:t>
      </w:r>
      <w:r>
        <w:rPr>
          <w:spacing w:val="-4"/>
        </w:rPr>
        <w:t xml:space="preserve"> </w:t>
      </w:r>
      <w:r>
        <w:t>прямой,</w:t>
      </w:r>
      <w:r>
        <w:rPr>
          <w:spacing w:val="-5"/>
        </w:rPr>
        <w:t xml:space="preserve"> </w:t>
      </w:r>
      <w:r>
        <w:t>со</w:t>
      </w:r>
      <w:r>
        <w:rPr>
          <w:spacing w:val="-3"/>
        </w:rPr>
        <w:t xml:space="preserve"> </w:t>
      </w:r>
      <w:r>
        <w:t>скоростью,</w:t>
      </w:r>
      <w:r>
        <w:rPr>
          <w:spacing w:val="-5"/>
        </w:rPr>
        <w:t xml:space="preserve"> </w:t>
      </w:r>
      <w:r>
        <w:t>с</w:t>
      </w:r>
      <w:r>
        <w:rPr>
          <w:spacing w:val="-4"/>
        </w:rPr>
        <w:t xml:space="preserve"> </w:t>
      </w:r>
      <w:r>
        <w:t>горки,</w:t>
      </w:r>
      <w:r>
        <w:rPr>
          <w:spacing w:val="-5"/>
        </w:rPr>
        <w:t xml:space="preserve"> </w:t>
      </w:r>
      <w:r>
        <w:t>подъем</w:t>
      </w:r>
      <w:r>
        <w:rPr>
          <w:spacing w:val="-4"/>
        </w:rPr>
        <w:t xml:space="preserve"> </w:t>
      </w:r>
      <w:r>
        <w:t>с</w:t>
      </w:r>
      <w:r>
        <w:rPr>
          <w:spacing w:val="-4"/>
        </w:rPr>
        <w:t xml:space="preserve"> </w:t>
      </w:r>
      <w:r>
        <w:t>санками</w:t>
      </w:r>
      <w:r>
        <w:rPr>
          <w:spacing w:val="-3"/>
        </w:rPr>
        <w:t xml:space="preserve"> </w:t>
      </w:r>
      <w:proofErr w:type="gramStart"/>
      <w:r>
        <w:t>в</w:t>
      </w:r>
      <w:proofErr w:type="gramEnd"/>
    </w:p>
    <w:p w:rsidR="00C22AA3" w:rsidRDefault="00C22AA3" w:rsidP="00C22AA3">
      <w:pPr>
        <w:spacing w:line="320" w:lineRule="exact"/>
        <w:sectPr w:rsidR="00C22AA3">
          <w:pgSz w:w="11910" w:h="16840"/>
          <w:pgMar w:top="1040" w:right="180" w:bottom="1200" w:left="940" w:header="0" w:footer="920" w:gutter="0"/>
          <w:cols w:space="720"/>
        </w:sectPr>
      </w:pPr>
    </w:p>
    <w:p w:rsidR="00C22AA3" w:rsidRDefault="00C22AA3" w:rsidP="00C22AA3">
      <w:pPr>
        <w:pStyle w:val="a3"/>
        <w:spacing w:before="74"/>
        <w:ind w:firstLine="0"/>
      </w:pPr>
      <w:r>
        <w:lastRenderedPageBreak/>
        <w:t>гору,</w:t>
      </w:r>
      <w:r>
        <w:rPr>
          <w:spacing w:val="-4"/>
        </w:rPr>
        <w:t xml:space="preserve"> </w:t>
      </w:r>
      <w:r>
        <w:t>с</w:t>
      </w:r>
      <w:r>
        <w:rPr>
          <w:spacing w:val="-2"/>
        </w:rPr>
        <w:t xml:space="preserve"> </w:t>
      </w:r>
      <w:r>
        <w:t>торможением</w:t>
      </w:r>
      <w:r>
        <w:rPr>
          <w:spacing w:val="-2"/>
        </w:rPr>
        <w:t xml:space="preserve"> </w:t>
      </w:r>
      <w:r>
        <w:t>при</w:t>
      </w:r>
      <w:r>
        <w:rPr>
          <w:spacing w:val="-2"/>
        </w:rPr>
        <w:t xml:space="preserve"> </w:t>
      </w:r>
      <w:r>
        <w:t>спуске</w:t>
      </w:r>
      <w:r>
        <w:rPr>
          <w:spacing w:val="-2"/>
        </w:rPr>
        <w:t xml:space="preserve"> </w:t>
      </w:r>
      <w:r>
        <w:t>с</w:t>
      </w:r>
      <w:r>
        <w:rPr>
          <w:spacing w:val="-2"/>
        </w:rPr>
        <w:t xml:space="preserve"> </w:t>
      </w:r>
      <w:r>
        <w:t>горки.</w:t>
      </w:r>
    </w:p>
    <w:p w:rsidR="00C22AA3" w:rsidRDefault="00C22AA3" w:rsidP="00C22AA3">
      <w:pPr>
        <w:pStyle w:val="a3"/>
        <w:spacing w:before="2"/>
        <w:ind w:right="667"/>
      </w:pPr>
      <w:r>
        <w:t>Ходьба</w:t>
      </w:r>
      <w:r>
        <w:rPr>
          <w:spacing w:val="-15"/>
        </w:rPr>
        <w:t xml:space="preserve"> </w:t>
      </w:r>
      <w:r>
        <w:t>на</w:t>
      </w:r>
      <w:r>
        <w:rPr>
          <w:spacing w:val="-15"/>
        </w:rPr>
        <w:t xml:space="preserve"> </w:t>
      </w:r>
      <w:r>
        <w:t>лыжах:</w:t>
      </w:r>
      <w:r>
        <w:rPr>
          <w:spacing w:val="-14"/>
        </w:rPr>
        <w:t xml:space="preserve"> </w:t>
      </w:r>
      <w:r>
        <w:t>по</w:t>
      </w:r>
      <w:r>
        <w:rPr>
          <w:spacing w:val="-13"/>
        </w:rPr>
        <w:t xml:space="preserve"> </w:t>
      </w:r>
      <w:r>
        <w:t>лыжне</w:t>
      </w:r>
      <w:r>
        <w:rPr>
          <w:spacing w:val="-15"/>
        </w:rPr>
        <w:t xml:space="preserve"> </w:t>
      </w:r>
      <w:r>
        <w:t>(на</w:t>
      </w:r>
      <w:r>
        <w:rPr>
          <w:spacing w:val="-15"/>
        </w:rPr>
        <w:t xml:space="preserve"> </w:t>
      </w:r>
      <w:r>
        <w:t>расстояние</w:t>
      </w:r>
      <w:r>
        <w:rPr>
          <w:spacing w:val="-16"/>
        </w:rPr>
        <w:t xml:space="preserve"> </w:t>
      </w:r>
      <w:r>
        <w:t>до</w:t>
      </w:r>
      <w:r>
        <w:rPr>
          <w:spacing w:val="-16"/>
        </w:rPr>
        <w:t xml:space="preserve"> </w:t>
      </w:r>
      <w:r>
        <w:t>500</w:t>
      </w:r>
      <w:r>
        <w:rPr>
          <w:spacing w:val="-14"/>
        </w:rPr>
        <w:t xml:space="preserve"> </w:t>
      </w:r>
      <w:r>
        <w:t>м);</w:t>
      </w:r>
      <w:r>
        <w:rPr>
          <w:spacing w:val="-13"/>
        </w:rPr>
        <w:t xml:space="preserve"> </w:t>
      </w:r>
      <w:r>
        <w:t>скользящим</w:t>
      </w:r>
      <w:r>
        <w:rPr>
          <w:spacing w:val="-14"/>
        </w:rPr>
        <w:t xml:space="preserve"> </w:t>
      </w:r>
      <w:r>
        <w:t>шагом;</w:t>
      </w:r>
      <w:r>
        <w:rPr>
          <w:spacing w:val="-68"/>
        </w:rPr>
        <w:t xml:space="preserve"> </w:t>
      </w:r>
      <w:r>
        <w:t>повороты на месте (направо и налево) с переступанием; подъем на склон</w:t>
      </w:r>
      <w:r>
        <w:rPr>
          <w:spacing w:val="1"/>
        </w:rPr>
        <w:t xml:space="preserve"> </w:t>
      </w:r>
      <w:r>
        <w:t>прямо «ступающим шагом», «полуёлочкой» (прямо и наискось), соблюдая</w:t>
      </w:r>
      <w:r>
        <w:rPr>
          <w:spacing w:val="1"/>
        </w:rPr>
        <w:t xml:space="preserve"> </w:t>
      </w:r>
      <w:r>
        <w:t>правила</w:t>
      </w:r>
      <w:r>
        <w:rPr>
          <w:spacing w:val="-1"/>
        </w:rPr>
        <w:t xml:space="preserve"> </w:t>
      </w:r>
      <w:r>
        <w:t>безопасного</w:t>
      </w:r>
      <w:r>
        <w:rPr>
          <w:spacing w:val="1"/>
        </w:rPr>
        <w:t xml:space="preserve"> </w:t>
      </w:r>
      <w:r>
        <w:t>передвижения.</w:t>
      </w:r>
    </w:p>
    <w:p w:rsidR="00C22AA3" w:rsidRDefault="00C22AA3" w:rsidP="00C22AA3">
      <w:pPr>
        <w:pStyle w:val="a3"/>
        <w:ind w:right="672"/>
      </w:pPr>
      <w:proofErr w:type="gramStart"/>
      <w:r>
        <w:t>Катание на двухколесном велосипеде, самокате: по прямой, по кругу, с</w:t>
      </w:r>
      <w:r>
        <w:rPr>
          <w:spacing w:val="1"/>
        </w:rPr>
        <w:t xml:space="preserve"> </w:t>
      </w:r>
      <w:r>
        <w:t>разворотом, с разной скоростью; с поворотами направо и налево, соблюдая</w:t>
      </w:r>
      <w:r>
        <w:rPr>
          <w:spacing w:val="1"/>
        </w:rPr>
        <w:t xml:space="preserve"> </w:t>
      </w:r>
      <w:r>
        <w:t>правила</w:t>
      </w:r>
      <w:r>
        <w:rPr>
          <w:spacing w:val="-1"/>
        </w:rPr>
        <w:t xml:space="preserve"> </w:t>
      </w:r>
      <w:r>
        <w:t>безопасного</w:t>
      </w:r>
      <w:r>
        <w:rPr>
          <w:spacing w:val="1"/>
        </w:rPr>
        <w:t xml:space="preserve"> </w:t>
      </w:r>
      <w:r>
        <w:t>передвижения.</w:t>
      </w:r>
      <w:proofErr w:type="gramEnd"/>
    </w:p>
    <w:p w:rsidR="00C22AA3" w:rsidRDefault="00C22AA3" w:rsidP="00C22AA3">
      <w:pPr>
        <w:pStyle w:val="a3"/>
        <w:spacing w:before="1"/>
        <w:ind w:right="669"/>
      </w:pPr>
      <w:proofErr w:type="gramStart"/>
      <w:r>
        <w:t>Плавание: с движениями прямыми ногами вверх и вниз, сидя на бортике</w:t>
      </w:r>
      <w:r>
        <w:rPr>
          <w:spacing w:val="1"/>
        </w:rPr>
        <w:t xml:space="preserve"> </w:t>
      </w:r>
      <w:r>
        <w:t>и лежа в воде, держась за опору; ходьба по дну вперед и назад, приседая,</w:t>
      </w:r>
      <w:r>
        <w:rPr>
          <w:spacing w:val="1"/>
        </w:rPr>
        <w:t xml:space="preserve"> </w:t>
      </w:r>
      <w:r>
        <w:t>погружаясь в воду до подбородка, до глаз, опуская лицо в воду, приседание</w:t>
      </w:r>
      <w:r>
        <w:rPr>
          <w:spacing w:val="1"/>
        </w:rPr>
        <w:t xml:space="preserve"> </w:t>
      </w:r>
      <w:r>
        <w:t>под водой, доставая предметы, идя за предметами по прямой в спокойном</w:t>
      </w:r>
      <w:r>
        <w:rPr>
          <w:spacing w:val="1"/>
        </w:rPr>
        <w:t xml:space="preserve"> </w:t>
      </w:r>
      <w:r>
        <w:t>темпе</w:t>
      </w:r>
      <w:r>
        <w:rPr>
          <w:spacing w:val="-5"/>
        </w:rPr>
        <w:t xml:space="preserve"> </w:t>
      </w:r>
      <w:r>
        <w:t>и</w:t>
      </w:r>
      <w:r>
        <w:rPr>
          <w:spacing w:val="-7"/>
        </w:rPr>
        <w:t xml:space="preserve"> </w:t>
      </w:r>
      <w:r>
        <w:t>на</w:t>
      </w:r>
      <w:r>
        <w:rPr>
          <w:spacing w:val="-5"/>
        </w:rPr>
        <w:t xml:space="preserve"> </w:t>
      </w:r>
      <w:r>
        <w:t>скорость;</w:t>
      </w:r>
      <w:proofErr w:type="gramEnd"/>
      <w:r>
        <w:rPr>
          <w:spacing w:val="-4"/>
        </w:rPr>
        <w:t xml:space="preserve"> </w:t>
      </w:r>
      <w:r>
        <w:t>скольжение</w:t>
      </w:r>
      <w:r>
        <w:rPr>
          <w:spacing w:val="-5"/>
        </w:rPr>
        <w:t xml:space="preserve"> </w:t>
      </w:r>
      <w:r>
        <w:t>на</w:t>
      </w:r>
      <w:r>
        <w:rPr>
          <w:spacing w:val="-5"/>
        </w:rPr>
        <w:t xml:space="preserve"> </w:t>
      </w:r>
      <w:r>
        <w:t>груди,</w:t>
      </w:r>
      <w:r>
        <w:rPr>
          <w:spacing w:val="-6"/>
        </w:rPr>
        <w:t xml:space="preserve"> </w:t>
      </w:r>
      <w:r>
        <w:t>плавание</w:t>
      </w:r>
      <w:r>
        <w:rPr>
          <w:spacing w:val="-5"/>
        </w:rPr>
        <w:t xml:space="preserve"> </w:t>
      </w:r>
      <w:r>
        <w:t>произвольным</w:t>
      </w:r>
      <w:r>
        <w:rPr>
          <w:spacing w:val="-5"/>
        </w:rPr>
        <w:t xml:space="preserve"> </w:t>
      </w:r>
      <w:r>
        <w:t>способом.</w:t>
      </w:r>
    </w:p>
    <w:p w:rsidR="00C22AA3" w:rsidRDefault="00C22AA3" w:rsidP="00C22AA3">
      <w:pPr>
        <w:pStyle w:val="aa"/>
        <w:numPr>
          <w:ilvl w:val="0"/>
          <w:numId w:val="20"/>
        </w:numPr>
        <w:tabs>
          <w:tab w:val="left" w:pos="1634"/>
        </w:tabs>
        <w:ind w:right="663" w:firstLine="566"/>
        <w:jc w:val="both"/>
        <w:rPr>
          <w:sz w:val="28"/>
        </w:rPr>
      </w:pPr>
      <w:r>
        <w:rPr>
          <w:i/>
          <w:sz w:val="28"/>
        </w:rPr>
        <w:t>Формирование</w:t>
      </w:r>
      <w:r>
        <w:rPr>
          <w:i/>
          <w:spacing w:val="1"/>
          <w:sz w:val="28"/>
        </w:rPr>
        <w:t xml:space="preserve"> </w:t>
      </w:r>
      <w:r>
        <w:rPr>
          <w:i/>
          <w:sz w:val="28"/>
        </w:rPr>
        <w:t>основ здорового</w:t>
      </w:r>
      <w:r>
        <w:rPr>
          <w:i/>
          <w:spacing w:val="1"/>
          <w:sz w:val="28"/>
        </w:rPr>
        <w:t xml:space="preserve"> </w:t>
      </w:r>
      <w:r>
        <w:rPr>
          <w:i/>
          <w:sz w:val="28"/>
        </w:rPr>
        <w:t>образа</w:t>
      </w:r>
      <w:r>
        <w:rPr>
          <w:i/>
          <w:spacing w:val="1"/>
          <w:sz w:val="28"/>
        </w:rPr>
        <w:t xml:space="preserve"> </w:t>
      </w:r>
      <w:r>
        <w:rPr>
          <w:i/>
          <w:sz w:val="28"/>
        </w:rPr>
        <w:t>жизни:</w:t>
      </w:r>
      <w:r>
        <w:rPr>
          <w:i/>
          <w:spacing w:val="1"/>
          <w:sz w:val="28"/>
        </w:rPr>
        <w:t xml:space="preserve"> </w:t>
      </w:r>
      <w:r>
        <w:rPr>
          <w:sz w:val="28"/>
        </w:rPr>
        <w:t>педагог</w:t>
      </w:r>
      <w:r>
        <w:rPr>
          <w:spacing w:val="1"/>
          <w:sz w:val="28"/>
        </w:rPr>
        <w:t xml:space="preserve"> </w:t>
      </w:r>
      <w:r>
        <w:rPr>
          <w:sz w:val="28"/>
        </w:rPr>
        <w:t>продолжает</w:t>
      </w:r>
      <w:r>
        <w:rPr>
          <w:spacing w:val="1"/>
          <w:sz w:val="28"/>
        </w:rPr>
        <w:t xml:space="preserve"> </w:t>
      </w:r>
      <w:r>
        <w:rPr>
          <w:sz w:val="28"/>
        </w:rPr>
        <w:t>уточнять</w:t>
      </w:r>
      <w:r>
        <w:rPr>
          <w:spacing w:val="1"/>
          <w:sz w:val="28"/>
        </w:rPr>
        <w:t xml:space="preserve"> </w:t>
      </w:r>
      <w:r>
        <w:rPr>
          <w:sz w:val="28"/>
        </w:rPr>
        <w:t>и</w:t>
      </w:r>
      <w:r>
        <w:rPr>
          <w:spacing w:val="1"/>
          <w:sz w:val="28"/>
        </w:rPr>
        <w:t xml:space="preserve"> </w:t>
      </w:r>
      <w:r>
        <w:rPr>
          <w:sz w:val="28"/>
        </w:rPr>
        <w:t>расширять</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1"/>
          <w:sz w:val="28"/>
        </w:rPr>
        <w:t xml:space="preserve"> </w:t>
      </w:r>
      <w:r>
        <w:rPr>
          <w:sz w:val="28"/>
        </w:rPr>
        <w:t>факторах,</w:t>
      </w:r>
      <w:r>
        <w:rPr>
          <w:spacing w:val="1"/>
          <w:sz w:val="28"/>
        </w:rPr>
        <w:t xml:space="preserve"> </w:t>
      </w:r>
      <w:r>
        <w:rPr>
          <w:sz w:val="28"/>
        </w:rPr>
        <w:t>положительно</w:t>
      </w:r>
      <w:r>
        <w:rPr>
          <w:spacing w:val="1"/>
          <w:sz w:val="28"/>
        </w:rPr>
        <w:t xml:space="preserve"> </w:t>
      </w:r>
      <w:r>
        <w:rPr>
          <w:sz w:val="28"/>
        </w:rPr>
        <w:t>влияющих</w:t>
      </w:r>
      <w:r>
        <w:rPr>
          <w:spacing w:val="1"/>
          <w:sz w:val="28"/>
        </w:rPr>
        <w:t xml:space="preserve"> </w:t>
      </w:r>
      <w:r>
        <w:rPr>
          <w:sz w:val="28"/>
        </w:rPr>
        <w:t>на</w:t>
      </w:r>
      <w:r>
        <w:rPr>
          <w:spacing w:val="1"/>
          <w:sz w:val="28"/>
        </w:rPr>
        <w:t xml:space="preserve"> </w:t>
      </w:r>
      <w:r>
        <w:rPr>
          <w:sz w:val="28"/>
        </w:rPr>
        <w:t>здоровье</w:t>
      </w:r>
      <w:r>
        <w:rPr>
          <w:spacing w:val="1"/>
          <w:sz w:val="28"/>
        </w:rPr>
        <w:t xml:space="preserve"> </w:t>
      </w:r>
      <w:r>
        <w:rPr>
          <w:sz w:val="28"/>
        </w:rPr>
        <w:t>(правильное</w:t>
      </w:r>
      <w:r>
        <w:rPr>
          <w:spacing w:val="1"/>
          <w:sz w:val="28"/>
        </w:rPr>
        <w:t xml:space="preserve"> </w:t>
      </w:r>
      <w:r>
        <w:rPr>
          <w:sz w:val="28"/>
        </w:rPr>
        <w:t>питание,</w:t>
      </w:r>
      <w:r>
        <w:rPr>
          <w:spacing w:val="1"/>
          <w:sz w:val="28"/>
        </w:rPr>
        <w:t xml:space="preserve"> </w:t>
      </w:r>
      <w:r>
        <w:rPr>
          <w:sz w:val="28"/>
        </w:rPr>
        <w:t>выбор</w:t>
      </w:r>
      <w:r>
        <w:rPr>
          <w:spacing w:val="1"/>
          <w:sz w:val="28"/>
        </w:rPr>
        <w:t xml:space="preserve"> </w:t>
      </w:r>
      <w:r>
        <w:rPr>
          <w:sz w:val="28"/>
        </w:rPr>
        <w:t>полезных</w:t>
      </w:r>
      <w:r>
        <w:rPr>
          <w:spacing w:val="1"/>
          <w:sz w:val="28"/>
        </w:rPr>
        <w:t xml:space="preserve"> </w:t>
      </w:r>
      <w:r>
        <w:rPr>
          <w:sz w:val="28"/>
        </w:rPr>
        <w:t>продуктов,</w:t>
      </w:r>
      <w:r>
        <w:rPr>
          <w:spacing w:val="1"/>
          <w:sz w:val="28"/>
        </w:rPr>
        <w:t xml:space="preserve"> </w:t>
      </w:r>
      <w:r>
        <w:rPr>
          <w:sz w:val="28"/>
        </w:rPr>
        <w:t>занятия</w:t>
      </w:r>
      <w:r>
        <w:rPr>
          <w:spacing w:val="1"/>
          <w:sz w:val="28"/>
        </w:rPr>
        <w:t xml:space="preserve"> </w:t>
      </w:r>
      <w:r>
        <w:rPr>
          <w:sz w:val="28"/>
        </w:rPr>
        <w:t>физкультурой,</w:t>
      </w:r>
      <w:r>
        <w:rPr>
          <w:spacing w:val="1"/>
          <w:sz w:val="28"/>
        </w:rPr>
        <w:t xml:space="preserve"> </w:t>
      </w:r>
      <w:r>
        <w:rPr>
          <w:sz w:val="28"/>
        </w:rPr>
        <w:t>прогулки</w:t>
      </w:r>
      <w:r>
        <w:rPr>
          <w:spacing w:val="1"/>
          <w:sz w:val="28"/>
        </w:rPr>
        <w:t xml:space="preserve"> </w:t>
      </w:r>
      <w:r>
        <w:rPr>
          <w:sz w:val="28"/>
        </w:rPr>
        <w:t>на</w:t>
      </w:r>
      <w:r>
        <w:rPr>
          <w:spacing w:val="1"/>
          <w:sz w:val="28"/>
        </w:rPr>
        <w:t xml:space="preserve"> </w:t>
      </w:r>
      <w:r>
        <w:rPr>
          <w:sz w:val="28"/>
        </w:rPr>
        <w:t>свежем</w:t>
      </w:r>
      <w:r>
        <w:rPr>
          <w:spacing w:val="1"/>
          <w:sz w:val="28"/>
        </w:rPr>
        <w:t xml:space="preserve"> </w:t>
      </w:r>
      <w:r>
        <w:rPr>
          <w:sz w:val="28"/>
        </w:rPr>
        <w:t>воздухе).</w:t>
      </w:r>
      <w:r>
        <w:rPr>
          <w:spacing w:val="1"/>
          <w:sz w:val="28"/>
        </w:rPr>
        <w:t xml:space="preserve"> </w:t>
      </w:r>
      <w:r>
        <w:rPr>
          <w:sz w:val="28"/>
        </w:rPr>
        <w:t>Формировать</w:t>
      </w:r>
      <w:r>
        <w:rPr>
          <w:spacing w:val="-67"/>
          <w:sz w:val="28"/>
        </w:rPr>
        <w:t xml:space="preserve"> </w:t>
      </w:r>
      <w:r>
        <w:rPr>
          <w:sz w:val="28"/>
        </w:rPr>
        <w:t>представления о разных видах спорта (футбол, хоккей, баскетбол, бадминтон,</w:t>
      </w:r>
      <w:r>
        <w:rPr>
          <w:spacing w:val="-67"/>
          <w:sz w:val="28"/>
        </w:rPr>
        <w:t xml:space="preserve"> </w:t>
      </w:r>
      <w:r>
        <w:rPr>
          <w:sz w:val="28"/>
        </w:rPr>
        <w:t>плавание,</w:t>
      </w:r>
      <w:r>
        <w:rPr>
          <w:spacing w:val="1"/>
          <w:sz w:val="28"/>
        </w:rPr>
        <w:t xml:space="preserve"> </w:t>
      </w:r>
      <w:r>
        <w:rPr>
          <w:sz w:val="28"/>
        </w:rPr>
        <w:t>фигурное</w:t>
      </w:r>
      <w:r>
        <w:rPr>
          <w:spacing w:val="1"/>
          <w:sz w:val="28"/>
        </w:rPr>
        <w:t xml:space="preserve"> </w:t>
      </w:r>
      <w:r>
        <w:rPr>
          <w:sz w:val="28"/>
        </w:rPr>
        <w:t>катание,</w:t>
      </w:r>
      <w:r>
        <w:rPr>
          <w:spacing w:val="1"/>
          <w:sz w:val="28"/>
        </w:rPr>
        <w:t xml:space="preserve"> </w:t>
      </w:r>
      <w:r>
        <w:rPr>
          <w:sz w:val="28"/>
        </w:rPr>
        <w:t>художественная</w:t>
      </w:r>
      <w:r>
        <w:rPr>
          <w:spacing w:val="1"/>
          <w:sz w:val="28"/>
        </w:rPr>
        <w:t xml:space="preserve"> </w:t>
      </w:r>
      <w:r>
        <w:rPr>
          <w:sz w:val="28"/>
        </w:rPr>
        <w:t>и</w:t>
      </w:r>
      <w:r>
        <w:rPr>
          <w:spacing w:val="1"/>
          <w:sz w:val="28"/>
        </w:rPr>
        <w:t xml:space="preserve"> </w:t>
      </w:r>
      <w:r>
        <w:rPr>
          <w:sz w:val="28"/>
        </w:rPr>
        <w:t>спортивная</w:t>
      </w:r>
      <w:r>
        <w:rPr>
          <w:spacing w:val="1"/>
          <w:sz w:val="28"/>
        </w:rPr>
        <w:t xml:space="preserve"> </w:t>
      </w:r>
      <w:r>
        <w:rPr>
          <w:sz w:val="28"/>
        </w:rPr>
        <w:t>гимнастика,</w:t>
      </w:r>
      <w:r>
        <w:rPr>
          <w:spacing w:val="1"/>
          <w:sz w:val="28"/>
        </w:rPr>
        <w:t xml:space="preserve"> </w:t>
      </w:r>
      <w:r>
        <w:rPr>
          <w:sz w:val="28"/>
        </w:rPr>
        <w:t>лыжный</w:t>
      </w:r>
      <w:r>
        <w:rPr>
          <w:spacing w:val="1"/>
          <w:sz w:val="28"/>
        </w:rPr>
        <w:t xml:space="preserve"> </w:t>
      </w:r>
      <w:r>
        <w:rPr>
          <w:sz w:val="28"/>
        </w:rPr>
        <w:t>спорт</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и</w:t>
      </w:r>
      <w:r>
        <w:rPr>
          <w:spacing w:val="1"/>
          <w:sz w:val="28"/>
        </w:rPr>
        <w:t xml:space="preserve"> </w:t>
      </w:r>
      <w:r>
        <w:rPr>
          <w:sz w:val="28"/>
        </w:rPr>
        <w:t>выдающихся</w:t>
      </w:r>
      <w:r>
        <w:rPr>
          <w:spacing w:val="1"/>
          <w:sz w:val="28"/>
        </w:rPr>
        <w:t xml:space="preserve"> </w:t>
      </w:r>
      <w:r>
        <w:rPr>
          <w:sz w:val="28"/>
        </w:rPr>
        <w:t>достижениях</w:t>
      </w:r>
      <w:r>
        <w:rPr>
          <w:spacing w:val="1"/>
          <w:sz w:val="28"/>
        </w:rPr>
        <w:t xml:space="preserve"> </w:t>
      </w:r>
      <w:r>
        <w:rPr>
          <w:sz w:val="28"/>
        </w:rPr>
        <w:t>российских</w:t>
      </w:r>
      <w:r>
        <w:rPr>
          <w:spacing w:val="1"/>
          <w:sz w:val="28"/>
        </w:rPr>
        <w:t xml:space="preserve"> </w:t>
      </w:r>
      <w:r>
        <w:rPr>
          <w:sz w:val="28"/>
        </w:rPr>
        <w:t>спортсменов, роли физкультуры и спорта для укрепления здоровья. Уточняет</w:t>
      </w:r>
      <w:r>
        <w:rPr>
          <w:spacing w:val="-67"/>
          <w:sz w:val="28"/>
        </w:rPr>
        <w:t xml:space="preserve"> </w:t>
      </w:r>
      <w:r>
        <w:rPr>
          <w:sz w:val="28"/>
        </w:rPr>
        <w:t>и</w:t>
      </w:r>
      <w:r>
        <w:rPr>
          <w:spacing w:val="-13"/>
          <w:sz w:val="28"/>
        </w:rPr>
        <w:t xml:space="preserve"> </w:t>
      </w:r>
      <w:r>
        <w:rPr>
          <w:sz w:val="28"/>
        </w:rPr>
        <w:t>расширяет</w:t>
      </w:r>
      <w:r>
        <w:rPr>
          <w:spacing w:val="-13"/>
          <w:sz w:val="28"/>
        </w:rPr>
        <w:t xml:space="preserve"> </w:t>
      </w:r>
      <w:r>
        <w:rPr>
          <w:sz w:val="28"/>
        </w:rPr>
        <w:t>представления</w:t>
      </w:r>
      <w:r>
        <w:rPr>
          <w:spacing w:val="-13"/>
          <w:sz w:val="28"/>
        </w:rPr>
        <w:t xml:space="preserve"> </w:t>
      </w:r>
      <w:r>
        <w:rPr>
          <w:sz w:val="28"/>
        </w:rPr>
        <w:t>о</w:t>
      </w:r>
      <w:r>
        <w:rPr>
          <w:spacing w:val="-12"/>
          <w:sz w:val="28"/>
        </w:rPr>
        <w:t xml:space="preserve"> </w:t>
      </w:r>
      <w:r>
        <w:rPr>
          <w:sz w:val="28"/>
        </w:rPr>
        <w:t>правилах</w:t>
      </w:r>
      <w:r>
        <w:rPr>
          <w:spacing w:val="-13"/>
          <w:sz w:val="28"/>
        </w:rPr>
        <w:t xml:space="preserve"> </w:t>
      </w:r>
      <w:r>
        <w:rPr>
          <w:sz w:val="28"/>
        </w:rPr>
        <w:t>безопасного</w:t>
      </w:r>
      <w:r>
        <w:rPr>
          <w:spacing w:val="-12"/>
          <w:sz w:val="28"/>
        </w:rPr>
        <w:t xml:space="preserve"> </w:t>
      </w:r>
      <w:r>
        <w:rPr>
          <w:sz w:val="28"/>
        </w:rPr>
        <w:t>поведения</w:t>
      </w:r>
      <w:r>
        <w:rPr>
          <w:spacing w:val="-12"/>
          <w:sz w:val="28"/>
        </w:rPr>
        <w:t xml:space="preserve"> </w:t>
      </w:r>
      <w:r>
        <w:rPr>
          <w:sz w:val="28"/>
        </w:rPr>
        <w:t>в</w:t>
      </w:r>
      <w:r>
        <w:rPr>
          <w:spacing w:val="-14"/>
          <w:sz w:val="28"/>
        </w:rPr>
        <w:t xml:space="preserve"> </w:t>
      </w:r>
      <w:r>
        <w:rPr>
          <w:sz w:val="28"/>
        </w:rPr>
        <w:t>двигательной</w:t>
      </w:r>
      <w:r>
        <w:rPr>
          <w:spacing w:val="-68"/>
          <w:sz w:val="28"/>
        </w:rPr>
        <w:t xml:space="preserve"> </w:t>
      </w:r>
      <w:r>
        <w:rPr>
          <w:sz w:val="28"/>
        </w:rPr>
        <w:t>деятельности (при активном беге, прыжках, взаимодействии с партнером, в</w:t>
      </w:r>
      <w:r>
        <w:rPr>
          <w:spacing w:val="1"/>
          <w:sz w:val="28"/>
        </w:rPr>
        <w:t xml:space="preserve"> </w:t>
      </w:r>
      <w:r>
        <w:rPr>
          <w:sz w:val="28"/>
        </w:rPr>
        <w:t>играх и упражнениях с мячом, гимнастической палкой, скакалкой, обручем,</w:t>
      </w:r>
      <w:r>
        <w:rPr>
          <w:spacing w:val="1"/>
          <w:sz w:val="28"/>
        </w:rPr>
        <w:t xml:space="preserve"> </w:t>
      </w:r>
      <w:r>
        <w:rPr>
          <w:sz w:val="28"/>
        </w:rPr>
        <w:t>предметами, пользовании спортивны инвентарем и оборудованием) и учит их</w:t>
      </w:r>
      <w:r>
        <w:rPr>
          <w:spacing w:val="-67"/>
          <w:sz w:val="28"/>
        </w:rPr>
        <w:t xml:space="preserve"> </w:t>
      </w:r>
      <w:r>
        <w:rPr>
          <w:sz w:val="28"/>
        </w:rPr>
        <w:t>соблюдать в ходе туристских прогулок. Продолжает воспитывать заботливое</w:t>
      </w:r>
      <w:r>
        <w:rPr>
          <w:spacing w:val="1"/>
          <w:sz w:val="28"/>
        </w:rPr>
        <w:t xml:space="preserve"> </w:t>
      </w:r>
      <w:r>
        <w:rPr>
          <w:sz w:val="28"/>
        </w:rPr>
        <w:t>отношение к здоровью своему и окружающих (соблюдать чистоту и правила</w:t>
      </w:r>
      <w:r>
        <w:rPr>
          <w:spacing w:val="1"/>
          <w:sz w:val="28"/>
        </w:rPr>
        <w:t xml:space="preserve"> </w:t>
      </w:r>
      <w:r>
        <w:rPr>
          <w:sz w:val="28"/>
        </w:rPr>
        <w:t>гигиены, правильно питаться, выполнять профилактические упражнения для</w:t>
      </w:r>
      <w:r>
        <w:rPr>
          <w:spacing w:val="1"/>
          <w:sz w:val="28"/>
        </w:rPr>
        <w:t xml:space="preserve"> </w:t>
      </w:r>
      <w:r>
        <w:rPr>
          <w:sz w:val="28"/>
        </w:rPr>
        <w:t>сохранения</w:t>
      </w:r>
      <w:r>
        <w:rPr>
          <w:spacing w:val="-1"/>
          <w:sz w:val="28"/>
        </w:rPr>
        <w:t xml:space="preserve"> </w:t>
      </w:r>
      <w:r>
        <w:rPr>
          <w:sz w:val="28"/>
        </w:rPr>
        <w:t>и</w:t>
      </w:r>
      <w:r>
        <w:rPr>
          <w:spacing w:val="-3"/>
          <w:sz w:val="28"/>
        </w:rPr>
        <w:t xml:space="preserve"> </w:t>
      </w:r>
      <w:r>
        <w:rPr>
          <w:sz w:val="28"/>
        </w:rPr>
        <w:t>укрепления здоровья).</w:t>
      </w:r>
    </w:p>
    <w:p w:rsidR="00C22AA3" w:rsidRDefault="00C22AA3" w:rsidP="00C22AA3">
      <w:pPr>
        <w:pStyle w:val="aa"/>
        <w:numPr>
          <w:ilvl w:val="0"/>
          <w:numId w:val="20"/>
        </w:numPr>
        <w:tabs>
          <w:tab w:val="left" w:pos="1634"/>
        </w:tabs>
        <w:spacing w:line="322" w:lineRule="exact"/>
        <w:ind w:left="1633" w:hanging="306"/>
        <w:jc w:val="both"/>
        <w:rPr>
          <w:i/>
          <w:sz w:val="28"/>
        </w:rPr>
      </w:pPr>
      <w:r>
        <w:rPr>
          <w:i/>
          <w:sz w:val="28"/>
        </w:rPr>
        <w:t>Активный</w:t>
      </w:r>
      <w:r>
        <w:rPr>
          <w:i/>
          <w:spacing w:val="-6"/>
          <w:sz w:val="28"/>
        </w:rPr>
        <w:t xml:space="preserve"> </w:t>
      </w:r>
      <w:r>
        <w:rPr>
          <w:i/>
          <w:sz w:val="28"/>
        </w:rPr>
        <w:t>отдых</w:t>
      </w:r>
    </w:p>
    <w:p w:rsidR="00C22AA3" w:rsidRDefault="00C22AA3" w:rsidP="00C22AA3">
      <w:pPr>
        <w:pStyle w:val="a3"/>
        <w:ind w:right="669"/>
      </w:pPr>
      <w:r>
        <w:t>Физкультурные</w:t>
      </w:r>
      <w:r>
        <w:rPr>
          <w:spacing w:val="1"/>
        </w:rPr>
        <w:t xml:space="preserve"> </w:t>
      </w:r>
      <w:r>
        <w:t>праздники</w:t>
      </w:r>
      <w:r>
        <w:rPr>
          <w:spacing w:val="1"/>
        </w:rPr>
        <w:t xml:space="preserve"> </w:t>
      </w:r>
      <w:r>
        <w:t>и</w:t>
      </w:r>
      <w:r>
        <w:rPr>
          <w:spacing w:val="70"/>
        </w:rPr>
        <w:t xml:space="preserve"> </w:t>
      </w:r>
      <w:r>
        <w:t>досуги:</w:t>
      </w:r>
      <w:r>
        <w:rPr>
          <w:spacing w:val="70"/>
        </w:rPr>
        <w:t xml:space="preserve"> </w:t>
      </w:r>
      <w:r>
        <w:t>педагоги</w:t>
      </w:r>
      <w:r>
        <w:rPr>
          <w:spacing w:val="70"/>
        </w:rPr>
        <w:t xml:space="preserve"> </w:t>
      </w:r>
      <w:r>
        <w:t>организуют</w:t>
      </w:r>
      <w:r>
        <w:rPr>
          <w:spacing w:val="70"/>
        </w:rPr>
        <w:t xml:space="preserve"> </w:t>
      </w:r>
      <w:r>
        <w:t>праздники</w:t>
      </w:r>
      <w:r>
        <w:rPr>
          <w:spacing w:val="-67"/>
        </w:rPr>
        <w:t xml:space="preserve"> </w:t>
      </w:r>
      <w:r>
        <w:t>(2 раза</w:t>
      </w:r>
      <w:r>
        <w:rPr>
          <w:spacing w:val="1"/>
        </w:rPr>
        <w:t xml:space="preserve"> </w:t>
      </w:r>
      <w:r>
        <w:t>в</w:t>
      </w:r>
      <w:r>
        <w:rPr>
          <w:spacing w:val="1"/>
        </w:rPr>
        <w:t xml:space="preserve"> </w:t>
      </w:r>
      <w:r>
        <w:t>год,</w:t>
      </w:r>
      <w:r>
        <w:rPr>
          <w:spacing w:val="1"/>
        </w:rPr>
        <w:t xml:space="preserve"> </w:t>
      </w:r>
      <w:r>
        <w:t>продолжительностью</w:t>
      </w:r>
      <w:r>
        <w:rPr>
          <w:spacing w:val="1"/>
        </w:rPr>
        <w:t xml:space="preserve"> </w:t>
      </w:r>
      <w:r>
        <w:t>не</w:t>
      </w:r>
      <w:r>
        <w:rPr>
          <w:spacing w:val="1"/>
        </w:rPr>
        <w:t xml:space="preserve"> </w:t>
      </w:r>
      <w:r>
        <w:t>более</w:t>
      </w:r>
      <w:r>
        <w:rPr>
          <w:spacing w:val="1"/>
        </w:rPr>
        <w:t xml:space="preserve"> </w:t>
      </w:r>
      <w:r>
        <w:t>1,5</w:t>
      </w:r>
      <w:r>
        <w:rPr>
          <w:spacing w:val="1"/>
        </w:rPr>
        <w:t xml:space="preserve"> </w:t>
      </w:r>
      <w:r>
        <w:t>часов).</w:t>
      </w:r>
      <w:r>
        <w:rPr>
          <w:spacing w:val="1"/>
        </w:rPr>
        <w:t xml:space="preserve"> </w:t>
      </w:r>
      <w:r>
        <w:t>Содержание</w:t>
      </w:r>
      <w:r>
        <w:rPr>
          <w:spacing w:val="1"/>
        </w:rPr>
        <w:t xml:space="preserve"> </w:t>
      </w:r>
      <w:r>
        <w:t>праздников</w:t>
      </w:r>
      <w:r>
        <w:rPr>
          <w:spacing w:val="1"/>
        </w:rPr>
        <w:t xml:space="preserve"> </w:t>
      </w:r>
      <w:r>
        <w:t>составляют</w:t>
      </w:r>
      <w:r>
        <w:rPr>
          <w:spacing w:val="1"/>
        </w:rPr>
        <w:t xml:space="preserve"> </w:t>
      </w:r>
      <w:r>
        <w:t>ранее</w:t>
      </w:r>
      <w:r>
        <w:rPr>
          <w:spacing w:val="1"/>
        </w:rPr>
        <w:t xml:space="preserve"> </w:t>
      </w:r>
      <w:r>
        <w:t>освоенные</w:t>
      </w:r>
      <w:r>
        <w:rPr>
          <w:spacing w:val="1"/>
        </w:rPr>
        <w:t xml:space="preserve"> </w:t>
      </w:r>
      <w:r>
        <w:t>движения,</w:t>
      </w:r>
      <w:r>
        <w:rPr>
          <w:spacing w:val="1"/>
        </w:rPr>
        <w:t xml:space="preserve"> </w:t>
      </w:r>
      <w:r>
        <w:t>в</w:t>
      </w:r>
      <w:r>
        <w:rPr>
          <w:spacing w:val="1"/>
        </w:rPr>
        <w:t xml:space="preserve"> </w:t>
      </w:r>
      <w:r>
        <w:t>т.ч.,</w:t>
      </w:r>
      <w:r>
        <w:rPr>
          <w:spacing w:val="1"/>
        </w:rPr>
        <w:t xml:space="preserve"> </w:t>
      </w:r>
      <w:r>
        <w:t>спортивные</w:t>
      </w:r>
      <w:r>
        <w:rPr>
          <w:spacing w:val="1"/>
        </w:rPr>
        <w:t xml:space="preserve"> </w:t>
      </w:r>
      <w:r>
        <w:t>и</w:t>
      </w:r>
      <w:r>
        <w:rPr>
          <w:spacing w:val="1"/>
        </w:rPr>
        <w:t xml:space="preserve"> </w:t>
      </w:r>
      <w:r>
        <w:t>гимнастические</w:t>
      </w:r>
      <w:r>
        <w:rPr>
          <w:spacing w:val="-4"/>
        </w:rPr>
        <w:t xml:space="preserve"> </w:t>
      </w:r>
      <w:r>
        <w:t>упражнения, подвижные</w:t>
      </w:r>
      <w:r>
        <w:rPr>
          <w:spacing w:val="-1"/>
        </w:rPr>
        <w:t xml:space="preserve"> </w:t>
      </w:r>
      <w:r>
        <w:t>и спортивные</w:t>
      </w:r>
      <w:r>
        <w:rPr>
          <w:spacing w:val="-4"/>
        </w:rPr>
        <w:t xml:space="preserve"> </w:t>
      </w:r>
      <w:r>
        <w:t>игры.</w:t>
      </w:r>
    </w:p>
    <w:p w:rsidR="00C22AA3" w:rsidRDefault="00C22AA3" w:rsidP="00C22AA3">
      <w:pPr>
        <w:pStyle w:val="a3"/>
        <w:spacing w:before="1"/>
        <w:ind w:right="663"/>
      </w:pPr>
      <w:r>
        <w:t>Досуг</w:t>
      </w:r>
      <w:r>
        <w:rPr>
          <w:spacing w:val="1"/>
        </w:rPr>
        <w:t xml:space="preserve"> </w:t>
      </w:r>
      <w:r>
        <w:t>организуется</w:t>
      </w:r>
      <w:r>
        <w:rPr>
          <w:spacing w:val="1"/>
        </w:rPr>
        <w:t xml:space="preserve"> </w:t>
      </w:r>
      <w:r>
        <w:t>1-2</w:t>
      </w:r>
      <w:r>
        <w:rPr>
          <w:spacing w:val="1"/>
        </w:rPr>
        <w:t xml:space="preserve"> </w:t>
      </w:r>
      <w:r>
        <w:t>раза</w:t>
      </w:r>
      <w:r>
        <w:rPr>
          <w:spacing w:val="1"/>
        </w:rPr>
        <w:t xml:space="preserve"> </w:t>
      </w:r>
      <w:r>
        <w:t>в</w:t>
      </w:r>
      <w:r>
        <w:rPr>
          <w:spacing w:val="1"/>
        </w:rPr>
        <w:t xml:space="preserve"> </w:t>
      </w:r>
      <w:r>
        <w:t>месяц</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дня</w:t>
      </w:r>
      <w:r>
        <w:rPr>
          <w:spacing w:val="1"/>
        </w:rPr>
        <w:t xml:space="preserve"> </w:t>
      </w:r>
      <w:r>
        <w:t>преимущественно</w:t>
      </w:r>
      <w:r>
        <w:rPr>
          <w:spacing w:val="1"/>
        </w:rPr>
        <w:t xml:space="preserve"> </w:t>
      </w:r>
      <w:r>
        <w:t>на</w:t>
      </w:r>
      <w:r>
        <w:rPr>
          <w:spacing w:val="1"/>
        </w:rPr>
        <w:t xml:space="preserve"> </w:t>
      </w:r>
      <w:r>
        <w:t>свежем</w:t>
      </w:r>
      <w:r>
        <w:rPr>
          <w:spacing w:val="1"/>
        </w:rPr>
        <w:t xml:space="preserve"> </w:t>
      </w:r>
      <w:r>
        <w:t>воздухе,</w:t>
      </w:r>
      <w:r>
        <w:rPr>
          <w:spacing w:val="1"/>
        </w:rPr>
        <w:t xml:space="preserve"> </w:t>
      </w:r>
      <w:r>
        <w:t>продолжительностью</w:t>
      </w:r>
      <w:r>
        <w:rPr>
          <w:spacing w:val="1"/>
        </w:rPr>
        <w:t xml:space="preserve"> </w:t>
      </w:r>
      <w:r>
        <w:t>30-40</w:t>
      </w:r>
      <w:r>
        <w:rPr>
          <w:spacing w:val="1"/>
        </w:rPr>
        <w:t xml:space="preserve"> </w:t>
      </w:r>
      <w:r>
        <w:t>минут.</w:t>
      </w:r>
      <w:r>
        <w:rPr>
          <w:spacing w:val="1"/>
        </w:rPr>
        <w:t xml:space="preserve"> </w:t>
      </w:r>
      <w:r>
        <w:t>Содержание</w:t>
      </w:r>
      <w:r>
        <w:rPr>
          <w:spacing w:val="1"/>
        </w:rPr>
        <w:t xml:space="preserve"> </w:t>
      </w:r>
      <w:r>
        <w:t>составляют:</w:t>
      </w:r>
      <w:r>
        <w:rPr>
          <w:spacing w:val="1"/>
        </w:rPr>
        <w:t xml:space="preserve"> </w:t>
      </w:r>
      <w:r>
        <w:t>подвижные</w:t>
      </w:r>
      <w:r>
        <w:rPr>
          <w:spacing w:val="1"/>
        </w:rPr>
        <w:t xml:space="preserve"> </w:t>
      </w:r>
      <w:r>
        <w:t>игры,</w:t>
      </w:r>
      <w:r>
        <w:rPr>
          <w:spacing w:val="1"/>
        </w:rPr>
        <w:t xml:space="preserve"> </w:t>
      </w:r>
      <w:r>
        <w:t>игры-эстафеты,</w:t>
      </w:r>
      <w:r>
        <w:rPr>
          <w:spacing w:val="1"/>
        </w:rPr>
        <w:t xml:space="preserve"> </w:t>
      </w:r>
      <w:r>
        <w:t>музыкальн</w:t>
      </w:r>
      <w:proofErr w:type="gramStart"/>
      <w:r>
        <w:t>о-</w:t>
      </w:r>
      <w:proofErr w:type="gramEnd"/>
      <w:r>
        <w:rPr>
          <w:spacing w:val="1"/>
        </w:rPr>
        <w:t xml:space="preserve"> </w:t>
      </w:r>
      <w:r>
        <w:t>ритмические</w:t>
      </w:r>
      <w:r>
        <w:rPr>
          <w:spacing w:val="-1"/>
        </w:rPr>
        <w:t xml:space="preserve"> </w:t>
      </w:r>
      <w:r>
        <w:t>упражнения, творческие задания.</w:t>
      </w:r>
    </w:p>
    <w:p w:rsidR="00C22AA3" w:rsidRDefault="00C22AA3" w:rsidP="00C22AA3">
      <w:pPr>
        <w:pStyle w:val="a3"/>
        <w:ind w:right="665"/>
      </w:pPr>
      <w:r>
        <w:t>Досуги</w:t>
      </w:r>
      <w:r>
        <w:rPr>
          <w:spacing w:val="1"/>
        </w:rPr>
        <w:t xml:space="preserve"> </w:t>
      </w:r>
      <w:r>
        <w:t>и</w:t>
      </w:r>
      <w:r>
        <w:rPr>
          <w:spacing w:val="1"/>
        </w:rPr>
        <w:t xml:space="preserve"> </w:t>
      </w:r>
      <w:r>
        <w:t>праздники</w:t>
      </w:r>
      <w:r>
        <w:rPr>
          <w:spacing w:val="1"/>
        </w:rPr>
        <w:t xml:space="preserve"> </w:t>
      </w:r>
      <w:r>
        <w:t>могут</w:t>
      </w:r>
      <w:r>
        <w:rPr>
          <w:spacing w:val="1"/>
        </w:rPr>
        <w:t xml:space="preserve"> </w:t>
      </w:r>
      <w:r>
        <w:t>быть</w:t>
      </w:r>
      <w:r>
        <w:rPr>
          <w:spacing w:val="1"/>
        </w:rPr>
        <w:t xml:space="preserve"> </w:t>
      </w:r>
      <w:r>
        <w:t>направлены</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приобщения</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иметь</w:t>
      </w:r>
      <w:r>
        <w:rPr>
          <w:spacing w:val="1"/>
        </w:rPr>
        <w:t xml:space="preserve"> </w:t>
      </w:r>
      <w:r>
        <w:t>социально-значимую</w:t>
      </w:r>
      <w:r>
        <w:rPr>
          <w:spacing w:val="1"/>
        </w:rPr>
        <w:t xml:space="preserve"> </w:t>
      </w:r>
      <w:r>
        <w:t>и</w:t>
      </w:r>
      <w:r>
        <w:rPr>
          <w:spacing w:val="1"/>
        </w:rPr>
        <w:t xml:space="preserve"> </w:t>
      </w:r>
      <w:r>
        <w:t>патриотическую</w:t>
      </w:r>
      <w:r>
        <w:rPr>
          <w:spacing w:val="1"/>
        </w:rPr>
        <w:t xml:space="preserve"> </w:t>
      </w:r>
      <w:r>
        <w:t>тематику,</w:t>
      </w:r>
      <w:r>
        <w:rPr>
          <w:spacing w:val="1"/>
        </w:rPr>
        <w:t xml:space="preserve"> </w:t>
      </w:r>
      <w:r>
        <w:t>посвящаться</w:t>
      </w:r>
      <w:r>
        <w:rPr>
          <w:spacing w:val="1"/>
        </w:rPr>
        <w:t xml:space="preserve"> </w:t>
      </w:r>
      <w:r>
        <w:t>государственным</w:t>
      </w:r>
      <w:r>
        <w:rPr>
          <w:spacing w:val="1"/>
        </w:rPr>
        <w:t xml:space="preserve"> </w:t>
      </w:r>
      <w:r>
        <w:t>праздникам,</w:t>
      </w:r>
      <w:r>
        <w:rPr>
          <w:spacing w:val="-67"/>
        </w:rPr>
        <w:t xml:space="preserve"> </w:t>
      </w:r>
      <w:r>
        <w:t>олимпиаде</w:t>
      </w:r>
      <w:r>
        <w:rPr>
          <w:spacing w:val="1"/>
        </w:rPr>
        <w:t xml:space="preserve"> </w:t>
      </w:r>
      <w:r>
        <w:t>и</w:t>
      </w:r>
      <w:r>
        <w:rPr>
          <w:spacing w:val="1"/>
        </w:rPr>
        <w:t xml:space="preserve"> </w:t>
      </w:r>
      <w:r>
        <w:t>другим</w:t>
      </w:r>
      <w:r>
        <w:rPr>
          <w:spacing w:val="1"/>
        </w:rPr>
        <w:t xml:space="preserve"> </w:t>
      </w:r>
      <w:r>
        <w:t>спортивным</w:t>
      </w:r>
      <w:r>
        <w:rPr>
          <w:spacing w:val="1"/>
        </w:rPr>
        <w:t xml:space="preserve"> </w:t>
      </w:r>
      <w:r>
        <w:t>событиям,</w:t>
      </w:r>
      <w:r>
        <w:rPr>
          <w:spacing w:val="1"/>
        </w:rPr>
        <w:t xml:space="preserve"> </w:t>
      </w:r>
      <w:r>
        <w:t>включать</w:t>
      </w:r>
      <w:r>
        <w:rPr>
          <w:spacing w:val="1"/>
        </w:rPr>
        <w:t xml:space="preserve"> </w:t>
      </w:r>
      <w:r>
        <w:t>подвижные</w:t>
      </w:r>
      <w:r>
        <w:rPr>
          <w:spacing w:val="1"/>
        </w:rPr>
        <w:t xml:space="preserve"> </w:t>
      </w:r>
      <w:r>
        <w:t>игры</w:t>
      </w:r>
      <w:r>
        <w:rPr>
          <w:spacing w:val="1"/>
        </w:rPr>
        <w:t xml:space="preserve"> </w:t>
      </w:r>
      <w:r>
        <w:t>народов</w:t>
      </w:r>
      <w:r>
        <w:rPr>
          <w:spacing w:val="-3"/>
        </w:rPr>
        <w:t xml:space="preserve"> </w:t>
      </w:r>
      <w:r>
        <w:t>России.</w:t>
      </w:r>
    </w:p>
    <w:p w:rsidR="00C22AA3" w:rsidRDefault="00C22AA3" w:rsidP="00C22AA3">
      <w:pPr>
        <w:pStyle w:val="a3"/>
        <w:ind w:left="1328" w:firstLine="0"/>
      </w:pPr>
      <w:r>
        <w:t>Дни</w:t>
      </w:r>
      <w:r>
        <w:rPr>
          <w:spacing w:val="10"/>
        </w:rPr>
        <w:t xml:space="preserve"> </w:t>
      </w:r>
      <w:r>
        <w:t>здоровья:</w:t>
      </w:r>
      <w:r>
        <w:rPr>
          <w:spacing w:val="11"/>
        </w:rPr>
        <w:t xml:space="preserve"> </w:t>
      </w:r>
      <w:r>
        <w:t>педагог</w:t>
      </w:r>
      <w:r>
        <w:rPr>
          <w:spacing w:val="11"/>
        </w:rPr>
        <w:t xml:space="preserve"> </w:t>
      </w:r>
      <w:r>
        <w:t>проводит</w:t>
      </w:r>
      <w:r>
        <w:rPr>
          <w:spacing w:val="9"/>
        </w:rPr>
        <w:t xml:space="preserve"> </w:t>
      </w:r>
      <w:r>
        <w:t>1</w:t>
      </w:r>
      <w:r>
        <w:rPr>
          <w:spacing w:val="12"/>
        </w:rPr>
        <w:t xml:space="preserve"> </w:t>
      </w:r>
      <w:r>
        <w:t>раз</w:t>
      </w:r>
      <w:r>
        <w:rPr>
          <w:spacing w:val="9"/>
        </w:rPr>
        <w:t xml:space="preserve"> </w:t>
      </w:r>
      <w:r>
        <w:t>в</w:t>
      </w:r>
      <w:r>
        <w:rPr>
          <w:spacing w:val="13"/>
        </w:rPr>
        <w:t xml:space="preserve"> </w:t>
      </w:r>
      <w:r>
        <w:t>квартал.</w:t>
      </w:r>
      <w:r>
        <w:rPr>
          <w:spacing w:val="9"/>
        </w:rPr>
        <w:t xml:space="preserve"> </w:t>
      </w:r>
      <w:r>
        <w:t>В</w:t>
      </w:r>
      <w:r>
        <w:rPr>
          <w:spacing w:val="11"/>
        </w:rPr>
        <w:t xml:space="preserve"> </w:t>
      </w:r>
      <w:r>
        <w:t>этот</w:t>
      </w:r>
      <w:r>
        <w:rPr>
          <w:spacing w:val="10"/>
        </w:rPr>
        <w:t xml:space="preserve"> </w:t>
      </w:r>
      <w:r>
        <w:t>день</w:t>
      </w:r>
      <w:r>
        <w:rPr>
          <w:spacing w:val="10"/>
        </w:rPr>
        <w:t xml:space="preserve"> </w:t>
      </w:r>
      <w:r>
        <w:t>проводятся</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firstLine="0"/>
      </w:pPr>
      <w:r>
        <w:lastRenderedPageBreak/>
        <w:t>оздоровительные</w:t>
      </w:r>
      <w:r>
        <w:rPr>
          <w:spacing w:val="-4"/>
        </w:rPr>
        <w:t xml:space="preserve"> </w:t>
      </w:r>
      <w:r>
        <w:t>мероприятия</w:t>
      </w:r>
      <w:r>
        <w:rPr>
          <w:spacing w:val="-5"/>
        </w:rPr>
        <w:t xml:space="preserve"> </w:t>
      </w:r>
      <w:r>
        <w:t>и</w:t>
      </w:r>
      <w:r>
        <w:rPr>
          <w:spacing w:val="-4"/>
        </w:rPr>
        <w:t xml:space="preserve"> </w:t>
      </w:r>
      <w:r>
        <w:t>туристские</w:t>
      </w:r>
      <w:r>
        <w:rPr>
          <w:spacing w:val="-5"/>
        </w:rPr>
        <w:t xml:space="preserve"> </w:t>
      </w:r>
      <w:r>
        <w:t>прогулки.</w:t>
      </w:r>
    </w:p>
    <w:p w:rsidR="00C22AA3" w:rsidRDefault="00C22AA3" w:rsidP="00C22AA3">
      <w:pPr>
        <w:pStyle w:val="a3"/>
        <w:spacing w:before="2"/>
        <w:ind w:right="665"/>
      </w:pPr>
      <w:r>
        <w:t>Туристские</w:t>
      </w:r>
      <w:r>
        <w:rPr>
          <w:spacing w:val="1"/>
        </w:rPr>
        <w:t xml:space="preserve"> </w:t>
      </w:r>
      <w:r>
        <w:t>прогулки</w:t>
      </w:r>
      <w:r>
        <w:rPr>
          <w:spacing w:val="1"/>
        </w:rPr>
        <w:t xml:space="preserve"> </w:t>
      </w:r>
      <w:r>
        <w:t>и</w:t>
      </w:r>
      <w:r>
        <w:rPr>
          <w:spacing w:val="1"/>
        </w:rPr>
        <w:t xml:space="preserve"> </w:t>
      </w:r>
      <w:r>
        <w:t>экскурсии.</w:t>
      </w:r>
      <w:r>
        <w:rPr>
          <w:spacing w:val="1"/>
        </w:rPr>
        <w:t xml:space="preserve"> </w:t>
      </w:r>
      <w:r>
        <w:t>Педагог</w:t>
      </w:r>
      <w:r>
        <w:rPr>
          <w:spacing w:val="1"/>
        </w:rPr>
        <w:t xml:space="preserve"> </w:t>
      </w:r>
      <w:r>
        <w:t>организует</w:t>
      </w:r>
      <w:r>
        <w:rPr>
          <w:spacing w:val="1"/>
        </w:rPr>
        <w:t xml:space="preserve"> </w:t>
      </w:r>
      <w:r>
        <w:t>для</w:t>
      </w:r>
      <w:r>
        <w:rPr>
          <w:spacing w:val="1"/>
        </w:rPr>
        <w:t xml:space="preserve"> </w:t>
      </w:r>
      <w:r>
        <w:t>детей</w:t>
      </w:r>
      <w:r>
        <w:rPr>
          <w:spacing w:val="-67"/>
        </w:rPr>
        <w:t xml:space="preserve"> </w:t>
      </w:r>
      <w:r>
        <w:t>непродолжительные</w:t>
      </w:r>
      <w:r>
        <w:rPr>
          <w:spacing w:val="1"/>
        </w:rPr>
        <w:t xml:space="preserve"> </w:t>
      </w:r>
      <w:r>
        <w:t>пешие</w:t>
      </w:r>
      <w:r>
        <w:rPr>
          <w:spacing w:val="1"/>
        </w:rPr>
        <w:t xml:space="preserve"> </w:t>
      </w:r>
      <w:r>
        <w:t>прогулки</w:t>
      </w:r>
      <w:r>
        <w:rPr>
          <w:spacing w:val="1"/>
        </w:rPr>
        <w:t xml:space="preserve"> </w:t>
      </w:r>
      <w:r>
        <w:t>и</w:t>
      </w:r>
      <w:r>
        <w:rPr>
          <w:spacing w:val="1"/>
        </w:rPr>
        <w:t xml:space="preserve"> </w:t>
      </w:r>
      <w:r>
        <w:t>экскурсии</w:t>
      </w:r>
      <w:r>
        <w:rPr>
          <w:spacing w:val="1"/>
        </w:rPr>
        <w:t xml:space="preserve"> </w:t>
      </w:r>
      <w:r>
        <w:t>с</w:t>
      </w:r>
      <w:r>
        <w:rPr>
          <w:spacing w:val="1"/>
        </w:rPr>
        <w:t xml:space="preserve"> </w:t>
      </w:r>
      <w:r>
        <w:t>постепенно</w:t>
      </w:r>
      <w:r>
        <w:rPr>
          <w:spacing w:val="1"/>
        </w:rPr>
        <w:t xml:space="preserve"> </w:t>
      </w:r>
      <w:r>
        <w:t xml:space="preserve">удлиняющимися переходами - на стадион, в парк, на берег моря и </w:t>
      </w:r>
      <w:proofErr w:type="gramStart"/>
      <w:r>
        <w:t>другое</w:t>
      </w:r>
      <w:proofErr w:type="gramEnd"/>
      <w:r>
        <w:t>.</w:t>
      </w:r>
      <w:r>
        <w:rPr>
          <w:spacing w:val="1"/>
        </w:rPr>
        <w:t xml:space="preserve"> </w:t>
      </w:r>
      <w:r>
        <w:t>Время</w:t>
      </w:r>
      <w:r>
        <w:rPr>
          <w:spacing w:val="1"/>
        </w:rPr>
        <w:t xml:space="preserve"> </w:t>
      </w:r>
      <w:r>
        <w:t>перехода</w:t>
      </w:r>
      <w:r>
        <w:rPr>
          <w:spacing w:val="1"/>
        </w:rPr>
        <w:t xml:space="preserve"> </w:t>
      </w:r>
      <w:r>
        <w:t>в</w:t>
      </w:r>
      <w:r>
        <w:rPr>
          <w:spacing w:val="1"/>
        </w:rPr>
        <w:t xml:space="preserve"> </w:t>
      </w:r>
      <w:r>
        <w:t>одну</w:t>
      </w:r>
      <w:r>
        <w:rPr>
          <w:spacing w:val="1"/>
        </w:rPr>
        <w:t xml:space="preserve"> </w:t>
      </w:r>
      <w:r>
        <w:t>сторону</w:t>
      </w:r>
      <w:r>
        <w:rPr>
          <w:spacing w:val="1"/>
        </w:rPr>
        <w:t xml:space="preserve"> </w:t>
      </w:r>
      <w:r>
        <w:t>составляет</w:t>
      </w:r>
      <w:r>
        <w:rPr>
          <w:spacing w:val="1"/>
        </w:rPr>
        <w:t xml:space="preserve"> </w:t>
      </w:r>
      <w:r>
        <w:t>30-40</w:t>
      </w:r>
      <w:r>
        <w:rPr>
          <w:spacing w:val="1"/>
        </w:rPr>
        <w:t xml:space="preserve"> </w:t>
      </w:r>
      <w:r>
        <w:t>минут,</w:t>
      </w:r>
      <w:r>
        <w:rPr>
          <w:spacing w:val="1"/>
        </w:rPr>
        <w:t xml:space="preserve"> </w:t>
      </w:r>
      <w:r>
        <w:t>общая</w:t>
      </w:r>
      <w:r>
        <w:rPr>
          <w:spacing w:val="1"/>
        </w:rPr>
        <w:t xml:space="preserve"> </w:t>
      </w:r>
      <w:r>
        <w:t>продолжительность не более 1,5-2 часов. Время непрерывного движения 20</w:t>
      </w:r>
      <w:r>
        <w:rPr>
          <w:spacing w:val="1"/>
        </w:rPr>
        <w:t xml:space="preserve"> </w:t>
      </w:r>
      <w:r>
        <w:rPr>
          <w:spacing w:val="-1"/>
        </w:rPr>
        <w:t>минут,</w:t>
      </w:r>
      <w:r>
        <w:rPr>
          <w:spacing w:val="-15"/>
        </w:rPr>
        <w:t xml:space="preserve"> </w:t>
      </w:r>
      <w:r>
        <w:t>с</w:t>
      </w:r>
      <w:r>
        <w:rPr>
          <w:spacing w:val="-16"/>
        </w:rPr>
        <w:t xml:space="preserve"> </w:t>
      </w:r>
      <w:r>
        <w:t>перерывом</w:t>
      </w:r>
      <w:r>
        <w:rPr>
          <w:spacing w:val="-16"/>
        </w:rPr>
        <w:t xml:space="preserve"> </w:t>
      </w:r>
      <w:r>
        <w:t>между</w:t>
      </w:r>
      <w:r>
        <w:rPr>
          <w:spacing w:val="-16"/>
        </w:rPr>
        <w:t xml:space="preserve"> </w:t>
      </w:r>
      <w:r>
        <w:t>переходами</w:t>
      </w:r>
      <w:r>
        <w:rPr>
          <w:spacing w:val="-13"/>
        </w:rPr>
        <w:t xml:space="preserve"> </w:t>
      </w:r>
      <w:r>
        <w:t>не</w:t>
      </w:r>
      <w:r>
        <w:rPr>
          <w:spacing w:val="-14"/>
        </w:rPr>
        <w:t xml:space="preserve"> </w:t>
      </w:r>
      <w:r>
        <w:t>менее</w:t>
      </w:r>
      <w:r>
        <w:rPr>
          <w:spacing w:val="-15"/>
        </w:rPr>
        <w:t xml:space="preserve"> </w:t>
      </w:r>
      <w:r>
        <w:t>10</w:t>
      </w:r>
      <w:r>
        <w:rPr>
          <w:spacing w:val="-13"/>
        </w:rPr>
        <w:t xml:space="preserve"> </w:t>
      </w:r>
      <w:r>
        <w:t>минут.</w:t>
      </w:r>
      <w:r>
        <w:rPr>
          <w:spacing w:val="-17"/>
        </w:rPr>
        <w:t xml:space="preserve"> </w:t>
      </w:r>
      <w:proofErr w:type="gramStart"/>
      <w:r>
        <w:t>Педагог</w:t>
      </w:r>
      <w:r>
        <w:rPr>
          <w:spacing w:val="-14"/>
        </w:rPr>
        <w:t xml:space="preserve"> </w:t>
      </w:r>
      <w:r>
        <w:t>формирует</w:t>
      </w:r>
      <w:r>
        <w:rPr>
          <w:spacing w:val="-68"/>
        </w:rPr>
        <w:t xml:space="preserve"> </w:t>
      </w:r>
      <w:r>
        <w:t>представления о туризме как виде активного отдыха и способе ознакомления</w:t>
      </w:r>
      <w:r>
        <w:rPr>
          <w:spacing w:val="1"/>
        </w:rPr>
        <w:t xml:space="preserve"> </w:t>
      </w:r>
      <w:r>
        <w:t>с</w:t>
      </w:r>
      <w:r>
        <w:rPr>
          <w:spacing w:val="1"/>
        </w:rPr>
        <w:t xml:space="preserve"> </w:t>
      </w:r>
      <w:r>
        <w:t>природой</w:t>
      </w:r>
      <w:r>
        <w:rPr>
          <w:spacing w:val="1"/>
        </w:rPr>
        <w:t xml:space="preserve"> </w:t>
      </w:r>
      <w:r>
        <w:t>и</w:t>
      </w:r>
      <w:r>
        <w:rPr>
          <w:spacing w:val="1"/>
        </w:rPr>
        <w:t xml:space="preserve"> </w:t>
      </w:r>
      <w:r>
        <w:t>культурой</w:t>
      </w:r>
      <w:r>
        <w:rPr>
          <w:spacing w:val="1"/>
        </w:rPr>
        <w:t xml:space="preserve"> </w:t>
      </w:r>
      <w:r>
        <w:t>родного</w:t>
      </w:r>
      <w:r>
        <w:rPr>
          <w:spacing w:val="1"/>
        </w:rPr>
        <w:t xml:space="preserve"> </w:t>
      </w:r>
      <w:r>
        <w:t>края;</w:t>
      </w:r>
      <w:r>
        <w:rPr>
          <w:spacing w:val="1"/>
        </w:rPr>
        <w:t xml:space="preserve"> </w:t>
      </w:r>
      <w:r>
        <w:t>оказывает</w:t>
      </w:r>
      <w:r>
        <w:rPr>
          <w:spacing w:val="1"/>
        </w:rPr>
        <w:t xml:space="preserve"> </w:t>
      </w:r>
      <w:r>
        <w:t>помощь</w:t>
      </w:r>
      <w:r>
        <w:rPr>
          <w:spacing w:val="1"/>
        </w:rPr>
        <w:t xml:space="preserve"> </w:t>
      </w:r>
      <w:r>
        <w:t>в</w:t>
      </w:r>
      <w:r>
        <w:rPr>
          <w:spacing w:val="1"/>
        </w:rPr>
        <w:t xml:space="preserve"> </w:t>
      </w:r>
      <w:r>
        <w:t>подборе</w:t>
      </w:r>
      <w:r>
        <w:rPr>
          <w:spacing w:val="1"/>
        </w:rPr>
        <w:t xml:space="preserve"> </w:t>
      </w:r>
      <w:r>
        <w:t>снаряжения</w:t>
      </w:r>
      <w:r>
        <w:rPr>
          <w:spacing w:val="1"/>
        </w:rPr>
        <w:t xml:space="preserve"> </w:t>
      </w:r>
      <w:r>
        <w:t>(необходимых</w:t>
      </w:r>
      <w:r>
        <w:rPr>
          <w:spacing w:val="1"/>
        </w:rPr>
        <w:t xml:space="preserve"> </w:t>
      </w:r>
      <w:r>
        <w:t>вещей</w:t>
      </w:r>
      <w:r>
        <w:rPr>
          <w:spacing w:val="1"/>
        </w:rPr>
        <w:t xml:space="preserve"> </w:t>
      </w:r>
      <w:r>
        <w:t>и</w:t>
      </w:r>
      <w:r>
        <w:rPr>
          <w:spacing w:val="1"/>
        </w:rPr>
        <w:t xml:space="preserve"> </w:t>
      </w:r>
      <w:r>
        <w:t>одежды)</w:t>
      </w:r>
      <w:r>
        <w:rPr>
          <w:spacing w:val="1"/>
        </w:rPr>
        <w:t xml:space="preserve"> </w:t>
      </w:r>
      <w:r>
        <w:t>для</w:t>
      </w:r>
      <w:r>
        <w:rPr>
          <w:spacing w:val="1"/>
        </w:rPr>
        <w:t xml:space="preserve"> </w:t>
      </w:r>
      <w:r>
        <w:t>туристской</w:t>
      </w:r>
      <w:r>
        <w:rPr>
          <w:spacing w:val="1"/>
        </w:rPr>
        <w:t xml:space="preserve"> </w:t>
      </w:r>
      <w:r>
        <w:t>прогулки,</w:t>
      </w:r>
      <w:r>
        <w:rPr>
          <w:spacing w:val="1"/>
        </w:rPr>
        <w:t xml:space="preserve"> </w:t>
      </w:r>
      <w:r>
        <w:t>организует наблюдение за природой, обучает ориентироваться на местности,</w:t>
      </w:r>
      <w:r>
        <w:rPr>
          <w:spacing w:val="1"/>
        </w:rPr>
        <w:t xml:space="preserve"> </w:t>
      </w:r>
      <w:r>
        <w:t>соблюдать</w:t>
      </w:r>
      <w:r>
        <w:rPr>
          <w:spacing w:val="1"/>
        </w:rPr>
        <w:t xml:space="preserve"> </w:t>
      </w:r>
      <w:r>
        <w:t>правила</w:t>
      </w:r>
      <w:r>
        <w:rPr>
          <w:spacing w:val="1"/>
        </w:rPr>
        <w:t xml:space="preserve"> </w:t>
      </w:r>
      <w:r>
        <w:t>гигиены</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осторожность</w:t>
      </w:r>
      <w:r>
        <w:rPr>
          <w:spacing w:val="1"/>
        </w:rPr>
        <w:t xml:space="preserve"> </w:t>
      </w:r>
      <w:r>
        <w:t>в</w:t>
      </w:r>
      <w:r>
        <w:rPr>
          <w:spacing w:val="1"/>
        </w:rPr>
        <w:t xml:space="preserve"> </w:t>
      </w:r>
      <w:r>
        <w:t>преодолении препятствий; организует с детьми разнообразные подвижные</w:t>
      </w:r>
      <w:r>
        <w:rPr>
          <w:spacing w:val="1"/>
        </w:rPr>
        <w:t xml:space="preserve"> </w:t>
      </w:r>
      <w:r>
        <w:t>игры</w:t>
      </w:r>
      <w:r>
        <w:rPr>
          <w:spacing w:val="-1"/>
        </w:rPr>
        <w:t xml:space="preserve"> </w:t>
      </w:r>
      <w:r>
        <w:t>во</w:t>
      </w:r>
      <w:r>
        <w:rPr>
          <w:spacing w:val="1"/>
        </w:rPr>
        <w:t xml:space="preserve"> </w:t>
      </w:r>
      <w:r>
        <w:t>время</w:t>
      </w:r>
      <w:r>
        <w:rPr>
          <w:spacing w:val="-3"/>
        </w:rPr>
        <w:t xml:space="preserve"> </w:t>
      </w:r>
      <w:r>
        <w:t>остановки.</w:t>
      </w:r>
      <w:proofErr w:type="gramEnd"/>
    </w:p>
    <w:p w:rsidR="00C22AA3" w:rsidRDefault="00C22AA3" w:rsidP="00C22AA3">
      <w:pPr>
        <w:pStyle w:val="a3"/>
        <w:spacing w:before="1"/>
        <w:ind w:left="0" w:firstLine="0"/>
        <w:jc w:val="left"/>
      </w:pPr>
    </w:p>
    <w:p w:rsidR="00C22AA3" w:rsidRDefault="00C22AA3" w:rsidP="00C22AA3">
      <w:pPr>
        <w:pStyle w:val="1"/>
        <w:numPr>
          <w:ilvl w:val="2"/>
          <w:numId w:val="26"/>
        </w:numPr>
        <w:tabs>
          <w:tab w:val="left" w:pos="2030"/>
        </w:tabs>
        <w:spacing w:line="322" w:lineRule="exact"/>
        <w:ind w:hanging="702"/>
        <w:jc w:val="both"/>
      </w:pPr>
      <w:r>
        <w:t>От</w:t>
      </w:r>
      <w:r>
        <w:rPr>
          <w:spacing w:val="-2"/>
        </w:rPr>
        <w:t xml:space="preserve"> </w:t>
      </w:r>
      <w:r>
        <w:t>6</w:t>
      </w:r>
      <w:r>
        <w:rPr>
          <w:spacing w:val="1"/>
        </w:rPr>
        <w:t xml:space="preserve"> </w:t>
      </w:r>
      <w:r>
        <w:t>лет</w:t>
      </w:r>
      <w:r>
        <w:rPr>
          <w:spacing w:val="1"/>
        </w:rPr>
        <w:t xml:space="preserve"> </w:t>
      </w:r>
      <w:r>
        <w:t>до</w:t>
      </w:r>
      <w:r>
        <w:rPr>
          <w:spacing w:val="-3"/>
        </w:rPr>
        <w:t xml:space="preserve"> </w:t>
      </w:r>
      <w:r>
        <w:t>7</w:t>
      </w:r>
      <w:r>
        <w:rPr>
          <w:spacing w:val="-3"/>
        </w:rPr>
        <w:t xml:space="preserve"> </w:t>
      </w:r>
      <w:r>
        <w:t>лет</w:t>
      </w:r>
    </w:p>
    <w:p w:rsidR="00C22AA3" w:rsidRDefault="00C22AA3" w:rsidP="00C22AA3">
      <w:pPr>
        <w:pStyle w:val="2"/>
        <w:keepNext w:val="0"/>
        <w:keepLines w:val="0"/>
        <w:numPr>
          <w:ilvl w:val="3"/>
          <w:numId w:val="26"/>
        </w:numPr>
        <w:tabs>
          <w:tab w:val="left" w:pos="2238"/>
        </w:tabs>
        <w:spacing w:before="0"/>
        <w:ind w:right="670" w:firstLine="566"/>
        <w:jc w:val="both"/>
      </w:pPr>
      <w:r>
        <w:t>Основные задачи образовательной деятельности в области</w:t>
      </w:r>
      <w:r>
        <w:rPr>
          <w:spacing w:val="1"/>
        </w:rPr>
        <w:t xml:space="preserve"> </w:t>
      </w:r>
      <w:r>
        <w:t>физического</w:t>
      </w:r>
      <w:r>
        <w:rPr>
          <w:spacing w:val="-4"/>
        </w:rPr>
        <w:t xml:space="preserve"> </w:t>
      </w:r>
      <w:r>
        <w:t>развития:</w:t>
      </w:r>
    </w:p>
    <w:p w:rsidR="00C22AA3" w:rsidRDefault="00C22AA3" w:rsidP="00C22AA3">
      <w:pPr>
        <w:pStyle w:val="aa"/>
        <w:numPr>
          <w:ilvl w:val="1"/>
          <w:numId w:val="93"/>
        </w:numPr>
        <w:tabs>
          <w:tab w:val="left" w:pos="1492"/>
        </w:tabs>
        <w:ind w:right="671" w:firstLine="566"/>
        <w:jc w:val="both"/>
        <w:rPr>
          <w:sz w:val="28"/>
        </w:rPr>
      </w:pPr>
      <w:r>
        <w:rPr>
          <w:sz w:val="28"/>
        </w:rPr>
        <w:t>обогащать двигательный опыт детей с помощью упражнений основной</w:t>
      </w:r>
      <w:r>
        <w:rPr>
          <w:spacing w:val="1"/>
          <w:sz w:val="28"/>
        </w:rPr>
        <w:t xml:space="preserve"> </w:t>
      </w:r>
      <w:r>
        <w:rPr>
          <w:sz w:val="28"/>
        </w:rPr>
        <w:t>гимнастики, развивать умения технично, точно, осознанно, рационально и</w:t>
      </w:r>
      <w:r>
        <w:rPr>
          <w:spacing w:val="1"/>
          <w:sz w:val="28"/>
        </w:rPr>
        <w:t xml:space="preserve"> </w:t>
      </w:r>
      <w:r>
        <w:rPr>
          <w:sz w:val="28"/>
        </w:rPr>
        <w:t>выразительно</w:t>
      </w:r>
      <w:r>
        <w:rPr>
          <w:spacing w:val="1"/>
          <w:sz w:val="28"/>
        </w:rPr>
        <w:t xml:space="preserve"> </w:t>
      </w:r>
      <w:r>
        <w:rPr>
          <w:sz w:val="28"/>
        </w:rPr>
        <w:t>выполнять</w:t>
      </w:r>
      <w:r>
        <w:rPr>
          <w:spacing w:val="1"/>
          <w:sz w:val="28"/>
        </w:rPr>
        <w:t xml:space="preserve"> </w:t>
      </w:r>
      <w:r>
        <w:rPr>
          <w:sz w:val="28"/>
        </w:rPr>
        <w:t>физические</w:t>
      </w:r>
      <w:r>
        <w:rPr>
          <w:spacing w:val="1"/>
          <w:sz w:val="28"/>
        </w:rPr>
        <w:t xml:space="preserve"> </w:t>
      </w:r>
      <w:r>
        <w:rPr>
          <w:sz w:val="28"/>
        </w:rPr>
        <w:t>упражнения,</w:t>
      </w:r>
      <w:r>
        <w:rPr>
          <w:spacing w:val="1"/>
          <w:sz w:val="28"/>
        </w:rPr>
        <w:t xml:space="preserve"> </w:t>
      </w:r>
      <w:r>
        <w:rPr>
          <w:sz w:val="28"/>
        </w:rPr>
        <w:t>осваивать</w:t>
      </w:r>
      <w:r>
        <w:rPr>
          <w:spacing w:val="1"/>
          <w:sz w:val="28"/>
        </w:rPr>
        <w:t xml:space="preserve"> </w:t>
      </w:r>
      <w:r>
        <w:rPr>
          <w:sz w:val="28"/>
        </w:rPr>
        <w:t>туристские</w:t>
      </w:r>
      <w:r>
        <w:rPr>
          <w:spacing w:val="1"/>
          <w:sz w:val="28"/>
        </w:rPr>
        <w:t xml:space="preserve"> </w:t>
      </w:r>
      <w:r>
        <w:rPr>
          <w:sz w:val="28"/>
        </w:rPr>
        <w:t>навыки;</w:t>
      </w:r>
    </w:p>
    <w:p w:rsidR="00C22AA3" w:rsidRDefault="00C22AA3" w:rsidP="00C22AA3">
      <w:pPr>
        <w:pStyle w:val="aa"/>
        <w:numPr>
          <w:ilvl w:val="1"/>
          <w:numId w:val="93"/>
        </w:numPr>
        <w:tabs>
          <w:tab w:val="left" w:pos="1492"/>
        </w:tabs>
        <w:ind w:right="670" w:firstLine="566"/>
        <w:jc w:val="both"/>
        <w:rPr>
          <w:sz w:val="28"/>
        </w:rPr>
      </w:pPr>
      <w:proofErr w:type="gramStart"/>
      <w:r>
        <w:rPr>
          <w:sz w:val="28"/>
        </w:rPr>
        <w:t>развивать</w:t>
      </w:r>
      <w:r>
        <w:rPr>
          <w:spacing w:val="1"/>
          <w:sz w:val="28"/>
        </w:rPr>
        <w:t xml:space="preserve"> </w:t>
      </w:r>
      <w:r>
        <w:rPr>
          <w:sz w:val="28"/>
        </w:rPr>
        <w:t>психофизические</w:t>
      </w:r>
      <w:r>
        <w:rPr>
          <w:spacing w:val="1"/>
          <w:sz w:val="28"/>
        </w:rPr>
        <w:t xml:space="preserve"> </w:t>
      </w:r>
      <w:r>
        <w:rPr>
          <w:sz w:val="28"/>
        </w:rPr>
        <w:t>качества,</w:t>
      </w:r>
      <w:r>
        <w:rPr>
          <w:spacing w:val="1"/>
          <w:sz w:val="28"/>
        </w:rPr>
        <w:t xml:space="preserve"> </w:t>
      </w:r>
      <w:r>
        <w:rPr>
          <w:sz w:val="28"/>
        </w:rPr>
        <w:t>точность,</w:t>
      </w:r>
      <w:r>
        <w:rPr>
          <w:spacing w:val="1"/>
          <w:sz w:val="28"/>
        </w:rPr>
        <w:t xml:space="preserve"> </w:t>
      </w:r>
      <w:r>
        <w:rPr>
          <w:sz w:val="28"/>
        </w:rPr>
        <w:t>меткость,</w:t>
      </w:r>
      <w:r>
        <w:rPr>
          <w:spacing w:val="1"/>
          <w:sz w:val="28"/>
        </w:rPr>
        <w:t xml:space="preserve"> </w:t>
      </w:r>
      <w:r>
        <w:rPr>
          <w:sz w:val="28"/>
        </w:rPr>
        <w:t>глазомер,</w:t>
      </w:r>
      <w:r>
        <w:rPr>
          <w:spacing w:val="1"/>
          <w:sz w:val="28"/>
        </w:rPr>
        <w:t xml:space="preserve"> </w:t>
      </w:r>
      <w:r>
        <w:rPr>
          <w:sz w:val="28"/>
        </w:rPr>
        <w:t>мелкую</w:t>
      </w:r>
      <w:r>
        <w:rPr>
          <w:spacing w:val="1"/>
          <w:sz w:val="28"/>
        </w:rPr>
        <w:t xml:space="preserve"> </w:t>
      </w:r>
      <w:r>
        <w:rPr>
          <w:sz w:val="28"/>
        </w:rPr>
        <w:t>моторику,</w:t>
      </w:r>
      <w:r>
        <w:rPr>
          <w:spacing w:val="1"/>
          <w:sz w:val="28"/>
        </w:rPr>
        <w:t xml:space="preserve"> </w:t>
      </w:r>
      <w:r>
        <w:rPr>
          <w:sz w:val="28"/>
        </w:rPr>
        <w:t>ориентировку</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самоконтроль,</w:t>
      </w:r>
      <w:r>
        <w:rPr>
          <w:spacing w:val="1"/>
          <w:sz w:val="28"/>
        </w:rPr>
        <w:t xml:space="preserve"> </w:t>
      </w:r>
      <w:r>
        <w:rPr>
          <w:sz w:val="28"/>
        </w:rPr>
        <w:t>самостоятельность,</w:t>
      </w:r>
      <w:r>
        <w:rPr>
          <w:spacing w:val="-2"/>
          <w:sz w:val="28"/>
        </w:rPr>
        <w:t xml:space="preserve"> </w:t>
      </w:r>
      <w:r>
        <w:rPr>
          <w:sz w:val="28"/>
        </w:rPr>
        <w:t>творчество;</w:t>
      </w:r>
      <w:proofErr w:type="gramEnd"/>
    </w:p>
    <w:p w:rsidR="00C22AA3" w:rsidRDefault="00C22AA3" w:rsidP="00C22AA3">
      <w:pPr>
        <w:pStyle w:val="aa"/>
        <w:numPr>
          <w:ilvl w:val="1"/>
          <w:numId w:val="93"/>
        </w:numPr>
        <w:tabs>
          <w:tab w:val="left" w:pos="1492"/>
        </w:tabs>
        <w:ind w:right="672" w:firstLine="566"/>
        <w:jc w:val="both"/>
        <w:rPr>
          <w:sz w:val="28"/>
        </w:rPr>
      </w:pPr>
      <w:r>
        <w:rPr>
          <w:sz w:val="28"/>
        </w:rPr>
        <w:t>поощрять</w:t>
      </w:r>
      <w:r>
        <w:rPr>
          <w:spacing w:val="1"/>
          <w:sz w:val="28"/>
        </w:rPr>
        <w:t xml:space="preserve"> </w:t>
      </w:r>
      <w:r>
        <w:rPr>
          <w:sz w:val="28"/>
        </w:rPr>
        <w:t>соблюдение</w:t>
      </w:r>
      <w:r>
        <w:rPr>
          <w:spacing w:val="1"/>
          <w:sz w:val="28"/>
        </w:rPr>
        <w:t xml:space="preserve"> </w:t>
      </w:r>
      <w:r>
        <w:rPr>
          <w:sz w:val="28"/>
        </w:rPr>
        <w:t>правил</w:t>
      </w:r>
      <w:r>
        <w:rPr>
          <w:spacing w:val="1"/>
          <w:sz w:val="28"/>
        </w:rPr>
        <w:t xml:space="preserve"> </w:t>
      </w:r>
      <w:r>
        <w:rPr>
          <w:sz w:val="28"/>
        </w:rPr>
        <w:t>в</w:t>
      </w:r>
      <w:r>
        <w:rPr>
          <w:spacing w:val="1"/>
          <w:sz w:val="28"/>
        </w:rPr>
        <w:t xml:space="preserve"> </w:t>
      </w:r>
      <w:r>
        <w:rPr>
          <w:sz w:val="28"/>
        </w:rPr>
        <w:t>подвижной</w:t>
      </w:r>
      <w:r>
        <w:rPr>
          <w:spacing w:val="1"/>
          <w:sz w:val="28"/>
        </w:rPr>
        <w:t xml:space="preserve"> </w:t>
      </w:r>
      <w:r>
        <w:rPr>
          <w:sz w:val="28"/>
        </w:rPr>
        <w:t>игре,</w:t>
      </w:r>
      <w:r>
        <w:rPr>
          <w:spacing w:val="1"/>
          <w:sz w:val="28"/>
        </w:rPr>
        <w:t xml:space="preserve"> </w:t>
      </w:r>
      <w:r>
        <w:rPr>
          <w:sz w:val="28"/>
        </w:rPr>
        <w:t>проявление</w:t>
      </w:r>
      <w:r>
        <w:rPr>
          <w:spacing w:val="-67"/>
          <w:sz w:val="28"/>
        </w:rPr>
        <w:t xml:space="preserve"> </w:t>
      </w:r>
      <w:r>
        <w:rPr>
          <w:sz w:val="28"/>
        </w:rPr>
        <w:t>инициативы</w:t>
      </w:r>
      <w:r>
        <w:rPr>
          <w:spacing w:val="1"/>
          <w:sz w:val="28"/>
        </w:rPr>
        <w:t xml:space="preserve"> </w:t>
      </w:r>
      <w:r>
        <w:rPr>
          <w:sz w:val="28"/>
        </w:rPr>
        <w:t>и</w:t>
      </w:r>
      <w:r>
        <w:rPr>
          <w:spacing w:val="1"/>
          <w:sz w:val="28"/>
        </w:rPr>
        <w:t xml:space="preserve"> </w:t>
      </w:r>
      <w:r>
        <w:rPr>
          <w:sz w:val="28"/>
        </w:rPr>
        <w:t>самостоятельности</w:t>
      </w:r>
      <w:r>
        <w:rPr>
          <w:spacing w:val="1"/>
          <w:sz w:val="28"/>
        </w:rPr>
        <w:t xml:space="preserve"> </w:t>
      </w:r>
      <w:r>
        <w:rPr>
          <w:sz w:val="28"/>
        </w:rPr>
        <w:t>при</w:t>
      </w:r>
      <w:r>
        <w:rPr>
          <w:spacing w:val="1"/>
          <w:sz w:val="28"/>
        </w:rPr>
        <w:t xml:space="preserve"> </w:t>
      </w:r>
      <w:r>
        <w:rPr>
          <w:sz w:val="28"/>
        </w:rPr>
        <w:t>её</w:t>
      </w:r>
      <w:r>
        <w:rPr>
          <w:spacing w:val="1"/>
          <w:sz w:val="28"/>
        </w:rPr>
        <w:t xml:space="preserve"> </w:t>
      </w:r>
      <w:r>
        <w:rPr>
          <w:sz w:val="28"/>
        </w:rPr>
        <w:t>организации,</w:t>
      </w:r>
      <w:r>
        <w:rPr>
          <w:spacing w:val="1"/>
          <w:sz w:val="28"/>
        </w:rPr>
        <w:t xml:space="preserve"> </w:t>
      </w:r>
      <w:r>
        <w:rPr>
          <w:sz w:val="28"/>
        </w:rPr>
        <w:t>партнерское</w:t>
      </w:r>
      <w:r>
        <w:rPr>
          <w:spacing w:val="-67"/>
          <w:sz w:val="28"/>
        </w:rPr>
        <w:t xml:space="preserve"> </w:t>
      </w:r>
      <w:r>
        <w:rPr>
          <w:sz w:val="28"/>
        </w:rPr>
        <w:t>взаимодействие</w:t>
      </w:r>
      <w:r>
        <w:rPr>
          <w:spacing w:val="-1"/>
          <w:sz w:val="28"/>
        </w:rPr>
        <w:t xml:space="preserve"> </w:t>
      </w:r>
      <w:r>
        <w:rPr>
          <w:sz w:val="28"/>
        </w:rPr>
        <w:t>в</w:t>
      </w:r>
      <w:r>
        <w:rPr>
          <w:spacing w:val="-1"/>
          <w:sz w:val="28"/>
        </w:rPr>
        <w:t xml:space="preserve"> </w:t>
      </w:r>
      <w:r>
        <w:rPr>
          <w:sz w:val="28"/>
        </w:rPr>
        <w:t>команде;</w:t>
      </w:r>
    </w:p>
    <w:p w:rsidR="00C22AA3" w:rsidRDefault="00C22AA3" w:rsidP="00C22AA3">
      <w:pPr>
        <w:pStyle w:val="aa"/>
        <w:numPr>
          <w:ilvl w:val="1"/>
          <w:numId w:val="93"/>
        </w:numPr>
        <w:tabs>
          <w:tab w:val="left" w:pos="1492"/>
        </w:tabs>
        <w:ind w:right="666" w:firstLine="566"/>
        <w:jc w:val="both"/>
        <w:rPr>
          <w:sz w:val="28"/>
        </w:rPr>
      </w:pPr>
      <w:r>
        <w:rPr>
          <w:sz w:val="28"/>
        </w:rPr>
        <w:t>воспитывать</w:t>
      </w:r>
      <w:r>
        <w:rPr>
          <w:spacing w:val="-13"/>
          <w:sz w:val="28"/>
        </w:rPr>
        <w:t xml:space="preserve"> </w:t>
      </w:r>
      <w:r>
        <w:rPr>
          <w:sz w:val="28"/>
        </w:rPr>
        <w:t>патриотизм,</w:t>
      </w:r>
      <w:r>
        <w:rPr>
          <w:spacing w:val="-12"/>
          <w:sz w:val="28"/>
        </w:rPr>
        <w:t xml:space="preserve"> </w:t>
      </w:r>
      <w:r>
        <w:rPr>
          <w:sz w:val="28"/>
        </w:rPr>
        <w:t>нравственно-волевые</w:t>
      </w:r>
      <w:r>
        <w:rPr>
          <w:spacing w:val="-11"/>
          <w:sz w:val="28"/>
        </w:rPr>
        <w:t xml:space="preserve"> </w:t>
      </w:r>
      <w:r>
        <w:rPr>
          <w:sz w:val="28"/>
        </w:rPr>
        <w:t>качества</w:t>
      </w:r>
      <w:r>
        <w:rPr>
          <w:spacing w:val="-13"/>
          <w:sz w:val="28"/>
        </w:rPr>
        <w:t xml:space="preserve"> </w:t>
      </w:r>
      <w:r>
        <w:rPr>
          <w:sz w:val="28"/>
        </w:rPr>
        <w:t>и</w:t>
      </w:r>
      <w:r>
        <w:rPr>
          <w:spacing w:val="-13"/>
          <w:sz w:val="28"/>
        </w:rPr>
        <w:t xml:space="preserve"> </w:t>
      </w:r>
      <w:r>
        <w:rPr>
          <w:sz w:val="28"/>
        </w:rPr>
        <w:t>гражданскую</w:t>
      </w:r>
      <w:r>
        <w:rPr>
          <w:spacing w:val="-68"/>
          <w:sz w:val="28"/>
        </w:rPr>
        <w:t xml:space="preserve"> </w:t>
      </w:r>
      <w:r>
        <w:rPr>
          <w:sz w:val="28"/>
        </w:rPr>
        <w:t>идентичность в двигательной деятельности и различных формах активного</w:t>
      </w:r>
      <w:r>
        <w:rPr>
          <w:spacing w:val="1"/>
          <w:sz w:val="28"/>
        </w:rPr>
        <w:t xml:space="preserve"> </w:t>
      </w:r>
      <w:r>
        <w:rPr>
          <w:sz w:val="28"/>
        </w:rPr>
        <w:t>отдыха;</w:t>
      </w:r>
    </w:p>
    <w:p w:rsidR="00C22AA3" w:rsidRDefault="00C22AA3" w:rsidP="00C22AA3">
      <w:pPr>
        <w:pStyle w:val="aa"/>
        <w:numPr>
          <w:ilvl w:val="1"/>
          <w:numId w:val="93"/>
        </w:numPr>
        <w:tabs>
          <w:tab w:val="left" w:pos="1492"/>
        </w:tabs>
        <w:ind w:right="666" w:firstLine="566"/>
        <w:jc w:val="both"/>
        <w:rPr>
          <w:sz w:val="28"/>
        </w:rPr>
      </w:pPr>
      <w:r>
        <w:rPr>
          <w:sz w:val="28"/>
        </w:rPr>
        <w:t>формировать осознанную</w:t>
      </w:r>
      <w:r>
        <w:rPr>
          <w:spacing w:val="1"/>
          <w:sz w:val="28"/>
        </w:rPr>
        <w:t xml:space="preserve"> </w:t>
      </w:r>
      <w:r>
        <w:rPr>
          <w:sz w:val="28"/>
        </w:rPr>
        <w:t>потребность</w:t>
      </w:r>
      <w:r>
        <w:rPr>
          <w:spacing w:val="1"/>
          <w:sz w:val="28"/>
        </w:rPr>
        <w:t xml:space="preserve"> </w:t>
      </w:r>
      <w:r>
        <w:rPr>
          <w:sz w:val="28"/>
        </w:rPr>
        <w:t>в</w:t>
      </w:r>
      <w:r>
        <w:rPr>
          <w:spacing w:val="1"/>
          <w:sz w:val="28"/>
        </w:rPr>
        <w:t xml:space="preserve"> </w:t>
      </w:r>
      <w:r>
        <w:rPr>
          <w:sz w:val="28"/>
        </w:rPr>
        <w:t>двигательной</w:t>
      </w:r>
      <w:r>
        <w:rPr>
          <w:spacing w:val="1"/>
          <w:sz w:val="28"/>
        </w:rPr>
        <w:t xml:space="preserve"> </w:t>
      </w:r>
      <w:r>
        <w:rPr>
          <w:sz w:val="28"/>
        </w:rPr>
        <w:t>деятельности,</w:t>
      </w:r>
      <w:r>
        <w:rPr>
          <w:spacing w:val="1"/>
          <w:sz w:val="28"/>
        </w:rPr>
        <w:t xml:space="preserve"> </w:t>
      </w:r>
      <w:r>
        <w:rPr>
          <w:sz w:val="28"/>
        </w:rPr>
        <w:t>поддерживать интерес к физической культуре и спортивным достижениям</w:t>
      </w:r>
      <w:r>
        <w:rPr>
          <w:spacing w:val="1"/>
          <w:sz w:val="28"/>
        </w:rPr>
        <w:t xml:space="preserve"> </w:t>
      </w:r>
      <w:r>
        <w:rPr>
          <w:sz w:val="28"/>
        </w:rPr>
        <w:t>России,</w:t>
      </w:r>
      <w:r>
        <w:rPr>
          <w:spacing w:val="-5"/>
          <w:sz w:val="28"/>
        </w:rPr>
        <w:t xml:space="preserve"> </w:t>
      </w:r>
      <w:r>
        <w:rPr>
          <w:sz w:val="28"/>
        </w:rPr>
        <w:t>расширять</w:t>
      </w:r>
      <w:r>
        <w:rPr>
          <w:spacing w:val="-2"/>
          <w:sz w:val="28"/>
        </w:rPr>
        <w:t xml:space="preserve"> </w:t>
      </w:r>
      <w:r>
        <w:rPr>
          <w:sz w:val="28"/>
        </w:rPr>
        <w:t>представления</w:t>
      </w:r>
      <w:r>
        <w:rPr>
          <w:spacing w:val="-1"/>
          <w:sz w:val="28"/>
        </w:rPr>
        <w:t xml:space="preserve"> </w:t>
      </w:r>
      <w:r>
        <w:rPr>
          <w:sz w:val="28"/>
        </w:rPr>
        <w:t>о</w:t>
      </w:r>
      <w:r>
        <w:rPr>
          <w:spacing w:val="-3"/>
          <w:sz w:val="28"/>
        </w:rPr>
        <w:t xml:space="preserve"> </w:t>
      </w:r>
      <w:r>
        <w:rPr>
          <w:sz w:val="28"/>
        </w:rPr>
        <w:t>разных</w:t>
      </w:r>
      <w:r>
        <w:rPr>
          <w:spacing w:val="1"/>
          <w:sz w:val="28"/>
        </w:rPr>
        <w:t xml:space="preserve"> </w:t>
      </w:r>
      <w:r>
        <w:rPr>
          <w:sz w:val="28"/>
        </w:rPr>
        <w:t>видах спорта;</w:t>
      </w:r>
    </w:p>
    <w:p w:rsidR="00C22AA3" w:rsidRDefault="00C22AA3" w:rsidP="00C22AA3">
      <w:pPr>
        <w:pStyle w:val="aa"/>
        <w:numPr>
          <w:ilvl w:val="1"/>
          <w:numId w:val="93"/>
        </w:numPr>
        <w:tabs>
          <w:tab w:val="left" w:pos="1492"/>
        </w:tabs>
        <w:spacing w:before="1"/>
        <w:ind w:right="666" w:firstLine="566"/>
        <w:jc w:val="both"/>
        <w:rPr>
          <w:sz w:val="28"/>
        </w:rPr>
      </w:pPr>
      <w:r>
        <w:rPr>
          <w:sz w:val="28"/>
        </w:rPr>
        <w:t>сохранять</w:t>
      </w:r>
      <w:r>
        <w:rPr>
          <w:spacing w:val="1"/>
          <w:sz w:val="28"/>
        </w:rPr>
        <w:t xml:space="preserve"> </w:t>
      </w:r>
      <w:r>
        <w:rPr>
          <w:sz w:val="28"/>
        </w:rPr>
        <w:t>и</w:t>
      </w:r>
      <w:r>
        <w:rPr>
          <w:spacing w:val="1"/>
          <w:sz w:val="28"/>
        </w:rPr>
        <w:t xml:space="preserve"> </w:t>
      </w:r>
      <w:r>
        <w:rPr>
          <w:sz w:val="28"/>
        </w:rPr>
        <w:t>укреплять</w:t>
      </w:r>
      <w:r>
        <w:rPr>
          <w:spacing w:val="1"/>
          <w:sz w:val="28"/>
        </w:rPr>
        <w:t xml:space="preserve"> </w:t>
      </w:r>
      <w:r>
        <w:rPr>
          <w:sz w:val="28"/>
        </w:rPr>
        <w:t>здоровье</w:t>
      </w:r>
      <w:r>
        <w:rPr>
          <w:spacing w:val="1"/>
          <w:sz w:val="28"/>
        </w:rPr>
        <w:t xml:space="preserve"> </w:t>
      </w:r>
      <w:r>
        <w:rPr>
          <w:sz w:val="28"/>
        </w:rPr>
        <w:t>детей</w:t>
      </w:r>
      <w:r>
        <w:rPr>
          <w:spacing w:val="1"/>
          <w:sz w:val="28"/>
        </w:rPr>
        <w:t xml:space="preserve"> </w:t>
      </w:r>
      <w:r>
        <w:rPr>
          <w:sz w:val="28"/>
        </w:rPr>
        <w:t>средствами</w:t>
      </w:r>
      <w:r>
        <w:rPr>
          <w:spacing w:val="1"/>
          <w:sz w:val="28"/>
        </w:rPr>
        <w:t xml:space="preserve"> </w:t>
      </w:r>
      <w:r>
        <w:rPr>
          <w:sz w:val="28"/>
        </w:rPr>
        <w:t>физического</w:t>
      </w:r>
      <w:r>
        <w:rPr>
          <w:spacing w:val="1"/>
          <w:sz w:val="28"/>
        </w:rPr>
        <w:t xml:space="preserve"> </w:t>
      </w:r>
      <w:r>
        <w:rPr>
          <w:spacing w:val="-1"/>
          <w:sz w:val="28"/>
        </w:rPr>
        <w:t>воспитания,</w:t>
      </w:r>
      <w:r>
        <w:rPr>
          <w:spacing w:val="-18"/>
          <w:sz w:val="28"/>
        </w:rPr>
        <w:t xml:space="preserve"> </w:t>
      </w:r>
      <w:r>
        <w:rPr>
          <w:spacing w:val="-1"/>
          <w:sz w:val="28"/>
        </w:rPr>
        <w:t>расширять</w:t>
      </w:r>
      <w:r>
        <w:rPr>
          <w:spacing w:val="-19"/>
          <w:sz w:val="28"/>
        </w:rPr>
        <w:t xml:space="preserve"> </w:t>
      </w:r>
      <w:r>
        <w:rPr>
          <w:sz w:val="28"/>
        </w:rPr>
        <w:t>и</w:t>
      </w:r>
      <w:r>
        <w:rPr>
          <w:spacing w:val="-16"/>
          <w:sz w:val="28"/>
        </w:rPr>
        <w:t xml:space="preserve"> </w:t>
      </w:r>
      <w:r>
        <w:rPr>
          <w:sz w:val="28"/>
        </w:rPr>
        <w:t>уточнять</w:t>
      </w:r>
      <w:r>
        <w:rPr>
          <w:spacing w:val="-19"/>
          <w:sz w:val="28"/>
        </w:rPr>
        <w:t xml:space="preserve"> </w:t>
      </w:r>
      <w:r>
        <w:rPr>
          <w:sz w:val="28"/>
        </w:rPr>
        <w:t>представления</w:t>
      </w:r>
      <w:r>
        <w:rPr>
          <w:spacing w:val="-17"/>
          <w:sz w:val="28"/>
        </w:rPr>
        <w:t xml:space="preserve"> </w:t>
      </w:r>
      <w:r>
        <w:rPr>
          <w:sz w:val="28"/>
        </w:rPr>
        <w:t>о</w:t>
      </w:r>
      <w:r>
        <w:rPr>
          <w:spacing w:val="-16"/>
          <w:sz w:val="28"/>
        </w:rPr>
        <w:t xml:space="preserve"> </w:t>
      </w:r>
      <w:r>
        <w:rPr>
          <w:sz w:val="28"/>
        </w:rPr>
        <w:t>здоровье,</w:t>
      </w:r>
      <w:r>
        <w:rPr>
          <w:spacing w:val="-18"/>
          <w:sz w:val="28"/>
        </w:rPr>
        <w:t xml:space="preserve"> </w:t>
      </w:r>
      <w:r>
        <w:rPr>
          <w:sz w:val="28"/>
        </w:rPr>
        <w:t>факторах</w:t>
      </w:r>
      <w:r>
        <w:rPr>
          <w:spacing w:val="-17"/>
          <w:sz w:val="28"/>
        </w:rPr>
        <w:t xml:space="preserve"> </w:t>
      </w:r>
      <w:r>
        <w:rPr>
          <w:sz w:val="28"/>
        </w:rPr>
        <w:t>на</w:t>
      </w:r>
      <w:r>
        <w:rPr>
          <w:spacing w:val="-17"/>
          <w:sz w:val="28"/>
        </w:rPr>
        <w:t xml:space="preserve"> </w:t>
      </w:r>
      <w:r>
        <w:rPr>
          <w:sz w:val="28"/>
        </w:rPr>
        <w:t>него</w:t>
      </w:r>
      <w:r>
        <w:rPr>
          <w:spacing w:val="-68"/>
          <w:sz w:val="28"/>
        </w:rPr>
        <w:t xml:space="preserve"> </w:t>
      </w:r>
      <w:r>
        <w:rPr>
          <w:sz w:val="28"/>
        </w:rPr>
        <w:t>влияющих, средствах его укрепления, туризме, как форме активного отдыха,</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и</w:t>
      </w:r>
      <w:r>
        <w:rPr>
          <w:spacing w:val="1"/>
          <w:sz w:val="28"/>
        </w:rPr>
        <w:t xml:space="preserve"> </w:t>
      </w:r>
      <w:r>
        <w:rPr>
          <w:sz w:val="28"/>
        </w:rPr>
        <w:t>спорте,</w:t>
      </w:r>
      <w:r>
        <w:rPr>
          <w:spacing w:val="1"/>
          <w:sz w:val="28"/>
        </w:rPr>
        <w:t xml:space="preserve"> </w:t>
      </w:r>
      <w:r>
        <w:rPr>
          <w:sz w:val="28"/>
        </w:rPr>
        <w:t>спортивных</w:t>
      </w:r>
      <w:r>
        <w:rPr>
          <w:spacing w:val="1"/>
          <w:sz w:val="28"/>
        </w:rPr>
        <w:t xml:space="preserve"> </w:t>
      </w:r>
      <w:r>
        <w:rPr>
          <w:sz w:val="28"/>
        </w:rPr>
        <w:t>событиях</w:t>
      </w:r>
      <w:r>
        <w:rPr>
          <w:spacing w:val="1"/>
          <w:sz w:val="28"/>
        </w:rPr>
        <w:t xml:space="preserve"> </w:t>
      </w:r>
      <w:r>
        <w:rPr>
          <w:sz w:val="28"/>
        </w:rPr>
        <w:t>и</w:t>
      </w:r>
      <w:r>
        <w:rPr>
          <w:spacing w:val="1"/>
          <w:sz w:val="28"/>
        </w:rPr>
        <w:t xml:space="preserve"> </w:t>
      </w:r>
      <w:r>
        <w:rPr>
          <w:sz w:val="28"/>
        </w:rPr>
        <w:t>достижениях,</w:t>
      </w:r>
      <w:r>
        <w:rPr>
          <w:spacing w:val="-67"/>
          <w:sz w:val="28"/>
        </w:rPr>
        <w:t xml:space="preserve"> </w:t>
      </w:r>
      <w:r>
        <w:rPr>
          <w:sz w:val="28"/>
        </w:rPr>
        <w:t>правилах</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двигательной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при</w:t>
      </w:r>
      <w:r>
        <w:rPr>
          <w:spacing w:val="1"/>
          <w:sz w:val="28"/>
        </w:rPr>
        <w:t xml:space="preserve"> </w:t>
      </w:r>
      <w:r>
        <w:rPr>
          <w:sz w:val="28"/>
        </w:rPr>
        <w:t>проведении</w:t>
      </w:r>
      <w:r>
        <w:rPr>
          <w:spacing w:val="-1"/>
          <w:sz w:val="28"/>
        </w:rPr>
        <w:t xml:space="preserve"> </w:t>
      </w:r>
      <w:r>
        <w:rPr>
          <w:sz w:val="28"/>
        </w:rPr>
        <w:t>туристских</w:t>
      </w:r>
      <w:r>
        <w:rPr>
          <w:spacing w:val="1"/>
          <w:sz w:val="28"/>
        </w:rPr>
        <w:t xml:space="preserve"> </w:t>
      </w:r>
      <w:r>
        <w:rPr>
          <w:sz w:val="28"/>
        </w:rPr>
        <w:t>прогулок</w:t>
      </w:r>
      <w:r>
        <w:rPr>
          <w:spacing w:val="-1"/>
          <w:sz w:val="28"/>
        </w:rPr>
        <w:t xml:space="preserve"> </w:t>
      </w:r>
      <w:r>
        <w:rPr>
          <w:sz w:val="28"/>
        </w:rPr>
        <w:t>и экскурсий;</w:t>
      </w:r>
    </w:p>
    <w:p w:rsidR="00C22AA3" w:rsidRDefault="00C22AA3" w:rsidP="00C22AA3">
      <w:pPr>
        <w:pStyle w:val="aa"/>
        <w:numPr>
          <w:ilvl w:val="1"/>
          <w:numId w:val="93"/>
        </w:numPr>
        <w:tabs>
          <w:tab w:val="left" w:pos="1492"/>
        </w:tabs>
        <w:ind w:right="667" w:firstLine="566"/>
        <w:jc w:val="both"/>
        <w:rPr>
          <w:sz w:val="28"/>
        </w:rPr>
      </w:pPr>
      <w:r>
        <w:rPr>
          <w:sz w:val="28"/>
        </w:rPr>
        <w:t>воспитывать</w:t>
      </w:r>
      <w:r>
        <w:rPr>
          <w:spacing w:val="1"/>
          <w:sz w:val="28"/>
        </w:rPr>
        <w:t xml:space="preserve"> </w:t>
      </w:r>
      <w:r>
        <w:rPr>
          <w:sz w:val="28"/>
        </w:rPr>
        <w:t>бережное,</w:t>
      </w:r>
      <w:r>
        <w:rPr>
          <w:spacing w:val="1"/>
          <w:sz w:val="28"/>
        </w:rPr>
        <w:t xml:space="preserve"> </w:t>
      </w:r>
      <w:r>
        <w:rPr>
          <w:sz w:val="28"/>
        </w:rPr>
        <w:t>заботливое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здоровью</w:t>
      </w:r>
      <w:r>
        <w:rPr>
          <w:spacing w:val="1"/>
          <w:sz w:val="28"/>
        </w:rPr>
        <w:t xml:space="preserve"> </w:t>
      </w:r>
      <w:r>
        <w:rPr>
          <w:sz w:val="28"/>
        </w:rPr>
        <w:t>и</w:t>
      </w:r>
      <w:r>
        <w:rPr>
          <w:spacing w:val="1"/>
          <w:sz w:val="28"/>
        </w:rPr>
        <w:t xml:space="preserve"> </w:t>
      </w:r>
      <w:r>
        <w:rPr>
          <w:sz w:val="28"/>
        </w:rPr>
        <w:t>человеческой жизни, развивать стремление к сохранению своего здоровья и</w:t>
      </w:r>
      <w:r>
        <w:rPr>
          <w:spacing w:val="1"/>
          <w:sz w:val="28"/>
        </w:rPr>
        <w:t xml:space="preserve"> </w:t>
      </w:r>
      <w:r>
        <w:rPr>
          <w:sz w:val="28"/>
        </w:rPr>
        <w:t>здоровья</w:t>
      </w:r>
      <w:r>
        <w:rPr>
          <w:spacing w:val="-8"/>
          <w:sz w:val="28"/>
        </w:rPr>
        <w:t xml:space="preserve"> </w:t>
      </w:r>
      <w:r>
        <w:rPr>
          <w:sz w:val="28"/>
        </w:rPr>
        <w:t>окружающих</w:t>
      </w:r>
      <w:r>
        <w:rPr>
          <w:spacing w:val="-7"/>
          <w:sz w:val="28"/>
        </w:rPr>
        <w:t xml:space="preserve"> </w:t>
      </w:r>
      <w:r>
        <w:rPr>
          <w:sz w:val="28"/>
        </w:rPr>
        <w:t>людей,</w:t>
      </w:r>
      <w:r>
        <w:rPr>
          <w:spacing w:val="-8"/>
          <w:sz w:val="28"/>
        </w:rPr>
        <w:t xml:space="preserve"> </w:t>
      </w:r>
      <w:r>
        <w:rPr>
          <w:sz w:val="28"/>
        </w:rPr>
        <w:t>оказывать</w:t>
      </w:r>
      <w:r>
        <w:rPr>
          <w:spacing w:val="-9"/>
          <w:sz w:val="28"/>
        </w:rPr>
        <w:t xml:space="preserve"> </w:t>
      </w:r>
      <w:r>
        <w:rPr>
          <w:sz w:val="28"/>
        </w:rPr>
        <w:t>помощь</w:t>
      </w:r>
      <w:r>
        <w:rPr>
          <w:spacing w:val="-9"/>
          <w:sz w:val="28"/>
        </w:rPr>
        <w:t xml:space="preserve"> </w:t>
      </w:r>
      <w:r>
        <w:rPr>
          <w:sz w:val="28"/>
        </w:rPr>
        <w:t>и</w:t>
      </w:r>
      <w:r>
        <w:rPr>
          <w:spacing w:val="-7"/>
          <w:sz w:val="28"/>
        </w:rPr>
        <w:t xml:space="preserve"> </w:t>
      </w:r>
      <w:r>
        <w:rPr>
          <w:sz w:val="28"/>
        </w:rPr>
        <w:t>поддержку</w:t>
      </w:r>
      <w:r>
        <w:rPr>
          <w:spacing w:val="-9"/>
          <w:sz w:val="28"/>
        </w:rPr>
        <w:t xml:space="preserve"> </w:t>
      </w:r>
      <w:r>
        <w:rPr>
          <w:sz w:val="28"/>
        </w:rPr>
        <w:t>другим</w:t>
      </w:r>
      <w:r>
        <w:rPr>
          <w:spacing w:val="-8"/>
          <w:sz w:val="28"/>
        </w:rPr>
        <w:t xml:space="preserve"> </w:t>
      </w:r>
      <w:r>
        <w:rPr>
          <w:sz w:val="28"/>
        </w:rPr>
        <w:t>людям.</w:t>
      </w:r>
    </w:p>
    <w:p w:rsidR="00C22AA3" w:rsidRDefault="00C22AA3" w:rsidP="00C22AA3">
      <w:pPr>
        <w:pStyle w:val="2"/>
        <w:keepNext w:val="0"/>
        <w:keepLines w:val="0"/>
        <w:numPr>
          <w:ilvl w:val="3"/>
          <w:numId w:val="26"/>
        </w:numPr>
        <w:tabs>
          <w:tab w:val="left" w:pos="2241"/>
        </w:tabs>
        <w:spacing w:before="0" w:line="321" w:lineRule="exact"/>
        <w:ind w:left="2240" w:hanging="913"/>
        <w:jc w:val="both"/>
      </w:pPr>
      <w:r>
        <w:t>Содержание</w:t>
      </w:r>
      <w:r>
        <w:rPr>
          <w:spacing w:val="-5"/>
        </w:rPr>
        <w:t xml:space="preserve"> </w:t>
      </w:r>
      <w:r>
        <w:t>образовательной</w:t>
      </w:r>
      <w:r>
        <w:rPr>
          <w:spacing w:val="-8"/>
        </w:rPr>
        <w:t xml:space="preserve"> </w:t>
      </w:r>
      <w:r>
        <w:t>деятельности</w:t>
      </w:r>
    </w:p>
    <w:p w:rsidR="00C22AA3" w:rsidRDefault="00C22AA3" w:rsidP="00C22AA3">
      <w:pPr>
        <w:spacing w:line="321" w:lineRule="exact"/>
        <w:jc w:val="both"/>
        <w:sectPr w:rsidR="00C22AA3">
          <w:pgSz w:w="11910" w:h="16840"/>
          <w:pgMar w:top="1040" w:right="180" w:bottom="1200" w:left="940" w:header="0" w:footer="920" w:gutter="0"/>
          <w:cols w:space="720"/>
        </w:sectPr>
      </w:pPr>
    </w:p>
    <w:p w:rsidR="00C22AA3" w:rsidRDefault="00C22AA3" w:rsidP="00C22AA3">
      <w:pPr>
        <w:pStyle w:val="a3"/>
        <w:spacing w:before="74"/>
        <w:ind w:right="662"/>
      </w:pPr>
      <w:r>
        <w:lastRenderedPageBreak/>
        <w:t>Педагог создает условия для дальнейшего совершенствования основных</w:t>
      </w:r>
      <w:r>
        <w:rPr>
          <w:spacing w:val="1"/>
        </w:rPr>
        <w:t xml:space="preserve"> </w:t>
      </w:r>
      <w:r>
        <w:t>движений, развития психофизических качеств и способностей, закрепления</w:t>
      </w:r>
      <w:r>
        <w:rPr>
          <w:spacing w:val="1"/>
        </w:rPr>
        <w:t xml:space="preserve"> </w:t>
      </w:r>
      <w:r>
        <w:t>общеразвивающих, музыкально-</w:t>
      </w:r>
      <w:proofErr w:type="gramStart"/>
      <w:r>
        <w:t>ритмических упражнений</w:t>
      </w:r>
      <w:proofErr w:type="gramEnd"/>
      <w:r>
        <w:t xml:space="preserve"> и их комбинаций,</w:t>
      </w:r>
      <w:r>
        <w:rPr>
          <w:spacing w:val="1"/>
        </w:rPr>
        <w:t xml:space="preserve"> </w:t>
      </w:r>
      <w:r>
        <w:t>спортивных упражнений, освоения элементов спортивных игр, игр-эстафет.</w:t>
      </w:r>
      <w:r>
        <w:rPr>
          <w:spacing w:val="1"/>
        </w:rPr>
        <w:t xml:space="preserve"> </w:t>
      </w:r>
      <w:r>
        <w:t>Поощряет</w:t>
      </w:r>
      <w:r>
        <w:rPr>
          <w:spacing w:val="1"/>
        </w:rPr>
        <w:t xml:space="preserve"> </w:t>
      </w:r>
      <w:r>
        <w:t>стремление</w:t>
      </w:r>
      <w:r>
        <w:rPr>
          <w:spacing w:val="1"/>
        </w:rPr>
        <w:t xml:space="preserve"> </w:t>
      </w:r>
      <w:r>
        <w:t>выполнять</w:t>
      </w:r>
      <w:r>
        <w:rPr>
          <w:spacing w:val="1"/>
        </w:rPr>
        <w:t xml:space="preserve"> </w:t>
      </w:r>
      <w:r>
        <w:t>упражнения</w:t>
      </w:r>
      <w:r>
        <w:rPr>
          <w:spacing w:val="1"/>
        </w:rPr>
        <w:t xml:space="preserve"> </w:t>
      </w:r>
      <w:r>
        <w:t>технично,</w:t>
      </w:r>
      <w:r>
        <w:rPr>
          <w:spacing w:val="1"/>
        </w:rPr>
        <w:t xml:space="preserve"> </w:t>
      </w:r>
      <w:r>
        <w:t>рационально,</w:t>
      </w:r>
      <w:r>
        <w:rPr>
          <w:spacing w:val="1"/>
        </w:rPr>
        <w:t xml:space="preserve"> </w:t>
      </w:r>
      <w:r>
        <w:rPr>
          <w:spacing w:val="-1"/>
        </w:rPr>
        <w:t>экономно,</w:t>
      </w:r>
      <w:r>
        <w:rPr>
          <w:spacing w:val="-16"/>
        </w:rPr>
        <w:t xml:space="preserve"> </w:t>
      </w:r>
      <w:r>
        <w:rPr>
          <w:spacing w:val="-1"/>
        </w:rPr>
        <w:t>выразительно,</w:t>
      </w:r>
      <w:r>
        <w:rPr>
          <w:spacing w:val="-15"/>
        </w:rPr>
        <w:t xml:space="preserve"> </w:t>
      </w:r>
      <w:r>
        <w:t>в</w:t>
      </w:r>
      <w:r>
        <w:rPr>
          <w:spacing w:val="-16"/>
        </w:rPr>
        <w:t xml:space="preserve"> </w:t>
      </w:r>
      <w:r>
        <w:t>соответствии</w:t>
      </w:r>
      <w:r>
        <w:rPr>
          <w:spacing w:val="-14"/>
        </w:rPr>
        <w:t xml:space="preserve"> </w:t>
      </w:r>
      <w:r>
        <w:t>с</w:t>
      </w:r>
      <w:r>
        <w:rPr>
          <w:spacing w:val="-15"/>
        </w:rPr>
        <w:t xml:space="preserve"> </w:t>
      </w:r>
      <w:r>
        <w:t>разнообразным</w:t>
      </w:r>
      <w:r>
        <w:rPr>
          <w:spacing w:val="-14"/>
        </w:rPr>
        <w:t xml:space="preserve"> </w:t>
      </w:r>
      <w:r>
        <w:t>характером</w:t>
      </w:r>
      <w:r>
        <w:rPr>
          <w:spacing w:val="-14"/>
        </w:rPr>
        <w:t xml:space="preserve"> </w:t>
      </w:r>
      <w:r>
        <w:t>музыки,</w:t>
      </w:r>
      <w:r>
        <w:rPr>
          <w:spacing w:val="-68"/>
        </w:rPr>
        <w:t xml:space="preserve"> </w:t>
      </w:r>
      <w:r>
        <w:t>ритмом,</w:t>
      </w:r>
      <w:r>
        <w:rPr>
          <w:spacing w:val="-3"/>
        </w:rPr>
        <w:t xml:space="preserve"> </w:t>
      </w:r>
      <w:r>
        <w:t>темпом,</w:t>
      </w:r>
      <w:r>
        <w:rPr>
          <w:spacing w:val="-2"/>
        </w:rPr>
        <w:t xml:space="preserve"> </w:t>
      </w:r>
      <w:r>
        <w:t>амплитудой.</w:t>
      </w:r>
    </w:p>
    <w:p w:rsidR="00C22AA3" w:rsidRDefault="00C22AA3" w:rsidP="00C22AA3">
      <w:pPr>
        <w:pStyle w:val="a3"/>
        <w:spacing w:before="3"/>
        <w:ind w:right="662"/>
      </w:pPr>
      <w:r>
        <w:t>В</w:t>
      </w:r>
      <w:r>
        <w:rPr>
          <w:spacing w:val="1"/>
        </w:rPr>
        <w:t xml:space="preserve"> </w:t>
      </w:r>
      <w:r>
        <w:t>процессе организации</w:t>
      </w:r>
      <w:r>
        <w:rPr>
          <w:spacing w:val="1"/>
        </w:rPr>
        <w:t xml:space="preserve"> </w:t>
      </w:r>
      <w:r>
        <w:t>разных</w:t>
      </w:r>
      <w:r>
        <w:rPr>
          <w:spacing w:val="1"/>
        </w:rPr>
        <w:t xml:space="preserve"> </w:t>
      </w:r>
      <w:r>
        <w:t>форм</w:t>
      </w:r>
      <w:r>
        <w:rPr>
          <w:spacing w:val="1"/>
        </w:rPr>
        <w:t xml:space="preserve"> </w:t>
      </w:r>
      <w:r>
        <w:t>физкультурно-оздоровительной</w:t>
      </w:r>
      <w:r>
        <w:rPr>
          <w:spacing w:val="1"/>
        </w:rPr>
        <w:t xml:space="preserve"> </w:t>
      </w:r>
      <w:r>
        <w:t>работы педагог обучает детей следовать инструкции, слышать и выполнять</w:t>
      </w:r>
      <w:r>
        <w:rPr>
          <w:spacing w:val="1"/>
        </w:rPr>
        <w:t xml:space="preserve"> </w:t>
      </w:r>
      <w:r>
        <w:t>указания,</w:t>
      </w:r>
      <w:r>
        <w:rPr>
          <w:spacing w:val="1"/>
        </w:rPr>
        <w:t xml:space="preserve"> </w:t>
      </w:r>
      <w:r>
        <w:t>соблюдать</w:t>
      </w:r>
      <w:r>
        <w:rPr>
          <w:spacing w:val="1"/>
        </w:rPr>
        <w:t xml:space="preserve"> </w:t>
      </w:r>
      <w:r>
        <w:t>дисциплину,</w:t>
      </w:r>
      <w:r>
        <w:rPr>
          <w:spacing w:val="1"/>
        </w:rPr>
        <w:t xml:space="preserve"> </w:t>
      </w:r>
      <w:r>
        <w:t>осуществлять</w:t>
      </w:r>
      <w:r>
        <w:rPr>
          <w:spacing w:val="1"/>
        </w:rPr>
        <w:t xml:space="preserve"> </w:t>
      </w:r>
      <w:r>
        <w:t>самоконтроль</w:t>
      </w:r>
      <w:r>
        <w:rPr>
          <w:spacing w:val="1"/>
        </w:rPr>
        <w:t xml:space="preserve"> </w:t>
      </w:r>
      <w:r>
        <w:t>и</w:t>
      </w:r>
      <w:r>
        <w:rPr>
          <w:spacing w:val="1"/>
        </w:rPr>
        <w:t xml:space="preserve"> </w:t>
      </w:r>
      <w:r>
        <w:t>давать</w:t>
      </w:r>
      <w:r>
        <w:rPr>
          <w:spacing w:val="1"/>
        </w:rPr>
        <w:t xml:space="preserve"> </w:t>
      </w:r>
      <w:r>
        <w:t>оценку качества выполнения</w:t>
      </w:r>
      <w:r>
        <w:rPr>
          <w:spacing w:val="-3"/>
        </w:rPr>
        <w:t xml:space="preserve"> </w:t>
      </w:r>
      <w:r>
        <w:t>упражнений.</w:t>
      </w:r>
    </w:p>
    <w:p w:rsidR="00C22AA3" w:rsidRDefault="00C22AA3" w:rsidP="00C22AA3">
      <w:pPr>
        <w:pStyle w:val="a3"/>
        <w:ind w:right="672"/>
      </w:pPr>
      <w:r>
        <w:t>Поддерживает стремление творчески использовать двигательный опыт в</w:t>
      </w:r>
      <w:r>
        <w:rPr>
          <w:spacing w:val="-67"/>
        </w:rPr>
        <w:t xml:space="preserve"> </w:t>
      </w:r>
      <w:r>
        <w:t>самостоятельной деятельности и на занятиях гимнастикой, самостоятельно</w:t>
      </w:r>
      <w:r>
        <w:rPr>
          <w:spacing w:val="1"/>
        </w:rPr>
        <w:t xml:space="preserve"> </w:t>
      </w:r>
      <w:r>
        <w:t>организовывать</w:t>
      </w:r>
      <w:r>
        <w:rPr>
          <w:spacing w:val="1"/>
        </w:rPr>
        <w:t xml:space="preserve"> </w:t>
      </w:r>
      <w:r>
        <w:t>и</w:t>
      </w:r>
      <w:r>
        <w:rPr>
          <w:spacing w:val="1"/>
        </w:rPr>
        <w:t xml:space="preserve"> </w:t>
      </w:r>
      <w:r>
        <w:t>придумывать</w:t>
      </w:r>
      <w:r>
        <w:rPr>
          <w:spacing w:val="1"/>
        </w:rPr>
        <w:t xml:space="preserve"> </w:t>
      </w:r>
      <w:r>
        <w:t>подвижные</w:t>
      </w:r>
      <w:r>
        <w:rPr>
          <w:spacing w:val="1"/>
        </w:rPr>
        <w:t xml:space="preserve"> </w:t>
      </w:r>
      <w:r>
        <w:t>игры,</w:t>
      </w:r>
      <w:r>
        <w:rPr>
          <w:spacing w:val="1"/>
        </w:rPr>
        <w:t xml:space="preserve"> </w:t>
      </w:r>
      <w:r>
        <w:t>общеразвивающие</w:t>
      </w:r>
      <w:r>
        <w:rPr>
          <w:spacing w:val="-67"/>
        </w:rPr>
        <w:t xml:space="preserve"> </w:t>
      </w:r>
      <w:r>
        <w:t>упражнения,</w:t>
      </w:r>
      <w:r>
        <w:rPr>
          <w:spacing w:val="-1"/>
        </w:rPr>
        <w:t xml:space="preserve"> </w:t>
      </w:r>
      <w:r>
        <w:t>комбинировать</w:t>
      </w:r>
      <w:r>
        <w:rPr>
          <w:spacing w:val="-2"/>
        </w:rPr>
        <w:t xml:space="preserve"> </w:t>
      </w:r>
      <w:r>
        <w:t>их элементы,</w:t>
      </w:r>
      <w:r>
        <w:rPr>
          <w:spacing w:val="-1"/>
        </w:rPr>
        <w:t xml:space="preserve"> </w:t>
      </w:r>
      <w:r>
        <w:t>импровизировать.</w:t>
      </w:r>
    </w:p>
    <w:p w:rsidR="00C22AA3" w:rsidRDefault="00C22AA3" w:rsidP="00C22AA3">
      <w:pPr>
        <w:pStyle w:val="a3"/>
        <w:ind w:right="670"/>
      </w:pPr>
      <w:r>
        <w:t>Педагог</w:t>
      </w:r>
      <w:r>
        <w:rPr>
          <w:spacing w:val="1"/>
        </w:rPr>
        <w:t xml:space="preserve"> </w:t>
      </w:r>
      <w:r>
        <w:t>продолжает</w:t>
      </w:r>
      <w:r>
        <w:rPr>
          <w:spacing w:val="1"/>
        </w:rPr>
        <w:t xml:space="preserve"> </w:t>
      </w:r>
      <w:r>
        <w:t>приобщать</w:t>
      </w:r>
      <w:r>
        <w:rPr>
          <w:spacing w:val="1"/>
        </w:rPr>
        <w:t xml:space="preserve"> </w:t>
      </w:r>
      <w:r>
        <w:t>детей</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расширяет</w:t>
      </w:r>
      <w:r>
        <w:rPr>
          <w:spacing w:val="1"/>
        </w:rPr>
        <w:t xml:space="preserve"> </w:t>
      </w:r>
      <w:r>
        <w:t>и</w:t>
      </w:r>
      <w:r>
        <w:rPr>
          <w:spacing w:val="1"/>
        </w:rPr>
        <w:t xml:space="preserve"> </w:t>
      </w:r>
      <w:r>
        <w:t>уточняет</w:t>
      </w:r>
      <w:r>
        <w:rPr>
          <w:spacing w:val="1"/>
        </w:rPr>
        <w:t xml:space="preserve"> </w:t>
      </w:r>
      <w:r>
        <w:t>представления</w:t>
      </w:r>
      <w:r>
        <w:rPr>
          <w:spacing w:val="1"/>
        </w:rPr>
        <w:t xml:space="preserve"> </w:t>
      </w:r>
      <w:r>
        <w:t>о</w:t>
      </w:r>
      <w:r>
        <w:rPr>
          <w:spacing w:val="1"/>
        </w:rPr>
        <w:t xml:space="preserve"> </w:t>
      </w:r>
      <w:r>
        <w:t>факторах,</w:t>
      </w:r>
      <w:r>
        <w:rPr>
          <w:spacing w:val="1"/>
        </w:rPr>
        <w:t xml:space="preserve"> </w:t>
      </w:r>
      <w:r>
        <w:t>влияющих</w:t>
      </w:r>
      <w:r>
        <w:rPr>
          <w:spacing w:val="1"/>
        </w:rPr>
        <w:t xml:space="preserve"> </w:t>
      </w:r>
      <w:r>
        <w:t>на</w:t>
      </w:r>
      <w:r>
        <w:rPr>
          <w:spacing w:val="1"/>
        </w:rPr>
        <w:t xml:space="preserve"> </w:t>
      </w:r>
      <w:r>
        <w:t>здоровье,</w:t>
      </w:r>
      <w:r>
        <w:rPr>
          <w:spacing w:val="-67"/>
        </w:rPr>
        <w:t xml:space="preserve"> </w:t>
      </w:r>
      <w:r>
        <w:t>способах</w:t>
      </w:r>
      <w:r>
        <w:rPr>
          <w:spacing w:val="1"/>
        </w:rPr>
        <w:t xml:space="preserve"> </w:t>
      </w:r>
      <w:r>
        <w:t>его</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оздоровительных</w:t>
      </w:r>
      <w:r>
        <w:rPr>
          <w:spacing w:val="1"/>
        </w:rPr>
        <w:t xml:space="preserve"> </w:t>
      </w:r>
      <w:r>
        <w:t>мероприятиях,</w:t>
      </w:r>
      <w:r>
        <w:rPr>
          <w:spacing w:val="1"/>
        </w:rPr>
        <w:t xml:space="preserve"> </w:t>
      </w:r>
      <w:r>
        <w:t>поддерживает интерес к физической культуре, спорту и туризму, активному</w:t>
      </w:r>
      <w:r>
        <w:rPr>
          <w:spacing w:val="1"/>
        </w:rPr>
        <w:t xml:space="preserve"> </w:t>
      </w:r>
      <w:r>
        <w:t>отдыху, воспитывает полезные привычки, осознанное, заботливое, бережное</w:t>
      </w:r>
      <w:r>
        <w:rPr>
          <w:spacing w:val="1"/>
        </w:rPr>
        <w:t xml:space="preserve"> </w:t>
      </w:r>
      <w:r>
        <w:t>отношение</w:t>
      </w:r>
      <w:r>
        <w:rPr>
          <w:spacing w:val="-1"/>
        </w:rPr>
        <w:t xml:space="preserve"> </w:t>
      </w:r>
      <w:r>
        <w:t>к своему</w:t>
      </w:r>
      <w:r>
        <w:rPr>
          <w:spacing w:val="-2"/>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p>
    <w:p w:rsidR="00C22AA3" w:rsidRDefault="00C22AA3" w:rsidP="00C22AA3">
      <w:pPr>
        <w:pStyle w:val="aa"/>
        <w:numPr>
          <w:ilvl w:val="0"/>
          <w:numId w:val="19"/>
        </w:numPr>
        <w:tabs>
          <w:tab w:val="left" w:pos="1634"/>
        </w:tabs>
        <w:ind w:right="667" w:firstLine="566"/>
        <w:jc w:val="both"/>
        <w:rPr>
          <w:sz w:val="28"/>
        </w:rPr>
      </w:pPr>
      <w:r>
        <w:rPr>
          <w:i/>
          <w:sz w:val="28"/>
        </w:rPr>
        <w:t>Основная</w:t>
      </w:r>
      <w:r>
        <w:rPr>
          <w:i/>
          <w:spacing w:val="1"/>
          <w:sz w:val="28"/>
        </w:rPr>
        <w:t xml:space="preserve"> </w:t>
      </w:r>
      <w:r>
        <w:rPr>
          <w:i/>
          <w:sz w:val="28"/>
        </w:rPr>
        <w:t>гимнастика</w:t>
      </w:r>
      <w:r>
        <w:rPr>
          <w:i/>
          <w:spacing w:val="1"/>
          <w:sz w:val="28"/>
        </w:rPr>
        <w:t xml:space="preserve"> </w:t>
      </w:r>
      <w:r>
        <w:rPr>
          <w:sz w:val="28"/>
        </w:rPr>
        <w:t>(основные</w:t>
      </w:r>
      <w:r>
        <w:rPr>
          <w:spacing w:val="1"/>
          <w:sz w:val="28"/>
        </w:rPr>
        <w:t xml:space="preserve"> </w:t>
      </w:r>
      <w:r>
        <w:rPr>
          <w:sz w:val="28"/>
        </w:rPr>
        <w:t>движения,</w:t>
      </w:r>
      <w:r>
        <w:rPr>
          <w:spacing w:val="1"/>
          <w:sz w:val="28"/>
        </w:rPr>
        <w:t xml:space="preserve"> </w:t>
      </w:r>
      <w:r>
        <w:rPr>
          <w:sz w:val="28"/>
        </w:rPr>
        <w:t>общеразвивающие</w:t>
      </w:r>
      <w:r>
        <w:rPr>
          <w:spacing w:val="1"/>
          <w:sz w:val="28"/>
        </w:rPr>
        <w:t xml:space="preserve"> </w:t>
      </w:r>
      <w:r>
        <w:rPr>
          <w:sz w:val="28"/>
        </w:rPr>
        <w:t>упражнения,</w:t>
      </w:r>
      <w:r>
        <w:rPr>
          <w:spacing w:val="-1"/>
          <w:sz w:val="28"/>
        </w:rPr>
        <w:t xml:space="preserve"> </w:t>
      </w:r>
      <w:r>
        <w:rPr>
          <w:sz w:val="28"/>
        </w:rPr>
        <w:t>ритмическая гимнастика</w:t>
      </w:r>
      <w:r>
        <w:rPr>
          <w:spacing w:val="-4"/>
          <w:sz w:val="28"/>
        </w:rPr>
        <w:t xml:space="preserve"> </w:t>
      </w:r>
      <w:r>
        <w:rPr>
          <w:sz w:val="28"/>
        </w:rPr>
        <w:t>и</w:t>
      </w:r>
      <w:r>
        <w:rPr>
          <w:spacing w:val="-2"/>
          <w:sz w:val="28"/>
        </w:rPr>
        <w:t xml:space="preserve"> </w:t>
      </w:r>
      <w:r>
        <w:rPr>
          <w:sz w:val="28"/>
        </w:rPr>
        <w:t>строевые</w:t>
      </w:r>
      <w:r>
        <w:rPr>
          <w:spacing w:val="-4"/>
          <w:sz w:val="28"/>
        </w:rPr>
        <w:t xml:space="preserve"> </w:t>
      </w:r>
      <w:r>
        <w:rPr>
          <w:sz w:val="28"/>
        </w:rPr>
        <w:t>упражнения).</w:t>
      </w:r>
    </w:p>
    <w:p w:rsidR="00C22AA3" w:rsidRDefault="00C22AA3" w:rsidP="00C22AA3">
      <w:pPr>
        <w:pStyle w:val="a3"/>
        <w:spacing w:line="321" w:lineRule="exact"/>
        <w:ind w:left="1328" w:firstLine="0"/>
      </w:pPr>
      <w:r>
        <w:t>Основные</w:t>
      </w:r>
      <w:r>
        <w:rPr>
          <w:spacing w:val="-6"/>
        </w:rPr>
        <w:t xml:space="preserve"> </w:t>
      </w:r>
      <w:r>
        <w:t>движения:</w:t>
      </w:r>
    </w:p>
    <w:p w:rsidR="00C22AA3" w:rsidRDefault="00C22AA3" w:rsidP="00C22AA3">
      <w:pPr>
        <w:pStyle w:val="a3"/>
        <w:ind w:right="665"/>
      </w:pPr>
      <w:proofErr w:type="gramStart"/>
      <w:r>
        <w:t>бросание,</w:t>
      </w:r>
      <w:r>
        <w:rPr>
          <w:spacing w:val="-5"/>
        </w:rPr>
        <w:t xml:space="preserve"> </w:t>
      </w:r>
      <w:r>
        <w:t>катание,</w:t>
      </w:r>
      <w:r>
        <w:rPr>
          <w:spacing w:val="-5"/>
        </w:rPr>
        <w:t xml:space="preserve"> </w:t>
      </w:r>
      <w:r>
        <w:t>ловля,</w:t>
      </w:r>
      <w:r>
        <w:rPr>
          <w:spacing w:val="-4"/>
        </w:rPr>
        <w:t xml:space="preserve"> </w:t>
      </w:r>
      <w:r>
        <w:t>метание:</w:t>
      </w:r>
      <w:r>
        <w:rPr>
          <w:spacing w:val="-6"/>
        </w:rPr>
        <w:t xml:space="preserve"> </w:t>
      </w:r>
      <w:r>
        <w:t>бросание</w:t>
      </w:r>
      <w:r>
        <w:rPr>
          <w:spacing w:val="-4"/>
        </w:rPr>
        <w:t xml:space="preserve"> </w:t>
      </w:r>
      <w:r>
        <w:t>мяча</w:t>
      </w:r>
      <w:r>
        <w:rPr>
          <w:spacing w:val="-3"/>
        </w:rPr>
        <w:t xml:space="preserve"> </w:t>
      </w:r>
      <w:r>
        <w:t>вверх,</w:t>
      </w:r>
      <w:r>
        <w:rPr>
          <w:spacing w:val="-5"/>
        </w:rPr>
        <w:t xml:space="preserve"> </w:t>
      </w:r>
      <w:r>
        <w:t>о</w:t>
      </w:r>
      <w:r>
        <w:rPr>
          <w:spacing w:val="-4"/>
        </w:rPr>
        <w:t xml:space="preserve"> </w:t>
      </w:r>
      <w:r>
        <w:t>землю</w:t>
      </w:r>
      <w:r>
        <w:rPr>
          <w:spacing w:val="-5"/>
        </w:rPr>
        <w:t xml:space="preserve"> </w:t>
      </w:r>
      <w:r>
        <w:t>и</w:t>
      </w:r>
      <w:r>
        <w:rPr>
          <w:spacing w:val="-4"/>
        </w:rPr>
        <w:t xml:space="preserve"> </w:t>
      </w:r>
      <w:r>
        <w:t>ловля</w:t>
      </w:r>
      <w:r>
        <w:rPr>
          <w:spacing w:val="-67"/>
        </w:rPr>
        <w:t xml:space="preserve"> </w:t>
      </w:r>
      <w:r>
        <w:t>его двумя руками не менее 20 раз подряд, одной</w:t>
      </w:r>
      <w:r>
        <w:rPr>
          <w:spacing w:val="1"/>
        </w:rPr>
        <w:t xml:space="preserve"> </w:t>
      </w:r>
      <w:r>
        <w:t>рукой не менее 10 раз;</w:t>
      </w:r>
      <w:r>
        <w:rPr>
          <w:spacing w:val="1"/>
        </w:rPr>
        <w:t xml:space="preserve"> </w:t>
      </w:r>
      <w:r>
        <w:t>передача и перебрасывание мяча друг другу сидя по-турецки, лежа на животе</w:t>
      </w:r>
      <w:r>
        <w:rPr>
          <w:spacing w:val="-67"/>
        </w:rPr>
        <w:t xml:space="preserve"> </w:t>
      </w:r>
      <w:r>
        <w:t>и на спине, в ходьбе; прокатывание и перебрасывание друг другу набивных</w:t>
      </w:r>
      <w:r>
        <w:rPr>
          <w:spacing w:val="1"/>
        </w:rPr>
        <w:t xml:space="preserve"> </w:t>
      </w:r>
      <w:r>
        <w:t>мячей;</w:t>
      </w:r>
      <w:r>
        <w:rPr>
          <w:spacing w:val="-15"/>
        </w:rPr>
        <w:t xml:space="preserve"> </w:t>
      </w:r>
      <w:r>
        <w:t>перебрасывание</w:t>
      </w:r>
      <w:r>
        <w:rPr>
          <w:spacing w:val="-12"/>
        </w:rPr>
        <w:t xml:space="preserve"> </w:t>
      </w:r>
      <w:r>
        <w:t>мяча</w:t>
      </w:r>
      <w:r>
        <w:rPr>
          <w:spacing w:val="-14"/>
        </w:rPr>
        <w:t xml:space="preserve"> </w:t>
      </w:r>
      <w:r>
        <w:t>друг</w:t>
      </w:r>
      <w:r>
        <w:rPr>
          <w:spacing w:val="-16"/>
        </w:rPr>
        <w:t xml:space="preserve"> </w:t>
      </w:r>
      <w:r>
        <w:t>другу</w:t>
      </w:r>
      <w:r>
        <w:rPr>
          <w:spacing w:val="-14"/>
        </w:rPr>
        <w:t xml:space="preserve"> </w:t>
      </w:r>
      <w:r>
        <w:t>снизу,</w:t>
      </w:r>
      <w:r>
        <w:rPr>
          <w:spacing w:val="-13"/>
        </w:rPr>
        <w:t xml:space="preserve"> </w:t>
      </w:r>
      <w:r>
        <w:t>от</w:t>
      </w:r>
      <w:r>
        <w:rPr>
          <w:spacing w:val="-14"/>
        </w:rPr>
        <w:t xml:space="preserve"> </w:t>
      </w:r>
      <w:r>
        <w:t>груди,</w:t>
      </w:r>
      <w:r>
        <w:rPr>
          <w:spacing w:val="-13"/>
        </w:rPr>
        <w:t xml:space="preserve"> </w:t>
      </w:r>
      <w:r>
        <w:t>сверху</w:t>
      </w:r>
      <w:r>
        <w:rPr>
          <w:spacing w:val="-14"/>
        </w:rPr>
        <w:t xml:space="preserve"> </w:t>
      </w:r>
      <w:r>
        <w:t>двумя</w:t>
      </w:r>
      <w:r>
        <w:rPr>
          <w:spacing w:val="-13"/>
        </w:rPr>
        <w:t xml:space="preserve"> </w:t>
      </w:r>
      <w:r>
        <w:t>руками;</w:t>
      </w:r>
      <w:proofErr w:type="gramEnd"/>
      <w:r>
        <w:rPr>
          <w:spacing w:val="-67"/>
        </w:rPr>
        <w:t xml:space="preserve"> </w:t>
      </w:r>
      <w:r>
        <w:t>одной рукой от плеча; передача мяча с отскоком от пола из одной руки в</w:t>
      </w:r>
      <w:r>
        <w:rPr>
          <w:spacing w:val="1"/>
        </w:rPr>
        <w:t xml:space="preserve"> </w:t>
      </w:r>
      <w:r>
        <w:t xml:space="preserve">другую; метание в цель из </w:t>
      </w:r>
      <w:proofErr w:type="gramStart"/>
      <w:r>
        <w:t>положения</w:t>
      </w:r>
      <w:proofErr w:type="gramEnd"/>
      <w:r>
        <w:t xml:space="preserve"> стоя на коленях и сидя; метание вдаль,</w:t>
      </w:r>
      <w:r>
        <w:rPr>
          <w:spacing w:val="1"/>
        </w:rPr>
        <w:t xml:space="preserve"> </w:t>
      </w:r>
      <w:r>
        <w:t>метание в движущуюся цель; забрасывание мяча в баскетбольную корзину;</w:t>
      </w:r>
      <w:r>
        <w:rPr>
          <w:spacing w:val="1"/>
        </w:rPr>
        <w:t xml:space="preserve"> </w:t>
      </w:r>
      <w:r>
        <w:t>катание</w:t>
      </w:r>
      <w:r>
        <w:rPr>
          <w:spacing w:val="-16"/>
        </w:rPr>
        <w:t xml:space="preserve"> </w:t>
      </w:r>
      <w:r>
        <w:t>мяча</w:t>
      </w:r>
      <w:r>
        <w:rPr>
          <w:spacing w:val="-15"/>
        </w:rPr>
        <w:t xml:space="preserve"> </w:t>
      </w:r>
      <w:r>
        <w:t>правой</w:t>
      </w:r>
      <w:r>
        <w:rPr>
          <w:spacing w:val="-17"/>
        </w:rPr>
        <w:t xml:space="preserve"> </w:t>
      </w:r>
      <w:r>
        <w:t>и</w:t>
      </w:r>
      <w:r>
        <w:rPr>
          <w:spacing w:val="-15"/>
        </w:rPr>
        <w:t xml:space="preserve"> </w:t>
      </w:r>
      <w:r>
        <w:t>левой</w:t>
      </w:r>
      <w:r>
        <w:rPr>
          <w:spacing w:val="-14"/>
        </w:rPr>
        <w:t xml:space="preserve"> </w:t>
      </w:r>
      <w:r>
        <w:t>ногой</w:t>
      </w:r>
      <w:r>
        <w:rPr>
          <w:spacing w:val="-15"/>
        </w:rPr>
        <w:t xml:space="preserve"> </w:t>
      </w:r>
      <w:r>
        <w:t>по</w:t>
      </w:r>
      <w:r>
        <w:rPr>
          <w:spacing w:val="-14"/>
        </w:rPr>
        <w:t xml:space="preserve"> </w:t>
      </w:r>
      <w:r>
        <w:t>прямой,</w:t>
      </w:r>
      <w:r>
        <w:rPr>
          <w:spacing w:val="-16"/>
        </w:rPr>
        <w:t xml:space="preserve"> </w:t>
      </w:r>
      <w:r>
        <w:t>в</w:t>
      </w:r>
      <w:r>
        <w:rPr>
          <w:spacing w:val="-16"/>
        </w:rPr>
        <w:t xml:space="preserve"> </w:t>
      </w:r>
      <w:r>
        <w:t>цель,</w:t>
      </w:r>
      <w:r>
        <w:rPr>
          <w:spacing w:val="-16"/>
        </w:rPr>
        <w:t xml:space="preserve"> </w:t>
      </w:r>
      <w:r>
        <w:t>между</w:t>
      </w:r>
      <w:r>
        <w:rPr>
          <w:spacing w:val="-14"/>
        </w:rPr>
        <w:t xml:space="preserve"> </w:t>
      </w:r>
      <w:r>
        <w:t>предметами,</w:t>
      </w:r>
      <w:r>
        <w:rPr>
          <w:spacing w:val="-16"/>
        </w:rPr>
        <w:t xml:space="preserve"> </w:t>
      </w:r>
      <w:r>
        <w:t>друг</w:t>
      </w:r>
      <w:r>
        <w:rPr>
          <w:spacing w:val="-67"/>
        </w:rPr>
        <w:t xml:space="preserve"> </w:t>
      </w:r>
      <w:r>
        <w:t>другу; ведение мяча, продвигаясь между предметами, по кругу; ведение мяча</w:t>
      </w:r>
      <w:r>
        <w:rPr>
          <w:spacing w:val="1"/>
        </w:rPr>
        <w:t xml:space="preserve"> </w:t>
      </w:r>
      <w:r>
        <w:t>с</w:t>
      </w:r>
      <w:r>
        <w:rPr>
          <w:spacing w:val="-1"/>
        </w:rPr>
        <w:t xml:space="preserve"> </w:t>
      </w:r>
      <w:r>
        <w:t>выполнением</w:t>
      </w:r>
      <w:r>
        <w:rPr>
          <w:spacing w:val="-1"/>
        </w:rPr>
        <w:t xml:space="preserve"> </w:t>
      </w:r>
      <w:r>
        <w:t>заданий (поворотом,</w:t>
      </w:r>
      <w:r>
        <w:rPr>
          <w:spacing w:val="-3"/>
        </w:rPr>
        <w:t xml:space="preserve"> </w:t>
      </w:r>
      <w:r>
        <w:t>передачей</w:t>
      </w:r>
      <w:r>
        <w:rPr>
          <w:spacing w:val="-2"/>
        </w:rPr>
        <w:t xml:space="preserve"> </w:t>
      </w:r>
      <w:r>
        <w:t>другому).</w:t>
      </w:r>
    </w:p>
    <w:p w:rsidR="00C22AA3" w:rsidRDefault="00C22AA3" w:rsidP="00C22AA3">
      <w:pPr>
        <w:pStyle w:val="a3"/>
        <w:spacing w:before="1"/>
        <w:ind w:right="666"/>
      </w:pPr>
      <w:proofErr w:type="gramStart"/>
      <w:r>
        <w:rPr>
          <w:spacing w:val="-1"/>
        </w:rPr>
        <w:t>ползание,</w:t>
      </w:r>
      <w:r>
        <w:rPr>
          <w:spacing w:val="-16"/>
        </w:rPr>
        <w:t xml:space="preserve"> </w:t>
      </w:r>
      <w:r>
        <w:rPr>
          <w:spacing w:val="-1"/>
        </w:rPr>
        <w:t>лазанье:</w:t>
      </w:r>
      <w:r>
        <w:rPr>
          <w:spacing w:val="-17"/>
        </w:rPr>
        <w:t xml:space="preserve"> </w:t>
      </w:r>
      <w:r>
        <w:t>ползание</w:t>
      </w:r>
      <w:r>
        <w:rPr>
          <w:spacing w:val="-15"/>
        </w:rPr>
        <w:t xml:space="preserve"> </w:t>
      </w:r>
      <w:r>
        <w:t>на</w:t>
      </w:r>
      <w:r>
        <w:rPr>
          <w:spacing w:val="-15"/>
        </w:rPr>
        <w:t xml:space="preserve"> </w:t>
      </w:r>
      <w:r>
        <w:t>четвереньках</w:t>
      </w:r>
      <w:r>
        <w:rPr>
          <w:spacing w:val="-14"/>
        </w:rPr>
        <w:t xml:space="preserve"> </w:t>
      </w:r>
      <w:r>
        <w:t>по</w:t>
      </w:r>
      <w:r>
        <w:rPr>
          <w:spacing w:val="-14"/>
        </w:rPr>
        <w:t xml:space="preserve"> </w:t>
      </w:r>
      <w:r>
        <w:t>гимнастической</w:t>
      </w:r>
      <w:r>
        <w:rPr>
          <w:spacing w:val="-15"/>
        </w:rPr>
        <w:t xml:space="preserve"> </w:t>
      </w:r>
      <w:r>
        <w:t>скамейке</w:t>
      </w:r>
      <w:r>
        <w:rPr>
          <w:spacing w:val="-68"/>
        </w:rPr>
        <w:t xml:space="preserve"> </w:t>
      </w:r>
      <w:r>
        <w:t>вперед</w:t>
      </w:r>
      <w:r>
        <w:rPr>
          <w:spacing w:val="-9"/>
        </w:rPr>
        <w:t xml:space="preserve"> </w:t>
      </w:r>
      <w:r>
        <w:t>и</w:t>
      </w:r>
      <w:r>
        <w:rPr>
          <w:spacing w:val="-11"/>
        </w:rPr>
        <w:t xml:space="preserve"> </w:t>
      </w:r>
      <w:r>
        <w:t>назад;</w:t>
      </w:r>
      <w:r>
        <w:rPr>
          <w:spacing w:val="-11"/>
        </w:rPr>
        <w:t xml:space="preserve"> </w:t>
      </w:r>
      <w:r>
        <w:t>на</w:t>
      </w:r>
      <w:r>
        <w:rPr>
          <w:spacing w:val="-9"/>
        </w:rPr>
        <w:t xml:space="preserve"> </w:t>
      </w:r>
      <w:r>
        <w:t>животе</w:t>
      </w:r>
      <w:r>
        <w:rPr>
          <w:spacing w:val="-11"/>
        </w:rPr>
        <w:t xml:space="preserve"> </w:t>
      </w:r>
      <w:r>
        <w:t>и</w:t>
      </w:r>
      <w:r>
        <w:rPr>
          <w:spacing w:val="-9"/>
        </w:rPr>
        <w:t xml:space="preserve"> </w:t>
      </w:r>
      <w:r>
        <w:t>на</w:t>
      </w:r>
      <w:r>
        <w:rPr>
          <w:spacing w:val="-9"/>
        </w:rPr>
        <w:t xml:space="preserve"> </w:t>
      </w:r>
      <w:r>
        <w:t>спине,</w:t>
      </w:r>
      <w:r>
        <w:rPr>
          <w:spacing w:val="-9"/>
        </w:rPr>
        <w:t xml:space="preserve"> </w:t>
      </w:r>
      <w:r>
        <w:t>отталкиваясь</w:t>
      </w:r>
      <w:r>
        <w:rPr>
          <w:spacing w:val="-10"/>
        </w:rPr>
        <w:t xml:space="preserve"> </w:t>
      </w:r>
      <w:r>
        <w:t>руками</w:t>
      </w:r>
      <w:r>
        <w:rPr>
          <w:spacing w:val="-9"/>
        </w:rPr>
        <w:t xml:space="preserve"> </w:t>
      </w:r>
      <w:r>
        <w:t>и</w:t>
      </w:r>
      <w:r>
        <w:rPr>
          <w:spacing w:val="-11"/>
        </w:rPr>
        <w:t xml:space="preserve"> </w:t>
      </w:r>
      <w:r>
        <w:t>ногами;</w:t>
      </w:r>
      <w:r>
        <w:rPr>
          <w:spacing w:val="-8"/>
        </w:rPr>
        <w:t xml:space="preserve"> </w:t>
      </w:r>
      <w:r>
        <w:t>влезание</w:t>
      </w:r>
      <w:r>
        <w:rPr>
          <w:spacing w:val="-68"/>
        </w:rPr>
        <w:t xml:space="preserve"> </w:t>
      </w:r>
      <w:r>
        <w:t>на</w:t>
      </w:r>
      <w:r>
        <w:rPr>
          <w:spacing w:val="1"/>
        </w:rPr>
        <w:t xml:space="preserve"> </w:t>
      </w:r>
      <w:r>
        <w:t>гимнастическую</w:t>
      </w:r>
      <w:r>
        <w:rPr>
          <w:spacing w:val="1"/>
        </w:rPr>
        <w:t xml:space="preserve"> </w:t>
      </w:r>
      <w:r>
        <w:t>стенку</w:t>
      </w:r>
      <w:r>
        <w:rPr>
          <w:spacing w:val="1"/>
        </w:rPr>
        <w:t xml:space="preserve"> </w:t>
      </w:r>
      <w:r>
        <w:t>до</w:t>
      </w:r>
      <w:r>
        <w:rPr>
          <w:spacing w:val="1"/>
        </w:rPr>
        <w:t xml:space="preserve"> </w:t>
      </w:r>
      <w:r>
        <w:t>верха</w:t>
      </w:r>
      <w:r>
        <w:rPr>
          <w:spacing w:val="1"/>
        </w:rPr>
        <w:t xml:space="preserve"> </w:t>
      </w:r>
      <w:r>
        <w:t>и</w:t>
      </w:r>
      <w:r>
        <w:rPr>
          <w:spacing w:val="1"/>
        </w:rPr>
        <w:t xml:space="preserve"> </w:t>
      </w:r>
      <w:r>
        <w:t>спуск</w:t>
      </w:r>
      <w:r>
        <w:rPr>
          <w:spacing w:val="1"/>
        </w:rPr>
        <w:t xml:space="preserve"> </w:t>
      </w:r>
      <w:r>
        <w:t>с</w:t>
      </w:r>
      <w:r>
        <w:rPr>
          <w:spacing w:val="1"/>
        </w:rPr>
        <w:t xml:space="preserve"> </w:t>
      </w:r>
      <w:r>
        <w:t>нее</w:t>
      </w:r>
      <w:r>
        <w:rPr>
          <w:spacing w:val="1"/>
        </w:rPr>
        <w:t xml:space="preserve"> </w:t>
      </w:r>
      <w:r>
        <w:t>чередующимся</w:t>
      </w:r>
      <w:r>
        <w:rPr>
          <w:spacing w:val="1"/>
        </w:rPr>
        <w:t xml:space="preserve"> </w:t>
      </w:r>
      <w:r>
        <w:t>шагом</w:t>
      </w:r>
      <w:r>
        <w:rPr>
          <w:spacing w:val="-67"/>
        </w:rPr>
        <w:t xml:space="preserve"> </w:t>
      </w:r>
      <w:r>
        <w:t>одноименным</w:t>
      </w:r>
      <w:r>
        <w:rPr>
          <w:spacing w:val="-9"/>
        </w:rPr>
        <w:t xml:space="preserve"> </w:t>
      </w:r>
      <w:r>
        <w:t>и</w:t>
      </w:r>
      <w:r>
        <w:rPr>
          <w:spacing w:val="-5"/>
        </w:rPr>
        <w:t xml:space="preserve"> </w:t>
      </w:r>
      <w:r>
        <w:t>разноименным</w:t>
      </w:r>
      <w:r>
        <w:rPr>
          <w:spacing w:val="-6"/>
        </w:rPr>
        <w:t xml:space="preserve"> </w:t>
      </w:r>
      <w:r>
        <w:t>способом;</w:t>
      </w:r>
      <w:r>
        <w:rPr>
          <w:spacing w:val="-4"/>
        </w:rPr>
        <w:t xml:space="preserve"> </w:t>
      </w:r>
      <w:r>
        <w:t>перелезание</w:t>
      </w:r>
      <w:r>
        <w:rPr>
          <w:spacing w:val="-5"/>
        </w:rPr>
        <w:t xml:space="preserve"> </w:t>
      </w:r>
      <w:r>
        <w:t>с</w:t>
      </w:r>
      <w:r>
        <w:rPr>
          <w:spacing w:val="-6"/>
        </w:rPr>
        <w:t xml:space="preserve"> </w:t>
      </w:r>
      <w:r>
        <w:t>пролета</w:t>
      </w:r>
      <w:r>
        <w:rPr>
          <w:spacing w:val="-5"/>
        </w:rPr>
        <w:t xml:space="preserve"> </w:t>
      </w:r>
      <w:r>
        <w:t>на</w:t>
      </w:r>
      <w:r>
        <w:rPr>
          <w:spacing w:val="-6"/>
        </w:rPr>
        <w:t xml:space="preserve"> </w:t>
      </w:r>
      <w:r>
        <w:t>пролет</w:t>
      </w:r>
      <w:r>
        <w:rPr>
          <w:spacing w:val="-5"/>
        </w:rPr>
        <w:t xml:space="preserve"> </w:t>
      </w:r>
      <w:r>
        <w:t>по</w:t>
      </w:r>
      <w:r>
        <w:rPr>
          <w:spacing w:val="-68"/>
        </w:rPr>
        <w:t xml:space="preserve"> </w:t>
      </w:r>
      <w:r>
        <w:t>диагонали; пролезание в обруч разными способами; лазанье по веревочной</w:t>
      </w:r>
      <w:r>
        <w:rPr>
          <w:spacing w:val="1"/>
        </w:rPr>
        <w:t xml:space="preserve"> </w:t>
      </w:r>
      <w:r>
        <w:t>лестнице;</w:t>
      </w:r>
      <w:proofErr w:type="gramEnd"/>
      <w:r>
        <w:t xml:space="preserve"> выполнение упражнений на канате (захват каната ступнями ног,</w:t>
      </w:r>
      <w:r>
        <w:rPr>
          <w:spacing w:val="1"/>
        </w:rPr>
        <w:t xml:space="preserve"> </w:t>
      </w:r>
      <w:r>
        <w:t>выпрямление ног с одновременным сгибанием рук, перехватывание каната</w:t>
      </w:r>
      <w:r>
        <w:rPr>
          <w:spacing w:val="1"/>
        </w:rPr>
        <w:t xml:space="preserve"> </w:t>
      </w:r>
      <w:r>
        <w:t>руками); влезание</w:t>
      </w:r>
      <w:r>
        <w:rPr>
          <w:spacing w:val="-3"/>
        </w:rPr>
        <w:t xml:space="preserve"> </w:t>
      </w:r>
      <w:r>
        <w:t>по</w:t>
      </w:r>
      <w:r>
        <w:rPr>
          <w:spacing w:val="1"/>
        </w:rPr>
        <w:t xml:space="preserve"> </w:t>
      </w:r>
      <w:r>
        <w:t>канату</w:t>
      </w:r>
      <w:r>
        <w:rPr>
          <w:spacing w:val="-2"/>
        </w:rPr>
        <w:t xml:space="preserve"> </w:t>
      </w:r>
      <w:r>
        <w:t>на</w:t>
      </w:r>
      <w:r>
        <w:rPr>
          <w:spacing w:val="-4"/>
        </w:rPr>
        <w:t xml:space="preserve"> </w:t>
      </w:r>
      <w:r>
        <w:t>доступную</w:t>
      </w:r>
      <w:r>
        <w:rPr>
          <w:spacing w:val="-1"/>
        </w:rPr>
        <w:t xml:space="preserve"> </w:t>
      </w:r>
      <w:r>
        <w:t>высоту;</w:t>
      </w:r>
    </w:p>
    <w:p w:rsidR="00C22AA3" w:rsidRDefault="00C22AA3" w:rsidP="00C22AA3">
      <w:pPr>
        <w:pStyle w:val="a3"/>
        <w:ind w:left="1328" w:firstLine="0"/>
      </w:pPr>
      <w:r>
        <w:t>ходьба:</w:t>
      </w:r>
      <w:r>
        <w:rPr>
          <w:spacing w:val="34"/>
        </w:rPr>
        <w:t xml:space="preserve"> </w:t>
      </w:r>
      <w:r>
        <w:t>ходьба</w:t>
      </w:r>
      <w:r>
        <w:rPr>
          <w:spacing w:val="100"/>
        </w:rPr>
        <w:t xml:space="preserve"> </w:t>
      </w:r>
      <w:r>
        <w:t>обычная,</w:t>
      </w:r>
      <w:r>
        <w:rPr>
          <w:spacing w:val="103"/>
        </w:rPr>
        <w:t xml:space="preserve"> </w:t>
      </w:r>
      <w:r>
        <w:t>гимнастическим</w:t>
      </w:r>
      <w:r>
        <w:rPr>
          <w:spacing w:val="102"/>
        </w:rPr>
        <w:t xml:space="preserve"> </w:t>
      </w:r>
      <w:r>
        <w:t>шагом,</w:t>
      </w:r>
      <w:r>
        <w:rPr>
          <w:spacing w:val="102"/>
        </w:rPr>
        <w:t xml:space="preserve"> </w:t>
      </w:r>
      <w:r>
        <w:t>скрестным</w:t>
      </w:r>
      <w:r>
        <w:rPr>
          <w:spacing w:val="102"/>
        </w:rPr>
        <w:t xml:space="preserve"> </w:t>
      </w:r>
      <w:r>
        <w:t>шагом,</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line="242" w:lineRule="auto"/>
        <w:ind w:right="674" w:firstLine="0"/>
      </w:pPr>
      <w:r>
        <w:lastRenderedPageBreak/>
        <w:t>спиной вперед; выпадами, с закрытыми глазами, приставными шагами назад;</w:t>
      </w:r>
      <w:r>
        <w:rPr>
          <w:spacing w:val="-67"/>
        </w:rPr>
        <w:t xml:space="preserve"> </w:t>
      </w:r>
      <w:r>
        <w:t>в</w:t>
      </w:r>
      <w:r>
        <w:rPr>
          <w:spacing w:val="-3"/>
        </w:rPr>
        <w:t xml:space="preserve"> </w:t>
      </w:r>
      <w:r>
        <w:t>приседе,</w:t>
      </w:r>
      <w:r>
        <w:rPr>
          <w:spacing w:val="-2"/>
        </w:rPr>
        <w:t xml:space="preserve"> </w:t>
      </w:r>
      <w:r>
        <w:t>с</w:t>
      </w:r>
      <w:r>
        <w:rPr>
          <w:spacing w:val="-1"/>
        </w:rPr>
        <w:t xml:space="preserve"> </w:t>
      </w:r>
      <w:r>
        <w:t>различными</w:t>
      </w:r>
      <w:r>
        <w:rPr>
          <w:spacing w:val="-2"/>
        </w:rPr>
        <w:t xml:space="preserve"> </w:t>
      </w:r>
      <w:r>
        <w:t>движениями</w:t>
      </w:r>
      <w:r>
        <w:rPr>
          <w:spacing w:val="-4"/>
        </w:rPr>
        <w:t xml:space="preserve"> </w:t>
      </w:r>
      <w:r>
        <w:t>рук,</w:t>
      </w:r>
      <w:r>
        <w:rPr>
          <w:spacing w:val="-2"/>
        </w:rPr>
        <w:t xml:space="preserve"> </w:t>
      </w:r>
      <w:r>
        <w:t>в</w:t>
      </w:r>
      <w:r>
        <w:rPr>
          <w:spacing w:val="-3"/>
        </w:rPr>
        <w:t xml:space="preserve"> </w:t>
      </w:r>
      <w:r>
        <w:t>различных построениях;</w:t>
      </w:r>
    </w:p>
    <w:p w:rsidR="00C22AA3" w:rsidRDefault="00C22AA3" w:rsidP="00C22AA3">
      <w:pPr>
        <w:pStyle w:val="a3"/>
        <w:ind w:right="664"/>
      </w:pPr>
      <w:proofErr w:type="gramStart"/>
      <w:r>
        <w:t>бег:</w:t>
      </w:r>
      <w:r>
        <w:rPr>
          <w:spacing w:val="1"/>
        </w:rPr>
        <w:t xml:space="preserve"> </w:t>
      </w:r>
      <w:r>
        <w:t>бег</w:t>
      </w:r>
      <w:r>
        <w:rPr>
          <w:spacing w:val="1"/>
        </w:rPr>
        <w:t xml:space="preserve"> </w:t>
      </w:r>
      <w:r>
        <w:t>в</w:t>
      </w:r>
      <w:r>
        <w:rPr>
          <w:spacing w:val="1"/>
        </w:rPr>
        <w:t xml:space="preserve"> </w:t>
      </w:r>
      <w:r>
        <w:t>колонне</w:t>
      </w:r>
      <w:r>
        <w:rPr>
          <w:spacing w:val="1"/>
        </w:rPr>
        <w:t xml:space="preserve"> </w:t>
      </w:r>
      <w:r>
        <w:t>по</w:t>
      </w:r>
      <w:r>
        <w:rPr>
          <w:spacing w:val="1"/>
        </w:rPr>
        <w:t xml:space="preserve"> </w:t>
      </w:r>
      <w:r>
        <w:t>одному,</w:t>
      </w:r>
      <w:r>
        <w:rPr>
          <w:spacing w:val="1"/>
        </w:rPr>
        <w:t xml:space="preserve"> </w:t>
      </w:r>
      <w:r>
        <w:t>врассыпную,</w:t>
      </w:r>
      <w:r>
        <w:rPr>
          <w:spacing w:val="1"/>
        </w:rPr>
        <w:t xml:space="preserve"> </w:t>
      </w:r>
      <w:r>
        <w:t>парами,</w:t>
      </w:r>
      <w:r>
        <w:rPr>
          <w:spacing w:val="1"/>
        </w:rPr>
        <w:t xml:space="preserve"> </w:t>
      </w:r>
      <w:r>
        <w:t>тройками,</w:t>
      </w:r>
      <w:r>
        <w:rPr>
          <w:spacing w:val="1"/>
        </w:rPr>
        <w:t xml:space="preserve"> </w:t>
      </w:r>
      <w:r>
        <w:t>четверками; с остановкой по сигналу, в сочетании с прыжками (с линии на</w:t>
      </w:r>
      <w:r>
        <w:rPr>
          <w:spacing w:val="1"/>
        </w:rPr>
        <w:t xml:space="preserve"> </w:t>
      </w:r>
      <w:r>
        <w:t>линию, из кружка в кружок); высоко поднимая колени, стараясь коснуться</w:t>
      </w:r>
      <w:r>
        <w:rPr>
          <w:spacing w:val="1"/>
        </w:rPr>
        <w:t xml:space="preserve"> </w:t>
      </w:r>
      <w:r>
        <w:t>коленями ладоней согнутых в локтях рук; с захлестыванием голени назад;</w:t>
      </w:r>
      <w:r>
        <w:rPr>
          <w:spacing w:val="1"/>
        </w:rPr>
        <w:t xml:space="preserve"> </w:t>
      </w:r>
      <w:r>
        <w:t>выбрасывая прямые</w:t>
      </w:r>
      <w:r>
        <w:rPr>
          <w:spacing w:val="1"/>
        </w:rPr>
        <w:t xml:space="preserve"> </w:t>
      </w:r>
      <w:r>
        <w:t>ноги</w:t>
      </w:r>
      <w:r>
        <w:rPr>
          <w:spacing w:val="1"/>
        </w:rPr>
        <w:t xml:space="preserve"> </w:t>
      </w:r>
      <w:r>
        <w:t>вперед;</w:t>
      </w:r>
      <w:r>
        <w:rPr>
          <w:spacing w:val="1"/>
        </w:rPr>
        <w:t xml:space="preserve"> </w:t>
      </w:r>
      <w:r>
        <w:t>бег 10</w:t>
      </w:r>
      <w:r>
        <w:rPr>
          <w:spacing w:val="1"/>
        </w:rPr>
        <w:t xml:space="preserve"> </w:t>
      </w:r>
      <w:r>
        <w:t>м</w:t>
      </w:r>
      <w:r>
        <w:rPr>
          <w:spacing w:val="1"/>
        </w:rPr>
        <w:t xml:space="preserve"> </w:t>
      </w:r>
      <w:r>
        <w:t>с</w:t>
      </w:r>
      <w:r>
        <w:rPr>
          <w:spacing w:val="1"/>
        </w:rPr>
        <w:t xml:space="preserve"> </w:t>
      </w:r>
      <w:r>
        <w:t>наименьшим</w:t>
      </w:r>
      <w:r>
        <w:rPr>
          <w:spacing w:val="1"/>
        </w:rPr>
        <w:t xml:space="preserve"> </w:t>
      </w:r>
      <w:r>
        <w:t>числом шагов;</w:t>
      </w:r>
      <w:proofErr w:type="gramEnd"/>
      <w:r>
        <w:rPr>
          <w:spacing w:val="1"/>
        </w:rPr>
        <w:t xml:space="preserve"> </w:t>
      </w:r>
      <w:r>
        <w:t>медленный</w:t>
      </w:r>
      <w:r>
        <w:rPr>
          <w:spacing w:val="1"/>
        </w:rPr>
        <w:t xml:space="preserve"> </w:t>
      </w:r>
      <w:r>
        <w:t>бег</w:t>
      </w:r>
      <w:r>
        <w:rPr>
          <w:spacing w:val="1"/>
        </w:rPr>
        <w:t xml:space="preserve"> </w:t>
      </w:r>
      <w:r>
        <w:t>до</w:t>
      </w:r>
      <w:r>
        <w:rPr>
          <w:spacing w:val="1"/>
        </w:rPr>
        <w:t xml:space="preserve"> </w:t>
      </w:r>
      <w:r>
        <w:t>2-3</w:t>
      </w:r>
      <w:r>
        <w:rPr>
          <w:spacing w:val="1"/>
        </w:rPr>
        <w:t xml:space="preserve"> </w:t>
      </w:r>
      <w:r>
        <w:t>минут;</w:t>
      </w:r>
      <w:r>
        <w:rPr>
          <w:spacing w:val="1"/>
        </w:rPr>
        <w:t xml:space="preserve"> </w:t>
      </w:r>
      <w:r>
        <w:t>быстрый</w:t>
      </w:r>
      <w:r>
        <w:rPr>
          <w:spacing w:val="1"/>
        </w:rPr>
        <w:t xml:space="preserve"> </w:t>
      </w:r>
      <w:r>
        <w:t>бег</w:t>
      </w:r>
      <w:r>
        <w:rPr>
          <w:spacing w:val="1"/>
        </w:rPr>
        <w:t xml:space="preserve"> </w:t>
      </w:r>
      <w:r>
        <w:t>20</w:t>
      </w:r>
      <w:r>
        <w:rPr>
          <w:spacing w:val="1"/>
        </w:rPr>
        <w:t xml:space="preserve"> </w:t>
      </w:r>
      <w:r>
        <w:t>м</w:t>
      </w:r>
      <w:r>
        <w:rPr>
          <w:spacing w:val="1"/>
        </w:rPr>
        <w:t xml:space="preserve"> </w:t>
      </w:r>
      <w:r>
        <w:t>2-3</w:t>
      </w:r>
      <w:r>
        <w:rPr>
          <w:spacing w:val="1"/>
        </w:rPr>
        <w:t xml:space="preserve"> </w:t>
      </w:r>
      <w:r>
        <w:t>раза</w:t>
      </w:r>
      <w:r>
        <w:rPr>
          <w:spacing w:val="1"/>
        </w:rPr>
        <w:t xml:space="preserve"> </w:t>
      </w:r>
      <w:r>
        <w:t>с</w:t>
      </w:r>
      <w:r>
        <w:rPr>
          <w:spacing w:val="1"/>
        </w:rPr>
        <w:t xml:space="preserve"> </w:t>
      </w:r>
      <w:r>
        <w:t>перерывами;</w:t>
      </w:r>
      <w:r>
        <w:rPr>
          <w:spacing w:val="-67"/>
        </w:rPr>
        <w:t xml:space="preserve"> </w:t>
      </w:r>
      <w:r>
        <w:t>челночный бег 3x10 м; бег наперегонки; бег из разных исходных положений</w:t>
      </w:r>
      <w:r>
        <w:rPr>
          <w:spacing w:val="1"/>
        </w:rPr>
        <w:t xml:space="preserve"> </w:t>
      </w:r>
      <w:r>
        <w:t>(лежа на животе, ногами по направлению к движению, сидя по-турецки, лежа</w:t>
      </w:r>
      <w:r>
        <w:rPr>
          <w:spacing w:val="-67"/>
        </w:rPr>
        <w:t xml:space="preserve"> </w:t>
      </w:r>
      <w:r>
        <w:t>на</w:t>
      </w:r>
      <w:r>
        <w:rPr>
          <w:spacing w:val="-8"/>
        </w:rPr>
        <w:t xml:space="preserve"> </w:t>
      </w:r>
      <w:r>
        <w:t>спине,</w:t>
      </w:r>
      <w:r>
        <w:rPr>
          <w:spacing w:val="-8"/>
        </w:rPr>
        <w:t xml:space="preserve"> </w:t>
      </w:r>
      <w:r>
        <w:t>головой</w:t>
      </w:r>
      <w:r>
        <w:rPr>
          <w:spacing w:val="-10"/>
        </w:rPr>
        <w:t xml:space="preserve"> </w:t>
      </w:r>
      <w:r>
        <w:t>к</w:t>
      </w:r>
      <w:r>
        <w:rPr>
          <w:spacing w:val="-10"/>
        </w:rPr>
        <w:t xml:space="preserve"> </w:t>
      </w:r>
      <w:r>
        <w:t>направлению</w:t>
      </w:r>
      <w:r>
        <w:rPr>
          <w:spacing w:val="-11"/>
        </w:rPr>
        <w:t xml:space="preserve"> </w:t>
      </w:r>
      <w:r>
        <w:t>бега);</w:t>
      </w:r>
      <w:r>
        <w:rPr>
          <w:spacing w:val="-9"/>
        </w:rPr>
        <w:t xml:space="preserve"> </w:t>
      </w:r>
      <w:r>
        <w:t>бег</w:t>
      </w:r>
      <w:r>
        <w:rPr>
          <w:spacing w:val="-8"/>
        </w:rPr>
        <w:t xml:space="preserve"> </w:t>
      </w:r>
      <w:r>
        <w:t>со</w:t>
      </w:r>
      <w:r>
        <w:rPr>
          <w:spacing w:val="-7"/>
        </w:rPr>
        <w:t xml:space="preserve"> </w:t>
      </w:r>
      <w:r>
        <w:t>скакалкой,</w:t>
      </w:r>
      <w:r>
        <w:rPr>
          <w:spacing w:val="-8"/>
        </w:rPr>
        <w:t xml:space="preserve"> </w:t>
      </w:r>
      <w:r>
        <w:t>бег</w:t>
      </w:r>
      <w:r>
        <w:rPr>
          <w:spacing w:val="-7"/>
        </w:rPr>
        <w:t xml:space="preserve"> </w:t>
      </w:r>
      <w:r>
        <w:t>по</w:t>
      </w:r>
      <w:r>
        <w:rPr>
          <w:spacing w:val="-9"/>
        </w:rPr>
        <w:t xml:space="preserve"> </w:t>
      </w:r>
      <w:r>
        <w:t>пересеченной</w:t>
      </w:r>
      <w:r>
        <w:rPr>
          <w:spacing w:val="-68"/>
        </w:rPr>
        <w:t xml:space="preserve"> </w:t>
      </w:r>
      <w:r>
        <w:t>местности;</w:t>
      </w:r>
    </w:p>
    <w:p w:rsidR="00C22AA3" w:rsidRDefault="00C22AA3" w:rsidP="00C22AA3">
      <w:pPr>
        <w:pStyle w:val="a3"/>
        <w:ind w:right="664"/>
      </w:pPr>
      <w:r>
        <w:t>прыжки: подпрыгивания на двух ногах 30 раз в чередовании с ходьбой,</w:t>
      </w:r>
      <w:r>
        <w:rPr>
          <w:spacing w:val="1"/>
        </w:rPr>
        <w:t xml:space="preserve"> </w:t>
      </w:r>
      <w:r>
        <w:t>на месте и с поворотом кругом; смещая ноги вправо-влево-вперед-назад, с</w:t>
      </w:r>
      <w:r>
        <w:rPr>
          <w:spacing w:val="1"/>
        </w:rPr>
        <w:t xml:space="preserve"> </w:t>
      </w:r>
      <w:r>
        <w:t>движениями рук; впрыгивание на предметы высотой 30 см с разбега 3 шага;</w:t>
      </w:r>
      <w:r>
        <w:rPr>
          <w:spacing w:val="1"/>
        </w:rPr>
        <w:t xml:space="preserve"> </w:t>
      </w:r>
      <w:r>
        <w:t>подпрыгивания вверх из глубокого приседа; прыжки на одной ноге, другой</w:t>
      </w:r>
      <w:r>
        <w:rPr>
          <w:spacing w:val="1"/>
        </w:rPr>
        <w:t xml:space="preserve"> </w:t>
      </w:r>
      <w:r>
        <w:t>толкая перед собой камешек; прыжки в длину и в высоту с места и с разбега</w:t>
      </w:r>
      <w:r>
        <w:rPr>
          <w:spacing w:val="1"/>
        </w:rPr>
        <w:t xml:space="preserve"> </w:t>
      </w:r>
      <w:r>
        <w:t>на</w:t>
      </w:r>
      <w:r>
        <w:rPr>
          <w:spacing w:val="-1"/>
        </w:rPr>
        <w:t xml:space="preserve"> </w:t>
      </w:r>
      <w:r>
        <w:t>соревнование;</w:t>
      </w:r>
    </w:p>
    <w:p w:rsidR="00C22AA3" w:rsidRDefault="00C22AA3" w:rsidP="00C22AA3">
      <w:pPr>
        <w:pStyle w:val="a3"/>
        <w:ind w:right="663"/>
      </w:pPr>
      <w:proofErr w:type="gramStart"/>
      <w:r>
        <w:t>прыжки</w:t>
      </w:r>
      <w:r>
        <w:rPr>
          <w:spacing w:val="-4"/>
        </w:rPr>
        <w:t xml:space="preserve"> </w:t>
      </w:r>
      <w:r>
        <w:t>с</w:t>
      </w:r>
      <w:r>
        <w:rPr>
          <w:spacing w:val="-8"/>
        </w:rPr>
        <w:t xml:space="preserve"> </w:t>
      </w:r>
      <w:r>
        <w:t>короткой</w:t>
      </w:r>
      <w:r>
        <w:rPr>
          <w:spacing w:val="-8"/>
        </w:rPr>
        <w:t xml:space="preserve"> </w:t>
      </w:r>
      <w:r>
        <w:t>скакалкой:</w:t>
      </w:r>
      <w:r>
        <w:rPr>
          <w:spacing w:val="-7"/>
        </w:rPr>
        <w:t xml:space="preserve"> </w:t>
      </w:r>
      <w:r>
        <w:t>прыжки</w:t>
      </w:r>
      <w:r>
        <w:rPr>
          <w:spacing w:val="-7"/>
        </w:rPr>
        <w:t xml:space="preserve"> </w:t>
      </w:r>
      <w:r>
        <w:t>на</w:t>
      </w:r>
      <w:r>
        <w:rPr>
          <w:spacing w:val="-8"/>
        </w:rPr>
        <w:t xml:space="preserve"> </w:t>
      </w:r>
      <w:r>
        <w:t>двух</w:t>
      </w:r>
      <w:r>
        <w:rPr>
          <w:spacing w:val="-6"/>
        </w:rPr>
        <w:t xml:space="preserve"> </w:t>
      </w:r>
      <w:r>
        <w:t>ногах</w:t>
      </w:r>
      <w:r>
        <w:rPr>
          <w:spacing w:val="-6"/>
        </w:rPr>
        <w:t xml:space="preserve"> </w:t>
      </w:r>
      <w:r>
        <w:t>с</w:t>
      </w:r>
      <w:r>
        <w:rPr>
          <w:spacing w:val="-4"/>
        </w:rPr>
        <w:t xml:space="preserve"> </w:t>
      </w:r>
      <w:r>
        <w:t>промежуточными</w:t>
      </w:r>
      <w:r>
        <w:rPr>
          <w:spacing w:val="-68"/>
        </w:rPr>
        <w:t xml:space="preserve"> </w:t>
      </w:r>
      <w:r>
        <w:t>прыжками и без них; прыжки с ноги на ногу; бег со скакалкой; прыжки через</w:t>
      </w:r>
      <w:r>
        <w:rPr>
          <w:spacing w:val="1"/>
        </w:rPr>
        <w:t xml:space="preserve"> </w:t>
      </w:r>
      <w:r>
        <w:t>обруч, вращая его как скакалку; прыжки через длинную скакалку: пробегание</w:t>
      </w:r>
      <w:r>
        <w:rPr>
          <w:spacing w:val="-67"/>
        </w:rPr>
        <w:t xml:space="preserve"> </w:t>
      </w:r>
      <w:r>
        <w:t>под вращающейся скакалкой, прыжки через вращающуюся скакалку с места;</w:t>
      </w:r>
      <w:r>
        <w:rPr>
          <w:spacing w:val="1"/>
        </w:rPr>
        <w:t xml:space="preserve"> </w:t>
      </w:r>
      <w:r>
        <w:t>вбегание под вращающуюся скакалку - прыжок - выбегание; пробегание под</w:t>
      </w:r>
      <w:r>
        <w:rPr>
          <w:spacing w:val="1"/>
        </w:rPr>
        <w:t xml:space="preserve"> </w:t>
      </w:r>
      <w:r>
        <w:t>вращающейся</w:t>
      </w:r>
      <w:r>
        <w:rPr>
          <w:spacing w:val="-4"/>
        </w:rPr>
        <w:t xml:space="preserve"> </w:t>
      </w:r>
      <w:r>
        <w:t>скакалкой</w:t>
      </w:r>
      <w:r>
        <w:rPr>
          <w:spacing w:val="-3"/>
        </w:rPr>
        <w:t xml:space="preserve"> </w:t>
      </w:r>
      <w:r>
        <w:t>парами.</w:t>
      </w:r>
      <w:proofErr w:type="gramEnd"/>
    </w:p>
    <w:p w:rsidR="00C22AA3" w:rsidRDefault="00C22AA3" w:rsidP="00C22AA3">
      <w:pPr>
        <w:pStyle w:val="a3"/>
        <w:ind w:right="663"/>
      </w:pPr>
      <w:proofErr w:type="gramStart"/>
      <w:r>
        <w:t>упражнения в равновесии: подпрыгивание на одной ноге, продвигаясь</w:t>
      </w:r>
      <w:r>
        <w:rPr>
          <w:spacing w:val="1"/>
        </w:rPr>
        <w:t xml:space="preserve"> </w:t>
      </w:r>
      <w:r>
        <w:t>вперед,</w:t>
      </w:r>
      <w:r>
        <w:rPr>
          <w:spacing w:val="-16"/>
        </w:rPr>
        <w:t xml:space="preserve"> </w:t>
      </w:r>
      <w:r>
        <w:t>другой</w:t>
      </w:r>
      <w:r>
        <w:rPr>
          <w:spacing w:val="-17"/>
        </w:rPr>
        <w:t xml:space="preserve"> </w:t>
      </w:r>
      <w:r>
        <w:t>ногой</w:t>
      </w:r>
      <w:r>
        <w:rPr>
          <w:spacing w:val="-14"/>
        </w:rPr>
        <w:t xml:space="preserve"> </w:t>
      </w:r>
      <w:r>
        <w:t>катя</w:t>
      </w:r>
      <w:r>
        <w:rPr>
          <w:spacing w:val="-18"/>
        </w:rPr>
        <w:t xml:space="preserve"> </w:t>
      </w:r>
      <w:r>
        <w:t>перед</w:t>
      </w:r>
      <w:r>
        <w:rPr>
          <w:spacing w:val="-14"/>
        </w:rPr>
        <w:t xml:space="preserve"> </w:t>
      </w:r>
      <w:r>
        <w:t>собой</w:t>
      </w:r>
      <w:r>
        <w:rPr>
          <w:spacing w:val="-14"/>
        </w:rPr>
        <w:t xml:space="preserve"> </w:t>
      </w:r>
      <w:r>
        <w:t>набивной</w:t>
      </w:r>
      <w:r>
        <w:rPr>
          <w:spacing w:val="-14"/>
        </w:rPr>
        <w:t xml:space="preserve"> </w:t>
      </w:r>
      <w:r>
        <w:t>мяч;</w:t>
      </w:r>
      <w:r>
        <w:rPr>
          <w:spacing w:val="-15"/>
        </w:rPr>
        <w:t xml:space="preserve"> </w:t>
      </w:r>
      <w:r>
        <w:t>стойка</w:t>
      </w:r>
      <w:r>
        <w:rPr>
          <w:spacing w:val="-17"/>
        </w:rPr>
        <w:t xml:space="preserve"> </w:t>
      </w:r>
      <w:r>
        <w:t>на</w:t>
      </w:r>
      <w:r>
        <w:rPr>
          <w:spacing w:val="-15"/>
        </w:rPr>
        <w:t xml:space="preserve"> </w:t>
      </w:r>
      <w:r>
        <w:t>носках;</w:t>
      </w:r>
      <w:r>
        <w:rPr>
          <w:spacing w:val="-15"/>
        </w:rPr>
        <w:t xml:space="preserve"> </w:t>
      </w:r>
      <w:r>
        <w:t>стойка</w:t>
      </w:r>
      <w:r>
        <w:rPr>
          <w:spacing w:val="-67"/>
        </w:rPr>
        <w:t xml:space="preserve"> </w:t>
      </w:r>
      <w:r>
        <w:t>на одной ноге, закрыв по сигналу глаза; ходьба по гимнастической скамейке,</w:t>
      </w:r>
      <w:r>
        <w:rPr>
          <w:spacing w:val="1"/>
        </w:rPr>
        <w:t xml:space="preserve"> </w:t>
      </w:r>
      <w:r>
        <w:t>с перешагиванием посередине палки, пролезанием в обруч, приседанием и</w:t>
      </w:r>
      <w:r>
        <w:rPr>
          <w:spacing w:val="1"/>
        </w:rPr>
        <w:t xml:space="preserve"> </w:t>
      </w:r>
      <w:r>
        <w:t>поворотом кругом; ходьба по гимнастической скамейке, приседая на одной</w:t>
      </w:r>
      <w:r>
        <w:rPr>
          <w:spacing w:val="1"/>
        </w:rPr>
        <w:t xml:space="preserve"> </w:t>
      </w:r>
      <w:r>
        <w:t>ноге, другую пронося прямой вперед сбоку скамейки;</w:t>
      </w:r>
      <w:proofErr w:type="gramEnd"/>
      <w:r>
        <w:t xml:space="preserve"> </w:t>
      </w:r>
      <w:proofErr w:type="gramStart"/>
      <w:r>
        <w:t>ходьба по узкой рейке</w:t>
      </w:r>
      <w:r>
        <w:rPr>
          <w:spacing w:val="1"/>
        </w:rPr>
        <w:t xml:space="preserve"> </w:t>
      </w:r>
      <w:r>
        <w:t>гимнастической</w:t>
      </w:r>
      <w:r>
        <w:rPr>
          <w:spacing w:val="1"/>
        </w:rPr>
        <w:t xml:space="preserve"> </w:t>
      </w:r>
      <w:r>
        <w:t>скамейки</w:t>
      </w:r>
      <w:r>
        <w:rPr>
          <w:spacing w:val="1"/>
        </w:rPr>
        <w:t xml:space="preserve"> </w:t>
      </w:r>
      <w:r>
        <w:t>прямо</w:t>
      </w:r>
      <w:r>
        <w:rPr>
          <w:spacing w:val="1"/>
        </w:rPr>
        <w:t xml:space="preserve"> </w:t>
      </w:r>
      <w:r>
        <w:t>и</w:t>
      </w:r>
      <w:r>
        <w:rPr>
          <w:spacing w:val="1"/>
        </w:rPr>
        <w:t xml:space="preserve"> </w:t>
      </w:r>
      <w:r>
        <w:t>боком;</w:t>
      </w:r>
      <w:r>
        <w:rPr>
          <w:spacing w:val="1"/>
        </w:rPr>
        <w:t xml:space="preserve"> </w:t>
      </w:r>
      <w:r>
        <w:t>ходьба</w:t>
      </w:r>
      <w:r>
        <w:rPr>
          <w:spacing w:val="1"/>
        </w:rPr>
        <w:t xml:space="preserve"> </w:t>
      </w:r>
      <w:r>
        <w:t>по</w:t>
      </w:r>
      <w:r>
        <w:rPr>
          <w:spacing w:val="1"/>
        </w:rPr>
        <w:t xml:space="preserve"> </w:t>
      </w:r>
      <w:r>
        <w:t>гимнастической</w:t>
      </w:r>
      <w:r>
        <w:rPr>
          <w:spacing w:val="1"/>
        </w:rPr>
        <w:t xml:space="preserve"> </w:t>
      </w:r>
      <w:r>
        <w:t>скамейке, на каждый шаг высоко поднимая прямую ногу и делая под ней</w:t>
      </w:r>
      <w:r>
        <w:rPr>
          <w:spacing w:val="1"/>
        </w:rPr>
        <w:t xml:space="preserve"> </w:t>
      </w:r>
      <w:r>
        <w:t>хлопок; прыжки на одной ноге вперед, удерживая на колени другой ноги</w:t>
      </w:r>
      <w:r>
        <w:rPr>
          <w:spacing w:val="1"/>
        </w:rPr>
        <w:t xml:space="preserve"> </w:t>
      </w:r>
      <w:r>
        <w:t>мешочек с песком; ходьба по шнуру, опираясь на стопы и ладони; кружение с</w:t>
      </w:r>
      <w:r>
        <w:rPr>
          <w:spacing w:val="-67"/>
        </w:rPr>
        <w:t xml:space="preserve"> </w:t>
      </w:r>
      <w:r>
        <w:t>закрытыми глазами, остановкой и сохранением заданной позы;</w:t>
      </w:r>
      <w:proofErr w:type="gramEnd"/>
      <w:r>
        <w:t xml:space="preserve"> после бега,</w:t>
      </w:r>
      <w:r>
        <w:rPr>
          <w:spacing w:val="1"/>
        </w:rPr>
        <w:t xml:space="preserve"> </w:t>
      </w:r>
      <w:r>
        <w:t>прыжков,</w:t>
      </w:r>
      <w:r>
        <w:rPr>
          <w:spacing w:val="-2"/>
        </w:rPr>
        <w:t xml:space="preserve"> </w:t>
      </w:r>
      <w:r>
        <w:t>кружения</w:t>
      </w:r>
      <w:r>
        <w:rPr>
          <w:spacing w:val="-3"/>
        </w:rPr>
        <w:t xml:space="preserve"> </w:t>
      </w:r>
      <w:r>
        <w:t>остановка и</w:t>
      </w:r>
      <w:r>
        <w:rPr>
          <w:spacing w:val="-1"/>
        </w:rPr>
        <w:t xml:space="preserve"> </w:t>
      </w:r>
      <w:r>
        <w:t>выполнение</w:t>
      </w:r>
      <w:r>
        <w:rPr>
          <w:spacing w:val="3"/>
        </w:rPr>
        <w:t xml:space="preserve"> </w:t>
      </w:r>
      <w:r>
        <w:t>«ласточки».</w:t>
      </w:r>
    </w:p>
    <w:p w:rsidR="00C22AA3" w:rsidRDefault="00C22AA3" w:rsidP="00C22AA3">
      <w:pPr>
        <w:pStyle w:val="a3"/>
        <w:ind w:right="671"/>
      </w:pPr>
      <w:r>
        <w:t>Педагог способствует совершенствованию двигательных навыков детей,</w:t>
      </w:r>
      <w:r>
        <w:rPr>
          <w:spacing w:val="-67"/>
        </w:rPr>
        <w:t xml:space="preserve"> </w:t>
      </w:r>
      <w:r>
        <w:t>создает</w:t>
      </w:r>
      <w:r>
        <w:rPr>
          <w:spacing w:val="1"/>
        </w:rPr>
        <w:t xml:space="preserve"> </w:t>
      </w:r>
      <w:r>
        <w:t>условия</w:t>
      </w:r>
      <w:r>
        <w:rPr>
          <w:spacing w:val="1"/>
        </w:rPr>
        <w:t xml:space="preserve"> </w:t>
      </w:r>
      <w:r>
        <w:t>для</w:t>
      </w:r>
      <w:r>
        <w:rPr>
          <w:spacing w:val="1"/>
        </w:rPr>
        <w:t xml:space="preserve"> </w:t>
      </w:r>
      <w:r>
        <w:t>поддержания</w:t>
      </w:r>
      <w:r>
        <w:rPr>
          <w:spacing w:val="1"/>
        </w:rPr>
        <w:t xml:space="preserve"> </w:t>
      </w:r>
      <w:r>
        <w:t>инициативы</w:t>
      </w:r>
      <w:r>
        <w:rPr>
          <w:spacing w:val="1"/>
        </w:rPr>
        <w:t xml:space="preserve"> </w:t>
      </w:r>
      <w:r>
        <w:t>и</w:t>
      </w:r>
      <w:r>
        <w:rPr>
          <w:spacing w:val="1"/>
        </w:rPr>
        <w:t xml:space="preserve"> </w:t>
      </w:r>
      <w:r>
        <w:t>развития</w:t>
      </w:r>
      <w:r>
        <w:rPr>
          <w:spacing w:val="1"/>
        </w:rPr>
        <w:t xml:space="preserve"> </w:t>
      </w:r>
      <w:r>
        <w:t>творчества,</w:t>
      </w:r>
      <w:r>
        <w:rPr>
          <w:spacing w:val="-68"/>
        </w:rPr>
        <w:t xml:space="preserve"> </w:t>
      </w:r>
      <w:r>
        <w:t>выполнения</w:t>
      </w:r>
      <w:r>
        <w:rPr>
          <w:spacing w:val="1"/>
        </w:rPr>
        <w:t xml:space="preserve"> </w:t>
      </w:r>
      <w:r>
        <w:t>упражнений</w:t>
      </w:r>
      <w:r>
        <w:rPr>
          <w:spacing w:val="1"/>
        </w:rPr>
        <w:t xml:space="preserve"> </w:t>
      </w:r>
      <w:r>
        <w:t>в</w:t>
      </w:r>
      <w:r>
        <w:rPr>
          <w:spacing w:val="1"/>
        </w:rPr>
        <w:t xml:space="preserve"> </w:t>
      </w:r>
      <w:r>
        <w:t>различных</w:t>
      </w:r>
      <w:r>
        <w:rPr>
          <w:spacing w:val="1"/>
        </w:rPr>
        <w:t xml:space="preserve"> </w:t>
      </w:r>
      <w:r>
        <w:t>условиях</w:t>
      </w:r>
      <w:r>
        <w:rPr>
          <w:spacing w:val="1"/>
        </w:rPr>
        <w:t xml:space="preserve"> </w:t>
      </w:r>
      <w:r>
        <w:t>и</w:t>
      </w:r>
      <w:r>
        <w:rPr>
          <w:spacing w:val="1"/>
        </w:rPr>
        <w:t xml:space="preserve"> </w:t>
      </w:r>
      <w:r>
        <w:t>комбинациях,</w:t>
      </w:r>
      <w:r>
        <w:rPr>
          <w:spacing w:val="1"/>
        </w:rPr>
        <w:t xml:space="preserve"> </w:t>
      </w:r>
      <w:r>
        <w:t>использования двигательного опыта в игровой деятельности и повседневной</w:t>
      </w:r>
      <w:r>
        <w:rPr>
          <w:spacing w:val="1"/>
        </w:rPr>
        <w:t xml:space="preserve"> </w:t>
      </w:r>
      <w:r>
        <w:t>жизни.</w:t>
      </w:r>
    </w:p>
    <w:p w:rsidR="00C22AA3" w:rsidRDefault="00C22AA3" w:rsidP="00C22AA3">
      <w:pPr>
        <w:pStyle w:val="a3"/>
        <w:spacing w:line="322" w:lineRule="exact"/>
        <w:ind w:left="1328" w:firstLine="0"/>
      </w:pPr>
      <w:r>
        <w:t>Общеразвивающие</w:t>
      </w:r>
      <w:r>
        <w:rPr>
          <w:spacing w:val="-8"/>
        </w:rPr>
        <w:t xml:space="preserve"> </w:t>
      </w:r>
      <w:r>
        <w:t>упражнения:</w:t>
      </w:r>
    </w:p>
    <w:p w:rsidR="00C22AA3" w:rsidRDefault="00C22AA3" w:rsidP="00C22AA3">
      <w:pPr>
        <w:pStyle w:val="a3"/>
        <w:ind w:right="670"/>
      </w:pPr>
      <w:proofErr w:type="gramStart"/>
      <w:r>
        <w:rPr>
          <w:spacing w:val="-1"/>
        </w:rPr>
        <w:t>упражнения</w:t>
      </w:r>
      <w:r>
        <w:rPr>
          <w:spacing w:val="-17"/>
        </w:rPr>
        <w:t xml:space="preserve"> </w:t>
      </w:r>
      <w:r>
        <w:rPr>
          <w:spacing w:val="-1"/>
        </w:rPr>
        <w:t>для</w:t>
      </w:r>
      <w:r>
        <w:rPr>
          <w:spacing w:val="-17"/>
        </w:rPr>
        <w:t xml:space="preserve"> </w:t>
      </w:r>
      <w:r>
        <w:rPr>
          <w:spacing w:val="-1"/>
        </w:rPr>
        <w:t>кистей</w:t>
      </w:r>
      <w:r>
        <w:rPr>
          <w:spacing w:val="-16"/>
        </w:rPr>
        <w:t xml:space="preserve"> </w:t>
      </w:r>
      <w:r>
        <w:t>рук,</w:t>
      </w:r>
      <w:r>
        <w:rPr>
          <w:spacing w:val="-18"/>
        </w:rPr>
        <w:t xml:space="preserve"> </w:t>
      </w:r>
      <w:r>
        <w:t>развития</w:t>
      </w:r>
      <w:r>
        <w:rPr>
          <w:spacing w:val="-16"/>
        </w:rPr>
        <w:t xml:space="preserve"> </w:t>
      </w:r>
      <w:r>
        <w:t>и</w:t>
      </w:r>
      <w:r>
        <w:rPr>
          <w:spacing w:val="-17"/>
        </w:rPr>
        <w:t xml:space="preserve"> </w:t>
      </w:r>
      <w:r>
        <w:t>укрепления</w:t>
      </w:r>
      <w:r>
        <w:rPr>
          <w:spacing w:val="-16"/>
        </w:rPr>
        <w:t xml:space="preserve"> </w:t>
      </w:r>
      <w:r>
        <w:t>мышц</w:t>
      </w:r>
      <w:r>
        <w:rPr>
          <w:spacing w:val="-17"/>
        </w:rPr>
        <w:t xml:space="preserve"> </w:t>
      </w:r>
      <w:r>
        <w:t>рук</w:t>
      </w:r>
      <w:r>
        <w:rPr>
          <w:spacing w:val="-17"/>
        </w:rPr>
        <w:t xml:space="preserve"> </w:t>
      </w:r>
      <w:r>
        <w:t>и</w:t>
      </w:r>
      <w:r>
        <w:rPr>
          <w:spacing w:val="-16"/>
        </w:rPr>
        <w:t xml:space="preserve"> </w:t>
      </w:r>
      <w:r>
        <w:t>плечевого</w:t>
      </w:r>
      <w:r>
        <w:rPr>
          <w:spacing w:val="-68"/>
        </w:rPr>
        <w:t xml:space="preserve"> </w:t>
      </w:r>
      <w:r>
        <w:t>пояса:</w:t>
      </w:r>
      <w:r>
        <w:rPr>
          <w:spacing w:val="28"/>
        </w:rPr>
        <w:t xml:space="preserve"> </w:t>
      </w:r>
      <w:r>
        <w:t>поднимание</w:t>
      </w:r>
      <w:r>
        <w:rPr>
          <w:spacing w:val="25"/>
        </w:rPr>
        <w:t xml:space="preserve"> </w:t>
      </w:r>
      <w:r>
        <w:t>и</w:t>
      </w:r>
      <w:r>
        <w:rPr>
          <w:spacing w:val="28"/>
        </w:rPr>
        <w:t xml:space="preserve"> </w:t>
      </w:r>
      <w:r>
        <w:t>опускание</w:t>
      </w:r>
      <w:r>
        <w:rPr>
          <w:spacing w:val="27"/>
        </w:rPr>
        <w:t xml:space="preserve"> </w:t>
      </w:r>
      <w:r>
        <w:t>рук</w:t>
      </w:r>
      <w:r>
        <w:rPr>
          <w:spacing w:val="28"/>
        </w:rPr>
        <w:t xml:space="preserve"> </w:t>
      </w:r>
      <w:r>
        <w:t>(одновременное,</w:t>
      </w:r>
      <w:r>
        <w:rPr>
          <w:spacing w:val="25"/>
        </w:rPr>
        <w:t xml:space="preserve"> </w:t>
      </w:r>
      <w:r>
        <w:t>поочередное</w:t>
      </w:r>
      <w:r>
        <w:rPr>
          <w:spacing w:val="27"/>
        </w:rPr>
        <w:t xml:space="preserve"> </w:t>
      </w:r>
      <w:r>
        <w:t>и</w:t>
      </w:r>
      <w:proofErr w:type="gramEnd"/>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70" w:firstLine="0"/>
      </w:pPr>
      <w:r>
        <w:lastRenderedPageBreak/>
        <w:t>последовательное)</w:t>
      </w:r>
      <w:r>
        <w:rPr>
          <w:spacing w:val="1"/>
        </w:rPr>
        <w:t xml:space="preserve"> </w:t>
      </w:r>
      <w:r>
        <w:t>вперед,</w:t>
      </w:r>
      <w:r>
        <w:rPr>
          <w:spacing w:val="1"/>
        </w:rPr>
        <w:t xml:space="preserve"> </w:t>
      </w:r>
      <w:r>
        <w:t>в</w:t>
      </w:r>
      <w:r>
        <w:rPr>
          <w:spacing w:val="1"/>
        </w:rPr>
        <w:t xml:space="preserve"> </w:t>
      </w:r>
      <w:r>
        <w:t>сторону,</w:t>
      </w:r>
      <w:r>
        <w:rPr>
          <w:spacing w:val="1"/>
        </w:rPr>
        <w:t xml:space="preserve"> </w:t>
      </w:r>
      <w:r>
        <w:t>вверх,</w:t>
      </w:r>
      <w:r>
        <w:rPr>
          <w:spacing w:val="1"/>
        </w:rPr>
        <w:t xml:space="preserve"> </w:t>
      </w:r>
      <w:r>
        <w:t>сгибание</w:t>
      </w:r>
      <w:r>
        <w:rPr>
          <w:spacing w:val="1"/>
        </w:rPr>
        <w:t xml:space="preserve"> </w:t>
      </w:r>
      <w:r>
        <w:t>и</w:t>
      </w:r>
      <w:r>
        <w:rPr>
          <w:spacing w:val="1"/>
        </w:rPr>
        <w:t xml:space="preserve"> </w:t>
      </w:r>
      <w:r>
        <w:t>разгибание</w:t>
      </w:r>
      <w:r>
        <w:rPr>
          <w:spacing w:val="1"/>
        </w:rPr>
        <w:t xml:space="preserve"> </w:t>
      </w:r>
      <w:r>
        <w:t>рук;</w:t>
      </w:r>
      <w:r>
        <w:rPr>
          <w:spacing w:val="1"/>
        </w:rPr>
        <w:t xml:space="preserve"> </w:t>
      </w:r>
      <w:r>
        <w:t>сжимание пальцев в кулак и разжимание; махи и рывки руками; круговые</w:t>
      </w:r>
      <w:r>
        <w:rPr>
          <w:spacing w:val="1"/>
        </w:rPr>
        <w:t xml:space="preserve"> </w:t>
      </w:r>
      <w:r>
        <w:t>движения</w:t>
      </w:r>
      <w:r>
        <w:rPr>
          <w:spacing w:val="-1"/>
        </w:rPr>
        <w:t xml:space="preserve"> </w:t>
      </w:r>
      <w:r>
        <w:t>вперед</w:t>
      </w:r>
      <w:r>
        <w:rPr>
          <w:spacing w:val="-3"/>
        </w:rPr>
        <w:t xml:space="preserve"> </w:t>
      </w:r>
      <w:r>
        <w:t>и</w:t>
      </w:r>
      <w:r>
        <w:rPr>
          <w:spacing w:val="-1"/>
        </w:rPr>
        <w:t xml:space="preserve"> </w:t>
      </w:r>
      <w:r>
        <w:t>назад;</w:t>
      </w:r>
      <w:r>
        <w:rPr>
          <w:spacing w:val="-3"/>
        </w:rPr>
        <w:t xml:space="preserve"> </w:t>
      </w:r>
      <w:r>
        <w:t>упражнения</w:t>
      </w:r>
      <w:r>
        <w:rPr>
          <w:spacing w:val="-1"/>
        </w:rPr>
        <w:t xml:space="preserve"> </w:t>
      </w:r>
      <w:r>
        <w:t>пальчиковой гимнастики;</w:t>
      </w:r>
    </w:p>
    <w:p w:rsidR="00C22AA3" w:rsidRDefault="00C22AA3" w:rsidP="00C22AA3">
      <w:pPr>
        <w:pStyle w:val="a3"/>
        <w:spacing w:before="2"/>
        <w:ind w:right="670"/>
      </w:pPr>
      <w:r>
        <w:t>упражнения</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гибкости</w:t>
      </w:r>
      <w:r>
        <w:rPr>
          <w:spacing w:val="1"/>
        </w:rPr>
        <w:t xml:space="preserve"> </w:t>
      </w:r>
      <w:r>
        <w:t>позвоночника:</w:t>
      </w:r>
      <w:r>
        <w:rPr>
          <w:spacing w:val="1"/>
        </w:rPr>
        <w:t xml:space="preserve"> </w:t>
      </w:r>
      <w:r>
        <w:t>повороты</w:t>
      </w:r>
      <w:r>
        <w:rPr>
          <w:spacing w:val="1"/>
        </w:rPr>
        <w:t xml:space="preserve"> </w:t>
      </w:r>
      <w:r>
        <w:t>корпуса</w:t>
      </w:r>
      <w:r>
        <w:rPr>
          <w:spacing w:val="1"/>
        </w:rPr>
        <w:t xml:space="preserve"> </w:t>
      </w:r>
      <w:r>
        <w:t>вправо</w:t>
      </w:r>
      <w:r>
        <w:rPr>
          <w:spacing w:val="1"/>
        </w:rPr>
        <w:t xml:space="preserve"> </w:t>
      </w:r>
      <w:r>
        <w:t>и</w:t>
      </w:r>
      <w:r>
        <w:rPr>
          <w:spacing w:val="1"/>
        </w:rPr>
        <w:t xml:space="preserve"> </w:t>
      </w:r>
      <w:r>
        <w:t>влево</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наклоны</w:t>
      </w:r>
      <w:r>
        <w:rPr>
          <w:spacing w:val="1"/>
        </w:rPr>
        <w:t xml:space="preserve"> </w:t>
      </w:r>
      <w:r>
        <w:t>вперед,</w:t>
      </w:r>
      <w:r>
        <w:rPr>
          <w:spacing w:val="1"/>
        </w:rPr>
        <w:t xml:space="preserve"> </w:t>
      </w:r>
      <w:r>
        <w:t>вправо,</w:t>
      </w:r>
      <w:r>
        <w:rPr>
          <w:spacing w:val="1"/>
        </w:rPr>
        <w:t xml:space="preserve"> </w:t>
      </w:r>
      <w:r>
        <w:t>влево</w:t>
      </w:r>
      <w:r>
        <w:rPr>
          <w:spacing w:val="1"/>
        </w:rPr>
        <w:t xml:space="preserve"> </w:t>
      </w:r>
      <w:r>
        <w:t>из</w:t>
      </w:r>
      <w:r>
        <w:rPr>
          <w:spacing w:val="1"/>
        </w:rPr>
        <w:t xml:space="preserve"> </w:t>
      </w:r>
      <w:r>
        <w:t>положения</w:t>
      </w:r>
      <w:r>
        <w:rPr>
          <w:spacing w:val="1"/>
        </w:rPr>
        <w:t xml:space="preserve"> </w:t>
      </w:r>
      <w:r>
        <w:t>стоя</w:t>
      </w:r>
      <w:r>
        <w:rPr>
          <w:spacing w:val="1"/>
        </w:rPr>
        <w:t xml:space="preserve"> </w:t>
      </w:r>
      <w:r>
        <w:t>и</w:t>
      </w:r>
      <w:r>
        <w:rPr>
          <w:spacing w:val="1"/>
        </w:rPr>
        <w:t xml:space="preserve"> </w:t>
      </w:r>
      <w:r>
        <w:t>сидя;</w:t>
      </w:r>
      <w:r>
        <w:rPr>
          <w:spacing w:val="1"/>
        </w:rPr>
        <w:t xml:space="preserve"> </w:t>
      </w:r>
      <w:r>
        <w:t>поочередное</w:t>
      </w:r>
      <w:r>
        <w:rPr>
          <w:spacing w:val="-4"/>
        </w:rPr>
        <w:t xml:space="preserve"> </w:t>
      </w:r>
      <w:proofErr w:type="gramStart"/>
      <w:r>
        <w:t>поднимание</w:t>
      </w:r>
      <w:proofErr w:type="gramEnd"/>
      <w:r>
        <w:t xml:space="preserve"> и</w:t>
      </w:r>
      <w:r>
        <w:rPr>
          <w:spacing w:val="-4"/>
        </w:rPr>
        <w:t xml:space="preserve"> </w:t>
      </w:r>
      <w:r>
        <w:t>опускание</w:t>
      </w:r>
      <w:r>
        <w:rPr>
          <w:spacing w:val="-3"/>
        </w:rPr>
        <w:t xml:space="preserve"> </w:t>
      </w:r>
      <w:r>
        <w:t>ног</w:t>
      </w:r>
      <w:r>
        <w:rPr>
          <w:spacing w:val="-1"/>
        </w:rPr>
        <w:t xml:space="preserve"> </w:t>
      </w:r>
      <w:r>
        <w:t>лежа на спине;</w:t>
      </w:r>
    </w:p>
    <w:p w:rsidR="00C22AA3" w:rsidRDefault="00C22AA3" w:rsidP="00C22AA3">
      <w:pPr>
        <w:pStyle w:val="a3"/>
        <w:spacing w:before="1"/>
        <w:ind w:right="663"/>
      </w:pPr>
      <w:r>
        <w:t>упражнения для развития и укрепления мышц ног и брюшного пресса:</w:t>
      </w:r>
      <w:r>
        <w:rPr>
          <w:spacing w:val="1"/>
        </w:rPr>
        <w:t xml:space="preserve"> </w:t>
      </w:r>
      <w:r>
        <w:t>сгибание</w:t>
      </w:r>
      <w:r>
        <w:rPr>
          <w:spacing w:val="-8"/>
        </w:rPr>
        <w:t xml:space="preserve"> </w:t>
      </w:r>
      <w:r>
        <w:t>и</w:t>
      </w:r>
      <w:r>
        <w:rPr>
          <w:spacing w:val="-10"/>
        </w:rPr>
        <w:t xml:space="preserve"> </w:t>
      </w:r>
      <w:r>
        <w:t>разгибание</w:t>
      </w:r>
      <w:r>
        <w:rPr>
          <w:spacing w:val="-4"/>
        </w:rPr>
        <w:t xml:space="preserve"> </w:t>
      </w:r>
      <w:r>
        <w:t>ног,</w:t>
      </w:r>
      <w:r>
        <w:rPr>
          <w:spacing w:val="-8"/>
        </w:rPr>
        <w:t xml:space="preserve"> </w:t>
      </w:r>
      <w:r>
        <w:t>махи</w:t>
      </w:r>
      <w:r>
        <w:rPr>
          <w:spacing w:val="-7"/>
        </w:rPr>
        <w:t xml:space="preserve"> </w:t>
      </w:r>
      <w:r>
        <w:t>ногами</w:t>
      </w:r>
      <w:r>
        <w:rPr>
          <w:spacing w:val="-8"/>
        </w:rPr>
        <w:t xml:space="preserve"> </w:t>
      </w:r>
      <w:r>
        <w:t>из</w:t>
      </w:r>
      <w:r>
        <w:rPr>
          <w:spacing w:val="-8"/>
        </w:rPr>
        <w:t xml:space="preserve"> </w:t>
      </w:r>
      <w:proofErr w:type="gramStart"/>
      <w:r>
        <w:t>положения</w:t>
      </w:r>
      <w:proofErr w:type="gramEnd"/>
      <w:r>
        <w:rPr>
          <w:spacing w:val="-7"/>
        </w:rPr>
        <w:t xml:space="preserve"> </w:t>
      </w:r>
      <w:r>
        <w:t>стоя,</w:t>
      </w:r>
      <w:r>
        <w:rPr>
          <w:spacing w:val="-7"/>
        </w:rPr>
        <w:t xml:space="preserve"> </w:t>
      </w:r>
      <w:r>
        <w:t>держась</w:t>
      </w:r>
      <w:r>
        <w:rPr>
          <w:spacing w:val="-8"/>
        </w:rPr>
        <w:t xml:space="preserve"> </w:t>
      </w:r>
      <w:r>
        <w:t>за</w:t>
      </w:r>
      <w:r>
        <w:rPr>
          <w:spacing w:val="-8"/>
        </w:rPr>
        <w:t xml:space="preserve"> </w:t>
      </w:r>
      <w:r>
        <w:t>опору,</w:t>
      </w:r>
      <w:r>
        <w:rPr>
          <w:spacing w:val="-67"/>
        </w:rPr>
        <w:t xml:space="preserve"> </w:t>
      </w:r>
      <w:r>
        <w:t>лежа</w:t>
      </w:r>
      <w:r>
        <w:rPr>
          <w:spacing w:val="1"/>
        </w:rPr>
        <w:t xml:space="preserve"> </w:t>
      </w:r>
      <w:r>
        <w:t>на</w:t>
      </w:r>
      <w:r>
        <w:rPr>
          <w:spacing w:val="1"/>
        </w:rPr>
        <w:t xml:space="preserve"> </w:t>
      </w:r>
      <w:r>
        <w:t>боку,</w:t>
      </w:r>
      <w:r>
        <w:rPr>
          <w:spacing w:val="1"/>
        </w:rPr>
        <w:t xml:space="preserve"> </w:t>
      </w:r>
      <w:r>
        <w:t>сидя,</w:t>
      </w:r>
      <w:r>
        <w:rPr>
          <w:spacing w:val="1"/>
        </w:rPr>
        <w:t xml:space="preserve"> </w:t>
      </w:r>
      <w:r>
        <w:t>стоя</w:t>
      </w:r>
      <w:r>
        <w:rPr>
          <w:spacing w:val="1"/>
        </w:rPr>
        <w:t xml:space="preserve"> </w:t>
      </w:r>
      <w:r>
        <w:t>на</w:t>
      </w:r>
      <w:r>
        <w:rPr>
          <w:spacing w:val="1"/>
        </w:rPr>
        <w:t xml:space="preserve"> </w:t>
      </w:r>
      <w:r>
        <w:t>четвереньках;</w:t>
      </w:r>
      <w:r>
        <w:rPr>
          <w:spacing w:val="1"/>
        </w:rPr>
        <w:t xml:space="preserve"> </w:t>
      </w:r>
      <w:r>
        <w:t>выпады</w:t>
      </w:r>
      <w:r>
        <w:rPr>
          <w:spacing w:val="1"/>
        </w:rPr>
        <w:t xml:space="preserve"> </w:t>
      </w:r>
      <w:r>
        <w:t>вперед</w:t>
      </w:r>
      <w:r>
        <w:rPr>
          <w:spacing w:val="1"/>
        </w:rPr>
        <w:t xml:space="preserve"> </w:t>
      </w:r>
      <w:r>
        <w:t>и</w:t>
      </w:r>
      <w:r>
        <w:rPr>
          <w:spacing w:val="1"/>
        </w:rPr>
        <w:t xml:space="preserve"> </w:t>
      </w:r>
      <w:r>
        <w:t>в</w:t>
      </w:r>
      <w:r>
        <w:rPr>
          <w:spacing w:val="1"/>
        </w:rPr>
        <w:t xml:space="preserve"> </w:t>
      </w:r>
      <w:r>
        <w:t>сторону;</w:t>
      </w:r>
      <w:r>
        <w:rPr>
          <w:spacing w:val="1"/>
        </w:rPr>
        <w:t xml:space="preserve"> </w:t>
      </w:r>
      <w:r>
        <w:t>приседания у стены (затылок, лопатки, ягодицы и пятки касаются стены);</w:t>
      </w:r>
      <w:r>
        <w:rPr>
          <w:spacing w:val="1"/>
        </w:rPr>
        <w:t xml:space="preserve"> </w:t>
      </w:r>
      <w:r>
        <w:t>подошвенное и тыльное сгибание и разгибание стоп; захватывание предметов</w:t>
      </w:r>
      <w:r>
        <w:rPr>
          <w:spacing w:val="-67"/>
        </w:rPr>
        <w:t xml:space="preserve"> </w:t>
      </w:r>
      <w:r>
        <w:t>ступнями</w:t>
      </w:r>
      <w:r>
        <w:rPr>
          <w:spacing w:val="-1"/>
        </w:rPr>
        <w:t xml:space="preserve"> </w:t>
      </w:r>
      <w:r>
        <w:t>и</w:t>
      </w:r>
      <w:r>
        <w:rPr>
          <w:spacing w:val="-4"/>
        </w:rPr>
        <w:t xml:space="preserve"> </w:t>
      </w:r>
      <w:r>
        <w:t>пальцами ног,</w:t>
      </w:r>
      <w:r>
        <w:rPr>
          <w:spacing w:val="-3"/>
        </w:rPr>
        <w:t xml:space="preserve"> </w:t>
      </w:r>
      <w:r>
        <w:t>перекладывание их с</w:t>
      </w:r>
      <w:r>
        <w:rPr>
          <w:spacing w:val="-2"/>
        </w:rPr>
        <w:t xml:space="preserve"> </w:t>
      </w:r>
      <w:r>
        <w:t>места на</w:t>
      </w:r>
      <w:r>
        <w:rPr>
          <w:spacing w:val="-1"/>
        </w:rPr>
        <w:t xml:space="preserve"> </w:t>
      </w:r>
      <w:r>
        <w:t>место.</w:t>
      </w:r>
    </w:p>
    <w:p w:rsidR="00C22AA3" w:rsidRDefault="00C22AA3" w:rsidP="00C22AA3">
      <w:pPr>
        <w:pStyle w:val="a3"/>
        <w:ind w:right="664"/>
      </w:pPr>
      <w:r>
        <w:t>Педагог проводит с детьми разнообразные упражнения с акцентом на</w:t>
      </w:r>
      <w:r>
        <w:rPr>
          <w:spacing w:val="1"/>
        </w:rPr>
        <w:t xml:space="preserve"> </w:t>
      </w:r>
      <w:r>
        <w:t>качестве выполнения движений, в т.ч., в парах, с предметами и без них, 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в</w:t>
      </w:r>
      <w:r>
        <w:rPr>
          <w:spacing w:val="1"/>
        </w:rPr>
        <w:t xml:space="preserve"> </w:t>
      </w:r>
      <w:r>
        <w:t>разном</w:t>
      </w:r>
      <w:r>
        <w:rPr>
          <w:spacing w:val="1"/>
        </w:rPr>
        <w:t xml:space="preserve"> </w:t>
      </w:r>
      <w:r>
        <w:t>темпе,</w:t>
      </w:r>
      <w:r>
        <w:rPr>
          <w:spacing w:val="1"/>
        </w:rPr>
        <w:t xml:space="preserve"> </w:t>
      </w:r>
      <w:r>
        <w:t>с</w:t>
      </w:r>
      <w:r>
        <w:rPr>
          <w:spacing w:val="1"/>
        </w:rPr>
        <w:t xml:space="preserve"> </w:t>
      </w:r>
      <w:r>
        <w:t>разным</w:t>
      </w:r>
      <w:r>
        <w:rPr>
          <w:spacing w:val="1"/>
        </w:rPr>
        <w:t xml:space="preserve"> </w:t>
      </w:r>
      <w:r>
        <w:t>мышечным</w:t>
      </w:r>
      <w:r>
        <w:rPr>
          <w:spacing w:val="1"/>
        </w:rPr>
        <w:t xml:space="preserve"> </w:t>
      </w:r>
      <w:r>
        <w:t>напряжением и</w:t>
      </w:r>
      <w:r>
        <w:rPr>
          <w:spacing w:val="1"/>
        </w:rPr>
        <w:t xml:space="preserve"> </w:t>
      </w:r>
      <w:r>
        <w:t>амплитудой, с</w:t>
      </w:r>
      <w:r>
        <w:rPr>
          <w:spacing w:val="1"/>
        </w:rPr>
        <w:t xml:space="preserve"> </w:t>
      </w:r>
      <w:r>
        <w:t>музыкальным</w:t>
      </w:r>
      <w:r>
        <w:rPr>
          <w:spacing w:val="1"/>
        </w:rPr>
        <w:t xml:space="preserve"> </w:t>
      </w:r>
      <w:r>
        <w:t>сопровождением.</w:t>
      </w:r>
      <w:r>
        <w:rPr>
          <w:spacing w:val="1"/>
        </w:rPr>
        <w:t xml:space="preserve"> </w:t>
      </w:r>
      <w:r>
        <w:t>Предлагает</w:t>
      </w:r>
      <w:r>
        <w:rPr>
          <w:spacing w:val="1"/>
        </w:rPr>
        <w:t xml:space="preserve"> </w:t>
      </w:r>
      <w:r>
        <w:t>упражнения с разноименными движениями рук и ног, на ориентировку в</w:t>
      </w:r>
      <w:r>
        <w:rPr>
          <w:spacing w:val="1"/>
        </w:rPr>
        <w:t xml:space="preserve"> </w:t>
      </w:r>
      <w:r>
        <w:t>пространстве, с усложнением исходных положений и техники выполнения</w:t>
      </w:r>
      <w:r>
        <w:rPr>
          <w:spacing w:val="1"/>
        </w:rPr>
        <w:t xml:space="preserve"> </w:t>
      </w:r>
      <w:r>
        <w:t>(вращать</w:t>
      </w:r>
      <w:r>
        <w:rPr>
          <w:spacing w:val="-11"/>
        </w:rPr>
        <w:t xml:space="preserve"> </w:t>
      </w:r>
      <w:r>
        <w:t>обруч</w:t>
      </w:r>
      <w:r>
        <w:rPr>
          <w:spacing w:val="-9"/>
        </w:rPr>
        <w:t xml:space="preserve"> </w:t>
      </w:r>
      <w:r>
        <w:t>одной</w:t>
      </w:r>
      <w:r>
        <w:rPr>
          <w:spacing w:val="-11"/>
        </w:rPr>
        <w:t xml:space="preserve"> </w:t>
      </w:r>
      <w:r>
        <w:t>рукой</w:t>
      </w:r>
      <w:r>
        <w:rPr>
          <w:spacing w:val="-9"/>
        </w:rPr>
        <w:t xml:space="preserve"> </w:t>
      </w:r>
      <w:r>
        <w:t>вокруг</w:t>
      </w:r>
      <w:r>
        <w:rPr>
          <w:spacing w:val="-9"/>
        </w:rPr>
        <w:t xml:space="preserve"> </w:t>
      </w:r>
      <w:r>
        <w:t>вертикальной</w:t>
      </w:r>
      <w:r>
        <w:rPr>
          <w:spacing w:val="-11"/>
        </w:rPr>
        <w:t xml:space="preserve"> </w:t>
      </w:r>
      <w:r>
        <w:t>оси,</w:t>
      </w:r>
      <w:r>
        <w:rPr>
          <w:spacing w:val="-10"/>
        </w:rPr>
        <w:t xml:space="preserve"> </w:t>
      </w:r>
      <w:r>
        <w:t>на</w:t>
      </w:r>
      <w:r>
        <w:rPr>
          <w:spacing w:val="-9"/>
        </w:rPr>
        <w:t xml:space="preserve"> </w:t>
      </w:r>
      <w:r>
        <w:t>предплечье</w:t>
      </w:r>
      <w:r>
        <w:rPr>
          <w:spacing w:val="-12"/>
        </w:rPr>
        <w:t xml:space="preserve"> </w:t>
      </w:r>
      <w:r>
        <w:t>и</w:t>
      </w:r>
      <w:r>
        <w:rPr>
          <w:spacing w:val="-9"/>
        </w:rPr>
        <w:t xml:space="preserve"> </w:t>
      </w:r>
      <w:r>
        <w:t>кистях</w:t>
      </w:r>
      <w:r>
        <w:rPr>
          <w:spacing w:val="-67"/>
        </w:rPr>
        <w:t xml:space="preserve"> </w:t>
      </w:r>
      <w:r>
        <w:t>рук,</w:t>
      </w:r>
      <w:r>
        <w:rPr>
          <w:spacing w:val="1"/>
        </w:rPr>
        <w:t xml:space="preserve"> </w:t>
      </w:r>
      <w:r>
        <w:t>перед</w:t>
      </w:r>
      <w:r>
        <w:rPr>
          <w:spacing w:val="1"/>
        </w:rPr>
        <w:t xml:space="preserve"> </w:t>
      </w:r>
      <w:r>
        <w:t>собой</w:t>
      </w:r>
      <w:r>
        <w:rPr>
          <w:spacing w:val="1"/>
        </w:rPr>
        <w:t xml:space="preserve"> </w:t>
      </w:r>
      <w:r>
        <w:t>и</w:t>
      </w:r>
      <w:r>
        <w:rPr>
          <w:spacing w:val="1"/>
        </w:rPr>
        <w:t xml:space="preserve"> </w:t>
      </w:r>
      <w:r>
        <w:t>сбоку</w:t>
      </w:r>
      <w:r>
        <w:rPr>
          <w:spacing w:val="1"/>
        </w:rPr>
        <w:t xml:space="preserve"> </w:t>
      </w:r>
      <w:r>
        <w:t>и</w:t>
      </w:r>
      <w:r>
        <w:rPr>
          <w:spacing w:val="1"/>
        </w:rPr>
        <w:t xml:space="preserve"> </w:t>
      </w:r>
      <w:r>
        <w:t>другое).</w:t>
      </w:r>
      <w:r>
        <w:rPr>
          <w:spacing w:val="1"/>
        </w:rPr>
        <w:t xml:space="preserve"> </w:t>
      </w:r>
      <w:r>
        <w:t>Педагог</w:t>
      </w:r>
      <w:r>
        <w:rPr>
          <w:spacing w:val="1"/>
        </w:rPr>
        <w:t xml:space="preserve"> </w:t>
      </w:r>
      <w:r>
        <w:t>поддерживает</w:t>
      </w:r>
      <w:r>
        <w:rPr>
          <w:spacing w:val="1"/>
        </w:rPr>
        <w:t xml:space="preserve"> </w:t>
      </w:r>
      <w:r>
        <w:t>и</w:t>
      </w:r>
      <w:r>
        <w:rPr>
          <w:spacing w:val="1"/>
        </w:rPr>
        <w:t xml:space="preserve"> </w:t>
      </w:r>
      <w:r>
        <w:t>поощряет</w:t>
      </w:r>
      <w:r>
        <w:rPr>
          <w:spacing w:val="1"/>
        </w:rPr>
        <w:t xml:space="preserve"> </w:t>
      </w:r>
      <w:r>
        <w:t>инициативу,</w:t>
      </w:r>
      <w:r>
        <w:rPr>
          <w:spacing w:val="1"/>
        </w:rPr>
        <w:t xml:space="preserve"> </w:t>
      </w:r>
      <w:r>
        <w:t>самостоятельность</w:t>
      </w:r>
      <w:r>
        <w:rPr>
          <w:spacing w:val="1"/>
        </w:rPr>
        <w:t xml:space="preserve"> </w:t>
      </w:r>
      <w:r>
        <w:t>и</w:t>
      </w:r>
      <w:r>
        <w:rPr>
          <w:spacing w:val="1"/>
        </w:rPr>
        <w:t xml:space="preserve"> </w:t>
      </w:r>
      <w:r>
        <w:t>творчество</w:t>
      </w:r>
      <w:r>
        <w:rPr>
          <w:spacing w:val="1"/>
        </w:rPr>
        <w:t xml:space="preserve"> </w:t>
      </w:r>
      <w:r>
        <w:t>детей</w:t>
      </w:r>
      <w:r>
        <w:rPr>
          <w:spacing w:val="1"/>
        </w:rPr>
        <w:t xml:space="preserve"> </w:t>
      </w:r>
      <w:r>
        <w:t>(придумать</w:t>
      </w:r>
      <w:r>
        <w:rPr>
          <w:spacing w:val="1"/>
        </w:rPr>
        <w:t xml:space="preserve"> </w:t>
      </w:r>
      <w:r>
        <w:t>новое</w:t>
      </w:r>
      <w:r>
        <w:rPr>
          <w:spacing w:val="1"/>
        </w:rPr>
        <w:t xml:space="preserve"> </w:t>
      </w:r>
      <w:r>
        <w:t>упражнение</w:t>
      </w:r>
      <w:r>
        <w:rPr>
          <w:spacing w:val="1"/>
        </w:rPr>
        <w:t xml:space="preserve"> </w:t>
      </w:r>
      <w:r>
        <w:t>или</w:t>
      </w:r>
      <w:r>
        <w:rPr>
          <w:spacing w:val="1"/>
        </w:rPr>
        <w:t xml:space="preserve"> </w:t>
      </w:r>
      <w:r>
        <w:t>комбинацию</w:t>
      </w:r>
      <w:r>
        <w:rPr>
          <w:spacing w:val="1"/>
        </w:rPr>
        <w:t xml:space="preserve"> </w:t>
      </w:r>
      <w:r>
        <w:t>из</w:t>
      </w:r>
      <w:r>
        <w:rPr>
          <w:spacing w:val="1"/>
        </w:rPr>
        <w:t xml:space="preserve"> </w:t>
      </w:r>
      <w:r>
        <w:t>знакомых</w:t>
      </w:r>
      <w:r>
        <w:rPr>
          <w:spacing w:val="1"/>
        </w:rPr>
        <w:t xml:space="preserve"> </w:t>
      </w:r>
      <w:r>
        <w:t>движений).</w:t>
      </w:r>
      <w:r>
        <w:rPr>
          <w:spacing w:val="1"/>
        </w:rPr>
        <w:t xml:space="preserve"> </w:t>
      </w:r>
      <w:r>
        <w:t>Разученные</w:t>
      </w:r>
      <w:r>
        <w:rPr>
          <w:spacing w:val="1"/>
        </w:rPr>
        <w:t xml:space="preserve"> </w:t>
      </w:r>
      <w:r>
        <w:t>упражнения</w:t>
      </w:r>
      <w:r>
        <w:rPr>
          <w:spacing w:val="1"/>
        </w:rPr>
        <w:t xml:space="preserve"> </w:t>
      </w:r>
      <w:r>
        <w:t>включаются</w:t>
      </w:r>
      <w:r>
        <w:rPr>
          <w:spacing w:val="1"/>
        </w:rPr>
        <w:t xml:space="preserve"> </w:t>
      </w:r>
      <w:r>
        <w:t>в</w:t>
      </w:r>
      <w:r>
        <w:rPr>
          <w:spacing w:val="1"/>
        </w:rPr>
        <w:t xml:space="preserve"> </w:t>
      </w:r>
      <w:r>
        <w:t>комплексы</w:t>
      </w:r>
      <w:r>
        <w:rPr>
          <w:spacing w:val="1"/>
        </w:rPr>
        <w:t xml:space="preserve"> </w:t>
      </w:r>
      <w:r>
        <w:t>утренней</w:t>
      </w:r>
      <w:r>
        <w:rPr>
          <w:spacing w:val="1"/>
        </w:rPr>
        <w:t xml:space="preserve"> </w:t>
      </w:r>
      <w:r>
        <w:t>гимнастики,</w:t>
      </w:r>
      <w:r>
        <w:rPr>
          <w:spacing w:val="1"/>
        </w:rPr>
        <w:t xml:space="preserve"> </w:t>
      </w:r>
      <w:r>
        <w:t>физкультминутки</w:t>
      </w:r>
      <w:r>
        <w:rPr>
          <w:spacing w:val="-4"/>
        </w:rPr>
        <w:t xml:space="preserve"> </w:t>
      </w:r>
      <w:r>
        <w:t>и</w:t>
      </w:r>
      <w:r>
        <w:rPr>
          <w:spacing w:val="-2"/>
        </w:rPr>
        <w:t xml:space="preserve"> </w:t>
      </w:r>
      <w:r>
        <w:t>другие</w:t>
      </w:r>
      <w:r>
        <w:rPr>
          <w:spacing w:val="-2"/>
        </w:rPr>
        <w:t xml:space="preserve"> </w:t>
      </w:r>
      <w:r>
        <w:t>формы</w:t>
      </w:r>
      <w:r>
        <w:rPr>
          <w:spacing w:val="-2"/>
        </w:rPr>
        <w:t xml:space="preserve"> </w:t>
      </w:r>
      <w:r>
        <w:t>физкультурно-оздоровительной</w:t>
      </w:r>
      <w:r>
        <w:rPr>
          <w:spacing w:val="-1"/>
        </w:rPr>
        <w:t xml:space="preserve"> </w:t>
      </w:r>
      <w:r>
        <w:t>работы.</w:t>
      </w:r>
    </w:p>
    <w:p w:rsidR="00C22AA3" w:rsidRDefault="00C22AA3" w:rsidP="00C22AA3">
      <w:pPr>
        <w:pStyle w:val="a3"/>
        <w:spacing w:line="321" w:lineRule="exact"/>
        <w:ind w:left="1328" w:firstLine="0"/>
      </w:pPr>
      <w:r>
        <w:t>Ритмическая</w:t>
      </w:r>
      <w:r>
        <w:rPr>
          <w:spacing w:val="-4"/>
        </w:rPr>
        <w:t xml:space="preserve"> </w:t>
      </w:r>
      <w:r>
        <w:t>гимнастика:</w:t>
      </w:r>
    </w:p>
    <w:p w:rsidR="00C22AA3" w:rsidRDefault="00C22AA3" w:rsidP="00C22AA3">
      <w:pPr>
        <w:pStyle w:val="a3"/>
        <w:spacing w:before="2"/>
        <w:ind w:right="665"/>
      </w:pPr>
      <w:r>
        <w:t>музыкально-</w:t>
      </w:r>
      <w:proofErr w:type="gramStart"/>
      <w:r>
        <w:t>ритмические упражнения</w:t>
      </w:r>
      <w:proofErr w:type="gramEnd"/>
      <w:r>
        <w:t xml:space="preserve"> и комплексы общеразвивающих</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педагог</w:t>
      </w:r>
      <w:r>
        <w:rPr>
          <w:spacing w:val="1"/>
        </w:rPr>
        <w:t xml:space="preserve"> </w:t>
      </w:r>
      <w:r>
        <w:t>включает</w:t>
      </w:r>
      <w:r>
        <w:rPr>
          <w:spacing w:val="1"/>
        </w:rPr>
        <w:t xml:space="preserve"> </w:t>
      </w:r>
      <w:r>
        <w:t>в</w:t>
      </w:r>
      <w:r>
        <w:rPr>
          <w:spacing w:val="1"/>
        </w:rPr>
        <w:t xml:space="preserve"> </w:t>
      </w:r>
      <w:r>
        <w:t>содержание</w:t>
      </w:r>
      <w:r>
        <w:rPr>
          <w:spacing w:val="1"/>
        </w:rPr>
        <w:t xml:space="preserve"> </w:t>
      </w:r>
      <w:r>
        <w:t>физкультурных</w:t>
      </w:r>
      <w:r>
        <w:rPr>
          <w:spacing w:val="1"/>
        </w:rPr>
        <w:t xml:space="preserve"> </w:t>
      </w:r>
      <w:r>
        <w:t>занятий,</w:t>
      </w:r>
      <w:r>
        <w:rPr>
          <w:spacing w:val="1"/>
        </w:rPr>
        <w:t xml:space="preserve"> </w:t>
      </w:r>
      <w:r>
        <w:t>в</w:t>
      </w:r>
      <w:r>
        <w:rPr>
          <w:spacing w:val="1"/>
        </w:rPr>
        <w:t xml:space="preserve"> </w:t>
      </w:r>
      <w:r>
        <w:t>физкультминутки,</w:t>
      </w:r>
      <w:r>
        <w:rPr>
          <w:spacing w:val="1"/>
        </w:rPr>
        <w:t xml:space="preserve"> </w:t>
      </w:r>
      <w:r>
        <w:t>утреннюю</w:t>
      </w:r>
      <w:r>
        <w:rPr>
          <w:spacing w:val="1"/>
        </w:rPr>
        <w:t xml:space="preserve"> </w:t>
      </w:r>
      <w:r>
        <w:t>гимнастику,</w:t>
      </w:r>
      <w:r>
        <w:rPr>
          <w:spacing w:val="-67"/>
        </w:rPr>
        <w:t xml:space="preserve"> </w:t>
      </w:r>
      <w:r>
        <w:t>различные</w:t>
      </w:r>
      <w:r>
        <w:rPr>
          <w:spacing w:val="1"/>
        </w:rPr>
        <w:t xml:space="preserve"> </w:t>
      </w:r>
      <w:r>
        <w:t>формы</w:t>
      </w:r>
      <w:r>
        <w:rPr>
          <w:spacing w:val="1"/>
        </w:rPr>
        <w:t xml:space="preserve"> </w:t>
      </w:r>
      <w:r>
        <w:t>активного</w:t>
      </w:r>
      <w:r>
        <w:rPr>
          <w:spacing w:val="1"/>
        </w:rPr>
        <w:t xml:space="preserve"> </w:t>
      </w:r>
      <w:r>
        <w:t>отдыха</w:t>
      </w:r>
      <w:r>
        <w:rPr>
          <w:spacing w:val="1"/>
        </w:rPr>
        <w:t xml:space="preserve"> </w:t>
      </w:r>
      <w:r>
        <w:t>и</w:t>
      </w:r>
      <w:r>
        <w:rPr>
          <w:spacing w:val="1"/>
        </w:rPr>
        <w:t xml:space="preserve"> </w:t>
      </w:r>
      <w:r>
        <w:t>подвижные</w:t>
      </w:r>
      <w:r>
        <w:rPr>
          <w:spacing w:val="1"/>
        </w:rPr>
        <w:t xml:space="preserve"> </w:t>
      </w:r>
      <w:r>
        <w:t>игры.</w:t>
      </w:r>
      <w:r>
        <w:rPr>
          <w:spacing w:val="1"/>
        </w:rPr>
        <w:t xml:space="preserve"> </w:t>
      </w:r>
      <w:r>
        <w:t>Могут</w:t>
      </w:r>
      <w:r>
        <w:rPr>
          <w:spacing w:val="1"/>
        </w:rPr>
        <w:t xml:space="preserve"> </w:t>
      </w:r>
      <w:r>
        <w:t>быть</w:t>
      </w:r>
      <w:r>
        <w:rPr>
          <w:spacing w:val="1"/>
        </w:rPr>
        <w:t xml:space="preserve"> </w:t>
      </w:r>
      <w:r>
        <w:t>использованы</w:t>
      </w:r>
      <w:r>
        <w:rPr>
          <w:spacing w:val="-13"/>
        </w:rPr>
        <w:t xml:space="preserve"> </w:t>
      </w:r>
      <w:r>
        <w:t>следующие</w:t>
      </w:r>
      <w:r>
        <w:rPr>
          <w:spacing w:val="-13"/>
        </w:rPr>
        <w:t xml:space="preserve"> </w:t>
      </w:r>
      <w:r>
        <w:t>упражнения,</w:t>
      </w:r>
      <w:r>
        <w:rPr>
          <w:spacing w:val="-14"/>
        </w:rPr>
        <w:t xml:space="preserve"> </w:t>
      </w:r>
      <w:r>
        <w:t>разученные</w:t>
      </w:r>
      <w:r>
        <w:rPr>
          <w:spacing w:val="-13"/>
        </w:rPr>
        <w:t xml:space="preserve"> </w:t>
      </w:r>
      <w:r>
        <w:t>на</w:t>
      </w:r>
      <w:r>
        <w:rPr>
          <w:spacing w:val="-13"/>
        </w:rPr>
        <w:t xml:space="preserve"> </w:t>
      </w:r>
      <w:r>
        <w:t>музыкальных</w:t>
      </w:r>
      <w:r>
        <w:rPr>
          <w:spacing w:val="-13"/>
        </w:rPr>
        <w:t xml:space="preserve"> </w:t>
      </w:r>
      <w:r>
        <w:t>занятиях:</w:t>
      </w:r>
      <w:r>
        <w:rPr>
          <w:spacing w:val="-68"/>
        </w:rPr>
        <w:t xml:space="preserve"> </w:t>
      </w:r>
      <w:r>
        <w:t>танцевальный шаг польки, переменный шаг, шаг с притопом, с хлопками,</w:t>
      </w:r>
      <w:r>
        <w:rPr>
          <w:spacing w:val="1"/>
        </w:rPr>
        <w:t xml:space="preserve"> </w:t>
      </w:r>
      <w:r>
        <w:t>поочередное выбрасывание ног вперед в прыжке, на носок, приставной шаг с</w:t>
      </w:r>
      <w:r>
        <w:rPr>
          <w:spacing w:val="1"/>
        </w:rPr>
        <w:t xml:space="preserve"> </w:t>
      </w:r>
      <w:r>
        <w:t>приседанием</w:t>
      </w:r>
      <w:r>
        <w:rPr>
          <w:spacing w:val="1"/>
        </w:rPr>
        <w:t xml:space="preserve"> </w:t>
      </w:r>
      <w:r>
        <w:t>и</w:t>
      </w:r>
      <w:r>
        <w:rPr>
          <w:spacing w:val="1"/>
        </w:rPr>
        <w:t xml:space="preserve"> </w:t>
      </w:r>
      <w:r>
        <w:t>без,</w:t>
      </w:r>
      <w:r>
        <w:rPr>
          <w:spacing w:val="1"/>
        </w:rPr>
        <w:t xml:space="preserve"> </w:t>
      </w:r>
      <w:r>
        <w:t>с</w:t>
      </w:r>
      <w:r>
        <w:rPr>
          <w:spacing w:val="1"/>
        </w:rPr>
        <w:t xml:space="preserve"> </w:t>
      </w:r>
      <w:r>
        <w:t>продвижением</w:t>
      </w:r>
      <w:r>
        <w:rPr>
          <w:spacing w:val="1"/>
        </w:rPr>
        <w:t xml:space="preserve"> </w:t>
      </w:r>
      <w:r>
        <w:t>вперед,</w:t>
      </w:r>
      <w:r>
        <w:rPr>
          <w:spacing w:val="1"/>
        </w:rPr>
        <w:t xml:space="preserve"> </w:t>
      </w:r>
      <w:proofErr w:type="gramStart"/>
      <w:r>
        <w:t>назад</w:t>
      </w:r>
      <w:proofErr w:type="gramEnd"/>
      <w:r>
        <w:rPr>
          <w:spacing w:val="1"/>
        </w:rPr>
        <w:t xml:space="preserve"> </w:t>
      </w:r>
      <w:r>
        <w:t>а</w:t>
      </w:r>
      <w:r>
        <w:rPr>
          <w:spacing w:val="1"/>
        </w:rPr>
        <w:t xml:space="preserve"> </w:t>
      </w:r>
      <w:r>
        <w:t>сторону,</w:t>
      </w:r>
      <w:r>
        <w:rPr>
          <w:spacing w:val="1"/>
        </w:rPr>
        <w:t xml:space="preserve"> </w:t>
      </w:r>
      <w:r>
        <w:t>кружение,</w:t>
      </w:r>
      <w:r>
        <w:rPr>
          <w:spacing w:val="1"/>
        </w:rPr>
        <w:t xml:space="preserve"> </w:t>
      </w:r>
      <w:r>
        <w:t>подскоки, приседание с выставлением ноги вперед, в сторону на носок и на</w:t>
      </w:r>
      <w:r>
        <w:rPr>
          <w:spacing w:val="1"/>
        </w:rPr>
        <w:t xml:space="preserve"> </w:t>
      </w:r>
      <w:r>
        <w:t>пятку,</w:t>
      </w:r>
      <w:r>
        <w:rPr>
          <w:spacing w:val="1"/>
        </w:rPr>
        <w:t xml:space="preserve"> </w:t>
      </w:r>
      <w:r>
        <w:t>комбинации</w:t>
      </w:r>
      <w:r>
        <w:rPr>
          <w:spacing w:val="1"/>
        </w:rPr>
        <w:t xml:space="preserve"> </w:t>
      </w:r>
      <w:r>
        <w:t>из</w:t>
      </w:r>
      <w:r>
        <w:rPr>
          <w:spacing w:val="1"/>
        </w:rPr>
        <w:t xml:space="preserve"> </w:t>
      </w:r>
      <w:r>
        <w:t>двух-трех</w:t>
      </w:r>
      <w:r>
        <w:rPr>
          <w:spacing w:val="1"/>
        </w:rPr>
        <w:t xml:space="preserve"> </w:t>
      </w:r>
      <w:r>
        <w:t>движений</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хлопками,</w:t>
      </w:r>
      <w:r>
        <w:rPr>
          <w:spacing w:val="1"/>
        </w:rPr>
        <w:t xml:space="preserve"> </w:t>
      </w:r>
      <w:r>
        <w:t>с</w:t>
      </w:r>
      <w:r>
        <w:rPr>
          <w:spacing w:val="1"/>
        </w:rPr>
        <w:t xml:space="preserve"> </w:t>
      </w:r>
      <w:r>
        <w:t>притопом,</w:t>
      </w:r>
      <w:r>
        <w:rPr>
          <w:spacing w:val="-3"/>
        </w:rPr>
        <w:t xml:space="preserve"> </w:t>
      </w:r>
      <w:r>
        <w:t>движениями</w:t>
      </w:r>
      <w:r>
        <w:rPr>
          <w:spacing w:val="-3"/>
        </w:rPr>
        <w:t xml:space="preserve"> </w:t>
      </w:r>
      <w:r>
        <w:t>рук,</w:t>
      </w:r>
      <w:r>
        <w:rPr>
          <w:spacing w:val="-1"/>
        </w:rPr>
        <w:t xml:space="preserve"> </w:t>
      </w:r>
      <w:r>
        <w:t>в</w:t>
      </w:r>
      <w:r>
        <w:rPr>
          <w:spacing w:val="-2"/>
        </w:rPr>
        <w:t xml:space="preserve"> </w:t>
      </w:r>
      <w:r>
        <w:t>сторону в</w:t>
      </w:r>
      <w:r>
        <w:rPr>
          <w:spacing w:val="-4"/>
        </w:rPr>
        <w:t xml:space="preserve"> </w:t>
      </w:r>
      <w:r>
        <w:t>такт и</w:t>
      </w:r>
      <w:r>
        <w:rPr>
          <w:spacing w:val="-1"/>
        </w:rPr>
        <w:t xml:space="preserve"> </w:t>
      </w:r>
      <w:r>
        <w:t>ритм</w:t>
      </w:r>
      <w:r>
        <w:rPr>
          <w:spacing w:val="-1"/>
        </w:rPr>
        <w:t xml:space="preserve"> </w:t>
      </w:r>
      <w:r>
        <w:t>музыки.</w:t>
      </w:r>
    </w:p>
    <w:p w:rsidR="00C22AA3" w:rsidRDefault="00C22AA3" w:rsidP="00C22AA3">
      <w:pPr>
        <w:pStyle w:val="a3"/>
        <w:spacing w:line="321" w:lineRule="exact"/>
        <w:ind w:left="1328" w:firstLine="0"/>
      </w:pPr>
      <w:r>
        <w:t>Строевые</w:t>
      </w:r>
      <w:r>
        <w:rPr>
          <w:spacing w:val="-4"/>
        </w:rPr>
        <w:t xml:space="preserve"> </w:t>
      </w:r>
      <w:r>
        <w:t>упражнения:</w:t>
      </w:r>
    </w:p>
    <w:p w:rsidR="00C22AA3" w:rsidRDefault="00C22AA3" w:rsidP="00C22AA3">
      <w:pPr>
        <w:pStyle w:val="a3"/>
        <w:ind w:right="667"/>
      </w:pPr>
      <w:proofErr w:type="gramStart"/>
      <w:r>
        <w:t>педагог</w:t>
      </w:r>
      <w:r>
        <w:rPr>
          <w:spacing w:val="1"/>
        </w:rPr>
        <w:t xml:space="preserve"> </w:t>
      </w:r>
      <w:r>
        <w:t>совершенствует</w:t>
      </w:r>
      <w:r>
        <w:rPr>
          <w:spacing w:val="1"/>
        </w:rPr>
        <w:t xml:space="preserve"> </w:t>
      </w:r>
      <w:r>
        <w:t>навыки</w:t>
      </w:r>
      <w:r>
        <w:rPr>
          <w:spacing w:val="1"/>
        </w:rPr>
        <w:t xml:space="preserve"> </w:t>
      </w:r>
      <w:r>
        <w:t>детей</w:t>
      </w:r>
      <w:r>
        <w:rPr>
          <w:spacing w:val="1"/>
        </w:rPr>
        <w:t xml:space="preserve"> </w:t>
      </w:r>
      <w:r>
        <w:t>в</w:t>
      </w:r>
      <w:r>
        <w:rPr>
          <w:spacing w:val="1"/>
        </w:rPr>
        <w:t xml:space="preserve"> </w:t>
      </w:r>
      <w:r>
        <w:t>построении,</w:t>
      </w:r>
      <w:r>
        <w:rPr>
          <w:spacing w:val="1"/>
        </w:rPr>
        <w:t xml:space="preserve"> </w:t>
      </w:r>
      <w:r>
        <w:t>перестроении,</w:t>
      </w:r>
      <w:r>
        <w:rPr>
          <w:spacing w:val="1"/>
        </w:rPr>
        <w:t xml:space="preserve"> </w:t>
      </w:r>
      <w:r>
        <w:t>передвижении строем: быстрое и самостоятельное построение в колонну по</w:t>
      </w:r>
      <w:r>
        <w:rPr>
          <w:spacing w:val="1"/>
        </w:rPr>
        <w:t xml:space="preserve"> </w:t>
      </w:r>
      <w:r>
        <w:rPr>
          <w:spacing w:val="-1"/>
        </w:rPr>
        <w:t>одному</w:t>
      </w:r>
      <w:r>
        <w:rPr>
          <w:spacing w:val="-19"/>
        </w:rPr>
        <w:t xml:space="preserve"> </w:t>
      </w:r>
      <w:r>
        <w:rPr>
          <w:spacing w:val="-1"/>
        </w:rPr>
        <w:t>и</w:t>
      </w:r>
      <w:r>
        <w:rPr>
          <w:spacing w:val="-17"/>
        </w:rPr>
        <w:t xml:space="preserve"> </w:t>
      </w:r>
      <w:r>
        <w:rPr>
          <w:spacing w:val="-1"/>
        </w:rPr>
        <w:t>по</w:t>
      </w:r>
      <w:r>
        <w:rPr>
          <w:spacing w:val="-17"/>
        </w:rPr>
        <w:t xml:space="preserve"> </w:t>
      </w:r>
      <w:r>
        <w:rPr>
          <w:spacing w:val="-1"/>
        </w:rPr>
        <w:t>два,</w:t>
      </w:r>
      <w:r>
        <w:rPr>
          <w:spacing w:val="-19"/>
        </w:rPr>
        <w:t xml:space="preserve"> </w:t>
      </w:r>
      <w:r>
        <w:rPr>
          <w:spacing w:val="-1"/>
        </w:rPr>
        <w:t>в</w:t>
      </w:r>
      <w:r>
        <w:rPr>
          <w:spacing w:val="-18"/>
        </w:rPr>
        <w:t xml:space="preserve"> </w:t>
      </w:r>
      <w:r>
        <w:rPr>
          <w:spacing w:val="-1"/>
        </w:rPr>
        <w:t>круг,</w:t>
      </w:r>
      <w:r>
        <w:rPr>
          <w:spacing w:val="-18"/>
        </w:rPr>
        <w:t xml:space="preserve"> </w:t>
      </w:r>
      <w:r>
        <w:t>в</w:t>
      </w:r>
      <w:r>
        <w:rPr>
          <w:spacing w:val="-17"/>
        </w:rPr>
        <w:t xml:space="preserve"> </w:t>
      </w:r>
      <w:r>
        <w:t>шеренгу;</w:t>
      </w:r>
      <w:r>
        <w:rPr>
          <w:spacing w:val="-17"/>
        </w:rPr>
        <w:t xml:space="preserve"> </w:t>
      </w:r>
      <w:r>
        <w:t>равнение</w:t>
      </w:r>
      <w:r>
        <w:rPr>
          <w:spacing w:val="-18"/>
        </w:rPr>
        <w:t xml:space="preserve"> </w:t>
      </w:r>
      <w:r>
        <w:t>в</w:t>
      </w:r>
      <w:r>
        <w:rPr>
          <w:spacing w:val="-18"/>
        </w:rPr>
        <w:t xml:space="preserve"> </w:t>
      </w:r>
      <w:r>
        <w:t>колонне,</w:t>
      </w:r>
      <w:r>
        <w:rPr>
          <w:spacing w:val="-18"/>
        </w:rPr>
        <w:t xml:space="preserve"> </w:t>
      </w:r>
      <w:r>
        <w:t>шеренге;</w:t>
      </w:r>
      <w:r>
        <w:rPr>
          <w:spacing w:val="-17"/>
        </w:rPr>
        <w:t xml:space="preserve"> </w:t>
      </w:r>
      <w:r>
        <w:t>перестроение</w:t>
      </w:r>
      <w:r>
        <w:rPr>
          <w:spacing w:val="-67"/>
        </w:rPr>
        <w:t xml:space="preserve"> </w:t>
      </w:r>
      <w:r>
        <w:t>из одной колонны в колонну по двое, по трое, по четыре на ходу, из одного</w:t>
      </w:r>
      <w:r>
        <w:rPr>
          <w:spacing w:val="1"/>
        </w:rPr>
        <w:t xml:space="preserve"> </w:t>
      </w:r>
      <w:r>
        <w:t>круга в несколько (2-3); расчет на первый - второй и перестроение из одной</w:t>
      </w:r>
      <w:r>
        <w:rPr>
          <w:spacing w:val="1"/>
        </w:rPr>
        <w:t xml:space="preserve"> </w:t>
      </w:r>
      <w:r>
        <w:rPr>
          <w:spacing w:val="-1"/>
        </w:rPr>
        <w:t>шеренги</w:t>
      </w:r>
      <w:r>
        <w:rPr>
          <w:spacing w:val="-17"/>
        </w:rPr>
        <w:t xml:space="preserve"> </w:t>
      </w:r>
      <w:r>
        <w:rPr>
          <w:spacing w:val="-1"/>
        </w:rPr>
        <w:t>в</w:t>
      </w:r>
      <w:r>
        <w:rPr>
          <w:spacing w:val="-17"/>
        </w:rPr>
        <w:t xml:space="preserve"> </w:t>
      </w:r>
      <w:r>
        <w:rPr>
          <w:spacing w:val="-1"/>
        </w:rPr>
        <w:t>две;</w:t>
      </w:r>
      <w:proofErr w:type="gramEnd"/>
      <w:r>
        <w:rPr>
          <w:spacing w:val="-16"/>
        </w:rPr>
        <w:t xml:space="preserve"> </w:t>
      </w:r>
      <w:r>
        <w:rPr>
          <w:spacing w:val="-1"/>
        </w:rPr>
        <w:t>размыкание</w:t>
      </w:r>
      <w:r>
        <w:rPr>
          <w:spacing w:val="-17"/>
        </w:rPr>
        <w:t xml:space="preserve"> </w:t>
      </w:r>
      <w:r>
        <w:t>и</w:t>
      </w:r>
      <w:r>
        <w:rPr>
          <w:spacing w:val="-16"/>
        </w:rPr>
        <w:t xml:space="preserve"> </w:t>
      </w:r>
      <w:r>
        <w:t>смыкание</w:t>
      </w:r>
      <w:r>
        <w:rPr>
          <w:spacing w:val="-17"/>
        </w:rPr>
        <w:t xml:space="preserve"> </w:t>
      </w:r>
      <w:r>
        <w:t>приставным</w:t>
      </w:r>
      <w:r>
        <w:rPr>
          <w:spacing w:val="-17"/>
        </w:rPr>
        <w:t xml:space="preserve"> </w:t>
      </w:r>
      <w:r>
        <w:t>шагом;</w:t>
      </w:r>
      <w:r>
        <w:rPr>
          <w:spacing w:val="-17"/>
        </w:rPr>
        <w:t xml:space="preserve"> </w:t>
      </w:r>
      <w:r>
        <w:t>повороты</w:t>
      </w:r>
      <w:r>
        <w:rPr>
          <w:spacing w:val="-16"/>
        </w:rPr>
        <w:t xml:space="preserve"> </w:t>
      </w:r>
      <w:r>
        <w:t>направо,</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firstLine="0"/>
      </w:pPr>
      <w:r>
        <w:lastRenderedPageBreak/>
        <w:t>налево,</w:t>
      </w:r>
      <w:r>
        <w:rPr>
          <w:spacing w:val="-4"/>
        </w:rPr>
        <w:t xml:space="preserve"> </w:t>
      </w:r>
      <w:r>
        <w:t>кругом;</w:t>
      </w:r>
      <w:r>
        <w:rPr>
          <w:spacing w:val="-4"/>
        </w:rPr>
        <w:t xml:space="preserve"> </w:t>
      </w:r>
      <w:r>
        <w:t>повороты</w:t>
      </w:r>
      <w:r>
        <w:rPr>
          <w:spacing w:val="-2"/>
        </w:rPr>
        <w:t xml:space="preserve"> </w:t>
      </w:r>
      <w:r>
        <w:t>во</w:t>
      </w:r>
      <w:r>
        <w:rPr>
          <w:spacing w:val="-2"/>
        </w:rPr>
        <w:t xml:space="preserve"> </w:t>
      </w:r>
      <w:r>
        <w:t>время</w:t>
      </w:r>
      <w:r>
        <w:rPr>
          <w:spacing w:val="-5"/>
        </w:rPr>
        <w:t xml:space="preserve"> </w:t>
      </w:r>
      <w:r>
        <w:t>ходьбы</w:t>
      </w:r>
      <w:r>
        <w:rPr>
          <w:spacing w:val="-3"/>
        </w:rPr>
        <w:t xml:space="preserve"> </w:t>
      </w:r>
      <w:r>
        <w:t>на</w:t>
      </w:r>
      <w:r>
        <w:rPr>
          <w:spacing w:val="-2"/>
        </w:rPr>
        <w:t xml:space="preserve"> </w:t>
      </w:r>
      <w:r>
        <w:t>углах</w:t>
      </w:r>
      <w:r>
        <w:rPr>
          <w:spacing w:val="-1"/>
        </w:rPr>
        <w:t xml:space="preserve"> </w:t>
      </w:r>
      <w:r>
        <w:t>площадки.</w:t>
      </w:r>
    </w:p>
    <w:p w:rsidR="00C22AA3" w:rsidRDefault="00C22AA3" w:rsidP="00C22AA3">
      <w:pPr>
        <w:pStyle w:val="aa"/>
        <w:numPr>
          <w:ilvl w:val="0"/>
          <w:numId w:val="19"/>
        </w:numPr>
        <w:tabs>
          <w:tab w:val="left" w:pos="1634"/>
        </w:tabs>
        <w:spacing w:before="2"/>
        <w:ind w:right="668" w:firstLine="566"/>
        <w:jc w:val="both"/>
        <w:rPr>
          <w:sz w:val="28"/>
        </w:rPr>
      </w:pPr>
      <w:r>
        <w:rPr>
          <w:i/>
          <w:sz w:val="28"/>
        </w:rPr>
        <w:t xml:space="preserve">Подвижные игры: </w:t>
      </w:r>
      <w:r>
        <w:rPr>
          <w:sz w:val="28"/>
        </w:rPr>
        <w:t>педагог продолжает знакомить детей подвижным</w:t>
      </w:r>
      <w:r>
        <w:rPr>
          <w:spacing w:val="1"/>
          <w:sz w:val="28"/>
        </w:rPr>
        <w:t xml:space="preserve"> </w:t>
      </w:r>
      <w:r>
        <w:rPr>
          <w:sz w:val="28"/>
        </w:rPr>
        <w:t>играм,</w:t>
      </w:r>
      <w:r>
        <w:rPr>
          <w:spacing w:val="1"/>
          <w:sz w:val="28"/>
        </w:rPr>
        <w:t xml:space="preserve"> </w:t>
      </w:r>
      <w:r>
        <w:rPr>
          <w:sz w:val="28"/>
        </w:rPr>
        <w:t>поощряет</w:t>
      </w:r>
      <w:r>
        <w:rPr>
          <w:spacing w:val="1"/>
          <w:sz w:val="28"/>
        </w:rPr>
        <w:t xml:space="preserve"> </w:t>
      </w:r>
      <w:r>
        <w:rPr>
          <w:sz w:val="28"/>
        </w:rPr>
        <w:t>использование</w:t>
      </w:r>
      <w:r>
        <w:rPr>
          <w:spacing w:val="1"/>
          <w:sz w:val="28"/>
        </w:rPr>
        <w:t xml:space="preserve"> </w:t>
      </w:r>
      <w:r>
        <w:rPr>
          <w:sz w:val="28"/>
        </w:rPr>
        <w:t>детьми</w:t>
      </w:r>
      <w:r>
        <w:rPr>
          <w:spacing w:val="1"/>
          <w:sz w:val="28"/>
        </w:rPr>
        <w:t xml:space="preserve"> </w:t>
      </w:r>
      <w:r>
        <w:rPr>
          <w:sz w:val="28"/>
        </w:rPr>
        <w:t>в</w:t>
      </w:r>
      <w:r>
        <w:rPr>
          <w:spacing w:val="1"/>
          <w:sz w:val="28"/>
        </w:rPr>
        <w:t xml:space="preserve"> </w:t>
      </w:r>
      <w:r>
        <w:rPr>
          <w:sz w:val="28"/>
        </w:rPr>
        <w:t>самостоятельной</w:t>
      </w:r>
      <w:r>
        <w:rPr>
          <w:spacing w:val="1"/>
          <w:sz w:val="28"/>
        </w:rPr>
        <w:t xml:space="preserve"> </w:t>
      </w:r>
      <w:r>
        <w:rPr>
          <w:sz w:val="28"/>
        </w:rPr>
        <w:t>деятельности</w:t>
      </w:r>
      <w:r>
        <w:rPr>
          <w:spacing w:val="1"/>
          <w:sz w:val="28"/>
        </w:rPr>
        <w:t xml:space="preserve"> </w:t>
      </w:r>
      <w:r>
        <w:rPr>
          <w:sz w:val="28"/>
        </w:rPr>
        <w:t>разнообразных</w:t>
      </w:r>
      <w:r>
        <w:rPr>
          <w:spacing w:val="1"/>
          <w:sz w:val="28"/>
        </w:rPr>
        <w:t xml:space="preserve"> </w:t>
      </w:r>
      <w:r>
        <w:rPr>
          <w:sz w:val="28"/>
        </w:rPr>
        <w:t>по</w:t>
      </w:r>
      <w:r>
        <w:rPr>
          <w:spacing w:val="1"/>
          <w:sz w:val="28"/>
        </w:rPr>
        <w:t xml:space="preserve"> </w:t>
      </w:r>
      <w:r>
        <w:rPr>
          <w:sz w:val="28"/>
        </w:rPr>
        <w:t>содержанию</w:t>
      </w:r>
      <w:r>
        <w:rPr>
          <w:spacing w:val="1"/>
          <w:sz w:val="28"/>
        </w:rPr>
        <w:t xml:space="preserve"> </w:t>
      </w:r>
      <w:r>
        <w:rPr>
          <w:sz w:val="28"/>
        </w:rPr>
        <w:t>подвижных</w:t>
      </w:r>
      <w:r>
        <w:rPr>
          <w:spacing w:val="1"/>
          <w:sz w:val="28"/>
        </w:rPr>
        <w:t xml:space="preserve"> </w:t>
      </w:r>
      <w:r>
        <w:rPr>
          <w:sz w:val="28"/>
        </w:rPr>
        <w:t>игр</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игр</w:t>
      </w:r>
      <w:r>
        <w:rPr>
          <w:spacing w:val="1"/>
          <w:sz w:val="28"/>
        </w:rPr>
        <w:t xml:space="preserve"> </w:t>
      </w:r>
      <w:r>
        <w:rPr>
          <w:sz w:val="28"/>
        </w:rPr>
        <w:t>с</w:t>
      </w:r>
      <w:r>
        <w:rPr>
          <w:spacing w:val="1"/>
          <w:sz w:val="28"/>
        </w:rPr>
        <w:t xml:space="preserve"> </w:t>
      </w:r>
      <w:r>
        <w:rPr>
          <w:sz w:val="28"/>
        </w:rPr>
        <w:t>элементами</w:t>
      </w:r>
      <w:r>
        <w:rPr>
          <w:spacing w:val="1"/>
          <w:sz w:val="28"/>
        </w:rPr>
        <w:t xml:space="preserve"> </w:t>
      </w:r>
      <w:r>
        <w:rPr>
          <w:sz w:val="28"/>
        </w:rPr>
        <w:t>соревнования, игр-эстафет), способствующих развитию психофизических и</w:t>
      </w:r>
      <w:r>
        <w:rPr>
          <w:spacing w:val="1"/>
          <w:sz w:val="28"/>
        </w:rPr>
        <w:t xml:space="preserve"> </w:t>
      </w:r>
      <w:r>
        <w:rPr>
          <w:sz w:val="28"/>
        </w:rPr>
        <w:t>личностных</w:t>
      </w:r>
      <w:r>
        <w:rPr>
          <w:spacing w:val="1"/>
          <w:sz w:val="28"/>
        </w:rPr>
        <w:t xml:space="preserve"> </w:t>
      </w:r>
      <w:r>
        <w:rPr>
          <w:sz w:val="28"/>
        </w:rPr>
        <w:t>качеств,</w:t>
      </w:r>
      <w:r>
        <w:rPr>
          <w:spacing w:val="1"/>
          <w:sz w:val="28"/>
        </w:rPr>
        <w:t xml:space="preserve"> </w:t>
      </w:r>
      <w:r>
        <w:rPr>
          <w:sz w:val="28"/>
        </w:rPr>
        <w:t>координации</w:t>
      </w:r>
      <w:r>
        <w:rPr>
          <w:spacing w:val="1"/>
          <w:sz w:val="28"/>
        </w:rPr>
        <w:t xml:space="preserve"> </w:t>
      </w:r>
      <w:r>
        <w:rPr>
          <w:sz w:val="28"/>
        </w:rPr>
        <w:t>движений,</w:t>
      </w:r>
      <w:r>
        <w:rPr>
          <w:spacing w:val="1"/>
          <w:sz w:val="28"/>
        </w:rPr>
        <w:t xml:space="preserve"> </w:t>
      </w:r>
      <w:r>
        <w:rPr>
          <w:sz w:val="28"/>
        </w:rPr>
        <w:t>умению</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пространстве.</w:t>
      </w:r>
    </w:p>
    <w:p w:rsidR="00C22AA3" w:rsidRDefault="00C22AA3" w:rsidP="00C22AA3">
      <w:pPr>
        <w:pStyle w:val="a3"/>
        <w:spacing w:before="1"/>
        <w:ind w:right="664"/>
        <w:rPr>
          <w:i/>
        </w:rPr>
      </w:pPr>
      <w:r>
        <w:t>Педагог</w:t>
      </w:r>
      <w:r>
        <w:rPr>
          <w:spacing w:val="-12"/>
        </w:rPr>
        <w:t xml:space="preserve"> </w:t>
      </w:r>
      <w:r>
        <w:t>поддерживает</w:t>
      </w:r>
      <w:r>
        <w:rPr>
          <w:spacing w:val="-11"/>
        </w:rPr>
        <w:t xml:space="preserve"> </w:t>
      </w:r>
      <w:r>
        <w:t>стремление</w:t>
      </w:r>
      <w:r>
        <w:rPr>
          <w:spacing w:val="-13"/>
        </w:rPr>
        <w:t xml:space="preserve"> </w:t>
      </w:r>
      <w:r>
        <w:t>детей</w:t>
      </w:r>
      <w:r>
        <w:rPr>
          <w:spacing w:val="-12"/>
        </w:rPr>
        <w:t xml:space="preserve"> </w:t>
      </w:r>
      <w:r>
        <w:t>самостоятельно</w:t>
      </w:r>
      <w:r>
        <w:rPr>
          <w:spacing w:val="-13"/>
        </w:rPr>
        <w:t xml:space="preserve"> </w:t>
      </w:r>
      <w:r>
        <w:t>организовывать</w:t>
      </w:r>
      <w:r>
        <w:rPr>
          <w:spacing w:val="-68"/>
        </w:rPr>
        <w:t xml:space="preserve"> </w:t>
      </w:r>
      <w:r>
        <w:t>знакомые</w:t>
      </w:r>
      <w:r>
        <w:rPr>
          <w:spacing w:val="1"/>
        </w:rPr>
        <w:t xml:space="preserve"> </w:t>
      </w:r>
      <w:r>
        <w:t>подвижные</w:t>
      </w:r>
      <w:r>
        <w:rPr>
          <w:spacing w:val="1"/>
        </w:rPr>
        <w:t xml:space="preserve"> </w:t>
      </w:r>
      <w:r>
        <w:t>игры</w:t>
      </w:r>
      <w:r>
        <w:rPr>
          <w:spacing w:val="1"/>
        </w:rPr>
        <w:t xml:space="preserve"> </w:t>
      </w:r>
      <w:r>
        <w:t>со</w:t>
      </w:r>
      <w:r>
        <w:rPr>
          <w:spacing w:val="1"/>
        </w:rPr>
        <w:t xml:space="preserve"> </w:t>
      </w:r>
      <w:r>
        <w:t>сверстниками, справедливо</w:t>
      </w:r>
      <w:r>
        <w:rPr>
          <w:spacing w:val="1"/>
        </w:rPr>
        <w:t xml:space="preserve"> </w:t>
      </w:r>
      <w:r>
        <w:t>оценивать свои</w:t>
      </w:r>
      <w:r>
        <w:rPr>
          <w:spacing w:val="1"/>
        </w:rPr>
        <w:t xml:space="preserve"> </w:t>
      </w:r>
      <w:r>
        <w:t>результаты</w:t>
      </w:r>
      <w:r>
        <w:rPr>
          <w:spacing w:val="1"/>
        </w:rPr>
        <w:t xml:space="preserve"> </w:t>
      </w:r>
      <w:r>
        <w:t>и</w:t>
      </w:r>
      <w:r>
        <w:rPr>
          <w:spacing w:val="1"/>
        </w:rPr>
        <w:t xml:space="preserve"> </w:t>
      </w:r>
      <w:r>
        <w:t>результаты</w:t>
      </w:r>
      <w:r>
        <w:rPr>
          <w:spacing w:val="1"/>
        </w:rPr>
        <w:t xml:space="preserve"> </w:t>
      </w:r>
      <w:r>
        <w:t>товарищей;</w:t>
      </w:r>
      <w:r>
        <w:rPr>
          <w:spacing w:val="1"/>
        </w:rPr>
        <w:t xml:space="preserve"> </w:t>
      </w:r>
      <w:r>
        <w:t>побуждает</w:t>
      </w:r>
      <w:r>
        <w:rPr>
          <w:spacing w:val="1"/>
        </w:rPr>
        <w:t xml:space="preserve"> </w:t>
      </w:r>
      <w:r>
        <w:t>проявлять</w:t>
      </w:r>
      <w:r>
        <w:rPr>
          <w:spacing w:val="1"/>
        </w:rPr>
        <w:t xml:space="preserve"> </w:t>
      </w:r>
      <w:r>
        <w:t>смелость,</w:t>
      </w:r>
      <w:r>
        <w:rPr>
          <w:spacing w:val="1"/>
        </w:rPr>
        <w:t xml:space="preserve"> </w:t>
      </w:r>
      <w:r>
        <w:t>находчивость, волевые качества, честность, целеустремленность. Поощряет</w:t>
      </w:r>
      <w:r>
        <w:rPr>
          <w:spacing w:val="1"/>
        </w:rPr>
        <w:t xml:space="preserve"> </w:t>
      </w:r>
      <w:r>
        <w:t>творчество детей, желание детей придумывать варианты игр, комбинировать</w:t>
      </w:r>
      <w:r>
        <w:rPr>
          <w:spacing w:val="1"/>
        </w:rPr>
        <w:t xml:space="preserve"> </w:t>
      </w:r>
      <w:r>
        <w:t>движения,</w:t>
      </w:r>
      <w:r>
        <w:rPr>
          <w:spacing w:val="1"/>
        </w:rPr>
        <w:t xml:space="preserve"> </w:t>
      </w:r>
      <w:r>
        <w:t>импровизировать.</w:t>
      </w:r>
      <w:r>
        <w:rPr>
          <w:spacing w:val="1"/>
        </w:rPr>
        <w:t xml:space="preserve"> </w:t>
      </w:r>
      <w:r>
        <w:t>Продолжает</w:t>
      </w:r>
      <w:r>
        <w:rPr>
          <w:spacing w:val="1"/>
        </w:rPr>
        <w:t xml:space="preserve"> </w:t>
      </w:r>
      <w:r>
        <w:t>воспитывать</w:t>
      </w:r>
      <w:r>
        <w:rPr>
          <w:spacing w:val="1"/>
        </w:rPr>
        <w:t xml:space="preserve"> </w:t>
      </w:r>
      <w:r>
        <w:t>сплоченность,</w:t>
      </w:r>
      <w:r>
        <w:rPr>
          <w:spacing w:val="1"/>
        </w:rPr>
        <w:t xml:space="preserve"> </w:t>
      </w:r>
      <w:r>
        <w:t>взаимопомощь, чувство ответственности за успехи и достижения команды,</w:t>
      </w:r>
      <w:r>
        <w:rPr>
          <w:spacing w:val="1"/>
        </w:rPr>
        <w:t xml:space="preserve"> </w:t>
      </w:r>
      <w:r>
        <w:t>стремление вносить свой вклад в победу команды, преодолевать трудности.</w:t>
      </w:r>
      <w:r>
        <w:rPr>
          <w:spacing w:val="1"/>
        </w:rPr>
        <w:t xml:space="preserve"> </w:t>
      </w:r>
      <w:r>
        <w:t>Способствует</w:t>
      </w:r>
      <w:r>
        <w:rPr>
          <w:spacing w:val="1"/>
        </w:rPr>
        <w:t xml:space="preserve"> </w:t>
      </w:r>
      <w:r>
        <w:t>формированию</w:t>
      </w:r>
      <w:r>
        <w:rPr>
          <w:spacing w:val="1"/>
        </w:rPr>
        <w:t xml:space="preserve"> </w:t>
      </w:r>
      <w:r>
        <w:t>духовно-нравственных</w:t>
      </w:r>
      <w:r>
        <w:rPr>
          <w:spacing w:val="1"/>
        </w:rPr>
        <w:t xml:space="preserve"> </w:t>
      </w:r>
      <w:r>
        <w:t>качеств,</w:t>
      </w:r>
      <w:r>
        <w:rPr>
          <w:spacing w:val="1"/>
        </w:rPr>
        <w:t xml:space="preserve"> </w:t>
      </w:r>
      <w:r>
        <w:t>основ</w:t>
      </w:r>
      <w:r>
        <w:rPr>
          <w:spacing w:val="-67"/>
        </w:rPr>
        <w:t xml:space="preserve"> </w:t>
      </w:r>
      <w:r>
        <w:t>патриотизма</w:t>
      </w:r>
      <w:r>
        <w:rPr>
          <w:spacing w:val="-1"/>
        </w:rPr>
        <w:t xml:space="preserve"> </w:t>
      </w:r>
      <w:r>
        <w:t>и гражданской</w:t>
      </w:r>
      <w:r>
        <w:rPr>
          <w:spacing w:val="-3"/>
        </w:rPr>
        <w:t xml:space="preserve"> </w:t>
      </w:r>
      <w:r>
        <w:t>идентичности</w:t>
      </w:r>
      <w:r>
        <w:rPr>
          <w:i/>
        </w:rPr>
        <w:t>.</w:t>
      </w:r>
    </w:p>
    <w:p w:rsidR="00C22AA3" w:rsidRDefault="00C22AA3" w:rsidP="00C22AA3">
      <w:pPr>
        <w:pStyle w:val="aa"/>
        <w:numPr>
          <w:ilvl w:val="0"/>
          <w:numId w:val="19"/>
        </w:numPr>
        <w:tabs>
          <w:tab w:val="left" w:pos="1634"/>
        </w:tabs>
        <w:ind w:right="667" w:firstLine="566"/>
        <w:jc w:val="both"/>
        <w:rPr>
          <w:sz w:val="28"/>
        </w:rPr>
      </w:pPr>
      <w:r>
        <w:rPr>
          <w:i/>
          <w:sz w:val="28"/>
        </w:rPr>
        <w:t xml:space="preserve">Спортивные игры: </w:t>
      </w:r>
      <w:r>
        <w:rPr>
          <w:sz w:val="28"/>
        </w:rPr>
        <w:t>педагог обучает детей элементам спортивных игр,</w:t>
      </w:r>
      <w:r>
        <w:rPr>
          <w:spacing w:val="1"/>
          <w:sz w:val="28"/>
        </w:rPr>
        <w:t xml:space="preserve"> </w:t>
      </w:r>
      <w:r>
        <w:rPr>
          <w:sz w:val="28"/>
        </w:rPr>
        <w:t>которые проводятся в спортивном зале или на площадке в зависимости от</w:t>
      </w:r>
      <w:r>
        <w:rPr>
          <w:spacing w:val="1"/>
          <w:sz w:val="28"/>
        </w:rPr>
        <w:t xml:space="preserve"> </w:t>
      </w:r>
      <w:r>
        <w:rPr>
          <w:sz w:val="28"/>
        </w:rPr>
        <w:t>имеющихся условий и оборудования, а также региональных и климатических</w:t>
      </w:r>
      <w:r>
        <w:rPr>
          <w:spacing w:val="-67"/>
          <w:sz w:val="28"/>
        </w:rPr>
        <w:t xml:space="preserve"> </w:t>
      </w:r>
      <w:r>
        <w:rPr>
          <w:sz w:val="28"/>
        </w:rPr>
        <w:t>особенностей.</w:t>
      </w:r>
    </w:p>
    <w:p w:rsidR="00C22AA3" w:rsidRDefault="00C22AA3" w:rsidP="00C22AA3">
      <w:pPr>
        <w:pStyle w:val="a3"/>
        <w:ind w:right="671"/>
      </w:pPr>
      <w:r>
        <w:t>Городки: бросание биты сбоку, от плеча, занимая правильное исходное</w:t>
      </w:r>
      <w:r>
        <w:rPr>
          <w:spacing w:val="1"/>
        </w:rPr>
        <w:t xml:space="preserve"> </w:t>
      </w:r>
      <w:r>
        <w:t>положение; знание 4-5 фигур, выбивание городков с полукона и кона при</w:t>
      </w:r>
      <w:r>
        <w:rPr>
          <w:spacing w:val="1"/>
        </w:rPr>
        <w:t xml:space="preserve"> </w:t>
      </w:r>
      <w:r>
        <w:t>наименьшем</w:t>
      </w:r>
      <w:r>
        <w:rPr>
          <w:spacing w:val="-1"/>
        </w:rPr>
        <w:t xml:space="preserve"> </w:t>
      </w:r>
      <w:r>
        <w:t>количестве</w:t>
      </w:r>
      <w:r>
        <w:rPr>
          <w:spacing w:val="-1"/>
        </w:rPr>
        <w:t xml:space="preserve"> </w:t>
      </w:r>
      <w:r>
        <w:t>бросков</w:t>
      </w:r>
      <w:r>
        <w:rPr>
          <w:spacing w:val="-4"/>
        </w:rPr>
        <w:t xml:space="preserve"> </w:t>
      </w:r>
      <w:r>
        <w:t>бит.</w:t>
      </w:r>
    </w:p>
    <w:p w:rsidR="00C22AA3" w:rsidRDefault="00C22AA3" w:rsidP="00C22AA3">
      <w:pPr>
        <w:pStyle w:val="a3"/>
        <w:ind w:right="664"/>
      </w:pPr>
      <w:proofErr w:type="gramStart"/>
      <w:r>
        <w:t>Элементы баскетбола: передача мяча друг другу (двумя руками от груди,</w:t>
      </w:r>
      <w:r>
        <w:rPr>
          <w:spacing w:val="-68"/>
        </w:rPr>
        <w:t xml:space="preserve"> </w:t>
      </w:r>
      <w:r>
        <w:t>одной рукой от плеча); перебрасывание мяча друг другу двумя руками от</w:t>
      </w:r>
      <w:r>
        <w:rPr>
          <w:spacing w:val="1"/>
        </w:rPr>
        <w:t xml:space="preserve"> </w:t>
      </w:r>
      <w:r>
        <w:t>груди,</w:t>
      </w:r>
      <w:r>
        <w:rPr>
          <w:spacing w:val="-8"/>
        </w:rPr>
        <w:t xml:space="preserve"> </w:t>
      </w:r>
      <w:r>
        <w:t>стоя</w:t>
      </w:r>
      <w:r>
        <w:rPr>
          <w:spacing w:val="-10"/>
        </w:rPr>
        <w:t xml:space="preserve"> </w:t>
      </w:r>
      <w:r>
        <w:t>напротив</w:t>
      </w:r>
      <w:r>
        <w:rPr>
          <w:spacing w:val="-7"/>
        </w:rPr>
        <w:t xml:space="preserve"> </w:t>
      </w:r>
      <w:r>
        <w:t>друг</w:t>
      </w:r>
      <w:r>
        <w:rPr>
          <w:spacing w:val="-10"/>
        </w:rPr>
        <w:t xml:space="preserve"> </w:t>
      </w:r>
      <w:r>
        <w:t>друга</w:t>
      </w:r>
      <w:r>
        <w:rPr>
          <w:spacing w:val="-7"/>
        </w:rPr>
        <w:t xml:space="preserve"> </w:t>
      </w:r>
      <w:r>
        <w:t>и</w:t>
      </w:r>
      <w:r>
        <w:rPr>
          <w:spacing w:val="-7"/>
        </w:rPr>
        <w:t xml:space="preserve"> </w:t>
      </w:r>
      <w:r>
        <w:t>в</w:t>
      </w:r>
      <w:r>
        <w:rPr>
          <w:spacing w:val="-9"/>
        </w:rPr>
        <w:t xml:space="preserve"> </w:t>
      </w:r>
      <w:r>
        <w:t>движении;</w:t>
      </w:r>
      <w:r>
        <w:rPr>
          <w:spacing w:val="-7"/>
        </w:rPr>
        <w:t xml:space="preserve"> </w:t>
      </w:r>
      <w:r>
        <w:t>ловля</w:t>
      </w:r>
      <w:r>
        <w:rPr>
          <w:spacing w:val="-9"/>
        </w:rPr>
        <w:t xml:space="preserve"> </w:t>
      </w:r>
      <w:r>
        <w:t>летящего</w:t>
      </w:r>
      <w:r>
        <w:rPr>
          <w:spacing w:val="-6"/>
        </w:rPr>
        <w:t xml:space="preserve"> </w:t>
      </w:r>
      <w:r>
        <w:t>мяча</w:t>
      </w:r>
      <w:r>
        <w:rPr>
          <w:spacing w:val="-9"/>
        </w:rPr>
        <w:t xml:space="preserve"> </w:t>
      </w:r>
      <w:r>
        <w:t>на</w:t>
      </w:r>
      <w:r>
        <w:rPr>
          <w:spacing w:val="-10"/>
        </w:rPr>
        <w:t xml:space="preserve"> </w:t>
      </w:r>
      <w:r>
        <w:t>разной</w:t>
      </w:r>
      <w:r>
        <w:rPr>
          <w:spacing w:val="-68"/>
        </w:rPr>
        <w:t xml:space="preserve"> </w:t>
      </w:r>
      <w:r>
        <w:t>высоте</w:t>
      </w:r>
      <w:r>
        <w:rPr>
          <w:spacing w:val="-9"/>
        </w:rPr>
        <w:t xml:space="preserve"> </w:t>
      </w:r>
      <w:r>
        <w:t>(на</w:t>
      </w:r>
      <w:r>
        <w:rPr>
          <w:spacing w:val="-9"/>
        </w:rPr>
        <w:t xml:space="preserve"> </w:t>
      </w:r>
      <w:r>
        <w:t>уровне</w:t>
      </w:r>
      <w:r>
        <w:rPr>
          <w:spacing w:val="-8"/>
        </w:rPr>
        <w:t xml:space="preserve"> </w:t>
      </w:r>
      <w:r>
        <w:t>груди,</w:t>
      </w:r>
      <w:r>
        <w:rPr>
          <w:spacing w:val="-9"/>
        </w:rPr>
        <w:t xml:space="preserve"> </w:t>
      </w:r>
      <w:r>
        <w:t>над</w:t>
      </w:r>
      <w:r>
        <w:rPr>
          <w:spacing w:val="-7"/>
        </w:rPr>
        <w:t xml:space="preserve"> </w:t>
      </w:r>
      <w:r>
        <w:t>головой,</w:t>
      </w:r>
      <w:r>
        <w:rPr>
          <w:spacing w:val="-11"/>
        </w:rPr>
        <w:t xml:space="preserve"> </w:t>
      </w:r>
      <w:r>
        <w:t>сбоку,</w:t>
      </w:r>
      <w:r>
        <w:rPr>
          <w:spacing w:val="-8"/>
        </w:rPr>
        <w:t xml:space="preserve"> </w:t>
      </w:r>
      <w:r>
        <w:t>снизу,</w:t>
      </w:r>
      <w:r>
        <w:rPr>
          <w:spacing w:val="-9"/>
        </w:rPr>
        <w:t xml:space="preserve"> </w:t>
      </w:r>
      <w:r>
        <w:t>у</w:t>
      </w:r>
      <w:r>
        <w:rPr>
          <w:spacing w:val="-9"/>
        </w:rPr>
        <w:t xml:space="preserve"> </w:t>
      </w:r>
      <w:r>
        <w:t>пола</w:t>
      </w:r>
      <w:r>
        <w:rPr>
          <w:spacing w:val="-10"/>
        </w:rPr>
        <w:t xml:space="preserve"> </w:t>
      </w:r>
      <w:r>
        <w:t>и</w:t>
      </w:r>
      <w:r>
        <w:rPr>
          <w:spacing w:val="-8"/>
        </w:rPr>
        <w:t xml:space="preserve"> </w:t>
      </w:r>
      <w:r>
        <w:t>тому</w:t>
      </w:r>
      <w:r>
        <w:rPr>
          <w:spacing w:val="-8"/>
        </w:rPr>
        <w:t xml:space="preserve"> </w:t>
      </w:r>
      <w:r>
        <w:t>подобное)</w:t>
      </w:r>
      <w:r>
        <w:rPr>
          <w:spacing w:val="-10"/>
        </w:rPr>
        <w:t xml:space="preserve"> </w:t>
      </w:r>
      <w:r>
        <w:t>и</w:t>
      </w:r>
      <w:r>
        <w:rPr>
          <w:spacing w:val="-68"/>
        </w:rPr>
        <w:t xml:space="preserve"> </w:t>
      </w:r>
      <w:r>
        <w:t>с разных сторон;</w:t>
      </w:r>
      <w:proofErr w:type="gramEnd"/>
      <w:r>
        <w:t xml:space="preserve"> забрасывание мяча в корзину двумя руками из-за головы, от</w:t>
      </w:r>
      <w:r>
        <w:rPr>
          <w:spacing w:val="-67"/>
        </w:rPr>
        <w:t xml:space="preserve"> </w:t>
      </w:r>
      <w:r>
        <w:t>плеча; ведение мяча одной рукой, передавая его из одной руки в другую,</w:t>
      </w:r>
      <w:r>
        <w:rPr>
          <w:spacing w:val="1"/>
        </w:rPr>
        <w:t xml:space="preserve"> </w:t>
      </w:r>
      <w:r>
        <w:t>передвигаясь</w:t>
      </w:r>
      <w:r>
        <w:rPr>
          <w:spacing w:val="-9"/>
        </w:rPr>
        <w:t xml:space="preserve"> </w:t>
      </w:r>
      <w:r>
        <w:t>в</w:t>
      </w:r>
      <w:r>
        <w:rPr>
          <w:spacing w:val="-8"/>
        </w:rPr>
        <w:t xml:space="preserve"> </w:t>
      </w:r>
      <w:r>
        <w:t>разных</w:t>
      </w:r>
      <w:r>
        <w:rPr>
          <w:spacing w:val="-8"/>
        </w:rPr>
        <w:t xml:space="preserve"> </w:t>
      </w:r>
      <w:r>
        <w:t>направлениях,</w:t>
      </w:r>
      <w:r>
        <w:rPr>
          <w:spacing w:val="-9"/>
        </w:rPr>
        <w:t xml:space="preserve"> </w:t>
      </w:r>
      <w:r>
        <w:t>останавливаясь</w:t>
      </w:r>
      <w:r>
        <w:rPr>
          <w:spacing w:val="-8"/>
        </w:rPr>
        <w:t xml:space="preserve"> </w:t>
      </w:r>
      <w:r>
        <w:t>и</w:t>
      </w:r>
      <w:r>
        <w:rPr>
          <w:spacing w:val="-8"/>
        </w:rPr>
        <w:t xml:space="preserve"> </w:t>
      </w:r>
      <w:r>
        <w:t>снова</w:t>
      </w:r>
      <w:r>
        <w:rPr>
          <w:spacing w:val="-8"/>
        </w:rPr>
        <w:t xml:space="preserve"> </w:t>
      </w:r>
      <w:r>
        <w:t>передвигаясь</w:t>
      </w:r>
      <w:r>
        <w:rPr>
          <w:spacing w:val="-9"/>
        </w:rPr>
        <w:t xml:space="preserve"> </w:t>
      </w:r>
      <w:r>
        <w:t>по</w:t>
      </w:r>
      <w:r>
        <w:rPr>
          <w:spacing w:val="-67"/>
        </w:rPr>
        <w:t xml:space="preserve"> </w:t>
      </w:r>
      <w:r>
        <w:t>сигналу.</w:t>
      </w:r>
    </w:p>
    <w:p w:rsidR="00C22AA3" w:rsidRDefault="00C22AA3" w:rsidP="00C22AA3">
      <w:pPr>
        <w:pStyle w:val="a3"/>
        <w:ind w:right="666"/>
      </w:pPr>
      <w:r>
        <w:t>Элементы</w:t>
      </w:r>
      <w:r>
        <w:rPr>
          <w:spacing w:val="-13"/>
        </w:rPr>
        <w:t xml:space="preserve"> </w:t>
      </w:r>
      <w:r>
        <w:t>футбола:</w:t>
      </w:r>
      <w:r>
        <w:rPr>
          <w:spacing w:val="-14"/>
        </w:rPr>
        <w:t xml:space="preserve"> </w:t>
      </w:r>
      <w:r>
        <w:t>передача</w:t>
      </w:r>
      <w:r>
        <w:rPr>
          <w:spacing w:val="-14"/>
        </w:rPr>
        <w:t xml:space="preserve"> </w:t>
      </w:r>
      <w:r>
        <w:t>мяча</w:t>
      </w:r>
      <w:r>
        <w:rPr>
          <w:spacing w:val="-11"/>
        </w:rPr>
        <w:t xml:space="preserve"> </w:t>
      </w:r>
      <w:r>
        <w:t>друг</w:t>
      </w:r>
      <w:r>
        <w:rPr>
          <w:spacing w:val="-15"/>
        </w:rPr>
        <w:t xml:space="preserve"> </w:t>
      </w:r>
      <w:r>
        <w:t>другу,</w:t>
      </w:r>
      <w:r>
        <w:rPr>
          <w:spacing w:val="-15"/>
        </w:rPr>
        <w:t xml:space="preserve"> </w:t>
      </w:r>
      <w:r>
        <w:t>отбивая</w:t>
      </w:r>
      <w:r>
        <w:rPr>
          <w:spacing w:val="-15"/>
        </w:rPr>
        <w:t xml:space="preserve"> </w:t>
      </w:r>
      <w:r>
        <w:t>его</w:t>
      </w:r>
      <w:r>
        <w:rPr>
          <w:spacing w:val="-12"/>
        </w:rPr>
        <w:t xml:space="preserve"> </w:t>
      </w:r>
      <w:r>
        <w:t>правой</w:t>
      </w:r>
      <w:r>
        <w:rPr>
          <w:spacing w:val="-14"/>
        </w:rPr>
        <w:t xml:space="preserve"> </w:t>
      </w:r>
      <w:r>
        <w:t>и</w:t>
      </w:r>
      <w:r>
        <w:rPr>
          <w:spacing w:val="-12"/>
        </w:rPr>
        <w:t xml:space="preserve"> </w:t>
      </w:r>
      <w:r>
        <w:t>левой</w:t>
      </w:r>
      <w:r>
        <w:rPr>
          <w:spacing w:val="-67"/>
        </w:rPr>
        <w:t xml:space="preserve"> </w:t>
      </w:r>
      <w:r>
        <w:t>ногой,</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ведение</w:t>
      </w:r>
      <w:r>
        <w:rPr>
          <w:spacing w:val="1"/>
        </w:rPr>
        <w:t xml:space="preserve"> </w:t>
      </w:r>
      <w:r>
        <w:t>мяч</w:t>
      </w:r>
      <w:r>
        <w:rPr>
          <w:spacing w:val="1"/>
        </w:rPr>
        <w:t xml:space="preserve"> </w:t>
      </w:r>
      <w:r>
        <w:t>«змейкой»</w:t>
      </w:r>
      <w:r>
        <w:rPr>
          <w:spacing w:val="1"/>
        </w:rPr>
        <w:t xml:space="preserve"> </w:t>
      </w:r>
      <w:r>
        <w:t>между</w:t>
      </w:r>
      <w:r>
        <w:rPr>
          <w:spacing w:val="1"/>
        </w:rPr>
        <w:t xml:space="preserve"> </w:t>
      </w:r>
      <w:r>
        <w:t>расставленными</w:t>
      </w:r>
      <w:r>
        <w:rPr>
          <w:spacing w:val="1"/>
        </w:rPr>
        <w:t xml:space="preserve"> </w:t>
      </w:r>
      <w:r>
        <w:t>предметами,</w:t>
      </w:r>
      <w:r>
        <w:rPr>
          <w:spacing w:val="1"/>
        </w:rPr>
        <w:t xml:space="preserve"> </w:t>
      </w:r>
      <w:r>
        <w:t>попадание</w:t>
      </w:r>
      <w:r>
        <w:rPr>
          <w:spacing w:val="1"/>
        </w:rPr>
        <w:t xml:space="preserve"> </w:t>
      </w:r>
      <w:r>
        <w:t>в</w:t>
      </w:r>
      <w:r>
        <w:rPr>
          <w:spacing w:val="1"/>
        </w:rPr>
        <w:t xml:space="preserve"> </w:t>
      </w:r>
      <w:r>
        <w:t>предметы,</w:t>
      </w:r>
      <w:r>
        <w:rPr>
          <w:spacing w:val="1"/>
        </w:rPr>
        <w:t xml:space="preserve"> </w:t>
      </w:r>
      <w:r>
        <w:t>забивание</w:t>
      </w:r>
      <w:r>
        <w:rPr>
          <w:spacing w:val="1"/>
        </w:rPr>
        <w:t xml:space="preserve"> </w:t>
      </w:r>
      <w:r>
        <w:t>мяча</w:t>
      </w:r>
      <w:r>
        <w:rPr>
          <w:spacing w:val="1"/>
        </w:rPr>
        <w:t xml:space="preserve"> </w:t>
      </w:r>
      <w:r>
        <w:t>в</w:t>
      </w:r>
      <w:r>
        <w:rPr>
          <w:spacing w:val="1"/>
        </w:rPr>
        <w:t xml:space="preserve"> </w:t>
      </w:r>
      <w:r>
        <w:t>ворота,</w:t>
      </w:r>
      <w:r>
        <w:rPr>
          <w:spacing w:val="1"/>
        </w:rPr>
        <w:t xml:space="preserve"> </w:t>
      </w:r>
      <w:r>
        <w:t>игра</w:t>
      </w:r>
      <w:r>
        <w:rPr>
          <w:spacing w:val="1"/>
        </w:rPr>
        <w:t xml:space="preserve"> </w:t>
      </w:r>
      <w:r>
        <w:t>по</w:t>
      </w:r>
      <w:r>
        <w:rPr>
          <w:spacing w:val="1"/>
        </w:rPr>
        <w:t xml:space="preserve"> </w:t>
      </w:r>
      <w:r>
        <w:t>упрощенным</w:t>
      </w:r>
      <w:r>
        <w:rPr>
          <w:spacing w:val="-1"/>
        </w:rPr>
        <w:t xml:space="preserve"> </w:t>
      </w:r>
      <w:r>
        <w:t>правилам.</w:t>
      </w:r>
    </w:p>
    <w:p w:rsidR="00C22AA3" w:rsidRDefault="00C22AA3" w:rsidP="00C22AA3">
      <w:pPr>
        <w:pStyle w:val="a3"/>
        <w:ind w:right="666"/>
      </w:pPr>
      <w:proofErr w:type="gramStart"/>
      <w:r>
        <w:t>Элементы хоккея: (без коньков - на снегу, на траве): ведение шайбы</w:t>
      </w:r>
      <w:r>
        <w:rPr>
          <w:spacing w:val="1"/>
        </w:rPr>
        <w:t xml:space="preserve"> </w:t>
      </w:r>
      <w:r>
        <w:t>клюшкой,</w:t>
      </w:r>
      <w:r>
        <w:rPr>
          <w:spacing w:val="-15"/>
        </w:rPr>
        <w:t xml:space="preserve"> </w:t>
      </w:r>
      <w:r>
        <w:t>не</w:t>
      </w:r>
      <w:r>
        <w:rPr>
          <w:spacing w:val="-14"/>
        </w:rPr>
        <w:t xml:space="preserve"> </w:t>
      </w:r>
      <w:r>
        <w:t>отрывая</w:t>
      </w:r>
      <w:r>
        <w:rPr>
          <w:spacing w:val="-14"/>
        </w:rPr>
        <w:t xml:space="preserve"> </w:t>
      </w:r>
      <w:r>
        <w:t>её</w:t>
      </w:r>
      <w:r>
        <w:rPr>
          <w:spacing w:val="-14"/>
        </w:rPr>
        <w:t xml:space="preserve"> </w:t>
      </w:r>
      <w:r>
        <w:t>от</w:t>
      </w:r>
      <w:r>
        <w:rPr>
          <w:spacing w:val="-15"/>
        </w:rPr>
        <w:t xml:space="preserve"> </w:t>
      </w:r>
      <w:r>
        <w:t>шайбы;</w:t>
      </w:r>
      <w:r>
        <w:rPr>
          <w:spacing w:val="-13"/>
        </w:rPr>
        <w:t xml:space="preserve"> </w:t>
      </w:r>
      <w:r>
        <w:t>прокатывание</w:t>
      </w:r>
      <w:r>
        <w:rPr>
          <w:spacing w:val="-15"/>
        </w:rPr>
        <w:t xml:space="preserve"> </w:t>
      </w:r>
      <w:r>
        <w:t>шайбы</w:t>
      </w:r>
      <w:r>
        <w:rPr>
          <w:spacing w:val="-13"/>
        </w:rPr>
        <w:t xml:space="preserve"> </w:t>
      </w:r>
      <w:r>
        <w:t>клюшкой</w:t>
      </w:r>
      <w:r>
        <w:rPr>
          <w:spacing w:val="-14"/>
        </w:rPr>
        <w:t xml:space="preserve"> </w:t>
      </w:r>
      <w:r>
        <w:t>друг</w:t>
      </w:r>
      <w:r>
        <w:rPr>
          <w:spacing w:val="-14"/>
        </w:rPr>
        <w:t xml:space="preserve"> </w:t>
      </w:r>
      <w:r>
        <w:t>другу,</w:t>
      </w:r>
      <w:r>
        <w:rPr>
          <w:spacing w:val="-68"/>
        </w:rPr>
        <w:t xml:space="preserve"> </w:t>
      </w:r>
      <w:r>
        <w:t>задерживание шайбы клюшкой; ведение шайбы клюшкой вокруг предметов и</w:t>
      </w:r>
      <w:r>
        <w:rPr>
          <w:spacing w:val="-67"/>
        </w:rPr>
        <w:t xml:space="preserve"> </w:t>
      </w:r>
      <w:r>
        <w:t>между ними; забрасывание шайбы в ворота, держа клюшку двумя руками</w:t>
      </w:r>
      <w:r>
        <w:rPr>
          <w:spacing w:val="1"/>
        </w:rPr>
        <w:t xml:space="preserve"> </w:t>
      </w:r>
      <w:r>
        <w:t>(справа и слева); попадание шайбой в ворота, ударяя по ней с места и после</w:t>
      </w:r>
      <w:r>
        <w:rPr>
          <w:spacing w:val="1"/>
        </w:rPr>
        <w:t xml:space="preserve"> </w:t>
      </w:r>
      <w:r>
        <w:t>ведения.</w:t>
      </w:r>
      <w:proofErr w:type="gramEnd"/>
    </w:p>
    <w:p w:rsidR="00C22AA3" w:rsidRDefault="00C22AA3" w:rsidP="00C22AA3">
      <w:pPr>
        <w:pStyle w:val="a3"/>
        <w:ind w:right="674"/>
      </w:pPr>
      <w:r>
        <w:t>Бадминтон: перебрасывание волана ракеткой на сторону партнера без</w:t>
      </w:r>
      <w:r>
        <w:rPr>
          <w:spacing w:val="1"/>
        </w:rPr>
        <w:t xml:space="preserve"> </w:t>
      </w:r>
      <w:r>
        <w:t>сетки,</w:t>
      </w:r>
      <w:r>
        <w:rPr>
          <w:spacing w:val="-2"/>
        </w:rPr>
        <w:t xml:space="preserve"> </w:t>
      </w:r>
      <w:r>
        <w:t>через</w:t>
      </w:r>
      <w:r>
        <w:rPr>
          <w:spacing w:val="-1"/>
        </w:rPr>
        <w:t xml:space="preserve"> </w:t>
      </w:r>
      <w:r>
        <w:t>сетку,</w:t>
      </w:r>
      <w:r>
        <w:rPr>
          <w:spacing w:val="-1"/>
        </w:rPr>
        <w:t xml:space="preserve"> </w:t>
      </w:r>
      <w:r>
        <w:t>правильно</w:t>
      </w:r>
      <w:r>
        <w:rPr>
          <w:spacing w:val="-3"/>
        </w:rPr>
        <w:t xml:space="preserve"> </w:t>
      </w:r>
      <w:r>
        <w:t>удерживая</w:t>
      </w:r>
      <w:r>
        <w:rPr>
          <w:spacing w:val="-2"/>
        </w:rPr>
        <w:t xml:space="preserve"> </w:t>
      </w:r>
      <w:r>
        <w:t>ракетку.</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ind w:right="667"/>
      </w:pPr>
      <w:r>
        <w:lastRenderedPageBreak/>
        <w:t>Элементы</w:t>
      </w:r>
      <w:r>
        <w:rPr>
          <w:spacing w:val="1"/>
        </w:rPr>
        <w:t xml:space="preserve"> </w:t>
      </w:r>
      <w:r>
        <w:t>настольного</w:t>
      </w:r>
      <w:r>
        <w:rPr>
          <w:spacing w:val="1"/>
        </w:rPr>
        <w:t xml:space="preserve"> </w:t>
      </w:r>
      <w:r>
        <w:t>тенниса:</w:t>
      </w:r>
      <w:r>
        <w:rPr>
          <w:spacing w:val="1"/>
        </w:rPr>
        <w:t xml:space="preserve"> </w:t>
      </w:r>
      <w:r>
        <w:t>подготовительные</w:t>
      </w:r>
      <w:r>
        <w:rPr>
          <w:spacing w:val="1"/>
        </w:rPr>
        <w:t xml:space="preserve"> </w:t>
      </w:r>
      <w:r>
        <w:t>упражнения</w:t>
      </w:r>
      <w:r>
        <w:rPr>
          <w:spacing w:val="1"/>
        </w:rPr>
        <w:t xml:space="preserve"> </w:t>
      </w:r>
      <w:r>
        <w:t>с</w:t>
      </w:r>
      <w:r>
        <w:rPr>
          <w:spacing w:val="1"/>
        </w:rPr>
        <w:t xml:space="preserve"> </w:t>
      </w:r>
      <w:r>
        <w:t>ракеткой</w:t>
      </w:r>
      <w:r>
        <w:rPr>
          <w:spacing w:val="-13"/>
        </w:rPr>
        <w:t xml:space="preserve"> </w:t>
      </w:r>
      <w:r>
        <w:t>и</w:t>
      </w:r>
      <w:r>
        <w:rPr>
          <w:spacing w:val="-13"/>
        </w:rPr>
        <w:t xml:space="preserve"> </w:t>
      </w:r>
      <w:r>
        <w:t>мячом</w:t>
      </w:r>
      <w:r>
        <w:rPr>
          <w:spacing w:val="-14"/>
        </w:rPr>
        <w:t xml:space="preserve"> </w:t>
      </w:r>
      <w:r>
        <w:t>(подбрасывать</w:t>
      </w:r>
      <w:r>
        <w:rPr>
          <w:spacing w:val="-15"/>
        </w:rPr>
        <w:t xml:space="preserve"> </w:t>
      </w:r>
      <w:r>
        <w:t>и</w:t>
      </w:r>
      <w:r>
        <w:rPr>
          <w:spacing w:val="-13"/>
        </w:rPr>
        <w:t xml:space="preserve"> </w:t>
      </w:r>
      <w:r>
        <w:t>ловить</w:t>
      </w:r>
      <w:r>
        <w:rPr>
          <w:spacing w:val="-15"/>
        </w:rPr>
        <w:t xml:space="preserve"> </w:t>
      </w:r>
      <w:r>
        <w:t>мяч</w:t>
      </w:r>
      <w:r>
        <w:rPr>
          <w:spacing w:val="-13"/>
        </w:rPr>
        <w:t xml:space="preserve"> </w:t>
      </w:r>
      <w:r>
        <w:t>одной</w:t>
      </w:r>
      <w:r>
        <w:rPr>
          <w:spacing w:val="-16"/>
        </w:rPr>
        <w:t xml:space="preserve"> </w:t>
      </w:r>
      <w:r>
        <w:t>рукой,</w:t>
      </w:r>
      <w:r>
        <w:rPr>
          <w:spacing w:val="-14"/>
        </w:rPr>
        <w:t xml:space="preserve"> </w:t>
      </w:r>
      <w:r>
        <w:t>ракеткой</w:t>
      </w:r>
      <w:r>
        <w:rPr>
          <w:spacing w:val="-12"/>
        </w:rPr>
        <w:t xml:space="preserve"> </w:t>
      </w:r>
      <w:r>
        <w:t>с</w:t>
      </w:r>
      <w:r>
        <w:rPr>
          <w:spacing w:val="-14"/>
        </w:rPr>
        <w:t xml:space="preserve"> </w:t>
      </w:r>
      <w:r>
        <w:t>ударом</w:t>
      </w:r>
      <w:r>
        <w:rPr>
          <w:spacing w:val="-68"/>
        </w:rPr>
        <w:t xml:space="preserve"> </w:t>
      </w:r>
      <w:r>
        <w:t>о пол,</w:t>
      </w:r>
      <w:r>
        <w:rPr>
          <w:spacing w:val="-1"/>
        </w:rPr>
        <w:t xml:space="preserve"> </w:t>
      </w:r>
      <w:r>
        <w:t>о</w:t>
      </w:r>
      <w:r>
        <w:rPr>
          <w:spacing w:val="1"/>
        </w:rPr>
        <w:t xml:space="preserve"> </w:t>
      </w:r>
      <w:r>
        <w:t>стену);</w:t>
      </w:r>
      <w:r>
        <w:rPr>
          <w:spacing w:val="1"/>
        </w:rPr>
        <w:t xml:space="preserve"> </w:t>
      </w:r>
      <w:r>
        <w:t>подача</w:t>
      </w:r>
      <w:r>
        <w:rPr>
          <w:spacing w:val="-1"/>
        </w:rPr>
        <w:t xml:space="preserve"> </w:t>
      </w:r>
      <w:r>
        <w:t>мяча</w:t>
      </w:r>
      <w:r>
        <w:rPr>
          <w:spacing w:val="-2"/>
        </w:rPr>
        <w:t xml:space="preserve"> </w:t>
      </w:r>
      <w:r>
        <w:t>через</w:t>
      </w:r>
      <w:r>
        <w:rPr>
          <w:spacing w:val="-1"/>
        </w:rPr>
        <w:t xml:space="preserve"> </w:t>
      </w:r>
      <w:r>
        <w:t>сетку</w:t>
      </w:r>
      <w:r>
        <w:rPr>
          <w:spacing w:val="-3"/>
        </w:rPr>
        <w:t xml:space="preserve"> </w:t>
      </w:r>
      <w:r>
        <w:t>после</w:t>
      </w:r>
      <w:r>
        <w:rPr>
          <w:spacing w:val="-2"/>
        </w:rPr>
        <w:t xml:space="preserve"> </w:t>
      </w:r>
      <w:r>
        <w:t>его</w:t>
      </w:r>
      <w:r>
        <w:rPr>
          <w:spacing w:val="-3"/>
        </w:rPr>
        <w:t xml:space="preserve"> </w:t>
      </w:r>
      <w:r>
        <w:t>отскока</w:t>
      </w:r>
      <w:r>
        <w:rPr>
          <w:spacing w:val="-3"/>
        </w:rPr>
        <w:t xml:space="preserve"> </w:t>
      </w:r>
      <w:r>
        <w:t>от</w:t>
      </w:r>
      <w:r>
        <w:rPr>
          <w:spacing w:val="-3"/>
        </w:rPr>
        <w:t xml:space="preserve"> </w:t>
      </w:r>
      <w:r>
        <w:t>стола.</w:t>
      </w:r>
    </w:p>
    <w:p w:rsidR="00C22AA3" w:rsidRDefault="00C22AA3" w:rsidP="00C22AA3">
      <w:pPr>
        <w:pStyle w:val="aa"/>
        <w:numPr>
          <w:ilvl w:val="0"/>
          <w:numId w:val="19"/>
        </w:numPr>
        <w:tabs>
          <w:tab w:val="left" w:pos="1634"/>
        </w:tabs>
        <w:spacing w:before="2"/>
        <w:ind w:right="668" w:firstLine="566"/>
        <w:jc w:val="both"/>
        <w:rPr>
          <w:sz w:val="28"/>
        </w:rPr>
      </w:pPr>
      <w:r>
        <w:rPr>
          <w:i/>
          <w:sz w:val="28"/>
        </w:rPr>
        <w:t>Спортивные</w:t>
      </w:r>
      <w:r>
        <w:rPr>
          <w:i/>
          <w:spacing w:val="1"/>
          <w:sz w:val="28"/>
        </w:rPr>
        <w:t xml:space="preserve"> </w:t>
      </w:r>
      <w:r>
        <w:rPr>
          <w:i/>
          <w:sz w:val="28"/>
        </w:rPr>
        <w:t>упражнения:</w:t>
      </w:r>
      <w:r>
        <w:rPr>
          <w:i/>
          <w:spacing w:val="1"/>
          <w:sz w:val="28"/>
        </w:rPr>
        <w:t xml:space="preserve"> </w:t>
      </w:r>
      <w:r>
        <w:rPr>
          <w:sz w:val="28"/>
        </w:rPr>
        <w:t>педагог</w:t>
      </w:r>
      <w:r>
        <w:rPr>
          <w:spacing w:val="1"/>
          <w:sz w:val="28"/>
        </w:rPr>
        <w:t xml:space="preserve"> </w:t>
      </w:r>
      <w:r>
        <w:rPr>
          <w:sz w:val="28"/>
        </w:rPr>
        <w:t>продолжает</w:t>
      </w:r>
      <w:r>
        <w:rPr>
          <w:spacing w:val="1"/>
          <w:sz w:val="28"/>
        </w:rPr>
        <w:t xml:space="preserve"> </w:t>
      </w:r>
      <w:r>
        <w:rPr>
          <w:sz w:val="28"/>
        </w:rPr>
        <w:t>обучать</w:t>
      </w:r>
      <w:r>
        <w:rPr>
          <w:spacing w:val="1"/>
          <w:sz w:val="28"/>
        </w:rPr>
        <w:t xml:space="preserve"> </w:t>
      </w:r>
      <w:r>
        <w:rPr>
          <w:sz w:val="28"/>
        </w:rPr>
        <w:t>детей</w:t>
      </w:r>
      <w:r>
        <w:rPr>
          <w:spacing w:val="-67"/>
          <w:sz w:val="28"/>
        </w:rPr>
        <w:t xml:space="preserve"> </w:t>
      </w:r>
      <w:r>
        <w:rPr>
          <w:sz w:val="28"/>
        </w:rPr>
        <w:t>спортивным упражнениям на прогулке или во время физкультурных занятий</w:t>
      </w:r>
      <w:r>
        <w:rPr>
          <w:spacing w:val="1"/>
          <w:sz w:val="28"/>
        </w:rPr>
        <w:t xml:space="preserve"> </w:t>
      </w:r>
      <w:r>
        <w:rPr>
          <w:sz w:val="28"/>
        </w:rPr>
        <w:t>на</w:t>
      </w:r>
      <w:r>
        <w:rPr>
          <w:spacing w:val="1"/>
          <w:sz w:val="28"/>
        </w:rPr>
        <w:t xml:space="preserve"> </w:t>
      </w:r>
      <w:r>
        <w:rPr>
          <w:sz w:val="28"/>
        </w:rPr>
        <w:t>свежем</w:t>
      </w:r>
      <w:r>
        <w:rPr>
          <w:spacing w:val="1"/>
          <w:sz w:val="28"/>
        </w:rPr>
        <w:t xml:space="preserve"> </w:t>
      </w:r>
      <w:r>
        <w:rPr>
          <w:sz w:val="28"/>
        </w:rPr>
        <w:t>воздухе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имеющихся</w:t>
      </w:r>
      <w:r>
        <w:rPr>
          <w:spacing w:val="1"/>
          <w:sz w:val="28"/>
        </w:rPr>
        <w:t xml:space="preserve"> </w:t>
      </w:r>
      <w:r>
        <w:rPr>
          <w:sz w:val="28"/>
        </w:rPr>
        <w:t>условий,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региональных</w:t>
      </w:r>
      <w:r>
        <w:rPr>
          <w:spacing w:val="-4"/>
          <w:sz w:val="28"/>
        </w:rPr>
        <w:t xml:space="preserve"> </w:t>
      </w:r>
      <w:r>
        <w:rPr>
          <w:sz w:val="28"/>
        </w:rPr>
        <w:t>и климатических</w:t>
      </w:r>
      <w:r>
        <w:rPr>
          <w:spacing w:val="-3"/>
          <w:sz w:val="28"/>
        </w:rPr>
        <w:t xml:space="preserve"> </w:t>
      </w:r>
      <w:r>
        <w:rPr>
          <w:sz w:val="28"/>
        </w:rPr>
        <w:t>особенностей.</w:t>
      </w:r>
    </w:p>
    <w:p w:rsidR="00C22AA3" w:rsidRDefault="00C22AA3" w:rsidP="00C22AA3">
      <w:pPr>
        <w:pStyle w:val="a3"/>
        <w:spacing w:before="1"/>
        <w:ind w:right="675"/>
      </w:pPr>
      <w:r>
        <w:t>Катание на санках: игровые задания и соревнования в катании на санях</w:t>
      </w:r>
      <w:r>
        <w:rPr>
          <w:spacing w:val="1"/>
        </w:rPr>
        <w:t xml:space="preserve"> </w:t>
      </w:r>
      <w:r>
        <w:t>на</w:t>
      </w:r>
      <w:r>
        <w:rPr>
          <w:spacing w:val="-1"/>
        </w:rPr>
        <w:t xml:space="preserve"> </w:t>
      </w:r>
      <w:r>
        <w:t>скорость.</w:t>
      </w:r>
    </w:p>
    <w:p w:rsidR="00C22AA3" w:rsidRDefault="00C22AA3" w:rsidP="00C22AA3">
      <w:pPr>
        <w:pStyle w:val="a3"/>
        <w:ind w:right="668"/>
      </w:pPr>
      <w:r>
        <w:t>Ходьба на лыжах: скользящим шагом по лыжне, заложив руки за спину</w:t>
      </w:r>
      <w:r>
        <w:rPr>
          <w:spacing w:val="1"/>
        </w:rPr>
        <w:t xml:space="preserve"> </w:t>
      </w:r>
      <w:r>
        <w:t>500-600</w:t>
      </w:r>
      <w:r>
        <w:rPr>
          <w:spacing w:val="1"/>
        </w:rPr>
        <w:t xml:space="preserve"> </w:t>
      </w:r>
      <w:r>
        <w:t>метров</w:t>
      </w:r>
      <w:r>
        <w:rPr>
          <w:spacing w:val="1"/>
        </w:rPr>
        <w:t xml:space="preserve"> </w:t>
      </w:r>
      <w:r>
        <w:t>в</w:t>
      </w:r>
      <w:r>
        <w:rPr>
          <w:spacing w:val="1"/>
        </w:rPr>
        <w:t xml:space="preserve"> </w:t>
      </w:r>
      <w:r>
        <w:t>медленном</w:t>
      </w:r>
      <w:r>
        <w:rPr>
          <w:spacing w:val="1"/>
        </w:rPr>
        <w:t xml:space="preserve"> </w:t>
      </w:r>
      <w:r>
        <w:t>темпе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погодных</w:t>
      </w:r>
      <w:r>
        <w:rPr>
          <w:spacing w:val="1"/>
        </w:rPr>
        <w:t xml:space="preserve"> </w:t>
      </w:r>
      <w:r>
        <w:t>условий;</w:t>
      </w:r>
      <w:r>
        <w:rPr>
          <w:spacing w:val="-67"/>
        </w:rPr>
        <w:t xml:space="preserve"> </w:t>
      </w:r>
      <w:r>
        <w:t>попеременным двухшажным ходом (с палками); повороты переступанием в</w:t>
      </w:r>
      <w:r>
        <w:rPr>
          <w:spacing w:val="1"/>
        </w:rPr>
        <w:t xml:space="preserve"> </w:t>
      </w:r>
      <w:r>
        <w:t>движении; поднимание</w:t>
      </w:r>
      <w:r>
        <w:rPr>
          <w:spacing w:val="-3"/>
        </w:rPr>
        <w:t xml:space="preserve"> </w:t>
      </w:r>
      <w:r>
        <w:t>на горку</w:t>
      </w:r>
      <w:r>
        <w:rPr>
          <w:spacing w:val="2"/>
        </w:rPr>
        <w:t xml:space="preserve"> </w:t>
      </w:r>
      <w:r>
        <w:t>«лесенкой»,</w:t>
      </w:r>
      <w:r>
        <w:rPr>
          <w:spacing w:val="-5"/>
        </w:rPr>
        <w:t xml:space="preserve"> </w:t>
      </w:r>
      <w:r>
        <w:t>«ёлочкой».</w:t>
      </w:r>
    </w:p>
    <w:p w:rsidR="00C22AA3" w:rsidRDefault="00C22AA3" w:rsidP="00C22AA3">
      <w:pPr>
        <w:pStyle w:val="a3"/>
        <w:ind w:right="669"/>
      </w:pPr>
      <w:r>
        <w:t>Катание</w:t>
      </w:r>
      <w:r>
        <w:rPr>
          <w:spacing w:val="1"/>
        </w:rPr>
        <w:t xml:space="preserve"> </w:t>
      </w:r>
      <w:r>
        <w:t>на</w:t>
      </w:r>
      <w:r>
        <w:rPr>
          <w:spacing w:val="1"/>
        </w:rPr>
        <w:t xml:space="preserve"> </w:t>
      </w:r>
      <w:r>
        <w:t>коньках:</w:t>
      </w:r>
      <w:r>
        <w:rPr>
          <w:spacing w:val="1"/>
        </w:rPr>
        <w:t xml:space="preserve"> </w:t>
      </w:r>
      <w:r>
        <w:t>удержание</w:t>
      </w:r>
      <w:r>
        <w:rPr>
          <w:spacing w:val="1"/>
        </w:rPr>
        <w:t xml:space="preserve"> </w:t>
      </w:r>
      <w:r>
        <w:t>равновесия</w:t>
      </w:r>
      <w:r>
        <w:rPr>
          <w:spacing w:val="1"/>
        </w:rPr>
        <w:t xml:space="preserve"> </w:t>
      </w:r>
      <w:r>
        <w:t>и</w:t>
      </w:r>
      <w:r>
        <w:rPr>
          <w:spacing w:val="1"/>
        </w:rPr>
        <w:t xml:space="preserve"> </w:t>
      </w:r>
      <w:r>
        <w:t>принятие</w:t>
      </w:r>
      <w:r>
        <w:rPr>
          <w:spacing w:val="1"/>
        </w:rPr>
        <w:t xml:space="preserve"> </w:t>
      </w:r>
      <w:r>
        <w:t>исходного</w:t>
      </w:r>
      <w:r>
        <w:rPr>
          <w:spacing w:val="1"/>
        </w:rPr>
        <w:t xml:space="preserve"> </w:t>
      </w:r>
      <w:r>
        <w:t>положения</w:t>
      </w:r>
      <w:r>
        <w:rPr>
          <w:spacing w:val="1"/>
        </w:rPr>
        <w:t xml:space="preserve"> </w:t>
      </w:r>
      <w:r>
        <w:t>на</w:t>
      </w:r>
      <w:r>
        <w:rPr>
          <w:spacing w:val="1"/>
        </w:rPr>
        <w:t xml:space="preserve"> </w:t>
      </w:r>
      <w:r>
        <w:t>коньках</w:t>
      </w:r>
      <w:r>
        <w:rPr>
          <w:spacing w:val="1"/>
        </w:rPr>
        <w:t xml:space="preserve"> </w:t>
      </w:r>
      <w:r>
        <w:t>(на</w:t>
      </w:r>
      <w:r>
        <w:rPr>
          <w:spacing w:val="1"/>
        </w:rPr>
        <w:t xml:space="preserve"> </w:t>
      </w:r>
      <w:r>
        <w:t>снегу,</w:t>
      </w:r>
      <w:r>
        <w:rPr>
          <w:spacing w:val="1"/>
        </w:rPr>
        <w:t xml:space="preserve"> </w:t>
      </w:r>
      <w:r>
        <w:t>на</w:t>
      </w:r>
      <w:r>
        <w:rPr>
          <w:spacing w:val="1"/>
        </w:rPr>
        <w:t xml:space="preserve"> </w:t>
      </w:r>
      <w:r>
        <w:t>льду);</w:t>
      </w:r>
      <w:r>
        <w:rPr>
          <w:spacing w:val="1"/>
        </w:rPr>
        <w:t xml:space="preserve"> </w:t>
      </w:r>
      <w:r>
        <w:t>приседания</w:t>
      </w:r>
      <w:r>
        <w:rPr>
          <w:spacing w:val="1"/>
        </w:rPr>
        <w:t xml:space="preserve"> </w:t>
      </w:r>
      <w:r>
        <w:t>из</w:t>
      </w:r>
      <w:r>
        <w:rPr>
          <w:spacing w:val="1"/>
        </w:rPr>
        <w:t xml:space="preserve"> </w:t>
      </w:r>
      <w:r>
        <w:t>исходного</w:t>
      </w:r>
      <w:r>
        <w:rPr>
          <w:spacing w:val="1"/>
        </w:rPr>
        <w:t xml:space="preserve"> </w:t>
      </w:r>
      <w:r>
        <w:t>положения; скольжение на двух ногах с разбега; повороты направо и налево</w:t>
      </w:r>
      <w:r>
        <w:rPr>
          <w:spacing w:val="1"/>
        </w:rPr>
        <w:t xml:space="preserve"> </w:t>
      </w:r>
      <w:r>
        <w:t>во</w:t>
      </w:r>
      <w:r>
        <w:rPr>
          <w:spacing w:val="1"/>
        </w:rPr>
        <w:t xml:space="preserve"> </w:t>
      </w:r>
      <w:r>
        <w:t>время</w:t>
      </w:r>
      <w:r>
        <w:rPr>
          <w:spacing w:val="1"/>
        </w:rPr>
        <w:t xml:space="preserve"> </w:t>
      </w:r>
      <w:r>
        <w:t>скольжения,</w:t>
      </w:r>
      <w:r>
        <w:rPr>
          <w:spacing w:val="1"/>
        </w:rPr>
        <w:t xml:space="preserve"> </w:t>
      </w:r>
      <w:r>
        <w:t>торможения;</w:t>
      </w:r>
      <w:r>
        <w:rPr>
          <w:spacing w:val="1"/>
        </w:rPr>
        <w:t xml:space="preserve"> </w:t>
      </w:r>
      <w:r>
        <w:t>скольжение</w:t>
      </w:r>
      <w:r>
        <w:rPr>
          <w:spacing w:val="1"/>
        </w:rPr>
        <w:t xml:space="preserve"> </w:t>
      </w:r>
      <w:r>
        <w:t>на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ноге,</w:t>
      </w:r>
      <w:r>
        <w:rPr>
          <w:spacing w:val="1"/>
        </w:rPr>
        <w:t xml:space="preserve"> </w:t>
      </w:r>
      <w:r>
        <w:t>попеременно</w:t>
      </w:r>
      <w:r>
        <w:rPr>
          <w:spacing w:val="-4"/>
        </w:rPr>
        <w:t xml:space="preserve"> </w:t>
      </w:r>
      <w:r>
        <w:t>отталкиваясь.</w:t>
      </w:r>
    </w:p>
    <w:p w:rsidR="00C22AA3" w:rsidRDefault="00C22AA3" w:rsidP="00C22AA3">
      <w:pPr>
        <w:pStyle w:val="a3"/>
        <w:ind w:right="666"/>
      </w:pPr>
      <w:proofErr w:type="gramStart"/>
      <w:r>
        <w:t>Катание на двухколесном велосипеде, самокате: по прямой, по кругу,</w:t>
      </w:r>
      <w:r>
        <w:rPr>
          <w:spacing w:val="1"/>
        </w:rPr>
        <w:t xml:space="preserve"> </w:t>
      </w:r>
      <w:r>
        <w:t>змейкой,</w:t>
      </w:r>
      <w:r>
        <w:rPr>
          <w:spacing w:val="-5"/>
        </w:rPr>
        <w:t xml:space="preserve"> </w:t>
      </w:r>
      <w:r>
        <w:t>объезжая</w:t>
      </w:r>
      <w:r>
        <w:rPr>
          <w:spacing w:val="-3"/>
        </w:rPr>
        <w:t xml:space="preserve"> </w:t>
      </w:r>
      <w:r>
        <w:t>препятствие, на скорость.</w:t>
      </w:r>
      <w:proofErr w:type="gramEnd"/>
    </w:p>
    <w:p w:rsidR="00C22AA3" w:rsidRDefault="00C22AA3" w:rsidP="00C22AA3">
      <w:pPr>
        <w:pStyle w:val="a3"/>
        <w:ind w:right="663"/>
      </w:pPr>
      <w:r>
        <w:t>Плавание:</w:t>
      </w:r>
      <w:r>
        <w:rPr>
          <w:spacing w:val="1"/>
        </w:rPr>
        <w:t xml:space="preserve"> </w:t>
      </w:r>
      <w:r>
        <w:t>погружение</w:t>
      </w:r>
      <w:r>
        <w:rPr>
          <w:spacing w:val="1"/>
        </w:rPr>
        <w:t xml:space="preserve"> </w:t>
      </w:r>
      <w:r>
        <w:t>в</w:t>
      </w:r>
      <w:r>
        <w:rPr>
          <w:spacing w:val="1"/>
        </w:rPr>
        <w:t xml:space="preserve"> </w:t>
      </w:r>
      <w:r>
        <w:t>воду</w:t>
      </w:r>
      <w:r>
        <w:rPr>
          <w:spacing w:val="1"/>
        </w:rPr>
        <w:t xml:space="preserve"> </w:t>
      </w:r>
      <w:r>
        <w:t>с</w:t>
      </w:r>
      <w:r>
        <w:rPr>
          <w:spacing w:val="1"/>
        </w:rPr>
        <w:t xml:space="preserve"> </w:t>
      </w:r>
      <w:r>
        <w:t>головой</w:t>
      </w:r>
      <w:r>
        <w:rPr>
          <w:spacing w:val="1"/>
        </w:rPr>
        <w:t xml:space="preserve"> </w:t>
      </w:r>
      <w:r>
        <w:t>с</w:t>
      </w:r>
      <w:r>
        <w:rPr>
          <w:spacing w:val="1"/>
        </w:rPr>
        <w:t xml:space="preserve"> </w:t>
      </w:r>
      <w:r>
        <w:t>открытыми</w:t>
      </w:r>
      <w:r>
        <w:rPr>
          <w:spacing w:val="1"/>
        </w:rPr>
        <w:t xml:space="preserve"> </w:t>
      </w:r>
      <w:r>
        <w:t>глазами,</w:t>
      </w:r>
      <w:r>
        <w:rPr>
          <w:spacing w:val="1"/>
        </w:rPr>
        <w:t xml:space="preserve"> </w:t>
      </w:r>
      <w:r>
        <w:t>скольжение на груди и спине, двигая ногами (вверх - вниз); проплывание в</w:t>
      </w:r>
      <w:r>
        <w:rPr>
          <w:spacing w:val="1"/>
        </w:rPr>
        <w:t xml:space="preserve"> </w:t>
      </w:r>
      <w:r>
        <w:rPr>
          <w:spacing w:val="-1"/>
        </w:rPr>
        <w:t>воротца,</w:t>
      </w:r>
      <w:r>
        <w:rPr>
          <w:spacing w:val="-16"/>
        </w:rPr>
        <w:t xml:space="preserve"> </w:t>
      </w:r>
      <w:r>
        <w:rPr>
          <w:spacing w:val="-1"/>
        </w:rPr>
        <w:t>с</w:t>
      </w:r>
      <w:r>
        <w:rPr>
          <w:spacing w:val="-15"/>
        </w:rPr>
        <w:t xml:space="preserve"> </w:t>
      </w:r>
      <w:r>
        <w:rPr>
          <w:spacing w:val="-1"/>
        </w:rPr>
        <w:t>надувной</w:t>
      </w:r>
      <w:r>
        <w:rPr>
          <w:spacing w:val="-17"/>
        </w:rPr>
        <w:t xml:space="preserve"> </w:t>
      </w:r>
      <w:r>
        <w:t>игрушкой</w:t>
      </w:r>
      <w:r>
        <w:rPr>
          <w:spacing w:val="-15"/>
        </w:rPr>
        <w:t xml:space="preserve"> </w:t>
      </w:r>
      <w:r>
        <w:t>или</w:t>
      </w:r>
      <w:r>
        <w:rPr>
          <w:spacing w:val="-15"/>
        </w:rPr>
        <w:t xml:space="preserve"> </w:t>
      </w:r>
      <w:r>
        <w:t>кругом</w:t>
      </w:r>
      <w:r>
        <w:rPr>
          <w:spacing w:val="-15"/>
        </w:rPr>
        <w:t xml:space="preserve"> </w:t>
      </w:r>
      <w:r>
        <w:t>в</w:t>
      </w:r>
      <w:r>
        <w:rPr>
          <w:spacing w:val="-16"/>
        </w:rPr>
        <w:t xml:space="preserve"> </w:t>
      </w:r>
      <w:r>
        <w:t>руках</w:t>
      </w:r>
      <w:r>
        <w:rPr>
          <w:spacing w:val="-16"/>
        </w:rPr>
        <w:t xml:space="preserve"> </w:t>
      </w:r>
      <w:r>
        <w:t>и</w:t>
      </w:r>
      <w:r>
        <w:rPr>
          <w:spacing w:val="-15"/>
        </w:rPr>
        <w:t xml:space="preserve"> </w:t>
      </w:r>
      <w:r>
        <w:t>без;</w:t>
      </w:r>
      <w:r>
        <w:rPr>
          <w:spacing w:val="-17"/>
        </w:rPr>
        <w:t xml:space="preserve"> </w:t>
      </w:r>
      <w:r>
        <w:t>произвольным</w:t>
      </w:r>
      <w:r>
        <w:rPr>
          <w:spacing w:val="-18"/>
        </w:rPr>
        <w:t xml:space="preserve"> </w:t>
      </w:r>
      <w:r>
        <w:t>стилем</w:t>
      </w:r>
      <w:r>
        <w:rPr>
          <w:spacing w:val="-67"/>
        </w:rPr>
        <w:t xml:space="preserve"> </w:t>
      </w:r>
      <w:r>
        <w:t>(от 10-15 м); упражнения комплексов гидроаэробики в воде у бортика и без</w:t>
      </w:r>
      <w:r>
        <w:rPr>
          <w:spacing w:val="1"/>
        </w:rPr>
        <w:t xml:space="preserve"> </w:t>
      </w:r>
      <w:r>
        <w:t>опоры.</w:t>
      </w:r>
    </w:p>
    <w:p w:rsidR="00C22AA3" w:rsidRDefault="00C22AA3" w:rsidP="00C22AA3">
      <w:pPr>
        <w:pStyle w:val="aa"/>
        <w:numPr>
          <w:ilvl w:val="0"/>
          <w:numId w:val="19"/>
        </w:numPr>
        <w:tabs>
          <w:tab w:val="left" w:pos="1634"/>
        </w:tabs>
        <w:ind w:right="665" w:firstLine="566"/>
        <w:jc w:val="both"/>
        <w:rPr>
          <w:sz w:val="28"/>
        </w:rPr>
      </w:pPr>
      <w:r>
        <w:rPr>
          <w:i/>
          <w:sz w:val="28"/>
        </w:rPr>
        <w:t>Формирование</w:t>
      </w:r>
      <w:r>
        <w:rPr>
          <w:i/>
          <w:spacing w:val="1"/>
          <w:sz w:val="28"/>
        </w:rPr>
        <w:t xml:space="preserve"> </w:t>
      </w:r>
      <w:r>
        <w:rPr>
          <w:i/>
          <w:sz w:val="28"/>
        </w:rPr>
        <w:t>основ</w:t>
      </w:r>
      <w:r>
        <w:rPr>
          <w:i/>
          <w:spacing w:val="1"/>
          <w:sz w:val="28"/>
        </w:rPr>
        <w:t xml:space="preserve"> </w:t>
      </w:r>
      <w:r>
        <w:rPr>
          <w:i/>
          <w:sz w:val="28"/>
        </w:rPr>
        <w:t>здорового</w:t>
      </w:r>
      <w:r>
        <w:rPr>
          <w:i/>
          <w:spacing w:val="1"/>
          <w:sz w:val="28"/>
        </w:rPr>
        <w:t xml:space="preserve"> </w:t>
      </w:r>
      <w:r>
        <w:rPr>
          <w:i/>
          <w:sz w:val="28"/>
        </w:rPr>
        <w:t>образа</w:t>
      </w:r>
      <w:r>
        <w:rPr>
          <w:i/>
          <w:spacing w:val="1"/>
          <w:sz w:val="28"/>
        </w:rPr>
        <w:t xml:space="preserve"> </w:t>
      </w:r>
      <w:r>
        <w:rPr>
          <w:i/>
          <w:sz w:val="28"/>
        </w:rPr>
        <w:t>жизни:</w:t>
      </w:r>
      <w:r>
        <w:rPr>
          <w:i/>
          <w:spacing w:val="1"/>
          <w:sz w:val="28"/>
        </w:rPr>
        <w:t xml:space="preserve"> </w:t>
      </w:r>
      <w:r>
        <w:rPr>
          <w:sz w:val="28"/>
        </w:rPr>
        <w:t>педагог</w:t>
      </w:r>
      <w:r>
        <w:rPr>
          <w:spacing w:val="1"/>
          <w:sz w:val="28"/>
        </w:rPr>
        <w:t xml:space="preserve"> </w:t>
      </w:r>
      <w:r>
        <w:rPr>
          <w:sz w:val="28"/>
        </w:rPr>
        <w:t>расширяет,</w:t>
      </w:r>
      <w:r>
        <w:rPr>
          <w:spacing w:val="1"/>
          <w:sz w:val="28"/>
        </w:rPr>
        <w:t xml:space="preserve"> </w:t>
      </w:r>
      <w:r>
        <w:rPr>
          <w:sz w:val="28"/>
        </w:rPr>
        <w:t>уточняет</w:t>
      </w:r>
      <w:r>
        <w:rPr>
          <w:spacing w:val="-11"/>
          <w:sz w:val="28"/>
        </w:rPr>
        <w:t xml:space="preserve"> </w:t>
      </w:r>
      <w:r>
        <w:rPr>
          <w:sz w:val="28"/>
        </w:rPr>
        <w:t>и</w:t>
      </w:r>
      <w:r>
        <w:rPr>
          <w:spacing w:val="-10"/>
          <w:sz w:val="28"/>
        </w:rPr>
        <w:t xml:space="preserve"> </w:t>
      </w:r>
      <w:r>
        <w:rPr>
          <w:sz w:val="28"/>
        </w:rPr>
        <w:t>закрепляет</w:t>
      </w:r>
      <w:r>
        <w:rPr>
          <w:spacing w:val="-10"/>
          <w:sz w:val="28"/>
        </w:rPr>
        <w:t xml:space="preserve"> </w:t>
      </w:r>
      <w:r>
        <w:rPr>
          <w:sz w:val="28"/>
        </w:rPr>
        <w:t>представления</w:t>
      </w:r>
      <w:r>
        <w:rPr>
          <w:spacing w:val="-10"/>
          <w:sz w:val="28"/>
        </w:rPr>
        <w:t xml:space="preserve"> </w:t>
      </w:r>
      <w:r>
        <w:rPr>
          <w:sz w:val="28"/>
        </w:rPr>
        <w:t>о</w:t>
      </w:r>
      <w:r>
        <w:rPr>
          <w:spacing w:val="-9"/>
          <w:sz w:val="28"/>
        </w:rPr>
        <w:t xml:space="preserve"> </w:t>
      </w:r>
      <w:r>
        <w:rPr>
          <w:sz w:val="28"/>
        </w:rPr>
        <w:t>факторах,</w:t>
      </w:r>
      <w:r>
        <w:rPr>
          <w:spacing w:val="-11"/>
          <w:sz w:val="28"/>
        </w:rPr>
        <w:t xml:space="preserve"> </w:t>
      </w:r>
      <w:r>
        <w:rPr>
          <w:sz w:val="28"/>
        </w:rPr>
        <w:t>положительно</w:t>
      </w:r>
      <w:r>
        <w:rPr>
          <w:spacing w:val="-9"/>
          <w:sz w:val="28"/>
        </w:rPr>
        <w:t xml:space="preserve"> </w:t>
      </w:r>
      <w:r>
        <w:rPr>
          <w:sz w:val="28"/>
        </w:rPr>
        <w:t>влияющих</w:t>
      </w:r>
      <w:r>
        <w:rPr>
          <w:spacing w:val="-9"/>
          <w:sz w:val="28"/>
        </w:rPr>
        <w:t xml:space="preserve"> </w:t>
      </w:r>
      <w:r>
        <w:rPr>
          <w:sz w:val="28"/>
        </w:rPr>
        <w:t>на</w:t>
      </w:r>
      <w:r>
        <w:rPr>
          <w:spacing w:val="-68"/>
          <w:sz w:val="28"/>
        </w:rPr>
        <w:t xml:space="preserve"> </w:t>
      </w:r>
      <w:r>
        <w:rPr>
          <w:sz w:val="28"/>
        </w:rPr>
        <w:t>здоровье, роли физической культуры и спорта в укреплении здоровья; разных</w:t>
      </w:r>
      <w:r>
        <w:rPr>
          <w:spacing w:val="-67"/>
          <w:sz w:val="28"/>
        </w:rPr>
        <w:t xml:space="preserve"> </w:t>
      </w:r>
      <w:r>
        <w:rPr>
          <w:sz w:val="28"/>
        </w:rPr>
        <w:t>видах спорта (санный спорт, борьба, теннис, синхронное плавание и другие),</w:t>
      </w:r>
      <w:r>
        <w:rPr>
          <w:spacing w:val="1"/>
          <w:sz w:val="28"/>
        </w:rPr>
        <w:t xml:space="preserve"> </w:t>
      </w:r>
      <w:r>
        <w:rPr>
          <w:sz w:val="28"/>
        </w:rPr>
        <w:t>спортивных</w:t>
      </w:r>
      <w:r>
        <w:rPr>
          <w:spacing w:val="1"/>
          <w:sz w:val="28"/>
        </w:rPr>
        <w:t xml:space="preserve"> </w:t>
      </w:r>
      <w:r>
        <w:rPr>
          <w:sz w:val="28"/>
        </w:rPr>
        <w:t>событиях</w:t>
      </w:r>
      <w:r>
        <w:rPr>
          <w:spacing w:val="1"/>
          <w:sz w:val="28"/>
        </w:rPr>
        <w:t xml:space="preserve"> </w:t>
      </w:r>
      <w:r>
        <w:rPr>
          <w:sz w:val="28"/>
        </w:rPr>
        <w:t>и</w:t>
      </w:r>
      <w:r>
        <w:rPr>
          <w:spacing w:val="1"/>
          <w:sz w:val="28"/>
        </w:rPr>
        <w:t xml:space="preserve"> </w:t>
      </w:r>
      <w:r>
        <w:rPr>
          <w:sz w:val="28"/>
        </w:rPr>
        <w:t>достижениях</w:t>
      </w:r>
      <w:r>
        <w:rPr>
          <w:spacing w:val="1"/>
          <w:sz w:val="28"/>
        </w:rPr>
        <w:t xml:space="preserve"> </w:t>
      </w:r>
      <w:r>
        <w:rPr>
          <w:sz w:val="28"/>
        </w:rPr>
        <w:t>отечественных</w:t>
      </w:r>
      <w:r>
        <w:rPr>
          <w:spacing w:val="1"/>
          <w:sz w:val="28"/>
        </w:rPr>
        <w:t xml:space="preserve"> </w:t>
      </w:r>
      <w:r>
        <w:rPr>
          <w:sz w:val="28"/>
        </w:rPr>
        <w:t>спортсменов.</w:t>
      </w:r>
      <w:r>
        <w:rPr>
          <w:spacing w:val="1"/>
          <w:sz w:val="28"/>
        </w:rPr>
        <w:t xml:space="preserve"> </w:t>
      </w:r>
      <w:r>
        <w:rPr>
          <w:sz w:val="28"/>
        </w:rPr>
        <w:t>Дает</w:t>
      </w:r>
      <w:r>
        <w:rPr>
          <w:spacing w:val="1"/>
          <w:sz w:val="28"/>
        </w:rPr>
        <w:t xml:space="preserve"> </w:t>
      </w:r>
      <w:r>
        <w:rPr>
          <w:sz w:val="28"/>
        </w:rPr>
        <w:t>доступные по возрасту представления о профилактике и охране здоровья,</w:t>
      </w:r>
      <w:r>
        <w:rPr>
          <w:spacing w:val="1"/>
          <w:sz w:val="28"/>
        </w:rPr>
        <w:t xml:space="preserve"> </w:t>
      </w:r>
      <w:r>
        <w:rPr>
          <w:sz w:val="28"/>
        </w:rPr>
        <w:t>правилах безопасного поведения в двигательной деятельности (при активном</w:t>
      </w:r>
      <w:r>
        <w:rPr>
          <w:spacing w:val="-67"/>
          <w:sz w:val="28"/>
        </w:rPr>
        <w:t xml:space="preserve"> </w:t>
      </w:r>
      <w:r>
        <w:rPr>
          <w:sz w:val="28"/>
        </w:rPr>
        <w:t>беге,</w:t>
      </w:r>
      <w:r>
        <w:rPr>
          <w:spacing w:val="1"/>
          <w:sz w:val="28"/>
        </w:rPr>
        <w:t xml:space="preserve"> </w:t>
      </w:r>
      <w:r>
        <w:rPr>
          <w:sz w:val="28"/>
        </w:rPr>
        <w:t>прыжках,</w:t>
      </w:r>
      <w:r>
        <w:rPr>
          <w:spacing w:val="1"/>
          <w:sz w:val="28"/>
        </w:rPr>
        <w:t xml:space="preserve"> </w:t>
      </w:r>
      <w:r>
        <w:rPr>
          <w:sz w:val="28"/>
        </w:rPr>
        <w:t>играх-эстафетах,</w:t>
      </w:r>
      <w:r>
        <w:rPr>
          <w:spacing w:val="1"/>
          <w:sz w:val="28"/>
        </w:rPr>
        <w:t xml:space="preserve"> </w:t>
      </w:r>
      <w:r>
        <w:rPr>
          <w:sz w:val="28"/>
        </w:rPr>
        <w:t>взаимодействии</w:t>
      </w:r>
      <w:r>
        <w:rPr>
          <w:spacing w:val="1"/>
          <w:sz w:val="28"/>
        </w:rPr>
        <w:t xml:space="preserve"> </w:t>
      </w:r>
      <w:r>
        <w:rPr>
          <w:sz w:val="28"/>
        </w:rPr>
        <w:t>с</w:t>
      </w:r>
      <w:r>
        <w:rPr>
          <w:spacing w:val="1"/>
          <w:sz w:val="28"/>
        </w:rPr>
        <w:t xml:space="preserve"> </w:t>
      </w:r>
      <w:r>
        <w:rPr>
          <w:sz w:val="28"/>
        </w:rPr>
        <w:t>партнером,</w:t>
      </w:r>
      <w:r>
        <w:rPr>
          <w:spacing w:val="1"/>
          <w:sz w:val="28"/>
        </w:rPr>
        <w:t xml:space="preserve"> </w:t>
      </w:r>
      <w:r>
        <w:rPr>
          <w:sz w:val="28"/>
        </w:rPr>
        <w:t>в</w:t>
      </w:r>
      <w:r>
        <w:rPr>
          <w:spacing w:val="1"/>
          <w:sz w:val="28"/>
        </w:rPr>
        <w:t xml:space="preserve"> </w:t>
      </w:r>
      <w:r>
        <w:rPr>
          <w:sz w:val="28"/>
        </w:rPr>
        <w:t>играх</w:t>
      </w:r>
      <w:r>
        <w:rPr>
          <w:spacing w:val="1"/>
          <w:sz w:val="28"/>
        </w:rPr>
        <w:t xml:space="preserve"> </w:t>
      </w:r>
      <w:r>
        <w:rPr>
          <w:sz w:val="28"/>
        </w:rPr>
        <w:t>и</w:t>
      </w:r>
      <w:r>
        <w:rPr>
          <w:spacing w:val="1"/>
          <w:sz w:val="28"/>
        </w:rPr>
        <w:t xml:space="preserve"> </w:t>
      </w:r>
      <w:r>
        <w:rPr>
          <w:sz w:val="28"/>
        </w:rPr>
        <w:t>упражнениях</w:t>
      </w:r>
      <w:r>
        <w:rPr>
          <w:spacing w:val="1"/>
          <w:sz w:val="28"/>
        </w:rPr>
        <w:t xml:space="preserve"> </w:t>
      </w:r>
      <w:r>
        <w:rPr>
          <w:sz w:val="28"/>
        </w:rPr>
        <w:t>с</w:t>
      </w:r>
      <w:r>
        <w:rPr>
          <w:spacing w:val="1"/>
          <w:sz w:val="28"/>
        </w:rPr>
        <w:t xml:space="preserve"> </w:t>
      </w:r>
      <w:r>
        <w:rPr>
          <w:sz w:val="28"/>
        </w:rPr>
        <w:t>мячом,</w:t>
      </w:r>
      <w:r>
        <w:rPr>
          <w:spacing w:val="1"/>
          <w:sz w:val="28"/>
        </w:rPr>
        <w:t xml:space="preserve"> </w:t>
      </w:r>
      <w:r>
        <w:rPr>
          <w:sz w:val="28"/>
        </w:rPr>
        <w:t>гимнастической</w:t>
      </w:r>
      <w:r>
        <w:rPr>
          <w:spacing w:val="1"/>
          <w:sz w:val="28"/>
        </w:rPr>
        <w:t xml:space="preserve"> </w:t>
      </w:r>
      <w:r>
        <w:rPr>
          <w:sz w:val="28"/>
        </w:rPr>
        <w:t>палкой,</w:t>
      </w:r>
      <w:r>
        <w:rPr>
          <w:spacing w:val="1"/>
          <w:sz w:val="28"/>
        </w:rPr>
        <w:t xml:space="preserve"> </w:t>
      </w:r>
      <w:r>
        <w:rPr>
          <w:sz w:val="28"/>
        </w:rPr>
        <w:t>скакалкой,</w:t>
      </w:r>
      <w:r>
        <w:rPr>
          <w:spacing w:val="1"/>
          <w:sz w:val="28"/>
        </w:rPr>
        <w:t xml:space="preserve"> </w:t>
      </w:r>
      <w:r>
        <w:rPr>
          <w:sz w:val="28"/>
        </w:rPr>
        <w:t>обручем,</w:t>
      </w:r>
      <w:r>
        <w:rPr>
          <w:spacing w:val="1"/>
          <w:sz w:val="28"/>
        </w:rPr>
        <w:t xml:space="preserve"> </w:t>
      </w:r>
      <w:r>
        <w:rPr>
          <w:sz w:val="28"/>
        </w:rPr>
        <w:t>предметами, пользовании спортивны инвентарем, оборудованием), во время</w:t>
      </w:r>
      <w:r>
        <w:rPr>
          <w:spacing w:val="1"/>
          <w:sz w:val="28"/>
        </w:rPr>
        <w:t xml:space="preserve"> </w:t>
      </w:r>
      <w:r>
        <w:rPr>
          <w:sz w:val="28"/>
        </w:rPr>
        <w:t>туристских прогулок и экскурсий. Приучает детей следить за своей осанкой,</w:t>
      </w:r>
      <w:r>
        <w:rPr>
          <w:spacing w:val="1"/>
          <w:sz w:val="28"/>
        </w:rPr>
        <w:t xml:space="preserve"> </w:t>
      </w:r>
      <w:r>
        <w:rPr>
          <w:sz w:val="28"/>
        </w:rPr>
        <w:t>формирует</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том,</w:t>
      </w:r>
      <w:r>
        <w:rPr>
          <w:spacing w:val="1"/>
          <w:sz w:val="28"/>
        </w:rPr>
        <w:t xml:space="preserve"> </w:t>
      </w:r>
      <w:r>
        <w:rPr>
          <w:sz w:val="28"/>
        </w:rPr>
        <w:t>как</w:t>
      </w:r>
      <w:r>
        <w:rPr>
          <w:spacing w:val="1"/>
          <w:sz w:val="28"/>
        </w:rPr>
        <w:t xml:space="preserve"> </w:t>
      </w:r>
      <w:r>
        <w:rPr>
          <w:sz w:val="28"/>
        </w:rPr>
        <w:t>оказывать</w:t>
      </w:r>
      <w:r>
        <w:rPr>
          <w:spacing w:val="1"/>
          <w:sz w:val="28"/>
        </w:rPr>
        <w:t xml:space="preserve"> </w:t>
      </w:r>
      <w:r>
        <w:rPr>
          <w:sz w:val="28"/>
        </w:rPr>
        <w:t>элементарную</w:t>
      </w:r>
      <w:r>
        <w:rPr>
          <w:spacing w:val="1"/>
          <w:sz w:val="28"/>
        </w:rPr>
        <w:t xml:space="preserve"> </w:t>
      </w:r>
      <w:r>
        <w:rPr>
          <w:sz w:val="28"/>
        </w:rPr>
        <w:t>первую</w:t>
      </w:r>
      <w:r>
        <w:rPr>
          <w:spacing w:val="1"/>
          <w:sz w:val="28"/>
        </w:rPr>
        <w:t xml:space="preserve"> </w:t>
      </w:r>
      <w:r>
        <w:rPr>
          <w:sz w:val="28"/>
        </w:rPr>
        <w:t>помощь, оценивать свое самочувствие; воспитывает чувство сострадания к</w:t>
      </w:r>
      <w:r>
        <w:rPr>
          <w:spacing w:val="1"/>
          <w:sz w:val="28"/>
        </w:rPr>
        <w:t xml:space="preserve"> </w:t>
      </w:r>
      <w:r>
        <w:rPr>
          <w:sz w:val="28"/>
        </w:rPr>
        <w:t>людям</w:t>
      </w:r>
      <w:r>
        <w:rPr>
          <w:spacing w:val="-7"/>
          <w:sz w:val="28"/>
        </w:rPr>
        <w:t xml:space="preserve"> </w:t>
      </w:r>
      <w:r>
        <w:rPr>
          <w:sz w:val="28"/>
        </w:rPr>
        <w:t>с</w:t>
      </w:r>
      <w:r>
        <w:rPr>
          <w:spacing w:val="-9"/>
          <w:sz w:val="28"/>
        </w:rPr>
        <w:t xml:space="preserve"> </w:t>
      </w:r>
      <w:r>
        <w:rPr>
          <w:sz w:val="28"/>
        </w:rPr>
        <w:t>особенностями</w:t>
      </w:r>
      <w:r>
        <w:rPr>
          <w:spacing w:val="-6"/>
          <w:sz w:val="28"/>
        </w:rPr>
        <w:t xml:space="preserve"> </w:t>
      </w:r>
      <w:r>
        <w:rPr>
          <w:sz w:val="28"/>
        </w:rPr>
        <w:t>здоровья,</w:t>
      </w:r>
      <w:r>
        <w:rPr>
          <w:spacing w:val="-6"/>
          <w:sz w:val="28"/>
        </w:rPr>
        <w:t xml:space="preserve"> </w:t>
      </w:r>
      <w:r>
        <w:rPr>
          <w:sz w:val="28"/>
        </w:rPr>
        <w:t>поддерживает</w:t>
      </w:r>
      <w:r>
        <w:rPr>
          <w:spacing w:val="-8"/>
          <w:sz w:val="28"/>
        </w:rPr>
        <w:t xml:space="preserve"> </w:t>
      </w:r>
      <w:r>
        <w:rPr>
          <w:sz w:val="28"/>
        </w:rPr>
        <w:t>стремление</w:t>
      </w:r>
      <w:r>
        <w:rPr>
          <w:spacing w:val="-9"/>
          <w:sz w:val="28"/>
        </w:rPr>
        <w:t xml:space="preserve"> </w:t>
      </w:r>
      <w:r>
        <w:rPr>
          <w:sz w:val="28"/>
        </w:rPr>
        <w:t>детей</w:t>
      </w:r>
      <w:r>
        <w:rPr>
          <w:spacing w:val="-6"/>
          <w:sz w:val="28"/>
        </w:rPr>
        <w:t xml:space="preserve"> </w:t>
      </w:r>
      <w:r>
        <w:rPr>
          <w:sz w:val="28"/>
        </w:rPr>
        <w:t>заботиться</w:t>
      </w:r>
      <w:r>
        <w:rPr>
          <w:spacing w:val="-68"/>
          <w:sz w:val="28"/>
        </w:rPr>
        <w:t xml:space="preserve"> </w:t>
      </w:r>
      <w:r>
        <w:rPr>
          <w:sz w:val="28"/>
        </w:rPr>
        <w:t>о своем здоровье и</w:t>
      </w:r>
      <w:r>
        <w:rPr>
          <w:spacing w:val="-1"/>
          <w:sz w:val="28"/>
        </w:rPr>
        <w:t xml:space="preserve"> </w:t>
      </w:r>
      <w:r>
        <w:rPr>
          <w:sz w:val="28"/>
        </w:rPr>
        <w:t>самочувствии</w:t>
      </w:r>
      <w:r>
        <w:rPr>
          <w:spacing w:val="-3"/>
          <w:sz w:val="28"/>
        </w:rPr>
        <w:t xml:space="preserve"> </w:t>
      </w:r>
      <w:r>
        <w:rPr>
          <w:sz w:val="28"/>
        </w:rPr>
        <w:t>других</w:t>
      </w:r>
      <w:r>
        <w:rPr>
          <w:spacing w:val="-1"/>
          <w:sz w:val="28"/>
        </w:rPr>
        <w:t xml:space="preserve"> </w:t>
      </w:r>
      <w:r>
        <w:rPr>
          <w:sz w:val="28"/>
        </w:rPr>
        <w:t>людей.</w:t>
      </w:r>
    </w:p>
    <w:p w:rsidR="00C22AA3" w:rsidRDefault="00C22AA3" w:rsidP="00C22AA3">
      <w:pPr>
        <w:pStyle w:val="aa"/>
        <w:numPr>
          <w:ilvl w:val="0"/>
          <w:numId w:val="19"/>
        </w:numPr>
        <w:tabs>
          <w:tab w:val="left" w:pos="1634"/>
        </w:tabs>
        <w:spacing w:before="1" w:line="322" w:lineRule="exact"/>
        <w:ind w:left="1633" w:hanging="306"/>
        <w:jc w:val="both"/>
        <w:rPr>
          <w:i/>
          <w:sz w:val="28"/>
        </w:rPr>
      </w:pPr>
      <w:r>
        <w:rPr>
          <w:i/>
          <w:sz w:val="28"/>
        </w:rPr>
        <w:t>Активный</w:t>
      </w:r>
      <w:r>
        <w:rPr>
          <w:i/>
          <w:spacing w:val="-6"/>
          <w:sz w:val="28"/>
        </w:rPr>
        <w:t xml:space="preserve"> </w:t>
      </w:r>
      <w:r>
        <w:rPr>
          <w:i/>
          <w:sz w:val="28"/>
        </w:rPr>
        <w:t>отдых</w:t>
      </w:r>
    </w:p>
    <w:p w:rsidR="00C22AA3" w:rsidRDefault="00C22AA3" w:rsidP="00C22AA3">
      <w:pPr>
        <w:pStyle w:val="a3"/>
        <w:ind w:right="671"/>
      </w:pPr>
      <w:r>
        <w:t>Физкультурные праздники и досуги: педагоги организуют праздники (2</w:t>
      </w:r>
      <w:r>
        <w:rPr>
          <w:spacing w:val="1"/>
        </w:rPr>
        <w:t xml:space="preserve"> </w:t>
      </w:r>
      <w:r>
        <w:t>раза в год, продолжительностью не более 1,5 часов). Содержание праздников</w:t>
      </w:r>
      <w:r>
        <w:rPr>
          <w:spacing w:val="1"/>
        </w:rPr>
        <w:t xml:space="preserve"> </w:t>
      </w:r>
      <w:r>
        <w:t>предусматривают</w:t>
      </w:r>
      <w:r>
        <w:rPr>
          <w:spacing w:val="-11"/>
        </w:rPr>
        <w:t xml:space="preserve"> </w:t>
      </w:r>
      <w:r>
        <w:t>сезонные</w:t>
      </w:r>
      <w:r>
        <w:rPr>
          <w:spacing w:val="-11"/>
        </w:rPr>
        <w:t xml:space="preserve"> </w:t>
      </w:r>
      <w:r>
        <w:t>спортивные</w:t>
      </w:r>
      <w:r>
        <w:rPr>
          <w:spacing w:val="-12"/>
        </w:rPr>
        <w:t xml:space="preserve"> </w:t>
      </w:r>
      <w:r>
        <w:t>упражнения,</w:t>
      </w:r>
      <w:r>
        <w:rPr>
          <w:spacing w:val="-10"/>
        </w:rPr>
        <w:t xml:space="preserve"> </w:t>
      </w:r>
      <w:r>
        <w:t>элементы</w:t>
      </w:r>
      <w:r>
        <w:rPr>
          <w:spacing w:val="-10"/>
        </w:rPr>
        <w:t xml:space="preserve"> </w:t>
      </w:r>
      <w:r>
        <w:t>соревнования,</w:t>
      </w:r>
    </w:p>
    <w:p w:rsidR="00C22AA3" w:rsidRDefault="00C22AA3" w:rsidP="00C22AA3">
      <w:pPr>
        <w:sectPr w:rsidR="00C22AA3">
          <w:pgSz w:w="11910" w:h="16840"/>
          <w:pgMar w:top="1040" w:right="180" w:bottom="1200" w:left="940" w:header="0" w:footer="920" w:gutter="0"/>
          <w:cols w:space="720"/>
        </w:sectPr>
      </w:pPr>
    </w:p>
    <w:p w:rsidR="00C22AA3" w:rsidRDefault="00C22AA3" w:rsidP="00C22AA3">
      <w:pPr>
        <w:pStyle w:val="a3"/>
        <w:spacing w:before="74" w:line="242" w:lineRule="auto"/>
        <w:ind w:right="670" w:firstLine="0"/>
      </w:pPr>
      <w:r>
        <w:lastRenderedPageBreak/>
        <w:t>с</w:t>
      </w:r>
      <w:r>
        <w:rPr>
          <w:spacing w:val="1"/>
        </w:rPr>
        <w:t xml:space="preserve"> </w:t>
      </w:r>
      <w:r>
        <w:t>включением</w:t>
      </w:r>
      <w:r>
        <w:rPr>
          <w:spacing w:val="1"/>
        </w:rPr>
        <w:t xml:space="preserve"> </w:t>
      </w:r>
      <w:r>
        <w:t>игр-эстафет,</w:t>
      </w:r>
      <w:r>
        <w:rPr>
          <w:spacing w:val="1"/>
        </w:rPr>
        <w:t xml:space="preserve"> </w:t>
      </w:r>
      <w:r>
        <w:t>спортивных</w:t>
      </w:r>
      <w:r>
        <w:rPr>
          <w:spacing w:val="1"/>
        </w:rPr>
        <w:t xml:space="preserve"> </w:t>
      </w:r>
      <w:r>
        <w:t>игр,</w:t>
      </w:r>
      <w:r>
        <w:rPr>
          <w:spacing w:val="1"/>
        </w:rPr>
        <w:t xml:space="preserve"> </w:t>
      </w:r>
      <w:r>
        <w:t>на</w:t>
      </w:r>
      <w:r>
        <w:rPr>
          <w:spacing w:val="1"/>
        </w:rPr>
        <w:t xml:space="preserve"> </w:t>
      </w:r>
      <w:r>
        <w:t>базе</w:t>
      </w:r>
      <w:r>
        <w:rPr>
          <w:spacing w:val="1"/>
        </w:rPr>
        <w:t xml:space="preserve"> </w:t>
      </w:r>
      <w:r>
        <w:t>ранее</w:t>
      </w:r>
      <w:r>
        <w:rPr>
          <w:spacing w:val="1"/>
        </w:rPr>
        <w:t xml:space="preserve"> </w:t>
      </w:r>
      <w:r>
        <w:t>освоенных</w:t>
      </w:r>
      <w:r>
        <w:rPr>
          <w:spacing w:val="1"/>
        </w:rPr>
        <w:t xml:space="preserve"> </w:t>
      </w:r>
      <w:r>
        <w:t>физических упражнений.</w:t>
      </w:r>
    </w:p>
    <w:p w:rsidR="00C22AA3" w:rsidRDefault="00C22AA3" w:rsidP="00C22AA3">
      <w:pPr>
        <w:pStyle w:val="a3"/>
        <w:ind w:right="663"/>
      </w:pPr>
      <w:r>
        <w:t>Досуг</w:t>
      </w:r>
      <w:r>
        <w:rPr>
          <w:spacing w:val="1"/>
        </w:rPr>
        <w:t xml:space="preserve"> </w:t>
      </w:r>
      <w:r>
        <w:t>организуется</w:t>
      </w:r>
      <w:r>
        <w:rPr>
          <w:spacing w:val="1"/>
        </w:rPr>
        <w:t xml:space="preserve"> </w:t>
      </w:r>
      <w:r>
        <w:t>1-2</w:t>
      </w:r>
      <w:r>
        <w:rPr>
          <w:spacing w:val="1"/>
        </w:rPr>
        <w:t xml:space="preserve"> </w:t>
      </w:r>
      <w:r>
        <w:t>раза</w:t>
      </w:r>
      <w:r>
        <w:rPr>
          <w:spacing w:val="1"/>
        </w:rPr>
        <w:t xml:space="preserve"> </w:t>
      </w:r>
      <w:r>
        <w:t>в</w:t>
      </w:r>
      <w:r>
        <w:rPr>
          <w:spacing w:val="1"/>
        </w:rPr>
        <w:t xml:space="preserve"> </w:t>
      </w:r>
      <w:r>
        <w:t>месяц</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дня</w:t>
      </w:r>
      <w:r>
        <w:rPr>
          <w:spacing w:val="1"/>
        </w:rPr>
        <w:t xml:space="preserve"> </w:t>
      </w:r>
      <w:r>
        <w:t>преимущественно</w:t>
      </w:r>
      <w:r>
        <w:rPr>
          <w:spacing w:val="1"/>
        </w:rPr>
        <w:t xml:space="preserve"> </w:t>
      </w:r>
      <w:r>
        <w:t>на</w:t>
      </w:r>
      <w:r>
        <w:rPr>
          <w:spacing w:val="1"/>
        </w:rPr>
        <w:t xml:space="preserve"> </w:t>
      </w:r>
      <w:r>
        <w:t>свежем</w:t>
      </w:r>
      <w:r>
        <w:rPr>
          <w:spacing w:val="1"/>
        </w:rPr>
        <w:t xml:space="preserve"> </w:t>
      </w:r>
      <w:r>
        <w:t>воздухе,</w:t>
      </w:r>
      <w:r>
        <w:rPr>
          <w:spacing w:val="1"/>
        </w:rPr>
        <w:t xml:space="preserve"> </w:t>
      </w:r>
      <w:r>
        <w:t>продолжительностью</w:t>
      </w:r>
      <w:r>
        <w:rPr>
          <w:spacing w:val="1"/>
        </w:rPr>
        <w:t xml:space="preserve"> </w:t>
      </w:r>
      <w:r>
        <w:t>40-45</w:t>
      </w:r>
      <w:r>
        <w:rPr>
          <w:spacing w:val="1"/>
        </w:rPr>
        <w:t xml:space="preserve"> </w:t>
      </w:r>
      <w:r>
        <w:t>минут.</w:t>
      </w:r>
      <w:r>
        <w:rPr>
          <w:spacing w:val="1"/>
        </w:rPr>
        <w:t xml:space="preserve"> </w:t>
      </w:r>
      <w:proofErr w:type="gramStart"/>
      <w:r>
        <w:t>Содержание досуга включает: подвижные игры, в т.ч., игры народов России,</w:t>
      </w:r>
      <w:r>
        <w:rPr>
          <w:spacing w:val="1"/>
        </w:rPr>
        <w:t xml:space="preserve"> </w:t>
      </w:r>
      <w:r>
        <w:t>игры-эстафеты,</w:t>
      </w:r>
      <w:r>
        <w:rPr>
          <w:spacing w:val="1"/>
        </w:rPr>
        <w:t xml:space="preserve"> </w:t>
      </w:r>
      <w:r>
        <w:t>музыкально-ритмические</w:t>
      </w:r>
      <w:r>
        <w:rPr>
          <w:spacing w:val="1"/>
        </w:rPr>
        <w:t xml:space="preserve"> </w:t>
      </w:r>
      <w:r>
        <w:t>упражнения,</w:t>
      </w:r>
      <w:r>
        <w:rPr>
          <w:spacing w:val="1"/>
        </w:rPr>
        <w:t xml:space="preserve"> </w:t>
      </w:r>
      <w:r>
        <w:t>импровизацию,</w:t>
      </w:r>
      <w:r>
        <w:rPr>
          <w:spacing w:val="1"/>
        </w:rPr>
        <w:t xml:space="preserve"> </w:t>
      </w:r>
      <w:r>
        <w:t>танцевальные</w:t>
      </w:r>
      <w:r>
        <w:rPr>
          <w:spacing w:val="-1"/>
        </w:rPr>
        <w:t xml:space="preserve"> </w:t>
      </w:r>
      <w:r>
        <w:t>упражнения, творческие</w:t>
      </w:r>
      <w:r>
        <w:rPr>
          <w:spacing w:val="-3"/>
        </w:rPr>
        <w:t xml:space="preserve"> </w:t>
      </w:r>
      <w:r>
        <w:t>задания.</w:t>
      </w:r>
      <w:proofErr w:type="gramEnd"/>
    </w:p>
    <w:p w:rsidR="00C22AA3" w:rsidRDefault="00C22AA3" w:rsidP="00C22AA3">
      <w:pPr>
        <w:pStyle w:val="a3"/>
        <w:ind w:right="664"/>
      </w:pPr>
      <w:r>
        <w:t>Досуги</w:t>
      </w:r>
      <w:r>
        <w:rPr>
          <w:spacing w:val="1"/>
        </w:rPr>
        <w:t xml:space="preserve"> </w:t>
      </w:r>
      <w:r>
        <w:t>и</w:t>
      </w:r>
      <w:r>
        <w:rPr>
          <w:spacing w:val="1"/>
        </w:rPr>
        <w:t xml:space="preserve"> </w:t>
      </w:r>
      <w:r>
        <w:t>праздники</w:t>
      </w:r>
      <w:r>
        <w:rPr>
          <w:spacing w:val="1"/>
        </w:rPr>
        <w:t xml:space="preserve"> </w:t>
      </w:r>
      <w:r>
        <w:t>направлены</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приобщения</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должны</w:t>
      </w:r>
      <w:r>
        <w:rPr>
          <w:spacing w:val="1"/>
        </w:rPr>
        <w:t xml:space="preserve"> </w:t>
      </w:r>
      <w:r>
        <w:t>иметь</w:t>
      </w:r>
      <w:r>
        <w:rPr>
          <w:spacing w:val="1"/>
        </w:rPr>
        <w:t xml:space="preserve"> </w:t>
      </w:r>
      <w:r>
        <w:t>социально-значимую</w:t>
      </w:r>
      <w:r>
        <w:rPr>
          <w:spacing w:val="1"/>
        </w:rPr>
        <w:t xml:space="preserve"> </w:t>
      </w:r>
      <w:r>
        <w:t>и</w:t>
      </w:r>
      <w:r>
        <w:rPr>
          <w:spacing w:val="-67"/>
        </w:rPr>
        <w:t xml:space="preserve"> </w:t>
      </w:r>
      <w:r>
        <w:t>патриотическую тематику, посвящаться государственным праздникам, ярким</w:t>
      </w:r>
      <w:r>
        <w:rPr>
          <w:spacing w:val="-67"/>
        </w:rPr>
        <w:t xml:space="preserve"> </w:t>
      </w:r>
      <w:r>
        <w:t>спортивным</w:t>
      </w:r>
      <w:r>
        <w:rPr>
          <w:spacing w:val="-1"/>
        </w:rPr>
        <w:t xml:space="preserve"> </w:t>
      </w:r>
      <w:r>
        <w:t>событиям</w:t>
      </w:r>
      <w:r>
        <w:rPr>
          <w:spacing w:val="-1"/>
        </w:rPr>
        <w:t xml:space="preserve"> </w:t>
      </w:r>
      <w:r>
        <w:t>и</w:t>
      </w:r>
      <w:r>
        <w:rPr>
          <w:spacing w:val="-2"/>
        </w:rPr>
        <w:t xml:space="preserve"> </w:t>
      </w:r>
      <w:r>
        <w:t>достижениям</w:t>
      </w:r>
      <w:r>
        <w:rPr>
          <w:spacing w:val="-1"/>
        </w:rPr>
        <w:t xml:space="preserve"> </w:t>
      </w:r>
      <w:r>
        <w:t>выдающихся</w:t>
      </w:r>
      <w:r>
        <w:rPr>
          <w:spacing w:val="-1"/>
        </w:rPr>
        <w:t xml:space="preserve"> </w:t>
      </w:r>
      <w:r>
        <w:t>спортсменов.</w:t>
      </w:r>
    </w:p>
    <w:p w:rsidR="00C22AA3" w:rsidRDefault="00C22AA3" w:rsidP="00C22AA3">
      <w:pPr>
        <w:pStyle w:val="a3"/>
        <w:ind w:right="666"/>
      </w:pPr>
      <w:r>
        <w:t>Дни</w:t>
      </w:r>
      <w:r>
        <w:rPr>
          <w:spacing w:val="-7"/>
        </w:rPr>
        <w:t xml:space="preserve"> </w:t>
      </w:r>
      <w:r>
        <w:t>здоровья:</w:t>
      </w:r>
      <w:r>
        <w:rPr>
          <w:spacing w:val="-6"/>
        </w:rPr>
        <w:t xml:space="preserve"> </w:t>
      </w:r>
      <w:r>
        <w:t>проводятся</w:t>
      </w:r>
      <w:r>
        <w:rPr>
          <w:spacing w:val="-9"/>
        </w:rPr>
        <w:t xml:space="preserve"> </w:t>
      </w:r>
      <w:r>
        <w:t>1</w:t>
      </w:r>
      <w:r>
        <w:rPr>
          <w:spacing w:val="-8"/>
        </w:rPr>
        <w:t xml:space="preserve"> </w:t>
      </w:r>
      <w:r>
        <w:t>раз</w:t>
      </w:r>
      <w:r>
        <w:rPr>
          <w:spacing w:val="-7"/>
        </w:rPr>
        <w:t xml:space="preserve"> </w:t>
      </w:r>
      <w:r>
        <w:t>в</w:t>
      </w:r>
      <w:r>
        <w:rPr>
          <w:spacing w:val="-8"/>
        </w:rPr>
        <w:t xml:space="preserve"> </w:t>
      </w:r>
      <w:r>
        <w:t>квартал.</w:t>
      </w:r>
      <w:r>
        <w:rPr>
          <w:spacing w:val="-8"/>
        </w:rPr>
        <w:t xml:space="preserve"> </w:t>
      </w:r>
      <w:r>
        <w:t>В</w:t>
      </w:r>
      <w:r>
        <w:rPr>
          <w:spacing w:val="-8"/>
        </w:rPr>
        <w:t xml:space="preserve"> </w:t>
      </w:r>
      <w:r>
        <w:t>этот</w:t>
      </w:r>
      <w:r>
        <w:rPr>
          <w:spacing w:val="-7"/>
        </w:rPr>
        <w:t xml:space="preserve"> </w:t>
      </w:r>
      <w:r>
        <w:t>день</w:t>
      </w:r>
      <w:r>
        <w:rPr>
          <w:spacing w:val="-10"/>
        </w:rPr>
        <w:t xml:space="preserve"> </w:t>
      </w:r>
      <w:r>
        <w:t>педагог</w:t>
      </w:r>
      <w:r>
        <w:rPr>
          <w:spacing w:val="-10"/>
        </w:rPr>
        <w:t xml:space="preserve"> </w:t>
      </w:r>
      <w:r>
        <w:t>организует</w:t>
      </w:r>
      <w:r>
        <w:rPr>
          <w:spacing w:val="-67"/>
        </w:rPr>
        <w:t xml:space="preserve"> </w:t>
      </w:r>
      <w:r>
        <w:t>оздоровительные мероприятия, в т.ч. физкультурные досуги, и туристские</w:t>
      </w:r>
      <w:r>
        <w:rPr>
          <w:spacing w:val="1"/>
        </w:rPr>
        <w:t xml:space="preserve"> </w:t>
      </w:r>
      <w:r>
        <w:t>прогулки.</w:t>
      </w:r>
    </w:p>
    <w:p w:rsidR="00C22AA3" w:rsidRDefault="00C22AA3" w:rsidP="00C22AA3">
      <w:pPr>
        <w:pStyle w:val="a3"/>
        <w:ind w:right="672"/>
      </w:pPr>
      <w:r>
        <w:t>Туристские</w:t>
      </w:r>
      <w:r>
        <w:rPr>
          <w:spacing w:val="1"/>
        </w:rPr>
        <w:t xml:space="preserve"> </w:t>
      </w:r>
      <w:r>
        <w:t>прогулки</w:t>
      </w:r>
      <w:r>
        <w:rPr>
          <w:spacing w:val="1"/>
        </w:rPr>
        <w:t xml:space="preserve"> </w:t>
      </w:r>
      <w:r>
        <w:t>и</w:t>
      </w:r>
      <w:r>
        <w:rPr>
          <w:spacing w:val="1"/>
        </w:rPr>
        <w:t xml:space="preserve"> </w:t>
      </w:r>
      <w:r>
        <w:t>экскурсии</w:t>
      </w:r>
      <w:r>
        <w:rPr>
          <w:spacing w:val="1"/>
        </w:rPr>
        <w:t xml:space="preserve"> </w:t>
      </w:r>
      <w:r>
        <w:t>организуются</w:t>
      </w:r>
      <w:r>
        <w:rPr>
          <w:spacing w:val="1"/>
        </w:rPr>
        <w:t xml:space="preserve"> </w:t>
      </w:r>
      <w:r>
        <w:t>при</w:t>
      </w:r>
      <w:r>
        <w:rPr>
          <w:spacing w:val="1"/>
        </w:rPr>
        <w:t xml:space="preserve"> </w:t>
      </w:r>
      <w:r>
        <w:t>наличии</w:t>
      </w:r>
      <w:r>
        <w:rPr>
          <w:spacing w:val="1"/>
        </w:rPr>
        <w:t xml:space="preserve"> </w:t>
      </w:r>
      <w:r>
        <w:t>возможностей дополнительного сопровождения и организации санитарных</w:t>
      </w:r>
      <w:r>
        <w:rPr>
          <w:spacing w:val="1"/>
        </w:rPr>
        <w:t xml:space="preserve"> </w:t>
      </w:r>
      <w:r>
        <w:t>стоянок.</w:t>
      </w:r>
    </w:p>
    <w:p w:rsidR="00C22AA3" w:rsidRDefault="00C22AA3" w:rsidP="00C22AA3">
      <w:pPr>
        <w:pStyle w:val="a3"/>
        <w:ind w:right="664"/>
      </w:pPr>
      <w:r>
        <w:t>Педагог</w:t>
      </w:r>
      <w:r>
        <w:rPr>
          <w:spacing w:val="1"/>
        </w:rPr>
        <w:t xml:space="preserve"> </w:t>
      </w:r>
      <w:r>
        <w:t>организует</w:t>
      </w:r>
      <w:r>
        <w:rPr>
          <w:spacing w:val="1"/>
        </w:rPr>
        <w:t xml:space="preserve"> </w:t>
      </w:r>
      <w:r>
        <w:t>пешеходные</w:t>
      </w:r>
      <w:r>
        <w:rPr>
          <w:spacing w:val="1"/>
        </w:rPr>
        <w:t xml:space="preserve"> </w:t>
      </w:r>
      <w:r>
        <w:t>прогулки.</w:t>
      </w:r>
      <w:r>
        <w:rPr>
          <w:spacing w:val="1"/>
        </w:rPr>
        <w:t xml:space="preserve"> </w:t>
      </w:r>
      <w:r>
        <w:t>Время</w:t>
      </w:r>
      <w:r>
        <w:rPr>
          <w:spacing w:val="1"/>
        </w:rPr>
        <w:t xml:space="preserve"> </w:t>
      </w:r>
      <w:r>
        <w:t>перехода</w:t>
      </w:r>
      <w:r>
        <w:rPr>
          <w:spacing w:val="1"/>
        </w:rPr>
        <w:t xml:space="preserve"> </w:t>
      </w:r>
      <w:r>
        <w:t>в</w:t>
      </w:r>
      <w:r>
        <w:rPr>
          <w:spacing w:val="1"/>
        </w:rPr>
        <w:t xml:space="preserve"> </w:t>
      </w:r>
      <w:r>
        <w:t>одну</w:t>
      </w:r>
      <w:r>
        <w:rPr>
          <w:spacing w:val="1"/>
        </w:rPr>
        <w:t xml:space="preserve"> </w:t>
      </w:r>
      <w:r>
        <w:t>сторону составляет 35-40 минут, общая продолжительность не более 2-2,5</w:t>
      </w:r>
      <w:r>
        <w:rPr>
          <w:spacing w:val="1"/>
        </w:rPr>
        <w:t xml:space="preserve"> </w:t>
      </w:r>
      <w:r>
        <w:t>часов.</w:t>
      </w:r>
      <w:r>
        <w:rPr>
          <w:spacing w:val="1"/>
        </w:rPr>
        <w:t xml:space="preserve"> </w:t>
      </w:r>
      <w:r>
        <w:t>Время</w:t>
      </w:r>
      <w:r>
        <w:rPr>
          <w:spacing w:val="1"/>
        </w:rPr>
        <w:t xml:space="preserve"> </w:t>
      </w:r>
      <w:r>
        <w:t>непрерывного</w:t>
      </w:r>
      <w:r>
        <w:rPr>
          <w:spacing w:val="1"/>
        </w:rPr>
        <w:t xml:space="preserve"> </w:t>
      </w:r>
      <w:r>
        <w:t>движения</w:t>
      </w:r>
      <w:r>
        <w:rPr>
          <w:spacing w:val="1"/>
        </w:rPr>
        <w:t xml:space="preserve"> </w:t>
      </w:r>
      <w:r>
        <w:t>20-30</w:t>
      </w:r>
      <w:r>
        <w:rPr>
          <w:spacing w:val="1"/>
        </w:rPr>
        <w:t xml:space="preserve"> </w:t>
      </w:r>
      <w:r>
        <w:t>минут,</w:t>
      </w:r>
      <w:r>
        <w:rPr>
          <w:spacing w:val="1"/>
        </w:rPr>
        <w:t xml:space="preserve"> </w:t>
      </w:r>
      <w:r>
        <w:t>с</w:t>
      </w:r>
      <w:r>
        <w:rPr>
          <w:spacing w:val="1"/>
        </w:rPr>
        <w:t xml:space="preserve"> </w:t>
      </w:r>
      <w:r>
        <w:t>перерывом</w:t>
      </w:r>
      <w:r>
        <w:rPr>
          <w:spacing w:val="1"/>
        </w:rPr>
        <w:t xml:space="preserve"> </w:t>
      </w:r>
      <w:r>
        <w:t>между</w:t>
      </w:r>
      <w:r>
        <w:rPr>
          <w:spacing w:val="1"/>
        </w:rPr>
        <w:t xml:space="preserve"> </w:t>
      </w:r>
      <w:r>
        <w:t>переходами</w:t>
      </w:r>
      <w:r>
        <w:rPr>
          <w:spacing w:val="1"/>
        </w:rPr>
        <w:t xml:space="preserve"> </w:t>
      </w:r>
      <w:r>
        <w:t>не</w:t>
      </w:r>
      <w:r>
        <w:rPr>
          <w:spacing w:val="1"/>
        </w:rPr>
        <w:t xml:space="preserve"> </w:t>
      </w:r>
      <w:r>
        <w:t>менее</w:t>
      </w:r>
      <w:r>
        <w:rPr>
          <w:spacing w:val="1"/>
        </w:rPr>
        <w:t xml:space="preserve"> </w:t>
      </w:r>
      <w:r>
        <w:t>10</w:t>
      </w:r>
      <w:r>
        <w:rPr>
          <w:spacing w:val="1"/>
        </w:rPr>
        <w:t xml:space="preserve"> </w:t>
      </w:r>
      <w:r>
        <w:t>минут.</w:t>
      </w:r>
      <w:r>
        <w:rPr>
          <w:spacing w:val="1"/>
        </w:rPr>
        <w:t xml:space="preserve"> </w:t>
      </w:r>
      <w:r>
        <w:t>В</w:t>
      </w:r>
      <w:r>
        <w:rPr>
          <w:spacing w:val="1"/>
        </w:rPr>
        <w:t xml:space="preserve"> </w:t>
      </w:r>
      <w:r>
        <w:t>ходе</w:t>
      </w:r>
      <w:r>
        <w:rPr>
          <w:spacing w:val="1"/>
        </w:rPr>
        <w:t xml:space="preserve"> </w:t>
      </w:r>
      <w:r>
        <w:t>туристкой</w:t>
      </w:r>
      <w:r>
        <w:rPr>
          <w:spacing w:val="1"/>
        </w:rPr>
        <w:t xml:space="preserve"> </w:t>
      </w:r>
      <w:r>
        <w:t>прогулки</w:t>
      </w:r>
      <w:r>
        <w:rPr>
          <w:spacing w:val="1"/>
        </w:rPr>
        <w:t xml:space="preserve"> </w:t>
      </w:r>
      <w:r>
        <w:t>с</w:t>
      </w:r>
      <w:r>
        <w:rPr>
          <w:spacing w:val="1"/>
        </w:rPr>
        <w:t xml:space="preserve"> </w:t>
      </w:r>
      <w:r>
        <w:t>детьми</w:t>
      </w:r>
      <w:r>
        <w:rPr>
          <w:spacing w:val="1"/>
        </w:rPr>
        <w:t xml:space="preserve"> </w:t>
      </w:r>
      <w:r>
        <w:t>проводятся</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соревнования,</w:t>
      </w:r>
      <w:r>
        <w:rPr>
          <w:spacing w:val="1"/>
        </w:rPr>
        <w:t xml:space="preserve"> </w:t>
      </w:r>
      <w:r>
        <w:t>наблюдения</w:t>
      </w:r>
      <w:r>
        <w:rPr>
          <w:spacing w:val="1"/>
        </w:rPr>
        <w:t xml:space="preserve"> </w:t>
      </w:r>
      <w:r>
        <w:t>за</w:t>
      </w:r>
      <w:r>
        <w:rPr>
          <w:spacing w:val="1"/>
        </w:rPr>
        <w:t xml:space="preserve"> </w:t>
      </w:r>
      <w:r>
        <w:t>природой</w:t>
      </w:r>
      <w:r>
        <w:rPr>
          <w:spacing w:val="1"/>
        </w:rPr>
        <w:t xml:space="preserve"> </w:t>
      </w:r>
      <w:r>
        <w:rPr>
          <w:spacing w:val="-1"/>
        </w:rPr>
        <w:t>родного</w:t>
      </w:r>
      <w:r>
        <w:rPr>
          <w:spacing w:val="-14"/>
        </w:rPr>
        <w:t xml:space="preserve"> </w:t>
      </w:r>
      <w:r>
        <w:rPr>
          <w:spacing w:val="-1"/>
        </w:rPr>
        <w:t>края,</w:t>
      </w:r>
      <w:r>
        <w:rPr>
          <w:spacing w:val="-18"/>
        </w:rPr>
        <w:t xml:space="preserve"> </w:t>
      </w:r>
      <w:r>
        <w:rPr>
          <w:spacing w:val="-1"/>
        </w:rPr>
        <w:t>ознакомление</w:t>
      </w:r>
      <w:r>
        <w:rPr>
          <w:spacing w:val="-14"/>
        </w:rPr>
        <w:t xml:space="preserve"> </w:t>
      </w:r>
      <w:r>
        <w:t>с</w:t>
      </w:r>
      <w:r>
        <w:rPr>
          <w:spacing w:val="-18"/>
        </w:rPr>
        <w:t xml:space="preserve"> </w:t>
      </w:r>
      <w:r>
        <w:t>памятниками</w:t>
      </w:r>
      <w:r>
        <w:rPr>
          <w:spacing w:val="-15"/>
        </w:rPr>
        <w:t xml:space="preserve"> </w:t>
      </w:r>
      <w:r>
        <w:t>истории,</w:t>
      </w:r>
      <w:r>
        <w:rPr>
          <w:spacing w:val="-15"/>
        </w:rPr>
        <w:t xml:space="preserve"> </w:t>
      </w:r>
      <w:r>
        <w:t>боевой</w:t>
      </w:r>
      <w:r>
        <w:rPr>
          <w:spacing w:val="-17"/>
        </w:rPr>
        <w:t xml:space="preserve"> </w:t>
      </w:r>
      <w:r>
        <w:t>и</w:t>
      </w:r>
      <w:r>
        <w:rPr>
          <w:spacing w:val="-15"/>
        </w:rPr>
        <w:t xml:space="preserve"> </w:t>
      </w:r>
      <w:r>
        <w:t>трудовой</w:t>
      </w:r>
      <w:r>
        <w:rPr>
          <w:spacing w:val="-14"/>
        </w:rPr>
        <w:t xml:space="preserve"> </w:t>
      </w:r>
      <w:r>
        <w:t>славы,</w:t>
      </w:r>
      <w:r>
        <w:rPr>
          <w:spacing w:val="-68"/>
        </w:rPr>
        <w:t xml:space="preserve"> </w:t>
      </w:r>
      <w:r>
        <w:t>трудом</w:t>
      </w:r>
      <w:r>
        <w:rPr>
          <w:spacing w:val="-1"/>
        </w:rPr>
        <w:t xml:space="preserve"> </w:t>
      </w:r>
      <w:r>
        <w:t>людей разных</w:t>
      </w:r>
      <w:r>
        <w:rPr>
          <w:spacing w:val="-3"/>
        </w:rPr>
        <w:t xml:space="preserve"> </w:t>
      </w:r>
      <w:r>
        <w:t>профессий.</w:t>
      </w:r>
    </w:p>
    <w:p w:rsidR="00C22AA3" w:rsidRDefault="00C22AA3" w:rsidP="00C22AA3">
      <w:pPr>
        <w:pStyle w:val="a3"/>
        <w:ind w:right="665"/>
      </w:pPr>
      <w:proofErr w:type="gramStart"/>
      <w:r>
        <w:t>Для организации детского туризма педагог формирует представления о</w:t>
      </w:r>
      <w:r>
        <w:rPr>
          <w:spacing w:val="1"/>
        </w:rPr>
        <w:t xml:space="preserve"> </w:t>
      </w:r>
      <w:r>
        <w:t>туризме, как форме активного отдыха, туристских маршрутах, видах туризма,</w:t>
      </w:r>
      <w:r>
        <w:rPr>
          <w:spacing w:val="-67"/>
        </w:rPr>
        <w:t xml:space="preserve"> </w:t>
      </w:r>
      <w:r>
        <w:t>правилах безопасности и ориентировки на местности: правильно по погоде</w:t>
      </w:r>
      <w:r>
        <w:rPr>
          <w:spacing w:val="1"/>
        </w:rPr>
        <w:t xml:space="preserve"> </w:t>
      </w:r>
      <w:r>
        <w:t>одеваться для прогулки, знать содержимое походной аптечки, укладывать</w:t>
      </w:r>
      <w:r>
        <w:rPr>
          <w:spacing w:val="1"/>
        </w:rPr>
        <w:t xml:space="preserve"> </w:t>
      </w:r>
      <w:r>
        <w:t>рюкзак</w:t>
      </w:r>
      <w:r>
        <w:rPr>
          <w:spacing w:val="-14"/>
        </w:rPr>
        <w:t xml:space="preserve"> </w:t>
      </w:r>
      <w:r>
        <w:t>весом</w:t>
      </w:r>
      <w:r>
        <w:rPr>
          <w:spacing w:val="-13"/>
        </w:rPr>
        <w:t xml:space="preserve"> </w:t>
      </w:r>
      <w:r>
        <w:t>от</w:t>
      </w:r>
      <w:r>
        <w:rPr>
          <w:spacing w:val="-13"/>
        </w:rPr>
        <w:t xml:space="preserve"> </w:t>
      </w:r>
      <w:r>
        <w:t>500</w:t>
      </w:r>
      <w:r>
        <w:rPr>
          <w:spacing w:val="-14"/>
        </w:rPr>
        <w:t xml:space="preserve"> </w:t>
      </w:r>
      <w:r>
        <w:t>гр.</w:t>
      </w:r>
      <w:r>
        <w:rPr>
          <w:spacing w:val="-13"/>
        </w:rPr>
        <w:t xml:space="preserve"> </w:t>
      </w:r>
      <w:r>
        <w:t>до</w:t>
      </w:r>
      <w:r>
        <w:rPr>
          <w:spacing w:val="-12"/>
        </w:rPr>
        <w:t xml:space="preserve"> </w:t>
      </w:r>
      <w:r>
        <w:t>1</w:t>
      </w:r>
      <w:r>
        <w:rPr>
          <w:spacing w:val="-12"/>
        </w:rPr>
        <w:t xml:space="preserve"> </w:t>
      </w:r>
      <w:r>
        <w:t>кг</w:t>
      </w:r>
      <w:r>
        <w:rPr>
          <w:spacing w:val="-12"/>
        </w:rPr>
        <w:t xml:space="preserve"> </w:t>
      </w:r>
      <w:r>
        <w:t>(более</w:t>
      </w:r>
      <w:r>
        <w:rPr>
          <w:spacing w:val="-13"/>
        </w:rPr>
        <w:t xml:space="preserve"> </w:t>
      </w:r>
      <w:r>
        <w:t>тяжелые</w:t>
      </w:r>
      <w:r>
        <w:rPr>
          <w:spacing w:val="-13"/>
        </w:rPr>
        <w:t xml:space="preserve"> </w:t>
      </w:r>
      <w:r>
        <w:t>вещи</w:t>
      </w:r>
      <w:r>
        <w:rPr>
          <w:spacing w:val="-13"/>
        </w:rPr>
        <w:t xml:space="preserve"> </w:t>
      </w:r>
      <w:r>
        <w:t>класть</w:t>
      </w:r>
      <w:r>
        <w:rPr>
          <w:spacing w:val="-17"/>
        </w:rPr>
        <w:t xml:space="preserve"> </w:t>
      </w:r>
      <w:r>
        <w:t>на</w:t>
      </w:r>
      <w:r>
        <w:rPr>
          <w:spacing w:val="-13"/>
        </w:rPr>
        <w:t xml:space="preserve"> </w:t>
      </w:r>
      <w:r>
        <w:t>дно,</w:t>
      </w:r>
      <w:r>
        <w:rPr>
          <w:spacing w:val="-13"/>
        </w:rPr>
        <w:t xml:space="preserve"> </w:t>
      </w:r>
      <w:r>
        <w:t>скручивать</w:t>
      </w:r>
      <w:r>
        <w:rPr>
          <w:spacing w:val="-68"/>
        </w:rPr>
        <w:t xml:space="preserve"> </w:t>
      </w:r>
      <w:r>
        <w:t>валиком и аккуратно укладывать запасные вещи и коврик, продукты, мелкие</w:t>
      </w:r>
      <w:r>
        <w:rPr>
          <w:spacing w:val="1"/>
        </w:rPr>
        <w:t xml:space="preserve"> </w:t>
      </w:r>
      <w:r>
        <w:t>вещи</w:t>
      </w:r>
      <w:proofErr w:type="gramEnd"/>
      <w:r>
        <w:t>, игрушки, регулировать лямки); преодолевать несложные препятствия</w:t>
      </w:r>
      <w:r>
        <w:rPr>
          <w:spacing w:val="1"/>
        </w:rPr>
        <w:t xml:space="preserve"> </w:t>
      </w:r>
      <w:r>
        <w:t>на</w:t>
      </w:r>
      <w:r>
        <w:rPr>
          <w:spacing w:val="1"/>
        </w:rPr>
        <w:t xml:space="preserve"> </w:t>
      </w:r>
      <w:r>
        <w:t>пути,</w:t>
      </w:r>
      <w:r>
        <w:rPr>
          <w:spacing w:val="1"/>
        </w:rPr>
        <w:t xml:space="preserve"> </w:t>
      </w:r>
      <w:r>
        <w:t>наблюдать</w:t>
      </w:r>
      <w:r>
        <w:rPr>
          <w:spacing w:val="1"/>
        </w:rPr>
        <w:t xml:space="preserve"> </w:t>
      </w:r>
      <w:r>
        <w:t>за</w:t>
      </w:r>
      <w:r>
        <w:rPr>
          <w:spacing w:val="1"/>
        </w:rPr>
        <w:t xml:space="preserve"> </w:t>
      </w:r>
      <w:r>
        <w:t>природой</w:t>
      </w:r>
      <w:r>
        <w:rPr>
          <w:spacing w:val="1"/>
        </w:rPr>
        <w:t xml:space="preserve"> </w:t>
      </w:r>
      <w:r>
        <w:t>и</w:t>
      </w:r>
      <w:r>
        <w:rPr>
          <w:spacing w:val="1"/>
        </w:rPr>
        <w:t xml:space="preserve"> </w:t>
      </w:r>
      <w:r>
        <w:t>фиксировать</w:t>
      </w:r>
      <w:r>
        <w:rPr>
          <w:spacing w:val="1"/>
        </w:rPr>
        <w:t xml:space="preserve"> </w:t>
      </w:r>
      <w:r>
        <w:t>результаты</w:t>
      </w:r>
      <w:r>
        <w:rPr>
          <w:spacing w:val="1"/>
        </w:rPr>
        <w:t xml:space="preserve"> </w:t>
      </w:r>
      <w:r>
        <w:t>наблюдений,</w:t>
      </w:r>
      <w:r>
        <w:rPr>
          <w:spacing w:val="1"/>
        </w:rPr>
        <w:t xml:space="preserve"> </w:t>
      </w:r>
      <w:r>
        <w:t>ориентироваться на местности, оказывать помощь товарищу, осуществлять</w:t>
      </w:r>
      <w:r>
        <w:rPr>
          <w:spacing w:val="1"/>
        </w:rPr>
        <w:t xml:space="preserve"> </w:t>
      </w:r>
      <w:r>
        <w:t>страховку</w:t>
      </w:r>
      <w:r>
        <w:rPr>
          <w:spacing w:val="1"/>
        </w:rPr>
        <w:t xml:space="preserve"> </w:t>
      </w:r>
      <w:r>
        <w:t>при</w:t>
      </w:r>
      <w:r>
        <w:rPr>
          <w:spacing w:val="1"/>
        </w:rPr>
        <w:t xml:space="preserve"> </w:t>
      </w:r>
      <w:r>
        <w:t>преодолении</w:t>
      </w:r>
      <w:r>
        <w:rPr>
          <w:spacing w:val="1"/>
        </w:rPr>
        <w:t xml:space="preserve"> </w:t>
      </w:r>
      <w:r>
        <w:t>препятствий,</w:t>
      </w:r>
      <w:r>
        <w:rPr>
          <w:spacing w:val="1"/>
        </w:rPr>
        <w:t xml:space="preserve"> </w:t>
      </w:r>
      <w:r>
        <w:t>соблюдать</w:t>
      </w:r>
      <w:r>
        <w:rPr>
          <w:spacing w:val="1"/>
        </w:rPr>
        <w:t xml:space="preserve"> </w:t>
      </w:r>
      <w:r>
        <w:t>правила</w:t>
      </w:r>
      <w:r>
        <w:rPr>
          <w:spacing w:val="1"/>
        </w:rPr>
        <w:t xml:space="preserve"> </w:t>
      </w:r>
      <w:r>
        <w:t>гигиены</w:t>
      </w:r>
      <w:r>
        <w:rPr>
          <w:spacing w:val="1"/>
        </w:rPr>
        <w:t xml:space="preserve"> </w:t>
      </w:r>
      <w:r>
        <w:t>и</w:t>
      </w:r>
      <w:r>
        <w:rPr>
          <w:spacing w:val="1"/>
        </w:rPr>
        <w:t xml:space="preserve"> </w:t>
      </w:r>
      <w:r>
        <w:t>безопасного</w:t>
      </w:r>
      <w:r>
        <w:rPr>
          <w:spacing w:val="-3"/>
        </w:rPr>
        <w:t xml:space="preserve"> </w:t>
      </w:r>
      <w:r>
        <w:t>поведения во время туристской</w:t>
      </w:r>
      <w:r>
        <w:rPr>
          <w:spacing w:val="-1"/>
        </w:rPr>
        <w:t xml:space="preserve"> </w:t>
      </w:r>
      <w:r>
        <w:t>прогулки.</w:t>
      </w:r>
    </w:p>
    <w:p w:rsidR="00C22AA3" w:rsidRDefault="00C22AA3" w:rsidP="00C22AA3">
      <w:pPr>
        <w:pStyle w:val="a3"/>
        <w:spacing w:before="8"/>
        <w:ind w:left="0" w:firstLine="0"/>
        <w:jc w:val="left"/>
        <w:rPr>
          <w:sz w:val="27"/>
        </w:rPr>
      </w:pPr>
    </w:p>
    <w:p w:rsidR="00C22AA3" w:rsidRDefault="00C22AA3" w:rsidP="00C22AA3">
      <w:pPr>
        <w:pStyle w:val="aa"/>
        <w:numPr>
          <w:ilvl w:val="2"/>
          <w:numId w:val="26"/>
        </w:numPr>
        <w:tabs>
          <w:tab w:val="left" w:pos="2030"/>
        </w:tabs>
        <w:ind w:left="762" w:right="664" w:firstLine="566"/>
        <w:jc w:val="both"/>
        <w:rPr>
          <w:sz w:val="28"/>
        </w:rPr>
      </w:pPr>
      <w:r>
        <w:rPr>
          <w:b/>
          <w:sz w:val="28"/>
        </w:rPr>
        <w:t>Решение</w:t>
      </w:r>
      <w:r>
        <w:rPr>
          <w:b/>
          <w:spacing w:val="1"/>
          <w:sz w:val="28"/>
        </w:rPr>
        <w:t xml:space="preserve"> </w:t>
      </w:r>
      <w:r>
        <w:rPr>
          <w:b/>
          <w:sz w:val="28"/>
        </w:rPr>
        <w:t>совокупных</w:t>
      </w:r>
      <w:r>
        <w:rPr>
          <w:b/>
          <w:spacing w:val="1"/>
          <w:sz w:val="28"/>
        </w:rPr>
        <w:t xml:space="preserve"> </w:t>
      </w:r>
      <w:r>
        <w:rPr>
          <w:b/>
          <w:sz w:val="28"/>
        </w:rPr>
        <w:t>задач</w:t>
      </w:r>
      <w:r>
        <w:rPr>
          <w:b/>
          <w:spacing w:val="1"/>
          <w:sz w:val="28"/>
        </w:rPr>
        <w:t xml:space="preserve"> </w:t>
      </w:r>
      <w:r>
        <w:rPr>
          <w:b/>
          <w:sz w:val="28"/>
        </w:rPr>
        <w:t>воспитания</w:t>
      </w:r>
      <w:r>
        <w:rPr>
          <w:b/>
          <w:spacing w:val="1"/>
          <w:sz w:val="28"/>
        </w:rPr>
        <w:t xml:space="preserve"> </w:t>
      </w:r>
      <w:r>
        <w:rPr>
          <w:b/>
          <w:sz w:val="28"/>
        </w:rPr>
        <w:t>в</w:t>
      </w:r>
      <w:r>
        <w:rPr>
          <w:b/>
          <w:spacing w:val="1"/>
          <w:sz w:val="28"/>
        </w:rPr>
        <w:t xml:space="preserve"> </w:t>
      </w:r>
      <w:r>
        <w:rPr>
          <w:b/>
          <w:sz w:val="28"/>
        </w:rPr>
        <w:t>рамках</w:t>
      </w:r>
      <w:r>
        <w:rPr>
          <w:b/>
          <w:spacing w:val="1"/>
          <w:sz w:val="28"/>
        </w:rPr>
        <w:t xml:space="preserve"> </w:t>
      </w:r>
      <w:r>
        <w:rPr>
          <w:b/>
          <w:sz w:val="28"/>
        </w:rPr>
        <w:t>образовательной</w:t>
      </w:r>
      <w:r>
        <w:rPr>
          <w:b/>
          <w:spacing w:val="1"/>
          <w:sz w:val="28"/>
        </w:rPr>
        <w:t xml:space="preserve"> </w:t>
      </w:r>
      <w:r>
        <w:rPr>
          <w:b/>
          <w:sz w:val="28"/>
        </w:rPr>
        <w:t>области</w:t>
      </w:r>
      <w:r>
        <w:rPr>
          <w:b/>
          <w:spacing w:val="1"/>
          <w:sz w:val="28"/>
        </w:rPr>
        <w:t xml:space="preserve"> </w:t>
      </w:r>
      <w:r>
        <w:rPr>
          <w:b/>
          <w:sz w:val="28"/>
        </w:rPr>
        <w:t>«Физическое</w:t>
      </w:r>
      <w:r>
        <w:rPr>
          <w:b/>
          <w:spacing w:val="1"/>
          <w:sz w:val="28"/>
        </w:rPr>
        <w:t xml:space="preserve"> </w:t>
      </w:r>
      <w:r>
        <w:rPr>
          <w:b/>
          <w:sz w:val="28"/>
        </w:rPr>
        <w:t>развитие»</w:t>
      </w:r>
      <w:r>
        <w:rPr>
          <w:b/>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приобщение</w:t>
      </w:r>
      <w:r>
        <w:rPr>
          <w:spacing w:val="-1"/>
          <w:sz w:val="28"/>
        </w:rPr>
        <w:t xml:space="preserve"> </w:t>
      </w:r>
      <w:r>
        <w:rPr>
          <w:sz w:val="28"/>
        </w:rPr>
        <w:t>детей к</w:t>
      </w:r>
      <w:r>
        <w:rPr>
          <w:spacing w:val="-4"/>
          <w:sz w:val="28"/>
        </w:rPr>
        <w:t xml:space="preserve"> </w:t>
      </w:r>
      <w:r>
        <w:rPr>
          <w:sz w:val="28"/>
        </w:rPr>
        <w:t>ценностям</w:t>
      </w:r>
      <w:r>
        <w:rPr>
          <w:spacing w:val="-2"/>
          <w:sz w:val="28"/>
        </w:rPr>
        <w:t xml:space="preserve"> </w:t>
      </w:r>
      <w:r>
        <w:rPr>
          <w:sz w:val="28"/>
        </w:rPr>
        <w:t>«Жизнь»,</w:t>
      </w:r>
      <w:r>
        <w:rPr>
          <w:spacing w:val="-2"/>
          <w:sz w:val="28"/>
        </w:rPr>
        <w:t xml:space="preserve"> </w:t>
      </w:r>
      <w:r>
        <w:rPr>
          <w:sz w:val="28"/>
        </w:rPr>
        <w:t>«Здоровье»,</w:t>
      </w:r>
      <w:r>
        <w:rPr>
          <w:spacing w:val="-2"/>
          <w:sz w:val="28"/>
        </w:rPr>
        <w:t xml:space="preserve"> </w:t>
      </w:r>
      <w:r>
        <w:rPr>
          <w:sz w:val="28"/>
        </w:rPr>
        <w:t>что</w:t>
      </w:r>
      <w:r>
        <w:rPr>
          <w:spacing w:val="-4"/>
          <w:sz w:val="28"/>
        </w:rPr>
        <w:t xml:space="preserve"> </w:t>
      </w:r>
      <w:r>
        <w:rPr>
          <w:sz w:val="28"/>
        </w:rPr>
        <w:t>предполагает:</w:t>
      </w:r>
    </w:p>
    <w:p w:rsidR="00C22AA3" w:rsidRDefault="00C22AA3" w:rsidP="00C22AA3">
      <w:pPr>
        <w:pStyle w:val="aa"/>
        <w:numPr>
          <w:ilvl w:val="1"/>
          <w:numId w:val="93"/>
        </w:numPr>
        <w:tabs>
          <w:tab w:val="left" w:pos="1492"/>
        </w:tabs>
        <w:spacing w:before="2"/>
        <w:ind w:right="673" w:firstLine="566"/>
        <w:jc w:val="both"/>
        <w:rPr>
          <w:sz w:val="28"/>
        </w:rPr>
      </w:pPr>
      <w:r>
        <w:rPr>
          <w:sz w:val="28"/>
        </w:rPr>
        <w:t>воспитание</w:t>
      </w:r>
      <w:r>
        <w:rPr>
          <w:spacing w:val="1"/>
          <w:sz w:val="28"/>
        </w:rPr>
        <w:t xml:space="preserve"> </w:t>
      </w:r>
      <w:r>
        <w:rPr>
          <w:sz w:val="28"/>
        </w:rPr>
        <w:t>осознанного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жизни</w:t>
      </w:r>
      <w:r>
        <w:rPr>
          <w:spacing w:val="1"/>
          <w:sz w:val="28"/>
        </w:rPr>
        <w:t xml:space="preserve"> </w:t>
      </w:r>
      <w:r>
        <w:rPr>
          <w:sz w:val="28"/>
        </w:rPr>
        <w:t>как</w:t>
      </w:r>
      <w:r>
        <w:rPr>
          <w:spacing w:val="1"/>
          <w:sz w:val="28"/>
        </w:rPr>
        <w:t xml:space="preserve"> </w:t>
      </w:r>
      <w:r>
        <w:rPr>
          <w:sz w:val="28"/>
        </w:rPr>
        <w:t>основоположной</w:t>
      </w:r>
      <w:r>
        <w:rPr>
          <w:spacing w:val="1"/>
          <w:sz w:val="28"/>
        </w:rPr>
        <w:t xml:space="preserve"> </w:t>
      </w:r>
      <w:r>
        <w:rPr>
          <w:spacing w:val="-1"/>
          <w:sz w:val="28"/>
        </w:rPr>
        <w:t>ценности</w:t>
      </w:r>
      <w:r>
        <w:rPr>
          <w:spacing w:val="-17"/>
          <w:sz w:val="28"/>
        </w:rPr>
        <w:t xml:space="preserve"> </w:t>
      </w:r>
      <w:r>
        <w:rPr>
          <w:spacing w:val="-1"/>
          <w:sz w:val="28"/>
        </w:rPr>
        <w:t>и</w:t>
      </w:r>
      <w:r>
        <w:rPr>
          <w:spacing w:val="-15"/>
          <w:sz w:val="28"/>
        </w:rPr>
        <w:t xml:space="preserve"> </w:t>
      </w:r>
      <w:r>
        <w:rPr>
          <w:spacing w:val="-1"/>
          <w:sz w:val="28"/>
        </w:rPr>
        <w:t>здоровью</w:t>
      </w:r>
      <w:r>
        <w:rPr>
          <w:spacing w:val="-16"/>
          <w:sz w:val="28"/>
        </w:rPr>
        <w:t xml:space="preserve"> </w:t>
      </w:r>
      <w:r>
        <w:rPr>
          <w:spacing w:val="-1"/>
          <w:sz w:val="28"/>
        </w:rPr>
        <w:t>как</w:t>
      </w:r>
      <w:r>
        <w:rPr>
          <w:spacing w:val="-15"/>
          <w:sz w:val="28"/>
        </w:rPr>
        <w:t xml:space="preserve"> </w:t>
      </w:r>
      <w:r>
        <w:rPr>
          <w:spacing w:val="-1"/>
          <w:sz w:val="28"/>
        </w:rPr>
        <w:t>совокупности</w:t>
      </w:r>
      <w:r>
        <w:rPr>
          <w:spacing w:val="-19"/>
          <w:sz w:val="28"/>
        </w:rPr>
        <w:t xml:space="preserve"> </w:t>
      </w:r>
      <w:r>
        <w:rPr>
          <w:sz w:val="28"/>
        </w:rPr>
        <w:t>физического,</w:t>
      </w:r>
      <w:r>
        <w:rPr>
          <w:spacing w:val="-17"/>
          <w:sz w:val="28"/>
        </w:rPr>
        <w:t xml:space="preserve"> </w:t>
      </w:r>
      <w:r>
        <w:rPr>
          <w:sz w:val="28"/>
        </w:rPr>
        <w:t>духовного</w:t>
      </w:r>
      <w:r>
        <w:rPr>
          <w:spacing w:val="-17"/>
          <w:sz w:val="28"/>
        </w:rPr>
        <w:t xml:space="preserve"> </w:t>
      </w:r>
      <w:r>
        <w:rPr>
          <w:sz w:val="28"/>
        </w:rPr>
        <w:t>и</w:t>
      </w:r>
      <w:r>
        <w:rPr>
          <w:spacing w:val="-15"/>
          <w:sz w:val="28"/>
        </w:rPr>
        <w:t xml:space="preserve"> </w:t>
      </w:r>
      <w:r>
        <w:rPr>
          <w:sz w:val="28"/>
        </w:rPr>
        <w:t>социального</w:t>
      </w:r>
      <w:r>
        <w:rPr>
          <w:spacing w:val="-68"/>
          <w:sz w:val="28"/>
        </w:rPr>
        <w:t xml:space="preserve"> </w:t>
      </w:r>
      <w:r>
        <w:rPr>
          <w:sz w:val="28"/>
        </w:rPr>
        <w:t>благополучия</w:t>
      </w:r>
      <w:r>
        <w:rPr>
          <w:spacing w:val="-1"/>
          <w:sz w:val="28"/>
        </w:rPr>
        <w:t xml:space="preserve"> </w:t>
      </w:r>
      <w:r>
        <w:rPr>
          <w:sz w:val="28"/>
        </w:rPr>
        <w:t>человека;</w:t>
      </w:r>
    </w:p>
    <w:p w:rsidR="00C22AA3" w:rsidRDefault="00C22AA3" w:rsidP="00C22AA3">
      <w:pPr>
        <w:pStyle w:val="aa"/>
        <w:numPr>
          <w:ilvl w:val="1"/>
          <w:numId w:val="93"/>
        </w:numPr>
        <w:tabs>
          <w:tab w:val="left" w:pos="1492"/>
        </w:tabs>
        <w:ind w:right="670" w:firstLine="566"/>
        <w:jc w:val="both"/>
        <w:rPr>
          <w:sz w:val="28"/>
        </w:rPr>
      </w:pPr>
      <w:r>
        <w:rPr>
          <w:sz w:val="28"/>
        </w:rPr>
        <w:t>формирование</w:t>
      </w:r>
      <w:r>
        <w:rPr>
          <w:spacing w:val="-8"/>
          <w:sz w:val="28"/>
        </w:rPr>
        <w:t xml:space="preserve"> </w:t>
      </w:r>
      <w:r>
        <w:rPr>
          <w:sz w:val="28"/>
        </w:rPr>
        <w:t>у</w:t>
      </w:r>
      <w:r>
        <w:rPr>
          <w:spacing w:val="-7"/>
          <w:sz w:val="28"/>
        </w:rPr>
        <w:t xml:space="preserve"> </w:t>
      </w:r>
      <w:r>
        <w:rPr>
          <w:sz w:val="28"/>
        </w:rPr>
        <w:t>ребёнка</w:t>
      </w:r>
      <w:r>
        <w:rPr>
          <w:spacing w:val="-6"/>
          <w:sz w:val="28"/>
        </w:rPr>
        <w:t xml:space="preserve"> </w:t>
      </w:r>
      <w:r>
        <w:rPr>
          <w:sz w:val="28"/>
        </w:rPr>
        <w:t>возрастосообразных</w:t>
      </w:r>
      <w:r>
        <w:rPr>
          <w:spacing w:val="-7"/>
          <w:sz w:val="28"/>
        </w:rPr>
        <w:t xml:space="preserve"> </w:t>
      </w:r>
      <w:r>
        <w:rPr>
          <w:sz w:val="28"/>
        </w:rPr>
        <w:t>представлений</w:t>
      </w:r>
      <w:r>
        <w:rPr>
          <w:spacing w:val="-9"/>
          <w:sz w:val="28"/>
        </w:rPr>
        <w:t xml:space="preserve"> </w:t>
      </w:r>
      <w:r>
        <w:rPr>
          <w:sz w:val="28"/>
        </w:rPr>
        <w:t>и</w:t>
      </w:r>
      <w:r>
        <w:rPr>
          <w:spacing w:val="-6"/>
          <w:sz w:val="28"/>
        </w:rPr>
        <w:t xml:space="preserve"> </w:t>
      </w:r>
      <w:r>
        <w:rPr>
          <w:sz w:val="28"/>
        </w:rPr>
        <w:t>знаний</w:t>
      </w:r>
      <w:r>
        <w:rPr>
          <w:spacing w:val="-7"/>
          <w:sz w:val="28"/>
        </w:rPr>
        <w:t xml:space="preserve"> </w:t>
      </w:r>
      <w:r>
        <w:rPr>
          <w:sz w:val="28"/>
        </w:rPr>
        <w:t>в</w:t>
      </w:r>
      <w:r>
        <w:rPr>
          <w:spacing w:val="-68"/>
          <w:sz w:val="28"/>
        </w:rPr>
        <w:t xml:space="preserve"> </w:t>
      </w:r>
      <w:r>
        <w:rPr>
          <w:sz w:val="28"/>
        </w:rPr>
        <w:t>области</w:t>
      </w:r>
      <w:r>
        <w:rPr>
          <w:spacing w:val="-2"/>
          <w:sz w:val="28"/>
        </w:rPr>
        <w:t xml:space="preserve"> </w:t>
      </w:r>
      <w:r>
        <w:rPr>
          <w:sz w:val="28"/>
        </w:rPr>
        <w:t>физической</w:t>
      </w:r>
      <w:r>
        <w:rPr>
          <w:spacing w:val="-3"/>
          <w:sz w:val="28"/>
        </w:rPr>
        <w:t xml:space="preserve"> </w:t>
      </w:r>
      <w:r>
        <w:rPr>
          <w:sz w:val="28"/>
        </w:rPr>
        <w:t>культуры,</w:t>
      </w:r>
      <w:r>
        <w:rPr>
          <w:spacing w:val="-2"/>
          <w:sz w:val="28"/>
        </w:rPr>
        <w:t xml:space="preserve"> </w:t>
      </w:r>
      <w:r>
        <w:rPr>
          <w:sz w:val="28"/>
        </w:rPr>
        <w:t>здоровья</w:t>
      </w:r>
      <w:r>
        <w:rPr>
          <w:spacing w:val="-3"/>
          <w:sz w:val="28"/>
        </w:rPr>
        <w:t xml:space="preserve"> </w:t>
      </w:r>
      <w:r>
        <w:rPr>
          <w:sz w:val="28"/>
        </w:rPr>
        <w:t>и</w:t>
      </w:r>
      <w:r>
        <w:rPr>
          <w:spacing w:val="-1"/>
          <w:sz w:val="28"/>
        </w:rPr>
        <w:t xml:space="preserve"> </w:t>
      </w:r>
      <w:r>
        <w:rPr>
          <w:sz w:val="28"/>
        </w:rPr>
        <w:t>безопасного образа</w:t>
      </w:r>
      <w:r>
        <w:rPr>
          <w:spacing w:val="-3"/>
          <w:sz w:val="28"/>
        </w:rPr>
        <w:t xml:space="preserve"> </w:t>
      </w:r>
      <w:r>
        <w:rPr>
          <w:sz w:val="28"/>
        </w:rPr>
        <w:t>жизни;</w:t>
      </w:r>
    </w:p>
    <w:p w:rsidR="00C22AA3" w:rsidRDefault="00C22AA3" w:rsidP="00C22AA3">
      <w:pPr>
        <w:jc w:val="both"/>
        <w:rPr>
          <w:sz w:val="28"/>
        </w:rPr>
        <w:sectPr w:rsidR="00C22AA3">
          <w:pgSz w:w="11910" w:h="16840"/>
          <w:pgMar w:top="1040" w:right="180" w:bottom="1200" w:left="940" w:header="0" w:footer="920" w:gutter="0"/>
          <w:cols w:space="720"/>
        </w:sectPr>
      </w:pPr>
    </w:p>
    <w:p w:rsidR="00C22AA3" w:rsidRDefault="00C22AA3" w:rsidP="00C22AA3">
      <w:pPr>
        <w:pStyle w:val="aa"/>
        <w:numPr>
          <w:ilvl w:val="1"/>
          <w:numId w:val="93"/>
        </w:numPr>
        <w:tabs>
          <w:tab w:val="left" w:pos="1492"/>
        </w:tabs>
        <w:spacing w:before="74"/>
        <w:ind w:right="662" w:firstLine="566"/>
        <w:jc w:val="both"/>
        <w:rPr>
          <w:sz w:val="28"/>
        </w:rPr>
      </w:pPr>
      <w:r>
        <w:rPr>
          <w:sz w:val="28"/>
        </w:rPr>
        <w:lastRenderedPageBreak/>
        <w:t>становление</w:t>
      </w:r>
      <w:r>
        <w:rPr>
          <w:spacing w:val="-12"/>
          <w:sz w:val="28"/>
        </w:rPr>
        <w:t xml:space="preserve"> </w:t>
      </w:r>
      <w:r>
        <w:rPr>
          <w:sz w:val="28"/>
        </w:rPr>
        <w:t>эмоционально-ценностного</w:t>
      </w:r>
      <w:r>
        <w:rPr>
          <w:spacing w:val="-12"/>
          <w:sz w:val="28"/>
        </w:rPr>
        <w:t xml:space="preserve"> </w:t>
      </w:r>
      <w:r>
        <w:rPr>
          <w:sz w:val="28"/>
        </w:rPr>
        <w:t>отношения</w:t>
      </w:r>
      <w:r>
        <w:rPr>
          <w:spacing w:val="-10"/>
          <w:sz w:val="28"/>
        </w:rPr>
        <w:t xml:space="preserve"> </w:t>
      </w:r>
      <w:r>
        <w:rPr>
          <w:sz w:val="28"/>
        </w:rPr>
        <w:t>к</w:t>
      </w:r>
      <w:r>
        <w:rPr>
          <w:spacing w:val="-13"/>
          <w:sz w:val="28"/>
        </w:rPr>
        <w:t xml:space="preserve"> </w:t>
      </w:r>
      <w:r>
        <w:rPr>
          <w:sz w:val="28"/>
        </w:rPr>
        <w:t>здоровому</w:t>
      </w:r>
      <w:r>
        <w:rPr>
          <w:spacing w:val="-12"/>
          <w:sz w:val="28"/>
        </w:rPr>
        <w:t xml:space="preserve"> </w:t>
      </w:r>
      <w:r>
        <w:rPr>
          <w:sz w:val="28"/>
        </w:rPr>
        <w:t>образу</w:t>
      </w:r>
      <w:r>
        <w:rPr>
          <w:spacing w:val="-68"/>
          <w:sz w:val="28"/>
        </w:rPr>
        <w:t xml:space="preserve"> </w:t>
      </w:r>
      <w:r>
        <w:rPr>
          <w:spacing w:val="-1"/>
          <w:sz w:val="28"/>
        </w:rPr>
        <w:t>жизни,</w:t>
      </w:r>
      <w:r>
        <w:rPr>
          <w:spacing w:val="-16"/>
          <w:sz w:val="28"/>
        </w:rPr>
        <w:t xml:space="preserve"> </w:t>
      </w:r>
      <w:r>
        <w:rPr>
          <w:sz w:val="28"/>
        </w:rPr>
        <w:t>физическим</w:t>
      </w:r>
      <w:r>
        <w:rPr>
          <w:spacing w:val="-18"/>
          <w:sz w:val="28"/>
        </w:rPr>
        <w:t xml:space="preserve"> </w:t>
      </w:r>
      <w:r>
        <w:rPr>
          <w:sz w:val="28"/>
        </w:rPr>
        <w:t>упражнениям,</w:t>
      </w:r>
      <w:r>
        <w:rPr>
          <w:spacing w:val="-16"/>
          <w:sz w:val="28"/>
        </w:rPr>
        <w:t xml:space="preserve"> </w:t>
      </w:r>
      <w:r>
        <w:rPr>
          <w:sz w:val="28"/>
        </w:rPr>
        <w:t>подвижным</w:t>
      </w:r>
      <w:r>
        <w:rPr>
          <w:spacing w:val="-15"/>
          <w:sz w:val="28"/>
        </w:rPr>
        <w:t xml:space="preserve"> </w:t>
      </w:r>
      <w:r>
        <w:rPr>
          <w:sz w:val="28"/>
        </w:rPr>
        <w:t>играм,</w:t>
      </w:r>
      <w:r>
        <w:rPr>
          <w:spacing w:val="-16"/>
          <w:sz w:val="28"/>
        </w:rPr>
        <w:t xml:space="preserve"> </w:t>
      </w:r>
      <w:r>
        <w:rPr>
          <w:sz w:val="28"/>
        </w:rPr>
        <w:t>закаливанию</w:t>
      </w:r>
      <w:r>
        <w:rPr>
          <w:spacing w:val="-16"/>
          <w:sz w:val="28"/>
        </w:rPr>
        <w:t xml:space="preserve"> </w:t>
      </w:r>
      <w:r>
        <w:rPr>
          <w:sz w:val="28"/>
        </w:rPr>
        <w:t>организма,</w:t>
      </w:r>
      <w:r>
        <w:rPr>
          <w:spacing w:val="-67"/>
          <w:sz w:val="28"/>
        </w:rPr>
        <w:t xml:space="preserve"> </w:t>
      </w:r>
      <w:r>
        <w:rPr>
          <w:sz w:val="28"/>
        </w:rPr>
        <w:t>гигиеническим</w:t>
      </w:r>
      <w:r>
        <w:rPr>
          <w:spacing w:val="-1"/>
          <w:sz w:val="28"/>
        </w:rPr>
        <w:t xml:space="preserve"> </w:t>
      </w:r>
      <w:r>
        <w:rPr>
          <w:sz w:val="28"/>
        </w:rPr>
        <w:t>нормам и правилам;</w:t>
      </w:r>
    </w:p>
    <w:p w:rsidR="00C22AA3" w:rsidRDefault="00C22AA3" w:rsidP="00C22AA3">
      <w:pPr>
        <w:pStyle w:val="aa"/>
        <w:numPr>
          <w:ilvl w:val="1"/>
          <w:numId w:val="93"/>
        </w:numPr>
        <w:tabs>
          <w:tab w:val="left" w:pos="1492"/>
        </w:tabs>
        <w:spacing w:before="2"/>
        <w:ind w:right="670" w:firstLine="566"/>
        <w:jc w:val="both"/>
        <w:rPr>
          <w:sz w:val="28"/>
        </w:rPr>
      </w:pPr>
      <w:r>
        <w:rPr>
          <w:sz w:val="28"/>
        </w:rPr>
        <w:t>воспитание</w:t>
      </w:r>
      <w:r>
        <w:rPr>
          <w:spacing w:val="1"/>
          <w:sz w:val="28"/>
        </w:rPr>
        <w:t xml:space="preserve"> </w:t>
      </w:r>
      <w:r>
        <w:rPr>
          <w:sz w:val="28"/>
        </w:rPr>
        <w:t>активности,</w:t>
      </w:r>
      <w:r>
        <w:rPr>
          <w:spacing w:val="1"/>
          <w:sz w:val="28"/>
        </w:rPr>
        <w:t xml:space="preserve"> </w:t>
      </w:r>
      <w:r>
        <w:rPr>
          <w:sz w:val="28"/>
        </w:rPr>
        <w:t>самостоятельности,</w:t>
      </w:r>
      <w:r>
        <w:rPr>
          <w:spacing w:val="1"/>
          <w:sz w:val="28"/>
        </w:rPr>
        <w:t xml:space="preserve"> </w:t>
      </w:r>
      <w:r>
        <w:rPr>
          <w:sz w:val="28"/>
        </w:rPr>
        <w:t>самоуважения,</w:t>
      </w:r>
      <w:r>
        <w:rPr>
          <w:spacing w:val="-67"/>
          <w:sz w:val="28"/>
        </w:rPr>
        <w:t xml:space="preserve"> </w:t>
      </w:r>
      <w:r>
        <w:rPr>
          <w:sz w:val="28"/>
        </w:rPr>
        <w:t>коммуникабельности,</w:t>
      </w:r>
      <w:r>
        <w:rPr>
          <w:spacing w:val="-2"/>
          <w:sz w:val="28"/>
        </w:rPr>
        <w:t xml:space="preserve"> </w:t>
      </w:r>
      <w:r>
        <w:rPr>
          <w:sz w:val="28"/>
        </w:rPr>
        <w:t>уверенности</w:t>
      </w:r>
      <w:r>
        <w:rPr>
          <w:spacing w:val="-3"/>
          <w:sz w:val="28"/>
        </w:rPr>
        <w:t xml:space="preserve"> </w:t>
      </w:r>
      <w:r>
        <w:rPr>
          <w:sz w:val="28"/>
        </w:rPr>
        <w:t>и</w:t>
      </w:r>
      <w:r>
        <w:rPr>
          <w:spacing w:val="-1"/>
          <w:sz w:val="28"/>
        </w:rPr>
        <w:t xml:space="preserve"> </w:t>
      </w:r>
      <w:r>
        <w:rPr>
          <w:sz w:val="28"/>
        </w:rPr>
        <w:t>других личностных</w:t>
      </w:r>
      <w:r>
        <w:rPr>
          <w:spacing w:val="1"/>
          <w:sz w:val="28"/>
        </w:rPr>
        <w:t xml:space="preserve"> </w:t>
      </w:r>
      <w:r>
        <w:rPr>
          <w:sz w:val="28"/>
        </w:rPr>
        <w:t>качеств;</w:t>
      </w:r>
    </w:p>
    <w:p w:rsidR="00C22AA3" w:rsidRDefault="00C22AA3" w:rsidP="00C22AA3">
      <w:pPr>
        <w:pStyle w:val="aa"/>
        <w:numPr>
          <w:ilvl w:val="1"/>
          <w:numId w:val="93"/>
        </w:numPr>
        <w:tabs>
          <w:tab w:val="left" w:pos="1492"/>
        </w:tabs>
        <w:ind w:right="674" w:firstLine="566"/>
        <w:jc w:val="both"/>
        <w:rPr>
          <w:sz w:val="28"/>
        </w:rPr>
      </w:pPr>
      <w:r>
        <w:rPr>
          <w:sz w:val="28"/>
        </w:rPr>
        <w:t>приобщение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ценностям,</w:t>
      </w:r>
      <w:r>
        <w:rPr>
          <w:spacing w:val="1"/>
          <w:sz w:val="28"/>
        </w:rPr>
        <w:t xml:space="preserve"> </w:t>
      </w:r>
      <w:r>
        <w:rPr>
          <w:sz w:val="28"/>
        </w:rPr>
        <w:t>нормам</w:t>
      </w:r>
      <w:r>
        <w:rPr>
          <w:spacing w:val="1"/>
          <w:sz w:val="28"/>
        </w:rPr>
        <w:t xml:space="preserve"> </w:t>
      </w:r>
      <w:r>
        <w:rPr>
          <w:sz w:val="28"/>
        </w:rPr>
        <w:t>и</w:t>
      </w:r>
      <w:r>
        <w:rPr>
          <w:spacing w:val="1"/>
          <w:sz w:val="28"/>
        </w:rPr>
        <w:t xml:space="preserve"> </w:t>
      </w:r>
      <w:r>
        <w:rPr>
          <w:sz w:val="28"/>
        </w:rPr>
        <w:t>знаниям</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в</w:t>
      </w:r>
      <w:r>
        <w:rPr>
          <w:spacing w:val="-5"/>
          <w:sz w:val="28"/>
        </w:rPr>
        <w:t xml:space="preserve"> </w:t>
      </w:r>
      <w:r>
        <w:rPr>
          <w:sz w:val="28"/>
        </w:rPr>
        <w:t>целях</w:t>
      </w:r>
      <w:r>
        <w:rPr>
          <w:spacing w:val="1"/>
          <w:sz w:val="28"/>
        </w:rPr>
        <w:t xml:space="preserve"> </w:t>
      </w:r>
      <w:r>
        <w:rPr>
          <w:sz w:val="28"/>
        </w:rPr>
        <w:t>их</w:t>
      </w:r>
      <w:r>
        <w:rPr>
          <w:spacing w:val="-2"/>
          <w:sz w:val="28"/>
        </w:rPr>
        <w:t xml:space="preserve"> </w:t>
      </w:r>
      <w:r>
        <w:rPr>
          <w:sz w:val="28"/>
        </w:rPr>
        <w:t>физического</w:t>
      </w:r>
      <w:r>
        <w:rPr>
          <w:spacing w:val="1"/>
          <w:sz w:val="28"/>
        </w:rPr>
        <w:t xml:space="preserve"> </w:t>
      </w:r>
      <w:r>
        <w:rPr>
          <w:sz w:val="28"/>
        </w:rPr>
        <w:t>развития</w:t>
      </w:r>
      <w:r>
        <w:rPr>
          <w:spacing w:val="3"/>
          <w:sz w:val="28"/>
        </w:rPr>
        <w:t xml:space="preserve"> </w:t>
      </w:r>
      <w:r>
        <w:rPr>
          <w:sz w:val="28"/>
        </w:rPr>
        <w:t>и</w:t>
      </w:r>
      <w:r>
        <w:rPr>
          <w:spacing w:val="-1"/>
          <w:sz w:val="28"/>
        </w:rPr>
        <w:t xml:space="preserve"> </w:t>
      </w:r>
      <w:r>
        <w:rPr>
          <w:sz w:val="28"/>
        </w:rPr>
        <w:t>саморазвития;</w:t>
      </w:r>
    </w:p>
    <w:p w:rsidR="00C22AA3" w:rsidRDefault="00C22AA3" w:rsidP="00C22AA3">
      <w:pPr>
        <w:pStyle w:val="aa"/>
        <w:numPr>
          <w:ilvl w:val="1"/>
          <w:numId w:val="93"/>
        </w:numPr>
        <w:tabs>
          <w:tab w:val="left" w:pos="1492"/>
        </w:tabs>
        <w:spacing w:before="1"/>
        <w:ind w:right="671" w:firstLine="566"/>
        <w:jc w:val="both"/>
        <w:rPr>
          <w:sz w:val="28"/>
        </w:rPr>
      </w:pPr>
      <w:r>
        <w:rPr>
          <w:sz w:val="28"/>
        </w:rPr>
        <w:t>формирование</w:t>
      </w:r>
      <w:r>
        <w:rPr>
          <w:spacing w:val="1"/>
          <w:sz w:val="28"/>
        </w:rPr>
        <w:t xml:space="preserve"> </w:t>
      </w:r>
      <w:r>
        <w:rPr>
          <w:sz w:val="28"/>
        </w:rPr>
        <w:t>у</w:t>
      </w:r>
      <w:r>
        <w:rPr>
          <w:spacing w:val="1"/>
          <w:sz w:val="28"/>
        </w:rPr>
        <w:t xml:space="preserve"> </w:t>
      </w:r>
      <w:r>
        <w:rPr>
          <w:sz w:val="28"/>
        </w:rPr>
        <w:t>ребёнка</w:t>
      </w:r>
      <w:r>
        <w:rPr>
          <w:spacing w:val="1"/>
          <w:sz w:val="28"/>
        </w:rPr>
        <w:t xml:space="preserve"> </w:t>
      </w:r>
      <w:r>
        <w:rPr>
          <w:sz w:val="28"/>
        </w:rPr>
        <w:t>основных</w:t>
      </w:r>
      <w:r>
        <w:rPr>
          <w:spacing w:val="1"/>
          <w:sz w:val="28"/>
        </w:rPr>
        <w:t xml:space="preserve"> </w:t>
      </w:r>
      <w:r>
        <w:rPr>
          <w:sz w:val="28"/>
        </w:rPr>
        <w:t>гигиенических</w:t>
      </w:r>
      <w:r>
        <w:rPr>
          <w:spacing w:val="1"/>
          <w:sz w:val="28"/>
        </w:rPr>
        <w:t xml:space="preserve"> </w:t>
      </w:r>
      <w:r>
        <w:rPr>
          <w:sz w:val="28"/>
        </w:rPr>
        <w:t>навыков,</w:t>
      </w:r>
      <w:r>
        <w:rPr>
          <w:spacing w:val="-67"/>
          <w:sz w:val="28"/>
        </w:rPr>
        <w:t xml:space="preserve"> </w:t>
      </w:r>
      <w:r>
        <w:rPr>
          <w:sz w:val="28"/>
        </w:rPr>
        <w:t>представлений</w:t>
      </w:r>
      <w:r>
        <w:rPr>
          <w:spacing w:val="-4"/>
          <w:sz w:val="28"/>
        </w:rPr>
        <w:t xml:space="preserve"> </w:t>
      </w:r>
      <w:r>
        <w:rPr>
          <w:sz w:val="28"/>
        </w:rPr>
        <w:t>о</w:t>
      </w:r>
      <w:r>
        <w:rPr>
          <w:spacing w:val="1"/>
          <w:sz w:val="28"/>
        </w:rPr>
        <w:t xml:space="preserve"> </w:t>
      </w:r>
      <w:r>
        <w:rPr>
          <w:sz w:val="28"/>
        </w:rPr>
        <w:t>здоровом</w:t>
      </w:r>
      <w:r>
        <w:rPr>
          <w:spacing w:val="-3"/>
          <w:sz w:val="28"/>
        </w:rPr>
        <w:t xml:space="preserve"> </w:t>
      </w:r>
      <w:r>
        <w:rPr>
          <w:sz w:val="28"/>
        </w:rPr>
        <w:t>образе</w:t>
      </w:r>
      <w:r>
        <w:rPr>
          <w:spacing w:val="-1"/>
          <w:sz w:val="28"/>
        </w:rPr>
        <w:t xml:space="preserve"> </w:t>
      </w:r>
      <w:r>
        <w:rPr>
          <w:sz w:val="28"/>
        </w:rPr>
        <w:t>жизни.</w:t>
      </w:r>
    </w:p>
    <w:p w:rsidR="00C22AA3" w:rsidRDefault="00C22AA3" w:rsidP="00C22AA3">
      <w:pPr>
        <w:pStyle w:val="1"/>
        <w:numPr>
          <w:ilvl w:val="2"/>
          <w:numId w:val="26"/>
        </w:numPr>
        <w:tabs>
          <w:tab w:val="left" w:pos="2063"/>
        </w:tabs>
        <w:ind w:left="762" w:right="664" w:firstLine="566"/>
        <w:jc w:val="both"/>
      </w:pPr>
      <w:r>
        <w:t>Содержание образовательной области «Физическое развитие»</w:t>
      </w:r>
      <w:r>
        <w:rPr>
          <w:spacing w:val="1"/>
        </w:rPr>
        <w:t xml:space="preserve"> </w:t>
      </w:r>
      <w:r>
        <w:t>(часть</w:t>
      </w:r>
      <w:r>
        <w:rPr>
          <w:spacing w:val="1"/>
        </w:rPr>
        <w:t xml:space="preserve"> </w:t>
      </w:r>
      <w:r>
        <w:t>Программы,</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p>
    <w:p w:rsidR="00C22AA3" w:rsidRDefault="00C22AA3" w:rsidP="00C22AA3">
      <w:pPr>
        <w:pStyle w:val="a3"/>
        <w:ind w:left="0" w:firstLine="0"/>
        <w:jc w:val="left"/>
        <w:rPr>
          <w:b/>
        </w:rPr>
      </w:pPr>
    </w:p>
    <w:p w:rsidR="007D502B" w:rsidRPr="007D502B" w:rsidRDefault="007D502B" w:rsidP="007D502B">
      <w:pPr>
        <w:pStyle w:val="a8"/>
        <w:spacing w:before="0" w:beforeAutospacing="0" w:after="0" w:afterAutospacing="0"/>
        <w:ind w:firstLine="567"/>
        <w:jc w:val="both"/>
        <w:rPr>
          <w:b/>
          <w:szCs w:val="28"/>
        </w:rPr>
      </w:pPr>
    </w:p>
    <w:p w:rsidR="00AD7396" w:rsidRDefault="00AD7396" w:rsidP="004E6BCB">
      <w:pPr>
        <w:pStyle w:val="1"/>
        <w:numPr>
          <w:ilvl w:val="1"/>
          <w:numId w:val="105"/>
        </w:numPr>
        <w:tabs>
          <w:tab w:val="left" w:pos="1742"/>
        </w:tabs>
        <w:spacing w:line="276" w:lineRule="auto"/>
        <w:ind w:right="668" w:firstLine="487"/>
        <w:jc w:val="both"/>
      </w:pPr>
      <w:r>
        <w:t>Вариативные</w:t>
      </w:r>
      <w:r>
        <w:rPr>
          <w:spacing w:val="1"/>
        </w:rPr>
        <w:t xml:space="preserve"> </w:t>
      </w: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67"/>
        </w:rPr>
        <w:t xml:space="preserve"> </w:t>
      </w:r>
      <w:r>
        <w:t>Программы</w:t>
      </w:r>
      <w:r>
        <w:rPr>
          <w:spacing w:val="-1"/>
        </w:rPr>
        <w:t xml:space="preserve"> </w:t>
      </w:r>
      <w:r>
        <w:t>(взаимодействие взрослых</w:t>
      </w:r>
      <w:r>
        <w:rPr>
          <w:spacing w:val="1"/>
        </w:rPr>
        <w:t xml:space="preserve"> </w:t>
      </w:r>
      <w:r>
        <w:t>с</w:t>
      </w:r>
      <w:r>
        <w:rPr>
          <w:spacing w:val="-2"/>
        </w:rPr>
        <w:t xml:space="preserve"> </w:t>
      </w:r>
      <w:r>
        <w:t>детьми)</w:t>
      </w:r>
    </w:p>
    <w:p w:rsidR="00AD7396" w:rsidRDefault="00AD7396" w:rsidP="00AD7396">
      <w:pPr>
        <w:pStyle w:val="a3"/>
        <w:spacing w:before="1"/>
        <w:ind w:left="0" w:firstLine="0"/>
        <w:jc w:val="left"/>
        <w:rPr>
          <w:b/>
          <w:sz w:val="32"/>
        </w:rPr>
      </w:pPr>
    </w:p>
    <w:p w:rsidR="00AD7396" w:rsidRDefault="00AD7396" w:rsidP="004E6BCB">
      <w:pPr>
        <w:pStyle w:val="aa"/>
        <w:numPr>
          <w:ilvl w:val="2"/>
          <w:numId w:val="105"/>
        </w:numPr>
        <w:tabs>
          <w:tab w:val="left" w:pos="2030"/>
        </w:tabs>
        <w:ind w:right="666" w:firstLine="566"/>
        <w:jc w:val="both"/>
        <w:rPr>
          <w:sz w:val="28"/>
        </w:rPr>
      </w:pPr>
      <w:proofErr w:type="gramStart"/>
      <w:r>
        <w:rPr>
          <w:sz w:val="28"/>
        </w:rPr>
        <w:t>ДО может</w:t>
      </w:r>
      <w:proofErr w:type="gramEnd"/>
      <w:r>
        <w:rPr>
          <w:sz w:val="28"/>
        </w:rPr>
        <w:t xml:space="preserve"> быть получено в образовательной организации, а также</w:t>
      </w:r>
      <w:r>
        <w:rPr>
          <w:spacing w:val="1"/>
          <w:sz w:val="28"/>
        </w:rPr>
        <w:t xml:space="preserve"> </w:t>
      </w:r>
      <w:r>
        <w:rPr>
          <w:sz w:val="28"/>
        </w:rPr>
        <w:t xml:space="preserve">вне её - в форме семейного образования. Форма получения </w:t>
      </w:r>
      <w:proofErr w:type="gramStart"/>
      <w:r>
        <w:rPr>
          <w:sz w:val="28"/>
        </w:rPr>
        <w:t>ДО</w:t>
      </w:r>
      <w:proofErr w:type="gramEnd"/>
      <w:r>
        <w:rPr>
          <w:sz w:val="28"/>
        </w:rPr>
        <w:t xml:space="preserve"> определяется</w:t>
      </w:r>
      <w:r>
        <w:rPr>
          <w:spacing w:val="1"/>
          <w:sz w:val="28"/>
        </w:rPr>
        <w:t xml:space="preserve"> </w:t>
      </w:r>
      <w:proofErr w:type="gramStart"/>
      <w:r>
        <w:rPr>
          <w:sz w:val="28"/>
        </w:rPr>
        <w:t>родителями</w:t>
      </w:r>
      <w:proofErr w:type="gramEnd"/>
      <w:r>
        <w:rPr>
          <w:spacing w:val="1"/>
          <w:sz w:val="28"/>
        </w:rPr>
        <w:t xml:space="preserve"> </w:t>
      </w:r>
      <w:r>
        <w:rPr>
          <w:sz w:val="28"/>
        </w:rPr>
        <w:t>(законными</w:t>
      </w:r>
      <w:r>
        <w:rPr>
          <w:spacing w:val="1"/>
          <w:sz w:val="28"/>
        </w:rPr>
        <w:t xml:space="preserve"> </w:t>
      </w:r>
      <w:r>
        <w:rPr>
          <w:sz w:val="28"/>
        </w:rPr>
        <w:t>представителями)</w:t>
      </w:r>
      <w:r>
        <w:rPr>
          <w:spacing w:val="1"/>
          <w:sz w:val="28"/>
        </w:rPr>
        <w:t xml:space="preserve"> </w:t>
      </w:r>
      <w:r>
        <w:rPr>
          <w:sz w:val="28"/>
        </w:rPr>
        <w:t>несовершеннолетнего</w:t>
      </w:r>
      <w:r>
        <w:rPr>
          <w:spacing w:val="1"/>
          <w:sz w:val="28"/>
        </w:rPr>
        <w:t xml:space="preserve"> </w:t>
      </w:r>
      <w:r>
        <w:rPr>
          <w:sz w:val="28"/>
        </w:rPr>
        <w:t>обучающегося.</w:t>
      </w:r>
      <w:r>
        <w:rPr>
          <w:spacing w:val="1"/>
          <w:sz w:val="28"/>
        </w:rPr>
        <w:t xml:space="preserve"> </w:t>
      </w:r>
      <w:r>
        <w:rPr>
          <w:sz w:val="28"/>
        </w:rPr>
        <w:t>При</w:t>
      </w:r>
      <w:r>
        <w:rPr>
          <w:spacing w:val="1"/>
          <w:sz w:val="28"/>
        </w:rPr>
        <w:t xml:space="preserve"> </w:t>
      </w:r>
      <w:r>
        <w:rPr>
          <w:sz w:val="28"/>
        </w:rPr>
        <w:t>выборе</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r>
        <w:rPr>
          <w:spacing w:val="1"/>
          <w:sz w:val="28"/>
        </w:rPr>
        <w:t xml:space="preserve"> </w:t>
      </w:r>
      <w:r>
        <w:rPr>
          <w:sz w:val="28"/>
        </w:rPr>
        <w:t>несовершеннолетнего</w:t>
      </w:r>
      <w:r>
        <w:rPr>
          <w:spacing w:val="1"/>
          <w:sz w:val="28"/>
        </w:rPr>
        <w:t xml:space="preserve"> </w:t>
      </w:r>
      <w:r>
        <w:rPr>
          <w:sz w:val="28"/>
        </w:rPr>
        <w:t>обучающегося</w:t>
      </w:r>
      <w:r>
        <w:rPr>
          <w:spacing w:val="1"/>
          <w:sz w:val="28"/>
        </w:rPr>
        <w:t xml:space="preserve"> </w:t>
      </w:r>
      <w:r>
        <w:rPr>
          <w:sz w:val="28"/>
        </w:rPr>
        <w:t>формы</w:t>
      </w:r>
      <w:r>
        <w:rPr>
          <w:spacing w:val="1"/>
          <w:sz w:val="28"/>
        </w:rPr>
        <w:t xml:space="preserve"> </w:t>
      </w:r>
      <w:r>
        <w:rPr>
          <w:sz w:val="28"/>
        </w:rPr>
        <w:t>получения</w:t>
      </w:r>
      <w:r>
        <w:rPr>
          <w:spacing w:val="1"/>
          <w:sz w:val="28"/>
        </w:rPr>
        <w:t xml:space="preserve"> </w:t>
      </w:r>
      <w:r>
        <w:rPr>
          <w:sz w:val="28"/>
        </w:rPr>
        <w:t>дошкольного</w:t>
      </w:r>
      <w:r>
        <w:rPr>
          <w:spacing w:val="1"/>
          <w:sz w:val="28"/>
        </w:rPr>
        <w:t xml:space="preserve"> </w:t>
      </w:r>
      <w:r>
        <w:rPr>
          <w:sz w:val="28"/>
        </w:rPr>
        <w:t>образования</w:t>
      </w:r>
      <w:r>
        <w:rPr>
          <w:spacing w:val="-4"/>
          <w:sz w:val="28"/>
        </w:rPr>
        <w:t xml:space="preserve"> </w:t>
      </w:r>
      <w:r>
        <w:rPr>
          <w:sz w:val="28"/>
        </w:rPr>
        <w:t>учитывается мнение</w:t>
      </w:r>
      <w:r>
        <w:rPr>
          <w:spacing w:val="-3"/>
          <w:sz w:val="28"/>
        </w:rPr>
        <w:t xml:space="preserve"> </w:t>
      </w:r>
      <w:r>
        <w:rPr>
          <w:sz w:val="28"/>
        </w:rPr>
        <w:t>ребёнка.</w:t>
      </w:r>
    </w:p>
    <w:p w:rsidR="00AD7396" w:rsidRDefault="00AD7396" w:rsidP="004E6BCB">
      <w:pPr>
        <w:pStyle w:val="aa"/>
        <w:numPr>
          <w:ilvl w:val="2"/>
          <w:numId w:val="105"/>
        </w:numPr>
        <w:tabs>
          <w:tab w:val="left" w:pos="2030"/>
        </w:tabs>
        <w:ind w:left="2029" w:hanging="702"/>
        <w:jc w:val="both"/>
        <w:rPr>
          <w:i/>
          <w:sz w:val="28"/>
        </w:rPr>
      </w:pPr>
      <w:r>
        <w:rPr>
          <w:sz w:val="28"/>
        </w:rPr>
        <w:t>МАДОУ</w:t>
      </w:r>
      <w:r>
        <w:rPr>
          <w:spacing w:val="11"/>
          <w:sz w:val="28"/>
        </w:rPr>
        <w:t xml:space="preserve"> </w:t>
      </w:r>
      <w:r>
        <w:rPr>
          <w:sz w:val="28"/>
        </w:rPr>
        <w:t>№</w:t>
      </w:r>
      <w:r>
        <w:rPr>
          <w:spacing w:val="83"/>
          <w:sz w:val="28"/>
        </w:rPr>
        <w:t xml:space="preserve"> </w:t>
      </w:r>
      <w:r>
        <w:rPr>
          <w:sz w:val="28"/>
        </w:rPr>
        <w:t>32</w:t>
      </w:r>
      <w:r>
        <w:rPr>
          <w:spacing w:val="84"/>
          <w:sz w:val="28"/>
        </w:rPr>
        <w:t xml:space="preserve"> </w:t>
      </w:r>
      <w:r>
        <w:rPr>
          <w:sz w:val="28"/>
        </w:rPr>
        <w:t>«Росинка»</w:t>
      </w:r>
      <w:r>
        <w:rPr>
          <w:spacing w:val="85"/>
          <w:sz w:val="28"/>
        </w:rPr>
        <w:t xml:space="preserve"> </w:t>
      </w:r>
      <w:r>
        <w:rPr>
          <w:sz w:val="28"/>
        </w:rPr>
        <w:t>может</w:t>
      </w:r>
      <w:r>
        <w:rPr>
          <w:spacing w:val="83"/>
          <w:sz w:val="28"/>
        </w:rPr>
        <w:t xml:space="preserve"> </w:t>
      </w:r>
      <w:r>
        <w:rPr>
          <w:sz w:val="28"/>
        </w:rPr>
        <w:t>использовать</w:t>
      </w:r>
      <w:r>
        <w:rPr>
          <w:spacing w:val="84"/>
          <w:sz w:val="28"/>
        </w:rPr>
        <w:t xml:space="preserve"> </w:t>
      </w:r>
      <w:r>
        <w:rPr>
          <w:i/>
          <w:sz w:val="28"/>
        </w:rPr>
        <w:t>сетевую</w:t>
      </w:r>
      <w:r>
        <w:rPr>
          <w:i/>
          <w:spacing w:val="85"/>
          <w:sz w:val="28"/>
        </w:rPr>
        <w:t xml:space="preserve"> </w:t>
      </w:r>
      <w:r>
        <w:rPr>
          <w:i/>
          <w:sz w:val="28"/>
        </w:rPr>
        <w:t>форму</w:t>
      </w:r>
    </w:p>
    <w:p w:rsidR="00AD7396" w:rsidRDefault="00AD7396" w:rsidP="00AD7396">
      <w:pPr>
        <w:jc w:val="both"/>
        <w:rPr>
          <w:sz w:val="28"/>
        </w:rPr>
        <w:sectPr w:rsidR="00AD7396">
          <w:pgSz w:w="11910" w:h="16840"/>
          <w:pgMar w:top="1040" w:right="180" w:bottom="1200" w:left="940" w:header="0" w:footer="920" w:gutter="0"/>
          <w:cols w:space="720"/>
        </w:sectPr>
      </w:pPr>
    </w:p>
    <w:p w:rsidR="00AD7396" w:rsidRDefault="00AD7396" w:rsidP="00AD7396">
      <w:pPr>
        <w:pStyle w:val="a3"/>
        <w:spacing w:before="74"/>
        <w:ind w:right="665" w:firstLine="0"/>
      </w:pPr>
      <w:r>
        <w:rPr>
          <w:i/>
        </w:rPr>
        <w:lastRenderedPageBreak/>
        <w:t>реализации образовательных программ ДО и (или) отдельных компонентов</w:t>
      </w:r>
      <w:r>
        <w:t>,</w:t>
      </w:r>
      <w:r>
        <w:rPr>
          <w:spacing w:val="1"/>
        </w:rPr>
        <w:t xml:space="preserve"> </w:t>
      </w:r>
      <w:r>
        <w:t>предусмотренных</w:t>
      </w:r>
      <w:r>
        <w:rPr>
          <w:spacing w:val="1"/>
        </w:rPr>
        <w:t xml:space="preserve"> </w:t>
      </w:r>
      <w:r>
        <w:t>Программой.</w:t>
      </w:r>
      <w:r>
        <w:rPr>
          <w:spacing w:val="1"/>
        </w:rPr>
        <w:t xml:space="preserve"> </w:t>
      </w:r>
      <w:r>
        <w:t>Сетевая</w:t>
      </w:r>
      <w:r>
        <w:rPr>
          <w:spacing w:val="1"/>
        </w:rPr>
        <w:t xml:space="preserve"> </w:t>
      </w:r>
      <w:r>
        <w:t>форма</w:t>
      </w:r>
      <w:r>
        <w:rPr>
          <w:spacing w:val="1"/>
        </w:rPr>
        <w:t xml:space="preserve"> </w:t>
      </w:r>
      <w:r>
        <w:t>обеспечивает</w:t>
      </w:r>
      <w:r>
        <w:rPr>
          <w:spacing w:val="1"/>
        </w:rPr>
        <w:t xml:space="preserve"> </w:t>
      </w:r>
      <w:r>
        <w:t>возможность</w:t>
      </w:r>
      <w:r>
        <w:rPr>
          <w:spacing w:val="1"/>
        </w:rPr>
        <w:t xml:space="preserve"> </w:t>
      </w:r>
      <w:r>
        <w:t xml:space="preserve">освоения обучающимися образовательных программ </w:t>
      </w:r>
      <w:proofErr w:type="gramStart"/>
      <w:r>
        <w:t>ДО</w:t>
      </w:r>
      <w:proofErr w:type="gramEnd"/>
      <w:r>
        <w:t xml:space="preserve"> </w:t>
      </w:r>
      <w:proofErr w:type="gramStart"/>
      <w:r>
        <w:t>с</w:t>
      </w:r>
      <w:proofErr w:type="gramEnd"/>
      <w:r>
        <w:t xml:space="preserve"> использованием</w:t>
      </w:r>
      <w:r>
        <w:rPr>
          <w:spacing w:val="1"/>
        </w:rPr>
        <w:t xml:space="preserve"> </w:t>
      </w:r>
      <w:r>
        <w:t>ресурсов</w:t>
      </w:r>
      <w:r>
        <w:rPr>
          <w:spacing w:val="1"/>
        </w:rPr>
        <w:t xml:space="preserve"> </w:t>
      </w:r>
      <w:r>
        <w:t>нескольких</w:t>
      </w:r>
      <w:r>
        <w:rPr>
          <w:spacing w:val="1"/>
        </w:rPr>
        <w:t xml:space="preserve"> </w:t>
      </w:r>
      <w:r>
        <w:t>организаций,</w:t>
      </w:r>
      <w:r>
        <w:rPr>
          <w:spacing w:val="1"/>
        </w:rPr>
        <w:t xml:space="preserve"> </w:t>
      </w:r>
      <w:r>
        <w:t>осуществляющих</w:t>
      </w:r>
      <w:r>
        <w:rPr>
          <w:spacing w:val="1"/>
        </w:rPr>
        <w:t xml:space="preserve"> </w:t>
      </w:r>
      <w:r>
        <w:t>образовательную</w:t>
      </w:r>
      <w:r>
        <w:rPr>
          <w:spacing w:val="-67"/>
        </w:rPr>
        <w:t xml:space="preserve"> </w:t>
      </w:r>
      <w:r>
        <w:t>деятельность,</w:t>
      </w:r>
      <w:r>
        <w:rPr>
          <w:spacing w:val="1"/>
        </w:rPr>
        <w:t xml:space="preserve"> </w:t>
      </w:r>
      <w:r>
        <w:t>а</w:t>
      </w:r>
      <w:r>
        <w:rPr>
          <w:spacing w:val="1"/>
        </w:rPr>
        <w:t xml:space="preserve"> </w:t>
      </w:r>
      <w:r>
        <w:t>также</w:t>
      </w:r>
      <w:r>
        <w:rPr>
          <w:spacing w:val="1"/>
        </w:rPr>
        <w:t xml:space="preserve"> </w:t>
      </w:r>
      <w:r>
        <w:t>с</w:t>
      </w:r>
      <w:r>
        <w:rPr>
          <w:spacing w:val="1"/>
        </w:rPr>
        <w:t xml:space="preserve"> </w:t>
      </w:r>
      <w:r>
        <w:t>использованием</w:t>
      </w:r>
      <w:r>
        <w:rPr>
          <w:spacing w:val="1"/>
        </w:rPr>
        <w:t xml:space="preserve"> </w:t>
      </w:r>
      <w:r>
        <w:t>ресурсов</w:t>
      </w:r>
      <w:r>
        <w:rPr>
          <w:spacing w:val="1"/>
        </w:rPr>
        <w:t xml:space="preserve"> </w:t>
      </w:r>
      <w:r>
        <w:t>иных</w:t>
      </w:r>
      <w:r>
        <w:rPr>
          <w:spacing w:val="1"/>
        </w:rPr>
        <w:t xml:space="preserve"> </w:t>
      </w:r>
      <w:r>
        <w:t>организаций</w:t>
      </w:r>
      <w:r>
        <w:rPr>
          <w:spacing w:val="1"/>
        </w:rPr>
        <w:t xml:space="preserve"> </w:t>
      </w:r>
      <w:r>
        <w:t>(организаций</w:t>
      </w:r>
      <w:r>
        <w:rPr>
          <w:spacing w:val="1"/>
        </w:rPr>
        <w:t xml:space="preserve"> </w:t>
      </w:r>
      <w:r>
        <w:t>культуры,</w:t>
      </w:r>
      <w:r>
        <w:rPr>
          <w:spacing w:val="1"/>
        </w:rPr>
        <w:t xml:space="preserve"> </w:t>
      </w:r>
      <w:r>
        <w:t>физкультуры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другие</w:t>
      </w:r>
      <w:r>
        <w:rPr>
          <w:spacing w:val="1"/>
        </w:rPr>
        <w:t xml:space="preserve"> </w:t>
      </w:r>
      <w:r>
        <w:t>организации,</w:t>
      </w:r>
      <w:r>
        <w:rPr>
          <w:spacing w:val="-67"/>
        </w:rPr>
        <w:t xml:space="preserve"> </w:t>
      </w:r>
      <w:r>
        <w:t>обладающие ресурсами, необходимыми для осуществления образовательной</w:t>
      </w:r>
      <w:r>
        <w:rPr>
          <w:spacing w:val="1"/>
        </w:rPr>
        <w:t xml:space="preserve"> </w:t>
      </w:r>
      <w:r>
        <w:t>деятельности</w:t>
      </w:r>
      <w:r>
        <w:rPr>
          <w:spacing w:val="1"/>
        </w:rPr>
        <w:t xml:space="preserve"> </w:t>
      </w:r>
      <w:r>
        <w:t>по</w:t>
      </w:r>
      <w:r>
        <w:rPr>
          <w:spacing w:val="1"/>
        </w:rPr>
        <w:t xml:space="preserve"> </w:t>
      </w:r>
      <w:r>
        <w:t>соответствующим</w:t>
      </w:r>
      <w:r>
        <w:rPr>
          <w:spacing w:val="1"/>
        </w:rPr>
        <w:t xml:space="preserve"> </w:t>
      </w:r>
      <w:r>
        <w:t>образовательным</w:t>
      </w:r>
      <w:r>
        <w:rPr>
          <w:spacing w:val="1"/>
        </w:rPr>
        <w:t xml:space="preserve"> </w:t>
      </w:r>
      <w:r>
        <w:t>программам),</w:t>
      </w:r>
      <w:r>
        <w:rPr>
          <w:spacing w:val="1"/>
        </w:rPr>
        <w:t xml:space="preserve"> </w:t>
      </w:r>
      <w:r>
        <w:t>с</w:t>
      </w:r>
      <w:r>
        <w:rPr>
          <w:spacing w:val="-67"/>
        </w:rPr>
        <w:t xml:space="preserve"> </w:t>
      </w:r>
      <w:r>
        <w:t>которыми</w:t>
      </w:r>
      <w:r>
        <w:rPr>
          <w:spacing w:val="-1"/>
        </w:rPr>
        <w:t xml:space="preserve"> </w:t>
      </w:r>
      <w:r>
        <w:t>устанавливаются</w:t>
      </w:r>
      <w:r>
        <w:rPr>
          <w:spacing w:val="-3"/>
        </w:rPr>
        <w:t xml:space="preserve"> </w:t>
      </w:r>
      <w:r>
        <w:t>договорные отношения.</w:t>
      </w:r>
    </w:p>
    <w:p w:rsidR="00AD7396" w:rsidRDefault="00AD7396" w:rsidP="004E6BCB">
      <w:pPr>
        <w:pStyle w:val="aa"/>
        <w:numPr>
          <w:ilvl w:val="2"/>
          <w:numId w:val="105"/>
        </w:numPr>
        <w:tabs>
          <w:tab w:val="left" w:pos="2030"/>
        </w:tabs>
        <w:spacing w:before="2"/>
        <w:ind w:right="665" w:firstLine="566"/>
        <w:jc w:val="both"/>
        <w:rPr>
          <w:sz w:val="28"/>
        </w:rPr>
      </w:pPr>
      <w:r>
        <w:rPr>
          <w:sz w:val="28"/>
        </w:rPr>
        <w:t>При</w:t>
      </w:r>
      <w:r>
        <w:rPr>
          <w:spacing w:val="1"/>
          <w:sz w:val="28"/>
        </w:rPr>
        <w:t xml:space="preserve"> </w:t>
      </w:r>
      <w:r>
        <w:rPr>
          <w:sz w:val="28"/>
        </w:rPr>
        <w:t>реализации</w:t>
      </w:r>
      <w:r>
        <w:rPr>
          <w:spacing w:val="1"/>
          <w:sz w:val="28"/>
        </w:rPr>
        <w:t xml:space="preserve"> </w:t>
      </w:r>
      <w:r>
        <w:rPr>
          <w:sz w:val="28"/>
        </w:rPr>
        <w:t>Программы</w:t>
      </w:r>
      <w:r>
        <w:rPr>
          <w:spacing w:val="1"/>
          <w:sz w:val="28"/>
        </w:rPr>
        <w:t xml:space="preserve"> </w:t>
      </w:r>
      <w:r>
        <w:rPr>
          <w:sz w:val="28"/>
        </w:rPr>
        <w:t>могут</w:t>
      </w:r>
      <w:r>
        <w:rPr>
          <w:spacing w:val="1"/>
          <w:sz w:val="28"/>
        </w:rPr>
        <w:t xml:space="preserve"> </w:t>
      </w:r>
      <w:r>
        <w:rPr>
          <w:sz w:val="28"/>
        </w:rPr>
        <w:t>использоваться</w:t>
      </w:r>
      <w:r>
        <w:rPr>
          <w:spacing w:val="1"/>
          <w:sz w:val="28"/>
        </w:rPr>
        <w:t xml:space="preserve"> </w:t>
      </w:r>
      <w:r>
        <w:rPr>
          <w:sz w:val="28"/>
        </w:rPr>
        <w:t>различные</w:t>
      </w:r>
      <w:r>
        <w:rPr>
          <w:spacing w:val="1"/>
          <w:sz w:val="28"/>
        </w:rPr>
        <w:t xml:space="preserve"> </w:t>
      </w:r>
      <w:r>
        <w:rPr>
          <w:sz w:val="28"/>
        </w:rPr>
        <w:t>образовательные</w:t>
      </w:r>
      <w:r>
        <w:rPr>
          <w:spacing w:val="1"/>
          <w:sz w:val="28"/>
        </w:rPr>
        <w:t xml:space="preserve"> </w:t>
      </w:r>
      <w:r>
        <w:rPr>
          <w:sz w:val="28"/>
        </w:rPr>
        <w:t>технологии,</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дистанционные</w:t>
      </w:r>
      <w:r>
        <w:rPr>
          <w:spacing w:val="1"/>
          <w:sz w:val="28"/>
        </w:rPr>
        <w:t xml:space="preserve"> </w:t>
      </w:r>
      <w:r>
        <w:rPr>
          <w:sz w:val="28"/>
        </w:rPr>
        <w:t>образовательные</w:t>
      </w:r>
      <w:r>
        <w:rPr>
          <w:spacing w:val="-67"/>
          <w:sz w:val="28"/>
        </w:rPr>
        <w:t xml:space="preserve"> </w:t>
      </w:r>
      <w:r>
        <w:rPr>
          <w:sz w:val="28"/>
        </w:rPr>
        <w:t>технологии, электронное обучение, исключая образовательные технологии,</w:t>
      </w:r>
      <w:r>
        <w:rPr>
          <w:spacing w:val="1"/>
          <w:sz w:val="28"/>
        </w:rPr>
        <w:t xml:space="preserve"> </w:t>
      </w:r>
      <w:r>
        <w:rPr>
          <w:sz w:val="28"/>
        </w:rPr>
        <w:t>которые</w:t>
      </w:r>
      <w:r>
        <w:rPr>
          <w:spacing w:val="1"/>
          <w:sz w:val="28"/>
        </w:rPr>
        <w:t xml:space="preserve"> </w:t>
      </w:r>
      <w:r>
        <w:rPr>
          <w:sz w:val="28"/>
        </w:rPr>
        <w:t>могут</w:t>
      </w:r>
      <w:r>
        <w:rPr>
          <w:spacing w:val="1"/>
          <w:sz w:val="28"/>
        </w:rPr>
        <w:t xml:space="preserve"> </w:t>
      </w:r>
      <w:r>
        <w:rPr>
          <w:sz w:val="28"/>
        </w:rPr>
        <w:t>нанести</w:t>
      </w:r>
      <w:r>
        <w:rPr>
          <w:spacing w:val="1"/>
          <w:sz w:val="28"/>
        </w:rPr>
        <w:t xml:space="preserve"> </w:t>
      </w:r>
      <w:r>
        <w:rPr>
          <w:sz w:val="28"/>
        </w:rPr>
        <w:t>вред</w:t>
      </w:r>
      <w:r>
        <w:rPr>
          <w:spacing w:val="1"/>
          <w:sz w:val="28"/>
        </w:rPr>
        <w:t xml:space="preserve"> </w:t>
      </w:r>
      <w:r>
        <w:rPr>
          <w:sz w:val="28"/>
        </w:rPr>
        <w:t>здоровью</w:t>
      </w:r>
      <w:r>
        <w:rPr>
          <w:spacing w:val="1"/>
          <w:sz w:val="28"/>
        </w:rPr>
        <w:t xml:space="preserve"> </w:t>
      </w:r>
      <w:r>
        <w:rPr>
          <w:sz w:val="28"/>
        </w:rPr>
        <w:t>детей.</w:t>
      </w:r>
      <w:r>
        <w:rPr>
          <w:spacing w:val="1"/>
          <w:sz w:val="28"/>
        </w:rPr>
        <w:t xml:space="preserve"> </w:t>
      </w:r>
      <w:r>
        <w:rPr>
          <w:sz w:val="28"/>
        </w:rPr>
        <w:t>Применение</w:t>
      </w:r>
      <w:r>
        <w:rPr>
          <w:spacing w:val="1"/>
          <w:sz w:val="28"/>
        </w:rPr>
        <w:t xml:space="preserve"> </w:t>
      </w:r>
      <w:r>
        <w:rPr>
          <w:sz w:val="28"/>
        </w:rPr>
        <w:t>электронного</w:t>
      </w:r>
      <w:r>
        <w:rPr>
          <w:spacing w:val="1"/>
          <w:sz w:val="28"/>
        </w:rPr>
        <w:t xml:space="preserve"> </w:t>
      </w:r>
      <w:r>
        <w:rPr>
          <w:sz w:val="28"/>
        </w:rPr>
        <w:t>обучения,</w:t>
      </w:r>
      <w:r>
        <w:rPr>
          <w:spacing w:val="1"/>
          <w:sz w:val="28"/>
        </w:rPr>
        <w:t xml:space="preserve"> </w:t>
      </w:r>
      <w:r>
        <w:rPr>
          <w:sz w:val="28"/>
        </w:rPr>
        <w:t>дистанционных</w:t>
      </w:r>
      <w:r>
        <w:rPr>
          <w:spacing w:val="1"/>
          <w:sz w:val="28"/>
        </w:rPr>
        <w:t xml:space="preserve"> </w:t>
      </w:r>
      <w:r>
        <w:rPr>
          <w:sz w:val="28"/>
        </w:rPr>
        <w:t>образовательных</w:t>
      </w:r>
      <w:r>
        <w:rPr>
          <w:spacing w:val="1"/>
          <w:sz w:val="28"/>
        </w:rPr>
        <w:t xml:space="preserve"> </w:t>
      </w:r>
      <w:r>
        <w:rPr>
          <w:sz w:val="28"/>
        </w:rPr>
        <w:t>технологий,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электронными</w:t>
      </w:r>
      <w:r>
        <w:rPr>
          <w:spacing w:val="1"/>
          <w:sz w:val="28"/>
        </w:rPr>
        <w:t xml:space="preserve"> </w:t>
      </w:r>
      <w:r>
        <w:rPr>
          <w:sz w:val="28"/>
        </w:rPr>
        <w:t>средствами</w:t>
      </w:r>
      <w:r>
        <w:rPr>
          <w:spacing w:val="1"/>
          <w:sz w:val="28"/>
        </w:rPr>
        <w:t xml:space="preserve"> </w:t>
      </w:r>
      <w:r>
        <w:rPr>
          <w:sz w:val="28"/>
        </w:rPr>
        <w:t>обучения</w:t>
      </w:r>
      <w:r>
        <w:rPr>
          <w:spacing w:val="1"/>
          <w:sz w:val="28"/>
        </w:rPr>
        <w:t xml:space="preserve"> </w:t>
      </w:r>
      <w:r>
        <w:rPr>
          <w:sz w:val="28"/>
        </w:rPr>
        <w:t>при</w:t>
      </w:r>
      <w:r>
        <w:rPr>
          <w:spacing w:val="1"/>
          <w:sz w:val="28"/>
        </w:rPr>
        <w:t xml:space="preserve"> </w:t>
      </w:r>
      <w:r>
        <w:rPr>
          <w:sz w:val="28"/>
        </w:rPr>
        <w:t>реализации</w:t>
      </w:r>
      <w:r>
        <w:rPr>
          <w:spacing w:val="1"/>
          <w:sz w:val="28"/>
        </w:rPr>
        <w:t xml:space="preserve"> </w:t>
      </w:r>
      <w:r>
        <w:rPr>
          <w:sz w:val="28"/>
        </w:rPr>
        <w:t>Программы</w:t>
      </w:r>
      <w:r>
        <w:rPr>
          <w:spacing w:val="1"/>
          <w:sz w:val="28"/>
        </w:rPr>
        <w:t xml:space="preserve"> </w:t>
      </w:r>
      <w:r>
        <w:rPr>
          <w:sz w:val="28"/>
        </w:rPr>
        <w:t>должны</w:t>
      </w:r>
      <w:r>
        <w:rPr>
          <w:spacing w:val="1"/>
          <w:sz w:val="28"/>
        </w:rPr>
        <w:t xml:space="preserve"> </w:t>
      </w:r>
      <w:r>
        <w:rPr>
          <w:sz w:val="28"/>
        </w:rPr>
        <w:t>осуществляться в соответствии с требованиями СП 2.4.3648-20 и СанПиН</w:t>
      </w:r>
      <w:r>
        <w:rPr>
          <w:spacing w:val="1"/>
          <w:sz w:val="28"/>
        </w:rPr>
        <w:t xml:space="preserve"> </w:t>
      </w:r>
      <w:r>
        <w:rPr>
          <w:sz w:val="28"/>
        </w:rPr>
        <w:t>1.2.3685-21.</w:t>
      </w:r>
    </w:p>
    <w:p w:rsidR="00AD7396" w:rsidRDefault="00AD7396" w:rsidP="004E6BCB">
      <w:pPr>
        <w:pStyle w:val="aa"/>
        <w:numPr>
          <w:ilvl w:val="2"/>
          <w:numId w:val="105"/>
        </w:numPr>
        <w:tabs>
          <w:tab w:val="left" w:pos="2030"/>
        </w:tabs>
        <w:ind w:right="664" w:firstLine="566"/>
        <w:jc w:val="both"/>
        <w:rPr>
          <w:sz w:val="28"/>
        </w:rPr>
      </w:pPr>
      <w:r>
        <w:rPr>
          <w:sz w:val="28"/>
        </w:rPr>
        <w:t>Формы,</w:t>
      </w:r>
      <w:r>
        <w:rPr>
          <w:spacing w:val="1"/>
          <w:sz w:val="28"/>
        </w:rPr>
        <w:t xml:space="preserve"> </w:t>
      </w:r>
      <w:r>
        <w:rPr>
          <w:sz w:val="28"/>
        </w:rPr>
        <w:t>способы,</w:t>
      </w:r>
      <w:r>
        <w:rPr>
          <w:spacing w:val="1"/>
          <w:sz w:val="28"/>
        </w:rPr>
        <w:t xml:space="preserve"> </w:t>
      </w:r>
      <w:r>
        <w:rPr>
          <w:sz w:val="28"/>
        </w:rPr>
        <w:t>методы</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реализации</w:t>
      </w:r>
      <w:r>
        <w:rPr>
          <w:spacing w:val="1"/>
          <w:sz w:val="28"/>
        </w:rPr>
        <w:t xml:space="preserve"> </w:t>
      </w:r>
      <w:r>
        <w:rPr>
          <w:sz w:val="28"/>
        </w:rPr>
        <w:t>Программы</w:t>
      </w:r>
      <w:r>
        <w:rPr>
          <w:spacing w:val="1"/>
          <w:sz w:val="28"/>
        </w:rPr>
        <w:t xml:space="preserve"> </w:t>
      </w:r>
      <w:r>
        <w:rPr>
          <w:sz w:val="28"/>
        </w:rPr>
        <w:t>педагог определяет самостоятельно в соответствии с задачами воспитания и</w:t>
      </w:r>
      <w:r>
        <w:rPr>
          <w:spacing w:val="1"/>
          <w:sz w:val="28"/>
        </w:rPr>
        <w:t xml:space="preserve"> </w:t>
      </w:r>
      <w:r>
        <w:rPr>
          <w:sz w:val="28"/>
        </w:rPr>
        <w:t>обучения,</w:t>
      </w:r>
      <w:r>
        <w:rPr>
          <w:spacing w:val="1"/>
          <w:sz w:val="28"/>
        </w:rPr>
        <w:t xml:space="preserve"> </w:t>
      </w:r>
      <w:r>
        <w:rPr>
          <w:sz w:val="28"/>
        </w:rPr>
        <w:t>возрастными</w:t>
      </w:r>
      <w:r>
        <w:rPr>
          <w:spacing w:val="1"/>
          <w:sz w:val="28"/>
        </w:rPr>
        <w:t xml:space="preserve"> </w:t>
      </w:r>
      <w:r>
        <w:rPr>
          <w:sz w:val="28"/>
        </w:rPr>
        <w:t>и</w:t>
      </w:r>
      <w:r>
        <w:rPr>
          <w:spacing w:val="1"/>
          <w:sz w:val="28"/>
        </w:rPr>
        <w:t xml:space="preserve"> </w:t>
      </w:r>
      <w:r>
        <w:rPr>
          <w:sz w:val="28"/>
        </w:rPr>
        <w:t>индивидуальными</w:t>
      </w:r>
      <w:r>
        <w:rPr>
          <w:spacing w:val="1"/>
          <w:sz w:val="28"/>
        </w:rPr>
        <w:t xml:space="preserve"> </w:t>
      </w:r>
      <w:r>
        <w:rPr>
          <w:sz w:val="28"/>
        </w:rPr>
        <w:t>особенностями</w:t>
      </w:r>
      <w:r>
        <w:rPr>
          <w:spacing w:val="1"/>
          <w:sz w:val="28"/>
        </w:rPr>
        <w:t xml:space="preserve"> </w:t>
      </w:r>
      <w:r>
        <w:rPr>
          <w:sz w:val="28"/>
        </w:rPr>
        <w:t>детей,</w:t>
      </w:r>
      <w:r>
        <w:rPr>
          <w:spacing w:val="1"/>
          <w:sz w:val="28"/>
        </w:rPr>
        <w:t xml:space="preserve"> </w:t>
      </w:r>
      <w:r>
        <w:rPr>
          <w:sz w:val="28"/>
        </w:rPr>
        <w:t>спецификой их образовательных потребностей и интересов. Существенное</w:t>
      </w:r>
      <w:r>
        <w:rPr>
          <w:spacing w:val="1"/>
          <w:sz w:val="28"/>
        </w:rPr>
        <w:t xml:space="preserve"> </w:t>
      </w:r>
      <w:r>
        <w:rPr>
          <w:sz w:val="28"/>
        </w:rPr>
        <w:t>значение</w:t>
      </w:r>
      <w:r>
        <w:rPr>
          <w:spacing w:val="1"/>
          <w:sz w:val="28"/>
        </w:rPr>
        <w:t xml:space="preserve"> </w:t>
      </w:r>
      <w:r>
        <w:rPr>
          <w:sz w:val="28"/>
        </w:rPr>
        <w:t>имеют</w:t>
      </w:r>
      <w:r>
        <w:rPr>
          <w:spacing w:val="1"/>
          <w:sz w:val="28"/>
        </w:rPr>
        <w:t xml:space="preserve"> </w:t>
      </w:r>
      <w:r>
        <w:rPr>
          <w:sz w:val="28"/>
        </w:rPr>
        <w:t>сформировавшиеся</w:t>
      </w:r>
      <w:r>
        <w:rPr>
          <w:spacing w:val="1"/>
          <w:sz w:val="28"/>
        </w:rPr>
        <w:t xml:space="preserve"> </w:t>
      </w:r>
      <w:r>
        <w:rPr>
          <w:sz w:val="28"/>
        </w:rPr>
        <w:t>у</w:t>
      </w:r>
      <w:r>
        <w:rPr>
          <w:spacing w:val="1"/>
          <w:sz w:val="28"/>
        </w:rPr>
        <w:t xml:space="preserve"> </w:t>
      </w:r>
      <w:r>
        <w:rPr>
          <w:sz w:val="28"/>
        </w:rPr>
        <w:t>педагога</w:t>
      </w:r>
      <w:r>
        <w:rPr>
          <w:spacing w:val="1"/>
          <w:sz w:val="28"/>
        </w:rPr>
        <w:t xml:space="preserve"> </w:t>
      </w:r>
      <w:r>
        <w:rPr>
          <w:sz w:val="28"/>
        </w:rPr>
        <w:t>практики</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обучения</w:t>
      </w:r>
      <w:r>
        <w:rPr>
          <w:spacing w:val="1"/>
          <w:sz w:val="28"/>
        </w:rPr>
        <w:t xml:space="preserve"> </w:t>
      </w:r>
      <w:r>
        <w:rPr>
          <w:sz w:val="28"/>
        </w:rPr>
        <w:t>детей,</w:t>
      </w:r>
      <w:r>
        <w:rPr>
          <w:spacing w:val="1"/>
          <w:sz w:val="28"/>
        </w:rPr>
        <w:t xml:space="preserve"> </w:t>
      </w:r>
      <w:r>
        <w:rPr>
          <w:sz w:val="28"/>
        </w:rPr>
        <w:t>оценка</w:t>
      </w:r>
      <w:r>
        <w:rPr>
          <w:spacing w:val="1"/>
          <w:sz w:val="28"/>
        </w:rPr>
        <w:t xml:space="preserve"> </w:t>
      </w:r>
      <w:r>
        <w:rPr>
          <w:sz w:val="28"/>
        </w:rPr>
        <w:t>результативности</w:t>
      </w:r>
      <w:r>
        <w:rPr>
          <w:spacing w:val="1"/>
          <w:sz w:val="28"/>
        </w:rPr>
        <w:t xml:space="preserve"> </w:t>
      </w:r>
      <w:r>
        <w:rPr>
          <w:sz w:val="28"/>
        </w:rPr>
        <w:t>форм,</w:t>
      </w:r>
      <w:r>
        <w:rPr>
          <w:spacing w:val="1"/>
          <w:sz w:val="28"/>
        </w:rPr>
        <w:t xml:space="preserve"> </w:t>
      </w:r>
      <w:r>
        <w:rPr>
          <w:sz w:val="28"/>
        </w:rPr>
        <w:t>методов,</w:t>
      </w:r>
      <w:r>
        <w:rPr>
          <w:spacing w:val="1"/>
          <w:sz w:val="28"/>
        </w:rPr>
        <w:t xml:space="preserve"> </w:t>
      </w:r>
      <w:r>
        <w:rPr>
          <w:sz w:val="28"/>
        </w:rPr>
        <w:t>средств</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применительно</w:t>
      </w:r>
      <w:r>
        <w:rPr>
          <w:spacing w:val="1"/>
          <w:sz w:val="28"/>
        </w:rPr>
        <w:t xml:space="preserve"> </w:t>
      </w:r>
      <w:r>
        <w:rPr>
          <w:sz w:val="28"/>
        </w:rPr>
        <w:t>к</w:t>
      </w:r>
      <w:r>
        <w:rPr>
          <w:spacing w:val="1"/>
          <w:sz w:val="28"/>
        </w:rPr>
        <w:t xml:space="preserve"> </w:t>
      </w:r>
      <w:r>
        <w:rPr>
          <w:sz w:val="28"/>
        </w:rPr>
        <w:t>конкретной</w:t>
      </w:r>
      <w:r>
        <w:rPr>
          <w:spacing w:val="1"/>
          <w:sz w:val="28"/>
        </w:rPr>
        <w:t xml:space="preserve"> </w:t>
      </w:r>
      <w:r>
        <w:rPr>
          <w:sz w:val="28"/>
        </w:rPr>
        <w:t>возрастной</w:t>
      </w:r>
      <w:r>
        <w:rPr>
          <w:spacing w:val="1"/>
          <w:sz w:val="28"/>
        </w:rPr>
        <w:t xml:space="preserve"> </w:t>
      </w:r>
      <w:r>
        <w:rPr>
          <w:sz w:val="28"/>
        </w:rPr>
        <w:t>группе</w:t>
      </w:r>
      <w:r>
        <w:rPr>
          <w:spacing w:val="-1"/>
          <w:sz w:val="28"/>
        </w:rPr>
        <w:t xml:space="preserve"> </w:t>
      </w:r>
      <w:r>
        <w:rPr>
          <w:sz w:val="28"/>
        </w:rPr>
        <w:t>детей.</w:t>
      </w:r>
    </w:p>
    <w:p w:rsidR="00AD7396" w:rsidRDefault="00AD7396" w:rsidP="004E6BCB">
      <w:pPr>
        <w:pStyle w:val="aa"/>
        <w:numPr>
          <w:ilvl w:val="2"/>
          <w:numId w:val="105"/>
        </w:numPr>
        <w:tabs>
          <w:tab w:val="left" w:pos="2030"/>
        </w:tabs>
        <w:ind w:right="664" w:firstLine="566"/>
        <w:jc w:val="both"/>
        <w:rPr>
          <w:i/>
          <w:sz w:val="28"/>
        </w:rPr>
      </w:pPr>
      <w:r>
        <w:rPr>
          <w:sz w:val="28"/>
        </w:rPr>
        <w:t>Согласно</w:t>
      </w:r>
      <w:r>
        <w:rPr>
          <w:spacing w:val="1"/>
          <w:sz w:val="28"/>
        </w:rPr>
        <w:t xml:space="preserve"> </w:t>
      </w:r>
      <w:r>
        <w:rPr>
          <w:sz w:val="28"/>
        </w:rPr>
        <w:t>ФГОС</w:t>
      </w:r>
      <w:r>
        <w:rPr>
          <w:spacing w:val="1"/>
          <w:sz w:val="28"/>
        </w:rPr>
        <w:t xml:space="preserve"> </w:t>
      </w:r>
      <w:proofErr w:type="gramStart"/>
      <w:r>
        <w:rPr>
          <w:sz w:val="28"/>
        </w:rPr>
        <w:t>ДО</w:t>
      </w:r>
      <w:proofErr w:type="gramEnd"/>
      <w:r>
        <w:rPr>
          <w:spacing w:val="1"/>
          <w:sz w:val="28"/>
        </w:rPr>
        <w:t xml:space="preserve"> </w:t>
      </w:r>
      <w:proofErr w:type="gramStart"/>
      <w:r>
        <w:rPr>
          <w:i/>
          <w:sz w:val="28"/>
        </w:rPr>
        <w:t>педагог</w:t>
      </w:r>
      <w:proofErr w:type="gramEnd"/>
      <w:r>
        <w:rPr>
          <w:i/>
          <w:spacing w:val="1"/>
          <w:sz w:val="28"/>
        </w:rPr>
        <w:t xml:space="preserve"> </w:t>
      </w:r>
      <w:r>
        <w:rPr>
          <w:i/>
          <w:sz w:val="28"/>
        </w:rPr>
        <w:t>может</w:t>
      </w:r>
      <w:r>
        <w:rPr>
          <w:i/>
          <w:spacing w:val="1"/>
          <w:sz w:val="28"/>
        </w:rPr>
        <w:t xml:space="preserve"> </w:t>
      </w:r>
      <w:r>
        <w:rPr>
          <w:i/>
          <w:sz w:val="28"/>
        </w:rPr>
        <w:t>использовать</w:t>
      </w:r>
      <w:r>
        <w:rPr>
          <w:i/>
          <w:spacing w:val="1"/>
          <w:sz w:val="28"/>
        </w:rPr>
        <w:t xml:space="preserve"> </w:t>
      </w:r>
      <w:r>
        <w:rPr>
          <w:i/>
          <w:sz w:val="28"/>
        </w:rPr>
        <w:t>различные</w:t>
      </w:r>
      <w:r>
        <w:rPr>
          <w:i/>
          <w:spacing w:val="1"/>
          <w:sz w:val="28"/>
        </w:rPr>
        <w:t xml:space="preserve"> </w:t>
      </w:r>
      <w:r>
        <w:rPr>
          <w:i/>
          <w:sz w:val="28"/>
        </w:rPr>
        <w:t>формы</w:t>
      </w:r>
      <w:r>
        <w:rPr>
          <w:i/>
          <w:spacing w:val="1"/>
          <w:sz w:val="28"/>
        </w:rPr>
        <w:t xml:space="preserve"> </w:t>
      </w:r>
      <w:r>
        <w:rPr>
          <w:i/>
          <w:sz w:val="28"/>
        </w:rPr>
        <w:t>реализации</w:t>
      </w:r>
      <w:r>
        <w:rPr>
          <w:i/>
          <w:spacing w:val="1"/>
          <w:sz w:val="28"/>
        </w:rPr>
        <w:t xml:space="preserve"> </w:t>
      </w:r>
      <w:r>
        <w:rPr>
          <w:i/>
          <w:sz w:val="28"/>
        </w:rPr>
        <w:t>Программы</w:t>
      </w:r>
      <w:r>
        <w:rPr>
          <w:i/>
          <w:spacing w:val="1"/>
          <w:sz w:val="28"/>
        </w:rPr>
        <w:t xml:space="preserve"> </w:t>
      </w:r>
      <w:r>
        <w:rPr>
          <w:i/>
          <w:sz w:val="28"/>
        </w:rPr>
        <w:t>в</w:t>
      </w:r>
      <w:r>
        <w:rPr>
          <w:i/>
          <w:spacing w:val="1"/>
          <w:sz w:val="28"/>
        </w:rPr>
        <w:t xml:space="preserve"> </w:t>
      </w:r>
      <w:r>
        <w:rPr>
          <w:i/>
          <w:sz w:val="28"/>
        </w:rPr>
        <w:t>соответствии</w:t>
      </w:r>
      <w:r>
        <w:rPr>
          <w:i/>
          <w:spacing w:val="1"/>
          <w:sz w:val="28"/>
        </w:rPr>
        <w:t xml:space="preserve"> </w:t>
      </w:r>
      <w:r>
        <w:rPr>
          <w:i/>
          <w:sz w:val="28"/>
        </w:rPr>
        <w:t>с</w:t>
      </w:r>
      <w:r>
        <w:rPr>
          <w:i/>
          <w:spacing w:val="1"/>
          <w:sz w:val="28"/>
        </w:rPr>
        <w:t xml:space="preserve"> </w:t>
      </w:r>
      <w:r>
        <w:rPr>
          <w:i/>
          <w:sz w:val="28"/>
        </w:rPr>
        <w:t>видом</w:t>
      </w:r>
      <w:r>
        <w:rPr>
          <w:i/>
          <w:spacing w:val="1"/>
          <w:sz w:val="28"/>
        </w:rPr>
        <w:t xml:space="preserve"> </w:t>
      </w:r>
      <w:r>
        <w:rPr>
          <w:i/>
          <w:sz w:val="28"/>
        </w:rPr>
        <w:t>детской</w:t>
      </w:r>
      <w:r>
        <w:rPr>
          <w:i/>
          <w:spacing w:val="-67"/>
          <w:sz w:val="28"/>
        </w:rPr>
        <w:t xml:space="preserve"> </w:t>
      </w:r>
      <w:r>
        <w:rPr>
          <w:i/>
          <w:sz w:val="28"/>
        </w:rPr>
        <w:t>деятельности</w:t>
      </w:r>
      <w:r>
        <w:rPr>
          <w:i/>
          <w:spacing w:val="-4"/>
          <w:sz w:val="28"/>
        </w:rPr>
        <w:t xml:space="preserve"> </w:t>
      </w:r>
      <w:r>
        <w:rPr>
          <w:i/>
          <w:sz w:val="28"/>
        </w:rPr>
        <w:t>и</w:t>
      </w:r>
      <w:r>
        <w:rPr>
          <w:i/>
          <w:spacing w:val="1"/>
          <w:sz w:val="28"/>
        </w:rPr>
        <w:t xml:space="preserve"> </w:t>
      </w:r>
      <w:r>
        <w:rPr>
          <w:i/>
          <w:sz w:val="28"/>
        </w:rPr>
        <w:t>возрастными особенностями</w:t>
      </w:r>
      <w:r>
        <w:rPr>
          <w:i/>
          <w:spacing w:val="1"/>
          <w:sz w:val="28"/>
        </w:rPr>
        <w:t xml:space="preserve"> </w:t>
      </w:r>
      <w:r>
        <w:rPr>
          <w:i/>
          <w:sz w:val="28"/>
        </w:rPr>
        <w:t>детей:</w:t>
      </w:r>
    </w:p>
    <w:p w:rsidR="00AD7396" w:rsidRDefault="00AD7396" w:rsidP="004E6BCB">
      <w:pPr>
        <w:pStyle w:val="aa"/>
        <w:numPr>
          <w:ilvl w:val="0"/>
          <w:numId w:val="104"/>
        </w:numPr>
        <w:tabs>
          <w:tab w:val="left" w:pos="1634"/>
        </w:tabs>
        <w:spacing w:before="1" w:line="322" w:lineRule="exact"/>
        <w:ind w:hanging="306"/>
        <w:jc w:val="both"/>
        <w:rPr>
          <w:i/>
          <w:sz w:val="28"/>
        </w:rPr>
      </w:pPr>
      <w:r>
        <w:rPr>
          <w:i/>
          <w:sz w:val="28"/>
        </w:rPr>
        <w:t>в</w:t>
      </w:r>
      <w:r>
        <w:rPr>
          <w:i/>
          <w:spacing w:val="-2"/>
          <w:sz w:val="28"/>
        </w:rPr>
        <w:t xml:space="preserve"> </w:t>
      </w:r>
      <w:r>
        <w:rPr>
          <w:i/>
          <w:sz w:val="28"/>
        </w:rPr>
        <w:t>младенческом</w:t>
      </w:r>
      <w:r>
        <w:rPr>
          <w:i/>
          <w:spacing w:val="-1"/>
          <w:sz w:val="28"/>
        </w:rPr>
        <w:t xml:space="preserve"> </w:t>
      </w:r>
      <w:r>
        <w:rPr>
          <w:i/>
          <w:sz w:val="28"/>
        </w:rPr>
        <w:t>возрасте</w:t>
      </w:r>
      <w:r>
        <w:rPr>
          <w:i/>
          <w:spacing w:val="-1"/>
          <w:sz w:val="28"/>
        </w:rPr>
        <w:t xml:space="preserve"> </w:t>
      </w:r>
      <w:r>
        <w:rPr>
          <w:i/>
          <w:sz w:val="28"/>
        </w:rPr>
        <w:t>(2</w:t>
      </w:r>
      <w:r>
        <w:rPr>
          <w:i/>
          <w:spacing w:val="-4"/>
          <w:sz w:val="28"/>
        </w:rPr>
        <w:t xml:space="preserve"> </w:t>
      </w:r>
      <w:r>
        <w:rPr>
          <w:i/>
          <w:sz w:val="28"/>
        </w:rPr>
        <w:t>месяца -</w:t>
      </w:r>
      <w:r>
        <w:rPr>
          <w:i/>
          <w:spacing w:val="-4"/>
          <w:sz w:val="28"/>
        </w:rPr>
        <w:t xml:space="preserve"> </w:t>
      </w:r>
      <w:r>
        <w:rPr>
          <w:i/>
          <w:sz w:val="28"/>
        </w:rPr>
        <w:t>1 год):</w:t>
      </w:r>
    </w:p>
    <w:p w:rsidR="00AD7396" w:rsidRDefault="00AD7396" w:rsidP="004E6BCB">
      <w:pPr>
        <w:pStyle w:val="aa"/>
        <w:numPr>
          <w:ilvl w:val="0"/>
          <w:numId w:val="103"/>
        </w:numPr>
        <w:tabs>
          <w:tab w:val="left" w:pos="1492"/>
        </w:tabs>
        <w:spacing w:line="322" w:lineRule="exact"/>
        <w:ind w:left="1491"/>
        <w:jc w:val="both"/>
        <w:rPr>
          <w:sz w:val="28"/>
        </w:rPr>
      </w:pPr>
      <w:r>
        <w:rPr>
          <w:sz w:val="28"/>
        </w:rPr>
        <w:t>непосредственное</w:t>
      </w:r>
      <w:r>
        <w:rPr>
          <w:spacing w:val="-8"/>
          <w:sz w:val="28"/>
        </w:rPr>
        <w:t xml:space="preserve"> </w:t>
      </w:r>
      <w:r>
        <w:rPr>
          <w:sz w:val="28"/>
        </w:rPr>
        <w:t>эмоциональное</w:t>
      </w:r>
      <w:r>
        <w:rPr>
          <w:spacing w:val="-8"/>
          <w:sz w:val="28"/>
        </w:rPr>
        <w:t xml:space="preserve"> </w:t>
      </w:r>
      <w:r>
        <w:rPr>
          <w:sz w:val="28"/>
        </w:rPr>
        <w:t>общение</w:t>
      </w:r>
      <w:r>
        <w:rPr>
          <w:spacing w:val="-5"/>
          <w:sz w:val="28"/>
        </w:rPr>
        <w:t xml:space="preserve"> </w:t>
      </w:r>
      <w:proofErr w:type="gramStart"/>
      <w:r>
        <w:rPr>
          <w:sz w:val="28"/>
        </w:rPr>
        <w:t>со</w:t>
      </w:r>
      <w:proofErr w:type="gramEnd"/>
      <w:r>
        <w:rPr>
          <w:spacing w:val="-4"/>
          <w:sz w:val="28"/>
        </w:rPr>
        <w:t xml:space="preserve"> </w:t>
      </w:r>
      <w:r>
        <w:rPr>
          <w:sz w:val="28"/>
        </w:rPr>
        <w:t>взрослым;</w:t>
      </w:r>
    </w:p>
    <w:p w:rsidR="00AD7396" w:rsidRDefault="00AD7396" w:rsidP="004E6BCB">
      <w:pPr>
        <w:pStyle w:val="aa"/>
        <w:numPr>
          <w:ilvl w:val="0"/>
          <w:numId w:val="103"/>
        </w:numPr>
        <w:tabs>
          <w:tab w:val="left" w:pos="1492"/>
          <w:tab w:val="left" w:pos="3974"/>
          <w:tab w:val="left" w:pos="6453"/>
        </w:tabs>
        <w:ind w:right="664" w:firstLine="566"/>
        <w:jc w:val="both"/>
        <w:rPr>
          <w:sz w:val="28"/>
        </w:rPr>
      </w:pPr>
      <w:r>
        <w:rPr>
          <w:sz w:val="28"/>
        </w:rPr>
        <w:t>двигательная</w:t>
      </w:r>
      <w:r>
        <w:rPr>
          <w:sz w:val="28"/>
        </w:rPr>
        <w:tab/>
        <w:t>деятельность</w:t>
      </w:r>
      <w:r>
        <w:rPr>
          <w:sz w:val="28"/>
        </w:rPr>
        <w:tab/>
        <w:t>(пространственно-предметные</w:t>
      </w:r>
      <w:r>
        <w:rPr>
          <w:spacing w:val="-68"/>
          <w:sz w:val="28"/>
        </w:rPr>
        <w:t xml:space="preserve"> </w:t>
      </w:r>
      <w:r>
        <w:rPr>
          <w:sz w:val="28"/>
        </w:rPr>
        <w:t>перемещения,</w:t>
      </w:r>
      <w:r>
        <w:rPr>
          <w:spacing w:val="-2"/>
          <w:sz w:val="28"/>
        </w:rPr>
        <w:t xml:space="preserve"> </w:t>
      </w:r>
      <w:r>
        <w:rPr>
          <w:sz w:val="28"/>
        </w:rPr>
        <w:t>хватание,</w:t>
      </w:r>
      <w:r>
        <w:rPr>
          <w:spacing w:val="-5"/>
          <w:sz w:val="28"/>
        </w:rPr>
        <w:t xml:space="preserve"> </w:t>
      </w:r>
      <w:r>
        <w:rPr>
          <w:sz w:val="28"/>
        </w:rPr>
        <w:t>ползание,</w:t>
      </w:r>
      <w:r>
        <w:rPr>
          <w:spacing w:val="-5"/>
          <w:sz w:val="28"/>
        </w:rPr>
        <w:t xml:space="preserve"> </w:t>
      </w:r>
      <w:r>
        <w:rPr>
          <w:sz w:val="28"/>
        </w:rPr>
        <w:t>ходьба,</w:t>
      </w:r>
      <w:r>
        <w:rPr>
          <w:spacing w:val="-3"/>
          <w:sz w:val="28"/>
        </w:rPr>
        <w:t xml:space="preserve"> </w:t>
      </w:r>
      <w:r>
        <w:rPr>
          <w:sz w:val="28"/>
        </w:rPr>
        <w:t>тактильно-двигательные</w:t>
      </w:r>
      <w:r>
        <w:rPr>
          <w:spacing w:val="-4"/>
          <w:sz w:val="28"/>
        </w:rPr>
        <w:t xml:space="preserve"> </w:t>
      </w:r>
      <w:r>
        <w:rPr>
          <w:sz w:val="28"/>
        </w:rPr>
        <w:t>игры);</w:t>
      </w:r>
    </w:p>
    <w:p w:rsidR="00AD7396" w:rsidRDefault="00AD7396" w:rsidP="004E6BCB">
      <w:pPr>
        <w:pStyle w:val="aa"/>
        <w:numPr>
          <w:ilvl w:val="0"/>
          <w:numId w:val="103"/>
        </w:numPr>
        <w:tabs>
          <w:tab w:val="left" w:pos="1492"/>
        </w:tabs>
        <w:spacing w:line="242" w:lineRule="auto"/>
        <w:ind w:right="669" w:firstLine="566"/>
        <w:jc w:val="both"/>
        <w:rPr>
          <w:sz w:val="28"/>
        </w:rPr>
      </w:pPr>
      <w:r>
        <w:rPr>
          <w:sz w:val="28"/>
        </w:rPr>
        <w:t>предметно-манипулятивная</w:t>
      </w:r>
      <w:r>
        <w:rPr>
          <w:spacing w:val="1"/>
          <w:sz w:val="28"/>
        </w:rPr>
        <w:t xml:space="preserve"> </w:t>
      </w:r>
      <w:r>
        <w:rPr>
          <w:sz w:val="28"/>
        </w:rPr>
        <w:t>деятельность</w:t>
      </w:r>
      <w:r>
        <w:rPr>
          <w:spacing w:val="1"/>
          <w:sz w:val="28"/>
        </w:rPr>
        <w:t xml:space="preserve"> </w:t>
      </w:r>
      <w:r>
        <w:rPr>
          <w:sz w:val="28"/>
        </w:rPr>
        <w:t>(орудийные</w:t>
      </w:r>
      <w:r>
        <w:rPr>
          <w:spacing w:val="1"/>
          <w:sz w:val="28"/>
        </w:rPr>
        <w:t xml:space="preserve"> </w:t>
      </w:r>
      <w:r>
        <w:rPr>
          <w:sz w:val="28"/>
        </w:rPr>
        <w:t>и</w:t>
      </w:r>
      <w:r>
        <w:rPr>
          <w:spacing w:val="1"/>
          <w:sz w:val="28"/>
        </w:rPr>
        <w:t xml:space="preserve"> </w:t>
      </w:r>
      <w:r>
        <w:rPr>
          <w:sz w:val="28"/>
        </w:rPr>
        <w:t>соотносящие</w:t>
      </w:r>
      <w:r>
        <w:rPr>
          <w:spacing w:val="-67"/>
          <w:sz w:val="28"/>
        </w:rPr>
        <w:t xml:space="preserve"> </w:t>
      </w:r>
      <w:r>
        <w:rPr>
          <w:sz w:val="28"/>
        </w:rPr>
        <w:t>действия</w:t>
      </w:r>
      <w:r>
        <w:rPr>
          <w:spacing w:val="-1"/>
          <w:sz w:val="28"/>
        </w:rPr>
        <w:t xml:space="preserve"> </w:t>
      </w:r>
      <w:r>
        <w:rPr>
          <w:sz w:val="28"/>
        </w:rPr>
        <w:t>с</w:t>
      </w:r>
      <w:r>
        <w:rPr>
          <w:spacing w:val="-3"/>
          <w:sz w:val="28"/>
        </w:rPr>
        <w:t xml:space="preserve"> </w:t>
      </w:r>
      <w:r>
        <w:rPr>
          <w:sz w:val="28"/>
        </w:rPr>
        <w:t>предметами);</w:t>
      </w:r>
    </w:p>
    <w:p w:rsidR="00AD7396" w:rsidRDefault="00AD7396" w:rsidP="004E6BCB">
      <w:pPr>
        <w:pStyle w:val="aa"/>
        <w:numPr>
          <w:ilvl w:val="0"/>
          <w:numId w:val="103"/>
        </w:numPr>
        <w:tabs>
          <w:tab w:val="left" w:pos="1492"/>
        </w:tabs>
        <w:ind w:right="663" w:firstLine="566"/>
        <w:rPr>
          <w:sz w:val="28"/>
        </w:rPr>
      </w:pPr>
      <w:proofErr w:type="gramStart"/>
      <w:r>
        <w:rPr>
          <w:spacing w:val="-1"/>
          <w:sz w:val="28"/>
        </w:rPr>
        <w:t>речевая</w:t>
      </w:r>
      <w:proofErr w:type="gramEnd"/>
      <w:r>
        <w:rPr>
          <w:spacing w:val="-15"/>
          <w:sz w:val="28"/>
        </w:rPr>
        <w:t xml:space="preserve"> </w:t>
      </w:r>
      <w:r>
        <w:rPr>
          <w:spacing w:val="-1"/>
          <w:sz w:val="28"/>
        </w:rPr>
        <w:t>(слушание</w:t>
      </w:r>
      <w:r>
        <w:rPr>
          <w:spacing w:val="-18"/>
          <w:sz w:val="28"/>
        </w:rPr>
        <w:t xml:space="preserve"> </w:t>
      </w:r>
      <w:r>
        <w:rPr>
          <w:sz w:val="28"/>
        </w:rPr>
        <w:t>и</w:t>
      </w:r>
      <w:r>
        <w:rPr>
          <w:spacing w:val="-15"/>
          <w:sz w:val="28"/>
        </w:rPr>
        <w:t xml:space="preserve"> </w:t>
      </w:r>
      <w:r>
        <w:rPr>
          <w:sz w:val="28"/>
        </w:rPr>
        <w:t>понимание</w:t>
      </w:r>
      <w:r>
        <w:rPr>
          <w:spacing w:val="-15"/>
          <w:sz w:val="28"/>
        </w:rPr>
        <w:t xml:space="preserve"> </w:t>
      </w:r>
      <w:r>
        <w:rPr>
          <w:sz w:val="28"/>
        </w:rPr>
        <w:t>речи</w:t>
      </w:r>
      <w:r>
        <w:rPr>
          <w:spacing w:val="-16"/>
          <w:sz w:val="28"/>
        </w:rPr>
        <w:t xml:space="preserve"> </w:t>
      </w:r>
      <w:r>
        <w:rPr>
          <w:sz w:val="28"/>
        </w:rPr>
        <w:t>взрослого,</w:t>
      </w:r>
      <w:r>
        <w:rPr>
          <w:spacing w:val="-16"/>
          <w:sz w:val="28"/>
        </w:rPr>
        <w:t xml:space="preserve"> </w:t>
      </w:r>
      <w:r>
        <w:rPr>
          <w:sz w:val="28"/>
        </w:rPr>
        <w:t>гуление,</w:t>
      </w:r>
      <w:r>
        <w:rPr>
          <w:spacing w:val="-16"/>
          <w:sz w:val="28"/>
        </w:rPr>
        <w:t xml:space="preserve"> </w:t>
      </w:r>
      <w:r>
        <w:rPr>
          <w:sz w:val="28"/>
        </w:rPr>
        <w:t>лепет</w:t>
      </w:r>
      <w:r>
        <w:rPr>
          <w:spacing w:val="-14"/>
          <w:sz w:val="28"/>
        </w:rPr>
        <w:t xml:space="preserve"> </w:t>
      </w:r>
      <w:r>
        <w:rPr>
          <w:sz w:val="28"/>
        </w:rPr>
        <w:t>и</w:t>
      </w:r>
      <w:r>
        <w:rPr>
          <w:spacing w:val="-17"/>
          <w:sz w:val="28"/>
        </w:rPr>
        <w:t xml:space="preserve"> </w:t>
      </w:r>
      <w:r>
        <w:rPr>
          <w:sz w:val="28"/>
        </w:rPr>
        <w:t>первые</w:t>
      </w:r>
      <w:r>
        <w:rPr>
          <w:spacing w:val="-67"/>
          <w:sz w:val="28"/>
        </w:rPr>
        <w:t xml:space="preserve"> </w:t>
      </w:r>
      <w:r>
        <w:rPr>
          <w:sz w:val="28"/>
        </w:rPr>
        <w:t>слова);</w:t>
      </w:r>
    </w:p>
    <w:p w:rsidR="00AD7396" w:rsidRDefault="00AD7396" w:rsidP="004E6BCB">
      <w:pPr>
        <w:pStyle w:val="aa"/>
        <w:numPr>
          <w:ilvl w:val="0"/>
          <w:numId w:val="103"/>
        </w:numPr>
        <w:tabs>
          <w:tab w:val="left" w:pos="1492"/>
          <w:tab w:val="left" w:pos="3527"/>
          <w:tab w:val="left" w:pos="5488"/>
          <w:tab w:val="left" w:pos="7472"/>
          <w:tab w:val="left" w:pos="9144"/>
        </w:tabs>
        <w:ind w:right="667" w:firstLine="566"/>
        <w:rPr>
          <w:sz w:val="28"/>
        </w:rPr>
      </w:pPr>
      <w:r>
        <w:rPr>
          <w:sz w:val="28"/>
        </w:rPr>
        <w:t>элементарная</w:t>
      </w:r>
      <w:r>
        <w:rPr>
          <w:sz w:val="28"/>
        </w:rPr>
        <w:tab/>
        <w:t>музыкальная</w:t>
      </w:r>
      <w:r>
        <w:rPr>
          <w:sz w:val="28"/>
        </w:rPr>
        <w:tab/>
        <w:t>деятельность</w:t>
      </w:r>
      <w:r>
        <w:rPr>
          <w:sz w:val="28"/>
        </w:rPr>
        <w:tab/>
        <w:t>(слушание</w:t>
      </w:r>
      <w:r>
        <w:rPr>
          <w:sz w:val="28"/>
        </w:rPr>
        <w:tab/>
      </w:r>
      <w:r>
        <w:rPr>
          <w:spacing w:val="-1"/>
          <w:sz w:val="28"/>
        </w:rPr>
        <w:t>музыки,</w:t>
      </w:r>
      <w:r>
        <w:rPr>
          <w:spacing w:val="-67"/>
          <w:sz w:val="28"/>
        </w:rPr>
        <w:t xml:space="preserve"> </w:t>
      </w:r>
      <w:r>
        <w:rPr>
          <w:sz w:val="28"/>
        </w:rPr>
        <w:t>танцевальные</w:t>
      </w:r>
      <w:r>
        <w:rPr>
          <w:spacing w:val="-1"/>
          <w:sz w:val="28"/>
        </w:rPr>
        <w:t xml:space="preserve"> </w:t>
      </w:r>
      <w:r>
        <w:rPr>
          <w:sz w:val="28"/>
        </w:rPr>
        <w:t>движения</w:t>
      </w:r>
      <w:r>
        <w:rPr>
          <w:spacing w:val="-1"/>
          <w:sz w:val="28"/>
        </w:rPr>
        <w:t xml:space="preserve"> </w:t>
      </w:r>
      <w:r>
        <w:rPr>
          <w:sz w:val="28"/>
        </w:rPr>
        <w:t>на</w:t>
      </w:r>
      <w:r>
        <w:rPr>
          <w:spacing w:val="-4"/>
          <w:sz w:val="28"/>
        </w:rPr>
        <w:t xml:space="preserve"> </w:t>
      </w:r>
      <w:r>
        <w:rPr>
          <w:sz w:val="28"/>
        </w:rPr>
        <w:t>основе</w:t>
      </w:r>
      <w:r>
        <w:rPr>
          <w:spacing w:val="-4"/>
          <w:sz w:val="28"/>
        </w:rPr>
        <w:t xml:space="preserve"> </w:t>
      </w:r>
      <w:r>
        <w:rPr>
          <w:sz w:val="28"/>
        </w:rPr>
        <w:t>подражания,</w:t>
      </w:r>
      <w:r>
        <w:rPr>
          <w:spacing w:val="-1"/>
          <w:sz w:val="28"/>
        </w:rPr>
        <w:t xml:space="preserve"> </w:t>
      </w:r>
      <w:r>
        <w:rPr>
          <w:sz w:val="28"/>
        </w:rPr>
        <w:t>музыкальные</w:t>
      </w:r>
      <w:r>
        <w:rPr>
          <w:spacing w:val="-1"/>
          <w:sz w:val="28"/>
        </w:rPr>
        <w:t xml:space="preserve"> </w:t>
      </w:r>
      <w:r>
        <w:rPr>
          <w:sz w:val="28"/>
        </w:rPr>
        <w:t>игры);</w:t>
      </w:r>
    </w:p>
    <w:p w:rsidR="00AD7396" w:rsidRDefault="00AD7396" w:rsidP="004E6BCB">
      <w:pPr>
        <w:pStyle w:val="aa"/>
        <w:numPr>
          <w:ilvl w:val="0"/>
          <w:numId w:val="104"/>
        </w:numPr>
        <w:tabs>
          <w:tab w:val="left" w:pos="1634"/>
        </w:tabs>
        <w:ind w:hanging="306"/>
        <w:rPr>
          <w:i/>
          <w:sz w:val="28"/>
        </w:rPr>
      </w:pPr>
      <w:r>
        <w:rPr>
          <w:i/>
          <w:sz w:val="28"/>
        </w:rPr>
        <w:t>в</w:t>
      </w:r>
      <w:r>
        <w:rPr>
          <w:i/>
          <w:spacing w:val="-2"/>
          <w:sz w:val="28"/>
        </w:rPr>
        <w:t xml:space="preserve"> </w:t>
      </w:r>
      <w:r>
        <w:rPr>
          <w:i/>
          <w:sz w:val="28"/>
        </w:rPr>
        <w:t>раннем</w:t>
      </w:r>
      <w:r>
        <w:rPr>
          <w:i/>
          <w:spacing w:val="-2"/>
          <w:sz w:val="28"/>
        </w:rPr>
        <w:t xml:space="preserve"> </w:t>
      </w:r>
      <w:r>
        <w:rPr>
          <w:i/>
          <w:sz w:val="28"/>
        </w:rPr>
        <w:t>возрасте</w:t>
      </w:r>
      <w:r>
        <w:rPr>
          <w:i/>
          <w:spacing w:val="-1"/>
          <w:sz w:val="28"/>
        </w:rPr>
        <w:t xml:space="preserve"> </w:t>
      </w:r>
      <w:r>
        <w:rPr>
          <w:i/>
          <w:sz w:val="28"/>
        </w:rPr>
        <w:t>(1</w:t>
      </w:r>
      <w:r>
        <w:rPr>
          <w:i/>
          <w:spacing w:val="-2"/>
          <w:sz w:val="28"/>
        </w:rPr>
        <w:t xml:space="preserve"> </w:t>
      </w:r>
      <w:r>
        <w:rPr>
          <w:i/>
          <w:sz w:val="28"/>
        </w:rPr>
        <w:t>год -</w:t>
      </w:r>
      <w:r>
        <w:rPr>
          <w:i/>
          <w:spacing w:val="-3"/>
          <w:sz w:val="28"/>
        </w:rPr>
        <w:t xml:space="preserve"> </w:t>
      </w:r>
      <w:r>
        <w:rPr>
          <w:i/>
          <w:sz w:val="28"/>
        </w:rPr>
        <w:t>3</w:t>
      </w:r>
      <w:r>
        <w:rPr>
          <w:i/>
          <w:spacing w:val="-4"/>
          <w:sz w:val="28"/>
        </w:rPr>
        <w:t xml:space="preserve"> </w:t>
      </w:r>
      <w:r>
        <w:rPr>
          <w:i/>
          <w:sz w:val="28"/>
        </w:rPr>
        <w:t>года):</w:t>
      </w:r>
    </w:p>
    <w:p w:rsidR="00AD7396" w:rsidRDefault="00AD7396" w:rsidP="004E6BCB">
      <w:pPr>
        <w:pStyle w:val="aa"/>
        <w:numPr>
          <w:ilvl w:val="0"/>
          <w:numId w:val="103"/>
        </w:numPr>
        <w:tabs>
          <w:tab w:val="left" w:pos="1492"/>
        </w:tabs>
        <w:ind w:right="663" w:firstLine="566"/>
        <w:rPr>
          <w:sz w:val="28"/>
        </w:rPr>
      </w:pPr>
      <w:r>
        <w:rPr>
          <w:sz w:val="28"/>
        </w:rPr>
        <w:t>предметная</w:t>
      </w:r>
      <w:r>
        <w:rPr>
          <w:spacing w:val="-10"/>
          <w:sz w:val="28"/>
        </w:rPr>
        <w:t xml:space="preserve"> </w:t>
      </w:r>
      <w:r>
        <w:rPr>
          <w:sz w:val="28"/>
        </w:rPr>
        <w:t>деятельность</w:t>
      </w:r>
      <w:r>
        <w:rPr>
          <w:spacing w:val="-10"/>
          <w:sz w:val="28"/>
        </w:rPr>
        <w:t xml:space="preserve"> </w:t>
      </w:r>
      <w:r>
        <w:rPr>
          <w:sz w:val="28"/>
        </w:rPr>
        <w:t>(орудийно-предметные</w:t>
      </w:r>
      <w:r>
        <w:rPr>
          <w:spacing w:val="-11"/>
          <w:sz w:val="28"/>
        </w:rPr>
        <w:t xml:space="preserve"> </w:t>
      </w:r>
      <w:r>
        <w:rPr>
          <w:sz w:val="28"/>
        </w:rPr>
        <w:t>действия</w:t>
      </w:r>
      <w:r>
        <w:rPr>
          <w:spacing w:val="-11"/>
          <w:sz w:val="28"/>
        </w:rPr>
        <w:t xml:space="preserve"> </w:t>
      </w:r>
      <w:r>
        <w:rPr>
          <w:sz w:val="28"/>
        </w:rPr>
        <w:t>-</w:t>
      </w:r>
      <w:r>
        <w:rPr>
          <w:spacing w:val="-9"/>
          <w:sz w:val="28"/>
        </w:rPr>
        <w:t xml:space="preserve"> </w:t>
      </w:r>
      <w:r>
        <w:rPr>
          <w:sz w:val="28"/>
        </w:rPr>
        <w:t>ест</w:t>
      </w:r>
      <w:r>
        <w:rPr>
          <w:spacing w:val="-9"/>
          <w:sz w:val="28"/>
        </w:rPr>
        <w:t xml:space="preserve"> </w:t>
      </w:r>
      <w:r>
        <w:rPr>
          <w:sz w:val="28"/>
        </w:rPr>
        <w:t>ложкой,</w:t>
      </w:r>
      <w:r>
        <w:rPr>
          <w:spacing w:val="-67"/>
          <w:sz w:val="28"/>
        </w:rPr>
        <w:t xml:space="preserve"> </w:t>
      </w:r>
      <w:r>
        <w:rPr>
          <w:sz w:val="28"/>
        </w:rPr>
        <w:t>пьет</w:t>
      </w:r>
      <w:r>
        <w:rPr>
          <w:spacing w:val="-1"/>
          <w:sz w:val="28"/>
        </w:rPr>
        <w:t xml:space="preserve"> </w:t>
      </w:r>
      <w:r>
        <w:rPr>
          <w:sz w:val="28"/>
        </w:rPr>
        <w:t>из</w:t>
      </w:r>
      <w:r>
        <w:rPr>
          <w:spacing w:val="-1"/>
          <w:sz w:val="28"/>
        </w:rPr>
        <w:t xml:space="preserve"> </w:t>
      </w:r>
      <w:r>
        <w:rPr>
          <w:sz w:val="28"/>
        </w:rPr>
        <w:t xml:space="preserve">кружки и </w:t>
      </w:r>
      <w:proofErr w:type="gramStart"/>
      <w:r>
        <w:rPr>
          <w:sz w:val="28"/>
        </w:rPr>
        <w:t>другое</w:t>
      </w:r>
      <w:proofErr w:type="gramEnd"/>
      <w:r>
        <w:rPr>
          <w:sz w:val="28"/>
        </w:rPr>
        <w:t>);</w:t>
      </w:r>
    </w:p>
    <w:p w:rsidR="00AD7396" w:rsidRDefault="00AD7396" w:rsidP="004E6BCB">
      <w:pPr>
        <w:pStyle w:val="aa"/>
        <w:numPr>
          <w:ilvl w:val="0"/>
          <w:numId w:val="103"/>
        </w:numPr>
        <w:tabs>
          <w:tab w:val="left" w:pos="1492"/>
        </w:tabs>
        <w:ind w:right="671" w:firstLine="566"/>
        <w:rPr>
          <w:sz w:val="28"/>
        </w:rPr>
      </w:pPr>
      <w:r>
        <w:rPr>
          <w:sz w:val="28"/>
        </w:rPr>
        <w:t>экспериментирование</w:t>
      </w:r>
      <w:r>
        <w:rPr>
          <w:spacing w:val="-11"/>
          <w:sz w:val="28"/>
        </w:rPr>
        <w:t xml:space="preserve"> </w:t>
      </w:r>
      <w:r>
        <w:rPr>
          <w:sz w:val="28"/>
        </w:rPr>
        <w:t>с</w:t>
      </w:r>
      <w:r>
        <w:rPr>
          <w:spacing w:val="-9"/>
          <w:sz w:val="28"/>
        </w:rPr>
        <w:t xml:space="preserve"> </w:t>
      </w:r>
      <w:r>
        <w:rPr>
          <w:sz w:val="28"/>
        </w:rPr>
        <w:t>материалами</w:t>
      </w:r>
      <w:r>
        <w:rPr>
          <w:spacing w:val="-11"/>
          <w:sz w:val="28"/>
        </w:rPr>
        <w:t xml:space="preserve"> </w:t>
      </w:r>
      <w:r>
        <w:rPr>
          <w:sz w:val="28"/>
        </w:rPr>
        <w:t>и</w:t>
      </w:r>
      <w:r>
        <w:rPr>
          <w:spacing w:val="-10"/>
          <w:sz w:val="28"/>
        </w:rPr>
        <w:t xml:space="preserve"> </w:t>
      </w:r>
      <w:r>
        <w:rPr>
          <w:sz w:val="28"/>
        </w:rPr>
        <w:t>веществами</w:t>
      </w:r>
      <w:r>
        <w:rPr>
          <w:spacing w:val="-9"/>
          <w:sz w:val="28"/>
        </w:rPr>
        <w:t xml:space="preserve"> </w:t>
      </w:r>
      <w:r>
        <w:rPr>
          <w:sz w:val="28"/>
        </w:rPr>
        <w:t>(песок,</w:t>
      </w:r>
      <w:r>
        <w:rPr>
          <w:spacing w:val="-10"/>
          <w:sz w:val="28"/>
        </w:rPr>
        <w:t xml:space="preserve"> </w:t>
      </w:r>
      <w:r>
        <w:rPr>
          <w:sz w:val="28"/>
        </w:rPr>
        <w:t>вода,</w:t>
      </w:r>
      <w:r>
        <w:rPr>
          <w:spacing w:val="-10"/>
          <w:sz w:val="28"/>
        </w:rPr>
        <w:t xml:space="preserve"> </w:t>
      </w:r>
      <w:r>
        <w:rPr>
          <w:sz w:val="28"/>
        </w:rPr>
        <w:t>тесто</w:t>
      </w:r>
      <w:r>
        <w:rPr>
          <w:spacing w:val="-10"/>
          <w:sz w:val="28"/>
        </w:rPr>
        <w:t xml:space="preserve"> </w:t>
      </w:r>
      <w:r>
        <w:rPr>
          <w:sz w:val="28"/>
        </w:rPr>
        <w:t>и</w:t>
      </w:r>
      <w:r>
        <w:rPr>
          <w:spacing w:val="-67"/>
          <w:sz w:val="28"/>
        </w:rPr>
        <w:t xml:space="preserve"> </w:t>
      </w:r>
      <w:r>
        <w:rPr>
          <w:sz w:val="28"/>
        </w:rPr>
        <w:t>другие);</w:t>
      </w:r>
    </w:p>
    <w:p w:rsidR="00AD7396" w:rsidRDefault="00AD7396" w:rsidP="004E6BCB">
      <w:pPr>
        <w:pStyle w:val="aa"/>
        <w:numPr>
          <w:ilvl w:val="0"/>
          <w:numId w:val="103"/>
        </w:numPr>
        <w:tabs>
          <w:tab w:val="left" w:pos="1492"/>
          <w:tab w:val="left" w:pos="4246"/>
          <w:tab w:val="left" w:pos="5656"/>
          <w:tab w:val="left" w:pos="6282"/>
          <w:tab w:val="left" w:pos="7800"/>
          <w:tab w:val="left" w:pos="8311"/>
        </w:tabs>
        <w:spacing w:line="321" w:lineRule="exact"/>
        <w:ind w:left="1491"/>
        <w:rPr>
          <w:sz w:val="28"/>
        </w:rPr>
      </w:pPr>
      <w:r>
        <w:rPr>
          <w:sz w:val="28"/>
        </w:rPr>
        <w:t>ситуативно-деловое</w:t>
      </w:r>
      <w:r>
        <w:rPr>
          <w:sz w:val="28"/>
        </w:rPr>
        <w:tab/>
        <w:t>общение</w:t>
      </w:r>
      <w:r>
        <w:rPr>
          <w:sz w:val="28"/>
        </w:rPr>
        <w:tab/>
      </w:r>
      <w:proofErr w:type="gramStart"/>
      <w:r>
        <w:rPr>
          <w:sz w:val="28"/>
        </w:rPr>
        <w:t>со</w:t>
      </w:r>
      <w:proofErr w:type="gramEnd"/>
      <w:r>
        <w:rPr>
          <w:sz w:val="28"/>
        </w:rPr>
        <w:tab/>
        <w:t>взрослым</w:t>
      </w:r>
      <w:r>
        <w:rPr>
          <w:sz w:val="28"/>
        </w:rPr>
        <w:tab/>
        <w:t>и</w:t>
      </w:r>
      <w:r>
        <w:rPr>
          <w:sz w:val="28"/>
        </w:rPr>
        <w:tab/>
        <w:t>эмоционально-</w:t>
      </w:r>
    </w:p>
    <w:p w:rsidR="00AD7396" w:rsidRDefault="00AD7396" w:rsidP="00AD7396">
      <w:pPr>
        <w:spacing w:line="321" w:lineRule="exact"/>
        <w:rPr>
          <w:sz w:val="28"/>
        </w:rPr>
        <w:sectPr w:rsidR="00AD7396">
          <w:pgSz w:w="11910" w:h="16840"/>
          <w:pgMar w:top="1040" w:right="180" w:bottom="1200" w:left="940" w:header="0" w:footer="920" w:gutter="0"/>
          <w:cols w:space="720"/>
        </w:sectPr>
      </w:pPr>
    </w:p>
    <w:p w:rsidR="00AD7396" w:rsidRDefault="00AD7396" w:rsidP="00AD7396">
      <w:pPr>
        <w:pStyle w:val="a3"/>
        <w:spacing w:before="74"/>
        <w:ind w:firstLine="0"/>
        <w:jc w:val="left"/>
      </w:pPr>
      <w:proofErr w:type="gramStart"/>
      <w:r>
        <w:lastRenderedPageBreak/>
        <w:t>практическое</w:t>
      </w:r>
      <w:proofErr w:type="gramEnd"/>
      <w:r>
        <w:rPr>
          <w:spacing w:val="-4"/>
        </w:rPr>
        <w:t xml:space="preserve"> </w:t>
      </w:r>
      <w:r>
        <w:t>со</w:t>
      </w:r>
      <w:r>
        <w:rPr>
          <w:spacing w:val="-3"/>
        </w:rPr>
        <w:t xml:space="preserve"> </w:t>
      </w:r>
      <w:r>
        <w:t>сверстниками</w:t>
      </w:r>
      <w:r>
        <w:rPr>
          <w:spacing w:val="-6"/>
        </w:rPr>
        <w:t xml:space="preserve"> </w:t>
      </w:r>
      <w:r>
        <w:t>под</w:t>
      </w:r>
      <w:r>
        <w:rPr>
          <w:spacing w:val="-3"/>
        </w:rPr>
        <w:t xml:space="preserve"> </w:t>
      </w:r>
      <w:r>
        <w:t>руководством</w:t>
      </w:r>
      <w:r>
        <w:rPr>
          <w:spacing w:val="-4"/>
        </w:rPr>
        <w:t xml:space="preserve"> </w:t>
      </w:r>
      <w:r>
        <w:t>взрослого;</w:t>
      </w:r>
    </w:p>
    <w:p w:rsidR="00AD7396" w:rsidRDefault="00AD7396" w:rsidP="004E6BCB">
      <w:pPr>
        <w:pStyle w:val="aa"/>
        <w:numPr>
          <w:ilvl w:val="0"/>
          <w:numId w:val="103"/>
        </w:numPr>
        <w:tabs>
          <w:tab w:val="left" w:pos="1492"/>
        </w:tabs>
        <w:spacing w:before="2"/>
        <w:ind w:right="666" w:firstLine="566"/>
        <w:rPr>
          <w:sz w:val="28"/>
        </w:rPr>
      </w:pPr>
      <w:r>
        <w:rPr>
          <w:sz w:val="28"/>
        </w:rPr>
        <w:t>двигательная</w:t>
      </w:r>
      <w:r>
        <w:rPr>
          <w:spacing w:val="40"/>
          <w:sz w:val="28"/>
        </w:rPr>
        <w:t xml:space="preserve"> </w:t>
      </w:r>
      <w:r>
        <w:rPr>
          <w:sz w:val="28"/>
        </w:rPr>
        <w:t>деятельность</w:t>
      </w:r>
      <w:r>
        <w:rPr>
          <w:spacing w:val="40"/>
          <w:sz w:val="28"/>
        </w:rPr>
        <w:t xml:space="preserve"> </w:t>
      </w:r>
      <w:r>
        <w:rPr>
          <w:sz w:val="28"/>
        </w:rPr>
        <w:t>(основные</w:t>
      </w:r>
      <w:r>
        <w:rPr>
          <w:spacing w:val="45"/>
          <w:sz w:val="28"/>
        </w:rPr>
        <w:t xml:space="preserve"> </w:t>
      </w:r>
      <w:r>
        <w:rPr>
          <w:sz w:val="28"/>
        </w:rPr>
        <w:t>движения,</w:t>
      </w:r>
      <w:r>
        <w:rPr>
          <w:spacing w:val="41"/>
          <w:sz w:val="28"/>
        </w:rPr>
        <w:t xml:space="preserve"> </w:t>
      </w:r>
      <w:r>
        <w:rPr>
          <w:sz w:val="28"/>
        </w:rPr>
        <w:t>общеразвивающие</w:t>
      </w:r>
      <w:r>
        <w:rPr>
          <w:spacing w:val="-67"/>
          <w:sz w:val="28"/>
        </w:rPr>
        <w:t xml:space="preserve"> </w:t>
      </w:r>
      <w:r>
        <w:rPr>
          <w:sz w:val="28"/>
        </w:rPr>
        <w:t>упражнения,</w:t>
      </w:r>
      <w:r>
        <w:rPr>
          <w:spacing w:val="-1"/>
          <w:sz w:val="28"/>
        </w:rPr>
        <w:t xml:space="preserve"> </w:t>
      </w:r>
      <w:r>
        <w:rPr>
          <w:sz w:val="28"/>
        </w:rPr>
        <w:t>простые подвижные</w:t>
      </w:r>
      <w:r>
        <w:rPr>
          <w:spacing w:val="-3"/>
          <w:sz w:val="28"/>
        </w:rPr>
        <w:t xml:space="preserve"> </w:t>
      </w:r>
      <w:r>
        <w:rPr>
          <w:sz w:val="28"/>
        </w:rPr>
        <w:t>игры);</w:t>
      </w:r>
    </w:p>
    <w:p w:rsidR="00AD7396" w:rsidRDefault="00AD7396" w:rsidP="004E6BCB">
      <w:pPr>
        <w:pStyle w:val="aa"/>
        <w:numPr>
          <w:ilvl w:val="0"/>
          <w:numId w:val="103"/>
        </w:numPr>
        <w:tabs>
          <w:tab w:val="left" w:pos="1492"/>
        </w:tabs>
        <w:ind w:right="665" w:firstLine="566"/>
        <w:rPr>
          <w:sz w:val="28"/>
        </w:rPr>
      </w:pPr>
      <w:r>
        <w:rPr>
          <w:sz w:val="28"/>
        </w:rPr>
        <w:t>игровая</w:t>
      </w:r>
      <w:r>
        <w:rPr>
          <w:spacing w:val="41"/>
          <w:sz w:val="28"/>
        </w:rPr>
        <w:t xml:space="preserve"> </w:t>
      </w:r>
      <w:r>
        <w:rPr>
          <w:sz w:val="28"/>
        </w:rPr>
        <w:t>деятельность</w:t>
      </w:r>
      <w:r>
        <w:rPr>
          <w:spacing w:val="42"/>
          <w:sz w:val="28"/>
        </w:rPr>
        <w:t xml:space="preserve"> </w:t>
      </w:r>
      <w:r>
        <w:rPr>
          <w:sz w:val="28"/>
        </w:rPr>
        <w:t>(отобразительная</w:t>
      </w:r>
      <w:r>
        <w:rPr>
          <w:spacing w:val="42"/>
          <w:sz w:val="28"/>
        </w:rPr>
        <w:t xml:space="preserve"> </w:t>
      </w:r>
      <w:r>
        <w:rPr>
          <w:sz w:val="28"/>
        </w:rPr>
        <w:t>и</w:t>
      </w:r>
      <w:r>
        <w:rPr>
          <w:spacing w:val="44"/>
          <w:sz w:val="28"/>
        </w:rPr>
        <w:t xml:space="preserve"> </w:t>
      </w:r>
      <w:r>
        <w:rPr>
          <w:sz w:val="28"/>
        </w:rPr>
        <w:t>сюжетно-отобразительная</w:t>
      </w:r>
      <w:r>
        <w:rPr>
          <w:spacing w:val="-67"/>
          <w:sz w:val="28"/>
        </w:rPr>
        <w:t xml:space="preserve"> </w:t>
      </w:r>
      <w:r>
        <w:rPr>
          <w:sz w:val="28"/>
        </w:rPr>
        <w:t>игра,</w:t>
      </w:r>
      <w:r>
        <w:rPr>
          <w:spacing w:val="-2"/>
          <w:sz w:val="28"/>
        </w:rPr>
        <w:t xml:space="preserve"> </w:t>
      </w:r>
      <w:r>
        <w:rPr>
          <w:sz w:val="28"/>
        </w:rPr>
        <w:t>игры с</w:t>
      </w:r>
      <w:r>
        <w:rPr>
          <w:spacing w:val="-4"/>
          <w:sz w:val="28"/>
        </w:rPr>
        <w:t xml:space="preserve"> </w:t>
      </w:r>
      <w:r>
        <w:rPr>
          <w:sz w:val="28"/>
        </w:rPr>
        <w:t>дидактическими игрушками);</w:t>
      </w:r>
    </w:p>
    <w:p w:rsidR="00AD7396" w:rsidRDefault="00AD7396" w:rsidP="004E6BCB">
      <w:pPr>
        <w:pStyle w:val="aa"/>
        <w:numPr>
          <w:ilvl w:val="0"/>
          <w:numId w:val="103"/>
        </w:numPr>
        <w:tabs>
          <w:tab w:val="left" w:pos="1492"/>
        </w:tabs>
        <w:ind w:right="672" w:firstLine="566"/>
        <w:rPr>
          <w:sz w:val="28"/>
        </w:rPr>
      </w:pPr>
      <w:r>
        <w:rPr>
          <w:sz w:val="28"/>
        </w:rPr>
        <w:t>речевая</w:t>
      </w:r>
      <w:r>
        <w:rPr>
          <w:spacing w:val="1"/>
          <w:sz w:val="28"/>
        </w:rPr>
        <w:t xml:space="preserve"> </w:t>
      </w:r>
      <w:r>
        <w:rPr>
          <w:sz w:val="28"/>
        </w:rPr>
        <w:t>(понимание</w:t>
      </w:r>
      <w:r>
        <w:rPr>
          <w:spacing w:val="1"/>
          <w:sz w:val="28"/>
        </w:rPr>
        <w:t xml:space="preserve"> </w:t>
      </w:r>
      <w:r>
        <w:rPr>
          <w:sz w:val="28"/>
        </w:rPr>
        <w:t>речи</w:t>
      </w:r>
      <w:r>
        <w:rPr>
          <w:spacing w:val="1"/>
          <w:sz w:val="28"/>
        </w:rPr>
        <w:t xml:space="preserve"> </w:t>
      </w:r>
      <w:r>
        <w:rPr>
          <w:sz w:val="28"/>
        </w:rPr>
        <w:t>взрослого,</w:t>
      </w:r>
      <w:r>
        <w:rPr>
          <w:spacing w:val="1"/>
          <w:sz w:val="28"/>
        </w:rPr>
        <w:t xml:space="preserve"> </w:t>
      </w:r>
      <w:r>
        <w:rPr>
          <w:sz w:val="28"/>
        </w:rPr>
        <w:t>слушание</w:t>
      </w:r>
      <w:r>
        <w:rPr>
          <w:spacing w:val="1"/>
          <w:sz w:val="28"/>
        </w:rPr>
        <w:t xml:space="preserve"> </w:t>
      </w:r>
      <w:r>
        <w:rPr>
          <w:sz w:val="28"/>
        </w:rPr>
        <w:t>и</w:t>
      </w:r>
      <w:r>
        <w:rPr>
          <w:spacing w:val="1"/>
          <w:sz w:val="28"/>
        </w:rPr>
        <w:t xml:space="preserve"> </w:t>
      </w:r>
      <w:r>
        <w:rPr>
          <w:sz w:val="28"/>
        </w:rPr>
        <w:t>понимание</w:t>
      </w:r>
      <w:r>
        <w:rPr>
          <w:spacing w:val="1"/>
          <w:sz w:val="28"/>
        </w:rPr>
        <w:t xml:space="preserve"> </w:t>
      </w:r>
      <w:r>
        <w:rPr>
          <w:sz w:val="28"/>
        </w:rPr>
        <w:t>стихов,</w:t>
      </w:r>
      <w:r>
        <w:rPr>
          <w:spacing w:val="-67"/>
          <w:sz w:val="28"/>
        </w:rPr>
        <w:t xml:space="preserve"> </w:t>
      </w:r>
      <w:r>
        <w:rPr>
          <w:sz w:val="28"/>
        </w:rPr>
        <w:t>активная</w:t>
      </w:r>
      <w:r>
        <w:rPr>
          <w:spacing w:val="-3"/>
          <w:sz w:val="28"/>
        </w:rPr>
        <w:t xml:space="preserve"> </w:t>
      </w:r>
      <w:r>
        <w:rPr>
          <w:sz w:val="28"/>
        </w:rPr>
        <w:t>речь);</w:t>
      </w:r>
    </w:p>
    <w:p w:rsidR="00AD7396" w:rsidRDefault="00AD7396" w:rsidP="004E6BCB">
      <w:pPr>
        <w:pStyle w:val="aa"/>
        <w:numPr>
          <w:ilvl w:val="0"/>
          <w:numId w:val="103"/>
        </w:numPr>
        <w:tabs>
          <w:tab w:val="left" w:pos="1492"/>
        </w:tabs>
        <w:spacing w:before="1"/>
        <w:ind w:right="669" w:firstLine="566"/>
        <w:rPr>
          <w:sz w:val="28"/>
        </w:rPr>
      </w:pPr>
      <w:r>
        <w:rPr>
          <w:sz w:val="28"/>
        </w:rPr>
        <w:t>изобразительная деятельность (рисование, лепка) и конструирование из</w:t>
      </w:r>
      <w:r>
        <w:rPr>
          <w:spacing w:val="-67"/>
          <w:sz w:val="28"/>
        </w:rPr>
        <w:t xml:space="preserve"> </w:t>
      </w:r>
      <w:r>
        <w:rPr>
          <w:sz w:val="28"/>
        </w:rPr>
        <w:t>мелкого и крупного</w:t>
      </w:r>
      <w:r>
        <w:rPr>
          <w:spacing w:val="-2"/>
          <w:sz w:val="28"/>
        </w:rPr>
        <w:t xml:space="preserve"> </w:t>
      </w:r>
      <w:r>
        <w:rPr>
          <w:sz w:val="28"/>
        </w:rPr>
        <w:t>строительного материала;</w:t>
      </w:r>
    </w:p>
    <w:p w:rsidR="00AD7396" w:rsidRDefault="00AD7396" w:rsidP="004E6BCB">
      <w:pPr>
        <w:pStyle w:val="aa"/>
        <w:numPr>
          <w:ilvl w:val="0"/>
          <w:numId w:val="103"/>
        </w:numPr>
        <w:tabs>
          <w:tab w:val="left" w:pos="1492"/>
          <w:tab w:val="left" w:pos="4020"/>
          <w:tab w:val="left" w:pos="4425"/>
          <w:tab w:val="left" w:pos="6363"/>
          <w:tab w:val="left" w:pos="7746"/>
          <w:tab w:val="left" w:pos="9078"/>
        </w:tabs>
        <w:ind w:right="669" w:firstLine="566"/>
        <w:rPr>
          <w:sz w:val="28"/>
        </w:rPr>
      </w:pPr>
      <w:r>
        <w:rPr>
          <w:sz w:val="28"/>
        </w:rPr>
        <w:t>самообслуживание</w:t>
      </w:r>
      <w:r>
        <w:rPr>
          <w:sz w:val="28"/>
        </w:rPr>
        <w:tab/>
        <w:t>и</w:t>
      </w:r>
      <w:r>
        <w:rPr>
          <w:sz w:val="28"/>
        </w:rPr>
        <w:tab/>
        <w:t>элементарные</w:t>
      </w:r>
      <w:r>
        <w:rPr>
          <w:sz w:val="28"/>
        </w:rPr>
        <w:tab/>
        <w:t>трудовые</w:t>
      </w:r>
      <w:r>
        <w:rPr>
          <w:sz w:val="28"/>
        </w:rPr>
        <w:tab/>
        <w:t>действия</w:t>
      </w:r>
      <w:r>
        <w:rPr>
          <w:sz w:val="28"/>
        </w:rPr>
        <w:tab/>
      </w:r>
      <w:r>
        <w:rPr>
          <w:spacing w:val="-1"/>
          <w:sz w:val="28"/>
        </w:rPr>
        <w:t>(убирает</w:t>
      </w:r>
      <w:r>
        <w:rPr>
          <w:spacing w:val="-67"/>
          <w:sz w:val="28"/>
        </w:rPr>
        <w:t xml:space="preserve"> </w:t>
      </w:r>
      <w:r>
        <w:rPr>
          <w:sz w:val="28"/>
        </w:rPr>
        <w:t>игрушки,</w:t>
      </w:r>
      <w:r>
        <w:rPr>
          <w:spacing w:val="-2"/>
          <w:sz w:val="28"/>
        </w:rPr>
        <w:t xml:space="preserve"> </w:t>
      </w:r>
      <w:r>
        <w:rPr>
          <w:sz w:val="28"/>
        </w:rPr>
        <w:t>подметает</w:t>
      </w:r>
      <w:r>
        <w:rPr>
          <w:spacing w:val="-3"/>
          <w:sz w:val="28"/>
        </w:rPr>
        <w:t xml:space="preserve"> </w:t>
      </w:r>
      <w:r>
        <w:rPr>
          <w:sz w:val="28"/>
        </w:rPr>
        <w:t>веником,</w:t>
      </w:r>
      <w:r>
        <w:rPr>
          <w:spacing w:val="-2"/>
          <w:sz w:val="28"/>
        </w:rPr>
        <w:t xml:space="preserve"> </w:t>
      </w:r>
      <w:r>
        <w:rPr>
          <w:sz w:val="28"/>
        </w:rPr>
        <w:t>поливает</w:t>
      </w:r>
      <w:r>
        <w:rPr>
          <w:spacing w:val="-4"/>
          <w:sz w:val="28"/>
        </w:rPr>
        <w:t xml:space="preserve"> </w:t>
      </w:r>
      <w:r>
        <w:rPr>
          <w:sz w:val="28"/>
        </w:rPr>
        <w:t>цветы</w:t>
      </w:r>
      <w:r>
        <w:rPr>
          <w:spacing w:val="-3"/>
          <w:sz w:val="28"/>
        </w:rPr>
        <w:t xml:space="preserve"> </w:t>
      </w:r>
      <w:r>
        <w:rPr>
          <w:sz w:val="28"/>
        </w:rPr>
        <w:t>из</w:t>
      </w:r>
      <w:r>
        <w:rPr>
          <w:spacing w:val="-1"/>
          <w:sz w:val="28"/>
        </w:rPr>
        <w:t xml:space="preserve"> </w:t>
      </w:r>
      <w:r>
        <w:rPr>
          <w:sz w:val="28"/>
        </w:rPr>
        <w:t>лейки</w:t>
      </w:r>
      <w:r>
        <w:rPr>
          <w:spacing w:val="-1"/>
          <w:sz w:val="28"/>
        </w:rPr>
        <w:t xml:space="preserve"> </w:t>
      </w:r>
      <w:r>
        <w:rPr>
          <w:sz w:val="28"/>
        </w:rPr>
        <w:t>и</w:t>
      </w:r>
      <w:r>
        <w:rPr>
          <w:spacing w:val="-3"/>
          <w:sz w:val="28"/>
        </w:rPr>
        <w:t xml:space="preserve"> </w:t>
      </w:r>
      <w:r>
        <w:rPr>
          <w:sz w:val="28"/>
        </w:rPr>
        <w:t>другое);</w:t>
      </w:r>
    </w:p>
    <w:p w:rsidR="00AD7396" w:rsidRDefault="00AD7396" w:rsidP="004E6BCB">
      <w:pPr>
        <w:pStyle w:val="aa"/>
        <w:numPr>
          <w:ilvl w:val="0"/>
          <w:numId w:val="103"/>
        </w:numPr>
        <w:tabs>
          <w:tab w:val="left" w:pos="1492"/>
          <w:tab w:val="left" w:pos="3254"/>
          <w:tab w:val="left" w:pos="5048"/>
          <w:tab w:val="left" w:pos="6524"/>
          <w:tab w:val="left" w:pos="7643"/>
          <w:tab w:val="left" w:pos="8010"/>
        </w:tabs>
        <w:ind w:right="667" w:firstLine="566"/>
        <w:rPr>
          <w:sz w:val="28"/>
        </w:rPr>
      </w:pPr>
      <w:r>
        <w:rPr>
          <w:sz w:val="28"/>
        </w:rPr>
        <w:t>музыкальная</w:t>
      </w:r>
      <w:r>
        <w:rPr>
          <w:sz w:val="28"/>
        </w:rPr>
        <w:tab/>
        <w:t>деятельность</w:t>
      </w:r>
      <w:r>
        <w:rPr>
          <w:sz w:val="28"/>
        </w:rPr>
        <w:tab/>
        <w:t>(слушание</w:t>
      </w:r>
      <w:r>
        <w:rPr>
          <w:sz w:val="28"/>
        </w:rPr>
        <w:tab/>
        <w:t>музыки</w:t>
      </w:r>
      <w:r>
        <w:rPr>
          <w:sz w:val="28"/>
        </w:rPr>
        <w:tab/>
        <w:t>и</w:t>
      </w:r>
      <w:r>
        <w:rPr>
          <w:sz w:val="28"/>
        </w:rPr>
        <w:tab/>
      </w:r>
      <w:r>
        <w:rPr>
          <w:spacing w:val="-1"/>
          <w:sz w:val="28"/>
        </w:rPr>
        <w:t>исполнительство,</w:t>
      </w:r>
      <w:r>
        <w:rPr>
          <w:spacing w:val="-67"/>
          <w:sz w:val="28"/>
        </w:rPr>
        <w:t xml:space="preserve"> </w:t>
      </w:r>
      <w:r>
        <w:rPr>
          <w:sz w:val="28"/>
        </w:rPr>
        <w:t>музыкально-ритмические</w:t>
      </w:r>
      <w:r>
        <w:rPr>
          <w:spacing w:val="-1"/>
          <w:sz w:val="28"/>
        </w:rPr>
        <w:t xml:space="preserve"> </w:t>
      </w:r>
      <w:r>
        <w:rPr>
          <w:sz w:val="28"/>
        </w:rPr>
        <w:t>движения).</w:t>
      </w:r>
    </w:p>
    <w:p w:rsidR="00AD7396" w:rsidRDefault="00AD7396" w:rsidP="004E6BCB">
      <w:pPr>
        <w:pStyle w:val="aa"/>
        <w:numPr>
          <w:ilvl w:val="0"/>
          <w:numId w:val="104"/>
        </w:numPr>
        <w:tabs>
          <w:tab w:val="left" w:pos="1634"/>
        </w:tabs>
        <w:ind w:hanging="306"/>
        <w:rPr>
          <w:i/>
          <w:sz w:val="28"/>
        </w:rPr>
      </w:pPr>
      <w:r>
        <w:rPr>
          <w:i/>
          <w:sz w:val="28"/>
        </w:rPr>
        <w:t>в</w:t>
      </w:r>
      <w:r>
        <w:rPr>
          <w:i/>
          <w:spacing w:val="-2"/>
          <w:sz w:val="28"/>
        </w:rPr>
        <w:t xml:space="preserve"> </w:t>
      </w:r>
      <w:r>
        <w:rPr>
          <w:i/>
          <w:sz w:val="28"/>
        </w:rPr>
        <w:t>дошкольном</w:t>
      </w:r>
      <w:r>
        <w:rPr>
          <w:i/>
          <w:spacing w:val="-2"/>
          <w:sz w:val="28"/>
        </w:rPr>
        <w:t xml:space="preserve"> </w:t>
      </w:r>
      <w:r>
        <w:rPr>
          <w:i/>
          <w:sz w:val="28"/>
        </w:rPr>
        <w:t>возрасте</w:t>
      </w:r>
      <w:r>
        <w:rPr>
          <w:i/>
          <w:spacing w:val="-1"/>
          <w:sz w:val="28"/>
        </w:rPr>
        <w:t xml:space="preserve"> </w:t>
      </w:r>
      <w:r>
        <w:rPr>
          <w:i/>
          <w:sz w:val="28"/>
        </w:rPr>
        <w:t>(3</w:t>
      </w:r>
      <w:r>
        <w:rPr>
          <w:i/>
          <w:spacing w:val="-1"/>
          <w:sz w:val="28"/>
        </w:rPr>
        <w:t xml:space="preserve"> </w:t>
      </w:r>
      <w:r>
        <w:rPr>
          <w:i/>
          <w:sz w:val="28"/>
        </w:rPr>
        <w:t>года</w:t>
      </w:r>
      <w:r>
        <w:rPr>
          <w:i/>
          <w:spacing w:val="1"/>
          <w:sz w:val="28"/>
        </w:rPr>
        <w:t xml:space="preserve"> </w:t>
      </w:r>
      <w:r>
        <w:rPr>
          <w:i/>
          <w:sz w:val="28"/>
        </w:rPr>
        <w:t>-</w:t>
      </w:r>
      <w:r>
        <w:rPr>
          <w:i/>
          <w:spacing w:val="-2"/>
          <w:sz w:val="28"/>
        </w:rPr>
        <w:t xml:space="preserve"> </w:t>
      </w:r>
      <w:r>
        <w:rPr>
          <w:i/>
          <w:sz w:val="28"/>
        </w:rPr>
        <w:t>8</w:t>
      </w:r>
      <w:r>
        <w:rPr>
          <w:i/>
          <w:spacing w:val="-1"/>
          <w:sz w:val="28"/>
        </w:rPr>
        <w:t xml:space="preserve"> </w:t>
      </w:r>
      <w:r>
        <w:rPr>
          <w:i/>
          <w:sz w:val="28"/>
        </w:rPr>
        <w:t>лет):</w:t>
      </w:r>
    </w:p>
    <w:p w:rsidR="00AD7396" w:rsidRDefault="00AD7396" w:rsidP="004E6BCB">
      <w:pPr>
        <w:pStyle w:val="aa"/>
        <w:numPr>
          <w:ilvl w:val="0"/>
          <w:numId w:val="103"/>
        </w:numPr>
        <w:tabs>
          <w:tab w:val="left" w:pos="1492"/>
        </w:tabs>
        <w:ind w:right="664" w:firstLine="566"/>
        <w:jc w:val="both"/>
        <w:rPr>
          <w:sz w:val="28"/>
        </w:rPr>
      </w:pPr>
      <w:r>
        <w:rPr>
          <w:sz w:val="28"/>
        </w:rPr>
        <w:t>игровая</w:t>
      </w:r>
      <w:r>
        <w:rPr>
          <w:spacing w:val="1"/>
          <w:sz w:val="28"/>
        </w:rPr>
        <w:t xml:space="preserve"> </w:t>
      </w:r>
      <w:r>
        <w:rPr>
          <w:sz w:val="28"/>
        </w:rPr>
        <w:t>деятельность</w:t>
      </w:r>
      <w:r>
        <w:rPr>
          <w:spacing w:val="1"/>
          <w:sz w:val="28"/>
        </w:rPr>
        <w:t xml:space="preserve"> </w:t>
      </w:r>
      <w:r>
        <w:rPr>
          <w:sz w:val="28"/>
        </w:rPr>
        <w:t>(сюжетно-ролевая,</w:t>
      </w:r>
      <w:r>
        <w:rPr>
          <w:spacing w:val="1"/>
          <w:sz w:val="28"/>
        </w:rPr>
        <w:t xml:space="preserve"> </w:t>
      </w:r>
      <w:r>
        <w:rPr>
          <w:sz w:val="28"/>
        </w:rPr>
        <w:t>театрализованная,</w:t>
      </w:r>
      <w:r>
        <w:rPr>
          <w:spacing w:val="-67"/>
          <w:sz w:val="28"/>
        </w:rPr>
        <w:t xml:space="preserve"> </w:t>
      </w:r>
      <w:r>
        <w:rPr>
          <w:sz w:val="28"/>
        </w:rPr>
        <w:t>режиссерская,</w:t>
      </w:r>
      <w:r>
        <w:rPr>
          <w:spacing w:val="1"/>
          <w:sz w:val="28"/>
        </w:rPr>
        <w:t xml:space="preserve"> </w:t>
      </w:r>
      <w:r>
        <w:rPr>
          <w:sz w:val="28"/>
        </w:rPr>
        <w:t>строительно-конструктивная,</w:t>
      </w:r>
      <w:r>
        <w:rPr>
          <w:spacing w:val="1"/>
          <w:sz w:val="28"/>
        </w:rPr>
        <w:t xml:space="preserve"> </w:t>
      </w:r>
      <w:r>
        <w:rPr>
          <w:sz w:val="28"/>
        </w:rPr>
        <w:t>дидактическая,</w:t>
      </w:r>
      <w:r>
        <w:rPr>
          <w:spacing w:val="1"/>
          <w:sz w:val="28"/>
        </w:rPr>
        <w:t xml:space="preserve"> </w:t>
      </w:r>
      <w:r>
        <w:rPr>
          <w:sz w:val="28"/>
        </w:rPr>
        <w:t>подвижная</w:t>
      </w:r>
      <w:r>
        <w:rPr>
          <w:spacing w:val="1"/>
          <w:sz w:val="28"/>
        </w:rPr>
        <w:t xml:space="preserve"> </w:t>
      </w:r>
      <w:r>
        <w:rPr>
          <w:sz w:val="28"/>
        </w:rPr>
        <w:t>и</w:t>
      </w:r>
      <w:r>
        <w:rPr>
          <w:spacing w:val="1"/>
          <w:sz w:val="28"/>
        </w:rPr>
        <w:t xml:space="preserve"> </w:t>
      </w:r>
      <w:r>
        <w:rPr>
          <w:sz w:val="28"/>
        </w:rPr>
        <w:t>другие);</w:t>
      </w:r>
    </w:p>
    <w:p w:rsidR="00AD7396" w:rsidRDefault="00AD7396" w:rsidP="004E6BCB">
      <w:pPr>
        <w:pStyle w:val="aa"/>
        <w:numPr>
          <w:ilvl w:val="0"/>
          <w:numId w:val="103"/>
        </w:numPr>
        <w:tabs>
          <w:tab w:val="left" w:pos="1492"/>
        </w:tabs>
        <w:ind w:right="660" w:firstLine="566"/>
        <w:jc w:val="both"/>
        <w:rPr>
          <w:sz w:val="28"/>
        </w:rPr>
      </w:pPr>
      <w:r>
        <w:rPr>
          <w:sz w:val="28"/>
        </w:rPr>
        <w:t>общение</w:t>
      </w:r>
      <w:r>
        <w:rPr>
          <w:spacing w:val="1"/>
          <w:sz w:val="28"/>
        </w:rPr>
        <w:t xml:space="preserve"> </w:t>
      </w:r>
      <w:r>
        <w:rPr>
          <w:sz w:val="28"/>
        </w:rPr>
        <w:t>со</w:t>
      </w:r>
      <w:r>
        <w:rPr>
          <w:spacing w:val="1"/>
          <w:sz w:val="28"/>
        </w:rPr>
        <w:t xml:space="preserve"> </w:t>
      </w:r>
      <w:r>
        <w:rPr>
          <w:sz w:val="28"/>
        </w:rPr>
        <w:t>взрослым</w:t>
      </w:r>
      <w:r>
        <w:rPr>
          <w:spacing w:val="1"/>
          <w:sz w:val="28"/>
        </w:rPr>
        <w:t xml:space="preserve"> </w:t>
      </w:r>
      <w:r>
        <w:rPr>
          <w:sz w:val="28"/>
        </w:rPr>
        <w:t>(ситуативно-деловое,</w:t>
      </w:r>
      <w:r>
        <w:rPr>
          <w:spacing w:val="1"/>
          <w:sz w:val="28"/>
        </w:rPr>
        <w:t xml:space="preserve"> </w:t>
      </w:r>
      <w:r>
        <w:rPr>
          <w:sz w:val="28"/>
        </w:rPr>
        <w:t>внеситуативн</w:t>
      </w:r>
      <w:proofErr w:type="gramStart"/>
      <w:r>
        <w:rPr>
          <w:sz w:val="28"/>
        </w:rPr>
        <w:t>о-</w:t>
      </w:r>
      <w:proofErr w:type="gramEnd"/>
      <w:r>
        <w:rPr>
          <w:spacing w:val="1"/>
          <w:sz w:val="28"/>
        </w:rPr>
        <w:t xml:space="preserve"> </w:t>
      </w:r>
      <w:r>
        <w:rPr>
          <w:sz w:val="28"/>
        </w:rPr>
        <w:t>познавательное,</w:t>
      </w:r>
      <w:r>
        <w:rPr>
          <w:spacing w:val="1"/>
          <w:sz w:val="28"/>
        </w:rPr>
        <w:t xml:space="preserve"> </w:t>
      </w:r>
      <w:r>
        <w:rPr>
          <w:sz w:val="28"/>
        </w:rPr>
        <w:t>внеситуативно-личностное)</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(ситуативно-</w:t>
      </w:r>
      <w:r>
        <w:rPr>
          <w:spacing w:val="1"/>
          <w:sz w:val="28"/>
        </w:rPr>
        <w:t xml:space="preserve"> </w:t>
      </w:r>
      <w:r>
        <w:rPr>
          <w:sz w:val="28"/>
        </w:rPr>
        <w:t>деловое,</w:t>
      </w:r>
      <w:r>
        <w:rPr>
          <w:spacing w:val="-2"/>
          <w:sz w:val="28"/>
        </w:rPr>
        <w:t xml:space="preserve"> </w:t>
      </w:r>
      <w:r>
        <w:rPr>
          <w:sz w:val="28"/>
        </w:rPr>
        <w:t>внеситуативно-деловое);</w:t>
      </w:r>
    </w:p>
    <w:p w:rsidR="00AD7396" w:rsidRDefault="00AD7396" w:rsidP="004E6BCB">
      <w:pPr>
        <w:pStyle w:val="aa"/>
        <w:numPr>
          <w:ilvl w:val="0"/>
          <w:numId w:val="103"/>
        </w:numPr>
        <w:tabs>
          <w:tab w:val="left" w:pos="1492"/>
        </w:tabs>
        <w:ind w:right="668" w:firstLine="566"/>
        <w:jc w:val="both"/>
        <w:rPr>
          <w:sz w:val="28"/>
        </w:rPr>
      </w:pPr>
      <w:r>
        <w:rPr>
          <w:spacing w:val="-1"/>
          <w:sz w:val="28"/>
        </w:rPr>
        <w:t>речевая</w:t>
      </w:r>
      <w:r>
        <w:rPr>
          <w:spacing w:val="-17"/>
          <w:sz w:val="28"/>
        </w:rPr>
        <w:t xml:space="preserve"> </w:t>
      </w:r>
      <w:r>
        <w:rPr>
          <w:spacing w:val="-1"/>
          <w:sz w:val="28"/>
        </w:rPr>
        <w:t>деятельность</w:t>
      </w:r>
      <w:r>
        <w:rPr>
          <w:spacing w:val="-18"/>
          <w:sz w:val="28"/>
        </w:rPr>
        <w:t xml:space="preserve"> </w:t>
      </w:r>
      <w:r>
        <w:rPr>
          <w:sz w:val="28"/>
        </w:rPr>
        <w:t>(слушание</w:t>
      </w:r>
      <w:r>
        <w:rPr>
          <w:spacing w:val="-17"/>
          <w:sz w:val="28"/>
        </w:rPr>
        <w:t xml:space="preserve"> </w:t>
      </w:r>
      <w:r>
        <w:rPr>
          <w:sz w:val="28"/>
        </w:rPr>
        <w:t>речи</w:t>
      </w:r>
      <w:r>
        <w:rPr>
          <w:spacing w:val="-17"/>
          <w:sz w:val="28"/>
        </w:rPr>
        <w:t xml:space="preserve"> </w:t>
      </w:r>
      <w:r>
        <w:rPr>
          <w:sz w:val="28"/>
        </w:rPr>
        <w:t>взрослого</w:t>
      </w:r>
      <w:r>
        <w:rPr>
          <w:spacing w:val="-16"/>
          <w:sz w:val="28"/>
        </w:rPr>
        <w:t xml:space="preserve"> </w:t>
      </w:r>
      <w:r>
        <w:rPr>
          <w:sz w:val="28"/>
        </w:rPr>
        <w:t>и</w:t>
      </w:r>
      <w:r>
        <w:rPr>
          <w:spacing w:val="-16"/>
          <w:sz w:val="28"/>
        </w:rPr>
        <w:t xml:space="preserve"> </w:t>
      </w:r>
      <w:r>
        <w:rPr>
          <w:sz w:val="28"/>
        </w:rPr>
        <w:t>сверстников,</w:t>
      </w:r>
      <w:r>
        <w:rPr>
          <w:spacing w:val="-18"/>
          <w:sz w:val="28"/>
        </w:rPr>
        <w:t xml:space="preserve"> </w:t>
      </w:r>
      <w:r>
        <w:rPr>
          <w:sz w:val="28"/>
        </w:rPr>
        <w:t>активная</w:t>
      </w:r>
      <w:r>
        <w:rPr>
          <w:spacing w:val="-68"/>
          <w:sz w:val="28"/>
        </w:rPr>
        <w:t xml:space="preserve"> </w:t>
      </w:r>
      <w:r>
        <w:rPr>
          <w:sz w:val="28"/>
        </w:rPr>
        <w:t>диалогическая</w:t>
      </w:r>
      <w:r>
        <w:rPr>
          <w:spacing w:val="-4"/>
          <w:sz w:val="28"/>
        </w:rPr>
        <w:t xml:space="preserve"> </w:t>
      </w:r>
      <w:r>
        <w:rPr>
          <w:sz w:val="28"/>
        </w:rPr>
        <w:t>и</w:t>
      </w:r>
      <w:r>
        <w:rPr>
          <w:spacing w:val="1"/>
          <w:sz w:val="28"/>
        </w:rPr>
        <w:t xml:space="preserve"> </w:t>
      </w:r>
      <w:r>
        <w:rPr>
          <w:sz w:val="28"/>
        </w:rPr>
        <w:t>монологическая речь);</w:t>
      </w:r>
    </w:p>
    <w:p w:rsidR="00AD7396" w:rsidRDefault="00AD7396" w:rsidP="004E6BCB">
      <w:pPr>
        <w:pStyle w:val="aa"/>
        <w:numPr>
          <w:ilvl w:val="0"/>
          <w:numId w:val="103"/>
        </w:numPr>
        <w:tabs>
          <w:tab w:val="left" w:pos="1492"/>
          <w:tab w:val="left" w:pos="6970"/>
          <w:tab w:val="left" w:pos="9967"/>
        </w:tabs>
        <w:ind w:right="666" w:firstLine="566"/>
        <w:jc w:val="both"/>
        <w:rPr>
          <w:sz w:val="28"/>
        </w:rPr>
      </w:pPr>
      <w:r>
        <w:rPr>
          <w:sz w:val="28"/>
        </w:rPr>
        <w:t>познавательно-исследовательская</w:t>
      </w:r>
      <w:r>
        <w:rPr>
          <w:sz w:val="28"/>
        </w:rPr>
        <w:tab/>
        <w:t>деятельность</w:t>
      </w:r>
      <w:r>
        <w:rPr>
          <w:sz w:val="28"/>
        </w:rPr>
        <w:tab/>
      </w:r>
      <w:r>
        <w:rPr>
          <w:spacing w:val="-1"/>
          <w:sz w:val="28"/>
        </w:rPr>
        <w:t>и</w:t>
      </w:r>
      <w:r>
        <w:rPr>
          <w:spacing w:val="-68"/>
          <w:sz w:val="28"/>
        </w:rPr>
        <w:t xml:space="preserve"> </w:t>
      </w:r>
      <w:r>
        <w:rPr>
          <w:sz w:val="28"/>
        </w:rPr>
        <w:t>экспериментирование;</w:t>
      </w:r>
    </w:p>
    <w:p w:rsidR="00AD7396" w:rsidRDefault="00AD7396" w:rsidP="004E6BCB">
      <w:pPr>
        <w:pStyle w:val="aa"/>
        <w:numPr>
          <w:ilvl w:val="0"/>
          <w:numId w:val="103"/>
        </w:numPr>
        <w:tabs>
          <w:tab w:val="left" w:pos="1492"/>
        </w:tabs>
        <w:ind w:right="670" w:firstLine="566"/>
        <w:jc w:val="both"/>
        <w:rPr>
          <w:sz w:val="28"/>
        </w:rPr>
      </w:pPr>
      <w:r>
        <w:rPr>
          <w:sz w:val="28"/>
        </w:rPr>
        <w:t>изобразительная</w:t>
      </w:r>
      <w:r>
        <w:rPr>
          <w:spacing w:val="1"/>
          <w:sz w:val="28"/>
        </w:rPr>
        <w:t xml:space="preserve"> </w:t>
      </w:r>
      <w:r>
        <w:rPr>
          <w:sz w:val="28"/>
        </w:rPr>
        <w:t>деятельность</w:t>
      </w:r>
      <w:r>
        <w:rPr>
          <w:spacing w:val="1"/>
          <w:sz w:val="28"/>
        </w:rPr>
        <w:t xml:space="preserve"> </w:t>
      </w:r>
      <w:r>
        <w:rPr>
          <w:sz w:val="28"/>
        </w:rPr>
        <w:t>(рисование,</w:t>
      </w:r>
      <w:r>
        <w:rPr>
          <w:spacing w:val="1"/>
          <w:sz w:val="28"/>
        </w:rPr>
        <w:t xml:space="preserve"> </w:t>
      </w:r>
      <w:r>
        <w:rPr>
          <w:sz w:val="28"/>
        </w:rPr>
        <w:t>лепка,</w:t>
      </w:r>
      <w:r>
        <w:rPr>
          <w:spacing w:val="1"/>
          <w:sz w:val="28"/>
        </w:rPr>
        <w:t xml:space="preserve"> </w:t>
      </w:r>
      <w:r>
        <w:rPr>
          <w:sz w:val="28"/>
        </w:rPr>
        <w:t>аппликация)</w:t>
      </w:r>
      <w:r>
        <w:rPr>
          <w:spacing w:val="1"/>
          <w:sz w:val="28"/>
        </w:rPr>
        <w:t xml:space="preserve"> </w:t>
      </w:r>
      <w:r>
        <w:rPr>
          <w:sz w:val="28"/>
        </w:rPr>
        <w:t>и</w:t>
      </w:r>
      <w:r>
        <w:rPr>
          <w:spacing w:val="1"/>
          <w:sz w:val="28"/>
        </w:rPr>
        <w:t xml:space="preserve"> </w:t>
      </w:r>
      <w:r>
        <w:rPr>
          <w:sz w:val="28"/>
        </w:rPr>
        <w:t>конструирование</w:t>
      </w:r>
      <w:r>
        <w:rPr>
          <w:spacing w:val="1"/>
          <w:sz w:val="28"/>
        </w:rPr>
        <w:t xml:space="preserve"> </w:t>
      </w:r>
      <w:r>
        <w:rPr>
          <w:sz w:val="28"/>
        </w:rPr>
        <w:t>из</w:t>
      </w:r>
      <w:r>
        <w:rPr>
          <w:spacing w:val="1"/>
          <w:sz w:val="28"/>
        </w:rPr>
        <w:t xml:space="preserve"> </w:t>
      </w:r>
      <w:r>
        <w:rPr>
          <w:sz w:val="28"/>
        </w:rPr>
        <w:t>разных</w:t>
      </w:r>
      <w:r>
        <w:rPr>
          <w:spacing w:val="1"/>
          <w:sz w:val="28"/>
        </w:rPr>
        <w:t xml:space="preserve"> </w:t>
      </w:r>
      <w:r>
        <w:rPr>
          <w:sz w:val="28"/>
        </w:rPr>
        <w:t>материалов</w:t>
      </w:r>
      <w:r>
        <w:rPr>
          <w:spacing w:val="1"/>
          <w:sz w:val="28"/>
        </w:rPr>
        <w:t xml:space="preserve"> </w:t>
      </w:r>
      <w:r>
        <w:rPr>
          <w:sz w:val="28"/>
        </w:rPr>
        <w:t>по</w:t>
      </w:r>
      <w:r>
        <w:rPr>
          <w:spacing w:val="1"/>
          <w:sz w:val="28"/>
        </w:rPr>
        <w:t xml:space="preserve"> </w:t>
      </w:r>
      <w:r>
        <w:rPr>
          <w:sz w:val="28"/>
        </w:rPr>
        <w:t>образцу,</w:t>
      </w:r>
      <w:r>
        <w:rPr>
          <w:spacing w:val="1"/>
          <w:sz w:val="28"/>
        </w:rPr>
        <w:t xml:space="preserve"> </w:t>
      </w:r>
      <w:r>
        <w:rPr>
          <w:sz w:val="28"/>
        </w:rPr>
        <w:t>условию</w:t>
      </w:r>
      <w:r>
        <w:rPr>
          <w:spacing w:val="1"/>
          <w:sz w:val="28"/>
        </w:rPr>
        <w:t xml:space="preserve"> </w:t>
      </w:r>
      <w:r>
        <w:rPr>
          <w:sz w:val="28"/>
        </w:rPr>
        <w:t>и</w:t>
      </w:r>
      <w:r>
        <w:rPr>
          <w:spacing w:val="1"/>
          <w:sz w:val="28"/>
        </w:rPr>
        <w:t xml:space="preserve"> </w:t>
      </w:r>
      <w:r>
        <w:rPr>
          <w:sz w:val="28"/>
        </w:rPr>
        <w:t>замыслу</w:t>
      </w:r>
      <w:r>
        <w:rPr>
          <w:spacing w:val="1"/>
          <w:sz w:val="28"/>
        </w:rPr>
        <w:t xml:space="preserve"> </w:t>
      </w:r>
      <w:r>
        <w:rPr>
          <w:sz w:val="28"/>
        </w:rPr>
        <w:t>ребёнка;</w:t>
      </w:r>
    </w:p>
    <w:p w:rsidR="00AD7396" w:rsidRDefault="00AD7396" w:rsidP="004E6BCB">
      <w:pPr>
        <w:pStyle w:val="aa"/>
        <w:numPr>
          <w:ilvl w:val="0"/>
          <w:numId w:val="103"/>
        </w:numPr>
        <w:tabs>
          <w:tab w:val="left" w:pos="1492"/>
        </w:tabs>
        <w:spacing w:before="1"/>
        <w:ind w:right="666" w:firstLine="566"/>
        <w:jc w:val="both"/>
        <w:rPr>
          <w:sz w:val="28"/>
        </w:rPr>
      </w:pPr>
      <w:r>
        <w:rPr>
          <w:sz w:val="28"/>
        </w:rPr>
        <w:t>двигательная</w:t>
      </w:r>
      <w:r>
        <w:rPr>
          <w:spacing w:val="1"/>
          <w:sz w:val="28"/>
        </w:rPr>
        <w:t xml:space="preserve"> </w:t>
      </w:r>
      <w:r>
        <w:rPr>
          <w:sz w:val="28"/>
        </w:rPr>
        <w:t>деятельность</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движений,</w:t>
      </w:r>
      <w:r>
        <w:rPr>
          <w:spacing w:val="1"/>
          <w:sz w:val="28"/>
        </w:rPr>
        <w:t xml:space="preserve"> </w:t>
      </w:r>
      <w:r>
        <w:rPr>
          <w:sz w:val="28"/>
        </w:rPr>
        <w:t>общеразвивающие</w:t>
      </w:r>
      <w:r>
        <w:rPr>
          <w:spacing w:val="1"/>
          <w:sz w:val="28"/>
        </w:rPr>
        <w:t xml:space="preserve"> </w:t>
      </w:r>
      <w:r>
        <w:rPr>
          <w:sz w:val="28"/>
        </w:rPr>
        <w:t>и</w:t>
      </w:r>
      <w:r>
        <w:rPr>
          <w:spacing w:val="1"/>
          <w:sz w:val="28"/>
        </w:rPr>
        <w:t xml:space="preserve"> </w:t>
      </w:r>
      <w:r>
        <w:rPr>
          <w:sz w:val="28"/>
        </w:rPr>
        <w:t>спортивные</w:t>
      </w:r>
      <w:r>
        <w:rPr>
          <w:spacing w:val="1"/>
          <w:sz w:val="28"/>
        </w:rPr>
        <w:t xml:space="preserve"> </w:t>
      </w:r>
      <w:r>
        <w:rPr>
          <w:sz w:val="28"/>
        </w:rPr>
        <w:t>упражнения,</w:t>
      </w:r>
      <w:r>
        <w:rPr>
          <w:spacing w:val="1"/>
          <w:sz w:val="28"/>
        </w:rPr>
        <w:t xml:space="preserve"> </w:t>
      </w:r>
      <w:r>
        <w:rPr>
          <w:sz w:val="28"/>
        </w:rPr>
        <w:t>подвижные</w:t>
      </w:r>
      <w:r>
        <w:rPr>
          <w:spacing w:val="1"/>
          <w:sz w:val="28"/>
        </w:rPr>
        <w:t xml:space="preserve"> </w:t>
      </w:r>
      <w:r>
        <w:rPr>
          <w:sz w:val="28"/>
        </w:rPr>
        <w:t>и</w:t>
      </w:r>
      <w:r>
        <w:rPr>
          <w:spacing w:val="1"/>
          <w:sz w:val="28"/>
        </w:rPr>
        <w:t xml:space="preserve"> </w:t>
      </w:r>
      <w:r>
        <w:rPr>
          <w:sz w:val="28"/>
        </w:rPr>
        <w:t>элементы</w:t>
      </w:r>
      <w:r>
        <w:rPr>
          <w:spacing w:val="1"/>
          <w:sz w:val="28"/>
        </w:rPr>
        <w:t xml:space="preserve"> </w:t>
      </w:r>
      <w:r>
        <w:rPr>
          <w:sz w:val="28"/>
        </w:rPr>
        <w:t>спортивных</w:t>
      </w:r>
      <w:r>
        <w:rPr>
          <w:spacing w:val="-4"/>
          <w:sz w:val="28"/>
        </w:rPr>
        <w:t xml:space="preserve"> </w:t>
      </w:r>
      <w:r>
        <w:rPr>
          <w:sz w:val="28"/>
        </w:rPr>
        <w:t>игр</w:t>
      </w:r>
      <w:r>
        <w:rPr>
          <w:spacing w:val="1"/>
          <w:sz w:val="28"/>
        </w:rPr>
        <w:t xml:space="preserve"> </w:t>
      </w:r>
      <w:r>
        <w:rPr>
          <w:sz w:val="28"/>
        </w:rPr>
        <w:t>и другие);</w:t>
      </w:r>
    </w:p>
    <w:p w:rsidR="00AD7396" w:rsidRDefault="00AD7396" w:rsidP="004E6BCB">
      <w:pPr>
        <w:pStyle w:val="aa"/>
        <w:numPr>
          <w:ilvl w:val="0"/>
          <w:numId w:val="103"/>
        </w:numPr>
        <w:tabs>
          <w:tab w:val="left" w:pos="1492"/>
        </w:tabs>
        <w:ind w:right="665" w:firstLine="566"/>
        <w:jc w:val="both"/>
        <w:rPr>
          <w:sz w:val="28"/>
        </w:rPr>
      </w:pPr>
      <w:r>
        <w:rPr>
          <w:spacing w:val="-1"/>
          <w:sz w:val="28"/>
        </w:rPr>
        <w:t>элементарная</w:t>
      </w:r>
      <w:r>
        <w:rPr>
          <w:spacing w:val="-17"/>
          <w:sz w:val="28"/>
        </w:rPr>
        <w:t xml:space="preserve"> </w:t>
      </w:r>
      <w:r>
        <w:rPr>
          <w:spacing w:val="-1"/>
          <w:sz w:val="28"/>
        </w:rPr>
        <w:t>трудовая</w:t>
      </w:r>
      <w:r>
        <w:rPr>
          <w:spacing w:val="-19"/>
          <w:sz w:val="28"/>
        </w:rPr>
        <w:t xml:space="preserve"> </w:t>
      </w:r>
      <w:r>
        <w:rPr>
          <w:sz w:val="28"/>
        </w:rPr>
        <w:t>деятельность</w:t>
      </w:r>
      <w:r>
        <w:rPr>
          <w:spacing w:val="-18"/>
          <w:sz w:val="28"/>
        </w:rPr>
        <w:t xml:space="preserve"> </w:t>
      </w:r>
      <w:r>
        <w:rPr>
          <w:sz w:val="28"/>
        </w:rPr>
        <w:t>(самообслуживание,</w:t>
      </w:r>
      <w:r>
        <w:rPr>
          <w:spacing w:val="-19"/>
          <w:sz w:val="28"/>
        </w:rPr>
        <w:t xml:space="preserve"> </w:t>
      </w:r>
      <w:r>
        <w:rPr>
          <w:sz w:val="28"/>
        </w:rPr>
        <w:t>хозяйственн</w:t>
      </w:r>
      <w:proofErr w:type="gramStart"/>
      <w:r>
        <w:rPr>
          <w:sz w:val="28"/>
        </w:rPr>
        <w:t>о-</w:t>
      </w:r>
      <w:proofErr w:type="gramEnd"/>
      <w:r>
        <w:rPr>
          <w:spacing w:val="-68"/>
          <w:sz w:val="28"/>
        </w:rPr>
        <w:t xml:space="preserve"> </w:t>
      </w:r>
      <w:r>
        <w:rPr>
          <w:sz w:val="28"/>
        </w:rPr>
        <w:t>бытовой</w:t>
      </w:r>
      <w:r>
        <w:rPr>
          <w:spacing w:val="-1"/>
          <w:sz w:val="28"/>
        </w:rPr>
        <w:t xml:space="preserve"> </w:t>
      </w:r>
      <w:r>
        <w:rPr>
          <w:sz w:val="28"/>
        </w:rPr>
        <w:t>труд,</w:t>
      </w:r>
      <w:r>
        <w:rPr>
          <w:spacing w:val="-1"/>
          <w:sz w:val="28"/>
        </w:rPr>
        <w:t xml:space="preserve"> </w:t>
      </w:r>
      <w:r>
        <w:rPr>
          <w:sz w:val="28"/>
        </w:rPr>
        <w:t>труд</w:t>
      </w:r>
      <w:r>
        <w:rPr>
          <w:spacing w:val="-2"/>
          <w:sz w:val="28"/>
        </w:rPr>
        <w:t xml:space="preserve"> </w:t>
      </w:r>
      <w:r>
        <w:rPr>
          <w:sz w:val="28"/>
        </w:rPr>
        <w:t>в</w:t>
      </w:r>
      <w:r>
        <w:rPr>
          <w:spacing w:val="-3"/>
          <w:sz w:val="28"/>
        </w:rPr>
        <w:t xml:space="preserve"> </w:t>
      </w:r>
      <w:r>
        <w:rPr>
          <w:sz w:val="28"/>
        </w:rPr>
        <w:t>природе,</w:t>
      </w:r>
      <w:r>
        <w:rPr>
          <w:spacing w:val="-1"/>
          <w:sz w:val="28"/>
        </w:rPr>
        <w:t xml:space="preserve"> </w:t>
      </w:r>
      <w:r>
        <w:rPr>
          <w:sz w:val="28"/>
        </w:rPr>
        <w:t>ручной труд);</w:t>
      </w:r>
    </w:p>
    <w:p w:rsidR="00AD7396" w:rsidRDefault="00AD7396" w:rsidP="004E6BCB">
      <w:pPr>
        <w:pStyle w:val="aa"/>
        <w:numPr>
          <w:ilvl w:val="0"/>
          <w:numId w:val="103"/>
        </w:numPr>
        <w:tabs>
          <w:tab w:val="left" w:pos="1492"/>
        </w:tabs>
        <w:ind w:right="668" w:firstLine="566"/>
        <w:jc w:val="both"/>
        <w:rPr>
          <w:sz w:val="28"/>
        </w:rPr>
      </w:pPr>
      <w:r>
        <w:rPr>
          <w:sz w:val="28"/>
        </w:rPr>
        <w:t>музыкальная</w:t>
      </w:r>
      <w:r>
        <w:rPr>
          <w:spacing w:val="1"/>
          <w:sz w:val="28"/>
        </w:rPr>
        <w:t xml:space="preserve"> </w:t>
      </w:r>
      <w:r>
        <w:rPr>
          <w:sz w:val="28"/>
        </w:rPr>
        <w:t>деятельность</w:t>
      </w:r>
      <w:r>
        <w:rPr>
          <w:spacing w:val="1"/>
          <w:sz w:val="28"/>
        </w:rPr>
        <w:t xml:space="preserve"> </w:t>
      </w:r>
      <w:r>
        <w:rPr>
          <w:sz w:val="28"/>
        </w:rPr>
        <w:t>(слушание</w:t>
      </w:r>
      <w:r>
        <w:rPr>
          <w:spacing w:val="1"/>
          <w:sz w:val="28"/>
        </w:rPr>
        <w:t xml:space="preserve"> </w:t>
      </w:r>
      <w:r>
        <w:rPr>
          <w:sz w:val="28"/>
        </w:rPr>
        <w:t>и</w:t>
      </w:r>
      <w:r>
        <w:rPr>
          <w:spacing w:val="1"/>
          <w:sz w:val="28"/>
        </w:rPr>
        <w:t xml:space="preserve"> </w:t>
      </w:r>
      <w:r>
        <w:rPr>
          <w:sz w:val="28"/>
        </w:rPr>
        <w:t>понимание</w:t>
      </w:r>
      <w:r>
        <w:rPr>
          <w:spacing w:val="1"/>
          <w:sz w:val="28"/>
        </w:rPr>
        <w:t xml:space="preserve"> </w:t>
      </w:r>
      <w:r>
        <w:rPr>
          <w:sz w:val="28"/>
        </w:rPr>
        <w:t>музыкальных</w:t>
      </w:r>
      <w:r>
        <w:rPr>
          <w:spacing w:val="1"/>
          <w:sz w:val="28"/>
        </w:rPr>
        <w:t xml:space="preserve"> </w:t>
      </w:r>
      <w:r>
        <w:rPr>
          <w:sz w:val="28"/>
        </w:rPr>
        <w:t>произведений, пение, музыкально-</w:t>
      </w:r>
      <w:proofErr w:type="gramStart"/>
      <w:r>
        <w:rPr>
          <w:sz w:val="28"/>
        </w:rPr>
        <w:t>ритмические движения</w:t>
      </w:r>
      <w:proofErr w:type="gramEnd"/>
      <w:r>
        <w:rPr>
          <w:sz w:val="28"/>
        </w:rPr>
        <w:t>, игра на детских</w:t>
      </w:r>
      <w:r>
        <w:rPr>
          <w:spacing w:val="1"/>
          <w:sz w:val="28"/>
        </w:rPr>
        <w:t xml:space="preserve"> </w:t>
      </w:r>
      <w:r>
        <w:rPr>
          <w:sz w:val="28"/>
        </w:rPr>
        <w:t>музыкальных</w:t>
      </w:r>
      <w:r>
        <w:rPr>
          <w:spacing w:val="-4"/>
          <w:sz w:val="28"/>
        </w:rPr>
        <w:t xml:space="preserve"> </w:t>
      </w:r>
      <w:r>
        <w:rPr>
          <w:sz w:val="28"/>
        </w:rPr>
        <w:t>инструментах).</w:t>
      </w:r>
    </w:p>
    <w:p w:rsidR="00AD7396" w:rsidRDefault="00AD7396" w:rsidP="004E6BCB">
      <w:pPr>
        <w:pStyle w:val="aa"/>
        <w:numPr>
          <w:ilvl w:val="2"/>
          <w:numId w:val="105"/>
        </w:numPr>
        <w:tabs>
          <w:tab w:val="left" w:pos="2030"/>
        </w:tabs>
        <w:spacing w:line="322" w:lineRule="exact"/>
        <w:ind w:left="2029" w:hanging="702"/>
        <w:jc w:val="both"/>
        <w:rPr>
          <w:sz w:val="28"/>
        </w:rPr>
      </w:pPr>
      <w:r>
        <w:rPr>
          <w:sz w:val="28"/>
        </w:rPr>
        <w:t>Для</w:t>
      </w:r>
      <w:r>
        <w:rPr>
          <w:spacing w:val="32"/>
          <w:sz w:val="28"/>
        </w:rPr>
        <w:t xml:space="preserve"> </w:t>
      </w:r>
      <w:r>
        <w:rPr>
          <w:sz w:val="28"/>
        </w:rPr>
        <w:t>достижения</w:t>
      </w:r>
      <w:r>
        <w:rPr>
          <w:spacing w:val="32"/>
          <w:sz w:val="28"/>
        </w:rPr>
        <w:t xml:space="preserve"> </w:t>
      </w:r>
      <w:r>
        <w:rPr>
          <w:sz w:val="28"/>
        </w:rPr>
        <w:t>задач</w:t>
      </w:r>
      <w:r>
        <w:rPr>
          <w:spacing w:val="33"/>
          <w:sz w:val="28"/>
        </w:rPr>
        <w:t xml:space="preserve"> </w:t>
      </w:r>
      <w:r>
        <w:rPr>
          <w:sz w:val="28"/>
        </w:rPr>
        <w:t>воспитания</w:t>
      </w:r>
      <w:r>
        <w:rPr>
          <w:spacing w:val="32"/>
          <w:sz w:val="28"/>
        </w:rPr>
        <w:t xml:space="preserve"> </w:t>
      </w:r>
      <w:r>
        <w:rPr>
          <w:sz w:val="28"/>
        </w:rPr>
        <w:t>в</w:t>
      </w:r>
      <w:r>
        <w:rPr>
          <w:spacing w:val="31"/>
          <w:sz w:val="28"/>
        </w:rPr>
        <w:t xml:space="preserve"> </w:t>
      </w:r>
      <w:r>
        <w:rPr>
          <w:sz w:val="28"/>
        </w:rPr>
        <w:t>ходе</w:t>
      </w:r>
      <w:r>
        <w:rPr>
          <w:spacing w:val="33"/>
          <w:sz w:val="28"/>
        </w:rPr>
        <w:t xml:space="preserve"> </w:t>
      </w:r>
      <w:r>
        <w:rPr>
          <w:sz w:val="28"/>
        </w:rPr>
        <w:t>реализации</w:t>
      </w:r>
      <w:r>
        <w:rPr>
          <w:spacing w:val="39"/>
          <w:sz w:val="28"/>
        </w:rPr>
        <w:t xml:space="preserve"> </w:t>
      </w:r>
      <w:r>
        <w:rPr>
          <w:sz w:val="28"/>
        </w:rPr>
        <w:t>Программы</w:t>
      </w:r>
    </w:p>
    <w:p w:rsidR="00AD7396" w:rsidRDefault="00AD7396" w:rsidP="00AD7396">
      <w:pPr>
        <w:ind w:left="762"/>
        <w:jc w:val="both"/>
        <w:rPr>
          <w:i/>
          <w:sz w:val="28"/>
        </w:rPr>
      </w:pPr>
      <w:r>
        <w:rPr>
          <w:i/>
          <w:sz w:val="28"/>
        </w:rPr>
        <w:t>педагог</w:t>
      </w:r>
      <w:r>
        <w:rPr>
          <w:i/>
          <w:spacing w:val="-7"/>
          <w:sz w:val="28"/>
        </w:rPr>
        <w:t xml:space="preserve"> </w:t>
      </w:r>
      <w:r>
        <w:rPr>
          <w:i/>
          <w:sz w:val="28"/>
        </w:rPr>
        <w:t>может</w:t>
      </w:r>
      <w:r>
        <w:rPr>
          <w:i/>
          <w:spacing w:val="-2"/>
          <w:sz w:val="28"/>
        </w:rPr>
        <w:t xml:space="preserve"> </w:t>
      </w:r>
      <w:r>
        <w:rPr>
          <w:i/>
          <w:sz w:val="28"/>
        </w:rPr>
        <w:t>использовать</w:t>
      </w:r>
      <w:r>
        <w:rPr>
          <w:i/>
          <w:spacing w:val="-5"/>
          <w:sz w:val="28"/>
        </w:rPr>
        <w:t xml:space="preserve"> </w:t>
      </w:r>
      <w:r>
        <w:rPr>
          <w:i/>
          <w:sz w:val="28"/>
        </w:rPr>
        <w:t>следующие</w:t>
      </w:r>
      <w:r>
        <w:rPr>
          <w:i/>
          <w:spacing w:val="-3"/>
          <w:sz w:val="28"/>
        </w:rPr>
        <w:t xml:space="preserve"> </w:t>
      </w:r>
      <w:r>
        <w:rPr>
          <w:i/>
          <w:sz w:val="28"/>
        </w:rPr>
        <w:t>методы:</w:t>
      </w:r>
    </w:p>
    <w:p w:rsidR="00AD7396" w:rsidRDefault="00AD7396" w:rsidP="004E6BCB">
      <w:pPr>
        <w:pStyle w:val="aa"/>
        <w:numPr>
          <w:ilvl w:val="0"/>
          <w:numId w:val="103"/>
        </w:numPr>
        <w:tabs>
          <w:tab w:val="left" w:pos="1492"/>
        </w:tabs>
        <w:ind w:right="670" w:firstLine="566"/>
        <w:jc w:val="both"/>
        <w:rPr>
          <w:sz w:val="28"/>
        </w:rPr>
      </w:pPr>
      <w:r>
        <w:rPr>
          <w:sz w:val="28"/>
        </w:rPr>
        <w:t>организации</w:t>
      </w:r>
      <w:r>
        <w:rPr>
          <w:spacing w:val="1"/>
          <w:sz w:val="28"/>
        </w:rPr>
        <w:t xml:space="preserve"> </w:t>
      </w:r>
      <w:r>
        <w:rPr>
          <w:sz w:val="28"/>
        </w:rPr>
        <w:t>опыта</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деятельности</w:t>
      </w:r>
      <w:r>
        <w:rPr>
          <w:spacing w:val="1"/>
          <w:sz w:val="28"/>
        </w:rPr>
        <w:t xml:space="preserve"> </w:t>
      </w:r>
      <w:r>
        <w:rPr>
          <w:sz w:val="28"/>
        </w:rPr>
        <w:t>(приучение</w:t>
      </w:r>
      <w:r>
        <w:rPr>
          <w:spacing w:val="1"/>
          <w:sz w:val="28"/>
        </w:rPr>
        <w:t xml:space="preserve"> </w:t>
      </w:r>
      <w:r>
        <w:rPr>
          <w:sz w:val="28"/>
        </w:rPr>
        <w:t>к</w:t>
      </w:r>
      <w:r>
        <w:rPr>
          <w:spacing w:val="1"/>
          <w:sz w:val="28"/>
        </w:rPr>
        <w:t xml:space="preserve"> </w:t>
      </w:r>
      <w:r>
        <w:rPr>
          <w:sz w:val="28"/>
        </w:rPr>
        <w:t>положительным</w:t>
      </w:r>
      <w:r>
        <w:rPr>
          <w:spacing w:val="1"/>
          <w:sz w:val="28"/>
        </w:rPr>
        <w:t xml:space="preserve"> </w:t>
      </w:r>
      <w:r>
        <w:rPr>
          <w:sz w:val="28"/>
        </w:rPr>
        <w:t>формам</w:t>
      </w:r>
      <w:r>
        <w:rPr>
          <w:spacing w:val="1"/>
          <w:sz w:val="28"/>
        </w:rPr>
        <w:t xml:space="preserve"> </w:t>
      </w:r>
      <w:r>
        <w:rPr>
          <w:sz w:val="28"/>
        </w:rPr>
        <w:t>общественного</w:t>
      </w:r>
      <w:r>
        <w:rPr>
          <w:spacing w:val="1"/>
          <w:sz w:val="28"/>
        </w:rPr>
        <w:t xml:space="preserve"> </w:t>
      </w:r>
      <w:r>
        <w:rPr>
          <w:sz w:val="28"/>
        </w:rPr>
        <w:t>поведения,</w:t>
      </w:r>
      <w:r>
        <w:rPr>
          <w:spacing w:val="1"/>
          <w:sz w:val="28"/>
        </w:rPr>
        <w:t xml:space="preserve"> </w:t>
      </w:r>
      <w:r>
        <w:rPr>
          <w:sz w:val="28"/>
        </w:rPr>
        <w:t>упражнение,</w:t>
      </w:r>
      <w:r>
        <w:rPr>
          <w:spacing w:val="1"/>
          <w:sz w:val="28"/>
        </w:rPr>
        <w:t xml:space="preserve"> </w:t>
      </w:r>
      <w:r>
        <w:rPr>
          <w:sz w:val="28"/>
        </w:rPr>
        <w:t>воспитывающие</w:t>
      </w:r>
      <w:r>
        <w:rPr>
          <w:spacing w:val="-1"/>
          <w:sz w:val="28"/>
        </w:rPr>
        <w:t xml:space="preserve"> </w:t>
      </w:r>
      <w:r>
        <w:rPr>
          <w:sz w:val="28"/>
        </w:rPr>
        <w:t>ситуации,</w:t>
      </w:r>
      <w:r>
        <w:rPr>
          <w:spacing w:val="-1"/>
          <w:sz w:val="28"/>
        </w:rPr>
        <w:t xml:space="preserve"> </w:t>
      </w:r>
      <w:r>
        <w:rPr>
          <w:sz w:val="28"/>
        </w:rPr>
        <w:t>игровые</w:t>
      </w:r>
      <w:r>
        <w:rPr>
          <w:spacing w:val="-1"/>
          <w:sz w:val="28"/>
        </w:rPr>
        <w:t xml:space="preserve"> </w:t>
      </w:r>
      <w:r>
        <w:rPr>
          <w:sz w:val="28"/>
        </w:rPr>
        <w:t>методы);</w:t>
      </w:r>
    </w:p>
    <w:p w:rsidR="00AD7396" w:rsidRDefault="00AD7396" w:rsidP="004E6BCB">
      <w:pPr>
        <w:pStyle w:val="aa"/>
        <w:numPr>
          <w:ilvl w:val="0"/>
          <w:numId w:val="103"/>
        </w:numPr>
        <w:tabs>
          <w:tab w:val="left" w:pos="1492"/>
        </w:tabs>
        <w:ind w:right="664" w:firstLine="566"/>
        <w:jc w:val="both"/>
        <w:rPr>
          <w:sz w:val="28"/>
        </w:rPr>
      </w:pPr>
      <w:r>
        <w:rPr>
          <w:sz w:val="28"/>
        </w:rPr>
        <w:t>осознания</w:t>
      </w:r>
      <w:r>
        <w:rPr>
          <w:spacing w:val="1"/>
          <w:sz w:val="28"/>
        </w:rPr>
        <w:t xml:space="preserve"> </w:t>
      </w:r>
      <w:r>
        <w:rPr>
          <w:sz w:val="28"/>
        </w:rPr>
        <w:t>детьми</w:t>
      </w:r>
      <w:r>
        <w:rPr>
          <w:spacing w:val="1"/>
          <w:sz w:val="28"/>
        </w:rPr>
        <w:t xml:space="preserve"> </w:t>
      </w:r>
      <w:r>
        <w:rPr>
          <w:sz w:val="28"/>
        </w:rPr>
        <w:t>опыта</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деятельности</w:t>
      </w:r>
      <w:r>
        <w:rPr>
          <w:spacing w:val="1"/>
          <w:sz w:val="28"/>
        </w:rPr>
        <w:t xml:space="preserve"> </w:t>
      </w:r>
      <w:r>
        <w:rPr>
          <w:sz w:val="28"/>
        </w:rPr>
        <w:t>(рассказ</w:t>
      </w:r>
      <w:r>
        <w:rPr>
          <w:spacing w:val="1"/>
          <w:sz w:val="28"/>
        </w:rPr>
        <w:t xml:space="preserve"> </w:t>
      </w:r>
      <w:r>
        <w:rPr>
          <w:sz w:val="28"/>
        </w:rPr>
        <w:t>на</w:t>
      </w:r>
      <w:r>
        <w:rPr>
          <w:spacing w:val="1"/>
          <w:sz w:val="28"/>
        </w:rPr>
        <w:t xml:space="preserve"> </w:t>
      </w:r>
      <w:r>
        <w:rPr>
          <w:sz w:val="28"/>
        </w:rPr>
        <w:t>моральные</w:t>
      </w:r>
      <w:r>
        <w:rPr>
          <w:spacing w:val="1"/>
          <w:sz w:val="28"/>
        </w:rPr>
        <w:t xml:space="preserve"> </w:t>
      </w:r>
      <w:r>
        <w:rPr>
          <w:sz w:val="28"/>
        </w:rPr>
        <w:t>темы,</w:t>
      </w:r>
      <w:r>
        <w:rPr>
          <w:spacing w:val="1"/>
          <w:sz w:val="28"/>
        </w:rPr>
        <w:t xml:space="preserve"> </w:t>
      </w:r>
      <w:r>
        <w:rPr>
          <w:sz w:val="28"/>
        </w:rPr>
        <w:t>разъяснение</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правил</w:t>
      </w:r>
      <w:r>
        <w:rPr>
          <w:spacing w:val="1"/>
          <w:sz w:val="28"/>
        </w:rPr>
        <w:t xml:space="preserve"> </w:t>
      </w:r>
      <w:r>
        <w:rPr>
          <w:sz w:val="28"/>
        </w:rPr>
        <w:t>поведения,</w:t>
      </w:r>
      <w:r>
        <w:rPr>
          <w:spacing w:val="1"/>
          <w:sz w:val="28"/>
        </w:rPr>
        <w:t xml:space="preserve"> </w:t>
      </w:r>
      <w:r>
        <w:rPr>
          <w:sz w:val="28"/>
        </w:rPr>
        <w:t>чтение</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этические</w:t>
      </w:r>
      <w:r>
        <w:rPr>
          <w:spacing w:val="1"/>
          <w:sz w:val="28"/>
        </w:rPr>
        <w:t xml:space="preserve"> </w:t>
      </w:r>
      <w:r>
        <w:rPr>
          <w:sz w:val="28"/>
        </w:rPr>
        <w:t>беседы,</w:t>
      </w:r>
      <w:r>
        <w:rPr>
          <w:spacing w:val="1"/>
          <w:sz w:val="28"/>
        </w:rPr>
        <w:t xml:space="preserve"> </w:t>
      </w:r>
      <w:r>
        <w:rPr>
          <w:sz w:val="28"/>
        </w:rPr>
        <w:t>обсуждение</w:t>
      </w:r>
      <w:r>
        <w:rPr>
          <w:spacing w:val="1"/>
          <w:sz w:val="28"/>
        </w:rPr>
        <w:t xml:space="preserve"> </w:t>
      </w:r>
      <w:r>
        <w:rPr>
          <w:sz w:val="28"/>
        </w:rPr>
        <w:t>поступков</w:t>
      </w:r>
      <w:r>
        <w:rPr>
          <w:spacing w:val="1"/>
          <w:sz w:val="28"/>
        </w:rPr>
        <w:t xml:space="preserve"> </w:t>
      </w:r>
      <w:r>
        <w:rPr>
          <w:sz w:val="28"/>
        </w:rPr>
        <w:t>и</w:t>
      </w:r>
      <w:r>
        <w:rPr>
          <w:spacing w:val="1"/>
          <w:sz w:val="28"/>
        </w:rPr>
        <w:t xml:space="preserve"> </w:t>
      </w:r>
      <w:r>
        <w:rPr>
          <w:sz w:val="28"/>
        </w:rPr>
        <w:t>жизненных ситуаций,</w:t>
      </w:r>
      <w:r>
        <w:rPr>
          <w:spacing w:val="-1"/>
          <w:sz w:val="28"/>
        </w:rPr>
        <w:t xml:space="preserve"> </w:t>
      </w:r>
      <w:r>
        <w:rPr>
          <w:sz w:val="28"/>
        </w:rPr>
        <w:t>личный пример);</w:t>
      </w:r>
    </w:p>
    <w:p w:rsidR="00AD7396" w:rsidRDefault="00AD7396" w:rsidP="00AD7396">
      <w:pPr>
        <w:jc w:val="both"/>
        <w:rPr>
          <w:sz w:val="28"/>
        </w:rPr>
        <w:sectPr w:rsidR="00AD7396">
          <w:pgSz w:w="11910" w:h="16840"/>
          <w:pgMar w:top="1040" w:right="180" w:bottom="1200" w:left="940" w:header="0" w:footer="920" w:gutter="0"/>
          <w:cols w:space="720"/>
        </w:sectPr>
      </w:pPr>
    </w:p>
    <w:p w:rsidR="00AD7396" w:rsidRDefault="00AD7396" w:rsidP="004E6BCB">
      <w:pPr>
        <w:pStyle w:val="aa"/>
        <w:numPr>
          <w:ilvl w:val="0"/>
          <w:numId w:val="103"/>
        </w:numPr>
        <w:tabs>
          <w:tab w:val="left" w:pos="1492"/>
        </w:tabs>
        <w:spacing w:before="74" w:line="242" w:lineRule="auto"/>
        <w:ind w:right="674" w:firstLine="566"/>
        <w:jc w:val="both"/>
        <w:rPr>
          <w:sz w:val="28"/>
        </w:rPr>
      </w:pPr>
      <w:r>
        <w:rPr>
          <w:sz w:val="28"/>
        </w:rPr>
        <w:lastRenderedPageBreak/>
        <w:t>мотивации</w:t>
      </w:r>
      <w:r>
        <w:rPr>
          <w:spacing w:val="1"/>
          <w:sz w:val="28"/>
        </w:rPr>
        <w:t xml:space="preserve"> </w:t>
      </w:r>
      <w:r>
        <w:rPr>
          <w:sz w:val="28"/>
        </w:rPr>
        <w:t>опыта</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деятельности</w:t>
      </w:r>
      <w:r>
        <w:rPr>
          <w:spacing w:val="1"/>
          <w:sz w:val="28"/>
        </w:rPr>
        <w:t xml:space="preserve"> </w:t>
      </w:r>
      <w:r>
        <w:rPr>
          <w:sz w:val="28"/>
        </w:rPr>
        <w:t>(поощрение,</w:t>
      </w:r>
      <w:r>
        <w:rPr>
          <w:spacing w:val="1"/>
          <w:sz w:val="28"/>
        </w:rPr>
        <w:t xml:space="preserve"> </w:t>
      </w:r>
      <w:r>
        <w:rPr>
          <w:sz w:val="28"/>
        </w:rPr>
        <w:t>методы</w:t>
      </w:r>
      <w:r>
        <w:rPr>
          <w:spacing w:val="1"/>
          <w:sz w:val="28"/>
        </w:rPr>
        <w:t xml:space="preserve"> </w:t>
      </w:r>
      <w:r>
        <w:rPr>
          <w:sz w:val="28"/>
        </w:rPr>
        <w:t>развития</w:t>
      </w:r>
      <w:r>
        <w:rPr>
          <w:spacing w:val="-1"/>
          <w:sz w:val="28"/>
        </w:rPr>
        <w:t xml:space="preserve"> </w:t>
      </w:r>
      <w:r>
        <w:rPr>
          <w:sz w:val="28"/>
        </w:rPr>
        <w:t>эмоций,</w:t>
      </w:r>
      <w:r>
        <w:rPr>
          <w:spacing w:val="-5"/>
          <w:sz w:val="28"/>
        </w:rPr>
        <w:t xml:space="preserve"> </w:t>
      </w:r>
      <w:r>
        <w:rPr>
          <w:sz w:val="28"/>
        </w:rPr>
        <w:t>игры,</w:t>
      </w:r>
      <w:r>
        <w:rPr>
          <w:spacing w:val="-1"/>
          <w:sz w:val="28"/>
        </w:rPr>
        <w:t xml:space="preserve"> </w:t>
      </w:r>
      <w:r>
        <w:rPr>
          <w:sz w:val="28"/>
        </w:rPr>
        <w:t>соревнования,</w:t>
      </w:r>
      <w:r>
        <w:rPr>
          <w:spacing w:val="-4"/>
          <w:sz w:val="28"/>
        </w:rPr>
        <w:t xml:space="preserve"> </w:t>
      </w:r>
      <w:r>
        <w:rPr>
          <w:sz w:val="28"/>
        </w:rPr>
        <w:t>проектные методы).</w:t>
      </w:r>
    </w:p>
    <w:p w:rsidR="00AD7396" w:rsidRDefault="00AD7396" w:rsidP="004E6BCB">
      <w:pPr>
        <w:pStyle w:val="aa"/>
        <w:numPr>
          <w:ilvl w:val="3"/>
          <w:numId w:val="105"/>
        </w:numPr>
        <w:tabs>
          <w:tab w:val="left" w:pos="2238"/>
        </w:tabs>
        <w:ind w:right="664" w:firstLine="566"/>
        <w:jc w:val="both"/>
        <w:rPr>
          <w:i/>
          <w:sz w:val="28"/>
        </w:rPr>
      </w:pPr>
      <w:r>
        <w:rPr>
          <w:sz w:val="28"/>
        </w:rPr>
        <w:t>При</w:t>
      </w:r>
      <w:r>
        <w:rPr>
          <w:spacing w:val="1"/>
          <w:sz w:val="28"/>
        </w:rPr>
        <w:t xml:space="preserve"> </w:t>
      </w:r>
      <w:r>
        <w:rPr>
          <w:sz w:val="28"/>
        </w:rPr>
        <w:t>организации</w:t>
      </w:r>
      <w:r>
        <w:rPr>
          <w:spacing w:val="1"/>
          <w:sz w:val="28"/>
        </w:rPr>
        <w:t xml:space="preserve"> </w:t>
      </w:r>
      <w:r>
        <w:rPr>
          <w:sz w:val="28"/>
        </w:rPr>
        <w:t>обучения</w:t>
      </w:r>
      <w:r>
        <w:rPr>
          <w:spacing w:val="1"/>
          <w:sz w:val="28"/>
        </w:rPr>
        <w:t xml:space="preserve"> </w:t>
      </w:r>
      <w:r>
        <w:rPr>
          <w:i/>
          <w:sz w:val="28"/>
        </w:rPr>
        <w:t>целесообразно</w:t>
      </w:r>
      <w:r>
        <w:rPr>
          <w:i/>
          <w:spacing w:val="1"/>
          <w:sz w:val="28"/>
        </w:rPr>
        <w:t xml:space="preserve"> </w:t>
      </w:r>
      <w:r>
        <w:rPr>
          <w:i/>
          <w:sz w:val="28"/>
        </w:rPr>
        <w:t>дополнять</w:t>
      </w:r>
      <w:r>
        <w:rPr>
          <w:i/>
          <w:spacing w:val="1"/>
          <w:sz w:val="28"/>
        </w:rPr>
        <w:t xml:space="preserve"> </w:t>
      </w:r>
      <w:r>
        <w:rPr>
          <w:i/>
          <w:sz w:val="28"/>
        </w:rPr>
        <w:t>традиционные методы (словесные, наглядные, практические) методами, в</w:t>
      </w:r>
      <w:r>
        <w:rPr>
          <w:i/>
          <w:spacing w:val="1"/>
          <w:sz w:val="28"/>
        </w:rPr>
        <w:t xml:space="preserve"> </w:t>
      </w:r>
      <w:r>
        <w:rPr>
          <w:i/>
          <w:sz w:val="28"/>
        </w:rPr>
        <w:t>основу</w:t>
      </w:r>
      <w:r>
        <w:rPr>
          <w:i/>
          <w:spacing w:val="-3"/>
          <w:sz w:val="28"/>
        </w:rPr>
        <w:t xml:space="preserve"> </w:t>
      </w:r>
      <w:r>
        <w:rPr>
          <w:i/>
          <w:sz w:val="28"/>
        </w:rPr>
        <w:t>которых</w:t>
      </w:r>
      <w:r>
        <w:rPr>
          <w:i/>
          <w:spacing w:val="-7"/>
          <w:sz w:val="28"/>
        </w:rPr>
        <w:t xml:space="preserve"> </w:t>
      </w:r>
      <w:r>
        <w:rPr>
          <w:i/>
          <w:sz w:val="28"/>
        </w:rPr>
        <w:t>положен</w:t>
      </w:r>
      <w:r>
        <w:rPr>
          <w:i/>
          <w:spacing w:val="-6"/>
          <w:sz w:val="28"/>
        </w:rPr>
        <w:t xml:space="preserve"> </w:t>
      </w:r>
      <w:r>
        <w:rPr>
          <w:i/>
          <w:sz w:val="28"/>
        </w:rPr>
        <w:t>характер</w:t>
      </w:r>
      <w:r>
        <w:rPr>
          <w:i/>
          <w:spacing w:val="-2"/>
          <w:sz w:val="28"/>
        </w:rPr>
        <w:t xml:space="preserve"> </w:t>
      </w:r>
      <w:r>
        <w:rPr>
          <w:i/>
          <w:sz w:val="28"/>
        </w:rPr>
        <w:t>познавательной</w:t>
      </w:r>
      <w:r>
        <w:rPr>
          <w:i/>
          <w:spacing w:val="-2"/>
          <w:sz w:val="28"/>
        </w:rPr>
        <w:t xml:space="preserve"> </w:t>
      </w:r>
      <w:r>
        <w:rPr>
          <w:i/>
          <w:sz w:val="28"/>
        </w:rPr>
        <w:t>деятельности</w:t>
      </w:r>
      <w:r>
        <w:rPr>
          <w:i/>
          <w:spacing w:val="-2"/>
          <w:sz w:val="28"/>
        </w:rPr>
        <w:t xml:space="preserve"> </w:t>
      </w:r>
      <w:r>
        <w:rPr>
          <w:i/>
          <w:sz w:val="28"/>
        </w:rPr>
        <w:t>детей:</w:t>
      </w:r>
    </w:p>
    <w:p w:rsidR="00AD7396" w:rsidRDefault="00AD7396" w:rsidP="004E6BCB">
      <w:pPr>
        <w:pStyle w:val="aa"/>
        <w:numPr>
          <w:ilvl w:val="0"/>
          <w:numId w:val="102"/>
        </w:numPr>
        <w:tabs>
          <w:tab w:val="left" w:pos="2019"/>
        </w:tabs>
        <w:ind w:right="666" w:firstLine="566"/>
        <w:jc w:val="both"/>
        <w:rPr>
          <w:sz w:val="28"/>
        </w:rPr>
      </w:pPr>
      <w:r>
        <w:rPr>
          <w:sz w:val="28"/>
        </w:rPr>
        <w:t>при</w:t>
      </w:r>
      <w:r>
        <w:rPr>
          <w:spacing w:val="1"/>
          <w:sz w:val="28"/>
        </w:rPr>
        <w:t xml:space="preserve"> </w:t>
      </w:r>
      <w:r>
        <w:rPr>
          <w:sz w:val="28"/>
        </w:rPr>
        <w:t>использовании</w:t>
      </w:r>
      <w:r>
        <w:rPr>
          <w:spacing w:val="1"/>
          <w:sz w:val="28"/>
        </w:rPr>
        <w:t xml:space="preserve"> </w:t>
      </w:r>
      <w:r>
        <w:rPr>
          <w:sz w:val="28"/>
        </w:rPr>
        <w:t>информационно-рецептивного</w:t>
      </w:r>
      <w:r>
        <w:rPr>
          <w:spacing w:val="1"/>
          <w:sz w:val="28"/>
        </w:rPr>
        <w:t xml:space="preserve"> </w:t>
      </w:r>
      <w:r>
        <w:rPr>
          <w:sz w:val="28"/>
        </w:rPr>
        <w:t>метода</w:t>
      </w:r>
      <w:r>
        <w:rPr>
          <w:spacing w:val="1"/>
          <w:sz w:val="28"/>
        </w:rPr>
        <w:t xml:space="preserve"> </w:t>
      </w:r>
      <w:r>
        <w:rPr>
          <w:sz w:val="28"/>
        </w:rPr>
        <w:t>предъявляется</w:t>
      </w:r>
      <w:r>
        <w:rPr>
          <w:spacing w:val="1"/>
          <w:sz w:val="28"/>
        </w:rPr>
        <w:t xml:space="preserve"> </w:t>
      </w:r>
      <w:r>
        <w:rPr>
          <w:sz w:val="28"/>
        </w:rPr>
        <w:t>информация,</w:t>
      </w:r>
      <w:r>
        <w:rPr>
          <w:spacing w:val="1"/>
          <w:sz w:val="28"/>
        </w:rPr>
        <w:t xml:space="preserve"> </w:t>
      </w:r>
      <w:r>
        <w:rPr>
          <w:sz w:val="28"/>
        </w:rPr>
        <w:t>организуются</w:t>
      </w:r>
      <w:r>
        <w:rPr>
          <w:spacing w:val="1"/>
          <w:sz w:val="28"/>
        </w:rPr>
        <w:t xml:space="preserve"> </w:t>
      </w:r>
      <w:r>
        <w:rPr>
          <w:sz w:val="28"/>
        </w:rPr>
        <w:t>действия</w:t>
      </w:r>
      <w:r>
        <w:rPr>
          <w:spacing w:val="1"/>
          <w:sz w:val="28"/>
        </w:rPr>
        <w:t xml:space="preserve"> </w:t>
      </w:r>
      <w:r>
        <w:rPr>
          <w:sz w:val="28"/>
        </w:rPr>
        <w:t>ребёнка</w:t>
      </w:r>
      <w:r>
        <w:rPr>
          <w:spacing w:val="1"/>
          <w:sz w:val="28"/>
        </w:rPr>
        <w:t xml:space="preserve"> </w:t>
      </w:r>
      <w:r>
        <w:rPr>
          <w:sz w:val="28"/>
        </w:rPr>
        <w:t>с</w:t>
      </w:r>
      <w:r>
        <w:rPr>
          <w:spacing w:val="1"/>
          <w:sz w:val="28"/>
        </w:rPr>
        <w:t xml:space="preserve"> </w:t>
      </w:r>
      <w:r>
        <w:rPr>
          <w:sz w:val="28"/>
        </w:rPr>
        <w:t>объектом</w:t>
      </w:r>
      <w:r>
        <w:rPr>
          <w:spacing w:val="1"/>
          <w:sz w:val="28"/>
        </w:rPr>
        <w:t xml:space="preserve"> </w:t>
      </w:r>
      <w:r>
        <w:rPr>
          <w:sz w:val="28"/>
        </w:rPr>
        <w:t>изучения (распознающее наблюдение, рассматривание картин, демонстрация</w:t>
      </w:r>
      <w:r>
        <w:rPr>
          <w:spacing w:val="1"/>
          <w:sz w:val="28"/>
        </w:rPr>
        <w:t xml:space="preserve"> </w:t>
      </w:r>
      <w:r>
        <w:rPr>
          <w:spacing w:val="-1"/>
          <w:sz w:val="28"/>
        </w:rPr>
        <w:t>кино-</w:t>
      </w:r>
      <w:r>
        <w:rPr>
          <w:spacing w:val="-15"/>
          <w:sz w:val="28"/>
        </w:rPr>
        <w:t xml:space="preserve"> </w:t>
      </w:r>
      <w:r>
        <w:rPr>
          <w:spacing w:val="-1"/>
          <w:sz w:val="28"/>
        </w:rPr>
        <w:t>и</w:t>
      </w:r>
      <w:r>
        <w:rPr>
          <w:spacing w:val="-17"/>
          <w:sz w:val="28"/>
        </w:rPr>
        <w:t xml:space="preserve"> </w:t>
      </w:r>
      <w:r>
        <w:rPr>
          <w:spacing w:val="-1"/>
          <w:sz w:val="28"/>
        </w:rPr>
        <w:t>диафильмов,</w:t>
      </w:r>
      <w:r>
        <w:rPr>
          <w:spacing w:val="-15"/>
          <w:sz w:val="28"/>
        </w:rPr>
        <w:t xml:space="preserve"> </w:t>
      </w:r>
      <w:r>
        <w:rPr>
          <w:sz w:val="28"/>
        </w:rPr>
        <w:t>просмотр</w:t>
      </w:r>
      <w:r>
        <w:rPr>
          <w:spacing w:val="-14"/>
          <w:sz w:val="28"/>
        </w:rPr>
        <w:t xml:space="preserve"> </w:t>
      </w:r>
      <w:r>
        <w:rPr>
          <w:sz w:val="28"/>
        </w:rPr>
        <w:t>компьютерных</w:t>
      </w:r>
      <w:r>
        <w:rPr>
          <w:spacing w:val="-14"/>
          <w:sz w:val="28"/>
        </w:rPr>
        <w:t xml:space="preserve"> </w:t>
      </w:r>
      <w:r>
        <w:rPr>
          <w:sz w:val="28"/>
        </w:rPr>
        <w:t>презентаций,</w:t>
      </w:r>
      <w:r>
        <w:rPr>
          <w:spacing w:val="-17"/>
          <w:sz w:val="28"/>
        </w:rPr>
        <w:t xml:space="preserve"> </w:t>
      </w:r>
      <w:r>
        <w:rPr>
          <w:sz w:val="28"/>
        </w:rPr>
        <w:t>рассказы</w:t>
      </w:r>
      <w:r>
        <w:rPr>
          <w:spacing w:val="-17"/>
          <w:sz w:val="28"/>
        </w:rPr>
        <w:t xml:space="preserve"> </w:t>
      </w:r>
      <w:r>
        <w:rPr>
          <w:sz w:val="28"/>
        </w:rPr>
        <w:t>педагога</w:t>
      </w:r>
      <w:r>
        <w:rPr>
          <w:spacing w:val="-68"/>
          <w:sz w:val="28"/>
        </w:rPr>
        <w:t xml:space="preserve"> </w:t>
      </w:r>
      <w:r>
        <w:rPr>
          <w:sz w:val="28"/>
        </w:rPr>
        <w:t>или</w:t>
      </w:r>
      <w:r>
        <w:rPr>
          <w:spacing w:val="-1"/>
          <w:sz w:val="28"/>
        </w:rPr>
        <w:t xml:space="preserve"> </w:t>
      </w:r>
      <w:r>
        <w:rPr>
          <w:sz w:val="28"/>
        </w:rPr>
        <w:t>детей,</w:t>
      </w:r>
      <w:r>
        <w:rPr>
          <w:spacing w:val="-1"/>
          <w:sz w:val="28"/>
        </w:rPr>
        <w:t xml:space="preserve"> </w:t>
      </w:r>
      <w:r>
        <w:rPr>
          <w:sz w:val="28"/>
        </w:rPr>
        <w:t>чтение);</w:t>
      </w:r>
    </w:p>
    <w:p w:rsidR="00AD7396" w:rsidRDefault="00AD7396" w:rsidP="004E6BCB">
      <w:pPr>
        <w:pStyle w:val="aa"/>
        <w:numPr>
          <w:ilvl w:val="0"/>
          <w:numId w:val="102"/>
        </w:numPr>
        <w:tabs>
          <w:tab w:val="left" w:pos="1861"/>
        </w:tabs>
        <w:ind w:right="663" w:firstLine="566"/>
        <w:jc w:val="both"/>
        <w:rPr>
          <w:sz w:val="28"/>
        </w:rPr>
      </w:pPr>
      <w:r>
        <w:rPr>
          <w:sz w:val="28"/>
        </w:rPr>
        <w:t>репродуктивный</w:t>
      </w:r>
      <w:r>
        <w:rPr>
          <w:spacing w:val="1"/>
          <w:sz w:val="28"/>
        </w:rPr>
        <w:t xml:space="preserve"> </w:t>
      </w:r>
      <w:r>
        <w:rPr>
          <w:sz w:val="28"/>
        </w:rPr>
        <w:t>метод</w:t>
      </w:r>
      <w:r>
        <w:rPr>
          <w:spacing w:val="1"/>
          <w:sz w:val="28"/>
        </w:rPr>
        <w:t xml:space="preserve"> </w:t>
      </w:r>
      <w:r>
        <w:rPr>
          <w:sz w:val="28"/>
        </w:rPr>
        <w:t>предполагает</w:t>
      </w:r>
      <w:r>
        <w:rPr>
          <w:spacing w:val="1"/>
          <w:sz w:val="28"/>
        </w:rPr>
        <w:t xml:space="preserve"> </w:t>
      </w: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воспроизведения</w:t>
      </w:r>
      <w:r>
        <w:rPr>
          <w:spacing w:val="1"/>
          <w:sz w:val="28"/>
        </w:rPr>
        <w:t xml:space="preserve"> </w:t>
      </w:r>
      <w:r>
        <w:rPr>
          <w:sz w:val="28"/>
        </w:rPr>
        <w:t>представлений</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деятельности,</w:t>
      </w:r>
      <w:r>
        <w:rPr>
          <w:spacing w:val="1"/>
          <w:sz w:val="28"/>
        </w:rPr>
        <w:t xml:space="preserve"> </w:t>
      </w:r>
      <w:r>
        <w:rPr>
          <w:sz w:val="28"/>
        </w:rPr>
        <w:t>руководство</w:t>
      </w:r>
      <w:r>
        <w:rPr>
          <w:spacing w:val="1"/>
          <w:sz w:val="28"/>
        </w:rPr>
        <w:t xml:space="preserve"> </w:t>
      </w:r>
      <w:r>
        <w:rPr>
          <w:sz w:val="28"/>
        </w:rPr>
        <w:t>их</w:t>
      </w:r>
      <w:r>
        <w:rPr>
          <w:spacing w:val="-67"/>
          <w:sz w:val="28"/>
        </w:rPr>
        <w:t xml:space="preserve"> </w:t>
      </w:r>
      <w:r>
        <w:rPr>
          <w:sz w:val="28"/>
        </w:rPr>
        <w:t>выполнением (упражнения на основе образца педагога, беседа, составление</w:t>
      </w:r>
      <w:r>
        <w:rPr>
          <w:spacing w:val="1"/>
          <w:sz w:val="28"/>
        </w:rPr>
        <w:t xml:space="preserve"> </w:t>
      </w:r>
      <w:r>
        <w:rPr>
          <w:sz w:val="28"/>
        </w:rPr>
        <w:t>рассказов</w:t>
      </w:r>
      <w:r>
        <w:rPr>
          <w:spacing w:val="-3"/>
          <w:sz w:val="28"/>
        </w:rPr>
        <w:t xml:space="preserve"> </w:t>
      </w:r>
      <w:r>
        <w:rPr>
          <w:sz w:val="28"/>
        </w:rPr>
        <w:t>с</w:t>
      </w:r>
      <w:r>
        <w:rPr>
          <w:spacing w:val="-4"/>
          <w:sz w:val="28"/>
        </w:rPr>
        <w:t xml:space="preserve"> </w:t>
      </w:r>
      <w:r>
        <w:rPr>
          <w:sz w:val="28"/>
        </w:rPr>
        <w:t>опорой</w:t>
      </w:r>
      <w:r>
        <w:rPr>
          <w:spacing w:val="-3"/>
          <w:sz w:val="28"/>
        </w:rPr>
        <w:t xml:space="preserve"> </w:t>
      </w:r>
      <w:r>
        <w:rPr>
          <w:sz w:val="28"/>
        </w:rPr>
        <w:t>на</w:t>
      </w:r>
      <w:r>
        <w:rPr>
          <w:spacing w:val="-1"/>
          <w:sz w:val="28"/>
        </w:rPr>
        <w:t xml:space="preserve"> </w:t>
      </w:r>
      <w:r>
        <w:rPr>
          <w:sz w:val="28"/>
        </w:rPr>
        <w:t>предметную</w:t>
      </w:r>
      <w:r>
        <w:rPr>
          <w:spacing w:val="-5"/>
          <w:sz w:val="28"/>
        </w:rPr>
        <w:t xml:space="preserve"> </w:t>
      </w:r>
      <w:r>
        <w:rPr>
          <w:sz w:val="28"/>
        </w:rPr>
        <w:t>или</w:t>
      </w:r>
      <w:r>
        <w:rPr>
          <w:spacing w:val="-3"/>
          <w:sz w:val="28"/>
        </w:rPr>
        <w:t xml:space="preserve"> </w:t>
      </w:r>
      <w:r>
        <w:rPr>
          <w:sz w:val="28"/>
        </w:rPr>
        <w:t>предметно-схематическую</w:t>
      </w:r>
      <w:r>
        <w:rPr>
          <w:spacing w:val="-2"/>
          <w:sz w:val="28"/>
        </w:rPr>
        <w:t xml:space="preserve"> </w:t>
      </w:r>
      <w:r>
        <w:rPr>
          <w:sz w:val="28"/>
        </w:rPr>
        <w:t>модель);</w:t>
      </w:r>
    </w:p>
    <w:p w:rsidR="00AD7396" w:rsidRDefault="00AD7396" w:rsidP="004E6BCB">
      <w:pPr>
        <w:pStyle w:val="aa"/>
        <w:numPr>
          <w:ilvl w:val="0"/>
          <w:numId w:val="102"/>
        </w:numPr>
        <w:tabs>
          <w:tab w:val="left" w:pos="1791"/>
        </w:tabs>
        <w:ind w:right="667" w:firstLine="566"/>
        <w:jc w:val="both"/>
        <w:rPr>
          <w:sz w:val="28"/>
        </w:rPr>
      </w:pPr>
      <w:r>
        <w:rPr>
          <w:sz w:val="28"/>
        </w:rPr>
        <w:t>метод</w:t>
      </w:r>
      <w:r>
        <w:rPr>
          <w:spacing w:val="1"/>
          <w:sz w:val="28"/>
        </w:rPr>
        <w:t xml:space="preserve"> </w:t>
      </w:r>
      <w:r>
        <w:rPr>
          <w:sz w:val="28"/>
        </w:rPr>
        <w:t>проблемного</w:t>
      </w:r>
      <w:r>
        <w:rPr>
          <w:spacing w:val="1"/>
          <w:sz w:val="28"/>
        </w:rPr>
        <w:t xml:space="preserve"> </w:t>
      </w:r>
      <w:r>
        <w:rPr>
          <w:sz w:val="28"/>
        </w:rPr>
        <w:t>изложения</w:t>
      </w:r>
      <w:r>
        <w:rPr>
          <w:spacing w:val="1"/>
          <w:sz w:val="28"/>
        </w:rPr>
        <w:t xml:space="preserve"> </w:t>
      </w:r>
      <w:r>
        <w:rPr>
          <w:sz w:val="28"/>
        </w:rPr>
        <w:t>представляет</w:t>
      </w:r>
      <w:r>
        <w:rPr>
          <w:spacing w:val="1"/>
          <w:sz w:val="28"/>
        </w:rPr>
        <w:t xml:space="preserve"> </w:t>
      </w:r>
      <w:r>
        <w:rPr>
          <w:sz w:val="28"/>
        </w:rPr>
        <w:t>собой</w:t>
      </w:r>
      <w:r>
        <w:rPr>
          <w:spacing w:val="1"/>
          <w:sz w:val="28"/>
        </w:rPr>
        <w:t xml:space="preserve"> </w:t>
      </w:r>
      <w:r>
        <w:rPr>
          <w:sz w:val="28"/>
        </w:rPr>
        <w:t>постановку</w:t>
      </w:r>
      <w:r>
        <w:rPr>
          <w:spacing w:val="1"/>
          <w:sz w:val="28"/>
        </w:rPr>
        <w:t xml:space="preserve"> </w:t>
      </w:r>
      <w:r>
        <w:rPr>
          <w:sz w:val="28"/>
        </w:rPr>
        <w:t>проблемы</w:t>
      </w:r>
      <w:r>
        <w:rPr>
          <w:spacing w:val="1"/>
          <w:sz w:val="28"/>
        </w:rPr>
        <w:t xml:space="preserve"> </w:t>
      </w:r>
      <w:r>
        <w:rPr>
          <w:sz w:val="28"/>
        </w:rPr>
        <w:t>и</w:t>
      </w:r>
      <w:r>
        <w:rPr>
          <w:spacing w:val="1"/>
          <w:sz w:val="28"/>
        </w:rPr>
        <w:t xml:space="preserve"> </w:t>
      </w:r>
      <w:r>
        <w:rPr>
          <w:sz w:val="28"/>
        </w:rPr>
        <w:t>раскрытие</w:t>
      </w:r>
      <w:r>
        <w:rPr>
          <w:spacing w:val="1"/>
          <w:sz w:val="28"/>
        </w:rPr>
        <w:t xml:space="preserve"> </w:t>
      </w:r>
      <w:r>
        <w:rPr>
          <w:sz w:val="28"/>
        </w:rPr>
        <w:t>пути</w:t>
      </w:r>
      <w:r>
        <w:rPr>
          <w:spacing w:val="1"/>
          <w:sz w:val="28"/>
        </w:rPr>
        <w:t xml:space="preserve"> </w:t>
      </w:r>
      <w:r>
        <w:rPr>
          <w:sz w:val="28"/>
        </w:rPr>
        <w:t>её решения</w:t>
      </w:r>
      <w:r>
        <w:rPr>
          <w:spacing w:val="1"/>
          <w:sz w:val="28"/>
        </w:rPr>
        <w:t xml:space="preserve"> </w:t>
      </w:r>
      <w:r>
        <w:rPr>
          <w:sz w:val="28"/>
        </w:rPr>
        <w:t>в процессе</w:t>
      </w:r>
      <w:r>
        <w:rPr>
          <w:spacing w:val="1"/>
          <w:sz w:val="28"/>
        </w:rPr>
        <w:t xml:space="preserve"> </w:t>
      </w:r>
      <w:r>
        <w:rPr>
          <w:sz w:val="28"/>
        </w:rPr>
        <w:t>организации опытов,</w:t>
      </w:r>
      <w:r>
        <w:rPr>
          <w:spacing w:val="1"/>
          <w:sz w:val="28"/>
        </w:rPr>
        <w:t xml:space="preserve"> </w:t>
      </w:r>
      <w:r>
        <w:rPr>
          <w:sz w:val="28"/>
        </w:rPr>
        <w:t>наблюдений;</w:t>
      </w:r>
    </w:p>
    <w:p w:rsidR="00AD7396" w:rsidRDefault="00AD7396" w:rsidP="004E6BCB">
      <w:pPr>
        <w:pStyle w:val="aa"/>
        <w:numPr>
          <w:ilvl w:val="0"/>
          <w:numId w:val="102"/>
        </w:numPr>
        <w:tabs>
          <w:tab w:val="left" w:pos="1806"/>
        </w:tabs>
        <w:ind w:right="664" w:firstLine="566"/>
        <w:jc w:val="both"/>
        <w:rPr>
          <w:sz w:val="28"/>
        </w:rPr>
      </w:pPr>
      <w:r>
        <w:rPr>
          <w:sz w:val="28"/>
        </w:rPr>
        <w:t>при</w:t>
      </w:r>
      <w:r>
        <w:rPr>
          <w:spacing w:val="1"/>
          <w:sz w:val="28"/>
        </w:rPr>
        <w:t xml:space="preserve"> </w:t>
      </w:r>
      <w:r>
        <w:rPr>
          <w:sz w:val="28"/>
        </w:rPr>
        <w:t>применении</w:t>
      </w:r>
      <w:r>
        <w:rPr>
          <w:spacing w:val="1"/>
          <w:sz w:val="28"/>
        </w:rPr>
        <w:t xml:space="preserve"> </w:t>
      </w:r>
      <w:r>
        <w:rPr>
          <w:sz w:val="28"/>
        </w:rPr>
        <w:t>эвристического</w:t>
      </w:r>
      <w:r>
        <w:rPr>
          <w:spacing w:val="1"/>
          <w:sz w:val="28"/>
        </w:rPr>
        <w:t xml:space="preserve"> </w:t>
      </w:r>
      <w:r>
        <w:rPr>
          <w:sz w:val="28"/>
        </w:rPr>
        <w:t>метода</w:t>
      </w:r>
      <w:r>
        <w:rPr>
          <w:spacing w:val="1"/>
          <w:sz w:val="28"/>
        </w:rPr>
        <w:t xml:space="preserve"> </w:t>
      </w:r>
      <w:r>
        <w:rPr>
          <w:sz w:val="28"/>
        </w:rPr>
        <w:t>(частично-поискового)</w:t>
      </w:r>
      <w:r>
        <w:rPr>
          <w:spacing w:val="1"/>
          <w:sz w:val="28"/>
        </w:rPr>
        <w:t xml:space="preserve"> </w:t>
      </w:r>
      <w:r>
        <w:rPr>
          <w:sz w:val="28"/>
        </w:rPr>
        <w:t>проблемная</w:t>
      </w:r>
      <w:r>
        <w:rPr>
          <w:spacing w:val="1"/>
          <w:sz w:val="28"/>
        </w:rPr>
        <w:t xml:space="preserve"> </w:t>
      </w:r>
      <w:r>
        <w:rPr>
          <w:sz w:val="28"/>
        </w:rPr>
        <w:t>задача</w:t>
      </w:r>
      <w:r>
        <w:rPr>
          <w:spacing w:val="1"/>
          <w:sz w:val="28"/>
        </w:rPr>
        <w:t xml:space="preserve"> </w:t>
      </w:r>
      <w:r>
        <w:rPr>
          <w:sz w:val="28"/>
        </w:rPr>
        <w:t>делится</w:t>
      </w:r>
      <w:r>
        <w:rPr>
          <w:spacing w:val="1"/>
          <w:sz w:val="28"/>
        </w:rPr>
        <w:t xml:space="preserve"> </w:t>
      </w:r>
      <w:r>
        <w:rPr>
          <w:sz w:val="28"/>
        </w:rPr>
        <w:t>на</w:t>
      </w:r>
      <w:r>
        <w:rPr>
          <w:spacing w:val="1"/>
          <w:sz w:val="28"/>
        </w:rPr>
        <w:t xml:space="preserve"> </w:t>
      </w:r>
      <w:r>
        <w:rPr>
          <w:sz w:val="28"/>
        </w:rPr>
        <w:t>части</w:t>
      </w:r>
      <w:r>
        <w:rPr>
          <w:spacing w:val="1"/>
          <w:sz w:val="28"/>
        </w:rPr>
        <w:t xml:space="preserve"> </w:t>
      </w:r>
      <w:r>
        <w:rPr>
          <w:sz w:val="28"/>
        </w:rPr>
        <w:t>-</w:t>
      </w:r>
      <w:r>
        <w:rPr>
          <w:spacing w:val="1"/>
          <w:sz w:val="28"/>
        </w:rPr>
        <w:t xml:space="preserve"> </w:t>
      </w:r>
      <w:r>
        <w:rPr>
          <w:sz w:val="28"/>
        </w:rPr>
        <w:t>проблемы,</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которых</w:t>
      </w:r>
      <w:r>
        <w:rPr>
          <w:spacing w:val="1"/>
          <w:sz w:val="28"/>
        </w:rPr>
        <w:t xml:space="preserve"> </w:t>
      </w:r>
      <w:r>
        <w:rPr>
          <w:sz w:val="28"/>
        </w:rPr>
        <w:t>принимают</w:t>
      </w:r>
      <w:r>
        <w:rPr>
          <w:spacing w:val="-5"/>
          <w:sz w:val="28"/>
        </w:rPr>
        <w:t xml:space="preserve"> </w:t>
      </w:r>
      <w:r>
        <w:rPr>
          <w:sz w:val="28"/>
        </w:rPr>
        <w:t>участие</w:t>
      </w:r>
      <w:r>
        <w:rPr>
          <w:spacing w:val="-4"/>
          <w:sz w:val="28"/>
        </w:rPr>
        <w:t xml:space="preserve"> </w:t>
      </w:r>
      <w:r>
        <w:rPr>
          <w:sz w:val="28"/>
        </w:rPr>
        <w:t>дети</w:t>
      </w:r>
      <w:r>
        <w:rPr>
          <w:spacing w:val="-1"/>
          <w:sz w:val="28"/>
        </w:rPr>
        <w:t xml:space="preserve"> </w:t>
      </w:r>
      <w:r>
        <w:rPr>
          <w:sz w:val="28"/>
        </w:rPr>
        <w:t>(применение</w:t>
      </w:r>
      <w:r>
        <w:rPr>
          <w:spacing w:val="-1"/>
          <w:sz w:val="28"/>
        </w:rPr>
        <w:t xml:space="preserve"> </w:t>
      </w:r>
      <w:r>
        <w:rPr>
          <w:sz w:val="28"/>
        </w:rPr>
        <w:t>представлений</w:t>
      </w:r>
      <w:r>
        <w:rPr>
          <w:spacing w:val="-1"/>
          <w:sz w:val="28"/>
        </w:rPr>
        <w:t xml:space="preserve"> </w:t>
      </w:r>
      <w:r>
        <w:rPr>
          <w:sz w:val="28"/>
        </w:rPr>
        <w:t>в</w:t>
      </w:r>
      <w:r>
        <w:rPr>
          <w:spacing w:val="-2"/>
          <w:sz w:val="28"/>
        </w:rPr>
        <w:t xml:space="preserve"> </w:t>
      </w:r>
      <w:r>
        <w:rPr>
          <w:sz w:val="28"/>
        </w:rPr>
        <w:t>новых</w:t>
      </w:r>
      <w:r>
        <w:rPr>
          <w:spacing w:val="-4"/>
          <w:sz w:val="28"/>
        </w:rPr>
        <w:t xml:space="preserve"> </w:t>
      </w:r>
      <w:r>
        <w:rPr>
          <w:sz w:val="28"/>
        </w:rPr>
        <w:t>условиях);</w:t>
      </w:r>
    </w:p>
    <w:p w:rsidR="00AD7396" w:rsidRDefault="00AD7396" w:rsidP="004E6BCB">
      <w:pPr>
        <w:pStyle w:val="aa"/>
        <w:numPr>
          <w:ilvl w:val="0"/>
          <w:numId w:val="102"/>
        </w:numPr>
        <w:tabs>
          <w:tab w:val="left" w:pos="1760"/>
        </w:tabs>
        <w:ind w:right="665" w:firstLine="566"/>
        <w:jc w:val="both"/>
        <w:rPr>
          <w:sz w:val="28"/>
        </w:rPr>
      </w:pPr>
      <w:r>
        <w:rPr>
          <w:sz w:val="28"/>
        </w:rPr>
        <w:t>исследовательский</w:t>
      </w:r>
      <w:r>
        <w:rPr>
          <w:spacing w:val="1"/>
          <w:sz w:val="28"/>
        </w:rPr>
        <w:t xml:space="preserve"> </w:t>
      </w:r>
      <w:r>
        <w:rPr>
          <w:sz w:val="28"/>
        </w:rPr>
        <w:t>метод</w:t>
      </w:r>
      <w:r>
        <w:rPr>
          <w:spacing w:val="1"/>
          <w:sz w:val="28"/>
        </w:rPr>
        <w:t xml:space="preserve"> </w:t>
      </w:r>
      <w:r>
        <w:rPr>
          <w:sz w:val="28"/>
        </w:rPr>
        <w:t>включает</w:t>
      </w:r>
      <w:r>
        <w:rPr>
          <w:spacing w:val="1"/>
          <w:sz w:val="28"/>
        </w:rPr>
        <w:t xml:space="preserve"> </w:t>
      </w:r>
      <w:r>
        <w:rPr>
          <w:sz w:val="28"/>
        </w:rPr>
        <w:t>составление</w:t>
      </w:r>
      <w:r>
        <w:rPr>
          <w:spacing w:val="1"/>
          <w:sz w:val="28"/>
        </w:rPr>
        <w:t xml:space="preserve"> </w:t>
      </w:r>
      <w:r>
        <w:rPr>
          <w:sz w:val="28"/>
        </w:rPr>
        <w:t>и</w:t>
      </w:r>
      <w:r>
        <w:rPr>
          <w:spacing w:val="1"/>
          <w:sz w:val="28"/>
        </w:rPr>
        <w:t xml:space="preserve"> </w:t>
      </w:r>
      <w:r>
        <w:rPr>
          <w:sz w:val="28"/>
        </w:rPr>
        <w:t>предъявление</w:t>
      </w:r>
      <w:r>
        <w:rPr>
          <w:spacing w:val="1"/>
          <w:sz w:val="28"/>
        </w:rPr>
        <w:t xml:space="preserve"> </w:t>
      </w:r>
      <w:r>
        <w:rPr>
          <w:sz w:val="28"/>
        </w:rPr>
        <w:t>проблемных</w:t>
      </w:r>
      <w:r>
        <w:rPr>
          <w:spacing w:val="1"/>
          <w:sz w:val="28"/>
        </w:rPr>
        <w:t xml:space="preserve"> </w:t>
      </w:r>
      <w:r>
        <w:rPr>
          <w:sz w:val="28"/>
        </w:rPr>
        <w:t>ситуаций,</w:t>
      </w:r>
      <w:r>
        <w:rPr>
          <w:spacing w:val="1"/>
          <w:sz w:val="28"/>
        </w:rPr>
        <w:t xml:space="preserve"> </w:t>
      </w:r>
      <w:r>
        <w:rPr>
          <w:sz w:val="28"/>
        </w:rPr>
        <w:t>ситуаций</w:t>
      </w:r>
      <w:r>
        <w:rPr>
          <w:spacing w:val="1"/>
          <w:sz w:val="28"/>
        </w:rPr>
        <w:t xml:space="preserve"> </w:t>
      </w:r>
      <w:r>
        <w:rPr>
          <w:sz w:val="28"/>
        </w:rPr>
        <w:t>для</w:t>
      </w:r>
      <w:r>
        <w:rPr>
          <w:spacing w:val="1"/>
          <w:sz w:val="28"/>
        </w:rPr>
        <w:t xml:space="preserve"> </w:t>
      </w:r>
      <w:r>
        <w:rPr>
          <w:sz w:val="28"/>
        </w:rPr>
        <w:t>экспериментирования</w:t>
      </w:r>
      <w:r>
        <w:rPr>
          <w:spacing w:val="1"/>
          <w:sz w:val="28"/>
        </w:rPr>
        <w:t xml:space="preserve"> </w:t>
      </w:r>
      <w:r>
        <w:rPr>
          <w:sz w:val="28"/>
        </w:rPr>
        <w:t>и</w:t>
      </w:r>
      <w:r>
        <w:rPr>
          <w:spacing w:val="1"/>
          <w:sz w:val="28"/>
        </w:rPr>
        <w:t xml:space="preserve"> </w:t>
      </w:r>
      <w:r>
        <w:rPr>
          <w:sz w:val="28"/>
        </w:rPr>
        <w:t>опытов</w:t>
      </w:r>
      <w:r>
        <w:rPr>
          <w:spacing w:val="1"/>
          <w:sz w:val="28"/>
        </w:rPr>
        <w:t xml:space="preserve"> </w:t>
      </w:r>
      <w:r>
        <w:rPr>
          <w:sz w:val="28"/>
        </w:rPr>
        <w:t>(творческие</w:t>
      </w:r>
      <w:r>
        <w:rPr>
          <w:spacing w:val="1"/>
          <w:sz w:val="28"/>
        </w:rPr>
        <w:t xml:space="preserve"> </w:t>
      </w:r>
      <w:r>
        <w:rPr>
          <w:sz w:val="28"/>
        </w:rPr>
        <w:t>задания,</w:t>
      </w:r>
      <w:r>
        <w:rPr>
          <w:spacing w:val="1"/>
          <w:sz w:val="28"/>
        </w:rPr>
        <w:t xml:space="preserve"> </w:t>
      </w:r>
      <w:r>
        <w:rPr>
          <w:sz w:val="28"/>
        </w:rPr>
        <w:t>опыты,</w:t>
      </w:r>
      <w:r>
        <w:rPr>
          <w:spacing w:val="1"/>
          <w:sz w:val="28"/>
        </w:rPr>
        <w:t xml:space="preserve"> </w:t>
      </w:r>
      <w:r>
        <w:rPr>
          <w:sz w:val="28"/>
        </w:rPr>
        <w:t>экспериментирование).</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воспитания</w:t>
      </w:r>
      <w:r>
        <w:rPr>
          <w:spacing w:val="-14"/>
          <w:sz w:val="28"/>
        </w:rPr>
        <w:t xml:space="preserve"> </w:t>
      </w:r>
      <w:r>
        <w:rPr>
          <w:sz w:val="28"/>
        </w:rPr>
        <w:t>и</w:t>
      </w:r>
      <w:r>
        <w:rPr>
          <w:spacing w:val="-15"/>
          <w:sz w:val="28"/>
        </w:rPr>
        <w:t xml:space="preserve"> </w:t>
      </w:r>
      <w:r>
        <w:rPr>
          <w:sz w:val="28"/>
        </w:rPr>
        <w:t>обучения</w:t>
      </w:r>
      <w:r>
        <w:rPr>
          <w:spacing w:val="-15"/>
          <w:sz w:val="28"/>
        </w:rPr>
        <w:t xml:space="preserve"> </w:t>
      </w:r>
      <w:r>
        <w:rPr>
          <w:sz w:val="28"/>
        </w:rPr>
        <w:t>широко</w:t>
      </w:r>
      <w:r>
        <w:rPr>
          <w:spacing w:val="-13"/>
          <w:sz w:val="28"/>
        </w:rPr>
        <w:t xml:space="preserve"> </w:t>
      </w:r>
      <w:r>
        <w:rPr>
          <w:sz w:val="28"/>
        </w:rPr>
        <w:t>применяется</w:t>
      </w:r>
      <w:r>
        <w:rPr>
          <w:spacing w:val="-13"/>
          <w:sz w:val="28"/>
        </w:rPr>
        <w:t xml:space="preserve"> </w:t>
      </w:r>
      <w:r>
        <w:rPr>
          <w:sz w:val="28"/>
        </w:rPr>
        <w:t>метод</w:t>
      </w:r>
      <w:r>
        <w:rPr>
          <w:spacing w:val="-15"/>
          <w:sz w:val="28"/>
        </w:rPr>
        <w:t xml:space="preserve"> </w:t>
      </w:r>
      <w:r>
        <w:rPr>
          <w:sz w:val="28"/>
        </w:rPr>
        <w:t>проектов.</w:t>
      </w:r>
      <w:r>
        <w:rPr>
          <w:spacing w:val="-15"/>
          <w:sz w:val="28"/>
        </w:rPr>
        <w:t xml:space="preserve"> </w:t>
      </w:r>
      <w:r>
        <w:rPr>
          <w:sz w:val="28"/>
        </w:rPr>
        <w:t>Он</w:t>
      </w:r>
      <w:r>
        <w:rPr>
          <w:spacing w:val="-15"/>
          <w:sz w:val="28"/>
        </w:rPr>
        <w:t xml:space="preserve"> </w:t>
      </w:r>
      <w:r>
        <w:rPr>
          <w:sz w:val="28"/>
        </w:rPr>
        <w:t>способствует</w:t>
      </w:r>
      <w:r>
        <w:rPr>
          <w:spacing w:val="-68"/>
          <w:sz w:val="28"/>
        </w:rPr>
        <w:t xml:space="preserve"> </w:t>
      </w:r>
      <w:r>
        <w:rPr>
          <w:sz w:val="28"/>
        </w:rPr>
        <w:t>развитию у детей исследовательской активности, познавательных интересов,</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творческих</w:t>
      </w:r>
      <w:r>
        <w:rPr>
          <w:spacing w:val="1"/>
          <w:sz w:val="28"/>
        </w:rPr>
        <w:t xml:space="preserve"> </w:t>
      </w:r>
      <w:r>
        <w:rPr>
          <w:sz w:val="28"/>
        </w:rPr>
        <w:t>способностей,</w:t>
      </w:r>
      <w:r>
        <w:rPr>
          <w:spacing w:val="1"/>
          <w:sz w:val="28"/>
        </w:rPr>
        <w:t xml:space="preserve"> </w:t>
      </w:r>
      <w:r>
        <w:rPr>
          <w:sz w:val="28"/>
        </w:rPr>
        <w:t>навыков</w:t>
      </w:r>
      <w:r>
        <w:rPr>
          <w:spacing w:val="1"/>
          <w:sz w:val="28"/>
        </w:rPr>
        <w:t xml:space="preserve"> </w:t>
      </w:r>
      <w:r>
        <w:rPr>
          <w:sz w:val="28"/>
        </w:rPr>
        <w:t>сотрудничества</w:t>
      </w:r>
      <w:r>
        <w:rPr>
          <w:spacing w:val="1"/>
          <w:sz w:val="28"/>
        </w:rPr>
        <w:t xml:space="preserve"> </w:t>
      </w:r>
      <w:r>
        <w:rPr>
          <w:sz w:val="28"/>
        </w:rPr>
        <w:t>и</w:t>
      </w:r>
      <w:r>
        <w:rPr>
          <w:spacing w:val="1"/>
          <w:sz w:val="28"/>
        </w:rPr>
        <w:t xml:space="preserve"> </w:t>
      </w:r>
      <w:proofErr w:type="gramStart"/>
      <w:r>
        <w:rPr>
          <w:sz w:val="28"/>
        </w:rPr>
        <w:t>другое</w:t>
      </w:r>
      <w:proofErr w:type="gramEnd"/>
      <w:r>
        <w:rPr>
          <w:sz w:val="28"/>
        </w:rPr>
        <w:t>.</w:t>
      </w:r>
      <w:r>
        <w:rPr>
          <w:spacing w:val="-11"/>
          <w:sz w:val="28"/>
        </w:rPr>
        <w:t xml:space="preserve"> </w:t>
      </w:r>
      <w:r>
        <w:rPr>
          <w:sz w:val="28"/>
        </w:rPr>
        <w:t>Выполняя</w:t>
      </w:r>
      <w:r>
        <w:rPr>
          <w:spacing w:val="-10"/>
          <w:sz w:val="28"/>
        </w:rPr>
        <w:t xml:space="preserve"> </w:t>
      </w:r>
      <w:r>
        <w:rPr>
          <w:sz w:val="28"/>
        </w:rPr>
        <w:t>совместные</w:t>
      </w:r>
      <w:r>
        <w:rPr>
          <w:spacing w:val="-11"/>
          <w:sz w:val="28"/>
        </w:rPr>
        <w:t xml:space="preserve"> </w:t>
      </w:r>
      <w:r>
        <w:rPr>
          <w:sz w:val="28"/>
        </w:rPr>
        <w:t>проекты,</w:t>
      </w:r>
      <w:r>
        <w:rPr>
          <w:spacing w:val="-13"/>
          <w:sz w:val="28"/>
        </w:rPr>
        <w:t xml:space="preserve"> </w:t>
      </w:r>
      <w:r>
        <w:rPr>
          <w:sz w:val="28"/>
        </w:rPr>
        <w:t>дети</w:t>
      </w:r>
      <w:r>
        <w:rPr>
          <w:spacing w:val="-9"/>
          <w:sz w:val="28"/>
        </w:rPr>
        <w:t xml:space="preserve"> </w:t>
      </w:r>
      <w:r>
        <w:rPr>
          <w:sz w:val="28"/>
        </w:rPr>
        <w:t>получают</w:t>
      </w:r>
      <w:r>
        <w:rPr>
          <w:spacing w:val="-12"/>
          <w:sz w:val="28"/>
        </w:rPr>
        <w:t xml:space="preserve"> </w:t>
      </w:r>
      <w:r>
        <w:rPr>
          <w:sz w:val="28"/>
        </w:rPr>
        <w:t>представления</w:t>
      </w:r>
      <w:r>
        <w:rPr>
          <w:spacing w:val="-3"/>
          <w:sz w:val="28"/>
        </w:rPr>
        <w:t xml:space="preserve"> </w:t>
      </w:r>
      <w:r>
        <w:rPr>
          <w:sz w:val="28"/>
        </w:rPr>
        <w:t>о</w:t>
      </w:r>
      <w:r>
        <w:rPr>
          <w:spacing w:val="-10"/>
          <w:sz w:val="28"/>
        </w:rPr>
        <w:t xml:space="preserve"> </w:t>
      </w:r>
      <w:r>
        <w:rPr>
          <w:sz w:val="28"/>
        </w:rPr>
        <w:t>своих</w:t>
      </w:r>
      <w:r>
        <w:rPr>
          <w:spacing w:val="-67"/>
          <w:sz w:val="28"/>
        </w:rPr>
        <w:t xml:space="preserve"> </w:t>
      </w:r>
      <w:r>
        <w:rPr>
          <w:sz w:val="28"/>
        </w:rPr>
        <w:t>возможностях,</w:t>
      </w:r>
      <w:r>
        <w:rPr>
          <w:spacing w:val="-2"/>
          <w:sz w:val="28"/>
        </w:rPr>
        <w:t xml:space="preserve"> </w:t>
      </w:r>
      <w:r>
        <w:rPr>
          <w:sz w:val="28"/>
        </w:rPr>
        <w:t>умениях,</w:t>
      </w:r>
      <w:r>
        <w:rPr>
          <w:spacing w:val="-1"/>
          <w:sz w:val="28"/>
        </w:rPr>
        <w:t xml:space="preserve"> </w:t>
      </w:r>
      <w:r>
        <w:rPr>
          <w:sz w:val="28"/>
        </w:rPr>
        <w:t>потребностях.</w:t>
      </w:r>
    </w:p>
    <w:p w:rsidR="00AD7396" w:rsidRDefault="00AD7396" w:rsidP="004E6BCB">
      <w:pPr>
        <w:pStyle w:val="aa"/>
        <w:numPr>
          <w:ilvl w:val="3"/>
          <w:numId w:val="105"/>
        </w:numPr>
        <w:tabs>
          <w:tab w:val="left" w:pos="2238"/>
        </w:tabs>
        <w:ind w:right="665" w:firstLine="566"/>
        <w:jc w:val="both"/>
        <w:rPr>
          <w:i/>
          <w:sz w:val="28"/>
        </w:rPr>
      </w:pPr>
      <w:r>
        <w:rPr>
          <w:sz w:val="28"/>
        </w:rPr>
        <w:t>Осуществляя</w:t>
      </w:r>
      <w:r>
        <w:rPr>
          <w:spacing w:val="1"/>
          <w:sz w:val="28"/>
        </w:rPr>
        <w:t xml:space="preserve"> </w:t>
      </w:r>
      <w:r>
        <w:rPr>
          <w:sz w:val="28"/>
        </w:rPr>
        <w:t>выбор</w:t>
      </w:r>
      <w:r>
        <w:rPr>
          <w:spacing w:val="1"/>
          <w:sz w:val="28"/>
        </w:rPr>
        <w:t xml:space="preserve"> </w:t>
      </w:r>
      <w:r>
        <w:rPr>
          <w:sz w:val="28"/>
        </w:rPr>
        <w:t>методов</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обучения,</w:t>
      </w:r>
      <w:r>
        <w:rPr>
          <w:spacing w:val="1"/>
          <w:sz w:val="28"/>
        </w:rPr>
        <w:t xml:space="preserve"> </w:t>
      </w:r>
      <w:r>
        <w:rPr>
          <w:sz w:val="28"/>
        </w:rPr>
        <w:t>педагог</w:t>
      </w:r>
      <w:r>
        <w:rPr>
          <w:spacing w:val="1"/>
          <w:sz w:val="28"/>
        </w:rPr>
        <w:t xml:space="preserve"> </w:t>
      </w:r>
      <w:r>
        <w:rPr>
          <w:sz w:val="28"/>
        </w:rPr>
        <w:t>учитывает</w:t>
      </w:r>
      <w:r>
        <w:rPr>
          <w:spacing w:val="1"/>
          <w:sz w:val="28"/>
        </w:rPr>
        <w:t xml:space="preserve"> </w:t>
      </w:r>
      <w:r>
        <w:rPr>
          <w:sz w:val="28"/>
        </w:rPr>
        <w:t>возрастные</w:t>
      </w:r>
      <w:r>
        <w:rPr>
          <w:spacing w:val="1"/>
          <w:sz w:val="28"/>
        </w:rPr>
        <w:t xml:space="preserve"> </w:t>
      </w:r>
      <w:r>
        <w:rPr>
          <w:sz w:val="28"/>
        </w:rPr>
        <w:t>и</w:t>
      </w:r>
      <w:r>
        <w:rPr>
          <w:spacing w:val="1"/>
          <w:sz w:val="28"/>
        </w:rPr>
        <w:t xml:space="preserve"> </w:t>
      </w:r>
      <w:r>
        <w:rPr>
          <w:sz w:val="28"/>
        </w:rPr>
        <w:t>личностные</w:t>
      </w:r>
      <w:r>
        <w:rPr>
          <w:spacing w:val="1"/>
          <w:sz w:val="28"/>
        </w:rPr>
        <w:t xml:space="preserve"> </w:t>
      </w:r>
      <w:r>
        <w:rPr>
          <w:sz w:val="28"/>
        </w:rPr>
        <w:t>особенности</w:t>
      </w:r>
      <w:r>
        <w:rPr>
          <w:spacing w:val="1"/>
          <w:sz w:val="28"/>
        </w:rPr>
        <w:t xml:space="preserve"> </w:t>
      </w:r>
      <w:r>
        <w:rPr>
          <w:sz w:val="28"/>
        </w:rPr>
        <w:t>детей,</w:t>
      </w:r>
      <w:r>
        <w:rPr>
          <w:spacing w:val="1"/>
          <w:sz w:val="28"/>
        </w:rPr>
        <w:t xml:space="preserve"> </w:t>
      </w:r>
      <w:r>
        <w:rPr>
          <w:sz w:val="28"/>
        </w:rPr>
        <w:t>педагогический</w:t>
      </w:r>
      <w:r>
        <w:rPr>
          <w:spacing w:val="1"/>
          <w:sz w:val="28"/>
        </w:rPr>
        <w:t xml:space="preserve"> </w:t>
      </w:r>
      <w:r>
        <w:rPr>
          <w:sz w:val="28"/>
        </w:rPr>
        <w:t>потенциал каждого</w:t>
      </w:r>
      <w:r>
        <w:rPr>
          <w:spacing w:val="1"/>
          <w:sz w:val="28"/>
        </w:rPr>
        <w:t xml:space="preserve"> </w:t>
      </w:r>
      <w:r>
        <w:rPr>
          <w:sz w:val="28"/>
        </w:rPr>
        <w:t>метода, условия</w:t>
      </w:r>
      <w:r>
        <w:rPr>
          <w:spacing w:val="1"/>
          <w:sz w:val="28"/>
        </w:rPr>
        <w:t xml:space="preserve"> </w:t>
      </w:r>
      <w:r>
        <w:rPr>
          <w:sz w:val="28"/>
        </w:rPr>
        <w:t>его</w:t>
      </w:r>
      <w:r>
        <w:rPr>
          <w:spacing w:val="1"/>
          <w:sz w:val="28"/>
        </w:rPr>
        <w:t xml:space="preserve"> </w:t>
      </w:r>
      <w:r>
        <w:rPr>
          <w:sz w:val="28"/>
        </w:rPr>
        <w:t>применения, реализуемые цели и</w:t>
      </w:r>
      <w:r>
        <w:rPr>
          <w:spacing w:val="1"/>
          <w:sz w:val="28"/>
        </w:rPr>
        <w:t xml:space="preserve"> </w:t>
      </w:r>
      <w:r>
        <w:rPr>
          <w:sz w:val="28"/>
        </w:rPr>
        <w:t xml:space="preserve">задачи, прогнозирует возможные результаты. </w:t>
      </w:r>
      <w:r>
        <w:rPr>
          <w:i/>
          <w:sz w:val="28"/>
        </w:rPr>
        <w:t>Для решения задач воспитания</w:t>
      </w:r>
      <w:r>
        <w:rPr>
          <w:i/>
          <w:spacing w:val="1"/>
          <w:sz w:val="28"/>
        </w:rPr>
        <w:t xml:space="preserve"> </w:t>
      </w:r>
      <w:r>
        <w:rPr>
          <w:i/>
          <w:sz w:val="28"/>
        </w:rPr>
        <w:t>и обучения</w:t>
      </w:r>
      <w:r>
        <w:rPr>
          <w:i/>
          <w:spacing w:val="-1"/>
          <w:sz w:val="28"/>
        </w:rPr>
        <w:t xml:space="preserve"> </w:t>
      </w:r>
      <w:r>
        <w:rPr>
          <w:i/>
          <w:sz w:val="28"/>
        </w:rPr>
        <w:t>целесообразно использовать</w:t>
      </w:r>
      <w:r>
        <w:rPr>
          <w:i/>
          <w:spacing w:val="-1"/>
          <w:sz w:val="28"/>
        </w:rPr>
        <w:t xml:space="preserve"> </w:t>
      </w:r>
      <w:r>
        <w:rPr>
          <w:i/>
          <w:sz w:val="28"/>
        </w:rPr>
        <w:t>комплекс</w:t>
      </w:r>
      <w:r>
        <w:rPr>
          <w:i/>
          <w:spacing w:val="-3"/>
          <w:sz w:val="28"/>
        </w:rPr>
        <w:t xml:space="preserve"> </w:t>
      </w:r>
      <w:r>
        <w:rPr>
          <w:i/>
          <w:sz w:val="28"/>
        </w:rPr>
        <w:t>методов.</w:t>
      </w:r>
    </w:p>
    <w:p w:rsidR="00AD7396" w:rsidRDefault="00AD7396" w:rsidP="004E6BCB">
      <w:pPr>
        <w:pStyle w:val="aa"/>
        <w:numPr>
          <w:ilvl w:val="2"/>
          <w:numId w:val="105"/>
        </w:numPr>
        <w:tabs>
          <w:tab w:val="left" w:pos="2030"/>
        </w:tabs>
        <w:ind w:right="667" w:firstLine="566"/>
        <w:jc w:val="both"/>
        <w:rPr>
          <w:i/>
          <w:sz w:val="28"/>
        </w:rPr>
      </w:pPr>
      <w:r>
        <w:rPr>
          <w:sz w:val="28"/>
        </w:rPr>
        <w:t>При</w:t>
      </w:r>
      <w:r>
        <w:rPr>
          <w:spacing w:val="1"/>
          <w:sz w:val="28"/>
        </w:rPr>
        <w:t xml:space="preserve"> </w:t>
      </w:r>
      <w:r>
        <w:rPr>
          <w:sz w:val="28"/>
        </w:rPr>
        <w:t>реализации</w:t>
      </w:r>
      <w:r>
        <w:rPr>
          <w:spacing w:val="1"/>
          <w:sz w:val="28"/>
        </w:rPr>
        <w:t xml:space="preserve"> </w:t>
      </w:r>
      <w:r>
        <w:rPr>
          <w:sz w:val="28"/>
        </w:rPr>
        <w:t>Программы</w:t>
      </w:r>
      <w:r>
        <w:rPr>
          <w:spacing w:val="1"/>
          <w:sz w:val="28"/>
        </w:rPr>
        <w:t xml:space="preserve"> </w:t>
      </w:r>
      <w:r>
        <w:rPr>
          <w:i/>
          <w:sz w:val="28"/>
        </w:rPr>
        <w:t>педагог</w:t>
      </w:r>
      <w:r>
        <w:rPr>
          <w:i/>
          <w:spacing w:val="1"/>
          <w:sz w:val="28"/>
        </w:rPr>
        <w:t xml:space="preserve"> </w:t>
      </w:r>
      <w:r>
        <w:rPr>
          <w:i/>
          <w:sz w:val="28"/>
        </w:rPr>
        <w:t>может</w:t>
      </w:r>
      <w:r>
        <w:rPr>
          <w:i/>
          <w:spacing w:val="1"/>
          <w:sz w:val="28"/>
        </w:rPr>
        <w:t xml:space="preserve"> </w:t>
      </w:r>
      <w:r>
        <w:rPr>
          <w:i/>
          <w:sz w:val="28"/>
        </w:rPr>
        <w:t>использовать</w:t>
      </w:r>
      <w:r>
        <w:rPr>
          <w:i/>
          <w:spacing w:val="1"/>
          <w:sz w:val="28"/>
        </w:rPr>
        <w:t xml:space="preserve"> </w:t>
      </w:r>
      <w:r>
        <w:rPr>
          <w:i/>
          <w:sz w:val="28"/>
        </w:rPr>
        <w:t>различные</w:t>
      </w:r>
      <w:r>
        <w:rPr>
          <w:i/>
          <w:spacing w:val="1"/>
          <w:sz w:val="28"/>
        </w:rPr>
        <w:t xml:space="preserve"> </w:t>
      </w:r>
      <w:r>
        <w:rPr>
          <w:i/>
          <w:sz w:val="28"/>
        </w:rPr>
        <w:t>средства,</w:t>
      </w:r>
      <w:r>
        <w:rPr>
          <w:i/>
          <w:spacing w:val="1"/>
          <w:sz w:val="28"/>
        </w:rPr>
        <w:t xml:space="preserve"> </w:t>
      </w:r>
      <w:r>
        <w:rPr>
          <w:i/>
          <w:sz w:val="28"/>
        </w:rPr>
        <w:t>представленные</w:t>
      </w:r>
      <w:r>
        <w:rPr>
          <w:i/>
          <w:spacing w:val="1"/>
          <w:sz w:val="28"/>
        </w:rPr>
        <w:t xml:space="preserve"> </w:t>
      </w:r>
      <w:r>
        <w:rPr>
          <w:i/>
          <w:sz w:val="28"/>
        </w:rPr>
        <w:t>совокупностью</w:t>
      </w:r>
      <w:r>
        <w:rPr>
          <w:i/>
          <w:spacing w:val="1"/>
          <w:sz w:val="28"/>
        </w:rPr>
        <w:t xml:space="preserve"> </w:t>
      </w:r>
      <w:r>
        <w:rPr>
          <w:i/>
          <w:sz w:val="28"/>
        </w:rPr>
        <w:t>материальных</w:t>
      </w:r>
      <w:r>
        <w:rPr>
          <w:i/>
          <w:spacing w:val="1"/>
          <w:sz w:val="28"/>
        </w:rPr>
        <w:t xml:space="preserve"> </w:t>
      </w:r>
      <w:r>
        <w:rPr>
          <w:i/>
          <w:sz w:val="28"/>
        </w:rPr>
        <w:t>и</w:t>
      </w:r>
      <w:r>
        <w:rPr>
          <w:i/>
          <w:spacing w:val="1"/>
          <w:sz w:val="28"/>
        </w:rPr>
        <w:t xml:space="preserve"> </w:t>
      </w:r>
      <w:r>
        <w:rPr>
          <w:i/>
          <w:sz w:val="28"/>
        </w:rPr>
        <w:t>идеальных</w:t>
      </w:r>
      <w:r>
        <w:rPr>
          <w:i/>
          <w:spacing w:val="-1"/>
          <w:sz w:val="28"/>
        </w:rPr>
        <w:t xml:space="preserve"> </w:t>
      </w:r>
      <w:r>
        <w:rPr>
          <w:i/>
          <w:sz w:val="28"/>
        </w:rPr>
        <w:t>объектов:</w:t>
      </w:r>
    </w:p>
    <w:p w:rsidR="00AD7396" w:rsidRDefault="00AD7396" w:rsidP="00AD7396">
      <w:pPr>
        <w:pStyle w:val="a3"/>
        <w:spacing w:line="321" w:lineRule="exact"/>
        <w:ind w:left="1328" w:firstLine="0"/>
        <w:jc w:val="left"/>
      </w:pPr>
      <w:r>
        <w:t>демонстрационные</w:t>
      </w:r>
      <w:r>
        <w:rPr>
          <w:spacing w:val="-8"/>
        </w:rPr>
        <w:t xml:space="preserve"> </w:t>
      </w:r>
      <w:r>
        <w:t>и</w:t>
      </w:r>
      <w:r>
        <w:rPr>
          <w:spacing w:val="-4"/>
        </w:rPr>
        <w:t xml:space="preserve"> </w:t>
      </w:r>
      <w:r>
        <w:t>раздаточные;</w:t>
      </w:r>
    </w:p>
    <w:p w:rsidR="00AD7396" w:rsidRDefault="00AD7396" w:rsidP="00AD7396">
      <w:pPr>
        <w:pStyle w:val="a3"/>
        <w:ind w:left="1328" w:right="4445" w:firstLine="0"/>
        <w:jc w:val="left"/>
      </w:pPr>
      <w:r>
        <w:t>визуальные, аудийные, аудиовизуальные;</w:t>
      </w:r>
      <w:r>
        <w:rPr>
          <w:spacing w:val="-67"/>
        </w:rPr>
        <w:t xml:space="preserve"> </w:t>
      </w:r>
      <w:r>
        <w:t>естественные</w:t>
      </w:r>
      <w:r>
        <w:rPr>
          <w:spacing w:val="-1"/>
        </w:rPr>
        <w:t xml:space="preserve"> </w:t>
      </w:r>
      <w:r>
        <w:t>и</w:t>
      </w:r>
      <w:r>
        <w:rPr>
          <w:spacing w:val="-3"/>
        </w:rPr>
        <w:t xml:space="preserve"> </w:t>
      </w:r>
      <w:r>
        <w:t>искусственные;</w:t>
      </w:r>
    </w:p>
    <w:p w:rsidR="00AD7396" w:rsidRDefault="00AD7396" w:rsidP="00AD7396">
      <w:pPr>
        <w:pStyle w:val="a3"/>
        <w:spacing w:line="322" w:lineRule="exact"/>
        <w:ind w:left="1328" w:firstLine="0"/>
        <w:jc w:val="left"/>
      </w:pPr>
      <w:r>
        <w:t>реальные</w:t>
      </w:r>
      <w:r>
        <w:rPr>
          <w:spacing w:val="-3"/>
        </w:rPr>
        <w:t xml:space="preserve"> </w:t>
      </w:r>
      <w:r>
        <w:t>и</w:t>
      </w:r>
      <w:r>
        <w:rPr>
          <w:spacing w:val="-2"/>
        </w:rPr>
        <w:t xml:space="preserve"> </w:t>
      </w:r>
      <w:r>
        <w:t>виртуальные.</w:t>
      </w:r>
    </w:p>
    <w:p w:rsidR="00AD7396" w:rsidRDefault="00AD7396" w:rsidP="004E6BCB">
      <w:pPr>
        <w:pStyle w:val="aa"/>
        <w:numPr>
          <w:ilvl w:val="2"/>
          <w:numId w:val="105"/>
        </w:numPr>
        <w:tabs>
          <w:tab w:val="left" w:pos="2030"/>
        </w:tabs>
        <w:ind w:right="666" w:firstLine="566"/>
        <w:rPr>
          <w:i/>
          <w:sz w:val="28"/>
        </w:rPr>
      </w:pPr>
      <w:r>
        <w:rPr>
          <w:i/>
          <w:sz w:val="28"/>
        </w:rPr>
        <w:t>Средства, указанные в пункте 2.7.7 Программы, используются для</w:t>
      </w:r>
      <w:r>
        <w:rPr>
          <w:i/>
          <w:spacing w:val="-67"/>
          <w:sz w:val="28"/>
        </w:rPr>
        <w:t xml:space="preserve"> </w:t>
      </w:r>
      <w:r>
        <w:rPr>
          <w:i/>
          <w:sz w:val="28"/>
        </w:rPr>
        <w:t>развития</w:t>
      </w:r>
      <w:r>
        <w:rPr>
          <w:i/>
          <w:spacing w:val="-2"/>
          <w:sz w:val="28"/>
        </w:rPr>
        <w:t xml:space="preserve"> </w:t>
      </w:r>
      <w:r>
        <w:rPr>
          <w:i/>
          <w:sz w:val="28"/>
        </w:rPr>
        <w:t>следующих видов</w:t>
      </w:r>
      <w:r>
        <w:rPr>
          <w:i/>
          <w:spacing w:val="1"/>
          <w:sz w:val="28"/>
        </w:rPr>
        <w:t xml:space="preserve"> </w:t>
      </w:r>
      <w:r>
        <w:rPr>
          <w:i/>
          <w:sz w:val="28"/>
        </w:rPr>
        <w:t>деятельности</w:t>
      </w:r>
      <w:r>
        <w:rPr>
          <w:i/>
          <w:spacing w:val="1"/>
          <w:sz w:val="28"/>
        </w:rPr>
        <w:t xml:space="preserve"> </w:t>
      </w:r>
      <w:r>
        <w:rPr>
          <w:i/>
          <w:sz w:val="28"/>
        </w:rPr>
        <w:t>детей:</w:t>
      </w:r>
    </w:p>
    <w:p w:rsidR="00AD7396" w:rsidRDefault="00AD7396" w:rsidP="00AD7396">
      <w:pPr>
        <w:pStyle w:val="a3"/>
        <w:tabs>
          <w:tab w:val="left" w:pos="3170"/>
          <w:tab w:val="left" w:pos="5148"/>
          <w:tab w:val="left" w:pos="5782"/>
          <w:tab w:val="left" w:pos="6954"/>
          <w:tab w:val="left" w:pos="7754"/>
          <w:tab w:val="left" w:pos="9139"/>
        </w:tabs>
        <w:ind w:right="669"/>
        <w:jc w:val="left"/>
      </w:pPr>
      <w:proofErr w:type="gramStart"/>
      <w:r>
        <w:t>двигательной</w:t>
      </w:r>
      <w:r>
        <w:tab/>
        <w:t>(оборудование</w:t>
      </w:r>
      <w:r>
        <w:tab/>
        <w:t>для</w:t>
      </w:r>
      <w:r>
        <w:tab/>
        <w:t>ходьбы,</w:t>
      </w:r>
      <w:r>
        <w:tab/>
        <w:t>бега,</w:t>
      </w:r>
      <w:r>
        <w:tab/>
        <w:t>ползания,</w:t>
      </w:r>
      <w:r>
        <w:tab/>
      </w:r>
      <w:r>
        <w:rPr>
          <w:spacing w:val="-1"/>
        </w:rPr>
        <w:t>лазанья,</w:t>
      </w:r>
      <w:r>
        <w:rPr>
          <w:spacing w:val="-67"/>
        </w:rPr>
        <w:t xml:space="preserve"> </w:t>
      </w:r>
      <w:r>
        <w:t>прыгания,</w:t>
      </w:r>
      <w:r>
        <w:rPr>
          <w:spacing w:val="-1"/>
        </w:rPr>
        <w:t xml:space="preserve"> </w:t>
      </w:r>
      <w:r>
        <w:t>занятий</w:t>
      </w:r>
      <w:r>
        <w:rPr>
          <w:spacing w:val="-3"/>
        </w:rPr>
        <w:t xml:space="preserve"> </w:t>
      </w:r>
      <w:r>
        <w:t>с</w:t>
      </w:r>
      <w:r>
        <w:rPr>
          <w:spacing w:val="-2"/>
        </w:rPr>
        <w:t xml:space="preserve"> </w:t>
      </w:r>
      <w:r>
        <w:t>мячом</w:t>
      </w:r>
      <w:r>
        <w:rPr>
          <w:spacing w:val="-3"/>
        </w:rPr>
        <w:t xml:space="preserve"> </w:t>
      </w:r>
      <w:r>
        <w:t>и другое);</w:t>
      </w:r>
      <w:proofErr w:type="gramEnd"/>
    </w:p>
    <w:p w:rsidR="00AD7396" w:rsidRDefault="00AD7396" w:rsidP="00AD7396">
      <w:pPr>
        <w:sectPr w:rsidR="00AD7396">
          <w:pgSz w:w="11910" w:h="16840"/>
          <w:pgMar w:top="1040" w:right="180" w:bottom="1200" w:left="940" w:header="0" w:footer="920" w:gutter="0"/>
          <w:cols w:space="720"/>
        </w:sectPr>
      </w:pPr>
    </w:p>
    <w:p w:rsidR="00AD7396" w:rsidRDefault="00AD7396" w:rsidP="00AD7396">
      <w:pPr>
        <w:pStyle w:val="a3"/>
        <w:spacing w:before="74" w:line="242" w:lineRule="auto"/>
        <w:ind w:right="673"/>
      </w:pPr>
      <w:r>
        <w:lastRenderedPageBreak/>
        <w:t>предметной (образные и дидактические игрушки, реальные предметы и</w:t>
      </w:r>
      <w:r>
        <w:rPr>
          <w:spacing w:val="1"/>
        </w:rPr>
        <w:t xml:space="preserve"> </w:t>
      </w:r>
      <w:proofErr w:type="gramStart"/>
      <w:r>
        <w:t>другое</w:t>
      </w:r>
      <w:proofErr w:type="gramEnd"/>
      <w:r>
        <w:t>);</w:t>
      </w:r>
    </w:p>
    <w:p w:rsidR="00AD7396" w:rsidRDefault="00AD7396" w:rsidP="00AD7396">
      <w:pPr>
        <w:pStyle w:val="a3"/>
        <w:spacing w:line="317" w:lineRule="exact"/>
        <w:ind w:left="1328" w:firstLine="0"/>
      </w:pPr>
      <w:r>
        <w:t>игровой</w:t>
      </w:r>
      <w:r>
        <w:rPr>
          <w:spacing w:val="-5"/>
        </w:rPr>
        <w:t xml:space="preserve"> </w:t>
      </w:r>
      <w:r>
        <w:t>(игры,</w:t>
      </w:r>
      <w:r>
        <w:rPr>
          <w:spacing w:val="-5"/>
        </w:rPr>
        <w:t xml:space="preserve"> </w:t>
      </w:r>
      <w:r>
        <w:t>игрушки,</w:t>
      </w:r>
      <w:r>
        <w:rPr>
          <w:spacing w:val="-5"/>
        </w:rPr>
        <w:t xml:space="preserve"> </w:t>
      </w:r>
      <w:r>
        <w:t>игровое</w:t>
      </w:r>
      <w:r>
        <w:rPr>
          <w:spacing w:val="-4"/>
        </w:rPr>
        <w:t xml:space="preserve"> </w:t>
      </w:r>
      <w:r>
        <w:t>оборудование</w:t>
      </w:r>
      <w:r>
        <w:rPr>
          <w:spacing w:val="-4"/>
        </w:rPr>
        <w:t xml:space="preserve"> </w:t>
      </w:r>
      <w:r>
        <w:t>и</w:t>
      </w:r>
      <w:r>
        <w:rPr>
          <w:spacing w:val="-7"/>
        </w:rPr>
        <w:t xml:space="preserve"> </w:t>
      </w:r>
      <w:r>
        <w:t>другое);</w:t>
      </w:r>
    </w:p>
    <w:p w:rsidR="00AD7396" w:rsidRDefault="00AD7396" w:rsidP="00AD7396">
      <w:pPr>
        <w:pStyle w:val="a3"/>
        <w:ind w:right="669"/>
      </w:pPr>
      <w:r>
        <w:t>коммуникативной</w:t>
      </w:r>
      <w:r>
        <w:rPr>
          <w:spacing w:val="1"/>
        </w:rPr>
        <w:t xml:space="preserve"> </w:t>
      </w:r>
      <w:r>
        <w:t>(дидактический</w:t>
      </w:r>
      <w:r>
        <w:rPr>
          <w:spacing w:val="1"/>
        </w:rPr>
        <w:t xml:space="preserve"> </w:t>
      </w:r>
      <w:r>
        <w:t>материал,</w:t>
      </w:r>
      <w:r>
        <w:rPr>
          <w:spacing w:val="1"/>
        </w:rPr>
        <w:t xml:space="preserve"> </w:t>
      </w:r>
      <w:r>
        <w:t>предметы,</w:t>
      </w:r>
      <w:r>
        <w:rPr>
          <w:spacing w:val="1"/>
        </w:rPr>
        <w:t xml:space="preserve"> </w:t>
      </w:r>
      <w:r>
        <w:t>игрушки,</w:t>
      </w:r>
      <w:r>
        <w:rPr>
          <w:spacing w:val="1"/>
        </w:rPr>
        <w:t xml:space="preserve"> </w:t>
      </w:r>
      <w:r>
        <w:t>видеофильмы</w:t>
      </w:r>
      <w:r>
        <w:rPr>
          <w:spacing w:val="-3"/>
        </w:rPr>
        <w:t xml:space="preserve"> </w:t>
      </w:r>
      <w:r>
        <w:t xml:space="preserve">и </w:t>
      </w:r>
      <w:proofErr w:type="gramStart"/>
      <w:r>
        <w:t>другое</w:t>
      </w:r>
      <w:proofErr w:type="gramEnd"/>
      <w:r>
        <w:t>);</w:t>
      </w:r>
    </w:p>
    <w:p w:rsidR="00AD7396" w:rsidRDefault="00AD7396" w:rsidP="00AD7396">
      <w:pPr>
        <w:pStyle w:val="a3"/>
        <w:ind w:right="664"/>
      </w:pPr>
      <w:r>
        <w:t>познавательно-исследовательской и экспериментирования (натуральные</w:t>
      </w:r>
      <w:r>
        <w:rPr>
          <w:spacing w:val="1"/>
        </w:rPr>
        <w:t xml:space="preserve"> </w:t>
      </w:r>
      <w:r>
        <w:t>предметы</w:t>
      </w:r>
      <w:r>
        <w:rPr>
          <w:spacing w:val="1"/>
        </w:rPr>
        <w:t xml:space="preserve"> </w:t>
      </w:r>
      <w:r>
        <w:t>и</w:t>
      </w:r>
      <w:r>
        <w:rPr>
          <w:spacing w:val="1"/>
        </w:rPr>
        <w:t xml:space="preserve"> </w:t>
      </w:r>
      <w:r>
        <w:t>оборудование</w:t>
      </w:r>
      <w:r>
        <w:rPr>
          <w:spacing w:val="1"/>
        </w:rPr>
        <w:t xml:space="preserve"> </w:t>
      </w:r>
      <w:r>
        <w:t>для</w:t>
      </w:r>
      <w:r>
        <w:rPr>
          <w:spacing w:val="1"/>
        </w:rPr>
        <w:t xml:space="preserve"> </w:t>
      </w:r>
      <w:proofErr w:type="gramStart"/>
      <w:r>
        <w:t>исследования</w:t>
      </w:r>
      <w:proofErr w:type="gramEnd"/>
      <w:r>
        <w:rPr>
          <w:spacing w:val="1"/>
        </w:rPr>
        <w:t xml:space="preserve"> </w:t>
      </w:r>
      <w:r>
        <w:t>и</w:t>
      </w:r>
      <w:r>
        <w:rPr>
          <w:spacing w:val="1"/>
        </w:rPr>
        <w:t xml:space="preserve"> </w:t>
      </w:r>
      <w:r>
        <w:t>образно-символический</w:t>
      </w:r>
      <w:r>
        <w:rPr>
          <w:spacing w:val="-67"/>
        </w:rPr>
        <w:t xml:space="preserve"> </w:t>
      </w:r>
      <w:r>
        <w:t>материал,</w:t>
      </w:r>
      <w:r>
        <w:rPr>
          <w:spacing w:val="-3"/>
        </w:rPr>
        <w:t xml:space="preserve"> </w:t>
      </w:r>
      <w:r>
        <w:t>в</w:t>
      </w:r>
      <w:r>
        <w:rPr>
          <w:spacing w:val="-1"/>
        </w:rPr>
        <w:t xml:space="preserve"> </w:t>
      </w:r>
      <w:r>
        <w:t>т.ч.</w:t>
      </w:r>
      <w:r>
        <w:rPr>
          <w:spacing w:val="-2"/>
        </w:rPr>
        <w:t xml:space="preserve"> </w:t>
      </w:r>
      <w:r>
        <w:t>макеты, плакаты, модели,</w:t>
      </w:r>
      <w:r>
        <w:rPr>
          <w:spacing w:val="-2"/>
        </w:rPr>
        <w:t xml:space="preserve"> </w:t>
      </w:r>
      <w:r>
        <w:t>схемы и</w:t>
      </w:r>
      <w:r>
        <w:rPr>
          <w:spacing w:val="-3"/>
        </w:rPr>
        <w:t xml:space="preserve"> </w:t>
      </w:r>
      <w:r>
        <w:t>другое);</w:t>
      </w:r>
    </w:p>
    <w:p w:rsidR="00AD7396" w:rsidRDefault="00AD7396" w:rsidP="00AD7396">
      <w:pPr>
        <w:pStyle w:val="a3"/>
        <w:spacing w:before="1"/>
        <w:ind w:right="672"/>
      </w:pPr>
      <w:r>
        <w:t>чтения художественной литературы (книги для детского чтения, в т.ч.</w:t>
      </w:r>
      <w:r>
        <w:rPr>
          <w:spacing w:val="1"/>
        </w:rPr>
        <w:t xml:space="preserve"> </w:t>
      </w:r>
      <w:r>
        <w:t>аудиокниги,</w:t>
      </w:r>
      <w:r>
        <w:rPr>
          <w:spacing w:val="-2"/>
        </w:rPr>
        <w:t xml:space="preserve"> </w:t>
      </w:r>
      <w:r>
        <w:t>иллюстративный материал);</w:t>
      </w:r>
    </w:p>
    <w:p w:rsidR="00AD7396" w:rsidRDefault="00AD7396" w:rsidP="00AD7396">
      <w:pPr>
        <w:pStyle w:val="a3"/>
        <w:ind w:left="1328" w:right="672" w:firstLine="0"/>
      </w:pPr>
      <w:proofErr w:type="gramStart"/>
      <w:r>
        <w:t>трудовой (оборудование и инвентарь для всех видов труда);</w:t>
      </w:r>
      <w:r>
        <w:rPr>
          <w:spacing w:val="1"/>
        </w:rPr>
        <w:t xml:space="preserve"> </w:t>
      </w:r>
      <w:r>
        <w:t>продуктивной</w:t>
      </w:r>
      <w:r>
        <w:rPr>
          <w:spacing w:val="61"/>
        </w:rPr>
        <w:t xml:space="preserve"> </w:t>
      </w:r>
      <w:r>
        <w:t>(оборудование</w:t>
      </w:r>
      <w:r>
        <w:rPr>
          <w:spacing w:val="58"/>
        </w:rPr>
        <w:t xml:space="preserve"> </w:t>
      </w:r>
      <w:r>
        <w:t>и</w:t>
      </w:r>
      <w:r>
        <w:rPr>
          <w:spacing w:val="61"/>
        </w:rPr>
        <w:t xml:space="preserve"> </w:t>
      </w:r>
      <w:r>
        <w:t>материалы</w:t>
      </w:r>
      <w:r>
        <w:rPr>
          <w:spacing w:val="58"/>
        </w:rPr>
        <w:t xml:space="preserve"> </w:t>
      </w:r>
      <w:r>
        <w:t>для</w:t>
      </w:r>
      <w:r>
        <w:rPr>
          <w:spacing w:val="61"/>
        </w:rPr>
        <w:t xml:space="preserve"> </w:t>
      </w:r>
      <w:r>
        <w:t>лепки,</w:t>
      </w:r>
      <w:r>
        <w:rPr>
          <w:spacing w:val="57"/>
        </w:rPr>
        <w:t xml:space="preserve"> </w:t>
      </w:r>
      <w:r>
        <w:t>аппликации,</w:t>
      </w:r>
      <w:proofErr w:type="gramEnd"/>
    </w:p>
    <w:p w:rsidR="00AD7396" w:rsidRDefault="00AD7396" w:rsidP="00AD7396">
      <w:pPr>
        <w:pStyle w:val="a3"/>
        <w:spacing w:line="321" w:lineRule="exact"/>
        <w:ind w:firstLine="0"/>
      </w:pPr>
      <w:r>
        <w:t>рисования</w:t>
      </w:r>
      <w:r>
        <w:rPr>
          <w:spacing w:val="-5"/>
        </w:rPr>
        <w:t xml:space="preserve"> </w:t>
      </w:r>
      <w:r>
        <w:t>и</w:t>
      </w:r>
      <w:r>
        <w:rPr>
          <w:spacing w:val="-4"/>
        </w:rPr>
        <w:t xml:space="preserve"> </w:t>
      </w:r>
      <w:r>
        <w:t>конструирования);</w:t>
      </w:r>
    </w:p>
    <w:p w:rsidR="00AD7396" w:rsidRDefault="00AD7396" w:rsidP="00AD7396">
      <w:pPr>
        <w:pStyle w:val="a3"/>
        <w:spacing w:before="1"/>
        <w:ind w:right="670"/>
      </w:pPr>
      <w:proofErr w:type="gramStart"/>
      <w:r>
        <w:t>музыкальной</w:t>
      </w:r>
      <w:proofErr w:type="gramEnd"/>
      <w:r>
        <w:rPr>
          <w:spacing w:val="1"/>
        </w:rPr>
        <w:t xml:space="preserve"> </w:t>
      </w:r>
      <w:r>
        <w:t>(детские</w:t>
      </w:r>
      <w:r>
        <w:rPr>
          <w:spacing w:val="1"/>
        </w:rPr>
        <w:t xml:space="preserve"> </w:t>
      </w:r>
      <w:r>
        <w:t>музыкальные</w:t>
      </w:r>
      <w:r>
        <w:rPr>
          <w:spacing w:val="1"/>
        </w:rPr>
        <w:t xml:space="preserve"> </w:t>
      </w:r>
      <w:r>
        <w:t>инструменты,</w:t>
      </w:r>
      <w:r>
        <w:rPr>
          <w:spacing w:val="1"/>
        </w:rPr>
        <w:t xml:space="preserve"> </w:t>
      </w:r>
      <w:r>
        <w:t>дидактический</w:t>
      </w:r>
      <w:r>
        <w:rPr>
          <w:spacing w:val="-67"/>
        </w:rPr>
        <w:t xml:space="preserve"> </w:t>
      </w:r>
      <w:r>
        <w:t>материал</w:t>
      </w:r>
      <w:r>
        <w:rPr>
          <w:spacing w:val="-2"/>
        </w:rPr>
        <w:t xml:space="preserve"> </w:t>
      </w:r>
      <w:r>
        <w:t>и</w:t>
      </w:r>
      <w:r>
        <w:rPr>
          <w:spacing w:val="-4"/>
        </w:rPr>
        <w:t xml:space="preserve"> </w:t>
      </w:r>
      <w:r>
        <w:t>другое).</w:t>
      </w:r>
    </w:p>
    <w:p w:rsidR="00AD7396" w:rsidRDefault="00AD7396" w:rsidP="00AD7396">
      <w:pPr>
        <w:ind w:left="762" w:right="664" w:firstLine="566"/>
        <w:jc w:val="both"/>
        <w:rPr>
          <w:sz w:val="28"/>
        </w:rPr>
      </w:pPr>
      <w:proofErr w:type="gramStart"/>
      <w:r>
        <w:rPr>
          <w:i/>
          <w:sz w:val="28"/>
        </w:rPr>
        <w:t>МАДОУ</w:t>
      </w:r>
      <w:r>
        <w:rPr>
          <w:i/>
          <w:spacing w:val="1"/>
          <w:sz w:val="28"/>
        </w:rPr>
        <w:t xml:space="preserve"> </w:t>
      </w:r>
      <w:r>
        <w:rPr>
          <w:i/>
          <w:sz w:val="28"/>
        </w:rPr>
        <w:t>№</w:t>
      </w:r>
      <w:r>
        <w:rPr>
          <w:i/>
          <w:spacing w:val="1"/>
          <w:sz w:val="28"/>
        </w:rPr>
        <w:t xml:space="preserve"> </w:t>
      </w:r>
      <w:r>
        <w:rPr>
          <w:i/>
          <w:sz w:val="28"/>
        </w:rPr>
        <w:t>32</w:t>
      </w:r>
      <w:r>
        <w:rPr>
          <w:i/>
          <w:spacing w:val="1"/>
          <w:sz w:val="28"/>
        </w:rPr>
        <w:t xml:space="preserve"> </w:t>
      </w:r>
      <w:r>
        <w:rPr>
          <w:i/>
          <w:sz w:val="28"/>
        </w:rPr>
        <w:t>«Росинка»</w:t>
      </w:r>
      <w:r>
        <w:rPr>
          <w:i/>
          <w:spacing w:val="1"/>
          <w:sz w:val="28"/>
        </w:rPr>
        <w:t xml:space="preserve"> </w:t>
      </w:r>
      <w:r>
        <w:rPr>
          <w:i/>
          <w:sz w:val="28"/>
        </w:rPr>
        <w:t>самостоятельно</w:t>
      </w:r>
      <w:r>
        <w:rPr>
          <w:i/>
          <w:spacing w:val="1"/>
          <w:sz w:val="28"/>
        </w:rPr>
        <w:t xml:space="preserve"> </w:t>
      </w:r>
      <w:r>
        <w:rPr>
          <w:i/>
          <w:sz w:val="28"/>
        </w:rPr>
        <w:t>определяет</w:t>
      </w:r>
      <w:r>
        <w:rPr>
          <w:i/>
          <w:spacing w:val="1"/>
          <w:sz w:val="28"/>
        </w:rPr>
        <w:t xml:space="preserve"> </w:t>
      </w:r>
      <w:r>
        <w:rPr>
          <w:i/>
          <w:sz w:val="28"/>
        </w:rPr>
        <w:t>средства</w:t>
      </w:r>
      <w:r>
        <w:rPr>
          <w:i/>
          <w:spacing w:val="1"/>
          <w:sz w:val="28"/>
        </w:rPr>
        <w:t xml:space="preserve"> </w:t>
      </w:r>
      <w:r>
        <w:rPr>
          <w:i/>
          <w:sz w:val="28"/>
        </w:rPr>
        <w:t>воспитания</w:t>
      </w:r>
      <w:r>
        <w:rPr>
          <w:i/>
          <w:spacing w:val="-16"/>
          <w:sz w:val="28"/>
        </w:rPr>
        <w:t xml:space="preserve"> </w:t>
      </w:r>
      <w:r>
        <w:rPr>
          <w:i/>
          <w:sz w:val="28"/>
        </w:rPr>
        <w:t>и</w:t>
      </w:r>
      <w:r>
        <w:rPr>
          <w:i/>
          <w:spacing w:val="-13"/>
          <w:sz w:val="28"/>
        </w:rPr>
        <w:t xml:space="preserve"> </w:t>
      </w:r>
      <w:r>
        <w:rPr>
          <w:i/>
          <w:sz w:val="28"/>
        </w:rPr>
        <w:t>обучения</w:t>
      </w:r>
      <w:r>
        <w:rPr>
          <w:sz w:val="28"/>
        </w:rPr>
        <w:t>,</w:t>
      </w:r>
      <w:r>
        <w:rPr>
          <w:spacing w:val="-14"/>
          <w:sz w:val="28"/>
        </w:rPr>
        <w:t xml:space="preserve"> </w:t>
      </w:r>
      <w:r>
        <w:rPr>
          <w:sz w:val="28"/>
        </w:rPr>
        <w:t>в</w:t>
      </w:r>
      <w:r>
        <w:rPr>
          <w:spacing w:val="-15"/>
          <w:sz w:val="28"/>
        </w:rPr>
        <w:t xml:space="preserve"> </w:t>
      </w:r>
      <w:r>
        <w:rPr>
          <w:sz w:val="28"/>
        </w:rPr>
        <w:t>т.ч.</w:t>
      </w:r>
      <w:r>
        <w:rPr>
          <w:spacing w:val="-15"/>
          <w:sz w:val="28"/>
        </w:rPr>
        <w:t xml:space="preserve"> </w:t>
      </w:r>
      <w:r>
        <w:rPr>
          <w:sz w:val="28"/>
        </w:rPr>
        <w:t>технические,</w:t>
      </w:r>
      <w:r>
        <w:rPr>
          <w:spacing w:val="-14"/>
          <w:sz w:val="28"/>
        </w:rPr>
        <w:t xml:space="preserve"> </w:t>
      </w:r>
      <w:r>
        <w:rPr>
          <w:sz w:val="28"/>
        </w:rPr>
        <w:t>соответствующие</w:t>
      </w:r>
      <w:r>
        <w:rPr>
          <w:spacing w:val="-14"/>
          <w:sz w:val="28"/>
        </w:rPr>
        <w:t xml:space="preserve"> </w:t>
      </w:r>
      <w:r>
        <w:rPr>
          <w:sz w:val="28"/>
        </w:rPr>
        <w:t>материалы</w:t>
      </w:r>
      <w:r>
        <w:rPr>
          <w:spacing w:val="-14"/>
          <w:sz w:val="28"/>
        </w:rPr>
        <w:t xml:space="preserve"> </w:t>
      </w:r>
      <w:r>
        <w:rPr>
          <w:sz w:val="28"/>
        </w:rPr>
        <w:t>(в</w:t>
      </w:r>
      <w:r>
        <w:rPr>
          <w:spacing w:val="-15"/>
          <w:sz w:val="28"/>
        </w:rPr>
        <w:t xml:space="preserve"> </w:t>
      </w:r>
      <w:r>
        <w:rPr>
          <w:sz w:val="28"/>
        </w:rPr>
        <w:t>т.ч.</w:t>
      </w:r>
      <w:r>
        <w:rPr>
          <w:spacing w:val="-67"/>
          <w:sz w:val="28"/>
        </w:rPr>
        <w:t xml:space="preserve"> </w:t>
      </w:r>
      <w:r>
        <w:rPr>
          <w:sz w:val="28"/>
        </w:rPr>
        <w:t>расходные), игровое, спортивное, оздоровительное оборудование, инвентарь,</w:t>
      </w:r>
      <w:r>
        <w:rPr>
          <w:spacing w:val="1"/>
          <w:sz w:val="28"/>
        </w:rPr>
        <w:t xml:space="preserve"> </w:t>
      </w:r>
      <w:r>
        <w:rPr>
          <w:sz w:val="28"/>
        </w:rPr>
        <w:t>необходимые</w:t>
      </w:r>
      <w:r>
        <w:rPr>
          <w:spacing w:val="-1"/>
          <w:sz w:val="28"/>
        </w:rPr>
        <w:t xml:space="preserve"> </w:t>
      </w:r>
      <w:r>
        <w:rPr>
          <w:sz w:val="28"/>
        </w:rPr>
        <w:t>для</w:t>
      </w:r>
      <w:r>
        <w:rPr>
          <w:spacing w:val="-3"/>
          <w:sz w:val="28"/>
        </w:rPr>
        <w:t xml:space="preserve"> </w:t>
      </w:r>
      <w:r>
        <w:rPr>
          <w:sz w:val="28"/>
        </w:rPr>
        <w:t>реализации Программы.</w:t>
      </w:r>
      <w:proofErr w:type="gramEnd"/>
    </w:p>
    <w:p w:rsidR="00AD7396" w:rsidRDefault="00AD7396" w:rsidP="004E6BCB">
      <w:pPr>
        <w:pStyle w:val="aa"/>
        <w:numPr>
          <w:ilvl w:val="2"/>
          <w:numId w:val="105"/>
        </w:numPr>
        <w:tabs>
          <w:tab w:val="left" w:pos="2030"/>
        </w:tabs>
        <w:ind w:right="663" w:firstLine="566"/>
        <w:jc w:val="both"/>
        <w:rPr>
          <w:sz w:val="28"/>
        </w:rPr>
      </w:pPr>
      <w:r>
        <w:rPr>
          <w:i/>
          <w:sz w:val="28"/>
        </w:rPr>
        <w:t>Вариативность форм, методов и средств реализации Программы</w:t>
      </w:r>
      <w:r>
        <w:rPr>
          <w:i/>
          <w:spacing w:val="1"/>
          <w:sz w:val="28"/>
        </w:rPr>
        <w:t xml:space="preserve"> </w:t>
      </w:r>
      <w:r>
        <w:rPr>
          <w:sz w:val="28"/>
        </w:rPr>
        <w:t>зависит</w:t>
      </w:r>
      <w:r>
        <w:rPr>
          <w:spacing w:val="1"/>
          <w:sz w:val="28"/>
        </w:rPr>
        <w:t xml:space="preserve"> </w:t>
      </w:r>
      <w:r>
        <w:rPr>
          <w:sz w:val="28"/>
        </w:rPr>
        <w:t>не</w:t>
      </w:r>
      <w:r>
        <w:rPr>
          <w:spacing w:val="1"/>
          <w:sz w:val="28"/>
        </w:rPr>
        <w:t xml:space="preserve"> </w:t>
      </w:r>
      <w:r>
        <w:rPr>
          <w:sz w:val="28"/>
        </w:rPr>
        <w:t>только</w:t>
      </w:r>
      <w:r>
        <w:rPr>
          <w:spacing w:val="1"/>
          <w:sz w:val="28"/>
        </w:rPr>
        <w:t xml:space="preserve"> </w:t>
      </w:r>
      <w:r>
        <w:rPr>
          <w:sz w:val="28"/>
        </w:rPr>
        <w:t>от</w:t>
      </w:r>
      <w:r>
        <w:rPr>
          <w:spacing w:val="1"/>
          <w:sz w:val="28"/>
        </w:rPr>
        <w:t xml:space="preserve"> </w:t>
      </w:r>
      <w:r>
        <w:rPr>
          <w:sz w:val="28"/>
        </w:rPr>
        <w:t>учёта</w:t>
      </w:r>
      <w:r>
        <w:rPr>
          <w:spacing w:val="1"/>
          <w:sz w:val="28"/>
        </w:rPr>
        <w:t xml:space="preserve"> </w:t>
      </w:r>
      <w:r>
        <w:rPr>
          <w:sz w:val="28"/>
        </w:rPr>
        <w:t>возрастных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индивидуальных и особых образовательных потребностей, но и от личных</w:t>
      </w:r>
      <w:r>
        <w:rPr>
          <w:spacing w:val="1"/>
          <w:sz w:val="28"/>
        </w:rPr>
        <w:t xml:space="preserve"> </w:t>
      </w:r>
      <w:r>
        <w:rPr>
          <w:sz w:val="28"/>
        </w:rPr>
        <w:t>интересов,</w:t>
      </w:r>
      <w:r>
        <w:rPr>
          <w:spacing w:val="1"/>
          <w:sz w:val="28"/>
        </w:rPr>
        <w:t xml:space="preserve"> </w:t>
      </w:r>
      <w:r>
        <w:rPr>
          <w:sz w:val="28"/>
        </w:rPr>
        <w:t>мотивов,</w:t>
      </w:r>
      <w:r>
        <w:rPr>
          <w:spacing w:val="1"/>
          <w:sz w:val="28"/>
        </w:rPr>
        <w:t xml:space="preserve"> </w:t>
      </w:r>
      <w:r>
        <w:rPr>
          <w:sz w:val="28"/>
        </w:rPr>
        <w:t>ожиданий,</w:t>
      </w:r>
      <w:r>
        <w:rPr>
          <w:spacing w:val="1"/>
          <w:sz w:val="28"/>
        </w:rPr>
        <w:t xml:space="preserve"> </w:t>
      </w:r>
      <w:r>
        <w:rPr>
          <w:sz w:val="28"/>
        </w:rPr>
        <w:t>желаний</w:t>
      </w:r>
      <w:r>
        <w:rPr>
          <w:spacing w:val="1"/>
          <w:sz w:val="28"/>
        </w:rPr>
        <w:t xml:space="preserve"> </w:t>
      </w:r>
      <w:r>
        <w:rPr>
          <w:sz w:val="28"/>
        </w:rPr>
        <w:t>детей.</w:t>
      </w:r>
      <w:r>
        <w:rPr>
          <w:spacing w:val="1"/>
          <w:sz w:val="28"/>
        </w:rPr>
        <w:t xml:space="preserve"> </w:t>
      </w:r>
      <w:proofErr w:type="gramStart"/>
      <w:r>
        <w:rPr>
          <w:sz w:val="28"/>
        </w:rPr>
        <w:t>Важное</w:t>
      </w:r>
      <w:r>
        <w:rPr>
          <w:spacing w:val="1"/>
          <w:sz w:val="28"/>
        </w:rPr>
        <w:t xml:space="preserve"> </w:t>
      </w:r>
      <w:r>
        <w:rPr>
          <w:sz w:val="28"/>
        </w:rPr>
        <w:t>значение</w:t>
      </w:r>
      <w:proofErr w:type="gramEnd"/>
      <w:r>
        <w:rPr>
          <w:spacing w:val="1"/>
          <w:sz w:val="28"/>
        </w:rPr>
        <w:t xml:space="preserve"> </w:t>
      </w:r>
      <w:r>
        <w:rPr>
          <w:sz w:val="28"/>
        </w:rPr>
        <w:t>имеет</w:t>
      </w:r>
      <w:r>
        <w:rPr>
          <w:spacing w:val="1"/>
          <w:sz w:val="28"/>
        </w:rPr>
        <w:t xml:space="preserve"> </w:t>
      </w:r>
      <w:r>
        <w:rPr>
          <w:sz w:val="28"/>
        </w:rPr>
        <w:t>признание приоритетной субъективной позиции ребёнка в образовательном</w:t>
      </w:r>
      <w:r>
        <w:rPr>
          <w:spacing w:val="1"/>
          <w:sz w:val="28"/>
        </w:rPr>
        <w:t xml:space="preserve"> </w:t>
      </w:r>
      <w:r>
        <w:rPr>
          <w:sz w:val="28"/>
        </w:rPr>
        <w:t>процессе.</w:t>
      </w:r>
    </w:p>
    <w:p w:rsidR="00AD7396" w:rsidRDefault="00AD7396" w:rsidP="004E6BCB">
      <w:pPr>
        <w:pStyle w:val="aa"/>
        <w:numPr>
          <w:ilvl w:val="2"/>
          <w:numId w:val="105"/>
        </w:numPr>
        <w:tabs>
          <w:tab w:val="left" w:pos="2169"/>
        </w:tabs>
        <w:ind w:right="664" w:firstLine="566"/>
        <w:jc w:val="both"/>
        <w:rPr>
          <w:sz w:val="28"/>
        </w:rPr>
      </w:pPr>
      <w:proofErr w:type="gramStart"/>
      <w:r>
        <w:rPr>
          <w:i/>
          <w:sz w:val="28"/>
        </w:rPr>
        <w:t>При</w:t>
      </w:r>
      <w:r>
        <w:rPr>
          <w:i/>
          <w:spacing w:val="1"/>
          <w:sz w:val="28"/>
        </w:rPr>
        <w:t xml:space="preserve"> </w:t>
      </w:r>
      <w:r>
        <w:rPr>
          <w:i/>
          <w:sz w:val="28"/>
        </w:rPr>
        <w:t>выборе</w:t>
      </w:r>
      <w:r>
        <w:rPr>
          <w:i/>
          <w:spacing w:val="1"/>
          <w:sz w:val="28"/>
        </w:rPr>
        <w:t xml:space="preserve"> </w:t>
      </w:r>
      <w:r>
        <w:rPr>
          <w:i/>
          <w:sz w:val="28"/>
        </w:rPr>
        <w:t>форм,</w:t>
      </w:r>
      <w:r>
        <w:rPr>
          <w:i/>
          <w:spacing w:val="1"/>
          <w:sz w:val="28"/>
        </w:rPr>
        <w:t xml:space="preserve"> </w:t>
      </w:r>
      <w:r>
        <w:rPr>
          <w:i/>
          <w:sz w:val="28"/>
        </w:rPr>
        <w:t>методов,</w:t>
      </w:r>
      <w:r>
        <w:rPr>
          <w:i/>
          <w:spacing w:val="1"/>
          <w:sz w:val="28"/>
        </w:rPr>
        <w:t xml:space="preserve"> </w:t>
      </w:r>
      <w:r>
        <w:rPr>
          <w:i/>
          <w:sz w:val="28"/>
        </w:rPr>
        <w:t>средств</w:t>
      </w:r>
      <w:r>
        <w:rPr>
          <w:i/>
          <w:spacing w:val="1"/>
          <w:sz w:val="28"/>
        </w:rPr>
        <w:t xml:space="preserve"> </w:t>
      </w:r>
      <w:r>
        <w:rPr>
          <w:i/>
          <w:sz w:val="28"/>
        </w:rPr>
        <w:t>реализации</w:t>
      </w:r>
      <w:r>
        <w:rPr>
          <w:i/>
          <w:spacing w:val="1"/>
          <w:sz w:val="28"/>
        </w:rPr>
        <w:t xml:space="preserve"> </w:t>
      </w:r>
      <w:r>
        <w:rPr>
          <w:i/>
          <w:sz w:val="28"/>
        </w:rPr>
        <w:t>Программы</w:t>
      </w:r>
      <w:r>
        <w:rPr>
          <w:i/>
          <w:spacing w:val="1"/>
          <w:sz w:val="28"/>
        </w:rPr>
        <w:t xml:space="preserve"> </w:t>
      </w:r>
      <w:r>
        <w:rPr>
          <w:i/>
          <w:sz w:val="28"/>
        </w:rPr>
        <w:t xml:space="preserve">педагог учитывает субъектные проявления ребёнка в деятельности: </w:t>
      </w:r>
      <w:r>
        <w:rPr>
          <w:sz w:val="28"/>
        </w:rPr>
        <w:t>интерес</w:t>
      </w:r>
      <w:r>
        <w:rPr>
          <w:spacing w:val="-67"/>
          <w:sz w:val="28"/>
        </w:rPr>
        <w:t xml:space="preserve"> </w:t>
      </w:r>
      <w:r>
        <w:rPr>
          <w:sz w:val="28"/>
        </w:rPr>
        <w:t>к миру и культуре; избирательное отношение к социокультурным объектам и</w:t>
      </w:r>
      <w:r>
        <w:rPr>
          <w:spacing w:val="-67"/>
          <w:sz w:val="28"/>
        </w:rPr>
        <w:t xml:space="preserve"> </w:t>
      </w:r>
      <w:r>
        <w:rPr>
          <w:sz w:val="28"/>
        </w:rPr>
        <w:t>разным видам деятельности; инициативность и желание заниматься той или</w:t>
      </w:r>
      <w:r>
        <w:rPr>
          <w:spacing w:val="1"/>
          <w:sz w:val="28"/>
        </w:rPr>
        <w:t xml:space="preserve"> </w:t>
      </w:r>
      <w:r>
        <w:rPr>
          <w:sz w:val="28"/>
        </w:rPr>
        <w:t>иной</w:t>
      </w:r>
      <w:r>
        <w:rPr>
          <w:spacing w:val="1"/>
          <w:sz w:val="28"/>
        </w:rPr>
        <w:t xml:space="preserve"> </w:t>
      </w:r>
      <w:r>
        <w:rPr>
          <w:sz w:val="28"/>
        </w:rPr>
        <w:t>деятельностью;</w:t>
      </w:r>
      <w:r>
        <w:rPr>
          <w:spacing w:val="1"/>
          <w:sz w:val="28"/>
        </w:rPr>
        <w:t xml:space="preserve"> </w:t>
      </w:r>
      <w:r>
        <w:rPr>
          <w:sz w:val="28"/>
        </w:rPr>
        <w:t>самостоятельность</w:t>
      </w:r>
      <w:r>
        <w:rPr>
          <w:spacing w:val="1"/>
          <w:sz w:val="28"/>
        </w:rPr>
        <w:t xml:space="preserve"> </w:t>
      </w:r>
      <w:r>
        <w:rPr>
          <w:sz w:val="28"/>
        </w:rPr>
        <w:t>в</w:t>
      </w:r>
      <w:r>
        <w:rPr>
          <w:spacing w:val="1"/>
          <w:sz w:val="28"/>
        </w:rPr>
        <w:t xml:space="preserve"> </w:t>
      </w:r>
      <w:r>
        <w:rPr>
          <w:sz w:val="28"/>
        </w:rPr>
        <w:t>выборе</w:t>
      </w:r>
      <w:r>
        <w:rPr>
          <w:spacing w:val="1"/>
          <w:sz w:val="28"/>
        </w:rPr>
        <w:t xml:space="preserve"> </w:t>
      </w:r>
      <w:r>
        <w:rPr>
          <w:sz w:val="28"/>
        </w:rPr>
        <w:t>и</w:t>
      </w:r>
      <w:r>
        <w:rPr>
          <w:spacing w:val="1"/>
          <w:sz w:val="28"/>
        </w:rPr>
        <w:t xml:space="preserve"> </w:t>
      </w:r>
      <w:r>
        <w:rPr>
          <w:sz w:val="28"/>
        </w:rPr>
        <w:t>осуществлении</w:t>
      </w:r>
      <w:r>
        <w:rPr>
          <w:spacing w:val="1"/>
          <w:sz w:val="28"/>
        </w:rPr>
        <w:t xml:space="preserve"> </w:t>
      </w:r>
      <w:r>
        <w:rPr>
          <w:sz w:val="28"/>
        </w:rPr>
        <w:t>деятельности;</w:t>
      </w:r>
      <w:r>
        <w:rPr>
          <w:spacing w:val="1"/>
          <w:sz w:val="28"/>
        </w:rPr>
        <w:t xml:space="preserve"> </w:t>
      </w:r>
      <w:r>
        <w:rPr>
          <w:sz w:val="28"/>
        </w:rPr>
        <w:t>творчество</w:t>
      </w:r>
      <w:r>
        <w:rPr>
          <w:spacing w:val="1"/>
          <w:sz w:val="28"/>
        </w:rPr>
        <w:t xml:space="preserve"> </w:t>
      </w:r>
      <w:r>
        <w:rPr>
          <w:sz w:val="28"/>
        </w:rPr>
        <w:t>в интерпретации</w:t>
      </w:r>
      <w:r>
        <w:rPr>
          <w:spacing w:val="1"/>
          <w:sz w:val="28"/>
        </w:rPr>
        <w:t xml:space="preserve"> </w:t>
      </w:r>
      <w:r>
        <w:rPr>
          <w:sz w:val="28"/>
        </w:rPr>
        <w:t>объектов культуры</w:t>
      </w:r>
      <w:r>
        <w:rPr>
          <w:spacing w:val="1"/>
          <w:sz w:val="28"/>
        </w:rPr>
        <w:t xml:space="preserve"> </w:t>
      </w:r>
      <w:r>
        <w:rPr>
          <w:sz w:val="28"/>
        </w:rPr>
        <w:t>и</w:t>
      </w:r>
      <w:r>
        <w:rPr>
          <w:spacing w:val="1"/>
          <w:sz w:val="28"/>
        </w:rPr>
        <w:t xml:space="preserve"> </w:t>
      </w:r>
      <w:r>
        <w:rPr>
          <w:sz w:val="28"/>
        </w:rPr>
        <w:t>создании</w:t>
      </w:r>
      <w:r>
        <w:rPr>
          <w:spacing w:val="1"/>
          <w:sz w:val="28"/>
        </w:rPr>
        <w:t xml:space="preserve"> </w:t>
      </w:r>
      <w:r>
        <w:rPr>
          <w:sz w:val="28"/>
        </w:rPr>
        <w:t>продуктов</w:t>
      </w:r>
      <w:r>
        <w:rPr>
          <w:spacing w:val="-5"/>
          <w:sz w:val="28"/>
        </w:rPr>
        <w:t xml:space="preserve"> </w:t>
      </w:r>
      <w:r>
        <w:rPr>
          <w:sz w:val="28"/>
        </w:rPr>
        <w:t>деятельности.</w:t>
      </w:r>
      <w:proofErr w:type="gramEnd"/>
    </w:p>
    <w:p w:rsidR="00AD7396" w:rsidRDefault="00AD7396" w:rsidP="004E6BCB">
      <w:pPr>
        <w:pStyle w:val="aa"/>
        <w:numPr>
          <w:ilvl w:val="2"/>
          <w:numId w:val="105"/>
        </w:numPr>
        <w:tabs>
          <w:tab w:val="left" w:pos="2171"/>
        </w:tabs>
        <w:ind w:right="668" w:firstLine="566"/>
        <w:jc w:val="both"/>
        <w:rPr>
          <w:sz w:val="28"/>
        </w:rPr>
      </w:pPr>
      <w:r>
        <w:rPr>
          <w:sz w:val="28"/>
        </w:rPr>
        <w:t>Выбор</w:t>
      </w:r>
      <w:r>
        <w:rPr>
          <w:spacing w:val="1"/>
          <w:sz w:val="28"/>
        </w:rPr>
        <w:t xml:space="preserve"> </w:t>
      </w:r>
      <w:r>
        <w:rPr>
          <w:sz w:val="28"/>
        </w:rPr>
        <w:t>педагогом</w:t>
      </w:r>
      <w:r>
        <w:rPr>
          <w:spacing w:val="1"/>
          <w:sz w:val="28"/>
        </w:rPr>
        <w:t xml:space="preserve"> </w:t>
      </w:r>
      <w:r>
        <w:rPr>
          <w:sz w:val="28"/>
        </w:rPr>
        <w:t>педагогически обоснованных</w:t>
      </w:r>
      <w:r>
        <w:rPr>
          <w:spacing w:val="1"/>
          <w:sz w:val="28"/>
        </w:rPr>
        <w:t xml:space="preserve"> </w:t>
      </w:r>
      <w:r>
        <w:rPr>
          <w:sz w:val="28"/>
        </w:rPr>
        <w:t>форм, методов,</w:t>
      </w:r>
      <w:r>
        <w:rPr>
          <w:spacing w:val="1"/>
          <w:sz w:val="28"/>
        </w:rPr>
        <w:t xml:space="preserve"> </w:t>
      </w:r>
      <w:r>
        <w:rPr>
          <w:sz w:val="28"/>
        </w:rPr>
        <w:t>средств реализации Программы, адекватных образовательным потребностям</w:t>
      </w:r>
      <w:r>
        <w:rPr>
          <w:spacing w:val="1"/>
          <w:sz w:val="28"/>
        </w:rPr>
        <w:t xml:space="preserve"> </w:t>
      </w:r>
      <w:r>
        <w:rPr>
          <w:sz w:val="28"/>
        </w:rPr>
        <w:t>и предпочтениям детей, их соотношение и интеграция при решении задач</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обучения</w:t>
      </w:r>
      <w:r>
        <w:rPr>
          <w:spacing w:val="-3"/>
          <w:sz w:val="28"/>
        </w:rPr>
        <w:t xml:space="preserve"> </w:t>
      </w:r>
      <w:r>
        <w:rPr>
          <w:sz w:val="28"/>
        </w:rPr>
        <w:t>обеспечивает</w:t>
      </w:r>
      <w:r>
        <w:rPr>
          <w:spacing w:val="-3"/>
          <w:sz w:val="28"/>
        </w:rPr>
        <w:t xml:space="preserve"> </w:t>
      </w:r>
      <w:r>
        <w:rPr>
          <w:sz w:val="28"/>
        </w:rPr>
        <w:t>их</w:t>
      </w:r>
      <w:r>
        <w:rPr>
          <w:spacing w:val="5"/>
          <w:sz w:val="28"/>
        </w:rPr>
        <w:t xml:space="preserve"> </w:t>
      </w:r>
      <w:r>
        <w:rPr>
          <w:i/>
          <w:sz w:val="28"/>
        </w:rPr>
        <w:t>вариативность</w:t>
      </w:r>
      <w:r>
        <w:rPr>
          <w:sz w:val="28"/>
        </w:rPr>
        <w:t>.</w:t>
      </w:r>
    </w:p>
    <w:p w:rsidR="00AD7396" w:rsidRDefault="00AD7396" w:rsidP="00AD7396">
      <w:pPr>
        <w:pStyle w:val="a3"/>
        <w:spacing w:before="10"/>
        <w:ind w:left="0" w:firstLine="0"/>
        <w:jc w:val="left"/>
        <w:rPr>
          <w:sz w:val="29"/>
        </w:rPr>
      </w:pPr>
    </w:p>
    <w:p w:rsidR="001A7334" w:rsidRDefault="001A7334" w:rsidP="001A7334">
      <w:pPr>
        <w:pStyle w:val="16"/>
        <w:keepNext/>
        <w:keepLines/>
        <w:shd w:val="clear" w:color="auto" w:fill="auto"/>
        <w:spacing w:after="0" w:line="240" w:lineRule="auto"/>
        <w:ind w:firstLine="0"/>
        <w:rPr>
          <w:i w:val="0"/>
          <w:sz w:val="24"/>
          <w:szCs w:val="24"/>
        </w:rPr>
      </w:pPr>
      <w:r>
        <w:rPr>
          <w:i w:val="0"/>
          <w:sz w:val="24"/>
          <w:szCs w:val="24"/>
        </w:rPr>
        <w:t>2.4.</w:t>
      </w:r>
      <w:r w:rsidRPr="00A716E9">
        <w:rPr>
          <w:i w:val="0"/>
          <w:sz w:val="24"/>
          <w:szCs w:val="24"/>
        </w:rPr>
        <w:tab/>
        <w:t>Особенности образовательной деятельности разных видов и культурных практик. Отражение части ОП</w:t>
      </w:r>
      <w:r>
        <w:rPr>
          <w:i w:val="0"/>
          <w:sz w:val="24"/>
          <w:szCs w:val="24"/>
        </w:rPr>
        <w:t xml:space="preserve">, формируемой  участниками образовательного процесса </w:t>
      </w:r>
    </w:p>
    <w:p w:rsidR="001A7334" w:rsidRDefault="001A7334" w:rsidP="001A7334">
      <w:pPr>
        <w:pStyle w:val="16"/>
        <w:keepNext/>
        <w:keepLines/>
        <w:shd w:val="clear" w:color="auto" w:fill="auto"/>
        <w:spacing w:after="0" w:line="240" w:lineRule="auto"/>
        <w:ind w:firstLine="0"/>
        <w:rPr>
          <w:i w:val="0"/>
          <w:sz w:val="24"/>
          <w:szCs w:val="24"/>
        </w:rPr>
      </w:pPr>
    </w:p>
    <w:p w:rsidR="001A7334" w:rsidRPr="00004A32" w:rsidRDefault="001A7334" w:rsidP="001A7334">
      <w:pPr>
        <w:adjustRightInd w:val="0"/>
        <w:rPr>
          <w:b/>
        </w:rPr>
      </w:pPr>
      <w:r>
        <w:rPr>
          <w:b/>
        </w:rPr>
        <w:t>Образовательная область «Художественно-эстетическое</w:t>
      </w:r>
      <w:r w:rsidRPr="0008298F">
        <w:rPr>
          <w:b/>
        </w:rPr>
        <w:t xml:space="preserve"> развитие</w:t>
      </w:r>
      <w:r>
        <w:rPr>
          <w:b/>
        </w:rPr>
        <w:t>»</w:t>
      </w:r>
    </w:p>
    <w:p w:rsidR="001A7334" w:rsidRPr="00D64DD4" w:rsidRDefault="001A7334" w:rsidP="001A7334">
      <w:pPr>
        <w:rPr>
          <w:b/>
          <w:iCs/>
        </w:rPr>
      </w:pPr>
      <w:r w:rsidRPr="00D64DD4">
        <w:rPr>
          <w:b/>
          <w:iCs/>
        </w:rPr>
        <w:t>Изобразительная деятельность:</w:t>
      </w:r>
    </w:p>
    <w:p w:rsidR="001A7334" w:rsidRPr="00D64DD4" w:rsidRDefault="001A7334" w:rsidP="001A7334">
      <w:pPr>
        <w:rPr>
          <w:rFonts w:eastAsia="Calibri"/>
          <w:iCs/>
        </w:rPr>
      </w:pPr>
      <w:r w:rsidRPr="00D64DD4">
        <w:rPr>
          <w:rFonts w:eastAsia="Calibri"/>
          <w:iCs/>
        </w:rPr>
        <w:t xml:space="preserve">- рисование, лепка, аппликация: </w:t>
      </w:r>
      <w:proofErr w:type="gramStart"/>
      <w:r w:rsidRPr="00D64DD4">
        <w:rPr>
          <w:rFonts w:eastAsia="Calibri"/>
          <w:iCs/>
        </w:rPr>
        <w:t>предметные</w:t>
      </w:r>
      <w:proofErr w:type="gramEnd"/>
      <w:r w:rsidRPr="00D64DD4">
        <w:rPr>
          <w:rFonts w:eastAsia="Calibri"/>
          <w:iCs/>
        </w:rPr>
        <w:t>, сюжетные, декоративные;</w:t>
      </w:r>
    </w:p>
    <w:p w:rsidR="001A7334" w:rsidRDefault="001A7334" w:rsidP="001A7334">
      <w:pPr>
        <w:jc w:val="both"/>
        <w:rPr>
          <w:iCs/>
        </w:rPr>
      </w:pPr>
      <w:r w:rsidRPr="00D64DD4">
        <w:rPr>
          <w:iCs/>
        </w:rPr>
        <w:t>- художественный труд: аппликация, конструирование из бумаги, из коробок, катушек и другого бросового материала, из природного материала</w:t>
      </w:r>
    </w:p>
    <w:p w:rsidR="001A7334" w:rsidRPr="00576FE5" w:rsidRDefault="001A7334" w:rsidP="001A7334">
      <w:pPr>
        <w:rPr>
          <w:rFonts w:eastAsia="Calibri"/>
          <w:b/>
          <w:iCs/>
        </w:rPr>
      </w:pPr>
      <w:r w:rsidRPr="00576FE5">
        <w:rPr>
          <w:rFonts w:eastAsia="Calibri"/>
          <w:b/>
          <w:iCs/>
        </w:rPr>
        <w:t>Продуктивная деятельность:</w:t>
      </w:r>
    </w:p>
    <w:p w:rsidR="001A7334" w:rsidRDefault="001A7334" w:rsidP="001A7334">
      <w:pPr>
        <w:jc w:val="both"/>
        <w:rPr>
          <w:rFonts w:eastAsia="Calibri"/>
          <w:iCs/>
        </w:rPr>
      </w:pPr>
      <w:r>
        <w:rPr>
          <w:rFonts w:eastAsia="Calibri"/>
          <w:iCs/>
        </w:rPr>
        <w:t>-</w:t>
      </w:r>
      <w:r w:rsidRPr="00576FE5">
        <w:rPr>
          <w:rFonts w:eastAsia="Calibri"/>
          <w:iCs/>
        </w:rPr>
        <w:t>конструиро</w:t>
      </w:r>
      <w:r>
        <w:rPr>
          <w:rFonts w:eastAsia="Calibri"/>
          <w:iCs/>
        </w:rPr>
        <w:t xml:space="preserve">вание </w:t>
      </w:r>
    </w:p>
    <w:p w:rsidR="001A7334" w:rsidRDefault="001A7334" w:rsidP="001A7334">
      <w:pPr>
        <w:jc w:val="both"/>
        <w:rPr>
          <w:rFonts w:eastAsia="Calibri"/>
          <w:b/>
        </w:rPr>
      </w:pPr>
      <w:r w:rsidRPr="006D7314">
        <w:rPr>
          <w:b/>
        </w:rPr>
        <w:t>Образовательная область «Речевое развитие</w:t>
      </w:r>
    </w:p>
    <w:p w:rsidR="001A7334" w:rsidRPr="006D7314" w:rsidRDefault="001A7334" w:rsidP="001A7334">
      <w:pPr>
        <w:rPr>
          <w:rFonts w:eastAsia="Calibri"/>
          <w:iCs/>
        </w:rPr>
      </w:pPr>
      <w:r w:rsidRPr="006D7314">
        <w:rPr>
          <w:rFonts w:eastAsia="Calibri"/>
          <w:b/>
          <w:iCs/>
        </w:rPr>
        <w:t>Коммуникативная деятельность:</w:t>
      </w:r>
    </w:p>
    <w:p w:rsidR="001A7334" w:rsidRPr="006D7314" w:rsidRDefault="001A7334" w:rsidP="001A7334">
      <w:pPr>
        <w:rPr>
          <w:rFonts w:eastAsia="Calibri"/>
          <w:iCs/>
        </w:rPr>
      </w:pPr>
      <w:r w:rsidRPr="006D7314">
        <w:rPr>
          <w:rFonts w:eastAsia="Calibri"/>
          <w:iCs/>
        </w:rPr>
        <w:t xml:space="preserve">- формы общения </w:t>
      </w:r>
      <w:proofErr w:type="gramStart"/>
      <w:r w:rsidRPr="006D7314">
        <w:rPr>
          <w:rFonts w:eastAsia="Calibri"/>
          <w:iCs/>
        </w:rPr>
        <w:t>со</w:t>
      </w:r>
      <w:proofErr w:type="gramEnd"/>
      <w:r w:rsidRPr="006D7314">
        <w:rPr>
          <w:rFonts w:eastAsia="Calibri"/>
          <w:iCs/>
        </w:rPr>
        <w:t xml:space="preserve"> взрослым: ситуативно-деловое; внеситуативно-познавательное; внеситуативно-личностное;</w:t>
      </w:r>
    </w:p>
    <w:p w:rsidR="001A7334" w:rsidRDefault="001A7334" w:rsidP="001A7334">
      <w:pPr>
        <w:jc w:val="both"/>
        <w:rPr>
          <w:rFonts w:eastAsia="Calibri"/>
          <w:iCs/>
        </w:rPr>
      </w:pPr>
      <w:r w:rsidRPr="006D7314">
        <w:rPr>
          <w:rFonts w:eastAsia="Calibri"/>
          <w:iCs/>
        </w:rPr>
        <w:t>- формы общения со сверстником: эмоционально-практическое; внеситуативно-деловое; ситуативно-деловое</w:t>
      </w:r>
    </w:p>
    <w:p w:rsidR="001A7334" w:rsidRPr="00576FE5" w:rsidRDefault="001A7334" w:rsidP="001A7334">
      <w:pPr>
        <w:rPr>
          <w:rFonts w:eastAsia="Calibri"/>
          <w:b/>
          <w:iCs/>
        </w:rPr>
      </w:pPr>
      <w:r w:rsidRPr="00576FE5">
        <w:rPr>
          <w:rFonts w:eastAsia="Calibri"/>
          <w:b/>
          <w:iCs/>
        </w:rPr>
        <w:t>Познавательно-исследовательская деятельность:</w:t>
      </w:r>
    </w:p>
    <w:p w:rsidR="001A7334" w:rsidRPr="00576FE5" w:rsidRDefault="001A7334" w:rsidP="001A7334">
      <w:pPr>
        <w:rPr>
          <w:rFonts w:eastAsia="Calibri"/>
          <w:iCs/>
        </w:rPr>
      </w:pPr>
      <w:r w:rsidRPr="00576FE5">
        <w:rPr>
          <w:rFonts w:eastAsia="Calibri"/>
          <w:iCs/>
        </w:rPr>
        <w:t>- экспериментирование;</w:t>
      </w:r>
    </w:p>
    <w:p w:rsidR="001A7334" w:rsidRDefault="001A7334" w:rsidP="001A7334">
      <w:pPr>
        <w:rPr>
          <w:rFonts w:eastAsia="Calibri"/>
          <w:iCs/>
        </w:rPr>
      </w:pPr>
      <w:r w:rsidRPr="00576FE5">
        <w:rPr>
          <w:rFonts w:eastAsia="Calibri"/>
          <w:iCs/>
        </w:rPr>
        <w:t>- исследование;</w:t>
      </w:r>
    </w:p>
    <w:p w:rsidR="001A7334" w:rsidRDefault="001A7334" w:rsidP="001A7334">
      <w:pPr>
        <w:jc w:val="both"/>
        <w:rPr>
          <w:rFonts w:eastAsia="Calibri"/>
          <w:iCs/>
        </w:rPr>
      </w:pPr>
      <w:proofErr w:type="gramStart"/>
      <w:r>
        <w:rPr>
          <w:b/>
        </w:rPr>
        <w:t>Образовательная</w:t>
      </w:r>
      <w:proofErr w:type="gramEnd"/>
      <w:r>
        <w:rPr>
          <w:b/>
        </w:rPr>
        <w:t xml:space="preserve"> </w:t>
      </w:r>
      <w:r>
        <w:rPr>
          <w:rFonts w:eastAsia="Calibri"/>
          <w:iCs/>
        </w:rPr>
        <w:t>строительных материала.</w:t>
      </w:r>
    </w:p>
    <w:p w:rsidR="001A7334" w:rsidRDefault="001A7334" w:rsidP="001A7334">
      <w:pPr>
        <w:adjustRightInd w:val="0"/>
        <w:rPr>
          <w:b/>
        </w:rPr>
      </w:pPr>
      <w:r>
        <w:rPr>
          <w:b/>
        </w:rPr>
        <w:lastRenderedPageBreak/>
        <w:t>Образовательная область «Физическое</w:t>
      </w:r>
      <w:r w:rsidRPr="0008298F">
        <w:rPr>
          <w:b/>
        </w:rPr>
        <w:t xml:space="preserve"> развитие</w:t>
      </w:r>
      <w:r>
        <w:rPr>
          <w:b/>
        </w:rPr>
        <w:t>»</w:t>
      </w:r>
    </w:p>
    <w:p w:rsidR="001A7334" w:rsidRPr="00BF359B" w:rsidRDefault="001A7334" w:rsidP="001A7334">
      <w:pPr>
        <w:adjustRightInd w:val="0"/>
      </w:pPr>
      <w:r w:rsidRPr="00BF359B">
        <w:t>Игровая деятельность:</w:t>
      </w:r>
    </w:p>
    <w:p w:rsidR="001A7334" w:rsidRPr="00BF359B" w:rsidRDefault="001A7334" w:rsidP="001A7334">
      <w:pPr>
        <w:adjustRightInd w:val="0"/>
      </w:pPr>
      <w:proofErr w:type="gramStart"/>
      <w:r w:rsidRPr="00BF359B">
        <w:t>- подвижные игры (по степени подвижности: малой, средней и большой подвижности; по преобладающим движениям: игры с прыжками, с бегом, лазаньем и т.п.; по предметам: игры с мячом, с обручем, скакалкой и т.д.)</w:t>
      </w:r>
      <w:proofErr w:type="gramEnd"/>
      <w:r w:rsidRPr="00BF359B">
        <w:tab/>
        <w:t>Двигательная деятельность:</w:t>
      </w:r>
    </w:p>
    <w:p w:rsidR="001A7334" w:rsidRPr="00BF359B" w:rsidRDefault="001A7334" w:rsidP="001A7334">
      <w:pPr>
        <w:adjustRightInd w:val="0"/>
      </w:pPr>
      <w:proofErr w:type="gramStart"/>
      <w:r w:rsidRPr="00BF359B">
        <w:t>- гимнастика: основные движения (ходьба, бег, метание, прыжки, лазанье, равновесие), строевые упражнения, танцевальные упражнения, с элементами спортивных игр: летние виды спорта, зимние виды спорта, игры подвижные, с элементами спорта</w:t>
      </w:r>
      <w:proofErr w:type="gramEnd"/>
    </w:p>
    <w:p w:rsidR="001A7334" w:rsidRPr="00BF359B" w:rsidRDefault="001A7334" w:rsidP="001A7334">
      <w:pPr>
        <w:adjustRightInd w:val="0"/>
      </w:pPr>
      <w:r w:rsidRPr="00BF359B">
        <w:t>- катание на самокате, санках, велосипеде, ходьба на лыжах и др.</w:t>
      </w:r>
    </w:p>
    <w:p w:rsidR="001A7334" w:rsidRDefault="001A7334" w:rsidP="001A7334">
      <w:pPr>
        <w:adjustRightInd w:val="0"/>
        <w:rPr>
          <w:b/>
        </w:rPr>
      </w:pPr>
      <w:r>
        <w:rPr>
          <w:b/>
        </w:rPr>
        <w:t>Образовательная область «Социально-коммуникативное</w:t>
      </w:r>
      <w:r w:rsidRPr="0008298F">
        <w:rPr>
          <w:b/>
        </w:rPr>
        <w:t xml:space="preserve"> развитие</w:t>
      </w:r>
      <w:r>
        <w:rPr>
          <w:b/>
        </w:rPr>
        <w:t>»</w:t>
      </w:r>
    </w:p>
    <w:p w:rsidR="001A7334" w:rsidRPr="00C964A5" w:rsidRDefault="001A7334" w:rsidP="001A7334">
      <w:pPr>
        <w:rPr>
          <w:rFonts w:eastAsia="Calibri"/>
          <w:b/>
          <w:iCs/>
        </w:rPr>
      </w:pPr>
      <w:r w:rsidRPr="00C964A5">
        <w:rPr>
          <w:rFonts w:eastAsia="Calibri"/>
          <w:b/>
          <w:iCs/>
        </w:rPr>
        <w:t>Игровая деятельность:</w:t>
      </w:r>
    </w:p>
    <w:p w:rsidR="001A7334" w:rsidRPr="00C964A5" w:rsidRDefault="001A7334" w:rsidP="001A7334">
      <w:pPr>
        <w:jc w:val="center"/>
        <w:rPr>
          <w:rFonts w:eastAsia="Calibri"/>
          <w:b/>
          <w:i/>
          <w:iCs/>
        </w:rPr>
      </w:pPr>
      <w:r w:rsidRPr="00C964A5">
        <w:rPr>
          <w:rFonts w:eastAsia="Calibri"/>
          <w:b/>
          <w:i/>
          <w:iCs/>
        </w:rPr>
        <w:t>творческие игры:</w:t>
      </w:r>
    </w:p>
    <w:p w:rsidR="001A7334" w:rsidRPr="00BF359B" w:rsidRDefault="001A7334" w:rsidP="001A7334">
      <w:pPr>
        <w:rPr>
          <w:rFonts w:eastAsia="Calibri"/>
          <w:iCs/>
        </w:rPr>
      </w:pPr>
      <w:proofErr w:type="gramStart"/>
      <w:r w:rsidRPr="00C964A5">
        <w:rPr>
          <w:rFonts w:eastAsia="Calibri"/>
          <w:iCs/>
        </w:rPr>
        <w:t xml:space="preserve">- </w:t>
      </w:r>
      <w:r w:rsidRPr="00BF359B">
        <w:rPr>
          <w:rFonts w:eastAsia="Calibri"/>
          <w:iCs/>
        </w:rPr>
        <w:t>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roofErr w:type="gramEnd"/>
    </w:p>
    <w:p w:rsidR="001A7334" w:rsidRPr="00BF359B" w:rsidRDefault="001A7334" w:rsidP="001A7334">
      <w:pPr>
        <w:rPr>
          <w:rFonts w:eastAsia="Calibri"/>
          <w:iCs/>
        </w:rPr>
      </w:pPr>
      <w:r w:rsidRPr="00BF359B">
        <w:rPr>
          <w:rFonts w:eastAsia="Calibri"/>
          <w:iCs/>
        </w:rPr>
        <w:t>- сюжетно-ролевые;</w:t>
      </w:r>
    </w:p>
    <w:p w:rsidR="001A7334" w:rsidRPr="00BF359B" w:rsidRDefault="001A7334" w:rsidP="001A7334">
      <w:pPr>
        <w:rPr>
          <w:rFonts w:eastAsia="Calibri"/>
          <w:iCs/>
        </w:rPr>
      </w:pPr>
      <w:r w:rsidRPr="00BF359B">
        <w:rPr>
          <w:rFonts w:eastAsia="Calibri"/>
          <w:iCs/>
        </w:rPr>
        <w:t>- игры-драматизации;</w:t>
      </w:r>
    </w:p>
    <w:p w:rsidR="001A7334" w:rsidRPr="00BF359B" w:rsidRDefault="001A7334" w:rsidP="001A7334">
      <w:pPr>
        <w:rPr>
          <w:rFonts w:eastAsia="Calibri"/>
          <w:iCs/>
        </w:rPr>
      </w:pPr>
      <w:r w:rsidRPr="00BF359B">
        <w:rPr>
          <w:rFonts w:eastAsia="Calibri"/>
          <w:iCs/>
        </w:rPr>
        <w:t>- театрализованные;</w:t>
      </w:r>
    </w:p>
    <w:p w:rsidR="001A7334" w:rsidRPr="00BF359B" w:rsidRDefault="001A7334" w:rsidP="001A7334">
      <w:pPr>
        <w:rPr>
          <w:rFonts w:eastAsia="Calibri"/>
          <w:iCs/>
        </w:rPr>
      </w:pPr>
      <w:r w:rsidRPr="00BF359B">
        <w:rPr>
          <w:rFonts w:eastAsia="Calibri"/>
          <w:iCs/>
        </w:rPr>
        <w:t>- игра-фантазирование;</w:t>
      </w:r>
    </w:p>
    <w:p w:rsidR="001A7334" w:rsidRPr="00BF359B" w:rsidRDefault="001A7334" w:rsidP="001A7334">
      <w:pPr>
        <w:rPr>
          <w:rFonts w:eastAsia="Calibri"/>
          <w:iCs/>
        </w:rPr>
      </w:pPr>
      <w:r w:rsidRPr="00BF359B">
        <w:rPr>
          <w:rFonts w:eastAsia="Calibri"/>
          <w:iCs/>
        </w:rPr>
        <w:t>- импровизационные игры-этюды</w:t>
      </w:r>
    </w:p>
    <w:p w:rsidR="001A7334" w:rsidRPr="00BF359B" w:rsidRDefault="001A7334" w:rsidP="001A7334">
      <w:pPr>
        <w:jc w:val="center"/>
        <w:rPr>
          <w:rFonts w:eastAsia="Calibri"/>
          <w:b/>
          <w:iCs/>
        </w:rPr>
      </w:pPr>
      <w:r w:rsidRPr="00BF359B">
        <w:rPr>
          <w:rFonts w:eastAsia="Calibri"/>
          <w:b/>
          <w:iCs/>
        </w:rPr>
        <w:t>игры с правилами:</w:t>
      </w:r>
    </w:p>
    <w:p w:rsidR="001A7334" w:rsidRPr="00BF359B" w:rsidRDefault="001A7334" w:rsidP="001A7334">
      <w:pPr>
        <w:rPr>
          <w:rFonts w:eastAsia="Calibri"/>
          <w:iCs/>
        </w:rPr>
      </w:pPr>
      <w:proofErr w:type="gramStart"/>
      <w:r w:rsidRPr="00BF359B">
        <w:rPr>
          <w:rFonts w:eastAsia="Calibri"/>
          <w:iCs/>
        </w:rPr>
        <w:t>- дидактические (по содержанию: математические, речевые, экологические; по дидактическому материалу: игры с предметами, настольно-печатные, словесные (игры-поручения, игры-беседы, игры-путешествия, игры-предположения, игры-загадки);</w:t>
      </w:r>
      <w:proofErr w:type="gramEnd"/>
    </w:p>
    <w:p w:rsidR="001A7334" w:rsidRPr="00BF359B" w:rsidRDefault="001A7334" w:rsidP="001A7334">
      <w:pPr>
        <w:rPr>
          <w:rFonts w:eastAsia="Calibri"/>
          <w:iCs/>
        </w:rPr>
      </w:pPr>
      <w:r w:rsidRPr="00BF359B">
        <w:rPr>
          <w:rFonts w:eastAsia="Calibri"/>
          <w:iCs/>
        </w:rPr>
        <w:t>- развивающие;</w:t>
      </w:r>
    </w:p>
    <w:p w:rsidR="001A7334" w:rsidRPr="00BF359B" w:rsidRDefault="001A7334" w:rsidP="001A7334">
      <w:pPr>
        <w:rPr>
          <w:rFonts w:eastAsia="Calibri"/>
          <w:iCs/>
        </w:rPr>
      </w:pPr>
      <w:r w:rsidRPr="00BF359B">
        <w:rPr>
          <w:rFonts w:eastAsia="Calibri"/>
          <w:iCs/>
        </w:rPr>
        <w:t>- музыкальные;</w:t>
      </w:r>
    </w:p>
    <w:p w:rsidR="001A7334" w:rsidRDefault="001A7334" w:rsidP="001A7334">
      <w:pPr>
        <w:jc w:val="both"/>
        <w:rPr>
          <w:rFonts w:eastAsia="Calibri"/>
          <w:iCs/>
        </w:rPr>
      </w:pPr>
      <w:r w:rsidRPr="00BF359B">
        <w:rPr>
          <w:rFonts w:eastAsia="Calibri"/>
          <w:iCs/>
        </w:rPr>
        <w:t>- компьютерные (основанные на сюжетах художественных произведений; стратегии; обучающие</w:t>
      </w:r>
      <w:r w:rsidRPr="00C964A5">
        <w:rPr>
          <w:rFonts w:eastAsia="Calibri"/>
          <w:iCs/>
        </w:rPr>
        <w:t>)</w:t>
      </w:r>
    </w:p>
    <w:p w:rsidR="001A7334" w:rsidRPr="00C964A5" w:rsidRDefault="001A7334" w:rsidP="001A7334">
      <w:pPr>
        <w:jc w:val="both"/>
        <w:rPr>
          <w:rFonts w:eastAsia="Calibri"/>
          <w:b/>
          <w:iCs/>
        </w:rPr>
      </w:pPr>
      <w:r w:rsidRPr="00C964A5">
        <w:rPr>
          <w:rFonts w:eastAsia="Calibri"/>
          <w:b/>
        </w:rPr>
        <w:t>Самообслуживание и элементарный бытовой труд</w:t>
      </w:r>
      <w:r w:rsidRPr="00C964A5">
        <w:rPr>
          <w:rFonts w:eastAsia="Calibri"/>
          <w:b/>
          <w:iCs/>
        </w:rPr>
        <w:t>:</w:t>
      </w:r>
    </w:p>
    <w:p w:rsidR="001A7334" w:rsidRPr="00C964A5" w:rsidRDefault="001A7334" w:rsidP="001A7334">
      <w:pPr>
        <w:rPr>
          <w:rFonts w:eastAsia="Calibri"/>
          <w:iCs/>
        </w:rPr>
      </w:pPr>
      <w:r w:rsidRPr="00C964A5">
        <w:rPr>
          <w:rFonts w:eastAsia="Calibri"/>
          <w:iCs/>
        </w:rPr>
        <w:t>- самообслуживание;</w:t>
      </w:r>
    </w:p>
    <w:p w:rsidR="001A7334" w:rsidRPr="00C964A5" w:rsidRDefault="001A7334" w:rsidP="001A7334">
      <w:pPr>
        <w:rPr>
          <w:rFonts w:eastAsia="Calibri"/>
          <w:iCs/>
        </w:rPr>
      </w:pPr>
      <w:r w:rsidRPr="00C964A5">
        <w:rPr>
          <w:rFonts w:eastAsia="Calibri"/>
          <w:iCs/>
        </w:rPr>
        <w:t xml:space="preserve">- хозяйственно-бытовой труд; </w:t>
      </w:r>
    </w:p>
    <w:p w:rsidR="001A7334" w:rsidRPr="00C964A5" w:rsidRDefault="001A7334" w:rsidP="001A7334">
      <w:pPr>
        <w:rPr>
          <w:rFonts w:eastAsia="Calibri"/>
          <w:iCs/>
        </w:rPr>
      </w:pPr>
      <w:r w:rsidRPr="00C964A5">
        <w:rPr>
          <w:rFonts w:eastAsia="Calibri"/>
          <w:iCs/>
        </w:rPr>
        <w:t>- труд в природе;</w:t>
      </w:r>
    </w:p>
    <w:p w:rsidR="001A7334" w:rsidRPr="0045144B" w:rsidRDefault="001A7334" w:rsidP="001A7334">
      <w:pPr>
        <w:jc w:val="both"/>
        <w:rPr>
          <w:rFonts w:eastAsia="Calibri"/>
          <w:iCs/>
        </w:rPr>
      </w:pPr>
      <w:r>
        <w:rPr>
          <w:rFonts w:eastAsia="Calibri"/>
          <w:iCs/>
        </w:rPr>
        <w:t xml:space="preserve">- ручной </w:t>
      </w:r>
      <w:proofErr w:type="gramStart"/>
      <w:r>
        <w:rPr>
          <w:rFonts w:eastAsia="Calibri"/>
          <w:iCs/>
        </w:rPr>
        <w:t>тр</w:t>
      </w:r>
      <w:proofErr w:type="gramEnd"/>
    </w:p>
    <w:p w:rsidR="001A7334" w:rsidRPr="004823E8" w:rsidRDefault="001A7334" w:rsidP="001A7334">
      <w:pPr>
        <w:pStyle w:val="16"/>
        <w:keepNext/>
        <w:keepLines/>
        <w:shd w:val="clear" w:color="auto" w:fill="auto"/>
        <w:spacing w:after="0" w:line="240" w:lineRule="auto"/>
        <w:ind w:firstLine="0"/>
        <w:rPr>
          <w:sz w:val="28"/>
          <w:szCs w:val="28"/>
        </w:rPr>
      </w:pPr>
      <w:r w:rsidRPr="004823E8">
        <w:rPr>
          <w:sz w:val="28"/>
          <w:szCs w:val="28"/>
        </w:rPr>
        <w:t>Методы и способы реализации культурных практик</w:t>
      </w:r>
      <w:r>
        <w:rPr>
          <w:sz w:val="28"/>
          <w:szCs w:val="28"/>
        </w:rPr>
        <w:t>:</w:t>
      </w:r>
      <w:r w:rsidRPr="00164381">
        <w:rPr>
          <w:sz w:val="24"/>
          <w:szCs w:val="24"/>
        </w:rPr>
        <w:tab/>
      </w:r>
    </w:p>
    <w:p w:rsidR="001A7334" w:rsidRPr="00164381" w:rsidRDefault="001A7334" w:rsidP="001A7334">
      <w:pPr>
        <w:ind w:right="60"/>
        <w:rPr>
          <w:sz w:val="24"/>
          <w:szCs w:val="24"/>
        </w:rPr>
      </w:pPr>
      <w:r>
        <w:rPr>
          <w:sz w:val="24"/>
          <w:szCs w:val="24"/>
        </w:rPr>
        <w:t xml:space="preserve">         </w:t>
      </w:r>
      <w:proofErr w:type="gramStart"/>
      <w:r>
        <w:rPr>
          <w:sz w:val="24"/>
          <w:szCs w:val="24"/>
        </w:rPr>
        <w:t>-м</w:t>
      </w:r>
      <w:r w:rsidRPr="00164381">
        <w:rPr>
          <w:sz w:val="24"/>
          <w:szCs w:val="24"/>
        </w:rPr>
        <w:t>етоды, обеспечивающие передачу учебной информации педа</w:t>
      </w:r>
      <w:r w:rsidRPr="00164381">
        <w:rPr>
          <w:sz w:val="24"/>
          <w:szCs w:val="24"/>
        </w:rPr>
        <w:softHyphen/>
        <w:t>гогом и восприятие ее детьми средствами слушания, наблюде</w:t>
      </w:r>
      <w:r w:rsidRPr="00164381">
        <w:rPr>
          <w:sz w:val="24"/>
          <w:szCs w:val="24"/>
        </w:rPr>
        <w:softHyphen/>
        <w:t>ния, практических действий (перцептивный аспект): словесный (объяснение, беседа, инструкция, вопросы и др.), наглядный (демонстрация, иллюстрация, рассматривание и др.), практи</w:t>
      </w:r>
      <w:r w:rsidRPr="00164381">
        <w:rPr>
          <w:sz w:val="24"/>
          <w:szCs w:val="24"/>
        </w:rPr>
        <w:softHyphen/>
        <w:t>ческий;</w:t>
      </w:r>
      <w:proofErr w:type="gramEnd"/>
    </w:p>
    <w:p w:rsidR="001A7334" w:rsidRPr="00164381" w:rsidRDefault="001A7334" w:rsidP="004E6BCB">
      <w:pPr>
        <w:numPr>
          <w:ilvl w:val="0"/>
          <w:numId w:val="156"/>
        </w:numPr>
        <w:autoSpaceDE/>
        <w:autoSpaceDN/>
        <w:ind w:left="620" w:right="40" w:hanging="300"/>
        <w:jc w:val="both"/>
        <w:rPr>
          <w:sz w:val="24"/>
          <w:szCs w:val="24"/>
        </w:rPr>
      </w:pPr>
      <w:r w:rsidRPr="00164381">
        <w:rPr>
          <w:sz w:val="24"/>
          <w:szCs w:val="24"/>
        </w:rPr>
        <w:t xml:space="preserve"> характеризующие усвоение нового материала детьми путем активного запоминания, самостоятельных размышлений или проблемной ситуации (гностический аспект): иллюстративно</w:t>
      </w:r>
      <w:r w:rsidRPr="00164381">
        <w:rPr>
          <w:sz w:val="24"/>
          <w:szCs w:val="24"/>
        </w:rPr>
        <w:softHyphen/>
        <w:t>-объяснительный, проблемный, эвристический, исследователь</w:t>
      </w:r>
      <w:r w:rsidRPr="00164381">
        <w:rPr>
          <w:sz w:val="24"/>
          <w:szCs w:val="24"/>
        </w:rPr>
        <w:softHyphen/>
        <w:t>ский и др.;</w:t>
      </w:r>
    </w:p>
    <w:p w:rsidR="001A7334" w:rsidRPr="00164381" w:rsidRDefault="001A7334" w:rsidP="004E6BCB">
      <w:pPr>
        <w:numPr>
          <w:ilvl w:val="0"/>
          <w:numId w:val="156"/>
        </w:numPr>
        <w:autoSpaceDE/>
        <w:autoSpaceDN/>
        <w:ind w:left="620" w:right="40" w:hanging="300"/>
        <w:jc w:val="both"/>
        <w:rPr>
          <w:sz w:val="24"/>
          <w:szCs w:val="24"/>
        </w:rPr>
      </w:pPr>
      <w:r w:rsidRPr="00164381">
        <w:rPr>
          <w:sz w:val="24"/>
          <w:szCs w:val="24"/>
        </w:rPr>
        <w:t xml:space="preserve"> характеризующие мыслительные операции при подаче и усвоении учебного материала (логический аспект): индук</w:t>
      </w:r>
      <w:r w:rsidRPr="00164381">
        <w:rPr>
          <w:sz w:val="24"/>
          <w:szCs w:val="24"/>
        </w:rPr>
        <w:softHyphen/>
        <w:t>тивный (от частного к общему) и дедуктивный (от общего к частному);</w:t>
      </w:r>
    </w:p>
    <w:p w:rsidR="001A7334" w:rsidRPr="00164381" w:rsidRDefault="001A7334" w:rsidP="004E6BCB">
      <w:pPr>
        <w:numPr>
          <w:ilvl w:val="0"/>
          <w:numId w:val="156"/>
        </w:numPr>
        <w:autoSpaceDE/>
        <w:autoSpaceDN/>
        <w:ind w:left="620" w:right="40" w:hanging="300"/>
        <w:jc w:val="both"/>
        <w:rPr>
          <w:sz w:val="24"/>
          <w:szCs w:val="24"/>
        </w:rPr>
      </w:pPr>
      <w:r w:rsidRPr="00164381">
        <w:rPr>
          <w:sz w:val="24"/>
          <w:szCs w:val="24"/>
        </w:rPr>
        <w:t xml:space="preserve"> характеризующие степень самостоятельности учебно-по</w:t>
      </w:r>
      <w:r w:rsidRPr="00164381">
        <w:rPr>
          <w:sz w:val="24"/>
          <w:szCs w:val="24"/>
        </w:rPr>
        <w:softHyphen/>
        <w:t>знавательной деятельности детей (управленческий аспект): работа под руководством педагога, самостоятельная работа детей.</w:t>
      </w:r>
    </w:p>
    <w:p w:rsidR="001A7334" w:rsidRPr="0045144B" w:rsidRDefault="001A7334" w:rsidP="001A7334">
      <w:pPr>
        <w:ind w:right="40"/>
        <w:rPr>
          <w:sz w:val="24"/>
          <w:szCs w:val="24"/>
        </w:rPr>
      </w:pPr>
      <w:r w:rsidRPr="00164381">
        <w:rPr>
          <w:sz w:val="24"/>
          <w:szCs w:val="24"/>
        </w:rPr>
        <w:t xml:space="preserve">Методы  </w:t>
      </w:r>
      <w:r w:rsidRPr="00164381">
        <w:rPr>
          <w:rStyle w:val="aff0"/>
          <w:rFonts w:eastAsia="Georgia"/>
          <w:sz w:val="24"/>
          <w:szCs w:val="24"/>
        </w:rPr>
        <w:t>реализации культурных практик</w:t>
      </w:r>
      <w:r w:rsidRPr="00164381">
        <w:rPr>
          <w:sz w:val="24"/>
          <w:szCs w:val="24"/>
        </w:rPr>
        <w:t xml:space="preserve"> в режимных момен</w:t>
      </w:r>
      <w:r w:rsidRPr="00164381">
        <w:rPr>
          <w:sz w:val="24"/>
          <w:szCs w:val="24"/>
        </w:rPr>
        <w:softHyphen/>
        <w:t>тах и самостоятельной деятельности детейделятся на несколько групп в зависимости от их направленности. Так, исследователями Г.В.Тереховой, Н.Ю. Пос</w:t>
      </w:r>
      <w:r>
        <w:rPr>
          <w:sz w:val="24"/>
          <w:szCs w:val="24"/>
        </w:rPr>
        <w:t>талюк и другими авторами выделяются:</w:t>
      </w:r>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9"/>
        <w:gridCol w:w="1559"/>
        <w:gridCol w:w="1701"/>
        <w:gridCol w:w="1843"/>
      </w:tblGrid>
      <w:tr w:rsidR="001A7334" w:rsidRPr="00900507" w:rsidTr="001A7334">
        <w:tc>
          <w:tcPr>
            <w:tcW w:w="4819" w:type="dxa"/>
            <w:vMerge w:val="restart"/>
            <w:tcBorders>
              <w:top w:val="single" w:sz="4" w:space="0" w:color="auto"/>
              <w:left w:val="single" w:sz="4" w:space="0" w:color="auto"/>
              <w:bottom w:val="single" w:sz="4" w:space="0" w:color="auto"/>
              <w:right w:val="single" w:sz="4" w:space="0" w:color="auto"/>
            </w:tcBorders>
          </w:tcPr>
          <w:p w:rsidR="001A7334" w:rsidRPr="00900507" w:rsidRDefault="001A7334" w:rsidP="001A7334">
            <w:pPr>
              <w:jc w:val="center"/>
              <w:rPr>
                <w:sz w:val="20"/>
                <w:szCs w:val="20"/>
              </w:rPr>
            </w:pPr>
            <w:r w:rsidRPr="00900507">
              <w:rPr>
                <w:sz w:val="20"/>
                <w:szCs w:val="20"/>
              </w:rPr>
              <w:t>Направление работы с детьми</w:t>
            </w:r>
          </w:p>
        </w:tc>
        <w:tc>
          <w:tcPr>
            <w:tcW w:w="3260" w:type="dxa"/>
            <w:gridSpan w:val="2"/>
            <w:tcBorders>
              <w:top w:val="single" w:sz="4" w:space="0" w:color="auto"/>
              <w:left w:val="single" w:sz="4" w:space="0" w:color="auto"/>
              <w:bottom w:val="single" w:sz="4" w:space="0" w:color="auto"/>
              <w:right w:val="single" w:sz="4" w:space="0" w:color="auto"/>
            </w:tcBorders>
          </w:tcPr>
          <w:p w:rsidR="001A7334" w:rsidRPr="00900507" w:rsidRDefault="001A7334" w:rsidP="001A7334">
            <w:pPr>
              <w:jc w:val="center"/>
              <w:rPr>
                <w:sz w:val="20"/>
                <w:szCs w:val="20"/>
              </w:rPr>
            </w:pPr>
            <w:r w:rsidRPr="00900507">
              <w:rPr>
                <w:sz w:val="20"/>
                <w:szCs w:val="20"/>
              </w:rPr>
              <w:t>Методы</w:t>
            </w:r>
          </w:p>
        </w:tc>
        <w:tc>
          <w:tcPr>
            <w:tcW w:w="1843" w:type="dxa"/>
            <w:vMerge w:val="restart"/>
            <w:tcBorders>
              <w:top w:val="single" w:sz="4" w:space="0" w:color="auto"/>
              <w:left w:val="single" w:sz="4" w:space="0" w:color="auto"/>
              <w:bottom w:val="single" w:sz="4" w:space="0" w:color="auto"/>
              <w:right w:val="single" w:sz="4" w:space="0" w:color="auto"/>
            </w:tcBorders>
          </w:tcPr>
          <w:p w:rsidR="001A7334" w:rsidRPr="00900507" w:rsidRDefault="001A7334" w:rsidP="001A7334">
            <w:pPr>
              <w:jc w:val="center"/>
              <w:rPr>
                <w:sz w:val="20"/>
                <w:szCs w:val="20"/>
              </w:rPr>
            </w:pPr>
            <w:r w:rsidRPr="00900507">
              <w:rPr>
                <w:sz w:val="20"/>
                <w:szCs w:val="20"/>
              </w:rPr>
              <w:t>Формы</w:t>
            </w:r>
          </w:p>
        </w:tc>
      </w:tr>
      <w:tr w:rsidR="001A7334" w:rsidRPr="00900507" w:rsidTr="001A7334">
        <w:tc>
          <w:tcPr>
            <w:tcW w:w="4819" w:type="dxa"/>
            <w:vMerge/>
            <w:tcBorders>
              <w:top w:val="single" w:sz="4" w:space="0" w:color="auto"/>
              <w:left w:val="single" w:sz="4" w:space="0" w:color="auto"/>
              <w:bottom w:val="single" w:sz="4" w:space="0" w:color="auto"/>
              <w:right w:val="single" w:sz="4" w:space="0" w:color="auto"/>
            </w:tcBorders>
          </w:tcPr>
          <w:p w:rsidR="001A7334" w:rsidRPr="00900507" w:rsidRDefault="001A7334" w:rsidP="001A7334">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1A7334" w:rsidRPr="00900507" w:rsidRDefault="001A7334" w:rsidP="001A7334">
            <w:pPr>
              <w:rPr>
                <w:sz w:val="20"/>
                <w:szCs w:val="20"/>
              </w:rPr>
            </w:pPr>
            <w:r w:rsidRPr="00900507">
              <w:rPr>
                <w:sz w:val="20"/>
                <w:szCs w:val="20"/>
              </w:rPr>
              <w:t>Традиции-онные</w:t>
            </w:r>
          </w:p>
        </w:tc>
        <w:tc>
          <w:tcPr>
            <w:tcW w:w="1701" w:type="dxa"/>
            <w:tcBorders>
              <w:top w:val="single" w:sz="4" w:space="0" w:color="auto"/>
              <w:left w:val="single" w:sz="4" w:space="0" w:color="auto"/>
              <w:bottom w:val="single" w:sz="4" w:space="0" w:color="auto"/>
              <w:right w:val="single" w:sz="4" w:space="0" w:color="auto"/>
            </w:tcBorders>
          </w:tcPr>
          <w:p w:rsidR="001A7334" w:rsidRPr="00900507" w:rsidRDefault="001A7334" w:rsidP="001A7334">
            <w:pPr>
              <w:rPr>
                <w:sz w:val="20"/>
                <w:szCs w:val="20"/>
              </w:rPr>
            </w:pPr>
            <w:proofErr w:type="gramStart"/>
            <w:r w:rsidRPr="00900507">
              <w:rPr>
                <w:sz w:val="20"/>
                <w:szCs w:val="20"/>
              </w:rPr>
              <w:t>Нетрадици-онные</w:t>
            </w:r>
            <w:proofErr w:type="gramEnd"/>
          </w:p>
        </w:tc>
        <w:tc>
          <w:tcPr>
            <w:tcW w:w="1843" w:type="dxa"/>
            <w:vMerge/>
            <w:tcBorders>
              <w:top w:val="single" w:sz="4" w:space="0" w:color="auto"/>
              <w:left w:val="single" w:sz="4" w:space="0" w:color="auto"/>
              <w:bottom w:val="single" w:sz="4" w:space="0" w:color="auto"/>
              <w:right w:val="single" w:sz="4" w:space="0" w:color="auto"/>
            </w:tcBorders>
          </w:tcPr>
          <w:p w:rsidR="001A7334" w:rsidRPr="00900507" w:rsidRDefault="001A7334" w:rsidP="001A7334">
            <w:pPr>
              <w:jc w:val="center"/>
              <w:rPr>
                <w:sz w:val="20"/>
                <w:szCs w:val="20"/>
              </w:rPr>
            </w:pPr>
          </w:p>
        </w:tc>
      </w:tr>
      <w:tr w:rsidR="001A7334" w:rsidRPr="00900507" w:rsidTr="001A7334">
        <w:tc>
          <w:tcPr>
            <w:tcW w:w="4819" w:type="dxa"/>
            <w:tcBorders>
              <w:top w:val="single" w:sz="4" w:space="0" w:color="auto"/>
              <w:left w:val="single" w:sz="4" w:space="0" w:color="auto"/>
              <w:bottom w:val="single" w:sz="4" w:space="0" w:color="auto"/>
              <w:right w:val="single" w:sz="4" w:space="0" w:color="auto"/>
            </w:tcBorders>
          </w:tcPr>
          <w:p w:rsidR="001A7334" w:rsidRPr="001B1A3B" w:rsidRDefault="001A7334" w:rsidP="001A7334">
            <w:pPr>
              <w:ind w:right="40"/>
              <w:rPr>
                <w:sz w:val="20"/>
                <w:szCs w:val="20"/>
              </w:rPr>
            </w:pPr>
            <w:r w:rsidRPr="00900507">
              <w:rPr>
                <w:rStyle w:val="aff0"/>
                <w:rFonts w:eastAsia="Georgia"/>
                <w:b/>
                <w:sz w:val="20"/>
                <w:szCs w:val="20"/>
              </w:rPr>
              <w:t>Первое направление</w:t>
            </w:r>
            <w:r w:rsidRPr="001B1A3B">
              <w:rPr>
                <w:sz w:val="20"/>
                <w:szCs w:val="20"/>
              </w:rPr>
              <w:t xml:space="preserve"> — реализация системы творческих заданий, ориентированных на </w:t>
            </w:r>
            <w:r w:rsidRPr="00900507">
              <w:rPr>
                <w:rStyle w:val="aff0"/>
                <w:rFonts w:eastAsia="Georgia"/>
                <w:sz w:val="20"/>
                <w:szCs w:val="20"/>
              </w:rPr>
              <w:t>познание</w:t>
            </w:r>
            <w:r w:rsidRPr="001B1A3B">
              <w:rPr>
                <w:sz w:val="20"/>
                <w:szCs w:val="20"/>
              </w:rPr>
              <w:t xml:space="preserve"> объектов, ситуаций, явлений, способ</w:t>
            </w:r>
            <w:r w:rsidRPr="001B1A3B">
              <w:rPr>
                <w:sz w:val="20"/>
                <w:szCs w:val="20"/>
              </w:rPr>
              <w:softHyphen/>
              <w:t>ствующая:</w:t>
            </w:r>
          </w:p>
          <w:p w:rsidR="001A7334" w:rsidRPr="001B1A3B" w:rsidRDefault="001A7334" w:rsidP="004E6BCB">
            <w:pPr>
              <w:numPr>
                <w:ilvl w:val="0"/>
                <w:numId w:val="156"/>
              </w:numPr>
              <w:autoSpaceDE/>
              <w:autoSpaceDN/>
              <w:ind w:left="620" w:right="40" w:hanging="300"/>
              <w:jc w:val="both"/>
              <w:rPr>
                <w:sz w:val="20"/>
                <w:szCs w:val="20"/>
              </w:rPr>
            </w:pPr>
            <w:proofErr w:type="gramStart"/>
            <w:r w:rsidRPr="001B1A3B">
              <w:rPr>
                <w:sz w:val="20"/>
                <w:szCs w:val="20"/>
              </w:rPr>
              <w:t>накоплению творческого опыта познания действительности через изучение объектов, ситуаций, явлений на основе выде</w:t>
            </w:r>
            <w:r w:rsidRPr="001B1A3B">
              <w:rPr>
                <w:sz w:val="20"/>
                <w:szCs w:val="20"/>
              </w:rPr>
              <w:softHyphen/>
              <w:t>ленных признаков (цвет, форма, размер, материал, назначение, время, расположение, часть — целое);</w:t>
            </w:r>
            <w:proofErr w:type="gramEnd"/>
          </w:p>
          <w:p w:rsidR="001A7334" w:rsidRPr="001B1A3B" w:rsidRDefault="001A7334" w:rsidP="004E6BCB">
            <w:pPr>
              <w:numPr>
                <w:ilvl w:val="0"/>
                <w:numId w:val="156"/>
              </w:numPr>
              <w:autoSpaceDE/>
              <w:autoSpaceDN/>
              <w:ind w:left="620" w:right="40" w:hanging="300"/>
              <w:jc w:val="both"/>
              <w:rPr>
                <w:sz w:val="20"/>
                <w:szCs w:val="20"/>
              </w:rPr>
            </w:pPr>
            <w:r w:rsidRPr="001B1A3B">
              <w:rPr>
                <w:sz w:val="20"/>
                <w:szCs w:val="20"/>
              </w:rPr>
              <w:t xml:space="preserve"> рассмотрению их в противоречиях, обусловливающих их раз</w:t>
            </w:r>
            <w:r w:rsidRPr="001B1A3B">
              <w:rPr>
                <w:sz w:val="20"/>
                <w:szCs w:val="20"/>
              </w:rPr>
              <w:softHyphen/>
              <w:t>витие;</w:t>
            </w:r>
          </w:p>
          <w:p w:rsidR="001A7334" w:rsidRPr="001B1A3B" w:rsidRDefault="001A7334" w:rsidP="004E6BCB">
            <w:pPr>
              <w:numPr>
                <w:ilvl w:val="0"/>
                <w:numId w:val="156"/>
              </w:numPr>
              <w:autoSpaceDE/>
              <w:autoSpaceDN/>
              <w:ind w:left="620" w:right="40" w:hanging="300"/>
              <w:jc w:val="both"/>
              <w:rPr>
                <w:sz w:val="20"/>
                <w:szCs w:val="20"/>
              </w:rPr>
            </w:pPr>
            <w:r w:rsidRPr="001B1A3B">
              <w:rPr>
                <w:sz w:val="20"/>
                <w:szCs w:val="20"/>
              </w:rPr>
              <w:lastRenderedPageBreak/>
              <w:t xml:space="preserve"> моделированию явлений, учитывая их особенности, системные связи, количественные и качественные характеристики, законо</w:t>
            </w:r>
            <w:r w:rsidRPr="001B1A3B">
              <w:rPr>
                <w:sz w:val="20"/>
                <w:szCs w:val="20"/>
              </w:rPr>
              <w:softHyphen/>
              <w:t>мерности развития систем.</w:t>
            </w:r>
          </w:p>
        </w:tc>
        <w:tc>
          <w:tcPr>
            <w:tcW w:w="1559" w:type="dxa"/>
            <w:tcBorders>
              <w:top w:val="single" w:sz="4" w:space="0" w:color="auto"/>
              <w:left w:val="single" w:sz="4" w:space="0" w:color="auto"/>
              <w:bottom w:val="single" w:sz="4" w:space="0" w:color="auto"/>
              <w:right w:val="single" w:sz="4" w:space="0" w:color="auto"/>
            </w:tcBorders>
          </w:tcPr>
          <w:p w:rsidR="001A7334" w:rsidRPr="00900507" w:rsidRDefault="001A7334" w:rsidP="001A7334">
            <w:pPr>
              <w:rPr>
                <w:sz w:val="20"/>
                <w:szCs w:val="20"/>
              </w:rPr>
            </w:pPr>
            <w:r w:rsidRPr="00900507">
              <w:rPr>
                <w:sz w:val="20"/>
                <w:szCs w:val="20"/>
              </w:rPr>
              <w:lastRenderedPageBreak/>
              <w:t>Методы: наглядно-практические, сериации и классификации</w:t>
            </w:r>
          </w:p>
        </w:tc>
        <w:tc>
          <w:tcPr>
            <w:tcW w:w="1701" w:type="dxa"/>
            <w:tcBorders>
              <w:top w:val="single" w:sz="4" w:space="0" w:color="auto"/>
              <w:left w:val="single" w:sz="4" w:space="0" w:color="auto"/>
              <w:bottom w:val="single" w:sz="4" w:space="0" w:color="auto"/>
              <w:right w:val="single" w:sz="4" w:space="0" w:color="auto"/>
            </w:tcBorders>
          </w:tcPr>
          <w:p w:rsidR="001A7334" w:rsidRPr="00900507" w:rsidRDefault="001A7334" w:rsidP="001A7334">
            <w:pPr>
              <w:rPr>
                <w:sz w:val="20"/>
                <w:szCs w:val="20"/>
              </w:rPr>
            </w:pPr>
            <w:r w:rsidRPr="00900507">
              <w:rPr>
                <w:sz w:val="20"/>
                <w:szCs w:val="20"/>
              </w:rPr>
              <w:t>Методы формирования ассоциаций, установления аналогии, выявления противоречий  и др.</w:t>
            </w:r>
          </w:p>
        </w:tc>
        <w:tc>
          <w:tcPr>
            <w:tcW w:w="1843" w:type="dxa"/>
            <w:tcBorders>
              <w:top w:val="single" w:sz="4" w:space="0" w:color="auto"/>
              <w:left w:val="single" w:sz="4" w:space="0" w:color="auto"/>
              <w:bottom w:val="single" w:sz="4" w:space="0" w:color="auto"/>
              <w:right w:val="single" w:sz="4" w:space="0" w:color="auto"/>
            </w:tcBorders>
          </w:tcPr>
          <w:p w:rsidR="001A7334" w:rsidRPr="00900507" w:rsidRDefault="001A7334" w:rsidP="001A7334">
            <w:pPr>
              <w:rPr>
                <w:sz w:val="20"/>
                <w:szCs w:val="20"/>
              </w:rPr>
            </w:pPr>
            <w:r w:rsidRPr="00900507">
              <w:rPr>
                <w:sz w:val="20"/>
                <w:szCs w:val="20"/>
              </w:rPr>
              <w:t>Занятия и экскурсии.</w:t>
            </w:r>
          </w:p>
        </w:tc>
      </w:tr>
      <w:tr w:rsidR="001A7334" w:rsidRPr="00900507" w:rsidTr="001A7334">
        <w:tc>
          <w:tcPr>
            <w:tcW w:w="4819" w:type="dxa"/>
            <w:tcBorders>
              <w:top w:val="single" w:sz="4" w:space="0" w:color="auto"/>
              <w:left w:val="single" w:sz="4" w:space="0" w:color="auto"/>
              <w:bottom w:val="single" w:sz="4" w:space="0" w:color="auto"/>
              <w:right w:val="single" w:sz="4" w:space="0" w:color="auto"/>
            </w:tcBorders>
          </w:tcPr>
          <w:p w:rsidR="001A7334" w:rsidRPr="001B1A3B" w:rsidRDefault="001A7334" w:rsidP="001A7334">
            <w:pPr>
              <w:tabs>
                <w:tab w:val="left" w:pos="1265"/>
              </w:tabs>
              <w:ind w:left="100"/>
              <w:rPr>
                <w:sz w:val="20"/>
                <w:szCs w:val="20"/>
              </w:rPr>
            </w:pPr>
            <w:r w:rsidRPr="00900507">
              <w:rPr>
                <w:rStyle w:val="aff0"/>
                <w:rFonts w:eastAsia="Georgia"/>
                <w:b/>
                <w:sz w:val="20"/>
                <w:szCs w:val="20"/>
              </w:rPr>
              <w:lastRenderedPageBreak/>
              <w:t>Второе направление</w:t>
            </w:r>
            <w:r w:rsidRPr="001B1A3B">
              <w:rPr>
                <w:sz w:val="20"/>
                <w:szCs w:val="20"/>
              </w:rPr>
              <w:t xml:space="preserve"> — реализация системы творческих заданий, ориентированных на </w:t>
            </w:r>
            <w:r w:rsidRPr="00900507">
              <w:rPr>
                <w:rStyle w:val="aff0"/>
                <w:rFonts w:eastAsia="Georgia"/>
                <w:sz w:val="20"/>
                <w:szCs w:val="20"/>
              </w:rPr>
              <w:t>использование в новом качестве</w:t>
            </w:r>
            <w:r w:rsidRPr="001B1A3B">
              <w:rPr>
                <w:sz w:val="20"/>
                <w:szCs w:val="20"/>
              </w:rPr>
              <w:t>объектов, си</w:t>
            </w:r>
            <w:r w:rsidRPr="001B1A3B">
              <w:rPr>
                <w:sz w:val="20"/>
                <w:szCs w:val="20"/>
              </w:rPr>
              <w:softHyphen/>
              <w:t>туаций, явлений, обеспечивающая накопление опыта творческого подхода к использованию уже существующих объектов, ситуаций, явлений. Выполнение заданий данной группы позволяет:</w:t>
            </w:r>
          </w:p>
          <w:p w:rsidR="001A7334" w:rsidRPr="001B1A3B" w:rsidRDefault="001A7334" w:rsidP="001A7334">
            <w:pPr>
              <w:tabs>
                <w:tab w:val="left" w:pos="1265"/>
              </w:tabs>
              <w:ind w:left="100"/>
              <w:rPr>
                <w:sz w:val="20"/>
                <w:szCs w:val="20"/>
              </w:rPr>
            </w:pPr>
            <w:r w:rsidRPr="001B1A3B">
              <w:rPr>
                <w:sz w:val="20"/>
                <w:szCs w:val="20"/>
              </w:rPr>
              <w:t xml:space="preserve">- рассматривать объекты, ситуации, явления с различных точек </w:t>
            </w:r>
            <w:r w:rsidRPr="001B1A3B">
              <w:rPr>
                <w:sz w:val="20"/>
                <w:szCs w:val="20"/>
              </w:rPr>
              <w:tab/>
              <w:t>зрения;</w:t>
            </w:r>
          </w:p>
          <w:p w:rsidR="001A7334" w:rsidRPr="001B1A3B" w:rsidRDefault="001A7334" w:rsidP="001A7334">
            <w:pPr>
              <w:tabs>
                <w:tab w:val="left" w:pos="1265"/>
              </w:tabs>
              <w:ind w:left="100"/>
              <w:rPr>
                <w:sz w:val="20"/>
                <w:szCs w:val="20"/>
              </w:rPr>
            </w:pPr>
            <w:r w:rsidRPr="001B1A3B">
              <w:rPr>
                <w:sz w:val="20"/>
                <w:szCs w:val="20"/>
              </w:rPr>
              <w:t xml:space="preserve">- находить фантастические применения реально существующим </w:t>
            </w:r>
            <w:r w:rsidRPr="001B1A3B">
              <w:rPr>
                <w:sz w:val="20"/>
                <w:szCs w:val="20"/>
              </w:rPr>
              <w:tab/>
              <w:t>системам;</w:t>
            </w:r>
          </w:p>
          <w:p w:rsidR="001A7334" w:rsidRPr="001B1A3B" w:rsidRDefault="001A7334" w:rsidP="001A7334">
            <w:pPr>
              <w:tabs>
                <w:tab w:val="left" w:pos="1265"/>
              </w:tabs>
              <w:ind w:left="100"/>
              <w:rPr>
                <w:sz w:val="20"/>
                <w:szCs w:val="20"/>
              </w:rPr>
            </w:pPr>
            <w:r w:rsidRPr="001B1A3B">
              <w:rPr>
                <w:sz w:val="20"/>
                <w:szCs w:val="20"/>
              </w:rPr>
              <w:t>- осуществлять перенос функций в различные области примене</w:t>
            </w:r>
            <w:r w:rsidRPr="001B1A3B">
              <w:rPr>
                <w:sz w:val="20"/>
                <w:szCs w:val="20"/>
              </w:rPr>
              <w:softHyphen/>
              <w:t>ния;</w:t>
            </w:r>
          </w:p>
          <w:p w:rsidR="001A7334" w:rsidRPr="001B1A3B" w:rsidRDefault="001A7334" w:rsidP="001A7334">
            <w:pPr>
              <w:tabs>
                <w:tab w:val="left" w:pos="1265"/>
              </w:tabs>
              <w:ind w:left="100"/>
              <w:rPr>
                <w:sz w:val="20"/>
                <w:szCs w:val="20"/>
              </w:rPr>
            </w:pPr>
            <w:r w:rsidRPr="001B1A3B">
              <w:rPr>
                <w:sz w:val="20"/>
                <w:szCs w:val="20"/>
              </w:rPr>
              <w:t>- получать положительный эффект путем использования отрицательных качеств систем, универсализации.</w:t>
            </w:r>
          </w:p>
        </w:tc>
        <w:tc>
          <w:tcPr>
            <w:tcW w:w="1559" w:type="dxa"/>
            <w:tcBorders>
              <w:top w:val="single" w:sz="4" w:space="0" w:color="auto"/>
              <w:left w:val="single" w:sz="4" w:space="0" w:color="auto"/>
              <w:bottom w:val="single" w:sz="4" w:space="0" w:color="auto"/>
              <w:right w:val="single" w:sz="4" w:space="0" w:color="auto"/>
            </w:tcBorders>
          </w:tcPr>
          <w:p w:rsidR="001A7334" w:rsidRPr="001B1A3B" w:rsidRDefault="001A7334" w:rsidP="001A7334">
            <w:pPr>
              <w:tabs>
                <w:tab w:val="left" w:pos="1740"/>
              </w:tabs>
              <w:ind w:left="100"/>
              <w:rPr>
                <w:sz w:val="20"/>
                <w:szCs w:val="20"/>
              </w:rPr>
            </w:pPr>
            <w:r w:rsidRPr="001B1A3B">
              <w:rPr>
                <w:sz w:val="20"/>
                <w:szCs w:val="20"/>
              </w:rPr>
              <w:t>Словесные и практические методы</w:t>
            </w:r>
          </w:p>
          <w:p w:rsidR="001A7334" w:rsidRPr="001B1A3B" w:rsidRDefault="001A7334" w:rsidP="001A7334">
            <w:pPr>
              <w:tabs>
                <w:tab w:val="left" w:pos="1740"/>
              </w:tabs>
              <w:ind w:left="100"/>
              <w:rPr>
                <w:sz w:val="20"/>
                <w:szCs w:val="20"/>
              </w:rPr>
            </w:pPr>
          </w:p>
          <w:p w:rsidR="001A7334" w:rsidRPr="00900507" w:rsidRDefault="001A7334" w:rsidP="001A7334">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1A7334" w:rsidRPr="00900507" w:rsidRDefault="001A7334" w:rsidP="001A7334">
            <w:pPr>
              <w:rPr>
                <w:sz w:val="20"/>
                <w:szCs w:val="20"/>
              </w:rPr>
            </w:pPr>
            <w:r w:rsidRPr="00900507">
              <w:rPr>
                <w:sz w:val="20"/>
                <w:szCs w:val="20"/>
              </w:rPr>
              <w:t>Целый ряд приемов в рамках игрового метода, аналогии, «оживления», изменения агрегатного состояния, «матрешки», «наоборот», обращения вреда в пользу, увеличение - уменьшение и др.</w:t>
            </w:r>
          </w:p>
        </w:tc>
        <w:tc>
          <w:tcPr>
            <w:tcW w:w="1843" w:type="dxa"/>
            <w:tcBorders>
              <w:top w:val="single" w:sz="4" w:space="0" w:color="auto"/>
              <w:left w:val="single" w:sz="4" w:space="0" w:color="auto"/>
              <w:bottom w:val="single" w:sz="4" w:space="0" w:color="auto"/>
              <w:right w:val="single" w:sz="4" w:space="0" w:color="auto"/>
            </w:tcBorders>
          </w:tcPr>
          <w:p w:rsidR="001A7334" w:rsidRPr="00900507" w:rsidRDefault="001A7334" w:rsidP="001A7334">
            <w:pPr>
              <w:rPr>
                <w:sz w:val="20"/>
                <w:szCs w:val="20"/>
              </w:rPr>
            </w:pPr>
            <w:r w:rsidRPr="00900507">
              <w:rPr>
                <w:sz w:val="20"/>
                <w:szCs w:val="20"/>
              </w:rPr>
              <w:t>Подгрупповые занятия и организация самостоятельной деятельности  детей</w:t>
            </w:r>
          </w:p>
        </w:tc>
      </w:tr>
      <w:tr w:rsidR="001A7334" w:rsidRPr="00900507" w:rsidTr="001A7334">
        <w:tc>
          <w:tcPr>
            <w:tcW w:w="4819" w:type="dxa"/>
            <w:tcBorders>
              <w:top w:val="single" w:sz="4" w:space="0" w:color="auto"/>
              <w:left w:val="single" w:sz="4" w:space="0" w:color="auto"/>
              <w:bottom w:val="single" w:sz="4" w:space="0" w:color="auto"/>
              <w:right w:val="single" w:sz="4" w:space="0" w:color="auto"/>
            </w:tcBorders>
          </w:tcPr>
          <w:p w:rsidR="001A7334" w:rsidRPr="001B1A3B" w:rsidRDefault="001A7334" w:rsidP="001A7334">
            <w:pPr>
              <w:tabs>
                <w:tab w:val="left" w:pos="1740"/>
              </w:tabs>
              <w:ind w:left="100"/>
              <w:rPr>
                <w:sz w:val="20"/>
                <w:szCs w:val="20"/>
              </w:rPr>
            </w:pPr>
            <w:r>
              <w:rPr>
                <w:rStyle w:val="aff"/>
                <w:rFonts w:eastAsia="Georgia"/>
                <w:iCs/>
                <w:sz w:val="20"/>
                <w:szCs w:val="20"/>
              </w:rPr>
              <w:t xml:space="preserve">     Т</w:t>
            </w:r>
            <w:r w:rsidRPr="00900507">
              <w:rPr>
                <w:rStyle w:val="aff"/>
                <w:rFonts w:eastAsia="Georgia"/>
                <w:iCs/>
                <w:sz w:val="20"/>
                <w:szCs w:val="20"/>
              </w:rPr>
              <w:t>ретье направление</w:t>
            </w:r>
            <w:r w:rsidRPr="001B1A3B">
              <w:rPr>
                <w:sz w:val="20"/>
                <w:szCs w:val="20"/>
              </w:rPr>
              <w:t xml:space="preserve">— </w:t>
            </w:r>
            <w:proofErr w:type="gramStart"/>
            <w:r w:rsidRPr="001B1A3B">
              <w:rPr>
                <w:sz w:val="20"/>
                <w:szCs w:val="20"/>
              </w:rPr>
              <w:t>ре</w:t>
            </w:r>
            <w:proofErr w:type="gramEnd"/>
            <w:r w:rsidRPr="001B1A3B">
              <w:rPr>
                <w:sz w:val="20"/>
                <w:szCs w:val="20"/>
              </w:rPr>
              <w:t xml:space="preserve">ализация системы творческих заданий,ориентированных на </w:t>
            </w:r>
            <w:r w:rsidRPr="00900507">
              <w:rPr>
                <w:rStyle w:val="aff"/>
                <w:rFonts w:eastAsia="Georgia"/>
                <w:iCs/>
                <w:sz w:val="20"/>
                <w:szCs w:val="20"/>
              </w:rPr>
              <w:t>преобразование</w:t>
            </w:r>
            <w:r w:rsidRPr="001B1A3B">
              <w:rPr>
                <w:sz w:val="20"/>
                <w:szCs w:val="20"/>
              </w:rPr>
              <w:t xml:space="preserve"> объектов, ситуаций, явлений,способствующих</w:t>
            </w:r>
          </w:p>
          <w:p w:rsidR="001A7334" w:rsidRPr="001B1A3B" w:rsidRDefault="001A7334" w:rsidP="001A7334">
            <w:pPr>
              <w:tabs>
                <w:tab w:val="left" w:pos="1740"/>
              </w:tabs>
              <w:rPr>
                <w:sz w:val="20"/>
                <w:szCs w:val="20"/>
              </w:rPr>
            </w:pPr>
            <w:r w:rsidRPr="001B1A3B">
              <w:rPr>
                <w:sz w:val="20"/>
                <w:szCs w:val="20"/>
              </w:rPr>
              <w:tab/>
              <w:t>- приобретению творческого опыта в осуществлении фантастических (реальных) изменений внешнего вида систем (формы, цвета, материала, расположения частей и др.);</w:t>
            </w:r>
          </w:p>
          <w:p w:rsidR="001A7334" w:rsidRPr="001B1A3B" w:rsidRDefault="001A7334" w:rsidP="001A7334">
            <w:pPr>
              <w:tabs>
                <w:tab w:val="left" w:pos="1740"/>
              </w:tabs>
              <w:rPr>
                <w:sz w:val="20"/>
                <w:szCs w:val="20"/>
              </w:rPr>
            </w:pPr>
            <w:r w:rsidRPr="001B1A3B">
              <w:rPr>
                <w:sz w:val="20"/>
                <w:szCs w:val="20"/>
              </w:rPr>
              <w:t xml:space="preserve">     - изменению внутреннего строения систем;</w:t>
            </w:r>
          </w:p>
          <w:p w:rsidR="001A7334" w:rsidRPr="001B1A3B" w:rsidRDefault="001A7334" w:rsidP="001A7334">
            <w:pPr>
              <w:tabs>
                <w:tab w:val="left" w:pos="1740"/>
              </w:tabs>
              <w:rPr>
                <w:sz w:val="20"/>
                <w:szCs w:val="20"/>
              </w:rPr>
            </w:pPr>
            <w:r w:rsidRPr="001B1A3B">
              <w:rPr>
                <w:sz w:val="20"/>
                <w:szCs w:val="20"/>
              </w:rPr>
              <w:t xml:space="preserve">     - зачету при рассмотрении системы свойств, ресурсов, диалектической природы объектов, ситуаций, явлений.</w:t>
            </w:r>
          </w:p>
          <w:p w:rsidR="001A7334" w:rsidRPr="00900507" w:rsidRDefault="001A7334" w:rsidP="001A7334">
            <w:pPr>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1A7334" w:rsidRPr="001B1A3B" w:rsidRDefault="001A7334" w:rsidP="001A7334">
            <w:pPr>
              <w:tabs>
                <w:tab w:val="left" w:pos="1740"/>
              </w:tabs>
              <w:rPr>
                <w:sz w:val="20"/>
                <w:szCs w:val="20"/>
              </w:rPr>
            </w:pPr>
            <w:r w:rsidRPr="001B1A3B">
              <w:rPr>
                <w:sz w:val="20"/>
                <w:szCs w:val="20"/>
              </w:rPr>
              <w:t xml:space="preserve">    Экологические опыты иэкспериментирование с изобразительными материалами</w:t>
            </w:r>
          </w:p>
          <w:p w:rsidR="001A7334" w:rsidRPr="001B1A3B" w:rsidRDefault="001A7334" w:rsidP="001A7334">
            <w:pPr>
              <w:tabs>
                <w:tab w:val="left" w:pos="1740"/>
              </w:tabs>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1A7334" w:rsidRPr="00900507" w:rsidRDefault="001A7334" w:rsidP="001A7334">
            <w:pPr>
              <w:rPr>
                <w:sz w:val="20"/>
                <w:szCs w:val="20"/>
              </w:rPr>
            </w:pPr>
            <w:r w:rsidRPr="00900507">
              <w:rPr>
                <w:sz w:val="20"/>
                <w:szCs w:val="20"/>
              </w:rPr>
              <w:t>Методы фокальных объектов и синектики, усовершенствования игрушки, развития творческого мышления и конструи</w:t>
            </w:r>
            <w:r w:rsidRPr="00900507">
              <w:rPr>
                <w:sz w:val="20"/>
                <w:szCs w:val="20"/>
              </w:rPr>
              <w:softHyphen/>
              <w:t>рования.</w:t>
            </w:r>
          </w:p>
        </w:tc>
        <w:tc>
          <w:tcPr>
            <w:tcW w:w="1843" w:type="dxa"/>
            <w:tcBorders>
              <w:top w:val="single" w:sz="4" w:space="0" w:color="auto"/>
              <w:left w:val="single" w:sz="4" w:space="0" w:color="auto"/>
              <w:bottom w:val="single" w:sz="4" w:space="0" w:color="auto"/>
              <w:right w:val="single" w:sz="4" w:space="0" w:color="auto"/>
            </w:tcBorders>
          </w:tcPr>
          <w:p w:rsidR="001A7334" w:rsidRPr="001B1A3B" w:rsidRDefault="001A7334" w:rsidP="001A7334">
            <w:pPr>
              <w:tabs>
                <w:tab w:val="left" w:pos="1740"/>
              </w:tabs>
              <w:rPr>
                <w:sz w:val="20"/>
                <w:szCs w:val="20"/>
              </w:rPr>
            </w:pPr>
            <w:r w:rsidRPr="001B1A3B">
              <w:rPr>
                <w:sz w:val="20"/>
                <w:szCs w:val="20"/>
              </w:rPr>
              <w:t xml:space="preserve">    Конкурсы детско-родительского творчества (традиционно), Организация подгрупповой работы детей в лаборатории (нетрадиционно)</w:t>
            </w:r>
          </w:p>
        </w:tc>
      </w:tr>
      <w:tr w:rsidR="001A7334" w:rsidRPr="00900507" w:rsidTr="001A7334">
        <w:tc>
          <w:tcPr>
            <w:tcW w:w="4819" w:type="dxa"/>
            <w:tcBorders>
              <w:top w:val="single" w:sz="4" w:space="0" w:color="auto"/>
              <w:left w:val="single" w:sz="4" w:space="0" w:color="auto"/>
              <w:bottom w:val="single" w:sz="4" w:space="0" w:color="auto"/>
              <w:right w:val="single" w:sz="4" w:space="0" w:color="auto"/>
            </w:tcBorders>
          </w:tcPr>
          <w:p w:rsidR="001A7334" w:rsidRPr="00634D68" w:rsidRDefault="001A7334" w:rsidP="001A7334">
            <w:pPr>
              <w:tabs>
                <w:tab w:val="left" w:pos="1740"/>
              </w:tabs>
              <w:rPr>
                <w:b/>
                <w:iCs/>
                <w:color w:val="000000"/>
                <w:sz w:val="20"/>
                <w:szCs w:val="20"/>
                <w:lang w:bidi="ru-RU"/>
              </w:rPr>
            </w:pPr>
            <w:r w:rsidRPr="001B1A3B">
              <w:rPr>
                <w:sz w:val="20"/>
                <w:szCs w:val="20"/>
              </w:rPr>
              <w:tab/>
            </w:r>
            <w:r>
              <w:rPr>
                <w:rStyle w:val="aff"/>
                <w:rFonts w:eastAsia="Georgia"/>
                <w:iCs/>
                <w:sz w:val="20"/>
                <w:szCs w:val="20"/>
              </w:rPr>
              <w:t xml:space="preserve"> Чет</w:t>
            </w:r>
            <w:r w:rsidRPr="00900507">
              <w:rPr>
                <w:rStyle w:val="aff"/>
                <w:rFonts w:eastAsia="Georgia"/>
                <w:iCs/>
                <w:sz w:val="20"/>
                <w:szCs w:val="20"/>
              </w:rPr>
              <w:t>вертое направление</w:t>
            </w:r>
            <w:r w:rsidRPr="001B1A3B">
              <w:rPr>
                <w:sz w:val="20"/>
                <w:szCs w:val="20"/>
              </w:rPr>
              <w:t xml:space="preserve"> — реализация системы творческих за</w:t>
            </w:r>
            <w:r w:rsidRPr="001B1A3B">
              <w:rPr>
                <w:sz w:val="20"/>
                <w:szCs w:val="20"/>
              </w:rPr>
              <w:softHyphen/>
              <w:t xml:space="preserve">даний, ориентированных на </w:t>
            </w:r>
            <w:r w:rsidRPr="00900507">
              <w:rPr>
                <w:rStyle w:val="aff"/>
                <w:rFonts w:eastAsia="Georgia"/>
                <w:iCs/>
                <w:sz w:val="20"/>
                <w:szCs w:val="20"/>
              </w:rPr>
              <w:t>создание</w:t>
            </w:r>
            <w:r w:rsidRPr="001B1A3B">
              <w:rPr>
                <w:sz w:val="20"/>
                <w:szCs w:val="20"/>
              </w:rPr>
              <w:t xml:space="preserve"> новых объектов, ситуаций, явлений, обеспечивающая:</w:t>
            </w:r>
          </w:p>
          <w:p w:rsidR="001A7334" w:rsidRPr="001B1A3B" w:rsidRDefault="001A7334" w:rsidP="001A7334">
            <w:pPr>
              <w:tabs>
                <w:tab w:val="left" w:pos="1740"/>
              </w:tabs>
              <w:rPr>
                <w:sz w:val="20"/>
                <w:szCs w:val="20"/>
              </w:rPr>
            </w:pPr>
            <w:r w:rsidRPr="001B1A3B">
              <w:rPr>
                <w:b/>
                <w:sz w:val="20"/>
                <w:szCs w:val="20"/>
              </w:rPr>
              <w:t xml:space="preserve">- </w:t>
            </w:r>
            <w:r w:rsidRPr="001B1A3B">
              <w:rPr>
                <w:sz w:val="20"/>
                <w:szCs w:val="20"/>
              </w:rPr>
              <w:t xml:space="preserve">развитие умений создания оригинальных творческих продуктов </w:t>
            </w:r>
            <w:r w:rsidRPr="001B1A3B">
              <w:rPr>
                <w:sz w:val="20"/>
                <w:szCs w:val="20"/>
              </w:rPr>
              <w:tab/>
              <w:t>на основе получения качественно новой идеи субъекта творче</w:t>
            </w:r>
            <w:r w:rsidRPr="001B1A3B">
              <w:rPr>
                <w:sz w:val="20"/>
                <w:szCs w:val="20"/>
              </w:rPr>
              <w:softHyphen/>
              <w:t>ской деятельности;</w:t>
            </w:r>
          </w:p>
          <w:p w:rsidR="001A7334" w:rsidRPr="001B1A3B" w:rsidRDefault="001A7334" w:rsidP="001A7334">
            <w:pPr>
              <w:tabs>
                <w:tab w:val="left" w:pos="1740"/>
              </w:tabs>
              <w:rPr>
                <w:sz w:val="20"/>
                <w:szCs w:val="20"/>
              </w:rPr>
            </w:pPr>
            <w:r w:rsidRPr="001B1A3B">
              <w:rPr>
                <w:sz w:val="20"/>
                <w:szCs w:val="20"/>
              </w:rPr>
              <w:t>- ориентирование при выполнении творческого задания на иде</w:t>
            </w:r>
            <w:r w:rsidRPr="001B1A3B">
              <w:rPr>
                <w:sz w:val="20"/>
                <w:szCs w:val="20"/>
              </w:rPr>
              <w:softHyphen/>
              <w:t>альный конечный результат развития системы;</w:t>
            </w:r>
          </w:p>
          <w:p w:rsidR="001A7334" w:rsidRPr="001B1A3B" w:rsidRDefault="001A7334" w:rsidP="001A7334">
            <w:pPr>
              <w:tabs>
                <w:tab w:val="left" w:pos="1740"/>
              </w:tabs>
              <w:rPr>
                <w:sz w:val="20"/>
                <w:szCs w:val="20"/>
              </w:rPr>
            </w:pPr>
            <w:r w:rsidRPr="001B1A3B">
              <w:rPr>
                <w:sz w:val="20"/>
                <w:szCs w:val="20"/>
              </w:rPr>
              <w:t>- переоткрытия уже существующих объектов и явлений с помо</w:t>
            </w:r>
            <w:r w:rsidRPr="001B1A3B">
              <w:rPr>
                <w:sz w:val="20"/>
                <w:szCs w:val="20"/>
              </w:rPr>
              <w:softHyphen/>
              <w:t>щью элементов диалектической логики.</w:t>
            </w:r>
          </w:p>
          <w:p w:rsidR="001A7334" w:rsidRPr="00900507" w:rsidRDefault="001A7334" w:rsidP="001A7334">
            <w:pPr>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1A7334" w:rsidRPr="001B1A3B" w:rsidRDefault="001A7334" w:rsidP="001A7334">
            <w:pPr>
              <w:tabs>
                <w:tab w:val="left" w:pos="1740"/>
              </w:tabs>
              <w:rPr>
                <w:sz w:val="20"/>
                <w:szCs w:val="20"/>
              </w:rPr>
            </w:pPr>
            <w:r w:rsidRPr="001B1A3B">
              <w:rPr>
                <w:sz w:val="20"/>
                <w:szCs w:val="20"/>
              </w:rPr>
              <w:t xml:space="preserve">    Диалоговые методы и методы экспериментирования.</w:t>
            </w:r>
          </w:p>
        </w:tc>
        <w:tc>
          <w:tcPr>
            <w:tcW w:w="1701" w:type="dxa"/>
            <w:tcBorders>
              <w:top w:val="single" w:sz="4" w:space="0" w:color="auto"/>
              <w:left w:val="single" w:sz="4" w:space="0" w:color="auto"/>
              <w:bottom w:val="single" w:sz="4" w:space="0" w:color="auto"/>
              <w:right w:val="single" w:sz="4" w:space="0" w:color="auto"/>
            </w:tcBorders>
          </w:tcPr>
          <w:p w:rsidR="001A7334" w:rsidRPr="00900507" w:rsidRDefault="001A7334" w:rsidP="001A7334">
            <w:pPr>
              <w:rPr>
                <w:sz w:val="20"/>
                <w:szCs w:val="20"/>
              </w:rPr>
            </w:pPr>
            <w:r w:rsidRPr="00900507">
              <w:rPr>
                <w:sz w:val="20"/>
                <w:szCs w:val="20"/>
              </w:rPr>
              <w:t>Методы проблематизации, мозгового штурма, развития творческого воображения и др.</w:t>
            </w:r>
          </w:p>
        </w:tc>
        <w:tc>
          <w:tcPr>
            <w:tcW w:w="1843" w:type="dxa"/>
            <w:tcBorders>
              <w:top w:val="single" w:sz="4" w:space="0" w:color="auto"/>
              <w:left w:val="single" w:sz="4" w:space="0" w:color="auto"/>
              <w:bottom w:val="single" w:sz="4" w:space="0" w:color="auto"/>
              <w:right w:val="single" w:sz="4" w:space="0" w:color="auto"/>
            </w:tcBorders>
          </w:tcPr>
          <w:p w:rsidR="001A7334" w:rsidRPr="0045144B" w:rsidRDefault="001A7334" w:rsidP="001A7334">
            <w:pPr>
              <w:tabs>
                <w:tab w:val="left" w:pos="1740"/>
              </w:tabs>
              <w:rPr>
                <w:sz w:val="20"/>
                <w:szCs w:val="20"/>
              </w:rPr>
            </w:pPr>
            <w:r>
              <w:rPr>
                <w:sz w:val="20"/>
                <w:szCs w:val="20"/>
              </w:rPr>
              <w:t xml:space="preserve">     ор</w:t>
            </w:r>
            <w:r w:rsidRPr="001B1A3B">
              <w:rPr>
                <w:sz w:val="20"/>
                <w:szCs w:val="20"/>
              </w:rPr>
              <w:t>ганизация детских выставок (традиционно), организация проектной деятельности де</w:t>
            </w:r>
            <w:r w:rsidRPr="001B1A3B">
              <w:rPr>
                <w:sz w:val="20"/>
                <w:szCs w:val="20"/>
              </w:rPr>
              <w:softHyphen/>
              <w:t>тей и взрослых (нетрадиционно</w:t>
            </w:r>
            <w:proofErr w:type="gramStart"/>
            <w:r w:rsidRPr="001B1A3B">
              <w:rPr>
                <w:sz w:val="20"/>
                <w:szCs w:val="20"/>
              </w:rPr>
              <w:t>)П</w:t>
            </w:r>
            <w:proofErr w:type="gramEnd"/>
            <w:r w:rsidRPr="001B1A3B">
              <w:rPr>
                <w:sz w:val="20"/>
                <w:szCs w:val="20"/>
              </w:rPr>
              <w:t xml:space="preserve">ри этом существует целый ряд нетрадиционных техник создания творческого образа, </w:t>
            </w:r>
            <w:r>
              <w:rPr>
                <w:sz w:val="20"/>
                <w:szCs w:val="20"/>
              </w:rPr>
              <w:t>изобразит.</w:t>
            </w:r>
          </w:p>
        </w:tc>
      </w:tr>
    </w:tbl>
    <w:p w:rsidR="001A7334" w:rsidRDefault="001A7334" w:rsidP="001A7334">
      <w:pPr>
        <w:rPr>
          <w:b/>
          <w:sz w:val="28"/>
          <w:szCs w:val="28"/>
        </w:rPr>
        <w:sectPr w:rsidR="001A7334" w:rsidSect="001A7334">
          <w:pgSz w:w="11906" w:h="16838"/>
          <w:pgMar w:top="567" w:right="567" w:bottom="567" w:left="567" w:header="709" w:footer="709" w:gutter="0"/>
          <w:cols w:space="708"/>
          <w:docGrid w:linePitch="360"/>
        </w:sectPr>
      </w:pPr>
    </w:p>
    <w:p w:rsidR="001A7334" w:rsidRDefault="001A7334" w:rsidP="001A7334">
      <w:pPr>
        <w:rPr>
          <w:b/>
        </w:rPr>
      </w:pPr>
      <w:r>
        <w:rPr>
          <w:b/>
        </w:rPr>
        <w:lastRenderedPageBreak/>
        <w:t>Сетка совместной образовательной деятельности и культурных практик в режимных моментах</w:t>
      </w:r>
    </w:p>
    <w:tbl>
      <w:tblPr>
        <w:tblW w:w="15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1417"/>
        <w:gridCol w:w="1476"/>
        <w:gridCol w:w="90"/>
        <w:gridCol w:w="1675"/>
        <w:gridCol w:w="1721"/>
        <w:gridCol w:w="98"/>
        <w:gridCol w:w="1887"/>
        <w:gridCol w:w="2068"/>
      </w:tblGrid>
      <w:tr w:rsidR="001A7334" w:rsidRPr="00735752" w:rsidTr="001A7334">
        <w:tc>
          <w:tcPr>
            <w:tcW w:w="5495" w:type="dxa"/>
            <w:shd w:val="clear" w:color="auto" w:fill="auto"/>
          </w:tcPr>
          <w:p w:rsidR="001A7334" w:rsidRPr="00735752" w:rsidRDefault="001A7334" w:rsidP="001A7334">
            <w:r w:rsidRPr="00735752">
              <w:t>Формы образовательной деятельности в режимных моментах</w:t>
            </w:r>
          </w:p>
        </w:tc>
        <w:tc>
          <w:tcPr>
            <w:tcW w:w="10432" w:type="dxa"/>
            <w:gridSpan w:val="8"/>
            <w:shd w:val="clear" w:color="auto" w:fill="auto"/>
          </w:tcPr>
          <w:p w:rsidR="001A7334" w:rsidRPr="00735752" w:rsidRDefault="001A7334" w:rsidP="001A7334">
            <w:r w:rsidRPr="00735752">
              <w:t>Количество форм образовательной деятельности и культурных практик в неделю</w:t>
            </w:r>
          </w:p>
        </w:tc>
      </w:tr>
      <w:tr w:rsidR="001A7334" w:rsidRPr="00735752" w:rsidTr="001A7334">
        <w:tc>
          <w:tcPr>
            <w:tcW w:w="5495" w:type="dxa"/>
            <w:shd w:val="clear" w:color="auto" w:fill="auto"/>
          </w:tcPr>
          <w:p w:rsidR="001A7334" w:rsidRPr="00735752" w:rsidRDefault="001A7334" w:rsidP="001A7334">
            <w:pPr>
              <w:rPr>
                <w:b/>
              </w:rPr>
            </w:pPr>
          </w:p>
        </w:tc>
        <w:tc>
          <w:tcPr>
            <w:tcW w:w="1417" w:type="dxa"/>
            <w:shd w:val="clear" w:color="auto" w:fill="auto"/>
          </w:tcPr>
          <w:p w:rsidR="001A7334" w:rsidRPr="00735752" w:rsidRDefault="001A7334" w:rsidP="001A7334">
            <w:r w:rsidRPr="00735752">
              <w:t>2 группа раннего возраста</w:t>
            </w:r>
          </w:p>
        </w:tc>
        <w:tc>
          <w:tcPr>
            <w:tcW w:w="1566" w:type="dxa"/>
            <w:gridSpan w:val="2"/>
            <w:shd w:val="clear" w:color="auto" w:fill="auto"/>
          </w:tcPr>
          <w:p w:rsidR="001A7334" w:rsidRPr="00735752" w:rsidRDefault="001A7334" w:rsidP="001A7334">
            <w:r w:rsidRPr="00735752">
              <w:t>1младшая</w:t>
            </w:r>
          </w:p>
          <w:p w:rsidR="001A7334" w:rsidRPr="00735752" w:rsidRDefault="001A7334" w:rsidP="001A7334"/>
        </w:tc>
        <w:tc>
          <w:tcPr>
            <w:tcW w:w="1675" w:type="dxa"/>
            <w:shd w:val="clear" w:color="auto" w:fill="auto"/>
          </w:tcPr>
          <w:p w:rsidR="001A7334" w:rsidRPr="00735752" w:rsidRDefault="001A7334" w:rsidP="001A7334">
            <w:r w:rsidRPr="00735752">
              <w:t>2младшая</w:t>
            </w:r>
          </w:p>
        </w:tc>
        <w:tc>
          <w:tcPr>
            <w:tcW w:w="1819" w:type="dxa"/>
            <w:gridSpan w:val="2"/>
            <w:shd w:val="clear" w:color="auto" w:fill="auto"/>
          </w:tcPr>
          <w:p w:rsidR="001A7334" w:rsidRPr="00735752" w:rsidRDefault="001A7334" w:rsidP="001A7334">
            <w:r w:rsidRPr="00735752">
              <w:t>Средняя</w:t>
            </w:r>
          </w:p>
          <w:p w:rsidR="001A7334" w:rsidRPr="00735752" w:rsidRDefault="001A7334" w:rsidP="001A7334"/>
        </w:tc>
        <w:tc>
          <w:tcPr>
            <w:tcW w:w="1887" w:type="dxa"/>
            <w:shd w:val="clear" w:color="auto" w:fill="auto"/>
          </w:tcPr>
          <w:p w:rsidR="001A7334" w:rsidRPr="00735752" w:rsidRDefault="001A7334" w:rsidP="001A7334">
            <w:r w:rsidRPr="00735752">
              <w:t>Старшая</w:t>
            </w:r>
          </w:p>
          <w:p w:rsidR="001A7334" w:rsidRPr="00735752" w:rsidRDefault="001A7334" w:rsidP="001A7334"/>
        </w:tc>
        <w:tc>
          <w:tcPr>
            <w:tcW w:w="2068" w:type="dxa"/>
            <w:shd w:val="clear" w:color="auto" w:fill="auto"/>
          </w:tcPr>
          <w:p w:rsidR="001A7334" w:rsidRPr="00735752" w:rsidRDefault="001A7334" w:rsidP="001A7334">
            <w:r w:rsidRPr="00735752">
              <w:t xml:space="preserve">Подготовительная </w:t>
            </w:r>
          </w:p>
        </w:tc>
      </w:tr>
      <w:tr w:rsidR="001A7334" w:rsidRPr="00735752" w:rsidTr="001A7334">
        <w:tc>
          <w:tcPr>
            <w:tcW w:w="15927" w:type="dxa"/>
            <w:gridSpan w:val="9"/>
            <w:shd w:val="clear" w:color="auto" w:fill="auto"/>
          </w:tcPr>
          <w:p w:rsidR="001A7334" w:rsidRPr="00735752" w:rsidRDefault="001A7334" w:rsidP="001A7334">
            <w:pPr>
              <w:rPr>
                <w:b/>
              </w:rPr>
            </w:pPr>
            <w:r w:rsidRPr="00735752">
              <w:rPr>
                <w:b/>
              </w:rPr>
              <w:t>Коммуникация</w:t>
            </w:r>
          </w:p>
        </w:tc>
      </w:tr>
      <w:tr w:rsidR="001A7334" w:rsidRPr="00735752" w:rsidTr="001A7334">
        <w:tc>
          <w:tcPr>
            <w:tcW w:w="5495" w:type="dxa"/>
            <w:shd w:val="clear" w:color="auto" w:fill="auto"/>
          </w:tcPr>
          <w:p w:rsidR="001A7334" w:rsidRPr="00735752" w:rsidRDefault="001A7334" w:rsidP="001A7334">
            <w:r w:rsidRPr="00735752">
              <w:t>Ситуации общения воспитателя с детьми и накопления положительного социально эмоционального опыта</w:t>
            </w:r>
          </w:p>
        </w:tc>
        <w:tc>
          <w:tcPr>
            <w:tcW w:w="1417" w:type="dxa"/>
            <w:shd w:val="clear" w:color="auto" w:fill="auto"/>
          </w:tcPr>
          <w:p w:rsidR="001A7334" w:rsidRPr="00735752" w:rsidRDefault="001A7334" w:rsidP="001A7334">
            <w:r w:rsidRPr="00735752">
              <w:t>ежедневно</w:t>
            </w:r>
          </w:p>
        </w:tc>
        <w:tc>
          <w:tcPr>
            <w:tcW w:w="1566" w:type="dxa"/>
            <w:gridSpan w:val="2"/>
            <w:shd w:val="clear" w:color="auto" w:fill="auto"/>
          </w:tcPr>
          <w:p w:rsidR="001A7334" w:rsidRPr="00735752" w:rsidRDefault="001A7334" w:rsidP="001A7334">
            <w:r w:rsidRPr="00735752">
              <w:t>ежедневно</w:t>
            </w:r>
          </w:p>
        </w:tc>
        <w:tc>
          <w:tcPr>
            <w:tcW w:w="1675" w:type="dxa"/>
            <w:shd w:val="clear" w:color="auto" w:fill="auto"/>
          </w:tcPr>
          <w:p w:rsidR="001A7334" w:rsidRPr="00735752" w:rsidRDefault="001A7334" w:rsidP="001A7334">
            <w:r w:rsidRPr="00735752">
              <w:t>ежедневно</w:t>
            </w:r>
          </w:p>
        </w:tc>
        <w:tc>
          <w:tcPr>
            <w:tcW w:w="1819" w:type="dxa"/>
            <w:gridSpan w:val="2"/>
            <w:shd w:val="clear" w:color="auto" w:fill="auto"/>
          </w:tcPr>
          <w:p w:rsidR="001A7334" w:rsidRPr="00735752" w:rsidRDefault="001A7334" w:rsidP="001A7334">
            <w:r w:rsidRPr="00735752">
              <w:t>ежедневно</w:t>
            </w:r>
          </w:p>
        </w:tc>
        <w:tc>
          <w:tcPr>
            <w:tcW w:w="1887" w:type="dxa"/>
            <w:shd w:val="clear" w:color="auto" w:fill="auto"/>
          </w:tcPr>
          <w:p w:rsidR="001A7334" w:rsidRPr="00735752" w:rsidRDefault="001A7334" w:rsidP="001A7334">
            <w:r w:rsidRPr="00735752">
              <w:t>ежедневно</w:t>
            </w:r>
          </w:p>
        </w:tc>
        <w:tc>
          <w:tcPr>
            <w:tcW w:w="2068" w:type="dxa"/>
            <w:shd w:val="clear" w:color="auto" w:fill="auto"/>
          </w:tcPr>
          <w:p w:rsidR="001A7334" w:rsidRPr="00735752" w:rsidRDefault="001A7334" w:rsidP="001A7334">
            <w:r w:rsidRPr="00735752">
              <w:t>ежедневно</w:t>
            </w:r>
          </w:p>
        </w:tc>
      </w:tr>
      <w:tr w:rsidR="001A7334" w:rsidRPr="00735752" w:rsidTr="001A7334">
        <w:tc>
          <w:tcPr>
            <w:tcW w:w="5495" w:type="dxa"/>
            <w:shd w:val="clear" w:color="auto" w:fill="auto"/>
          </w:tcPr>
          <w:p w:rsidR="001A7334" w:rsidRPr="00735752" w:rsidRDefault="001A7334" w:rsidP="001A7334">
            <w:r w:rsidRPr="00735752">
              <w:t>Беседы и разговоры с детьми по их интересам</w:t>
            </w:r>
          </w:p>
        </w:tc>
        <w:tc>
          <w:tcPr>
            <w:tcW w:w="1417" w:type="dxa"/>
            <w:shd w:val="clear" w:color="auto" w:fill="auto"/>
          </w:tcPr>
          <w:p w:rsidR="001A7334" w:rsidRPr="00735752" w:rsidRDefault="001A7334" w:rsidP="001A7334">
            <w:r w:rsidRPr="00735752">
              <w:t>ежедневно</w:t>
            </w:r>
          </w:p>
        </w:tc>
        <w:tc>
          <w:tcPr>
            <w:tcW w:w="1566" w:type="dxa"/>
            <w:gridSpan w:val="2"/>
            <w:shd w:val="clear" w:color="auto" w:fill="auto"/>
          </w:tcPr>
          <w:p w:rsidR="001A7334" w:rsidRPr="00735752" w:rsidRDefault="001A7334" w:rsidP="001A7334">
            <w:r w:rsidRPr="00735752">
              <w:t>ежедневно</w:t>
            </w:r>
          </w:p>
        </w:tc>
        <w:tc>
          <w:tcPr>
            <w:tcW w:w="1675" w:type="dxa"/>
            <w:shd w:val="clear" w:color="auto" w:fill="auto"/>
          </w:tcPr>
          <w:p w:rsidR="001A7334" w:rsidRPr="00735752" w:rsidRDefault="001A7334" w:rsidP="001A7334">
            <w:r w:rsidRPr="00735752">
              <w:t>ежедневно</w:t>
            </w:r>
          </w:p>
        </w:tc>
        <w:tc>
          <w:tcPr>
            <w:tcW w:w="1819" w:type="dxa"/>
            <w:gridSpan w:val="2"/>
            <w:shd w:val="clear" w:color="auto" w:fill="auto"/>
          </w:tcPr>
          <w:p w:rsidR="001A7334" w:rsidRPr="00735752" w:rsidRDefault="001A7334" w:rsidP="001A7334">
            <w:r w:rsidRPr="00735752">
              <w:t>ежедневно</w:t>
            </w:r>
          </w:p>
        </w:tc>
        <w:tc>
          <w:tcPr>
            <w:tcW w:w="1887" w:type="dxa"/>
            <w:shd w:val="clear" w:color="auto" w:fill="auto"/>
          </w:tcPr>
          <w:p w:rsidR="001A7334" w:rsidRPr="00735752" w:rsidRDefault="001A7334" w:rsidP="001A7334">
            <w:r w:rsidRPr="00735752">
              <w:t>ежедневно</w:t>
            </w:r>
          </w:p>
        </w:tc>
        <w:tc>
          <w:tcPr>
            <w:tcW w:w="2068" w:type="dxa"/>
            <w:shd w:val="clear" w:color="auto" w:fill="auto"/>
          </w:tcPr>
          <w:p w:rsidR="001A7334" w:rsidRPr="00735752" w:rsidRDefault="001A7334" w:rsidP="001A7334">
            <w:r w:rsidRPr="00735752">
              <w:t>ежедневно</w:t>
            </w:r>
          </w:p>
        </w:tc>
      </w:tr>
      <w:tr w:rsidR="001A7334" w:rsidRPr="00735752" w:rsidTr="001A7334">
        <w:tc>
          <w:tcPr>
            <w:tcW w:w="15927" w:type="dxa"/>
            <w:gridSpan w:val="9"/>
            <w:shd w:val="clear" w:color="auto" w:fill="auto"/>
          </w:tcPr>
          <w:p w:rsidR="001A7334" w:rsidRPr="00735752" w:rsidRDefault="001A7334" w:rsidP="001A7334">
            <w:pPr>
              <w:rPr>
                <w:b/>
              </w:rPr>
            </w:pPr>
            <w:r w:rsidRPr="00735752">
              <w:rPr>
                <w:b/>
              </w:rPr>
              <w:t>Игровая деятельность, включая сюжетноролевую игру с правилами и другие виды игр</w:t>
            </w:r>
          </w:p>
        </w:tc>
      </w:tr>
      <w:tr w:rsidR="001A7334" w:rsidRPr="00735752" w:rsidTr="001A7334">
        <w:tc>
          <w:tcPr>
            <w:tcW w:w="5495" w:type="dxa"/>
            <w:shd w:val="clear" w:color="auto" w:fill="auto"/>
          </w:tcPr>
          <w:p w:rsidR="001A7334" w:rsidRDefault="001A7334" w:rsidP="001A7334">
            <w:r w:rsidRPr="00735752">
              <w:t>Индивидуальные игры с детьми (сюжетно-ролевая, ре</w:t>
            </w:r>
            <w:r>
              <w:t>жиссерская, игр</w:t>
            </w:r>
            <w:proofErr w:type="gramStart"/>
            <w:r>
              <w:t>а-</w:t>
            </w:r>
            <w:proofErr w:type="gramEnd"/>
            <w:r>
              <w:t xml:space="preserve"> драматизация,</w:t>
            </w:r>
          </w:p>
          <w:p w:rsidR="001A7334" w:rsidRPr="00735752" w:rsidRDefault="001A7334" w:rsidP="001A7334">
            <w:proofErr w:type="gramStart"/>
            <w:r w:rsidRPr="00735752">
              <w:t>строительноконструктивные игры)</w:t>
            </w:r>
            <w:proofErr w:type="gramEnd"/>
          </w:p>
        </w:tc>
        <w:tc>
          <w:tcPr>
            <w:tcW w:w="1417" w:type="dxa"/>
            <w:shd w:val="clear" w:color="auto" w:fill="auto"/>
          </w:tcPr>
          <w:p w:rsidR="001A7334" w:rsidRPr="00735752" w:rsidRDefault="001A7334" w:rsidP="001A7334">
            <w:r w:rsidRPr="00735752">
              <w:t>ежедневно</w:t>
            </w:r>
          </w:p>
        </w:tc>
        <w:tc>
          <w:tcPr>
            <w:tcW w:w="1566" w:type="dxa"/>
            <w:gridSpan w:val="2"/>
            <w:shd w:val="clear" w:color="auto" w:fill="auto"/>
          </w:tcPr>
          <w:p w:rsidR="001A7334" w:rsidRPr="00735752" w:rsidRDefault="001A7334" w:rsidP="001A7334">
            <w:r w:rsidRPr="00735752">
              <w:t>ежедневно</w:t>
            </w:r>
          </w:p>
        </w:tc>
        <w:tc>
          <w:tcPr>
            <w:tcW w:w="1675" w:type="dxa"/>
            <w:shd w:val="clear" w:color="auto" w:fill="auto"/>
          </w:tcPr>
          <w:p w:rsidR="001A7334" w:rsidRPr="00735752" w:rsidRDefault="001A7334" w:rsidP="001A7334">
            <w:r w:rsidRPr="00735752">
              <w:t>ежедневно</w:t>
            </w:r>
          </w:p>
        </w:tc>
        <w:tc>
          <w:tcPr>
            <w:tcW w:w="1819" w:type="dxa"/>
            <w:gridSpan w:val="2"/>
            <w:shd w:val="clear" w:color="auto" w:fill="auto"/>
          </w:tcPr>
          <w:p w:rsidR="001A7334" w:rsidRPr="00735752" w:rsidRDefault="001A7334" w:rsidP="001A7334">
            <w:r w:rsidRPr="00735752">
              <w:t>3 раза в неделю</w:t>
            </w:r>
          </w:p>
        </w:tc>
        <w:tc>
          <w:tcPr>
            <w:tcW w:w="1887" w:type="dxa"/>
            <w:shd w:val="clear" w:color="auto" w:fill="auto"/>
          </w:tcPr>
          <w:p w:rsidR="001A7334" w:rsidRPr="00735752" w:rsidRDefault="001A7334" w:rsidP="001A7334">
            <w:r w:rsidRPr="00735752">
              <w:t>3 раза в неделю</w:t>
            </w:r>
          </w:p>
        </w:tc>
        <w:tc>
          <w:tcPr>
            <w:tcW w:w="2068" w:type="dxa"/>
            <w:shd w:val="clear" w:color="auto" w:fill="auto"/>
          </w:tcPr>
          <w:p w:rsidR="001A7334" w:rsidRPr="00735752" w:rsidRDefault="001A7334" w:rsidP="001A7334">
            <w:r w:rsidRPr="00735752">
              <w:t>3 раза в неделю</w:t>
            </w:r>
          </w:p>
        </w:tc>
      </w:tr>
      <w:tr w:rsidR="001A7334" w:rsidRPr="00735752" w:rsidTr="001A7334">
        <w:tc>
          <w:tcPr>
            <w:tcW w:w="5495" w:type="dxa"/>
            <w:shd w:val="clear" w:color="auto" w:fill="auto"/>
          </w:tcPr>
          <w:p w:rsidR="001A7334" w:rsidRPr="00735752" w:rsidRDefault="001A7334" w:rsidP="001A7334">
            <w:r w:rsidRPr="00735752">
              <w:t>Совместная игра воспитателя и детей (сюжетно-ролевая, режиссерская, игр</w:t>
            </w:r>
            <w:proofErr w:type="gramStart"/>
            <w:r w:rsidRPr="00735752">
              <w:t>а-</w:t>
            </w:r>
            <w:proofErr w:type="gramEnd"/>
            <w:r w:rsidRPr="00735752">
              <w:t xml:space="preserve"> драматизация, строительноконструктивные игры)</w:t>
            </w:r>
          </w:p>
        </w:tc>
        <w:tc>
          <w:tcPr>
            <w:tcW w:w="1417" w:type="dxa"/>
            <w:shd w:val="clear" w:color="auto" w:fill="auto"/>
          </w:tcPr>
          <w:p w:rsidR="001A7334" w:rsidRPr="00735752" w:rsidRDefault="001A7334" w:rsidP="001A7334">
            <w:r w:rsidRPr="00735752">
              <w:t>2 раза в неделю</w:t>
            </w:r>
          </w:p>
        </w:tc>
        <w:tc>
          <w:tcPr>
            <w:tcW w:w="1566" w:type="dxa"/>
            <w:gridSpan w:val="2"/>
            <w:shd w:val="clear" w:color="auto" w:fill="auto"/>
          </w:tcPr>
          <w:p w:rsidR="001A7334" w:rsidRPr="00735752" w:rsidRDefault="001A7334" w:rsidP="001A7334">
            <w:r w:rsidRPr="00735752">
              <w:t>2 раза в неделю</w:t>
            </w:r>
          </w:p>
        </w:tc>
        <w:tc>
          <w:tcPr>
            <w:tcW w:w="1675" w:type="dxa"/>
            <w:shd w:val="clear" w:color="auto" w:fill="auto"/>
          </w:tcPr>
          <w:p w:rsidR="001A7334" w:rsidRPr="00735752" w:rsidRDefault="001A7334" w:rsidP="001A7334">
            <w:r w:rsidRPr="00735752">
              <w:t>3 раза в неделю</w:t>
            </w:r>
          </w:p>
        </w:tc>
        <w:tc>
          <w:tcPr>
            <w:tcW w:w="1819" w:type="dxa"/>
            <w:gridSpan w:val="2"/>
            <w:shd w:val="clear" w:color="auto" w:fill="auto"/>
          </w:tcPr>
          <w:p w:rsidR="001A7334" w:rsidRPr="00735752" w:rsidRDefault="001A7334" w:rsidP="001A7334">
            <w:r w:rsidRPr="00735752">
              <w:t>2 раза в неделю</w:t>
            </w:r>
          </w:p>
        </w:tc>
        <w:tc>
          <w:tcPr>
            <w:tcW w:w="1887" w:type="dxa"/>
            <w:shd w:val="clear" w:color="auto" w:fill="auto"/>
          </w:tcPr>
          <w:p w:rsidR="001A7334" w:rsidRPr="00735752" w:rsidRDefault="001A7334" w:rsidP="001A7334">
            <w:r w:rsidRPr="00735752">
              <w:t>2 раза в неделю</w:t>
            </w:r>
          </w:p>
        </w:tc>
        <w:tc>
          <w:tcPr>
            <w:tcW w:w="2068" w:type="dxa"/>
            <w:shd w:val="clear" w:color="auto" w:fill="auto"/>
          </w:tcPr>
          <w:p w:rsidR="001A7334" w:rsidRPr="00735752" w:rsidRDefault="001A7334" w:rsidP="001A7334">
            <w:r w:rsidRPr="00735752">
              <w:t>2 раза в неделю</w:t>
            </w:r>
          </w:p>
        </w:tc>
      </w:tr>
      <w:tr w:rsidR="001A7334" w:rsidRPr="00735752" w:rsidTr="001A7334">
        <w:tc>
          <w:tcPr>
            <w:tcW w:w="5495" w:type="dxa"/>
            <w:shd w:val="clear" w:color="auto" w:fill="auto"/>
          </w:tcPr>
          <w:p w:rsidR="001A7334" w:rsidRPr="00735752" w:rsidRDefault="001A7334" w:rsidP="001A7334">
            <w:r w:rsidRPr="00735752">
              <w:t xml:space="preserve"> (театрализованные игры)</w:t>
            </w:r>
          </w:p>
        </w:tc>
        <w:tc>
          <w:tcPr>
            <w:tcW w:w="1417" w:type="dxa"/>
            <w:shd w:val="clear" w:color="auto" w:fill="auto"/>
          </w:tcPr>
          <w:p w:rsidR="001A7334" w:rsidRPr="00735752" w:rsidRDefault="001A7334" w:rsidP="001A7334">
            <w:r w:rsidRPr="00735752">
              <w:t>1 раз в 2 недели</w:t>
            </w:r>
          </w:p>
        </w:tc>
        <w:tc>
          <w:tcPr>
            <w:tcW w:w="1566" w:type="dxa"/>
            <w:gridSpan w:val="2"/>
            <w:shd w:val="clear" w:color="auto" w:fill="auto"/>
          </w:tcPr>
          <w:p w:rsidR="001A7334" w:rsidRPr="00735752" w:rsidRDefault="001A7334" w:rsidP="001A7334">
            <w:r w:rsidRPr="00735752">
              <w:t>1 раз в 2 недели</w:t>
            </w:r>
          </w:p>
        </w:tc>
        <w:tc>
          <w:tcPr>
            <w:tcW w:w="1675" w:type="dxa"/>
            <w:shd w:val="clear" w:color="auto" w:fill="auto"/>
          </w:tcPr>
          <w:p w:rsidR="001A7334" w:rsidRPr="00735752" w:rsidRDefault="001A7334" w:rsidP="001A7334">
            <w:r w:rsidRPr="00735752">
              <w:t>1 раз в 2 недели</w:t>
            </w:r>
          </w:p>
        </w:tc>
        <w:tc>
          <w:tcPr>
            <w:tcW w:w="1819" w:type="dxa"/>
            <w:gridSpan w:val="2"/>
            <w:shd w:val="clear" w:color="auto" w:fill="auto"/>
          </w:tcPr>
          <w:p w:rsidR="001A7334" w:rsidRPr="00735752" w:rsidRDefault="001A7334" w:rsidP="001A7334">
            <w:r w:rsidRPr="00735752">
              <w:t>1 раз в 2 недели</w:t>
            </w:r>
          </w:p>
        </w:tc>
        <w:tc>
          <w:tcPr>
            <w:tcW w:w="1887" w:type="dxa"/>
            <w:shd w:val="clear" w:color="auto" w:fill="auto"/>
          </w:tcPr>
          <w:p w:rsidR="001A7334" w:rsidRPr="00735752" w:rsidRDefault="001A7334" w:rsidP="001A7334">
            <w:r w:rsidRPr="00735752">
              <w:t>1 раз в 2 недели</w:t>
            </w:r>
          </w:p>
        </w:tc>
        <w:tc>
          <w:tcPr>
            <w:tcW w:w="2068" w:type="dxa"/>
            <w:shd w:val="clear" w:color="auto" w:fill="auto"/>
          </w:tcPr>
          <w:p w:rsidR="001A7334" w:rsidRPr="00735752" w:rsidRDefault="001A7334" w:rsidP="001A7334">
            <w:r w:rsidRPr="00735752">
              <w:t>1 раз в 2 недели</w:t>
            </w:r>
          </w:p>
        </w:tc>
      </w:tr>
      <w:tr w:rsidR="001A7334" w:rsidRPr="00735752" w:rsidTr="001A7334">
        <w:tc>
          <w:tcPr>
            <w:tcW w:w="5495" w:type="dxa"/>
            <w:shd w:val="clear" w:color="auto" w:fill="auto"/>
          </w:tcPr>
          <w:p w:rsidR="001A7334" w:rsidRPr="00735752" w:rsidRDefault="001A7334" w:rsidP="001A7334">
            <w:r w:rsidRPr="00735752">
              <w:t>Досуг здоровья и подвижных игр</w:t>
            </w:r>
          </w:p>
        </w:tc>
        <w:tc>
          <w:tcPr>
            <w:tcW w:w="1417" w:type="dxa"/>
            <w:shd w:val="clear" w:color="auto" w:fill="auto"/>
          </w:tcPr>
          <w:p w:rsidR="001A7334" w:rsidRPr="00735752" w:rsidRDefault="001A7334" w:rsidP="001A7334">
            <w:r w:rsidRPr="00735752">
              <w:t>1 раз в 2 недели</w:t>
            </w:r>
          </w:p>
        </w:tc>
        <w:tc>
          <w:tcPr>
            <w:tcW w:w="1566" w:type="dxa"/>
            <w:gridSpan w:val="2"/>
            <w:shd w:val="clear" w:color="auto" w:fill="auto"/>
          </w:tcPr>
          <w:p w:rsidR="001A7334" w:rsidRPr="00735752" w:rsidRDefault="001A7334" w:rsidP="001A7334">
            <w:r w:rsidRPr="00735752">
              <w:t>1 раз в 2 недели</w:t>
            </w:r>
          </w:p>
        </w:tc>
        <w:tc>
          <w:tcPr>
            <w:tcW w:w="1675" w:type="dxa"/>
            <w:shd w:val="clear" w:color="auto" w:fill="auto"/>
          </w:tcPr>
          <w:p w:rsidR="001A7334" w:rsidRPr="00735752" w:rsidRDefault="001A7334" w:rsidP="001A7334">
            <w:r w:rsidRPr="00735752">
              <w:t>1 раз в 2 недели</w:t>
            </w:r>
          </w:p>
        </w:tc>
        <w:tc>
          <w:tcPr>
            <w:tcW w:w="1819" w:type="dxa"/>
            <w:gridSpan w:val="2"/>
            <w:shd w:val="clear" w:color="auto" w:fill="auto"/>
          </w:tcPr>
          <w:p w:rsidR="001A7334" w:rsidRPr="00735752" w:rsidRDefault="001A7334" w:rsidP="001A7334">
            <w:r w:rsidRPr="00735752">
              <w:t>1 раз в 2 недели</w:t>
            </w:r>
          </w:p>
        </w:tc>
        <w:tc>
          <w:tcPr>
            <w:tcW w:w="1887" w:type="dxa"/>
            <w:shd w:val="clear" w:color="auto" w:fill="auto"/>
          </w:tcPr>
          <w:p w:rsidR="001A7334" w:rsidRPr="00735752" w:rsidRDefault="001A7334" w:rsidP="001A7334">
            <w:r w:rsidRPr="00735752">
              <w:t>1 раз в 2 недели</w:t>
            </w:r>
          </w:p>
        </w:tc>
        <w:tc>
          <w:tcPr>
            <w:tcW w:w="2068" w:type="dxa"/>
            <w:shd w:val="clear" w:color="auto" w:fill="auto"/>
          </w:tcPr>
          <w:p w:rsidR="001A7334" w:rsidRPr="00735752" w:rsidRDefault="001A7334" w:rsidP="001A7334">
            <w:r w:rsidRPr="00735752">
              <w:t>1 раз в 2 недели</w:t>
            </w:r>
          </w:p>
        </w:tc>
      </w:tr>
      <w:tr w:rsidR="001A7334" w:rsidRPr="00735752" w:rsidTr="001A7334">
        <w:tc>
          <w:tcPr>
            <w:tcW w:w="5495" w:type="dxa"/>
            <w:shd w:val="clear" w:color="auto" w:fill="auto"/>
          </w:tcPr>
          <w:p w:rsidR="001A7334" w:rsidRPr="00735752" w:rsidRDefault="001A7334" w:rsidP="001A7334">
            <w:r w:rsidRPr="00735752">
              <w:t>Подвижные игры</w:t>
            </w:r>
          </w:p>
        </w:tc>
        <w:tc>
          <w:tcPr>
            <w:tcW w:w="1417" w:type="dxa"/>
            <w:shd w:val="clear" w:color="auto" w:fill="auto"/>
          </w:tcPr>
          <w:p w:rsidR="001A7334" w:rsidRPr="00735752" w:rsidRDefault="001A7334" w:rsidP="001A7334">
            <w:r w:rsidRPr="00735752">
              <w:t>ежедневно</w:t>
            </w:r>
          </w:p>
        </w:tc>
        <w:tc>
          <w:tcPr>
            <w:tcW w:w="1566" w:type="dxa"/>
            <w:gridSpan w:val="2"/>
            <w:shd w:val="clear" w:color="auto" w:fill="auto"/>
          </w:tcPr>
          <w:p w:rsidR="001A7334" w:rsidRPr="00735752" w:rsidRDefault="001A7334" w:rsidP="001A7334">
            <w:r w:rsidRPr="00735752">
              <w:t>ежедневно</w:t>
            </w:r>
          </w:p>
        </w:tc>
        <w:tc>
          <w:tcPr>
            <w:tcW w:w="1675" w:type="dxa"/>
            <w:shd w:val="clear" w:color="auto" w:fill="auto"/>
          </w:tcPr>
          <w:p w:rsidR="001A7334" w:rsidRPr="00735752" w:rsidRDefault="001A7334" w:rsidP="001A7334">
            <w:r w:rsidRPr="00735752">
              <w:t>ежедневно</w:t>
            </w:r>
          </w:p>
        </w:tc>
        <w:tc>
          <w:tcPr>
            <w:tcW w:w="1819" w:type="dxa"/>
            <w:gridSpan w:val="2"/>
            <w:shd w:val="clear" w:color="auto" w:fill="auto"/>
          </w:tcPr>
          <w:p w:rsidR="001A7334" w:rsidRPr="00735752" w:rsidRDefault="001A7334" w:rsidP="001A7334">
            <w:r w:rsidRPr="00735752">
              <w:t>ежедневно</w:t>
            </w:r>
          </w:p>
        </w:tc>
        <w:tc>
          <w:tcPr>
            <w:tcW w:w="1887" w:type="dxa"/>
            <w:shd w:val="clear" w:color="auto" w:fill="auto"/>
          </w:tcPr>
          <w:p w:rsidR="001A7334" w:rsidRPr="00735752" w:rsidRDefault="001A7334" w:rsidP="001A7334">
            <w:r w:rsidRPr="00735752">
              <w:t>ежедневно</w:t>
            </w:r>
          </w:p>
        </w:tc>
        <w:tc>
          <w:tcPr>
            <w:tcW w:w="2068" w:type="dxa"/>
            <w:shd w:val="clear" w:color="auto" w:fill="auto"/>
          </w:tcPr>
          <w:p w:rsidR="001A7334" w:rsidRPr="00735752" w:rsidRDefault="001A7334" w:rsidP="001A7334">
            <w:r w:rsidRPr="00735752">
              <w:t>ежедневно</w:t>
            </w:r>
          </w:p>
        </w:tc>
      </w:tr>
      <w:tr w:rsidR="001A7334" w:rsidRPr="00735752" w:rsidTr="001A7334">
        <w:tc>
          <w:tcPr>
            <w:tcW w:w="15927" w:type="dxa"/>
            <w:gridSpan w:val="9"/>
            <w:shd w:val="clear" w:color="auto" w:fill="auto"/>
          </w:tcPr>
          <w:p w:rsidR="001A7334" w:rsidRPr="00735752" w:rsidRDefault="001A7334" w:rsidP="001A7334">
            <w:pPr>
              <w:rPr>
                <w:b/>
              </w:rPr>
            </w:pPr>
            <w:r w:rsidRPr="00735752">
              <w:rPr>
                <w:b/>
              </w:rPr>
              <w:t>Познавательная и   исследовательская   деятельность</w:t>
            </w:r>
          </w:p>
        </w:tc>
      </w:tr>
      <w:tr w:rsidR="001A7334" w:rsidRPr="00735752" w:rsidTr="001A7334">
        <w:tc>
          <w:tcPr>
            <w:tcW w:w="5495" w:type="dxa"/>
            <w:shd w:val="clear" w:color="auto" w:fill="auto"/>
          </w:tcPr>
          <w:p w:rsidR="001A7334" w:rsidRPr="00735752" w:rsidRDefault="001A7334" w:rsidP="001A7334">
            <w:r w:rsidRPr="00735752">
              <w:t>Сенсорный игровой и интеллектуальный тренинг («Школа мышления»).</w:t>
            </w:r>
          </w:p>
        </w:tc>
        <w:tc>
          <w:tcPr>
            <w:tcW w:w="1417" w:type="dxa"/>
            <w:shd w:val="clear" w:color="auto" w:fill="auto"/>
          </w:tcPr>
          <w:p w:rsidR="001A7334" w:rsidRPr="00735752" w:rsidRDefault="001A7334" w:rsidP="001A7334">
            <w:r w:rsidRPr="00735752">
              <w:t>1 раз в 2 недели</w:t>
            </w:r>
          </w:p>
        </w:tc>
        <w:tc>
          <w:tcPr>
            <w:tcW w:w="1476" w:type="dxa"/>
            <w:shd w:val="clear" w:color="auto" w:fill="auto"/>
          </w:tcPr>
          <w:p w:rsidR="001A7334" w:rsidRPr="00735752" w:rsidRDefault="001A7334" w:rsidP="001A7334">
            <w:r w:rsidRPr="00735752">
              <w:t>1 раз в 2 недели</w:t>
            </w:r>
          </w:p>
        </w:tc>
        <w:tc>
          <w:tcPr>
            <w:tcW w:w="1765" w:type="dxa"/>
            <w:gridSpan w:val="2"/>
            <w:shd w:val="clear" w:color="auto" w:fill="auto"/>
          </w:tcPr>
          <w:p w:rsidR="001A7334" w:rsidRPr="00735752" w:rsidRDefault="001A7334" w:rsidP="001A7334">
            <w:r w:rsidRPr="00735752">
              <w:t>1 раз в 2 недели</w:t>
            </w:r>
          </w:p>
        </w:tc>
        <w:tc>
          <w:tcPr>
            <w:tcW w:w="1721" w:type="dxa"/>
            <w:shd w:val="clear" w:color="auto" w:fill="auto"/>
          </w:tcPr>
          <w:p w:rsidR="001A7334" w:rsidRPr="00735752" w:rsidRDefault="001A7334" w:rsidP="001A7334">
            <w:r w:rsidRPr="00735752">
              <w:t>1 раз в 2 недели</w:t>
            </w:r>
          </w:p>
        </w:tc>
        <w:tc>
          <w:tcPr>
            <w:tcW w:w="1985" w:type="dxa"/>
            <w:gridSpan w:val="2"/>
            <w:shd w:val="clear" w:color="auto" w:fill="auto"/>
          </w:tcPr>
          <w:p w:rsidR="001A7334" w:rsidRPr="00735752" w:rsidRDefault="001A7334" w:rsidP="001A7334">
            <w:r w:rsidRPr="00735752">
              <w:t>1 раз в 2 недели</w:t>
            </w:r>
          </w:p>
        </w:tc>
        <w:tc>
          <w:tcPr>
            <w:tcW w:w="2068" w:type="dxa"/>
            <w:shd w:val="clear" w:color="auto" w:fill="auto"/>
          </w:tcPr>
          <w:p w:rsidR="001A7334" w:rsidRPr="00735752" w:rsidRDefault="001A7334" w:rsidP="001A7334">
            <w:r w:rsidRPr="00735752">
              <w:t>1 раз в 2 недели</w:t>
            </w:r>
          </w:p>
        </w:tc>
      </w:tr>
      <w:tr w:rsidR="001A7334" w:rsidRPr="00735752" w:rsidTr="001A7334">
        <w:tc>
          <w:tcPr>
            <w:tcW w:w="5495" w:type="dxa"/>
            <w:shd w:val="clear" w:color="auto" w:fill="auto"/>
          </w:tcPr>
          <w:p w:rsidR="001A7334" w:rsidRPr="00735752" w:rsidRDefault="001A7334" w:rsidP="001A7334">
            <w:proofErr w:type="gramStart"/>
            <w:r w:rsidRPr="00735752">
              <w:t>Опыты, эксперименты, наблюдения (в том числе, экологической направленности</w:t>
            </w:r>
            <w:proofErr w:type="gramEnd"/>
          </w:p>
        </w:tc>
        <w:tc>
          <w:tcPr>
            <w:tcW w:w="1417" w:type="dxa"/>
            <w:shd w:val="clear" w:color="auto" w:fill="auto"/>
          </w:tcPr>
          <w:p w:rsidR="001A7334" w:rsidRPr="00735752" w:rsidRDefault="001A7334" w:rsidP="001A7334">
            <w:r w:rsidRPr="00735752">
              <w:t>1 раз в 2 недели</w:t>
            </w:r>
          </w:p>
        </w:tc>
        <w:tc>
          <w:tcPr>
            <w:tcW w:w="1476" w:type="dxa"/>
            <w:shd w:val="clear" w:color="auto" w:fill="auto"/>
          </w:tcPr>
          <w:p w:rsidR="001A7334" w:rsidRPr="00735752" w:rsidRDefault="001A7334" w:rsidP="001A7334">
            <w:r w:rsidRPr="00735752">
              <w:t>1 раз в 2 недели</w:t>
            </w:r>
          </w:p>
        </w:tc>
        <w:tc>
          <w:tcPr>
            <w:tcW w:w="1765" w:type="dxa"/>
            <w:gridSpan w:val="2"/>
            <w:shd w:val="clear" w:color="auto" w:fill="auto"/>
          </w:tcPr>
          <w:p w:rsidR="001A7334" w:rsidRPr="00735752" w:rsidRDefault="001A7334" w:rsidP="001A7334">
            <w:r w:rsidRPr="00735752">
              <w:t>1 раз в 2 недели</w:t>
            </w:r>
          </w:p>
        </w:tc>
        <w:tc>
          <w:tcPr>
            <w:tcW w:w="1721" w:type="dxa"/>
            <w:shd w:val="clear" w:color="auto" w:fill="auto"/>
          </w:tcPr>
          <w:p w:rsidR="001A7334" w:rsidRPr="00735752" w:rsidRDefault="001A7334" w:rsidP="001A7334">
            <w:r w:rsidRPr="00735752">
              <w:t>1 раз в 2 недели</w:t>
            </w:r>
          </w:p>
        </w:tc>
        <w:tc>
          <w:tcPr>
            <w:tcW w:w="1985" w:type="dxa"/>
            <w:gridSpan w:val="2"/>
            <w:shd w:val="clear" w:color="auto" w:fill="auto"/>
          </w:tcPr>
          <w:p w:rsidR="001A7334" w:rsidRPr="00735752" w:rsidRDefault="001A7334" w:rsidP="001A7334">
            <w:r w:rsidRPr="00735752">
              <w:t>1 раз в 2 недели</w:t>
            </w:r>
          </w:p>
        </w:tc>
        <w:tc>
          <w:tcPr>
            <w:tcW w:w="2068" w:type="dxa"/>
            <w:shd w:val="clear" w:color="auto" w:fill="auto"/>
          </w:tcPr>
          <w:p w:rsidR="001A7334" w:rsidRPr="00735752" w:rsidRDefault="001A7334" w:rsidP="001A7334">
            <w:r w:rsidRPr="00735752">
              <w:t>1 раз в 2 недели</w:t>
            </w:r>
          </w:p>
        </w:tc>
      </w:tr>
      <w:tr w:rsidR="001A7334" w:rsidRPr="00735752" w:rsidTr="001A7334">
        <w:tc>
          <w:tcPr>
            <w:tcW w:w="5495" w:type="dxa"/>
            <w:shd w:val="clear" w:color="auto" w:fill="auto"/>
          </w:tcPr>
          <w:p w:rsidR="001A7334" w:rsidRPr="00735752" w:rsidRDefault="001A7334" w:rsidP="001A7334">
            <w:r w:rsidRPr="00735752">
              <w:t>Наблюдения за природой (на прогулке)</w:t>
            </w:r>
          </w:p>
        </w:tc>
        <w:tc>
          <w:tcPr>
            <w:tcW w:w="1417" w:type="dxa"/>
            <w:shd w:val="clear" w:color="auto" w:fill="auto"/>
          </w:tcPr>
          <w:p w:rsidR="001A7334" w:rsidRPr="00735752" w:rsidRDefault="001A7334" w:rsidP="001A7334">
            <w:r w:rsidRPr="00735752">
              <w:t>ежедневно</w:t>
            </w:r>
          </w:p>
        </w:tc>
        <w:tc>
          <w:tcPr>
            <w:tcW w:w="1476" w:type="dxa"/>
            <w:shd w:val="clear" w:color="auto" w:fill="auto"/>
          </w:tcPr>
          <w:p w:rsidR="001A7334" w:rsidRPr="00735752" w:rsidRDefault="001A7334" w:rsidP="001A7334">
            <w:r w:rsidRPr="00735752">
              <w:t>ежедневно</w:t>
            </w:r>
          </w:p>
        </w:tc>
        <w:tc>
          <w:tcPr>
            <w:tcW w:w="1765" w:type="dxa"/>
            <w:gridSpan w:val="2"/>
            <w:shd w:val="clear" w:color="auto" w:fill="auto"/>
          </w:tcPr>
          <w:p w:rsidR="001A7334" w:rsidRPr="00735752" w:rsidRDefault="001A7334" w:rsidP="001A7334">
            <w:r w:rsidRPr="00735752">
              <w:t>ежедневно</w:t>
            </w:r>
          </w:p>
        </w:tc>
        <w:tc>
          <w:tcPr>
            <w:tcW w:w="1721" w:type="dxa"/>
            <w:shd w:val="clear" w:color="auto" w:fill="auto"/>
          </w:tcPr>
          <w:p w:rsidR="001A7334" w:rsidRPr="00735752" w:rsidRDefault="001A7334" w:rsidP="001A7334">
            <w:r w:rsidRPr="00735752">
              <w:t>ежедневно</w:t>
            </w:r>
          </w:p>
        </w:tc>
        <w:tc>
          <w:tcPr>
            <w:tcW w:w="1985" w:type="dxa"/>
            <w:gridSpan w:val="2"/>
            <w:shd w:val="clear" w:color="auto" w:fill="auto"/>
          </w:tcPr>
          <w:p w:rsidR="001A7334" w:rsidRPr="00735752" w:rsidRDefault="001A7334" w:rsidP="001A7334">
            <w:r w:rsidRPr="00735752">
              <w:t>ежедневно</w:t>
            </w:r>
          </w:p>
        </w:tc>
        <w:tc>
          <w:tcPr>
            <w:tcW w:w="2068" w:type="dxa"/>
            <w:shd w:val="clear" w:color="auto" w:fill="auto"/>
          </w:tcPr>
          <w:p w:rsidR="001A7334" w:rsidRPr="00735752" w:rsidRDefault="001A7334" w:rsidP="001A7334">
            <w:r w:rsidRPr="00735752">
              <w:t>ежедневно</w:t>
            </w:r>
          </w:p>
        </w:tc>
      </w:tr>
      <w:tr w:rsidR="001A7334" w:rsidRPr="00735752" w:rsidTr="001A7334">
        <w:tc>
          <w:tcPr>
            <w:tcW w:w="15927" w:type="dxa"/>
            <w:gridSpan w:val="9"/>
            <w:shd w:val="clear" w:color="auto" w:fill="auto"/>
          </w:tcPr>
          <w:p w:rsidR="001A7334" w:rsidRPr="00735752" w:rsidRDefault="001A7334" w:rsidP="001A7334">
            <w:pPr>
              <w:rPr>
                <w:b/>
              </w:rPr>
            </w:pPr>
            <w:r w:rsidRPr="00735752">
              <w:rPr>
                <w:b/>
              </w:rPr>
              <w:t>Формы творческой активности, обеспечивающей художественно-эстетическое развитие детей</w:t>
            </w:r>
          </w:p>
        </w:tc>
      </w:tr>
      <w:tr w:rsidR="001A7334" w:rsidRPr="00735752" w:rsidTr="001A7334">
        <w:tc>
          <w:tcPr>
            <w:tcW w:w="5495" w:type="dxa"/>
            <w:shd w:val="clear" w:color="auto" w:fill="auto"/>
          </w:tcPr>
          <w:p w:rsidR="001A7334" w:rsidRPr="00735752" w:rsidRDefault="001A7334" w:rsidP="001A7334">
            <w:r>
              <w:t xml:space="preserve">Музыкально-театральная   </w:t>
            </w:r>
            <w:r w:rsidRPr="00735752">
              <w:t>гостиная</w:t>
            </w:r>
          </w:p>
        </w:tc>
        <w:tc>
          <w:tcPr>
            <w:tcW w:w="1417" w:type="dxa"/>
            <w:shd w:val="clear" w:color="auto" w:fill="auto"/>
          </w:tcPr>
          <w:p w:rsidR="001A7334" w:rsidRPr="00735752" w:rsidRDefault="001A7334" w:rsidP="001A7334">
            <w:r w:rsidRPr="00735752">
              <w:t>1 раз в 2 недели</w:t>
            </w:r>
          </w:p>
        </w:tc>
        <w:tc>
          <w:tcPr>
            <w:tcW w:w="1476" w:type="dxa"/>
            <w:shd w:val="clear" w:color="auto" w:fill="auto"/>
          </w:tcPr>
          <w:p w:rsidR="001A7334" w:rsidRPr="00735752" w:rsidRDefault="001A7334" w:rsidP="001A7334">
            <w:r w:rsidRPr="00735752">
              <w:t>1 раз в 2 недели</w:t>
            </w:r>
          </w:p>
        </w:tc>
        <w:tc>
          <w:tcPr>
            <w:tcW w:w="1765" w:type="dxa"/>
            <w:gridSpan w:val="2"/>
            <w:shd w:val="clear" w:color="auto" w:fill="auto"/>
          </w:tcPr>
          <w:p w:rsidR="001A7334" w:rsidRPr="00735752" w:rsidRDefault="001A7334" w:rsidP="001A7334">
            <w:r w:rsidRPr="00735752">
              <w:t>1 раз в 2 недели</w:t>
            </w:r>
          </w:p>
        </w:tc>
        <w:tc>
          <w:tcPr>
            <w:tcW w:w="1721" w:type="dxa"/>
            <w:shd w:val="clear" w:color="auto" w:fill="auto"/>
          </w:tcPr>
          <w:p w:rsidR="001A7334" w:rsidRPr="00735752" w:rsidRDefault="001A7334" w:rsidP="001A7334">
            <w:r w:rsidRPr="00735752">
              <w:t>1 раз в неделю</w:t>
            </w:r>
          </w:p>
        </w:tc>
        <w:tc>
          <w:tcPr>
            <w:tcW w:w="1985" w:type="dxa"/>
            <w:gridSpan w:val="2"/>
            <w:shd w:val="clear" w:color="auto" w:fill="auto"/>
          </w:tcPr>
          <w:p w:rsidR="001A7334" w:rsidRPr="00735752" w:rsidRDefault="001A7334" w:rsidP="001A7334">
            <w:r w:rsidRPr="00735752">
              <w:t>1 раз в неделю</w:t>
            </w:r>
          </w:p>
        </w:tc>
        <w:tc>
          <w:tcPr>
            <w:tcW w:w="2068" w:type="dxa"/>
            <w:shd w:val="clear" w:color="auto" w:fill="auto"/>
          </w:tcPr>
          <w:p w:rsidR="001A7334" w:rsidRPr="00735752" w:rsidRDefault="001A7334" w:rsidP="001A7334">
            <w:r w:rsidRPr="00735752">
              <w:t>1 раз в неделю</w:t>
            </w:r>
          </w:p>
        </w:tc>
      </w:tr>
      <w:tr w:rsidR="001A7334" w:rsidRPr="00735752" w:rsidTr="001A7334">
        <w:tc>
          <w:tcPr>
            <w:tcW w:w="5495" w:type="dxa"/>
            <w:shd w:val="clear" w:color="auto" w:fill="auto"/>
          </w:tcPr>
          <w:p w:rsidR="001A7334" w:rsidRPr="00735752" w:rsidRDefault="001A7334" w:rsidP="001A7334">
            <w:r>
              <w:t>Творч.</w:t>
            </w:r>
            <w:r w:rsidRPr="00735752">
              <w:t xml:space="preserve"> мастерская (р</w:t>
            </w:r>
            <w:r>
              <w:t>исование, лепка, худ</w:t>
            </w:r>
            <w:proofErr w:type="gramStart"/>
            <w:r>
              <w:t>.</w:t>
            </w:r>
            <w:r w:rsidRPr="00735752">
              <w:t>т</w:t>
            </w:r>
            <w:proofErr w:type="gramEnd"/>
            <w:r w:rsidRPr="00735752">
              <w:t>руд по интересам)</w:t>
            </w:r>
          </w:p>
        </w:tc>
        <w:tc>
          <w:tcPr>
            <w:tcW w:w="1417" w:type="dxa"/>
            <w:shd w:val="clear" w:color="auto" w:fill="auto"/>
          </w:tcPr>
          <w:p w:rsidR="001A7334" w:rsidRPr="00735752" w:rsidRDefault="001A7334" w:rsidP="001A7334">
            <w:r w:rsidRPr="00735752">
              <w:t>1 раз в 2 недели</w:t>
            </w:r>
          </w:p>
        </w:tc>
        <w:tc>
          <w:tcPr>
            <w:tcW w:w="1476" w:type="dxa"/>
            <w:shd w:val="clear" w:color="auto" w:fill="auto"/>
          </w:tcPr>
          <w:p w:rsidR="001A7334" w:rsidRPr="00735752" w:rsidRDefault="001A7334" w:rsidP="001A7334">
            <w:r w:rsidRPr="00735752">
              <w:t>1 раз в 2 недели</w:t>
            </w:r>
          </w:p>
        </w:tc>
        <w:tc>
          <w:tcPr>
            <w:tcW w:w="1765" w:type="dxa"/>
            <w:gridSpan w:val="2"/>
            <w:shd w:val="clear" w:color="auto" w:fill="auto"/>
          </w:tcPr>
          <w:p w:rsidR="001A7334" w:rsidRPr="00735752" w:rsidRDefault="001A7334" w:rsidP="001A7334">
            <w:r w:rsidRPr="00735752">
              <w:t>1 раз в неделю</w:t>
            </w:r>
          </w:p>
        </w:tc>
        <w:tc>
          <w:tcPr>
            <w:tcW w:w="1721" w:type="dxa"/>
            <w:shd w:val="clear" w:color="auto" w:fill="auto"/>
          </w:tcPr>
          <w:p w:rsidR="001A7334" w:rsidRPr="00735752" w:rsidRDefault="001A7334" w:rsidP="001A7334">
            <w:r w:rsidRPr="00735752">
              <w:t>1 раз в неделю</w:t>
            </w:r>
          </w:p>
        </w:tc>
        <w:tc>
          <w:tcPr>
            <w:tcW w:w="1985" w:type="dxa"/>
            <w:gridSpan w:val="2"/>
            <w:shd w:val="clear" w:color="auto" w:fill="auto"/>
          </w:tcPr>
          <w:p w:rsidR="001A7334" w:rsidRPr="00735752" w:rsidRDefault="001A7334" w:rsidP="001A7334">
            <w:r w:rsidRPr="00735752">
              <w:t>1 раз в неделю</w:t>
            </w:r>
          </w:p>
        </w:tc>
        <w:tc>
          <w:tcPr>
            <w:tcW w:w="2068" w:type="dxa"/>
            <w:shd w:val="clear" w:color="auto" w:fill="auto"/>
          </w:tcPr>
          <w:p w:rsidR="001A7334" w:rsidRPr="00735752" w:rsidRDefault="001A7334" w:rsidP="001A7334">
            <w:r w:rsidRPr="00735752">
              <w:t>1 раз в неделю</w:t>
            </w:r>
          </w:p>
        </w:tc>
      </w:tr>
      <w:tr w:rsidR="001A7334" w:rsidRPr="00735752" w:rsidTr="001A7334">
        <w:tc>
          <w:tcPr>
            <w:tcW w:w="5495" w:type="dxa"/>
            <w:shd w:val="clear" w:color="auto" w:fill="auto"/>
          </w:tcPr>
          <w:p w:rsidR="001A7334" w:rsidRPr="00735752" w:rsidRDefault="001A7334" w:rsidP="001A7334">
            <w:r w:rsidRPr="00735752">
              <w:t>Чтение литературных произведений</w:t>
            </w:r>
          </w:p>
        </w:tc>
        <w:tc>
          <w:tcPr>
            <w:tcW w:w="1417" w:type="dxa"/>
            <w:shd w:val="clear" w:color="auto" w:fill="auto"/>
          </w:tcPr>
          <w:p w:rsidR="001A7334" w:rsidRPr="00735752" w:rsidRDefault="001A7334" w:rsidP="001A7334">
            <w:r w:rsidRPr="00735752">
              <w:t>ежедневно</w:t>
            </w:r>
          </w:p>
        </w:tc>
        <w:tc>
          <w:tcPr>
            <w:tcW w:w="1476" w:type="dxa"/>
            <w:shd w:val="clear" w:color="auto" w:fill="auto"/>
          </w:tcPr>
          <w:p w:rsidR="001A7334" w:rsidRPr="00735752" w:rsidRDefault="001A7334" w:rsidP="001A7334">
            <w:r w:rsidRPr="00735752">
              <w:t>ежедневно</w:t>
            </w:r>
          </w:p>
        </w:tc>
        <w:tc>
          <w:tcPr>
            <w:tcW w:w="1765" w:type="dxa"/>
            <w:gridSpan w:val="2"/>
            <w:shd w:val="clear" w:color="auto" w:fill="auto"/>
          </w:tcPr>
          <w:p w:rsidR="001A7334" w:rsidRPr="00735752" w:rsidRDefault="001A7334" w:rsidP="001A7334">
            <w:r w:rsidRPr="00735752">
              <w:t>ежедневно</w:t>
            </w:r>
          </w:p>
        </w:tc>
        <w:tc>
          <w:tcPr>
            <w:tcW w:w="1721" w:type="dxa"/>
            <w:shd w:val="clear" w:color="auto" w:fill="auto"/>
          </w:tcPr>
          <w:p w:rsidR="001A7334" w:rsidRPr="00735752" w:rsidRDefault="001A7334" w:rsidP="001A7334">
            <w:r w:rsidRPr="00735752">
              <w:t>ежедневно</w:t>
            </w:r>
          </w:p>
        </w:tc>
        <w:tc>
          <w:tcPr>
            <w:tcW w:w="1985" w:type="dxa"/>
            <w:gridSpan w:val="2"/>
            <w:shd w:val="clear" w:color="auto" w:fill="auto"/>
          </w:tcPr>
          <w:p w:rsidR="001A7334" w:rsidRPr="00735752" w:rsidRDefault="001A7334" w:rsidP="001A7334">
            <w:r w:rsidRPr="00735752">
              <w:t>ежедневно</w:t>
            </w:r>
          </w:p>
        </w:tc>
        <w:tc>
          <w:tcPr>
            <w:tcW w:w="2068" w:type="dxa"/>
            <w:shd w:val="clear" w:color="auto" w:fill="auto"/>
          </w:tcPr>
          <w:p w:rsidR="001A7334" w:rsidRPr="00735752" w:rsidRDefault="001A7334" w:rsidP="001A7334">
            <w:r w:rsidRPr="00735752">
              <w:t>ежедневно</w:t>
            </w:r>
          </w:p>
        </w:tc>
      </w:tr>
      <w:tr w:rsidR="001A7334" w:rsidRPr="00735752" w:rsidTr="001A7334">
        <w:tc>
          <w:tcPr>
            <w:tcW w:w="15927" w:type="dxa"/>
            <w:gridSpan w:val="9"/>
            <w:shd w:val="clear" w:color="auto" w:fill="auto"/>
          </w:tcPr>
          <w:p w:rsidR="001A7334" w:rsidRPr="00735752" w:rsidRDefault="001A7334" w:rsidP="001A7334">
            <w:pPr>
              <w:rPr>
                <w:b/>
              </w:rPr>
            </w:pPr>
            <w:r w:rsidRPr="00735752">
              <w:rPr>
                <w:b/>
              </w:rPr>
              <w:t>Самообслуживание и  элементарный труд</w:t>
            </w:r>
          </w:p>
        </w:tc>
      </w:tr>
      <w:tr w:rsidR="001A7334" w:rsidRPr="00735752" w:rsidTr="001A7334">
        <w:tc>
          <w:tcPr>
            <w:tcW w:w="5495" w:type="dxa"/>
            <w:shd w:val="clear" w:color="auto" w:fill="auto"/>
          </w:tcPr>
          <w:p w:rsidR="001A7334" w:rsidRPr="00735752" w:rsidRDefault="001A7334" w:rsidP="001A7334">
            <w:r w:rsidRPr="00735752">
              <w:t>Самообслуживание</w:t>
            </w:r>
          </w:p>
        </w:tc>
        <w:tc>
          <w:tcPr>
            <w:tcW w:w="1417" w:type="dxa"/>
            <w:shd w:val="clear" w:color="auto" w:fill="auto"/>
          </w:tcPr>
          <w:p w:rsidR="001A7334" w:rsidRPr="00735752" w:rsidRDefault="001A7334" w:rsidP="001A7334">
            <w:r w:rsidRPr="00735752">
              <w:t>ежедневно</w:t>
            </w:r>
          </w:p>
        </w:tc>
        <w:tc>
          <w:tcPr>
            <w:tcW w:w="1476" w:type="dxa"/>
            <w:shd w:val="clear" w:color="auto" w:fill="auto"/>
          </w:tcPr>
          <w:p w:rsidR="001A7334" w:rsidRPr="00735752" w:rsidRDefault="001A7334" w:rsidP="001A7334">
            <w:r w:rsidRPr="00735752">
              <w:t>ежедневно</w:t>
            </w:r>
          </w:p>
        </w:tc>
        <w:tc>
          <w:tcPr>
            <w:tcW w:w="1765" w:type="dxa"/>
            <w:gridSpan w:val="2"/>
            <w:shd w:val="clear" w:color="auto" w:fill="auto"/>
          </w:tcPr>
          <w:p w:rsidR="001A7334" w:rsidRPr="00735752" w:rsidRDefault="001A7334" w:rsidP="001A7334">
            <w:r w:rsidRPr="00735752">
              <w:t>ежедневно</w:t>
            </w:r>
          </w:p>
        </w:tc>
        <w:tc>
          <w:tcPr>
            <w:tcW w:w="1721" w:type="dxa"/>
            <w:shd w:val="clear" w:color="auto" w:fill="auto"/>
          </w:tcPr>
          <w:p w:rsidR="001A7334" w:rsidRPr="00735752" w:rsidRDefault="001A7334" w:rsidP="001A7334">
            <w:r w:rsidRPr="00735752">
              <w:t>ежедневно</w:t>
            </w:r>
          </w:p>
        </w:tc>
        <w:tc>
          <w:tcPr>
            <w:tcW w:w="1985" w:type="dxa"/>
            <w:gridSpan w:val="2"/>
            <w:shd w:val="clear" w:color="auto" w:fill="auto"/>
          </w:tcPr>
          <w:p w:rsidR="001A7334" w:rsidRPr="00735752" w:rsidRDefault="001A7334" w:rsidP="001A7334">
            <w:r w:rsidRPr="00735752">
              <w:t>ежедневно</w:t>
            </w:r>
          </w:p>
        </w:tc>
        <w:tc>
          <w:tcPr>
            <w:tcW w:w="2068" w:type="dxa"/>
            <w:shd w:val="clear" w:color="auto" w:fill="auto"/>
          </w:tcPr>
          <w:p w:rsidR="001A7334" w:rsidRPr="00735752" w:rsidRDefault="001A7334" w:rsidP="001A7334">
            <w:r w:rsidRPr="00735752">
              <w:t>ежедневно</w:t>
            </w:r>
          </w:p>
        </w:tc>
      </w:tr>
      <w:tr w:rsidR="001A7334" w:rsidRPr="00735752" w:rsidTr="001A7334">
        <w:tc>
          <w:tcPr>
            <w:tcW w:w="5495" w:type="dxa"/>
            <w:shd w:val="clear" w:color="auto" w:fill="auto"/>
          </w:tcPr>
          <w:p w:rsidR="001A7334" w:rsidRPr="00735752" w:rsidRDefault="001A7334" w:rsidP="001A7334">
            <w:r w:rsidRPr="00735752">
              <w:t>Трудовые поручения (индивидуально и подгруппами)</w:t>
            </w:r>
          </w:p>
        </w:tc>
        <w:tc>
          <w:tcPr>
            <w:tcW w:w="1417" w:type="dxa"/>
            <w:shd w:val="clear" w:color="auto" w:fill="auto"/>
          </w:tcPr>
          <w:p w:rsidR="001A7334" w:rsidRPr="00735752" w:rsidRDefault="001A7334" w:rsidP="001A7334">
            <w:r w:rsidRPr="00735752">
              <w:t>ежедневно</w:t>
            </w:r>
          </w:p>
        </w:tc>
        <w:tc>
          <w:tcPr>
            <w:tcW w:w="1476" w:type="dxa"/>
            <w:shd w:val="clear" w:color="auto" w:fill="auto"/>
          </w:tcPr>
          <w:p w:rsidR="001A7334" w:rsidRPr="00735752" w:rsidRDefault="001A7334" w:rsidP="001A7334">
            <w:r w:rsidRPr="00735752">
              <w:t>ежедневно</w:t>
            </w:r>
          </w:p>
        </w:tc>
        <w:tc>
          <w:tcPr>
            <w:tcW w:w="1765" w:type="dxa"/>
            <w:gridSpan w:val="2"/>
            <w:shd w:val="clear" w:color="auto" w:fill="auto"/>
          </w:tcPr>
          <w:p w:rsidR="001A7334" w:rsidRPr="00735752" w:rsidRDefault="001A7334" w:rsidP="001A7334">
            <w:r w:rsidRPr="00735752">
              <w:t>ежедневно</w:t>
            </w:r>
          </w:p>
        </w:tc>
        <w:tc>
          <w:tcPr>
            <w:tcW w:w="1721" w:type="dxa"/>
            <w:shd w:val="clear" w:color="auto" w:fill="auto"/>
          </w:tcPr>
          <w:p w:rsidR="001A7334" w:rsidRPr="00735752" w:rsidRDefault="001A7334" w:rsidP="001A7334">
            <w:r w:rsidRPr="00735752">
              <w:t>ежедневно</w:t>
            </w:r>
          </w:p>
        </w:tc>
        <w:tc>
          <w:tcPr>
            <w:tcW w:w="1985" w:type="dxa"/>
            <w:gridSpan w:val="2"/>
            <w:shd w:val="clear" w:color="auto" w:fill="auto"/>
          </w:tcPr>
          <w:p w:rsidR="001A7334" w:rsidRPr="00735752" w:rsidRDefault="001A7334" w:rsidP="001A7334">
            <w:r w:rsidRPr="00735752">
              <w:t>ежедневно</w:t>
            </w:r>
          </w:p>
        </w:tc>
        <w:tc>
          <w:tcPr>
            <w:tcW w:w="2068" w:type="dxa"/>
            <w:shd w:val="clear" w:color="auto" w:fill="auto"/>
          </w:tcPr>
          <w:p w:rsidR="001A7334" w:rsidRPr="00735752" w:rsidRDefault="001A7334" w:rsidP="001A7334">
            <w:r w:rsidRPr="00735752">
              <w:t>ежедневно</w:t>
            </w:r>
          </w:p>
        </w:tc>
      </w:tr>
      <w:tr w:rsidR="001A7334" w:rsidRPr="00735752" w:rsidTr="001A7334">
        <w:tc>
          <w:tcPr>
            <w:tcW w:w="5495" w:type="dxa"/>
            <w:shd w:val="clear" w:color="auto" w:fill="auto"/>
          </w:tcPr>
          <w:p w:rsidR="001A7334" w:rsidRPr="00735752" w:rsidRDefault="001A7334" w:rsidP="001A7334">
            <w:r w:rsidRPr="00735752">
              <w:t>Ообщий и совместный труд</w:t>
            </w:r>
          </w:p>
        </w:tc>
        <w:tc>
          <w:tcPr>
            <w:tcW w:w="1417" w:type="dxa"/>
            <w:shd w:val="clear" w:color="auto" w:fill="auto"/>
          </w:tcPr>
          <w:p w:rsidR="001A7334" w:rsidRPr="00735752" w:rsidRDefault="001A7334" w:rsidP="001A7334"/>
        </w:tc>
        <w:tc>
          <w:tcPr>
            <w:tcW w:w="1476" w:type="dxa"/>
            <w:shd w:val="clear" w:color="auto" w:fill="auto"/>
          </w:tcPr>
          <w:p w:rsidR="001A7334" w:rsidRPr="00735752" w:rsidRDefault="001A7334" w:rsidP="001A7334"/>
        </w:tc>
        <w:tc>
          <w:tcPr>
            <w:tcW w:w="1765" w:type="dxa"/>
            <w:gridSpan w:val="2"/>
            <w:shd w:val="clear" w:color="auto" w:fill="auto"/>
          </w:tcPr>
          <w:p w:rsidR="001A7334" w:rsidRPr="00735752" w:rsidRDefault="001A7334" w:rsidP="001A7334"/>
        </w:tc>
        <w:tc>
          <w:tcPr>
            <w:tcW w:w="1721" w:type="dxa"/>
            <w:shd w:val="clear" w:color="auto" w:fill="auto"/>
          </w:tcPr>
          <w:p w:rsidR="001A7334" w:rsidRPr="00735752" w:rsidRDefault="001A7334" w:rsidP="001A7334">
            <w:r w:rsidRPr="00735752">
              <w:t>1 раз в неделю</w:t>
            </w:r>
          </w:p>
        </w:tc>
        <w:tc>
          <w:tcPr>
            <w:tcW w:w="1985" w:type="dxa"/>
            <w:gridSpan w:val="2"/>
            <w:shd w:val="clear" w:color="auto" w:fill="auto"/>
          </w:tcPr>
          <w:p w:rsidR="001A7334" w:rsidRPr="00735752" w:rsidRDefault="001A7334" w:rsidP="001A7334">
            <w:r w:rsidRPr="00735752">
              <w:t>1 раз в неделю</w:t>
            </w:r>
          </w:p>
        </w:tc>
        <w:tc>
          <w:tcPr>
            <w:tcW w:w="2068" w:type="dxa"/>
            <w:shd w:val="clear" w:color="auto" w:fill="auto"/>
          </w:tcPr>
          <w:p w:rsidR="001A7334" w:rsidRPr="00735752" w:rsidRDefault="001A7334" w:rsidP="001A7334">
            <w:r w:rsidRPr="00735752">
              <w:t>1 раз в неделю</w:t>
            </w:r>
          </w:p>
        </w:tc>
      </w:tr>
    </w:tbl>
    <w:p w:rsidR="001A7334" w:rsidRDefault="001A7334" w:rsidP="001A7334">
      <w:pPr>
        <w:rPr>
          <w:b/>
          <w:sz w:val="28"/>
          <w:szCs w:val="28"/>
        </w:rPr>
        <w:sectPr w:rsidR="001A7334" w:rsidSect="001A7334">
          <w:pgSz w:w="16838" w:h="11906" w:orient="landscape"/>
          <w:pgMar w:top="567" w:right="567" w:bottom="567" w:left="567" w:header="709" w:footer="709" w:gutter="0"/>
          <w:cols w:space="708"/>
          <w:docGrid w:linePitch="360"/>
        </w:sectPr>
      </w:pPr>
      <w:bookmarkStart w:id="1" w:name="BM1"/>
      <w:bookmarkStart w:id="2" w:name="cbcdaf236f31d3f6bc084408083a0a684caf4ffe"/>
      <w:bookmarkEnd w:id="1"/>
      <w:bookmarkEnd w:id="2"/>
    </w:p>
    <w:p w:rsidR="001A7334" w:rsidRDefault="001A7334" w:rsidP="001A7334">
      <w:pPr>
        <w:rPr>
          <w:b/>
          <w:sz w:val="28"/>
          <w:szCs w:val="28"/>
        </w:rPr>
      </w:pPr>
    </w:p>
    <w:p w:rsidR="001A7334" w:rsidRPr="00793D1D" w:rsidRDefault="001A7334" w:rsidP="001A7334">
      <w:pPr>
        <w:rPr>
          <w:b/>
          <w:sz w:val="28"/>
          <w:szCs w:val="28"/>
        </w:rPr>
      </w:pPr>
      <w:r>
        <w:rPr>
          <w:b/>
          <w:sz w:val="28"/>
          <w:szCs w:val="28"/>
        </w:rPr>
        <w:t>2.4.1.</w:t>
      </w:r>
      <w:r w:rsidRPr="00793D1D">
        <w:rPr>
          <w:b/>
          <w:sz w:val="28"/>
          <w:szCs w:val="28"/>
        </w:rPr>
        <w:t>Способы и направления поддержки детской инициативы</w:t>
      </w:r>
    </w:p>
    <w:p w:rsidR="001A7334" w:rsidRPr="00793D1D" w:rsidRDefault="001A7334" w:rsidP="001A7334">
      <w:pPr>
        <w:ind w:firstLine="708"/>
        <w:rPr>
          <w:b/>
          <w:sz w:val="20"/>
          <w:szCs w:val="20"/>
        </w:rPr>
      </w:pPr>
    </w:p>
    <w:p w:rsidR="001A7334" w:rsidRPr="007E474C" w:rsidRDefault="001A7334" w:rsidP="001A7334">
      <w:r w:rsidRPr="007E474C">
        <w:t>Поддержка детской инициативы реализуется в образовательной деятельности через проектную и познавательно-исследовательскую, художественно-творческую деятельность.</w:t>
      </w:r>
    </w:p>
    <w:p w:rsidR="001A7334" w:rsidRPr="007E474C" w:rsidRDefault="001A7334" w:rsidP="001A7334"/>
    <w:p w:rsidR="001A7334" w:rsidRPr="007E474C" w:rsidRDefault="001A7334" w:rsidP="001A7334">
      <w:r w:rsidRPr="007E474C">
        <w:t xml:space="preserve">Проектная деятельность осуществляется в соответствии с комплексно-тематическим планированием детского сада. </w:t>
      </w:r>
    </w:p>
    <w:p w:rsidR="001A7334" w:rsidRPr="007E474C" w:rsidRDefault="001A7334" w:rsidP="001A7334"/>
    <w:p w:rsidR="001A7334" w:rsidRPr="007E474C" w:rsidRDefault="001A7334" w:rsidP="001A7334">
      <w:r w:rsidRPr="007E474C">
        <w:t>Познавательно-исследовательская деятельность детей дошкольного возраста – один из видов культурных практик, с помощью которых ребенок познает окружающий мир. Занимательные опыты, эксперименты вызывает у детей интерес к объектам живой и неживой природы, побуждают их к самостоятельному поиску причин, способов действий, проявлению творчества, а также стимулируют их активность в процессе познания окружающего мира.</w:t>
      </w:r>
    </w:p>
    <w:p w:rsidR="001A7334" w:rsidRPr="007E474C" w:rsidRDefault="001A7334" w:rsidP="001A7334"/>
    <w:p w:rsidR="001A7334" w:rsidRPr="007E474C" w:rsidRDefault="001A7334" w:rsidP="001A7334">
      <w:r w:rsidRPr="007E474C">
        <w:t>Развитие познавательн</w:t>
      </w:r>
      <w:proofErr w:type="gramStart"/>
      <w:r w:rsidRPr="007E474C">
        <w:t>о-</w:t>
      </w:r>
      <w:proofErr w:type="gramEnd"/>
      <w:r w:rsidRPr="007E474C">
        <w:t xml:space="preserve"> исследовательской деятельности детей предполагает решение следующих задач:</w:t>
      </w:r>
    </w:p>
    <w:p w:rsidR="001A7334" w:rsidRPr="007E474C" w:rsidRDefault="001A7334" w:rsidP="001A7334"/>
    <w:p w:rsidR="001A7334" w:rsidRPr="007E474C" w:rsidRDefault="001A7334" w:rsidP="001A7334">
      <w:r w:rsidRPr="007E474C">
        <w:t xml:space="preserve">1. Обогащать первичные представления детей о растениях, животных, о человеке, а также об объектах неживой природы, </w:t>
      </w:r>
      <w:proofErr w:type="gramStart"/>
      <w:r w:rsidRPr="007E474C">
        <w:t>встречаю­щихся</w:t>
      </w:r>
      <w:proofErr w:type="gramEnd"/>
      <w:r w:rsidRPr="007E474C">
        <w:t xml:space="preserve"> прежде всего в ближайшем окружении. Осуществление этой задачи тесно связано с развитием сенсорных </w:t>
      </w:r>
      <w:proofErr w:type="gramStart"/>
      <w:r w:rsidRPr="007E474C">
        <w:t>способнос­тей</w:t>
      </w:r>
      <w:proofErr w:type="gramEnd"/>
      <w:r w:rsidRPr="007E474C">
        <w:t>, а также с освоением простейших форм наглядно-действенного и наглядно-образного мышления.</w:t>
      </w:r>
    </w:p>
    <w:p w:rsidR="001A7334" w:rsidRPr="007E474C" w:rsidRDefault="001A7334" w:rsidP="001A7334">
      <w:r w:rsidRPr="007E474C">
        <w:t>2. Развитие собственного познавательного опыта в обобщенном виде с помощью наглядных средств (эталонов, символов, условных заместителей).</w:t>
      </w:r>
    </w:p>
    <w:p w:rsidR="001A7334" w:rsidRPr="007E474C" w:rsidRDefault="001A7334" w:rsidP="001A7334">
      <w:r w:rsidRPr="007E474C">
        <w:t>3. Расширение перспектив развития поисково-познавательной деятельности детей путем включения их в мыслительные, моделирующие и преобразующие действия.</w:t>
      </w:r>
    </w:p>
    <w:p w:rsidR="001A7334" w:rsidRPr="007E474C" w:rsidRDefault="001A7334" w:rsidP="001A7334">
      <w:r w:rsidRPr="007E474C">
        <w:t>4. Поддержание у детей инициативы, сообразительности, пытливости, критичности, самостоятельности.</w:t>
      </w:r>
    </w:p>
    <w:p w:rsidR="001A7334" w:rsidRPr="007E474C" w:rsidRDefault="001A7334" w:rsidP="001A7334">
      <w:r w:rsidRPr="007E474C">
        <w:t xml:space="preserve">5. Воспитание добрых чувств, любопытства, </w:t>
      </w:r>
      <w:proofErr w:type="gramStart"/>
      <w:r w:rsidRPr="007E474C">
        <w:t>любознатель­ности</w:t>
      </w:r>
      <w:proofErr w:type="gramEnd"/>
      <w:r w:rsidRPr="007E474C">
        <w:t>, эстетического восприятия, переживаний, связанных с кра­сотой природы.</w:t>
      </w:r>
    </w:p>
    <w:p w:rsidR="001A7334" w:rsidRPr="007E474C" w:rsidRDefault="001A7334" w:rsidP="001A7334"/>
    <w:p w:rsidR="001A7334" w:rsidRPr="007E474C" w:rsidRDefault="001A7334" w:rsidP="001A7334">
      <w:r w:rsidRPr="007E474C">
        <w:t>Познавательно-исследовательская деятельность проводится в течение года.</w:t>
      </w:r>
    </w:p>
    <w:p w:rsidR="001A7334" w:rsidRDefault="001A7334" w:rsidP="001A7334">
      <w:r w:rsidRPr="007E474C">
        <w:t>Наблюдение за демонстрацией опытов и практическое упражнение в их воспроизведении позволяет детям стать первооткрывателями, исследователями того мира, который их окружает. Детям дошкольного возраста свойственна ориентация на познание окружающего мира и экспериментирование с объектами и явлениями реальности. В возрасте «почемучек» дети задумываются о таких физических явлениях, как замерзание воды зимой, распространение звука в воздухе и в воде, отличие объектов окружающей действительности по цвету и возможность самому достичь желаемого цвета и т.п. Опыты, самостоятельно проводимые детьми, способствуют созданию модели изучаемого явления и обобщению полученных действенным путем результатов. Создают условия для возможности сделать самостоятельные выводы о ценностной значимости физических явлений для человека и самого себя.</w:t>
      </w:r>
    </w:p>
    <w:p w:rsidR="001A7334" w:rsidRPr="007E474C" w:rsidRDefault="001A7334" w:rsidP="001A7334"/>
    <w:p w:rsidR="001A7334" w:rsidRPr="007E474C" w:rsidRDefault="001A7334" w:rsidP="001A7334">
      <w:r w:rsidRPr="007E474C">
        <w:t>Художественн</w:t>
      </w:r>
      <w:proofErr w:type="gramStart"/>
      <w:r w:rsidRPr="007E474C">
        <w:t>о-</w:t>
      </w:r>
      <w:proofErr w:type="gramEnd"/>
      <w:r w:rsidRPr="007E474C">
        <w:t xml:space="preserve"> творческая деятельность</w:t>
      </w:r>
    </w:p>
    <w:p w:rsidR="001A7334" w:rsidRPr="007E474C" w:rsidRDefault="001A7334" w:rsidP="001A7334">
      <w:r w:rsidRPr="007E474C">
        <w:t>Работа в данном направлении осуществляется в соответствии с комплексн</w:t>
      </w:r>
      <w:proofErr w:type="gramStart"/>
      <w:r w:rsidRPr="007E474C">
        <w:t>о-</w:t>
      </w:r>
      <w:proofErr w:type="gramEnd"/>
      <w:r w:rsidRPr="007E474C">
        <w:t xml:space="preserve"> тематическим планом, а так же в детском саду созданы условия для поддержки инициативы в самостоятельной художественно-творческой деятельности. Понимание важности поддержки инициативы в художественно-творческой деятельности детей позволяет развивать творческую активность. Ребенок получает возможность самореализации, обретает чувство самоуважения, собственного достоинства, познает себя. Ребенок актуализирует способности и умения, складывающиеся как на занятиях, так и в совместной деятельности </w:t>
      </w:r>
      <w:proofErr w:type="gramStart"/>
      <w:r w:rsidRPr="007E474C">
        <w:t>со</w:t>
      </w:r>
      <w:proofErr w:type="gramEnd"/>
      <w:r w:rsidRPr="007E474C">
        <w:t xml:space="preserve"> взрослым. Поддержка инициативы ребенка создает необходимый базис для познавательной мотивации и интереса к собственной деятельности.</w:t>
      </w:r>
    </w:p>
    <w:p w:rsidR="001A7334" w:rsidRPr="007E474C" w:rsidRDefault="001A7334" w:rsidP="001A7334"/>
    <w:p w:rsidR="001A7334" w:rsidRPr="007E474C" w:rsidRDefault="001A7334" w:rsidP="001A7334">
      <w:r w:rsidRPr="007E474C">
        <w:t>Задачи поддержки инициативы в художественно-творческой деятельности:</w:t>
      </w:r>
    </w:p>
    <w:p w:rsidR="001A7334" w:rsidRPr="007E474C" w:rsidRDefault="001A7334" w:rsidP="001A7334"/>
    <w:p w:rsidR="001A7334" w:rsidRPr="007E474C" w:rsidRDefault="001A7334" w:rsidP="001A7334">
      <w:r w:rsidRPr="007E474C">
        <w:t>1. определить уровень способов действий, приобретенных детьми в процессе художественно-продуктивных занятий;</w:t>
      </w:r>
    </w:p>
    <w:p w:rsidR="001A7334" w:rsidRPr="007E474C" w:rsidRDefault="001A7334" w:rsidP="001A7334"/>
    <w:p w:rsidR="001A7334" w:rsidRPr="007E474C" w:rsidRDefault="001A7334" w:rsidP="001A7334">
      <w:r w:rsidRPr="007E474C">
        <w:t>2. установить состояние предметно-развивающей среды, способствующей проявлению инициативы в художественно-творческой деятельности детей;</w:t>
      </w:r>
    </w:p>
    <w:p w:rsidR="001A7334" w:rsidRPr="007E474C" w:rsidRDefault="001A7334" w:rsidP="001A7334"/>
    <w:p w:rsidR="001A7334" w:rsidRPr="007E474C" w:rsidRDefault="001A7334" w:rsidP="001A7334">
      <w:r w:rsidRPr="007E474C">
        <w:t>3. создать условия, стимулирующие проявления инициативы дошкольником в художественно-творческой деятельности;</w:t>
      </w:r>
    </w:p>
    <w:p w:rsidR="001A7334" w:rsidRPr="007E474C" w:rsidRDefault="001A7334" w:rsidP="001A7334"/>
    <w:p w:rsidR="001A7334" w:rsidRPr="007E474C" w:rsidRDefault="001A7334" w:rsidP="001A7334">
      <w:r w:rsidRPr="007E474C">
        <w:t xml:space="preserve">4. формировать интерес к художественно-творческой деятельности, используя наиболее эффективные </w:t>
      </w:r>
      <w:r w:rsidRPr="007E474C">
        <w:lastRenderedPageBreak/>
        <w:t>методические приемы;</w:t>
      </w:r>
    </w:p>
    <w:p w:rsidR="001A7334" w:rsidRPr="007E474C" w:rsidRDefault="001A7334" w:rsidP="001A7334"/>
    <w:p w:rsidR="001A7334" w:rsidRPr="007E474C" w:rsidRDefault="001A7334" w:rsidP="001A7334">
      <w:r w:rsidRPr="007E474C">
        <w:t>5. изучить особенности семейного окружения, способствующего развитию стремления ребенка к художественным проявлениям;</w:t>
      </w:r>
    </w:p>
    <w:p w:rsidR="001A7334" w:rsidRPr="007E474C" w:rsidRDefault="001A7334" w:rsidP="001A7334"/>
    <w:p w:rsidR="001A7334" w:rsidRDefault="001A7334" w:rsidP="001A7334">
      <w:r w:rsidRPr="007E474C">
        <w:t>При создании благоприятных условий к старшему дошкольному возрасту у детей оформляется довольно высокий уровень самостоятельности художественно-творческой деятельности.</w:t>
      </w:r>
    </w:p>
    <w:p w:rsidR="001A7334" w:rsidRPr="007E474C" w:rsidRDefault="001A7334" w:rsidP="001A7334"/>
    <w:p w:rsidR="001A7334" w:rsidRPr="007E474C" w:rsidRDefault="001A7334" w:rsidP="001A7334">
      <w:r w:rsidRPr="007E474C">
        <w:t>Принципы построения предметно-развивающей среды, направленной на решение задач формирования творческого начала личности ребенка, развития его индивидуальности, активизации личностно-ориентированной модели воспитания определены В.А.</w:t>
      </w:r>
      <w:proofErr w:type="gramStart"/>
      <w:r w:rsidRPr="007E474C">
        <w:t>Петровским</w:t>
      </w:r>
      <w:proofErr w:type="gramEnd"/>
      <w:r w:rsidRPr="007E474C">
        <w:t>:</w:t>
      </w:r>
    </w:p>
    <w:p w:rsidR="001A7334" w:rsidRPr="007E474C" w:rsidRDefault="001A7334" w:rsidP="001A7334"/>
    <w:p w:rsidR="001A7334" w:rsidRPr="007E474C" w:rsidRDefault="001A7334" w:rsidP="001A7334">
      <w:r w:rsidRPr="007E474C">
        <w:t xml:space="preserve">Принцип дистанции и сближения позиции взрослого и ребенка, детей между собой с целью установления контакта. Размещение, оформление предметной среды должно удовлетворять желание ребенка проявить себя в творчестве, в то же время, способствовать доверительному общению </w:t>
      </w:r>
      <w:proofErr w:type="gramStart"/>
      <w:r w:rsidRPr="007E474C">
        <w:t>со</w:t>
      </w:r>
      <w:proofErr w:type="gramEnd"/>
      <w:r w:rsidRPr="007E474C">
        <w:t xml:space="preserve"> взрослым.</w:t>
      </w:r>
    </w:p>
    <w:p w:rsidR="001A7334" w:rsidRPr="007E474C" w:rsidRDefault="001A7334" w:rsidP="001A7334"/>
    <w:p w:rsidR="001A7334" w:rsidRPr="007E474C" w:rsidRDefault="001A7334" w:rsidP="001A7334">
      <w:r w:rsidRPr="007E474C">
        <w:t>Принцип стимулирования активности, самостоятельности, творчества. Предметная среда, оснащение зоны все должно побуждать у детей инициативу, давать простор для творчества, следовательно, в размещении оборудования необходима вариативность. Для детей младшего дошкольного возраста предлагается рисование на длинной полосе бумаги, на доске, на стене, что способствует сближению детей, объединению их рисунков. Для более старших дошкольников предлагается размещение на ленточных столах, сто</w:t>
      </w:r>
      <w:proofErr w:type="gramStart"/>
      <w:r w:rsidRPr="007E474C">
        <w:t>л-</w:t>
      </w:r>
      <w:proofErr w:type="gramEnd"/>
      <w:r w:rsidRPr="007E474C">
        <w:t>«пятилистник», что способствует общению детей, обмену впечатлениями. В зоне изобразительной деятельности необходимо иметь доску, а еще лучше мольберты, которые дети могут передвигать по мере необходимости.</w:t>
      </w:r>
    </w:p>
    <w:p w:rsidR="001A7334" w:rsidRPr="007E474C" w:rsidRDefault="001A7334" w:rsidP="001A7334"/>
    <w:p w:rsidR="001A7334" w:rsidRPr="007E474C" w:rsidRDefault="001A7334" w:rsidP="001A7334">
      <w:r w:rsidRPr="007E474C">
        <w:t xml:space="preserve">Принцип стабильности – динамичности развивающей среды. Данный принцип реализуется в смене и обогащении предметного содержания, его разумной смене, рациональном расположении, позволяющего реализовывать замыслы в любое время, в любой обстановке. Дети должны иметь возможность изменять среду по своему усмотрению, если этого требуют их замыслы, интересы, настроение. Необходимо предусмотреть, чтобы место для деятельности было хорошо освещено, имелись шкафы или полки для размещения изобразительного материала, к которым дети имеют свободный доступ. </w:t>
      </w:r>
      <w:proofErr w:type="gramStart"/>
      <w:r w:rsidRPr="007E474C">
        <w:t>Важно предоставить в распоряжение детей бумагу различного цвета, фактуры, формата, цветные карандаши, фломастеры, восковые мелки, сангину, мел, краски, кисти для рисования и аппликации, глину, пластилин, природный и бросовый материал, всевозможные детские музыкальные и шумовые инструменты, атрибуты к театрализованным играм, костюмы, маски, наборы для конструирования и игрушки для обыгрывания построек и т.п.</w:t>
      </w:r>
      <w:proofErr w:type="gramEnd"/>
      <w:r w:rsidRPr="007E474C">
        <w:t xml:space="preserve"> Качество и количество меняются в зависимости от возрастной группы. В групповой комнате также необходимо иметь место для демонстрации детских работ (паспарту, рамки, стенды), а также использовать детские работы в качестве украшения групповой комнаты. В зонах изобразительной деятельности полезно иметь альбом, папки с репродукциями картин, фотографиями предметов декоративно-прикладного искусства и т.п.</w:t>
      </w:r>
    </w:p>
    <w:p w:rsidR="001A7334" w:rsidRPr="007E474C" w:rsidRDefault="001A7334" w:rsidP="001A7334"/>
    <w:p w:rsidR="001A7334" w:rsidRPr="007E474C" w:rsidRDefault="001A7334" w:rsidP="001A7334">
      <w:r w:rsidRPr="007E474C">
        <w:t xml:space="preserve">Принцип комплексирования и гибкого зонирования. Во время организации изобразительной деятельности, можно использовать соответствующую музыку, магнитофонные записи звуков живой природы. Также необходимо предусмотреть выносной материал для изобразительной деятельности на прогулке в соответствии с сезоном. В групповой комнате, в помещении детского сада целесообразно устраивать мини-галереи для </w:t>
      </w:r>
      <w:proofErr w:type="gramStart"/>
      <w:r w:rsidRPr="007E474C">
        <w:t>демонстрации</w:t>
      </w:r>
      <w:proofErr w:type="gramEnd"/>
      <w:r w:rsidRPr="007E474C">
        <w:t xml:space="preserve"> как детских работ, так и репродукций картин известных художников.</w:t>
      </w:r>
    </w:p>
    <w:p w:rsidR="001A7334" w:rsidRPr="007E474C" w:rsidRDefault="001A7334" w:rsidP="001A7334"/>
    <w:p w:rsidR="001A7334" w:rsidRDefault="001A7334" w:rsidP="001A7334">
      <w:r w:rsidRPr="007E474C">
        <w:t xml:space="preserve">Способы и направления поддержки детской инициативы в соответствии требованиями ФГОС  </w:t>
      </w:r>
      <w:proofErr w:type="gramStart"/>
      <w:r w:rsidRPr="007E474C">
        <w:t>ДО</w:t>
      </w:r>
      <w:proofErr w:type="gramEnd"/>
      <w:r w:rsidRPr="007E474C">
        <w:t>.</w:t>
      </w:r>
    </w:p>
    <w:p w:rsidR="001A7334" w:rsidRPr="007E474C" w:rsidRDefault="001A7334" w:rsidP="001A7334"/>
    <w:p w:rsidR="001A7334" w:rsidRPr="007E474C" w:rsidRDefault="001A7334" w:rsidP="001A7334">
      <w:r w:rsidRPr="007E474C">
        <w:t>Инициатива:</w:t>
      </w:r>
    </w:p>
    <w:p w:rsidR="001A7334" w:rsidRPr="007E474C" w:rsidRDefault="001A7334" w:rsidP="001A7334"/>
    <w:p w:rsidR="001A7334" w:rsidRPr="007E474C" w:rsidRDefault="001A7334" w:rsidP="001A7334">
      <w:r w:rsidRPr="007E474C">
        <w:t xml:space="preserve">1. Внутреннее побуждение к новой деятельности, начинание, почин.  Руководящая роль в каких-либо  действиях. </w:t>
      </w:r>
    </w:p>
    <w:p w:rsidR="001A7334" w:rsidRPr="007E474C" w:rsidRDefault="001A7334" w:rsidP="001A7334">
      <w:r w:rsidRPr="007E474C">
        <w:t xml:space="preserve">2. Способность к самостоятельным, активным действиям; предприимчивость. </w:t>
      </w:r>
    </w:p>
    <w:p w:rsidR="001A7334" w:rsidRPr="007E474C" w:rsidRDefault="001A7334" w:rsidP="001A7334"/>
    <w:p w:rsidR="001A7334" w:rsidRPr="007E474C" w:rsidRDefault="001A7334" w:rsidP="001A7334">
      <w:r w:rsidRPr="007E474C">
        <w:t>3. Активность в начинании, активность продвигать начинания, запускать новые дела, вовлекая туда окружающих людей.</w:t>
      </w:r>
    </w:p>
    <w:p w:rsidR="001A7334" w:rsidRPr="007E474C" w:rsidRDefault="001A7334" w:rsidP="001A7334"/>
    <w:p w:rsidR="001A7334" w:rsidRPr="007E474C" w:rsidRDefault="001A7334" w:rsidP="001A7334">
      <w:r w:rsidRPr="007E474C">
        <w:t>Можно сказать инициатива –  внутреннее побуждение к новым действиям, вовлечение окружающих людей  в эту деятельность, беря на себя руководящую роль.</w:t>
      </w:r>
    </w:p>
    <w:p w:rsidR="001A7334" w:rsidRPr="007E474C" w:rsidRDefault="001A7334" w:rsidP="001A7334"/>
    <w:p w:rsidR="001A7334" w:rsidRPr="007E474C" w:rsidRDefault="001A7334" w:rsidP="001A7334">
      <w:r w:rsidRPr="007E474C">
        <w:t>Для развития инициативности нужно:</w:t>
      </w:r>
    </w:p>
    <w:p w:rsidR="001A7334" w:rsidRPr="007E474C" w:rsidRDefault="001A7334" w:rsidP="001A7334">
      <w:r w:rsidRPr="007E474C">
        <w:t>1. Давать простые задания (снимать страх "не справлюсь"), развивать у детей инициативу.</w:t>
      </w:r>
    </w:p>
    <w:p w:rsidR="001A7334" w:rsidRPr="007E474C" w:rsidRDefault="001A7334" w:rsidP="001A7334">
      <w:r w:rsidRPr="007E474C">
        <w:t>2. Давать задания интересные или где у человека есть личный интерес что-то делать.</w:t>
      </w:r>
    </w:p>
    <w:p w:rsidR="001A7334" w:rsidRPr="007E474C" w:rsidRDefault="001A7334" w:rsidP="001A7334">
      <w:r w:rsidRPr="007E474C">
        <w:t xml:space="preserve">3. Поддерживать инициативы (быть готовым платить за ошибки и неудачи). </w:t>
      </w:r>
    </w:p>
    <w:p w:rsidR="001A7334" w:rsidRPr="007E474C" w:rsidRDefault="001A7334" w:rsidP="001A7334">
      <w:r w:rsidRPr="007E474C">
        <w:lastRenderedPageBreak/>
        <w:t xml:space="preserve">4. Научить </w:t>
      </w:r>
      <w:proofErr w:type="gramStart"/>
      <w:r w:rsidRPr="007E474C">
        <w:t>грамотно</w:t>
      </w:r>
      <w:proofErr w:type="gramEnd"/>
      <w:r w:rsidRPr="007E474C">
        <w:t xml:space="preserve"> реагировать на собственные ошибки.</w:t>
      </w:r>
    </w:p>
    <w:p w:rsidR="001A7334" w:rsidRPr="007E474C" w:rsidRDefault="001A7334" w:rsidP="001A7334"/>
    <w:p w:rsidR="001A7334" w:rsidRPr="007E474C" w:rsidRDefault="001A7334" w:rsidP="001A7334">
      <w:r w:rsidRPr="007E474C">
        <w:t xml:space="preserve">Если мы хотим, чтобы наши дети верили в себя, развивались и экспериментировали, мы должны подкреплять инициативу, даже когда она сопровождается ошибками. </w:t>
      </w:r>
    </w:p>
    <w:p w:rsidR="001A7334" w:rsidRPr="007E474C" w:rsidRDefault="001A7334" w:rsidP="001A7334"/>
    <w:p w:rsidR="001A7334" w:rsidRPr="007E474C" w:rsidRDefault="001A7334" w:rsidP="001A7334">
      <w:r w:rsidRPr="007E474C">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1A7334" w:rsidRPr="007E474C" w:rsidRDefault="001A7334" w:rsidP="001A7334"/>
    <w:p w:rsidR="001A7334" w:rsidRPr="007E474C" w:rsidRDefault="001A7334" w:rsidP="001A7334">
      <w:r w:rsidRPr="007E474C">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1A7334" w:rsidRPr="007E474C" w:rsidRDefault="001A7334" w:rsidP="001A7334"/>
    <w:p w:rsidR="001A7334" w:rsidRPr="007E474C" w:rsidRDefault="001A7334" w:rsidP="001A7334">
      <w:r w:rsidRPr="007E474C">
        <w:t xml:space="preserve">Взрослым необходимо научиться </w:t>
      </w:r>
      <w:proofErr w:type="gramStart"/>
      <w:r w:rsidRPr="007E474C">
        <w:t>тактично</w:t>
      </w:r>
      <w:proofErr w:type="gramEnd"/>
      <w:r w:rsidRPr="007E474C">
        <w:t xml:space="preserve">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1A7334" w:rsidRPr="007E474C" w:rsidRDefault="001A7334" w:rsidP="001A7334"/>
    <w:p w:rsidR="001A7334" w:rsidRPr="007E474C" w:rsidRDefault="001A7334" w:rsidP="001A7334">
      <w:r w:rsidRPr="007E474C">
        <w:t>2-3 года</w:t>
      </w:r>
    </w:p>
    <w:p w:rsidR="001A7334" w:rsidRPr="007E474C" w:rsidRDefault="001A7334" w:rsidP="001A7334">
      <w:r w:rsidRPr="007E474C">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w:t>
      </w:r>
    </w:p>
    <w:p w:rsidR="001A7334" w:rsidRPr="007E474C" w:rsidRDefault="001A7334" w:rsidP="001A7334">
      <w:r w:rsidRPr="007E474C">
        <w:t>1. 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1A7334" w:rsidRPr="007E474C" w:rsidRDefault="001A7334" w:rsidP="001A7334">
      <w:r w:rsidRPr="007E474C">
        <w:t>2. отмечать и приветствовать даже самые минимальные успехи детей;</w:t>
      </w:r>
    </w:p>
    <w:p w:rsidR="001A7334" w:rsidRPr="007E474C" w:rsidRDefault="001A7334" w:rsidP="001A7334">
      <w:r w:rsidRPr="007E474C">
        <w:t>3. не критиковать результаты деятельности ребенка и его самого как личность;</w:t>
      </w:r>
    </w:p>
    <w:p w:rsidR="001A7334" w:rsidRPr="007E474C" w:rsidRDefault="001A7334" w:rsidP="001A7334">
      <w:r w:rsidRPr="007E474C">
        <w:t xml:space="preserve">4. формировать у детей привычку самостоятельно находить для себя интересные занятия; приучать </w:t>
      </w:r>
      <w:proofErr w:type="gramStart"/>
      <w:r w:rsidRPr="007E474C">
        <w:t>свободно</w:t>
      </w:r>
      <w:proofErr w:type="gramEnd"/>
      <w:r w:rsidRPr="007E474C">
        <w:t xml:space="preserve">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1A7334" w:rsidRPr="007E474C" w:rsidRDefault="001A7334" w:rsidP="001A7334">
      <w:r w:rsidRPr="007E474C">
        <w:t>5. 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1A7334" w:rsidRPr="007E474C" w:rsidRDefault="001A7334" w:rsidP="001A7334">
      <w:r w:rsidRPr="007E474C">
        <w:t>6. поддерживать интерес ребенка к тому, что он рассматривает и наблюдает в разные режимные моменты;</w:t>
      </w:r>
    </w:p>
    <w:p w:rsidR="001A7334" w:rsidRPr="007E474C" w:rsidRDefault="001A7334" w:rsidP="001A7334">
      <w:r w:rsidRPr="007E474C">
        <w:t>7. устанавливать простые и понятные детям нормы жизни группы, четко исполнять правила поведения всеми детьми;</w:t>
      </w:r>
    </w:p>
    <w:p w:rsidR="001A7334" w:rsidRPr="007E474C" w:rsidRDefault="001A7334" w:rsidP="001A7334">
      <w:r w:rsidRPr="007E474C">
        <w:t>8. проводить все режимные моменты в эмоционально положительном настроении, избегать ситуации спешки и потарапливания детей;</w:t>
      </w:r>
    </w:p>
    <w:p w:rsidR="001A7334" w:rsidRPr="007E474C" w:rsidRDefault="001A7334" w:rsidP="001A7334">
      <w:r w:rsidRPr="007E474C">
        <w:t>9. для поддержания инициативы в продуктивной деятельности по указанию ребенка создавать для него изображения или поделку;</w:t>
      </w:r>
    </w:p>
    <w:p w:rsidR="001A7334" w:rsidRPr="007E474C" w:rsidRDefault="001A7334" w:rsidP="001A7334">
      <w:r w:rsidRPr="007E474C">
        <w:t>10. содержать в доступном месте все игрушки и материалы;</w:t>
      </w:r>
    </w:p>
    <w:p w:rsidR="001A7334" w:rsidRPr="007E474C" w:rsidRDefault="001A7334" w:rsidP="001A7334">
      <w:r w:rsidRPr="007E474C">
        <w:t>11. поощрять занятия двигательной, игровой, изобразительной, конструктивной деятельностью, выражать одобрение любому результату труда ребенка.</w:t>
      </w:r>
    </w:p>
    <w:p w:rsidR="001A7334" w:rsidRPr="007E474C" w:rsidRDefault="001A7334" w:rsidP="001A7334"/>
    <w:p w:rsidR="001A7334" w:rsidRPr="007E474C" w:rsidRDefault="001A7334" w:rsidP="001A7334">
      <w:r w:rsidRPr="007E474C">
        <w:t>3-4 года</w:t>
      </w:r>
    </w:p>
    <w:p w:rsidR="001A7334" w:rsidRPr="007E474C" w:rsidRDefault="001A7334" w:rsidP="001A7334">
      <w:r w:rsidRPr="007E474C">
        <w:t xml:space="preserve">Приоритетной сферой проявления детской инициативы является игровая и продуктивная деятельность. </w:t>
      </w:r>
      <w:proofErr w:type="gramStart"/>
      <w:r w:rsidRPr="007E474C">
        <w:t>Для</w:t>
      </w:r>
      <w:proofErr w:type="gramEnd"/>
      <w:r w:rsidRPr="007E474C">
        <w:t xml:space="preserve"> </w:t>
      </w:r>
      <w:proofErr w:type="gramStart"/>
      <w:r w:rsidRPr="007E474C">
        <w:t>поддержание</w:t>
      </w:r>
      <w:proofErr w:type="gramEnd"/>
      <w:r w:rsidRPr="007E474C">
        <w:t xml:space="preserve"> инициативы ребенка 3-4 лет взрослым необходимо:</w:t>
      </w:r>
    </w:p>
    <w:p w:rsidR="001A7334" w:rsidRPr="007E474C" w:rsidRDefault="001A7334" w:rsidP="001A7334">
      <w:r w:rsidRPr="007E474C">
        <w:t>1. создавать условия для реализации собственных планов и замыслов каждого ребенка;</w:t>
      </w:r>
    </w:p>
    <w:p w:rsidR="001A7334" w:rsidRPr="007E474C" w:rsidRDefault="001A7334" w:rsidP="001A7334">
      <w:r w:rsidRPr="007E474C">
        <w:t xml:space="preserve">2. рассказывать детям о </w:t>
      </w:r>
      <w:proofErr w:type="gramStart"/>
      <w:r w:rsidRPr="007E474C">
        <w:t>из</w:t>
      </w:r>
      <w:proofErr w:type="gramEnd"/>
      <w:r w:rsidRPr="007E474C">
        <w:t xml:space="preserve"> реальных, а также возможных в будущем достижениях;</w:t>
      </w:r>
    </w:p>
    <w:p w:rsidR="001A7334" w:rsidRPr="007E474C" w:rsidRDefault="001A7334" w:rsidP="001A7334">
      <w:r w:rsidRPr="007E474C">
        <w:t>3. отмечать и публично поддерживать любые успехи детей;</w:t>
      </w:r>
    </w:p>
    <w:p w:rsidR="001A7334" w:rsidRPr="007E474C" w:rsidRDefault="001A7334" w:rsidP="001A7334">
      <w:r w:rsidRPr="007E474C">
        <w:t>4. всемерно поощрять самостоятельность детей и расширять её сферу;</w:t>
      </w:r>
    </w:p>
    <w:p w:rsidR="001A7334" w:rsidRPr="007E474C" w:rsidRDefault="001A7334" w:rsidP="001A7334">
      <w:r w:rsidRPr="007E474C">
        <w:t xml:space="preserve">5. </w:t>
      </w:r>
      <w:proofErr w:type="gramStart"/>
      <w:r w:rsidRPr="007E474C">
        <w:t>помогать ребенку найти</w:t>
      </w:r>
      <w:proofErr w:type="gramEnd"/>
      <w:r w:rsidRPr="007E474C">
        <w:t xml:space="preserve"> способ реализации собственных поставленных целей;</w:t>
      </w:r>
    </w:p>
    <w:p w:rsidR="001A7334" w:rsidRPr="007E474C" w:rsidRDefault="001A7334" w:rsidP="001A7334">
      <w:r w:rsidRPr="007E474C">
        <w:t>6. способствовать стремлению научиться делать что-то и поддерживать радостное ощущение возрастающей умелости;</w:t>
      </w:r>
    </w:p>
    <w:p w:rsidR="001A7334" w:rsidRPr="007E474C" w:rsidRDefault="001A7334" w:rsidP="001A7334">
      <w:r w:rsidRPr="007E474C">
        <w:t>7. в ходе занятий и в повседневной жизни терпимо относится к затруднениям ребенка, позволять действовать ему в своем темпе;</w:t>
      </w:r>
    </w:p>
    <w:p w:rsidR="001A7334" w:rsidRPr="007E474C" w:rsidRDefault="001A7334" w:rsidP="001A7334">
      <w:r w:rsidRPr="007E474C">
        <w:t>8. 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1A7334" w:rsidRPr="007E474C" w:rsidRDefault="001A7334" w:rsidP="001A7334">
      <w:r w:rsidRPr="007E474C">
        <w:t>9. учитывать индивидуальные особенности детей, стремиться найти подход к застенчивым, нерешительным, конфликтным, непопулярным детям;</w:t>
      </w:r>
    </w:p>
    <w:p w:rsidR="001A7334" w:rsidRPr="007E474C" w:rsidRDefault="001A7334" w:rsidP="001A7334">
      <w:r w:rsidRPr="007E474C">
        <w:t>10. уважать и ценить каждого ребенка независимо от его достижений, достоинств и недостатков;</w:t>
      </w:r>
    </w:p>
    <w:p w:rsidR="001A7334" w:rsidRPr="007E474C" w:rsidRDefault="001A7334" w:rsidP="001A7334">
      <w:r w:rsidRPr="007E474C">
        <w:t>11. 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1A7334" w:rsidRPr="007E474C" w:rsidRDefault="001A7334" w:rsidP="001A7334">
      <w:r w:rsidRPr="007E474C">
        <w:t>12. всегда предоставлять детям возможность для реализации замыслов в творческой игровой и продуктивной деятельности.</w:t>
      </w:r>
    </w:p>
    <w:p w:rsidR="001A7334" w:rsidRPr="007E474C" w:rsidRDefault="001A7334" w:rsidP="001A7334">
      <w:r w:rsidRPr="007E474C">
        <w:lastRenderedPageBreak/>
        <w:t>4-5- лет</w:t>
      </w:r>
    </w:p>
    <w:p w:rsidR="001A7334" w:rsidRPr="007E474C" w:rsidRDefault="001A7334" w:rsidP="001A7334">
      <w:r w:rsidRPr="007E474C">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1A7334" w:rsidRPr="007E474C" w:rsidRDefault="001A7334" w:rsidP="001A7334">
      <w:r w:rsidRPr="007E474C">
        <w:t>1. способствовать стремлению детей делать собственные умозаключения, относится к их попыткам внимательно, с уважением;</w:t>
      </w:r>
    </w:p>
    <w:p w:rsidR="001A7334" w:rsidRPr="007E474C" w:rsidRDefault="001A7334" w:rsidP="001A7334">
      <w:r w:rsidRPr="007E474C">
        <w:t>2. 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1A7334" w:rsidRPr="007E474C" w:rsidRDefault="001A7334" w:rsidP="001A7334">
      <w:r w:rsidRPr="007E474C">
        <w:t>3. создавать условия, обеспечивающие детям возможность конструировать из различных материалов себе "дом", укрытие для сюжетных игр;</w:t>
      </w:r>
    </w:p>
    <w:p w:rsidR="001A7334" w:rsidRPr="007E474C" w:rsidRDefault="001A7334" w:rsidP="001A7334">
      <w:r w:rsidRPr="007E474C">
        <w:t>4. при необходимости осуждать негативный поступок ребенка с глазу на глаз, но не допускать критики его личности, его качеств;</w:t>
      </w:r>
    </w:p>
    <w:p w:rsidR="001A7334" w:rsidRPr="007E474C" w:rsidRDefault="001A7334" w:rsidP="001A7334">
      <w:r w:rsidRPr="007E474C">
        <w:t>5. не допускать диктата, навязывания в выборе сюжетов игр;</w:t>
      </w:r>
    </w:p>
    <w:p w:rsidR="001A7334" w:rsidRPr="007E474C" w:rsidRDefault="001A7334" w:rsidP="001A7334">
      <w:r w:rsidRPr="007E474C">
        <w:t>6. 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1A7334" w:rsidRPr="007E474C" w:rsidRDefault="001A7334" w:rsidP="001A7334">
      <w:r w:rsidRPr="007E474C">
        <w:t>7. привлекать детей к украшению группы к различным мероприятиям, обсуждая разные возможности и предложения;</w:t>
      </w:r>
    </w:p>
    <w:p w:rsidR="001A7334" w:rsidRPr="007E474C" w:rsidRDefault="001A7334" w:rsidP="001A7334">
      <w:r w:rsidRPr="007E474C">
        <w:t>8. побуждать детей формировать и выражать собственную эстетическую оценку воспринимаемого, не навязывая им мнение взрослого;</w:t>
      </w:r>
    </w:p>
    <w:p w:rsidR="001A7334" w:rsidRPr="007E474C" w:rsidRDefault="001A7334" w:rsidP="001A7334">
      <w:r w:rsidRPr="007E474C">
        <w:t>9. привлекать детей к планированию жизни группы на день, опираться на их желание во время занятий;</w:t>
      </w:r>
    </w:p>
    <w:p w:rsidR="001A7334" w:rsidRPr="007E474C" w:rsidRDefault="001A7334" w:rsidP="001A7334">
      <w:r w:rsidRPr="007E474C">
        <w:t>10. читать и рассказывать детям по их просьбе, включать музыку.</w:t>
      </w:r>
    </w:p>
    <w:p w:rsidR="001A7334" w:rsidRPr="007E474C" w:rsidRDefault="001A7334" w:rsidP="001A7334">
      <w:r w:rsidRPr="007E474C">
        <w:t>5-6 лет</w:t>
      </w:r>
    </w:p>
    <w:p w:rsidR="001A7334" w:rsidRPr="007E474C" w:rsidRDefault="001A7334" w:rsidP="001A7334">
      <w:r w:rsidRPr="007E474C">
        <w:t xml:space="preserve"> Приоритетной сферой проявления детской инициативы в старшем дошкольном возрасте является внеситуативно – личностное общение </w:t>
      </w:r>
      <w:proofErr w:type="gramStart"/>
      <w:r w:rsidRPr="007E474C">
        <w:t>со</w:t>
      </w:r>
      <w:proofErr w:type="gramEnd"/>
      <w:r w:rsidRPr="007E474C">
        <w:t xml:space="preserve"> взрослыми и сверстниками, а также информационно познавательная инициатива.</w:t>
      </w:r>
    </w:p>
    <w:p w:rsidR="001A7334" w:rsidRPr="007E474C" w:rsidRDefault="001A7334" w:rsidP="001A7334"/>
    <w:p w:rsidR="001A7334" w:rsidRPr="007E474C" w:rsidRDefault="001A7334" w:rsidP="001A7334">
      <w:r w:rsidRPr="007E474C">
        <w:t>Для поддержки детской инициативы взрослым необходимо:</w:t>
      </w:r>
    </w:p>
    <w:p w:rsidR="001A7334" w:rsidRPr="007E474C" w:rsidRDefault="001A7334" w:rsidP="001A7334">
      <w:r w:rsidRPr="007E474C">
        <w:t>1.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1A7334" w:rsidRPr="007E474C" w:rsidRDefault="001A7334" w:rsidP="001A7334">
      <w:r w:rsidRPr="007E474C">
        <w:t>2. уважать индивидуальные вкусы и привычки детей;</w:t>
      </w:r>
    </w:p>
    <w:p w:rsidR="001A7334" w:rsidRPr="007E474C" w:rsidRDefault="001A7334" w:rsidP="001A7334">
      <w:r w:rsidRPr="007E474C">
        <w:t>3. 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1A7334" w:rsidRPr="007E474C" w:rsidRDefault="001A7334" w:rsidP="001A7334">
      <w:r w:rsidRPr="007E474C">
        <w:t>4. создавать условия для разнообразной самостоятельной творческой деятельности детей;</w:t>
      </w:r>
    </w:p>
    <w:p w:rsidR="001A7334" w:rsidRPr="007E474C" w:rsidRDefault="001A7334" w:rsidP="001A7334">
      <w:r w:rsidRPr="007E474C">
        <w:t>5. при необходимости помогать детям в решении проблем организации игры;</w:t>
      </w:r>
    </w:p>
    <w:p w:rsidR="001A7334" w:rsidRPr="007E474C" w:rsidRDefault="001A7334" w:rsidP="001A7334">
      <w:r w:rsidRPr="007E474C">
        <w:t>6. привлекать детей к планированию жизни группы на день и на более отдаленную перспективу. Обсуждать совместные проекты;</w:t>
      </w:r>
    </w:p>
    <w:p w:rsidR="001A7334" w:rsidRPr="007E474C" w:rsidRDefault="001A7334" w:rsidP="001A7334">
      <w:r w:rsidRPr="007E474C">
        <w:t>7. создавать условия и выделять время для самостоятельной творческой, познавательной деятельности детей по интересам.</w:t>
      </w:r>
    </w:p>
    <w:p w:rsidR="001A7334" w:rsidRPr="007E474C" w:rsidRDefault="001A7334" w:rsidP="001A7334">
      <w:r w:rsidRPr="007E474C">
        <w:t>6-8 лет</w:t>
      </w:r>
    </w:p>
    <w:p w:rsidR="001A7334" w:rsidRPr="007E474C" w:rsidRDefault="001A7334" w:rsidP="001A7334">
      <w:r w:rsidRPr="007E474C">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1A7334" w:rsidRPr="007E474C" w:rsidRDefault="001A7334" w:rsidP="001A7334">
      <w:r w:rsidRPr="007E474C">
        <w:t>1.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1A7334" w:rsidRPr="007E474C" w:rsidRDefault="001A7334" w:rsidP="001A7334">
      <w:r w:rsidRPr="007E474C">
        <w:t>2.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1A7334" w:rsidRPr="007E474C" w:rsidRDefault="001A7334" w:rsidP="001A7334">
      <w:r w:rsidRPr="007E474C">
        <w:t>3. создавать ситуации, позволяющие ребенку реализовать свою компетентность, обретая уважение и признание взрослых и сверстников;</w:t>
      </w:r>
    </w:p>
    <w:p w:rsidR="001A7334" w:rsidRPr="007E474C" w:rsidRDefault="001A7334" w:rsidP="001A7334">
      <w:r w:rsidRPr="007E474C">
        <w:t>4. обращаться к детям, с просьбой продемонстрировать свои достижения и научить его добиваться таких же результатов сверстников;</w:t>
      </w:r>
    </w:p>
    <w:p w:rsidR="001A7334" w:rsidRPr="007E474C" w:rsidRDefault="001A7334" w:rsidP="001A7334">
      <w:r w:rsidRPr="007E474C">
        <w:t>5. поддерживать чувство гордости за свой труд и удовлетворение его результатами;</w:t>
      </w:r>
    </w:p>
    <w:p w:rsidR="001A7334" w:rsidRPr="007E474C" w:rsidRDefault="001A7334" w:rsidP="001A7334">
      <w:r w:rsidRPr="007E474C">
        <w:t>6. 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1A7334" w:rsidRPr="007E474C" w:rsidRDefault="001A7334" w:rsidP="001A7334">
      <w:r w:rsidRPr="007E474C">
        <w:t>7. при необходимости помогать детям решать проблемы при организации игры;</w:t>
      </w:r>
    </w:p>
    <w:p w:rsidR="001A7334" w:rsidRPr="007E474C" w:rsidRDefault="001A7334" w:rsidP="001A7334">
      <w:r w:rsidRPr="007E474C">
        <w:t>8. проводить планирование жизни группы на день, неделю, месяц с учетом интересов детей, стараться реализовывать их пожелания и предложения;</w:t>
      </w:r>
    </w:p>
    <w:p w:rsidR="001A7334" w:rsidRDefault="001A7334" w:rsidP="001A7334">
      <w:pPr>
        <w:shd w:val="clear" w:color="auto" w:fill="FFFFFF"/>
        <w:adjustRightInd w:val="0"/>
        <w:ind w:right="246"/>
      </w:pPr>
      <w:r w:rsidRPr="007E474C">
        <w:t>9. презентовать продукты детского творчества другим детям, родителям, педа</w:t>
      </w:r>
      <w:r>
        <w:t>гогам (концерты, выставки и д.)</w:t>
      </w:r>
    </w:p>
    <w:p w:rsidR="001A7334" w:rsidRDefault="001A7334" w:rsidP="001A7334">
      <w:pPr>
        <w:shd w:val="clear" w:color="auto" w:fill="FFFFFF"/>
        <w:adjustRightInd w:val="0"/>
        <w:ind w:right="246"/>
        <w:rPr>
          <w:b/>
          <w:color w:val="000000"/>
          <w:spacing w:val="-1"/>
        </w:rPr>
      </w:pPr>
    </w:p>
    <w:p w:rsidR="001A7334" w:rsidRDefault="001A7334" w:rsidP="001A7334">
      <w:pPr>
        <w:shd w:val="clear" w:color="auto" w:fill="FFFFFF"/>
        <w:adjustRightInd w:val="0"/>
        <w:ind w:right="246"/>
        <w:rPr>
          <w:b/>
          <w:color w:val="000000"/>
          <w:spacing w:val="-1"/>
        </w:rPr>
      </w:pPr>
    </w:p>
    <w:p w:rsidR="001A7334" w:rsidRDefault="001A7334" w:rsidP="001A7334">
      <w:pPr>
        <w:shd w:val="clear" w:color="auto" w:fill="FFFFFF"/>
        <w:adjustRightInd w:val="0"/>
        <w:ind w:right="246"/>
        <w:rPr>
          <w:b/>
          <w:color w:val="000000"/>
          <w:spacing w:val="-1"/>
        </w:rPr>
      </w:pPr>
    </w:p>
    <w:p w:rsidR="001A7334" w:rsidRDefault="001A7334" w:rsidP="001A7334">
      <w:pPr>
        <w:shd w:val="clear" w:color="auto" w:fill="FFFFFF"/>
        <w:adjustRightInd w:val="0"/>
        <w:ind w:right="246"/>
        <w:rPr>
          <w:b/>
          <w:color w:val="000000"/>
          <w:spacing w:val="-1"/>
        </w:rPr>
      </w:pPr>
    </w:p>
    <w:p w:rsidR="001A7334" w:rsidRPr="00164381" w:rsidRDefault="001A7334" w:rsidP="001A7334">
      <w:pPr>
        <w:shd w:val="clear" w:color="auto" w:fill="FFFFFF"/>
        <w:adjustRightInd w:val="0"/>
        <w:ind w:right="246"/>
        <w:rPr>
          <w:b/>
          <w:bCs/>
          <w:color w:val="000000"/>
          <w:spacing w:val="-1"/>
        </w:rPr>
      </w:pPr>
      <w:r>
        <w:rPr>
          <w:b/>
          <w:color w:val="000000"/>
          <w:spacing w:val="-1"/>
        </w:rPr>
        <w:t>2.4.2.</w:t>
      </w:r>
      <w:r w:rsidRPr="00164381">
        <w:rPr>
          <w:b/>
          <w:color w:val="000000"/>
          <w:spacing w:val="-1"/>
        </w:rPr>
        <w:t>Система физкультурно-оздоровительной работы</w:t>
      </w:r>
    </w:p>
    <w:p w:rsidR="001A7334" w:rsidRPr="00164381" w:rsidRDefault="001A7334" w:rsidP="001A7334">
      <w:r w:rsidRPr="00164381">
        <w:rPr>
          <w:b/>
        </w:rPr>
        <w:t>Цель:</w:t>
      </w:r>
      <w:r w:rsidRPr="00164381">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1A7334" w:rsidRPr="00164381" w:rsidRDefault="001A7334" w:rsidP="001A7334">
      <w:r w:rsidRPr="00164381">
        <w:rPr>
          <w:b/>
        </w:rPr>
        <w:t>Основные принципы физкультурно-оздоровительной работы:</w:t>
      </w:r>
    </w:p>
    <w:p w:rsidR="001A7334" w:rsidRPr="00164381" w:rsidRDefault="001A7334" w:rsidP="004E6BCB">
      <w:pPr>
        <w:numPr>
          <w:ilvl w:val="3"/>
          <w:numId w:val="148"/>
        </w:numPr>
        <w:shd w:val="clear" w:color="auto" w:fill="FFFFFF"/>
        <w:tabs>
          <w:tab w:val="left" w:pos="338"/>
          <w:tab w:val="num" w:pos="426"/>
        </w:tabs>
        <w:adjustRightInd w:val="0"/>
        <w:ind w:left="567" w:right="105"/>
        <w:rPr>
          <w:color w:val="000000"/>
        </w:rPr>
      </w:pPr>
      <w:r w:rsidRPr="00164381">
        <w:rPr>
          <w:color w:val="000000"/>
          <w:spacing w:val="-4"/>
        </w:rPr>
        <w:t xml:space="preserve">   принцип активности и сознательности - участие   всего   коллектива педагогов и </w:t>
      </w:r>
      <w:r w:rsidRPr="00164381">
        <w:rPr>
          <w:color w:val="000000"/>
          <w:spacing w:val="-2"/>
        </w:rPr>
        <w:t xml:space="preserve">родителей   в поиске   новых,   эффективных  методов и целенаправленной </w:t>
      </w:r>
      <w:r w:rsidRPr="00164381">
        <w:rPr>
          <w:color w:val="000000"/>
        </w:rPr>
        <w:t>деятельности  по оздоровлению  себя и детей</w:t>
      </w:r>
    </w:p>
    <w:p w:rsidR="001A7334" w:rsidRPr="00164381" w:rsidRDefault="001A7334" w:rsidP="004E6BCB">
      <w:pPr>
        <w:numPr>
          <w:ilvl w:val="3"/>
          <w:numId w:val="148"/>
        </w:numPr>
        <w:shd w:val="clear" w:color="auto" w:fill="FFFFFF"/>
        <w:tabs>
          <w:tab w:val="left" w:pos="338"/>
          <w:tab w:val="num" w:pos="426"/>
        </w:tabs>
        <w:adjustRightInd w:val="0"/>
        <w:ind w:left="567" w:right="105"/>
        <w:rPr>
          <w:color w:val="000000"/>
        </w:rPr>
      </w:pPr>
      <w:r w:rsidRPr="00164381">
        <w:rPr>
          <w:color w:val="000000"/>
          <w:spacing w:val="-3"/>
        </w:rPr>
        <w:t>принцип научности - подкрепление проводимых  мероприятий, направленных</w:t>
      </w:r>
      <w:r w:rsidRPr="00164381">
        <w:rPr>
          <w:color w:val="000000"/>
          <w:spacing w:val="-5"/>
        </w:rPr>
        <w:t xml:space="preserve">на укрепление   здоровья,   научно   обоснованными и практически апробированными </w:t>
      </w:r>
      <w:r w:rsidRPr="00164381">
        <w:rPr>
          <w:color w:val="000000"/>
          <w:spacing w:val="-8"/>
        </w:rPr>
        <w:t>методиками</w:t>
      </w:r>
    </w:p>
    <w:p w:rsidR="001A7334" w:rsidRPr="00164381" w:rsidRDefault="001A7334" w:rsidP="004E6BCB">
      <w:pPr>
        <w:numPr>
          <w:ilvl w:val="3"/>
          <w:numId w:val="148"/>
        </w:numPr>
        <w:shd w:val="clear" w:color="auto" w:fill="FFFFFF"/>
        <w:tabs>
          <w:tab w:val="left" w:pos="338"/>
          <w:tab w:val="num" w:pos="426"/>
        </w:tabs>
        <w:adjustRightInd w:val="0"/>
        <w:ind w:left="567" w:right="105"/>
        <w:rPr>
          <w:color w:val="000000"/>
        </w:rPr>
      </w:pPr>
      <w:r w:rsidRPr="00164381">
        <w:rPr>
          <w:color w:val="000000"/>
          <w:spacing w:val="-4"/>
        </w:rPr>
        <w:t xml:space="preserve">  принцип   комплексности и интегративности - решение оздоровительных</w:t>
      </w:r>
      <w:r w:rsidRPr="00164381">
        <w:rPr>
          <w:color w:val="000000"/>
          <w:spacing w:val="-4"/>
        </w:rPr>
        <w:br/>
      </w:r>
      <w:r w:rsidRPr="00164381">
        <w:rPr>
          <w:color w:val="000000"/>
          <w:spacing w:val="-3"/>
        </w:rPr>
        <w:t>задач   в   системе   всего  учебно - воспитательного   процесса и всех видов</w:t>
      </w:r>
      <w:r w:rsidRPr="00164381">
        <w:rPr>
          <w:color w:val="000000"/>
          <w:spacing w:val="-3"/>
        </w:rPr>
        <w:br/>
      </w:r>
      <w:r w:rsidRPr="00164381">
        <w:rPr>
          <w:color w:val="000000"/>
          <w:spacing w:val="-5"/>
        </w:rPr>
        <w:t>деятельности</w:t>
      </w:r>
    </w:p>
    <w:p w:rsidR="001A7334" w:rsidRPr="00164381" w:rsidRDefault="001A7334" w:rsidP="004E6BCB">
      <w:pPr>
        <w:numPr>
          <w:ilvl w:val="3"/>
          <w:numId w:val="148"/>
        </w:numPr>
        <w:shd w:val="clear" w:color="auto" w:fill="FFFFFF"/>
        <w:tabs>
          <w:tab w:val="left" w:pos="173"/>
          <w:tab w:val="num" w:pos="426"/>
        </w:tabs>
        <w:adjustRightInd w:val="0"/>
        <w:ind w:left="567" w:right="105"/>
        <w:rPr>
          <w:color w:val="000000"/>
        </w:rPr>
      </w:pPr>
      <w:r w:rsidRPr="00164381">
        <w:rPr>
          <w:color w:val="000000"/>
          <w:spacing w:val="-3"/>
        </w:rPr>
        <w:t xml:space="preserve">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1A7334" w:rsidRPr="00164381" w:rsidRDefault="001A7334" w:rsidP="004E6BCB">
      <w:pPr>
        <w:numPr>
          <w:ilvl w:val="3"/>
          <w:numId w:val="148"/>
        </w:numPr>
        <w:shd w:val="clear" w:color="auto" w:fill="FFFFFF"/>
        <w:tabs>
          <w:tab w:val="left" w:pos="173"/>
          <w:tab w:val="num" w:pos="426"/>
        </w:tabs>
        <w:adjustRightInd w:val="0"/>
        <w:ind w:left="567"/>
        <w:jc w:val="both"/>
        <w:rPr>
          <w:color w:val="000000"/>
        </w:rPr>
      </w:pPr>
      <w:r w:rsidRPr="00164381">
        <w:rPr>
          <w:color w:val="000000"/>
          <w:spacing w:val="-4"/>
        </w:rPr>
        <w:t xml:space="preserve"> принцип результативности и гарантированности - реализация прав детей на получение </w:t>
      </w:r>
      <w:r w:rsidRPr="00164381">
        <w:rPr>
          <w:color w:val="000000"/>
          <w:spacing w:val="-3"/>
        </w:rPr>
        <w:t xml:space="preserve">необходимой помощи и  поддержки, гарантия   положительных результатов  </w:t>
      </w:r>
      <w:r w:rsidRPr="00164381">
        <w:rPr>
          <w:color w:val="000000"/>
          <w:spacing w:val="-4"/>
        </w:rPr>
        <w:t>независимо от   возраста и уровня   физического развития.</w:t>
      </w:r>
    </w:p>
    <w:p w:rsidR="001A7334" w:rsidRPr="00164381" w:rsidRDefault="001A7334" w:rsidP="001A7334">
      <w:pPr>
        <w:shd w:val="clear" w:color="auto" w:fill="FFFFFF"/>
        <w:tabs>
          <w:tab w:val="left" w:pos="173"/>
        </w:tabs>
        <w:adjustRightInd w:val="0"/>
        <w:rPr>
          <w:b/>
          <w:color w:val="000000"/>
        </w:rPr>
      </w:pPr>
      <w:r w:rsidRPr="00164381">
        <w:rPr>
          <w:b/>
          <w:color w:val="000000"/>
        </w:rPr>
        <w:t>Основные направления  физкультурно-оздоровительной работы</w:t>
      </w:r>
    </w:p>
    <w:p w:rsidR="001A7334" w:rsidRPr="00164381" w:rsidRDefault="001A7334" w:rsidP="001A7334">
      <w:pPr>
        <w:shd w:val="clear" w:color="auto" w:fill="FFFFFF"/>
        <w:tabs>
          <w:tab w:val="left" w:pos="173"/>
        </w:tabs>
        <w:adjustRightInd w:val="0"/>
        <w:ind w:left="142" w:hanging="142"/>
        <w:rPr>
          <w:b/>
          <w:color w:val="000000"/>
          <w:spacing w:val="-4"/>
        </w:rPr>
      </w:pPr>
      <w:r w:rsidRPr="00164381">
        <w:rPr>
          <w:b/>
          <w:color w:val="000000"/>
          <w:spacing w:val="-4"/>
        </w:rPr>
        <w:t>1. Создание условий</w:t>
      </w:r>
    </w:p>
    <w:p w:rsidR="001A7334" w:rsidRPr="00164381" w:rsidRDefault="001A7334" w:rsidP="004E6BCB">
      <w:pPr>
        <w:numPr>
          <w:ilvl w:val="0"/>
          <w:numId w:val="151"/>
        </w:numPr>
        <w:shd w:val="clear" w:color="auto" w:fill="FFFFFF"/>
        <w:tabs>
          <w:tab w:val="left" w:pos="173"/>
        </w:tabs>
        <w:adjustRightInd w:val="0"/>
        <w:rPr>
          <w:b/>
          <w:color w:val="000000"/>
        </w:rPr>
      </w:pPr>
      <w:r w:rsidRPr="00164381">
        <w:t>организация здоровье сберегающей среды в ДОУ</w:t>
      </w:r>
    </w:p>
    <w:p w:rsidR="001A7334" w:rsidRPr="00164381" w:rsidRDefault="001A7334" w:rsidP="004E6BCB">
      <w:pPr>
        <w:numPr>
          <w:ilvl w:val="0"/>
          <w:numId w:val="151"/>
        </w:numPr>
        <w:shd w:val="clear" w:color="auto" w:fill="FFFFFF"/>
        <w:tabs>
          <w:tab w:val="left" w:pos="173"/>
        </w:tabs>
        <w:adjustRightInd w:val="0"/>
        <w:rPr>
          <w:b/>
          <w:color w:val="000000"/>
        </w:rPr>
      </w:pPr>
      <w:r w:rsidRPr="00164381">
        <w:t>обеспечение   благоприятного  течения   адаптации</w:t>
      </w:r>
    </w:p>
    <w:p w:rsidR="001A7334" w:rsidRPr="00164381" w:rsidRDefault="001A7334" w:rsidP="004E6BCB">
      <w:pPr>
        <w:numPr>
          <w:ilvl w:val="0"/>
          <w:numId w:val="151"/>
        </w:numPr>
        <w:shd w:val="clear" w:color="auto" w:fill="FFFFFF"/>
        <w:tabs>
          <w:tab w:val="left" w:pos="173"/>
        </w:tabs>
        <w:adjustRightInd w:val="0"/>
        <w:rPr>
          <w:b/>
          <w:color w:val="000000"/>
        </w:rPr>
      </w:pPr>
      <w:r w:rsidRPr="00164381">
        <w:t>выполнение   санитарно-гигиенического  режима</w:t>
      </w:r>
    </w:p>
    <w:p w:rsidR="001A7334" w:rsidRPr="00164381" w:rsidRDefault="001A7334" w:rsidP="001A7334">
      <w:pPr>
        <w:adjustRightInd w:val="0"/>
        <w:rPr>
          <w:b/>
          <w:color w:val="000000"/>
          <w:spacing w:val="-6"/>
        </w:rPr>
      </w:pPr>
      <w:r w:rsidRPr="00164381">
        <w:rPr>
          <w:b/>
          <w:color w:val="000000"/>
          <w:spacing w:val="-6"/>
        </w:rPr>
        <w:t>2. Организационно-методическое и педагогическое направление</w:t>
      </w:r>
    </w:p>
    <w:p w:rsidR="001A7334" w:rsidRPr="00164381" w:rsidRDefault="001A7334" w:rsidP="004E6BCB">
      <w:pPr>
        <w:numPr>
          <w:ilvl w:val="0"/>
          <w:numId w:val="152"/>
        </w:numPr>
        <w:adjustRightInd w:val="0"/>
        <w:rPr>
          <w:b/>
          <w:color w:val="000000"/>
          <w:spacing w:val="-6"/>
        </w:rPr>
      </w:pPr>
      <w:r w:rsidRPr="00164381">
        <w:t>пропаганда ЗОЖ и методов оздоровления в коллективе детей, родителей и педагогов</w:t>
      </w:r>
    </w:p>
    <w:p w:rsidR="001A7334" w:rsidRPr="00164381" w:rsidRDefault="001A7334" w:rsidP="004E6BCB">
      <w:pPr>
        <w:numPr>
          <w:ilvl w:val="0"/>
          <w:numId w:val="152"/>
        </w:numPr>
        <w:adjustRightInd w:val="0"/>
        <w:rPr>
          <w:b/>
          <w:color w:val="000000"/>
          <w:spacing w:val="-6"/>
        </w:rPr>
      </w:pPr>
      <w:r w:rsidRPr="00164381">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1A7334" w:rsidRPr="00164381" w:rsidRDefault="001A7334" w:rsidP="004E6BCB">
      <w:pPr>
        <w:numPr>
          <w:ilvl w:val="0"/>
          <w:numId w:val="152"/>
        </w:numPr>
        <w:adjustRightInd w:val="0"/>
        <w:rPr>
          <w:b/>
          <w:color w:val="000000"/>
          <w:spacing w:val="-6"/>
        </w:rPr>
      </w:pPr>
      <w:r w:rsidRPr="00164381">
        <w:t>систематическое повышение квалификации педагогических и медицинских кадров</w:t>
      </w:r>
    </w:p>
    <w:p w:rsidR="001A7334" w:rsidRPr="00164381" w:rsidRDefault="001A7334" w:rsidP="004E6BCB">
      <w:pPr>
        <w:numPr>
          <w:ilvl w:val="0"/>
          <w:numId w:val="152"/>
        </w:numPr>
        <w:adjustRightInd w:val="0"/>
        <w:rPr>
          <w:b/>
          <w:color w:val="000000"/>
          <w:spacing w:val="-6"/>
        </w:rPr>
      </w:pPr>
      <w:r w:rsidRPr="00164381">
        <w:t xml:space="preserve"> составление планов оздоровления</w:t>
      </w:r>
    </w:p>
    <w:p w:rsidR="001A7334" w:rsidRPr="00164381" w:rsidRDefault="001A7334" w:rsidP="004E6BCB">
      <w:pPr>
        <w:numPr>
          <w:ilvl w:val="0"/>
          <w:numId w:val="152"/>
        </w:numPr>
        <w:adjustRightInd w:val="0"/>
        <w:rPr>
          <w:b/>
          <w:color w:val="000000"/>
          <w:spacing w:val="-6"/>
        </w:rPr>
      </w:pPr>
      <w:r w:rsidRPr="00164381">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1A7334" w:rsidRPr="00164381" w:rsidRDefault="001A7334" w:rsidP="001A7334">
      <w:pPr>
        <w:shd w:val="clear" w:color="auto" w:fill="FFFFFF"/>
        <w:adjustRightInd w:val="0"/>
        <w:spacing w:before="7"/>
        <w:ind w:left="142" w:hanging="142"/>
        <w:rPr>
          <w:b/>
          <w:color w:val="000000"/>
          <w:spacing w:val="-3"/>
        </w:rPr>
      </w:pPr>
      <w:r w:rsidRPr="00164381">
        <w:rPr>
          <w:b/>
          <w:color w:val="000000"/>
          <w:spacing w:val="-3"/>
        </w:rPr>
        <w:t>3. Физкультурно-оздоровительное направление</w:t>
      </w:r>
    </w:p>
    <w:p w:rsidR="001A7334" w:rsidRPr="00164381" w:rsidRDefault="001A7334" w:rsidP="004E6BCB">
      <w:pPr>
        <w:numPr>
          <w:ilvl w:val="0"/>
          <w:numId w:val="153"/>
        </w:numPr>
        <w:shd w:val="clear" w:color="auto" w:fill="FFFFFF"/>
        <w:adjustRightInd w:val="0"/>
        <w:spacing w:before="7"/>
        <w:rPr>
          <w:b/>
        </w:rPr>
      </w:pPr>
      <w:r w:rsidRPr="00164381">
        <w:t>решение оздоровительных задач всеми средствами физической культуры</w:t>
      </w:r>
    </w:p>
    <w:p w:rsidR="001A7334" w:rsidRPr="00164381" w:rsidRDefault="001A7334" w:rsidP="004E6BCB">
      <w:pPr>
        <w:numPr>
          <w:ilvl w:val="0"/>
          <w:numId w:val="153"/>
        </w:numPr>
        <w:shd w:val="clear" w:color="auto" w:fill="FFFFFF"/>
        <w:adjustRightInd w:val="0"/>
        <w:spacing w:before="7"/>
        <w:rPr>
          <w:b/>
        </w:rPr>
      </w:pPr>
      <w:r w:rsidRPr="00164381">
        <w:t>коррекция отдельных отклонений в физическом и психическом здоровье</w:t>
      </w:r>
    </w:p>
    <w:p w:rsidR="001A7334" w:rsidRPr="00164381" w:rsidRDefault="001A7334" w:rsidP="001A7334">
      <w:pPr>
        <w:adjustRightInd w:val="0"/>
        <w:jc w:val="both"/>
        <w:rPr>
          <w:b/>
        </w:rPr>
      </w:pPr>
      <w:r w:rsidRPr="00164381">
        <w:rPr>
          <w:b/>
        </w:rPr>
        <w:t>4. Профилактическое направление</w:t>
      </w:r>
    </w:p>
    <w:p w:rsidR="001A7334" w:rsidRPr="00164381" w:rsidRDefault="001A7334" w:rsidP="004E6BCB">
      <w:pPr>
        <w:numPr>
          <w:ilvl w:val="0"/>
          <w:numId w:val="150"/>
        </w:numPr>
        <w:adjustRightInd w:val="0"/>
        <w:jc w:val="both"/>
        <w:rPr>
          <w:b/>
        </w:rPr>
      </w:pPr>
      <w:r w:rsidRPr="00164381">
        <w:t>проведение обследований   по скрининг - программе и выявление   патологий</w:t>
      </w:r>
    </w:p>
    <w:p w:rsidR="001A7334" w:rsidRPr="00164381" w:rsidRDefault="001A7334" w:rsidP="004E6BCB">
      <w:pPr>
        <w:numPr>
          <w:ilvl w:val="0"/>
          <w:numId w:val="150"/>
        </w:numPr>
        <w:adjustRightInd w:val="0"/>
        <w:jc w:val="both"/>
        <w:rPr>
          <w:b/>
        </w:rPr>
      </w:pPr>
      <w:r w:rsidRPr="00164381">
        <w:t>проведение социальных, санитарных и специальных мер по профилактике и нераспространению   инфекционных заболеваний</w:t>
      </w:r>
    </w:p>
    <w:p w:rsidR="001A7334" w:rsidRPr="00164381" w:rsidRDefault="001A7334" w:rsidP="004E6BCB">
      <w:pPr>
        <w:numPr>
          <w:ilvl w:val="0"/>
          <w:numId w:val="150"/>
        </w:numPr>
        <w:adjustRightInd w:val="0"/>
        <w:jc w:val="both"/>
        <w:rPr>
          <w:b/>
        </w:rPr>
      </w:pPr>
      <w:r w:rsidRPr="00164381">
        <w:t>предупреждение   острых заболеваний   методами  неспецифической профилактики</w:t>
      </w:r>
    </w:p>
    <w:p w:rsidR="001A7334" w:rsidRPr="00164381" w:rsidRDefault="001A7334" w:rsidP="004E6BCB">
      <w:pPr>
        <w:numPr>
          <w:ilvl w:val="0"/>
          <w:numId w:val="150"/>
        </w:numPr>
        <w:adjustRightInd w:val="0"/>
        <w:jc w:val="both"/>
        <w:rPr>
          <w:b/>
        </w:rPr>
      </w:pPr>
      <w:r w:rsidRPr="00164381">
        <w:t>противорецидивное   лечение   хронических заболеваний</w:t>
      </w:r>
    </w:p>
    <w:p w:rsidR="001A7334" w:rsidRPr="00164381" w:rsidRDefault="001A7334" w:rsidP="004E6BCB">
      <w:pPr>
        <w:numPr>
          <w:ilvl w:val="0"/>
          <w:numId w:val="150"/>
        </w:numPr>
        <w:adjustRightInd w:val="0"/>
        <w:jc w:val="both"/>
        <w:rPr>
          <w:b/>
        </w:rPr>
      </w:pPr>
      <w:r w:rsidRPr="00164381">
        <w:t>дегельминтизация</w:t>
      </w:r>
    </w:p>
    <w:p w:rsidR="001A7334" w:rsidRPr="00164381" w:rsidRDefault="001A7334" w:rsidP="004E6BCB">
      <w:pPr>
        <w:numPr>
          <w:ilvl w:val="0"/>
          <w:numId w:val="150"/>
        </w:numPr>
        <w:adjustRightInd w:val="0"/>
        <w:jc w:val="both"/>
        <w:rPr>
          <w:b/>
        </w:rPr>
      </w:pPr>
      <w:r w:rsidRPr="00164381">
        <w:t>оказание скорой помощи при неотложных состояниях.</w:t>
      </w:r>
    </w:p>
    <w:p w:rsidR="001A7334" w:rsidRDefault="001A7334" w:rsidP="001A7334">
      <w:pPr>
        <w:jc w:val="both"/>
        <w:rPr>
          <w:color w:val="000000"/>
          <w:sz w:val="20"/>
          <w:szCs w:val="20"/>
        </w:rPr>
        <w:sectPr w:rsidR="001A7334" w:rsidSect="001A7334">
          <w:pgSz w:w="11906" w:h="16838"/>
          <w:pgMar w:top="567" w:right="567" w:bottom="567" w:left="567" w:header="709" w:footer="709" w:gutter="0"/>
          <w:cols w:space="708"/>
          <w:docGrid w:linePitch="360"/>
        </w:sectPr>
      </w:pPr>
    </w:p>
    <w:p w:rsidR="001A7334" w:rsidRDefault="001A7334" w:rsidP="001A7334">
      <w:pPr>
        <w:rPr>
          <w:b/>
          <w:sz w:val="20"/>
          <w:szCs w:val="20"/>
        </w:rPr>
      </w:pPr>
    </w:p>
    <w:p w:rsidR="001A7334" w:rsidRDefault="001A7334" w:rsidP="001A7334">
      <w:pPr>
        <w:rPr>
          <w:b/>
          <w:sz w:val="20"/>
          <w:szCs w:val="20"/>
        </w:rPr>
      </w:pPr>
    </w:p>
    <w:p w:rsidR="001A7334" w:rsidRPr="00900507" w:rsidRDefault="001A7334" w:rsidP="001A7334">
      <w:pPr>
        <w:rPr>
          <w:b/>
          <w:sz w:val="20"/>
          <w:szCs w:val="20"/>
        </w:rPr>
      </w:pPr>
    </w:p>
    <w:tbl>
      <w:tblPr>
        <w:tblW w:w="9819"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4110"/>
        <w:gridCol w:w="1764"/>
        <w:gridCol w:w="180"/>
        <w:gridCol w:w="1800"/>
        <w:gridCol w:w="1359"/>
      </w:tblGrid>
      <w:tr w:rsidR="001A7334" w:rsidRPr="008B4709" w:rsidTr="001A7334">
        <w:tc>
          <w:tcPr>
            <w:tcW w:w="606" w:type="dxa"/>
          </w:tcPr>
          <w:p w:rsidR="001A7334" w:rsidRPr="008B4709" w:rsidRDefault="001A7334" w:rsidP="001A7334">
            <w:pPr>
              <w:ind w:hanging="77"/>
              <w:jc w:val="center"/>
            </w:pPr>
            <w:r w:rsidRPr="008B4709">
              <w:t>№ п\</w:t>
            </w:r>
            <w:proofErr w:type="gramStart"/>
            <w:r w:rsidRPr="008B4709">
              <w:t>п</w:t>
            </w:r>
            <w:proofErr w:type="gramEnd"/>
          </w:p>
        </w:tc>
        <w:tc>
          <w:tcPr>
            <w:tcW w:w="4110" w:type="dxa"/>
          </w:tcPr>
          <w:p w:rsidR="001A7334" w:rsidRPr="008B4709" w:rsidRDefault="001A7334" w:rsidP="001A7334">
            <w:pPr>
              <w:jc w:val="center"/>
            </w:pPr>
            <w:r w:rsidRPr="008B4709">
              <w:t>Мероприятия</w:t>
            </w:r>
          </w:p>
          <w:p w:rsidR="001A7334" w:rsidRPr="008B4709" w:rsidRDefault="001A7334" w:rsidP="001A7334">
            <w:pPr>
              <w:jc w:val="center"/>
            </w:pPr>
          </w:p>
        </w:tc>
        <w:tc>
          <w:tcPr>
            <w:tcW w:w="1944" w:type="dxa"/>
            <w:gridSpan w:val="2"/>
          </w:tcPr>
          <w:p w:rsidR="001A7334" w:rsidRPr="008B4709" w:rsidRDefault="001A7334" w:rsidP="001A7334">
            <w:pPr>
              <w:jc w:val="center"/>
            </w:pPr>
            <w:r w:rsidRPr="008B4709">
              <w:t>Группы</w:t>
            </w:r>
          </w:p>
        </w:tc>
        <w:tc>
          <w:tcPr>
            <w:tcW w:w="1800" w:type="dxa"/>
          </w:tcPr>
          <w:p w:rsidR="001A7334" w:rsidRPr="008B4709" w:rsidRDefault="001A7334" w:rsidP="001A7334">
            <w:r w:rsidRPr="008B4709">
              <w:t>Периодичность</w:t>
            </w:r>
          </w:p>
        </w:tc>
        <w:tc>
          <w:tcPr>
            <w:tcW w:w="1359" w:type="dxa"/>
          </w:tcPr>
          <w:p w:rsidR="001A7334" w:rsidRPr="008B4709" w:rsidRDefault="001A7334" w:rsidP="001A7334">
            <w:pPr>
              <w:jc w:val="center"/>
            </w:pPr>
            <w:r w:rsidRPr="008B4709">
              <w:t>Ответственные</w:t>
            </w:r>
          </w:p>
        </w:tc>
      </w:tr>
      <w:tr w:rsidR="001A7334" w:rsidRPr="008B4709" w:rsidTr="001A7334">
        <w:tc>
          <w:tcPr>
            <w:tcW w:w="606" w:type="dxa"/>
          </w:tcPr>
          <w:p w:rsidR="001A7334" w:rsidRPr="008B4709" w:rsidRDefault="001A7334" w:rsidP="001A7334">
            <w:pPr>
              <w:ind w:hanging="77"/>
              <w:jc w:val="center"/>
              <w:rPr>
                <w:b/>
              </w:rPr>
            </w:pPr>
            <w:r w:rsidRPr="008B4709">
              <w:rPr>
                <w:b/>
              </w:rPr>
              <w:t>1.</w:t>
            </w:r>
          </w:p>
        </w:tc>
        <w:tc>
          <w:tcPr>
            <w:tcW w:w="4110" w:type="dxa"/>
          </w:tcPr>
          <w:p w:rsidR="001A7334" w:rsidRPr="008B4709" w:rsidRDefault="001A7334" w:rsidP="001A7334">
            <w:pPr>
              <w:shd w:val="clear" w:color="auto" w:fill="FFFFFF"/>
              <w:adjustRightInd w:val="0"/>
              <w:ind w:left="36" w:right="58"/>
              <w:rPr>
                <w:b/>
                <w:color w:val="000000"/>
                <w:spacing w:val="-6"/>
              </w:rPr>
            </w:pPr>
            <w:r w:rsidRPr="008B4709">
              <w:rPr>
                <w:b/>
                <w:color w:val="000000"/>
                <w:spacing w:val="-6"/>
              </w:rPr>
              <w:t>Обеспечение здорового ритма жизни</w:t>
            </w:r>
          </w:p>
          <w:p w:rsidR="001A7334" w:rsidRPr="008B4709" w:rsidRDefault="001A7334" w:rsidP="001A7334">
            <w:pPr>
              <w:shd w:val="clear" w:color="auto" w:fill="FFFFFF"/>
              <w:adjustRightInd w:val="0"/>
              <w:ind w:left="36" w:right="58"/>
              <w:rPr>
                <w:color w:val="000000"/>
                <w:spacing w:val="-6"/>
              </w:rPr>
            </w:pPr>
            <w:r w:rsidRPr="008B4709">
              <w:rPr>
                <w:color w:val="000000"/>
                <w:spacing w:val="-6"/>
              </w:rPr>
              <w:t xml:space="preserve">- </w:t>
            </w:r>
            <w:r w:rsidRPr="008B4709">
              <w:rPr>
                <w:bCs/>
                <w:color w:val="000000"/>
                <w:spacing w:val="-6"/>
              </w:rPr>
              <w:t xml:space="preserve">щадящий </w:t>
            </w:r>
            <w:r w:rsidRPr="008B4709">
              <w:rPr>
                <w:color w:val="000000"/>
                <w:spacing w:val="-6"/>
              </w:rPr>
              <w:t>режим / в адаптационный период/</w:t>
            </w:r>
          </w:p>
          <w:p w:rsidR="001A7334" w:rsidRPr="008B4709" w:rsidRDefault="001A7334" w:rsidP="001A7334">
            <w:pPr>
              <w:shd w:val="clear" w:color="auto" w:fill="FFFFFF"/>
              <w:adjustRightInd w:val="0"/>
              <w:ind w:left="36" w:right="58"/>
            </w:pPr>
            <w:r w:rsidRPr="008B4709">
              <w:rPr>
                <w:color w:val="000000"/>
                <w:spacing w:val="-4"/>
              </w:rPr>
              <w:t>- гибкий режим дня</w:t>
            </w:r>
          </w:p>
          <w:p w:rsidR="001A7334" w:rsidRPr="008B4709" w:rsidRDefault="001A7334" w:rsidP="001A7334">
            <w:pPr>
              <w:shd w:val="clear" w:color="auto" w:fill="FFFFFF"/>
              <w:adjustRightInd w:val="0"/>
              <w:ind w:left="36" w:right="58"/>
            </w:pPr>
            <w:r w:rsidRPr="008B4709">
              <w:rPr>
                <w:color w:val="000000"/>
                <w:spacing w:val="-4"/>
              </w:rPr>
              <w:t xml:space="preserve">- определение оптимальной нагрузки на ребенка с учетом возрастных и индивидуальных </w:t>
            </w:r>
            <w:r w:rsidRPr="008B4709">
              <w:rPr>
                <w:color w:val="000000"/>
                <w:spacing w:val="-6"/>
              </w:rPr>
              <w:t>особенностей</w:t>
            </w:r>
          </w:p>
          <w:p w:rsidR="001A7334" w:rsidRPr="008B4709" w:rsidRDefault="001A7334" w:rsidP="001A7334">
            <w:pPr>
              <w:shd w:val="clear" w:color="auto" w:fill="FFFFFF"/>
              <w:adjustRightInd w:val="0"/>
            </w:pPr>
            <w:r w:rsidRPr="008B4709">
              <w:rPr>
                <w:color w:val="000000"/>
                <w:spacing w:val="-6"/>
              </w:rPr>
              <w:t>- организация благоприятного микроклимата</w:t>
            </w:r>
          </w:p>
        </w:tc>
        <w:tc>
          <w:tcPr>
            <w:tcW w:w="1944" w:type="dxa"/>
            <w:gridSpan w:val="2"/>
          </w:tcPr>
          <w:p w:rsidR="001A7334" w:rsidRPr="008B4709" w:rsidRDefault="001A7334" w:rsidP="001A7334">
            <w:pPr>
              <w:adjustRightInd w:val="0"/>
            </w:pPr>
            <w:r w:rsidRPr="008B4709">
              <w:t xml:space="preserve">1 младшая группа </w:t>
            </w:r>
          </w:p>
          <w:p w:rsidR="001A7334" w:rsidRPr="008B4709" w:rsidRDefault="001A7334" w:rsidP="001A7334">
            <w:pPr>
              <w:adjustRightInd w:val="0"/>
            </w:pPr>
          </w:p>
          <w:p w:rsidR="001A7334" w:rsidRPr="008B4709" w:rsidRDefault="001A7334" w:rsidP="001A7334">
            <w:pPr>
              <w:adjustRightInd w:val="0"/>
            </w:pPr>
            <w:r w:rsidRPr="008B4709">
              <w:t>Все группы</w:t>
            </w:r>
          </w:p>
          <w:p w:rsidR="001A7334" w:rsidRPr="008B4709" w:rsidRDefault="001A7334" w:rsidP="001A7334">
            <w:pPr>
              <w:adjustRightInd w:val="0"/>
            </w:pPr>
            <w:r w:rsidRPr="008B4709">
              <w:t>Все группы</w:t>
            </w:r>
          </w:p>
        </w:tc>
        <w:tc>
          <w:tcPr>
            <w:tcW w:w="1800" w:type="dxa"/>
          </w:tcPr>
          <w:p w:rsidR="001A7334" w:rsidRPr="008B4709" w:rsidRDefault="001A7334" w:rsidP="001A7334">
            <w:pPr>
              <w:shd w:val="clear" w:color="auto" w:fill="FFFFFF"/>
              <w:adjustRightInd w:val="0"/>
              <w:ind w:right="86"/>
              <w:rPr>
                <w:color w:val="000000"/>
                <w:spacing w:val="-7"/>
              </w:rPr>
            </w:pPr>
            <w:r w:rsidRPr="008B4709">
              <w:rPr>
                <w:color w:val="000000"/>
                <w:spacing w:val="-7"/>
              </w:rPr>
              <w:t>Ежедневно в адаптационный</w:t>
            </w:r>
          </w:p>
          <w:p w:rsidR="001A7334" w:rsidRPr="008B4709" w:rsidRDefault="001A7334" w:rsidP="001A7334">
            <w:pPr>
              <w:shd w:val="clear" w:color="auto" w:fill="FFFFFF"/>
              <w:adjustRightInd w:val="0"/>
              <w:ind w:right="86"/>
              <w:rPr>
                <w:color w:val="000000"/>
                <w:spacing w:val="-7"/>
              </w:rPr>
            </w:pPr>
            <w:r w:rsidRPr="008B4709">
              <w:rPr>
                <w:color w:val="000000"/>
                <w:spacing w:val="-7"/>
              </w:rPr>
              <w:t>период</w:t>
            </w:r>
          </w:p>
          <w:p w:rsidR="001A7334" w:rsidRPr="008B4709" w:rsidRDefault="001A7334" w:rsidP="001A7334">
            <w:pPr>
              <w:shd w:val="clear" w:color="auto" w:fill="FFFFFF"/>
              <w:adjustRightInd w:val="0"/>
              <w:ind w:right="86"/>
            </w:pPr>
            <w:r w:rsidRPr="008B4709">
              <w:rPr>
                <w:color w:val="000000"/>
                <w:spacing w:val="-6"/>
              </w:rPr>
              <w:t xml:space="preserve">ежедневно </w:t>
            </w:r>
            <w:proofErr w:type="gramStart"/>
            <w:r w:rsidRPr="008B4709">
              <w:rPr>
                <w:color w:val="000000"/>
                <w:spacing w:val="-4"/>
              </w:rPr>
              <w:t>ежедневно</w:t>
            </w:r>
            <w:proofErr w:type="gramEnd"/>
          </w:p>
        </w:tc>
        <w:tc>
          <w:tcPr>
            <w:tcW w:w="1359" w:type="dxa"/>
          </w:tcPr>
          <w:p w:rsidR="001A7334" w:rsidRPr="008B4709" w:rsidRDefault="001A7334" w:rsidP="001A7334">
            <w:pPr>
              <w:shd w:val="clear" w:color="auto" w:fill="FFFFFF"/>
              <w:adjustRightInd w:val="0"/>
              <w:ind w:left="14" w:firstLine="14"/>
              <w:rPr>
                <w:color w:val="000000"/>
                <w:spacing w:val="-6"/>
              </w:rPr>
            </w:pPr>
            <w:r w:rsidRPr="008B4709">
              <w:rPr>
                <w:color w:val="000000"/>
                <w:spacing w:val="-6"/>
              </w:rPr>
              <w:t>Воспитатели,</w:t>
            </w:r>
          </w:p>
          <w:p w:rsidR="001A7334" w:rsidRPr="008B4709" w:rsidRDefault="001A7334" w:rsidP="001A7334">
            <w:pPr>
              <w:shd w:val="clear" w:color="auto" w:fill="FFFFFF"/>
              <w:adjustRightInd w:val="0"/>
              <w:ind w:left="14" w:firstLine="14"/>
            </w:pPr>
            <w:r w:rsidRPr="008B4709">
              <w:rPr>
                <w:color w:val="000000"/>
                <w:spacing w:val="-6"/>
              </w:rPr>
              <w:t xml:space="preserve">медик, </w:t>
            </w:r>
            <w:r w:rsidRPr="008B4709">
              <w:rPr>
                <w:color w:val="000000"/>
                <w:spacing w:val="-5"/>
              </w:rPr>
              <w:t>педагоги</w:t>
            </w:r>
          </w:p>
          <w:p w:rsidR="001A7334" w:rsidRPr="008B4709" w:rsidRDefault="001A7334" w:rsidP="001A7334">
            <w:pPr>
              <w:shd w:val="clear" w:color="auto" w:fill="FFFFFF"/>
              <w:adjustRightInd w:val="0"/>
              <w:ind w:left="14" w:firstLine="14"/>
              <w:rPr>
                <w:color w:val="000000"/>
                <w:spacing w:val="-7"/>
              </w:rPr>
            </w:pPr>
          </w:p>
          <w:p w:rsidR="001A7334" w:rsidRPr="008B4709" w:rsidRDefault="001A7334" w:rsidP="001A7334">
            <w:pPr>
              <w:shd w:val="clear" w:color="auto" w:fill="FFFFFF"/>
              <w:adjustRightInd w:val="0"/>
              <w:ind w:left="14" w:firstLine="14"/>
            </w:pPr>
            <w:r w:rsidRPr="008B4709">
              <w:rPr>
                <w:color w:val="000000"/>
                <w:spacing w:val="-7"/>
              </w:rPr>
              <w:t xml:space="preserve">все педагоги, </w:t>
            </w:r>
            <w:r w:rsidRPr="008B4709">
              <w:rPr>
                <w:color w:val="000000"/>
                <w:spacing w:val="-8"/>
              </w:rPr>
              <w:t>медик</w:t>
            </w:r>
          </w:p>
        </w:tc>
      </w:tr>
      <w:tr w:rsidR="001A7334" w:rsidRPr="008B4709" w:rsidTr="001A7334">
        <w:tc>
          <w:tcPr>
            <w:tcW w:w="606" w:type="dxa"/>
          </w:tcPr>
          <w:p w:rsidR="001A7334" w:rsidRPr="008B4709" w:rsidRDefault="001A7334" w:rsidP="001A7334">
            <w:pPr>
              <w:jc w:val="both"/>
              <w:rPr>
                <w:b/>
              </w:rPr>
            </w:pPr>
            <w:r w:rsidRPr="008B4709">
              <w:rPr>
                <w:b/>
              </w:rPr>
              <w:t>2.</w:t>
            </w:r>
          </w:p>
        </w:tc>
        <w:tc>
          <w:tcPr>
            <w:tcW w:w="9213" w:type="dxa"/>
            <w:gridSpan w:val="5"/>
          </w:tcPr>
          <w:p w:rsidR="001A7334" w:rsidRPr="008B4709" w:rsidRDefault="001A7334" w:rsidP="001A7334">
            <w:pPr>
              <w:jc w:val="both"/>
              <w:rPr>
                <w:b/>
              </w:rPr>
            </w:pPr>
            <w:r w:rsidRPr="008B4709">
              <w:rPr>
                <w:b/>
              </w:rPr>
              <w:t>Двигательная активность</w:t>
            </w:r>
          </w:p>
        </w:tc>
      </w:tr>
      <w:tr w:rsidR="001A7334" w:rsidRPr="008B4709" w:rsidTr="001A7334">
        <w:tc>
          <w:tcPr>
            <w:tcW w:w="606" w:type="dxa"/>
          </w:tcPr>
          <w:p w:rsidR="001A7334" w:rsidRPr="008B4709" w:rsidRDefault="001A7334" w:rsidP="001A7334">
            <w:pPr>
              <w:jc w:val="both"/>
            </w:pPr>
            <w:r w:rsidRPr="008B4709">
              <w:t>2.1.</w:t>
            </w:r>
          </w:p>
        </w:tc>
        <w:tc>
          <w:tcPr>
            <w:tcW w:w="4110" w:type="dxa"/>
          </w:tcPr>
          <w:p w:rsidR="001A7334" w:rsidRPr="008B4709" w:rsidRDefault="001A7334" w:rsidP="001A7334">
            <w:pPr>
              <w:jc w:val="both"/>
            </w:pPr>
            <w:r w:rsidRPr="008B4709">
              <w:t>Утренняя гимнастика</w:t>
            </w:r>
          </w:p>
        </w:tc>
        <w:tc>
          <w:tcPr>
            <w:tcW w:w="1944" w:type="dxa"/>
            <w:gridSpan w:val="2"/>
          </w:tcPr>
          <w:p w:rsidR="001A7334" w:rsidRPr="008B4709" w:rsidRDefault="001A7334" w:rsidP="001A7334">
            <w:pPr>
              <w:jc w:val="both"/>
            </w:pPr>
            <w:r w:rsidRPr="008B4709">
              <w:t>Все группы</w:t>
            </w:r>
          </w:p>
        </w:tc>
        <w:tc>
          <w:tcPr>
            <w:tcW w:w="1800" w:type="dxa"/>
          </w:tcPr>
          <w:p w:rsidR="001A7334" w:rsidRPr="008B4709" w:rsidRDefault="001A7334" w:rsidP="001A7334">
            <w:pPr>
              <w:jc w:val="both"/>
            </w:pPr>
            <w:r w:rsidRPr="008B4709">
              <w:t>Ежедневно</w:t>
            </w:r>
          </w:p>
        </w:tc>
        <w:tc>
          <w:tcPr>
            <w:tcW w:w="1359" w:type="dxa"/>
          </w:tcPr>
          <w:p w:rsidR="001A7334" w:rsidRPr="008B4709" w:rsidRDefault="001A7334" w:rsidP="001A7334">
            <w:pPr>
              <w:jc w:val="both"/>
            </w:pPr>
            <w:r w:rsidRPr="008B4709">
              <w:t>Воспитатели,</w:t>
            </w:r>
          </w:p>
          <w:p w:rsidR="001A7334" w:rsidRPr="008B4709" w:rsidRDefault="001A7334" w:rsidP="001A7334">
            <w:pPr>
              <w:jc w:val="both"/>
            </w:pPr>
            <w:r w:rsidRPr="008B4709">
              <w:t>Инструктор  ф/</w:t>
            </w:r>
            <w:proofErr w:type="gramStart"/>
            <w:r w:rsidRPr="008B4709">
              <w:t>р</w:t>
            </w:r>
            <w:proofErr w:type="gramEnd"/>
          </w:p>
        </w:tc>
      </w:tr>
      <w:tr w:rsidR="001A7334" w:rsidRPr="008B4709" w:rsidTr="001A7334">
        <w:tc>
          <w:tcPr>
            <w:tcW w:w="606" w:type="dxa"/>
          </w:tcPr>
          <w:p w:rsidR="001A7334" w:rsidRPr="008B4709" w:rsidRDefault="001A7334" w:rsidP="001A7334">
            <w:pPr>
              <w:jc w:val="both"/>
            </w:pPr>
            <w:r w:rsidRPr="008B4709">
              <w:t>2.2.</w:t>
            </w:r>
          </w:p>
        </w:tc>
        <w:tc>
          <w:tcPr>
            <w:tcW w:w="4110" w:type="dxa"/>
          </w:tcPr>
          <w:p w:rsidR="001A7334" w:rsidRPr="008B4709" w:rsidRDefault="001A7334" w:rsidP="001A7334">
            <w:pPr>
              <w:jc w:val="both"/>
            </w:pPr>
            <w:r w:rsidRPr="008B4709">
              <w:t>Непосредственная образовательная деятельность по физическому развитию</w:t>
            </w:r>
          </w:p>
          <w:p w:rsidR="001A7334" w:rsidRPr="008B4709" w:rsidRDefault="001A7334" w:rsidP="004E6BCB">
            <w:pPr>
              <w:numPr>
                <w:ilvl w:val="0"/>
                <w:numId w:val="149"/>
              </w:numPr>
              <w:adjustRightInd w:val="0"/>
              <w:jc w:val="both"/>
            </w:pPr>
            <w:r w:rsidRPr="008B4709">
              <w:t>в зале;</w:t>
            </w:r>
          </w:p>
          <w:p w:rsidR="001A7334" w:rsidRPr="008B4709" w:rsidRDefault="001A7334" w:rsidP="004E6BCB">
            <w:pPr>
              <w:numPr>
                <w:ilvl w:val="0"/>
                <w:numId w:val="149"/>
              </w:numPr>
              <w:adjustRightInd w:val="0"/>
              <w:jc w:val="both"/>
            </w:pPr>
            <w:r w:rsidRPr="008B4709">
              <w:t>на улице.</w:t>
            </w:r>
          </w:p>
        </w:tc>
        <w:tc>
          <w:tcPr>
            <w:tcW w:w="1944" w:type="dxa"/>
            <w:gridSpan w:val="2"/>
          </w:tcPr>
          <w:p w:rsidR="001A7334" w:rsidRPr="008B4709" w:rsidRDefault="001A7334" w:rsidP="001A7334">
            <w:pPr>
              <w:jc w:val="both"/>
            </w:pPr>
          </w:p>
          <w:p w:rsidR="001A7334" w:rsidRPr="008B4709" w:rsidRDefault="001A7334" w:rsidP="001A7334">
            <w:pPr>
              <w:jc w:val="both"/>
            </w:pPr>
            <w:r w:rsidRPr="008B4709">
              <w:t>Все группы</w:t>
            </w:r>
          </w:p>
          <w:p w:rsidR="001A7334" w:rsidRPr="008B4709" w:rsidRDefault="001A7334" w:rsidP="001A7334">
            <w:pPr>
              <w:jc w:val="both"/>
            </w:pPr>
            <w:r w:rsidRPr="008B4709">
              <w:t>Все группы</w:t>
            </w:r>
          </w:p>
        </w:tc>
        <w:tc>
          <w:tcPr>
            <w:tcW w:w="1800" w:type="dxa"/>
          </w:tcPr>
          <w:p w:rsidR="001A7334" w:rsidRPr="008B4709" w:rsidRDefault="001A7334" w:rsidP="001A7334">
            <w:pPr>
              <w:jc w:val="both"/>
            </w:pPr>
            <w:r w:rsidRPr="008B4709">
              <w:t>2 р. в неделю</w:t>
            </w:r>
          </w:p>
          <w:p w:rsidR="001A7334" w:rsidRPr="008B4709" w:rsidRDefault="001A7334" w:rsidP="001A7334">
            <w:pPr>
              <w:jc w:val="both"/>
            </w:pPr>
            <w:r w:rsidRPr="008B4709">
              <w:t xml:space="preserve">1 р. в неделю </w:t>
            </w:r>
          </w:p>
        </w:tc>
        <w:tc>
          <w:tcPr>
            <w:tcW w:w="1359" w:type="dxa"/>
          </w:tcPr>
          <w:p w:rsidR="001A7334" w:rsidRPr="008B4709" w:rsidRDefault="001A7334" w:rsidP="001A7334">
            <w:pPr>
              <w:jc w:val="both"/>
            </w:pPr>
            <w:r w:rsidRPr="008B4709">
              <w:t>Инструктор ф/ры</w:t>
            </w:r>
          </w:p>
          <w:p w:rsidR="001A7334" w:rsidRPr="008B4709" w:rsidRDefault="001A7334" w:rsidP="001A7334">
            <w:pPr>
              <w:jc w:val="both"/>
            </w:pPr>
            <w:r w:rsidRPr="008B4709">
              <w:t>Воспитатели</w:t>
            </w:r>
          </w:p>
        </w:tc>
      </w:tr>
      <w:tr w:rsidR="001A7334" w:rsidRPr="008B4709" w:rsidTr="001A7334">
        <w:trPr>
          <w:trHeight w:val="535"/>
        </w:trPr>
        <w:tc>
          <w:tcPr>
            <w:tcW w:w="606" w:type="dxa"/>
          </w:tcPr>
          <w:p w:rsidR="001A7334" w:rsidRPr="008B4709" w:rsidRDefault="001A7334" w:rsidP="001A7334">
            <w:pPr>
              <w:jc w:val="both"/>
            </w:pPr>
            <w:r w:rsidRPr="008B4709">
              <w:t>2.3.</w:t>
            </w:r>
          </w:p>
        </w:tc>
        <w:tc>
          <w:tcPr>
            <w:tcW w:w="4110" w:type="dxa"/>
          </w:tcPr>
          <w:p w:rsidR="001A7334" w:rsidRPr="008B4709" w:rsidRDefault="001A7334" w:rsidP="001A7334">
            <w:pPr>
              <w:jc w:val="both"/>
            </w:pPr>
            <w:r w:rsidRPr="008B4709">
              <w:t>Спортивные упражнения (санки, лыжи, велосипеды и др.)</w:t>
            </w:r>
          </w:p>
          <w:p w:rsidR="001A7334" w:rsidRPr="008B4709" w:rsidRDefault="001A7334" w:rsidP="001A7334">
            <w:pPr>
              <w:jc w:val="both"/>
            </w:pPr>
          </w:p>
        </w:tc>
        <w:tc>
          <w:tcPr>
            <w:tcW w:w="1944" w:type="dxa"/>
            <w:gridSpan w:val="2"/>
          </w:tcPr>
          <w:p w:rsidR="001A7334" w:rsidRPr="008B4709" w:rsidRDefault="001A7334" w:rsidP="001A7334">
            <w:pPr>
              <w:jc w:val="both"/>
            </w:pPr>
            <w:r w:rsidRPr="008B4709">
              <w:t>Во всех группах</w:t>
            </w:r>
          </w:p>
        </w:tc>
        <w:tc>
          <w:tcPr>
            <w:tcW w:w="1800" w:type="dxa"/>
          </w:tcPr>
          <w:p w:rsidR="001A7334" w:rsidRPr="008B4709" w:rsidRDefault="001A7334" w:rsidP="001A7334">
            <w:pPr>
              <w:jc w:val="both"/>
            </w:pPr>
            <w:r w:rsidRPr="008B4709">
              <w:t>2 р. в неделю</w:t>
            </w:r>
          </w:p>
        </w:tc>
        <w:tc>
          <w:tcPr>
            <w:tcW w:w="1359" w:type="dxa"/>
          </w:tcPr>
          <w:p w:rsidR="001A7334" w:rsidRPr="008B4709" w:rsidRDefault="001A7334" w:rsidP="001A7334">
            <w:pPr>
              <w:jc w:val="both"/>
            </w:pPr>
            <w:r w:rsidRPr="008B4709">
              <w:t>Воспитатели</w:t>
            </w:r>
          </w:p>
        </w:tc>
      </w:tr>
      <w:tr w:rsidR="001A7334" w:rsidRPr="008B4709" w:rsidTr="001A7334">
        <w:tc>
          <w:tcPr>
            <w:tcW w:w="606" w:type="dxa"/>
          </w:tcPr>
          <w:p w:rsidR="001A7334" w:rsidRPr="008B4709" w:rsidRDefault="001A7334" w:rsidP="001A7334">
            <w:pPr>
              <w:jc w:val="both"/>
            </w:pPr>
            <w:r w:rsidRPr="008B4709">
              <w:t>2.4.</w:t>
            </w:r>
          </w:p>
        </w:tc>
        <w:tc>
          <w:tcPr>
            <w:tcW w:w="4110" w:type="dxa"/>
          </w:tcPr>
          <w:p w:rsidR="001A7334" w:rsidRPr="008B4709" w:rsidRDefault="001A7334" w:rsidP="001A7334">
            <w:pPr>
              <w:jc w:val="both"/>
            </w:pPr>
            <w:r w:rsidRPr="008B4709">
              <w:t>Элементы спортивных игр</w:t>
            </w:r>
          </w:p>
          <w:p w:rsidR="001A7334" w:rsidRPr="008B4709" w:rsidRDefault="001A7334" w:rsidP="001A7334">
            <w:pPr>
              <w:jc w:val="both"/>
            </w:pPr>
          </w:p>
          <w:p w:rsidR="001A7334" w:rsidRPr="008B4709" w:rsidRDefault="001A7334" w:rsidP="001A7334">
            <w:pPr>
              <w:jc w:val="both"/>
            </w:pPr>
          </w:p>
        </w:tc>
        <w:tc>
          <w:tcPr>
            <w:tcW w:w="1944" w:type="dxa"/>
            <w:gridSpan w:val="2"/>
          </w:tcPr>
          <w:p w:rsidR="001A7334" w:rsidRPr="008B4709" w:rsidRDefault="001A7334" w:rsidP="001A7334">
            <w:pPr>
              <w:jc w:val="both"/>
            </w:pPr>
            <w:r w:rsidRPr="008B4709">
              <w:t>старшая,</w:t>
            </w:r>
          </w:p>
          <w:p w:rsidR="001A7334" w:rsidRPr="008B4709" w:rsidRDefault="001A7334" w:rsidP="001A7334">
            <w:pPr>
              <w:jc w:val="both"/>
            </w:pPr>
            <w:r w:rsidRPr="008B4709">
              <w:t>подготовительная</w:t>
            </w:r>
          </w:p>
        </w:tc>
        <w:tc>
          <w:tcPr>
            <w:tcW w:w="1800" w:type="dxa"/>
          </w:tcPr>
          <w:p w:rsidR="001A7334" w:rsidRPr="008B4709" w:rsidRDefault="001A7334" w:rsidP="001A7334">
            <w:pPr>
              <w:jc w:val="both"/>
            </w:pPr>
            <w:r w:rsidRPr="008B4709">
              <w:t>2 р. в неделю</w:t>
            </w:r>
          </w:p>
        </w:tc>
        <w:tc>
          <w:tcPr>
            <w:tcW w:w="1359" w:type="dxa"/>
          </w:tcPr>
          <w:p w:rsidR="001A7334" w:rsidRPr="008B4709" w:rsidRDefault="001A7334" w:rsidP="001A7334">
            <w:pPr>
              <w:jc w:val="both"/>
            </w:pPr>
            <w:r w:rsidRPr="008B4709">
              <w:t>Воспитатели,</w:t>
            </w:r>
          </w:p>
          <w:p w:rsidR="001A7334" w:rsidRPr="008B4709" w:rsidRDefault="001A7334" w:rsidP="001A7334">
            <w:pPr>
              <w:jc w:val="both"/>
            </w:pPr>
            <w:r w:rsidRPr="008B4709">
              <w:t>Инструктор  ф/ры</w:t>
            </w:r>
          </w:p>
        </w:tc>
      </w:tr>
      <w:tr w:rsidR="001A7334" w:rsidRPr="008B4709" w:rsidTr="001A7334">
        <w:trPr>
          <w:trHeight w:val="542"/>
        </w:trPr>
        <w:tc>
          <w:tcPr>
            <w:tcW w:w="606" w:type="dxa"/>
          </w:tcPr>
          <w:p w:rsidR="001A7334" w:rsidRPr="008B4709" w:rsidRDefault="001A7334" w:rsidP="001A7334">
            <w:pPr>
              <w:jc w:val="both"/>
            </w:pPr>
            <w:r w:rsidRPr="008B4709">
              <w:t>2.5</w:t>
            </w:r>
          </w:p>
        </w:tc>
        <w:tc>
          <w:tcPr>
            <w:tcW w:w="4110" w:type="dxa"/>
          </w:tcPr>
          <w:p w:rsidR="001A7334" w:rsidRPr="008B4709" w:rsidRDefault="001A7334" w:rsidP="001A7334">
            <w:pPr>
              <w:jc w:val="both"/>
            </w:pPr>
            <w:r w:rsidRPr="008B4709">
              <w:t>Кружковая работа</w:t>
            </w:r>
          </w:p>
        </w:tc>
        <w:tc>
          <w:tcPr>
            <w:tcW w:w="1944" w:type="dxa"/>
            <w:gridSpan w:val="2"/>
          </w:tcPr>
          <w:p w:rsidR="001A7334" w:rsidRPr="008B4709" w:rsidRDefault="001A7334" w:rsidP="001A7334">
            <w:pPr>
              <w:ind w:right="-141"/>
              <w:jc w:val="both"/>
            </w:pPr>
            <w:r w:rsidRPr="008B4709">
              <w:t xml:space="preserve">старшая, </w:t>
            </w:r>
          </w:p>
          <w:p w:rsidR="001A7334" w:rsidRPr="008B4709" w:rsidRDefault="001A7334" w:rsidP="001A7334">
            <w:pPr>
              <w:ind w:right="-141"/>
              <w:jc w:val="both"/>
            </w:pPr>
            <w:r w:rsidRPr="008B4709">
              <w:t>подготовительная</w:t>
            </w:r>
          </w:p>
        </w:tc>
        <w:tc>
          <w:tcPr>
            <w:tcW w:w="1800" w:type="dxa"/>
          </w:tcPr>
          <w:p w:rsidR="001A7334" w:rsidRPr="008B4709" w:rsidRDefault="001A7334" w:rsidP="001A7334">
            <w:pPr>
              <w:jc w:val="both"/>
            </w:pPr>
            <w:r w:rsidRPr="008B4709">
              <w:t>1 р. в неделю</w:t>
            </w:r>
          </w:p>
        </w:tc>
        <w:tc>
          <w:tcPr>
            <w:tcW w:w="1359" w:type="dxa"/>
          </w:tcPr>
          <w:p w:rsidR="001A7334" w:rsidRPr="008B4709" w:rsidRDefault="001A7334" w:rsidP="001A7334">
            <w:pPr>
              <w:jc w:val="both"/>
            </w:pPr>
            <w:r w:rsidRPr="008B4709">
              <w:t>Инструктор ф/ры</w:t>
            </w:r>
          </w:p>
        </w:tc>
      </w:tr>
      <w:tr w:rsidR="001A7334" w:rsidRPr="008B4709" w:rsidTr="001A7334">
        <w:tc>
          <w:tcPr>
            <w:tcW w:w="606" w:type="dxa"/>
          </w:tcPr>
          <w:p w:rsidR="001A7334" w:rsidRPr="008B4709" w:rsidRDefault="001A7334" w:rsidP="001A7334">
            <w:pPr>
              <w:jc w:val="both"/>
            </w:pPr>
            <w:r w:rsidRPr="008B4709">
              <w:t xml:space="preserve">2.6. </w:t>
            </w:r>
          </w:p>
        </w:tc>
        <w:tc>
          <w:tcPr>
            <w:tcW w:w="4110" w:type="dxa"/>
          </w:tcPr>
          <w:p w:rsidR="001A7334" w:rsidRPr="008B4709" w:rsidRDefault="001A7334" w:rsidP="001A7334">
            <w:pPr>
              <w:jc w:val="both"/>
            </w:pPr>
            <w:r w:rsidRPr="008B4709">
              <w:t>Активный отдых</w:t>
            </w:r>
          </w:p>
          <w:p w:rsidR="001A7334" w:rsidRPr="008B4709" w:rsidRDefault="001A7334" w:rsidP="004E6BCB">
            <w:pPr>
              <w:numPr>
                <w:ilvl w:val="0"/>
                <w:numId w:val="149"/>
              </w:numPr>
              <w:adjustRightInd w:val="0"/>
              <w:jc w:val="both"/>
            </w:pPr>
            <w:r w:rsidRPr="008B4709">
              <w:t>спортивный час;</w:t>
            </w:r>
          </w:p>
          <w:p w:rsidR="001A7334" w:rsidRPr="008B4709" w:rsidRDefault="001A7334" w:rsidP="004E6BCB">
            <w:pPr>
              <w:numPr>
                <w:ilvl w:val="0"/>
                <w:numId w:val="149"/>
              </w:numPr>
              <w:adjustRightInd w:val="0"/>
              <w:jc w:val="both"/>
            </w:pPr>
            <w:r w:rsidRPr="008B4709">
              <w:t>физкультурный досуг;</w:t>
            </w:r>
          </w:p>
          <w:p w:rsidR="001A7334" w:rsidRPr="008B4709" w:rsidRDefault="001A7334" w:rsidP="004E6BCB">
            <w:pPr>
              <w:numPr>
                <w:ilvl w:val="0"/>
                <w:numId w:val="149"/>
              </w:numPr>
              <w:adjustRightInd w:val="0"/>
              <w:jc w:val="both"/>
            </w:pPr>
            <w:r w:rsidRPr="008B4709">
              <w:t>поход в лес.</w:t>
            </w:r>
          </w:p>
        </w:tc>
        <w:tc>
          <w:tcPr>
            <w:tcW w:w="1944" w:type="dxa"/>
            <w:gridSpan w:val="2"/>
          </w:tcPr>
          <w:p w:rsidR="001A7334" w:rsidRPr="008B4709" w:rsidRDefault="001A7334" w:rsidP="001A7334">
            <w:pPr>
              <w:ind w:right="-141"/>
              <w:jc w:val="both"/>
            </w:pPr>
          </w:p>
          <w:p w:rsidR="001A7334" w:rsidRPr="008B4709" w:rsidRDefault="001A7334" w:rsidP="001A7334">
            <w:pPr>
              <w:ind w:right="-141"/>
              <w:jc w:val="both"/>
            </w:pPr>
            <w:r w:rsidRPr="008B4709">
              <w:t>Все группы</w:t>
            </w:r>
          </w:p>
          <w:p w:rsidR="001A7334" w:rsidRPr="008B4709" w:rsidRDefault="001A7334" w:rsidP="001A7334">
            <w:pPr>
              <w:ind w:right="-141"/>
              <w:jc w:val="both"/>
            </w:pPr>
            <w:r w:rsidRPr="008B4709">
              <w:t>Все группы</w:t>
            </w:r>
          </w:p>
          <w:p w:rsidR="001A7334" w:rsidRPr="008B4709" w:rsidRDefault="001A7334" w:rsidP="001A7334">
            <w:pPr>
              <w:ind w:right="-141"/>
              <w:jc w:val="both"/>
            </w:pPr>
            <w:r w:rsidRPr="008B4709">
              <w:t>Подготовительная</w:t>
            </w:r>
          </w:p>
        </w:tc>
        <w:tc>
          <w:tcPr>
            <w:tcW w:w="1800" w:type="dxa"/>
          </w:tcPr>
          <w:p w:rsidR="001A7334" w:rsidRPr="008B4709" w:rsidRDefault="001A7334" w:rsidP="001A7334">
            <w:pPr>
              <w:jc w:val="both"/>
            </w:pPr>
          </w:p>
          <w:p w:rsidR="001A7334" w:rsidRPr="008B4709" w:rsidRDefault="001A7334" w:rsidP="001A7334">
            <w:pPr>
              <w:jc w:val="both"/>
            </w:pPr>
            <w:r w:rsidRPr="008B4709">
              <w:t>1 р. в неделю</w:t>
            </w:r>
          </w:p>
          <w:p w:rsidR="001A7334" w:rsidRPr="008B4709" w:rsidRDefault="001A7334" w:rsidP="001A7334">
            <w:pPr>
              <w:jc w:val="both"/>
            </w:pPr>
            <w:r w:rsidRPr="008B4709">
              <w:t>1 р. в месяц</w:t>
            </w:r>
          </w:p>
          <w:p w:rsidR="001A7334" w:rsidRPr="008B4709" w:rsidRDefault="001A7334" w:rsidP="001A7334">
            <w:pPr>
              <w:jc w:val="both"/>
            </w:pPr>
            <w:r w:rsidRPr="008B4709">
              <w:t>1 р. в год</w:t>
            </w:r>
          </w:p>
        </w:tc>
        <w:tc>
          <w:tcPr>
            <w:tcW w:w="1359" w:type="dxa"/>
          </w:tcPr>
          <w:p w:rsidR="001A7334" w:rsidRPr="008B4709" w:rsidRDefault="001A7334" w:rsidP="001A7334">
            <w:pPr>
              <w:jc w:val="both"/>
            </w:pPr>
          </w:p>
          <w:p w:rsidR="001A7334" w:rsidRPr="008B4709" w:rsidRDefault="001A7334" w:rsidP="001A7334">
            <w:pPr>
              <w:jc w:val="both"/>
            </w:pPr>
            <w:r w:rsidRPr="008B4709">
              <w:t>Инструктор ф/ры,</w:t>
            </w:r>
          </w:p>
          <w:p w:rsidR="001A7334" w:rsidRPr="008B4709" w:rsidRDefault="001A7334" w:rsidP="001A7334">
            <w:pPr>
              <w:jc w:val="both"/>
            </w:pPr>
            <w:r w:rsidRPr="008B4709">
              <w:t>Воспитатели</w:t>
            </w:r>
          </w:p>
        </w:tc>
      </w:tr>
      <w:tr w:rsidR="001A7334" w:rsidRPr="008B4709" w:rsidTr="001A7334">
        <w:tc>
          <w:tcPr>
            <w:tcW w:w="606" w:type="dxa"/>
          </w:tcPr>
          <w:p w:rsidR="001A7334" w:rsidRPr="008B4709" w:rsidRDefault="001A7334" w:rsidP="001A7334">
            <w:pPr>
              <w:jc w:val="both"/>
            </w:pPr>
            <w:r w:rsidRPr="008B4709">
              <w:t>2.7.</w:t>
            </w:r>
          </w:p>
        </w:tc>
        <w:tc>
          <w:tcPr>
            <w:tcW w:w="4110" w:type="dxa"/>
          </w:tcPr>
          <w:p w:rsidR="001A7334" w:rsidRPr="008B4709" w:rsidRDefault="001A7334" w:rsidP="001A7334">
            <w:pPr>
              <w:jc w:val="both"/>
            </w:pPr>
            <w:r w:rsidRPr="008B4709">
              <w:t>Физкультурные праздники (зимой, летом)</w:t>
            </w:r>
          </w:p>
          <w:p w:rsidR="001A7334" w:rsidRPr="008B4709" w:rsidRDefault="001A7334" w:rsidP="001A7334">
            <w:pPr>
              <w:jc w:val="both"/>
            </w:pPr>
            <w:r w:rsidRPr="008B4709">
              <w:t>«День здоровья»</w:t>
            </w:r>
          </w:p>
          <w:p w:rsidR="001A7334" w:rsidRPr="008B4709" w:rsidRDefault="001A7334" w:rsidP="001A7334">
            <w:pPr>
              <w:jc w:val="both"/>
            </w:pPr>
            <w:r w:rsidRPr="008B4709">
              <w:t>«Весёлые старты»</w:t>
            </w:r>
          </w:p>
        </w:tc>
        <w:tc>
          <w:tcPr>
            <w:tcW w:w="1944" w:type="dxa"/>
            <w:gridSpan w:val="2"/>
          </w:tcPr>
          <w:p w:rsidR="001A7334" w:rsidRPr="008B4709" w:rsidRDefault="001A7334" w:rsidP="001A7334">
            <w:pPr>
              <w:jc w:val="both"/>
            </w:pPr>
          </w:p>
          <w:p w:rsidR="001A7334" w:rsidRPr="008B4709" w:rsidRDefault="001A7334" w:rsidP="001A7334">
            <w:pPr>
              <w:ind w:right="-69"/>
              <w:jc w:val="both"/>
            </w:pPr>
            <w:r w:rsidRPr="008B4709">
              <w:t>все группы</w:t>
            </w:r>
          </w:p>
          <w:p w:rsidR="001A7334" w:rsidRPr="008B4709" w:rsidRDefault="001A7334" w:rsidP="001A7334">
            <w:pPr>
              <w:ind w:right="-69"/>
              <w:jc w:val="both"/>
            </w:pPr>
            <w:r w:rsidRPr="008B4709">
              <w:t>подготовительная</w:t>
            </w:r>
          </w:p>
        </w:tc>
        <w:tc>
          <w:tcPr>
            <w:tcW w:w="1800" w:type="dxa"/>
          </w:tcPr>
          <w:p w:rsidR="001A7334" w:rsidRPr="008B4709" w:rsidRDefault="001A7334" w:rsidP="001A7334">
            <w:pPr>
              <w:jc w:val="both"/>
            </w:pPr>
          </w:p>
          <w:p w:rsidR="001A7334" w:rsidRPr="008B4709" w:rsidRDefault="001A7334" w:rsidP="001A7334">
            <w:pPr>
              <w:jc w:val="both"/>
            </w:pPr>
            <w:r w:rsidRPr="008B4709">
              <w:t>1 р. в год</w:t>
            </w:r>
          </w:p>
          <w:p w:rsidR="001A7334" w:rsidRPr="008B4709" w:rsidRDefault="001A7334" w:rsidP="001A7334">
            <w:pPr>
              <w:jc w:val="both"/>
            </w:pPr>
            <w:r w:rsidRPr="008B4709">
              <w:t>1 р. в год</w:t>
            </w:r>
          </w:p>
        </w:tc>
        <w:tc>
          <w:tcPr>
            <w:tcW w:w="1359" w:type="dxa"/>
          </w:tcPr>
          <w:p w:rsidR="001A7334" w:rsidRPr="008B4709" w:rsidRDefault="001A7334" w:rsidP="001A7334">
            <w:pPr>
              <w:jc w:val="both"/>
            </w:pPr>
            <w:r w:rsidRPr="008B4709">
              <w:t>Инструктор ФИЗО,</w:t>
            </w:r>
          </w:p>
          <w:p w:rsidR="001A7334" w:rsidRPr="008B4709" w:rsidRDefault="001A7334" w:rsidP="001A7334">
            <w:pPr>
              <w:jc w:val="both"/>
            </w:pPr>
            <w:r w:rsidRPr="008B4709">
              <w:t>Воспитатели,</w:t>
            </w:r>
          </w:p>
          <w:p w:rsidR="001A7334" w:rsidRPr="008B4709" w:rsidRDefault="001A7334" w:rsidP="001A7334">
            <w:pPr>
              <w:jc w:val="both"/>
            </w:pPr>
            <w:r w:rsidRPr="008B4709">
              <w:t>муз. Рук.</w:t>
            </w:r>
          </w:p>
        </w:tc>
      </w:tr>
      <w:tr w:rsidR="001A7334" w:rsidRPr="008B4709" w:rsidTr="001A7334">
        <w:tc>
          <w:tcPr>
            <w:tcW w:w="606" w:type="dxa"/>
          </w:tcPr>
          <w:p w:rsidR="001A7334" w:rsidRPr="008B4709" w:rsidRDefault="001A7334" w:rsidP="001A7334">
            <w:pPr>
              <w:jc w:val="both"/>
            </w:pPr>
            <w:r w:rsidRPr="008B4709">
              <w:t>2.8.</w:t>
            </w:r>
          </w:p>
        </w:tc>
        <w:tc>
          <w:tcPr>
            <w:tcW w:w="4110" w:type="dxa"/>
          </w:tcPr>
          <w:p w:rsidR="001A7334" w:rsidRPr="008B4709" w:rsidRDefault="001A7334" w:rsidP="001A7334">
            <w:pPr>
              <w:jc w:val="both"/>
            </w:pPr>
            <w:r w:rsidRPr="008B4709">
              <w:t>Каникулы (непосредственная образовательная деятельность не проводится)</w:t>
            </w:r>
          </w:p>
        </w:tc>
        <w:tc>
          <w:tcPr>
            <w:tcW w:w="1944" w:type="dxa"/>
            <w:gridSpan w:val="2"/>
          </w:tcPr>
          <w:p w:rsidR="001A7334" w:rsidRPr="008B4709" w:rsidRDefault="001A7334" w:rsidP="001A7334">
            <w:pPr>
              <w:jc w:val="both"/>
            </w:pPr>
            <w:r w:rsidRPr="008B4709">
              <w:t>Все группы</w:t>
            </w:r>
          </w:p>
        </w:tc>
        <w:tc>
          <w:tcPr>
            <w:tcW w:w="1800" w:type="dxa"/>
          </w:tcPr>
          <w:p w:rsidR="001A7334" w:rsidRPr="008B4709" w:rsidRDefault="001A7334" w:rsidP="001A7334">
            <w:pPr>
              <w:jc w:val="both"/>
            </w:pPr>
            <w:proofErr w:type="gramStart"/>
            <w:r w:rsidRPr="008B4709">
              <w:t>1 р. в год (в соответствии с  к графиком</w:t>
            </w:r>
            <w:proofErr w:type="gramEnd"/>
          </w:p>
        </w:tc>
        <w:tc>
          <w:tcPr>
            <w:tcW w:w="1359" w:type="dxa"/>
          </w:tcPr>
          <w:p w:rsidR="001A7334" w:rsidRPr="008B4709" w:rsidRDefault="001A7334" w:rsidP="001A7334">
            <w:pPr>
              <w:jc w:val="both"/>
            </w:pPr>
            <w:r w:rsidRPr="008B4709">
              <w:t>Все педагоги</w:t>
            </w:r>
          </w:p>
          <w:p w:rsidR="001A7334" w:rsidRPr="008B4709" w:rsidRDefault="001A7334" w:rsidP="001A7334">
            <w:pPr>
              <w:jc w:val="both"/>
            </w:pPr>
          </w:p>
          <w:p w:rsidR="001A7334" w:rsidRPr="008B4709" w:rsidRDefault="001A7334" w:rsidP="001A7334">
            <w:pPr>
              <w:jc w:val="both"/>
            </w:pPr>
          </w:p>
        </w:tc>
      </w:tr>
      <w:tr w:rsidR="001A7334" w:rsidRPr="008B4709" w:rsidTr="001A7334">
        <w:tc>
          <w:tcPr>
            <w:tcW w:w="606" w:type="dxa"/>
          </w:tcPr>
          <w:p w:rsidR="001A7334" w:rsidRPr="008B4709" w:rsidRDefault="001A7334" w:rsidP="001A7334">
            <w:pPr>
              <w:jc w:val="both"/>
              <w:rPr>
                <w:b/>
              </w:rPr>
            </w:pPr>
            <w:r w:rsidRPr="008B4709">
              <w:rPr>
                <w:b/>
              </w:rPr>
              <w:t>3.</w:t>
            </w:r>
          </w:p>
        </w:tc>
        <w:tc>
          <w:tcPr>
            <w:tcW w:w="9213" w:type="dxa"/>
            <w:gridSpan w:val="5"/>
          </w:tcPr>
          <w:p w:rsidR="001A7334" w:rsidRPr="008B4709" w:rsidRDefault="001A7334" w:rsidP="001A7334">
            <w:pPr>
              <w:jc w:val="both"/>
              <w:rPr>
                <w:b/>
              </w:rPr>
            </w:pPr>
            <w:r w:rsidRPr="008B4709">
              <w:rPr>
                <w:b/>
              </w:rPr>
              <w:t xml:space="preserve">Лечебно – профилактические мероприятия </w:t>
            </w:r>
          </w:p>
          <w:p w:rsidR="001A7334" w:rsidRPr="008B4709" w:rsidRDefault="001A7334" w:rsidP="001A7334">
            <w:pPr>
              <w:jc w:val="both"/>
            </w:pPr>
          </w:p>
        </w:tc>
      </w:tr>
      <w:tr w:rsidR="001A7334" w:rsidRPr="008B4709" w:rsidTr="001A7334">
        <w:tc>
          <w:tcPr>
            <w:tcW w:w="606" w:type="dxa"/>
          </w:tcPr>
          <w:p w:rsidR="001A7334" w:rsidRPr="008B4709" w:rsidRDefault="001A7334" w:rsidP="001A7334">
            <w:pPr>
              <w:jc w:val="both"/>
            </w:pPr>
            <w:r w:rsidRPr="008B4709">
              <w:t>3.1.</w:t>
            </w:r>
          </w:p>
        </w:tc>
        <w:tc>
          <w:tcPr>
            <w:tcW w:w="4110" w:type="dxa"/>
          </w:tcPr>
          <w:p w:rsidR="001A7334" w:rsidRPr="008B4709" w:rsidRDefault="001A7334" w:rsidP="001A7334">
            <w:pPr>
              <w:jc w:val="both"/>
            </w:pPr>
            <w:r w:rsidRPr="008B4709">
              <w:t>Витаминотерапия</w:t>
            </w:r>
          </w:p>
        </w:tc>
        <w:tc>
          <w:tcPr>
            <w:tcW w:w="1764" w:type="dxa"/>
          </w:tcPr>
          <w:p w:rsidR="001A7334" w:rsidRPr="008B4709" w:rsidRDefault="001A7334" w:rsidP="001A7334">
            <w:pPr>
              <w:jc w:val="both"/>
            </w:pPr>
            <w:r w:rsidRPr="008B4709">
              <w:t>Все группы</w:t>
            </w:r>
          </w:p>
        </w:tc>
        <w:tc>
          <w:tcPr>
            <w:tcW w:w="1980" w:type="dxa"/>
            <w:gridSpan w:val="2"/>
          </w:tcPr>
          <w:p w:rsidR="001A7334" w:rsidRPr="008B4709" w:rsidRDefault="001A7334" w:rsidP="001A7334">
            <w:pPr>
              <w:jc w:val="both"/>
            </w:pPr>
            <w:r w:rsidRPr="008B4709">
              <w:t>Курсы 2 р. в год</w:t>
            </w:r>
          </w:p>
        </w:tc>
        <w:tc>
          <w:tcPr>
            <w:tcW w:w="1359" w:type="dxa"/>
          </w:tcPr>
          <w:p w:rsidR="001A7334" w:rsidRPr="008B4709" w:rsidRDefault="001A7334" w:rsidP="001A7334">
            <w:pPr>
              <w:jc w:val="both"/>
            </w:pPr>
            <w:r w:rsidRPr="008B4709">
              <w:t>медсестра</w:t>
            </w:r>
          </w:p>
          <w:p w:rsidR="001A7334" w:rsidRPr="008B4709" w:rsidRDefault="001A7334" w:rsidP="001A7334">
            <w:pPr>
              <w:jc w:val="both"/>
            </w:pPr>
          </w:p>
        </w:tc>
      </w:tr>
      <w:tr w:rsidR="001A7334" w:rsidRPr="008B4709" w:rsidTr="001A7334">
        <w:tc>
          <w:tcPr>
            <w:tcW w:w="606" w:type="dxa"/>
          </w:tcPr>
          <w:p w:rsidR="001A7334" w:rsidRPr="008B4709" w:rsidRDefault="001A7334" w:rsidP="001A7334">
            <w:pPr>
              <w:jc w:val="both"/>
            </w:pPr>
            <w:r w:rsidRPr="008B4709">
              <w:t>3.2.</w:t>
            </w:r>
          </w:p>
        </w:tc>
        <w:tc>
          <w:tcPr>
            <w:tcW w:w="4110" w:type="dxa"/>
          </w:tcPr>
          <w:p w:rsidR="001A7334" w:rsidRPr="008B4709" w:rsidRDefault="001A7334" w:rsidP="001A7334">
            <w:pPr>
              <w:jc w:val="both"/>
            </w:pPr>
            <w:r w:rsidRPr="008B4709">
              <w:t>Профилактика гриппа (проветривание после каждого часа, проветривание после занятия)</w:t>
            </w:r>
          </w:p>
        </w:tc>
        <w:tc>
          <w:tcPr>
            <w:tcW w:w="1764" w:type="dxa"/>
          </w:tcPr>
          <w:p w:rsidR="001A7334" w:rsidRPr="008B4709" w:rsidRDefault="001A7334" w:rsidP="001A7334">
            <w:pPr>
              <w:jc w:val="both"/>
            </w:pPr>
            <w:r w:rsidRPr="008B4709">
              <w:t>Все группы</w:t>
            </w:r>
          </w:p>
        </w:tc>
        <w:tc>
          <w:tcPr>
            <w:tcW w:w="1980" w:type="dxa"/>
            <w:gridSpan w:val="2"/>
          </w:tcPr>
          <w:p w:rsidR="001A7334" w:rsidRPr="008B4709" w:rsidRDefault="001A7334" w:rsidP="001A7334">
            <w:pPr>
              <w:jc w:val="both"/>
            </w:pPr>
            <w:r w:rsidRPr="008B4709">
              <w:t xml:space="preserve">В </w:t>
            </w:r>
            <w:proofErr w:type="gramStart"/>
            <w:r w:rsidRPr="008B4709">
              <w:t>неблагопри-ятный</w:t>
            </w:r>
            <w:proofErr w:type="gramEnd"/>
            <w:r w:rsidRPr="008B4709">
              <w:t xml:space="preserve"> период (осень, весна)</w:t>
            </w:r>
          </w:p>
        </w:tc>
        <w:tc>
          <w:tcPr>
            <w:tcW w:w="1359" w:type="dxa"/>
          </w:tcPr>
          <w:p w:rsidR="001A7334" w:rsidRPr="008B4709" w:rsidRDefault="001A7334" w:rsidP="001A7334">
            <w:pPr>
              <w:jc w:val="both"/>
            </w:pPr>
            <w:r w:rsidRPr="008B4709">
              <w:t>медсестра</w:t>
            </w:r>
          </w:p>
        </w:tc>
      </w:tr>
      <w:tr w:rsidR="001A7334" w:rsidRPr="008B4709" w:rsidTr="001A7334">
        <w:tc>
          <w:tcPr>
            <w:tcW w:w="606" w:type="dxa"/>
          </w:tcPr>
          <w:p w:rsidR="001A7334" w:rsidRPr="008B4709" w:rsidRDefault="001A7334" w:rsidP="001A7334">
            <w:pPr>
              <w:jc w:val="both"/>
            </w:pPr>
            <w:r w:rsidRPr="008B4709">
              <w:t>3.3.</w:t>
            </w:r>
          </w:p>
        </w:tc>
        <w:tc>
          <w:tcPr>
            <w:tcW w:w="4110" w:type="dxa"/>
          </w:tcPr>
          <w:p w:rsidR="001A7334" w:rsidRPr="008B4709" w:rsidRDefault="001A7334" w:rsidP="001A7334">
            <w:pPr>
              <w:jc w:val="both"/>
            </w:pPr>
            <w:r w:rsidRPr="008B4709">
              <w:t>Физиотерапевтические процедуры (кварцевание</w:t>
            </w:r>
            <w:proofErr w:type="gramStart"/>
            <w:r w:rsidRPr="008B4709">
              <w:t>,)</w:t>
            </w:r>
            <w:proofErr w:type="gramEnd"/>
          </w:p>
        </w:tc>
        <w:tc>
          <w:tcPr>
            <w:tcW w:w="1764" w:type="dxa"/>
          </w:tcPr>
          <w:p w:rsidR="001A7334" w:rsidRPr="008B4709" w:rsidRDefault="001A7334" w:rsidP="001A7334">
            <w:pPr>
              <w:jc w:val="both"/>
            </w:pPr>
            <w:r w:rsidRPr="008B4709">
              <w:t>По показаниям врача</w:t>
            </w:r>
          </w:p>
        </w:tc>
        <w:tc>
          <w:tcPr>
            <w:tcW w:w="1980" w:type="dxa"/>
            <w:gridSpan w:val="2"/>
          </w:tcPr>
          <w:p w:rsidR="001A7334" w:rsidRPr="008B4709" w:rsidRDefault="001A7334" w:rsidP="001A7334">
            <w:pPr>
              <w:jc w:val="both"/>
            </w:pPr>
            <w:r w:rsidRPr="008B4709">
              <w:t>В течени</w:t>
            </w:r>
            <w:proofErr w:type="gramStart"/>
            <w:r w:rsidRPr="008B4709">
              <w:t>и</w:t>
            </w:r>
            <w:proofErr w:type="gramEnd"/>
            <w:r w:rsidRPr="008B4709">
              <w:t xml:space="preserve"> года</w:t>
            </w:r>
          </w:p>
        </w:tc>
        <w:tc>
          <w:tcPr>
            <w:tcW w:w="1359" w:type="dxa"/>
          </w:tcPr>
          <w:p w:rsidR="001A7334" w:rsidRPr="008B4709" w:rsidRDefault="001A7334" w:rsidP="001A7334">
            <w:pPr>
              <w:jc w:val="both"/>
            </w:pPr>
            <w:r w:rsidRPr="008B4709">
              <w:t>медсестра</w:t>
            </w:r>
          </w:p>
          <w:p w:rsidR="001A7334" w:rsidRPr="008B4709" w:rsidRDefault="001A7334" w:rsidP="001A7334">
            <w:pPr>
              <w:jc w:val="both"/>
            </w:pPr>
          </w:p>
        </w:tc>
      </w:tr>
      <w:tr w:rsidR="001A7334" w:rsidRPr="008B4709" w:rsidTr="001A7334">
        <w:tc>
          <w:tcPr>
            <w:tcW w:w="606" w:type="dxa"/>
          </w:tcPr>
          <w:p w:rsidR="001A7334" w:rsidRPr="008B4709" w:rsidRDefault="001A7334" w:rsidP="001A7334">
            <w:pPr>
              <w:jc w:val="both"/>
            </w:pPr>
            <w:r w:rsidRPr="008B4709">
              <w:t>3.4.</w:t>
            </w:r>
          </w:p>
        </w:tc>
        <w:tc>
          <w:tcPr>
            <w:tcW w:w="4110" w:type="dxa"/>
          </w:tcPr>
          <w:p w:rsidR="001A7334" w:rsidRPr="008B4709" w:rsidRDefault="001A7334" w:rsidP="001A7334">
            <w:pPr>
              <w:jc w:val="both"/>
            </w:pPr>
            <w:r w:rsidRPr="008B4709">
              <w:t>Фитоадентогены (женьшень и эвкалипт)</w:t>
            </w:r>
          </w:p>
        </w:tc>
        <w:tc>
          <w:tcPr>
            <w:tcW w:w="1764" w:type="dxa"/>
          </w:tcPr>
          <w:p w:rsidR="001A7334" w:rsidRPr="008B4709" w:rsidRDefault="001A7334" w:rsidP="001A7334">
            <w:pPr>
              <w:jc w:val="both"/>
            </w:pPr>
            <w:r w:rsidRPr="008B4709">
              <w:t>Все группы</w:t>
            </w:r>
          </w:p>
        </w:tc>
        <w:tc>
          <w:tcPr>
            <w:tcW w:w="1980" w:type="dxa"/>
            <w:gridSpan w:val="2"/>
          </w:tcPr>
          <w:p w:rsidR="001A7334" w:rsidRPr="008B4709" w:rsidRDefault="001A7334" w:rsidP="001A7334">
            <w:pPr>
              <w:jc w:val="both"/>
            </w:pPr>
            <w:r w:rsidRPr="008B4709">
              <w:t>Осень, весна</w:t>
            </w:r>
          </w:p>
        </w:tc>
        <w:tc>
          <w:tcPr>
            <w:tcW w:w="1359" w:type="dxa"/>
          </w:tcPr>
          <w:p w:rsidR="001A7334" w:rsidRPr="008B4709" w:rsidRDefault="001A7334" w:rsidP="001A7334">
            <w:pPr>
              <w:jc w:val="both"/>
            </w:pPr>
            <w:r w:rsidRPr="008B4709">
              <w:t>медсестра</w:t>
            </w:r>
          </w:p>
          <w:p w:rsidR="001A7334" w:rsidRPr="008B4709" w:rsidRDefault="001A7334" w:rsidP="001A7334">
            <w:pPr>
              <w:jc w:val="both"/>
            </w:pPr>
          </w:p>
        </w:tc>
      </w:tr>
      <w:tr w:rsidR="001A7334" w:rsidRPr="008B4709" w:rsidTr="001A7334">
        <w:tc>
          <w:tcPr>
            <w:tcW w:w="606" w:type="dxa"/>
          </w:tcPr>
          <w:p w:rsidR="001A7334" w:rsidRPr="008B4709" w:rsidRDefault="001A7334" w:rsidP="001A7334">
            <w:pPr>
              <w:jc w:val="both"/>
            </w:pPr>
            <w:r w:rsidRPr="008B4709">
              <w:t>3.5.</w:t>
            </w:r>
          </w:p>
        </w:tc>
        <w:tc>
          <w:tcPr>
            <w:tcW w:w="4110" w:type="dxa"/>
          </w:tcPr>
          <w:p w:rsidR="001A7334" w:rsidRPr="008B4709" w:rsidRDefault="001A7334" w:rsidP="001A7334">
            <w:pPr>
              <w:jc w:val="both"/>
            </w:pPr>
            <w:r w:rsidRPr="008B4709">
              <w:t>Фитонезидотерапия (лук, чеснок)</w:t>
            </w:r>
          </w:p>
        </w:tc>
        <w:tc>
          <w:tcPr>
            <w:tcW w:w="1764" w:type="dxa"/>
          </w:tcPr>
          <w:p w:rsidR="001A7334" w:rsidRPr="008B4709" w:rsidRDefault="001A7334" w:rsidP="001A7334">
            <w:pPr>
              <w:jc w:val="both"/>
            </w:pPr>
            <w:r w:rsidRPr="008B4709">
              <w:t>Все группы</w:t>
            </w:r>
          </w:p>
        </w:tc>
        <w:tc>
          <w:tcPr>
            <w:tcW w:w="1980" w:type="dxa"/>
            <w:gridSpan w:val="2"/>
          </w:tcPr>
          <w:p w:rsidR="001A7334" w:rsidRPr="008B4709" w:rsidRDefault="001A7334" w:rsidP="001A7334">
            <w:pPr>
              <w:jc w:val="both"/>
            </w:pPr>
            <w:r w:rsidRPr="008B4709">
              <w:t xml:space="preserve">В неблагопр. </w:t>
            </w:r>
            <w:r w:rsidRPr="008B4709">
              <w:lastRenderedPageBreak/>
              <w:t>период (эпидемии гриппа, инфекции в группе)</w:t>
            </w:r>
          </w:p>
        </w:tc>
        <w:tc>
          <w:tcPr>
            <w:tcW w:w="1359" w:type="dxa"/>
          </w:tcPr>
          <w:p w:rsidR="001A7334" w:rsidRPr="008B4709" w:rsidRDefault="001A7334" w:rsidP="001A7334">
            <w:pPr>
              <w:jc w:val="both"/>
            </w:pPr>
            <w:r w:rsidRPr="008B4709">
              <w:lastRenderedPageBreak/>
              <w:t>Воспитател</w:t>
            </w:r>
            <w:r w:rsidRPr="008B4709">
              <w:lastRenderedPageBreak/>
              <w:t>и</w:t>
            </w:r>
          </w:p>
          <w:p w:rsidR="001A7334" w:rsidRPr="008B4709" w:rsidRDefault="001A7334" w:rsidP="001A7334">
            <w:pPr>
              <w:jc w:val="both"/>
            </w:pPr>
            <w:r w:rsidRPr="008B4709">
              <w:t>медсестра</w:t>
            </w:r>
          </w:p>
        </w:tc>
      </w:tr>
      <w:tr w:rsidR="001A7334" w:rsidRPr="008B4709" w:rsidTr="001A7334">
        <w:tc>
          <w:tcPr>
            <w:tcW w:w="606" w:type="dxa"/>
          </w:tcPr>
          <w:p w:rsidR="001A7334" w:rsidRPr="008B4709" w:rsidRDefault="001A7334" w:rsidP="001A7334">
            <w:pPr>
              <w:jc w:val="both"/>
              <w:rPr>
                <w:b/>
              </w:rPr>
            </w:pPr>
            <w:r w:rsidRPr="008B4709">
              <w:rPr>
                <w:b/>
              </w:rPr>
              <w:lastRenderedPageBreak/>
              <w:t>4.</w:t>
            </w:r>
          </w:p>
        </w:tc>
        <w:tc>
          <w:tcPr>
            <w:tcW w:w="4110" w:type="dxa"/>
          </w:tcPr>
          <w:p w:rsidR="001A7334" w:rsidRPr="008B4709" w:rsidRDefault="001A7334" w:rsidP="001A7334">
            <w:pPr>
              <w:jc w:val="both"/>
              <w:rPr>
                <w:b/>
              </w:rPr>
            </w:pPr>
            <w:r w:rsidRPr="008B4709">
              <w:rPr>
                <w:b/>
              </w:rPr>
              <w:t>Закаливание</w:t>
            </w:r>
          </w:p>
        </w:tc>
        <w:tc>
          <w:tcPr>
            <w:tcW w:w="1764" w:type="dxa"/>
          </w:tcPr>
          <w:p w:rsidR="001A7334" w:rsidRPr="008B4709" w:rsidRDefault="001A7334" w:rsidP="001A7334">
            <w:pPr>
              <w:jc w:val="both"/>
            </w:pPr>
          </w:p>
        </w:tc>
        <w:tc>
          <w:tcPr>
            <w:tcW w:w="1980" w:type="dxa"/>
            <w:gridSpan w:val="2"/>
          </w:tcPr>
          <w:p w:rsidR="001A7334" w:rsidRPr="008B4709" w:rsidRDefault="001A7334" w:rsidP="001A7334">
            <w:pPr>
              <w:jc w:val="both"/>
            </w:pPr>
          </w:p>
        </w:tc>
        <w:tc>
          <w:tcPr>
            <w:tcW w:w="1359" w:type="dxa"/>
          </w:tcPr>
          <w:p w:rsidR="001A7334" w:rsidRPr="008B4709" w:rsidRDefault="001A7334" w:rsidP="001A7334">
            <w:pPr>
              <w:jc w:val="both"/>
            </w:pPr>
          </w:p>
        </w:tc>
      </w:tr>
      <w:tr w:rsidR="001A7334" w:rsidRPr="008B4709" w:rsidTr="001A7334">
        <w:tc>
          <w:tcPr>
            <w:tcW w:w="606" w:type="dxa"/>
          </w:tcPr>
          <w:p w:rsidR="001A7334" w:rsidRPr="008B4709" w:rsidRDefault="001A7334" w:rsidP="001A7334">
            <w:pPr>
              <w:jc w:val="both"/>
            </w:pPr>
            <w:r w:rsidRPr="008B4709">
              <w:t>4.1.</w:t>
            </w:r>
          </w:p>
        </w:tc>
        <w:tc>
          <w:tcPr>
            <w:tcW w:w="4110" w:type="dxa"/>
          </w:tcPr>
          <w:p w:rsidR="001A7334" w:rsidRPr="008B4709" w:rsidRDefault="001A7334" w:rsidP="001A7334">
            <w:pPr>
              <w:jc w:val="both"/>
            </w:pPr>
            <w:r w:rsidRPr="008B4709">
              <w:t>Контрастные воздушные ванны</w:t>
            </w:r>
          </w:p>
        </w:tc>
        <w:tc>
          <w:tcPr>
            <w:tcW w:w="1764" w:type="dxa"/>
          </w:tcPr>
          <w:p w:rsidR="001A7334" w:rsidRPr="008B4709" w:rsidRDefault="001A7334" w:rsidP="001A7334">
            <w:pPr>
              <w:jc w:val="both"/>
            </w:pPr>
            <w:r w:rsidRPr="008B4709">
              <w:t>Все группы</w:t>
            </w:r>
          </w:p>
        </w:tc>
        <w:tc>
          <w:tcPr>
            <w:tcW w:w="1980" w:type="dxa"/>
            <w:gridSpan w:val="2"/>
          </w:tcPr>
          <w:p w:rsidR="001A7334" w:rsidRPr="008B4709" w:rsidRDefault="001A7334" w:rsidP="001A7334">
            <w:pPr>
              <w:jc w:val="both"/>
            </w:pPr>
            <w:r w:rsidRPr="008B4709">
              <w:t>После дневного сна</w:t>
            </w:r>
          </w:p>
        </w:tc>
        <w:tc>
          <w:tcPr>
            <w:tcW w:w="1359" w:type="dxa"/>
          </w:tcPr>
          <w:p w:rsidR="001A7334" w:rsidRPr="008B4709" w:rsidRDefault="001A7334" w:rsidP="001A7334">
            <w:pPr>
              <w:jc w:val="both"/>
            </w:pPr>
            <w:r w:rsidRPr="008B4709">
              <w:t xml:space="preserve">Воспитатели </w:t>
            </w:r>
          </w:p>
        </w:tc>
      </w:tr>
      <w:tr w:rsidR="001A7334" w:rsidRPr="008B4709" w:rsidTr="001A7334">
        <w:trPr>
          <w:trHeight w:val="361"/>
        </w:trPr>
        <w:tc>
          <w:tcPr>
            <w:tcW w:w="606" w:type="dxa"/>
          </w:tcPr>
          <w:p w:rsidR="001A7334" w:rsidRPr="008B4709" w:rsidRDefault="001A7334" w:rsidP="001A7334">
            <w:pPr>
              <w:jc w:val="both"/>
            </w:pPr>
            <w:r w:rsidRPr="008B4709">
              <w:t>4.2.</w:t>
            </w:r>
          </w:p>
        </w:tc>
        <w:tc>
          <w:tcPr>
            <w:tcW w:w="4110" w:type="dxa"/>
          </w:tcPr>
          <w:p w:rsidR="001A7334" w:rsidRPr="008B4709" w:rsidRDefault="001A7334" w:rsidP="001A7334">
            <w:pPr>
              <w:jc w:val="both"/>
            </w:pPr>
            <w:r w:rsidRPr="008B4709">
              <w:t>Ходьба босиком</w:t>
            </w:r>
          </w:p>
        </w:tc>
        <w:tc>
          <w:tcPr>
            <w:tcW w:w="1764" w:type="dxa"/>
          </w:tcPr>
          <w:p w:rsidR="001A7334" w:rsidRPr="008B4709" w:rsidRDefault="001A7334" w:rsidP="001A7334">
            <w:pPr>
              <w:jc w:val="both"/>
            </w:pPr>
            <w:r w:rsidRPr="008B4709">
              <w:t>Все группы</w:t>
            </w:r>
          </w:p>
        </w:tc>
        <w:tc>
          <w:tcPr>
            <w:tcW w:w="1980" w:type="dxa"/>
            <w:gridSpan w:val="2"/>
          </w:tcPr>
          <w:p w:rsidR="001A7334" w:rsidRPr="008B4709" w:rsidRDefault="001A7334" w:rsidP="001A7334">
            <w:pPr>
              <w:jc w:val="both"/>
            </w:pPr>
            <w:r w:rsidRPr="008B4709">
              <w:t>Лето</w:t>
            </w:r>
          </w:p>
        </w:tc>
        <w:tc>
          <w:tcPr>
            <w:tcW w:w="1359" w:type="dxa"/>
          </w:tcPr>
          <w:p w:rsidR="001A7334" w:rsidRPr="008B4709" w:rsidRDefault="001A7334" w:rsidP="001A7334">
            <w:pPr>
              <w:jc w:val="both"/>
            </w:pPr>
            <w:r w:rsidRPr="008B4709">
              <w:t>Воспитатели</w:t>
            </w:r>
          </w:p>
        </w:tc>
      </w:tr>
      <w:tr w:rsidR="001A7334" w:rsidRPr="008B4709" w:rsidTr="001A7334">
        <w:tc>
          <w:tcPr>
            <w:tcW w:w="606" w:type="dxa"/>
          </w:tcPr>
          <w:p w:rsidR="001A7334" w:rsidRPr="008B4709" w:rsidRDefault="001A7334" w:rsidP="001A7334">
            <w:pPr>
              <w:jc w:val="both"/>
            </w:pPr>
            <w:r w:rsidRPr="008B4709">
              <w:t>4.3.</w:t>
            </w:r>
          </w:p>
        </w:tc>
        <w:tc>
          <w:tcPr>
            <w:tcW w:w="4110" w:type="dxa"/>
          </w:tcPr>
          <w:p w:rsidR="001A7334" w:rsidRPr="008B4709" w:rsidRDefault="001A7334" w:rsidP="001A7334">
            <w:pPr>
              <w:jc w:val="both"/>
            </w:pPr>
            <w:r w:rsidRPr="008B4709">
              <w:t>Облегчённая одежда детей</w:t>
            </w:r>
          </w:p>
        </w:tc>
        <w:tc>
          <w:tcPr>
            <w:tcW w:w="1764" w:type="dxa"/>
          </w:tcPr>
          <w:p w:rsidR="001A7334" w:rsidRPr="008B4709" w:rsidRDefault="001A7334" w:rsidP="001A7334">
            <w:pPr>
              <w:jc w:val="both"/>
            </w:pPr>
            <w:r w:rsidRPr="008B4709">
              <w:t>Все группы</w:t>
            </w:r>
          </w:p>
        </w:tc>
        <w:tc>
          <w:tcPr>
            <w:tcW w:w="1980" w:type="dxa"/>
            <w:gridSpan w:val="2"/>
          </w:tcPr>
          <w:p w:rsidR="001A7334" w:rsidRPr="008B4709" w:rsidRDefault="001A7334" w:rsidP="001A7334">
            <w:pPr>
              <w:jc w:val="both"/>
            </w:pPr>
            <w:r w:rsidRPr="008B4709">
              <w:t>В течени</w:t>
            </w:r>
            <w:proofErr w:type="gramStart"/>
            <w:r w:rsidRPr="008B4709">
              <w:t>и</w:t>
            </w:r>
            <w:proofErr w:type="gramEnd"/>
            <w:r w:rsidRPr="008B4709">
              <w:t xml:space="preserve"> дня</w:t>
            </w:r>
          </w:p>
        </w:tc>
        <w:tc>
          <w:tcPr>
            <w:tcW w:w="1359" w:type="dxa"/>
          </w:tcPr>
          <w:p w:rsidR="001A7334" w:rsidRPr="008B4709" w:rsidRDefault="001A7334" w:rsidP="001A7334">
            <w:pPr>
              <w:jc w:val="both"/>
            </w:pPr>
            <w:r w:rsidRPr="008B4709">
              <w:t>Воспитател</w:t>
            </w:r>
          </w:p>
          <w:p w:rsidR="001A7334" w:rsidRPr="008B4709" w:rsidRDefault="001A7334" w:rsidP="001A7334">
            <w:pPr>
              <w:jc w:val="both"/>
            </w:pPr>
            <w:r w:rsidRPr="008B4709">
              <w:t>мл</w:t>
            </w:r>
            <w:proofErr w:type="gramStart"/>
            <w:r w:rsidRPr="008B4709">
              <w:t>.</w:t>
            </w:r>
            <w:proofErr w:type="gramEnd"/>
            <w:r w:rsidRPr="008B4709">
              <w:t xml:space="preserve"> </w:t>
            </w:r>
            <w:proofErr w:type="gramStart"/>
            <w:r w:rsidRPr="008B4709">
              <w:t>в</w:t>
            </w:r>
            <w:proofErr w:type="gramEnd"/>
            <w:r w:rsidRPr="008B4709">
              <w:t>оспитатели</w:t>
            </w:r>
          </w:p>
        </w:tc>
      </w:tr>
      <w:tr w:rsidR="001A7334" w:rsidRPr="008B4709" w:rsidTr="001A7334">
        <w:tc>
          <w:tcPr>
            <w:tcW w:w="606" w:type="dxa"/>
          </w:tcPr>
          <w:p w:rsidR="001A7334" w:rsidRPr="008B4709" w:rsidRDefault="001A7334" w:rsidP="001A7334">
            <w:pPr>
              <w:jc w:val="both"/>
            </w:pPr>
            <w:r w:rsidRPr="008B4709">
              <w:t>4.4.</w:t>
            </w:r>
          </w:p>
        </w:tc>
        <w:tc>
          <w:tcPr>
            <w:tcW w:w="4110" w:type="dxa"/>
          </w:tcPr>
          <w:p w:rsidR="001A7334" w:rsidRPr="008B4709" w:rsidRDefault="001A7334" w:rsidP="001A7334">
            <w:pPr>
              <w:jc w:val="both"/>
            </w:pPr>
            <w:r w:rsidRPr="008B4709">
              <w:t>Мытьё рук, лица</w:t>
            </w:r>
          </w:p>
        </w:tc>
        <w:tc>
          <w:tcPr>
            <w:tcW w:w="1764" w:type="dxa"/>
          </w:tcPr>
          <w:p w:rsidR="001A7334" w:rsidRPr="008B4709" w:rsidRDefault="001A7334" w:rsidP="001A7334">
            <w:pPr>
              <w:jc w:val="both"/>
            </w:pPr>
            <w:r w:rsidRPr="008B4709">
              <w:t>Все группы</w:t>
            </w:r>
          </w:p>
        </w:tc>
        <w:tc>
          <w:tcPr>
            <w:tcW w:w="1980" w:type="dxa"/>
            <w:gridSpan w:val="2"/>
          </w:tcPr>
          <w:p w:rsidR="001A7334" w:rsidRPr="008B4709" w:rsidRDefault="001A7334" w:rsidP="001A7334">
            <w:pPr>
              <w:jc w:val="both"/>
            </w:pPr>
            <w:r w:rsidRPr="008B4709">
              <w:t>Несколько раз в день</w:t>
            </w:r>
          </w:p>
        </w:tc>
        <w:tc>
          <w:tcPr>
            <w:tcW w:w="1359" w:type="dxa"/>
          </w:tcPr>
          <w:p w:rsidR="001A7334" w:rsidRPr="008B4709" w:rsidRDefault="001A7334" w:rsidP="001A7334">
            <w:pPr>
              <w:jc w:val="both"/>
            </w:pPr>
            <w:r w:rsidRPr="008B4709">
              <w:t>Воспитатели</w:t>
            </w:r>
          </w:p>
        </w:tc>
      </w:tr>
    </w:tbl>
    <w:p w:rsidR="001A7334" w:rsidRDefault="001A7334" w:rsidP="001A7334">
      <w:pPr>
        <w:rPr>
          <w:b/>
          <w:sz w:val="28"/>
          <w:szCs w:val="28"/>
        </w:rPr>
      </w:pPr>
    </w:p>
    <w:p w:rsidR="001A7334" w:rsidRDefault="001A7334" w:rsidP="001A7334">
      <w:pPr>
        <w:rPr>
          <w:b/>
          <w:sz w:val="28"/>
          <w:szCs w:val="28"/>
        </w:rPr>
        <w:sectPr w:rsidR="001A7334" w:rsidSect="001A7334">
          <w:pgSz w:w="11906" w:h="16838"/>
          <w:pgMar w:top="567" w:right="567" w:bottom="1418" w:left="567" w:header="709" w:footer="709" w:gutter="0"/>
          <w:cols w:space="708"/>
          <w:docGrid w:linePitch="360"/>
        </w:sectPr>
      </w:pPr>
    </w:p>
    <w:tbl>
      <w:tblPr>
        <w:tblpPr w:leftFromText="180" w:rightFromText="180" w:vertAnchor="page" w:horzAnchor="margin" w:tblpY="1247"/>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2126"/>
        <w:gridCol w:w="1701"/>
        <w:gridCol w:w="1843"/>
        <w:gridCol w:w="1843"/>
        <w:gridCol w:w="1842"/>
        <w:gridCol w:w="2127"/>
      </w:tblGrid>
      <w:tr w:rsidR="001A7334" w:rsidRPr="00634D68" w:rsidTr="001A7334">
        <w:trPr>
          <w:trHeight w:val="618"/>
        </w:trPr>
        <w:tc>
          <w:tcPr>
            <w:tcW w:w="15276" w:type="dxa"/>
            <w:gridSpan w:val="7"/>
          </w:tcPr>
          <w:p w:rsidR="001A7334" w:rsidRPr="009D4105" w:rsidRDefault="001A7334" w:rsidP="001A7334">
            <w:pPr>
              <w:rPr>
                <w:b/>
                <w:sz w:val="28"/>
                <w:szCs w:val="28"/>
              </w:rPr>
            </w:pPr>
            <w:r w:rsidRPr="00A716E9">
              <w:rPr>
                <w:b/>
                <w:sz w:val="28"/>
                <w:szCs w:val="28"/>
              </w:rPr>
              <w:lastRenderedPageBreak/>
              <w:t xml:space="preserve">Модель двигательного </w:t>
            </w:r>
            <w:r>
              <w:rPr>
                <w:b/>
                <w:sz w:val="28"/>
                <w:szCs w:val="28"/>
              </w:rPr>
              <w:t>режима по всем возрастным групп</w:t>
            </w:r>
          </w:p>
        </w:tc>
      </w:tr>
      <w:tr w:rsidR="001A7334" w:rsidRPr="00634D68" w:rsidTr="001A7334">
        <w:trPr>
          <w:trHeight w:val="618"/>
        </w:trPr>
        <w:tc>
          <w:tcPr>
            <w:tcW w:w="3794" w:type="dxa"/>
          </w:tcPr>
          <w:p w:rsidR="001A7334" w:rsidRPr="00634D68" w:rsidRDefault="001A7334" w:rsidP="001A7334">
            <w:pPr>
              <w:keepNext/>
              <w:spacing w:before="240" w:after="60"/>
              <w:outlineLvl w:val="1"/>
              <w:rPr>
                <w:bCs/>
                <w:iCs/>
              </w:rPr>
            </w:pPr>
          </w:p>
        </w:tc>
        <w:tc>
          <w:tcPr>
            <w:tcW w:w="2126" w:type="dxa"/>
          </w:tcPr>
          <w:p w:rsidR="001A7334" w:rsidRPr="00634D68" w:rsidRDefault="001A7334" w:rsidP="001A7334">
            <w:pPr>
              <w:jc w:val="center"/>
            </w:pPr>
            <w:r w:rsidRPr="00634D68">
              <w:t>2 группа раннего возраста</w:t>
            </w:r>
          </w:p>
        </w:tc>
        <w:tc>
          <w:tcPr>
            <w:tcW w:w="1701" w:type="dxa"/>
          </w:tcPr>
          <w:p w:rsidR="001A7334" w:rsidRPr="00634D68" w:rsidRDefault="001A7334" w:rsidP="001A7334">
            <w:pPr>
              <w:jc w:val="center"/>
            </w:pPr>
            <w:r w:rsidRPr="00634D68">
              <w:t>1 младшая</w:t>
            </w:r>
          </w:p>
          <w:p w:rsidR="001A7334" w:rsidRPr="00634D68" w:rsidRDefault="001A7334" w:rsidP="001A7334">
            <w:pPr>
              <w:jc w:val="center"/>
            </w:pPr>
            <w:r w:rsidRPr="00634D68">
              <w:t>группа</w:t>
            </w:r>
          </w:p>
        </w:tc>
        <w:tc>
          <w:tcPr>
            <w:tcW w:w="1843" w:type="dxa"/>
          </w:tcPr>
          <w:p w:rsidR="001A7334" w:rsidRPr="00634D68" w:rsidRDefault="001A7334" w:rsidP="001A7334">
            <w:pPr>
              <w:jc w:val="center"/>
            </w:pPr>
            <w:r w:rsidRPr="00634D68">
              <w:t>2Младшая группа</w:t>
            </w:r>
          </w:p>
        </w:tc>
        <w:tc>
          <w:tcPr>
            <w:tcW w:w="1843" w:type="dxa"/>
          </w:tcPr>
          <w:p w:rsidR="001A7334" w:rsidRPr="00634D68" w:rsidRDefault="001A7334" w:rsidP="001A7334">
            <w:pPr>
              <w:jc w:val="center"/>
            </w:pPr>
            <w:r w:rsidRPr="00634D68">
              <w:t>Средняя группа</w:t>
            </w:r>
          </w:p>
        </w:tc>
        <w:tc>
          <w:tcPr>
            <w:tcW w:w="1842" w:type="dxa"/>
          </w:tcPr>
          <w:p w:rsidR="001A7334" w:rsidRPr="00634D68" w:rsidRDefault="001A7334" w:rsidP="001A7334">
            <w:pPr>
              <w:jc w:val="center"/>
            </w:pPr>
            <w:r w:rsidRPr="00634D68">
              <w:t>Старшая группа</w:t>
            </w:r>
          </w:p>
        </w:tc>
        <w:tc>
          <w:tcPr>
            <w:tcW w:w="2127" w:type="dxa"/>
          </w:tcPr>
          <w:p w:rsidR="001A7334" w:rsidRPr="00634D68" w:rsidRDefault="001A7334" w:rsidP="001A7334">
            <w:pPr>
              <w:jc w:val="center"/>
            </w:pPr>
            <w:r w:rsidRPr="00634D68">
              <w:t>Подготовительная группа</w:t>
            </w:r>
          </w:p>
        </w:tc>
      </w:tr>
      <w:tr w:rsidR="001A7334" w:rsidRPr="00634D68" w:rsidTr="001A7334">
        <w:trPr>
          <w:trHeight w:val="478"/>
        </w:trPr>
        <w:tc>
          <w:tcPr>
            <w:tcW w:w="3794" w:type="dxa"/>
          </w:tcPr>
          <w:p w:rsidR="001A7334" w:rsidRPr="00634D68" w:rsidRDefault="001A7334" w:rsidP="001A7334">
            <w:pPr>
              <w:jc w:val="both"/>
            </w:pPr>
            <w:r w:rsidRPr="00634D68">
              <w:t>Подвижные игры во время приёма детей</w:t>
            </w:r>
          </w:p>
        </w:tc>
        <w:tc>
          <w:tcPr>
            <w:tcW w:w="2126" w:type="dxa"/>
          </w:tcPr>
          <w:p w:rsidR="001A7334" w:rsidRPr="00634D68" w:rsidRDefault="001A7334" w:rsidP="001A7334">
            <w:pPr>
              <w:jc w:val="both"/>
            </w:pPr>
            <w:r w:rsidRPr="00634D68">
              <w:t xml:space="preserve">Ежедневно </w:t>
            </w:r>
          </w:p>
          <w:p w:rsidR="001A7334" w:rsidRPr="00634D68" w:rsidRDefault="001A7334" w:rsidP="001A7334">
            <w:pPr>
              <w:jc w:val="both"/>
            </w:pPr>
            <w:r w:rsidRPr="00634D68">
              <w:t>3-5 мин.</w:t>
            </w:r>
          </w:p>
        </w:tc>
        <w:tc>
          <w:tcPr>
            <w:tcW w:w="1701" w:type="dxa"/>
          </w:tcPr>
          <w:p w:rsidR="001A7334" w:rsidRPr="00634D68" w:rsidRDefault="001A7334" w:rsidP="001A7334">
            <w:pPr>
              <w:jc w:val="both"/>
            </w:pPr>
            <w:r w:rsidRPr="00634D68">
              <w:t xml:space="preserve">Ежедневно </w:t>
            </w:r>
          </w:p>
          <w:p w:rsidR="001A7334" w:rsidRPr="00634D68" w:rsidRDefault="001A7334" w:rsidP="001A7334">
            <w:pPr>
              <w:jc w:val="both"/>
            </w:pPr>
            <w:r w:rsidRPr="00634D68">
              <w:t>3-5 мин.</w:t>
            </w:r>
          </w:p>
        </w:tc>
        <w:tc>
          <w:tcPr>
            <w:tcW w:w="1843" w:type="dxa"/>
          </w:tcPr>
          <w:p w:rsidR="001A7334" w:rsidRPr="00634D68" w:rsidRDefault="001A7334" w:rsidP="001A7334">
            <w:pPr>
              <w:jc w:val="both"/>
            </w:pPr>
            <w:r w:rsidRPr="00634D68">
              <w:t xml:space="preserve">Ежедневно </w:t>
            </w:r>
          </w:p>
          <w:p w:rsidR="001A7334" w:rsidRPr="00634D68" w:rsidRDefault="001A7334" w:rsidP="001A7334">
            <w:pPr>
              <w:jc w:val="both"/>
            </w:pPr>
            <w:r w:rsidRPr="00634D68">
              <w:t>3-5 мин.</w:t>
            </w:r>
          </w:p>
        </w:tc>
        <w:tc>
          <w:tcPr>
            <w:tcW w:w="1843" w:type="dxa"/>
          </w:tcPr>
          <w:p w:rsidR="001A7334" w:rsidRPr="00634D68" w:rsidRDefault="001A7334" w:rsidP="001A7334">
            <w:pPr>
              <w:jc w:val="both"/>
            </w:pPr>
            <w:r w:rsidRPr="00634D68">
              <w:t>Ежедневно 5-7 мин.</w:t>
            </w:r>
          </w:p>
        </w:tc>
        <w:tc>
          <w:tcPr>
            <w:tcW w:w="1842" w:type="dxa"/>
          </w:tcPr>
          <w:p w:rsidR="001A7334" w:rsidRPr="00634D68" w:rsidRDefault="001A7334" w:rsidP="001A7334">
            <w:pPr>
              <w:jc w:val="both"/>
            </w:pPr>
            <w:r w:rsidRPr="00634D68">
              <w:t>Ежедневно 7-10 мин.</w:t>
            </w:r>
          </w:p>
        </w:tc>
        <w:tc>
          <w:tcPr>
            <w:tcW w:w="2127" w:type="dxa"/>
          </w:tcPr>
          <w:p w:rsidR="001A7334" w:rsidRPr="00634D68" w:rsidRDefault="001A7334" w:rsidP="001A7334">
            <w:pPr>
              <w:jc w:val="both"/>
            </w:pPr>
            <w:r w:rsidRPr="00634D68">
              <w:t>Ежедневно 10-12 мин.</w:t>
            </w:r>
          </w:p>
        </w:tc>
      </w:tr>
      <w:tr w:rsidR="001A7334" w:rsidRPr="00634D68" w:rsidTr="001A7334">
        <w:trPr>
          <w:trHeight w:val="498"/>
        </w:trPr>
        <w:tc>
          <w:tcPr>
            <w:tcW w:w="3794" w:type="dxa"/>
          </w:tcPr>
          <w:p w:rsidR="001A7334" w:rsidRPr="00634D68" w:rsidRDefault="001A7334" w:rsidP="001A7334">
            <w:pPr>
              <w:jc w:val="both"/>
            </w:pPr>
            <w:r w:rsidRPr="00634D68">
              <w:t>Утренняя гимнастика</w:t>
            </w:r>
          </w:p>
        </w:tc>
        <w:tc>
          <w:tcPr>
            <w:tcW w:w="2126" w:type="dxa"/>
          </w:tcPr>
          <w:p w:rsidR="001A7334" w:rsidRPr="00634D68" w:rsidRDefault="001A7334" w:rsidP="001A7334">
            <w:pPr>
              <w:jc w:val="both"/>
            </w:pPr>
            <w:r w:rsidRPr="00634D68">
              <w:t xml:space="preserve">Ежедневно </w:t>
            </w:r>
          </w:p>
          <w:p w:rsidR="001A7334" w:rsidRPr="00634D68" w:rsidRDefault="001A7334" w:rsidP="001A7334">
            <w:pPr>
              <w:jc w:val="both"/>
            </w:pPr>
            <w:r w:rsidRPr="00634D68">
              <w:t>3-5 мин.</w:t>
            </w:r>
          </w:p>
        </w:tc>
        <w:tc>
          <w:tcPr>
            <w:tcW w:w="1701" w:type="dxa"/>
          </w:tcPr>
          <w:p w:rsidR="001A7334" w:rsidRPr="00634D68" w:rsidRDefault="001A7334" w:rsidP="001A7334">
            <w:pPr>
              <w:jc w:val="both"/>
            </w:pPr>
            <w:r w:rsidRPr="00634D68">
              <w:t xml:space="preserve">Ежедневно </w:t>
            </w:r>
          </w:p>
          <w:p w:rsidR="001A7334" w:rsidRPr="00634D68" w:rsidRDefault="001A7334" w:rsidP="001A7334">
            <w:pPr>
              <w:jc w:val="both"/>
            </w:pPr>
            <w:r w:rsidRPr="00634D68">
              <w:t>3-5 мин.</w:t>
            </w:r>
          </w:p>
        </w:tc>
        <w:tc>
          <w:tcPr>
            <w:tcW w:w="1843" w:type="dxa"/>
          </w:tcPr>
          <w:p w:rsidR="001A7334" w:rsidRPr="00634D68" w:rsidRDefault="001A7334" w:rsidP="001A7334">
            <w:pPr>
              <w:jc w:val="both"/>
            </w:pPr>
            <w:r w:rsidRPr="00634D68">
              <w:t xml:space="preserve">Ежедневно </w:t>
            </w:r>
          </w:p>
          <w:p w:rsidR="001A7334" w:rsidRPr="00634D68" w:rsidRDefault="001A7334" w:rsidP="001A7334">
            <w:pPr>
              <w:jc w:val="both"/>
            </w:pPr>
            <w:r w:rsidRPr="00634D68">
              <w:t>3-5 мин.</w:t>
            </w:r>
          </w:p>
        </w:tc>
        <w:tc>
          <w:tcPr>
            <w:tcW w:w="1843" w:type="dxa"/>
          </w:tcPr>
          <w:p w:rsidR="001A7334" w:rsidRPr="00634D68" w:rsidRDefault="001A7334" w:rsidP="001A7334">
            <w:pPr>
              <w:jc w:val="both"/>
            </w:pPr>
            <w:r w:rsidRPr="00634D68">
              <w:t>Ежедневно 5-7 мин.</w:t>
            </w:r>
          </w:p>
        </w:tc>
        <w:tc>
          <w:tcPr>
            <w:tcW w:w="1842" w:type="dxa"/>
          </w:tcPr>
          <w:p w:rsidR="001A7334" w:rsidRPr="00634D68" w:rsidRDefault="001A7334" w:rsidP="001A7334">
            <w:pPr>
              <w:jc w:val="both"/>
            </w:pPr>
            <w:r w:rsidRPr="00634D68">
              <w:t>Ежедневно 7-10 мин.</w:t>
            </w:r>
          </w:p>
        </w:tc>
        <w:tc>
          <w:tcPr>
            <w:tcW w:w="2127" w:type="dxa"/>
          </w:tcPr>
          <w:p w:rsidR="001A7334" w:rsidRPr="00634D68" w:rsidRDefault="001A7334" w:rsidP="001A7334">
            <w:pPr>
              <w:jc w:val="both"/>
            </w:pPr>
            <w:r w:rsidRPr="00634D68">
              <w:t>Ежедневно 10-12 мин.</w:t>
            </w:r>
          </w:p>
        </w:tc>
      </w:tr>
      <w:tr w:rsidR="001A7334" w:rsidRPr="00634D68" w:rsidTr="001A7334">
        <w:trPr>
          <w:trHeight w:val="163"/>
        </w:trPr>
        <w:tc>
          <w:tcPr>
            <w:tcW w:w="3794" w:type="dxa"/>
          </w:tcPr>
          <w:p w:rsidR="001A7334" w:rsidRPr="00634D68" w:rsidRDefault="001A7334" w:rsidP="001A7334">
            <w:pPr>
              <w:jc w:val="both"/>
            </w:pPr>
            <w:r w:rsidRPr="00634D68">
              <w:t>Физкультминутки</w:t>
            </w:r>
          </w:p>
        </w:tc>
        <w:tc>
          <w:tcPr>
            <w:tcW w:w="2126" w:type="dxa"/>
          </w:tcPr>
          <w:p w:rsidR="001A7334" w:rsidRPr="00634D68" w:rsidRDefault="001A7334" w:rsidP="001A7334">
            <w:pPr>
              <w:jc w:val="both"/>
            </w:pPr>
            <w:r w:rsidRPr="00634D68">
              <w:t xml:space="preserve"> 2-3 мин.</w:t>
            </w:r>
          </w:p>
        </w:tc>
        <w:tc>
          <w:tcPr>
            <w:tcW w:w="1701" w:type="dxa"/>
          </w:tcPr>
          <w:p w:rsidR="001A7334" w:rsidRPr="00634D68" w:rsidRDefault="001A7334" w:rsidP="001A7334">
            <w:pPr>
              <w:jc w:val="both"/>
            </w:pPr>
            <w:r w:rsidRPr="00634D68">
              <w:t xml:space="preserve"> 2-3 мин.</w:t>
            </w:r>
          </w:p>
        </w:tc>
        <w:tc>
          <w:tcPr>
            <w:tcW w:w="1843" w:type="dxa"/>
          </w:tcPr>
          <w:p w:rsidR="001A7334" w:rsidRPr="00634D68" w:rsidRDefault="001A7334" w:rsidP="001A7334">
            <w:pPr>
              <w:jc w:val="both"/>
            </w:pPr>
            <w:r w:rsidRPr="00634D68">
              <w:t xml:space="preserve"> 2-3 мин.</w:t>
            </w:r>
          </w:p>
        </w:tc>
        <w:tc>
          <w:tcPr>
            <w:tcW w:w="1843" w:type="dxa"/>
          </w:tcPr>
          <w:p w:rsidR="001A7334" w:rsidRPr="00634D68" w:rsidRDefault="001A7334" w:rsidP="001A7334">
            <w:pPr>
              <w:jc w:val="both"/>
            </w:pPr>
            <w:r w:rsidRPr="00634D68">
              <w:t>2-3 мин.</w:t>
            </w:r>
          </w:p>
        </w:tc>
        <w:tc>
          <w:tcPr>
            <w:tcW w:w="1842" w:type="dxa"/>
          </w:tcPr>
          <w:p w:rsidR="001A7334" w:rsidRPr="00634D68" w:rsidRDefault="001A7334" w:rsidP="001A7334">
            <w:pPr>
              <w:jc w:val="both"/>
            </w:pPr>
            <w:r w:rsidRPr="00634D68">
              <w:t>2-3 мин.</w:t>
            </w:r>
          </w:p>
        </w:tc>
        <w:tc>
          <w:tcPr>
            <w:tcW w:w="2127" w:type="dxa"/>
          </w:tcPr>
          <w:p w:rsidR="001A7334" w:rsidRPr="00634D68" w:rsidRDefault="001A7334" w:rsidP="001A7334">
            <w:pPr>
              <w:jc w:val="both"/>
            </w:pPr>
            <w:r w:rsidRPr="00634D68">
              <w:t>2-3 мин.</w:t>
            </w:r>
          </w:p>
        </w:tc>
      </w:tr>
      <w:tr w:rsidR="001A7334" w:rsidRPr="00634D68" w:rsidTr="001A7334">
        <w:trPr>
          <w:trHeight w:val="848"/>
        </w:trPr>
        <w:tc>
          <w:tcPr>
            <w:tcW w:w="3794" w:type="dxa"/>
          </w:tcPr>
          <w:p w:rsidR="001A7334" w:rsidRPr="00634D68" w:rsidRDefault="001A7334" w:rsidP="001A7334">
            <w:pPr>
              <w:jc w:val="both"/>
            </w:pPr>
            <w:r w:rsidRPr="00634D68">
              <w:t>Музыкально – ритмические движения.</w:t>
            </w:r>
          </w:p>
        </w:tc>
        <w:tc>
          <w:tcPr>
            <w:tcW w:w="2126" w:type="dxa"/>
          </w:tcPr>
          <w:p w:rsidR="001A7334" w:rsidRPr="00634D68" w:rsidRDefault="001A7334" w:rsidP="001A7334">
            <w:r>
              <w:t>ООД по муз</w:t>
            </w:r>
            <w:proofErr w:type="gramStart"/>
            <w:r>
              <w:t>.</w:t>
            </w:r>
            <w:proofErr w:type="gramEnd"/>
            <w:r w:rsidRPr="00634D68">
              <w:t xml:space="preserve"> </w:t>
            </w:r>
            <w:proofErr w:type="gramStart"/>
            <w:r w:rsidRPr="00634D68">
              <w:t>р</w:t>
            </w:r>
            <w:proofErr w:type="gramEnd"/>
            <w:r w:rsidRPr="00634D68">
              <w:t xml:space="preserve">азвитию </w:t>
            </w:r>
          </w:p>
          <w:p w:rsidR="001A7334" w:rsidRPr="00634D68" w:rsidRDefault="001A7334" w:rsidP="001A7334">
            <w:r w:rsidRPr="00634D68">
              <w:t>6-8 мин.</w:t>
            </w:r>
          </w:p>
        </w:tc>
        <w:tc>
          <w:tcPr>
            <w:tcW w:w="1701" w:type="dxa"/>
          </w:tcPr>
          <w:p w:rsidR="001A7334" w:rsidRPr="00634D68" w:rsidRDefault="001A7334" w:rsidP="001A7334">
            <w:r>
              <w:t>ООД по муз</w:t>
            </w:r>
            <w:proofErr w:type="gramStart"/>
            <w:r>
              <w:t>.</w:t>
            </w:r>
            <w:proofErr w:type="gramEnd"/>
            <w:r w:rsidRPr="00634D68">
              <w:t xml:space="preserve"> </w:t>
            </w:r>
            <w:proofErr w:type="gramStart"/>
            <w:r w:rsidRPr="00634D68">
              <w:t>р</w:t>
            </w:r>
            <w:proofErr w:type="gramEnd"/>
            <w:r w:rsidRPr="00634D68">
              <w:t xml:space="preserve">азвитию </w:t>
            </w:r>
          </w:p>
          <w:p w:rsidR="001A7334" w:rsidRPr="00634D68" w:rsidRDefault="001A7334" w:rsidP="001A7334">
            <w:r w:rsidRPr="00634D68">
              <w:t>6-8 мин.</w:t>
            </w:r>
          </w:p>
        </w:tc>
        <w:tc>
          <w:tcPr>
            <w:tcW w:w="1843" w:type="dxa"/>
          </w:tcPr>
          <w:p w:rsidR="001A7334" w:rsidRPr="00634D68" w:rsidRDefault="001A7334" w:rsidP="001A7334">
            <w:r>
              <w:t>ООД по муз</w:t>
            </w:r>
            <w:proofErr w:type="gramStart"/>
            <w:r>
              <w:t>.</w:t>
            </w:r>
            <w:proofErr w:type="gramEnd"/>
            <w:r w:rsidRPr="00634D68">
              <w:t xml:space="preserve"> </w:t>
            </w:r>
            <w:proofErr w:type="gramStart"/>
            <w:r w:rsidRPr="00634D68">
              <w:t>р</w:t>
            </w:r>
            <w:proofErr w:type="gramEnd"/>
            <w:r w:rsidRPr="00634D68">
              <w:t xml:space="preserve">азвитию </w:t>
            </w:r>
          </w:p>
          <w:p w:rsidR="001A7334" w:rsidRPr="00634D68" w:rsidRDefault="001A7334" w:rsidP="001A7334">
            <w:r w:rsidRPr="00634D68">
              <w:t>6-8 мин.</w:t>
            </w:r>
          </w:p>
        </w:tc>
        <w:tc>
          <w:tcPr>
            <w:tcW w:w="1843" w:type="dxa"/>
          </w:tcPr>
          <w:p w:rsidR="001A7334" w:rsidRPr="00634D68" w:rsidRDefault="001A7334" w:rsidP="001A7334">
            <w:r>
              <w:t>ООД по муз</w:t>
            </w:r>
            <w:proofErr w:type="gramStart"/>
            <w:r>
              <w:t>.</w:t>
            </w:r>
            <w:proofErr w:type="gramEnd"/>
            <w:r w:rsidRPr="00634D68">
              <w:t xml:space="preserve"> </w:t>
            </w:r>
            <w:proofErr w:type="gramStart"/>
            <w:r w:rsidRPr="00634D68">
              <w:t>р</w:t>
            </w:r>
            <w:proofErr w:type="gramEnd"/>
            <w:r w:rsidRPr="00634D68">
              <w:t xml:space="preserve">азвитию </w:t>
            </w:r>
          </w:p>
          <w:p w:rsidR="001A7334" w:rsidRPr="00634D68" w:rsidRDefault="001A7334" w:rsidP="001A7334">
            <w:r w:rsidRPr="00634D68">
              <w:t>8-10 мин.</w:t>
            </w:r>
          </w:p>
        </w:tc>
        <w:tc>
          <w:tcPr>
            <w:tcW w:w="1842" w:type="dxa"/>
          </w:tcPr>
          <w:p w:rsidR="001A7334" w:rsidRPr="00634D68" w:rsidRDefault="001A7334" w:rsidP="001A7334">
            <w:r>
              <w:t>ООД  по муз</w:t>
            </w:r>
            <w:proofErr w:type="gramStart"/>
            <w:r>
              <w:t>.</w:t>
            </w:r>
            <w:proofErr w:type="gramEnd"/>
            <w:r w:rsidRPr="00634D68">
              <w:t xml:space="preserve"> </w:t>
            </w:r>
            <w:proofErr w:type="gramStart"/>
            <w:r w:rsidRPr="00634D68">
              <w:t>р</w:t>
            </w:r>
            <w:proofErr w:type="gramEnd"/>
            <w:r w:rsidRPr="00634D68">
              <w:t>азвитию 10-12 мин.</w:t>
            </w:r>
          </w:p>
        </w:tc>
        <w:tc>
          <w:tcPr>
            <w:tcW w:w="2127" w:type="dxa"/>
          </w:tcPr>
          <w:p w:rsidR="001A7334" w:rsidRDefault="001A7334" w:rsidP="001A7334">
            <w:r>
              <w:t>ООД   по муз.</w:t>
            </w:r>
          </w:p>
          <w:p w:rsidR="001A7334" w:rsidRPr="00634D68" w:rsidRDefault="001A7334" w:rsidP="001A7334">
            <w:r w:rsidRPr="00634D68">
              <w:t>развитию 12-15 мин.</w:t>
            </w:r>
          </w:p>
        </w:tc>
      </w:tr>
      <w:tr w:rsidR="001A7334" w:rsidRPr="00634D68" w:rsidTr="001A7334">
        <w:trPr>
          <w:trHeight w:val="547"/>
        </w:trPr>
        <w:tc>
          <w:tcPr>
            <w:tcW w:w="3794" w:type="dxa"/>
          </w:tcPr>
          <w:p w:rsidR="001A7334" w:rsidRPr="00634D68" w:rsidRDefault="001A7334" w:rsidP="001A7334">
            <w:r>
              <w:t>ООД по физическому</w:t>
            </w:r>
            <w:r w:rsidRPr="00634D68">
              <w:t xml:space="preserve"> развитию(2 в зале, 1 на улице)</w:t>
            </w:r>
          </w:p>
        </w:tc>
        <w:tc>
          <w:tcPr>
            <w:tcW w:w="2126" w:type="dxa"/>
          </w:tcPr>
          <w:p w:rsidR="001A7334" w:rsidRPr="00634D68" w:rsidRDefault="001A7334" w:rsidP="001A7334">
            <w:pPr>
              <w:jc w:val="both"/>
            </w:pPr>
            <w:r w:rsidRPr="00634D68">
              <w:t>2 раз в неделю 10-15 мин.</w:t>
            </w:r>
          </w:p>
        </w:tc>
        <w:tc>
          <w:tcPr>
            <w:tcW w:w="1701" w:type="dxa"/>
          </w:tcPr>
          <w:p w:rsidR="001A7334" w:rsidRPr="00634D68" w:rsidRDefault="001A7334" w:rsidP="001A7334">
            <w:pPr>
              <w:jc w:val="both"/>
            </w:pPr>
            <w:r w:rsidRPr="00634D68">
              <w:t>2 раз в неделю 10-15 мин.</w:t>
            </w:r>
          </w:p>
        </w:tc>
        <w:tc>
          <w:tcPr>
            <w:tcW w:w="1843" w:type="dxa"/>
          </w:tcPr>
          <w:p w:rsidR="001A7334" w:rsidRPr="00634D68" w:rsidRDefault="001A7334" w:rsidP="001A7334">
            <w:pPr>
              <w:jc w:val="both"/>
            </w:pPr>
            <w:r w:rsidRPr="00634D68">
              <w:t>2 раз в неделю 10-15 мин.</w:t>
            </w:r>
          </w:p>
        </w:tc>
        <w:tc>
          <w:tcPr>
            <w:tcW w:w="1843" w:type="dxa"/>
          </w:tcPr>
          <w:p w:rsidR="001A7334" w:rsidRPr="00634D68" w:rsidRDefault="001A7334" w:rsidP="001A7334">
            <w:pPr>
              <w:jc w:val="both"/>
            </w:pPr>
            <w:r w:rsidRPr="00634D68">
              <w:t>3 раза в неделю 15-20 мин.</w:t>
            </w:r>
          </w:p>
        </w:tc>
        <w:tc>
          <w:tcPr>
            <w:tcW w:w="1842" w:type="dxa"/>
          </w:tcPr>
          <w:p w:rsidR="001A7334" w:rsidRPr="00634D68" w:rsidRDefault="001A7334" w:rsidP="001A7334">
            <w:pPr>
              <w:jc w:val="both"/>
            </w:pPr>
            <w:r w:rsidRPr="00634D68">
              <w:t>3 раза в неделю 15-20 мин.</w:t>
            </w:r>
          </w:p>
        </w:tc>
        <w:tc>
          <w:tcPr>
            <w:tcW w:w="2127" w:type="dxa"/>
          </w:tcPr>
          <w:p w:rsidR="001A7334" w:rsidRPr="00634D68" w:rsidRDefault="001A7334" w:rsidP="001A7334">
            <w:pPr>
              <w:jc w:val="both"/>
            </w:pPr>
            <w:r w:rsidRPr="00634D68">
              <w:t>3 раза в неделю 25-30 мин.</w:t>
            </w:r>
          </w:p>
        </w:tc>
      </w:tr>
      <w:tr w:rsidR="001A7334" w:rsidRPr="00634D68" w:rsidTr="001A7334">
        <w:trPr>
          <w:trHeight w:val="1753"/>
        </w:trPr>
        <w:tc>
          <w:tcPr>
            <w:tcW w:w="3794" w:type="dxa"/>
          </w:tcPr>
          <w:p w:rsidR="001A7334" w:rsidRPr="00634D68" w:rsidRDefault="001A7334" w:rsidP="001A7334">
            <w:pPr>
              <w:jc w:val="both"/>
            </w:pPr>
            <w:r w:rsidRPr="00634D68">
              <w:t xml:space="preserve"> Подвижные игры:</w:t>
            </w:r>
          </w:p>
          <w:p w:rsidR="001A7334" w:rsidRPr="00634D68" w:rsidRDefault="001A7334" w:rsidP="004E6BCB">
            <w:pPr>
              <w:numPr>
                <w:ilvl w:val="0"/>
                <w:numId w:val="154"/>
              </w:numPr>
              <w:adjustRightInd w:val="0"/>
              <w:jc w:val="both"/>
            </w:pPr>
            <w:r w:rsidRPr="00634D68">
              <w:t>сюжетные;</w:t>
            </w:r>
          </w:p>
          <w:p w:rsidR="001A7334" w:rsidRPr="00634D68" w:rsidRDefault="001A7334" w:rsidP="004E6BCB">
            <w:pPr>
              <w:numPr>
                <w:ilvl w:val="0"/>
                <w:numId w:val="154"/>
              </w:numPr>
              <w:adjustRightInd w:val="0"/>
              <w:jc w:val="both"/>
            </w:pPr>
            <w:r w:rsidRPr="00634D68">
              <w:t>бессюжетные;</w:t>
            </w:r>
          </w:p>
          <w:p w:rsidR="001A7334" w:rsidRPr="00634D68" w:rsidRDefault="001A7334" w:rsidP="004E6BCB">
            <w:pPr>
              <w:numPr>
                <w:ilvl w:val="0"/>
                <w:numId w:val="154"/>
              </w:numPr>
              <w:adjustRightInd w:val="0"/>
              <w:jc w:val="both"/>
            </w:pPr>
            <w:r w:rsidRPr="00634D68">
              <w:t>игры-забавы;</w:t>
            </w:r>
          </w:p>
          <w:p w:rsidR="001A7334" w:rsidRPr="00634D68" w:rsidRDefault="001A7334" w:rsidP="004E6BCB">
            <w:pPr>
              <w:numPr>
                <w:ilvl w:val="0"/>
                <w:numId w:val="154"/>
              </w:numPr>
              <w:adjustRightInd w:val="0"/>
              <w:jc w:val="both"/>
            </w:pPr>
            <w:r w:rsidRPr="00634D68">
              <w:t>соревнования;</w:t>
            </w:r>
          </w:p>
          <w:p w:rsidR="001A7334" w:rsidRPr="00634D68" w:rsidRDefault="001A7334" w:rsidP="004E6BCB">
            <w:pPr>
              <w:numPr>
                <w:ilvl w:val="0"/>
                <w:numId w:val="154"/>
              </w:numPr>
              <w:adjustRightInd w:val="0"/>
              <w:jc w:val="both"/>
            </w:pPr>
            <w:r w:rsidRPr="00634D68">
              <w:t>эстафеты;</w:t>
            </w:r>
          </w:p>
          <w:p w:rsidR="001A7334" w:rsidRPr="00634D68" w:rsidRDefault="001A7334" w:rsidP="004E6BCB">
            <w:pPr>
              <w:numPr>
                <w:ilvl w:val="0"/>
                <w:numId w:val="154"/>
              </w:numPr>
              <w:adjustRightInd w:val="0"/>
              <w:jc w:val="both"/>
            </w:pPr>
            <w:r w:rsidRPr="00634D68">
              <w:t>аттракционы.</w:t>
            </w:r>
          </w:p>
        </w:tc>
        <w:tc>
          <w:tcPr>
            <w:tcW w:w="2126" w:type="dxa"/>
          </w:tcPr>
          <w:p w:rsidR="001A7334" w:rsidRPr="00634D68" w:rsidRDefault="001A7334" w:rsidP="001A7334">
            <w:pPr>
              <w:jc w:val="both"/>
            </w:pPr>
            <w:r w:rsidRPr="00634D68">
              <w:t>Ежедневно не менее двух игр по 5-7 мин.</w:t>
            </w:r>
          </w:p>
        </w:tc>
        <w:tc>
          <w:tcPr>
            <w:tcW w:w="1701" w:type="dxa"/>
          </w:tcPr>
          <w:p w:rsidR="001A7334" w:rsidRPr="00634D68" w:rsidRDefault="001A7334" w:rsidP="001A7334">
            <w:pPr>
              <w:jc w:val="both"/>
            </w:pPr>
            <w:r w:rsidRPr="00634D68">
              <w:t>Ежедневно не менее двух игр по 5-7 мин.</w:t>
            </w:r>
          </w:p>
        </w:tc>
        <w:tc>
          <w:tcPr>
            <w:tcW w:w="1843" w:type="dxa"/>
          </w:tcPr>
          <w:p w:rsidR="001A7334" w:rsidRPr="00634D68" w:rsidRDefault="001A7334" w:rsidP="001A7334">
            <w:pPr>
              <w:jc w:val="both"/>
            </w:pPr>
            <w:r w:rsidRPr="00634D68">
              <w:t>Ежедневно не менее двух игр по 5-7 мин.</w:t>
            </w:r>
          </w:p>
        </w:tc>
        <w:tc>
          <w:tcPr>
            <w:tcW w:w="1843" w:type="dxa"/>
          </w:tcPr>
          <w:p w:rsidR="001A7334" w:rsidRPr="00634D68" w:rsidRDefault="001A7334" w:rsidP="001A7334">
            <w:pPr>
              <w:jc w:val="both"/>
            </w:pPr>
            <w:r w:rsidRPr="00634D68">
              <w:t>Ежедневно не менее двух игр по 7-8 мин.</w:t>
            </w:r>
          </w:p>
        </w:tc>
        <w:tc>
          <w:tcPr>
            <w:tcW w:w="1842" w:type="dxa"/>
          </w:tcPr>
          <w:p w:rsidR="001A7334" w:rsidRPr="00634D68" w:rsidRDefault="001A7334" w:rsidP="001A7334">
            <w:pPr>
              <w:jc w:val="both"/>
            </w:pPr>
            <w:r w:rsidRPr="00634D68">
              <w:t>Ежедневно не менее двух игр по 8-10 мин.</w:t>
            </w:r>
          </w:p>
        </w:tc>
        <w:tc>
          <w:tcPr>
            <w:tcW w:w="2127" w:type="dxa"/>
          </w:tcPr>
          <w:p w:rsidR="001A7334" w:rsidRPr="00634D68" w:rsidRDefault="001A7334" w:rsidP="001A7334">
            <w:pPr>
              <w:jc w:val="both"/>
            </w:pPr>
            <w:r w:rsidRPr="00634D68">
              <w:t>Ежедневно не менее двух игр по 10-12 мин.</w:t>
            </w:r>
          </w:p>
        </w:tc>
      </w:tr>
      <w:tr w:rsidR="001A7334" w:rsidRPr="00634D68" w:rsidTr="001A7334">
        <w:trPr>
          <w:trHeight w:val="973"/>
        </w:trPr>
        <w:tc>
          <w:tcPr>
            <w:tcW w:w="3794" w:type="dxa"/>
          </w:tcPr>
          <w:p w:rsidR="001A7334" w:rsidRPr="00634D68" w:rsidRDefault="001A7334" w:rsidP="001A7334">
            <w:pPr>
              <w:jc w:val="both"/>
            </w:pPr>
            <w:r w:rsidRPr="00634D68">
              <w:t>Оздоровительные мероприятия:</w:t>
            </w:r>
          </w:p>
          <w:p w:rsidR="001A7334" w:rsidRPr="00634D68" w:rsidRDefault="001A7334" w:rsidP="004E6BCB">
            <w:pPr>
              <w:numPr>
                <w:ilvl w:val="0"/>
                <w:numId w:val="154"/>
              </w:numPr>
              <w:adjustRightInd w:val="0"/>
              <w:jc w:val="both"/>
            </w:pPr>
            <w:r w:rsidRPr="00634D68">
              <w:t>гимнастика пробуждения</w:t>
            </w:r>
          </w:p>
          <w:p w:rsidR="001A7334" w:rsidRPr="00634D68" w:rsidRDefault="001A7334" w:rsidP="004E6BCB">
            <w:pPr>
              <w:numPr>
                <w:ilvl w:val="0"/>
                <w:numId w:val="154"/>
              </w:numPr>
              <w:adjustRightInd w:val="0"/>
              <w:jc w:val="both"/>
            </w:pPr>
            <w:r w:rsidRPr="00634D68">
              <w:t>дыхательная гимнастика</w:t>
            </w:r>
          </w:p>
        </w:tc>
        <w:tc>
          <w:tcPr>
            <w:tcW w:w="2126" w:type="dxa"/>
          </w:tcPr>
          <w:p w:rsidR="001A7334" w:rsidRPr="00634D68" w:rsidRDefault="001A7334" w:rsidP="001A7334">
            <w:pPr>
              <w:jc w:val="both"/>
            </w:pPr>
            <w:r w:rsidRPr="00634D68">
              <w:t>Ежедневно 5 мин.</w:t>
            </w:r>
          </w:p>
        </w:tc>
        <w:tc>
          <w:tcPr>
            <w:tcW w:w="1701" w:type="dxa"/>
          </w:tcPr>
          <w:p w:rsidR="001A7334" w:rsidRPr="00634D68" w:rsidRDefault="001A7334" w:rsidP="001A7334">
            <w:pPr>
              <w:jc w:val="both"/>
            </w:pPr>
            <w:r w:rsidRPr="00634D68">
              <w:t>Ежедневно 5 мин.</w:t>
            </w:r>
          </w:p>
        </w:tc>
        <w:tc>
          <w:tcPr>
            <w:tcW w:w="1843" w:type="dxa"/>
          </w:tcPr>
          <w:p w:rsidR="001A7334" w:rsidRPr="00634D68" w:rsidRDefault="001A7334" w:rsidP="001A7334">
            <w:pPr>
              <w:jc w:val="both"/>
            </w:pPr>
            <w:r w:rsidRPr="00634D68">
              <w:t>Ежедневно 5 мин.</w:t>
            </w:r>
          </w:p>
        </w:tc>
        <w:tc>
          <w:tcPr>
            <w:tcW w:w="1843" w:type="dxa"/>
          </w:tcPr>
          <w:p w:rsidR="001A7334" w:rsidRPr="00634D68" w:rsidRDefault="001A7334" w:rsidP="001A7334">
            <w:pPr>
              <w:jc w:val="both"/>
            </w:pPr>
            <w:r w:rsidRPr="00634D68">
              <w:t>Ежедневно 6 мин.</w:t>
            </w:r>
          </w:p>
        </w:tc>
        <w:tc>
          <w:tcPr>
            <w:tcW w:w="1842" w:type="dxa"/>
          </w:tcPr>
          <w:p w:rsidR="001A7334" w:rsidRPr="00634D68" w:rsidRDefault="001A7334" w:rsidP="001A7334">
            <w:pPr>
              <w:jc w:val="both"/>
            </w:pPr>
            <w:r w:rsidRPr="00634D68">
              <w:t>Ежедневно 7 мин.</w:t>
            </w:r>
          </w:p>
        </w:tc>
        <w:tc>
          <w:tcPr>
            <w:tcW w:w="2127" w:type="dxa"/>
          </w:tcPr>
          <w:p w:rsidR="001A7334" w:rsidRPr="00634D68" w:rsidRDefault="001A7334" w:rsidP="001A7334">
            <w:pPr>
              <w:jc w:val="both"/>
            </w:pPr>
            <w:r w:rsidRPr="00634D68">
              <w:t>Ежедневно 8 мин.</w:t>
            </w:r>
          </w:p>
        </w:tc>
      </w:tr>
      <w:tr w:rsidR="001A7334" w:rsidRPr="00634D68" w:rsidTr="001A7334">
        <w:trPr>
          <w:trHeight w:val="518"/>
        </w:trPr>
        <w:tc>
          <w:tcPr>
            <w:tcW w:w="3794" w:type="dxa"/>
          </w:tcPr>
          <w:p w:rsidR="001A7334" w:rsidRPr="00634D68" w:rsidRDefault="001A7334" w:rsidP="001A7334">
            <w:pPr>
              <w:jc w:val="both"/>
            </w:pPr>
            <w:r w:rsidRPr="00634D68">
              <w:t>Физические упражнения и игровые задания:</w:t>
            </w:r>
          </w:p>
          <w:p w:rsidR="001A7334" w:rsidRPr="00634D68" w:rsidRDefault="001A7334" w:rsidP="004E6BCB">
            <w:pPr>
              <w:numPr>
                <w:ilvl w:val="0"/>
                <w:numId w:val="154"/>
              </w:numPr>
              <w:adjustRightInd w:val="0"/>
              <w:jc w:val="both"/>
            </w:pPr>
            <w:r w:rsidRPr="00634D68">
              <w:t>артикуляционная гимнастика;</w:t>
            </w:r>
          </w:p>
          <w:p w:rsidR="001A7334" w:rsidRPr="00634D68" w:rsidRDefault="001A7334" w:rsidP="004E6BCB">
            <w:pPr>
              <w:numPr>
                <w:ilvl w:val="0"/>
                <w:numId w:val="154"/>
              </w:numPr>
              <w:adjustRightInd w:val="0"/>
              <w:jc w:val="both"/>
            </w:pPr>
            <w:r w:rsidRPr="00634D68">
              <w:t>пальчиковая гимнастика;</w:t>
            </w:r>
          </w:p>
          <w:p w:rsidR="001A7334" w:rsidRPr="00634D68" w:rsidRDefault="001A7334" w:rsidP="004E6BCB">
            <w:pPr>
              <w:numPr>
                <w:ilvl w:val="0"/>
                <w:numId w:val="154"/>
              </w:numPr>
              <w:adjustRightInd w:val="0"/>
              <w:jc w:val="both"/>
            </w:pPr>
            <w:r w:rsidRPr="00634D68">
              <w:t>зрительная гимнастика.</w:t>
            </w:r>
          </w:p>
        </w:tc>
        <w:tc>
          <w:tcPr>
            <w:tcW w:w="2126" w:type="dxa"/>
          </w:tcPr>
          <w:p w:rsidR="001A7334" w:rsidRPr="00634D68" w:rsidRDefault="001A7334" w:rsidP="001A7334">
            <w:pPr>
              <w:jc w:val="both"/>
            </w:pPr>
            <w:r w:rsidRPr="00634D68">
              <w:t>Ежедневно, сочетая упражнения по выбору 3-5 мин.</w:t>
            </w:r>
          </w:p>
        </w:tc>
        <w:tc>
          <w:tcPr>
            <w:tcW w:w="1701" w:type="dxa"/>
          </w:tcPr>
          <w:p w:rsidR="001A7334" w:rsidRPr="00634D68" w:rsidRDefault="001A7334" w:rsidP="001A7334">
            <w:pPr>
              <w:jc w:val="both"/>
            </w:pPr>
            <w:r w:rsidRPr="00634D68">
              <w:t>Ежедневно, сочетая упражнения по выбору 3-5 мин.</w:t>
            </w:r>
          </w:p>
        </w:tc>
        <w:tc>
          <w:tcPr>
            <w:tcW w:w="1843" w:type="dxa"/>
          </w:tcPr>
          <w:p w:rsidR="001A7334" w:rsidRPr="00634D68" w:rsidRDefault="001A7334" w:rsidP="001A7334">
            <w:pPr>
              <w:jc w:val="both"/>
            </w:pPr>
            <w:r w:rsidRPr="00634D68">
              <w:t>Ежедневно, сочетая упражнения по выбору 3-5 мин.</w:t>
            </w:r>
          </w:p>
        </w:tc>
        <w:tc>
          <w:tcPr>
            <w:tcW w:w="1843" w:type="dxa"/>
          </w:tcPr>
          <w:p w:rsidR="001A7334" w:rsidRPr="00634D68" w:rsidRDefault="001A7334" w:rsidP="001A7334">
            <w:pPr>
              <w:jc w:val="both"/>
            </w:pPr>
            <w:r w:rsidRPr="00634D68">
              <w:t>Ежедневно, сочетая упражнения по выбору 6-8 мин.</w:t>
            </w:r>
          </w:p>
        </w:tc>
        <w:tc>
          <w:tcPr>
            <w:tcW w:w="1842" w:type="dxa"/>
          </w:tcPr>
          <w:p w:rsidR="001A7334" w:rsidRPr="00634D68" w:rsidRDefault="001A7334" w:rsidP="001A7334">
            <w:pPr>
              <w:jc w:val="both"/>
            </w:pPr>
            <w:r w:rsidRPr="00634D68">
              <w:t xml:space="preserve">Ежедневно, сочетая упражнения по выбору </w:t>
            </w:r>
          </w:p>
          <w:p w:rsidR="001A7334" w:rsidRPr="00634D68" w:rsidRDefault="001A7334" w:rsidP="001A7334">
            <w:pPr>
              <w:jc w:val="both"/>
            </w:pPr>
            <w:r w:rsidRPr="00634D68">
              <w:t>8-10 мин.</w:t>
            </w:r>
          </w:p>
        </w:tc>
        <w:tc>
          <w:tcPr>
            <w:tcW w:w="2127" w:type="dxa"/>
          </w:tcPr>
          <w:p w:rsidR="001A7334" w:rsidRPr="00634D68" w:rsidRDefault="001A7334" w:rsidP="001A7334">
            <w:pPr>
              <w:jc w:val="both"/>
            </w:pPr>
            <w:r w:rsidRPr="00634D68">
              <w:t>Ежедневно, сочетая упражнения по выбору</w:t>
            </w:r>
          </w:p>
          <w:p w:rsidR="001A7334" w:rsidRPr="00634D68" w:rsidRDefault="001A7334" w:rsidP="001A7334">
            <w:pPr>
              <w:jc w:val="both"/>
            </w:pPr>
            <w:r w:rsidRPr="00634D68">
              <w:t>10-15 мин.</w:t>
            </w:r>
          </w:p>
        </w:tc>
      </w:tr>
      <w:tr w:rsidR="001A7334" w:rsidRPr="00634D68" w:rsidTr="001A7334">
        <w:trPr>
          <w:trHeight w:val="143"/>
        </w:trPr>
        <w:tc>
          <w:tcPr>
            <w:tcW w:w="3794" w:type="dxa"/>
          </w:tcPr>
          <w:p w:rsidR="001A7334" w:rsidRPr="00634D68" w:rsidRDefault="001A7334" w:rsidP="001A7334">
            <w:pPr>
              <w:jc w:val="both"/>
            </w:pPr>
            <w:r w:rsidRPr="00634D68">
              <w:t>Физкультурный досуг</w:t>
            </w:r>
          </w:p>
        </w:tc>
        <w:tc>
          <w:tcPr>
            <w:tcW w:w="2126" w:type="dxa"/>
          </w:tcPr>
          <w:p w:rsidR="001A7334" w:rsidRPr="00634D68" w:rsidRDefault="001A7334" w:rsidP="001A7334">
            <w:pPr>
              <w:jc w:val="both"/>
            </w:pPr>
            <w:r w:rsidRPr="00634D68">
              <w:t>1 раз в месяц по 10-15 мин.</w:t>
            </w:r>
          </w:p>
        </w:tc>
        <w:tc>
          <w:tcPr>
            <w:tcW w:w="1701" w:type="dxa"/>
          </w:tcPr>
          <w:p w:rsidR="001A7334" w:rsidRPr="00634D68" w:rsidRDefault="001A7334" w:rsidP="001A7334">
            <w:pPr>
              <w:jc w:val="both"/>
            </w:pPr>
            <w:r w:rsidRPr="00634D68">
              <w:t>1 раз в месяц по 10-15 мин.</w:t>
            </w:r>
          </w:p>
        </w:tc>
        <w:tc>
          <w:tcPr>
            <w:tcW w:w="1843" w:type="dxa"/>
          </w:tcPr>
          <w:p w:rsidR="001A7334" w:rsidRPr="00634D68" w:rsidRDefault="001A7334" w:rsidP="001A7334">
            <w:pPr>
              <w:jc w:val="both"/>
            </w:pPr>
            <w:r w:rsidRPr="00634D68">
              <w:t>1 раз в месяц по 10-15 мин.</w:t>
            </w:r>
          </w:p>
        </w:tc>
        <w:tc>
          <w:tcPr>
            <w:tcW w:w="1843" w:type="dxa"/>
          </w:tcPr>
          <w:p w:rsidR="001A7334" w:rsidRPr="00634D68" w:rsidRDefault="001A7334" w:rsidP="001A7334">
            <w:pPr>
              <w:jc w:val="both"/>
            </w:pPr>
            <w:r w:rsidRPr="00634D68">
              <w:t>1 раз в месяц по 15-20 мин.</w:t>
            </w:r>
          </w:p>
        </w:tc>
        <w:tc>
          <w:tcPr>
            <w:tcW w:w="1842" w:type="dxa"/>
          </w:tcPr>
          <w:p w:rsidR="001A7334" w:rsidRPr="00634D68" w:rsidRDefault="001A7334" w:rsidP="001A7334">
            <w:pPr>
              <w:ind w:right="-168"/>
              <w:jc w:val="both"/>
            </w:pPr>
            <w:r w:rsidRPr="00634D68">
              <w:t>1 раз в месяц по 25-30 мин.</w:t>
            </w:r>
          </w:p>
        </w:tc>
        <w:tc>
          <w:tcPr>
            <w:tcW w:w="2127" w:type="dxa"/>
          </w:tcPr>
          <w:p w:rsidR="001A7334" w:rsidRPr="00634D68" w:rsidRDefault="001A7334" w:rsidP="001A7334">
            <w:pPr>
              <w:jc w:val="both"/>
            </w:pPr>
            <w:r w:rsidRPr="00634D68">
              <w:t>1 раз в месяц 30–35мин.</w:t>
            </w:r>
          </w:p>
        </w:tc>
      </w:tr>
      <w:tr w:rsidR="001A7334" w:rsidRPr="00634D68" w:rsidTr="001A7334">
        <w:trPr>
          <w:trHeight w:val="143"/>
        </w:trPr>
        <w:tc>
          <w:tcPr>
            <w:tcW w:w="3794" w:type="dxa"/>
          </w:tcPr>
          <w:p w:rsidR="001A7334" w:rsidRPr="00634D68" w:rsidRDefault="001A7334" w:rsidP="001A7334">
            <w:pPr>
              <w:jc w:val="both"/>
            </w:pPr>
            <w:r w:rsidRPr="00634D68">
              <w:t>Спортивный праздник</w:t>
            </w:r>
          </w:p>
        </w:tc>
        <w:tc>
          <w:tcPr>
            <w:tcW w:w="2126" w:type="dxa"/>
          </w:tcPr>
          <w:p w:rsidR="001A7334" w:rsidRPr="00634D68" w:rsidRDefault="001A7334" w:rsidP="001A7334">
            <w:pPr>
              <w:jc w:val="both"/>
            </w:pPr>
            <w:r w:rsidRPr="00634D68">
              <w:t>2 раза в год по 10-15 мин.</w:t>
            </w:r>
          </w:p>
        </w:tc>
        <w:tc>
          <w:tcPr>
            <w:tcW w:w="1701" w:type="dxa"/>
          </w:tcPr>
          <w:p w:rsidR="001A7334" w:rsidRPr="00634D68" w:rsidRDefault="001A7334" w:rsidP="001A7334">
            <w:pPr>
              <w:jc w:val="both"/>
            </w:pPr>
            <w:r w:rsidRPr="00634D68">
              <w:t>2 раза в год по 10-15 мин.</w:t>
            </w:r>
          </w:p>
        </w:tc>
        <w:tc>
          <w:tcPr>
            <w:tcW w:w="1843" w:type="dxa"/>
          </w:tcPr>
          <w:p w:rsidR="001A7334" w:rsidRPr="00634D68" w:rsidRDefault="001A7334" w:rsidP="001A7334">
            <w:pPr>
              <w:jc w:val="both"/>
            </w:pPr>
            <w:r w:rsidRPr="00634D68">
              <w:t>2 раза в год по 10-15 мин.</w:t>
            </w:r>
          </w:p>
        </w:tc>
        <w:tc>
          <w:tcPr>
            <w:tcW w:w="1843" w:type="dxa"/>
          </w:tcPr>
          <w:p w:rsidR="001A7334" w:rsidRPr="00634D68" w:rsidRDefault="001A7334" w:rsidP="001A7334">
            <w:pPr>
              <w:jc w:val="both"/>
            </w:pPr>
            <w:r w:rsidRPr="00634D68">
              <w:t>2 раза в год по 15-20 мин.</w:t>
            </w:r>
          </w:p>
        </w:tc>
        <w:tc>
          <w:tcPr>
            <w:tcW w:w="1842" w:type="dxa"/>
          </w:tcPr>
          <w:p w:rsidR="001A7334" w:rsidRPr="00634D68" w:rsidRDefault="001A7334" w:rsidP="001A7334">
            <w:pPr>
              <w:jc w:val="both"/>
            </w:pPr>
            <w:r w:rsidRPr="00634D68">
              <w:t>2 раза в год по 25-30 мин.</w:t>
            </w:r>
          </w:p>
        </w:tc>
        <w:tc>
          <w:tcPr>
            <w:tcW w:w="2127" w:type="dxa"/>
          </w:tcPr>
          <w:p w:rsidR="001A7334" w:rsidRPr="00634D68" w:rsidRDefault="001A7334" w:rsidP="001A7334">
            <w:pPr>
              <w:jc w:val="both"/>
            </w:pPr>
            <w:r w:rsidRPr="00634D68">
              <w:t>2 раза в год по 30-</w:t>
            </w:r>
            <w:smartTag w:uri="urn:schemas-microsoft-com:office:smarttags" w:element="metricconverter">
              <w:smartTagPr>
                <w:attr w:name="ProductID" w:val="35 м"/>
              </w:smartTagPr>
              <w:r w:rsidRPr="00634D68">
                <w:t>35 м</w:t>
              </w:r>
            </w:smartTag>
            <w:r w:rsidRPr="00634D68">
              <w:t>.</w:t>
            </w:r>
          </w:p>
        </w:tc>
      </w:tr>
      <w:tr w:rsidR="001A7334" w:rsidRPr="00634D68" w:rsidTr="001A7334">
        <w:trPr>
          <w:cantSplit/>
          <w:trHeight w:val="143"/>
        </w:trPr>
        <w:tc>
          <w:tcPr>
            <w:tcW w:w="3794" w:type="dxa"/>
          </w:tcPr>
          <w:p w:rsidR="001A7334" w:rsidRPr="00634D68" w:rsidRDefault="001A7334" w:rsidP="001A7334">
            <w:pPr>
              <w:jc w:val="both"/>
            </w:pPr>
            <w:r w:rsidRPr="00634D68">
              <w:t>Самостоятельная двигательная деятельность детей в течение дня</w:t>
            </w:r>
          </w:p>
        </w:tc>
        <w:tc>
          <w:tcPr>
            <w:tcW w:w="2126" w:type="dxa"/>
          </w:tcPr>
          <w:p w:rsidR="001A7334" w:rsidRPr="00634D68" w:rsidRDefault="001A7334" w:rsidP="001A7334">
            <w:pPr>
              <w:jc w:val="both"/>
            </w:pPr>
          </w:p>
        </w:tc>
        <w:tc>
          <w:tcPr>
            <w:tcW w:w="1701" w:type="dxa"/>
          </w:tcPr>
          <w:p w:rsidR="001A7334" w:rsidRPr="00634D68" w:rsidRDefault="001A7334" w:rsidP="001A7334">
            <w:pPr>
              <w:jc w:val="both"/>
            </w:pPr>
          </w:p>
        </w:tc>
        <w:tc>
          <w:tcPr>
            <w:tcW w:w="7655" w:type="dxa"/>
            <w:gridSpan w:val="4"/>
          </w:tcPr>
          <w:p w:rsidR="001A7334" w:rsidRPr="00634D68" w:rsidRDefault="001A7334" w:rsidP="001A7334">
            <w:pPr>
              <w:jc w:val="both"/>
            </w:pPr>
            <w:r w:rsidRPr="00634D68">
              <w:t>Ежедневно. Характер и продолжительность зависят от индивидуальных данных и потребностей детей.</w:t>
            </w:r>
          </w:p>
          <w:p w:rsidR="001A7334" w:rsidRPr="00634D68" w:rsidRDefault="001A7334" w:rsidP="001A7334">
            <w:pPr>
              <w:jc w:val="both"/>
            </w:pPr>
            <w:r w:rsidRPr="00634D68">
              <w:t>Проводится под руководством воспитателя.</w:t>
            </w:r>
          </w:p>
        </w:tc>
      </w:tr>
    </w:tbl>
    <w:p w:rsidR="001A7334" w:rsidRDefault="001A7334" w:rsidP="001A7334">
      <w:pPr>
        <w:rPr>
          <w:b/>
          <w:sz w:val="28"/>
          <w:szCs w:val="28"/>
        </w:rPr>
      </w:pPr>
    </w:p>
    <w:p w:rsidR="001A7334" w:rsidRPr="001250FA" w:rsidRDefault="001A7334" w:rsidP="001A7334">
      <w:pPr>
        <w:rPr>
          <w:b/>
        </w:rPr>
      </w:pPr>
      <w:r w:rsidRPr="001250FA">
        <w:rPr>
          <w:b/>
        </w:rPr>
        <w:t>Модель закаливания   детей дошкольного возраста</w:t>
      </w:r>
    </w:p>
    <w:tbl>
      <w:tblPr>
        <w:tblpPr w:leftFromText="180" w:rightFromText="180" w:vertAnchor="text" w:horzAnchor="margin" w:tblpY="84"/>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2310"/>
        <w:gridCol w:w="2520"/>
        <w:gridCol w:w="2520"/>
        <w:gridCol w:w="2160"/>
        <w:gridCol w:w="682"/>
        <w:gridCol w:w="851"/>
        <w:gridCol w:w="708"/>
        <w:gridCol w:w="851"/>
        <w:gridCol w:w="709"/>
      </w:tblGrid>
      <w:tr w:rsidR="001A7334" w:rsidRPr="007B6C68" w:rsidTr="001A7334">
        <w:trPr>
          <w:trHeight w:val="564"/>
        </w:trPr>
        <w:tc>
          <w:tcPr>
            <w:tcW w:w="1398" w:type="dxa"/>
            <w:shd w:val="clear" w:color="auto" w:fill="auto"/>
          </w:tcPr>
          <w:p w:rsidR="001A7334" w:rsidRPr="007B6C68" w:rsidRDefault="001A7334" w:rsidP="001A7334">
            <w:pPr>
              <w:rPr>
                <w:i/>
              </w:rPr>
            </w:pPr>
            <w:r w:rsidRPr="007B6C68">
              <w:rPr>
                <w:i/>
              </w:rPr>
              <w:t>фактор</w:t>
            </w:r>
          </w:p>
        </w:tc>
        <w:tc>
          <w:tcPr>
            <w:tcW w:w="2310" w:type="dxa"/>
            <w:shd w:val="clear" w:color="auto" w:fill="auto"/>
          </w:tcPr>
          <w:p w:rsidR="001A7334" w:rsidRPr="007B6C68" w:rsidRDefault="001A7334" w:rsidP="001A7334">
            <w:pPr>
              <w:rPr>
                <w:i/>
              </w:rPr>
            </w:pPr>
            <w:r w:rsidRPr="007B6C68">
              <w:rPr>
                <w:i/>
              </w:rPr>
              <w:t>мероприятия</w:t>
            </w:r>
          </w:p>
        </w:tc>
        <w:tc>
          <w:tcPr>
            <w:tcW w:w="2520" w:type="dxa"/>
            <w:shd w:val="clear" w:color="auto" w:fill="auto"/>
          </w:tcPr>
          <w:p w:rsidR="001A7334" w:rsidRPr="007B6C68" w:rsidRDefault="001A7334" w:rsidP="001A7334">
            <w:pPr>
              <w:rPr>
                <w:i/>
              </w:rPr>
            </w:pPr>
            <w:r w:rsidRPr="007B6C68">
              <w:rPr>
                <w:i/>
              </w:rPr>
              <w:t>место в режиме дня</w:t>
            </w:r>
          </w:p>
        </w:tc>
        <w:tc>
          <w:tcPr>
            <w:tcW w:w="2520" w:type="dxa"/>
            <w:shd w:val="clear" w:color="auto" w:fill="auto"/>
          </w:tcPr>
          <w:p w:rsidR="001A7334" w:rsidRPr="007B6C68" w:rsidRDefault="001A7334" w:rsidP="001A7334">
            <w:pPr>
              <w:rPr>
                <w:i/>
              </w:rPr>
            </w:pPr>
            <w:r w:rsidRPr="007B6C68">
              <w:rPr>
                <w:i/>
              </w:rPr>
              <w:t>периодичность</w:t>
            </w:r>
          </w:p>
        </w:tc>
        <w:tc>
          <w:tcPr>
            <w:tcW w:w="2160" w:type="dxa"/>
            <w:shd w:val="clear" w:color="auto" w:fill="auto"/>
          </w:tcPr>
          <w:p w:rsidR="001A7334" w:rsidRPr="007B6C68" w:rsidRDefault="001A7334" w:rsidP="001A7334">
            <w:pPr>
              <w:jc w:val="center"/>
              <w:rPr>
                <w:i/>
              </w:rPr>
            </w:pPr>
            <w:r w:rsidRPr="007B6C68">
              <w:rPr>
                <w:i/>
              </w:rPr>
              <w:t>дозировка</w:t>
            </w:r>
          </w:p>
        </w:tc>
        <w:tc>
          <w:tcPr>
            <w:tcW w:w="682" w:type="dxa"/>
            <w:shd w:val="clear" w:color="auto" w:fill="auto"/>
          </w:tcPr>
          <w:p w:rsidR="001A7334" w:rsidRPr="007B6C68" w:rsidRDefault="001A7334" w:rsidP="001A7334">
            <w:pPr>
              <w:jc w:val="center"/>
              <w:rPr>
                <w:i/>
              </w:rPr>
            </w:pPr>
            <w:r>
              <w:rPr>
                <w:i/>
              </w:rPr>
              <w:t>1,6</w:t>
            </w:r>
            <w:r w:rsidRPr="007B6C68">
              <w:rPr>
                <w:i/>
              </w:rPr>
              <w:t>-3 года</w:t>
            </w:r>
          </w:p>
        </w:tc>
        <w:tc>
          <w:tcPr>
            <w:tcW w:w="851" w:type="dxa"/>
            <w:shd w:val="clear" w:color="auto" w:fill="auto"/>
          </w:tcPr>
          <w:p w:rsidR="001A7334" w:rsidRPr="007B6C68" w:rsidRDefault="001A7334" w:rsidP="001A7334">
            <w:pPr>
              <w:jc w:val="center"/>
              <w:rPr>
                <w:i/>
              </w:rPr>
            </w:pPr>
            <w:r w:rsidRPr="007B6C68">
              <w:rPr>
                <w:i/>
              </w:rPr>
              <w:t>3- 4 года</w:t>
            </w:r>
          </w:p>
        </w:tc>
        <w:tc>
          <w:tcPr>
            <w:tcW w:w="708" w:type="dxa"/>
            <w:shd w:val="clear" w:color="auto" w:fill="auto"/>
          </w:tcPr>
          <w:p w:rsidR="001A7334" w:rsidRPr="007B6C68" w:rsidRDefault="001A7334" w:rsidP="001A7334">
            <w:pPr>
              <w:jc w:val="center"/>
              <w:rPr>
                <w:i/>
              </w:rPr>
            </w:pPr>
            <w:r w:rsidRPr="007B6C68">
              <w:rPr>
                <w:i/>
              </w:rPr>
              <w:t>4-5 лет</w:t>
            </w:r>
          </w:p>
        </w:tc>
        <w:tc>
          <w:tcPr>
            <w:tcW w:w="851" w:type="dxa"/>
            <w:shd w:val="clear" w:color="auto" w:fill="auto"/>
          </w:tcPr>
          <w:p w:rsidR="001A7334" w:rsidRPr="007B6C68" w:rsidRDefault="001A7334" w:rsidP="001A7334">
            <w:pPr>
              <w:jc w:val="center"/>
              <w:rPr>
                <w:i/>
              </w:rPr>
            </w:pPr>
            <w:r w:rsidRPr="007B6C68">
              <w:rPr>
                <w:i/>
              </w:rPr>
              <w:t>5-6 лет</w:t>
            </w:r>
          </w:p>
        </w:tc>
        <w:tc>
          <w:tcPr>
            <w:tcW w:w="709" w:type="dxa"/>
            <w:shd w:val="clear" w:color="auto" w:fill="auto"/>
          </w:tcPr>
          <w:p w:rsidR="001A7334" w:rsidRPr="007B6C68" w:rsidRDefault="001A7334" w:rsidP="001A7334">
            <w:pPr>
              <w:jc w:val="center"/>
              <w:rPr>
                <w:i/>
              </w:rPr>
            </w:pPr>
            <w:r>
              <w:rPr>
                <w:i/>
              </w:rPr>
              <w:t>6-8</w:t>
            </w:r>
            <w:r w:rsidRPr="007B6C68">
              <w:rPr>
                <w:i/>
              </w:rPr>
              <w:t xml:space="preserve"> лет</w:t>
            </w:r>
          </w:p>
        </w:tc>
      </w:tr>
      <w:tr w:rsidR="001A7334" w:rsidRPr="007B6C68" w:rsidTr="001A7334">
        <w:trPr>
          <w:trHeight w:val="376"/>
        </w:trPr>
        <w:tc>
          <w:tcPr>
            <w:tcW w:w="1398" w:type="dxa"/>
            <w:vMerge w:val="restart"/>
            <w:shd w:val="clear" w:color="auto" w:fill="auto"/>
          </w:tcPr>
          <w:p w:rsidR="001A7334" w:rsidRPr="007B6C68" w:rsidRDefault="001A7334" w:rsidP="001A7334">
            <w:pPr>
              <w:jc w:val="center"/>
              <w:rPr>
                <w:b/>
              </w:rPr>
            </w:pPr>
            <w:r w:rsidRPr="007B6C68">
              <w:rPr>
                <w:b/>
              </w:rPr>
              <w:t>вода</w:t>
            </w:r>
          </w:p>
        </w:tc>
        <w:tc>
          <w:tcPr>
            <w:tcW w:w="2310" w:type="dxa"/>
            <w:shd w:val="clear" w:color="auto" w:fill="auto"/>
            <w:vAlign w:val="center"/>
          </w:tcPr>
          <w:p w:rsidR="001A7334" w:rsidRPr="001B1A3B" w:rsidRDefault="001A7334" w:rsidP="001A7334">
            <w:pPr>
              <w:pStyle w:val="a8"/>
              <w:rPr>
                <w:sz w:val="22"/>
                <w:szCs w:val="22"/>
              </w:rPr>
            </w:pPr>
            <w:r w:rsidRPr="001B1A3B">
              <w:rPr>
                <w:sz w:val="22"/>
                <w:szCs w:val="22"/>
              </w:rPr>
              <w:t>полоскание рта</w:t>
            </w:r>
          </w:p>
        </w:tc>
        <w:tc>
          <w:tcPr>
            <w:tcW w:w="2520" w:type="dxa"/>
            <w:shd w:val="clear" w:color="auto" w:fill="auto"/>
            <w:vAlign w:val="center"/>
          </w:tcPr>
          <w:p w:rsidR="001A7334" w:rsidRPr="007B6C68" w:rsidRDefault="001A7334" w:rsidP="001A7334">
            <w:pPr>
              <w:spacing w:before="30" w:after="30"/>
            </w:pPr>
            <w:r w:rsidRPr="007B6C68">
              <w:rPr>
                <w:color w:val="000000"/>
              </w:rPr>
              <w:t>после каждого приема пищи</w:t>
            </w:r>
          </w:p>
        </w:tc>
        <w:tc>
          <w:tcPr>
            <w:tcW w:w="2520" w:type="dxa"/>
            <w:shd w:val="clear" w:color="auto" w:fill="auto"/>
            <w:vAlign w:val="center"/>
          </w:tcPr>
          <w:p w:rsidR="001A7334" w:rsidRPr="007B6C68" w:rsidRDefault="001A7334" w:rsidP="001A7334">
            <w:pPr>
              <w:spacing w:before="30" w:after="30"/>
            </w:pPr>
            <w:r w:rsidRPr="007B6C68">
              <w:rPr>
                <w:color w:val="000000"/>
              </w:rPr>
              <w:t>Ежедневно3 раза в день</w:t>
            </w:r>
          </w:p>
        </w:tc>
        <w:tc>
          <w:tcPr>
            <w:tcW w:w="2160" w:type="dxa"/>
            <w:shd w:val="clear" w:color="auto" w:fill="auto"/>
            <w:vAlign w:val="center"/>
          </w:tcPr>
          <w:p w:rsidR="001A7334" w:rsidRPr="007B6C68" w:rsidRDefault="001A7334" w:rsidP="001A7334">
            <w:pPr>
              <w:spacing w:before="30" w:after="30"/>
            </w:pPr>
            <w:r w:rsidRPr="007B6C68">
              <w:rPr>
                <w:color w:val="000000"/>
              </w:rPr>
              <w:t>50-70 мл воды</w:t>
            </w:r>
          </w:p>
          <w:p w:rsidR="001A7334" w:rsidRPr="007B6C68" w:rsidRDefault="001A7334" w:rsidP="001A7334">
            <w:pPr>
              <w:spacing w:before="30" w:after="30"/>
            </w:pPr>
            <w:r w:rsidRPr="007B6C68">
              <w:rPr>
                <w:color w:val="000000"/>
              </w:rPr>
              <w:t xml:space="preserve">t </w:t>
            </w:r>
            <w:r w:rsidRPr="007B6C68">
              <w:t xml:space="preserve">воды </w:t>
            </w:r>
            <w:r w:rsidRPr="007B6C68">
              <w:rPr>
                <w:color w:val="000000"/>
              </w:rPr>
              <w:t>+20</w:t>
            </w:r>
          </w:p>
        </w:tc>
        <w:tc>
          <w:tcPr>
            <w:tcW w:w="682" w:type="dxa"/>
            <w:shd w:val="clear" w:color="auto" w:fill="auto"/>
            <w:vAlign w:val="center"/>
          </w:tcPr>
          <w:p w:rsidR="001A7334" w:rsidRPr="007B6C68" w:rsidRDefault="001A7334" w:rsidP="001A7334"/>
        </w:tc>
        <w:tc>
          <w:tcPr>
            <w:tcW w:w="851" w:type="dxa"/>
            <w:shd w:val="clear" w:color="auto" w:fill="auto"/>
            <w:vAlign w:val="center"/>
          </w:tcPr>
          <w:p w:rsidR="001A7334" w:rsidRPr="007B6C68" w:rsidRDefault="001A7334" w:rsidP="001A7334">
            <w:pPr>
              <w:spacing w:before="30" w:after="30"/>
              <w:jc w:val="center"/>
            </w:pPr>
            <w:r w:rsidRPr="007B6C68">
              <w:rPr>
                <w:color w:val="000000"/>
              </w:rPr>
              <w:t>+</w:t>
            </w:r>
          </w:p>
        </w:tc>
        <w:tc>
          <w:tcPr>
            <w:tcW w:w="708" w:type="dxa"/>
            <w:shd w:val="clear" w:color="auto" w:fill="auto"/>
            <w:vAlign w:val="center"/>
          </w:tcPr>
          <w:p w:rsidR="001A7334" w:rsidRPr="007B6C68" w:rsidRDefault="001A7334" w:rsidP="001A7334">
            <w:pPr>
              <w:spacing w:before="30" w:after="30"/>
              <w:jc w:val="center"/>
            </w:pPr>
            <w:r w:rsidRPr="007B6C68">
              <w:rPr>
                <w:color w:val="000000"/>
              </w:rPr>
              <w:t>+</w:t>
            </w:r>
          </w:p>
        </w:tc>
        <w:tc>
          <w:tcPr>
            <w:tcW w:w="851" w:type="dxa"/>
            <w:shd w:val="clear" w:color="auto" w:fill="auto"/>
            <w:vAlign w:val="center"/>
          </w:tcPr>
          <w:p w:rsidR="001A7334" w:rsidRPr="007B6C68" w:rsidRDefault="001A7334" w:rsidP="001A7334">
            <w:pPr>
              <w:spacing w:before="30" w:after="30"/>
              <w:jc w:val="center"/>
            </w:pPr>
            <w:r w:rsidRPr="007B6C68">
              <w:rPr>
                <w:color w:val="000000"/>
              </w:rPr>
              <w:t>+</w:t>
            </w:r>
          </w:p>
        </w:tc>
        <w:tc>
          <w:tcPr>
            <w:tcW w:w="709" w:type="dxa"/>
            <w:shd w:val="clear" w:color="auto" w:fill="auto"/>
            <w:vAlign w:val="center"/>
          </w:tcPr>
          <w:p w:rsidR="001A7334" w:rsidRPr="007B6C68" w:rsidRDefault="001A7334" w:rsidP="001A7334">
            <w:pPr>
              <w:spacing w:before="30" w:after="30"/>
              <w:jc w:val="center"/>
            </w:pPr>
            <w:r w:rsidRPr="007B6C68">
              <w:rPr>
                <w:color w:val="000000"/>
              </w:rPr>
              <w:t>+</w:t>
            </w:r>
          </w:p>
        </w:tc>
      </w:tr>
      <w:tr w:rsidR="001A7334" w:rsidRPr="007B6C68" w:rsidTr="001A7334">
        <w:trPr>
          <w:trHeight w:val="355"/>
        </w:trPr>
        <w:tc>
          <w:tcPr>
            <w:tcW w:w="1398" w:type="dxa"/>
            <w:vMerge/>
            <w:shd w:val="clear" w:color="auto" w:fill="auto"/>
          </w:tcPr>
          <w:p w:rsidR="001A7334" w:rsidRPr="007B6C68" w:rsidRDefault="001A7334" w:rsidP="001A7334">
            <w:pPr>
              <w:jc w:val="center"/>
            </w:pPr>
          </w:p>
        </w:tc>
        <w:tc>
          <w:tcPr>
            <w:tcW w:w="2310" w:type="dxa"/>
            <w:shd w:val="clear" w:color="auto" w:fill="auto"/>
            <w:vAlign w:val="center"/>
          </w:tcPr>
          <w:p w:rsidR="001A7334" w:rsidRPr="001B1A3B" w:rsidRDefault="001A7334" w:rsidP="001A7334">
            <w:pPr>
              <w:pStyle w:val="a8"/>
              <w:rPr>
                <w:sz w:val="22"/>
                <w:szCs w:val="22"/>
              </w:rPr>
            </w:pPr>
            <w:r w:rsidRPr="001B1A3B">
              <w:rPr>
                <w:sz w:val="22"/>
                <w:szCs w:val="22"/>
              </w:rPr>
              <w:t>полоскание горла с эвкалиптом</w:t>
            </w:r>
          </w:p>
        </w:tc>
        <w:tc>
          <w:tcPr>
            <w:tcW w:w="2520" w:type="dxa"/>
            <w:shd w:val="clear" w:color="auto" w:fill="auto"/>
            <w:vAlign w:val="center"/>
          </w:tcPr>
          <w:p w:rsidR="001A7334" w:rsidRPr="007B6C68" w:rsidRDefault="001A7334" w:rsidP="001A7334">
            <w:pPr>
              <w:spacing w:before="30" w:after="30"/>
            </w:pPr>
            <w:r w:rsidRPr="007B6C68">
              <w:rPr>
                <w:color w:val="000000"/>
              </w:rPr>
              <w:t>после обеда</w:t>
            </w:r>
          </w:p>
        </w:tc>
        <w:tc>
          <w:tcPr>
            <w:tcW w:w="2520" w:type="dxa"/>
            <w:shd w:val="clear" w:color="auto" w:fill="auto"/>
            <w:vAlign w:val="center"/>
          </w:tcPr>
          <w:p w:rsidR="001A7334" w:rsidRPr="007B6C68" w:rsidRDefault="001A7334" w:rsidP="001A7334">
            <w:pPr>
              <w:spacing w:before="30" w:after="30"/>
            </w:pPr>
            <w:r w:rsidRPr="007B6C68">
              <w:rPr>
                <w:color w:val="000000"/>
              </w:rPr>
              <w:t>ежедневно</w:t>
            </w:r>
          </w:p>
        </w:tc>
        <w:tc>
          <w:tcPr>
            <w:tcW w:w="2160" w:type="dxa"/>
            <w:shd w:val="clear" w:color="auto" w:fill="auto"/>
            <w:vAlign w:val="center"/>
          </w:tcPr>
          <w:p w:rsidR="001A7334" w:rsidRPr="007B6C68" w:rsidRDefault="001A7334" w:rsidP="001A7334">
            <w:pPr>
              <w:spacing w:before="30" w:after="30"/>
              <w:jc w:val="center"/>
            </w:pPr>
            <w:r w:rsidRPr="007B6C68">
              <w:rPr>
                <w:color w:val="000000"/>
              </w:rPr>
              <w:t>50-70 мл р-ранач.t воды+36до +20</w:t>
            </w:r>
          </w:p>
        </w:tc>
        <w:tc>
          <w:tcPr>
            <w:tcW w:w="682" w:type="dxa"/>
            <w:shd w:val="clear" w:color="auto" w:fill="auto"/>
            <w:vAlign w:val="center"/>
          </w:tcPr>
          <w:p w:rsidR="001A7334" w:rsidRPr="007B6C68" w:rsidRDefault="001A7334" w:rsidP="001A7334">
            <w:pPr>
              <w:spacing w:before="100" w:beforeAutospacing="1" w:after="100" w:afterAutospacing="1"/>
              <w:jc w:val="center"/>
            </w:pPr>
            <w:r w:rsidRPr="007B6C68">
              <w:t> </w:t>
            </w:r>
          </w:p>
        </w:tc>
        <w:tc>
          <w:tcPr>
            <w:tcW w:w="851" w:type="dxa"/>
            <w:shd w:val="clear" w:color="auto" w:fill="auto"/>
            <w:vAlign w:val="center"/>
          </w:tcPr>
          <w:p w:rsidR="001A7334" w:rsidRPr="007B6C68" w:rsidRDefault="001A7334" w:rsidP="001A7334">
            <w:pPr>
              <w:spacing w:before="100" w:beforeAutospacing="1" w:after="100" w:afterAutospacing="1"/>
              <w:jc w:val="center"/>
            </w:pPr>
            <w:r w:rsidRPr="007B6C68">
              <w:t> +</w:t>
            </w:r>
          </w:p>
        </w:tc>
        <w:tc>
          <w:tcPr>
            <w:tcW w:w="708"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851"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709" w:type="dxa"/>
            <w:shd w:val="clear" w:color="auto" w:fill="auto"/>
            <w:vAlign w:val="center"/>
          </w:tcPr>
          <w:p w:rsidR="001A7334" w:rsidRPr="007B6C68" w:rsidRDefault="001A7334" w:rsidP="001A7334">
            <w:pPr>
              <w:spacing w:before="100" w:beforeAutospacing="1" w:after="100" w:afterAutospacing="1"/>
              <w:jc w:val="center"/>
            </w:pPr>
            <w:r w:rsidRPr="007B6C68">
              <w:t>+</w:t>
            </w:r>
          </w:p>
        </w:tc>
      </w:tr>
      <w:tr w:rsidR="001A7334" w:rsidRPr="007B6C68" w:rsidTr="001A7334">
        <w:trPr>
          <w:trHeight w:val="376"/>
        </w:trPr>
        <w:tc>
          <w:tcPr>
            <w:tcW w:w="1398" w:type="dxa"/>
            <w:vMerge/>
            <w:shd w:val="clear" w:color="auto" w:fill="auto"/>
          </w:tcPr>
          <w:p w:rsidR="001A7334" w:rsidRPr="007B6C68" w:rsidRDefault="001A7334" w:rsidP="001A7334">
            <w:pPr>
              <w:jc w:val="center"/>
            </w:pPr>
          </w:p>
        </w:tc>
        <w:tc>
          <w:tcPr>
            <w:tcW w:w="2310" w:type="dxa"/>
            <w:shd w:val="clear" w:color="auto" w:fill="auto"/>
            <w:vAlign w:val="center"/>
          </w:tcPr>
          <w:p w:rsidR="001A7334" w:rsidRPr="001B1A3B" w:rsidRDefault="001A7334" w:rsidP="001A7334">
            <w:pPr>
              <w:pStyle w:val="a8"/>
              <w:rPr>
                <w:sz w:val="22"/>
                <w:szCs w:val="22"/>
              </w:rPr>
            </w:pPr>
            <w:r w:rsidRPr="001B1A3B">
              <w:rPr>
                <w:sz w:val="22"/>
                <w:szCs w:val="22"/>
              </w:rPr>
              <w:t>обливание ног</w:t>
            </w:r>
          </w:p>
        </w:tc>
        <w:tc>
          <w:tcPr>
            <w:tcW w:w="2520" w:type="dxa"/>
            <w:shd w:val="clear" w:color="auto" w:fill="auto"/>
            <w:vAlign w:val="center"/>
          </w:tcPr>
          <w:p w:rsidR="001A7334" w:rsidRPr="007B6C68" w:rsidRDefault="001A7334" w:rsidP="001A7334">
            <w:pPr>
              <w:spacing w:before="30" w:after="30"/>
            </w:pPr>
            <w:r w:rsidRPr="007B6C68">
              <w:rPr>
                <w:color w:val="000000"/>
              </w:rPr>
              <w:t>после дневной прогулки</w:t>
            </w:r>
          </w:p>
        </w:tc>
        <w:tc>
          <w:tcPr>
            <w:tcW w:w="2520" w:type="dxa"/>
            <w:shd w:val="clear" w:color="auto" w:fill="auto"/>
            <w:vAlign w:val="center"/>
          </w:tcPr>
          <w:p w:rsidR="001A7334" w:rsidRPr="007B6C68" w:rsidRDefault="001A7334" w:rsidP="001A7334">
            <w:pPr>
              <w:spacing w:before="30" w:after="30"/>
            </w:pPr>
            <w:r w:rsidRPr="007B6C68">
              <w:rPr>
                <w:color w:val="000000"/>
              </w:rPr>
              <w:t>июнь-августежедневно</w:t>
            </w:r>
          </w:p>
        </w:tc>
        <w:tc>
          <w:tcPr>
            <w:tcW w:w="2160" w:type="dxa"/>
            <w:shd w:val="clear" w:color="auto" w:fill="auto"/>
            <w:vAlign w:val="center"/>
          </w:tcPr>
          <w:p w:rsidR="001A7334" w:rsidRPr="007B6C68" w:rsidRDefault="001A7334" w:rsidP="001A7334">
            <w:pPr>
              <w:spacing w:before="30" w:after="30"/>
              <w:jc w:val="center"/>
            </w:pPr>
            <w:r w:rsidRPr="007B6C68">
              <w:rPr>
                <w:color w:val="000000"/>
              </w:rPr>
              <w:t>нач.t воды +18+20</w:t>
            </w:r>
          </w:p>
          <w:p w:rsidR="001A7334" w:rsidRPr="007B6C68" w:rsidRDefault="001A7334" w:rsidP="001A7334">
            <w:pPr>
              <w:spacing w:before="30" w:after="30"/>
            </w:pPr>
            <w:r w:rsidRPr="007B6C68">
              <w:rPr>
                <w:color w:val="000000"/>
              </w:rPr>
              <w:t>20-30 сек.</w:t>
            </w:r>
          </w:p>
        </w:tc>
        <w:tc>
          <w:tcPr>
            <w:tcW w:w="682" w:type="dxa"/>
            <w:shd w:val="clear" w:color="auto" w:fill="auto"/>
            <w:vAlign w:val="center"/>
          </w:tcPr>
          <w:p w:rsidR="001A7334" w:rsidRPr="007B6C68" w:rsidRDefault="001A7334" w:rsidP="001A7334"/>
        </w:tc>
        <w:tc>
          <w:tcPr>
            <w:tcW w:w="851" w:type="dxa"/>
            <w:shd w:val="clear" w:color="auto" w:fill="auto"/>
            <w:vAlign w:val="center"/>
          </w:tcPr>
          <w:p w:rsidR="001A7334" w:rsidRPr="007B6C68" w:rsidRDefault="001A7334" w:rsidP="001A7334">
            <w:pPr>
              <w:spacing w:before="30" w:after="30"/>
              <w:jc w:val="center"/>
            </w:pPr>
            <w:r w:rsidRPr="007B6C68">
              <w:rPr>
                <w:color w:val="000000"/>
              </w:rPr>
              <w:t>+</w:t>
            </w:r>
          </w:p>
        </w:tc>
        <w:tc>
          <w:tcPr>
            <w:tcW w:w="708" w:type="dxa"/>
            <w:shd w:val="clear" w:color="auto" w:fill="auto"/>
            <w:vAlign w:val="center"/>
          </w:tcPr>
          <w:p w:rsidR="001A7334" w:rsidRPr="007B6C68" w:rsidRDefault="001A7334" w:rsidP="001A7334">
            <w:pPr>
              <w:spacing w:before="30" w:after="30"/>
              <w:jc w:val="center"/>
            </w:pPr>
            <w:r w:rsidRPr="007B6C68">
              <w:rPr>
                <w:color w:val="000000"/>
              </w:rPr>
              <w:t>+</w:t>
            </w:r>
          </w:p>
        </w:tc>
        <w:tc>
          <w:tcPr>
            <w:tcW w:w="851" w:type="dxa"/>
            <w:shd w:val="clear" w:color="auto" w:fill="auto"/>
            <w:vAlign w:val="center"/>
          </w:tcPr>
          <w:p w:rsidR="001A7334" w:rsidRPr="007B6C68" w:rsidRDefault="001A7334" w:rsidP="001A7334">
            <w:r w:rsidRPr="007B6C68">
              <w:t>+</w:t>
            </w:r>
          </w:p>
        </w:tc>
        <w:tc>
          <w:tcPr>
            <w:tcW w:w="709" w:type="dxa"/>
            <w:shd w:val="clear" w:color="auto" w:fill="auto"/>
            <w:vAlign w:val="center"/>
          </w:tcPr>
          <w:p w:rsidR="001A7334" w:rsidRPr="007B6C68" w:rsidRDefault="001A7334" w:rsidP="001A7334">
            <w:r w:rsidRPr="007B6C68">
              <w:t>+</w:t>
            </w:r>
          </w:p>
        </w:tc>
      </w:tr>
      <w:tr w:rsidR="001A7334" w:rsidRPr="007B6C68" w:rsidTr="001A7334">
        <w:trPr>
          <w:trHeight w:val="376"/>
        </w:trPr>
        <w:tc>
          <w:tcPr>
            <w:tcW w:w="1398" w:type="dxa"/>
            <w:vMerge/>
            <w:shd w:val="clear" w:color="auto" w:fill="auto"/>
          </w:tcPr>
          <w:p w:rsidR="001A7334" w:rsidRPr="007B6C68" w:rsidRDefault="001A7334" w:rsidP="001A7334">
            <w:pPr>
              <w:jc w:val="center"/>
            </w:pPr>
          </w:p>
        </w:tc>
        <w:tc>
          <w:tcPr>
            <w:tcW w:w="2310" w:type="dxa"/>
            <w:shd w:val="clear" w:color="auto" w:fill="auto"/>
            <w:vAlign w:val="center"/>
          </w:tcPr>
          <w:p w:rsidR="001A7334" w:rsidRPr="001B1A3B" w:rsidRDefault="001A7334" w:rsidP="001A7334">
            <w:pPr>
              <w:pStyle w:val="a8"/>
              <w:rPr>
                <w:sz w:val="22"/>
                <w:szCs w:val="22"/>
              </w:rPr>
            </w:pPr>
            <w:r w:rsidRPr="001B1A3B">
              <w:rPr>
                <w:sz w:val="22"/>
                <w:szCs w:val="22"/>
              </w:rPr>
              <w:t>умывание</w:t>
            </w:r>
          </w:p>
        </w:tc>
        <w:tc>
          <w:tcPr>
            <w:tcW w:w="2520" w:type="dxa"/>
            <w:shd w:val="clear" w:color="auto" w:fill="auto"/>
            <w:vAlign w:val="center"/>
          </w:tcPr>
          <w:p w:rsidR="001A7334" w:rsidRPr="007B6C68" w:rsidRDefault="001A7334" w:rsidP="001A7334">
            <w:pPr>
              <w:spacing w:before="30" w:after="30"/>
            </w:pPr>
            <w:r w:rsidRPr="007B6C68">
              <w:rPr>
                <w:color w:val="000000"/>
              </w:rPr>
              <w:t>после каждого приема пищи, после проулки</w:t>
            </w:r>
          </w:p>
        </w:tc>
        <w:tc>
          <w:tcPr>
            <w:tcW w:w="2520" w:type="dxa"/>
            <w:shd w:val="clear" w:color="auto" w:fill="auto"/>
            <w:vAlign w:val="center"/>
          </w:tcPr>
          <w:p w:rsidR="001A7334" w:rsidRPr="007B6C68" w:rsidRDefault="001A7334" w:rsidP="001A7334">
            <w:pPr>
              <w:spacing w:before="30" w:after="30"/>
            </w:pPr>
            <w:r w:rsidRPr="007B6C68">
              <w:rPr>
                <w:color w:val="000000"/>
              </w:rPr>
              <w:t>ежедневно</w:t>
            </w:r>
          </w:p>
        </w:tc>
        <w:tc>
          <w:tcPr>
            <w:tcW w:w="2160" w:type="dxa"/>
            <w:shd w:val="clear" w:color="auto" w:fill="auto"/>
            <w:vAlign w:val="center"/>
          </w:tcPr>
          <w:p w:rsidR="001A7334" w:rsidRPr="007B6C68" w:rsidRDefault="001A7334" w:rsidP="001A7334">
            <w:pPr>
              <w:spacing w:before="30" w:after="30"/>
            </w:pPr>
            <w:r w:rsidRPr="007B6C68">
              <w:rPr>
                <w:color w:val="000000"/>
              </w:rPr>
              <w:t>t воды +28+20</w:t>
            </w:r>
          </w:p>
        </w:tc>
        <w:tc>
          <w:tcPr>
            <w:tcW w:w="682" w:type="dxa"/>
            <w:shd w:val="clear" w:color="auto" w:fill="auto"/>
            <w:vAlign w:val="center"/>
          </w:tcPr>
          <w:p w:rsidR="001A7334" w:rsidRPr="007B6C68" w:rsidRDefault="001A7334" w:rsidP="001A7334">
            <w:pPr>
              <w:spacing w:before="30" w:after="30"/>
              <w:jc w:val="center"/>
            </w:pPr>
            <w:r w:rsidRPr="007B6C68">
              <w:rPr>
                <w:color w:val="000000"/>
              </w:rPr>
              <w:t>+</w:t>
            </w:r>
          </w:p>
        </w:tc>
        <w:tc>
          <w:tcPr>
            <w:tcW w:w="851" w:type="dxa"/>
            <w:shd w:val="clear" w:color="auto" w:fill="auto"/>
            <w:vAlign w:val="center"/>
          </w:tcPr>
          <w:p w:rsidR="001A7334" w:rsidRPr="007B6C68" w:rsidRDefault="001A7334" w:rsidP="001A7334">
            <w:pPr>
              <w:spacing w:before="30" w:after="30"/>
              <w:jc w:val="center"/>
            </w:pPr>
            <w:r w:rsidRPr="007B6C68">
              <w:rPr>
                <w:color w:val="000000"/>
              </w:rPr>
              <w:t>+</w:t>
            </w:r>
          </w:p>
        </w:tc>
        <w:tc>
          <w:tcPr>
            <w:tcW w:w="708" w:type="dxa"/>
            <w:shd w:val="clear" w:color="auto" w:fill="auto"/>
            <w:vAlign w:val="center"/>
          </w:tcPr>
          <w:p w:rsidR="001A7334" w:rsidRPr="007B6C68" w:rsidRDefault="001A7334" w:rsidP="001A7334">
            <w:pPr>
              <w:spacing w:before="30" w:after="30"/>
              <w:jc w:val="center"/>
            </w:pPr>
            <w:r w:rsidRPr="007B6C68">
              <w:rPr>
                <w:color w:val="000000"/>
              </w:rPr>
              <w:t>+</w:t>
            </w:r>
          </w:p>
        </w:tc>
        <w:tc>
          <w:tcPr>
            <w:tcW w:w="851" w:type="dxa"/>
            <w:shd w:val="clear" w:color="auto" w:fill="auto"/>
            <w:vAlign w:val="center"/>
          </w:tcPr>
          <w:p w:rsidR="001A7334" w:rsidRPr="007B6C68" w:rsidRDefault="001A7334" w:rsidP="001A7334">
            <w:pPr>
              <w:spacing w:before="30" w:after="30"/>
              <w:jc w:val="center"/>
            </w:pPr>
            <w:r w:rsidRPr="007B6C68">
              <w:rPr>
                <w:color w:val="000000"/>
              </w:rPr>
              <w:t>+</w:t>
            </w:r>
          </w:p>
        </w:tc>
        <w:tc>
          <w:tcPr>
            <w:tcW w:w="709" w:type="dxa"/>
            <w:shd w:val="clear" w:color="auto" w:fill="auto"/>
            <w:vAlign w:val="center"/>
          </w:tcPr>
          <w:p w:rsidR="001A7334" w:rsidRPr="007B6C68" w:rsidRDefault="001A7334" w:rsidP="001A7334">
            <w:pPr>
              <w:spacing w:before="30" w:after="30"/>
              <w:jc w:val="center"/>
            </w:pPr>
            <w:r w:rsidRPr="007B6C68">
              <w:rPr>
                <w:color w:val="000000"/>
              </w:rPr>
              <w:t>+</w:t>
            </w:r>
          </w:p>
        </w:tc>
      </w:tr>
      <w:tr w:rsidR="001A7334" w:rsidRPr="007B6C68" w:rsidTr="001A7334">
        <w:trPr>
          <w:trHeight w:val="376"/>
        </w:trPr>
        <w:tc>
          <w:tcPr>
            <w:tcW w:w="1398" w:type="dxa"/>
            <w:vMerge w:val="restart"/>
            <w:shd w:val="clear" w:color="auto" w:fill="auto"/>
          </w:tcPr>
          <w:p w:rsidR="001A7334" w:rsidRPr="007B6C68" w:rsidRDefault="001A7334" w:rsidP="001A7334">
            <w:pPr>
              <w:jc w:val="center"/>
              <w:rPr>
                <w:b/>
              </w:rPr>
            </w:pPr>
            <w:r w:rsidRPr="007B6C68">
              <w:rPr>
                <w:b/>
              </w:rPr>
              <w:t>воздух</w:t>
            </w:r>
          </w:p>
        </w:tc>
        <w:tc>
          <w:tcPr>
            <w:tcW w:w="2310" w:type="dxa"/>
            <w:shd w:val="clear" w:color="auto" w:fill="auto"/>
            <w:vAlign w:val="center"/>
          </w:tcPr>
          <w:p w:rsidR="001A7334" w:rsidRPr="007B6C68" w:rsidRDefault="001A7334" w:rsidP="001A7334">
            <w:pPr>
              <w:spacing w:before="100" w:beforeAutospacing="1" w:after="100" w:afterAutospacing="1"/>
              <w:jc w:val="center"/>
            </w:pPr>
            <w:r w:rsidRPr="007B6C68">
              <w:t>облегченная одежда</w:t>
            </w:r>
          </w:p>
        </w:tc>
        <w:tc>
          <w:tcPr>
            <w:tcW w:w="2520" w:type="dxa"/>
            <w:shd w:val="clear" w:color="auto" w:fill="auto"/>
            <w:vAlign w:val="center"/>
          </w:tcPr>
          <w:p w:rsidR="001A7334" w:rsidRPr="007B6C68" w:rsidRDefault="001A7334" w:rsidP="001A7334">
            <w:pPr>
              <w:spacing w:before="30" w:after="30"/>
            </w:pPr>
            <w:r w:rsidRPr="007B6C68">
              <w:rPr>
                <w:color w:val="000000"/>
              </w:rPr>
              <w:t>в течении</w:t>
            </w:r>
          </w:p>
          <w:p w:rsidR="001A7334" w:rsidRPr="007B6C68" w:rsidRDefault="001A7334" w:rsidP="001A7334">
            <w:pPr>
              <w:spacing w:before="30" w:after="30"/>
            </w:pPr>
            <w:r w:rsidRPr="007B6C68">
              <w:rPr>
                <w:color w:val="000000"/>
              </w:rPr>
              <w:t>дня</w:t>
            </w:r>
          </w:p>
        </w:tc>
        <w:tc>
          <w:tcPr>
            <w:tcW w:w="2520" w:type="dxa"/>
            <w:shd w:val="clear" w:color="auto" w:fill="auto"/>
            <w:vAlign w:val="center"/>
          </w:tcPr>
          <w:p w:rsidR="001A7334" w:rsidRPr="007B6C68" w:rsidRDefault="001A7334" w:rsidP="001A7334">
            <w:pPr>
              <w:spacing w:before="30" w:after="30"/>
            </w:pPr>
            <w:r w:rsidRPr="007B6C68">
              <w:rPr>
                <w:color w:val="000000"/>
              </w:rPr>
              <w:t>ежедневно,</w:t>
            </w:r>
          </w:p>
          <w:p w:rsidR="001A7334" w:rsidRPr="007B6C68" w:rsidRDefault="001A7334" w:rsidP="001A7334">
            <w:pPr>
              <w:spacing w:before="30" w:after="30"/>
            </w:pPr>
            <w:r w:rsidRPr="007B6C68">
              <w:rPr>
                <w:color w:val="000000"/>
              </w:rPr>
              <w:t>в течение года</w:t>
            </w:r>
          </w:p>
        </w:tc>
        <w:tc>
          <w:tcPr>
            <w:tcW w:w="2160" w:type="dxa"/>
            <w:shd w:val="clear" w:color="auto" w:fill="auto"/>
            <w:vAlign w:val="center"/>
          </w:tcPr>
          <w:p w:rsidR="001A7334" w:rsidRPr="007B6C68" w:rsidRDefault="001A7334" w:rsidP="001A7334">
            <w:pPr>
              <w:spacing w:before="30" w:after="30"/>
              <w:jc w:val="center"/>
            </w:pPr>
            <w:r w:rsidRPr="007B6C68">
              <w:rPr>
                <w:color w:val="000000"/>
              </w:rPr>
              <w:t>-</w:t>
            </w:r>
          </w:p>
        </w:tc>
        <w:tc>
          <w:tcPr>
            <w:tcW w:w="682" w:type="dxa"/>
            <w:shd w:val="clear" w:color="auto" w:fill="auto"/>
            <w:vAlign w:val="center"/>
          </w:tcPr>
          <w:p w:rsidR="001A7334" w:rsidRPr="007B6C68" w:rsidRDefault="001A7334" w:rsidP="001A7334">
            <w:pPr>
              <w:spacing w:before="30" w:after="30"/>
              <w:jc w:val="center"/>
            </w:pPr>
            <w:r w:rsidRPr="007B6C68">
              <w:rPr>
                <w:color w:val="000000"/>
              </w:rPr>
              <w:t>+</w:t>
            </w:r>
          </w:p>
        </w:tc>
        <w:tc>
          <w:tcPr>
            <w:tcW w:w="851" w:type="dxa"/>
            <w:shd w:val="clear" w:color="auto" w:fill="auto"/>
            <w:vAlign w:val="center"/>
          </w:tcPr>
          <w:p w:rsidR="001A7334" w:rsidRPr="007B6C68" w:rsidRDefault="001A7334" w:rsidP="001A7334">
            <w:pPr>
              <w:spacing w:before="30" w:after="30"/>
              <w:jc w:val="center"/>
            </w:pPr>
            <w:r w:rsidRPr="007B6C68">
              <w:rPr>
                <w:color w:val="000000"/>
              </w:rPr>
              <w:t>+</w:t>
            </w:r>
          </w:p>
        </w:tc>
        <w:tc>
          <w:tcPr>
            <w:tcW w:w="708" w:type="dxa"/>
            <w:shd w:val="clear" w:color="auto" w:fill="auto"/>
            <w:vAlign w:val="center"/>
          </w:tcPr>
          <w:p w:rsidR="001A7334" w:rsidRPr="007B6C68" w:rsidRDefault="001A7334" w:rsidP="001A7334">
            <w:pPr>
              <w:spacing w:before="30" w:after="30"/>
              <w:jc w:val="center"/>
            </w:pPr>
            <w:r w:rsidRPr="007B6C68">
              <w:rPr>
                <w:color w:val="000000"/>
              </w:rPr>
              <w:t>+</w:t>
            </w:r>
          </w:p>
        </w:tc>
        <w:tc>
          <w:tcPr>
            <w:tcW w:w="851" w:type="dxa"/>
            <w:shd w:val="clear" w:color="auto" w:fill="auto"/>
            <w:vAlign w:val="center"/>
          </w:tcPr>
          <w:p w:rsidR="001A7334" w:rsidRPr="007B6C68" w:rsidRDefault="001A7334" w:rsidP="001A7334">
            <w:pPr>
              <w:spacing w:before="30" w:after="30"/>
              <w:jc w:val="center"/>
            </w:pPr>
            <w:r w:rsidRPr="007B6C68">
              <w:rPr>
                <w:color w:val="000000"/>
              </w:rPr>
              <w:t>+</w:t>
            </w:r>
          </w:p>
        </w:tc>
        <w:tc>
          <w:tcPr>
            <w:tcW w:w="709" w:type="dxa"/>
            <w:shd w:val="clear" w:color="auto" w:fill="auto"/>
            <w:vAlign w:val="center"/>
          </w:tcPr>
          <w:p w:rsidR="001A7334" w:rsidRPr="007B6C68" w:rsidRDefault="001A7334" w:rsidP="001A7334">
            <w:pPr>
              <w:spacing w:before="30" w:after="30"/>
              <w:jc w:val="center"/>
            </w:pPr>
            <w:r w:rsidRPr="007B6C68">
              <w:rPr>
                <w:color w:val="000000"/>
              </w:rPr>
              <w:t>+</w:t>
            </w:r>
          </w:p>
        </w:tc>
      </w:tr>
      <w:tr w:rsidR="001A7334" w:rsidRPr="007B6C68" w:rsidTr="001A7334">
        <w:trPr>
          <w:trHeight w:val="376"/>
        </w:trPr>
        <w:tc>
          <w:tcPr>
            <w:tcW w:w="1398" w:type="dxa"/>
            <w:vMerge/>
            <w:shd w:val="clear" w:color="auto" w:fill="auto"/>
          </w:tcPr>
          <w:p w:rsidR="001A7334" w:rsidRPr="007B6C68" w:rsidRDefault="001A7334" w:rsidP="001A7334">
            <w:pPr>
              <w:jc w:val="center"/>
            </w:pPr>
          </w:p>
        </w:tc>
        <w:tc>
          <w:tcPr>
            <w:tcW w:w="2310" w:type="dxa"/>
            <w:shd w:val="clear" w:color="auto" w:fill="auto"/>
            <w:vAlign w:val="center"/>
          </w:tcPr>
          <w:p w:rsidR="001A7334" w:rsidRPr="007B6C68" w:rsidRDefault="001A7334" w:rsidP="001A7334">
            <w:pPr>
              <w:spacing w:before="100" w:beforeAutospacing="1" w:after="100" w:afterAutospacing="1"/>
              <w:jc w:val="center"/>
            </w:pPr>
            <w:r w:rsidRPr="007B6C68">
              <w:t>одежда по сезону</w:t>
            </w:r>
          </w:p>
        </w:tc>
        <w:tc>
          <w:tcPr>
            <w:tcW w:w="2520" w:type="dxa"/>
            <w:shd w:val="clear" w:color="auto" w:fill="auto"/>
            <w:vAlign w:val="center"/>
          </w:tcPr>
          <w:p w:rsidR="001A7334" w:rsidRPr="007B6C68" w:rsidRDefault="001A7334" w:rsidP="001A7334">
            <w:pPr>
              <w:spacing w:before="30" w:after="30"/>
            </w:pPr>
            <w:r w:rsidRPr="007B6C68">
              <w:rPr>
                <w:color w:val="000000"/>
              </w:rPr>
              <w:t>на прогулках</w:t>
            </w:r>
          </w:p>
        </w:tc>
        <w:tc>
          <w:tcPr>
            <w:tcW w:w="2520" w:type="dxa"/>
            <w:shd w:val="clear" w:color="auto" w:fill="auto"/>
            <w:vAlign w:val="center"/>
          </w:tcPr>
          <w:p w:rsidR="001A7334" w:rsidRPr="007B6C68" w:rsidRDefault="001A7334" w:rsidP="001A7334">
            <w:pPr>
              <w:spacing w:before="30" w:after="30"/>
            </w:pPr>
            <w:r w:rsidRPr="007B6C68">
              <w:rPr>
                <w:color w:val="000000"/>
              </w:rPr>
              <w:t>ежедневно,</w:t>
            </w:r>
          </w:p>
          <w:p w:rsidR="001A7334" w:rsidRPr="007B6C68" w:rsidRDefault="001A7334" w:rsidP="001A7334">
            <w:pPr>
              <w:spacing w:before="30" w:after="30"/>
            </w:pPr>
            <w:r w:rsidRPr="007B6C68">
              <w:rPr>
                <w:color w:val="000000"/>
              </w:rPr>
              <w:t>в течение года</w:t>
            </w:r>
          </w:p>
        </w:tc>
        <w:tc>
          <w:tcPr>
            <w:tcW w:w="2160" w:type="dxa"/>
            <w:shd w:val="clear" w:color="auto" w:fill="auto"/>
            <w:vAlign w:val="center"/>
          </w:tcPr>
          <w:p w:rsidR="001A7334" w:rsidRPr="007B6C68" w:rsidRDefault="001A7334" w:rsidP="001A7334">
            <w:pPr>
              <w:spacing w:before="30" w:after="30"/>
              <w:jc w:val="center"/>
            </w:pPr>
            <w:r w:rsidRPr="007B6C68">
              <w:rPr>
                <w:color w:val="000000"/>
              </w:rPr>
              <w:t>-</w:t>
            </w:r>
          </w:p>
        </w:tc>
        <w:tc>
          <w:tcPr>
            <w:tcW w:w="682" w:type="dxa"/>
            <w:shd w:val="clear" w:color="auto" w:fill="auto"/>
            <w:vAlign w:val="center"/>
          </w:tcPr>
          <w:p w:rsidR="001A7334" w:rsidRPr="007B6C68" w:rsidRDefault="001A7334" w:rsidP="001A7334">
            <w:pPr>
              <w:spacing w:before="30" w:after="30"/>
              <w:jc w:val="center"/>
            </w:pPr>
            <w:r w:rsidRPr="007B6C68">
              <w:rPr>
                <w:color w:val="000000"/>
              </w:rPr>
              <w:t>+</w:t>
            </w:r>
          </w:p>
        </w:tc>
        <w:tc>
          <w:tcPr>
            <w:tcW w:w="851" w:type="dxa"/>
            <w:shd w:val="clear" w:color="auto" w:fill="auto"/>
            <w:vAlign w:val="center"/>
          </w:tcPr>
          <w:p w:rsidR="001A7334" w:rsidRPr="007B6C68" w:rsidRDefault="001A7334" w:rsidP="001A7334">
            <w:pPr>
              <w:spacing w:before="30" w:after="30"/>
              <w:jc w:val="center"/>
            </w:pPr>
            <w:r w:rsidRPr="007B6C68">
              <w:rPr>
                <w:color w:val="000000"/>
              </w:rPr>
              <w:t>+</w:t>
            </w:r>
          </w:p>
        </w:tc>
        <w:tc>
          <w:tcPr>
            <w:tcW w:w="708" w:type="dxa"/>
            <w:shd w:val="clear" w:color="auto" w:fill="auto"/>
            <w:vAlign w:val="center"/>
          </w:tcPr>
          <w:p w:rsidR="001A7334" w:rsidRPr="007B6C68" w:rsidRDefault="001A7334" w:rsidP="001A7334">
            <w:pPr>
              <w:spacing w:before="30" w:after="30"/>
              <w:jc w:val="center"/>
            </w:pPr>
            <w:r w:rsidRPr="007B6C68">
              <w:rPr>
                <w:color w:val="000000"/>
              </w:rPr>
              <w:t>+</w:t>
            </w:r>
          </w:p>
        </w:tc>
        <w:tc>
          <w:tcPr>
            <w:tcW w:w="851" w:type="dxa"/>
            <w:shd w:val="clear" w:color="auto" w:fill="auto"/>
            <w:vAlign w:val="center"/>
          </w:tcPr>
          <w:p w:rsidR="001A7334" w:rsidRPr="007B6C68" w:rsidRDefault="001A7334" w:rsidP="001A7334">
            <w:pPr>
              <w:spacing w:before="30" w:after="30"/>
              <w:jc w:val="center"/>
            </w:pPr>
            <w:r w:rsidRPr="007B6C68">
              <w:rPr>
                <w:color w:val="000000"/>
              </w:rPr>
              <w:t>+</w:t>
            </w:r>
          </w:p>
        </w:tc>
        <w:tc>
          <w:tcPr>
            <w:tcW w:w="709" w:type="dxa"/>
            <w:shd w:val="clear" w:color="auto" w:fill="auto"/>
            <w:vAlign w:val="center"/>
          </w:tcPr>
          <w:p w:rsidR="001A7334" w:rsidRPr="007B6C68" w:rsidRDefault="001A7334" w:rsidP="001A7334">
            <w:pPr>
              <w:spacing w:before="30" w:after="30"/>
              <w:jc w:val="center"/>
            </w:pPr>
            <w:r w:rsidRPr="007B6C68">
              <w:rPr>
                <w:color w:val="000000"/>
              </w:rPr>
              <w:t>+</w:t>
            </w:r>
          </w:p>
        </w:tc>
      </w:tr>
      <w:tr w:rsidR="001A7334" w:rsidRPr="007B6C68" w:rsidTr="001A7334">
        <w:trPr>
          <w:trHeight w:val="355"/>
        </w:trPr>
        <w:tc>
          <w:tcPr>
            <w:tcW w:w="1398" w:type="dxa"/>
            <w:vMerge/>
            <w:shd w:val="clear" w:color="auto" w:fill="auto"/>
          </w:tcPr>
          <w:p w:rsidR="001A7334" w:rsidRPr="007B6C68" w:rsidRDefault="001A7334" w:rsidP="001A7334">
            <w:pPr>
              <w:jc w:val="center"/>
            </w:pPr>
          </w:p>
        </w:tc>
        <w:tc>
          <w:tcPr>
            <w:tcW w:w="2310" w:type="dxa"/>
            <w:shd w:val="clear" w:color="auto" w:fill="auto"/>
            <w:vAlign w:val="center"/>
          </w:tcPr>
          <w:p w:rsidR="001A7334" w:rsidRPr="007B6C68" w:rsidRDefault="001A7334" w:rsidP="001A7334">
            <w:pPr>
              <w:spacing w:before="100" w:beforeAutospacing="1" w:after="100" w:afterAutospacing="1"/>
              <w:jc w:val="center"/>
            </w:pPr>
            <w:r w:rsidRPr="007B6C68">
              <w:t>прогулка на свежем воздухе</w:t>
            </w:r>
          </w:p>
        </w:tc>
        <w:tc>
          <w:tcPr>
            <w:tcW w:w="2520" w:type="dxa"/>
            <w:shd w:val="clear" w:color="auto" w:fill="auto"/>
            <w:vAlign w:val="center"/>
          </w:tcPr>
          <w:p w:rsidR="001A7334" w:rsidRPr="007B6C68" w:rsidRDefault="001A7334" w:rsidP="001A7334">
            <w:pPr>
              <w:spacing w:before="30" w:after="30"/>
            </w:pPr>
            <w:r w:rsidRPr="007B6C68">
              <w:rPr>
                <w:color w:val="000000"/>
              </w:rPr>
              <w:t>после занятий, после сна</w:t>
            </w:r>
          </w:p>
        </w:tc>
        <w:tc>
          <w:tcPr>
            <w:tcW w:w="2520" w:type="dxa"/>
            <w:shd w:val="clear" w:color="auto" w:fill="auto"/>
            <w:vAlign w:val="center"/>
          </w:tcPr>
          <w:p w:rsidR="001A7334" w:rsidRPr="007B6C68" w:rsidRDefault="001A7334" w:rsidP="001A7334">
            <w:pPr>
              <w:spacing w:before="30" w:after="30"/>
            </w:pPr>
            <w:r w:rsidRPr="007B6C68">
              <w:rPr>
                <w:color w:val="000000"/>
              </w:rPr>
              <w:t>ежедневно,</w:t>
            </w:r>
          </w:p>
          <w:p w:rsidR="001A7334" w:rsidRPr="007B6C68" w:rsidRDefault="001A7334" w:rsidP="001A7334">
            <w:pPr>
              <w:spacing w:before="30" w:after="30"/>
            </w:pPr>
            <w:r w:rsidRPr="007B6C68">
              <w:rPr>
                <w:color w:val="000000"/>
              </w:rPr>
              <w:t>в течение года</w:t>
            </w:r>
          </w:p>
        </w:tc>
        <w:tc>
          <w:tcPr>
            <w:tcW w:w="2160" w:type="dxa"/>
            <w:shd w:val="clear" w:color="auto" w:fill="auto"/>
            <w:vAlign w:val="center"/>
          </w:tcPr>
          <w:p w:rsidR="001A7334" w:rsidRPr="007B6C68" w:rsidRDefault="001A7334" w:rsidP="001A7334">
            <w:pPr>
              <w:spacing w:before="100" w:beforeAutospacing="1" w:after="100" w:afterAutospacing="1"/>
              <w:jc w:val="center"/>
            </w:pPr>
            <w:r w:rsidRPr="007B6C68">
              <w:t>от 1,5 до 3часов, в зависимости от сезона и погодных условий</w:t>
            </w:r>
          </w:p>
        </w:tc>
        <w:tc>
          <w:tcPr>
            <w:tcW w:w="682"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851"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708"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851"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709" w:type="dxa"/>
            <w:shd w:val="clear" w:color="auto" w:fill="auto"/>
            <w:vAlign w:val="center"/>
          </w:tcPr>
          <w:p w:rsidR="001A7334" w:rsidRPr="007B6C68" w:rsidRDefault="001A7334" w:rsidP="001A7334">
            <w:pPr>
              <w:spacing w:before="100" w:beforeAutospacing="1" w:after="100" w:afterAutospacing="1"/>
              <w:jc w:val="center"/>
            </w:pPr>
            <w:r w:rsidRPr="007B6C68">
              <w:t>+</w:t>
            </w:r>
          </w:p>
        </w:tc>
      </w:tr>
      <w:tr w:rsidR="001A7334" w:rsidRPr="007B6C68" w:rsidTr="001A7334">
        <w:trPr>
          <w:trHeight w:val="376"/>
        </w:trPr>
        <w:tc>
          <w:tcPr>
            <w:tcW w:w="1398" w:type="dxa"/>
            <w:vMerge/>
            <w:shd w:val="clear" w:color="auto" w:fill="auto"/>
          </w:tcPr>
          <w:p w:rsidR="001A7334" w:rsidRPr="007B6C68" w:rsidRDefault="001A7334" w:rsidP="001A7334">
            <w:pPr>
              <w:jc w:val="center"/>
            </w:pPr>
          </w:p>
        </w:tc>
        <w:tc>
          <w:tcPr>
            <w:tcW w:w="2310" w:type="dxa"/>
            <w:shd w:val="clear" w:color="auto" w:fill="auto"/>
          </w:tcPr>
          <w:p w:rsidR="001A7334" w:rsidRPr="007B6C68" w:rsidRDefault="001A7334" w:rsidP="001A7334">
            <w:pPr>
              <w:spacing w:before="30" w:after="30"/>
              <w:jc w:val="center"/>
            </w:pPr>
            <w:r w:rsidRPr="007B6C68">
              <w:rPr>
                <w:color w:val="000000"/>
              </w:rPr>
              <w:t xml:space="preserve">утренняя гимнастика </w:t>
            </w:r>
          </w:p>
          <w:p w:rsidR="001A7334" w:rsidRPr="007B6C68" w:rsidRDefault="001A7334" w:rsidP="001A7334">
            <w:pPr>
              <w:spacing w:before="30" w:after="30"/>
              <w:jc w:val="center"/>
            </w:pPr>
            <w:r w:rsidRPr="007B6C68">
              <w:rPr>
                <w:color w:val="000000"/>
              </w:rPr>
              <w:t xml:space="preserve">на воздухе </w:t>
            </w:r>
          </w:p>
        </w:tc>
        <w:tc>
          <w:tcPr>
            <w:tcW w:w="2520" w:type="dxa"/>
            <w:shd w:val="clear" w:color="auto" w:fill="auto"/>
            <w:vAlign w:val="center"/>
          </w:tcPr>
          <w:p w:rsidR="001A7334" w:rsidRPr="007B6C68" w:rsidRDefault="001A7334" w:rsidP="001A7334">
            <w:pPr>
              <w:spacing w:before="100" w:beforeAutospacing="1" w:after="100" w:afterAutospacing="1"/>
            </w:pPr>
            <w:r w:rsidRPr="007B6C68">
              <w:t>-</w:t>
            </w:r>
          </w:p>
        </w:tc>
        <w:tc>
          <w:tcPr>
            <w:tcW w:w="2520" w:type="dxa"/>
            <w:shd w:val="clear" w:color="auto" w:fill="auto"/>
            <w:vAlign w:val="center"/>
          </w:tcPr>
          <w:p w:rsidR="001A7334" w:rsidRPr="007B6C68" w:rsidRDefault="001A7334" w:rsidP="001A7334">
            <w:pPr>
              <w:spacing w:before="30" w:after="30"/>
            </w:pPr>
            <w:r w:rsidRPr="007B6C68">
              <w:rPr>
                <w:color w:val="000000"/>
              </w:rPr>
              <w:t>июнь-август</w:t>
            </w:r>
          </w:p>
        </w:tc>
        <w:tc>
          <w:tcPr>
            <w:tcW w:w="2160" w:type="dxa"/>
            <w:shd w:val="clear" w:color="auto" w:fill="auto"/>
          </w:tcPr>
          <w:p w:rsidR="001A7334" w:rsidRPr="007B6C68" w:rsidRDefault="001A7334" w:rsidP="001A7334">
            <w:pPr>
              <w:spacing w:before="100" w:beforeAutospacing="1" w:after="100" w:afterAutospacing="1"/>
              <w:jc w:val="center"/>
            </w:pPr>
            <w:r w:rsidRPr="007B6C68">
              <w:t>в зависимости от возраста</w:t>
            </w:r>
          </w:p>
        </w:tc>
        <w:tc>
          <w:tcPr>
            <w:tcW w:w="682"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851"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708"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851"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709" w:type="dxa"/>
            <w:shd w:val="clear" w:color="auto" w:fill="auto"/>
            <w:vAlign w:val="center"/>
          </w:tcPr>
          <w:p w:rsidR="001A7334" w:rsidRPr="007B6C68" w:rsidRDefault="001A7334" w:rsidP="001A7334">
            <w:pPr>
              <w:spacing w:before="100" w:beforeAutospacing="1" w:after="100" w:afterAutospacing="1"/>
              <w:jc w:val="center"/>
            </w:pPr>
            <w:r w:rsidRPr="007B6C68">
              <w:t>+</w:t>
            </w:r>
          </w:p>
        </w:tc>
      </w:tr>
      <w:tr w:rsidR="001A7334" w:rsidRPr="007B6C68" w:rsidTr="001A7334">
        <w:trPr>
          <w:trHeight w:val="376"/>
        </w:trPr>
        <w:tc>
          <w:tcPr>
            <w:tcW w:w="1398" w:type="dxa"/>
            <w:vMerge/>
            <w:shd w:val="clear" w:color="auto" w:fill="auto"/>
          </w:tcPr>
          <w:p w:rsidR="001A7334" w:rsidRPr="007B6C68" w:rsidRDefault="001A7334" w:rsidP="001A7334">
            <w:pPr>
              <w:jc w:val="center"/>
            </w:pPr>
          </w:p>
        </w:tc>
        <w:tc>
          <w:tcPr>
            <w:tcW w:w="2310" w:type="dxa"/>
            <w:shd w:val="clear" w:color="auto" w:fill="auto"/>
          </w:tcPr>
          <w:p w:rsidR="001A7334" w:rsidRPr="007B6C68" w:rsidRDefault="001A7334" w:rsidP="001A7334">
            <w:pPr>
              <w:spacing w:before="30" w:after="30"/>
              <w:jc w:val="center"/>
            </w:pPr>
            <w:r w:rsidRPr="007B6C68">
              <w:rPr>
                <w:color w:val="000000"/>
              </w:rPr>
              <w:t>физкультурные занятия на воздухе</w:t>
            </w:r>
          </w:p>
        </w:tc>
        <w:tc>
          <w:tcPr>
            <w:tcW w:w="2520" w:type="dxa"/>
            <w:shd w:val="clear" w:color="auto" w:fill="auto"/>
            <w:vAlign w:val="center"/>
          </w:tcPr>
          <w:p w:rsidR="001A7334" w:rsidRPr="007B6C68" w:rsidRDefault="001A7334" w:rsidP="001A7334">
            <w:pPr>
              <w:spacing w:before="100" w:beforeAutospacing="1" w:after="100" w:afterAutospacing="1"/>
            </w:pPr>
            <w:r w:rsidRPr="007B6C68">
              <w:t>-</w:t>
            </w:r>
          </w:p>
        </w:tc>
        <w:tc>
          <w:tcPr>
            <w:tcW w:w="2520" w:type="dxa"/>
            <w:shd w:val="clear" w:color="auto" w:fill="auto"/>
            <w:vAlign w:val="center"/>
          </w:tcPr>
          <w:p w:rsidR="001A7334" w:rsidRPr="007B6C68" w:rsidRDefault="001A7334" w:rsidP="001A7334">
            <w:pPr>
              <w:spacing w:before="30" w:after="30"/>
            </w:pPr>
            <w:r w:rsidRPr="007B6C68">
              <w:rPr>
                <w:color w:val="000000"/>
              </w:rPr>
              <w:t>в течение года</w:t>
            </w:r>
          </w:p>
        </w:tc>
        <w:tc>
          <w:tcPr>
            <w:tcW w:w="2160" w:type="dxa"/>
            <w:shd w:val="clear" w:color="auto" w:fill="auto"/>
            <w:vAlign w:val="center"/>
          </w:tcPr>
          <w:p w:rsidR="001A7334" w:rsidRPr="007B6C68" w:rsidRDefault="001A7334" w:rsidP="001A7334">
            <w:pPr>
              <w:spacing w:before="100" w:beforeAutospacing="1" w:after="100" w:afterAutospacing="1"/>
              <w:jc w:val="center"/>
            </w:pPr>
            <w:r w:rsidRPr="007B6C68">
              <w:t>10-30 мин., в зависимости от возраста</w:t>
            </w:r>
          </w:p>
        </w:tc>
        <w:tc>
          <w:tcPr>
            <w:tcW w:w="682"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851"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708"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851"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709" w:type="dxa"/>
            <w:shd w:val="clear" w:color="auto" w:fill="auto"/>
            <w:vAlign w:val="center"/>
          </w:tcPr>
          <w:p w:rsidR="001A7334" w:rsidRPr="007B6C68" w:rsidRDefault="001A7334" w:rsidP="001A7334">
            <w:pPr>
              <w:spacing w:before="100" w:beforeAutospacing="1" w:after="100" w:afterAutospacing="1"/>
              <w:jc w:val="center"/>
            </w:pPr>
            <w:r w:rsidRPr="007B6C68">
              <w:t>+</w:t>
            </w:r>
          </w:p>
        </w:tc>
      </w:tr>
      <w:tr w:rsidR="001A7334" w:rsidRPr="007B6C68" w:rsidTr="001A7334">
        <w:trPr>
          <w:trHeight w:val="376"/>
        </w:trPr>
        <w:tc>
          <w:tcPr>
            <w:tcW w:w="1398" w:type="dxa"/>
            <w:vMerge/>
            <w:shd w:val="clear" w:color="auto" w:fill="auto"/>
          </w:tcPr>
          <w:p w:rsidR="001A7334" w:rsidRPr="007B6C68" w:rsidRDefault="001A7334" w:rsidP="001A7334">
            <w:pPr>
              <w:jc w:val="center"/>
            </w:pPr>
          </w:p>
        </w:tc>
        <w:tc>
          <w:tcPr>
            <w:tcW w:w="2310" w:type="dxa"/>
            <w:shd w:val="clear" w:color="auto" w:fill="auto"/>
            <w:vAlign w:val="center"/>
          </w:tcPr>
          <w:p w:rsidR="001A7334" w:rsidRPr="007B6C68" w:rsidRDefault="001A7334" w:rsidP="001A7334">
            <w:pPr>
              <w:spacing w:before="100" w:beforeAutospacing="1" w:after="100" w:afterAutospacing="1"/>
            </w:pPr>
            <w:r w:rsidRPr="007B6C68">
              <w:t>воздушные ванны</w:t>
            </w:r>
          </w:p>
        </w:tc>
        <w:tc>
          <w:tcPr>
            <w:tcW w:w="2520" w:type="dxa"/>
            <w:shd w:val="clear" w:color="auto" w:fill="auto"/>
            <w:vAlign w:val="center"/>
          </w:tcPr>
          <w:p w:rsidR="001A7334" w:rsidRPr="007B6C68" w:rsidRDefault="001A7334" w:rsidP="001A7334">
            <w:pPr>
              <w:spacing w:before="30" w:after="30"/>
            </w:pPr>
            <w:r w:rsidRPr="007B6C68">
              <w:rPr>
                <w:color w:val="000000"/>
              </w:rPr>
              <w:t>после сна</w:t>
            </w:r>
          </w:p>
        </w:tc>
        <w:tc>
          <w:tcPr>
            <w:tcW w:w="2520" w:type="dxa"/>
            <w:shd w:val="clear" w:color="auto" w:fill="auto"/>
            <w:vAlign w:val="center"/>
          </w:tcPr>
          <w:p w:rsidR="001A7334" w:rsidRPr="007B6C68" w:rsidRDefault="001A7334" w:rsidP="001A7334">
            <w:pPr>
              <w:spacing w:before="30" w:after="30"/>
            </w:pPr>
            <w:r w:rsidRPr="007B6C68">
              <w:rPr>
                <w:color w:val="000000"/>
              </w:rPr>
              <w:t>ежедневно,</w:t>
            </w:r>
          </w:p>
          <w:p w:rsidR="001A7334" w:rsidRPr="007B6C68" w:rsidRDefault="001A7334" w:rsidP="001A7334">
            <w:pPr>
              <w:spacing w:before="30" w:after="30"/>
            </w:pPr>
            <w:r w:rsidRPr="007B6C68">
              <w:rPr>
                <w:color w:val="000000"/>
              </w:rPr>
              <w:t>в течение года</w:t>
            </w:r>
          </w:p>
        </w:tc>
        <w:tc>
          <w:tcPr>
            <w:tcW w:w="2160" w:type="dxa"/>
            <w:shd w:val="clear" w:color="auto" w:fill="auto"/>
            <w:vAlign w:val="center"/>
          </w:tcPr>
          <w:p w:rsidR="001A7334" w:rsidRPr="007B6C68" w:rsidRDefault="001A7334" w:rsidP="001A7334">
            <w:pPr>
              <w:spacing w:before="100" w:beforeAutospacing="1" w:after="100" w:afterAutospacing="1"/>
              <w:jc w:val="center"/>
            </w:pPr>
            <w:r w:rsidRPr="007B6C68">
              <w:t>5-10 мин.,в зависимости от возраста</w:t>
            </w:r>
          </w:p>
        </w:tc>
        <w:tc>
          <w:tcPr>
            <w:tcW w:w="682"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851"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708"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851"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709" w:type="dxa"/>
            <w:shd w:val="clear" w:color="auto" w:fill="auto"/>
            <w:vAlign w:val="center"/>
          </w:tcPr>
          <w:p w:rsidR="001A7334" w:rsidRPr="007B6C68" w:rsidRDefault="001A7334" w:rsidP="001A7334">
            <w:pPr>
              <w:spacing w:before="100" w:beforeAutospacing="1" w:after="100" w:afterAutospacing="1"/>
              <w:jc w:val="center"/>
            </w:pPr>
            <w:r w:rsidRPr="007B6C68">
              <w:t>+</w:t>
            </w:r>
          </w:p>
        </w:tc>
      </w:tr>
      <w:tr w:rsidR="001A7334" w:rsidRPr="007B6C68" w:rsidTr="001A7334">
        <w:trPr>
          <w:trHeight w:val="376"/>
        </w:trPr>
        <w:tc>
          <w:tcPr>
            <w:tcW w:w="1398" w:type="dxa"/>
            <w:vMerge/>
            <w:shd w:val="clear" w:color="auto" w:fill="auto"/>
          </w:tcPr>
          <w:p w:rsidR="001A7334" w:rsidRPr="007B6C68" w:rsidRDefault="001A7334" w:rsidP="001A7334">
            <w:pPr>
              <w:jc w:val="center"/>
            </w:pPr>
          </w:p>
        </w:tc>
        <w:tc>
          <w:tcPr>
            <w:tcW w:w="2310" w:type="dxa"/>
            <w:shd w:val="clear" w:color="auto" w:fill="auto"/>
            <w:vAlign w:val="center"/>
          </w:tcPr>
          <w:p w:rsidR="001A7334" w:rsidRPr="007B6C68" w:rsidRDefault="001A7334" w:rsidP="001A7334"/>
        </w:tc>
        <w:tc>
          <w:tcPr>
            <w:tcW w:w="2520" w:type="dxa"/>
            <w:shd w:val="clear" w:color="auto" w:fill="auto"/>
            <w:vAlign w:val="center"/>
          </w:tcPr>
          <w:p w:rsidR="001A7334" w:rsidRPr="007B6C68" w:rsidRDefault="001A7334" w:rsidP="001A7334">
            <w:pPr>
              <w:spacing w:before="30" w:after="30"/>
            </w:pPr>
            <w:r w:rsidRPr="007B6C68">
              <w:rPr>
                <w:color w:val="000000"/>
              </w:rPr>
              <w:t>на прогулке</w:t>
            </w:r>
          </w:p>
        </w:tc>
        <w:tc>
          <w:tcPr>
            <w:tcW w:w="2520" w:type="dxa"/>
            <w:shd w:val="clear" w:color="auto" w:fill="auto"/>
            <w:vAlign w:val="center"/>
          </w:tcPr>
          <w:p w:rsidR="001A7334" w:rsidRPr="007B6C68" w:rsidRDefault="001A7334" w:rsidP="001A7334">
            <w:pPr>
              <w:spacing w:before="30" w:after="30"/>
            </w:pPr>
            <w:r w:rsidRPr="007B6C68">
              <w:rPr>
                <w:color w:val="000000"/>
              </w:rPr>
              <w:t>июнь-август</w:t>
            </w:r>
          </w:p>
        </w:tc>
        <w:tc>
          <w:tcPr>
            <w:tcW w:w="2160"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682" w:type="dxa"/>
            <w:shd w:val="clear" w:color="auto" w:fill="auto"/>
            <w:vAlign w:val="center"/>
          </w:tcPr>
          <w:p w:rsidR="001A7334" w:rsidRPr="007B6C68" w:rsidRDefault="001A7334" w:rsidP="001A7334"/>
        </w:tc>
        <w:tc>
          <w:tcPr>
            <w:tcW w:w="851" w:type="dxa"/>
            <w:shd w:val="clear" w:color="auto" w:fill="auto"/>
            <w:vAlign w:val="center"/>
          </w:tcPr>
          <w:p w:rsidR="001A7334" w:rsidRPr="007B6C68" w:rsidRDefault="001A7334" w:rsidP="001A7334"/>
        </w:tc>
        <w:tc>
          <w:tcPr>
            <w:tcW w:w="708" w:type="dxa"/>
            <w:shd w:val="clear" w:color="auto" w:fill="auto"/>
            <w:vAlign w:val="center"/>
          </w:tcPr>
          <w:p w:rsidR="001A7334" w:rsidRPr="007B6C68" w:rsidRDefault="001A7334" w:rsidP="001A7334"/>
        </w:tc>
        <w:tc>
          <w:tcPr>
            <w:tcW w:w="851" w:type="dxa"/>
            <w:shd w:val="clear" w:color="auto" w:fill="auto"/>
            <w:vAlign w:val="center"/>
          </w:tcPr>
          <w:p w:rsidR="001A7334" w:rsidRPr="007B6C68" w:rsidRDefault="001A7334" w:rsidP="001A7334"/>
        </w:tc>
        <w:tc>
          <w:tcPr>
            <w:tcW w:w="709" w:type="dxa"/>
            <w:shd w:val="clear" w:color="auto" w:fill="auto"/>
            <w:vAlign w:val="center"/>
          </w:tcPr>
          <w:p w:rsidR="001A7334" w:rsidRPr="007B6C68" w:rsidRDefault="001A7334" w:rsidP="001A7334"/>
        </w:tc>
      </w:tr>
      <w:tr w:rsidR="001A7334" w:rsidRPr="007B6C68" w:rsidTr="001A7334">
        <w:trPr>
          <w:trHeight w:val="376"/>
        </w:trPr>
        <w:tc>
          <w:tcPr>
            <w:tcW w:w="1398" w:type="dxa"/>
            <w:vMerge/>
            <w:shd w:val="clear" w:color="auto" w:fill="auto"/>
          </w:tcPr>
          <w:p w:rsidR="001A7334" w:rsidRPr="007B6C68" w:rsidRDefault="001A7334" w:rsidP="001A7334">
            <w:pPr>
              <w:jc w:val="center"/>
            </w:pPr>
          </w:p>
        </w:tc>
        <w:tc>
          <w:tcPr>
            <w:tcW w:w="2310" w:type="dxa"/>
            <w:shd w:val="clear" w:color="auto" w:fill="auto"/>
            <w:vAlign w:val="center"/>
          </w:tcPr>
          <w:p w:rsidR="001A7334" w:rsidRPr="007B6C68" w:rsidRDefault="001A7334" w:rsidP="001A7334">
            <w:pPr>
              <w:spacing w:before="100" w:beforeAutospacing="1" w:after="100" w:afterAutospacing="1"/>
            </w:pPr>
            <w:r w:rsidRPr="007B6C68">
              <w:t>выполнение режима проветривания помещения</w:t>
            </w:r>
          </w:p>
        </w:tc>
        <w:tc>
          <w:tcPr>
            <w:tcW w:w="2520" w:type="dxa"/>
            <w:shd w:val="clear" w:color="auto" w:fill="auto"/>
            <w:vAlign w:val="center"/>
          </w:tcPr>
          <w:p w:rsidR="001A7334" w:rsidRPr="007B6C68" w:rsidRDefault="001A7334" w:rsidP="001A7334">
            <w:pPr>
              <w:spacing w:before="30" w:after="30"/>
            </w:pPr>
            <w:r w:rsidRPr="007B6C68">
              <w:rPr>
                <w:color w:val="000000"/>
              </w:rPr>
              <w:t>по графику</w:t>
            </w:r>
          </w:p>
        </w:tc>
        <w:tc>
          <w:tcPr>
            <w:tcW w:w="2520" w:type="dxa"/>
            <w:shd w:val="clear" w:color="auto" w:fill="auto"/>
            <w:vAlign w:val="center"/>
          </w:tcPr>
          <w:p w:rsidR="001A7334" w:rsidRPr="007B6C68" w:rsidRDefault="001A7334" w:rsidP="001A7334">
            <w:pPr>
              <w:spacing w:before="30" w:after="30"/>
            </w:pPr>
            <w:r w:rsidRPr="007B6C68">
              <w:rPr>
                <w:color w:val="000000"/>
              </w:rPr>
              <w:t>ежедневно,</w:t>
            </w:r>
          </w:p>
          <w:p w:rsidR="001A7334" w:rsidRPr="007B6C68" w:rsidRDefault="001A7334" w:rsidP="001A7334">
            <w:pPr>
              <w:spacing w:before="30" w:after="30"/>
            </w:pPr>
            <w:r w:rsidRPr="007B6C68">
              <w:rPr>
                <w:color w:val="000000"/>
              </w:rPr>
              <w:t>в течение года</w:t>
            </w:r>
          </w:p>
        </w:tc>
        <w:tc>
          <w:tcPr>
            <w:tcW w:w="2160" w:type="dxa"/>
            <w:shd w:val="clear" w:color="auto" w:fill="auto"/>
            <w:vAlign w:val="center"/>
          </w:tcPr>
          <w:p w:rsidR="001A7334" w:rsidRPr="007B6C68" w:rsidRDefault="001A7334" w:rsidP="001A7334">
            <w:pPr>
              <w:spacing w:before="100" w:beforeAutospacing="1" w:after="100" w:afterAutospacing="1"/>
              <w:jc w:val="center"/>
            </w:pPr>
            <w:r w:rsidRPr="007B6C68">
              <w:t>6 раз в день</w:t>
            </w:r>
          </w:p>
        </w:tc>
        <w:tc>
          <w:tcPr>
            <w:tcW w:w="682"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851"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708"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851"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709" w:type="dxa"/>
            <w:shd w:val="clear" w:color="auto" w:fill="auto"/>
            <w:vAlign w:val="center"/>
          </w:tcPr>
          <w:p w:rsidR="001A7334" w:rsidRPr="007B6C68" w:rsidRDefault="001A7334" w:rsidP="001A7334">
            <w:pPr>
              <w:spacing w:before="100" w:beforeAutospacing="1" w:after="100" w:afterAutospacing="1"/>
              <w:jc w:val="center"/>
            </w:pPr>
            <w:r w:rsidRPr="007B6C68">
              <w:t>+</w:t>
            </w:r>
          </w:p>
        </w:tc>
      </w:tr>
      <w:tr w:rsidR="001A7334" w:rsidRPr="007B6C68" w:rsidTr="001A7334">
        <w:trPr>
          <w:trHeight w:val="376"/>
        </w:trPr>
        <w:tc>
          <w:tcPr>
            <w:tcW w:w="1398" w:type="dxa"/>
            <w:vMerge/>
            <w:shd w:val="clear" w:color="auto" w:fill="auto"/>
          </w:tcPr>
          <w:p w:rsidR="001A7334" w:rsidRPr="007B6C68" w:rsidRDefault="001A7334" w:rsidP="001A7334">
            <w:pPr>
              <w:jc w:val="center"/>
            </w:pPr>
          </w:p>
        </w:tc>
        <w:tc>
          <w:tcPr>
            <w:tcW w:w="2310" w:type="dxa"/>
            <w:shd w:val="clear" w:color="auto" w:fill="auto"/>
            <w:vAlign w:val="center"/>
          </w:tcPr>
          <w:p w:rsidR="001A7334" w:rsidRPr="007B6C68" w:rsidRDefault="001A7334" w:rsidP="001A7334">
            <w:pPr>
              <w:spacing w:before="100" w:beforeAutospacing="1" w:after="100" w:afterAutospacing="1"/>
            </w:pPr>
            <w:r w:rsidRPr="007B6C68">
              <w:t>дневной сон с открытой фрамугой</w:t>
            </w:r>
          </w:p>
        </w:tc>
        <w:tc>
          <w:tcPr>
            <w:tcW w:w="2520" w:type="dxa"/>
            <w:shd w:val="clear" w:color="auto" w:fill="auto"/>
            <w:vAlign w:val="center"/>
          </w:tcPr>
          <w:p w:rsidR="001A7334" w:rsidRPr="007B6C68" w:rsidRDefault="001A7334" w:rsidP="001A7334">
            <w:pPr>
              <w:spacing w:before="30" w:after="30"/>
            </w:pPr>
            <w:r w:rsidRPr="007B6C68">
              <w:rPr>
                <w:color w:val="000000"/>
              </w:rPr>
              <w:t>-</w:t>
            </w:r>
          </w:p>
        </w:tc>
        <w:tc>
          <w:tcPr>
            <w:tcW w:w="2520" w:type="dxa"/>
            <w:shd w:val="clear" w:color="auto" w:fill="auto"/>
            <w:vAlign w:val="center"/>
          </w:tcPr>
          <w:p w:rsidR="001A7334" w:rsidRPr="007B6C68" w:rsidRDefault="001A7334" w:rsidP="001A7334">
            <w:pPr>
              <w:spacing w:before="30" w:after="30"/>
            </w:pPr>
            <w:r w:rsidRPr="007B6C68">
              <w:rPr>
                <w:color w:val="000000"/>
              </w:rPr>
              <w:t>в теплый период</w:t>
            </w:r>
          </w:p>
        </w:tc>
        <w:tc>
          <w:tcPr>
            <w:tcW w:w="2160" w:type="dxa"/>
            <w:shd w:val="clear" w:color="auto" w:fill="auto"/>
            <w:vAlign w:val="center"/>
          </w:tcPr>
          <w:p w:rsidR="001A7334" w:rsidRPr="007B6C68" w:rsidRDefault="001A7334" w:rsidP="001A7334">
            <w:pPr>
              <w:spacing w:before="100" w:beforeAutospacing="1" w:after="100" w:afterAutospacing="1"/>
              <w:jc w:val="center"/>
            </w:pPr>
            <w:r w:rsidRPr="007B6C68">
              <w:rPr>
                <w:color w:val="000000"/>
              </w:rPr>
              <w:t>t возд.+15+16</w:t>
            </w:r>
          </w:p>
        </w:tc>
        <w:tc>
          <w:tcPr>
            <w:tcW w:w="682" w:type="dxa"/>
            <w:shd w:val="clear" w:color="auto" w:fill="auto"/>
            <w:vAlign w:val="center"/>
          </w:tcPr>
          <w:p w:rsidR="001A7334" w:rsidRPr="007B6C68" w:rsidRDefault="001A7334" w:rsidP="001A7334">
            <w:pPr>
              <w:spacing w:before="100" w:beforeAutospacing="1" w:after="100" w:afterAutospacing="1"/>
              <w:jc w:val="center"/>
            </w:pPr>
            <w:r w:rsidRPr="007B6C68">
              <w:t> </w:t>
            </w:r>
          </w:p>
        </w:tc>
        <w:tc>
          <w:tcPr>
            <w:tcW w:w="851" w:type="dxa"/>
            <w:shd w:val="clear" w:color="auto" w:fill="auto"/>
            <w:vAlign w:val="center"/>
          </w:tcPr>
          <w:p w:rsidR="001A7334" w:rsidRPr="007B6C68" w:rsidRDefault="001A7334" w:rsidP="001A7334">
            <w:pPr>
              <w:spacing w:before="100" w:beforeAutospacing="1" w:after="100" w:afterAutospacing="1"/>
              <w:jc w:val="center"/>
            </w:pPr>
            <w:r w:rsidRPr="007B6C68">
              <w:t> </w:t>
            </w:r>
          </w:p>
        </w:tc>
        <w:tc>
          <w:tcPr>
            <w:tcW w:w="708"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851"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709" w:type="dxa"/>
            <w:shd w:val="clear" w:color="auto" w:fill="auto"/>
            <w:vAlign w:val="center"/>
          </w:tcPr>
          <w:p w:rsidR="001A7334" w:rsidRPr="007B6C68" w:rsidRDefault="001A7334" w:rsidP="001A7334">
            <w:pPr>
              <w:spacing w:before="100" w:beforeAutospacing="1" w:after="100" w:afterAutospacing="1"/>
              <w:jc w:val="center"/>
            </w:pPr>
            <w:r w:rsidRPr="007B6C68">
              <w:t>+</w:t>
            </w:r>
          </w:p>
        </w:tc>
      </w:tr>
      <w:tr w:rsidR="001A7334" w:rsidRPr="007B6C68" w:rsidTr="001A7334">
        <w:trPr>
          <w:trHeight w:val="376"/>
        </w:trPr>
        <w:tc>
          <w:tcPr>
            <w:tcW w:w="1398" w:type="dxa"/>
            <w:vMerge/>
            <w:shd w:val="clear" w:color="auto" w:fill="auto"/>
          </w:tcPr>
          <w:p w:rsidR="001A7334" w:rsidRPr="007B6C68" w:rsidRDefault="001A7334" w:rsidP="001A7334">
            <w:pPr>
              <w:jc w:val="center"/>
            </w:pPr>
          </w:p>
        </w:tc>
        <w:tc>
          <w:tcPr>
            <w:tcW w:w="2310" w:type="dxa"/>
            <w:shd w:val="clear" w:color="auto" w:fill="auto"/>
            <w:vAlign w:val="center"/>
          </w:tcPr>
          <w:p w:rsidR="001A7334" w:rsidRPr="007B6C68" w:rsidRDefault="001A7334" w:rsidP="001A7334">
            <w:pPr>
              <w:spacing w:before="100" w:beforeAutospacing="1" w:after="100" w:afterAutospacing="1"/>
            </w:pPr>
            <w:r w:rsidRPr="007B6C68">
              <w:t>бодрящая гимнастика</w:t>
            </w:r>
          </w:p>
        </w:tc>
        <w:tc>
          <w:tcPr>
            <w:tcW w:w="2520" w:type="dxa"/>
            <w:shd w:val="clear" w:color="auto" w:fill="auto"/>
            <w:vAlign w:val="center"/>
          </w:tcPr>
          <w:p w:rsidR="001A7334" w:rsidRPr="007B6C68" w:rsidRDefault="001A7334" w:rsidP="001A7334">
            <w:pPr>
              <w:spacing w:before="30" w:after="30"/>
            </w:pPr>
            <w:r w:rsidRPr="007B6C68">
              <w:rPr>
                <w:color w:val="000000"/>
              </w:rPr>
              <w:t>после сна</w:t>
            </w:r>
          </w:p>
        </w:tc>
        <w:tc>
          <w:tcPr>
            <w:tcW w:w="2520" w:type="dxa"/>
            <w:shd w:val="clear" w:color="auto" w:fill="auto"/>
            <w:vAlign w:val="center"/>
          </w:tcPr>
          <w:p w:rsidR="001A7334" w:rsidRPr="007B6C68" w:rsidRDefault="001A7334" w:rsidP="001A7334">
            <w:pPr>
              <w:spacing w:before="30" w:after="30"/>
            </w:pPr>
            <w:r w:rsidRPr="007B6C68">
              <w:rPr>
                <w:color w:val="000000"/>
              </w:rPr>
              <w:t>ежедневно,</w:t>
            </w:r>
          </w:p>
          <w:p w:rsidR="001A7334" w:rsidRPr="007B6C68" w:rsidRDefault="001A7334" w:rsidP="001A7334">
            <w:pPr>
              <w:spacing w:before="30" w:after="30"/>
            </w:pPr>
            <w:r w:rsidRPr="007B6C68">
              <w:rPr>
                <w:color w:val="000000"/>
              </w:rPr>
              <w:t>в течение года</w:t>
            </w:r>
          </w:p>
        </w:tc>
        <w:tc>
          <w:tcPr>
            <w:tcW w:w="2160" w:type="dxa"/>
            <w:shd w:val="clear" w:color="auto" w:fill="auto"/>
            <w:vAlign w:val="center"/>
          </w:tcPr>
          <w:p w:rsidR="001A7334" w:rsidRPr="007B6C68" w:rsidRDefault="001A7334" w:rsidP="001A7334">
            <w:pPr>
              <w:spacing w:before="30" w:after="30"/>
              <w:jc w:val="center"/>
            </w:pPr>
          </w:p>
        </w:tc>
        <w:tc>
          <w:tcPr>
            <w:tcW w:w="682" w:type="dxa"/>
            <w:shd w:val="clear" w:color="auto" w:fill="auto"/>
            <w:vAlign w:val="center"/>
          </w:tcPr>
          <w:p w:rsidR="001A7334" w:rsidRPr="007B6C68" w:rsidRDefault="001A7334" w:rsidP="001A7334">
            <w:pPr>
              <w:spacing w:before="100" w:beforeAutospacing="1" w:after="100" w:afterAutospacing="1"/>
              <w:jc w:val="center"/>
            </w:pPr>
            <w:r w:rsidRPr="007B6C68">
              <w:t> </w:t>
            </w:r>
          </w:p>
        </w:tc>
        <w:tc>
          <w:tcPr>
            <w:tcW w:w="851" w:type="dxa"/>
            <w:shd w:val="clear" w:color="auto" w:fill="auto"/>
            <w:vAlign w:val="center"/>
          </w:tcPr>
          <w:p w:rsidR="001A7334" w:rsidRPr="007B6C68" w:rsidRDefault="001A7334" w:rsidP="001A7334">
            <w:pPr>
              <w:spacing w:before="100" w:beforeAutospacing="1" w:after="100" w:afterAutospacing="1"/>
              <w:jc w:val="center"/>
            </w:pPr>
            <w:r w:rsidRPr="007B6C68">
              <w:t> </w:t>
            </w:r>
          </w:p>
        </w:tc>
        <w:tc>
          <w:tcPr>
            <w:tcW w:w="708"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851"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709" w:type="dxa"/>
            <w:shd w:val="clear" w:color="auto" w:fill="auto"/>
            <w:vAlign w:val="center"/>
          </w:tcPr>
          <w:p w:rsidR="001A7334" w:rsidRPr="007B6C68" w:rsidRDefault="001A7334" w:rsidP="001A7334">
            <w:pPr>
              <w:spacing w:before="100" w:beforeAutospacing="1" w:after="100" w:afterAutospacing="1"/>
              <w:jc w:val="center"/>
            </w:pPr>
            <w:r w:rsidRPr="007B6C68">
              <w:t>+</w:t>
            </w:r>
          </w:p>
        </w:tc>
      </w:tr>
      <w:tr w:rsidR="001A7334" w:rsidRPr="007B6C68" w:rsidTr="001A7334">
        <w:trPr>
          <w:trHeight w:val="376"/>
        </w:trPr>
        <w:tc>
          <w:tcPr>
            <w:tcW w:w="1398" w:type="dxa"/>
            <w:vMerge/>
            <w:shd w:val="clear" w:color="auto" w:fill="auto"/>
          </w:tcPr>
          <w:p w:rsidR="001A7334" w:rsidRPr="007B6C68" w:rsidRDefault="001A7334" w:rsidP="001A7334">
            <w:pPr>
              <w:jc w:val="center"/>
            </w:pPr>
          </w:p>
        </w:tc>
        <w:tc>
          <w:tcPr>
            <w:tcW w:w="2310" w:type="dxa"/>
            <w:shd w:val="clear" w:color="auto" w:fill="auto"/>
            <w:vAlign w:val="center"/>
          </w:tcPr>
          <w:p w:rsidR="001A7334" w:rsidRPr="007B6C68" w:rsidRDefault="001A7334" w:rsidP="001A7334">
            <w:pPr>
              <w:spacing w:before="100" w:beforeAutospacing="1" w:after="100" w:afterAutospacing="1"/>
            </w:pPr>
            <w:r w:rsidRPr="007B6C68">
              <w:t xml:space="preserve">дыхательная </w:t>
            </w:r>
            <w:r w:rsidRPr="007B6C68">
              <w:lastRenderedPageBreak/>
              <w:t>гимнастика</w:t>
            </w:r>
          </w:p>
        </w:tc>
        <w:tc>
          <w:tcPr>
            <w:tcW w:w="2520" w:type="dxa"/>
            <w:shd w:val="clear" w:color="auto" w:fill="auto"/>
            <w:vAlign w:val="center"/>
          </w:tcPr>
          <w:p w:rsidR="001A7334" w:rsidRPr="007B6C68" w:rsidRDefault="001A7334" w:rsidP="001A7334">
            <w:pPr>
              <w:spacing w:before="30" w:after="30"/>
            </w:pPr>
            <w:r w:rsidRPr="007B6C68">
              <w:lastRenderedPageBreak/>
              <w:t xml:space="preserve">во время утренней </w:t>
            </w:r>
            <w:r w:rsidRPr="007B6C68">
              <w:lastRenderedPageBreak/>
              <w:t>зарядки, на физкультурном занятии, на прогулке, после сна</w:t>
            </w:r>
          </w:p>
        </w:tc>
        <w:tc>
          <w:tcPr>
            <w:tcW w:w="2520" w:type="dxa"/>
            <w:shd w:val="clear" w:color="auto" w:fill="auto"/>
            <w:vAlign w:val="center"/>
          </w:tcPr>
          <w:p w:rsidR="001A7334" w:rsidRPr="007B6C68" w:rsidRDefault="001A7334" w:rsidP="001A7334">
            <w:pPr>
              <w:spacing w:before="30" w:after="30"/>
            </w:pPr>
            <w:r w:rsidRPr="007B6C68">
              <w:rPr>
                <w:color w:val="000000"/>
              </w:rPr>
              <w:lastRenderedPageBreak/>
              <w:t>ежедневно,</w:t>
            </w:r>
          </w:p>
          <w:p w:rsidR="001A7334" w:rsidRPr="007B6C68" w:rsidRDefault="001A7334" w:rsidP="001A7334">
            <w:pPr>
              <w:spacing w:before="30" w:after="30"/>
            </w:pPr>
            <w:r w:rsidRPr="007B6C68">
              <w:rPr>
                <w:color w:val="000000"/>
              </w:rPr>
              <w:lastRenderedPageBreak/>
              <w:t>в течение года</w:t>
            </w:r>
          </w:p>
        </w:tc>
        <w:tc>
          <w:tcPr>
            <w:tcW w:w="2160" w:type="dxa"/>
            <w:shd w:val="clear" w:color="auto" w:fill="auto"/>
            <w:vAlign w:val="center"/>
          </w:tcPr>
          <w:p w:rsidR="001A7334" w:rsidRPr="007B6C68" w:rsidRDefault="001A7334" w:rsidP="001A7334">
            <w:pPr>
              <w:spacing w:before="100" w:beforeAutospacing="1" w:after="100" w:afterAutospacing="1"/>
              <w:jc w:val="center"/>
            </w:pPr>
            <w:r w:rsidRPr="007B6C68">
              <w:lastRenderedPageBreak/>
              <w:t>3-5 упражнений</w:t>
            </w:r>
          </w:p>
        </w:tc>
        <w:tc>
          <w:tcPr>
            <w:tcW w:w="682" w:type="dxa"/>
            <w:shd w:val="clear" w:color="auto" w:fill="auto"/>
            <w:vAlign w:val="center"/>
          </w:tcPr>
          <w:p w:rsidR="001A7334" w:rsidRPr="007B6C68" w:rsidRDefault="001A7334" w:rsidP="001A7334">
            <w:pPr>
              <w:spacing w:before="100" w:beforeAutospacing="1" w:after="100" w:afterAutospacing="1"/>
              <w:jc w:val="center"/>
            </w:pPr>
            <w:r w:rsidRPr="007B6C68">
              <w:t> </w:t>
            </w:r>
          </w:p>
        </w:tc>
        <w:tc>
          <w:tcPr>
            <w:tcW w:w="851" w:type="dxa"/>
            <w:shd w:val="clear" w:color="auto" w:fill="auto"/>
            <w:vAlign w:val="center"/>
          </w:tcPr>
          <w:p w:rsidR="001A7334" w:rsidRPr="007B6C68" w:rsidRDefault="001A7334" w:rsidP="001A7334">
            <w:pPr>
              <w:spacing w:before="100" w:beforeAutospacing="1" w:after="100" w:afterAutospacing="1"/>
              <w:jc w:val="center"/>
            </w:pPr>
            <w:r w:rsidRPr="007B6C68">
              <w:t> </w:t>
            </w:r>
          </w:p>
        </w:tc>
        <w:tc>
          <w:tcPr>
            <w:tcW w:w="708"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851" w:type="dxa"/>
            <w:shd w:val="clear" w:color="auto" w:fill="auto"/>
            <w:vAlign w:val="center"/>
          </w:tcPr>
          <w:p w:rsidR="001A7334" w:rsidRPr="007B6C68" w:rsidRDefault="001A7334" w:rsidP="001A7334">
            <w:pPr>
              <w:spacing w:before="100" w:beforeAutospacing="1" w:after="100" w:afterAutospacing="1"/>
              <w:jc w:val="center"/>
            </w:pPr>
            <w:r w:rsidRPr="007B6C68">
              <w:t>+</w:t>
            </w:r>
          </w:p>
        </w:tc>
        <w:tc>
          <w:tcPr>
            <w:tcW w:w="709" w:type="dxa"/>
            <w:shd w:val="clear" w:color="auto" w:fill="auto"/>
            <w:vAlign w:val="center"/>
          </w:tcPr>
          <w:p w:rsidR="001A7334" w:rsidRPr="007B6C68" w:rsidRDefault="001A7334" w:rsidP="001A7334">
            <w:pPr>
              <w:spacing w:before="100" w:beforeAutospacing="1" w:after="100" w:afterAutospacing="1"/>
              <w:jc w:val="center"/>
            </w:pPr>
            <w:r w:rsidRPr="007B6C68">
              <w:t>+</w:t>
            </w:r>
          </w:p>
        </w:tc>
      </w:tr>
      <w:tr w:rsidR="001A7334" w:rsidRPr="007B6C68" w:rsidTr="001A7334">
        <w:trPr>
          <w:trHeight w:val="980"/>
        </w:trPr>
        <w:tc>
          <w:tcPr>
            <w:tcW w:w="1398" w:type="dxa"/>
            <w:shd w:val="clear" w:color="auto" w:fill="auto"/>
          </w:tcPr>
          <w:p w:rsidR="001A7334" w:rsidRPr="007B6C68" w:rsidRDefault="001A7334" w:rsidP="001A7334"/>
        </w:tc>
        <w:tc>
          <w:tcPr>
            <w:tcW w:w="2310" w:type="dxa"/>
            <w:shd w:val="clear" w:color="auto" w:fill="auto"/>
            <w:vAlign w:val="center"/>
          </w:tcPr>
          <w:p w:rsidR="001A7334" w:rsidRPr="007B6C68" w:rsidRDefault="001A7334" w:rsidP="001A7334">
            <w:pPr>
              <w:spacing w:before="100" w:beforeAutospacing="1" w:after="100" w:afterAutospacing="1"/>
            </w:pPr>
            <w:r w:rsidRPr="007B6C68">
              <w:t>дозированные солнечные ванны</w:t>
            </w:r>
          </w:p>
        </w:tc>
        <w:tc>
          <w:tcPr>
            <w:tcW w:w="2520" w:type="dxa"/>
            <w:shd w:val="clear" w:color="auto" w:fill="auto"/>
            <w:vAlign w:val="center"/>
          </w:tcPr>
          <w:p w:rsidR="001A7334" w:rsidRPr="007B6C68" w:rsidRDefault="001A7334" w:rsidP="001A7334">
            <w:pPr>
              <w:spacing w:before="30" w:after="30"/>
            </w:pPr>
            <w:r w:rsidRPr="007B6C68">
              <w:rPr>
                <w:color w:val="000000"/>
              </w:rPr>
              <w:t>на прогулке</w:t>
            </w:r>
          </w:p>
        </w:tc>
        <w:tc>
          <w:tcPr>
            <w:tcW w:w="2520" w:type="dxa"/>
            <w:shd w:val="clear" w:color="auto" w:fill="auto"/>
            <w:vAlign w:val="center"/>
          </w:tcPr>
          <w:p w:rsidR="001A7334" w:rsidRPr="007B6C68" w:rsidRDefault="001A7334" w:rsidP="001A7334">
            <w:pPr>
              <w:spacing w:before="30" w:after="30"/>
            </w:pPr>
            <w:r w:rsidRPr="007B6C68">
              <w:rPr>
                <w:color w:val="000000"/>
              </w:rPr>
              <w:t xml:space="preserve">июнь-август </w:t>
            </w:r>
          </w:p>
          <w:p w:rsidR="001A7334" w:rsidRPr="007B6C68" w:rsidRDefault="001A7334" w:rsidP="001A7334">
            <w:pPr>
              <w:spacing w:before="30" w:after="30"/>
            </w:pPr>
            <w:r w:rsidRPr="007B6C68">
              <w:t> </w:t>
            </w:r>
            <w:r w:rsidRPr="007B6C68">
              <w:rPr>
                <w:color w:val="000000"/>
              </w:rPr>
              <w:t>с учетом погодных условий</w:t>
            </w:r>
          </w:p>
        </w:tc>
        <w:tc>
          <w:tcPr>
            <w:tcW w:w="2160" w:type="dxa"/>
            <w:shd w:val="clear" w:color="auto" w:fill="auto"/>
            <w:vAlign w:val="center"/>
          </w:tcPr>
          <w:p w:rsidR="001A7334" w:rsidRPr="007B6C68" w:rsidRDefault="001A7334" w:rsidP="001A7334">
            <w:pPr>
              <w:spacing w:before="100" w:beforeAutospacing="1" w:after="100" w:afterAutospacing="1"/>
            </w:pPr>
            <w:r w:rsidRPr="007B6C68">
              <w:t>с 9.00 до 10.00 ч. по графику до 25 мин.  до 30 мин.</w:t>
            </w:r>
          </w:p>
        </w:tc>
        <w:tc>
          <w:tcPr>
            <w:tcW w:w="682" w:type="dxa"/>
            <w:shd w:val="clear" w:color="auto" w:fill="auto"/>
            <w:vAlign w:val="center"/>
          </w:tcPr>
          <w:p w:rsidR="001A7334" w:rsidRPr="007B6C68" w:rsidRDefault="001A7334" w:rsidP="001A7334"/>
        </w:tc>
        <w:tc>
          <w:tcPr>
            <w:tcW w:w="851" w:type="dxa"/>
            <w:shd w:val="clear" w:color="auto" w:fill="auto"/>
            <w:vAlign w:val="center"/>
          </w:tcPr>
          <w:p w:rsidR="001A7334" w:rsidRPr="007B6C68" w:rsidRDefault="001A7334" w:rsidP="001A7334">
            <w:pPr>
              <w:spacing w:before="100" w:beforeAutospacing="1" w:after="100" w:afterAutospacing="1"/>
            </w:pPr>
            <w:r w:rsidRPr="007B6C68">
              <w:t>+</w:t>
            </w:r>
          </w:p>
        </w:tc>
        <w:tc>
          <w:tcPr>
            <w:tcW w:w="708" w:type="dxa"/>
            <w:shd w:val="clear" w:color="auto" w:fill="auto"/>
            <w:vAlign w:val="center"/>
          </w:tcPr>
          <w:p w:rsidR="001A7334" w:rsidRPr="007B6C68" w:rsidRDefault="001A7334" w:rsidP="001A7334">
            <w:pPr>
              <w:spacing w:before="100" w:beforeAutospacing="1" w:after="100" w:afterAutospacing="1"/>
            </w:pPr>
            <w:r w:rsidRPr="007B6C68">
              <w:t>+</w:t>
            </w:r>
          </w:p>
        </w:tc>
        <w:tc>
          <w:tcPr>
            <w:tcW w:w="851" w:type="dxa"/>
            <w:shd w:val="clear" w:color="auto" w:fill="auto"/>
            <w:vAlign w:val="center"/>
          </w:tcPr>
          <w:p w:rsidR="001A7334" w:rsidRPr="007B6C68" w:rsidRDefault="001A7334" w:rsidP="001A7334"/>
          <w:p w:rsidR="001A7334" w:rsidRPr="007B6C68" w:rsidRDefault="001A7334" w:rsidP="001A7334"/>
          <w:p w:rsidR="001A7334" w:rsidRPr="007B6C68" w:rsidRDefault="001A7334" w:rsidP="001A7334">
            <w:r w:rsidRPr="007B6C68">
              <w:t>+</w:t>
            </w:r>
          </w:p>
        </w:tc>
        <w:tc>
          <w:tcPr>
            <w:tcW w:w="709" w:type="dxa"/>
            <w:shd w:val="clear" w:color="auto" w:fill="auto"/>
            <w:vAlign w:val="center"/>
          </w:tcPr>
          <w:p w:rsidR="001A7334" w:rsidRPr="007B6C68" w:rsidRDefault="001A7334" w:rsidP="001A7334"/>
          <w:p w:rsidR="001A7334" w:rsidRPr="007B6C68" w:rsidRDefault="001A7334" w:rsidP="001A7334"/>
          <w:p w:rsidR="001A7334" w:rsidRPr="007B6C68" w:rsidRDefault="001A7334" w:rsidP="001A7334">
            <w:r w:rsidRPr="007B6C68">
              <w:t>+</w:t>
            </w:r>
          </w:p>
        </w:tc>
      </w:tr>
      <w:tr w:rsidR="001A7334" w:rsidRPr="007B6C68" w:rsidTr="001A7334">
        <w:trPr>
          <w:trHeight w:val="376"/>
        </w:trPr>
        <w:tc>
          <w:tcPr>
            <w:tcW w:w="1398" w:type="dxa"/>
            <w:vMerge w:val="restart"/>
            <w:shd w:val="clear" w:color="auto" w:fill="auto"/>
          </w:tcPr>
          <w:p w:rsidR="001A7334" w:rsidRPr="007B6C68" w:rsidRDefault="001A7334" w:rsidP="001A7334">
            <w:pPr>
              <w:rPr>
                <w:b/>
              </w:rPr>
            </w:pPr>
            <w:r w:rsidRPr="007B6C68">
              <w:rPr>
                <w:b/>
              </w:rPr>
              <w:t>рецепторы</w:t>
            </w:r>
          </w:p>
        </w:tc>
        <w:tc>
          <w:tcPr>
            <w:tcW w:w="2310" w:type="dxa"/>
            <w:shd w:val="clear" w:color="auto" w:fill="auto"/>
          </w:tcPr>
          <w:p w:rsidR="001A7334" w:rsidRPr="007B6C68" w:rsidRDefault="001A7334" w:rsidP="001A7334">
            <w:pPr>
              <w:spacing w:before="100" w:beforeAutospacing="1" w:after="100" w:afterAutospacing="1"/>
            </w:pPr>
            <w:r w:rsidRPr="007B6C68">
              <w:t>босохождение в обычных условиях</w:t>
            </w:r>
          </w:p>
        </w:tc>
        <w:tc>
          <w:tcPr>
            <w:tcW w:w="2520" w:type="dxa"/>
            <w:shd w:val="clear" w:color="auto" w:fill="auto"/>
            <w:vAlign w:val="center"/>
          </w:tcPr>
          <w:p w:rsidR="001A7334" w:rsidRPr="007B6C68" w:rsidRDefault="001A7334" w:rsidP="001A7334">
            <w:pPr>
              <w:spacing w:before="30" w:after="30"/>
            </w:pPr>
            <w:r w:rsidRPr="007B6C68">
              <w:rPr>
                <w:color w:val="000000"/>
              </w:rPr>
              <w:t>в течение дня</w:t>
            </w:r>
          </w:p>
        </w:tc>
        <w:tc>
          <w:tcPr>
            <w:tcW w:w="2520" w:type="dxa"/>
            <w:shd w:val="clear" w:color="auto" w:fill="auto"/>
            <w:vAlign w:val="center"/>
          </w:tcPr>
          <w:p w:rsidR="001A7334" w:rsidRPr="007B6C68" w:rsidRDefault="001A7334" w:rsidP="001A7334">
            <w:pPr>
              <w:spacing w:before="30" w:after="30"/>
            </w:pPr>
            <w:r w:rsidRPr="007B6C68">
              <w:t>ежедневно,</w:t>
            </w:r>
          </w:p>
          <w:p w:rsidR="001A7334" w:rsidRPr="007B6C68" w:rsidRDefault="001A7334" w:rsidP="001A7334">
            <w:pPr>
              <w:spacing w:before="30" w:after="30"/>
            </w:pPr>
            <w:r w:rsidRPr="007B6C68">
              <w:rPr>
                <w:color w:val="000000"/>
              </w:rPr>
              <w:t>в течение года</w:t>
            </w:r>
          </w:p>
        </w:tc>
        <w:tc>
          <w:tcPr>
            <w:tcW w:w="2160" w:type="dxa"/>
            <w:shd w:val="clear" w:color="auto" w:fill="auto"/>
          </w:tcPr>
          <w:p w:rsidR="001A7334" w:rsidRPr="007B6C68" w:rsidRDefault="001A7334" w:rsidP="001A7334">
            <w:pPr>
              <w:spacing w:before="100" w:beforeAutospacing="1" w:after="100" w:afterAutospacing="1"/>
            </w:pPr>
            <w:r w:rsidRPr="007B6C68">
              <w:rPr>
                <w:color w:val="000000"/>
              </w:rPr>
              <w:t>3-5 мин</w:t>
            </w:r>
          </w:p>
        </w:tc>
        <w:tc>
          <w:tcPr>
            <w:tcW w:w="682" w:type="dxa"/>
            <w:shd w:val="clear" w:color="auto" w:fill="auto"/>
          </w:tcPr>
          <w:p w:rsidR="001A7334" w:rsidRPr="007B6C68" w:rsidRDefault="001A7334" w:rsidP="001A7334">
            <w:pPr>
              <w:spacing w:before="100" w:beforeAutospacing="1" w:after="100" w:afterAutospacing="1"/>
            </w:pPr>
            <w:r w:rsidRPr="007B6C68">
              <w:t>+</w:t>
            </w:r>
          </w:p>
        </w:tc>
        <w:tc>
          <w:tcPr>
            <w:tcW w:w="851" w:type="dxa"/>
            <w:shd w:val="clear" w:color="auto" w:fill="auto"/>
          </w:tcPr>
          <w:p w:rsidR="001A7334" w:rsidRPr="007B6C68" w:rsidRDefault="001A7334" w:rsidP="001A7334"/>
        </w:tc>
        <w:tc>
          <w:tcPr>
            <w:tcW w:w="708" w:type="dxa"/>
            <w:shd w:val="clear" w:color="auto" w:fill="auto"/>
          </w:tcPr>
          <w:p w:rsidR="001A7334" w:rsidRPr="007B6C68" w:rsidRDefault="001A7334" w:rsidP="001A7334"/>
        </w:tc>
        <w:tc>
          <w:tcPr>
            <w:tcW w:w="851" w:type="dxa"/>
            <w:shd w:val="clear" w:color="auto" w:fill="auto"/>
          </w:tcPr>
          <w:p w:rsidR="001A7334" w:rsidRPr="007B6C68" w:rsidRDefault="001A7334" w:rsidP="001A7334"/>
        </w:tc>
        <w:tc>
          <w:tcPr>
            <w:tcW w:w="709" w:type="dxa"/>
            <w:shd w:val="clear" w:color="auto" w:fill="auto"/>
          </w:tcPr>
          <w:p w:rsidR="001A7334" w:rsidRPr="007B6C68" w:rsidRDefault="001A7334" w:rsidP="001A7334"/>
        </w:tc>
      </w:tr>
      <w:tr w:rsidR="001A7334" w:rsidRPr="007B6C68" w:rsidTr="001A7334">
        <w:trPr>
          <w:trHeight w:val="376"/>
        </w:trPr>
        <w:tc>
          <w:tcPr>
            <w:tcW w:w="1398" w:type="dxa"/>
            <w:vMerge/>
            <w:shd w:val="clear" w:color="auto" w:fill="auto"/>
          </w:tcPr>
          <w:p w:rsidR="001A7334" w:rsidRPr="007B6C68" w:rsidRDefault="001A7334" w:rsidP="001A7334"/>
        </w:tc>
        <w:tc>
          <w:tcPr>
            <w:tcW w:w="2310" w:type="dxa"/>
            <w:shd w:val="clear" w:color="auto" w:fill="auto"/>
            <w:vAlign w:val="center"/>
          </w:tcPr>
          <w:p w:rsidR="001A7334" w:rsidRPr="007B6C68" w:rsidRDefault="001A7334" w:rsidP="001A7334">
            <w:r w:rsidRPr="007B6C68">
              <w:t>пальчиковая гимнастика</w:t>
            </w:r>
          </w:p>
        </w:tc>
        <w:tc>
          <w:tcPr>
            <w:tcW w:w="2520" w:type="dxa"/>
            <w:shd w:val="clear" w:color="auto" w:fill="auto"/>
            <w:vAlign w:val="center"/>
          </w:tcPr>
          <w:p w:rsidR="001A7334" w:rsidRPr="007B6C68" w:rsidRDefault="001A7334" w:rsidP="001A7334">
            <w:r w:rsidRPr="007B6C68">
              <w:t>перед завтраком</w:t>
            </w:r>
          </w:p>
        </w:tc>
        <w:tc>
          <w:tcPr>
            <w:tcW w:w="2520" w:type="dxa"/>
            <w:shd w:val="clear" w:color="auto" w:fill="auto"/>
            <w:vAlign w:val="center"/>
          </w:tcPr>
          <w:p w:rsidR="001A7334" w:rsidRPr="007B6C68" w:rsidRDefault="001A7334" w:rsidP="001A7334">
            <w:r w:rsidRPr="007B6C68">
              <w:t>ежедневно</w:t>
            </w:r>
          </w:p>
        </w:tc>
        <w:tc>
          <w:tcPr>
            <w:tcW w:w="2160" w:type="dxa"/>
            <w:shd w:val="clear" w:color="auto" w:fill="auto"/>
          </w:tcPr>
          <w:p w:rsidR="001A7334" w:rsidRPr="007B6C68" w:rsidRDefault="001A7334" w:rsidP="001A7334">
            <w:pPr>
              <w:spacing w:before="100" w:beforeAutospacing="1" w:after="100" w:afterAutospacing="1"/>
            </w:pPr>
            <w:r w:rsidRPr="007B6C68">
              <w:rPr>
                <w:color w:val="000000"/>
              </w:rPr>
              <w:t>5-8 мин</w:t>
            </w:r>
          </w:p>
        </w:tc>
        <w:tc>
          <w:tcPr>
            <w:tcW w:w="682" w:type="dxa"/>
            <w:shd w:val="clear" w:color="auto" w:fill="auto"/>
          </w:tcPr>
          <w:p w:rsidR="001A7334" w:rsidRPr="007B6C68" w:rsidRDefault="001A7334" w:rsidP="001A7334"/>
        </w:tc>
        <w:tc>
          <w:tcPr>
            <w:tcW w:w="851" w:type="dxa"/>
            <w:shd w:val="clear" w:color="auto" w:fill="auto"/>
          </w:tcPr>
          <w:p w:rsidR="001A7334" w:rsidRPr="007B6C68" w:rsidRDefault="001A7334" w:rsidP="001A7334">
            <w:pPr>
              <w:spacing w:before="100" w:beforeAutospacing="1" w:after="100" w:afterAutospacing="1"/>
            </w:pPr>
            <w:r w:rsidRPr="007B6C68">
              <w:t>+</w:t>
            </w:r>
          </w:p>
        </w:tc>
        <w:tc>
          <w:tcPr>
            <w:tcW w:w="708" w:type="dxa"/>
            <w:shd w:val="clear" w:color="auto" w:fill="auto"/>
          </w:tcPr>
          <w:p w:rsidR="001A7334" w:rsidRPr="007B6C68" w:rsidRDefault="001A7334" w:rsidP="001A7334"/>
        </w:tc>
        <w:tc>
          <w:tcPr>
            <w:tcW w:w="851" w:type="dxa"/>
            <w:shd w:val="clear" w:color="auto" w:fill="auto"/>
          </w:tcPr>
          <w:p w:rsidR="001A7334" w:rsidRPr="007B6C68" w:rsidRDefault="001A7334" w:rsidP="001A7334"/>
        </w:tc>
        <w:tc>
          <w:tcPr>
            <w:tcW w:w="709" w:type="dxa"/>
            <w:shd w:val="clear" w:color="auto" w:fill="auto"/>
          </w:tcPr>
          <w:p w:rsidR="001A7334" w:rsidRPr="007B6C68" w:rsidRDefault="001A7334" w:rsidP="001A7334"/>
        </w:tc>
      </w:tr>
      <w:tr w:rsidR="001A7334" w:rsidRPr="007B6C68" w:rsidTr="001A7334">
        <w:trPr>
          <w:trHeight w:val="376"/>
        </w:trPr>
        <w:tc>
          <w:tcPr>
            <w:tcW w:w="1398" w:type="dxa"/>
            <w:vMerge/>
            <w:shd w:val="clear" w:color="auto" w:fill="auto"/>
          </w:tcPr>
          <w:p w:rsidR="001A7334" w:rsidRPr="007B6C68" w:rsidRDefault="001A7334" w:rsidP="001A7334"/>
        </w:tc>
        <w:tc>
          <w:tcPr>
            <w:tcW w:w="2310" w:type="dxa"/>
            <w:shd w:val="clear" w:color="auto" w:fill="auto"/>
          </w:tcPr>
          <w:p w:rsidR="001A7334" w:rsidRPr="007B6C68" w:rsidRDefault="001A7334" w:rsidP="001A7334">
            <w:pPr>
              <w:spacing w:before="100" w:beforeAutospacing="1" w:after="100" w:afterAutospacing="1"/>
            </w:pPr>
            <w:r w:rsidRPr="007B6C68">
              <w:t>контрастное босохождение (песок-трава)</w:t>
            </w:r>
          </w:p>
        </w:tc>
        <w:tc>
          <w:tcPr>
            <w:tcW w:w="2520" w:type="dxa"/>
            <w:shd w:val="clear" w:color="auto" w:fill="auto"/>
            <w:vAlign w:val="center"/>
          </w:tcPr>
          <w:p w:rsidR="001A7334" w:rsidRPr="007B6C68" w:rsidRDefault="001A7334" w:rsidP="001A7334">
            <w:pPr>
              <w:spacing w:before="30" w:after="30"/>
            </w:pPr>
            <w:r w:rsidRPr="007B6C68">
              <w:rPr>
                <w:color w:val="000000"/>
              </w:rPr>
              <w:t>на прогулке</w:t>
            </w:r>
          </w:p>
        </w:tc>
        <w:tc>
          <w:tcPr>
            <w:tcW w:w="2520" w:type="dxa"/>
            <w:shd w:val="clear" w:color="auto" w:fill="auto"/>
            <w:vAlign w:val="center"/>
          </w:tcPr>
          <w:p w:rsidR="001A7334" w:rsidRPr="007B6C68" w:rsidRDefault="001A7334" w:rsidP="001A7334">
            <w:pPr>
              <w:spacing w:before="30" w:after="30"/>
            </w:pPr>
            <w:r w:rsidRPr="007B6C68">
              <w:rPr>
                <w:color w:val="000000"/>
              </w:rPr>
              <w:t>июнь-август</w:t>
            </w:r>
          </w:p>
          <w:p w:rsidR="001A7334" w:rsidRPr="007B6C68" w:rsidRDefault="001A7334" w:rsidP="001A7334">
            <w:pPr>
              <w:spacing w:before="30" w:after="30"/>
            </w:pPr>
            <w:r w:rsidRPr="007B6C68">
              <w:rPr>
                <w:color w:val="000000"/>
              </w:rPr>
              <w:t>с учетом погодных условий</w:t>
            </w:r>
          </w:p>
        </w:tc>
        <w:tc>
          <w:tcPr>
            <w:tcW w:w="2160" w:type="dxa"/>
            <w:shd w:val="clear" w:color="auto" w:fill="auto"/>
            <w:vAlign w:val="center"/>
          </w:tcPr>
          <w:p w:rsidR="001A7334" w:rsidRPr="007B6C68" w:rsidRDefault="001A7334" w:rsidP="001A7334">
            <w:pPr>
              <w:spacing w:before="100" w:beforeAutospacing="1" w:after="100" w:afterAutospacing="1"/>
            </w:pPr>
            <w:r w:rsidRPr="007B6C68">
              <w:t>от 10 до 15мин</w:t>
            </w:r>
          </w:p>
        </w:tc>
        <w:tc>
          <w:tcPr>
            <w:tcW w:w="682" w:type="dxa"/>
            <w:shd w:val="clear" w:color="auto" w:fill="auto"/>
            <w:vAlign w:val="center"/>
          </w:tcPr>
          <w:p w:rsidR="001A7334" w:rsidRPr="007B6C68" w:rsidRDefault="001A7334" w:rsidP="001A7334"/>
        </w:tc>
        <w:tc>
          <w:tcPr>
            <w:tcW w:w="851" w:type="dxa"/>
            <w:shd w:val="clear" w:color="auto" w:fill="auto"/>
            <w:vAlign w:val="center"/>
          </w:tcPr>
          <w:p w:rsidR="001A7334" w:rsidRPr="007B6C68" w:rsidRDefault="001A7334" w:rsidP="001A7334">
            <w:pPr>
              <w:spacing w:before="100" w:beforeAutospacing="1" w:after="100" w:afterAutospacing="1"/>
            </w:pPr>
            <w:r w:rsidRPr="007B6C68">
              <w:t>+</w:t>
            </w:r>
          </w:p>
        </w:tc>
        <w:tc>
          <w:tcPr>
            <w:tcW w:w="708" w:type="dxa"/>
            <w:shd w:val="clear" w:color="auto" w:fill="auto"/>
            <w:vAlign w:val="center"/>
          </w:tcPr>
          <w:p w:rsidR="001A7334" w:rsidRPr="007B6C68" w:rsidRDefault="001A7334" w:rsidP="001A7334">
            <w:pPr>
              <w:spacing w:before="100" w:beforeAutospacing="1" w:after="100" w:afterAutospacing="1"/>
            </w:pPr>
            <w:r w:rsidRPr="007B6C68">
              <w:t>+</w:t>
            </w:r>
          </w:p>
        </w:tc>
        <w:tc>
          <w:tcPr>
            <w:tcW w:w="851" w:type="dxa"/>
            <w:shd w:val="clear" w:color="auto" w:fill="auto"/>
            <w:vAlign w:val="center"/>
          </w:tcPr>
          <w:p w:rsidR="001A7334" w:rsidRPr="007B6C68" w:rsidRDefault="001A7334" w:rsidP="001A7334">
            <w:pPr>
              <w:spacing w:before="100" w:beforeAutospacing="1" w:after="100" w:afterAutospacing="1"/>
            </w:pPr>
            <w:r w:rsidRPr="007B6C68">
              <w:t>+</w:t>
            </w:r>
          </w:p>
        </w:tc>
        <w:tc>
          <w:tcPr>
            <w:tcW w:w="709" w:type="dxa"/>
            <w:shd w:val="clear" w:color="auto" w:fill="auto"/>
            <w:vAlign w:val="center"/>
          </w:tcPr>
          <w:p w:rsidR="001A7334" w:rsidRPr="007B6C68" w:rsidRDefault="001A7334" w:rsidP="001A7334">
            <w:pPr>
              <w:spacing w:before="100" w:beforeAutospacing="1" w:after="100" w:afterAutospacing="1"/>
            </w:pPr>
            <w:r w:rsidRPr="007B6C68">
              <w:t>+</w:t>
            </w:r>
          </w:p>
        </w:tc>
      </w:tr>
      <w:tr w:rsidR="001A7334" w:rsidRPr="007B6C68" w:rsidTr="001A7334">
        <w:trPr>
          <w:trHeight w:val="376"/>
        </w:trPr>
        <w:tc>
          <w:tcPr>
            <w:tcW w:w="1398" w:type="dxa"/>
            <w:vMerge/>
            <w:shd w:val="clear" w:color="auto" w:fill="auto"/>
          </w:tcPr>
          <w:p w:rsidR="001A7334" w:rsidRPr="007B6C68" w:rsidRDefault="001A7334" w:rsidP="001A7334"/>
        </w:tc>
        <w:tc>
          <w:tcPr>
            <w:tcW w:w="2310" w:type="dxa"/>
            <w:shd w:val="clear" w:color="auto" w:fill="auto"/>
          </w:tcPr>
          <w:p w:rsidR="001A7334" w:rsidRPr="007B6C68" w:rsidRDefault="001A7334" w:rsidP="001A7334">
            <w:pPr>
              <w:spacing w:before="100" w:beforeAutospacing="1" w:after="100" w:afterAutospacing="1"/>
            </w:pPr>
            <w:r w:rsidRPr="007B6C68">
              <w:t>самомассаж</w:t>
            </w:r>
          </w:p>
        </w:tc>
        <w:tc>
          <w:tcPr>
            <w:tcW w:w="2520" w:type="dxa"/>
            <w:shd w:val="clear" w:color="auto" w:fill="auto"/>
            <w:vAlign w:val="center"/>
          </w:tcPr>
          <w:p w:rsidR="001A7334" w:rsidRPr="007B6C68" w:rsidRDefault="001A7334" w:rsidP="001A7334">
            <w:pPr>
              <w:spacing w:before="100" w:beforeAutospacing="1" w:after="100" w:afterAutospacing="1"/>
            </w:pPr>
            <w:r w:rsidRPr="007B6C68">
              <w:t>после сна</w:t>
            </w:r>
          </w:p>
        </w:tc>
        <w:tc>
          <w:tcPr>
            <w:tcW w:w="2520" w:type="dxa"/>
            <w:shd w:val="clear" w:color="auto" w:fill="auto"/>
            <w:vAlign w:val="center"/>
          </w:tcPr>
          <w:p w:rsidR="001A7334" w:rsidRPr="007B6C68" w:rsidRDefault="001A7334" w:rsidP="001A7334">
            <w:pPr>
              <w:spacing w:before="100" w:beforeAutospacing="1" w:after="100" w:afterAutospacing="1"/>
            </w:pPr>
            <w:r w:rsidRPr="007B6C68">
              <w:rPr>
                <w:color w:val="000000"/>
              </w:rPr>
              <w:t>в течение года</w:t>
            </w:r>
          </w:p>
        </w:tc>
        <w:tc>
          <w:tcPr>
            <w:tcW w:w="2160" w:type="dxa"/>
            <w:shd w:val="clear" w:color="auto" w:fill="auto"/>
            <w:vAlign w:val="center"/>
          </w:tcPr>
          <w:p w:rsidR="001A7334" w:rsidRPr="007B6C68" w:rsidRDefault="001A7334" w:rsidP="001A7334">
            <w:pPr>
              <w:spacing w:before="100" w:beforeAutospacing="1" w:after="100" w:afterAutospacing="1"/>
            </w:pPr>
            <w:r w:rsidRPr="007B6C68">
              <w:t>2 раза  в неделю</w:t>
            </w:r>
          </w:p>
        </w:tc>
        <w:tc>
          <w:tcPr>
            <w:tcW w:w="682" w:type="dxa"/>
            <w:shd w:val="clear" w:color="auto" w:fill="auto"/>
            <w:vAlign w:val="center"/>
          </w:tcPr>
          <w:p w:rsidR="001A7334" w:rsidRPr="007B6C68" w:rsidRDefault="001A7334" w:rsidP="001A7334"/>
        </w:tc>
        <w:tc>
          <w:tcPr>
            <w:tcW w:w="851" w:type="dxa"/>
            <w:shd w:val="clear" w:color="auto" w:fill="auto"/>
            <w:vAlign w:val="center"/>
          </w:tcPr>
          <w:p w:rsidR="001A7334" w:rsidRPr="007B6C68" w:rsidRDefault="001A7334" w:rsidP="001A7334"/>
        </w:tc>
        <w:tc>
          <w:tcPr>
            <w:tcW w:w="708" w:type="dxa"/>
            <w:shd w:val="clear" w:color="auto" w:fill="auto"/>
            <w:vAlign w:val="center"/>
          </w:tcPr>
          <w:p w:rsidR="001A7334" w:rsidRPr="007B6C68" w:rsidRDefault="001A7334" w:rsidP="001A7334">
            <w:pPr>
              <w:spacing w:before="100" w:beforeAutospacing="1" w:after="100" w:afterAutospacing="1"/>
            </w:pPr>
            <w:r w:rsidRPr="007B6C68">
              <w:t>+</w:t>
            </w:r>
          </w:p>
        </w:tc>
        <w:tc>
          <w:tcPr>
            <w:tcW w:w="851" w:type="dxa"/>
            <w:shd w:val="clear" w:color="auto" w:fill="auto"/>
            <w:vAlign w:val="center"/>
          </w:tcPr>
          <w:p w:rsidR="001A7334" w:rsidRPr="007B6C68" w:rsidRDefault="001A7334" w:rsidP="001A7334">
            <w:pPr>
              <w:spacing w:before="100" w:beforeAutospacing="1" w:after="100" w:afterAutospacing="1"/>
            </w:pPr>
            <w:r w:rsidRPr="007B6C68">
              <w:t>+</w:t>
            </w:r>
          </w:p>
        </w:tc>
        <w:tc>
          <w:tcPr>
            <w:tcW w:w="709" w:type="dxa"/>
            <w:shd w:val="clear" w:color="auto" w:fill="auto"/>
            <w:vAlign w:val="center"/>
          </w:tcPr>
          <w:p w:rsidR="001A7334" w:rsidRPr="007B6C68" w:rsidRDefault="001A7334" w:rsidP="001A7334">
            <w:pPr>
              <w:spacing w:before="100" w:beforeAutospacing="1" w:after="100" w:afterAutospacing="1"/>
            </w:pPr>
            <w:r w:rsidRPr="007B6C68">
              <w:t>+</w:t>
            </w:r>
          </w:p>
        </w:tc>
      </w:tr>
      <w:tr w:rsidR="001A7334" w:rsidRPr="007B6C68" w:rsidTr="001A7334">
        <w:trPr>
          <w:trHeight w:val="376"/>
        </w:trPr>
        <w:tc>
          <w:tcPr>
            <w:tcW w:w="1398" w:type="dxa"/>
            <w:vMerge/>
            <w:shd w:val="clear" w:color="auto" w:fill="auto"/>
          </w:tcPr>
          <w:p w:rsidR="001A7334" w:rsidRPr="007B6C68" w:rsidRDefault="001A7334" w:rsidP="001A7334"/>
        </w:tc>
        <w:tc>
          <w:tcPr>
            <w:tcW w:w="2310" w:type="dxa"/>
            <w:shd w:val="clear" w:color="auto" w:fill="auto"/>
          </w:tcPr>
          <w:p w:rsidR="001A7334" w:rsidRPr="007B6C68" w:rsidRDefault="001A7334" w:rsidP="001A7334">
            <w:pPr>
              <w:spacing w:before="100" w:beforeAutospacing="1" w:after="100" w:afterAutospacing="1"/>
            </w:pPr>
            <w:r w:rsidRPr="007B6C68">
              <w:t>массаж стоп</w:t>
            </w:r>
          </w:p>
        </w:tc>
        <w:tc>
          <w:tcPr>
            <w:tcW w:w="2520" w:type="dxa"/>
            <w:shd w:val="clear" w:color="auto" w:fill="auto"/>
            <w:vAlign w:val="center"/>
          </w:tcPr>
          <w:p w:rsidR="001A7334" w:rsidRPr="007B6C68" w:rsidRDefault="001A7334" w:rsidP="001A7334">
            <w:pPr>
              <w:spacing w:before="100" w:beforeAutospacing="1" w:after="100" w:afterAutospacing="1"/>
            </w:pPr>
            <w:r w:rsidRPr="007B6C68">
              <w:t>перед сном</w:t>
            </w:r>
          </w:p>
        </w:tc>
        <w:tc>
          <w:tcPr>
            <w:tcW w:w="2520" w:type="dxa"/>
            <w:shd w:val="clear" w:color="auto" w:fill="auto"/>
            <w:vAlign w:val="center"/>
          </w:tcPr>
          <w:p w:rsidR="001A7334" w:rsidRPr="007B6C68" w:rsidRDefault="001A7334" w:rsidP="001A7334">
            <w:pPr>
              <w:spacing w:before="100" w:beforeAutospacing="1" w:after="100" w:afterAutospacing="1"/>
            </w:pPr>
            <w:r w:rsidRPr="007B6C68">
              <w:rPr>
                <w:color w:val="000000"/>
              </w:rPr>
              <w:t>в течение года</w:t>
            </w:r>
          </w:p>
        </w:tc>
        <w:tc>
          <w:tcPr>
            <w:tcW w:w="2160" w:type="dxa"/>
            <w:shd w:val="clear" w:color="auto" w:fill="auto"/>
            <w:vAlign w:val="center"/>
          </w:tcPr>
          <w:p w:rsidR="001A7334" w:rsidRPr="007B6C68" w:rsidRDefault="001A7334" w:rsidP="001A7334">
            <w:pPr>
              <w:spacing w:before="100" w:beforeAutospacing="1" w:after="100" w:afterAutospacing="1"/>
            </w:pPr>
            <w:r w:rsidRPr="007B6C68">
              <w:t>1 раз в неделю</w:t>
            </w:r>
          </w:p>
        </w:tc>
        <w:tc>
          <w:tcPr>
            <w:tcW w:w="682" w:type="dxa"/>
            <w:shd w:val="clear" w:color="auto" w:fill="auto"/>
            <w:vAlign w:val="center"/>
          </w:tcPr>
          <w:p w:rsidR="001A7334" w:rsidRPr="007B6C68" w:rsidRDefault="001A7334" w:rsidP="001A7334"/>
        </w:tc>
        <w:tc>
          <w:tcPr>
            <w:tcW w:w="851" w:type="dxa"/>
            <w:shd w:val="clear" w:color="auto" w:fill="auto"/>
            <w:vAlign w:val="center"/>
          </w:tcPr>
          <w:p w:rsidR="001A7334" w:rsidRPr="007B6C68" w:rsidRDefault="001A7334" w:rsidP="001A7334"/>
        </w:tc>
        <w:tc>
          <w:tcPr>
            <w:tcW w:w="708" w:type="dxa"/>
            <w:shd w:val="clear" w:color="auto" w:fill="auto"/>
            <w:vAlign w:val="center"/>
          </w:tcPr>
          <w:p w:rsidR="001A7334" w:rsidRPr="007B6C68" w:rsidRDefault="001A7334" w:rsidP="001A7334">
            <w:pPr>
              <w:spacing w:before="100" w:beforeAutospacing="1" w:after="100" w:afterAutospacing="1"/>
            </w:pPr>
            <w:r w:rsidRPr="007B6C68">
              <w:t>+</w:t>
            </w:r>
          </w:p>
        </w:tc>
        <w:tc>
          <w:tcPr>
            <w:tcW w:w="851" w:type="dxa"/>
            <w:shd w:val="clear" w:color="auto" w:fill="auto"/>
            <w:vAlign w:val="center"/>
          </w:tcPr>
          <w:p w:rsidR="001A7334" w:rsidRPr="007B6C68" w:rsidRDefault="001A7334" w:rsidP="001A7334">
            <w:pPr>
              <w:spacing w:before="100" w:beforeAutospacing="1" w:after="100" w:afterAutospacing="1"/>
            </w:pPr>
            <w:r w:rsidRPr="007B6C68">
              <w:t>+</w:t>
            </w:r>
          </w:p>
        </w:tc>
        <w:tc>
          <w:tcPr>
            <w:tcW w:w="709" w:type="dxa"/>
            <w:shd w:val="clear" w:color="auto" w:fill="auto"/>
            <w:vAlign w:val="center"/>
          </w:tcPr>
          <w:p w:rsidR="001A7334" w:rsidRPr="007B6C68" w:rsidRDefault="001A7334" w:rsidP="001A7334"/>
        </w:tc>
      </w:tr>
    </w:tbl>
    <w:p w:rsidR="001A7334" w:rsidRPr="007E474C" w:rsidRDefault="001A7334" w:rsidP="001A7334">
      <w:pPr>
        <w:rPr>
          <w:sz w:val="20"/>
          <w:szCs w:val="20"/>
        </w:rPr>
        <w:sectPr w:rsidR="001A7334" w:rsidRPr="007E474C" w:rsidSect="001A7334">
          <w:pgSz w:w="16838" w:h="11906" w:orient="landscape"/>
          <w:pgMar w:top="567" w:right="567" w:bottom="567" w:left="567" w:header="709" w:footer="709" w:gutter="0"/>
          <w:cols w:space="708"/>
          <w:docGrid w:linePitch="360"/>
        </w:sectPr>
      </w:pPr>
    </w:p>
    <w:p w:rsidR="001A7334" w:rsidRPr="00615DE2" w:rsidRDefault="001A7334" w:rsidP="001A7334">
      <w:pPr>
        <w:rPr>
          <w:b/>
        </w:rPr>
      </w:pPr>
    </w:p>
    <w:p w:rsidR="00AD7396" w:rsidRDefault="00AD7396" w:rsidP="004E6BCB">
      <w:pPr>
        <w:pStyle w:val="1"/>
        <w:numPr>
          <w:ilvl w:val="1"/>
          <w:numId w:val="105"/>
        </w:numPr>
        <w:tabs>
          <w:tab w:val="left" w:pos="1900"/>
        </w:tabs>
        <w:spacing w:line="278" w:lineRule="auto"/>
        <w:ind w:right="1207" w:firstLine="503"/>
        <w:jc w:val="left"/>
      </w:pPr>
      <w:r>
        <w:t>Особенности взаимодействия педагогического коллектива с</w:t>
      </w:r>
      <w:r>
        <w:rPr>
          <w:spacing w:val="-67"/>
        </w:rPr>
        <w:t xml:space="preserve"> </w:t>
      </w:r>
      <w:r>
        <w:t>семьями</w:t>
      </w:r>
      <w:r>
        <w:rPr>
          <w:spacing w:val="-1"/>
        </w:rPr>
        <w:t xml:space="preserve"> </w:t>
      </w:r>
      <w:r>
        <w:t>обучающихся</w:t>
      </w:r>
    </w:p>
    <w:p w:rsidR="00AD7396" w:rsidRDefault="00AD7396" w:rsidP="004E6BCB">
      <w:pPr>
        <w:pStyle w:val="aa"/>
        <w:numPr>
          <w:ilvl w:val="2"/>
          <w:numId w:val="105"/>
        </w:numPr>
        <w:tabs>
          <w:tab w:val="left" w:pos="2169"/>
        </w:tabs>
        <w:spacing w:before="195"/>
        <w:ind w:right="672" w:firstLine="566"/>
        <w:jc w:val="both"/>
        <w:rPr>
          <w:i/>
          <w:sz w:val="28"/>
        </w:rPr>
      </w:pPr>
      <w:r>
        <w:rPr>
          <w:i/>
          <w:sz w:val="28"/>
        </w:rPr>
        <w:t>Главными</w:t>
      </w:r>
      <w:r>
        <w:rPr>
          <w:i/>
          <w:spacing w:val="1"/>
          <w:sz w:val="28"/>
        </w:rPr>
        <w:t xml:space="preserve"> </w:t>
      </w:r>
      <w:r>
        <w:rPr>
          <w:i/>
          <w:sz w:val="28"/>
        </w:rPr>
        <w:t>целями</w:t>
      </w:r>
      <w:r>
        <w:rPr>
          <w:i/>
          <w:spacing w:val="1"/>
          <w:sz w:val="28"/>
        </w:rPr>
        <w:t xml:space="preserve"> </w:t>
      </w:r>
      <w:r>
        <w:rPr>
          <w:i/>
          <w:sz w:val="28"/>
        </w:rPr>
        <w:t>взаимодействия</w:t>
      </w:r>
      <w:r>
        <w:rPr>
          <w:i/>
          <w:spacing w:val="1"/>
          <w:sz w:val="28"/>
        </w:rPr>
        <w:t xml:space="preserve"> </w:t>
      </w:r>
      <w:r>
        <w:rPr>
          <w:i/>
          <w:sz w:val="28"/>
        </w:rPr>
        <w:t>педагогического</w:t>
      </w:r>
      <w:r>
        <w:rPr>
          <w:i/>
          <w:spacing w:val="1"/>
          <w:sz w:val="28"/>
        </w:rPr>
        <w:t xml:space="preserve"> </w:t>
      </w:r>
      <w:r>
        <w:rPr>
          <w:i/>
          <w:sz w:val="28"/>
        </w:rPr>
        <w:t>коллектива</w:t>
      </w:r>
      <w:r>
        <w:rPr>
          <w:i/>
          <w:spacing w:val="1"/>
          <w:sz w:val="28"/>
        </w:rPr>
        <w:t xml:space="preserve"> </w:t>
      </w:r>
      <w:r>
        <w:rPr>
          <w:i/>
          <w:sz w:val="28"/>
        </w:rPr>
        <w:t>ДОО с</w:t>
      </w:r>
      <w:r>
        <w:rPr>
          <w:i/>
          <w:spacing w:val="-2"/>
          <w:sz w:val="28"/>
        </w:rPr>
        <w:t xml:space="preserve"> </w:t>
      </w:r>
      <w:r>
        <w:rPr>
          <w:i/>
          <w:sz w:val="28"/>
        </w:rPr>
        <w:t>семьями обучающихся</w:t>
      </w:r>
      <w:r>
        <w:rPr>
          <w:i/>
          <w:spacing w:val="-3"/>
          <w:sz w:val="28"/>
        </w:rPr>
        <w:t xml:space="preserve"> </w:t>
      </w:r>
      <w:r>
        <w:rPr>
          <w:i/>
          <w:sz w:val="28"/>
        </w:rPr>
        <w:t>дошкольного возраста являются:</w:t>
      </w:r>
    </w:p>
    <w:p w:rsidR="00AD7396" w:rsidRDefault="00AD7396" w:rsidP="00701129">
      <w:pPr>
        <w:pStyle w:val="aa"/>
        <w:numPr>
          <w:ilvl w:val="0"/>
          <w:numId w:val="101"/>
        </w:numPr>
        <w:tabs>
          <w:tab w:val="left" w:pos="1492"/>
        </w:tabs>
        <w:spacing w:before="1"/>
        <w:ind w:right="672" w:firstLine="566"/>
        <w:jc w:val="both"/>
        <w:rPr>
          <w:sz w:val="28"/>
        </w:rPr>
      </w:pPr>
      <w:r>
        <w:rPr>
          <w:sz w:val="28"/>
        </w:rPr>
        <w:t>обеспечение психолого-педагогической поддержки семьи и повышение</w:t>
      </w:r>
      <w:r>
        <w:rPr>
          <w:spacing w:val="-67"/>
          <w:sz w:val="28"/>
        </w:rPr>
        <w:t xml:space="preserve"> </w:t>
      </w:r>
      <w:r>
        <w:rPr>
          <w:sz w:val="28"/>
        </w:rPr>
        <w:t>компетентности</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в</w:t>
      </w:r>
      <w:r>
        <w:rPr>
          <w:spacing w:val="1"/>
          <w:sz w:val="28"/>
        </w:rPr>
        <w:t xml:space="preserve"> </w:t>
      </w:r>
      <w:r>
        <w:rPr>
          <w:sz w:val="28"/>
        </w:rPr>
        <w:t>вопросах</w:t>
      </w:r>
      <w:r>
        <w:rPr>
          <w:spacing w:val="-67"/>
          <w:sz w:val="28"/>
        </w:rPr>
        <w:t xml:space="preserve"> </w:t>
      </w:r>
      <w:r>
        <w:rPr>
          <w:sz w:val="28"/>
        </w:rPr>
        <w:t>образования, охраны и укрепления здоровья детей младенческого, раннего и</w:t>
      </w:r>
      <w:r>
        <w:rPr>
          <w:spacing w:val="1"/>
          <w:sz w:val="28"/>
        </w:rPr>
        <w:t xml:space="preserve"> </w:t>
      </w:r>
      <w:r>
        <w:rPr>
          <w:sz w:val="28"/>
        </w:rPr>
        <w:t>дошкольного возрастов;</w:t>
      </w:r>
    </w:p>
    <w:p w:rsidR="00AD7396" w:rsidRDefault="00AD7396" w:rsidP="00701129">
      <w:pPr>
        <w:pStyle w:val="aa"/>
        <w:numPr>
          <w:ilvl w:val="0"/>
          <w:numId w:val="101"/>
        </w:numPr>
        <w:tabs>
          <w:tab w:val="left" w:pos="1492"/>
        </w:tabs>
        <w:ind w:right="669" w:firstLine="566"/>
        <w:jc w:val="both"/>
        <w:rPr>
          <w:sz w:val="28"/>
        </w:rPr>
      </w:pPr>
      <w:r>
        <w:rPr>
          <w:sz w:val="28"/>
        </w:rPr>
        <w:t>обеспечение</w:t>
      </w:r>
      <w:r>
        <w:rPr>
          <w:spacing w:val="1"/>
          <w:sz w:val="28"/>
        </w:rPr>
        <w:t xml:space="preserve"> </w:t>
      </w:r>
      <w:r>
        <w:rPr>
          <w:sz w:val="28"/>
        </w:rPr>
        <w:t>единства</w:t>
      </w:r>
      <w:r>
        <w:rPr>
          <w:spacing w:val="1"/>
          <w:sz w:val="28"/>
        </w:rPr>
        <w:t xml:space="preserve"> </w:t>
      </w:r>
      <w:r>
        <w:rPr>
          <w:sz w:val="28"/>
        </w:rPr>
        <w:t>подходов</w:t>
      </w:r>
      <w:r>
        <w:rPr>
          <w:spacing w:val="1"/>
          <w:sz w:val="28"/>
        </w:rPr>
        <w:t xml:space="preserve"> </w:t>
      </w:r>
      <w:r>
        <w:rPr>
          <w:sz w:val="28"/>
        </w:rPr>
        <w:t>к</w:t>
      </w:r>
      <w:r>
        <w:rPr>
          <w:spacing w:val="1"/>
          <w:sz w:val="28"/>
        </w:rPr>
        <w:t xml:space="preserve"> </w:t>
      </w:r>
      <w:r>
        <w:rPr>
          <w:sz w:val="28"/>
        </w:rPr>
        <w:t>воспитанию</w:t>
      </w:r>
      <w:r>
        <w:rPr>
          <w:spacing w:val="1"/>
          <w:sz w:val="28"/>
        </w:rPr>
        <w:t xml:space="preserve"> </w:t>
      </w:r>
      <w:r>
        <w:rPr>
          <w:sz w:val="28"/>
        </w:rPr>
        <w:t>и</w:t>
      </w:r>
      <w:r>
        <w:rPr>
          <w:spacing w:val="1"/>
          <w:sz w:val="28"/>
        </w:rPr>
        <w:t xml:space="preserve"> </w:t>
      </w:r>
      <w:r>
        <w:rPr>
          <w:sz w:val="28"/>
        </w:rPr>
        <w:t>обучению</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ДОО и</w:t>
      </w:r>
      <w:r>
        <w:rPr>
          <w:spacing w:val="-2"/>
          <w:sz w:val="28"/>
        </w:rPr>
        <w:t xml:space="preserve"> </w:t>
      </w:r>
      <w:r>
        <w:rPr>
          <w:sz w:val="28"/>
        </w:rPr>
        <w:t>семьи; повышение</w:t>
      </w:r>
      <w:r>
        <w:rPr>
          <w:spacing w:val="-1"/>
          <w:sz w:val="28"/>
        </w:rPr>
        <w:t xml:space="preserve"> </w:t>
      </w:r>
      <w:r>
        <w:rPr>
          <w:sz w:val="28"/>
        </w:rPr>
        <w:t>воспитательного</w:t>
      </w:r>
      <w:r>
        <w:rPr>
          <w:spacing w:val="-4"/>
          <w:sz w:val="28"/>
        </w:rPr>
        <w:t xml:space="preserve"> </w:t>
      </w:r>
      <w:r>
        <w:rPr>
          <w:sz w:val="28"/>
        </w:rPr>
        <w:t>потенциала</w:t>
      </w:r>
      <w:r>
        <w:rPr>
          <w:spacing w:val="-3"/>
          <w:sz w:val="28"/>
        </w:rPr>
        <w:t xml:space="preserve"> </w:t>
      </w:r>
      <w:r>
        <w:rPr>
          <w:sz w:val="28"/>
        </w:rPr>
        <w:t>семьи.</w:t>
      </w:r>
    </w:p>
    <w:p w:rsidR="00AD7396" w:rsidRDefault="00AD7396" w:rsidP="004E6BCB">
      <w:pPr>
        <w:pStyle w:val="aa"/>
        <w:numPr>
          <w:ilvl w:val="2"/>
          <w:numId w:val="105"/>
        </w:numPr>
        <w:tabs>
          <w:tab w:val="left" w:pos="2171"/>
        </w:tabs>
        <w:ind w:right="665" w:firstLine="566"/>
        <w:jc w:val="both"/>
        <w:rPr>
          <w:sz w:val="28"/>
        </w:rPr>
      </w:pPr>
      <w:r>
        <w:rPr>
          <w:sz w:val="28"/>
        </w:rPr>
        <w:t>Эта</w:t>
      </w:r>
      <w:r>
        <w:rPr>
          <w:spacing w:val="1"/>
          <w:sz w:val="28"/>
        </w:rPr>
        <w:t xml:space="preserve"> </w:t>
      </w:r>
      <w:r>
        <w:rPr>
          <w:sz w:val="28"/>
        </w:rPr>
        <w:t>деятельность</w:t>
      </w:r>
      <w:r>
        <w:rPr>
          <w:spacing w:val="1"/>
          <w:sz w:val="28"/>
        </w:rPr>
        <w:t xml:space="preserve"> </w:t>
      </w:r>
      <w:r>
        <w:rPr>
          <w:i/>
          <w:sz w:val="28"/>
        </w:rPr>
        <w:t>дополняет,</w:t>
      </w:r>
      <w:r>
        <w:rPr>
          <w:i/>
          <w:spacing w:val="1"/>
          <w:sz w:val="28"/>
        </w:rPr>
        <w:t xml:space="preserve"> </w:t>
      </w:r>
      <w:r>
        <w:rPr>
          <w:i/>
          <w:sz w:val="28"/>
        </w:rPr>
        <w:t>поддерживает</w:t>
      </w:r>
      <w:r>
        <w:rPr>
          <w:i/>
          <w:spacing w:val="1"/>
          <w:sz w:val="28"/>
        </w:rPr>
        <w:t xml:space="preserve"> </w:t>
      </w:r>
      <w:r>
        <w:rPr>
          <w:i/>
          <w:sz w:val="28"/>
        </w:rPr>
        <w:t>и</w:t>
      </w:r>
      <w:r>
        <w:rPr>
          <w:i/>
          <w:spacing w:val="1"/>
          <w:sz w:val="28"/>
        </w:rPr>
        <w:t xml:space="preserve"> </w:t>
      </w:r>
      <w:r>
        <w:rPr>
          <w:i/>
          <w:sz w:val="28"/>
        </w:rPr>
        <w:t>тактично</w:t>
      </w:r>
      <w:r>
        <w:rPr>
          <w:i/>
          <w:spacing w:val="1"/>
          <w:sz w:val="28"/>
        </w:rPr>
        <w:t xml:space="preserve"> </w:t>
      </w:r>
      <w:r>
        <w:rPr>
          <w:i/>
          <w:sz w:val="28"/>
        </w:rPr>
        <w:t>направлять</w:t>
      </w:r>
      <w:r>
        <w:rPr>
          <w:i/>
          <w:spacing w:val="-13"/>
          <w:sz w:val="28"/>
        </w:rPr>
        <w:t xml:space="preserve"> </w:t>
      </w:r>
      <w:r>
        <w:rPr>
          <w:i/>
          <w:sz w:val="28"/>
        </w:rPr>
        <w:t>воспитательные</w:t>
      </w:r>
      <w:r>
        <w:rPr>
          <w:i/>
          <w:spacing w:val="-12"/>
          <w:sz w:val="28"/>
        </w:rPr>
        <w:t xml:space="preserve"> </w:t>
      </w:r>
      <w:r>
        <w:rPr>
          <w:i/>
          <w:sz w:val="28"/>
        </w:rPr>
        <w:t>действия</w:t>
      </w:r>
      <w:r>
        <w:rPr>
          <w:i/>
          <w:spacing w:val="-15"/>
          <w:sz w:val="28"/>
        </w:rPr>
        <w:t xml:space="preserve"> </w:t>
      </w:r>
      <w:r>
        <w:rPr>
          <w:i/>
          <w:sz w:val="28"/>
        </w:rPr>
        <w:t>родителей</w:t>
      </w:r>
      <w:r>
        <w:rPr>
          <w:i/>
          <w:spacing w:val="-6"/>
          <w:sz w:val="28"/>
        </w:rPr>
        <w:t xml:space="preserve"> </w:t>
      </w:r>
      <w:r>
        <w:rPr>
          <w:sz w:val="28"/>
        </w:rPr>
        <w:t>(законных</w:t>
      </w:r>
      <w:r>
        <w:rPr>
          <w:spacing w:val="-12"/>
          <w:sz w:val="28"/>
        </w:rPr>
        <w:t xml:space="preserve"> </w:t>
      </w:r>
      <w:r>
        <w:rPr>
          <w:sz w:val="28"/>
        </w:rPr>
        <w:t>представителей)</w:t>
      </w:r>
      <w:r>
        <w:rPr>
          <w:spacing w:val="-67"/>
          <w:sz w:val="28"/>
        </w:rPr>
        <w:t xml:space="preserve"> </w:t>
      </w:r>
      <w:r>
        <w:rPr>
          <w:sz w:val="28"/>
        </w:rPr>
        <w:t>детей</w:t>
      </w:r>
      <w:r>
        <w:rPr>
          <w:spacing w:val="-1"/>
          <w:sz w:val="28"/>
        </w:rPr>
        <w:t xml:space="preserve"> </w:t>
      </w:r>
      <w:r>
        <w:rPr>
          <w:sz w:val="28"/>
        </w:rPr>
        <w:t>младенческого,</w:t>
      </w:r>
      <w:r>
        <w:rPr>
          <w:spacing w:val="-2"/>
          <w:sz w:val="28"/>
        </w:rPr>
        <w:t xml:space="preserve"> </w:t>
      </w:r>
      <w:r>
        <w:rPr>
          <w:sz w:val="28"/>
        </w:rPr>
        <w:t>раннего</w:t>
      </w:r>
      <w:r>
        <w:rPr>
          <w:spacing w:val="-2"/>
          <w:sz w:val="28"/>
        </w:rPr>
        <w:t xml:space="preserve"> </w:t>
      </w:r>
      <w:r>
        <w:rPr>
          <w:sz w:val="28"/>
        </w:rPr>
        <w:t>и</w:t>
      </w:r>
      <w:r>
        <w:rPr>
          <w:spacing w:val="-1"/>
          <w:sz w:val="28"/>
        </w:rPr>
        <w:t xml:space="preserve"> </w:t>
      </w:r>
      <w:r>
        <w:rPr>
          <w:sz w:val="28"/>
        </w:rPr>
        <w:t>дошкольного</w:t>
      </w:r>
      <w:r>
        <w:rPr>
          <w:spacing w:val="1"/>
          <w:sz w:val="28"/>
        </w:rPr>
        <w:t xml:space="preserve"> </w:t>
      </w:r>
      <w:r>
        <w:rPr>
          <w:sz w:val="28"/>
        </w:rPr>
        <w:t>возрастов.</w:t>
      </w:r>
    </w:p>
    <w:p w:rsidR="00AD7396" w:rsidRDefault="00AD7396" w:rsidP="004E6BCB">
      <w:pPr>
        <w:pStyle w:val="aa"/>
        <w:numPr>
          <w:ilvl w:val="2"/>
          <w:numId w:val="105"/>
        </w:numPr>
        <w:tabs>
          <w:tab w:val="left" w:pos="2171"/>
        </w:tabs>
        <w:ind w:right="665" w:firstLine="566"/>
        <w:jc w:val="both"/>
        <w:rPr>
          <w:i/>
          <w:sz w:val="28"/>
        </w:rPr>
      </w:pPr>
      <w:r>
        <w:rPr>
          <w:i/>
          <w:sz w:val="28"/>
        </w:rPr>
        <w:t>Достижение</w:t>
      </w:r>
      <w:r>
        <w:rPr>
          <w:i/>
          <w:spacing w:val="-14"/>
          <w:sz w:val="28"/>
        </w:rPr>
        <w:t xml:space="preserve"> </w:t>
      </w:r>
      <w:r>
        <w:rPr>
          <w:i/>
          <w:sz w:val="28"/>
        </w:rPr>
        <w:t>этих</w:t>
      </w:r>
      <w:r>
        <w:rPr>
          <w:i/>
          <w:spacing w:val="-12"/>
          <w:sz w:val="28"/>
        </w:rPr>
        <w:t xml:space="preserve"> </w:t>
      </w:r>
      <w:r>
        <w:rPr>
          <w:i/>
          <w:sz w:val="28"/>
        </w:rPr>
        <w:t>целей</w:t>
      </w:r>
      <w:r>
        <w:rPr>
          <w:i/>
          <w:spacing w:val="-9"/>
          <w:sz w:val="28"/>
        </w:rPr>
        <w:t xml:space="preserve"> </w:t>
      </w:r>
      <w:r>
        <w:rPr>
          <w:i/>
          <w:sz w:val="28"/>
        </w:rPr>
        <w:t>осуществляется</w:t>
      </w:r>
      <w:r>
        <w:rPr>
          <w:i/>
          <w:spacing w:val="-12"/>
          <w:sz w:val="28"/>
        </w:rPr>
        <w:t xml:space="preserve"> </w:t>
      </w:r>
      <w:r>
        <w:rPr>
          <w:i/>
          <w:sz w:val="28"/>
        </w:rPr>
        <w:t>через</w:t>
      </w:r>
      <w:r>
        <w:rPr>
          <w:i/>
          <w:spacing w:val="-12"/>
          <w:sz w:val="28"/>
        </w:rPr>
        <w:t xml:space="preserve"> </w:t>
      </w:r>
      <w:r>
        <w:rPr>
          <w:i/>
          <w:sz w:val="28"/>
        </w:rPr>
        <w:t>решение</w:t>
      </w:r>
      <w:r>
        <w:rPr>
          <w:i/>
          <w:spacing w:val="-14"/>
          <w:sz w:val="28"/>
        </w:rPr>
        <w:t xml:space="preserve"> </w:t>
      </w:r>
      <w:r>
        <w:rPr>
          <w:i/>
          <w:sz w:val="28"/>
        </w:rPr>
        <w:t>основных</w:t>
      </w:r>
      <w:r>
        <w:rPr>
          <w:i/>
          <w:spacing w:val="-67"/>
          <w:sz w:val="28"/>
        </w:rPr>
        <w:t xml:space="preserve"> </w:t>
      </w:r>
      <w:r>
        <w:rPr>
          <w:i/>
          <w:sz w:val="28"/>
        </w:rPr>
        <w:t>задач:</w:t>
      </w:r>
    </w:p>
    <w:p w:rsidR="00AD7396" w:rsidRDefault="00AD7396" w:rsidP="00701129">
      <w:pPr>
        <w:pStyle w:val="aa"/>
        <w:numPr>
          <w:ilvl w:val="0"/>
          <w:numId w:val="100"/>
        </w:numPr>
        <w:tabs>
          <w:tab w:val="left" w:pos="1947"/>
        </w:tabs>
        <w:ind w:right="664" w:firstLine="566"/>
        <w:jc w:val="both"/>
        <w:rPr>
          <w:sz w:val="28"/>
        </w:rPr>
      </w:pPr>
      <w:r>
        <w:rPr>
          <w:sz w:val="28"/>
        </w:rPr>
        <w:t>информирование</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и</w:t>
      </w:r>
      <w:r>
        <w:rPr>
          <w:spacing w:val="1"/>
          <w:sz w:val="28"/>
        </w:rPr>
        <w:t xml:space="preserve"> </w:t>
      </w:r>
      <w:r>
        <w:rPr>
          <w:sz w:val="28"/>
        </w:rPr>
        <w:t>общественности относительно целей ДО, общих для всего образовательного</w:t>
      </w:r>
      <w:r>
        <w:rPr>
          <w:spacing w:val="1"/>
          <w:sz w:val="28"/>
        </w:rPr>
        <w:t xml:space="preserve"> </w:t>
      </w:r>
      <w:r>
        <w:rPr>
          <w:sz w:val="28"/>
        </w:rPr>
        <w:t>пространства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w:t>
      </w:r>
      <w:r>
        <w:rPr>
          <w:spacing w:val="1"/>
          <w:sz w:val="28"/>
        </w:rPr>
        <w:t xml:space="preserve"> </w:t>
      </w:r>
      <w:r>
        <w:rPr>
          <w:sz w:val="28"/>
        </w:rPr>
        <w:t>мерах</w:t>
      </w:r>
      <w:r>
        <w:rPr>
          <w:spacing w:val="1"/>
          <w:sz w:val="28"/>
        </w:rPr>
        <w:t xml:space="preserve"> </w:t>
      </w:r>
      <w:r>
        <w:rPr>
          <w:sz w:val="28"/>
        </w:rPr>
        <w:t>господдержки</w:t>
      </w:r>
      <w:r>
        <w:rPr>
          <w:spacing w:val="1"/>
          <w:sz w:val="28"/>
        </w:rPr>
        <w:t xml:space="preserve"> </w:t>
      </w:r>
      <w:r>
        <w:rPr>
          <w:sz w:val="28"/>
        </w:rPr>
        <w:t>семьям,</w:t>
      </w:r>
      <w:r>
        <w:rPr>
          <w:spacing w:val="1"/>
          <w:sz w:val="28"/>
        </w:rPr>
        <w:t xml:space="preserve"> </w:t>
      </w:r>
      <w:r>
        <w:rPr>
          <w:sz w:val="28"/>
        </w:rPr>
        <w:t>имеющим</w:t>
      </w:r>
      <w:r>
        <w:rPr>
          <w:spacing w:val="1"/>
          <w:sz w:val="28"/>
        </w:rPr>
        <w:t xml:space="preserve"> </w:t>
      </w:r>
      <w:r>
        <w:rPr>
          <w:sz w:val="28"/>
        </w:rPr>
        <w:t>детей</w:t>
      </w:r>
      <w:r>
        <w:rPr>
          <w:spacing w:val="1"/>
          <w:sz w:val="28"/>
        </w:rPr>
        <w:t xml:space="preserve"> </w:t>
      </w:r>
      <w:r>
        <w:rPr>
          <w:sz w:val="28"/>
        </w:rPr>
        <w:t>дошкольного</w:t>
      </w:r>
      <w:r>
        <w:rPr>
          <w:spacing w:val="1"/>
          <w:sz w:val="28"/>
        </w:rPr>
        <w:t xml:space="preserve"> </w:t>
      </w:r>
      <w:r>
        <w:rPr>
          <w:sz w:val="28"/>
        </w:rPr>
        <w:t>возраста,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об</w:t>
      </w:r>
      <w:r>
        <w:rPr>
          <w:spacing w:val="1"/>
          <w:sz w:val="28"/>
        </w:rPr>
        <w:t xml:space="preserve"> </w:t>
      </w:r>
      <w:r>
        <w:rPr>
          <w:sz w:val="28"/>
        </w:rPr>
        <w:t>образовательной</w:t>
      </w:r>
      <w:r>
        <w:rPr>
          <w:spacing w:val="1"/>
          <w:sz w:val="28"/>
        </w:rPr>
        <w:t xml:space="preserve"> </w:t>
      </w:r>
      <w:r>
        <w:rPr>
          <w:sz w:val="28"/>
        </w:rPr>
        <w:t>программе,</w:t>
      </w:r>
      <w:r>
        <w:rPr>
          <w:spacing w:val="-5"/>
          <w:sz w:val="28"/>
        </w:rPr>
        <w:t xml:space="preserve"> </w:t>
      </w:r>
      <w:r>
        <w:rPr>
          <w:sz w:val="28"/>
        </w:rPr>
        <w:t>реализуемой в</w:t>
      </w:r>
      <w:r>
        <w:rPr>
          <w:spacing w:val="-1"/>
          <w:sz w:val="28"/>
        </w:rPr>
        <w:t xml:space="preserve"> </w:t>
      </w:r>
      <w:r>
        <w:rPr>
          <w:sz w:val="28"/>
        </w:rPr>
        <w:t>ДОО;</w:t>
      </w:r>
    </w:p>
    <w:p w:rsidR="00AD7396" w:rsidRDefault="00AD7396" w:rsidP="00701129">
      <w:pPr>
        <w:pStyle w:val="aa"/>
        <w:numPr>
          <w:ilvl w:val="0"/>
          <w:numId w:val="100"/>
        </w:numPr>
        <w:tabs>
          <w:tab w:val="left" w:pos="1698"/>
        </w:tabs>
        <w:ind w:right="669" w:firstLine="566"/>
        <w:jc w:val="both"/>
        <w:rPr>
          <w:sz w:val="28"/>
        </w:rPr>
      </w:pPr>
      <w:r>
        <w:rPr>
          <w:sz w:val="28"/>
        </w:rPr>
        <w:t>просвещение родителей (законных представителей), повышение их</w:t>
      </w:r>
      <w:r>
        <w:rPr>
          <w:spacing w:val="1"/>
          <w:sz w:val="28"/>
        </w:rPr>
        <w:t xml:space="preserve"> </w:t>
      </w:r>
      <w:r>
        <w:rPr>
          <w:sz w:val="28"/>
        </w:rPr>
        <w:t>правовой, психолого-педагогической компетентности в вопросах охраны и</w:t>
      </w:r>
      <w:r>
        <w:rPr>
          <w:spacing w:val="1"/>
          <w:sz w:val="28"/>
        </w:rPr>
        <w:t xml:space="preserve"> </w:t>
      </w:r>
      <w:r>
        <w:rPr>
          <w:sz w:val="28"/>
        </w:rPr>
        <w:t>укрепления</w:t>
      </w:r>
      <w:r>
        <w:rPr>
          <w:spacing w:val="-1"/>
          <w:sz w:val="28"/>
        </w:rPr>
        <w:t xml:space="preserve"> </w:t>
      </w:r>
      <w:r>
        <w:rPr>
          <w:sz w:val="28"/>
        </w:rPr>
        <w:t>здоровья, развития</w:t>
      </w:r>
      <w:r>
        <w:rPr>
          <w:spacing w:val="-4"/>
          <w:sz w:val="28"/>
        </w:rPr>
        <w:t xml:space="preserve"> </w:t>
      </w:r>
      <w:r>
        <w:rPr>
          <w:sz w:val="28"/>
        </w:rPr>
        <w:t>и образования детей;</w:t>
      </w:r>
    </w:p>
    <w:p w:rsidR="00AD7396" w:rsidRDefault="00AD7396" w:rsidP="00701129">
      <w:pPr>
        <w:pStyle w:val="aa"/>
        <w:numPr>
          <w:ilvl w:val="0"/>
          <w:numId w:val="100"/>
        </w:numPr>
        <w:tabs>
          <w:tab w:val="left" w:pos="1619"/>
        </w:tabs>
        <w:spacing w:before="1"/>
        <w:ind w:right="671" w:firstLine="566"/>
        <w:jc w:val="both"/>
        <w:rPr>
          <w:sz w:val="28"/>
        </w:rPr>
      </w:pPr>
      <w:r>
        <w:rPr>
          <w:spacing w:val="-1"/>
          <w:sz w:val="28"/>
        </w:rPr>
        <w:t>способствование</w:t>
      </w:r>
      <w:r>
        <w:rPr>
          <w:spacing w:val="-18"/>
          <w:sz w:val="28"/>
        </w:rPr>
        <w:t xml:space="preserve"> </w:t>
      </w:r>
      <w:r>
        <w:rPr>
          <w:spacing w:val="-1"/>
          <w:sz w:val="28"/>
        </w:rPr>
        <w:t>развитию</w:t>
      </w:r>
      <w:r>
        <w:rPr>
          <w:spacing w:val="-16"/>
          <w:sz w:val="28"/>
        </w:rPr>
        <w:t xml:space="preserve"> </w:t>
      </w:r>
      <w:r>
        <w:rPr>
          <w:sz w:val="28"/>
        </w:rPr>
        <w:t>ответственного</w:t>
      </w:r>
      <w:r>
        <w:rPr>
          <w:spacing w:val="-14"/>
          <w:sz w:val="28"/>
        </w:rPr>
        <w:t xml:space="preserve"> </w:t>
      </w:r>
      <w:r>
        <w:rPr>
          <w:sz w:val="28"/>
        </w:rPr>
        <w:t>и</w:t>
      </w:r>
      <w:r>
        <w:rPr>
          <w:spacing w:val="-14"/>
          <w:sz w:val="28"/>
        </w:rPr>
        <w:t xml:space="preserve"> </w:t>
      </w:r>
      <w:r>
        <w:rPr>
          <w:sz w:val="28"/>
        </w:rPr>
        <w:t>осознанного</w:t>
      </w:r>
      <w:r>
        <w:rPr>
          <w:spacing w:val="-16"/>
          <w:sz w:val="28"/>
        </w:rPr>
        <w:t xml:space="preserve"> </w:t>
      </w:r>
      <w:r>
        <w:rPr>
          <w:sz w:val="28"/>
        </w:rPr>
        <w:t>родительства</w:t>
      </w:r>
      <w:r>
        <w:rPr>
          <w:spacing w:val="-68"/>
          <w:sz w:val="28"/>
        </w:rPr>
        <w:t xml:space="preserve"> </w:t>
      </w:r>
      <w:r>
        <w:rPr>
          <w:sz w:val="28"/>
        </w:rPr>
        <w:t>как</w:t>
      </w:r>
      <w:r>
        <w:rPr>
          <w:spacing w:val="-1"/>
          <w:sz w:val="28"/>
        </w:rPr>
        <w:t xml:space="preserve"> </w:t>
      </w:r>
      <w:r>
        <w:rPr>
          <w:sz w:val="28"/>
        </w:rPr>
        <w:t>базовой</w:t>
      </w:r>
      <w:r>
        <w:rPr>
          <w:spacing w:val="-3"/>
          <w:sz w:val="28"/>
        </w:rPr>
        <w:t xml:space="preserve"> </w:t>
      </w:r>
      <w:r>
        <w:rPr>
          <w:sz w:val="28"/>
        </w:rPr>
        <w:t>основы</w:t>
      </w:r>
      <w:r>
        <w:rPr>
          <w:spacing w:val="-3"/>
          <w:sz w:val="28"/>
        </w:rPr>
        <w:t xml:space="preserve"> </w:t>
      </w:r>
      <w:r>
        <w:rPr>
          <w:sz w:val="28"/>
        </w:rPr>
        <w:t>благополучия семьи;</w:t>
      </w:r>
    </w:p>
    <w:p w:rsidR="00AD7396" w:rsidRDefault="00AD7396" w:rsidP="00701129">
      <w:pPr>
        <w:pStyle w:val="aa"/>
        <w:numPr>
          <w:ilvl w:val="0"/>
          <w:numId w:val="100"/>
        </w:numPr>
        <w:tabs>
          <w:tab w:val="left" w:pos="1667"/>
        </w:tabs>
        <w:ind w:right="671" w:firstLine="566"/>
        <w:jc w:val="both"/>
        <w:rPr>
          <w:sz w:val="28"/>
        </w:rPr>
      </w:pPr>
      <w:r>
        <w:rPr>
          <w:sz w:val="28"/>
        </w:rPr>
        <w:t>построение взаимодействия в форме сотрудничества и установления</w:t>
      </w:r>
      <w:r>
        <w:rPr>
          <w:spacing w:val="1"/>
          <w:sz w:val="28"/>
        </w:rPr>
        <w:t xml:space="preserve"> </w:t>
      </w:r>
      <w:r>
        <w:rPr>
          <w:sz w:val="28"/>
        </w:rPr>
        <w:t>партнёрских отношений с родителями (законными представителями) детей</w:t>
      </w:r>
      <w:r>
        <w:rPr>
          <w:spacing w:val="1"/>
          <w:sz w:val="28"/>
        </w:rPr>
        <w:t xml:space="preserve"> </w:t>
      </w:r>
      <w:r>
        <w:rPr>
          <w:sz w:val="28"/>
        </w:rPr>
        <w:t>младенческого,</w:t>
      </w:r>
      <w:r>
        <w:rPr>
          <w:spacing w:val="1"/>
          <w:sz w:val="28"/>
        </w:rPr>
        <w:t xml:space="preserve"> </w:t>
      </w:r>
      <w:r>
        <w:rPr>
          <w:sz w:val="28"/>
        </w:rPr>
        <w:t>раннего</w:t>
      </w:r>
      <w:r>
        <w:rPr>
          <w:spacing w:val="1"/>
          <w:sz w:val="28"/>
        </w:rPr>
        <w:t xml:space="preserve"> </w:t>
      </w:r>
      <w:r>
        <w:rPr>
          <w:sz w:val="28"/>
        </w:rPr>
        <w:t>и</w:t>
      </w:r>
      <w:r>
        <w:rPr>
          <w:spacing w:val="1"/>
          <w:sz w:val="28"/>
        </w:rPr>
        <w:t xml:space="preserve"> </w:t>
      </w:r>
      <w:r>
        <w:rPr>
          <w:sz w:val="28"/>
        </w:rPr>
        <w:t>дошкольного</w:t>
      </w:r>
      <w:r>
        <w:rPr>
          <w:spacing w:val="1"/>
          <w:sz w:val="28"/>
        </w:rPr>
        <w:t xml:space="preserve"> </w:t>
      </w:r>
      <w:r>
        <w:rPr>
          <w:sz w:val="28"/>
        </w:rPr>
        <w:t>возраста</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образовательных задач;</w:t>
      </w:r>
    </w:p>
    <w:p w:rsidR="00AD7396" w:rsidRDefault="00AD7396" w:rsidP="00701129">
      <w:pPr>
        <w:pStyle w:val="aa"/>
        <w:numPr>
          <w:ilvl w:val="0"/>
          <w:numId w:val="100"/>
        </w:numPr>
        <w:tabs>
          <w:tab w:val="left" w:pos="1659"/>
        </w:tabs>
        <w:spacing w:line="242" w:lineRule="auto"/>
        <w:ind w:right="669" w:firstLine="566"/>
        <w:jc w:val="both"/>
        <w:rPr>
          <w:sz w:val="28"/>
        </w:rPr>
      </w:pPr>
      <w:r>
        <w:rPr>
          <w:sz w:val="28"/>
        </w:rPr>
        <w:t>вовлечение родителей (законных представителей) в образовательный</w:t>
      </w:r>
      <w:r>
        <w:rPr>
          <w:spacing w:val="1"/>
          <w:sz w:val="28"/>
        </w:rPr>
        <w:t xml:space="preserve"> </w:t>
      </w:r>
      <w:r>
        <w:rPr>
          <w:sz w:val="28"/>
        </w:rPr>
        <w:t>процесс.</w:t>
      </w:r>
    </w:p>
    <w:p w:rsidR="00AD7396" w:rsidRDefault="00AD7396" w:rsidP="00AD7396">
      <w:pPr>
        <w:spacing w:line="242" w:lineRule="auto"/>
        <w:jc w:val="both"/>
        <w:rPr>
          <w:sz w:val="28"/>
        </w:rPr>
        <w:sectPr w:rsidR="00AD7396">
          <w:pgSz w:w="11910" w:h="16840"/>
          <w:pgMar w:top="1040" w:right="180" w:bottom="1200" w:left="940" w:header="0" w:footer="920" w:gutter="0"/>
          <w:cols w:space="720"/>
        </w:sectPr>
      </w:pPr>
    </w:p>
    <w:p w:rsidR="00AD7396" w:rsidRDefault="00AD7396" w:rsidP="004E6BCB">
      <w:pPr>
        <w:pStyle w:val="aa"/>
        <w:numPr>
          <w:ilvl w:val="2"/>
          <w:numId w:val="105"/>
        </w:numPr>
        <w:tabs>
          <w:tab w:val="left" w:pos="2169"/>
        </w:tabs>
        <w:spacing w:before="74" w:line="242" w:lineRule="auto"/>
        <w:ind w:right="664" w:firstLine="566"/>
        <w:jc w:val="both"/>
        <w:rPr>
          <w:i/>
          <w:sz w:val="28"/>
        </w:rPr>
      </w:pPr>
      <w:r>
        <w:rPr>
          <w:i/>
          <w:sz w:val="28"/>
        </w:rPr>
        <w:lastRenderedPageBreak/>
        <w:t>Построение</w:t>
      </w:r>
      <w:r>
        <w:rPr>
          <w:i/>
          <w:spacing w:val="1"/>
          <w:sz w:val="28"/>
        </w:rPr>
        <w:t xml:space="preserve"> </w:t>
      </w:r>
      <w:r>
        <w:rPr>
          <w:i/>
          <w:sz w:val="28"/>
        </w:rPr>
        <w:t>взаимодействия</w:t>
      </w:r>
      <w:r>
        <w:rPr>
          <w:i/>
          <w:spacing w:val="1"/>
          <w:sz w:val="28"/>
        </w:rPr>
        <w:t xml:space="preserve"> </w:t>
      </w:r>
      <w:r>
        <w:rPr>
          <w:i/>
          <w:sz w:val="28"/>
        </w:rPr>
        <w:t>с</w:t>
      </w:r>
      <w:r>
        <w:rPr>
          <w:i/>
          <w:spacing w:val="1"/>
          <w:sz w:val="28"/>
        </w:rPr>
        <w:t xml:space="preserve"> </w:t>
      </w:r>
      <w:r>
        <w:rPr>
          <w:i/>
          <w:sz w:val="28"/>
        </w:rPr>
        <w:t>родителями</w:t>
      </w:r>
      <w:r>
        <w:rPr>
          <w:i/>
          <w:spacing w:val="1"/>
          <w:sz w:val="28"/>
        </w:rPr>
        <w:t xml:space="preserve"> </w:t>
      </w:r>
      <w:r>
        <w:rPr>
          <w:i/>
          <w:sz w:val="28"/>
        </w:rPr>
        <w:t>(законными</w:t>
      </w:r>
      <w:r>
        <w:rPr>
          <w:i/>
          <w:spacing w:val="1"/>
          <w:sz w:val="28"/>
        </w:rPr>
        <w:t xml:space="preserve"> </w:t>
      </w:r>
      <w:r>
        <w:rPr>
          <w:i/>
          <w:sz w:val="28"/>
        </w:rPr>
        <w:t>представителями)</w:t>
      </w:r>
      <w:r>
        <w:rPr>
          <w:i/>
          <w:spacing w:val="-2"/>
          <w:sz w:val="28"/>
        </w:rPr>
        <w:t xml:space="preserve"> </w:t>
      </w:r>
      <w:r>
        <w:rPr>
          <w:i/>
          <w:sz w:val="28"/>
        </w:rPr>
        <w:t>придерживается</w:t>
      </w:r>
      <w:r>
        <w:rPr>
          <w:i/>
          <w:spacing w:val="-2"/>
          <w:sz w:val="28"/>
        </w:rPr>
        <w:t xml:space="preserve"> </w:t>
      </w:r>
      <w:r>
        <w:rPr>
          <w:i/>
          <w:sz w:val="28"/>
        </w:rPr>
        <w:t>следующих принципов:</w:t>
      </w:r>
    </w:p>
    <w:p w:rsidR="00AD7396" w:rsidRDefault="00AD7396" w:rsidP="00701129">
      <w:pPr>
        <w:pStyle w:val="aa"/>
        <w:numPr>
          <w:ilvl w:val="0"/>
          <w:numId w:val="99"/>
        </w:numPr>
        <w:tabs>
          <w:tab w:val="left" w:pos="1729"/>
        </w:tabs>
        <w:ind w:right="666" w:firstLine="566"/>
        <w:jc w:val="both"/>
        <w:rPr>
          <w:sz w:val="28"/>
        </w:rPr>
      </w:pPr>
      <w:r>
        <w:rPr>
          <w:sz w:val="28"/>
        </w:rPr>
        <w:t>приоритет</w:t>
      </w:r>
      <w:r>
        <w:rPr>
          <w:spacing w:val="1"/>
          <w:sz w:val="28"/>
        </w:rPr>
        <w:t xml:space="preserve"> </w:t>
      </w:r>
      <w:r>
        <w:rPr>
          <w:sz w:val="28"/>
        </w:rPr>
        <w:t>семьи</w:t>
      </w:r>
      <w:r>
        <w:rPr>
          <w:spacing w:val="1"/>
          <w:sz w:val="28"/>
        </w:rPr>
        <w:t xml:space="preserve"> </w:t>
      </w:r>
      <w:r>
        <w:rPr>
          <w:sz w:val="28"/>
        </w:rPr>
        <w:t>в</w:t>
      </w:r>
      <w:r>
        <w:rPr>
          <w:spacing w:val="1"/>
          <w:sz w:val="28"/>
        </w:rPr>
        <w:t xml:space="preserve"> </w:t>
      </w:r>
      <w:r>
        <w:rPr>
          <w:sz w:val="28"/>
        </w:rPr>
        <w:t>воспитании,</w:t>
      </w:r>
      <w:r>
        <w:rPr>
          <w:spacing w:val="1"/>
          <w:sz w:val="28"/>
        </w:rPr>
        <w:t xml:space="preserve"> </w:t>
      </w:r>
      <w:r>
        <w:rPr>
          <w:sz w:val="28"/>
        </w:rPr>
        <w:t>обучении</w:t>
      </w:r>
      <w:r>
        <w:rPr>
          <w:spacing w:val="1"/>
          <w:sz w:val="28"/>
        </w:rPr>
        <w:t xml:space="preserve"> </w:t>
      </w:r>
      <w:r>
        <w:rPr>
          <w:sz w:val="28"/>
        </w:rPr>
        <w:t>и</w:t>
      </w:r>
      <w:r>
        <w:rPr>
          <w:spacing w:val="1"/>
          <w:sz w:val="28"/>
        </w:rPr>
        <w:t xml:space="preserve"> </w:t>
      </w:r>
      <w:r>
        <w:rPr>
          <w:sz w:val="28"/>
        </w:rPr>
        <w:t>развитии</w:t>
      </w:r>
      <w:r>
        <w:rPr>
          <w:spacing w:val="1"/>
          <w:sz w:val="28"/>
        </w:rPr>
        <w:t xml:space="preserve"> </w:t>
      </w:r>
      <w:r>
        <w:rPr>
          <w:sz w:val="28"/>
        </w:rPr>
        <w:t>ребёнка: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hyperlink r:id="rId25">
        <w:r>
          <w:rPr>
            <w:sz w:val="28"/>
          </w:rPr>
          <w:t>Законом</w:t>
        </w:r>
      </w:hyperlink>
      <w:r>
        <w:rPr>
          <w:spacing w:val="1"/>
          <w:sz w:val="28"/>
        </w:rPr>
        <w:t xml:space="preserve"> </w:t>
      </w:r>
      <w:r>
        <w:rPr>
          <w:sz w:val="28"/>
        </w:rPr>
        <w:t>об</w:t>
      </w:r>
      <w:r>
        <w:rPr>
          <w:spacing w:val="1"/>
          <w:sz w:val="28"/>
        </w:rPr>
        <w:t xml:space="preserve"> </w:t>
      </w:r>
      <w:r>
        <w:rPr>
          <w:sz w:val="28"/>
        </w:rPr>
        <w:t>образовании</w:t>
      </w:r>
      <w:r>
        <w:rPr>
          <w:spacing w:val="1"/>
          <w:sz w:val="28"/>
        </w:rPr>
        <w:t xml:space="preserve"> </w:t>
      </w:r>
      <w:r>
        <w:rPr>
          <w:sz w:val="28"/>
        </w:rPr>
        <w:t>у</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 обучающихся не только есть преимущественное право на</w:t>
      </w:r>
      <w:r>
        <w:rPr>
          <w:spacing w:val="1"/>
          <w:sz w:val="28"/>
        </w:rPr>
        <w:t xml:space="preserve"> </w:t>
      </w:r>
      <w:r>
        <w:rPr>
          <w:sz w:val="28"/>
        </w:rPr>
        <w:t>обучение</w:t>
      </w:r>
      <w:r>
        <w:rPr>
          <w:spacing w:val="1"/>
          <w:sz w:val="28"/>
        </w:rPr>
        <w:t xml:space="preserve"> </w:t>
      </w:r>
      <w:r>
        <w:rPr>
          <w:sz w:val="28"/>
        </w:rPr>
        <w:t>и</w:t>
      </w:r>
      <w:r>
        <w:rPr>
          <w:spacing w:val="1"/>
          <w:sz w:val="28"/>
        </w:rPr>
        <w:t xml:space="preserve"> </w:t>
      </w:r>
      <w:r>
        <w:rPr>
          <w:sz w:val="28"/>
        </w:rPr>
        <w:t>воспитание</w:t>
      </w:r>
      <w:r>
        <w:rPr>
          <w:spacing w:val="1"/>
          <w:sz w:val="28"/>
        </w:rPr>
        <w:t xml:space="preserve"> </w:t>
      </w:r>
      <w:r>
        <w:rPr>
          <w:sz w:val="28"/>
        </w:rPr>
        <w:t>детей,</w:t>
      </w:r>
      <w:r>
        <w:rPr>
          <w:spacing w:val="1"/>
          <w:sz w:val="28"/>
        </w:rPr>
        <w:t xml:space="preserve"> </w:t>
      </w:r>
      <w:r>
        <w:rPr>
          <w:sz w:val="28"/>
        </w:rPr>
        <w:t>но</w:t>
      </w:r>
      <w:r>
        <w:rPr>
          <w:spacing w:val="1"/>
          <w:sz w:val="28"/>
        </w:rPr>
        <w:t xml:space="preserve"> </w:t>
      </w:r>
      <w:r>
        <w:rPr>
          <w:sz w:val="28"/>
        </w:rPr>
        <w:t>именно</w:t>
      </w:r>
      <w:r>
        <w:rPr>
          <w:spacing w:val="1"/>
          <w:sz w:val="28"/>
        </w:rPr>
        <w:t xml:space="preserve"> </w:t>
      </w:r>
      <w:r>
        <w:rPr>
          <w:sz w:val="28"/>
        </w:rPr>
        <w:t>они</w:t>
      </w:r>
      <w:r>
        <w:rPr>
          <w:spacing w:val="1"/>
          <w:sz w:val="28"/>
        </w:rPr>
        <w:t xml:space="preserve"> </w:t>
      </w:r>
      <w:r>
        <w:rPr>
          <w:sz w:val="28"/>
        </w:rPr>
        <w:t>обязаны</w:t>
      </w:r>
      <w:r>
        <w:rPr>
          <w:spacing w:val="1"/>
          <w:sz w:val="28"/>
        </w:rPr>
        <w:t xml:space="preserve"> </w:t>
      </w:r>
      <w:r>
        <w:rPr>
          <w:sz w:val="28"/>
        </w:rPr>
        <w:t>заложить</w:t>
      </w:r>
      <w:r>
        <w:rPr>
          <w:spacing w:val="1"/>
          <w:sz w:val="28"/>
        </w:rPr>
        <w:t xml:space="preserve"> </w:t>
      </w:r>
      <w:r>
        <w:rPr>
          <w:sz w:val="28"/>
        </w:rPr>
        <w:t>основы</w:t>
      </w:r>
      <w:r>
        <w:rPr>
          <w:spacing w:val="1"/>
          <w:sz w:val="28"/>
        </w:rPr>
        <w:t xml:space="preserve"> </w:t>
      </w:r>
      <w:r>
        <w:rPr>
          <w:sz w:val="28"/>
        </w:rPr>
        <w:t>физического,</w:t>
      </w:r>
      <w:r>
        <w:rPr>
          <w:spacing w:val="-10"/>
          <w:sz w:val="28"/>
        </w:rPr>
        <w:t xml:space="preserve"> </w:t>
      </w:r>
      <w:r>
        <w:rPr>
          <w:sz w:val="28"/>
        </w:rPr>
        <w:t>нравственного</w:t>
      </w:r>
      <w:r>
        <w:rPr>
          <w:spacing w:val="-7"/>
          <w:sz w:val="28"/>
        </w:rPr>
        <w:t xml:space="preserve"> </w:t>
      </w:r>
      <w:r>
        <w:rPr>
          <w:sz w:val="28"/>
        </w:rPr>
        <w:t>и</w:t>
      </w:r>
      <w:r>
        <w:rPr>
          <w:spacing w:val="-9"/>
          <w:sz w:val="28"/>
        </w:rPr>
        <w:t xml:space="preserve"> </w:t>
      </w:r>
      <w:r>
        <w:rPr>
          <w:sz w:val="28"/>
        </w:rPr>
        <w:t>интеллектуального</w:t>
      </w:r>
      <w:r>
        <w:rPr>
          <w:spacing w:val="-9"/>
          <w:sz w:val="28"/>
        </w:rPr>
        <w:t xml:space="preserve"> </w:t>
      </w:r>
      <w:r>
        <w:rPr>
          <w:sz w:val="28"/>
        </w:rPr>
        <w:t>развития</w:t>
      </w:r>
      <w:r>
        <w:rPr>
          <w:spacing w:val="-7"/>
          <w:sz w:val="28"/>
        </w:rPr>
        <w:t xml:space="preserve"> </w:t>
      </w:r>
      <w:r>
        <w:rPr>
          <w:sz w:val="28"/>
        </w:rPr>
        <w:t>личности</w:t>
      </w:r>
      <w:r>
        <w:rPr>
          <w:spacing w:val="-9"/>
          <w:sz w:val="28"/>
        </w:rPr>
        <w:t xml:space="preserve"> </w:t>
      </w:r>
      <w:r>
        <w:rPr>
          <w:sz w:val="28"/>
        </w:rPr>
        <w:t>ребёнка;</w:t>
      </w:r>
    </w:p>
    <w:p w:rsidR="00AD7396" w:rsidRDefault="00AD7396" w:rsidP="00701129">
      <w:pPr>
        <w:pStyle w:val="aa"/>
        <w:numPr>
          <w:ilvl w:val="0"/>
          <w:numId w:val="99"/>
        </w:numPr>
        <w:tabs>
          <w:tab w:val="left" w:pos="1676"/>
        </w:tabs>
        <w:ind w:right="670" w:firstLine="566"/>
        <w:jc w:val="both"/>
        <w:rPr>
          <w:sz w:val="28"/>
        </w:rPr>
      </w:pPr>
      <w:r>
        <w:rPr>
          <w:sz w:val="28"/>
        </w:rPr>
        <w:t>открытость: для родителей (законных представителей) должна быть</w:t>
      </w:r>
      <w:r>
        <w:rPr>
          <w:spacing w:val="1"/>
          <w:sz w:val="28"/>
        </w:rPr>
        <w:t xml:space="preserve"> </w:t>
      </w:r>
      <w:r>
        <w:rPr>
          <w:sz w:val="28"/>
        </w:rPr>
        <w:t>доступна</w:t>
      </w:r>
      <w:r>
        <w:rPr>
          <w:spacing w:val="1"/>
          <w:sz w:val="28"/>
        </w:rPr>
        <w:t xml:space="preserve"> </w:t>
      </w:r>
      <w:r>
        <w:rPr>
          <w:sz w:val="28"/>
        </w:rPr>
        <w:t>актуальная</w:t>
      </w:r>
      <w:r>
        <w:rPr>
          <w:spacing w:val="1"/>
          <w:sz w:val="28"/>
        </w:rPr>
        <w:t xml:space="preserve"> </w:t>
      </w:r>
      <w:r>
        <w:rPr>
          <w:sz w:val="28"/>
        </w:rPr>
        <w:t>информация</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пребывания</w:t>
      </w:r>
      <w:r>
        <w:rPr>
          <w:spacing w:val="1"/>
          <w:sz w:val="28"/>
        </w:rPr>
        <w:t xml:space="preserve"> </w:t>
      </w:r>
      <w:r>
        <w:rPr>
          <w:sz w:val="28"/>
        </w:rPr>
        <w:t>ребёнка</w:t>
      </w:r>
      <w:r>
        <w:rPr>
          <w:spacing w:val="1"/>
          <w:sz w:val="28"/>
        </w:rPr>
        <w:t xml:space="preserve"> </w:t>
      </w:r>
      <w:r>
        <w:rPr>
          <w:sz w:val="28"/>
        </w:rPr>
        <w:t>в</w:t>
      </w:r>
      <w:r>
        <w:rPr>
          <w:spacing w:val="-67"/>
          <w:sz w:val="28"/>
        </w:rPr>
        <w:t xml:space="preserve"> </w:t>
      </w:r>
      <w:r>
        <w:rPr>
          <w:sz w:val="28"/>
        </w:rPr>
        <w:t>группе;</w:t>
      </w:r>
      <w:r>
        <w:rPr>
          <w:spacing w:val="1"/>
          <w:sz w:val="28"/>
        </w:rPr>
        <w:t xml:space="preserve"> </w:t>
      </w:r>
      <w:r>
        <w:rPr>
          <w:sz w:val="28"/>
        </w:rPr>
        <w:t>каждому</w:t>
      </w:r>
      <w:r>
        <w:rPr>
          <w:spacing w:val="1"/>
          <w:sz w:val="28"/>
        </w:rPr>
        <w:t xml:space="preserve"> </w:t>
      </w:r>
      <w:r>
        <w:rPr>
          <w:sz w:val="28"/>
        </w:rPr>
        <w:t>из</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должен</w:t>
      </w:r>
      <w:r>
        <w:rPr>
          <w:spacing w:val="1"/>
          <w:sz w:val="28"/>
        </w:rPr>
        <w:t xml:space="preserve"> </w:t>
      </w:r>
      <w:r>
        <w:rPr>
          <w:sz w:val="28"/>
        </w:rPr>
        <w:t>быть</w:t>
      </w:r>
      <w:r>
        <w:rPr>
          <w:spacing w:val="1"/>
          <w:sz w:val="28"/>
        </w:rPr>
        <w:t xml:space="preserve"> </w:t>
      </w:r>
      <w:r>
        <w:rPr>
          <w:sz w:val="28"/>
        </w:rPr>
        <w:t>предоставлен свободный доступ в ДОО; между педагогами и родителями</w:t>
      </w:r>
      <w:r>
        <w:rPr>
          <w:spacing w:val="1"/>
          <w:sz w:val="28"/>
        </w:rPr>
        <w:t xml:space="preserve"> </w:t>
      </w:r>
      <w:r>
        <w:rPr>
          <w:sz w:val="28"/>
        </w:rPr>
        <w:t>(законными</w:t>
      </w:r>
      <w:r>
        <w:rPr>
          <w:spacing w:val="1"/>
          <w:sz w:val="28"/>
        </w:rPr>
        <w:t xml:space="preserve"> </w:t>
      </w:r>
      <w:r>
        <w:rPr>
          <w:sz w:val="28"/>
        </w:rPr>
        <w:t>представителями)</w:t>
      </w:r>
      <w:r>
        <w:rPr>
          <w:spacing w:val="1"/>
          <w:sz w:val="28"/>
        </w:rPr>
        <w:t xml:space="preserve"> </w:t>
      </w:r>
      <w:r>
        <w:rPr>
          <w:sz w:val="28"/>
        </w:rPr>
        <w:t>необходим</w:t>
      </w:r>
      <w:r>
        <w:rPr>
          <w:spacing w:val="1"/>
          <w:sz w:val="28"/>
        </w:rPr>
        <w:t xml:space="preserve"> </w:t>
      </w:r>
      <w:r>
        <w:rPr>
          <w:sz w:val="28"/>
        </w:rPr>
        <w:t>обмен</w:t>
      </w:r>
      <w:r>
        <w:rPr>
          <w:spacing w:val="1"/>
          <w:sz w:val="28"/>
        </w:rPr>
        <w:t xml:space="preserve"> </w:t>
      </w:r>
      <w:r>
        <w:rPr>
          <w:sz w:val="28"/>
        </w:rPr>
        <w:t>информацией</w:t>
      </w:r>
      <w:r>
        <w:rPr>
          <w:spacing w:val="1"/>
          <w:sz w:val="28"/>
        </w:rPr>
        <w:t xml:space="preserve"> </w:t>
      </w:r>
      <w:r>
        <w:rPr>
          <w:sz w:val="28"/>
        </w:rPr>
        <w:t>об</w:t>
      </w:r>
      <w:r>
        <w:rPr>
          <w:spacing w:val="1"/>
          <w:sz w:val="28"/>
        </w:rPr>
        <w:t xml:space="preserve"> </w:t>
      </w:r>
      <w:r>
        <w:rPr>
          <w:sz w:val="28"/>
        </w:rPr>
        <w:t>особенностях</w:t>
      </w:r>
      <w:r>
        <w:rPr>
          <w:spacing w:val="-3"/>
          <w:sz w:val="28"/>
        </w:rPr>
        <w:t xml:space="preserve"> </w:t>
      </w:r>
      <w:r>
        <w:rPr>
          <w:sz w:val="28"/>
        </w:rPr>
        <w:t>развития</w:t>
      </w:r>
      <w:r>
        <w:rPr>
          <w:spacing w:val="1"/>
          <w:sz w:val="28"/>
        </w:rPr>
        <w:t xml:space="preserve"> </w:t>
      </w:r>
      <w:r>
        <w:rPr>
          <w:sz w:val="28"/>
        </w:rPr>
        <w:t>ребёнка в</w:t>
      </w:r>
      <w:r>
        <w:rPr>
          <w:spacing w:val="-1"/>
          <w:sz w:val="28"/>
        </w:rPr>
        <w:t xml:space="preserve"> </w:t>
      </w:r>
      <w:r>
        <w:rPr>
          <w:sz w:val="28"/>
        </w:rPr>
        <w:t>ДОО</w:t>
      </w:r>
      <w:r>
        <w:rPr>
          <w:spacing w:val="-4"/>
          <w:sz w:val="28"/>
        </w:rPr>
        <w:t xml:space="preserve"> </w:t>
      </w:r>
      <w:r>
        <w:rPr>
          <w:sz w:val="28"/>
        </w:rPr>
        <w:t>и семье;</w:t>
      </w:r>
    </w:p>
    <w:p w:rsidR="00AD7396" w:rsidRDefault="00AD7396" w:rsidP="00701129">
      <w:pPr>
        <w:pStyle w:val="aa"/>
        <w:numPr>
          <w:ilvl w:val="0"/>
          <w:numId w:val="99"/>
        </w:numPr>
        <w:tabs>
          <w:tab w:val="left" w:pos="1962"/>
        </w:tabs>
        <w:ind w:right="664" w:firstLine="566"/>
        <w:jc w:val="both"/>
        <w:rPr>
          <w:sz w:val="28"/>
        </w:rPr>
      </w:pPr>
      <w:r>
        <w:rPr>
          <w:sz w:val="28"/>
        </w:rPr>
        <w:t>взаимное</w:t>
      </w:r>
      <w:r>
        <w:rPr>
          <w:spacing w:val="1"/>
          <w:sz w:val="28"/>
        </w:rPr>
        <w:t xml:space="preserve"> </w:t>
      </w:r>
      <w:r>
        <w:rPr>
          <w:sz w:val="28"/>
        </w:rPr>
        <w:t>доверие,</w:t>
      </w:r>
      <w:r>
        <w:rPr>
          <w:spacing w:val="1"/>
          <w:sz w:val="28"/>
        </w:rPr>
        <w:t xml:space="preserve"> </w:t>
      </w:r>
      <w:r>
        <w:rPr>
          <w:sz w:val="28"/>
        </w:rPr>
        <w:t>уважение</w:t>
      </w:r>
      <w:r>
        <w:rPr>
          <w:spacing w:val="1"/>
          <w:sz w:val="28"/>
        </w:rPr>
        <w:t xml:space="preserve"> </w:t>
      </w:r>
      <w:r>
        <w:rPr>
          <w:sz w:val="28"/>
        </w:rPr>
        <w:t>и</w:t>
      </w:r>
      <w:r>
        <w:rPr>
          <w:spacing w:val="1"/>
          <w:sz w:val="28"/>
        </w:rPr>
        <w:t xml:space="preserve"> </w:t>
      </w:r>
      <w:r>
        <w:rPr>
          <w:sz w:val="28"/>
        </w:rPr>
        <w:t>доброжелательность</w:t>
      </w:r>
      <w:r>
        <w:rPr>
          <w:spacing w:val="1"/>
          <w:sz w:val="28"/>
        </w:rPr>
        <w:t xml:space="preserve"> </w:t>
      </w:r>
      <w:r>
        <w:rPr>
          <w:sz w:val="28"/>
        </w:rPr>
        <w:t>во</w:t>
      </w:r>
      <w:r>
        <w:rPr>
          <w:spacing w:val="1"/>
          <w:sz w:val="28"/>
        </w:rPr>
        <w:t xml:space="preserve"> </w:t>
      </w:r>
      <w:r>
        <w:rPr>
          <w:sz w:val="28"/>
        </w:rPr>
        <w:t>взаимоотношениях педагогов и родителей (законных представителей): при</w:t>
      </w:r>
      <w:r>
        <w:rPr>
          <w:spacing w:val="1"/>
          <w:sz w:val="28"/>
        </w:rPr>
        <w:t xml:space="preserve"> </w:t>
      </w:r>
      <w:r>
        <w:rPr>
          <w:sz w:val="28"/>
        </w:rPr>
        <w:t>взаимодействии педагогу необходимо придерживаться этики и культурных</w:t>
      </w:r>
      <w:r>
        <w:rPr>
          <w:spacing w:val="1"/>
          <w:sz w:val="28"/>
        </w:rPr>
        <w:t xml:space="preserve"> </w:t>
      </w:r>
      <w:r>
        <w:rPr>
          <w:spacing w:val="-1"/>
          <w:sz w:val="28"/>
        </w:rPr>
        <w:t>правил</w:t>
      </w:r>
      <w:r>
        <w:rPr>
          <w:spacing w:val="-19"/>
          <w:sz w:val="28"/>
        </w:rPr>
        <w:t xml:space="preserve"> </w:t>
      </w:r>
      <w:r>
        <w:rPr>
          <w:spacing w:val="-1"/>
          <w:sz w:val="28"/>
        </w:rPr>
        <w:t>общения,</w:t>
      </w:r>
      <w:r>
        <w:rPr>
          <w:spacing w:val="-17"/>
          <w:sz w:val="28"/>
        </w:rPr>
        <w:t xml:space="preserve"> </w:t>
      </w:r>
      <w:r>
        <w:rPr>
          <w:spacing w:val="-1"/>
          <w:sz w:val="28"/>
        </w:rPr>
        <w:t>проявлять</w:t>
      </w:r>
      <w:r>
        <w:rPr>
          <w:spacing w:val="-18"/>
          <w:sz w:val="28"/>
        </w:rPr>
        <w:t xml:space="preserve"> </w:t>
      </w:r>
      <w:r>
        <w:rPr>
          <w:sz w:val="28"/>
        </w:rPr>
        <w:t>позитивный</w:t>
      </w:r>
      <w:r>
        <w:rPr>
          <w:spacing w:val="-18"/>
          <w:sz w:val="28"/>
        </w:rPr>
        <w:t xml:space="preserve"> </w:t>
      </w:r>
      <w:r>
        <w:rPr>
          <w:sz w:val="28"/>
        </w:rPr>
        <w:t>настрой</w:t>
      </w:r>
      <w:r>
        <w:rPr>
          <w:spacing w:val="-16"/>
          <w:sz w:val="28"/>
        </w:rPr>
        <w:t xml:space="preserve"> </w:t>
      </w:r>
      <w:r>
        <w:rPr>
          <w:sz w:val="28"/>
        </w:rPr>
        <w:t>на</w:t>
      </w:r>
      <w:r>
        <w:rPr>
          <w:spacing w:val="-17"/>
          <w:sz w:val="28"/>
        </w:rPr>
        <w:t xml:space="preserve"> </w:t>
      </w:r>
      <w:r>
        <w:rPr>
          <w:sz w:val="28"/>
        </w:rPr>
        <w:t>общение</w:t>
      </w:r>
      <w:r>
        <w:rPr>
          <w:spacing w:val="-19"/>
          <w:sz w:val="28"/>
        </w:rPr>
        <w:t xml:space="preserve"> </w:t>
      </w:r>
      <w:r>
        <w:rPr>
          <w:sz w:val="28"/>
        </w:rPr>
        <w:t>и</w:t>
      </w:r>
      <w:r>
        <w:rPr>
          <w:spacing w:val="-16"/>
          <w:sz w:val="28"/>
        </w:rPr>
        <w:t xml:space="preserve"> </w:t>
      </w:r>
      <w:r>
        <w:rPr>
          <w:sz w:val="28"/>
        </w:rPr>
        <w:t>сотрудничество</w:t>
      </w:r>
      <w:r>
        <w:rPr>
          <w:spacing w:val="-67"/>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r>
        <w:rPr>
          <w:spacing w:val="1"/>
          <w:sz w:val="28"/>
        </w:rPr>
        <w:t xml:space="preserve"> </w:t>
      </w:r>
      <w:r>
        <w:rPr>
          <w:sz w:val="28"/>
        </w:rPr>
        <w:t>важно</w:t>
      </w:r>
      <w:r>
        <w:rPr>
          <w:spacing w:val="1"/>
          <w:sz w:val="28"/>
        </w:rPr>
        <w:t xml:space="preserve"> </w:t>
      </w:r>
      <w:r>
        <w:rPr>
          <w:sz w:val="28"/>
        </w:rPr>
        <w:t>этично</w:t>
      </w:r>
      <w:r>
        <w:rPr>
          <w:spacing w:val="1"/>
          <w:sz w:val="28"/>
        </w:rPr>
        <w:t xml:space="preserve"> </w:t>
      </w:r>
      <w:r>
        <w:rPr>
          <w:sz w:val="28"/>
        </w:rPr>
        <w:t>и</w:t>
      </w:r>
      <w:r>
        <w:rPr>
          <w:spacing w:val="1"/>
          <w:sz w:val="28"/>
        </w:rPr>
        <w:t xml:space="preserve"> </w:t>
      </w:r>
      <w:r>
        <w:rPr>
          <w:sz w:val="28"/>
        </w:rPr>
        <w:t>разумно</w:t>
      </w:r>
      <w:r>
        <w:rPr>
          <w:spacing w:val="-67"/>
          <w:sz w:val="28"/>
        </w:rPr>
        <w:t xml:space="preserve"> </w:t>
      </w:r>
      <w:r>
        <w:rPr>
          <w:sz w:val="28"/>
        </w:rPr>
        <w:t>использовать полученную информацию как со стороны педагогов, так и со</w:t>
      </w:r>
      <w:r>
        <w:rPr>
          <w:spacing w:val="1"/>
          <w:sz w:val="28"/>
        </w:rPr>
        <w:t xml:space="preserve"> </w:t>
      </w:r>
      <w:r>
        <w:rPr>
          <w:sz w:val="28"/>
        </w:rPr>
        <w:t>стороны</w:t>
      </w:r>
      <w:r>
        <w:rPr>
          <w:spacing w:val="-4"/>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в</w:t>
      </w:r>
      <w:r>
        <w:rPr>
          <w:spacing w:val="-6"/>
          <w:sz w:val="28"/>
        </w:rPr>
        <w:t xml:space="preserve"> </w:t>
      </w:r>
      <w:r>
        <w:rPr>
          <w:sz w:val="28"/>
        </w:rPr>
        <w:t>интересах</w:t>
      </w:r>
      <w:r>
        <w:rPr>
          <w:spacing w:val="-2"/>
          <w:sz w:val="28"/>
        </w:rPr>
        <w:t xml:space="preserve"> </w:t>
      </w:r>
      <w:r>
        <w:rPr>
          <w:sz w:val="28"/>
        </w:rPr>
        <w:t>детей;</w:t>
      </w:r>
    </w:p>
    <w:p w:rsidR="00AD7396" w:rsidRDefault="00AD7396" w:rsidP="00701129">
      <w:pPr>
        <w:pStyle w:val="aa"/>
        <w:numPr>
          <w:ilvl w:val="0"/>
          <w:numId w:val="99"/>
        </w:numPr>
        <w:tabs>
          <w:tab w:val="left" w:pos="1710"/>
        </w:tabs>
        <w:ind w:right="669" w:firstLine="566"/>
        <w:jc w:val="both"/>
        <w:rPr>
          <w:sz w:val="28"/>
        </w:rPr>
      </w:pPr>
      <w:r>
        <w:rPr>
          <w:sz w:val="28"/>
        </w:rPr>
        <w:t>индивидуально-дифференцированный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каждой</w:t>
      </w:r>
      <w:r>
        <w:rPr>
          <w:spacing w:val="1"/>
          <w:sz w:val="28"/>
        </w:rPr>
        <w:t xml:space="preserve"> </w:t>
      </w:r>
      <w:r>
        <w:rPr>
          <w:sz w:val="28"/>
        </w:rPr>
        <w:t>семье:</w:t>
      </w:r>
      <w:r>
        <w:rPr>
          <w:spacing w:val="1"/>
          <w:sz w:val="28"/>
        </w:rPr>
        <w:t xml:space="preserve"> </w:t>
      </w:r>
      <w:r>
        <w:rPr>
          <w:sz w:val="28"/>
        </w:rPr>
        <w:t>при</w:t>
      </w:r>
      <w:r>
        <w:rPr>
          <w:spacing w:val="-67"/>
          <w:sz w:val="28"/>
        </w:rPr>
        <w:t xml:space="preserve"> </w:t>
      </w:r>
      <w:r>
        <w:rPr>
          <w:sz w:val="28"/>
        </w:rPr>
        <w:t>взаимодействии необходимо учитывать особенности семейного воспитания,</w:t>
      </w:r>
      <w:r>
        <w:rPr>
          <w:spacing w:val="1"/>
          <w:sz w:val="28"/>
        </w:rPr>
        <w:t xml:space="preserve"> </w:t>
      </w:r>
      <w:r>
        <w:rPr>
          <w:sz w:val="28"/>
        </w:rPr>
        <w:t>потребности родителей (законных представителей) в отношении образования</w:t>
      </w:r>
      <w:r>
        <w:rPr>
          <w:spacing w:val="-67"/>
          <w:sz w:val="28"/>
        </w:rPr>
        <w:t xml:space="preserve"> </w:t>
      </w:r>
      <w:r>
        <w:rPr>
          <w:sz w:val="28"/>
        </w:rPr>
        <w:t>ребёнка,</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педагогу</w:t>
      </w:r>
      <w:r>
        <w:rPr>
          <w:spacing w:val="1"/>
          <w:sz w:val="28"/>
        </w:rPr>
        <w:t xml:space="preserve"> </w:t>
      </w:r>
      <w:r>
        <w:rPr>
          <w:sz w:val="28"/>
        </w:rPr>
        <w:t>и</w:t>
      </w:r>
      <w:r>
        <w:rPr>
          <w:spacing w:val="1"/>
          <w:sz w:val="28"/>
        </w:rPr>
        <w:t xml:space="preserve"> </w:t>
      </w:r>
      <w:r>
        <w:rPr>
          <w:sz w:val="28"/>
        </w:rPr>
        <w:t>ДОО,</w:t>
      </w:r>
      <w:r>
        <w:rPr>
          <w:spacing w:val="1"/>
          <w:sz w:val="28"/>
        </w:rPr>
        <w:t xml:space="preserve"> </w:t>
      </w:r>
      <w:r>
        <w:rPr>
          <w:sz w:val="28"/>
        </w:rPr>
        <w:t>проводимым</w:t>
      </w:r>
      <w:r>
        <w:rPr>
          <w:spacing w:val="1"/>
          <w:sz w:val="28"/>
        </w:rPr>
        <w:t xml:space="preserve"> </w:t>
      </w:r>
      <w:r>
        <w:rPr>
          <w:sz w:val="28"/>
        </w:rPr>
        <w:t>мероприятиям;</w:t>
      </w:r>
      <w:r>
        <w:rPr>
          <w:spacing w:val="1"/>
          <w:sz w:val="28"/>
        </w:rPr>
        <w:t xml:space="preserve"> </w:t>
      </w:r>
      <w:r>
        <w:rPr>
          <w:sz w:val="28"/>
        </w:rPr>
        <w:t>возможности включения родителей (законных представителей) в совместное</w:t>
      </w:r>
      <w:r>
        <w:rPr>
          <w:spacing w:val="1"/>
          <w:sz w:val="28"/>
        </w:rPr>
        <w:t xml:space="preserve"> </w:t>
      </w:r>
      <w:r>
        <w:rPr>
          <w:sz w:val="28"/>
        </w:rPr>
        <w:t>решение</w:t>
      </w:r>
      <w:r>
        <w:rPr>
          <w:spacing w:val="-1"/>
          <w:sz w:val="28"/>
        </w:rPr>
        <w:t xml:space="preserve"> </w:t>
      </w:r>
      <w:r>
        <w:rPr>
          <w:sz w:val="28"/>
        </w:rPr>
        <w:t>образовательных</w:t>
      </w:r>
      <w:r>
        <w:rPr>
          <w:spacing w:val="1"/>
          <w:sz w:val="28"/>
        </w:rPr>
        <w:t xml:space="preserve"> </w:t>
      </w:r>
      <w:r>
        <w:rPr>
          <w:sz w:val="28"/>
        </w:rPr>
        <w:t>задач;</w:t>
      </w:r>
    </w:p>
    <w:p w:rsidR="00AD7396" w:rsidRDefault="00AD7396" w:rsidP="00701129">
      <w:pPr>
        <w:pStyle w:val="aa"/>
        <w:numPr>
          <w:ilvl w:val="0"/>
          <w:numId w:val="99"/>
        </w:numPr>
        <w:tabs>
          <w:tab w:val="left" w:pos="1909"/>
        </w:tabs>
        <w:ind w:right="666" w:firstLine="566"/>
        <w:jc w:val="both"/>
        <w:rPr>
          <w:sz w:val="28"/>
        </w:rPr>
      </w:pPr>
      <w:r>
        <w:rPr>
          <w:sz w:val="28"/>
        </w:rPr>
        <w:t>возрастосообразность:</w:t>
      </w:r>
      <w:r>
        <w:rPr>
          <w:spacing w:val="1"/>
          <w:sz w:val="28"/>
        </w:rPr>
        <w:t xml:space="preserve"> </w:t>
      </w:r>
      <w:r>
        <w:rPr>
          <w:sz w:val="28"/>
        </w:rPr>
        <w:t>при</w:t>
      </w:r>
      <w:r>
        <w:rPr>
          <w:spacing w:val="1"/>
          <w:sz w:val="28"/>
        </w:rPr>
        <w:t xml:space="preserve"> </w:t>
      </w:r>
      <w:r>
        <w:rPr>
          <w:sz w:val="28"/>
        </w:rPr>
        <w:t>планировании</w:t>
      </w:r>
      <w:r>
        <w:rPr>
          <w:spacing w:val="1"/>
          <w:sz w:val="28"/>
        </w:rPr>
        <w:t xml:space="preserve"> </w:t>
      </w:r>
      <w:r>
        <w:rPr>
          <w:sz w:val="28"/>
        </w:rPr>
        <w:t>и</w:t>
      </w:r>
      <w:r>
        <w:rPr>
          <w:spacing w:val="1"/>
          <w:sz w:val="28"/>
        </w:rPr>
        <w:t xml:space="preserve"> </w:t>
      </w:r>
      <w:r>
        <w:rPr>
          <w:sz w:val="28"/>
        </w:rPr>
        <w:t>осуществлении</w:t>
      </w:r>
      <w:r>
        <w:rPr>
          <w:spacing w:val="1"/>
          <w:sz w:val="28"/>
        </w:rPr>
        <w:t xml:space="preserve"> </w:t>
      </w:r>
      <w:r>
        <w:rPr>
          <w:sz w:val="28"/>
        </w:rPr>
        <w:t>взаимодействия необходимо учитывать особенности и характер отношений</w:t>
      </w:r>
      <w:r>
        <w:rPr>
          <w:spacing w:val="1"/>
          <w:sz w:val="28"/>
        </w:rPr>
        <w:t xml:space="preserve"> </w:t>
      </w:r>
      <w:r>
        <w:rPr>
          <w:sz w:val="28"/>
        </w:rPr>
        <w:t>ребёнка</w:t>
      </w:r>
      <w:r>
        <w:rPr>
          <w:spacing w:val="-10"/>
          <w:sz w:val="28"/>
        </w:rPr>
        <w:t xml:space="preserve"> </w:t>
      </w:r>
      <w:r>
        <w:rPr>
          <w:sz w:val="28"/>
        </w:rPr>
        <w:t>с</w:t>
      </w:r>
      <w:r>
        <w:rPr>
          <w:spacing w:val="-9"/>
          <w:sz w:val="28"/>
        </w:rPr>
        <w:t xml:space="preserve"> </w:t>
      </w:r>
      <w:r>
        <w:rPr>
          <w:sz w:val="28"/>
        </w:rPr>
        <w:t>родителями</w:t>
      </w:r>
      <w:r>
        <w:rPr>
          <w:spacing w:val="-8"/>
          <w:sz w:val="28"/>
        </w:rPr>
        <w:t xml:space="preserve"> </w:t>
      </w:r>
      <w:r>
        <w:rPr>
          <w:sz w:val="28"/>
        </w:rPr>
        <w:t>(законными</w:t>
      </w:r>
      <w:r>
        <w:rPr>
          <w:spacing w:val="-10"/>
          <w:sz w:val="28"/>
        </w:rPr>
        <w:t xml:space="preserve"> </w:t>
      </w:r>
      <w:r>
        <w:rPr>
          <w:sz w:val="28"/>
        </w:rPr>
        <w:t>представителями),</w:t>
      </w:r>
      <w:r>
        <w:rPr>
          <w:spacing w:val="-10"/>
          <w:sz w:val="28"/>
        </w:rPr>
        <w:t xml:space="preserve"> </w:t>
      </w:r>
      <w:r>
        <w:rPr>
          <w:sz w:val="28"/>
        </w:rPr>
        <w:t>прежде</w:t>
      </w:r>
      <w:r>
        <w:rPr>
          <w:spacing w:val="-9"/>
          <w:sz w:val="28"/>
        </w:rPr>
        <w:t xml:space="preserve"> </w:t>
      </w:r>
      <w:r>
        <w:rPr>
          <w:sz w:val="28"/>
        </w:rPr>
        <w:t>всего,</w:t>
      </w:r>
      <w:r>
        <w:rPr>
          <w:spacing w:val="-10"/>
          <w:sz w:val="28"/>
        </w:rPr>
        <w:t xml:space="preserve"> </w:t>
      </w:r>
      <w:r>
        <w:rPr>
          <w:sz w:val="28"/>
        </w:rPr>
        <w:t>с</w:t>
      </w:r>
      <w:r>
        <w:rPr>
          <w:spacing w:val="-9"/>
          <w:sz w:val="28"/>
        </w:rPr>
        <w:t xml:space="preserve"> </w:t>
      </w:r>
      <w:r>
        <w:rPr>
          <w:sz w:val="28"/>
        </w:rPr>
        <w:t>матерью</w:t>
      </w:r>
      <w:r>
        <w:rPr>
          <w:spacing w:val="-68"/>
          <w:sz w:val="28"/>
        </w:rPr>
        <w:t xml:space="preserve"> </w:t>
      </w:r>
      <w:r>
        <w:rPr>
          <w:sz w:val="28"/>
        </w:rPr>
        <w:t>(преимущественно</w:t>
      </w:r>
      <w:r>
        <w:rPr>
          <w:spacing w:val="1"/>
          <w:sz w:val="28"/>
        </w:rPr>
        <w:t xml:space="preserve"> </w:t>
      </w:r>
      <w:r>
        <w:rPr>
          <w:sz w:val="28"/>
        </w:rPr>
        <w:t>для</w:t>
      </w:r>
      <w:r>
        <w:rPr>
          <w:spacing w:val="1"/>
          <w:sz w:val="28"/>
        </w:rPr>
        <w:t xml:space="preserve"> </w:t>
      </w:r>
      <w:r>
        <w:rPr>
          <w:sz w:val="28"/>
        </w:rPr>
        <w:t>детей</w:t>
      </w:r>
      <w:r>
        <w:rPr>
          <w:spacing w:val="1"/>
          <w:sz w:val="28"/>
        </w:rPr>
        <w:t xml:space="preserve"> </w:t>
      </w:r>
      <w:r>
        <w:rPr>
          <w:sz w:val="28"/>
        </w:rPr>
        <w:t>младенческого</w:t>
      </w:r>
      <w:r>
        <w:rPr>
          <w:spacing w:val="1"/>
          <w:sz w:val="28"/>
        </w:rPr>
        <w:t xml:space="preserve"> </w:t>
      </w:r>
      <w:r>
        <w:rPr>
          <w:sz w:val="28"/>
        </w:rPr>
        <w:t>и</w:t>
      </w:r>
      <w:r>
        <w:rPr>
          <w:spacing w:val="1"/>
          <w:sz w:val="28"/>
        </w:rPr>
        <w:t xml:space="preserve"> </w:t>
      </w:r>
      <w:r>
        <w:rPr>
          <w:sz w:val="28"/>
        </w:rPr>
        <w:t>раннего</w:t>
      </w:r>
      <w:r>
        <w:rPr>
          <w:spacing w:val="1"/>
          <w:sz w:val="28"/>
        </w:rPr>
        <w:t xml:space="preserve"> </w:t>
      </w:r>
      <w:r>
        <w:rPr>
          <w:sz w:val="28"/>
        </w:rPr>
        <w:t>возраста),</w:t>
      </w:r>
      <w:r>
        <w:rPr>
          <w:spacing w:val="1"/>
          <w:sz w:val="28"/>
        </w:rPr>
        <w:t xml:space="preserve"> </w:t>
      </w:r>
      <w:r>
        <w:rPr>
          <w:sz w:val="28"/>
        </w:rPr>
        <w:t>обусловленные</w:t>
      </w:r>
      <w:r>
        <w:rPr>
          <w:spacing w:val="-1"/>
          <w:sz w:val="28"/>
        </w:rPr>
        <w:t xml:space="preserve"> </w:t>
      </w:r>
      <w:r>
        <w:rPr>
          <w:sz w:val="28"/>
        </w:rPr>
        <w:t>возрастными</w:t>
      </w:r>
      <w:r>
        <w:rPr>
          <w:spacing w:val="-3"/>
          <w:sz w:val="28"/>
        </w:rPr>
        <w:t xml:space="preserve"> </w:t>
      </w:r>
      <w:r>
        <w:rPr>
          <w:sz w:val="28"/>
        </w:rPr>
        <w:t>особенностями</w:t>
      </w:r>
      <w:r>
        <w:rPr>
          <w:spacing w:val="-3"/>
          <w:sz w:val="28"/>
        </w:rPr>
        <w:t xml:space="preserve"> </w:t>
      </w:r>
      <w:r>
        <w:rPr>
          <w:sz w:val="28"/>
        </w:rPr>
        <w:t>развития</w:t>
      </w:r>
      <w:r>
        <w:rPr>
          <w:spacing w:val="-4"/>
          <w:sz w:val="28"/>
        </w:rPr>
        <w:t xml:space="preserve"> </w:t>
      </w:r>
      <w:r>
        <w:rPr>
          <w:sz w:val="28"/>
        </w:rPr>
        <w:t>детей.</w:t>
      </w:r>
    </w:p>
    <w:p w:rsidR="00AD7396" w:rsidRDefault="00AD7396" w:rsidP="004E6BCB">
      <w:pPr>
        <w:pStyle w:val="aa"/>
        <w:numPr>
          <w:ilvl w:val="2"/>
          <w:numId w:val="105"/>
        </w:numPr>
        <w:tabs>
          <w:tab w:val="left" w:pos="2171"/>
        </w:tabs>
        <w:ind w:right="670" w:firstLine="566"/>
        <w:jc w:val="both"/>
        <w:rPr>
          <w:i/>
          <w:sz w:val="28"/>
        </w:rPr>
      </w:pPr>
      <w:r>
        <w:rPr>
          <w:i/>
          <w:sz w:val="28"/>
        </w:rPr>
        <w:t>Деятельность педагогического коллектива ДОО по построению</w:t>
      </w:r>
      <w:r>
        <w:rPr>
          <w:i/>
          <w:spacing w:val="1"/>
          <w:sz w:val="28"/>
        </w:rPr>
        <w:t xml:space="preserve"> </w:t>
      </w:r>
      <w:r>
        <w:rPr>
          <w:i/>
          <w:sz w:val="28"/>
        </w:rPr>
        <w:t>взаимодействия с родителями (законными представителями) обучающихся</w:t>
      </w:r>
      <w:r>
        <w:rPr>
          <w:i/>
          <w:spacing w:val="1"/>
          <w:sz w:val="28"/>
        </w:rPr>
        <w:t xml:space="preserve"> </w:t>
      </w:r>
      <w:r>
        <w:rPr>
          <w:i/>
          <w:sz w:val="28"/>
        </w:rPr>
        <w:t>осуществляется</w:t>
      </w:r>
      <w:r>
        <w:rPr>
          <w:i/>
          <w:spacing w:val="-2"/>
          <w:sz w:val="28"/>
        </w:rPr>
        <w:t xml:space="preserve"> </w:t>
      </w:r>
      <w:r>
        <w:rPr>
          <w:i/>
          <w:sz w:val="28"/>
        </w:rPr>
        <w:t>по</w:t>
      </w:r>
      <w:r>
        <w:rPr>
          <w:i/>
          <w:spacing w:val="1"/>
          <w:sz w:val="28"/>
        </w:rPr>
        <w:t xml:space="preserve"> </w:t>
      </w:r>
      <w:r>
        <w:rPr>
          <w:i/>
          <w:sz w:val="28"/>
        </w:rPr>
        <w:t>нескольким направлениям:</w:t>
      </w:r>
    </w:p>
    <w:p w:rsidR="00AD7396" w:rsidRDefault="00AD7396" w:rsidP="00701129">
      <w:pPr>
        <w:pStyle w:val="aa"/>
        <w:numPr>
          <w:ilvl w:val="0"/>
          <w:numId w:val="98"/>
        </w:numPr>
        <w:tabs>
          <w:tab w:val="left" w:pos="1624"/>
        </w:tabs>
        <w:ind w:right="664" w:firstLine="566"/>
        <w:jc w:val="both"/>
        <w:rPr>
          <w:sz w:val="28"/>
        </w:rPr>
      </w:pPr>
      <w:r>
        <w:rPr>
          <w:sz w:val="28"/>
        </w:rPr>
        <w:t>диагностико-аналитическое</w:t>
      </w:r>
      <w:r>
        <w:rPr>
          <w:spacing w:val="-13"/>
          <w:sz w:val="28"/>
        </w:rPr>
        <w:t xml:space="preserve"> </w:t>
      </w:r>
      <w:r>
        <w:rPr>
          <w:sz w:val="28"/>
        </w:rPr>
        <w:t>направление</w:t>
      </w:r>
      <w:r>
        <w:rPr>
          <w:spacing w:val="-11"/>
          <w:sz w:val="28"/>
        </w:rPr>
        <w:t xml:space="preserve"> </w:t>
      </w:r>
      <w:r>
        <w:rPr>
          <w:sz w:val="28"/>
        </w:rPr>
        <w:t>включает</w:t>
      </w:r>
      <w:r>
        <w:rPr>
          <w:spacing w:val="-13"/>
          <w:sz w:val="28"/>
        </w:rPr>
        <w:t xml:space="preserve"> </w:t>
      </w:r>
      <w:r>
        <w:rPr>
          <w:sz w:val="28"/>
        </w:rPr>
        <w:t>получение</w:t>
      </w:r>
      <w:r>
        <w:rPr>
          <w:spacing w:val="-11"/>
          <w:sz w:val="28"/>
        </w:rPr>
        <w:t xml:space="preserve"> </w:t>
      </w:r>
      <w:r>
        <w:rPr>
          <w:sz w:val="28"/>
        </w:rPr>
        <w:t>и</w:t>
      </w:r>
      <w:r>
        <w:rPr>
          <w:spacing w:val="-12"/>
          <w:sz w:val="28"/>
        </w:rPr>
        <w:t xml:space="preserve"> </w:t>
      </w:r>
      <w:r>
        <w:rPr>
          <w:sz w:val="28"/>
        </w:rPr>
        <w:t>анализ</w:t>
      </w:r>
      <w:r>
        <w:rPr>
          <w:spacing w:val="-67"/>
          <w:sz w:val="28"/>
        </w:rPr>
        <w:t xml:space="preserve"> </w:t>
      </w:r>
      <w:r>
        <w:rPr>
          <w:sz w:val="28"/>
        </w:rPr>
        <w:t>данных о семье каждого обучающегося, её запросах в отношении охраны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ребёнка;</w:t>
      </w:r>
      <w:r>
        <w:rPr>
          <w:spacing w:val="1"/>
          <w:sz w:val="28"/>
        </w:rPr>
        <w:t xml:space="preserve"> </w:t>
      </w:r>
      <w:r>
        <w:rPr>
          <w:sz w:val="28"/>
        </w:rPr>
        <w:t>об</w:t>
      </w:r>
      <w:r>
        <w:rPr>
          <w:spacing w:val="1"/>
          <w:sz w:val="28"/>
        </w:rPr>
        <w:t xml:space="preserve"> </w:t>
      </w:r>
      <w:r>
        <w:rPr>
          <w:sz w:val="28"/>
        </w:rPr>
        <w:t>уровне</w:t>
      </w:r>
      <w:r>
        <w:rPr>
          <w:spacing w:val="1"/>
          <w:sz w:val="28"/>
        </w:rPr>
        <w:t xml:space="preserve"> </w:t>
      </w:r>
      <w:r>
        <w:rPr>
          <w:sz w:val="28"/>
        </w:rPr>
        <w:t>психолого-педагогической</w:t>
      </w:r>
      <w:r>
        <w:rPr>
          <w:spacing w:val="1"/>
          <w:sz w:val="28"/>
        </w:rPr>
        <w:t xml:space="preserve"> </w:t>
      </w:r>
      <w:r>
        <w:rPr>
          <w:sz w:val="28"/>
        </w:rPr>
        <w:t>компетентности родителей (законных представителей); а также планирование</w:t>
      </w:r>
      <w:r>
        <w:rPr>
          <w:spacing w:val="-67"/>
          <w:sz w:val="28"/>
        </w:rPr>
        <w:t xml:space="preserve"> </w:t>
      </w:r>
      <w:r>
        <w:rPr>
          <w:sz w:val="28"/>
        </w:rPr>
        <w:t>работы с семьей с учётом результатов проведенного анализа; согласование</w:t>
      </w:r>
      <w:r>
        <w:rPr>
          <w:spacing w:val="1"/>
          <w:sz w:val="28"/>
        </w:rPr>
        <w:t xml:space="preserve"> </w:t>
      </w:r>
      <w:r>
        <w:rPr>
          <w:sz w:val="28"/>
        </w:rPr>
        <w:t>воспитательных задач;</w:t>
      </w:r>
    </w:p>
    <w:p w:rsidR="00AD7396" w:rsidRDefault="00AD7396" w:rsidP="00701129">
      <w:pPr>
        <w:pStyle w:val="aa"/>
        <w:numPr>
          <w:ilvl w:val="0"/>
          <w:numId w:val="98"/>
        </w:numPr>
        <w:tabs>
          <w:tab w:val="left" w:pos="1667"/>
          <w:tab w:val="left" w:pos="2772"/>
          <w:tab w:val="left" w:pos="5511"/>
          <w:tab w:val="left" w:pos="6580"/>
          <w:tab w:val="left" w:pos="8483"/>
        </w:tabs>
        <w:ind w:right="668" w:firstLine="566"/>
        <w:jc w:val="both"/>
        <w:rPr>
          <w:sz w:val="28"/>
        </w:rPr>
      </w:pPr>
      <w:r>
        <w:rPr>
          <w:sz w:val="28"/>
        </w:rPr>
        <w:t>просветительское направление предполагает просвещение родителей</w:t>
      </w:r>
      <w:r>
        <w:rPr>
          <w:spacing w:val="1"/>
          <w:sz w:val="28"/>
        </w:rPr>
        <w:t xml:space="preserve"> </w:t>
      </w:r>
      <w:r>
        <w:rPr>
          <w:sz w:val="28"/>
        </w:rPr>
        <w:t>(законных</w:t>
      </w:r>
      <w:r>
        <w:rPr>
          <w:sz w:val="28"/>
        </w:rPr>
        <w:tab/>
        <w:t>представителей)</w:t>
      </w:r>
      <w:r>
        <w:rPr>
          <w:sz w:val="28"/>
        </w:rPr>
        <w:tab/>
        <w:t>по</w:t>
      </w:r>
      <w:r>
        <w:rPr>
          <w:sz w:val="28"/>
        </w:rPr>
        <w:tab/>
        <w:t>вопросам</w:t>
      </w:r>
      <w:r>
        <w:rPr>
          <w:sz w:val="28"/>
        </w:rPr>
        <w:tab/>
      </w:r>
      <w:r>
        <w:rPr>
          <w:spacing w:val="-1"/>
          <w:sz w:val="28"/>
        </w:rPr>
        <w:t>особенностей</w:t>
      </w:r>
      <w:r>
        <w:rPr>
          <w:spacing w:val="-68"/>
          <w:sz w:val="28"/>
        </w:rPr>
        <w:t xml:space="preserve"> </w:t>
      </w:r>
      <w:r>
        <w:rPr>
          <w:sz w:val="28"/>
        </w:rPr>
        <w:t>психофизиологического</w:t>
      </w:r>
      <w:r>
        <w:rPr>
          <w:spacing w:val="1"/>
          <w:sz w:val="28"/>
        </w:rPr>
        <w:t xml:space="preserve"> </w:t>
      </w:r>
      <w:r>
        <w:rPr>
          <w:sz w:val="28"/>
        </w:rPr>
        <w:t>и</w:t>
      </w:r>
      <w:r>
        <w:rPr>
          <w:spacing w:val="1"/>
          <w:sz w:val="28"/>
        </w:rPr>
        <w:t xml:space="preserve"> </w:t>
      </w:r>
      <w:r>
        <w:rPr>
          <w:sz w:val="28"/>
        </w:rPr>
        <w:t>психического</w:t>
      </w:r>
      <w:r>
        <w:rPr>
          <w:spacing w:val="1"/>
          <w:sz w:val="28"/>
        </w:rPr>
        <w:t xml:space="preserve"> </w:t>
      </w:r>
      <w:r>
        <w:rPr>
          <w:sz w:val="28"/>
        </w:rPr>
        <w:t>развития</w:t>
      </w:r>
      <w:r>
        <w:rPr>
          <w:spacing w:val="1"/>
          <w:sz w:val="28"/>
        </w:rPr>
        <w:t xml:space="preserve"> </w:t>
      </w:r>
      <w:r>
        <w:rPr>
          <w:sz w:val="28"/>
        </w:rPr>
        <w:t>детей</w:t>
      </w:r>
      <w:r>
        <w:rPr>
          <w:spacing w:val="1"/>
          <w:sz w:val="28"/>
        </w:rPr>
        <w:t xml:space="preserve"> </w:t>
      </w:r>
      <w:r>
        <w:rPr>
          <w:sz w:val="28"/>
        </w:rPr>
        <w:t>младенческого,</w:t>
      </w:r>
      <w:r>
        <w:rPr>
          <w:spacing w:val="-67"/>
          <w:sz w:val="28"/>
        </w:rPr>
        <w:t xml:space="preserve"> </w:t>
      </w:r>
      <w:r>
        <w:rPr>
          <w:sz w:val="28"/>
        </w:rPr>
        <w:t>раннего</w:t>
      </w:r>
      <w:r>
        <w:rPr>
          <w:spacing w:val="13"/>
          <w:sz w:val="28"/>
        </w:rPr>
        <w:t xml:space="preserve"> </w:t>
      </w:r>
      <w:r>
        <w:rPr>
          <w:sz w:val="28"/>
        </w:rPr>
        <w:t>и</w:t>
      </w:r>
      <w:r>
        <w:rPr>
          <w:spacing w:val="10"/>
          <w:sz w:val="28"/>
        </w:rPr>
        <w:t xml:space="preserve"> </w:t>
      </w:r>
      <w:r>
        <w:rPr>
          <w:sz w:val="28"/>
        </w:rPr>
        <w:t>дошкольного</w:t>
      </w:r>
      <w:r>
        <w:rPr>
          <w:spacing w:val="13"/>
          <w:sz w:val="28"/>
        </w:rPr>
        <w:t xml:space="preserve"> </w:t>
      </w:r>
      <w:r>
        <w:rPr>
          <w:sz w:val="28"/>
        </w:rPr>
        <w:t>возрастов;</w:t>
      </w:r>
      <w:r>
        <w:rPr>
          <w:spacing w:val="14"/>
          <w:sz w:val="28"/>
        </w:rPr>
        <w:t xml:space="preserve"> </w:t>
      </w:r>
      <w:r>
        <w:rPr>
          <w:sz w:val="28"/>
        </w:rPr>
        <w:t>выбора</w:t>
      </w:r>
      <w:r>
        <w:rPr>
          <w:spacing w:val="12"/>
          <w:sz w:val="28"/>
        </w:rPr>
        <w:t xml:space="preserve"> </w:t>
      </w:r>
      <w:r>
        <w:rPr>
          <w:sz w:val="28"/>
        </w:rPr>
        <w:t>эффективных</w:t>
      </w:r>
      <w:r>
        <w:rPr>
          <w:spacing w:val="13"/>
          <w:sz w:val="28"/>
        </w:rPr>
        <w:t xml:space="preserve"> </w:t>
      </w:r>
      <w:r>
        <w:rPr>
          <w:sz w:val="28"/>
        </w:rPr>
        <w:t>методов</w:t>
      </w:r>
      <w:r>
        <w:rPr>
          <w:spacing w:val="10"/>
          <w:sz w:val="28"/>
        </w:rPr>
        <w:t xml:space="preserve"> </w:t>
      </w:r>
      <w:r>
        <w:rPr>
          <w:sz w:val="28"/>
        </w:rPr>
        <w:t>обучения</w:t>
      </w:r>
      <w:r>
        <w:rPr>
          <w:spacing w:val="12"/>
          <w:sz w:val="28"/>
        </w:rPr>
        <w:t xml:space="preserve"> </w:t>
      </w:r>
      <w:r>
        <w:rPr>
          <w:sz w:val="28"/>
        </w:rPr>
        <w:t>и</w:t>
      </w:r>
    </w:p>
    <w:p w:rsidR="00AD7396" w:rsidRDefault="00AD7396" w:rsidP="00AD7396">
      <w:pPr>
        <w:jc w:val="both"/>
        <w:rPr>
          <w:sz w:val="28"/>
        </w:rPr>
        <w:sectPr w:rsidR="00AD7396">
          <w:pgSz w:w="11910" w:h="16840"/>
          <w:pgMar w:top="1040" w:right="180" w:bottom="1200" w:left="940" w:header="0" w:footer="920" w:gutter="0"/>
          <w:cols w:space="720"/>
        </w:sectPr>
      </w:pPr>
    </w:p>
    <w:p w:rsidR="00AD7396" w:rsidRDefault="00AD7396" w:rsidP="00AD7396">
      <w:pPr>
        <w:pStyle w:val="a3"/>
        <w:spacing w:before="74"/>
        <w:ind w:right="663" w:firstLine="0"/>
      </w:pPr>
      <w:r>
        <w:lastRenderedPageBreak/>
        <w:t>воспитания</w:t>
      </w:r>
      <w:r>
        <w:rPr>
          <w:spacing w:val="1"/>
        </w:rPr>
        <w:t xml:space="preserve"> </w:t>
      </w:r>
      <w:r>
        <w:t>детей</w:t>
      </w:r>
      <w:r>
        <w:rPr>
          <w:spacing w:val="1"/>
        </w:rPr>
        <w:t xml:space="preserve"> </w:t>
      </w:r>
      <w:r>
        <w:t>определенного</w:t>
      </w:r>
      <w:r>
        <w:rPr>
          <w:spacing w:val="1"/>
        </w:rPr>
        <w:t xml:space="preserve"> </w:t>
      </w:r>
      <w:r>
        <w:t>возраста;</w:t>
      </w:r>
      <w:r>
        <w:rPr>
          <w:spacing w:val="1"/>
        </w:rPr>
        <w:t xml:space="preserve"> </w:t>
      </w:r>
      <w:r>
        <w:t>ознакомление</w:t>
      </w:r>
      <w:r>
        <w:rPr>
          <w:spacing w:val="1"/>
        </w:rPr>
        <w:t xml:space="preserve"> </w:t>
      </w:r>
      <w:r>
        <w:t>с</w:t>
      </w:r>
      <w:r>
        <w:rPr>
          <w:spacing w:val="1"/>
        </w:rPr>
        <w:t xml:space="preserve"> </w:t>
      </w:r>
      <w:r>
        <w:t>актуальной</w:t>
      </w:r>
      <w:r>
        <w:rPr>
          <w:spacing w:val="-67"/>
        </w:rPr>
        <w:t xml:space="preserve"> </w:t>
      </w:r>
      <w:r>
        <w:t>информацией</w:t>
      </w:r>
      <w:r>
        <w:rPr>
          <w:spacing w:val="1"/>
        </w:rPr>
        <w:t xml:space="preserve"> </w:t>
      </w:r>
      <w:r>
        <w:t>о</w:t>
      </w:r>
      <w:r>
        <w:rPr>
          <w:spacing w:val="1"/>
        </w:rPr>
        <w:t xml:space="preserve"> </w:t>
      </w:r>
      <w:r>
        <w:t>государственной</w:t>
      </w:r>
      <w:r>
        <w:rPr>
          <w:spacing w:val="1"/>
        </w:rPr>
        <w:t xml:space="preserve"> </w:t>
      </w:r>
      <w:r>
        <w:t>политике</w:t>
      </w:r>
      <w:r>
        <w:rPr>
          <w:spacing w:val="1"/>
        </w:rPr>
        <w:t xml:space="preserve"> </w:t>
      </w:r>
      <w:r>
        <w:t>в</w:t>
      </w:r>
      <w:r>
        <w:rPr>
          <w:spacing w:val="1"/>
        </w:rPr>
        <w:t xml:space="preserve"> </w:t>
      </w:r>
      <w:r>
        <w:t>области</w:t>
      </w:r>
      <w:r>
        <w:rPr>
          <w:spacing w:val="1"/>
        </w:rPr>
        <w:t xml:space="preserve"> </w:t>
      </w:r>
      <w:r>
        <w:t>ДО,</w:t>
      </w:r>
      <w:r>
        <w:rPr>
          <w:spacing w:val="1"/>
        </w:rPr>
        <w:t xml:space="preserve"> </w:t>
      </w:r>
      <w:r>
        <w:t>включая</w:t>
      </w:r>
      <w:r>
        <w:rPr>
          <w:spacing w:val="1"/>
        </w:rPr>
        <w:t xml:space="preserve"> </w:t>
      </w:r>
      <w:r>
        <w:t>информирование</w:t>
      </w:r>
      <w:r>
        <w:rPr>
          <w:spacing w:val="1"/>
        </w:rPr>
        <w:t xml:space="preserve"> </w:t>
      </w:r>
      <w:r>
        <w:t>о</w:t>
      </w:r>
      <w:r>
        <w:rPr>
          <w:spacing w:val="1"/>
        </w:rPr>
        <w:t xml:space="preserve"> </w:t>
      </w:r>
      <w:r>
        <w:t>мерах</w:t>
      </w:r>
      <w:r>
        <w:rPr>
          <w:spacing w:val="1"/>
        </w:rPr>
        <w:t xml:space="preserve"> </w:t>
      </w:r>
      <w:r>
        <w:t>господдержки</w:t>
      </w:r>
      <w:r>
        <w:rPr>
          <w:spacing w:val="1"/>
        </w:rPr>
        <w:t xml:space="preserve"> </w:t>
      </w:r>
      <w:r>
        <w:t>семьям</w:t>
      </w:r>
      <w:r>
        <w:rPr>
          <w:spacing w:val="1"/>
        </w:rPr>
        <w:t xml:space="preserve"> </w:t>
      </w:r>
      <w:r>
        <w:t>с</w:t>
      </w:r>
      <w:r>
        <w:rPr>
          <w:spacing w:val="1"/>
        </w:rPr>
        <w:t xml:space="preserve"> </w:t>
      </w:r>
      <w:r>
        <w:t>детьми</w:t>
      </w:r>
      <w:r>
        <w:rPr>
          <w:spacing w:val="1"/>
        </w:rPr>
        <w:t xml:space="preserve"> </w:t>
      </w:r>
      <w:r>
        <w:t>дошкольного</w:t>
      </w:r>
      <w:r>
        <w:rPr>
          <w:spacing w:val="1"/>
        </w:rPr>
        <w:t xml:space="preserve"> </w:t>
      </w:r>
      <w:r>
        <w:t>возраста;</w:t>
      </w:r>
      <w:r>
        <w:rPr>
          <w:spacing w:val="1"/>
        </w:rPr>
        <w:t xml:space="preserve"> </w:t>
      </w:r>
      <w:r>
        <w:t>информирование</w:t>
      </w:r>
      <w:r>
        <w:rPr>
          <w:spacing w:val="1"/>
        </w:rPr>
        <w:t xml:space="preserve"> </w:t>
      </w:r>
      <w:r>
        <w:t>об</w:t>
      </w:r>
      <w:r>
        <w:rPr>
          <w:spacing w:val="1"/>
        </w:rPr>
        <w:t xml:space="preserve"> </w:t>
      </w:r>
      <w:r>
        <w:t>особенностях</w:t>
      </w:r>
      <w:r>
        <w:rPr>
          <w:spacing w:val="1"/>
        </w:rPr>
        <w:t xml:space="preserve"> </w:t>
      </w:r>
      <w:r>
        <w:t>реализуемой</w:t>
      </w:r>
      <w:r>
        <w:rPr>
          <w:spacing w:val="1"/>
        </w:rPr>
        <w:t xml:space="preserve"> </w:t>
      </w:r>
      <w:r>
        <w:t>в</w:t>
      </w:r>
      <w:r>
        <w:rPr>
          <w:spacing w:val="1"/>
        </w:rPr>
        <w:t xml:space="preserve"> </w:t>
      </w:r>
      <w:r>
        <w:t>ДОО</w:t>
      </w:r>
      <w:r>
        <w:rPr>
          <w:spacing w:val="1"/>
        </w:rPr>
        <w:t xml:space="preserve"> </w:t>
      </w:r>
      <w:r>
        <w:t>образовательной программы; условиях пребывания ребёнка в группе ДОО;</w:t>
      </w:r>
      <w:r>
        <w:rPr>
          <w:spacing w:val="1"/>
        </w:rPr>
        <w:t xml:space="preserve"> </w:t>
      </w:r>
      <w:r>
        <w:t>содержании</w:t>
      </w:r>
      <w:r>
        <w:rPr>
          <w:spacing w:val="-1"/>
        </w:rPr>
        <w:t xml:space="preserve"> </w:t>
      </w:r>
      <w:r>
        <w:t>и методах образовательной</w:t>
      </w:r>
      <w:r>
        <w:rPr>
          <w:spacing w:val="-3"/>
        </w:rPr>
        <w:t xml:space="preserve"> </w:t>
      </w:r>
      <w:r>
        <w:t>работы</w:t>
      </w:r>
      <w:r>
        <w:rPr>
          <w:spacing w:val="-1"/>
        </w:rPr>
        <w:t xml:space="preserve"> </w:t>
      </w:r>
      <w:r>
        <w:t>с</w:t>
      </w:r>
      <w:r>
        <w:rPr>
          <w:spacing w:val="-1"/>
        </w:rPr>
        <w:t xml:space="preserve"> </w:t>
      </w:r>
      <w:r>
        <w:t>детьми;</w:t>
      </w:r>
    </w:p>
    <w:p w:rsidR="00AD7396" w:rsidRDefault="00AD7396" w:rsidP="00701129">
      <w:pPr>
        <w:pStyle w:val="aa"/>
        <w:numPr>
          <w:ilvl w:val="0"/>
          <w:numId w:val="98"/>
        </w:numPr>
        <w:tabs>
          <w:tab w:val="left" w:pos="1669"/>
        </w:tabs>
        <w:spacing w:before="1"/>
        <w:ind w:right="663" w:firstLine="566"/>
        <w:jc w:val="both"/>
        <w:rPr>
          <w:sz w:val="28"/>
        </w:rPr>
      </w:pPr>
      <w:r>
        <w:rPr>
          <w:sz w:val="28"/>
        </w:rPr>
        <w:t>консультационное направление объединяет в себе консультирование</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их</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ребёнком, преодоления возникающих проблем воспитания и обучения детей,</w:t>
      </w:r>
      <w:r>
        <w:rPr>
          <w:spacing w:val="1"/>
          <w:sz w:val="28"/>
        </w:rPr>
        <w:t xml:space="preserve"> </w:t>
      </w:r>
      <w:r>
        <w:rPr>
          <w:sz w:val="28"/>
        </w:rPr>
        <w:t>в т.ч. с ООП в условиях семьи; особенностей поведения и взаимодействия</w:t>
      </w:r>
      <w:r>
        <w:rPr>
          <w:spacing w:val="1"/>
          <w:sz w:val="28"/>
        </w:rPr>
        <w:t xml:space="preserve"> </w:t>
      </w:r>
      <w:r>
        <w:rPr>
          <w:sz w:val="28"/>
        </w:rPr>
        <w:t>ребёнка со сверстниками и педагогом; возникающих проблемных ситуациях;</w:t>
      </w:r>
      <w:r>
        <w:rPr>
          <w:spacing w:val="1"/>
          <w:sz w:val="28"/>
        </w:rPr>
        <w:t xml:space="preserve"> </w:t>
      </w:r>
      <w:r>
        <w:rPr>
          <w:sz w:val="28"/>
        </w:rPr>
        <w:t>способам воспитания и построения продуктивного взаимодействия с детьми</w:t>
      </w:r>
      <w:r>
        <w:rPr>
          <w:spacing w:val="1"/>
          <w:sz w:val="28"/>
        </w:rPr>
        <w:t xml:space="preserve"> </w:t>
      </w:r>
      <w:r>
        <w:rPr>
          <w:sz w:val="28"/>
        </w:rPr>
        <w:t>младенческого, раннего и дошкольного возрастов; способам организации и</w:t>
      </w:r>
      <w:r>
        <w:rPr>
          <w:spacing w:val="1"/>
          <w:sz w:val="28"/>
        </w:rPr>
        <w:t xml:space="preserve"> </w:t>
      </w:r>
      <w:r>
        <w:rPr>
          <w:sz w:val="28"/>
        </w:rPr>
        <w:t>участия</w:t>
      </w:r>
      <w:r>
        <w:rPr>
          <w:spacing w:val="-2"/>
          <w:sz w:val="28"/>
        </w:rPr>
        <w:t xml:space="preserve"> </w:t>
      </w:r>
      <w:r>
        <w:rPr>
          <w:sz w:val="28"/>
        </w:rPr>
        <w:t>в</w:t>
      </w:r>
      <w:r>
        <w:rPr>
          <w:spacing w:val="-5"/>
          <w:sz w:val="28"/>
        </w:rPr>
        <w:t xml:space="preserve"> </w:t>
      </w:r>
      <w:r>
        <w:rPr>
          <w:sz w:val="28"/>
        </w:rPr>
        <w:t>детских</w:t>
      </w:r>
      <w:r>
        <w:rPr>
          <w:spacing w:val="-4"/>
          <w:sz w:val="28"/>
        </w:rPr>
        <w:t xml:space="preserve"> </w:t>
      </w:r>
      <w:r>
        <w:rPr>
          <w:sz w:val="28"/>
        </w:rPr>
        <w:t>деятельностях,</w:t>
      </w:r>
      <w:r>
        <w:rPr>
          <w:spacing w:val="-2"/>
          <w:sz w:val="28"/>
        </w:rPr>
        <w:t xml:space="preserve"> </w:t>
      </w:r>
      <w:r>
        <w:rPr>
          <w:sz w:val="28"/>
        </w:rPr>
        <w:t>образовательном</w:t>
      </w:r>
      <w:r>
        <w:rPr>
          <w:spacing w:val="-2"/>
          <w:sz w:val="28"/>
        </w:rPr>
        <w:t xml:space="preserve"> </w:t>
      </w:r>
      <w:r>
        <w:rPr>
          <w:sz w:val="28"/>
        </w:rPr>
        <w:t>процессе</w:t>
      </w:r>
      <w:r>
        <w:rPr>
          <w:spacing w:val="-1"/>
          <w:sz w:val="28"/>
        </w:rPr>
        <w:t xml:space="preserve"> </w:t>
      </w:r>
      <w:r>
        <w:rPr>
          <w:sz w:val="28"/>
        </w:rPr>
        <w:t>и</w:t>
      </w:r>
      <w:r>
        <w:rPr>
          <w:spacing w:val="-1"/>
          <w:sz w:val="28"/>
        </w:rPr>
        <w:t xml:space="preserve"> </w:t>
      </w:r>
      <w:r>
        <w:rPr>
          <w:sz w:val="28"/>
        </w:rPr>
        <w:t>другому.</w:t>
      </w:r>
    </w:p>
    <w:p w:rsidR="00AD7396" w:rsidRDefault="00AD7396" w:rsidP="004E6BCB">
      <w:pPr>
        <w:pStyle w:val="aa"/>
        <w:numPr>
          <w:ilvl w:val="2"/>
          <w:numId w:val="105"/>
        </w:numPr>
        <w:tabs>
          <w:tab w:val="left" w:pos="2171"/>
        </w:tabs>
        <w:spacing w:before="2"/>
        <w:ind w:right="670" w:firstLine="566"/>
        <w:jc w:val="both"/>
        <w:rPr>
          <w:sz w:val="28"/>
        </w:rPr>
      </w:pPr>
      <w:r>
        <w:rPr>
          <w:i/>
          <w:sz w:val="28"/>
        </w:rPr>
        <w:t>Совместная</w:t>
      </w:r>
      <w:r>
        <w:rPr>
          <w:i/>
          <w:spacing w:val="1"/>
          <w:sz w:val="28"/>
        </w:rPr>
        <w:t xml:space="preserve"> </w:t>
      </w:r>
      <w:r>
        <w:rPr>
          <w:i/>
          <w:sz w:val="28"/>
        </w:rPr>
        <w:t>образовательная</w:t>
      </w:r>
      <w:r>
        <w:rPr>
          <w:i/>
          <w:spacing w:val="1"/>
          <w:sz w:val="28"/>
        </w:rPr>
        <w:t xml:space="preserve"> </w:t>
      </w:r>
      <w:r>
        <w:rPr>
          <w:i/>
          <w:sz w:val="28"/>
        </w:rPr>
        <w:t>деятельность</w:t>
      </w:r>
      <w:r>
        <w:rPr>
          <w:i/>
          <w:spacing w:val="1"/>
          <w:sz w:val="28"/>
        </w:rPr>
        <w:t xml:space="preserve"> </w:t>
      </w:r>
      <w:r>
        <w:rPr>
          <w:i/>
          <w:sz w:val="28"/>
        </w:rPr>
        <w:t>педагогов</w:t>
      </w:r>
      <w:r>
        <w:rPr>
          <w:i/>
          <w:spacing w:val="1"/>
          <w:sz w:val="28"/>
        </w:rPr>
        <w:t xml:space="preserve"> </w:t>
      </w:r>
      <w:r>
        <w:rPr>
          <w:i/>
          <w:sz w:val="28"/>
        </w:rPr>
        <w:t>и</w:t>
      </w:r>
      <w:r>
        <w:rPr>
          <w:i/>
          <w:spacing w:val="1"/>
          <w:sz w:val="28"/>
        </w:rPr>
        <w:t xml:space="preserve"> </w:t>
      </w:r>
      <w:r>
        <w:rPr>
          <w:i/>
          <w:sz w:val="28"/>
        </w:rPr>
        <w:t>родителей</w:t>
      </w:r>
      <w:r>
        <w:rPr>
          <w:i/>
          <w:spacing w:val="1"/>
          <w:sz w:val="28"/>
        </w:rPr>
        <w:t xml:space="preserve"> </w:t>
      </w:r>
      <w:r>
        <w:rPr>
          <w:i/>
          <w:sz w:val="28"/>
        </w:rPr>
        <w:t>(законных</w:t>
      </w:r>
      <w:r>
        <w:rPr>
          <w:i/>
          <w:spacing w:val="1"/>
          <w:sz w:val="28"/>
        </w:rPr>
        <w:t xml:space="preserve"> </w:t>
      </w:r>
      <w:r>
        <w:rPr>
          <w:i/>
          <w:sz w:val="28"/>
        </w:rPr>
        <w:t>представителей)</w:t>
      </w:r>
      <w:r>
        <w:rPr>
          <w:i/>
          <w:spacing w:val="1"/>
          <w:sz w:val="28"/>
        </w:rPr>
        <w:t xml:space="preserve"> </w:t>
      </w:r>
      <w:r>
        <w:rPr>
          <w:i/>
          <w:sz w:val="28"/>
        </w:rPr>
        <w:t>обучающихся</w:t>
      </w:r>
      <w:r>
        <w:rPr>
          <w:i/>
          <w:spacing w:val="1"/>
          <w:sz w:val="28"/>
        </w:rPr>
        <w:t xml:space="preserve"> </w:t>
      </w:r>
      <w:r>
        <w:rPr>
          <w:i/>
          <w:sz w:val="28"/>
        </w:rPr>
        <w:t>предполагает</w:t>
      </w:r>
      <w:r>
        <w:rPr>
          <w:i/>
          <w:spacing w:val="1"/>
          <w:sz w:val="28"/>
        </w:rPr>
        <w:t xml:space="preserve"> </w:t>
      </w:r>
      <w:r>
        <w:rPr>
          <w:i/>
          <w:sz w:val="28"/>
        </w:rPr>
        <w:t xml:space="preserve">сотрудничество </w:t>
      </w:r>
      <w:r>
        <w:rPr>
          <w:sz w:val="28"/>
        </w:rPr>
        <w:t>в реализации некоторых образовательных задач, вопросах</w:t>
      </w:r>
      <w:r>
        <w:rPr>
          <w:spacing w:val="1"/>
          <w:sz w:val="28"/>
        </w:rPr>
        <w:t xml:space="preserve"> </w:t>
      </w:r>
      <w:r>
        <w:rPr>
          <w:sz w:val="28"/>
        </w:rPr>
        <w:t>организации</w:t>
      </w:r>
      <w:r>
        <w:rPr>
          <w:spacing w:val="1"/>
          <w:sz w:val="28"/>
        </w:rPr>
        <w:t xml:space="preserve"> </w:t>
      </w:r>
      <w:r>
        <w:rPr>
          <w:sz w:val="28"/>
        </w:rPr>
        <w:t>РППС</w:t>
      </w:r>
      <w:r>
        <w:rPr>
          <w:spacing w:val="1"/>
          <w:sz w:val="28"/>
        </w:rPr>
        <w:t xml:space="preserve"> </w:t>
      </w:r>
      <w:r>
        <w:rPr>
          <w:sz w:val="28"/>
        </w:rPr>
        <w:t>и</w:t>
      </w:r>
      <w:r>
        <w:rPr>
          <w:spacing w:val="1"/>
          <w:sz w:val="28"/>
        </w:rPr>
        <w:t xml:space="preserve"> </w:t>
      </w:r>
      <w:r>
        <w:rPr>
          <w:sz w:val="28"/>
        </w:rPr>
        <w:t>образовательных</w:t>
      </w:r>
      <w:r>
        <w:rPr>
          <w:spacing w:val="1"/>
          <w:sz w:val="28"/>
        </w:rPr>
        <w:t xml:space="preserve"> </w:t>
      </w:r>
      <w:r>
        <w:rPr>
          <w:sz w:val="28"/>
        </w:rPr>
        <w:t>мероприятий;</w:t>
      </w:r>
      <w:r>
        <w:rPr>
          <w:spacing w:val="1"/>
          <w:sz w:val="28"/>
        </w:rPr>
        <w:t xml:space="preserve"> </w:t>
      </w:r>
      <w:r>
        <w:rPr>
          <w:sz w:val="28"/>
        </w:rPr>
        <w:t>поддержку</w:t>
      </w:r>
      <w:r>
        <w:rPr>
          <w:spacing w:val="1"/>
          <w:sz w:val="28"/>
        </w:rPr>
        <w:t xml:space="preserve"> </w:t>
      </w:r>
      <w:r>
        <w:rPr>
          <w:sz w:val="28"/>
        </w:rPr>
        <w:t>образовательных</w:t>
      </w:r>
      <w:r>
        <w:rPr>
          <w:spacing w:val="1"/>
          <w:sz w:val="28"/>
        </w:rPr>
        <w:t xml:space="preserve"> </w:t>
      </w:r>
      <w:r>
        <w:rPr>
          <w:sz w:val="28"/>
        </w:rPr>
        <w:t>инициатив</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детей</w:t>
      </w:r>
      <w:r>
        <w:rPr>
          <w:spacing w:val="1"/>
          <w:sz w:val="28"/>
        </w:rPr>
        <w:t xml:space="preserve"> </w:t>
      </w:r>
      <w:r>
        <w:rPr>
          <w:sz w:val="28"/>
        </w:rPr>
        <w:t>младенческого, раннего и дошкольного возрастов; разработку и реализацию</w:t>
      </w:r>
      <w:r>
        <w:rPr>
          <w:spacing w:val="1"/>
          <w:sz w:val="28"/>
        </w:rPr>
        <w:t xml:space="preserve"> </w:t>
      </w:r>
      <w:r>
        <w:rPr>
          <w:sz w:val="28"/>
        </w:rPr>
        <w:t>образовательных</w:t>
      </w:r>
      <w:r>
        <w:rPr>
          <w:spacing w:val="-4"/>
          <w:sz w:val="28"/>
        </w:rPr>
        <w:t xml:space="preserve"> </w:t>
      </w:r>
      <w:r>
        <w:rPr>
          <w:sz w:val="28"/>
        </w:rPr>
        <w:t>проектов</w:t>
      </w:r>
      <w:r>
        <w:rPr>
          <w:spacing w:val="-2"/>
          <w:sz w:val="28"/>
        </w:rPr>
        <w:t xml:space="preserve"> </w:t>
      </w:r>
      <w:r>
        <w:rPr>
          <w:sz w:val="28"/>
        </w:rPr>
        <w:t>ДОО</w:t>
      </w:r>
      <w:r>
        <w:rPr>
          <w:spacing w:val="-4"/>
          <w:sz w:val="28"/>
        </w:rPr>
        <w:t xml:space="preserve"> </w:t>
      </w:r>
      <w:r>
        <w:rPr>
          <w:sz w:val="28"/>
        </w:rPr>
        <w:t>совместно</w:t>
      </w:r>
      <w:r>
        <w:rPr>
          <w:spacing w:val="1"/>
          <w:sz w:val="28"/>
        </w:rPr>
        <w:t xml:space="preserve"> </w:t>
      </w:r>
      <w:r>
        <w:rPr>
          <w:sz w:val="28"/>
        </w:rPr>
        <w:t>с</w:t>
      </w:r>
      <w:r>
        <w:rPr>
          <w:spacing w:val="-1"/>
          <w:sz w:val="28"/>
        </w:rPr>
        <w:t xml:space="preserve"> </w:t>
      </w:r>
      <w:r>
        <w:rPr>
          <w:sz w:val="28"/>
        </w:rPr>
        <w:t>семьей.</w:t>
      </w:r>
    </w:p>
    <w:p w:rsidR="00AD7396" w:rsidRDefault="00AD7396" w:rsidP="004E6BCB">
      <w:pPr>
        <w:pStyle w:val="aa"/>
        <w:numPr>
          <w:ilvl w:val="2"/>
          <w:numId w:val="105"/>
        </w:numPr>
        <w:tabs>
          <w:tab w:val="left" w:pos="2169"/>
        </w:tabs>
        <w:ind w:right="668" w:firstLine="566"/>
        <w:jc w:val="both"/>
        <w:rPr>
          <w:i/>
          <w:sz w:val="28"/>
        </w:rPr>
      </w:pPr>
      <w:r>
        <w:rPr>
          <w:sz w:val="28"/>
        </w:rPr>
        <w:t>Особое</w:t>
      </w:r>
      <w:r>
        <w:rPr>
          <w:spacing w:val="1"/>
          <w:sz w:val="28"/>
        </w:rPr>
        <w:t xml:space="preserve"> </w:t>
      </w:r>
      <w:r>
        <w:rPr>
          <w:sz w:val="28"/>
        </w:rPr>
        <w:t>внимание</w:t>
      </w:r>
      <w:r>
        <w:rPr>
          <w:spacing w:val="1"/>
          <w:sz w:val="28"/>
        </w:rPr>
        <w:t xml:space="preserve"> </w:t>
      </w:r>
      <w:r>
        <w:rPr>
          <w:sz w:val="28"/>
        </w:rPr>
        <w:t>в</w:t>
      </w:r>
      <w:r>
        <w:rPr>
          <w:spacing w:val="1"/>
          <w:sz w:val="28"/>
        </w:rPr>
        <w:t xml:space="preserve"> </w:t>
      </w:r>
      <w:r>
        <w:rPr>
          <w:sz w:val="28"/>
        </w:rPr>
        <w:t>просветительской</w:t>
      </w:r>
      <w:r>
        <w:rPr>
          <w:spacing w:val="1"/>
          <w:sz w:val="28"/>
        </w:rPr>
        <w:t xml:space="preserve"> </w:t>
      </w:r>
      <w:r>
        <w:rPr>
          <w:sz w:val="28"/>
        </w:rPr>
        <w:t>деятельности</w:t>
      </w:r>
      <w:r>
        <w:rPr>
          <w:spacing w:val="1"/>
          <w:sz w:val="28"/>
        </w:rPr>
        <w:t xml:space="preserve"> </w:t>
      </w:r>
      <w:r>
        <w:rPr>
          <w:sz w:val="28"/>
        </w:rPr>
        <w:t>ДОО</w:t>
      </w:r>
      <w:r>
        <w:rPr>
          <w:spacing w:val="-67"/>
          <w:sz w:val="28"/>
        </w:rPr>
        <w:t xml:space="preserve"> </w:t>
      </w:r>
      <w:r>
        <w:rPr>
          <w:sz w:val="28"/>
        </w:rPr>
        <w:t>уделяется</w:t>
      </w:r>
      <w:r>
        <w:rPr>
          <w:spacing w:val="1"/>
          <w:sz w:val="28"/>
        </w:rPr>
        <w:t xml:space="preserve"> </w:t>
      </w:r>
      <w:r>
        <w:rPr>
          <w:i/>
          <w:sz w:val="28"/>
        </w:rPr>
        <w:t>повышению</w:t>
      </w:r>
      <w:r>
        <w:rPr>
          <w:i/>
          <w:spacing w:val="1"/>
          <w:sz w:val="28"/>
        </w:rPr>
        <w:t xml:space="preserve"> </w:t>
      </w:r>
      <w:r>
        <w:rPr>
          <w:i/>
          <w:sz w:val="28"/>
        </w:rPr>
        <w:t>уровня</w:t>
      </w:r>
      <w:r>
        <w:rPr>
          <w:i/>
          <w:spacing w:val="1"/>
          <w:sz w:val="28"/>
        </w:rPr>
        <w:t xml:space="preserve"> </w:t>
      </w:r>
      <w:r>
        <w:rPr>
          <w:i/>
          <w:sz w:val="28"/>
        </w:rPr>
        <w:t>компетентности</w:t>
      </w:r>
      <w:r>
        <w:rPr>
          <w:i/>
          <w:spacing w:val="1"/>
          <w:sz w:val="28"/>
        </w:rPr>
        <w:t xml:space="preserve"> </w:t>
      </w:r>
      <w:r>
        <w:rPr>
          <w:i/>
          <w:sz w:val="28"/>
        </w:rPr>
        <w:t>родителей</w:t>
      </w:r>
      <w:r>
        <w:rPr>
          <w:i/>
          <w:spacing w:val="1"/>
          <w:sz w:val="28"/>
        </w:rPr>
        <w:t xml:space="preserve"> </w:t>
      </w:r>
      <w:r>
        <w:rPr>
          <w:i/>
          <w:sz w:val="28"/>
        </w:rPr>
        <w:t>(законных</w:t>
      </w:r>
      <w:r>
        <w:rPr>
          <w:i/>
          <w:spacing w:val="1"/>
          <w:sz w:val="28"/>
        </w:rPr>
        <w:t xml:space="preserve"> </w:t>
      </w:r>
      <w:r>
        <w:rPr>
          <w:i/>
          <w:sz w:val="28"/>
        </w:rPr>
        <w:t>представителей)</w:t>
      </w:r>
      <w:r>
        <w:rPr>
          <w:i/>
          <w:spacing w:val="-1"/>
          <w:sz w:val="28"/>
        </w:rPr>
        <w:t xml:space="preserve"> </w:t>
      </w:r>
      <w:r>
        <w:rPr>
          <w:i/>
          <w:sz w:val="28"/>
        </w:rPr>
        <w:t>в</w:t>
      </w:r>
      <w:r>
        <w:rPr>
          <w:i/>
          <w:spacing w:val="-4"/>
          <w:sz w:val="28"/>
        </w:rPr>
        <w:t xml:space="preserve"> </w:t>
      </w:r>
      <w:r>
        <w:rPr>
          <w:i/>
          <w:sz w:val="28"/>
        </w:rPr>
        <w:t>вопросах здоровьесбережения</w:t>
      </w:r>
      <w:r>
        <w:rPr>
          <w:i/>
          <w:spacing w:val="-2"/>
          <w:sz w:val="28"/>
        </w:rPr>
        <w:t xml:space="preserve"> </w:t>
      </w:r>
      <w:r>
        <w:rPr>
          <w:i/>
          <w:sz w:val="28"/>
        </w:rPr>
        <w:t>ребёнка.</w:t>
      </w:r>
    </w:p>
    <w:p w:rsidR="00AD7396" w:rsidRDefault="00AD7396" w:rsidP="004E6BCB">
      <w:pPr>
        <w:pStyle w:val="aa"/>
        <w:numPr>
          <w:ilvl w:val="3"/>
          <w:numId w:val="105"/>
        </w:numPr>
        <w:tabs>
          <w:tab w:val="left" w:pos="2380"/>
        </w:tabs>
        <w:ind w:right="667" w:firstLine="566"/>
        <w:jc w:val="both"/>
        <w:rPr>
          <w:i/>
          <w:sz w:val="28"/>
        </w:rPr>
      </w:pPr>
      <w:r>
        <w:rPr>
          <w:sz w:val="28"/>
        </w:rPr>
        <w:t xml:space="preserve">Реализация данной темы осуществляется </w:t>
      </w:r>
      <w:r>
        <w:rPr>
          <w:i/>
          <w:sz w:val="28"/>
        </w:rPr>
        <w:t>в процессе следующих</w:t>
      </w:r>
      <w:r>
        <w:rPr>
          <w:i/>
          <w:spacing w:val="1"/>
          <w:sz w:val="28"/>
        </w:rPr>
        <w:t xml:space="preserve"> </w:t>
      </w:r>
      <w:r>
        <w:rPr>
          <w:i/>
          <w:sz w:val="28"/>
        </w:rPr>
        <w:t>направлений просветительской</w:t>
      </w:r>
      <w:r>
        <w:rPr>
          <w:i/>
          <w:spacing w:val="1"/>
          <w:sz w:val="28"/>
        </w:rPr>
        <w:t xml:space="preserve"> </w:t>
      </w:r>
      <w:r>
        <w:rPr>
          <w:i/>
          <w:sz w:val="28"/>
        </w:rPr>
        <w:t>деятельности:</w:t>
      </w:r>
    </w:p>
    <w:p w:rsidR="00AD7396" w:rsidRDefault="00AD7396" w:rsidP="00701129">
      <w:pPr>
        <w:pStyle w:val="aa"/>
        <w:numPr>
          <w:ilvl w:val="0"/>
          <w:numId w:val="97"/>
        </w:numPr>
        <w:tabs>
          <w:tab w:val="left" w:pos="1640"/>
        </w:tabs>
        <w:spacing w:before="1"/>
        <w:ind w:right="665" w:firstLine="566"/>
        <w:jc w:val="both"/>
        <w:rPr>
          <w:sz w:val="28"/>
        </w:rPr>
      </w:pPr>
      <w:r>
        <w:rPr>
          <w:sz w:val="28"/>
        </w:rPr>
        <w:t>информирование о факторах, положительно влияющих на физическое</w:t>
      </w:r>
      <w:r>
        <w:rPr>
          <w:spacing w:val="-67"/>
          <w:sz w:val="28"/>
        </w:rPr>
        <w:t xml:space="preserve"> </w:t>
      </w:r>
      <w:r>
        <w:rPr>
          <w:sz w:val="28"/>
        </w:rPr>
        <w:t>и</w:t>
      </w:r>
      <w:r>
        <w:rPr>
          <w:spacing w:val="1"/>
          <w:sz w:val="28"/>
        </w:rPr>
        <w:t xml:space="preserve"> </w:t>
      </w:r>
      <w:r>
        <w:rPr>
          <w:sz w:val="28"/>
        </w:rPr>
        <w:t>психическое</w:t>
      </w:r>
      <w:r>
        <w:rPr>
          <w:spacing w:val="1"/>
          <w:sz w:val="28"/>
        </w:rPr>
        <w:t xml:space="preserve"> </w:t>
      </w:r>
      <w:r>
        <w:rPr>
          <w:sz w:val="28"/>
        </w:rPr>
        <w:t>здоровье</w:t>
      </w:r>
      <w:r>
        <w:rPr>
          <w:spacing w:val="1"/>
          <w:sz w:val="28"/>
        </w:rPr>
        <w:t xml:space="preserve"> </w:t>
      </w:r>
      <w:r>
        <w:rPr>
          <w:sz w:val="28"/>
        </w:rPr>
        <w:t>ребёнка</w:t>
      </w:r>
      <w:r>
        <w:rPr>
          <w:spacing w:val="1"/>
          <w:sz w:val="28"/>
        </w:rPr>
        <w:t xml:space="preserve"> </w:t>
      </w:r>
      <w:r>
        <w:rPr>
          <w:sz w:val="28"/>
        </w:rPr>
        <w:t>(рациональная</w:t>
      </w:r>
      <w:r>
        <w:rPr>
          <w:spacing w:val="1"/>
          <w:sz w:val="28"/>
        </w:rPr>
        <w:t xml:space="preserve"> </w:t>
      </w:r>
      <w:r>
        <w:rPr>
          <w:sz w:val="28"/>
        </w:rPr>
        <w:t>организация</w:t>
      </w:r>
      <w:r>
        <w:rPr>
          <w:spacing w:val="1"/>
          <w:sz w:val="28"/>
        </w:rPr>
        <w:t xml:space="preserve"> </w:t>
      </w:r>
      <w:r>
        <w:rPr>
          <w:sz w:val="28"/>
        </w:rPr>
        <w:t>режима</w:t>
      </w:r>
      <w:r>
        <w:rPr>
          <w:spacing w:val="1"/>
          <w:sz w:val="28"/>
        </w:rPr>
        <w:t xml:space="preserve"> </w:t>
      </w:r>
      <w:r>
        <w:rPr>
          <w:sz w:val="28"/>
        </w:rPr>
        <w:t>дня</w:t>
      </w:r>
      <w:r>
        <w:rPr>
          <w:spacing w:val="1"/>
          <w:sz w:val="28"/>
        </w:rPr>
        <w:t xml:space="preserve"> </w:t>
      </w:r>
      <w:r>
        <w:rPr>
          <w:sz w:val="28"/>
        </w:rPr>
        <w:t>ребёнка,</w:t>
      </w:r>
      <w:r>
        <w:rPr>
          <w:spacing w:val="-5"/>
          <w:sz w:val="28"/>
        </w:rPr>
        <w:t xml:space="preserve"> </w:t>
      </w:r>
      <w:r>
        <w:rPr>
          <w:sz w:val="28"/>
        </w:rPr>
        <w:t>правильное</w:t>
      </w:r>
      <w:r>
        <w:rPr>
          <w:spacing w:val="-5"/>
          <w:sz w:val="28"/>
        </w:rPr>
        <w:t xml:space="preserve"> </w:t>
      </w:r>
      <w:r>
        <w:rPr>
          <w:sz w:val="28"/>
        </w:rPr>
        <w:t>питание</w:t>
      </w:r>
      <w:r>
        <w:rPr>
          <w:spacing w:val="-5"/>
          <w:sz w:val="28"/>
        </w:rPr>
        <w:t xml:space="preserve"> </w:t>
      </w:r>
      <w:r>
        <w:rPr>
          <w:sz w:val="28"/>
        </w:rPr>
        <w:t>в</w:t>
      </w:r>
      <w:r>
        <w:rPr>
          <w:spacing w:val="-6"/>
          <w:sz w:val="28"/>
        </w:rPr>
        <w:t xml:space="preserve"> </w:t>
      </w:r>
      <w:r>
        <w:rPr>
          <w:sz w:val="28"/>
        </w:rPr>
        <w:t>семье,</w:t>
      </w:r>
      <w:r>
        <w:rPr>
          <w:spacing w:val="-6"/>
          <w:sz w:val="28"/>
        </w:rPr>
        <w:t xml:space="preserve"> </w:t>
      </w:r>
      <w:r>
        <w:rPr>
          <w:sz w:val="28"/>
        </w:rPr>
        <w:t>закаливание,</w:t>
      </w:r>
      <w:r>
        <w:rPr>
          <w:spacing w:val="-6"/>
          <w:sz w:val="28"/>
        </w:rPr>
        <w:t xml:space="preserve"> </w:t>
      </w:r>
      <w:r>
        <w:rPr>
          <w:sz w:val="28"/>
        </w:rPr>
        <w:t>организация</w:t>
      </w:r>
      <w:r>
        <w:rPr>
          <w:spacing w:val="-5"/>
          <w:sz w:val="28"/>
        </w:rPr>
        <w:t xml:space="preserve"> </w:t>
      </w:r>
      <w:r>
        <w:rPr>
          <w:sz w:val="28"/>
        </w:rPr>
        <w:t>двигательной</w:t>
      </w:r>
      <w:r>
        <w:rPr>
          <w:spacing w:val="-68"/>
          <w:sz w:val="28"/>
        </w:rPr>
        <w:t xml:space="preserve"> </w:t>
      </w:r>
      <w:r>
        <w:rPr>
          <w:sz w:val="28"/>
        </w:rPr>
        <w:t>активности,</w:t>
      </w:r>
      <w:r>
        <w:rPr>
          <w:spacing w:val="1"/>
          <w:sz w:val="28"/>
        </w:rPr>
        <w:t xml:space="preserve"> </w:t>
      </w:r>
      <w:r>
        <w:rPr>
          <w:sz w:val="28"/>
        </w:rPr>
        <w:t>благоприятный</w:t>
      </w:r>
      <w:r>
        <w:rPr>
          <w:spacing w:val="1"/>
          <w:sz w:val="28"/>
        </w:rPr>
        <w:t xml:space="preserve"> </w:t>
      </w:r>
      <w:r>
        <w:rPr>
          <w:sz w:val="28"/>
        </w:rPr>
        <w:t>психологический</w:t>
      </w:r>
      <w:r>
        <w:rPr>
          <w:spacing w:val="1"/>
          <w:sz w:val="28"/>
        </w:rPr>
        <w:t xml:space="preserve"> </w:t>
      </w:r>
      <w:r>
        <w:rPr>
          <w:sz w:val="28"/>
        </w:rPr>
        <w:t>микроклимат</w:t>
      </w:r>
      <w:r>
        <w:rPr>
          <w:spacing w:val="1"/>
          <w:sz w:val="28"/>
        </w:rPr>
        <w:t xml:space="preserve"> </w:t>
      </w:r>
      <w:r>
        <w:rPr>
          <w:sz w:val="28"/>
        </w:rPr>
        <w:t>в</w:t>
      </w:r>
      <w:r>
        <w:rPr>
          <w:spacing w:val="1"/>
          <w:sz w:val="28"/>
        </w:rPr>
        <w:t xml:space="preserve"> </w:t>
      </w:r>
      <w:r>
        <w:rPr>
          <w:sz w:val="28"/>
        </w:rPr>
        <w:t>семье</w:t>
      </w:r>
      <w:r>
        <w:rPr>
          <w:spacing w:val="1"/>
          <w:sz w:val="28"/>
        </w:rPr>
        <w:t xml:space="preserve"> </w:t>
      </w:r>
      <w:r>
        <w:rPr>
          <w:sz w:val="28"/>
        </w:rPr>
        <w:t>и</w:t>
      </w:r>
      <w:r>
        <w:rPr>
          <w:spacing w:val="1"/>
          <w:sz w:val="28"/>
        </w:rPr>
        <w:t xml:space="preserve"> </w:t>
      </w:r>
      <w:r>
        <w:rPr>
          <w:sz w:val="28"/>
        </w:rPr>
        <w:t>спокойное общение с ребёнком и другое), о действии негативных факторов</w:t>
      </w:r>
      <w:r>
        <w:rPr>
          <w:spacing w:val="1"/>
          <w:sz w:val="28"/>
        </w:rPr>
        <w:t xml:space="preserve"> </w:t>
      </w:r>
      <w:r>
        <w:rPr>
          <w:sz w:val="28"/>
        </w:rPr>
        <w:t>(переохлаждение,</w:t>
      </w:r>
      <w:r>
        <w:rPr>
          <w:spacing w:val="1"/>
          <w:sz w:val="28"/>
        </w:rPr>
        <w:t xml:space="preserve"> </w:t>
      </w:r>
      <w:r>
        <w:rPr>
          <w:sz w:val="28"/>
        </w:rPr>
        <w:t>перегревание,</w:t>
      </w:r>
      <w:r>
        <w:rPr>
          <w:spacing w:val="1"/>
          <w:sz w:val="28"/>
        </w:rPr>
        <w:t xml:space="preserve"> </w:t>
      </w:r>
      <w:r>
        <w:rPr>
          <w:sz w:val="28"/>
        </w:rPr>
        <w:t>перекармливание</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наносящих</w:t>
      </w:r>
      <w:r>
        <w:rPr>
          <w:spacing w:val="1"/>
          <w:sz w:val="28"/>
        </w:rPr>
        <w:t xml:space="preserve"> </w:t>
      </w:r>
      <w:r>
        <w:rPr>
          <w:sz w:val="28"/>
        </w:rPr>
        <w:t>непоправимый</w:t>
      </w:r>
      <w:r>
        <w:rPr>
          <w:spacing w:val="-1"/>
          <w:sz w:val="28"/>
        </w:rPr>
        <w:t xml:space="preserve"> </w:t>
      </w:r>
      <w:r>
        <w:rPr>
          <w:sz w:val="28"/>
        </w:rPr>
        <w:t>вред</w:t>
      </w:r>
      <w:r>
        <w:rPr>
          <w:spacing w:val="-2"/>
          <w:sz w:val="28"/>
        </w:rPr>
        <w:t xml:space="preserve"> </w:t>
      </w:r>
      <w:r>
        <w:rPr>
          <w:sz w:val="28"/>
        </w:rPr>
        <w:t>здоровью</w:t>
      </w:r>
      <w:r>
        <w:rPr>
          <w:spacing w:val="-1"/>
          <w:sz w:val="28"/>
        </w:rPr>
        <w:t xml:space="preserve"> </w:t>
      </w:r>
      <w:r>
        <w:rPr>
          <w:sz w:val="28"/>
        </w:rPr>
        <w:t>ребёнка;</w:t>
      </w:r>
    </w:p>
    <w:p w:rsidR="00AD7396" w:rsidRDefault="00AD7396" w:rsidP="00701129">
      <w:pPr>
        <w:pStyle w:val="aa"/>
        <w:numPr>
          <w:ilvl w:val="0"/>
          <w:numId w:val="97"/>
        </w:numPr>
        <w:tabs>
          <w:tab w:val="left" w:pos="1789"/>
        </w:tabs>
        <w:ind w:right="670" w:firstLine="566"/>
        <w:jc w:val="both"/>
        <w:rPr>
          <w:sz w:val="28"/>
        </w:rPr>
      </w:pPr>
      <w:r>
        <w:rPr>
          <w:sz w:val="28"/>
        </w:rPr>
        <w:t>своевременное</w:t>
      </w:r>
      <w:r>
        <w:rPr>
          <w:spacing w:val="1"/>
          <w:sz w:val="28"/>
        </w:rPr>
        <w:t xml:space="preserve"> </w:t>
      </w:r>
      <w:r>
        <w:rPr>
          <w:sz w:val="28"/>
        </w:rPr>
        <w:t>информирование</w:t>
      </w:r>
      <w:r>
        <w:rPr>
          <w:spacing w:val="1"/>
          <w:sz w:val="28"/>
        </w:rPr>
        <w:t xml:space="preserve"> </w:t>
      </w:r>
      <w:r>
        <w:rPr>
          <w:sz w:val="28"/>
        </w:rPr>
        <w:t>о</w:t>
      </w:r>
      <w:r>
        <w:rPr>
          <w:spacing w:val="1"/>
          <w:sz w:val="28"/>
        </w:rPr>
        <w:t xml:space="preserve"> </w:t>
      </w:r>
      <w:r>
        <w:rPr>
          <w:sz w:val="28"/>
        </w:rPr>
        <w:t>важности</w:t>
      </w:r>
      <w:r>
        <w:rPr>
          <w:spacing w:val="1"/>
          <w:sz w:val="28"/>
        </w:rPr>
        <w:t xml:space="preserve"> </w:t>
      </w:r>
      <w:r>
        <w:rPr>
          <w:sz w:val="28"/>
        </w:rPr>
        <w:t>вакцинирования</w:t>
      </w:r>
      <w:r>
        <w:rPr>
          <w:spacing w:val="1"/>
          <w:sz w:val="28"/>
        </w:rPr>
        <w:t xml:space="preserve"> </w:t>
      </w:r>
      <w:r>
        <w:rPr>
          <w:sz w:val="28"/>
        </w:rPr>
        <w:t>в</w:t>
      </w:r>
      <w:r>
        <w:rPr>
          <w:spacing w:val="1"/>
          <w:sz w:val="28"/>
        </w:rPr>
        <w:t xml:space="preserve"> </w:t>
      </w:r>
      <w:r>
        <w:rPr>
          <w:sz w:val="28"/>
        </w:rPr>
        <w:t>соответствии</w:t>
      </w:r>
      <w:r>
        <w:rPr>
          <w:spacing w:val="-11"/>
          <w:sz w:val="28"/>
        </w:rPr>
        <w:t xml:space="preserve"> </w:t>
      </w:r>
      <w:r>
        <w:rPr>
          <w:sz w:val="28"/>
        </w:rPr>
        <w:t>с</w:t>
      </w:r>
      <w:r>
        <w:rPr>
          <w:spacing w:val="-13"/>
          <w:sz w:val="28"/>
        </w:rPr>
        <w:t xml:space="preserve"> </w:t>
      </w:r>
      <w:r>
        <w:rPr>
          <w:sz w:val="28"/>
        </w:rPr>
        <w:t>рекомендациями</w:t>
      </w:r>
      <w:r>
        <w:rPr>
          <w:spacing w:val="-14"/>
          <w:sz w:val="28"/>
        </w:rPr>
        <w:t xml:space="preserve"> </w:t>
      </w:r>
      <w:r>
        <w:rPr>
          <w:sz w:val="28"/>
        </w:rPr>
        <w:t>Национального</w:t>
      </w:r>
      <w:r>
        <w:rPr>
          <w:spacing w:val="-10"/>
          <w:sz w:val="28"/>
        </w:rPr>
        <w:t xml:space="preserve"> </w:t>
      </w:r>
      <w:r>
        <w:rPr>
          <w:sz w:val="28"/>
        </w:rPr>
        <w:t>календаря</w:t>
      </w:r>
      <w:r>
        <w:rPr>
          <w:spacing w:val="-13"/>
          <w:sz w:val="28"/>
        </w:rPr>
        <w:t xml:space="preserve"> </w:t>
      </w:r>
      <w:r>
        <w:rPr>
          <w:sz w:val="28"/>
        </w:rPr>
        <w:t>профилактических</w:t>
      </w:r>
      <w:r>
        <w:rPr>
          <w:spacing w:val="-68"/>
          <w:sz w:val="28"/>
        </w:rPr>
        <w:t xml:space="preserve"> </w:t>
      </w:r>
      <w:r>
        <w:rPr>
          <w:sz w:val="28"/>
        </w:rPr>
        <w:t>прививок</w:t>
      </w:r>
      <w:r>
        <w:rPr>
          <w:spacing w:val="-4"/>
          <w:sz w:val="28"/>
        </w:rPr>
        <w:t xml:space="preserve"> </w:t>
      </w:r>
      <w:r>
        <w:rPr>
          <w:sz w:val="28"/>
        </w:rPr>
        <w:t>и по</w:t>
      </w:r>
      <w:r>
        <w:rPr>
          <w:spacing w:val="1"/>
          <w:sz w:val="28"/>
        </w:rPr>
        <w:t xml:space="preserve"> </w:t>
      </w:r>
      <w:r>
        <w:rPr>
          <w:sz w:val="28"/>
        </w:rPr>
        <w:t>эпидемическим показаниям;</w:t>
      </w:r>
    </w:p>
    <w:p w:rsidR="00AD7396" w:rsidRDefault="00AD7396" w:rsidP="00701129">
      <w:pPr>
        <w:pStyle w:val="aa"/>
        <w:numPr>
          <w:ilvl w:val="0"/>
          <w:numId w:val="97"/>
        </w:numPr>
        <w:tabs>
          <w:tab w:val="left" w:pos="1631"/>
        </w:tabs>
        <w:ind w:right="671" w:firstLine="566"/>
        <w:jc w:val="both"/>
        <w:rPr>
          <w:sz w:val="28"/>
        </w:rPr>
      </w:pPr>
      <w:r>
        <w:rPr>
          <w:sz w:val="28"/>
        </w:rPr>
        <w:t>информирование</w:t>
      </w:r>
      <w:r>
        <w:rPr>
          <w:spacing w:val="-12"/>
          <w:sz w:val="28"/>
        </w:rPr>
        <w:t xml:space="preserve"> </w:t>
      </w:r>
      <w:r>
        <w:rPr>
          <w:sz w:val="28"/>
        </w:rPr>
        <w:t>родителей</w:t>
      </w:r>
      <w:r>
        <w:rPr>
          <w:spacing w:val="-7"/>
          <w:sz w:val="28"/>
        </w:rPr>
        <w:t xml:space="preserve"> </w:t>
      </w:r>
      <w:r>
        <w:rPr>
          <w:sz w:val="28"/>
        </w:rPr>
        <w:t>(законных</w:t>
      </w:r>
      <w:r>
        <w:rPr>
          <w:spacing w:val="-9"/>
          <w:sz w:val="28"/>
        </w:rPr>
        <w:t xml:space="preserve"> </w:t>
      </w:r>
      <w:r>
        <w:rPr>
          <w:sz w:val="28"/>
        </w:rPr>
        <w:t>представителей)</w:t>
      </w:r>
      <w:r>
        <w:rPr>
          <w:spacing w:val="-9"/>
          <w:sz w:val="28"/>
        </w:rPr>
        <w:t xml:space="preserve"> </w:t>
      </w:r>
      <w:r>
        <w:rPr>
          <w:sz w:val="28"/>
        </w:rPr>
        <w:t>об</w:t>
      </w:r>
      <w:r>
        <w:rPr>
          <w:spacing w:val="-7"/>
          <w:sz w:val="28"/>
        </w:rPr>
        <w:t xml:space="preserve"> </w:t>
      </w:r>
      <w:r>
        <w:rPr>
          <w:sz w:val="28"/>
        </w:rPr>
        <w:t>актуальных</w:t>
      </w:r>
      <w:r>
        <w:rPr>
          <w:spacing w:val="-68"/>
          <w:sz w:val="28"/>
        </w:rPr>
        <w:t xml:space="preserve"> </w:t>
      </w:r>
      <w:r>
        <w:rPr>
          <w:sz w:val="28"/>
        </w:rPr>
        <w:t>задачах</w:t>
      </w:r>
      <w:r>
        <w:rPr>
          <w:spacing w:val="1"/>
          <w:sz w:val="28"/>
        </w:rPr>
        <w:t xml:space="preserve"> </w:t>
      </w:r>
      <w:r>
        <w:rPr>
          <w:sz w:val="28"/>
        </w:rPr>
        <w:t>физического</w:t>
      </w:r>
      <w:r>
        <w:rPr>
          <w:spacing w:val="1"/>
          <w:sz w:val="28"/>
        </w:rPr>
        <w:t xml:space="preserve"> </w:t>
      </w:r>
      <w:r>
        <w:rPr>
          <w:sz w:val="28"/>
        </w:rPr>
        <w:t>воспитания</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разных</w:t>
      </w:r>
      <w:r>
        <w:rPr>
          <w:spacing w:val="1"/>
          <w:sz w:val="28"/>
        </w:rPr>
        <w:t xml:space="preserve"> </w:t>
      </w:r>
      <w:r>
        <w:rPr>
          <w:sz w:val="28"/>
        </w:rPr>
        <w:t>возрастных</w:t>
      </w:r>
      <w:r>
        <w:rPr>
          <w:spacing w:val="1"/>
          <w:sz w:val="28"/>
        </w:rPr>
        <w:t xml:space="preserve"> </w:t>
      </w:r>
      <w:r>
        <w:rPr>
          <w:sz w:val="28"/>
        </w:rPr>
        <w:t>этапах</w:t>
      </w:r>
      <w:r>
        <w:rPr>
          <w:spacing w:val="1"/>
          <w:sz w:val="28"/>
        </w:rPr>
        <w:t xml:space="preserve"> </w:t>
      </w:r>
      <w:r>
        <w:rPr>
          <w:sz w:val="28"/>
        </w:rPr>
        <w:t>их</w:t>
      </w:r>
      <w:r>
        <w:rPr>
          <w:spacing w:val="1"/>
          <w:sz w:val="28"/>
        </w:rPr>
        <w:t xml:space="preserve"> </w:t>
      </w:r>
      <w:r>
        <w:rPr>
          <w:sz w:val="28"/>
        </w:rPr>
        <w:t>развития,</w:t>
      </w:r>
      <w:r>
        <w:rPr>
          <w:spacing w:val="-1"/>
          <w:sz w:val="28"/>
        </w:rPr>
        <w:t xml:space="preserve"> </w:t>
      </w:r>
      <w:r>
        <w:rPr>
          <w:sz w:val="28"/>
        </w:rPr>
        <w:t>а</w:t>
      </w:r>
      <w:r>
        <w:rPr>
          <w:spacing w:val="-2"/>
          <w:sz w:val="28"/>
        </w:rPr>
        <w:t xml:space="preserve"> </w:t>
      </w:r>
      <w:r>
        <w:rPr>
          <w:sz w:val="28"/>
        </w:rPr>
        <w:t>также</w:t>
      </w:r>
      <w:r>
        <w:rPr>
          <w:spacing w:val="-4"/>
          <w:sz w:val="28"/>
        </w:rPr>
        <w:t xml:space="preserve"> </w:t>
      </w:r>
      <w:r>
        <w:rPr>
          <w:sz w:val="28"/>
        </w:rPr>
        <w:t>о возможностях</w:t>
      </w:r>
      <w:r>
        <w:rPr>
          <w:spacing w:val="1"/>
          <w:sz w:val="28"/>
        </w:rPr>
        <w:t xml:space="preserve"> </w:t>
      </w:r>
      <w:r>
        <w:rPr>
          <w:sz w:val="28"/>
        </w:rPr>
        <w:t>ДОО</w:t>
      </w:r>
      <w:r>
        <w:rPr>
          <w:spacing w:val="-4"/>
          <w:sz w:val="28"/>
        </w:rPr>
        <w:t xml:space="preserve"> </w:t>
      </w:r>
      <w:r>
        <w:rPr>
          <w:sz w:val="28"/>
        </w:rPr>
        <w:t>и</w:t>
      </w:r>
      <w:r>
        <w:rPr>
          <w:spacing w:val="-1"/>
          <w:sz w:val="28"/>
        </w:rPr>
        <w:t xml:space="preserve"> </w:t>
      </w:r>
      <w:r>
        <w:rPr>
          <w:sz w:val="28"/>
        </w:rPr>
        <w:t>семьи</w:t>
      </w:r>
      <w:r>
        <w:rPr>
          <w:spacing w:val="-1"/>
          <w:sz w:val="28"/>
        </w:rPr>
        <w:t xml:space="preserve"> </w:t>
      </w:r>
      <w:r>
        <w:rPr>
          <w:sz w:val="28"/>
        </w:rPr>
        <w:t>в</w:t>
      </w:r>
      <w:r>
        <w:rPr>
          <w:spacing w:val="-5"/>
          <w:sz w:val="28"/>
        </w:rPr>
        <w:t xml:space="preserve"> </w:t>
      </w:r>
      <w:r>
        <w:rPr>
          <w:sz w:val="28"/>
        </w:rPr>
        <w:t>решении</w:t>
      </w:r>
      <w:r>
        <w:rPr>
          <w:spacing w:val="-4"/>
          <w:sz w:val="28"/>
        </w:rPr>
        <w:t xml:space="preserve"> </w:t>
      </w:r>
      <w:r>
        <w:rPr>
          <w:sz w:val="28"/>
        </w:rPr>
        <w:t>данных задач;</w:t>
      </w:r>
    </w:p>
    <w:p w:rsidR="00AD7396" w:rsidRDefault="00AD7396" w:rsidP="00701129">
      <w:pPr>
        <w:pStyle w:val="aa"/>
        <w:numPr>
          <w:ilvl w:val="0"/>
          <w:numId w:val="97"/>
        </w:numPr>
        <w:tabs>
          <w:tab w:val="left" w:pos="1626"/>
        </w:tabs>
        <w:spacing w:before="1"/>
        <w:ind w:right="669" w:firstLine="566"/>
        <w:jc w:val="both"/>
        <w:rPr>
          <w:sz w:val="28"/>
        </w:rPr>
      </w:pPr>
      <w:r>
        <w:rPr>
          <w:sz w:val="28"/>
        </w:rPr>
        <w:t>знакомство</w:t>
      </w:r>
      <w:r>
        <w:rPr>
          <w:spacing w:val="-13"/>
          <w:sz w:val="28"/>
        </w:rPr>
        <w:t xml:space="preserve"> </w:t>
      </w:r>
      <w:r>
        <w:rPr>
          <w:sz w:val="28"/>
        </w:rPr>
        <w:t>родителей</w:t>
      </w:r>
      <w:r>
        <w:rPr>
          <w:spacing w:val="-13"/>
          <w:sz w:val="28"/>
        </w:rPr>
        <w:t xml:space="preserve"> </w:t>
      </w:r>
      <w:r>
        <w:rPr>
          <w:sz w:val="28"/>
        </w:rPr>
        <w:t>(законных</w:t>
      </w:r>
      <w:r>
        <w:rPr>
          <w:spacing w:val="-13"/>
          <w:sz w:val="28"/>
        </w:rPr>
        <w:t xml:space="preserve"> </w:t>
      </w:r>
      <w:r>
        <w:rPr>
          <w:sz w:val="28"/>
        </w:rPr>
        <w:t>представителей)</w:t>
      </w:r>
      <w:r>
        <w:rPr>
          <w:spacing w:val="-13"/>
          <w:sz w:val="28"/>
        </w:rPr>
        <w:t xml:space="preserve"> </w:t>
      </w:r>
      <w:r>
        <w:rPr>
          <w:sz w:val="28"/>
        </w:rPr>
        <w:t>с</w:t>
      </w:r>
      <w:r>
        <w:rPr>
          <w:spacing w:val="-15"/>
          <w:sz w:val="28"/>
        </w:rPr>
        <w:t xml:space="preserve"> </w:t>
      </w:r>
      <w:r>
        <w:rPr>
          <w:sz w:val="28"/>
        </w:rPr>
        <w:t>оздоровительными</w:t>
      </w:r>
      <w:r>
        <w:rPr>
          <w:spacing w:val="-68"/>
          <w:sz w:val="28"/>
        </w:rPr>
        <w:t xml:space="preserve"> </w:t>
      </w:r>
      <w:r>
        <w:rPr>
          <w:sz w:val="28"/>
        </w:rPr>
        <w:t>мероприятиями,</w:t>
      </w:r>
      <w:r>
        <w:rPr>
          <w:spacing w:val="-5"/>
          <w:sz w:val="28"/>
        </w:rPr>
        <w:t xml:space="preserve"> </w:t>
      </w:r>
      <w:r>
        <w:rPr>
          <w:sz w:val="28"/>
        </w:rPr>
        <w:t>проводимыми в</w:t>
      </w:r>
      <w:r>
        <w:rPr>
          <w:spacing w:val="-1"/>
          <w:sz w:val="28"/>
        </w:rPr>
        <w:t xml:space="preserve"> </w:t>
      </w:r>
      <w:r>
        <w:rPr>
          <w:sz w:val="28"/>
        </w:rPr>
        <w:t>ДОО;</w:t>
      </w:r>
    </w:p>
    <w:p w:rsidR="00AD7396" w:rsidRDefault="00AD7396" w:rsidP="00701129">
      <w:pPr>
        <w:pStyle w:val="aa"/>
        <w:numPr>
          <w:ilvl w:val="0"/>
          <w:numId w:val="97"/>
        </w:numPr>
        <w:tabs>
          <w:tab w:val="left" w:pos="1655"/>
        </w:tabs>
        <w:ind w:right="666" w:firstLine="566"/>
        <w:jc w:val="both"/>
        <w:rPr>
          <w:sz w:val="28"/>
        </w:rPr>
      </w:pPr>
      <w:r>
        <w:rPr>
          <w:sz w:val="28"/>
        </w:rPr>
        <w:t>информирование родителей (законных представителей) о негативном</w:t>
      </w:r>
      <w:r>
        <w:rPr>
          <w:spacing w:val="1"/>
          <w:sz w:val="28"/>
        </w:rPr>
        <w:t xml:space="preserve"> </w:t>
      </w:r>
      <w:r>
        <w:rPr>
          <w:sz w:val="28"/>
        </w:rPr>
        <w:t>влиянии</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детей</w:t>
      </w:r>
      <w:r>
        <w:rPr>
          <w:spacing w:val="1"/>
          <w:sz w:val="28"/>
        </w:rPr>
        <w:t xml:space="preserve"> </w:t>
      </w:r>
      <w:r>
        <w:rPr>
          <w:sz w:val="28"/>
        </w:rPr>
        <w:t>систематического</w:t>
      </w:r>
      <w:r>
        <w:rPr>
          <w:spacing w:val="1"/>
          <w:sz w:val="28"/>
        </w:rPr>
        <w:t xml:space="preserve"> </w:t>
      </w:r>
      <w:r>
        <w:rPr>
          <w:sz w:val="28"/>
        </w:rPr>
        <w:t>и</w:t>
      </w:r>
      <w:r>
        <w:rPr>
          <w:spacing w:val="1"/>
          <w:sz w:val="28"/>
        </w:rPr>
        <w:t xml:space="preserve"> </w:t>
      </w:r>
      <w:r>
        <w:rPr>
          <w:sz w:val="28"/>
        </w:rPr>
        <w:t>бесконтрольного</w:t>
      </w:r>
      <w:r>
        <w:rPr>
          <w:spacing w:val="1"/>
          <w:sz w:val="28"/>
        </w:rPr>
        <w:t xml:space="preserve"> </w:t>
      </w:r>
      <w:r>
        <w:rPr>
          <w:sz w:val="28"/>
        </w:rPr>
        <w:t>использования</w:t>
      </w:r>
      <w:r>
        <w:rPr>
          <w:spacing w:val="54"/>
          <w:sz w:val="28"/>
        </w:rPr>
        <w:t xml:space="preserve"> </w:t>
      </w:r>
      <w:r>
        <w:rPr>
          <w:sz w:val="28"/>
        </w:rPr>
        <w:t>IT-технологий</w:t>
      </w:r>
      <w:r>
        <w:rPr>
          <w:spacing w:val="54"/>
          <w:sz w:val="28"/>
        </w:rPr>
        <w:t xml:space="preserve"> </w:t>
      </w:r>
      <w:r>
        <w:rPr>
          <w:sz w:val="28"/>
        </w:rPr>
        <w:t>(нарушение</w:t>
      </w:r>
      <w:r>
        <w:rPr>
          <w:spacing w:val="54"/>
          <w:sz w:val="28"/>
        </w:rPr>
        <w:t xml:space="preserve"> </w:t>
      </w:r>
      <w:r>
        <w:rPr>
          <w:sz w:val="28"/>
        </w:rPr>
        <w:t>сна,</w:t>
      </w:r>
      <w:r>
        <w:rPr>
          <w:spacing w:val="53"/>
          <w:sz w:val="28"/>
        </w:rPr>
        <w:t xml:space="preserve"> </w:t>
      </w:r>
      <w:r>
        <w:rPr>
          <w:sz w:val="28"/>
        </w:rPr>
        <w:t>возбудимость,</w:t>
      </w:r>
      <w:r>
        <w:rPr>
          <w:spacing w:val="53"/>
          <w:sz w:val="28"/>
        </w:rPr>
        <w:t xml:space="preserve"> </w:t>
      </w:r>
      <w:r>
        <w:rPr>
          <w:sz w:val="28"/>
        </w:rPr>
        <w:t>изменения</w:t>
      </w:r>
    </w:p>
    <w:p w:rsidR="00AD7396" w:rsidRDefault="00AD7396" w:rsidP="00AD7396">
      <w:pPr>
        <w:jc w:val="both"/>
        <w:rPr>
          <w:sz w:val="28"/>
        </w:rPr>
        <w:sectPr w:rsidR="00AD7396">
          <w:pgSz w:w="11910" w:h="16840"/>
          <w:pgMar w:top="1040" w:right="180" w:bottom="1200" w:left="940" w:header="0" w:footer="920" w:gutter="0"/>
          <w:cols w:space="720"/>
        </w:sectPr>
      </w:pPr>
    </w:p>
    <w:p w:rsidR="00AD7396" w:rsidRDefault="00AD7396" w:rsidP="00AD7396">
      <w:pPr>
        <w:pStyle w:val="a3"/>
        <w:spacing w:before="74" w:line="242" w:lineRule="auto"/>
        <w:ind w:right="672" w:firstLine="0"/>
      </w:pPr>
      <w:r>
        <w:lastRenderedPageBreak/>
        <w:t>качества памяти, внимания, мышления; проблемы социализации и общения и</w:t>
      </w:r>
      <w:r>
        <w:rPr>
          <w:spacing w:val="-67"/>
        </w:rPr>
        <w:t xml:space="preserve"> </w:t>
      </w:r>
      <w:r>
        <w:t>другое).</w:t>
      </w:r>
    </w:p>
    <w:p w:rsidR="00AD7396" w:rsidRDefault="00AD7396" w:rsidP="004E6BCB">
      <w:pPr>
        <w:pStyle w:val="aa"/>
        <w:numPr>
          <w:ilvl w:val="3"/>
          <w:numId w:val="105"/>
        </w:numPr>
        <w:tabs>
          <w:tab w:val="left" w:pos="2380"/>
        </w:tabs>
        <w:ind w:right="663" w:firstLine="566"/>
        <w:jc w:val="both"/>
        <w:rPr>
          <w:sz w:val="28"/>
        </w:rPr>
      </w:pPr>
      <w:r>
        <w:rPr>
          <w:sz w:val="28"/>
        </w:rPr>
        <w:t>Эффективность</w:t>
      </w:r>
      <w:r>
        <w:rPr>
          <w:spacing w:val="1"/>
          <w:sz w:val="28"/>
        </w:rPr>
        <w:t xml:space="preserve"> </w:t>
      </w:r>
      <w:r>
        <w:rPr>
          <w:sz w:val="28"/>
        </w:rPr>
        <w:t>просветительской</w:t>
      </w:r>
      <w:r>
        <w:rPr>
          <w:spacing w:val="1"/>
          <w:sz w:val="28"/>
        </w:rPr>
        <w:t xml:space="preserve"> </w:t>
      </w:r>
      <w:r>
        <w:rPr>
          <w:sz w:val="28"/>
        </w:rPr>
        <w:t>работы</w:t>
      </w:r>
      <w:r>
        <w:rPr>
          <w:spacing w:val="1"/>
          <w:sz w:val="28"/>
        </w:rPr>
        <w:t xml:space="preserve"> </w:t>
      </w:r>
      <w:r>
        <w:rPr>
          <w:sz w:val="28"/>
        </w:rPr>
        <w:t>по</w:t>
      </w:r>
      <w:r>
        <w:rPr>
          <w:spacing w:val="1"/>
          <w:sz w:val="28"/>
        </w:rPr>
        <w:t xml:space="preserve"> </w:t>
      </w:r>
      <w:r>
        <w:rPr>
          <w:sz w:val="28"/>
        </w:rPr>
        <w:t>вопросам</w:t>
      </w:r>
      <w:r>
        <w:rPr>
          <w:spacing w:val="-67"/>
          <w:sz w:val="28"/>
        </w:rPr>
        <w:t xml:space="preserve"> </w:t>
      </w:r>
      <w:r>
        <w:rPr>
          <w:sz w:val="28"/>
        </w:rPr>
        <w:t>здоровьесбережения</w:t>
      </w:r>
      <w:r>
        <w:rPr>
          <w:spacing w:val="1"/>
          <w:sz w:val="28"/>
        </w:rPr>
        <w:t xml:space="preserve"> </w:t>
      </w:r>
      <w:r>
        <w:rPr>
          <w:sz w:val="28"/>
        </w:rPr>
        <w:t>детей</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повышена</w:t>
      </w:r>
      <w:r>
        <w:rPr>
          <w:spacing w:val="1"/>
          <w:sz w:val="28"/>
        </w:rPr>
        <w:t xml:space="preserve"> </w:t>
      </w:r>
      <w:r>
        <w:rPr>
          <w:sz w:val="28"/>
        </w:rPr>
        <w:t>за</w:t>
      </w:r>
      <w:r>
        <w:rPr>
          <w:spacing w:val="1"/>
          <w:sz w:val="28"/>
        </w:rPr>
        <w:t xml:space="preserve"> </w:t>
      </w:r>
      <w:r>
        <w:rPr>
          <w:sz w:val="28"/>
        </w:rPr>
        <w:t>счет</w:t>
      </w:r>
      <w:r>
        <w:rPr>
          <w:spacing w:val="1"/>
          <w:sz w:val="28"/>
        </w:rPr>
        <w:t xml:space="preserve"> </w:t>
      </w:r>
      <w:r>
        <w:rPr>
          <w:i/>
          <w:sz w:val="28"/>
        </w:rPr>
        <w:t>привлечения</w:t>
      </w:r>
      <w:r>
        <w:rPr>
          <w:i/>
          <w:spacing w:val="1"/>
          <w:sz w:val="28"/>
        </w:rPr>
        <w:t xml:space="preserve"> </w:t>
      </w:r>
      <w:r>
        <w:rPr>
          <w:i/>
          <w:sz w:val="28"/>
        </w:rPr>
        <w:t>к</w:t>
      </w:r>
      <w:r>
        <w:rPr>
          <w:i/>
          <w:spacing w:val="1"/>
          <w:sz w:val="28"/>
        </w:rPr>
        <w:t xml:space="preserve"> </w:t>
      </w:r>
      <w:r>
        <w:rPr>
          <w:i/>
          <w:sz w:val="28"/>
        </w:rPr>
        <w:t>тематическим</w:t>
      </w:r>
      <w:r>
        <w:rPr>
          <w:i/>
          <w:spacing w:val="1"/>
          <w:sz w:val="28"/>
        </w:rPr>
        <w:t xml:space="preserve"> </w:t>
      </w:r>
      <w:r>
        <w:rPr>
          <w:i/>
          <w:sz w:val="28"/>
        </w:rPr>
        <w:t>встречам</w:t>
      </w:r>
      <w:r>
        <w:rPr>
          <w:i/>
          <w:spacing w:val="1"/>
          <w:sz w:val="28"/>
        </w:rPr>
        <w:t xml:space="preserve"> </w:t>
      </w:r>
      <w:r>
        <w:rPr>
          <w:i/>
          <w:sz w:val="28"/>
        </w:rPr>
        <w:t>профильных</w:t>
      </w:r>
      <w:r>
        <w:rPr>
          <w:i/>
          <w:spacing w:val="1"/>
          <w:sz w:val="28"/>
        </w:rPr>
        <w:t xml:space="preserve"> </w:t>
      </w:r>
      <w:r>
        <w:rPr>
          <w:i/>
          <w:sz w:val="28"/>
        </w:rPr>
        <w:t>специалистов</w:t>
      </w:r>
      <w:r>
        <w:rPr>
          <w:i/>
          <w:spacing w:val="1"/>
          <w:sz w:val="28"/>
        </w:rPr>
        <w:t xml:space="preserve"> </w:t>
      </w:r>
      <w:r>
        <w:rPr>
          <w:sz w:val="28"/>
        </w:rPr>
        <w:t>(медиков,</w:t>
      </w:r>
      <w:r>
        <w:rPr>
          <w:spacing w:val="1"/>
          <w:sz w:val="28"/>
        </w:rPr>
        <w:t xml:space="preserve"> </w:t>
      </w:r>
      <w:r>
        <w:rPr>
          <w:sz w:val="28"/>
        </w:rPr>
        <w:t>нейропсихологов,</w:t>
      </w:r>
      <w:r>
        <w:rPr>
          <w:spacing w:val="-2"/>
          <w:sz w:val="28"/>
        </w:rPr>
        <w:t xml:space="preserve"> </w:t>
      </w:r>
      <w:r>
        <w:rPr>
          <w:sz w:val="28"/>
        </w:rPr>
        <w:t>физиологов,</w:t>
      </w:r>
      <w:r>
        <w:rPr>
          <w:spacing w:val="-1"/>
          <w:sz w:val="28"/>
        </w:rPr>
        <w:t xml:space="preserve"> </w:t>
      </w:r>
      <w:r>
        <w:rPr>
          <w:sz w:val="28"/>
        </w:rPr>
        <w:t>IT-специалистов</w:t>
      </w:r>
      <w:r>
        <w:rPr>
          <w:spacing w:val="-5"/>
          <w:sz w:val="28"/>
        </w:rPr>
        <w:t xml:space="preserve"> </w:t>
      </w:r>
      <w:r>
        <w:rPr>
          <w:sz w:val="28"/>
        </w:rPr>
        <w:t>и других).</w:t>
      </w:r>
    </w:p>
    <w:p w:rsidR="00AD7396" w:rsidRDefault="00AD7396" w:rsidP="004E6BCB">
      <w:pPr>
        <w:pStyle w:val="aa"/>
        <w:numPr>
          <w:ilvl w:val="2"/>
          <w:numId w:val="105"/>
        </w:numPr>
        <w:tabs>
          <w:tab w:val="left" w:pos="2169"/>
        </w:tabs>
        <w:ind w:right="665" w:firstLine="566"/>
        <w:jc w:val="both"/>
        <w:rPr>
          <w:i/>
          <w:sz w:val="28"/>
        </w:rPr>
      </w:pPr>
      <w:r>
        <w:rPr>
          <w:i/>
          <w:sz w:val="28"/>
        </w:rPr>
        <w:t>Направления</w:t>
      </w:r>
      <w:r>
        <w:rPr>
          <w:i/>
          <w:spacing w:val="1"/>
          <w:sz w:val="28"/>
        </w:rPr>
        <w:t xml:space="preserve"> </w:t>
      </w:r>
      <w:r>
        <w:rPr>
          <w:i/>
          <w:sz w:val="28"/>
        </w:rPr>
        <w:t>деятельности</w:t>
      </w:r>
      <w:r>
        <w:rPr>
          <w:i/>
          <w:spacing w:val="1"/>
          <w:sz w:val="28"/>
        </w:rPr>
        <w:t xml:space="preserve"> </w:t>
      </w:r>
      <w:r>
        <w:rPr>
          <w:i/>
          <w:sz w:val="28"/>
        </w:rPr>
        <w:t>педагогов</w:t>
      </w:r>
      <w:r>
        <w:rPr>
          <w:i/>
          <w:spacing w:val="1"/>
          <w:sz w:val="28"/>
        </w:rPr>
        <w:t xml:space="preserve"> </w:t>
      </w:r>
      <w:r>
        <w:rPr>
          <w:i/>
          <w:sz w:val="28"/>
        </w:rPr>
        <w:t>реализуются</w:t>
      </w:r>
      <w:r>
        <w:rPr>
          <w:i/>
          <w:spacing w:val="1"/>
          <w:sz w:val="28"/>
        </w:rPr>
        <w:t xml:space="preserve"> </w:t>
      </w:r>
      <w:r>
        <w:rPr>
          <w:i/>
          <w:sz w:val="28"/>
        </w:rPr>
        <w:t>в</w:t>
      </w:r>
      <w:r>
        <w:rPr>
          <w:i/>
          <w:spacing w:val="1"/>
          <w:sz w:val="28"/>
        </w:rPr>
        <w:t xml:space="preserve"> </w:t>
      </w:r>
      <w:r>
        <w:rPr>
          <w:i/>
          <w:sz w:val="28"/>
        </w:rPr>
        <w:t>разных</w:t>
      </w:r>
      <w:r>
        <w:rPr>
          <w:i/>
          <w:spacing w:val="1"/>
          <w:sz w:val="28"/>
        </w:rPr>
        <w:t xml:space="preserve"> </w:t>
      </w:r>
      <w:r>
        <w:rPr>
          <w:i/>
          <w:sz w:val="28"/>
        </w:rPr>
        <w:t>формах</w:t>
      </w:r>
      <w:r>
        <w:rPr>
          <w:i/>
          <w:spacing w:val="-14"/>
          <w:sz w:val="28"/>
        </w:rPr>
        <w:t xml:space="preserve"> </w:t>
      </w:r>
      <w:r>
        <w:rPr>
          <w:i/>
          <w:sz w:val="28"/>
        </w:rPr>
        <w:t>(групповых</w:t>
      </w:r>
      <w:r>
        <w:rPr>
          <w:i/>
          <w:spacing w:val="-14"/>
          <w:sz w:val="28"/>
        </w:rPr>
        <w:t xml:space="preserve"> </w:t>
      </w:r>
      <w:r>
        <w:rPr>
          <w:i/>
          <w:sz w:val="28"/>
        </w:rPr>
        <w:t>и</w:t>
      </w:r>
      <w:r>
        <w:rPr>
          <w:i/>
          <w:spacing w:val="-14"/>
          <w:sz w:val="28"/>
        </w:rPr>
        <w:t xml:space="preserve"> </w:t>
      </w:r>
      <w:r>
        <w:rPr>
          <w:i/>
          <w:sz w:val="28"/>
        </w:rPr>
        <w:t>(или)</w:t>
      </w:r>
      <w:r>
        <w:rPr>
          <w:i/>
          <w:spacing w:val="-14"/>
          <w:sz w:val="28"/>
        </w:rPr>
        <w:t xml:space="preserve"> </w:t>
      </w:r>
      <w:r>
        <w:rPr>
          <w:i/>
          <w:sz w:val="28"/>
        </w:rPr>
        <w:t>индивидуальных)</w:t>
      </w:r>
      <w:r>
        <w:rPr>
          <w:i/>
          <w:spacing w:val="-15"/>
          <w:sz w:val="28"/>
        </w:rPr>
        <w:t xml:space="preserve"> </w:t>
      </w:r>
      <w:r>
        <w:rPr>
          <w:i/>
          <w:sz w:val="28"/>
        </w:rPr>
        <w:t>посредством</w:t>
      </w:r>
      <w:r>
        <w:rPr>
          <w:i/>
          <w:spacing w:val="-14"/>
          <w:sz w:val="28"/>
        </w:rPr>
        <w:t xml:space="preserve"> </w:t>
      </w:r>
      <w:r>
        <w:rPr>
          <w:i/>
          <w:sz w:val="28"/>
        </w:rPr>
        <w:t>различных</w:t>
      </w:r>
      <w:r>
        <w:rPr>
          <w:i/>
          <w:spacing w:val="-14"/>
          <w:sz w:val="28"/>
        </w:rPr>
        <w:t xml:space="preserve"> </w:t>
      </w:r>
      <w:r>
        <w:rPr>
          <w:i/>
          <w:sz w:val="28"/>
        </w:rPr>
        <w:t>методов,</w:t>
      </w:r>
      <w:r>
        <w:rPr>
          <w:i/>
          <w:spacing w:val="-68"/>
          <w:sz w:val="28"/>
        </w:rPr>
        <w:t xml:space="preserve"> </w:t>
      </w:r>
      <w:r>
        <w:rPr>
          <w:i/>
          <w:sz w:val="28"/>
        </w:rPr>
        <w:t>приемов</w:t>
      </w:r>
      <w:r>
        <w:rPr>
          <w:i/>
          <w:spacing w:val="1"/>
          <w:sz w:val="28"/>
        </w:rPr>
        <w:t xml:space="preserve"> </w:t>
      </w:r>
      <w:r>
        <w:rPr>
          <w:i/>
          <w:sz w:val="28"/>
        </w:rPr>
        <w:t>и</w:t>
      </w:r>
      <w:r>
        <w:rPr>
          <w:i/>
          <w:spacing w:val="1"/>
          <w:sz w:val="28"/>
        </w:rPr>
        <w:t xml:space="preserve"> </w:t>
      </w:r>
      <w:r>
        <w:rPr>
          <w:i/>
          <w:sz w:val="28"/>
        </w:rPr>
        <w:t>способов</w:t>
      </w:r>
      <w:r>
        <w:rPr>
          <w:i/>
          <w:spacing w:val="1"/>
          <w:sz w:val="28"/>
        </w:rPr>
        <w:t xml:space="preserve"> </w:t>
      </w:r>
      <w:r>
        <w:rPr>
          <w:i/>
          <w:sz w:val="28"/>
        </w:rPr>
        <w:t>взаимодействия</w:t>
      </w:r>
      <w:r>
        <w:rPr>
          <w:i/>
          <w:spacing w:val="1"/>
          <w:sz w:val="28"/>
        </w:rPr>
        <w:t xml:space="preserve"> </w:t>
      </w:r>
      <w:r>
        <w:rPr>
          <w:i/>
          <w:sz w:val="28"/>
        </w:rPr>
        <w:t>с</w:t>
      </w:r>
      <w:r>
        <w:rPr>
          <w:i/>
          <w:spacing w:val="1"/>
          <w:sz w:val="28"/>
        </w:rPr>
        <w:t xml:space="preserve"> </w:t>
      </w:r>
      <w:r>
        <w:rPr>
          <w:i/>
          <w:sz w:val="28"/>
        </w:rPr>
        <w:t>родителями</w:t>
      </w:r>
      <w:r>
        <w:rPr>
          <w:i/>
          <w:spacing w:val="1"/>
          <w:sz w:val="28"/>
        </w:rPr>
        <w:t xml:space="preserve"> </w:t>
      </w:r>
      <w:r>
        <w:rPr>
          <w:i/>
          <w:sz w:val="28"/>
        </w:rPr>
        <w:t>(законными</w:t>
      </w:r>
      <w:r>
        <w:rPr>
          <w:i/>
          <w:spacing w:val="1"/>
          <w:sz w:val="28"/>
        </w:rPr>
        <w:t xml:space="preserve"> </w:t>
      </w:r>
      <w:r>
        <w:rPr>
          <w:i/>
          <w:sz w:val="28"/>
        </w:rPr>
        <w:t>представителями):</w:t>
      </w:r>
    </w:p>
    <w:p w:rsidR="00AD7396" w:rsidRDefault="00AD7396" w:rsidP="00701129">
      <w:pPr>
        <w:pStyle w:val="aa"/>
        <w:numPr>
          <w:ilvl w:val="0"/>
          <w:numId w:val="96"/>
        </w:numPr>
        <w:tabs>
          <w:tab w:val="left" w:pos="1700"/>
        </w:tabs>
        <w:ind w:right="662" w:firstLine="566"/>
        <w:jc w:val="both"/>
        <w:rPr>
          <w:sz w:val="28"/>
        </w:rPr>
      </w:pPr>
      <w:r>
        <w:rPr>
          <w:sz w:val="28"/>
        </w:rPr>
        <w:t>диагностико-аналитическое направление реализуется через опросы,</w:t>
      </w:r>
      <w:r>
        <w:rPr>
          <w:spacing w:val="1"/>
          <w:sz w:val="28"/>
        </w:rPr>
        <w:t xml:space="preserve"> </w:t>
      </w:r>
      <w:r>
        <w:rPr>
          <w:sz w:val="28"/>
        </w:rPr>
        <w:t>социологические</w:t>
      </w:r>
      <w:r>
        <w:rPr>
          <w:spacing w:val="1"/>
          <w:sz w:val="28"/>
        </w:rPr>
        <w:t xml:space="preserve"> </w:t>
      </w:r>
      <w:r>
        <w:rPr>
          <w:sz w:val="28"/>
        </w:rPr>
        <w:t>срезы,</w:t>
      </w:r>
      <w:r>
        <w:rPr>
          <w:spacing w:val="1"/>
          <w:sz w:val="28"/>
        </w:rPr>
        <w:t xml:space="preserve"> </w:t>
      </w:r>
      <w:r>
        <w:rPr>
          <w:sz w:val="28"/>
        </w:rPr>
        <w:t>индивидуальные</w:t>
      </w:r>
      <w:r>
        <w:rPr>
          <w:spacing w:val="1"/>
          <w:sz w:val="28"/>
        </w:rPr>
        <w:t xml:space="preserve"> </w:t>
      </w:r>
      <w:r>
        <w:rPr>
          <w:sz w:val="28"/>
        </w:rPr>
        <w:t>блокноты,</w:t>
      </w:r>
      <w:r>
        <w:rPr>
          <w:spacing w:val="1"/>
          <w:sz w:val="28"/>
        </w:rPr>
        <w:t xml:space="preserve"> </w:t>
      </w:r>
      <w:r>
        <w:rPr>
          <w:sz w:val="28"/>
        </w:rPr>
        <w:t>«почтовый</w:t>
      </w:r>
      <w:r>
        <w:rPr>
          <w:spacing w:val="1"/>
          <w:sz w:val="28"/>
        </w:rPr>
        <w:t xml:space="preserve"> </w:t>
      </w:r>
      <w:r>
        <w:rPr>
          <w:sz w:val="28"/>
        </w:rPr>
        <w:t>ящик»,</w:t>
      </w:r>
      <w:r>
        <w:rPr>
          <w:spacing w:val="1"/>
          <w:sz w:val="28"/>
        </w:rPr>
        <w:t xml:space="preserve"> </w:t>
      </w:r>
      <w:r>
        <w:rPr>
          <w:sz w:val="28"/>
        </w:rPr>
        <w:t>педагогические</w:t>
      </w:r>
      <w:r>
        <w:rPr>
          <w:spacing w:val="1"/>
          <w:sz w:val="28"/>
        </w:rPr>
        <w:t xml:space="preserve"> </w:t>
      </w:r>
      <w:r>
        <w:rPr>
          <w:sz w:val="28"/>
        </w:rPr>
        <w:t>беседы</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r>
        <w:rPr>
          <w:spacing w:val="1"/>
          <w:sz w:val="28"/>
        </w:rPr>
        <w:t xml:space="preserve"> </w:t>
      </w:r>
      <w:r>
        <w:rPr>
          <w:sz w:val="28"/>
        </w:rPr>
        <w:t>дни</w:t>
      </w:r>
      <w:r>
        <w:rPr>
          <w:spacing w:val="1"/>
          <w:sz w:val="28"/>
        </w:rPr>
        <w:t xml:space="preserve"> </w:t>
      </w:r>
      <w:r>
        <w:rPr>
          <w:sz w:val="28"/>
        </w:rPr>
        <w:t>(недели)</w:t>
      </w:r>
      <w:r>
        <w:rPr>
          <w:spacing w:val="1"/>
          <w:sz w:val="28"/>
        </w:rPr>
        <w:t xml:space="preserve"> </w:t>
      </w:r>
      <w:r>
        <w:rPr>
          <w:sz w:val="28"/>
        </w:rPr>
        <w:t>открытых</w:t>
      </w:r>
      <w:r>
        <w:rPr>
          <w:spacing w:val="1"/>
          <w:sz w:val="28"/>
        </w:rPr>
        <w:t xml:space="preserve"> </w:t>
      </w:r>
      <w:r>
        <w:rPr>
          <w:sz w:val="28"/>
        </w:rPr>
        <w:t>дверей,</w:t>
      </w:r>
      <w:r>
        <w:rPr>
          <w:spacing w:val="1"/>
          <w:sz w:val="28"/>
        </w:rPr>
        <w:t xml:space="preserve"> </w:t>
      </w:r>
      <w:r>
        <w:rPr>
          <w:sz w:val="28"/>
        </w:rPr>
        <w:t>открытые</w:t>
      </w:r>
      <w:r>
        <w:rPr>
          <w:spacing w:val="1"/>
          <w:sz w:val="28"/>
        </w:rPr>
        <w:t xml:space="preserve"> </w:t>
      </w:r>
      <w:r>
        <w:rPr>
          <w:sz w:val="28"/>
        </w:rPr>
        <w:t>просмотры</w:t>
      </w:r>
      <w:r>
        <w:rPr>
          <w:spacing w:val="1"/>
          <w:sz w:val="28"/>
        </w:rPr>
        <w:t xml:space="preserve"> </w:t>
      </w:r>
      <w:r>
        <w:rPr>
          <w:sz w:val="28"/>
        </w:rPr>
        <w:t>занятий</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видов</w:t>
      </w:r>
      <w:r>
        <w:rPr>
          <w:spacing w:val="1"/>
          <w:sz w:val="28"/>
        </w:rPr>
        <w:t xml:space="preserve"> </w:t>
      </w:r>
      <w:r>
        <w:rPr>
          <w:sz w:val="28"/>
        </w:rPr>
        <w:t>деятельности</w:t>
      </w:r>
      <w:r>
        <w:rPr>
          <w:spacing w:val="-1"/>
          <w:sz w:val="28"/>
        </w:rPr>
        <w:t xml:space="preserve"> </w:t>
      </w:r>
      <w:r>
        <w:rPr>
          <w:sz w:val="28"/>
        </w:rPr>
        <w:t>детей</w:t>
      </w:r>
      <w:r>
        <w:rPr>
          <w:spacing w:val="-3"/>
          <w:sz w:val="28"/>
        </w:rPr>
        <w:t xml:space="preserve"> </w:t>
      </w:r>
      <w:r>
        <w:rPr>
          <w:sz w:val="28"/>
        </w:rPr>
        <w:t>и так далее;</w:t>
      </w:r>
    </w:p>
    <w:p w:rsidR="00AD7396" w:rsidRDefault="00AD7396" w:rsidP="00701129">
      <w:pPr>
        <w:pStyle w:val="aa"/>
        <w:numPr>
          <w:ilvl w:val="0"/>
          <w:numId w:val="96"/>
        </w:numPr>
        <w:tabs>
          <w:tab w:val="left" w:pos="1631"/>
        </w:tabs>
        <w:ind w:right="660" w:firstLine="566"/>
        <w:jc w:val="both"/>
        <w:rPr>
          <w:sz w:val="28"/>
        </w:rPr>
      </w:pPr>
      <w:r>
        <w:rPr>
          <w:sz w:val="28"/>
        </w:rPr>
        <w:t>просветительское и консультационное направления реализуются через</w:t>
      </w:r>
      <w:r>
        <w:rPr>
          <w:spacing w:val="-67"/>
          <w:sz w:val="28"/>
        </w:rPr>
        <w:t xml:space="preserve"> </w:t>
      </w:r>
      <w:r>
        <w:rPr>
          <w:sz w:val="28"/>
        </w:rPr>
        <w:t>групповые родительские собрания, конференции, круглые столы, семинары-</w:t>
      </w:r>
      <w:r>
        <w:rPr>
          <w:spacing w:val="1"/>
          <w:sz w:val="28"/>
        </w:rPr>
        <w:t xml:space="preserve"> </w:t>
      </w:r>
      <w:r>
        <w:rPr>
          <w:sz w:val="28"/>
        </w:rPr>
        <w:t>практикумы,</w:t>
      </w:r>
      <w:r>
        <w:rPr>
          <w:spacing w:val="1"/>
          <w:sz w:val="28"/>
        </w:rPr>
        <w:t xml:space="preserve"> </w:t>
      </w:r>
      <w:r>
        <w:rPr>
          <w:sz w:val="28"/>
        </w:rPr>
        <w:t>тренинги</w:t>
      </w:r>
      <w:r>
        <w:rPr>
          <w:spacing w:val="1"/>
          <w:sz w:val="28"/>
        </w:rPr>
        <w:t xml:space="preserve"> </w:t>
      </w:r>
      <w:r>
        <w:rPr>
          <w:sz w:val="28"/>
        </w:rPr>
        <w:t>и</w:t>
      </w:r>
      <w:r>
        <w:rPr>
          <w:spacing w:val="1"/>
          <w:sz w:val="28"/>
        </w:rPr>
        <w:t xml:space="preserve"> </w:t>
      </w:r>
      <w:r>
        <w:rPr>
          <w:sz w:val="28"/>
        </w:rPr>
        <w:t>ролевые</w:t>
      </w:r>
      <w:r>
        <w:rPr>
          <w:spacing w:val="1"/>
          <w:sz w:val="28"/>
        </w:rPr>
        <w:t xml:space="preserve"> </w:t>
      </w:r>
      <w:r>
        <w:rPr>
          <w:sz w:val="28"/>
        </w:rPr>
        <w:t>игры,</w:t>
      </w:r>
      <w:r>
        <w:rPr>
          <w:spacing w:val="1"/>
          <w:sz w:val="28"/>
        </w:rPr>
        <w:t xml:space="preserve"> </w:t>
      </w:r>
      <w:r>
        <w:rPr>
          <w:sz w:val="28"/>
        </w:rPr>
        <w:t>консультации,</w:t>
      </w:r>
      <w:r>
        <w:rPr>
          <w:spacing w:val="1"/>
          <w:sz w:val="28"/>
        </w:rPr>
        <w:t xml:space="preserve"> </w:t>
      </w:r>
      <w:r>
        <w:rPr>
          <w:sz w:val="28"/>
        </w:rPr>
        <w:t>педагогические</w:t>
      </w:r>
      <w:r>
        <w:rPr>
          <w:spacing w:val="1"/>
          <w:sz w:val="28"/>
        </w:rPr>
        <w:t xml:space="preserve"> </w:t>
      </w:r>
      <w:r>
        <w:rPr>
          <w:spacing w:val="-1"/>
          <w:sz w:val="28"/>
        </w:rPr>
        <w:t>гостиные,</w:t>
      </w:r>
      <w:r>
        <w:rPr>
          <w:spacing w:val="-16"/>
          <w:sz w:val="28"/>
        </w:rPr>
        <w:t xml:space="preserve"> </w:t>
      </w:r>
      <w:r>
        <w:rPr>
          <w:spacing w:val="-1"/>
          <w:sz w:val="28"/>
        </w:rPr>
        <w:t>родительские</w:t>
      </w:r>
      <w:r>
        <w:rPr>
          <w:spacing w:val="-15"/>
          <w:sz w:val="28"/>
        </w:rPr>
        <w:t xml:space="preserve"> </w:t>
      </w:r>
      <w:r>
        <w:rPr>
          <w:sz w:val="28"/>
        </w:rPr>
        <w:t>клубы</w:t>
      </w:r>
      <w:r>
        <w:rPr>
          <w:spacing w:val="-15"/>
          <w:sz w:val="28"/>
        </w:rPr>
        <w:t xml:space="preserve"> </w:t>
      </w:r>
      <w:r>
        <w:rPr>
          <w:sz w:val="28"/>
        </w:rPr>
        <w:t>и</w:t>
      </w:r>
      <w:r>
        <w:rPr>
          <w:spacing w:val="-15"/>
          <w:sz w:val="28"/>
        </w:rPr>
        <w:t xml:space="preserve"> </w:t>
      </w:r>
      <w:r>
        <w:rPr>
          <w:sz w:val="28"/>
        </w:rPr>
        <w:t>другое;</w:t>
      </w:r>
      <w:r>
        <w:rPr>
          <w:spacing w:val="-14"/>
          <w:sz w:val="28"/>
        </w:rPr>
        <w:t xml:space="preserve"> </w:t>
      </w:r>
      <w:r>
        <w:rPr>
          <w:sz w:val="28"/>
        </w:rPr>
        <w:t>информационные</w:t>
      </w:r>
      <w:r>
        <w:rPr>
          <w:spacing w:val="-15"/>
          <w:sz w:val="28"/>
        </w:rPr>
        <w:t xml:space="preserve"> </w:t>
      </w:r>
      <w:r>
        <w:rPr>
          <w:sz w:val="28"/>
        </w:rPr>
        <w:t>проспекты,</w:t>
      </w:r>
      <w:r>
        <w:rPr>
          <w:spacing w:val="-16"/>
          <w:sz w:val="28"/>
        </w:rPr>
        <w:t xml:space="preserve"> </w:t>
      </w:r>
      <w:r>
        <w:rPr>
          <w:sz w:val="28"/>
        </w:rPr>
        <w:t>стенды,</w:t>
      </w:r>
      <w:r>
        <w:rPr>
          <w:spacing w:val="-68"/>
          <w:sz w:val="28"/>
        </w:rPr>
        <w:t xml:space="preserve"> </w:t>
      </w:r>
      <w:r>
        <w:rPr>
          <w:sz w:val="28"/>
        </w:rPr>
        <w:t>ширмы,</w:t>
      </w:r>
      <w:r>
        <w:rPr>
          <w:spacing w:val="1"/>
          <w:sz w:val="28"/>
        </w:rPr>
        <w:t xml:space="preserve"> </w:t>
      </w:r>
      <w:r>
        <w:rPr>
          <w:sz w:val="28"/>
        </w:rPr>
        <w:t>папки-передвижки</w:t>
      </w:r>
      <w:r>
        <w:rPr>
          <w:spacing w:val="1"/>
          <w:sz w:val="28"/>
        </w:rPr>
        <w:t xml:space="preserve"> </w:t>
      </w:r>
      <w:r>
        <w:rPr>
          <w:sz w:val="28"/>
        </w:rPr>
        <w:t>для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журналы</w:t>
      </w:r>
      <w:r>
        <w:rPr>
          <w:spacing w:val="1"/>
          <w:sz w:val="28"/>
        </w:rPr>
        <w:t xml:space="preserve"> </w:t>
      </w:r>
      <w:r>
        <w:rPr>
          <w:sz w:val="28"/>
        </w:rPr>
        <w:t>и</w:t>
      </w:r>
      <w:r>
        <w:rPr>
          <w:spacing w:val="1"/>
          <w:sz w:val="28"/>
        </w:rPr>
        <w:t xml:space="preserve"> </w:t>
      </w:r>
      <w:r>
        <w:rPr>
          <w:sz w:val="28"/>
        </w:rPr>
        <w:t>газеты,</w:t>
      </w:r>
      <w:r>
        <w:rPr>
          <w:spacing w:val="1"/>
          <w:sz w:val="28"/>
        </w:rPr>
        <w:t xml:space="preserve"> </w:t>
      </w:r>
      <w:r>
        <w:rPr>
          <w:sz w:val="28"/>
        </w:rPr>
        <w:t>издаваемые</w:t>
      </w:r>
      <w:r>
        <w:rPr>
          <w:spacing w:val="1"/>
          <w:sz w:val="28"/>
        </w:rPr>
        <w:t xml:space="preserve"> </w:t>
      </w:r>
      <w:r>
        <w:rPr>
          <w:sz w:val="28"/>
        </w:rPr>
        <w:t>ДОО</w:t>
      </w:r>
      <w:r>
        <w:rPr>
          <w:spacing w:val="1"/>
          <w:sz w:val="28"/>
        </w:rPr>
        <w:t xml:space="preserve"> </w:t>
      </w:r>
      <w:r>
        <w:rPr>
          <w:sz w:val="28"/>
        </w:rPr>
        <w:t>для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педагогические</w:t>
      </w:r>
      <w:r>
        <w:rPr>
          <w:spacing w:val="1"/>
          <w:sz w:val="28"/>
        </w:rPr>
        <w:t xml:space="preserve"> </w:t>
      </w:r>
      <w:r>
        <w:rPr>
          <w:sz w:val="28"/>
        </w:rPr>
        <w:t>библиотеки</w:t>
      </w:r>
      <w:r>
        <w:rPr>
          <w:spacing w:val="1"/>
          <w:sz w:val="28"/>
        </w:rPr>
        <w:t xml:space="preserve"> </w:t>
      </w:r>
      <w:r>
        <w:rPr>
          <w:sz w:val="28"/>
        </w:rPr>
        <w:t>для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сайты</w:t>
      </w:r>
      <w:r>
        <w:rPr>
          <w:spacing w:val="1"/>
          <w:sz w:val="28"/>
        </w:rPr>
        <w:t xml:space="preserve"> </w:t>
      </w:r>
      <w:r>
        <w:rPr>
          <w:sz w:val="28"/>
        </w:rPr>
        <w:t>ДОО</w:t>
      </w:r>
      <w:r>
        <w:rPr>
          <w:spacing w:val="1"/>
          <w:sz w:val="28"/>
        </w:rPr>
        <w:t xml:space="preserve"> </w:t>
      </w:r>
      <w:r>
        <w:rPr>
          <w:sz w:val="28"/>
        </w:rPr>
        <w:t>и</w:t>
      </w:r>
      <w:r>
        <w:rPr>
          <w:spacing w:val="1"/>
          <w:sz w:val="28"/>
        </w:rPr>
        <w:t xml:space="preserve"> </w:t>
      </w:r>
      <w:r>
        <w:rPr>
          <w:sz w:val="28"/>
        </w:rPr>
        <w:t>социальные</w:t>
      </w:r>
      <w:r>
        <w:rPr>
          <w:spacing w:val="1"/>
          <w:sz w:val="28"/>
        </w:rPr>
        <w:t xml:space="preserve"> </w:t>
      </w:r>
      <w:r>
        <w:rPr>
          <w:sz w:val="28"/>
        </w:rPr>
        <w:t>группы</w:t>
      </w:r>
      <w:r>
        <w:rPr>
          <w:spacing w:val="1"/>
          <w:sz w:val="28"/>
        </w:rPr>
        <w:t xml:space="preserve"> </w:t>
      </w:r>
      <w:r>
        <w:rPr>
          <w:sz w:val="28"/>
        </w:rPr>
        <w:t>в</w:t>
      </w:r>
      <w:r>
        <w:rPr>
          <w:spacing w:val="1"/>
          <w:sz w:val="28"/>
        </w:rPr>
        <w:t xml:space="preserve"> </w:t>
      </w:r>
      <w:r>
        <w:rPr>
          <w:sz w:val="28"/>
        </w:rPr>
        <w:t>сети</w:t>
      </w:r>
      <w:r>
        <w:rPr>
          <w:spacing w:val="1"/>
          <w:sz w:val="28"/>
        </w:rPr>
        <w:t xml:space="preserve"> </w:t>
      </w:r>
      <w:r>
        <w:rPr>
          <w:sz w:val="28"/>
        </w:rPr>
        <w:t>Интернет;</w:t>
      </w:r>
      <w:r>
        <w:rPr>
          <w:spacing w:val="-67"/>
          <w:sz w:val="28"/>
        </w:rPr>
        <w:t xml:space="preserve"> </w:t>
      </w:r>
      <w:r>
        <w:rPr>
          <w:sz w:val="28"/>
        </w:rPr>
        <w:t>медиарепортажи</w:t>
      </w:r>
      <w:r>
        <w:rPr>
          <w:spacing w:val="1"/>
          <w:sz w:val="28"/>
        </w:rPr>
        <w:t xml:space="preserve"> </w:t>
      </w:r>
      <w:r>
        <w:rPr>
          <w:sz w:val="28"/>
        </w:rPr>
        <w:t>и</w:t>
      </w:r>
      <w:r>
        <w:rPr>
          <w:spacing w:val="1"/>
          <w:sz w:val="28"/>
        </w:rPr>
        <w:t xml:space="preserve"> </w:t>
      </w:r>
      <w:r>
        <w:rPr>
          <w:sz w:val="28"/>
        </w:rPr>
        <w:t>интервью;</w:t>
      </w:r>
      <w:r>
        <w:rPr>
          <w:spacing w:val="1"/>
          <w:sz w:val="28"/>
        </w:rPr>
        <w:t xml:space="preserve"> </w:t>
      </w:r>
      <w:r>
        <w:rPr>
          <w:sz w:val="28"/>
        </w:rPr>
        <w:t>фотографии,</w:t>
      </w:r>
      <w:r>
        <w:rPr>
          <w:spacing w:val="1"/>
          <w:sz w:val="28"/>
        </w:rPr>
        <w:t xml:space="preserve"> </w:t>
      </w:r>
      <w:r>
        <w:rPr>
          <w:sz w:val="28"/>
        </w:rPr>
        <w:t>выставки</w:t>
      </w:r>
      <w:r>
        <w:rPr>
          <w:spacing w:val="1"/>
          <w:sz w:val="28"/>
        </w:rPr>
        <w:t xml:space="preserve"> </w:t>
      </w:r>
      <w:r>
        <w:rPr>
          <w:sz w:val="28"/>
        </w:rPr>
        <w:t>детских</w:t>
      </w:r>
      <w:r>
        <w:rPr>
          <w:spacing w:val="1"/>
          <w:sz w:val="28"/>
        </w:rPr>
        <w:t xml:space="preserve"> </w:t>
      </w:r>
      <w:r>
        <w:rPr>
          <w:sz w:val="28"/>
        </w:rPr>
        <w:t>работ,</w:t>
      </w:r>
      <w:r>
        <w:rPr>
          <w:spacing w:val="1"/>
          <w:sz w:val="28"/>
        </w:rPr>
        <w:t xml:space="preserve"> </w:t>
      </w:r>
      <w:r>
        <w:rPr>
          <w:sz w:val="28"/>
        </w:rPr>
        <w:t>совместных работ родителей (законных представителей) и детей. Включают</w:t>
      </w:r>
      <w:r>
        <w:rPr>
          <w:spacing w:val="1"/>
          <w:sz w:val="28"/>
        </w:rPr>
        <w:t xml:space="preserve"> </w:t>
      </w:r>
      <w:r>
        <w:rPr>
          <w:sz w:val="28"/>
        </w:rPr>
        <w:t>также</w:t>
      </w:r>
      <w:r>
        <w:rPr>
          <w:spacing w:val="1"/>
          <w:sz w:val="28"/>
        </w:rPr>
        <w:t xml:space="preserve"> </w:t>
      </w:r>
      <w:r>
        <w:rPr>
          <w:sz w:val="28"/>
        </w:rPr>
        <w:t>и</w:t>
      </w:r>
      <w:r>
        <w:rPr>
          <w:spacing w:val="1"/>
          <w:sz w:val="28"/>
        </w:rPr>
        <w:t xml:space="preserve"> </w:t>
      </w:r>
      <w:r>
        <w:rPr>
          <w:sz w:val="28"/>
        </w:rPr>
        <w:t>досуговую</w:t>
      </w:r>
      <w:r>
        <w:rPr>
          <w:spacing w:val="1"/>
          <w:sz w:val="28"/>
        </w:rPr>
        <w:t xml:space="preserve"> </w:t>
      </w:r>
      <w:r>
        <w:rPr>
          <w:sz w:val="28"/>
        </w:rPr>
        <w:t>форму</w:t>
      </w:r>
      <w:r>
        <w:rPr>
          <w:spacing w:val="1"/>
          <w:sz w:val="28"/>
        </w:rPr>
        <w:t xml:space="preserve"> </w:t>
      </w:r>
      <w:r>
        <w:rPr>
          <w:sz w:val="28"/>
        </w:rPr>
        <w:t>-</w:t>
      </w:r>
      <w:r>
        <w:rPr>
          <w:spacing w:val="1"/>
          <w:sz w:val="28"/>
        </w:rPr>
        <w:t xml:space="preserve"> </w:t>
      </w:r>
      <w:r>
        <w:rPr>
          <w:sz w:val="28"/>
        </w:rPr>
        <w:t>совместные</w:t>
      </w:r>
      <w:r>
        <w:rPr>
          <w:spacing w:val="1"/>
          <w:sz w:val="28"/>
        </w:rPr>
        <w:t xml:space="preserve"> </w:t>
      </w:r>
      <w:r>
        <w:rPr>
          <w:sz w:val="28"/>
        </w:rPr>
        <w:t>праздники</w:t>
      </w:r>
      <w:r>
        <w:rPr>
          <w:spacing w:val="1"/>
          <w:sz w:val="28"/>
        </w:rPr>
        <w:t xml:space="preserve"> </w:t>
      </w:r>
      <w:r>
        <w:rPr>
          <w:sz w:val="28"/>
        </w:rPr>
        <w:t>и</w:t>
      </w:r>
      <w:r>
        <w:rPr>
          <w:spacing w:val="1"/>
          <w:sz w:val="28"/>
        </w:rPr>
        <w:t xml:space="preserve"> </w:t>
      </w:r>
      <w:r>
        <w:rPr>
          <w:sz w:val="28"/>
        </w:rPr>
        <w:t>вечера,</w:t>
      </w:r>
      <w:r>
        <w:rPr>
          <w:spacing w:val="1"/>
          <w:sz w:val="28"/>
        </w:rPr>
        <w:t xml:space="preserve"> </w:t>
      </w:r>
      <w:r>
        <w:rPr>
          <w:sz w:val="28"/>
        </w:rPr>
        <w:t>семейные</w:t>
      </w:r>
      <w:r>
        <w:rPr>
          <w:spacing w:val="1"/>
          <w:sz w:val="28"/>
        </w:rPr>
        <w:t xml:space="preserve"> </w:t>
      </w:r>
      <w:r>
        <w:rPr>
          <w:sz w:val="28"/>
        </w:rPr>
        <w:t>спортивные и тематические мероприятия, тематические досуги, знакомство с</w:t>
      </w:r>
      <w:r>
        <w:rPr>
          <w:spacing w:val="1"/>
          <w:sz w:val="28"/>
        </w:rPr>
        <w:t xml:space="preserve"> </w:t>
      </w:r>
      <w:r>
        <w:rPr>
          <w:sz w:val="28"/>
        </w:rPr>
        <w:t>семейными</w:t>
      </w:r>
      <w:r>
        <w:rPr>
          <w:spacing w:val="-1"/>
          <w:sz w:val="28"/>
        </w:rPr>
        <w:t xml:space="preserve"> </w:t>
      </w:r>
      <w:r>
        <w:rPr>
          <w:sz w:val="28"/>
        </w:rPr>
        <w:t>традициями</w:t>
      </w:r>
      <w:r>
        <w:rPr>
          <w:spacing w:val="1"/>
          <w:sz w:val="28"/>
        </w:rPr>
        <w:t xml:space="preserve"> </w:t>
      </w:r>
      <w:r>
        <w:rPr>
          <w:sz w:val="28"/>
        </w:rPr>
        <w:t>и</w:t>
      </w:r>
      <w:r>
        <w:rPr>
          <w:spacing w:val="-3"/>
          <w:sz w:val="28"/>
        </w:rPr>
        <w:t xml:space="preserve"> </w:t>
      </w:r>
      <w:r>
        <w:rPr>
          <w:sz w:val="28"/>
        </w:rPr>
        <w:t>другое.</w:t>
      </w:r>
    </w:p>
    <w:p w:rsidR="00AD7396" w:rsidRDefault="00AD7396" w:rsidP="004E6BCB">
      <w:pPr>
        <w:pStyle w:val="aa"/>
        <w:numPr>
          <w:ilvl w:val="2"/>
          <w:numId w:val="105"/>
        </w:numPr>
        <w:tabs>
          <w:tab w:val="left" w:pos="2171"/>
        </w:tabs>
        <w:ind w:right="663" w:firstLine="566"/>
        <w:jc w:val="both"/>
        <w:rPr>
          <w:sz w:val="28"/>
        </w:rPr>
      </w:pPr>
      <w:r>
        <w:rPr>
          <w:sz w:val="28"/>
        </w:rPr>
        <w:t>Для</w:t>
      </w:r>
      <w:r>
        <w:rPr>
          <w:spacing w:val="1"/>
          <w:sz w:val="28"/>
        </w:rPr>
        <w:t xml:space="preserve"> </w:t>
      </w:r>
      <w:r>
        <w:rPr>
          <w:sz w:val="28"/>
        </w:rPr>
        <w:t>вовлечения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в</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i/>
          <w:sz w:val="28"/>
        </w:rPr>
        <w:t>используются</w:t>
      </w:r>
      <w:r>
        <w:rPr>
          <w:i/>
          <w:spacing w:val="1"/>
          <w:sz w:val="28"/>
        </w:rPr>
        <w:t xml:space="preserve"> </w:t>
      </w:r>
      <w:r>
        <w:rPr>
          <w:i/>
          <w:sz w:val="28"/>
        </w:rPr>
        <w:t>специально</w:t>
      </w:r>
      <w:r>
        <w:rPr>
          <w:i/>
          <w:spacing w:val="1"/>
          <w:sz w:val="28"/>
        </w:rPr>
        <w:t xml:space="preserve"> </w:t>
      </w:r>
      <w:r>
        <w:rPr>
          <w:i/>
          <w:sz w:val="28"/>
        </w:rPr>
        <w:t>разработанные</w:t>
      </w:r>
      <w:r>
        <w:rPr>
          <w:i/>
          <w:spacing w:val="1"/>
          <w:sz w:val="28"/>
        </w:rPr>
        <w:t xml:space="preserve"> </w:t>
      </w:r>
      <w:r>
        <w:rPr>
          <w:i/>
          <w:sz w:val="28"/>
        </w:rPr>
        <w:t>(подобранные)</w:t>
      </w:r>
      <w:r>
        <w:rPr>
          <w:i/>
          <w:spacing w:val="1"/>
          <w:sz w:val="28"/>
        </w:rPr>
        <w:t xml:space="preserve"> </w:t>
      </w:r>
      <w:r>
        <w:rPr>
          <w:i/>
          <w:sz w:val="28"/>
        </w:rPr>
        <w:t>дидактические</w:t>
      </w:r>
      <w:r>
        <w:rPr>
          <w:i/>
          <w:spacing w:val="1"/>
          <w:sz w:val="28"/>
        </w:rPr>
        <w:t xml:space="preserve"> </w:t>
      </w:r>
      <w:r>
        <w:rPr>
          <w:i/>
          <w:sz w:val="28"/>
        </w:rPr>
        <w:t>материалы</w:t>
      </w:r>
      <w:r>
        <w:rPr>
          <w:i/>
          <w:spacing w:val="1"/>
          <w:sz w:val="28"/>
        </w:rPr>
        <w:t xml:space="preserve"> </w:t>
      </w:r>
      <w:r>
        <w:rPr>
          <w:i/>
          <w:sz w:val="28"/>
        </w:rPr>
        <w:t>для</w:t>
      </w:r>
      <w:r>
        <w:rPr>
          <w:i/>
          <w:spacing w:val="1"/>
          <w:sz w:val="28"/>
        </w:rPr>
        <w:t xml:space="preserve"> </w:t>
      </w:r>
      <w:r>
        <w:rPr>
          <w:i/>
          <w:sz w:val="28"/>
        </w:rPr>
        <w:t>организации</w:t>
      </w:r>
      <w:r>
        <w:rPr>
          <w:i/>
          <w:spacing w:val="1"/>
          <w:sz w:val="28"/>
        </w:rPr>
        <w:t xml:space="preserve"> </w:t>
      </w:r>
      <w:r>
        <w:rPr>
          <w:i/>
          <w:sz w:val="28"/>
        </w:rPr>
        <w:t>совместной</w:t>
      </w:r>
      <w:r>
        <w:rPr>
          <w:i/>
          <w:spacing w:val="-67"/>
          <w:sz w:val="28"/>
        </w:rPr>
        <w:t xml:space="preserve"> </w:t>
      </w:r>
      <w:r>
        <w:rPr>
          <w:i/>
          <w:sz w:val="28"/>
        </w:rPr>
        <w:t>деятельности родителей (законных представителей) с детьми в семейных</w:t>
      </w:r>
      <w:r>
        <w:rPr>
          <w:i/>
          <w:spacing w:val="1"/>
          <w:sz w:val="28"/>
        </w:rPr>
        <w:t xml:space="preserve"> </w:t>
      </w:r>
      <w:r>
        <w:rPr>
          <w:i/>
          <w:sz w:val="28"/>
        </w:rPr>
        <w:t>условиях в соответствии с образовательными задачами, реализуемыми в</w:t>
      </w:r>
      <w:r>
        <w:rPr>
          <w:i/>
          <w:spacing w:val="1"/>
          <w:sz w:val="28"/>
        </w:rPr>
        <w:t xml:space="preserve"> </w:t>
      </w:r>
      <w:r>
        <w:rPr>
          <w:i/>
          <w:sz w:val="28"/>
        </w:rPr>
        <w:t>ДОО.</w:t>
      </w:r>
      <w:r>
        <w:rPr>
          <w:i/>
          <w:spacing w:val="1"/>
          <w:sz w:val="28"/>
        </w:rPr>
        <w:t xml:space="preserve"> </w:t>
      </w:r>
      <w:r>
        <w:rPr>
          <w:sz w:val="28"/>
        </w:rPr>
        <w:t>Эти</w:t>
      </w:r>
      <w:r>
        <w:rPr>
          <w:spacing w:val="1"/>
          <w:sz w:val="28"/>
        </w:rPr>
        <w:t xml:space="preserve"> </w:t>
      </w:r>
      <w:r>
        <w:rPr>
          <w:sz w:val="28"/>
        </w:rPr>
        <w:t>материалы</w:t>
      </w:r>
      <w:r>
        <w:rPr>
          <w:spacing w:val="1"/>
          <w:sz w:val="28"/>
        </w:rPr>
        <w:t xml:space="preserve"> </w:t>
      </w:r>
      <w:r>
        <w:rPr>
          <w:sz w:val="28"/>
        </w:rPr>
        <w:t>сопровождаются</w:t>
      </w:r>
      <w:r>
        <w:rPr>
          <w:spacing w:val="1"/>
          <w:sz w:val="28"/>
        </w:rPr>
        <w:t xml:space="preserve"> </w:t>
      </w:r>
      <w:r>
        <w:rPr>
          <w:sz w:val="28"/>
        </w:rPr>
        <w:t>подробными</w:t>
      </w:r>
      <w:r>
        <w:rPr>
          <w:spacing w:val="1"/>
          <w:sz w:val="28"/>
        </w:rPr>
        <w:t xml:space="preserve"> </w:t>
      </w:r>
      <w:r>
        <w:rPr>
          <w:sz w:val="28"/>
        </w:rPr>
        <w:t>инструкциями</w:t>
      </w:r>
      <w:r>
        <w:rPr>
          <w:spacing w:val="1"/>
          <w:sz w:val="28"/>
        </w:rPr>
        <w:t xml:space="preserve"> </w:t>
      </w:r>
      <w:r>
        <w:rPr>
          <w:sz w:val="28"/>
        </w:rPr>
        <w:t>по</w:t>
      </w:r>
      <w:r>
        <w:rPr>
          <w:spacing w:val="1"/>
          <w:sz w:val="28"/>
        </w:rPr>
        <w:t xml:space="preserve"> </w:t>
      </w:r>
      <w:r>
        <w:rPr>
          <w:sz w:val="28"/>
        </w:rPr>
        <w:t>их</w:t>
      </w:r>
      <w:r>
        <w:rPr>
          <w:spacing w:val="1"/>
          <w:sz w:val="28"/>
        </w:rPr>
        <w:t xml:space="preserve"> </w:t>
      </w:r>
      <w:r>
        <w:rPr>
          <w:sz w:val="28"/>
        </w:rPr>
        <w:t>использованию</w:t>
      </w:r>
      <w:r>
        <w:rPr>
          <w:spacing w:val="-14"/>
          <w:sz w:val="28"/>
        </w:rPr>
        <w:t xml:space="preserve"> </w:t>
      </w:r>
      <w:r>
        <w:rPr>
          <w:sz w:val="28"/>
        </w:rPr>
        <w:t>и</w:t>
      </w:r>
      <w:r>
        <w:rPr>
          <w:spacing w:val="-11"/>
          <w:sz w:val="28"/>
        </w:rPr>
        <w:t xml:space="preserve"> </w:t>
      </w:r>
      <w:r>
        <w:rPr>
          <w:sz w:val="28"/>
        </w:rPr>
        <w:t>рекомендациями</w:t>
      </w:r>
      <w:r>
        <w:rPr>
          <w:spacing w:val="-11"/>
          <w:sz w:val="28"/>
        </w:rPr>
        <w:t xml:space="preserve"> </w:t>
      </w:r>
      <w:r>
        <w:rPr>
          <w:sz w:val="28"/>
        </w:rPr>
        <w:t>по</w:t>
      </w:r>
      <w:r>
        <w:rPr>
          <w:spacing w:val="-13"/>
          <w:sz w:val="28"/>
        </w:rPr>
        <w:t xml:space="preserve"> </w:t>
      </w:r>
      <w:r>
        <w:rPr>
          <w:sz w:val="28"/>
        </w:rPr>
        <w:t>построению</w:t>
      </w:r>
      <w:r>
        <w:rPr>
          <w:spacing w:val="-12"/>
          <w:sz w:val="28"/>
        </w:rPr>
        <w:t xml:space="preserve"> </w:t>
      </w:r>
      <w:r>
        <w:rPr>
          <w:sz w:val="28"/>
        </w:rPr>
        <w:t>взаимодействия</w:t>
      </w:r>
      <w:r>
        <w:rPr>
          <w:spacing w:val="-12"/>
          <w:sz w:val="28"/>
        </w:rPr>
        <w:t xml:space="preserve"> </w:t>
      </w:r>
      <w:r>
        <w:rPr>
          <w:sz w:val="28"/>
        </w:rPr>
        <w:t>с</w:t>
      </w:r>
      <w:r>
        <w:rPr>
          <w:spacing w:val="-11"/>
          <w:sz w:val="28"/>
        </w:rPr>
        <w:t xml:space="preserve"> </w:t>
      </w:r>
      <w:r>
        <w:rPr>
          <w:sz w:val="28"/>
        </w:rPr>
        <w:t>ребёнком</w:t>
      </w:r>
      <w:r>
        <w:rPr>
          <w:spacing w:val="-67"/>
          <w:sz w:val="28"/>
        </w:rPr>
        <w:t xml:space="preserve"> </w:t>
      </w:r>
      <w:r>
        <w:rPr>
          <w:sz w:val="28"/>
        </w:rPr>
        <w:t>(с</w:t>
      </w:r>
      <w:r>
        <w:rPr>
          <w:spacing w:val="1"/>
          <w:sz w:val="28"/>
        </w:rPr>
        <w:t xml:space="preserve"> </w:t>
      </w:r>
      <w:r>
        <w:rPr>
          <w:sz w:val="28"/>
        </w:rPr>
        <w:t>учётом</w:t>
      </w:r>
      <w:r>
        <w:rPr>
          <w:spacing w:val="1"/>
          <w:sz w:val="28"/>
        </w:rPr>
        <w:t xml:space="preserve"> </w:t>
      </w:r>
      <w:r>
        <w:rPr>
          <w:sz w:val="28"/>
        </w:rPr>
        <w:t>возрастных</w:t>
      </w:r>
      <w:r>
        <w:rPr>
          <w:spacing w:val="1"/>
          <w:sz w:val="28"/>
        </w:rPr>
        <w:t xml:space="preserve"> </w:t>
      </w:r>
      <w:r>
        <w:rPr>
          <w:sz w:val="28"/>
        </w:rPr>
        <w:t>особенностей).</w:t>
      </w:r>
      <w:r>
        <w:rPr>
          <w:spacing w:val="1"/>
          <w:sz w:val="28"/>
        </w:rPr>
        <w:t xml:space="preserve"> </w:t>
      </w:r>
      <w:r>
        <w:rPr>
          <w:sz w:val="28"/>
        </w:rPr>
        <w:t>Кроме</w:t>
      </w:r>
      <w:r>
        <w:rPr>
          <w:spacing w:val="1"/>
          <w:sz w:val="28"/>
        </w:rPr>
        <w:t xml:space="preserve"> </w:t>
      </w:r>
      <w:r>
        <w:rPr>
          <w:sz w:val="28"/>
        </w:rPr>
        <w:t>того,</w:t>
      </w:r>
      <w:r>
        <w:rPr>
          <w:spacing w:val="1"/>
          <w:sz w:val="28"/>
        </w:rPr>
        <w:t xml:space="preserve"> </w:t>
      </w:r>
      <w:r>
        <w:rPr>
          <w:sz w:val="28"/>
        </w:rPr>
        <w:t>необходимо</w:t>
      </w:r>
      <w:r>
        <w:rPr>
          <w:spacing w:val="1"/>
          <w:sz w:val="28"/>
        </w:rPr>
        <w:t xml:space="preserve"> </w:t>
      </w:r>
      <w:r>
        <w:rPr>
          <w:sz w:val="28"/>
        </w:rPr>
        <w:t>активно</w:t>
      </w:r>
      <w:r>
        <w:rPr>
          <w:spacing w:val="1"/>
          <w:sz w:val="28"/>
        </w:rPr>
        <w:t xml:space="preserve"> </w:t>
      </w:r>
      <w:r>
        <w:rPr>
          <w:sz w:val="28"/>
        </w:rPr>
        <w:t>используется</w:t>
      </w:r>
      <w:r>
        <w:rPr>
          <w:spacing w:val="-9"/>
          <w:sz w:val="28"/>
        </w:rPr>
        <w:t xml:space="preserve"> </w:t>
      </w:r>
      <w:r>
        <w:rPr>
          <w:sz w:val="28"/>
        </w:rPr>
        <w:t>воспитательный</w:t>
      </w:r>
      <w:r>
        <w:rPr>
          <w:spacing w:val="-11"/>
          <w:sz w:val="28"/>
        </w:rPr>
        <w:t xml:space="preserve"> </w:t>
      </w:r>
      <w:r>
        <w:rPr>
          <w:sz w:val="28"/>
        </w:rPr>
        <w:t>потенциал</w:t>
      </w:r>
      <w:r>
        <w:rPr>
          <w:spacing w:val="-9"/>
          <w:sz w:val="28"/>
        </w:rPr>
        <w:t xml:space="preserve"> </w:t>
      </w:r>
      <w:r>
        <w:rPr>
          <w:sz w:val="28"/>
        </w:rPr>
        <w:t>семьи</w:t>
      </w:r>
      <w:r>
        <w:rPr>
          <w:spacing w:val="-11"/>
          <w:sz w:val="28"/>
        </w:rPr>
        <w:t xml:space="preserve"> </w:t>
      </w:r>
      <w:r>
        <w:rPr>
          <w:sz w:val="28"/>
        </w:rPr>
        <w:t>для</w:t>
      </w:r>
      <w:r>
        <w:rPr>
          <w:spacing w:val="-11"/>
          <w:sz w:val="28"/>
        </w:rPr>
        <w:t xml:space="preserve"> </w:t>
      </w:r>
      <w:r>
        <w:rPr>
          <w:sz w:val="28"/>
        </w:rPr>
        <w:t>решения</w:t>
      </w:r>
      <w:r>
        <w:rPr>
          <w:spacing w:val="-8"/>
          <w:sz w:val="28"/>
        </w:rPr>
        <w:t xml:space="preserve"> </w:t>
      </w:r>
      <w:r>
        <w:rPr>
          <w:sz w:val="28"/>
        </w:rPr>
        <w:t>образовательных</w:t>
      </w:r>
      <w:r>
        <w:rPr>
          <w:spacing w:val="-68"/>
          <w:sz w:val="28"/>
        </w:rPr>
        <w:t xml:space="preserve"> </w:t>
      </w:r>
      <w:r>
        <w:rPr>
          <w:sz w:val="28"/>
        </w:rPr>
        <w:t>задач,</w:t>
      </w:r>
      <w:r>
        <w:rPr>
          <w:spacing w:val="1"/>
          <w:sz w:val="28"/>
        </w:rPr>
        <w:t xml:space="preserve"> </w:t>
      </w:r>
      <w:r>
        <w:rPr>
          <w:sz w:val="28"/>
        </w:rPr>
        <w:t>привлекая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образовательных мероприятиях, направленных на решение познавательных и</w:t>
      </w:r>
      <w:r>
        <w:rPr>
          <w:spacing w:val="-67"/>
          <w:sz w:val="28"/>
        </w:rPr>
        <w:t xml:space="preserve"> </w:t>
      </w:r>
      <w:r>
        <w:rPr>
          <w:sz w:val="28"/>
        </w:rPr>
        <w:t>воспитательных задач.</w:t>
      </w:r>
    </w:p>
    <w:p w:rsidR="00AD7396" w:rsidRDefault="00AD7396" w:rsidP="004E6BCB">
      <w:pPr>
        <w:pStyle w:val="aa"/>
        <w:numPr>
          <w:ilvl w:val="2"/>
          <w:numId w:val="105"/>
        </w:numPr>
        <w:tabs>
          <w:tab w:val="left" w:pos="2310"/>
        </w:tabs>
        <w:ind w:right="668" w:firstLine="566"/>
        <w:jc w:val="both"/>
        <w:rPr>
          <w:sz w:val="28"/>
        </w:rPr>
      </w:pPr>
      <w:r>
        <w:rPr>
          <w:sz w:val="28"/>
        </w:rPr>
        <w:t>Незаменимой</w:t>
      </w:r>
      <w:r>
        <w:rPr>
          <w:spacing w:val="1"/>
          <w:sz w:val="28"/>
        </w:rPr>
        <w:t xml:space="preserve"> </w:t>
      </w:r>
      <w:r>
        <w:rPr>
          <w:sz w:val="28"/>
        </w:rPr>
        <w:t>формой</w:t>
      </w:r>
      <w:r>
        <w:rPr>
          <w:spacing w:val="1"/>
          <w:sz w:val="28"/>
        </w:rPr>
        <w:t xml:space="preserve"> </w:t>
      </w:r>
      <w:r>
        <w:rPr>
          <w:sz w:val="28"/>
        </w:rPr>
        <w:t>установления</w:t>
      </w:r>
      <w:r>
        <w:rPr>
          <w:spacing w:val="1"/>
          <w:sz w:val="28"/>
        </w:rPr>
        <w:t xml:space="preserve"> </w:t>
      </w:r>
      <w:r>
        <w:rPr>
          <w:sz w:val="28"/>
        </w:rPr>
        <w:t>доверительного</w:t>
      </w:r>
      <w:r>
        <w:rPr>
          <w:spacing w:val="1"/>
          <w:sz w:val="28"/>
        </w:rPr>
        <w:t xml:space="preserve"> </w:t>
      </w:r>
      <w:r>
        <w:rPr>
          <w:sz w:val="28"/>
        </w:rPr>
        <w:t>делового</w:t>
      </w:r>
      <w:r>
        <w:rPr>
          <w:spacing w:val="1"/>
          <w:sz w:val="28"/>
        </w:rPr>
        <w:t xml:space="preserve"> </w:t>
      </w:r>
      <w:r>
        <w:rPr>
          <w:sz w:val="28"/>
        </w:rPr>
        <w:t>контакта</w:t>
      </w:r>
      <w:r>
        <w:rPr>
          <w:spacing w:val="1"/>
          <w:sz w:val="28"/>
        </w:rPr>
        <w:t xml:space="preserve"> </w:t>
      </w:r>
      <w:r>
        <w:rPr>
          <w:sz w:val="28"/>
        </w:rPr>
        <w:t>между</w:t>
      </w:r>
      <w:r>
        <w:rPr>
          <w:spacing w:val="1"/>
          <w:sz w:val="28"/>
        </w:rPr>
        <w:t xml:space="preserve"> </w:t>
      </w:r>
      <w:r>
        <w:rPr>
          <w:sz w:val="28"/>
        </w:rPr>
        <w:t>семьей</w:t>
      </w:r>
      <w:r>
        <w:rPr>
          <w:spacing w:val="1"/>
          <w:sz w:val="28"/>
        </w:rPr>
        <w:t xml:space="preserve"> </w:t>
      </w:r>
      <w:r>
        <w:rPr>
          <w:sz w:val="28"/>
        </w:rPr>
        <w:t>и</w:t>
      </w:r>
      <w:r>
        <w:rPr>
          <w:spacing w:val="1"/>
          <w:sz w:val="28"/>
        </w:rPr>
        <w:t xml:space="preserve"> </w:t>
      </w:r>
      <w:r>
        <w:rPr>
          <w:sz w:val="28"/>
        </w:rPr>
        <w:t>ДОО</w:t>
      </w:r>
      <w:r>
        <w:rPr>
          <w:spacing w:val="1"/>
          <w:sz w:val="28"/>
        </w:rPr>
        <w:t xml:space="preserve"> </w:t>
      </w:r>
      <w:r>
        <w:rPr>
          <w:sz w:val="28"/>
        </w:rPr>
        <w:t>является</w:t>
      </w:r>
      <w:r>
        <w:rPr>
          <w:spacing w:val="1"/>
          <w:sz w:val="28"/>
        </w:rPr>
        <w:t xml:space="preserve"> </w:t>
      </w:r>
      <w:r>
        <w:rPr>
          <w:i/>
          <w:sz w:val="28"/>
        </w:rPr>
        <w:t>диалог</w:t>
      </w:r>
      <w:r>
        <w:rPr>
          <w:i/>
          <w:spacing w:val="1"/>
          <w:sz w:val="28"/>
        </w:rPr>
        <w:t xml:space="preserve"> </w:t>
      </w:r>
      <w:r>
        <w:rPr>
          <w:i/>
          <w:sz w:val="28"/>
        </w:rPr>
        <w:t>педагога</w:t>
      </w:r>
      <w:r>
        <w:rPr>
          <w:i/>
          <w:spacing w:val="1"/>
          <w:sz w:val="28"/>
        </w:rPr>
        <w:t xml:space="preserve"> </w:t>
      </w:r>
      <w:r>
        <w:rPr>
          <w:i/>
          <w:sz w:val="28"/>
        </w:rPr>
        <w:t>и</w:t>
      </w:r>
      <w:r>
        <w:rPr>
          <w:i/>
          <w:spacing w:val="1"/>
          <w:sz w:val="28"/>
        </w:rPr>
        <w:t xml:space="preserve"> </w:t>
      </w:r>
      <w:r>
        <w:rPr>
          <w:i/>
          <w:sz w:val="28"/>
        </w:rPr>
        <w:t>родителей</w:t>
      </w:r>
      <w:r>
        <w:rPr>
          <w:i/>
          <w:spacing w:val="1"/>
          <w:sz w:val="28"/>
        </w:rPr>
        <w:t xml:space="preserve"> </w:t>
      </w:r>
      <w:r>
        <w:rPr>
          <w:i/>
          <w:sz w:val="28"/>
        </w:rPr>
        <w:t>(законных</w:t>
      </w:r>
      <w:r>
        <w:rPr>
          <w:i/>
          <w:spacing w:val="1"/>
          <w:sz w:val="28"/>
        </w:rPr>
        <w:t xml:space="preserve"> </w:t>
      </w:r>
      <w:r>
        <w:rPr>
          <w:i/>
          <w:sz w:val="28"/>
        </w:rPr>
        <w:t>представителей).</w:t>
      </w:r>
      <w:r>
        <w:rPr>
          <w:i/>
          <w:spacing w:val="1"/>
          <w:sz w:val="28"/>
        </w:rPr>
        <w:t xml:space="preserve"> </w:t>
      </w:r>
      <w:r>
        <w:rPr>
          <w:sz w:val="28"/>
        </w:rPr>
        <w:t>Диалог</w:t>
      </w:r>
      <w:r>
        <w:rPr>
          <w:spacing w:val="1"/>
          <w:sz w:val="28"/>
        </w:rPr>
        <w:t xml:space="preserve"> </w:t>
      </w:r>
      <w:r>
        <w:rPr>
          <w:sz w:val="28"/>
        </w:rPr>
        <w:t>позволяет</w:t>
      </w:r>
      <w:r>
        <w:rPr>
          <w:spacing w:val="1"/>
          <w:sz w:val="28"/>
        </w:rPr>
        <w:t xml:space="preserve"> </w:t>
      </w:r>
      <w:r>
        <w:rPr>
          <w:sz w:val="28"/>
        </w:rPr>
        <w:t>совместно</w:t>
      </w:r>
      <w:r>
        <w:rPr>
          <w:spacing w:val="1"/>
          <w:sz w:val="28"/>
        </w:rPr>
        <w:t xml:space="preserve"> </w:t>
      </w:r>
      <w:r>
        <w:rPr>
          <w:sz w:val="28"/>
        </w:rPr>
        <w:t>анализировать</w:t>
      </w:r>
      <w:r>
        <w:rPr>
          <w:spacing w:val="1"/>
          <w:sz w:val="28"/>
        </w:rPr>
        <w:t xml:space="preserve"> </w:t>
      </w:r>
      <w:r>
        <w:rPr>
          <w:sz w:val="28"/>
        </w:rPr>
        <w:t>поведение</w:t>
      </w:r>
      <w:r>
        <w:rPr>
          <w:spacing w:val="27"/>
          <w:sz w:val="28"/>
        </w:rPr>
        <w:t xml:space="preserve"> </w:t>
      </w:r>
      <w:r>
        <w:rPr>
          <w:sz w:val="28"/>
        </w:rPr>
        <w:t>или</w:t>
      </w:r>
      <w:r>
        <w:rPr>
          <w:spacing w:val="24"/>
          <w:sz w:val="28"/>
        </w:rPr>
        <w:t xml:space="preserve"> </w:t>
      </w:r>
      <w:r>
        <w:rPr>
          <w:sz w:val="28"/>
        </w:rPr>
        <w:t>проблемы</w:t>
      </w:r>
      <w:r>
        <w:rPr>
          <w:spacing w:val="25"/>
          <w:sz w:val="28"/>
        </w:rPr>
        <w:t xml:space="preserve"> </w:t>
      </w:r>
      <w:r>
        <w:rPr>
          <w:sz w:val="28"/>
        </w:rPr>
        <w:t>ребёнка,</w:t>
      </w:r>
      <w:r>
        <w:rPr>
          <w:spacing w:val="26"/>
          <w:sz w:val="28"/>
        </w:rPr>
        <w:t xml:space="preserve"> </w:t>
      </w:r>
      <w:r>
        <w:rPr>
          <w:sz w:val="28"/>
        </w:rPr>
        <w:t>выяснять</w:t>
      </w:r>
      <w:r>
        <w:rPr>
          <w:spacing w:val="23"/>
          <w:sz w:val="28"/>
        </w:rPr>
        <w:t xml:space="preserve"> </w:t>
      </w:r>
      <w:r>
        <w:rPr>
          <w:sz w:val="28"/>
        </w:rPr>
        <w:t>причины</w:t>
      </w:r>
      <w:r>
        <w:rPr>
          <w:spacing w:val="27"/>
          <w:sz w:val="28"/>
        </w:rPr>
        <w:t xml:space="preserve"> </w:t>
      </w:r>
      <w:r>
        <w:rPr>
          <w:sz w:val="28"/>
        </w:rPr>
        <w:t>проблем</w:t>
      </w:r>
      <w:r>
        <w:rPr>
          <w:spacing w:val="26"/>
          <w:sz w:val="28"/>
        </w:rPr>
        <w:t xml:space="preserve"> </w:t>
      </w:r>
      <w:r>
        <w:rPr>
          <w:sz w:val="28"/>
        </w:rPr>
        <w:t>и</w:t>
      </w:r>
      <w:r>
        <w:rPr>
          <w:spacing w:val="24"/>
          <w:sz w:val="28"/>
        </w:rPr>
        <w:t xml:space="preserve"> </w:t>
      </w:r>
      <w:r>
        <w:rPr>
          <w:sz w:val="28"/>
        </w:rPr>
        <w:t>искать</w:t>
      </w:r>
    </w:p>
    <w:p w:rsidR="00AD7396" w:rsidRDefault="00AD7396" w:rsidP="00AD7396">
      <w:pPr>
        <w:jc w:val="both"/>
        <w:rPr>
          <w:sz w:val="28"/>
        </w:rPr>
        <w:sectPr w:rsidR="00AD7396">
          <w:pgSz w:w="11910" w:h="16840"/>
          <w:pgMar w:top="1040" w:right="180" w:bottom="1200" w:left="940" w:header="0" w:footer="920" w:gutter="0"/>
          <w:cols w:space="720"/>
        </w:sectPr>
      </w:pPr>
    </w:p>
    <w:p w:rsidR="00AD7396" w:rsidRDefault="00AD7396" w:rsidP="00AD7396">
      <w:pPr>
        <w:pStyle w:val="a3"/>
        <w:spacing w:before="74"/>
        <w:ind w:right="669" w:firstLine="0"/>
      </w:pPr>
      <w:r>
        <w:lastRenderedPageBreak/>
        <w:t>подходящие</w:t>
      </w:r>
      <w:r>
        <w:rPr>
          <w:spacing w:val="1"/>
        </w:rPr>
        <w:t xml:space="preserve"> </w:t>
      </w:r>
      <w:r>
        <w:t>возможности,</w:t>
      </w:r>
      <w:r>
        <w:rPr>
          <w:spacing w:val="1"/>
        </w:rPr>
        <w:t xml:space="preserve"> </w:t>
      </w:r>
      <w:r>
        <w:t>ресурсы</w:t>
      </w:r>
      <w:r>
        <w:rPr>
          <w:spacing w:val="1"/>
        </w:rPr>
        <w:t xml:space="preserve"> </w:t>
      </w:r>
      <w:r>
        <w:t>семьи</w:t>
      </w:r>
      <w:r>
        <w:rPr>
          <w:spacing w:val="1"/>
        </w:rPr>
        <w:t xml:space="preserve"> </w:t>
      </w:r>
      <w:r>
        <w:t>и</w:t>
      </w:r>
      <w:r>
        <w:rPr>
          <w:spacing w:val="1"/>
        </w:rPr>
        <w:t xml:space="preserve"> </w:t>
      </w:r>
      <w:r>
        <w:t>пути</w:t>
      </w:r>
      <w:r>
        <w:rPr>
          <w:spacing w:val="1"/>
        </w:rPr>
        <w:t xml:space="preserve"> </w:t>
      </w:r>
      <w:r>
        <w:t>их</w:t>
      </w:r>
      <w:r>
        <w:rPr>
          <w:spacing w:val="1"/>
        </w:rPr>
        <w:t xml:space="preserve"> </w:t>
      </w:r>
      <w:r>
        <w:t>решения.</w:t>
      </w:r>
      <w:r>
        <w:rPr>
          <w:spacing w:val="1"/>
        </w:rPr>
        <w:t xml:space="preserve"> </w:t>
      </w:r>
      <w:r>
        <w:t>В</w:t>
      </w:r>
      <w:r>
        <w:rPr>
          <w:spacing w:val="1"/>
        </w:rPr>
        <w:t xml:space="preserve"> </w:t>
      </w:r>
      <w:r>
        <w:t>диалоге</w:t>
      </w:r>
      <w:r>
        <w:rPr>
          <w:spacing w:val="-67"/>
        </w:rPr>
        <w:t xml:space="preserve"> </w:t>
      </w:r>
      <w:r>
        <w:t>проходит</w:t>
      </w:r>
      <w:r>
        <w:rPr>
          <w:spacing w:val="1"/>
        </w:rPr>
        <w:t xml:space="preserve"> </w:t>
      </w:r>
      <w:r>
        <w:t>просвещение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их</w:t>
      </w:r>
      <w:r>
        <w:rPr>
          <w:spacing w:val="1"/>
        </w:rPr>
        <w:t xml:space="preserve"> </w:t>
      </w:r>
      <w:r>
        <w:t>консультирование</w:t>
      </w:r>
      <w:r>
        <w:rPr>
          <w:spacing w:val="1"/>
        </w:rPr>
        <w:t xml:space="preserve"> </w:t>
      </w:r>
      <w:r>
        <w:t>по</w:t>
      </w:r>
      <w:r>
        <w:rPr>
          <w:spacing w:val="1"/>
        </w:rPr>
        <w:t xml:space="preserve"> </w:t>
      </w:r>
      <w:r>
        <w:t>вопросам</w:t>
      </w:r>
      <w:r>
        <w:rPr>
          <w:spacing w:val="1"/>
        </w:rPr>
        <w:t xml:space="preserve"> </w:t>
      </w:r>
      <w:r>
        <w:t>выбора</w:t>
      </w:r>
      <w:r>
        <w:rPr>
          <w:spacing w:val="1"/>
        </w:rPr>
        <w:t xml:space="preserve"> </w:t>
      </w:r>
      <w:r>
        <w:t>оптимального</w:t>
      </w:r>
      <w:r>
        <w:rPr>
          <w:spacing w:val="1"/>
        </w:rPr>
        <w:t xml:space="preserve"> </w:t>
      </w:r>
      <w:r>
        <w:t>образовательного</w:t>
      </w:r>
      <w:r>
        <w:rPr>
          <w:spacing w:val="-67"/>
        </w:rPr>
        <w:t xml:space="preserve"> </w:t>
      </w:r>
      <w:r>
        <w:t>маршрута</w:t>
      </w:r>
      <w:r>
        <w:rPr>
          <w:spacing w:val="1"/>
        </w:rPr>
        <w:t xml:space="preserve"> </w:t>
      </w:r>
      <w:r>
        <w:t>для</w:t>
      </w:r>
      <w:r>
        <w:rPr>
          <w:spacing w:val="1"/>
        </w:rPr>
        <w:t xml:space="preserve"> </w:t>
      </w:r>
      <w:r>
        <w:t>конкретного</w:t>
      </w:r>
      <w:r>
        <w:rPr>
          <w:spacing w:val="1"/>
        </w:rPr>
        <w:t xml:space="preserve"> </w:t>
      </w:r>
      <w:r>
        <w:t>ребёнка,</w:t>
      </w:r>
      <w:r>
        <w:rPr>
          <w:spacing w:val="1"/>
        </w:rPr>
        <w:t xml:space="preserve"> </w:t>
      </w:r>
      <w:r>
        <w:t>а</w:t>
      </w:r>
      <w:r>
        <w:rPr>
          <w:spacing w:val="1"/>
        </w:rPr>
        <w:t xml:space="preserve"> </w:t>
      </w:r>
      <w:r>
        <w:t>также</w:t>
      </w:r>
      <w:r>
        <w:rPr>
          <w:spacing w:val="1"/>
        </w:rPr>
        <w:t xml:space="preserve"> </w:t>
      </w:r>
      <w:r>
        <w:t>согласование</w:t>
      </w:r>
      <w:r>
        <w:rPr>
          <w:spacing w:val="1"/>
        </w:rPr>
        <w:t xml:space="preserve"> </w:t>
      </w:r>
      <w:r>
        <w:t>совместных</w:t>
      </w:r>
      <w:r>
        <w:rPr>
          <w:spacing w:val="1"/>
        </w:rPr>
        <w:t xml:space="preserve"> </w:t>
      </w:r>
      <w:r>
        <w:t>действий, которые могут быть предприняты со стороны ДОО и семьи для</w:t>
      </w:r>
      <w:r>
        <w:rPr>
          <w:spacing w:val="1"/>
        </w:rPr>
        <w:t xml:space="preserve"> </w:t>
      </w:r>
      <w:r>
        <w:t>разрешения</w:t>
      </w:r>
      <w:r>
        <w:rPr>
          <w:spacing w:val="1"/>
        </w:rPr>
        <w:t xml:space="preserve"> </w:t>
      </w:r>
      <w:r>
        <w:t>возможных</w:t>
      </w:r>
      <w:r>
        <w:rPr>
          <w:spacing w:val="1"/>
        </w:rPr>
        <w:t xml:space="preserve"> </w:t>
      </w:r>
      <w:r>
        <w:t>проблем</w:t>
      </w:r>
      <w:r>
        <w:rPr>
          <w:spacing w:val="1"/>
        </w:rPr>
        <w:t xml:space="preserve"> </w:t>
      </w:r>
      <w:r>
        <w:t>и</w:t>
      </w:r>
      <w:r>
        <w:rPr>
          <w:spacing w:val="1"/>
        </w:rPr>
        <w:t xml:space="preserve"> </w:t>
      </w:r>
      <w:r>
        <w:t>трудностей</w:t>
      </w:r>
      <w:r>
        <w:rPr>
          <w:spacing w:val="1"/>
        </w:rPr>
        <w:t xml:space="preserve"> </w:t>
      </w:r>
      <w:r>
        <w:t>ребёнка</w:t>
      </w:r>
      <w:r>
        <w:rPr>
          <w:spacing w:val="1"/>
        </w:rPr>
        <w:t xml:space="preserve"> </w:t>
      </w:r>
      <w:r>
        <w:t>в</w:t>
      </w:r>
      <w:r>
        <w:rPr>
          <w:spacing w:val="1"/>
        </w:rPr>
        <w:t xml:space="preserve"> </w:t>
      </w:r>
      <w:r>
        <w:t>освоении</w:t>
      </w:r>
      <w:r>
        <w:rPr>
          <w:spacing w:val="1"/>
        </w:rPr>
        <w:t xml:space="preserve"> </w:t>
      </w:r>
      <w:r>
        <w:t>образовательной</w:t>
      </w:r>
      <w:r>
        <w:rPr>
          <w:spacing w:val="-4"/>
        </w:rPr>
        <w:t xml:space="preserve"> </w:t>
      </w:r>
      <w:r>
        <w:t>программы.</w:t>
      </w:r>
    </w:p>
    <w:p w:rsidR="00AD7396" w:rsidRDefault="00AD7396" w:rsidP="004E6BCB">
      <w:pPr>
        <w:pStyle w:val="aa"/>
        <w:numPr>
          <w:ilvl w:val="2"/>
          <w:numId w:val="105"/>
        </w:numPr>
        <w:tabs>
          <w:tab w:val="left" w:pos="2310"/>
        </w:tabs>
        <w:spacing w:before="3"/>
        <w:ind w:right="663" w:firstLine="566"/>
        <w:jc w:val="both"/>
        <w:rPr>
          <w:sz w:val="28"/>
        </w:rPr>
      </w:pPr>
      <w:r>
        <w:rPr>
          <w:i/>
          <w:sz w:val="28"/>
        </w:rPr>
        <w:t>Педагоги</w:t>
      </w:r>
      <w:r>
        <w:rPr>
          <w:i/>
          <w:spacing w:val="1"/>
          <w:sz w:val="28"/>
        </w:rPr>
        <w:t xml:space="preserve"> </w:t>
      </w:r>
      <w:r>
        <w:rPr>
          <w:i/>
          <w:sz w:val="28"/>
        </w:rPr>
        <w:t>самостоятельно</w:t>
      </w:r>
      <w:r>
        <w:rPr>
          <w:i/>
          <w:spacing w:val="1"/>
          <w:sz w:val="28"/>
        </w:rPr>
        <w:t xml:space="preserve"> </w:t>
      </w:r>
      <w:r>
        <w:rPr>
          <w:i/>
          <w:sz w:val="28"/>
        </w:rPr>
        <w:t>выбирают</w:t>
      </w:r>
      <w:r>
        <w:rPr>
          <w:i/>
          <w:spacing w:val="1"/>
          <w:sz w:val="28"/>
        </w:rPr>
        <w:t xml:space="preserve"> </w:t>
      </w:r>
      <w:r>
        <w:rPr>
          <w:i/>
          <w:sz w:val="28"/>
        </w:rPr>
        <w:t>педагогически</w:t>
      </w:r>
      <w:r>
        <w:rPr>
          <w:i/>
          <w:spacing w:val="-67"/>
          <w:sz w:val="28"/>
        </w:rPr>
        <w:t xml:space="preserve"> </w:t>
      </w:r>
      <w:r>
        <w:rPr>
          <w:i/>
          <w:sz w:val="28"/>
        </w:rPr>
        <w:t>обоснованные</w:t>
      </w:r>
      <w:r>
        <w:rPr>
          <w:i/>
          <w:spacing w:val="1"/>
          <w:sz w:val="28"/>
        </w:rPr>
        <w:t xml:space="preserve"> </w:t>
      </w:r>
      <w:r>
        <w:rPr>
          <w:i/>
          <w:sz w:val="28"/>
        </w:rPr>
        <w:t>методы,</w:t>
      </w:r>
      <w:r>
        <w:rPr>
          <w:i/>
          <w:spacing w:val="1"/>
          <w:sz w:val="28"/>
        </w:rPr>
        <w:t xml:space="preserve"> </w:t>
      </w:r>
      <w:r>
        <w:rPr>
          <w:i/>
          <w:sz w:val="28"/>
        </w:rPr>
        <w:t>приемы</w:t>
      </w:r>
      <w:r>
        <w:rPr>
          <w:i/>
          <w:spacing w:val="1"/>
          <w:sz w:val="28"/>
        </w:rPr>
        <w:t xml:space="preserve"> </w:t>
      </w:r>
      <w:r>
        <w:rPr>
          <w:i/>
          <w:sz w:val="28"/>
        </w:rPr>
        <w:t>и</w:t>
      </w:r>
      <w:r>
        <w:rPr>
          <w:i/>
          <w:spacing w:val="1"/>
          <w:sz w:val="28"/>
        </w:rPr>
        <w:t xml:space="preserve"> </w:t>
      </w:r>
      <w:r>
        <w:rPr>
          <w:i/>
          <w:sz w:val="28"/>
        </w:rPr>
        <w:t>способы</w:t>
      </w:r>
      <w:r>
        <w:rPr>
          <w:i/>
          <w:spacing w:val="1"/>
          <w:sz w:val="28"/>
        </w:rPr>
        <w:t xml:space="preserve"> </w:t>
      </w:r>
      <w:r>
        <w:rPr>
          <w:i/>
          <w:sz w:val="28"/>
        </w:rPr>
        <w:t>взаимодействия</w:t>
      </w:r>
      <w:r>
        <w:rPr>
          <w:i/>
          <w:spacing w:val="1"/>
          <w:sz w:val="28"/>
        </w:rPr>
        <w:t xml:space="preserve"> </w:t>
      </w:r>
      <w:r>
        <w:rPr>
          <w:i/>
          <w:sz w:val="28"/>
        </w:rPr>
        <w:t>с</w:t>
      </w:r>
      <w:r>
        <w:rPr>
          <w:i/>
          <w:spacing w:val="1"/>
          <w:sz w:val="28"/>
        </w:rPr>
        <w:t xml:space="preserve"> </w:t>
      </w:r>
      <w:r>
        <w:rPr>
          <w:i/>
          <w:sz w:val="28"/>
        </w:rPr>
        <w:t>семьями</w:t>
      </w:r>
      <w:r>
        <w:rPr>
          <w:i/>
          <w:spacing w:val="-67"/>
          <w:sz w:val="28"/>
        </w:rPr>
        <w:t xml:space="preserve"> </w:t>
      </w:r>
      <w:r>
        <w:rPr>
          <w:i/>
          <w:sz w:val="28"/>
        </w:rPr>
        <w:t>обучающихся,</w:t>
      </w:r>
      <w:r>
        <w:rPr>
          <w:i/>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стоящих</w:t>
      </w:r>
      <w:r>
        <w:rPr>
          <w:spacing w:val="1"/>
          <w:sz w:val="28"/>
        </w:rPr>
        <w:t xml:space="preserve"> </w:t>
      </w:r>
      <w:r>
        <w:rPr>
          <w:sz w:val="28"/>
        </w:rPr>
        <w:t>перед</w:t>
      </w:r>
      <w:r>
        <w:rPr>
          <w:spacing w:val="1"/>
          <w:sz w:val="28"/>
        </w:rPr>
        <w:t xml:space="preserve"> </w:t>
      </w:r>
      <w:r>
        <w:rPr>
          <w:sz w:val="28"/>
        </w:rPr>
        <w:t>ними</w:t>
      </w:r>
      <w:r>
        <w:rPr>
          <w:spacing w:val="1"/>
          <w:sz w:val="28"/>
        </w:rPr>
        <w:t xml:space="preserve"> </w:t>
      </w:r>
      <w:r>
        <w:rPr>
          <w:sz w:val="28"/>
        </w:rPr>
        <w:t>задач.</w:t>
      </w:r>
      <w:r>
        <w:rPr>
          <w:spacing w:val="1"/>
          <w:sz w:val="28"/>
        </w:rPr>
        <w:t xml:space="preserve"> </w:t>
      </w:r>
      <w:r>
        <w:rPr>
          <w:sz w:val="28"/>
        </w:rPr>
        <w:t>Сочетание</w:t>
      </w:r>
      <w:r>
        <w:rPr>
          <w:spacing w:val="1"/>
          <w:sz w:val="28"/>
        </w:rPr>
        <w:t xml:space="preserve"> </w:t>
      </w:r>
      <w:r>
        <w:rPr>
          <w:sz w:val="28"/>
        </w:rPr>
        <w:t>традиционных</w:t>
      </w:r>
      <w:r>
        <w:rPr>
          <w:spacing w:val="1"/>
          <w:sz w:val="28"/>
        </w:rPr>
        <w:t xml:space="preserve"> </w:t>
      </w:r>
      <w:r>
        <w:rPr>
          <w:sz w:val="28"/>
        </w:rPr>
        <w:t>и</w:t>
      </w:r>
      <w:r>
        <w:rPr>
          <w:spacing w:val="1"/>
          <w:sz w:val="28"/>
        </w:rPr>
        <w:t xml:space="preserve"> </w:t>
      </w:r>
      <w:r>
        <w:rPr>
          <w:sz w:val="28"/>
        </w:rPr>
        <w:t>инновационных</w:t>
      </w:r>
      <w:r>
        <w:rPr>
          <w:spacing w:val="1"/>
          <w:sz w:val="28"/>
        </w:rPr>
        <w:t xml:space="preserve"> </w:t>
      </w:r>
      <w:r>
        <w:rPr>
          <w:sz w:val="28"/>
        </w:rPr>
        <w:t>технологий</w:t>
      </w:r>
      <w:r>
        <w:rPr>
          <w:spacing w:val="1"/>
          <w:sz w:val="28"/>
        </w:rPr>
        <w:t xml:space="preserve"> </w:t>
      </w:r>
      <w:r>
        <w:rPr>
          <w:sz w:val="28"/>
        </w:rPr>
        <w:t>сотрудничества</w:t>
      </w:r>
      <w:r>
        <w:rPr>
          <w:spacing w:val="1"/>
          <w:sz w:val="28"/>
        </w:rPr>
        <w:t xml:space="preserve"> </w:t>
      </w:r>
      <w:r>
        <w:rPr>
          <w:sz w:val="28"/>
        </w:rPr>
        <w:t>позволит</w:t>
      </w:r>
      <w:r>
        <w:rPr>
          <w:spacing w:val="1"/>
          <w:sz w:val="28"/>
        </w:rPr>
        <w:t xml:space="preserve"> </w:t>
      </w:r>
      <w:r>
        <w:rPr>
          <w:sz w:val="28"/>
        </w:rPr>
        <w:t>педагогам ДОО устанавливать доверительные и партнерские отношения с</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r>
        <w:rPr>
          <w:spacing w:val="1"/>
          <w:sz w:val="28"/>
        </w:rPr>
        <w:t xml:space="preserve"> </w:t>
      </w:r>
      <w:r>
        <w:rPr>
          <w:sz w:val="28"/>
        </w:rPr>
        <w:t>эффективно</w:t>
      </w:r>
      <w:r>
        <w:rPr>
          <w:spacing w:val="1"/>
          <w:sz w:val="28"/>
        </w:rPr>
        <w:t xml:space="preserve"> </w:t>
      </w:r>
      <w:r>
        <w:rPr>
          <w:sz w:val="28"/>
        </w:rPr>
        <w:t>осуществлять</w:t>
      </w:r>
      <w:r>
        <w:rPr>
          <w:spacing w:val="1"/>
          <w:sz w:val="28"/>
        </w:rPr>
        <w:t xml:space="preserve"> </w:t>
      </w:r>
      <w:r>
        <w:rPr>
          <w:sz w:val="28"/>
        </w:rPr>
        <w:t>просветительскую деятельность и достигать основные цели взаимодействия</w:t>
      </w:r>
      <w:r>
        <w:rPr>
          <w:spacing w:val="1"/>
          <w:sz w:val="28"/>
        </w:rPr>
        <w:t xml:space="preserve"> </w:t>
      </w:r>
      <w:r>
        <w:rPr>
          <w:sz w:val="28"/>
        </w:rPr>
        <w:t>ДОО</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r>
        <w:rPr>
          <w:spacing w:val="1"/>
          <w:sz w:val="28"/>
        </w:rPr>
        <w:t xml:space="preserve"> </w:t>
      </w:r>
      <w:r>
        <w:rPr>
          <w:sz w:val="28"/>
        </w:rPr>
        <w:t>детей</w:t>
      </w:r>
      <w:r>
        <w:rPr>
          <w:spacing w:val="1"/>
          <w:sz w:val="28"/>
        </w:rPr>
        <w:t xml:space="preserve"> </w:t>
      </w:r>
      <w:r>
        <w:rPr>
          <w:sz w:val="28"/>
        </w:rPr>
        <w:t>дошкольного</w:t>
      </w:r>
      <w:r>
        <w:rPr>
          <w:spacing w:val="1"/>
          <w:sz w:val="28"/>
        </w:rPr>
        <w:t xml:space="preserve"> </w:t>
      </w:r>
      <w:r>
        <w:rPr>
          <w:sz w:val="28"/>
        </w:rPr>
        <w:t>возраста.</w:t>
      </w:r>
    </w:p>
    <w:p w:rsidR="00AD7396" w:rsidRDefault="00AD7396" w:rsidP="00AD7396">
      <w:pPr>
        <w:pStyle w:val="a3"/>
        <w:spacing w:before="9"/>
        <w:ind w:left="0" w:firstLine="0"/>
        <w:jc w:val="left"/>
        <w:rPr>
          <w:sz w:val="29"/>
        </w:rPr>
      </w:pPr>
    </w:p>
    <w:p w:rsidR="00AD7396" w:rsidRDefault="00AD7396" w:rsidP="004E6BCB">
      <w:pPr>
        <w:pStyle w:val="1"/>
        <w:numPr>
          <w:ilvl w:val="1"/>
          <w:numId w:val="105"/>
        </w:numPr>
        <w:tabs>
          <w:tab w:val="left" w:pos="1962"/>
        </w:tabs>
        <w:ind w:left="1962" w:hanging="634"/>
        <w:jc w:val="both"/>
      </w:pPr>
      <w:r>
        <w:t>Программа</w:t>
      </w:r>
      <w:r>
        <w:rPr>
          <w:spacing w:val="-4"/>
        </w:rPr>
        <w:t xml:space="preserve"> </w:t>
      </w:r>
      <w:r>
        <w:t>(направления)</w:t>
      </w:r>
      <w:r>
        <w:rPr>
          <w:spacing w:val="-5"/>
        </w:rPr>
        <w:t xml:space="preserve"> </w:t>
      </w:r>
      <w:r>
        <w:t>коррекционно-развивающей</w:t>
      </w:r>
      <w:r>
        <w:rPr>
          <w:spacing w:val="-6"/>
        </w:rPr>
        <w:t xml:space="preserve"> </w:t>
      </w:r>
      <w:r>
        <w:t>работы</w:t>
      </w:r>
    </w:p>
    <w:p w:rsidR="00AD7396" w:rsidRDefault="00AD7396" w:rsidP="004E6BCB">
      <w:pPr>
        <w:pStyle w:val="aa"/>
        <w:numPr>
          <w:ilvl w:val="2"/>
          <w:numId w:val="105"/>
        </w:numPr>
        <w:tabs>
          <w:tab w:val="left" w:pos="2171"/>
        </w:tabs>
        <w:spacing w:before="247"/>
        <w:ind w:right="666" w:firstLine="566"/>
        <w:jc w:val="both"/>
        <w:rPr>
          <w:sz w:val="28"/>
        </w:rPr>
      </w:pPr>
      <w:r>
        <w:rPr>
          <w:sz w:val="28"/>
        </w:rPr>
        <w:t>Коррекционно-развивающая работа в МАДОУ № 32 «Росинка»</w:t>
      </w:r>
      <w:r>
        <w:rPr>
          <w:spacing w:val="1"/>
          <w:sz w:val="28"/>
        </w:rPr>
        <w:t xml:space="preserve"> </w:t>
      </w:r>
      <w:r>
        <w:rPr>
          <w:i/>
          <w:sz w:val="28"/>
        </w:rPr>
        <w:t>направлена</w:t>
      </w:r>
      <w:r>
        <w:rPr>
          <w:i/>
          <w:spacing w:val="1"/>
          <w:sz w:val="28"/>
        </w:rPr>
        <w:t xml:space="preserve"> </w:t>
      </w:r>
      <w:r>
        <w:rPr>
          <w:i/>
          <w:sz w:val="28"/>
        </w:rPr>
        <w:t>на</w:t>
      </w:r>
      <w:r>
        <w:rPr>
          <w:i/>
          <w:spacing w:val="1"/>
          <w:sz w:val="28"/>
        </w:rPr>
        <w:t xml:space="preserve"> </w:t>
      </w:r>
      <w:r>
        <w:rPr>
          <w:i/>
          <w:sz w:val="28"/>
        </w:rPr>
        <w:t>обеспечение</w:t>
      </w:r>
      <w:r>
        <w:rPr>
          <w:i/>
          <w:spacing w:val="1"/>
          <w:sz w:val="28"/>
        </w:rPr>
        <w:t xml:space="preserve"> </w:t>
      </w:r>
      <w:r>
        <w:rPr>
          <w:i/>
          <w:sz w:val="28"/>
        </w:rPr>
        <w:t>коррекции</w:t>
      </w:r>
      <w:r>
        <w:rPr>
          <w:i/>
          <w:spacing w:val="1"/>
          <w:sz w:val="28"/>
        </w:rPr>
        <w:t xml:space="preserve"> </w:t>
      </w:r>
      <w:r>
        <w:rPr>
          <w:i/>
          <w:sz w:val="28"/>
        </w:rPr>
        <w:t>нарушений</w:t>
      </w:r>
      <w:r>
        <w:rPr>
          <w:i/>
          <w:spacing w:val="1"/>
          <w:sz w:val="28"/>
        </w:rPr>
        <w:t xml:space="preserve"> </w:t>
      </w:r>
      <w:r>
        <w:rPr>
          <w:i/>
          <w:sz w:val="28"/>
        </w:rPr>
        <w:t>развития</w:t>
      </w:r>
      <w:r>
        <w:rPr>
          <w:i/>
          <w:spacing w:val="1"/>
          <w:sz w:val="28"/>
        </w:rPr>
        <w:t xml:space="preserve"> </w:t>
      </w:r>
      <w:r>
        <w:rPr>
          <w:i/>
          <w:sz w:val="28"/>
        </w:rPr>
        <w:t>у</w:t>
      </w:r>
      <w:r>
        <w:rPr>
          <w:i/>
          <w:spacing w:val="1"/>
          <w:sz w:val="28"/>
        </w:rPr>
        <w:t xml:space="preserve"> </w:t>
      </w:r>
      <w:r>
        <w:rPr>
          <w:i/>
          <w:sz w:val="28"/>
        </w:rPr>
        <w:t>различных</w:t>
      </w:r>
      <w:r>
        <w:rPr>
          <w:i/>
          <w:spacing w:val="1"/>
          <w:sz w:val="28"/>
        </w:rPr>
        <w:t xml:space="preserve"> </w:t>
      </w:r>
      <w:r>
        <w:rPr>
          <w:i/>
          <w:sz w:val="28"/>
        </w:rPr>
        <w:t>категорий</w:t>
      </w:r>
      <w:r>
        <w:rPr>
          <w:i/>
          <w:spacing w:val="-6"/>
          <w:sz w:val="28"/>
        </w:rPr>
        <w:t xml:space="preserve"> </w:t>
      </w:r>
      <w:r>
        <w:rPr>
          <w:i/>
          <w:sz w:val="28"/>
        </w:rPr>
        <w:t>детей</w:t>
      </w:r>
      <w:r>
        <w:rPr>
          <w:i/>
          <w:spacing w:val="-8"/>
          <w:sz w:val="28"/>
        </w:rPr>
        <w:t xml:space="preserve"> </w:t>
      </w:r>
      <w:r>
        <w:rPr>
          <w:i/>
          <w:sz w:val="28"/>
        </w:rPr>
        <w:t>(целевые</w:t>
      </w:r>
      <w:r>
        <w:rPr>
          <w:i/>
          <w:spacing w:val="-9"/>
          <w:sz w:val="28"/>
        </w:rPr>
        <w:t xml:space="preserve"> </w:t>
      </w:r>
      <w:r>
        <w:rPr>
          <w:i/>
          <w:sz w:val="28"/>
        </w:rPr>
        <w:t>группы)</w:t>
      </w:r>
      <w:r>
        <w:rPr>
          <w:sz w:val="28"/>
        </w:rPr>
        <w:t>,</w:t>
      </w:r>
      <w:r>
        <w:rPr>
          <w:spacing w:val="-7"/>
          <w:sz w:val="28"/>
        </w:rPr>
        <w:t xml:space="preserve"> </w:t>
      </w:r>
      <w:r>
        <w:rPr>
          <w:sz w:val="28"/>
        </w:rPr>
        <w:t>включая</w:t>
      </w:r>
      <w:r>
        <w:rPr>
          <w:spacing w:val="-9"/>
          <w:sz w:val="28"/>
        </w:rPr>
        <w:t xml:space="preserve"> </w:t>
      </w:r>
      <w:r>
        <w:rPr>
          <w:sz w:val="28"/>
        </w:rPr>
        <w:t>детей</w:t>
      </w:r>
      <w:r>
        <w:rPr>
          <w:spacing w:val="-6"/>
          <w:sz w:val="28"/>
        </w:rPr>
        <w:t xml:space="preserve"> </w:t>
      </w:r>
      <w:r>
        <w:rPr>
          <w:sz w:val="28"/>
        </w:rPr>
        <w:t>с</w:t>
      </w:r>
      <w:r>
        <w:rPr>
          <w:spacing w:val="-9"/>
          <w:sz w:val="28"/>
        </w:rPr>
        <w:t xml:space="preserve"> </w:t>
      </w:r>
      <w:r>
        <w:rPr>
          <w:sz w:val="28"/>
        </w:rPr>
        <w:t>ООП,</w:t>
      </w:r>
      <w:r>
        <w:rPr>
          <w:spacing w:val="-7"/>
          <w:sz w:val="28"/>
        </w:rPr>
        <w:t xml:space="preserve"> </w:t>
      </w:r>
      <w:r>
        <w:rPr>
          <w:sz w:val="28"/>
        </w:rPr>
        <w:t>в</w:t>
      </w:r>
      <w:r>
        <w:rPr>
          <w:spacing w:val="-9"/>
          <w:sz w:val="28"/>
        </w:rPr>
        <w:t xml:space="preserve"> </w:t>
      </w:r>
      <w:r>
        <w:rPr>
          <w:sz w:val="28"/>
        </w:rPr>
        <w:t>т.ч.</w:t>
      </w:r>
      <w:r>
        <w:rPr>
          <w:spacing w:val="-7"/>
          <w:sz w:val="28"/>
        </w:rPr>
        <w:t xml:space="preserve"> </w:t>
      </w:r>
      <w:r>
        <w:rPr>
          <w:sz w:val="28"/>
        </w:rPr>
        <w:t>детей</w:t>
      </w:r>
      <w:r>
        <w:rPr>
          <w:spacing w:val="-8"/>
          <w:sz w:val="28"/>
        </w:rPr>
        <w:t xml:space="preserve"> </w:t>
      </w:r>
      <w:r>
        <w:rPr>
          <w:sz w:val="28"/>
        </w:rPr>
        <w:t>с</w:t>
      </w:r>
      <w:r>
        <w:rPr>
          <w:spacing w:val="-9"/>
          <w:sz w:val="28"/>
        </w:rPr>
        <w:t xml:space="preserve"> </w:t>
      </w:r>
      <w:r>
        <w:rPr>
          <w:sz w:val="28"/>
        </w:rPr>
        <w:t>ОВЗ</w:t>
      </w:r>
      <w:r>
        <w:rPr>
          <w:spacing w:val="-9"/>
          <w:sz w:val="28"/>
        </w:rPr>
        <w:t xml:space="preserve"> </w:t>
      </w:r>
      <w:r>
        <w:rPr>
          <w:sz w:val="28"/>
        </w:rPr>
        <w:t>и</w:t>
      </w:r>
      <w:r>
        <w:rPr>
          <w:spacing w:val="-67"/>
          <w:sz w:val="28"/>
        </w:rPr>
        <w:t xml:space="preserve"> </w:t>
      </w:r>
      <w:r>
        <w:rPr>
          <w:sz w:val="28"/>
        </w:rPr>
        <w:t>детей-инвалидов;</w:t>
      </w:r>
      <w:r>
        <w:rPr>
          <w:spacing w:val="1"/>
          <w:sz w:val="28"/>
        </w:rPr>
        <w:t xml:space="preserve"> </w:t>
      </w:r>
      <w:r>
        <w:rPr>
          <w:sz w:val="28"/>
        </w:rPr>
        <w:t>оказание</w:t>
      </w:r>
      <w:r>
        <w:rPr>
          <w:spacing w:val="1"/>
          <w:sz w:val="28"/>
        </w:rPr>
        <w:t xml:space="preserve"> </w:t>
      </w:r>
      <w:r>
        <w:rPr>
          <w:sz w:val="28"/>
        </w:rPr>
        <w:t>им</w:t>
      </w:r>
      <w:r>
        <w:rPr>
          <w:spacing w:val="1"/>
          <w:sz w:val="28"/>
        </w:rPr>
        <w:t xml:space="preserve"> </w:t>
      </w:r>
      <w:r>
        <w:rPr>
          <w:sz w:val="28"/>
        </w:rPr>
        <w:t>квалифицированной</w:t>
      </w:r>
      <w:r>
        <w:rPr>
          <w:spacing w:val="1"/>
          <w:sz w:val="28"/>
        </w:rPr>
        <w:t xml:space="preserve"> </w:t>
      </w:r>
      <w:r>
        <w:rPr>
          <w:sz w:val="28"/>
        </w:rPr>
        <w:t>помощи</w:t>
      </w:r>
      <w:r>
        <w:rPr>
          <w:spacing w:val="1"/>
          <w:sz w:val="28"/>
        </w:rPr>
        <w:t xml:space="preserve"> </w:t>
      </w:r>
      <w:r>
        <w:rPr>
          <w:sz w:val="28"/>
        </w:rPr>
        <w:t>в</w:t>
      </w:r>
      <w:r>
        <w:rPr>
          <w:spacing w:val="1"/>
          <w:sz w:val="28"/>
        </w:rPr>
        <w:t xml:space="preserve"> </w:t>
      </w:r>
      <w:r>
        <w:rPr>
          <w:sz w:val="28"/>
        </w:rPr>
        <w:t>освоении</w:t>
      </w:r>
      <w:r>
        <w:rPr>
          <w:spacing w:val="1"/>
          <w:sz w:val="28"/>
        </w:rPr>
        <w:t xml:space="preserve"> </w:t>
      </w:r>
      <w:r>
        <w:rPr>
          <w:sz w:val="28"/>
        </w:rPr>
        <w:t>Программы,</w:t>
      </w:r>
      <w:r>
        <w:rPr>
          <w:spacing w:val="1"/>
          <w:sz w:val="28"/>
        </w:rPr>
        <w:t xml:space="preserve"> </w:t>
      </w:r>
      <w:r>
        <w:rPr>
          <w:sz w:val="28"/>
        </w:rPr>
        <w:t>их</w:t>
      </w:r>
      <w:r>
        <w:rPr>
          <w:spacing w:val="1"/>
          <w:sz w:val="28"/>
        </w:rPr>
        <w:t xml:space="preserve"> </w:t>
      </w:r>
      <w:r>
        <w:rPr>
          <w:sz w:val="28"/>
        </w:rPr>
        <w:t>разностороннее</w:t>
      </w:r>
      <w:r>
        <w:rPr>
          <w:spacing w:val="1"/>
          <w:sz w:val="28"/>
        </w:rPr>
        <w:t xml:space="preserve"> </w:t>
      </w:r>
      <w:r>
        <w:rPr>
          <w:sz w:val="28"/>
        </w:rPr>
        <w:t>развитие</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возрастных</w:t>
      </w:r>
      <w:r>
        <w:rPr>
          <w:spacing w:val="1"/>
          <w:sz w:val="28"/>
        </w:rPr>
        <w:t xml:space="preserve"> </w:t>
      </w:r>
      <w:r>
        <w:rPr>
          <w:sz w:val="28"/>
        </w:rPr>
        <w:t>и</w:t>
      </w:r>
      <w:r>
        <w:rPr>
          <w:spacing w:val="1"/>
          <w:sz w:val="28"/>
        </w:rPr>
        <w:t xml:space="preserve"> </w:t>
      </w:r>
      <w:r>
        <w:rPr>
          <w:sz w:val="28"/>
        </w:rPr>
        <w:t>индивидуальных особенностей,</w:t>
      </w:r>
      <w:r>
        <w:rPr>
          <w:spacing w:val="-2"/>
          <w:sz w:val="28"/>
        </w:rPr>
        <w:t xml:space="preserve"> </w:t>
      </w:r>
      <w:r>
        <w:rPr>
          <w:sz w:val="28"/>
        </w:rPr>
        <w:t>социальной адаптации.</w:t>
      </w:r>
    </w:p>
    <w:p w:rsidR="00AD7396" w:rsidRDefault="00AD7396" w:rsidP="004E6BCB">
      <w:pPr>
        <w:pStyle w:val="aa"/>
        <w:numPr>
          <w:ilvl w:val="2"/>
          <w:numId w:val="105"/>
        </w:numPr>
        <w:tabs>
          <w:tab w:val="left" w:pos="2171"/>
        </w:tabs>
        <w:ind w:right="660" w:firstLine="566"/>
        <w:jc w:val="both"/>
        <w:rPr>
          <w:sz w:val="28"/>
        </w:rPr>
      </w:pPr>
      <w:r>
        <w:rPr>
          <w:i/>
          <w:sz w:val="28"/>
        </w:rPr>
        <w:t>КРР</w:t>
      </w:r>
      <w:r>
        <w:rPr>
          <w:i/>
          <w:spacing w:val="1"/>
          <w:sz w:val="28"/>
        </w:rPr>
        <w:t xml:space="preserve"> </w:t>
      </w:r>
      <w:r>
        <w:rPr>
          <w:i/>
          <w:sz w:val="28"/>
        </w:rPr>
        <w:t>объединяет</w:t>
      </w:r>
      <w:r>
        <w:rPr>
          <w:i/>
          <w:spacing w:val="1"/>
          <w:sz w:val="28"/>
        </w:rPr>
        <w:t xml:space="preserve"> </w:t>
      </w:r>
      <w:r>
        <w:rPr>
          <w:i/>
          <w:sz w:val="28"/>
        </w:rPr>
        <w:t>комплекс</w:t>
      </w:r>
      <w:r>
        <w:rPr>
          <w:i/>
          <w:spacing w:val="1"/>
          <w:sz w:val="28"/>
        </w:rPr>
        <w:t xml:space="preserve"> </w:t>
      </w:r>
      <w:r>
        <w:rPr>
          <w:i/>
          <w:sz w:val="28"/>
        </w:rPr>
        <w:t>мер</w:t>
      </w:r>
      <w:r>
        <w:rPr>
          <w:i/>
          <w:spacing w:val="1"/>
          <w:sz w:val="28"/>
        </w:rPr>
        <w:t xml:space="preserve"> </w:t>
      </w:r>
      <w:r>
        <w:rPr>
          <w:i/>
          <w:sz w:val="28"/>
        </w:rPr>
        <w:t>по</w:t>
      </w:r>
      <w:r>
        <w:rPr>
          <w:i/>
          <w:spacing w:val="1"/>
          <w:sz w:val="28"/>
        </w:rPr>
        <w:t xml:space="preserve"> </w:t>
      </w:r>
      <w:r>
        <w:rPr>
          <w:i/>
          <w:sz w:val="28"/>
        </w:rPr>
        <w:t>психолого-педагогическому</w:t>
      </w:r>
      <w:r>
        <w:rPr>
          <w:i/>
          <w:spacing w:val="1"/>
          <w:sz w:val="28"/>
        </w:rPr>
        <w:t xml:space="preserve"> </w:t>
      </w:r>
      <w:r>
        <w:rPr>
          <w:i/>
          <w:sz w:val="28"/>
        </w:rPr>
        <w:t>сопровождению</w:t>
      </w:r>
      <w:r>
        <w:rPr>
          <w:i/>
          <w:spacing w:val="1"/>
          <w:sz w:val="28"/>
        </w:rPr>
        <w:t xml:space="preserve"> </w:t>
      </w:r>
      <w:r>
        <w:rPr>
          <w:i/>
          <w:sz w:val="28"/>
        </w:rPr>
        <w:t>обучающихся</w:t>
      </w:r>
      <w:r>
        <w:rPr>
          <w:sz w:val="28"/>
        </w:rPr>
        <w:t>,</w:t>
      </w:r>
      <w:r>
        <w:rPr>
          <w:spacing w:val="1"/>
          <w:sz w:val="28"/>
        </w:rPr>
        <w:t xml:space="preserve"> </w:t>
      </w:r>
      <w:r>
        <w:rPr>
          <w:sz w:val="28"/>
        </w:rPr>
        <w:t>включающий</w:t>
      </w:r>
      <w:r>
        <w:rPr>
          <w:spacing w:val="1"/>
          <w:sz w:val="28"/>
        </w:rPr>
        <w:t xml:space="preserve"> </w:t>
      </w:r>
      <w:r>
        <w:rPr>
          <w:sz w:val="28"/>
        </w:rPr>
        <w:t>психолого-педагогическое</w:t>
      </w:r>
      <w:r>
        <w:rPr>
          <w:spacing w:val="1"/>
          <w:sz w:val="28"/>
        </w:rPr>
        <w:t xml:space="preserve"> </w:t>
      </w:r>
      <w:r>
        <w:rPr>
          <w:sz w:val="28"/>
        </w:rPr>
        <w:t>обследование,</w:t>
      </w:r>
      <w:r>
        <w:rPr>
          <w:spacing w:val="1"/>
          <w:sz w:val="28"/>
        </w:rPr>
        <w:t xml:space="preserve"> </w:t>
      </w:r>
      <w:r>
        <w:rPr>
          <w:sz w:val="28"/>
        </w:rPr>
        <w:t>проведение</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групповых</w:t>
      </w:r>
      <w:r>
        <w:rPr>
          <w:spacing w:val="1"/>
          <w:sz w:val="28"/>
        </w:rPr>
        <w:t xml:space="preserve"> </w:t>
      </w:r>
      <w:r>
        <w:rPr>
          <w:sz w:val="28"/>
        </w:rPr>
        <w:t>коррекционно-</w:t>
      </w:r>
      <w:r>
        <w:rPr>
          <w:spacing w:val="1"/>
          <w:sz w:val="28"/>
        </w:rPr>
        <w:t xml:space="preserve"> </w:t>
      </w:r>
      <w:r>
        <w:rPr>
          <w:sz w:val="28"/>
        </w:rPr>
        <w:t>развивающих</w:t>
      </w:r>
      <w:r>
        <w:rPr>
          <w:spacing w:val="-7"/>
          <w:sz w:val="28"/>
        </w:rPr>
        <w:t xml:space="preserve"> </w:t>
      </w:r>
      <w:r>
        <w:rPr>
          <w:sz w:val="28"/>
        </w:rPr>
        <w:t>занятий,</w:t>
      </w:r>
      <w:r>
        <w:rPr>
          <w:spacing w:val="-10"/>
          <w:sz w:val="28"/>
        </w:rPr>
        <w:t xml:space="preserve"> </w:t>
      </w:r>
      <w:r>
        <w:rPr>
          <w:sz w:val="28"/>
        </w:rPr>
        <w:t>а</w:t>
      </w:r>
      <w:r>
        <w:rPr>
          <w:spacing w:val="-9"/>
          <w:sz w:val="28"/>
        </w:rPr>
        <w:t xml:space="preserve"> </w:t>
      </w:r>
      <w:r>
        <w:rPr>
          <w:sz w:val="28"/>
        </w:rPr>
        <w:t>также</w:t>
      </w:r>
      <w:r>
        <w:rPr>
          <w:spacing w:val="-10"/>
          <w:sz w:val="28"/>
        </w:rPr>
        <w:t xml:space="preserve"> </w:t>
      </w:r>
      <w:r>
        <w:rPr>
          <w:sz w:val="28"/>
        </w:rPr>
        <w:t>мониторинг</w:t>
      </w:r>
      <w:r>
        <w:rPr>
          <w:spacing w:val="-9"/>
          <w:sz w:val="28"/>
        </w:rPr>
        <w:t xml:space="preserve"> </w:t>
      </w:r>
      <w:r>
        <w:rPr>
          <w:sz w:val="28"/>
        </w:rPr>
        <w:t>динамики</w:t>
      </w:r>
      <w:r>
        <w:rPr>
          <w:spacing w:val="-8"/>
          <w:sz w:val="28"/>
        </w:rPr>
        <w:t xml:space="preserve"> </w:t>
      </w:r>
      <w:r>
        <w:rPr>
          <w:sz w:val="28"/>
        </w:rPr>
        <w:t>их</w:t>
      </w:r>
      <w:r>
        <w:rPr>
          <w:spacing w:val="-9"/>
          <w:sz w:val="28"/>
        </w:rPr>
        <w:t xml:space="preserve"> </w:t>
      </w:r>
      <w:r>
        <w:rPr>
          <w:sz w:val="28"/>
        </w:rPr>
        <w:t>развития.</w:t>
      </w:r>
      <w:r>
        <w:rPr>
          <w:spacing w:val="-9"/>
          <w:sz w:val="28"/>
        </w:rPr>
        <w:t xml:space="preserve"> </w:t>
      </w:r>
      <w:r>
        <w:rPr>
          <w:sz w:val="28"/>
        </w:rPr>
        <w:t>КРР</w:t>
      </w:r>
      <w:r>
        <w:rPr>
          <w:spacing w:val="-9"/>
          <w:sz w:val="28"/>
        </w:rPr>
        <w:t xml:space="preserve"> </w:t>
      </w:r>
      <w:r>
        <w:rPr>
          <w:sz w:val="28"/>
        </w:rPr>
        <w:t>в</w:t>
      </w:r>
      <w:r>
        <w:rPr>
          <w:spacing w:val="-11"/>
          <w:sz w:val="28"/>
        </w:rPr>
        <w:t xml:space="preserve"> </w:t>
      </w:r>
      <w:r>
        <w:rPr>
          <w:sz w:val="28"/>
        </w:rPr>
        <w:t>ДОО</w:t>
      </w:r>
      <w:r>
        <w:rPr>
          <w:spacing w:val="-67"/>
          <w:sz w:val="28"/>
        </w:rPr>
        <w:t xml:space="preserve"> </w:t>
      </w:r>
      <w:r>
        <w:rPr>
          <w:sz w:val="28"/>
        </w:rPr>
        <w:t>осуществляют педагоги, педагоги-психологи, учителя-дефектологи, учителя-</w:t>
      </w:r>
      <w:r>
        <w:rPr>
          <w:spacing w:val="1"/>
          <w:sz w:val="28"/>
        </w:rPr>
        <w:t xml:space="preserve"> </w:t>
      </w:r>
      <w:r>
        <w:rPr>
          <w:sz w:val="28"/>
        </w:rPr>
        <w:t>логопеды</w:t>
      </w:r>
      <w:r>
        <w:rPr>
          <w:spacing w:val="-4"/>
          <w:sz w:val="28"/>
        </w:rPr>
        <w:t xml:space="preserve"> </w:t>
      </w:r>
      <w:r>
        <w:rPr>
          <w:sz w:val="28"/>
        </w:rPr>
        <w:t>и другие</w:t>
      </w:r>
      <w:r>
        <w:rPr>
          <w:spacing w:val="-4"/>
          <w:sz w:val="28"/>
        </w:rPr>
        <w:t xml:space="preserve"> </w:t>
      </w:r>
      <w:r>
        <w:rPr>
          <w:sz w:val="28"/>
        </w:rPr>
        <w:t>квалифицированные</w:t>
      </w:r>
      <w:r>
        <w:rPr>
          <w:spacing w:val="-3"/>
          <w:sz w:val="28"/>
        </w:rPr>
        <w:t xml:space="preserve"> </w:t>
      </w:r>
      <w:r>
        <w:rPr>
          <w:sz w:val="28"/>
        </w:rPr>
        <w:t>специалисты.</w:t>
      </w:r>
    </w:p>
    <w:p w:rsidR="00AD7396" w:rsidRDefault="00AD7396" w:rsidP="004E6BCB">
      <w:pPr>
        <w:pStyle w:val="1"/>
        <w:numPr>
          <w:ilvl w:val="2"/>
          <w:numId w:val="105"/>
        </w:numPr>
        <w:tabs>
          <w:tab w:val="left" w:pos="2171"/>
        </w:tabs>
        <w:spacing w:before="1" w:line="322" w:lineRule="exact"/>
        <w:ind w:left="2170"/>
        <w:jc w:val="both"/>
      </w:pPr>
      <w:r>
        <w:t>Задачи</w:t>
      </w:r>
      <w:r>
        <w:rPr>
          <w:spacing w:val="-3"/>
        </w:rPr>
        <w:t xml:space="preserve"> </w:t>
      </w:r>
      <w:r>
        <w:t>КРР</w:t>
      </w:r>
      <w:r>
        <w:rPr>
          <w:spacing w:val="-4"/>
        </w:rPr>
        <w:t xml:space="preserve"> </w:t>
      </w:r>
      <w:r>
        <w:t>на</w:t>
      </w:r>
      <w:r>
        <w:rPr>
          <w:spacing w:val="-1"/>
        </w:rPr>
        <w:t xml:space="preserve"> </w:t>
      </w:r>
      <w:r>
        <w:t>уровне МАДОУ:</w:t>
      </w:r>
    </w:p>
    <w:p w:rsidR="00AD7396" w:rsidRDefault="00AD7396" w:rsidP="00701129">
      <w:pPr>
        <w:pStyle w:val="aa"/>
        <w:numPr>
          <w:ilvl w:val="0"/>
          <w:numId w:val="95"/>
        </w:numPr>
        <w:tabs>
          <w:tab w:val="left" w:pos="1492"/>
        </w:tabs>
        <w:ind w:right="671" w:firstLine="566"/>
        <w:jc w:val="both"/>
        <w:rPr>
          <w:sz w:val="28"/>
        </w:rPr>
      </w:pPr>
      <w:r>
        <w:rPr>
          <w:sz w:val="28"/>
        </w:rPr>
        <w:t>определение</w:t>
      </w:r>
      <w:r>
        <w:rPr>
          <w:spacing w:val="1"/>
          <w:sz w:val="28"/>
        </w:rPr>
        <w:t xml:space="preserve"> </w:t>
      </w:r>
      <w:r>
        <w:rPr>
          <w:sz w:val="28"/>
        </w:rPr>
        <w:t>ООП</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с</w:t>
      </w:r>
      <w:r>
        <w:rPr>
          <w:spacing w:val="1"/>
          <w:sz w:val="28"/>
        </w:rPr>
        <w:t xml:space="preserve"> </w:t>
      </w:r>
      <w:r>
        <w:rPr>
          <w:sz w:val="28"/>
        </w:rPr>
        <w:t>трудностями</w:t>
      </w:r>
      <w:r>
        <w:rPr>
          <w:spacing w:val="1"/>
          <w:sz w:val="28"/>
        </w:rPr>
        <w:t xml:space="preserve"> </w:t>
      </w:r>
      <w:r>
        <w:rPr>
          <w:sz w:val="28"/>
        </w:rPr>
        <w:t>освоения</w:t>
      </w:r>
      <w:r>
        <w:rPr>
          <w:spacing w:val="-67"/>
          <w:sz w:val="28"/>
        </w:rPr>
        <w:t xml:space="preserve"> </w:t>
      </w:r>
      <w:r>
        <w:rPr>
          <w:sz w:val="28"/>
        </w:rPr>
        <w:t>Федеральной</w:t>
      </w:r>
      <w:r>
        <w:rPr>
          <w:spacing w:val="-4"/>
          <w:sz w:val="28"/>
        </w:rPr>
        <w:t xml:space="preserve"> </w:t>
      </w:r>
      <w:r>
        <w:rPr>
          <w:sz w:val="28"/>
        </w:rPr>
        <w:t>программы</w:t>
      </w:r>
      <w:r>
        <w:rPr>
          <w:spacing w:val="-2"/>
          <w:sz w:val="28"/>
        </w:rPr>
        <w:t xml:space="preserve"> </w:t>
      </w:r>
      <w:r>
        <w:rPr>
          <w:sz w:val="28"/>
        </w:rPr>
        <w:t>и социализации</w:t>
      </w:r>
      <w:r>
        <w:rPr>
          <w:spacing w:val="-1"/>
          <w:sz w:val="28"/>
        </w:rPr>
        <w:t xml:space="preserve"> </w:t>
      </w:r>
      <w:r>
        <w:rPr>
          <w:sz w:val="28"/>
        </w:rPr>
        <w:t>в</w:t>
      </w:r>
      <w:r>
        <w:rPr>
          <w:spacing w:val="-1"/>
          <w:sz w:val="28"/>
        </w:rPr>
        <w:t xml:space="preserve"> </w:t>
      </w:r>
      <w:r>
        <w:rPr>
          <w:sz w:val="28"/>
        </w:rPr>
        <w:t>ДОО;</w:t>
      </w:r>
    </w:p>
    <w:p w:rsidR="00AD7396" w:rsidRDefault="00AD7396" w:rsidP="00701129">
      <w:pPr>
        <w:pStyle w:val="aa"/>
        <w:numPr>
          <w:ilvl w:val="0"/>
          <w:numId w:val="95"/>
        </w:numPr>
        <w:tabs>
          <w:tab w:val="left" w:pos="1492"/>
        </w:tabs>
        <w:ind w:right="668" w:firstLine="566"/>
        <w:jc w:val="both"/>
        <w:rPr>
          <w:sz w:val="28"/>
        </w:rPr>
      </w:pPr>
      <w:r>
        <w:rPr>
          <w:sz w:val="28"/>
        </w:rPr>
        <w:t>своевременное</w:t>
      </w:r>
      <w:r>
        <w:rPr>
          <w:spacing w:val="1"/>
          <w:sz w:val="28"/>
        </w:rPr>
        <w:t xml:space="preserve"> </w:t>
      </w:r>
      <w:r>
        <w:rPr>
          <w:sz w:val="28"/>
        </w:rPr>
        <w:t>выявление</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трудностями</w:t>
      </w:r>
      <w:r>
        <w:rPr>
          <w:spacing w:val="1"/>
          <w:sz w:val="28"/>
        </w:rPr>
        <w:t xml:space="preserve"> </w:t>
      </w:r>
      <w:r>
        <w:rPr>
          <w:sz w:val="28"/>
        </w:rPr>
        <w:t>социальной</w:t>
      </w:r>
      <w:r>
        <w:rPr>
          <w:spacing w:val="1"/>
          <w:sz w:val="28"/>
        </w:rPr>
        <w:t xml:space="preserve"> </w:t>
      </w:r>
      <w:r>
        <w:rPr>
          <w:sz w:val="28"/>
        </w:rPr>
        <w:t>адаптации,</w:t>
      </w:r>
      <w:r>
        <w:rPr>
          <w:spacing w:val="-2"/>
          <w:sz w:val="28"/>
        </w:rPr>
        <w:t xml:space="preserve"> </w:t>
      </w:r>
      <w:r>
        <w:rPr>
          <w:sz w:val="28"/>
        </w:rPr>
        <w:t>обусловленными</w:t>
      </w:r>
      <w:r>
        <w:rPr>
          <w:spacing w:val="-2"/>
          <w:sz w:val="28"/>
        </w:rPr>
        <w:t xml:space="preserve"> </w:t>
      </w:r>
      <w:r>
        <w:rPr>
          <w:sz w:val="28"/>
        </w:rPr>
        <w:t>различными</w:t>
      </w:r>
      <w:r>
        <w:rPr>
          <w:spacing w:val="-1"/>
          <w:sz w:val="28"/>
        </w:rPr>
        <w:t xml:space="preserve"> </w:t>
      </w:r>
      <w:r>
        <w:rPr>
          <w:sz w:val="28"/>
        </w:rPr>
        <w:t>причинами;</w:t>
      </w:r>
    </w:p>
    <w:p w:rsidR="00AD7396" w:rsidRDefault="00AD7396" w:rsidP="00701129">
      <w:pPr>
        <w:pStyle w:val="aa"/>
        <w:numPr>
          <w:ilvl w:val="0"/>
          <w:numId w:val="95"/>
        </w:numPr>
        <w:tabs>
          <w:tab w:val="left" w:pos="1492"/>
        </w:tabs>
        <w:spacing w:before="1"/>
        <w:ind w:right="663" w:firstLine="566"/>
        <w:jc w:val="both"/>
        <w:rPr>
          <w:sz w:val="28"/>
        </w:rPr>
      </w:pPr>
      <w:r>
        <w:rPr>
          <w:sz w:val="28"/>
        </w:rPr>
        <w:t>осуществление</w:t>
      </w:r>
      <w:r>
        <w:rPr>
          <w:spacing w:val="1"/>
          <w:sz w:val="28"/>
        </w:rPr>
        <w:t xml:space="preserve"> </w:t>
      </w:r>
      <w:r>
        <w:rPr>
          <w:sz w:val="28"/>
        </w:rPr>
        <w:t>индивидуально</w:t>
      </w:r>
      <w:r>
        <w:rPr>
          <w:spacing w:val="1"/>
          <w:sz w:val="28"/>
        </w:rPr>
        <w:t xml:space="preserve"> </w:t>
      </w:r>
      <w:r>
        <w:rPr>
          <w:sz w:val="28"/>
        </w:rPr>
        <w:t>ориентированной</w:t>
      </w:r>
      <w:r>
        <w:rPr>
          <w:spacing w:val="1"/>
          <w:sz w:val="28"/>
        </w:rPr>
        <w:t xml:space="preserve"> </w:t>
      </w:r>
      <w:r>
        <w:rPr>
          <w:sz w:val="28"/>
        </w:rPr>
        <w:t>психолого-</w:t>
      </w:r>
      <w:r>
        <w:rPr>
          <w:spacing w:val="1"/>
          <w:sz w:val="28"/>
        </w:rPr>
        <w:t xml:space="preserve"> </w:t>
      </w:r>
      <w:r>
        <w:rPr>
          <w:sz w:val="28"/>
        </w:rPr>
        <w:t>педагогической</w:t>
      </w:r>
      <w:r>
        <w:rPr>
          <w:spacing w:val="1"/>
          <w:sz w:val="28"/>
        </w:rPr>
        <w:t xml:space="preserve"> </w:t>
      </w:r>
      <w:r>
        <w:rPr>
          <w:sz w:val="28"/>
        </w:rPr>
        <w:t>помощи</w:t>
      </w:r>
      <w:r>
        <w:rPr>
          <w:spacing w:val="1"/>
          <w:sz w:val="28"/>
        </w:rPr>
        <w:t xml:space="preserve"> </w:t>
      </w:r>
      <w:r>
        <w:rPr>
          <w:sz w:val="28"/>
        </w:rPr>
        <w:t>обучающимся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особенностей</w:t>
      </w:r>
      <w:r>
        <w:rPr>
          <w:spacing w:val="1"/>
          <w:sz w:val="28"/>
        </w:rPr>
        <w:t xml:space="preserve"> </w:t>
      </w:r>
      <w:r>
        <w:rPr>
          <w:sz w:val="28"/>
        </w:rPr>
        <w:t>их</w:t>
      </w:r>
      <w:r>
        <w:rPr>
          <w:spacing w:val="1"/>
          <w:sz w:val="28"/>
        </w:rPr>
        <w:t xml:space="preserve"> </w:t>
      </w:r>
      <w:r>
        <w:rPr>
          <w:sz w:val="28"/>
        </w:rPr>
        <w:t>психического</w:t>
      </w:r>
      <w:r>
        <w:rPr>
          <w:spacing w:val="-13"/>
          <w:sz w:val="28"/>
        </w:rPr>
        <w:t xml:space="preserve"> </w:t>
      </w:r>
      <w:r>
        <w:rPr>
          <w:sz w:val="28"/>
        </w:rPr>
        <w:t>и</w:t>
      </w:r>
      <w:r>
        <w:rPr>
          <w:spacing w:val="-13"/>
          <w:sz w:val="28"/>
        </w:rPr>
        <w:t xml:space="preserve"> </w:t>
      </w:r>
      <w:r>
        <w:rPr>
          <w:sz w:val="28"/>
        </w:rPr>
        <w:t>(или)</w:t>
      </w:r>
      <w:r>
        <w:rPr>
          <w:spacing w:val="-13"/>
          <w:sz w:val="28"/>
        </w:rPr>
        <w:t xml:space="preserve"> </w:t>
      </w:r>
      <w:r>
        <w:rPr>
          <w:sz w:val="28"/>
        </w:rPr>
        <w:t>физического</w:t>
      </w:r>
      <w:r>
        <w:rPr>
          <w:spacing w:val="-12"/>
          <w:sz w:val="28"/>
        </w:rPr>
        <w:t xml:space="preserve"> </w:t>
      </w:r>
      <w:r>
        <w:rPr>
          <w:sz w:val="28"/>
        </w:rPr>
        <w:t>развития,</w:t>
      </w:r>
      <w:r>
        <w:rPr>
          <w:spacing w:val="-14"/>
          <w:sz w:val="28"/>
        </w:rPr>
        <w:t xml:space="preserve"> </w:t>
      </w:r>
      <w:r>
        <w:rPr>
          <w:sz w:val="28"/>
        </w:rPr>
        <w:t>индивидуальных</w:t>
      </w:r>
      <w:r>
        <w:rPr>
          <w:spacing w:val="-13"/>
          <w:sz w:val="28"/>
        </w:rPr>
        <w:t xml:space="preserve"> </w:t>
      </w:r>
      <w:r>
        <w:rPr>
          <w:sz w:val="28"/>
        </w:rPr>
        <w:t>возможностей</w:t>
      </w:r>
      <w:r>
        <w:rPr>
          <w:spacing w:val="-14"/>
          <w:sz w:val="28"/>
        </w:rPr>
        <w:t xml:space="preserve"> </w:t>
      </w:r>
      <w:r>
        <w:rPr>
          <w:sz w:val="28"/>
        </w:rPr>
        <w:t>и</w:t>
      </w:r>
      <w:r>
        <w:rPr>
          <w:spacing w:val="-68"/>
          <w:sz w:val="28"/>
        </w:rPr>
        <w:t xml:space="preserve"> </w:t>
      </w:r>
      <w:r>
        <w:rPr>
          <w:sz w:val="28"/>
        </w:rPr>
        <w:t>потребностей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рекомендациями</w:t>
      </w:r>
      <w:r>
        <w:rPr>
          <w:spacing w:val="1"/>
          <w:sz w:val="28"/>
        </w:rPr>
        <w:t xml:space="preserve"> </w:t>
      </w:r>
      <w:r>
        <w:rPr>
          <w:sz w:val="28"/>
        </w:rPr>
        <w:t>психолого-медико-</w:t>
      </w:r>
      <w:r>
        <w:rPr>
          <w:spacing w:val="1"/>
          <w:sz w:val="28"/>
        </w:rPr>
        <w:t xml:space="preserve"> </w:t>
      </w:r>
      <w:r>
        <w:rPr>
          <w:sz w:val="28"/>
        </w:rPr>
        <w:t>педагогической</w:t>
      </w:r>
      <w:r>
        <w:rPr>
          <w:spacing w:val="1"/>
          <w:sz w:val="28"/>
        </w:rPr>
        <w:t xml:space="preserve"> </w:t>
      </w:r>
      <w:r>
        <w:rPr>
          <w:sz w:val="28"/>
        </w:rPr>
        <w:t>комиссии</w:t>
      </w:r>
      <w:r>
        <w:rPr>
          <w:spacing w:val="1"/>
          <w:sz w:val="28"/>
        </w:rPr>
        <w:t xml:space="preserve"> </w:t>
      </w:r>
      <w:r>
        <w:rPr>
          <w:sz w:val="28"/>
        </w:rPr>
        <w:t>или</w:t>
      </w:r>
      <w:r>
        <w:rPr>
          <w:spacing w:val="1"/>
          <w:sz w:val="28"/>
        </w:rPr>
        <w:t xml:space="preserve"> </w:t>
      </w:r>
      <w:r>
        <w:rPr>
          <w:sz w:val="28"/>
        </w:rPr>
        <w:t>психолого-педагогического</w:t>
      </w:r>
      <w:r>
        <w:rPr>
          <w:spacing w:val="1"/>
          <w:sz w:val="28"/>
        </w:rPr>
        <w:t xml:space="preserve"> </w:t>
      </w:r>
      <w:r>
        <w:rPr>
          <w:sz w:val="28"/>
        </w:rPr>
        <w:t>консилиума</w:t>
      </w:r>
      <w:r>
        <w:rPr>
          <w:spacing w:val="-67"/>
          <w:sz w:val="28"/>
        </w:rPr>
        <w:t xml:space="preserve"> </w:t>
      </w:r>
      <w:r>
        <w:rPr>
          <w:sz w:val="28"/>
        </w:rPr>
        <w:t>образовательной</w:t>
      </w:r>
      <w:r>
        <w:rPr>
          <w:spacing w:val="-4"/>
          <w:sz w:val="28"/>
        </w:rPr>
        <w:t xml:space="preserve"> </w:t>
      </w:r>
      <w:r>
        <w:rPr>
          <w:sz w:val="28"/>
        </w:rPr>
        <w:t>организации (далее</w:t>
      </w:r>
      <w:r>
        <w:rPr>
          <w:spacing w:val="3"/>
          <w:sz w:val="28"/>
        </w:rPr>
        <w:t xml:space="preserve"> </w:t>
      </w:r>
      <w:r>
        <w:rPr>
          <w:sz w:val="28"/>
        </w:rPr>
        <w:t>-</w:t>
      </w:r>
      <w:r>
        <w:rPr>
          <w:spacing w:val="-3"/>
          <w:sz w:val="28"/>
        </w:rPr>
        <w:t xml:space="preserve"> </w:t>
      </w:r>
      <w:r>
        <w:rPr>
          <w:sz w:val="28"/>
        </w:rPr>
        <w:t>ППК);</w:t>
      </w:r>
    </w:p>
    <w:p w:rsidR="00AD7396" w:rsidRDefault="00AD7396" w:rsidP="00701129">
      <w:pPr>
        <w:pStyle w:val="aa"/>
        <w:numPr>
          <w:ilvl w:val="0"/>
          <w:numId w:val="95"/>
        </w:numPr>
        <w:tabs>
          <w:tab w:val="left" w:pos="1492"/>
        </w:tabs>
        <w:ind w:right="669" w:firstLine="566"/>
        <w:jc w:val="both"/>
        <w:rPr>
          <w:sz w:val="28"/>
        </w:rPr>
      </w:pPr>
      <w:r>
        <w:rPr>
          <w:sz w:val="28"/>
        </w:rPr>
        <w:t>оказание</w:t>
      </w:r>
      <w:r>
        <w:rPr>
          <w:spacing w:val="1"/>
          <w:sz w:val="28"/>
        </w:rPr>
        <w:t xml:space="preserve"> </w:t>
      </w:r>
      <w:r>
        <w:rPr>
          <w:sz w:val="28"/>
        </w:rPr>
        <w:t>родителям</w:t>
      </w:r>
      <w:r>
        <w:rPr>
          <w:spacing w:val="1"/>
          <w:sz w:val="28"/>
        </w:rPr>
        <w:t xml:space="preserve"> </w:t>
      </w:r>
      <w:r>
        <w:rPr>
          <w:sz w:val="28"/>
        </w:rPr>
        <w:t>(законным</w:t>
      </w:r>
      <w:r>
        <w:rPr>
          <w:spacing w:val="1"/>
          <w:sz w:val="28"/>
        </w:rPr>
        <w:t xml:space="preserve"> </w:t>
      </w:r>
      <w:r>
        <w:rPr>
          <w:sz w:val="28"/>
        </w:rPr>
        <w:t>представителям)</w:t>
      </w:r>
      <w:r>
        <w:rPr>
          <w:spacing w:val="1"/>
          <w:sz w:val="28"/>
        </w:rPr>
        <w:t xml:space="preserve"> </w:t>
      </w:r>
      <w:r>
        <w:rPr>
          <w:sz w:val="28"/>
        </w:rPr>
        <w:t>обучающихся</w:t>
      </w:r>
      <w:r>
        <w:rPr>
          <w:spacing w:val="1"/>
          <w:sz w:val="28"/>
        </w:rPr>
        <w:t xml:space="preserve"> </w:t>
      </w:r>
      <w:r>
        <w:rPr>
          <w:sz w:val="28"/>
        </w:rPr>
        <w:t>консультативной психолого-педагогической помощи по вопросам развития и</w:t>
      </w:r>
      <w:r>
        <w:rPr>
          <w:spacing w:val="1"/>
          <w:sz w:val="28"/>
        </w:rPr>
        <w:t xml:space="preserve"> </w:t>
      </w:r>
      <w:r>
        <w:rPr>
          <w:sz w:val="28"/>
        </w:rPr>
        <w:t>воспитания</w:t>
      </w:r>
      <w:r>
        <w:rPr>
          <w:spacing w:val="-1"/>
          <w:sz w:val="28"/>
        </w:rPr>
        <w:t xml:space="preserve"> </w:t>
      </w:r>
      <w:r>
        <w:rPr>
          <w:sz w:val="28"/>
        </w:rPr>
        <w:t>детей</w:t>
      </w:r>
      <w:r>
        <w:rPr>
          <w:spacing w:val="-3"/>
          <w:sz w:val="28"/>
        </w:rPr>
        <w:t xml:space="preserve"> </w:t>
      </w:r>
      <w:r>
        <w:rPr>
          <w:sz w:val="28"/>
        </w:rPr>
        <w:t>дошкольного</w:t>
      </w:r>
      <w:r>
        <w:rPr>
          <w:spacing w:val="1"/>
          <w:sz w:val="28"/>
        </w:rPr>
        <w:t xml:space="preserve"> </w:t>
      </w:r>
      <w:r>
        <w:rPr>
          <w:sz w:val="28"/>
        </w:rPr>
        <w:t>возраста;</w:t>
      </w:r>
    </w:p>
    <w:p w:rsidR="00AD7396" w:rsidRDefault="00AD7396" w:rsidP="00AD7396">
      <w:pPr>
        <w:jc w:val="both"/>
        <w:rPr>
          <w:sz w:val="28"/>
        </w:rPr>
        <w:sectPr w:rsidR="00AD7396">
          <w:pgSz w:w="11910" w:h="16840"/>
          <w:pgMar w:top="1040" w:right="180" w:bottom="1180" w:left="940" w:header="0" w:footer="920" w:gutter="0"/>
          <w:cols w:space="720"/>
        </w:sectPr>
      </w:pPr>
    </w:p>
    <w:p w:rsidR="00AD7396" w:rsidRDefault="00AD7396" w:rsidP="00701129">
      <w:pPr>
        <w:pStyle w:val="aa"/>
        <w:numPr>
          <w:ilvl w:val="0"/>
          <w:numId w:val="95"/>
        </w:numPr>
        <w:tabs>
          <w:tab w:val="left" w:pos="1492"/>
        </w:tabs>
        <w:spacing w:before="74" w:line="242" w:lineRule="auto"/>
        <w:ind w:right="675" w:firstLine="566"/>
        <w:jc w:val="both"/>
        <w:rPr>
          <w:sz w:val="28"/>
        </w:rPr>
      </w:pPr>
      <w:r>
        <w:rPr>
          <w:sz w:val="28"/>
        </w:rPr>
        <w:lastRenderedPageBreak/>
        <w:t>содействие поиску и отбору одаренных обучающихся, их творческому</w:t>
      </w:r>
      <w:r>
        <w:rPr>
          <w:spacing w:val="1"/>
          <w:sz w:val="28"/>
        </w:rPr>
        <w:t xml:space="preserve"> </w:t>
      </w:r>
      <w:r>
        <w:rPr>
          <w:sz w:val="28"/>
        </w:rPr>
        <w:t>развитию;</w:t>
      </w:r>
    </w:p>
    <w:p w:rsidR="00AD7396" w:rsidRDefault="00AD7396" w:rsidP="00701129">
      <w:pPr>
        <w:pStyle w:val="aa"/>
        <w:numPr>
          <w:ilvl w:val="0"/>
          <w:numId w:val="95"/>
        </w:numPr>
        <w:tabs>
          <w:tab w:val="left" w:pos="1492"/>
        </w:tabs>
        <w:ind w:right="670" w:firstLine="566"/>
        <w:jc w:val="both"/>
        <w:rPr>
          <w:sz w:val="28"/>
        </w:rPr>
      </w:pPr>
      <w:r>
        <w:rPr>
          <w:sz w:val="28"/>
        </w:rPr>
        <w:t>выявление</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проблемами</w:t>
      </w:r>
      <w:r>
        <w:rPr>
          <w:spacing w:val="1"/>
          <w:sz w:val="28"/>
        </w:rPr>
        <w:t xml:space="preserve"> </w:t>
      </w:r>
      <w:r>
        <w:rPr>
          <w:sz w:val="28"/>
        </w:rPr>
        <w:t>развития</w:t>
      </w:r>
      <w:r>
        <w:rPr>
          <w:spacing w:val="1"/>
          <w:sz w:val="28"/>
        </w:rPr>
        <w:t xml:space="preserve"> </w:t>
      </w:r>
      <w:r>
        <w:rPr>
          <w:sz w:val="28"/>
        </w:rPr>
        <w:t>эмоциональной</w:t>
      </w:r>
      <w:r>
        <w:rPr>
          <w:spacing w:val="1"/>
          <w:sz w:val="28"/>
        </w:rPr>
        <w:t xml:space="preserve"> </w:t>
      </w:r>
      <w:r>
        <w:rPr>
          <w:sz w:val="28"/>
        </w:rPr>
        <w:t>и</w:t>
      </w:r>
      <w:r>
        <w:rPr>
          <w:spacing w:val="1"/>
          <w:sz w:val="28"/>
        </w:rPr>
        <w:t xml:space="preserve"> </w:t>
      </w:r>
      <w:r>
        <w:rPr>
          <w:sz w:val="28"/>
        </w:rPr>
        <w:t>интеллектуальной</w:t>
      </w:r>
      <w:r>
        <w:rPr>
          <w:spacing w:val="-1"/>
          <w:sz w:val="28"/>
        </w:rPr>
        <w:t xml:space="preserve"> </w:t>
      </w:r>
      <w:r>
        <w:rPr>
          <w:sz w:val="28"/>
        </w:rPr>
        <w:t>сферы;</w:t>
      </w:r>
    </w:p>
    <w:p w:rsidR="00AD7396" w:rsidRDefault="00AD7396" w:rsidP="00701129">
      <w:pPr>
        <w:pStyle w:val="aa"/>
        <w:numPr>
          <w:ilvl w:val="0"/>
          <w:numId w:val="95"/>
        </w:numPr>
        <w:tabs>
          <w:tab w:val="left" w:pos="1492"/>
        </w:tabs>
        <w:ind w:right="673" w:firstLine="566"/>
        <w:jc w:val="both"/>
        <w:rPr>
          <w:sz w:val="28"/>
        </w:rPr>
      </w:pPr>
      <w:r>
        <w:rPr>
          <w:sz w:val="28"/>
        </w:rPr>
        <w:t>реализация</w:t>
      </w:r>
      <w:r>
        <w:rPr>
          <w:spacing w:val="1"/>
          <w:sz w:val="28"/>
        </w:rPr>
        <w:t xml:space="preserve"> </w:t>
      </w:r>
      <w:r>
        <w:rPr>
          <w:sz w:val="28"/>
        </w:rPr>
        <w:t>комплекса</w:t>
      </w:r>
      <w:r>
        <w:rPr>
          <w:spacing w:val="1"/>
          <w:sz w:val="28"/>
        </w:rPr>
        <w:t xml:space="preserve"> </w:t>
      </w:r>
      <w:r>
        <w:rPr>
          <w:sz w:val="28"/>
        </w:rPr>
        <w:t>индивидуально</w:t>
      </w:r>
      <w:r>
        <w:rPr>
          <w:spacing w:val="1"/>
          <w:sz w:val="28"/>
        </w:rPr>
        <w:t xml:space="preserve"> </w:t>
      </w:r>
      <w:r>
        <w:rPr>
          <w:sz w:val="28"/>
        </w:rPr>
        <w:t>ориентированных</w:t>
      </w:r>
      <w:r>
        <w:rPr>
          <w:spacing w:val="1"/>
          <w:sz w:val="28"/>
        </w:rPr>
        <w:t xml:space="preserve"> </w:t>
      </w:r>
      <w:r>
        <w:rPr>
          <w:sz w:val="28"/>
        </w:rPr>
        <w:t>мер</w:t>
      </w:r>
      <w:r>
        <w:rPr>
          <w:spacing w:val="1"/>
          <w:sz w:val="28"/>
        </w:rPr>
        <w:t xml:space="preserve"> </w:t>
      </w:r>
      <w:r>
        <w:rPr>
          <w:sz w:val="28"/>
        </w:rPr>
        <w:t>по</w:t>
      </w:r>
      <w:r>
        <w:rPr>
          <w:spacing w:val="1"/>
          <w:sz w:val="28"/>
        </w:rPr>
        <w:t xml:space="preserve"> </w:t>
      </w:r>
      <w:r>
        <w:rPr>
          <w:sz w:val="28"/>
        </w:rPr>
        <w:t>ослаблению, снижению или устранению отклонений в развитии и проблем</w:t>
      </w:r>
      <w:r>
        <w:rPr>
          <w:spacing w:val="1"/>
          <w:sz w:val="28"/>
        </w:rPr>
        <w:t xml:space="preserve"> </w:t>
      </w:r>
      <w:r>
        <w:rPr>
          <w:sz w:val="28"/>
        </w:rPr>
        <w:t>поведения.</w:t>
      </w:r>
    </w:p>
    <w:p w:rsidR="00AD7396" w:rsidRDefault="00AD7396" w:rsidP="004E6BCB">
      <w:pPr>
        <w:pStyle w:val="aa"/>
        <w:numPr>
          <w:ilvl w:val="2"/>
          <w:numId w:val="105"/>
        </w:numPr>
        <w:tabs>
          <w:tab w:val="left" w:pos="2171"/>
        </w:tabs>
        <w:spacing w:line="322" w:lineRule="exact"/>
        <w:ind w:left="2170"/>
        <w:jc w:val="both"/>
        <w:rPr>
          <w:i/>
          <w:sz w:val="28"/>
        </w:rPr>
      </w:pPr>
      <w:r>
        <w:rPr>
          <w:i/>
          <w:sz w:val="28"/>
        </w:rPr>
        <w:t>КРР</w:t>
      </w:r>
      <w:r>
        <w:rPr>
          <w:i/>
          <w:spacing w:val="-3"/>
          <w:sz w:val="28"/>
        </w:rPr>
        <w:t xml:space="preserve"> </w:t>
      </w:r>
      <w:r>
        <w:rPr>
          <w:i/>
          <w:sz w:val="28"/>
        </w:rPr>
        <w:t>организуется:</w:t>
      </w:r>
    </w:p>
    <w:p w:rsidR="00AD7396" w:rsidRDefault="00AD7396" w:rsidP="00701129">
      <w:pPr>
        <w:pStyle w:val="aa"/>
        <w:numPr>
          <w:ilvl w:val="0"/>
          <w:numId w:val="95"/>
        </w:numPr>
        <w:tabs>
          <w:tab w:val="left" w:pos="1492"/>
        </w:tabs>
        <w:ind w:right="675" w:firstLine="566"/>
        <w:jc w:val="both"/>
        <w:rPr>
          <w:sz w:val="28"/>
        </w:rPr>
      </w:pPr>
      <w:r>
        <w:rPr>
          <w:sz w:val="28"/>
        </w:rPr>
        <w:t>по</w:t>
      </w:r>
      <w:r>
        <w:rPr>
          <w:spacing w:val="1"/>
          <w:sz w:val="28"/>
        </w:rPr>
        <w:t xml:space="preserve"> </w:t>
      </w:r>
      <w:r>
        <w:rPr>
          <w:sz w:val="28"/>
        </w:rPr>
        <w:t>обоснованному</w:t>
      </w:r>
      <w:r>
        <w:rPr>
          <w:spacing w:val="1"/>
          <w:sz w:val="28"/>
        </w:rPr>
        <w:t xml:space="preserve"> </w:t>
      </w:r>
      <w:r>
        <w:rPr>
          <w:sz w:val="28"/>
        </w:rPr>
        <w:t>запросу</w:t>
      </w:r>
      <w:r>
        <w:rPr>
          <w:spacing w:val="1"/>
          <w:sz w:val="28"/>
        </w:rPr>
        <w:t xml:space="preserve"> </w:t>
      </w:r>
      <w:r>
        <w:rPr>
          <w:sz w:val="28"/>
        </w:rPr>
        <w:t>педагогов</w:t>
      </w:r>
      <w:r>
        <w:rPr>
          <w:spacing w:val="1"/>
          <w:sz w:val="28"/>
        </w:rPr>
        <w:t xml:space="preserve"> </w:t>
      </w:r>
      <w:r>
        <w:rPr>
          <w:sz w:val="28"/>
        </w:rPr>
        <w:t>и</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p>
    <w:p w:rsidR="00AD7396" w:rsidRDefault="00AD7396" w:rsidP="00701129">
      <w:pPr>
        <w:pStyle w:val="aa"/>
        <w:numPr>
          <w:ilvl w:val="0"/>
          <w:numId w:val="95"/>
        </w:numPr>
        <w:tabs>
          <w:tab w:val="left" w:pos="1492"/>
        </w:tabs>
        <w:ind w:right="674" w:firstLine="566"/>
        <w:jc w:val="both"/>
        <w:rPr>
          <w:sz w:val="28"/>
        </w:rPr>
      </w:pPr>
      <w:r>
        <w:rPr>
          <w:sz w:val="28"/>
        </w:rPr>
        <w:t>на основании результатов психологической диагностики; на основании</w:t>
      </w:r>
      <w:r>
        <w:rPr>
          <w:spacing w:val="-67"/>
          <w:sz w:val="28"/>
        </w:rPr>
        <w:t xml:space="preserve"> </w:t>
      </w:r>
      <w:r>
        <w:rPr>
          <w:sz w:val="28"/>
        </w:rPr>
        <w:t>рекомендаций</w:t>
      </w:r>
      <w:r>
        <w:rPr>
          <w:spacing w:val="-4"/>
          <w:sz w:val="28"/>
        </w:rPr>
        <w:t xml:space="preserve"> </w:t>
      </w:r>
      <w:r>
        <w:rPr>
          <w:sz w:val="28"/>
        </w:rPr>
        <w:t>ППК.</w:t>
      </w:r>
    </w:p>
    <w:p w:rsidR="00AD7396" w:rsidRDefault="00AD7396" w:rsidP="004E6BCB">
      <w:pPr>
        <w:pStyle w:val="aa"/>
        <w:numPr>
          <w:ilvl w:val="2"/>
          <w:numId w:val="105"/>
        </w:numPr>
        <w:tabs>
          <w:tab w:val="left" w:pos="2171"/>
        </w:tabs>
        <w:ind w:right="662" w:firstLine="566"/>
        <w:jc w:val="both"/>
        <w:rPr>
          <w:sz w:val="28"/>
        </w:rPr>
      </w:pPr>
      <w:r>
        <w:rPr>
          <w:i/>
          <w:sz w:val="28"/>
        </w:rPr>
        <w:t>КРР</w:t>
      </w:r>
      <w:r>
        <w:rPr>
          <w:i/>
          <w:spacing w:val="1"/>
          <w:sz w:val="28"/>
        </w:rPr>
        <w:t xml:space="preserve"> </w:t>
      </w:r>
      <w:r>
        <w:rPr>
          <w:i/>
          <w:sz w:val="28"/>
        </w:rPr>
        <w:t>в</w:t>
      </w:r>
      <w:r>
        <w:rPr>
          <w:i/>
          <w:spacing w:val="1"/>
          <w:sz w:val="28"/>
        </w:rPr>
        <w:t xml:space="preserve"> </w:t>
      </w:r>
      <w:r>
        <w:rPr>
          <w:i/>
          <w:sz w:val="28"/>
        </w:rPr>
        <w:t>МАДОУ</w:t>
      </w:r>
      <w:r>
        <w:rPr>
          <w:i/>
          <w:spacing w:val="1"/>
          <w:sz w:val="28"/>
        </w:rPr>
        <w:t xml:space="preserve"> </w:t>
      </w:r>
      <w:r>
        <w:rPr>
          <w:i/>
          <w:sz w:val="28"/>
        </w:rPr>
        <w:t>реализуется</w:t>
      </w:r>
      <w:r>
        <w:rPr>
          <w:i/>
          <w:spacing w:val="1"/>
          <w:sz w:val="28"/>
        </w:rPr>
        <w:t xml:space="preserve"> </w:t>
      </w:r>
      <w:r>
        <w:rPr>
          <w:i/>
          <w:sz w:val="28"/>
        </w:rPr>
        <w:t>в</w:t>
      </w:r>
      <w:r>
        <w:rPr>
          <w:i/>
          <w:spacing w:val="1"/>
          <w:sz w:val="28"/>
        </w:rPr>
        <w:t xml:space="preserve"> </w:t>
      </w:r>
      <w:r>
        <w:rPr>
          <w:i/>
          <w:sz w:val="28"/>
        </w:rPr>
        <w:t>форме</w:t>
      </w:r>
      <w:r>
        <w:rPr>
          <w:i/>
          <w:spacing w:val="1"/>
          <w:sz w:val="28"/>
        </w:rPr>
        <w:t xml:space="preserve"> </w:t>
      </w:r>
      <w:r>
        <w:rPr>
          <w:sz w:val="28"/>
        </w:rPr>
        <w:t>групповых</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индивидуальных</w:t>
      </w:r>
      <w:r>
        <w:rPr>
          <w:spacing w:val="1"/>
          <w:sz w:val="28"/>
        </w:rPr>
        <w:t xml:space="preserve"> </w:t>
      </w:r>
      <w:r>
        <w:rPr>
          <w:sz w:val="28"/>
        </w:rPr>
        <w:t>коррекционно-развивающих</w:t>
      </w:r>
      <w:r>
        <w:rPr>
          <w:spacing w:val="1"/>
          <w:sz w:val="28"/>
        </w:rPr>
        <w:t xml:space="preserve"> </w:t>
      </w:r>
      <w:r>
        <w:rPr>
          <w:sz w:val="28"/>
        </w:rPr>
        <w:t>занятий.</w:t>
      </w:r>
      <w:r>
        <w:rPr>
          <w:spacing w:val="1"/>
          <w:sz w:val="28"/>
        </w:rPr>
        <w:t xml:space="preserve"> </w:t>
      </w:r>
      <w:r>
        <w:rPr>
          <w:sz w:val="28"/>
        </w:rPr>
        <w:t>Выбор</w:t>
      </w:r>
      <w:r>
        <w:rPr>
          <w:spacing w:val="1"/>
          <w:sz w:val="28"/>
        </w:rPr>
        <w:t xml:space="preserve"> </w:t>
      </w:r>
      <w:r>
        <w:rPr>
          <w:sz w:val="28"/>
        </w:rPr>
        <w:t>конкретной</w:t>
      </w:r>
      <w:r>
        <w:rPr>
          <w:spacing w:val="1"/>
          <w:sz w:val="28"/>
        </w:rPr>
        <w:t xml:space="preserve"> </w:t>
      </w:r>
      <w:r>
        <w:rPr>
          <w:sz w:val="28"/>
        </w:rPr>
        <w:t>программы коррекционно-развивающих мероприятий, их количестве, форме</w:t>
      </w:r>
      <w:r>
        <w:rPr>
          <w:spacing w:val="1"/>
          <w:sz w:val="28"/>
        </w:rPr>
        <w:t xml:space="preserve"> </w:t>
      </w:r>
      <w:r>
        <w:rPr>
          <w:sz w:val="28"/>
        </w:rPr>
        <w:t>организации,</w:t>
      </w:r>
      <w:r>
        <w:rPr>
          <w:spacing w:val="1"/>
          <w:sz w:val="28"/>
        </w:rPr>
        <w:t xml:space="preserve"> </w:t>
      </w:r>
      <w:r>
        <w:rPr>
          <w:sz w:val="28"/>
        </w:rPr>
        <w:t>методов</w:t>
      </w:r>
      <w:r>
        <w:rPr>
          <w:spacing w:val="1"/>
          <w:sz w:val="28"/>
        </w:rPr>
        <w:t xml:space="preserve"> </w:t>
      </w:r>
      <w:r>
        <w:rPr>
          <w:sz w:val="28"/>
        </w:rPr>
        <w:t>и</w:t>
      </w:r>
      <w:r>
        <w:rPr>
          <w:spacing w:val="1"/>
          <w:sz w:val="28"/>
        </w:rPr>
        <w:t xml:space="preserve"> </w:t>
      </w:r>
      <w:r>
        <w:rPr>
          <w:sz w:val="28"/>
        </w:rPr>
        <w:t>технологий</w:t>
      </w:r>
      <w:r>
        <w:rPr>
          <w:spacing w:val="1"/>
          <w:sz w:val="28"/>
        </w:rPr>
        <w:t xml:space="preserve"> </w:t>
      </w:r>
      <w:r>
        <w:rPr>
          <w:sz w:val="28"/>
        </w:rPr>
        <w:t>реализации</w:t>
      </w:r>
      <w:r>
        <w:rPr>
          <w:spacing w:val="1"/>
          <w:sz w:val="28"/>
        </w:rPr>
        <w:t xml:space="preserve"> </w:t>
      </w:r>
      <w:r>
        <w:rPr>
          <w:sz w:val="28"/>
        </w:rPr>
        <w:t>определяется</w:t>
      </w:r>
      <w:r>
        <w:rPr>
          <w:spacing w:val="1"/>
          <w:sz w:val="28"/>
        </w:rPr>
        <w:t xml:space="preserve"> </w:t>
      </w:r>
      <w:r>
        <w:rPr>
          <w:sz w:val="28"/>
        </w:rPr>
        <w:t>МАДОУ</w:t>
      </w:r>
      <w:r>
        <w:rPr>
          <w:spacing w:val="-67"/>
          <w:sz w:val="28"/>
        </w:rPr>
        <w:t xml:space="preserve"> </w:t>
      </w:r>
      <w:r>
        <w:rPr>
          <w:sz w:val="28"/>
        </w:rPr>
        <w:t>самостоятельно,</w:t>
      </w:r>
      <w:r>
        <w:rPr>
          <w:spacing w:val="-6"/>
          <w:sz w:val="28"/>
        </w:rPr>
        <w:t xml:space="preserve"> </w:t>
      </w:r>
      <w:r>
        <w:rPr>
          <w:sz w:val="28"/>
        </w:rPr>
        <w:t>исходя</w:t>
      </w:r>
      <w:r>
        <w:rPr>
          <w:spacing w:val="-2"/>
          <w:sz w:val="28"/>
        </w:rPr>
        <w:t xml:space="preserve"> </w:t>
      </w:r>
      <w:r>
        <w:rPr>
          <w:sz w:val="28"/>
        </w:rPr>
        <w:t>из</w:t>
      </w:r>
      <w:r>
        <w:rPr>
          <w:spacing w:val="-1"/>
          <w:sz w:val="28"/>
        </w:rPr>
        <w:t xml:space="preserve"> </w:t>
      </w:r>
      <w:r>
        <w:rPr>
          <w:sz w:val="28"/>
        </w:rPr>
        <w:t>возрастных</w:t>
      </w:r>
      <w:r>
        <w:rPr>
          <w:spacing w:val="-5"/>
          <w:sz w:val="28"/>
        </w:rPr>
        <w:t xml:space="preserve"> </w:t>
      </w:r>
      <w:r>
        <w:rPr>
          <w:sz w:val="28"/>
        </w:rPr>
        <w:t>особенностей</w:t>
      </w:r>
      <w:r>
        <w:rPr>
          <w:spacing w:val="-2"/>
          <w:sz w:val="28"/>
        </w:rPr>
        <w:t xml:space="preserve"> </w:t>
      </w:r>
      <w:r>
        <w:rPr>
          <w:sz w:val="28"/>
        </w:rPr>
        <w:t>и</w:t>
      </w:r>
      <w:r>
        <w:rPr>
          <w:spacing w:val="-1"/>
          <w:sz w:val="28"/>
        </w:rPr>
        <w:t xml:space="preserve"> </w:t>
      </w:r>
      <w:r>
        <w:rPr>
          <w:sz w:val="28"/>
        </w:rPr>
        <w:t>ООП</w:t>
      </w:r>
      <w:r>
        <w:rPr>
          <w:spacing w:val="-3"/>
          <w:sz w:val="28"/>
        </w:rPr>
        <w:t xml:space="preserve"> </w:t>
      </w:r>
      <w:r>
        <w:rPr>
          <w:sz w:val="28"/>
        </w:rPr>
        <w:t>обучающихся.</w:t>
      </w:r>
    </w:p>
    <w:p w:rsidR="00AD7396" w:rsidRDefault="00AD7396" w:rsidP="004E6BCB">
      <w:pPr>
        <w:pStyle w:val="aa"/>
        <w:numPr>
          <w:ilvl w:val="2"/>
          <w:numId w:val="105"/>
        </w:numPr>
        <w:tabs>
          <w:tab w:val="left" w:pos="2171"/>
        </w:tabs>
        <w:ind w:right="668" w:firstLine="566"/>
        <w:jc w:val="both"/>
        <w:rPr>
          <w:i/>
          <w:sz w:val="28"/>
        </w:rPr>
      </w:pPr>
      <w:r>
        <w:rPr>
          <w:i/>
          <w:sz w:val="28"/>
        </w:rPr>
        <w:t>Содержание</w:t>
      </w:r>
      <w:r>
        <w:rPr>
          <w:i/>
          <w:spacing w:val="1"/>
          <w:sz w:val="28"/>
        </w:rPr>
        <w:t xml:space="preserve"> </w:t>
      </w:r>
      <w:r>
        <w:rPr>
          <w:i/>
          <w:sz w:val="28"/>
        </w:rPr>
        <w:t>КРР</w:t>
      </w:r>
      <w:r>
        <w:rPr>
          <w:i/>
          <w:spacing w:val="1"/>
          <w:sz w:val="28"/>
        </w:rPr>
        <w:t xml:space="preserve"> </w:t>
      </w:r>
      <w:r>
        <w:rPr>
          <w:i/>
          <w:sz w:val="28"/>
        </w:rPr>
        <w:t>для</w:t>
      </w:r>
      <w:r>
        <w:rPr>
          <w:i/>
          <w:spacing w:val="1"/>
          <w:sz w:val="28"/>
        </w:rPr>
        <w:t xml:space="preserve"> </w:t>
      </w:r>
      <w:r>
        <w:rPr>
          <w:i/>
          <w:sz w:val="28"/>
        </w:rPr>
        <w:t>каждого</w:t>
      </w:r>
      <w:r>
        <w:rPr>
          <w:i/>
          <w:spacing w:val="1"/>
          <w:sz w:val="28"/>
        </w:rPr>
        <w:t xml:space="preserve"> </w:t>
      </w:r>
      <w:r>
        <w:rPr>
          <w:i/>
          <w:sz w:val="28"/>
        </w:rPr>
        <w:t>обучающегося</w:t>
      </w:r>
      <w:r>
        <w:rPr>
          <w:i/>
          <w:spacing w:val="1"/>
          <w:sz w:val="28"/>
        </w:rPr>
        <w:t xml:space="preserve"> </w:t>
      </w:r>
      <w:r>
        <w:rPr>
          <w:i/>
          <w:sz w:val="28"/>
        </w:rPr>
        <w:t>определяется</w:t>
      </w:r>
      <w:r>
        <w:rPr>
          <w:i/>
          <w:spacing w:val="1"/>
          <w:sz w:val="28"/>
        </w:rPr>
        <w:t xml:space="preserve"> </w:t>
      </w:r>
      <w:r>
        <w:rPr>
          <w:i/>
          <w:sz w:val="28"/>
        </w:rPr>
        <w:t>с</w:t>
      </w:r>
      <w:r>
        <w:rPr>
          <w:i/>
          <w:spacing w:val="1"/>
          <w:sz w:val="28"/>
        </w:rPr>
        <w:t xml:space="preserve"> </w:t>
      </w:r>
      <w:r>
        <w:rPr>
          <w:i/>
          <w:sz w:val="28"/>
        </w:rPr>
        <w:t>учётом</w:t>
      </w:r>
      <w:r>
        <w:rPr>
          <w:i/>
          <w:spacing w:val="-1"/>
          <w:sz w:val="28"/>
        </w:rPr>
        <w:t xml:space="preserve"> </w:t>
      </w:r>
      <w:r>
        <w:rPr>
          <w:i/>
          <w:sz w:val="28"/>
        </w:rPr>
        <w:t>его</w:t>
      </w:r>
      <w:r>
        <w:rPr>
          <w:i/>
          <w:spacing w:val="1"/>
          <w:sz w:val="28"/>
        </w:rPr>
        <w:t xml:space="preserve"> </w:t>
      </w:r>
      <w:r>
        <w:rPr>
          <w:i/>
          <w:sz w:val="28"/>
        </w:rPr>
        <w:t>ООП на</w:t>
      </w:r>
      <w:r>
        <w:rPr>
          <w:i/>
          <w:spacing w:val="1"/>
          <w:sz w:val="28"/>
        </w:rPr>
        <w:t xml:space="preserve"> </w:t>
      </w:r>
      <w:r>
        <w:rPr>
          <w:i/>
          <w:sz w:val="28"/>
        </w:rPr>
        <w:t>основе</w:t>
      </w:r>
      <w:r>
        <w:rPr>
          <w:i/>
          <w:spacing w:val="-3"/>
          <w:sz w:val="28"/>
        </w:rPr>
        <w:t xml:space="preserve"> </w:t>
      </w:r>
      <w:r>
        <w:rPr>
          <w:i/>
          <w:sz w:val="28"/>
        </w:rPr>
        <w:t>рекомендаций ППК</w:t>
      </w:r>
      <w:r>
        <w:rPr>
          <w:i/>
          <w:spacing w:val="2"/>
          <w:sz w:val="28"/>
        </w:rPr>
        <w:t xml:space="preserve"> </w:t>
      </w:r>
      <w:r>
        <w:rPr>
          <w:i/>
          <w:sz w:val="28"/>
        </w:rPr>
        <w:t>МАДОУ.</w:t>
      </w:r>
    </w:p>
    <w:p w:rsidR="00AD7396" w:rsidRDefault="00AD7396" w:rsidP="004E6BCB">
      <w:pPr>
        <w:pStyle w:val="aa"/>
        <w:numPr>
          <w:ilvl w:val="2"/>
          <w:numId w:val="105"/>
        </w:numPr>
        <w:tabs>
          <w:tab w:val="left" w:pos="2169"/>
        </w:tabs>
        <w:ind w:right="663" w:firstLine="566"/>
        <w:jc w:val="both"/>
        <w:rPr>
          <w:i/>
          <w:sz w:val="28"/>
        </w:rPr>
      </w:pPr>
      <w:r>
        <w:rPr>
          <w:i/>
          <w:sz w:val="28"/>
        </w:rPr>
        <w:t>В</w:t>
      </w:r>
      <w:r>
        <w:rPr>
          <w:i/>
          <w:spacing w:val="1"/>
          <w:sz w:val="28"/>
        </w:rPr>
        <w:t xml:space="preserve"> </w:t>
      </w:r>
      <w:r>
        <w:rPr>
          <w:i/>
          <w:sz w:val="28"/>
        </w:rPr>
        <w:t>образовательной</w:t>
      </w:r>
      <w:r>
        <w:rPr>
          <w:i/>
          <w:spacing w:val="1"/>
          <w:sz w:val="28"/>
        </w:rPr>
        <w:t xml:space="preserve"> </w:t>
      </w:r>
      <w:r>
        <w:rPr>
          <w:i/>
          <w:sz w:val="28"/>
        </w:rPr>
        <w:t>практике</w:t>
      </w:r>
      <w:r>
        <w:rPr>
          <w:i/>
          <w:spacing w:val="1"/>
          <w:sz w:val="28"/>
        </w:rPr>
        <w:t xml:space="preserve"> </w:t>
      </w:r>
      <w:r>
        <w:rPr>
          <w:i/>
          <w:sz w:val="28"/>
        </w:rPr>
        <w:t>определяются</w:t>
      </w:r>
      <w:r>
        <w:rPr>
          <w:i/>
          <w:spacing w:val="1"/>
          <w:sz w:val="28"/>
        </w:rPr>
        <w:t xml:space="preserve"> </w:t>
      </w:r>
      <w:r>
        <w:rPr>
          <w:i/>
          <w:sz w:val="28"/>
        </w:rPr>
        <w:t>нижеследующие</w:t>
      </w:r>
      <w:r>
        <w:rPr>
          <w:i/>
          <w:spacing w:val="-67"/>
          <w:sz w:val="28"/>
        </w:rPr>
        <w:t xml:space="preserve"> </w:t>
      </w:r>
      <w:r>
        <w:rPr>
          <w:i/>
          <w:sz w:val="28"/>
        </w:rPr>
        <w:t>категории</w:t>
      </w:r>
      <w:r>
        <w:rPr>
          <w:i/>
          <w:spacing w:val="1"/>
          <w:sz w:val="28"/>
        </w:rPr>
        <w:t xml:space="preserve"> </w:t>
      </w:r>
      <w:r>
        <w:rPr>
          <w:i/>
          <w:sz w:val="28"/>
        </w:rPr>
        <w:t>целевых</w:t>
      </w:r>
      <w:r>
        <w:rPr>
          <w:i/>
          <w:spacing w:val="1"/>
          <w:sz w:val="28"/>
        </w:rPr>
        <w:t xml:space="preserve"> </w:t>
      </w:r>
      <w:r>
        <w:rPr>
          <w:i/>
          <w:sz w:val="28"/>
        </w:rPr>
        <w:t>групп</w:t>
      </w:r>
      <w:r>
        <w:rPr>
          <w:i/>
          <w:spacing w:val="1"/>
          <w:sz w:val="28"/>
        </w:rPr>
        <w:t xml:space="preserve"> </w:t>
      </w:r>
      <w:r>
        <w:rPr>
          <w:i/>
          <w:sz w:val="28"/>
        </w:rPr>
        <w:t>обучающихся</w:t>
      </w:r>
      <w:r>
        <w:rPr>
          <w:i/>
          <w:spacing w:val="1"/>
          <w:sz w:val="28"/>
        </w:rPr>
        <w:t xml:space="preserve"> </w:t>
      </w:r>
      <w:r>
        <w:rPr>
          <w:i/>
          <w:sz w:val="28"/>
        </w:rPr>
        <w:t>для</w:t>
      </w:r>
      <w:r>
        <w:rPr>
          <w:i/>
          <w:spacing w:val="1"/>
          <w:sz w:val="28"/>
        </w:rPr>
        <w:t xml:space="preserve"> </w:t>
      </w:r>
      <w:r>
        <w:rPr>
          <w:i/>
          <w:sz w:val="28"/>
        </w:rPr>
        <w:t>оказания</w:t>
      </w:r>
      <w:r>
        <w:rPr>
          <w:i/>
          <w:spacing w:val="1"/>
          <w:sz w:val="28"/>
        </w:rPr>
        <w:t xml:space="preserve"> </w:t>
      </w:r>
      <w:r>
        <w:rPr>
          <w:i/>
          <w:sz w:val="28"/>
        </w:rPr>
        <w:t>им</w:t>
      </w:r>
      <w:r>
        <w:rPr>
          <w:i/>
          <w:spacing w:val="1"/>
          <w:sz w:val="28"/>
        </w:rPr>
        <w:t xml:space="preserve"> </w:t>
      </w:r>
      <w:r>
        <w:rPr>
          <w:i/>
          <w:sz w:val="28"/>
        </w:rPr>
        <w:t>адресной</w:t>
      </w:r>
      <w:r>
        <w:rPr>
          <w:i/>
          <w:spacing w:val="-67"/>
          <w:sz w:val="28"/>
        </w:rPr>
        <w:t xml:space="preserve"> </w:t>
      </w:r>
      <w:r>
        <w:rPr>
          <w:i/>
          <w:sz w:val="28"/>
        </w:rPr>
        <w:t>психологической</w:t>
      </w:r>
      <w:r>
        <w:rPr>
          <w:i/>
          <w:spacing w:val="1"/>
          <w:sz w:val="28"/>
        </w:rPr>
        <w:t xml:space="preserve"> </w:t>
      </w:r>
      <w:r>
        <w:rPr>
          <w:i/>
          <w:sz w:val="28"/>
        </w:rPr>
        <w:t>помощи</w:t>
      </w:r>
      <w:r>
        <w:rPr>
          <w:i/>
          <w:spacing w:val="1"/>
          <w:sz w:val="28"/>
        </w:rPr>
        <w:t xml:space="preserve"> </w:t>
      </w:r>
      <w:r>
        <w:rPr>
          <w:i/>
          <w:sz w:val="28"/>
        </w:rPr>
        <w:t>и</w:t>
      </w:r>
      <w:r>
        <w:rPr>
          <w:i/>
          <w:spacing w:val="1"/>
          <w:sz w:val="28"/>
        </w:rPr>
        <w:t xml:space="preserve"> </w:t>
      </w:r>
      <w:r>
        <w:rPr>
          <w:i/>
          <w:sz w:val="28"/>
        </w:rPr>
        <w:t>включения</w:t>
      </w:r>
      <w:r>
        <w:rPr>
          <w:i/>
          <w:spacing w:val="1"/>
          <w:sz w:val="28"/>
        </w:rPr>
        <w:t xml:space="preserve"> </w:t>
      </w:r>
      <w:r>
        <w:rPr>
          <w:i/>
          <w:sz w:val="28"/>
        </w:rPr>
        <w:t>их</w:t>
      </w:r>
      <w:r>
        <w:rPr>
          <w:i/>
          <w:spacing w:val="1"/>
          <w:sz w:val="28"/>
        </w:rPr>
        <w:t xml:space="preserve"> </w:t>
      </w:r>
      <w:r>
        <w:rPr>
          <w:i/>
          <w:sz w:val="28"/>
        </w:rPr>
        <w:t>в</w:t>
      </w:r>
      <w:r>
        <w:rPr>
          <w:i/>
          <w:spacing w:val="1"/>
          <w:sz w:val="28"/>
        </w:rPr>
        <w:t xml:space="preserve"> </w:t>
      </w:r>
      <w:r>
        <w:rPr>
          <w:i/>
          <w:sz w:val="28"/>
        </w:rPr>
        <w:t>программы</w:t>
      </w:r>
      <w:r>
        <w:rPr>
          <w:i/>
          <w:spacing w:val="1"/>
          <w:sz w:val="28"/>
        </w:rPr>
        <w:t xml:space="preserve"> </w:t>
      </w:r>
      <w:r>
        <w:rPr>
          <w:i/>
          <w:sz w:val="28"/>
        </w:rPr>
        <w:t>психолого-</w:t>
      </w:r>
      <w:r>
        <w:rPr>
          <w:i/>
          <w:spacing w:val="1"/>
          <w:sz w:val="28"/>
        </w:rPr>
        <w:t xml:space="preserve"> </w:t>
      </w:r>
      <w:r>
        <w:rPr>
          <w:i/>
          <w:sz w:val="28"/>
        </w:rPr>
        <w:t>педагогического сопровождения:</w:t>
      </w:r>
    </w:p>
    <w:p w:rsidR="00AD7396" w:rsidRDefault="00AD7396" w:rsidP="00701129">
      <w:pPr>
        <w:pStyle w:val="aa"/>
        <w:numPr>
          <w:ilvl w:val="0"/>
          <w:numId w:val="94"/>
        </w:numPr>
        <w:tabs>
          <w:tab w:val="left" w:pos="1634"/>
        </w:tabs>
        <w:spacing w:line="322" w:lineRule="exact"/>
        <w:ind w:hanging="306"/>
        <w:jc w:val="both"/>
        <w:rPr>
          <w:sz w:val="28"/>
        </w:rPr>
      </w:pPr>
      <w:r>
        <w:rPr>
          <w:sz w:val="28"/>
        </w:rPr>
        <w:t>нормотипичные</w:t>
      </w:r>
      <w:r>
        <w:rPr>
          <w:spacing w:val="-3"/>
          <w:sz w:val="28"/>
        </w:rPr>
        <w:t xml:space="preserve"> </w:t>
      </w:r>
      <w:r>
        <w:rPr>
          <w:sz w:val="28"/>
        </w:rPr>
        <w:t>дети</w:t>
      </w:r>
      <w:r>
        <w:rPr>
          <w:spacing w:val="-2"/>
          <w:sz w:val="28"/>
        </w:rPr>
        <w:t xml:space="preserve"> </w:t>
      </w:r>
      <w:r>
        <w:rPr>
          <w:sz w:val="28"/>
        </w:rPr>
        <w:t>с</w:t>
      </w:r>
      <w:r>
        <w:rPr>
          <w:spacing w:val="-2"/>
          <w:sz w:val="28"/>
        </w:rPr>
        <w:t xml:space="preserve"> </w:t>
      </w:r>
      <w:r>
        <w:rPr>
          <w:sz w:val="28"/>
        </w:rPr>
        <w:t>нормативным</w:t>
      </w:r>
      <w:r>
        <w:rPr>
          <w:spacing w:val="-6"/>
          <w:sz w:val="28"/>
        </w:rPr>
        <w:t xml:space="preserve"> </w:t>
      </w:r>
      <w:r>
        <w:rPr>
          <w:sz w:val="28"/>
        </w:rPr>
        <w:t>кризисом</w:t>
      </w:r>
      <w:r>
        <w:rPr>
          <w:spacing w:val="-5"/>
          <w:sz w:val="28"/>
        </w:rPr>
        <w:t xml:space="preserve"> </w:t>
      </w:r>
      <w:r>
        <w:rPr>
          <w:sz w:val="28"/>
        </w:rPr>
        <w:t>развития;</w:t>
      </w:r>
    </w:p>
    <w:p w:rsidR="00AD7396" w:rsidRDefault="00AD7396" w:rsidP="00701129">
      <w:pPr>
        <w:pStyle w:val="aa"/>
        <w:numPr>
          <w:ilvl w:val="0"/>
          <w:numId w:val="94"/>
        </w:numPr>
        <w:tabs>
          <w:tab w:val="left" w:pos="1634"/>
        </w:tabs>
        <w:ind w:hanging="306"/>
        <w:jc w:val="both"/>
        <w:rPr>
          <w:sz w:val="28"/>
        </w:rPr>
      </w:pPr>
      <w:r>
        <w:rPr>
          <w:sz w:val="28"/>
        </w:rPr>
        <w:t>обучающиеся</w:t>
      </w:r>
      <w:r>
        <w:rPr>
          <w:spacing w:val="-2"/>
          <w:sz w:val="28"/>
        </w:rPr>
        <w:t xml:space="preserve"> </w:t>
      </w:r>
      <w:r>
        <w:rPr>
          <w:sz w:val="28"/>
        </w:rPr>
        <w:t>с</w:t>
      </w:r>
      <w:r>
        <w:rPr>
          <w:spacing w:val="-4"/>
          <w:sz w:val="28"/>
        </w:rPr>
        <w:t xml:space="preserve"> </w:t>
      </w:r>
      <w:r>
        <w:rPr>
          <w:sz w:val="28"/>
        </w:rPr>
        <w:t>ООП:</w:t>
      </w:r>
    </w:p>
    <w:p w:rsidR="00AD7396" w:rsidRDefault="00AD7396" w:rsidP="00701129">
      <w:pPr>
        <w:pStyle w:val="aa"/>
        <w:numPr>
          <w:ilvl w:val="0"/>
          <w:numId w:val="95"/>
        </w:numPr>
        <w:tabs>
          <w:tab w:val="left" w:pos="1492"/>
        </w:tabs>
        <w:spacing w:line="242" w:lineRule="auto"/>
        <w:ind w:right="674" w:firstLine="566"/>
        <w:jc w:val="both"/>
        <w:rPr>
          <w:sz w:val="28"/>
        </w:rPr>
      </w:pPr>
      <w:r>
        <w:rPr>
          <w:sz w:val="28"/>
        </w:rPr>
        <w:t>с</w:t>
      </w:r>
      <w:r>
        <w:rPr>
          <w:spacing w:val="1"/>
          <w:sz w:val="28"/>
        </w:rPr>
        <w:t xml:space="preserve"> </w:t>
      </w:r>
      <w:r>
        <w:rPr>
          <w:sz w:val="28"/>
        </w:rPr>
        <w:t>ОВЗ</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инвалидностью,</w:t>
      </w:r>
      <w:r>
        <w:rPr>
          <w:spacing w:val="1"/>
          <w:sz w:val="28"/>
        </w:rPr>
        <w:t xml:space="preserve"> </w:t>
      </w:r>
      <w:r>
        <w:rPr>
          <w:sz w:val="28"/>
        </w:rPr>
        <w:t>получившие</w:t>
      </w:r>
      <w:r>
        <w:rPr>
          <w:spacing w:val="1"/>
          <w:sz w:val="28"/>
        </w:rPr>
        <w:t xml:space="preserve"> </w:t>
      </w:r>
      <w:r>
        <w:rPr>
          <w:sz w:val="28"/>
        </w:rPr>
        <w:t>статус</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установленном</w:t>
      </w:r>
      <w:r>
        <w:rPr>
          <w:spacing w:val="-1"/>
          <w:sz w:val="28"/>
        </w:rPr>
        <w:t xml:space="preserve"> </w:t>
      </w:r>
      <w:r>
        <w:rPr>
          <w:sz w:val="28"/>
        </w:rPr>
        <w:t>законодательством</w:t>
      </w:r>
      <w:r>
        <w:rPr>
          <w:spacing w:val="-1"/>
          <w:sz w:val="28"/>
        </w:rPr>
        <w:t xml:space="preserve"> </w:t>
      </w:r>
      <w:r>
        <w:rPr>
          <w:sz w:val="28"/>
        </w:rPr>
        <w:t>Российской</w:t>
      </w:r>
      <w:r>
        <w:rPr>
          <w:spacing w:val="-1"/>
          <w:sz w:val="28"/>
        </w:rPr>
        <w:t xml:space="preserve"> </w:t>
      </w:r>
      <w:r>
        <w:rPr>
          <w:sz w:val="28"/>
        </w:rPr>
        <w:t>Федерации;</w:t>
      </w:r>
    </w:p>
    <w:p w:rsidR="00AD7396" w:rsidRDefault="00AD7396" w:rsidP="00701129">
      <w:pPr>
        <w:pStyle w:val="aa"/>
        <w:numPr>
          <w:ilvl w:val="0"/>
          <w:numId w:val="95"/>
        </w:numPr>
        <w:tabs>
          <w:tab w:val="left" w:pos="1492"/>
        </w:tabs>
        <w:ind w:right="669" w:firstLine="566"/>
        <w:jc w:val="both"/>
        <w:rPr>
          <w:sz w:val="28"/>
        </w:rPr>
      </w:pPr>
      <w:r>
        <w:rPr>
          <w:sz w:val="28"/>
        </w:rPr>
        <w:t>обучающиеся</w:t>
      </w:r>
      <w:r>
        <w:rPr>
          <w:spacing w:val="1"/>
          <w:sz w:val="28"/>
        </w:rPr>
        <w:t xml:space="preserve"> </w:t>
      </w:r>
      <w:r>
        <w:rPr>
          <w:sz w:val="28"/>
        </w:rPr>
        <w:t>по</w:t>
      </w:r>
      <w:r>
        <w:rPr>
          <w:spacing w:val="1"/>
          <w:sz w:val="28"/>
        </w:rPr>
        <w:t xml:space="preserve"> </w:t>
      </w:r>
      <w:r>
        <w:rPr>
          <w:sz w:val="28"/>
        </w:rPr>
        <w:t>индивидуальному</w:t>
      </w:r>
      <w:r>
        <w:rPr>
          <w:spacing w:val="1"/>
          <w:sz w:val="28"/>
        </w:rPr>
        <w:t xml:space="preserve"> </w:t>
      </w:r>
      <w:r>
        <w:rPr>
          <w:sz w:val="28"/>
        </w:rPr>
        <w:t>учебному</w:t>
      </w:r>
      <w:r>
        <w:rPr>
          <w:spacing w:val="1"/>
          <w:sz w:val="28"/>
        </w:rPr>
        <w:t xml:space="preserve"> </w:t>
      </w:r>
      <w:r>
        <w:rPr>
          <w:sz w:val="28"/>
        </w:rPr>
        <w:t>плану</w:t>
      </w:r>
      <w:r>
        <w:rPr>
          <w:spacing w:val="1"/>
          <w:sz w:val="28"/>
        </w:rPr>
        <w:t xml:space="preserve"> </w:t>
      </w:r>
      <w:r>
        <w:rPr>
          <w:sz w:val="28"/>
        </w:rPr>
        <w:t>(учебному</w:t>
      </w:r>
      <w:r>
        <w:rPr>
          <w:spacing w:val="-67"/>
          <w:sz w:val="28"/>
        </w:rPr>
        <w:t xml:space="preserve"> </w:t>
      </w:r>
      <w:r>
        <w:rPr>
          <w:sz w:val="28"/>
        </w:rPr>
        <w:t>расписанию)</w:t>
      </w:r>
      <w:r>
        <w:rPr>
          <w:spacing w:val="-8"/>
          <w:sz w:val="28"/>
        </w:rPr>
        <w:t xml:space="preserve"> </w:t>
      </w:r>
      <w:r>
        <w:rPr>
          <w:sz w:val="28"/>
        </w:rPr>
        <w:t>на</w:t>
      </w:r>
      <w:r>
        <w:rPr>
          <w:spacing w:val="-10"/>
          <w:sz w:val="28"/>
        </w:rPr>
        <w:t xml:space="preserve"> </w:t>
      </w:r>
      <w:r>
        <w:rPr>
          <w:sz w:val="28"/>
        </w:rPr>
        <w:t>основании</w:t>
      </w:r>
      <w:r>
        <w:rPr>
          <w:spacing w:val="-9"/>
          <w:sz w:val="28"/>
        </w:rPr>
        <w:t xml:space="preserve"> </w:t>
      </w:r>
      <w:r>
        <w:rPr>
          <w:sz w:val="28"/>
        </w:rPr>
        <w:t>медицинского</w:t>
      </w:r>
      <w:r>
        <w:rPr>
          <w:spacing w:val="-7"/>
          <w:sz w:val="28"/>
        </w:rPr>
        <w:t xml:space="preserve"> </w:t>
      </w:r>
      <w:r>
        <w:rPr>
          <w:sz w:val="28"/>
        </w:rPr>
        <w:t>заключения</w:t>
      </w:r>
      <w:r>
        <w:rPr>
          <w:spacing w:val="-7"/>
          <w:sz w:val="28"/>
        </w:rPr>
        <w:t xml:space="preserve"> </w:t>
      </w:r>
      <w:r>
        <w:rPr>
          <w:sz w:val="28"/>
        </w:rPr>
        <w:t>(дети,</w:t>
      </w:r>
      <w:r>
        <w:rPr>
          <w:spacing w:val="-8"/>
          <w:sz w:val="28"/>
        </w:rPr>
        <w:t xml:space="preserve"> </w:t>
      </w:r>
      <w:r>
        <w:rPr>
          <w:sz w:val="28"/>
        </w:rPr>
        <w:t>находящиеся</w:t>
      </w:r>
      <w:r>
        <w:rPr>
          <w:spacing w:val="-7"/>
          <w:sz w:val="28"/>
        </w:rPr>
        <w:t xml:space="preserve"> </w:t>
      </w:r>
      <w:r>
        <w:rPr>
          <w:sz w:val="28"/>
        </w:rPr>
        <w:t>под</w:t>
      </w:r>
      <w:r>
        <w:rPr>
          <w:spacing w:val="-68"/>
          <w:sz w:val="28"/>
        </w:rPr>
        <w:t xml:space="preserve"> </w:t>
      </w:r>
      <w:r>
        <w:rPr>
          <w:sz w:val="28"/>
        </w:rPr>
        <w:t>диспансерным наблюдением, в т.ч. часто болеющие дети); часто болеющие</w:t>
      </w:r>
      <w:r>
        <w:rPr>
          <w:spacing w:val="1"/>
          <w:sz w:val="28"/>
        </w:rPr>
        <w:t xml:space="preserve"> </w:t>
      </w:r>
      <w:r>
        <w:rPr>
          <w:sz w:val="28"/>
        </w:rPr>
        <w:t>дети</w:t>
      </w:r>
      <w:r>
        <w:rPr>
          <w:spacing w:val="1"/>
          <w:sz w:val="28"/>
        </w:rPr>
        <w:t xml:space="preserve"> </w:t>
      </w:r>
      <w:r>
        <w:rPr>
          <w:sz w:val="28"/>
        </w:rPr>
        <w:t>характеризуются</w:t>
      </w:r>
      <w:r>
        <w:rPr>
          <w:spacing w:val="1"/>
          <w:sz w:val="28"/>
        </w:rPr>
        <w:t xml:space="preserve"> </w:t>
      </w:r>
      <w:r>
        <w:rPr>
          <w:sz w:val="28"/>
        </w:rPr>
        <w:t>повышенной</w:t>
      </w:r>
      <w:r>
        <w:rPr>
          <w:spacing w:val="1"/>
          <w:sz w:val="28"/>
        </w:rPr>
        <w:t xml:space="preserve"> </w:t>
      </w:r>
      <w:r>
        <w:rPr>
          <w:sz w:val="28"/>
        </w:rPr>
        <w:t>заболеваемостью</w:t>
      </w:r>
      <w:r>
        <w:rPr>
          <w:spacing w:val="1"/>
          <w:sz w:val="28"/>
        </w:rPr>
        <w:t xml:space="preserve"> </w:t>
      </w:r>
      <w:r>
        <w:rPr>
          <w:sz w:val="28"/>
        </w:rPr>
        <w:t>острыми</w:t>
      </w:r>
      <w:r>
        <w:rPr>
          <w:spacing w:val="1"/>
          <w:sz w:val="28"/>
        </w:rPr>
        <w:t xml:space="preserve"> </w:t>
      </w:r>
      <w:r>
        <w:rPr>
          <w:sz w:val="28"/>
        </w:rPr>
        <w:t>респираторными</w:t>
      </w:r>
      <w:r>
        <w:rPr>
          <w:spacing w:val="1"/>
          <w:sz w:val="28"/>
        </w:rPr>
        <w:t xml:space="preserve"> </w:t>
      </w:r>
      <w:r>
        <w:rPr>
          <w:sz w:val="28"/>
        </w:rPr>
        <w:t>инфекциями,</w:t>
      </w:r>
      <w:r>
        <w:rPr>
          <w:spacing w:val="1"/>
          <w:sz w:val="28"/>
        </w:rPr>
        <w:t xml:space="preserve"> </w:t>
      </w:r>
      <w:r>
        <w:rPr>
          <w:sz w:val="28"/>
        </w:rPr>
        <w:t>которые</w:t>
      </w:r>
      <w:r>
        <w:rPr>
          <w:spacing w:val="1"/>
          <w:sz w:val="28"/>
        </w:rPr>
        <w:t xml:space="preserve"> </w:t>
      </w:r>
      <w:r>
        <w:rPr>
          <w:sz w:val="28"/>
        </w:rPr>
        <w:t>не</w:t>
      </w:r>
      <w:r>
        <w:rPr>
          <w:spacing w:val="1"/>
          <w:sz w:val="28"/>
        </w:rPr>
        <w:t xml:space="preserve"> </w:t>
      </w:r>
      <w:r>
        <w:rPr>
          <w:sz w:val="28"/>
        </w:rPr>
        <w:t>связаны</w:t>
      </w:r>
      <w:r>
        <w:rPr>
          <w:spacing w:val="1"/>
          <w:sz w:val="28"/>
        </w:rPr>
        <w:t xml:space="preserve"> </w:t>
      </w:r>
      <w:r>
        <w:rPr>
          <w:sz w:val="28"/>
        </w:rPr>
        <w:t>с</w:t>
      </w:r>
      <w:r>
        <w:rPr>
          <w:spacing w:val="1"/>
          <w:sz w:val="28"/>
        </w:rPr>
        <w:t xml:space="preserve"> </w:t>
      </w:r>
      <w:r>
        <w:rPr>
          <w:sz w:val="28"/>
        </w:rPr>
        <w:t>врожденными</w:t>
      </w:r>
      <w:r>
        <w:rPr>
          <w:spacing w:val="1"/>
          <w:sz w:val="28"/>
        </w:rPr>
        <w:t xml:space="preserve"> </w:t>
      </w:r>
      <w:r>
        <w:rPr>
          <w:sz w:val="28"/>
        </w:rPr>
        <w:t>и</w:t>
      </w:r>
      <w:r>
        <w:rPr>
          <w:spacing w:val="1"/>
          <w:sz w:val="28"/>
        </w:rPr>
        <w:t xml:space="preserve"> </w:t>
      </w:r>
      <w:r>
        <w:rPr>
          <w:sz w:val="28"/>
        </w:rPr>
        <w:t>наследственными</w:t>
      </w:r>
      <w:r>
        <w:rPr>
          <w:spacing w:val="1"/>
          <w:sz w:val="28"/>
        </w:rPr>
        <w:t xml:space="preserve"> </w:t>
      </w:r>
      <w:r>
        <w:rPr>
          <w:sz w:val="28"/>
        </w:rPr>
        <w:t>состояниями,</w:t>
      </w:r>
      <w:r>
        <w:rPr>
          <w:spacing w:val="1"/>
          <w:sz w:val="28"/>
        </w:rPr>
        <w:t xml:space="preserve"> </w:t>
      </w:r>
      <w:r>
        <w:rPr>
          <w:sz w:val="28"/>
        </w:rPr>
        <w:t>приводящими</w:t>
      </w:r>
      <w:r>
        <w:rPr>
          <w:spacing w:val="1"/>
          <w:sz w:val="28"/>
        </w:rPr>
        <w:t xml:space="preserve"> </w:t>
      </w:r>
      <w:r>
        <w:rPr>
          <w:sz w:val="28"/>
        </w:rPr>
        <w:t>к</w:t>
      </w:r>
      <w:r>
        <w:rPr>
          <w:spacing w:val="1"/>
          <w:sz w:val="28"/>
        </w:rPr>
        <w:t xml:space="preserve"> </w:t>
      </w:r>
      <w:r>
        <w:rPr>
          <w:sz w:val="28"/>
        </w:rPr>
        <w:t>большому</w:t>
      </w:r>
      <w:r>
        <w:rPr>
          <w:spacing w:val="1"/>
          <w:sz w:val="28"/>
        </w:rPr>
        <w:t xml:space="preserve"> </w:t>
      </w:r>
      <w:r>
        <w:rPr>
          <w:sz w:val="28"/>
        </w:rPr>
        <w:t>количеству</w:t>
      </w:r>
      <w:r>
        <w:rPr>
          <w:spacing w:val="1"/>
          <w:sz w:val="28"/>
        </w:rPr>
        <w:t xml:space="preserve"> </w:t>
      </w:r>
      <w:r>
        <w:rPr>
          <w:sz w:val="28"/>
        </w:rPr>
        <w:t>пропусков</w:t>
      </w:r>
      <w:r>
        <w:rPr>
          <w:spacing w:val="-5"/>
          <w:sz w:val="28"/>
        </w:rPr>
        <w:t xml:space="preserve"> </w:t>
      </w:r>
      <w:r>
        <w:rPr>
          <w:sz w:val="28"/>
        </w:rPr>
        <w:t>ребёнком в</w:t>
      </w:r>
      <w:r>
        <w:rPr>
          <w:spacing w:val="-2"/>
          <w:sz w:val="28"/>
        </w:rPr>
        <w:t xml:space="preserve"> </w:t>
      </w:r>
      <w:r>
        <w:rPr>
          <w:sz w:val="28"/>
        </w:rPr>
        <w:t>посещении</w:t>
      </w:r>
      <w:r>
        <w:rPr>
          <w:spacing w:val="-3"/>
          <w:sz w:val="28"/>
        </w:rPr>
        <w:t xml:space="preserve"> </w:t>
      </w:r>
      <w:r>
        <w:rPr>
          <w:sz w:val="28"/>
        </w:rPr>
        <w:t>ДОО;</w:t>
      </w:r>
    </w:p>
    <w:p w:rsidR="00AD7396" w:rsidRDefault="00AD7396" w:rsidP="00701129">
      <w:pPr>
        <w:pStyle w:val="aa"/>
        <w:numPr>
          <w:ilvl w:val="0"/>
          <w:numId w:val="95"/>
        </w:numPr>
        <w:tabs>
          <w:tab w:val="left" w:pos="1492"/>
        </w:tabs>
        <w:ind w:right="673" w:firstLine="566"/>
        <w:jc w:val="both"/>
        <w:rPr>
          <w:sz w:val="28"/>
        </w:rPr>
      </w:pPr>
      <w:r>
        <w:rPr>
          <w:sz w:val="28"/>
        </w:rPr>
        <w:t>обучающиеся, испытывающие трудности в освоении образовательных</w:t>
      </w:r>
      <w:r>
        <w:rPr>
          <w:spacing w:val="1"/>
          <w:sz w:val="28"/>
        </w:rPr>
        <w:t xml:space="preserve"> </w:t>
      </w:r>
      <w:r>
        <w:rPr>
          <w:sz w:val="28"/>
        </w:rPr>
        <w:t>программ,</w:t>
      </w:r>
      <w:r>
        <w:rPr>
          <w:spacing w:val="-5"/>
          <w:sz w:val="28"/>
        </w:rPr>
        <w:t xml:space="preserve"> </w:t>
      </w:r>
      <w:r>
        <w:rPr>
          <w:sz w:val="28"/>
        </w:rPr>
        <w:t>развитии,</w:t>
      </w:r>
      <w:r>
        <w:rPr>
          <w:spacing w:val="-3"/>
          <w:sz w:val="28"/>
        </w:rPr>
        <w:t xml:space="preserve"> </w:t>
      </w:r>
      <w:r>
        <w:rPr>
          <w:sz w:val="28"/>
        </w:rPr>
        <w:t>социальной адаптации;</w:t>
      </w:r>
    </w:p>
    <w:p w:rsidR="00AD7396" w:rsidRDefault="00AD7396" w:rsidP="00701129">
      <w:pPr>
        <w:pStyle w:val="aa"/>
        <w:numPr>
          <w:ilvl w:val="0"/>
          <w:numId w:val="95"/>
        </w:numPr>
        <w:tabs>
          <w:tab w:val="left" w:pos="1492"/>
        </w:tabs>
        <w:spacing w:line="321" w:lineRule="exact"/>
        <w:ind w:left="1491"/>
        <w:jc w:val="both"/>
        <w:rPr>
          <w:sz w:val="28"/>
        </w:rPr>
      </w:pPr>
      <w:r>
        <w:rPr>
          <w:sz w:val="28"/>
        </w:rPr>
        <w:t>одаренные</w:t>
      </w:r>
      <w:r>
        <w:rPr>
          <w:spacing w:val="-6"/>
          <w:sz w:val="28"/>
        </w:rPr>
        <w:t xml:space="preserve"> </w:t>
      </w:r>
      <w:r>
        <w:rPr>
          <w:sz w:val="28"/>
        </w:rPr>
        <w:t>обучающиеся;</w:t>
      </w:r>
    </w:p>
    <w:p w:rsidR="00AD7396" w:rsidRDefault="00AD7396" w:rsidP="00701129">
      <w:pPr>
        <w:pStyle w:val="aa"/>
        <w:numPr>
          <w:ilvl w:val="0"/>
          <w:numId w:val="94"/>
        </w:numPr>
        <w:tabs>
          <w:tab w:val="left" w:pos="1705"/>
        </w:tabs>
        <w:ind w:left="762" w:right="676" w:firstLine="566"/>
        <w:jc w:val="both"/>
        <w:rPr>
          <w:sz w:val="28"/>
        </w:rPr>
      </w:pPr>
      <w:r>
        <w:rPr>
          <w:sz w:val="28"/>
        </w:rPr>
        <w:t>дети</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семьи,</w:t>
      </w:r>
      <w:r>
        <w:rPr>
          <w:spacing w:val="1"/>
          <w:sz w:val="28"/>
        </w:rPr>
        <w:t xml:space="preserve"> </w:t>
      </w:r>
      <w:r>
        <w:rPr>
          <w:sz w:val="28"/>
        </w:rPr>
        <w:t>находящиеся</w:t>
      </w:r>
      <w:r>
        <w:rPr>
          <w:spacing w:val="1"/>
          <w:sz w:val="28"/>
        </w:rPr>
        <w:t xml:space="preserve"> </w:t>
      </w:r>
      <w:r>
        <w:rPr>
          <w:sz w:val="28"/>
        </w:rPr>
        <w:t>в</w:t>
      </w:r>
      <w:r>
        <w:rPr>
          <w:spacing w:val="1"/>
          <w:sz w:val="28"/>
        </w:rPr>
        <w:t xml:space="preserve"> </w:t>
      </w:r>
      <w:r>
        <w:rPr>
          <w:sz w:val="28"/>
        </w:rPr>
        <w:t>трудной</w:t>
      </w:r>
      <w:r>
        <w:rPr>
          <w:spacing w:val="1"/>
          <w:sz w:val="28"/>
        </w:rPr>
        <w:t xml:space="preserve"> </w:t>
      </w:r>
      <w:r>
        <w:rPr>
          <w:sz w:val="28"/>
        </w:rPr>
        <w:t>жизненной</w:t>
      </w:r>
      <w:r>
        <w:rPr>
          <w:spacing w:val="1"/>
          <w:sz w:val="28"/>
        </w:rPr>
        <w:t xml:space="preserve"> </w:t>
      </w:r>
      <w:r>
        <w:rPr>
          <w:sz w:val="28"/>
        </w:rPr>
        <w:t>ситуации,</w:t>
      </w:r>
      <w:r>
        <w:rPr>
          <w:spacing w:val="-67"/>
          <w:sz w:val="28"/>
        </w:rPr>
        <w:t xml:space="preserve"> </w:t>
      </w:r>
      <w:r>
        <w:rPr>
          <w:sz w:val="28"/>
        </w:rPr>
        <w:t>признанные</w:t>
      </w:r>
      <w:r>
        <w:rPr>
          <w:spacing w:val="-1"/>
          <w:sz w:val="28"/>
        </w:rPr>
        <w:t xml:space="preserve"> </w:t>
      </w:r>
      <w:r>
        <w:rPr>
          <w:sz w:val="28"/>
        </w:rPr>
        <w:t>таковыми</w:t>
      </w:r>
      <w:r>
        <w:rPr>
          <w:spacing w:val="-1"/>
          <w:sz w:val="28"/>
        </w:rPr>
        <w:t xml:space="preserve"> </w:t>
      </w:r>
      <w:r>
        <w:rPr>
          <w:sz w:val="28"/>
        </w:rPr>
        <w:t>в</w:t>
      </w:r>
      <w:r>
        <w:rPr>
          <w:spacing w:val="-1"/>
          <w:sz w:val="28"/>
        </w:rPr>
        <w:t xml:space="preserve"> </w:t>
      </w:r>
      <w:r>
        <w:rPr>
          <w:sz w:val="28"/>
        </w:rPr>
        <w:t>нормативно</w:t>
      </w:r>
      <w:r>
        <w:rPr>
          <w:spacing w:val="-4"/>
          <w:sz w:val="28"/>
        </w:rPr>
        <w:t xml:space="preserve"> </w:t>
      </w:r>
      <w:r>
        <w:rPr>
          <w:sz w:val="28"/>
        </w:rPr>
        <w:t>установленном</w:t>
      </w:r>
      <w:r>
        <w:rPr>
          <w:spacing w:val="-3"/>
          <w:sz w:val="28"/>
        </w:rPr>
        <w:t xml:space="preserve"> </w:t>
      </w:r>
      <w:r>
        <w:rPr>
          <w:sz w:val="28"/>
        </w:rPr>
        <w:t>порядке;</w:t>
      </w:r>
    </w:p>
    <w:p w:rsidR="00AD7396" w:rsidRDefault="00AD7396" w:rsidP="00701129">
      <w:pPr>
        <w:pStyle w:val="aa"/>
        <w:numPr>
          <w:ilvl w:val="0"/>
          <w:numId w:val="94"/>
        </w:numPr>
        <w:tabs>
          <w:tab w:val="left" w:pos="1693"/>
        </w:tabs>
        <w:ind w:left="762" w:right="664" w:firstLine="566"/>
        <w:jc w:val="both"/>
        <w:rPr>
          <w:sz w:val="28"/>
        </w:rPr>
      </w:pPr>
      <w:r>
        <w:rPr>
          <w:sz w:val="28"/>
        </w:rPr>
        <w:t>дети и (или) семьи, находящиеся в социально опасном положении</w:t>
      </w:r>
      <w:r>
        <w:rPr>
          <w:spacing w:val="1"/>
          <w:sz w:val="28"/>
        </w:rPr>
        <w:t xml:space="preserve"> </w:t>
      </w:r>
      <w:r>
        <w:rPr>
          <w:sz w:val="28"/>
        </w:rPr>
        <w:t>(безнадзорные,</w:t>
      </w:r>
      <w:r>
        <w:rPr>
          <w:spacing w:val="1"/>
          <w:sz w:val="28"/>
        </w:rPr>
        <w:t xml:space="preserve"> </w:t>
      </w:r>
      <w:r>
        <w:rPr>
          <w:sz w:val="28"/>
        </w:rPr>
        <w:t>беспризорные,</w:t>
      </w:r>
      <w:r>
        <w:rPr>
          <w:spacing w:val="1"/>
          <w:sz w:val="28"/>
        </w:rPr>
        <w:t xml:space="preserve"> </w:t>
      </w:r>
      <w:r>
        <w:rPr>
          <w:sz w:val="28"/>
        </w:rPr>
        <w:t>склонные</w:t>
      </w:r>
      <w:r>
        <w:rPr>
          <w:spacing w:val="1"/>
          <w:sz w:val="28"/>
        </w:rPr>
        <w:t xml:space="preserve"> </w:t>
      </w:r>
      <w:r>
        <w:rPr>
          <w:sz w:val="28"/>
        </w:rPr>
        <w:t>к</w:t>
      </w:r>
      <w:r>
        <w:rPr>
          <w:spacing w:val="1"/>
          <w:sz w:val="28"/>
        </w:rPr>
        <w:t xml:space="preserve"> </w:t>
      </w:r>
      <w:r>
        <w:rPr>
          <w:sz w:val="28"/>
        </w:rPr>
        <w:t>бродяжничеству),</w:t>
      </w:r>
      <w:r>
        <w:rPr>
          <w:spacing w:val="1"/>
          <w:sz w:val="28"/>
        </w:rPr>
        <w:t xml:space="preserve"> </w:t>
      </w:r>
      <w:r>
        <w:rPr>
          <w:sz w:val="28"/>
        </w:rPr>
        <w:t>признанные</w:t>
      </w:r>
      <w:r>
        <w:rPr>
          <w:spacing w:val="1"/>
          <w:sz w:val="28"/>
        </w:rPr>
        <w:t xml:space="preserve"> </w:t>
      </w:r>
      <w:r>
        <w:rPr>
          <w:sz w:val="28"/>
        </w:rPr>
        <w:t>таковыми</w:t>
      </w:r>
      <w:r>
        <w:rPr>
          <w:spacing w:val="-1"/>
          <w:sz w:val="28"/>
        </w:rPr>
        <w:t xml:space="preserve"> </w:t>
      </w:r>
      <w:r>
        <w:rPr>
          <w:sz w:val="28"/>
        </w:rPr>
        <w:t>в</w:t>
      </w:r>
      <w:r>
        <w:rPr>
          <w:spacing w:val="-4"/>
          <w:sz w:val="28"/>
        </w:rPr>
        <w:t xml:space="preserve"> </w:t>
      </w:r>
      <w:r>
        <w:rPr>
          <w:sz w:val="28"/>
        </w:rPr>
        <w:t>нормативно</w:t>
      </w:r>
      <w:r>
        <w:rPr>
          <w:spacing w:val="-2"/>
          <w:sz w:val="28"/>
        </w:rPr>
        <w:t xml:space="preserve"> </w:t>
      </w:r>
      <w:r>
        <w:rPr>
          <w:sz w:val="28"/>
        </w:rPr>
        <w:t>установленном</w:t>
      </w:r>
      <w:r>
        <w:rPr>
          <w:spacing w:val="-3"/>
          <w:sz w:val="28"/>
        </w:rPr>
        <w:t xml:space="preserve"> </w:t>
      </w:r>
      <w:r>
        <w:rPr>
          <w:sz w:val="28"/>
        </w:rPr>
        <w:t>порядке;</w:t>
      </w:r>
    </w:p>
    <w:p w:rsidR="00AD7396" w:rsidRDefault="00AD7396" w:rsidP="00701129">
      <w:pPr>
        <w:pStyle w:val="aa"/>
        <w:numPr>
          <w:ilvl w:val="0"/>
          <w:numId w:val="94"/>
        </w:numPr>
        <w:tabs>
          <w:tab w:val="left" w:pos="1676"/>
        </w:tabs>
        <w:ind w:left="762" w:right="668" w:firstLine="566"/>
        <w:jc w:val="both"/>
        <w:rPr>
          <w:sz w:val="28"/>
        </w:rPr>
      </w:pPr>
      <w:r>
        <w:rPr>
          <w:sz w:val="28"/>
        </w:rPr>
        <w:t>обучающиеся «группы риска»: проявляющие комплекс выраженных</w:t>
      </w:r>
      <w:r>
        <w:rPr>
          <w:spacing w:val="1"/>
          <w:sz w:val="28"/>
        </w:rPr>
        <w:t xml:space="preserve"> </w:t>
      </w:r>
      <w:r>
        <w:rPr>
          <w:sz w:val="28"/>
        </w:rPr>
        <w:t>факторов</w:t>
      </w:r>
      <w:r>
        <w:rPr>
          <w:spacing w:val="29"/>
          <w:sz w:val="28"/>
        </w:rPr>
        <w:t xml:space="preserve"> </w:t>
      </w:r>
      <w:r>
        <w:rPr>
          <w:sz w:val="28"/>
        </w:rPr>
        <w:t>риска</w:t>
      </w:r>
      <w:r>
        <w:rPr>
          <w:spacing w:val="30"/>
          <w:sz w:val="28"/>
        </w:rPr>
        <w:t xml:space="preserve"> </w:t>
      </w:r>
      <w:r>
        <w:rPr>
          <w:sz w:val="28"/>
        </w:rPr>
        <w:t>негативных</w:t>
      </w:r>
      <w:r>
        <w:rPr>
          <w:spacing w:val="30"/>
          <w:sz w:val="28"/>
        </w:rPr>
        <w:t xml:space="preserve"> </w:t>
      </w:r>
      <w:r>
        <w:rPr>
          <w:sz w:val="28"/>
        </w:rPr>
        <w:t>проявлений</w:t>
      </w:r>
      <w:r>
        <w:rPr>
          <w:spacing w:val="30"/>
          <w:sz w:val="28"/>
        </w:rPr>
        <w:t xml:space="preserve"> </w:t>
      </w:r>
      <w:r>
        <w:rPr>
          <w:sz w:val="28"/>
        </w:rPr>
        <w:t>(импульсивность,</w:t>
      </w:r>
      <w:r>
        <w:rPr>
          <w:spacing w:val="29"/>
          <w:sz w:val="28"/>
        </w:rPr>
        <w:t xml:space="preserve"> </w:t>
      </w:r>
      <w:r>
        <w:rPr>
          <w:sz w:val="28"/>
        </w:rPr>
        <w:t>агрессивность,</w:t>
      </w:r>
    </w:p>
    <w:p w:rsidR="00AD7396" w:rsidRDefault="00AD7396" w:rsidP="00AD7396">
      <w:pPr>
        <w:jc w:val="both"/>
        <w:rPr>
          <w:sz w:val="28"/>
        </w:rPr>
        <w:sectPr w:rsidR="00AD7396">
          <w:pgSz w:w="11910" w:h="16840"/>
          <w:pgMar w:top="1040" w:right="180" w:bottom="1200" w:left="940" w:header="0" w:footer="920" w:gutter="0"/>
          <w:cols w:space="720"/>
        </w:sectPr>
      </w:pPr>
    </w:p>
    <w:p w:rsidR="00AD7396" w:rsidRDefault="00AD7396" w:rsidP="00AD7396">
      <w:pPr>
        <w:pStyle w:val="a3"/>
        <w:spacing w:before="74" w:line="242" w:lineRule="auto"/>
        <w:ind w:right="665" w:firstLine="0"/>
      </w:pPr>
      <w:r>
        <w:lastRenderedPageBreak/>
        <w:t>неустойчивая</w:t>
      </w:r>
      <w:r>
        <w:rPr>
          <w:spacing w:val="1"/>
        </w:rPr>
        <w:t xml:space="preserve"> </w:t>
      </w:r>
      <w:r>
        <w:t>или</w:t>
      </w:r>
      <w:r>
        <w:rPr>
          <w:spacing w:val="1"/>
        </w:rPr>
        <w:t xml:space="preserve"> </w:t>
      </w:r>
      <w:r>
        <w:t>крайне</w:t>
      </w:r>
      <w:r>
        <w:rPr>
          <w:spacing w:val="1"/>
        </w:rPr>
        <w:t xml:space="preserve"> </w:t>
      </w:r>
      <w:r>
        <w:t>низкая</w:t>
      </w:r>
      <w:r>
        <w:rPr>
          <w:spacing w:val="1"/>
        </w:rPr>
        <w:t xml:space="preserve"> </w:t>
      </w:r>
      <w:r>
        <w:t>(завышенная)</w:t>
      </w:r>
      <w:r>
        <w:rPr>
          <w:spacing w:val="1"/>
        </w:rPr>
        <w:t xml:space="preserve"> </w:t>
      </w:r>
      <w:r>
        <w:t>самооценка,</w:t>
      </w:r>
      <w:r>
        <w:rPr>
          <w:spacing w:val="1"/>
        </w:rPr>
        <w:t xml:space="preserve"> </w:t>
      </w:r>
      <w:r>
        <w:t>завышенный</w:t>
      </w:r>
      <w:r>
        <w:rPr>
          <w:spacing w:val="1"/>
        </w:rPr>
        <w:t xml:space="preserve"> </w:t>
      </w:r>
      <w:r>
        <w:t>уровень</w:t>
      </w:r>
      <w:r>
        <w:rPr>
          <w:spacing w:val="-2"/>
        </w:rPr>
        <w:t xml:space="preserve"> </w:t>
      </w:r>
      <w:r>
        <w:t>притязаний).</w:t>
      </w:r>
    </w:p>
    <w:p w:rsidR="00AD7396" w:rsidRDefault="00AD7396" w:rsidP="004E6BCB">
      <w:pPr>
        <w:pStyle w:val="aa"/>
        <w:numPr>
          <w:ilvl w:val="2"/>
          <w:numId w:val="105"/>
        </w:numPr>
        <w:tabs>
          <w:tab w:val="left" w:pos="2171"/>
        </w:tabs>
        <w:ind w:right="664" w:firstLine="566"/>
        <w:jc w:val="both"/>
        <w:rPr>
          <w:sz w:val="28"/>
        </w:rPr>
      </w:pPr>
      <w:r>
        <w:rPr>
          <w:i/>
          <w:sz w:val="28"/>
        </w:rPr>
        <w:t>КРР</w:t>
      </w:r>
      <w:r>
        <w:rPr>
          <w:i/>
          <w:spacing w:val="-13"/>
          <w:sz w:val="28"/>
        </w:rPr>
        <w:t xml:space="preserve"> </w:t>
      </w:r>
      <w:r>
        <w:rPr>
          <w:i/>
          <w:sz w:val="28"/>
        </w:rPr>
        <w:t>с</w:t>
      </w:r>
      <w:r>
        <w:rPr>
          <w:i/>
          <w:spacing w:val="-15"/>
          <w:sz w:val="28"/>
        </w:rPr>
        <w:t xml:space="preserve"> </w:t>
      </w:r>
      <w:r>
        <w:rPr>
          <w:i/>
          <w:sz w:val="28"/>
        </w:rPr>
        <w:t>обучающимися</w:t>
      </w:r>
      <w:r>
        <w:rPr>
          <w:i/>
          <w:spacing w:val="-13"/>
          <w:sz w:val="28"/>
        </w:rPr>
        <w:t xml:space="preserve"> </w:t>
      </w:r>
      <w:r>
        <w:rPr>
          <w:i/>
          <w:sz w:val="28"/>
        </w:rPr>
        <w:t>целевых</w:t>
      </w:r>
      <w:r>
        <w:rPr>
          <w:i/>
          <w:spacing w:val="-13"/>
          <w:sz w:val="28"/>
        </w:rPr>
        <w:t xml:space="preserve"> </w:t>
      </w:r>
      <w:r>
        <w:rPr>
          <w:i/>
          <w:sz w:val="28"/>
        </w:rPr>
        <w:t>групп</w:t>
      </w:r>
      <w:r>
        <w:rPr>
          <w:i/>
          <w:spacing w:val="-12"/>
          <w:sz w:val="28"/>
        </w:rPr>
        <w:t xml:space="preserve"> </w:t>
      </w:r>
      <w:r>
        <w:rPr>
          <w:i/>
          <w:sz w:val="28"/>
        </w:rPr>
        <w:t>в</w:t>
      </w:r>
      <w:r>
        <w:rPr>
          <w:i/>
          <w:spacing w:val="-12"/>
          <w:sz w:val="28"/>
        </w:rPr>
        <w:t xml:space="preserve"> </w:t>
      </w:r>
      <w:r>
        <w:rPr>
          <w:i/>
          <w:sz w:val="28"/>
        </w:rPr>
        <w:t>ДОО</w:t>
      </w:r>
      <w:r>
        <w:rPr>
          <w:i/>
          <w:spacing w:val="-14"/>
          <w:sz w:val="28"/>
        </w:rPr>
        <w:t xml:space="preserve"> </w:t>
      </w:r>
      <w:r>
        <w:rPr>
          <w:i/>
          <w:sz w:val="28"/>
        </w:rPr>
        <w:t>осуществляется</w:t>
      </w:r>
      <w:r>
        <w:rPr>
          <w:i/>
          <w:spacing w:val="-17"/>
          <w:sz w:val="28"/>
        </w:rPr>
        <w:t xml:space="preserve"> </w:t>
      </w:r>
      <w:r>
        <w:rPr>
          <w:i/>
          <w:sz w:val="28"/>
        </w:rPr>
        <w:t>в</w:t>
      </w:r>
      <w:r>
        <w:rPr>
          <w:i/>
          <w:spacing w:val="-12"/>
          <w:sz w:val="28"/>
        </w:rPr>
        <w:t xml:space="preserve"> </w:t>
      </w:r>
      <w:r>
        <w:rPr>
          <w:i/>
          <w:sz w:val="28"/>
        </w:rPr>
        <w:t>ходе</w:t>
      </w:r>
      <w:r>
        <w:rPr>
          <w:i/>
          <w:spacing w:val="-68"/>
          <w:sz w:val="28"/>
        </w:rPr>
        <w:t xml:space="preserve"> </w:t>
      </w:r>
      <w:r>
        <w:rPr>
          <w:i/>
          <w:sz w:val="28"/>
        </w:rPr>
        <w:t>всего</w:t>
      </w:r>
      <w:r>
        <w:rPr>
          <w:i/>
          <w:spacing w:val="-6"/>
          <w:sz w:val="28"/>
        </w:rPr>
        <w:t xml:space="preserve"> </w:t>
      </w:r>
      <w:r>
        <w:rPr>
          <w:i/>
          <w:sz w:val="28"/>
        </w:rPr>
        <w:t>образовательного</w:t>
      </w:r>
      <w:r>
        <w:rPr>
          <w:i/>
          <w:spacing w:val="-5"/>
          <w:sz w:val="28"/>
        </w:rPr>
        <w:t xml:space="preserve"> </w:t>
      </w:r>
      <w:r>
        <w:rPr>
          <w:i/>
          <w:sz w:val="28"/>
        </w:rPr>
        <w:t xml:space="preserve">процесса, </w:t>
      </w:r>
      <w:r>
        <w:rPr>
          <w:sz w:val="28"/>
        </w:rPr>
        <w:t>во</w:t>
      </w:r>
      <w:r>
        <w:rPr>
          <w:spacing w:val="-1"/>
          <w:sz w:val="28"/>
        </w:rPr>
        <w:t xml:space="preserve"> </w:t>
      </w:r>
      <w:r>
        <w:rPr>
          <w:sz w:val="28"/>
        </w:rPr>
        <w:t>всех</w:t>
      </w:r>
      <w:r>
        <w:rPr>
          <w:spacing w:val="-2"/>
          <w:sz w:val="28"/>
        </w:rPr>
        <w:t xml:space="preserve"> </w:t>
      </w:r>
      <w:r>
        <w:rPr>
          <w:sz w:val="28"/>
        </w:rPr>
        <w:t>видах</w:t>
      </w:r>
      <w:r>
        <w:rPr>
          <w:spacing w:val="-3"/>
          <w:sz w:val="28"/>
        </w:rPr>
        <w:t xml:space="preserve"> </w:t>
      </w:r>
      <w:r>
        <w:rPr>
          <w:sz w:val="28"/>
        </w:rPr>
        <w:t>и</w:t>
      </w:r>
      <w:r>
        <w:rPr>
          <w:spacing w:val="-5"/>
          <w:sz w:val="28"/>
        </w:rPr>
        <w:t xml:space="preserve"> </w:t>
      </w:r>
      <w:r>
        <w:rPr>
          <w:sz w:val="28"/>
        </w:rPr>
        <w:t>формах</w:t>
      </w:r>
      <w:r>
        <w:rPr>
          <w:spacing w:val="-4"/>
          <w:sz w:val="28"/>
        </w:rPr>
        <w:t xml:space="preserve"> </w:t>
      </w:r>
      <w:r>
        <w:rPr>
          <w:sz w:val="28"/>
        </w:rPr>
        <w:t>деятельности,</w:t>
      </w:r>
      <w:r>
        <w:rPr>
          <w:spacing w:val="-4"/>
          <w:sz w:val="28"/>
        </w:rPr>
        <w:t xml:space="preserve"> </w:t>
      </w:r>
      <w:r>
        <w:rPr>
          <w:sz w:val="28"/>
        </w:rPr>
        <w:t>как</w:t>
      </w:r>
      <w:r>
        <w:rPr>
          <w:spacing w:val="-5"/>
          <w:sz w:val="28"/>
        </w:rPr>
        <w:t xml:space="preserve"> </w:t>
      </w:r>
      <w:r>
        <w:rPr>
          <w:sz w:val="28"/>
        </w:rPr>
        <w:t>в</w:t>
      </w:r>
      <w:r>
        <w:rPr>
          <w:spacing w:val="-67"/>
          <w:sz w:val="28"/>
        </w:rPr>
        <w:t xml:space="preserve"> </w:t>
      </w:r>
      <w:r>
        <w:rPr>
          <w:sz w:val="28"/>
        </w:rPr>
        <w:t>совместной</w:t>
      </w:r>
      <w:r>
        <w:rPr>
          <w:spacing w:val="-13"/>
          <w:sz w:val="28"/>
        </w:rPr>
        <w:t xml:space="preserve"> </w:t>
      </w:r>
      <w:r>
        <w:rPr>
          <w:sz w:val="28"/>
        </w:rPr>
        <w:t>деятельности</w:t>
      </w:r>
      <w:r>
        <w:rPr>
          <w:spacing w:val="-12"/>
          <w:sz w:val="28"/>
        </w:rPr>
        <w:t xml:space="preserve"> </w:t>
      </w:r>
      <w:r>
        <w:rPr>
          <w:sz w:val="28"/>
        </w:rPr>
        <w:t>детей</w:t>
      </w:r>
      <w:r>
        <w:rPr>
          <w:spacing w:val="-10"/>
          <w:sz w:val="28"/>
        </w:rPr>
        <w:t xml:space="preserve"> </w:t>
      </w:r>
      <w:r>
        <w:rPr>
          <w:sz w:val="28"/>
        </w:rPr>
        <w:t>в</w:t>
      </w:r>
      <w:r>
        <w:rPr>
          <w:spacing w:val="-11"/>
          <w:sz w:val="28"/>
        </w:rPr>
        <w:t xml:space="preserve"> </w:t>
      </w:r>
      <w:r>
        <w:rPr>
          <w:sz w:val="28"/>
        </w:rPr>
        <w:t>условиях</w:t>
      </w:r>
      <w:r>
        <w:rPr>
          <w:spacing w:val="-9"/>
          <w:sz w:val="28"/>
        </w:rPr>
        <w:t xml:space="preserve"> </w:t>
      </w:r>
      <w:r>
        <w:rPr>
          <w:sz w:val="28"/>
        </w:rPr>
        <w:t>дошкольной</w:t>
      </w:r>
      <w:r>
        <w:rPr>
          <w:spacing w:val="-12"/>
          <w:sz w:val="28"/>
        </w:rPr>
        <w:t xml:space="preserve"> </w:t>
      </w:r>
      <w:r>
        <w:rPr>
          <w:sz w:val="28"/>
        </w:rPr>
        <w:t>группы,</w:t>
      </w:r>
      <w:r>
        <w:rPr>
          <w:spacing w:val="-11"/>
          <w:sz w:val="28"/>
        </w:rPr>
        <w:t xml:space="preserve"> </w:t>
      </w:r>
      <w:r>
        <w:rPr>
          <w:sz w:val="28"/>
        </w:rPr>
        <w:t>так</w:t>
      </w:r>
      <w:r>
        <w:rPr>
          <w:spacing w:val="-12"/>
          <w:sz w:val="28"/>
        </w:rPr>
        <w:t xml:space="preserve"> </w:t>
      </w:r>
      <w:r>
        <w:rPr>
          <w:sz w:val="28"/>
        </w:rPr>
        <w:t>и</w:t>
      </w:r>
      <w:r>
        <w:rPr>
          <w:spacing w:val="-10"/>
          <w:sz w:val="28"/>
        </w:rPr>
        <w:t xml:space="preserve"> </w:t>
      </w:r>
      <w:r>
        <w:rPr>
          <w:sz w:val="28"/>
        </w:rPr>
        <w:t>в</w:t>
      </w:r>
      <w:r>
        <w:rPr>
          <w:spacing w:val="-11"/>
          <w:sz w:val="28"/>
        </w:rPr>
        <w:t xml:space="preserve"> </w:t>
      </w:r>
      <w:r>
        <w:rPr>
          <w:sz w:val="28"/>
        </w:rPr>
        <w:t>форме</w:t>
      </w:r>
      <w:r>
        <w:rPr>
          <w:spacing w:val="-68"/>
          <w:sz w:val="28"/>
        </w:rPr>
        <w:t xml:space="preserve"> </w:t>
      </w:r>
      <w:r>
        <w:rPr>
          <w:sz w:val="28"/>
        </w:rPr>
        <w:t>коррекционно-развивающих</w:t>
      </w:r>
      <w:r>
        <w:rPr>
          <w:spacing w:val="-1"/>
          <w:sz w:val="28"/>
        </w:rPr>
        <w:t xml:space="preserve"> </w:t>
      </w:r>
      <w:r>
        <w:rPr>
          <w:sz w:val="28"/>
        </w:rPr>
        <w:t>групповых (индивидуальных)</w:t>
      </w:r>
      <w:r>
        <w:rPr>
          <w:spacing w:val="-1"/>
          <w:sz w:val="28"/>
        </w:rPr>
        <w:t xml:space="preserve"> </w:t>
      </w:r>
      <w:r>
        <w:rPr>
          <w:sz w:val="28"/>
        </w:rPr>
        <w:t>занятий.</w:t>
      </w:r>
    </w:p>
    <w:p w:rsidR="00AD7396" w:rsidRDefault="00AD7396" w:rsidP="004E6BCB">
      <w:pPr>
        <w:pStyle w:val="aa"/>
        <w:numPr>
          <w:ilvl w:val="2"/>
          <w:numId w:val="105"/>
        </w:numPr>
        <w:tabs>
          <w:tab w:val="left" w:pos="2171"/>
          <w:tab w:val="left" w:pos="3645"/>
          <w:tab w:val="left" w:pos="6804"/>
        </w:tabs>
        <w:ind w:right="665" w:firstLine="566"/>
        <w:jc w:val="both"/>
        <w:rPr>
          <w:sz w:val="28"/>
        </w:rPr>
      </w:pPr>
      <w:r>
        <w:rPr>
          <w:i/>
          <w:sz w:val="28"/>
        </w:rPr>
        <w:t xml:space="preserve">КРР строится дифференцированно </w:t>
      </w:r>
      <w:r>
        <w:rPr>
          <w:sz w:val="28"/>
        </w:rPr>
        <w:t>в зависимости от имеющихся</w:t>
      </w:r>
      <w:r>
        <w:rPr>
          <w:spacing w:val="-67"/>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дисфункций</w:t>
      </w:r>
      <w:r>
        <w:rPr>
          <w:spacing w:val="1"/>
          <w:sz w:val="28"/>
        </w:rPr>
        <w:t xml:space="preserve"> </w:t>
      </w:r>
      <w:r>
        <w:rPr>
          <w:sz w:val="28"/>
        </w:rPr>
        <w:t>и</w:t>
      </w:r>
      <w:r>
        <w:rPr>
          <w:spacing w:val="1"/>
          <w:sz w:val="28"/>
        </w:rPr>
        <w:t xml:space="preserve"> </w:t>
      </w:r>
      <w:r>
        <w:rPr>
          <w:sz w:val="28"/>
        </w:rPr>
        <w:t>особенностей</w:t>
      </w:r>
      <w:r>
        <w:rPr>
          <w:spacing w:val="1"/>
          <w:sz w:val="28"/>
        </w:rPr>
        <w:t xml:space="preserve"> </w:t>
      </w:r>
      <w:r>
        <w:rPr>
          <w:sz w:val="28"/>
        </w:rPr>
        <w:t>развития</w:t>
      </w:r>
      <w:r>
        <w:rPr>
          <w:spacing w:val="1"/>
          <w:sz w:val="28"/>
        </w:rPr>
        <w:t xml:space="preserve"> </w:t>
      </w:r>
      <w:r>
        <w:rPr>
          <w:sz w:val="28"/>
        </w:rPr>
        <w:t>(в</w:t>
      </w:r>
      <w:r>
        <w:rPr>
          <w:spacing w:val="1"/>
          <w:sz w:val="28"/>
        </w:rPr>
        <w:t xml:space="preserve"> </w:t>
      </w:r>
      <w:r>
        <w:rPr>
          <w:sz w:val="28"/>
        </w:rPr>
        <w:t>познавательной,</w:t>
      </w:r>
      <w:r>
        <w:rPr>
          <w:spacing w:val="1"/>
          <w:sz w:val="28"/>
        </w:rPr>
        <w:t xml:space="preserve"> </w:t>
      </w:r>
      <w:r>
        <w:rPr>
          <w:sz w:val="28"/>
        </w:rPr>
        <w:t>речевой, эмоциональной, коммуникативной, регулятивной сферах) и должна</w:t>
      </w:r>
      <w:r>
        <w:rPr>
          <w:spacing w:val="1"/>
          <w:sz w:val="28"/>
        </w:rPr>
        <w:t xml:space="preserve"> </w:t>
      </w:r>
      <w:r>
        <w:rPr>
          <w:sz w:val="28"/>
        </w:rPr>
        <w:t>предусматривать</w:t>
      </w:r>
      <w:r>
        <w:rPr>
          <w:sz w:val="28"/>
        </w:rPr>
        <w:tab/>
        <w:t>индивидуализацию</w:t>
      </w:r>
      <w:r>
        <w:rPr>
          <w:sz w:val="28"/>
        </w:rPr>
        <w:tab/>
        <w:t>психолого-педагогического</w:t>
      </w:r>
      <w:r>
        <w:rPr>
          <w:spacing w:val="-68"/>
          <w:sz w:val="28"/>
        </w:rPr>
        <w:t xml:space="preserve"> </w:t>
      </w:r>
      <w:r>
        <w:rPr>
          <w:sz w:val="28"/>
        </w:rPr>
        <w:t>сопровождения.</w:t>
      </w:r>
    </w:p>
    <w:p w:rsidR="00AD7396" w:rsidRDefault="00AD7396" w:rsidP="004E6BCB">
      <w:pPr>
        <w:pStyle w:val="1"/>
        <w:numPr>
          <w:ilvl w:val="2"/>
          <w:numId w:val="105"/>
        </w:numPr>
        <w:tabs>
          <w:tab w:val="left" w:pos="2310"/>
        </w:tabs>
        <w:spacing w:line="322" w:lineRule="exact"/>
        <w:ind w:left="2310" w:hanging="982"/>
        <w:jc w:val="both"/>
      </w:pPr>
      <w:r>
        <w:t>Содержание</w:t>
      </w:r>
      <w:r>
        <w:rPr>
          <w:spacing w:val="-3"/>
        </w:rPr>
        <w:t xml:space="preserve"> </w:t>
      </w:r>
      <w:r>
        <w:t>КРР</w:t>
      </w:r>
      <w:r>
        <w:rPr>
          <w:spacing w:val="-1"/>
        </w:rPr>
        <w:t xml:space="preserve"> </w:t>
      </w:r>
      <w:r>
        <w:t>на</w:t>
      </w:r>
      <w:r>
        <w:rPr>
          <w:spacing w:val="-2"/>
        </w:rPr>
        <w:t xml:space="preserve"> </w:t>
      </w:r>
      <w:r>
        <w:t>уровне</w:t>
      </w:r>
      <w:r>
        <w:rPr>
          <w:spacing w:val="-5"/>
        </w:rPr>
        <w:t xml:space="preserve"> </w:t>
      </w:r>
      <w:r>
        <w:t>ДО</w:t>
      </w:r>
    </w:p>
    <w:p w:rsidR="00AD7396" w:rsidRDefault="00AD7396" w:rsidP="004E6BCB">
      <w:pPr>
        <w:pStyle w:val="2"/>
        <w:keepNext w:val="0"/>
        <w:keepLines w:val="0"/>
        <w:numPr>
          <w:ilvl w:val="3"/>
          <w:numId w:val="105"/>
        </w:numPr>
        <w:tabs>
          <w:tab w:val="left" w:pos="2522"/>
        </w:tabs>
        <w:spacing w:before="0"/>
        <w:ind w:left="2521" w:hanging="1194"/>
        <w:jc w:val="both"/>
      </w:pPr>
      <w:r>
        <w:t>Диагностическая</w:t>
      </w:r>
      <w:r>
        <w:rPr>
          <w:spacing w:val="-5"/>
        </w:rPr>
        <w:t xml:space="preserve"> </w:t>
      </w:r>
      <w:r>
        <w:t>работа</w:t>
      </w:r>
      <w:r>
        <w:rPr>
          <w:spacing w:val="-4"/>
        </w:rPr>
        <w:t xml:space="preserve"> </w:t>
      </w:r>
      <w:r>
        <w:t>включает:</w:t>
      </w:r>
    </w:p>
    <w:p w:rsidR="00AD7396" w:rsidRDefault="00AD7396" w:rsidP="00701129">
      <w:pPr>
        <w:pStyle w:val="aa"/>
        <w:numPr>
          <w:ilvl w:val="0"/>
          <w:numId w:val="95"/>
        </w:numPr>
        <w:tabs>
          <w:tab w:val="left" w:pos="1492"/>
        </w:tabs>
        <w:ind w:right="663" w:firstLine="566"/>
        <w:jc w:val="both"/>
        <w:rPr>
          <w:sz w:val="28"/>
        </w:rPr>
      </w:pPr>
      <w:r>
        <w:rPr>
          <w:sz w:val="28"/>
        </w:rPr>
        <w:t>своевременное</w:t>
      </w:r>
      <w:r>
        <w:rPr>
          <w:spacing w:val="1"/>
          <w:sz w:val="28"/>
        </w:rPr>
        <w:t xml:space="preserve"> </w:t>
      </w:r>
      <w:r>
        <w:rPr>
          <w:sz w:val="28"/>
        </w:rPr>
        <w:t>выявление</w:t>
      </w:r>
      <w:r>
        <w:rPr>
          <w:spacing w:val="1"/>
          <w:sz w:val="28"/>
        </w:rPr>
        <w:t xml:space="preserve"> </w:t>
      </w:r>
      <w:r>
        <w:rPr>
          <w:sz w:val="28"/>
        </w:rPr>
        <w:t>детей,</w:t>
      </w:r>
      <w:r>
        <w:rPr>
          <w:spacing w:val="1"/>
          <w:sz w:val="28"/>
        </w:rPr>
        <w:t xml:space="preserve"> </w:t>
      </w:r>
      <w:r>
        <w:rPr>
          <w:sz w:val="28"/>
        </w:rPr>
        <w:t>нуждающихся</w:t>
      </w:r>
      <w:r>
        <w:rPr>
          <w:spacing w:val="1"/>
          <w:sz w:val="28"/>
        </w:rPr>
        <w:t xml:space="preserve"> </w:t>
      </w:r>
      <w:r>
        <w:rPr>
          <w:sz w:val="28"/>
        </w:rPr>
        <w:t>в</w:t>
      </w:r>
      <w:r>
        <w:rPr>
          <w:spacing w:val="1"/>
          <w:sz w:val="28"/>
        </w:rPr>
        <w:t xml:space="preserve"> </w:t>
      </w:r>
      <w:r>
        <w:rPr>
          <w:sz w:val="28"/>
        </w:rPr>
        <w:t>психолого-</w:t>
      </w:r>
      <w:r>
        <w:rPr>
          <w:spacing w:val="1"/>
          <w:sz w:val="28"/>
        </w:rPr>
        <w:t xml:space="preserve"> </w:t>
      </w:r>
      <w:r>
        <w:rPr>
          <w:sz w:val="28"/>
        </w:rPr>
        <w:t>педагогическом</w:t>
      </w:r>
      <w:r>
        <w:rPr>
          <w:spacing w:val="-1"/>
          <w:sz w:val="28"/>
        </w:rPr>
        <w:t xml:space="preserve"> </w:t>
      </w:r>
      <w:r>
        <w:rPr>
          <w:sz w:val="28"/>
        </w:rPr>
        <w:t>сопровождении;</w:t>
      </w:r>
    </w:p>
    <w:p w:rsidR="00AD7396" w:rsidRDefault="00AD7396" w:rsidP="00701129">
      <w:pPr>
        <w:pStyle w:val="aa"/>
        <w:numPr>
          <w:ilvl w:val="0"/>
          <w:numId w:val="95"/>
        </w:numPr>
        <w:tabs>
          <w:tab w:val="left" w:pos="1492"/>
        </w:tabs>
        <w:ind w:right="671" w:firstLine="566"/>
        <w:jc w:val="both"/>
        <w:rPr>
          <w:sz w:val="28"/>
        </w:rPr>
      </w:pPr>
      <w:r>
        <w:rPr>
          <w:sz w:val="28"/>
        </w:rPr>
        <w:t>раннюю</w:t>
      </w:r>
      <w:r>
        <w:rPr>
          <w:spacing w:val="-12"/>
          <w:sz w:val="28"/>
        </w:rPr>
        <w:t xml:space="preserve"> </w:t>
      </w:r>
      <w:r>
        <w:rPr>
          <w:sz w:val="28"/>
        </w:rPr>
        <w:t>(с</w:t>
      </w:r>
      <w:r>
        <w:rPr>
          <w:spacing w:val="-13"/>
          <w:sz w:val="28"/>
        </w:rPr>
        <w:t xml:space="preserve"> </w:t>
      </w:r>
      <w:r>
        <w:rPr>
          <w:sz w:val="28"/>
        </w:rPr>
        <w:t>первых</w:t>
      </w:r>
      <w:r>
        <w:rPr>
          <w:spacing w:val="-12"/>
          <w:sz w:val="28"/>
        </w:rPr>
        <w:t xml:space="preserve"> </w:t>
      </w:r>
      <w:r>
        <w:rPr>
          <w:sz w:val="28"/>
        </w:rPr>
        <w:t>дней</w:t>
      </w:r>
      <w:r>
        <w:rPr>
          <w:spacing w:val="-13"/>
          <w:sz w:val="28"/>
        </w:rPr>
        <w:t xml:space="preserve"> </w:t>
      </w:r>
      <w:r>
        <w:rPr>
          <w:sz w:val="28"/>
        </w:rPr>
        <w:t>пребывания</w:t>
      </w:r>
      <w:r>
        <w:rPr>
          <w:spacing w:val="-12"/>
          <w:sz w:val="28"/>
        </w:rPr>
        <w:t xml:space="preserve"> </w:t>
      </w:r>
      <w:r>
        <w:rPr>
          <w:sz w:val="28"/>
        </w:rPr>
        <w:t>обучающегося</w:t>
      </w:r>
      <w:r>
        <w:rPr>
          <w:spacing w:val="-11"/>
          <w:sz w:val="28"/>
        </w:rPr>
        <w:t xml:space="preserve"> </w:t>
      </w:r>
      <w:r>
        <w:rPr>
          <w:sz w:val="28"/>
        </w:rPr>
        <w:t>в</w:t>
      </w:r>
      <w:r>
        <w:rPr>
          <w:spacing w:val="-11"/>
          <w:sz w:val="28"/>
        </w:rPr>
        <w:t xml:space="preserve"> </w:t>
      </w:r>
      <w:r>
        <w:rPr>
          <w:sz w:val="28"/>
        </w:rPr>
        <w:t>ДОО)</w:t>
      </w:r>
      <w:r>
        <w:rPr>
          <w:spacing w:val="-13"/>
          <w:sz w:val="28"/>
        </w:rPr>
        <w:t xml:space="preserve"> </w:t>
      </w:r>
      <w:r>
        <w:rPr>
          <w:sz w:val="28"/>
        </w:rPr>
        <w:t>диагностику</w:t>
      </w:r>
      <w:r>
        <w:rPr>
          <w:spacing w:val="-67"/>
          <w:sz w:val="28"/>
        </w:rPr>
        <w:t xml:space="preserve"> </w:t>
      </w:r>
      <w:r>
        <w:rPr>
          <w:sz w:val="28"/>
        </w:rPr>
        <w:t>отклонений</w:t>
      </w:r>
      <w:r>
        <w:rPr>
          <w:spacing w:val="-3"/>
          <w:sz w:val="28"/>
        </w:rPr>
        <w:t xml:space="preserve"> </w:t>
      </w:r>
      <w:r>
        <w:rPr>
          <w:sz w:val="28"/>
        </w:rPr>
        <w:t>в</w:t>
      </w:r>
      <w:r>
        <w:rPr>
          <w:spacing w:val="-3"/>
          <w:sz w:val="28"/>
        </w:rPr>
        <w:t xml:space="preserve"> </w:t>
      </w:r>
      <w:r>
        <w:rPr>
          <w:sz w:val="28"/>
        </w:rPr>
        <w:t>развитии</w:t>
      </w:r>
      <w:r>
        <w:rPr>
          <w:spacing w:val="-5"/>
          <w:sz w:val="28"/>
        </w:rPr>
        <w:t xml:space="preserve"> </w:t>
      </w:r>
      <w:r>
        <w:rPr>
          <w:sz w:val="28"/>
        </w:rPr>
        <w:t>и</w:t>
      </w:r>
      <w:r>
        <w:rPr>
          <w:spacing w:val="-2"/>
          <w:sz w:val="28"/>
        </w:rPr>
        <w:t xml:space="preserve"> </w:t>
      </w:r>
      <w:r>
        <w:rPr>
          <w:sz w:val="28"/>
        </w:rPr>
        <w:t>анализ</w:t>
      </w:r>
      <w:r>
        <w:rPr>
          <w:spacing w:val="-3"/>
          <w:sz w:val="28"/>
        </w:rPr>
        <w:t xml:space="preserve"> </w:t>
      </w:r>
      <w:r>
        <w:rPr>
          <w:sz w:val="28"/>
        </w:rPr>
        <w:t>причин</w:t>
      </w:r>
      <w:r>
        <w:rPr>
          <w:spacing w:val="-2"/>
          <w:sz w:val="28"/>
        </w:rPr>
        <w:t xml:space="preserve"> </w:t>
      </w:r>
      <w:r>
        <w:rPr>
          <w:sz w:val="28"/>
        </w:rPr>
        <w:t>трудностей</w:t>
      </w:r>
      <w:r>
        <w:rPr>
          <w:spacing w:val="-1"/>
          <w:sz w:val="28"/>
        </w:rPr>
        <w:t xml:space="preserve"> </w:t>
      </w:r>
      <w:r>
        <w:rPr>
          <w:sz w:val="28"/>
        </w:rPr>
        <w:t>социальной</w:t>
      </w:r>
      <w:r>
        <w:rPr>
          <w:spacing w:val="-2"/>
          <w:sz w:val="28"/>
        </w:rPr>
        <w:t xml:space="preserve"> </w:t>
      </w:r>
      <w:r>
        <w:rPr>
          <w:sz w:val="28"/>
        </w:rPr>
        <w:t>адаптации;</w:t>
      </w:r>
    </w:p>
    <w:p w:rsidR="00AD7396" w:rsidRDefault="00AD7396" w:rsidP="00701129">
      <w:pPr>
        <w:pStyle w:val="aa"/>
        <w:numPr>
          <w:ilvl w:val="0"/>
          <w:numId w:val="95"/>
        </w:numPr>
        <w:tabs>
          <w:tab w:val="left" w:pos="1492"/>
        </w:tabs>
        <w:ind w:right="670" w:firstLine="566"/>
        <w:jc w:val="both"/>
        <w:rPr>
          <w:sz w:val="28"/>
        </w:rPr>
      </w:pPr>
      <w:r>
        <w:rPr>
          <w:sz w:val="28"/>
        </w:rPr>
        <w:t>комплексный</w:t>
      </w:r>
      <w:r>
        <w:rPr>
          <w:spacing w:val="1"/>
          <w:sz w:val="28"/>
        </w:rPr>
        <w:t xml:space="preserve"> </w:t>
      </w:r>
      <w:r>
        <w:rPr>
          <w:sz w:val="28"/>
        </w:rPr>
        <w:t>сбор</w:t>
      </w:r>
      <w:r>
        <w:rPr>
          <w:spacing w:val="1"/>
          <w:sz w:val="28"/>
        </w:rPr>
        <w:t xml:space="preserve"> </w:t>
      </w:r>
      <w:r>
        <w:rPr>
          <w:sz w:val="28"/>
        </w:rPr>
        <w:t>сведений</w:t>
      </w:r>
      <w:r>
        <w:rPr>
          <w:spacing w:val="1"/>
          <w:sz w:val="28"/>
        </w:rPr>
        <w:t xml:space="preserve"> </w:t>
      </w:r>
      <w:r>
        <w:rPr>
          <w:sz w:val="28"/>
        </w:rPr>
        <w:t>об</w:t>
      </w:r>
      <w:r>
        <w:rPr>
          <w:spacing w:val="1"/>
          <w:sz w:val="28"/>
        </w:rPr>
        <w:t xml:space="preserve"> </w:t>
      </w:r>
      <w:r>
        <w:rPr>
          <w:sz w:val="28"/>
        </w:rPr>
        <w:t>обучающемся</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диагностической</w:t>
      </w:r>
      <w:r>
        <w:rPr>
          <w:spacing w:val="-1"/>
          <w:sz w:val="28"/>
        </w:rPr>
        <w:t xml:space="preserve"> </w:t>
      </w:r>
      <w:r>
        <w:rPr>
          <w:sz w:val="28"/>
        </w:rPr>
        <w:t>информации</w:t>
      </w:r>
      <w:r>
        <w:rPr>
          <w:spacing w:val="-1"/>
          <w:sz w:val="28"/>
        </w:rPr>
        <w:t xml:space="preserve"> </w:t>
      </w:r>
      <w:r>
        <w:rPr>
          <w:sz w:val="28"/>
        </w:rPr>
        <w:t>от</w:t>
      </w:r>
      <w:r>
        <w:rPr>
          <w:spacing w:val="-1"/>
          <w:sz w:val="28"/>
        </w:rPr>
        <w:t xml:space="preserve"> </w:t>
      </w:r>
      <w:r>
        <w:rPr>
          <w:sz w:val="28"/>
        </w:rPr>
        <w:t>специалистов</w:t>
      </w:r>
      <w:r>
        <w:rPr>
          <w:spacing w:val="-4"/>
          <w:sz w:val="28"/>
        </w:rPr>
        <w:t xml:space="preserve"> </w:t>
      </w:r>
      <w:r>
        <w:rPr>
          <w:sz w:val="28"/>
        </w:rPr>
        <w:t>разного профиля;</w:t>
      </w:r>
    </w:p>
    <w:p w:rsidR="00AD7396" w:rsidRDefault="00AD7396" w:rsidP="00701129">
      <w:pPr>
        <w:pStyle w:val="aa"/>
        <w:numPr>
          <w:ilvl w:val="0"/>
          <w:numId w:val="95"/>
        </w:numPr>
        <w:tabs>
          <w:tab w:val="left" w:pos="1492"/>
        </w:tabs>
        <w:ind w:right="672" w:firstLine="566"/>
        <w:jc w:val="both"/>
        <w:rPr>
          <w:sz w:val="28"/>
        </w:rPr>
      </w:pPr>
      <w:r>
        <w:rPr>
          <w:sz w:val="28"/>
        </w:rPr>
        <w:t>определение</w:t>
      </w:r>
      <w:r>
        <w:rPr>
          <w:spacing w:val="1"/>
          <w:sz w:val="28"/>
        </w:rPr>
        <w:t xml:space="preserve"> </w:t>
      </w:r>
      <w:r>
        <w:rPr>
          <w:sz w:val="28"/>
        </w:rPr>
        <w:t>уровня</w:t>
      </w:r>
      <w:r>
        <w:rPr>
          <w:spacing w:val="1"/>
          <w:sz w:val="28"/>
        </w:rPr>
        <w:t xml:space="preserve"> </w:t>
      </w:r>
      <w:r>
        <w:rPr>
          <w:sz w:val="28"/>
        </w:rPr>
        <w:t>актуального</w:t>
      </w:r>
      <w:r>
        <w:rPr>
          <w:spacing w:val="1"/>
          <w:sz w:val="28"/>
        </w:rPr>
        <w:t xml:space="preserve"> </w:t>
      </w:r>
      <w:r>
        <w:rPr>
          <w:sz w:val="28"/>
        </w:rPr>
        <w:t>и</w:t>
      </w:r>
      <w:r>
        <w:rPr>
          <w:spacing w:val="1"/>
          <w:sz w:val="28"/>
        </w:rPr>
        <w:t xml:space="preserve"> </w:t>
      </w:r>
      <w:r>
        <w:rPr>
          <w:sz w:val="28"/>
        </w:rPr>
        <w:t>зоны</w:t>
      </w:r>
      <w:r>
        <w:rPr>
          <w:spacing w:val="1"/>
          <w:sz w:val="28"/>
        </w:rPr>
        <w:t xml:space="preserve"> </w:t>
      </w:r>
      <w:r>
        <w:rPr>
          <w:sz w:val="28"/>
        </w:rPr>
        <w:t>ближайшего</w:t>
      </w:r>
      <w:r>
        <w:rPr>
          <w:spacing w:val="1"/>
          <w:sz w:val="28"/>
        </w:rPr>
        <w:t xml:space="preserve"> </w:t>
      </w:r>
      <w:r>
        <w:rPr>
          <w:sz w:val="28"/>
        </w:rPr>
        <w:t>развития</w:t>
      </w:r>
      <w:r>
        <w:rPr>
          <w:spacing w:val="1"/>
          <w:sz w:val="28"/>
        </w:rPr>
        <w:t xml:space="preserve"> </w:t>
      </w:r>
      <w:r>
        <w:rPr>
          <w:sz w:val="28"/>
        </w:rPr>
        <w:t>обучающегося с ОВЗ, с трудностями в обучении и социализации, выявление</w:t>
      </w:r>
      <w:r>
        <w:rPr>
          <w:spacing w:val="1"/>
          <w:sz w:val="28"/>
        </w:rPr>
        <w:t xml:space="preserve"> </w:t>
      </w:r>
      <w:r>
        <w:rPr>
          <w:sz w:val="28"/>
        </w:rPr>
        <w:t>его</w:t>
      </w:r>
      <w:r>
        <w:rPr>
          <w:spacing w:val="-3"/>
          <w:sz w:val="28"/>
        </w:rPr>
        <w:t xml:space="preserve"> </w:t>
      </w:r>
      <w:r>
        <w:rPr>
          <w:sz w:val="28"/>
        </w:rPr>
        <w:t>резервных</w:t>
      </w:r>
      <w:r>
        <w:rPr>
          <w:spacing w:val="1"/>
          <w:sz w:val="28"/>
        </w:rPr>
        <w:t xml:space="preserve"> </w:t>
      </w:r>
      <w:r>
        <w:rPr>
          <w:sz w:val="28"/>
        </w:rPr>
        <w:t>возможностей;</w:t>
      </w:r>
    </w:p>
    <w:p w:rsidR="00AD7396" w:rsidRDefault="00AD7396" w:rsidP="00701129">
      <w:pPr>
        <w:pStyle w:val="aa"/>
        <w:numPr>
          <w:ilvl w:val="0"/>
          <w:numId w:val="95"/>
        </w:numPr>
        <w:tabs>
          <w:tab w:val="left" w:pos="1492"/>
        </w:tabs>
        <w:ind w:right="669" w:firstLine="566"/>
        <w:jc w:val="both"/>
        <w:rPr>
          <w:sz w:val="28"/>
        </w:rPr>
      </w:pPr>
      <w:r>
        <w:rPr>
          <w:sz w:val="28"/>
        </w:rPr>
        <w:t>изучение</w:t>
      </w:r>
      <w:r>
        <w:rPr>
          <w:spacing w:val="-16"/>
          <w:sz w:val="28"/>
        </w:rPr>
        <w:t xml:space="preserve"> </w:t>
      </w:r>
      <w:r>
        <w:rPr>
          <w:sz w:val="28"/>
        </w:rPr>
        <w:t>уровня</w:t>
      </w:r>
      <w:r>
        <w:rPr>
          <w:spacing w:val="-13"/>
          <w:sz w:val="28"/>
        </w:rPr>
        <w:t xml:space="preserve"> </w:t>
      </w:r>
      <w:r>
        <w:rPr>
          <w:sz w:val="28"/>
        </w:rPr>
        <w:t>общего</w:t>
      </w:r>
      <w:r>
        <w:rPr>
          <w:spacing w:val="-13"/>
          <w:sz w:val="28"/>
        </w:rPr>
        <w:t xml:space="preserve"> </w:t>
      </w:r>
      <w:r>
        <w:rPr>
          <w:sz w:val="28"/>
        </w:rPr>
        <w:t>развития</w:t>
      </w:r>
      <w:r>
        <w:rPr>
          <w:spacing w:val="-15"/>
          <w:sz w:val="28"/>
        </w:rPr>
        <w:t xml:space="preserve"> </w:t>
      </w:r>
      <w:r>
        <w:rPr>
          <w:sz w:val="28"/>
        </w:rPr>
        <w:t>обучающихся</w:t>
      </w:r>
      <w:r>
        <w:rPr>
          <w:spacing w:val="-13"/>
          <w:sz w:val="28"/>
        </w:rPr>
        <w:t xml:space="preserve"> </w:t>
      </w:r>
      <w:r>
        <w:rPr>
          <w:sz w:val="28"/>
        </w:rPr>
        <w:t>(с</w:t>
      </w:r>
      <w:r>
        <w:rPr>
          <w:spacing w:val="-13"/>
          <w:sz w:val="28"/>
        </w:rPr>
        <w:t xml:space="preserve"> </w:t>
      </w:r>
      <w:r>
        <w:rPr>
          <w:sz w:val="28"/>
        </w:rPr>
        <w:t>учётом</w:t>
      </w:r>
      <w:r>
        <w:rPr>
          <w:spacing w:val="-16"/>
          <w:sz w:val="28"/>
        </w:rPr>
        <w:t xml:space="preserve"> </w:t>
      </w:r>
      <w:r>
        <w:rPr>
          <w:sz w:val="28"/>
        </w:rPr>
        <w:t>особенностей</w:t>
      </w:r>
      <w:r>
        <w:rPr>
          <w:spacing w:val="-68"/>
          <w:sz w:val="28"/>
        </w:rPr>
        <w:t xml:space="preserve"> </w:t>
      </w:r>
      <w:r>
        <w:rPr>
          <w:sz w:val="28"/>
        </w:rPr>
        <w:t>нозологической</w:t>
      </w:r>
      <w:r>
        <w:rPr>
          <w:spacing w:val="1"/>
          <w:sz w:val="28"/>
        </w:rPr>
        <w:t xml:space="preserve"> </w:t>
      </w:r>
      <w:r>
        <w:rPr>
          <w:sz w:val="28"/>
        </w:rPr>
        <w:t>группы),</w:t>
      </w:r>
      <w:r>
        <w:rPr>
          <w:spacing w:val="1"/>
          <w:sz w:val="28"/>
        </w:rPr>
        <w:t xml:space="preserve"> </w:t>
      </w:r>
      <w:r>
        <w:rPr>
          <w:sz w:val="28"/>
        </w:rPr>
        <w:t>возможностей</w:t>
      </w:r>
      <w:r>
        <w:rPr>
          <w:spacing w:val="1"/>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w:t>
      </w:r>
      <w:r>
        <w:rPr>
          <w:spacing w:val="1"/>
          <w:sz w:val="28"/>
        </w:rPr>
        <w:t xml:space="preserve"> </w:t>
      </w:r>
      <w:r>
        <w:rPr>
          <w:sz w:val="28"/>
        </w:rPr>
        <w:t>коммуникации</w:t>
      </w:r>
      <w:r>
        <w:rPr>
          <w:spacing w:val="-1"/>
          <w:sz w:val="28"/>
        </w:rPr>
        <w:t xml:space="preserve"> </w:t>
      </w:r>
      <w:r>
        <w:rPr>
          <w:sz w:val="28"/>
        </w:rPr>
        <w:t>со</w:t>
      </w:r>
      <w:r>
        <w:rPr>
          <w:spacing w:val="1"/>
          <w:sz w:val="28"/>
        </w:rPr>
        <w:t xml:space="preserve"> </w:t>
      </w:r>
      <w:r>
        <w:rPr>
          <w:sz w:val="28"/>
        </w:rPr>
        <w:t>сверстниками</w:t>
      </w:r>
      <w:r>
        <w:rPr>
          <w:spacing w:val="-2"/>
          <w:sz w:val="28"/>
        </w:rPr>
        <w:t xml:space="preserve"> </w:t>
      </w:r>
      <w:r>
        <w:rPr>
          <w:sz w:val="28"/>
        </w:rPr>
        <w:t>и взрослыми;</w:t>
      </w:r>
    </w:p>
    <w:p w:rsidR="00AD7396" w:rsidRDefault="00AD7396" w:rsidP="00701129">
      <w:pPr>
        <w:pStyle w:val="aa"/>
        <w:numPr>
          <w:ilvl w:val="0"/>
          <w:numId w:val="95"/>
        </w:numPr>
        <w:tabs>
          <w:tab w:val="left" w:pos="1492"/>
        </w:tabs>
        <w:spacing w:line="242" w:lineRule="auto"/>
        <w:ind w:right="668" w:firstLine="566"/>
        <w:jc w:val="both"/>
        <w:rPr>
          <w:sz w:val="28"/>
        </w:rPr>
      </w:pPr>
      <w:r>
        <w:rPr>
          <w:sz w:val="28"/>
        </w:rPr>
        <w:t>изучение</w:t>
      </w:r>
      <w:r>
        <w:rPr>
          <w:spacing w:val="1"/>
          <w:sz w:val="28"/>
        </w:rPr>
        <w:t xml:space="preserve"> </w:t>
      </w:r>
      <w:r>
        <w:rPr>
          <w:sz w:val="28"/>
        </w:rPr>
        <w:t>развития</w:t>
      </w:r>
      <w:r>
        <w:rPr>
          <w:spacing w:val="1"/>
          <w:sz w:val="28"/>
        </w:rPr>
        <w:t xml:space="preserve"> </w:t>
      </w:r>
      <w:r>
        <w:rPr>
          <w:sz w:val="28"/>
        </w:rPr>
        <w:t>эмоционально-волевой</w:t>
      </w:r>
      <w:r>
        <w:rPr>
          <w:spacing w:val="1"/>
          <w:sz w:val="28"/>
        </w:rPr>
        <w:t xml:space="preserve"> </w:t>
      </w:r>
      <w:r>
        <w:rPr>
          <w:sz w:val="28"/>
        </w:rPr>
        <w:t>сферы</w:t>
      </w:r>
      <w:r>
        <w:rPr>
          <w:spacing w:val="1"/>
          <w:sz w:val="28"/>
        </w:rPr>
        <w:t xml:space="preserve"> </w:t>
      </w:r>
      <w:r>
        <w:rPr>
          <w:sz w:val="28"/>
        </w:rPr>
        <w:t>и</w:t>
      </w:r>
      <w:r>
        <w:rPr>
          <w:spacing w:val="1"/>
          <w:sz w:val="28"/>
        </w:rPr>
        <w:t xml:space="preserve"> </w:t>
      </w:r>
      <w:r>
        <w:rPr>
          <w:sz w:val="28"/>
        </w:rPr>
        <w:t>личностных</w:t>
      </w:r>
      <w:r>
        <w:rPr>
          <w:spacing w:val="1"/>
          <w:sz w:val="28"/>
        </w:rPr>
        <w:t xml:space="preserve"> </w:t>
      </w:r>
      <w:r>
        <w:rPr>
          <w:sz w:val="28"/>
        </w:rPr>
        <w:t>особенностей</w:t>
      </w:r>
      <w:r>
        <w:rPr>
          <w:spacing w:val="-3"/>
          <w:sz w:val="28"/>
        </w:rPr>
        <w:t xml:space="preserve"> </w:t>
      </w:r>
      <w:r>
        <w:rPr>
          <w:sz w:val="28"/>
        </w:rPr>
        <w:t>обучающихся;</w:t>
      </w:r>
    </w:p>
    <w:p w:rsidR="00AD7396" w:rsidRDefault="00AD7396" w:rsidP="00701129">
      <w:pPr>
        <w:pStyle w:val="aa"/>
        <w:numPr>
          <w:ilvl w:val="0"/>
          <w:numId w:val="95"/>
        </w:numPr>
        <w:tabs>
          <w:tab w:val="left" w:pos="1492"/>
        </w:tabs>
        <w:ind w:right="663" w:firstLine="566"/>
        <w:jc w:val="both"/>
        <w:rPr>
          <w:sz w:val="28"/>
        </w:rPr>
      </w:pPr>
      <w:r>
        <w:rPr>
          <w:sz w:val="28"/>
        </w:rPr>
        <w:t>изучение</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и</w:t>
      </w:r>
      <w:r>
        <w:rPr>
          <w:spacing w:val="1"/>
          <w:sz w:val="28"/>
        </w:rPr>
        <w:t xml:space="preserve"> </w:t>
      </w:r>
      <w:r>
        <w:rPr>
          <w:sz w:val="28"/>
        </w:rPr>
        <w:t>социально-</w:t>
      </w:r>
      <w:r>
        <w:rPr>
          <w:spacing w:val="-67"/>
          <w:sz w:val="28"/>
        </w:rPr>
        <w:t xml:space="preserve"> </w:t>
      </w:r>
      <w:r>
        <w:rPr>
          <w:sz w:val="28"/>
        </w:rPr>
        <w:t>коммуникативных потребностей</w:t>
      </w:r>
      <w:r>
        <w:rPr>
          <w:spacing w:val="-3"/>
          <w:sz w:val="28"/>
        </w:rPr>
        <w:t xml:space="preserve"> </w:t>
      </w:r>
      <w:r>
        <w:rPr>
          <w:sz w:val="28"/>
        </w:rPr>
        <w:t>обучающихся;</w:t>
      </w:r>
    </w:p>
    <w:p w:rsidR="00AD7396" w:rsidRDefault="00AD7396" w:rsidP="00701129">
      <w:pPr>
        <w:pStyle w:val="aa"/>
        <w:numPr>
          <w:ilvl w:val="0"/>
          <w:numId w:val="95"/>
        </w:numPr>
        <w:tabs>
          <w:tab w:val="left" w:pos="1492"/>
          <w:tab w:val="left" w:pos="2848"/>
          <w:tab w:val="left" w:pos="4508"/>
          <w:tab w:val="left" w:pos="5884"/>
          <w:tab w:val="left" w:pos="7208"/>
          <w:tab w:val="left" w:pos="7625"/>
          <w:tab w:val="left" w:pos="8867"/>
        </w:tabs>
        <w:ind w:right="672" w:firstLine="566"/>
        <w:rPr>
          <w:sz w:val="28"/>
        </w:rPr>
      </w:pPr>
      <w:r>
        <w:rPr>
          <w:sz w:val="28"/>
        </w:rPr>
        <w:t>изучение</w:t>
      </w:r>
      <w:r>
        <w:rPr>
          <w:sz w:val="28"/>
        </w:rPr>
        <w:tab/>
        <w:t>социальной</w:t>
      </w:r>
      <w:r>
        <w:rPr>
          <w:sz w:val="28"/>
        </w:rPr>
        <w:tab/>
        <w:t>ситуации</w:t>
      </w:r>
      <w:r>
        <w:rPr>
          <w:sz w:val="28"/>
        </w:rPr>
        <w:tab/>
        <w:t>развития</w:t>
      </w:r>
      <w:r>
        <w:rPr>
          <w:sz w:val="28"/>
        </w:rPr>
        <w:tab/>
        <w:t>и</w:t>
      </w:r>
      <w:r>
        <w:rPr>
          <w:sz w:val="28"/>
        </w:rPr>
        <w:tab/>
        <w:t>условий</w:t>
      </w:r>
      <w:r>
        <w:rPr>
          <w:sz w:val="28"/>
        </w:rPr>
        <w:tab/>
      </w:r>
      <w:r>
        <w:rPr>
          <w:spacing w:val="-1"/>
          <w:sz w:val="28"/>
        </w:rPr>
        <w:t>семейного</w:t>
      </w:r>
      <w:r>
        <w:rPr>
          <w:spacing w:val="-67"/>
          <w:sz w:val="28"/>
        </w:rPr>
        <w:t xml:space="preserve"> </w:t>
      </w:r>
      <w:r>
        <w:rPr>
          <w:sz w:val="28"/>
        </w:rPr>
        <w:t>воспитания</w:t>
      </w:r>
      <w:r>
        <w:rPr>
          <w:spacing w:val="-1"/>
          <w:sz w:val="28"/>
        </w:rPr>
        <w:t xml:space="preserve"> </w:t>
      </w:r>
      <w:r>
        <w:rPr>
          <w:sz w:val="28"/>
        </w:rPr>
        <w:t>ребёнка;</w:t>
      </w:r>
    </w:p>
    <w:p w:rsidR="00AD7396" w:rsidRDefault="00AD7396" w:rsidP="00701129">
      <w:pPr>
        <w:pStyle w:val="aa"/>
        <w:numPr>
          <w:ilvl w:val="0"/>
          <w:numId w:val="95"/>
        </w:numPr>
        <w:tabs>
          <w:tab w:val="left" w:pos="1492"/>
        </w:tabs>
        <w:spacing w:line="321" w:lineRule="exact"/>
        <w:ind w:left="1491"/>
        <w:rPr>
          <w:sz w:val="28"/>
        </w:rPr>
      </w:pPr>
      <w:r>
        <w:rPr>
          <w:sz w:val="28"/>
        </w:rPr>
        <w:t>изучение</w:t>
      </w:r>
      <w:r>
        <w:rPr>
          <w:spacing w:val="-14"/>
          <w:sz w:val="28"/>
        </w:rPr>
        <w:t xml:space="preserve"> </w:t>
      </w:r>
      <w:r>
        <w:rPr>
          <w:sz w:val="28"/>
        </w:rPr>
        <w:t>уровня</w:t>
      </w:r>
      <w:r>
        <w:rPr>
          <w:spacing w:val="-13"/>
          <w:sz w:val="28"/>
        </w:rPr>
        <w:t xml:space="preserve"> </w:t>
      </w:r>
      <w:r>
        <w:rPr>
          <w:sz w:val="28"/>
        </w:rPr>
        <w:t>адаптации</w:t>
      </w:r>
      <w:r>
        <w:rPr>
          <w:spacing w:val="-13"/>
          <w:sz w:val="28"/>
        </w:rPr>
        <w:t xml:space="preserve"> </w:t>
      </w:r>
      <w:r>
        <w:rPr>
          <w:sz w:val="28"/>
        </w:rPr>
        <w:t>и</w:t>
      </w:r>
      <w:r>
        <w:rPr>
          <w:spacing w:val="-13"/>
          <w:sz w:val="28"/>
        </w:rPr>
        <w:t xml:space="preserve"> </w:t>
      </w:r>
      <w:r>
        <w:rPr>
          <w:sz w:val="28"/>
        </w:rPr>
        <w:t>адаптивных</w:t>
      </w:r>
      <w:r>
        <w:rPr>
          <w:spacing w:val="-14"/>
          <w:sz w:val="28"/>
        </w:rPr>
        <w:t xml:space="preserve"> </w:t>
      </w:r>
      <w:r>
        <w:rPr>
          <w:sz w:val="28"/>
        </w:rPr>
        <w:t>возможностей</w:t>
      </w:r>
      <w:r>
        <w:rPr>
          <w:spacing w:val="-13"/>
          <w:sz w:val="28"/>
        </w:rPr>
        <w:t xml:space="preserve"> </w:t>
      </w:r>
      <w:r>
        <w:rPr>
          <w:sz w:val="28"/>
        </w:rPr>
        <w:t>обучающегося;</w:t>
      </w:r>
    </w:p>
    <w:p w:rsidR="00AD7396" w:rsidRDefault="00AD7396" w:rsidP="00701129">
      <w:pPr>
        <w:pStyle w:val="aa"/>
        <w:numPr>
          <w:ilvl w:val="0"/>
          <w:numId w:val="95"/>
        </w:numPr>
        <w:tabs>
          <w:tab w:val="left" w:pos="1492"/>
        </w:tabs>
        <w:ind w:left="1491"/>
        <w:rPr>
          <w:sz w:val="28"/>
        </w:rPr>
      </w:pPr>
      <w:r>
        <w:rPr>
          <w:sz w:val="28"/>
        </w:rPr>
        <w:t>изучение</w:t>
      </w:r>
      <w:r>
        <w:rPr>
          <w:spacing w:val="-4"/>
          <w:sz w:val="28"/>
        </w:rPr>
        <w:t xml:space="preserve"> </w:t>
      </w:r>
      <w:r>
        <w:rPr>
          <w:sz w:val="28"/>
        </w:rPr>
        <w:t>направленности</w:t>
      </w:r>
      <w:r>
        <w:rPr>
          <w:spacing w:val="-3"/>
          <w:sz w:val="28"/>
        </w:rPr>
        <w:t xml:space="preserve"> </w:t>
      </w:r>
      <w:r>
        <w:rPr>
          <w:sz w:val="28"/>
        </w:rPr>
        <w:t>детской</w:t>
      </w:r>
      <w:r>
        <w:rPr>
          <w:spacing w:val="-6"/>
          <w:sz w:val="28"/>
        </w:rPr>
        <w:t xml:space="preserve"> </w:t>
      </w:r>
      <w:r>
        <w:rPr>
          <w:sz w:val="28"/>
        </w:rPr>
        <w:t>одаренности;</w:t>
      </w:r>
    </w:p>
    <w:p w:rsidR="00AD7396" w:rsidRDefault="00AD7396" w:rsidP="00701129">
      <w:pPr>
        <w:pStyle w:val="aa"/>
        <w:numPr>
          <w:ilvl w:val="0"/>
          <w:numId w:val="95"/>
        </w:numPr>
        <w:tabs>
          <w:tab w:val="left" w:pos="1492"/>
        </w:tabs>
        <w:ind w:right="665" w:firstLine="566"/>
        <w:rPr>
          <w:sz w:val="28"/>
        </w:rPr>
      </w:pPr>
      <w:r>
        <w:rPr>
          <w:sz w:val="28"/>
        </w:rPr>
        <w:t>изучение,</w:t>
      </w:r>
      <w:r>
        <w:rPr>
          <w:spacing w:val="-17"/>
          <w:sz w:val="28"/>
        </w:rPr>
        <w:t xml:space="preserve"> </w:t>
      </w:r>
      <w:r>
        <w:rPr>
          <w:sz w:val="28"/>
        </w:rPr>
        <w:t>констатацию</w:t>
      </w:r>
      <w:r>
        <w:rPr>
          <w:spacing w:val="-17"/>
          <w:sz w:val="28"/>
        </w:rPr>
        <w:t xml:space="preserve"> </w:t>
      </w:r>
      <w:r>
        <w:rPr>
          <w:sz w:val="28"/>
        </w:rPr>
        <w:t>в</w:t>
      </w:r>
      <w:r>
        <w:rPr>
          <w:spacing w:val="-17"/>
          <w:sz w:val="28"/>
        </w:rPr>
        <w:t xml:space="preserve"> </w:t>
      </w:r>
      <w:r>
        <w:rPr>
          <w:sz w:val="28"/>
        </w:rPr>
        <w:t>развитии</w:t>
      </w:r>
      <w:r>
        <w:rPr>
          <w:spacing w:val="-16"/>
          <w:sz w:val="28"/>
        </w:rPr>
        <w:t xml:space="preserve"> </w:t>
      </w:r>
      <w:r>
        <w:rPr>
          <w:sz w:val="28"/>
        </w:rPr>
        <w:t>ребёнка</w:t>
      </w:r>
      <w:r>
        <w:rPr>
          <w:spacing w:val="-16"/>
          <w:sz w:val="28"/>
        </w:rPr>
        <w:t xml:space="preserve"> </w:t>
      </w:r>
      <w:r>
        <w:rPr>
          <w:sz w:val="28"/>
        </w:rPr>
        <w:t>его</w:t>
      </w:r>
      <w:r>
        <w:rPr>
          <w:spacing w:val="-12"/>
          <w:sz w:val="28"/>
        </w:rPr>
        <w:t xml:space="preserve"> </w:t>
      </w:r>
      <w:r>
        <w:rPr>
          <w:sz w:val="28"/>
        </w:rPr>
        <w:t>интересов</w:t>
      </w:r>
      <w:r>
        <w:rPr>
          <w:spacing w:val="-17"/>
          <w:sz w:val="28"/>
        </w:rPr>
        <w:t xml:space="preserve"> </w:t>
      </w:r>
      <w:r>
        <w:rPr>
          <w:sz w:val="28"/>
        </w:rPr>
        <w:t>и</w:t>
      </w:r>
      <w:r>
        <w:rPr>
          <w:spacing w:val="-16"/>
          <w:sz w:val="28"/>
        </w:rPr>
        <w:t xml:space="preserve"> </w:t>
      </w:r>
      <w:r>
        <w:rPr>
          <w:sz w:val="28"/>
        </w:rPr>
        <w:t>склонностей,</w:t>
      </w:r>
      <w:r>
        <w:rPr>
          <w:spacing w:val="-67"/>
          <w:sz w:val="28"/>
        </w:rPr>
        <w:t xml:space="preserve"> </w:t>
      </w:r>
      <w:r>
        <w:rPr>
          <w:sz w:val="28"/>
        </w:rPr>
        <w:t>одаренности;</w:t>
      </w:r>
    </w:p>
    <w:p w:rsidR="00AD7396" w:rsidRDefault="00AD7396" w:rsidP="00701129">
      <w:pPr>
        <w:pStyle w:val="aa"/>
        <w:numPr>
          <w:ilvl w:val="0"/>
          <w:numId w:val="95"/>
        </w:numPr>
        <w:tabs>
          <w:tab w:val="left" w:pos="1688"/>
          <w:tab w:val="left" w:pos="1689"/>
          <w:tab w:val="left" w:pos="3387"/>
          <w:tab w:val="left" w:pos="4711"/>
          <w:tab w:val="left" w:pos="5642"/>
          <w:tab w:val="left" w:pos="6059"/>
          <w:tab w:val="left" w:pos="8320"/>
        </w:tabs>
        <w:ind w:right="672" w:firstLine="566"/>
        <w:rPr>
          <w:sz w:val="28"/>
        </w:rPr>
      </w:pPr>
      <w:r>
        <w:rPr>
          <w:sz w:val="28"/>
        </w:rPr>
        <w:t>мониторинг</w:t>
      </w:r>
      <w:r>
        <w:rPr>
          <w:sz w:val="28"/>
        </w:rPr>
        <w:tab/>
        <w:t>развития</w:t>
      </w:r>
      <w:r>
        <w:rPr>
          <w:sz w:val="28"/>
        </w:rPr>
        <w:tab/>
        <w:t>детей</w:t>
      </w:r>
      <w:r>
        <w:rPr>
          <w:sz w:val="28"/>
        </w:rPr>
        <w:tab/>
        <w:t>и</w:t>
      </w:r>
      <w:r>
        <w:rPr>
          <w:sz w:val="28"/>
        </w:rPr>
        <w:tab/>
        <w:t>предупреждение</w:t>
      </w:r>
      <w:r>
        <w:rPr>
          <w:sz w:val="28"/>
        </w:rPr>
        <w:tab/>
      </w:r>
      <w:r>
        <w:rPr>
          <w:spacing w:val="-1"/>
          <w:sz w:val="28"/>
        </w:rPr>
        <w:t>возникновения</w:t>
      </w:r>
      <w:r>
        <w:rPr>
          <w:spacing w:val="-67"/>
          <w:sz w:val="28"/>
        </w:rPr>
        <w:t xml:space="preserve"> </w:t>
      </w:r>
      <w:r>
        <w:rPr>
          <w:sz w:val="28"/>
        </w:rPr>
        <w:t>психолого-педагогических</w:t>
      </w:r>
      <w:r>
        <w:rPr>
          <w:spacing w:val="-4"/>
          <w:sz w:val="28"/>
        </w:rPr>
        <w:t xml:space="preserve"> </w:t>
      </w:r>
      <w:r>
        <w:rPr>
          <w:sz w:val="28"/>
        </w:rPr>
        <w:t>проблем в</w:t>
      </w:r>
      <w:r>
        <w:rPr>
          <w:spacing w:val="-1"/>
          <w:sz w:val="28"/>
        </w:rPr>
        <w:t xml:space="preserve"> </w:t>
      </w:r>
      <w:r>
        <w:rPr>
          <w:sz w:val="28"/>
        </w:rPr>
        <w:t>их развитии;</w:t>
      </w:r>
    </w:p>
    <w:p w:rsidR="00AD7396" w:rsidRDefault="00AD7396" w:rsidP="00701129">
      <w:pPr>
        <w:pStyle w:val="aa"/>
        <w:numPr>
          <w:ilvl w:val="0"/>
          <w:numId w:val="95"/>
        </w:numPr>
        <w:tabs>
          <w:tab w:val="left" w:pos="1492"/>
        </w:tabs>
        <w:ind w:right="666" w:firstLine="566"/>
        <w:jc w:val="both"/>
        <w:rPr>
          <w:sz w:val="28"/>
        </w:rPr>
      </w:pPr>
      <w:r>
        <w:rPr>
          <w:sz w:val="28"/>
        </w:rPr>
        <w:t>выявление</w:t>
      </w:r>
      <w:r>
        <w:rPr>
          <w:spacing w:val="1"/>
          <w:sz w:val="28"/>
        </w:rPr>
        <w:t xml:space="preserve"> </w:t>
      </w:r>
      <w:r>
        <w:rPr>
          <w:sz w:val="28"/>
        </w:rPr>
        <w:t>детей-мигрантов,</w:t>
      </w:r>
      <w:r>
        <w:rPr>
          <w:spacing w:val="1"/>
          <w:sz w:val="28"/>
        </w:rPr>
        <w:t xml:space="preserve"> </w:t>
      </w:r>
      <w:r>
        <w:rPr>
          <w:sz w:val="28"/>
        </w:rPr>
        <w:t>имеющих</w:t>
      </w:r>
      <w:r>
        <w:rPr>
          <w:spacing w:val="1"/>
          <w:sz w:val="28"/>
        </w:rPr>
        <w:t xml:space="preserve"> </w:t>
      </w:r>
      <w:r>
        <w:rPr>
          <w:sz w:val="28"/>
        </w:rPr>
        <w:t>трудности</w:t>
      </w:r>
      <w:r>
        <w:rPr>
          <w:spacing w:val="1"/>
          <w:sz w:val="28"/>
        </w:rPr>
        <w:t xml:space="preserve"> </w:t>
      </w:r>
      <w:r>
        <w:rPr>
          <w:sz w:val="28"/>
        </w:rPr>
        <w:t>в</w:t>
      </w:r>
      <w:r>
        <w:rPr>
          <w:spacing w:val="1"/>
          <w:sz w:val="28"/>
        </w:rPr>
        <w:t xml:space="preserve"> </w:t>
      </w:r>
      <w:r>
        <w:rPr>
          <w:sz w:val="28"/>
        </w:rPr>
        <w:t>обучении</w:t>
      </w:r>
      <w:r>
        <w:rPr>
          <w:spacing w:val="1"/>
          <w:sz w:val="28"/>
        </w:rPr>
        <w:t xml:space="preserve"> </w:t>
      </w:r>
      <w:r>
        <w:rPr>
          <w:sz w:val="28"/>
        </w:rPr>
        <w:t>и</w:t>
      </w:r>
      <w:r>
        <w:rPr>
          <w:spacing w:val="1"/>
          <w:sz w:val="28"/>
        </w:rPr>
        <w:t xml:space="preserve"> </w:t>
      </w:r>
      <w:r>
        <w:rPr>
          <w:sz w:val="28"/>
        </w:rPr>
        <w:t>социально-психологической</w:t>
      </w:r>
      <w:r>
        <w:rPr>
          <w:spacing w:val="1"/>
          <w:sz w:val="28"/>
        </w:rPr>
        <w:t xml:space="preserve"> </w:t>
      </w:r>
      <w:r>
        <w:rPr>
          <w:sz w:val="28"/>
        </w:rPr>
        <w:t>адаптации,</w:t>
      </w:r>
      <w:r>
        <w:rPr>
          <w:spacing w:val="1"/>
          <w:sz w:val="28"/>
        </w:rPr>
        <w:t xml:space="preserve"> </w:t>
      </w:r>
      <w:r>
        <w:rPr>
          <w:sz w:val="28"/>
        </w:rPr>
        <w:t>дифференциальная</w:t>
      </w:r>
      <w:r>
        <w:rPr>
          <w:spacing w:val="1"/>
          <w:sz w:val="28"/>
        </w:rPr>
        <w:t xml:space="preserve"> </w:t>
      </w:r>
      <w:r>
        <w:rPr>
          <w:sz w:val="28"/>
        </w:rPr>
        <w:t>диагностика</w:t>
      </w:r>
      <w:r>
        <w:rPr>
          <w:spacing w:val="1"/>
          <w:sz w:val="28"/>
        </w:rPr>
        <w:t xml:space="preserve"> </w:t>
      </w:r>
      <w:r>
        <w:rPr>
          <w:sz w:val="28"/>
        </w:rPr>
        <w:t>и</w:t>
      </w:r>
      <w:r>
        <w:rPr>
          <w:spacing w:val="1"/>
          <w:sz w:val="28"/>
        </w:rPr>
        <w:t xml:space="preserve"> </w:t>
      </w:r>
      <w:r>
        <w:rPr>
          <w:sz w:val="28"/>
        </w:rPr>
        <w:t>оценка</w:t>
      </w:r>
      <w:r>
        <w:rPr>
          <w:spacing w:val="-1"/>
          <w:sz w:val="28"/>
        </w:rPr>
        <w:t xml:space="preserve"> </w:t>
      </w:r>
      <w:r>
        <w:rPr>
          <w:sz w:val="28"/>
        </w:rPr>
        <w:t>этнокультурной</w:t>
      </w:r>
      <w:r>
        <w:rPr>
          <w:spacing w:val="-1"/>
          <w:sz w:val="28"/>
        </w:rPr>
        <w:t xml:space="preserve"> </w:t>
      </w:r>
      <w:r>
        <w:rPr>
          <w:sz w:val="28"/>
        </w:rPr>
        <w:t>природы имеющихся</w:t>
      </w:r>
      <w:r>
        <w:rPr>
          <w:spacing w:val="-1"/>
          <w:sz w:val="28"/>
        </w:rPr>
        <w:t xml:space="preserve"> </w:t>
      </w:r>
      <w:r>
        <w:rPr>
          <w:sz w:val="28"/>
        </w:rPr>
        <w:t>трудностей;</w:t>
      </w:r>
    </w:p>
    <w:p w:rsidR="00AD7396" w:rsidRDefault="00AD7396" w:rsidP="00701129">
      <w:pPr>
        <w:pStyle w:val="aa"/>
        <w:numPr>
          <w:ilvl w:val="0"/>
          <w:numId w:val="95"/>
        </w:numPr>
        <w:tabs>
          <w:tab w:val="left" w:pos="1492"/>
        </w:tabs>
        <w:spacing w:line="322" w:lineRule="exact"/>
        <w:ind w:left="1491"/>
        <w:jc w:val="both"/>
        <w:rPr>
          <w:sz w:val="28"/>
        </w:rPr>
      </w:pPr>
      <w:r>
        <w:rPr>
          <w:sz w:val="28"/>
        </w:rPr>
        <w:t>всестороннее</w:t>
      </w:r>
      <w:r>
        <w:rPr>
          <w:spacing w:val="-7"/>
          <w:sz w:val="28"/>
        </w:rPr>
        <w:t xml:space="preserve"> </w:t>
      </w:r>
      <w:r>
        <w:rPr>
          <w:sz w:val="28"/>
        </w:rPr>
        <w:t>психолого-педагогическое</w:t>
      </w:r>
      <w:r>
        <w:rPr>
          <w:spacing w:val="-6"/>
          <w:sz w:val="28"/>
        </w:rPr>
        <w:t xml:space="preserve"> </w:t>
      </w:r>
      <w:r>
        <w:rPr>
          <w:sz w:val="28"/>
        </w:rPr>
        <w:t>изучение</w:t>
      </w:r>
      <w:r>
        <w:rPr>
          <w:spacing w:val="-6"/>
          <w:sz w:val="28"/>
        </w:rPr>
        <w:t xml:space="preserve"> </w:t>
      </w:r>
      <w:r>
        <w:rPr>
          <w:sz w:val="28"/>
        </w:rPr>
        <w:t>личности</w:t>
      </w:r>
      <w:r>
        <w:rPr>
          <w:spacing w:val="-6"/>
          <w:sz w:val="28"/>
        </w:rPr>
        <w:t xml:space="preserve"> </w:t>
      </w:r>
      <w:r>
        <w:rPr>
          <w:sz w:val="28"/>
        </w:rPr>
        <w:t>ребёнка;</w:t>
      </w:r>
    </w:p>
    <w:p w:rsidR="00AD7396" w:rsidRDefault="00AD7396" w:rsidP="00701129">
      <w:pPr>
        <w:pStyle w:val="aa"/>
        <w:numPr>
          <w:ilvl w:val="0"/>
          <w:numId w:val="95"/>
        </w:numPr>
        <w:tabs>
          <w:tab w:val="left" w:pos="1492"/>
        </w:tabs>
        <w:ind w:right="674" w:firstLine="566"/>
        <w:jc w:val="both"/>
        <w:rPr>
          <w:sz w:val="28"/>
        </w:rPr>
      </w:pPr>
      <w:r>
        <w:rPr>
          <w:sz w:val="28"/>
        </w:rPr>
        <w:t>выявление и изучение неблагоприятных факторов социальной среды и</w:t>
      </w:r>
      <w:r>
        <w:rPr>
          <w:spacing w:val="1"/>
          <w:sz w:val="28"/>
        </w:rPr>
        <w:t xml:space="preserve"> </w:t>
      </w:r>
      <w:r>
        <w:rPr>
          <w:sz w:val="28"/>
        </w:rPr>
        <w:t>рисков</w:t>
      </w:r>
      <w:r>
        <w:rPr>
          <w:spacing w:val="-5"/>
          <w:sz w:val="28"/>
        </w:rPr>
        <w:t xml:space="preserve"> </w:t>
      </w:r>
      <w:r>
        <w:rPr>
          <w:sz w:val="28"/>
        </w:rPr>
        <w:t>образовательной среды;</w:t>
      </w:r>
    </w:p>
    <w:p w:rsidR="00AD7396" w:rsidRDefault="00AD7396" w:rsidP="00AD7396">
      <w:pPr>
        <w:jc w:val="both"/>
        <w:rPr>
          <w:sz w:val="28"/>
        </w:rPr>
        <w:sectPr w:rsidR="00AD7396">
          <w:pgSz w:w="11910" w:h="16840"/>
          <w:pgMar w:top="1040" w:right="180" w:bottom="1200" w:left="940" w:header="0" w:footer="920" w:gutter="0"/>
          <w:cols w:space="720"/>
        </w:sectPr>
      </w:pPr>
    </w:p>
    <w:p w:rsidR="00AD7396" w:rsidRDefault="00AD7396" w:rsidP="00701129">
      <w:pPr>
        <w:pStyle w:val="aa"/>
        <w:numPr>
          <w:ilvl w:val="0"/>
          <w:numId w:val="95"/>
        </w:numPr>
        <w:tabs>
          <w:tab w:val="left" w:pos="1492"/>
        </w:tabs>
        <w:spacing w:before="74"/>
        <w:ind w:right="670" w:firstLine="566"/>
        <w:jc w:val="both"/>
        <w:rPr>
          <w:sz w:val="28"/>
        </w:rPr>
      </w:pPr>
      <w:r>
        <w:rPr>
          <w:sz w:val="28"/>
        </w:rPr>
        <w:lastRenderedPageBreak/>
        <w:t>системный</w:t>
      </w:r>
      <w:r>
        <w:rPr>
          <w:spacing w:val="1"/>
          <w:sz w:val="28"/>
        </w:rPr>
        <w:t xml:space="preserve"> </w:t>
      </w:r>
      <w:r>
        <w:rPr>
          <w:sz w:val="28"/>
        </w:rPr>
        <w:t>разносторонний</w:t>
      </w:r>
      <w:r>
        <w:rPr>
          <w:spacing w:val="1"/>
          <w:sz w:val="28"/>
        </w:rPr>
        <w:t xml:space="preserve"> </w:t>
      </w:r>
      <w:r>
        <w:rPr>
          <w:sz w:val="28"/>
        </w:rPr>
        <w:t>контроль</w:t>
      </w:r>
      <w:r>
        <w:rPr>
          <w:spacing w:val="1"/>
          <w:sz w:val="28"/>
        </w:rPr>
        <w:t xml:space="preserve"> </w:t>
      </w:r>
      <w:r>
        <w:rPr>
          <w:sz w:val="28"/>
        </w:rPr>
        <w:t>специалистов</w:t>
      </w:r>
      <w:r>
        <w:rPr>
          <w:spacing w:val="1"/>
          <w:sz w:val="28"/>
        </w:rPr>
        <w:t xml:space="preserve"> </w:t>
      </w:r>
      <w:r>
        <w:rPr>
          <w:sz w:val="28"/>
        </w:rPr>
        <w:t>за</w:t>
      </w:r>
      <w:r>
        <w:rPr>
          <w:spacing w:val="1"/>
          <w:sz w:val="28"/>
        </w:rPr>
        <w:t xml:space="preserve"> </w:t>
      </w:r>
      <w:r>
        <w:rPr>
          <w:sz w:val="28"/>
        </w:rPr>
        <w:t>уровнем</w:t>
      </w:r>
      <w:r>
        <w:rPr>
          <w:spacing w:val="1"/>
          <w:sz w:val="28"/>
        </w:rPr>
        <w:t xml:space="preserve"> </w:t>
      </w:r>
      <w:r>
        <w:rPr>
          <w:sz w:val="28"/>
        </w:rPr>
        <w:t>и</w:t>
      </w:r>
      <w:r>
        <w:rPr>
          <w:spacing w:val="-67"/>
          <w:sz w:val="28"/>
        </w:rPr>
        <w:t xml:space="preserve"> </w:t>
      </w:r>
      <w:r>
        <w:rPr>
          <w:sz w:val="28"/>
        </w:rPr>
        <w:t>динамикой</w:t>
      </w:r>
      <w:r>
        <w:rPr>
          <w:spacing w:val="1"/>
          <w:sz w:val="28"/>
        </w:rPr>
        <w:t xml:space="preserve"> </w:t>
      </w:r>
      <w:r>
        <w:rPr>
          <w:sz w:val="28"/>
        </w:rPr>
        <w:t>развития</w:t>
      </w:r>
      <w:r>
        <w:rPr>
          <w:spacing w:val="1"/>
          <w:sz w:val="28"/>
        </w:rPr>
        <w:t xml:space="preserve"> </w:t>
      </w:r>
      <w:r>
        <w:rPr>
          <w:sz w:val="28"/>
        </w:rPr>
        <w:t>обучающегося,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за</w:t>
      </w:r>
      <w:r>
        <w:rPr>
          <w:spacing w:val="1"/>
          <w:sz w:val="28"/>
        </w:rPr>
        <w:t xml:space="preserve"> </w:t>
      </w:r>
      <w:r>
        <w:rPr>
          <w:sz w:val="28"/>
        </w:rPr>
        <w:t>созданием</w:t>
      </w:r>
      <w:r>
        <w:rPr>
          <w:spacing w:val="1"/>
          <w:sz w:val="28"/>
        </w:rPr>
        <w:t xml:space="preserve"> </w:t>
      </w:r>
      <w:r>
        <w:rPr>
          <w:sz w:val="28"/>
        </w:rPr>
        <w:t>необходимых</w:t>
      </w:r>
      <w:r>
        <w:rPr>
          <w:spacing w:val="1"/>
          <w:sz w:val="28"/>
        </w:rPr>
        <w:t xml:space="preserve"> </w:t>
      </w:r>
      <w:r>
        <w:rPr>
          <w:sz w:val="28"/>
        </w:rPr>
        <w:t>условий,</w:t>
      </w:r>
      <w:r>
        <w:rPr>
          <w:spacing w:val="1"/>
          <w:sz w:val="28"/>
        </w:rPr>
        <w:t xml:space="preserve"> </w:t>
      </w:r>
      <w:r>
        <w:rPr>
          <w:sz w:val="28"/>
        </w:rPr>
        <w:t>соответствующих</w:t>
      </w:r>
      <w:r>
        <w:rPr>
          <w:spacing w:val="1"/>
          <w:sz w:val="28"/>
        </w:rPr>
        <w:t xml:space="preserve"> </w:t>
      </w:r>
      <w:r>
        <w:rPr>
          <w:sz w:val="28"/>
        </w:rPr>
        <w:t>особым</w:t>
      </w:r>
      <w:r>
        <w:rPr>
          <w:spacing w:val="1"/>
          <w:sz w:val="28"/>
        </w:rPr>
        <w:t xml:space="preserve"> </w:t>
      </w:r>
      <w:r>
        <w:rPr>
          <w:sz w:val="28"/>
        </w:rPr>
        <w:t>(индивидуальным)</w:t>
      </w:r>
      <w:r>
        <w:rPr>
          <w:spacing w:val="1"/>
          <w:sz w:val="28"/>
        </w:rPr>
        <w:t xml:space="preserve"> </w:t>
      </w:r>
      <w:r>
        <w:rPr>
          <w:sz w:val="28"/>
        </w:rPr>
        <w:t>образовательным</w:t>
      </w:r>
      <w:r>
        <w:rPr>
          <w:spacing w:val="1"/>
          <w:sz w:val="28"/>
        </w:rPr>
        <w:t xml:space="preserve"> </w:t>
      </w:r>
      <w:r>
        <w:rPr>
          <w:sz w:val="28"/>
        </w:rPr>
        <w:t>потребностям</w:t>
      </w:r>
      <w:r>
        <w:rPr>
          <w:spacing w:val="-1"/>
          <w:sz w:val="28"/>
        </w:rPr>
        <w:t xml:space="preserve"> </w:t>
      </w:r>
      <w:r>
        <w:rPr>
          <w:sz w:val="28"/>
        </w:rPr>
        <w:t>обучающегося.</w:t>
      </w:r>
    </w:p>
    <w:p w:rsidR="00AD7396" w:rsidRDefault="00AD7396" w:rsidP="004E6BCB">
      <w:pPr>
        <w:pStyle w:val="2"/>
        <w:keepNext w:val="0"/>
        <w:keepLines w:val="0"/>
        <w:numPr>
          <w:ilvl w:val="3"/>
          <w:numId w:val="105"/>
        </w:numPr>
        <w:tabs>
          <w:tab w:val="left" w:pos="2522"/>
        </w:tabs>
        <w:spacing w:before="2" w:line="322" w:lineRule="exact"/>
        <w:ind w:left="2521" w:hanging="1194"/>
        <w:jc w:val="both"/>
      </w:pPr>
      <w:r>
        <w:t>Коррекционно-развивающая</w:t>
      </w:r>
      <w:r>
        <w:rPr>
          <w:spacing w:val="-6"/>
        </w:rPr>
        <w:t xml:space="preserve"> </w:t>
      </w:r>
      <w:r>
        <w:t>работа</w:t>
      </w:r>
      <w:r>
        <w:rPr>
          <w:spacing w:val="-5"/>
        </w:rPr>
        <w:t xml:space="preserve"> </w:t>
      </w:r>
      <w:r>
        <w:t>включает:</w:t>
      </w:r>
    </w:p>
    <w:p w:rsidR="00AD7396" w:rsidRDefault="00AD7396" w:rsidP="00701129">
      <w:pPr>
        <w:pStyle w:val="aa"/>
        <w:numPr>
          <w:ilvl w:val="0"/>
          <w:numId w:val="95"/>
        </w:numPr>
        <w:tabs>
          <w:tab w:val="left" w:pos="1492"/>
        </w:tabs>
        <w:ind w:right="663" w:firstLine="566"/>
        <w:jc w:val="both"/>
        <w:rPr>
          <w:sz w:val="28"/>
        </w:rPr>
      </w:pPr>
      <w:r>
        <w:rPr>
          <w:sz w:val="28"/>
        </w:rPr>
        <w:t>выбор</w:t>
      </w:r>
      <w:r>
        <w:rPr>
          <w:spacing w:val="1"/>
          <w:sz w:val="28"/>
        </w:rPr>
        <w:t xml:space="preserve"> </w:t>
      </w:r>
      <w:r>
        <w:rPr>
          <w:sz w:val="28"/>
        </w:rPr>
        <w:t>оптимальных</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обучающегося</w:t>
      </w:r>
      <w:r>
        <w:rPr>
          <w:spacing w:val="1"/>
          <w:sz w:val="28"/>
        </w:rPr>
        <w:t xml:space="preserve"> </w:t>
      </w:r>
      <w:r>
        <w:rPr>
          <w:sz w:val="28"/>
        </w:rPr>
        <w:t>коррекционно-</w:t>
      </w:r>
      <w:r>
        <w:rPr>
          <w:spacing w:val="1"/>
          <w:sz w:val="28"/>
        </w:rPr>
        <w:t xml:space="preserve"> </w:t>
      </w:r>
      <w:r>
        <w:rPr>
          <w:spacing w:val="-1"/>
          <w:sz w:val="28"/>
        </w:rPr>
        <w:t>развивающих</w:t>
      </w:r>
      <w:r>
        <w:rPr>
          <w:spacing w:val="-17"/>
          <w:sz w:val="28"/>
        </w:rPr>
        <w:t xml:space="preserve"> </w:t>
      </w:r>
      <w:r>
        <w:rPr>
          <w:spacing w:val="-1"/>
          <w:sz w:val="28"/>
        </w:rPr>
        <w:t>программ</w:t>
      </w:r>
      <w:r>
        <w:rPr>
          <w:spacing w:val="-18"/>
          <w:sz w:val="28"/>
        </w:rPr>
        <w:t xml:space="preserve"> </w:t>
      </w:r>
      <w:r>
        <w:rPr>
          <w:spacing w:val="-1"/>
          <w:sz w:val="28"/>
        </w:rPr>
        <w:t>(методик)</w:t>
      </w:r>
      <w:r>
        <w:rPr>
          <w:spacing w:val="-16"/>
          <w:sz w:val="28"/>
        </w:rPr>
        <w:t xml:space="preserve"> </w:t>
      </w:r>
      <w:r>
        <w:rPr>
          <w:sz w:val="28"/>
        </w:rPr>
        <w:t>психолого-педагогического</w:t>
      </w:r>
      <w:r>
        <w:rPr>
          <w:spacing w:val="-17"/>
          <w:sz w:val="28"/>
        </w:rPr>
        <w:t xml:space="preserve"> </w:t>
      </w:r>
      <w:r>
        <w:rPr>
          <w:sz w:val="28"/>
        </w:rPr>
        <w:t>сопровождения</w:t>
      </w:r>
      <w:r>
        <w:rPr>
          <w:spacing w:val="-67"/>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его</w:t>
      </w:r>
      <w:r>
        <w:rPr>
          <w:spacing w:val="1"/>
          <w:sz w:val="28"/>
        </w:rPr>
        <w:t xml:space="preserve"> </w:t>
      </w:r>
      <w:r>
        <w:rPr>
          <w:sz w:val="28"/>
        </w:rPr>
        <w:t>особыми</w:t>
      </w:r>
      <w:r>
        <w:rPr>
          <w:spacing w:val="1"/>
          <w:sz w:val="28"/>
        </w:rPr>
        <w:t xml:space="preserve"> </w:t>
      </w:r>
      <w:r>
        <w:rPr>
          <w:sz w:val="28"/>
        </w:rPr>
        <w:t>(индивидуальными)</w:t>
      </w:r>
      <w:r>
        <w:rPr>
          <w:spacing w:val="1"/>
          <w:sz w:val="28"/>
        </w:rPr>
        <w:t xml:space="preserve"> </w:t>
      </w:r>
      <w:r>
        <w:rPr>
          <w:sz w:val="28"/>
        </w:rPr>
        <w:t>образовательными</w:t>
      </w:r>
      <w:r>
        <w:rPr>
          <w:spacing w:val="1"/>
          <w:sz w:val="28"/>
        </w:rPr>
        <w:t xml:space="preserve"> </w:t>
      </w:r>
      <w:r>
        <w:rPr>
          <w:sz w:val="28"/>
        </w:rPr>
        <w:t>потребностями;</w:t>
      </w:r>
    </w:p>
    <w:p w:rsidR="00AD7396" w:rsidRDefault="00AD7396" w:rsidP="00701129">
      <w:pPr>
        <w:pStyle w:val="aa"/>
        <w:numPr>
          <w:ilvl w:val="0"/>
          <w:numId w:val="95"/>
        </w:numPr>
        <w:tabs>
          <w:tab w:val="left" w:pos="1492"/>
        </w:tabs>
        <w:ind w:right="666" w:firstLine="566"/>
        <w:jc w:val="both"/>
        <w:rPr>
          <w:sz w:val="28"/>
        </w:rPr>
      </w:pPr>
      <w:r>
        <w:rPr>
          <w:sz w:val="28"/>
        </w:rPr>
        <w:t>организацию,</w:t>
      </w:r>
      <w:r>
        <w:rPr>
          <w:spacing w:val="-15"/>
          <w:sz w:val="28"/>
        </w:rPr>
        <w:t xml:space="preserve"> </w:t>
      </w:r>
      <w:r>
        <w:rPr>
          <w:sz w:val="28"/>
        </w:rPr>
        <w:t>разработку</w:t>
      </w:r>
      <w:r>
        <w:rPr>
          <w:spacing w:val="-10"/>
          <w:sz w:val="28"/>
        </w:rPr>
        <w:t xml:space="preserve"> </w:t>
      </w:r>
      <w:r>
        <w:rPr>
          <w:sz w:val="28"/>
        </w:rPr>
        <w:t>и</w:t>
      </w:r>
      <w:r>
        <w:rPr>
          <w:spacing w:val="-13"/>
          <w:sz w:val="28"/>
        </w:rPr>
        <w:t xml:space="preserve"> </w:t>
      </w:r>
      <w:r>
        <w:rPr>
          <w:sz w:val="28"/>
        </w:rPr>
        <w:t>проведение</w:t>
      </w:r>
      <w:r>
        <w:rPr>
          <w:spacing w:val="-14"/>
          <w:sz w:val="28"/>
        </w:rPr>
        <w:t xml:space="preserve"> </w:t>
      </w:r>
      <w:r>
        <w:rPr>
          <w:sz w:val="28"/>
        </w:rPr>
        <w:t>специалистами</w:t>
      </w:r>
      <w:r>
        <w:rPr>
          <w:spacing w:val="-13"/>
          <w:sz w:val="28"/>
        </w:rPr>
        <w:t xml:space="preserve"> </w:t>
      </w:r>
      <w:r>
        <w:rPr>
          <w:sz w:val="28"/>
        </w:rPr>
        <w:t>индивидуальных</w:t>
      </w:r>
      <w:r>
        <w:rPr>
          <w:spacing w:val="-67"/>
          <w:sz w:val="28"/>
        </w:rPr>
        <w:t xml:space="preserve"> </w:t>
      </w:r>
      <w:r>
        <w:rPr>
          <w:sz w:val="28"/>
        </w:rPr>
        <w:t>и</w:t>
      </w:r>
      <w:r>
        <w:rPr>
          <w:spacing w:val="1"/>
          <w:sz w:val="28"/>
        </w:rPr>
        <w:t xml:space="preserve"> </w:t>
      </w:r>
      <w:r>
        <w:rPr>
          <w:sz w:val="28"/>
        </w:rPr>
        <w:t>групповых</w:t>
      </w:r>
      <w:r>
        <w:rPr>
          <w:spacing w:val="1"/>
          <w:sz w:val="28"/>
        </w:rPr>
        <w:t xml:space="preserve"> </w:t>
      </w:r>
      <w:r>
        <w:rPr>
          <w:sz w:val="28"/>
        </w:rPr>
        <w:t>коррекционно-развивающих</w:t>
      </w:r>
      <w:r>
        <w:rPr>
          <w:spacing w:val="1"/>
          <w:sz w:val="28"/>
        </w:rPr>
        <w:t xml:space="preserve"> </w:t>
      </w:r>
      <w:r>
        <w:rPr>
          <w:sz w:val="28"/>
        </w:rPr>
        <w:t>занятий,</w:t>
      </w:r>
      <w:r>
        <w:rPr>
          <w:spacing w:val="1"/>
          <w:sz w:val="28"/>
        </w:rPr>
        <w:t xml:space="preserve"> </w:t>
      </w:r>
      <w:r>
        <w:rPr>
          <w:sz w:val="28"/>
        </w:rPr>
        <w:t>необходимых</w:t>
      </w:r>
      <w:r>
        <w:rPr>
          <w:spacing w:val="1"/>
          <w:sz w:val="28"/>
        </w:rPr>
        <w:t xml:space="preserve"> </w:t>
      </w:r>
      <w:r>
        <w:rPr>
          <w:sz w:val="28"/>
        </w:rPr>
        <w:t>для</w:t>
      </w:r>
      <w:r>
        <w:rPr>
          <w:spacing w:val="-67"/>
          <w:sz w:val="28"/>
        </w:rPr>
        <w:t xml:space="preserve"> </w:t>
      </w:r>
      <w:r>
        <w:rPr>
          <w:sz w:val="28"/>
        </w:rPr>
        <w:t>преодоления</w:t>
      </w:r>
      <w:r>
        <w:rPr>
          <w:spacing w:val="1"/>
          <w:sz w:val="28"/>
        </w:rPr>
        <w:t xml:space="preserve"> </w:t>
      </w:r>
      <w:r>
        <w:rPr>
          <w:sz w:val="28"/>
        </w:rPr>
        <w:t>нарушений</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трудностей</w:t>
      </w:r>
      <w:r>
        <w:rPr>
          <w:spacing w:val="1"/>
          <w:sz w:val="28"/>
        </w:rPr>
        <w:t xml:space="preserve"> </w:t>
      </w:r>
      <w:r>
        <w:rPr>
          <w:sz w:val="28"/>
        </w:rPr>
        <w:t>в</w:t>
      </w:r>
      <w:r>
        <w:rPr>
          <w:spacing w:val="1"/>
          <w:sz w:val="28"/>
        </w:rPr>
        <w:t xml:space="preserve"> </w:t>
      </w:r>
      <w:r>
        <w:rPr>
          <w:sz w:val="28"/>
        </w:rPr>
        <w:t>освоении</w:t>
      </w:r>
      <w:r>
        <w:rPr>
          <w:spacing w:val="1"/>
          <w:sz w:val="28"/>
        </w:rPr>
        <w:t xml:space="preserve"> </w:t>
      </w:r>
      <w:r>
        <w:rPr>
          <w:sz w:val="28"/>
        </w:rPr>
        <w:t>образовательной</w:t>
      </w:r>
      <w:r>
        <w:rPr>
          <w:spacing w:val="-4"/>
          <w:sz w:val="28"/>
        </w:rPr>
        <w:t xml:space="preserve"> </w:t>
      </w:r>
      <w:r>
        <w:rPr>
          <w:sz w:val="28"/>
        </w:rPr>
        <w:t>программы и социализации;</w:t>
      </w:r>
    </w:p>
    <w:p w:rsidR="00AD7396" w:rsidRDefault="00AD7396" w:rsidP="00701129">
      <w:pPr>
        <w:pStyle w:val="aa"/>
        <w:numPr>
          <w:ilvl w:val="0"/>
          <w:numId w:val="95"/>
        </w:numPr>
        <w:tabs>
          <w:tab w:val="left" w:pos="1492"/>
        </w:tabs>
        <w:spacing w:before="1"/>
        <w:ind w:left="1491"/>
        <w:jc w:val="both"/>
        <w:rPr>
          <w:sz w:val="28"/>
        </w:rPr>
      </w:pPr>
      <w:r>
        <w:rPr>
          <w:sz w:val="28"/>
        </w:rPr>
        <w:t>коррекцию</w:t>
      </w:r>
      <w:r>
        <w:rPr>
          <w:spacing w:val="-4"/>
          <w:sz w:val="28"/>
        </w:rPr>
        <w:t xml:space="preserve"> </w:t>
      </w:r>
      <w:r>
        <w:rPr>
          <w:sz w:val="28"/>
        </w:rPr>
        <w:t>и</w:t>
      </w:r>
      <w:r>
        <w:rPr>
          <w:spacing w:val="-5"/>
          <w:sz w:val="28"/>
        </w:rPr>
        <w:t xml:space="preserve"> </w:t>
      </w:r>
      <w:r>
        <w:rPr>
          <w:sz w:val="28"/>
        </w:rPr>
        <w:t>развитие</w:t>
      </w:r>
      <w:r>
        <w:rPr>
          <w:spacing w:val="-2"/>
          <w:sz w:val="28"/>
        </w:rPr>
        <w:t xml:space="preserve"> </w:t>
      </w:r>
      <w:r>
        <w:rPr>
          <w:sz w:val="28"/>
        </w:rPr>
        <w:t>высших</w:t>
      </w:r>
      <w:r>
        <w:rPr>
          <w:spacing w:val="-2"/>
          <w:sz w:val="28"/>
        </w:rPr>
        <w:t xml:space="preserve"> </w:t>
      </w:r>
      <w:r>
        <w:rPr>
          <w:sz w:val="28"/>
        </w:rPr>
        <w:t>психических</w:t>
      </w:r>
      <w:r>
        <w:rPr>
          <w:spacing w:val="-1"/>
          <w:sz w:val="28"/>
        </w:rPr>
        <w:t xml:space="preserve"> </w:t>
      </w:r>
      <w:r>
        <w:rPr>
          <w:sz w:val="28"/>
        </w:rPr>
        <w:t>функций;</w:t>
      </w:r>
    </w:p>
    <w:p w:rsidR="00AD7396" w:rsidRDefault="00AD7396" w:rsidP="00701129">
      <w:pPr>
        <w:pStyle w:val="aa"/>
        <w:numPr>
          <w:ilvl w:val="0"/>
          <w:numId w:val="95"/>
        </w:numPr>
        <w:tabs>
          <w:tab w:val="left" w:pos="1492"/>
        </w:tabs>
        <w:ind w:right="669" w:firstLine="566"/>
        <w:jc w:val="both"/>
        <w:rPr>
          <w:sz w:val="28"/>
        </w:rPr>
      </w:pPr>
      <w:r>
        <w:rPr>
          <w:sz w:val="28"/>
        </w:rPr>
        <w:t>развитие эмоционально-волевой и личностной сферы обучающегося и</w:t>
      </w:r>
      <w:r>
        <w:rPr>
          <w:spacing w:val="1"/>
          <w:sz w:val="28"/>
        </w:rPr>
        <w:t xml:space="preserve"> </w:t>
      </w:r>
      <w:r>
        <w:rPr>
          <w:sz w:val="28"/>
        </w:rPr>
        <w:t>психологическую</w:t>
      </w:r>
      <w:r>
        <w:rPr>
          <w:spacing w:val="-2"/>
          <w:sz w:val="28"/>
        </w:rPr>
        <w:t xml:space="preserve"> </w:t>
      </w:r>
      <w:r>
        <w:rPr>
          <w:sz w:val="28"/>
        </w:rPr>
        <w:t>коррекцию</w:t>
      </w:r>
      <w:r>
        <w:rPr>
          <w:spacing w:val="-1"/>
          <w:sz w:val="28"/>
        </w:rPr>
        <w:t xml:space="preserve"> </w:t>
      </w:r>
      <w:r>
        <w:rPr>
          <w:sz w:val="28"/>
        </w:rPr>
        <w:t>его</w:t>
      </w:r>
      <w:r>
        <w:rPr>
          <w:spacing w:val="-2"/>
          <w:sz w:val="28"/>
        </w:rPr>
        <w:t xml:space="preserve"> </w:t>
      </w:r>
      <w:r>
        <w:rPr>
          <w:sz w:val="28"/>
        </w:rPr>
        <w:t>поведения;</w:t>
      </w:r>
    </w:p>
    <w:p w:rsidR="00AD7396" w:rsidRDefault="00AD7396" w:rsidP="00701129">
      <w:pPr>
        <w:pStyle w:val="aa"/>
        <w:numPr>
          <w:ilvl w:val="0"/>
          <w:numId w:val="95"/>
        </w:numPr>
        <w:tabs>
          <w:tab w:val="left" w:pos="1492"/>
        </w:tabs>
        <w:ind w:right="670" w:firstLine="566"/>
        <w:jc w:val="both"/>
        <w:rPr>
          <w:sz w:val="28"/>
        </w:rPr>
      </w:pPr>
      <w:r>
        <w:rPr>
          <w:sz w:val="28"/>
        </w:rPr>
        <w:t>развитие</w:t>
      </w:r>
      <w:r>
        <w:rPr>
          <w:spacing w:val="1"/>
          <w:sz w:val="28"/>
        </w:rPr>
        <w:t xml:space="preserve"> </w:t>
      </w:r>
      <w:r>
        <w:rPr>
          <w:sz w:val="28"/>
        </w:rPr>
        <w:t>коммуникативных</w:t>
      </w:r>
      <w:r>
        <w:rPr>
          <w:spacing w:val="1"/>
          <w:sz w:val="28"/>
        </w:rPr>
        <w:t xml:space="preserve"> </w:t>
      </w:r>
      <w:r>
        <w:rPr>
          <w:sz w:val="28"/>
        </w:rPr>
        <w:t>способностей,</w:t>
      </w:r>
      <w:r>
        <w:rPr>
          <w:spacing w:val="1"/>
          <w:sz w:val="28"/>
        </w:rPr>
        <w:t xml:space="preserve"> </w:t>
      </w:r>
      <w:r>
        <w:rPr>
          <w:sz w:val="28"/>
        </w:rPr>
        <w:t>социального</w:t>
      </w:r>
      <w:r>
        <w:rPr>
          <w:spacing w:val="1"/>
          <w:sz w:val="28"/>
        </w:rPr>
        <w:t xml:space="preserve"> </w:t>
      </w:r>
      <w:r>
        <w:rPr>
          <w:sz w:val="28"/>
        </w:rPr>
        <w:t>и</w:t>
      </w:r>
      <w:r>
        <w:rPr>
          <w:spacing w:val="-67"/>
          <w:sz w:val="28"/>
        </w:rPr>
        <w:t xml:space="preserve"> </w:t>
      </w:r>
      <w:r>
        <w:rPr>
          <w:sz w:val="28"/>
        </w:rPr>
        <w:t>эмоционального</w:t>
      </w:r>
      <w:r>
        <w:rPr>
          <w:spacing w:val="1"/>
          <w:sz w:val="28"/>
        </w:rPr>
        <w:t xml:space="preserve"> </w:t>
      </w:r>
      <w:r>
        <w:rPr>
          <w:sz w:val="28"/>
        </w:rPr>
        <w:t>интеллекта</w:t>
      </w:r>
      <w:r>
        <w:rPr>
          <w:spacing w:val="1"/>
          <w:sz w:val="28"/>
        </w:rPr>
        <w:t xml:space="preserve"> </w:t>
      </w:r>
      <w:r>
        <w:rPr>
          <w:sz w:val="28"/>
        </w:rPr>
        <w:t>обучающихся,</w:t>
      </w:r>
      <w:r>
        <w:rPr>
          <w:spacing w:val="1"/>
          <w:sz w:val="28"/>
        </w:rPr>
        <w:t xml:space="preserve"> </w:t>
      </w:r>
      <w:r>
        <w:rPr>
          <w:sz w:val="28"/>
        </w:rPr>
        <w:t>формирование</w:t>
      </w:r>
      <w:r>
        <w:rPr>
          <w:spacing w:val="1"/>
          <w:sz w:val="28"/>
        </w:rPr>
        <w:t xml:space="preserve"> </w:t>
      </w:r>
      <w:r>
        <w:rPr>
          <w:sz w:val="28"/>
        </w:rPr>
        <w:t>их</w:t>
      </w:r>
      <w:r>
        <w:rPr>
          <w:spacing w:val="-67"/>
          <w:sz w:val="28"/>
        </w:rPr>
        <w:t xml:space="preserve"> </w:t>
      </w:r>
      <w:r>
        <w:rPr>
          <w:sz w:val="28"/>
        </w:rPr>
        <w:t>коммуникативной</w:t>
      </w:r>
      <w:r>
        <w:rPr>
          <w:spacing w:val="-1"/>
          <w:sz w:val="28"/>
        </w:rPr>
        <w:t xml:space="preserve"> </w:t>
      </w:r>
      <w:r>
        <w:rPr>
          <w:sz w:val="28"/>
        </w:rPr>
        <w:t>компетентности;</w:t>
      </w:r>
    </w:p>
    <w:p w:rsidR="00AD7396" w:rsidRDefault="00AD7396" w:rsidP="00701129">
      <w:pPr>
        <w:pStyle w:val="aa"/>
        <w:numPr>
          <w:ilvl w:val="0"/>
          <w:numId w:val="95"/>
        </w:numPr>
        <w:tabs>
          <w:tab w:val="left" w:pos="1492"/>
        </w:tabs>
        <w:spacing w:line="242" w:lineRule="auto"/>
        <w:ind w:right="669" w:firstLine="566"/>
        <w:jc w:val="both"/>
        <w:rPr>
          <w:sz w:val="28"/>
        </w:rPr>
      </w:pPr>
      <w:r>
        <w:rPr>
          <w:sz w:val="28"/>
        </w:rPr>
        <w:t>коррекцию</w:t>
      </w:r>
      <w:r>
        <w:rPr>
          <w:spacing w:val="-12"/>
          <w:sz w:val="28"/>
        </w:rPr>
        <w:t xml:space="preserve"> </w:t>
      </w:r>
      <w:r>
        <w:rPr>
          <w:sz w:val="28"/>
        </w:rPr>
        <w:t>и</w:t>
      </w:r>
      <w:r>
        <w:rPr>
          <w:spacing w:val="-10"/>
          <w:sz w:val="28"/>
        </w:rPr>
        <w:t xml:space="preserve"> </w:t>
      </w:r>
      <w:r>
        <w:rPr>
          <w:sz w:val="28"/>
        </w:rPr>
        <w:t>развитие</w:t>
      </w:r>
      <w:r>
        <w:rPr>
          <w:spacing w:val="-9"/>
          <w:sz w:val="28"/>
        </w:rPr>
        <w:t xml:space="preserve"> </w:t>
      </w:r>
      <w:r>
        <w:rPr>
          <w:sz w:val="28"/>
        </w:rPr>
        <w:t>психомоторной</w:t>
      </w:r>
      <w:r>
        <w:rPr>
          <w:spacing w:val="-11"/>
          <w:sz w:val="28"/>
        </w:rPr>
        <w:t xml:space="preserve"> </w:t>
      </w:r>
      <w:r>
        <w:rPr>
          <w:sz w:val="28"/>
        </w:rPr>
        <w:t>сферы,</w:t>
      </w:r>
      <w:r>
        <w:rPr>
          <w:spacing w:val="-10"/>
          <w:sz w:val="28"/>
        </w:rPr>
        <w:t xml:space="preserve"> </w:t>
      </w:r>
      <w:r>
        <w:rPr>
          <w:sz w:val="28"/>
        </w:rPr>
        <w:t>координации</w:t>
      </w:r>
      <w:r>
        <w:rPr>
          <w:spacing w:val="-10"/>
          <w:sz w:val="28"/>
        </w:rPr>
        <w:t xml:space="preserve"> </w:t>
      </w:r>
      <w:r>
        <w:rPr>
          <w:sz w:val="28"/>
        </w:rPr>
        <w:t>и</w:t>
      </w:r>
      <w:r>
        <w:rPr>
          <w:spacing w:val="-11"/>
          <w:sz w:val="28"/>
        </w:rPr>
        <w:t xml:space="preserve"> </w:t>
      </w:r>
      <w:r>
        <w:rPr>
          <w:sz w:val="28"/>
        </w:rPr>
        <w:t>регуляции</w:t>
      </w:r>
      <w:r>
        <w:rPr>
          <w:spacing w:val="-67"/>
          <w:sz w:val="28"/>
        </w:rPr>
        <w:t xml:space="preserve"> </w:t>
      </w:r>
      <w:r>
        <w:rPr>
          <w:sz w:val="28"/>
        </w:rPr>
        <w:t>движений;</w:t>
      </w:r>
    </w:p>
    <w:p w:rsidR="00AD7396" w:rsidRDefault="00AD7396" w:rsidP="00701129">
      <w:pPr>
        <w:pStyle w:val="aa"/>
        <w:numPr>
          <w:ilvl w:val="0"/>
          <w:numId w:val="95"/>
        </w:numPr>
        <w:tabs>
          <w:tab w:val="left" w:pos="1492"/>
        </w:tabs>
        <w:ind w:right="667" w:firstLine="566"/>
        <w:jc w:val="both"/>
        <w:rPr>
          <w:sz w:val="28"/>
        </w:rPr>
      </w:pPr>
      <w:r>
        <w:rPr>
          <w:sz w:val="28"/>
        </w:rPr>
        <w:t>создание условий, обеспечивающих развитие, обучение и воспитание</w:t>
      </w:r>
      <w:r>
        <w:rPr>
          <w:spacing w:val="1"/>
          <w:sz w:val="28"/>
        </w:rPr>
        <w:t xml:space="preserve"> </w:t>
      </w:r>
      <w:r>
        <w:rPr>
          <w:sz w:val="28"/>
        </w:rPr>
        <w:t>детей</w:t>
      </w:r>
      <w:r>
        <w:rPr>
          <w:spacing w:val="-14"/>
          <w:sz w:val="28"/>
        </w:rPr>
        <w:t xml:space="preserve"> </w:t>
      </w:r>
      <w:r>
        <w:rPr>
          <w:sz w:val="28"/>
        </w:rPr>
        <w:t>с</w:t>
      </w:r>
      <w:r>
        <w:rPr>
          <w:spacing w:val="-16"/>
          <w:sz w:val="28"/>
        </w:rPr>
        <w:t xml:space="preserve"> </w:t>
      </w:r>
      <w:r>
        <w:rPr>
          <w:sz w:val="28"/>
        </w:rPr>
        <w:t>ярко</w:t>
      </w:r>
      <w:r>
        <w:rPr>
          <w:spacing w:val="-14"/>
          <w:sz w:val="28"/>
        </w:rPr>
        <w:t xml:space="preserve"> </w:t>
      </w:r>
      <w:r>
        <w:rPr>
          <w:sz w:val="28"/>
        </w:rPr>
        <w:t>выраженной</w:t>
      </w:r>
      <w:r>
        <w:rPr>
          <w:spacing w:val="-15"/>
          <w:sz w:val="28"/>
        </w:rPr>
        <w:t xml:space="preserve"> </w:t>
      </w:r>
      <w:r>
        <w:rPr>
          <w:sz w:val="28"/>
        </w:rPr>
        <w:t>познавательной</w:t>
      </w:r>
      <w:r>
        <w:rPr>
          <w:spacing w:val="-14"/>
          <w:sz w:val="28"/>
        </w:rPr>
        <w:t xml:space="preserve"> </w:t>
      </w:r>
      <w:r>
        <w:rPr>
          <w:sz w:val="28"/>
        </w:rPr>
        <w:t>направленностью,</w:t>
      </w:r>
      <w:r>
        <w:rPr>
          <w:spacing w:val="-14"/>
          <w:sz w:val="28"/>
        </w:rPr>
        <w:t xml:space="preserve"> </w:t>
      </w:r>
      <w:r>
        <w:rPr>
          <w:sz w:val="28"/>
        </w:rPr>
        <w:t>высоким</w:t>
      </w:r>
      <w:r>
        <w:rPr>
          <w:spacing w:val="-16"/>
          <w:sz w:val="28"/>
        </w:rPr>
        <w:t xml:space="preserve"> </w:t>
      </w:r>
      <w:r>
        <w:rPr>
          <w:sz w:val="28"/>
        </w:rPr>
        <w:t>уровнем</w:t>
      </w:r>
      <w:r>
        <w:rPr>
          <w:spacing w:val="-67"/>
          <w:sz w:val="28"/>
        </w:rPr>
        <w:t xml:space="preserve"> </w:t>
      </w:r>
      <w:r>
        <w:rPr>
          <w:sz w:val="28"/>
        </w:rPr>
        <w:t>умственного развития</w:t>
      </w:r>
      <w:r>
        <w:rPr>
          <w:spacing w:val="-1"/>
          <w:sz w:val="28"/>
        </w:rPr>
        <w:t xml:space="preserve"> </w:t>
      </w:r>
      <w:r>
        <w:rPr>
          <w:sz w:val="28"/>
        </w:rPr>
        <w:t>или</w:t>
      </w:r>
      <w:r>
        <w:rPr>
          <w:spacing w:val="-1"/>
          <w:sz w:val="28"/>
        </w:rPr>
        <w:t xml:space="preserve"> </w:t>
      </w:r>
      <w:r>
        <w:rPr>
          <w:sz w:val="28"/>
        </w:rPr>
        <w:t>иной направленностью</w:t>
      </w:r>
      <w:r>
        <w:rPr>
          <w:spacing w:val="-2"/>
          <w:sz w:val="28"/>
        </w:rPr>
        <w:t xml:space="preserve"> </w:t>
      </w:r>
      <w:r>
        <w:rPr>
          <w:sz w:val="28"/>
        </w:rPr>
        <w:t>одаренности;</w:t>
      </w:r>
    </w:p>
    <w:p w:rsidR="00AD7396" w:rsidRDefault="00AD7396" w:rsidP="00701129">
      <w:pPr>
        <w:pStyle w:val="aa"/>
        <w:numPr>
          <w:ilvl w:val="0"/>
          <w:numId w:val="95"/>
        </w:numPr>
        <w:tabs>
          <w:tab w:val="left" w:pos="1492"/>
        </w:tabs>
        <w:spacing w:line="321" w:lineRule="exact"/>
        <w:ind w:left="1491"/>
        <w:jc w:val="both"/>
        <w:rPr>
          <w:sz w:val="28"/>
        </w:rPr>
      </w:pPr>
      <w:r>
        <w:rPr>
          <w:sz w:val="28"/>
        </w:rPr>
        <w:t>создание</w:t>
      </w:r>
      <w:r>
        <w:rPr>
          <w:spacing w:val="-2"/>
          <w:sz w:val="28"/>
        </w:rPr>
        <w:t xml:space="preserve"> </w:t>
      </w:r>
      <w:r>
        <w:rPr>
          <w:sz w:val="28"/>
        </w:rPr>
        <w:t>насыщенной</w:t>
      </w:r>
      <w:r>
        <w:rPr>
          <w:spacing w:val="-2"/>
          <w:sz w:val="28"/>
        </w:rPr>
        <w:t xml:space="preserve"> </w:t>
      </w:r>
      <w:r>
        <w:rPr>
          <w:sz w:val="28"/>
        </w:rPr>
        <w:t>РППС</w:t>
      </w:r>
      <w:r>
        <w:rPr>
          <w:spacing w:val="-5"/>
          <w:sz w:val="28"/>
        </w:rPr>
        <w:t xml:space="preserve"> </w:t>
      </w:r>
      <w:r>
        <w:rPr>
          <w:sz w:val="28"/>
        </w:rPr>
        <w:t>для</w:t>
      </w:r>
      <w:r>
        <w:rPr>
          <w:spacing w:val="-2"/>
          <w:sz w:val="28"/>
        </w:rPr>
        <w:t xml:space="preserve"> </w:t>
      </w:r>
      <w:r>
        <w:rPr>
          <w:sz w:val="28"/>
        </w:rPr>
        <w:t>разных</w:t>
      </w:r>
      <w:r>
        <w:rPr>
          <w:spacing w:val="-1"/>
          <w:sz w:val="28"/>
        </w:rPr>
        <w:t xml:space="preserve"> </w:t>
      </w:r>
      <w:r>
        <w:rPr>
          <w:sz w:val="28"/>
        </w:rPr>
        <w:t>видов</w:t>
      </w:r>
      <w:r>
        <w:rPr>
          <w:spacing w:val="-4"/>
          <w:sz w:val="28"/>
        </w:rPr>
        <w:t xml:space="preserve"> </w:t>
      </w:r>
      <w:r>
        <w:rPr>
          <w:sz w:val="28"/>
        </w:rPr>
        <w:t>деятельности;</w:t>
      </w:r>
    </w:p>
    <w:p w:rsidR="00AD7396" w:rsidRDefault="00AD7396" w:rsidP="00701129">
      <w:pPr>
        <w:pStyle w:val="aa"/>
        <w:numPr>
          <w:ilvl w:val="0"/>
          <w:numId w:val="95"/>
        </w:numPr>
        <w:tabs>
          <w:tab w:val="left" w:pos="1492"/>
        </w:tabs>
        <w:ind w:right="664" w:firstLine="566"/>
        <w:jc w:val="both"/>
        <w:rPr>
          <w:sz w:val="28"/>
        </w:rPr>
      </w:pPr>
      <w:r>
        <w:rPr>
          <w:sz w:val="28"/>
        </w:rPr>
        <w:t>формирование</w:t>
      </w:r>
      <w:r>
        <w:rPr>
          <w:spacing w:val="1"/>
          <w:sz w:val="28"/>
        </w:rPr>
        <w:t xml:space="preserve"> </w:t>
      </w:r>
      <w:r>
        <w:rPr>
          <w:sz w:val="28"/>
        </w:rPr>
        <w:t>инклюзивной</w:t>
      </w:r>
      <w:r>
        <w:rPr>
          <w:spacing w:val="1"/>
          <w:sz w:val="28"/>
        </w:rPr>
        <w:t xml:space="preserve"> </w:t>
      </w:r>
      <w:r>
        <w:rPr>
          <w:sz w:val="28"/>
        </w:rPr>
        <w:t>образовательной</w:t>
      </w:r>
      <w:r>
        <w:rPr>
          <w:spacing w:val="1"/>
          <w:sz w:val="28"/>
        </w:rPr>
        <w:t xml:space="preserve"> </w:t>
      </w:r>
      <w:r>
        <w:rPr>
          <w:sz w:val="28"/>
        </w:rPr>
        <w:t>среды,</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обеспечивающей</w:t>
      </w:r>
      <w:r>
        <w:rPr>
          <w:spacing w:val="1"/>
          <w:sz w:val="28"/>
        </w:rPr>
        <w:t xml:space="preserve"> </w:t>
      </w:r>
      <w:r>
        <w:rPr>
          <w:sz w:val="28"/>
        </w:rPr>
        <w:t>включение</w:t>
      </w:r>
      <w:r>
        <w:rPr>
          <w:spacing w:val="1"/>
          <w:sz w:val="28"/>
        </w:rPr>
        <w:t xml:space="preserve"> </w:t>
      </w:r>
      <w:r>
        <w:rPr>
          <w:sz w:val="28"/>
        </w:rPr>
        <w:t>детей</w:t>
      </w:r>
      <w:r>
        <w:rPr>
          <w:spacing w:val="1"/>
          <w:sz w:val="28"/>
        </w:rPr>
        <w:t xml:space="preserve"> </w:t>
      </w:r>
      <w:r>
        <w:rPr>
          <w:sz w:val="28"/>
        </w:rPr>
        <w:t>иностранных</w:t>
      </w:r>
      <w:r>
        <w:rPr>
          <w:spacing w:val="1"/>
          <w:sz w:val="28"/>
        </w:rPr>
        <w:t xml:space="preserve"> </w:t>
      </w:r>
      <w:r>
        <w:rPr>
          <w:sz w:val="28"/>
        </w:rPr>
        <w:t>граждан</w:t>
      </w:r>
      <w:r>
        <w:rPr>
          <w:spacing w:val="1"/>
          <w:sz w:val="28"/>
        </w:rPr>
        <w:t xml:space="preserve"> </w:t>
      </w:r>
      <w:r>
        <w:rPr>
          <w:sz w:val="28"/>
        </w:rPr>
        <w:t>в</w:t>
      </w:r>
      <w:r>
        <w:rPr>
          <w:spacing w:val="1"/>
          <w:sz w:val="28"/>
        </w:rPr>
        <w:t xml:space="preserve"> </w:t>
      </w:r>
      <w:r>
        <w:rPr>
          <w:sz w:val="28"/>
        </w:rPr>
        <w:t>российское</w:t>
      </w:r>
      <w:r>
        <w:rPr>
          <w:spacing w:val="-67"/>
          <w:sz w:val="28"/>
        </w:rPr>
        <w:t xml:space="preserve"> </w:t>
      </w:r>
      <w:r>
        <w:rPr>
          <w:sz w:val="28"/>
        </w:rPr>
        <w:t>образовательное</w:t>
      </w:r>
      <w:r>
        <w:rPr>
          <w:spacing w:val="1"/>
          <w:sz w:val="28"/>
        </w:rPr>
        <w:t xml:space="preserve"> </w:t>
      </w:r>
      <w:r>
        <w:rPr>
          <w:sz w:val="28"/>
        </w:rPr>
        <w:t>пространство</w:t>
      </w:r>
      <w:r>
        <w:rPr>
          <w:spacing w:val="1"/>
          <w:sz w:val="28"/>
        </w:rPr>
        <w:t xml:space="preserve"> </w:t>
      </w:r>
      <w:r>
        <w:rPr>
          <w:sz w:val="28"/>
        </w:rPr>
        <w:t>с</w:t>
      </w:r>
      <w:r>
        <w:rPr>
          <w:spacing w:val="1"/>
          <w:sz w:val="28"/>
        </w:rPr>
        <w:t xml:space="preserve"> </w:t>
      </w:r>
      <w:r>
        <w:rPr>
          <w:sz w:val="28"/>
        </w:rPr>
        <w:t>сохранением</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идентичности,</w:t>
      </w:r>
      <w:r>
        <w:rPr>
          <w:spacing w:val="1"/>
          <w:sz w:val="28"/>
        </w:rPr>
        <w:t xml:space="preserve"> </w:t>
      </w:r>
      <w:r>
        <w:rPr>
          <w:sz w:val="28"/>
        </w:rPr>
        <w:t>связанных со</w:t>
      </w:r>
      <w:r>
        <w:rPr>
          <w:spacing w:val="1"/>
          <w:sz w:val="28"/>
        </w:rPr>
        <w:t xml:space="preserve"> </w:t>
      </w:r>
      <w:r>
        <w:rPr>
          <w:sz w:val="28"/>
        </w:rPr>
        <w:t>страной</w:t>
      </w:r>
      <w:r>
        <w:rPr>
          <w:spacing w:val="-1"/>
          <w:sz w:val="28"/>
        </w:rPr>
        <w:t xml:space="preserve"> </w:t>
      </w:r>
      <w:r>
        <w:rPr>
          <w:sz w:val="28"/>
        </w:rPr>
        <w:t>исхода (происхождения);</w:t>
      </w:r>
    </w:p>
    <w:p w:rsidR="00AD7396" w:rsidRDefault="00AD7396" w:rsidP="00701129">
      <w:pPr>
        <w:pStyle w:val="aa"/>
        <w:numPr>
          <w:ilvl w:val="0"/>
          <w:numId w:val="95"/>
        </w:numPr>
        <w:tabs>
          <w:tab w:val="left" w:pos="1492"/>
        </w:tabs>
        <w:ind w:right="669" w:firstLine="566"/>
        <w:jc w:val="both"/>
        <w:rPr>
          <w:sz w:val="28"/>
        </w:rPr>
      </w:pPr>
      <w:r>
        <w:rPr>
          <w:sz w:val="28"/>
        </w:rPr>
        <w:t>оказание</w:t>
      </w:r>
      <w:r>
        <w:rPr>
          <w:spacing w:val="1"/>
          <w:sz w:val="28"/>
        </w:rPr>
        <w:t xml:space="preserve"> </w:t>
      </w:r>
      <w:r>
        <w:rPr>
          <w:sz w:val="28"/>
        </w:rPr>
        <w:t>поддержки</w:t>
      </w:r>
      <w:r>
        <w:rPr>
          <w:spacing w:val="1"/>
          <w:sz w:val="28"/>
        </w:rPr>
        <w:t xml:space="preserve"> </w:t>
      </w:r>
      <w:r>
        <w:rPr>
          <w:sz w:val="28"/>
        </w:rPr>
        <w:t>ребёнку</w:t>
      </w:r>
      <w:r>
        <w:rPr>
          <w:spacing w:val="1"/>
          <w:sz w:val="28"/>
        </w:rPr>
        <w:t xml:space="preserve"> </w:t>
      </w:r>
      <w:r>
        <w:rPr>
          <w:sz w:val="28"/>
        </w:rPr>
        <w:t>в</w:t>
      </w:r>
      <w:r>
        <w:rPr>
          <w:spacing w:val="1"/>
          <w:sz w:val="28"/>
        </w:rPr>
        <w:t xml:space="preserve"> </w:t>
      </w:r>
      <w:r>
        <w:rPr>
          <w:sz w:val="28"/>
        </w:rPr>
        <w:t>случаях</w:t>
      </w:r>
      <w:r>
        <w:rPr>
          <w:spacing w:val="1"/>
          <w:sz w:val="28"/>
        </w:rPr>
        <w:t xml:space="preserve"> </w:t>
      </w:r>
      <w:r>
        <w:rPr>
          <w:sz w:val="28"/>
        </w:rPr>
        <w:t>неблагоприятных</w:t>
      </w:r>
      <w:r>
        <w:rPr>
          <w:spacing w:val="1"/>
          <w:sz w:val="28"/>
        </w:rPr>
        <w:t xml:space="preserve"> </w:t>
      </w:r>
      <w:r>
        <w:rPr>
          <w:sz w:val="28"/>
        </w:rPr>
        <w:t>условий</w:t>
      </w:r>
      <w:r>
        <w:rPr>
          <w:spacing w:val="1"/>
          <w:sz w:val="28"/>
        </w:rPr>
        <w:t xml:space="preserve"> </w:t>
      </w:r>
      <w:r>
        <w:rPr>
          <w:sz w:val="28"/>
        </w:rPr>
        <w:t>жизни, психотравмирующих обстоятельствах при условии информирования</w:t>
      </w:r>
      <w:r>
        <w:rPr>
          <w:spacing w:val="1"/>
          <w:sz w:val="28"/>
        </w:rPr>
        <w:t xml:space="preserve"> </w:t>
      </w:r>
      <w:r>
        <w:rPr>
          <w:sz w:val="28"/>
        </w:rPr>
        <w:t>соответствующих структур</w:t>
      </w:r>
      <w:r>
        <w:rPr>
          <w:spacing w:val="1"/>
          <w:sz w:val="28"/>
        </w:rPr>
        <w:t xml:space="preserve"> </w:t>
      </w:r>
      <w:r>
        <w:rPr>
          <w:sz w:val="28"/>
        </w:rPr>
        <w:t>социальной</w:t>
      </w:r>
      <w:r>
        <w:rPr>
          <w:spacing w:val="-3"/>
          <w:sz w:val="28"/>
        </w:rPr>
        <w:t xml:space="preserve"> </w:t>
      </w:r>
      <w:r>
        <w:rPr>
          <w:sz w:val="28"/>
        </w:rPr>
        <w:t>защиты;</w:t>
      </w:r>
    </w:p>
    <w:p w:rsidR="00AD7396" w:rsidRDefault="00AD7396" w:rsidP="00701129">
      <w:pPr>
        <w:pStyle w:val="aa"/>
        <w:numPr>
          <w:ilvl w:val="0"/>
          <w:numId w:val="95"/>
        </w:numPr>
        <w:tabs>
          <w:tab w:val="left" w:pos="1492"/>
        </w:tabs>
        <w:ind w:right="669" w:firstLine="566"/>
        <w:jc w:val="both"/>
        <w:rPr>
          <w:sz w:val="28"/>
        </w:rPr>
      </w:pPr>
      <w:r>
        <w:rPr>
          <w:sz w:val="28"/>
        </w:rPr>
        <w:t>преодоление педагогической запущенности в работе с обучающимся,</w:t>
      </w:r>
      <w:r>
        <w:rPr>
          <w:spacing w:val="1"/>
          <w:sz w:val="28"/>
        </w:rPr>
        <w:t xml:space="preserve"> </w:t>
      </w:r>
      <w:r>
        <w:rPr>
          <w:sz w:val="28"/>
        </w:rPr>
        <w:t>стремление</w:t>
      </w:r>
      <w:r>
        <w:rPr>
          <w:spacing w:val="1"/>
          <w:sz w:val="28"/>
        </w:rPr>
        <w:t xml:space="preserve"> </w:t>
      </w:r>
      <w:r>
        <w:rPr>
          <w:sz w:val="28"/>
        </w:rPr>
        <w:t>устранить</w:t>
      </w:r>
      <w:r>
        <w:rPr>
          <w:spacing w:val="1"/>
          <w:sz w:val="28"/>
        </w:rPr>
        <w:t xml:space="preserve"> </w:t>
      </w:r>
      <w:r>
        <w:rPr>
          <w:sz w:val="28"/>
        </w:rPr>
        <w:t>неадекватные</w:t>
      </w:r>
      <w:r>
        <w:rPr>
          <w:spacing w:val="1"/>
          <w:sz w:val="28"/>
        </w:rPr>
        <w:t xml:space="preserve"> </w:t>
      </w:r>
      <w:r>
        <w:rPr>
          <w:sz w:val="28"/>
        </w:rPr>
        <w:t>методы</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семье</w:t>
      </w:r>
      <w:r>
        <w:rPr>
          <w:spacing w:val="1"/>
          <w:sz w:val="28"/>
        </w:rPr>
        <w:t xml:space="preserve"> </w:t>
      </w:r>
      <w:r>
        <w:rPr>
          <w:sz w:val="28"/>
        </w:rPr>
        <w:t>во</w:t>
      </w:r>
      <w:r>
        <w:rPr>
          <w:spacing w:val="1"/>
          <w:sz w:val="28"/>
        </w:rPr>
        <w:t xml:space="preserve"> </w:t>
      </w:r>
      <w:r>
        <w:rPr>
          <w:sz w:val="28"/>
        </w:rPr>
        <w:t>взаимодействии</w:t>
      </w:r>
      <w:r>
        <w:rPr>
          <w:spacing w:val="-4"/>
          <w:sz w:val="28"/>
        </w:rPr>
        <w:t xml:space="preserve"> </w:t>
      </w:r>
      <w:r>
        <w:rPr>
          <w:sz w:val="28"/>
        </w:rPr>
        <w:t>родителей (законных представителей) с</w:t>
      </w:r>
      <w:r>
        <w:rPr>
          <w:spacing w:val="-4"/>
          <w:sz w:val="28"/>
        </w:rPr>
        <w:t xml:space="preserve"> </w:t>
      </w:r>
      <w:r>
        <w:rPr>
          <w:sz w:val="28"/>
        </w:rPr>
        <w:t>детьми;</w:t>
      </w:r>
    </w:p>
    <w:p w:rsidR="00AD7396" w:rsidRDefault="00AD7396" w:rsidP="00701129">
      <w:pPr>
        <w:pStyle w:val="aa"/>
        <w:numPr>
          <w:ilvl w:val="0"/>
          <w:numId w:val="95"/>
        </w:numPr>
        <w:tabs>
          <w:tab w:val="left" w:pos="1492"/>
        </w:tabs>
        <w:spacing w:line="322" w:lineRule="exact"/>
        <w:ind w:left="1491"/>
        <w:jc w:val="both"/>
        <w:rPr>
          <w:sz w:val="28"/>
        </w:rPr>
      </w:pPr>
      <w:r>
        <w:rPr>
          <w:sz w:val="28"/>
        </w:rPr>
        <w:t>помощь</w:t>
      </w:r>
      <w:r>
        <w:rPr>
          <w:spacing w:val="-4"/>
          <w:sz w:val="28"/>
        </w:rPr>
        <w:t xml:space="preserve"> </w:t>
      </w:r>
      <w:r>
        <w:rPr>
          <w:sz w:val="28"/>
        </w:rPr>
        <w:t>в</w:t>
      </w:r>
      <w:r>
        <w:rPr>
          <w:spacing w:val="-4"/>
          <w:sz w:val="28"/>
        </w:rPr>
        <w:t xml:space="preserve"> </w:t>
      </w:r>
      <w:r>
        <w:rPr>
          <w:sz w:val="28"/>
        </w:rPr>
        <w:t>устранении</w:t>
      </w:r>
      <w:r>
        <w:rPr>
          <w:spacing w:val="-3"/>
          <w:sz w:val="28"/>
        </w:rPr>
        <w:t xml:space="preserve"> </w:t>
      </w:r>
      <w:r>
        <w:rPr>
          <w:sz w:val="28"/>
        </w:rPr>
        <w:t>психотравмирующих</w:t>
      </w:r>
      <w:r>
        <w:rPr>
          <w:spacing w:val="-2"/>
          <w:sz w:val="28"/>
        </w:rPr>
        <w:t xml:space="preserve"> </w:t>
      </w:r>
      <w:r>
        <w:rPr>
          <w:sz w:val="28"/>
        </w:rPr>
        <w:t>ситуаций</w:t>
      </w:r>
      <w:r>
        <w:rPr>
          <w:spacing w:val="-3"/>
          <w:sz w:val="28"/>
        </w:rPr>
        <w:t xml:space="preserve"> </w:t>
      </w:r>
      <w:r>
        <w:rPr>
          <w:sz w:val="28"/>
        </w:rPr>
        <w:t>в</w:t>
      </w:r>
      <w:r>
        <w:rPr>
          <w:spacing w:val="-4"/>
          <w:sz w:val="28"/>
        </w:rPr>
        <w:t xml:space="preserve"> </w:t>
      </w:r>
      <w:r>
        <w:rPr>
          <w:sz w:val="28"/>
        </w:rPr>
        <w:t>жизни</w:t>
      </w:r>
      <w:r>
        <w:rPr>
          <w:spacing w:val="-3"/>
          <w:sz w:val="28"/>
        </w:rPr>
        <w:t xml:space="preserve"> </w:t>
      </w:r>
      <w:r>
        <w:rPr>
          <w:sz w:val="28"/>
        </w:rPr>
        <w:t>ребёнка.</w:t>
      </w:r>
    </w:p>
    <w:p w:rsidR="00AD7396" w:rsidRDefault="00AD7396" w:rsidP="004E6BCB">
      <w:pPr>
        <w:pStyle w:val="2"/>
        <w:keepNext w:val="0"/>
        <w:keepLines w:val="0"/>
        <w:numPr>
          <w:ilvl w:val="3"/>
          <w:numId w:val="105"/>
        </w:numPr>
        <w:tabs>
          <w:tab w:val="left" w:pos="2522"/>
        </w:tabs>
        <w:spacing w:before="0"/>
        <w:ind w:left="2521" w:hanging="1194"/>
        <w:jc w:val="both"/>
      </w:pPr>
      <w:r>
        <w:t>Консультативная</w:t>
      </w:r>
      <w:r>
        <w:rPr>
          <w:spacing w:val="-7"/>
        </w:rPr>
        <w:t xml:space="preserve"> </w:t>
      </w:r>
      <w:r>
        <w:t>работа</w:t>
      </w:r>
      <w:r>
        <w:rPr>
          <w:spacing w:val="-4"/>
        </w:rPr>
        <w:t xml:space="preserve"> </w:t>
      </w:r>
      <w:r>
        <w:t>включает:</w:t>
      </w:r>
    </w:p>
    <w:p w:rsidR="00AD7396" w:rsidRDefault="00AD7396" w:rsidP="00701129">
      <w:pPr>
        <w:pStyle w:val="aa"/>
        <w:numPr>
          <w:ilvl w:val="0"/>
          <w:numId w:val="95"/>
        </w:numPr>
        <w:tabs>
          <w:tab w:val="left" w:pos="1492"/>
        </w:tabs>
        <w:ind w:right="672" w:firstLine="566"/>
        <w:jc w:val="both"/>
        <w:rPr>
          <w:sz w:val="28"/>
        </w:rPr>
      </w:pPr>
      <w:r>
        <w:rPr>
          <w:sz w:val="28"/>
        </w:rPr>
        <w:t>разработку</w:t>
      </w:r>
      <w:r>
        <w:rPr>
          <w:spacing w:val="1"/>
          <w:sz w:val="28"/>
        </w:rPr>
        <w:t xml:space="preserve"> </w:t>
      </w:r>
      <w:r>
        <w:rPr>
          <w:sz w:val="28"/>
        </w:rPr>
        <w:t>рекомендаций</w:t>
      </w:r>
      <w:r>
        <w:rPr>
          <w:spacing w:val="1"/>
          <w:sz w:val="28"/>
        </w:rPr>
        <w:t xml:space="preserve"> </w:t>
      </w:r>
      <w:r>
        <w:rPr>
          <w:sz w:val="28"/>
        </w:rPr>
        <w:t>по</w:t>
      </w:r>
      <w:r>
        <w:rPr>
          <w:spacing w:val="1"/>
          <w:sz w:val="28"/>
        </w:rPr>
        <w:t xml:space="preserve"> </w:t>
      </w:r>
      <w:r>
        <w:rPr>
          <w:sz w:val="28"/>
        </w:rPr>
        <w:t>основным</w:t>
      </w:r>
      <w:r>
        <w:rPr>
          <w:spacing w:val="1"/>
          <w:sz w:val="28"/>
        </w:rPr>
        <w:t xml:space="preserve"> </w:t>
      </w:r>
      <w:r>
        <w:rPr>
          <w:sz w:val="28"/>
        </w:rPr>
        <w:t>направлениям</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обучающимся с трудностями в обучении и социализации, единых для всех</w:t>
      </w:r>
      <w:r>
        <w:rPr>
          <w:spacing w:val="1"/>
          <w:sz w:val="28"/>
        </w:rPr>
        <w:t xml:space="preserve"> </w:t>
      </w:r>
      <w:r>
        <w:rPr>
          <w:sz w:val="28"/>
        </w:rPr>
        <w:t>участников</w:t>
      </w:r>
      <w:r>
        <w:rPr>
          <w:spacing w:val="-3"/>
          <w:sz w:val="28"/>
        </w:rPr>
        <w:t xml:space="preserve"> </w:t>
      </w:r>
      <w:r>
        <w:rPr>
          <w:sz w:val="28"/>
        </w:rPr>
        <w:t>образовательных</w:t>
      </w:r>
      <w:r>
        <w:rPr>
          <w:spacing w:val="1"/>
          <w:sz w:val="28"/>
        </w:rPr>
        <w:t xml:space="preserve"> </w:t>
      </w:r>
      <w:r>
        <w:rPr>
          <w:sz w:val="28"/>
        </w:rPr>
        <w:t>отношений;</w:t>
      </w:r>
    </w:p>
    <w:p w:rsidR="00AD7396" w:rsidRDefault="00AD7396" w:rsidP="00701129">
      <w:pPr>
        <w:pStyle w:val="aa"/>
        <w:numPr>
          <w:ilvl w:val="0"/>
          <w:numId w:val="95"/>
        </w:numPr>
        <w:tabs>
          <w:tab w:val="left" w:pos="1492"/>
        </w:tabs>
        <w:ind w:right="673" w:firstLine="566"/>
        <w:jc w:val="both"/>
        <w:rPr>
          <w:sz w:val="28"/>
        </w:rPr>
      </w:pPr>
      <w:r>
        <w:rPr>
          <w:sz w:val="28"/>
        </w:rPr>
        <w:t>консультирование специалистами педагогов по выбору индивидуально</w:t>
      </w:r>
      <w:r>
        <w:rPr>
          <w:spacing w:val="1"/>
          <w:sz w:val="28"/>
        </w:rPr>
        <w:t xml:space="preserve"> </w:t>
      </w:r>
      <w:r>
        <w:rPr>
          <w:sz w:val="28"/>
        </w:rPr>
        <w:t>ориентированных методов</w:t>
      </w:r>
      <w:r>
        <w:rPr>
          <w:spacing w:val="-3"/>
          <w:sz w:val="28"/>
        </w:rPr>
        <w:t xml:space="preserve"> </w:t>
      </w:r>
      <w:r>
        <w:rPr>
          <w:sz w:val="28"/>
        </w:rPr>
        <w:t>и</w:t>
      </w:r>
      <w:r>
        <w:rPr>
          <w:spacing w:val="-4"/>
          <w:sz w:val="28"/>
        </w:rPr>
        <w:t xml:space="preserve"> </w:t>
      </w:r>
      <w:r>
        <w:rPr>
          <w:sz w:val="28"/>
        </w:rPr>
        <w:t>приемов</w:t>
      </w:r>
      <w:r>
        <w:rPr>
          <w:spacing w:val="-4"/>
          <w:sz w:val="28"/>
        </w:rPr>
        <w:t xml:space="preserve"> </w:t>
      </w:r>
      <w:r>
        <w:rPr>
          <w:sz w:val="28"/>
        </w:rPr>
        <w:t>работы</w:t>
      </w:r>
      <w:r>
        <w:rPr>
          <w:spacing w:val="-1"/>
          <w:sz w:val="28"/>
        </w:rPr>
        <w:t xml:space="preserve"> </w:t>
      </w:r>
      <w:r>
        <w:rPr>
          <w:sz w:val="28"/>
        </w:rPr>
        <w:t>с</w:t>
      </w:r>
      <w:r>
        <w:rPr>
          <w:spacing w:val="-2"/>
          <w:sz w:val="28"/>
        </w:rPr>
        <w:t xml:space="preserve"> </w:t>
      </w:r>
      <w:r>
        <w:rPr>
          <w:sz w:val="28"/>
        </w:rPr>
        <w:t>обучающимся;</w:t>
      </w:r>
    </w:p>
    <w:p w:rsidR="00AD7396" w:rsidRDefault="00AD7396" w:rsidP="00701129">
      <w:pPr>
        <w:pStyle w:val="aa"/>
        <w:numPr>
          <w:ilvl w:val="0"/>
          <w:numId w:val="95"/>
        </w:numPr>
        <w:tabs>
          <w:tab w:val="left" w:pos="1492"/>
        </w:tabs>
        <w:ind w:right="674" w:firstLine="566"/>
        <w:jc w:val="both"/>
        <w:rPr>
          <w:sz w:val="28"/>
        </w:rPr>
      </w:pPr>
      <w:r>
        <w:rPr>
          <w:sz w:val="28"/>
        </w:rPr>
        <w:t>консультативную</w:t>
      </w:r>
      <w:r>
        <w:rPr>
          <w:spacing w:val="1"/>
          <w:sz w:val="28"/>
        </w:rPr>
        <w:t xml:space="preserve"> </w:t>
      </w:r>
      <w:r>
        <w:rPr>
          <w:sz w:val="28"/>
        </w:rPr>
        <w:t>помощь</w:t>
      </w:r>
      <w:r>
        <w:rPr>
          <w:spacing w:val="1"/>
          <w:sz w:val="28"/>
        </w:rPr>
        <w:t xml:space="preserve"> </w:t>
      </w:r>
      <w:r>
        <w:rPr>
          <w:sz w:val="28"/>
        </w:rPr>
        <w:t>семье</w:t>
      </w:r>
      <w:r>
        <w:rPr>
          <w:spacing w:val="1"/>
          <w:sz w:val="28"/>
        </w:rPr>
        <w:t xml:space="preserve"> </w:t>
      </w:r>
      <w:r>
        <w:rPr>
          <w:sz w:val="28"/>
        </w:rPr>
        <w:t>в</w:t>
      </w:r>
      <w:r>
        <w:rPr>
          <w:spacing w:val="1"/>
          <w:sz w:val="28"/>
        </w:rPr>
        <w:t xml:space="preserve"> </w:t>
      </w:r>
      <w:r>
        <w:rPr>
          <w:sz w:val="28"/>
        </w:rPr>
        <w:t>вопросах</w:t>
      </w:r>
      <w:r>
        <w:rPr>
          <w:spacing w:val="1"/>
          <w:sz w:val="28"/>
        </w:rPr>
        <w:t xml:space="preserve"> </w:t>
      </w:r>
      <w:r>
        <w:rPr>
          <w:sz w:val="28"/>
        </w:rPr>
        <w:t>выбора</w:t>
      </w:r>
      <w:r>
        <w:rPr>
          <w:spacing w:val="1"/>
          <w:sz w:val="28"/>
        </w:rPr>
        <w:t xml:space="preserve"> </w:t>
      </w:r>
      <w:r>
        <w:rPr>
          <w:sz w:val="28"/>
        </w:rPr>
        <w:t>оптимальной</w:t>
      </w:r>
      <w:r>
        <w:rPr>
          <w:spacing w:val="1"/>
          <w:sz w:val="28"/>
        </w:rPr>
        <w:t xml:space="preserve"> </w:t>
      </w:r>
      <w:r>
        <w:rPr>
          <w:sz w:val="28"/>
        </w:rPr>
        <w:t>стратегии</w:t>
      </w:r>
      <w:r>
        <w:rPr>
          <w:spacing w:val="-1"/>
          <w:sz w:val="28"/>
        </w:rPr>
        <w:t xml:space="preserve"> </w:t>
      </w:r>
      <w:r>
        <w:rPr>
          <w:sz w:val="28"/>
        </w:rPr>
        <w:t>воспитания и</w:t>
      </w:r>
      <w:r>
        <w:rPr>
          <w:spacing w:val="-3"/>
          <w:sz w:val="28"/>
        </w:rPr>
        <w:t xml:space="preserve"> </w:t>
      </w:r>
      <w:r>
        <w:rPr>
          <w:sz w:val="28"/>
        </w:rPr>
        <w:t>приемов</w:t>
      </w:r>
      <w:r>
        <w:rPr>
          <w:spacing w:val="-2"/>
          <w:sz w:val="28"/>
        </w:rPr>
        <w:t xml:space="preserve"> </w:t>
      </w:r>
      <w:r>
        <w:rPr>
          <w:sz w:val="28"/>
        </w:rPr>
        <w:t>КРР</w:t>
      </w:r>
      <w:r>
        <w:rPr>
          <w:spacing w:val="-1"/>
          <w:sz w:val="28"/>
        </w:rPr>
        <w:t xml:space="preserve"> </w:t>
      </w:r>
      <w:r>
        <w:rPr>
          <w:sz w:val="28"/>
        </w:rPr>
        <w:t>с</w:t>
      </w:r>
      <w:r>
        <w:rPr>
          <w:spacing w:val="-3"/>
          <w:sz w:val="28"/>
        </w:rPr>
        <w:t xml:space="preserve"> </w:t>
      </w:r>
      <w:r>
        <w:rPr>
          <w:sz w:val="28"/>
        </w:rPr>
        <w:t>ребёнком.</w:t>
      </w:r>
    </w:p>
    <w:p w:rsidR="00AD7396" w:rsidRDefault="00AD7396" w:rsidP="00AD7396">
      <w:pPr>
        <w:jc w:val="both"/>
        <w:rPr>
          <w:sz w:val="28"/>
        </w:rPr>
        <w:sectPr w:rsidR="00AD7396">
          <w:pgSz w:w="11910" w:h="16840"/>
          <w:pgMar w:top="1040" w:right="180" w:bottom="1200" w:left="940" w:header="0" w:footer="920" w:gutter="0"/>
          <w:cols w:space="720"/>
        </w:sectPr>
      </w:pPr>
    </w:p>
    <w:p w:rsidR="00AD7396" w:rsidRDefault="00AD7396" w:rsidP="004E6BCB">
      <w:pPr>
        <w:pStyle w:val="2"/>
        <w:keepNext w:val="0"/>
        <w:keepLines w:val="0"/>
        <w:numPr>
          <w:ilvl w:val="3"/>
          <w:numId w:val="105"/>
        </w:numPr>
        <w:tabs>
          <w:tab w:val="left" w:pos="2522"/>
          <w:tab w:val="left" w:pos="9200"/>
        </w:tabs>
        <w:spacing w:before="74" w:line="242" w:lineRule="auto"/>
        <w:ind w:right="666" w:firstLine="566"/>
        <w:jc w:val="both"/>
      </w:pPr>
      <w:r>
        <w:lastRenderedPageBreak/>
        <w:t>Информационно-просветительская</w:t>
      </w:r>
      <w:r>
        <w:tab/>
      </w:r>
      <w:r>
        <w:rPr>
          <w:spacing w:val="-1"/>
        </w:rPr>
        <w:t>работа</w:t>
      </w:r>
      <w:r>
        <w:rPr>
          <w:spacing w:val="-68"/>
        </w:rPr>
        <w:t xml:space="preserve"> </w:t>
      </w:r>
      <w:r>
        <w:t>предусматривает:</w:t>
      </w:r>
    </w:p>
    <w:p w:rsidR="00AD7396" w:rsidRDefault="00AD7396" w:rsidP="00701129">
      <w:pPr>
        <w:pStyle w:val="aa"/>
        <w:numPr>
          <w:ilvl w:val="0"/>
          <w:numId w:val="95"/>
        </w:numPr>
        <w:tabs>
          <w:tab w:val="left" w:pos="1492"/>
        </w:tabs>
        <w:ind w:right="663" w:firstLine="566"/>
        <w:jc w:val="both"/>
        <w:rPr>
          <w:sz w:val="28"/>
        </w:rPr>
      </w:pPr>
      <w:r>
        <w:rPr>
          <w:sz w:val="28"/>
        </w:rPr>
        <w:t>различные</w:t>
      </w:r>
      <w:r>
        <w:rPr>
          <w:spacing w:val="1"/>
          <w:sz w:val="28"/>
        </w:rPr>
        <w:t xml:space="preserve"> </w:t>
      </w:r>
      <w:r>
        <w:rPr>
          <w:sz w:val="28"/>
        </w:rPr>
        <w:t>формы</w:t>
      </w:r>
      <w:r>
        <w:rPr>
          <w:spacing w:val="1"/>
          <w:sz w:val="28"/>
        </w:rPr>
        <w:t xml:space="preserve"> </w:t>
      </w:r>
      <w:r>
        <w:rPr>
          <w:sz w:val="28"/>
        </w:rPr>
        <w:t>просветительской</w:t>
      </w:r>
      <w:r>
        <w:rPr>
          <w:spacing w:val="1"/>
          <w:sz w:val="28"/>
        </w:rPr>
        <w:t xml:space="preserve"> </w:t>
      </w:r>
      <w:r>
        <w:rPr>
          <w:sz w:val="28"/>
        </w:rPr>
        <w:t>деятельности</w:t>
      </w:r>
      <w:r>
        <w:rPr>
          <w:spacing w:val="1"/>
          <w:sz w:val="28"/>
        </w:rPr>
        <w:t xml:space="preserve"> </w:t>
      </w:r>
      <w:r>
        <w:rPr>
          <w:sz w:val="28"/>
        </w:rPr>
        <w:t>(лекции,</w:t>
      </w:r>
      <w:r>
        <w:rPr>
          <w:spacing w:val="1"/>
          <w:sz w:val="28"/>
        </w:rPr>
        <w:t xml:space="preserve"> </w:t>
      </w:r>
      <w:r>
        <w:rPr>
          <w:sz w:val="28"/>
        </w:rPr>
        <w:t>беседы,</w:t>
      </w:r>
      <w:r>
        <w:rPr>
          <w:spacing w:val="1"/>
          <w:sz w:val="28"/>
        </w:rPr>
        <w:t xml:space="preserve"> </w:t>
      </w:r>
      <w:r>
        <w:rPr>
          <w:sz w:val="28"/>
        </w:rPr>
        <w:t>информационные</w:t>
      </w:r>
      <w:r>
        <w:rPr>
          <w:spacing w:val="1"/>
          <w:sz w:val="28"/>
        </w:rPr>
        <w:t xml:space="preserve"> </w:t>
      </w:r>
      <w:r>
        <w:rPr>
          <w:sz w:val="28"/>
        </w:rPr>
        <w:t>стенды,</w:t>
      </w:r>
      <w:r>
        <w:rPr>
          <w:spacing w:val="1"/>
          <w:sz w:val="28"/>
        </w:rPr>
        <w:t xml:space="preserve"> </w:t>
      </w:r>
      <w:r>
        <w:rPr>
          <w:sz w:val="28"/>
        </w:rPr>
        <w:t>печатные</w:t>
      </w:r>
      <w:r>
        <w:rPr>
          <w:spacing w:val="1"/>
          <w:sz w:val="28"/>
        </w:rPr>
        <w:t xml:space="preserve"> </w:t>
      </w:r>
      <w:r>
        <w:rPr>
          <w:sz w:val="28"/>
        </w:rPr>
        <w:t>материалы,</w:t>
      </w:r>
      <w:r>
        <w:rPr>
          <w:spacing w:val="1"/>
          <w:sz w:val="28"/>
        </w:rPr>
        <w:t xml:space="preserve"> </w:t>
      </w:r>
      <w:r>
        <w:rPr>
          <w:sz w:val="28"/>
        </w:rPr>
        <w:t>электронные</w:t>
      </w:r>
      <w:r>
        <w:rPr>
          <w:spacing w:val="1"/>
          <w:sz w:val="28"/>
        </w:rPr>
        <w:t xml:space="preserve"> </w:t>
      </w:r>
      <w:r>
        <w:rPr>
          <w:sz w:val="28"/>
        </w:rPr>
        <w:t>ресурсы),</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разъяснение</w:t>
      </w:r>
      <w:r>
        <w:rPr>
          <w:spacing w:val="1"/>
          <w:sz w:val="28"/>
        </w:rPr>
        <w:t xml:space="preserve"> </w:t>
      </w:r>
      <w:r>
        <w:rPr>
          <w:sz w:val="28"/>
        </w:rPr>
        <w:t>участникам</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w:t>
      </w:r>
      <w:r>
        <w:rPr>
          <w:spacing w:val="1"/>
          <w:sz w:val="28"/>
        </w:rPr>
        <w:t xml:space="preserve"> </w:t>
      </w:r>
      <w:r>
        <w:rPr>
          <w:sz w:val="28"/>
        </w:rPr>
        <w:t>обучающимся (в доступной для дошкольного возраста форме), их родителям</w:t>
      </w:r>
      <w:r>
        <w:rPr>
          <w:spacing w:val="1"/>
          <w:sz w:val="28"/>
        </w:rPr>
        <w:t xml:space="preserve"> </w:t>
      </w:r>
      <w:r>
        <w:rPr>
          <w:sz w:val="28"/>
        </w:rPr>
        <w:t>(законным</w:t>
      </w:r>
      <w:r>
        <w:rPr>
          <w:spacing w:val="1"/>
          <w:sz w:val="28"/>
        </w:rPr>
        <w:t xml:space="preserve"> </w:t>
      </w:r>
      <w:r>
        <w:rPr>
          <w:sz w:val="28"/>
        </w:rPr>
        <w:t>представителям),</w:t>
      </w:r>
      <w:r>
        <w:rPr>
          <w:spacing w:val="1"/>
          <w:sz w:val="28"/>
        </w:rPr>
        <w:t xml:space="preserve"> </w:t>
      </w:r>
      <w:r>
        <w:rPr>
          <w:sz w:val="28"/>
        </w:rPr>
        <w:t>педагогам</w:t>
      </w:r>
      <w:r>
        <w:rPr>
          <w:spacing w:val="1"/>
          <w:sz w:val="28"/>
        </w:rPr>
        <w:t xml:space="preserve"> </w:t>
      </w:r>
      <w:r>
        <w:rPr>
          <w:sz w:val="28"/>
        </w:rPr>
        <w:t>-</w:t>
      </w:r>
      <w:r>
        <w:rPr>
          <w:spacing w:val="1"/>
          <w:sz w:val="28"/>
        </w:rPr>
        <w:t xml:space="preserve"> </w:t>
      </w:r>
      <w:r>
        <w:rPr>
          <w:sz w:val="28"/>
        </w:rPr>
        <w:t>вопросов,</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особенностями</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психолого-педагогического</w:t>
      </w:r>
      <w:r>
        <w:rPr>
          <w:spacing w:val="-67"/>
          <w:sz w:val="28"/>
        </w:rPr>
        <w:t xml:space="preserve"> </w:t>
      </w:r>
      <w:r>
        <w:rPr>
          <w:sz w:val="28"/>
        </w:rPr>
        <w:t>сопровождения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трудностями</w:t>
      </w:r>
      <w:r>
        <w:rPr>
          <w:spacing w:val="1"/>
          <w:sz w:val="28"/>
        </w:rPr>
        <w:t xml:space="preserve"> </w:t>
      </w:r>
      <w:r>
        <w:rPr>
          <w:sz w:val="28"/>
        </w:rPr>
        <w:t>в</w:t>
      </w:r>
      <w:r>
        <w:rPr>
          <w:spacing w:val="1"/>
          <w:sz w:val="28"/>
        </w:rPr>
        <w:t xml:space="preserve"> </w:t>
      </w:r>
      <w:r>
        <w:rPr>
          <w:sz w:val="28"/>
        </w:rPr>
        <w:t>обучении</w:t>
      </w:r>
      <w:r>
        <w:rPr>
          <w:spacing w:val="1"/>
          <w:sz w:val="28"/>
        </w:rPr>
        <w:t xml:space="preserve"> </w:t>
      </w:r>
      <w:r>
        <w:rPr>
          <w:sz w:val="28"/>
        </w:rPr>
        <w:t>и</w:t>
      </w:r>
      <w:r>
        <w:rPr>
          <w:spacing w:val="1"/>
          <w:sz w:val="28"/>
        </w:rPr>
        <w:t xml:space="preserve"> </w:t>
      </w:r>
      <w:r>
        <w:rPr>
          <w:sz w:val="28"/>
        </w:rPr>
        <w:t>социализации;</w:t>
      </w:r>
    </w:p>
    <w:p w:rsidR="00AD7396" w:rsidRDefault="00AD7396" w:rsidP="00701129">
      <w:pPr>
        <w:pStyle w:val="aa"/>
        <w:numPr>
          <w:ilvl w:val="0"/>
          <w:numId w:val="95"/>
        </w:numPr>
        <w:tabs>
          <w:tab w:val="left" w:pos="1492"/>
        </w:tabs>
        <w:ind w:right="665" w:firstLine="566"/>
        <w:jc w:val="both"/>
        <w:rPr>
          <w:sz w:val="28"/>
        </w:rPr>
      </w:pPr>
      <w:r>
        <w:rPr>
          <w:sz w:val="28"/>
        </w:rPr>
        <w:t>проведение</w:t>
      </w:r>
      <w:r>
        <w:rPr>
          <w:spacing w:val="1"/>
          <w:sz w:val="28"/>
        </w:rPr>
        <w:t xml:space="preserve"> </w:t>
      </w:r>
      <w:r>
        <w:rPr>
          <w:sz w:val="28"/>
        </w:rPr>
        <w:t>тематических</w:t>
      </w:r>
      <w:r>
        <w:rPr>
          <w:spacing w:val="1"/>
          <w:sz w:val="28"/>
        </w:rPr>
        <w:t xml:space="preserve"> </w:t>
      </w:r>
      <w:r>
        <w:rPr>
          <w:sz w:val="28"/>
        </w:rPr>
        <w:t>выступлений,</w:t>
      </w:r>
      <w:r>
        <w:rPr>
          <w:spacing w:val="1"/>
          <w:sz w:val="28"/>
        </w:rPr>
        <w:t xml:space="preserve"> </w:t>
      </w:r>
      <w:r>
        <w:rPr>
          <w:sz w:val="28"/>
        </w:rPr>
        <w:t>онлайн-консультаций</w:t>
      </w:r>
      <w:r>
        <w:rPr>
          <w:spacing w:val="1"/>
          <w:sz w:val="28"/>
        </w:rPr>
        <w:t xml:space="preserve"> </w:t>
      </w:r>
      <w:r>
        <w:rPr>
          <w:sz w:val="28"/>
        </w:rPr>
        <w:t>для</w:t>
      </w:r>
      <w:r>
        <w:rPr>
          <w:spacing w:val="1"/>
          <w:sz w:val="28"/>
        </w:rPr>
        <w:t xml:space="preserve"> </w:t>
      </w:r>
      <w:r>
        <w:rPr>
          <w:sz w:val="28"/>
        </w:rPr>
        <w:t>педагогов</w:t>
      </w:r>
      <w:r>
        <w:rPr>
          <w:spacing w:val="1"/>
          <w:sz w:val="28"/>
        </w:rPr>
        <w:t xml:space="preserve"> </w:t>
      </w:r>
      <w:r>
        <w:rPr>
          <w:sz w:val="28"/>
        </w:rPr>
        <w:t>и</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по</w:t>
      </w:r>
      <w:r>
        <w:rPr>
          <w:spacing w:val="1"/>
          <w:sz w:val="28"/>
        </w:rPr>
        <w:t xml:space="preserve"> </w:t>
      </w:r>
      <w:r>
        <w:rPr>
          <w:sz w:val="28"/>
        </w:rPr>
        <w:t>разъяснению</w:t>
      </w:r>
      <w:r>
        <w:rPr>
          <w:spacing w:val="1"/>
          <w:sz w:val="28"/>
        </w:rPr>
        <w:t xml:space="preserve"> </w:t>
      </w:r>
      <w:r>
        <w:rPr>
          <w:sz w:val="28"/>
        </w:rPr>
        <w:t>индивидуально-типологических</w:t>
      </w:r>
      <w:r>
        <w:rPr>
          <w:spacing w:val="1"/>
          <w:sz w:val="28"/>
        </w:rPr>
        <w:t xml:space="preserve"> </w:t>
      </w:r>
      <w:r>
        <w:rPr>
          <w:sz w:val="28"/>
        </w:rPr>
        <w:t>особенностей</w:t>
      </w:r>
      <w:r>
        <w:rPr>
          <w:spacing w:val="1"/>
          <w:sz w:val="28"/>
        </w:rPr>
        <w:t xml:space="preserve"> </w:t>
      </w:r>
      <w:r>
        <w:rPr>
          <w:sz w:val="28"/>
        </w:rPr>
        <w:t>различных</w:t>
      </w:r>
      <w:r>
        <w:rPr>
          <w:spacing w:val="1"/>
          <w:sz w:val="28"/>
        </w:rPr>
        <w:t xml:space="preserve"> </w:t>
      </w:r>
      <w:r>
        <w:rPr>
          <w:sz w:val="28"/>
        </w:rPr>
        <w:t>категорий</w:t>
      </w:r>
      <w:r>
        <w:rPr>
          <w:spacing w:val="1"/>
          <w:sz w:val="28"/>
        </w:rPr>
        <w:t xml:space="preserve"> </w:t>
      </w:r>
      <w:r>
        <w:rPr>
          <w:sz w:val="28"/>
        </w:rPr>
        <w:t>обучающихся,</w:t>
      </w:r>
      <w:r>
        <w:rPr>
          <w:spacing w:val="-1"/>
          <w:sz w:val="28"/>
        </w:rPr>
        <w:t xml:space="preserve"> </w:t>
      </w:r>
      <w:r>
        <w:rPr>
          <w:sz w:val="28"/>
        </w:rPr>
        <w:t>в</w:t>
      </w:r>
      <w:r>
        <w:rPr>
          <w:spacing w:val="-2"/>
          <w:sz w:val="28"/>
        </w:rPr>
        <w:t xml:space="preserve"> </w:t>
      </w:r>
      <w:r>
        <w:rPr>
          <w:sz w:val="28"/>
        </w:rPr>
        <w:t>т.ч.</w:t>
      </w:r>
      <w:r>
        <w:rPr>
          <w:spacing w:val="-4"/>
          <w:sz w:val="28"/>
        </w:rPr>
        <w:t xml:space="preserve"> </w:t>
      </w:r>
      <w:r>
        <w:rPr>
          <w:sz w:val="28"/>
        </w:rPr>
        <w:t>с</w:t>
      </w:r>
      <w:r>
        <w:rPr>
          <w:spacing w:val="-2"/>
          <w:sz w:val="28"/>
        </w:rPr>
        <w:t xml:space="preserve"> </w:t>
      </w:r>
      <w:r>
        <w:rPr>
          <w:sz w:val="28"/>
        </w:rPr>
        <w:t>ОВЗ, трудностями</w:t>
      </w:r>
      <w:r>
        <w:rPr>
          <w:spacing w:val="-1"/>
          <w:sz w:val="28"/>
        </w:rPr>
        <w:t xml:space="preserve"> </w:t>
      </w:r>
      <w:r>
        <w:rPr>
          <w:sz w:val="28"/>
        </w:rPr>
        <w:t>в</w:t>
      </w:r>
      <w:r>
        <w:rPr>
          <w:spacing w:val="-1"/>
          <w:sz w:val="28"/>
        </w:rPr>
        <w:t xml:space="preserve"> </w:t>
      </w:r>
      <w:r>
        <w:rPr>
          <w:sz w:val="28"/>
        </w:rPr>
        <w:t>обучении</w:t>
      </w:r>
      <w:r>
        <w:rPr>
          <w:spacing w:val="-4"/>
          <w:sz w:val="28"/>
        </w:rPr>
        <w:t xml:space="preserve"> </w:t>
      </w:r>
      <w:r>
        <w:rPr>
          <w:sz w:val="28"/>
        </w:rPr>
        <w:t>и социализации.</w:t>
      </w:r>
    </w:p>
    <w:p w:rsidR="00AD7396" w:rsidRDefault="00AD7396" w:rsidP="004E6BCB">
      <w:pPr>
        <w:pStyle w:val="aa"/>
        <w:numPr>
          <w:ilvl w:val="3"/>
          <w:numId w:val="105"/>
        </w:numPr>
        <w:tabs>
          <w:tab w:val="left" w:pos="2519"/>
        </w:tabs>
        <w:ind w:right="668" w:firstLine="566"/>
        <w:jc w:val="both"/>
        <w:rPr>
          <w:sz w:val="28"/>
        </w:rPr>
      </w:pPr>
      <w:r>
        <w:rPr>
          <w:i/>
          <w:sz w:val="28"/>
        </w:rPr>
        <w:t>Реализация КРР с обучающимися с ОВЗ и детьми-инвалидами</w:t>
      </w:r>
      <w:r>
        <w:rPr>
          <w:i/>
          <w:spacing w:val="1"/>
          <w:sz w:val="28"/>
        </w:rPr>
        <w:t xml:space="preserve"> </w:t>
      </w:r>
      <w:r>
        <w:rPr>
          <w:i/>
          <w:sz w:val="28"/>
        </w:rPr>
        <w:t>согласно</w:t>
      </w:r>
      <w:r>
        <w:rPr>
          <w:i/>
          <w:spacing w:val="1"/>
          <w:sz w:val="28"/>
        </w:rPr>
        <w:t xml:space="preserve"> </w:t>
      </w:r>
      <w:r>
        <w:rPr>
          <w:i/>
          <w:sz w:val="28"/>
        </w:rPr>
        <w:t>нозологическим</w:t>
      </w:r>
      <w:r>
        <w:rPr>
          <w:i/>
          <w:spacing w:val="1"/>
          <w:sz w:val="28"/>
        </w:rPr>
        <w:t xml:space="preserve"> </w:t>
      </w:r>
      <w:r>
        <w:rPr>
          <w:i/>
          <w:sz w:val="28"/>
        </w:rPr>
        <w:t>группам</w:t>
      </w:r>
      <w:r>
        <w:rPr>
          <w:i/>
          <w:spacing w:val="1"/>
          <w:sz w:val="28"/>
        </w:rPr>
        <w:t xml:space="preserve"> </w:t>
      </w:r>
      <w:r>
        <w:rPr>
          <w:i/>
          <w:sz w:val="28"/>
        </w:rPr>
        <w:t>осуществляется</w:t>
      </w:r>
      <w:r>
        <w:rPr>
          <w:i/>
          <w:spacing w:val="1"/>
          <w:sz w:val="28"/>
        </w:rPr>
        <w:t xml:space="preserve"> </w:t>
      </w:r>
      <w:r>
        <w:rPr>
          <w:i/>
          <w:sz w:val="28"/>
        </w:rPr>
        <w:t>в</w:t>
      </w:r>
      <w:r>
        <w:rPr>
          <w:i/>
          <w:spacing w:val="1"/>
          <w:sz w:val="28"/>
        </w:rPr>
        <w:t xml:space="preserve"> </w:t>
      </w:r>
      <w:r>
        <w:rPr>
          <w:i/>
          <w:sz w:val="28"/>
        </w:rPr>
        <w:t>соответствии</w:t>
      </w:r>
      <w:r>
        <w:rPr>
          <w:i/>
          <w:spacing w:val="1"/>
          <w:sz w:val="28"/>
        </w:rPr>
        <w:t xml:space="preserve"> </w:t>
      </w:r>
      <w:r>
        <w:rPr>
          <w:i/>
          <w:sz w:val="28"/>
        </w:rPr>
        <w:t>с</w:t>
      </w:r>
      <w:r>
        <w:rPr>
          <w:i/>
          <w:spacing w:val="1"/>
          <w:sz w:val="28"/>
        </w:rPr>
        <w:t xml:space="preserve"> </w:t>
      </w:r>
      <w:r>
        <w:rPr>
          <w:i/>
          <w:sz w:val="28"/>
        </w:rPr>
        <w:t>адаптированными</w:t>
      </w:r>
      <w:r>
        <w:rPr>
          <w:i/>
          <w:spacing w:val="1"/>
          <w:sz w:val="28"/>
        </w:rPr>
        <w:t xml:space="preserve"> </w:t>
      </w:r>
      <w:r>
        <w:rPr>
          <w:i/>
          <w:sz w:val="28"/>
        </w:rPr>
        <w:t>образовательными</w:t>
      </w:r>
      <w:r>
        <w:rPr>
          <w:i/>
          <w:spacing w:val="1"/>
          <w:sz w:val="28"/>
        </w:rPr>
        <w:t xml:space="preserve"> </w:t>
      </w:r>
      <w:r>
        <w:rPr>
          <w:i/>
          <w:sz w:val="28"/>
        </w:rPr>
        <w:t>программами,</w:t>
      </w:r>
      <w:r>
        <w:rPr>
          <w:i/>
          <w:spacing w:val="1"/>
          <w:sz w:val="28"/>
        </w:rPr>
        <w:t xml:space="preserve"> </w:t>
      </w:r>
      <w:r>
        <w:rPr>
          <w:i/>
          <w:sz w:val="28"/>
        </w:rPr>
        <w:t>разработанными</w:t>
      </w:r>
      <w:r>
        <w:rPr>
          <w:i/>
          <w:spacing w:val="1"/>
          <w:sz w:val="28"/>
        </w:rPr>
        <w:t xml:space="preserve"> </w:t>
      </w:r>
      <w:r>
        <w:rPr>
          <w:i/>
          <w:sz w:val="28"/>
        </w:rPr>
        <w:t>в</w:t>
      </w:r>
      <w:r>
        <w:rPr>
          <w:i/>
          <w:spacing w:val="1"/>
          <w:sz w:val="28"/>
        </w:rPr>
        <w:t xml:space="preserve"> </w:t>
      </w:r>
      <w:r>
        <w:rPr>
          <w:i/>
          <w:sz w:val="28"/>
        </w:rPr>
        <w:t>соответствии с Федеральной адаптированной образовательной программой</w:t>
      </w:r>
      <w:r>
        <w:rPr>
          <w:i/>
          <w:spacing w:val="-67"/>
          <w:sz w:val="28"/>
        </w:rPr>
        <w:t xml:space="preserve"> </w:t>
      </w:r>
      <w:r>
        <w:rPr>
          <w:i/>
          <w:sz w:val="28"/>
        </w:rPr>
        <w:t>дошкольного образования</w:t>
      </w:r>
      <w:r>
        <w:rPr>
          <w:sz w:val="28"/>
        </w:rPr>
        <w:t>.</w:t>
      </w:r>
    </w:p>
    <w:p w:rsidR="00AD7396" w:rsidRDefault="00AD7396" w:rsidP="004E6BCB">
      <w:pPr>
        <w:pStyle w:val="aa"/>
        <w:numPr>
          <w:ilvl w:val="3"/>
          <w:numId w:val="105"/>
        </w:numPr>
        <w:tabs>
          <w:tab w:val="left" w:pos="2519"/>
        </w:tabs>
        <w:spacing w:line="242" w:lineRule="auto"/>
        <w:ind w:right="665" w:firstLine="566"/>
        <w:jc w:val="both"/>
        <w:rPr>
          <w:sz w:val="28"/>
        </w:rPr>
      </w:pPr>
      <w:r>
        <w:rPr>
          <w:i/>
          <w:sz w:val="28"/>
        </w:rPr>
        <w:t>КРР с детьми, находящимися под диспансерным наблюдением</w:t>
      </w:r>
      <w:r>
        <w:rPr>
          <w:sz w:val="28"/>
        </w:rPr>
        <w:t>,</w:t>
      </w:r>
      <w:r>
        <w:rPr>
          <w:spacing w:val="-67"/>
          <w:sz w:val="28"/>
        </w:rPr>
        <w:t xml:space="preserve"> </w:t>
      </w:r>
      <w:r>
        <w:rPr>
          <w:sz w:val="28"/>
        </w:rPr>
        <w:t>в</w:t>
      </w:r>
      <w:r>
        <w:rPr>
          <w:spacing w:val="-3"/>
          <w:sz w:val="28"/>
        </w:rPr>
        <w:t xml:space="preserve"> </w:t>
      </w:r>
      <w:r>
        <w:rPr>
          <w:sz w:val="28"/>
        </w:rPr>
        <w:t>т.ч. часто болеющие</w:t>
      </w:r>
      <w:r>
        <w:rPr>
          <w:spacing w:val="-1"/>
          <w:sz w:val="28"/>
        </w:rPr>
        <w:t xml:space="preserve"> </w:t>
      </w:r>
      <w:r>
        <w:rPr>
          <w:sz w:val="28"/>
        </w:rPr>
        <w:t>дети,</w:t>
      </w:r>
      <w:r>
        <w:rPr>
          <w:spacing w:val="-1"/>
          <w:sz w:val="28"/>
        </w:rPr>
        <w:t xml:space="preserve"> </w:t>
      </w:r>
      <w:r>
        <w:rPr>
          <w:sz w:val="28"/>
        </w:rPr>
        <w:t>имеет выраженную</w:t>
      </w:r>
      <w:r>
        <w:rPr>
          <w:spacing w:val="-1"/>
          <w:sz w:val="28"/>
        </w:rPr>
        <w:t xml:space="preserve"> </w:t>
      </w:r>
      <w:r>
        <w:rPr>
          <w:sz w:val="28"/>
        </w:rPr>
        <w:t>специфику.</w:t>
      </w:r>
    </w:p>
    <w:p w:rsidR="00AD7396" w:rsidRDefault="00AD7396" w:rsidP="00AD7396">
      <w:pPr>
        <w:pStyle w:val="a3"/>
        <w:ind w:right="662"/>
      </w:pPr>
      <w:r>
        <w:t>Детям,</w:t>
      </w:r>
      <w:r>
        <w:rPr>
          <w:spacing w:val="1"/>
        </w:rPr>
        <w:t xml:space="preserve"> </w:t>
      </w:r>
      <w:r>
        <w:t>находящимся</w:t>
      </w:r>
      <w:r>
        <w:rPr>
          <w:spacing w:val="1"/>
        </w:rPr>
        <w:t xml:space="preserve"> </w:t>
      </w:r>
      <w:r>
        <w:t>под</w:t>
      </w:r>
      <w:r>
        <w:rPr>
          <w:spacing w:val="1"/>
        </w:rPr>
        <w:t xml:space="preserve"> </w:t>
      </w:r>
      <w:r>
        <w:t>диспансерным</w:t>
      </w:r>
      <w:r>
        <w:rPr>
          <w:spacing w:val="1"/>
        </w:rPr>
        <w:t xml:space="preserve"> </w:t>
      </w:r>
      <w:r>
        <w:t>наблюдением,</w:t>
      </w:r>
      <w:r>
        <w:rPr>
          <w:spacing w:val="1"/>
        </w:rPr>
        <w:t xml:space="preserve"> </w:t>
      </w:r>
      <w:r>
        <w:t>в</w:t>
      </w:r>
      <w:r>
        <w:rPr>
          <w:spacing w:val="1"/>
        </w:rPr>
        <w:t xml:space="preserve"> </w:t>
      </w:r>
      <w:r>
        <w:t>т.ч.</w:t>
      </w:r>
      <w:r>
        <w:rPr>
          <w:spacing w:val="1"/>
        </w:rPr>
        <w:t xml:space="preserve"> </w:t>
      </w:r>
      <w:r>
        <w:t>часто</w:t>
      </w:r>
      <w:r>
        <w:rPr>
          <w:spacing w:val="1"/>
        </w:rPr>
        <w:t xml:space="preserve"> </w:t>
      </w:r>
      <w:r>
        <w:t>болеющим детям, свойственны: быстрая утомляемость, длительный период</w:t>
      </w:r>
      <w:r>
        <w:rPr>
          <w:spacing w:val="1"/>
        </w:rPr>
        <w:t xml:space="preserve"> </w:t>
      </w:r>
      <w:r>
        <w:t>восстановления</w:t>
      </w:r>
      <w:r>
        <w:rPr>
          <w:spacing w:val="1"/>
        </w:rPr>
        <w:t xml:space="preserve"> </w:t>
      </w:r>
      <w:r>
        <w:t>после</w:t>
      </w:r>
      <w:r>
        <w:rPr>
          <w:spacing w:val="1"/>
        </w:rPr>
        <w:t xml:space="preserve"> </w:t>
      </w:r>
      <w:r>
        <w:t>заболевания</w:t>
      </w:r>
      <w:r>
        <w:rPr>
          <w:spacing w:val="1"/>
        </w:rPr>
        <w:t xml:space="preserve"> </w:t>
      </w:r>
      <w:r>
        <w:t>и</w:t>
      </w:r>
      <w:r>
        <w:rPr>
          <w:spacing w:val="1"/>
        </w:rPr>
        <w:t xml:space="preserve"> </w:t>
      </w:r>
      <w:r>
        <w:t>(или)</w:t>
      </w:r>
      <w:r>
        <w:rPr>
          <w:spacing w:val="1"/>
        </w:rPr>
        <w:t xml:space="preserve"> </w:t>
      </w:r>
      <w:r>
        <w:t>его</w:t>
      </w:r>
      <w:r>
        <w:rPr>
          <w:spacing w:val="1"/>
        </w:rPr>
        <w:t xml:space="preserve"> </w:t>
      </w:r>
      <w:r>
        <w:t>обострения</w:t>
      </w:r>
      <w:r>
        <w:rPr>
          <w:spacing w:val="1"/>
        </w:rPr>
        <w:t xml:space="preserve"> </w:t>
      </w:r>
      <w:r>
        <w:t>(не</w:t>
      </w:r>
      <w:r>
        <w:rPr>
          <w:spacing w:val="1"/>
        </w:rPr>
        <w:t xml:space="preserve"> </w:t>
      </w:r>
      <w:r>
        <w:t>менее</w:t>
      </w:r>
      <w:r>
        <w:rPr>
          <w:spacing w:val="1"/>
        </w:rPr>
        <w:t xml:space="preserve"> </w:t>
      </w:r>
      <w:r>
        <w:t>4-х</w:t>
      </w:r>
      <w:r>
        <w:rPr>
          <w:spacing w:val="1"/>
        </w:rPr>
        <w:t xml:space="preserve"> </w:t>
      </w:r>
      <w:r>
        <w:t>недель),</w:t>
      </w:r>
      <w:r>
        <w:rPr>
          <w:spacing w:val="1"/>
        </w:rPr>
        <w:t xml:space="preserve"> </w:t>
      </w:r>
      <w:r>
        <w:t>специфические</w:t>
      </w:r>
      <w:r>
        <w:rPr>
          <w:spacing w:val="1"/>
        </w:rPr>
        <w:t xml:space="preserve"> </w:t>
      </w:r>
      <w:r>
        <w:t>особенности</w:t>
      </w:r>
      <w:r>
        <w:rPr>
          <w:spacing w:val="1"/>
        </w:rPr>
        <w:t xml:space="preserve"> </w:t>
      </w:r>
      <w:r>
        <w:t>межличностного</w:t>
      </w:r>
      <w:r>
        <w:rPr>
          <w:spacing w:val="1"/>
        </w:rPr>
        <w:t xml:space="preserve"> </w:t>
      </w:r>
      <w:r>
        <w:t>взаимодействия</w:t>
      </w:r>
      <w:r>
        <w:rPr>
          <w:spacing w:val="1"/>
        </w:rPr>
        <w:t xml:space="preserve"> </w:t>
      </w:r>
      <w:r>
        <w:t>и</w:t>
      </w:r>
      <w:r>
        <w:rPr>
          <w:spacing w:val="1"/>
        </w:rPr>
        <w:t xml:space="preserve"> </w:t>
      </w:r>
      <w:r>
        <w:t>деятельности (ограниченность круга общения больного ребёнка, объективная</w:t>
      </w:r>
      <w:r>
        <w:rPr>
          <w:spacing w:val="-67"/>
        </w:rPr>
        <w:t xml:space="preserve"> </w:t>
      </w:r>
      <w:r>
        <w:t>зависимость от взрослых (родителей (законных представителей), педагогов),</w:t>
      </w:r>
      <w:r>
        <w:rPr>
          <w:spacing w:val="1"/>
        </w:rPr>
        <w:t xml:space="preserve"> </w:t>
      </w:r>
      <w:r>
        <w:t>стремление</w:t>
      </w:r>
      <w:r>
        <w:rPr>
          <w:spacing w:val="-1"/>
        </w:rPr>
        <w:t xml:space="preserve"> </w:t>
      </w:r>
      <w:r>
        <w:t>постоянно</w:t>
      </w:r>
      <w:r>
        <w:rPr>
          <w:spacing w:val="-3"/>
        </w:rPr>
        <w:t xml:space="preserve"> </w:t>
      </w:r>
      <w:r>
        <w:t>получать</w:t>
      </w:r>
      <w:r>
        <w:rPr>
          <w:spacing w:val="-4"/>
        </w:rPr>
        <w:t xml:space="preserve"> </w:t>
      </w:r>
      <w:r>
        <w:t>от</w:t>
      </w:r>
      <w:r>
        <w:rPr>
          <w:spacing w:val="-1"/>
        </w:rPr>
        <w:t xml:space="preserve"> </w:t>
      </w:r>
      <w:r>
        <w:t>них</w:t>
      </w:r>
      <w:r>
        <w:rPr>
          <w:spacing w:val="-3"/>
        </w:rPr>
        <w:t xml:space="preserve"> </w:t>
      </w:r>
      <w:r>
        <w:t>помощь).</w:t>
      </w:r>
    </w:p>
    <w:p w:rsidR="00AD7396" w:rsidRDefault="00AD7396" w:rsidP="00AD7396">
      <w:pPr>
        <w:pStyle w:val="a3"/>
        <w:ind w:right="666"/>
      </w:pPr>
      <w:r>
        <w:t>Для детей, находящихся под диспансерным наблюдением, в т.ч. часто</w:t>
      </w:r>
      <w:r>
        <w:rPr>
          <w:spacing w:val="1"/>
        </w:rPr>
        <w:t xml:space="preserve"> </w:t>
      </w:r>
      <w:r>
        <w:t>болеющих детей, старшего дошкольного возраста характерны изменения в</w:t>
      </w:r>
      <w:r>
        <w:rPr>
          <w:spacing w:val="1"/>
        </w:rPr>
        <w:t xml:space="preserve"> </w:t>
      </w:r>
      <w:r>
        <w:t>отношении</w:t>
      </w:r>
      <w:r>
        <w:rPr>
          <w:spacing w:val="1"/>
        </w:rPr>
        <w:t xml:space="preserve"> </w:t>
      </w:r>
      <w:r>
        <w:t>ведущего</w:t>
      </w:r>
      <w:r>
        <w:rPr>
          <w:spacing w:val="1"/>
        </w:rPr>
        <w:t xml:space="preserve"> </w:t>
      </w:r>
      <w:r>
        <w:t>вида</w:t>
      </w:r>
      <w:r>
        <w:rPr>
          <w:spacing w:val="1"/>
        </w:rPr>
        <w:t xml:space="preserve"> </w:t>
      </w:r>
      <w:r>
        <w:t>деятельности</w:t>
      </w:r>
      <w:r>
        <w:rPr>
          <w:spacing w:val="1"/>
        </w:rPr>
        <w:t xml:space="preserve"> </w:t>
      </w:r>
      <w:r>
        <w:t>-</w:t>
      </w:r>
      <w:r>
        <w:rPr>
          <w:spacing w:val="1"/>
        </w:rPr>
        <w:t xml:space="preserve"> </w:t>
      </w:r>
      <w:r>
        <w:t>сюжетно-ролевой</w:t>
      </w:r>
      <w:r>
        <w:rPr>
          <w:spacing w:val="1"/>
        </w:rPr>
        <w:t xml:space="preserve"> </w:t>
      </w:r>
      <w:r>
        <w:t>игры,</w:t>
      </w:r>
      <w:r>
        <w:rPr>
          <w:spacing w:val="1"/>
        </w:rPr>
        <w:t xml:space="preserve"> </w:t>
      </w:r>
      <w:r>
        <w:t>что</w:t>
      </w:r>
      <w:r>
        <w:rPr>
          <w:spacing w:val="1"/>
        </w:rPr>
        <w:t xml:space="preserve"> </w:t>
      </w:r>
      <w:r>
        <w:t>оказывает негативное влияние на развитие его личности и эмоциональное</w:t>
      </w:r>
      <w:r>
        <w:rPr>
          <w:spacing w:val="1"/>
        </w:rPr>
        <w:t xml:space="preserve"> </w:t>
      </w:r>
      <w:r>
        <w:t>благополучие.</w:t>
      </w:r>
    </w:p>
    <w:p w:rsidR="00AD7396" w:rsidRDefault="00AD7396" w:rsidP="00AD7396">
      <w:pPr>
        <w:pStyle w:val="a3"/>
        <w:ind w:right="675"/>
      </w:pPr>
      <w:r>
        <w:t>В</w:t>
      </w:r>
      <w:r>
        <w:rPr>
          <w:spacing w:val="1"/>
        </w:rPr>
        <w:t xml:space="preserve"> </w:t>
      </w:r>
      <w:r>
        <w:t>итоге</w:t>
      </w:r>
      <w:r>
        <w:rPr>
          <w:spacing w:val="1"/>
        </w:rPr>
        <w:t xml:space="preserve"> </w:t>
      </w:r>
      <w:r>
        <w:t>у</w:t>
      </w:r>
      <w:r>
        <w:rPr>
          <w:spacing w:val="1"/>
        </w:rPr>
        <w:t xml:space="preserve"> </w:t>
      </w:r>
      <w:r>
        <w:t>ребёнка</w:t>
      </w:r>
      <w:r>
        <w:rPr>
          <w:spacing w:val="1"/>
        </w:rPr>
        <w:t xml:space="preserve"> </w:t>
      </w:r>
      <w:r>
        <w:t>появляются</w:t>
      </w:r>
      <w:r>
        <w:rPr>
          <w:spacing w:val="1"/>
        </w:rPr>
        <w:t xml:space="preserve"> </w:t>
      </w:r>
      <w:r>
        <w:t>сложности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w:t>
      </w:r>
      <w:r>
        <w:rPr>
          <w:spacing w:val="1"/>
        </w:rPr>
        <w:t xml:space="preserve"> </w:t>
      </w:r>
      <w:r>
        <w:t>социальной</w:t>
      </w:r>
      <w:r>
        <w:rPr>
          <w:spacing w:val="-1"/>
        </w:rPr>
        <w:t xml:space="preserve"> </w:t>
      </w:r>
      <w:r>
        <w:t>адаптации.</w:t>
      </w:r>
    </w:p>
    <w:p w:rsidR="00AD7396" w:rsidRDefault="00AD7396" w:rsidP="00AD7396">
      <w:pPr>
        <w:ind w:left="762" w:right="668" w:firstLine="566"/>
        <w:jc w:val="both"/>
        <w:rPr>
          <w:i/>
          <w:sz w:val="28"/>
        </w:rPr>
      </w:pPr>
      <w:r>
        <w:rPr>
          <w:i/>
          <w:sz w:val="28"/>
        </w:rPr>
        <w:t>Направленность</w:t>
      </w:r>
      <w:r>
        <w:rPr>
          <w:i/>
          <w:spacing w:val="1"/>
          <w:sz w:val="28"/>
        </w:rPr>
        <w:t xml:space="preserve"> </w:t>
      </w:r>
      <w:r>
        <w:rPr>
          <w:i/>
          <w:sz w:val="28"/>
        </w:rPr>
        <w:t>КРР</w:t>
      </w:r>
      <w:r>
        <w:rPr>
          <w:i/>
          <w:spacing w:val="1"/>
          <w:sz w:val="28"/>
        </w:rPr>
        <w:t xml:space="preserve"> </w:t>
      </w:r>
      <w:r>
        <w:rPr>
          <w:i/>
          <w:sz w:val="28"/>
        </w:rPr>
        <w:t>с</w:t>
      </w:r>
      <w:r>
        <w:rPr>
          <w:i/>
          <w:spacing w:val="1"/>
          <w:sz w:val="28"/>
        </w:rPr>
        <w:t xml:space="preserve"> </w:t>
      </w:r>
      <w:r>
        <w:rPr>
          <w:i/>
          <w:sz w:val="28"/>
        </w:rPr>
        <w:t>детьми,</w:t>
      </w:r>
      <w:r>
        <w:rPr>
          <w:i/>
          <w:spacing w:val="1"/>
          <w:sz w:val="28"/>
        </w:rPr>
        <w:t xml:space="preserve"> </w:t>
      </w:r>
      <w:r>
        <w:rPr>
          <w:i/>
          <w:sz w:val="28"/>
        </w:rPr>
        <w:t>находящимися</w:t>
      </w:r>
      <w:r>
        <w:rPr>
          <w:i/>
          <w:spacing w:val="1"/>
          <w:sz w:val="28"/>
        </w:rPr>
        <w:t xml:space="preserve"> </w:t>
      </w:r>
      <w:r>
        <w:rPr>
          <w:i/>
          <w:sz w:val="28"/>
        </w:rPr>
        <w:t>под</w:t>
      </w:r>
      <w:r>
        <w:rPr>
          <w:i/>
          <w:spacing w:val="1"/>
          <w:sz w:val="28"/>
        </w:rPr>
        <w:t xml:space="preserve"> </w:t>
      </w:r>
      <w:r>
        <w:rPr>
          <w:i/>
          <w:sz w:val="28"/>
        </w:rPr>
        <w:t>диспансерным</w:t>
      </w:r>
      <w:r>
        <w:rPr>
          <w:i/>
          <w:spacing w:val="1"/>
          <w:sz w:val="28"/>
        </w:rPr>
        <w:t xml:space="preserve"> </w:t>
      </w:r>
      <w:r>
        <w:rPr>
          <w:i/>
          <w:sz w:val="28"/>
        </w:rPr>
        <w:t>наблюдением,</w:t>
      </w:r>
      <w:r>
        <w:rPr>
          <w:i/>
          <w:spacing w:val="1"/>
          <w:sz w:val="28"/>
        </w:rPr>
        <w:t xml:space="preserve"> </w:t>
      </w:r>
      <w:r>
        <w:rPr>
          <w:i/>
          <w:sz w:val="28"/>
        </w:rPr>
        <w:t>в</w:t>
      </w:r>
      <w:r>
        <w:rPr>
          <w:i/>
          <w:spacing w:val="1"/>
          <w:sz w:val="28"/>
        </w:rPr>
        <w:t xml:space="preserve"> </w:t>
      </w:r>
      <w:r>
        <w:rPr>
          <w:i/>
          <w:sz w:val="28"/>
        </w:rPr>
        <w:t>т.ч.</w:t>
      </w:r>
      <w:r>
        <w:rPr>
          <w:i/>
          <w:spacing w:val="1"/>
          <w:sz w:val="28"/>
        </w:rPr>
        <w:t xml:space="preserve"> </w:t>
      </w:r>
      <w:r>
        <w:rPr>
          <w:i/>
          <w:sz w:val="28"/>
        </w:rPr>
        <w:t>часто</w:t>
      </w:r>
      <w:r>
        <w:rPr>
          <w:i/>
          <w:spacing w:val="1"/>
          <w:sz w:val="28"/>
        </w:rPr>
        <w:t xml:space="preserve"> </w:t>
      </w:r>
      <w:r>
        <w:rPr>
          <w:i/>
          <w:sz w:val="28"/>
        </w:rPr>
        <w:t>болеющими</w:t>
      </w:r>
      <w:r>
        <w:rPr>
          <w:i/>
          <w:spacing w:val="1"/>
          <w:sz w:val="28"/>
        </w:rPr>
        <w:t xml:space="preserve"> </w:t>
      </w:r>
      <w:r>
        <w:rPr>
          <w:i/>
          <w:sz w:val="28"/>
        </w:rPr>
        <w:t>детьми</w:t>
      </w:r>
      <w:r>
        <w:rPr>
          <w:i/>
          <w:spacing w:val="1"/>
          <w:sz w:val="28"/>
        </w:rPr>
        <w:t xml:space="preserve"> </w:t>
      </w:r>
      <w:r>
        <w:rPr>
          <w:i/>
          <w:sz w:val="28"/>
        </w:rPr>
        <w:t>на</w:t>
      </w:r>
      <w:r>
        <w:rPr>
          <w:i/>
          <w:spacing w:val="1"/>
          <w:sz w:val="28"/>
        </w:rPr>
        <w:t xml:space="preserve"> </w:t>
      </w:r>
      <w:r>
        <w:rPr>
          <w:i/>
          <w:sz w:val="28"/>
        </w:rPr>
        <w:t>дошкольном</w:t>
      </w:r>
      <w:r>
        <w:rPr>
          <w:i/>
          <w:spacing w:val="1"/>
          <w:sz w:val="28"/>
        </w:rPr>
        <w:t xml:space="preserve"> </w:t>
      </w:r>
      <w:r>
        <w:rPr>
          <w:i/>
          <w:sz w:val="28"/>
        </w:rPr>
        <w:t>уровне</w:t>
      </w:r>
      <w:r>
        <w:rPr>
          <w:i/>
          <w:spacing w:val="1"/>
          <w:sz w:val="28"/>
        </w:rPr>
        <w:t xml:space="preserve"> </w:t>
      </w:r>
      <w:r>
        <w:rPr>
          <w:i/>
          <w:sz w:val="28"/>
        </w:rPr>
        <w:t>образования:</w:t>
      </w:r>
    </w:p>
    <w:p w:rsidR="00AD7396" w:rsidRDefault="00AD7396" w:rsidP="00701129">
      <w:pPr>
        <w:pStyle w:val="aa"/>
        <w:numPr>
          <w:ilvl w:val="0"/>
          <w:numId w:val="95"/>
        </w:numPr>
        <w:tabs>
          <w:tab w:val="left" w:pos="1492"/>
        </w:tabs>
        <w:spacing w:line="242" w:lineRule="auto"/>
        <w:ind w:right="660" w:firstLine="566"/>
        <w:jc w:val="both"/>
        <w:rPr>
          <w:sz w:val="28"/>
        </w:rPr>
      </w:pPr>
      <w:r>
        <w:rPr>
          <w:sz w:val="28"/>
        </w:rPr>
        <w:t>коррекция</w:t>
      </w:r>
      <w:r>
        <w:rPr>
          <w:spacing w:val="1"/>
          <w:sz w:val="28"/>
        </w:rPr>
        <w:t xml:space="preserve"> </w:t>
      </w:r>
      <w:r>
        <w:rPr>
          <w:sz w:val="28"/>
        </w:rPr>
        <w:t>(развитие)</w:t>
      </w:r>
      <w:r>
        <w:rPr>
          <w:spacing w:val="1"/>
          <w:sz w:val="28"/>
        </w:rPr>
        <w:t xml:space="preserve"> </w:t>
      </w:r>
      <w:r>
        <w:rPr>
          <w:sz w:val="28"/>
        </w:rPr>
        <w:t>коммуникативной,</w:t>
      </w:r>
      <w:r>
        <w:rPr>
          <w:spacing w:val="1"/>
          <w:sz w:val="28"/>
        </w:rPr>
        <w:t xml:space="preserve"> </w:t>
      </w:r>
      <w:r>
        <w:rPr>
          <w:sz w:val="28"/>
        </w:rPr>
        <w:t>личностной,</w:t>
      </w:r>
      <w:r>
        <w:rPr>
          <w:spacing w:val="1"/>
          <w:sz w:val="28"/>
        </w:rPr>
        <w:t xml:space="preserve"> </w:t>
      </w:r>
      <w:r>
        <w:rPr>
          <w:sz w:val="28"/>
        </w:rPr>
        <w:t>эмоционально-</w:t>
      </w:r>
      <w:r>
        <w:rPr>
          <w:spacing w:val="1"/>
          <w:sz w:val="28"/>
        </w:rPr>
        <w:t xml:space="preserve"> </w:t>
      </w:r>
      <w:r>
        <w:rPr>
          <w:sz w:val="28"/>
        </w:rPr>
        <w:t>волевой</w:t>
      </w:r>
      <w:r>
        <w:rPr>
          <w:spacing w:val="-1"/>
          <w:sz w:val="28"/>
        </w:rPr>
        <w:t xml:space="preserve"> </w:t>
      </w:r>
      <w:r>
        <w:rPr>
          <w:sz w:val="28"/>
        </w:rPr>
        <w:t>сфер,</w:t>
      </w:r>
      <w:r>
        <w:rPr>
          <w:spacing w:val="-1"/>
          <w:sz w:val="28"/>
        </w:rPr>
        <w:t xml:space="preserve"> </w:t>
      </w:r>
      <w:r>
        <w:rPr>
          <w:sz w:val="28"/>
        </w:rPr>
        <w:t>познавательных процессов;</w:t>
      </w:r>
    </w:p>
    <w:p w:rsidR="00AD7396" w:rsidRDefault="00AD7396" w:rsidP="00701129">
      <w:pPr>
        <w:pStyle w:val="aa"/>
        <w:numPr>
          <w:ilvl w:val="0"/>
          <w:numId w:val="95"/>
        </w:numPr>
        <w:tabs>
          <w:tab w:val="left" w:pos="1492"/>
        </w:tabs>
        <w:spacing w:line="317" w:lineRule="exact"/>
        <w:ind w:left="1491"/>
        <w:jc w:val="both"/>
        <w:rPr>
          <w:sz w:val="28"/>
        </w:rPr>
      </w:pPr>
      <w:r>
        <w:rPr>
          <w:sz w:val="28"/>
        </w:rPr>
        <w:t>снижение</w:t>
      </w:r>
      <w:r>
        <w:rPr>
          <w:spacing w:val="-3"/>
          <w:sz w:val="28"/>
        </w:rPr>
        <w:t xml:space="preserve"> </w:t>
      </w:r>
      <w:r>
        <w:rPr>
          <w:sz w:val="28"/>
        </w:rPr>
        <w:t>тревожности;</w:t>
      </w:r>
    </w:p>
    <w:p w:rsidR="00AD7396" w:rsidRDefault="00AD7396" w:rsidP="00701129">
      <w:pPr>
        <w:pStyle w:val="aa"/>
        <w:numPr>
          <w:ilvl w:val="0"/>
          <w:numId w:val="95"/>
        </w:numPr>
        <w:tabs>
          <w:tab w:val="left" w:pos="1492"/>
        </w:tabs>
        <w:spacing w:line="322" w:lineRule="exact"/>
        <w:ind w:left="1491"/>
        <w:jc w:val="both"/>
        <w:rPr>
          <w:sz w:val="28"/>
        </w:rPr>
      </w:pPr>
      <w:r>
        <w:rPr>
          <w:sz w:val="28"/>
        </w:rPr>
        <w:t>помощь</w:t>
      </w:r>
      <w:r>
        <w:rPr>
          <w:spacing w:val="-4"/>
          <w:sz w:val="28"/>
        </w:rPr>
        <w:t xml:space="preserve"> </w:t>
      </w:r>
      <w:r>
        <w:rPr>
          <w:sz w:val="28"/>
        </w:rPr>
        <w:t>в</w:t>
      </w:r>
      <w:r>
        <w:rPr>
          <w:spacing w:val="-4"/>
          <w:sz w:val="28"/>
        </w:rPr>
        <w:t xml:space="preserve"> </w:t>
      </w:r>
      <w:r>
        <w:rPr>
          <w:sz w:val="28"/>
        </w:rPr>
        <w:t>разрешении</w:t>
      </w:r>
      <w:r>
        <w:rPr>
          <w:spacing w:val="-3"/>
          <w:sz w:val="28"/>
        </w:rPr>
        <w:t xml:space="preserve"> </w:t>
      </w:r>
      <w:r>
        <w:rPr>
          <w:sz w:val="28"/>
        </w:rPr>
        <w:t>поведенческих</w:t>
      </w:r>
      <w:r>
        <w:rPr>
          <w:spacing w:val="-2"/>
          <w:sz w:val="28"/>
        </w:rPr>
        <w:t xml:space="preserve"> </w:t>
      </w:r>
      <w:r>
        <w:rPr>
          <w:sz w:val="28"/>
        </w:rPr>
        <w:t>проблем;</w:t>
      </w:r>
    </w:p>
    <w:p w:rsidR="00AD7396" w:rsidRDefault="00AD7396" w:rsidP="00701129">
      <w:pPr>
        <w:pStyle w:val="aa"/>
        <w:numPr>
          <w:ilvl w:val="0"/>
          <w:numId w:val="95"/>
        </w:numPr>
        <w:tabs>
          <w:tab w:val="left" w:pos="1492"/>
        </w:tabs>
        <w:ind w:right="669" w:firstLine="566"/>
        <w:jc w:val="both"/>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успешной</w:t>
      </w:r>
      <w:r>
        <w:rPr>
          <w:spacing w:val="1"/>
          <w:sz w:val="28"/>
        </w:rPr>
        <w:t xml:space="preserve"> </w:t>
      </w:r>
      <w:r>
        <w:rPr>
          <w:sz w:val="28"/>
        </w:rPr>
        <w:t>социализации,</w:t>
      </w:r>
      <w:r>
        <w:rPr>
          <w:spacing w:val="1"/>
          <w:sz w:val="28"/>
        </w:rPr>
        <w:t xml:space="preserve"> </w:t>
      </w:r>
      <w:r>
        <w:rPr>
          <w:sz w:val="28"/>
        </w:rPr>
        <w:t>оптимизация</w:t>
      </w:r>
      <w:r>
        <w:rPr>
          <w:spacing w:val="1"/>
          <w:sz w:val="28"/>
        </w:rPr>
        <w:t xml:space="preserve"> </w:t>
      </w:r>
      <w:r>
        <w:rPr>
          <w:sz w:val="28"/>
        </w:rPr>
        <w:t>межличностного взаимодействия</w:t>
      </w:r>
      <w:r>
        <w:rPr>
          <w:spacing w:val="-1"/>
          <w:sz w:val="28"/>
        </w:rPr>
        <w:t xml:space="preserve"> </w:t>
      </w:r>
      <w:r>
        <w:rPr>
          <w:sz w:val="28"/>
        </w:rPr>
        <w:t>со взрослыми и</w:t>
      </w:r>
      <w:r>
        <w:rPr>
          <w:spacing w:val="-1"/>
          <w:sz w:val="28"/>
        </w:rPr>
        <w:t xml:space="preserve"> </w:t>
      </w:r>
      <w:r>
        <w:rPr>
          <w:sz w:val="28"/>
        </w:rPr>
        <w:t>сверстниками.</w:t>
      </w:r>
    </w:p>
    <w:p w:rsidR="00AD7396" w:rsidRDefault="00AD7396" w:rsidP="00AD7396">
      <w:pPr>
        <w:jc w:val="both"/>
        <w:rPr>
          <w:sz w:val="28"/>
        </w:rPr>
        <w:sectPr w:rsidR="00AD7396">
          <w:pgSz w:w="11910" w:h="16840"/>
          <w:pgMar w:top="1040" w:right="180" w:bottom="1200" w:left="940" w:header="0" w:footer="920" w:gutter="0"/>
          <w:cols w:space="720"/>
        </w:sectPr>
      </w:pPr>
    </w:p>
    <w:p w:rsidR="00AD7396" w:rsidRDefault="00AD7396" w:rsidP="00AD7396">
      <w:pPr>
        <w:pStyle w:val="a3"/>
        <w:spacing w:before="74"/>
        <w:ind w:right="665"/>
      </w:pPr>
      <w:r>
        <w:lastRenderedPageBreak/>
        <w:t>Включение</w:t>
      </w:r>
      <w:r>
        <w:rPr>
          <w:spacing w:val="1"/>
        </w:rPr>
        <w:t xml:space="preserve"> </w:t>
      </w:r>
      <w:r>
        <w:t>часто</w:t>
      </w:r>
      <w:r>
        <w:rPr>
          <w:spacing w:val="1"/>
        </w:rPr>
        <w:t xml:space="preserve"> </w:t>
      </w:r>
      <w:r>
        <w:t>болеющих</w:t>
      </w:r>
      <w:r>
        <w:rPr>
          <w:spacing w:val="1"/>
        </w:rPr>
        <w:t xml:space="preserve"> </w:t>
      </w:r>
      <w:r>
        <w:t>детей</w:t>
      </w:r>
      <w:r>
        <w:rPr>
          <w:spacing w:val="1"/>
        </w:rPr>
        <w:t xml:space="preserve"> </w:t>
      </w:r>
      <w:r>
        <w:t>в</w:t>
      </w:r>
      <w:r>
        <w:rPr>
          <w:spacing w:val="1"/>
        </w:rPr>
        <w:t xml:space="preserve"> </w:t>
      </w:r>
      <w:r>
        <w:t>программу</w:t>
      </w:r>
      <w:r>
        <w:rPr>
          <w:spacing w:val="1"/>
        </w:rPr>
        <w:t xml:space="preserve"> </w:t>
      </w:r>
      <w:r>
        <w:t>КРР,</w:t>
      </w:r>
      <w:r>
        <w:rPr>
          <w:spacing w:val="1"/>
        </w:rPr>
        <w:t xml:space="preserve"> </w:t>
      </w:r>
      <w:r>
        <w:t>определение</w:t>
      </w:r>
      <w:r>
        <w:rPr>
          <w:spacing w:val="1"/>
        </w:rPr>
        <w:t xml:space="preserve"> </w:t>
      </w:r>
      <w:r>
        <w:t>индивидуального</w:t>
      </w:r>
      <w:r>
        <w:rPr>
          <w:spacing w:val="1"/>
        </w:rPr>
        <w:t xml:space="preserve"> </w:t>
      </w:r>
      <w:r>
        <w:t>маршрута</w:t>
      </w:r>
      <w:r>
        <w:rPr>
          <w:spacing w:val="1"/>
        </w:rPr>
        <w:t xml:space="preserve"> </w:t>
      </w:r>
      <w:r>
        <w:t>психолого-педагогического</w:t>
      </w:r>
      <w:r>
        <w:rPr>
          <w:spacing w:val="1"/>
        </w:rPr>
        <w:t xml:space="preserve"> </w:t>
      </w:r>
      <w:r>
        <w:t>сопровождения</w:t>
      </w:r>
      <w:r>
        <w:rPr>
          <w:spacing w:val="1"/>
        </w:rPr>
        <w:t xml:space="preserve"> </w:t>
      </w:r>
      <w:r>
        <w:rPr>
          <w:spacing w:val="-1"/>
        </w:rPr>
        <w:t>осуществляется</w:t>
      </w:r>
      <w:r>
        <w:rPr>
          <w:spacing w:val="-20"/>
        </w:rPr>
        <w:t xml:space="preserve"> </w:t>
      </w:r>
      <w:r>
        <w:rPr>
          <w:spacing w:val="-1"/>
        </w:rPr>
        <w:t>на</w:t>
      </w:r>
      <w:r>
        <w:rPr>
          <w:spacing w:val="-17"/>
        </w:rPr>
        <w:t xml:space="preserve"> </w:t>
      </w:r>
      <w:r>
        <w:rPr>
          <w:spacing w:val="-1"/>
        </w:rPr>
        <w:t>основании</w:t>
      </w:r>
      <w:r>
        <w:rPr>
          <w:spacing w:val="-17"/>
        </w:rPr>
        <w:t xml:space="preserve"> </w:t>
      </w:r>
      <w:r>
        <w:t>медицинского</w:t>
      </w:r>
      <w:r>
        <w:rPr>
          <w:spacing w:val="-16"/>
        </w:rPr>
        <w:t xml:space="preserve"> </w:t>
      </w:r>
      <w:r>
        <w:t>заключения</w:t>
      </w:r>
      <w:r>
        <w:rPr>
          <w:spacing w:val="-16"/>
        </w:rPr>
        <w:t xml:space="preserve"> </w:t>
      </w:r>
      <w:r>
        <w:t>и</w:t>
      </w:r>
      <w:r>
        <w:rPr>
          <w:spacing w:val="-19"/>
        </w:rPr>
        <w:t xml:space="preserve"> </w:t>
      </w:r>
      <w:r>
        <w:t>рекомендаций</w:t>
      </w:r>
      <w:r>
        <w:rPr>
          <w:spacing w:val="-16"/>
        </w:rPr>
        <w:t xml:space="preserve"> </w:t>
      </w:r>
      <w:r>
        <w:t>ППК</w:t>
      </w:r>
      <w:r>
        <w:rPr>
          <w:spacing w:val="-68"/>
        </w:rPr>
        <w:t xml:space="preserve"> </w:t>
      </w:r>
      <w:r>
        <w:t>по</w:t>
      </w:r>
      <w:r>
        <w:rPr>
          <w:spacing w:val="-4"/>
        </w:rPr>
        <w:t xml:space="preserve"> </w:t>
      </w:r>
      <w:r>
        <w:t>результатам</w:t>
      </w:r>
      <w:r>
        <w:rPr>
          <w:spacing w:val="-2"/>
        </w:rPr>
        <w:t xml:space="preserve"> </w:t>
      </w:r>
      <w:r>
        <w:t>психологической и</w:t>
      </w:r>
      <w:r>
        <w:rPr>
          <w:spacing w:val="-4"/>
        </w:rPr>
        <w:t xml:space="preserve"> </w:t>
      </w:r>
      <w:r>
        <w:t>педагогической</w:t>
      </w:r>
      <w:r>
        <w:rPr>
          <w:spacing w:val="-1"/>
        </w:rPr>
        <w:t xml:space="preserve"> </w:t>
      </w:r>
      <w:r>
        <w:t>диагностики.</w:t>
      </w:r>
    </w:p>
    <w:p w:rsidR="00AD7396" w:rsidRDefault="00AD7396" w:rsidP="004E6BCB">
      <w:pPr>
        <w:pStyle w:val="aa"/>
        <w:numPr>
          <w:ilvl w:val="3"/>
          <w:numId w:val="105"/>
        </w:numPr>
        <w:tabs>
          <w:tab w:val="left" w:pos="2519"/>
        </w:tabs>
        <w:spacing w:before="2"/>
        <w:ind w:right="663" w:firstLine="566"/>
        <w:jc w:val="both"/>
        <w:rPr>
          <w:i/>
          <w:sz w:val="28"/>
        </w:rPr>
      </w:pPr>
      <w:r>
        <w:rPr>
          <w:i/>
          <w:sz w:val="28"/>
        </w:rPr>
        <w:t>Направленность КРР с одаренными обучающимися на уровне</w:t>
      </w:r>
      <w:r>
        <w:rPr>
          <w:i/>
          <w:spacing w:val="1"/>
          <w:sz w:val="28"/>
        </w:rPr>
        <w:t xml:space="preserve"> </w:t>
      </w:r>
      <w:r>
        <w:rPr>
          <w:i/>
          <w:sz w:val="28"/>
        </w:rPr>
        <w:t>дошкольного</w:t>
      </w:r>
      <w:r>
        <w:rPr>
          <w:i/>
          <w:spacing w:val="-1"/>
          <w:sz w:val="28"/>
        </w:rPr>
        <w:t xml:space="preserve"> </w:t>
      </w:r>
      <w:r>
        <w:rPr>
          <w:i/>
          <w:sz w:val="28"/>
        </w:rPr>
        <w:t>образования:</w:t>
      </w:r>
    </w:p>
    <w:p w:rsidR="00AD7396" w:rsidRDefault="00AD7396" w:rsidP="00701129">
      <w:pPr>
        <w:pStyle w:val="aa"/>
        <w:numPr>
          <w:ilvl w:val="0"/>
          <w:numId w:val="95"/>
        </w:numPr>
        <w:tabs>
          <w:tab w:val="left" w:pos="1492"/>
        </w:tabs>
        <w:spacing w:line="242" w:lineRule="auto"/>
        <w:ind w:right="672" w:firstLine="566"/>
        <w:jc w:val="both"/>
        <w:rPr>
          <w:sz w:val="28"/>
        </w:rPr>
      </w:pPr>
      <w:r>
        <w:rPr>
          <w:sz w:val="28"/>
        </w:rPr>
        <w:t>определение</w:t>
      </w:r>
      <w:r>
        <w:rPr>
          <w:spacing w:val="1"/>
          <w:sz w:val="28"/>
        </w:rPr>
        <w:t xml:space="preserve"> </w:t>
      </w:r>
      <w:r>
        <w:rPr>
          <w:sz w:val="28"/>
        </w:rPr>
        <w:t>вида</w:t>
      </w:r>
      <w:r>
        <w:rPr>
          <w:spacing w:val="1"/>
          <w:sz w:val="28"/>
        </w:rPr>
        <w:t xml:space="preserve"> </w:t>
      </w:r>
      <w:r>
        <w:rPr>
          <w:sz w:val="28"/>
        </w:rPr>
        <w:t>одаренности,</w:t>
      </w:r>
      <w:r>
        <w:rPr>
          <w:spacing w:val="1"/>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личностных</w:t>
      </w:r>
      <w:r>
        <w:rPr>
          <w:spacing w:val="1"/>
          <w:sz w:val="28"/>
        </w:rPr>
        <w:t xml:space="preserve"> </w:t>
      </w:r>
      <w:r>
        <w:rPr>
          <w:sz w:val="28"/>
        </w:rPr>
        <w:t>особенностей</w:t>
      </w:r>
      <w:r>
        <w:rPr>
          <w:spacing w:val="-4"/>
          <w:sz w:val="28"/>
        </w:rPr>
        <w:t xml:space="preserve"> </w:t>
      </w:r>
      <w:r>
        <w:rPr>
          <w:sz w:val="28"/>
        </w:rPr>
        <w:t>детей,</w:t>
      </w:r>
      <w:r>
        <w:rPr>
          <w:spacing w:val="-3"/>
          <w:sz w:val="28"/>
        </w:rPr>
        <w:t xml:space="preserve"> </w:t>
      </w:r>
      <w:r>
        <w:rPr>
          <w:sz w:val="28"/>
        </w:rPr>
        <w:t>прогноз</w:t>
      </w:r>
      <w:r>
        <w:rPr>
          <w:spacing w:val="-2"/>
          <w:sz w:val="28"/>
        </w:rPr>
        <w:t xml:space="preserve"> </w:t>
      </w:r>
      <w:r>
        <w:rPr>
          <w:sz w:val="28"/>
        </w:rPr>
        <w:t>возможных</w:t>
      </w:r>
      <w:r>
        <w:rPr>
          <w:spacing w:val="-1"/>
          <w:sz w:val="28"/>
        </w:rPr>
        <w:t xml:space="preserve"> </w:t>
      </w:r>
      <w:r>
        <w:rPr>
          <w:sz w:val="28"/>
        </w:rPr>
        <w:t>проблем</w:t>
      </w:r>
      <w:r>
        <w:rPr>
          <w:spacing w:val="-5"/>
          <w:sz w:val="28"/>
        </w:rPr>
        <w:t xml:space="preserve"> </w:t>
      </w:r>
      <w:r>
        <w:rPr>
          <w:sz w:val="28"/>
        </w:rPr>
        <w:t>и</w:t>
      </w:r>
      <w:r>
        <w:rPr>
          <w:spacing w:val="-1"/>
          <w:sz w:val="28"/>
        </w:rPr>
        <w:t xml:space="preserve"> </w:t>
      </w:r>
      <w:r>
        <w:rPr>
          <w:sz w:val="28"/>
        </w:rPr>
        <w:t>потенциала</w:t>
      </w:r>
      <w:r>
        <w:rPr>
          <w:spacing w:val="-4"/>
          <w:sz w:val="28"/>
        </w:rPr>
        <w:t xml:space="preserve"> </w:t>
      </w:r>
      <w:r>
        <w:rPr>
          <w:sz w:val="28"/>
        </w:rPr>
        <w:t>развития.</w:t>
      </w:r>
    </w:p>
    <w:p w:rsidR="00AD7396" w:rsidRDefault="00AD7396" w:rsidP="00701129">
      <w:pPr>
        <w:pStyle w:val="aa"/>
        <w:numPr>
          <w:ilvl w:val="0"/>
          <w:numId w:val="95"/>
        </w:numPr>
        <w:tabs>
          <w:tab w:val="left" w:pos="1492"/>
        </w:tabs>
        <w:ind w:right="665" w:firstLine="566"/>
        <w:jc w:val="both"/>
        <w:rPr>
          <w:sz w:val="28"/>
        </w:rPr>
      </w:pPr>
      <w:r>
        <w:rPr>
          <w:sz w:val="28"/>
        </w:rPr>
        <w:t>вовлечение родителей (законных представителей) в образовательный</w:t>
      </w:r>
      <w:r>
        <w:rPr>
          <w:spacing w:val="1"/>
          <w:sz w:val="28"/>
        </w:rPr>
        <w:t xml:space="preserve"> </w:t>
      </w:r>
      <w:r>
        <w:rPr>
          <w:sz w:val="28"/>
        </w:rPr>
        <w:t>процесс и установление с ними отношений сотрудничества как обязательного</w:t>
      </w:r>
      <w:r>
        <w:rPr>
          <w:spacing w:val="-67"/>
          <w:sz w:val="28"/>
        </w:rPr>
        <w:t xml:space="preserve"> </w:t>
      </w:r>
      <w:r>
        <w:rPr>
          <w:sz w:val="28"/>
        </w:rPr>
        <w:t>условия</w:t>
      </w:r>
      <w:r>
        <w:rPr>
          <w:spacing w:val="1"/>
          <w:sz w:val="28"/>
        </w:rPr>
        <w:t xml:space="preserve"> </w:t>
      </w:r>
      <w:r>
        <w:rPr>
          <w:sz w:val="28"/>
        </w:rPr>
        <w:t>поддержки</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одаренного</w:t>
      </w:r>
      <w:r>
        <w:rPr>
          <w:spacing w:val="1"/>
          <w:sz w:val="28"/>
        </w:rPr>
        <w:t xml:space="preserve"> </w:t>
      </w:r>
      <w:r>
        <w:rPr>
          <w:sz w:val="28"/>
        </w:rPr>
        <w:t>ребёнка,</w:t>
      </w:r>
      <w:r>
        <w:rPr>
          <w:spacing w:val="1"/>
          <w:sz w:val="28"/>
        </w:rPr>
        <w:t xml:space="preserve"> </w:t>
      </w:r>
      <w:r>
        <w:rPr>
          <w:sz w:val="28"/>
        </w:rPr>
        <w:t>как</w:t>
      </w:r>
      <w:r>
        <w:rPr>
          <w:spacing w:val="1"/>
          <w:sz w:val="28"/>
        </w:rPr>
        <w:t xml:space="preserve"> </w:t>
      </w:r>
      <w:r>
        <w:rPr>
          <w:sz w:val="28"/>
        </w:rPr>
        <w:t>в</w:t>
      </w:r>
      <w:r>
        <w:rPr>
          <w:spacing w:val="1"/>
          <w:sz w:val="28"/>
        </w:rPr>
        <w:t xml:space="preserve"> </w:t>
      </w:r>
      <w:r>
        <w:rPr>
          <w:sz w:val="28"/>
        </w:rPr>
        <w:t>ДОО,</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условиях семенного</w:t>
      </w:r>
      <w:r>
        <w:rPr>
          <w:spacing w:val="-1"/>
          <w:sz w:val="28"/>
        </w:rPr>
        <w:t xml:space="preserve"> </w:t>
      </w:r>
      <w:r>
        <w:rPr>
          <w:sz w:val="28"/>
        </w:rPr>
        <w:t>воспитания;</w:t>
      </w:r>
    </w:p>
    <w:p w:rsidR="00AD7396" w:rsidRDefault="00AD7396" w:rsidP="00701129">
      <w:pPr>
        <w:pStyle w:val="aa"/>
        <w:numPr>
          <w:ilvl w:val="0"/>
          <w:numId w:val="95"/>
        </w:numPr>
        <w:tabs>
          <w:tab w:val="left" w:pos="1492"/>
        </w:tabs>
        <w:ind w:right="672" w:firstLine="566"/>
        <w:jc w:val="both"/>
        <w:rPr>
          <w:sz w:val="28"/>
        </w:rPr>
      </w:pPr>
      <w:r>
        <w:rPr>
          <w:sz w:val="28"/>
        </w:rPr>
        <w:t>создание</w:t>
      </w:r>
      <w:r>
        <w:rPr>
          <w:spacing w:val="1"/>
          <w:sz w:val="28"/>
        </w:rPr>
        <w:t xml:space="preserve"> </w:t>
      </w:r>
      <w:r>
        <w:rPr>
          <w:sz w:val="28"/>
        </w:rPr>
        <w:t>атмосферы</w:t>
      </w:r>
      <w:r>
        <w:rPr>
          <w:spacing w:val="1"/>
          <w:sz w:val="28"/>
        </w:rPr>
        <w:t xml:space="preserve"> </w:t>
      </w:r>
      <w:r>
        <w:rPr>
          <w:sz w:val="28"/>
        </w:rPr>
        <w:t>доброжелательности,</w:t>
      </w:r>
      <w:r>
        <w:rPr>
          <w:spacing w:val="1"/>
          <w:sz w:val="28"/>
        </w:rPr>
        <w:t xml:space="preserve"> </w:t>
      </w:r>
      <w:r>
        <w:rPr>
          <w:sz w:val="28"/>
        </w:rPr>
        <w:t>заботы</w:t>
      </w:r>
      <w:r>
        <w:rPr>
          <w:spacing w:val="1"/>
          <w:sz w:val="28"/>
        </w:rPr>
        <w:t xml:space="preserve"> </w:t>
      </w:r>
      <w:r>
        <w:rPr>
          <w:sz w:val="28"/>
        </w:rPr>
        <w:t>и</w:t>
      </w:r>
      <w:r>
        <w:rPr>
          <w:spacing w:val="1"/>
          <w:sz w:val="28"/>
        </w:rPr>
        <w:t xml:space="preserve"> </w:t>
      </w:r>
      <w:r>
        <w:rPr>
          <w:sz w:val="28"/>
        </w:rPr>
        <w:t>уважения</w:t>
      </w:r>
      <w:r>
        <w:rPr>
          <w:spacing w:val="1"/>
          <w:sz w:val="28"/>
        </w:rPr>
        <w:t xml:space="preserve"> </w:t>
      </w:r>
      <w:r>
        <w:rPr>
          <w:sz w:val="28"/>
        </w:rPr>
        <w:t>по</w:t>
      </w:r>
      <w:r>
        <w:rPr>
          <w:spacing w:val="-67"/>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ребёнку,</w:t>
      </w:r>
      <w:r>
        <w:rPr>
          <w:spacing w:val="1"/>
          <w:sz w:val="28"/>
        </w:rPr>
        <w:t xml:space="preserve"> </w:t>
      </w:r>
      <w:r>
        <w:rPr>
          <w:sz w:val="28"/>
        </w:rPr>
        <w:t>обстановки,</w:t>
      </w:r>
      <w:r>
        <w:rPr>
          <w:spacing w:val="1"/>
          <w:sz w:val="28"/>
        </w:rPr>
        <w:t xml:space="preserve"> </w:t>
      </w:r>
      <w:r>
        <w:rPr>
          <w:sz w:val="28"/>
        </w:rPr>
        <w:t>формирующей</w:t>
      </w:r>
      <w:r>
        <w:rPr>
          <w:spacing w:val="1"/>
          <w:sz w:val="28"/>
        </w:rPr>
        <w:t xml:space="preserve"> </w:t>
      </w:r>
      <w:r>
        <w:rPr>
          <w:sz w:val="28"/>
        </w:rPr>
        <w:t>у</w:t>
      </w:r>
      <w:r>
        <w:rPr>
          <w:spacing w:val="1"/>
          <w:sz w:val="28"/>
        </w:rPr>
        <w:t xml:space="preserve"> </w:t>
      </w:r>
      <w:r>
        <w:rPr>
          <w:sz w:val="28"/>
        </w:rPr>
        <w:t>ребёнка</w:t>
      </w:r>
      <w:r>
        <w:rPr>
          <w:spacing w:val="1"/>
          <w:sz w:val="28"/>
        </w:rPr>
        <w:t xml:space="preserve"> </w:t>
      </w:r>
      <w:r>
        <w:rPr>
          <w:sz w:val="28"/>
        </w:rPr>
        <w:t>чувство</w:t>
      </w:r>
      <w:r>
        <w:rPr>
          <w:spacing w:val="1"/>
          <w:sz w:val="28"/>
        </w:rPr>
        <w:t xml:space="preserve"> </w:t>
      </w:r>
      <w:r>
        <w:rPr>
          <w:sz w:val="28"/>
        </w:rPr>
        <w:t>собственной</w:t>
      </w:r>
      <w:r>
        <w:rPr>
          <w:spacing w:val="-3"/>
          <w:sz w:val="28"/>
        </w:rPr>
        <w:t xml:space="preserve"> </w:t>
      </w:r>
      <w:r>
        <w:rPr>
          <w:sz w:val="28"/>
        </w:rPr>
        <w:t>значимости,</w:t>
      </w:r>
      <w:r>
        <w:rPr>
          <w:spacing w:val="-5"/>
          <w:sz w:val="28"/>
        </w:rPr>
        <w:t xml:space="preserve"> </w:t>
      </w:r>
      <w:r>
        <w:rPr>
          <w:sz w:val="28"/>
        </w:rPr>
        <w:t>поощряющей</w:t>
      </w:r>
      <w:r>
        <w:rPr>
          <w:spacing w:val="-6"/>
          <w:sz w:val="28"/>
        </w:rPr>
        <w:t xml:space="preserve"> </w:t>
      </w:r>
      <w:r>
        <w:rPr>
          <w:sz w:val="28"/>
        </w:rPr>
        <w:t>проявление</w:t>
      </w:r>
      <w:r>
        <w:rPr>
          <w:spacing w:val="-2"/>
          <w:sz w:val="28"/>
        </w:rPr>
        <w:t xml:space="preserve"> </w:t>
      </w:r>
      <w:r>
        <w:rPr>
          <w:sz w:val="28"/>
        </w:rPr>
        <w:t>его</w:t>
      </w:r>
      <w:r>
        <w:rPr>
          <w:spacing w:val="-5"/>
          <w:sz w:val="28"/>
        </w:rPr>
        <w:t xml:space="preserve"> </w:t>
      </w:r>
      <w:r>
        <w:rPr>
          <w:sz w:val="28"/>
        </w:rPr>
        <w:t>индивидуальности;</w:t>
      </w:r>
    </w:p>
    <w:p w:rsidR="00AD7396" w:rsidRDefault="00AD7396" w:rsidP="00701129">
      <w:pPr>
        <w:pStyle w:val="aa"/>
        <w:numPr>
          <w:ilvl w:val="0"/>
          <w:numId w:val="95"/>
        </w:numPr>
        <w:tabs>
          <w:tab w:val="left" w:pos="1492"/>
        </w:tabs>
        <w:ind w:right="671" w:firstLine="566"/>
        <w:jc w:val="both"/>
        <w:rPr>
          <w:sz w:val="28"/>
        </w:rPr>
      </w:pPr>
      <w:r>
        <w:rPr>
          <w:sz w:val="28"/>
        </w:rPr>
        <w:t>сохранение</w:t>
      </w:r>
      <w:r>
        <w:rPr>
          <w:spacing w:val="1"/>
          <w:sz w:val="28"/>
        </w:rPr>
        <w:t xml:space="preserve"> </w:t>
      </w:r>
      <w:r>
        <w:rPr>
          <w:sz w:val="28"/>
        </w:rPr>
        <w:t>и</w:t>
      </w:r>
      <w:r>
        <w:rPr>
          <w:spacing w:val="1"/>
          <w:sz w:val="28"/>
        </w:rPr>
        <w:t xml:space="preserve"> </w:t>
      </w:r>
      <w:r>
        <w:rPr>
          <w:sz w:val="28"/>
        </w:rPr>
        <w:t>поддержка</w:t>
      </w:r>
      <w:r>
        <w:rPr>
          <w:spacing w:val="1"/>
          <w:sz w:val="28"/>
        </w:rPr>
        <w:t xml:space="preserve"> </w:t>
      </w:r>
      <w:r>
        <w:rPr>
          <w:sz w:val="28"/>
        </w:rPr>
        <w:t>индивидуальности</w:t>
      </w:r>
      <w:r>
        <w:rPr>
          <w:spacing w:val="1"/>
          <w:sz w:val="28"/>
        </w:rPr>
        <w:t xml:space="preserve"> </w:t>
      </w:r>
      <w:r>
        <w:rPr>
          <w:sz w:val="28"/>
        </w:rPr>
        <w:t>ребёнка,</w:t>
      </w:r>
      <w:r>
        <w:rPr>
          <w:spacing w:val="1"/>
          <w:sz w:val="28"/>
        </w:rPr>
        <w:t xml:space="preserve"> </w:t>
      </w:r>
      <w:r>
        <w:rPr>
          <w:sz w:val="28"/>
        </w:rPr>
        <w:t>развитие</w:t>
      </w:r>
      <w:r>
        <w:rPr>
          <w:spacing w:val="1"/>
          <w:sz w:val="28"/>
        </w:rPr>
        <w:t xml:space="preserve"> </w:t>
      </w:r>
      <w:r>
        <w:rPr>
          <w:sz w:val="28"/>
        </w:rPr>
        <w:t>его</w:t>
      </w:r>
      <w:r>
        <w:rPr>
          <w:spacing w:val="1"/>
          <w:sz w:val="28"/>
        </w:rPr>
        <w:t xml:space="preserve"> </w:t>
      </w:r>
      <w:r>
        <w:rPr>
          <w:sz w:val="28"/>
        </w:rPr>
        <w:t>индивидуальных</w:t>
      </w:r>
      <w:r>
        <w:rPr>
          <w:spacing w:val="1"/>
          <w:sz w:val="28"/>
        </w:rPr>
        <w:t xml:space="preserve"> </w:t>
      </w:r>
      <w:r>
        <w:rPr>
          <w:sz w:val="28"/>
        </w:rPr>
        <w:t>способностей</w:t>
      </w:r>
      <w:r>
        <w:rPr>
          <w:spacing w:val="1"/>
          <w:sz w:val="28"/>
        </w:rPr>
        <w:t xml:space="preserve"> </w:t>
      </w:r>
      <w:r>
        <w:rPr>
          <w:sz w:val="28"/>
        </w:rPr>
        <w:t>и</w:t>
      </w:r>
      <w:r>
        <w:rPr>
          <w:spacing w:val="1"/>
          <w:sz w:val="28"/>
        </w:rPr>
        <w:t xml:space="preserve"> </w:t>
      </w:r>
      <w:r>
        <w:rPr>
          <w:sz w:val="28"/>
        </w:rPr>
        <w:t>творческого</w:t>
      </w:r>
      <w:r>
        <w:rPr>
          <w:spacing w:val="1"/>
          <w:sz w:val="28"/>
        </w:rPr>
        <w:t xml:space="preserve"> </w:t>
      </w:r>
      <w:r>
        <w:rPr>
          <w:sz w:val="28"/>
        </w:rPr>
        <w:t>потенциала</w:t>
      </w:r>
      <w:r>
        <w:rPr>
          <w:spacing w:val="1"/>
          <w:sz w:val="28"/>
        </w:rPr>
        <w:t xml:space="preserve"> </w:t>
      </w:r>
      <w:r>
        <w:rPr>
          <w:sz w:val="28"/>
        </w:rPr>
        <w:t>как</w:t>
      </w:r>
      <w:r>
        <w:rPr>
          <w:spacing w:val="1"/>
          <w:sz w:val="28"/>
        </w:rPr>
        <w:t xml:space="preserve"> </w:t>
      </w:r>
      <w:r>
        <w:rPr>
          <w:sz w:val="28"/>
        </w:rPr>
        <w:t>субъекта</w:t>
      </w:r>
      <w:r>
        <w:rPr>
          <w:spacing w:val="1"/>
          <w:sz w:val="28"/>
        </w:rPr>
        <w:t xml:space="preserve"> </w:t>
      </w:r>
      <w:r>
        <w:rPr>
          <w:sz w:val="28"/>
        </w:rPr>
        <w:t>отношений</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миром</w:t>
      </w:r>
      <w:r>
        <w:rPr>
          <w:spacing w:val="-3"/>
          <w:sz w:val="28"/>
        </w:rPr>
        <w:t xml:space="preserve"> </w:t>
      </w:r>
      <w:r>
        <w:rPr>
          <w:sz w:val="28"/>
        </w:rPr>
        <w:t>и самим</w:t>
      </w:r>
      <w:r>
        <w:rPr>
          <w:spacing w:val="-1"/>
          <w:sz w:val="28"/>
        </w:rPr>
        <w:t xml:space="preserve"> </w:t>
      </w:r>
      <w:r>
        <w:rPr>
          <w:sz w:val="28"/>
        </w:rPr>
        <w:t>собой;</w:t>
      </w:r>
    </w:p>
    <w:p w:rsidR="00AD7396" w:rsidRDefault="00AD7396" w:rsidP="00701129">
      <w:pPr>
        <w:pStyle w:val="aa"/>
        <w:numPr>
          <w:ilvl w:val="0"/>
          <w:numId w:val="95"/>
        </w:numPr>
        <w:tabs>
          <w:tab w:val="left" w:pos="1492"/>
        </w:tabs>
        <w:ind w:right="672" w:firstLine="566"/>
        <w:jc w:val="both"/>
        <w:rPr>
          <w:sz w:val="28"/>
        </w:rPr>
      </w:pPr>
      <w:r>
        <w:rPr>
          <w:sz w:val="28"/>
        </w:rPr>
        <w:t>формирование коммуникативных навыков и развитие эмоциональной</w:t>
      </w:r>
      <w:r>
        <w:rPr>
          <w:spacing w:val="1"/>
          <w:sz w:val="28"/>
        </w:rPr>
        <w:t xml:space="preserve"> </w:t>
      </w:r>
      <w:r>
        <w:rPr>
          <w:sz w:val="28"/>
        </w:rPr>
        <w:t>устойчивости;</w:t>
      </w:r>
    </w:p>
    <w:p w:rsidR="00AD7396" w:rsidRDefault="00AD7396" w:rsidP="00701129">
      <w:pPr>
        <w:pStyle w:val="aa"/>
        <w:numPr>
          <w:ilvl w:val="0"/>
          <w:numId w:val="95"/>
        </w:numPr>
        <w:tabs>
          <w:tab w:val="left" w:pos="1492"/>
        </w:tabs>
        <w:ind w:right="667" w:firstLine="566"/>
        <w:jc w:val="both"/>
        <w:rPr>
          <w:sz w:val="28"/>
        </w:rPr>
      </w:pPr>
      <w:r>
        <w:rPr>
          <w:sz w:val="28"/>
        </w:rPr>
        <w:t>организация</w:t>
      </w:r>
      <w:r>
        <w:rPr>
          <w:spacing w:val="1"/>
          <w:sz w:val="28"/>
        </w:rPr>
        <w:t xml:space="preserve"> </w:t>
      </w:r>
      <w:r>
        <w:rPr>
          <w:sz w:val="28"/>
        </w:rPr>
        <w:t>предметно-развивающей,</w:t>
      </w:r>
      <w:r>
        <w:rPr>
          <w:spacing w:val="1"/>
          <w:sz w:val="28"/>
        </w:rPr>
        <w:t xml:space="preserve"> </w:t>
      </w:r>
      <w:r>
        <w:rPr>
          <w:sz w:val="28"/>
        </w:rPr>
        <w:t>обогащенной</w:t>
      </w:r>
      <w:r>
        <w:rPr>
          <w:spacing w:val="1"/>
          <w:sz w:val="28"/>
        </w:rPr>
        <w:t xml:space="preserve"> </w:t>
      </w:r>
      <w:r>
        <w:rPr>
          <w:sz w:val="28"/>
        </w:rPr>
        <w:t>образовательной</w:t>
      </w:r>
      <w:r>
        <w:rPr>
          <w:spacing w:val="1"/>
          <w:sz w:val="28"/>
        </w:rPr>
        <w:t xml:space="preserve"> </w:t>
      </w:r>
      <w:r>
        <w:rPr>
          <w:sz w:val="28"/>
        </w:rPr>
        <w:t>среды</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ДОО,</w:t>
      </w:r>
      <w:r>
        <w:rPr>
          <w:spacing w:val="1"/>
          <w:sz w:val="28"/>
        </w:rPr>
        <w:t xml:space="preserve"> </w:t>
      </w:r>
      <w:r>
        <w:rPr>
          <w:sz w:val="28"/>
        </w:rPr>
        <w:t>благоприятную</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способностей</w:t>
      </w:r>
      <w:r>
        <w:rPr>
          <w:spacing w:val="-3"/>
          <w:sz w:val="28"/>
        </w:rPr>
        <w:t xml:space="preserve"> </w:t>
      </w:r>
      <w:r>
        <w:rPr>
          <w:sz w:val="28"/>
        </w:rPr>
        <w:t>и одаренности.</w:t>
      </w:r>
    </w:p>
    <w:p w:rsidR="00AD7396" w:rsidRDefault="00AD7396" w:rsidP="00AD7396">
      <w:pPr>
        <w:pStyle w:val="a3"/>
        <w:ind w:right="663"/>
      </w:pPr>
      <w:r>
        <w:t>Включение</w:t>
      </w:r>
      <w:r>
        <w:rPr>
          <w:spacing w:val="1"/>
        </w:rPr>
        <w:t xml:space="preserve"> </w:t>
      </w:r>
      <w:r>
        <w:t>ребёнка</w:t>
      </w:r>
      <w:r>
        <w:rPr>
          <w:spacing w:val="1"/>
        </w:rPr>
        <w:t xml:space="preserve"> </w:t>
      </w:r>
      <w:r>
        <w:t>в</w:t>
      </w:r>
      <w:r>
        <w:rPr>
          <w:spacing w:val="1"/>
        </w:rPr>
        <w:t xml:space="preserve"> </w:t>
      </w:r>
      <w:r>
        <w:t>программу</w:t>
      </w:r>
      <w:r>
        <w:rPr>
          <w:spacing w:val="1"/>
        </w:rPr>
        <w:t xml:space="preserve"> </w:t>
      </w:r>
      <w:r>
        <w:t>КРР,</w:t>
      </w:r>
      <w:r>
        <w:rPr>
          <w:spacing w:val="1"/>
        </w:rPr>
        <w:t xml:space="preserve"> </w:t>
      </w:r>
      <w:r>
        <w:t>определение</w:t>
      </w:r>
      <w:r>
        <w:rPr>
          <w:spacing w:val="1"/>
        </w:rPr>
        <w:t xml:space="preserve"> </w:t>
      </w:r>
      <w:r>
        <w:t>индивидуального</w:t>
      </w:r>
      <w:r>
        <w:rPr>
          <w:spacing w:val="-67"/>
        </w:rPr>
        <w:t xml:space="preserve"> </w:t>
      </w:r>
      <w:r>
        <w:t>маршрута</w:t>
      </w:r>
      <w:r>
        <w:rPr>
          <w:spacing w:val="1"/>
        </w:rPr>
        <w:t xml:space="preserve"> </w:t>
      </w:r>
      <w:r>
        <w:t>психолого-педагогического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 заключения ПИК по результатам психологической и педагогической</w:t>
      </w:r>
      <w:r>
        <w:rPr>
          <w:spacing w:val="1"/>
        </w:rPr>
        <w:t xml:space="preserve"> </w:t>
      </w:r>
      <w:r>
        <w:t>диагностики.</w:t>
      </w:r>
    </w:p>
    <w:p w:rsidR="00AD7396" w:rsidRDefault="00AD7396" w:rsidP="004E6BCB">
      <w:pPr>
        <w:pStyle w:val="aa"/>
        <w:numPr>
          <w:ilvl w:val="3"/>
          <w:numId w:val="105"/>
        </w:numPr>
        <w:tabs>
          <w:tab w:val="left" w:pos="2519"/>
        </w:tabs>
        <w:ind w:right="666" w:firstLine="566"/>
        <w:jc w:val="both"/>
        <w:rPr>
          <w:i/>
          <w:sz w:val="28"/>
        </w:rPr>
      </w:pPr>
      <w:r>
        <w:rPr>
          <w:i/>
          <w:sz w:val="28"/>
        </w:rPr>
        <w:t>Направленность</w:t>
      </w:r>
      <w:r>
        <w:rPr>
          <w:i/>
          <w:spacing w:val="1"/>
          <w:sz w:val="28"/>
        </w:rPr>
        <w:t xml:space="preserve"> </w:t>
      </w:r>
      <w:r>
        <w:rPr>
          <w:i/>
          <w:sz w:val="28"/>
        </w:rPr>
        <w:t>КРР</w:t>
      </w:r>
      <w:r>
        <w:rPr>
          <w:i/>
          <w:spacing w:val="1"/>
          <w:sz w:val="28"/>
        </w:rPr>
        <w:t xml:space="preserve"> </w:t>
      </w:r>
      <w:r>
        <w:rPr>
          <w:i/>
          <w:sz w:val="28"/>
        </w:rPr>
        <w:t>с</w:t>
      </w:r>
      <w:r>
        <w:rPr>
          <w:i/>
          <w:spacing w:val="1"/>
          <w:sz w:val="28"/>
        </w:rPr>
        <w:t xml:space="preserve"> </w:t>
      </w:r>
      <w:r>
        <w:rPr>
          <w:i/>
          <w:sz w:val="28"/>
        </w:rPr>
        <w:t>билингвальными</w:t>
      </w:r>
      <w:r>
        <w:rPr>
          <w:i/>
          <w:spacing w:val="1"/>
          <w:sz w:val="28"/>
        </w:rPr>
        <w:t xml:space="preserve"> </w:t>
      </w:r>
      <w:r>
        <w:rPr>
          <w:i/>
          <w:sz w:val="28"/>
        </w:rPr>
        <w:t>обучающимися,</w:t>
      </w:r>
      <w:r>
        <w:rPr>
          <w:i/>
          <w:spacing w:val="1"/>
          <w:sz w:val="28"/>
        </w:rPr>
        <w:t xml:space="preserve"> </w:t>
      </w:r>
      <w:r>
        <w:rPr>
          <w:i/>
          <w:sz w:val="28"/>
        </w:rPr>
        <w:t>детьми</w:t>
      </w:r>
      <w:r>
        <w:rPr>
          <w:i/>
          <w:spacing w:val="1"/>
          <w:sz w:val="28"/>
        </w:rPr>
        <w:t xml:space="preserve"> </w:t>
      </w:r>
      <w:r>
        <w:rPr>
          <w:i/>
          <w:sz w:val="28"/>
        </w:rPr>
        <w:t>мигрантов,</w:t>
      </w:r>
      <w:r>
        <w:rPr>
          <w:i/>
          <w:spacing w:val="1"/>
          <w:sz w:val="28"/>
        </w:rPr>
        <w:t xml:space="preserve"> </w:t>
      </w:r>
      <w:r>
        <w:rPr>
          <w:i/>
          <w:sz w:val="28"/>
        </w:rPr>
        <w:t>испытывающими</w:t>
      </w:r>
      <w:r>
        <w:rPr>
          <w:i/>
          <w:spacing w:val="1"/>
          <w:sz w:val="28"/>
        </w:rPr>
        <w:t xml:space="preserve"> </w:t>
      </w:r>
      <w:r>
        <w:rPr>
          <w:i/>
          <w:sz w:val="28"/>
        </w:rPr>
        <w:t>трудности</w:t>
      </w:r>
      <w:r>
        <w:rPr>
          <w:i/>
          <w:spacing w:val="1"/>
          <w:sz w:val="28"/>
        </w:rPr>
        <w:t xml:space="preserve"> </w:t>
      </w:r>
      <w:r>
        <w:rPr>
          <w:i/>
          <w:sz w:val="28"/>
        </w:rPr>
        <w:t>с</w:t>
      </w:r>
      <w:r>
        <w:rPr>
          <w:i/>
          <w:spacing w:val="1"/>
          <w:sz w:val="28"/>
        </w:rPr>
        <w:t xml:space="preserve"> </w:t>
      </w:r>
      <w:r>
        <w:rPr>
          <w:i/>
          <w:sz w:val="28"/>
        </w:rPr>
        <w:t>пониманием</w:t>
      </w:r>
      <w:r>
        <w:rPr>
          <w:i/>
          <w:spacing w:val="1"/>
          <w:sz w:val="28"/>
        </w:rPr>
        <w:t xml:space="preserve"> </w:t>
      </w:r>
      <w:r>
        <w:rPr>
          <w:i/>
          <w:sz w:val="28"/>
        </w:rPr>
        <w:t>государственного</w:t>
      </w:r>
      <w:r>
        <w:rPr>
          <w:i/>
          <w:spacing w:val="1"/>
          <w:sz w:val="28"/>
        </w:rPr>
        <w:t xml:space="preserve"> </w:t>
      </w:r>
      <w:r>
        <w:rPr>
          <w:i/>
          <w:sz w:val="28"/>
        </w:rPr>
        <w:t>языка</w:t>
      </w:r>
      <w:r>
        <w:rPr>
          <w:i/>
          <w:spacing w:val="1"/>
          <w:sz w:val="28"/>
        </w:rPr>
        <w:t xml:space="preserve"> </w:t>
      </w:r>
      <w:r>
        <w:rPr>
          <w:i/>
          <w:sz w:val="28"/>
        </w:rPr>
        <w:t>Российской</w:t>
      </w:r>
      <w:r>
        <w:rPr>
          <w:i/>
          <w:spacing w:val="1"/>
          <w:sz w:val="28"/>
        </w:rPr>
        <w:t xml:space="preserve"> </w:t>
      </w:r>
      <w:r>
        <w:rPr>
          <w:i/>
          <w:sz w:val="28"/>
        </w:rPr>
        <w:t>Федерации</w:t>
      </w:r>
      <w:r>
        <w:rPr>
          <w:i/>
          <w:spacing w:val="1"/>
          <w:sz w:val="28"/>
        </w:rPr>
        <w:t xml:space="preserve"> </w:t>
      </w:r>
      <w:r>
        <w:rPr>
          <w:i/>
          <w:sz w:val="28"/>
        </w:rPr>
        <w:t>на</w:t>
      </w:r>
      <w:r>
        <w:rPr>
          <w:i/>
          <w:spacing w:val="1"/>
          <w:sz w:val="28"/>
        </w:rPr>
        <w:t xml:space="preserve"> </w:t>
      </w:r>
      <w:r>
        <w:rPr>
          <w:i/>
          <w:sz w:val="28"/>
        </w:rPr>
        <w:t>дошкольном</w:t>
      </w:r>
      <w:r>
        <w:rPr>
          <w:i/>
          <w:spacing w:val="1"/>
          <w:sz w:val="28"/>
        </w:rPr>
        <w:t xml:space="preserve"> </w:t>
      </w:r>
      <w:r>
        <w:rPr>
          <w:i/>
          <w:sz w:val="28"/>
        </w:rPr>
        <w:t>уровне</w:t>
      </w:r>
      <w:r>
        <w:rPr>
          <w:i/>
          <w:spacing w:val="1"/>
          <w:sz w:val="28"/>
        </w:rPr>
        <w:t xml:space="preserve"> </w:t>
      </w:r>
      <w:r>
        <w:rPr>
          <w:i/>
          <w:sz w:val="28"/>
        </w:rPr>
        <w:t>образования:</w:t>
      </w:r>
    </w:p>
    <w:p w:rsidR="00AD7396" w:rsidRDefault="00AD7396" w:rsidP="00701129">
      <w:pPr>
        <w:pStyle w:val="aa"/>
        <w:numPr>
          <w:ilvl w:val="0"/>
          <w:numId w:val="95"/>
        </w:numPr>
        <w:tabs>
          <w:tab w:val="left" w:pos="1492"/>
        </w:tabs>
        <w:ind w:right="671" w:firstLine="566"/>
        <w:jc w:val="both"/>
        <w:rPr>
          <w:sz w:val="28"/>
        </w:rPr>
      </w:pPr>
      <w:r>
        <w:rPr>
          <w:sz w:val="28"/>
        </w:rPr>
        <w:t>развитие коммуникативных навыков, формирование чувствительности</w:t>
      </w:r>
      <w:r>
        <w:rPr>
          <w:spacing w:val="1"/>
          <w:sz w:val="28"/>
        </w:rPr>
        <w:t xml:space="preserve"> </w:t>
      </w:r>
      <w:r>
        <w:rPr>
          <w:sz w:val="28"/>
        </w:rPr>
        <w:t>к</w:t>
      </w:r>
      <w:r>
        <w:rPr>
          <w:spacing w:val="-2"/>
          <w:sz w:val="28"/>
        </w:rPr>
        <w:t xml:space="preserve"> </w:t>
      </w:r>
      <w:r>
        <w:rPr>
          <w:sz w:val="28"/>
        </w:rPr>
        <w:t>сверстнику,</w:t>
      </w:r>
      <w:r>
        <w:rPr>
          <w:spacing w:val="-2"/>
          <w:sz w:val="28"/>
        </w:rPr>
        <w:t xml:space="preserve"> </w:t>
      </w:r>
      <w:r>
        <w:rPr>
          <w:sz w:val="28"/>
        </w:rPr>
        <w:t>его эмоциональному состоянию,</w:t>
      </w:r>
      <w:r>
        <w:rPr>
          <w:spacing w:val="-5"/>
          <w:sz w:val="28"/>
        </w:rPr>
        <w:t xml:space="preserve"> </w:t>
      </w:r>
      <w:r>
        <w:rPr>
          <w:sz w:val="28"/>
        </w:rPr>
        <w:t>намерениям</w:t>
      </w:r>
      <w:r>
        <w:rPr>
          <w:spacing w:val="-1"/>
          <w:sz w:val="28"/>
        </w:rPr>
        <w:t xml:space="preserve"> </w:t>
      </w:r>
      <w:r>
        <w:rPr>
          <w:sz w:val="28"/>
        </w:rPr>
        <w:t>и</w:t>
      </w:r>
      <w:r>
        <w:rPr>
          <w:spacing w:val="-4"/>
          <w:sz w:val="28"/>
        </w:rPr>
        <w:t xml:space="preserve"> </w:t>
      </w:r>
      <w:r>
        <w:rPr>
          <w:sz w:val="28"/>
        </w:rPr>
        <w:t>желаниям;</w:t>
      </w:r>
    </w:p>
    <w:p w:rsidR="00AD7396" w:rsidRDefault="00AD7396" w:rsidP="00701129">
      <w:pPr>
        <w:pStyle w:val="aa"/>
        <w:numPr>
          <w:ilvl w:val="0"/>
          <w:numId w:val="95"/>
        </w:numPr>
        <w:tabs>
          <w:tab w:val="left" w:pos="1492"/>
        </w:tabs>
        <w:spacing w:line="322" w:lineRule="exact"/>
        <w:ind w:left="1491"/>
        <w:jc w:val="both"/>
        <w:rPr>
          <w:sz w:val="28"/>
        </w:rPr>
      </w:pPr>
      <w:r>
        <w:rPr>
          <w:sz w:val="28"/>
        </w:rPr>
        <w:t>формирование</w:t>
      </w:r>
      <w:r>
        <w:rPr>
          <w:spacing w:val="-8"/>
          <w:sz w:val="28"/>
        </w:rPr>
        <w:t xml:space="preserve"> </w:t>
      </w:r>
      <w:r>
        <w:rPr>
          <w:sz w:val="28"/>
        </w:rPr>
        <w:t>уверенного</w:t>
      </w:r>
      <w:r>
        <w:rPr>
          <w:spacing w:val="-6"/>
          <w:sz w:val="28"/>
        </w:rPr>
        <w:t xml:space="preserve"> </w:t>
      </w:r>
      <w:r>
        <w:rPr>
          <w:sz w:val="28"/>
        </w:rPr>
        <w:t>поведения</w:t>
      </w:r>
      <w:r>
        <w:rPr>
          <w:spacing w:val="-7"/>
          <w:sz w:val="28"/>
        </w:rPr>
        <w:t xml:space="preserve"> </w:t>
      </w:r>
      <w:r>
        <w:rPr>
          <w:sz w:val="28"/>
        </w:rPr>
        <w:t>и</w:t>
      </w:r>
      <w:r>
        <w:rPr>
          <w:spacing w:val="-4"/>
          <w:sz w:val="28"/>
        </w:rPr>
        <w:t xml:space="preserve"> </w:t>
      </w:r>
      <w:r>
        <w:rPr>
          <w:sz w:val="28"/>
        </w:rPr>
        <w:t>социальной</w:t>
      </w:r>
      <w:r>
        <w:rPr>
          <w:spacing w:val="-5"/>
          <w:sz w:val="28"/>
        </w:rPr>
        <w:t xml:space="preserve"> </w:t>
      </w:r>
      <w:r>
        <w:rPr>
          <w:sz w:val="28"/>
        </w:rPr>
        <w:t>успешности;</w:t>
      </w:r>
    </w:p>
    <w:p w:rsidR="00AD7396" w:rsidRDefault="00AD7396" w:rsidP="00701129">
      <w:pPr>
        <w:pStyle w:val="aa"/>
        <w:numPr>
          <w:ilvl w:val="0"/>
          <w:numId w:val="95"/>
        </w:numPr>
        <w:tabs>
          <w:tab w:val="left" w:pos="1492"/>
        </w:tabs>
        <w:ind w:right="669" w:firstLine="566"/>
        <w:jc w:val="both"/>
        <w:rPr>
          <w:sz w:val="28"/>
        </w:rPr>
      </w:pPr>
      <w:r>
        <w:rPr>
          <w:sz w:val="28"/>
        </w:rPr>
        <w:t>коррекция</w:t>
      </w:r>
      <w:r>
        <w:rPr>
          <w:spacing w:val="1"/>
          <w:sz w:val="28"/>
        </w:rPr>
        <w:t xml:space="preserve"> </w:t>
      </w:r>
      <w:r>
        <w:rPr>
          <w:sz w:val="28"/>
        </w:rPr>
        <w:t>деструктивных</w:t>
      </w:r>
      <w:r>
        <w:rPr>
          <w:spacing w:val="1"/>
          <w:sz w:val="28"/>
        </w:rPr>
        <w:t xml:space="preserve"> </w:t>
      </w:r>
      <w:r>
        <w:rPr>
          <w:sz w:val="28"/>
        </w:rPr>
        <w:t>эмоциональных</w:t>
      </w:r>
      <w:r>
        <w:rPr>
          <w:spacing w:val="1"/>
          <w:sz w:val="28"/>
        </w:rPr>
        <w:t xml:space="preserve"> </w:t>
      </w:r>
      <w:r>
        <w:rPr>
          <w:sz w:val="28"/>
        </w:rPr>
        <w:t>состояний,</w:t>
      </w:r>
      <w:r>
        <w:rPr>
          <w:spacing w:val="1"/>
          <w:sz w:val="28"/>
        </w:rPr>
        <w:t xml:space="preserve"> </w:t>
      </w:r>
      <w:r>
        <w:rPr>
          <w:sz w:val="28"/>
        </w:rPr>
        <w:t>возникающих</w:t>
      </w:r>
      <w:r>
        <w:rPr>
          <w:spacing w:val="1"/>
          <w:sz w:val="28"/>
        </w:rPr>
        <w:t xml:space="preserve"> </w:t>
      </w:r>
      <w:r>
        <w:rPr>
          <w:sz w:val="28"/>
        </w:rPr>
        <w:t>вследствие</w:t>
      </w:r>
      <w:r>
        <w:rPr>
          <w:spacing w:val="1"/>
          <w:sz w:val="28"/>
        </w:rPr>
        <w:t xml:space="preserve"> </w:t>
      </w:r>
      <w:r>
        <w:rPr>
          <w:sz w:val="28"/>
        </w:rPr>
        <w:t>попадания</w:t>
      </w:r>
      <w:r>
        <w:rPr>
          <w:spacing w:val="1"/>
          <w:sz w:val="28"/>
        </w:rPr>
        <w:t xml:space="preserve"> </w:t>
      </w:r>
      <w:r>
        <w:rPr>
          <w:sz w:val="28"/>
        </w:rPr>
        <w:t>в</w:t>
      </w:r>
      <w:r>
        <w:rPr>
          <w:spacing w:val="1"/>
          <w:sz w:val="28"/>
        </w:rPr>
        <w:t xml:space="preserve"> </w:t>
      </w:r>
      <w:r>
        <w:rPr>
          <w:sz w:val="28"/>
        </w:rPr>
        <w:t>новую</w:t>
      </w:r>
      <w:r>
        <w:rPr>
          <w:spacing w:val="1"/>
          <w:sz w:val="28"/>
        </w:rPr>
        <w:t xml:space="preserve"> </w:t>
      </w:r>
      <w:r>
        <w:rPr>
          <w:sz w:val="28"/>
        </w:rPr>
        <w:t>языковую</w:t>
      </w:r>
      <w:r>
        <w:rPr>
          <w:spacing w:val="1"/>
          <w:sz w:val="28"/>
        </w:rPr>
        <w:t xml:space="preserve"> </w:t>
      </w:r>
      <w:r>
        <w:rPr>
          <w:sz w:val="28"/>
        </w:rPr>
        <w:t>и</w:t>
      </w:r>
      <w:r>
        <w:rPr>
          <w:spacing w:val="1"/>
          <w:sz w:val="28"/>
        </w:rPr>
        <w:t xml:space="preserve"> </w:t>
      </w:r>
      <w:r>
        <w:rPr>
          <w:sz w:val="28"/>
        </w:rPr>
        <w:t>культурную</w:t>
      </w:r>
      <w:r>
        <w:rPr>
          <w:spacing w:val="1"/>
          <w:sz w:val="28"/>
        </w:rPr>
        <w:t xml:space="preserve"> </w:t>
      </w:r>
      <w:r>
        <w:rPr>
          <w:sz w:val="28"/>
        </w:rPr>
        <w:t>среду</w:t>
      </w:r>
      <w:r>
        <w:rPr>
          <w:spacing w:val="1"/>
          <w:sz w:val="28"/>
        </w:rPr>
        <w:t xml:space="preserve"> </w:t>
      </w:r>
      <w:r>
        <w:rPr>
          <w:sz w:val="28"/>
        </w:rPr>
        <w:t>(тревога,</w:t>
      </w:r>
      <w:r>
        <w:rPr>
          <w:spacing w:val="1"/>
          <w:sz w:val="28"/>
        </w:rPr>
        <w:t xml:space="preserve"> </w:t>
      </w:r>
      <w:r>
        <w:rPr>
          <w:sz w:val="28"/>
        </w:rPr>
        <w:t>неуверенность,</w:t>
      </w:r>
      <w:r>
        <w:rPr>
          <w:spacing w:val="-2"/>
          <w:sz w:val="28"/>
        </w:rPr>
        <w:t xml:space="preserve"> </w:t>
      </w:r>
      <w:r>
        <w:rPr>
          <w:sz w:val="28"/>
        </w:rPr>
        <w:t>агрессия);</w:t>
      </w:r>
    </w:p>
    <w:p w:rsidR="00AD7396" w:rsidRDefault="00AD7396" w:rsidP="00701129">
      <w:pPr>
        <w:pStyle w:val="aa"/>
        <w:numPr>
          <w:ilvl w:val="0"/>
          <w:numId w:val="95"/>
        </w:numPr>
        <w:tabs>
          <w:tab w:val="left" w:pos="1492"/>
        </w:tabs>
        <w:ind w:right="675" w:firstLine="566"/>
        <w:jc w:val="both"/>
        <w:rPr>
          <w:sz w:val="28"/>
        </w:rPr>
      </w:pPr>
      <w:r>
        <w:rPr>
          <w:sz w:val="28"/>
        </w:rPr>
        <w:t>создание</w:t>
      </w:r>
      <w:r>
        <w:rPr>
          <w:spacing w:val="1"/>
          <w:sz w:val="28"/>
        </w:rPr>
        <w:t xml:space="preserve"> </w:t>
      </w:r>
      <w:r>
        <w:rPr>
          <w:sz w:val="28"/>
        </w:rPr>
        <w:t>атмосферы</w:t>
      </w:r>
      <w:r>
        <w:rPr>
          <w:spacing w:val="1"/>
          <w:sz w:val="28"/>
        </w:rPr>
        <w:t xml:space="preserve"> </w:t>
      </w:r>
      <w:r>
        <w:rPr>
          <w:sz w:val="28"/>
        </w:rPr>
        <w:t>доброжелательности,</w:t>
      </w:r>
      <w:r>
        <w:rPr>
          <w:spacing w:val="1"/>
          <w:sz w:val="28"/>
        </w:rPr>
        <w:t xml:space="preserve"> </w:t>
      </w:r>
      <w:r>
        <w:rPr>
          <w:sz w:val="28"/>
        </w:rPr>
        <w:t>заботы</w:t>
      </w:r>
      <w:r>
        <w:rPr>
          <w:spacing w:val="1"/>
          <w:sz w:val="28"/>
        </w:rPr>
        <w:t xml:space="preserve"> </w:t>
      </w:r>
      <w:r>
        <w:rPr>
          <w:sz w:val="28"/>
        </w:rPr>
        <w:t>и</w:t>
      </w:r>
      <w:r>
        <w:rPr>
          <w:spacing w:val="1"/>
          <w:sz w:val="28"/>
        </w:rPr>
        <w:t xml:space="preserve"> </w:t>
      </w:r>
      <w:r>
        <w:rPr>
          <w:sz w:val="28"/>
        </w:rPr>
        <w:t>уважения</w:t>
      </w:r>
      <w:r>
        <w:rPr>
          <w:spacing w:val="1"/>
          <w:sz w:val="28"/>
        </w:rPr>
        <w:t xml:space="preserve"> </w:t>
      </w:r>
      <w:r>
        <w:rPr>
          <w:sz w:val="28"/>
        </w:rPr>
        <w:t>по</w:t>
      </w:r>
      <w:r>
        <w:rPr>
          <w:spacing w:val="-67"/>
          <w:sz w:val="28"/>
        </w:rPr>
        <w:t xml:space="preserve"> </w:t>
      </w:r>
      <w:r>
        <w:rPr>
          <w:sz w:val="28"/>
        </w:rPr>
        <w:t>отношению</w:t>
      </w:r>
      <w:r>
        <w:rPr>
          <w:spacing w:val="-2"/>
          <w:sz w:val="28"/>
        </w:rPr>
        <w:t xml:space="preserve"> </w:t>
      </w:r>
      <w:r>
        <w:rPr>
          <w:sz w:val="28"/>
        </w:rPr>
        <w:t>к</w:t>
      </w:r>
      <w:r>
        <w:rPr>
          <w:spacing w:val="-4"/>
          <w:sz w:val="28"/>
        </w:rPr>
        <w:t xml:space="preserve"> </w:t>
      </w:r>
      <w:r>
        <w:rPr>
          <w:sz w:val="28"/>
        </w:rPr>
        <w:t>ребёнку.</w:t>
      </w:r>
    </w:p>
    <w:p w:rsidR="00AD7396" w:rsidRDefault="00AD7396" w:rsidP="00AD7396">
      <w:pPr>
        <w:pStyle w:val="a3"/>
        <w:ind w:right="667"/>
      </w:pPr>
      <w:r>
        <w:t>Работа</w:t>
      </w:r>
      <w:r>
        <w:rPr>
          <w:spacing w:val="1"/>
        </w:rPr>
        <w:t xml:space="preserve"> </w:t>
      </w:r>
      <w:r>
        <w:t>по</w:t>
      </w:r>
      <w:r>
        <w:rPr>
          <w:spacing w:val="1"/>
        </w:rPr>
        <w:t xml:space="preserve"> </w:t>
      </w:r>
      <w:r>
        <w:t>социализации</w:t>
      </w:r>
      <w:r>
        <w:rPr>
          <w:spacing w:val="1"/>
        </w:rPr>
        <w:t xml:space="preserve"> </w:t>
      </w:r>
      <w:r>
        <w:t>и</w:t>
      </w:r>
      <w:r>
        <w:rPr>
          <w:spacing w:val="1"/>
        </w:rPr>
        <w:t xml:space="preserve"> </w:t>
      </w:r>
      <w:r>
        <w:t>языковой</w:t>
      </w:r>
      <w:r>
        <w:rPr>
          <w:spacing w:val="1"/>
        </w:rPr>
        <w:t xml:space="preserve"> </w:t>
      </w:r>
      <w:r>
        <w:t>адаптации</w:t>
      </w:r>
      <w:r>
        <w:rPr>
          <w:spacing w:val="1"/>
        </w:rPr>
        <w:t xml:space="preserve"> </w:t>
      </w:r>
      <w:r>
        <w:t>детей</w:t>
      </w:r>
      <w:r>
        <w:rPr>
          <w:spacing w:val="1"/>
        </w:rPr>
        <w:t xml:space="preserve"> </w:t>
      </w:r>
      <w:r>
        <w:t>иностранных</w:t>
      </w:r>
      <w:r>
        <w:rPr>
          <w:spacing w:val="1"/>
        </w:rPr>
        <w:t xml:space="preserve"> </w:t>
      </w:r>
      <w:r>
        <w:t>граждан,</w:t>
      </w:r>
      <w:r>
        <w:rPr>
          <w:spacing w:val="1"/>
        </w:rPr>
        <w:t xml:space="preserve"> </w:t>
      </w:r>
      <w:r>
        <w:t>обучающихся</w:t>
      </w:r>
      <w:r>
        <w:rPr>
          <w:spacing w:val="1"/>
        </w:rPr>
        <w:t xml:space="preserve"> </w:t>
      </w:r>
      <w:r>
        <w:t>в</w:t>
      </w:r>
      <w:r>
        <w:rPr>
          <w:spacing w:val="1"/>
        </w:rPr>
        <w:t xml:space="preserve"> </w:t>
      </w:r>
      <w:r>
        <w:t>организациях,</w:t>
      </w:r>
      <w:r>
        <w:rPr>
          <w:spacing w:val="1"/>
        </w:rPr>
        <w:t xml:space="preserve"> </w:t>
      </w:r>
      <w:r>
        <w:t>реализующих</w:t>
      </w:r>
      <w:r>
        <w:rPr>
          <w:spacing w:val="1"/>
        </w:rPr>
        <w:t xml:space="preserve"> </w:t>
      </w:r>
      <w:r>
        <w:t>программы</w:t>
      </w:r>
      <w:r>
        <w:rPr>
          <w:spacing w:val="1"/>
        </w:rPr>
        <w:t xml:space="preserve"> </w:t>
      </w:r>
      <w:r>
        <w:t>ДО</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рекомендуется</w:t>
      </w:r>
      <w:r>
        <w:rPr>
          <w:spacing w:val="1"/>
        </w:rPr>
        <w:t xml:space="preserve"> </w:t>
      </w:r>
      <w:r>
        <w:t>организовывать</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социальной</w:t>
      </w:r>
      <w:r>
        <w:rPr>
          <w:spacing w:val="-1"/>
        </w:rPr>
        <w:t xml:space="preserve"> </w:t>
      </w:r>
      <w:r>
        <w:t>ситуации</w:t>
      </w:r>
      <w:r>
        <w:rPr>
          <w:spacing w:val="-1"/>
        </w:rPr>
        <w:t xml:space="preserve"> </w:t>
      </w:r>
      <w:r>
        <w:t>каждого</w:t>
      </w:r>
      <w:r>
        <w:rPr>
          <w:spacing w:val="-4"/>
        </w:rPr>
        <w:t xml:space="preserve"> </w:t>
      </w:r>
      <w:r>
        <w:t>ребёнка</w:t>
      </w:r>
      <w:r>
        <w:rPr>
          <w:spacing w:val="-1"/>
        </w:rPr>
        <w:t xml:space="preserve"> </w:t>
      </w:r>
      <w:r>
        <w:t>персонально.</w:t>
      </w:r>
    </w:p>
    <w:p w:rsidR="00AD7396" w:rsidRDefault="00AD7396" w:rsidP="00AD7396">
      <w:pPr>
        <w:sectPr w:rsidR="00AD7396">
          <w:pgSz w:w="11910" w:h="16840"/>
          <w:pgMar w:top="1040" w:right="180" w:bottom="1200" w:left="940" w:header="0" w:footer="920" w:gutter="0"/>
          <w:cols w:space="720"/>
        </w:sectPr>
      </w:pPr>
    </w:p>
    <w:p w:rsidR="00AD7396" w:rsidRDefault="00AD7396" w:rsidP="00AD7396">
      <w:pPr>
        <w:pStyle w:val="a3"/>
        <w:spacing w:before="74"/>
        <w:ind w:right="665"/>
      </w:pPr>
      <w:r>
        <w:lastRenderedPageBreak/>
        <w:t>Психолого-педагогическое</w:t>
      </w:r>
      <w:r>
        <w:rPr>
          <w:spacing w:val="-9"/>
        </w:rPr>
        <w:t xml:space="preserve"> </w:t>
      </w:r>
      <w:r>
        <w:t>сопровождение</w:t>
      </w:r>
      <w:r>
        <w:rPr>
          <w:spacing w:val="-9"/>
        </w:rPr>
        <w:t xml:space="preserve"> </w:t>
      </w:r>
      <w:r>
        <w:t>детей</w:t>
      </w:r>
      <w:r>
        <w:rPr>
          <w:spacing w:val="-8"/>
        </w:rPr>
        <w:t xml:space="preserve"> </w:t>
      </w:r>
      <w:r>
        <w:t>данной</w:t>
      </w:r>
      <w:r>
        <w:rPr>
          <w:spacing w:val="-3"/>
        </w:rPr>
        <w:t xml:space="preserve"> </w:t>
      </w:r>
      <w:r>
        <w:t>целевой</w:t>
      </w:r>
      <w:r>
        <w:rPr>
          <w:spacing w:val="-8"/>
        </w:rPr>
        <w:t xml:space="preserve"> </w:t>
      </w:r>
      <w:r>
        <w:t>группы</w:t>
      </w:r>
      <w:r>
        <w:rPr>
          <w:spacing w:val="-68"/>
        </w:rPr>
        <w:t xml:space="preserve"> </w:t>
      </w:r>
      <w:r>
        <w:t>может осуществляться в контексте общей программы адаптации ребёнка к</w:t>
      </w:r>
      <w:r>
        <w:rPr>
          <w:spacing w:val="1"/>
        </w:rPr>
        <w:t xml:space="preserve"> </w:t>
      </w:r>
      <w:r>
        <w:t>ДОО. В случаях выраженных проблем социализации, личностного развития и</w:t>
      </w:r>
      <w:r>
        <w:rPr>
          <w:spacing w:val="-67"/>
        </w:rPr>
        <w:t xml:space="preserve"> </w:t>
      </w:r>
      <w:r>
        <w:t>общей дезадаптации ребёнка, его включение в программу КРР может быть</w:t>
      </w:r>
      <w:r>
        <w:rPr>
          <w:spacing w:val="1"/>
        </w:rPr>
        <w:t xml:space="preserve"> </w:t>
      </w:r>
      <w:r>
        <w:t>осуществлено на основе заключения ППК по результатам психологической</w:t>
      </w:r>
      <w:r>
        <w:rPr>
          <w:spacing w:val="1"/>
        </w:rPr>
        <w:t xml:space="preserve"> </w:t>
      </w:r>
      <w:r>
        <w:t>диагностики</w:t>
      </w:r>
      <w:r>
        <w:rPr>
          <w:spacing w:val="-4"/>
        </w:rPr>
        <w:t xml:space="preserve"> </w:t>
      </w:r>
      <w:r>
        <w:t>или</w:t>
      </w:r>
      <w:r>
        <w:rPr>
          <w:spacing w:val="-5"/>
        </w:rPr>
        <w:t xml:space="preserve"> </w:t>
      </w:r>
      <w:r>
        <w:t>по</w:t>
      </w:r>
      <w:r>
        <w:rPr>
          <w:spacing w:val="-4"/>
        </w:rPr>
        <w:t xml:space="preserve"> </w:t>
      </w:r>
      <w:r>
        <w:t>запросу</w:t>
      </w:r>
      <w:r>
        <w:rPr>
          <w:spacing w:val="-1"/>
        </w:rPr>
        <w:t xml:space="preserve"> </w:t>
      </w:r>
      <w:r>
        <w:t>родителей</w:t>
      </w:r>
      <w:r>
        <w:rPr>
          <w:spacing w:val="-2"/>
        </w:rPr>
        <w:t xml:space="preserve"> </w:t>
      </w:r>
      <w:r>
        <w:t>(законных</w:t>
      </w:r>
      <w:r>
        <w:rPr>
          <w:spacing w:val="-4"/>
        </w:rPr>
        <w:t xml:space="preserve"> </w:t>
      </w:r>
      <w:r>
        <w:t>представителей)</w:t>
      </w:r>
      <w:r>
        <w:rPr>
          <w:spacing w:val="-2"/>
        </w:rPr>
        <w:t xml:space="preserve"> </w:t>
      </w:r>
      <w:r>
        <w:t>ребёнка.</w:t>
      </w:r>
    </w:p>
    <w:p w:rsidR="00AD7396" w:rsidRDefault="00AD7396" w:rsidP="004E6BCB">
      <w:pPr>
        <w:pStyle w:val="aa"/>
        <w:numPr>
          <w:ilvl w:val="3"/>
          <w:numId w:val="105"/>
        </w:numPr>
        <w:tabs>
          <w:tab w:val="left" w:pos="2519"/>
        </w:tabs>
        <w:spacing w:before="1"/>
        <w:ind w:right="663" w:firstLine="566"/>
        <w:jc w:val="both"/>
        <w:rPr>
          <w:sz w:val="28"/>
        </w:rPr>
      </w:pPr>
      <w:r>
        <w:rPr>
          <w:i/>
          <w:sz w:val="28"/>
        </w:rPr>
        <w:t>К</w:t>
      </w:r>
      <w:r>
        <w:rPr>
          <w:i/>
          <w:spacing w:val="1"/>
          <w:sz w:val="28"/>
        </w:rPr>
        <w:t xml:space="preserve"> </w:t>
      </w:r>
      <w:r>
        <w:rPr>
          <w:i/>
          <w:sz w:val="28"/>
        </w:rPr>
        <w:t>целевой</w:t>
      </w:r>
      <w:r>
        <w:rPr>
          <w:i/>
          <w:spacing w:val="1"/>
          <w:sz w:val="28"/>
        </w:rPr>
        <w:t xml:space="preserve"> </w:t>
      </w:r>
      <w:r>
        <w:rPr>
          <w:i/>
          <w:sz w:val="28"/>
        </w:rPr>
        <w:t>группе</w:t>
      </w:r>
      <w:r>
        <w:rPr>
          <w:i/>
          <w:spacing w:val="1"/>
          <w:sz w:val="28"/>
        </w:rPr>
        <w:t xml:space="preserve"> </w:t>
      </w:r>
      <w:r>
        <w:rPr>
          <w:i/>
          <w:sz w:val="28"/>
        </w:rPr>
        <w:t>обучающихся</w:t>
      </w:r>
      <w:r>
        <w:rPr>
          <w:i/>
          <w:spacing w:val="1"/>
          <w:sz w:val="28"/>
        </w:rPr>
        <w:t xml:space="preserve"> </w:t>
      </w:r>
      <w:r>
        <w:rPr>
          <w:i/>
          <w:sz w:val="28"/>
        </w:rPr>
        <w:t>«группы</w:t>
      </w:r>
      <w:r>
        <w:rPr>
          <w:i/>
          <w:spacing w:val="1"/>
          <w:sz w:val="28"/>
        </w:rPr>
        <w:t xml:space="preserve"> </w:t>
      </w:r>
      <w:r>
        <w:rPr>
          <w:i/>
          <w:sz w:val="28"/>
        </w:rPr>
        <w:t>риска»</w:t>
      </w:r>
      <w:r>
        <w:rPr>
          <w:i/>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отнесены</w:t>
      </w:r>
      <w:r>
        <w:rPr>
          <w:spacing w:val="1"/>
          <w:sz w:val="28"/>
        </w:rPr>
        <w:t xml:space="preserve"> </w:t>
      </w:r>
      <w:r>
        <w:rPr>
          <w:sz w:val="28"/>
        </w:rPr>
        <w:t>дети,</w:t>
      </w:r>
      <w:r>
        <w:rPr>
          <w:spacing w:val="1"/>
          <w:sz w:val="28"/>
        </w:rPr>
        <w:t xml:space="preserve"> </w:t>
      </w:r>
      <w:r>
        <w:rPr>
          <w:sz w:val="28"/>
        </w:rPr>
        <w:t>имеющие</w:t>
      </w:r>
      <w:r>
        <w:rPr>
          <w:spacing w:val="1"/>
          <w:sz w:val="28"/>
        </w:rPr>
        <w:t xml:space="preserve"> </w:t>
      </w:r>
      <w:r>
        <w:rPr>
          <w:sz w:val="28"/>
        </w:rPr>
        <w:t>проблемы</w:t>
      </w:r>
      <w:r>
        <w:rPr>
          <w:spacing w:val="1"/>
          <w:sz w:val="28"/>
        </w:rPr>
        <w:t xml:space="preserve"> </w:t>
      </w:r>
      <w:r>
        <w:rPr>
          <w:sz w:val="28"/>
        </w:rPr>
        <w:t>с</w:t>
      </w:r>
      <w:r>
        <w:rPr>
          <w:spacing w:val="1"/>
          <w:sz w:val="28"/>
        </w:rPr>
        <w:t xml:space="preserve"> </w:t>
      </w:r>
      <w:r>
        <w:rPr>
          <w:sz w:val="28"/>
        </w:rPr>
        <w:t>психологическим</w:t>
      </w:r>
      <w:r>
        <w:rPr>
          <w:spacing w:val="1"/>
          <w:sz w:val="28"/>
        </w:rPr>
        <w:t xml:space="preserve"> </w:t>
      </w:r>
      <w:r>
        <w:rPr>
          <w:sz w:val="28"/>
        </w:rPr>
        <w:t>здоровьем;</w:t>
      </w:r>
      <w:r>
        <w:rPr>
          <w:spacing w:val="-67"/>
          <w:sz w:val="28"/>
        </w:rPr>
        <w:t xml:space="preserve"> </w:t>
      </w:r>
      <w:r>
        <w:rPr>
          <w:sz w:val="28"/>
        </w:rPr>
        <w:t>эмоциональные</w:t>
      </w:r>
      <w:r>
        <w:rPr>
          <w:spacing w:val="1"/>
          <w:sz w:val="28"/>
        </w:rPr>
        <w:t xml:space="preserve"> </w:t>
      </w:r>
      <w:r>
        <w:rPr>
          <w:sz w:val="28"/>
        </w:rPr>
        <w:t>проблемы</w:t>
      </w:r>
      <w:r>
        <w:rPr>
          <w:spacing w:val="1"/>
          <w:sz w:val="28"/>
        </w:rPr>
        <w:t xml:space="preserve"> </w:t>
      </w:r>
      <w:r>
        <w:rPr>
          <w:sz w:val="28"/>
        </w:rPr>
        <w:t>(повышенная</w:t>
      </w:r>
      <w:r>
        <w:rPr>
          <w:spacing w:val="1"/>
          <w:sz w:val="28"/>
        </w:rPr>
        <w:t xml:space="preserve"> </w:t>
      </w:r>
      <w:r>
        <w:rPr>
          <w:sz w:val="28"/>
        </w:rPr>
        <w:t>возбудимость,</w:t>
      </w:r>
      <w:r>
        <w:rPr>
          <w:spacing w:val="1"/>
          <w:sz w:val="28"/>
        </w:rPr>
        <w:t xml:space="preserve"> </w:t>
      </w:r>
      <w:r>
        <w:rPr>
          <w:sz w:val="28"/>
        </w:rPr>
        <w:t>апатия,</w:t>
      </w:r>
      <w:r>
        <w:rPr>
          <w:spacing w:val="1"/>
          <w:sz w:val="28"/>
        </w:rPr>
        <w:t xml:space="preserve"> </w:t>
      </w:r>
      <w:r>
        <w:rPr>
          <w:sz w:val="28"/>
        </w:rPr>
        <w:t>раздражительность,</w:t>
      </w:r>
      <w:r>
        <w:rPr>
          <w:spacing w:val="1"/>
          <w:sz w:val="28"/>
        </w:rPr>
        <w:t xml:space="preserve"> </w:t>
      </w:r>
      <w:r>
        <w:rPr>
          <w:sz w:val="28"/>
        </w:rPr>
        <w:t>тревога,</w:t>
      </w:r>
      <w:r>
        <w:rPr>
          <w:spacing w:val="1"/>
          <w:sz w:val="28"/>
        </w:rPr>
        <w:t xml:space="preserve"> </w:t>
      </w:r>
      <w:r>
        <w:rPr>
          <w:sz w:val="28"/>
        </w:rPr>
        <w:t>появление</w:t>
      </w:r>
      <w:r>
        <w:rPr>
          <w:spacing w:val="1"/>
          <w:sz w:val="28"/>
        </w:rPr>
        <w:t xml:space="preserve"> </w:t>
      </w:r>
      <w:r>
        <w:rPr>
          <w:sz w:val="28"/>
        </w:rPr>
        <w:t>фобий);</w:t>
      </w:r>
      <w:r>
        <w:rPr>
          <w:spacing w:val="1"/>
          <w:sz w:val="28"/>
        </w:rPr>
        <w:t xml:space="preserve"> </w:t>
      </w:r>
      <w:r>
        <w:rPr>
          <w:sz w:val="28"/>
        </w:rPr>
        <w:t>поведенческие</w:t>
      </w:r>
      <w:r>
        <w:rPr>
          <w:spacing w:val="1"/>
          <w:sz w:val="28"/>
        </w:rPr>
        <w:t xml:space="preserve"> </w:t>
      </w:r>
      <w:r>
        <w:rPr>
          <w:sz w:val="28"/>
        </w:rPr>
        <w:t>проблемы</w:t>
      </w:r>
      <w:r>
        <w:rPr>
          <w:spacing w:val="1"/>
          <w:sz w:val="28"/>
        </w:rPr>
        <w:t xml:space="preserve"> </w:t>
      </w:r>
      <w:r>
        <w:rPr>
          <w:sz w:val="28"/>
        </w:rPr>
        <w:t>(грубость, агрессия, обман); проблемы неврологического характера (потеря</w:t>
      </w:r>
      <w:r>
        <w:rPr>
          <w:spacing w:val="1"/>
          <w:sz w:val="28"/>
        </w:rPr>
        <w:t xml:space="preserve"> </w:t>
      </w:r>
      <w:r>
        <w:rPr>
          <w:sz w:val="28"/>
        </w:rPr>
        <w:t>аппетита);</w:t>
      </w:r>
      <w:r>
        <w:rPr>
          <w:spacing w:val="1"/>
          <w:sz w:val="28"/>
        </w:rPr>
        <w:t xml:space="preserve"> </w:t>
      </w:r>
      <w:r>
        <w:rPr>
          <w:sz w:val="28"/>
        </w:rPr>
        <w:t>проблемы</w:t>
      </w:r>
      <w:r>
        <w:rPr>
          <w:spacing w:val="1"/>
          <w:sz w:val="28"/>
        </w:rPr>
        <w:t xml:space="preserve"> </w:t>
      </w:r>
      <w:r>
        <w:rPr>
          <w:sz w:val="28"/>
        </w:rPr>
        <w:t>общения</w:t>
      </w:r>
      <w:r>
        <w:rPr>
          <w:spacing w:val="1"/>
          <w:sz w:val="28"/>
        </w:rPr>
        <w:t xml:space="preserve"> </w:t>
      </w:r>
      <w:r>
        <w:rPr>
          <w:sz w:val="28"/>
        </w:rPr>
        <w:t>(стеснительность,</w:t>
      </w:r>
      <w:r>
        <w:rPr>
          <w:spacing w:val="1"/>
          <w:sz w:val="28"/>
        </w:rPr>
        <w:t xml:space="preserve"> </w:t>
      </w:r>
      <w:r>
        <w:rPr>
          <w:sz w:val="28"/>
        </w:rPr>
        <w:t>замкнутость,</w:t>
      </w:r>
      <w:r>
        <w:rPr>
          <w:spacing w:val="1"/>
          <w:sz w:val="28"/>
        </w:rPr>
        <w:t xml:space="preserve"> </w:t>
      </w:r>
      <w:r>
        <w:rPr>
          <w:sz w:val="28"/>
        </w:rPr>
        <w:t>излишняя</w:t>
      </w:r>
      <w:r>
        <w:rPr>
          <w:spacing w:val="1"/>
          <w:sz w:val="28"/>
        </w:rPr>
        <w:t xml:space="preserve"> </w:t>
      </w:r>
      <w:r>
        <w:rPr>
          <w:sz w:val="28"/>
        </w:rPr>
        <w:t>чувствительность,</w:t>
      </w:r>
      <w:r>
        <w:rPr>
          <w:spacing w:val="1"/>
          <w:sz w:val="28"/>
        </w:rPr>
        <w:t xml:space="preserve"> </w:t>
      </w:r>
      <w:r>
        <w:rPr>
          <w:sz w:val="28"/>
        </w:rPr>
        <w:t>выраженная</w:t>
      </w:r>
      <w:r>
        <w:rPr>
          <w:spacing w:val="1"/>
          <w:sz w:val="28"/>
        </w:rPr>
        <w:t xml:space="preserve"> </w:t>
      </w:r>
      <w:r>
        <w:rPr>
          <w:sz w:val="28"/>
        </w:rPr>
        <w:t>нереализованная</w:t>
      </w:r>
      <w:r>
        <w:rPr>
          <w:spacing w:val="1"/>
          <w:sz w:val="28"/>
        </w:rPr>
        <w:t xml:space="preserve"> </w:t>
      </w:r>
      <w:r>
        <w:rPr>
          <w:sz w:val="28"/>
        </w:rPr>
        <w:t>потребность</w:t>
      </w:r>
      <w:r>
        <w:rPr>
          <w:spacing w:val="1"/>
          <w:sz w:val="28"/>
        </w:rPr>
        <w:t xml:space="preserve"> </w:t>
      </w:r>
      <w:r>
        <w:rPr>
          <w:sz w:val="28"/>
        </w:rPr>
        <w:t>в</w:t>
      </w:r>
      <w:r>
        <w:rPr>
          <w:spacing w:val="1"/>
          <w:sz w:val="28"/>
        </w:rPr>
        <w:t xml:space="preserve"> </w:t>
      </w:r>
      <w:r>
        <w:rPr>
          <w:sz w:val="28"/>
        </w:rPr>
        <w:t>лидерстве);</w:t>
      </w:r>
      <w:r>
        <w:rPr>
          <w:spacing w:val="-67"/>
          <w:sz w:val="28"/>
        </w:rPr>
        <w:t xml:space="preserve"> </w:t>
      </w:r>
      <w:r>
        <w:rPr>
          <w:sz w:val="28"/>
        </w:rPr>
        <w:t>проблемы</w:t>
      </w:r>
      <w:r>
        <w:rPr>
          <w:spacing w:val="-11"/>
          <w:sz w:val="28"/>
        </w:rPr>
        <w:t xml:space="preserve"> </w:t>
      </w:r>
      <w:r>
        <w:rPr>
          <w:sz w:val="28"/>
        </w:rPr>
        <w:t>регуляторного</w:t>
      </w:r>
      <w:r>
        <w:rPr>
          <w:spacing w:val="-9"/>
          <w:sz w:val="28"/>
        </w:rPr>
        <w:t xml:space="preserve"> </w:t>
      </w:r>
      <w:r>
        <w:rPr>
          <w:sz w:val="28"/>
        </w:rPr>
        <w:t>характера</w:t>
      </w:r>
      <w:r>
        <w:rPr>
          <w:spacing w:val="-9"/>
          <w:sz w:val="28"/>
        </w:rPr>
        <w:t xml:space="preserve"> </w:t>
      </w:r>
      <w:r>
        <w:rPr>
          <w:sz w:val="28"/>
        </w:rPr>
        <w:t>(расстройство</w:t>
      </w:r>
      <w:r>
        <w:rPr>
          <w:spacing w:val="-8"/>
          <w:sz w:val="28"/>
        </w:rPr>
        <w:t xml:space="preserve"> </w:t>
      </w:r>
      <w:r>
        <w:rPr>
          <w:sz w:val="28"/>
        </w:rPr>
        <w:t>сна,</w:t>
      </w:r>
      <w:r>
        <w:rPr>
          <w:spacing w:val="-9"/>
          <w:sz w:val="28"/>
        </w:rPr>
        <w:t xml:space="preserve"> </w:t>
      </w:r>
      <w:r>
        <w:rPr>
          <w:sz w:val="28"/>
        </w:rPr>
        <w:t>быстрая</w:t>
      </w:r>
      <w:r>
        <w:rPr>
          <w:spacing w:val="-11"/>
          <w:sz w:val="28"/>
        </w:rPr>
        <w:t xml:space="preserve"> </w:t>
      </w:r>
      <w:r>
        <w:rPr>
          <w:sz w:val="28"/>
        </w:rPr>
        <w:t>утомляемость,</w:t>
      </w:r>
      <w:r>
        <w:rPr>
          <w:spacing w:val="-67"/>
          <w:sz w:val="28"/>
        </w:rPr>
        <w:t xml:space="preserve"> </w:t>
      </w:r>
      <w:r>
        <w:rPr>
          <w:sz w:val="28"/>
        </w:rPr>
        <w:t>навязчивые</w:t>
      </w:r>
      <w:r>
        <w:rPr>
          <w:spacing w:val="1"/>
          <w:sz w:val="28"/>
        </w:rPr>
        <w:t xml:space="preserve"> </w:t>
      </w:r>
      <w:r>
        <w:rPr>
          <w:sz w:val="28"/>
        </w:rPr>
        <w:t>движения,</w:t>
      </w:r>
      <w:r>
        <w:rPr>
          <w:spacing w:val="1"/>
          <w:sz w:val="28"/>
        </w:rPr>
        <w:t xml:space="preserve"> </w:t>
      </w:r>
      <w:r>
        <w:rPr>
          <w:sz w:val="28"/>
        </w:rPr>
        <w:t>двигательная</w:t>
      </w:r>
      <w:r>
        <w:rPr>
          <w:spacing w:val="1"/>
          <w:sz w:val="28"/>
        </w:rPr>
        <w:t xml:space="preserve"> </w:t>
      </w:r>
      <w:r>
        <w:rPr>
          <w:sz w:val="28"/>
        </w:rPr>
        <w:t>расторможенность,</w:t>
      </w:r>
      <w:r>
        <w:rPr>
          <w:spacing w:val="1"/>
          <w:sz w:val="28"/>
        </w:rPr>
        <w:t xml:space="preserve"> </w:t>
      </w:r>
      <w:r>
        <w:rPr>
          <w:sz w:val="28"/>
        </w:rPr>
        <w:t>снижение</w:t>
      </w:r>
      <w:r>
        <w:rPr>
          <w:spacing w:val="1"/>
          <w:sz w:val="28"/>
        </w:rPr>
        <w:t xml:space="preserve"> </w:t>
      </w:r>
      <w:r>
        <w:rPr>
          <w:sz w:val="28"/>
        </w:rPr>
        <w:t>произвольности</w:t>
      </w:r>
      <w:r>
        <w:rPr>
          <w:spacing w:val="-1"/>
          <w:sz w:val="28"/>
        </w:rPr>
        <w:t xml:space="preserve"> </w:t>
      </w:r>
      <w:r>
        <w:rPr>
          <w:sz w:val="28"/>
        </w:rPr>
        <w:t>внимания).</w:t>
      </w:r>
    </w:p>
    <w:p w:rsidR="00AD7396" w:rsidRDefault="00AD7396" w:rsidP="00AD7396">
      <w:pPr>
        <w:spacing w:before="2"/>
        <w:ind w:left="762" w:firstLine="566"/>
        <w:rPr>
          <w:i/>
          <w:sz w:val="28"/>
        </w:rPr>
      </w:pPr>
      <w:r>
        <w:rPr>
          <w:i/>
          <w:sz w:val="28"/>
        </w:rPr>
        <w:t>Направленность</w:t>
      </w:r>
      <w:r>
        <w:rPr>
          <w:i/>
          <w:spacing w:val="9"/>
          <w:sz w:val="28"/>
        </w:rPr>
        <w:t xml:space="preserve"> </w:t>
      </w:r>
      <w:r>
        <w:rPr>
          <w:i/>
          <w:sz w:val="28"/>
        </w:rPr>
        <w:t>КРР</w:t>
      </w:r>
      <w:r>
        <w:rPr>
          <w:i/>
          <w:spacing w:val="13"/>
          <w:sz w:val="28"/>
        </w:rPr>
        <w:t xml:space="preserve"> </w:t>
      </w:r>
      <w:r>
        <w:rPr>
          <w:i/>
          <w:sz w:val="28"/>
        </w:rPr>
        <w:t>с</w:t>
      </w:r>
      <w:r>
        <w:rPr>
          <w:i/>
          <w:spacing w:val="10"/>
          <w:sz w:val="28"/>
        </w:rPr>
        <w:t xml:space="preserve"> </w:t>
      </w:r>
      <w:r>
        <w:rPr>
          <w:i/>
          <w:sz w:val="28"/>
        </w:rPr>
        <w:t>обучающимися,</w:t>
      </w:r>
      <w:r>
        <w:rPr>
          <w:i/>
          <w:spacing w:val="9"/>
          <w:sz w:val="28"/>
        </w:rPr>
        <w:t xml:space="preserve"> </w:t>
      </w:r>
      <w:r>
        <w:rPr>
          <w:i/>
          <w:sz w:val="28"/>
        </w:rPr>
        <w:t>имеющими</w:t>
      </w:r>
      <w:r>
        <w:rPr>
          <w:i/>
          <w:spacing w:val="13"/>
          <w:sz w:val="28"/>
        </w:rPr>
        <w:t xml:space="preserve"> </w:t>
      </w:r>
      <w:r>
        <w:rPr>
          <w:i/>
          <w:sz w:val="28"/>
        </w:rPr>
        <w:t>девиации</w:t>
      </w:r>
      <w:r>
        <w:rPr>
          <w:i/>
          <w:spacing w:val="13"/>
          <w:sz w:val="28"/>
        </w:rPr>
        <w:t xml:space="preserve"> </w:t>
      </w:r>
      <w:r>
        <w:rPr>
          <w:i/>
          <w:sz w:val="28"/>
        </w:rPr>
        <w:t>развития</w:t>
      </w:r>
      <w:r>
        <w:rPr>
          <w:i/>
          <w:spacing w:val="9"/>
          <w:sz w:val="28"/>
        </w:rPr>
        <w:t xml:space="preserve"> </w:t>
      </w:r>
      <w:r>
        <w:rPr>
          <w:i/>
          <w:sz w:val="28"/>
        </w:rPr>
        <w:t>и</w:t>
      </w:r>
      <w:r>
        <w:rPr>
          <w:i/>
          <w:spacing w:val="-67"/>
          <w:sz w:val="28"/>
        </w:rPr>
        <w:t xml:space="preserve"> </w:t>
      </w:r>
      <w:r>
        <w:rPr>
          <w:i/>
          <w:sz w:val="28"/>
        </w:rPr>
        <w:t>поведения</w:t>
      </w:r>
      <w:r>
        <w:rPr>
          <w:i/>
          <w:spacing w:val="-2"/>
          <w:sz w:val="28"/>
        </w:rPr>
        <w:t xml:space="preserve"> </w:t>
      </w:r>
      <w:r>
        <w:rPr>
          <w:i/>
          <w:sz w:val="28"/>
        </w:rPr>
        <w:t>на дошкольном уровне</w:t>
      </w:r>
      <w:r>
        <w:rPr>
          <w:i/>
          <w:spacing w:val="-3"/>
          <w:sz w:val="28"/>
        </w:rPr>
        <w:t xml:space="preserve"> </w:t>
      </w:r>
      <w:r>
        <w:rPr>
          <w:i/>
          <w:sz w:val="28"/>
        </w:rPr>
        <w:t>образования:</w:t>
      </w:r>
    </w:p>
    <w:p w:rsidR="00AD7396" w:rsidRDefault="00AD7396" w:rsidP="00AD7396">
      <w:pPr>
        <w:pStyle w:val="a3"/>
        <w:tabs>
          <w:tab w:val="left" w:pos="2988"/>
          <w:tab w:val="left" w:pos="4644"/>
          <w:tab w:val="left" w:pos="8639"/>
        </w:tabs>
        <w:ind w:right="667"/>
        <w:jc w:val="left"/>
      </w:pPr>
      <w:r>
        <w:t>коррекция</w:t>
      </w:r>
      <w:r>
        <w:tab/>
        <w:t>(развитие)</w:t>
      </w:r>
      <w:r>
        <w:tab/>
        <w:t>социально-коммуникативной,</w:t>
      </w:r>
      <w:r>
        <w:tab/>
      </w:r>
      <w:r>
        <w:rPr>
          <w:spacing w:val="-1"/>
        </w:rPr>
        <w:t>личностной,</w:t>
      </w:r>
      <w:r>
        <w:rPr>
          <w:spacing w:val="-67"/>
        </w:rPr>
        <w:t xml:space="preserve"> </w:t>
      </w:r>
      <w:r>
        <w:t>эмоционально-волевой сферы;</w:t>
      </w:r>
    </w:p>
    <w:p w:rsidR="00AD7396" w:rsidRDefault="00AD7396" w:rsidP="00AD7396">
      <w:pPr>
        <w:pStyle w:val="a3"/>
        <w:spacing w:line="322" w:lineRule="exact"/>
        <w:ind w:left="1328" w:firstLine="0"/>
        <w:jc w:val="left"/>
      </w:pPr>
      <w:r>
        <w:t>помощь</w:t>
      </w:r>
      <w:r>
        <w:rPr>
          <w:spacing w:val="-3"/>
        </w:rPr>
        <w:t xml:space="preserve"> </w:t>
      </w:r>
      <w:r>
        <w:t>в</w:t>
      </w:r>
      <w:r>
        <w:rPr>
          <w:spacing w:val="-3"/>
        </w:rPr>
        <w:t xml:space="preserve"> </w:t>
      </w:r>
      <w:r>
        <w:t>решении</w:t>
      </w:r>
      <w:r>
        <w:rPr>
          <w:spacing w:val="-5"/>
        </w:rPr>
        <w:t xml:space="preserve"> </w:t>
      </w:r>
      <w:r>
        <w:t>поведенческих</w:t>
      </w:r>
      <w:r>
        <w:rPr>
          <w:spacing w:val="-1"/>
        </w:rPr>
        <w:t xml:space="preserve"> </w:t>
      </w:r>
      <w:r>
        <w:t>проблем;</w:t>
      </w:r>
    </w:p>
    <w:p w:rsidR="00AD7396" w:rsidRDefault="00AD7396" w:rsidP="00AD7396">
      <w:pPr>
        <w:pStyle w:val="a3"/>
        <w:ind w:left="1328" w:right="697" w:firstLine="0"/>
        <w:jc w:val="left"/>
      </w:pPr>
      <w:r>
        <w:t>формирование адекватных, социально-приемлемых способов поведения;</w:t>
      </w:r>
      <w:r>
        <w:rPr>
          <w:spacing w:val="-67"/>
        </w:rPr>
        <w:t xml:space="preserve"> </w:t>
      </w:r>
      <w:r>
        <w:t>развитие</w:t>
      </w:r>
      <w:r>
        <w:rPr>
          <w:spacing w:val="-4"/>
        </w:rPr>
        <w:t xml:space="preserve"> </w:t>
      </w:r>
      <w:r>
        <w:t>рефлексивных</w:t>
      </w:r>
      <w:r>
        <w:rPr>
          <w:spacing w:val="1"/>
        </w:rPr>
        <w:t xml:space="preserve"> </w:t>
      </w:r>
      <w:r>
        <w:t>способностей;</w:t>
      </w:r>
    </w:p>
    <w:p w:rsidR="00AD7396" w:rsidRDefault="00AD7396" w:rsidP="00AD7396">
      <w:pPr>
        <w:pStyle w:val="a3"/>
        <w:spacing w:line="321" w:lineRule="exact"/>
        <w:ind w:left="1328" w:firstLine="0"/>
        <w:jc w:val="left"/>
      </w:pPr>
      <w:r>
        <w:t>совершенствование</w:t>
      </w:r>
      <w:r>
        <w:rPr>
          <w:spacing w:val="-7"/>
        </w:rPr>
        <w:t xml:space="preserve"> </w:t>
      </w:r>
      <w:r>
        <w:t>способов</w:t>
      </w:r>
      <w:r>
        <w:rPr>
          <w:spacing w:val="-6"/>
        </w:rPr>
        <w:t xml:space="preserve"> </w:t>
      </w:r>
      <w:r>
        <w:t>саморегуляции.</w:t>
      </w:r>
    </w:p>
    <w:p w:rsidR="00AD7396" w:rsidRDefault="00AD7396" w:rsidP="00AD7396">
      <w:pPr>
        <w:pStyle w:val="a3"/>
        <w:ind w:right="666"/>
      </w:pPr>
      <w:r>
        <w:t>Включение ребёнка из «группы риска» в программу КРР, определение</w:t>
      </w:r>
      <w:r>
        <w:rPr>
          <w:spacing w:val="1"/>
        </w:rPr>
        <w:t xml:space="preserve"> </w:t>
      </w:r>
      <w:r>
        <w:t>индивидуального</w:t>
      </w:r>
      <w:r>
        <w:rPr>
          <w:spacing w:val="1"/>
        </w:rPr>
        <w:t xml:space="preserve"> </w:t>
      </w:r>
      <w:r>
        <w:t>маршрута</w:t>
      </w:r>
      <w:r>
        <w:rPr>
          <w:spacing w:val="1"/>
        </w:rPr>
        <w:t xml:space="preserve"> </w:t>
      </w:r>
      <w:r>
        <w:t>психолого-педагогического</w:t>
      </w:r>
      <w:r>
        <w:rPr>
          <w:spacing w:val="1"/>
        </w:rPr>
        <w:t xml:space="preserve"> </w:t>
      </w:r>
      <w:r>
        <w:t>сопровождения</w:t>
      </w:r>
      <w:r>
        <w:rPr>
          <w:spacing w:val="1"/>
        </w:rPr>
        <w:t xml:space="preserve"> </w:t>
      </w:r>
      <w:r>
        <w:t>осуществляется на основе заключения ППК по результатам психологической</w:t>
      </w:r>
      <w:r>
        <w:rPr>
          <w:spacing w:val="1"/>
        </w:rPr>
        <w:t xml:space="preserve"> </w:t>
      </w:r>
      <w:r>
        <w:t>диагностики</w:t>
      </w:r>
      <w:r>
        <w:rPr>
          <w:spacing w:val="1"/>
        </w:rPr>
        <w:t xml:space="preserve"> </w:t>
      </w:r>
      <w:r>
        <w:t>или</w:t>
      </w:r>
      <w:r>
        <w:rPr>
          <w:spacing w:val="1"/>
        </w:rPr>
        <w:t xml:space="preserve"> </w:t>
      </w:r>
      <w:r>
        <w:t>по</w:t>
      </w:r>
      <w:r>
        <w:rPr>
          <w:spacing w:val="1"/>
        </w:rPr>
        <w:t xml:space="preserve"> </w:t>
      </w:r>
      <w:r>
        <w:t>обоснованному</w:t>
      </w:r>
      <w:r>
        <w:rPr>
          <w:spacing w:val="1"/>
        </w:rPr>
        <w:t xml:space="preserve"> </w:t>
      </w:r>
      <w:r>
        <w:t>запросу</w:t>
      </w:r>
      <w:r>
        <w:rPr>
          <w:spacing w:val="1"/>
        </w:rPr>
        <w:t xml:space="preserve"> </w:t>
      </w:r>
      <w:r>
        <w:t>педагога</w:t>
      </w:r>
      <w:r>
        <w:rPr>
          <w:spacing w:val="1"/>
        </w:rPr>
        <w:t xml:space="preserve"> </w:t>
      </w:r>
      <w:r>
        <w:t>и</w:t>
      </w:r>
      <w:r>
        <w:rPr>
          <w:spacing w:val="1"/>
        </w:rPr>
        <w:t xml:space="preserve"> </w:t>
      </w:r>
      <w:r>
        <w:t>(или)</w:t>
      </w:r>
      <w:r>
        <w:rPr>
          <w:spacing w:val="1"/>
        </w:rPr>
        <w:t xml:space="preserve"> </w:t>
      </w:r>
      <w:r>
        <w:t>родителей</w:t>
      </w:r>
      <w:r>
        <w:rPr>
          <w:spacing w:val="1"/>
        </w:rPr>
        <w:t xml:space="preserve"> </w:t>
      </w:r>
      <w:r>
        <w:t>(законных представителей).</w:t>
      </w:r>
    </w:p>
    <w:p w:rsidR="00AD7396" w:rsidRDefault="00AD7396" w:rsidP="00AD7396">
      <w:pPr>
        <w:spacing w:before="1"/>
        <w:ind w:left="762" w:right="673" w:firstLine="566"/>
        <w:jc w:val="both"/>
        <w:rPr>
          <w:i/>
          <w:sz w:val="28"/>
        </w:rPr>
      </w:pPr>
      <w:r>
        <w:rPr>
          <w:i/>
          <w:sz w:val="28"/>
        </w:rPr>
        <w:t>М</w:t>
      </w:r>
      <w:r w:rsidR="001A7334">
        <w:rPr>
          <w:i/>
          <w:sz w:val="28"/>
        </w:rPr>
        <w:t>Б</w:t>
      </w:r>
      <w:r>
        <w:rPr>
          <w:i/>
          <w:sz w:val="28"/>
        </w:rPr>
        <w:t>ДОУ имеет право и возможность разработать программу КРР в</w:t>
      </w:r>
      <w:r>
        <w:rPr>
          <w:i/>
          <w:spacing w:val="1"/>
          <w:sz w:val="28"/>
        </w:rPr>
        <w:t xml:space="preserve"> </w:t>
      </w:r>
      <w:r>
        <w:rPr>
          <w:i/>
          <w:sz w:val="28"/>
        </w:rPr>
        <w:t>соответствии с</w:t>
      </w:r>
      <w:r>
        <w:rPr>
          <w:i/>
          <w:spacing w:val="-1"/>
          <w:sz w:val="28"/>
        </w:rPr>
        <w:t xml:space="preserve"> </w:t>
      </w:r>
      <w:r>
        <w:rPr>
          <w:i/>
          <w:sz w:val="28"/>
        </w:rPr>
        <w:t>ФГОС</w:t>
      </w:r>
      <w:r>
        <w:rPr>
          <w:i/>
          <w:spacing w:val="-1"/>
          <w:sz w:val="28"/>
        </w:rPr>
        <w:t xml:space="preserve"> </w:t>
      </w:r>
      <w:r>
        <w:rPr>
          <w:i/>
          <w:sz w:val="28"/>
        </w:rPr>
        <w:t>ДО,</w:t>
      </w:r>
      <w:r>
        <w:rPr>
          <w:i/>
          <w:spacing w:val="-1"/>
          <w:sz w:val="28"/>
        </w:rPr>
        <w:t xml:space="preserve"> </w:t>
      </w:r>
      <w:r>
        <w:rPr>
          <w:i/>
          <w:sz w:val="28"/>
        </w:rPr>
        <w:t>которая</w:t>
      </w:r>
      <w:r>
        <w:rPr>
          <w:i/>
          <w:spacing w:val="-2"/>
          <w:sz w:val="28"/>
        </w:rPr>
        <w:t xml:space="preserve"> </w:t>
      </w:r>
      <w:r>
        <w:rPr>
          <w:i/>
          <w:sz w:val="28"/>
        </w:rPr>
        <w:t>может</w:t>
      </w:r>
      <w:r>
        <w:rPr>
          <w:i/>
          <w:spacing w:val="-2"/>
          <w:sz w:val="28"/>
        </w:rPr>
        <w:t xml:space="preserve"> </w:t>
      </w:r>
      <w:r>
        <w:rPr>
          <w:i/>
          <w:sz w:val="28"/>
        </w:rPr>
        <w:t>включать:</w:t>
      </w:r>
    </w:p>
    <w:p w:rsidR="00AD7396" w:rsidRDefault="00AD7396" w:rsidP="00701129">
      <w:pPr>
        <w:pStyle w:val="aa"/>
        <w:numPr>
          <w:ilvl w:val="0"/>
          <w:numId w:val="95"/>
        </w:numPr>
        <w:tabs>
          <w:tab w:val="left" w:pos="1492"/>
        </w:tabs>
        <w:spacing w:line="321" w:lineRule="exact"/>
        <w:ind w:left="1491"/>
        <w:jc w:val="both"/>
        <w:rPr>
          <w:sz w:val="28"/>
        </w:rPr>
      </w:pPr>
      <w:r>
        <w:rPr>
          <w:sz w:val="28"/>
        </w:rPr>
        <w:t>план</w:t>
      </w:r>
      <w:r>
        <w:rPr>
          <w:spacing w:val="-7"/>
          <w:sz w:val="28"/>
        </w:rPr>
        <w:t xml:space="preserve"> </w:t>
      </w:r>
      <w:r>
        <w:rPr>
          <w:sz w:val="28"/>
        </w:rPr>
        <w:t>диагностических</w:t>
      </w:r>
      <w:r>
        <w:rPr>
          <w:spacing w:val="-3"/>
          <w:sz w:val="28"/>
        </w:rPr>
        <w:t xml:space="preserve"> </w:t>
      </w:r>
      <w:r>
        <w:rPr>
          <w:sz w:val="28"/>
        </w:rPr>
        <w:t>и</w:t>
      </w:r>
      <w:r>
        <w:rPr>
          <w:spacing w:val="-4"/>
          <w:sz w:val="28"/>
        </w:rPr>
        <w:t xml:space="preserve"> </w:t>
      </w:r>
      <w:r>
        <w:rPr>
          <w:sz w:val="28"/>
        </w:rPr>
        <w:t>коррекционно-развивающих</w:t>
      </w:r>
      <w:r>
        <w:rPr>
          <w:spacing w:val="-3"/>
          <w:sz w:val="28"/>
        </w:rPr>
        <w:t xml:space="preserve"> </w:t>
      </w:r>
      <w:r>
        <w:rPr>
          <w:sz w:val="28"/>
        </w:rPr>
        <w:t>мероприятий;</w:t>
      </w:r>
    </w:p>
    <w:p w:rsidR="00AD7396" w:rsidRDefault="00AD7396" w:rsidP="00701129">
      <w:pPr>
        <w:pStyle w:val="aa"/>
        <w:numPr>
          <w:ilvl w:val="0"/>
          <w:numId w:val="95"/>
        </w:numPr>
        <w:tabs>
          <w:tab w:val="left" w:pos="1492"/>
        </w:tabs>
        <w:spacing w:line="242" w:lineRule="auto"/>
        <w:ind w:right="671" w:firstLine="566"/>
        <w:jc w:val="both"/>
        <w:rPr>
          <w:sz w:val="28"/>
        </w:rPr>
      </w:pPr>
      <w:r>
        <w:rPr>
          <w:sz w:val="28"/>
        </w:rPr>
        <w:t>рабочие программы КРР с обучающимися различных целевых групп,</w:t>
      </w:r>
      <w:r>
        <w:rPr>
          <w:spacing w:val="1"/>
          <w:sz w:val="28"/>
        </w:rPr>
        <w:t xml:space="preserve"> </w:t>
      </w:r>
      <w:r>
        <w:rPr>
          <w:sz w:val="28"/>
        </w:rPr>
        <w:t>имеющих</w:t>
      </w:r>
      <w:r>
        <w:rPr>
          <w:spacing w:val="-4"/>
          <w:sz w:val="28"/>
        </w:rPr>
        <w:t xml:space="preserve"> </w:t>
      </w:r>
      <w:r>
        <w:rPr>
          <w:sz w:val="28"/>
        </w:rPr>
        <w:t>различные</w:t>
      </w:r>
      <w:r>
        <w:rPr>
          <w:spacing w:val="-1"/>
          <w:sz w:val="28"/>
        </w:rPr>
        <w:t xml:space="preserve"> </w:t>
      </w:r>
      <w:r>
        <w:rPr>
          <w:sz w:val="28"/>
        </w:rPr>
        <w:t>ООП</w:t>
      </w:r>
      <w:r>
        <w:rPr>
          <w:spacing w:val="-3"/>
          <w:sz w:val="28"/>
        </w:rPr>
        <w:t xml:space="preserve"> </w:t>
      </w:r>
      <w:r>
        <w:rPr>
          <w:sz w:val="28"/>
        </w:rPr>
        <w:t>и</w:t>
      </w:r>
      <w:r>
        <w:rPr>
          <w:spacing w:val="-1"/>
          <w:sz w:val="28"/>
        </w:rPr>
        <w:t xml:space="preserve"> </w:t>
      </w:r>
      <w:r>
        <w:rPr>
          <w:sz w:val="28"/>
        </w:rPr>
        <w:t>стартовые</w:t>
      </w:r>
      <w:r>
        <w:rPr>
          <w:spacing w:val="-3"/>
          <w:sz w:val="28"/>
        </w:rPr>
        <w:t xml:space="preserve"> </w:t>
      </w:r>
      <w:r>
        <w:rPr>
          <w:sz w:val="28"/>
        </w:rPr>
        <w:t>условия</w:t>
      </w:r>
      <w:r>
        <w:rPr>
          <w:spacing w:val="-4"/>
          <w:sz w:val="28"/>
        </w:rPr>
        <w:t xml:space="preserve"> </w:t>
      </w:r>
      <w:r>
        <w:rPr>
          <w:sz w:val="28"/>
        </w:rPr>
        <w:t>освоения</w:t>
      </w:r>
      <w:r>
        <w:rPr>
          <w:spacing w:val="-4"/>
          <w:sz w:val="28"/>
        </w:rPr>
        <w:t xml:space="preserve"> </w:t>
      </w:r>
      <w:r>
        <w:rPr>
          <w:sz w:val="28"/>
        </w:rPr>
        <w:t>Программы.</w:t>
      </w:r>
    </w:p>
    <w:p w:rsidR="00AD7396" w:rsidRDefault="00AD7396" w:rsidP="00701129">
      <w:pPr>
        <w:pStyle w:val="aa"/>
        <w:numPr>
          <w:ilvl w:val="0"/>
          <w:numId w:val="95"/>
        </w:numPr>
        <w:tabs>
          <w:tab w:val="left" w:pos="1492"/>
        </w:tabs>
        <w:ind w:right="664" w:firstLine="566"/>
        <w:jc w:val="both"/>
        <w:rPr>
          <w:sz w:val="28"/>
        </w:rPr>
      </w:pPr>
      <w:r>
        <w:rPr>
          <w:sz w:val="28"/>
        </w:rPr>
        <w:t>методический</w:t>
      </w:r>
      <w:r>
        <w:rPr>
          <w:spacing w:val="1"/>
          <w:sz w:val="28"/>
        </w:rPr>
        <w:t xml:space="preserve"> </w:t>
      </w:r>
      <w:r>
        <w:rPr>
          <w:sz w:val="28"/>
        </w:rPr>
        <w:t>инструментарий</w:t>
      </w:r>
      <w:r>
        <w:rPr>
          <w:spacing w:val="1"/>
          <w:sz w:val="28"/>
        </w:rPr>
        <w:t xml:space="preserve"> </w:t>
      </w:r>
      <w:r>
        <w:rPr>
          <w:sz w:val="28"/>
        </w:rPr>
        <w:t>для</w:t>
      </w:r>
      <w:r>
        <w:rPr>
          <w:spacing w:val="1"/>
          <w:sz w:val="28"/>
        </w:rPr>
        <w:t xml:space="preserve"> </w:t>
      </w:r>
      <w:r>
        <w:rPr>
          <w:sz w:val="28"/>
        </w:rPr>
        <w:t>реализации</w:t>
      </w:r>
      <w:r>
        <w:rPr>
          <w:spacing w:val="1"/>
          <w:sz w:val="28"/>
        </w:rPr>
        <w:t xml:space="preserve"> </w:t>
      </w:r>
      <w:r>
        <w:rPr>
          <w:sz w:val="28"/>
        </w:rPr>
        <w:t>диагностических,</w:t>
      </w:r>
      <w:r>
        <w:rPr>
          <w:spacing w:val="1"/>
          <w:sz w:val="28"/>
        </w:rPr>
        <w:t xml:space="preserve"> </w:t>
      </w:r>
      <w:r>
        <w:rPr>
          <w:sz w:val="28"/>
        </w:rPr>
        <w:t>коррекционно-развивающих</w:t>
      </w:r>
      <w:r>
        <w:rPr>
          <w:spacing w:val="-4"/>
          <w:sz w:val="28"/>
        </w:rPr>
        <w:t xml:space="preserve"> </w:t>
      </w:r>
      <w:r>
        <w:rPr>
          <w:sz w:val="28"/>
        </w:rPr>
        <w:t>и</w:t>
      </w:r>
      <w:r>
        <w:rPr>
          <w:spacing w:val="-1"/>
          <w:sz w:val="28"/>
        </w:rPr>
        <w:t xml:space="preserve"> </w:t>
      </w:r>
      <w:r>
        <w:rPr>
          <w:sz w:val="28"/>
        </w:rPr>
        <w:t>просветительских</w:t>
      </w:r>
      <w:r>
        <w:rPr>
          <w:spacing w:val="-1"/>
          <w:sz w:val="28"/>
        </w:rPr>
        <w:t xml:space="preserve"> </w:t>
      </w:r>
      <w:r>
        <w:rPr>
          <w:sz w:val="28"/>
        </w:rPr>
        <w:t>задач</w:t>
      </w:r>
      <w:r>
        <w:rPr>
          <w:spacing w:val="-1"/>
          <w:sz w:val="28"/>
        </w:rPr>
        <w:t xml:space="preserve"> </w:t>
      </w:r>
      <w:r>
        <w:rPr>
          <w:sz w:val="28"/>
        </w:rPr>
        <w:t>программы</w:t>
      </w:r>
      <w:r>
        <w:rPr>
          <w:spacing w:val="-1"/>
          <w:sz w:val="28"/>
        </w:rPr>
        <w:t xml:space="preserve"> </w:t>
      </w:r>
      <w:r>
        <w:rPr>
          <w:sz w:val="28"/>
        </w:rPr>
        <w:t>КРР.</w:t>
      </w:r>
    </w:p>
    <w:p w:rsidR="007D502B" w:rsidRDefault="007D502B" w:rsidP="00AE3DC4">
      <w:pPr>
        <w:spacing w:line="276" w:lineRule="auto"/>
        <w:ind w:right="244" w:firstLine="708"/>
        <w:jc w:val="both"/>
        <w:rPr>
          <w:sz w:val="24"/>
          <w:szCs w:val="24"/>
        </w:rPr>
      </w:pPr>
    </w:p>
    <w:p w:rsidR="00AD7396" w:rsidRDefault="00AD7396" w:rsidP="00AE3DC4">
      <w:pPr>
        <w:spacing w:line="276" w:lineRule="auto"/>
        <w:ind w:right="244" w:firstLine="708"/>
        <w:jc w:val="both"/>
        <w:rPr>
          <w:sz w:val="24"/>
          <w:szCs w:val="24"/>
        </w:rPr>
      </w:pPr>
    </w:p>
    <w:p w:rsidR="00AD7396" w:rsidRDefault="00AD7396" w:rsidP="00AE3DC4">
      <w:pPr>
        <w:spacing w:line="276" w:lineRule="auto"/>
        <w:ind w:right="244" w:firstLine="708"/>
        <w:jc w:val="both"/>
        <w:rPr>
          <w:sz w:val="24"/>
          <w:szCs w:val="24"/>
        </w:rPr>
      </w:pPr>
    </w:p>
    <w:p w:rsidR="00AD7396" w:rsidRDefault="00AD7396" w:rsidP="00AE3DC4">
      <w:pPr>
        <w:spacing w:line="276" w:lineRule="auto"/>
        <w:ind w:right="244" w:firstLine="708"/>
        <w:jc w:val="both"/>
        <w:rPr>
          <w:sz w:val="24"/>
          <w:szCs w:val="24"/>
        </w:rPr>
      </w:pPr>
    </w:p>
    <w:p w:rsidR="00AD7396" w:rsidRDefault="00AD7396" w:rsidP="00AE3DC4">
      <w:pPr>
        <w:spacing w:line="276" w:lineRule="auto"/>
        <w:ind w:right="244" w:firstLine="708"/>
        <w:jc w:val="both"/>
        <w:rPr>
          <w:sz w:val="24"/>
          <w:szCs w:val="24"/>
        </w:rPr>
      </w:pPr>
    </w:p>
    <w:p w:rsidR="00AD7396" w:rsidRDefault="00AD7396" w:rsidP="00AE3DC4">
      <w:pPr>
        <w:spacing w:line="276" w:lineRule="auto"/>
        <w:ind w:right="244" w:firstLine="708"/>
        <w:jc w:val="both"/>
        <w:rPr>
          <w:sz w:val="24"/>
          <w:szCs w:val="24"/>
        </w:rPr>
      </w:pPr>
    </w:p>
    <w:p w:rsidR="00AD7396" w:rsidRDefault="00AD7396" w:rsidP="00AE3DC4">
      <w:pPr>
        <w:spacing w:line="276" w:lineRule="auto"/>
        <w:ind w:right="244" w:firstLine="708"/>
        <w:jc w:val="both"/>
        <w:rPr>
          <w:sz w:val="24"/>
          <w:szCs w:val="24"/>
        </w:rPr>
      </w:pPr>
    </w:p>
    <w:p w:rsidR="00AD7396" w:rsidRDefault="00AD7396" w:rsidP="00AE3DC4">
      <w:pPr>
        <w:spacing w:line="276" w:lineRule="auto"/>
        <w:ind w:right="244" w:firstLine="708"/>
        <w:jc w:val="both"/>
        <w:rPr>
          <w:sz w:val="24"/>
          <w:szCs w:val="24"/>
        </w:rPr>
      </w:pPr>
    </w:p>
    <w:p w:rsidR="00AD7396" w:rsidRDefault="00AD7396" w:rsidP="00AE3DC4">
      <w:pPr>
        <w:spacing w:line="276" w:lineRule="auto"/>
        <w:ind w:right="244" w:firstLine="708"/>
        <w:jc w:val="both"/>
        <w:rPr>
          <w:sz w:val="24"/>
          <w:szCs w:val="24"/>
        </w:rPr>
      </w:pPr>
    </w:p>
    <w:p w:rsidR="00AD7396" w:rsidRDefault="00AD7396" w:rsidP="00AE3DC4">
      <w:pPr>
        <w:spacing w:line="276" w:lineRule="auto"/>
        <w:ind w:right="244" w:firstLine="708"/>
        <w:jc w:val="both"/>
        <w:rPr>
          <w:sz w:val="24"/>
          <w:szCs w:val="24"/>
        </w:rPr>
      </w:pPr>
    </w:p>
    <w:p w:rsidR="00AD7396" w:rsidRPr="00AD7396" w:rsidRDefault="00AD7396" w:rsidP="004E6BCB">
      <w:pPr>
        <w:pStyle w:val="1"/>
        <w:numPr>
          <w:ilvl w:val="1"/>
          <w:numId w:val="105"/>
        </w:numPr>
        <w:tabs>
          <w:tab w:val="left" w:pos="1394"/>
        </w:tabs>
        <w:ind w:left="1393" w:hanging="632"/>
        <w:jc w:val="left"/>
      </w:pPr>
      <w:r>
        <w:t xml:space="preserve"> Рабочая</w:t>
      </w:r>
      <w:r>
        <w:rPr>
          <w:spacing w:val="-6"/>
        </w:rPr>
        <w:t xml:space="preserve"> </w:t>
      </w:r>
      <w:r>
        <w:t>программа</w:t>
      </w:r>
      <w:r>
        <w:rPr>
          <w:spacing w:val="-3"/>
        </w:rPr>
        <w:t xml:space="preserve"> </w:t>
      </w:r>
      <w:r>
        <w:t>воспитания</w:t>
      </w:r>
    </w:p>
    <w:tbl>
      <w:tblPr>
        <w:tblW w:w="9974"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74"/>
      </w:tblGrid>
      <w:tr w:rsidR="00AD7396" w:rsidRPr="00F2560D" w:rsidTr="00AD7396">
        <w:trPr>
          <w:trHeight w:val="275"/>
        </w:trPr>
        <w:tc>
          <w:tcPr>
            <w:tcW w:w="9974" w:type="dxa"/>
          </w:tcPr>
          <w:p w:rsidR="00AD7396" w:rsidRPr="00F2560D" w:rsidRDefault="00AD7396" w:rsidP="00AD7396">
            <w:pPr>
              <w:pStyle w:val="TableParagraph"/>
              <w:jc w:val="both"/>
              <w:rPr>
                <w:sz w:val="24"/>
                <w:szCs w:val="24"/>
              </w:rPr>
            </w:pPr>
            <w:r>
              <w:rPr>
                <w:sz w:val="24"/>
                <w:szCs w:val="24"/>
              </w:rPr>
              <w:t xml:space="preserve">Пояснительная записка </w:t>
            </w:r>
          </w:p>
        </w:tc>
      </w:tr>
      <w:tr w:rsidR="00AD7396" w:rsidRPr="00F2560D" w:rsidTr="00AD7396">
        <w:trPr>
          <w:trHeight w:val="827"/>
        </w:trPr>
        <w:tc>
          <w:tcPr>
            <w:tcW w:w="9974" w:type="dxa"/>
          </w:tcPr>
          <w:p w:rsidR="00AD7396" w:rsidRPr="00F2560D" w:rsidRDefault="00AD7396" w:rsidP="00AD7396">
            <w:pPr>
              <w:pStyle w:val="TableParagraph"/>
              <w:jc w:val="both"/>
              <w:rPr>
                <w:sz w:val="24"/>
                <w:szCs w:val="24"/>
              </w:rPr>
            </w:pPr>
            <w:r w:rsidRPr="00F2560D">
              <w:rPr>
                <w:sz w:val="24"/>
                <w:szCs w:val="24"/>
              </w:rPr>
              <w:t>Раздел</w:t>
            </w:r>
            <w:r w:rsidRPr="00F2560D">
              <w:rPr>
                <w:spacing w:val="-4"/>
                <w:sz w:val="24"/>
                <w:szCs w:val="24"/>
              </w:rPr>
              <w:t xml:space="preserve"> </w:t>
            </w:r>
            <w:r w:rsidRPr="00F2560D">
              <w:rPr>
                <w:sz w:val="24"/>
                <w:szCs w:val="24"/>
              </w:rPr>
              <w:t>1.</w:t>
            </w:r>
            <w:r w:rsidRPr="00F2560D">
              <w:rPr>
                <w:spacing w:val="-2"/>
                <w:sz w:val="24"/>
                <w:szCs w:val="24"/>
              </w:rPr>
              <w:t xml:space="preserve"> </w:t>
            </w:r>
            <w:r w:rsidRPr="00F2560D">
              <w:rPr>
                <w:sz w:val="24"/>
                <w:szCs w:val="24"/>
              </w:rPr>
              <w:t>Целевые</w:t>
            </w:r>
            <w:r w:rsidRPr="00F2560D">
              <w:rPr>
                <w:spacing w:val="-4"/>
                <w:sz w:val="24"/>
                <w:szCs w:val="24"/>
              </w:rPr>
              <w:t xml:space="preserve"> </w:t>
            </w:r>
            <w:r w:rsidRPr="00F2560D">
              <w:rPr>
                <w:sz w:val="24"/>
                <w:szCs w:val="24"/>
              </w:rPr>
              <w:t>ориентиры</w:t>
            </w:r>
            <w:r w:rsidRPr="00F2560D">
              <w:rPr>
                <w:spacing w:val="-5"/>
                <w:sz w:val="24"/>
                <w:szCs w:val="24"/>
              </w:rPr>
              <w:t xml:space="preserve"> </w:t>
            </w:r>
            <w:r w:rsidRPr="00F2560D">
              <w:rPr>
                <w:sz w:val="24"/>
                <w:szCs w:val="24"/>
              </w:rPr>
              <w:t>и</w:t>
            </w:r>
            <w:r w:rsidRPr="00F2560D">
              <w:rPr>
                <w:spacing w:val="-2"/>
                <w:sz w:val="24"/>
                <w:szCs w:val="24"/>
              </w:rPr>
              <w:t xml:space="preserve"> </w:t>
            </w:r>
            <w:r w:rsidRPr="00F2560D">
              <w:rPr>
                <w:sz w:val="24"/>
                <w:szCs w:val="24"/>
              </w:rPr>
              <w:t>планируемые</w:t>
            </w:r>
            <w:r w:rsidRPr="00F2560D">
              <w:rPr>
                <w:spacing w:val="-4"/>
                <w:sz w:val="24"/>
                <w:szCs w:val="24"/>
              </w:rPr>
              <w:t xml:space="preserve"> </w:t>
            </w:r>
            <w:r w:rsidRPr="00F2560D">
              <w:rPr>
                <w:sz w:val="24"/>
                <w:szCs w:val="24"/>
              </w:rPr>
              <w:t>результаты</w:t>
            </w:r>
            <w:r w:rsidRPr="00F2560D">
              <w:rPr>
                <w:spacing w:val="-2"/>
                <w:sz w:val="24"/>
                <w:szCs w:val="24"/>
              </w:rPr>
              <w:t xml:space="preserve"> </w:t>
            </w:r>
            <w:r w:rsidRPr="00F2560D">
              <w:rPr>
                <w:sz w:val="24"/>
                <w:szCs w:val="24"/>
              </w:rPr>
              <w:t>программы</w:t>
            </w:r>
            <w:r w:rsidRPr="00F2560D">
              <w:rPr>
                <w:spacing w:val="-2"/>
                <w:sz w:val="24"/>
                <w:szCs w:val="24"/>
              </w:rPr>
              <w:t xml:space="preserve"> </w:t>
            </w:r>
            <w:r w:rsidRPr="00F2560D">
              <w:rPr>
                <w:sz w:val="24"/>
                <w:szCs w:val="24"/>
              </w:rPr>
              <w:t>воспитания</w:t>
            </w:r>
            <w:r w:rsidRPr="00F2560D">
              <w:rPr>
                <w:spacing w:val="-57"/>
                <w:sz w:val="24"/>
                <w:szCs w:val="24"/>
              </w:rPr>
              <w:t xml:space="preserve"> </w:t>
            </w:r>
            <w:r w:rsidRPr="00F2560D">
              <w:rPr>
                <w:sz w:val="24"/>
                <w:szCs w:val="24"/>
              </w:rPr>
              <w:t>образовательной</w:t>
            </w:r>
            <w:r w:rsidRPr="00F2560D">
              <w:rPr>
                <w:spacing w:val="-3"/>
                <w:sz w:val="24"/>
                <w:szCs w:val="24"/>
              </w:rPr>
              <w:t xml:space="preserve"> </w:t>
            </w:r>
            <w:r w:rsidRPr="00F2560D">
              <w:rPr>
                <w:sz w:val="24"/>
                <w:szCs w:val="24"/>
              </w:rPr>
              <w:t>организации,</w:t>
            </w:r>
            <w:r w:rsidRPr="00F2560D">
              <w:rPr>
                <w:spacing w:val="-3"/>
                <w:sz w:val="24"/>
                <w:szCs w:val="24"/>
              </w:rPr>
              <w:t xml:space="preserve"> </w:t>
            </w:r>
            <w:r w:rsidRPr="00F2560D">
              <w:rPr>
                <w:sz w:val="24"/>
                <w:szCs w:val="24"/>
              </w:rPr>
              <w:t>осуществляющей</w:t>
            </w:r>
            <w:r w:rsidRPr="00F2560D">
              <w:rPr>
                <w:spacing w:val="-2"/>
                <w:sz w:val="24"/>
                <w:szCs w:val="24"/>
              </w:rPr>
              <w:t xml:space="preserve"> </w:t>
            </w:r>
            <w:r w:rsidRPr="00F2560D">
              <w:rPr>
                <w:sz w:val="24"/>
                <w:szCs w:val="24"/>
              </w:rPr>
              <w:t>образовательный</w:t>
            </w:r>
            <w:r w:rsidRPr="00F2560D">
              <w:rPr>
                <w:spacing w:val="-3"/>
                <w:sz w:val="24"/>
                <w:szCs w:val="24"/>
              </w:rPr>
              <w:t xml:space="preserve"> </w:t>
            </w:r>
            <w:r w:rsidRPr="00F2560D">
              <w:rPr>
                <w:sz w:val="24"/>
                <w:szCs w:val="24"/>
              </w:rPr>
              <w:t>процесс</w:t>
            </w:r>
            <w:r w:rsidRPr="00F2560D">
              <w:rPr>
                <w:spacing w:val="-3"/>
                <w:sz w:val="24"/>
                <w:szCs w:val="24"/>
              </w:rPr>
              <w:t xml:space="preserve"> </w:t>
            </w:r>
            <w:r w:rsidRPr="00F2560D">
              <w:rPr>
                <w:sz w:val="24"/>
                <w:szCs w:val="24"/>
              </w:rPr>
              <w:t>на</w:t>
            </w:r>
          </w:p>
          <w:p w:rsidR="00AD7396" w:rsidRPr="00F2560D" w:rsidRDefault="00AD7396" w:rsidP="00AD7396">
            <w:pPr>
              <w:pStyle w:val="TableParagraph"/>
              <w:jc w:val="both"/>
              <w:rPr>
                <w:sz w:val="24"/>
                <w:szCs w:val="24"/>
              </w:rPr>
            </w:pPr>
            <w:r w:rsidRPr="00F2560D">
              <w:rPr>
                <w:sz w:val="24"/>
                <w:szCs w:val="24"/>
              </w:rPr>
              <w:t>уровне</w:t>
            </w:r>
            <w:r w:rsidRPr="00F2560D">
              <w:rPr>
                <w:spacing w:val="-2"/>
                <w:sz w:val="24"/>
                <w:szCs w:val="24"/>
              </w:rPr>
              <w:t xml:space="preserve"> </w:t>
            </w:r>
            <w:r w:rsidRPr="00F2560D">
              <w:rPr>
                <w:sz w:val="24"/>
                <w:szCs w:val="24"/>
              </w:rPr>
              <w:t>дошкольного</w:t>
            </w:r>
            <w:r w:rsidRPr="00F2560D">
              <w:rPr>
                <w:spacing w:val="-1"/>
                <w:sz w:val="24"/>
                <w:szCs w:val="24"/>
              </w:rPr>
              <w:t xml:space="preserve"> </w:t>
            </w:r>
            <w:r w:rsidRPr="00F2560D">
              <w:rPr>
                <w:sz w:val="24"/>
                <w:szCs w:val="24"/>
              </w:rPr>
              <w:t>образования</w:t>
            </w:r>
          </w:p>
        </w:tc>
      </w:tr>
      <w:tr w:rsidR="00AD7396" w:rsidRPr="00F2560D" w:rsidTr="00AD7396">
        <w:trPr>
          <w:trHeight w:val="275"/>
        </w:trPr>
        <w:tc>
          <w:tcPr>
            <w:tcW w:w="9974" w:type="dxa"/>
          </w:tcPr>
          <w:p w:rsidR="00AD7396" w:rsidRPr="00F2560D" w:rsidRDefault="00AD7396" w:rsidP="00AD7396">
            <w:pPr>
              <w:pStyle w:val="TableParagraph"/>
              <w:jc w:val="both"/>
              <w:rPr>
                <w:sz w:val="24"/>
                <w:szCs w:val="24"/>
              </w:rPr>
            </w:pPr>
            <w:r w:rsidRPr="00F2560D">
              <w:rPr>
                <w:sz w:val="24"/>
                <w:szCs w:val="24"/>
              </w:rPr>
              <w:lastRenderedPageBreak/>
              <w:t>1.1.</w:t>
            </w:r>
            <w:r w:rsidRPr="00F2560D">
              <w:rPr>
                <w:spacing w:val="-3"/>
                <w:sz w:val="24"/>
                <w:szCs w:val="24"/>
              </w:rPr>
              <w:t xml:space="preserve"> </w:t>
            </w:r>
            <w:r w:rsidRPr="00F2560D">
              <w:rPr>
                <w:sz w:val="24"/>
                <w:szCs w:val="24"/>
              </w:rPr>
              <w:t>Цель</w:t>
            </w:r>
            <w:r w:rsidRPr="00F2560D">
              <w:rPr>
                <w:spacing w:val="-1"/>
                <w:sz w:val="24"/>
                <w:szCs w:val="24"/>
              </w:rPr>
              <w:t xml:space="preserve"> </w:t>
            </w:r>
            <w:r w:rsidRPr="00F2560D">
              <w:rPr>
                <w:sz w:val="24"/>
                <w:szCs w:val="24"/>
              </w:rPr>
              <w:t>и</w:t>
            </w:r>
            <w:r w:rsidRPr="00F2560D">
              <w:rPr>
                <w:spacing w:val="-2"/>
                <w:sz w:val="24"/>
                <w:szCs w:val="24"/>
              </w:rPr>
              <w:t xml:space="preserve"> </w:t>
            </w:r>
            <w:r w:rsidRPr="00F2560D">
              <w:rPr>
                <w:sz w:val="24"/>
                <w:szCs w:val="24"/>
              </w:rPr>
              <w:t>задачи</w:t>
            </w:r>
            <w:r w:rsidRPr="00F2560D">
              <w:rPr>
                <w:spacing w:val="-1"/>
                <w:sz w:val="24"/>
                <w:szCs w:val="24"/>
              </w:rPr>
              <w:t xml:space="preserve"> </w:t>
            </w:r>
            <w:r w:rsidRPr="00F2560D">
              <w:rPr>
                <w:sz w:val="24"/>
                <w:szCs w:val="24"/>
              </w:rPr>
              <w:t>программы</w:t>
            </w:r>
            <w:r w:rsidRPr="00F2560D">
              <w:rPr>
                <w:spacing w:val="-2"/>
                <w:sz w:val="24"/>
                <w:szCs w:val="24"/>
              </w:rPr>
              <w:t xml:space="preserve"> </w:t>
            </w:r>
            <w:r w:rsidRPr="00F2560D">
              <w:rPr>
                <w:sz w:val="24"/>
                <w:szCs w:val="24"/>
              </w:rPr>
              <w:t>воспитания</w:t>
            </w:r>
          </w:p>
        </w:tc>
      </w:tr>
      <w:tr w:rsidR="00AD7396" w:rsidRPr="00F2560D" w:rsidTr="00AD7396">
        <w:trPr>
          <w:trHeight w:val="275"/>
        </w:trPr>
        <w:tc>
          <w:tcPr>
            <w:tcW w:w="9974" w:type="dxa"/>
          </w:tcPr>
          <w:p w:rsidR="00AD7396" w:rsidRPr="00F2560D" w:rsidRDefault="00AD7396" w:rsidP="00AD7396">
            <w:pPr>
              <w:pStyle w:val="TableParagraph"/>
              <w:jc w:val="both"/>
              <w:rPr>
                <w:sz w:val="24"/>
                <w:szCs w:val="24"/>
              </w:rPr>
            </w:pPr>
            <w:r w:rsidRPr="00F2560D">
              <w:rPr>
                <w:sz w:val="24"/>
                <w:szCs w:val="24"/>
              </w:rPr>
              <w:t>1.2.</w:t>
            </w:r>
            <w:r w:rsidRPr="00F2560D">
              <w:rPr>
                <w:spacing w:val="-4"/>
                <w:sz w:val="24"/>
                <w:szCs w:val="24"/>
              </w:rPr>
              <w:t xml:space="preserve"> </w:t>
            </w:r>
            <w:r w:rsidRPr="00F2560D">
              <w:rPr>
                <w:sz w:val="24"/>
                <w:szCs w:val="24"/>
              </w:rPr>
              <w:t>Методологические</w:t>
            </w:r>
            <w:r w:rsidRPr="00F2560D">
              <w:rPr>
                <w:spacing w:val="-4"/>
                <w:sz w:val="24"/>
                <w:szCs w:val="24"/>
              </w:rPr>
              <w:t xml:space="preserve"> </w:t>
            </w:r>
            <w:r w:rsidRPr="00F2560D">
              <w:rPr>
                <w:sz w:val="24"/>
                <w:szCs w:val="24"/>
              </w:rPr>
              <w:t>основы</w:t>
            </w:r>
            <w:r w:rsidRPr="00F2560D">
              <w:rPr>
                <w:spacing w:val="-4"/>
                <w:sz w:val="24"/>
                <w:szCs w:val="24"/>
              </w:rPr>
              <w:t xml:space="preserve"> </w:t>
            </w:r>
            <w:r w:rsidRPr="00F2560D">
              <w:rPr>
                <w:sz w:val="24"/>
                <w:szCs w:val="24"/>
              </w:rPr>
              <w:t>и</w:t>
            </w:r>
            <w:r w:rsidRPr="00F2560D">
              <w:rPr>
                <w:spacing w:val="-3"/>
                <w:sz w:val="24"/>
                <w:szCs w:val="24"/>
              </w:rPr>
              <w:t xml:space="preserve"> </w:t>
            </w:r>
            <w:r w:rsidRPr="00F2560D">
              <w:rPr>
                <w:sz w:val="24"/>
                <w:szCs w:val="24"/>
              </w:rPr>
              <w:t>принципы</w:t>
            </w:r>
            <w:r w:rsidRPr="00F2560D">
              <w:rPr>
                <w:spacing w:val="-4"/>
                <w:sz w:val="24"/>
                <w:szCs w:val="24"/>
              </w:rPr>
              <w:t xml:space="preserve"> </w:t>
            </w:r>
            <w:r w:rsidRPr="00F2560D">
              <w:rPr>
                <w:sz w:val="24"/>
                <w:szCs w:val="24"/>
              </w:rPr>
              <w:t>построения</w:t>
            </w:r>
            <w:r w:rsidRPr="00F2560D">
              <w:rPr>
                <w:spacing w:val="-3"/>
                <w:sz w:val="24"/>
                <w:szCs w:val="24"/>
              </w:rPr>
              <w:t xml:space="preserve"> </w:t>
            </w:r>
            <w:r w:rsidRPr="00F2560D">
              <w:rPr>
                <w:sz w:val="24"/>
                <w:szCs w:val="24"/>
              </w:rPr>
              <w:t>программы</w:t>
            </w:r>
            <w:r w:rsidRPr="00F2560D">
              <w:rPr>
                <w:spacing w:val="-3"/>
                <w:sz w:val="24"/>
                <w:szCs w:val="24"/>
              </w:rPr>
              <w:t xml:space="preserve"> </w:t>
            </w:r>
            <w:r w:rsidRPr="00F2560D">
              <w:rPr>
                <w:sz w:val="24"/>
                <w:szCs w:val="24"/>
              </w:rPr>
              <w:t>воспитания</w:t>
            </w:r>
          </w:p>
        </w:tc>
      </w:tr>
      <w:tr w:rsidR="00AD7396" w:rsidRPr="00F2560D" w:rsidTr="00AD7396">
        <w:trPr>
          <w:trHeight w:val="275"/>
        </w:trPr>
        <w:tc>
          <w:tcPr>
            <w:tcW w:w="9974" w:type="dxa"/>
          </w:tcPr>
          <w:p w:rsidR="00AD7396" w:rsidRPr="00F2560D" w:rsidRDefault="00AD7396" w:rsidP="00AD7396">
            <w:pPr>
              <w:pStyle w:val="TableParagraph"/>
              <w:jc w:val="both"/>
              <w:rPr>
                <w:sz w:val="24"/>
                <w:szCs w:val="24"/>
              </w:rPr>
            </w:pPr>
            <w:r>
              <w:rPr>
                <w:sz w:val="24"/>
                <w:szCs w:val="24"/>
              </w:rPr>
              <w:t>1.2.1 Уклад ДОУ</w:t>
            </w:r>
          </w:p>
        </w:tc>
      </w:tr>
      <w:tr w:rsidR="00AD7396" w:rsidRPr="00F2560D" w:rsidTr="00AD7396">
        <w:trPr>
          <w:trHeight w:val="275"/>
        </w:trPr>
        <w:tc>
          <w:tcPr>
            <w:tcW w:w="9974" w:type="dxa"/>
          </w:tcPr>
          <w:p w:rsidR="00AD7396" w:rsidRPr="00F2560D" w:rsidRDefault="00AD7396" w:rsidP="00AD7396">
            <w:pPr>
              <w:pStyle w:val="TableParagraph"/>
              <w:jc w:val="both"/>
              <w:rPr>
                <w:sz w:val="24"/>
                <w:szCs w:val="24"/>
              </w:rPr>
            </w:pPr>
            <w:r>
              <w:rPr>
                <w:sz w:val="24"/>
                <w:szCs w:val="24"/>
              </w:rPr>
              <w:t>1.2.2. Воспитывающая среда ДОУ</w:t>
            </w:r>
          </w:p>
        </w:tc>
      </w:tr>
      <w:tr w:rsidR="00AD7396" w:rsidRPr="00F2560D" w:rsidTr="00AD7396">
        <w:trPr>
          <w:trHeight w:val="275"/>
        </w:trPr>
        <w:tc>
          <w:tcPr>
            <w:tcW w:w="9974" w:type="dxa"/>
          </w:tcPr>
          <w:p w:rsidR="00AD7396" w:rsidRPr="00F2560D" w:rsidRDefault="00AD7396" w:rsidP="00AD7396">
            <w:pPr>
              <w:pStyle w:val="TableParagraph"/>
              <w:jc w:val="both"/>
              <w:rPr>
                <w:sz w:val="24"/>
                <w:szCs w:val="24"/>
              </w:rPr>
            </w:pPr>
            <w:r>
              <w:rPr>
                <w:sz w:val="24"/>
                <w:szCs w:val="24"/>
              </w:rPr>
              <w:t>1.2.3. Общности (сообщества ДОУ)</w:t>
            </w:r>
          </w:p>
        </w:tc>
      </w:tr>
      <w:tr w:rsidR="00AD7396" w:rsidRPr="00F2560D" w:rsidTr="00AD7396">
        <w:trPr>
          <w:trHeight w:val="275"/>
        </w:trPr>
        <w:tc>
          <w:tcPr>
            <w:tcW w:w="9974" w:type="dxa"/>
          </w:tcPr>
          <w:p w:rsidR="00AD7396" w:rsidRPr="00F2560D" w:rsidRDefault="00AD7396" w:rsidP="00AD7396">
            <w:pPr>
              <w:pStyle w:val="TableParagraph"/>
              <w:jc w:val="both"/>
              <w:rPr>
                <w:sz w:val="24"/>
                <w:szCs w:val="24"/>
              </w:rPr>
            </w:pPr>
            <w:r>
              <w:rPr>
                <w:sz w:val="24"/>
                <w:szCs w:val="24"/>
              </w:rPr>
              <w:t>1.2.4. Социокультурный контекст</w:t>
            </w:r>
          </w:p>
        </w:tc>
      </w:tr>
      <w:tr w:rsidR="00AD7396" w:rsidRPr="00F2560D" w:rsidTr="00AD7396">
        <w:trPr>
          <w:trHeight w:val="275"/>
        </w:trPr>
        <w:tc>
          <w:tcPr>
            <w:tcW w:w="9974" w:type="dxa"/>
          </w:tcPr>
          <w:p w:rsidR="00AD7396" w:rsidRPr="00F2560D" w:rsidRDefault="00AD7396" w:rsidP="00AD7396">
            <w:pPr>
              <w:pStyle w:val="TableParagraph"/>
              <w:jc w:val="both"/>
              <w:rPr>
                <w:sz w:val="24"/>
                <w:szCs w:val="24"/>
              </w:rPr>
            </w:pPr>
            <w:r>
              <w:rPr>
                <w:sz w:val="24"/>
                <w:szCs w:val="24"/>
              </w:rPr>
              <w:t>1.2.5. Деятельности и культурные практики в ДОУ</w:t>
            </w:r>
          </w:p>
        </w:tc>
      </w:tr>
      <w:tr w:rsidR="00AD7396" w:rsidRPr="00F2560D" w:rsidTr="00AD7396">
        <w:trPr>
          <w:trHeight w:val="275"/>
        </w:trPr>
        <w:tc>
          <w:tcPr>
            <w:tcW w:w="9974" w:type="dxa"/>
          </w:tcPr>
          <w:p w:rsidR="00AD7396" w:rsidRPr="00F2560D" w:rsidRDefault="00AD7396" w:rsidP="00AD7396">
            <w:pPr>
              <w:pStyle w:val="TableParagraph"/>
              <w:jc w:val="both"/>
              <w:rPr>
                <w:sz w:val="24"/>
                <w:szCs w:val="24"/>
              </w:rPr>
            </w:pPr>
            <w:r w:rsidRPr="00F2560D">
              <w:rPr>
                <w:sz w:val="24"/>
                <w:szCs w:val="24"/>
              </w:rPr>
              <w:t>1.3.</w:t>
            </w:r>
            <w:r w:rsidRPr="00F2560D">
              <w:rPr>
                <w:spacing w:val="-4"/>
                <w:sz w:val="24"/>
                <w:szCs w:val="24"/>
              </w:rPr>
              <w:t xml:space="preserve"> </w:t>
            </w:r>
            <w:r>
              <w:rPr>
                <w:sz w:val="24"/>
                <w:szCs w:val="24"/>
              </w:rPr>
              <w:t>Планируемые результаты освоения программы воспитания</w:t>
            </w:r>
          </w:p>
        </w:tc>
      </w:tr>
      <w:tr w:rsidR="00AD7396" w:rsidRPr="00F2560D" w:rsidTr="00AD7396">
        <w:trPr>
          <w:trHeight w:val="275"/>
        </w:trPr>
        <w:tc>
          <w:tcPr>
            <w:tcW w:w="9974" w:type="dxa"/>
          </w:tcPr>
          <w:p w:rsidR="00AD7396" w:rsidRPr="00F2560D" w:rsidRDefault="00AD7396" w:rsidP="00AD7396">
            <w:pPr>
              <w:pStyle w:val="TableParagraph"/>
              <w:jc w:val="both"/>
              <w:rPr>
                <w:sz w:val="24"/>
                <w:szCs w:val="24"/>
              </w:rPr>
            </w:pPr>
            <w:r>
              <w:rPr>
                <w:sz w:val="24"/>
                <w:szCs w:val="24"/>
              </w:rPr>
              <w:t>1.3.1. Целевые ориентиры воспитательной работы для детей младенческого и раннего возраста (до 3 лет)</w:t>
            </w:r>
          </w:p>
        </w:tc>
      </w:tr>
      <w:tr w:rsidR="00AD7396" w:rsidRPr="00F2560D" w:rsidTr="00AD7396">
        <w:trPr>
          <w:trHeight w:val="275"/>
        </w:trPr>
        <w:tc>
          <w:tcPr>
            <w:tcW w:w="9974" w:type="dxa"/>
          </w:tcPr>
          <w:p w:rsidR="00AD7396" w:rsidRPr="00F2560D" w:rsidRDefault="00AD7396" w:rsidP="00AD7396">
            <w:pPr>
              <w:pStyle w:val="TableParagraph"/>
              <w:jc w:val="both"/>
              <w:rPr>
                <w:sz w:val="24"/>
                <w:szCs w:val="24"/>
              </w:rPr>
            </w:pPr>
            <w:r>
              <w:rPr>
                <w:sz w:val="24"/>
                <w:szCs w:val="24"/>
              </w:rPr>
              <w:t>1.3.2. Целевые ориентиры воспитательной работы для детей дошкольного возраста (к 8 ми годам)</w:t>
            </w:r>
          </w:p>
        </w:tc>
      </w:tr>
      <w:tr w:rsidR="00AD7396" w:rsidRPr="00F2560D" w:rsidTr="00AD7396">
        <w:trPr>
          <w:trHeight w:val="559"/>
        </w:trPr>
        <w:tc>
          <w:tcPr>
            <w:tcW w:w="9974" w:type="dxa"/>
          </w:tcPr>
          <w:p w:rsidR="00AD7396" w:rsidRPr="00F2560D" w:rsidRDefault="00AD7396" w:rsidP="00AD7396">
            <w:pPr>
              <w:pStyle w:val="TableParagraph"/>
              <w:jc w:val="both"/>
              <w:rPr>
                <w:sz w:val="24"/>
                <w:szCs w:val="24"/>
              </w:rPr>
            </w:pPr>
            <w:r w:rsidRPr="00F2560D">
              <w:rPr>
                <w:sz w:val="24"/>
                <w:szCs w:val="24"/>
              </w:rPr>
              <w:t>1.4. Преемственность</w:t>
            </w:r>
            <w:r w:rsidRPr="00F2560D">
              <w:rPr>
                <w:spacing w:val="-4"/>
                <w:sz w:val="24"/>
                <w:szCs w:val="24"/>
              </w:rPr>
              <w:t xml:space="preserve"> </w:t>
            </w:r>
            <w:r w:rsidRPr="00F2560D">
              <w:rPr>
                <w:sz w:val="24"/>
                <w:szCs w:val="24"/>
              </w:rPr>
              <w:t>в</w:t>
            </w:r>
            <w:r w:rsidRPr="00F2560D">
              <w:rPr>
                <w:spacing w:val="-4"/>
                <w:sz w:val="24"/>
                <w:szCs w:val="24"/>
              </w:rPr>
              <w:t xml:space="preserve"> </w:t>
            </w:r>
            <w:r w:rsidRPr="00F2560D">
              <w:rPr>
                <w:sz w:val="24"/>
                <w:szCs w:val="24"/>
              </w:rPr>
              <w:t>результатах</w:t>
            </w:r>
            <w:r w:rsidRPr="00F2560D">
              <w:rPr>
                <w:spacing w:val="-2"/>
                <w:sz w:val="24"/>
                <w:szCs w:val="24"/>
              </w:rPr>
              <w:t xml:space="preserve"> </w:t>
            </w:r>
            <w:r w:rsidRPr="00F2560D">
              <w:rPr>
                <w:sz w:val="24"/>
                <w:szCs w:val="24"/>
              </w:rPr>
              <w:t>освоения</w:t>
            </w:r>
            <w:r w:rsidRPr="00F2560D">
              <w:rPr>
                <w:spacing w:val="-3"/>
                <w:sz w:val="24"/>
                <w:szCs w:val="24"/>
              </w:rPr>
              <w:t xml:space="preserve"> </w:t>
            </w:r>
            <w:r w:rsidRPr="00F2560D">
              <w:rPr>
                <w:sz w:val="24"/>
                <w:szCs w:val="24"/>
              </w:rPr>
              <w:t>программы</w:t>
            </w:r>
            <w:r w:rsidRPr="00F2560D">
              <w:rPr>
                <w:spacing w:val="-4"/>
                <w:sz w:val="24"/>
                <w:szCs w:val="24"/>
              </w:rPr>
              <w:t xml:space="preserve"> </w:t>
            </w:r>
            <w:r w:rsidRPr="00F2560D">
              <w:rPr>
                <w:sz w:val="24"/>
                <w:szCs w:val="24"/>
              </w:rPr>
              <w:t>воспитания</w:t>
            </w:r>
            <w:r w:rsidRPr="00F2560D">
              <w:rPr>
                <w:spacing w:val="-6"/>
                <w:sz w:val="24"/>
                <w:szCs w:val="24"/>
              </w:rPr>
              <w:t xml:space="preserve"> </w:t>
            </w:r>
            <w:r w:rsidRPr="00F2560D">
              <w:rPr>
                <w:sz w:val="24"/>
                <w:szCs w:val="24"/>
              </w:rPr>
              <w:t>на</w:t>
            </w:r>
            <w:r w:rsidRPr="00F2560D">
              <w:rPr>
                <w:spacing w:val="-3"/>
                <w:sz w:val="24"/>
                <w:szCs w:val="24"/>
              </w:rPr>
              <w:t xml:space="preserve"> </w:t>
            </w:r>
            <w:r w:rsidRPr="00F2560D">
              <w:rPr>
                <w:sz w:val="24"/>
                <w:szCs w:val="24"/>
              </w:rPr>
              <w:t>уровнях</w:t>
            </w:r>
          </w:p>
          <w:p w:rsidR="00AD7396" w:rsidRPr="00F2560D" w:rsidRDefault="00AD7396" w:rsidP="00AD7396">
            <w:pPr>
              <w:pStyle w:val="TableParagraph"/>
              <w:jc w:val="both"/>
              <w:rPr>
                <w:sz w:val="24"/>
                <w:szCs w:val="24"/>
              </w:rPr>
            </w:pPr>
            <w:r w:rsidRPr="00F2560D">
              <w:rPr>
                <w:sz w:val="24"/>
                <w:szCs w:val="24"/>
              </w:rPr>
              <w:t>дошкольного</w:t>
            </w:r>
            <w:r w:rsidRPr="00F2560D">
              <w:rPr>
                <w:spacing w:val="-3"/>
                <w:sz w:val="24"/>
                <w:szCs w:val="24"/>
              </w:rPr>
              <w:t xml:space="preserve"> </w:t>
            </w:r>
            <w:r w:rsidRPr="00F2560D">
              <w:rPr>
                <w:sz w:val="24"/>
                <w:szCs w:val="24"/>
              </w:rPr>
              <w:t>образования</w:t>
            </w:r>
            <w:r w:rsidRPr="00F2560D">
              <w:rPr>
                <w:spacing w:val="-3"/>
                <w:sz w:val="24"/>
                <w:szCs w:val="24"/>
              </w:rPr>
              <w:t xml:space="preserve"> </w:t>
            </w:r>
            <w:r w:rsidRPr="00F2560D">
              <w:rPr>
                <w:sz w:val="24"/>
                <w:szCs w:val="24"/>
              </w:rPr>
              <w:t>и</w:t>
            </w:r>
            <w:r w:rsidRPr="00F2560D">
              <w:rPr>
                <w:spacing w:val="-3"/>
                <w:sz w:val="24"/>
                <w:szCs w:val="24"/>
              </w:rPr>
              <w:t xml:space="preserve"> </w:t>
            </w:r>
            <w:r w:rsidRPr="00F2560D">
              <w:rPr>
                <w:sz w:val="24"/>
                <w:szCs w:val="24"/>
              </w:rPr>
              <w:t>начального</w:t>
            </w:r>
            <w:r w:rsidRPr="00F2560D">
              <w:rPr>
                <w:spacing w:val="-2"/>
                <w:sz w:val="24"/>
                <w:szCs w:val="24"/>
              </w:rPr>
              <w:t xml:space="preserve"> </w:t>
            </w:r>
            <w:r w:rsidRPr="00F2560D">
              <w:rPr>
                <w:sz w:val="24"/>
                <w:szCs w:val="24"/>
              </w:rPr>
              <w:t>общего</w:t>
            </w:r>
            <w:r w:rsidRPr="00F2560D">
              <w:rPr>
                <w:spacing w:val="-3"/>
                <w:sz w:val="24"/>
                <w:szCs w:val="24"/>
              </w:rPr>
              <w:t xml:space="preserve"> </w:t>
            </w:r>
            <w:r w:rsidRPr="00F2560D">
              <w:rPr>
                <w:sz w:val="24"/>
                <w:szCs w:val="24"/>
              </w:rPr>
              <w:t>образования</w:t>
            </w:r>
          </w:p>
        </w:tc>
      </w:tr>
      <w:tr w:rsidR="00AD7396" w:rsidRPr="00F2560D" w:rsidTr="00AD7396">
        <w:trPr>
          <w:trHeight w:val="270"/>
        </w:trPr>
        <w:tc>
          <w:tcPr>
            <w:tcW w:w="9974" w:type="dxa"/>
          </w:tcPr>
          <w:p w:rsidR="00AD7396" w:rsidRPr="00F2560D" w:rsidRDefault="00AD7396" w:rsidP="00AD7396">
            <w:pPr>
              <w:pStyle w:val="TableParagraph"/>
              <w:jc w:val="both"/>
              <w:rPr>
                <w:sz w:val="24"/>
                <w:szCs w:val="24"/>
              </w:rPr>
            </w:pPr>
            <w:r w:rsidRPr="00F2560D">
              <w:rPr>
                <w:sz w:val="24"/>
                <w:szCs w:val="24"/>
              </w:rPr>
              <w:t>Раздел</w:t>
            </w:r>
            <w:r w:rsidRPr="00F2560D">
              <w:rPr>
                <w:spacing w:val="-4"/>
                <w:sz w:val="24"/>
                <w:szCs w:val="24"/>
              </w:rPr>
              <w:t xml:space="preserve"> </w:t>
            </w:r>
            <w:r w:rsidRPr="00F2560D">
              <w:rPr>
                <w:sz w:val="24"/>
                <w:szCs w:val="24"/>
              </w:rPr>
              <w:t>2.</w:t>
            </w:r>
            <w:r w:rsidRPr="00F2560D">
              <w:rPr>
                <w:spacing w:val="-3"/>
                <w:sz w:val="24"/>
                <w:szCs w:val="24"/>
              </w:rPr>
              <w:t xml:space="preserve"> </w:t>
            </w:r>
            <w:r w:rsidRPr="00F2560D">
              <w:rPr>
                <w:sz w:val="24"/>
                <w:szCs w:val="24"/>
              </w:rPr>
              <w:t>Содержа</w:t>
            </w:r>
            <w:r>
              <w:rPr>
                <w:sz w:val="24"/>
                <w:szCs w:val="24"/>
              </w:rPr>
              <w:t>тельный</w:t>
            </w:r>
            <w:r w:rsidRPr="00F2560D">
              <w:rPr>
                <w:spacing w:val="-4"/>
                <w:sz w:val="24"/>
                <w:szCs w:val="24"/>
              </w:rPr>
              <w:t xml:space="preserve"> </w:t>
            </w:r>
          </w:p>
        </w:tc>
      </w:tr>
      <w:tr w:rsidR="00AD7396" w:rsidRPr="00F2560D" w:rsidTr="00AD7396">
        <w:trPr>
          <w:trHeight w:val="270"/>
        </w:trPr>
        <w:tc>
          <w:tcPr>
            <w:tcW w:w="9974" w:type="dxa"/>
          </w:tcPr>
          <w:p w:rsidR="00AD7396" w:rsidRPr="00F2560D" w:rsidRDefault="00AD7396" w:rsidP="00AD7396">
            <w:pPr>
              <w:pStyle w:val="TableParagraph"/>
              <w:jc w:val="both"/>
              <w:rPr>
                <w:sz w:val="24"/>
                <w:szCs w:val="24"/>
              </w:rPr>
            </w:pPr>
            <w:r>
              <w:rPr>
                <w:sz w:val="24"/>
                <w:szCs w:val="24"/>
              </w:rPr>
              <w:t>2.1. Содержание воспитательной работы по направлениям воспитания</w:t>
            </w:r>
          </w:p>
        </w:tc>
      </w:tr>
      <w:tr w:rsidR="00AD7396" w:rsidRPr="00F2560D" w:rsidTr="00AD7396">
        <w:trPr>
          <w:trHeight w:val="301"/>
        </w:trPr>
        <w:tc>
          <w:tcPr>
            <w:tcW w:w="9974" w:type="dxa"/>
          </w:tcPr>
          <w:p w:rsidR="00AD7396" w:rsidRPr="00F2560D" w:rsidRDefault="00AD7396" w:rsidP="00AD7396">
            <w:pPr>
              <w:pStyle w:val="TableParagraph"/>
              <w:jc w:val="both"/>
              <w:rPr>
                <w:sz w:val="24"/>
                <w:szCs w:val="24"/>
              </w:rPr>
            </w:pPr>
            <w:r w:rsidRPr="00F2560D">
              <w:rPr>
                <w:sz w:val="24"/>
                <w:szCs w:val="24"/>
              </w:rPr>
              <w:t>2.</w:t>
            </w:r>
            <w:r>
              <w:rPr>
                <w:sz w:val="24"/>
                <w:szCs w:val="24"/>
              </w:rPr>
              <w:t>1.1 – Патриотическое направление воспитания</w:t>
            </w:r>
          </w:p>
        </w:tc>
      </w:tr>
      <w:tr w:rsidR="00AD7396" w:rsidRPr="00F2560D" w:rsidTr="00AD7396">
        <w:trPr>
          <w:trHeight w:val="278"/>
        </w:trPr>
        <w:tc>
          <w:tcPr>
            <w:tcW w:w="9974" w:type="dxa"/>
          </w:tcPr>
          <w:p w:rsidR="00AD7396" w:rsidRPr="00F2560D" w:rsidRDefault="00AD7396" w:rsidP="00AD7396">
            <w:pPr>
              <w:pStyle w:val="TableParagraph"/>
              <w:jc w:val="both"/>
              <w:rPr>
                <w:sz w:val="24"/>
                <w:szCs w:val="24"/>
              </w:rPr>
            </w:pPr>
            <w:r>
              <w:rPr>
                <w:sz w:val="24"/>
                <w:szCs w:val="24"/>
              </w:rPr>
              <w:t xml:space="preserve">2.1.2 Социальное направление воспитание </w:t>
            </w:r>
          </w:p>
        </w:tc>
      </w:tr>
      <w:tr w:rsidR="00AD7396" w:rsidRPr="00F2560D" w:rsidTr="00AD7396">
        <w:trPr>
          <w:trHeight w:val="278"/>
        </w:trPr>
        <w:tc>
          <w:tcPr>
            <w:tcW w:w="9974" w:type="dxa"/>
          </w:tcPr>
          <w:p w:rsidR="00AD7396" w:rsidRDefault="00AD7396" w:rsidP="00AD7396">
            <w:pPr>
              <w:pStyle w:val="TableParagraph"/>
              <w:jc w:val="both"/>
              <w:rPr>
                <w:sz w:val="24"/>
                <w:szCs w:val="24"/>
              </w:rPr>
            </w:pPr>
            <w:r>
              <w:rPr>
                <w:sz w:val="24"/>
                <w:szCs w:val="24"/>
              </w:rPr>
              <w:t>2.1.3. Познавательное направление воспитания</w:t>
            </w:r>
          </w:p>
        </w:tc>
      </w:tr>
      <w:tr w:rsidR="00AD7396" w:rsidRPr="00F2560D" w:rsidTr="00AD7396">
        <w:trPr>
          <w:trHeight w:val="278"/>
        </w:trPr>
        <w:tc>
          <w:tcPr>
            <w:tcW w:w="9974" w:type="dxa"/>
          </w:tcPr>
          <w:p w:rsidR="00AD7396" w:rsidRDefault="00AD7396" w:rsidP="00AD7396">
            <w:pPr>
              <w:pStyle w:val="TableParagraph"/>
              <w:jc w:val="both"/>
              <w:rPr>
                <w:sz w:val="24"/>
                <w:szCs w:val="24"/>
              </w:rPr>
            </w:pPr>
            <w:r>
              <w:rPr>
                <w:sz w:val="24"/>
                <w:szCs w:val="24"/>
              </w:rPr>
              <w:t>2.1.4. Физическое и оздоровительное направление воспитания</w:t>
            </w:r>
          </w:p>
        </w:tc>
      </w:tr>
      <w:tr w:rsidR="00AD7396" w:rsidRPr="00F2560D" w:rsidTr="00AD7396">
        <w:trPr>
          <w:trHeight w:val="278"/>
        </w:trPr>
        <w:tc>
          <w:tcPr>
            <w:tcW w:w="9974" w:type="dxa"/>
          </w:tcPr>
          <w:p w:rsidR="00AD7396" w:rsidRDefault="00AD7396" w:rsidP="00AD7396">
            <w:pPr>
              <w:pStyle w:val="TableParagraph"/>
              <w:jc w:val="both"/>
              <w:rPr>
                <w:sz w:val="24"/>
                <w:szCs w:val="24"/>
              </w:rPr>
            </w:pPr>
            <w:r>
              <w:rPr>
                <w:sz w:val="24"/>
                <w:szCs w:val="24"/>
              </w:rPr>
              <w:t>2.1.5. Трудовое направление воспитания</w:t>
            </w:r>
          </w:p>
        </w:tc>
      </w:tr>
      <w:tr w:rsidR="00AD7396" w:rsidRPr="00F2560D" w:rsidTr="00AD7396">
        <w:trPr>
          <w:trHeight w:val="278"/>
        </w:trPr>
        <w:tc>
          <w:tcPr>
            <w:tcW w:w="9974" w:type="dxa"/>
          </w:tcPr>
          <w:p w:rsidR="00AD7396" w:rsidRDefault="00AD7396" w:rsidP="00AD7396">
            <w:pPr>
              <w:pStyle w:val="TableParagraph"/>
              <w:jc w:val="both"/>
              <w:rPr>
                <w:sz w:val="24"/>
                <w:szCs w:val="24"/>
              </w:rPr>
            </w:pPr>
            <w:r>
              <w:rPr>
                <w:sz w:val="24"/>
                <w:szCs w:val="24"/>
              </w:rPr>
              <w:t>2.1.6. Этико – эстетическое направление воспитания</w:t>
            </w:r>
          </w:p>
        </w:tc>
      </w:tr>
      <w:tr w:rsidR="00AD7396" w:rsidRPr="00F2560D" w:rsidTr="00AD7396">
        <w:trPr>
          <w:trHeight w:val="218"/>
        </w:trPr>
        <w:tc>
          <w:tcPr>
            <w:tcW w:w="9974" w:type="dxa"/>
          </w:tcPr>
          <w:p w:rsidR="00AD7396" w:rsidRPr="00F2560D" w:rsidRDefault="00AD7396" w:rsidP="00AD7396">
            <w:pPr>
              <w:pStyle w:val="TableParagraph"/>
              <w:jc w:val="both"/>
              <w:rPr>
                <w:sz w:val="24"/>
                <w:szCs w:val="24"/>
              </w:rPr>
            </w:pPr>
            <w:r>
              <w:rPr>
                <w:sz w:val="24"/>
                <w:szCs w:val="24"/>
              </w:rPr>
              <w:t xml:space="preserve">2.2. </w:t>
            </w:r>
            <w:r w:rsidRPr="00F2560D">
              <w:rPr>
                <w:sz w:val="24"/>
                <w:szCs w:val="24"/>
              </w:rPr>
              <w:t xml:space="preserve">Особенности реализации воспитательного процесса </w:t>
            </w:r>
          </w:p>
        </w:tc>
      </w:tr>
      <w:tr w:rsidR="00AD7396" w:rsidRPr="00F2560D" w:rsidTr="00AD7396">
        <w:trPr>
          <w:trHeight w:val="553"/>
        </w:trPr>
        <w:tc>
          <w:tcPr>
            <w:tcW w:w="9974" w:type="dxa"/>
          </w:tcPr>
          <w:p w:rsidR="00AD7396" w:rsidRPr="00F2560D" w:rsidRDefault="00AD7396" w:rsidP="00AD7396">
            <w:pPr>
              <w:pStyle w:val="TableParagraph"/>
              <w:jc w:val="both"/>
              <w:rPr>
                <w:sz w:val="24"/>
                <w:szCs w:val="24"/>
              </w:rPr>
            </w:pPr>
            <w:r w:rsidRPr="00F2560D">
              <w:rPr>
                <w:sz w:val="24"/>
                <w:szCs w:val="24"/>
              </w:rPr>
              <w:t>2.</w:t>
            </w:r>
            <w:r>
              <w:rPr>
                <w:sz w:val="24"/>
                <w:szCs w:val="24"/>
              </w:rPr>
              <w:t>3</w:t>
            </w:r>
            <w:r w:rsidRPr="00F2560D">
              <w:rPr>
                <w:sz w:val="24"/>
                <w:szCs w:val="24"/>
              </w:rPr>
              <w:t>.</w:t>
            </w:r>
            <w:r w:rsidRPr="00F2560D">
              <w:rPr>
                <w:spacing w:val="-4"/>
                <w:sz w:val="24"/>
                <w:szCs w:val="24"/>
              </w:rPr>
              <w:t xml:space="preserve"> </w:t>
            </w:r>
            <w:r w:rsidRPr="00F2560D">
              <w:rPr>
                <w:sz w:val="24"/>
                <w:szCs w:val="24"/>
              </w:rPr>
              <w:t>Особенности</w:t>
            </w:r>
            <w:r w:rsidRPr="00F2560D">
              <w:rPr>
                <w:spacing w:val="-4"/>
                <w:sz w:val="24"/>
                <w:szCs w:val="24"/>
              </w:rPr>
              <w:t xml:space="preserve"> </w:t>
            </w:r>
            <w:r w:rsidRPr="00F2560D">
              <w:rPr>
                <w:sz w:val="24"/>
                <w:szCs w:val="24"/>
              </w:rPr>
              <w:t>взаимодействия</w:t>
            </w:r>
            <w:r w:rsidRPr="00F2560D">
              <w:rPr>
                <w:spacing w:val="-3"/>
                <w:sz w:val="24"/>
                <w:szCs w:val="24"/>
              </w:rPr>
              <w:t xml:space="preserve"> </w:t>
            </w:r>
            <w:r w:rsidRPr="00F2560D">
              <w:rPr>
                <w:sz w:val="24"/>
                <w:szCs w:val="24"/>
              </w:rPr>
              <w:t>педагогического</w:t>
            </w:r>
            <w:r w:rsidRPr="00F2560D">
              <w:rPr>
                <w:spacing w:val="-4"/>
                <w:sz w:val="24"/>
                <w:szCs w:val="24"/>
              </w:rPr>
              <w:t xml:space="preserve"> </w:t>
            </w:r>
            <w:r w:rsidRPr="00F2560D">
              <w:rPr>
                <w:sz w:val="24"/>
                <w:szCs w:val="24"/>
              </w:rPr>
              <w:t>коллектива</w:t>
            </w:r>
            <w:r w:rsidRPr="00F2560D">
              <w:rPr>
                <w:spacing w:val="-5"/>
                <w:sz w:val="24"/>
                <w:szCs w:val="24"/>
              </w:rPr>
              <w:t xml:space="preserve"> </w:t>
            </w:r>
            <w:r w:rsidRPr="00F2560D">
              <w:rPr>
                <w:sz w:val="24"/>
                <w:szCs w:val="24"/>
              </w:rPr>
              <w:t>с</w:t>
            </w:r>
            <w:r w:rsidRPr="00F2560D">
              <w:rPr>
                <w:spacing w:val="-5"/>
                <w:sz w:val="24"/>
                <w:szCs w:val="24"/>
              </w:rPr>
              <w:t xml:space="preserve"> </w:t>
            </w:r>
            <w:r w:rsidRPr="00F2560D">
              <w:rPr>
                <w:sz w:val="24"/>
                <w:szCs w:val="24"/>
              </w:rPr>
              <w:t>семьями</w:t>
            </w:r>
          </w:p>
          <w:p w:rsidR="00AD7396" w:rsidRPr="00F2560D" w:rsidRDefault="00AD7396" w:rsidP="00AD7396">
            <w:pPr>
              <w:pStyle w:val="TableParagraph"/>
              <w:jc w:val="both"/>
              <w:rPr>
                <w:sz w:val="24"/>
                <w:szCs w:val="24"/>
              </w:rPr>
            </w:pPr>
            <w:r w:rsidRPr="00F2560D">
              <w:rPr>
                <w:sz w:val="24"/>
                <w:szCs w:val="24"/>
              </w:rPr>
              <w:t>воспитанников</w:t>
            </w:r>
            <w:r w:rsidRPr="00F2560D">
              <w:rPr>
                <w:spacing w:val="-4"/>
                <w:sz w:val="24"/>
                <w:szCs w:val="24"/>
              </w:rPr>
              <w:t xml:space="preserve"> </w:t>
            </w:r>
            <w:r w:rsidRPr="00F2560D">
              <w:rPr>
                <w:sz w:val="24"/>
                <w:szCs w:val="24"/>
              </w:rPr>
              <w:t>в</w:t>
            </w:r>
            <w:r w:rsidRPr="00F2560D">
              <w:rPr>
                <w:spacing w:val="-4"/>
                <w:sz w:val="24"/>
                <w:szCs w:val="24"/>
              </w:rPr>
              <w:t xml:space="preserve"> </w:t>
            </w:r>
            <w:r w:rsidRPr="00F2560D">
              <w:rPr>
                <w:sz w:val="24"/>
                <w:szCs w:val="24"/>
              </w:rPr>
              <w:t>процессе</w:t>
            </w:r>
            <w:r w:rsidRPr="00F2560D">
              <w:rPr>
                <w:spacing w:val="-3"/>
                <w:sz w:val="24"/>
                <w:szCs w:val="24"/>
              </w:rPr>
              <w:t xml:space="preserve"> </w:t>
            </w:r>
            <w:r w:rsidRPr="00F2560D">
              <w:rPr>
                <w:sz w:val="24"/>
                <w:szCs w:val="24"/>
              </w:rPr>
              <w:t>реализации</w:t>
            </w:r>
            <w:r w:rsidRPr="00F2560D">
              <w:rPr>
                <w:spacing w:val="-5"/>
                <w:sz w:val="24"/>
                <w:szCs w:val="24"/>
              </w:rPr>
              <w:t xml:space="preserve"> </w:t>
            </w:r>
            <w:r w:rsidRPr="00F2560D">
              <w:rPr>
                <w:sz w:val="24"/>
                <w:szCs w:val="24"/>
              </w:rPr>
              <w:t>программы</w:t>
            </w:r>
            <w:r w:rsidRPr="00F2560D">
              <w:rPr>
                <w:spacing w:val="-3"/>
                <w:sz w:val="24"/>
                <w:szCs w:val="24"/>
              </w:rPr>
              <w:t xml:space="preserve"> </w:t>
            </w:r>
            <w:r w:rsidRPr="00F2560D">
              <w:rPr>
                <w:sz w:val="24"/>
                <w:szCs w:val="24"/>
              </w:rPr>
              <w:t>воспитания</w:t>
            </w:r>
          </w:p>
        </w:tc>
      </w:tr>
      <w:tr w:rsidR="00AD7396" w:rsidRPr="00F2560D" w:rsidTr="00AD7396">
        <w:trPr>
          <w:trHeight w:val="275"/>
        </w:trPr>
        <w:tc>
          <w:tcPr>
            <w:tcW w:w="9974" w:type="dxa"/>
          </w:tcPr>
          <w:p w:rsidR="00AD7396" w:rsidRPr="00F2560D" w:rsidRDefault="00AD7396" w:rsidP="00AD7396">
            <w:pPr>
              <w:pStyle w:val="TableParagraph"/>
              <w:jc w:val="both"/>
              <w:rPr>
                <w:sz w:val="24"/>
                <w:szCs w:val="24"/>
              </w:rPr>
            </w:pPr>
            <w:r w:rsidRPr="00F2560D">
              <w:rPr>
                <w:sz w:val="24"/>
                <w:szCs w:val="24"/>
              </w:rPr>
              <w:t>Раздел</w:t>
            </w:r>
            <w:r w:rsidRPr="00F2560D">
              <w:rPr>
                <w:spacing w:val="-6"/>
                <w:sz w:val="24"/>
                <w:szCs w:val="24"/>
              </w:rPr>
              <w:t xml:space="preserve"> </w:t>
            </w:r>
            <w:r w:rsidRPr="00F2560D">
              <w:rPr>
                <w:sz w:val="24"/>
                <w:szCs w:val="24"/>
              </w:rPr>
              <w:t>3.</w:t>
            </w:r>
            <w:r w:rsidRPr="00F2560D">
              <w:rPr>
                <w:spacing w:val="-4"/>
                <w:sz w:val="24"/>
                <w:szCs w:val="24"/>
              </w:rPr>
              <w:t xml:space="preserve"> </w:t>
            </w:r>
            <w:r w:rsidRPr="00F2560D">
              <w:rPr>
                <w:sz w:val="24"/>
                <w:szCs w:val="24"/>
              </w:rPr>
              <w:t>Организационны</w:t>
            </w:r>
            <w:r>
              <w:rPr>
                <w:sz w:val="24"/>
                <w:szCs w:val="24"/>
              </w:rPr>
              <w:t>й</w:t>
            </w:r>
            <w:r w:rsidRPr="00F2560D">
              <w:rPr>
                <w:spacing w:val="-4"/>
                <w:sz w:val="24"/>
                <w:szCs w:val="24"/>
              </w:rPr>
              <w:t xml:space="preserve"> </w:t>
            </w:r>
          </w:p>
        </w:tc>
      </w:tr>
      <w:tr w:rsidR="00AD7396" w:rsidRPr="00F2560D" w:rsidTr="00AD7396">
        <w:trPr>
          <w:trHeight w:val="220"/>
        </w:trPr>
        <w:tc>
          <w:tcPr>
            <w:tcW w:w="9974" w:type="dxa"/>
          </w:tcPr>
          <w:p w:rsidR="00AD7396" w:rsidRPr="00F2560D" w:rsidRDefault="00AD7396" w:rsidP="00AD7396">
            <w:pPr>
              <w:pStyle w:val="TableParagraph"/>
              <w:jc w:val="both"/>
              <w:rPr>
                <w:sz w:val="24"/>
                <w:szCs w:val="24"/>
              </w:rPr>
            </w:pPr>
            <w:r w:rsidRPr="00F2560D">
              <w:rPr>
                <w:sz w:val="24"/>
                <w:szCs w:val="24"/>
              </w:rPr>
              <w:t>3.1</w:t>
            </w:r>
            <w:r w:rsidRPr="00F2560D">
              <w:rPr>
                <w:spacing w:val="-2"/>
                <w:sz w:val="24"/>
                <w:szCs w:val="24"/>
              </w:rPr>
              <w:t xml:space="preserve"> </w:t>
            </w:r>
            <w:r w:rsidRPr="00F2560D">
              <w:rPr>
                <w:sz w:val="24"/>
                <w:szCs w:val="24"/>
              </w:rPr>
              <w:t>Общие</w:t>
            </w:r>
            <w:r w:rsidRPr="00F2560D">
              <w:rPr>
                <w:spacing w:val="-2"/>
                <w:sz w:val="24"/>
                <w:szCs w:val="24"/>
              </w:rPr>
              <w:t xml:space="preserve"> </w:t>
            </w:r>
            <w:r w:rsidRPr="00F2560D">
              <w:rPr>
                <w:sz w:val="24"/>
                <w:szCs w:val="24"/>
              </w:rPr>
              <w:t>требования</w:t>
            </w:r>
            <w:r w:rsidRPr="00F2560D">
              <w:rPr>
                <w:spacing w:val="-2"/>
                <w:sz w:val="24"/>
                <w:szCs w:val="24"/>
              </w:rPr>
              <w:t xml:space="preserve"> </w:t>
            </w:r>
            <w:r w:rsidRPr="00F2560D">
              <w:rPr>
                <w:sz w:val="24"/>
                <w:szCs w:val="24"/>
              </w:rPr>
              <w:t>к условиям</w:t>
            </w:r>
            <w:r w:rsidRPr="00F2560D">
              <w:rPr>
                <w:spacing w:val="-2"/>
                <w:sz w:val="24"/>
                <w:szCs w:val="24"/>
              </w:rPr>
              <w:t xml:space="preserve"> </w:t>
            </w:r>
            <w:r w:rsidRPr="00F2560D">
              <w:rPr>
                <w:sz w:val="24"/>
                <w:szCs w:val="24"/>
              </w:rPr>
              <w:t>реализации</w:t>
            </w:r>
            <w:r w:rsidRPr="00F2560D">
              <w:rPr>
                <w:spacing w:val="-4"/>
                <w:sz w:val="24"/>
                <w:szCs w:val="24"/>
              </w:rPr>
              <w:t xml:space="preserve"> </w:t>
            </w:r>
            <w:r w:rsidRPr="00F2560D">
              <w:rPr>
                <w:sz w:val="24"/>
                <w:szCs w:val="24"/>
              </w:rPr>
              <w:t>программы</w:t>
            </w:r>
            <w:r w:rsidRPr="00F2560D">
              <w:rPr>
                <w:spacing w:val="-1"/>
                <w:sz w:val="24"/>
                <w:szCs w:val="24"/>
              </w:rPr>
              <w:t xml:space="preserve"> </w:t>
            </w:r>
            <w:r w:rsidRPr="00F2560D">
              <w:rPr>
                <w:sz w:val="24"/>
                <w:szCs w:val="24"/>
              </w:rPr>
              <w:t>воспитания</w:t>
            </w:r>
            <w:r w:rsidRPr="00F2560D">
              <w:rPr>
                <w:spacing w:val="-4"/>
                <w:sz w:val="24"/>
                <w:szCs w:val="24"/>
              </w:rPr>
              <w:t xml:space="preserve"> </w:t>
            </w:r>
            <w:r>
              <w:rPr>
                <w:sz w:val="24"/>
                <w:szCs w:val="24"/>
              </w:rPr>
              <w:t>ДОУ</w:t>
            </w:r>
          </w:p>
        </w:tc>
      </w:tr>
      <w:tr w:rsidR="00AD7396" w:rsidRPr="00F2560D" w:rsidTr="00AD7396">
        <w:trPr>
          <w:trHeight w:val="275"/>
        </w:trPr>
        <w:tc>
          <w:tcPr>
            <w:tcW w:w="9974" w:type="dxa"/>
          </w:tcPr>
          <w:p w:rsidR="00AD7396" w:rsidRPr="00F2560D" w:rsidRDefault="00AD7396" w:rsidP="00AD7396">
            <w:pPr>
              <w:pStyle w:val="TableParagraph"/>
              <w:jc w:val="both"/>
              <w:rPr>
                <w:sz w:val="24"/>
                <w:szCs w:val="24"/>
              </w:rPr>
            </w:pPr>
            <w:r w:rsidRPr="00F2560D">
              <w:rPr>
                <w:sz w:val="24"/>
                <w:szCs w:val="24"/>
              </w:rPr>
              <w:t>3.2</w:t>
            </w:r>
            <w:r w:rsidRPr="00F2560D">
              <w:rPr>
                <w:spacing w:val="-4"/>
                <w:sz w:val="24"/>
                <w:szCs w:val="24"/>
              </w:rPr>
              <w:t xml:space="preserve"> </w:t>
            </w:r>
            <w:r>
              <w:rPr>
                <w:sz w:val="24"/>
                <w:szCs w:val="24"/>
              </w:rPr>
              <w:t>Взаимодействие взрослого с детьми. События ДОУ.</w:t>
            </w:r>
          </w:p>
        </w:tc>
      </w:tr>
      <w:tr w:rsidR="00AD7396" w:rsidRPr="00F2560D" w:rsidTr="00AD7396">
        <w:trPr>
          <w:trHeight w:val="275"/>
        </w:trPr>
        <w:tc>
          <w:tcPr>
            <w:tcW w:w="9974" w:type="dxa"/>
          </w:tcPr>
          <w:p w:rsidR="00AD7396" w:rsidRPr="00F2560D" w:rsidRDefault="00AD7396" w:rsidP="00AD7396">
            <w:pPr>
              <w:pStyle w:val="TableParagraph"/>
              <w:jc w:val="both"/>
              <w:rPr>
                <w:sz w:val="24"/>
                <w:szCs w:val="24"/>
              </w:rPr>
            </w:pPr>
            <w:r>
              <w:rPr>
                <w:sz w:val="24"/>
                <w:szCs w:val="24"/>
              </w:rPr>
              <w:t>3.3. Организация предметно – пространственной среды</w:t>
            </w:r>
          </w:p>
        </w:tc>
      </w:tr>
      <w:tr w:rsidR="00AD7396" w:rsidRPr="00F2560D" w:rsidTr="00AD7396">
        <w:trPr>
          <w:trHeight w:val="275"/>
        </w:trPr>
        <w:tc>
          <w:tcPr>
            <w:tcW w:w="9974" w:type="dxa"/>
          </w:tcPr>
          <w:p w:rsidR="00AD7396" w:rsidRPr="00F2560D" w:rsidRDefault="00AD7396" w:rsidP="00AD7396">
            <w:pPr>
              <w:pStyle w:val="TableParagraph"/>
              <w:jc w:val="both"/>
              <w:rPr>
                <w:sz w:val="24"/>
                <w:szCs w:val="24"/>
              </w:rPr>
            </w:pPr>
            <w:r w:rsidRPr="00F2560D">
              <w:rPr>
                <w:sz w:val="24"/>
                <w:szCs w:val="24"/>
              </w:rPr>
              <w:t>3.</w:t>
            </w:r>
            <w:r>
              <w:rPr>
                <w:sz w:val="24"/>
                <w:szCs w:val="24"/>
              </w:rPr>
              <w:t>4.</w:t>
            </w:r>
            <w:r w:rsidRPr="00F2560D">
              <w:rPr>
                <w:spacing w:val="-4"/>
                <w:sz w:val="24"/>
                <w:szCs w:val="24"/>
              </w:rPr>
              <w:t xml:space="preserve"> </w:t>
            </w:r>
            <w:r w:rsidRPr="00F2560D">
              <w:rPr>
                <w:sz w:val="24"/>
                <w:szCs w:val="24"/>
              </w:rPr>
              <w:t>Кадровое</w:t>
            </w:r>
            <w:r w:rsidRPr="00F2560D">
              <w:rPr>
                <w:spacing w:val="-5"/>
                <w:sz w:val="24"/>
                <w:szCs w:val="24"/>
              </w:rPr>
              <w:t xml:space="preserve"> </w:t>
            </w:r>
            <w:r w:rsidRPr="00F2560D">
              <w:rPr>
                <w:sz w:val="24"/>
                <w:szCs w:val="24"/>
              </w:rPr>
              <w:t>обеспечение</w:t>
            </w:r>
            <w:r w:rsidRPr="00F2560D">
              <w:rPr>
                <w:spacing w:val="-4"/>
                <w:sz w:val="24"/>
                <w:szCs w:val="24"/>
              </w:rPr>
              <w:t xml:space="preserve"> </w:t>
            </w:r>
            <w:r w:rsidRPr="00F2560D">
              <w:rPr>
                <w:sz w:val="24"/>
                <w:szCs w:val="24"/>
              </w:rPr>
              <w:t>воспитательного</w:t>
            </w:r>
            <w:r w:rsidRPr="00F2560D">
              <w:rPr>
                <w:spacing w:val="-5"/>
                <w:sz w:val="24"/>
                <w:szCs w:val="24"/>
              </w:rPr>
              <w:t xml:space="preserve"> </w:t>
            </w:r>
            <w:r w:rsidRPr="00F2560D">
              <w:rPr>
                <w:sz w:val="24"/>
                <w:szCs w:val="24"/>
              </w:rPr>
              <w:t>процесса</w:t>
            </w:r>
          </w:p>
        </w:tc>
      </w:tr>
      <w:tr w:rsidR="00AD7396" w:rsidRPr="00F2560D" w:rsidTr="00AD7396">
        <w:trPr>
          <w:trHeight w:val="350"/>
        </w:trPr>
        <w:tc>
          <w:tcPr>
            <w:tcW w:w="9974" w:type="dxa"/>
          </w:tcPr>
          <w:p w:rsidR="00AD7396" w:rsidRPr="00F2560D" w:rsidRDefault="00AD7396" w:rsidP="00AD7396">
            <w:pPr>
              <w:pStyle w:val="TableParagraph"/>
              <w:jc w:val="both"/>
              <w:rPr>
                <w:sz w:val="24"/>
                <w:szCs w:val="24"/>
              </w:rPr>
            </w:pPr>
            <w:r w:rsidRPr="00F2560D">
              <w:rPr>
                <w:sz w:val="24"/>
                <w:szCs w:val="24"/>
              </w:rPr>
              <w:t>3.</w:t>
            </w:r>
            <w:r>
              <w:rPr>
                <w:sz w:val="24"/>
                <w:szCs w:val="24"/>
              </w:rPr>
              <w:t>5</w:t>
            </w:r>
            <w:r w:rsidRPr="00F2560D">
              <w:rPr>
                <w:sz w:val="24"/>
                <w:szCs w:val="24"/>
              </w:rPr>
              <w:t>.</w:t>
            </w:r>
            <w:r w:rsidRPr="00F2560D">
              <w:rPr>
                <w:spacing w:val="-3"/>
                <w:sz w:val="24"/>
                <w:szCs w:val="24"/>
              </w:rPr>
              <w:t xml:space="preserve"> </w:t>
            </w:r>
            <w:r>
              <w:rPr>
                <w:sz w:val="24"/>
                <w:szCs w:val="24"/>
              </w:rPr>
              <w:t>Нормативно – методическое обеспечение реализации программы воспитания</w:t>
            </w:r>
          </w:p>
        </w:tc>
      </w:tr>
      <w:tr w:rsidR="00AD7396" w:rsidRPr="00F2560D" w:rsidTr="00AD7396">
        <w:trPr>
          <w:trHeight w:val="350"/>
        </w:trPr>
        <w:tc>
          <w:tcPr>
            <w:tcW w:w="9974" w:type="dxa"/>
          </w:tcPr>
          <w:p w:rsidR="00AD7396" w:rsidRPr="00F2560D" w:rsidRDefault="00AD7396" w:rsidP="00AD7396">
            <w:pPr>
              <w:pStyle w:val="TableParagraph"/>
              <w:jc w:val="both"/>
              <w:rPr>
                <w:sz w:val="24"/>
                <w:szCs w:val="24"/>
              </w:rPr>
            </w:pPr>
            <w:r>
              <w:rPr>
                <w:sz w:val="24"/>
                <w:szCs w:val="24"/>
              </w:rPr>
              <w:t>3.6. Особые требования к условиям, обеспечивающим достижение планируемых личностных результатов в работе с особыми категориями детей (при наличии)</w:t>
            </w:r>
          </w:p>
        </w:tc>
      </w:tr>
      <w:tr w:rsidR="00AD7396" w:rsidRPr="00F2560D" w:rsidTr="00AD7396">
        <w:trPr>
          <w:trHeight w:val="275"/>
        </w:trPr>
        <w:tc>
          <w:tcPr>
            <w:tcW w:w="9974" w:type="dxa"/>
          </w:tcPr>
          <w:p w:rsidR="00AD7396" w:rsidRPr="00F2560D" w:rsidRDefault="00AD7396" w:rsidP="00AD7396">
            <w:pPr>
              <w:pStyle w:val="TableParagraph"/>
              <w:jc w:val="both"/>
              <w:rPr>
                <w:sz w:val="24"/>
                <w:szCs w:val="24"/>
              </w:rPr>
            </w:pPr>
            <w:r w:rsidRPr="00F2560D">
              <w:rPr>
                <w:sz w:val="24"/>
                <w:szCs w:val="24"/>
              </w:rPr>
              <w:t>4.</w:t>
            </w:r>
            <w:r w:rsidRPr="00F2560D">
              <w:rPr>
                <w:spacing w:val="-4"/>
                <w:sz w:val="24"/>
                <w:szCs w:val="24"/>
              </w:rPr>
              <w:t xml:space="preserve"> </w:t>
            </w:r>
            <w:r w:rsidRPr="00F2560D">
              <w:rPr>
                <w:sz w:val="24"/>
                <w:szCs w:val="24"/>
              </w:rPr>
              <w:t>Основные</w:t>
            </w:r>
            <w:r w:rsidRPr="00F2560D">
              <w:rPr>
                <w:spacing w:val="-5"/>
                <w:sz w:val="24"/>
                <w:szCs w:val="24"/>
              </w:rPr>
              <w:t xml:space="preserve"> </w:t>
            </w:r>
            <w:r w:rsidRPr="00F2560D">
              <w:rPr>
                <w:sz w:val="24"/>
                <w:szCs w:val="24"/>
              </w:rPr>
              <w:t>направления</w:t>
            </w:r>
            <w:r w:rsidRPr="00F2560D">
              <w:rPr>
                <w:spacing w:val="-3"/>
                <w:sz w:val="24"/>
                <w:szCs w:val="24"/>
              </w:rPr>
              <w:t xml:space="preserve"> </w:t>
            </w:r>
            <w:r w:rsidRPr="00F2560D">
              <w:rPr>
                <w:sz w:val="24"/>
                <w:szCs w:val="24"/>
              </w:rPr>
              <w:t>самоанализа</w:t>
            </w:r>
            <w:r w:rsidRPr="00F2560D">
              <w:rPr>
                <w:spacing w:val="-4"/>
                <w:sz w:val="24"/>
                <w:szCs w:val="24"/>
              </w:rPr>
              <w:t xml:space="preserve"> </w:t>
            </w:r>
            <w:r w:rsidRPr="00F2560D">
              <w:rPr>
                <w:sz w:val="24"/>
                <w:szCs w:val="24"/>
              </w:rPr>
              <w:t>воспитательной</w:t>
            </w:r>
            <w:r w:rsidRPr="00F2560D">
              <w:rPr>
                <w:spacing w:val="-3"/>
                <w:sz w:val="24"/>
                <w:szCs w:val="24"/>
              </w:rPr>
              <w:t xml:space="preserve"> </w:t>
            </w:r>
            <w:r w:rsidRPr="00F2560D">
              <w:rPr>
                <w:sz w:val="24"/>
                <w:szCs w:val="24"/>
              </w:rPr>
              <w:t>работы</w:t>
            </w:r>
          </w:p>
        </w:tc>
      </w:tr>
      <w:tr w:rsidR="00AD7396" w:rsidRPr="00F2560D" w:rsidTr="00AD7396">
        <w:trPr>
          <w:trHeight w:val="275"/>
        </w:trPr>
        <w:tc>
          <w:tcPr>
            <w:tcW w:w="9974" w:type="dxa"/>
          </w:tcPr>
          <w:p w:rsidR="00AD7396" w:rsidRPr="00F2560D" w:rsidRDefault="00AD7396" w:rsidP="00AD7396">
            <w:pPr>
              <w:pStyle w:val="TableParagraph"/>
              <w:jc w:val="both"/>
              <w:rPr>
                <w:sz w:val="24"/>
                <w:szCs w:val="24"/>
              </w:rPr>
            </w:pPr>
            <w:r w:rsidRPr="00F2560D">
              <w:rPr>
                <w:sz w:val="24"/>
                <w:szCs w:val="24"/>
              </w:rPr>
              <w:t>5.</w:t>
            </w:r>
            <w:r w:rsidRPr="00F2560D">
              <w:rPr>
                <w:spacing w:val="-4"/>
                <w:sz w:val="24"/>
                <w:szCs w:val="24"/>
              </w:rPr>
              <w:t xml:space="preserve"> </w:t>
            </w:r>
            <w:r>
              <w:rPr>
                <w:sz w:val="24"/>
                <w:szCs w:val="24"/>
              </w:rPr>
              <w:t xml:space="preserve">Календарный </w:t>
            </w:r>
            <w:r w:rsidRPr="00F2560D">
              <w:rPr>
                <w:spacing w:val="-4"/>
                <w:sz w:val="24"/>
                <w:szCs w:val="24"/>
              </w:rPr>
              <w:t xml:space="preserve"> </w:t>
            </w:r>
            <w:r w:rsidRPr="00F2560D">
              <w:rPr>
                <w:sz w:val="24"/>
                <w:szCs w:val="24"/>
              </w:rPr>
              <w:t>плана</w:t>
            </w:r>
            <w:r w:rsidRPr="00F2560D">
              <w:rPr>
                <w:spacing w:val="-4"/>
                <w:sz w:val="24"/>
                <w:szCs w:val="24"/>
              </w:rPr>
              <w:t xml:space="preserve"> </w:t>
            </w:r>
            <w:r w:rsidRPr="00F2560D">
              <w:rPr>
                <w:sz w:val="24"/>
                <w:szCs w:val="24"/>
              </w:rPr>
              <w:t>воспитательной</w:t>
            </w:r>
            <w:r w:rsidRPr="00F2560D">
              <w:rPr>
                <w:spacing w:val="-3"/>
                <w:sz w:val="24"/>
                <w:szCs w:val="24"/>
              </w:rPr>
              <w:t xml:space="preserve"> </w:t>
            </w:r>
            <w:r w:rsidRPr="00F2560D">
              <w:rPr>
                <w:sz w:val="24"/>
                <w:szCs w:val="24"/>
              </w:rPr>
              <w:t>работы</w:t>
            </w:r>
            <w:r>
              <w:rPr>
                <w:sz w:val="24"/>
                <w:szCs w:val="24"/>
              </w:rPr>
              <w:t xml:space="preserve"> (Приложение 1)</w:t>
            </w:r>
          </w:p>
        </w:tc>
      </w:tr>
    </w:tbl>
    <w:p w:rsidR="00AD7396" w:rsidRDefault="00AD7396" w:rsidP="00AD7396"/>
    <w:p w:rsidR="00AD7396" w:rsidRDefault="00AD7396" w:rsidP="00AD7396"/>
    <w:p w:rsidR="00AD7396" w:rsidRDefault="00AD7396" w:rsidP="00AD7396"/>
    <w:p w:rsidR="00AD7396" w:rsidRDefault="00AD7396" w:rsidP="00AD7396"/>
    <w:p w:rsidR="00AD7396" w:rsidRPr="00F2560D" w:rsidRDefault="00AD7396" w:rsidP="00AD7396">
      <w:pPr>
        <w:pStyle w:val="2"/>
        <w:tabs>
          <w:tab w:val="left" w:pos="0"/>
        </w:tabs>
        <w:ind w:right="210"/>
        <w:jc w:val="both"/>
        <w:rPr>
          <w:sz w:val="24"/>
          <w:szCs w:val="24"/>
        </w:rPr>
      </w:pPr>
      <w:r w:rsidRPr="00F2560D">
        <w:rPr>
          <w:spacing w:val="-1"/>
          <w:sz w:val="24"/>
          <w:szCs w:val="24"/>
        </w:rPr>
        <w:t>Пояснительная записка</w:t>
      </w:r>
      <w:r w:rsidRPr="00F2560D">
        <w:rPr>
          <w:sz w:val="24"/>
          <w:szCs w:val="24"/>
        </w:rPr>
        <w:t>.</w:t>
      </w:r>
    </w:p>
    <w:p w:rsidR="00AD7396" w:rsidRPr="00F2560D" w:rsidRDefault="00AD7396" w:rsidP="00AD7396">
      <w:pPr>
        <w:tabs>
          <w:tab w:val="left" w:pos="0"/>
          <w:tab w:val="left" w:pos="993"/>
        </w:tabs>
        <w:ind w:right="-2" w:firstLine="567"/>
        <w:jc w:val="both"/>
        <w:rPr>
          <w:sz w:val="24"/>
          <w:szCs w:val="24"/>
        </w:rPr>
      </w:pPr>
      <w:r>
        <w:rPr>
          <w:sz w:val="24"/>
          <w:szCs w:val="24"/>
        </w:rPr>
        <w:t>П</w:t>
      </w:r>
      <w:r w:rsidRPr="00F2560D">
        <w:rPr>
          <w:sz w:val="24"/>
          <w:szCs w:val="24"/>
        </w:rPr>
        <w:t>рограмма</w:t>
      </w:r>
      <w:r w:rsidRPr="00F2560D">
        <w:rPr>
          <w:spacing w:val="1"/>
          <w:sz w:val="24"/>
          <w:szCs w:val="24"/>
        </w:rPr>
        <w:t xml:space="preserve"> </w:t>
      </w:r>
      <w:r w:rsidRPr="00F2560D">
        <w:rPr>
          <w:sz w:val="24"/>
          <w:szCs w:val="24"/>
        </w:rPr>
        <w:t>воспитания</w:t>
      </w:r>
      <w:r w:rsidRPr="00F2560D">
        <w:rPr>
          <w:spacing w:val="1"/>
          <w:sz w:val="24"/>
          <w:szCs w:val="24"/>
        </w:rPr>
        <w:t xml:space="preserve"> м</w:t>
      </w:r>
      <w:r w:rsidRPr="00F2560D">
        <w:rPr>
          <w:sz w:val="24"/>
          <w:szCs w:val="24"/>
        </w:rPr>
        <w:t xml:space="preserve">униципального бюджетного дошкольного образовательного учреждения детский сад № 6 г. Вязьмы Смоленской области  (далее –программа воспитания) определяет содержание и организацию воспитательной работы </w:t>
      </w:r>
      <w:r w:rsidRPr="00F2560D">
        <w:rPr>
          <w:spacing w:val="1"/>
          <w:sz w:val="24"/>
          <w:szCs w:val="24"/>
        </w:rPr>
        <w:t>м</w:t>
      </w:r>
      <w:r w:rsidRPr="00F2560D">
        <w:rPr>
          <w:sz w:val="24"/>
          <w:szCs w:val="24"/>
        </w:rPr>
        <w:t>униципального бюджетного дошкольного образовательного учреждения детский сад № 6  и является обязательной частью</w:t>
      </w:r>
      <w:r w:rsidRPr="00F2560D">
        <w:rPr>
          <w:spacing w:val="1"/>
          <w:sz w:val="24"/>
          <w:szCs w:val="24"/>
        </w:rPr>
        <w:t xml:space="preserve"> </w:t>
      </w:r>
      <w:r w:rsidRPr="00F2560D">
        <w:rPr>
          <w:sz w:val="24"/>
          <w:szCs w:val="24"/>
        </w:rPr>
        <w:t>основной</w:t>
      </w:r>
      <w:r w:rsidRPr="00F2560D">
        <w:rPr>
          <w:spacing w:val="1"/>
          <w:sz w:val="24"/>
          <w:szCs w:val="24"/>
        </w:rPr>
        <w:t xml:space="preserve"> </w:t>
      </w:r>
      <w:r w:rsidRPr="00F2560D">
        <w:rPr>
          <w:sz w:val="24"/>
          <w:szCs w:val="24"/>
        </w:rPr>
        <w:t>образовательной</w:t>
      </w:r>
      <w:r w:rsidRPr="00F2560D">
        <w:rPr>
          <w:spacing w:val="1"/>
          <w:sz w:val="24"/>
          <w:szCs w:val="24"/>
        </w:rPr>
        <w:t xml:space="preserve"> </w:t>
      </w:r>
      <w:r w:rsidRPr="00F2560D">
        <w:rPr>
          <w:sz w:val="24"/>
          <w:szCs w:val="24"/>
        </w:rPr>
        <w:t xml:space="preserve">программы </w:t>
      </w:r>
      <w:r w:rsidRPr="00F2560D">
        <w:rPr>
          <w:sz w:val="24"/>
          <w:szCs w:val="24"/>
        </w:rPr>
        <w:lastRenderedPageBreak/>
        <w:t>МБДОУ детского сада № 6 г. Вязьмы Смоленской области (ООП МБДОУ детского сада № 6 г. Вязьмы Смоленской области).</w:t>
      </w:r>
    </w:p>
    <w:p w:rsidR="00AD7396" w:rsidRPr="00F2560D" w:rsidRDefault="00AD7396" w:rsidP="00AD7396">
      <w:pPr>
        <w:pStyle w:val="a3"/>
        <w:tabs>
          <w:tab w:val="left" w:pos="0"/>
        </w:tabs>
        <w:ind w:left="0" w:right="-2" w:firstLine="567"/>
      </w:pPr>
      <w:r w:rsidRPr="00F2560D">
        <w:t>Рабочая</w:t>
      </w:r>
      <w:r w:rsidRPr="00F2560D">
        <w:rPr>
          <w:spacing w:val="1"/>
        </w:rPr>
        <w:t xml:space="preserve"> </w:t>
      </w:r>
      <w:r w:rsidRPr="00F2560D">
        <w:t>программа</w:t>
      </w:r>
      <w:r w:rsidRPr="00F2560D">
        <w:rPr>
          <w:spacing w:val="1"/>
        </w:rPr>
        <w:t xml:space="preserve"> </w:t>
      </w:r>
      <w:r w:rsidRPr="00F2560D">
        <w:t>воспитания</w:t>
      </w:r>
      <w:r w:rsidRPr="00F2560D">
        <w:rPr>
          <w:spacing w:val="1"/>
        </w:rPr>
        <w:t xml:space="preserve"> </w:t>
      </w:r>
      <w:r w:rsidRPr="00F2560D">
        <w:t>МБДОУ</w:t>
      </w:r>
      <w:r w:rsidRPr="00F2560D">
        <w:rPr>
          <w:spacing w:val="-1"/>
        </w:rPr>
        <w:t xml:space="preserve"> </w:t>
      </w:r>
      <w:r w:rsidRPr="00F2560D">
        <w:t>детского сада № 6   разработана</w:t>
      </w:r>
      <w:r w:rsidRPr="00F2560D">
        <w:rPr>
          <w:spacing w:val="1"/>
        </w:rPr>
        <w:t xml:space="preserve"> </w:t>
      </w:r>
      <w:r w:rsidRPr="00F2560D">
        <w:t>в</w:t>
      </w:r>
      <w:r w:rsidRPr="00F2560D">
        <w:rPr>
          <w:spacing w:val="1"/>
        </w:rPr>
        <w:t xml:space="preserve"> </w:t>
      </w:r>
      <w:r w:rsidRPr="00F2560D">
        <w:t>соответствии</w:t>
      </w:r>
      <w:r w:rsidRPr="00F2560D">
        <w:rPr>
          <w:spacing w:val="-1"/>
        </w:rPr>
        <w:t xml:space="preserve"> </w:t>
      </w:r>
      <w:r w:rsidRPr="00F2560D">
        <w:t>с:</w:t>
      </w:r>
    </w:p>
    <w:p w:rsidR="00AD7396" w:rsidRPr="00F2560D" w:rsidRDefault="00AD7396" w:rsidP="004E6BCB">
      <w:pPr>
        <w:widowControl/>
        <w:numPr>
          <w:ilvl w:val="0"/>
          <w:numId w:val="106"/>
        </w:numPr>
        <w:tabs>
          <w:tab w:val="left" w:pos="0"/>
          <w:tab w:val="left" w:pos="567"/>
        </w:tabs>
        <w:suppressAutoHyphens/>
        <w:autoSpaceDE/>
        <w:autoSpaceDN/>
        <w:ind w:left="0" w:right="210" w:firstLine="567"/>
        <w:jc w:val="both"/>
        <w:rPr>
          <w:sz w:val="24"/>
          <w:szCs w:val="24"/>
        </w:rPr>
      </w:pPr>
      <w:r w:rsidRPr="00F2560D">
        <w:rPr>
          <w:sz w:val="24"/>
          <w:szCs w:val="24"/>
        </w:rPr>
        <w:t>Федеральный закон от 29.12.2012г. № 273-ФЗ (ред. от 31.07.2020) «Об образовании в Российской Федерации» (с изм. и доп., вступ. в силу с 01.09.2020).</w:t>
      </w:r>
    </w:p>
    <w:p w:rsidR="00AD7396" w:rsidRPr="00F2560D" w:rsidRDefault="00AD7396" w:rsidP="004E6BCB">
      <w:pPr>
        <w:widowControl/>
        <w:numPr>
          <w:ilvl w:val="0"/>
          <w:numId w:val="106"/>
        </w:numPr>
        <w:tabs>
          <w:tab w:val="left" w:pos="0"/>
          <w:tab w:val="left" w:pos="567"/>
        </w:tabs>
        <w:suppressAutoHyphens/>
        <w:autoSpaceDE/>
        <w:autoSpaceDN/>
        <w:ind w:left="0" w:right="210" w:firstLine="567"/>
        <w:jc w:val="both"/>
        <w:rPr>
          <w:sz w:val="24"/>
          <w:szCs w:val="24"/>
        </w:rPr>
      </w:pPr>
      <w:r w:rsidRPr="00F2560D">
        <w:rPr>
          <w:sz w:val="24"/>
          <w:szCs w:val="24"/>
        </w:rPr>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rsidR="00AD7396" w:rsidRPr="00F2560D" w:rsidRDefault="00AD7396" w:rsidP="004E6BCB">
      <w:pPr>
        <w:pStyle w:val="aa"/>
        <w:numPr>
          <w:ilvl w:val="0"/>
          <w:numId w:val="106"/>
        </w:numPr>
        <w:tabs>
          <w:tab w:val="left" w:pos="0"/>
          <w:tab w:val="left" w:pos="567"/>
          <w:tab w:val="left" w:pos="1733"/>
        </w:tabs>
        <w:ind w:left="0" w:right="210" w:firstLine="567"/>
        <w:jc w:val="both"/>
        <w:rPr>
          <w:sz w:val="24"/>
          <w:szCs w:val="24"/>
        </w:rPr>
      </w:pPr>
      <w:r w:rsidRPr="00F2560D">
        <w:rPr>
          <w:sz w:val="24"/>
          <w:szCs w:val="24"/>
        </w:rPr>
        <w:t>Указом Президента Российской Федерации от 7 мая 2018 года № 204 «О</w:t>
      </w:r>
      <w:r w:rsidRPr="00F2560D">
        <w:rPr>
          <w:spacing w:val="1"/>
          <w:sz w:val="24"/>
          <w:szCs w:val="24"/>
        </w:rPr>
        <w:t xml:space="preserve"> </w:t>
      </w:r>
      <w:r w:rsidRPr="00F2560D">
        <w:rPr>
          <w:sz w:val="24"/>
          <w:szCs w:val="24"/>
        </w:rPr>
        <w:t>национальных целях и стратегических задачах развития Российской Федерации на</w:t>
      </w:r>
      <w:r w:rsidRPr="00F2560D">
        <w:rPr>
          <w:spacing w:val="1"/>
          <w:sz w:val="24"/>
          <w:szCs w:val="24"/>
        </w:rPr>
        <w:t xml:space="preserve"> </w:t>
      </w:r>
      <w:r w:rsidRPr="00F2560D">
        <w:rPr>
          <w:sz w:val="24"/>
          <w:szCs w:val="24"/>
        </w:rPr>
        <w:t>период</w:t>
      </w:r>
      <w:r w:rsidRPr="00F2560D">
        <w:rPr>
          <w:spacing w:val="-1"/>
          <w:sz w:val="24"/>
          <w:szCs w:val="24"/>
        </w:rPr>
        <w:t xml:space="preserve"> </w:t>
      </w:r>
      <w:r w:rsidRPr="00F2560D">
        <w:rPr>
          <w:sz w:val="24"/>
          <w:szCs w:val="24"/>
        </w:rPr>
        <w:t>до</w:t>
      </w:r>
      <w:r w:rsidRPr="00F2560D">
        <w:rPr>
          <w:spacing w:val="-1"/>
          <w:sz w:val="24"/>
          <w:szCs w:val="24"/>
        </w:rPr>
        <w:t xml:space="preserve"> </w:t>
      </w:r>
      <w:r w:rsidRPr="00F2560D">
        <w:rPr>
          <w:sz w:val="24"/>
          <w:szCs w:val="24"/>
        </w:rPr>
        <w:t>2024</w:t>
      </w:r>
      <w:r w:rsidRPr="00F2560D">
        <w:rPr>
          <w:spacing w:val="-1"/>
          <w:sz w:val="24"/>
          <w:szCs w:val="24"/>
        </w:rPr>
        <w:t xml:space="preserve"> </w:t>
      </w:r>
      <w:r w:rsidRPr="00F2560D">
        <w:rPr>
          <w:sz w:val="24"/>
          <w:szCs w:val="24"/>
        </w:rPr>
        <w:t>года»</w:t>
      </w:r>
      <w:r w:rsidRPr="00F2560D">
        <w:rPr>
          <w:spacing w:val="-3"/>
          <w:sz w:val="24"/>
          <w:szCs w:val="24"/>
        </w:rPr>
        <w:t xml:space="preserve"> </w:t>
      </w:r>
      <w:r w:rsidRPr="00F2560D">
        <w:rPr>
          <w:sz w:val="24"/>
          <w:szCs w:val="24"/>
        </w:rPr>
        <w:t>(далее</w:t>
      </w:r>
      <w:r w:rsidRPr="00F2560D">
        <w:rPr>
          <w:spacing w:val="-2"/>
          <w:sz w:val="24"/>
          <w:szCs w:val="24"/>
        </w:rPr>
        <w:t xml:space="preserve"> </w:t>
      </w:r>
      <w:r w:rsidRPr="00F2560D">
        <w:rPr>
          <w:sz w:val="24"/>
          <w:szCs w:val="24"/>
        </w:rPr>
        <w:t>–</w:t>
      </w:r>
      <w:r w:rsidRPr="00F2560D">
        <w:rPr>
          <w:spacing w:val="-3"/>
          <w:sz w:val="24"/>
          <w:szCs w:val="24"/>
        </w:rPr>
        <w:t xml:space="preserve"> </w:t>
      </w:r>
      <w:r w:rsidRPr="00F2560D">
        <w:rPr>
          <w:sz w:val="24"/>
          <w:szCs w:val="24"/>
        </w:rPr>
        <w:t>Указ</w:t>
      </w:r>
      <w:r w:rsidRPr="00F2560D">
        <w:rPr>
          <w:spacing w:val="-2"/>
          <w:sz w:val="24"/>
          <w:szCs w:val="24"/>
        </w:rPr>
        <w:t xml:space="preserve"> </w:t>
      </w:r>
      <w:r w:rsidRPr="00F2560D">
        <w:rPr>
          <w:sz w:val="24"/>
          <w:szCs w:val="24"/>
        </w:rPr>
        <w:t>Президента</w:t>
      </w:r>
      <w:r w:rsidRPr="00F2560D">
        <w:rPr>
          <w:spacing w:val="-2"/>
          <w:sz w:val="24"/>
          <w:szCs w:val="24"/>
        </w:rPr>
        <w:t xml:space="preserve"> </w:t>
      </w:r>
      <w:r w:rsidRPr="00F2560D">
        <w:rPr>
          <w:sz w:val="24"/>
          <w:szCs w:val="24"/>
        </w:rPr>
        <w:t>РФ).</w:t>
      </w:r>
    </w:p>
    <w:p w:rsidR="00AD7396" w:rsidRPr="00F2560D" w:rsidRDefault="00AD7396" w:rsidP="004E6BCB">
      <w:pPr>
        <w:widowControl/>
        <w:numPr>
          <w:ilvl w:val="0"/>
          <w:numId w:val="106"/>
        </w:numPr>
        <w:tabs>
          <w:tab w:val="left" w:pos="0"/>
          <w:tab w:val="left" w:pos="567"/>
        </w:tabs>
        <w:suppressAutoHyphens/>
        <w:autoSpaceDE/>
        <w:autoSpaceDN/>
        <w:ind w:left="0" w:right="210" w:firstLine="567"/>
        <w:jc w:val="both"/>
        <w:rPr>
          <w:sz w:val="24"/>
          <w:szCs w:val="24"/>
        </w:rPr>
      </w:pPr>
      <w:r w:rsidRPr="00F2560D">
        <w:rPr>
          <w:sz w:val="24"/>
          <w:szCs w:val="24"/>
        </w:rPr>
        <w:t>Концепция развития дополнительного образования детей в Российской Федерации, утверждена распоряжением Правительства Российской Федерации от 04.09.2014 г. № 1726-р.</w:t>
      </w:r>
    </w:p>
    <w:p w:rsidR="00AD7396" w:rsidRPr="00F2560D" w:rsidRDefault="00AD7396" w:rsidP="004E6BCB">
      <w:pPr>
        <w:widowControl/>
        <w:numPr>
          <w:ilvl w:val="0"/>
          <w:numId w:val="106"/>
        </w:numPr>
        <w:tabs>
          <w:tab w:val="left" w:pos="0"/>
          <w:tab w:val="left" w:pos="567"/>
        </w:tabs>
        <w:suppressAutoHyphens/>
        <w:autoSpaceDE/>
        <w:autoSpaceDN/>
        <w:ind w:left="0" w:right="210" w:firstLine="567"/>
        <w:jc w:val="both"/>
        <w:rPr>
          <w:sz w:val="24"/>
          <w:szCs w:val="24"/>
        </w:rPr>
      </w:pPr>
      <w:r w:rsidRPr="00F2560D">
        <w:rPr>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AD7396" w:rsidRPr="00F2560D" w:rsidRDefault="00AD7396" w:rsidP="004E6BCB">
      <w:pPr>
        <w:widowControl/>
        <w:numPr>
          <w:ilvl w:val="0"/>
          <w:numId w:val="106"/>
        </w:numPr>
        <w:tabs>
          <w:tab w:val="left" w:pos="0"/>
          <w:tab w:val="left" w:pos="567"/>
        </w:tabs>
        <w:suppressAutoHyphens/>
        <w:autoSpaceDE/>
        <w:autoSpaceDN/>
        <w:ind w:left="0" w:right="210" w:firstLine="567"/>
        <w:jc w:val="both"/>
        <w:rPr>
          <w:sz w:val="24"/>
          <w:szCs w:val="24"/>
        </w:rPr>
      </w:pPr>
      <w:r w:rsidRPr="00F2560D">
        <w:rPr>
          <w:sz w:val="24"/>
          <w:szCs w:val="24"/>
        </w:rPr>
        <w:t>Стратегия развития воспитания в Российской Федерации на период до 2025 года (утверждена распоряжением Правительства РФ от 29.05.2015 № 996-р).</w:t>
      </w:r>
    </w:p>
    <w:p w:rsidR="00AD7396" w:rsidRPr="00F2560D" w:rsidRDefault="00AD7396" w:rsidP="004E6BCB">
      <w:pPr>
        <w:widowControl/>
        <w:numPr>
          <w:ilvl w:val="0"/>
          <w:numId w:val="106"/>
        </w:numPr>
        <w:tabs>
          <w:tab w:val="left" w:pos="0"/>
          <w:tab w:val="left" w:pos="567"/>
        </w:tabs>
        <w:suppressAutoHyphens/>
        <w:autoSpaceDE/>
        <w:autoSpaceDN/>
        <w:ind w:left="0" w:right="210" w:firstLine="567"/>
        <w:jc w:val="both"/>
        <w:rPr>
          <w:sz w:val="24"/>
          <w:szCs w:val="24"/>
        </w:rPr>
      </w:pPr>
      <w:r w:rsidRPr="00F2560D">
        <w:rPr>
          <w:sz w:val="24"/>
          <w:szCs w:val="24"/>
        </w:rPr>
        <w:t xml:space="preserve">Государственная программа РФ «Развитие образования» (2018 - 2025 годы). </w:t>
      </w:r>
      <w:r w:rsidRPr="00F2560D">
        <w:rPr>
          <w:sz w:val="24"/>
          <w:szCs w:val="24"/>
          <w:lang w:eastAsia="ru-RU"/>
        </w:rPr>
        <w:t>Утверждена</w:t>
      </w:r>
      <w:r w:rsidRPr="00F2560D">
        <w:rPr>
          <w:sz w:val="24"/>
          <w:szCs w:val="24"/>
        </w:rPr>
        <w:t xml:space="preserve"> </w:t>
      </w:r>
      <w:r w:rsidRPr="00F2560D">
        <w:rPr>
          <w:sz w:val="24"/>
          <w:szCs w:val="24"/>
          <w:lang w:eastAsia="ru-RU"/>
        </w:rPr>
        <w:t>постановлением Правительства</w:t>
      </w:r>
      <w:r w:rsidRPr="00F2560D">
        <w:rPr>
          <w:sz w:val="24"/>
          <w:szCs w:val="24"/>
        </w:rPr>
        <w:t xml:space="preserve"> </w:t>
      </w:r>
      <w:r w:rsidRPr="00F2560D">
        <w:rPr>
          <w:sz w:val="24"/>
          <w:szCs w:val="24"/>
          <w:lang w:eastAsia="ru-RU"/>
        </w:rPr>
        <w:t>Российской Федерации</w:t>
      </w:r>
      <w:r w:rsidRPr="00F2560D">
        <w:rPr>
          <w:sz w:val="24"/>
          <w:szCs w:val="24"/>
        </w:rPr>
        <w:t xml:space="preserve"> </w:t>
      </w:r>
      <w:r w:rsidRPr="00F2560D">
        <w:rPr>
          <w:sz w:val="24"/>
          <w:szCs w:val="24"/>
          <w:lang w:eastAsia="ru-RU"/>
        </w:rPr>
        <w:t>от 26 декабря 2017 г. № 1642.</w:t>
      </w:r>
    </w:p>
    <w:p w:rsidR="00AD7396" w:rsidRPr="00F2560D" w:rsidRDefault="00AD7396" w:rsidP="004E6BCB">
      <w:pPr>
        <w:pStyle w:val="aa"/>
        <w:widowControl/>
        <w:numPr>
          <w:ilvl w:val="0"/>
          <w:numId w:val="106"/>
        </w:numPr>
        <w:tabs>
          <w:tab w:val="left" w:pos="0"/>
          <w:tab w:val="left" w:pos="567"/>
        </w:tabs>
        <w:autoSpaceDE/>
        <w:autoSpaceDN/>
        <w:ind w:left="0" w:right="210" w:firstLine="567"/>
        <w:contextualSpacing/>
        <w:jc w:val="both"/>
        <w:rPr>
          <w:sz w:val="24"/>
          <w:szCs w:val="24"/>
        </w:rPr>
      </w:pPr>
      <w:r w:rsidRPr="00F2560D">
        <w:rPr>
          <w:sz w:val="24"/>
          <w:szCs w:val="24"/>
          <w:shd w:val="clear" w:color="auto" w:fill="FFFFFF"/>
        </w:rPr>
        <w:t>Национальный проект «Образование»</w:t>
      </w:r>
      <w:r w:rsidRPr="00F2560D">
        <w:rPr>
          <w:sz w:val="24"/>
          <w:szCs w:val="24"/>
        </w:rPr>
        <w:t xml:space="preserve">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
    <w:p w:rsidR="00AD7396" w:rsidRPr="00F2560D" w:rsidRDefault="00AD7396" w:rsidP="004E6BCB">
      <w:pPr>
        <w:pStyle w:val="aa"/>
        <w:widowControl/>
        <w:numPr>
          <w:ilvl w:val="0"/>
          <w:numId w:val="106"/>
        </w:numPr>
        <w:tabs>
          <w:tab w:val="left" w:pos="0"/>
          <w:tab w:val="left" w:pos="567"/>
        </w:tabs>
        <w:autoSpaceDE/>
        <w:autoSpaceDN/>
        <w:ind w:left="0" w:right="210" w:firstLine="567"/>
        <w:contextualSpacing/>
        <w:jc w:val="both"/>
        <w:rPr>
          <w:sz w:val="24"/>
          <w:szCs w:val="24"/>
        </w:rPr>
      </w:pPr>
      <w:r w:rsidRPr="00F2560D">
        <w:rPr>
          <w:sz w:val="24"/>
          <w:szCs w:val="24"/>
        </w:rPr>
        <w:t>Федеральным законом от 31 июля 2020 года № 304-ФЗ «О внесении</w:t>
      </w:r>
      <w:r w:rsidRPr="00F2560D">
        <w:rPr>
          <w:spacing w:val="1"/>
          <w:sz w:val="24"/>
          <w:szCs w:val="24"/>
        </w:rPr>
        <w:t xml:space="preserve"> </w:t>
      </w:r>
      <w:r w:rsidRPr="00F2560D">
        <w:rPr>
          <w:sz w:val="24"/>
          <w:szCs w:val="24"/>
        </w:rPr>
        <w:t>изменений в Федеральный закон «Об образовании в Российской Федерации» по</w:t>
      </w:r>
      <w:r w:rsidRPr="00F2560D">
        <w:rPr>
          <w:spacing w:val="1"/>
          <w:sz w:val="24"/>
          <w:szCs w:val="24"/>
        </w:rPr>
        <w:t xml:space="preserve"> </w:t>
      </w:r>
      <w:r w:rsidRPr="00F2560D">
        <w:rPr>
          <w:sz w:val="24"/>
          <w:szCs w:val="24"/>
        </w:rPr>
        <w:t>вопросам</w:t>
      </w:r>
      <w:r w:rsidRPr="00F2560D">
        <w:rPr>
          <w:spacing w:val="-2"/>
          <w:sz w:val="24"/>
          <w:szCs w:val="24"/>
        </w:rPr>
        <w:t xml:space="preserve"> </w:t>
      </w:r>
      <w:r w:rsidRPr="00F2560D">
        <w:rPr>
          <w:sz w:val="24"/>
          <w:szCs w:val="24"/>
        </w:rPr>
        <w:t>воспитания обучающихся».</w:t>
      </w:r>
    </w:p>
    <w:p w:rsidR="00AD7396" w:rsidRPr="00F2560D" w:rsidRDefault="00AD7396" w:rsidP="00AD7396">
      <w:pPr>
        <w:ind w:right="210" w:firstLine="567"/>
        <w:jc w:val="both"/>
        <w:rPr>
          <w:sz w:val="24"/>
          <w:szCs w:val="24"/>
        </w:rPr>
      </w:pPr>
      <w:r w:rsidRPr="00F2560D">
        <w:rPr>
          <w:sz w:val="24"/>
          <w:szCs w:val="24"/>
        </w:rPr>
        <w:t>Программа учитывает:</w:t>
      </w:r>
    </w:p>
    <w:p w:rsidR="00AD7396" w:rsidRPr="00F2560D" w:rsidRDefault="00AD7396" w:rsidP="00AD7396">
      <w:pPr>
        <w:ind w:right="210" w:firstLine="567"/>
        <w:jc w:val="both"/>
        <w:rPr>
          <w:sz w:val="24"/>
          <w:szCs w:val="24"/>
          <w:shd w:val="clear" w:color="auto" w:fill="FFFFFF"/>
        </w:rPr>
      </w:pPr>
      <w:r w:rsidRPr="00F2560D">
        <w:rPr>
          <w:sz w:val="24"/>
          <w:szCs w:val="24"/>
        </w:rPr>
        <w:t>- «Примерную программу воспитания», которая была</w:t>
      </w:r>
      <w:r w:rsidRPr="00F2560D">
        <w:rPr>
          <w:sz w:val="24"/>
          <w:szCs w:val="24"/>
          <w:shd w:val="clear" w:color="auto" w:fill="FFFFFF"/>
        </w:rPr>
        <w:t xml:space="preserve"> разработана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w:t>
      </w:r>
    </w:p>
    <w:p w:rsidR="00AD7396" w:rsidRPr="00F2560D" w:rsidRDefault="00AD7396" w:rsidP="00AD7396">
      <w:pPr>
        <w:pStyle w:val="a3"/>
        <w:ind w:left="302" w:right="233" w:firstLine="707"/>
      </w:pPr>
      <w:r w:rsidRPr="00F2560D">
        <w:t>При</w:t>
      </w:r>
      <w:r w:rsidRPr="00F2560D">
        <w:rPr>
          <w:spacing w:val="1"/>
        </w:rPr>
        <w:t xml:space="preserve"> </w:t>
      </w:r>
      <w:r w:rsidRPr="00F2560D">
        <w:t>разработке</w:t>
      </w:r>
      <w:r w:rsidRPr="00F2560D">
        <w:rPr>
          <w:spacing w:val="1"/>
        </w:rPr>
        <w:t xml:space="preserve"> </w:t>
      </w:r>
      <w:r w:rsidRPr="00F2560D">
        <w:t>рабочей</w:t>
      </w:r>
      <w:r w:rsidRPr="00F2560D">
        <w:rPr>
          <w:spacing w:val="1"/>
        </w:rPr>
        <w:t xml:space="preserve"> </w:t>
      </w:r>
      <w:r w:rsidRPr="00F2560D">
        <w:t>образовательной</w:t>
      </w:r>
      <w:r w:rsidRPr="00F2560D">
        <w:rPr>
          <w:spacing w:val="1"/>
        </w:rPr>
        <w:t xml:space="preserve"> </w:t>
      </w:r>
      <w:r w:rsidRPr="00F2560D">
        <w:t>программы</w:t>
      </w:r>
      <w:r w:rsidRPr="00F2560D">
        <w:rPr>
          <w:spacing w:val="1"/>
        </w:rPr>
        <w:t xml:space="preserve"> </w:t>
      </w:r>
      <w:r w:rsidRPr="00F2560D">
        <w:t>воспитания</w:t>
      </w:r>
      <w:r w:rsidRPr="00F2560D">
        <w:rPr>
          <w:spacing w:val="1"/>
        </w:rPr>
        <w:t xml:space="preserve"> </w:t>
      </w:r>
      <w:r w:rsidRPr="00F2560D">
        <w:t>учитываются</w:t>
      </w:r>
      <w:r w:rsidRPr="00F2560D">
        <w:rPr>
          <w:spacing w:val="1"/>
        </w:rPr>
        <w:t xml:space="preserve"> </w:t>
      </w:r>
      <w:r w:rsidRPr="00F2560D">
        <w:t>ключевые</w:t>
      </w:r>
      <w:r w:rsidRPr="00F2560D">
        <w:rPr>
          <w:spacing w:val="-3"/>
        </w:rPr>
        <w:t xml:space="preserve"> </w:t>
      </w:r>
      <w:r w:rsidRPr="00F2560D">
        <w:t>идеи</w:t>
      </w:r>
      <w:r w:rsidRPr="00F2560D">
        <w:rPr>
          <w:spacing w:val="-1"/>
        </w:rPr>
        <w:t xml:space="preserve"> </w:t>
      </w:r>
      <w:r w:rsidRPr="00F2560D">
        <w:t>Концепции</w:t>
      </w:r>
      <w:r w:rsidRPr="00F2560D">
        <w:rPr>
          <w:spacing w:val="-1"/>
        </w:rPr>
        <w:t xml:space="preserve"> </w:t>
      </w:r>
      <w:r w:rsidRPr="00F2560D">
        <w:t>воспитания</w:t>
      </w:r>
      <w:r w:rsidRPr="00F2560D">
        <w:rPr>
          <w:spacing w:val="-2"/>
        </w:rPr>
        <w:t xml:space="preserve"> </w:t>
      </w:r>
      <w:r w:rsidRPr="00F2560D">
        <w:t>гражданина</w:t>
      </w:r>
      <w:r w:rsidRPr="00F2560D">
        <w:rPr>
          <w:spacing w:val="-2"/>
        </w:rPr>
        <w:t xml:space="preserve"> </w:t>
      </w:r>
      <w:r w:rsidRPr="00F2560D">
        <w:t>России</w:t>
      </w:r>
      <w:r w:rsidRPr="00F2560D">
        <w:rPr>
          <w:spacing w:val="-1"/>
        </w:rPr>
        <w:t xml:space="preserve"> </w:t>
      </w:r>
      <w:r w:rsidRPr="00F2560D">
        <w:t>в</w:t>
      </w:r>
      <w:r w:rsidRPr="00F2560D">
        <w:rPr>
          <w:spacing w:val="-2"/>
        </w:rPr>
        <w:t xml:space="preserve"> </w:t>
      </w:r>
      <w:r w:rsidRPr="00F2560D">
        <w:t>системе</w:t>
      </w:r>
      <w:r w:rsidRPr="00F2560D">
        <w:rPr>
          <w:spacing w:val="-1"/>
        </w:rPr>
        <w:t xml:space="preserve"> </w:t>
      </w:r>
      <w:r w:rsidRPr="00F2560D">
        <w:t>образования:</w:t>
      </w:r>
    </w:p>
    <w:p w:rsidR="00AD7396" w:rsidRPr="00F2560D" w:rsidRDefault="00AD7396" w:rsidP="004E6BCB">
      <w:pPr>
        <w:pStyle w:val="aa"/>
        <w:numPr>
          <w:ilvl w:val="0"/>
          <w:numId w:val="107"/>
        </w:numPr>
        <w:tabs>
          <w:tab w:val="left" w:pos="442"/>
        </w:tabs>
        <w:ind w:left="441"/>
        <w:jc w:val="both"/>
        <w:rPr>
          <w:sz w:val="24"/>
          <w:szCs w:val="24"/>
        </w:rPr>
      </w:pPr>
      <w:r w:rsidRPr="00F2560D">
        <w:rPr>
          <w:sz w:val="24"/>
          <w:szCs w:val="24"/>
        </w:rPr>
        <w:t>воспитание</w:t>
      </w:r>
      <w:r w:rsidRPr="00F2560D">
        <w:rPr>
          <w:spacing w:val="-5"/>
          <w:sz w:val="24"/>
          <w:szCs w:val="24"/>
        </w:rPr>
        <w:t xml:space="preserve"> </w:t>
      </w:r>
      <w:r w:rsidRPr="00F2560D">
        <w:rPr>
          <w:sz w:val="24"/>
          <w:szCs w:val="24"/>
        </w:rPr>
        <w:t>и</w:t>
      </w:r>
      <w:r w:rsidRPr="00F2560D">
        <w:rPr>
          <w:spacing w:val="-3"/>
          <w:sz w:val="24"/>
          <w:szCs w:val="24"/>
        </w:rPr>
        <w:t xml:space="preserve"> </w:t>
      </w:r>
      <w:r w:rsidRPr="00F2560D">
        <w:rPr>
          <w:sz w:val="24"/>
          <w:szCs w:val="24"/>
        </w:rPr>
        <w:t>развитие</w:t>
      </w:r>
      <w:r w:rsidRPr="00F2560D">
        <w:rPr>
          <w:spacing w:val="-4"/>
          <w:sz w:val="24"/>
          <w:szCs w:val="24"/>
        </w:rPr>
        <w:t xml:space="preserve"> </w:t>
      </w:r>
      <w:r w:rsidRPr="00F2560D">
        <w:rPr>
          <w:sz w:val="24"/>
          <w:szCs w:val="24"/>
        </w:rPr>
        <w:t>личности</w:t>
      </w:r>
      <w:r w:rsidRPr="00F2560D">
        <w:rPr>
          <w:spacing w:val="-3"/>
          <w:sz w:val="24"/>
          <w:szCs w:val="24"/>
        </w:rPr>
        <w:t xml:space="preserve"> </w:t>
      </w:r>
      <w:r w:rsidRPr="00F2560D">
        <w:rPr>
          <w:sz w:val="24"/>
          <w:szCs w:val="24"/>
        </w:rPr>
        <w:t>Гражданина</w:t>
      </w:r>
      <w:r w:rsidRPr="00F2560D">
        <w:rPr>
          <w:spacing w:val="-5"/>
          <w:sz w:val="24"/>
          <w:szCs w:val="24"/>
        </w:rPr>
        <w:t xml:space="preserve"> </w:t>
      </w:r>
      <w:r w:rsidRPr="00F2560D">
        <w:rPr>
          <w:sz w:val="24"/>
          <w:szCs w:val="24"/>
        </w:rPr>
        <w:t>России</w:t>
      </w:r>
      <w:r w:rsidRPr="00F2560D">
        <w:rPr>
          <w:spacing w:val="-3"/>
          <w:sz w:val="24"/>
          <w:szCs w:val="24"/>
        </w:rPr>
        <w:t xml:space="preserve"> </w:t>
      </w:r>
      <w:r w:rsidRPr="00F2560D">
        <w:rPr>
          <w:sz w:val="24"/>
          <w:szCs w:val="24"/>
        </w:rPr>
        <w:t>является</w:t>
      </w:r>
      <w:r w:rsidRPr="00F2560D">
        <w:rPr>
          <w:spacing w:val="-3"/>
          <w:sz w:val="24"/>
          <w:szCs w:val="24"/>
        </w:rPr>
        <w:t xml:space="preserve"> </w:t>
      </w:r>
      <w:r w:rsidRPr="00F2560D">
        <w:rPr>
          <w:sz w:val="24"/>
          <w:szCs w:val="24"/>
        </w:rPr>
        <w:t>общим</w:t>
      </w:r>
      <w:r w:rsidRPr="00F2560D">
        <w:rPr>
          <w:spacing w:val="-4"/>
          <w:sz w:val="24"/>
          <w:szCs w:val="24"/>
        </w:rPr>
        <w:t xml:space="preserve"> </w:t>
      </w:r>
      <w:r w:rsidRPr="00F2560D">
        <w:rPr>
          <w:sz w:val="24"/>
          <w:szCs w:val="24"/>
        </w:rPr>
        <w:t>делом;</w:t>
      </w:r>
    </w:p>
    <w:p w:rsidR="00AD7396" w:rsidRPr="00F2560D" w:rsidRDefault="00AD7396" w:rsidP="004E6BCB">
      <w:pPr>
        <w:pStyle w:val="aa"/>
        <w:numPr>
          <w:ilvl w:val="0"/>
          <w:numId w:val="107"/>
        </w:numPr>
        <w:tabs>
          <w:tab w:val="left" w:pos="456"/>
        </w:tabs>
        <w:ind w:right="228" w:firstLine="0"/>
        <w:jc w:val="both"/>
        <w:rPr>
          <w:sz w:val="24"/>
          <w:szCs w:val="24"/>
        </w:rPr>
      </w:pPr>
      <w:r w:rsidRPr="00F2560D">
        <w:rPr>
          <w:sz w:val="24"/>
          <w:szCs w:val="24"/>
        </w:rPr>
        <w:t>двойственная природа процесса социализации человека, многофакторность и сложность</w:t>
      </w:r>
      <w:r w:rsidRPr="00F2560D">
        <w:rPr>
          <w:spacing w:val="1"/>
          <w:sz w:val="24"/>
          <w:szCs w:val="24"/>
        </w:rPr>
        <w:t xml:space="preserve"> </w:t>
      </w:r>
      <w:r w:rsidRPr="00F2560D">
        <w:rPr>
          <w:sz w:val="24"/>
          <w:szCs w:val="24"/>
        </w:rPr>
        <w:t>воспитания,</w:t>
      </w:r>
      <w:r w:rsidRPr="00F2560D">
        <w:rPr>
          <w:spacing w:val="1"/>
          <w:sz w:val="24"/>
          <w:szCs w:val="24"/>
        </w:rPr>
        <w:t xml:space="preserve"> </w:t>
      </w:r>
      <w:r w:rsidRPr="00F2560D">
        <w:rPr>
          <w:sz w:val="24"/>
          <w:szCs w:val="24"/>
        </w:rPr>
        <w:t>развития</w:t>
      </w:r>
      <w:r w:rsidRPr="00F2560D">
        <w:rPr>
          <w:spacing w:val="1"/>
          <w:sz w:val="24"/>
          <w:szCs w:val="24"/>
        </w:rPr>
        <w:t xml:space="preserve"> </w:t>
      </w:r>
      <w:r w:rsidRPr="00F2560D">
        <w:rPr>
          <w:sz w:val="24"/>
          <w:szCs w:val="24"/>
        </w:rPr>
        <w:t>личности</w:t>
      </w:r>
      <w:r w:rsidRPr="00F2560D">
        <w:rPr>
          <w:spacing w:val="1"/>
          <w:sz w:val="24"/>
          <w:szCs w:val="24"/>
        </w:rPr>
        <w:t xml:space="preserve"> </w:t>
      </w:r>
      <w:r w:rsidRPr="00F2560D">
        <w:rPr>
          <w:sz w:val="24"/>
          <w:szCs w:val="24"/>
        </w:rPr>
        <w:t>и</w:t>
      </w:r>
      <w:r w:rsidRPr="00F2560D">
        <w:rPr>
          <w:spacing w:val="1"/>
          <w:sz w:val="24"/>
          <w:szCs w:val="24"/>
        </w:rPr>
        <w:t xml:space="preserve"> </w:t>
      </w:r>
      <w:r w:rsidRPr="00F2560D">
        <w:rPr>
          <w:sz w:val="24"/>
          <w:szCs w:val="24"/>
        </w:rPr>
        <w:t>социально-профессионального</w:t>
      </w:r>
      <w:r w:rsidRPr="00F2560D">
        <w:rPr>
          <w:spacing w:val="1"/>
          <w:sz w:val="24"/>
          <w:szCs w:val="24"/>
        </w:rPr>
        <w:t xml:space="preserve"> </w:t>
      </w:r>
      <w:r w:rsidRPr="00F2560D">
        <w:rPr>
          <w:sz w:val="24"/>
          <w:szCs w:val="24"/>
        </w:rPr>
        <w:t>самоопределения</w:t>
      </w:r>
      <w:r w:rsidRPr="00F2560D">
        <w:rPr>
          <w:spacing w:val="1"/>
          <w:sz w:val="24"/>
          <w:szCs w:val="24"/>
        </w:rPr>
        <w:t xml:space="preserve"> </w:t>
      </w:r>
      <w:r w:rsidRPr="00F2560D">
        <w:rPr>
          <w:sz w:val="24"/>
          <w:szCs w:val="24"/>
        </w:rPr>
        <w:t>в</w:t>
      </w:r>
      <w:r w:rsidRPr="00F2560D">
        <w:rPr>
          <w:spacing w:val="1"/>
          <w:sz w:val="24"/>
          <w:szCs w:val="24"/>
        </w:rPr>
        <w:t xml:space="preserve"> </w:t>
      </w:r>
      <w:r w:rsidRPr="00F2560D">
        <w:rPr>
          <w:sz w:val="24"/>
          <w:szCs w:val="24"/>
        </w:rPr>
        <w:t>сетевом</w:t>
      </w:r>
      <w:r w:rsidRPr="00F2560D">
        <w:rPr>
          <w:spacing w:val="-1"/>
          <w:sz w:val="24"/>
          <w:szCs w:val="24"/>
        </w:rPr>
        <w:t xml:space="preserve"> </w:t>
      </w:r>
      <w:r w:rsidRPr="00F2560D">
        <w:rPr>
          <w:sz w:val="24"/>
          <w:szCs w:val="24"/>
        </w:rPr>
        <w:t>мире;</w:t>
      </w:r>
    </w:p>
    <w:p w:rsidR="00AD7396" w:rsidRPr="00F2560D" w:rsidRDefault="00AD7396" w:rsidP="004E6BCB">
      <w:pPr>
        <w:pStyle w:val="aa"/>
        <w:numPr>
          <w:ilvl w:val="0"/>
          <w:numId w:val="107"/>
        </w:numPr>
        <w:tabs>
          <w:tab w:val="left" w:pos="442"/>
        </w:tabs>
        <w:ind w:left="441"/>
        <w:jc w:val="both"/>
        <w:rPr>
          <w:sz w:val="24"/>
          <w:szCs w:val="24"/>
        </w:rPr>
      </w:pPr>
      <w:r w:rsidRPr="00F2560D">
        <w:rPr>
          <w:sz w:val="24"/>
          <w:szCs w:val="24"/>
        </w:rPr>
        <w:t>непрерывность</w:t>
      </w:r>
      <w:r w:rsidRPr="00F2560D">
        <w:rPr>
          <w:spacing w:val="-4"/>
          <w:sz w:val="24"/>
          <w:szCs w:val="24"/>
        </w:rPr>
        <w:t xml:space="preserve"> </w:t>
      </w:r>
      <w:r w:rsidRPr="00F2560D">
        <w:rPr>
          <w:sz w:val="24"/>
          <w:szCs w:val="24"/>
        </w:rPr>
        <w:t>и</w:t>
      </w:r>
      <w:r w:rsidRPr="00F2560D">
        <w:rPr>
          <w:spacing w:val="-3"/>
          <w:sz w:val="24"/>
          <w:szCs w:val="24"/>
        </w:rPr>
        <w:t xml:space="preserve"> </w:t>
      </w:r>
      <w:r w:rsidRPr="00F2560D">
        <w:rPr>
          <w:sz w:val="24"/>
          <w:szCs w:val="24"/>
        </w:rPr>
        <w:t>преемственность</w:t>
      </w:r>
      <w:r w:rsidRPr="00F2560D">
        <w:rPr>
          <w:spacing w:val="-3"/>
          <w:sz w:val="24"/>
          <w:szCs w:val="24"/>
        </w:rPr>
        <w:t xml:space="preserve"> </w:t>
      </w:r>
      <w:r w:rsidRPr="00F2560D">
        <w:rPr>
          <w:sz w:val="24"/>
          <w:szCs w:val="24"/>
        </w:rPr>
        <w:t>процесса</w:t>
      </w:r>
      <w:r w:rsidRPr="00F2560D">
        <w:rPr>
          <w:spacing w:val="-4"/>
          <w:sz w:val="24"/>
          <w:szCs w:val="24"/>
        </w:rPr>
        <w:t xml:space="preserve"> </w:t>
      </w:r>
      <w:r w:rsidRPr="00F2560D">
        <w:rPr>
          <w:sz w:val="24"/>
          <w:szCs w:val="24"/>
        </w:rPr>
        <w:t>воспитания</w:t>
      </w:r>
      <w:r w:rsidRPr="00F2560D">
        <w:rPr>
          <w:spacing w:val="-6"/>
          <w:sz w:val="24"/>
          <w:szCs w:val="24"/>
        </w:rPr>
        <w:t xml:space="preserve"> </w:t>
      </w:r>
      <w:r w:rsidRPr="00F2560D">
        <w:rPr>
          <w:sz w:val="24"/>
          <w:szCs w:val="24"/>
        </w:rPr>
        <w:t>и</w:t>
      </w:r>
      <w:r w:rsidRPr="00F2560D">
        <w:rPr>
          <w:spacing w:val="-3"/>
          <w:sz w:val="24"/>
          <w:szCs w:val="24"/>
        </w:rPr>
        <w:t xml:space="preserve"> </w:t>
      </w:r>
      <w:r w:rsidRPr="00F2560D">
        <w:rPr>
          <w:sz w:val="24"/>
          <w:szCs w:val="24"/>
        </w:rPr>
        <w:t>развития</w:t>
      </w:r>
      <w:r w:rsidRPr="00F2560D">
        <w:rPr>
          <w:spacing w:val="-3"/>
          <w:sz w:val="24"/>
          <w:szCs w:val="24"/>
        </w:rPr>
        <w:t xml:space="preserve"> </w:t>
      </w:r>
      <w:r w:rsidRPr="00F2560D">
        <w:rPr>
          <w:sz w:val="24"/>
          <w:szCs w:val="24"/>
        </w:rPr>
        <w:t>личности;</w:t>
      </w:r>
    </w:p>
    <w:p w:rsidR="00AD7396" w:rsidRPr="00F2560D" w:rsidRDefault="00AD7396" w:rsidP="004E6BCB">
      <w:pPr>
        <w:pStyle w:val="aa"/>
        <w:numPr>
          <w:ilvl w:val="0"/>
          <w:numId w:val="107"/>
        </w:numPr>
        <w:tabs>
          <w:tab w:val="left" w:pos="442"/>
        </w:tabs>
        <w:ind w:left="441"/>
        <w:jc w:val="both"/>
        <w:rPr>
          <w:sz w:val="24"/>
          <w:szCs w:val="24"/>
        </w:rPr>
      </w:pPr>
      <w:r w:rsidRPr="00F2560D">
        <w:rPr>
          <w:sz w:val="24"/>
          <w:szCs w:val="24"/>
        </w:rPr>
        <w:t>направленность</w:t>
      </w:r>
      <w:r w:rsidRPr="00F2560D">
        <w:rPr>
          <w:spacing w:val="-5"/>
          <w:sz w:val="24"/>
          <w:szCs w:val="24"/>
        </w:rPr>
        <w:t xml:space="preserve"> </w:t>
      </w:r>
      <w:r w:rsidRPr="00F2560D">
        <w:rPr>
          <w:sz w:val="24"/>
          <w:szCs w:val="24"/>
        </w:rPr>
        <w:t>результатов</w:t>
      </w:r>
      <w:r w:rsidRPr="00F2560D">
        <w:rPr>
          <w:spacing w:val="-4"/>
          <w:sz w:val="24"/>
          <w:szCs w:val="24"/>
        </w:rPr>
        <w:t xml:space="preserve"> </w:t>
      </w:r>
      <w:r w:rsidRPr="00F2560D">
        <w:rPr>
          <w:sz w:val="24"/>
          <w:szCs w:val="24"/>
        </w:rPr>
        <w:t>воспитания</w:t>
      </w:r>
      <w:r w:rsidRPr="00F2560D">
        <w:rPr>
          <w:spacing w:val="-4"/>
          <w:sz w:val="24"/>
          <w:szCs w:val="24"/>
        </w:rPr>
        <w:t xml:space="preserve"> </w:t>
      </w:r>
      <w:r w:rsidRPr="00F2560D">
        <w:rPr>
          <w:sz w:val="24"/>
          <w:szCs w:val="24"/>
        </w:rPr>
        <w:t>и</w:t>
      </w:r>
      <w:r w:rsidRPr="00F2560D">
        <w:rPr>
          <w:spacing w:val="-4"/>
          <w:sz w:val="24"/>
          <w:szCs w:val="24"/>
        </w:rPr>
        <w:t xml:space="preserve"> </w:t>
      </w:r>
      <w:r w:rsidRPr="00F2560D">
        <w:rPr>
          <w:sz w:val="24"/>
          <w:szCs w:val="24"/>
        </w:rPr>
        <w:t>развития</w:t>
      </w:r>
      <w:r w:rsidRPr="00F2560D">
        <w:rPr>
          <w:spacing w:val="-5"/>
          <w:sz w:val="24"/>
          <w:szCs w:val="24"/>
        </w:rPr>
        <w:t xml:space="preserve"> </w:t>
      </w:r>
      <w:r w:rsidRPr="00F2560D">
        <w:rPr>
          <w:sz w:val="24"/>
          <w:szCs w:val="24"/>
        </w:rPr>
        <w:t>личности</w:t>
      </w:r>
      <w:r w:rsidRPr="00F2560D">
        <w:rPr>
          <w:spacing w:val="-4"/>
          <w:sz w:val="24"/>
          <w:szCs w:val="24"/>
        </w:rPr>
        <w:t xml:space="preserve"> </w:t>
      </w:r>
      <w:r w:rsidRPr="00F2560D">
        <w:rPr>
          <w:sz w:val="24"/>
          <w:szCs w:val="24"/>
        </w:rPr>
        <w:t>в</w:t>
      </w:r>
      <w:r w:rsidRPr="00F2560D">
        <w:rPr>
          <w:spacing w:val="-5"/>
          <w:sz w:val="24"/>
          <w:szCs w:val="24"/>
        </w:rPr>
        <w:t xml:space="preserve"> </w:t>
      </w:r>
      <w:r w:rsidRPr="00F2560D">
        <w:rPr>
          <w:sz w:val="24"/>
          <w:szCs w:val="24"/>
        </w:rPr>
        <w:t>будущее;</w:t>
      </w:r>
    </w:p>
    <w:p w:rsidR="00AD7396" w:rsidRPr="00F2560D" w:rsidRDefault="00AD7396" w:rsidP="004E6BCB">
      <w:pPr>
        <w:pStyle w:val="aa"/>
        <w:numPr>
          <w:ilvl w:val="0"/>
          <w:numId w:val="107"/>
        </w:numPr>
        <w:tabs>
          <w:tab w:val="left" w:pos="442"/>
        </w:tabs>
        <w:ind w:left="441"/>
        <w:jc w:val="both"/>
        <w:rPr>
          <w:sz w:val="24"/>
          <w:szCs w:val="24"/>
        </w:rPr>
      </w:pPr>
      <w:r w:rsidRPr="00F2560D">
        <w:rPr>
          <w:sz w:val="24"/>
          <w:szCs w:val="24"/>
        </w:rPr>
        <w:t>воспитание</w:t>
      </w:r>
      <w:r w:rsidRPr="00F2560D">
        <w:rPr>
          <w:spacing w:val="-4"/>
          <w:sz w:val="24"/>
          <w:szCs w:val="24"/>
        </w:rPr>
        <w:t xml:space="preserve"> </w:t>
      </w:r>
      <w:r w:rsidRPr="00F2560D">
        <w:rPr>
          <w:sz w:val="24"/>
          <w:szCs w:val="24"/>
        </w:rPr>
        <w:t>человека</w:t>
      </w:r>
      <w:r w:rsidRPr="00F2560D">
        <w:rPr>
          <w:spacing w:val="-3"/>
          <w:sz w:val="24"/>
          <w:szCs w:val="24"/>
        </w:rPr>
        <w:t xml:space="preserve"> </w:t>
      </w:r>
      <w:r w:rsidRPr="00F2560D">
        <w:rPr>
          <w:sz w:val="24"/>
          <w:szCs w:val="24"/>
        </w:rPr>
        <w:t>в</w:t>
      </w:r>
      <w:r w:rsidRPr="00F2560D">
        <w:rPr>
          <w:spacing w:val="-1"/>
          <w:sz w:val="24"/>
          <w:szCs w:val="24"/>
        </w:rPr>
        <w:t xml:space="preserve"> </w:t>
      </w:r>
      <w:r w:rsidRPr="00F2560D">
        <w:rPr>
          <w:sz w:val="24"/>
          <w:szCs w:val="24"/>
        </w:rPr>
        <w:t>процессе</w:t>
      </w:r>
      <w:r w:rsidRPr="00F2560D">
        <w:rPr>
          <w:spacing w:val="-4"/>
          <w:sz w:val="24"/>
          <w:szCs w:val="24"/>
        </w:rPr>
        <w:t xml:space="preserve"> </w:t>
      </w:r>
      <w:r w:rsidRPr="00F2560D">
        <w:rPr>
          <w:sz w:val="24"/>
          <w:szCs w:val="24"/>
        </w:rPr>
        <w:t>деятельности;</w:t>
      </w:r>
    </w:p>
    <w:p w:rsidR="00AD7396" w:rsidRPr="00F2560D" w:rsidRDefault="00AD7396" w:rsidP="004E6BCB">
      <w:pPr>
        <w:pStyle w:val="aa"/>
        <w:numPr>
          <w:ilvl w:val="0"/>
          <w:numId w:val="107"/>
        </w:numPr>
        <w:tabs>
          <w:tab w:val="left" w:pos="442"/>
        </w:tabs>
        <w:ind w:left="441"/>
        <w:jc w:val="both"/>
        <w:rPr>
          <w:sz w:val="24"/>
          <w:szCs w:val="24"/>
        </w:rPr>
      </w:pPr>
      <w:r w:rsidRPr="00F2560D">
        <w:rPr>
          <w:sz w:val="24"/>
          <w:szCs w:val="24"/>
        </w:rPr>
        <w:t>единство</w:t>
      </w:r>
      <w:r w:rsidRPr="00F2560D">
        <w:rPr>
          <w:spacing w:val="-4"/>
          <w:sz w:val="24"/>
          <w:szCs w:val="24"/>
        </w:rPr>
        <w:t xml:space="preserve"> </w:t>
      </w:r>
      <w:r w:rsidRPr="00F2560D">
        <w:rPr>
          <w:sz w:val="24"/>
          <w:szCs w:val="24"/>
        </w:rPr>
        <w:t>и</w:t>
      </w:r>
      <w:r w:rsidRPr="00F2560D">
        <w:rPr>
          <w:spacing w:val="-3"/>
          <w:sz w:val="24"/>
          <w:szCs w:val="24"/>
        </w:rPr>
        <w:t xml:space="preserve"> </w:t>
      </w:r>
      <w:r w:rsidRPr="00F2560D">
        <w:rPr>
          <w:sz w:val="24"/>
          <w:szCs w:val="24"/>
        </w:rPr>
        <w:t>целостность</w:t>
      </w:r>
      <w:r w:rsidRPr="00F2560D">
        <w:rPr>
          <w:spacing w:val="-3"/>
          <w:sz w:val="24"/>
          <w:szCs w:val="24"/>
        </w:rPr>
        <w:t xml:space="preserve"> </w:t>
      </w:r>
      <w:r w:rsidRPr="00F2560D">
        <w:rPr>
          <w:sz w:val="24"/>
          <w:szCs w:val="24"/>
        </w:rPr>
        <w:t>процесса</w:t>
      </w:r>
      <w:r w:rsidRPr="00F2560D">
        <w:rPr>
          <w:spacing w:val="-4"/>
          <w:sz w:val="24"/>
          <w:szCs w:val="24"/>
        </w:rPr>
        <w:t xml:space="preserve"> </w:t>
      </w:r>
      <w:r w:rsidRPr="00F2560D">
        <w:rPr>
          <w:sz w:val="24"/>
          <w:szCs w:val="24"/>
        </w:rPr>
        <w:t>воспитания</w:t>
      </w:r>
      <w:r w:rsidRPr="00F2560D">
        <w:rPr>
          <w:spacing w:val="-5"/>
          <w:sz w:val="24"/>
          <w:szCs w:val="24"/>
        </w:rPr>
        <w:t xml:space="preserve"> </w:t>
      </w:r>
      <w:r w:rsidRPr="00F2560D">
        <w:rPr>
          <w:sz w:val="24"/>
          <w:szCs w:val="24"/>
        </w:rPr>
        <w:t>и</w:t>
      </w:r>
      <w:r w:rsidRPr="00F2560D">
        <w:rPr>
          <w:spacing w:val="-3"/>
          <w:sz w:val="24"/>
          <w:szCs w:val="24"/>
        </w:rPr>
        <w:t xml:space="preserve"> </w:t>
      </w:r>
      <w:r w:rsidRPr="00F2560D">
        <w:rPr>
          <w:sz w:val="24"/>
          <w:szCs w:val="24"/>
        </w:rPr>
        <w:t>развития</w:t>
      </w:r>
      <w:r w:rsidRPr="00F2560D">
        <w:rPr>
          <w:spacing w:val="-3"/>
          <w:sz w:val="24"/>
          <w:szCs w:val="24"/>
        </w:rPr>
        <w:t xml:space="preserve"> </w:t>
      </w:r>
      <w:r w:rsidRPr="00F2560D">
        <w:rPr>
          <w:sz w:val="24"/>
          <w:szCs w:val="24"/>
        </w:rPr>
        <w:t>личности;</w:t>
      </w:r>
    </w:p>
    <w:p w:rsidR="00AD7396" w:rsidRPr="00F2560D" w:rsidRDefault="00AD7396" w:rsidP="004E6BCB">
      <w:pPr>
        <w:pStyle w:val="aa"/>
        <w:numPr>
          <w:ilvl w:val="0"/>
          <w:numId w:val="107"/>
        </w:numPr>
        <w:tabs>
          <w:tab w:val="left" w:pos="442"/>
        </w:tabs>
        <w:ind w:left="441"/>
        <w:jc w:val="both"/>
        <w:rPr>
          <w:sz w:val="24"/>
          <w:szCs w:val="24"/>
        </w:rPr>
      </w:pPr>
      <w:r w:rsidRPr="00F2560D">
        <w:rPr>
          <w:sz w:val="24"/>
          <w:szCs w:val="24"/>
        </w:rPr>
        <w:t>центральная</w:t>
      </w:r>
      <w:r w:rsidRPr="00F2560D">
        <w:rPr>
          <w:spacing w:val="-3"/>
          <w:sz w:val="24"/>
          <w:szCs w:val="24"/>
        </w:rPr>
        <w:t xml:space="preserve"> </w:t>
      </w:r>
      <w:r w:rsidRPr="00F2560D">
        <w:rPr>
          <w:sz w:val="24"/>
          <w:szCs w:val="24"/>
        </w:rPr>
        <w:t>роль</w:t>
      </w:r>
      <w:r w:rsidRPr="00F2560D">
        <w:rPr>
          <w:spacing w:val="-2"/>
          <w:sz w:val="24"/>
          <w:szCs w:val="24"/>
        </w:rPr>
        <w:t xml:space="preserve"> </w:t>
      </w:r>
      <w:r w:rsidRPr="00F2560D">
        <w:rPr>
          <w:sz w:val="24"/>
          <w:szCs w:val="24"/>
        </w:rPr>
        <w:t>развития</w:t>
      </w:r>
      <w:r w:rsidRPr="00F2560D">
        <w:rPr>
          <w:spacing w:val="-3"/>
          <w:sz w:val="24"/>
          <w:szCs w:val="24"/>
        </w:rPr>
        <w:t xml:space="preserve"> </w:t>
      </w:r>
      <w:r w:rsidRPr="00F2560D">
        <w:rPr>
          <w:sz w:val="24"/>
          <w:szCs w:val="24"/>
        </w:rPr>
        <w:t>личности</w:t>
      </w:r>
      <w:r w:rsidRPr="00F2560D">
        <w:rPr>
          <w:spacing w:val="-2"/>
          <w:sz w:val="24"/>
          <w:szCs w:val="24"/>
        </w:rPr>
        <w:t xml:space="preserve"> </w:t>
      </w:r>
      <w:r w:rsidRPr="00F2560D">
        <w:rPr>
          <w:sz w:val="24"/>
          <w:szCs w:val="24"/>
        </w:rPr>
        <w:t>в</w:t>
      </w:r>
      <w:r w:rsidRPr="00F2560D">
        <w:rPr>
          <w:spacing w:val="-6"/>
          <w:sz w:val="24"/>
          <w:szCs w:val="24"/>
        </w:rPr>
        <w:t xml:space="preserve"> </w:t>
      </w:r>
      <w:r w:rsidRPr="00F2560D">
        <w:rPr>
          <w:sz w:val="24"/>
          <w:szCs w:val="24"/>
        </w:rPr>
        <w:t>процессе</w:t>
      </w:r>
      <w:r w:rsidRPr="00F2560D">
        <w:rPr>
          <w:spacing w:val="-3"/>
          <w:sz w:val="24"/>
          <w:szCs w:val="24"/>
        </w:rPr>
        <w:t xml:space="preserve"> </w:t>
      </w:r>
      <w:r w:rsidRPr="00F2560D">
        <w:rPr>
          <w:sz w:val="24"/>
          <w:szCs w:val="24"/>
        </w:rPr>
        <w:t>образования;</w:t>
      </w:r>
    </w:p>
    <w:p w:rsidR="00AD7396" w:rsidRPr="00F2560D" w:rsidRDefault="00AD7396" w:rsidP="004E6BCB">
      <w:pPr>
        <w:pStyle w:val="aa"/>
        <w:numPr>
          <w:ilvl w:val="0"/>
          <w:numId w:val="107"/>
        </w:numPr>
        <w:tabs>
          <w:tab w:val="left" w:pos="442"/>
        </w:tabs>
        <w:ind w:right="1459" w:firstLine="0"/>
        <w:jc w:val="both"/>
        <w:rPr>
          <w:sz w:val="24"/>
          <w:szCs w:val="24"/>
        </w:rPr>
      </w:pPr>
      <w:r w:rsidRPr="00F2560D">
        <w:rPr>
          <w:sz w:val="24"/>
          <w:szCs w:val="24"/>
        </w:rPr>
        <w:t>контекстный характер процесса воспитания, единство ценностно-смыслового</w:t>
      </w:r>
      <w:r w:rsidRPr="00F2560D">
        <w:rPr>
          <w:spacing w:val="-57"/>
          <w:sz w:val="24"/>
          <w:szCs w:val="24"/>
        </w:rPr>
        <w:t xml:space="preserve"> </w:t>
      </w:r>
      <w:r w:rsidRPr="00F2560D">
        <w:rPr>
          <w:sz w:val="24"/>
          <w:szCs w:val="24"/>
        </w:rPr>
        <w:t>пространства</w:t>
      </w:r>
      <w:r w:rsidRPr="00F2560D">
        <w:rPr>
          <w:spacing w:val="-3"/>
          <w:sz w:val="24"/>
          <w:szCs w:val="24"/>
        </w:rPr>
        <w:t xml:space="preserve"> </w:t>
      </w:r>
      <w:r w:rsidRPr="00F2560D">
        <w:rPr>
          <w:sz w:val="24"/>
          <w:szCs w:val="24"/>
        </w:rPr>
        <w:t>воспитания и развития</w:t>
      </w:r>
      <w:r w:rsidRPr="00F2560D">
        <w:rPr>
          <w:spacing w:val="-1"/>
          <w:sz w:val="24"/>
          <w:szCs w:val="24"/>
        </w:rPr>
        <w:t xml:space="preserve"> </w:t>
      </w:r>
      <w:r w:rsidRPr="00F2560D">
        <w:rPr>
          <w:sz w:val="24"/>
          <w:szCs w:val="24"/>
        </w:rPr>
        <w:t>личности.</w:t>
      </w:r>
    </w:p>
    <w:p w:rsidR="00AD7396" w:rsidRPr="00F2560D" w:rsidRDefault="00AD7396" w:rsidP="00AD7396">
      <w:pPr>
        <w:pStyle w:val="a3"/>
        <w:ind w:left="302" w:right="192" w:firstLine="707"/>
      </w:pPr>
      <w:r w:rsidRPr="00F2560D">
        <w:t>Миссией</w:t>
      </w:r>
      <w:r w:rsidRPr="00F2560D">
        <w:rPr>
          <w:spacing w:val="-5"/>
        </w:rPr>
        <w:t xml:space="preserve"> </w:t>
      </w:r>
      <w:r w:rsidRPr="00F2560D">
        <w:t>воспитания</w:t>
      </w:r>
      <w:r w:rsidRPr="00F2560D">
        <w:rPr>
          <w:spacing w:val="-4"/>
        </w:rPr>
        <w:t xml:space="preserve"> </w:t>
      </w:r>
      <w:r w:rsidRPr="00F2560D">
        <w:t>и</w:t>
      </w:r>
      <w:r w:rsidRPr="00F2560D">
        <w:rPr>
          <w:spacing w:val="-6"/>
        </w:rPr>
        <w:t xml:space="preserve"> </w:t>
      </w:r>
      <w:r w:rsidRPr="00F2560D">
        <w:t>развития</w:t>
      </w:r>
      <w:r w:rsidRPr="00F2560D">
        <w:rPr>
          <w:spacing w:val="-5"/>
        </w:rPr>
        <w:t xml:space="preserve"> </w:t>
      </w:r>
      <w:r w:rsidRPr="00F2560D">
        <w:t>личности</w:t>
      </w:r>
      <w:r w:rsidRPr="00F2560D">
        <w:rPr>
          <w:spacing w:val="-4"/>
        </w:rPr>
        <w:t xml:space="preserve"> </w:t>
      </w:r>
      <w:r w:rsidRPr="00F2560D">
        <w:t>гражданина</w:t>
      </w:r>
      <w:r w:rsidRPr="00F2560D">
        <w:rPr>
          <w:spacing w:val="-5"/>
        </w:rPr>
        <w:t xml:space="preserve"> </w:t>
      </w:r>
      <w:r w:rsidRPr="00F2560D">
        <w:t>России</w:t>
      </w:r>
      <w:r w:rsidRPr="00F2560D">
        <w:rPr>
          <w:spacing w:val="-4"/>
        </w:rPr>
        <w:t xml:space="preserve"> </w:t>
      </w:r>
      <w:r w:rsidRPr="00F2560D">
        <w:t>выступает</w:t>
      </w:r>
      <w:r w:rsidRPr="00F2560D">
        <w:rPr>
          <w:spacing w:val="-5"/>
        </w:rPr>
        <w:t xml:space="preserve"> </w:t>
      </w:r>
      <w:r w:rsidRPr="00F2560D">
        <w:t>сплочение</w:t>
      </w:r>
      <w:r w:rsidRPr="00F2560D">
        <w:rPr>
          <w:spacing w:val="-57"/>
        </w:rPr>
        <w:t xml:space="preserve"> </w:t>
      </w:r>
      <w:r w:rsidRPr="00F2560D">
        <w:t>и консолидация нации, укрепление социальной солидарности, повышении доверия</w:t>
      </w:r>
      <w:r w:rsidRPr="00F2560D">
        <w:rPr>
          <w:spacing w:val="1"/>
        </w:rPr>
        <w:t xml:space="preserve"> </w:t>
      </w:r>
      <w:r w:rsidRPr="00F2560D">
        <w:t>личности к жизни в России, согражданам, обществу, настоящему и будущему «малой</w:t>
      </w:r>
      <w:r w:rsidRPr="00F2560D">
        <w:rPr>
          <w:spacing w:val="1"/>
        </w:rPr>
        <w:t xml:space="preserve"> </w:t>
      </w:r>
      <w:r w:rsidRPr="00F2560D">
        <w:t>Родины»,</w:t>
      </w:r>
      <w:r w:rsidRPr="00F2560D">
        <w:rPr>
          <w:spacing w:val="-1"/>
        </w:rPr>
        <w:t xml:space="preserve"> </w:t>
      </w:r>
      <w:r w:rsidRPr="00F2560D">
        <w:t>Российской</w:t>
      </w:r>
      <w:r w:rsidRPr="00F2560D">
        <w:rPr>
          <w:spacing w:val="-1"/>
        </w:rPr>
        <w:t xml:space="preserve"> </w:t>
      </w:r>
      <w:r w:rsidRPr="00F2560D">
        <w:t>Федерации, на</w:t>
      </w:r>
      <w:r w:rsidRPr="00F2560D">
        <w:rPr>
          <w:spacing w:val="-2"/>
        </w:rPr>
        <w:t xml:space="preserve"> </w:t>
      </w:r>
      <w:r w:rsidRPr="00F2560D">
        <w:t>основе</w:t>
      </w:r>
      <w:r w:rsidRPr="00F2560D">
        <w:rPr>
          <w:spacing w:val="-3"/>
        </w:rPr>
        <w:t xml:space="preserve"> </w:t>
      </w:r>
      <w:r w:rsidRPr="00F2560D">
        <w:t>базовых</w:t>
      </w:r>
      <w:r w:rsidRPr="00F2560D">
        <w:rPr>
          <w:spacing w:val="2"/>
        </w:rPr>
        <w:t xml:space="preserve"> </w:t>
      </w:r>
      <w:r w:rsidRPr="00F2560D">
        <w:t>ценностей</w:t>
      </w:r>
      <w:r w:rsidRPr="00F2560D">
        <w:rPr>
          <w:spacing w:val="-1"/>
        </w:rPr>
        <w:t xml:space="preserve"> </w:t>
      </w:r>
      <w:r w:rsidRPr="00F2560D">
        <w:t>Российского гражданского</w:t>
      </w:r>
      <w:r w:rsidRPr="00F2560D">
        <w:rPr>
          <w:spacing w:val="-3"/>
        </w:rPr>
        <w:t xml:space="preserve"> </w:t>
      </w:r>
      <w:r w:rsidRPr="00F2560D">
        <w:t>общества</w:t>
      </w:r>
      <w:r w:rsidRPr="00F2560D">
        <w:rPr>
          <w:spacing w:val="-3"/>
        </w:rPr>
        <w:t xml:space="preserve"> </w:t>
      </w:r>
      <w:r w:rsidRPr="00F2560D">
        <w:t>и</w:t>
      </w:r>
      <w:r w:rsidRPr="00F2560D">
        <w:rPr>
          <w:spacing w:val="-2"/>
        </w:rPr>
        <w:t xml:space="preserve"> </w:t>
      </w:r>
      <w:r w:rsidRPr="00F2560D">
        <w:t>развитие</w:t>
      </w:r>
      <w:r w:rsidRPr="00F2560D">
        <w:rPr>
          <w:spacing w:val="-2"/>
        </w:rPr>
        <w:t xml:space="preserve"> </w:t>
      </w:r>
      <w:r w:rsidRPr="00F2560D">
        <w:t>у</w:t>
      </w:r>
      <w:r w:rsidRPr="00F2560D">
        <w:rPr>
          <w:spacing w:val="-7"/>
        </w:rPr>
        <w:t xml:space="preserve"> </w:t>
      </w:r>
      <w:r w:rsidRPr="00F2560D">
        <w:t>подрастающего</w:t>
      </w:r>
      <w:r w:rsidRPr="00F2560D">
        <w:rPr>
          <w:spacing w:val="-4"/>
        </w:rPr>
        <w:t xml:space="preserve"> </w:t>
      </w:r>
      <w:r w:rsidRPr="00F2560D">
        <w:t>поколения</w:t>
      </w:r>
      <w:r w:rsidRPr="00F2560D">
        <w:rPr>
          <w:spacing w:val="-5"/>
        </w:rPr>
        <w:t xml:space="preserve"> </w:t>
      </w:r>
      <w:r w:rsidRPr="00F2560D">
        <w:t>навыков</w:t>
      </w:r>
      <w:r w:rsidRPr="00F2560D">
        <w:rPr>
          <w:spacing w:val="55"/>
        </w:rPr>
        <w:t xml:space="preserve"> </w:t>
      </w:r>
      <w:r w:rsidRPr="00F2560D">
        <w:t>позитивной</w:t>
      </w:r>
      <w:r w:rsidRPr="00F2560D">
        <w:rPr>
          <w:spacing w:val="-57"/>
        </w:rPr>
        <w:t xml:space="preserve"> </w:t>
      </w:r>
      <w:r w:rsidRPr="00F2560D">
        <w:t>социализации.</w:t>
      </w:r>
    </w:p>
    <w:p w:rsidR="00AD7396" w:rsidRPr="00F2560D" w:rsidRDefault="00AD7396" w:rsidP="00AD7396">
      <w:pPr>
        <w:pStyle w:val="a3"/>
        <w:ind w:left="0"/>
      </w:pPr>
      <w:r w:rsidRPr="00F2560D">
        <w:t>Реализация</w:t>
      </w:r>
      <w:r w:rsidRPr="00F2560D">
        <w:rPr>
          <w:spacing w:val="-4"/>
        </w:rPr>
        <w:t xml:space="preserve"> </w:t>
      </w:r>
      <w:r w:rsidRPr="00F2560D">
        <w:t>основной</w:t>
      </w:r>
      <w:r w:rsidRPr="00F2560D">
        <w:rPr>
          <w:spacing w:val="-4"/>
        </w:rPr>
        <w:t xml:space="preserve"> </w:t>
      </w:r>
      <w:r w:rsidRPr="00F2560D">
        <w:t>образовательной</w:t>
      </w:r>
      <w:r w:rsidRPr="00F2560D">
        <w:rPr>
          <w:spacing w:val="-1"/>
        </w:rPr>
        <w:t xml:space="preserve"> </w:t>
      </w:r>
      <w:r w:rsidRPr="00F2560D">
        <w:t>программы</w:t>
      </w:r>
      <w:r w:rsidRPr="00F2560D">
        <w:rPr>
          <w:spacing w:val="-5"/>
        </w:rPr>
        <w:t xml:space="preserve"> </w:t>
      </w:r>
      <w:r w:rsidRPr="00F2560D">
        <w:t>воспитания направлена</w:t>
      </w:r>
      <w:r w:rsidRPr="00F2560D">
        <w:rPr>
          <w:spacing w:val="-5"/>
        </w:rPr>
        <w:t xml:space="preserve"> </w:t>
      </w:r>
      <w:r w:rsidRPr="00F2560D">
        <w:t>на достижение результатов воспитания и личностного развития детей дошкольного возраста,</w:t>
      </w:r>
      <w:r w:rsidRPr="00F2560D">
        <w:rPr>
          <w:spacing w:val="-57"/>
        </w:rPr>
        <w:t xml:space="preserve"> </w:t>
      </w:r>
      <w:r w:rsidRPr="00F2560D">
        <w:t>которые определены в соответствии с Конституцией Российской Федерации и нашли</w:t>
      </w:r>
      <w:r w:rsidRPr="00F2560D">
        <w:rPr>
          <w:spacing w:val="1"/>
        </w:rPr>
        <w:t xml:space="preserve"> </w:t>
      </w:r>
      <w:r w:rsidRPr="00F2560D">
        <w:t>отражение в формировании личностных качеств гражданина, необходимых для</w:t>
      </w:r>
      <w:r w:rsidRPr="00F2560D">
        <w:rPr>
          <w:spacing w:val="1"/>
        </w:rPr>
        <w:t xml:space="preserve"> </w:t>
      </w:r>
      <w:r w:rsidRPr="00F2560D">
        <w:t>сохранения</w:t>
      </w:r>
      <w:r w:rsidRPr="00F2560D">
        <w:rPr>
          <w:spacing w:val="-4"/>
        </w:rPr>
        <w:t xml:space="preserve"> </w:t>
      </w:r>
      <w:r w:rsidRPr="00F2560D">
        <w:t>и передачи</w:t>
      </w:r>
      <w:r w:rsidRPr="00F2560D">
        <w:rPr>
          <w:spacing w:val="-1"/>
        </w:rPr>
        <w:t xml:space="preserve"> </w:t>
      </w:r>
      <w:r w:rsidRPr="00F2560D">
        <w:t>ценностей следующим</w:t>
      </w:r>
      <w:r w:rsidRPr="00F2560D">
        <w:rPr>
          <w:spacing w:val="1"/>
        </w:rPr>
        <w:t xml:space="preserve"> </w:t>
      </w:r>
      <w:r w:rsidRPr="00F2560D">
        <w:t>поколениям:</w:t>
      </w:r>
    </w:p>
    <w:p w:rsidR="00AD7396" w:rsidRPr="00F2560D" w:rsidRDefault="00AD7396" w:rsidP="004E6BCB">
      <w:pPr>
        <w:pStyle w:val="aa"/>
        <w:numPr>
          <w:ilvl w:val="0"/>
          <w:numId w:val="107"/>
        </w:numPr>
        <w:tabs>
          <w:tab w:val="left" w:pos="442"/>
          <w:tab w:val="left" w:pos="9923"/>
        </w:tabs>
        <w:ind w:right="-2" w:firstLine="0"/>
        <w:jc w:val="both"/>
        <w:rPr>
          <w:sz w:val="24"/>
          <w:szCs w:val="24"/>
        </w:rPr>
      </w:pPr>
      <w:r w:rsidRPr="00F2560D">
        <w:rPr>
          <w:sz w:val="24"/>
          <w:szCs w:val="24"/>
        </w:rPr>
        <w:t>безусловное</w:t>
      </w:r>
      <w:r w:rsidRPr="00F2560D">
        <w:rPr>
          <w:spacing w:val="-1"/>
          <w:sz w:val="24"/>
          <w:szCs w:val="24"/>
        </w:rPr>
        <w:t xml:space="preserve"> </w:t>
      </w:r>
      <w:r w:rsidRPr="00F2560D">
        <w:rPr>
          <w:sz w:val="24"/>
          <w:szCs w:val="24"/>
        </w:rPr>
        <w:t>уважение</w:t>
      </w:r>
      <w:r w:rsidRPr="00F2560D">
        <w:rPr>
          <w:spacing w:val="-4"/>
          <w:sz w:val="24"/>
          <w:szCs w:val="24"/>
        </w:rPr>
        <w:t xml:space="preserve"> </w:t>
      </w:r>
      <w:r w:rsidRPr="00F2560D">
        <w:rPr>
          <w:sz w:val="24"/>
          <w:szCs w:val="24"/>
        </w:rPr>
        <w:t>к</w:t>
      </w:r>
      <w:r w:rsidRPr="00F2560D">
        <w:rPr>
          <w:spacing w:val="-3"/>
          <w:sz w:val="24"/>
          <w:szCs w:val="24"/>
        </w:rPr>
        <w:t xml:space="preserve"> </w:t>
      </w:r>
      <w:r w:rsidRPr="00F2560D">
        <w:rPr>
          <w:sz w:val="24"/>
          <w:szCs w:val="24"/>
        </w:rPr>
        <w:t>жизни</w:t>
      </w:r>
      <w:r w:rsidRPr="00F2560D">
        <w:rPr>
          <w:spacing w:val="-3"/>
          <w:sz w:val="24"/>
          <w:szCs w:val="24"/>
        </w:rPr>
        <w:t xml:space="preserve"> </w:t>
      </w:r>
      <w:r w:rsidRPr="00F2560D">
        <w:rPr>
          <w:sz w:val="24"/>
          <w:szCs w:val="24"/>
        </w:rPr>
        <w:t>во</w:t>
      </w:r>
      <w:r w:rsidRPr="00F2560D">
        <w:rPr>
          <w:spacing w:val="-4"/>
          <w:sz w:val="24"/>
          <w:szCs w:val="24"/>
        </w:rPr>
        <w:t xml:space="preserve"> </w:t>
      </w:r>
      <w:r w:rsidRPr="00F2560D">
        <w:rPr>
          <w:sz w:val="24"/>
          <w:szCs w:val="24"/>
        </w:rPr>
        <w:t>всех</w:t>
      </w:r>
      <w:r w:rsidRPr="00F2560D">
        <w:rPr>
          <w:spacing w:val="-1"/>
          <w:sz w:val="24"/>
          <w:szCs w:val="24"/>
        </w:rPr>
        <w:t xml:space="preserve"> </w:t>
      </w:r>
      <w:r w:rsidRPr="00F2560D">
        <w:rPr>
          <w:sz w:val="24"/>
          <w:szCs w:val="24"/>
        </w:rPr>
        <w:t>ее</w:t>
      </w:r>
      <w:r w:rsidRPr="00F2560D">
        <w:rPr>
          <w:spacing w:val="-4"/>
          <w:sz w:val="24"/>
          <w:szCs w:val="24"/>
        </w:rPr>
        <w:t xml:space="preserve"> </w:t>
      </w:r>
      <w:r w:rsidRPr="00F2560D">
        <w:rPr>
          <w:sz w:val="24"/>
          <w:szCs w:val="24"/>
        </w:rPr>
        <w:t>проявлениях,</w:t>
      </w:r>
      <w:r w:rsidRPr="00F2560D">
        <w:rPr>
          <w:spacing w:val="-6"/>
          <w:sz w:val="24"/>
          <w:szCs w:val="24"/>
        </w:rPr>
        <w:t xml:space="preserve"> </w:t>
      </w:r>
      <w:r w:rsidRPr="00F2560D">
        <w:rPr>
          <w:sz w:val="24"/>
          <w:szCs w:val="24"/>
        </w:rPr>
        <w:t>признание</w:t>
      </w:r>
      <w:r w:rsidRPr="00F2560D">
        <w:rPr>
          <w:spacing w:val="-4"/>
          <w:sz w:val="24"/>
          <w:szCs w:val="24"/>
        </w:rPr>
        <w:t xml:space="preserve"> </w:t>
      </w:r>
      <w:r w:rsidRPr="00F2560D">
        <w:rPr>
          <w:sz w:val="24"/>
          <w:szCs w:val="24"/>
        </w:rPr>
        <w:t>ее</w:t>
      </w:r>
      <w:r w:rsidRPr="00F2560D">
        <w:rPr>
          <w:spacing w:val="-4"/>
          <w:sz w:val="24"/>
          <w:szCs w:val="24"/>
        </w:rPr>
        <w:t xml:space="preserve"> </w:t>
      </w:r>
      <w:r w:rsidRPr="00F2560D">
        <w:rPr>
          <w:sz w:val="24"/>
          <w:szCs w:val="24"/>
        </w:rPr>
        <w:t>наивысшей</w:t>
      </w:r>
      <w:r w:rsidRPr="00F2560D">
        <w:rPr>
          <w:spacing w:val="-57"/>
          <w:sz w:val="24"/>
          <w:szCs w:val="24"/>
        </w:rPr>
        <w:t xml:space="preserve"> </w:t>
      </w:r>
      <w:r>
        <w:rPr>
          <w:spacing w:val="-57"/>
          <w:sz w:val="24"/>
          <w:szCs w:val="24"/>
        </w:rPr>
        <w:t xml:space="preserve">        </w:t>
      </w:r>
      <w:r w:rsidRPr="00F2560D">
        <w:rPr>
          <w:sz w:val="24"/>
          <w:szCs w:val="24"/>
        </w:rPr>
        <w:t>ценностью;</w:t>
      </w:r>
    </w:p>
    <w:p w:rsidR="00AD7396" w:rsidRPr="00F2560D" w:rsidRDefault="00AD7396" w:rsidP="004E6BCB">
      <w:pPr>
        <w:pStyle w:val="aa"/>
        <w:numPr>
          <w:ilvl w:val="0"/>
          <w:numId w:val="107"/>
        </w:numPr>
        <w:tabs>
          <w:tab w:val="left" w:pos="442"/>
        </w:tabs>
        <w:ind w:left="441"/>
        <w:jc w:val="both"/>
        <w:rPr>
          <w:sz w:val="24"/>
          <w:szCs w:val="24"/>
        </w:rPr>
      </w:pPr>
      <w:r w:rsidRPr="00F2560D">
        <w:rPr>
          <w:sz w:val="24"/>
          <w:szCs w:val="24"/>
        </w:rPr>
        <w:t>осознание</w:t>
      </w:r>
      <w:r w:rsidRPr="00F2560D">
        <w:rPr>
          <w:spacing w:val="-4"/>
          <w:sz w:val="24"/>
          <w:szCs w:val="24"/>
        </w:rPr>
        <w:t xml:space="preserve"> </w:t>
      </w:r>
      <w:r w:rsidRPr="00F2560D">
        <w:rPr>
          <w:sz w:val="24"/>
          <w:szCs w:val="24"/>
        </w:rPr>
        <w:t>ценности</w:t>
      </w:r>
      <w:r w:rsidRPr="00F2560D">
        <w:rPr>
          <w:spacing w:val="-3"/>
          <w:sz w:val="24"/>
          <w:szCs w:val="24"/>
        </w:rPr>
        <w:t xml:space="preserve"> </w:t>
      </w:r>
      <w:r w:rsidRPr="00F2560D">
        <w:rPr>
          <w:sz w:val="24"/>
          <w:szCs w:val="24"/>
        </w:rPr>
        <w:t>здоровья,</w:t>
      </w:r>
      <w:r w:rsidRPr="00F2560D">
        <w:rPr>
          <w:spacing w:val="-1"/>
          <w:sz w:val="24"/>
          <w:szCs w:val="24"/>
        </w:rPr>
        <w:t xml:space="preserve"> </w:t>
      </w:r>
      <w:r w:rsidRPr="00F2560D">
        <w:rPr>
          <w:sz w:val="24"/>
          <w:szCs w:val="24"/>
        </w:rPr>
        <w:t>установка</w:t>
      </w:r>
      <w:r w:rsidRPr="00F2560D">
        <w:rPr>
          <w:spacing w:val="-3"/>
          <w:sz w:val="24"/>
          <w:szCs w:val="24"/>
        </w:rPr>
        <w:t xml:space="preserve"> </w:t>
      </w:r>
      <w:r w:rsidRPr="00F2560D">
        <w:rPr>
          <w:sz w:val="24"/>
          <w:szCs w:val="24"/>
        </w:rPr>
        <w:t>на</w:t>
      </w:r>
      <w:r w:rsidRPr="00F2560D">
        <w:rPr>
          <w:spacing w:val="-4"/>
          <w:sz w:val="24"/>
          <w:szCs w:val="24"/>
        </w:rPr>
        <w:t xml:space="preserve"> </w:t>
      </w:r>
      <w:r w:rsidRPr="00F2560D">
        <w:rPr>
          <w:sz w:val="24"/>
          <w:szCs w:val="24"/>
        </w:rPr>
        <w:t>активное</w:t>
      </w:r>
      <w:r w:rsidRPr="00F2560D">
        <w:rPr>
          <w:spacing w:val="-7"/>
          <w:sz w:val="24"/>
          <w:szCs w:val="24"/>
        </w:rPr>
        <w:t xml:space="preserve"> </w:t>
      </w:r>
      <w:r w:rsidRPr="00F2560D">
        <w:rPr>
          <w:sz w:val="24"/>
          <w:szCs w:val="24"/>
        </w:rPr>
        <w:t>здоровьесбережение</w:t>
      </w:r>
      <w:r w:rsidRPr="00F2560D">
        <w:rPr>
          <w:spacing w:val="-4"/>
          <w:sz w:val="24"/>
          <w:szCs w:val="24"/>
        </w:rPr>
        <w:t xml:space="preserve"> </w:t>
      </w:r>
      <w:r w:rsidRPr="00F2560D">
        <w:rPr>
          <w:sz w:val="24"/>
          <w:szCs w:val="24"/>
        </w:rPr>
        <w:t>человека;</w:t>
      </w:r>
    </w:p>
    <w:p w:rsidR="00AD7396" w:rsidRPr="00F2560D" w:rsidRDefault="00AD7396" w:rsidP="004E6BCB">
      <w:pPr>
        <w:pStyle w:val="aa"/>
        <w:numPr>
          <w:ilvl w:val="0"/>
          <w:numId w:val="107"/>
        </w:numPr>
        <w:tabs>
          <w:tab w:val="left" w:pos="442"/>
          <w:tab w:val="left" w:pos="9923"/>
        </w:tabs>
        <w:ind w:right="-2" w:firstLine="0"/>
        <w:jc w:val="both"/>
        <w:rPr>
          <w:sz w:val="24"/>
          <w:szCs w:val="24"/>
        </w:rPr>
      </w:pPr>
      <w:r w:rsidRPr="00F2560D">
        <w:rPr>
          <w:sz w:val="24"/>
          <w:szCs w:val="24"/>
        </w:rPr>
        <w:t>любовь к Отечеству, осознание себя гражданином России – продолжателем традиций</w:t>
      </w:r>
      <w:r w:rsidRPr="00F2560D">
        <w:rPr>
          <w:spacing w:val="-57"/>
          <w:sz w:val="24"/>
          <w:szCs w:val="24"/>
        </w:rPr>
        <w:t xml:space="preserve"> </w:t>
      </w:r>
      <w:r w:rsidRPr="00F2560D">
        <w:rPr>
          <w:sz w:val="24"/>
          <w:szCs w:val="24"/>
        </w:rPr>
        <w:t>предков, защитником Земли, на которой родился и вырос; осознание личной</w:t>
      </w:r>
      <w:r w:rsidRPr="00F2560D">
        <w:rPr>
          <w:spacing w:val="1"/>
          <w:sz w:val="24"/>
          <w:szCs w:val="24"/>
        </w:rPr>
        <w:t xml:space="preserve"> </w:t>
      </w:r>
      <w:r w:rsidRPr="00F2560D">
        <w:rPr>
          <w:sz w:val="24"/>
          <w:szCs w:val="24"/>
        </w:rPr>
        <w:t>ответственности</w:t>
      </w:r>
      <w:r w:rsidRPr="00F2560D">
        <w:rPr>
          <w:spacing w:val="-1"/>
          <w:sz w:val="24"/>
          <w:szCs w:val="24"/>
        </w:rPr>
        <w:t xml:space="preserve"> </w:t>
      </w:r>
      <w:r w:rsidRPr="00F2560D">
        <w:rPr>
          <w:sz w:val="24"/>
          <w:szCs w:val="24"/>
        </w:rPr>
        <w:t>за</w:t>
      </w:r>
      <w:r w:rsidRPr="00F2560D">
        <w:rPr>
          <w:spacing w:val="-1"/>
          <w:sz w:val="24"/>
          <w:szCs w:val="24"/>
        </w:rPr>
        <w:t xml:space="preserve"> </w:t>
      </w:r>
      <w:r w:rsidRPr="00F2560D">
        <w:rPr>
          <w:sz w:val="24"/>
          <w:szCs w:val="24"/>
        </w:rPr>
        <w:t>Россию;</w:t>
      </w:r>
    </w:p>
    <w:p w:rsidR="00AD7396" w:rsidRPr="00F2560D" w:rsidRDefault="00AD7396" w:rsidP="004E6BCB">
      <w:pPr>
        <w:pStyle w:val="aa"/>
        <w:numPr>
          <w:ilvl w:val="0"/>
          <w:numId w:val="107"/>
        </w:numPr>
        <w:tabs>
          <w:tab w:val="left" w:pos="442"/>
        </w:tabs>
        <w:ind w:right="-2" w:firstLine="0"/>
        <w:jc w:val="both"/>
        <w:rPr>
          <w:sz w:val="24"/>
          <w:szCs w:val="24"/>
        </w:rPr>
      </w:pPr>
      <w:r w:rsidRPr="00F2560D">
        <w:rPr>
          <w:sz w:val="24"/>
          <w:szCs w:val="24"/>
        </w:rPr>
        <w:lastRenderedPageBreak/>
        <w:t>признание</w:t>
      </w:r>
      <w:r w:rsidRPr="00F2560D">
        <w:rPr>
          <w:spacing w:val="-4"/>
          <w:sz w:val="24"/>
          <w:szCs w:val="24"/>
        </w:rPr>
        <w:t xml:space="preserve"> </w:t>
      </w:r>
      <w:r w:rsidRPr="00F2560D">
        <w:rPr>
          <w:sz w:val="24"/>
          <w:szCs w:val="24"/>
        </w:rPr>
        <w:t>ценности</w:t>
      </w:r>
      <w:r w:rsidRPr="00F2560D">
        <w:rPr>
          <w:spacing w:val="-3"/>
          <w:sz w:val="24"/>
          <w:szCs w:val="24"/>
        </w:rPr>
        <w:t xml:space="preserve"> </w:t>
      </w:r>
      <w:r w:rsidRPr="00F2560D">
        <w:rPr>
          <w:sz w:val="24"/>
          <w:szCs w:val="24"/>
        </w:rPr>
        <w:t>жизни</w:t>
      </w:r>
      <w:r w:rsidRPr="00F2560D">
        <w:rPr>
          <w:spacing w:val="-3"/>
          <w:sz w:val="24"/>
          <w:szCs w:val="24"/>
        </w:rPr>
        <w:t xml:space="preserve"> </w:t>
      </w:r>
      <w:r w:rsidRPr="00F2560D">
        <w:rPr>
          <w:sz w:val="24"/>
          <w:szCs w:val="24"/>
        </w:rPr>
        <w:t>и</w:t>
      </w:r>
      <w:r w:rsidRPr="00F2560D">
        <w:rPr>
          <w:spacing w:val="-5"/>
          <w:sz w:val="24"/>
          <w:szCs w:val="24"/>
        </w:rPr>
        <w:t xml:space="preserve"> </w:t>
      </w:r>
      <w:r w:rsidRPr="00F2560D">
        <w:rPr>
          <w:sz w:val="24"/>
          <w:szCs w:val="24"/>
        </w:rPr>
        <w:t>личности</w:t>
      </w:r>
      <w:r w:rsidRPr="00F2560D">
        <w:rPr>
          <w:spacing w:val="-3"/>
          <w:sz w:val="24"/>
          <w:szCs w:val="24"/>
        </w:rPr>
        <w:t xml:space="preserve"> </w:t>
      </w:r>
      <w:r w:rsidRPr="00F2560D">
        <w:rPr>
          <w:sz w:val="24"/>
          <w:szCs w:val="24"/>
        </w:rPr>
        <w:t>другого</w:t>
      </w:r>
      <w:r w:rsidRPr="00F2560D">
        <w:rPr>
          <w:spacing w:val="-3"/>
          <w:sz w:val="24"/>
          <w:szCs w:val="24"/>
        </w:rPr>
        <w:t xml:space="preserve"> </w:t>
      </w:r>
      <w:r w:rsidRPr="00F2560D">
        <w:rPr>
          <w:sz w:val="24"/>
          <w:szCs w:val="24"/>
        </w:rPr>
        <w:t>человека,</w:t>
      </w:r>
      <w:r w:rsidRPr="00F2560D">
        <w:rPr>
          <w:spacing w:val="-2"/>
          <w:sz w:val="24"/>
          <w:szCs w:val="24"/>
        </w:rPr>
        <w:t xml:space="preserve"> </w:t>
      </w:r>
      <w:r w:rsidRPr="00F2560D">
        <w:rPr>
          <w:sz w:val="24"/>
          <w:szCs w:val="24"/>
        </w:rPr>
        <w:t>его</w:t>
      </w:r>
      <w:r w:rsidRPr="00F2560D">
        <w:rPr>
          <w:spacing w:val="-4"/>
          <w:sz w:val="24"/>
          <w:szCs w:val="24"/>
        </w:rPr>
        <w:t xml:space="preserve"> </w:t>
      </w:r>
      <w:r w:rsidRPr="00F2560D">
        <w:rPr>
          <w:sz w:val="24"/>
          <w:szCs w:val="24"/>
        </w:rPr>
        <w:t>прав</w:t>
      </w:r>
      <w:r w:rsidRPr="00F2560D">
        <w:rPr>
          <w:spacing w:val="-3"/>
          <w:sz w:val="24"/>
          <w:szCs w:val="24"/>
        </w:rPr>
        <w:t xml:space="preserve"> </w:t>
      </w:r>
      <w:r w:rsidRPr="00F2560D">
        <w:rPr>
          <w:sz w:val="24"/>
          <w:szCs w:val="24"/>
        </w:rPr>
        <w:t>и</w:t>
      </w:r>
      <w:r w:rsidRPr="00F2560D">
        <w:rPr>
          <w:spacing w:val="-3"/>
          <w:sz w:val="24"/>
          <w:szCs w:val="24"/>
        </w:rPr>
        <w:t xml:space="preserve"> </w:t>
      </w:r>
      <w:r w:rsidRPr="00F2560D">
        <w:rPr>
          <w:sz w:val="24"/>
          <w:szCs w:val="24"/>
        </w:rPr>
        <w:t>свобод,</w:t>
      </w:r>
      <w:r w:rsidRPr="00F2560D">
        <w:rPr>
          <w:spacing w:val="-4"/>
          <w:sz w:val="24"/>
          <w:szCs w:val="24"/>
        </w:rPr>
        <w:t xml:space="preserve"> </w:t>
      </w:r>
      <w:r w:rsidRPr="00F2560D">
        <w:rPr>
          <w:sz w:val="24"/>
          <w:szCs w:val="24"/>
        </w:rPr>
        <w:t>признание</w:t>
      </w:r>
      <w:r w:rsidRPr="00F2560D">
        <w:rPr>
          <w:spacing w:val="-4"/>
          <w:sz w:val="24"/>
          <w:szCs w:val="24"/>
        </w:rPr>
        <w:t xml:space="preserve"> </w:t>
      </w:r>
      <w:r w:rsidRPr="00F2560D">
        <w:rPr>
          <w:sz w:val="24"/>
          <w:szCs w:val="24"/>
        </w:rPr>
        <w:t>за</w:t>
      </w:r>
      <w:r w:rsidRPr="00F2560D">
        <w:rPr>
          <w:spacing w:val="-57"/>
          <w:sz w:val="24"/>
          <w:szCs w:val="24"/>
        </w:rPr>
        <w:t xml:space="preserve"> </w:t>
      </w:r>
      <w:r w:rsidRPr="00F2560D">
        <w:rPr>
          <w:sz w:val="24"/>
          <w:szCs w:val="24"/>
        </w:rPr>
        <w:t>другим</w:t>
      </w:r>
      <w:r w:rsidRPr="00F2560D">
        <w:rPr>
          <w:spacing w:val="-2"/>
          <w:sz w:val="24"/>
          <w:szCs w:val="24"/>
        </w:rPr>
        <w:t xml:space="preserve"> </w:t>
      </w:r>
      <w:r w:rsidRPr="00F2560D">
        <w:rPr>
          <w:sz w:val="24"/>
          <w:szCs w:val="24"/>
        </w:rPr>
        <w:t>человеком</w:t>
      </w:r>
      <w:r w:rsidRPr="00F2560D">
        <w:rPr>
          <w:spacing w:val="-1"/>
          <w:sz w:val="24"/>
          <w:szCs w:val="24"/>
        </w:rPr>
        <w:t xml:space="preserve"> </w:t>
      </w:r>
      <w:r w:rsidRPr="00F2560D">
        <w:rPr>
          <w:sz w:val="24"/>
          <w:szCs w:val="24"/>
        </w:rPr>
        <w:t>права</w:t>
      </w:r>
      <w:r w:rsidRPr="00F2560D">
        <w:rPr>
          <w:spacing w:val="-1"/>
          <w:sz w:val="24"/>
          <w:szCs w:val="24"/>
        </w:rPr>
        <w:t xml:space="preserve"> </w:t>
      </w:r>
      <w:r w:rsidRPr="00F2560D">
        <w:rPr>
          <w:sz w:val="24"/>
          <w:szCs w:val="24"/>
        </w:rPr>
        <w:t>иметь свое</w:t>
      </w:r>
      <w:r w:rsidRPr="00F2560D">
        <w:rPr>
          <w:spacing w:val="-2"/>
          <w:sz w:val="24"/>
          <w:szCs w:val="24"/>
        </w:rPr>
        <w:t xml:space="preserve"> </w:t>
      </w:r>
      <w:r w:rsidRPr="00F2560D">
        <w:rPr>
          <w:sz w:val="24"/>
          <w:szCs w:val="24"/>
        </w:rPr>
        <w:t>мнение;</w:t>
      </w:r>
    </w:p>
    <w:p w:rsidR="00AD7396" w:rsidRPr="00F2560D" w:rsidRDefault="00AD7396" w:rsidP="004E6BCB">
      <w:pPr>
        <w:pStyle w:val="aa"/>
        <w:numPr>
          <w:ilvl w:val="0"/>
          <w:numId w:val="107"/>
        </w:numPr>
        <w:tabs>
          <w:tab w:val="left" w:pos="442"/>
        </w:tabs>
        <w:ind w:left="441"/>
        <w:jc w:val="both"/>
        <w:rPr>
          <w:sz w:val="24"/>
          <w:szCs w:val="24"/>
        </w:rPr>
      </w:pPr>
      <w:r w:rsidRPr="00F2560D">
        <w:rPr>
          <w:sz w:val="24"/>
          <w:szCs w:val="24"/>
        </w:rPr>
        <w:t>готовность</w:t>
      </w:r>
      <w:r w:rsidRPr="00F2560D">
        <w:rPr>
          <w:spacing w:val="-3"/>
          <w:sz w:val="24"/>
          <w:szCs w:val="24"/>
        </w:rPr>
        <w:t xml:space="preserve"> </w:t>
      </w:r>
      <w:r w:rsidRPr="00F2560D">
        <w:rPr>
          <w:sz w:val="24"/>
          <w:szCs w:val="24"/>
        </w:rPr>
        <w:t>к</w:t>
      </w:r>
      <w:r w:rsidRPr="00F2560D">
        <w:rPr>
          <w:spacing w:val="-3"/>
          <w:sz w:val="24"/>
          <w:szCs w:val="24"/>
        </w:rPr>
        <w:t xml:space="preserve"> </w:t>
      </w:r>
      <w:r w:rsidRPr="00F2560D">
        <w:rPr>
          <w:sz w:val="24"/>
          <w:szCs w:val="24"/>
        </w:rPr>
        <w:t>рефлексии</w:t>
      </w:r>
      <w:r w:rsidRPr="00F2560D">
        <w:rPr>
          <w:spacing w:val="-3"/>
          <w:sz w:val="24"/>
          <w:szCs w:val="24"/>
        </w:rPr>
        <w:t xml:space="preserve"> </w:t>
      </w:r>
      <w:r w:rsidRPr="00F2560D">
        <w:rPr>
          <w:sz w:val="24"/>
          <w:szCs w:val="24"/>
        </w:rPr>
        <w:t>своих</w:t>
      </w:r>
      <w:r w:rsidRPr="00F2560D">
        <w:rPr>
          <w:spacing w:val="-1"/>
          <w:sz w:val="24"/>
          <w:szCs w:val="24"/>
        </w:rPr>
        <w:t xml:space="preserve"> </w:t>
      </w:r>
      <w:r w:rsidRPr="00F2560D">
        <w:rPr>
          <w:sz w:val="24"/>
          <w:szCs w:val="24"/>
        </w:rPr>
        <w:t>действий,</w:t>
      </w:r>
      <w:r w:rsidRPr="00F2560D">
        <w:rPr>
          <w:spacing w:val="-3"/>
          <w:sz w:val="24"/>
          <w:szCs w:val="24"/>
        </w:rPr>
        <w:t xml:space="preserve"> </w:t>
      </w:r>
      <w:r w:rsidRPr="00F2560D">
        <w:rPr>
          <w:sz w:val="24"/>
          <w:szCs w:val="24"/>
        </w:rPr>
        <w:t>высказываний</w:t>
      </w:r>
      <w:r w:rsidRPr="00F2560D">
        <w:rPr>
          <w:spacing w:val="-4"/>
          <w:sz w:val="24"/>
          <w:szCs w:val="24"/>
        </w:rPr>
        <w:t xml:space="preserve"> </w:t>
      </w:r>
      <w:r w:rsidRPr="00F2560D">
        <w:rPr>
          <w:sz w:val="24"/>
          <w:szCs w:val="24"/>
        </w:rPr>
        <w:t>и</w:t>
      </w:r>
      <w:r w:rsidRPr="00F2560D">
        <w:rPr>
          <w:spacing w:val="-3"/>
          <w:sz w:val="24"/>
          <w:szCs w:val="24"/>
        </w:rPr>
        <w:t xml:space="preserve"> </w:t>
      </w:r>
      <w:r w:rsidRPr="00F2560D">
        <w:rPr>
          <w:sz w:val="24"/>
          <w:szCs w:val="24"/>
        </w:rPr>
        <w:t>оценке</w:t>
      </w:r>
      <w:r w:rsidRPr="00F2560D">
        <w:rPr>
          <w:spacing w:val="-4"/>
          <w:sz w:val="24"/>
          <w:szCs w:val="24"/>
        </w:rPr>
        <w:t xml:space="preserve"> </w:t>
      </w:r>
      <w:r w:rsidRPr="00F2560D">
        <w:rPr>
          <w:sz w:val="24"/>
          <w:szCs w:val="24"/>
        </w:rPr>
        <w:t>их</w:t>
      </w:r>
      <w:r w:rsidRPr="00F2560D">
        <w:rPr>
          <w:spacing w:val="-4"/>
          <w:sz w:val="24"/>
          <w:szCs w:val="24"/>
        </w:rPr>
        <w:t xml:space="preserve"> </w:t>
      </w:r>
      <w:r w:rsidRPr="00F2560D">
        <w:rPr>
          <w:sz w:val="24"/>
          <w:szCs w:val="24"/>
        </w:rPr>
        <w:t>влияния</w:t>
      </w:r>
    </w:p>
    <w:p w:rsidR="00AD7396" w:rsidRPr="00F2560D" w:rsidRDefault="00AD7396" w:rsidP="00AD7396">
      <w:pPr>
        <w:pStyle w:val="a3"/>
        <w:ind w:left="302"/>
      </w:pPr>
      <w:r w:rsidRPr="00F2560D">
        <w:t>на</w:t>
      </w:r>
      <w:r w:rsidRPr="00F2560D">
        <w:rPr>
          <w:spacing w:val="-4"/>
        </w:rPr>
        <w:t xml:space="preserve"> </w:t>
      </w:r>
      <w:r w:rsidRPr="00F2560D">
        <w:t>других</w:t>
      </w:r>
      <w:r w:rsidRPr="00F2560D">
        <w:rPr>
          <w:spacing w:val="-1"/>
        </w:rPr>
        <w:t xml:space="preserve"> </w:t>
      </w:r>
      <w:r w:rsidRPr="00F2560D">
        <w:t>людей;</w:t>
      </w:r>
      <w:r w:rsidRPr="00F2560D">
        <w:rPr>
          <w:spacing w:val="-3"/>
        </w:rPr>
        <w:t xml:space="preserve"> </w:t>
      </w:r>
      <w:r w:rsidRPr="00F2560D">
        <w:t>внутренний</w:t>
      </w:r>
      <w:r w:rsidRPr="00F2560D">
        <w:rPr>
          <w:spacing w:val="-3"/>
        </w:rPr>
        <w:t xml:space="preserve"> </w:t>
      </w:r>
      <w:r w:rsidRPr="00F2560D">
        <w:t>запрет</w:t>
      </w:r>
      <w:r w:rsidRPr="00F2560D">
        <w:rPr>
          <w:spacing w:val="-3"/>
        </w:rPr>
        <w:t xml:space="preserve"> </w:t>
      </w:r>
      <w:r w:rsidRPr="00F2560D">
        <w:t>на</w:t>
      </w:r>
      <w:r w:rsidRPr="00F2560D">
        <w:rPr>
          <w:spacing w:val="-4"/>
        </w:rPr>
        <w:t xml:space="preserve"> </w:t>
      </w:r>
      <w:r w:rsidRPr="00F2560D">
        <w:t>физическое</w:t>
      </w:r>
      <w:r w:rsidRPr="00F2560D">
        <w:rPr>
          <w:spacing w:val="-4"/>
        </w:rPr>
        <w:t xml:space="preserve"> </w:t>
      </w:r>
      <w:r w:rsidRPr="00F2560D">
        <w:t>и</w:t>
      </w:r>
      <w:r w:rsidRPr="00F2560D">
        <w:rPr>
          <w:spacing w:val="-3"/>
        </w:rPr>
        <w:t xml:space="preserve"> </w:t>
      </w:r>
      <w:r w:rsidRPr="00F2560D">
        <w:t>психологическое</w:t>
      </w:r>
      <w:r w:rsidRPr="00F2560D">
        <w:rPr>
          <w:spacing w:val="-4"/>
        </w:rPr>
        <w:t xml:space="preserve"> </w:t>
      </w:r>
      <w:r w:rsidRPr="00F2560D">
        <w:t>воздействие</w:t>
      </w:r>
      <w:r w:rsidRPr="00F2560D">
        <w:rPr>
          <w:spacing w:val="-4"/>
        </w:rPr>
        <w:t xml:space="preserve"> </w:t>
      </w:r>
      <w:r w:rsidRPr="00F2560D">
        <w:t>на</w:t>
      </w:r>
      <w:r w:rsidRPr="00F2560D">
        <w:rPr>
          <w:spacing w:val="-57"/>
        </w:rPr>
        <w:t xml:space="preserve"> </w:t>
      </w:r>
      <w:r w:rsidRPr="00F2560D">
        <w:t>другого</w:t>
      </w:r>
      <w:r w:rsidRPr="00F2560D">
        <w:rPr>
          <w:spacing w:val="-2"/>
        </w:rPr>
        <w:t xml:space="preserve"> </w:t>
      </w:r>
      <w:r w:rsidRPr="00F2560D">
        <w:t>человека;</w:t>
      </w:r>
    </w:p>
    <w:p w:rsidR="00AD7396" w:rsidRPr="00F2560D" w:rsidRDefault="00AD7396" w:rsidP="004E6BCB">
      <w:pPr>
        <w:pStyle w:val="aa"/>
        <w:numPr>
          <w:ilvl w:val="0"/>
          <w:numId w:val="107"/>
        </w:numPr>
        <w:tabs>
          <w:tab w:val="left" w:pos="442"/>
        </w:tabs>
        <w:ind w:left="441"/>
        <w:jc w:val="both"/>
        <w:rPr>
          <w:sz w:val="24"/>
          <w:szCs w:val="24"/>
        </w:rPr>
      </w:pPr>
      <w:r w:rsidRPr="00F2560D">
        <w:rPr>
          <w:sz w:val="24"/>
          <w:szCs w:val="24"/>
        </w:rPr>
        <w:t>субъектность,</w:t>
      </w:r>
      <w:r w:rsidRPr="00F2560D">
        <w:rPr>
          <w:spacing w:val="-5"/>
          <w:sz w:val="24"/>
          <w:szCs w:val="24"/>
        </w:rPr>
        <w:t xml:space="preserve"> </w:t>
      </w:r>
      <w:r w:rsidRPr="00F2560D">
        <w:rPr>
          <w:sz w:val="24"/>
          <w:szCs w:val="24"/>
        </w:rPr>
        <w:t>активная</w:t>
      </w:r>
      <w:r w:rsidRPr="00F2560D">
        <w:rPr>
          <w:spacing w:val="-4"/>
          <w:sz w:val="24"/>
          <w:szCs w:val="24"/>
        </w:rPr>
        <w:t xml:space="preserve"> </w:t>
      </w:r>
      <w:r w:rsidRPr="00F2560D">
        <w:rPr>
          <w:sz w:val="24"/>
          <w:szCs w:val="24"/>
        </w:rPr>
        <w:t>жизненная</w:t>
      </w:r>
      <w:r w:rsidRPr="00F2560D">
        <w:rPr>
          <w:spacing w:val="-4"/>
          <w:sz w:val="24"/>
          <w:szCs w:val="24"/>
        </w:rPr>
        <w:t xml:space="preserve"> </w:t>
      </w:r>
      <w:r w:rsidRPr="00F2560D">
        <w:rPr>
          <w:sz w:val="24"/>
          <w:szCs w:val="24"/>
        </w:rPr>
        <w:t>позиция;</w:t>
      </w:r>
    </w:p>
    <w:p w:rsidR="00AD7396" w:rsidRPr="00F2560D" w:rsidRDefault="00AD7396" w:rsidP="004E6BCB">
      <w:pPr>
        <w:pStyle w:val="aa"/>
        <w:numPr>
          <w:ilvl w:val="0"/>
          <w:numId w:val="107"/>
        </w:numPr>
        <w:tabs>
          <w:tab w:val="left" w:pos="442"/>
        </w:tabs>
        <w:ind w:right="-2" w:firstLine="0"/>
        <w:jc w:val="both"/>
        <w:rPr>
          <w:sz w:val="24"/>
          <w:szCs w:val="24"/>
        </w:rPr>
      </w:pPr>
      <w:r w:rsidRPr="00F2560D">
        <w:rPr>
          <w:sz w:val="24"/>
          <w:szCs w:val="24"/>
        </w:rPr>
        <w:t>правовое самосознание, законопослушность; готовность в полной мере выполнять</w:t>
      </w:r>
      <w:r w:rsidRPr="00F2560D">
        <w:rPr>
          <w:spacing w:val="-57"/>
          <w:sz w:val="24"/>
          <w:szCs w:val="24"/>
        </w:rPr>
        <w:t xml:space="preserve"> </w:t>
      </w:r>
      <w:r w:rsidRPr="00F2560D">
        <w:rPr>
          <w:sz w:val="24"/>
          <w:szCs w:val="24"/>
        </w:rPr>
        <w:t>законы</w:t>
      </w:r>
      <w:r w:rsidRPr="00F2560D">
        <w:rPr>
          <w:spacing w:val="-3"/>
          <w:sz w:val="24"/>
          <w:szCs w:val="24"/>
        </w:rPr>
        <w:t xml:space="preserve"> </w:t>
      </w:r>
      <w:r w:rsidRPr="00F2560D">
        <w:rPr>
          <w:sz w:val="24"/>
          <w:szCs w:val="24"/>
        </w:rPr>
        <w:t>России;</w:t>
      </w:r>
      <w:r w:rsidRPr="00F2560D">
        <w:rPr>
          <w:spacing w:val="-1"/>
          <w:sz w:val="24"/>
          <w:szCs w:val="24"/>
        </w:rPr>
        <w:t xml:space="preserve"> </w:t>
      </w:r>
      <w:r w:rsidRPr="00F2560D">
        <w:rPr>
          <w:sz w:val="24"/>
          <w:szCs w:val="24"/>
        </w:rPr>
        <w:t>уважение</w:t>
      </w:r>
      <w:r w:rsidRPr="00F2560D">
        <w:rPr>
          <w:spacing w:val="-4"/>
          <w:sz w:val="24"/>
          <w:szCs w:val="24"/>
        </w:rPr>
        <w:t xml:space="preserve"> </w:t>
      </w:r>
      <w:r w:rsidRPr="00F2560D">
        <w:rPr>
          <w:sz w:val="24"/>
          <w:szCs w:val="24"/>
        </w:rPr>
        <w:t>к</w:t>
      </w:r>
      <w:r w:rsidRPr="00F2560D">
        <w:rPr>
          <w:spacing w:val="-2"/>
          <w:sz w:val="24"/>
          <w:szCs w:val="24"/>
        </w:rPr>
        <w:t xml:space="preserve"> </w:t>
      </w:r>
      <w:r w:rsidRPr="00F2560D">
        <w:rPr>
          <w:sz w:val="24"/>
          <w:szCs w:val="24"/>
        </w:rPr>
        <w:t>чужой</w:t>
      </w:r>
      <w:r w:rsidRPr="00F2560D">
        <w:rPr>
          <w:spacing w:val="-3"/>
          <w:sz w:val="24"/>
          <w:szCs w:val="24"/>
        </w:rPr>
        <w:t xml:space="preserve"> </w:t>
      </w:r>
      <w:r w:rsidRPr="00F2560D">
        <w:rPr>
          <w:sz w:val="24"/>
          <w:szCs w:val="24"/>
        </w:rPr>
        <w:t>собственности,</w:t>
      </w:r>
      <w:r w:rsidRPr="00F2560D">
        <w:rPr>
          <w:spacing w:val="-3"/>
          <w:sz w:val="24"/>
          <w:szCs w:val="24"/>
        </w:rPr>
        <w:t xml:space="preserve"> </w:t>
      </w:r>
      <w:r w:rsidRPr="00F2560D">
        <w:rPr>
          <w:sz w:val="24"/>
          <w:szCs w:val="24"/>
        </w:rPr>
        <w:t>месту</w:t>
      </w:r>
      <w:r w:rsidRPr="00F2560D">
        <w:rPr>
          <w:spacing w:val="-7"/>
          <w:sz w:val="24"/>
          <w:szCs w:val="24"/>
        </w:rPr>
        <w:t xml:space="preserve"> </w:t>
      </w:r>
      <w:r w:rsidRPr="00F2560D">
        <w:rPr>
          <w:sz w:val="24"/>
          <w:szCs w:val="24"/>
        </w:rPr>
        <w:t>постоянного</w:t>
      </w:r>
      <w:r w:rsidRPr="00F2560D">
        <w:rPr>
          <w:spacing w:val="-3"/>
          <w:sz w:val="24"/>
          <w:szCs w:val="24"/>
        </w:rPr>
        <w:t xml:space="preserve"> </w:t>
      </w:r>
      <w:r w:rsidRPr="00F2560D">
        <w:rPr>
          <w:sz w:val="24"/>
          <w:szCs w:val="24"/>
        </w:rPr>
        <w:t>проживания;</w:t>
      </w:r>
    </w:p>
    <w:p w:rsidR="00AD7396" w:rsidRPr="00F2560D" w:rsidRDefault="00AD7396" w:rsidP="004E6BCB">
      <w:pPr>
        <w:pStyle w:val="aa"/>
        <w:numPr>
          <w:ilvl w:val="0"/>
          <w:numId w:val="107"/>
        </w:numPr>
        <w:tabs>
          <w:tab w:val="left" w:pos="442"/>
        </w:tabs>
        <w:ind w:right="946" w:firstLine="0"/>
        <w:jc w:val="both"/>
        <w:rPr>
          <w:sz w:val="24"/>
          <w:szCs w:val="24"/>
        </w:rPr>
      </w:pPr>
      <w:r w:rsidRPr="00F2560D">
        <w:rPr>
          <w:sz w:val="24"/>
          <w:szCs w:val="24"/>
        </w:rPr>
        <w:t>осознание себя гражданином многонациональной России, частью народа, который</w:t>
      </w:r>
      <w:r w:rsidRPr="00F2560D">
        <w:rPr>
          <w:spacing w:val="-57"/>
          <w:sz w:val="24"/>
          <w:szCs w:val="24"/>
        </w:rPr>
        <w:t xml:space="preserve"> </w:t>
      </w:r>
      <w:r w:rsidRPr="00F2560D">
        <w:rPr>
          <w:sz w:val="24"/>
          <w:szCs w:val="24"/>
        </w:rPr>
        <w:t>создал</w:t>
      </w:r>
      <w:r w:rsidRPr="00F2560D">
        <w:rPr>
          <w:spacing w:val="-2"/>
          <w:sz w:val="24"/>
          <w:szCs w:val="24"/>
        </w:rPr>
        <w:t xml:space="preserve"> </w:t>
      </w:r>
      <w:r w:rsidRPr="00F2560D">
        <w:rPr>
          <w:sz w:val="24"/>
          <w:szCs w:val="24"/>
        </w:rPr>
        <w:t>культуру; интерес</w:t>
      </w:r>
      <w:r w:rsidRPr="00F2560D">
        <w:rPr>
          <w:spacing w:val="-1"/>
          <w:sz w:val="24"/>
          <w:szCs w:val="24"/>
        </w:rPr>
        <w:t xml:space="preserve"> </w:t>
      </w:r>
      <w:r w:rsidRPr="00F2560D">
        <w:rPr>
          <w:sz w:val="24"/>
          <w:szCs w:val="24"/>
        </w:rPr>
        <w:t>и</w:t>
      </w:r>
      <w:r w:rsidRPr="00F2560D">
        <w:rPr>
          <w:spacing w:val="2"/>
          <w:sz w:val="24"/>
          <w:szCs w:val="24"/>
        </w:rPr>
        <w:t xml:space="preserve"> </w:t>
      </w:r>
      <w:r w:rsidRPr="00F2560D">
        <w:rPr>
          <w:sz w:val="24"/>
          <w:szCs w:val="24"/>
        </w:rPr>
        <w:t>уважение</w:t>
      </w:r>
      <w:r w:rsidRPr="00F2560D">
        <w:rPr>
          <w:spacing w:val="-1"/>
          <w:sz w:val="24"/>
          <w:szCs w:val="24"/>
        </w:rPr>
        <w:t xml:space="preserve"> </w:t>
      </w:r>
      <w:r w:rsidRPr="00F2560D">
        <w:rPr>
          <w:sz w:val="24"/>
          <w:szCs w:val="24"/>
        </w:rPr>
        <w:t>к культуре, русскому</w:t>
      </w:r>
      <w:r w:rsidRPr="00F2560D">
        <w:rPr>
          <w:spacing w:val="-6"/>
          <w:sz w:val="24"/>
          <w:szCs w:val="24"/>
        </w:rPr>
        <w:t xml:space="preserve"> </w:t>
      </w:r>
      <w:r w:rsidRPr="00F2560D">
        <w:rPr>
          <w:sz w:val="24"/>
          <w:szCs w:val="24"/>
        </w:rPr>
        <w:t>языку и языкам предков;</w:t>
      </w:r>
    </w:p>
    <w:p w:rsidR="00AD7396" w:rsidRPr="00F2560D" w:rsidRDefault="00AD7396" w:rsidP="00AD7396">
      <w:pPr>
        <w:tabs>
          <w:tab w:val="left" w:pos="442"/>
        </w:tabs>
        <w:ind w:right="140"/>
        <w:jc w:val="both"/>
        <w:rPr>
          <w:sz w:val="24"/>
          <w:szCs w:val="24"/>
        </w:rPr>
      </w:pPr>
      <w:r w:rsidRPr="00F2560D">
        <w:rPr>
          <w:sz w:val="24"/>
          <w:szCs w:val="24"/>
        </w:rPr>
        <w:t xml:space="preserve">     - готовность</w:t>
      </w:r>
      <w:r w:rsidRPr="00F2560D">
        <w:rPr>
          <w:spacing w:val="-3"/>
          <w:sz w:val="24"/>
          <w:szCs w:val="24"/>
        </w:rPr>
        <w:t xml:space="preserve"> </w:t>
      </w:r>
      <w:r w:rsidRPr="00F2560D">
        <w:rPr>
          <w:sz w:val="24"/>
          <w:szCs w:val="24"/>
        </w:rPr>
        <w:t>заботиться</w:t>
      </w:r>
      <w:r w:rsidRPr="00F2560D">
        <w:rPr>
          <w:spacing w:val="-6"/>
          <w:sz w:val="24"/>
          <w:szCs w:val="24"/>
        </w:rPr>
        <w:t xml:space="preserve"> </w:t>
      </w:r>
      <w:r w:rsidRPr="00F2560D">
        <w:rPr>
          <w:sz w:val="24"/>
          <w:szCs w:val="24"/>
        </w:rPr>
        <w:t>о</w:t>
      </w:r>
      <w:r w:rsidRPr="00F2560D">
        <w:rPr>
          <w:spacing w:val="-3"/>
          <w:sz w:val="24"/>
          <w:szCs w:val="24"/>
        </w:rPr>
        <w:t xml:space="preserve"> </w:t>
      </w:r>
      <w:r w:rsidRPr="00F2560D">
        <w:rPr>
          <w:sz w:val="24"/>
          <w:szCs w:val="24"/>
        </w:rPr>
        <w:t>сохранении</w:t>
      </w:r>
      <w:r w:rsidRPr="00F2560D">
        <w:rPr>
          <w:spacing w:val="-3"/>
          <w:sz w:val="24"/>
          <w:szCs w:val="24"/>
        </w:rPr>
        <w:t xml:space="preserve"> </w:t>
      </w:r>
      <w:r w:rsidRPr="00F2560D">
        <w:rPr>
          <w:sz w:val="24"/>
          <w:szCs w:val="24"/>
        </w:rPr>
        <w:t>исторического</w:t>
      </w:r>
      <w:r w:rsidRPr="00F2560D">
        <w:rPr>
          <w:spacing w:val="-3"/>
          <w:sz w:val="24"/>
          <w:szCs w:val="24"/>
        </w:rPr>
        <w:t xml:space="preserve"> </w:t>
      </w:r>
      <w:r w:rsidRPr="00F2560D">
        <w:rPr>
          <w:sz w:val="24"/>
          <w:szCs w:val="24"/>
        </w:rPr>
        <w:t>и</w:t>
      </w:r>
      <w:r w:rsidRPr="00F2560D">
        <w:rPr>
          <w:spacing w:val="-3"/>
          <w:sz w:val="24"/>
          <w:szCs w:val="24"/>
        </w:rPr>
        <w:t xml:space="preserve"> </w:t>
      </w:r>
      <w:r w:rsidRPr="00F2560D">
        <w:rPr>
          <w:sz w:val="24"/>
          <w:szCs w:val="24"/>
        </w:rPr>
        <w:t>культурного</w:t>
      </w:r>
      <w:r w:rsidRPr="00F2560D">
        <w:rPr>
          <w:spacing w:val="-2"/>
          <w:sz w:val="24"/>
          <w:szCs w:val="24"/>
        </w:rPr>
        <w:t xml:space="preserve"> </w:t>
      </w:r>
      <w:r w:rsidRPr="00F2560D">
        <w:rPr>
          <w:sz w:val="24"/>
          <w:szCs w:val="24"/>
        </w:rPr>
        <w:t>наследия</w:t>
      </w:r>
      <w:r w:rsidRPr="00F2560D">
        <w:rPr>
          <w:spacing w:val="-3"/>
          <w:sz w:val="24"/>
          <w:szCs w:val="24"/>
        </w:rPr>
        <w:t xml:space="preserve"> </w:t>
      </w:r>
      <w:r w:rsidRPr="00F2560D">
        <w:rPr>
          <w:sz w:val="24"/>
          <w:szCs w:val="24"/>
        </w:rPr>
        <w:t>страны</w:t>
      </w:r>
      <w:r w:rsidRPr="00F2560D">
        <w:rPr>
          <w:spacing w:val="-3"/>
          <w:sz w:val="24"/>
          <w:szCs w:val="24"/>
        </w:rPr>
        <w:t xml:space="preserve"> </w:t>
      </w:r>
      <w:r w:rsidRPr="00F2560D">
        <w:rPr>
          <w:sz w:val="24"/>
          <w:szCs w:val="24"/>
        </w:rPr>
        <w:t>и</w:t>
      </w:r>
      <w:r w:rsidRPr="00F2560D">
        <w:rPr>
          <w:spacing w:val="-57"/>
          <w:sz w:val="24"/>
          <w:szCs w:val="24"/>
        </w:rPr>
        <w:t xml:space="preserve"> </w:t>
      </w:r>
      <w:r w:rsidRPr="00F2560D">
        <w:rPr>
          <w:sz w:val="24"/>
          <w:szCs w:val="24"/>
        </w:rPr>
        <w:t>развитии</w:t>
      </w:r>
      <w:r w:rsidRPr="00F2560D">
        <w:rPr>
          <w:spacing w:val="-1"/>
          <w:sz w:val="24"/>
          <w:szCs w:val="24"/>
        </w:rPr>
        <w:t xml:space="preserve"> </w:t>
      </w:r>
      <w:r w:rsidRPr="00F2560D">
        <w:rPr>
          <w:sz w:val="24"/>
          <w:szCs w:val="24"/>
        </w:rPr>
        <w:t>новых</w:t>
      </w:r>
      <w:r w:rsidRPr="00F2560D">
        <w:rPr>
          <w:spacing w:val="2"/>
          <w:sz w:val="24"/>
          <w:szCs w:val="24"/>
        </w:rPr>
        <w:t xml:space="preserve"> </w:t>
      </w:r>
      <w:r w:rsidRPr="00F2560D">
        <w:rPr>
          <w:sz w:val="24"/>
          <w:szCs w:val="24"/>
        </w:rPr>
        <w:t>культурных</w:t>
      </w:r>
      <w:r w:rsidRPr="00F2560D">
        <w:rPr>
          <w:spacing w:val="-1"/>
          <w:sz w:val="24"/>
          <w:szCs w:val="24"/>
        </w:rPr>
        <w:t xml:space="preserve"> </w:t>
      </w:r>
      <w:r w:rsidRPr="00F2560D">
        <w:rPr>
          <w:sz w:val="24"/>
          <w:szCs w:val="24"/>
        </w:rPr>
        <w:t>направлений;</w:t>
      </w:r>
    </w:p>
    <w:p w:rsidR="00AD7396" w:rsidRPr="00F2560D" w:rsidRDefault="00AD7396" w:rsidP="004E6BCB">
      <w:pPr>
        <w:pStyle w:val="aa"/>
        <w:numPr>
          <w:ilvl w:val="0"/>
          <w:numId w:val="107"/>
        </w:numPr>
        <w:tabs>
          <w:tab w:val="left" w:pos="442"/>
        </w:tabs>
        <w:ind w:left="441"/>
        <w:jc w:val="both"/>
        <w:rPr>
          <w:sz w:val="24"/>
          <w:szCs w:val="24"/>
        </w:rPr>
      </w:pPr>
      <w:r w:rsidRPr="00F2560D">
        <w:rPr>
          <w:sz w:val="24"/>
          <w:szCs w:val="24"/>
        </w:rPr>
        <w:t>принятие</w:t>
      </w:r>
      <w:r w:rsidRPr="00F2560D">
        <w:rPr>
          <w:spacing w:val="-5"/>
          <w:sz w:val="24"/>
          <w:szCs w:val="24"/>
        </w:rPr>
        <w:t xml:space="preserve"> </w:t>
      </w:r>
      <w:r w:rsidRPr="00F2560D">
        <w:rPr>
          <w:sz w:val="24"/>
          <w:szCs w:val="24"/>
        </w:rPr>
        <w:t>и</w:t>
      </w:r>
      <w:r w:rsidRPr="00F2560D">
        <w:rPr>
          <w:spacing w:val="-3"/>
          <w:sz w:val="24"/>
          <w:szCs w:val="24"/>
        </w:rPr>
        <w:t xml:space="preserve"> </w:t>
      </w:r>
      <w:r w:rsidRPr="00F2560D">
        <w:rPr>
          <w:sz w:val="24"/>
          <w:szCs w:val="24"/>
        </w:rPr>
        <w:t>сохранение</w:t>
      </w:r>
      <w:r w:rsidRPr="00F2560D">
        <w:rPr>
          <w:spacing w:val="-4"/>
          <w:sz w:val="24"/>
          <w:szCs w:val="24"/>
        </w:rPr>
        <w:t xml:space="preserve"> </w:t>
      </w:r>
      <w:r w:rsidRPr="00F2560D">
        <w:rPr>
          <w:sz w:val="24"/>
          <w:szCs w:val="24"/>
        </w:rPr>
        <w:t>традиционных</w:t>
      </w:r>
      <w:r w:rsidRPr="00F2560D">
        <w:rPr>
          <w:spacing w:val="-1"/>
          <w:sz w:val="24"/>
          <w:szCs w:val="24"/>
        </w:rPr>
        <w:t xml:space="preserve"> </w:t>
      </w:r>
      <w:r w:rsidRPr="00F2560D">
        <w:rPr>
          <w:sz w:val="24"/>
          <w:szCs w:val="24"/>
        </w:rPr>
        <w:t>семейных</w:t>
      </w:r>
      <w:r w:rsidRPr="00F2560D">
        <w:rPr>
          <w:spacing w:val="-2"/>
          <w:sz w:val="24"/>
          <w:szCs w:val="24"/>
        </w:rPr>
        <w:t xml:space="preserve"> </w:t>
      </w:r>
      <w:r w:rsidRPr="00F2560D">
        <w:rPr>
          <w:sz w:val="24"/>
          <w:szCs w:val="24"/>
        </w:rPr>
        <w:t>ценностей</w:t>
      </w:r>
      <w:r w:rsidRPr="00F2560D">
        <w:rPr>
          <w:spacing w:val="-3"/>
          <w:sz w:val="24"/>
          <w:szCs w:val="24"/>
        </w:rPr>
        <w:t xml:space="preserve"> </w:t>
      </w:r>
      <w:r w:rsidRPr="00F2560D">
        <w:rPr>
          <w:sz w:val="24"/>
          <w:szCs w:val="24"/>
        </w:rPr>
        <w:t>народов</w:t>
      </w:r>
      <w:r w:rsidRPr="00F2560D">
        <w:rPr>
          <w:spacing w:val="-6"/>
          <w:sz w:val="24"/>
          <w:szCs w:val="24"/>
        </w:rPr>
        <w:t xml:space="preserve"> </w:t>
      </w:r>
      <w:r w:rsidRPr="00F2560D">
        <w:rPr>
          <w:sz w:val="24"/>
          <w:szCs w:val="24"/>
        </w:rPr>
        <w:t>России;</w:t>
      </w:r>
    </w:p>
    <w:p w:rsidR="00AD7396" w:rsidRPr="00F2560D" w:rsidRDefault="00AD7396" w:rsidP="004E6BCB">
      <w:pPr>
        <w:pStyle w:val="aa"/>
        <w:numPr>
          <w:ilvl w:val="0"/>
          <w:numId w:val="107"/>
        </w:numPr>
        <w:tabs>
          <w:tab w:val="left" w:pos="444"/>
        </w:tabs>
        <w:ind w:left="443" w:hanging="142"/>
        <w:jc w:val="both"/>
        <w:rPr>
          <w:sz w:val="24"/>
          <w:szCs w:val="24"/>
        </w:rPr>
      </w:pPr>
      <w:r w:rsidRPr="00F2560D">
        <w:rPr>
          <w:sz w:val="24"/>
          <w:szCs w:val="24"/>
        </w:rPr>
        <w:t>уважение</w:t>
      </w:r>
      <w:r w:rsidRPr="00F2560D">
        <w:rPr>
          <w:spacing w:val="-4"/>
          <w:sz w:val="24"/>
          <w:szCs w:val="24"/>
        </w:rPr>
        <w:t xml:space="preserve"> </w:t>
      </w:r>
      <w:r w:rsidRPr="00F2560D">
        <w:rPr>
          <w:sz w:val="24"/>
          <w:szCs w:val="24"/>
        </w:rPr>
        <w:t>к</w:t>
      </w:r>
      <w:r w:rsidRPr="00F2560D">
        <w:rPr>
          <w:spacing w:val="-3"/>
          <w:sz w:val="24"/>
          <w:szCs w:val="24"/>
        </w:rPr>
        <w:t xml:space="preserve"> </w:t>
      </w:r>
      <w:r w:rsidRPr="00F2560D">
        <w:rPr>
          <w:sz w:val="24"/>
          <w:szCs w:val="24"/>
        </w:rPr>
        <w:t>различным</w:t>
      </w:r>
      <w:r w:rsidRPr="00F2560D">
        <w:rPr>
          <w:spacing w:val="-5"/>
          <w:sz w:val="24"/>
          <w:szCs w:val="24"/>
        </w:rPr>
        <w:t xml:space="preserve"> </w:t>
      </w:r>
      <w:r w:rsidRPr="00F2560D">
        <w:rPr>
          <w:sz w:val="24"/>
          <w:szCs w:val="24"/>
        </w:rPr>
        <w:t>вероисповеданиям,</w:t>
      </w:r>
      <w:r w:rsidRPr="00F2560D">
        <w:rPr>
          <w:spacing w:val="-1"/>
          <w:sz w:val="24"/>
          <w:szCs w:val="24"/>
        </w:rPr>
        <w:t xml:space="preserve"> </w:t>
      </w:r>
      <w:r w:rsidRPr="00F2560D">
        <w:rPr>
          <w:sz w:val="24"/>
          <w:szCs w:val="24"/>
        </w:rPr>
        <w:t>религиям;</w:t>
      </w:r>
    </w:p>
    <w:p w:rsidR="00AD7396" w:rsidRPr="00F2560D" w:rsidRDefault="00AD7396" w:rsidP="004E6BCB">
      <w:pPr>
        <w:pStyle w:val="aa"/>
        <w:numPr>
          <w:ilvl w:val="0"/>
          <w:numId w:val="107"/>
        </w:numPr>
        <w:tabs>
          <w:tab w:val="left" w:pos="442"/>
        </w:tabs>
        <w:ind w:right="-2" w:firstLine="0"/>
        <w:jc w:val="both"/>
        <w:rPr>
          <w:sz w:val="24"/>
          <w:szCs w:val="24"/>
        </w:rPr>
      </w:pPr>
      <w:r w:rsidRPr="00F2560D">
        <w:rPr>
          <w:sz w:val="24"/>
          <w:szCs w:val="24"/>
        </w:rPr>
        <w:t>забота о природе, окружающей среде; экологическое самосознание и мышление;</w:t>
      </w:r>
      <w:r w:rsidRPr="00F2560D">
        <w:rPr>
          <w:spacing w:val="-58"/>
          <w:sz w:val="24"/>
          <w:szCs w:val="24"/>
        </w:rPr>
        <w:t xml:space="preserve"> </w:t>
      </w:r>
      <w:r w:rsidRPr="00F2560D">
        <w:rPr>
          <w:sz w:val="24"/>
          <w:szCs w:val="24"/>
        </w:rPr>
        <w:t>осознание</w:t>
      </w:r>
      <w:r w:rsidRPr="00F2560D">
        <w:rPr>
          <w:spacing w:val="-2"/>
          <w:sz w:val="24"/>
          <w:szCs w:val="24"/>
        </w:rPr>
        <w:t xml:space="preserve"> </w:t>
      </w:r>
      <w:r w:rsidRPr="00F2560D">
        <w:rPr>
          <w:sz w:val="24"/>
          <w:szCs w:val="24"/>
        </w:rPr>
        <w:t>себя</w:t>
      </w:r>
      <w:r w:rsidRPr="00F2560D">
        <w:rPr>
          <w:spacing w:val="-1"/>
          <w:sz w:val="24"/>
          <w:szCs w:val="24"/>
        </w:rPr>
        <w:t xml:space="preserve"> </w:t>
      </w:r>
      <w:r w:rsidRPr="00F2560D">
        <w:rPr>
          <w:sz w:val="24"/>
          <w:szCs w:val="24"/>
        </w:rPr>
        <w:t>частью</w:t>
      </w:r>
      <w:r w:rsidRPr="00F2560D">
        <w:rPr>
          <w:spacing w:val="-1"/>
          <w:sz w:val="24"/>
          <w:szCs w:val="24"/>
        </w:rPr>
        <w:t xml:space="preserve"> </w:t>
      </w:r>
      <w:r w:rsidRPr="00F2560D">
        <w:rPr>
          <w:sz w:val="24"/>
          <w:szCs w:val="24"/>
        </w:rPr>
        <w:t>природы</w:t>
      </w:r>
      <w:r w:rsidRPr="00F2560D">
        <w:rPr>
          <w:spacing w:val="-1"/>
          <w:sz w:val="24"/>
          <w:szCs w:val="24"/>
        </w:rPr>
        <w:t xml:space="preserve"> </w:t>
      </w:r>
      <w:r w:rsidRPr="00F2560D">
        <w:rPr>
          <w:sz w:val="24"/>
          <w:szCs w:val="24"/>
        </w:rPr>
        <w:t>и</w:t>
      </w:r>
      <w:r w:rsidRPr="00F2560D">
        <w:rPr>
          <w:spacing w:val="-2"/>
          <w:sz w:val="24"/>
          <w:szCs w:val="24"/>
        </w:rPr>
        <w:t xml:space="preserve"> </w:t>
      </w:r>
      <w:r w:rsidRPr="00F2560D">
        <w:rPr>
          <w:sz w:val="24"/>
          <w:szCs w:val="24"/>
        </w:rPr>
        <w:t>зависимости</w:t>
      </w:r>
      <w:r w:rsidRPr="00F2560D">
        <w:rPr>
          <w:spacing w:val="-3"/>
          <w:sz w:val="24"/>
          <w:szCs w:val="24"/>
        </w:rPr>
        <w:t xml:space="preserve"> </w:t>
      </w:r>
      <w:r w:rsidRPr="00F2560D">
        <w:rPr>
          <w:sz w:val="24"/>
          <w:szCs w:val="24"/>
        </w:rPr>
        <w:t>своей</w:t>
      </w:r>
      <w:r w:rsidRPr="00F2560D">
        <w:rPr>
          <w:spacing w:val="-1"/>
          <w:sz w:val="24"/>
          <w:szCs w:val="24"/>
        </w:rPr>
        <w:t xml:space="preserve"> </w:t>
      </w:r>
      <w:r w:rsidRPr="00F2560D">
        <w:rPr>
          <w:sz w:val="24"/>
          <w:szCs w:val="24"/>
        </w:rPr>
        <w:t>жизни</w:t>
      </w:r>
      <w:r w:rsidRPr="00F2560D">
        <w:rPr>
          <w:spacing w:val="-3"/>
          <w:sz w:val="24"/>
          <w:szCs w:val="24"/>
        </w:rPr>
        <w:t xml:space="preserve"> </w:t>
      </w:r>
      <w:r w:rsidRPr="00F2560D">
        <w:rPr>
          <w:sz w:val="24"/>
          <w:szCs w:val="24"/>
        </w:rPr>
        <w:t>и</w:t>
      </w:r>
      <w:r w:rsidRPr="00F2560D">
        <w:rPr>
          <w:spacing w:val="-1"/>
          <w:sz w:val="24"/>
          <w:szCs w:val="24"/>
        </w:rPr>
        <w:t xml:space="preserve"> </w:t>
      </w:r>
      <w:r w:rsidRPr="00F2560D">
        <w:rPr>
          <w:sz w:val="24"/>
          <w:szCs w:val="24"/>
        </w:rPr>
        <w:t>здоровья от экологии;</w:t>
      </w:r>
    </w:p>
    <w:p w:rsidR="00AD7396" w:rsidRPr="00F2560D" w:rsidRDefault="00AD7396" w:rsidP="004E6BCB">
      <w:pPr>
        <w:pStyle w:val="aa"/>
        <w:numPr>
          <w:ilvl w:val="0"/>
          <w:numId w:val="107"/>
        </w:numPr>
        <w:tabs>
          <w:tab w:val="left" w:pos="442"/>
        </w:tabs>
        <w:ind w:right="-2" w:firstLine="0"/>
        <w:jc w:val="both"/>
        <w:rPr>
          <w:sz w:val="24"/>
          <w:szCs w:val="24"/>
        </w:rPr>
      </w:pPr>
      <w:r w:rsidRPr="00F2560D">
        <w:rPr>
          <w:sz w:val="24"/>
          <w:szCs w:val="24"/>
        </w:rPr>
        <w:t>забота</w:t>
      </w:r>
      <w:r w:rsidRPr="00F2560D">
        <w:rPr>
          <w:spacing w:val="-4"/>
          <w:sz w:val="24"/>
          <w:szCs w:val="24"/>
        </w:rPr>
        <w:t xml:space="preserve"> </w:t>
      </w:r>
      <w:r w:rsidRPr="00F2560D">
        <w:rPr>
          <w:sz w:val="24"/>
          <w:szCs w:val="24"/>
        </w:rPr>
        <w:t>о</w:t>
      </w:r>
      <w:r w:rsidRPr="00F2560D">
        <w:rPr>
          <w:spacing w:val="-3"/>
          <w:sz w:val="24"/>
          <w:szCs w:val="24"/>
        </w:rPr>
        <w:t xml:space="preserve"> </w:t>
      </w:r>
      <w:r w:rsidRPr="00F2560D">
        <w:rPr>
          <w:sz w:val="24"/>
          <w:szCs w:val="24"/>
        </w:rPr>
        <w:t>слабых</w:t>
      </w:r>
      <w:r w:rsidRPr="00F2560D">
        <w:rPr>
          <w:spacing w:val="-2"/>
          <w:sz w:val="24"/>
          <w:szCs w:val="24"/>
        </w:rPr>
        <w:t xml:space="preserve"> </w:t>
      </w:r>
      <w:r w:rsidRPr="00F2560D">
        <w:rPr>
          <w:sz w:val="24"/>
          <w:szCs w:val="24"/>
        </w:rPr>
        <w:t>членах</w:t>
      </w:r>
      <w:r w:rsidRPr="00F2560D">
        <w:rPr>
          <w:spacing w:val="-1"/>
          <w:sz w:val="24"/>
          <w:szCs w:val="24"/>
        </w:rPr>
        <w:t xml:space="preserve"> </w:t>
      </w:r>
      <w:r w:rsidRPr="00F2560D">
        <w:rPr>
          <w:sz w:val="24"/>
          <w:szCs w:val="24"/>
        </w:rPr>
        <w:t>общества,</w:t>
      </w:r>
      <w:r w:rsidRPr="00F2560D">
        <w:rPr>
          <w:spacing w:val="-2"/>
          <w:sz w:val="24"/>
          <w:szCs w:val="24"/>
        </w:rPr>
        <w:t xml:space="preserve"> </w:t>
      </w:r>
      <w:r w:rsidRPr="00F2560D">
        <w:rPr>
          <w:sz w:val="24"/>
          <w:szCs w:val="24"/>
        </w:rPr>
        <w:t>готовность</w:t>
      </w:r>
      <w:r w:rsidRPr="00F2560D">
        <w:rPr>
          <w:spacing w:val="-5"/>
          <w:sz w:val="24"/>
          <w:szCs w:val="24"/>
        </w:rPr>
        <w:t xml:space="preserve"> </w:t>
      </w:r>
      <w:r w:rsidRPr="00F2560D">
        <w:rPr>
          <w:sz w:val="24"/>
          <w:szCs w:val="24"/>
        </w:rPr>
        <w:t>деятельно</w:t>
      </w:r>
      <w:r w:rsidRPr="00F2560D">
        <w:rPr>
          <w:spacing w:val="-1"/>
          <w:sz w:val="24"/>
          <w:szCs w:val="24"/>
        </w:rPr>
        <w:t xml:space="preserve"> </w:t>
      </w:r>
      <w:r w:rsidRPr="00F2560D">
        <w:rPr>
          <w:sz w:val="24"/>
          <w:szCs w:val="24"/>
        </w:rPr>
        <w:t>участвовать</w:t>
      </w:r>
      <w:r w:rsidRPr="00F2560D">
        <w:rPr>
          <w:spacing w:val="-3"/>
          <w:sz w:val="24"/>
          <w:szCs w:val="24"/>
        </w:rPr>
        <w:t xml:space="preserve"> </w:t>
      </w:r>
      <w:r w:rsidRPr="00F2560D">
        <w:rPr>
          <w:sz w:val="24"/>
          <w:szCs w:val="24"/>
        </w:rPr>
        <w:t>в</w:t>
      </w:r>
      <w:r w:rsidRPr="00F2560D">
        <w:rPr>
          <w:spacing w:val="-4"/>
          <w:sz w:val="24"/>
          <w:szCs w:val="24"/>
        </w:rPr>
        <w:t xml:space="preserve"> </w:t>
      </w:r>
      <w:r w:rsidRPr="00F2560D">
        <w:rPr>
          <w:sz w:val="24"/>
          <w:szCs w:val="24"/>
        </w:rPr>
        <w:t>оказании</w:t>
      </w:r>
      <w:r w:rsidRPr="00F2560D">
        <w:rPr>
          <w:spacing w:val="-4"/>
          <w:sz w:val="24"/>
          <w:szCs w:val="24"/>
        </w:rPr>
        <w:t xml:space="preserve"> </w:t>
      </w:r>
      <w:r w:rsidRPr="00F2560D">
        <w:rPr>
          <w:sz w:val="24"/>
          <w:szCs w:val="24"/>
        </w:rPr>
        <w:t>помощи</w:t>
      </w:r>
      <w:r w:rsidRPr="00F2560D">
        <w:rPr>
          <w:spacing w:val="-57"/>
          <w:sz w:val="24"/>
          <w:szCs w:val="24"/>
        </w:rPr>
        <w:t xml:space="preserve"> </w:t>
      </w:r>
      <w:r w:rsidRPr="00F2560D">
        <w:rPr>
          <w:sz w:val="24"/>
          <w:szCs w:val="24"/>
        </w:rPr>
        <w:t>социально-незащищенным</w:t>
      </w:r>
      <w:r w:rsidRPr="00F2560D">
        <w:rPr>
          <w:spacing w:val="-3"/>
          <w:sz w:val="24"/>
          <w:szCs w:val="24"/>
        </w:rPr>
        <w:t xml:space="preserve"> </w:t>
      </w:r>
      <w:r w:rsidRPr="00F2560D">
        <w:rPr>
          <w:sz w:val="24"/>
          <w:szCs w:val="24"/>
        </w:rPr>
        <w:t>гражданам;</w:t>
      </w:r>
    </w:p>
    <w:p w:rsidR="00AD7396" w:rsidRPr="000D3FDC" w:rsidRDefault="00AD7396" w:rsidP="004E6BCB">
      <w:pPr>
        <w:pStyle w:val="aa"/>
        <w:numPr>
          <w:ilvl w:val="0"/>
          <w:numId w:val="107"/>
        </w:numPr>
        <w:tabs>
          <w:tab w:val="left" w:pos="442"/>
        </w:tabs>
        <w:ind w:right="-2" w:firstLine="0"/>
        <w:jc w:val="both"/>
        <w:rPr>
          <w:sz w:val="24"/>
          <w:szCs w:val="24"/>
        </w:rPr>
      </w:pPr>
      <w:r w:rsidRPr="00F2560D">
        <w:rPr>
          <w:sz w:val="24"/>
          <w:szCs w:val="24"/>
        </w:rPr>
        <w:t>осознание</w:t>
      </w:r>
      <w:r w:rsidRPr="00F2560D">
        <w:rPr>
          <w:spacing w:val="-6"/>
          <w:sz w:val="24"/>
          <w:szCs w:val="24"/>
        </w:rPr>
        <w:t xml:space="preserve"> </w:t>
      </w:r>
      <w:r w:rsidRPr="00F2560D">
        <w:rPr>
          <w:sz w:val="24"/>
          <w:szCs w:val="24"/>
        </w:rPr>
        <w:t>ценности</w:t>
      </w:r>
      <w:r w:rsidRPr="00F2560D">
        <w:rPr>
          <w:spacing w:val="-5"/>
          <w:sz w:val="24"/>
          <w:szCs w:val="24"/>
        </w:rPr>
        <w:t xml:space="preserve"> </w:t>
      </w:r>
      <w:r w:rsidRPr="00F2560D">
        <w:rPr>
          <w:sz w:val="24"/>
          <w:szCs w:val="24"/>
        </w:rPr>
        <w:t>образования;</w:t>
      </w:r>
      <w:r w:rsidRPr="00F2560D">
        <w:rPr>
          <w:spacing w:val="-3"/>
          <w:sz w:val="24"/>
          <w:szCs w:val="24"/>
        </w:rPr>
        <w:t xml:space="preserve"> </w:t>
      </w:r>
      <w:r w:rsidRPr="00F2560D">
        <w:rPr>
          <w:sz w:val="24"/>
          <w:szCs w:val="24"/>
        </w:rPr>
        <w:t>уважение</w:t>
      </w:r>
      <w:r w:rsidRPr="00F2560D">
        <w:rPr>
          <w:spacing w:val="-6"/>
          <w:sz w:val="24"/>
          <w:szCs w:val="24"/>
        </w:rPr>
        <w:t xml:space="preserve"> </w:t>
      </w:r>
      <w:r w:rsidRPr="00F2560D">
        <w:rPr>
          <w:sz w:val="24"/>
          <w:szCs w:val="24"/>
        </w:rPr>
        <w:t>к</w:t>
      </w:r>
      <w:r w:rsidRPr="00F2560D">
        <w:rPr>
          <w:spacing w:val="-5"/>
          <w:sz w:val="24"/>
          <w:szCs w:val="24"/>
        </w:rPr>
        <w:t xml:space="preserve"> </w:t>
      </w:r>
      <w:r w:rsidRPr="00F2560D">
        <w:rPr>
          <w:sz w:val="24"/>
          <w:szCs w:val="24"/>
        </w:rPr>
        <w:t>педагогу;</w:t>
      </w:r>
      <w:r w:rsidRPr="00F2560D">
        <w:rPr>
          <w:spacing w:val="-5"/>
          <w:sz w:val="24"/>
          <w:szCs w:val="24"/>
        </w:rPr>
        <w:t xml:space="preserve"> </w:t>
      </w:r>
      <w:r w:rsidRPr="00F2560D">
        <w:rPr>
          <w:sz w:val="24"/>
          <w:szCs w:val="24"/>
        </w:rPr>
        <w:t>готовность</w:t>
      </w:r>
      <w:r w:rsidRPr="00F2560D">
        <w:rPr>
          <w:spacing w:val="-3"/>
          <w:sz w:val="24"/>
          <w:szCs w:val="24"/>
        </w:rPr>
        <w:t xml:space="preserve"> </w:t>
      </w:r>
      <w:r w:rsidRPr="00F2560D">
        <w:rPr>
          <w:sz w:val="24"/>
          <w:szCs w:val="24"/>
        </w:rPr>
        <w:t>учиться</w:t>
      </w:r>
      <w:r w:rsidRPr="00F2560D">
        <w:rPr>
          <w:spacing w:val="-57"/>
          <w:sz w:val="24"/>
          <w:szCs w:val="24"/>
        </w:rPr>
        <w:t xml:space="preserve"> </w:t>
      </w:r>
      <w:r w:rsidRPr="00F2560D">
        <w:rPr>
          <w:sz w:val="24"/>
          <w:szCs w:val="24"/>
        </w:rPr>
        <w:t>на</w:t>
      </w:r>
      <w:r w:rsidRPr="00F2560D">
        <w:rPr>
          <w:spacing w:val="-2"/>
          <w:sz w:val="24"/>
          <w:szCs w:val="24"/>
        </w:rPr>
        <w:t xml:space="preserve"> </w:t>
      </w:r>
      <w:r w:rsidRPr="00F2560D">
        <w:rPr>
          <w:sz w:val="24"/>
          <w:szCs w:val="24"/>
        </w:rPr>
        <w:t>протяжении всей</w:t>
      </w:r>
      <w:r w:rsidRPr="00F2560D">
        <w:rPr>
          <w:spacing w:val="-1"/>
          <w:sz w:val="24"/>
          <w:szCs w:val="24"/>
        </w:rPr>
        <w:t xml:space="preserve"> </w:t>
      </w:r>
      <w:r w:rsidRPr="00F2560D">
        <w:rPr>
          <w:sz w:val="24"/>
          <w:szCs w:val="24"/>
        </w:rPr>
        <w:t>жизни; стремление</w:t>
      </w:r>
      <w:r w:rsidRPr="00F2560D">
        <w:rPr>
          <w:spacing w:val="-2"/>
          <w:sz w:val="24"/>
          <w:szCs w:val="24"/>
        </w:rPr>
        <w:t xml:space="preserve"> </w:t>
      </w:r>
      <w:r>
        <w:rPr>
          <w:sz w:val="24"/>
          <w:szCs w:val="24"/>
        </w:rPr>
        <w:t xml:space="preserve">к саморазвитию  </w:t>
      </w:r>
      <w:r w:rsidRPr="000D3FDC">
        <w:rPr>
          <w:sz w:val="24"/>
        </w:rPr>
        <w:t>и</w:t>
      </w:r>
      <w:r w:rsidRPr="000D3FDC">
        <w:rPr>
          <w:spacing w:val="-3"/>
          <w:sz w:val="24"/>
        </w:rPr>
        <w:t xml:space="preserve"> </w:t>
      </w:r>
      <w:r w:rsidRPr="000D3FDC">
        <w:rPr>
          <w:sz w:val="24"/>
        </w:rPr>
        <w:t>самосовершенствованию</w:t>
      </w:r>
      <w:r w:rsidRPr="000D3FDC">
        <w:rPr>
          <w:spacing w:val="-3"/>
          <w:sz w:val="24"/>
        </w:rPr>
        <w:t xml:space="preserve"> </w:t>
      </w:r>
      <w:r w:rsidRPr="000D3FDC">
        <w:rPr>
          <w:sz w:val="24"/>
        </w:rPr>
        <w:t>во</w:t>
      </w:r>
      <w:r w:rsidRPr="000D3FDC">
        <w:rPr>
          <w:spacing w:val="-3"/>
          <w:sz w:val="24"/>
        </w:rPr>
        <w:t xml:space="preserve"> </w:t>
      </w:r>
      <w:r w:rsidRPr="000D3FDC">
        <w:rPr>
          <w:sz w:val="24"/>
        </w:rPr>
        <w:t>всех</w:t>
      </w:r>
      <w:r w:rsidRPr="000D3FDC">
        <w:rPr>
          <w:spacing w:val="-1"/>
          <w:sz w:val="24"/>
        </w:rPr>
        <w:t xml:space="preserve"> </w:t>
      </w:r>
      <w:r w:rsidRPr="000D3FDC">
        <w:rPr>
          <w:sz w:val="24"/>
        </w:rPr>
        <w:t>сферах жизни</w:t>
      </w:r>
      <w:r w:rsidRPr="00F2560D">
        <w:t>;</w:t>
      </w:r>
    </w:p>
    <w:p w:rsidR="00AD7396" w:rsidRPr="00F2560D" w:rsidRDefault="00AD7396" w:rsidP="004E6BCB">
      <w:pPr>
        <w:pStyle w:val="aa"/>
        <w:numPr>
          <w:ilvl w:val="0"/>
          <w:numId w:val="107"/>
        </w:numPr>
        <w:tabs>
          <w:tab w:val="left" w:pos="442"/>
        </w:tabs>
        <w:ind w:right="-2" w:firstLine="0"/>
        <w:jc w:val="both"/>
        <w:rPr>
          <w:sz w:val="24"/>
          <w:szCs w:val="24"/>
        </w:rPr>
      </w:pPr>
      <w:r w:rsidRPr="00F2560D">
        <w:rPr>
          <w:sz w:val="24"/>
          <w:szCs w:val="24"/>
        </w:rPr>
        <w:t>проектное мышление; командность; лидерство; готовность к продуктивному</w:t>
      </w:r>
      <w:r w:rsidRPr="00F2560D">
        <w:rPr>
          <w:spacing w:val="-57"/>
          <w:sz w:val="24"/>
          <w:szCs w:val="24"/>
        </w:rPr>
        <w:t xml:space="preserve"> </w:t>
      </w:r>
      <w:r w:rsidRPr="00F2560D">
        <w:rPr>
          <w:sz w:val="24"/>
          <w:szCs w:val="24"/>
        </w:rPr>
        <w:t>взаимодействию</w:t>
      </w:r>
      <w:r w:rsidRPr="00F2560D">
        <w:rPr>
          <w:spacing w:val="-1"/>
          <w:sz w:val="24"/>
          <w:szCs w:val="24"/>
        </w:rPr>
        <w:t xml:space="preserve"> </w:t>
      </w:r>
      <w:r w:rsidRPr="00F2560D">
        <w:rPr>
          <w:sz w:val="24"/>
          <w:szCs w:val="24"/>
        </w:rPr>
        <w:t>и сотрудничеству;</w:t>
      </w:r>
    </w:p>
    <w:p w:rsidR="00AD7396" w:rsidRPr="00F2560D" w:rsidRDefault="00AD7396" w:rsidP="004E6BCB">
      <w:pPr>
        <w:pStyle w:val="aa"/>
        <w:numPr>
          <w:ilvl w:val="0"/>
          <w:numId w:val="107"/>
        </w:numPr>
        <w:tabs>
          <w:tab w:val="left" w:pos="442"/>
        </w:tabs>
        <w:ind w:right="-2" w:firstLine="0"/>
        <w:jc w:val="both"/>
        <w:rPr>
          <w:sz w:val="24"/>
          <w:szCs w:val="24"/>
        </w:rPr>
      </w:pPr>
      <w:r w:rsidRPr="00F2560D">
        <w:rPr>
          <w:sz w:val="24"/>
          <w:szCs w:val="24"/>
        </w:rPr>
        <w:t>интеллектуальная</w:t>
      </w:r>
      <w:r w:rsidRPr="00F2560D">
        <w:rPr>
          <w:spacing w:val="-6"/>
          <w:sz w:val="24"/>
          <w:szCs w:val="24"/>
        </w:rPr>
        <w:t xml:space="preserve"> </w:t>
      </w:r>
      <w:r w:rsidRPr="00F2560D">
        <w:rPr>
          <w:sz w:val="24"/>
          <w:szCs w:val="24"/>
        </w:rPr>
        <w:t>самостоятельность;</w:t>
      </w:r>
      <w:r w:rsidRPr="00F2560D">
        <w:rPr>
          <w:spacing w:val="-8"/>
          <w:sz w:val="24"/>
          <w:szCs w:val="24"/>
        </w:rPr>
        <w:t xml:space="preserve"> </w:t>
      </w:r>
      <w:r w:rsidRPr="00F2560D">
        <w:rPr>
          <w:sz w:val="24"/>
          <w:szCs w:val="24"/>
        </w:rPr>
        <w:t>критическое</w:t>
      </w:r>
      <w:r w:rsidRPr="00F2560D">
        <w:rPr>
          <w:spacing w:val="-7"/>
          <w:sz w:val="24"/>
          <w:szCs w:val="24"/>
        </w:rPr>
        <w:t xml:space="preserve"> </w:t>
      </w:r>
      <w:r w:rsidRPr="00F2560D">
        <w:rPr>
          <w:sz w:val="24"/>
          <w:szCs w:val="24"/>
        </w:rPr>
        <w:t>мышление;</w:t>
      </w:r>
      <w:r w:rsidRPr="00F2560D">
        <w:rPr>
          <w:spacing w:val="-6"/>
          <w:sz w:val="24"/>
          <w:szCs w:val="24"/>
        </w:rPr>
        <w:t xml:space="preserve"> </w:t>
      </w:r>
      <w:r w:rsidRPr="00F2560D">
        <w:rPr>
          <w:sz w:val="24"/>
          <w:szCs w:val="24"/>
        </w:rPr>
        <w:t>познавательная</w:t>
      </w:r>
      <w:r w:rsidRPr="00F2560D">
        <w:rPr>
          <w:spacing w:val="-57"/>
          <w:sz w:val="24"/>
          <w:szCs w:val="24"/>
        </w:rPr>
        <w:t xml:space="preserve"> </w:t>
      </w:r>
      <w:r>
        <w:rPr>
          <w:spacing w:val="-57"/>
          <w:sz w:val="24"/>
          <w:szCs w:val="24"/>
        </w:rPr>
        <w:t xml:space="preserve"> </w:t>
      </w:r>
      <w:r w:rsidRPr="00F2560D">
        <w:rPr>
          <w:sz w:val="24"/>
          <w:szCs w:val="24"/>
        </w:rPr>
        <w:t>активность;</w:t>
      </w:r>
    </w:p>
    <w:p w:rsidR="00AD7396" w:rsidRPr="00F2560D" w:rsidRDefault="00AD7396" w:rsidP="004E6BCB">
      <w:pPr>
        <w:pStyle w:val="aa"/>
        <w:numPr>
          <w:ilvl w:val="0"/>
          <w:numId w:val="107"/>
        </w:numPr>
        <w:tabs>
          <w:tab w:val="left" w:pos="442"/>
        </w:tabs>
        <w:ind w:left="441"/>
        <w:jc w:val="both"/>
        <w:rPr>
          <w:sz w:val="24"/>
          <w:szCs w:val="24"/>
        </w:rPr>
      </w:pPr>
      <w:r w:rsidRPr="00F2560D">
        <w:rPr>
          <w:sz w:val="24"/>
          <w:szCs w:val="24"/>
        </w:rPr>
        <w:t>творческая</w:t>
      </w:r>
      <w:r w:rsidRPr="00F2560D">
        <w:rPr>
          <w:spacing w:val="-2"/>
          <w:sz w:val="24"/>
          <w:szCs w:val="24"/>
        </w:rPr>
        <w:t xml:space="preserve"> </w:t>
      </w:r>
      <w:r w:rsidRPr="00F2560D">
        <w:rPr>
          <w:sz w:val="24"/>
          <w:szCs w:val="24"/>
        </w:rPr>
        <w:t>активность</w:t>
      </w:r>
      <w:r w:rsidRPr="00F2560D">
        <w:rPr>
          <w:spacing w:val="-3"/>
          <w:sz w:val="24"/>
          <w:szCs w:val="24"/>
        </w:rPr>
        <w:t xml:space="preserve"> </w:t>
      </w:r>
      <w:r w:rsidRPr="00F2560D">
        <w:rPr>
          <w:sz w:val="24"/>
          <w:szCs w:val="24"/>
        </w:rPr>
        <w:t>и</w:t>
      </w:r>
      <w:r w:rsidRPr="00F2560D">
        <w:rPr>
          <w:spacing w:val="-3"/>
          <w:sz w:val="24"/>
          <w:szCs w:val="24"/>
        </w:rPr>
        <w:t xml:space="preserve"> </w:t>
      </w:r>
      <w:r w:rsidRPr="00F2560D">
        <w:rPr>
          <w:sz w:val="24"/>
          <w:szCs w:val="24"/>
        </w:rPr>
        <w:t>готовность</w:t>
      </w:r>
      <w:r w:rsidRPr="00F2560D">
        <w:rPr>
          <w:spacing w:val="-4"/>
          <w:sz w:val="24"/>
          <w:szCs w:val="24"/>
        </w:rPr>
        <w:t xml:space="preserve"> </w:t>
      </w:r>
      <w:r w:rsidRPr="00F2560D">
        <w:rPr>
          <w:sz w:val="24"/>
          <w:szCs w:val="24"/>
        </w:rPr>
        <w:t>к</w:t>
      </w:r>
      <w:r w:rsidRPr="00F2560D">
        <w:rPr>
          <w:spacing w:val="-3"/>
          <w:sz w:val="24"/>
          <w:szCs w:val="24"/>
        </w:rPr>
        <w:t xml:space="preserve"> </w:t>
      </w:r>
      <w:r w:rsidRPr="00F2560D">
        <w:rPr>
          <w:sz w:val="24"/>
          <w:szCs w:val="24"/>
        </w:rPr>
        <w:t>творческому</w:t>
      </w:r>
      <w:r w:rsidRPr="00F2560D">
        <w:rPr>
          <w:spacing w:val="-6"/>
          <w:sz w:val="24"/>
          <w:szCs w:val="24"/>
        </w:rPr>
        <w:t xml:space="preserve"> </w:t>
      </w:r>
      <w:r w:rsidRPr="00F2560D">
        <w:rPr>
          <w:sz w:val="24"/>
          <w:szCs w:val="24"/>
        </w:rPr>
        <w:t>самовыражению;</w:t>
      </w:r>
    </w:p>
    <w:p w:rsidR="00AD7396" w:rsidRPr="00F2560D" w:rsidRDefault="00AD7396" w:rsidP="004E6BCB">
      <w:pPr>
        <w:pStyle w:val="aa"/>
        <w:numPr>
          <w:ilvl w:val="0"/>
          <w:numId w:val="107"/>
        </w:numPr>
        <w:tabs>
          <w:tab w:val="left" w:pos="442"/>
        </w:tabs>
        <w:ind w:right="789" w:firstLine="0"/>
        <w:jc w:val="both"/>
        <w:rPr>
          <w:sz w:val="24"/>
          <w:szCs w:val="24"/>
        </w:rPr>
      </w:pPr>
      <w:r w:rsidRPr="00F2560D">
        <w:rPr>
          <w:sz w:val="24"/>
          <w:szCs w:val="24"/>
        </w:rPr>
        <w:t>свобода выбора и самостоятельность в принятии решений; социальная активность и</w:t>
      </w:r>
      <w:r w:rsidRPr="00F2560D">
        <w:rPr>
          <w:spacing w:val="-57"/>
          <w:sz w:val="24"/>
          <w:szCs w:val="24"/>
        </w:rPr>
        <w:t xml:space="preserve"> </w:t>
      </w:r>
      <w:r w:rsidRPr="00F2560D">
        <w:rPr>
          <w:sz w:val="24"/>
          <w:szCs w:val="24"/>
        </w:rPr>
        <w:t>мобильность;</w:t>
      </w:r>
      <w:r w:rsidRPr="00F2560D">
        <w:rPr>
          <w:spacing w:val="-1"/>
          <w:sz w:val="24"/>
          <w:szCs w:val="24"/>
        </w:rPr>
        <w:t xml:space="preserve"> </w:t>
      </w:r>
      <w:r w:rsidRPr="00F2560D">
        <w:rPr>
          <w:sz w:val="24"/>
          <w:szCs w:val="24"/>
        </w:rPr>
        <w:t>активная гражданская позиция;</w:t>
      </w:r>
    </w:p>
    <w:p w:rsidR="00AD7396" w:rsidRPr="00F2560D" w:rsidRDefault="00AD7396" w:rsidP="004E6BCB">
      <w:pPr>
        <w:pStyle w:val="aa"/>
        <w:numPr>
          <w:ilvl w:val="0"/>
          <w:numId w:val="107"/>
        </w:numPr>
        <w:tabs>
          <w:tab w:val="left" w:pos="444"/>
        </w:tabs>
        <w:ind w:right="841" w:firstLine="0"/>
        <w:jc w:val="both"/>
        <w:rPr>
          <w:sz w:val="24"/>
          <w:szCs w:val="24"/>
        </w:rPr>
      </w:pPr>
      <w:r w:rsidRPr="00F2560D">
        <w:rPr>
          <w:sz w:val="24"/>
          <w:szCs w:val="24"/>
        </w:rPr>
        <w:t>уважение</w:t>
      </w:r>
      <w:r w:rsidRPr="00F2560D">
        <w:rPr>
          <w:spacing w:val="-4"/>
          <w:sz w:val="24"/>
          <w:szCs w:val="24"/>
        </w:rPr>
        <w:t xml:space="preserve"> </w:t>
      </w:r>
      <w:r w:rsidRPr="00F2560D">
        <w:rPr>
          <w:sz w:val="24"/>
          <w:szCs w:val="24"/>
        </w:rPr>
        <w:t>к</w:t>
      </w:r>
      <w:r w:rsidRPr="00F2560D">
        <w:rPr>
          <w:spacing w:val="-3"/>
          <w:sz w:val="24"/>
          <w:szCs w:val="24"/>
        </w:rPr>
        <w:t xml:space="preserve"> </w:t>
      </w:r>
      <w:r w:rsidRPr="00F2560D">
        <w:rPr>
          <w:sz w:val="24"/>
          <w:szCs w:val="24"/>
        </w:rPr>
        <w:t>труду,</w:t>
      </w:r>
      <w:r w:rsidRPr="00F2560D">
        <w:rPr>
          <w:spacing w:val="-3"/>
          <w:sz w:val="24"/>
          <w:szCs w:val="24"/>
        </w:rPr>
        <w:t xml:space="preserve"> </w:t>
      </w:r>
      <w:r w:rsidRPr="00F2560D">
        <w:rPr>
          <w:sz w:val="24"/>
          <w:szCs w:val="24"/>
        </w:rPr>
        <w:t>осознание</w:t>
      </w:r>
      <w:r w:rsidRPr="00F2560D">
        <w:rPr>
          <w:spacing w:val="-4"/>
          <w:sz w:val="24"/>
          <w:szCs w:val="24"/>
        </w:rPr>
        <w:t xml:space="preserve"> </w:t>
      </w:r>
      <w:r w:rsidRPr="00F2560D">
        <w:rPr>
          <w:sz w:val="24"/>
          <w:szCs w:val="24"/>
        </w:rPr>
        <w:t>его</w:t>
      </w:r>
      <w:r w:rsidRPr="00F2560D">
        <w:rPr>
          <w:spacing w:val="-4"/>
          <w:sz w:val="24"/>
          <w:szCs w:val="24"/>
        </w:rPr>
        <w:t xml:space="preserve"> </w:t>
      </w:r>
      <w:r w:rsidRPr="00F2560D">
        <w:rPr>
          <w:sz w:val="24"/>
          <w:szCs w:val="24"/>
        </w:rPr>
        <w:t>ценности</w:t>
      </w:r>
      <w:r w:rsidRPr="00F2560D">
        <w:rPr>
          <w:spacing w:val="-3"/>
          <w:sz w:val="24"/>
          <w:szCs w:val="24"/>
        </w:rPr>
        <w:t xml:space="preserve"> </w:t>
      </w:r>
      <w:r w:rsidRPr="00F2560D">
        <w:rPr>
          <w:sz w:val="24"/>
          <w:szCs w:val="24"/>
        </w:rPr>
        <w:t>для</w:t>
      </w:r>
      <w:r w:rsidRPr="00F2560D">
        <w:rPr>
          <w:spacing w:val="-3"/>
          <w:sz w:val="24"/>
          <w:szCs w:val="24"/>
        </w:rPr>
        <w:t xml:space="preserve"> </w:t>
      </w:r>
      <w:r w:rsidRPr="00F2560D">
        <w:rPr>
          <w:sz w:val="24"/>
          <w:szCs w:val="24"/>
        </w:rPr>
        <w:t>жизни</w:t>
      </w:r>
      <w:r w:rsidRPr="00F2560D">
        <w:rPr>
          <w:spacing w:val="-3"/>
          <w:sz w:val="24"/>
          <w:szCs w:val="24"/>
        </w:rPr>
        <w:t xml:space="preserve"> </w:t>
      </w:r>
      <w:r w:rsidRPr="00F2560D">
        <w:rPr>
          <w:sz w:val="24"/>
          <w:szCs w:val="24"/>
        </w:rPr>
        <w:t>и</w:t>
      </w:r>
      <w:r w:rsidRPr="00F2560D">
        <w:rPr>
          <w:spacing w:val="-3"/>
          <w:sz w:val="24"/>
          <w:szCs w:val="24"/>
        </w:rPr>
        <w:t xml:space="preserve"> </w:t>
      </w:r>
      <w:r w:rsidRPr="00F2560D">
        <w:rPr>
          <w:sz w:val="24"/>
          <w:szCs w:val="24"/>
        </w:rPr>
        <w:t>самореализации;</w:t>
      </w:r>
      <w:r w:rsidRPr="00F2560D">
        <w:rPr>
          <w:spacing w:val="-3"/>
          <w:sz w:val="24"/>
          <w:szCs w:val="24"/>
        </w:rPr>
        <w:t xml:space="preserve"> </w:t>
      </w:r>
      <w:r w:rsidRPr="00F2560D">
        <w:rPr>
          <w:sz w:val="24"/>
          <w:szCs w:val="24"/>
        </w:rPr>
        <w:t>трудовая</w:t>
      </w:r>
      <w:r w:rsidRPr="00F2560D">
        <w:rPr>
          <w:spacing w:val="-3"/>
          <w:sz w:val="24"/>
          <w:szCs w:val="24"/>
        </w:rPr>
        <w:t xml:space="preserve"> </w:t>
      </w:r>
      <w:r w:rsidRPr="00F2560D">
        <w:rPr>
          <w:sz w:val="24"/>
          <w:szCs w:val="24"/>
        </w:rPr>
        <w:t>и</w:t>
      </w:r>
      <w:r w:rsidRPr="00F2560D">
        <w:rPr>
          <w:spacing w:val="-57"/>
          <w:sz w:val="24"/>
          <w:szCs w:val="24"/>
        </w:rPr>
        <w:t xml:space="preserve"> </w:t>
      </w:r>
      <w:r w:rsidRPr="00F2560D">
        <w:rPr>
          <w:sz w:val="24"/>
          <w:szCs w:val="24"/>
        </w:rPr>
        <w:t>экономическая</w:t>
      </w:r>
      <w:r w:rsidRPr="00F2560D">
        <w:rPr>
          <w:spacing w:val="-1"/>
          <w:sz w:val="24"/>
          <w:szCs w:val="24"/>
        </w:rPr>
        <w:t xml:space="preserve"> </w:t>
      </w:r>
      <w:r w:rsidRPr="00F2560D">
        <w:rPr>
          <w:sz w:val="24"/>
          <w:szCs w:val="24"/>
        </w:rPr>
        <w:t>активность.</w:t>
      </w:r>
    </w:p>
    <w:p w:rsidR="00AD7396" w:rsidRPr="00F2560D" w:rsidRDefault="00AD7396" w:rsidP="00AD7396">
      <w:pPr>
        <w:shd w:val="clear" w:color="auto" w:fill="FFFFFF"/>
        <w:ind w:right="210" w:firstLine="302"/>
        <w:jc w:val="both"/>
        <w:rPr>
          <w:rStyle w:val="dt-r"/>
          <w:i/>
          <w:iCs/>
          <w:sz w:val="24"/>
          <w:szCs w:val="24"/>
        </w:rPr>
      </w:pPr>
      <w:r>
        <w:rPr>
          <w:sz w:val="24"/>
          <w:szCs w:val="24"/>
        </w:rPr>
        <w:t>П</w:t>
      </w:r>
      <w:r w:rsidRPr="00F2560D">
        <w:rPr>
          <w:sz w:val="24"/>
          <w:szCs w:val="24"/>
        </w:rPr>
        <w:t>рограмма воспитания является обязательной частью основной образовательной программы, реализуемой в ДОУ</w:t>
      </w:r>
      <w:r w:rsidRPr="00F2560D">
        <w:rPr>
          <w:i/>
          <w:iCs/>
          <w:sz w:val="24"/>
          <w:szCs w:val="24"/>
        </w:rPr>
        <w:t xml:space="preserve"> </w:t>
      </w:r>
      <w:r w:rsidRPr="00F2560D">
        <w:rPr>
          <w:sz w:val="24"/>
          <w:szCs w:val="24"/>
        </w:rPr>
        <w:t>и призвана помочь всем участникам образовательных отношений реализовать воспитательный потенциал совместной деятельности.</w:t>
      </w:r>
      <w:r w:rsidRPr="00F2560D">
        <w:rPr>
          <w:i/>
          <w:iCs/>
          <w:sz w:val="24"/>
          <w:szCs w:val="24"/>
        </w:rPr>
        <w:t xml:space="preserve"> </w:t>
      </w:r>
    </w:p>
    <w:p w:rsidR="00AD7396" w:rsidRPr="00F2560D" w:rsidRDefault="00AD7396" w:rsidP="00AD7396">
      <w:pPr>
        <w:pStyle w:val="a3"/>
        <w:tabs>
          <w:tab w:val="left" w:pos="993"/>
        </w:tabs>
        <w:ind w:left="0" w:right="210" w:firstLine="567"/>
      </w:pPr>
      <w:r w:rsidRPr="00F2560D">
        <w:t>В</w:t>
      </w:r>
      <w:r w:rsidRPr="00F2560D">
        <w:rPr>
          <w:spacing w:val="1"/>
        </w:rPr>
        <w:t xml:space="preserve"> </w:t>
      </w:r>
      <w:r w:rsidRPr="00F2560D">
        <w:t>центре</w:t>
      </w:r>
      <w:r w:rsidRPr="00F2560D">
        <w:rPr>
          <w:spacing w:val="1"/>
        </w:rPr>
        <w:t xml:space="preserve"> </w:t>
      </w:r>
      <w:r w:rsidRPr="00F2560D">
        <w:t>программы</w:t>
      </w:r>
      <w:r w:rsidRPr="00F2560D">
        <w:rPr>
          <w:spacing w:val="1"/>
        </w:rPr>
        <w:t xml:space="preserve"> </w:t>
      </w:r>
      <w:r w:rsidRPr="00F2560D">
        <w:t>воспитания</w:t>
      </w:r>
      <w:r w:rsidRPr="00F2560D">
        <w:rPr>
          <w:spacing w:val="1"/>
        </w:rPr>
        <w:t xml:space="preserve"> </w:t>
      </w:r>
      <w:r w:rsidRPr="00F2560D">
        <w:t>находится</w:t>
      </w:r>
      <w:r w:rsidRPr="00F2560D">
        <w:rPr>
          <w:spacing w:val="1"/>
        </w:rPr>
        <w:t xml:space="preserve"> </w:t>
      </w:r>
      <w:r w:rsidRPr="00F2560D">
        <w:t>личностное</w:t>
      </w:r>
      <w:r w:rsidRPr="00F2560D">
        <w:rPr>
          <w:spacing w:val="1"/>
        </w:rPr>
        <w:t xml:space="preserve"> </w:t>
      </w:r>
      <w:r w:rsidRPr="00F2560D">
        <w:t>развитие</w:t>
      </w:r>
      <w:r w:rsidRPr="00F2560D">
        <w:rPr>
          <w:spacing w:val="1"/>
        </w:rPr>
        <w:t xml:space="preserve"> </w:t>
      </w:r>
      <w:r w:rsidRPr="00F2560D">
        <w:t>воспитанников</w:t>
      </w:r>
      <w:r w:rsidRPr="00F2560D">
        <w:rPr>
          <w:spacing w:val="1"/>
        </w:rPr>
        <w:t xml:space="preserve"> </w:t>
      </w:r>
      <w:r w:rsidRPr="00F2560D">
        <w:t>МБДОУ</w:t>
      </w:r>
      <w:r w:rsidRPr="00F2560D">
        <w:rPr>
          <w:spacing w:val="-1"/>
        </w:rPr>
        <w:t xml:space="preserve"> </w:t>
      </w:r>
      <w:r w:rsidRPr="00F2560D">
        <w:t>детского сада № 6  и</w:t>
      </w:r>
      <w:r w:rsidRPr="00F2560D">
        <w:rPr>
          <w:spacing w:val="1"/>
        </w:rPr>
        <w:t xml:space="preserve"> </w:t>
      </w:r>
      <w:r w:rsidRPr="00F2560D">
        <w:t>их</w:t>
      </w:r>
      <w:r w:rsidRPr="00F2560D">
        <w:rPr>
          <w:spacing w:val="1"/>
        </w:rPr>
        <w:t xml:space="preserve"> </w:t>
      </w:r>
      <w:r w:rsidRPr="00F2560D">
        <w:t>приобщение</w:t>
      </w:r>
      <w:r w:rsidRPr="00F2560D">
        <w:rPr>
          <w:spacing w:val="1"/>
        </w:rPr>
        <w:t xml:space="preserve"> </w:t>
      </w:r>
      <w:r w:rsidRPr="00F2560D">
        <w:t>к</w:t>
      </w:r>
      <w:r w:rsidRPr="00F2560D">
        <w:rPr>
          <w:spacing w:val="1"/>
        </w:rPr>
        <w:t xml:space="preserve"> </w:t>
      </w:r>
      <w:r w:rsidRPr="00F2560D">
        <w:t>российским</w:t>
      </w:r>
      <w:r w:rsidRPr="00F2560D">
        <w:rPr>
          <w:spacing w:val="1"/>
        </w:rPr>
        <w:t xml:space="preserve"> </w:t>
      </w:r>
      <w:r w:rsidRPr="00F2560D">
        <w:t>традиционным духовным ценностям, правилам и нормам поведения в российском</w:t>
      </w:r>
      <w:r w:rsidRPr="00F2560D">
        <w:rPr>
          <w:spacing w:val="1"/>
        </w:rPr>
        <w:t xml:space="preserve"> </w:t>
      </w:r>
      <w:r w:rsidRPr="00F2560D">
        <w:t xml:space="preserve">обществе. </w:t>
      </w:r>
      <w:r>
        <w:t>П</w:t>
      </w:r>
      <w:r w:rsidRPr="00F2560D">
        <w:t>рограмма призвана обеспечить взаимодействие воспитания в</w:t>
      </w:r>
      <w:r w:rsidRPr="00F2560D">
        <w:rPr>
          <w:spacing w:val="1"/>
        </w:rPr>
        <w:t xml:space="preserve"> </w:t>
      </w:r>
      <w:r w:rsidRPr="00F2560D">
        <w:rPr>
          <w:spacing w:val="-1"/>
        </w:rPr>
        <w:t>дошкольном</w:t>
      </w:r>
      <w:r w:rsidRPr="00F2560D">
        <w:rPr>
          <w:spacing w:val="-16"/>
        </w:rPr>
        <w:t xml:space="preserve"> </w:t>
      </w:r>
      <w:r w:rsidRPr="00F2560D">
        <w:rPr>
          <w:spacing w:val="-1"/>
        </w:rPr>
        <w:t>образовательном</w:t>
      </w:r>
      <w:r w:rsidRPr="00F2560D">
        <w:rPr>
          <w:spacing w:val="-16"/>
        </w:rPr>
        <w:t xml:space="preserve"> </w:t>
      </w:r>
      <w:r w:rsidRPr="00F2560D">
        <w:t>учреждении</w:t>
      </w:r>
      <w:r w:rsidRPr="00F2560D">
        <w:rPr>
          <w:spacing w:val="-15"/>
        </w:rPr>
        <w:t xml:space="preserve"> </w:t>
      </w:r>
      <w:r w:rsidRPr="00F2560D">
        <w:t>(далее</w:t>
      </w:r>
      <w:r w:rsidRPr="00F2560D">
        <w:rPr>
          <w:spacing w:val="-16"/>
        </w:rPr>
        <w:t xml:space="preserve"> </w:t>
      </w:r>
      <w:r w:rsidRPr="00F2560D">
        <w:t>-</w:t>
      </w:r>
      <w:r w:rsidRPr="00F2560D">
        <w:rPr>
          <w:spacing w:val="-16"/>
        </w:rPr>
        <w:t xml:space="preserve"> </w:t>
      </w:r>
      <w:r w:rsidRPr="00F2560D">
        <w:t>ДОУ)</w:t>
      </w:r>
      <w:r w:rsidRPr="00F2560D">
        <w:rPr>
          <w:spacing w:val="-16"/>
        </w:rPr>
        <w:t xml:space="preserve"> </w:t>
      </w:r>
      <w:r w:rsidRPr="00F2560D">
        <w:t>и</w:t>
      </w:r>
      <w:r w:rsidRPr="00F2560D">
        <w:rPr>
          <w:spacing w:val="-15"/>
        </w:rPr>
        <w:t xml:space="preserve"> </w:t>
      </w:r>
      <w:r w:rsidRPr="00F2560D">
        <w:t>воспитания</w:t>
      </w:r>
      <w:r w:rsidRPr="00F2560D">
        <w:rPr>
          <w:spacing w:val="-15"/>
        </w:rPr>
        <w:t xml:space="preserve"> </w:t>
      </w:r>
      <w:r w:rsidRPr="00F2560D">
        <w:t>в</w:t>
      </w:r>
      <w:r w:rsidRPr="00F2560D">
        <w:rPr>
          <w:spacing w:val="-17"/>
        </w:rPr>
        <w:t xml:space="preserve"> </w:t>
      </w:r>
      <w:r w:rsidRPr="00F2560D">
        <w:t>семьях.</w:t>
      </w:r>
    </w:p>
    <w:p w:rsidR="00AD7396" w:rsidRPr="00F2560D" w:rsidRDefault="00AD7396" w:rsidP="00AD7396">
      <w:pPr>
        <w:pStyle w:val="a3"/>
        <w:ind w:left="0" w:right="-2"/>
      </w:pPr>
      <w:r w:rsidRPr="00F2560D">
        <w:t xml:space="preserve">  </w:t>
      </w:r>
      <w:r w:rsidRPr="00F2560D">
        <w:tab/>
        <w:t>Коллектив</w:t>
      </w:r>
      <w:r w:rsidRPr="00F2560D">
        <w:rPr>
          <w:spacing w:val="1"/>
        </w:rPr>
        <w:t xml:space="preserve"> </w:t>
      </w:r>
      <w:r w:rsidRPr="00F2560D">
        <w:t>ДОУ</w:t>
      </w:r>
      <w:r w:rsidRPr="00F2560D">
        <w:rPr>
          <w:spacing w:val="1"/>
        </w:rPr>
        <w:t xml:space="preserve"> </w:t>
      </w:r>
      <w:r w:rsidRPr="00F2560D">
        <w:t>вправе</w:t>
      </w:r>
      <w:r w:rsidRPr="00F2560D">
        <w:rPr>
          <w:spacing w:val="1"/>
        </w:rPr>
        <w:t xml:space="preserve"> </w:t>
      </w:r>
      <w:r w:rsidRPr="00F2560D">
        <w:t>разрабатывать</w:t>
      </w:r>
      <w:r w:rsidRPr="00F2560D">
        <w:rPr>
          <w:spacing w:val="1"/>
        </w:rPr>
        <w:t xml:space="preserve"> </w:t>
      </w:r>
      <w:r w:rsidRPr="00F2560D">
        <w:t>и</w:t>
      </w:r>
      <w:r w:rsidRPr="00F2560D">
        <w:rPr>
          <w:spacing w:val="1"/>
        </w:rPr>
        <w:t xml:space="preserve"> </w:t>
      </w:r>
      <w:r w:rsidRPr="00F2560D">
        <w:t>включать</w:t>
      </w:r>
      <w:r w:rsidRPr="00F2560D">
        <w:rPr>
          <w:spacing w:val="1"/>
        </w:rPr>
        <w:t xml:space="preserve"> </w:t>
      </w:r>
      <w:r w:rsidRPr="00F2560D">
        <w:t>в</w:t>
      </w:r>
      <w:r w:rsidRPr="00F2560D">
        <w:rPr>
          <w:spacing w:val="1"/>
        </w:rPr>
        <w:t xml:space="preserve"> </w:t>
      </w:r>
      <w:r w:rsidRPr="00F2560D">
        <w:t>Программу</w:t>
      </w:r>
      <w:r w:rsidRPr="00F2560D">
        <w:rPr>
          <w:spacing w:val="1"/>
        </w:rPr>
        <w:t xml:space="preserve"> </w:t>
      </w:r>
      <w:r w:rsidRPr="00F2560D">
        <w:t>те</w:t>
      </w:r>
      <w:r w:rsidRPr="00F2560D">
        <w:rPr>
          <w:spacing w:val="1"/>
        </w:rPr>
        <w:t xml:space="preserve"> </w:t>
      </w:r>
      <w:r w:rsidRPr="00F2560D">
        <w:t>модули, которые помогут в наибольшей степени реализовать воспитательный</w:t>
      </w:r>
      <w:r w:rsidRPr="00F2560D">
        <w:rPr>
          <w:spacing w:val="-67"/>
        </w:rPr>
        <w:t xml:space="preserve"> </w:t>
      </w:r>
      <w:r w:rsidRPr="00F2560D">
        <w:t>потенциал</w:t>
      </w:r>
      <w:r w:rsidRPr="00F2560D">
        <w:rPr>
          <w:spacing w:val="1"/>
        </w:rPr>
        <w:t xml:space="preserve"> </w:t>
      </w:r>
      <w:r w:rsidRPr="00F2560D">
        <w:t>детского</w:t>
      </w:r>
      <w:r w:rsidRPr="00F2560D">
        <w:rPr>
          <w:spacing w:val="1"/>
        </w:rPr>
        <w:t xml:space="preserve"> </w:t>
      </w:r>
      <w:r w:rsidRPr="00F2560D">
        <w:t>сада</w:t>
      </w:r>
      <w:r w:rsidRPr="00F2560D">
        <w:rPr>
          <w:spacing w:val="1"/>
        </w:rPr>
        <w:t xml:space="preserve"> </w:t>
      </w:r>
      <w:r w:rsidRPr="00F2560D">
        <w:t>с</w:t>
      </w:r>
      <w:r w:rsidRPr="00F2560D">
        <w:rPr>
          <w:spacing w:val="1"/>
        </w:rPr>
        <w:t xml:space="preserve"> </w:t>
      </w:r>
      <w:r w:rsidRPr="00F2560D">
        <w:t>учетом</w:t>
      </w:r>
      <w:r w:rsidRPr="00F2560D">
        <w:rPr>
          <w:spacing w:val="1"/>
        </w:rPr>
        <w:t xml:space="preserve"> </w:t>
      </w:r>
      <w:r w:rsidRPr="00F2560D">
        <w:t>имеющихся</w:t>
      </w:r>
      <w:r w:rsidRPr="00F2560D">
        <w:rPr>
          <w:spacing w:val="1"/>
        </w:rPr>
        <w:t xml:space="preserve"> </w:t>
      </w:r>
      <w:r w:rsidRPr="00F2560D">
        <w:t>социальных,</w:t>
      </w:r>
      <w:r w:rsidRPr="00F2560D">
        <w:rPr>
          <w:spacing w:val="1"/>
        </w:rPr>
        <w:t xml:space="preserve"> </w:t>
      </w:r>
      <w:r w:rsidRPr="00F2560D">
        <w:t>кадровых</w:t>
      </w:r>
      <w:r w:rsidRPr="00F2560D">
        <w:rPr>
          <w:spacing w:val="1"/>
        </w:rPr>
        <w:t xml:space="preserve"> </w:t>
      </w:r>
      <w:r w:rsidRPr="00F2560D">
        <w:t>и</w:t>
      </w:r>
      <w:r w:rsidRPr="00F2560D">
        <w:rPr>
          <w:spacing w:val="1"/>
        </w:rPr>
        <w:t xml:space="preserve"> </w:t>
      </w:r>
      <w:r w:rsidRPr="00F2560D">
        <w:t>материально-технических</w:t>
      </w:r>
      <w:r w:rsidRPr="00F2560D">
        <w:rPr>
          <w:spacing w:val="-4"/>
        </w:rPr>
        <w:t xml:space="preserve"> </w:t>
      </w:r>
      <w:r w:rsidRPr="00F2560D">
        <w:t>ресурсов.</w:t>
      </w:r>
    </w:p>
    <w:p w:rsidR="00AD7396" w:rsidRDefault="00AD7396" w:rsidP="00AD7396">
      <w:pPr>
        <w:ind w:firstLine="708"/>
        <w:jc w:val="both"/>
        <w:rPr>
          <w:color w:val="000000"/>
          <w:sz w:val="24"/>
          <w:szCs w:val="24"/>
        </w:rPr>
      </w:pPr>
      <w:r w:rsidRPr="00F2560D">
        <w:rPr>
          <w:color w:val="000000"/>
          <w:sz w:val="24"/>
          <w:szCs w:val="24"/>
        </w:rPr>
        <w:t>К Программе прилагается календарный план воспитательной работы</w:t>
      </w:r>
      <w:r>
        <w:rPr>
          <w:color w:val="000000"/>
          <w:sz w:val="24"/>
          <w:szCs w:val="24"/>
        </w:rPr>
        <w:t>.</w:t>
      </w:r>
    </w:p>
    <w:p w:rsidR="00AD7396" w:rsidRDefault="00AD7396" w:rsidP="00AD7396">
      <w:pPr>
        <w:pStyle w:val="1"/>
        <w:ind w:right="230"/>
        <w:jc w:val="both"/>
      </w:pPr>
    </w:p>
    <w:p w:rsidR="00AD7396" w:rsidRDefault="00AD7396" w:rsidP="00AD7396">
      <w:pPr>
        <w:pStyle w:val="1"/>
        <w:ind w:right="230"/>
        <w:jc w:val="both"/>
      </w:pPr>
      <w:r w:rsidRPr="00F2560D">
        <w:t>Раздел 1. Целевые ориентиры и планируемые результаты программы воспитания</w:t>
      </w:r>
      <w:r w:rsidRPr="00F2560D">
        <w:rPr>
          <w:spacing w:val="1"/>
        </w:rPr>
        <w:t xml:space="preserve"> </w:t>
      </w:r>
    </w:p>
    <w:p w:rsidR="00AD7396" w:rsidRDefault="00AD7396" w:rsidP="00AD7396">
      <w:pPr>
        <w:pStyle w:val="1"/>
        <w:ind w:right="230"/>
        <w:jc w:val="both"/>
      </w:pPr>
    </w:p>
    <w:p w:rsidR="00AD7396" w:rsidRPr="000D3FDC" w:rsidRDefault="00AD7396" w:rsidP="004E6BCB">
      <w:pPr>
        <w:pStyle w:val="1"/>
        <w:keepNext/>
        <w:keepLines/>
        <w:numPr>
          <w:ilvl w:val="1"/>
          <w:numId w:val="109"/>
        </w:numPr>
        <w:ind w:right="230"/>
        <w:jc w:val="both"/>
      </w:pPr>
      <w:r>
        <w:t xml:space="preserve"> </w:t>
      </w:r>
      <w:r w:rsidRPr="000D3FDC">
        <w:t>Цель</w:t>
      </w:r>
      <w:r w:rsidRPr="000D3FDC">
        <w:rPr>
          <w:spacing w:val="-2"/>
        </w:rPr>
        <w:t xml:space="preserve"> </w:t>
      </w:r>
      <w:r w:rsidRPr="000D3FDC">
        <w:t>и</w:t>
      </w:r>
      <w:r w:rsidRPr="000D3FDC">
        <w:rPr>
          <w:spacing w:val="-1"/>
        </w:rPr>
        <w:t xml:space="preserve"> </w:t>
      </w:r>
      <w:r w:rsidRPr="000D3FDC">
        <w:t>задачи</w:t>
      </w:r>
      <w:r w:rsidRPr="000D3FDC">
        <w:rPr>
          <w:spacing w:val="-1"/>
        </w:rPr>
        <w:t xml:space="preserve"> </w:t>
      </w:r>
      <w:r w:rsidRPr="000D3FDC">
        <w:t>программы</w:t>
      </w:r>
      <w:r w:rsidRPr="000D3FDC">
        <w:rPr>
          <w:spacing w:val="-3"/>
        </w:rPr>
        <w:t xml:space="preserve"> </w:t>
      </w:r>
      <w:r w:rsidRPr="000D3FDC">
        <w:t>воспитания</w:t>
      </w:r>
    </w:p>
    <w:p w:rsidR="00AD7396" w:rsidRPr="00F2560D" w:rsidRDefault="00AD7396" w:rsidP="00AD7396">
      <w:pPr>
        <w:pStyle w:val="a3"/>
        <w:ind w:left="302" w:right="226" w:firstLine="707"/>
      </w:pPr>
      <w:r w:rsidRPr="00F2560D">
        <w:t>Целью разработки и реализации программы воспитания является формирование</w:t>
      </w:r>
      <w:r w:rsidRPr="00F2560D">
        <w:rPr>
          <w:spacing w:val="1"/>
        </w:rPr>
        <w:t xml:space="preserve"> </w:t>
      </w:r>
      <w:r w:rsidRPr="00F2560D">
        <w:t>гармонично</w:t>
      </w:r>
      <w:r w:rsidRPr="00F2560D">
        <w:rPr>
          <w:spacing w:val="1"/>
        </w:rPr>
        <w:t xml:space="preserve"> </w:t>
      </w:r>
      <w:r w:rsidRPr="00F2560D">
        <w:t>развитой высоконравственной личности,</w:t>
      </w:r>
      <w:r w:rsidRPr="00F2560D">
        <w:rPr>
          <w:spacing w:val="1"/>
        </w:rPr>
        <w:t xml:space="preserve"> </w:t>
      </w:r>
      <w:r w:rsidRPr="00F2560D">
        <w:t>разделяющей</w:t>
      </w:r>
      <w:r w:rsidRPr="00F2560D">
        <w:rPr>
          <w:spacing w:val="1"/>
        </w:rPr>
        <w:t xml:space="preserve"> </w:t>
      </w:r>
      <w:r w:rsidRPr="00F2560D">
        <w:t>российские</w:t>
      </w:r>
      <w:r w:rsidRPr="00F2560D">
        <w:rPr>
          <w:spacing w:val="1"/>
        </w:rPr>
        <w:t xml:space="preserve"> </w:t>
      </w:r>
      <w:r w:rsidRPr="00F2560D">
        <w:t>традиционные</w:t>
      </w:r>
      <w:r w:rsidRPr="00F2560D">
        <w:rPr>
          <w:spacing w:val="1"/>
        </w:rPr>
        <w:t xml:space="preserve"> </w:t>
      </w:r>
      <w:r w:rsidRPr="00F2560D">
        <w:t>духовные</w:t>
      </w:r>
      <w:r w:rsidRPr="00F2560D">
        <w:rPr>
          <w:spacing w:val="1"/>
        </w:rPr>
        <w:t xml:space="preserve"> </w:t>
      </w:r>
      <w:r w:rsidRPr="00F2560D">
        <w:t>ценности,</w:t>
      </w:r>
      <w:r w:rsidRPr="00F2560D">
        <w:rPr>
          <w:spacing w:val="1"/>
        </w:rPr>
        <w:t xml:space="preserve"> </w:t>
      </w:r>
      <w:r w:rsidRPr="00F2560D">
        <w:t>обладающей</w:t>
      </w:r>
      <w:r w:rsidRPr="00F2560D">
        <w:rPr>
          <w:spacing w:val="1"/>
        </w:rPr>
        <w:t xml:space="preserve"> </w:t>
      </w:r>
      <w:r w:rsidRPr="00F2560D">
        <w:t>актуальными</w:t>
      </w:r>
      <w:r w:rsidRPr="00F2560D">
        <w:rPr>
          <w:spacing w:val="1"/>
        </w:rPr>
        <w:t xml:space="preserve"> </w:t>
      </w:r>
      <w:r w:rsidRPr="00F2560D">
        <w:t>знаниями</w:t>
      </w:r>
      <w:r w:rsidRPr="00F2560D">
        <w:rPr>
          <w:spacing w:val="1"/>
        </w:rPr>
        <w:t xml:space="preserve"> </w:t>
      </w:r>
      <w:r w:rsidRPr="00F2560D">
        <w:t>и</w:t>
      </w:r>
      <w:r w:rsidRPr="00F2560D">
        <w:rPr>
          <w:spacing w:val="1"/>
        </w:rPr>
        <w:t xml:space="preserve"> </w:t>
      </w:r>
      <w:r w:rsidRPr="00F2560D">
        <w:t>умениями</w:t>
      </w:r>
      <w:r w:rsidRPr="00F2560D">
        <w:rPr>
          <w:spacing w:val="1"/>
        </w:rPr>
        <w:t xml:space="preserve"> </w:t>
      </w:r>
      <w:r w:rsidRPr="00F2560D">
        <w:t>способной</w:t>
      </w:r>
      <w:r w:rsidRPr="00F2560D">
        <w:rPr>
          <w:spacing w:val="-1"/>
        </w:rPr>
        <w:t xml:space="preserve"> </w:t>
      </w:r>
      <w:r w:rsidRPr="00F2560D">
        <w:t>реализовать</w:t>
      </w:r>
      <w:r w:rsidRPr="00F2560D">
        <w:rPr>
          <w:spacing w:val="-3"/>
        </w:rPr>
        <w:t xml:space="preserve"> </w:t>
      </w:r>
      <w:r w:rsidRPr="00F2560D">
        <w:t>свой</w:t>
      </w:r>
      <w:r w:rsidRPr="00F2560D">
        <w:rPr>
          <w:spacing w:val="-1"/>
        </w:rPr>
        <w:t xml:space="preserve"> </w:t>
      </w:r>
      <w:r w:rsidRPr="00F2560D">
        <w:t>потенциал</w:t>
      </w:r>
      <w:r w:rsidRPr="00F2560D">
        <w:rPr>
          <w:spacing w:val="-1"/>
        </w:rPr>
        <w:t xml:space="preserve"> </w:t>
      </w:r>
      <w:r w:rsidRPr="00F2560D">
        <w:t>в условиях</w:t>
      </w:r>
      <w:r w:rsidRPr="00F2560D">
        <w:rPr>
          <w:spacing w:val="1"/>
        </w:rPr>
        <w:t xml:space="preserve"> </w:t>
      </w:r>
      <w:r w:rsidRPr="00F2560D">
        <w:t>современного</w:t>
      </w:r>
      <w:r w:rsidRPr="00F2560D">
        <w:rPr>
          <w:spacing w:val="-1"/>
        </w:rPr>
        <w:t xml:space="preserve"> </w:t>
      </w:r>
      <w:r w:rsidRPr="00F2560D">
        <w:t>общества.</w:t>
      </w:r>
    </w:p>
    <w:p w:rsidR="00AD7396" w:rsidRPr="00F2560D" w:rsidRDefault="00AD7396" w:rsidP="00AD7396">
      <w:pPr>
        <w:pStyle w:val="a3"/>
        <w:ind w:left="1010"/>
      </w:pPr>
      <w:r w:rsidRPr="00F2560D">
        <w:t>Содержание</w:t>
      </w:r>
      <w:r w:rsidRPr="00F2560D">
        <w:rPr>
          <w:spacing w:val="58"/>
        </w:rPr>
        <w:t xml:space="preserve"> </w:t>
      </w:r>
      <w:r w:rsidRPr="00F2560D">
        <w:t>воспитания,  в</w:t>
      </w:r>
      <w:r w:rsidRPr="00F2560D">
        <w:rPr>
          <w:spacing w:val="58"/>
        </w:rPr>
        <w:t xml:space="preserve"> </w:t>
      </w:r>
      <w:r w:rsidRPr="00F2560D">
        <w:t>соответствии</w:t>
      </w:r>
      <w:r w:rsidRPr="00F2560D">
        <w:rPr>
          <w:spacing w:val="1"/>
        </w:rPr>
        <w:t xml:space="preserve"> </w:t>
      </w:r>
      <w:r w:rsidRPr="00F2560D">
        <w:t>с</w:t>
      </w:r>
      <w:r w:rsidRPr="00F2560D">
        <w:rPr>
          <w:spacing w:val="59"/>
        </w:rPr>
        <w:t xml:space="preserve"> </w:t>
      </w:r>
      <w:r w:rsidRPr="00F2560D">
        <w:t>Федеральным</w:t>
      </w:r>
      <w:r w:rsidRPr="00F2560D">
        <w:rPr>
          <w:spacing w:val="58"/>
        </w:rPr>
        <w:t xml:space="preserve"> </w:t>
      </w:r>
      <w:r w:rsidRPr="00F2560D">
        <w:t>Законом</w:t>
      </w:r>
      <w:r w:rsidRPr="00F2560D">
        <w:rPr>
          <w:spacing w:val="59"/>
        </w:rPr>
        <w:t xml:space="preserve"> </w:t>
      </w:r>
      <w:r w:rsidRPr="00F2560D">
        <w:t>от  29.12.2012</w:t>
      </w:r>
    </w:p>
    <w:p w:rsidR="00AD7396" w:rsidRPr="00F2560D" w:rsidRDefault="00AD7396" w:rsidP="00AD7396">
      <w:pPr>
        <w:pStyle w:val="a3"/>
        <w:ind w:left="302" w:right="230"/>
      </w:pPr>
      <w:r w:rsidRPr="00F2560D">
        <w:t>№273-ФЗ</w:t>
      </w:r>
      <w:r w:rsidRPr="00F2560D">
        <w:rPr>
          <w:spacing w:val="1"/>
        </w:rPr>
        <w:t xml:space="preserve"> </w:t>
      </w:r>
      <w:r w:rsidRPr="00F2560D">
        <w:t>«Об</w:t>
      </w:r>
      <w:r w:rsidRPr="00F2560D">
        <w:rPr>
          <w:spacing w:val="1"/>
        </w:rPr>
        <w:t xml:space="preserve"> </w:t>
      </w:r>
      <w:r w:rsidRPr="00F2560D">
        <w:t>образовании</w:t>
      </w:r>
      <w:r w:rsidRPr="00F2560D">
        <w:rPr>
          <w:spacing w:val="1"/>
        </w:rPr>
        <w:t xml:space="preserve"> </w:t>
      </w:r>
      <w:r w:rsidRPr="00F2560D">
        <w:t>в</w:t>
      </w:r>
      <w:r w:rsidRPr="00F2560D">
        <w:rPr>
          <w:spacing w:val="1"/>
        </w:rPr>
        <w:t xml:space="preserve"> </w:t>
      </w:r>
      <w:r w:rsidRPr="00F2560D">
        <w:t>Российской</w:t>
      </w:r>
      <w:r w:rsidRPr="00F2560D">
        <w:rPr>
          <w:spacing w:val="1"/>
        </w:rPr>
        <w:t xml:space="preserve"> </w:t>
      </w:r>
      <w:r w:rsidRPr="00F2560D">
        <w:t>Федерации»,</w:t>
      </w:r>
      <w:r w:rsidRPr="00F2560D">
        <w:rPr>
          <w:spacing w:val="1"/>
        </w:rPr>
        <w:t xml:space="preserve"> </w:t>
      </w:r>
      <w:r w:rsidRPr="00F2560D">
        <w:t>«…должно</w:t>
      </w:r>
      <w:r w:rsidRPr="00F2560D">
        <w:rPr>
          <w:spacing w:val="1"/>
        </w:rPr>
        <w:t xml:space="preserve"> </w:t>
      </w:r>
      <w:r w:rsidRPr="00F2560D">
        <w:t>содействовать</w:t>
      </w:r>
      <w:r w:rsidRPr="00F2560D">
        <w:rPr>
          <w:spacing w:val="1"/>
        </w:rPr>
        <w:t xml:space="preserve"> </w:t>
      </w:r>
      <w:r w:rsidRPr="00F2560D">
        <w:t>взаимопониманию и сотрудничеству между людьми, народами независимо от расовой,</w:t>
      </w:r>
      <w:r w:rsidRPr="00F2560D">
        <w:rPr>
          <w:spacing w:val="1"/>
        </w:rPr>
        <w:t xml:space="preserve"> </w:t>
      </w:r>
      <w:r w:rsidRPr="00F2560D">
        <w:t>национальной,</w:t>
      </w:r>
      <w:r w:rsidRPr="00F2560D">
        <w:rPr>
          <w:spacing w:val="1"/>
        </w:rPr>
        <w:t xml:space="preserve"> </w:t>
      </w:r>
      <w:r w:rsidRPr="00F2560D">
        <w:t>этнической,</w:t>
      </w:r>
      <w:r w:rsidRPr="00F2560D">
        <w:rPr>
          <w:spacing w:val="1"/>
        </w:rPr>
        <w:t xml:space="preserve"> </w:t>
      </w:r>
      <w:r w:rsidRPr="00F2560D">
        <w:t>религиозной</w:t>
      </w:r>
      <w:r w:rsidRPr="00F2560D">
        <w:rPr>
          <w:spacing w:val="1"/>
        </w:rPr>
        <w:t xml:space="preserve"> </w:t>
      </w:r>
      <w:r w:rsidRPr="00F2560D">
        <w:t>и</w:t>
      </w:r>
      <w:r w:rsidRPr="00F2560D">
        <w:rPr>
          <w:spacing w:val="1"/>
        </w:rPr>
        <w:t xml:space="preserve"> </w:t>
      </w:r>
      <w:r w:rsidRPr="00F2560D">
        <w:t>социальной</w:t>
      </w:r>
      <w:r w:rsidRPr="00F2560D">
        <w:rPr>
          <w:spacing w:val="1"/>
        </w:rPr>
        <w:t xml:space="preserve"> </w:t>
      </w:r>
      <w:r w:rsidRPr="00F2560D">
        <w:t>принадлежности,</w:t>
      </w:r>
      <w:r w:rsidRPr="00F2560D">
        <w:rPr>
          <w:spacing w:val="1"/>
        </w:rPr>
        <w:t xml:space="preserve"> </w:t>
      </w:r>
      <w:r w:rsidRPr="00F2560D">
        <w:t>учитывать</w:t>
      </w:r>
      <w:r w:rsidRPr="00F2560D">
        <w:rPr>
          <w:spacing w:val="1"/>
        </w:rPr>
        <w:t xml:space="preserve"> </w:t>
      </w:r>
      <w:r w:rsidRPr="00F2560D">
        <w:t>разнообразие</w:t>
      </w:r>
      <w:r w:rsidRPr="00F2560D">
        <w:rPr>
          <w:spacing w:val="1"/>
        </w:rPr>
        <w:t xml:space="preserve"> </w:t>
      </w:r>
      <w:r w:rsidRPr="00F2560D">
        <w:t>мировоззренческих</w:t>
      </w:r>
      <w:r w:rsidRPr="00F2560D">
        <w:rPr>
          <w:spacing w:val="1"/>
        </w:rPr>
        <w:t xml:space="preserve"> </w:t>
      </w:r>
      <w:r w:rsidRPr="00F2560D">
        <w:t>подходов,</w:t>
      </w:r>
      <w:r w:rsidRPr="00F2560D">
        <w:rPr>
          <w:spacing w:val="1"/>
        </w:rPr>
        <w:t xml:space="preserve"> </w:t>
      </w:r>
      <w:r w:rsidRPr="00F2560D">
        <w:t>способствовать</w:t>
      </w:r>
      <w:r w:rsidRPr="00F2560D">
        <w:rPr>
          <w:spacing w:val="1"/>
        </w:rPr>
        <w:t xml:space="preserve"> </w:t>
      </w:r>
      <w:r w:rsidRPr="00F2560D">
        <w:t>реализации</w:t>
      </w:r>
      <w:r w:rsidRPr="00F2560D">
        <w:rPr>
          <w:spacing w:val="1"/>
        </w:rPr>
        <w:t xml:space="preserve"> </w:t>
      </w:r>
      <w:r w:rsidRPr="00F2560D">
        <w:t>права</w:t>
      </w:r>
      <w:r w:rsidRPr="00F2560D">
        <w:rPr>
          <w:spacing w:val="1"/>
        </w:rPr>
        <w:t xml:space="preserve"> </w:t>
      </w:r>
      <w:r w:rsidRPr="00F2560D">
        <w:t>обучающихся</w:t>
      </w:r>
      <w:r w:rsidRPr="00F2560D">
        <w:rPr>
          <w:spacing w:val="1"/>
        </w:rPr>
        <w:t xml:space="preserve"> </w:t>
      </w:r>
      <w:r w:rsidRPr="00F2560D">
        <w:t>на</w:t>
      </w:r>
      <w:r w:rsidRPr="00F2560D">
        <w:rPr>
          <w:spacing w:val="1"/>
        </w:rPr>
        <w:t xml:space="preserve"> </w:t>
      </w:r>
      <w:r w:rsidRPr="00F2560D">
        <w:t>свободный</w:t>
      </w:r>
      <w:r w:rsidRPr="00F2560D">
        <w:rPr>
          <w:spacing w:val="1"/>
        </w:rPr>
        <w:t xml:space="preserve"> </w:t>
      </w:r>
      <w:r w:rsidRPr="00F2560D">
        <w:t>выбор</w:t>
      </w:r>
      <w:r w:rsidRPr="00F2560D">
        <w:rPr>
          <w:spacing w:val="1"/>
        </w:rPr>
        <w:t xml:space="preserve"> </w:t>
      </w:r>
      <w:r w:rsidRPr="00F2560D">
        <w:t>мнений</w:t>
      </w:r>
      <w:r w:rsidRPr="00F2560D">
        <w:rPr>
          <w:spacing w:val="1"/>
        </w:rPr>
        <w:t xml:space="preserve"> </w:t>
      </w:r>
      <w:r w:rsidRPr="00F2560D">
        <w:t>и</w:t>
      </w:r>
      <w:r w:rsidRPr="00F2560D">
        <w:rPr>
          <w:spacing w:val="1"/>
        </w:rPr>
        <w:t xml:space="preserve"> </w:t>
      </w:r>
      <w:r w:rsidRPr="00F2560D">
        <w:t>убеждений,</w:t>
      </w:r>
      <w:r w:rsidRPr="00F2560D">
        <w:rPr>
          <w:spacing w:val="1"/>
        </w:rPr>
        <w:t xml:space="preserve"> </w:t>
      </w:r>
      <w:r w:rsidRPr="00F2560D">
        <w:t>обеспечивать</w:t>
      </w:r>
      <w:r w:rsidRPr="00F2560D">
        <w:rPr>
          <w:spacing w:val="1"/>
        </w:rPr>
        <w:t xml:space="preserve"> </w:t>
      </w:r>
      <w:r w:rsidRPr="00F2560D">
        <w:t>развитие</w:t>
      </w:r>
      <w:r w:rsidRPr="00F2560D">
        <w:rPr>
          <w:spacing w:val="1"/>
        </w:rPr>
        <w:t xml:space="preserve"> </w:t>
      </w:r>
      <w:r w:rsidRPr="00F2560D">
        <w:t>способностей</w:t>
      </w:r>
      <w:r w:rsidRPr="00F2560D">
        <w:rPr>
          <w:spacing w:val="33"/>
        </w:rPr>
        <w:t xml:space="preserve"> </w:t>
      </w:r>
      <w:r w:rsidRPr="00F2560D">
        <w:t>каждого</w:t>
      </w:r>
      <w:r w:rsidRPr="00F2560D">
        <w:rPr>
          <w:spacing w:val="30"/>
        </w:rPr>
        <w:t xml:space="preserve"> </w:t>
      </w:r>
      <w:r w:rsidRPr="00F2560D">
        <w:t>человека,</w:t>
      </w:r>
      <w:r w:rsidRPr="00F2560D">
        <w:rPr>
          <w:spacing w:val="32"/>
        </w:rPr>
        <w:t xml:space="preserve"> </w:t>
      </w:r>
      <w:r w:rsidRPr="00F2560D">
        <w:t>формирование</w:t>
      </w:r>
      <w:r w:rsidRPr="00F2560D">
        <w:rPr>
          <w:spacing w:val="31"/>
        </w:rPr>
        <w:t xml:space="preserve"> </w:t>
      </w:r>
      <w:r w:rsidRPr="00F2560D">
        <w:t>и</w:t>
      </w:r>
      <w:r w:rsidRPr="00F2560D">
        <w:rPr>
          <w:spacing w:val="31"/>
        </w:rPr>
        <w:t xml:space="preserve"> </w:t>
      </w:r>
      <w:r w:rsidRPr="00F2560D">
        <w:t>развитие</w:t>
      </w:r>
      <w:r w:rsidRPr="00F2560D">
        <w:rPr>
          <w:spacing w:val="31"/>
        </w:rPr>
        <w:t xml:space="preserve"> </w:t>
      </w:r>
      <w:r w:rsidRPr="00F2560D">
        <w:t>его</w:t>
      </w:r>
      <w:r w:rsidRPr="00F2560D">
        <w:rPr>
          <w:spacing w:val="32"/>
        </w:rPr>
        <w:t xml:space="preserve"> </w:t>
      </w:r>
      <w:r w:rsidRPr="00F2560D">
        <w:t>личности</w:t>
      </w:r>
      <w:r w:rsidRPr="00F2560D">
        <w:rPr>
          <w:spacing w:val="33"/>
        </w:rPr>
        <w:t xml:space="preserve"> </w:t>
      </w:r>
      <w:r w:rsidRPr="00F2560D">
        <w:t>в</w:t>
      </w:r>
      <w:r w:rsidRPr="00F2560D">
        <w:rPr>
          <w:spacing w:val="30"/>
        </w:rPr>
        <w:t xml:space="preserve"> </w:t>
      </w:r>
      <w:r w:rsidRPr="00F2560D">
        <w:t>соответствии</w:t>
      </w:r>
      <w:r w:rsidRPr="00F2560D">
        <w:rPr>
          <w:spacing w:val="-58"/>
        </w:rPr>
        <w:t xml:space="preserve"> </w:t>
      </w:r>
      <w:r w:rsidRPr="00F2560D">
        <w:t>с</w:t>
      </w:r>
      <w:r w:rsidRPr="00F2560D">
        <w:rPr>
          <w:spacing w:val="1"/>
        </w:rPr>
        <w:t xml:space="preserve"> </w:t>
      </w:r>
      <w:r w:rsidRPr="00F2560D">
        <w:t>принятыми</w:t>
      </w:r>
      <w:r w:rsidRPr="00F2560D">
        <w:rPr>
          <w:spacing w:val="1"/>
        </w:rPr>
        <w:t xml:space="preserve"> </w:t>
      </w:r>
      <w:r w:rsidRPr="00F2560D">
        <w:t>в</w:t>
      </w:r>
      <w:r w:rsidRPr="00F2560D">
        <w:rPr>
          <w:spacing w:val="1"/>
        </w:rPr>
        <w:t xml:space="preserve"> </w:t>
      </w:r>
      <w:r w:rsidRPr="00F2560D">
        <w:t>семье</w:t>
      </w:r>
      <w:r w:rsidRPr="00F2560D">
        <w:rPr>
          <w:spacing w:val="1"/>
        </w:rPr>
        <w:t xml:space="preserve"> </w:t>
      </w:r>
      <w:r w:rsidRPr="00F2560D">
        <w:t>и</w:t>
      </w:r>
      <w:r w:rsidRPr="00F2560D">
        <w:rPr>
          <w:spacing w:val="1"/>
        </w:rPr>
        <w:t xml:space="preserve"> </w:t>
      </w:r>
      <w:r w:rsidRPr="00F2560D">
        <w:t>обществе</w:t>
      </w:r>
      <w:r w:rsidRPr="00F2560D">
        <w:rPr>
          <w:spacing w:val="1"/>
        </w:rPr>
        <w:t xml:space="preserve"> </w:t>
      </w:r>
      <w:r w:rsidRPr="00F2560D">
        <w:t>духовно-нравственными</w:t>
      </w:r>
      <w:r w:rsidRPr="00F2560D">
        <w:rPr>
          <w:spacing w:val="1"/>
        </w:rPr>
        <w:t xml:space="preserve"> </w:t>
      </w:r>
      <w:r w:rsidRPr="00F2560D">
        <w:t>и</w:t>
      </w:r>
      <w:r w:rsidRPr="00F2560D">
        <w:rPr>
          <w:spacing w:val="1"/>
        </w:rPr>
        <w:t xml:space="preserve"> </w:t>
      </w:r>
      <w:r w:rsidRPr="00F2560D">
        <w:t>социокультурными</w:t>
      </w:r>
      <w:r w:rsidRPr="00F2560D">
        <w:rPr>
          <w:spacing w:val="1"/>
        </w:rPr>
        <w:t xml:space="preserve"> </w:t>
      </w:r>
      <w:r w:rsidRPr="00F2560D">
        <w:t>ценностями.</w:t>
      </w:r>
    </w:p>
    <w:p w:rsidR="00AD7396" w:rsidRPr="00F2560D" w:rsidRDefault="00AD7396" w:rsidP="00AD7396">
      <w:pPr>
        <w:pStyle w:val="a3"/>
        <w:ind w:left="302" w:right="225" w:firstLine="707"/>
      </w:pPr>
      <w:r w:rsidRPr="00F2560D">
        <w:t>В соответствии с этим цель воспитания в ДОУ, – личностное развитие ребенка дошкольного</w:t>
      </w:r>
      <w:r w:rsidRPr="00F2560D">
        <w:rPr>
          <w:spacing w:val="1"/>
        </w:rPr>
        <w:t xml:space="preserve"> </w:t>
      </w:r>
      <w:r w:rsidRPr="00F2560D">
        <w:lastRenderedPageBreak/>
        <w:t>возраста,</w:t>
      </w:r>
      <w:r w:rsidRPr="00F2560D">
        <w:rPr>
          <w:spacing w:val="-1"/>
        </w:rPr>
        <w:t xml:space="preserve"> </w:t>
      </w:r>
      <w:r w:rsidRPr="00F2560D">
        <w:t>проявляющееся:</w:t>
      </w:r>
    </w:p>
    <w:p w:rsidR="00AD7396" w:rsidRPr="00F2560D" w:rsidRDefault="00AD7396" w:rsidP="004E6BCB">
      <w:pPr>
        <w:pStyle w:val="aa"/>
        <w:numPr>
          <w:ilvl w:val="0"/>
          <w:numId w:val="108"/>
        </w:numPr>
        <w:tabs>
          <w:tab w:val="left" w:pos="1296"/>
        </w:tabs>
        <w:ind w:right="226"/>
        <w:jc w:val="both"/>
        <w:rPr>
          <w:sz w:val="24"/>
          <w:szCs w:val="24"/>
        </w:rPr>
      </w:pPr>
      <w:r w:rsidRPr="00F2560D">
        <w:rPr>
          <w:sz w:val="24"/>
          <w:szCs w:val="24"/>
        </w:rPr>
        <w:t>в усвоении им знаний основных норм, которые общество выработало на основе</w:t>
      </w:r>
      <w:r w:rsidRPr="00F2560D">
        <w:rPr>
          <w:spacing w:val="1"/>
          <w:sz w:val="24"/>
          <w:szCs w:val="24"/>
        </w:rPr>
        <w:t xml:space="preserve"> </w:t>
      </w:r>
      <w:r w:rsidRPr="00F2560D">
        <w:rPr>
          <w:sz w:val="24"/>
          <w:szCs w:val="24"/>
        </w:rPr>
        <w:t>базовых</w:t>
      </w:r>
      <w:r w:rsidRPr="00F2560D">
        <w:rPr>
          <w:spacing w:val="1"/>
          <w:sz w:val="24"/>
          <w:szCs w:val="24"/>
        </w:rPr>
        <w:t xml:space="preserve"> </w:t>
      </w:r>
      <w:r w:rsidRPr="00F2560D">
        <w:rPr>
          <w:sz w:val="24"/>
          <w:szCs w:val="24"/>
        </w:rPr>
        <w:t>ценностей</w:t>
      </w:r>
      <w:r w:rsidRPr="00F2560D">
        <w:rPr>
          <w:spacing w:val="1"/>
          <w:sz w:val="24"/>
          <w:szCs w:val="24"/>
        </w:rPr>
        <w:t xml:space="preserve"> </w:t>
      </w:r>
      <w:r w:rsidRPr="00F2560D">
        <w:rPr>
          <w:sz w:val="24"/>
          <w:szCs w:val="24"/>
        </w:rPr>
        <w:t>современного</w:t>
      </w:r>
      <w:r w:rsidRPr="00F2560D">
        <w:rPr>
          <w:spacing w:val="1"/>
          <w:sz w:val="24"/>
          <w:szCs w:val="24"/>
        </w:rPr>
        <w:t xml:space="preserve"> </w:t>
      </w:r>
      <w:r w:rsidRPr="00F2560D">
        <w:rPr>
          <w:sz w:val="24"/>
          <w:szCs w:val="24"/>
        </w:rPr>
        <w:t>общества</w:t>
      </w:r>
      <w:r w:rsidRPr="00F2560D">
        <w:rPr>
          <w:spacing w:val="1"/>
          <w:sz w:val="24"/>
          <w:szCs w:val="24"/>
        </w:rPr>
        <w:t xml:space="preserve"> </w:t>
      </w:r>
      <w:r w:rsidRPr="00F2560D">
        <w:rPr>
          <w:sz w:val="24"/>
          <w:szCs w:val="24"/>
        </w:rPr>
        <w:t>(в</w:t>
      </w:r>
      <w:r w:rsidRPr="00F2560D">
        <w:rPr>
          <w:spacing w:val="1"/>
          <w:sz w:val="24"/>
          <w:szCs w:val="24"/>
        </w:rPr>
        <w:t xml:space="preserve"> </w:t>
      </w:r>
      <w:r w:rsidRPr="00F2560D">
        <w:rPr>
          <w:sz w:val="24"/>
          <w:szCs w:val="24"/>
        </w:rPr>
        <w:t>усвоении</w:t>
      </w:r>
      <w:r w:rsidRPr="00F2560D">
        <w:rPr>
          <w:spacing w:val="1"/>
          <w:sz w:val="24"/>
          <w:szCs w:val="24"/>
        </w:rPr>
        <w:t xml:space="preserve"> </w:t>
      </w:r>
      <w:r w:rsidRPr="00F2560D">
        <w:rPr>
          <w:sz w:val="24"/>
          <w:szCs w:val="24"/>
        </w:rPr>
        <w:t>ими</w:t>
      </w:r>
      <w:r w:rsidRPr="00F2560D">
        <w:rPr>
          <w:spacing w:val="61"/>
          <w:sz w:val="24"/>
          <w:szCs w:val="24"/>
        </w:rPr>
        <w:t xml:space="preserve"> </w:t>
      </w:r>
      <w:r w:rsidRPr="00F2560D">
        <w:rPr>
          <w:sz w:val="24"/>
          <w:szCs w:val="24"/>
        </w:rPr>
        <w:t>социально</w:t>
      </w:r>
      <w:r w:rsidRPr="00F2560D">
        <w:rPr>
          <w:spacing w:val="1"/>
          <w:sz w:val="24"/>
          <w:szCs w:val="24"/>
        </w:rPr>
        <w:t xml:space="preserve"> </w:t>
      </w:r>
      <w:r w:rsidRPr="00F2560D">
        <w:rPr>
          <w:sz w:val="24"/>
          <w:szCs w:val="24"/>
        </w:rPr>
        <w:t>значимых</w:t>
      </w:r>
      <w:r w:rsidRPr="00F2560D">
        <w:rPr>
          <w:spacing w:val="-2"/>
          <w:sz w:val="24"/>
          <w:szCs w:val="24"/>
        </w:rPr>
        <w:t xml:space="preserve"> </w:t>
      </w:r>
      <w:r w:rsidRPr="00F2560D">
        <w:rPr>
          <w:sz w:val="24"/>
          <w:szCs w:val="24"/>
        </w:rPr>
        <w:t>знаний);</w:t>
      </w:r>
    </w:p>
    <w:p w:rsidR="00AD7396" w:rsidRPr="00F2560D" w:rsidRDefault="00AD7396" w:rsidP="004E6BCB">
      <w:pPr>
        <w:pStyle w:val="aa"/>
        <w:numPr>
          <w:ilvl w:val="0"/>
          <w:numId w:val="108"/>
        </w:numPr>
        <w:tabs>
          <w:tab w:val="left" w:pos="1296"/>
        </w:tabs>
        <w:ind w:right="233"/>
        <w:jc w:val="both"/>
        <w:rPr>
          <w:sz w:val="24"/>
          <w:szCs w:val="24"/>
        </w:rPr>
      </w:pPr>
      <w:r w:rsidRPr="00F2560D">
        <w:rPr>
          <w:sz w:val="24"/>
          <w:szCs w:val="24"/>
        </w:rPr>
        <w:t>в   развитии   его   позитивных   отношений   к   этим   ценностям   (в   развитии</w:t>
      </w:r>
      <w:r w:rsidRPr="00F2560D">
        <w:rPr>
          <w:spacing w:val="1"/>
          <w:sz w:val="24"/>
          <w:szCs w:val="24"/>
        </w:rPr>
        <w:t xml:space="preserve"> </w:t>
      </w:r>
      <w:r w:rsidRPr="00F2560D">
        <w:rPr>
          <w:sz w:val="24"/>
          <w:szCs w:val="24"/>
        </w:rPr>
        <w:t>их</w:t>
      </w:r>
      <w:r w:rsidRPr="00F2560D">
        <w:rPr>
          <w:spacing w:val="1"/>
          <w:sz w:val="24"/>
          <w:szCs w:val="24"/>
        </w:rPr>
        <w:t xml:space="preserve"> </w:t>
      </w:r>
      <w:r w:rsidRPr="00F2560D">
        <w:rPr>
          <w:sz w:val="24"/>
          <w:szCs w:val="24"/>
        </w:rPr>
        <w:t>социально значимых отношений);</w:t>
      </w:r>
    </w:p>
    <w:p w:rsidR="00AD7396" w:rsidRPr="00F2560D" w:rsidRDefault="00AD7396" w:rsidP="004E6BCB">
      <w:pPr>
        <w:pStyle w:val="aa"/>
        <w:numPr>
          <w:ilvl w:val="0"/>
          <w:numId w:val="108"/>
        </w:numPr>
        <w:tabs>
          <w:tab w:val="left" w:pos="1296"/>
        </w:tabs>
        <w:ind w:right="227"/>
        <w:jc w:val="both"/>
        <w:rPr>
          <w:sz w:val="24"/>
          <w:szCs w:val="24"/>
        </w:rPr>
      </w:pPr>
      <w:r w:rsidRPr="00F2560D">
        <w:rPr>
          <w:sz w:val="24"/>
          <w:szCs w:val="24"/>
        </w:rPr>
        <w:t>в</w:t>
      </w:r>
      <w:r w:rsidRPr="00F2560D">
        <w:rPr>
          <w:spacing w:val="1"/>
          <w:sz w:val="24"/>
          <w:szCs w:val="24"/>
        </w:rPr>
        <w:t xml:space="preserve"> </w:t>
      </w:r>
      <w:r w:rsidRPr="00F2560D">
        <w:rPr>
          <w:sz w:val="24"/>
          <w:szCs w:val="24"/>
        </w:rPr>
        <w:t>приобретении</w:t>
      </w:r>
      <w:r w:rsidRPr="00F2560D">
        <w:rPr>
          <w:spacing w:val="1"/>
          <w:sz w:val="24"/>
          <w:szCs w:val="24"/>
        </w:rPr>
        <w:t xml:space="preserve"> </w:t>
      </w:r>
      <w:r w:rsidRPr="00F2560D">
        <w:rPr>
          <w:sz w:val="24"/>
          <w:szCs w:val="24"/>
        </w:rPr>
        <w:t>им</w:t>
      </w:r>
      <w:r w:rsidRPr="00F2560D">
        <w:rPr>
          <w:spacing w:val="1"/>
          <w:sz w:val="24"/>
          <w:szCs w:val="24"/>
        </w:rPr>
        <w:t xml:space="preserve"> </w:t>
      </w:r>
      <w:r w:rsidRPr="00F2560D">
        <w:rPr>
          <w:sz w:val="24"/>
          <w:szCs w:val="24"/>
        </w:rPr>
        <w:t>соответствующего</w:t>
      </w:r>
      <w:r w:rsidRPr="00F2560D">
        <w:rPr>
          <w:spacing w:val="1"/>
          <w:sz w:val="24"/>
          <w:szCs w:val="24"/>
        </w:rPr>
        <w:t xml:space="preserve"> </w:t>
      </w:r>
      <w:r w:rsidRPr="00F2560D">
        <w:rPr>
          <w:sz w:val="24"/>
          <w:szCs w:val="24"/>
        </w:rPr>
        <w:t>этим</w:t>
      </w:r>
      <w:r w:rsidRPr="00F2560D">
        <w:rPr>
          <w:spacing w:val="1"/>
          <w:sz w:val="24"/>
          <w:szCs w:val="24"/>
        </w:rPr>
        <w:t xml:space="preserve"> </w:t>
      </w:r>
      <w:r w:rsidRPr="00F2560D">
        <w:rPr>
          <w:sz w:val="24"/>
          <w:szCs w:val="24"/>
        </w:rPr>
        <w:t>ценностям</w:t>
      </w:r>
      <w:r w:rsidRPr="00F2560D">
        <w:rPr>
          <w:spacing w:val="1"/>
          <w:sz w:val="24"/>
          <w:szCs w:val="24"/>
        </w:rPr>
        <w:t xml:space="preserve"> </w:t>
      </w:r>
      <w:r w:rsidRPr="00F2560D">
        <w:rPr>
          <w:sz w:val="24"/>
          <w:szCs w:val="24"/>
        </w:rPr>
        <w:t>опыта</w:t>
      </w:r>
      <w:r w:rsidRPr="00F2560D">
        <w:rPr>
          <w:spacing w:val="1"/>
          <w:sz w:val="24"/>
          <w:szCs w:val="24"/>
        </w:rPr>
        <w:t xml:space="preserve"> </w:t>
      </w:r>
      <w:r w:rsidRPr="00F2560D">
        <w:rPr>
          <w:sz w:val="24"/>
          <w:szCs w:val="24"/>
        </w:rPr>
        <w:t>поведения,</w:t>
      </w:r>
      <w:r w:rsidRPr="00F2560D">
        <w:rPr>
          <w:spacing w:val="-57"/>
          <w:sz w:val="24"/>
          <w:szCs w:val="24"/>
        </w:rPr>
        <w:t xml:space="preserve"> </w:t>
      </w:r>
      <w:r w:rsidRPr="00F2560D">
        <w:rPr>
          <w:sz w:val="24"/>
          <w:szCs w:val="24"/>
        </w:rPr>
        <w:t>применения сформированных знаний и отношений на практике (в приобретении</w:t>
      </w:r>
      <w:r w:rsidRPr="00F2560D">
        <w:rPr>
          <w:spacing w:val="1"/>
          <w:sz w:val="24"/>
          <w:szCs w:val="24"/>
        </w:rPr>
        <w:t xml:space="preserve"> </w:t>
      </w:r>
      <w:r w:rsidRPr="00F2560D">
        <w:rPr>
          <w:sz w:val="24"/>
          <w:szCs w:val="24"/>
        </w:rPr>
        <w:t>опыта</w:t>
      </w:r>
      <w:r w:rsidRPr="00F2560D">
        <w:rPr>
          <w:spacing w:val="-1"/>
          <w:sz w:val="24"/>
          <w:szCs w:val="24"/>
        </w:rPr>
        <w:t xml:space="preserve"> </w:t>
      </w:r>
      <w:r w:rsidRPr="00F2560D">
        <w:rPr>
          <w:sz w:val="24"/>
          <w:szCs w:val="24"/>
        </w:rPr>
        <w:t>социально</w:t>
      </w:r>
      <w:r w:rsidRPr="00F2560D">
        <w:rPr>
          <w:spacing w:val="-3"/>
          <w:sz w:val="24"/>
          <w:szCs w:val="24"/>
        </w:rPr>
        <w:t xml:space="preserve"> </w:t>
      </w:r>
      <w:r w:rsidRPr="00F2560D">
        <w:rPr>
          <w:sz w:val="24"/>
          <w:szCs w:val="24"/>
        </w:rPr>
        <w:t>значимых</w:t>
      </w:r>
      <w:r w:rsidRPr="00F2560D">
        <w:rPr>
          <w:spacing w:val="1"/>
          <w:sz w:val="24"/>
          <w:szCs w:val="24"/>
        </w:rPr>
        <w:t xml:space="preserve"> </w:t>
      </w:r>
      <w:r w:rsidRPr="00F2560D">
        <w:rPr>
          <w:sz w:val="24"/>
          <w:szCs w:val="24"/>
        </w:rPr>
        <w:t>дел).</w:t>
      </w:r>
    </w:p>
    <w:p w:rsidR="00AD7396" w:rsidRPr="00F2560D" w:rsidRDefault="00AD7396" w:rsidP="00AD7396">
      <w:pPr>
        <w:pStyle w:val="a3"/>
        <w:ind w:left="302" w:right="225" w:firstLine="707"/>
      </w:pPr>
      <w:r w:rsidRPr="00F2560D">
        <w:t xml:space="preserve">Главной  </w:t>
      </w:r>
      <w:r w:rsidRPr="00F2560D">
        <w:rPr>
          <w:spacing w:val="1"/>
        </w:rPr>
        <w:t xml:space="preserve"> </w:t>
      </w:r>
      <w:r w:rsidRPr="00F2560D">
        <w:t>задачей    является создание    организационно-педагогических    условий</w:t>
      </w:r>
      <w:r w:rsidRPr="00F2560D">
        <w:rPr>
          <w:spacing w:val="-57"/>
        </w:rPr>
        <w:t xml:space="preserve"> </w:t>
      </w:r>
      <w:r w:rsidRPr="00F2560D">
        <w:t>в части воспитания, личностного развития и социализации детей дошкольного на основе</w:t>
      </w:r>
      <w:r w:rsidRPr="00F2560D">
        <w:rPr>
          <w:spacing w:val="1"/>
        </w:rPr>
        <w:t xml:space="preserve"> </w:t>
      </w:r>
      <w:r w:rsidRPr="00F2560D">
        <w:t>базовых национальных ценностей (ценности семьи, гражданские ценности</w:t>
      </w:r>
      <w:r w:rsidRPr="00F2560D">
        <w:rPr>
          <w:i/>
        </w:rPr>
        <w:t xml:space="preserve">, </w:t>
      </w:r>
      <w:r w:rsidRPr="00F2560D">
        <w:t>нравственные</w:t>
      </w:r>
      <w:r w:rsidRPr="00F2560D">
        <w:rPr>
          <w:spacing w:val="1"/>
        </w:rPr>
        <w:t xml:space="preserve"> </w:t>
      </w:r>
      <w:r w:rsidRPr="00F2560D">
        <w:t>ценности,</w:t>
      </w:r>
      <w:r w:rsidRPr="00F2560D">
        <w:rPr>
          <w:spacing w:val="1"/>
        </w:rPr>
        <w:t xml:space="preserve"> </w:t>
      </w:r>
      <w:r w:rsidRPr="00F2560D">
        <w:t>ценности</w:t>
      </w:r>
      <w:r w:rsidRPr="00F2560D">
        <w:rPr>
          <w:spacing w:val="1"/>
        </w:rPr>
        <w:t xml:space="preserve"> </w:t>
      </w:r>
      <w:r w:rsidRPr="00F2560D">
        <w:t>труда,</w:t>
      </w:r>
      <w:r w:rsidRPr="00F2560D">
        <w:rPr>
          <w:spacing w:val="1"/>
        </w:rPr>
        <w:t xml:space="preserve"> </w:t>
      </w:r>
      <w:r w:rsidRPr="00F2560D">
        <w:t>ценности</w:t>
      </w:r>
      <w:r w:rsidRPr="00F2560D">
        <w:rPr>
          <w:spacing w:val="1"/>
        </w:rPr>
        <w:t xml:space="preserve"> </w:t>
      </w:r>
      <w:r w:rsidRPr="00F2560D">
        <w:t>культуры,</w:t>
      </w:r>
      <w:r w:rsidRPr="00F2560D">
        <w:rPr>
          <w:spacing w:val="1"/>
        </w:rPr>
        <w:t xml:space="preserve"> </w:t>
      </w:r>
      <w:r w:rsidRPr="00F2560D">
        <w:t>ценности</w:t>
      </w:r>
      <w:r w:rsidRPr="00F2560D">
        <w:rPr>
          <w:spacing w:val="1"/>
        </w:rPr>
        <w:t xml:space="preserve"> </w:t>
      </w:r>
      <w:r w:rsidRPr="00F2560D">
        <w:t>истории,</w:t>
      </w:r>
      <w:r w:rsidRPr="00F2560D">
        <w:rPr>
          <w:spacing w:val="1"/>
        </w:rPr>
        <w:t xml:space="preserve"> </w:t>
      </w:r>
      <w:r w:rsidRPr="00F2560D">
        <w:t>экологические</w:t>
      </w:r>
      <w:r w:rsidRPr="00F2560D">
        <w:rPr>
          <w:spacing w:val="1"/>
        </w:rPr>
        <w:t xml:space="preserve"> </w:t>
      </w:r>
      <w:r w:rsidRPr="00F2560D">
        <w:t>ценности)</w:t>
      </w:r>
    </w:p>
    <w:p w:rsidR="00AD7396" w:rsidRDefault="00AD7396" w:rsidP="00AD7396">
      <w:pPr>
        <w:pStyle w:val="a3"/>
        <w:ind w:left="302" w:right="231" w:firstLine="566"/>
      </w:pPr>
      <w:r w:rsidRPr="00F2560D">
        <w:t>Задачи</w:t>
      </w:r>
      <w:r w:rsidRPr="00F2560D">
        <w:rPr>
          <w:spacing w:val="33"/>
        </w:rPr>
        <w:t xml:space="preserve"> </w:t>
      </w:r>
      <w:r w:rsidRPr="00F2560D">
        <w:t>воспитания</w:t>
      </w:r>
      <w:r w:rsidRPr="00F2560D">
        <w:rPr>
          <w:spacing w:val="31"/>
        </w:rPr>
        <w:t xml:space="preserve"> </w:t>
      </w:r>
      <w:r w:rsidRPr="00F2560D">
        <w:t>формируются</w:t>
      </w:r>
      <w:r w:rsidRPr="00F2560D">
        <w:rPr>
          <w:spacing w:val="33"/>
        </w:rPr>
        <w:t xml:space="preserve"> </w:t>
      </w:r>
      <w:r w:rsidRPr="00F2560D">
        <w:t>для</w:t>
      </w:r>
      <w:r w:rsidRPr="00F2560D">
        <w:rPr>
          <w:spacing w:val="33"/>
        </w:rPr>
        <w:t xml:space="preserve"> </w:t>
      </w:r>
      <w:r w:rsidRPr="00F2560D">
        <w:t>каждого</w:t>
      </w:r>
      <w:r w:rsidRPr="00F2560D">
        <w:rPr>
          <w:spacing w:val="33"/>
        </w:rPr>
        <w:t xml:space="preserve"> </w:t>
      </w:r>
      <w:r w:rsidRPr="00F2560D">
        <w:t>возрастного</w:t>
      </w:r>
      <w:r w:rsidRPr="00F2560D">
        <w:rPr>
          <w:spacing w:val="33"/>
        </w:rPr>
        <w:t xml:space="preserve"> </w:t>
      </w:r>
      <w:r w:rsidRPr="00F2560D">
        <w:t>периода</w:t>
      </w:r>
      <w:r w:rsidRPr="00F2560D">
        <w:rPr>
          <w:spacing w:val="32"/>
        </w:rPr>
        <w:t xml:space="preserve"> </w:t>
      </w:r>
      <w:r w:rsidRPr="00F2560D">
        <w:t>(от</w:t>
      </w:r>
      <w:r w:rsidRPr="00F2560D">
        <w:rPr>
          <w:spacing w:val="33"/>
        </w:rPr>
        <w:t xml:space="preserve"> </w:t>
      </w:r>
      <w:r w:rsidRPr="00F2560D">
        <w:t>0</w:t>
      </w:r>
      <w:r w:rsidRPr="00F2560D">
        <w:rPr>
          <w:spacing w:val="33"/>
        </w:rPr>
        <w:t xml:space="preserve"> </w:t>
      </w:r>
      <w:r w:rsidRPr="00F2560D">
        <w:t>до</w:t>
      </w:r>
      <w:r w:rsidRPr="00F2560D">
        <w:rPr>
          <w:spacing w:val="31"/>
        </w:rPr>
        <w:t xml:space="preserve"> </w:t>
      </w:r>
      <w:r w:rsidRPr="00F2560D">
        <w:t>3</w:t>
      </w:r>
      <w:r w:rsidRPr="00F2560D">
        <w:rPr>
          <w:spacing w:val="32"/>
        </w:rPr>
        <w:t xml:space="preserve"> </w:t>
      </w:r>
      <w:r w:rsidRPr="00F2560D">
        <w:t>лет,</w:t>
      </w:r>
      <w:r w:rsidRPr="00F2560D">
        <w:rPr>
          <w:spacing w:val="-57"/>
        </w:rPr>
        <w:t xml:space="preserve"> </w:t>
      </w:r>
      <w:r w:rsidRPr="00F2560D">
        <w:t>от</w:t>
      </w:r>
      <w:r w:rsidRPr="00F2560D">
        <w:rPr>
          <w:spacing w:val="45"/>
        </w:rPr>
        <w:t xml:space="preserve"> </w:t>
      </w:r>
      <w:r w:rsidRPr="00F2560D">
        <w:t>3</w:t>
      </w:r>
      <w:r w:rsidRPr="00F2560D">
        <w:rPr>
          <w:spacing w:val="102"/>
        </w:rPr>
        <w:t xml:space="preserve"> </w:t>
      </w:r>
      <w:r w:rsidRPr="00F2560D">
        <w:t>до</w:t>
      </w:r>
      <w:r w:rsidRPr="00F2560D">
        <w:rPr>
          <w:spacing w:val="103"/>
        </w:rPr>
        <w:t xml:space="preserve"> </w:t>
      </w:r>
      <w:r w:rsidRPr="00F2560D">
        <w:t>7</w:t>
      </w:r>
      <w:r w:rsidRPr="00F2560D">
        <w:rPr>
          <w:spacing w:val="103"/>
        </w:rPr>
        <w:t xml:space="preserve"> </w:t>
      </w:r>
      <w:r w:rsidRPr="00F2560D">
        <w:t>лет)</w:t>
      </w:r>
      <w:r w:rsidRPr="00F2560D">
        <w:rPr>
          <w:spacing w:val="100"/>
        </w:rPr>
        <w:t xml:space="preserve"> </w:t>
      </w:r>
      <w:r w:rsidRPr="00F2560D">
        <w:t>на</w:t>
      </w:r>
      <w:r w:rsidRPr="00F2560D">
        <w:rPr>
          <w:spacing w:val="100"/>
        </w:rPr>
        <w:t xml:space="preserve"> </w:t>
      </w:r>
      <w:r w:rsidRPr="00F2560D">
        <w:t>основе</w:t>
      </w:r>
      <w:r w:rsidRPr="00F2560D">
        <w:rPr>
          <w:spacing w:val="101"/>
        </w:rPr>
        <w:t xml:space="preserve"> </w:t>
      </w:r>
      <w:r w:rsidRPr="00F2560D">
        <w:t>планируемых</w:t>
      </w:r>
      <w:r w:rsidRPr="00F2560D">
        <w:rPr>
          <w:spacing w:val="105"/>
        </w:rPr>
        <w:t xml:space="preserve"> </w:t>
      </w:r>
      <w:r w:rsidRPr="00F2560D">
        <w:t>результатов</w:t>
      </w:r>
      <w:r w:rsidRPr="00F2560D">
        <w:rPr>
          <w:spacing w:val="102"/>
        </w:rPr>
        <w:t xml:space="preserve"> </w:t>
      </w:r>
      <w:r w:rsidRPr="00F2560D">
        <w:t>достижения</w:t>
      </w:r>
      <w:r w:rsidRPr="00F2560D">
        <w:rPr>
          <w:spacing w:val="103"/>
        </w:rPr>
        <w:t xml:space="preserve"> </w:t>
      </w:r>
      <w:r w:rsidRPr="00F2560D">
        <w:t>цели</w:t>
      </w:r>
      <w:r w:rsidRPr="00F2560D">
        <w:rPr>
          <w:spacing w:val="102"/>
        </w:rPr>
        <w:t xml:space="preserve"> </w:t>
      </w:r>
      <w:r w:rsidRPr="00F2560D">
        <w:t>воспитания</w:t>
      </w:r>
      <w:r w:rsidRPr="00F2560D">
        <w:rPr>
          <w:spacing w:val="-58"/>
        </w:rPr>
        <w:t xml:space="preserve"> </w:t>
      </w:r>
      <w:r w:rsidRPr="00F2560D">
        <w:t>и</w:t>
      </w:r>
      <w:r w:rsidRPr="00F2560D">
        <w:rPr>
          <w:spacing w:val="1"/>
        </w:rPr>
        <w:t xml:space="preserve"> </w:t>
      </w:r>
      <w:r w:rsidRPr="00F2560D">
        <w:t>реализуются</w:t>
      </w:r>
      <w:r w:rsidRPr="00F2560D">
        <w:rPr>
          <w:spacing w:val="1"/>
        </w:rPr>
        <w:t xml:space="preserve"> </w:t>
      </w:r>
      <w:r w:rsidRPr="00F2560D">
        <w:t>в</w:t>
      </w:r>
      <w:r w:rsidRPr="00F2560D">
        <w:rPr>
          <w:spacing w:val="1"/>
        </w:rPr>
        <w:t xml:space="preserve"> </w:t>
      </w:r>
      <w:r w:rsidRPr="00F2560D">
        <w:t>единстве</w:t>
      </w:r>
      <w:r w:rsidRPr="00F2560D">
        <w:rPr>
          <w:spacing w:val="1"/>
        </w:rPr>
        <w:t xml:space="preserve"> </w:t>
      </w:r>
      <w:r w:rsidRPr="00F2560D">
        <w:t>с</w:t>
      </w:r>
      <w:r w:rsidRPr="00F2560D">
        <w:rPr>
          <w:spacing w:val="1"/>
        </w:rPr>
        <w:t xml:space="preserve"> </w:t>
      </w:r>
      <w:r w:rsidRPr="00F2560D">
        <w:t>развивающими</w:t>
      </w:r>
      <w:r w:rsidRPr="00F2560D">
        <w:rPr>
          <w:spacing w:val="1"/>
        </w:rPr>
        <w:t xml:space="preserve"> </w:t>
      </w:r>
      <w:r w:rsidRPr="00F2560D">
        <w:t>задачами,</w:t>
      </w:r>
      <w:r w:rsidRPr="00F2560D">
        <w:rPr>
          <w:spacing w:val="1"/>
        </w:rPr>
        <w:t xml:space="preserve"> </w:t>
      </w:r>
      <w:r w:rsidRPr="00F2560D">
        <w:t>определенными</w:t>
      </w:r>
      <w:r w:rsidRPr="00F2560D">
        <w:rPr>
          <w:spacing w:val="1"/>
        </w:rPr>
        <w:t xml:space="preserve"> </w:t>
      </w:r>
      <w:r w:rsidRPr="00F2560D">
        <w:t>действующими</w:t>
      </w:r>
      <w:r w:rsidRPr="00F2560D">
        <w:rPr>
          <w:spacing w:val="1"/>
        </w:rPr>
        <w:t xml:space="preserve"> </w:t>
      </w:r>
      <w:r w:rsidRPr="00F2560D">
        <w:t>нормативными</w:t>
      </w:r>
      <w:r w:rsidRPr="00F2560D">
        <w:rPr>
          <w:spacing w:val="1"/>
        </w:rPr>
        <w:t xml:space="preserve"> </w:t>
      </w:r>
      <w:r w:rsidRPr="00F2560D">
        <w:t>правовыми</w:t>
      </w:r>
      <w:r w:rsidRPr="00F2560D">
        <w:rPr>
          <w:spacing w:val="1"/>
        </w:rPr>
        <w:t xml:space="preserve"> </w:t>
      </w:r>
      <w:r w:rsidRPr="00F2560D">
        <w:t>документами</w:t>
      </w:r>
      <w:r w:rsidRPr="00F2560D">
        <w:rPr>
          <w:spacing w:val="1"/>
        </w:rPr>
        <w:t xml:space="preserve"> </w:t>
      </w:r>
      <w:r w:rsidRPr="00F2560D">
        <w:t>в</w:t>
      </w:r>
      <w:r w:rsidRPr="00F2560D">
        <w:rPr>
          <w:spacing w:val="1"/>
        </w:rPr>
        <w:t xml:space="preserve"> </w:t>
      </w:r>
      <w:r w:rsidRPr="00F2560D">
        <w:t>сфере</w:t>
      </w:r>
      <w:r w:rsidRPr="00F2560D">
        <w:rPr>
          <w:spacing w:val="1"/>
        </w:rPr>
        <w:t xml:space="preserve"> </w:t>
      </w:r>
      <w:r w:rsidRPr="00F2560D">
        <w:t>дошкольного</w:t>
      </w:r>
      <w:r w:rsidRPr="00F2560D">
        <w:rPr>
          <w:spacing w:val="1"/>
        </w:rPr>
        <w:t xml:space="preserve"> </w:t>
      </w:r>
      <w:r w:rsidRPr="00F2560D">
        <w:t>образования.</w:t>
      </w:r>
      <w:r w:rsidRPr="00F2560D">
        <w:rPr>
          <w:spacing w:val="1"/>
        </w:rPr>
        <w:t xml:space="preserve"> </w:t>
      </w:r>
      <w:r w:rsidRPr="00F2560D">
        <w:t>Задачи</w:t>
      </w:r>
      <w:r w:rsidRPr="00F2560D">
        <w:rPr>
          <w:spacing w:val="1"/>
        </w:rPr>
        <w:t xml:space="preserve"> </w:t>
      </w:r>
      <w:r w:rsidRPr="00F2560D">
        <w:t>воспитания</w:t>
      </w:r>
      <w:r w:rsidRPr="00F2560D">
        <w:rPr>
          <w:spacing w:val="-1"/>
        </w:rPr>
        <w:t xml:space="preserve"> </w:t>
      </w:r>
      <w:r w:rsidRPr="00F2560D">
        <w:t>соответствуют</w:t>
      </w:r>
      <w:r w:rsidRPr="00F2560D">
        <w:rPr>
          <w:spacing w:val="-1"/>
        </w:rPr>
        <w:t xml:space="preserve"> </w:t>
      </w:r>
      <w:r w:rsidRPr="00F2560D">
        <w:t>основным</w:t>
      </w:r>
      <w:r w:rsidRPr="00F2560D">
        <w:rPr>
          <w:spacing w:val="-2"/>
        </w:rPr>
        <w:t xml:space="preserve"> </w:t>
      </w:r>
      <w:r w:rsidRPr="00F2560D">
        <w:t>векторам</w:t>
      </w:r>
      <w:r w:rsidRPr="00F2560D">
        <w:rPr>
          <w:spacing w:val="-2"/>
        </w:rPr>
        <w:t xml:space="preserve"> </w:t>
      </w:r>
      <w:r w:rsidRPr="00F2560D">
        <w:t>воспитательной</w:t>
      </w:r>
      <w:r w:rsidRPr="00F2560D">
        <w:rPr>
          <w:spacing w:val="-1"/>
        </w:rPr>
        <w:t xml:space="preserve"> </w:t>
      </w:r>
      <w:r w:rsidRPr="00F2560D">
        <w:t>работы.</w:t>
      </w:r>
    </w:p>
    <w:p w:rsidR="00AD7396" w:rsidRDefault="00AD7396" w:rsidP="00AD7396">
      <w:pPr>
        <w:pStyle w:val="a3"/>
        <w:ind w:left="0" w:right="231"/>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964"/>
        <w:gridCol w:w="3832"/>
      </w:tblGrid>
      <w:tr w:rsidR="00AD7396" w:rsidTr="00AD7396">
        <w:trPr>
          <w:trHeight w:val="558"/>
        </w:trPr>
        <w:tc>
          <w:tcPr>
            <w:tcW w:w="1985" w:type="dxa"/>
          </w:tcPr>
          <w:p w:rsidR="00AD7396" w:rsidRDefault="00AD7396" w:rsidP="00AD7396">
            <w:pPr>
              <w:pStyle w:val="TableParagraph"/>
              <w:ind w:left="3"/>
              <w:rPr>
                <w:b/>
                <w:sz w:val="24"/>
              </w:rPr>
            </w:pPr>
            <w:r>
              <w:rPr>
                <w:b/>
                <w:sz w:val="24"/>
              </w:rPr>
              <w:t>Направление</w:t>
            </w:r>
            <w:r>
              <w:rPr>
                <w:b/>
                <w:spacing w:val="1"/>
                <w:sz w:val="24"/>
              </w:rPr>
              <w:t xml:space="preserve"> </w:t>
            </w:r>
            <w:r>
              <w:rPr>
                <w:b/>
                <w:sz w:val="24"/>
              </w:rPr>
              <w:t>воспитание</w:t>
            </w:r>
          </w:p>
        </w:tc>
        <w:tc>
          <w:tcPr>
            <w:tcW w:w="3964" w:type="dxa"/>
          </w:tcPr>
          <w:p w:rsidR="00AD7396" w:rsidRPr="00153798" w:rsidRDefault="00AD7396" w:rsidP="00AD7396">
            <w:pPr>
              <w:pStyle w:val="TableParagraph"/>
              <w:ind w:left="3" w:right="159"/>
              <w:rPr>
                <w:b/>
                <w:sz w:val="24"/>
                <w:lang w:val="ru-RU"/>
              </w:rPr>
            </w:pPr>
            <w:r w:rsidRPr="00153798">
              <w:rPr>
                <w:b/>
                <w:sz w:val="24"/>
                <w:lang w:val="ru-RU"/>
              </w:rPr>
              <w:t>Задачи</w:t>
            </w:r>
            <w:r w:rsidRPr="00153798">
              <w:rPr>
                <w:b/>
                <w:spacing w:val="57"/>
                <w:sz w:val="24"/>
                <w:lang w:val="ru-RU"/>
              </w:rPr>
              <w:t xml:space="preserve"> </w:t>
            </w:r>
            <w:r w:rsidRPr="00153798">
              <w:rPr>
                <w:b/>
                <w:sz w:val="24"/>
                <w:lang w:val="ru-RU"/>
              </w:rPr>
              <w:t>воспитания</w:t>
            </w:r>
            <w:r w:rsidRPr="00153798">
              <w:rPr>
                <w:b/>
                <w:spacing w:val="53"/>
                <w:sz w:val="24"/>
                <w:lang w:val="ru-RU"/>
              </w:rPr>
              <w:t xml:space="preserve"> </w:t>
            </w:r>
            <w:r w:rsidRPr="00153798">
              <w:rPr>
                <w:b/>
                <w:sz w:val="24"/>
                <w:lang w:val="ru-RU"/>
              </w:rPr>
              <w:t>для</w:t>
            </w:r>
            <w:r w:rsidRPr="00153798">
              <w:rPr>
                <w:b/>
                <w:spacing w:val="54"/>
                <w:sz w:val="24"/>
                <w:lang w:val="ru-RU"/>
              </w:rPr>
              <w:t xml:space="preserve"> </w:t>
            </w:r>
            <w:r w:rsidRPr="00153798">
              <w:rPr>
                <w:b/>
                <w:sz w:val="24"/>
                <w:lang w:val="ru-RU"/>
              </w:rPr>
              <w:t>детей</w:t>
            </w:r>
            <w:r w:rsidRPr="00153798">
              <w:rPr>
                <w:b/>
                <w:spacing w:val="-57"/>
                <w:sz w:val="24"/>
                <w:lang w:val="ru-RU"/>
              </w:rPr>
              <w:t xml:space="preserve"> </w:t>
            </w:r>
            <w:r w:rsidRPr="00153798">
              <w:rPr>
                <w:b/>
                <w:sz w:val="24"/>
                <w:lang w:val="ru-RU"/>
              </w:rPr>
              <w:t>1,5-3</w:t>
            </w:r>
            <w:r w:rsidRPr="00153798">
              <w:rPr>
                <w:b/>
                <w:spacing w:val="-6"/>
                <w:sz w:val="24"/>
                <w:lang w:val="ru-RU"/>
              </w:rPr>
              <w:t xml:space="preserve"> </w:t>
            </w:r>
            <w:r w:rsidRPr="00153798">
              <w:rPr>
                <w:b/>
                <w:sz w:val="24"/>
                <w:lang w:val="ru-RU"/>
              </w:rPr>
              <w:t>года</w:t>
            </w:r>
          </w:p>
        </w:tc>
        <w:tc>
          <w:tcPr>
            <w:tcW w:w="3832" w:type="dxa"/>
          </w:tcPr>
          <w:p w:rsidR="00AD7396" w:rsidRPr="00153798" w:rsidRDefault="00AD7396" w:rsidP="00AD7396">
            <w:pPr>
              <w:pStyle w:val="TableParagraph"/>
              <w:tabs>
                <w:tab w:val="left" w:pos="1026"/>
                <w:tab w:val="left" w:pos="2559"/>
              </w:tabs>
              <w:ind w:left="3" w:right="351"/>
              <w:rPr>
                <w:b/>
                <w:sz w:val="24"/>
                <w:lang w:val="ru-RU"/>
              </w:rPr>
            </w:pPr>
            <w:r w:rsidRPr="00153798">
              <w:rPr>
                <w:b/>
                <w:sz w:val="24"/>
                <w:lang w:val="ru-RU"/>
              </w:rPr>
              <w:t>Задачи</w:t>
            </w:r>
            <w:r w:rsidRPr="00153798">
              <w:rPr>
                <w:b/>
                <w:sz w:val="24"/>
                <w:lang w:val="ru-RU"/>
              </w:rPr>
              <w:tab/>
              <w:t>воспитания</w:t>
            </w:r>
            <w:r w:rsidRPr="00153798">
              <w:rPr>
                <w:b/>
                <w:sz w:val="24"/>
                <w:lang w:val="ru-RU"/>
              </w:rPr>
              <w:tab/>
            </w:r>
            <w:r w:rsidRPr="00153798">
              <w:rPr>
                <w:b/>
                <w:spacing w:val="-2"/>
                <w:sz w:val="24"/>
                <w:lang w:val="ru-RU"/>
              </w:rPr>
              <w:t>для</w:t>
            </w:r>
            <w:r w:rsidRPr="00153798">
              <w:rPr>
                <w:b/>
                <w:spacing w:val="-57"/>
                <w:sz w:val="24"/>
                <w:lang w:val="ru-RU"/>
              </w:rPr>
              <w:t xml:space="preserve"> </w:t>
            </w:r>
            <w:r w:rsidRPr="00153798">
              <w:rPr>
                <w:b/>
                <w:sz w:val="24"/>
                <w:lang w:val="ru-RU"/>
              </w:rPr>
              <w:t>детей</w:t>
            </w:r>
            <w:r w:rsidRPr="00153798">
              <w:rPr>
                <w:b/>
                <w:spacing w:val="1"/>
                <w:sz w:val="24"/>
                <w:lang w:val="ru-RU"/>
              </w:rPr>
              <w:t xml:space="preserve"> </w:t>
            </w:r>
            <w:r w:rsidRPr="00153798">
              <w:rPr>
                <w:b/>
                <w:sz w:val="24"/>
                <w:lang w:val="ru-RU"/>
              </w:rPr>
              <w:t>3-7 лет</w:t>
            </w:r>
          </w:p>
        </w:tc>
      </w:tr>
      <w:tr w:rsidR="00AD7396" w:rsidTr="00AD7396">
        <w:trPr>
          <w:trHeight w:val="1241"/>
        </w:trPr>
        <w:tc>
          <w:tcPr>
            <w:tcW w:w="1985" w:type="dxa"/>
            <w:tcBorders>
              <w:bottom w:val="nil"/>
            </w:tcBorders>
          </w:tcPr>
          <w:p w:rsidR="00AD7396" w:rsidRPr="00153798" w:rsidRDefault="00AD7396" w:rsidP="00AD7396">
            <w:pPr>
              <w:pStyle w:val="TableParagraph"/>
              <w:ind w:left="3"/>
              <w:rPr>
                <w:sz w:val="24"/>
                <w:lang w:val="ru-RU"/>
              </w:rPr>
            </w:pPr>
            <w:r w:rsidRPr="00153798">
              <w:rPr>
                <w:sz w:val="24"/>
              </w:rPr>
              <w:t>Патриотическое</w:t>
            </w:r>
            <w:r w:rsidRPr="00153798">
              <w:rPr>
                <w:spacing w:val="1"/>
                <w:sz w:val="24"/>
              </w:rPr>
              <w:t xml:space="preserve"> </w:t>
            </w:r>
          </w:p>
        </w:tc>
        <w:tc>
          <w:tcPr>
            <w:tcW w:w="3964" w:type="dxa"/>
            <w:vMerge w:val="restart"/>
          </w:tcPr>
          <w:p w:rsidR="00AD7396" w:rsidRDefault="00AD7396" w:rsidP="004E6BCB">
            <w:pPr>
              <w:pStyle w:val="TableParagraph"/>
              <w:numPr>
                <w:ilvl w:val="0"/>
                <w:numId w:val="127"/>
              </w:numPr>
              <w:spacing w:before="0"/>
              <w:ind w:right="89"/>
              <w:rPr>
                <w:sz w:val="24"/>
                <w:lang w:val="ru-RU"/>
              </w:rPr>
            </w:pPr>
            <w:r w:rsidRPr="00153798">
              <w:rPr>
                <w:sz w:val="24"/>
                <w:lang w:val="ru-RU"/>
              </w:rPr>
              <w:t>Воспитывать</w:t>
            </w:r>
            <w:r w:rsidRPr="00153798">
              <w:rPr>
                <w:spacing w:val="1"/>
                <w:sz w:val="24"/>
                <w:lang w:val="ru-RU"/>
              </w:rPr>
              <w:t xml:space="preserve"> </w:t>
            </w:r>
            <w:r w:rsidRPr="00153798">
              <w:rPr>
                <w:sz w:val="24"/>
                <w:lang w:val="ru-RU"/>
              </w:rPr>
              <w:t>привязанность,</w:t>
            </w:r>
            <w:r w:rsidRPr="00153798">
              <w:rPr>
                <w:spacing w:val="-57"/>
                <w:sz w:val="24"/>
                <w:lang w:val="ru-RU"/>
              </w:rPr>
              <w:t xml:space="preserve"> </w:t>
            </w:r>
            <w:r w:rsidRPr="00153798">
              <w:rPr>
                <w:sz w:val="24"/>
                <w:lang w:val="ru-RU"/>
              </w:rPr>
              <w:t>любовь</w:t>
            </w:r>
            <w:r w:rsidRPr="00153798">
              <w:rPr>
                <w:spacing w:val="1"/>
                <w:sz w:val="24"/>
                <w:lang w:val="ru-RU"/>
              </w:rPr>
              <w:t xml:space="preserve"> </w:t>
            </w:r>
            <w:r w:rsidRPr="00153798">
              <w:rPr>
                <w:sz w:val="24"/>
                <w:lang w:val="ru-RU"/>
              </w:rPr>
              <w:t>к</w:t>
            </w:r>
            <w:r w:rsidRPr="00153798">
              <w:rPr>
                <w:spacing w:val="1"/>
                <w:sz w:val="24"/>
                <w:lang w:val="ru-RU"/>
              </w:rPr>
              <w:t xml:space="preserve"> </w:t>
            </w:r>
            <w:r w:rsidRPr="00153798">
              <w:rPr>
                <w:sz w:val="24"/>
                <w:lang w:val="ru-RU"/>
              </w:rPr>
              <w:t>семье,</w:t>
            </w:r>
            <w:r w:rsidRPr="00153798">
              <w:rPr>
                <w:spacing w:val="1"/>
                <w:sz w:val="24"/>
                <w:lang w:val="ru-RU"/>
              </w:rPr>
              <w:t xml:space="preserve"> </w:t>
            </w:r>
            <w:r w:rsidRPr="00153798">
              <w:rPr>
                <w:sz w:val="24"/>
                <w:lang w:val="ru-RU"/>
              </w:rPr>
              <w:t>близким,</w:t>
            </w:r>
            <w:r w:rsidRPr="00153798">
              <w:rPr>
                <w:spacing w:val="1"/>
                <w:sz w:val="24"/>
                <w:lang w:val="ru-RU"/>
              </w:rPr>
              <w:t xml:space="preserve"> </w:t>
            </w:r>
            <w:r w:rsidRPr="00153798">
              <w:rPr>
                <w:sz w:val="24"/>
                <w:lang w:val="ru-RU"/>
              </w:rPr>
              <w:t>окружающему</w:t>
            </w:r>
            <w:r w:rsidRPr="00153798">
              <w:rPr>
                <w:spacing w:val="-15"/>
                <w:sz w:val="24"/>
                <w:lang w:val="ru-RU"/>
              </w:rPr>
              <w:t xml:space="preserve"> </w:t>
            </w:r>
            <w:r w:rsidRPr="00153798">
              <w:rPr>
                <w:sz w:val="24"/>
                <w:lang w:val="ru-RU"/>
              </w:rPr>
              <w:t>миру</w:t>
            </w:r>
          </w:p>
          <w:p w:rsidR="00AD7396" w:rsidRPr="00B25F08" w:rsidRDefault="00AD7396" w:rsidP="00AD7396">
            <w:pPr>
              <w:rPr>
                <w:lang w:val="ru-RU"/>
              </w:rPr>
            </w:pPr>
          </w:p>
        </w:tc>
        <w:tc>
          <w:tcPr>
            <w:tcW w:w="3832" w:type="dxa"/>
            <w:vMerge w:val="restart"/>
          </w:tcPr>
          <w:p w:rsidR="00AD7396" w:rsidRPr="00153798" w:rsidRDefault="00AD7396" w:rsidP="004E6BCB">
            <w:pPr>
              <w:pStyle w:val="TableParagraph"/>
              <w:numPr>
                <w:ilvl w:val="0"/>
                <w:numId w:val="128"/>
              </w:numPr>
              <w:tabs>
                <w:tab w:val="left" w:pos="1078"/>
                <w:tab w:val="left" w:pos="2313"/>
              </w:tabs>
              <w:spacing w:before="0"/>
              <w:ind w:right="187"/>
              <w:rPr>
                <w:sz w:val="24"/>
                <w:lang w:val="ru-RU"/>
              </w:rPr>
            </w:pPr>
            <w:r w:rsidRPr="00153798">
              <w:rPr>
                <w:sz w:val="24"/>
                <w:lang w:val="ru-RU"/>
              </w:rPr>
              <w:t>Воспитывать</w:t>
            </w:r>
            <w:r w:rsidRPr="00153798">
              <w:rPr>
                <w:spacing w:val="39"/>
                <w:sz w:val="24"/>
                <w:lang w:val="ru-RU"/>
              </w:rPr>
              <w:t xml:space="preserve"> </w:t>
            </w:r>
            <w:r w:rsidRPr="00153798">
              <w:rPr>
                <w:sz w:val="24"/>
                <w:lang w:val="ru-RU"/>
              </w:rPr>
              <w:t>любовь</w:t>
            </w:r>
            <w:r w:rsidRPr="00153798">
              <w:rPr>
                <w:spacing w:val="39"/>
                <w:sz w:val="24"/>
                <w:lang w:val="ru-RU"/>
              </w:rPr>
              <w:t xml:space="preserve"> </w:t>
            </w:r>
            <w:r w:rsidRPr="00153798">
              <w:rPr>
                <w:sz w:val="24"/>
                <w:lang w:val="ru-RU"/>
              </w:rPr>
              <w:t>к</w:t>
            </w:r>
            <w:r w:rsidRPr="00153798">
              <w:rPr>
                <w:spacing w:val="41"/>
                <w:sz w:val="24"/>
                <w:lang w:val="ru-RU"/>
              </w:rPr>
              <w:t xml:space="preserve"> </w:t>
            </w:r>
            <w:r w:rsidRPr="00153798">
              <w:rPr>
                <w:sz w:val="24"/>
                <w:lang w:val="ru-RU"/>
              </w:rPr>
              <w:t>своей</w:t>
            </w:r>
            <w:r w:rsidRPr="00153798">
              <w:rPr>
                <w:spacing w:val="-57"/>
                <w:sz w:val="24"/>
                <w:lang w:val="ru-RU"/>
              </w:rPr>
              <w:t xml:space="preserve"> </w:t>
            </w:r>
            <w:r w:rsidRPr="00153798">
              <w:rPr>
                <w:sz w:val="24"/>
                <w:lang w:val="ru-RU"/>
              </w:rPr>
              <w:t>малой</w:t>
            </w:r>
            <w:r w:rsidRPr="00153798">
              <w:rPr>
                <w:sz w:val="24"/>
                <w:lang w:val="ru-RU"/>
              </w:rPr>
              <w:tab/>
              <w:t>родине,</w:t>
            </w:r>
            <w:r w:rsidRPr="00153798">
              <w:rPr>
                <w:sz w:val="24"/>
                <w:lang w:val="ru-RU"/>
              </w:rPr>
              <w:tab/>
            </w:r>
            <w:r w:rsidRPr="00153798">
              <w:rPr>
                <w:spacing w:val="-1"/>
                <w:sz w:val="24"/>
                <w:lang w:val="ru-RU"/>
              </w:rPr>
              <w:t>чувство</w:t>
            </w:r>
            <w:r w:rsidRPr="00153798">
              <w:rPr>
                <w:spacing w:val="-57"/>
                <w:sz w:val="24"/>
                <w:lang w:val="ru-RU"/>
              </w:rPr>
              <w:t xml:space="preserve"> </w:t>
            </w:r>
            <w:r w:rsidRPr="00153798">
              <w:rPr>
                <w:sz w:val="24"/>
                <w:lang w:val="ru-RU"/>
              </w:rPr>
              <w:t>привязанности к родному</w:t>
            </w:r>
            <w:r w:rsidRPr="00153798">
              <w:rPr>
                <w:spacing w:val="1"/>
                <w:sz w:val="24"/>
                <w:lang w:val="ru-RU"/>
              </w:rPr>
              <w:t xml:space="preserve"> </w:t>
            </w:r>
            <w:r w:rsidRPr="00153798">
              <w:rPr>
                <w:sz w:val="24"/>
                <w:lang w:val="ru-RU"/>
              </w:rPr>
              <w:t>дому,</w:t>
            </w:r>
            <w:r w:rsidRPr="00153798">
              <w:rPr>
                <w:spacing w:val="-1"/>
                <w:sz w:val="24"/>
                <w:lang w:val="ru-RU"/>
              </w:rPr>
              <w:t xml:space="preserve"> </w:t>
            </w:r>
            <w:r w:rsidRPr="00153798">
              <w:rPr>
                <w:sz w:val="24"/>
                <w:lang w:val="ru-RU"/>
              </w:rPr>
              <w:t>семье,</w:t>
            </w:r>
            <w:r w:rsidRPr="00153798">
              <w:rPr>
                <w:spacing w:val="-1"/>
                <w:sz w:val="24"/>
                <w:lang w:val="ru-RU"/>
              </w:rPr>
              <w:t xml:space="preserve"> </w:t>
            </w:r>
            <w:r w:rsidRPr="00153798">
              <w:rPr>
                <w:sz w:val="24"/>
                <w:lang w:val="ru-RU"/>
              </w:rPr>
              <w:t>близким</w:t>
            </w:r>
            <w:r w:rsidRPr="00153798">
              <w:rPr>
                <w:spacing w:val="-4"/>
                <w:sz w:val="24"/>
                <w:lang w:val="ru-RU"/>
              </w:rPr>
              <w:t xml:space="preserve"> </w:t>
            </w:r>
            <w:r w:rsidRPr="00153798">
              <w:rPr>
                <w:sz w:val="24"/>
                <w:lang w:val="ru-RU"/>
              </w:rPr>
              <w:t>людям.</w:t>
            </w:r>
          </w:p>
          <w:p w:rsidR="00AD7396" w:rsidRPr="00153798" w:rsidRDefault="00AD7396" w:rsidP="004E6BCB">
            <w:pPr>
              <w:pStyle w:val="TableParagraph"/>
              <w:numPr>
                <w:ilvl w:val="0"/>
                <w:numId w:val="128"/>
              </w:numPr>
              <w:spacing w:before="0"/>
              <w:rPr>
                <w:sz w:val="24"/>
                <w:lang w:val="ru-RU"/>
              </w:rPr>
            </w:pPr>
            <w:r w:rsidRPr="00153798">
              <w:rPr>
                <w:sz w:val="24"/>
                <w:lang w:val="ru-RU"/>
              </w:rPr>
              <w:t>Развивать</w:t>
            </w:r>
            <w:r w:rsidRPr="00153798">
              <w:rPr>
                <w:spacing w:val="1"/>
                <w:sz w:val="24"/>
                <w:lang w:val="ru-RU"/>
              </w:rPr>
              <w:t xml:space="preserve"> </w:t>
            </w:r>
            <w:r w:rsidRPr="00153798">
              <w:rPr>
                <w:sz w:val="24"/>
                <w:lang w:val="ru-RU"/>
              </w:rPr>
              <w:t>представление</w:t>
            </w:r>
            <w:r>
              <w:rPr>
                <w:sz w:val="24"/>
                <w:lang w:val="ru-RU"/>
              </w:rPr>
              <w:t xml:space="preserve"> </w:t>
            </w:r>
            <w:r w:rsidRPr="00153798">
              <w:rPr>
                <w:sz w:val="24"/>
                <w:lang w:val="ru-RU"/>
              </w:rPr>
              <w:t>о</w:t>
            </w:r>
            <w:r w:rsidRPr="00153798">
              <w:rPr>
                <w:spacing w:val="-57"/>
                <w:sz w:val="24"/>
                <w:lang w:val="ru-RU"/>
              </w:rPr>
              <w:t xml:space="preserve"> </w:t>
            </w:r>
            <w:r>
              <w:rPr>
                <w:spacing w:val="-57"/>
                <w:sz w:val="24"/>
                <w:lang w:val="ru-RU"/>
              </w:rPr>
              <w:t xml:space="preserve"> </w:t>
            </w:r>
            <w:r w:rsidRPr="00153798">
              <w:rPr>
                <w:sz w:val="24"/>
                <w:lang w:val="ru-RU"/>
              </w:rPr>
              <w:t>своей</w:t>
            </w:r>
            <w:r w:rsidRPr="00153798">
              <w:rPr>
                <w:spacing w:val="4"/>
                <w:sz w:val="24"/>
                <w:lang w:val="ru-RU"/>
              </w:rPr>
              <w:t xml:space="preserve"> </w:t>
            </w:r>
            <w:r w:rsidRPr="00153798">
              <w:rPr>
                <w:sz w:val="24"/>
                <w:lang w:val="ru-RU"/>
              </w:rPr>
              <w:t>стране.</w:t>
            </w:r>
          </w:p>
        </w:tc>
      </w:tr>
      <w:tr w:rsidR="00AD7396" w:rsidTr="00AD7396">
        <w:trPr>
          <w:trHeight w:val="338"/>
        </w:trPr>
        <w:tc>
          <w:tcPr>
            <w:tcW w:w="1985" w:type="dxa"/>
            <w:tcBorders>
              <w:top w:val="nil"/>
              <w:bottom w:val="single" w:sz="4" w:space="0" w:color="auto"/>
            </w:tcBorders>
          </w:tcPr>
          <w:p w:rsidR="00AD7396" w:rsidRPr="00153798" w:rsidRDefault="00AD7396" w:rsidP="00AD7396">
            <w:pPr>
              <w:pStyle w:val="TableParagraph"/>
              <w:ind w:left="0"/>
              <w:rPr>
                <w:sz w:val="24"/>
                <w:lang w:val="ru-RU"/>
              </w:rPr>
            </w:pPr>
          </w:p>
        </w:tc>
        <w:tc>
          <w:tcPr>
            <w:tcW w:w="3964" w:type="dxa"/>
            <w:vMerge/>
            <w:tcBorders>
              <w:bottom w:val="single" w:sz="4" w:space="0" w:color="auto"/>
            </w:tcBorders>
          </w:tcPr>
          <w:p w:rsidR="00AD7396" w:rsidRPr="00153798" w:rsidRDefault="00AD7396" w:rsidP="00AD7396">
            <w:pPr>
              <w:pStyle w:val="TableParagraph"/>
              <w:ind w:left="0"/>
              <w:rPr>
                <w:sz w:val="24"/>
                <w:lang w:val="ru-RU"/>
              </w:rPr>
            </w:pPr>
          </w:p>
        </w:tc>
        <w:tc>
          <w:tcPr>
            <w:tcW w:w="3832" w:type="dxa"/>
            <w:vMerge/>
            <w:tcBorders>
              <w:bottom w:val="single" w:sz="4" w:space="0" w:color="auto"/>
            </w:tcBorders>
          </w:tcPr>
          <w:p w:rsidR="00AD7396" w:rsidRPr="00153798" w:rsidRDefault="00AD7396" w:rsidP="00AD7396">
            <w:pPr>
              <w:pStyle w:val="TableParagraph"/>
              <w:ind w:left="3"/>
              <w:rPr>
                <w:sz w:val="24"/>
                <w:lang w:val="ru-RU"/>
              </w:rPr>
            </w:pPr>
          </w:p>
        </w:tc>
      </w:tr>
      <w:tr w:rsidR="00AD7396" w:rsidTr="00AD7396">
        <w:trPr>
          <w:trHeight w:val="626"/>
        </w:trPr>
        <w:tc>
          <w:tcPr>
            <w:tcW w:w="1985" w:type="dxa"/>
            <w:tcBorders>
              <w:top w:val="single" w:sz="4" w:space="0" w:color="auto"/>
              <w:bottom w:val="single" w:sz="4" w:space="0" w:color="auto"/>
            </w:tcBorders>
          </w:tcPr>
          <w:p w:rsidR="00AD7396" w:rsidRPr="00153798" w:rsidRDefault="00AD7396" w:rsidP="00AD7396">
            <w:pPr>
              <w:pStyle w:val="TableParagraph"/>
              <w:ind w:left="3"/>
              <w:rPr>
                <w:sz w:val="24"/>
                <w:lang w:val="ru-RU"/>
              </w:rPr>
            </w:pPr>
            <w:r w:rsidRPr="00153798">
              <w:rPr>
                <w:sz w:val="24"/>
                <w:lang w:val="ru-RU"/>
              </w:rPr>
              <w:t>Социальное</w:t>
            </w:r>
            <w:r w:rsidRPr="00153798">
              <w:rPr>
                <w:spacing w:val="-1"/>
                <w:sz w:val="24"/>
                <w:lang w:val="ru-RU"/>
              </w:rPr>
              <w:t xml:space="preserve"> </w:t>
            </w:r>
          </w:p>
          <w:p w:rsidR="00AD7396" w:rsidRPr="00153798" w:rsidRDefault="00AD7396" w:rsidP="00AD7396">
            <w:pPr>
              <w:pStyle w:val="TableParagraph"/>
              <w:tabs>
                <w:tab w:val="left" w:pos="1495"/>
                <w:tab w:val="left" w:pos="2595"/>
              </w:tabs>
              <w:ind w:left="3" w:right="101"/>
              <w:rPr>
                <w:sz w:val="24"/>
                <w:lang w:val="ru-RU"/>
              </w:rPr>
            </w:pPr>
            <w:r w:rsidRPr="00153798">
              <w:rPr>
                <w:sz w:val="24"/>
                <w:lang w:val="ru-RU"/>
              </w:rPr>
              <w:tab/>
            </w:r>
          </w:p>
        </w:tc>
        <w:tc>
          <w:tcPr>
            <w:tcW w:w="3964" w:type="dxa"/>
            <w:tcBorders>
              <w:top w:val="single" w:sz="4" w:space="0" w:color="auto"/>
              <w:bottom w:val="single" w:sz="4" w:space="0" w:color="auto"/>
            </w:tcBorders>
          </w:tcPr>
          <w:p w:rsidR="00AD7396" w:rsidRPr="00153798" w:rsidRDefault="00AD7396" w:rsidP="004E6BCB">
            <w:pPr>
              <w:pStyle w:val="TableParagraph"/>
              <w:numPr>
                <w:ilvl w:val="0"/>
                <w:numId w:val="129"/>
              </w:numPr>
              <w:spacing w:before="0"/>
              <w:ind w:right="326"/>
              <w:rPr>
                <w:sz w:val="24"/>
                <w:lang w:val="ru-RU"/>
              </w:rPr>
            </w:pPr>
            <w:r w:rsidRPr="00153798">
              <w:rPr>
                <w:sz w:val="24"/>
                <w:lang w:val="ru-RU"/>
              </w:rPr>
              <w:t>Воспитывать принятие</w:t>
            </w:r>
            <w:r w:rsidRPr="00153798">
              <w:rPr>
                <w:spacing w:val="1"/>
                <w:sz w:val="24"/>
                <w:lang w:val="ru-RU"/>
              </w:rPr>
              <w:t xml:space="preserve"> </w:t>
            </w:r>
            <w:r w:rsidRPr="00153798">
              <w:rPr>
                <w:sz w:val="24"/>
                <w:lang w:val="ru-RU"/>
              </w:rPr>
              <w:t>понятий, что</w:t>
            </w:r>
            <w:r w:rsidRPr="00153798">
              <w:rPr>
                <w:spacing w:val="-4"/>
                <w:sz w:val="24"/>
                <w:lang w:val="ru-RU"/>
              </w:rPr>
              <w:t xml:space="preserve"> </w:t>
            </w:r>
            <w:r w:rsidRPr="00153798">
              <w:rPr>
                <w:sz w:val="24"/>
                <w:lang w:val="ru-RU"/>
              </w:rPr>
              <w:t>такое</w:t>
            </w:r>
            <w:r w:rsidRPr="00153798">
              <w:rPr>
                <w:spacing w:val="-2"/>
                <w:sz w:val="24"/>
                <w:lang w:val="ru-RU"/>
              </w:rPr>
              <w:t xml:space="preserve"> </w:t>
            </w:r>
            <w:r w:rsidRPr="00153798">
              <w:rPr>
                <w:sz w:val="24"/>
                <w:lang w:val="ru-RU"/>
              </w:rPr>
              <w:t>«хорошо»</w:t>
            </w:r>
            <w:r w:rsidRPr="00153798">
              <w:rPr>
                <w:spacing w:val="-11"/>
                <w:sz w:val="24"/>
                <w:lang w:val="ru-RU"/>
              </w:rPr>
              <w:t xml:space="preserve"> </w:t>
            </w:r>
            <w:r w:rsidRPr="00153798">
              <w:rPr>
                <w:sz w:val="24"/>
                <w:lang w:val="ru-RU"/>
              </w:rPr>
              <w:t>и</w:t>
            </w:r>
            <w:r>
              <w:rPr>
                <w:sz w:val="24"/>
                <w:lang w:val="ru-RU"/>
              </w:rPr>
              <w:t xml:space="preserve"> </w:t>
            </w:r>
            <w:r w:rsidRPr="00153798">
              <w:rPr>
                <w:sz w:val="24"/>
                <w:lang w:val="ru-RU"/>
              </w:rPr>
              <w:t>«плохо».</w:t>
            </w:r>
          </w:p>
          <w:p w:rsidR="00AD7396" w:rsidRPr="00153798" w:rsidRDefault="00AD7396" w:rsidP="004E6BCB">
            <w:pPr>
              <w:pStyle w:val="TableParagraph"/>
              <w:numPr>
                <w:ilvl w:val="0"/>
                <w:numId w:val="129"/>
              </w:numPr>
              <w:spacing w:before="0"/>
              <w:rPr>
                <w:sz w:val="24"/>
                <w:lang w:val="ru-RU"/>
              </w:rPr>
            </w:pPr>
            <w:r w:rsidRPr="00153798">
              <w:rPr>
                <w:sz w:val="24"/>
                <w:lang w:val="ru-RU"/>
              </w:rPr>
              <w:t>Воспитывать</w:t>
            </w:r>
            <w:r w:rsidRPr="00153798">
              <w:rPr>
                <w:spacing w:val="1"/>
                <w:sz w:val="24"/>
                <w:lang w:val="ru-RU"/>
              </w:rPr>
              <w:t xml:space="preserve"> </w:t>
            </w:r>
            <w:r w:rsidRPr="00153798">
              <w:rPr>
                <w:sz w:val="24"/>
                <w:lang w:val="ru-RU"/>
              </w:rPr>
              <w:t>проявление</w:t>
            </w:r>
            <w:r w:rsidRPr="00153798">
              <w:rPr>
                <w:spacing w:val="-57"/>
                <w:sz w:val="24"/>
                <w:lang w:val="ru-RU"/>
              </w:rPr>
              <w:t xml:space="preserve"> </w:t>
            </w:r>
            <w:r w:rsidRPr="00153798">
              <w:rPr>
                <w:sz w:val="24"/>
                <w:lang w:val="ru-RU"/>
              </w:rPr>
              <w:t>интереса к другим детям и</w:t>
            </w:r>
            <w:r w:rsidRPr="00153798">
              <w:rPr>
                <w:spacing w:val="1"/>
                <w:sz w:val="24"/>
                <w:lang w:val="ru-RU"/>
              </w:rPr>
              <w:t xml:space="preserve"> </w:t>
            </w:r>
            <w:r w:rsidRPr="00153798">
              <w:rPr>
                <w:sz w:val="24"/>
                <w:lang w:val="ru-RU"/>
              </w:rPr>
              <w:t>способный</w:t>
            </w:r>
            <w:r>
              <w:rPr>
                <w:spacing w:val="53"/>
                <w:sz w:val="24"/>
                <w:lang w:val="ru-RU"/>
              </w:rPr>
              <w:t xml:space="preserve"> </w:t>
            </w:r>
            <w:r w:rsidRPr="00153798">
              <w:rPr>
                <w:sz w:val="24"/>
                <w:lang w:val="ru-RU"/>
              </w:rPr>
              <w:t>бесконфликтно</w:t>
            </w:r>
          </w:p>
          <w:p w:rsidR="00AD7396" w:rsidRDefault="00AD7396" w:rsidP="00AD7396">
            <w:pPr>
              <w:pStyle w:val="TableParagraph"/>
              <w:ind w:left="3"/>
              <w:rPr>
                <w:sz w:val="24"/>
              </w:rPr>
            </w:pPr>
            <w:r>
              <w:rPr>
                <w:sz w:val="24"/>
              </w:rPr>
              <w:t>играть</w:t>
            </w:r>
            <w:r>
              <w:rPr>
                <w:spacing w:val="2"/>
                <w:sz w:val="24"/>
              </w:rPr>
              <w:t xml:space="preserve"> </w:t>
            </w:r>
            <w:r>
              <w:rPr>
                <w:sz w:val="24"/>
              </w:rPr>
              <w:t>рядом</w:t>
            </w:r>
            <w:r>
              <w:rPr>
                <w:spacing w:val="-4"/>
                <w:sz w:val="24"/>
              </w:rPr>
              <w:t xml:space="preserve"> </w:t>
            </w:r>
            <w:r>
              <w:rPr>
                <w:sz w:val="24"/>
              </w:rPr>
              <w:t>с</w:t>
            </w:r>
            <w:r>
              <w:rPr>
                <w:spacing w:val="1"/>
                <w:sz w:val="24"/>
              </w:rPr>
              <w:t xml:space="preserve"> </w:t>
            </w:r>
            <w:r>
              <w:rPr>
                <w:sz w:val="24"/>
              </w:rPr>
              <w:t>ними.</w:t>
            </w:r>
          </w:p>
          <w:p w:rsidR="00AD7396" w:rsidRPr="00153798" w:rsidRDefault="00AD7396" w:rsidP="004E6BCB">
            <w:pPr>
              <w:pStyle w:val="TableParagraph"/>
              <w:numPr>
                <w:ilvl w:val="0"/>
                <w:numId w:val="129"/>
              </w:numPr>
              <w:spacing w:before="0"/>
              <w:ind w:right="357"/>
              <w:rPr>
                <w:sz w:val="24"/>
                <w:lang w:val="ru-RU"/>
              </w:rPr>
            </w:pPr>
            <w:r w:rsidRPr="00153798">
              <w:rPr>
                <w:sz w:val="24"/>
                <w:lang w:val="ru-RU"/>
              </w:rPr>
              <w:t>Уметь</w:t>
            </w:r>
            <w:r w:rsidRPr="00153798">
              <w:rPr>
                <w:spacing w:val="35"/>
                <w:sz w:val="24"/>
                <w:lang w:val="ru-RU"/>
              </w:rPr>
              <w:t xml:space="preserve"> </w:t>
            </w:r>
            <w:r w:rsidRPr="00153798">
              <w:rPr>
                <w:sz w:val="24"/>
                <w:lang w:val="ru-RU"/>
              </w:rPr>
              <w:t>проявлять</w:t>
            </w:r>
            <w:r w:rsidRPr="00153798">
              <w:rPr>
                <w:spacing w:val="39"/>
                <w:sz w:val="24"/>
                <w:lang w:val="ru-RU"/>
              </w:rPr>
              <w:t xml:space="preserve"> </w:t>
            </w:r>
            <w:r w:rsidRPr="00153798">
              <w:rPr>
                <w:sz w:val="24"/>
                <w:lang w:val="ru-RU"/>
              </w:rPr>
              <w:t>позицию</w:t>
            </w:r>
            <w:r w:rsidRPr="00153798">
              <w:rPr>
                <w:spacing w:val="33"/>
                <w:sz w:val="24"/>
                <w:lang w:val="ru-RU"/>
              </w:rPr>
              <w:t xml:space="preserve"> </w:t>
            </w:r>
            <w:r w:rsidRPr="00153798">
              <w:rPr>
                <w:sz w:val="24"/>
                <w:lang w:val="ru-RU"/>
              </w:rPr>
              <w:t>«Я</w:t>
            </w:r>
            <w:r w:rsidRPr="00153798">
              <w:rPr>
                <w:spacing w:val="-57"/>
                <w:sz w:val="24"/>
                <w:lang w:val="ru-RU"/>
              </w:rPr>
              <w:t xml:space="preserve"> </w:t>
            </w:r>
            <w:r w:rsidRPr="00153798">
              <w:rPr>
                <w:sz w:val="24"/>
                <w:lang w:val="ru-RU"/>
              </w:rPr>
              <w:t>сам!».</w:t>
            </w:r>
          </w:p>
          <w:p w:rsidR="00AD7396" w:rsidRPr="00153798" w:rsidRDefault="00AD7396" w:rsidP="004E6BCB">
            <w:pPr>
              <w:pStyle w:val="TableParagraph"/>
              <w:numPr>
                <w:ilvl w:val="0"/>
                <w:numId w:val="129"/>
              </w:numPr>
              <w:tabs>
                <w:tab w:val="left" w:pos="0"/>
              </w:tabs>
              <w:spacing w:before="0"/>
              <w:rPr>
                <w:sz w:val="24"/>
                <w:lang w:val="ru-RU"/>
              </w:rPr>
            </w:pPr>
            <w:r w:rsidRPr="00153798">
              <w:rPr>
                <w:sz w:val="24"/>
                <w:lang w:val="ru-RU"/>
              </w:rPr>
              <w:t>Воспитывать</w:t>
            </w:r>
            <w:r w:rsidRPr="00153798">
              <w:rPr>
                <w:spacing w:val="1"/>
                <w:sz w:val="24"/>
                <w:lang w:val="ru-RU"/>
              </w:rPr>
              <w:t xml:space="preserve"> </w:t>
            </w:r>
            <w:r w:rsidRPr="00153798">
              <w:rPr>
                <w:sz w:val="24"/>
                <w:lang w:val="ru-RU"/>
              </w:rPr>
              <w:t>доброжелательность,</w:t>
            </w:r>
            <w:r w:rsidRPr="00153798">
              <w:rPr>
                <w:spacing w:val="-2"/>
                <w:sz w:val="24"/>
                <w:lang w:val="ru-RU"/>
              </w:rPr>
              <w:t>умение</w:t>
            </w:r>
            <w:r w:rsidRPr="00153798">
              <w:rPr>
                <w:spacing w:val="-57"/>
                <w:sz w:val="24"/>
                <w:lang w:val="ru-RU"/>
              </w:rPr>
              <w:t xml:space="preserve"> </w:t>
            </w:r>
            <w:r w:rsidRPr="00153798">
              <w:rPr>
                <w:sz w:val="24"/>
                <w:lang w:val="ru-RU"/>
              </w:rPr>
              <w:t>проявлять</w:t>
            </w:r>
            <w:r w:rsidRPr="00153798">
              <w:rPr>
                <w:spacing w:val="-13"/>
                <w:sz w:val="24"/>
                <w:lang w:val="ru-RU"/>
              </w:rPr>
              <w:t xml:space="preserve"> </w:t>
            </w:r>
            <w:r w:rsidRPr="00153798">
              <w:rPr>
                <w:sz w:val="24"/>
                <w:lang w:val="ru-RU"/>
              </w:rPr>
              <w:t>сочувствие,</w:t>
            </w:r>
            <w:r w:rsidRPr="00153798">
              <w:rPr>
                <w:spacing w:val="-7"/>
                <w:sz w:val="24"/>
                <w:lang w:val="ru-RU"/>
              </w:rPr>
              <w:t xml:space="preserve"> </w:t>
            </w:r>
            <w:r w:rsidRPr="00153798">
              <w:rPr>
                <w:sz w:val="24"/>
                <w:lang w:val="ru-RU"/>
              </w:rPr>
              <w:t>доброту.</w:t>
            </w:r>
          </w:p>
          <w:p w:rsidR="00AD7396" w:rsidRPr="00153798" w:rsidRDefault="00AD7396" w:rsidP="004E6BCB">
            <w:pPr>
              <w:pStyle w:val="TableParagraph"/>
              <w:numPr>
                <w:ilvl w:val="0"/>
                <w:numId w:val="129"/>
              </w:numPr>
              <w:tabs>
                <w:tab w:val="left" w:pos="1011"/>
                <w:tab w:val="left" w:pos="1891"/>
                <w:tab w:val="left" w:pos="2263"/>
                <w:tab w:val="left" w:pos="2312"/>
                <w:tab w:val="left" w:pos="2583"/>
                <w:tab w:val="left" w:pos="2660"/>
                <w:tab w:val="left" w:pos="2768"/>
              </w:tabs>
              <w:spacing w:before="0"/>
              <w:ind w:right="90"/>
              <w:rPr>
                <w:sz w:val="24"/>
                <w:lang w:val="ru-RU"/>
              </w:rPr>
            </w:pPr>
            <w:r w:rsidRPr="00153798">
              <w:rPr>
                <w:sz w:val="24"/>
                <w:lang w:val="ru-RU"/>
              </w:rPr>
              <w:t>Воспитывать</w:t>
            </w:r>
            <w:r w:rsidRPr="00153798">
              <w:rPr>
                <w:sz w:val="24"/>
                <w:lang w:val="ru-RU"/>
              </w:rPr>
              <w:tab/>
            </w:r>
            <w:r w:rsidRPr="00153798">
              <w:rPr>
                <w:sz w:val="24"/>
                <w:lang w:val="ru-RU"/>
              </w:rPr>
              <w:tab/>
            </w:r>
            <w:r w:rsidRPr="00153798">
              <w:rPr>
                <w:spacing w:val="-1"/>
                <w:sz w:val="24"/>
                <w:lang w:val="ru-RU"/>
              </w:rPr>
              <w:t>проявление</w:t>
            </w:r>
            <w:r w:rsidRPr="00153798">
              <w:rPr>
                <w:spacing w:val="-57"/>
                <w:sz w:val="24"/>
                <w:lang w:val="ru-RU"/>
              </w:rPr>
              <w:t xml:space="preserve"> </w:t>
            </w:r>
            <w:r w:rsidRPr="00153798">
              <w:rPr>
                <w:sz w:val="24"/>
                <w:lang w:val="ru-RU"/>
              </w:rPr>
              <w:t>чувства</w:t>
            </w:r>
            <w:r w:rsidRPr="00153798">
              <w:rPr>
                <w:spacing w:val="-5"/>
                <w:sz w:val="24"/>
                <w:lang w:val="ru-RU"/>
              </w:rPr>
              <w:t xml:space="preserve"> </w:t>
            </w:r>
            <w:r w:rsidRPr="00153798">
              <w:rPr>
                <w:sz w:val="24"/>
                <w:lang w:val="ru-RU"/>
              </w:rPr>
              <w:t>удовольствия</w:t>
            </w:r>
            <w:r w:rsidRPr="00153798">
              <w:rPr>
                <w:sz w:val="24"/>
                <w:lang w:val="ru-RU"/>
              </w:rPr>
              <w:tab/>
            </w:r>
            <w:r w:rsidRPr="00153798">
              <w:rPr>
                <w:sz w:val="24"/>
                <w:lang w:val="ru-RU"/>
              </w:rPr>
              <w:tab/>
            </w:r>
            <w:r w:rsidRPr="00153798">
              <w:rPr>
                <w:sz w:val="24"/>
                <w:lang w:val="ru-RU"/>
              </w:rPr>
              <w:tab/>
            </w:r>
            <w:r w:rsidRPr="00153798">
              <w:rPr>
                <w:sz w:val="24"/>
                <w:lang w:val="ru-RU"/>
              </w:rPr>
              <w:tab/>
              <w:t>в</w:t>
            </w:r>
            <w:r w:rsidRPr="00153798">
              <w:rPr>
                <w:spacing w:val="1"/>
                <w:sz w:val="24"/>
                <w:lang w:val="ru-RU"/>
              </w:rPr>
              <w:t xml:space="preserve"> </w:t>
            </w:r>
            <w:r w:rsidRPr="00153798">
              <w:rPr>
                <w:sz w:val="24"/>
                <w:lang w:val="ru-RU"/>
              </w:rPr>
              <w:t>случае</w:t>
            </w:r>
            <w:r w:rsidRPr="00153798">
              <w:rPr>
                <w:sz w:val="24"/>
                <w:lang w:val="ru-RU"/>
              </w:rPr>
              <w:tab/>
              <w:t>одобрения</w:t>
            </w:r>
            <w:r w:rsidRPr="00153798">
              <w:rPr>
                <w:sz w:val="24"/>
                <w:lang w:val="ru-RU"/>
              </w:rPr>
              <w:tab/>
            </w:r>
            <w:r w:rsidRPr="00153798">
              <w:rPr>
                <w:sz w:val="24"/>
                <w:lang w:val="ru-RU"/>
              </w:rPr>
              <w:tab/>
              <w:t>и</w:t>
            </w:r>
            <w:r w:rsidRPr="00153798">
              <w:rPr>
                <w:sz w:val="24"/>
                <w:lang w:val="ru-RU"/>
              </w:rPr>
              <w:tab/>
            </w:r>
            <w:r w:rsidRPr="00153798">
              <w:rPr>
                <w:sz w:val="24"/>
                <w:lang w:val="ru-RU"/>
              </w:rPr>
              <w:tab/>
            </w:r>
            <w:r w:rsidRPr="00153798">
              <w:rPr>
                <w:spacing w:val="-1"/>
                <w:sz w:val="24"/>
                <w:lang w:val="ru-RU"/>
              </w:rPr>
              <w:t>чувства</w:t>
            </w:r>
            <w:r w:rsidRPr="00153798">
              <w:rPr>
                <w:spacing w:val="-57"/>
                <w:sz w:val="24"/>
                <w:lang w:val="ru-RU"/>
              </w:rPr>
              <w:t xml:space="preserve"> </w:t>
            </w:r>
            <w:r w:rsidRPr="00153798">
              <w:rPr>
                <w:sz w:val="24"/>
                <w:lang w:val="ru-RU"/>
              </w:rPr>
              <w:t>огорчения</w:t>
            </w:r>
            <w:r w:rsidRPr="00153798">
              <w:rPr>
                <w:sz w:val="24"/>
                <w:lang w:val="ru-RU"/>
              </w:rPr>
              <w:tab/>
              <w:t>в</w:t>
            </w:r>
            <w:r w:rsidRPr="00153798">
              <w:rPr>
                <w:sz w:val="24"/>
                <w:lang w:val="ru-RU"/>
              </w:rPr>
              <w:tab/>
            </w:r>
            <w:r w:rsidRPr="00153798">
              <w:rPr>
                <w:sz w:val="24"/>
                <w:lang w:val="ru-RU"/>
              </w:rPr>
              <w:tab/>
            </w:r>
            <w:r w:rsidRPr="00153798">
              <w:rPr>
                <w:sz w:val="24"/>
                <w:lang w:val="ru-RU"/>
              </w:rPr>
              <w:tab/>
            </w:r>
            <w:r w:rsidRPr="00153798">
              <w:rPr>
                <w:sz w:val="24"/>
                <w:lang w:val="ru-RU"/>
              </w:rPr>
              <w:tab/>
            </w:r>
            <w:r w:rsidRPr="00153798">
              <w:rPr>
                <w:sz w:val="24"/>
                <w:lang w:val="ru-RU"/>
              </w:rPr>
              <w:tab/>
            </w:r>
            <w:r w:rsidRPr="00153798">
              <w:rPr>
                <w:spacing w:val="-2"/>
                <w:sz w:val="24"/>
                <w:lang w:val="ru-RU"/>
              </w:rPr>
              <w:t>случае</w:t>
            </w:r>
            <w:r w:rsidRPr="00153798">
              <w:rPr>
                <w:spacing w:val="-57"/>
                <w:sz w:val="24"/>
                <w:lang w:val="ru-RU"/>
              </w:rPr>
              <w:t xml:space="preserve"> </w:t>
            </w:r>
            <w:r w:rsidRPr="00153798">
              <w:rPr>
                <w:sz w:val="24"/>
                <w:lang w:val="ru-RU"/>
              </w:rPr>
              <w:t>неодобрения</w:t>
            </w:r>
            <w:r w:rsidRPr="00153798">
              <w:rPr>
                <w:sz w:val="24"/>
                <w:lang w:val="ru-RU"/>
              </w:rPr>
              <w:tab/>
              <w:t>со</w:t>
            </w:r>
            <w:r w:rsidRPr="00153798">
              <w:rPr>
                <w:sz w:val="24"/>
                <w:lang w:val="ru-RU"/>
              </w:rPr>
              <w:tab/>
            </w:r>
            <w:r w:rsidRPr="00153798">
              <w:rPr>
                <w:sz w:val="24"/>
                <w:lang w:val="ru-RU"/>
              </w:rPr>
              <w:tab/>
            </w:r>
            <w:r w:rsidRPr="00153798">
              <w:rPr>
                <w:sz w:val="24"/>
                <w:lang w:val="ru-RU"/>
              </w:rPr>
              <w:tab/>
            </w:r>
            <w:r w:rsidRPr="00153798">
              <w:rPr>
                <w:spacing w:val="-1"/>
                <w:sz w:val="24"/>
                <w:lang w:val="ru-RU"/>
              </w:rPr>
              <w:t>стороны</w:t>
            </w:r>
            <w:r w:rsidRPr="00153798">
              <w:rPr>
                <w:spacing w:val="-57"/>
                <w:sz w:val="24"/>
                <w:lang w:val="ru-RU"/>
              </w:rPr>
              <w:t xml:space="preserve"> </w:t>
            </w:r>
            <w:r w:rsidRPr="00153798">
              <w:rPr>
                <w:sz w:val="24"/>
                <w:lang w:val="ru-RU"/>
              </w:rPr>
              <w:t>взрослых.</w:t>
            </w:r>
          </w:p>
          <w:p w:rsidR="00AD7396" w:rsidRPr="00153798" w:rsidRDefault="00AD7396" w:rsidP="004E6BCB">
            <w:pPr>
              <w:pStyle w:val="TableParagraph"/>
              <w:numPr>
                <w:ilvl w:val="0"/>
                <w:numId w:val="129"/>
              </w:numPr>
              <w:spacing w:before="0"/>
              <w:ind w:right="84"/>
              <w:rPr>
                <w:sz w:val="24"/>
                <w:lang w:val="ru-RU"/>
              </w:rPr>
            </w:pPr>
            <w:r w:rsidRPr="00153798">
              <w:rPr>
                <w:sz w:val="24"/>
                <w:lang w:val="ru-RU"/>
              </w:rPr>
              <w:t>Формировать</w:t>
            </w:r>
            <w:r w:rsidRPr="00153798">
              <w:rPr>
                <w:spacing w:val="1"/>
                <w:sz w:val="24"/>
                <w:lang w:val="ru-RU"/>
              </w:rPr>
              <w:t xml:space="preserve"> </w:t>
            </w:r>
            <w:r w:rsidRPr="00153798">
              <w:rPr>
                <w:sz w:val="24"/>
                <w:lang w:val="ru-RU"/>
              </w:rPr>
              <w:t>способность</w:t>
            </w:r>
            <w:r w:rsidRPr="00153798">
              <w:rPr>
                <w:spacing w:val="1"/>
                <w:sz w:val="24"/>
                <w:lang w:val="ru-RU"/>
              </w:rPr>
              <w:t xml:space="preserve"> </w:t>
            </w:r>
            <w:r w:rsidRPr="00153798">
              <w:rPr>
                <w:sz w:val="24"/>
                <w:lang w:val="ru-RU"/>
              </w:rPr>
              <w:t>к</w:t>
            </w:r>
            <w:r w:rsidRPr="00153798">
              <w:rPr>
                <w:spacing w:val="1"/>
                <w:sz w:val="24"/>
                <w:lang w:val="ru-RU"/>
              </w:rPr>
              <w:t xml:space="preserve"> </w:t>
            </w:r>
            <w:r w:rsidRPr="00153798">
              <w:rPr>
                <w:sz w:val="24"/>
                <w:lang w:val="ru-RU"/>
              </w:rPr>
              <w:t>самостоятельным</w:t>
            </w:r>
            <w:r w:rsidRPr="00153798">
              <w:rPr>
                <w:spacing w:val="1"/>
                <w:sz w:val="24"/>
                <w:lang w:val="ru-RU"/>
              </w:rPr>
              <w:t xml:space="preserve"> </w:t>
            </w:r>
            <w:r w:rsidRPr="00153798">
              <w:rPr>
                <w:sz w:val="24"/>
                <w:lang w:val="ru-RU"/>
              </w:rPr>
              <w:t>(свободным)</w:t>
            </w:r>
            <w:r w:rsidRPr="00153798">
              <w:rPr>
                <w:spacing w:val="-57"/>
                <w:sz w:val="24"/>
                <w:lang w:val="ru-RU"/>
              </w:rPr>
              <w:t xml:space="preserve"> </w:t>
            </w:r>
            <w:r w:rsidRPr="00153798">
              <w:rPr>
                <w:sz w:val="24"/>
                <w:lang w:val="ru-RU"/>
              </w:rPr>
              <w:t>активным</w:t>
            </w:r>
            <w:r w:rsidRPr="00153798">
              <w:rPr>
                <w:spacing w:val="-3"/>
                <w:sz w:val="24"/>
                <w:lang w:val="ru-RU"/>
              </w:rPr>
              <w:t xml:space="preserve"> </w:t>
            </w:r>
            <w:r w:rsidRPr="00153798">
              <w:rPr>
                <w:sz w:val="24"/>
                <w:lang w:val="ru-RU"/>
              </w:rPr>
              <w:t>действиям</w:t>
            </w:r>
            <w:r w:rsidRPr="00153798">
              <w:rPr>
                <w:spacing w:val="56"/>
                <w:sz w:val="24"/>
                <w:lang w:val="ru-RU"/>
              </w:rPr>
              <w:t xml:space="preserve"> </w:t>
            </w:r>
            <w:r w:rsidRPr="00153798">
              <w:rPr>
                <w:sz w:val="24"/>
                <w:lang w:val="ru-RU"/>
              </w:rPr>
              <w:t>вобщении.</w:t>
            </w:r>
          </w:p>
          <w:p w:rsidR="00AD7396" w:rsidRPr="00C27A81" w:rsidRDefault="00AD7396" w:rsidP="004E6BCB">
            <w:pPr>
              <w:pStyle w:val="TableParagraph"/>
              <w:numPr>
                <w:ilvl w:val="0"/>
                <w:numId w:val="129"/>
              </w:numPr>
              <w:tabs>
                <w:tab w:val="left" w:pos="2171"/>
              </w:tabs>
              <w:spacing w:before="0"/>
              <w:ind w:right="88"/>
              <w:rPr>
                <w:sz w:val="24"/>
                <w:lang w:val="ru-RU"/>
              </w:rPr>
            </w:pPr>
            <w:r w:rsidRPr="00C27A81">
              <w:rPr>
                <w:sz w:val="24"/>
                <w:lang w:val="ru-RU"/>
              </w:rPr>
              <w:t>Формировать</w:t>
            </w:r>
            <w:r w:rsidRPr="00C27A81">
              <w:rPr>
                <w:sz w:val="24"/>
                <w:lang w:val="ru-RU"/>
              </w:rPr>
              <w:tab/>
            </w:r>
            <w:r w:rsidRPr="00C27A81">
              <w:rPr>
                <w:spacing w:val="-1"/>
                <w:sz w:val="24"/>
                <w:lang w:val="ru-RU"/>
              </w:rPr>
              <w:t>способность</w:t>
            </w:r>
            <w:r w:rsidRPr="00C27A81">
              <w:rPr>
                <w:spacing w:val="-58"/>
                <w:sz w:val="24"/>
                <w:lang w:val="ru-RU"/>
              </w:rPr>
              <w:t xml:space="preserve"> </w:t>
            </w:r>
            <w:r w:rsidRPr="00C27A81">
              <w:rPr>
                <w:sz w:val="24"/>
                <w:lang w:val="ru-RU"/>
              </w:rPr>
              <w:t>общаться</w:t>
            </w:r>
            <w:r w:rsidRPr="00C27A81">
              <w:rPr>
                <w:spacing w:val="1"/>
                <w:sz w:val="24"/>
                <w:lang w:val="ru-RU"/>
              </w:rPr>
              <w:t xml:space="preserve"> </w:t>
            </w:r>
            <w:r w:rsidRPr="00C27A81">
              <w:rPr>
                <w:sz w:val="24"/>
                <w:lang w:val="ru-RU"/>
              </w:rPr>
              <w:t>с</w:t>
            </w:r>
            <w:r w:rsidRPr="00C27A81">
              <w:rPr>
                <w:spacing w:val="1"/>
                <w:sz w:val="24"/>
                <w:lang w:val="ru-RU"/>
              </w:rPr>
              <w:t xml:space="preserve"> </w:t>
            </w:r>
            <w:r w:rsidRPr="00C27A81">
              <w:rPr>
                <w:sz w:val="24"/>
                <w:lang w:val="ru-RU"/>
              </w:rPr>
              <w:t>другими</w:t>
            </w:r>
            <w:r w:rsidRPr="00C27A81">
              <w:rPr>
                <w:spacing w:val="1"/>
                <w:sz w:val="24"/>
                <w:lang w:val="ru-RU"/>
              </w:rPr>
              <w:t xml:space="preserve"> </w:t>
            </w:r>
            <w:r w:rsidRPr="00C27A81">
              <w:rPr>
                <w:sz w:val="24"/>
                <w:lang w:val="ru-RU"/>
              </w:rPr>
              <w:t>людьми</w:t>
            </w:r>
            <w:r w:rsidRPr="00C27A81">
              <w:rPr>
                <w:spacing w:val="1"/>
                <w:sz w:val="24"/>
                <w:lang w:val="ru-RU"/>
              </w:rPr>
              <w:t xml:space="preserve"> </w:t>
            </w:r>
            <w:r w:rsidRPr="00C27A81">
              <w:rPr>
                <w:sz w:val="24"/>
                <w:lang w:val="ru-RU"/>
              </w:rPr>
              <w:t>с</w:t>
            </w:r>
            <w:r w:rsidRPr="00C27A81">
              <w:rPr>
                <w:spacing w:val="1"/>
                <w:sz w:val="24"/>
                <w:lang w:val="ru-RU"/>
              </w:rPr>
              <w:t xml:space="preserve"> </w:t>
            </w:r>
            <w:r w:rsidRPr="00C27A81">
              <w:rPr>
                <w:sz w:val="24"/>
                <w:lang w:val="ru-RU"/>
              </w:rPr>
              <w:t>помощью</w:t>
            </w:r>
            <w:r w:rsidRPr="00C27A81">
              <w:rPr>
                <w:spacing w:val="1"/>
                <w:sz w:val="24"/>
                <w:lang w:val="ru-RU"/>
              </w:rPr>
              <w:t xml:space="preserve"> </w:t>
            </w:r>
            <w:r w:rsidRPr="00C27A81">
              <w:rPr>
                <w:sz w:val="24"/>
                <w:lang w:val="ru-RU"/>
              </w:rPr>
              <w:t>вербальных</w:t>
            </w:r>
            <w:r w:rsidRPr="00C27A81">
              <w:rPr>
                <w:spacing w:val="1"/>
                <w:sz w:val="24"/>
                <w:lang w:val="ru-RU"/>
              </w:rPr>
              <w:t xml:space="preserve"> </w:t>
            </w:r>
            <w:r w:rsidRPr="00C27A81">
              <w:rPr>
                <w:sz w:val="24"/>
                <w:lang w:val="ru-RU"/>
              </w:rPr>
              <w:t>и</w:t>
            </w:r>
            <w:r w:rsidRPr="00C27A81">
              <w:rPr>
                <w:spacing w:val="-57"/>
                <w:sz w:val="24"/>
                <w:lang w:val="ru-RU"/>
              </w:rPr>
              <w:t xml:space="preserve"> </w:t>
            </w:r>
            <w:r w:rsidRPr="00C27A81">
              <w:rPr>
                <w:sz w:val="24"/>
                <w:lang w:val="ru-RU"/>
              </w:rPr>
              <w:t>невербальных</w:t>
            </w:r>
            <w:r w:rsidRPr="00C27A81">
              <w:rPr>
                <w:spacing w:val="-4"/>
                <w:sz w:val="24"/>
                <w:lang w:val="ru-RU"/>
              </w:rPr>
              <w:t xml:space="preserve"> </w:t>
            </w:r>
            <w:r w:rsidRPr="00C27A81">
              <w:rPr>
                <w:sz w:val="24"/>
                <w:lang w:val="ru-RU"/>
              </w:rPr>
              <w:t>средств</w:t>
            </w:r>
            <w:r>
              <w:rPr>
                <w:sz w:val="24"/>
                <w:lang w:val="ru-RU"/>
              </w:rPr>
              <w:t xml:space="preserve"> </w:t>
            </w:r>
            <w:r w:rsidRPr="00C27A81">
              <w:rPr>
                <w:sz w:val="24"/>
                <w:lang w:val="ru-RU"/>
              </w:rPr>
              <w:t>общения.</w:t>
            </w:r>
          </w:p>
        </w:tc>
        <w:tc>
          <w:tcPr>
            <w:tcW w:w="3832" w:type="dxa"/>
            <w:tcBorders>
              <w:top w:val="single" w:sz="4" w:space="0" w:color="auto"/>
              <w:bottom w:val="single" w:sz="4" w:space="0" w:color="auto"/>
            </w:tcBorders>
          </w:tcPr>
          <w:p w:rsidR="00AD7396" w:rsidRPr="00C27A81" w:rsidRDefault="00AD7396" w:rsidP="004E6BCB">
            <w:pPr>
              <w:pStyle w:val="TableParagraph"/>
              <w:numPr>
                <w:ilvl w:val="0"/>
                <w:numId w:val="130"/>
              </w:numPr>
              <w:tabs>
                <w:tab w:val="left" w:pos="2119"/>
                <w:tab w:val="left" w:pos="2368"/>
              </w:tabs>
              <w:spacing w:before="0"/>
              <w:ind w:right="194"/>
              <w:rPr>
                <w:sz w:val="24"/>
                <w:lang w:val="ru-RU"/>
              </w:rPr>
            </w:pPr>
            <w:r w:rsidRPr="00C27A81">
              <w:rPr>
                <w:sz w:val="24"/>
                <w:lang w:val="ru-RU"/>
              </w:rPr>
              <w:t>Формировать</w:t>
            </w:r>
            <w:r w:rsidRPr="00C27A81">
              <w:rPr>
                <w:sz w:val="24"/>
                <w:lang w:val="ru-RU"/>
              </w:rPr>
              <w:tab/>
            </w:r>
            <w:r w:rsidRPr="00C27A81">
              <w:rPr>
                <w:sz w:val="24"/>
                <w:lang w:val="ru-RU"/>
              </w:rPr>
              <w:tab/>
            </w:r>
            <w:r w:rsidRPr="00C27A81">
              <w:rPr>
                <w:spacing w:val="-2"/>
                <w:sz w:val="24"/>
                <w:lang w:val="ru-RU"/>
              </w:rPr>
              <w:t>умение</w:t>
            </w:r>
            <w:r w:rsidRPr="00C27A81">
              <w:rPr>
                <w:spacing w:val="-58"/>
                <w:sz w:val="24"/>
                <w:lang w:val="ru-RU"/>
              </w:rPr>
              <w:t xml:space="preserve"> </w:t>
            </w:r>
            <w:r w:rsidRPr="00C27A81">
              <w:rPr>
                <w:sz w:val="24"/>
                <w:lang w:val="ru-RU"/>
              </w:rPr>
              <w:t>различать</w:t>
            </w:r>
            <w:r w:rsidRPr="00C27A81">
              <w:rPr>
                <w:sz w:val="24"/>
                <w:lang w:val="ru-RU"/>
              </w:rPr>
              <w:tab/>
            </w:r>
            <w:r w:rsidRPr="00C27A81">
              <w:rPr>
                <w:spacing w:val="-1"/>
                <w:sz w:val="24"/>
                <w:lang w:val="ru-RU"/>
              </w:rPr>
              <w:t>основные</w:t>
            </w:r>
            <w:r w:rsidRPr="00C27A81">
              <w:rPr>
                <w:spacing w:val="-58"/>
                <w:sz w:val="24"/>
                <w:lang w:val="ru-RU"/>
              </w:rPr>
              <w:t xml:space="preserve"> </w:t>
            </w:r>
            <w:r w:rsidRPr="00C27A81">
              <w:rPr>
                <w:sz w:val="24"/>
                <w:lang w:val="ru-RU"/>
              </w:rPr>
              <w:t>проявления</w:t>
            </w:r>
            <w:r w:rsidRPr="00C27A81">
              <w:rPr>
                <w:spacing w:val="1"/>
                <w:sz w:val="24"/>
                <w:lang w:val="ru-RU"/>
              </w:rPr>
              <w:t xml:space="preserve"> </w:t>
            </w:r>
            <w:r w:rsidRPr="00C27A81">
              <w:rPr>
                <w:sz w:val="24"/>
                <w:lang w:val="ru-RU"/>
              </w:rPr>
              <w:t>добра</w:t>
            </w:r>
            <w:r w:rsidRPr="00C27A81">
              <w:rPr>
                <w:spacing w:val="2"/>
                <w:sz w:val="24"/>
                <w:lang w:val="ru-RU"/>
              </w:rPr>
              <w:t xml:space="preserve"> </w:t>
            </w:r>
            <w:r w:rsidRPr="00C27A81">
              <w:rPr>
                <w:sz w:val="24"/>
                <w:lang w:val="ru-RU"/>
              </w:rPr>
              <w:t>и</w:t>
            </w:r>
            <w:r w:rsidRPr="00C27A81">
              <w:rPr>
                <w:spacing w:val="-1"/>
                <w:sz w:val="24"/>
                <w:lang w:val="ru-RU"/>
              </w:rPr>
              <w:t xml:space="preserve"> </w:t>
            </w:r>
            <w:r w:rsidRPr="00C27A81">
              <w:rPr>
                <w:sz w:val="24"/>
                <w:lang w:val="ru-RU"/>
              </w:rPr>
              <w:t>зла.</w:t>
            </w:r>
          </w:p>
          <w:p w:rsidR="00AD7396" w:rsidRPr="00C27A81" w:rsidRDefault="00AD7396" w:rsidP="00AD7396">
            <w:pPr>
              <w:pStyle w:val="TableParagraph"/>
              <w:tabs>
                <w:tab w:val="left" w:pos="2152"/>
              </w:tabs>
              <w:ind w:left="3" w:right="194"/>
              <w:rPr>
                <w:sz w:val="24"/>
                <w:lang w:val="ru-RU"/>
              </w:rPr>
            </w:pPr>
            <w:r>
              <w:rPr>
                <w:sz w:val="24"/>
                <w:lang w:val="ru-RU"/>
              </w:rPr>
              <w:t xml:space="preserve">2. </w:t>
            </w:r>
            <w:r w:rsidRPr="00C27A81">
              <w:rPr>
                <w:sz w:val="24"/>
                <w:lang w:val="ru-RU"/>
              </w:rPr>
              <w:t>Воспитывать</w:t>
            </w:r>
            <w:r w:rsidRPr="00C27A81">
              <w:rPr>
                <w:sz w:val="24"/>
                <w:lang w:val="ru-RU"/>
              </w:rPr>
              <w:tab/>
            </w:r>
            <w:r w:rsidRPr="00C27A81">
              <w:rPr>
                <w:spacing w:val="-2"/>
                <w:sz w:val="24"/>
                <w:lang w:val="ru-RU"/>
              </w:rPr>
              <w:t>принятие</w:t>
            </w:r>
            <w:r w:rsidRPr="00C27A81">
              <w:rPr>
                <w:spacing w:val="-57"/>
                <w:sz w:val="24"/>
                <w:lang w:val="ru-RU"/>
              </w:rPr>
              <w:t xml:space="preserve"> </w:t>
            </w:r>
            <w:r w:rsidRPr="00C27A81">
              <w:rPr>
                <w:sz w:val="24"/>
                <w:lang w:val="ru-RU"/>
              </w:rPr>
              <w:t>ценностей</w:t>
            </w:r>
            <w:r w:rsidRPr="00C27A81">
              <w:rPr>
                <w:spacing w:val="22"/>
                <w:sz w:val="24"/>
                <w:lang w:val="ru-RU"/>
              </w:rPr>
              <w:t xml:space="preserve"> </w:t>
            </w:r>
            <w:r w:rsidRPr="00C27A81">
              <w:rPr>
                <w:sz w:val="24"/>
                <w:lang w:val="ru-RU"/>
              </w:rPr>
              <w:t>семьи</w:t>
            </w:r>
            <w:r w:rsidRPr="00C27A81">
              <w:rPr>
                <w:spacing w:val="14"/>
                <w:sz w:val="24"/>
                <w:lang w:val="ru-RU"/>
              </w:rPr>
              <w:t xml:space="preserve"> </w:t>
            </w:r>
            <w:r w:rsidRPr="00C27A81">
              <w:rPr>
                <w:sz w:val="24"/>
                <w:lang w:val="ru-RU"/>
              </w:rPr>
              <w:t>и</w:t>
            </w:r>
            <w:r w:rsidRPr="00C27A81">
              <w:rPr>
                <w:spacing w:val="11"/>
                <w:sz w:val="24"/>
                <w:lang w:val="ru-RU"/>
              </w:rPr>
              <w:t xml:space="preserve"> </w:t>
            </w:r>
            <w:r w:rsidRPr="00C27A81">
              <w:rPr>
                <w:sz w:val="24"/>
                <w:lang w:val="ru-RU"/>
              </w:rPr>
              <w:t>общества</w:t>
            </w:r>
          </w:p>
          <w:p w:rsidR="00AD7396" w:rsidRPr="00FC63EA" w:rsidRDefault="00AD7396" w:rsidP="00AD7396">
            <w:pPr>
              <w:pStyle w:val="TableParagraph"/>
              <w:ind w:left="3"/>
              <w:rPr>
                <w:sz w:val="24"/>
                <w:lang w:val="ru-RU"/>
              </w:rPr>
            </w:pPr>
            <w:r w:rsidRPr="00FC63EA">
              <w:rPr>
                <w:sz w:val="24"/>
                <w:lang w:val="ru-RU"/>
              </w:rPr>
              <w:t>-правдивый,</w:t>
            </w:r>
            <w:r w:rsidRPr="00FC63EA">
              <w:rPr>
                <w:spacing w:val="47"/>
                <w:sz w:val="24"/>
                <w:lang w:val="ru-RU"/>
              </w:rPr>
              <w:t xml:space="preserve"> </w:t>
            </w:r>
            <w:r w:rsidRPr="00FC63EA">
              <w:rPr>
                <w:sz w:val="24"/>
                <w:lang w:val="ru-RU"/>
              </w:rPr>
              <w:t>искренний.</w:t>
            </w:r>
          </w:p>
          <w:p w:rsidR="00AD7396" w:rsidRPr="00C27A81" w:rsidRDefault="00AD7396" w:rsidP="00AD7396">
            <w:pPr>
              <w:pStyle w:val="TableParagraph"/>
              <w:ind w:left="3" w:right="180"/>
              <w:rPr>
                <w:sz w:val="24"/>
                <w:lang w:val="ru-RU"/>
              </w:rPr>
            </w:pPr>
            <w:r>
              <w:rPr>
                <w:sz w:val="24"/>
                <w:lang w:val="ru-RU"/>
              </w:rPr>
              <w:t xml:space="preserve">3. </w:t>
            </w:r>
            <w:r w:rsidRPr="00C27A81">
              <w:rPr>
                <w:sz w:val="24"/>
                <w:lang w:val="ru-RU"/>
              </w:rPr>
              <w:t>Формировать</w:t>
            </w:r>
            <w:r w:rsidRPr="00C27A81">
              <w:rPr>
                <w:spacing w:val="1"/>
                <w:sz w:val="24"/>
                <w:lang w:val="ru-RU"/>
              </w:rPr>
              <w:t xml:space="preserve"> </w:t>
            </w:r>
            <w:r w:rsidRPr="00C27A81">
              <w:rPr>
                <w:sz w:val="24"/>
                <w:lang w:val="ru-RU"/>
              </w:rPr>
              <w:t>способностьк</w:t>
            </w:r>
            <w:r w:rsidRPr="00C27A81">
              <w:rPr>
                <w:spacing w:val="-57"/>
                <w:sz w:val="24"/>
                <w:lang w:val="ru-RU"/>
              </w:rPr>
              <w:t xml:space="preserve"> </w:t>
            </w:r>
            <w:r w:rsidRPr="00C27A81">
              <w:rPr>
                <w:sz w:val="24"/>
                <w:lang w:val="ru-RU"/>
              </w:rPr>
              <w:t>сочувствию</w:t>
            </w:r>
            <w:r w:rsidRPr="00C27A81">
              <w:rPr>
                <w:spacing w:val="1"/>
                <w:sz w:val="24"/>
                <w:lang w:val="ru-RU"/>
              </w:rPr>
              <w:t xml:space="preserve"> </w:t>
            </w:r>
            <w:r w:rsidRPr="00C27A81">
              <w:rPr>
                <w:sz w:val="24"/>
                <w:lang w:val="ru-RU"/>
              </w:rPr>
              <w:t>и</w:t>
            </w:r>
            <w:r w:rsidRPr="00C27A81">
              <w:rPr>
                <w:spacing w:val="1"/>
                <w:sz w:val="24"/>
                <w:lang w:val="ru-RU"/>
              </w:rPr>
              <w:t xml:space="preserve"> </w:t>
            </w:r>
            <w:r w:rsidRPr="00C27A81">
              <w:rPr>
                <w:sz w:val="24"/>
                <w:lang w:val="ru-RU"/>
              </w:rPr>
              <w:t>заботе,</w:t>
            </w:r>
            <w:r w:rsidRPr="00C27A81">
              <w:rPr>
                <w:spacing w:val="1"/>
                <w:sz w:val="24"/>
                <w:lang w:val="ru-RU"/>
              </w:rPr>
              <w:t xml:space="preserve"> </w:t>
            </w:r>
            <w:r w:rsidRPr="00C27A81">
              <w:rPr>
                <w:sz w:val="24"/>
                <w:lang w:val="ru-RU"/>
              </w:rPr>
              <w:t>к</w:t>
            </w:r>
            <w:r w:rsidRPr="00C27A81">
              <w:rPr>
                <w:spacing w:val="-57"/>
                <w:sz w:val="24"/>
                <w:lang w:val="ru-RU"/>
              </w:rPr>
              <w:t xml:space="preserve"> </w:t>
            </w:r>
            <w:r w:rsidRPr="00C27A81">
              <w:rPr>
                <w:sz w:val="24"/>
                <w:lang w:val="ru-RU"/>
              </w:rPr>
              <w:t>нравственному</w:t>
            </w:r>
            <w:r w:rsidRPr="00C27A81">
              <w:rPr>
                <w:spacing w:val="-13"/>
                <w:sz w:val="24"/>
                <w:lang w:val="ru-RU"/>
              </w:rPr>
              <w:t xml:space="preserve"> </w:t>
            </w:r>
            <w:r w:rsidRPr="00C27A81">
              <w:rPr>
                <w:sz w:val="24"/>
                <w:lang w:val="ru-RU"/>
              </w:rPr>
              <w:t>поступку.</w:t>
            </w:r>
          </w:p>
          <w:p w:rsidR="00AD7396" w:rsidRPr="00C27A81" w:rsidRDefault="00AD7396" w:rsidP="00AD7396">
            <w:pPr>
              <w:pStyle w:val="TableParagraph"/>
              <w:ind w:left="3" w:right="184"/>
              <w:rPr>
                <w:sz w:val="24"/>
                <w:lang w:val="ru-RU"/>
              </w:rPr>
            </w:pPr>
            <w:r>
              <w:rPr>
                <w:sz w:val="24"/>
                <w:lang w:val="ru-RU"/>
              </w:rPr>
              <w:t xml:space="preserve">4. </w:t>
            </w:r>
            <w:r w:rsidRPr="00C27A81">
              <w:rPr>
                <w:sz w:val="24"/>
                <w:lang w:val="ru-RU"/>
              </w:rPr>
              <w:t>Воспитывать</w:t>
            </w:r>
            <w:r w:rsidRPr="00C27A81">
              <w:rPr>
                <w:spacing w:val="1"/>
                <w:sz w:val="24"/>
                <w:lang w:val="ru-RU"/>
              </w:rPr>
              <w:t xml:space="preserve"> </w:t>
            </w:r>
            <w:r w:rsidRPr="00C27A81">
              <w:rPr>
                <w:sz w:val="24"/>
                <w:lang w:val="ru-RU"/>
              </w:rPr>
              <w:t>чувства</w:t>
            </w:r>
            <w:r w:rsidRPr="00C27A81">
              <w:rPr>
                <w:spacing w:val="1"/>
                <w:sz w:val="24"/>
                <w:lang w:val="ru-RU"/>
              </w:rPr>
              <w:t xml:space="preserve"> </w:t>
            </w:r>
            <w:r w:rsidRPr="00C27A81">
              <w:rPr>
                <w:sz w:val="24"/>
                <w:lang w:val="ru-RU"/>
              </w:rPr>
              <w:t>долга:</w:t>
            </w:r>
            <w:r w:rsidRPr="00C27A81">
              <w:rPr>
                <w:spacing w:val="1"/>
                <w:sz w:val="24"/>
                <w:lang w:val="ru-RU"/>
              </w:rPr>
              <w:t xml:space="preserve"> </w:t>
            </w:r>
            <w:r w:rsidRPr="00C27A81">
              <w:rPr>
                <w:sz w:val="24"/>
                <w:lang w:val="ru-RU"/>
              </w:rPr>
              <w:t>ответственность</w:t>
            </w:r>
            <w:r w:rsidRPr="00C27A81">
              <w:rPr>
                <w:spacing w:val="1"/>
                <w:sz w:val="24"/>
                <w:lang w:val="ru-RU"/>
              </w:rPr>
              <w:t xml:space="preserve"> </w:t>
            </w:r>
            <w:r w:rsidRPr="00C27A81">
              <w:rPr>
                <w:sz w:val="24"/>
                <w:lang w:val="ru-RU"/>
              </w:rPr>
              <w:t>за</w:t>
            </w:r>
            <w:r w:rsidRPr="00C27A81">
              <w:rPr>
                <w:spacing w:val="1"/>
                <w:sz w:val="24"/>
                <w:lang w:val="ru-RU"/>
              </w:rPr>
              <w:t xml:space="preserve"> </w:t>
            </w:r>
            <w:r w:rsidRPr="00C27A81">
              <w:rPr>
                <w:sz w:val="24"/>
                <w:lang w:val="ru-RU"/>
              </w:rPr>
              <w:t>свои</w:t>
            </w:r>
            <w:r w:rsidRPr="00C27A81">
              <w:rPr>
                <w:spacing w:val="-57"/>
                <w:sz w:val="24"/>
                <w:lang w:val="ru-RU"/>
              </w:rPr>
              <w:t xml:space="preserve"> </w:t>
            </w:r>
            <w:r w:rsidRPr="00C27A81">
              <w:rPr>
                <w:sz w:val="24"/>
                <w:lang w:val="ru-RU"/>
              </w:rPr>
              <w:t>действияи</w:t>
            </w:r>
            <w:r w:rsidRPr="00C27A81">
              <w:rPr>
                <w:spacing w:val="4"/>
                <w:sz w:val="24"/>
                <w:lang w:val="ru-RU"/>
              </w:rPr>
              <w:t xml:space="preserve"> </w:t>
            </w:r>
            <w:r w:rsidRPr="00C27A81">
              <w:rPr>
                <w:sz w:val="24"/>
                <w:lang w:val="ru-RU"/>
              </w:rPr>
              <w:t>поведение.</w:t>
            </w:r>
          </w:p>
          <w:p w:rsidR="00AD7396" w:rsidRPr="00C27A81" w:rsidRDefault="00AD7396" w:rsidP="00AD7396">
            <w:pPr>
              <w:pStyle w:val="TableParagraph"/>
              <w:ind w:left="3"/>
              <w:rPr>
                <w:sz w:val="24"/>
                <w:lang w:val="ru-RU"/>
              </w:rPr>
            </w:pPr>
            <w:r>
              <w:rPr>
                <w:sz w:val="24"/>
                <w:lang w:val="ru-RU"/>
              </w:rPr>
              <w:t xml:space="preserve">5. </w:t>
            </w:r>
            <w:r w:rsidRPr="00C27A81">
              <w:rPr>
                <w:sz w:val="24"/>
                <w:lang w:val="ru-RU"/>
              </w:rPr>
              <w:t>Формировать</w:t>
            </w:r>
            <w:r w:rsidRPr="00C27A81">
              <w:rPr>
                <w:spacing w:val="1"/>
                <w:sz w:val="24"/>
                <w:lang w:val="ru-RU"/>
              </w:rPr>
              <w:t xml:space="preserve"> </w:t>
            </w:r>
            <w:r w:rsidRPr="00C27A81">
              <w:rPr>
                <w:sz w:val="24"/>
                <w:lang w:val="ru-RU"/>
              </w:rPr>
              <w:t>основы</w:t>
            </w:r>
            <w:r w:rsidRPr="00C27A81">
              <w:rPr>
                <w:spacing w:val="1"/>
                <w:sz w:val="24"/>
                <w:lang w:val="ru-RU"/>
              </w:rPr>
              <w:t xml:space="preserve"> </w:t>
            </w:r>
            <w:r w:rsidRPr="00C27A81">
              <w:rPr>
                <w:sz w:val="24"/>
                <w:lang w:val="ru-RU"/>
              </w:rPr>
              <w:t>речевой</w:t>
            </w:r>
            <w:r w:rsidRPr="00C27A81">
              <w:rPr>
                <w:spacing w:val="-57"/>
                <w:sz w:val="24"/>
                <w:lang w:val="ru-RU"/>
              </w:rPr>
              <w:t xml:space="preserve"> </w:t>
            </w:r>
            <w:r w:rsidRPr="00C27A81">
              <w:rPr>
                <w:sz w:val="24"/>
                <w:lang w:val="ru-RU"/>
              </w:rPr>
              <w:t>культуры.</w:t>
            </w:r>
          </w:p>
          <w:p w:rsidR="00AD7396" w:rsidRPr="00C27A81" w:rsidRDefault="00AD7396" w:rsidP="00AD7396">
            <w:pPr>
              <w:pStyle w:val="TableParagraph"/>
              <w:ind w:left="0" w:right="187"/>
              <w:rPr>
                <w:sz w:val="24"/>
                <w:lang w:val="ru-RU"/>
              </w:rPr>
            </w:pPr>
            <w:r>
              <w:rPr>
                <w:sz w:val="24"/>
                <w:lang w:val="ru-RU"/>
              </w:rPr>
              <w:t xml:space="preserve">6. </w:t>
            </w:r>
            <w:r w:rsidRPr="00C27A81">
              <w:rPr>
                <w:sz w:val="24"/>
                <w:lang w:val="ru-RU"/>
              </w:rPr>
              <w:t>Воспитывать</w:t>
            </w:r>
            <w:r w:rsidRPr="00C27A81">
              <w:rPr>
                <w:spacing w:val="42"/>
                <w:sz w:val="24"/>
                <w:lang w:val="ru-RU"/>
              </w:rPr>
              <w:t xml:space="preserve"> </w:t>
            </w:r>
            <w:r w:rsidRPr="00C27A81">
              <w:rPr>
                <w:sz w:val="24"/>
                <w:lang w:val="ru-RU"/>
              </w:rPr>
              <w:t>дружелюбие</w:t>
            </w:r>
            <w:r w:rsidRPr="00C27A81">
              <w:rPr>
                <w:spacing w:val="48"/>
                <w:sz w:val="24"/>
                <w:lang w:val="ru-RU"/>
              </w:rPr>
              <w:t xml:space="preserve"> </w:t>
            </w:r>
            <w:r w:rsidRPr="00C27A81">
              <w:rPr>
                <w:sz w:val="24"/>
                <w:lang w:val="ru-RU"/>
              </w:rPr>
              <w:t>и</w:t>
            </w:r>
            <w:r w:rsidRPr="00C27A81">
              <w:rPr>
                <w:spacing w:val="-57"/>
                <w:sz w:val="24"/>
                <w:lang w:val="ru-RU"/>
              </w:rPr>
              <w:t xml:space="preserve"> </w:t>
            </w:r>
            <w:r w:rsidRPr="00C27A81">
              <w:rPr>
                <w:sz w:val="24"/>
                <w:lang w:val="ru-RU"/>
              </w:rPr>
              <w:t>доброжелательность,</w:t>
            </w:r>
          </w:p>
          <w:p w:rsidR="00AD7396" w:rsidRPr="00C27A81" w:rsidRDefault="00AD7396" w:rsidP="00AD7396">
            <w:pPr>
              <w:pStyle w:val="TableParagraph"/>
              <w:ind w:left="3"/>
              <w:rPr>
                <w:sz w:val="24"/>
                <w:lang w:val="ru-RU"/>
              </w:rPr>
            </w:pPr>
            <w:r w:rsidRPr="00C27A81">
              <w:rPr>
                <w:sz w:val="24"/>
                <w:lang w:val="ru-RU"/>
              </w:rPr>
              <w:t>умение</w:t>
            </w:r>
            <w:r w:rsidRPr="00C27A81">
              <w:rPr>
                <w:spacing w:val="44"/>
                <w:sz w:val="24"/>
                <w:lang w:val="ru-RU"/>
              </w:rPr>
              <w:t xml:space="preserve"> </w:t>
            </w:r>
            <w:r w:rsidRPr="00C27A81">
              <w:rPr>
                <w:sz w:val="24"/>
                <w:lang w:val="ru-RU"/>
              </w:rPr>
              <w:t>слушать</w:t>
            </w:r>
            <w:r w:rsidRPr="00C27A81">
              <w:rPr>
                <w:spacing w:val="98"/>
                <w:sz w:val="24"/>
                <w:lang w:val="ru-RU"/>
              </w:rPr>
              <w:t xml:space="preserve"> </w:t>
            </w:r>
            <w:r w:rsidRPr="00C27A81">
              <w:rPr>
                <w:sz w:val="24"/>
                <w:lang w:val="ru-RU"/>
              </w:rPr>
              <w:t>и</w:t>
            </w:r>
            <w:r w:rsidRPr="00C27A81">
              <w:rPr>
                <w:spacing w:val="102"/>
                <w:sz w:val="24"/>
                <w:lang w:val="ru-RU"/>
              </w:rPr>
              <w:t xml:space="preserve"> </w:t>
            </w:r>
            <w:r w:rsidRPr="00C27A81">
              <w:rPr>
                <w:sz w:val="24"/>
                <w:lang w:val="ru-RU"/>
              </w:rPr>
              <w:t>слышать</w:t>
            </w:r>
          </w:p>
          <w:p w:rsidR="00AD7396" w:rsidRPr="00C27A81" w:rsidRDefault="00AD7396" w:rsidP="00AD7396">
            <w:pPr>
              <w:pStyle w:val="TableParagraph"/>
              <w:ind w:left="3"/>
              <w:rPr>
                <w:sz w:val="24"/>
                <w:lang w:val="ru-RU"/>
              </w:rPr>
            </w:pPr>
            <w:r w:rsidRPr="00C27A81">
              <w:rPr>
                <w:sz w:val="24"/>
                <w:lang w:val="ru-RU"/>
              </w:rPr>
              <w:t>собеседника.</w:t>
            </w:r>
          </w:p>
          <w:p w:rsidR="00AD7396" w:rsidRPr="00C27A81" w:rsidRDefault="00AD7396" w:rsidP="004E6BCB">
            <w:pPr>
              <w:pStyle w:val="TableParagraph"/>
              <w:numPr>
                <w:ilvl w:val="0"/>
                <w:numId w:val="131"/>
              </w:numPr>
              <w:tabs>
                <w:tab w:val="left" w:pos="2879"/>
              </w:tabs>
              <w:spacing w:before="0"/>
              <w:ind w:right="190"/>
              <w:rPr>
                <w:sz w:val="24"/>
                <w:lang w:val="ru-RU"/>
              </w:rPr>
            </w:pPr>
            <w:r w:rsidRPr="00C27A81">
              <w:rPr>
                <w:sz w:val="24"/>
                <w:lang w:val="ru-RU"/>
              </w:rPr>
              <w:t>Формировать</w:t>
            </w:r>
            <w:r w:rsidRPr="00C27A81">
              <w:rPr>
                <w:spacing w:val="1"/>
                <w:sz w:val="24"/>
                <w:lang w:val="ru-RU"/>
              </w:rPr>
              <w:t xml:space="preserve"> </w:t>
            </w:r>
            <w:r w:rsidRPr="00C27A81">
              <w:rPr>
                <w:sz w:val="24"/>
                <w:lang w:val="ru-RU"/>
              </w:rPr>
              <w:t>способность</w:t>
            </w:r>
            <w:r w:rsidRPr="00C27A81">
              <w:rPr>
                <w:spacing w:val="-57"/>
                <w:sz w:val="24"/>
                <w:lang w:val="ru-RU"/>
              </w:rPr>
              <w:t xml:space="preserve"> </w:t>
            </w:r>
            <w:r w:rsidRPr="00C27A81">
              <w:rPr>
                <w:sz w:val="24"/>
                <w:lang w:val="ru-RU"/>
              </w:rPr>
              <w:t>взаимодействовать</w:t>
            </w:r>
            <w:r w:rsidRPr="00C27A81">
              <w:rPr>
                <w:sz w:val="24"/>
                <w:lang w:val="ru-RU"/>
              </w:rPr>
              <w:tab/>
            </w:r>
            <w:r w:rsidRPr="00C27A81">
              <w:rPr>
                <w:spacing w:val="-2"/>
                <w:sz w:val="24"/>
                <w:lang w:val="ru-RU"/>
              </w:rPr>
              <w:t>со</w:t>
            </w:r>
            <w:r w:rsidRPr="00C27A81">
              <w:rPr>
                <w:spacing w:val="-58"/>
                <w:sz w:val="24"/>
                <w:lang w:val="ru-RU"/>
              </w:rPr>
              <w:t xml:space="preserve"> </w:t>
            </w:r>
            <w:r w:rsidRPr="00C27A81">
              <w:rPr>
                <w:sz w:val="24"/>
                <w:lang w:val="ru-RU"/>
              </w:rPr>
              <w:t>взрослыми и сверстникамина</w:t>
            </w:r>
            <w:r w:rsidRPr="00C27A81">
              <w:rPr>
                <w:spacing w:val="1"/>
                <w:sz w:val="24"/>
                <w:lang w:val="ru-RU"/>
              </w:rPr>
              <w:t xml:space="preserve"> </w:t>
            </w:r>
            <w:r w:rsidRPr="00C27A81">
              <w:rPr>
                <w:sz w:val="24"/>
                <w:lang w:val="ru-RU"/>
              </w:rPr>
              <w:t>основе</w:t>
            </w:r>
            <w:r w:rsidRPr="00C27A81">
              <w:rPr>
                <w:spacing w:val="1"/>
                <w:sz w:val="24"/>
                <w:lang w:val="ru-RU"/>
              </w:rPr>
              <w:t xml:space="preserve"> </w:t>
            </w:r>
            <w:r w:rsidRPr="00C27A81">
              <w:rPr>
                <w:sz w:val="24"/>
                <w:lang w:val="ru-RU"/>
              </w:rPr>
              <w:t>общих</w:t>
            </w:r>
            <w:r w:rsidRPr="00C27A81">
              <w:rPr>
                <w:spacing w:val="1"/>
                <w:sz w:val="24"/>
                <w:lang w:val="ru-RU"/>
              </w:rPr>
              <w:t xml:space="preserve"> </w:t>
            </w:r>
            <w:r w:rsidRPr="00C27A81">
              <w:rPr>
                <w:sz w:val="24"/>
                <w:lang w:val="ru-RU"/>
              </w:rPr>
              <w:t>интересов</w:t>
            </w:r>
            <w:r w:rsidRPr="00C27A81">
              <w:rPr>
                <w:spacing w:val="1"/>
                <w:sz w:val="24"/>
                <w:lang w:val="ru-RU"/>
              </w:rPr>
              <w:t xml:space="preserve"> </w:t>
            </w:r>
            <w:r w:rsidRPr="00C27A81">
              <w:rPr>
                <w:sz w:val="24"/>
                <w:lang w:val="ru-RU"/>
              </w:rPr>
              <w:t>и</w:t>
            </w:r>
            <w:r w:rsidRPr="00C27A81">
              <w:rPr>
                <w:spacing w:val="-57"/>
                <w:sz w:val="24"/>
                <w:lang w:val="ru-RU"/>
              </w:rPr>
              <w:t xml:space="preserve"> </w:t>
            </w:r>
            <w:r w:rsidRPr="00C27A81">
              <w:rPr>
                <w:sz w:val="24"/>
                <w:lang w:val="ru-RU"/>
              </w:rPr>
              <w:t>дел.</w:t>
            </w:r>
          </w:p>
        </w:tc>
      </w:tr>
      <w:tr w:rsidR="00AD7396" w:rsidTr="00AD7396">
        <w:trPr>
          <w:trHeight w:val="626"/>
        </w:trPr>
        <w:tc>
          <w:tcPr>
            <w:tcW w:w="1985" w:type="dxa"/>
            <w:tcBorders>
              <w:top w:val="single" w:sz="4" w:space="0" w:color="auto"/>
              <w:bottom w:val="single" w:sz="4" w:space="0" w:color="auto"/>
            </w:tcBorders>
          </w:tcPr>
          <w:p w:rsidR="00AD7396" w:rsidRPr="00B25F08" w:rsidRDefault="00AD7396" w:rsidP="00AD7396">
            <w:pPr>
              <w:pStyle w:val="TableParagraph"/>
              <w:ind w:left="3"/>
              <w:rPr>
                <w:sz w:val="24"/>
              </w:rPr>
            </w:pPr>
            <w:r w:rsidRPr="00B25F08">
              <w:rPr>
                <w:sz w:val="24"/>
              </w:rPr>
              <w:t>Познавательное</w:t>
            </w:r>
            <w:r w:rsidRPr="00B25F08">
              <w:rPr>
                <w:spacing w:val="69"/>
                <w:sz w:val="24"/>
              </w:rPr>
              <w:t xml:space="preserve"> </w:t>
            </w:r>
          </w:p>
        </w:tc>
        <w:tc>
          <w:tcPr>
            <w:tcW w:w="3964" w:type="dxa"/>
            <w:tcBorders>
              <w:top w:val="single" w:sz="4" w:space="0" w:color="auto"/>
              <w:bottom w:val="single" w:sz="4" w:space="0" w:color="auto"/>
            </w:tcBorders>
          </w:tcPr>
          <w:p w:rsidR="00AD7396" w:rsidRPr="00C27A81" w:rsidRDefault="00AD7396" w:rsidP="00AD7396">
            <w:pPr>
              <w:pStyle w:val="TableParagraph"/>
              <w:ind w:left="3"/>
              <w:rPr>
                <w:sz w:val="24"/>
                <w:lang w:val="ru-RU"/>
              </w:rPr>
            </w:pPr>
            <w:r>
              <w:rPr>
                <w:sz w:val="24"/>
                <w:lang w:val="ru-RU"/>
              </w:rPr>
              <w:t xml:space="preserve">1. </w:t>
            </w:r>
            <w:r w:rsidRPr="00C27A81">
              <w:rPr>
                <w:sz w:val="24"/>
                <w:lang w:val="ru-RU"/>
              </w:rPr>
              <w:t>Воспитывать</w:t>
            </w:r>
            <w:r w:rsidRPr="00C27A81">
              <w:rPr>
                <w:spacing w:val="57"/>
                <w:sz w:val="24"/>
                <w:lang w:val="ru-RU"/>
              </w:rPr>
              <w:t xml:space="preserve"> </w:t>
            </w:r>
            <w:r w:rsidRPr="00C27A81">
              <w:rPr>
                <w:sz w:val="24"/>
                <w:lang w:val="ru-RU"/>
              </w:rPr>
              <w:t>принятие</w:t>
            </w:r>
            <w:r w:rsidRPr="00C27A81">
              <w:rPr>
                <w:spacing w:val="3"/>
                <w:sz w:val="24"/>
                <w:lang w:val="ru-RU"/>
              </w:rPr>
              <w:t xml:space="preserve"> </w:t>
            </w:r>
            <w:r w:rsidRPr="00C27A81">
              <w:rPr>
                <w:sz w:val="24"/>
                <w:lang w:val="ru-RU"/>
              </w:rPr>
              <w:t>интереса</w:t>
            </w:r>
          </w:p>
          <w:p w:rsidR="00AD7396" w:rsidRPr="00C27A81" w:rsidRDefault="00AD7396" w:rsidP="00AD7396">
            <w:pPr>
              <w:pStyle w:val="TableParagraph"/>
              <w:tabs>
                <w:tab w:val="left" w:pos="535"/>
                <w:tab w:val="left" w:pos="2441"/>
                <w:tab w:val="left" w:pos="3323"/>
              </w:tabs>
              <w:ind w:left="3"/>
              <w:rPr>
                <w:sz w:val="24"/>
                <w:lang w:val="ru-RU"/>
              </w:rPr>
            </w:pPr>
            <w:r w:rsidRPr="00C27A81">
              <w:rPr>
                <w:sz w:val="24"/>
                <w:lang w:val="ru-RU"/>
              </w:rPr>
              <w:t>к</w:t>
            </w:r>
            <w:r w:rsidRPr="00C27A81">
              <w:rPr>
                <w:sz w:val="24"/>
                <w:lang w:val="ru-RU"/>
              </w:rPr>
              <w:tab/>
              <w:t>окружающему</w:t>
            </w:r>
            <w:r w:rsidRPr="00C27A81">
              <w:rPr>
                <w:sz w:val="24"/>
                <w:lang w:val="ru-RU"/>
              </w:rPr>
              <w:tab/>
              <w:t>миру</w:t>
            </w:r>
            <w:r w:rsidRPr="00C27A81">
              <w:rPr>
                <w:sz w:val="24"/>
                <w:lang w:val="ru-RU"/>
              </w:rPr>
              <w:tab/>
              <w:t>и</w:t>
            </w:r>
          </w:p>
          <w:p w:rsidR="00AD7396" w:rsidRPr="00C27A81" w:rsidRDefault="00AD7396" w:rsidP="00AD7396">
            <w:pPr>
              <w:pStyle w:val="TableParagraph"/>
              <w:tabs>
                <w:tab w:val="left" w:pos="1470"/>
                <w:tab w:val="left" w:pos="1909"/>
                <w:tab w:val="left" w:pos="3321"/>
              </w:tabs>
              <w:ind w:left="3"/>
              <w:rPr>
                <w:sz w:val="24"/>
                <w:lang w:val="ru-RU"/>
              </w:rPr>
            </w:pPr>
            <w:r w:rsidRPr="00C27A81">
              <w:rPr>
                <w:sz w:val="24"/>
                <w:lang w:val="ru-RU"/>
              </w:rPr>
              <w:lastRenderedPageBreak/>
              <w:t>активность</w:t>
            </w:r>
            <w:r w:rsidRPr="00C27A81">
              <w:rPr>
                <w:sz w:val="24"/>
                <w:lang w:val="ru-RU"/>
              </w:rPr>
              <w:tab/>
              <w:t>в</w:t>
            </w:r>
            <w:r w:rsidRPr="00C27A81">
              <w:rPr>
                <w:sz w:val="24"/>
                <w:lang w:val="ru-RU"/>
              </w:rPr>
              <w:tab/>
              <w:t>поведении</w:t>
            </w:r>
            <w:r w:rsidRPr="00C27A81">
              <w:rPr>
                <w:sz w:val="24"/>
                <w:lang w:val="ru-RU"/>
              </w:rPr>
              <w:tab/>
              <w:t>и</w:t>
            </w:r>
          </w:p>
          <w:p w:rsidR="00AD7396" w:rsidRPr="00C27A81" w:rsidRDefault="00AD7396" w:rsidP="00AD7396">
            <w:pPr>
              <w:pStyle w:val="TableParagraph"/>
              <w:ind w:left="3"/>
              <w:rPr>
                <w:sz w:val="24"/>
                <w:lang w:val="ru-RU"/>
              </w:rPr>
            </w:pPr>
            <w:r w:rsidRPr="00C27A81">
              <w:rPr>
                <w:sz w:val="24"/>
                <w:lang w:val="ru-RU"/>
              </w:rPr>
              <w:t>деятельности.</w:t>
            </w:r>
          </w:p>
        </w:tc>
        <w:tc>
          <w:tcPr>
            <w:tcW w:w="3832" w:type="dxa"/>
            <w:tcBorders>
              <w:top w:val="single" w:sz="4" w:space="0" w:color="auto"/>
              <w:bottom w:val="single" w:sz="4" w:space="0" w:color="auto"/>
            </w:tcBorders>
          </w:tcPr>
          <w:p w:rsidR="00AD7396" w:rsidRPr="00C27A81" w:rsidRDefault="00AD7396" w:rsidP="004E6BCB">
            <w:pPr>
              <w:pStyle w:val="TableParagraph"/>
              <w:numPr>
                <w:ilvl w:val="0"/>
                <w:numId w:val="132"/>
              </w:numPr>
              <w:spacing w:before="0"/>
              <w:rPr>
                <w:sz w:val="24"/>
                <w:lang w:val="ru-RU"/>
              </w:rPr>
            </w:pPr>
            <w:r w:rsidRPr="00C27A81">
              <w:rPr>
                <w:sz w:val="24"/>
                <w:lang w:val="ru-RU"/>
              </w:rPr>
              <w:lastRenderedPageBreak/>
              <w:t>Воспитывать</w:t>
            </w:r>
            <w:r>
              <w:rPr>
                <w:sz w:val="24"/>
                <w:lang w:val="ru-RU"/>
              </w:rPr>
              <w:t xml:space="preserve"> </w:t>
            </w:r>
            <w:r w:rsidRPr="00C27A81">
              <w:rPr>
                <w:sz w:val="24"/>
                <w:lang w:val="ru-RU"/>
              </w:rPr>
              <w:t>любознательность</w:t>
            </w:r>
          </w:p>
          <w:p w:rsidR="00AD7396" w:rsidRDefault="00AD7396" w:rsidP="00AD7396">
            <w:pPr>
              <w:pStyle w:val="TableParagraph"/>
              <w:ind w:left="3"/>
              <w:rPr>
                <w:sz w:val="24"/>
                <w:lang w:val="ru-RU"/>
              </w:rPr>
            </w:pPr>
            <w:r w:rsidRPr="00C27A81">
              <w:rPr>
                <w:sz w:val="24"/>
                <w:lang w:val="ru-RU"/>
              </w:rPr>
              <w:t>наблюдательность.</w:t>
            </w:r>
          </w:p>
          <w:p w:rsidR="00AD7396" w:rsidRPr="00C27A81" w:rsidRDefault="00AD7396" w:rsidP="004E6BCB">
            <w:pPr>
              <w:pStyle w:val="TableParagraph"/>
              <w:numPr>
                <w:ilvl w:val="0"/>
                <w:numId w:val="132"/>
              </w:numPr>
              <w:spacing w:before="0"/>
              <w:rPr>
                <w:sz w:val="24"/>
                <w:lang w:val="ru-RU"/>
              </w:rPr>
            </w:pPr>
            <w:r w:rsidRPr="00C27A81">
              <w:rPr>
                <w:sz w:val="24"/>
                <w:lang w:val="ru-RU"/>
              </w:rPr>
              <w:t>Воспитывать</w:t>
            </w:r>
            <w:r w:rsidRPr="00C27A81">
              <w:rPr>
                <w:spacing w:val="67"/>
                <w:sz w:val="24"/>
                <w:lang w:val="ru-RU"/>
              </w:rPr>
              <w:t xml:space="preserve"> </w:t>
            </w:r>
            <w:r w:rsidRPr="00C27A81">
              <w:rPr>
                <w:sz w:val="24"/>
                <w:lang w:val="ru-RU"/>
              </w:rPr>
              <w:t xml:space="preserve">потребность  </w:t>
            </w:r>
            <w:r w:rsidRPr="00C27A81">
              <w:rPr>
                <w:spacing w:val="6"/>
                <w:sz w:val="24"/>
                <w:lang w:val="ru-RU"/>
              </w:rPr>
              <w:t xml:space="preserve"> </w:t>
            </w:r>
            <w:r w:rsidRPr="00C27A81">
              <w:rPr>
                <w:sz w:val="24"/>
                <w:lang w:val="ru-RU"/>
              </w:rPr>
              <w:t>в</w:t>
            </w:r>
          </w:p>
          <w:p w:rsidR="00AD7396" w:rsidRPr="00C27A81" w:rsidRDefault="00AD7396" w:rsidP="00AD7396">
            <w:pPr>
              <w:pStyle w:val="TableParagraph"/>
              <w:ind w:left="3"/>
              <w:rPr>
                <w:sz w:val="24"/>
                <w:lang w:val="ru-RU"/>
              </w:rPr>
            </w:pPr>
            <w:r w:rsidRPr="00C27A81">
              <w:rPr>
                <w:sz w:val="24"/>
                <w:lang w:val="ru-RU"/>
              </w:rPr>
              <w:lastRenderedPageBreak/>
              <w:t>самовыражении,</w:t>
            </w:r>
            <w:r w:rsidRPr="00C27A81">
              <w:rPr>
                <w:spacing w:val="48"/>
                <w:sz w:val="24"/>
                <w:lang w:val="ru-RU"/>
              </w:rPr>
              <w:t xml:space="preserve"> </w:t>
            </w:r>
            <w:r w:rsidRPr="00C27A81">
              <w:rPr>
                <w:sz w:val="24"/>
                <w:lang w:val="ru-RU"/>
              </w:rPr>
              <w:t>в</w:t>
            </w:r>
            <w:r w:rsidRPr="00C27A81">
              <w:rPr>
                <w:spacing w:val="48"/>
                <w:sz w:val="24"/>
                <w:lang w:val="ru-RU"/>
              </w:rPr>
              <w:t xml:space="preserve"> </w:t>
            </w:r>
            <w:r w:rsidRPr="00C27A81">
              <w:rPr>
                <w:sz w:val="24"/>
                <w:lang w:val="ru-RU"/>
              </w:rPr>
              <w:t>том</w:t>
            </w:r>
            <w:r w:rsidRPr="00C27A81">
              <w:rPr>
                <w:spacing w:val="49"/>
                <w:sz w:val="24"/>
                <w:lang w:val="ru-RU"/>
              </w:rPr>
              <w:t xml:space="preserve"> </w:t>
            </w:r>
            <w:r w:rsidRPr="00C27A81">
              <w:rPr>
                <w:sz w:val="24"/>
                <w:lang w:val="ru-RU"/>
              </w:rPr>
              <w:t>числе</w:t>
            </w:r>
          </w:p>
          <w:p w:rsidR="00AD7396" w:rsidRPr="00C27A81" w:rsidRDefault="00AD7396" w:rsidP="00AD7396">
            <w:pPr>
              <w:pStyle w:val="TableParagraph"/>
              <w:ind w:left="3"/>
              <w:rPr>
                <w:sz w:val="24"/>
                <w:lang w:val="ru-RU"/>
              </w:rPr>
            </w:pPr>
            <w:r w:rsidRPr="00C27A81">
              <w:rPr>
                <w:sz w:val="24"/>
                <w:lang w:val="ru-RU"/>
              </w:rPr>
              <w:t>творческом.</w:t>
            </w:r>
          </w:p>
          <w:p w:rsidR="00AD7396" w:rsidRPr="00C27A81" w:rsidRDefault="00AD7396" w:rsidP="004E6BCB">
            <w:pPr>
              <w:pStyle w:val="TableParagraph"/>
              <w:numPr>
                <w:ilvl w:val="0"/>
                <w:numId w:val="132"/>
              </w:numPr>
              <w:tabs>
                <w:tab w:val="left" w:pos="2083"/>
              </w:tabs>
              <w:spacing w:before="0"/>
              <w:ind w:right="39"/>
              <w:rPr>
                <w:sz w:val="24"/>
              </w:rPr>
            </w:pPr>
            <w:r w:rsidRPr="00C27A81">
              <w:rPr>
                <w:sz w:val="24"/>
                <w:lang w:val="ru-RU"/>
              </w:rPr>
              <w:t>Воспитыват</w:t>
            </w:r>
            <w:r>
              <w:rPr>
                <w:sz w:val="24"/>
              </w:rPr>
              <w:t>ь</w:t>
            </w:r>
            <w:r>
              <w:rPr>
                <w:sz w:val="24"/>
              </w:rPr>
              <w:tab/>
            </w:r>
            <w:r>
              <w:rPr>
                <w:spacing w:val="-2"/>
                <w:sz w:val="24"/>
              </w:rPr>
              <w:t>проявление</w:t>
            </w:r>
            <w:r>
              <w:rPr>
                <w:spacing w:val="-57"/>
                <w:sz w:val="24"/>
              </w:rPr>
              <w:t xml:space="preserve"> </w:t>
            </w:r>
            <w:r>
              <w:rPr>
                <w:sz w:val="24"/>
              </w:rPr>
              <w:t>активности,</w:t>
            </w:r>
            <w:r>
              <w:rPr>
                <w:sz w:val="24"/>
                <w:lang w:val="ru-RU"/>
              </w:rPr>
              <w:t xml:space="preserve"> </w:t>
            </w:r>
            <w:r w:rsidRPr="00C27A81">
              <w:rPr>
                <w:sz w:val="24"/>
              </w:rPr>
              <w:t>самостоятельности,</w:t>
            </w:r>
          </w:p>
          <w:p w:rsidR="00AD7396" w:rsidRDefault="00AD7396" w:rsidP="004E6BCB">
            <w:pPr>
              <w:pStyle w:val="TableParagraph"/>
              <w:numPr>
                <w:ilvl w:val="0"/>
                <w:numId w:val="132"/>
              </w:numPr>
              <w:tabs>
                <w:tab w:val="left" w:pos="2528"/>
              </w:tabs>
              <w:spacing w:before="0"/>
              <w:rPr>
                <w:sz w:val="24"/>
              </w:rPr>
            </w:pPr>
            <w:r>
              <w:rPr>
                <w:sz w:val="24"/>
              </w:rPr>
              <w:t>Воспитывать</w:t>
            </w:r>
            <w:r>
              <w:rPr>
                <w:sz w:val="24"/>
              </w:rPr>
              <w:tab/>
              <w:t>умение</w:t>
            </w:r>
          </w:p>
          <w:p w:rsidR="00AD7396" w:rsidRDefault="00AD7396" w:rsidP="00AD7396">
            <w:pPr>
              <w:pStyle w:val="TableParagraph"/>
              <w:ind w:left="3"/>
              <w:rPr>
                <w:sz w:val="24"/>
              </w:rPr>
            </w:pPr>
            <w:r>
              <w:rPr>
                <w:sz w:val="24"/>
              </w:rPr>
              <w:t>проявлять</w:t>
            </w:r>
            <w:r>
              <w:rPr>
                <w:spacing w:val="-10"/>
                <w:sz w:val="24"/>
              </w:rPr>
              <w:t xml:space="preserve"> </w:t>
            </w:r>
            <w:r>
              <w:rPr>
                <w:sz w:val="24"/>
              </w:rPr>
              <w:t>инициативу</w:t>
            </w:r>
            <w:r>
              <w:rPr>
                <w:spacing w:val="-7"/>
                <w:sz w:val="24"/>
                <w:lang w:val="ru-RU"/>
              </w:rPr>
              <w:t xml:space="preserve"> </w:t>
            </w:r>
            <w:r>
              <w:rPr>
                <w:sz w:val="24"/>
              </w:rPr>
              <w:t>обществе.</w:t>
            </w:r>
          </w:p>
        </w:tc>
      </w:tr>
      <w:tr w:rsidR="00AD7396" w:rsidTr="00AD7396">
        <w:trPr>
          <w:trHeight w:val="3537"/>
        </w:trPr>
        <w:tc>
          <w:tcPr>
            <w:tcW w:w="1985" w:type="dxa"/>
            <w:tcBorders>
              <w:top w:val="single" w:sz="4" w:space="0" w:color="auto"/>
            </w:tcBorders>
          </w:tcPr>
          <w:p w:rsidR="00AD7396" w:rsidRPr="00B25F08" w:rsidRDefault="00AD7396" w:rsidP="00AD7396">
            <w:pPr>
              <w:pStyle w:val="TableParagraph"/>
              <w:ind w:left="3"/>
              <w:rPr>
                <w:sz w:val="24"/>
              </w:rPr>
            </w:pPr>
            <w:r w:rsidRPr="00B25F08">
              <w:rPr>
                <w:sz w:val="24"/>
              </w:rPr>
              <w:lastRenderedPageBreak/>
              <w:t>Физическое</w:t>
            </w:r>
          </w:p>
          <w:p w:rsidR="00AD7396" w:rsidRPr="00C27A81" w:rsidRDefault="00AD7396" w:rsidP="00AD7396">
            <w:pPr>
              <w:pStyle w:val="TableParagraph"/>
              <w:ind w:left="3"/>
              <w:rPr>
                <w:b/>
                <w:sz w:val="24"/>
                <w:lang w:val="ru-RU"/>
              </w:rPr>
            </w:pPr>
            <w:r w:rsidRPr="00B25F08">
              <w:rPr>
                <w:sz w:val="24"/>
              </w:rPr>
              <w:t>и</w:t>
            </w:r>
            <w:r w:rsidRPr="00B25F08">
              <w:rPr>
                <w:spacing w:val="-3"/>
                <w:sz w:val="24"/>
              </w:rPr>
              <w:t xml:space="preserve"> </w:t>
            </w:r>
            <w:r w:rsidRPr="00B25F08">
              <w:rPr>
                <w:sz w:val="24"/>
              </w:rPr>
              <w:t>оздоровительное</w:t>
            </w:r>
            <w:r w:rsidRPr="00B25F08">
              <w:rPr>
                <w:spacing w:val="7"/>
                <w:sz w:val="24"/>
              </w:rPr>
              <w:t xml:space="preserve"> </w:t>
            </w:r>
          </w:p>
        </w:tc>
        <w:tc>
          <w:tcPr>
            <w:tcW w:w="3964" w:type="dxa"/>
            <w:tcBorders>
              <w:top w:val="single" w:sz="4" w:space="0" w:color="auto"/>
            </w:tcBorders>
          </w:tcPr>
          <w:p w:rsidR="00AD7396" w:rsidRPr="00C27A81" w:rsidRDefault="00AD7396" w:rsidP="004E6BCB">
            <w:pPr>
              <w:pStyle w:val="TableParagraph"/>
              <w:numPr>
                <w:ilvl w:val="0"/>
                <w:numId w:val="133"/>
              </w:numPr>
              <w:spacing w:before="0"/>
              <w:rPr>
                <w:sz w:val="24"/>
                <w:lang w:val="ru-RU"/>
              </w:rPr>
            </w:pPr>
            <w:r w:rsidRPr="00C27A81">
              <w:rPr>
                <w:sz w:val="24"/>
                <w:lang w:val="ru-RU"/>
              </w:rPr>
              <w:t>Формировать</w:t>
            </w:r>
            <w:r w:rsidRPr="00C27A81">
              <w:rPr>
                <w:spacing w:val="1"/>
                <w:sz w:val="24"/>
                <w:lang w:val="ru-RU"/>
              </w:rPr>
              <w:t xml:space="preserve"> </w:t>
            </w:r>
            <w:r w:rsidRPr="00C27A81">
              <w:rPr>
                <w:sz w:val="24"/>
                <w:lang w:val="ru-RU"/>
              </w:rPr>
              <w:t>навыки</w:t>
            </w:r>
            <w:r w:rsidRPr="00C27A81">
              <w:rPr>
                <w:spacing w:val="1"/>
                <w:sz w:val="24"/>
                <w:lang w:val="ru-RU"/>
              </w:rPr>
              <w:t xml:space="preserve"> </w:t>
            </w:r>
            <w:r w:rsidRPr="00C27A81">
              <w:rPr>
                <w:sz w:val="24"/>
                <w:lang w:val="ru-RU"/>
              </w:rPr>
              <w:t>по</w:t>
            </w:r>
            <w:r w:rsidRPr="00C27A81">
              <w:rPr>
                <w:spacing w:val="1"/>
                <w:sz w:val="24"/>
                <w:lang w:val="ru-RU"/>
              </w:rPr>
              <w:t xml:space="preserve"> </w:t>
            </w:r>
            <w:r w:rsidRPr="00C27A81">
              <w:rPr>
                <w:spacing w:val="-1"/>
                <w:sz w:val="24"/>
                <w:lang w:val="ru-RU"/>
              </w:rPr>
              <w:t>самообслуживанию:</w:t>
            </w:r>
            <w:r w:rsidRPr="00C27A81">
              <w:rPr>
                <w:sz w:val="24"/>
                <w:lang w:val="ru-RU"/>
              </w:rPr>
              <w:t xml:space="preserve"> мыть руки,</w:t>
            </w:r>
            <w:r w:rsidRPr="00C27A81">
              <w:rPr>
                <w:spacing w:val="-57"/>
                <w:sz w:val="24"/>
                <w:lang w:val="ru-RU"/>
              </w:rPr>
              <w:t xml:space="preserve"> </w:t>
            </w:r>
            <w:r w:rsidRPr="00C27A81">
              <w:rPr>
                <w:sz w:val="24"/>
                <w:lang w:val="ru-RU"/>
              </w:rPr>
              <w:t>самостоятельно</w:t>
            </w:r>
            <w:r w:rsidRPr="00C27A81">
              <w:rPr>
                <w:spacing w:val="44"/>
                <w:sz w:val="24"/>
                <w:lang w:val="ru-RU"/>
              </w:rPr>
              <w:t xml:space="preserve"> </w:t>
            </w:r>
            <w:r w:rsidRPr="00C27A81">
              <w:rPr>
                <w:sz w:val="24"/>
                <w:lang w:val="ru-RU"/>
              </w:rPr>
              <w:t>есть,</w:t>
            </w:r>
            <w:r w:rsidRPr="00C27A81">
              <w:rPr>
                <w:spacing w:val="48"/>
                <w:sz w:val="24"/>
                <w:lang w:val="ru-RU"/>
              </w:rPr>
              <w:t xml:space="preserve"> </w:t>
            </w:r>
            <w:r w:rsidRPr="00C27A81">
              <w:rPr>
                <w:sz w:val="24"/>
                <w:lang w:val="ru-RU"/>
              </w:rPr>
              <w:t>ложиться</w:t>
            </w:r>
          </w:p>
          <w:p w:rsidR="00AD7396" w:rsidRDefault="00AD7396" w:rsidP="00AD7396">
            <w:pPr>
              <w:pStyle w:val="TableParagraph"/>
              <w:ind w:left="3"/>
              <w:rPr>
                <w:sz w:val="24"/>
              </w:rPr>
            </w:pPr>
            <w:r>
              <w:rPr>
                <w:sz w:val="24"/>
              </w:rPr>
              <w:t>спать</w:t>
            </w:r>
            <w:r>
              <w:rPr>
                <w:spacing w:val="3"/>
                <w:sz w:val="24"/>
              </w:rPr>
              <w:t xml:space="preserve"> </w:t>
            </w:r>
            <w:r>
              <w:rPr>
                <w:sz w:val="24"/>
              </w:rPr>
              <w:t>и</w:t>
            </w:r>
            <w:r>
              <w:rPr>
                <w:spacing w:val="3"/>
                <w:sz w:val="24"/>
              </w:rPr>
              <w:t xml:space="preserve"> </w:t>
            </w:r>
            <w:r>
              <w:rPr>
                <w:sz w:val="24"/>
              </w:rPr>
              <w:t>т.</w:t>
            </w:r>
            <w:r>
              <w:rPr>
                <w:spacing w:val="4"/>
                <w:sz w:val="24"/>
              </w:rPr>
              <w:t xml:space="preserve"> </w:t>
            </w:r>
            <w:r>
              <w:rPr>
                <w:sz w:val="24"/>
              </w:rPr>
              <w:t>д.</w:t>
            </w:r>
          </w:p>
          <w:p w:rsidR="00AD7396" w:rsidRPr="00C27A81" w:rsidRDefault="00AD7396" w:rsidP="004E6BCB">
            <w:pPr>
              <w:pStyle w:val="TableParagraph"/>
              <w:numPr>
                <w:ilvl w:val="0"/>
                <w:numId w:val="133"/>
              </w:numPr>
              <w:spacing w:before="0"/>
              <w:rPr>
                <w:sz w:val="24"/>
                <w:lang w:val="ru-RU"/>
              </w:rPr>
            </w:pPr>
            <w:r w:rsidRPr="00C27A81">
              <w:rPr>
                <w:sz w:val="24"/>
                <w:lang w:val="ru-RU"/>
              </w:rPr>
              <w:t>Формировать</w:t>
            </w:r>
            <w:r w:rsidRPr="00C27A81">
              <w:rPr>
                <w:spacing w:val="1"/>
                <w:sz w:val="24"/>
                <w:lang w:val="ru-RU"/>
              </w:rPr>
              <w:t xml:space="preserve"> </w:t>
            </w:r>
            <w:r w:rsidRPr="00C27A81">
              <w:rPr>
                <w:sz w:val="24"/>
                <w:lang w:val="ru-RU"/>
              </w:rPr>
              <w:t>у</w:t>
            </w:r>
            <w:r w:rsidRPr="00C27A81">
              <w:rPr>
                <w:spacing w:val="1"/>
                <w:sz w:val="24"/>
                <w:lang w:val="ru-RU"/>
              </w:rPr>
              <w:t xml:space="preserve"> </w:t>
            </w:r>
            <w:r w:rsidRPr="00C27A81">
              <w:rPr>
                <w:sz w:val="24"/>
                <w:lang w:val="ru-RU"/>
              </w:rPr>
              <w:t>ребенка</w:t>
            </w:r>
            <w:r w:rsidRPr="00C27A81">
              <w:rPr>
                <w:spacing w:val="1"/>
                <w:sz w:val="24"/>
                <w:lang w:val="ru-RU"/>
              </w:rPr>
              <w:t xml:space="preserve"> </w:t>
            </w:r>
            <w:r w:rsidRPr="00C27A81">
              <w:rPr>
                <w:sz w:val="24"/>
                <w:lang w:val="ru-RU"/>
              </w:rPr>
              <w:t>желание быть</w:t>
            </w:r>
            <w:r w:rsidRPr="00C27A81">
              <w:rPr>
                <w:spacing w:val="-12"/>
                <w:sz w:val="24"/>
                <w:lang w:val="ru-RU"/>
              </w:rPr>
              <w:t xml:space="preserve"> </w:t>
            </w:r>
            <w:r w:rsidRPr="00C27A81">
              <w:rPr>
                <w:sz w:val="24"/>
                <w:lang w:val="ru-RU"/>
              </w:rPr>
              <w:t>опрятным.</w:t>
            </w:r>
          </w:p>
          <w:p w:rsidR="00AD7396" w:rsidRPr="00C27A81" w:rsidRDefault="00AD7396" w:rsidP="004E6BCB">
            <w:pPr>
              <w:pStyle w:val="TableParagraph"/>
              <w:numPr>
                <w:ilvl w:val="0"/>
                <w:numId w:val="133"/>
              </w:numPr>
              <w:spacing w:before="0"/>
              <w:rPr>
                <w:sz w:val="24"/>
                <w:lang w:val="ru-RU"/>
              </w:rPr>
            </w:pPr>
            <w:r w:rsidRPr="00C27A81">
              <w:rPr>
                <w:sz w:val="24"/>
                <w:lang w:val="ru-RU"/>
              </w:rPr>
              <w:t>Воспитывать</w:t>
            </w:r>
            <w:r w:rsidRPr="00C27A81">
              <w:rPr>
                <w:spacing w:val="1"/>
                <w:sz w:val="24"/>
                <w:lang w:val="ru-RU"/>
              </w:rPr>
              <w:t xml:space="preserve"> </w:t>
            </w:r>
            <w:r w:rsidRPr="00C27A81">
              <w:rPr>
                <w:sz w:val="24"/>
                <w:lang w:val="ru-RU"/>
              </w:rPr>
              <w:t>проявление</w:t>
            </w:r>
            <w:r w:rsidRPr="00C27A81">
              <w:rPr>
                <w:spacing w:val="-57"/>
                <w:sz w:val="24"/>
                <w:lang w:val="ru-RU"/>
              </w:rPr>
              <w:t xml:space="preserve"> </w:t>
            </w:r>
            <w:r w:rsidRPr="00C27A81">
              <w:rPr>
                <w:sz w:val="24"/>
                <w:lang w:val="ru-RU"/>
              </w:rPr>
              <w:t>интереса</w:t>
            </w:r>
            <w:r w:rsidRPr="00C27A81">
              <w:rPr>
                <w:spacing w:val="1"/>
                <w:sz w:val="24"/>
                <w:lang w:val="ru-RU"/>
              </w:rPr>
              <w:t xml:space="preserve"> </w:t>
            </w:r>
            <w:r w:rsidRPr="00C27A81">
              <w:rPr>
                <w:sz w:val="24"/>
                <w:lang w:val="ru-RU"/>
              </w:rPr>
              <w:t>к</w:t>
            </w:r>
            <w:r w:rsidRPr="00C27A81">
              <w:rPr>
                <w:spacing w:val="1"/>
                <w:sz w:val="24"/>
                <w:lang w:val="ru-RU"/>
              </w:rPr>
              <w:t xml:space="preserve"> </w:t>
            </w:r>
            <w:r w:rsidRPr="00C27A81">
              <w:rPr>
                <w:sz w:val="24"/>
                <w:lang w:val="ru-RU"/>
              </w:rPr>
              <w:t>физической</w:t>
            </w:r>
            <w:r w:rsidRPr="00C27A81">
              <w:rPr>
                <w:spacing w:val="1"/>
                <w:sz w:val="24"/>
                <w:lang w:val="ru-RU"/>
              </w:rPr>
              <w:t xml:space="preserve"> </w:t>
            </w:r>
            <w:r w:rsidRPr="00C27A81">
              <w:rPr>
                <w:sz w:val="24"/>
                <w:lang w:val="ru-RU"/>
              </w:rPr>
              <w:t>активности.</w:t>
            </w:r>
          </w:p>
          <w:p w:rsidR="00AD7396" w:rsidRPr="00C27A81" w:rsidRDefault="00AD7396" w:rsidP="004E6BCB">
            <w:pPr>
              <w:pStyle w:val="TableParagraph"/>
              <w:numPr>
                <w:ilvl w:val="0"/>
                <w:numId w:val="133"/>
              </w:numPr>
              <w:spacing w:before="0"/>
              <w:ind w:right="215"/>
              <w:rPr>
                <w:sz w:val="24"/>
                <w:lang w:val="ru-RU"/>
              </w:rPr>
            </w:pPr>
            <w:r w:rsidRPr="00153798">
              <w:rPr>
                <w:sz w:val="24"/>
                <w:lang w:val="ru-RU"/>
              </w:rPr>
              <w:t>Формирование</w:t>
            </w:r>
            <w:r w:rsidRPr="00153798">
              <w:rPr>
                <w:spacing w:val="1"/>
                <w:sz w:val="24"/>
                <w:lang w:val="ru-RU"/>
              </w:rPr>
              <w:t xml:space="preserve"> </w:t>
            </w:r>
            <w:r w:rsidRPr="00153798">
              <w:rPr>
                <w:sz w:val="24"/>
                <w:lang w:val="ru-RU"/>
              </w:rPr>
              <w:t>у детей</w:t>
            </w:r>
            <w:r w:rsidRPr="00153798">
              <w:rPr>
                <w:spacing w:val="1"/>
                <w:sz w:val="24"/>
                <w:lang w:val="ru-RU"/>
              </w:rPr>
              <w:t xml:space="preserve"> </w:t>
            </w:r>
            <w:r w:rsidRPr="00153798">
              <w:rPr>
                <w:sz w:val="24"/>
                <w:lang w:val="ru-RU"/>
              </w:rPr>
              <w:t>правил</w:t>
            </w:r>
            <w:r w:rsidRPr="00153798">
              <w:rPr>
                <w:spacing w:val="1"/>
                <w:sz w:val="24"/>
                <w:lang w:val="ru-RU"/>
              </w:rPr>
              <w:t xml:space="preserve"> </w:t>
            </w:r>
            <w:r w:rsidRPr="00153798">
              <w:rPr>
                <w:sz w:val="24"/>
                <w:lang w:val="ru-RU"/>
              </w:rPr>
              <w:t>безопасного поведения в быту,</w:t>
            </w:r>
            <w:r w:rsidRPr="00153798">
              <w:rPr>
                <w:spacing w:val="1"/>
                <w:sz w:val="24"/>
                <w:lang w:val="ru-RU"/>
              </w:rPr>
              <w:t xml:space="preserve"> </w:t>
            </w:r>
            <w:r w:rsidRPr="00153798">
              <w:rPr>
                <w:sz w:val="24"/>
                <w:lang w:val="ru-RU"/>
              </w:rPr>
              <w:t>детском</w:t>
            </w:r>
            <w:r w:rsidRPr="00153798">
              <w:rPr>
                <w:spacing w:val="1"/>
                <w:sz w:val="24"/>
                <w:lang w:val="ru-RU"/>
              </w:rPr>
              <w:t xml:space="preserve"> </w:t>
            </w:r>
            <w:r w:rsidRPr="00153798">
              <w:rPr>
                <w:sz w:val="24"/>
                <w:lang w:val="ru-RU"/>
              </w:rPr>
              <w:t>саду,</w:t>
            </w:r>
            <w:r w:rsidRPr="00153798">
              <w:rPr>
                <w:spacing w:val="1"/>
                <w:sz w:val="24"/>
                <w:lang w:val="ru-RU"/>
              </w:rPr>
              <w:t xml:space="preserve"> </w:t>
            </w:r>
            <w:r w:rsidRPr="00153798">
              <w:rPr>
                <w:sz w:val="24"/>
                <w:lang w:val="ru-RU"/>
              </w:rPr>
              <w:t>в</w:t>
            </w:r>
            <w:r w:rsidRPr="00153798">
              <w:rPr>
                <w:spacing w:val="1"/>
                <w:sz w:val="24"/>
                <w:lang w:val="ru-RU"/>
              </w:rPr>
              <w:t xml:space="preserve"> </w:t>
            </w:r>
            <w:r w:rsidRPr="00153798">
              <w:rPr>
                <w:sz w:val="24"/>
                <w:lang w:val="ru-RU"/>
              </w:rPr>
              <w:t>социуме</w:t>
            </w:r>
            <w:r w:rsidRPr="00153798">
              <w:rPr>
                <w:spacing w:val="1"/>
                <w:sz w:val="24"/>
                <w:lang w:val="ru-RU"/>
              </w:rPr>
              <w:t xml:space="preserve"> </w:t>
            </w:r>
            <w:r w:rsidRPr="00153798">
              <w:rPr>
                <w:sz w:val="24"/>
                <w:lang w:val="ru-RU"/>
              </w:rPr>
              <w:t>и</w:t>
            </w:r>
            <w:r w:rsidRPr="00153798">
              <w:rPr>
                <w:spacing w:val="1"/>
                <w:sz w:val="24"/>
                <w:lang w:val="ru-RU"/>
              </w:rPr>
              <w:t xml:space="preserve"> </w:t>
            </w:r>
            <w:r w:rsidRPr="00153798">
              <w:rPr>
                <w:sz w:val="24"/>
                <w:lang w:val="ru-RU"/>
              </w:rPr>
              <w:t>в</w:t>
            </w:r>
            <w:r w:rsidRPr="00153798">
              <w:rPr>
                <w:spacing w:val="1"/>
                <w:sz w:val="24"/>
                <w:lang w:val="ru-RU"/>
              </w:rPr>
              <w:t xml:space="preserve"> </w:t>
            </w:r>
            <w:r w:rsidRPr="00153798">
              <w:rPr>
                <w:sz w:val="24"/>
                <w:lang w:val="ru-RU"/>
              </w:rPr>
              <w:t>природе</w:t>
            </w:r>
          </w:p>
        </w:tc>
        <w:tc>
          <w:tcPr>
            <w:tcW w:w="3832" w:type="dxa"/>
            <w:tcBorders>
              <w:top w:val="single" w:sz="4" w:space="0" w:color="auto"/>
            </w:tcBorders>
          </w:tcPr>
          <w:p w:rsidR="00AD7396" w:rsidRPr="00C27A81" w:rsidRDefault="00AD7396" w:rsidP="004E6BCB">
            <w:pPr>
              <w:pStyle w:val="TableParagraph"/>
              <w:numPr>
                <w:ilvl w:val="0"/>
                <w:numId w:val="134"/>
              </w:numPr>
              <w:tabs>
                <w:tab w:val="left" w:pos="2348"/>
              </w:tabs>
              <w:spacing w:before="0"/>
              <w:ind w:right="189"/>
              <w:rPr>
                <w:sz w:val="24"/>
                <w:lang w:val="ru-RU"/>
              </w:rPr>
            </w:pPr>
            <w:r w:rsidRPr="00C27A81">
              <w:rPr>
                <w:sz w:val="24"/>
                <w:lang w:val="ru-RU"/>
              </w:rPr>
              <w:t>Формировать</w:t>
            </w:r>
            <w:r w:rsidRPr="00C27A81">
              <w:rPr>
                <w:sz w:val="24"/>
                <w:lang w:val="ru-RU"/>
              </w:rPr>
              <w:tab/>
              <w:t>навыки</w:t>
            </w:r>
            <w:r w:rsidRPr="00C27A81">
              <w:rPr>
                <w:spacing w:val="-58"/>
                <w:sz w:val="24"/>
                <w:lang w:val="ru-RU"/>
              </w:rPr>
              <w:t xml:space="preserve"> </w:t>
            </w:r>
            <w:r w:rsidRPr="00C27A81">
              <w:rPr>
                <w:sz w:val="24"/>
                <w:lang w:val="ru-RU"/>
              </w:rPr>
              <w:t>личной</w:t>
            </w:r>
            <w:r w:rsidRPr="00C27A81">
              <w:rPr>
                <w:spacing w:val="1"/>
                <w:sz w:val="24"/>
                <w:lang w:val="ru-RU"/>
              </w:rPr>
              <w:t xml:space="preserve"> </w:t>
            </w:r>
            <w:r w:rsidRPr="00C27A81">
              <w:rPr>
                <w:sz w:val="24"/>
                <w:lang w:val="ru-RU"/>
              </w:rPr>
              <w:t>и</w:t>
            </w:r>
            <w:r w:rsidRPr="00C27A81">
              <w:rPr>
                <w:spacing w:val="1"/>
                <w:sz w:val="24"/>
                <w:lang w:val="ru-RU"/>
              </w:rPr>
              <w:t xml:space="preserve"> </w:t>
            </w:r>
            <w:r w:rsidRPr="00C27A81">
              <w:rPr>
                <w:sz w:val="24"/>
                <w:lang w:val="ru-RU"/>
              </w:rPr>
              <w:t>общественной</w:t>
            </w:r>
            <w:r w:rsidRPr="00C27A81">
              <w:rPr>
                <w:spacing w:val="-57"/>
                <w:sz w:val="24"/>
                <w:lang w:val="ru-RU"/>
              </w:rPr>
              <w:t xml:space="preserve"> </w:t>
            </w:r>
            <w:r w:rsidRPr="00C27A81">
              <w:rPr>
                <w:sz w:val="24"/>
                <w:lang w:val="ru-RU"/>
              </w:rPr>
              <w:t>гигиены.</w:t>
            </w:r>
          </w:p>
          <w:p w:rsidR="00AD7396" w:rsidRPr="00C27A81" w:rsidRDefault="00AD7396" w:rsidP="004E6BCB">
            <w:pPr>
              <w:pStyle w:val="TableParagraph"/>
              <w:numPr>
                <w:ilvl w:val="0"/>
                <w:numId w:val="134"/>
              </w:numPr>
              <w:tabs>
                <w:tab w:val="left" w:pos="2348"/>
              </w:tabs>
              <w:spacing w:before="0"/>
              <w:rPr>
                <w:sz w:val="24"/>
                <w:lang w:val="ru-RU"/>
              </w:rPr>
            </w:pPr>
            <w:r w:rsidRPr="00C27A81">
              <w:rPr>
                <w:sz w:val="24"/>
                <w:lang w:val="ru-RU"/>
              </w:rPr>
              <w:t>Формировать</w:t>
            </w:r>
            <w:r w:rsidRPr="00C27A81">
              <w:rPr>
                <w:sz w:val="24"/>
                <w:lang w:val="ru-RU"/>
              </w:rPr>
              <w:tab/>
              <w:t>основы</w:t>
            </w:r>
          </w:p>
          <w:p w:rsidR="00AD7396" w:rsidRPr="00C27A81" w:rsidRDefault="00AD7396" w:rsidP="00AD7396">
            <w:pPr>
              <w:pStyle w:val="TableParagraph"/>
              <w:tabs>
                <w:tab w:val="left" w:pos="2392"/>
              </w:tabs>
              <w:ind w:left="3" w:right="179"/>
              <w:rPr>
                <w:sz w:val="24"/>
                <w:lang w:val="ru-RU"/>
              </w:rPr>
            </w:pPr>
            <w:r w:rsidRPr="00C27A81">
              <w:rPr>
                <w:sz w:val="24"/>
                <w:lang w:val="ru-RU"/>
              </w:rPr>
              <w:t>соблюдения</w:t>
            </w:r>
            <w:r w:rsidRPr="00C27A81">
              <w:rPr>
                <w:sz w:val="24"/>
                <w:lang w:val="ru-RU"/>
              </w:rPr>
              <w:tab/>
              <w:t>правил</w:t>
            </w:r>
            <w:r w:rsidRPr="00C27A81">
              <w:rPr>
                <w:spacing w:val="-58"/>
                <w:sz w:val="24"/>
                <w:lang w:val="ru-RU"/>
              </w:rPr>
              <w:t xml:space="preserve"> </w:t>
            </w:r>
            <w:r w:rsidRPr="00C27A81">
              <w:rPr>
                <w:sz w:val="24"/>
                <w:lang w:val="ru-RU"/>
              </w:rPr>
              <w:t>безопасного</w:t>
            </w:r>
            <w:r w:rsidRPr="00C27A81">
              <w:rPr>
                <w:spacing w:val="1"/>
                <w:sz w:val="24"/>
                <w:lang w:val="ru-RU"/>
              </w:rPr>
              <w:t xml:space="preserve"> </w:t>
            </w:r>
            <w:r w:rsidRPr="00C27A81">
              <w:rPr>
                <w:sz w:val="24"/>
                <w:lang w:val="ru-RU"/>
              </w:rPr>
              <w:t>поведения</w:t>
            </w:r>
            <w:r w:rsidRPr="00C27A81">
              <w:rPr>
                <w:spacing w:val="1"/>
                <w:sz w:val="24"/>
                <w:lang w:val="ru-RU"/>
              </w:rPr>
              <w:t xml:space="preserve"> </w:t>
            </w:r>
            <w:r w:rsidRPr="00C27A81">
              <w:rPr>
                <w:sz w:val="24"/>
                <w:lang w:val="ru-RU"/>
              </w:rPr>
              <w:t>в</w:t>
            </w:r>
            <w:r w:rsidRPr="00C27A81">
              <w:rPr>
                <w:spacing w:val="1"/>
                <w:sz w:val="24"/>
                <w:lang w:val="ru-RU"/>
              </w:rPr>
              <w:t xml:space="preserve"> </w:t>
            </w:r>
            <w:r w:rsidRPr="00C27A81">
              <w:rPr>
                <w:sz w:val="24"/>
                <w:lang w:val="ru-RU"/>
              </w:rPr>
              <w:t>быту,</w:t>
            </w:r>
            <w:r w:rsidRPr="00C27A81">
              <w:rPr>
                <w:spacing w:val="19"/>
                <w:sz w:val="24"/>
                <w:lang w:val="ru-RU"/>
              </w:rPr>
              <w:t xml:space="preserve"> </w:t>
            </w:r>
            <w:r w:rsidRPr="00C27A81">
              <w:rPr>
                <w:sz w:val="24"/>
                <w:lang w:val="ru-RU"/>
              </w:rPr>
              <w:t>социуме</w:t>
            </w:r>
            <w:r>
              <w:rPr>
                <w:sz w:val="24"/>
                <w:lang w:val="ru-RU"/>
              </w:rPr>
              <w:t xml:space="preserve"> </w:t>
            </w:r>
            <w:r w:rsidRPr="00C27A81">
              <w:rPr>
                <w:sz w:val="24"/>
                <w:lang w:val="ru-RU"/>
              </w:rPr>
              <w:t>(в</w:t>
            </w:r>
            <w:r w:rsidRPr="00C27A81">
              <w:rPr>
                <w:spacing w:val="1"/>
                <w:sz w:val="24"/>
                <w:lang w:val="ru-RU"/>
              </w:rPr>
              <w:t xml:space="preserve"> </w:t>
            </w:r>
            <w:r w:rsidRPr="00C27A81">
              <w:rPr>
                <w:sz w:val="24"/>
                <w:lang w:val="ru-RU"/>
              </w:rPr>
              <w:t>том</w:t>
            </w:r>
            <w:r w:rsidRPr="00C27A81">
              <w:rPr>
                <w:spacing w:val="1"/>
                <w:sz w:val="24"/>
                <w:lang w:val="ru-RU"/>
              </w:rPr>
              <w:t xml:space="preserve"> </w:t>
            </w:r>
            <w:r w:rsidRPr="00C27A81">
              <w:rPr>
                <w:sz w:val="24"/>
                <w:lang w:val="ru-RU"/>
              </w:rPr>
              <w:t>числе</w:t>
            </w:r>
            <w:r w:rsidRPr="00C27A81">
              <w:rPr>
                <w:spacing w:val="1"/>
                <w:sz w:val="24"/>
                <w:lang w:val="ru-RU"/>
              </w:rPr>
              <w:t xml:space="preserve"> </w:t>
            </w:r>
            <w:r w:rsidRPr="00C27A81">
              <w:rPr>
                <w:sz w:val="24"/>
                <w:lang w:val="ru-RU"/>
              </w:rPr>
              <w:t>в</w:t>
            </w:r>
            <w:r w:rsidRPr="00C27A81">
              <w:rPr>
                <w:spacing w:val="1"/>
                <w:sz w:val="24"/>
                <w:lang w:val="ru-RU"/>
              </w:rPr>
              <w:t xml:space="preserve"> </w:t>
            </w:r>
            <w:r w:rsidRPr="00C27A81">
              <w:rPr>
                <w:sz w:val="24"/>
                <w:lang w:val="ru-RU"/>
              </w:rPr>
              <w:t>цифровой</w:t>
            </w:r>
            <w:r w:rsidRPr="00C27A81">
              <w:rPr>
                <w:spacing w:val="1"/>
                <w:sz w:val="24"/>
                <w:lang w:val="ru-RU"/>
              </w:rPr>
              <w:t xml:space="preserve"> </w:t>
            </w:r>
            <w:r w:rsidRPr="00C27A81">
              <w:rPr>
                <w:sz w:val="24"/>
                <w:lang w:val="ru-RU"/>
              </w:rPr>
              <w:t>среде),</w:t>
            </w:r>
            <w:r w:rsidRPr="00C27A81">
              <w:rPr>
                <w:spacing w:val="4"/>
                <w:sz w:val="24"/>
                <w:lang w:val="ru-RU"/>
              </w:rPr>
              <w:t xml:space="preserve"> </w:t>
            </w:r>
            <w:r w:rsidRPr="00C27A81">
              <w:rPr>
                <w:sz w:val="24"/>
                <w:lang w:val="ru-RU"/>
              </w:rPr>
              <w:t>природе.</w:t>
            </w:r>
          </w:p>
        </w:tc>
      </w:tr>
      <w:tr w:rsidR="00AD7396" w:rsidTr="00AD7396">
        <w:trPr>
          <w:trHeight w:val="3332"/>
        </w:trPr>
        <w:tc>
          <w:tcPr>
            <w:tcW w:w="1985" w:type="dxa"/>
            <w:tcBorders>
              <w:top w:val="single" w:sz="4" w:space="0" w:color="auto"/>
            </w:tcBorders>
          </w:tcPr>
          <w:p w:rsidR="00AD7396" w:rsidRPr="00B25F08" w:rsidRDefault="00AD7396" w:rsidP="00AD7396">
            <w:pPr>
              <w:pStyle w:val="TableParagraph"/>
              <w:tabs>
                <w:tab w:val="left" w:pos="1615"/>
              </w:tabs>
              <w:ind w:left="3"/>
              <w:rPr>
                <w:sz w:val="24"/>
                <w:lang w:val="ru-RU"/>
              </w:rPr>
            </w:pPr>
            <w:r w:rsidRPr="00B25F08">
              <w:rPr>
                <w:sz w:val="24"/>
              </w:rPr>
              <w:t>Трудовое</w:t>
            </w:r>
            <w:r w:rsidRPr="00B25F08">
              <w:rPr>
                <w:sz w:val="24"/>
              </w:rPr>
              <w:tab/>
            </w:r>
            <w:r w:rsidRPr="00B25F08">
              <w:rPr>
                <w:spacing w:val="-1"/>
                <w:sz w:val="24"/>
              </w:rPr>
              <w:t xml:space="preserve"> </w:t>
            </w:r>
          </w:p>
        </w:tc>
        <w:tc>
          <w:tcPr>
            <w:tcW w:w="3964" w:type="dxa"/>
            <w:tcBorders>
              <w:top w:val="single" w:sz="4" w:space="0" w:color="auto"/>
            </w:tcBorders>
          </w:tcPr>
          <w:p w:rsidR="00AD7396" w:rsidRPr="00C27A81" w:rsidRDefault="00AD7396" w:rsidP="004E6BCB">
            <w:pPr>
              <w:pStyle w:val="TableParagraph"/>
              <w:numPr>
                <w:ilvl w:val="0"/>
                <w:numId w:val="135"/>
              </w:numPr>
              <w:tabs>
                <w:tab w:val="left" w:pos="2355"/>
              </w:tabs>
              <w:spacing w:before="0"/>
              <w:ind w:right="434"/>
              <w:rPr>
                <w:sz w:val="24"/>
                <w:lang w:val="ru-RU"/>
              </w:rPr>
            </w:pPr>
            <w:r w:rsidRPr="00C27A81">
              <w:rPr>
                <w:sz w:val="24"/>
                <w:lang w:val="ru-RU"/>
              </w:rPr>
              <w:t>Формировать</w:t>
            </w:r>
            <w:r w:rsidRPr="00C27A81">
              <w:rPr>
                <w:sz w:val="24"/>
                <w:lang w:val="ru-RU"/>
              </w:rPr>
              <w:tab/>
              <w:t>умение</w:t>
            </w:r>
            <w:r w:rsidRPr="00C27A81">
              <w:rPr>
                <w:spacing w:val="-58"/>
                <w:sz w:val="24"/>
                <w:lang w:val="ru-RU"/>
              </w:rPr>
              <w:t xml:space="preserve"> </w:t>
            </w:r>
            <w:r w:rsidRPr="00C27A81">
              <w:rPr>
                <w:sz w:val="24"/>
                <w:lang w:val="ru-RU"/>
              </w:rPr>
              <w:t>поддерживать</w:t>
            </w:r>
            <w:r w:rsidRPr="00C27A81">
              <w:rPr>
                <w:spacing w:val="1"/>
                <w:sz w:val="24"/>
                <w:lang w:val="ru-RU"/>
              </w:rPr>
              <w:t xml:space="preserve"> </w:t>
            </w:r>
            <w:r w:rsidRPr="00C27A81">
              <w:rPr>
                <w:sz w:val="24"/>
                <w:lang w:val="ru-RU"/>
              </w:rPr>
              <w:t>элементарный</w:t>
            </w:r>
            <w:r w:rsidRPr="00C27A81">
              <w:rPr>
                <w:spacing w:val="1"/>
                <w:sz w:val="24"/>
                <w:lang w:val="ru-RU"/>
              </w:rPr>
              <w:t xml:space="preserve"> </w:t>
            </w:r>
            <w:r w:rsidRPr="00C27A81">
              <w:rPr>
                <w:sz w:val="24"/>
                <w:lang w:val="ru-RU"/>
              </w:rPr>
              <w:t>порядок</w:t>
            </w:r>
            <w:r w:rsidRPr="00C27A81">
              <w:rPr>
                <w:spacing w:val="1"/>
                <w:sz w:val="24"/>
                <w:lang w:val="ru-RU"/>
              </w:rPr>
              <w:t xml:space="preserve"> </w:t>
            </w:r>
            <w:r w:rsidRPr="00C27A81">
              <w:rPr>
                <w:sz w:val="24"/>
                <w:lang w:val="ru-RU"/>
              </w:rPr>
              <w:t>в</w:t>
            </w:r>
            <w:r w:rsidRPr="00C27A81">
              <w:rPr>
                <w:spacing w:val="1"/>
                <w:sz w:val="24"/>
                <w:lang w:val="ru-RU"/>
              </w:rPr>
              <w:t xml:space="preserve"> </w:t>
            </w:r>
            <w:r w:rsidRPr="00C27A81">
              <w:rPr>
                <w:sz w:val="24"/>
                <w:lang w:val="ru-RU"/>
              </w:rPr>
              <w:t>окружающей</w:t>
            </w:r>
            <w:r w:rsidRPr="00C27A81">
              <w:rPr>
                <w:spacing w:val="1"/>
                <w:sz w:val="24"/>
                <w:lang w:val="ru-RU"/>
              </w:rPr>
              <w:t xml:space="preserve"> </w:t>
            </w:r>
            <w:r w:rsidRPr="00C27A81">
              <w:rPr>
                <w:sz w:val="24"/>
                <w:lang w:val="ru-RU"/>
              </w:rPr>
              <w:t>обстановке.</w:t>
            </w:r>
          </w:p>
          <w:p w:rsidR="00AD7396" w:rsidRPr="00C27A81" w:rsidRDefault="00AD7396" w:rsidP="004E6BCB">
            <w:pPr>
              <w:pStyle w:val="TableParagraph"/>
              <w:numPr>
                <w:ilvl w:val="0"/>
                <w:numId w:val="135"/>
              </w:numPr>
              <w:spacing w:before="0"/>
              <w:rPr>
                <w:sz w:val="24"/>
                <w:lang w:val="ru-RU"/>
              </w:rPr>
            </w:pPr>
            <w:r w:rsidRPr="00C27A81">
              <w:rPr>
                <w:sz w:val="24"/>
                <w:lang w:val="ru-RU"/>
              </w:rPr>
              <w:t>Формировать</w:t>
            </w:r>
            <w:r w:rsidRPr="00C27A81">
              <w:rPr>
                <w:spacing w:val="1"/>
                <w:sz w:val="24"/>
                <w:lang w:val="ru-RU"/>
              </w:rPr>
              <w:t xml:space="preserve"> </w:t>
            </w:r>
            <w:r w:rsidRPr="00C27A81">
              <w:rPr>
                <w:sz w:val="24"/>
                <w:lang w:val="ru-RU"/>
              </w:rPr>
              <w:t>стремление</w:t>
            </w:r>
            <w:r w:rsidRPr="00C27A81">
              <w:rPr>
                <w:spacing w:val="1"/>
                <w:sz w:val="24"/>
                <w:lang w:val="ru-RU"/>
              </w:rPr>
              <w:t xml:space="preserve"> </w:t>
            </w:r>
            <w:r w:rsidRPr="00C27A81">
              <w:rPr>
                <w:sz w:val="24"/>
                <w:lang w:val="ru-RU"/>
              </w:rPr>
              <w:t>помогать</w:t>
            </w:r>
            <w:r w:rsidRPr="00C27A81">
              <w:rPr>
                <w:spacing w:val="1"/>
                <w:sz w:val="24"/>
                <w:lang w:val="ru-RU"/>
              </w:rPr>
              <w:t xml:space="preserve"> </w:t>
            </w:r>
            <w:r w:rsidRPr="00C27A81">
              <w:rPr>
                <w:sz w:val="24"/>
                <w:lang w:val="ru-RU"/>
              </w:rPr>
              <w:t>взрослому</w:t>
            </w:r>
            <w:r w:rsidRPr="00C27A81">
              <w:rPr>
                <w:spacing w:val="1"/>
                <w:sz w:val="24"/>
                <w:lang w:val="ru-RU"/>
              </w:rPr>
              <w:t xml:space="preserve"> </w:t>
            </w:r>
            <w:r w:rsidRPr="00C27A81">
              <w:rPr>
                <w:sz w:val="24"/>
                <w:lang w:val="ru-RU"/>
              </w:rPr>
              <w:t>в</w:t>
            </w:r>
            <w:r w:rsidRPr="00C27A81">
              <w:rPr>
                <w:spacing w:val="-57"/>
                <w:sz w:val="24"/>
                <w:lang w:val="ru-RU"/>
              </w:rPr>
              <w:t xml:space="preserve"> </w:t>
            </w:r>
            <w:r w:rsidRPr="00C27A81">
              <w:rPr>
                <w:sz w:val="24"/>
                <w:lang w:val="ru-RU"/>
              </w:rPr>
              <w:t>доступных</w:t>
            </w:r>
            <w:r>
              <w:rPr>
                <w:sz w:val="24"/>
                <w:lang w:val="ru-RU"/>
              </w:rPr>
              <w:t xml:space="preserve"> </w:t>
            </w:r>
            <w:r w:rsidRPr="00C27A81">
              <w:rPr>
                <w:sz w:val="24"/>
                <w:lang w:val="ru-RU"/>
              </w:rPr>
              <w:t>действиях.</w:t>
            </w:r>
          </w:p>
          <w:p w:rsidR="00AD7396" w:rsidRPr="00C27A81" w:rsidRDefault="00AD7396" w:rsidP="004E6BCB">
            <w:pPr>
              <w:pStyle w:val="TableParagraph"/>
              <w:numPr>
                <w:ilvl w:val="0"/>
                <w:numId w:val="135"/>
              </w:numPr>
              <w:tabs>
                <w:tab w:val="left" w:pos="3013"/>
              </w:tabs>
              <w:spacing w:before="0"/>
              <w:rPr>
                <w:sz w:val="24"/>
                <w:lang w:val="ru-RU"/>
              </w:rPr>
            </w:pPr>
            <w:r w:rsidRPr="00C27A81">
              <w:rPr>
                <w:sz w:val="24"/>
                <w:lang w:val="ru-RU"/>
              </w:rPr>
              <w:t>Формировать</w:t>
            </w:r>
            <w:r w:rsidRPr="00C27A81">
              <w:rPr>
                <w:spacing w:val="1"/>
                <w:sz w:val="24"/>
                <w:lang w:val="ru-RU"/>
              </w:rPr>
              <w:t xml:space="preserve"> </w:t>
            </w:r>
            <w:r w:rsidRPr="00C27A81">
              <w:rPr>
                <w:sz w:val="24"/>
                <w:lang w:val="ru-RU"/>
              </w:rPr>
              <w:t>стремление</w:t>
            </w:r>
            <w:r w:rsidRPr="00C27A81">
              <w:rPr>
                <w:spacing w:val="1"/>
                <w:sz w:val="24"/>
                <w:lang w:val="ru-RU"/>
              </w:rPr>
              <w:t xml:space="preserve"> </w:t>
            </w:r>
            <w:r w:rsidRPr="00C27A81">
              <w:rPr>
                <w:sz w:val="24"/>
                <w:lang w:val="ru-RU"/>
              </w:rPr>
              <w:t>к</w:t>
            </w:r>
            <w:r w:rsidRPr="00C27A81">
              <w:rPr>
                <w:spacing w:val="1"/>
                <w:sz w:val="24"/>
                <w:lang w:val="ru-RU"/>
              </w:rPr>
              <w:t xml:space="preserve"> </w:t>
            </w:r>
            <w:r w:rsidRPr="00C27A81">
              <w:rPr>
                <w:sz w:val="24"/>
                <w:lang w:val="ru-RU"/>
              </w:rPr>
              <w:t>самостоятельности</w:t>
            </w:r>
            <w:r w:rsidRPr="00C27A81">
              <w:rPr>
                <w:sz w:val="24"/>
                <w:lang w:val="ru-RU"/>
              </w:rPr>
              <w:tab/>
              <w:t>в</w:t>
            </w:r>
            <w:r w:rsidRPr="00C27A81">
              <w:rPr>
                <w:spacing w:val="-58"/>
                <w:sz w:val="24"/>
                <w:lang w:val="ru-RU"/>
              </w:rPr>
              <w:t xml:space="preserve"> </w:t>
            </w:r>
            <w:r w:rsidRPr="00C27A81">
              <w:rPr>
                <w:sz w:val="24"/>
                <w:lang w:val="ru-RU"/>
              </w:rPr>
              <w:t>самообслуживании, в быту, в</w:t>
            </w:r>
            <w:r w:rsidRPr="00C27A81">
              <w:rPr>
                <w:spacing w:val="1"/>
                <w:sz w:val="24"/>
                <w:lang w:val="ru-RU"/>
              </w:rPr>
              <w:t xml:space="preserve"> </w:t>
            </w:r>
            <w:r w:rsidRPr="00C27A81">
              <w:rPr>
                <w:sz w:val="24"/>
                <w:lang w:val="ru-RU"/>
              </w:rPr>
              <w:t>игре,</w:t>
            </w:r>
            <w:r w:rsidRPr="00C27A81">
              <w:rPr>
                <w:spacing w:val="-5"/>
                <w:sz w:val="24"/>
                <w:lang w:val="ru-RU"/>
              </w:rPr>
              <w:t xml:space="preserve"> </w:t>
            </w:r>
            <w:r w:rsidRPr="00C27A81">
              <w:rPr>
                <w:sz w:val="24"/>
                <w:lang w:val="ru-RU"/>
              </w:rPr>
              <w:t>в</w:t>
            </w:r>
            <w:r w:rsidRPr="00C27A81">
              <w:rPr>
                <w:spacing w:val="-2"/>
                <w:sz w:val="24"/>
                <w:lang w:val="ru-RU"/>
              </w:rPr>
              <w:t xml:space="preserve"> </w:t>
            </w:r>
            <w:r w:rsidRPr="00C27A81">
              <w:rPr>
                <w:sz w:val="24"/>
                <w:lang w:val="ru-RU"/>
              </w:rPr>
              <w:t>продуктивных</w:t>
            </w:r>
            <w:r>
              <w:rPr>
                <w:sz w:val="24"/>
                <w:lang w:val="ru-RU"/>
              </w:rPr>
              <w:t xml:space="preserve"> </w:t>
            </w:r>
            <w:r w:rsidRPr="00C27A81">
              <w:rPr>
                <w:sz w:val="24"/>
                <w:lang w:val="ru-RU"/>
              </w:rPr>
              <w:t>видах</w:t>
            </w:r>
            <w:r w:rsidRPr="00C27A81">
              <w:rPr>
                <w:spacing w:val="-8"/>
                <w:sz w:val="24"/>
                <w:lang w:val="ru-RU"/>
              </w:rPr>
              <w:t xml:space="preserve"> </w:t>
            </w:r>
            <w:r w:rsidRPr="00C27A81">
              <w:rPr>
                <w:sz w:val="24"/>
                <w:lang w:val="ru-RU"/>
              </w:rPr>
              <w:t>деятельности.</w:t>
            </w:r>
          </w:p>
        </w:tc>
        <w:tc>
          <w:tcPr>
            <w:tcW w:w="3832" w:type="dxa"/>
            <w:tcBorders>
              <w:top w:val="single" w:sz="4" w:space="0" w:color="auto"/>
            </w:tcBorders>
          </w:tcPr>
          <w:p w:rsidR="00AD7396" w:rsidRPr="00C27A81" w:rsidRDefault="00AD7396" w:rsidP="004E6BCB">
            <w:pPr>
              <w:pStyle w:val="TableParagraph"/>
              <w:numPr>
                <w:ilvl w:val="0"/>
                <w:numId w:val="136"/>
              </w:numPr>
              <w:tabs>
                <w:tab w:val="left" w:pos="2272"/>
              </w:tabs>
              <w:spacing w:before="0"/>
              <w:ind w:right="182"/>
              <w:jc w:val="both"/>
              <w:rPr>
                <w:sz w:val="24"/>
                <w:lang w:val="ru-RU"/>
              </w:rPr>
            </w:pPr>
            <w:r w:rsidRPr="00C27A81">
              <w:rPr>
                <w:sz w:val="24"/>
                <w:lang w:val="ru-RU"/>
              </w:rPr>
              <w:t>Формировать</w:t>
            </w:r>
            <w:r w:rsidRPr="00C27A81">
              <w:rPr>
                <w:sz w:val="24"/>
                <w:lang w:val="ru-RU"/>
              </w:rPr>
              <w:tab/>
              <w:t>понятия</w:t>
            </w:r>
            <w:r w:rsidRPr="00C27A81">
              <w:rPr>
                <w:spacing w:val="-58"/>
                <w:sz w:val="24"/>
                <w:lang w:val="ru-RU"/>
              </w:rPr>
              <w:t xml:space="preserve"> </w:t>
            </w:r>
            <w:r w:rsidRPr="00C27A81">
              <w:rPr>
                <w:sz w:val="24"/>
                <w:lang w:val="ru-RU"/>
              </w:rPr>
              <w:t>ценности   труда    в    семьеи</w:t>
            </w:r>
            <w:r w:rsidRPr="00C27A81">
              <w:rPr>
                <w:spacing w:val="1"/>
                <w:sz w:val="24"/>
                <w:lang w:val="ru-RU"/>
              </w:rPr>
              <w:t xml:space="preserve"> </w:t>
            </w:r>
            <w:r w:rsidRPr="00C27A81">
              <w:rPr>
                <w:sz w:val="24"/>
                <w:lang w:val="ru-RU"/>
              </w:rPr>
              <w:t>в</w:t>
            </w:r>
            <w:r w:rsidRPr="00C27A81">
              <w:rPr>
                <w:spacing w:val="1"/>
                <w:sz w:val="24"/>
                <w:lang w:val="ru-RU"/>
              </w:rPr>
              <w:t xml:space="preserve"> </w:t>
            </w:r>
            <w:r w:rsidRPr="00C27A81">
              <w:rPr>
                <w:sz w:val="24"/>
                <w:lang w:val="ru-RU"/>
              </w:rPr>
              <w:t>обществе</w:t>
            </w:r>
            <w:r w:rsidRPr="00C27A81">
              <w:rPr>
                <w:spacing w:val="1"/>
                <w:sz w:val="24"/>
                <w:lang w:val="ru-RU"/>
              </w:rPr>
              <w:t xml:space="preserve"> </w:t>
            </w:r>
            <w:r w:rsidRPr="00C27A81">
              <w:rPr>
                <w:sz w:val="24"/>
                <w:lang w:val="ru-RU"/>
              </w:rPr>
              <w:t>на</w:t>
            </w:r>
            <w:r w:rsidRPr="00C27A81">
              <w:rPr>
                <w:spacing w:val="1"/>
                <w:sz w:val="24"/>
                <w:lang w:val="ru-RU"/>
              </w:rPr>
              <w:t xml:space="preserve"> </w:t>
            </w:r>
            <w:r w:rsidRPr="00C27A81">
              <w:rPr>
                <w:sz w:val="24"/>
                <w:lang w:val="ru-RU"/>
              </w:rPr>
              <w:t>основе</w:t>
            </w:r>
            <w:r w:rsidRPr="00C27A81">
              <w:rPr>
                <w:spacing w:val="-57"/>
                <w:sz w:val="24"/>
                <w:lang w:val="ru-RU"/>
              </w:rPr>
              <w:t xml:space="preserve"> </w:t>
            </w:r>
            <w:r w:rsidRPr="00C27A81">
              <w:rPr>
                <w:spacing w:val="-1"/>
                <w:sz w:val="24"/>
                <w:lang w:val="ru-RU"/>
              </w:rPr>
              <w:t>уважения</w:t>
            </w:r>
            <w:r w:rsidRPr="00C27A81">
              <w:rPr>
                <w:spacing w:val="46"/>
                <w:sz w:val="24"/>
                <w:lang w:val="ru-RU"/>
              </w:rPr>
              <w:t xml:space="preserve"> </w:t>
            </w:r>
            <w:r w:rsidRPr="00C27A81">
              <w:rPr>
                <w:spacing w:val="-1"/>
                <w:sz w:val="24"/>
                <w:lang w:val="ru-RU"/>
              </w:rPr>
              <w:t>к</w:t>
            </w:r>
            <w:r w:rsidRPr="00C27A81">
              <w:rPr>
                <w:spacing w:val="42"/>
                <w:sz w:val="24"/>
                <w:lang w:val="ru-RU"/>
              </w:rPr>
              <w:t xml:space="preserve"> </w:t>
            </w:r>
            <w:r w:rsidRPr="00C27A81">
              <w:rPr>
                <w:spacing w:val="-1"/>
                <w:sz w:val="24"/>
                <w:lang w:val="ru-RU"/>
              </w:rPr>
              <w:t>людям</w:t>
            </w:r>
            <w:r w:rsidRPr="00C27A81">
              <w:rPr>
                <w:spacing w:val="-31"/>
                <w:sz w:val="24"/>
                <w:lang w:val="ru-RU"/>
              </w:rPr>
              <w:t xml:space="preserve"> </w:t>
            </w:r>
            <w:r w:rsidRPr="00C27A81">
              <w:rPr>
                <w:spacing w:val="-1"/>
                <w:sz w:val="24"/>
                <w:lang w:val="ru-RU"/>
              </w:rPr>
              <w:t>труда,</w:t>
            </w:r>
            <w:r>
              <w:rPr>
                <w:sz w:val="24"/>
                <w:lang w:val="ru-RU"/>
              </w:rPr>
              <w:t xml:space="preserve"> </w:t>
            </w:r>
            <w:r w:rsidRPr="00C27A81">
              <w:rPr>
                <w:sz w:val="24"/>
                <w:lang w:val="ru-RU"/>
              </w:rPr>
              <w:t>результатам</w:t>
            </w:r>
            <w:r w:rsidRPr="00C27A81">
              <w:rPr>
                <w:spacing w:val="-2"/>
                <w:sz w:val="24"/>
                <w:lang w:val="ru-RU"/>
              </w:rPr>
              <w:t xml:space="preserve"> </w:t>
            </w:r>
            <w:r w:rsidRPr="00C27A81">
              <w:rPr>
                <w:sz w:val="24"/>
                <w:lang w:val="ru-RU"/>
              </w:rPr>
              <w:t>ихдеятельности.</w:t>
            </w:r>
          </w:p>
          <w:p w:rsidR="00AD7396" w:rsidRPr="00C27A81" w:rsidRDefault="00AD7396" w:rsidP="004E6BCB">
            <w:pPr>
              <w:pStyle w:val="TableParagraph"/>
              <w:numPr>
                <w:ilvl w:val="0"/>
                <w:numId w:val="136"/>
              </w:numPr>
              <w:spacing w:before="0"/>
              <w:rPr>
                <w:sz w:val="24"/>
                <w:lang w:val="ru-RU"/>
              </w:rPr>
            </w:pPr>
            <w:r w:rsidRPr="00C27A81">
              <w:rPr>
                <w:sz w:val="24"/>
                <w:lang w:val="ru-RU"/>
              </w:rPr>
              <w:t>Воспитывать</w:t>
            </w:r>
          </w:p>
          <w:p w:rsidR="00AD7396" w:rsidRPr="00C27A81" w:rsidRDefault="00AD7396" w:rsidP="00AD7396">
            <w:pPr>
              <w:pStyle w:val="TableParagraph"/>
              <w:tabs>
                <w:tab w:val="left" w:pos="2719"/>
              </w:tabs>
              <w:ind w:left="3" w:right="199"/>
              <w:rPr>
                <w:sz w:val="24"/>
                <w:lang w:val="ru-RU"/>
              </w:rPr>
            </w:pPr>
            <w:r w:rsidRPr="00C27A81">
              <w:rPr>
                <w:sz w:val="24"/>
                <w:lang w:val="ru-RU"/>
              </w:rPr>
              <w:t>трудолюбие</w:t>
            </w:r>
            <w:r w:rsidRPr="00C27A81">
              <w:rPr>
                <w:sz w:val="24"/>
                <w:lang w:val="ru-RU"/>
              </w:rPr>
              <w:tab/>
            </w:r>
            <w:r w:rsidRPr="00C27A81">
              <w:rPr>
                <w:spacing w:val="-1"/>
                <w:sz w:val="24"/>
                <w:lang w:val="ru-RU"/>
              </w:rPr>
              <w:t>при</w:t>
            </w:r>
            <w:r w:rsidRPr="00C27A81">
              <w:rPr>
                <w:spacing w:val="-57"/>
                <w:sz w:val="24"/>
                <w:lang w:val="ru-RU"/>
              </w:rPr>
              <w:t xml:space="preserve"> </w:t>
            </w:r>
            <w:r w:rsidRPr="00C27A81">
              <w:rPr>
                <w:sz w:val="24"/>
                <w:lang w:val="ru-RU"/>
              </w:rPr>
              <w:t>выполнении</w:t>
            </w:r>
            <w:r w:rsidRPr="00C27A81">
              <w:rPr>
                <w:spacing w:val="39"/>
                <w:sz w:val="24"/>
                <w:lang w:val="ru-RU"/>
              </w:rPr>
              <w:t xml:space="preserve"> </w:t>
            </w:r>
            <w:r w:rsidRPr="00C27A81">
              <w:rPr>
                <w:sz w:val="24"/>
                <w:lang w:val="ru-RU"/>
              </w:rPr>
              <w:t>поручений</w:t>
            </w:r>
            <w:r w:rsidRPr="00C27A81">
              <w:rPr>
                <w:spacing w:val="39"/>
                <w:sz w:val="24"/>
                <w:lang w:val="ru-RU"/>
              </w:rPr>
              <w:t xml:space="preserve"> </w:t>
            </w:r>
            <w:r w:rsidRPr="00C27A81">
              <w:rPr>
                <w:sz w:val="24"/>
                <w:lang w:val="ru-RU"/>
              </w:rPr>
              <w:t>и</w:t>
            </w:r>
            <w:r w:rsidRPr="00C27A81">
              <w:rPr>
                <w:spacing w:val="38"/>
                <w:sz w:val="24"/>
                <w:lang w:val="ru-RU"/>
              </w:rPr>
              <w:t xml:space="preserve"> </w:t>
            </w:r>
            <w:r w:rsidRPr="00C27A81">
              <w:rPr>
                <w:sz w:val="24"/>
                <w:lang w:val="ru-RU"/>
              </w:rPr>
              <w:t>в</w:t>
            </w:r>
            <w:r w:rsidRPr="00C27A81">
              <w:rPr>
                <w:spacing w:val="-57"/>
                <w:sz w:val="24"/>
                <w:lang w:val="ru-RU"/>
              </w:rPr>
              <w:t xml:space="preserve"> </w:t>
            </w:r>
            <w:r w:rsidRPr="00C27A81">
              <w:rPr>
                <w:sz w:val="24"/>
                <w:lang w:val="ru-RU"/>
              </w:rPr>
              <w:t>самостоятельной</w:t>
            </w:r>
            <w:r w:rsidRPr="00C27A81">
              <w:rPr>
                <w:spacing w:val="1"/>
                <w:sz w:val="24"/>
                <w:lang w:val="ru-RU"/>
              </w:rPr>
              <w:t xml:space="preserve"> </w:t>
            </w:r>
            <w:r w:rsidRPr="00C27A81">
              <w:rPr>
                <w:sz w:val="24"/>
                <w:lang w:val="ru-RU"/>
              </w:rPr>
              <w:t>деятельности.</w:t>
            </w:r>
          </w:p>
        </w:tc>
      </w:tr>
      <w:tr w:rsidR="00AD7396" w:rsidTr="00AD7396">
        <w:trPr>
          <w:trHeight w:val="2854"/>
        </w:trPr>
        <w:tc>
          <w:tcPr>
            <w:tcW w:w="1985" w:type="dxa"/>
            <w:tcBorders>
              <w:top w:val="single" w:sz="4" w:space="0" w:color="auto"/>
            </w:tcBorders>
          </w:tcPr>
          <w:p w:rsidR="00AD7396" w:rsidRPr="00B25F08" w:rsidRDefault="00AD7396" w:rsidP="00AD7396">
            <w:pPr>
              <w:pStyle w:val="TableParagraph"/>
              <w:ind w:left="3"/>
              <w:rPr>
                <w:sz w:val="24"/>
              </w:rPr>
            </w:pPr>
            <w:r w:rsidRPr="00B25F08">
              <w:rPr>
                <w:sz w:val="24"/>
              </w:rPr>
              <w:t>Этико-эстетическое</w:t>
            </w:r>
          </w:p>
          <w:p w:rsidR="00AD7396" w:rsidRPr="00153798" w:rsidRDefault="00AD7396" w:rsidP="00AD7396">
            <w:pPr>
              <w:pStyle w:val="TableParagraph"/>
              <w:ind w:left="3"/>
              <w:rPr>
                <w:b/>
                <w:sz w:val="24"/>
                <w:lang w:val="ru-RU"/>
              </w:rPr>
            </w:pPr>
          </w:p>
        </w:tc>
        <w:tc>
          <w:tcPr>
            <w:tcW w:w="3964" w:type="dxa"/>
            <w:tcBorders>
              <w:top w:val="single" w:sz="4" w:space="0" w:color="auto"/>
            </w:tcBorders>
          </w:tcPr>
          <w:p w:rsidR="00AD7396" w:rsidRPr="00153798" w:rsidRDefault="00AD7396" w:rsidP="004E6BCB">
            <w:pPr>
              <w:pStyle w:val="TableParagraph"/>
              <w:numPr>
                <w:ilvl w:val="0"/>
                <w:numId w:val="137"/>
              </w:numPr>
              <w:spacing w:before="0"/>
              <w:ind w:right="159"/>
              <w:rPr>
                <w:sz w:val="24"/>
                <w:lang w:val="ru-RU"/>
              </w:rPr>
            </w:pPr>
            <w:r w:rsidRPr="00153798">
              <w:rPr>
                <w:sz w:val="24"/>
                <w:lang w:val="ru-RU"/>
              </w:rPr>
              <w:t>Воспитывать</w:t>
            </w:r>
            <w:r w:rsidRPr="00153798">
              <w:rPr>
                <w:spacing w:val="44"/>
                <w:sz w:val="24"/>
                <w:lang w:val="ru-RU"/>
              </w:rPr>
              <w:t xml:space="preserve"> </w:t>
            </w:r>
            <w:r w:rsidRPr="00153798">
              <w:rPr>
                <w:sz w:val="24"/>
                <w:lang w:val="ru-RU"/>
              </w:rPr>
              <w:t>эмоциональную</w:t>
            </w:r>
            <w:r w:rsidRPr="00153798">
              <w:rPr>
                <w:spacing w:val="-57"/>
                <w:sz w:val="24"/>
                <w:lang w:val="ru-RU"/>
              </w:rPr>
              <w:t xml:space="preserve"> </w:t>
            </w:r>
            <w:r w:rsidRPr="00153798">
              <w:rPr>
                <w:sz w:val="24"/>
                <w:lang w:val="ru-RU"/>
              </w:rPr>
              <w:t>отзывчивость</w:t>
            </w:r>
            <w:r w:rsidRPr="00153798">
              <w:rPr>
                <w:spacing w:val="6"/>
                <w:sz w:val="24"/>
                <w:lang w:val="ru-RU"/>
              </w:rPr>
              <w:t xml:space="preserve"> </w:t>
            </w:r>
            <w:r w:rsidRPr="00153798">
              <w:rPr>
                <w:sz w:val="24"/>
                <w:lang w:val="ru-RU"/>
              </w:rPr>
              <w:t>к</w:t>
            </w:r>
            <w:r w:rsidRPr="00153798">
              <w:rPr>
                <w:spacing w:val="-6"/>
                <w:sz w:val="24"/>
                <w:lang w:val="ru-RU"/>
              </w:rPr>
              <w:t xml:space="preserve"> </w:t>
            </w:r>
            <w:r w:rsidRPr="00153798">
              <w:rPr>
                <w:sz w:val="24"/>
                <w:lang w:val="ru-RU"/>
              </w:rPr>
              <w:t>красоте.</w:t>
            </w:r>
          </w:p>
          <w:p w:rsidR="00AD7396" w:rsidRDefault="00AD7396" w:rsidP="004E6BCB">
            <w:pPr>
              <w:pStyle w:val="TableParagraph"/>
              <w:numPr>
                <w:ilvl w:val="0"/>
                <w:numId w:val="137"/>
              </w:numPr>
              <w:tabs>
                <w:tab w:val="left" w:pos="2063"/>
              </w:tabs>
              <w:spacing w:before="0"/>
              <w:rPr>
                <w:sz w:val="24"/>
              </w:rPr>
            </w:pPr>
            <w:r>
              <w:rPr>
                <w:sz w:val="24"/>
              </w:rPr>
              <w:t>Воспитывать</w:t>
            </w:r>
            <w:r>
              <w:rPr>
                <w:sz w:val="24"/>
              </w:rPr>
              <w:tab/>
              <w:t>интерес и</w:t>
            </w:r>
          </w:p>
          <w:p w:rsidR="00AD7396" w:rsidRDefault="00AD7396" w:rsidP="00AD7396">
            <w:pPr>
              <w:pStyle w:val="TableParagraph"/>
              <w:tabs>
                <w:tab w:val="left" w:pos="2063"/>
              </w:tabs>
              <w:ind w:left="3" w:right="332"/>
              <w:rPr>
                <w:sz w:val="24"/>
              </w:rPr>
            </w:pPr>
            <w:r>
              <w:rPr>
                <w:sz w:val="24"/>
              </w:rPr>
              <w:t>желание</w:t>
            </w:r>
            <w:r>
              <w:rPr>
                <w:sz w:val="24"/>
              </w:rPr>
              <w:tab/>
            </w:r>
            <w:r>
              <w:rPr>
                <w:spacing w:val="-2"/>
                <w:sz w:val="24"/>
              </w:rPr>
              <w:t>заниматься</w:t>
            </w:r>
            <w:r>
              <w:rPr>
                <w:spacing w:val="-57"/>
                <w:sz w:val="24"/>
              </w:rPr>
              <w:t xml:space="preserve"> </w:t>
            </w:r>
            <w:r>
              <w:rPr>
                <w:sz w:val="24"/>
              </w:rPr>
              <w:t>продуктивными</w:t>
            </w:r>
            <w:r>
              <w:rPr>
                <w:spacing w:val="3"/>
                <w:sz w:val="24"/>
              </w:rPr>
              <w:t xml:space="preserve"> </w:t>
            </w:r>
            <w:r>
              <w:rPr>
                <w:sz w:val="24"/>
              </w:rPr>
              <w:t>видами</w:t>
            </w:r>
          </w:p>
          <w:p w:rsidR="00AD7396" w:rsidRDefault="00AD7396" w:rsidP="00AD7396">
            <w:pPr>
              <w:pStyle w:val="TableParagraph"/>
              <w:ind w:left="3"/>
              <w:rPr>
                <w:sz w:val="24"/>
              </w:rPr>
            </w:pPr>
            <w:r>
              <w:rPr>
                <w:sz w:val="24"/>
              </w:rPr>
              <w:t>деятельности.</w:t>
            </w:r>
          </w:p>
        </w:tc>
        <w:tc>
          <w:tcPr>
            <w:tcW w:w="3832" w:type="dxa"/>
            <w:tcBorders>
              <w:top w:val="single" w:sz="4" w:space="0" w:color="auto"/>
            </w:tcBorders>
          </w:tcPr>
          <w:p w:rsidR="00AD7396" w:rsidRPr="00153798" w:rsidRDefault="00AD7396" w:rsidP="004E6BCB">
            <w:pPr>
              <w:pStyle w:val="TableParagraph"/>
              <w:numPr>
                <w:ilvl w:val="0"/>
                <w:numId w:val="138"/>
              </w:numPr>
              <w:tabs>
                <w:tab w:val="left" w:pos="0"/>
              </w:tabs>
              <w:spacing w:before="0"/>
              <w:rPr>
                <w:sz w:val="24"/>
                <w:lang w:val="ru-RU"/>
              </w:rPr>
            </w:pPr>
            <w:r w:rsidRPr="00153798">
              <w:rPr>
                <w:sz w:val="24"/>
                <w:lang w:val="ru-RU"/>
              </w:rPr>
              <w:t>Формировать</w:t>
            </w:r>
            <w:r w:rsidRPr="00153798">
              <w:rPr>
                <w:spacing w:val="1"/>
                <w:sz w:val="24"/>
                <w:lang w:val="ru-RU"/>
              </w:rPr>
              <w:t xml:space="preserve"> </w:t>
            </w:r>
            <w:r w:rsidRPr="00153798">
              <w:rPr>
                <w:sz w:val="24"/>
                <w:lang w:val="ru-RU"/>
              </w:rPr>
              <w:t>способность</w:t>
            </w:r>
            <w:r w:rsidRPr="00153798">
              <w:rPr>
                <w:spacing w:val="-57"/>
                <w:sz w:val="24"/>
                <w:lang w:val="ru-RU"/>
              </w:rPr>
              <w:t xml:space="preserve"> </w:t>
            </w:r>
            <w:r>
              <w:rPr>
                <w:sz w:val="24"/>
                <w:lang w:val="ru-RU"/>
              </w:rPr>
              <w:t xml:space="preserve">воспринимать </w:t>
            </w:r>
            <w:r w:rsidRPr="00153798">
              <w:rPr>
                <w:sz w:val="24"/>
                <w:lang w:val="ru-RU"/>
              </w:rPr>
              <w:t>и</w:t>
            </w:r>
            <w:r w:rsidRPr="00153798">
              <w:rPr>
                <w:spacing w:val="-58"/>
                <w:sz w:val="24"/>
                <w:lang w:val="ru-RU"/>
              </w:rPr>
              <w:t xml:space="preserve"> </w:t>
            </w:r>
            <w:r>
              <w:rPr>
                <w:spacing w:val="-58"/>
                <w:sz w:val="24"/>
                <w:lang w:val="ru-RU"/>
              </w:rPr>
              <w:t xml:space="preserve"> </w:t>
            </w:r>
            <w:r w:rsidRPr="00153798">
              <w:rPr>
                <w:sz w:val="24"/>
                <w:lang w:val="ru-RU"/>
              </w:rPr>
              <w:t>чувствовать</w:t>
            </w:r>
            <w:r w:rsidRPr="00153798">
              <w:rPr>
                <w:spacing w:val="1"/>
                <w:sz w:val="24"/>
                <w:lang w:val="ru-RU"/>
              </w:rPr>
              <w:t xml:space="preserve"> </w:t>
            </w:r>
            <w:r w:rsidRPr="00153798">
              <w:rPr>
                <w:sz w:val="24"/>
                <w:lang w:val="ru-RU"/>
              </w:rPr>
              <w:t>прекрасное</w:t>
            </w:r>
            <w:r w:rsidRPr="00153798">
              <w:rPr>
                <w:spacing w:val="1"/>
                <w:sz w:val="24"/>
                <w:lang w:val="ru-RU"/>
              </w:rPr>
              <w:t xml:space="preserve"> </w:t>
            </w:r>
            <w:r w:rsidRPr="00153798">
              <w:rPr>
                <w:sz w:val="24"/>
                <w:lang w:val="ru-RU"/>
              </w:rPr>
              <w:t>в</w:t>
            </w:r>
            <w:r w:rsidRPr="00153798">
              <w:rPr>
                <w:spacing w:val="1"/>
                <w:sz w:val="24"/>
                <w:lang w:val="ru-RU"/>
              </w:rPr>
              <w:t xml:space="preserve"> </w:t>
            </w:r>
            <w:r w:rsidRPr="00153798">
              <w:rPr>
                <w:sz w:val="24"/>
                <w:lang w:val="ru-RU"/>
              </w:rPr>
              <w:t>быту,природе,</w:t>
            </w:r>
          </w:p>
          <w:p w:rsidR="00AD7396" w:rsidRPr="00153798" w:rsidRDefault="00AD7396" w:rsidP="00AD7396">
            <w:pPr>
              <w:pStyle w:val="TableParagraph"/>
              <w:ind w:left="3"/>
              <w:rPr>
                <w:sz w:val="24"/>
                <w:lang w:val="ru-RU"/>
              </w:rPr>
            </w:pPr>
            <w:r w:rsidRPr="00153798">
              <w:rPr>
                <w:sz w:val="24"/>
                <w:lang w:val="ru-RU"/>
              </w:rPr>
              <w:t>поступках,</w:t>
            </w:r>
            <w:r w:rsidRPr="00153798">
              <w:rPr>
                <w:spacing w:val="37"/>
                <w:sz w:val="24"/>
                <w:lang w:val="ru-RU"/>
              </w:rPr>
              <w:t xml:space="preserve"> </w:t>
            </w:r>
            <w:r w:rsidRPr="00153798">
              <w:rPr>
                <w:sz w:val="24"/>
                <w:lang w:val="ru-RU"/>
              </w:rPr>
              <w:t>искусстве,</w:t>
            </w:r>
          </w:p>
          <w:p w:rsidR="00AD7396" w:rsidRPr="00153798" w:rsidRDefault="00AD7396" w:rsidP="004E6BCB">
            <w:pPr>
              <w:pStyle w:val="TableParagraph"/>
              <w:numPr>
                <w:ilvl w:val="0"/>
                <w:numId w:val="138"/>
              </w:numPr>
              <w:tabs>
                <w:tab w:val="left" w:pos="2512"/>
              </w:tabs>
              <w:spacing w:before="0"/>
              <w:ind w:right="180"/>
              <w:rPr>
                <w:sz w:val="24"/>
                <w:lang w:val="ru-RU"/>
              </w:rPr>
            </w:pPr>
            <w:r w:rsidRPr="00153798">
              <w:rPr>
                <w:sz w:val="24"/>
                <w:lang w:val="ru-RU"/>
              </w:rPr>
              <w:t>Воспитывать</w:t>
            </w:r>
            <w:r w:rsidRPr="00153798">
              <w:rPr>
                <w:spacing w:val="1"/>
                <w:sz w:val="24"/>
                <w:lang w:val="ru-RU"/>
              </w:rPr>
              <w:t xml:space="preserve"> </w:t>
            </w:r>
            <w:r w:rsidRPr="00153798">
              <w:rPr>
                <w:sz w:val="24"/>
                <w:lang w:val="ru-RU"/>
              </w:rPr>
              <w:t>стремление</w:t>
            </w:r>
            <w:r w:rsidRPr="00153798">
              <w:rPr>
                <w:spacing w:val="1"/>
                <w:sz w:val="24"/>
                <w:lang w:val="ru-RU"/>
              </w:rPr>
              <w:t xml:space="preserve"> </w:t>
            </w:r>
            <w:r w:rsidRPr="00153798">
              <w:rPr>
                <w:sz w:val="24"/>
                <w:lang w:val="ru-RU"/>
              </w:rPr>
              <w:t>к</w:t>
            </w:r>
            <w:r w:rsidRPr="00153798">
              <w:rPr>
                <w:spacing w:val="1"/>
                <w:sz w:val="24"/>
                <w:lang w:val="ru-RU"/>
              </w:rPr>
              <w:t xml:space="preserve"> </w:t>
            </w:r>
            <w:r w:rsidRPr="00153798">
              <w:rPr>
                <w:sz w:val="24"/>
                <w:lang w:val="ru-RU"/>
              </w:rPr>
              <w:t>отображению</w:t>
            </w:r>
            <w:r w:rsidRPr="00153798">
              <w:rPr>
                <w:spacing w:val="1"/>
                <w:sz w:val="24"/>
                <w:lang w:val="ru-RU"/>
              </w:rPr>
              <w:t xml:space="preserve"> </w:t>
            </w:r>
            <w:r w:rsidRPr="00153798">
              <w:rPr>
                <w:sz w:val="24"/>
                <w:lang w:val="ru-RU"/>
              </w:rPr>
              <w:t>прекрасного</w:t>
            </w:r>
            <w:r w:rsidRPr="00153798">
              <w:rPr>
                <w:spacing w:val="1"/>
                <w:sz w:val="24"/>
                <w:lang w:val="ru-RU"/>
              </w:rPr>
              <w:t xml:space="preserve"> </w:t>
            </w:r>
            <w:r w:rsidRPr="00153798">
              <w:rPr>
                <w:sz w:val="24"/>
                <w:lang w:val="ru-RU"/>
              </w:rPr>
              <w:t>в</w:t>
            </w:r>
            <w:r w:rsidRPr="00153798">
              <w:rPr>
                <w:spacing w:val="1"/>
                <w:sz w:val="24"/>
                <w:lang w:val="ru-RU"/>
              </w:rPr>
              <w:t xml:space="preserve"> </w:t>
            </w:r>
            <w:r w:rsidRPr="00153798">
              <w:rPr>
                <w:sz w:val="24"/>
                <w:lang w:val="ru-RU"/>
              </w:rPr>
              <w:t>продуктивных</w:t>
            </w:r>
            <w:r w:rsidRPr="00153798">
              <w:rPr>
                <w:sz w:val="24"/>
                <w:lang w:val="ru-RU"/>
              </w:rPr>
              <w:tab/>
              <w:t>видах</w:t>
            </w:r>
            <w:r w:rsidRPr="00153798">
              <w:rPr>
                <w:spacing w:val="-58"/>
                <w:sz w:val="24"/>
                <w:lang w:val="ru-RU"/>
              </w:rPr>
              <w:t xml:space="preserve"> </w:t>
            </w:r>
            <w:r w:rsidRPr="00153798">
              <w:rPr>
                <w:sz w:val="24"/>
                <w:lang w:val="ru-RU"/>
              </w:rPr>
              <w:t>деятельности.</w:t>
            </w:r>
          </w:p>
          <w:p w:rsidR="00AD7396" w:rsidRPr="00153798" w:rsidRDefault="00AD7396" w:rsidP="004E6BCB">
            <w:pPr>
              <w:pStyle w:val="TableParagraph"/>
              <w:numPr>
                <w:ilvl w:val="0"/>
                <w:numId w:val="138"/>
              </w:numPr>
              <w:spacing w:before="0"/>
              <w:rPr>
                <w:sz w:val="24"/>
                <w:lang w:val="ru-RU"/>
              </w:rPr>
            </w:pPr>
            <w:r w:rsidRPr="00153798">
              <w:rPr>
                <w:sz w:val="24"/>
                <w:lang w:val="ru-RU"/>
              </w:rPr>
              <w:t>Формировать</w:t>
            </w:r>
          </w:p>
          <w:p w:rsidR="00AD7396" w:rsidRPr="00153798" w:rsidRDefault="00AD7396" w:rsidP="00AD7396">
            <w:pPr>
              <w:pStyle w:val="TableParagraph"/>
              <w:ind w:left="3" w:right="298"/>
              <w:rPr>
                <w:sz w:val="24"/>
                <w:lang w:val="ru-RU"/>
              </w:rPr>
            </w:pPr>
            <w:r w:rsidRPr="00153798">
              <w:rPr>
                <w:spacing w:val="-1"/>
                <w:sz w:val="24"/>
                <w:lang w:val="ru-RU"/>
              </w:rPr>
              <w:t>художественно</w:t>
            </w:r>
            <w:r>
              <w:rPr>
                <w:spacing w:val="-1"/>
                <w:sz w:val="24"/>
              </w:rPr>
              <w:t>-эстетический</w:t>
            </w:r>
            <w:r>
              <w:rPr>
                <w:spacing w:val="-57"/>
                <w:sz w:val="24"/>
              </w:rPr>
              <w:t xml:space="preserve"> </w:t>
            </w:r>
            <w:r>
              <w:rPr>
                <w:sz w:val="24"/>
              </w:rPr>
              <w:t>вкус.</w:t>
            </w:r>
          </w:p>
        </w:tc>
      </w:tr>
    </w:tbl>
    <w:p w:rsidR="00AD7396" w:rsidRPr="00741EA6" w:rsidRDefault="00AD7396" w:rsidP="00AD7396">
      <w:pPr>
        <w:pStyle w:val="a3"/>
        <w:ind w:left="0" w:right="231"/>
      </w:pPr>
    </w:p>
    <w:p w:rsidR="00AD7396" w:rsidRPr="00F2560D" w:rsidRDefault="00AD7396" w:rsidP="004E6BCB">
      <w:pPr>
        <w:pStyle w:val="1"/>
        <w:numPr>
          <w:ilvl w:val="1"/>
          <w:numId w:val="109"/>
        </w:numPr>
        <w:tabs>
          <w:tab w:val="left" w:pos="722"/>
        </w:tabs>
        <w:jc w:val="right"/>
      </w:pPr>
      <w:r>
        <w:t xml:space="preserve"> </w:t>
      </w:r>
      <w:r w:rsidRPr="00F2560D">
        <w:t>Методологические</w:t>
      </w:r>
      <w:r w:rsidRPr="00F2560D">
        <w:rPr>
          <w:spacing w:val="-4"/>
        </w:rPr>
        <w:t xml:space="preserve"> </w:t>
      </w:r>
      <w:r w:rsidRPr="00F2560D">
        <w:t>основы</w:t>
      </w:r>
      <w:r w:rsidRPr="00F2560D">
        <w:rPr>
          <w:spacing w:val="-3"/>
        </w:rPr>
        <w:t xml:space="preserve"> </w:t>
      </w:r>
      <w:r w:rsidRPr="00F2560D">
        <w:t>и</w:t>
      </w:r>
      <w:r w:rsidRPr="00F2560D">
        <w:rPr>
          <w:spacing w:val="-4"/>
        </w:rPr>
        <w:t xml:space="preserve"> </w:t>
      </w:r>
      <w:r w:rsidRPr="00F2560D">
        <w:t>принципы</w:t>
      </w:r>
      <w:r w:rsidRPr="00F2560D">
        <w:rPr>
          <w:spacing w:val="-3"/>
        </w:rPr>
        <w:t xml:space="preserve"> </w:t>
      </w:r>
      <w:r w:rsidRPr="00F2560D">
        <w:t>построения</w:t>
      </w:r>
      <w:r w:rsidRPr="00F2560D">
        <w:rPr>
          <w:spacing w:val="-3"/>
        </w:rPr>
        <w:t xml:space="preserve"> </w:t>
      </w:r>
      <w:r w:rsidRPr="00F2560D">
        <w:t>программы</w:t>
      </w:r>
      <w:r w:rsidRPr="00F2560D">
        <w:rPr>
          <w:spacing w:val="-3"/>
        </w:rPr>
        <w:t xml:space="preserve"> </w:t>
      </w:r>
      <w:r w:rsidRPr="00F2560D">
        <w:t>воспитания</w:t>
      </w:r>
    </w:p>
    <w:p w:rsidR="00AD7396" w:rsidRPr="00F2560D" w:rsidRDefault="00AD7396" w:rsidP="00AD7396">
      <w:pPr>
        <w:pStyle w:val="a3"/>
        <w:ind w:left="302" w:right="231" w:firstLine="707"/>
      </w:pPr>
      <w:r w:rsidRPr="00F2560D">
        <w:t>Процесс</w:t>
      </w:r>
      <w:r w:rsidRPr="00F2560D">
        <w:rPr>
          <w:spacing w:val="1"/>
        </w:rPr>
        <w:t xml:space="preserve"> </w:t>
      </w:r>
      <w:r w:rsidRPr="00F2560D">
        <w:t>освоения</w:t>
      </w:r>
      <w:r w:rsidRPr="00F2560D">
        <w:rPr>
          <w:spacing w:val="1"/>
        </w:rPr>
        <w:t xml:space="preserve"> </w:t>
      </w:r>
      <w:r w:rsidRPr="00F2560D">
        <w:t>ценностных</w:t>
      </w:r>
      <w:r w:rsidRPr="00F2560D">
        <w:rPr>
          <w:spacing w:val="1"/>
        </w:rPr>
        <w:t xml:space="preserve"> </w:t>
      </w:r>
      <w:r w:rsidRPr="00F2560D">
        <w:t>ориентаций</w:t>
      </w:r>
      <w:r w:rsidRPr="00F2560D">
        <w:rPr>
          <w:spacing w:val="1"/>
        </w:rPr>
        <w:t xml:space="preserve"> </w:t>
      </w:r>
      <w:r w:rsidRPr="00F2560D">
        <w:t>может</w:t>
      </w:r>
      <w:r w:rsidRPr="00F2560D">
        <w:rPr>
          <w:spacing w:val="1"/>
        </w:rPr>
        <w:t xml:space="preserve"> </w:t>
      </w:r>
      <w:r w:rsidRPr="00F2560D">
        <w:t>быть</w:t>
      </w:r>
      <w:r w:rsidRPr="00F2560D">
        <w:rPr>
          <w:spacing w:val="1"/>
        </w:rPr>
        <w:t xml:space="preserve"> </w:t>
      </w:r>
      <w:r w:rsidRPr="00F2560D">
        <w:t>представлен</w:t>
      </w:r>
      <w:r w:rsidRPr="00F2560D">
        <w:rPr>
          <w:spacing w:val="1"/>
        </w:rPr>
        <w:t xml:space="preserve"> </w:t>
      </w:r>
      <w:r w:rsidRPr="00F2560D">
        <w:t>как</w:t>
      </w:r>
      <w:r w:rsidRPr="00F2560D">
        <w:rPr>
          <w:spacing w:val="1"/>
        </w:rPr>
        <w:t xml:space="preserve"> </w:t>
      </w:r>
      <w:r w:rsidRPr="00F2560D">
        <w:t>расширяющееся</w:t>
      </w:r>
      <w:r w:rsidRPr="00F2560D">
        <w:rPr>
          <w:spacing w:val="1"/>
        </w:rPr>
        <w:t xml:space="preserve"> </w:t>
      </w:r>
      <w:r w:rsidRPr="00F2560D">
        <w:t>жизненное</w:t>
      </w:r>
      <w:r w:rsidRPr="00F2560D">
        <w:rPr>
          <w:spacing w:val="1"/>
        </w:rPr>
        <w:t xml:space="preserve"> </w:t>
      </w:r>
      <w:r w:rsidRPr="00F2560D">
        <w:t>пространство,</w:t>
      </w:r>
      <w:r w:rsidRPr="00F2560D">
        <w:rPr>
          <w:spacing w:val="1"/>
        </w:rPr>
        <w:t xml:space="preserve"> </w:t>
      </w:r>
      <w:r w:rsidRPr="00F2560D">
        <w:t>в</w:t>
      </w:r>
      <w:r w:rsidRPr="00F2560D">
        <w:rPr>
          <w:spacing w:val="1"/>
        </w:rPr>
        <w:t xml:space="preserve"> </w:t>
      </w:r>
      <w:r w:rsidRPr="00F2560D">
        <w:t>котором</w:t>
      </w:r>
      <w:r w:rsidRPr="00F2560D">
        <w:rPr>
          <w:spacing w:val="1"/>
        </w:rPr>
        <w:t xml:space="preserve"> </w:t>
      </w:r>
      <w:r w:rsidRPr="00F2560D">
        <w:t>личность</w:t>
      </w:r>
      <w:r w:rsidRPr="00F2560D">
        <w:rPr>
          <w:spacing w:val="1"/>
        </w:rPr>
        <w:t xml:space="preserve"> </w:t>
      </w:r>
      <w:r w:rsidRPr="00F2560D">
        <w:t>строит</w:t>
      </w:r>
      <w:r w:rsidRPr="00F2560D">
        <w:rPr>
          <w:spacing w:val="1"/>
        </w:rPr>
        <w:t xml:space="preserve"> </w:t>
      </w:r>
      <w:r w:rsidRPr="00F2560D">
        <w:t>определенную</w:t>
      </w:r>
      <w:r w:rsidRPr="00F2560D">
        <w:rPr>
          <w:spacing w:val="1"/>
        </w:rPr>
        <w:t xml:space="preserve"> </w:t>
      </w:r>
      <w:r w:rsidRPr="00F2560D">
        <w:t>траекторию</w:t>
      </w:r>
      <w:r w:rsidRPr="00F2560D">
        <w:rPr>
          <w:spacing w:val="42"/>
        </w:rPr>
        <w:t xml:space="preserve"> </w:t>
      </w:r>
      <w:r w:rsidRPr="00F2560D">
        <w:t>своего</w:t>
      </w:r>
      <w:r w:rsidRPr="00F2560D">
        <w:rPr>
          <w:spacing w:val="100"/>
        </w:rPr>
        <w:t xml:space="preserve"> </w:t>
      </w:r>
      <w:r w:rsidRPr="00F2560D">
        <w:t>движения,</w:t>
      </w:r>
      <w:r w:rsidRPr="00F2560D">
        <w:rPr>
          <w:spacing w:val="101"/>
        </w:rPr>
        <w:t xml:space="preserve"> </w:t>
      </w:r>
      <w:r w:rsidRPr="00F2560D">
        <w:t>сообразуясь</w:t>
      </w:r>
      <w:r w:rsidRPr="00F2560D">
        <w:rPr>
          <w:spacing w:val="102"/>
        </w:rPr>
        <w:t xml:space="preserve"> </w:t>
      </w:r>
      <w:r w:rsidRPr="00F2560D">
        <w:t>с</w:t>
      </w:r>
      <w:r w:rsidRPr="00F2560D">
        <w:rPr>
          <w:spacing w:val="100"/>
        </w:rPr>
        <w:t xml:space="preserve"> </w:t>
      </w:r>
      <w:r w:rsidRPr="00F2560D">
        <w:t>ценностями</w:t>
      </w:r>
      <w:r w:rsidRPr="00F2560D">
        <w:rPr>
          <w:spacing w:val="102"/>
        </w:rPr>
        <w:t xml:space="preserve"> </w:t>
      </w:r>
      <w:r w:rsidRPr="00F2560D">
        <w:t>самопознания,</w:t>
      </w:r>
      <w:r w:rsidRPr="00F2560D">
        <w:rPr>
          <w:spacing w:val="101"/>
        </w:rPr>
        <w:t xml:space="preserve"> </w:t>
      </w:r>
      <w:r w:rsidRPr="00F2560D">
        <w:t>самооценки</w:t>
      </w:r>
      <w:r w:rsidRPr="00F2560D">
        <w:rPr>
          <w:spacing w:val="-58"/>
        </w:rPr>
        <w:t xml:space="preserve"> </w:t>
      </w:r>
      <w:r w:rsidRPr="00F2560D">
        <w:t>и саморазвития, а также исходя из того, что целью современного воспитания является</w:t>
      </w:r>
      <w:r w:rsidRPr="00F2560D">
        <w:rPr>
          <w:spacing w:val="1"/>
        </w:rPr>
        <w:t xml:space="preserve"> </w:t>
      </w:r>
      <w:r w:rsidRPr="00F2560D">
        <w:t>формирование</w:t>
      </w:r>
      <w:r w:rsidRPr="00F2560D">
        <w:rPr>
          <w:spacing w:val="-2"/>
        </w:rPr>
        <w:t xml:space="preserve"> </w:t>
      </w:r>
      <w:r w:rsidRPr="00F2560D">
        <w:t>людей,</w:t>
      </w:r>
      <w:r w:rsidRPr="00F2560D">
        <w:rPr>
          <w:spacing w:val="-1"/>
        </w:rPr>
        <w:t xml:space="preserve"> </w:t>
      </w:r>
      <w:r w:rsidRPr="00F2560D">
        <w:t>способных</w:t>
      </w:r>
      <w:r w:rsidRPr="00F2560D">
        <w:rPr>
          <w:spacing w:val="1"/>
        </w:rPr>
        <w:t xml:space="preserve"> </w:t>
      </w:r>
      <w:r w:rsidRPr="00F2560D">
        <w:t>строить</w:t>
      </w:r>
      <w:r w:rsidRPr="00F2560D">
        <w:rPr>
          <w:spacing w:val="-1"/>
        </w:rPr>
        <w:t xml:space="preserve"> </w:t>
      </w:r>
      <w:r w:rsidRPr="00F2560D">
        <w:t>новый социум</w:t>
      </w:r>
      <w:r w:rsidRPr="00F2560D">
        <w:rPr>
          <w:spacing w:val="-2"/>
        </w:rPr>
        <w:t xml:space="preserve"> </w:t>
      </w:r>
      <w:r w:rsidRPr="00F2560D">
        <w:t>и жить</w:t>
      </w:r>
      <w:r w:rsidRPr="00F2560D">
        <w:rPr>
          <w:spacing w:val="-1"/>
        </w:rPr>
        <w:t xml:space="preserve"> </w:t>
      </w:r>
      <w:r w:rsidRPr="00F2560D">
        <w:t>в</w:t>
      </w:r>
      <w:r w:rsidRPr="00F2560D">
        <w:rPr>
          <w:spacing w:val="-2"/>
        </w:rPr>
        <w:t xml:space="preserve"> </w:t>
      </w:r>
      <w:r w:rsidRPr="00F2560D">
        <w:t>нем.</w:t>
      </w:r>
    </w:p>
    <w:p w:rsidR="00AD7396" w:rsidRPr="00F2560D" w:rsidRDefault="00AD7396" w:rsidP="00AD7396">
      <w:pPr>
        <w:pStyle w:val="a3"/>
        <w:ind w:left="302" w:right="226" w:firstLine="566"/>
      </w:pPr>
      <w:r w:rsidRPr="00F2560D">
        <w:t>Методологической основой Примерной программы является «Портрета Гражданина</w:t>
      </w:r>
      <w:r w:rsidRPr="00F2560D">
        <w:rPr>
          <w:spacing w:val="1"/>
        </w:rPr>
        <w:t xml:space="preserve"> </w:t>
      </w:r>
      <w:r w:rsidRPr="00F2560D">
        <w:t>России</w:t>
      </w:r>
      <w:r w:rsidRPr="00F2560D">
        <w:rPr>
          <w:spacing w:val="1"/>
        </w:rPr>
        <w:t xml:space="preserve"> </w:t>
      </w:r>
      <w:r w:rsidRPr="00F2560D">
        <w:t>2035</w:t>
      </w:r>
      <w:r w:rsidRPr="00F2560D">
        <w:rPr>
          <w:spacing w:val="1"/>
        </w:rPr>
        <w:t xml:space="preserve"> </w:t>
      </w:r>
      <w:r w:rsidRPr="00F2560D">
        <w:t>года».</w:t>
      </w:r>
      <w:r w:rsidRPr="00F2560D">
        <w:rPr>
          <w:spacing w:val="1"/>
        </w:rPr>
        <w:t xml:space="preserve"> </w:t>
      </w:r>
      <w:r w:rsidRPr="00F2560D">
        <w:t>Программа</w:t>
      </w:r>
      <w:r w:rsidRPr="00F2560D">
        <w:rPr>
          <w:spacing w:val="1"/>
        </w:rPr>
        <w:t xml:space="preserve"> </w:t>
      </w:r>
      <w:r w:rsidRPr="00F2560D">
        <w:t>строится</w:t>
      </w:r>
      <w:r w:rsidRPr="00F2560D">
        <w:rPr>
          <w:spacing w:val="1"/>
        </w:rPr>
        <w:t xml:space="preserve"> </w:t>
      </w:r>
      <w:r w:rsidRPr="00F2560D">
        <w:t>на</w:t>
      </w:r>
      <w:r w:rsidRPr="00F2560D">
        <w:rPr>
          <w:spacing w:val="60"/>
        </w:rPr>
        <w:t xml:space="preserve"> </w:t>
      </w:r>
      <w:r w:rsidRPr="00F2560D">
        <w:t>основе</w:t>
      </w:r>
      <w:r w:rsidRPr="00F2560D">
        <w:rPr>
          <w:spacing w:val="60"/>
        </w:rPr>
        <w:t xml:space="preserve"> </w:t>
      </w:r>
      <w:r w:rsidRPr="00F2560D">
        <w:t>культурно-исторического</w:t>
      </w:r>
      <w:r w:rsidRPr="00F2560D">
        <w:rPr>
          <w:spacing w:val="60"/>
        </w:rPr>
        <w:t xml:space="preserve"> </w:t>
      </w:r>
      <w:r w:rsidRPr="00F2560D">
        <w:t>подхода</w:t>
      </w:r>
      <w:r w:rsidRPr="00F2560D">
        <w:rPr>
          <w:spacing w:val="1"/>
        </w:rPr>
        <w:t xml:space="preserve"> </w:t>
      </w:r>
      <w:r w:rsidRPr="00F2560D">
        <w:t>Л.С.</w:t>
      </w:r>
      <w:r w:rsidRPr="00F2560D">
        <w:rPr>
          <w:spacing w:val="-1"/>
        </w:rPr>
        <w:t xml:space="preserve"> </w:t>
      </w:r>
      <w:r w:rsidRPr="00F2560D">
        <w:t>Выготского и системно-деятельностного</w:t>
      </w:r>
      <w:r w:rsidRPr="00F2560D">
        <w:rPr>
          <w:spacing w:val="-3"/>
        </w:rPr>
        <w:t xml:space="preserve"> </w:t>
      </w:r>
      <w:r w:rsidRPr="00F2560D">
        <w:t>подхода.</w:t>
      </w:r>
    </w:p>
    <w:p w:rsidR="00AD7396" w:rsidRPr="00F2560D" w:rsidRDefault="00AD7396" w:rsidP="00AD7396">
      <w:pPr>
        <w:ind w:left="868"/>
        <w:jc w:val="both"/>
        <w:rPr>
          <w:i/>
          <w:sz w:val="24"/>
          <w:szCs w:val="24"/>
        </w:rPr>
      </w:pPr>
      <w:r w:rsidRPr="00F2560D">
        <w:rPr>
          <w:i/>
          <w:sz w:val="24"/>
          <w:szCs w:val="24"/>
        </w:rPr>
        <w:t>Методологическими</w:t>
      </w:r>
      <w:r w:rsidRPr="00F2560D">
        <w:rPr>
          <w:i/>
          <w:spacing w:val="-4"/>
          <w:sz w:val="24"/>
          <w:szCs w:val="24"/>
        </w:rPr>
        <w:t xml:space="preserve"> </w:t>
      </w:r>
      <w:r w:rsidRPr="00F2560D">
        <w:rPr>
          <w:i/>
          <w:sz w:val="24"/>
          <w:szCs w:val="24"/>
        </w:rPr>
        <w:t>ориентирами</w:t>
      </w:r>
      <w:r w:rsidRPr="00F2560D">
        <w:rPr>
          <w:i/>
          <w:spacing w:val="-5"/>
          <w:sz w:val="24"/>
          <w:szCs w:val="24"/>
        </w:rPr>
        <w:t xml:space="preserve"> </w:t>
      </w:r>
      <w:r w:rsidRPr="00F2560D">
        <w:rPr>
          <w:i/>
          <w:sz w:val="24"/>
          <w:szCs w:val="24"/>
        </w:rPr>
        <w:t>воспитания</w:t>
      </w:r>
      <w:r w:rsidRPr="00F2560D">
        <w:rPr>
          <w:i/>
          <w:spacing w:val="-3"/>
          <w:sz w:val="24"/>
          <w:szCs w:val="24"/>
        </w:rPr>
        <w:t xml:space="preserve"> </w:t>
      </w:r>
      <w:r w:rsidRPr="00F2560D">
        <w:rPr>
          <w:i/>
          <w:sz w:val="24"/>
          <w:szCs w:val="24"/>
        </w:rPr>
        <w:t>также</w:t>
      </w:r>
      <w:r w:rsidRPr="00F2560D">
        <w:rPr>
          <w:i/>
          <w:spacing w:val="-5"/>
          <w:sz w:val="24"/>
          <w:szCs w:val="24"/>
        </w:rPr>
        <w:t xml:space="preserve"> </w:t>
      </w:r>
      <w:r w:rsidRPr="00F2560D">
        <w:rPr>
          <w:i/>
          <w:sz w:val="24"/>
          <w:szCs w:val="24"/>
        </w:rPr>
        <w:t>выступают</w:t>
      </w:r>
      <w:r w:rsidRPr="00F2560D">
        <w:rPr>
          <w:i/>
          <w:spacing w:val="-5"/>
          <w:sz w:val="24"/>
          <w:szCs w:val="24"/>
        </w:rPr>
        <w:t xml:space="preserve"> </w:t>
      </w:r>
      <w:r w:rsidRPr="00F2560D">
        <w:rPr>
          <w:i/>
          <w:sz w:val="24"/>
          <w:szCs w:val="24"/>
        </w:rPr>
        <w:t>следующие</w:t>
      </w:r>
      <w:r w:rsidRPr="00F2560D">
        <w:rPr>
          <w:i/>
          <w:spacing w:val="-4"/>
          <w:sz w:val="24"/>
          <w:szCs w:val="24"/>
        </w:rPr>
        <w:t xml:space="preserve"> </w:t>
      </w:r>
      <w:r w:rsidRPr="00F2560D">
        <w:rPr>
          <w:i/>
          <w:sz w:val="24"/>
          <w:szCs w:val="24"/>
        </w:rPr>
        <w:t>идеи:</w:t>
      </w:r>
    </w:p>
    <w:p w:rsidR="00AD7396" w:rsidRPr="00F2560D" w:rsidRDefault="00AD7396" w:rsidP="00AD7396">
      <w:pPr>
        <w:pStyle w:val="a3"/>
        <w:ind w:left="302"/>
      </w:pPr>
      <w:r w:rsidRPr="00F2560D">
        <w:t>-развитие</w:t>
      </w:r>
      <w:r w:rsidRPr="00F2560D">
        <w:rPr>
          <w:spacing w:val="-4"/>
        </w:rPr>
        <w:t xml:space="preserve"> </w:t>
      </w:r>
      <w:r w:rsidRPr="00F2560D">
        <w:t>субъектности</w:t>
      </w:r>
      <w:r w:rsidRPr="00F2560D">
        <w:rPr>
          <w:spacing w:val="-4"/>
        </w:rPr>
        <w:t xml:space="preserve"> </w:t>
      </w:r>
      <w:r w:rsidRPr="00F2560D">
        <w:t>и</w:t>
      </w:r>
      <w:r w:rsidRPr="00F2560D">
        <w:rPr>
          <w:spacing w:val="-3"/>
        </w:rPr>
        <w:t xml:space="preserve"> </w:t>
      </w:r>
      <w:r w:rsidRPr="00F2560D">
        <w:t>личности</w:t>
      </w:r>
      <w:r w:rsidRPr="00F2560D">
        <w:rPr>
          <w:spacing w:val="-2"/>
        </w:rPr>
        <w:t xml:space="preserve"> </w:t>
      </w:r>
      <w:r w:rsidRPr="00F2560D">
        <w:t>ребенка</w:t>
      </w:r>
      <w:r w:rsidRPr="00F2560D">
        <w:rPr>
          <w:spacing w:val="-4"/>
        </w:rPr>
        <w:t xml:space="preserve"> </w:t>
      </w:r>
      <w:r w:rsidRPr="00F2560D">
        <w:t>в</w:t>
      </w:r>
      <w:r w:rsidRPr="00F2560D">
        <w:rPr>
          <w:spacing w:val="-3"/>
        </w:rPr>
        <w:t xml:space="preserve"> </w:t>
      </w:r>
      <w:r w:rsidRPr="00F2560D">
        <w:t>деятельности;</w:t>
      </w:r>
    </w:p>
    <w:p w:rsidR="00AD7396" w:rsidRPr="00F2560D" w:rsidRDefault="00AD7396" w:rsidP="00AD7396">
      <w:pPr>
        <w:pStyle w:val="a3"/>
        <w:ind w:left="302"/>
      </w:pPr>
      <w:r w:rsidRPr="00F2560D">
        <w:t>-личностно</w:t>
      </w:r>
      <w:r w:rsidRPr="00F2560D">
        <w:rPr>
          <w:spacing w:val="-6"/>
        </w:rPr>
        <w:t xml:space="preserve"> </w:t>
      </w:r>
      <w:r w:rsidRPr="00F2560D">
        <w:t>ориентированной</w:t>
      </w:r>
      <w:r w:rsidRPr="00F2560D">
        <w:rPr>
          <w:spacing w:val="-8"/>
        </w:rPr>
        <w:t xml:space="preserve"> </w:t>
      </w:r>
      <w:r w:rsidRPr="00F2560D">
        <w:t>педагогики</w:t>
      </w:r>
      <w:r w:rsidRPr="00F2560D">
        <w:rPr>
          <w:spacing w:val="-6"/>
        </w:rPr>
        <w:t xml:space="preserve"> </w:t>
      </w:r>
      <w:r w:rsidRPr="00F2560D">
        <w:t>сотрудничества;</w:t>
      </w:r>
    </w:p>
    <w:p w:rsidR="00AD7396" w:rsidRPr="00F2560D" w:rsidRDefault="00AD7396" w:rsidP="00AD7396">
      <w:pPr>
        <w:pStyle w:val="a3"/>
        <w:ind w:left="302"/>
      </w:pPr>
      <w:r w:rsidRPr="00F2560D">
        <w:t>-развитие</w:t>
      </w:r>
      <w:r w:rsidRPr="00F2560D">
        <w:rPr>
          <w:spacing w:val="-4"/>
        </w:rPr>
        <w:t xml:space="preserve"> </w:t>
      </w:r>
      <w:r w:rsidRPr="00F2560D">
        <w:t>личности</w:t>
      </w:r>
      <w:r w:rsidRPr="00F2560D">
        <w:rPr>
          <w:spacing w:val="-3"/>
        </w:rPr>
        <w:t xml:space="preserve"> </w:t>
      </w:r>
      <w:r w:rsidRPr="00F2560D">
        <w:t>ребенка</w:t>
      </w:r>
      <w:r w:rsidRPr="00F2560D">
        <w:rPr>
          <w:spacing w:val="-4"/>
        </w:rPr>
        <w:t xml:space="preserve"> </w:t>
      </w:r>
      <w:r w:rsidRPr="00F2560D">
        <w:t>в</w:t>
      </w:r>
      <w:r w:rsidRPr="00F2560D">
        <w:rPr>
          <w:spacing w:val="-4"/>
        </w:rPr>
        <w:t xml:space="preserve"> </w:t>
      </w:r>
      <w:r w:rsidRPr="00F2560D">
        <w:t>контексте</w:t>
      </w:r>
      <w:r w:rsidRPr="00F2560D">
        <w:rPr>
          <w:spacing w:val="-4"/>
        </w:rPr>
        <w:t xml:space="preserve"> </w:t>
      </w:r>
      <w:r w:rsidRPr="00F2560D">
        <w:t>сохранения</w:t>
      </w:r>
      <w:r w:rsidRPr="00F2560D">
        <w:rPr>
          <w:spacing w:val="-3"/>
        </w:rPr>
        <w:t xml:space="preserve"> </w:t>
      </w:r>
      <w:r w:rsidRPr="00F2560D">
        <w:t>его</w:t>
      </w:r>
      <w:r w:rsidRPr="00F2560D">
        <w:rPr>
          <w:spacing w:val="-4"/>
        </w:rPr>
        <w:t xml:space="preserve"> </w:t>
      </w:r>
      <w:r w:rsidRPr="00F2560D">
        <w:t>индивидуальности;</w:t>
      </w:r>
    </w:p>
    <w:p w:rsidR="00AD7396" w:rsidRPr="00F2560D" w:rsidRDefault="00AD7396" w:rsidP="00AD7396">
      <w:pPr>
        <w:pStyle w:val="a3"/>
        <w:ind w:left="302"/>
      </w:pPr>
      <w:r w:rsidRPr="00F2560D">
        <w:lastRenderedPageBreak/>
        <w:t>-духовно-нравственное,</w:t>
      </w:r>
      <w:r w:rsidRPr="00F2560D">
        <w:rPr>
          <w:spacing w:val="-3"/>
        </w:rPr>
        <w:t xml:space="preserve"> </w:t>
      </w:r>
      <w:r w:rsidRPr="00F2560D">
        <w:t>ценностное</w:t>
      </w:r>
      <w:r w:rsidRPr="00F2560D">
        <w:rPr>
          <w:spacing w:val="-8"/>
        </w:rPr>
        <w:t xml:space="preserve"> </w:t>
      </w:r>
      <w:r w:rsidRPr="00F2560D">
        <w:t>и</w:t>
      </w:r>
      <w:r w:rsidRPr="00F2560D">
        <w:rPr>
          <w:spacing w:val="-4"/>
        </w:rPr>
        <w:t xml:space="preserve"> </w:t>
      </w:r>
      <w:r w:rsidRPr="00F2560D">
        <w:t>смысловое</w:t>
      </w:r>
      <w:r w:rsidRPr="00F2560D">
        <w:rPr>
          <w:spacing w:val="-5"/>
        </w:rPr>
        <w:t xml:space="preserve"> </w:t>
      </w:r>
      <w:r w:rsidRPr="00F2560D">
        <w:t>содержания</w:t>
      </w:r>
      <w:r w:rsidRPr="00F2560D">
        <w:rPr>
          <w:spacing w:val="-4"/>
        </w:rPr>
        <w:t xml:space="preserve"> </w:t>
      </w:r>
      <w:r w:rsidRPr="00F2560D">
        <w:t>воспитания;</w:t>
      </w:r>
    </w:p>
    <w:p w:rsidR="00AD7396" w:rsidRPr="00F2560D" w:rsidRDefault="00AD7396" w:rsidP="00AD7396">
      <w:pPr>
        <w:pStyle w:val="a3"/>
        <w:ind w:left="302"/>
      </w:pPr>
      <w:r w:rsidRPr="00F2560D">
        <w:t>-идея</w:t>
      </w:r>
      <w:r w:rsidRPr="00F2560D">
        <w:rPr>
          <w:spacing w:val="-5"/>
        </w:rPr>
        <w:t xml:space="preserve"> </w:t>
      </w:r>
      <w:r w:rsidRPr="00F2560D">
        <w:t>об</w:t>
      </w:r>
      <w:r w:rsidRPr="00F2560D">
        <w:rPr>
          <w:spacing w:val="-4"/>
        </w:rPr>
        <w:t xml:space="preserve"> </w:t>
      </w:r>
      <w:r w:rsidRPr="00F2560D">
        <w:t>онтологической</w:t>
      </w:r>
      <w:r w:rsidRPr="00F2560D">
        <w:rPr>
          <w:spacing w:val="-4"/>
        </w:rPr>
        <w:t xml:space="preserve"> </w:t>
      </w:r>
      <w:r w:rsidRPr="00F2560D">
        <w:t>(бытийной)</w:t>
      </w:r>
      <w:r w:rsidRPr="00F2560D">
        <w:rPr>
          <w:spacing w:val="-4"/>
        </w:rPr>
        <w:t xml:space="preserve"> </w:t>
      </w:r>
      <w:r w:rsidRPr="00F2560D">
        <w:t>детерминированности</w:t>
      </w:r>
      <w:r w:rsidRPr="00F2560D">
        <w:rPr>
          <w:spacing w:val="-4"/>
        </w:rPr>
        <w:t xml:space="preserve"> </w:t>
      </w:r>
      <w:r w:rsidRPr="00F2560D">
        <w:t>воспитания;</w:t>
      </w:r>
    </w:p>
    <w:p w:rsidR="00AD7396" w:rsidRPr="00F2560D" w:rsidRDefault="00AD7396" w:rsidP="00AD7396">
      <w:pPr>
        <w:pStyle w:val="a3"/>
        <w:ind w:left="302"/>
      </w:pPr>
      <w:r w:rsidRPr="00F2560D">
        <w:t>-идея</w:t>
      </w:r>
      <w:r w:rsidRPr="00F2560D">
        <w:rPr>
          <w:spacing w:val="14"/>
        </w:rPr>
        <w:t xml:space="preserve"> </w:t>
      </w:r>
      <w:r w:rsidRPr="00F2560D">
        <w:t>о</w:t>
      </w:r>
      <w:r w:rsidRPr="00F2560D">
        <w:rPr>
          <w:spacing w:val="14"/>
        </w:rPr>
        <w:t xml:space="preserve"> </w:t>
      </w:r>
      <w:r w:rsidRPr="00F2560D">
        <w:t>личностном</w:t>
      </w:r>
      <w:r w:rsidRPr="00F2560D">
        <w:rPr>
          <w:spacing w:val="13"/>
        </w:rPr>
        <w:t xml:space="preserve"> </w:t>
      </w:r>
      <w:r w:rsidRPr="00F2560D">
        <w:t>смысле</w:t>
      </w:r>
      <w:r w:rsidRPr="00F2560D">
        <w:rPr>
          <w:spacing w:val="13"/>
        </w:rPr>
        <w:t xml:space="preserve"> </w:t>
      </w:r>
      <w:r w:rsidRPr="00F2560D">
        <w:t>и</w:t>
      </w:r>
      <w:r w:rsidRPr="00F2560D">
        <w:rPr>
          <w:spacing w:val="15"/>
        </w:rPr>
        <w:t xml:space="preserve"> </w:t>
      </w:r>
      <w:r w:rsidRPr="00F2560D">
        <w:t>ценности</w:t>
      </w:r>
      <w:r w:rsidRPr="00F2560D">
        <w:rPr>
          <w:spacing w:val="15"/>
        </w:rPr>
        <w:t xml:space="preserve"> </w:t>
      </w:r>
      <w:r w:rsidRPr="00F2560D">
        <w:t>воспитания,</w:t>
      </w:r>
      <w:r w:rsidRPr="00F2560D">
        <w:rPr>
          <w:spacing w:val="14"/>
        </w:rPr>
        <w:t xml:space="preserve"> </w:t>
      </w:r>
      <w:r w:rsidRPr="00F2560D">
        <w:t>о</w:t>
      </w:r>
      <w:r w:rsidRPr="00F2560D">
        <w:rPr>
          <w:spacing w:val="14"/>
        </w:rPr>
        <w:t xml:space="preserve"> </w:t>
      </w:r>
      <w:r w:rsidRPr="00F2560D">
        <w:t>сущности</w:t>
      </w:r>
      <w:r w:rsidRPr="00F2560D">
        <w:rPr>
          <w:spacing w:val="15"/>
        </w:rPr>
        <w:t xml:space="preserve"> </w:t>
      </w:r>
      <w:r w:rsidRPr="00F2560D">
        <w:t>детства</w:t>
      </w:r>
      <w:r w:rsidRPr="00F2560D">
        <w:rPr>
          <w:spacing w:val="13"/>
        </w:rPr>
        <w:t xml:space="preserve"> </w:t>
      </w:r>
      <w:r w:rsidRPr="00F2560D">
        <w:t>как</w:t>
      </w:r>
      <w:r w:rsidRPr="00F2560D">
        <w:rPr>
          <w:spacing w:val="15"/>
        </w:rPr>
        <w:t xml:space="preserve"> </w:t>
      </w:r>
      <w:r w:rsidRPr="00F2560D">
        <w:t>сензитивном</w:t>
      </w:r>
      <w:r w:rsidRPr="00F2560D">
        <w:rPr>
          <w:spacing w:val="-57"/>
        </w:rPr>
        <w:t xml:space="preserve"> </w:t>
      </w:r>
      <w:r w:rsidRPr="00F2560D">
        <w:t>периоде</w:t>
      </w:r>
      <w:r w:rsidRPr="00F2560D">
        <w:rPr>
          <w:spacing w:val="-2"/>
        </w:rPr>
        <w:t xml:space="preserve"> </w:t>
      </w:r>
      <w:r w:rsidRPr="00F2560D">
        <w:t>воспитания;</w:t>
      </w:r>
    </w:p>
    <w:p w:rsidR="00AD7396" w:rsidRPr="00F2560D" w:rsidRDefault="00AD7396" w:rsidP="00AD7396">
      <w:pPr>
        <w:pStyle w:val="a3"/>
        <w:tabs>
          <w:tab w:val="left" w:pos="1345"/>
          <w:tab w:val="left" w:pos="1841"/>
          <w:tab w:val="left" w:pos="3623"/>
          <w:tab w:val="left" w:pos="5278"/>
          <w:tab w:val="left" w:pos="6440"/>
          <w:tab w:val="left" w:pos="7498"/>
          <w:tab w:val="left" w:pos="8918"/>
        </w:tabs>
        <w:ind w:left="302"/>
      </w:pPr>
      <w:r w:rsidRPr="00F2560D">
        <w:t>-теории</w:t>
      </w:r>
      <w:r w:rsidRPr="00F2560D">
        <w:tab/>
        <w:t>об</w:t>
      </w:r>
      <w:r w:rsidRPr="00F2560D">
        <w:tab/>
        <w:t>амплификации</w:t>
      </w:r>
      <w:r w:rsidRPr="00F2560D">
        <w:tab/>
        <w:t>(обогащении)</w:t>
      </w:r>
      <w:r w:rsidRPr="00F2560D">
        <w:tab/>
        <w:t>развития</w:t>
      </w:r>
      <w:r w:rsidRPr="00F2560D">
        <w:tab/>
        <w:t>ребёнка</w:t>
      </w:r>
      <w:r w:rsidRPr="00F2560D">
        <w:tab/>
        <w:t>средствами</w:t>
      </w:r>
      <w:r w:rsidRPr="00F2560D">
        <w:tab/>
        <w:t>разных</w:t>
      </w:r>
    </w:p>
    <w:p w:rsidR="00AD7396" w:rsidRPr="00F2560D" w:rsidRDefault="00AD7396" w:rsidP="00AD7396">
      <w:pPr>
        <w:pStyle w:val="a3"/>
        <w:ind w:left="302"/>
      </w:pPr>
      <w:r w:rsidRPr="00F2560D">
        <w:t>«специфически</w:t>
      </w:r>
      <w:r w:rsidRPr="00F2560D">
        <w:rPr>
          <w:spacing w:val="-5"/>
        </w:rPr>
        <w:t xml:space="preserve"> </w:t>
      </w:r>
      <w:r w:rsidRPr="00F2560D">
        <w:t>детских</w:t>
      </w:r>
      <w:r w:rsidRPr="00F2560D">
        <w:rPr>
          <w:spacing w:val="-4"/>
        </w:rPr>
        <w:t xml:space="preserve"> </w:t>
      </w:r>
      <w:r w:rsidRPr="00F2560D">
        <w:t>видов</w:t>
      </w:r>
      <w:r w:rsidRPr="00F2560D">
        <w:rPr>
          <w:spacing w:val="-4"/>
        </w:rPr>
        <w:t xml:space="preserve"> </w:t>
      </w:r>
      <w:r w:rsidRPr="00F2560D">
        <w:t>деятельности».</w:t>
      </w:r>
    </w:p>
    <w:p w:rsidR="00AD7396" w:rsidRPr="00F2560D" w:rsidRDefault="00AD7396" w:rsidP="00AD7396">
      <w:pPr>
        <w:pStyle w:val="a3"/>
        <w:ind w:left="0" w:right="230" w:firstLine="302"/>
      </w:pPr>
      <w:r w:rsidRPr="00F2560D">
        <w:t>Программа</w:t>
      </w:r>
      <w:r w:rsidRPr="00F2560D">
        <w:rPr>
          <w:spacing w:val="1"/>
        </w:rPr>
        <w:t xml:space="preserve"> </w:t>
      </w:r>
      <w:r w:rsidRPr="00F2560D">
        <w:t>воспитания</w:t>
      </w:r>
      <w:r w:rsidRPr="00F2560D">
        <w:rPr>
          <w:spacing w:val="1"/>
        </w:rPr>
        <w:t xml:space="preserve"> </w:t>
      </w:r>
      <w:r w:rsidRPr="00F2560D">
        <w:t>построена</w:t>
      </w:r>
      <w:r w:rsidRPr="00F2560D">
        <w:rPr>
          <w:spacing w:val="1"/>
        </w:rPr>
        <w:t xml:space="preserve"> </w:t>
      </w:r>
      <w:r w:rsidRPr="00F2560D">
        <w:t>на</w:t>
      </w:r>
      <w:r w:rsidRPr="00F2560D">
        <w:rPr>
          <w:spacing w:val="1"/>
        </w:rPr>
        <w:t xml:space="preserve"> </w:t>
      </w:r>
      <w:r w:rsidRPr="00F2560D">
        <w:t>основе</w:t>
      </w:r>
      <w:r w:rsidRPr="00F2560D">
        <w:rPr>
          <w:spacing w:val="1"/>
        </w:rPr>
        <w:t xml:space="preserve"> </w:t>
      </w:r>
      <w:r w:rsidRPr="00F2560D">
        <w:t>ценностного</w:t>
      </w:r>
      <w:r w:rsidRPr="00F2560D">
        <w:rPr>
          <w:spacing w:val="1"/>
        </w:rPr>
        <w:t xml:space="preserve"> </w:t>
      </w:r>
      <w:r w:rsidRPr="00F2560D">
        <w:t>подхода,</w:t>
      </w:r>
      <w:r w:rsidRPr="00F2560D">
        <w:rPr>
          <w:spacing w:val="-57"/>
        </w:rPr>
        <w:t xml:space="preserve"> </w:t>
      </w:r>
      <w:r w:rsidRPr="00F2560D">
        <w:t>предполагающего</w:t>
      </w:r>
      <w:r w:rsidRPr="00F2560D">
        <w:rPr>
          <w:spacing w:val="79"/>
        </w:rPr>
        <w:t xml:space="preserve"> </w:t>
      </w:r>
      <w:r w:rsidRPr="00F2560D">
        <w:t xml:space="preserve">присвоение  </w:t>
      </w:r>
      <w:r w:rsidRPr="00F2560D">
        <w:rPr>
          <w:spacing w:val="17"/>
        </w:rPr>
        <w:t xml:space="preserve"> </w:t>
      </w:r>
      <w:r w:rsidRPr="00F2560D">
        <w:t xml:space="preserve">ребенком  </w:t>
      </w:r>
      <w:r w:rsidRPr="00F2560D">
        <w:rPr>
          <w:spacing w:val="19"/>
        </w:rPr>
        <w:t xml:space="preserve"> </w:t>
      </w:r>
      <w:r w:rsidRPr="00F2560D">
        <w:t xml:space="preserve">дошкольного  </w:t>
      </w:r>
      <w:r w:rsidRPr="00F2560D">
        <w:rPr>
          <w:spacing w:val="18"/>
        </w:rPr>
        <w:t xml:space="preserve"> </w:t>
      </w:r>
      <w:r w:rsidRPr="00F2560D">
        <w:t xml:space="preserve">возраста  </w:t>
      </w:r>
      <w:r w:rsidRPr="00F2560D">
        <w:rPr>
          <w:spacing w:val="18"/>
        </w:rPr>
        <w:t xml:space="preserve"> </w:t>
      </w:r>
      <w:r w:rsidRPr="00F2560D">
        <w:t xml:space="preserve">базовых  </w:t>
      </w:r>
      <w:r w:rsidRPr="00F2560D">
        <w:rPr>
          <w:spacing w:val="21"/>
        </w:rPr>
        <w:t xml:space="preserve"> </w:t>
      </w:r>
      <w:r w:rsidRPr="00F2560D">
        <w:t>ценностей</w:t>
      </w:r>
      <w:r w:rsidRPr="00F2560D">
        <w:rPr>
          <w:spacing w:val="-58"/>
        </w:rPr>
        <w:t xml:space="preserve"> </w:t>
      </w:r>
      <w:r w:rsidRPr="00F2560D">
        <w:t>и</w:t>
      </w:r>
      <w:r w:rsidRPr="00F2560D">
        <w:rPr>
          <w:spacing w:val="-1"/>
        </w:rPr>
        <w:t xml:space="preserve"> </w:t>
      </w:r>
      <w:r w:rsidRPr="00F2560D">
        <w:t>опирается на</w:t>
      </w:r>
      <w:r w:rsidRPr="00F2560D">
        <w:rPr>
          <w:spacing w:val="-1"/>
        </w:rPr>
        <w:t xml:space="preserve"> </w:t>
      </w:r>
      <w:r w:rsidRPr="00F2560D">
        <w:t>следующие</w:t>
      </w:r>
      <w:r w:rsidRPr="00F2560D">
        <w:rPr>
          <w:spacing w:val="-1"/>
        </w:rPr>
        <w:t xml:space="preserve"> </w:t>
      </w:r>
      <w:r w:rsidRPr="00F2560D">
        <w:t>принципы:</w:t>
      </w:r>
    </w:p>
    <w:p w:rsidR="00AD7396" w:rsidRPr="00F2560D" w:rsidRDefault="00AD7396" w:rsidP="00AD7396">
      <w:pPr>
        <w:pStyle w:val="a3"/>
        <w:ind w:left="302" w:right="227" w:firstLine="707"/>
      </w:pPr>
      <w:r w:rsidRPr="00F2560D">
        <w:rPr>
          <w:b/>
        </w:rPr>
        <w:t>Принцип гуманизма (гуманности).</w:t>
      </w:r>
      <w:r w:rsidRPr="00F2560D">
        <w:rPr>
          <w:b/>
          <w:spacing w:val="1"/>
        </w:rPr>
        <w:t xml:space="preserve"> </w:t>
      </w:r>
      <w:r w:rsidRPr="00F2560D">
        <w:t>Каждый</w:t>
      </w:r>
      <w:r w:rsidRPr="00F2560D">
        <w:rPr>
          <w:spacing w:val="1"/>
        </w:rPr>
        <w:t xml:space="preserve"> </w:t>
      </w:r>
      <w:r w:rsidRPr="00F2560D">
        <w:t>ребенок</w:t>
      </w:r>
      <w:r w:rsidRPr="00F2560D">
        <w:rPr>
          <w:spacing w:val="1"/>
        </w:rPr>
        <w:t xml:space="preserve"> </w:t>
      </w:r>
      <w:r w:rsidRPr="00F2560D">
        <w:t>имеет право</w:t>
      </w:r>
      <w:r w:rsidRPr="00F2560D">
        <w:rPr>
          <w:spacing w:val="1"/>
        </w:rPr>
        <w:t xml:space="preserve"> </w:t>
      </w:r>
      <w:r w:rsidRPr="00F2560D">
        <w:t>на</w:t>
      </w:r>
      <w:r w:rsidRPr="00F2560D">
        <w:rPr>
          <w:spacing w:val="60"/>
        </w:rPr>
        <w:t xml:space="preserve"> </w:t>
      </w:r>
      <w:r w:rsidRPr="00F2560D">
        <w:t>признание</w:t>
      </w:r>
      <w:r w:rsidRPr="00F2560D">
        <w:rPr>
          <w:spacing w:val="-57"/>
        </w:rPr>
        <w:t xml:space="preserve"> </w:t>
      </w:r>
      <w:r w:rsidRPr="00F2560D">
        <w:t>его</w:t>
      </w:r>
      <w:r w:rsidRPr="00F2560D">
        <w:rPr>
          <w:spacing w:val="34"/>
        </w:rPr>
        <w:t xml:space="preserve"> </w:t>
      </w:r>
      <w:r w:rsidRPr="00F2560D">
        <w:t>в</w:t>
      </w:r>
      <w:r w:rsidRPr="00F2560D">
        <w:rPr>
          <w:spacing w:val="34"/>
        </w:rPr>
        <w:t xml:space="preserve"> </w:t>
      </w:r>
      <w:r w:rsidRPr="00F2560D">
        <w:t>обществе</w:t>
      </w:r>
      <w:r w:rsidRPr="00F2560D">
        <w:rPr>
          <w:spacing w:val="33"/>
        </w:rPr>
        <w:t xml:space="preserve"> </w:t>
      </w:r>
      <w:r w:rsidRPr="00F2560D">
        <w:t>как</w:t>
      </w:r>
      <w:r w:rsidRPr="00F2560D">
        <w:rPr>
          <w:spacing w:val="35"/>
        </w:rPr>
        <w:t xml:space="preserve"> </w:t>
      </w:r>
      <w:r w:rsidRPr="00F2560D">
        <w:t>личности,</w:t>
      </w:r>
      <w:r w:rsidRPr="00F2560D">
        <w:rPr>
          <w:spacing w:val="35"/>
        </w:rPr>
        <w:t xml:space="preserve"> </w:t>
      </w:r>
      <w:r w:rsidRPr="00F2560D">
        <w:t>как</w:t>
      </w:r>
      <w:r w:rsidRPr="00F2560D">
        <w:rPr>
          <w:spacing w:val="33"/>
        </w:rPr>
        <w:t xml:space="preserve"> </w:t>
      </w:r>
      <w:r w:rsidRPr="00F2560D">
        <w:t>человека,</w:t>
      </w:r>
      <w:r w:rsidRPr="00F2560D">
        <w:rPr>
          <w:spacing w:val="34"/>
        </w:rPr>
        <w:t xml:space="preserve"> </w:t>
      </w:r>
      <w:r w:rsidRPr="00F2560D">
        <w:t>являющегося</w:t>
      </w:r>
      <w:r w:rsidRPr="00F2560D">
        <w:rPr>
          <w:spacing w:val="35"/>
        </w:rPr>
        <w:t xml:space="preserve"> </w:t>
      </w:r>
      <w:r w:rsidRPr="00F2560D">
        <w:t>высшей̆</w:t>
      </w:r>
      <w:r w:rsidRPr="00F2560D">
        <w:rPr>
          <w:spacing w:val="35"/>
        </w:rPr>
        <w:t xml:space="preserve"> </w:t>
      </w:r>
      <w:r w:rsidRPr="00F2560D">
        <w:t>ценностью,</w:t>
      </w:r>
      <w:r w:rsidRPr="00F2560D">
        <w:rPr>
          <w:spacing w:val="37"/>
        </w:rPr>
        <w:t xml:space="preserve"> </w:t>
      </w:r>
      <w:r w:rsidRPr="00F2560D">
        <w:t>уважение</w:t>
      </w:r>
      <w:r w:rsidRPr="00F2560D">
        <w:rPr>
          <w:spacing w:val="-58"/>
        </w:rPr>
        <w:t xml:space="preserve"> </w:t>
      </w:r>
      <w:r w:rsidRPr="00F2560D">
        <w:t>к</w:t>
      </w:r>
      <w:r w:rsidRPr="00F2560D">
        <w:rPr>
          <w:spacing w:val="-1"/>
        </w:rPr>
        <w:t xml:space="preserve"> </w:t>
      </w:r>
      <w:r w:rsidRPr="00F2560D">
        <w:t>его</w:t>
      </w:r>
      <w:r w:rsidRPr="00F2560D">
        <w:rPr>
          <w:spacing w:val="-1"/>
        </w:rPr>
        <w:t xml:space="preserve"> </w:t>
      </w:r>
      <w:r w:rsidRPr="00F2560D">
        <w:t>персоне,</w:t>
      </w:r>
      <w:r w:rsidRPr="00F2560D">
        <w:rPr>
          <w:spacing w:val="-1"/>
        </w:rPr>
        <w:t xml:space="preserve"> </w:t>
      </w:r>
      <w:r w:rsidRPr="00F2560D">
        <w:t>достоинству, защита</w:t>
      </w:r>
      <w:r w:rsidRPr="00F2560D">
        <w:rPr>
          <w:spacing w:val="-2"/>
        </w:rPr>
        <w:t xml:space="preserve"> </w:t>
      </w:r>
      <w:r w:rsidRPr="00F2560D">
        <w:t>его</w:t>
      </w:r>
      <w:r w:rsidRPr="00F2560D">
        <w:rPr>
          <w:spacing w:val="-1"/>
        </w:rPr>
        <w:t xml:space="preserve"> </w:t>
      </w:r>
      <w:r w:rsidRPr="00F2560D">
        <w:t>прав</w:t>
      </w:r>
      <w:r w:rsidRPr="00F2560D">
        <w:rPr>
          <w:spacing w:val="-1"/>
        </w:rPr>
        <w:t xml:space="preserve"> </w:t>
      </w:r>
      <w:r w:rsidRPr="00F2560D">
        <w:t>на свободу</w:t>
      </w:r>
      <w:r w:rsidRPr="00F2560D">
        <w:rPr>
          <w:spacing w:val="-5"/>
        </w:rPr>
        <w:t xml:space="preserve"> </w:t>
      </w:r>
      <w:r w:rsidRPr="00F2560D">
        <w:t>и</w:t>
      </w:r>
      <w:r w:rsidRPr="00F2560D">
        <w:rPr>
          <w:spacing w:val="-1"/>
        </w:rPr>
        <w:t xml:space="preserve"> </w:t>
      </w:r>
      <w:r w:rsidRPr="00F2560D">
        <w:t>развитие.</w:t>
      </w:r>
    </w:p>
    <w:p w:rsidR="00AD7396" w:rsidRPr="00F2560D" w:rsidRDefault="00AD7396" w:rsidP="00AD7396">
      <w:pPr>
        <w:ind w:left="302" w:right="222" w:firstLine="707"/>
        <w:jc w:val="both"/>
        <w:rPr>
          <w:sz w:val="24"/>
          <w:szCs w:val="24"/>
        </w:rPr>
      </w:pPr>
      <w:r w:rsidRPr="00F2560D">
        <w:rPr>
          <w:b/>
          <w:sz w:val="24"/>
          <w:szCs w:val="24"/>
        </w:rPr>
        <w:t>Принцип</w:t>
      </w:r>
      <w:r w:rsidRPr="00F2560D">
        <w:rPr>
          <w:b/>
          <w:spacing w:val="88"/>
          <w:sz w:val="24"/>
          <w:szCs w:val="24"/>
        </w:rPr>
        <w:t xml:space="preserve"> </w:t>
      </w:r>
      <w:r w:rsidRPr="00F2560D">
        <w:rPr>
          <w:b/>
          <w:sz w:val="24"/>
          <w:szCs w:val="24"/>
        </w:rPr>
        <w:t xml:space="preserve">субъектности  </w:t>
      </w:r>
      <w:r w:rsidRPr="00F2560D">
        <w:rPr>
          <w:b/>
          <w:spacing w:val="27"/>
          <w:sz w:val="24"/>
          <w:szCs w:val="24"/>
        </w:rPr>
        <w:t xml:space="preserve"> </w:t>
      </w:r>
      <w:r w:rsidRPr="00F2560D">
        <w:rPr>
          <w:b/>
          <w:sz w:val="24"/>
          <w:szCs w:val="24"/>
        </w:rPr>
        <w:t xml:space="preserve">и  </w:t>
      </w:r>
      <w:r w:rsidRPr="00F2560D">
        <w:rPr>
          <w:b/>
          <w:spacing w:val="28"/>
          <w:sz w:val="24"/>
          <w:szCs w:val="24"/>
        </w:rPr>
        <w:t xml:space="preserve"> </w:t>
      </w:r>
      <w:r w:rsidRPr="00F2560D">
        <w:rPr>
          <w:b/>
          <w:sz w:val="24"/>
          <w:szCs w:val="24"/>
        </w:rPr>
        <w:t xml:space="preserve">личностно-центрированного  </w:t>
      </w:r>
      <w:r w:rsidRPr="00F2560D">
        <w:rPr>
          <w:b/>
          <w:spacing w:val="26"/>
          <w:sz w:val="24"/>
          <w:szCs w:val="24"/>
        </w:rPr>
        <w:t xml:space="preserve"> </w:t>
      </w:r>
      <w:r w:rsidRPr="00F2560D">
        <w:rPr>
          <w:b/>
          <w:sz w:val="24"/>
          <w:szCs w:val="24"/>
        </w:rPr>
        <w:t xml:space="preserve">подхода.  </w:t>
      </w:r>
      <w:r w:rsidRPr="00F2560D">
        <w:rPr>
          <w:b/>
          <w:spacing w:val="30"/>
          <w:sz w:val="24"/>
          <w:szCs w:val="24"/>
        </w:rPr>
        <w:t xml:space="preserve"> </w:t>
      </w:r>
      <w:r w:rsidRPr="00F2560D">
        <w:rPr>
          <w:sz w:val="24"/>
          <w:szCs w:val="24"/>
        </w:rPr>
        <w:t>Развитие</w:t>
      </w:r>
      <w:r w:rsidRPr="00F2560D">
        <w:rPr>
          <w:spacing w:val="-58"/>
          <w:sz w:val="24"/>
          <w:szCs w:val="24"/>
        </w:rPr>
        <w:t xml:space="preserve"> </w:t>
      </w:r>
      <w:r w:rsidRPr="00F2560D">
        <w:rPr>
          <w:sz w:val="24"/>
          <w:szCs w:val="24"/>
        </w:rPr>
        <w:t>и</w:t>
      </w:r>
      <w:r w:rsidRPr="00F2560D">
        <w:rPr>
          <w:spacing w:val="-1"/>
          <w:sz w:val="24"/>
          <w:szCs w:val="24"/>
        </w:rPr>
        <w:t xml:space="preserve"> </w:t>
      </w:r>
      <w:r w:rsidRPr="00F2560D">
        <w:rPr>
          <w:sz w:val="24"/>
          <w:szCs w:val="24"/>
        </w:rPr>
        <w:t>воспитание</w:t>
      </w:r>
      <w:r w:rsidRPr="00F2560D">
        <w:rPr>
          <w:spacing w:val="-2"/>
          <w:sz w:val="24"/>
          <w:szCs w:val="24"/>
        </w:rPr>
        <w:t xml:space="preserve"> </w:t>
      </w:r>
      <w:r w:rsidRPr="00F2560D">
        <w:rPr>
          <w:sz w:val="24"/>
          <w:szCs w:val="24"/>
        </w:rPr>
        <w:t>личности</w:t>
      </w:r>
      <w:r w:rsidRPr="00F2560D">
        <w:rPr>
          <w:spacing w:val="-3"/>
          <w:sz w:val="24"/>
          <w:szCs w:val="24"/>
        </w:rPr>
        <w:t xml:space="preserve"> </w:t>
      </w:r>
      <w:r w:rsidRPr="00F2560D">
        <w:rPr>
          <w:sz w:val="24"/>
          <w:szCs w:val="24"/>
        </w:rPr>
        <w:t>ребенка</w:t>
      </w:r>
      <w:r w:rsidRPr="00F2560D">
        <w:rPr>
          <w:spacing w:val="1"/>
          <w:sz w:val="24"/>
          <w:szCs w:val="24"/>
        </w:rPr>
        <w:t xml:space="preserve"> </w:t>
      </w:r>
      <w:r w:rsidRPr="00F2560D">
        <w:rPr>
          <w:sz w:val="24"/>
          <w:szCs w:val="24"/>
        </w:rPr>
        <w:t>как</w:t>
      </w:r>
      <w:r w:rsidRPr="00F2560D">
        <w:rPr>
          <w:spacing w:val="-1"/>
          <w:sz w:val="24"/>
          <w:szCs w:val="24"/>
        </w:rPr>
        <w:t xml:space="preserve"> </w:t>
      </w:r>
      <w:r w:rsidRPr="00F2560D">
        <w:rPr>
          <w:sz w:val="24"/>
          <w:szCs w:val="24"/>
        </w:rPr>
        <w:t>субъекта</w:t>
      </w:r>
      <w:r w:rsidRPr="00F2560D">
        <w:rPr>
          <w:spacing w:val="-2"/>
          <w:sz w:val="24"/>
          <w:szCs w:val="24"/>
        </w:rPr>
        <w:t xml:space="preserve"> </w:t>
      </w:r>
      <w:r w:rsidRPr="00F2560D">
        <w:rPr>
          <w:sz w:val="24"/>
          <w:szCs w:val="24"/>
        </w:rPr>
        <w:t>собственной жизнедеятельности.</w:t>
      </w:r>
    </w:p>
    <w:p w:rsidR="00AD7396" w:rsidRPr="00F2560D" w:rsidRDefault="00AD7396" w:rsidP="00AD7396">
      <w:pPr>
        <w:pStyle w:val="a3"/>
        <w:ind w:left="302" w:right="227" w:firstLine="707"/>
      </w:pPr>
      <w:r w:rsidRPr="00F2560D">
        <w:rPr>
          <w:b/>
        </w:rPr>
        <w:t>Принцип интеграции образовательного процесса.</w:t>
      </w:r>
      <w:r w:rsidRPr="00F2560D">
        <w:rPr>
          <w:b/>
          <w:spacing w:val="1"/>
        </w:rPr>
        <w:t xml:space="preserve"> </w:t>
      </w:r>
      <w:r w:rsidRPr="00F2560D">
        <w:t>Комплексный и</w:t>
      </w:r>
      <w:r w:rsidRPr="00F2560D">
        <w:rPr>
          <w:spacing w:val="1"/>
        </w:rPr>
        <w:t xml:space="preserve"> </w:t>
      </w:r>
      <w:r w:rsidRPr="00F2560D">
        <w:t>системный</w:t>
      </w:r>
      <w:r w:rsidRPr="00F2560D">
        <w:rPr>
          <w:spacing w:val="1"/>
        </w:rPr>
        <w:t xml:space="preserve"> </w:t>
      </w:r>
      <w:r w:rsidRPr="00F2560D">
        <w:t>подходы</w:t>
      </w:r>
      <w:r w:rsidRPr="00F2560D">
        <w:rPr>
          <w:spacing w:val="1"/>
        </w:rPr>
        <w:t xml:space="preserve"> </w:t>
      </w:r>
      <w:r w:rsidRPr="00F2560D">
        <w:t>к</w:t>
      </w:r>
      <w:r w:rsidRPr="00F2560D">
        <w:rPr>
          <w:spacing w:val="1"/>
        </w:rPr>
        <w:t xml:space="preserve"> </w:t>
      </w:r>
      <w:r w:rsidRPr="00F2560D">
        <w:t>содержанию</w:t>
      </w:r>
      <w:r w:rsidRPr="00F2560D">
        <w:rPr>
          <w:spacing w:val="1"/>
        </w:rPr>
        <w:t xml:space="preserve"> </w:t>
      </w:r>
      <w:r w:rsidRPr="00F2560D">
        <w:t>и</w:t>
      </w:r>
      <w:r w:rsidRPr="00F2560D">
        <w:rPr>
          <w:spacing w:val="1"/>
        </w:rPr>
        <w:t xml:space="preserve"> </w:t>
      </w:r>
      <w:r w:rsidRPr="00F2560D">
        <w:t>организации</w:t>
      </w:r>
      <w:r w:rsidRPr="00F2560D">
        <w:rPr>
          <w:spacing w:val="1"/>
        </w:rPr>
        <w:t xml:space="preserve"> </w:t>
      </w:r>
      <w:r w:rsidRPr="00F2560D">
        <w:t>образовательного</w:t>
      </w:r>
      <w:r w:rsidRPr="00F2560D">
        <w:rPr>
          <w:spacing w:val="1"/>
        </w:rPr>
        <w:t xml:space="preserve"> </w:t>
      </w:r>
      <w:r w:rsidRPr="00F2560D">
        <w:t>процесса.</w:t>
      </w:r>
      <w:r w:rsidRPr="00F2560D">
        <w:rPr>
          <w:spacing w:val="1"/>
        </w:rPr>
        <w:t xml:space="preserve"> </w:t>
      </w:r>
      <w:r w:rsidRPr="00F2560D">
        <w:t>В</w:t>
      </w:r>
      <w:r w:rsidRPr="00F2560D">
        <w:rPr>
          <w:spacing w:val="1"/>
        </w:rPr>
        <w:t xml:space="preserve"> </w:t>
      </w:r>
      <w:r w:rsidRPr="00F2560D">
        <w:t>основе</w:t>
      </w:r>
      <w:r w:rsidRPr="00F2560D">
        <w:rPr>
          <w:spacing w:val="1"/>
        </w:rPr>
        <w:t xml:space="preserve"> </w:t>
      </w:r>
      <w:r w:rsidRPr="00F2560D">
        <w:t>систематизации содержания работы лежит идея развития базиса личностной культуры,</w:t>
      </w:r>
      <w:r w:rsidRPr="00F2560D">
        <w:rPr>
          <w:spacing w:val="1"/>
        </w:rPr>
        <w:t xml:space="preserve"> </w:t>
      </w:r>
      <w:r w:rsidRPr="00F2560D">
        <w:t>духовное</w:t>
      </w:r>
      <w:r w:rsidRPr="00F2560D">
        <w:rPr>
          <w:spacing w:val="-2"/>
        </w:rPr>
        <w:t xml:space="preserve"> </w:t>
      </w:r>
      <w:r w:rsidRPr="00F2560D">
        <w:t>развитие</w:t>
      </w:r>
      <w:r w:rsidRPr="00F2560D">
        <w:rPr>
          <w:spacing w:val="-1"/>
        </w:rPr>
        <w:t xml:space="preserve"> </w:t>
      </w:r>
      <w:r w:rsidRPr="00F2560D">
        <w:t>детей</w:t>
      </w:r>
      <w:r w:rsidRPr="00F2560D">
        <w:rPr>
          <w:spacing w:val="-1"/>
        </w:rPr>
        <w:t xml:space="preserve"> </w:t>
      </w:r>
      <w:r w:rsidRPr="00F2560D">
        <w:t>во</w:t>
      </w:r>
      <w:r w:rsidRPr="00F2560D">
        <w:rPr>
          <w:spacing w:val="-1"/>
        </w:rPr>
        <w:t xml:space="preserve"> </w:t>
      </w:r>
      <w:r w:rsidRPr="00F2560D">
        <w:t>всех</w:t>
      </w:r>
      <w:r w:rsidRPr="00F2560D">
        <w:rPr>
          <w:spacing w:val="1"/>
        </w:rPr>
        <w:t xml:space="preserve"> </w:t>
      </w:r>
      <w:r w:rsidRPr="00F2560D">
        <w:t>сферах</w:t>
      </w:r>
      <w:r w:rsidRPr="00F2560D">
        <w:rPr>
          <w:spacing w:val="2"/>
        </w:rPr>
        <w:t xml:space="preserve"> </w:t>
      </w:r>
      <w:r w:rsidRPr="00F2560D">
        <w:t>и видах</w:t>
      </w:r>
      <w:r w:rsidRPr="00F2560D">
        <w:rPr>
          <w:spacing w:val="1"/>
        </w:rPr>
        <w:t xml:space="preserve"> </w:t>
      </w:r>
      <w:r w:rsidRPr="00F2560D">
        <w:t>деятельности.</w:t>
      </w:r>
    </w:p>
    <w:p w:rsidR="00AD7396" w:rsidRPr="00F2560D" w:rsidRDefault="00AD7396" w:rsidP="00AD7396">
      <w:pPr>
        <w:ind w:left="302" w:right="226" w:firstLine="707"/>
        <w:jc w:val="both"/>
        <w:rPr>
          <w:sz w:val="24"/>
          <w:szCs w:val="24"/>
        </w:rPr>
      </w:pPr>
      <w:r w:rsidRPr="00F2560D">
        <w:rPr>
          <w:b/>
          <w:sz w:val="24"/>
          <w:szCs w:val="24"/>
        </w:rPr>
        <w:t xml:space="preserve">Принцип ценностного единства и совместности. </w:t>
      </w:r>
      <w:r w:rsidRPr="00F2560D">
        <w:rPr>
          <w:sz w:val="24"/>
          <w:szCs w:val="24"/>
        </w:rPr>
        <w:t>Единство ценностей и смыслов</w:t>
      </w:r>
      <w:r w:rsidRPr="00F2560D">
        <w:rPr>
          <w:spacing w:val="1"/>
          <w:sz w:val="24"/>
          <w:szCs w:val="24"/>
        </w:rPr>
        <w:t xml:space="preserve"> </w:t>
      </w:r>
      <w:r w:rsidRPr="00F2560D">
        <w:rPr>
          <w:sz w:val="24"/>
          <w:szCs w:val="24"/>
        </w:rPr>
        <w:t>воспитания, разделяемых всеми участниками образовательных отношений, содействие,</w:t>
      </w:r>
      <w:r w:rsidRPr="00F2560D">
        <w:rPr>
          <w:spacing w:val="1"/>
          <w:sz w:val="24"/>
          <w:szCs w:val="24"/>
        </w:rPr>
        <w:t xml:space="preserve"> </w:t>
      </w:r>
      <w:r w:rsidRPr="00F2560D">
        <w:rPr>
          <w:sz w:val="24"/>
          <w:szCs w:val="24"/>
        </w:rPr>
        <w:t>сотворчество</w:t>
      </w:r>
      <w:r w:rsidRPr="00F2560D">
        <w:rPr>
          <w:spacing w:val="-2"/>
          <w:sz w:val="24"/>
          <w:szCs w:val="24"/>
        </w:rPr>
        <w:t xml:space="preserve"> </w:t>
      </w:r>
      <w:r w:rsidRPr="00F2560D">
        <w:rPr>
          <w:sz w:val="24"/>
          <w:szCs w:val="24"/>
        </w:rPr>
        <w:t>и</w:t>
      </w:r>
      <w:r w:rsidRPr="00F2560D">
        <w:rPr>
          <w:spacing w:val="-1"/>
          <w:sz w:val="24"/>
          <w:szCs w:val="24"/>
        </w:rPr>
        <w:t xml:space="preserve"> </w:t>
      </w:r>
      <w:r w:rsidRPr="00F2560D">
        <w:rPr>
          <w:sz w:val="24"/>
          <w:szCs w:val="24"/>
        </w:rPr>
        <w:t>сопереживание, взаимопонимание</w:t>
      </w:r>
      <w:r w:rsidRPr="00F2560D">
        <w:rPr>
          <w:spacing w:val="-2"/>
          <w:sz w:val="24"/>
          <w:szCs w:val="24"/>
        </w:rPr>
        <w:t xml:space="preserve"> </w:t>
      </w:r>
      <w:r w:rsidRPr="00F2560D">
        <w:rPr>
          <w:sz w:val="24"/>
          <w:szCs w:val="24"/>
        </w:rPr>
        <w:t>и взаимное уважение.</w:t>
      </w:r>
    </w:p>
    <w:p w:rsidR="00AD7396" w:rsidRPr="00F2560D" w:rsidRDefault="00AD7396" w:rsidP="00AD7396">
      <w:pPr>
        <w:ind w:left="302" w:right="228" w:firstLine="707"/>
        <w:jc w:val="both"/>
        <w:rPr>
          <w:sz w:val="24"/>
          <w:szCs w:val="24"/>
        </w:rPr>
      </w:pPr>
      <w:r w:rsidRPr="00F2560D">
        <w:rPr>
          <w:b/>
          <w:sz w:val="24"/>
          <w:szCs w:val="24"/>
        </w:rPr>
        <w:t xml:space="preserve">Принцип возрастносообразности. </w:t>
      </w:r>
      <w:r w:rsidRPr="00F2560D">
        <w:rPr>
          <w:sz w:val="24"/>
          <w:szCs w:val="24"/>
        </w:rPr>
        <w:t>Содержание и методы воспитательной работы</w:t>
      </w:r>
      <w:r w:rsidRPr="00F2560D">
        <w:rPr>
          <w:spacing w:val="1"/>
          <w:sz w:val="24"/>
          <w:szCs w:val="24"/>
        </w:rPr>
        <w:t xml:space="preserve"> </w:t>
      </w:r>
      <w:r w:rsidRPr="00F2560D">
        <w:rPr>
          <w:sz w:val="24"/>
          <w:szCs w:val="24"/>
        </w:rPr>
        <w:t>должны</w:t>
      </w:r>
      <w:r w:rsidRPr="00F2560D">
        <w:rPr>
          <w:spacing w:val="-1"/>
          <w:sz w:val="24"/>
          <w:szCs w:val="24"/>
        </w:rPr>
        <w:t xml:space="preserve"> </w:t>
      </w:r>
      <w:r w:rsidRPr="00F2560D">
        <w:rPr>
          <w:sz w:val="24"/>
          <w:szCs w:val="24"/>
        </w:rPr>
        <w:t>соответствовать возрастным</w:t>
      </w:r>
      <w:r w:rsidRPr="00F2560D">
        <w:rPr>
          <w:spacing w:val="-2"/>
          <w:sz w:val="24"/>
          <w:szCs w:val="24"/>
        </w:rPr>
        <w:t xml:space="preserve"> </w:t>
      </w:r>
      <w:r w:rsidRPr="00F2560D">
        <w:rPr>
          <w:sz w:val="24"/>
          <w:szCs w:val="24"/>
        </w:rPr>
        <w:t>особенностям</w:t>
      </w:r>
      <w:r w:rsidRPr="00F2560D">
        <w:rPr>
          <w:spacing w:val="-2"/>
          <w:sz w:val="24"/>
          <w:szCs w:val="24"/>
        </w:rPr>
        <w:t xml:space="preserve"> </w:t>
      </w:r>
      <w:r w:rsidRPr="00F2560D">
        <w:rPr>
          <w:sz w:val="24"/>
          <w:szCs w:val="24"/>
        </w:rPr>
        <w:t>ребенка.</w:t>
      </w:r>
    </w:p>
    <w:p w:rsidR="00AD7396" w:rsidRPr="00F2560D" w:rsidRDefault="00AD7396" w:rsidP="00AD7396">
      <w:pPr>
        <w:ind w:left="302" w:right="227" w:firstLine="707"/>
        <w:jc w:val="both"/>
        <w:rPr>
          <w:sz w:val="24"/>
          <w:szCs w:val="24"/>
        </w:rPr>
      </w:pPr>
      <w:r w:rsidRPr="00F2560D">
        <w:rPr>
          <w:b/>
          <w:sz w:val="24"/>
          <w:szCs w:val="24"/>
        </w:rPr>
        <w:t>Принцип</w:t>
      </w:r>
      <w:r w:rsidRPr="00F2560D">
        <w:rPr>
          <w:b/>
          <w:spacing w:val="1"/>
          <w:sz w:val="24"/>
          <w:szCs w:val="24"/>
        </w:rPr>
        <w:t xml:space="preserve"> </w:t>
      </w:r>
      <w:r w:rsidRPr="00F2560D">
        <w:rPr>
          <w:b/>
          <w:sz w:val="24"/>
          <w:szCs w:val="24"/>
        </w:rPr>
        <w:t>индивидуально-дифференцированного</w:t>
      </w:r>
      <w:r w:rsidRPr="00F2560D">
        <w:rPr>
          <w:b/>
          <w:spacing w:val="1"/>
          <w:sz w:val="24"/>
          <w:szCs w:val="24"/>
        </w:rPr>
        <w:t xml:space="preserve"> </w:t>
      </w:r>
      <w:r w:rsidRPr="00F2560D">
        <w:rPr>
          <w:b/>
          <w:sz w:val="24"/>
          <w:szCs w:val="24"/>
        </w:rPr>
        <w:t>подхода</w:t>
      </w:r>
      <w:r w:rsidRPr="00F2560D">
        <w:rPr>
          <w:sz w:val="24"/>
          <w:szCs w:val="24"/>
        </w:rPr>
        <w:t>.</w:t>
      </w:r>
      <w:r w:rsidRPr="00F2560D">
        <w:rPr>
          <w:spacing w:val="1"/>
          <w:sz w:val="24"/>
          <w:szCs w:val="24"/>
        </w:rPr>
        <w:t xml:space="preserve"> </w:t>
      </w:r>
      <w:r w:rsidRPr="00F2560D">
        <w:rPr>
          <w:sz w:val="24"/>
          <w:szCs w:val="24"/>
        </w:rPr>
        <w:t>Индивидуальный</w:t>
      </w:r>
      <w:r w:rsidRPr="00F2560D">
        <w:rPr>
          <w:spacing w:val="1"/>
          <w:sz w:val="24"/>
          <w:szCs w:val="24"/>
        </w:rPr>
        <w:t xml:space="preserve"> </w:t>
      </w:r>
      <w:r w:rsidRPr="00F2560D">
        <w:rPr>
          <w:sz w:val="24"/>
          <w:szCs w:val="24"/>
        </w:rPr>
        <w:t>подход</w:t>
      </w:r>
      <w:r w:rsidRPr="00F2560D">
        <w:rPr>
          <w:spacing w:val="1"/>
          <w:sz w:val="24"/>
          <w:szCs w:val="24"/>
        </w:rPr>
        <w:t xml:space="preserve"> </w:t>
      </w:r>
      <w:r w:rsidRPr="00F2560D">
        <w:rPr>
          <w:sz w:val="24"/>
          <w:szCs w:val="24"/>
        </w:rPr>
        <w:t>к</w:t>
      </w:r>
      <w:r w:rsidRPr="00F2560D">
        <w:rPr>
          <w:spacing w:val="1"/>
          <w:sz w:val="24"/>
          <w:szCs w:val="24"/>
        </w:rPr>
        <w:t xml:space="preserve"> </w:t>
      </w:r>
      <w:r w:rsidRPr="00F2560D">
        <w:rPr>
          <w:sz w:val="24"/>
          <w:szCs w:val="24"/>
        </w:rPr>
        <w:t>детям</w:t>
      </w:r>
      <w:r w:rsidRPr="00F2560D">
        <w:rPr>
          <w:spacing w:val="1"/>
          <w:sz w:val="24"/>
          <w:szCs w:val="24"/>
        </w:rPr>
        <w:t xml:space="preserve"> </w:t>
      </w:r>
      <w:r w:rsidRPr="00F2560D">
        <w:rPr>
          <w:sz w:val="24"/>
          <w:szCs w:val="24"/>
        </w:rPr>
        <w:t>с</w:t>
      </w:r>
      <w:r w:rsidRPr="00F2560D">
        <w:rPr>
          <w:spacing w:val="1"/>
          <w:sz w:val="24"/>
          <w:szCs w:val="24"/>
        </w:rPr>
        <w:t xml:space="preserve"> </w:t>
      </w:r>
      <w:r w:rsidRPr="00F2560D">
        <w:rPr>
          <w:sz w:val="24"/>
          <w:szCs w:val="24"/>
        </w:rPr>
        <w:t>учетом</w:t>
      </w:r>
      <w:r w:rsidRPr="00F2560D">
        <w:rPr>
          <w:spacing w:val="1"/>
          <w:sz w:val="24"/>
          <w:szCs w:val="24"/>
        </w:rPr>
        <w:t xml:space="preserve"> </w:t>
      </w:r>
      <w:r w:rsidRPr="00F2560D">
        <w:rPr>
          <w:sz w:val="24"/>
          <w:szCs w:val="24"/>
        </w:rPr>
        <w:t>возможностей,</w:t>
      </w:r>
      <w:r w:rsidRPr="00F2560D">
        <w:rPr>
          <w:spacing w:val="1"/>
          <w:sz w:val="24"/>
          <w:szCs w:val="24"/>
        </w:rPr>
        <w:t xml:space="preserve"> </w:t>
      </w:r>
      <w:r w:rsidRPr="00F2560D">
        <w:rPr>
          <w:sz w:val="24"/>
          <w:szCs w:val="24"/>
        </w:rPr>
        <w:t>индивидуального</w:t>
      </w:r>
      <w:r w:rsidRPr="00F2560D">
        <w:rPr>
          <w:spacing w:val="1"/>
          <w:sz w:val="24"/>
          <w:szCs w:val="24"/>
        </w:rPr>
        <w:t xml:space="preserve"> </w:t>
      </w:r>
      <w:r w:rsidRPr="00F2560D">
        <w:rPr>
          <w:sz w:val="24"/>
          <w:szCs w:val="24"/>
        </w:rPr>
        <w:t>темпа</w:t>
      </w:r>
      <w:r w:rsidRPr="00F2560D">
        <w:rPr>
          <w:spacing w:val="1"/>
          <w:sz w:val="24"/>
          <w:szCs w:val="24"/>
        </w:rPr>
        <w:t xml:space="preserve"> </w:t>
      </w:r>
      <w:r w:rsidRPr="00F2560D">
        <w:rPr>
          <w:sz w:val="24"/>
          <w:szCs w:val="24"/>
        </w:rPr>
        <w:t>развития,</w:t>
      </w:r>
      <w:r w:rsidRPr="00F2560D">
        <w:rPr>
          <w:spacing w:val="1"/>
          <w:sz w:val="24"/>
          <w:szCs w:val="24"/>
        </w:rPr>
        <w:t xml:space="preserve"> </w:t>
      </w:r>
      <w:r w:rsidRPr="00F2560D">
        <w:rPr>
          <w:sz w:val="24"/>
          <w:szCs w:val="24"/>
        </w:rPr>
        <w:t>интересов.</w:t>
      </w:r>
      <w:r w:rsidRPr="00F2560D">
        <w:rPr>
          <w:spacing w:val="-57"/>
          <w:sz w:val="24"/>
          <w:szCs w:val="24"/>
        </w:rPr>
        <w:t xml:space="preserve"> </w:t>
      </w:r>
      <w:r w:rsidRPr="00F2560D">
        <w:rPr>
          <w:sz w:val="24"/>
          <w:szCs w:val="24"/>
        </w:rPr>
        <w:t>Дифференцированный</w:t>
      </w:r>
      <w:r w:rsidRPr="00F2560D">
        <w:rPr>
          <w:spacing w:val="36"/>
          <w:sz w:val="24"/>
          <w:szCs w:val="24"/>
        </w:rPr>
        <w:t xml:space="preserve"> </w:t>
      </w:r>
      <w:r w:rsidRPr="00F2560D">
        <w:rPr>
          <w:sz w:val="24"/>
          <w:szCs w:val="24"/>
        </w:rPr>
        <w:t>подход</w:t>
      </w:r>
      <w:r w:rsidRPr="00F2560D">
        <w:rPr>
          <w:spacing w:val="39"/>
          <w:sz w:val="24"/>
          <w:szCs w:val="24"/>
        </w:rPr>
        <w:t xml:space="preserve"> </w:t>
      </w:r>
      <w:r w:rsidRPr="00F2560D">
        <w:rPr>
          <w:sz w:val="24"/>
          <w:szCs w:val="24"/>
        </w:rPr>
        <w:t>реализуется</w:t>
      </w:r>
      <w:r w:rsidRPr="00F2560D">
        <w:rPr>
          <w:spacing w:val="38"/>
          <w:sz w:val="24"/>
          <w:szCs w:val="24"/>
        </w:rPr>
        <w:t xml:space="preserve"> </w:t>
      </w:r>
      <w:r w:rsidRPr="00F2560D">
        <w:rPr>
          <w:sz w:val="24"/>
          <w:szCs w:val="24"/>
        </w:rPr>
        <w:t>с</w:t>
      </w:r>
      <w:r w:rsidRPr="00F2560D">
        <w:rPr>
          <w:spacing w:val="40"/>
          <w:sz w:val="24"/>
          <w:szCs w:val="24"/>
        </w:rPr>
        <w:t xml:space="preserve"> </w:t>
      </w:r>
      <w:r w:rsidRPr="00F2560D">
        <w:rPr>
          <w:sz w:val="24"/>
          <w:szCs w:val="24"/>
        </w:rPr>
        <w:t>учетом</w:t>
      </w:r>
      <w:r w:rsidRPr="00F2560D">
        <w:rPr>
          <w:spacing w:val="38"/>
          <w:sz w:val="24"/>
          <w:szCs w:val="24"/>
        </w:rPr>
        <w:t xml:space="preserve"> </w:t>
      </w:r>
      <w:r w:rsidRPr="00F2560D">
        <w:rPr>
          <w:sz w:val="24"/>
          <w:szCs w:val="24"/>
        </w:rPr>
        <w:t>семейных,</w:t>
      </w:r>
      <w:r w:rsidRPr="00F2560D">
        <w:rPr>
          <w:spacing w:val="36"/>
          <w:sz w:val="24"/>
          <w:szCs w:val="24"/>
        </w:rPr>
        <w:t xml:space="preserve"> </w:t>
      </w:r>
      <w:r w:rsidRPr="00F2560D">
        <w:rPr>
          <w:sz w:val="24"/>
          <w:szCs w:val="24"/>
        </w:rPr>
        <w:t>национальных</w:t>
      </w:r>
      <w:r w:rsidRPr="00F2560D">
        <w:rPr>
          <w:spacing w:val="38"/>
          <w:sz w:val="24"/>
          <w:szCs w:val="24"/>
        </w:rPr>
        <w:t xml:space="preserve"> </w:t>
      </w:r>
      <w:r w:rsidRPr="00F2560D">
        <w:rPr>
          <w:sz w:val="24"/>
          <w:szCs w:val="24"/>
        </w:rPr>
        <w:t>традиций</w:t>
      </w:r>
      <w:r w:rsidRPr="00F2560D">
        <w:rPr>
          <w:spacing w:val="-58"/>
          <w:sz w:val="24"/>
          <w:szCs w:val="24"/>
        </w:rPr>
        <w:t xml:space="preserve"> </w:t>
      </w:r>
      <w:r w:rsidRPr="00F2560D">
        <w:rPr>
          <w:sz w:val="24"/>
          <w:szCs w:val="24"/>
        </w:rPr>
        <w:t>и т.п.</w:t>
      </w:r>
    </w:p>
    <w:p w:rsidR="00AD7396" w:rsidRPr="00F2560D" w:rsidRDefault="00AD7396" w:rsidP="00AD7396">
      <w:pPr>
        <w:tabs>
          <w:tab w:val="left" w:pos="2292"/>
          <w:tab w:val="left" w:pos="5076"/>
          <w:tab w:val="left" w:pos="6563"/>
          <w:tab w:val="left" w:pos="8232"/>
          <w:tab w:val="left" w:pos="8738"/>
        </w:tabs>
        <w:ind w:left="302" w:right="231" w:firstLine="707"/>
        <w:jc w:val="both"/>
        <w:rPr>
          <w:sz w:val="24"/>
          <w:szCs w:val="24"/>
        </w:rPr>
      </w:pPr>
      <w:r w:rsidRPr="00F2560D">
        <w:rPr>
          <w:b/>
          <w:sz w:val="24"/>
          <w:szCs w:val="24"/>
        </w:rPr>
        <w:t>Принцип</w:t>
      </w:r>
      <w:r w:rsidRPr="00F2560D">
        <w:rPr>
          <w:b/>
          <w:sz w:val="24"/>
          <w:szCs w:val="24"/>
        </w:rPr>
        <w:tab/>
        <w:t>культуросообразности.</w:t>
      </w:r>
      <w:r w:rsidRPr="00F2560D">
        <w:rPr>
          <w:b/>
          <w:sz w:val="24"/>
          <w:szCs w:val="24"/>
        </w:rPr>
        <w:tab/>
      </w:r>
      <w:r>
        <w:rPr>
          <w:sz w:val="24"/>
          <w:szCs w:val="24"/>
        </w:rPr>
        <w:t>Воспитание</w:t>
      </w:r>
      <w:r>
        <w:rPr>
          <w:sz w:val="24"/>
          <w:szCs w:val="24"/>
        </w:rPr>
        <w:tab/>
        <w:t>основывается</w:t>
      </w:r>
      <w:r>
        <w:rPr>
          <w:sz w:val="24"/>
          <w:szCs w:val="24"/>
        </w:rPr>
        <w:tab/>
        <w:t xml:space="preserve">на </w:t>
      </w:r>
      <w:r w:rsidRPr="00F2560D">
        <w:rPr>
          <w:spacing w:val="-1"/>
          <w:sz w:val="24"/>
          <w:szCs w:val="24"/>
        </w:rPr>
        <w:t>культуре</w:t>
      </w:r>
      <w:r w:rsidRPr="00F2560D">
        <w:rPr>
          <w:spacing w:val="-57"/>
          <w:sz w:val="24"/>
          <w:szCs w:val="24"/>
        </w:rPr>
        <w:t xml:space="preserve"> </w:t>
      </w:r>
      <w:r>
        <w:rPr>
          <w:spacing w:val="-57"/>
          <w:sz w:val="24"/>
          <w:szCs w:val="24"/>
        </w:rPr>
        <w:t xml:space="preserve"> </w:t>
      </w:r>
      <w:r w:rsidRPr="00F2560D">
        <w:rPr>
          <w:sz w:val="24"/>
          <w:szCs w:val="24"/>
        </w:rPr>
        <w:t>и</w:t>
      </w:r>
      <w:r w:rsidRPr="00F2560D">
        <w:rPr>
          <w:spacing w:val="-1"/>
          <w:sz w:val="24"/>
          <w:szCs w:val="24"/>
        </w:rPr>
        <w:t xml:space="preserve"> </w:t>
      </w:r>
      <w:r w:rsidRPr="00F2560D">
        <w:rPr>
          <w:sz w:val="24"/>
          <w:szCs w:val="24"/>
        </w:rPr>
        <w:t>традициях</w:t>
      </w:r>
      <w:r w:rsidRPr="00F2560D">
        <w:rPr>
          <w:spacing w:val="2"/>
          <w:sz w:val="24"/>
          <w:szCs w:val="24"/>
        </w:rPr>
        <w:t xml:space="preserve"> </w:t>
      </w:r>
      <w:r w:rsidRPr="00F2560D">
        <w:rPr>
          <w:sz w:val="24"/>
          <w:szCs w:val="24"/>
        </w:rPr>
        <w:t>России,</w:t>
      </w:r>
      <w:r w:rsidRPr="00F2560D">
        <w:rPr>
          <w:spacing w:val="-1"/>
          <w:sz w:val="24"/>
          <w:szCs w:val="24"/>
        </w:rPr>
        <w:t xml:space="preserve"> </w:t>
      </w:r>
      <w:r w:rsidRPr="00F2560D">
        <w:rPr>
          <w:sz w:val="24"/>
          <w:szCs w:val="24"/>
        </w:rPr>
        <w:t>включая культурные</w:t>
      </w:r>
      <w:r w:rsidRPr="00F2560D">
        <w:rPr>
          <w:spacing w:val="-2"/>
          <w:sz w:val="24"/>
          <w:szCs w:val="24"/>
        </w:rPr>
        <w:t xml:space="preserve"> </w:t>
      </w:r>
      <w:r w:rsidRPr="00F2560D">
        <w:rPr>
          <w:sz w:val="24"/>
          <w:szCs w:val="24"/>
        </w:rPr>
        <w:t>особенности</w:t>
      </w:r>
      <w:r w:rsidRPr="00F2560D">
        <w:rPr>
          <w:spacing w:val="-1"/>
          <w:sz w:val="24"/>
          <w:szCs w:val="24"/>
        </w:rPr>
        <w:t xml:space="preserve"> </w:t>
      </w:r>
      <w:r w:rsidRPr="00F2560D">
        <w:rPr>
          <w:sz w:val="24"/>
          <w:szCs w:val="24"/>
        </w:rPr>
        <w:t>региона.</w:t>
      </w:r>
    </w:p>
    <w:p w:rsidR="00AD7396" w:rsidRPr="00F2560D" w:rsidRDefault="00AD7396" w:rsidP="00AD7396">
      <w:pPr>
        <w:ind w:left="302" w:firstLine="707"/>
        <w:jc w:val="both"/>
        <w:rPr>
          <w:sz w:val="24"/>
          <w:szCs w:val="24"/>
        </w:rPr>
      </w:pPr>
      <w:r w:rsidRPr="00F2560D">
        <w:rPr>
          <w:b/>
          <w:sz w:val="24"/>
          <w:szCs w:val="24"/>
        </w:rPr>
        <w:t>Принцип</w:t>
      </w:r>
      <w:r w:rsidRPr="00F2560D">
        <w:rPr>
          <w:b/>
          <w:spacing w:val="52"/>
          <w:sz w:val="24"/>
          <w:szCs w:val="24"/>
        </w:rPr>
        <w:t xml:space="preserve"> </w:t>
      </w:r>
      <w:r w:rsidRPr="00F2560D">
        <w:rPr>
          <w:b/>
          <w:sz w:val="24"/>
          <w:szCs w:val="24"/>
        </w:rPr>
        <w:t>следования</w:t>
      </w:r>
      <w:r w:rsidRPr="00F2560D">
        <w:rPr>
          <w:b/>
          <w:spacing w:val="49"/>
          <w:sz w:val="24"/>
          <w:szCs w:val="24"/>
        </w:rPr>
        <w:t xml:space="preserve"> </w:t>
      </w:r>
      <w:r w:rsidRPr="00F2560D">
        <w:rPr>
          <w:b/>
          <w:sz w:val="24"/>
          <w:szCs w:val="24"/>
        </w:rPr>
        <w:t>нравственному</w:t>
      </w:r>
      <w:r w:rsidRPr="00F2560D">
        <w:rPr>
          <w:b/>
          <w:spacing w:val="51"/>
          <w:sz w:val="24"/>
          <w:szCs w:val="24"/>
        </w:rPr>
        <w:t xml:space="preserve"> </w:t>
      </w:r>
      <w:r w:rsidRPr="00F2560D">
        <w:rPr>
          <w:b/>
          <w:sz w:val="24"/>
          <w:szCs w:val="24"/>
        </w:rPr>
        <w:t>примеру.</w:t>
      </w:r>
      <w:r w:rsidRPr="00F2560D">
        <w:rPr>
          <w:b/>
          <w:spacing w:val="56"/>
          <w:sz w:val="24"/>
          <w:szCs w:val="24"/>
        </w:rPr>
        <w:t xml:space="preserve"> </w:t>
      </w:r>
      <w:r w:rsidRPr="00F2560D">
        <w:rPr>
          <w:sz w:val="24"/>
          <w:szCs w:val="24"/>
        </w:rPr>
        <w:t>Пример</w:t>
      </w:r>
      <w:r w:rsidRPr="00F2560D">
        <w:rPr>
          <w:spacing w:val="52"/>
          <w:sz w:val="24"/>
          <w:szCs w:val="24"/>
        </w:rPr>
        <w:t xml:space="preserve"> </w:t>
      </w:r>
      <w:r w:rsidRPr="00F2560D">
        <w:rPr>
          <w:sz w:val="24"/>
          <w:szCs w:val="24"/>
        </w:rPr>
        <w:t>как</w:t>
      </w:r>
      <w:r w:rsidRPr="00F2560D">
        <w:rPr>
          <w:spacing w:val="54"/>
          <w:sz w:val="24"/>
          <w:szCs w:val="24"/>
        </w:rPr>
        <w:t xml:space="preserve"> </w:t>
      </w:r>
      <w:r w:rsidRPr="00F2560D">
        <w:rPr>
          <w:sz w:val="24"/>
          <w:szCs w:val="24"/>
        </w:rPr>
        <w:t>метод</w:t>
      </w:r>
      <w:r w:rsidRPr="00F2560D">
        <w:rPr>
          <w:spacing w:val="52"/>
          <w:sz w:val="24"/>
          <w:szCs w:val="24"/>
        </w:rPr>
        <w:t xml:space="preserve"> </w:t>
      </w:r>
      <w:r w:rsidRPr="00F2560D">
        <w:rPr>
          <w:sz w:val="24"/>
          <w:szCs w:val="24"/>
        </w:rPr>
        <w:t>воспитания</w:t>
      </w:r>
      <w:r w:rsidRPr="00F2560D">
        <w:rPr>
          <w:spacing w:val="-57"/>
          <w:sz w:val="24"/>
          <w:szCs w:val="24"/>
        </w:rPr>
        <w:t xml:space="preserve"> </w:t>
      </w:r>
      <w:r w:rsidRPr="00F2560D">
        <w:rPr>
          <w:sz w:val="24"/>
          <w:szCs w:val="24"/>
        </w:rPr>
        <w:t>позволяет</w:t>
      </w:r>
      <w:r w:rsidRPr="00F2560D">
        <w:rPr>
          <w:spacing w:val="25"/>
          <w:sz w:val="24"/>
          <w:szCs w:val="24"/>
        </w:rPr>
        <w:t xml:space="preserve"> </w:t>
      </w:r>
      <w:r w:rsidRPr="00F2560D">
        <w:rPr>
          <w:sz w:val="24"/>
          <w:szCs w:val="24"/>
        </w:rPr>
        <w:t>расширить</w:t>
      </w:r>
      <w:r w:rsidRPr="00F2560D">
        <w:rPr>
          <w:spacing w:val="25"/>
          <w:sz w:val="24"/>
          <w:szCs w:val="24"/>
        </w:rPr>
        <w:t xml:space="preserve"> </w:t>
      </w:r>
      <w:r w:rsidRPr="00F2560D">
        <w:rPr>
          <w:sz w:val="24"/>
          <w:szCs w:val="24"/>
        </w:rPr>
        <w:t>нравственный</w:t>
      </w:r>
      <w:r w:rsidRPr="00F2560D">
        <w:rPr>
          <w:spacing w:val="25"/>
          <w:sz w:val="24"/>
          <w:szCs w:val="24"/>
        </w:rPr>
        <w:t xml:space="preserve"> </w:t>
      </w:r>
      <w:r w:rsidRPr="00F2560D">
        <w:rPr>
          <w:sz w:val="24"/>
          <w:szCs w:val="24"/>
        </w:rPr>
        <w:t>опыт</w:t>
      </w:r>
      <w:r w:rsidRPr="00F2560D">
        <w:rPr>
          <w:spacing w:val="24"/>
          <w:sz w:val="24"/>
          <w:szCs w:val="24"/>
        </w:rPr>
        <w:t xml:space="preserve"> </w:t>
      </w:r>
      <w:r w:rsidRPr="00F2560D">
        <w:rPr>
          <w:sz w:val="24"/>
          <w:szCs w:val="24"/>
        </w:rPr>
        <w:t>ребенка,</w:t>
      </w:r>
      <w:r w:rsidRPr="00F2560D">
        <w:rPr>
          <w:spacing w:val="25"/>
          <w:sz w:val="24"/>
          <w:szCs w:val="24"/>
        </w:rPr>
        <w:t xml:space="preserve"> </w:t>
      </w:r>
      <w:r w:rsidRPr="00F2560D">
        <w:rPr>
          <w:sz w:val="24"/>
          <w:szCs w:val="24"/>
        </w:rPr>
        <w:t>побудить</w:t>
      </w:r>
      <w:r w:rsidRPr="00F2560D">
        <w:rPr>
          <w:spacing w:val="25"/>
          <w:sz w:val="24"/>
          <w:szCs w:val="24"/>
        </w:rPr>
        <w:t xml:space="preserve"> </w:t>
      </w:r>
      <w:r w:rsidRPr="00F2560D">
        <w:rPr>
          <w:sz w:val="24"/>
          <w:szCs w:val="24"/>
        </w:rPr>
        <w:t>его</w:t>
      </w:r>
      <w:r w:rsidRPr="00F2560D">
        <w:rPr>
          <w:spacing w:val="24"/>
          <w:sz w:val="24"/>
          <w:szCs w:val="24"/>
        </w:rPr>
        <w:t xml:space="preserve"> </w:t>
      </w:r>
      <w:r w:rsidRPr="00F2560D">
        <w:rPr>
          <w:sz w:val="24"/>
          <w:szCs w:val="24"/>
        </w:rPr>
        <w:t>к</w:t>
      </w:r>
      <w:r w:rsidRPr="00F2560D">
        <w:rPr>
          <w:spacing w:val="25"/>
          <w:sz w:val="24"/>
          <w:szCs w:val="24"/>
        </w:rPr>
        <w:t xml:space="preserve"> </w:t>
      </w:r>
      <w:r w:rsidRPr="00F2560D">
        <w:rPr>
          <w:sz w:val="24"/>
          <w:szCs w:val="24"/>
        </w:rPr>
        <w:t>внутреннему</w:t>
      </w:r>
      <w:r w:rsidRPr="00F2560D">
        <w:rPr>
          <w:spacing w:val="20"/>
          <w:sz w:val="24"/>
          <w:szCs w:val="24"/>
        </w:rPr>
        <w:t xml:space="preserve"> </w:t>
      </w:r>
      <w:r w:rsidRPr="00F2560D">
        <w:rPr>
          <w:sz w:val="24"/>
          <w:szCs w:val="24"/>
        </w:rPr>
        <w:t xml:space="preserve">диалогу </w:t>
      </w:r>
    </w:p>
    <w:p w:rsidR="00AD7396" w:rsidRPr="00F2560D" w:rsidRDefault="00AD7396" w:rsidP="00AD7396">
      <w:pPr>
        <w:pStyle w:val="a3"/>
        <w:ind w:left="0" w:right="227"/>
      </w:pPr>
      <w:r w:rsidRPr="00F2560D">
        <w:t>пробудить</w:t>
      </w:r>
      <w:r w:rsidRPr="00F2560D">
        <w:rPr>
          <w:spacing w:val="1"/>
        </w:rPr>
        <w:t xml:space="preserve"> </w:t>
      </w:r>
      <w:r w:rsidRPr="00F2560D">
        <w:t>в</w:t>
      </w:r>
      <w:r w:rsidRPr="00F2560D">
        <w:rPr>
          <w:spacing w:val="1"/>
        </w:rPr>
        <w:t xml:space="preserve"> </w:t>
      </w:r>
      <w:r w:rsidRPr="00F2560D">
        <w:t>нем</w:t>
      </w:r>
      <w:r w:rsidRPr="00F2560D">
        <w:rPr>
          <w:spacing w:val="1"/>
        </w:rPr>
        <w:t xml:space="preserve"> </w:t>
      </w:r>
      <w:r w:rsidRPr="00F2560D">
        <w:t>нравственную</w:t>
      </w:r>
      <w:r w:rsidRPr="00F2560D">
        <w:rPr>
          <w:spacing w:val="1"/>
        </w:rPr>
        <w:t xml:space="preserve"> </w:t>
      </w:r>
      <w:r w:rsidRPr="00F2560D">
        <w:t>рефлексию,</w:t>
      </w:r>
      <w:r w:rsidRPr="00F2560D">
        <w:rPr>
          <w:spacing w:val="1"/>
        </w:rPr>
        <w:t xml:space="preserve"> </w:t>
      </w:r>
      <w:r w:rsidRPr="00F2560D">
        <w:t>обеспечить</w:t>
      </w:r>
      <w:r w:rsidRPr="00F2560D">
        <w:rPr>
          <w:spacing w:val="1"/>
        </w:rPr>
        <w:t xml:space="preserve"> </w:t>
      </w:r>
      <w:r w:rsidRPr="00F2560D">
        <w:t>возможность</w:t>
      </w:r>
      <w:r w:rsidRPr="00F2560D">
        <w:rPr>
          <w:spacing w:val="1"/>
        </w:rPr>
        <w:t xml:space="preserve"> </w:t>
      </w:r>
      <w:r w:rsidRPr="00F2560D">
        <w:t>выбора</w:t>
      </w:r>
      <w:r w:rsidRPr="00F2560D">
        <w:rPr>
          <w:spacing w:val="1"/>
        </w:rPr>
        <w:t xml:space="preserve"> </w:t>
      </w:r>
      <w:r w:rsidRPr="00F2560D">
        <w:t>при</w:t>
      </w:r>
      <w:r w:rsidRPr="00F2560D">
        <w:rPr>
          <w:spacing w:val="1"/>
        </w:rPr>
        <w:t xml:space="preserve"> </w:t>
      </w:r>
      <w:r w:rsidRPr="00F2560D">
        <w:t>построении собственной системы ценностных отношений, продемонстрировать ребенку</w:t>
      </w:r>
      <w:r w:rsidRPr="00F2560D">
        <w:rPr>
          <w:spacing w:val="1"/>
        </w:rPr>
        <w:t xml:space="preserve"> </w:t>
      </w:r>
      <w:r w:rsidRPr="00F2560D">
        <w:t>реальную</w:t>
      </w:r>
      <w:r w:rsidRPr="00F2560D">
        <w:rPr>
          <w:spacing w:val="-1"/>
        </w:rPr>
        <w:t xml:space="preserve"> </w:t>
      </w:r>
      <w:r w:rsidRPr="00F2560D">
        <w:t>возможность следования идеалу</w:t>
      </w:r>
      <w:r w:rsidRPr="00F2560D">
        <w:rPr>
          <w:spacing w:val="-3"/>
        </w:rPr>
        <w:t xml:space="preserve"> </w:t>
      </w:r>
      <w:r w:rsidRPr="00F2560D">
        <w:t>в</w:t>
      </w:r>
      <w:r w:rsidRPr="00F2560D">
        <w:rPr>
          <w:spacing w:val="-1"/>
        </w:rPr>
        <w:t xml:space="preserve"> </w:t>
      </w:r>
      <w:r w:rsidRPr="00F2560D">
        <w:t>жизни.</w:t>
      </w:r>
    </w:p>
    <w:p w:rsidR="00AD7396" w:rsidRPr="00F2560D" w:rsidRDefault="00AD7396" w:rsidP="00AD7396">
      <w:pPr>
        <w:ind w:left="302" w:right="230" w:firstLine="707"/>
        <w:jc w:val="both"/>
        <w:rPr>
          <w:sz w:val="24"/>
          <w:szCs w:val="24"/>
        </w:rPr>
      </w:pPr>
      <w:r w:rsidRPr="00F2560D">
        <w:rPr>
          <w:b/>
          <w:sz w:val="24"/>
          <w:szCs w:val="24"/>
        </w:rPr>
        <w:t>Принцип</w:t>
      </w:r>
      <w:r w:rsidRPr="00F2560D">
        <w:rPr>
          <w:b/>
          <w:spacing w:val="1"/>
          <w:sz w:val="24"/>
          <w:szCs w:val="24"/>
        </w:rPr>
        <w:t xml:space="preserve"> </w:t>
      </w:r>
      <w:r w:rsidRPr="00F2560D">
        <w:rPr>
          <w:b/>
          <w:sz w:val="24"/>
          <w:szCs w:val="24"/>
        </w:rPr>
        <w:t>безопасной</w:t>
      </w:r>
      <w:r w:rsidRPr="00F2560D">
        <w:rPr>
          <w:b/>
          <w:spacing w:val="1"/>
          <w:sz w:val="24"/>
          <w:szCs w:val="24"/>
        </w:rPr>
        <w:t xml:space="preserve"> </w:t>
      </w:r>
      <w:r w:rsidRPr="00F2560D">
        <w:rPr>
          <w:b/>
          <w:sz w:val="24"/>
          <w:szCs w:val="24"/>
        </w:rPr>
        <w:t>жизнедеятельности.</w:t>
      </w:r>
      <w:r w:rsidRPr="00F2560D">
        <w:rPr>
          <w:b/>
          <w:spacing w:val="1"/>
          <w:sz w:val="24"/>
          <w:szCs w:val="24"/>
        </w:rPr>
        <w:t xml:space="preserve"> </w:t>
      </w:r>
      <w:r w:rsidRPr="00F2560D">
        <w:rPr>
          <w:sz w:val="24"/>
          <w:szCs w:val="24"/>
        </w:rPr>
        <w:t>Защищенность</w:t>
      </w:r>
      <w:r w:rsidRPr="00F2560D">
        <w:rPr>
          <w:spacing w:val="1"/>
          <w:sz w:val="24"/>
          <w:szCs w:val="24"/>
        </w:rPr>
        <w:t xml:space="preserve"> </w:t>
      </w:r>
      <w:r w:rsidRPr="00F2560D">
        <w:rPr>
          <w:sz w:val="24"/>
          <w:szCs w:val="24"/>
        </w:rPr>
        <w:t>важных</w:t>
      </w:r>
      <w:r w:rsidRPr="00F2560D">
        <w:rPr>
          <w:spacing w:val="1"/>
          <w:sz w:val="24"/>
          <w:szCs w:val="24"/>
        </w:rPr>
        <w:t xml:space="preserve"> </w:t>
      </w:r>
      <w:r w:rsidRPr="00F2560D">
        <w:rPr>
          <w:sz w:val="24"/>
          <w:szCs w:val="24"/>
        </w:rPr>
        <w:t>интересов</w:t>
      </w:r>
      <w:r w:rsidRPr="00F2560D">
        <w:rPr>
          <w:spacing w:val="1"/>
          <w:sz w:val="24"/>
          <w:szCs w:val="24"/>
        </w:rPr>
        <w:t xml:space="preserve"> </w:t>
      </w:r>
      <w:r w:rsidRPr="00F2560D">
        <w:rPr>
          <w:sz w:val="24"/>
          <w:szCs w:val="24"/>
        </w:rPr>
        <w:t>личности</w:t>
      </w:r>
      <w:r w:rsidRPr="00F2560D">
        <w:rPr>
          <w:spacing w:val="43"/>
          <w:sz w:val="24"/>
          <w:szCs w:val="24"/>
        </w:rPr>
        <w:t xml:space="preserve"> </w:t>
      </w:r>
      <w:r w:rsidRPr="00F2560D">
        <w:rPr>
          <w:sz w:val="24"/>
          <w:szCs w:val="24"/>
        </w:rPr>
        <w:t>от</w:t>
      </w:r>
      <w:r w:rsidRPr="00F2560D">
        <w:rPr>
          <w:spacing w:val="101"/>
          <w:sz w:val="24"/>
          <w:szCs w:val="24"/>
        </w:rPr>
        <w:t xml:space="preserve"> </w:t>
      </w:r>
      <w:r w:rsidRPr="00F2560D">
        <w:rPr>
          <w:sz w:val="24"/>
          <w:szCs w:val="24"/>
        </w:rPr>
        <w:t>внутренних</w:t>
      </w:r>
      <w:r w:rsidRPr="00F2560D">
        <w:rPr>
          <w:spacing w:val="101"/>
          <w:sz w:val="24"/>
          <w:szCs w:val="24"/>
        </w:rPr>
        <w:t xml:space="preserve"> </w:t>
      </w:r>
      <w:r w:rsidRPr="00F2560D">
        <w:rPr>
          <w:sz w:val="24"/>
          <w:szCs w:val="24"/>
        </w:rPr>
        <w:t>и</w:t>
      </w:r>
      <w:r w:rsidRPr="00F2560D">
        <w:rPr>
          <w:spacing w:val="103"/>
          <w:sz w:val="24"/>
          <w:szCs w:val="24"/>
        </w:rPr>
        <w:t xml:space="preserve"> </w:t>
      </w:r>
      <w:r w:rsidRPr="00F2560D">
        <w:rPr>
          <w:sz w:val="24"/>
          <w:szCs w:val="24"/>
        </w:rPr>
        <w:t>внешних</w:t>
      </w:r>
      <w:r w:rsidRPr="00F2560D">
        <w:rPr>
          <w:spacing w:val="105"/>
          <w:sz w:val="24"/>
          <w:szCs w:val="24"/>
        </w:rPr>
        <w:t xml:space="preserve"> </w:t>
      </w:r>
      <w:r w:rsidRPr="00F2560D">
        <w:rPr>
          <w:sz w:val="24"/>
          <w:szCs w:val="24"/>
        </w:rPr>
        <w:t>угроз,</w:t>
      </w:r>
      <w:r w:rsidRPr="00F2560D">
        <w:rPr>
          <w:spacing w:val="102"/>
          <w:sz w:val="24"/>
          <w:szCs w:val="24"/>
        </w:rPr>
        <w:t xml:space="preserve"> </w:t>
      </w:r>
      <w:r w:rsidRPr="00F2560D">
        <w:rPr>
          <w:sz w:val="24"/>
          <w:szCs w:val="24"/>
        </w:rPr>
        <w:t>воспитание</w:t>
      </w:r>
      <w:r w:rsidRPr="00F2560D">
        <w:rPr>
          <w:spacing w:val="100"/>
          <w:sz w:val="24"/>
          <w:szCs w:val="24"/>
        </w:rPr>
        <w:t xml:space="preserve"> </w:t>
      </w:r>
      <w:r w:rsidRPr="00F2560D">
        <w:rPr>
          <w:sz w:val="24"/>
          <w:szCs w:val="24"/>
        </w:rPr>
        <w:t>через</w:t>
      </w:r>
      <w:r w:rsidRPr="00F2560D">
        <w:rPr>
          <w:spacing w:val="102"/>
          <w:sz w:val="24"/>
          <w:szCs w:val="24"/>
        </w:rPr>
        <w:t xml:space="preserve"> </w:t>
      </w:r>
      <w:r w:rsidRPr="00F2560D">
        <w:rPr>
          <w:sz w:val="24"/>
          <w:szCs w:val="24"/>
        </w:rPr>
        <w:t>призму</w:t>
      </w:r>
      <w:r w:rsidRPr="00F2560D">
        <w:rPr>
          <w:spacing w:val="95"/>
          <w:sz w:val="24"/>
          <w:szCs w:val="24"/>
        </w:rPr>
        <w:t xml:space="preserve"> </w:t>
      </w:r>
      <w:r w:rsidRPr="00F2560D">
        <w:rPr>
          <w:sz w:val="24"/>
          <w:szCs w:val="24"/>
        </w:rPr>
        <w:t>безопасности</w:t>
      </w:r>
      <w:r w:rsidRPr="00F2560D">
        <w:rPr>
          <w:spacing w:val="-58"/>
          <w:sz w:val="24"/>
          <w:szCs w:val="24"/>
        </w:rPr>
        <w:t xml:space="preserve"> </w:t>
      </w:r>
      <w:r w:rsidRPr="00F2560D">
        <w:rPr>
          <w:sz w:val="24"/>
          <w:szCs w:val="24"/>
        </w:rPr>
        <w:t>и</w:t>
      </w:r>
      <w:r w:rsidRPr="00F2560D">
        <w:rPr>
          <w:spacing w:val="-1"/>
          <w:sz w:val="24"/>
          <w:szCs w:val="24"/>
        </w:rPr>
        <w:t xml:space="preserve"> </w:t>
      </w:r>
      <w:r w:rsidRPr="00F2560D">
        <w:rPr>
          <w:sz w:val="24"/>
          <w:szCs w:val="24"/>
        </w:rPr>
        <w:t>безопасного поведения.</w:t>
      </w:r>
    </w:p>
    <w:p w:rsidR="00AD7396" w:rsidRPr="00F2560D" w:rsidRDefault="00AD7396" w:rsidP="00AD7396">
      <w:pPr>
        <w:ind w:left="302" w:right="229" w:firstLine="707"/>
        <w:jc w:val="both"/>
        <w:rPr>
          <w:sz w:val="24"/>
          <w:szCs w:val="24"/>
        </w:rPr>
      </w:pPr>
      <w:r w:rsidRPr="00F2560D">
        <w:rPr>
          <w:b/>
          <w:sz w:val="24"/>
          <w:szCs w:val="24"/>
        </w:rPr>
        <w:t>Принцип</w:t>
      </w:r>
      <w:r w:rsidRPr="00F2560D">
        <w:rPr>
          <w:b/>
          <w:spacing w:val="1"/>
          <w:sz w:val="24"/>
          <w:szCs w:val="24"/>
        </w:rPr>
        <w:t xml:space="preserve"> </w:t>
      </w:r>
      <w:r w:rsidRPr="00F2560D">
        <w:rPr>
          <w:b/>
          <w:sz w:val="24"/>
          <w:szCs w:val="24"/>
        </w:rPr>
        <w:t>совместной</w:t>
      </w:r>
      <w:r w:rsidRPr="00F2560D">
        <w:rPr>
          <w:b/>
          <w:spacing w:val="1"/>
          <w:sz w:val="24"/>
          <w:szCs w:val="24"/>
        </w:rPr>
        <w:t xml:space="preserve"> </w:t>
      </w:r>
      <w:r w:rsidRPr="00F2560D">
        <w:rPr>
          <w:b/>
          <w:sz w:val="24"/>
          <w:szCs w:val="24"/>
        </w:rPr>
        <w:t>деятельности</w:t>
      </w:r>
      <w:r w:rsidRPr="00F2560D">
        <w:rPr>
          <w:b/>
          <w:spacing w:val="1"/>
          <w:sz w:val="24"/>
          <w:szCs w:val="24"/>
        </w:rPr>
        <w:t xml:space="preserve"> </w:t>
      </w:r>
      <w:r w:rsidRPr="00F2560D">
        <w:rPr>
          <w:b/>
          <w:sz w:val="24"/>
          <w:szCs w:val="24"/>
        </w:rPr>
        <w:t>ребенка</w:t>
      </w:r>
      <w:r w:rsidRPr="00F2560D">
        <w:rPr>
          <w:b/>
          <w:spacing w:val="1"/>
          <w:sz w:val="24"/>
          <w:szCs w:val="24"/>
        </w:rPr>
        <w:t xml:space="preserve"> </w:t>
      </w:r>
      <w:r w:rsidRPr="00F2560D">
        <w:rPr>
          <w:b/>
          <w:sz w:val="24"/>
          <w:szCs w:val="24"/>
        </w:rPr>
        <w:t>и</w:t>
      </w:r>
      <w:r w:rsidRPr="00F2560D">
        <w:rPr>
          <w:b/>
          <w:spacing w:val="1"/>
          <w:sz w:val="24"/>
          <w:szCs w:val="24"/>
        </w:rPr>
        <w:t xml:space="preserve"> </w:t>
      </w:r>
      <w:r w:rsidRPr="00F2560D">
        <w:rPr>
          <w:b/>
          <w:sz w:val="24"/>
          <w:szCs w:val="24"/>
        </w:rPr>
        <w:t>взрослого.</w:t>
      </w:r>
      <w:r w:rsidRPr="00F2560D">
        <w:rPr>
          <w:b/>
          <w:spacing w:val="61"/>
          <w:sz w:val="24"/>
          <w:szCs w:val="24"/>
        </w:rPr>
        <w:t xml:space="preserve"> </w:t>
      </w:r>
      <w:r w:rsidRPr="00F2560D">
        <w:rPr>
          <w:sz w:val="24"/>
          <w:szCs w:val="24"/>
        </w:rPr>
        <w:t>Значимость</w:t>
      </w:r>
      <w:r w:rsidRPr="00F2560D">
        <w:rPr>
          <w:spacing w:val="1"/>
          <w:sz w:val="24"/>
          <w:szCs w:val="24"/>
        </w:rPr>
        <w:t xml:space="preserve"> </w:t>
      </w:r>
      <w:r w:rsidRPr="00F2560D">
        <w:rPr>
          <w:sz w:val="24"/>
          <w:szCs w:val="24"/>
        </w:rPr>
        <w:t>совместной</w:t>
      </w:r>
      <w:r w:rsidRPr="00F2560D">
        <w:rPr>
          <w:spacing w:val="1"/>
          <w:sz w:val="24"/>
          <w:szCs w:val="24"/>
        </w:rPr>
        <w:t xml:space="preserve"> </w:t>
      </w:r>
      <w:r w:rsidRPr="00F2560D">
        <w:rPr>
          <w:sz w:val="24"/>
          <w:szCs w:val="24"/>
        </w:rPr>
        <w:t>деятельности</w:t>
      </w:r>
      <w:r w:rsidRPr="00F2560D">
        <w:rPr>
          <w:spacing w:val="1"/>
          <w:sz w:val="24"/>
          <w:szCs w:val="24"/>
        </w:rPr>
        <w:t xml:space="preserve"> </w:t>
      </w:r>
      <w:r w:rsidRPr="00F2560D">
        <w:rPr>
          <w:sz w:val="24"/>
          <w:szCs w:val="24"/>
        </w:rPr>
        <w:t>взрослого</w:t>
      </w:r>
      <w:r w:rsidRPr="00F2560D">
        <w:rPr>
          <w:spacing w:val="1"/>
          <w:sz w:val="24"/>
          <w:szCs w:val="24"/>
        </w:rPr>
        <w:t xml:space="preserve"> </w:t>
      </w:r>
      <w:r w:rsidRPr="00F2560D">
        <w:rPr>
          <w:sz w:val="24"/>
          <w:szCs w:val="24"/>
        </w:rPr>
        <w:t>и</w:t>
      </w:r>
      <w:r w:rsidRPr="00F2560D">
        <w:rPr>
          <w:spacing w:val="1"/>
          <w:sz w:val="24"/>
          <w:szCs w:val="24"/>
        </w:rPr>
        <w:t xml:space="preserve"> </w:t>
      </w:r>
      <w:r w:rsidRPr="00F2560D">
        <w:rPr>
          <w:sz w:val="24"/>
          <w:szCs w:val="24"/>
        </w:rPr>
        <w:t>ребенка</w:t>
      </w:r>
      <w:r w:rsidRPr="00F2560D">
        <w:rPr>
          <w:spacing w:val="1"/>
          <w:sz w:val="24"/>
          <w:szCs w:val="24"/>
        </w:rPr>
        <w:t xml:space="preserve"> </w:t>
      </w:r>
      <w:r w:rsidRPr="00F2560D">
        <w:rPr>
          <w:sz w:val="24"/>
          <w:szCs w:val="24"/>
        </w:rPr>
        <w:t>на</w:t>
      </w:r>
      <w:r w:rsidRPr="00F2560D">
        <w:rPr>
          <w:spacing w:val="1"/>
          <w:sz w:val="24"/>
          <w:szCs w:val="24"/>
        </w:rPr>
        <w:t xml:space="preserve"> </w:t>
      </w:r>
      <w:r w:rsidRPr="00F2560D">
        <w:rPr>
          <w:sz w:val="24"/>
          <w:szCs w:val="24"/>
        </w:rPr>
        <w:t>основе</w:t>
      </w:r>
      <w:r w:rsidRPr="00F2560D">
        <w:rPr>
          <w:spacing w:val="1"/>
          <w:sz w:val="24"/>
          <w:szCs w:val="24"/>
        </w:rPr>
        <w:t xml:space="preserve"> </w:t>
      </w:r>
      <w:r w:rsidRPr="00F2560D">
        <w:rPr>
          <w:sz w:val="24"/>
          <w:szCs w:val="24"/>
        </w:rPr>
        <w:t>приобщения</w:t>
      </w:r>
      <w:r w:rsidRPr="00F2560D">
        <w:rPr>
          <w:spacing w:val="1"/>
          <w:sz w:val="24"/>
          <w:szCs w:val="24"/>
        </w:rPr>
        <w:t xml:space="preserve"> </w:t>
      </w:r>
      <w:r w:rsidRPr="00F2560D">
        <w:rPr>
          <w:sz w:val="24"/>
          <w:szCs w:val="24"/>
        </w:rPr>
        <w:t>к</w:t>
      </w:r>
      <w:r w:rsidRPr="00F2560D">
        <w:rPr>
          <w:spacing w:val="1"/>
          <w:sz w:val="24"/>
          <w:szCs w:val="24"/>
        </w:rPr>
        <w:t xml:space="preserve"> </w:t>
      </w:r>
      <w:r w:rsidRPr="00F2560D">
        <w:rPr>
          <w:sz w:val="24"/>
          <w:szCs w:val="24"/>
        </w:rPr>
        <w:t>культурным</w:t>
      </w:r>
      <w:r w:rsidRPr="00F2560D">
        <w:rPr>
          <w:spacing w:val="1"/>
          <w:sz w:val="24"/>
          <w:szCs w:val="24"/>
        </w:rPr>
        <w:t xml:space="preserve"> </w:t>
      </w:r>
      <w:r w:rsidRPr="00F2560D">
        <w:rPr>
          <w:sz w:val="24"/>
          <w:szCs w:val="24"/>
        </w:rPr>
        <w:t>ценностям</w:t>
      </w:r>
      <w:r w:rsidRPr="00F2560D">
        <w:rPr>
          <w:spacing w:val="-2"/>
          <w:sz w:val="24"/>
          <w:szCs w:val="24"/>
        </w:rPr>
        <w:t xml:space="preserve"> </w:t>
      </w:r>
      <w:r w:rsidRPr="00F2560D">
        <w:rPr>
          <w:sz w:val="24"/>
          <w:szCs w:val="24"/>
        </w:rPr>
        <w:t>и</w:t>
      </w:r>
      <w:r w:rsidRPr="00F2560D">
        <w:rPr>
          <w:spacing w:val="-2"/>
          <w:sz w:val="24"/>
          <w:szCs w:val="24"/>
        </w:rPr>
        <w:t xml:space="preserve"> </w:t>
      </w:r>
      <w:r w:rsidRPr="00F2560D">
        <w:rPr>
          <w:sz w:val="24"/>
          <w:szCs w:val="24"/>
        </w:rPr>
        <w:t>их</w:t>
      </w:r>
      <w:r w:rsidRPr="00F2560D">
        <w:rPr>
          <w:spacing w:val="2"/>
          <w:sz w:val="24"/>
          <w:szCs w:val="24"/>
        </w:rPr>
        <w:t xml:space="preserve"> </w:t>
      </w:r>
      <w:r w:rsidRPr="00F2560D">
        <w:rPr>
          <w:sz w:val="24"/>
          <w:szCs w:val="24"/>
        </w:rPr>
        <w:t>освоения.</w:t>
      </w:r>
    </w:p>
    <w:p w:rsidR="00AD7396" w:rsidRPr="00F2560D" w:rsidRDefault="00AD7396" w:rsidP="00AD7396">
      <w:pPr>
        <w:pStyle w:val="a3"/>
        <w:ind w:left="302" w:right="231" w:firstLine="707"/>
      </w:pPr>
      <w:r w:rsidRPr="00F2560D">
        <w:rPr>
          <w:b/>
        </w:rPr>
        <w:t xml:space="preserve">Принцип инклюзии. </w:t>
      </w:r>
      <w:r w:rsidRPr="00F2560D">
        <w:t>Все участники воспитательного процесса доброжелательно,</w:t>
      </w:r>
      <w:r w:rsidRPr="00F2560D">
        <w:rPr>
          <w:spacing w:val="1"/>
        </w:rPr>
        <w:t xml:space="preserve"> </w:t>
      </w:r>
      <w:r w:rsidRPr="00F2560D">
        <w:t>конструктивно   и   эффективно   взаимодействуют   с   другими   людьми,   в   том   числе,</w:t>
      </w:r>
      <w:r w:rsidRPr="00F2560D">
        <w:rPr>
          <w:spacing w:val="1"/>
        </w:rPr>
        <w:t xml:space="preserve"> </w:t>
      </w:r>
      <w:r w:rsidRPr="00F2560D">
        <w:t>с</w:t>
      </w:r>
      <w:r w:rsidRPr="00F2560D">
        <w:rPr>
          <w:spacing w:val="-2"/>
        </w:rPr>
        <w:t xml:space="preserve"> </w:t>
      </w:r>
      <w:r w:rsidRPr="00F2560D">
        <w:t>представителями</w:t>
      </w:r>
      <w:r w:rsidRPr="00F2560D">
        <w:rPr>
          <w:spacing w:val="-1"/>
        </w:rPr>
        <w:t xml:space="preserve"> </w:t>
      </w:r>
      <w:r w:rsidRPr="00F2560D">
        <w:t>различных</w:t>
      </w:r>
      <w:r w:rsidRPr="00F2560D">
        <w:rPr>
          <w:spacing w:val="-2"/>
        </w:rPr>
        <w:t xml:space="preserve"> </w:t>
      </w:r>
      <w:r w:rsidRPr="00F2560D">
        <w:t>культур,</w:t>
      </w:r>
      <w:r w:rsidRPr="00F2560D">
        <w:rPr>
          <w:spacing w:val="2"/>
        </w:rPr>
        <w:t xml:space="preserve"> </w:t>
      </w:r>
      <w:r w:rsidRPr="00F2560D">
        <w:t>возрастов,</w:t>
      </w:r>
      <w:r w:rsidRPr="00F2560D">
        <w:rPr>
          <w:spacing w:val="-1"/>
        </w:rPr>
        <w:t xml:space="preserve"> </w:t>
      </w:r>
      <w:r w:rsidRPr="00F2560D">
        <w:t>людей с</w:t>
      </w:r>
      <w:r w:rsidRPr="00F2560D">
        <w:rPr>
          <w:spacing w:val="-1"/>
        </w:rPr>
        <w:t xml:space="preserve"> </w:t>
      </w:r>
      <w:r w:rsidRPr="00F2560D">
        <w:t>ОВЗ.</w:t>
      </w:r>
    </w:p>
    <w:p w:rsidR="00AD7396" w:rsidRDefault="00AD7396" w:rsidP="00AD7396">
      <w:pPr>
        <w:pStyle w:val="a3"/>
        <w:ind w:left="302" w:right="227" w:firstLine="707"/>
      </w:pPr>
      <w:r w:rsidRPr="00F2560D">
        <w:rPr>
          <w:b/>
        </w:rPr>
        <w:t>Принцип</w:t>
      </w:r>
      <w:r w:rsidRPr="00F2560D">
        <w:rPr>
          <w:b/>
          <w:spacing w:val="1"/>
        </w:rPr>
        <w:t xml:space="preserve"> </w:t>
      </w:r>
      <w:r w:rsidRPr="00F2560D">
        <w:rPr>
          <w:b/>
        </w:rPr>
        <w:t>уклада.</w:t>
      </w:r>
      <w:r w:rsidRPr="00F2560D">
        <w:rPr>
          <w:b/>
          <w:spacing w:val="1"/>
        </w:rPr>
        <w:t xml:space="preserve"> </w:t>
      </w:r>
      <w:r w:rsidRPr="00F2560D">
        <w:t>Содержание</w:t>
      </w:r>
      <w:r w:rsidRPr="00F2560D">
        <w:rPr>
          <w:spacing w:val="1"/>
        </w:rPr>
        <w:t xml:space="preserve"> </w:t>
      </w:r>
      <w:r w:rsidRPr="00F2560D">
        <w:t>воспитательной</w:t>
      </w:r>
      <w:r w:rsidRPr="00F2560D">
        <w:rPr>
          <w:spacing w:val="1"/>
        </w:rPr>
        <w:t xml:space="preserve"> </w:t>
      </w:r>
      <w:r w:rsidRPr="00F2560D">
        <w:t>работы</w:t>
      </w:r>
      <w:r w:rsidRPr="00F2560D">
        <w:rPr>
          <w:spacing w:val="1"/>
        </w:rPr>
        <w:t xml:space="preserve"> </w:t>
      </w:r>
      <w:r w:rsidRPr="00F2560D">
        <w:t>определяется</w:t>
      </w:r>
      <w:r w:rsidRPr="00F2560D">
        <w:rPr>
          <w:spacing w:val="1"/>
        </w:rPr>
        <w:t xml:space="preserve"> </w:t>
      </w:r>
      <w:r w:rsidRPr="00F2560D">
        <w:t>укладом</w:t>
      </w:r>
      <w:r w:rsidRPr="00F2560D">
        <w:rPr>
          <w:spacing w:val="1"/>
        </w:rPr>
        <w:t xml:space="preserve"> </w:t>
      </w:r>
      <w:r w:rsidRPr="00F2560D">
        <w:t>образовательной</w:t>
      </w:r>
      <w:r w:rsidRPr="00F2560D">
        <w:rPr>
          <w:spacing w:val="-1"/>
        </w:rPr>
        <w:t xml:space="preserve"> </w:t>
      </w:r>
      <w:r w:rsidRPr="00F2560D">
        <w:t>организации:</w:t>
      </w:r>
      <w:r w:rsidRPr="00F2560D">
        <w:rPr>
          <w:spacing w:val="-1"/>
        </w:rPr>
        <w:t xml:space="preserve"> </w:t>
      </w:r>
      <w:r w:rsidRPr="00F2560D">
        <w:t>среда, общность,</w:t>
      </w:r>
      <w:r w:rsidRPr="00F2560D">
        <w:rPr>
          <w:spacing w:val="-1"/>
        </w:rPr>
        <w:t xml:space="preserve"> </w:t>
      </w:r>
      <w:r w:rsidRPr="00F2560D">
        <w:t>деятельность</w:t>
      </w:r>
      <w:r w:rsidRPr="00F2560D">
        <w:rPr>
          <w:spacing w:val="-2"/>
        </w:rPr>
        <w:t xml:space="preserve"> </w:t>
      </w:r>
      <w:r w:rsidRPr="00F2560D">
        <w:t>и</w:t>
      </w:r>
      <w:r w:rsidRPr="00F2560D">
        <w:rPr>
          <w:spacing w:val="-1"/>
        </w:rPr>
        <w:t xml:space="preserve"> </w:t>
      </w:r>
      <w:r w:rsidRPr="00F2560D">
        <w:t>события.</w:t>
      </w:r>
    </w:p>
    <w:p w:rsidR="00AD7396" w:rsidRDefault="00AD7396" w:rsidP="00AD7396">
      <w:pPr>
        <w:pStyle w:val="a3"/>
        <w:ind w:left="302" w:right="227" w:firstLine="707"/>
        <w:rPr>
          <w:b/>
        </w:rPr>
      </w:pPr>
    </w:p>
    <w:p w:rsidR="00AD7396" w:rsidRPr="00C27A81" w:rsidRDefault="00AD7396" w:rsidP="00AD7396">
      <w:pPr>
        <w:pStyle w:val="a3"/>
        <w:ind w:left="302" w:right="227" w:firstLine="707"/>
        <w:rPr>
          <w:b/>
        </w:rPr>
      </w:pPr>
      <w:r w:rsidRPr="00C27A81">
        <w:rPr>
          <w:b/>
        </w:rPr>
        <w:t xml:space="preserve">1.2.1 Уклад </w:t>
      </w:r>
      <w:r>
        <w:rPr>
          <w:b/>
        </w:rPr>
        <w:t>ДОУ</w:t>
      </w:r>
    </w:p>
    <w:p w:rsidR="00AD7396" w:rsidRDefault="00AD7396" w:rsidP="00AD7396">
      <w:pPr>
        <w:pStyle w:val="a3"/>
        <w:ind w:left="302" w:right="231" w:firstLine="707"/>
      </w:pPr>
      <w:r w:rsidRPr="00F2560D">
        <w:rPr>
          <w:i/>
        </w:rPr>
        <w:t>Уклад</w:t>
      </w:r>
      <w:r w:rsidRPr="00F2560D">
        <w:rPr>
          <w:i/>
          <w:spacing w:val="1"/>
        </w:rPr>
        <w:t xml:space="preserve"> </w:t>
      </w:r>
      <w:r w:rsidRPr="00F2560D">
        <w:t>–</w:t>
      </w:r>
      <w:r w:rsidRPr="00F2560D">
        <w:rPr>
          <w:spacing w:val="60"/>
        </w:rPr>
        <w:t xml:space="preserve"> </w:t>
      </w:r>
      <w:r w:rsidRPr="00F2560D">
        <w:t>это</w:t>
      </w:r>
      <w:r w:rsidRPr="00F2560D">
        <w:rPr>
          <w:spacing w:val="60"/>
        </w:rPr>
        <w:t xml:space="preserve"> </w:t>
      </w:r>
      <w:r w:rsidRPr="00F2560D">
        <w:t>система</w:t>
      </w:r>
      <w:r w:rsidRPr="00F2560D">
        <w:rPr>
          <w:spacing w:val="60"/>
        </w:rPr>
        <w:t xml:space="preserve"> </w:t>
      </w:r>
      <w:r w:rsidRPr="00F2560D">
        <w:t>отношений</w:t>
      </w:r>
      <w:r w:rsidRPr="00F2560D">
        <w:rPr>
          <w:spacing w:val="60"/>
        </w:rPr>
        <w:t xml:space="preserve"> </w:t>
      </w:r>
      <w:r w:rsidRPr="00F2560D">
        <w:t>в</w:t>
      </w:r>
      <w:r w:rsidRPr="00F2560D">
        <w:rPr>
          <w:spacing w:val="60"/>
        </w:rPr>
        <w:t xml:space="preserve"> </w:t>
      </w:r>
      <w:r w:rsidRPr="00F2560D">
        <w:t>образовательной</w:t>
      </w:r>
      <w:r w:rsidRPr="00F2560D">
        <w:rPr>
          <w:spacing w:val="60"/>
        </w:rPr>
        <w:t xml:space="preserve"> </w:t>
      </w:r>
      <w:r w:rsidRPr="00F2560D">
        <w:t>организации</w:t>
      </w:r>
      <w:r w:rsidRPr="00F2560D">
        <w:rPr>
          <w:spacing w:val="60"/>
        </w:rPr>
        <w:t xml:space="preserve"> </w:t>
      </w:r>
      <w:r w:rsidRPr="00F2560D">
        <w:t>сложившаяся</w:t>
      </w:r>
      <w:r w:rsidRPr="00F2560D">
        <w:rPr>
          <w:spacing w:val="1"/>
        </w:rPr>
        <w:t xml:space="preserve"> </w:t>
      </w:r>
      <w:r w:rsidRPr="00F2560D">
        <w:t>на</w:t>
      </w:r>
      <w:r w:rsidRPr="00F2560D">
        <w:rPr>
          <w:spacing w:val="1"/>
        </w:rPr>
        <w:t xml:space="preserve"> </w:t>
      </w:r>
      <w:r w:rsidRPr="00F2560D">
        <w:t>основе</w:t>
      </w:r>
      <w:r w:rsidRPr="00F2560D">
        <w:rPr>
          <w:spacing w:val="1"/>
        </w:rPr>
        <w:t xml:space="preserve"> </w:t>
      </w:r>
      <w:r w:rsidRPr="00F2560D">
        <w:t>нравственно-ценностных</w:t>
      </w:r>
      <w:r w:rsidRPr="00F2560D">
        <w:rPr>
          <w:spacing w:val="1"/>
        </w:rPr>
        <w:t xml:space="preserve"> </w:t>
      </w:r>
      <w:r w:rsidRPr="00F2560D">
        <w:t>идеалов,</w:t>
      </w:r>
      <w:r w:rsidRPr="00F2560D">
        <w:rPr>
          <w:spacing w:val="1"/>
        </w:rPr>
        <w:t xml:space="preserve"> </w:t>
      </w:r>
      <w:r w:rsidRPr="00F2560D">
        <w:t>традиций</w:t>
      </w:r>
      <w:r w:rsidRPr="00F2560D">
        <w:rPr>
          <w:spacing w:val="1"/>
        </w:rPr>
        <w:t xml:space="preserve"> </w:t>
      </w:r>
      <w:r w:rsidRPr="00F2560D">
        <w:t>и</w:t>
      </w:r>
      <w:r w:rsidRPr="00F2560D">
        <w:rPr>
          <w:spacing w:val="1"/>
        </w:rPr>
        <w:t xml:space="preserve"> </w:t>
      </w:r>
      <w:r w:rsidRPr="00F2560D">
        <w:t>характера</w:t>
      </w:r>
      <w:r w:rsidRPr="00F2560D">
        <w:rPr>
          <w:spacing w:val="61"/>
        </w:rPr>
        <w:t xml:space="preserve"> </w:t>
      </w:r>
      <w:r w:rsidRPr="00F2560D">
        <w:t>организации</w:t>
      </w:r>
      <w:r w:rsidRPr="00F2560D">
        <w:rPr>
          <w:spacing w:val="1"/>
        </w:rPr>
        <w:t xml:space="preserve"> </w:t>
      </w:r>
      <w:r w:rsidRPr="00F2560D">
        <w:t>различных</w:t>
      </w:r>
      <w:r w:rsidRPr="00F2560D">
        <w:rPr>
          <w:spacing w:val="1"/>
        </w:rPr>
        <w:t xml:space="preserve"> </w:t>
      </w:r>
      <w:r w:rsidRPr="00F2560D">
        <w:t>воспитательных</w:t>
      </w:r>
      <w:r w:rsidRPr="00F2560D">
        <w:rPr>
          <w:spacing w:val="1"/>
        </w:rPr>
        <w:t xml:space="preserve"> </w:t>
      </w:r>
      <w:r w:rsidRPr="00F2560D">
        <w:t>процессов.</w:t>
      </w:r>
      <w:r w:rsidRPr="00F2560D">
        <w:rPr>
          <w:spacing w:val="1"/>
        </w:rPr>
        <w:t xml:space="preserve"> </w:t>
      </w:r>
      <w:r w:rsidRPr="00F2560D">
        <w:t>Уклад</w:t>
      </w:r>
      <w:r w:rsidRPr="00F2560D">
        <w:rPr>
          <w:spacing w:val="1"/>
        </w:rPr>
        <w:t xml:space="preserve"> </w:t>
      </w:r>
      <w:r w:rsidRPr="00F2560D">
        <w:t>основан</w:t>
      </w:r>
      <w:r w:rsidRPr="00F2560D">
        <w:rPr>
          <w:spacing w:val="1"/>
        </w:rPr>
        <w:t xml:space="preserve"> </w:t>
      </w:r>
      <w:r w:rsidRPr="00F2560D">
        <w:t>на</w:t>
      </w:r>
      <w:r w:rsidRPr="00F2560D">
        <w:rPr>
          <w:spacing w:val="1"/>
        </w:rPr>
        <w:t xml:space="preserve"> </w:t>
      </w:r>
      <w:r w:rsidRPr="00F2560D">
        <w:t>социокультурном</w:t>
      </w:r>
      <w:r w:rsidRPr="00F2560D">
        <w:rPr>
          <w:spacing w:val="1"/>
        </w:rPr>
        <w:t xml:space="preserve"> </w:t>
      </w:r>
      <w:r w:rsidRPr="00F2560D">
        <w:t>контексте;</w:t>
      </w:r>
      <w:r w:rsidRPr="00F2560D">
        <w:rPr>
          <w:spacing w:val="1"/>
        </w:rPr>
        <w:t xml:space="preserve"> </w:t>
      </w:r>
      <w:r w:rsidRPr="00F2560D">
        <w:t>определяет</w:t>
      </w:r>
      <w:r w:rsidRPr="00F2560D">
        <w:rPr>
          <w:spacing w:val="21"/>
        </w:rPr>
        <w:t xml:space="preserve"> </w:t>
      </w:r>
      <w:r w:rsidRPr="00F2560D">
        <w:t>смысл,</w:t>
      </w:r>
      <w:r w:rsidRPr="00F2560D">
        <w:rPr>
          <w:spacing w:val="20"/>
        </w:rPr>
        <w:t xml:space="preserve"> </w:t>
      </w:r>
      <w:r w:rsidRPr="00F2560D">
        <w:t>стиль</w:t>
      </w:r>
      <w:r w:rsidRPr="00F2560D">
        <w:rPr>
          <w:spacing w:val="22"/>
        </w:rPr>
        <w:t xml:space="preserve"> </w:t>
      </w:r>
      <w:r w:rsidRPr="00F2560D">
        <w:t>и</w:t>
      </w:r>
      <w:r w:rsidRPr="00F2560D">
        <w:rPr>
          <w:spacing w:val="19"/>
        </w:rPr>
        <w:t xml:space="preserve"> </w:t>
      </w:r>
      <w:r w:rsidRPr="00F2560D">
        <w:t>характер</w:t>
      </w:r>
      <w:r w:rsidRPr="00F2560D">
        <w:rPr>
          <w:spacing w:val="21"/>
        </w:rPr>
        <w:t xml:space="preserve"> </w:t>
      </w:r>
      <w:r w:rsidRPr="00F2560D">
        <w:t>взаимоотношений</w:t>
      </w:r>
      <w:r w:rsidRPr="00F2560D">
        <w:rPr>
          <w:spacing w:val="21"/>
        </w:rPr>
        <w:t xml:space="preserve"> </w:t>
      </w:r>
      <w:r w:rsidRPr="00F2560D">
        <w:t>в</w:t>
      </w:r>
      <w:r w:rsidRPr="00F2560D">
        <w:rPr>
          <w:spacing w:val="21"/>
        </w:rPr>
        <w:t xml:space="preserve"> </w:t>
      </w:r>
      <w:r>
        <w:t>ДОУ</w:t>
      </w:r>
      <w:r w:rsidRPr="00F2560D">
        <w:t>.</w:t>
      </w:r>
      <w:r w:rsidRPr="00F2560D">
        <w:rPr>
          <w:spacing w:val="20"/>
        </w:rPr>
        <w:t xml:space="preserve"> </w:t>
      </w:r>
      <w:r w:rsidRPr="00F2560D">
        <w:t>Уклад</w:t>
      </w:r>
      <w:r w:rsidRPr="00F2560D">
        <w:rPr>
          <w:spacing w:val="19"/>
        </w:rPr>
        <w:t xml:space="preserve"> </w:t>
      </w:r>
      <w:r w:rsidRPr="00F2560D">
        <w:t>всегда</w:t>
      </w:r>
      <w:r w:rsidRPr="00F2560D">
        <w:rPr>
          <w:spacing w:val="20"/>
        </w:rPr>
        <w:t xml:space="preserve"> </w:t>
      </w:r>
      <w:r w:rsidRPr="00F2560D">
        <w:t>основывается</w:t>
      </w:r>
      <w:r w:rsidRPr="00F2560D">
        <w:rPr>
          <w:spacing w:val="-57"/>
        </w:rPr>
        <w:t xml:space="preserve"> </w:t>
      </w:r>
      <w:r w:rsidRPr="00F2560D">
        <w:t>на</w:t>
      </w:r>
      <w:r w:rsidRPr="00F2560D">
        <w:rPr>
          <w:spacing w:val="1"/>
        </w:rPr>
        <w:t xml:space="preserve"> </w:t>
      </w:r>
      <w:r w:rsidRPr="00F2560D">
        <w:t>человеческой</w:t>
      </w:r>
      <w:r w:rsidRPr="00F2560D">
        <w:rPr>
          <w:spacing w:val="1"/>
        </w:rPr>
        <w:t xml:space="preserve"> </w:t>
      </w:r>
      <w:r w:rsidRPr="00F2560D">
        <w:t>культуре,</w:t>
      </w:r>
      <w:r w:rsidRPr="00F2560D">
        <w:rPr>
          <w:spacing w:val="1"/>
        </w:rPr>
        <w:t xml:space="preserve"> </w:t>
      </w:r>
      <w:r w:rsidRPr="00F2560D">
        <w:t>поэтому</w:t>
      </w:r>
      <w:r w:rsidRPr="00F2560D">
        <w:rPr>
          <w:spacing w:val="1"/>
        </w:rPr>
        <w:t xml:space="preserve"> </w:t>
      </w:r>
      <w:r w:rsidRPr="00F2560D">
        <w:t>объединяет</w:t>
      </w:r>
      <w:r w:rsidRPr="00F2560D">
        <w:rPr>
          <w:spacing w:val="1"/>
        </w:rPr>
        <w:t xml:space="preserve"> </w:t>
      </w:r>
      <w:r w:rsidRPr="00F2560D">
        <w:t>в</w:t>
      </w:r>
      <w:r w:rsidRPr="00F2560D">
        <w:rPr>
          <w:spacing w:val="1"/>
        </w:rPr>
        <w:t xml:space="preserve"> </w:t>
      </w:r>
      <w:r w:rsidRPr="00F2560D">
        <w:t>себе</w:t>
      </w:r>
      <w:r w:rsidRPr="00F2560D">
        <w:rPr>
          <w:spacing w:val="1"/>
        </w:rPr>
        <w:t xml:space="preserve"> </w:t>
      </w:r>
      <w:r w:rsidRPr="00F2560D">
        <w:t>устоявшийся</w:t>
      </w:r>
      <w:r w:rsidRPr="00F2560D">
        <w:rPr>
          <w:spacing w:val="1"/>
        </w:rPr>
        <w:t xml:space="preserve"> </w:t>
      </w:r>
      <w:r w:rsidRPr="00F2560D">
        <w:t>порядок</w:t>
      </w:r>
      <w:r w:rsidRPr="00F2560D">
        <w:rPr>
          <w:spacing w:val="1"/>
        </w:rPr>
        <w:t xml:space="preserve"> </w:t>
      </w:r>
      <w:r w:rsidRPr="00F2560D">
        <w:t>жизни,</w:t>
      </w:r>
      <w:r w:rsidRPr="00F2560D">
        <w:rPr>
          <w:spacing w:val="1"/>
        </w:rPr>
        <w:t xml:space="preserve"> </w:t>
      </w:r>
      <w:r w:rsidRPr="00F2560D">
        <w:t>общественный</w:t>
      </w:r>
      <w:r w:rsidRPr="00F2560D">
        <w:rPr>
          <w:spacing w:val="1"/>
        </w:rPr>
        <w:t xml:space="preserve"> </w:t>
      </w:r>
      <w:r w:rsidRPr="00F2560D">
        <w:t>договор,</w:t>
      </w:r>
      <w:r w:rsidRPr="00F2560D">
        <w:rPr>
          <w:spacing w:val="1"/>
        </w:rPr>
        <w:t xml:space="preserve"> </w:t>
      </w:r>
      <w:r w:rsidRPr="00F2560D">
        <w:t>нормы</w:t>
      </w:r>
      <w:r w:rsidRPr="00F2560D">
        <w:rPr>
          <w:spacing w:val="1"/>
        </w:rPr>
        <w:t xml:space="preserve"> </w:t>
      </w:r>
      <w:r w:rsidRPr="00F2560D">
        <w:t>и</w:t>
      </w:r>
      <w:r w:rsidRPr="00F2560D">
        <w:rPr>
          <w:spacing w:val="1"/>
        </w:rPr>
        <w:t xml:space="preserve"> </w:t>
      </w:r>
      <w:r w:rsidRPr="00F2560D">
        <w:t>правила,</w:t>
      </w:r>
      <w:r w:rsidRPr="00F2560D">
        <w:rPr>
          <w:spacing w:val="1"/>
        </w:rPr>
        <w:t xml:space="preserve"> </w:t>
      </w:r>
      <w:r w:rsidRPr="00F2560D">
        <w:t>традиции,</w:t>
      </w:r>
      <w:r w:rsidRPr="00F2560D">
        <w:rPr>
          <w:spacing w:val="1"/>
        </w:rPr>
        <w:t xml:space="preserve"> </w:t>
      </w:r>
      <w:r w:rsidRPr="00F2560D">
        <w:t>психологический</w:t>
      </w:r>
      <w:r w:rsidRPr="00F2560D">
        <w:rPr>
          <w:spacing w:val="61"/>
        </w:rPr>
        <w:t xml:space="preserve"> </w:t>
      </w:r>
      <w:r w:rsidRPr="00F2560D">
        <w:t>климат</w:t>
      </w:r>
      <w:r w:rsidRPr="00F2560D">
        <w:rPr>
          <w:spacing w:val="1"/>
        </w:rPr>
        <w:t xml:space="preserve"> </w:t>
      </w:r>
      <w:r w:rsidRPr="00F2560D">
        <w:t>(атмосферу),</w:t>
      </w:r>
      <w:r w:rsidRPr="00F2560D">
        <w:rPr>
          <w:spacing w:val="-1"/>
        </w:rPr>
        <w:t xml:space="preserve"> </w:t>
      </w:r>
      <w:r w:rsidRPr="00F2560D">
        <w:t>безопасность и</w:t>
      </w:r>
      <w:r w:rsidRPr="00F2560D">
        <w:rPr>
          <w:spacing w:val="-1"/>
        </w:rPr>
        <w:t xml:space="preserve"> </w:t>
      </w:r>
      <w:r w:rsidRPr="00F2560D">
        <w:t>систему</w:t>
      </w:r>
      <w:r w:rsidRPr="00F2560D">
        <w:rPr>
          <w:spacing w:val="-5"/>
        </w:rPr>
        <w:t xml:space="preserve"> </w:t>
      </w:r>
      <w:r w:rsidRPr="00F2560D">
        <w:t>ценностей</w:t>
      </w:r>
      <w:r w:rsidRPr="00F2560D">
        <w:rPr>
          <w:spacing w:val="-1"/>
        </w:rPr>
        <w:t xml:space="preserve"> </w:t>
      </w:r>
      <w:r w:rsidRPr="00F2560D">
        <w:t>дошкольного воспитания.</w:t>
      </w:r>
    </w:p>
    <w:p w:rsidR="00AD7396" w:rsidRDefault="00AD7396" w:rsidP="00AD7396">
      <w:pPr>
        <w:pStyle w:val="a3"/>
        <w:ind w:left="263" w:right="398" w:firstLine="864"/>
      </w:pPr>
      <w:r>
        <w:t>В</w:t>
      </w:r>
      <w:r>
        <w:rPr>
          <w:spacing w:val="1"/>
        </w:rPr>
        <w:t xml:space="preserve"> </w:t>
      </w:r>
      <w:r>
        <w:t>МБДОУ</w:t>
      </w:r>
      <w:r>
        <w:rPr>
          <w:spacing w:val="1"/>
        </w:rPr>
        <w:t xml:space="preserve">  </w:t>
      </w:r>
      <w:r>
        <w:rPr>
          <w:b/>
          <w:i/>
        </w:rPr>
        <w:t>образовательный</w:t>
      </w:r>
      <w:r>
        <w:rPr>
          <w:b/>
          <w:i/>
          <w:spacing w:val="1"/>
        </w:rPr>
        <w:t xml:space="preserve"> </w:t>
      </w:r>
      <w:r>
        <w:rPr>
          <w:b/>
          <w:i/>
        </w:rPr>
        <w:t>и</w:t>
      </w:r>
      <w:r>
        <w:rPr>
          <w:b/>
          <w:i/>
          <w:spacing w:val="1"/>
        </w:rPr>
        <w:t xml:space="preserve"> </w:t>
      </w:r>
      <w:r>
        <w:rPr>
          <w:b/>
          <w:i/>
        </w:rPr>
        <w:t>воспитательный</w:t>
      </w:r>
      <w:r>
        <w:rPr>
          <w:b/>
          <w:i/>
          <w:spacing w:val="1"/>
        </w:rPr>
        <w:t xml:space="preserve"> </w:t>
      </w:r>
      <w:r>
        <w:t>процесс</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 Федерального государственного образовательного стандарта дошкольного</w:t>
      </w:r>
      <w:r>
        <w:rPr>
          <w:spacing w:val="1"/>
        </w:rPr>
        <w:t xml:space="preserve"> </w:t>
      </w:r>
      <w:r>
        <w:t>образования,</w:t>
      </w:r>
      <w:r>
        <w:rPr>
          <w:spacing w:val="14"/>
        </w:rPr>
        <w:t xml:space="preserve"> </w:t>
      </w:r>
      <w:r>
        <w:t>утвержденного</w:t>
      </w:r>
      <w:r>
        <w:rPr>
          <w:spacing w:val="17"/>
        </w:rPr>
        <w:t xml:space="preserve"> </w:t>
      </w:r>
      <w:r>
        <w:t>приказом</w:t>
      </w:r>
      <w:r>
        <w:rPr>
          <w:spacing w:val="14"/>
        </w:rPr>
        <w:t xml:space="preserve"> </w:t>
      </w:r>
      <w:r>
        <w:t>Минобрнауки</w:t>
      </w:r>
      <w:r>
        <w:rPr>
          <w:spacing w:val="18"/>
        </w:rPr>
        <w:t xml:space="preserve"> </w:t>
      </w:r>
      <w:r>
        <w:t>России</w:t>
      </w:r>
      <w:r>
        <w:rPr>
          <w:spacing w:val="8"/>
        </w:rPr>
        <w:t xml:space="preserve"> </w:t>
      </w:r>
      <w:r>
        <w:t>от</w:t>
      </w:r>
      <w:r>
        <w:rPr>
          <w:spacing w:val="13"/>
        </w:rPr>
        <w:t xml:space="preserve"> </w:t>
      </w:r>
      <w:r>
        <w:t>17.10.2013</w:t>
      </w:r>
      <w:r>
        <w:rPr>
          <w:spacing w:val="8"/>
        </w:rPr>
        <w:t xml:space="preserve"> </w:t>
      </w:r>
      <w:r>
        <w:t>№</w:t>
      </w:r>
      <w:r>
        <w:rPr>
          <w:spacing w:val="28"/>
        </w:rPr>
        <w:t xml:space="preserve"> </w:t>
      </w:r>
      <w:r>
        <w:t>1155</w:t>
      </w:r>
      <w:r>
        <w:rPr>
          <w:spacing w:val="8"/>
        </w:rPr>
        <w:t xml:space="preserve"> </w:t>
      </w:r>
      <w:r>
        <w:t>(далее</w:t>
      </w:r>
    </w:p>
    <w:p w:rsidR="00AD7396" w:rsidRDefault="00AD7396" w:rsidP="00AD7396">
      <w:pPr>
        <w:pStyle w:val="a3"/>
        <w:ind w:left="263"/>
      </w:pPr>
      <w:r>
        <w:lastRenderedPageBreak/>
        <w:t>– ФГОС</w:t>
      </w:r>
      <w:r>
        <w:rPr>
          <w:spacing w:val="-2"/>
        </w:rPr>
        <w:t xml:space="preserve"> </w:t>
      </w:r>
      <w:r>
        <w:t>ДО).</w:t>
      </w:r>
    </w:p>
    <w:p w:rsidR="00AD7396" w:rsidRDefault="00AD7396" w:rsidP="00AD7396">
      <w:pPr>
        <w:pStyle w:val="a3"/>
        <w:ind w:left="263" w:right="396" w:firstLine="744"/>
      </w:pPr>
      <w:r>
        <w:t>Обучение и воспитание объединяются в целостный процесс на основе духовно-</w:t>
      </w:r>
      <w:r>
        <w:rPr>
          <w:spacing w:val="1"/>
        </w:rPr>
        <w:t xml:space="preserve"> </w:t>
      </w:r>
      <w:r>
        <w:t>нравственных</w:t>
      </w:r>
      <w:r>
        <w:rPr>
          <w:spacing w:val="1"/>
        </w:rPr>
        <w:t xml:space="preserve"> </w:t>
      </w:r>
      <w:r>
        <w:t>и</w:t>
      </w:r>
      <w:r>
        <w:rPr>
          <w:spacing w:val="1"/>
        </w:rPr>
        <w:t xml:space="preserve"> </w:t>
      </w:r>
      <w:r>
        <w:t>социокультурных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поведенияв</w:t>
      </w:r>
      <w:r>
        <w:rPr>
          <w:spacing w:val="-2"/>
        </w:rPr>
        <w:t xml:space="preserve"> </w:t>
      </w:r>
      <w:r>
        <w:t>интересах</w:t>
      </w:r>
      <w:r>
        <w:rPr>
          <w:spacing w:val="-3"/>
        </w:rPr>
        <w:t xml:space="preserve"> </w:t>
      </w:r>
      <w:r>
        <w:t>человека,</w:t>
      </w:r>
      <w:r>
        <w:rPr>
          <w:spacing w:val="4"/>
        </w:rPr>
        <w:t xml:space="preserve"> </w:t>
      </w:r>
      <w:r>
        <w:t>семьи,</w:t>
      </w:r>
      <w:r>
        <w:rPr>
          <w:spacing w:val="-1"/>
        </w:rPr>
        <w:t xml:space="preserve"> </w:t>
      </w:r>
      <w:r>
        <w:t>общества.</w:t>
      </w:r>
    </w:p>
    <w:p w:rsidR="00AD7396" w:rsidRDefault="00AD7396" w:rsidP="00AD7396">
      <w:pPr>
        <w:pStyle w:val="a3"/>
        <w:ind w:left="263" w:right="396" w:firstLine="806"/>
      </w:pPr>
      <w:r>
        <w:t>Основной</w:t>
      </w:r>
      <w:r>
        <w:rPr>
          <w:spacing w:val="1"/>
        </w:rPr>
        <w:t xml:space="preserve"> </w:t>
      </w:r>
      <w:r>
        <w:t>целью</w:t>
      </w:r>
      <w:r>
        <w:rPr>
          <w:spacing w:val="1"/>
        </w:rPr>
        <w:t xml:space="preserve"> </w:t>
      </w:r>
      <w:r>
        <w:t>педагогической</w:t>
      </w:r>
      <w:r>
        <w:rPr>
          <w:spacing w:val="1"/>
        </w:rPr>
        <w:t xml:space="preserve"> </w:t>
      </w:r>
      <w:r>
        <w:t>работы</w:t>
      </w:r>
      <w:r>
        <w:rPr>
          <w:spacing w:val="1"/>
        </w:rPr>
        <w:t xml:space="preserve"> </w:t>
      </w:r>
      <w:r>
        <w:t>в</w:t>
      </w:r>
      <w:r>
        <w:rPr>
          <w:spacing w:val="1"/>
        </w:rPr>
        <w:t xml:space="preserve"> </w:t>
      </w:r>
      <w:r>
        <w:t>ДОУ</w:t>
      </w:r>
      <w:r>
        <w:rPr>
          <w:spacing w:val="1"/>
        </w:rPr>
        <w:t xml:space="preserve"> </w:t>
      </w:r>
      <w:r>
        <w:t>является</w:t>
      </w:r>
      <w:r>
        <w:rPr>
          <w:spacing w:val="1"/>
        </w:rPr>
        <w:t xml:space="preserve"> </w:t>
      </w:r>
      <w:r>
        <w:t>формирование</w:t>
      </w:r>
      <w:r>
        <w:rPr>
          <w:spacing w:val="1"/>
        </w:rPr>
        <w:t xml:space="preserve"> </w:t>
      </w:r>
      <w:r>
        <w:t>общей</w:t>
      </w:r>
      <w:r>
        <w:rPr>
          <w:spacing w:val="1"/>
        </w:rPr>
        <w:t xml:space="preserve"> </w:t>
      </w:r>
      <w:r>
        <w:t>культуры личности детей, в том числе ценностей здорового образа</w:t>
      </w:r>
      <w:r>
        <w:rPr>
          <w:spacing w:val="1"/>
        </w:rPr>
        <w:t xml:space="preserve"> </w:t>
      </w:r>
      <w:r>
        <w:t>жизни, развитие их</w:t>
      </w:r>
      <w:r>
        <w:rPr>
          <w:spacing w:val="1"/>
        </w:rPr>
        <w:t xml:space="preserve"> </w:t>
      </w:r>
      <w:r>
        <w:t>социальных,</w:t>
      </w:r>
      <w:r>
        <w:rPr>
          <w:spacing w:val="1"/>
        </w:rPr>
        <w:t xml:space="preserve"> </w:t>
      </w:r>
      <w:r>
        <w:t>нравственных,</w:t>
      </w:r>
      <w:r>
        <w:rPr>
          <w:spacing w:val="1"/>
        </w:rPr>
        <w:t xml:space="preserve"> </w:t>
      </w:r>
      <w:r>
        <w:t>эстетических,</w:t>
      </w:r>
      <w:r>
        <w:rPr>
          <w:spacing w:val="1"/>
        </w:rPr>
        <w:t xml:space="preserve"> </w:t>
      </w:r>
      <w:r>
        <w:t>интеллектуальных,</w:t>
      </w:r>
      <w:r>
        <w:rPr>
          <w:spacing w:val="1"/>
        </w:rPr>
        <w:t xml:space="preserve"> </w:t>
      </w:r>
      <w:r>
        <w:t>физических</w:t>
      </w:r>
      <w:r>
        <w:rPr>
          <w:spacing w:val="1"/>
        </w:rPr>
        <w:t xml:space="preserve"> </w:t>
      </w:r>
      <w:r>
        <w:t>качеств,</w:t>
      </w:r>
      <w:r>
        <w:rPr>
          <w:spacing w:val="1"/>
        </w:rPr>
        <w:t xml:space="preserve"> </w:t>
      </w:r>
      <w:r>
        <w:t>инициативности,</w:t>
      </w:r>
      <w:r>
        <w:rPr>
          <w:spacing w:val="1"/>
        </w:rPr>
        <w:t xml:space="preserve"> </w:t>
      </w:r>
      <w:r>
        <w:t>самостоятельности</w:t>
      </w:r>
      <w:r>
        <w:rPr>
          <w:spacing w:val="1"/>
        </w:rPr>
        <w:t xml:space="preserve"> </w:t>
      </w:r>
      <w:r>
        <w:t>и</w:t>
      </w:r>
      <w:r>
        <w:rPr>
          <w:spacing w:val="1"/>
        </w:rPr>
        <w:t xml:space="preserve"> </w:t>
      </w:r>
      <w:r>
        <w:t>ответственности</w:t>
      </w:r>
      <w:r>
        <w:rPr>
          <w:spacing w:val="1"/>
        </w:rPr>
        <w:t xml:space="preserve"> </w:t>
      </w:r>
      <w:r>
        <w:t>ребенка,</w:t>
      </w:r>
      <w:r>
        <w:rPr>
          <w:spacing w:val="1"/>
        </w:rPr>
        <w:t xml:space="preserve"> </w:t>
      </w:r>
      <w:r>
        <w:t>формирования</w:t>
      </w:r>
      <w:r>
        <w:rPr>
          <w:spacing w:val="1"/>
        </w:rPr>
        <w:t xml:space="preserve"> </w:t>
      </w:r>
      <w:r>
        <w:t>предпосылок</w:t>
      </w:r>
      <w:r>
        <w:rPr>
          <w:spacing w:val="-3"/>
        </w:rPr>
        <w:t xml:space="preserve"> </w:t>
      </w:r>
      <w:r>
        <w:t>учебной</w:t>
      </w:r>
      <w:r>
        <w:rPr>
          <w:spacing w:val="3"/>
        </w:rPr>
        <w:t xml:space="preserve"> </w:t>
      </w:r>
      <w:r>
        <w:t>деятельности.</w:t>
      </w:r>
    </w:p>
    <w:p w:rsidR="00AD7396" w:rsidRDefault="00AD7396" w:rsidP="00AD7396">
      <w:pPr>
        <w:pStyle w:val="a3"/>
        <w:ind w:left="263" w:right="395" w:firstLine="806"/>
      </w:pPr>
      <w:r>
        <w:t>Ведущей в воспитательном процессе является игровая деятельность. Игра широко</w:t>
      </w:r>
      <w:r>
        <w:rPr>
          <w:spacing w:val="1"/>
        </w:rPr>
        <w:t xml:space="preserve"> </w:t>
      </w:r>
      <w:r>
        <w:t>используется как самостоятельная форма работы с детьми и как эффективное средство</w:t>
      </w:r>
      <w:r>
        <w:rPr>
          <w:spacing w:val="1"/>
        </w:rPr>
        <w:t xml:space="preserve"> </w:t>
      </w:r>
      <w:r>
        <w:t>развития, воспитания и обучения в разных организационных формах. Приоритет отдается</w:t>
      </w:r>
      <w:r>
        <w:rPr>
          <w:spacing w:val="1"/>
        </w:rPr>
        <w:t xml:space="preserve"> </w:t>
      </w:r>
      <w:r>
        <w:t>творческим играм (сюжетно-ролевые, строительно-конструктивные, игры-драматизации и</w:t>
      </w:r>
      <w:r>
        <w:rPr>
          <w:spacing w:val="1"/>
        </w:rPr>
        <w:t xml:space="preserve"> </w:t>
      </w:r>
      <w:r>
        <w:t>инсценировки,</w:t>
      </w:r>
      <w:r>
        <w:rPr>
          <w:spacing w:val="1"/>
        </w:rPr>
        <w:t xml:space="preserve"> </w:t>
      </w:r>
      <w:r>
        <w:t>игры</w:t>
      </w:r>
      <w:r>
        <w:rPr>
          <w:spacing w:val="1"/>
        </w:rPr>
        <w:t xml:space="preserve"> </w:t>
      </w:r>
      <w:r>
        <w:t>с</w:t>
      </w:r>
      <w:r>
        <w:rPr>
          <w:spacing w:val="1"/>
        </w:rPr>
        <w:t xml:space="preserve"> </w:t>
      </w:r>
      <w:r>
        <w:t>элементами</w:t>
      </w:r>
      <w:r>
        <w:rPr>
          <w:spacing w:val="1"/>
        </w:rPr>
        <w:t xml:space="preserve"> </w:t>
      </w:r>
      <w:r>
        <w:t>труда</w:t>
      </w:r>
      <w:r>
        <w:rPr>
          <w:spacing w:val="1"/>
        </w:rPr>
        <w:t xml:space="preserve"> </w:t>
      </w:r>
      <w:r>
        <w:t>и</w:t>
      </w:r>
      <w:r>
        <w:rPr>
          <w:spacing w:val="1"/>
        </w:rPr>
        <w:t xml:space="preserve"> </w:t>
      </w:r>
      <w:r>
        <w:t>художественно</w:t>
      </w:r>
      <w:r>
        <w:rPr>
          <w:spacing w:val="1"/>
        </w:rPr>
        <w:t xml:space="preserve"> </w:t>
      </w:r>
      <w:r>
        <w:t>деятельности)</w:t>
      </w:r>
      <w:r>
        <w:rPr>
          <w:spacing w:val="1"/>
        </w:rPr>
        <w:t xml:space="preserve"> </w:t>
      </w:r>
      <w:r>
        <w:t>и</w:t>
      </w:r>
      <w:r>
        <w:rPr>
          <w:spacing w:val="1"/>
        </w:rPr>
        <w:t xml:space="preserve"> </w:t>
      </w:r>
      <w:r>
        <w:t>игры</w:t>
      </w:r>
      <w:r>
        <w:rPr>
          <w:spacing w:val="1"/>
        </w:rPr>
        <w:t xml:space="preserve"> </w:t>
      </w:r>
      <w:r>
        <w:t>с</w:t>
      </w:r>
      <w:r>
        <w:rPr>
          <w:spacing w:val="1"/>
        </w:rPr>
        <w:t xml:space="preserve"> </w:t>
      </w:r>
      <w:r>
        <w:t>правилами</w:t>
      </w:r>
      <w:r>
        <w:rPr>
          <w:spacing w:val="-2"/>
        </w:rPr>
        <w:t xml:space="preserve"> </w:t>
      </w:r>
      <w:r>
        <w:t>(дидактические,</w:t>
      </w:r>
      <w:r>
        <w:rPr>
          <w:spacing w:val="5"/>
        </w:rPr>
        <w:t xml:space="preserve"> </w:t>
      </w:r>
      <w:r>
        <w:t>интеллектуальные,</w:t>
      </w:r>
      <w:r>
        <w:rPr>
          <w:spacing w:val="3"/>
        </w:rPr>
        <w:t xml:space="preserve"> </w:t>
      </w:r>
      <w:r>
        <w:t>подвижные,</w:t>
      </w:r>
      <w:r>
        <w:rPr>
          <w:spacing w:val="3"/>
        </w:rPr>
        <w:t xml:space="preserve"> </w:t>
      </w:r>
      <w:r>
        <w:t>хороводные)</w:t>
      </w:r>
    </w:p>
    <w:p w:rsidR="00AD7396" w:rsidRDefault="00AD7396" w:rsidP="00AD7396">
      <w:pPr>
        <w:pStyle w:val="a3"/>
        <w:ind w:left="263" w:right="396" w:firstLine="864"/>
      </w:pPr>
      <w:r>
        <w:t>Отдельное внимание уделяется самостоятельной деятельности воспитанников. Ее</w:t>
      </w:r>
      <w:r>
        <w:rPr>
          <w:spacing w:val="1"/>
        </w:rPr>
        <w:t xml:space="preserve"> </w:t>
      </w:r>
      <w:r>
        <w:t>содержание</w:t>
      </w:r>
      <w:r>
        <w:rPr>
          <w:spacing w:val="1"/>
        </w:rPr>
        <w:t xml:space="preserve"> </w:t>
      </w:r>
      <w:r>
        <w:t>и</w:t>
      </w:r>
      <w:r>
        <w:rPr>
          <w:spacing w:val="1"/>
        </w:rPr>
        <w:t xml:space="preserve"> </w:t>
      </w:r>
      <w:r>
        <w:t>уровень</w:t>
      </w:r>
      <w:r>
        <w:rPr>
          <w:spacing w:val="1"/>
        </w:rPr>
        <w:t xml:space="preserve"> </w:t>
      </w:r>
      <w:r>
        <w:t>зависят</w:t>
      </w:r>
      <w:r>
        <w:rPr>
          <w:spacing w:val="1"/>
        </w:rPr>
        <w:t xml:space="preserve"> </w:t>
      </w:r>
      <w:r>
        <w:t>от</w:t>
      </w:r>
      <w:r>
        <w:rPr>
          <w:spacing w:val="1"/>
        </w:rPr>
        <w:t xml:space="preserve"> </w:t>
      </w:r>
      <w:r>
        <w:t>возраста</w:t>
      </w:r>
      <w:r>
        <w:rPr>
          <w:spacing w:val="1"/>
        </w:rPr>
        <w:t xml:space="preserve"> </w:t>
      </w:r>
      <w:r>
        <w:t>и</w:t>
      </w:r>
      <w:r>
        <w:rPr>
          <w:spacing w:val="1"/>
        </w:rPr>
        <w:t xml:space="preserve"> </w:t>
      </w:r>
      <w:r>
        <w:t>опыта</w:t>
      </w:r>
      <w:r>
        <w:rPr>
          <w:spacing w:val="1"/>
        </w:rPr>
        <w:t xml:space="preserve"> </w:t>
      </w:r>
      <w:r>
        <w:t>детей,</w:t>
      </w:r>
      <w:r>
        <w:rPr>
          <w:spacing w:val="1"/>
        </w:rPr>
        <w:t xml:space="preserve"> </w:t>
      </w:r>
      <w:r>
        <w:t>запаса</w:t>
      </w:r>
      <w:r>
        <w:rPr>
          <w:spacing w:val="1"/>
        </w:rPr>
        <w:t xml:space="preserve"> </w:t>
      </w:r>
      <w:r>
        <w:t>знаний,</w:t>
      </w:r>
      <w:r>
        <w:rPr>
          <w:spacing w:val="1"/>
        </w:rPr>
        <w:t xml:space="preserve"> </w:t>
      </w:r>
      <w:r>
        <w:t>умений</w:t>
      </w:r>
      <w:r>
        <w:rPr>
          <w:spacing w:val="60"/>
        </w:rPr>
        <w:t xml:space="preserve"> </w:t>
      </w:r>
      <w:r>
        <w:t>и</w:t>
      </w:r>
      <w:r>
        <w:rPr>
          <w:spacing w:val="1"/>
        </w:rPr>
        <w:t xml:space="preserve"> </w:t>
      </w:r>
      <w:r>
        <w:t>навыков,</w:t>
      </w:r>
      <w:r>
        <w:rPr>
          <w:spacing w:val="1"/>
        </w:rPr>
        <w:t xml:space="preserve"> </w:t>
      </w:r>
      <w:r>
        <w:t>уровня</w:t>
      </w:r>
      <w:r>
        <w:rPr>
          <w:spacing w:val="1"/>
        </w:rPr>
        <w:t xml:space="preserve"> </w:t>
      </w:r>
      <w:r>
        <w:t>развития</w:t>
      </w:r>
      <w:r>
        <w:rPr>
          <w:spacing w:val="1"/>
        </w:rPr>
        <w:t xml:space="preserve"> </w:t>
      </w:r>
      <w:r>
        <w:t>творческого</w:t>
      </w:r>
      <w:r>
        <w:rPr>
          <w:spacing w:val="1"/>
        </w:rPr>
        <w:t xml:space="preserve"> </w:t>
      </w:r>
      <w:r>
        <w:t>воображения,</w:t>
      </w:r>
      <w:r>
        <w:rPr>
          <w:spacing w:val="1"/>
        </w:rPr>
        <w:t xml:space="preserve"> </w:t>
      </w:r>
      <w:r>
        <w:t>самостоятельности,</w:t>
      </w:r>
      <w:r>
        <w:rPr>
          <w:spacing w:val="1"/>
        </w:rPr>
        <w:t xml:space="preserve"> </w:t>
      </w:r>
      <w:r>
        <w:t>инициативы,</w:t>
      </w:r>
      <w:r>
        <w:rPr>
          <w:spacing w:val="1"/>
        </w:rPr>
        <w:t xml:space="preserve"> </w:t>
      </w:r>
      <w:r>
        <w:t>организаторских</w:t>
      </w:r>
      <w:r>
        <w:rPr>
          <w:spacing w:val="1"/>
        </w:rPr>
        <w:t xml:space="preserve"> </w:t>
      </w:r>
      <w:r>
        <w:t>способностей,</w:t>
      </w:r>
      <w:r>
        <w:rPr>
          <w:spacing w:val="1"/>
        </w:rPr>
        <w:t xml:space="preserve"> </w:t>
      </w:r>
      <w:r>
        <w:t>а</w:t>
      </w:r>
      <w:r>
        <w:rPr>
          <w:spacing w:val="1"/>
        </w:rPr>
        <w:t xml:space="preserve"> </w:t>
      </w:r>
      <w:r>
        <w:t>также</w:t>
      </w:r>
      <w:r>
        <w:rPr>
          <w:spacing w:val="1"/>
        </w:rPr>
        <w:t xml:space="preserve"> </w:t>
      </w:r>
      <w:r>
        <w:t>от</w:t>
      </w:r>
      <w:r>
        <w:rPr>
          <w:spacing w:val="1"/>
        </w:rPr>
        <w:t xml:space="preserve"> </w:t>
      </w:r>
      <w:r>
        <w:t>имеющейся</w:t>
      </w:r>
      <w:r>
        <w:rPr>
          <w:spacing w:val="1"/>
        </w:rPr>
        <w:t xml:space="preserve"> </w:t>
      </w:r>
      <w:r>
        <w:t>материальной</w:t>
      </w:r>
      <w:r>
        <w:rPr>
          <w:spacing w:val="1"/>
        </w:rPr>
        <w:t xml:space="preserve"> </w:t>
      </w:r>
      <w:r>
        <w:t>базы</w:t>
      </w:r>
      <w:r>
        <w:rPr>
          <w:spacing w:val="1"/>
        </w:rPr>
        <w:t xml:space="preserve"> </w:t>
      </w:r>
      <w:r>
        <w:t>и</w:t>
      </w:r>
      <w:r>
        <w:rPr>
          <w:spacing w:val="1"/>
        </w:rPr>
        <w:t xml:space="preserve"> </w:t>
      </w:r>
      <w:r>
        <w:t>качества</w:t>
      </w:r>
      <w:r>
        <w:rPr>
          <w:spacing w:val="-57"/>
        </w:rPr>
        <w:t xml:space="preserve"> </w:t>
      </w:r>
      <w:r>
        <w:t>педагогического</w:t>
      </w:r>
      <w:r>
        <w:rPr>
          <w:spacing w:val="3"/>
        </w:rPr>
        <w:t xml:space="preserve"> </w:t>
      </w:r>
      <w:r>
        <w:t>руководства.</w:t>
      </w:r>
    </w:p>
    <w:p w:rsidR="00AD7396" w:rsidRDefault="00AD7396" w:rsidP="00AD7396">
      <w:pPr>
        <w:pStyle w:val="a3"/>
        <w:ind w:left="263" w:right="398" w:firstLine="864"/>
      </w:pPr>
      <w:r>
        <w:t>Индивидуальная</w:t>
      </w:r>
      <w:r>
        <w:rPr>
          <w:spacing w:val="60"/>
        </w:rPr>
        <w:t xml:space="preserve"> </w:t>
      </w:r>
      <w:r>
        <w:t>работа с детьми всех возрастов проводится в</w:t>
      </w:r>
      <w:r>
        <w:rPr>
          <w:spacing w:val="60"/>
        </w:rPr>
        <w:t xml:space="preserve"> </w:t>
      </w:r>
      <w:r>
        <w:t>свободные часы</w:t>
      </w:r>
      <w:r>
        <w:rPr>
          <w:spacing w:val="1"/>
        </w:rPr>
        <w:t xml:space="preserve"> </w:t>
      </w:r>
      <w:r>
        <w:rPr>
          <w:spacing w:val="-1"/>
        </w:rPr>
        <w:t xml:space="preserve">(во время утреннего приема, прогулок, </w:t>
      </w:r>
      <w:r>
        <w:t>в вечерний отрезок времени) в помещениях и на</w:t>
      </w:r>
      <w:r>
        <w:rPr>
          <w:spacing w:val="1"/>
        </w:rPr>
        <w:t xml:space="preserve"> </w:t>
      </w:r>
      <w:r>
        <w:t>свежем</w:t>
      </w:r>
      <w:r>
        <w:rPr>
          <w:spacing w:val="1"/>
        </w:rPr>
        <w:t xml:space="preserve"> </w:t>
      </w:r>
      <w:r>
        <w:t>воздухе.</w:t>
      </w:r>
      <w:r>
        <w:rPr>
          <w:spacing w:val="1"/>
        </w:rPr>
        <w:t xml:space="preserve"> </w:t>
      </w:r>
      <w:r>
        <w:t>Она</w:t>
      </w:r>
      <w:r>
        <w:rPr>
          <w:spacing w:val="1"/>
        </w:rPr>
        <w:t xml:space="preserve"> </w:t>
      </w:r>
      <w:r>
        <w:t>организуется</w:t>
      </w:r>
      <w:r>
        <w:rPr>
          <w:spacing w:val="1"/>
        </w:rPr>
        <w:t xml:space="preserve"> </w:t>
      </w:r>
      <w:r>
        <w:t>с</w:t>
      </w:r>
      <w:r>
        <w:rPr>
          <w:spacing w:val="1"/>
        </w:rPr>
        <w:t xml:space="preserve"> </w:t>
      </w:r>
      <w:r>
        <w:t>целью</w:t>
      </w:r>
      <w:r>
        <w:rPr>
          <w:spacing w:val="1"/>
        </w:rPr>
        <w:t xml:space="preserve"> </w:t>
      </w:r>
      <w:r>
        <w:t>активизации</w:t>
      </w:r>
      <w:r>
        <w:rPr>
          <w:spacing w:val="1"/>
        </w:rPr>
        <w:t xml:space="preserve"> </w:t>
      </w:r>
      <w:r>
        <w:t>пассивных</w:t>
      </w:r>
      <w:r>
        <w:rPr>
          <w:spacing w:val="1"/>
        </w:rPr>
        <w:t xml:space="preserve"> </w:t>
      </w:r>
      <w:r>
        <w:t>воспитанников,</w:t>
      </w:r>
      <w:r>
        <w:rPr>
          <w:spacing w:val="1"/>
        </w:rPr>
        <w:t xml:space="preserve"> </w:t>
      </w:r>
      <w:r>
        <w:t>организации</w:t>
      </w:r>
      <w:r>
        <w:rPr>
          <w:spacing w:val="1"/>
        </w:rPr>
        <w:t xml:space="preserve"> </w:t>
      </w:r>
      <w:r>
        <w:t>дополнительных</w:t>
      </w:r>
      <w:r>
        <w:rPr>
          <w:spacing w:val="1"/>
        </w:rPr>
        <w:t xml:space="preserve"> </w:t>
      </w:r>
      <w:r>
        <w:t>занятий</w:t>
      </w:r>
      <w:r>
        <w:rPr>
          <w:spacing w:val="1"/>
        </w:rPr>
        <w:t xml:space="preserve"> </w:t>
      </w:r>
      <w:r>
        <w:t>с</w:t>
      </w:r>
      <w:r>
        <w:rPr>
          <w:spacing w:val="1"/>
        </w:rPr>
        <w:t xml:space="preserve"> </w:t>
      </w:r>
      <w:r>
        <w:t>отдельными</w:t>
      </w:r>
      <w:r>
        <w:rPr>
          <w:spacing w:val="1"/>
        </w:rPr>
        <w:t xml:space="preserve"> </w:t>
      </w:r>
      <w:r>
        <w:t>детьми,</w:t>
      </w:r>
      <w:r>
        <w:rPr>
          <w:spacing w:val="1"/>
        </w:rPr>
        <w:t xml:space="preserve"> </w:t>
      </w:r>
      <w:r>
        <w:t>которые</w:t>
      </w:r>
      <w:r>
        <w:rPr>
          <w:spacing w:val="1"/>
        </w:rPr>
        <w:t xml:space="preserve"> </w:t>
      </w:r>
      <w:r>
        <w:t>нуждаются</w:t>
      </w:r>
      <w:r>
        <w:rPr>
          <w:spacing w:val="1"/>
        </w:rPr>
        <w:t xml:space="preserve"> </w:t>
      </w:r>
      <w:r>
        <w:t>в</w:t>
      </w:r>
      <w:r>
        <w:rPr>
          <w:spacing w:val="1"/>
        </w:rPr>
        <w:t xml:space="preserve"> </w:t>
      </w:r>
      <w:r>
        <w:t>дополнительном</w:t>
      </w:r>
      <w:r>
        <w:rPr>
          <w:spacing w:val="1"/>
        </w:rPr>
        <w:t xml:space="preserve"> </w:t>
      </w:r>
      <w:r>
        <w:t>внимании</w:t>
      </w:r>
      <w:r>
        <w:rPr>
          <w:spacing w:val="1"/>
        </w:rPr>
        <w:t xml:space="preserve"> </w:t>
      </w:r>
      <w:r>
        <w:t>и</w:t>
      </w:r>
      <w:r>
        <w:rPr>
          <w:spacing w:val="1"/>
        </w:rPr>
        <w:t xml:space="preserve"> </w:t>
      </w:r>
      <w:r>
        <w:t>контроле,</w:t>
      </w:r>
      <w:r>
        <w:rPr>
          <w:spacing w:val="1"/>
        </w:rPr>
        <w:t xml:space="preserve"> </w:t>
      </w:r>
      <w:r>
        <w:t>например,</w:t>
      </w:r>
      <w:r>
        <w:rPr>
          <w:spacing w:val="1"/>
        </w:rPr>
        <w:t xml:space="preserve"> </w:t>
      </w:r>
      <w:r>
        <w:t>часто</w:t>
      </w:r>
      <w:r>
        <w:rPr>
          <w:spacing w:val="1"/>
        </w:rPr>
        <w:t xml:space="preserve"> </w:t>
      </w:r>
      <w:r>
        <w:t>болеющими,</w:t>
      </w:r>
      <w:r>
        <w:rPr>
          <w:spacing w:val="61"/>
        </w:rPr>
        <w:t xml:space="preserve"> </w:t>
      </w:r>
      <w:r>
        <w:t>плохо</w:t>
      </w:r>
      <w:r>
        <w:rPr>
          <w:spacing w:val="1"/>
        </w:rPr>
        <w:t xml:space="preserve"> </w:t>
      </w:r>
      <w:r>
        <w:t>усваивающими</w:t>
      </w:r>
      <w:r>
        <w:rPr>
          <w:spacing w:val="1"/>
        </w:rPr>
        <w:t xml:space="preserve"> </w:t>
      </w:r>
      <w:r>
        <w:t>образовательный</w:t>
      </w:r>
      <w:r>
        <w:rPr>
          <w:spacing w:val="1"/>
        </w:rPr>
        <w:t xml:space="preserve"> </w:t>
      </w:r>
      <w:r>
        <w:t>материал</w:t>
      </w:r>
      <w:r>
        <w:rPr>
          <w:spacing w:val="1"/>
        </w:rPr>
        <w:t xml:space="preserve"> </w:t>
      </w:r>
      <w:r>
        <w:t>при</w:t>
      </w:r>
      <w:r>
        <w:rPr>
          <w:spacing w:val="1"/>
        </w:rPr>
        <w:t xml:space="preserve"> </w:t>
      </w:r>
      <w:r>
        <w:t>организованной</w:t>
      </w:r>
      <w:r>
        <w:rPr>
          <w:spacing w:val="61"/>
        </w:rPr>
        <w:t xml:space="preserve"> </w:t>
      </w:r>
      <w:r>
        <w:t>фронтальной</w:t>
      </w:r>
      <w:r>
        <w:rPr>
          <w:spacing w:val="1"/>
        </w:rPr>
        <w:t xml:space="preserve"> </w:t>
      </w:r>
      <w:r>
        <w:t>деятельности.</w:t>
      </w:r>
    </w:p>
    <w:p w:rsidR="00AD7396" w:rsidRDefault="00AD7396" w:rsidP="00AD7396">
      <w:pPr>
        <w:pStyle w:val="a3"/>
        <w:ind w:left="263" w:right="400" w:firstLine="869"/>
      </w:pPr>
      <w:r>
        <w:t>Организованное</w:t>
      </w:r>
      <w:r>
        <w:rPr>
          <w:spacing w:val="1"/>
        </w:rPr>
        <w:t xml:space="preserve"> </w:t>
      </w:r>
      <w:r>
        <w:t>проведение</w:t>
      </w:r>
      <w:r>
        <w:rPr>
          <w:spacing w:val="1"/>
        </w:rPr>
        <w:t xml:space="preserve"> </w:t>
      </w:r>
      <w:r>
        <w:t>совместной</w:t>
      </w:r>
      <w:r>
        <w:rPr>
          <w:spacing w:val="1"/>
        </w:rPr>
        <w:t xml:space="preserve"> </w:t>
      </w:r>
      <w:r>
        <w:t>деятельности</w:t>
      </w:r>
      <w:r>
        <w:rPr>
          <w:spacing w:val="1"/>
        </w:rPr>
        <w:t xml:space="preserve"> </w:t>
      </w:r>
      <w:r>
        <w:t>обеспечивается</w:t>
      </w:r>
      <w:r>
        <w:rPr>
          <w:spacing w:val="1"/>
        </w:rPr>
        <w:t xml:space="preserve"> </w:t>
      </w:r>
      <w:r>
        <w:t>непосредственным руководством</w:t>
      </w:r>
      <w:r>
        <w:rPr>
          <w:spacing w:val="-1"/>
        </w:rPr>
        <w:t xml:space="preserve"> </w:t>
      </w:r>
      <w:r>
        <w:t>со</w:t>
      </w:r>
      <w:r>
        <w:rPr>
          <w:spacing w:val="5"/>
        </w:rPr>
        <w:t xml:space="preserve"> </w:t>
      </w:r>
      <w:r>
        <w:t>стороны</w:t>
      </w:r>
      <w:r>
        <w:rPr>
          <w:spacing w:val="-1"/>
        </w:rPr>
        <w:t xml:space="preserve"> </w:t>
      </w:r>
      <w:r>
        <w:t>воспитателя</w:t>
      </w:r>
    </w:p>
    <w:p w:rsidR="00AD7396" w:rsidRDefault="00AD7396" w:rsidP="00AD7396">
      <w:pPr>
        <w:pStyle w:val="a3"/>
        <w:ind w:left="0" w:right="395"/>
      </w:pPr>
      <w:r>
        <w:t>Воспитательный</w:t>
      </w:r>
      <w:r>
        <w:rPr>
          <w:spacing w:val="1"/>
        </w:rPr>
        <w:t xml:space="preserve"> </w:t>
      </w:r>
      <w:r>
        <w:t>процесс</w:t>
      </w:r>
      <w:r>
        <w:rPr>
          <w:spacing w:val="1"/>
        </w:rPr>
        <w:t xml:space="preserve"> </w:t>
      </w:r>
      <w:r>
        <w:t>в</w:t>
      </w:r>
      <w:r>
        <w:rPr>
          <w:spacing w:val="1"/>
        </w:rPr>
        <w:t xml:space="preserve"> </w:t>
      </w:r>
      <w:r>
        <w:t>ДОУ</w:t>
      </w:r>
      <w:r>
        <w:rPr>
          <w:spacing w:val="1"/>
        </w:rPr>
        <w:t xml:space="preserve"> </w:t>
      </w:r>
      <w:r>
        <w:t>организуется</w:t>
      </w:r>
      <w:r>
        <w:rPr>
          <w:spacing w:val="1"/>
        </w:rPr>
        <w:t xml:space="preserve"> </w:t>
      </w:r>
      <w:r>
        <w:t>в</w:t>
      </w:r>
      <w:r>
        <w:rPr>
          <w:spacing w:val="1"/>
        </w:rPr>
        <w:t xml:space="preserve"> </w:t>
      </w:r>
      <w:r>
        <w:t>развивающей</w:t>
      </w:r>
      <w:r>
        <w:rPr>
          <w:spacing w:val="1"/>
        </w:rPr>
        <w:t xml:space="preserve"> </w:t>
      </w:r>
      <w:r>
        <w:t>среде,</w:t>
      </w:r>
      <w:r>
        <w:rPr>
          <w:spacing w:val="1"/>
        </w:rPr>
        <w:t xml:space="preserve"> </w:t>
      </w:r>
      <w:r>
        <w:t>которая</w:t>
      </w:r>
      <w:r>
        <w:rPr>
          <w:spacing w:val="1"/>
        </w:rPr>
        <w:t xml:space="preserve"> </w:t>
      </w:r>
      <w:r>
        <w:t>образуется</w:t>
      </w:r>
      <w:r>
        <w:rPr>
          <w:spacing w:val="17"/>
        </w:rPr>
        <w:t xml:space="preserve"> </w:t>
      </w:r>
      <w:r>
        <w:t>совокупностью</w:t>
      </w:r>
      <w:r>
        <w:rPr>
          <w:spacing w:val="17"/>
        </w:rPr>
        <w:t xml:space="preserve"> </w:t>
      </w:r>
      <w:r>
        <w:t>природных,</w:t>
      </w:r>
      <w:r>
        <w:rPr>
          <w:spacing w:val="20"/>
        </w:rPr>
        <w:t xml:space="preserve"> </w:t>
      </w:r>
      <w:r>
        <w:t>предметных,</w:t>
      </w:r>
      <w:r>
        <w:rPr>
          <w:spacing w:val="20"/>
        </w:rPr>
        <w:t xml:space="preserve"> </w:t>
      </w:r>
      <w:r>
        <w:t>социальных</w:t>
      </w:r>
      <w:r>
        <w:rPr>
          <w:spacing w:val="18"/>
        </w:rPr>
        <w:t xml:space="preserve"> </w:t>
      </w:r>
      <w:r>
        <w:t>условий</w:t>
      </w:r>
      <w:r>
        <w:rPr>
          <w:spacing w:val="14"/>
        </w:rPr>
        <w:t xml:space="preserve"> </w:t>
      </w:r>
      <w:r>
        <w:t>и</w:t>
      </w:r>
      <w:r>
        <w:rPr>
          <w:spacing w:val="17"/>
        </w:rPr>
        <w:t xml:space="preserve"> </w:t>
      </w:r>
      <w:r>
        <w:t>пространством собственного</w:t>
      </w:r>
      <w:r>
        <w:rPr>
          <w:spacing w:val="1"/>
        </w:rPr>
        <w:t xml:space="preserve"> </w:t>
      </w:r>
      <w:r>
        <w:t>«Я»</w:t>
      </w:r>
      <w:r>
        <w:rPr>
          <w:spacing w:val="1"/>
        </w:rPr>
        <w:t xml:space="preserve"> </w:t>
      </w:r>
      <w:r>
        <w:t>ребенка.</w:t>
      </w:r>
      <w:r>
        <w:rPr>
          <w:spacing w:val="1"/>
        </w:rPr>
        <w:t xml:space="preserve"> </w:t>
      </w:r>
      <w:r>
        <w:t>Среда</w:t>
      </w:r>
      <w:r>
        <w:rPr>
          <w:spacing w:val="1"/>
        </w:rPr>
        <w:t xml:space="preserve"> </w:t>
      </w:r>
      <w:r>
        <w:t>обогащается</w:t>
      </w:r>
      <w:r>
        <w:rPr>
          <w:spacing w:val="1"/>
        </w:rPr>
        <w:t xml:space="preserve"> </w:t>
      </w:r>
      <w:r>
        <w:t>за</w:t>
      </w:r>
      <w:r>
        <w:rPr>
          <w:spacing w:val="1"/>
        </w:rPr>
        <w:t xml:space="preserve"> </w:t>
      </w:r>
      <w:r>
        <w:t>счет</w:t>
      </w:r>
      <w:r>
        <w:rPr>
          <w:spacing w:val="1"/>
        </w:rPr>
        <w:t xml:space="preserve"> </w:t>
      </w:r>
      <w:r>
        <w:t>улучшения</w:t>
      </w:r>
      <w:r>
        <w:rPr>
          <w:spacing w:val="61"/>
        </w:rPr>
        <w:t xml:space="preserve"> </w:t>
      </w:r>
      <w:r>
        <w:t>качественных</w:t>
      </w:r>
      <w:r>
        <w:rPr>
          <w:spacing w:val="1"/>
        </w:rPr>
        <w:t xml:space="preserve"> </w:t>
      </w:r>
      <w:r>
        <w:t>параметров: эстетичности, гигиеничности, комфортности, функциональной надежности и</w:t>
      </w:r>
      <w:r>
        <w:rPr>
          <w:spacing w:val="1"/>
        </w:rPr>
        <w:t xml:space="preserve"> </w:t>
      </w:r>
      <w:r>
        <w:t>безопасности,</w:t>
      </w:r>
      <w:r>
        <w:rPr>
          <w:spacing w:val="1"/>
        </w:rPr>
        <w:t xml:space="preserve"> </w:t>
      </w:r>
      <w:r>
        <w:t>открытости</w:t>
      </w:r>
      <w:r>
        <w:rPr>
          <w:spacing w:val="1"/>
        </w:rPr>
        <w:t xml:space="preserve"> </w:t>
      </w:r>
      <w:r>
        <w:t>изменениям</w:t>
      </w:r>
      <w:r>
        <w:rPr>
          <w:spacing w:val="1"/>
        </w:rPr>
        <w:t xml:space="preserve"> </w:t>
      </w:r>
      <w:r>
        <w:t>и</w:t>
      </w:r>
      <w:r>
        <w:rPr>
          <w:spacing w:val="1"/>
        </w:rPr>
        <w:t xml:space="preserve"> </w:t>
      </w:r>
      <w:r>
        <w:t>динамичности,</w:t>
      </w:r>
      <w:r>
        <w:rPr>
          <w:spacing w:val="1"/>
        </w:rPr>
        <w:t xml:space="preserve"> </w:t>
      </w:r>
      <w:r>
        <w:t>соответствия</w:t>
      </w:r>
      <w:r>
        <w:rPr>
          <w:spacing w:val="1"/>
        </w:rPr>
        <w:t xml:space="preserve"> </w:t>
      </w:r>
      <w:r>
        <w:t>возрастным</w:t>
      </w:r>
      <w:r>
        <w:rPr>
          <w:spacing w:val="1"/>
        </w:rPr>
        <w:t xml:space="preserve"> </w:t>
      </w:r>
      <w:r>
        <w:t>и</w:t>
      </w:r>
      <w:r>
        <w:rPr>
          <w:spacing w:val="1"/>
        </w:rPr>
        <w:t xml:space="preserve"> </w:t>
      </w:r>
      <w:r>
        <w:t>гендерным особенностям детей, актуальной насыщенности. Воспитатели заботятся о том,</w:t>
      </w:r>
      <w:r>
        <w:rPr>
          <w:spacing w:val="1"/>
        </w:rPr>
        <w:t xml:space="preserve"> </w:t>
      </w:r>
      <w:r>
        <w:t>чтобы дети свободно ориентировались в созданной среде, имели свободный доступ ко всем</w:t>
      </w:r>
      <w:r>
        <w:rPr>
          <w:spacing w:val="1"/>
        </w:rPr>
        <w:t xml:space="preserve"> </w:t>
      </w:r>
      <w:r>
        <w:t>его составляющим, умели самостоятельно действовать в нем, придерживаясь норм и правил</w:t>
      </w:r>
      <w:r>
        <w:rPr>
          <w:spacing w:val="-57"/>
        </w:rPr>
        <w:t xml:space="preserve"> </w:t>
      </w:r>
      <w:r>
        <w:t>пребывания</w:t>
      </w:r>
      <w:r>
        <w:rPr>
          <w:spacing w:val="2"/>
        </w:rPr>
        <w:t xml:space="preserve"> </w:t>
      </w:r>
      <w:r>
        <w:t>в</w:t>
      </w:r>
      <w:r>
        <w:rPr>
          <w:spacing w:val="-2"/>
        </w:rPr>
        <w:t xml:space="preserve"> </w:t>
      </w:r>
      <w:r>
        <w:t>различных</w:t>
      </w:r>
      <w:r>
        <w:rPr>
          <w:spacing w:val="-3"/>
        </w:rPr>
        <w:t xml:space="preserve"> </w:t>
      </w:r>
      <w:r>
        <w:t>помещениях</w:t>
      </w:r>
      <w:r>
        <w:rPr>
          <w:spacing w:val="-2"/>
        </w:rPr>
        <w:t xml:space="preserve"> </w:t>
      </w:r>
      <w:r>
        <w:t>и</w:t>
      </w:r>
      <w:r>
        <w:rPr>
          <w:spacing w:val="1"/>
        </w:rPr>
        <w:t xml:space="preserve"> </w:t>
      </w:r>
      <w:r>
        <w:t>пользования</w:t>
      </w:r>
      <w:r>
        <w:rPr>
          <w:spacing w:val="2"/>
        </w:rPr>
        <w:t xml:space="preserve"> </w:t>
      </w:r>
      <w:r>
        <w:t>материалами</w:t>
      </w:r>
      <w:r>
        <w:rPr>
          <w:spacing w:val="3"/>
        </w:rPr>
        <w:t xml:space="preserve"> </w:t>
      </w:r>
      <w:r>
        <w:t>и</w:t>
      </w:r>
      <w:r>
        <w:rPr>
          <w:spacing w:val="-4"/>
        </w:rPr>
        <w:t xml:space="preserve"> </w:t>
      </w:r>
      <w:r>
        <w:t>оборудованием.</w:t>
      </w:r>
    </w:p>
    <w:p w:rsidR="00AD7396" w:rsidRDefault="00AD7396" w:rsidP="00AD7396">
      <w:pPr>
        <w:pStyle w:val="a3"/>
        <w:ind w:left="119" w:right="401" w:firstLine="706"/>
      </w:pPr>
      <w:r>
        <w:t>Важной</w:t>
      </w:r>
      <w:r>
        <w:rPr>
          <w:spacing w:val="1"/>
        </w:rPr>
        <w:t xml:space="preserve"> </w:t>
      </w:r>
      <w:r>
        <w:t>составляющей</w:t>
      </w:r>
      <w:r>
        <w:rPr>
          <w:spacing w:val="1"/>
        </w:rPr>
        <w:t xml:space="preserve"> </w:t>
      </w:r>
      <w:r>
        <w:t>в</w:t>
      </w:r>
      <w:r>
        <w:rPr>
          <w:spacing w:val="1"/>
        </w:rPr>
        <w:t xml:space="preserve"> </w:t>
      </w:r>
      <w:r>
        <w:t>воспитательном</w:t>
      </w:r>
      <w:r>
        <w:rPr>
          <w:spacing w:val="1"/>
        </w:rPr>
        <w:t xml:space="preserve"> </w:t>
      </w:r>
      <w:r>
        <w:t>процессе</w:t>
      </w:r>
      <w:r>
        <w:rPr>
          <w:spacing w:val="1"/>
        </w:rPr>
        <w:t xml:space="preserve"> </w:t>
      </w:r>
      <w:r>
        <w:t>ДОУ</w:t>
      </w:r>
      <w:r>
        <w:rPr>
          <w:spacing w:val="1"/>
        </w:rPr>
        <w:t xml:space="preserve"> </w:t>
      </w:r>
      <w:r>
        <w:t>является</w:t>
      </w:r>
      <w:r>
        <w:rPr>
          <w:spacing w:val="1"/>
        </w:rPr>
        <w:t xml:space="preserve"> </w:t>
      </w:r>
      <w:r>
        <w:t>охрана</w:t>
      </w:r>
      <w:r>
        <w:rPr>
          <w:spacing w:val="1"/>
        </w:rPr>
        <w:t xml:space="preserve"> </w:t>
      </w:r>
      <w:r>
        <w:t>жизни</w:t>
      </w:r>
      <w:r>
        <w:rPr>
          <w:spacing w:val="1"/>
        </w:rPr>
        <w:t xml:space="preserve"> </w:t>
      </w:r>
      <w:r>
        <w:t>и</w:t>
      </w:r>
      <w:r>
        <w:rPr>
          <w:spacing w:val="-57"/>
        </w:rPr>
        <w:t xml:space="preserve"> </w:t>
      </w:r>
      <w:r>
        <w:rPr>
          <w:spacing w:val="-1"/>
        </w:rPr>
        <w:t xml:space="preserve">здоровья, физическое воспитание и развитие </w:t>
      </w:r>
      <w:r>
        <w:t>воспитанников. Успех зависит от правильной</w:t>
      </w:r>
      <w:r>
        <w:rPr>
          <w:spacing w:val="1"/>
        </w:rPr>
        <w:t xml:space="preserve"> </w:t>
      </w:r>
      <w:r>
        <w:t>организации</w:t>
      </w:r>
      <w:r>
        <w:rPr>
          <w:spacing w:val="-2"/>
        </w:rPr>
        <w:t xml:space="preserve"> </w:t>
      </w:r>
      <w:r>
        <w:t>режима</w:t>
      </w:r>
      <w:r>
        <w:rPr>
          <w:spacing w:val="-4"/>
        </w:rPr>
        <w:t xml:space="preserve"> </w:t>
      </w:r>
      <w:r>
        <w:t>дня,</w:t>
      </w:r>
      <w:r>
        <w:rPr>
          <w:spacing w:val="-1"/>
        </w:rPr>
        <w:t xml:space="preserve"> </w:t>
      </w:r>
      <w:r>
        <w:t>двигательного, санитарно-гигиенического</w:t>
      </w:r>
      <w:r>
        <w:rPr>
          <w:spacing w:val="3"/>
        </w:rPr>
        <w:t xml:space="preserve"> </w:t>
      </w:r>
      <w:r>
        <w:t>режима.</w:t>
      </w:r>
    </w:p>
    <w:p w:rsidR="00AD7396" w:rsidRDefault="00AD7396" w:rsidP="00AD7396">
      <w:pPr>
        <w:pStyle w:val="a3"/>
        <w:ind w:left="119" w:right="395" w:firstLine="542"/>
      </w:pPr>
      <w:r>
        <w:t>Режим дня регламентируется требованиями СанПиН, что позволяет рационально и</w:t>
      </w:r>
      <w:r>
        <w:rPr>
          <w:spacing w:val="1"/>
        </w:rPr>
        <w:t xml:space="preserve"> </w:t>
      </w:r>
      <w:r>
        <w:t>правильно построить жизнедеятельность воспитанников, соблюдать время, отведенное на</w:t>
      </w:r>
      <w:r>
        <w:rPr>
          <w:spacing w:val="1"/>
        </w:rPr>
        <w:t xml:space="preserve"> </w:t>
      </w:r>
      <w:r>
        <w:t>прогулки,</w:t>
      </w:r>
      <w:r>
        <w:rPr>
          <w:spacing w:val="5"/>
        </w:rPr>
        <w:t xml:space="preserve"> </w:t>
      </w:r>
      <w:r>
        <w:t>сон</w:t>
      </w:r>
      <w:r>
        <w:rPr>
          <w:spacing w:val="-2"/>
        </w:rPr>
        <w:t xml:space="preserve"> </w:t>
      </w:r>
      <w:r>
        <w:t>и</w:t>
      </w:r>
      <w:r>
        <w:rPr>
          <w:spacing w:val="-2"/>
        </w:rPr>
        <w:t xml:space="preserve"> </w:t>
      </w:r>
      <w:r>
        <w:t>питание.</w:t>
      </w:r>
    </w:p>
    <w:p w:rsidR="00AD7396" w:rsidRDefault="00AD7396" w:rsidP="00AD7396">
      <w:pPr>
        <w:pStyle w:val="a3"/>
        <w:ind w:left="119" w:right="397" w:firstLine="600"/>
      </w:pPr>
      <w:r>
        <w:t>Двигательный режим в течение дня, недели определяется комплексно, установлен</w:t>
      </w:r>
      <w:r>
        <w:rPr>
          <w:spacing w:val="1"/>
        </w:rPr>
        <w:t xml:space="preserve"> </w:t>
      </w:r>
      <w:r>
        <w:t>графиком,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возрастом</w:t>
      </w:r>
      <w:r>
        <w:rPr>
          <w:spacing w:val="1"/>
        </w:rPr>
        <w:t xml:space="preserve"> </w:t>
      </w:r>
      <w:r>
        <w:t>детей.</w:t>
      </w:r>
      <w:r>
        <w:rPr>
          <w:spacing w:val="1"/>
        </w:rPr>
        <w:t xml:space="preserve"> </w:t>
      </w:r>
      <w:r>
        <w:t>Оптимизация</w:t>
      </w:r>
      <w:r>
        <w:rPr>
          <w:spacing w:val="1"/>
        </w:rPr>
        <w:t xml:space="preserve"> </w:t>
      </w:r>
      <w:r>
        <w:t>двигательного</w:t>
      </w:r>
      <w:r>
        <w:rPr>
          <w:spacing w:val="1"/>
        </w:rPr>
        <w:t xml:space="preserve"> </w:t>
      </w:r>
      <w:r>
        <w:t>режима</w:t>
      </w:r>
      <w:r>
        <w:rPr>
          <w:spacing w:val="1"/>
        </w:rPr>
        <w:t xml:space="preserve"> </w:t>
      </w:r>
      <w:r>
        <w:t>обеспечивается путем проведения различных подвижных, спортивных игр, упражнений,</w:t>
      </w:r>
      <w:r>
        <w:rPr>
          <w:spacing w:val="1"/>
        </w:rPr>
        <w:t xml:space="preserve"> </w:t>
      </w:r>
      <w:r>
        <w:t>занятий</w:t>
      </w:r>
      <w:r>
        <w:rPr>
          <w:spacing w:val="1"/>
        </w:rPr>
        <w:t xml:space="preserve"> </w:t>
      </w:r>
      <w:r>
        <w:t>физкультурой,</w:t>
      </w:r>
      <w:r>
        <w:rPr>
          <w:spacing w:val="1"/>
        </w:rPr>
        <w:t xml:space="preserve"> </w:t>
      </w:r>
      <w:r>
        <w:t>организации</w:t>
      </w:r>
      <w:r>
        <w:rPr>
          <w:spacing w:val="1"/>
        </w:rPr>
        <w:t xml:space="preserve"> </w:t>
      </w:r>
      <w:r>
        <w:t>детских</w:t>
      </w:r>
      <w:r>
        <w:rPr>
          <w:spacing w:val="1"/>
        </w:rPr>
        <w:t xml:space="preserve"> </w:t>
      </w:r>
      <w:r>
        <w:t>целевых</w:t>
      </w:r>
      <w:r>
        <w:rPr>
          <w:spacing w:val="1"/>
        </w:rPr>
        <w:t xml:space="preserve"> </w:t>
      </w:r>
      <w:r>
        <w:t>прогулок,</w:t>
      </w:r>
      <w:r>
        <w:rPr>
          <w:spacing w:val="1"/>
        </w:rPr>
        <w:t xml:space="preserve"> </w:t>
      </w:r>
      <w:r>
        <w:t>самостоятельной</w:t>
      </w:r>
      <w:r>
        <w:rPr>
          <w:spacing w:val="1"/>
        </w:rPr>
        <w:t xml:space="preserve"> </w:t>
      </w:r>
      <w:r>
        <w:t>двигательной</w:t>
      </w:r>
      <w:r>
        <w:rPr>
          <w:spacing w:val="-1"/>
        </w:rPr>
        <w:t xml:space="preserve"> </w:t>
      </w:r>
      <w:r>
        <w:t>деятельности.</w:t>
      </w:r>
    </w:p>
    <w:p w:rsidR="00AD7396" w:rsidRDefault="00AD7396" w:rsidP="00AD7396">
      <w:pPr>
        <w:pStyle w:val="a3"/>
        <w:ind w:left="119" w:right="400" w:firstLine="706"/>
      </w:pPr>
      <w:r>
        <w:t>Значительное внимание в воспитании детей уделяется трудовым поручениям, как</w:t>
      </w:r>
      <w:r>
        <w:rPr>
          <w:spacing w:val="1"/>
        </w:rPr>
        <w:t xml:space="preserve"> </w:t>
      </w:r>
      <w:r>
        <w:t>части</w:t>
      </w:r>
      <w:r>
        <w:rPr>
          <w:spacing w:val="1"/>
        </w:rPr>
        <w:t xml:space="preserve"> </w:t>
      </w:r>
      <w:r>
        <w:t>нравственного</w:t>
      </w:r>
      <w:r>
        <w:rPr>
          <w:spacing w:val="1"/>
        </w:rPr>
        <w:t xml:space="preserve"> </w:t>
      </w:r>
      <w:r>
        <w:t>становления.</w:t>
      </w:r>
      <w:r>
        <w:rPr>
          <w:spacing w:val="1"/>
        </w:rPr>
        <w:t xml:space="preserve"> </w:t>
      </w:r>
      <w:r>
        <w:t>Воспитание</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rPr>
          <w:b/>
          <w:i/>
        </w:rPr>
        <w:t>эмоциональной</w:t>
      </w:r>
      <w:r>
        <w:rPr>
          <w:b/>
          <w:i/>
          <w:spacing w:val="15"/>
        </w:rPr>
        <w:t xml:space="preserve"> </w:t>
      </w:r>
      <w:r>
        <w:rPr>
          <w:b/>
          <w:i/>
        </w:rPr>
        <w:t>готовности</w:t>
      </w:r>
      <w:r>
        <w:rPr>
          <w:b/>
          <w:i/>
          <w:spacing w:val="13"/>
        </w:rPr>
        <w:t xml:space="preserve"> </w:t>
      </w:r>
      <w:r>
        <w:rPr>
          <w:b/>
          <w:i/>
        </w:rPr>
        <w:t>к</w:t>
      </w:r>
      <w:r>
        <w:rPr>
          <w:b/>
          <w:i/>
          <w:spacing w:val="1"/>
        </w:rPr>
        <w:t xml:space="preserve"> </w:t>
      </w:r>
      <w:r>
        <w:rPr>
          <w:b/>
          <w:i/>
        </w:rPr>
        <w:t>трудовой</w:t>
      </w:r>
      <w:r>
        <w:rPr>
          <w:b/>
          <w:i/>
          <w:spacing w:val="13"/>
        </w:rPr>
        <w:t xml:space="preserve"> </w:t>
      </w:r>
      <w:r>
        <w:rPr>
          <w:b/>
          <w:i/>
        </w:rPr>
        <w:t>деятельности,</w:t>
      </w:r>
      <w:r>
        <w:rPr>
          <w:b/>
          <w:i/>
          <w:spacing w:val="14"/>
        </w:rPr>
        <w:t xml:space="preserve"> </w:t>
      </w:r>
      <w:r>
        <w:t>элементарных</w:t>
      </w:r>
      <w:r>
        <w:rPr>
          <w:spacing w:val="7"/>
        </w:rPr>
        <w:t xml:space="preserve"> </w:t>
      </w:r>
      <w:r>
        <w:t>умений</w:t>
      </w:r>
      <w:r>
        <w:rPr>
          <w:spacing w:val="13"/>
        </w:rPr>
        <w:t xml:space="preserve"> </w:t>
      </w:r>
      <w:r>
        <w:t>и</w:t>
      </w:r>
      <w:r>
        <w:rPr>
          <w:spacing w:val="13"/>
        </w:rPr>
        <w:t xml:space="preserve"> </w:t>
      </w:r>
      <w:r>
        <w:t>навыков</w:t>
      </w:r>
      <w:r>
        <w:rPr>
          <w:spacing w:val="-58"/>
        </w:rPr>
        <w:t xml:space="preserve"> </w:t>
      </w:r>
      <w:r>
        <w:t>в</w:t>
      </w:r>
      <w:r>
        <w:rPr>
          <w:spacing w:val="2"/>
        </w:rPr>
        <w:t xml:space="preserve"> </w:t>
      </w:r>
      <w:r>
        <w:t>различных</w:t>
      </w:r>
      <w:r>
        <w:rPr>
          <w:spacing w:val="-4"/>
        </w:rPr>
        <w:t xml:space="preserve"> </w:t>
      </w:r>
      <w:r>
        <w:t>видах</w:t>
      </w:r>
      <w:r>
        <w:rPr>
          <w:spacing w:val="-3"/>
        </w:rPr>
        <w:t xml:space="preserve"> </w:t>
      </w:r>
      <w:r>
        <w:t>детского</w:t>
      </w:r>
      <w:r>
        <w:rPr>
          <w:spacing w:val="2"/>
        </w:rPr>
        <w:t xml:space="preserve"> </w:t>
      </w:r>
      <w:r>
        <w:t>труда,</w:t>
      </w:r>
      <w:r>
        <w:rPr>
          <w:spacing w:val="4"/>
        </w:rPr>
        <w:t xml:space="preserve"> </w:t>
      </w:r>
      <w:r>
        <w:t>интереса</w:t>
      </w:r>
      <w:r>
        <w:rPr>
          <w:spacing w:val="2"/>
        </w:rPr>
        <w:t xml:space="preserve"> </w:t>
      </w:r>
      <w:r>
        <w:t>к</w:t>
      </w:r>
      <w:r>
        <w:rPr>
          <w:spacing w:val="1"/>
        </w:rPr>
        <w:t xml:space="preserve"> </w:t>
      </w:r>
      <w:r>
        <w:t>труду</w:t>
      </w:r>
      <w:r>
        <w:rPr>
          <w:spacing w:val="-4"/>
        </w:rPr>
        <w:t xml:space="preserve"> </w:t>
      </w:r>
      <w:r>
        <w:t>взрослых</w:t>
      </w:r>
      <w:r>
        <w:rPr>
          <w:spacing w:val="-1"/>
        </w:rPr>
        <w:t xml:space="preserve"> </w:t>
      </w:r>
      <w:r>
        <w:t>людей.</w:t>
      </w:r>
    </w:p>
    <w:p w:rsidR="00AD7396" w:rsidRDefault="00AD7396" w:rsidP="00AD7396">
      <w:pPr>
        <w:pStyle w:val="a3"/>
        <w:ind w:left="119" w:right="403" w:firstLine="600"/>
        <w:rPr>
          <w:b/>
          <w:i/>
        </w:rPr>
      </w:pPr>
      <w:r>
        <w:t>Важным</w:t>
      </w:r>
      <w:r>
        <w:rPr>
          <w:spacing w:val="1"/>
        </w:rPr>
        <w:t xml:space="preserve"> </w:t>
      </w:r>
      <w:r>
        <w:t>аспектом</w:t>
      </w:r>
      <w:r>
        <w:rPr>
          <w:spacing w:val="1"/>
        </w:rPr>
        <w:t xml:space="preserve"> </w:t>
      </w:r>
      <w:r>
        <w:t>является</w:t>
      </w:r>
      <w:r>
        <w:rPr>
          <w:spacing w:val="1"/>
        </w:rPr>
        <w:t xml:space="preserve"> </w:t>
      </w:r>
      <w:r>
        <w:t>индивидуальный</w:t>
      </w:r>
      <w:r>
        <w:rPr>
          <w:spacing w:val="1"/>
        </w:rPr>
        <w:t xml:space="preserve"> </w:t>
      </w:r>
      <w:r>
        <w:t>и</w:t>
      </w:r>
      <w:r>
        <w:rPr>
          <w:spacing w:val="1"/>
        </w:rPr>
        <w:t xml:space="preserve"> </w:t>
      </w:r>
      <w:r>
        <w:t>дифференцированный</w:t>
      </w:r>
      <w:r>
        <w:rPr>
          <w:spacing w:val="1"/>
        </w:rPr>
        <w:t xml:space="preserve"> </w:t>
      </w:r>
      <w:r>
        <w:t>подходы</w:t>
      </w:r>
      <w:r>
        <w:rPr>
          <w:spacing w:val="1"/>
        </w:rPr>
        <w:t xml:space="preserve"> </w:t>
      </w:r>
      <w:r>
        <w:t>к</w:t>
      </w:r>
      <w:r>
        <w:rPr>
          <w:spacing w:val="1"/>
        </w:rPr>
        <w:t xml:space="preserve"> </w:t>
      </w:r>
      <w:r>
        <w:t>детской</w:t>
      </w:r>
      <w:r>
        <w:rPr>
          <w:spacing w:val="1"/>
        </w:rPr>
        <w:t xml:space="preserve"> </w:t>
      </w:r>
      <w:r>
        <w:t>личности</w:t>
      </w:r>
      <w:r>
        <w:rPr>
          <w:spacing w:val="1"/>
        </w:rPr>
        <w:t xml:space="preserve"> </w:t>
      </w:r>
      <w:r>
        <w:t>(учет</w:t>
      </w:r>
      <w:r>
        <w:rPr>
          <w:spacing w:val="1"/>
        </w:rPr>
        <w:t xml:space="preserve"> </w:t>
      </w:r>
      <w:r>
        <w:t>интересов,</w:t>
      </w:r>
      <w:r>
        <w:rPr>
          <w:spacing w:val="1"/>
        </w:rPr>
        <w:t xml:space="preserve"> </w:t>
      </w:r>
      <w:r>
        <w:t>предпочтений,</w:t>
      </w:r>
      <w:r>
        <w:rPr>
          <w:spacing w:val="1"/>
        </w:rPr>
        <w:t xml:space="preserve"> </w:t>
      </w:r>
      <w:r>
        <w:t>способностей,</w:t>
      </w:r>
      <w:r>
        <w:rPr>
          <w:spacing w:val="1"/>
        </w:rPr>
        <w:t xml:space="preserve"> </w:t>
      </w:r>
      <w:r>
        <w:t>усвоенных</w:t>
      </w:r>
      <w:r>
        <w:rPr>
          <w:spacing w:val="1"/>
        </w:rPr>
        <w:t xml:space="preserve"> </w:t>
      </w:r>
      <w:r>
        <w:t>умений,</w:t>
      </w:r>
      <w:r>
        <w:rPr>
          <w:spacing w:val="-57"/>
        </w:rPr>
        <w:t xml:space="preserve"> </w:t>
      </w:r>
      <w:r>
        <w:t>личностных</w:t>
      </w:r>
      <w:r>
        <w:rPr>
          <w:spacing w:val="9"/>
        </w:rPr>
        <w:t xml:space="preserve"> </w:t>
      </w:r>
      <w:r>
        <w:t>симпатий</w:t>
      </w:r>
      <w:r>
        <w:rPr>
          <w:spacing w:val="8"/>
        </w:rPr>
        <w:t xml:space="preserve"> </w:t>
      </w:r>
      <w:r>
        <w:t>при</w:t>
      </w:r>
      <w:r>
        <w:rPr>
          <w:spacing w:val="8"/>
        </w:rPr>
        <w:t xml:space="preserve"> </w:t>
      </w:r>
      <w:r>
        <w:t>постановке</w:t>
      </w:r>
      <w:r>
        <w:rPr>
          <w:spacing w:val="6"/>
        </w:rPr>
        <w:t xml:space="preserve"> </w:t>
      </w:r>
      <w:r>
        <w:t>трудовых</w:t>
      </w:r>
      <w:r>
        <w:rPr>
          <w:spacing w:val="8"/>
        </w:rPr>
        <w:t xml:space="preserve"> </w:t>
      </w:r>
      <w:r>
        <w:t>заданий,</w:t>
      </w:r>
      <w:r>
        <w:rPr>
          <w:spacing w:val="16"/>
        </w:rPr>
        <w:t xml:space="preserve"> </w:t>
      </w:r>
      <w:r>
        <w:t>объединении</w:t>
      </w:r>
      <w:r>
        <w:rPr>
          <w:spacing w:val="8"/>
        </w:rPr>
        <w:t xml:space="preserve"> </w:t>
      </w:r>
      <w:r>
        <w:t>детей</w:t>
      </w:r>
      <w:r>
        <w:rPr>
          <w:spacing w:val="8"/>
        </w:rPr>
        <w:t xml:space="preserve"> </w:t>
      </w:r>
      <w:r>
        <w:t>в</w:t>
      </w:r>
      <w:r>
        <w:rPr>
          <w:spacing w:val="9"/>
        </w:rPr>
        <w:t xml:space="preserve"> </w:t>
      </w:r>
      <w:r>
        <w:t>подгруппы)</w:t>
      </w:r>
      <w:r>
        <w:rPr>
          <w:spacing w:val="-57"/>
        </w:rPr>
        <w:t xml:space="preserve"> </w:t>
      </w:r>
      <w:r>
        <w:t>и</w:t>
      </w:r>
      <w:r>
        <w:rPr>
          <w:spacing w:val="1"/>
        </w:rPr>
        <w:t xml:space="preserve"> </w:t>
      </w:r>
      <w:r>
        <w:t>моральная</w:t>
      </w:r>
      <w:r>
        <w:rPr>
          <w:spacing w:val="-3"/>
        </w:rPr>
        <w:t xml:space="preserve"> </w:t>
      </w:r>
      <w:r>
        <w:t>мотивация,</w:t>
      </w:r>
      <w:r>
        <w:rPr>
          <w:spacing w:val="4"/>
        </w:rPr>
        <w:t xml:space="preserve"> </w:t>
      </w:r>
      <w:r>
        <w:rPr>
          <w:b/>
          <w:i/>
        </w:rPr>
        <w:t>ранняя</w:t>
      </w:r>
      <w:r>
        <w:rPr>
          <w:b/>
          <w:i/>
          <w:spacing w:val="-2"/>
        </w:rPr>
        <w:t xml:space="preserve"> </w:t>
      </w:r>
      <w:r>
        <w:rPr>
          <w:b/>
          <w:i/>
        </w:rPr>
        <w:t>ориентация</w:t>
      </w:r>
      <w:r>
        <w:rPr>
          <w:b/>
          <w:i/>
          <w:spacing w:val="-2"/>
        </w:rPr>
        <w:t xml:space="preserve"> </w:t>
      </w:r>
      <w:r>
        <w:rPr>
          <w:b/>
          <w:i/>
        </w:rPr>
        <w:t>и</w:t>
      </w:r>
      <w:r>
        <w:rPr>
          <w:b/>
          <w:i/>
          <w:spacing w:val="-4"/>
        </w:rPr>
        <w:t xml:space="preserve"> </w:t>
      </w:r>
      <w:r>
        <w:rPr>
          <w:b/>
          <w:i/>
        </w:rPr>
        <w:t>знакомство</w:t>
      </w:r>
      <w:r>
        <w:rPr>
          <w:b/>
          <w:i/>
          <w:spacing w:val="1"/>
        </w:rPr>
        <w:t xml:space="preserve"> </w:t>
      </w:r>
      <w:r>
        <w:rPr>
          <w:b/>
          <w:i/>
        </w:rPr>
        <w:t>с</w:t>
      </w:r>
      <w:r>
        <w:rPr>
          <w:b/>
          <w:i/>
          <w:spacing w:val="-5"/>
        </w:rPr>
        <w:t xml:space="preserve"> </w:t>
      </w:r>
      <w:r>
        <w:rPr>
          <w:b/>
          <w:i/>
        </w:rPr>
        <w:t>профессиями взрослых.</w:t>
      </w:r>
    </w:p>
    <w:p w:rsidR="00AD7396" w:rsidRDefault="00AD7396" w:rsidP="00AD7396">
      <w:pPr>
        <w:pStyle w:val="a3"/>
        <w:ind w:left="119" w:right="395" w:firstLine="706"/>
      </w:pPr>
      <w:r>
        <w:t>Для</w:t>
      </w:r>
      <w:r>
        <w:rPr>
          <w:spacing w:val="1"/>
        </w:rPr>
        <w:t xml:space="preserve"> </w:t>
      </w:r>
      <w:r>
        <w:t>педагогов</w:t>
      </w:r>
      <w:r>
        <w:rPr>
          <w:spacing w:val="1"/>
        </w:rPr>
        <w:t xml:space="preserve"> </w:t>
      </w:r>
      <w:r>
        <w:t>ДОУ</w:t>
      </w:r>
      <w:r>
        <w:rPr>
          <w:spacing w:val="1"/>
        </w:rPr>
        <w:t xml:space="preserve"> </w:t>
      </w:r>
      <w:r>
        <w:t>важно</w:t>
      </w:r>
      <w:r>
        <w:rPr>
          <w:spacing w:val="1"/>
        </w:rPr>
        <w:t xml:space="preserve"> </w:t>
      </w:r>
      <w:r>
        <w:t>интегрировать</w:t>
      </w:r>
      <w:r>
        <w:rPr>
          <w:spacing w:val="1"/>
        </w:rPr>
        <w:t xml:space="preserve"> </w:t>
      </w:r>
      <w:r>
        <w:t>семейное</w:t>
      </w:r>
      <w:r>
        <w:rPr>
          <w:spacing w:val="1"/>
        </w:rPr>
        <w:t xml:space="preserve"> </w:t>
      </w:r>
      <w:r>
        <w:t>и</w:t>
      </w:r>
      <w:r>
        <w:rPr>
          <w:spacing w:val="1"/>
        </w:rPr>
        <w:t xml:space="preserve"> </w:t>
      </w:r>
      <w:r>
        <w:t>общественное</w:t>
      </w:r>
      <w:r>
        <w:rPr>
          <w:spacing w:val="1"/>
        </w:rPr>
        <w:t xml:space="preserve"> </w:t>
      </w:r>
      <w:r>
        <w:t>дошкольное</w:t>
      </w:r>
      <w:r>
        <w:rPr>
          <w:spacing w:val="1"/>
        </w:rPr>
        <w:t xml:space="preserve"> </w:t>
      </w:r>
      <w:r>
        <w:t>воспитание, сохранить</w:t>
      </w:r>
      <w:r>
        <w:rPr>
          <w:spacing w:val="1"/>
        </w:rPr>
        <w:t xml:space="preserve"> </w:t>
      </w:r>
      <w:r>
        <w:t>приоритет</w:t>
      </w:r>
      <w:r>
        <w:rPr>
          <w:spacing w:val="1"/>
        </w:rPr>
        <w:t xml:space="preserve"> </w:t>
      </w:r>
      <w:r>
        <w:rPr>
          <w:b/>
          <w:i/>
        </w:rPr>
        <w:t>семейного воспитания,</w:t>
      </w:r>
      <w:r>
        <w:rPr>
          <w:b/>
          <w:i/>
          <w:spacing w:val="1"/>
        </w:rPr>
        <w:t xml:space="preserve"> </w:t>
      </w:r>
      <w:r>
        <w:t>активнее привлекать семьи к</w:t>
      </w:r>
      <w:r>
        <w:rPr>
          <w:spacing w:val="1"/>
        </w:rPr>
        <w:t xml:space="preserve"> </w:t>
      </w:r>
      <w:r>
        <w:t>участию</w:t>
      </w:r>
      <w:r>
        <w:rPr>
          <w:spacing w:val="1"/>
        </w:rPr>
        <w:t xml:space="preserve"> </w:t>
      </w:r>
      <w:r>
        <w:t>в</w:t>
      </w:r>
      <w:r>
        <w:rPr>
          <w:spacing w:val="1"/>
        </w:rPr>
        <w:t xml:space="preserve"> </w:t>
      </w:r>
      <w:r>
        <w:lastRenderedPageBreak/>
        <w:t>жизни</w:t>
      </w:r>
      <w:r>
        <w:rPr>
          <w:spacing w:val="1"/>
        </w:rPr>
        <w:t xml:space="preserve"> </w:t>
      </w:r>
      <w:r>
        <w:t>дошкольного</w:t>
      </w:r>
      <w:r>
        <w:rPr>
          <w:spacing w:val="1"/>
        </w:rPr>
        <w:t xml:space="preserve"> </w:t>
      </w:r>
      <w:r>
        <w:t>отделения.</w:t>
      </w:r>
      <w:r>
        <w:rPr>
          <w:spacing w:val="1"/>
        </w:rPr>
        <w:t xml:space="preserve"> </w:t>
      </w:r>
      <w:r>
        <w:t>С</w:t>
      </w:r>
      <w:r>
        <w:rPr>
          <w:spacing w:val="1"/>
        </w:rPr>
        <w:t xml:space="preserve"> </w:t>
      </w:r>
      <w:r>
        <w:t>этой</w:t>
      </w:r>
      <w:r>
        <w:rPr>
          <w:spacing w:val="1"/>
        </w:rPr>
        <w:t xml:space="preserve"> </w:t>
      </w:r>
      <w:r>
        <w:t>целью</w:t>
      </w:r>
      <w:r>
        <w:rPr>
          <w:spacing w:val="60"/>
        </w:rPr>
        <w:t xml:space="preserve"> </w:t>
      </w:r>
      <w:r>
        <w:t>проводятся</w:t>
      </w:r>
      <w:r>
        <w:rPr>
          <w:spacing w:val="60"/>
        </w:rPr>
        <w:t xml:space="preserve"> </w:t>
      </w:r>
      <w:r>
        <w:t>родительские</w:t>
      </w:r>
      <w:r>
        <w:rPr>
          <w:spacing w:val="1"/>
        </w:rPr>
        <w:t xml:space="preserve"> </w:t>
      </w:r>
      <w:r>
        <w:t>собрания,</w:t>
      </w:r>
      <w:r>
        <w:rPr>
          <w:spacing w:val="1"/>
        </w:rPr>
        <w:t xml:space="preserve"> </w:t>
      </w:r>
      <w:r>
        <w:t>консультации,</w:t>
      </w:r>
      <w:r>
        <w:rPr>
          <w:spacing w:val="1"/>
        </w:rPr>
        <w:t xml:space="preserve"> </w:t>
      </w:r>
      <w:r>
        <w:t>беседы,</w:t>
      </w:r>
      <w:r>
        <w:rPr>
          <w:spacing w:val="1"/>
        </w:rPr>
        <w:t xml:space="preserve"> </w:t>
      </w:r>
      <w:r>
        <w:t>круглые</w:t>
      </w:r>
      <w:r>
        <w:rPr>
          <w:spacing w:val="1"/>
        </w:rPr>
        <w:t xml:space="preserve"> </w:t>
      </w:r>
      <w:r>
        <w:t>столы,</w:t>
      </w:r>
      <w:r>
        <w:rPr>
          <w:spacing w:val="1"/>
        </w:rPr>
        <w:t xml:space="preserve"> </w:t>
      </w:r>
      <w:r>
        <w:t>анкетирование,</w:t>
      </w:r>
      <w:r>
        <w:rPr>
          <w:spacing w:val="1"/>
        </w:rPr>
        <w:t xml:space="preserve"> </w:t>
      </w:r>
      <w:r>
        <w:t>дни</w:t>
      </w:r>
      <w:r>
        <w:rPr>
          <w:spacing w:val="1"/>
        </w:rPr>
        <w:t xml:space="preserve"> </w:t>
      </w:r>
      <w:r>
        <w:t>открытых</w:t>
      </w:r>
      <w:r>
        <w:rPr>
          <w:spacing w:val="1"/>
        </w:rPr>
        <w:t xml:space="preserve"> </w:t>
      </w:r>
      <w:r>
        <w:t>дверей,</w:t>
      </w:r>
      <w:r>
        <w:rPr>
          <w:spacing w:val="-57"/>
        </w:rPr>
        <w:t xml:space="preserve"> </w:t>
      </w:r>
      <w:r>
        <w:t>просмотры</w:t>
      </w:r>
      <w:r>
        <w:rPr>
          <w:spacing w:val="1"/>
        </w:rPr>
        <w:t xml:space="preserve"> </w:t>
      </w:r>
      <w:r>
        <w:t>родителями</w:t>
      </w:r>
      <w:r>
        <w:rPr>
          <w:spacing w:val="1"/>
        </w:rPr>
        <w:t xml:space="preserve"> </w:t>
      </w:r>
      <w:r>
        <w:t>отдельных</w:t>
      </w:r>
      <w:r>
        <w:rPr>
          <w:spacing w:val="1"/>
        </w:rPr>
        <w:t xml:space="preserve"> </w:t>
      </w:r>
      <w:r>
        <w:t>форм</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Применяются</w:t>
      </w:r>
      <w:r>
        <w:rPr>
          <w:spacing w:val="61"/>
        </w:rPr>
        <w:t xml:space="preserve"> </w:t>
      </w:r>
      <w:r>
        <w:t>средства</w:t>
      </w:r>
      <w:r>
        <w:rPr>
          <w:spacing w:val="1"/>
        </w:rPr>
        <w:t xml:space="preserve"> </w:t>
      </w:r>
      <w:r>
        <w:t>наглядной информации (буклеты, родительские уголки, тематические и информационные</w:t>
      </w:r>
      <w:r>
        <w:rPr>
          <w:spacing w:val="1"/>
        </w:rPr>
        <w:t xml:space="preserve"> </w:t>
      </w:r>
      <w:r>
        <w:t>стенды, фотовыставки), родители привлекаются к проведению праздников, развлечений и</w:t>
      </w:r>
      <w:r>
        <w:rPr>
          <w:spacing w:val="1"/>
        </w:rPr>
        <w:t xml:space="preserve"> </w:t>
      </w:r>
      <w:r>
        <w:t>другим</w:t>
      </w:r>
      <w:r>
        <w:rPr>
          <w:spacing w:val="4"/>
        </w:rPr>
        <w:t xml:space="preserve"> </w:t>
      </w:r>
      <w:r>
        <w:t>мероприятиям.</w:t>
      </w:r>
    </w:p>
    <w:p w:rsidR="00AD7396" w:rsidRDefault="00AD7396" w:rsidP="00AD7396">
      <w:pPr>
        <w:pStyle w:val="af3"/>
        <w:jc w:val="both"/>
        <w:rPr>
          <w:sz w:val="24"/>
        </w:rPr>
      </w:pPr>
    </w:p>
    <w:p w:rsidR="00AD7396" w:rsidRPr="00330BA5" w:rsidRDefault="00AD7396" w:rsidP="004E6BCB">
      <w:pPr>
        <w:pStyle w:val="af3"/>
        <w:widowControl/>
        <w:numPr>
          <w:ilvl w:val="2"/>
          <w:numId w:val="130"/>
        </w:numPr>
        <w:autoSpaceDE/>
        <w:autoSpaceDN/>
        <w:jc w:val="both"/>
        <w:rPr>
          <w:b/>
          <w:sz w:val="24"/>
        </w:rPr>
      </w:pPr>
      <w:r w:rsidRPr="00330BA5">
        <w:rPr>
          <w:b/>
          <w:sz w:val="24"/>
        </w:rPr>
        <w:t>Воспитывающая среда ДОУ</w:t>
      </w:r>
    </w:p>
    <w:p w:rsidR="00AD7396" w:rsidRDefault="00AD7396" w:rsidP="00AD7396">
      <w:pPr>
        <w:pStyle w:val="a3"/>
        <w:spacing w:before="8"/>
        <w:ind w:left="0"/>
        <w:rPr>
          <w:b/>
          <w:sz w:val="20"/>
        </w:rPr>
      </w:pPr>
    </w:p>
    <w:p w:rsidR="00AD7396" w:rsidRDefault="00AD7396" w:rsidP="00AD7396">
      <w:pPr>
        <w:pStyle w:val="a3"/>
        <w:ind w:left="119" w:right="400" w:firstLine="706"/>
      </w:pPr>
      <w:r>
        <w:rPr>
          <w:b/>
          <w:i/>
        </w:rPr>
        <w:t>Воспитывающая</w:t>
      </w:r>
      <w:r>
        <w:rPr>
          <w:b/>
          <w:i/>
          <w:spacing w:val="1"/>
        </w:rPr>
        <w:t xml:space="preserve"> </w:t>
      </w:r>
      <w:r>
        <w:rPr>
          <w:b/>
          <w:i/>
        </w:rPr>
        <w:t>среда</w:t>
      </w:r>
      <w:r>
        <w:rPr>
          <w:b/>
          <w:i/>
          <w:spacing w:val="1"/>
        </w:rPr>
        <w:t xml:space="preserve"> </w:t>
      </w:r>
      <w:r>
        <w:t>–</w:t>
      </w:r>
      <w:r>
        <w:rPr>
          <w:spacing w:val="1"/>
        </w:rPr>
        <w:t xml:space="preserve"> </w:t>
      </w:r>
      <w:r>
        <w:t>это</w:t>
      </w:r>
      <w:r>
        <w:rPr>
          <w:spacing w:val="1"/>
        </w:rPr>
        <w:t xml:space="preserve"> </w:t>
      </w:r>
      <w:r>
        <w:t>совокупность</w:t>
      </w:r>
      <w:r>
        <w:rPr>
          <w:spacing w:val="1"/>
        </w:rPr>
        <w:t xml:space="preserve"> </w:t>
      </w:r>
      <w:r>
        <w:t>окружающих</w:t>
      </w:r>
      <w:r>
        <w:rPr>
          <w:spacing w:val="1"/>
        </w:rPr>
        <w:t xml:space="preserve"> </w:t>
      </w:r>
      <w:r>
        <w:t>ребенка</w:t>
      </w:r>
      <w:r>
        <w:rPr>
          <w:spacing w:val="1"/>
        </w:rPr>
        <w:t xml:space="preserve"> </w:t>
      </w:r>
      <w:r>
        <w:t>социально-</w:t>
      </w:r>
      <w:r>
        <w:rPr>
          <w:spacing w:val="1"/>
        </w:rPr>
        <w:t xml:space="preserve"> </w:t>
      </w:r>
      <w:r>
        <w:t>ценностных обстоятельств, влияющих на его личностное развитие и содействующих его</w:t>
      </w:r>
      <w:r>
        <w:rPr>
          <w:spacing w:val="1"/>
        </w:rPr>
        <w:t xml:space="preserve"> </w:t>
      </w:r>
      <w:r>
        <w:t>включению в</w:t>
      </w:r>
      <w:r>
        <w:rPr>
          <w:spacing w:val="4"/>
        </w:rPr>
        <w:t xml:space="preserve"> </w:t>
      </w:r>
      <w:r>
        <w:t>современную культуру.</w:t>
      </w:r>
    </w:p>
    <w:p w:rsidR="00AD7396" w:rsidRDefault="00AD7396" w:rsidP="00AD7396">
      <w:pPr>
        <w:pStyle w:val="a3"/>
        <w:ind w:left="119" w:right="396" w:firstLine="725"/>
      </w:pPr>
      <w:r>
        <w:t>Воспитывающая</w:t>
      </w:r>
      <w:r>
        <w:rPr>
          <w:spacing w:val="1"/>
        </w:rPr>
        <w:t xml:space="preserve"> </w:t>
      </w:r>
      <w:r>
        <w:t>среда</w:t>
      </w:r>
      <w:r>
        <w:rPr>
          <w:spacing w:val="1"/>
        </w:rPr>
        <w:t xml:space="preserve"> </w:t>
      </w:r>
      <w:r>
        <w:t>определяется</w:t>
      </w:r>
      <w:r>
        <w:rPr>
          <w:spacing w:val="1"/>
        </w:rPr>
        <w:t xml:space="preserve"> </w:t>
      </w:r>
      <w:r>
        <w:t>целью</w:t>
      </w:r>
      <w:r>
        <w:rPr>
          <w:spacing w:val="1"/>
        </w:rPr>
        <w:t xml:space="preserve"> </w:t>
      </w:r>
      <w:r>
        <w:t>и</w:t>
      </w:r>
      <w:r>
        <w:rPr>
          <w:spacing w:val="1"/>
        </w:rPr>
        <w:t xml:space="preserve"> </w:t>
      </w:r>
      <w:r>
        <w:t>задачами</w:t>
      </w:r>
      <w:r>
        <w:rPr>
          <w:spacing w:val="1"/>
        </w:rPr>
        <w:t xml:space="preserve"> </w:t>
      </w:r>
      <w:r>
        <w:t>воспитания,</w:t>
      </w:r>
      <w:r>
        <w:rPr>
          <w:spacing w:val="1"/>
        </w:rPr>
        <w:t xml:space="preserve"> </w:t>
      </w:r>
      <w:r>
        <w:t>духовно-</w:t>
      </w:r>
      <w:r>
        <w:rPr>
          <w:spacing w:val="-57"/>
        </w:rPr>
        <w:t xml:space="preserve"> </w:t>
      </w:r>
      <w:r>
        <w:t>нравственными и социокультурными ценностями, образцами и практиками.</w:t>
      </w:r>
      <w:r>
        <w:rPr>
          <w:spacing w:val="1"/>
        </w:rPr>
        <w:t xml:space="preserve"> </w:t>
      </w:r>
      <w:r>
        <w:t>Основными</w:t>
      </w:r>
      <w:r>
        <w:rPr>
          <w:spacing w:val="1"/>
        </w:rPr>
        <w:t xml:space="preserve"> </w:t>
      </w:r>
      <w:r>
        <w:t>характеристиками</w:t>
      </w:r>
      <w:r>
        <w:rPr>
          <w:spacing w:val="1"/>
        </w:rPr>
        <w:t xml:space="preserve"> </w:t>
      </w:r>
      <w:r>
        <w:t>воспитывающей</w:t>
      </w:r>
      <w:r>
        <w:rPr>
          <w:spacing w:val="1"/>
        </w:rPr>
        <w:t xml:space="preserve"> </w:t>
      </w:r>
      <w:r>
        <w:t>среды</w:t>
      </w:r>
      <w:r>
        <w:rPr>
          <w:spacing w:val="1"/>
        </w:rPr>
        <w:t xml:space="preserve"> </w:t>
      </w:r>
      <w:r>
        <w:t>являются</w:t>
      </w:r>
      <w:r>
        <w:rPr>
          <w:spacing w:val="1"/>
        </w:rPr>
        <w:t xml:space="preserve"> </w:t>
      </w:r>
      <w:r>
        <w:t>ее</w:t>
      </w:r>
      <w:r>
        <w:rPr>
          <w:spacing w:val="1"/>
        </w:rPr>
        <w:t xml:space="preserve"> </w:t>
      </w:r>
      <w:r>
        <w:t>насыщенность</w:t>
      </w:r>
      <w:r>
        <w:rPr>
          <w:spacing w:val="1"/>
        </w:rPr>
        <w:t xml:space="preserve"> </w:t>
      </w:r>
      <w:r>
        <w:t>и</w:t>
      </w:r>
      <w:r>
        <w:rPr>
          <w:spacing w:val="-57"/>
        </w:rPr>
        <w:t xml:space="preserve"> </w:t>
      </w:r>
      <w:r>
        <w:t>структурированность</w:t>
      </w:r>
    </w:p>
    <w:p w:rsidR="00AD7396" w:rsidRDefault="00AD7396" w:rsidP="00AD7396">
      <w:pPr>
        <w:pStyle w:val="a3"/>
        <w:ind w:left="782"/>
      </w:pPr>
      <w:r>
        <w:t>Воспитывающая</w:t>
      </w:r>
      <w:r>
        <w:rPr>
          <w:spacing w:val="-5"/>
        </w:rPr>
        <w:t xml:space="preserve"> </w:t>
      </w:r>
      <w:r>
        <w:t>среда строится</w:t>
      </w:r>
      <w:r>
        <w:rPr>
          <w:spacing w:val="3"/>
        </w:rPr>
        <w:t xml:space="preserve"> </w:t>
      </w:r>
      <w:r>
        <w:t>по</w:t>
      </w:r>
      <w:r>
        <w:rPr>
          <w:spacing w:val="1"/>
        </w:rPr>
        <w:t xml:space="preserve"> </w:t>
      </w:r>
      <w:r>
        <w:t>трем</w:t>
      </w:r>
      <w:r>
        <w:rPr>
          <w:spacing w:val="-8"/>
        </w:rPr>
        <w:t xml:space="preserve"> </w:t>
      </w:r>
      <w:r>
        <w:t>линиям:</w:t>
      </w:r>
    </w:p>
    <w:p w:rsidR="00AD7396" w:rsidRDefault="00AD7396" w:rsidP="004E6BCB">
      <w:pPr>
        <w:pStyle w:val="aa"/>
        <w:numPr>
          <w:ilvl w:val="0"/>
          <w:numId w:val="139"/>
        </w:numPr>
        <w:tabs>
          <w:tab w:val="left" w:pos="1335"/>
        </w:tabs>
        <w:ind w:left="1334"/>
        <w:jc w:val="both"/>
        <w:rPr>
          <w:sz w:val="24"/>
        </w:rPr>
      </w:pPr>
      <w:r>
        <w:rPr>
          <w:b/>
          <w:sz w:val="24"/>
        </w:rPr>
        <w:t>«от</w:t>
      </w:r>
      <w:r>
        <w:rPr>
          <w:b/>
          <w:spacing w:val="7"/>
          <w:sz w:val="24"/>
        </w:rPr>
        <w:t xml:space="preserve"> </w:t>
      </w:r>
      <w:r>
        <w:rPr>
          <w:b/>
          <w:sz w:val="24"/>
        </w:rPr>
        <w:t>взрослого»,</w:t>
      </w:r>
      <w:r>
        <w:rPr>
          <w:b/>
          <w:spacing w:val="5"/>
          <w:sz w:val="24"/>
        </w:rPr>
        <w:t xml:space="preserve"> </w:t>
      </w:r>
      <w:r>
        <w:rPr>
          <w:sz w:val="24"/>
        </w:rPr>
        <w:t>который</w:t>
      </w:r>
      <w:r>
        <w:rPr>
          <w:spacing w:val="3"/>
          <w:sz w:val="24"/>
        </w:rPr>
        <w:t xml:space="preserve"> </w:t>
      </w:r>
      <w:r>
        <w:rPr>
          <w:sz w:val="24"/>
        </w:rPr>
        <w:t>создает</w:t>
      </w:r>
      <w:r>
        <w:rPr>
          <w:spacing w:val="7"/>
          <w:sz w:val="24"/>
        </w:rPr>
        <w:t xml:space="preserve"> </w:t>
      </w:r>
      <w:r>
        <w:rPr>
          <w:sz w:val="24"/>
        </w:rPr>
        <w:t>предметно-пространственную</w:t>
      </w:r>
      <w:r>
        <w:rPr>
          <w:spacing w:val="4"/>
          <w:sz w:val="24"/>
        </w:rPr>
        <w:t xml:space="preserve"> </w:t>
      </w:r>
      <w:r>
        <w:rPr>
          <w:sz w:val="24"/>
        </w:rPr>
        <w:t>среду,</w:t>
      </w:r>
      <w:r>
        <w:rPr>
          <w:spacing w:val="8"/>
          <w:sz w:val="24"/>
        </w:rPr>
        <w:t xml:space="preserve"> </w:t>
      </w:r>
      <w:r>
        <w:rPr>
          <w:sz w:val="24"/>
        </w:rPr>
        <w:t>насыщая</w:t>
      </w:r>
    </w:p>
    <w:p w:rsidR="00AD7396" w:rsidRDefault="00AD7396" w:rsidP="00AD7396">
      <w:pPr>
        <w:pStyle w:val="a3"/>
        <w:ind w:left="119"/>
      </w:pPr>
      <w:r>
        <w:t>ее</w:t>
      </w:r>
      <w:r>
        <w:rPr>
          <w:spacing w:val="-2"/>
        </w:rPr>
        <w:t xml:space="preserve"> </w:t>
      </w:r>
      <w:r>
        <w:t>ценностями и</w:t>
      </w:r>
      <w:r>
        <w:rPr>
          <w:spacing w:val="-4"/>
        </w:rPr>
        <w:t xml:space="preserve"> </w:t>
      </w:r>
      <w:r>
        <w:t>смыслами;</w:t>
      </w:r>
    </w:p>
    <w:p w:rsidR="00AD7396" w:rsidRDefault="00AD7396" w:rsidP="004E6BCB">
      <w:pPr>
        <w:pStyle w:val="aa"/>
        <w:numPr>
          <w:ilvl w:val="0"/>
          <w:numId w:val="139"/>
        </w:numPr>
        <w:tabs>
          <w:tab w:val="left" w:pos="1335"/>
        </w:tabs>
        <w:ind w:right="401" w:firstLine="931"/>
        <w:jc w:val="both"/>
        <w:rPr>
          <w:sz w:val="24"/>
        </w:rPr>
      </w:pPr>
      <w:r>
        <w:rPr>
          <w:b/>
          <w:sz w:val="24"/>
        </w:rPr>
        <w:t>«от</w:t>
      </w:r>
      <w:r>
        <w:rPr>
          <w:b/>
          <w:spacing w:val="1"/>
          <w:sz w:val="24"/>
        </w:rPr>
        <w:t xml:space="preserve"> </w:t>
      </w:r>
      <w:r>
        <w:rPr>
          <w:b/>
          <w:sz w:val="24"/>
        </w:rPr>
        <w:t>совместности</w:t>
      </w:r>
      <w:r>
        <w:rPr>
          <w:b/>
          <w:spacing w:val="1"/>
          <w:sz w:val="24"/>
        </w:rPr>
        <w:t xml:space="preserve"> </w:t>
      </w:r>
      <w:r>
        <w:rPr>
          <w:b/>
          <w:sz w:val="24"/>
        </w:rPr>
        <w:t>ребенка</w:t>
      </w:r>
      <w:r>
        <w:rPr>
          <w:b/>
          <w:spacing w:val="1"/>
          <w:sz w:val="24"/>
        </w:rPr>
        <w:t xml:space="preserve"> </w:t>
      </w:r>
      <w:r>
        <w:rPr>
          <w:b/>
          <w:sz w:val="24"/>
        </w:rPr>
        <w:t>и</w:t>
      </w:r>
      <w:r>
        <w:rPr>
          <w:b/>
          <w:spacing w:val="61"/>
          <w:sz w:val="24"/>
        </w:rPr>
        <w:t xml:space="preserve"> </w:t>
      </w:r>
      <w:r>
        <w:rPr>
          <w:b/>
          <w:sz w:val="24"/>
        </w:rPr>
        <w:t>взрослого»:</w:t>
      </w:r>
      <w:r>
        <w:rPr>
          <w:b/>
          <w:spacing w:val="61"/>
          <w:sz w:val="24"/>
        </w:rPr>
        <w:t xml:space="preserve"> </w:t>
      </w:r>
      <w:r>
        <w:rPr>
          <w:sz w:val="24"/>
        </w:rPr>
        <w:t>воспитывающая</w:t>
      </w:r>
      <w:r>
        <w:rPr>
          <w:spacing w:val="61"/>
          <w:sz w:val="24"/>
        </w:rPr>
        <w:t xml:space="preserve"> </w:t>
      </w:r>
      <w:r>
        <w:rPr>
          <w:sz w:val="24"/>
        </w:rPr>
        <w:t>среда,</w:t>
      </w:r>
      <w:r>
        <w:rPr>
          <w:spacing w:val="1"/>
          <w:sz w:val="24"/>
        </w:rPr>
        <w:t xml:space="preserve"> </w:t>
      </w:r>
      <w:r>
        <w:rPr>
          <w:spacing w:val="-1"/>
          <w:sz w:val="24"/>
        </w:rPr>
        <w:t xml:space="preserve">направленная на взаимодействие ребенка и взрослого, </w:t>
      </w:r>
      <w:r>
        <w:rPr>
          <w:sz w:val="24"/>
        </w:rPr>
        <w:t>раскрывающего смыслы и ценности</w:t>
      </w:r>
      <w:r>
        <w:rPr>
          <w:spacing w:val="1"/>
          <w:sz w:val="24"/>
        </w:rPr>
        <w:t xml:space="preserve"> </w:t>
      </w:r>
      <w:r>
        <w:rPr>
          <w:sz w:val="24"/>
        </w:rPr>
        <w:t>воспитания;</w:t>
      </w:r>
    </w:p>
    <w:p w:rsidR="00AD7396" w:rsidRDefault="00AD7396" w:rsidP="004E6BCB">
      <w:pPr>
        <w:pStyle w:val="aa"/>
        <w:numPr>
          <w:ilvl w:val="0"/>
          <w:numId w:val="139"/>
        </w:numPr>
        <w:tabs>
          <w:tab w:val="left" w:pos="1335"/>
        </w:tabs>
        <w:ind w:right="409" w:firstLine="931"/>
        <w:jc w:val="both"/>
        <w:rPr>
          <w:sz w:val="24"/>
        </w:rPr>
      </w:pPr>
      <w:r>
        <w:rPr>
          <w:b/>
          <w:sz w:val="24"/>
        </w:rPr>
        <w:t>«от</w:t>
      </w:r>
      <w:r>
        <w:rPr>
          <w:b/>
          <w:spacing w:val="1"/>
          <w:sz w:val="24"/>
        </w:rPr>
        <w:t xml:space="preserve"> </w:t>
      </w:r>
      <w:r>
        <w:rPr>
          <w:b/>
          <w:sz w:val="24"/>
        </w:rPr>
        <w:t>ребенка»:</w:t>
      </w:r>
      <w:r>
        <w:rPr>
          <w:b/>
          <w:spacing w:val="1"/>
          <w:sz w:val="24"/>
        </w:rPr>
        <w:t xml:space="preserve"> </w:t>
      </w:r>
      <w:r>
        <w:rPr>
          <w:sz w:val="24"/>
        </w:rPr>
        <w:t>воспитывающая</w:t>
      </w:r>
      <w:r>
        <w:rPr>
          <w:spacing w:val="1"/>
          <w:sz w:val="24"/>
        </w:rPr>
        <w:t xml:space="preserve"> </w:t>
      </w:r>
      <w:r>
        <w:rPr>
          <w:sz w:val="24"/>
        </w:rPr>
        <w:t>среда,</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ребенок</w:t>
      </w:r>
      <w:r>
        <w:rPr>
          <w:spacing w:val="60"/>
          <w:sz w:val="24"/>
        </w:rPr>
        <w:t xml:space="preserve"> </w:t>
      </w:r>
      <w:r>
        <w:rPr>
          <w:sz w:val="24"/>
        </w:rPr>
        <w:t>самостоятельно</w:t>
      </w:r>
      <w:r>
        <w:rPr>
          <w:spacing w:val="1"/>
          <w:sz w:val="24"/>
        </w:rPr>
        <w:t xml:space="preserve"> </w:t>
      </w:r>
      <w:r>
        <w:rPr>
          <w:sz w:val="24"/>
        </w:rPr>
        <w:t>творит,</w:t>
      </w:r>
      <w:r>
        <w:rPr>
          <w:spacing w:val="1"/>
          <w:sz w:val="24"/>
        </w:rPr>
        <w:t xml:space="preserve"> </w:t>
      </w:r>
      <w:r>
        <w:rPr>
          <w:sz w:val="24"/>
        </w:rPr>
        <w:t>живет и</w:t>
      </w:r>
      <w:r>
        <w:rPr>
          <w:spacing w:val="1"/>
          <w:sz w:val="24"/>
        </w:rPr>
        <w:t xml:space="preserve"> </w:t>
      </w:r>
      <w:r>
        <w:rPr>
          <w:sz w:val="24"/>
        </w:rPr>
        <w:t>получает</w:t>
      </w:r>
      <w:r>
        <w:rPr>
          <w:spacing w:val="1"/>
          <w:sz w:val="24"/>
        </w:rPr>
        <w:t xml:space="preserve"> </w:t>
      </w:r>
      <w:r>
        <w:rPr>
          <w:sz w:val="24"/>
        </w:rPr>
        <w:t>опыт позитивных достижений, осваивая ценности</w:t>
      </w:r>
      <w:r>
        <w:rPr>
          <w:spacing w:val="1"/>
          <w:sz w:val="24"/>
        </w:rPr>
        <w:t xml:space="preserve"> </w:t>
      </w:r>
      <w:r>
        <w:rPr>
          <w:sz w:val="24"/>
        </w:rPr>
        <w:t>и смыслы,</w:t>
      </w:r>
      <w:r>
        <w:rPr>
          <w:spacing w:val="1"/>
          <w:sz w:val="24"/>
        </w:rPr>
        <w:t xml:space="preserve"> </w:t>
      </w:r>
      <w:r>
        <w:rPr>
          <w:sz w:val="24"/>
        </w:rPr>
        <w:t>заложенные</w:t>
      </w:r>
      <w:r>
        <w:rPr>
          <w:spacing w:val="-8"/>
          <w:sz w:val="24"/>
        </w:rPr>
        <w:t xml:space="preserve"> </w:t>
      </w:r>
      <w:r>
        <w:rPr>
          <w:sz w:val="24"/>
        </w:rPr>
        <w:t>взрослым.</w:t>
      </w:r>
    </w:p>
    <w:p w:rsidR="00AD7396" w:rsidRDefault="00AD7396" w:rsidP="00AD7396">
      <w:pPr>
        <w:pStyle w:val="a3"/>
        <w:ind w:left="119" w:right="410" w:firstLine="902"/>
      </w:pPr>
      <w:r>
        <w:t>Конструирование</w:t>
      </w:r>
      <w:r>
        <w:rPr>
          <w:spacing w:val="-7"/>
        </w:rPr>
        <w:t xml:space="preserve"> </w:t>
      </w:r>
      <w:r>
        <w:t>воспитательной</w:t>
      </w:r>
      <w:r>
        <w:rPr>
          <w:spacing w:val="-5"/>
        </w:rPr>
        <w:t xml:space="preserve"> </w:t>
      </w:r>
      <w:r>
        <w:t>среды</w:t>
      </w:r>
      <w:r>
        <w:rPr>
          <w:spacing w:val="-3"/>
        </w:rPr>
        <w:t xml:space="preserve"> </w:t>
      </w:r>
      <w:r>
        <w:t>образовательной</w:t>
      </w:r>
      <w:r>
        <w:rPr>
          <w:spacing w:val="-10"/>
        </w:rPr>
        <w:t xml:space="preserve"> </w:t>
      </w:r>
      <w:r>
        <w:t>организации</w:t>
      </w:r>
      <w:r>
        <w:rPr>
          <w:spacing w:val="32"/>
        </w:rPr>
        <w:t xml:space="preserve"> </w:t>
      </w:r>
      <w:r>
        <w:t>строится</w:t>
      </w:r>
      <w:r>
        <w:rPr>
          <w:spacing w:val="-6"/>
        </w:rPr>
        <w:t xml:space="preserve"> </w:t>
      </w:r>
      <w:r>
        <w:t>на</w:t>
      </w:r>
      <w:r>
        <w:rPr>
          <w:spacing w:val="-57"/>
        </w:rPr>
        <w:t xml:space="preserve"> </w:t>
      </w:r>
      <w:r>
        <w:t>основе следующих элементов: социокультурный контекст, социокультурные ценности,</w:t>
      </w:r>
      <w:r>
        <w:rPr>
          <w:spacing w:val="1"/>
        </w:rPr>
        <w:t xml:space="preserve"> </w:t>
      </w:r>
      <w:r>
        <w:t>уклад,</w:t>
      </w:r>
      <w:r>
        <w:rPr>
          <w:spacing w:val="1"/>
        </w:rPr>
        <w:t xml:space="preserve"> </w:t>
      </w:r>
      <w:r>
        <w:t>воспитывающая</w:t>
      </w:r>
      <w:r>
        <w:rPr>
          <w:spacing w:val="1"/>
        </w:rPr>
        <w:t xml:space="preserve"> </w:t>
      </w:r>
      <w:r>
        <w:t>среда,</w:t>
      </w:r>
      <w:r>
        <w:rPr>
          <w:spacing w:val="1"/>
        </w:rPr>
        <w:t xml:space="preserve"> </w:t>
      </w:r>
      <w:r>
        <w:t>общность,</w:t>
      </w:r>
      <w:r>
        <w:rPr>
          <w:spacing w:val="1"/>
        </w:rPr>
        <w:t xml:space="preserve"> </w:t>
      </w:r>
      <w:r>
        <w:t>деятельность</w:t>
      </w:r>
      <w:r>
        <w:rPr>
          <w:spacing w:val="1"/>
        </w:rPr>
        <w:t xml:space="preserve"> </w:t>
      </w:r>
      <w:r>
        <w:t>и</w:t>
      </w:r>
      <w:r>
        <w:rPr>
          <w:spacing w:val="61"/>
        </w:rPr>
        <w:t xml:space="preserve"> </w:t>
      </w:r>
      <w:r>
        <w:t>событие.</w:t>
      </w:r>
      <w:r>
        <w:rPr>
          <w:spacing w:val="60"/>
        </w:rPr>
        <w:t xml:space="preserve"> </w:t>
      </w:r>
      <w:r>
        <w:t>Каждая из этих</w:t>
      </w:r>
      <w:r>
        <w:rPr>
          <w:spacing w:val="1"/>
        </w:rPr>
        <w:t xml:space="preserve"> </w:t>
      </w:r>
      <w:r>
        <w:t>категорий обеспечивает целостность содержания и имеет свое наполнение для решения</w:t>
      </w:r>
      <w:r>
        <w:rPr>
          <w:spacing w:val="1"/>
        </w:rPr>
        <w:t xml:space="preserve"> </w:t>
      </w:r>
      <w:r>
        <w:t>задач</w:t>
      </w:r>
      <w:r>
        <w:rPr>
          <w:spacing w:val="1"/>
        </w:rPr>
        <w:t xml:space="preserve"> </w:t>
      </w:r>
      <w:r>
        <w:t>воспитания</w:t>
      </w:r>
      <w:r>
        <w:rPr>
          <w:spacing w:val="-1"/>
        </w:rPr>
        <w:t xml:space="preserve"> </w:t>
      </w:r>
      <w:r>
        <w:t>и</w:t>
      </w:r>
      <w:r>
        <w:rPr>
          <w:spacing w:val="-2"/>
        </w:rPr>
        <w:t xml:space="preserve"> </w:t>
      </w:r>
      <w:r>
        <w:t>становления</w:t>
      </w:r>
      <w:r>
        <w:rPr>
          <w:spacing w:val="-1"/>
        </w:rPr>
        <w:t xml:space="preserve"> </w:t>
      </w:r>
      <w:r>
        <w:t>личности</w:t>
      </w:r>
      <w:r>
        <w:rPr>
          <w:spacing w:val="2"/>
        </w:rPr>
        <w:t xml:space="preserve"> </w:t>
      </w:r>
      <w:r>
        <w:t>ребенка</w:t>
      </w:r>
    </w:p>
    <w:p w:rsidR="00AD7396" w:rsidRPr="00F52B98" w:rsidRDefault="00AD7396" w:rsidP="00AD7396">
      <w:pPr>
        <w:pStyle w:val="af3"/>
        <w:ind w:firstLine="708"/>
        <w:jc w:val="both"/>
        <w:rPr>
          <w:sz w:val="24"/>
        </w:rPr>
      </w:pPr>
      <w:r w:rsidRPr="00F52B98">
        <w:rPr>
          <w:sz w:val="24"/>
        </w:rPr>
        <w:t>Воспитательный процесс в ДОУ выстраивается с учетом концепции духовно - нравственного развития и воспитания личности гражданина России, включающей в себя:</w:t>
      </w:r>
    </w:p>
    <w:p w:rsidR="00AD7396" w:rsidRPr="00F52B98" w:rsidRDefault="00AD7396" w:rsidP="00AD7396">
      <w:pPr>
        <w:pStyle w:val="af3"/>
        <w:jc w:val="both"/>
        <w:rPr>
          <w:sz w:val="24"/>
        </w:rPr>
      </w:pPr>
      <w:r w:rsidRPr="00F52B98">
        <w:rPr>
          <w:sz w:val="24"/>
        </w:rPr>
        <w:t>- национальный воспитательный идеал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AD7396" w:rsidRPr="00F52B98" w:rsidRDefault="00AD7396" w:rsidP="00AD7396">
      <w:pPr>
        <w:pStyle w:val="af3"/>
        <w:jc w:val="both"/>
        <w:rPr>
          <w:sz w:val="24"/>
        </w:rPr>
      </w:pPr>
      <w:r w:rsidRPr="00F52B98">
        <w:rPr>
          <w:sz w:val="24"/>
        </w:rPr>
        <w:t>- 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w:t>
      </w:r>
      <w:r>
        <w:rPr>
          <w:sz w:val="24"/>
        </w:rPr>
        <w:t xml:space="preserve"> </w:t>
      </w:r>
      <w:r w:rsidRPr="00F52B98">
        <w:rPr>
          <w:sz w:val="24"/>
        </w:rPr>
        <w:t>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AD7396" w:rsidRPr="00F52B98" w:rsidRDefault="00AD7396" w:rsidP="00AD7396">
      <w:pPr>
        <w:pStyle w:val="af3"/>
        <w:jc w:val="both"/>
        <w:rPr>
          <w:sz w:val="24"/>
        </w:rPr>
      </w:pPr>
      <w:r w:rsidRPr="00F52B98">
        <w:rPr>
          <w:sz w:val="24"/>
        </w:rPr>
        <w:t>- патриотизм – любовь к России, к своему народу, к своей малой Родине, служение Отечеству;</w:t>
      </w:r>
    </w:p>
    <w:p w:rsidR="00AD7396" w:rsidRPr="00F52B98" w:rsidRDefault="00AD7396" w:rsidP="00AD7396">
      <w:pPr>
        <w:pStyle w:val="af3"/>
        <w:jc w:val="both"/>
        <w:rPr>
          <w:sz w:val="24"/>
        </w:rPr>
      </w:pPr>
      <w:r w:rsidRPr="00F52B98">
        <w:rPr>
          <w:sz w:val="24"/>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AD7396" w:rsidRPr="00F52B98" w:rsidRDefault="00AD7396" w:rsidP="00AD7396">
      <w:pPr>
        <w:pStyle w:val="af3"/>
        <w:jc w:val="both"/>
        <w:rPr>
          <w:sz w:val="24"/>
        </w:rPr>
      </w:pPr>
      <w:r w:rsidRPr="00F52B98">
        <w:rPr>
          <w:sz w:val="24"/>
        </w:rP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AD7396" w:rsidRPr="00F52B98" w:rsidRDefault="00AD7396" w:rsidP="00AD7396">
      <w:pPr>
        <w:pStyle w:val="af3"/>
        <w:jc w:val="both"/>
        <w:rPr>
          <w:sz w:val="24"/>
        </w:rPr>
      </w:pPr>
      <w:r w:rsidRPr="00F52B98">
        <w:rPr>
          <w:sz w:val="24"/>
        </w:rPr>
        <w:t>-семья – любовь и верность, здоровье, достаток, уважение к родителям, забота о старших и младших, забота о продолжении рода;</w:t>
      </w:r>
    </w:p>
    <w:p w:rsidR="00AD7396" w:rsidRPr="00F52B98" w:rsidRDefault="00AD7396" w:rsidP="00AD7396">
      <w:pPr>
        <w:pStyle w:val="af3"/>
        <w:jc w:val="both"/>
        <w:rPr>
          <w:sz w:val="24"/>
        </w:rPr>
      </w:pPr>
      <w:r w:rsidRPr="00F52B98">
        <w:rPr>
          <w:sz w:val="24"/>
        </w:rPr>
        <w:t>-труд и творчество – уважение к труду, творчество и созидание, целеустремлённость и настойчивость;</w:t>
      </w:r>
    </w:p>
    <w:p w:rsidR="00AD7396" w:rsidRPr="00F52B98" w:rsidRDefault="00AD7396" w:rsidP="00AD7396">
      <w:pPr>
        <w:pStyle w:val="af3"/>
        <w:jc w:val="both"/>
        <w:rPr>
          <w:sz w:val="24"/>
        </w:rPr>
      </w:pPr>
      <w:r w:rsidRPr="00F52B98">
        <w:rPr>
          <w:sz w:val="24"/>
        </w:rPr>
        <w:t>-наука – ценность знания, стремление к истине, научная картина мира;</w:t>
      </w:r>
    </w:p>
    <w:p w:rsidR="00AD7396" w:rsidRPr="00F52B98" w:rsidRDefault="00AD7396" w:rsidP="00AD7396">
      <w:pPr>
        <w:pStyle w:val="af3"/>
        <w:jc w:val="both"/>
        <w:rPr>
          <w:sz w:val="24"/>
        </w:rPr>
      </w:pPr>
      <w:r w:rsidRPr="00F52B98">
        <w:rPr>
          <w:sz w:val="24"/>
        </w:rPr>
        <w:t>-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w:t>
      </w:r>
      <w:r>
        <w:rPr>
          <w:sz w:val="24"/>
        </w:rPr>
        <w:t xml:space="preserve"> </w:t>
      </w:r>
      <w:r w:rsidRPr="00F52B98">
        <w:rPr>
          <w:sz w:val="24"/>
        </w:rPr>
        <w:t>диалога;</w:t>
      </w:r>
    </w:p>
    <w:p w:rsidR="00AD7396" w:rsidRPr="00F52B98" w:rsidRDefault="00AD7396" w:rsidP="00AD7396">
      <w:pPr>
        <w:pStyle w:val="af3"/>
        <w:jc w:val="both"/>
        <w:rPr>
          <w:sz w:val="24"/>
        </w:rPr>
      </w:pPr>
      <w:r w:rsidRPr="00F52B98">
        <w:rPr>
          <w:sz w:val="24"/>
        </w:rPr>
        <w:t>- искусство и литература – красота, гармония, духовный мир человека, нравственный выбор, смысл жизни, эстетическое развитие, этическое развитие;</w:t>
      </w:r>
    </w:p>
    <w:p w:rsidR="00AD7396" w:rsidRPr="00F52B98" w:rsidRDefault="00AD7396" w:rsidP="00AD7396">
      <w:pPr>
        <w:pStyle w:val="af3"/>
        <w:jc w:val="both"/>
        <w:rPr>
          <w:sz w:val="24"/>
        </w:rPr>
      </w:pPr>
      <w:r w:rsidRPr="00F52B98">
        <w:rPr>
          <w:sz w:val="24"/>
        </w:rPr>
        <w:t>- природа – эволюция, родная земля, заповедная природа, планета Земля, экологическое сознание;</w:t>
      </w:r>
    </w:p>
    <w:p w:rsidR="00AD7396" w:rsidRPr="00F52B98" w:rsidRDefault="00AD7396" w:rsidP="00AD7396">
      <w:pPr>
        <w:pStyle w:val="af3"/>
        <w:jc w:val="both"/>
        <w:rPr>
          <w:sz w:val="24"/>
        </w:rPr>
      </w:pPr>
      <w:r w:rsidRPr="00F52B98">
        <w:rPr>
          <w:sz w:val="24"/>
        </w:rPr>
        <w:t>-человечество – мир во всем мире, многообразие культур и народов, прогресс человечества, международное сотрудничество;</w:t>
      </w:r>
    </w:p>
    <w:p w:rsidR="00AD7396" w:rsidRPr="00F52B98" w:rsidRDefault="00AD7396" w:rsidP="00AD7396">
      <w:pPr>
        <w:pStyle w:val="af3"/>
        <w:jc w:val="both"/>
        <w:rPr>
          <w:sz w:val="24"/>
        </w:rPr>
      </w:pPr>
      <w:r w:rsidRPr="00F52B98">
        <w:rPr>
          <w:sz w:val="24"/>
        </w:rPr>
        <w:t xml:space="preserve">-духовно-нравственное развитие личности – осуществляемое в процессе социализации последовательное расширение и укрепление ценностно-смысловой сферы личности, формирование </w:t>
      </w:r>
      <w:r w:rsidRPr="00F52B98">
        <w:rPr>
          <w:sz w:val="24"/>
        </w:rPr>
        <w:lastRenderedPageBreak/>
        <w:t>способности человека</w:t>
      </w:r>
      <w:r>
        <w:rPr>
          <w:sz w:val="24"/>
        </w:rPr>
        <w:t xml:space="preserve"> </w:t>
      </w:r>
      <w:r w:rsidRPr="00F52B98">
        <w:rPr>
          <w:sz w:val="24"/>
        </w:rPr>
        <w:t>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AD7396" w:rsidRDefault="00AD7396" w:rsidP="00AD7396">
      <w:pPr>
        <w:pStyle w:val="af3"/>
        <w:jc w:val="both"/>
        <w:rPr>
          <w:sz w:val="24"/>
        </w:rPr>
      </w:pPr>
      <w:r w:rsidRPr="00F52B98">
        <w:rPr>
          <w:sz w:val="24"/>
        </w:rPr>
        <w:t>-духовно-нравственное воспитание личности гражданина России – педагогически организованный процесс усвоения и приятия воспитанниками базовых национальных ценностей, имеющих</w:t>
      </w:r>
      <w:r>
        <w:rPr>
          <w:sz w:val="24"/>
        </w:rPr>
        <w:t xml:space="preserve"> </w:t>
      </w:r>
      <w:r w:rsidRPr="00F52B98">
        <w:rPr>
          <w:sz w:val="24"/>
        </w:rPr>
        <w:t>иерархическую структуру и сложную организацию</w:t>
      </w:r>
    </w:p>
    <w:p w:rsidR="00AD7396" w:rsidRDefault="00AD7396" w:rsidP="00AD7396">
      <w:pPr>
        <w:pStyle w:val="a3"/>
        <w:ind w:left="0" w:right="226"/>
      </w:pPr>
    </w:p>
    <w:p w:rsidR="00AD7396" w:rsidRPr="00DD01A2" w:rsidRDefault="00AD7396" w:rsidP="004E6BCB">
      <w:pPr>
        <w:pStyle w:val="a3"/>
        <w:numPr>
          <w:ilvl w:val="2"/>
          <w:numId w:val="130"/>
        </w:numPr>
        <w:ind w:right="226"/>
        <w:rPr>
          <w:b/>
        </w:rPr>
      </w:pPr>
      <w:r w:rsidRPr="00DD01A2">
        <w:rPr>
          <w:b/>
        </w:rPr>
        <w:t>Общности (сообщества ДОУ)</w:t>
      </w:r>
    </w:p>
    <w:p w:rsidR="00AD7396" w:rsidRDefault="00AD7396" w:rsidP="00AD7396">
      <w:pPr>
        <w:pStyle w:val="a3"/>
        <w:ind w:left="0" w:right="226"/>
      </w:pPr>
      <w:r w:rsidRPr="00F2560D">
        <w:rPr>
          <w:i/>
        </w:rPr>
        <w:t>Общность</w:t>
      </w:r>
      <w:r w:rsidRPr="00F2560D">
        <w:rPr>
          <w:i/>
          <w:spacing w:val="1"/>
        </w:rPr>
        <w:t xml:space="preserve"> </w:t>
      </w:r>
      <w:r w:rsidRPr="00F2560D">
        <w:t>–</w:t>
      </w:r>
      <w:r w:rsidRPr="00F2560D">
        <w:rPr>
          <w:spacing w:val="1"/>
        </w:rPr>
        <w:t xml:space="preserve"> </w:t>
      </w:r>
      <w:r w:rsidRPr="00F2560D">
        <w:t>это</w:t>
      </w:r>
      <w:r w:rsidRPr="00F2560D">
        <w:rPr>
          <w:spacing w:val="1"/>
        </w:rPr>
        <w:t xml:space="preserve"> </w:t>
      </w:r>
      <w:r w:rsidRPr="00F2560D">
        <w:t>качественная</w:t>
      </w:r>
      <w:r w:rsidRPr="00F2560D">
        <w:rPr>
          <w:spacing w:val="1"/>
        </w:rPr>
        <w:t xml:space="preserve"> </w:t>
      </w:r>
      <w:r w:rsidRPr="00F2560D">
        <w:t>характеристика</w:t>
      </w:r>
      <w:r w:rsidRPr="00F2560D">
        <w:rPr>
          <w:spacing w:val="1"/>
        </w:rPr>
        <w:t xml:space="preserve"> </w:t>
      </w:r>
      <w:r w:rsidRPr="00F2560D">
        <w:t>любого</w:t>
      </w:r>
      <w:r w:rsidRPr="00F2560D">
        <w:rPr>
          <w:spacing w:val="1"/>
        </w:rPr>
        <w:t xml:space="preserve"> </w:t>
      </w:r>
      <w:r w:rsidRPr="00F2560D">
        <w:t>объединения</w:t>
      </w:r>
      <w:r w:rsidRPr="00F2560D">
        <w:rPr>
          <w:spacing w:val="1"/>
        </w:rPr>
        <w:t xml:space="preserve"> </w:t>
      </w:r>
      <w:r w:rsidRPr="00F2560D">
        <w:t>людей,</w:t>
      </w:r>
      <w:r w:rsidRPr="00F2560D">
        <w:rPr>
          <w:spacing w:val="1"/>
        </w:rPr>
        <w:t xml:space="preserve"> </w:t>
      </w:r>
      <w:r w:rsidRPr="00F2560D">
        <w:t>определяющая степень их единства и совместности, для которой характерно содействие</w:t>
      </w:r>
      <w:r w:rsidRPr="00F2560D">
        <w:rPr>
          <w:spacing w:val="1"/>
        </w:rPr>
        <w:t xml:space="preserve"> </w:t>
      </w:r>
      <w:r w:rsidRPr="00F2560D">
        <w:t>друг</w:t>
      </w:r>
      <w:r w:rsidRPr="00F2560D">
        <w:rPr>
          <w:spacing w:val="1"/>
        </w:rPr>
        <w:t xml:space="preserve"> </w:t>
      </w:r>
      <w:r w:rsidRPr="00F2560D">
        <w:t>другу,</w:t>
      </w:r>
      <w:r w:rsidRPr="00F2560D">
        <w:rPr>
          <w:spacing w:val="1"/>
        </w:rPr>
        <w:t xml:space="preserve"> </w:t>
      </w:r>
      <w:r w:rsidRPr="00F2560D">
        <w:t>сотворчество</w:t>
      </w:r>
      <w:r w:rsidRPr="00F2560D">
        <w:rPr>
          <w:spacing w:val="1"/>
        </w:rPr>
        <w:t xml:space="preserve"> </w:t>
      </w:r>
      <w:r w:rsidRPr="00F2560D">
        <w:t>и</w:t>
      </w:r>
      <w:r w:rsidRPr="00F2560D">
        <w:rPr>
          <w:spacing w:val="1"/>
        </w:rPr>
        <w:t xml:space="preserve"> </w:t>
      </w:r>
      <w:r w:rsidRPr="00F2560D">
        <w:t>сопереживание,</w:t>
      </w:r>
      <w:r w:rsidRPr="00F2560D">
        <w:rPr>
          <w:spacing w:val="1"/>
        </w:rPr>
        <w:t xml:space="preserve"> </w:t>
      </w:r>
      <w:r w:rsidRPr="00F2560D">
        <w:t>взаимопонимание</w:t>
      </w:r>
      <w:r w:rsidRPr="00F2560D">
        <w:rPr>
          <w:spacing w:val="1"/>
        </w:rPr>
        <w:t xml:space="preserve"> </w:t>
      </w:r>
      <w:r w:rsidRPr="00F2560D">
        <w:t>и</w:t>
      </w:r>
      <w:r w:rsidRPr="00F2560D">
        <w:rPr>
          <w:spacing w:val="1"/>
        </w:rPr>
        <w:t xml:space="preserve"> </w:t>
      </w:r>
      <w:r w:rsidRPr="00F2560D">
        <w:t>взаимное</w:t>
      </w:r>
      <w:r w:rsidRPr="00F2560D">
        <w:rPr>
          <w:spacing w:val="1"/>
        </w:rPr>
        <w:t xml:space="preserve"> </w:t>
      </w:r>
      <w:r w:rsidRPr="00F2560D">
        <w:t>уважение,</w:t>
      </w:r>
      <w:r w:rsidRPr="00F2560D">
        <w:rPr>
          <w:spacing w:val="1"/>
        </w:rPr>
        <w:t xml:space="preserve"> </w:t>
      </w:r>
      <w:r w:rsidRPr="00F2560D">
        <w:t>наличие</w:t>
      </w:r>
      <w:r w:rsidRPr="00F2560D">
        <w:rPr>
          <w:spacing w:val="-2"/>
        </w:rPr>
        <w:t xml:space="preserve"> </w:t>
      </w:r>
      <w:r w:rsidRPr="00F2560D">
        <w:t>общих</w:t>
      </w:r>
      <w:r w:rsidRPr="00F2560D">
        <w:rPr>
          <w:spacing w:val="2"/>
        </w:rPr>
        <w:t xml:space="preserve"> </w:t>
      </w:r>
      <w:r w:rsidRPr="00F2560D">
        <w:t>симпатий, ценностей</w:t>
      </w:r>
      <w:r w:rsidRPr="00F2560D">
        <w:rPr>
          <w:spacing w:val="-1"/>
        </w:rPr>
        <w:t xml:space="preserve"> </w:t>
      </w:r>
      <w:r w:rsidRPr="00F2560D">
        <w:t>и смыслов.</w:t>
      </w:r>
    </w:p>
    <w:p w:rsidR="00AD7396" w:rsidRPr="00DD01A2" w:rsidRDefault="00AD7396" w:rsidP="00AD7396">
      <w:pPr>
        <w:pStyle w:val="af3"/>
        <w:ind w:firstLine="708"/>
        <w:jc w:val="both"/>
        <w:rPr>
          <w:sz w:val="24"/>
        </w:rPr>
      </w:pPr>
      <w:r w:rsidRPr="00DD01A2">
        <w:rPr>
          <w:sz w:val="24"/>
        </w:rPr>
        <w:t>Понятие общность основывается на социальной ситуации развития ребенка,</w:t>
      </w:r>
      <w:r>
        <w:rPr>
          <w:sz w:val="24"/>
        </w:rPr>
        <w:t xml:space="preserve"> </w:t>
      </w:r>
      <w:r w:rsidRPr="00DD01A2">
        <w:rPr>
          <w:sz w:val="24"/>
        </w:rPr>
        <w:t>которая представляет собой исходный момент для всех динамических изменений,</w:t>
      </w:r>
      <w:r>
        <w:rPr>
          <w:sz w:val="24"/>
        </w:rPr>
        <w:t xml:space="preserve"> </w:t>
      </w:r>
      <w:r w:rsidRPr="00DD01A2">
        <w:rPr>
          <w:sz w:val="24"/>
        </w:rPr>
        <w:t>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rsidR="00AD7396" w:rsidRPr="00DD01A2" w:rsidRDefault="00AD7396" w:rsidP="00AD7396">
      <w:pPr>
        <w:pStyle w:val="af3"/>
        <w:ind w:firstLine="708"/>
        <w:jc w:val="both"/>
        <w:rPr>
          <w:sz w:val="24"/>
        </w:rPr>
      </w:pPr>
      <w:r w:rsidRPr="00DD01A2">
        <w:rPr>
          <w:sz w:val="24"/>
        </w:rP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AD7396" w:rsidRPr="00DD01A2" w:rsidRDefault="00AD7396" w:rsidP="00AD7396">
      <w:pPr>
        <w:pStyle w:val="af3"/>
        <w:jc w:val="both"/>
        <w:rPr>
          <w:sz w:val="24"/>
        </w:rPr>
      </w:pPr>
      <w:r w:rsidRPr="00DD01A2">
        <w:rPr>
          <w:sz w:val="24"/>
        </w:rPr>
        <w:t xml:space="preserve">          В целях эффективности воспитательной деятельности в ДОУ</w:t>
      </w:r>
      <w:r>
        <w:rPr>
          <w:sz w:val="24"/>
        </w:rPr>
        <w:t xml:space="preserve"> </w:t>
      </w:r>
      <w:r w:rsidRPr="00DD01A2">
        <w:rPr>
          <w:sz w:val="24"/>
        </w:rPr>
        <w:t>организована работа следующих общностей (сообществ):</w:t>
      </w:r>
    </w:p>
    <w:p w:rsidR="00AD7396" w:rsidRPr="00DD01A2" w:rsidRDefault="00AD7396" w:rsidP="00AD7396">
      <w:pPr>
        <w:pStyle w:val="af3"/>
        <w:ind w:firstLine="708"/>
        <w:jc w:val="both"/>
        <w:rPr>
          <w:sz w:val="24"/>
        </w:rPr>
      </w:pPr>
      <w:r w:rsidRPr="00DD01A2">
        <w:rPr>
          <w:sz w:val="24"/>
        </w:rPr>
        <w:t>1. Профессиональная общность – это устойчивая система связей и отношений между людьми, единство целей и задач воспитания, реализуемое всеми сотрудниками ДО</w:t>
      </w:r>
      <w:r>
        <w:rPr>
          <w:sz w:val="24"/>
        </w:rPr>
        <w:t>У</w:t>
      </w:r>
      <w:r w:rsidRPr="00DD01A2">
        <w:rPr>
          <w:sz w:val="24"/>
        </w:rPr>
        <w:t>. Участники общности разделяют</w:t>
      </w:r>
      <w:r>
        <w:rPr>
          <w:sz w:val="24"/>
        </w:rPr>
        <w:t xml:space="preserve"> </w:t>
      </w:r>
      <w:r w:rsidRPr="00DD01A2">
        <w:rPr>
          <w:sz w:val="24"/>
        </w:rPr>
        <w:t>те ценности, которые заложены в основу Программы. Основой эффективности общности является рефлексия собственной профессиональной деятельности.</w:t>
      </w:r>
    </w:p>
    <w:p w:rsidR="00AD7396" w:rsidRPr="00DD01A2" w:rsidRDefault="00AD7396" w:rsidP="00AD7396">
      <w:pPr>
        <w:pStyle w:val="af3"/>
        <w:ind w:firstLine="708"/>
        <w:jc w:val="both"/>
        <w:rPr>
          <w:sz w:val="24"/>
        </w:rPr>
      </w:pPr>
      <w:r w:rsidRPr="00DD01A2">
        <w:rPr>
          <w:sz w:val="24"/>
        </w:rPr>
        <w:t>Педагоги – участники общности, придерживаются следующих принципов:</w:t>
      </w:r>
    </w:p>
    <w:p w:rsidR="00AD7396" w:rsidRPr="00DD01A2" w:rsidRDefault="00AD7396" w:rsidP="00AD7396">
      <w:pPr>
        <w:pStyle w:val="af3"/>
        <w:jc w:val="both"/>
        <w:rPr>
          <w:sz w:val="24"/>
        </w:rPr>
      </w:pPr>
      <w:r w:rsidRPr="00DD01A2">
        <w:rPr>
          <w:sz w:val="24"/>
        </w:rPr>
        <w:t>-быть примером в формировании полноценных и сформированных ценностных ориентиров, норм общения и поведения;</w:t>
      </w:r>
    </w:p>
    <w:p w:rsidR="00AD7396" w:rsidRPr="00DD01A2" w:rsidRDefault="00AD7396" w:rsidP="00AD7396">
      <w:pPr>
        <w:pStyle w:val="af3"/>
        <w:jc w:val="both"/>
        <w:rPr>
          <w:sz w:val="24"/>
        </w:rPr>
      </w:pPr>
      <w:r w:rsidRPr="00DD01A2">
        <w:rPr>
          <w:sz w:val="24"/>
        </w:rPr>
        <w:t>-мотивировать детей к общению друг с другом, поощрять даже самые незначительные стремления к общению и взаимодействию;</w:t>
      </w:r>
    </w:p>
    <w:p w:rsidR="00AD7396" w:rsidRPr="00DD01A2" w:rsidRDefault="00AD7396" w:rsidP="00AD7396">
      <w:pPr>
        <w:pStyle w:val="af3"/>
        <w:jc w:val="both"/>
        <w:rPr>
          <w:sz w:val="24"/>
        </w:rPr>
      </w:pPr>
      <w:r w:rsidRPr="00DD01A2">
        <w:rPr>
          <w:sz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AD7396" w:rsidRPr="00DD01A2" w:rsidRDefault="00AD7396" w:rsidP="00AD7396">
      <w:pPr>
        <w:pStyle w:val="af3"/>
        <w:jc w:val="both"/>
        <w:rPr>
          <w:sz w:val="24"/>
        </w:rPr>
      </w:pPr>
      <w:r w:rsidRPr="00DD01A2">
        <w:rPr>
          <w:sz w:val="24"/>
        </w:rPr>
        <w:t>- заботиться о том, чтобы дети непрерывно приобретали опыт общения на основе чувства доброжелательности;</w:t>
      </w:r>
    </w:p>
    <w:p w:rsidR="00AD7396" w:rsidRPr="00DD01A2" w:rsidRDefault="00AD7396" w:rsidP="00AD7396">
      <w:pPr>
        <w:pStyle w:val="af3"/>
        <w:jc w:val="both"/>
        <w:rPr>
          <w:sz w:val="24"/>
        </w:rPr>
      </w:pPr>
      <w:r w:rsidRPr="00DD01A2">
        <w:rPr>
          <w:sz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AD7396" w:rsidRPr="00DD01A2" w:rsidRDefault="00AD7396" w:rsidP="00AD7396">
      <w:pPr>
        <w:pStyle w:val="af3"/>
        <w:jc w:val="both"/>
        <w:rPr>
          <w:sz w:val="24"/>
        </w:rPr>
      </w:pPr>
      <w:r w:rsidRPr="00DD01A2">
        <w:rPr>
          <w:sz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AD7396" w:rsidRPr="00DD01A2" w:rsidRDefault="00AD7396" w:rsidP="00AD7396">
      <w:pPr>
        <w:pStyle w:val="af3"/>
        <w:jc w:val="both"/>
        <w:rPr>
          <w:sz w:val="24"/>
        </w:rPr>
      </w:pPr>
      <w:r w:rsidRPr="00DD01A2">
        <w:rPr>
          <w:sz w:val="24"/>
        </w:rPr>
        <w:t>-учить детей совместной деятельности, насыщать их жизнь событиями, которые сплачивали бы и объединяли ребят;</w:t>
      </w:r>
    </w:p>
    <w:p w:rsidR="00AD7396" w:rsidRPr="00DD01A2" w:rsidRDefault="00AD7396" w:rsidP="00AD7396">
      <w:pPr>
        <w:pStyle w:val="af3"/>
        <w:jc w:val="both"/>
        <w:rPr>
          <w:sz w:val="24"/>
        </w:rPr>
      </w:pPr>
      <w:r w:rsidRPr="00DD01A2">
        <w:rPr>
          <w:sz w:val="24"/>
        </w:rPr>
        <w:t>-воспитывать в детях чувство ответственности перед группой за свое поведение.</w:t>
      </w:r>
    </w:p>
    <w:p w:rsidR="00AD7396" w:rsidRPr="00DD01A2" w:rsidRDefault="00AD7396" w:rsidP="00AD7396">
      <w:pPr>
        <w:pStyle w:val="af3"/>
        <w:ind w:firstLine="708"/>
        <w:jc w:val="both"/>
        <w:rPr>
          <w:sz w:val="24"/>
        </w:rPr>
      </w:pPr>
      <w:r w:rsidRPr="00DD01A2">
        <w:rPr>
          <w:sz w:val="24"/>
        </w:rPr>
        <w:t>2.Профессионально-родительская общность. В состав данной общности входят сотрудники МБДОУ и все взрослые члены семей воспитанников, которых связывают не только общие ценности, цели развития и</w:t>
      </w:r>
      <w:r>
        <w:rPr>
          <w:sz w:val="24"/>
        </w:rPr>
        <w:t xml:space="preserve"> </w:t>
      </w:r>
      <w:r w:rsidRPr="00DD01A2">
        <w:rPr>
          <w:sz w:val="24"/>
        </w:rPr>
        <w:t>воспитания детей, но и уважение друг к другу.</w:t>
      </w:r>
    </w:p>
    <w:p w:rsidR="00AD7396" w:rsidRPr="00DD01A2" w:rsidRDefault="00AD7396" w:rsidP="00AD7396">
      <w:pPr>
        <w:pStyle w:val="af3"/>
        <w:jc w:val="both"/>
        <w:rPr>
          <w:sz w:val="24"/>
        </w:rPr>
      </w:pPr>
      <w:r w:rsidRPr="00DD01A2">
        <w:rPr>
          <w:sz w:val="24"/>
        </w:rPr>
        <w:t xml:space="preserve">Основная задача – объединение усилий по воспитанию ребенка в семье </w:t>
      </w:r>
      <w:r>
        <w:rPr>
          <w:sz w:val="24"/>
        </w:rPr>
        <w:t>и в ДОУ</w:t>
      </w:r>
      <w:r w:rsidRPr="00DD01A2">
        <w:rPr>
          <w:sz w:val="24"/>
        </w:rPr>
        <w:t>. Зачастую поведение ребенка сильно различается дома и в ДО</w:t>
      </w:r>
      <w:r>
        <w:rPr>
          <w:sz w:val="24"/>
        </w:rPr>
        <w:t>У</w:t>
      </w:r>
      <w:r w:rsidRPr="00DD01A2">
        <w:rPr>
          <w:sz w:val="24"/>
        </w:rP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AD7396" w:rsidRPr="00DD01A2" w:rsidRDefault="00AD7396" w:rsidP="00AD7396">
      <w:pPr>
        <w:pStyle w:val="af3"/>
        <w:ind w:firstLine="708"/>
        <w:jc w:val="both"/>
        <w:rPr>
          <w:sz w:val="24"/>
        </w:rPr>
      </w:pPr>
      <w:r w:rsidRPr="00DD01A2">
        <w:rPr>
          <w:sz w:val="24"/>
        </w:rPr>
        <w:t>3.Детско-взрослая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r>
        <w:rPr>
          <w:sz w:val="24"/>
        </w:rPr>
        <w:t xml:space="preserve"> </w:t>
      </w:r>
      <w:r w:rsidRPr="00DD01A2">
        <w:rPr>
          <w:sz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AD7396" w:rsidRDefault="00AD7396" w:rsidP="00AD7396">
      <w:pPr>
        <w:pStyle w:val="af3"/>
        <w:jc w:val="both"/>
        <w:rPr>
          <w:sz w:val="24"/>
        </w:rPr>
      </w:pPr>
      <w:r w:rsidRPr="00DD01A2">
        <w:rPr>
          <w:sz w:val="24"/>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w:t>
      </w:r>
      <w:r w:rsidRPr="00DD01A2">
        <w:rPr>
          <w:sz w:val="24"/>
        </w:rPr>
        <w:lastRenderedPageBreak/>
        <w:t>задач.</w:t>
      </w:r>
    </w:p>
    <w:p w:rsidR="00AD7396" w:rsidRDefault="00AD7396" w:rsidP="004E6BCB">
      <w:pPr>
        <w:pStyle w:val="a3"/>
        <w:numPr>
          <w:ilvl w:val="0"/>
          <w:numId w:val="138"/>
        </w:numPr>
        <w:ind w:right="241"/>
      </w:pPr>
      <w:r w:rsidRPr="00DD01A2">
        <w:t>Детская общность.</w:t>
      </w:r>
      <w:r>
        <w:rPr>
          <w:b/>
        </w:rPr>
        <w:t xml:space="preserve"> </w:t>
      </w:r>
      <w:r>
        <w:t>Общество сверстников – необходимое условие полноценного развития</w:t>
      </w:r>
      <w:r>
        <w:rPr>
          <w:spacing w:val="1"/>
        </w:rPr>
        <w:t xml:space="preserve"> </w:t>
      </w:r>
      <w:r>
        <w:t>личности</w:t>
      </w:r>
      <w:r>
        <w:rPr>
          <w:spacing w:val="61"/>
        </w:rPr>
        <w:t xml:space="preserve"> </w:t>
      </w:r>
      <w:r>
        <w:t>ребенка.</w:t>
      </w:r>
      <w:r>
        <w:rPr>
          <w:spacing w:val="61"/>
        </w:rPr>
        <w:t xml:space="preserve"> </w:t>
      </w:r>
      <w:r>
        <w:t>Здесь</w:t>
      </w:r>
      <w:r>
        <w:rPr>
          <w:spacing w:val="61"/>
        </w:rPr>
        <w:t xml:space="preserve"> </w:t>
      </w:r>
      <w:r>
        <w:t>он</w:t>
      </w:r>
      <w:r>
        <w:rPr>
          <w:spacing w:val="61"/>
        </w:rPr>
        <w:t xml:space="preserve"> </w:t>
      </w:r>
      <w:r>
        <w:t>непрерывно   приобретает   способы   общественного   поведения,</w:t>
      </w:r>
      <w:r>
        <w:rPr>
          <w:spacing w:val="1"/>
        </w:rPr>
        <w:t xml:space="preserve"> </w:t>
      </w:r>
      <w:r>
        <w:t>под</w:t>
      </w:r>
      <w:r>
        <w:rPr>
          <w:spacing w:val="1"/>
        </w:rPr>
        <w:t xml:space="preserve"> </w:t>
      </w:r>
      <w:r>
        <w:t>руководством</w:t>
      </w:r>
      <w:r>
        <w:rPr>
          <w:spacing w:val="1"/>
        </w:rPr>
        <w:t xml:space="preserve"> </w:t>
      </w:r>
      <w:r>
        <w:t>воспитателя</w:t>
      </w:r>
      <w:r>
        <w:rPr>
          <w:spacing w:val="1"/>
        </w:rPr>
        <w:t xml:space="preserve"> </w:t>
      </w:r>
      <w:r>
        <w:t>учится</w:t>
      </w:r>
      <w:r>
        <w:rPr>
          <w:spacing w:val="1"/>
        </w:rPr>
        <w:t xml:space="preserve"> </w:t>
      </w:r>
      <w:r>
        <w:t>умению</w:t>
      </w:r>
      <w:r>
        <w:rPr>
          <w:spacing w:val="1"/>
        </w:rPr>
        <w:t xml:space="preserve"> </w:t>
      </w:r>
      <w:r>
        <w:t>дружно</w:t>
      </w:r>
      <w:r>
        <w:rPr>
          <w:spacing w:val="1"/>
        </w:rPr>
        <w:t xml:space="preserve"> </w:t>
      </w:r>
      <w:r>
        <w:t>жить,</w:t>
      </w:r>
      <w:r>
        <w:rPr>
          <w:spacing w:val="1"/>
        </w:rPr>
        <w:t xml:space="preserve"> </w:t>
      </w:r>
      <w:r>
        <w:t>сообща</w:t>
      </w:r>
      <w:r>
        <w:rPr>
          <w:spacing w:val="1"/>
        </w:rPr>
        <w:t xml:space="preserve"> </w:t>
      </w:r>
      <w:r>
        <w:t>играть,</w:t>
      </w:r>
      <w:r>
        <w:rPr>
          <w:spacing w:val="1"/>
        </w:rPr>
        <w:t xml:space="preserve"> </w:t>
      </w:r>
      <w:r>
        <w:t>трудиться,</w:t>
      </w:r>
      <w:r>
        <w:rPr>
          <w:spacing w:val="1"/>
        </w:rPr>
        <w:t xml:space="preserve"> </w:t>
      </w:r>
      <w:r>
        <w:t>заниматься,</w:t>
      </w:r>
      <w:r>
        <w:rPr>
          <w:spacing w:val="1"/>
        </w:rPr>
        <w:t xml:space="preserve"> </w:t>
      </w:r>
      <w:r>
        <w:t>достигать</w:t>
      </w:r>
      <w:r>
        <w:rPr>
          <w:spacing w:val="1"/>
        </w:rPr>
        <w:t xml:space="preserve"> </w:t>
      </w:r>
      <w:r>
        <w:t>поставленной</w:t>
      </w:r>
      <w:r>
        <w:rPr>
          <w:spacing w:val="1"/>
        </w:rPr>
        <w:t xml:space="preserve"> </w:t>
      </w:r>
      <w:r>
        <w:t>цели.</w:t>
      </w:r>
      <w:r>
        <w:rPr>
          <w:spacing w:val="1"/>
        </w:rPr>
        <w:t xml:space="preserve"> </w:t>
      </w:r>
      <w:r>
        <w:t>Чувство</w:t>
      </w:r>
      <w:r>
        <w:rPr>
          <w:spacing w:val="1"/>
        </w:rPr>
        <w:t xml:space="preserve"> </w:t>
      </w:r>
      <w:r>
        <w:t>приверженности</w:t>
      </w:r>
      <w:r>
        <w:rPr>
          <w:spacing w:val="1"/>
        </w:rPr>
        <w:t xml:space="preserve"> </w:t>
      </w:r>
      <w:r>
        <w:t>к</w:t>
      </w:r>
      <w:r>
        <w:rPr>
          <w:spacing w:val="1"/>
        </w:rPr>
        <w:t xml:space="preserve"> </w:t>
      </w:r>
      <w:r>
        <w:t>группе</w:t>
      </w:r>
      <w:r>
        <w:rPr>
          <w:spacing w:val="1"/>
        </w:rPr>
        <w:t xml:space="preserve"> </w:t>
      </w:r>
      <w:r>
        <w:t>сверстников</w:t>
      </w:r>
      <w:r>
        <w:rPr>
          <w:spacing w:val="1"/>
        </w:rPr>
        <w:t xml:space="preserve"> </w:t>
      </w:r>
      <w:r>
        <w:t>рождается тогда, когда ребенок впервые начинает понимать, что рядом с ним такие же, как он сам,</w:t>
      </w:r>
      <w:r>
        <w:rPr>
          <w:spacing w:val="-57"/>
        </w:rPr>
        <w:t xml:space="preserve"> </w:t>
      </w:r>
      <w:r>
        <w:t>что</w:t>
      </w:r>
      <w:r>
        <w:rPr>
          <w:spacing w:val="1"/>
        </w:rPr>
        <w:t xml:space="preserve"> </w:t>
      </w:r>
      <w:r>
        <w:t>свои</w:t>
      </w:r>
      <w:r>
        <w:rPr>
          <w:spacing w:val="-2"/>
        </w:rPr>
        <w:t xml:space="preserve"> </w:t>
      </w:r>
      <w:r>
        <w:t>желания</w:t>
      </w:r>
      <w:r>
        <w:rPr>
          <w:spacing w:val="-4"/>
        </w:rPr>
        <w:t xml:space="preserve"> </w:t>
      </w:r>
      <w:r>
        <w:t>необходимо</w:t>
      </w:r>
      <w:r>
        <w:rPr>
          <w:spacing w:val="2"/>
        </w:rPr>
        <w:t xml:space="preserve"> </w:t>
      </w:r>
      <w:r>
        <w:t>соотносить</w:t>
      </w:r>
      <w:r>
        <w:rPr>
          <w:spacing w:val="1"/>
        </w:rPr>
        <w:t xml:space="preserve"> </w:t>
      </w:r>
      <w:r>
        <w:t>с</w:t>
      </w:r>
      <w:r>
        <w:rPr>
          <w:spacing w:val="-4"/>
        </w:rPr>
        <w:t xml:space="preserve"> </w:t>
      </w:r>
      <w:r>
        <w:t>желаниями</w:t>
      </w:r>
      <w:r>
        <w:rPr>
          <w:spacing w:val="2"/>
        </w:rPr>
        <w:t xml:space="preserve"> </w:t>
      </w:r>
      <w:r>
        <w:t>других.</w:t>
      </w:r>
    </w:p>
    <w:p w:rsidR="00AD7396" w:rsidRDefault="00AD7396" w:rsidP="00AD7396">
      <w:pPr>
        <w:pStyle w:val="a3"/>
        <w:ind w:left="0" w:right="246"/>
      </w:pPr>
      <w:r>
        <w:t>Воспитатель</w:t>
      </w:r>
      <w:r>
        <w:rPr>
          <w:spacing w:val="1"/>
        </w:rPr>
        <w:t xml:space="preserve"> </w:t>
      </w:r>
      <w:r>
        <w:t>должен</w:t>
      </w:r>
      <w:r>
        <w:rPr>
          <w:spacing w:val="1"/>
        </w:rPr>
        <w:t xml:space="preserve"> </w:t>
      </w:r>
      <w:r>
        <w:t>воспитывать</w:t>
      </w:r>
      <w:r>
        <w:rPr>
          <w:spacing w:val="1"/>
        </w:rPr>
        <w:t xml:space="preserve"> </w:t>
      </w:r>
      <w:r>
        <w:t>у</w:t>
      </w:r>
      <w:r>
        <w:rPr>
          <w:spacing w:val="1"/>
        </w:rPr>
        <w:t xml:space="preserve"> </w:t>
      </w:r>
      <w:r>
        <w:t>детей</w:t>
      </w:r>
      <w:r>
        <w:rPr>
          <w:spacing w:val="1"/>
        </w:rPr>
        <w:t xml:space="preserve"> </w:t>
      </w:r>
      <w:r>
        <w:t>навыки</w:t>
      </w:r>
      <w:r>
        <w:rPr>
          <w:spacing w:val="1"/>
        </w:rPr>
        <w:t xml:space="preserve"> </w:t>
      </w:r>
      <w:r>
        <w:t>и</w:t>
      </w:r>
      <w:r>
        <w:rPr>
          <w:spacing w:val="1"/>
        </w:rPr>
        <w:t xml:space="preserve"> </w:t>
      </w:r>
      <w:r>
        <w:t>привычки</w:t>
      </w:r>
      <w:r>
        <w:rPr>
          <w:spacing w:val="1"/>
        </w:rPr>
        <w:t xml:space="preserve"> </w:t>
      </w:r>
      <w:r>
        <w:t>поведения,</w:t>
      </w:r>
      <w:r>
        <w:rPr>
          <w:spacing w:val="1"/>
        </w:rPr>
        <w:t xml:space="preserve"> </w:t>
      </w:r>
      <w:r>
        <w:t>качества,</w:t>
      </w:r>
      <w:r>
        <w:rPr>
          <w:spacing w:val="1"/>
        </w:rPr>
        <w:t xml:space="preserve"> </w:t>
      </w:r>
      <w:r>
        <w:t>определяющие характер взаимоотношений ребенка с другими людьми и его успешность в том или</w:t>
      </w:r>
      <w:r>
        <w:rPr>
          <w:spacing w:val="1"/>
        </w:rPr>
        <w:t xml:space="preserve"> </w:t>
      </w:r>
      <w:r>
        <w:t>ином</w:t>
      </w:r>
      <w:r>
        <w:rPr>
          <w:spacing w:val="18"/>
        </w:rPr>
        <w:t xml:space="preserve"> </w:t>
      </w:r>
      <w:r>
        <w:t>сообществе.</w:t>
      </w:r>
      <w:r>
        <w:rPr>
          <w:spacing w:val="19"/>
        </w:rPr>
        <w:t xml:space="preserve"> </w:t>
      </w:r>
      <w:r>
        <w:t>Поэтому</w:t>
      </w:r>
      <w:r>
        <w:rPr>
          <w:spacing w:val="7"/>
        </w:rPr>
        <w:t xml:space="preserve"> </w:t>
      </w:r>
      <w:r>
        <w:t>так</w:t>
      </w:r>
      <w:r>
        <w:rPr>
          <w:spacing w:val="15"/>
        </w:rPr>
        <w:t xml:space="preserve"> </w:t>
      </w:r>
      <w:r>
        <w:t>важно</w:t>
      </w:r>
      <w:r>
        <w:rPr>
          <w:spacing w:val="17"/>
        </w:rPr>
        <w:t xml:space="preserve"> </w:t>
      </w:r>
      <w:r>
        <w:t>придать</w:t>
      </w:r>
      <w:r>
        <w:rPr>
          <w:spacing w:val="18"/>
        </w:rPr>
        <w:t xml:space="preserve"> </w:t>
      </w:r>
      <w:r>
        <w:t>детским</w:t>
      </w:r>
      <w:r>
        <w:rPr>
          <w:spacing w:val="14"/>
        </w:rPr>
        <w:t xml:space="preserve"> </w:t>
      </w:r>
      <w:r>
        <w:t>взаимоотношениям</w:t>
      </w:r>
      <w:r>
        <w:rPr>
          <w:spacing w:val="14"/>
        </w:rPr>
        <w:t xml:space="preserve"> </w:t>
      </w:r>
      <w:r>
        <w:t>дух</w:t>
      </w:r>
    </w:p>
    <w:p w:rsidR="00AD7396" w:rsidRDefault="00AD7396" w:rsidP="00AD7396">
      <w:pPr>
        <w:pStyle w:val="a3"/>
        <w:ind w:left="0" w:right="250"/>
      </w:pPr>
      <w:r>
        <w:t>оброжелательности, развивать у детей стремление и умение помогать как старшим, так и друг</w:t>
      </w:r>
      <w:r>
        <w:rPr>
          <w:spacing w:val="1"/>
        </w:rPr>
        <w:t xml:space="preserve"> </w:t>
      </w:r>
      <w:r>
        <w:t>другу, оказывать сопротивление плохим поступкам, общими усилиями достигать поставленной</w:t>
      </w:r>
      <w:r>
        <w:rPr>
          <w:spacing w:val="1"/>
        </w:rPr>
        <w:t xml:space="preserve"> </w:t>
      </w:r>
      <w:r>
        <w:t>цели.</w:t>
      </w:r>
    </w:p>
    <w:p w:rsidR="00AD7396" w:rsidRDefault="00AD7396" w:rsidP="00AD7396">
      <w:pPr>
        <w:pStyle w:val="a3"/>
        <w:ind w:left="0" w:right="237"/>
      </w:pPr>
      <w:r>
        <w:t>Одним</w:t>
      </w:r>
      <w:r>
        <w:rPr>
          <w:spacing w:val="61"/>
        </w:rPr>
        <w:t xml:space="preserve"> </w:t>
      </w:r>
      <w:r>
        <w:t>из   видов   детских   общностей   являются   разновозрастные   детские   общности.</w:t>
      </w:r>
      <w:r>
        <w:rPr>
          <w:spacing w:val="1"/>
        </w:rPr>
        <w:t xml:space="preserve"> </w:t>
      </w:r>
      <w:r>
        <w:t>В детском саду должна быть обеспечена возможность взаимодействия ребенка как со старшими,</w:t>
      </w:r>
      <w:r>
        <w:rPr>
          <w:spacing w:val="1"/>
        </w:rPr>
        <w:t xml:space="preserve"> </w:t>
      </w:r>
      <w:r>
        <w:t>так</w:t>
      </w:r>
      <w:r>
        <w:rPr>
          <w:spacing w:val="6"/>
        </w:rPr>
        <w:t xml:space="preserve"> </w:t>
      </w:r>
      <w:r>
        <w:t>и</w:t>
      </w:r>
      <w:r>
        <w:rPr>
          <w:spacing w:val="8"/>
        </w:rPr>
        <w:t xml:space="preserve"> </w:t>
      </w:r>
      <w:r>
        <w:t>с</w:t>
      </w:r>
      <w:r>
        <w:rPr>
          <w:spacing w:val="6"/>
        </w:rPr>
        <w:t xml:space="preserve"> </w:t>
      </w:r>
      <w:r>
        <w:t>младшими</w:t>
      </w:r>
      <w:r>
        <w:rPr>
          <w:spacing w:val="8"/>
        </w:rPr>
        <w:t xml:space="preserve"> </w:t>
      </w:r>
      <w:r>
        <w:t>детьми.</w:t>
      </w:r>
      <w:r>
        <w:rPr>
          <w:spacing w:val="10"/>
        </w:rPr>
        <w:t xml:space="preserve"> </w:t>
      </w:r>
      <w:r>
        <w:t>Включенность</w:t>
      </w:r>
      <w:r>
        <w:rPr>
          <w:spacing w:val="9"/>
        </w:rPr>
        <w:t xml:space="preserve"> </w:t>
      </w:r>
      <w:r>
        <w:t>ребенка</w:t>
      </w:r>
      <w:r>
        <w:rPr>
          <w:spacing w:val="6"/>
        </w:rPr>
        <w:t xml:space="preserve"> </w:t>
      </w:r>
      <w:r>
        <w:t>в</w:t>
      </w:r>
      <w:r>
        <w:rPr>
          <w:spacing w:val="9"/>
        </w:rPr>
        <w:t xml:space="preserve"> </w:t>
      </w:r>
      <w:r>
        <w:t>отношения</w:t>
      </w:r>
      <w:r>
        <w:rPr>
          <w:spacing w:val="7"/>
        </w:rPr>
        <w:t xml:space="preserve"> </w:t>
      </w:r>
      <w:r>
        <w:t>со</w:t>
      </w:r>
      <w:r>
        <w:rPr>
          <w:spacing w:val="12"/>
        </w:rPr>
        <w:t xml:space="preserve"> </w:t>
      </w:r>
      <w:r>
        <w:t>старшими,</w:t>
      </w:r>
      <w:r>
        <w:rPr>
          <w:spacing w:val="6"/>
        </w:rPr>
        <w:t xml:space="preserve"> </w:t>
      </w:r>
      <w:r>
        <w:t>помимо</w:t>
      </w:r>
      <w:r>
        <w:rPr>
          <w:spacing w:val="11"/>
        </w:rPr>
        <w:t xml:space="preserve"> </w:t>
      </w:r>
      <w:r>
        <w:t>подражания</w:t>
      </w:r>
      <w:r>
        <w:rPr>
          <w:spacing w:val="-57"/>
        </w:rPr>
        <w:t xml:space="preserve"> </w:t>
      </w:r>
      <w:r>
        <w:t>и приобретения нового, рождает опыт послушания, следования общим для всех правилам, нормам</w:t>
      </w:r>
      <w:r>
        <w:rPr>
          <w:spacing w:val="1"/>
        </w:rPr>
        <w:t xml:space="preserve"> </w:t>
      </w:r>
      <w:r>
        <w:t>поведения</w:t>
      </w:r>
      <w:r>
        <w:rPr>
          <w:spacing w:val="1"/>
        </w:rPr>
        <w:t xml:space="preserve"> </w:t>
      </w:r>
      <w:r>
        <w:t>и</w:t>
      </w:r>
      <w:r>
        <w:rPr>
          <w:spacing w:val="1"/>
        </w:rPr>
        <w:t xml:space="preserve"> </w:t>
      </w:r>
      <w:r>
        <w:t>традициям.</w:t>
      </w:r>
      <w:r>
        <w:rPr>
          <w:spacing w:val="1"/>
        </w:rPr>
        <w:t xml:space="preserve"> </w:t>
      </w:r>
      <w:r>
        <w:t>Отношения</w:t>
      </w:r>
      <w:r>
        <w:rPr>
          <w:spacing w:val="1"/>
        </w:rPr>
        <w:t xml:space="preserve"> </w:t>
      </w:r>
      <w:r>
        <w:t>с</w:t>
      </w:r>
      <w:r>
        <w:rPr>
          <w:spacing w:val="1"/>
        </w:rPr>
        <w:t xml:space="preserve"> </w:t>
      </w:r>
      <w:r>
        <w:t>младшими</w:t>
      </w:r>
      <w:r>
        <w:rPr>
          <w:spacing w:val="1"/>
        </w:rPr>
        <w:t xml:space="preserve"> </w:t>
      </w:r>
      <w:r>
        <w:t>–</w:t>
      </w:r>
      <w:r>
        <w:rPr>
          <w:spacing w:val="1"/>
        </w:rPr>
        <w:t xml:space="preserve"> </w:t>
      </w:r>
      <w:r>
        <w:t>это</w:t>
      </w:r>
      <w:r>
        <w:rPr>
          <w:spacing w:val="1"/>
        </w:rPr>
        <w:t xml:space="preserve"> </w:t>
      </w:r>
      <w:r>
        <w:t>возможность</w:t>
      </w:r>
      <w:r>
        <w:rPr>
          <w:spacing w:val="1"/>
        </w:rPr>
        <w:t xml:space="preserve"> </w:t>
      </w:r>
      <w:r>
        <w:t>для</w:t>
      </w:r>
      <w:r>
        <w:rPr>
          <w:spacing w:val="61"/>
        </w:rPr>
        <w:t xml:space="preserve"> </w:t>
      </w:r>
      <w:r>
        <w:t>ребенка</w:t>
      </w:r>
      <w:r>
        <w:rPr>
          <w:spacing w:val="60"/>
        </w:rPr>
        <w:t xml:space="preserve"> </w:t>
      </w:r>
      <w:r>
        <w:t>стать</w:t>
      </w:r>
      <w:r>
        <w:rPr>
          <w:spacing w:val="1"/>
        </w:rPr>
        <w:t xml:space="preserve"> </w:t>
      </w:r>
      <w:r>
        <w:t>авторитетом   и   образцом   для   подражания,   а   также   пространство   для   воспитания   заботы</w:t>
      </w:r>
      <w:r>
        <w:rPr>
          <w:spacing w:val="1"/>
        </w:rPr>
        <w:t xml:space="preserve"> </w:t>
      </w:r>
      <w:r>
        <w:t>и</w:t>
      </w:r>
      <w:r>
        <w:rPr>
          <w:spacing w:val="-3"/>
        </w:rPr>
        <w:t xml:space="preserve"> </w:t>
      </w:r>
      <w:r>
        <w:t>ответственности.</w:t>
      </w:r>
    </w:p>
    <w:p w:rsidR="00AD7396" w:rsidRDefault="00AD7396" w:rsidP="00AD7396">
      <w:pPr>
        <w:pStyle w:val="a3"/>
        <w:ind w:left="0" w:right="247"/>
      </w:pPr>
      <w:r>
        <w:t>Организация жизнедеятельности детей</w:t>
      </w:r>
      <w:r>
        <w:rPr>
          <w:spacing w:val="1"/>
        </w:rPr>
        <w:t xml:space="preserve"> </w:t>
      </w:r>
      <w:r>
        <w:t>дошкольного</w:t>
      </w:r>
      <w:r>
        <w:rPr>
          <w:spacing w:val="1"/>
        </w:rPr>
        <w:t xml:space="preserve"> </w:t>
      </w:r>
      <w:r>
        <w:t>возраста</w:t>
      </w:r>
      <w:r>
        <w:rPr>
          <w:spacing w:val="1"/>
        </w:rPr>
        <w:t xml:space="preserve"> </w:t>
      </w:r>
      <w:r>
        <w:t>в разновозрастной группе</w:t>
      </w:r>
      <w:r>
        <w:rPr>
          <w:spacing w:val="1"/>
        </w:rPr>
        <w:t xml:space="preserve"> </w:t>
      </w:r>
      <w:r>
        <w:t>обладает большим</w:t>
      </w:r>
      <w:r>
        <w:rPr>
          <w:spacing w:val="-2"/>
        </w:rPr>
        <w:t xml:space="preserve"> </w:t>
      </w:r>
      <w:r>
        <w:t>воспитательным</w:t>
      </w:r>
      <w:r>
        <w:rPr>
          <w:spacing w:val="2"/>
        </w:rPr>
        <w:t xml:space="preserve"> </w:t>
      </w:r>
      <w:r>
        <w:t>потенциалом</w:t>
      </w:r>
      <w:r>
        <w:rPr>
          <w:spacing w:val="1"/>
        </w:rPr>
        <w:t xml:space="preserve"> </w:t>
      </w:r>
      <w:r>
        <w:t>для</w:t>
      </w:r>
      <w:r>
        <w:rPr>
          <w:spacing w:val="1"/>
        </w:rPr>
        <w:t xml:space="preserve"> </w:t>
      </w:r>
      <w:r>
        <w:t>инклюзивного</w:t>
      </w:r>
      <w:r>
        <w:rPr>
          <w:spacing w:val="1"/>
        </w:rPr>
        <w:t xml:space="preserve"> </w:t>
      </w:r>
      <w:r>
        <w:t>образования.</w:t>
      </w:r>
    </w:p>
    <w:p w:rsidR="00AD7396" w:rsidRDefault="00AD7396" w:rsidP="00AD7396">
      <w:pPr>
        <w:pStyle w:val="a3"/>
        <w:ind w:left="0" w:right="243"/>
      </w:pPr>
      <w:r>
        <w:rPr>
          <w:b/>
        </w:rPr>
        <w:t>Культура поведения воспитателя в общностях как значимая составляющая уклада.</w:t>
      </w:r>
      <w:r>
        <w:rPr>
          <w:b/>
          <w:spacing w:val="1"/>
        </w:rPr>
        <w:t xml:space="preserve"> </w:t>
      </w:r>
      <w:r>
        <w:t>Культура</w:t>
      </w:r>
      <w:r>
        <w:rPr>
          <w:spacing w:val="1"/>
        </w:rPr>
        <w:t xml:space="preserve"> </w:t>
      </w:r>
      <w:r>
        <w:t>поведения</w:t>
      </w:r>
      <w:r>
        <w:rPr>
          <w:spacing w:val="1"/>
        </w:rPr>
        <w:t xml:space="preserve"> </w:t>
      </w:r>
      <w:r>
        <w:t>взрослых в</w:t>
      </w:r>
      <w:r>
        <w:rPr>
          <w:spacing w:val="1"/>
        </w:rPr>
        <w:t xml:space="preserve"> </w:t>
      </w:r>
      <w:r>
        <w:t>детском</w:t>
      </w:r>
      <w:r>
        <w:rPr>
          <w:spacing w:val="60"/>
        </w:rPr>
        <w:t xml:space="preserve"> </w:t>
      </w:r>
      <w:r>
        <w:t>саду направлена</w:t>
      </w:r>
      <w:r>
        <w:rPr>
          <w:spacing w:val="60"/>
        </w:rPr>
        <w:t xml:space="preserve"> </w:t>
      </w:r>
      <w:r>
        <w:t>на</w:t>
      </w:r>
      <w:r>
        <w:rPr>
          <w:spacing w:val="60"/>
        </w:rPr>
        <w:t xml:space="preserve"> </w:t>
      </w:r>
      <w:r>
        <w:t>создание</w:t>
      </w:r>
      <w:r>
        <w:rPr>
          <w:spacing w:val="60"/>
        </w:rPr>
        <w:t xml:space="preserve"> </w:t>
      </w:r>
      <w:r>
        <w:t>воспитывающей</w:t>
      </w:r>
      <w:r>
        <w:rPr>
          <w:spacing w:val="60"/>
        </w:rPr>
        <w:t xml:space="preserve"> </w:t>
      </w:r>
      <w:r>
        <w:t>среды</w:t>
      </w:r>
      <w:r>
        <w:rPr>
          <w:spacing w:val="1"/>
        </w:rPr>
        <w:t xml:space="preserve"> </w:t>
      </w:r>
      <w:r>
        <w:t>как</w:t>
      </w:r>
      <w:r>
        <w:rPr>
          <w:spacing w:val="1"/>
        </w:rPr>
        <w:t xml:space="preserve"> </w:t>
      </w:r>
      <w:r>
        <w:t>условия</w:t>
      </w:r>
      <w:r>
        <w:rPr>
          <w:spacing w:val="1"/>
        </w:rPr>
        <w:t xml:space="preserve"> </w:t>
      </w:r>
      <w:r>
        <w:t>решения</w:t>
      </w:r>
      <w:r>
        <w:rPr>
          <w:spacing w:val="1"/>
        </w:rPr>
        <w:t xml:space="preserve"> </w:t>
      </w:r>
      <w:r>
        <w:t>возрастных</w:t>
      </w:r>
      <w:r>
        <w:rPr>
          <w:spacing w:val="1"/>
        </w:rPr>
        <w:t xml:space="preserve"> </w:t>
      </w:r>
      <w:r>
        <w:t>задач</w:t>
      </w:r>
      <w:r>
        <w:rPr>
          <w:spacing w:val="1"/>
        </w:rPr>
        <w:t xml:space="preserve"> </w:t>
      </w:r>
      <w:r>
        <w:t>воспитания.</w:t>
      </w:r>
      <w:r>
        <w:rPr>
          <w:spacing w:val="1"/>
        </w:rPr>
        <w:t xml:space="preserve"> </w:t>
      </w:r>
      <w:r>
        <w:t>Общая</w:t>
      </w:r>
      <w:r>
        <w:rPr>
          <w:spacing w:val="1"/>
        </w:rPr>
        <w:t xml:space="preserve"> </w:t>
      </w:r>
      <w:r>
        <w:t>психологическая</w:t>
      </w:r>
      <w:r>
        <w:rPr>
          <w:spacing w:val="1"/>
        </w:rPr>
        <w:t xml:space="preserve"> </w:t>
      </w:r>
      <w:r>
        <w:t>атмосфера,</w:t>
      </w:r>
      <w:r>
        <w:rPr>
          <w:spacing w:val="1"/>
        </w:rPr>
        <w:t xml:space="preserve"> </w:t>
      </w:r>
      <w:r>
        <w:t>эмоциональный</w:t>
      </w:r>
      <w:r>
        <w:rPr>
          <w:spacing w:val="1"/>
        </w:rPr>
        <w:t xml:space="preserve"> </w:t>
      </w:r>
      <w:r>
        <w:t>настрой</w:t>
      </w:r>
      <w:r>
        <w:rPr>
          <w:spacing w:val="1"/>
        </w:rPr>
        <w:t xml:space="preserve"> </w:t>
      </w:r>
      <w:r>
        <w:t>группы,</w:t>
      </w:r>
      <w:r>
        <w:rPr>
          <w:spacing w:val="1"/>
        </w:rPr>
        <w:t xml:space="preserve"> </w:t>
      </w:r>
      <w:r>
        <w:t>спокойная</w:t>
      </w:r>
      <w:r>
        <w:rPr>
          <w:spacing w:val="1"/>
        </w:rPr>
        <w:t xml:space="preserve"> </w:t>
      </w:r>
      <w:r>
        <w:t>обстановка,</w:t>
      </w:r>
      <w:r>
        <w:rPr>
          <w:spacing w:val="1"/>
        </w:rPr>
        <w:t xml:space="preserve"> </w:t>
      </w:r>
      <w:r>
        <w:t>отсутствие</w:t>
      </w:r>
      <w:r>
        <w:rPr>
          <w:spacing w:val="1"/>
        </w:rPr>
        <w:t xml:space="preserve"> </w:t>
      </w:r>
      <w:r>
        <w:t>спешки,</w:t>
      </w:r>
      <w:r>
        <w:rPr>
          <w:spacing w:val="1"/>
        </w:rPr>
        <w:t xml:space="preserve"> </w:t>
      </w:r>
      <w:r>
        <w:t>разумная</w:t>
      </w:r>
      <w:r>
        <w:rPr>
          <w:spacing w:val="1"/>
        </w:rPr>
        <w:t xml:space="preserve"> </w:t>
      </w:r>
      <w:r>
        <w:t>сбалансированность</w:t>
      </w:r>
      <w:r>
        <w:rPr>
          <w:spacing w:val="-3"/>
        </w:rPr>
        <w:t xml:space="preserve"> </w:t>
      </w:r>
      <w:r>
        <w:t>планов</w:t>
      </w:r>
      <w:r>
        <w:rPr>
          <w:spacing w:val="1"/>
        </w:rPr>
        <w:t xml:space="preserve"> </w:t>
      </w:r>
      <w:r>
        <w:t>–</w:t>
      </w:r>
      <w:r>
        <w:rPr>
          <w:spacing w:val="1"/>
        </w:rPr>
        <w:t xml:space="preserve"> </w:t>
      </w:r>
      <w:r>
        <w:t>это</w:t>
      </w:r>
      <w:r>
        <w:rPr>
          <w:spacing w:val="1"/>
        </w:rPr>
        <w:t xml:space="preserve"> </w:t>
      </w:r>
      <w:r>
        <w:t>необходимые</w:t>
      </w:r>
      <w:r>
        <w:rPr>
          <w:spacing w:val="-6"/>
        </w:rPr>
        <w:t xml:space="preserve"> </w:t>
      </w:r>
      <w:r>
        <w:t>условия</w:t>
      </w:r>
      <w:r>
        <w:rPr>
          <w:spacing w:val="-4"/>
        </w:rPr>
        <w:t xml:space="preserve"> </w:t>
      </w:r>
      <w:r>
        <w:t>нормальной</w:t>
      </w:r>
      <w:r>
        <w:rPr>
          <w:spacing w:val="-3"/>
        </w:rPr>
        <w:t xml:space="preserve"> </w:t>
      </w:r>
      <w:r>
        <w:t>жизни</w:t>
      </w:r>
      <w:r>
        <w:rPr>
          <w:spacing w:val="2"/>
        </w:rPr>
        <w:t xml:space="preserve"> </w:t>
      </w:r>
      <w:r>
        <w:t>и</w:t>
      </w:r>
      <w:r>
        <w:rPr>
          <w:spacing w:val="-3"/>
        </w:rPr>
        <w:t xml:space="preserve"> </w:t>
      </w:r>
      <w:r>
        <w:t>развития</w:t>
      </w:r>
      <w:r>
        <w:rPr>
          <w:spacing w:val="-4"/>
        </w:rPr>
        <w:t xml:space="preserve"> </w:t>
      </w:r>
      <w:r>
        <w:t>детей.</w:t>
      </w:r>
    </w:p>
    <w:p w:rsidR="00AD7396" w:rsidRDefault="00AD7396" w:rsidP="00AD7396">
      <w:pPr>
        <w:pStyle w:val="a3"/>
        <w:ind w:left="963"/>
      </w:pPr>
      <w:r>
        <w:t>Воспитатель</w:t>
      </w:r>
      <w:r>
        <w:rPr>
          <w:spacing w:val="-6"/>
        </w:rPr>
        <w:t xml:space="preserve"> </w:t>
      </w:r>
      <w:r>
        <w:t>должен</w:t>
      </w:r>
      <w:r>
        <w:rPr>
          <w:spacing w:val="-1"/>
        </w:rPr>
        <w:t xml:space="preserve"> </w:t>
      </w:r>
      <w:r>
        <w:t>соблюдать</w:t>
      </w:r>
      <w:r>
        <w:rPr>
          <w:spacing w:val="-1"/>
        </w:rPr>
        <w:t xml:space="preserve"> </w:t>
      </w:r>
      <w:r>
        <w:t>кодекс</w:t>
      </w:r>
      <w:r>
        <w:rPr>
          <w:spacing w:val="-3"/>
        </w:rPr>
        <w:t xml:space="preserve"> </w:t>
      </w:r>
      <w:r>
        <w:t>нормы</w:t>
      </w:r>
      <w:r>
        <w:rPr>
          <w:spacing w:val="-5"/>
        </w:rPr>
        <w:t xml:space="preserve"> </w:t>
      </w:r>
      <w:r>
        <w:t>профессиональной</w:t>
      </w:r>
      <w:r>
        <w:rPr>
          <w:spacing w:val="-6"/>
        </w:rPr>
        <w:t xml:space="preserve"> </w:t>
      </w:r>
      <w:r>
        <w:t>этики</w:t>
      </w:r>
      <w:r>
        <w:rPr>
          <w:spacing w:val="-5"/>
        </w:rPr>
        <w:t xml:space="preserve"> </w:t>
      </w:r>
      <w:r>
        <w:t>и</w:t>
      </w:r>
      <w:r>
        <w:rPr>
          <w:spacing w:val="-1"/>
        </w:rPr>
        <w:t xml:space="preserve"> </w:t>
      </w:r>
      <w:r>
        <w:t>поведения:</w:t>
      </w:r>
    </w:p>
    <w:p w:rsidR="00AD7396" w:rsidRDefault="00AD7396" w:rsidP="004E6BCB">
      <w:pPr>
        <w:pStyle w:val="aa"/>
        <w:numPr>
          <w:ilvl w:val="0"/>
          <w:numId w:val="118"/>
        </w:numPr>
        <w:tabs>
          <w:tab w:val="left" w:pos="1386"/>
          <w:tab w:val="left" w:pos="1387"/>
        </w:tabs>
        <w:ind w:right="252" w:firstLine="710"/>
        <w:jc w:val="both"/>
        <w:rPr>
          <w:sz w:val="24"/>
        </w:rPr>
      </w:pPr>
      <w:r>
        <w:rPr>
          <w:sz w:val="24"/>
        </w:rPr>
        <w:t>педагог</w:t>
      </w:r>
      <w:r>
        <w:rPr>
          <w:spacing w:val="33"/>
          <w:sz w:val="24"/>
        </w:rPr>
        <w:t xml:space="preserve"> </w:t>
      </w:r>
      <w:r>
        <w:rPr>
          <w:sz w:val="24"/>
        </w:rPr>
        <w:t>всегда</w:t>
      </w:r>
      <w:r>
        <w:rPr>
          <w:spacing w:val="35"/>
          <w:sz w:val="24"/>
        </w:rPr>
        <w:t xml:space="preserve"> </w:t>
      </w:r>
      <w:r>
        <w:rPr>
          <w:sz w:val="24"/>
        </w:rPr>
        <w:t>выходит</w:t>
      </w:r>
      <w:r>
        <w:rPr>
          <w:spacing w:val="36"/>
          <w:sz w:val="24"/>
        </w:rPr>
        <w:t xml:space="preserve"> </w:t>
      </w:r>
      <w:r>
        <w:rPr>
          <w:sz w:val="24"/>
        </w:rPr>
        <w:t>навстречу</w:t>
      </w:r>
      <w:r>
        <w:rPr>
          <w:spacing w:val="26"/>
          <w:sz w:val="24"/>
        </w:rPr>
        <w:t xml:space="preserve"> </w:t>
      </w:r>
      <w:r>
        <w:rPr>
          <w:sz w:val="24"/>
        </w:rPr>
        <w:t>родителям</w:t>
      </w:r>
      <w:r>
        <w:rPr>
          <w:spacing w:val="37"/>
          <w:sz w:val="24"/>
        </w:rPr>
        <w:t xml:space="preserve"> </w:t>
      </w:r>
      <w:r>
        <w:rPr>
          <w:sz w:val="24"/>
        </w:rPr>
        <w:t>и</w:t>
      </w:r>
      <w:r>
        <w:rPr>
          <w:spacing w:val="37"/>
          <w:sz w:val="24"/>
        </w:rPr>
        <w:t xml:space="preserve"> </w:t>
      </w:r>
      <w:r>
        <w:rPr>
          <w:sz w:val="24"/>
        </w:rPr>
        <w:t>приветствует</w:t>
      </w:r>
      <w:r>
        <w:rPr>
          <w:spacing w:val="36"/>
          <w:sz w:val="24"/>
        </w:rPr>
        <w:t xml:space="preserve"> </w:t>
      </w:r>
      <w:r>
        <w:rPr>
          <w:sz w:val="24"/>
        </w:rPr>
        <w:t>родителей</w:t>
      </w:r>
      <w:r>
        <w:rPr>
          <w:spacing w:val="37"/>
          <w:sz w:val="24"/>
        </w:rPr>
        <w:t xml:space="preserve"> </w:t>
      </w:r>
      <w:r>
        <w:rPr>
          <w:sz w:val="24"/>
        </w:rPr>
        <w:t>и</w:t>
      </w:r>
      <w:r>
        <w:rPr>
          <w:spacing w:val="37"/>
          <w:sz w:val="24"/>
        </w:rPr>
        <w:t xml:space="preserve"> </w:t>
      </w:r>
      <w:r>
        <w:rPr>
          <w:sz w:val="24"/>
        </w:rPr>
        <w:t>детей</w:t>
      </w:r>
      <w:r>
        <w:rPr>
          <w:spacing w:val="-57"/>
          <w:sz w:val="24"/>
        </w:rPr>
        <w:t xml:space="preserve"> </w:t>
      </w:r>
      <w:r>
        <w:rPr>
          <w:sz w:val="24"/>
        </w:rPr>
        <w:t>первым;</w:t>
      </w:r>
    </w:p>
    <w:p w:rsidR="00AD7396" w:rsidRDefault="00AD7396" w:rsidP="004E6BCB">
      <w:pPr>
        <w:pStyle w:val="aa"/>
        <w:numPr>
          <w:ilvl w:val="0"/>
          <w:numId w:val="118"/>
        </w:numPr>
        <w:tabs>
          <w:tab w:val="left" w:pos="1386"/>
          <w:tab w:val="left" w:pos="1387"/>
        </w:tabs>
        <w:ind w:left="1386" w:hanging="424"/>
        <w:jc w:val="both"/>
        <w:rPr>
          <w:sz w:val="24"/>
        </w:rPr>
      </w:pPr>
      <w:r>
        <w:rPr>
          <w:sz w:val="24"/>
        </w:rPr>
        <w:t>улыбка</w:t>
      </w:r>
      <w:r>
        <w:rPr>
          <w:spacing w:val="-3"/>
          <w:sz w:val="24"/>
        </w:rPr>
        <w:t xml:space="preserve"> </w:t>
      </w:r>
      <w:r>
        <w:rPr>
          <w:sz w:val="24"/>
        </w:rPr>
        <w:t>–</w:t>
      </w:r>
      <w:r>
        <w:rPr>
          <w:spacing w:val="-1"/>
          <w:sz w:val="24"/>
        </w:rPr>
        <w:t xml:space="preserve"> </w:t>
      </w:r>
      <w:r>
        <w:rPr>
          <w:sz w:val="24"/>
        </w:rPr>
        <w:t>всегда</w:t>
      </w:r>
      <w:r>
        <w:rPr>
          <w:spacing w:val="-3"/>
          <w:sz w:val="24"/>
        </w:rPr>
        <w:t xml:space="preserve"> </w:t>
      </w:r>
      <w:r>
        <w:rPr>
          <w:sz w:val="24"/>
        </w:rPr>
        <w:t>обязательная</w:t>
      </w:r>
      <w:r>
        <w:rPr>
          <w:spacing w:val="-1"/>
          <w:sz w:val="24"/>
        </w:rPr>
        <w:t xml:space="preserve"> </w:t>
      </w:r>
      <w:r>
        <w:rPr>
          <w:sz w:val="24"/>
        </w:rPr>
        <w:t>часть</w:t>
      </w:r>
      <w:r>
        <w:rPr>
          <w:spacing w:val="-4"/>
          <w:sz w:val="24"/>
        </w:rPr>
        <w:t xml:space="preserve"> </w:t>
      </w:r>
      <w:r>
        <w:rPr>
          <w:sz w:val="24"/>
        </w:rPr>
        <w:t>приветствия;</w:t>
      </w:r>
    </w:p>
    <w:p w:rsidR="00AD7396" w:rsidRDefault="00AD7396" w:rsidP="004E6BCB">
      <w:pPr>
        <w:pStyle w:val="aa"/>
        <w:numPr>
          <w:ilvl w:val="0"/>
          <w:numId w:val="118"/>
        </w:numPr>
        <w:tabs>
          <w:tab w:val="left" w:pos="1386"/>
          <w:tab w:val="left" w:pos="1387"/>
        </w:tabs>
        <w:ind w:left="1386" w:hanging="424"/>
        <w:jc w:val="both"/>
        <w:rPr>
          <w:sz w:val="24"/>
        </w:rPr>
      </w:pPr>
      <w:r>
        <w:rPr>
          <w:sz w:val="24"/>
        </w:rPr>
        <w:t>педагог</w:t>
      </w:r>
      <w:r>
        <w:rPr>
          <w:spacing w:val="-8"/>
          <w:sz w:val="24"/>
        </w:rPr>
        <w:t xml:space="preserve"> </w:t>
      </w:r>
      <w:r>
        <w:rPr>
          <w:sz w:val="24"/>
        </w:rPr>
        <w:t>описывает</w:t>
      </w:r>
      <w:r>
        <w:rPr>
          <w:spacing w:val="-2"/>
          <w:sz w:val="24"/>
        </w:rPr>
        <w:t xml:space="preserve"> </w:t>
      </w:r>
      <w:r>
        <w:rPr>
          <w:sz w:val="24"/>
        </w:rPr>
        <w:t>события</w:t>
      </w:r>
      <w:r>
        <w:rPr>
          <w:spacing w:val="-1"/>
          <w:sz w:val="24"/>
        </w:rPr>
        <w:t xml:space="preserve"> </w:t>
      </w:r>
      <w:r>
        <w:rPr>
          <w:sz w:val="24"/>
        </w:rPr>
        <w:t>и</w:t>
      </w:r>
      <w:r>
        <w:rPr>
          <w:spacing w:val="-5"/>
          <w:sz w:val="24"/>
        </w:rPr>
        <w:t xml:space="preserve"> </w:t>
      </w:r>
      <w:r>
        <w:rPr>
          <w:sz w:val="24"/>
        </w:rPr>
        <w:t>ситуации,</w:t>
      </w:r>
      <w:r>
        <w:rPr>
          <w:spacing w:val="1"/>
          <w:sz w:val="24"/>
        </w:rPr>
        <w:t xml:space="preserve"> </w:t>
      </w:r>
      <w:r>
        <w:rPr>
          <w:sz w:val="24"/>
        </w:rPr>
        <w:t>но</w:t>
      </w:r>
      <w:r>
        <w:rPr>
          <w:spacing w:val="-1"/>
          <w:sz w:val="24"/>
        </w:rPr>
        <w:t xml:space="preserve"> </w:t>
      </w:r>
      <w:r>
        <w:rPr>
          <w:sz w:val="24"/>
        </w:rPr>
        <w:t>не</w:t>
      </w:r>
      <w:r>
        <w:rPr>
          <w:spacing w:val="4"/>
          <w:sz w:val="24"/>
        </w:rPr>
        <w:t xml:space="preserve"> </w:t>
      </w:r>
      <w:r>
        <w:rPr>
          <w:sz w:val="24"/>
        </w:rPr>
        <w:t>даёт</w:t>
      </w:r>
      <w:r>
        <w:rPr>
          <w:spacing w:val="-1"/>
          <w:sz w:val="24"/>
        </w:rPr>
        <w:t xml:space="preserve"> </w:t>
      </w:r>
      <w:r>
        <w:rPr>
          <w:sz w:val="24"/>
        </w:rPr>
        <w:t>им</w:t>
      </w:r>
      <w:r>
        <w:rPr>
          <w:spacing w:val="-4"/>
          <w:sz w:val="24"/>
        </w:rPr>
        <w:t xml:space="preserve"> </w:t>
      </w:r>
      <w:r>
        <w:rPr>
          <w:sz w:val="24"/>
        </w:rPr>
        <w:t>оценки;</w:t>
      </w:r>
    </w:p>
    <w:p w:rsidR="00AD7396" w:rsidRDefault="00AD7396" w:rsidP="004E6BCB">
      <w:pPr>
        <w:pStyle w:val="aa"/>
        <w:numPr>
          <w:ilvl w:val="0"/>
          <w:numId w:val="118"/>
        </w:numPr>
        <w:tabs>
          <w:tab w:val="left" w:pos="1386"/>
          <w:tab w:val="left" w:pos="1387"/>
        </w:tabs>
        <w:ind w:right="251" w:firstLine="710"/>
        <w:jc w:val="both"/>
        <w:rPr>
          <w:sz w:val="24"/>
        </w:rPr>
      </w:pPr>
      <w:r>
        <w:rPr>
          <w:sz w:val="24"/>
        </w:rPr>
        <w:t>педагог</w:t>
      </w:r>
      <w:r>
        <w:rPr>
          <w:spacing w:val="45"/>
          <w:sz w:val="24"/>
        </w:rPr>
        <w:t xml:space="preserve"> </w:t>
      </w:r>
      <w:r>
        <w:rPr>
          <w:sz w:val="24"/>
        </w:rPr>
        <w:t>не</w:t>
      </w:r>
      <w:r>
        <w:rPr>
          <w:spacing w:val="38"/>
          <w:sz w:val="24"/>
        </w:rPr>
        <w:t xml:space="preserve"> </w:t>
      </w:r>
      <w:r>
        <w:rPr>
          <w:sz w:val="24"/>
        </w:rPr>
        <w:t>обвиняет</w:t>
      </w:r>
      <w:r>
        <w:rPr>
          <w:spacing w:val="45"/>
          <w:sz w:val="24"/>
        </w:rPr>
        <w:t xml:space="preserve"> </w:t>
      </w:r>
      <w:r>
        <w:rPr>
          <w:sz w:val="24"/>
        </w:rPr>
        <w:t>родителей</w:t>
      </w:r>
      <w:r>
        <w:rPr>
          <w:spacing w:val="45"/>
          <w:sz w:val="24"/>
        </w:rPr>
        <w:t xml:space="preserve"> </w:t>
      </w:r>
      <w:r>
        <w:rPr>
          <w:sz w:val="24"/>
        </w:rPr>
        <w:t>и</w:t>
      </w:r>
      <w:r>
        <w:rPr>
          <w:spacing w:val="45"/>
          <w:sz w:val="24"/>
        </w:rPr>
        <w:t xml:space="preserve"> </w:t>
      </w:r>
      <w:r>
        <w:rPr>
          <w:sz w:val="24"/>
        </w:rPr>
        <w:t>не</w:t>
      </w:r>
      <w:r>
        <w:rPr>
          <w:spacing w:val="43"/>
          <w:sz w:val="24"/>
        </w:rPr>
        <w:t xml:space="preserve"> </w:t>
      </w:r>
      <w:r>
        <w:rPr>
          <w:sz w:val="24"/>
        </w:rPr>
        <w:t>возлагает</w:t>
      </w:r>
      <w:r>
        <w:rPr>
          <w:spacing w:val="48"/>
          <w:sz w:val="24"/>
        </w:rPr>
        <w:t xml:space="preserve"> </w:t>
      </w:r>
      <w:r>
        <w:rPr>
          <w:sz w:val="24"/>
        </w:rPr>
        <w:t>на</w:t>
      </w:r>
      <w:r>
        <w:rPr>
          <w:spacing w:val="43"/>
          <w:sz w:val="24"/>
        </w:rPr>
        <w:t xml:space="preserve"> </w:t>
      </w:r>
      <w:r>
        <w:rPr>
          <w:sz w:val="24"/>
        </w:rPr>
        <w:t>них</w:t>
      </w:r>
      <w:r>
        <w:rPr>
          <w:spacing w:val="39"/>
          <w:sz w:val="24"/>
        </w:rPr>
        <w:t xml:space="preserve"> </w:t>
      </w:r>
      <w:r>
        <w:rPr>
          <w:sz w:val="24"/>
        </w:rPr>
        <w:t>ответственность</w:t>
      </w:r>
      <w:r>
        <w:rPr>
          <w:spacing w:val="46"/>
          <w:sz w:val="24"/>
        </w:rPr>
        <w:t xml:space="preserve"> </w:t>
      </w:r>
      <w:r>
        <w:rPr>
          <w:sz w:val="24"/>
        </w:rPr>
        <w:t>за</w:t>
      </w:r>
      <w:r>
        <w:rPr>
          <w:spacing w:val="43"/>
          <w:sz w:val="24"/>
        </w:rPr>
        <w:t xml:space="preserve"> </w:t>
      </w:r>
      <w:r>
        <w:rPr>
          <w:sz w:val="24"/>
        </w:rPr>
        <w:t>поведение</w:t>
      </w:r>
      <w:r>
        <w:rPr>
          <w:spacing w:val="-57"/>
          <w:sz w:val="24"/>
        </w:rPr>
        <w:t xml:space="preserve"> </w:t>
      </w:r>
      <w:r>
        <w:rPr>
          <w:sz w:val="24"/>
        </w:rPr>
        <w:t>детей</w:t>
      </w:r>
      <w:r>
        <w:rPr>
          <w:spacing w:val="1"/>
          <w:sz w:val="24"/>
        </w:rPr>
        <w:t xml:space="preserve"> </w:t>
      </w:r>
      <w:r>
        <w:rPr>
          <w:sz w:val="24"/>
        </w:rPr>
        <w:t>в</w:t>
      </w:r>
      <w:r>
        <w:rPr>
          <w:spacing w:val="3"/>
          <w:sz w:val="24"/>
        </w:rPr>
        <w:t xml:space="preserve"> </w:t>
      </w:r>
      <w:r>
        <w:rPr>
          <w:sz w:val="24"/>
        </w:rPr>
        <w:t>детском</w:t>
      </w:r>
      <w:r>
        <w:rPr>
          <w:spacing w:val="-1"/>
          <w:sz w:val="24"/>
        </w:rPr>
        <w:t xml:space="preserve"> </w:t>
      </w:r>
      <w:r>
        <w:rPr>
          <w:sz w:val="24"/>
        </w:rPr>
        <w:t>саду;</w:t>
      </w:r>
    </w:p>
    <w:p w:rsidR="00AD7396" w:rsidRDefault="00AD7396" w:rsidP="004E6BCB">
      <w:pPr>
        <w:pStyle w:val="aa"/>
        <w:numPr>
          <w:ilvl w:val="0"/>
          <w:numId w:val="118"/>
        </w:numPr>
        <w:tabs>
          <w:tab w:val="left" w:pos="1386"/>
          <w:tab w:val="left" w:pos="1387"/>
        </w:tabs>
        <w:ind w:left="1386" w:hanging="424"/>
        <w:jc w:val="both"/>
        <w:rPr>
          <w:sz w:val="24"/>
        </w:rPr>
      </w:pPr>
      <w:r>
        <w:rPr>
          <w:sz w:val="24"/>
        </w:rPr>
        <w:t>тон</w:t>
      </w:r>
      <w:r>
        <w:rPr>
          <w:spacing w:val="-10"/>
          <w:sz w:val="24"/>
        </w:rPr>
        <w:t xml:space="preserve"> </w:t>
      </w:r>
      <w:r>
        <w:rPr>
          <w:sz w:val="24"/>
        </w:rPr>
        <w:t>общения</w:t>
      </w:r>
      <w:r>
        <w:rPr>
          <w:spacing w:val="-5"/>
          <w:sz w:val="24"/>
        </w:rPr>
        <w:t xml:space="preserve"> </w:t>
      </w:r>
      <w:r>
        <w:rPr>
          <w:sz w:val="24"/>
        </w:rPr>
        <w:t>ровный</w:t>
      </w:r>
      <w:r>
        <w:rPr>
          <w:spacing w:val="-4"/>
          <w:sz w:val="24"/>
        </w:rPr>
        <w:t xml:space="preserve"> </w:t>
      </w:r>
      <w:r>
        <w:rPr>
          <w:sz w:val="24"/>
        </w:rPr>
        <w:t>и дружелюбный,</w:t>
      </w:r>
      <w:r>
        <w:rPr>
          <w:spacing w:val="-3"/>
          <w:sz w:val="24"/>
        </w:rPr>
        <w:t xml:space="preserve"> </w:t>
      </w:r>
      <w:r>
        <w:rPr>
          <w:sz w:val="24"/>
        </w:rPr>
        <w:t>исключается</w:t>
      </w:r>
      <w:r>
        <w:rPr>
          <w:spacing w:val="-1"/>
          <w:sz w:val="24"/>
        </w:rPr>
        <w:t xml:space="preserve"> </w:t>
      </w:r>
      <w:r>
        <w:rPr>
          <w:sz w:val="24"/>
        </w:rPr>
        <w:t>повышение</w:t>
      </w:r>
      <w:r>
        <w:rPr>
          <w:spacing w:val="-6"/>
          <w:sz w:val="24"/>
        </w:rPr>
        <w:t xml:space="preserve"> </w:t>
      </w:r>
      <w:r>
        <w:rPr>
          <w:sz w:val="24"/>
        </w:rPr>
        <w:t>голоса;</w:t>
      </w:r>
    </w:p>
    <w:p w:rsidR="00AD7396" w:rsidRDefault="00AD7396" w:rsidP="004E6BCB">
      <w:pPr>
        <w:pStyle w:val="aa"/>
        <w:numPr>
          <w:ilvl w:val="0"/>
          <w:numId w:val="118"/>
        </w:numPr>
        <w:tabs>
          <w:tab w:val="left" w:pos="1386"/>
          <w:tab w:val="left" w:pos="1387"/>
        </w:tabs>
        <w:ind w:left="1386" w:hanging="424"/>
        <w:jc w:val="both"/>
        <w:rPr>
          <w:sz w:val="24"/>
        </w:rPr>
      </w:pPr>
      <w:r>
        <w:rPr>
          <w:sz w:val="24"/>
        </w:rPr>
        <w:t>уважительное</w:t>
      </w:r>
      <w:r>
        <w:rPr>
          <w:spacing w:val="-11"/>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личности</w:t>
      </w:r>
      <w:r>
        <w:rPr>
          <w:spacing w:val="-3"/>
          <w:sz w:val="24"/>
        </w:rPr>
        <w:t xml:space="preserve"> </w:t>
      </w:r>
      <w:r>
        <w:rPr>
          <w:sz w:val="24"/>
        </w:rPr>
        <w:t>воспитанника;</w:t>
      </w:r>
    </w:p>
    <w:p w:rsidR="00AD7396" w:rsidRDefault="00AD7396" w:rsidP="004E6BCB">
      <w:pPr>
        <w:pStyle w:val="aa"/>
        <w:numPr>
          <w:ilvl w:val="0"/>
          <w:numId w:val="118"/>
        </w:numPr>
        <w:tabs>
          <w:tab w:val="left" w:pos="1386"/>
          <w:tab w:val="left" w:pos="1387"/>
        </w:tabs>
        <w:ind w:left="1386" w:hanging="424"/>
        <w:jc w:val="both"/>
        <w:rPr>
          <w:sz w:val="24"/>
        </w:rPr>
      </w:pPr>
      <w:r>
        <w:rPr>
          <w:sz w:val="24"/>
        </w:rPr>
        <w:t>умение</w:t>
      </w:r>
      <w:r>
        <w:rPr>
          <w:spacing w:val="-5"/>
          <w:sz w:val="24"/>
        </w:rPr>
        <w:t xml:space="preserve"> </w:t>
      </w:r>
      <w:r>
        <w:rPr>
          <w:sz w:val="24"/>
        </w:rPr>
        <w:t>заинтересованно слушать</w:t>
      </w:r>
      <w:r>
        <w:rPr>
          <w:spacing w:val="-2"/>
          <w:sz w:val="24"/>
        </w:rPr>
        <w:t xml:space="preserve"> </w:t>
      </w:r>
      <w:r>
        <w:rPr>
          <w:sz w:val="24"/>
        </w:rPr>
        <w:t>собеседника</w:t>
      </w:r>
      <w:r>
        <w:rPr>
          <w:spacing w:val="-4"/>
          <w:sz w:val="24"/>
        </w:rPr>
        <w:t xml:space="preserve"> </w:t>
      </w:r>
      <w:r>
        <w:rPr>
          <w:sz w:val="24"/>
        </w:rPr>
        <w:t>и</w:t>
      </w:r>
      <w:r>
        <w:rPr>
          <w:spacing w:val="-3"/>
          <w:sz w:val="24"/>
        </w:rPr>
        <w:t xml:space="preserve"> </w:t>
      </w:r>
      <w:r>
        <w:rPr>
          <w:sz w:val="24"/>
        </w:rPr>
        <w:t>сопереживать</w:t>
      </w:r>
      <w:r>
        <w:rPr>
          <w:spacing w:val="-2"/>
          <w:sz w:val="24"/>
        </w:rPr>
        <w:t xml:space="preserve"> </w:t>
      </w:r>
      <w:r>
        <w:rPr>
          <w:sz w:val="24"/>
        </w:rPr>
        <w:t>ему;</w:t>
      </w:r>
    </w:p>
    <w:p w:rsidR="00AD7396" w:rsidRDefault="00AD7396" w:rsidP="004E6BCB">
      <w:pPr>
        <w:pStyle w:val="aa"/>
        <w:numPr>
          <w:ilvl w:val="0"/>
          <w:numId w:val="118"/>
        </w:numPr>
        <w:tabs>
          <w:tab w:val="left" w:pos="1386"/>
          <w:tab w:val="left" w:pos="1387"/>
        </w:tabs>
        <w:ind w:left="1386" w:hanging="424"/>
        <w:jc w:val="both"/>
        <w:rPr>
          <w:sz w:val="24"/>
        </w:rPr>
      </w:pPr>
      <w:r>
        <w:rPr>
          <w:sz w:val="24"/>
        </w:rPr>
        <w:t>умение</w:t>
      </w:r>
      <w:r>
        <w:rPr>
          <w:spacing w:val="-4"/>
          <w:sz w:val="24"/>
        </w:rPr>
        <w:t xml:space="preserve"> </w:t>
      </w:r>
      <w:r>
        <w:rPr>
          <w:sz w:val="24"/>
        </w:rPr>
        <w:t>видеть</w:t>
      </w:r>
      <w:r>
        <w:rPr>
          <w:spacing w:val="-1"/>
          <w:sz w:val="24"/>
        </w:rPr>
        <w:t xml:space="preserve"> </w:t>
      </w:r>
      <w:r>
        <w:rPr>
          <w:sz w:val="24"/>
        </w:rPr>
        <w:t>и</w:t>
      </w:r>
      <w:r>
        <w:rPr>
          <w:spacing w:val="-7"/>
          <w:sz w:val="24"/>
        </w:rPr>
        <w:t xml:space="preserve"> </w:t>
      </w:r>
      <w:r>
        <w:rPr>
          <w:sz w:val="24"/>
        </w:rPr>
        <w:t>слышать</w:t>
      </w:r>
      <w:r>
        <w:rPr>
          <w:spacing w:val="3"/>
          <w:sz w:val="24"/>
        </w:rPr>
        <w:t xml:space="preserve"> </w:t>
      </w:r>
      <w:r>
        <w:rPr>
          <w:sz w:val="24"/>
        </w:rPr>
        <w:t>воспитанника,</w:t>
      </w:r>
      <w:r>
        <w:rPr>
          <w:spacing w:val="-6"/>
          <w:sz w:val="24"/>
        </w:rPr>
        <w:t xml:space="preserve"> </w:t>
      </w:r>
      <w:r>
        <w:rPr>
          <w:sz w:val="24"/>
        </w:rPr>
        <w:t>сопереживать</w:t>
      </w:r>
      <w:r>
        <w:rPr>
          <w:spacing w:val="-5"/>
          <w:sz w:val="24"/>
        </w:rPr>
        <w:t xml:space="preserve"> </w:t>
      </w:r>
      <w:r>
        <w:rPr>
          <w:sz w:val="24"/>
        </w:rPr>
        <w:t>ему;</w:t>
      </w:r>
    </w:p>
    <w:p w:rsidR="00AD7396" w:rsidRDefault="00AD7396" w:rsidP="004E6BCB">
      <w:pPr>
        <w:pStyle w:val="aa"/>
        <w:numPr>
          <w:ilvl w:val="0"/>
          <w:numId w:val="118"/>
        </w:numPr>
        <w:tabs>
          <w:tab w:val="left" w:pos="1386"/>
          <w:tab w:val="left" w:pos="1387"/>
        </w:tabs>
        <w:ind w:left="1386" w:hanging="424"/>
        <w:jc w:val="both"/>
        <w:rPr>
          <w:sz w:val="24"/>
        </w:rPr>
      </w:pPr>
      <w:r>
        <w:rPr>
          <w:sz w:val="24"/>
        </w:rPr>
        <w:t>уравновешенность</w:t>
      </w:r>
      <w:r>
        <w:rPr>
          <w:spacing w:val="-1"/>
          <w:sz w:val="24"/>
        </w:rPr>
        <w:t xml:space="preserve"> </w:t>
      </w:r>
      <w:r>
        <w:rPr>
          <w:sz w:val="24"/>
        </w:rPr>
        <w:t>и</w:t>
      </w:r>
      <w:r>
        <w:rPr>
          <w:spacing w:val="-5"/>
          <w:sz w:val="24"/>
        </w:rPr>
        <w:t xml:space="preserve"> </w:t>
      </w:r>
      <w:r>
        <w:rPr>
          <w:sz w:val="24"/>
        </w:rPr>
        <w:t>самообладание,</w:t>
      </w:r>
      <w:r>
        <w:rPr>
          <w:spacing w:val="1"/>
          <w:sz w:val="24"/>
        </w:rPr>
        <w:t xml:space="preserve"> </w:t>
      </w:r>
      <w:r>
        <w:rPr>
          <w:sz w:val="24"/>
        </w:rPr>
        <w:t>выдержка</w:t>
      </w:r>
      <w:r>
        <w:rPr>
          <w:spacing w:val="-7"/>
          <w:sz w:val="24"/>
        </w:rPr>
        <w:t xml:space="preserve"> </w:t>
      </w:r>
      <w:r>
        <w:rPr>
          <w:sz w:val="24"/>
        </w:rPr>
        <w:t>в</w:t>
      </w:r>
      <w:r>
        <w:rPr>
          <w:spacing w:val="-4"/>
          <w:sz w:val="24"/>
        </w:rPr>
        <w:t xml:space="preserve"> </w:t>
      </w:r>
      <w:r>
        <w:rPr>
          <w:sz w:val="24"/>
        </w:rPr>
        <w:t>отношениях</w:t>
      </w:r>
      <w:r>
        <w:rPr>
          <w:spacing w:val="-6"/>
          <w:sz w:val="24"/>
        </w:rPr>
        <w:t xml:space="preserve"> </w:t>
      </w:r>
      <w:r>
        <w:rPr>
          <w:sz w:val="24"/>
        </w:rPr>
        <w:t>с</w:t>
      </w:r>
      <w:r>
        <w:rPr>
          <w:spacing w:val="-2"/>
          <w:sz w:val="24"/>
        </w:rPr>
        <w:t xml:space="preserve"> </w:t>
      </w:r>
      <w:r>
        <w:rPr>
          <w:sz w:val="24"/>
        </w:rPr>
        <w:t>детьми;</w:t>
      </w:r>
    </w:p>
    <w:p w:rsidR="00AD7396" w:rsidRDefault="00AD7396" w:rsidP="004E6BCB">
      <w:pPr>
        <w:pStyle w:val="aa"/>
        <w:numPr>
          <w:ilvl w:val="0"/>
          <w:numId w:val="118"/>
        </w:numPr>
        <w:tabs>
          <w:tab w:val="left" w:pos="1386"/>
          <w:tab w:val="left" w:pos="1387"/>
        </w:tabs>
        <w:ind w:right="252" w:firstLine="710"/>
        <w:jc w:val="both"/>
        <w:rPr>
          <w:sz w:val="24"/>
        </w:rPr>
      </w:pPr>
      <w:r>
        <w:rPr>
          <w:sz w:val="24"/>
        </w:rPr>
        <w:t>умение</w:t>
      </w:r>
      <w:r>
        <w:rPr>
          <w:spacing w:val="5"/>
          <w:sz w:val="24"/>
        </w:rPr>
        <w:t xml:space="preserve"> </w:t>
      </w:r>
      <w:r>
        <w:rPr>
          <w:sz w:val="24"/>
        </w:rPr>
        <w:t>быстро</w:t>
      </w:r>
      <w:r>
        <w:rPr>
          <w:spacing w:val="7"/>
          <w:sz w:val="24"/>
        </w:rPr>
        <w:t xml:space="preserve"> </w:t>
      </w:r>
      <w:r>
        <w:rPr>
          <w:sz w:val="24"/>
        </w:rPr>
        <w:t>и</w:t>
      </w:r>
      <w:r>
        <w:rPr>
          <w:spacing w:val="2"/>
          <w:sz w:val="24"/>
        </w:rPr>
        <w:t xml:space="preserve"> </w:t>
      </w:r>
      <w:r>
        <w:rPr>
          <w:sz w:val="24"/>
        </w:rPr>
        <w:t>правильно</w:t>
      </w:r>
      <w:r>
        <w:rPr>
          <w:spacing w:val="60"/>
          <w:sz w:val="24"/>
        </w:rPr>
        <w:t xml:space="preserve"> </w:t>
      </w:r>
      <w:r>
        <w:rPr>
          <w:sz w:val="24"/>
        </w:rPr>
        <w:t>оценивать</w:t>
      </w:r>
      <w:r>
        <w:rPr>
          <w:spacing w:val="67"/>
          <w:sz w:val="24"/>
        </w:rPr>
        <w:t xml:space="preserve"> </w:t>
      </w:r>
      <w:r>
        <w:rPr>
          <w:sz w:val="24"/>
        </w:rPr>
        <w:t>сложившуюся</w:t>
      </w:r>
      <w:r>
        <w:rPr>
          <w:spacing w:val="65"/>
          <w:sz w:val="24"/>
        </w:rPr>
        <w:t xml:space="preserve"> </w:t>
      </w:r>
      <w:r>
        <w:rPr>
          <w:sz w:val="24"/>
        </w:rPr>
        <w:t>обстановку</w:t>
      </w:r>
      <w:r>
        <w:rPr>
          <w:spacing w:val="56"/>
          <w:sz w:val="24"/>
        </w:rPr>
        <w:t xml:space="preserve"> </w:t>
      </w:r>
      <w:r>
        <w:rPr>
          <w:sz w:val="24"/>
        </w:rPr>
        <w:t>и</w:t>
      </w:r>
      <w:r>
        <w:rPr>
          <w:spacing w:val="67"/>
          <w:sz w:val="24"/>
        </w:rPr>
        <w:t xml:space="preserve"> </w:t>
      </w:r>
      <w:r>
        <w:rPr>
          <w:sz w:val="24"/>
        </w:rPr>
        <w:t>в</w:t>
      </w:r>
      <w:r>
        <w:rPr>
          <w:spacing w:val="62"/>
          <w:sz w:val="24"/>
        </w:rPr>
        <w:t xml:space="preserve"> </w:t>
      </w:r>
      <w:r>
        <w:rPr>
          <w:sz w:val="24"/>
        </w:rPr>
        <w:t>то</w:t>
      </w:r>
      <w:r>
        <w:rPr>
          <w:spacing w:val="66"/>
          <w:sz w:val="24"/>
        </w:rPr>
        <w:t xml:space="preserve"> </w:t>
      </w:r>
      <w:r>
        <w:rPr>
          <w:sz w:val="24"/>
        </w:rPr>
        <w:t>же  время</w:t>
      </w:r>
      <w:r>
        <w:rPr>
          <w:spacing w:val="-57"/>
          <w:sz w:val="24"/>
        </w:rPr>
        <w:t xml:space="preserve"> </w:t>
      </w:r>
      <w:r>
        <w:rPr>
          <w:sz w:val="24"/>
        </w:rPr>
        <w:t>не торопиться</w:t>
      </w:r>
      <w:r>
        <w:rPr>
          <w:spacing w:val="2"/>
          <w:sz w:val="24"/>
        </w:rPr>
        <w:t xml:space="preserve"> </w:t>
      </w:r>
      <w:r>
        <w:rPr>
          <w:sz w:val="24"/>
        </w:rPr>
        <w:t>с</w:t>
      </w:r>
      <w:r>
        <w:rPr>
          <w:spacing w:val="-5"/>
          <w:sz w:val="24"/>
        </w:rPr>
        <w:t xml:space="preserve"> </w:t>
      </w:r>
      <w:r>
        <w:rPr>
          <w:sz w:val="24"/>
        </w:rPr>
        <w:t>выводами</w:t>
      </w:r>
      <w:r>
        <w:rPr>
          <w:spacing w:val="-7"/>
          <w:sz w:val="24"/>
        </w:rPr>
        <w:t xml:space="preserve"> </w:t>
      </w:r>
      <w:r>
        <w:rPr>
          <w:sz w:val="24"/>
        </w:rPr>
        <w:t>о</w:t>
      </w:r>
      <w:r>
        <w:rPr>
          <w:spacing w:val="2"/>
          <w:sz w:val="24"/>
        </w:rPr>
        <w:t xml:space="preserve"> </w:t>
      </w:r>
      <w:r>
        <w:rPr>
          <w:sz w:val="24"/>
        </w:rPr>
        <w:t>поведении</w:t>
      </w:r>
      <w:r>
        <w:rPr>
          <w:spacing w:val="-3"/>
          <w:sz w:val="24"/>
        </w:rPr>
        <w:t xml:space="preserve"> </w:t>
      </w:r>
      <w:r>
        <w:rPr>
          <w:sz w:val="24"/>
        </w:rPr>
        <w:t>и</w:t>
      </w:r>
      <w:r>
        <w:rPr>
          <w:spacing w:val="3"/>
          <w:sz w:val="24"/>
        </w:rPr>
        <w:t xml:space="preserve"> </w:t>
      </w:r>
      <w:r>
        <w:rPr>
          <w:sz w:val="24"/>
        </w:rPr>
        <w:t>способностях</w:t>
      </w:r>
      <w:r>
        <w:rPr>
          <w:spacing w:val="-2"/>
          <w:sz w:val="24"/>
        </w:rPr>
        <w:t xml:space="preserve"> </w:t>
      </w:r>
      <w:r>
        <w:rPr>
          <w:sz w:val="24"/>
        </w:rPr>
        <w:t>воспитанников;</w:t>
      </w:r>
    </w:p>
    <w:p w:rsidR="00AD7396" w:rsidRDefault="00AD7396" w:rsidP="004E6BCB">
      <w:pPr>
        <w:pStyle w:val="aa"/>
        <w:numPr>
          <w:ilvl w:val="0"/>
          <w:numId w:val="118"/>
        </w:numPr>
        <w:tabs>
          <w:tab w:val="left" w:pos="1386"/>
          <w:tab w:val="left" w:pos="1387"/>
        </w:tabs>
        <w:ind w:left="1386" w:hanging="424"/>
        <w:jc w:val="both"/>
        <w:rPr>
          <w:sz w:val="24"/>
        </w:rPr>
      </w:pPr>
      <w:r>
        <w:rPr>
          <w:sz w:val="24"/>
        </w:rPr>
        <w:t>умение</w:t>
      </w:r>
      <w:r>
        <w:rPr>
          <w:spacing w:val="-1"/>
          <w:sz w:val="24"/>
        </w:rPr>
        <w:t xml:space="preserve"> </w:t>
      </w:r>
      <w:r>
        <w:rPr>
          <w:sz w:val="24"/>
        </w:rPr>
        <w:t>сочетать</w:t>
      </w:r>
      <w:r>
        <w:rPr>
          <w:spacing w:val="-4"/>
          <w:sz w:val="24"/>
        </w:rPr>
        <w:t xml:space="preserve"> </w:t>
      </w:r>
      <w:r>
        <w:rPr>
          <w:sz w:val="24"/>
        </w:rPr>
        <w:t>мягкий</w:t>
      </w:r>
      <w:r>
        <w:rPr>
          <w:spacing w:val="-3"/>
          <w:sz w:val="24"/>
        </w:rPr>
        <w:t xml:space="preserve"> </w:t>
      </w:r>
      <w:r>
        <w:rPr>
          <w:sz w:val="24"/>
        </w:rPr>
        <w:t>эмоциональный</w:t>
      </w:r>
      <w:r>
        <w:rPr>
          <w:spacing w:val="-4"/>
          <w:sz w:val="24"/>
        </w:rPr>
        <w:t xml:space="preserve"> </w:t>
      </w:r>
      <w:r>
        <w:rPr>
          <w:sz w:val="24"/>
        </w:rPr>
        <w:t>и</w:t>
      </w:r>
      <w:r>
        <w:rPr>
          <w:spacing w:val="-3"/>
          <w:sz w:val="24"/>
        </w:rPr>
        <w:t xml:space="preserve"> </w:t>
      </w:r>
      <w:r>
        <w:rPr>
          <w:sz w:val="24"/>
        </w:rPr>
        <w:t>деловой</w:t>
      </w:r>
      <w:r>
        <w:rPr>
          <w:spacing w:val="1"/>
          <w:sz w:val="24"/>
        </w:rPr>
        <w:t xml:space="preserve"> </w:t>
      </w:r>
      <w:r>
        <w:rPr>
          <w:sz w:val="24"/>
        </w:rPr>
        <w:t>тон</w:t>
      </w:r>
      <w:r>
        <w:rPr>
          <w:spacing w:val="1"/>
          <w:sz w:val="24"/>
        </w:rPr>
        <w:t xml:space="preserve"> </w:t>
      </w:r>
      <w:r>
        <w:rPr>
          <w:sz w:val="24"/>
        </w:rPr>
        <w:t>в</w:t>
      </w:r>
      <w:r>
        <w:rPr>
          <w:spacing w:val="-7"/>
          <w:sz w:val="24"/>
        </w:rPr>
        <w:t xml:space="preserve"> </w:t>
      </w:r>
      <w:r>
        <w:rPr>
          <w:sz w:val="24"/>
        </w:rPr>
        <w:t>отношениях</w:t>
      </w:r>
      <w:r>
        <w:rPr>
          <w:spacing w:val="-5"/>
          <w:sz w:val="24"/>
        </w:rPr>
        <w:t xml:space="preserve"> </w:t>
      </w:r>
      <w:r>
        <w:rPr>
          <w:sz w:val="24"/>
        </w:rPr>
        <w:t>с детьми;</w:t>
      </w:r>
    </w:p>
    <w:p w:rsidR="00AD7396" w:rsidRDefault="00AD7396" w:rsidP="004E6BCB">
      <w:pPr>
        <w:pStyle w:val="aa"/>
        <w:numPr>
          <w:ilvl w:val="0"/>
          <w:numId w:val="118"/>
        </w:numPr>
        <w:tabs>
          <w:tab w:val="left" w:pos="1386"/>
          <w:tab w:val="left" w:pos="1387"/>
        </w:tabs>
        <w:ind w:left="1386" w:hanging="424"/>
        <w:jc w:val="both"/>
        <w:rPr>
          <w:sz w:val="24"/>
        </w:rPr>
      </w:pPr>
      <w:r>
        <w:rPr>
          <w:sz w:val="24"/>
        </w:rPr>
        <w:t>умение</w:t>
      </w:r>
      <w:r>
        <w:rPr>
          <w:spacing w:val="-3"/>
          <w:sz w:val="24"/>
        </w:rPr>
        <w:t xml:space="preserve"> </w:t>
      </w:r>
      <w:r>
        <w:rPr>
          <w:sz w:val="24"/>
        </w:rPr>
        <w:t>сочетать</w:t>
      </w:r>
      <w:r>
        <w:rPr>
          <w:spacing w:val="-2"/>
          <w:sz w:val="24"/>
        </w:rPr>
        <w:t xml:space="preserve"> </w:t>
      </w:r>
      <w:r>
        <w:rPr>
          <w:sz w:val="24"/>
        </w:rPr>
        <w:t>требовательность</w:t>
      </w:r>
      <w:r>
        <w:rPr>
          <w:spacing w:val="-2"/>
          <w:sz w:val="24"/>
        </w:rPr>
        <w:t xml:space="preserve"> </w:t>
      </w:r>
      <w:r>
        <w:rPr>
          <w:sz w:val="24"/>
        </w:rPr>
        <w:t>с</w:t>
      </w:r>
      <w:r>
        <w:rPr>
          <w:spacing w:val="-3"/>
          <w:sz w:val="24"/>
        </w:rPr>
        <w:t xml:space="preserve"> </w:t>
      </w:r>
      <w:r>
        <w:rPr>
          <w:sz w:val="24"/>
        </w:rPr>
        <w:t>чутким</w:t>
      </w:r>
      <w:r>
        <w:rPr>
          <w:spacing w:val="-1"/>
          <w:sz w:val="24"/>
        </w:rPr>
        <w:t xml:space="preserve"> </w:t>
      </w:r>
      <w:r>
        <w:rPr>
          <w:sz w:val="24"/>
        </w:rPr>
        <w:t>отношением</w:t>
      </w:r>
      <w:r>
        <w:rPr>
          <w:spacing w:val="-4"/>
          <w:sz w:val="24"/>
        </w:rPr>
        <w:t xml:space="preserve"> </w:t>
      </w:r>
      <w:r>
        <w:rPr>
          <w:sz w:val="24"/>
        </w:rPr>
        <w:t>к</w:t>
      </w:r>
      <w:r>
        <w:rPr>
          <w:spacing w:val="-4"/>
          <w:sz w:val="24"/>
        </w:rPr>
        <w:t xml:space="preserve"> </w:t>
      </w:r>
      <w:r>
        <w:rPr>
          <w:sz w:val="24"/>
        </w:rPr>
        <w:t>воспитанникам;</w:t>
      </w:r>
    </w:p>
    <w:p w:rsidR="00AD7396" w:rsidRDefault="00AD7396" w:rsidP="004E6BCB">
      <w:pPr>
        <w:pStyle w:val="aa"/>
        <w:numPr>
          <w:ilvl w:val="0"/>
          <w:numId w:val="118"/>
        </w:numPr>
        <w:tabs>
          <w:tab w:val="left" w:pos="1386"/>
          <w:tab w:val="left" w:pos="1387"/>
        </w:tabs>
        <w:ind w:left="1386" w:hanging="424"/>
        <w:jc w:val="both"/>
        <w:rPr>
          <w:sz w:val="24"/>
        </w:rPr>
      </w:pPr>
      <w:r>
        <w:rPr>
          <w:sz w:val="24"/>
        </w:rPr>
        <w:t>знание</w:t>
      </w:r>
      <w:r>
        <w:rPr>
          <w:spacing w:val="-6"/>
          <w:sz w:val="24"/>
        </w:rPr>
        <w:t xml:space="preserve"> </w:t>
      </w:r>
      <w:r>
        <w:rPr>
          <w:sz w:val="24"/>
        </w:rPr>
        <w:t>возрастных</w:t>
      </w:r>
      <w:r>
        <w:rPr>
          <w:spacing w:val="-4"/>
          <w:sz w:val="24"/>
        </w:rPr>
        <w:t xml:space="preserve"> </w:t>
      </w:r>
      <w:r>
        <w:rPr>
          <w:sz w:val="24"/>
        </w:rPr>
        <w:t>и</w:t>
      </w:r>
      <w:r>
        <w:rPr>
          <w:spacing w:val="-4"/>
          <w:sz w:val="24"/>
        </w:rPr>
        <w:t xml:space="preserve"> </w:t>
      </w:r>
      <w:r>
        <w:rPr>
          <w:sz w:val="24"/>
        </w:rPr>
        <w:t>индивидуальных</w:t>
      </w:r>
      <w:r>
        <w:rPr>
          <w:spacing w:val="-4"/>
          <w:sz w:val="24"/>
        </w:rPr>
        <w:t xml:space="preserve"> </w:t>
      </w:r>
      <w:r>
        <w:rPr>
          <w:sz w:val="24"/>
        </w:rPr>
        <w:t>особенностей</w:t>
      </w:r>
      <w:r>
        <w:rPr>
          <w:spacing w:val="-4"/>
          <w:sz w:val="24"/>
        </w:rPr>
        <w:t xml:space="preserve"> </w:t>
      </w:r>
      <w:r>
        <w:rPr>
          <w:sz w:val="24"/>
        </w:rPr>
        <w:t>воспитанников;</w:t>
      </w:r>
    </w:p>
    <w:p w:rsidR="00AD7396" w:rsidRDefault="00AD7396" w:rsidP="004E6BCB">
      <w:pPr>
        <w:pStyle w:val="aa"/>
        <w:numPr>
          <w:ilvl w:val="0"/>
          <w:numId w:val="118"/>
        </w:numPr>
        <w:tabs>
          <w:tab w:val="left" w:pos="1386"/>
          <w:tab w:val="left" w:pos="1387"/>
        </w:tabs>
        <w:ind w:left="1386" w:hanging="424"/>
        <w:jc w:val="both"/>
        <w:rPr>
          <w:sz w:val="24"/>
        </w:rPr>
      </w:pPr>
      <w:r>
        <w:rPr>
          <w:sz w:val="24"/>
        </w:rPr>
        <w:t>соответствие</w:t>
      </w:r>
      <w:r>
        <w:rPr>
          <w:spacing w:val="-8"/>
          <w:sz w:val="24"/>
        </w:rPr>
        <w:t xml:space="preserve"> </w:t>
      </w:r>
      <w:r>
        <w:rPr>
          <w:sz w:val="24"/>
        </w:rPr>
        <w:t>внешнего</w:t>
      </w:r>
      <w:r>
        <w:rPr>
          <w:spacing w:val="-1"/>
          <w:sz w:val="24"/>
        </w:rPr>
        <w:t xml:space="preserve"> </w:t>
      </w:r>
      <w:r>
        <w:rPr>
          <w:sz w:val="24"/>
        </w:rPr>
        <w:t>вида</w:t>
      </w:r>
      <w:r>
        <w:rPr>
          <w:spacing w:val="-2"/>
          <w:sz w:val="24"/>
        </w:rPr>
        <w:t xml:space="preserve"> </w:t>
      </w:r>
      <w:r>
        <w:rPr>
          <w:sz w:val="24"/>
        </w:rPr>
        <w:t>статусу</w:t>
      </w:r>
      <w:r>
        <w:rPr>
          <w:spacing w:val="-6"/>
          <w:sz w:val="24"/>
        </w:rPr>
        <w:t xml:space="preserve"> </w:t>
      </w:r>
      <w:r>
        <w:rPr>
          <w:sz w:val="24"/>
        </w:rPr>
        <w:t>воспитателя</w:t>
      </w:r>
      <w:r>
        <w:rPr>
          <w:spacing w:val="-2"/>
          <w:sz w:val="24"/>
        </w:rPr>
        <w:t xml:space="preserve"> </w:t>
      </w:r>
      <w:r>
        <w:rPr>
          <w:sz w:val="24"/>
        </w:rPr>
        <w:t>детского</w:t>
      </w:r>
      <w:r>
        <w:rPr>
          <w:spacing w:val="-1"/>
          <w:sz w:val="24"/>
        </w:rPr>
        <w:t xml:space="preserve"> </w:t>
      </w:r>
      <w:r>
        <w:rPr>
          <w:sz w:val="24"/>
        </w:rPr>
        <w:t>сада.</w:t>
      </w:r>
    </w:p>
    <w:p w:rsidR="00AD7396" w:rsidRPr="000D7E7D" w:rsidRDefault="00AD7396" w:rsidP="004E6BCB">
      <w:pPr>
        <w:pStyle w:val="aa"/>
        <w:numPr>
          <w:ilvl w:val="0"/>
          <w:numId w:val="118"/>
        </w:numPr>
        <w:tabs>
          <w:tab w:val="left" w:pos="1386"/>
          <w:tab w:val="left" w:pos="1387"/>
        </w:tabs>
        <w:ind w:left="1386" w:hanging="424"/>
        <w:jc w:val="both"/>
        <w:rPr>
          <w:b/>
          <w:sz w:val="24"/>
        </w:rPr>
      </w:pPr>
    </w:p>
    <w:p w:rsidR="00AD7396" w:rsidRDefault="00AD7396" w:rsidP="004E6BCB">
      <w:pPr>
        <w:pStyle w:val="aa"/>
        <w:numPr>
          <w:ilvl w:val="2"/>
          <w:numId w:val="130"/>
        </w:numPr>
        <w:tabs>
          <w:tab w:val="left" w:pos="1386"/>
          <w:tab w:val="left" w:pos="1387"/>
        </w:tabs>
        <w:jc w:val="both"/>
        <w:rPr>
          <w:b/>
          <w:sz w:val="24"/>
        </w:rPr>
      </w:pPr>
      <w:r w:rsidRPr="000D7E7D">
        <w:rPr>
          <w:b/>
          <w:sz w:val="24"/>
        </w:rPr>
        <w:t>Социокультурный контекст</w:t>
      </w:r>
    </w:p>
    <w:p w:rsidR="00AD7396" w:rsidRPr="003C3AE4" w:rsidRDefault="00AD7396" w:rsidP="00AD7396">
      <w:pPr>
        <w:widowControl/>
        <w:shd w:val="clear" w:color="auto" w:fill="FFFFFF"/>
        <w:autoSpaceDE/>
        <w:autoSpaceDN/>
        <w:ind w:firstLine="708"/>
        <w:jc w:val="both"/>
        <w:rPr>
          <w:color w:val="000000"/>
          <w:sz w:val="24"/>
          <w:szCs w:val="24"/>
          <w:lang w:eastAsia="ru-RU"/>
        </w:rPr>
      </w:pPr>
      <w:r w:rsidRPr="003C3AE4">
        <w:rPr>
          <w:color w:val="000000"/>
          <w:sz w:val="24"/>
          <w:szCs w:val="24"/>
          <w:lang w:eastAsia="ru-RU"/>
        </w:rPr>
        <w:t xml:space="preserve">Социокультурное развитие личности реализуется в контексте </w:t>
      </w:r>
      <w:r>
        <w:rPr>
          <w:color w:val="000000"/>
          <w:sz w:val="24"/>
          <w:szCs w:val="24"/>
          <w:lang w:eastAsia="ru-RU"/>
        </w:rPr>
        <w:t xml:space="preserve">ФГОС ДО </w:t>
      </w:r>
      <w:r w:rsidRPr="003C3AE4">
        <w:rPr>
          <w:color w:val="000000"/>
          <w:sz w:val="24"/>
          <w:szCs w:val="24"/>
          <w:lang w:eastAsia="ru-RU"/>
        </w:rPr>
        <w:t>в соответствии с поставленными целями и задачами.</w:t>
      </w:r>
      <w:r>
        <w:rPr>
          <w:color w:val="000000"/>
          <w:sz w:val="24"/>
          <w:szCs w:val="24"/>
          <w:lang w:eastAsia="ru-RU"/>
        </w:rPr>
        <w:t xml:space="preserve"> ФГОС ДО</w:t>
      </w:r>
      <w:r w:rsidRPr="003C3AE4">
        <w:rPr>
          <w:color w:val="000000"/>
          <w:sz w:val="24"/>
          <w:szCs w:val="24"/>
          <w:lang w:eastAsia="ru-RU"/>
        </w:rPr>
        <w:t xml:space="preserve"> основа</w:t>
      </w:r>
      <w:r>
        <w:rPr>
          <w:color w:val="000000"/>
          <w:sz w:val="24"/>
          <w:szCs w:val="24"/>
          <w:lang w:eastAsia="ru-RU"/>
        </w:rPr>
        <w:t xml:space="preserve">н на задачах приобщения детей к </w:t>
      </w:r>
      <w:r w:rsidRPr="003C3AE4">
        <w:rPr>
          <w:color w:val="000000"/>
          <w:sz w:val="24"/>
          <w:szCs w:val="24"/>
          <w:lang w:eastAsia="ru-RU"/>
        </w:rPr>
        <w:t>социокультурным</w:t>
      </w:r>
      <w:r>
        <w:rPr>
          <w:color w:val="000000"/>
          <w:sz w:val="24"/>
          <w:szCs w:val="24"/>
          <w:lang w:eastAsia="ru-RU"/>
        </w:rPr>
        <w:t xml:space="preserve"> </w:t>
      </w:r>
      <w:r w:rsidRPr="003C3AE4">
        <w:rPr>
          <w:color w:val="000000"/>
          <w:sz w:val="24"/>
          <w:szCs w:val="24"/>
          <w:lang w:eastAsia="ru-RU"/>
        </w:rPr>
        <w:t>нормам, традициям семьи, общества и государства, в нем отражается</w:t>
      </w:r>
      <w:r>
        <w:rPr>
          <w:color w:val="000000"/>
          <w:sz w:val="24"/>
          <w:szCs w:val="24"/>
          <w:lang w:eastAsia="ru-RU"/>
        </w:rPr>
        <w:t xml:space="preserve"> </w:t>
      </w:r>
      <w:r w:rsidRPr="003C3AE4">
        <w:rPr>
          <w:color w:val="000000"/>
          <w:sz w:val="24"/>
          <w:szCs w:val="24"/>
          <w:lang w:eastAsia="ru-RU"/>
        </w:rPr>
        <w:t>важность формирования у детей дошкольного возраста элементарных</w:t>
      </w:r>
      <w:r>
        <w:rPr>
          <w:color w:val="000000"/>
          <w:sz w:val="24"/>
          <w:szCs w:val="24"/>
          <w:lang w:eastAsia="ru-RU"/>
        </w:rPr>
        <w:t xml:space="preserve"> </w:t>
      </w:r>
      <w:r w:rsidRPr="003C3AE4">
        <w:rPr>
          <w:color w:val="000000"/>
          <w:sz w:val="24"/>
          <w:szCs w:val="24"/>
          <w:lang w:eastAsia="ru-RU"/>
        </w:rPr>
        <w:t>представлений о культурных традициях, о многообразии культур разных</w:t>
      </w:r>
      <w:r>
        <w:rPr>
          <w:color w:val="000000"/>
          <w:sz w:val="24"/>
          <w:szCs w:val="24"/>
          <w:lang w:eastAsia="ru-RU"/>
        </w:rPr>
        <w:t xml:space="preserve"> </w:t>
      </w:r>
      <w:r w:rsidRPr="003C3AE4">
        <w:rPr>
          <w:color w:val="000000"/>
          <w:sz w:val="24"/>
          <w:szCs w:val="24"/>
          <w:lang w:eastAsia="ru-RU"/>
        </w:rPr>
        <w:t>народо</w:t>
      </w:r>
      <w:r>
        <w:rPr>
          <w:color w:val="000000"/>
          <w:sz w:val="24"/>
          <w:szCs w:val="24"/>
          <w:lang w:eastAsia="ru-RU"/>
        </w:rPr>
        <w:t xml:space="preserve">в, в результате чего происходит </w:t>
      </w:r>
      <w:r w:rsidRPr="003C3AE4">
        <w:rPr>
          <w:color w:val="000000"/>
          <w:sz w:val="24"/>
          <w:szCs w:val="24"/>
          <w:lang w:eastAsia="ru-RU"/>
        </w:rPr>
        <w:t>социокультурное развитие детей.</w:t>
      </w:r>
      <w:r>
        <w:rPr>
          <w:color w:val="000000"/>
          <w:sz w:val="24"/>
          <w:szCs w:val="24"/>
          <w:lang w:eastAsia="ru-RU"/>
        </w:rPr>
        <w:t xml:space="preserve"> ФГОС ДО</w:t>
      </w:r>
      <w:r w:rsidRPr="003C3AE4">
        <w:rPr>
          <w:color w:val="000000"/>
          <w:sz w:val="24"/>
          <w:szCs w:val="24"/>
          <w:lang w:eastAsia="ru-RU"/>
        </w:rPr>
        <w:t xml:space="preserve"> ориентиру</w:t>
      </w:r>
      <w:r>
        <w:rPr>
          <w:color w:val="000000"/>
          <w:sz w:val="24"/>
          <w:szCs w:val="24"/>
          <w:lang w:eastAsia="ru-RU"/>
        </w:rPr>
        <w:t xml:space="preserve">ет педагогов на увеличение доли </w:t>
      </w:r>
      <w:r w:rsidRPr="003C3AE4">
        <w:rPr>
          <w:color w:val="000000"/>
          <w:sz w:val="24"/>
          <w:szCs w:val="24"/>
          <w:lang w:eastAsia="ru-RU"/>
        </w:rPr>
        <w:t>совместной</w:t>
      </w:r>
      <w:r>
        <w:rPr>
          <w:color w:val="000000"/>
          <w:sz w:val="24"/>
          <w:szCs w:val="24"/>
          <w:lang w:eastAsia="ru-RU"/>
        </w:rPr>
        <w:t xml:space="preserve"> </w:t>
      </w:r>
      <w:r w:rsidRPr="003C3AE4">
        <w:rPr>
          <w:color w:val="000000"/>
          <w:sz w:val="24"/>
          <w:szCs w:val="24"/>
          <w:lang w:eastAsia="ru-RU"/>
        </w:rPr>
        <w:t>деятельности детей в образовательном процессе детского сада, ставит задачи</w:t>
      </w:r>
      <w:r>
        <w:rPr>
          <w:color w:val="000000"/>
          <w:sz w:val="24"/>
          <w:szCs w:val="24"/>
          <w:lang w:eastAsia="ru-RU"/>
        </w:rPr>
        <w:t xml:space="preserve"> </w:t>
      </w:r>
      <w:r w:rsidRPr="003C3AE4">
        <w:rPr>
          <w:color w:val="000000"/>
          <w:sz w:val="24"/>
          <w:szCs w:val="24"/>
          <w:lang w:eastAsia="ru-RU"/>
        </w:rPr>
        <w:t>развития общения и взаимодействия ребенка со сверстниками, формирования</w:t>
      </w:r>
      <w:r>
        <w:rPr>
          <w:color w:val="000000"/>
          <w:sz w:val="24"/>
          <w:szCs w:val="24"/>
          <w:lang w:eastAsia="ru-RU"/>
        </w:rPr>
        <w:t xml:space="preserve"> </w:t>
      </w:r>
      <w:r w:rsidRPr="003C3AE4">
        <w:rPr>
          <w:color w:val="000000"/>
          <w:sz w:val="24"/>
          <w:szCs w:val="24"/>
          <w:lang w:eastAsia="ru-RU"/>
        </w:rPr>
        <w:t>у детей дошкольного возраста готовности к совместной деятельности,</w:t>
      </w:r>
      <w:r>
        <w:rPr>
          <w:color w:val="000000"/>
          <w:sz w:val="24"/>
          <w:szCs w:val="24"/>
          <w:lang w:eastAsia="ru-RU"/>
        </w:rPr>
        <w:t xml:space="preserve"> </w:t>
      </w:r>
      <w:r w:rsidRPr="003C3AE4">
        <w:rPr>
          <w:color w:val="000000"/>
          <w:sz w:val="24"/>
          <w:szCs w:val="24"/>
          <w:lang w:eastAsia="ru-RU"/>
        </w:rPr>
        <w:t>уважительного отношения и чувства принадлежности к детскому</w:t>
      </w:r>
      <w:r>
        <w:rPr>
          <w:color w:val="000000"/>
          <w:sz w:val="24"/>
          <w:szCs w:val="24"/>
          <w:lang w:eastAsia="ru-RU"/>
        </w:rPr>
        <w:t xml:space="preserve"> </w:t>
      </w:r>
      <w:r w:rsidRPr="003C3AE4">
        <w:rPr>
          <w:color w:val="000000"/>
          <w:sz w:val="24"/>
          <w:szCs w:val="24"/>
          <w:lang w:eastAsia="ru-RU"/>
        </w:rPr>
        <w:t xml:space="preserve">сообществу. В образовательный </w:t>
      </w:r>
      <w:r w:rsidRPr="003C3AE4">
        <w:rPr>
          <w:color w:val="000000"/>
          <w:sz w:val="24"/>
          <w:szCs w:val="24"/>
          <w:lang w:eastAsia="ru-RU"/>
        </w:rPr>
        <w:lastRenderedPageBreak/>
        <w:t>стандарт включается коммуникативно-</w:t>
      </w:r>
      <w:r>
        <w:rPr>
          <w:color w:val="000000"/>
          <w:sz w:val="24"/>
          <w:szCs w:val="24"/>
          <w:lang w:eastAsia="ru-RU"/>
        </w:rPr>
        <w:t xml:space="preserve"> </w:t>
      </w:r>
      <w:r w:rsidRPr="003C3AE4">
        <w:rPr>
          <w:color w:val="000000"/>
          <w:sz w:val="24"/>
          <w:szCs w:val="24"/>
          <w:lang w:eastAsia="ru-RU"/>
        </w:rPr>
        <w:t>личностный компонент, направленный на приобретение детьми дошкольного</w:t>
      </w:r>
      <w:r>
        <w:rPr>
          <w:color w:val="000000"/>
          <w:sz w:val="24"/>
          <w:szCs w:val="24"/>
          <w:lang w:eastAsia="ru-RU"/>
        </w:rPr>
        <w:t xml:space="preserve"> </w:t>
      </w:r>
      <w:r w:rsidRPr="003C3AE4">
        <w:rPr>
          <w:color w:val="000000"/>
          <w:sz w:val="24"/>
          <w:szCs w:val="24"/>
          <w:lang w:eastAsia="ru-RU"/>
        </w:rPr>
        <w:t>возраста опыта конструктивного общения и взаимодействия со взрослыми и</w:t>
      </w:r>
      <w:r>
        <w:rPr>
          <w:color w:val="000000"/>
          <w:sz w:val="24"/>
          <w:szCs w:val="24"/>
          <w:lang w:eastAsia="ru-RU"/>
        </w:rPr>
        <w:t xml:space="preserve"> </w:t>
      </w:r>
      <w:r w:rsidRPr="003C3AE4">
        <w:rPr>
          <w:color w:val="000000"/>
          <w:sz w:val="24"/>
          <w:szCs w:val="24"/>
          <w:lang w:eastAsia="ru-RU"/>
        </w:rPr>
        <w:t>сверстниками.</w:t>
      </w:r>
    </w:p>
    <w:p w:rsidR="00AD7396" w:rsidRPr="003C3AE4" w:rsidRDefault="00AD7396" w:rsidP="00AD7396">
      <w:pPr>
        <w:widowControl/>
        <w:shd w:val="clear" w:color="auto" w:fill="FFFFFF"/>
        <w:autoSpaceDE/>
        <w:autoSpaceDN/>
        <w:ind w:firstLine="708"/>
        <w:jc w:val="both"/>
        <w:rPr>
          <w:color w:val="000000"/>
          <w:sz w:val="24"/>
          <w:szCs w:val="24"/>
          <w:lang w:eastAsia="ru-RU"/>
        </w:rPr>
      </w:pPr>
      <w:r w:rsidRPr="003C3AE4">
        <w:rPr>
          <w:color w:val="000000"/>
          <w:sz w:val="24"/>
          <w:szCs w:val="24"/>
          <w:lang w:eastAsia="ru-RU"/>
        </w:rPr>
        <w:t>Социокультурное развитие означает процесс вхождения личности в</w:t>
      </w:r>
      <w:r>
        <w:rPr>
          <w:color w:val="000000"/>
          <w:sz w:val="24"/>
          <w:szCs w:val="24"/>
          <w:lang w:eastAsia="ru-RU"/>
        </w:rPr>
        <w:t xml:space="preserve"> </w:t>
      </w:r>
      <w:r w:rsidRPr="003C3AE4">
        <w:rPr>
          <w:color w:val="000000"/>
          <w:sz w:val="24"/>
          <w:szCs w:val="24"/>
          <w:lang w:eastAsia="ru-RU"/>
        </w:rPr>
        <w:t>культуру, принятие и присвоение общечеловеческих и национальных</w:t>
      </w:r>
      <w:r>
        <w:rPr>
          <w:color w:val="000000"/>
          <w:sz w:val="24"/>
          <w:szCs w:val="24"/>
          <w:lang w:eastAsia="ru-RU"/>
        </w:rPr>
        <w:t xml:space="preserve"> </w:t>
      </w:r>
      <w:r w:rsidRPr="003C3AE4">
        <w:rPr>
          <w:color w:val="000000"/>
          <w:sz w:val="24"/>
          <w:szCs w:val="24"/>
          <w:lang w:eastAsia="ru-RU"/>
        </w:rPr>
        <w:t>ценностей, социальных норм, присущих именно конкретному обществу, а</w:t>
      </w:r>
      <w:r>
        <w:rPr>
          <w:color w:val="000000"/>
          <w:sz w:val="24"/>
          <w:szCs w:val="24"/>
          <w:lang w:eastAsia="ru-RU"/>
        </w:rPr>
        <w:t xml:space="preserve"> </w:t>
      </w:r>
      <w:r w:rsidRPr="003C3AE4">
        <w:rPr>
          <w:color w:val="000000"/>
          <w:sz w:val="24"/>
          <w:szCs w:val="24"/>
          <w:lang w:eastAsia="ru-RU"/>
        </w:rPr>
        <w:t>также творческую переоценку опыта посредством формирования</w:t>
      </w:r>
    </w:p>
    <w:p w:rsidR="00AD7396" w:rsidRPr="003C3AE4" w:rsidRDefault="00AD7396" w:rsidP="00AD7396">
      <w:pPr>
        <w:widowControl/>
        <w:shd w:val="clear" w:color="auto" w:fill="FFFFFF"/>
        <w:autoSpaceDE/>
        <w:autoSpaceDN/>
        <w:jc w:val="both"/>
        <w:rPr>
          <w:color w:val="000000"/>
          <w:sz w:val="24"/>
          <w:szCs w:val="24"/>
          <w:lang w:eastAsia="ru-RU"/>
        </w:rPr>
      </w:pPr>
      <w:r w:rsidRPr="003C3AE4">
        <w:rPr>
          <w:color w:val="000000"/>
          <w:sz w:val="24"/>
          <w:szCs w:val="24"/>
          <w:lang w:eastAsia="ru-RU"/>
        </w:rPr>
        <w:t>собственной модели поведения в данном обществе. Дети дошкольного</w:t>
      </w:r>
      <w:r>
        <w:rPr>
          <w:color w:val="000000"/>
          <w:sz w:val="24"/>
          <w:szCs w:val="24"/>
          <w:lang w:eastAsia="ru-RU"/>
        </w:rPr>
        <w:t xml:space="preserve"> </w:t>
      </w:r>
      <w:r w:rsidRPr="003C3AE4">
        <w:rPr>
          <w:color w:val="000000"/>
          <w:sz w:val="24"/>
          <w:szCs w:val="24"/>
          <w:lang w:eastAsia="ru-RU"/>
        </w:rPr>
        <w:t>возраста узнают, что существуют социокультурные нормы и ценности,</w:t>
      </w:r>
      <w:r>
        <w:rPr>
          <w:color w:val="000000"/>
          <w:sz w:val="24"/>
          <w:szCs w:val="24"/>
          <w:lang w:eastAsia="ru-RU"/>
        </w:rPr>
        <w:t xml:space="preserve"> </w:t>
      </w:r>
      <w:r w:rsidRPr="003C3AE4">
        <w:rPr>
          <w:color w:val="000000"/>
          <w:sz w:val="24"/>
          <w:szCs w:val="24"/>
          <w:lang w:eastAsia="ru-RU"/>
        </w:rPr>
        <w:t>присущие конкретному обществу, позволяющие отличать одну культуру от</w:t>
      </w:r>
      <w:r>
        <w:rPr>
          <w:color w:val="000000"/>
          <w:sz w:val="24"/>
          <w:szCs w:val="24"/>
          <w:lang w:eastAsia="ru-RU"/>
        </w:rPr>
        <w:t xml:space="preserve"> </w:t>
      </w:r>
      <w:r w:rsidRPr="003C3AE4">
        <w:rPr>
          <w:color w:val="000000"/>
          <w:sz w:val="24"/>
          <w:szCs w:val="24"/>
          <w:lang w:eastAsia="ru-RU"/>
        </w:rPr>
        <w:t>другой, понимать самобытность и уникальность культурно-исторического</w:t>
      </w:r>
      <w:r>
        <w:rPr>
          <w:color w:val="000000"/>
          <w:sz w:val="24"/>
          <w:szCs w:val="24"/>
          <w:lang w:eastAsia="ru-RU"/>
        </w:rPr>
        <w:t xml:space="preserve"> </w:t>
      </w:r>
      <w:r w:rsidRPr="003C3AE4">
        <w:rPr>
          <w:color w:val="000000"/>
          <w:sz w:val="24"/>
          <w:szCs w:val="24"/>
          <w:lang w:eastAsia="ru-RU"/>
        </w:rPr>
        <w:t>общества. В этой связи особенно важно воспитывать у детей уважение к</w:t>
      </w:r>
    </w:p>
    <w:p w:rsidR="00AD7396" w:rsidRDefault="00AD7396" w:rsidP="00AD7396">
      <w:pPr>
        <w:widowControl/>
        <w:shd w:val="clear" w:color="auto" w:fill="FFFFFF"/>
        <w:autoSpaceDE/>
        <w:autoSpaceDN/>
        <w:jc w:val="both"/>
        <w:rPr>
          <w:color w:val="000000"/>
          <w:sz w:val="24"/>
          <w:szCs w:val="24"/>
          <w:lang w:eastAsia="ru-RU"/>
        </w:rPr>
      </w:pPr>
      <w:r w:rsidRPr="003C3AE4">
        <w:rPr>
          <w:color w:val="000000"/>
          <w:sz w:val="24"/>
          <w:szCs w:val="24"/>
          <w:lang w:eastAsia="ru-RU"/>
        </w:rPr>
        <w:t>историческому прошлому своего народа, уважение к семейным и культурным традициям</w:t>
      </w:r>
      <w:r>
        <w:rPr>
          <w:color w:val="000000"/>
          <w:sz w:val="24"/>
          <w:szCs w:val="24"/>
          <w:lang w:eastAsia="ru-RU"/>
        </w:rPr>
        <w:t>.</w:t>
      </w:r>
    </w:p>
    <w:p w:rsidR="00AD7396" w:rsidRDefault="00AD7396" w:rsidP="00AD7396">
      <w:pPr>
        <w:pStyle w:val="a3"/>
        <w:ind w:left="0" w:right="237"/>
      </w:pPr>
      <w:r>
        <w:t>Социокультурные</w:t>
      </w:r>
      <w:r>
        <w:rPr>
          <w:spacing w:val="1"/>
        </w:rPr>
        <w:t xml:space="preserve"> </w:t>
      </w:r>
      <w:r>
        <w:t>ценности</w:t>
      </w:r>
      <w:r>
        <w:rPr>
          <w:spacing w:val="1"/>
        </w:rPr>
        <w:t xml:space="preserve"> </w:t>
      </w:r>
      <w:r>
        <w:t>являются</w:t>
      </w:r>
      <w:r>
        <w:rPr>
          <w:spacing w:val="1"/>
        </w:rPr>
        <w:t xml:space="preserve"> </w:t>
      </w:r>
      <w:r>
        <w:t>определяющими</w:t>
      </w:r>
      <w:r>
        <w:rPr>
          <w:spacing w:val="1"/>
        </w:rPr>
        <w:t xml:space="preserve"> </w:t>
      </w:r>
      <w:r>
        <w:t>в</w:t>
      </w:r>
      <w:r>
        <w:rPr>
          <w:spacing w:val="61"/>
        </w:rPr>
        <w:t xml:space="preserve"> </w:t>
      </w:r>
      <w:r>
        <w:t>структурно-содержательной</w:t>
      </w:r>
      <w:r>
        <w:rPr>
          <w:spacing w:val="1"/>
        </w:rPr>
        <w:t xml:space="preserve"> </w:t>
      </w:r>
      <w:r>
        <w:t>основе</w:t>
      </w:r>
      <w:r>
        <w:rPr>
          <w:spacing w:val="-5"/>
        </w:rPr>
        <w:t xml:space="preserve"> </w:t>
      </w:r>
      <w:r>
        <w:t>Программы</w:t>
      </w:r>
      <w:r>
        <w:rPr>
          <w:spacing w:val="-1"/>
        </w:rPr>
        <w:t xml:space="preserve"> </w:t>
      </w:r>
      <w:r>
        <w:t>воспитания.</w:t>
      </w:r>
    </w:p>
    <w:p w:rsidR="00AD7396" w:rsidRDefault="00AD7396" w:rsidP="00AD7396">
      <w:pPr>
        <w:pStyle w:val="a3"/>
        <w:spacing w:before="114"/>
        <w:ind w:left="0" w:right="243"/>
      </w:pPr>
      <w:r>
        <w:t>Социокультурный</w:t>
      </w:r>
      <w:r>
        <w:rPr>
          <w:spacing w:val="1"/>
        </w:rPr>
        <w:t xml:space="preserve"> </w:t>
      </w:r>
      <w:r>
        <w:t>контекст</w:t>
      </w:r>
      <w:r>
        <w:rPr>
          <w:spacing w:val="1"/>
        </w:rPr>
        <w:t xml:space="preserve"> </w:t>
      </w:r>
      <w:r>
        <w:t>воспитания</w:t>
      </w:r>
      <w:r>
        <w:rPr>
          <w:spacing w:val="1"/>
        </w:rPr>
        <w:t xml:space="preserve"> </w:t>
      </w:r>
      <w:r>
        <w:t>является</w:t>
      </w:r>
      <w:r>
        <w:rPr>
          <w:spacing w:val="1"/>
        </w:rPr>
        <w:t xml:space="preserve"> </w:t>
      </w:r>
      <w:r>
        <w:t>вариативной</w:t>
      </w:r>
      <w:r>
        <w:rPr>
          <w:spacing w:val="1"/>
        </w:rPr>
        <w:t xml:space="preserve"> </w:t>
      </w:r>
      <w:r>
        <w:t>составляющей</w:t>
      </w:r>
      <w:r>
        <w:rPr>
          <w:spacing w:val="1"/>
        </w:rPr>
        <w:t xml:space="preserve"> </w:t>
      </w:r>
      <w:r>
        <w:t>воспитательной программы. Он учитывает этнокультурные, конфессиональные и региональные</w:t>
      </w:r>
      <w:r>
        <w:rPr>
          <w:spacing w:val="1"/>
        </w:rPr>
        <w:t xml:space="preserve"> </w:t>
      </w:r>
      <w:r>
        <w:t>особенности</w:t>
      </w:r>
      <w:r>
        <w:rPr>
          <w:spacing w:val="-2"/>
        </w:rPr>
        <w:t xml:space="preserve"> </w:t>
      </w:r>
      <w:r>
        <w:t>и</w:t>
      </w:r>
      <w:r>
        <w:rPr>
          <w:spacing w:val="2"/>
        </w:rPr>
        <w:t xml:space="preserve"> </w:t>
      </w:r>
      <w:r>
        <w:t>направлен</w:t>
      </w:r>
      <w:r>
        <w:rPr>
          <w:spacing w:val="-3"/>
        </w:rPr>
        <w:t xml:space="preserve"> </w:t>
      </w:r>
      <w:r>
        <w:t>на формирование ресурсов</w:t>
      </w:r>
      <w:r>
        <w:rPr>
          <w:spacing w:val="2"/>
        </w:rPr>
        <w:t xml:space="preserve"> </w:t>
      </w:r>
      <w:r>
        <w:t>воспитательной</w:t>
      </w:r>
      <w:r>
        <w:rPr>
          <w:spacing w:val="-3"/>
        </w:rPr>
        <w:t xml:space="preserve"> </w:t>
      </w:r>
      <w:r>
        <w:t>программы.</w:t>
      </w:r>
    </w:p>
    <w:p w:rsidR="00AD7396" w:rsidRDefault="00AD7396" w:rsidP="00AD7396">
      <w:pPr>
        <w:pStyle w:val="a3"/>
        <w:ind w:left="0" w:right="246"/>
      </w:pPr>
      <w:r>
        <w:t>Реализация социокультурного контекста опирается на построение социального партнерства</w:t>
      </w:r>
      <w:r>
        <w:rPr>
          <w:spacing w:val="-57"/>
        </w:rPr>
        <w:t xml:space="preserve"> </w:t>
      </w:r>
      <w:r>
        <w:t>образовательной</w:t>
      </w:r>
      <w:r>
        <w:rPr>
          <w:spacing w:val="-3"/>
        </w:rPr>
        <w:t xml:space="preserve"> </w:t>
      </w:r>
      <w:r>
        <w:t>организации.</w:t>
      </w:r>
    </w:p>
    <w:p w:rsidR="00AD7396" w:rsidRDefault="00AD7396" w:rsidP="00AD7396">
      <w:pPr>
        <w:pStyle w:val="a3"/>
        <w:ind w:left="0" w:right="242"/>
      </w:pPr>
      <w:r>
        <w:t>В</w:t>
      </w:r>
      <w:r>
        <w:rPr>
          <w:spacing w:val="1"/>
        </w:rPr>
        <w:t xml:space="preserve"> </w:t>
      </w:r>
      <w:r>
        <w:t>рамках</w:t>
      </w:r>
      <w:r>
        <w:rPr>
          <w:spacing w:val="1"/>
        </w:rPr>
        <w:t xml:space="preserve"> </w:t>
      </w:r>
      <w:r>
        <w:t>социокультурного</w:t>
      </w:r>
      <w:r>
        <w:rPr>
          <w:spacing w:val="1"/>
        </w:rPr>
        <w:t xml:space="preserve"> </w:t>
      </w:r>
      <w:r>
        <w:t>контекста</w:t>
      </w:r>
      <w:r>
        <w:rPr>
          <w:spacing w:val="1"/>
        </w:rPr>
        <w:t xml:space="preserve"> </w:t>
      </w:r>
      <w:r>
        <w:t>повышается</w:t>
      </w:r>
      <w:r>
        <w:rPr>
          <w:spacing w:val="60"/>
        </w:rPr>
        <w:t xml:space="preserve"> </w:t>
      </w:r>
      <w:r>
        <w:t>роль</w:t>
      </w:r>
      <w:r>
        <w:rPr>
          <w:spacing w:val="60"/>
        </w:rPr>
        <w:t xml:space="preserve"> </w:t>
      </w:r>
      <w:r>
        <w:t>родительской</w:t>
      </w:r>
      <w:r>
        <w:rPr>
          <w:spacing w:val="60"/>
        </w:rPr>
        <w:t xml:space="preserve"> </w:t>
      </w:r>
      <w:r>
        <w:t>общественности</w:t>
      </w:r>
      <w:r>
        <w:rPr>
          <w:spacing w:val="1"/>
        </w:rPr>
        <w:t xml:space="preserve"> </w:t>
      </w:r>
      <w:r>
        <w:t>как</w:t>
      </w:r>
      <w:r>
        <w:rPr>
          <w:spacing w:val="-1"/>
        </w:rPr>
        <w:t xml:space="preserve"> </w:t>
      </w:r>
      <w:r>
        <w:t>субъекта</w:t>
      </w:r>
      <w:r>
        <w:rPr>
          <w:spacing w:val="1"/>
        </w:rPr>
        <w:t xml:space="preserve"> </w:t>
      </w:r>
      <w:r>
        <w:t>образовательных</w:t>
      </w:r>
      <w:r>
        <w:rPr>
          <w:spacing w:val="-4"/>
        </w:rPr>
        <w:t xml:space="preserve"> </w:t>
      </w:r>
      <w:r>
        <w:t>отношений</w:t>
      </w:r>
      <w:r>
        <w:rPr>
          <w:spacing w:val="-2"/>
        </w:rPr>
        <w:t xml:space="preserve"> </w:t>
      </w:r>
      <w:r>
        <w:t>в</w:t>
      </w:r>
      <w:r>
        <w:rPr>
          <w:spacing w:val="3"/>
        </w:rPr>
        <w:t xml:space="preserve"> </w:t>
      </w:r>
      <w:r>
        <w:t>Программе</w:t>
      </w:r>
      <w:r>
        <w:rPr>
          <w:spacing w:val="-5"/>
        </w:rPr>
        <w:t xml:space="preserve"> </w:t>
      </w:r>
      <w:r>
        <w:t>воспитания.</w:t>
      </w:r>
    </w:p>
    <w:p w:rsidR="00AD7396" w:rsidRPr="000D7E7D" w:rsidRDefault="00AD7396" w:rsidP="00AD7396">
      <w:pPr>
        <w:tabs>
          <w:tab w:val="left" w:pos="1386"/>
          <w:tab w:val="left" w:pos="1387"/>
        </w:tabs>
        <w:jc w:val="both"/>
        <w:rPr>
          <w:b/>
          <w:sz w:val="24"/>
        </w:rPr>
      </w:pPr>
      <w:r>
        <w:rPr>
          <w:sz w:val="24"/>
        </w:rPr>
        <w:t>1.2.5 Д</w:t>
      </w:r>
      <w:r w:rsidRPr="000D7E7D">
        <w:rPr>
          <w:b/>
          <w:sz w:val="24"/>
        </w:rPr>
        <w:t>еятельности и культурные практики в ДОУ</w:t>
      </w:r>
    </w:p>
    <w:p w:rsidR="00AD7396" w:rsidRDefault="00AD7396" w:rsidP="00AD7396">
      <w:pPr>
        <w:pStyle w:val="a3"/>
        <w:ind w:right="239"/>
      </w:pPr>
      <w:r>
        <w:t>Цели</w:t>
      </w:r>
      <w:r>
        <w:rPr>
          <w:spacing w:val="1"/>
        </w:rPr>
        <w:t xml:space="preserve"> </w:t>
      </w:r>
      <w:r>
        <w:t>и</w:t>
      </w:r>
      <w:r>
        <w:rPr>
          <w:spacing w:val="1"/>
        </w:rPr>
        <w:t xml:space="preserve"> </w:t>
      </w:r>
      <w:r>
        <w:t>задачи</w:t>
      </w:r>
      <w:r>
        <w:rPr>
          <w:spacing w:val="1"/>
        </w:rPr>
        <w:t xml:space="preserve"> </w:t>
      </w:r>
      <w:r>
        <w:t>воспитания</w:t>
      </w:r>
      <w:r>
        <w:rPr>
          <w:spacing w:val="1"/>
        </w:rPr>
        <w:t xml:space="preserve"> </w:t>
      </w:r>
      <w:r>
        <w:t>реализуются</w:t>
      </w:r>
      <w:r>
        <w:rPr>
          <w:spacing w:val="1"/>
        </w:rPr>
        <w:t xml:space="preserve"> </w:t>
      </w:r>
      <w:r>
        <w:rPr>
          <w:i/>
        </w:rPr>
        <w:t>во</w:t>
      </w:r>
      <w:r>
        <w:rPr>
          <w:i/>
          <w:spacing w:val="1"/>
        </w:rPr>
        <w:t xml:space="preserve"> </w:t>
      </w:r>
      <w:r>
        <w:rPr>
          <w:i/>
        </w:rPr>
        <w:t>всех</w:t>
      </w:r>
      <w:r>
        <w:rPr>
          <w:i/>
          <w:spacing w:val="1"/>
        </w:rPr>
        <w:t xml:space="preserve"> </w:t>
      </w:r>
      <w:r>
        <w:rPr>
          <w:i/>
        </w:rPr>
        <w:t>видах</w:t>
      </w:r>
      <w:r>
        <w:rPr>
          <w:i/>
          <w:spacing w:val="1"/>
        </w:rPr>
        <w:t xml:space="preserve"> </w:t>
      </w:r>
      <w:r>
        <w:rPr>
          <w:i/>
        </w:rPr>
        <w:t>деятельности</w:t>
      </w:r>
      <w:r>
        <w:rPr>
          <w:i/>
          <w:spacing w:val="1"/>
        </w:rPr>
        <w:t xml:space="preserve"> </w:t>
      </w:r>
      <w:r>
        <w:t>дошкольника,</w:t>
      </w:r>
      <w:r>
        <w:rPr>
          <w:spacing w:val="1"/>
        </w:rPr>
        <w:t xml:space="preserve"> </w:t>
      </w:r>
      <w:r>
        <w:t>обозначенных во ФГОС ДО. В качестве средств реализации цели воспитания могут выступать</w:t>
      </w:r>
      <w:r>
        <w:rPr>
          <w:spacing w:val="1"/>
        </w:rPr>
        <w:t xml:space="preserve"> </w:t>
      </w:r>
      <w:r>
        <w:t>следующие основные</w:t>
      </w:r>
      <w:r>
        <w:rPr>
          <w:spacing w:val="-4"/>
        </w:rPr>
        <w:t xml:space="preserve"> </w:t>
      </w:r>
      <w:r>
        <w:t>виды</w:t>
      </w:r>
      <w:r>
        <w:rPr>
          <w:spacing w:val="-2"/>
        </w:rPr>
        <w:t xml:space="preserve"> </w:t>
      </w:r>
      <w:r>
        <w:t>деятельности</w:t>
      </w:r>
      <w:r>
        <w:rPr>
          <w:spacing w:val="3"/>
        </w:rPr>
        <w:t xml:space="preserve"> </w:t>
      </w:r>
      <w:r>
        <w:t>и</w:t>
      </w:r>
      <w:r>
        <w:rPr>
          <w:spacing w:val="-3"/>
        </w:rPr>
        <w:t xml:space="preserve"> </w:t>
      </w:r>
      <w:r>
        <w:t>культурные</w:t>
      </w:r>
      <w:r>
        <w:rPr>
          <w:spacing w:val="1"/>
        </w:rPr>
        <w:t xml:space="preserve"> </w:t>
      </w:r>
      <w:r>
        <w:t>практики:</w:t>
      </w:r>
    </w:p>
    <w:p w:rsidR="00AD7396" w:rsidRDefault="00AD7396" w:rsidP="004E6BCB">
      <w:pPr>
        <w:pStyle w:val="aa"/>
        <w:numPr>
          <w:ilvl w:val="0"/>
          <w:numId w:val="118"/>
        </w:numPr>
        <w:tabs>
          <w:tab w:val="left" w:pos="1248"/>
        </w:tabs>
        <w:ind w:right="239" w:firstLine="710"/>
        <w:jc w:val="both"/>
        <w:rPr>
          <w:sz w:val="24"/>
        </w:rPr>
      </w:pPr>
      <w:r>
        <w:rPr>
          <w:sz w:val="24"/>
        </w:rPr>
        <w:t xml:space="preserve">предметно-целевая   </w:t>
      </w:r>
      <w:r>
        <w:rPr>
          <w:spacing w:val="1"/>
          <w:sz w:val="24"/>
        </w:rPr>
        <w:t xml:space="preserve"> </w:t>
      </w:r>
      <w:r>
        <w:rPr>
          <w:sz w:val="24"/>
        </w:rPr>
        <w:t>(виды     деятельности,    организуемые    взрослым,    в     которых</w:t>
      </w:r>
      <w:r>
        <w:rPr>
          <w:spacing w:val="1"/>
          <w:sz w:val="24"/>
        </w:rPr>
        <w:t xml:space="preserve"> </w:t>
      </w:r>
      <w:r>
        <w:rPr>
          <w:sz w:val="24"/>
        </w:rPr>
        <w:t>он</w:t>
      </w:r>
      <w:r>
        <w:rPr>
          <w:spacing w:val="1"/>
          <w:sz w:val="24"/>
        </w:rPr>
        <w:t xml:space="preserve"> </w:t>
      </w:r>
      <w:r>
        <w:rPr>
          <w:sz w:val="24"/>
        </w:rPr>
        <w:t>открывает</w:t>
      </w:r>
      <w:r>
        <w:rPr>
          <w:spacing w:val="1"/>
          <w:sz w:val="24"/>
        </w:rPr>
        <w:t xml:space="preserve"> </w:t>
      </w:r>
      <w:r>
        <w:rPr>
          <w:sz w:val="24"/>
        </w:rPr>
        <w:t>ребенку</w:t>
      </w:r>
      <w:r>
        <w:rPr>
          <w:spacing w:val="1"/>
          <w:sz w:val="24"/>
        </w:rPr>
        <w:t xml:space="preserve"> </w:t>
      </w:r>
      <w:r>
        <w:rPr>
          <w:sz w:val="24"/>
        </w:rPr>
        <w:t>смысл</w:t>
      </w:r>
      <w:r>
        <w:rPr>
          <w:spacing w:val="1"/>
          <w:sz w:val="24"/>
        </w:rPr>
        <w:t xml:space="preserve"> </w:t>
      </w:r>
      <w:r>
        <w:rPr>
          <w:sz w:val="24"/>
        </w:rPr>
        <w:t>и</w:t>
      </w:r>
      <w:r>
        <w:rPr>
          <w:spacing w:val="1"/>
          <w:sz w:val="24"/>
        </w:rPr>
        <w:t xml:space="preserve"> </w:t>
      </w:r>
      <w:r>
        <w:rPr>
          <w:sz w:val="24"/>
        </w:rPr>
        <w:t>ценность</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способы</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совместно</w:t>
      </w:r>
      <w:r>
        <w:rPr>
          <w:spacing w:val="5"/>
          <w:sz w:val="24"/>
        </w:rPr>
        <w:t xml:space="preserve"> </w:t>
      </w:r>
      <w:r>
        <w:rPr>
          <w:sz w:val="24"/>
        </w:rPr>
        <w:t>с</w:t>
      </w:r>
      <w:r>
        <w:rPr>
          <w:spacing w:val="1"/>
          <w:sz w:val="24"/>
        </w:rPr>
        <w:t xml:space="preserve"> </w:t>
      </w:r>
      <w:r>
        <w:rPr>
          <w:sz w:val="24"/>
        </w:rPr>
        <w:t>родителями,</w:t>
      </w:r>
      <w:r>
        <w:rPr>
          <w:spacing w:val="-2"/>
          <w:sz w:val="24"/>
        </w:rPr>
        <w:t xml:space="preserve"> </w:t>
      </w:r>
      <w:r>
        <w:rPr>
          <w:sz w:val="24"/>
        </w:rPr>
        <w:t>воспитателями,</w:t>
      </w:r>
      <w:r>
        <w:rPr>
          <w:spacing w:val="4"/>
          <w:sz w:val="24"/>
        </w:rPr>
        <w:t xml:space="preserve"> </w:t>
      </w:r>
      <w:r>
        <w:rPr>
          <w:sz w:val="24"/>
        </w:rPr>
        <w:t>сверстниками);</w:t>
      </w:r>
    </w:p>
    <w:p w:rsidR="00AD7396" w:rsidRDefault="00AD7396" w:rsidP="004E6BCB">
      <w:pPr>
        <w:pStyle w:val="aa"/>
        <w:numPr>
          <w:ilvl w:val="0"/>
          <w:numId w:val="118"/>
        </w:numPr>
        <w:tabs>
          <w:tab w:val="left" w:pos="1248"/>
        </w:tabs>
        <w:ind w:right="247" w:firstLine="710"/>
        <w:jc w:val="both"/>
        <w:rPr>
          <w:sz w:val="24"/>
        </w:rPr>
      </w:pPr>
      <w:r>
        <w:rPr>
          <w:sz w:val="24"/>
        </w:rPr>
        <w:t>культурные</w:t>
      </w:r>
      <w:r>
        <w:rPr>
          <w:spacing w:val="1"/>
          <w:sz w:val="24"/>
        </w:rPr>
        <w:t xml:space="preserve"> </w:t>
      </w:r>
      <w:r>
        <w:rPr>
          <w:sz w:val="24"/>
        </w:rPr>
        <w:t>практики</w:t>
      </w:r>
      <w:r>
        <w:rPr>
          <w:spacing w:val="1"/>
          <w:sz w:val="24"/>
        </w:rPr>
        <w:t xml:space="preserve"> </w:t>
      </w:r>
      <w:r>
        <w:rPr>
          <w:sz w:val="24"/>
        </w:rPr>
        <w:t>(активная,</w:t>
      </w:r>
      <w:r>
        <w:rPr>
          <w:spacing w:val="1"/>
          <w:sz w:val="24"/>
        </w:rPr>
        <w:t xml:space="preserve"> </w:t>
      </w:r>
      <w:r>
        <w:rPr>
          <w:sz w:val="24"/>
        </w:rPr>
        <w:t>самостоятельная</w:t>
      </w:r>
      <w:r>
        <w:rPr>
          <w:spacing w:val="1"/>
          <w:sz w:val="24"/>
        </w:rPr>
        <w:t xml:space="preserve"> </w:t>
      </w:r>
      <w:r>
        <w:rPr>
          <w:sz w:val="24"/>
        </w:rPr>
        <w:t>апробация</w:t>
      </w:r>
      <w:r>
        <w:rPr>
          <w:spacing w:val="1"/>
          <w:sz w:val="24"/>
        </w:rPr>
        <w:t xml:space="preserve"> </w:t>
      </w:r>
      <w:r>
        <w:rPr>
          <w:sz w:val="24"/>
        </w:rPr>
        <w:t>каждым</w:t>
      </w:r>
      <w:r>
        <w:rPr>
          <w:spacing w:val="1"/>
          <w:sz w:val="24"/>
        </w:rPr>
        <w:t xml:space="preserve"> </w:t>
      </w:r>
      <w:r>
        <w:rPr>
          <w:sz w:val="24"/>
        </w:rPr>
        <w:t>ребенком</w:t>
      </w:r>
      <w:r>
        <w:rPr>
          <w:spacing w:val="1"/>
          <w:sz w:val="24"/>
        </w:rPr>
        <w:t xml:space="preserve"> </w:t>
      </w:r>
      <w:r>
        <w:rPr>
          <w:sz w:val="24"/>
        </w:rPr>
        <w:t xml:space="preserve">инструментального  </w:t>
      </w:r>
      <w:r>
        <w:rPr>
          <w:spacing w:val="1"/>
          <w:sz w:val="24"/>
        </w:rPr>
        <w:t xml:space="preserve"> </w:t>
      </w:r>
      <w:r>
        <w:rPr>
          <w:sz w:val="24"/>
        </w:rPr>
        <w:t>и   ценностного    содержаний,    полученных   от    взрослого,   и    способов</w:t>
      </w:r>
      <w:r>
        <w:rPr>
          <w:spacing w:val="1"/>
          <w:sz w:val="24"/>
        </w:rPr>
        <w:t xml:space="preserve"> </w:t>
      </w:r>
      <w:r>
        <w:rPr>
          <w:sz w:val="24"/>
        </w:rPr>
        <w:t>их</w:t>
      </w:r>
      <w:r>
        <w:rPr>
          <w:spacing w:val="-4"/>
          <w:sz w:val="24"/>
        </w:rPr>
        <w:t xml:space="preserve"> </w:t>
      </w:r>
      <w:r>
        <w:rPr>
          <w:sz w:val="24"/>
        </w:rPr>
        <w:t>реализации</w:t>
      </w:r>
      <w:r>
        <w:rPr>
          <w:spacing w:val="3"/>
          <w:sz w:val="24"/>
        </w:rPr>
        <w:t xml:space="preserve"> </w:t>
      </w:r>
      <w:r>
        <w:rPr>
          <w:sz w:val="24"/>
        </w:rPr>
        <w:t>в</w:t>
      </w:r>
      <w:r>
        <w:rPr>
          <w:spacing w:val="-1"/>
          <w:sz w:val="24"/>
        </w:rPr>
        <w:t xml:space="preserve"> </w:t>
      </w:r>
      <w:r>
        <w:rPr>
          <w:sz w:val="24"/>
        </w:rPr>
        <w:t>различных</w:t>
      </w:r>
      <w:r>
        <w:rPr>
          <w:spacing w:val="-3"/>
          <w:sz w:val="24"/>
        </w:rPr>
        <w:t xml:space="preserve"> </w:t>
      </w:r>
      <w:r>
        <w:rPr>
          <w:sz w:val="24"/>
        </w:rPr>
        <w:t>видах</w:t>
      </w:r>
      <w:r>
        <w:rPr>
          <w:spacing w:val="-3"/>
          <w:sz w:val="24"/>
        </w:rPr>
        <w:t xml:space="preserve"> </w:t>
      </w:r>
      <w:r>
        <w:rPr>
          <w:sz w:val="24"/>
        </w:rPr>
        <w:t>деятельности</w:t>
      </w:r>
      <w:r>
        <w:rPr>
          <w:spacing w:val="-1"/>
          <w:sz w:val="24"/>
        </w:rPr>
        <w:t xml:space="preserve"> </w:t>
      </w:r>
      <w:r>
        <w:rPr>
          <w:sz w:val="24"/>
        </w:rPr>
        <w:t>через</w:t>
      </w:r>
      <w:r>
        <w:rPr>
          <w:spacing w:val="2"/>
          <w:sz w:val="24"/>
        </w:rPr>
        <w:t xml:space="preserve"> </w:t>
      </w:r>
      <w:r>
        <w:rPr>
          <w:sz w:val="24"/>
        </w:rPr>
        <w:t>личный</w:t>
      </w:r>
      <w:r>
        <w:rPr>
          <w:spacing w:val="-2"/>
          <w:sz w:val="24"/>
        </w:rPr>
        <w:t xml:space="preserve"> </w:t>
      </w:r>
      <w:r>
        <w:rPr>
          <w:sz w:val="24"/>
        </w:rPr>
        <w:t>опыт);</w:t>
      </w:r>
    </w:p>
    <w:p w:rsidR="00AD7396" w:rsidRDefault="00AD7396" w:rsidP="004E6BCB">
      <w:pPr>
        <w:pStyle w:val="aa"/>
        <w:numPr>
          <w:ilvl w:val="0"/>
          <w:numId w:val="118"/>
        </w:numPr>
        <w:tabs>
          <w:tab w:val="left" w:pos="1248"/>
        </w:tabs>
        <w:ind w:right="245" w:firstLine="710"/>
        <w:jc w:val="both"/>
        <w:rPr>
          <w:sz w:val="24"/>
        </w:rPr>
      </w:pPr>
      <w:r>
        <w:rPr>
          <w:sz w:val="24"/>
        </w:rPr>
        <w:t>свободная</w:t>
      </w:r>
      <w:r>
        <w:rPr>
          <w:spacing w:val="1"/>
          <w:sz w:val="24"/>
        </w:rPr>
        <w:t xml:space="preserve"> </w:t>
      </w:r>
      <w:r>
        <w:rPr>
          <w:sz w:val="24"/>
        </w:rPr>
        <w:t>инициативная</w:t>
      </w:r>
      <w:r>
        <w:rPr>
          <w:spacing w:val="1"/>
          <w:sz w:val="24"/>
        </w:rPr>
        <w:t xml:space="preserve"> </w:t>
      </w:r>
      <w:r>
        <w:rPr>
          <w:sz w:val="24"/>
        </w:rPr>
        <w:t>деятельность</w:t>
      </w:r>
      <w:r>
        <w:rPr>
          <w:spacing w:val="1"/>
          <w:sz w:val="24"/>
        </w:rPr>
        <w:t xml:space="preserve"> </w:t>
      </w:r>
      <w:r>
        <w:rPr>
          <w:sz w:val="24"/>
        </w:rPr>
        <w:t>ребенка</w:t>
      </w:r>
      <w:r>
        <w:rPr>
          <w:spacing w:val="1"/>
          <w:sz w:val="24"/>
        </w:rPr>
        <w:t xml:space="preserve"> </w:t>
      </w:r>
      <w:r>
        <w:rPr>
          <w:sz w:val="24"/>
        </w:rPr>
        <w:t>(его</w:t>
      </w:r>
      <w:r>
        <w:rPr>
          <w:spacing w:val="1"/>
          <w:sz w:val="24"/>
        </w:rPr>
        <w:t xml:space="preserve"> </w:t>
      </w:r>
      <w:r>
        <w:rPr>
          <w:sz w:val="24"/>
        </w:rPr>
        <w:t>спонтанная</w:t>
      </w:r>
      <w:r>
        <w:rPr>
          <w:spacing w:val="1"/>
          <w:sz w:val="24"/>
        </w:rPr>
        <w:t xml:space="preserve"> </w:t>
      </w:r>
      <w:r>
        <w:rPr>
          <w:sz w:val="24"/>
        </w:rPr>
        <w:t>самостоятельная</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которой</w:t>
      </w:r>
      <w:r>
        <w:rPr>
          <w:spacing w:val="1"/>
          <w:sz w:val="24"/>
        </w:rPr>
        <w:t xml:space="preserve"> </w:t>
      </w:r>
      <w:r>
        <w:rPr>
          <w:sz w:val="24"/>
        </w:rPr>
        <w:t>он</w:t>
      </w:r>
      <w:r>
        <w:rPr>
          <w:spacing w:val="1"/>
          <w:sz w:val="24"/>
        </w:rPr>
        <w:t xml:space="preserve"> </w:t>
      </w:r>
      <w:r>
        <w:rPr>
          <w:sz w:val="24"/>
        </w:rPr>
        <w:t>реализует</w:t>
      </w:r>
      <w:r>
        <w:rPr>
          <w:spacing w:val="1"/>
          <w:sz w:val="24"/>
        </w:rPr>
        <w:t xml:space="preserve"> </w:t>
      </w:r>
      <w:r>
        <w:rPr>
          <w:sz w:val="24"/>
        </w:rPr>
        <w:t>свои</w:t>
      </w:r>
      <w:r>
        <w:rPr>
          <w:spacing w:val="1"/>
          <w:sz w:val="24"/>
        </w:rPr>
        <w:t xml:space="preserve"> </w:t>
      </w:r>
      <w:r>
        <w:rPr>
          <w:sz w:val="24"/>
        </w:rPr>
        <w:t>базовые</w:t>
      </w:r>
      <w:r>
        <w:rPr>
          <w:spacing w:val="1"/>
          <w:sz w:val="24"/>
        </w:rPr>
        <w:t xml:space="preserve"> </w:t>
      </w:r>
      <w:r>
        <w:rPr>
          <w:sz w:val="24"/>
        </w:rPr>
        <w:t>устремления:</w:t>
      </w:r>
      <w:r>
        <w:rPr>
          <w:spacing w:val="1"/>
          <w:sz w:val="24"/>
        </w:rPr>
        <w:t xml:space="preserve"> </w:t>
      </w:r>
      <w:r>
        <w:rPr>
          <w:sz w:val="24"/>
        </w:rPr>
        <w:t>любознательность,</w:t>
      </w:r>
      <w:r>
        <w:rPr>
          <w:spacing w:val="1"/>
          <w:sz w:val="24"/>
        </w:rPr>
        <w:t xml:space="preserve"> </w:t>
      </w:r>
      <w:r>
        <w:rPr>
          <w:sz w:val="24"/>
        </w:rPr>
        <w:t>общительность,</w:t>
      </w:r>
      <w:r>
        <w:rPr>
          <w:spacing w:val="-6"/>
          <w:sz w:val="24"/>
        </w:rPr>
        <w:t xml:space="preserve"> </w:t>
      </w:r>
      <w:r>
        <w:rPr>
          <w:sz w:val="24"/>
        </w:rPr>
        <w:t>опыт</w:t>
      </w:r>
      <w:r>
        <w:rPr>
          <w:spacing w:val="2"/>
          <w:sz w:val="24"/>
        </w:rPr>
        <w:t xml:space="preserve"> </w:t>
      </w:r>
      <w:r>
        <w:rPr>
          <w:sz w:val="24"/>
        </w:rPr>
        <w:t>деятельности</w:t>
      </w:r>
      <w:r>
        <w:rPr>
          <w:spacing w:val="-1"/>
          <w:sz w:val="24"/>
        </w:rPr>
        <w:t xml:space="preserve"> </w:t>
      </w:r>
      <w:r>
        <w:rPr>
          <w:sz w:val="24"/>
        </w:rPr>
        <w:t>на</w:t>
      </w:r>
      <w:r>
        <w:rPr>
          <w:spacing w:val="-5"/>
          <w:sz w:val="24"/>
        </w:rPr>
        <w:t xml:space="preserve"> </w:t>
      </w:r>
      <w:r>
        <w:rPr>
          <w:sz w:val="24"/>
        </w:rPr>
        <w:t>основе</w:t>
      </w:r>
      <w:r>
        <w:rPr>
          <w:spacing w:val="1"/>
          <w:sz w:val="24"/>
        </w:rPr>
        <w:t xml:space="preserve"> </w:t>
      </w:r>
      <w:r>
        <w:rPr>
          <w:sz w:val="24"/>
        </w:rPr>
        <w:t>усвоенных</w:t>
      </w:r>
      <w:r>
        <w:rPr>
          <w:spacing w:val="4"/>
          <w:sz w:val="24"/>
        </w:rPr>
        <w:t xml:space="preserve"> </w:t>
      </w:r>
      <w:r>
        <w:rPr>
          <w:sz w:val="24"/>
        </w:rPr>
        <w:t>ценностей).</w:t>
      </w:r>
    </w:p>
    <w:p w:rsidR="00AD7396" w:rsidRPr="00F2560D" w:rsidRDefault="00AD7396" w:rsidP="00AD7396">
      <w:pPr>
        <w:pStyle w:val="s27"/>
        <w:spacing w:before="0" w:beforeAutospacing="0" w:after="0" w:afterAutospacing="0"/>
        <w:jc w:val="both"/>
        <w:rPr>
          <w:rStyle w:val="s6"/>
          <w:rFonts w:eastAsia="Courier New"/>
          <w:b/>
          <w:bCs/>
        </w:rPr>
      </w:pPr>
      <w:r w:rsidRPr="00F2560D">
        <w:rPr>
          <w:rStyle w:val="s6"/>
          <w:rFonts w:eastAsia="Courier New"/>
          <w:b/>
          <w:bCs/>
        </w:rPr>
        <w:t>1.</w:t>
      </w:r>
      <w:r>
        <w:rPr>
          <w:rStyle w:val="s6"/>
          <w:rFonts w:eastAsia="Courier New"/>
          <w:b/>
          <w:bCs/>
        </w:rPr>
        <w:t>3</w:t>
      </w:r>
      <w:r w:rsidRPr="00F2560D">
        <w:rPr>
          <w:rStyle w:val="s6"/>
          <w:rFonts w:eastAsia="Courier New"/>
          <w:b/>
          <w:bCs/>
        </w:rPr>
        <w:t xml:space="preserve">. </w:t>
      </w:r>
      <w:r>
        <w:rPr>
          <w:rStyle w:val="s6"/>
          <w:rFonts w:eastAsia="Courier New"/>
          <w:b/>
          <w:bCs/>
        </w:rPr>
        <w:t>Планируемые</w:t>
      </w:r>
      <w:r w:rsidRPr="00F2560D">
        <w:rPr>
          <w:rStyle w:val="s6"/>
          <w:rFonts w:eastAsia="Courier New"/>
          <w:b/>
          <w:bCs/>
        </w:rPr>
        <w:t xml:space="preserve"> результатам</w:t>
      </w:r>
      <w:r w:rsidRPr="00F2560D">
        <w:rPr>
          <w:rStyle w:val="apple-converted-space"/>
          <w:rFonts w:eastAsiaTheme="minorEastAsia"/>
          <w:color w:val="000000"/>
        </w:rPr>
        <w:t xml:space="preserve"> </w:t>
      </w:r>
      <w:r w:rsidRPr="00F2560D">
        <w:rPr>
          <w:rStyle w:val="s6"/>
          <w:rFonts w:eastAsia="Courier New"/>
          <w:b/>
          <w:bCs/>
        </w:rPr>
        <w:t>освоения Программы Воспитания</w:t>
      </w:r>
    </w:p>
    <w:p w:rsidR="00AD7396" w:rsidRPr="00F2560D" w:rsidRDefault="00AD7396" w:rsidP="00AD7396">
      <w:pPr>
        <w:pStyle w:val="s33"/>
        <w:spacing w:before="0" w:beforeAutospacing="0" w:after="0" w:afterAutospacing="0"/>
        <w:ind w:firstLine="567"/>
        <w:jc w:val="both"/>
        <w:rPr>
          <w:rStyle w:val="apple-converted-space"/>
          <w:rFonts w:eastAsiaTheme="minorEastAsia"/>
          <w:color w:val="000000"/>
        </w:rPr>
      </w:pPr>
      <w:r w:rsidRPr="00F2560D">
        <w:rPr>
          <w:rStyle w:val="s16"/>
          <w:color w:val="000000"/>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w:t>
      </w:r>
      <w:r w:rsidRPr="00F2560D">
        <w:rPr>
          <w:rStyle w:val="apple-converted-space"/>
          <w:rFonts w:eastAsiaTheme="minorEastAsia"/>
          <w:color w:val="000000"/>
        </w:rPr>
        <w:t xml:space="preserve"> </w:t>
      </w:r>
      <w:r w:rsidRPr="00F2560D">
        <w:rPr>
          <w:rStyle w:val="s16"/>
          <w:color w:val="000000"/>
        </w:rPr>
        <w:t>даны</w:t>
      </w:r>
      <w:r w:rsidRPr="00F2560D">
        <w:rPr>
          <w:rStyle w:val="apple-converted-space"/>
          <w:rFonts w:eastAsiaTheme="minorEastAsia"/>
          <w:color w:val="000000"/>
        </w:rPr>
        <w:t xml:space="preserve"> </w:t>
      </w:r>
      <w:r w:rsidRPr="00F2560D">
        <w:rPr>
          <w:rStyle w:val="s16"/>
          <w:color w:val="000000"/>
        </w:rPr>
        <w:t>в виде</w:t>
      </w:r>
      <w:r w:rsidRPr="00F2560D">
        <w:rPr>
          <w:rStyle w:val="apple-converted-space"/>
          <w:rFonts w:eastAsiaTheme="minorEastAsia"/>
          <w:color w:val="000000"/>
        </w:rPr>
        <w:t xml:space="preserve"> </w:t>
      </w:r>
      <w:r w:rsidRPr="00F2560D">
        <w:rPr>
          <w:rStyle w:val="s16"/>
          <w:color w:val="000000"/>
        </w:rPr>
        <w:t>целевых ориентиров, представленных в виде обобщенных портретов ребенка к концу раннего и дошкольного возрастов.</w:t>
      </w:r>
      <w:r w:rsidRPr="00F2560D">
        <w:rPr>
          <w:rStyle w:val="apple-converted-space"/>
          <w:rFonts w:eastAsiaTheme="minorEastAsia"/>
          <w:color w:val="000000"/>
        </w:rPr>
        <w:t xml:space="preserve"> </w:t>
      </w:r>
      <w:r w:rsidRPr="00F2560D">
        <w:rPr>
          <w:rStyle w:val="s16"/>
          <w:color w:val="000000"/>
        </w:rPr>
        <w:t>Основы личности</w:t>
      </w:r>
      <w:r w:rsidRPr="00F2560D">
        <w:rPr>
          <w:rStyle w:val="apple-converted-space"/>
          <w:rFonts w:eastAsiaTheme="minorEastAsia"/>
          <w:color w:val="000000"/>
        </w:rPr>
        <w:t xml:space="preserve"> </w:t>
      </w:r>
      <w:r w:rsidRPr="00F2560D">
        <w:rPr>
          <w:rStyle w:val="s16"/>
          <w:color w:val="000000"/>
        </w:rPr>
        <w:t>закладываются</w:t>
      </w:r>
      <w:r w:rsidRPr="00F2560D">
        <w:rPr>
          <w:rStyle w:val="apple-converted-space"/>
          <w:rFonts w:eastAsiaTheme="minorEastAsia"/>
          <w:color w:val="000000"/>
        </w:rPr>
        <w:t xml:space="preserve"> </w:t>
      </w:r>
      <w:r w:rsidRPr="00F2560D">
        <w:rPr>
          <w:rStyle w:val="s16"/>
          <w:color w:val="000000"/>
        </w:rPr>
        <w:t>в дошкольном детстве, и, если какие-либо линии развития не</w:t>
      </w:r>
      <w:r w:rsidRPr="00F2560D">
        <w:rPr>
          <w:rStyle w:val="apple-converted-space"/>
          <w:rFonts w:eastAsiaTheme="minorEastAsia"/>
          <w:color w:val="000000"/>
        </w:rPr>
        <w:t xml:space="preserve"> </w:t>
      </w:r>
      <w:r w:rsidRPr="00F2560D">
        <w:rPr>
          <w:rStyle w:val="s16"/>
          <w:color w:val="000000"/>
        </w:rPr>
        <w:t>получат своего становления</w:t>
      </w:r>
      <w:r w:rsidRPr="00F2560D">
        <w:rPr>
          <w:rStyle w:val="apple-converted-space"/>
          <w:rFonts w:eastAsiaTheme="minorEastAsia"/>
          <w:color w:val="000000"/>
        </w:rPr>
        <w:t xml:space="preserve"> </w:t>
      </w:r>
      <w:r w:rsidRPr="00F2560D">
        <w:rPr>
          <w:rStyle w:val="s16"/>
          <w:color w:val="000000"/>
        </w:rPr>
        <w:t>в детстве, это может отрицательно сказаться на гармоничном развитии человека в будущем.</w:t>
      </w:r>
    </w:p>
    <w:p w:rsidR="00AD7396" w:rsidRDefault="00AD7396" w:rsidP="00AD7396">
      <w:pPr>
        <w:pStyle w:val="a3"/>
        <w:tabs>
          <w:tab w:val="left" w:pos="0"/>
          <w:tab w:val="left" w:pos="9639"/>
        </w:tabs>
        <w:ind w:left="0" w:right="210" w:firstLine="567"/>
      </w:pPr>
      <w:r w:rsidRPr="00F2560D">
        <w:t>Успешное воспитание воспитанников</w:t>
      </w:r>
      <w:r w:rsidRPr="00F2560D">
        <w:rPr>
          <w:spacing w:val="1"/>
        </w:rPr>
        <w:t xml:space="preserve"> </w:t>
      </w:r>
      <w:r w:rsidRPr="00F2560D">
        <w:t>в сфере личностного развития, которое</w:t>
      </w:r>
      <w:r w:rsidRPr="00F2560D">
        <w:rPr>
          <w:spacing w:val="1"/>
        </w:rPr>
        <w:t xml:space="preserve"> </w:t>
      </w:r>
      <w:r w:rsidRPr="00F2560D">
        <w:t>обеспечит полноценную реализацию планируемых результатов рабочей программы</w:t>
      </w:r>
      <w:r w:rsidRPr="00F2560D">
        <w:rPr>
          <w:spacing w:val="1"/>
        </w:rPr>
        <w:t xml:space="preserve"> </w:t>
      </w:r>
      <w:r w:rsidRPr="00F2560D">
        <w:t>воспитания</w:t>
      </w:r>
      <w:r w:rsidRPr="00F2560D">
        <w:rPr>
          <w:spacing w:val="1"/>
        </w:rPr>
        <w:t xml:space="preserve"> </w:t>
      </w:r>
      <w:r w:rsidRPr="00F2560D">
        <w:t xml:space="preserve">МБДОУ </w:t>
      </w:r>
      <w:r w:rsidRPr="00F2560D">
        <w:rPr>
          <w:bCs/>
        </w:rPr>
        <w:t xml:space="preserve">Детский сад </w:t>
      </w:r>
      <w:r w:rsidRPr="00F2560D">
        <w:t>№ 6,</w:t>
      </w:r>
      <w:r w:rsidRPr="00F2560D">
        <w:rPr>
          <w:spacing w:val="1"/>
        </w:rPr>
        <w:t xml:space="preserve"> </w:t>
      </w:r>
      <w:r w:rsidRPr="00F2560D">
        <w:t>возможно</w:t>
      </w:r>
      <w:r w:rsidRPr="00F2560D">
        <w:rPr>
          <w:spacing w:val="1"/>
        </w:rPr>
        <w:t xml:space="preserve"> </w:t>
      </w:r>
      <w:r w:rsidRPr="00F2560D">
        <w:t>в</w:t>
      </w:r>
      <w:r w:rsidRPr="00F2560D">
        <w:rPr>
          <w:spacing w:val="1"/>
        </w:rPr>
        <w:t xml:space="preserve"> </w:t>
      </w:r>
      <w:r w:rsidRPr="00F2560D">
        <w:t>случае</w:t>
      </w:r>
      <w:r w:rsidRPr="00F2560D">
        <w:rPr>
          <w:spacing w:val="1"/>
        </w:rPr>
        <w:t xml:space="preserve"> </w:t>
      </w:r>
      <w:r w:rsidRPr="00F2560D">
        <w:t>выполнения</w:t>
      </w:r>
      <w:r w:rsidRPr="00F2560D">
        <w:rPr>
          <w:spacing w:val="1"/>
        </w:rPr>
        <w:t xml:space="preserve"> </w:t>
      </w:r>
      <w:r w:rsidRPr="00F2560D">
        <w:t>добросовестной</w:t>
      </w:r>
      <w:r w:rsidRPr="00F2560D">
        <w:rPr>
          <w:spacing w:val="49"/>
        </w:rPr>
        <w:t xml:space="preserve"> </w:t>
      </w:r>
      <w:r w:rsidRPr="00F2560D">
        <w:t>работы</w:t>
      </w:r>
      <w:r w:rsidRPr="00F2560D">
        <w:rPr>
          <w:spacing w:val="49"/>
        </w:rPr>
        <w:t xml:space="preserve"> </w:t>
      </w:r>
      <w:r w:rsidRPr="00F2560D">
        <w:t>педагогических</w:t>
      </w:r>
      <w:r w:rsidRPr="00F2560D">
        <w:rPr>
          <w:spacing w:val="52"/>
        </w:rPr>
        <w:t xml:space="preserve"> </w:t>
      </w:r>
      <w:r w:rsidRPr="00F2560D">
        <w:t>работников,</w:t>
      </w:r>
      <w:r w:rsidRPr="00F2560D">
        <w:rPr>
          <w:spacing w:val="48"/>
        </w:rPr>
        <w:t xml:space="preserve"> </w:t>
      </w:r>
      <w:r w:rsidRPr="00F2560D">
        <w:t xml:space="preserve">направленной на достижение поставленной цели во всех видах детской деятельности, осуществляющейся в МБДОУ </w:t>
      </w:r>
      <w:r w:rsidRPr="00F2560D">
        <w:rPr>
          <w:bCs/>
        </w:rPr>
        <w:t xml:space="preserve">Детский сад </w:t>
      </w:r>
      <w:r w:rsidRPr="00F2560D">
        <w:t>№ 6 и в тесном сотрудничестве с семьями воспитанников по</w:t>
      </w:r>
      <w:r w:rsidRPr="00F2560D">
        <w:rPr>
          <w:spacing w:val="1"/>
        </w:rPr>
        <w:t xml:space="preserve"> </w:t>
      </w:r>
      <w:r w:rsidRPr="00F2560D">
        <w:t>вопросам</w:t>
      </w:r>
      <w:r w:rsidRPr="00F2560D">
        <w:rPr>
          <w:spacing w:val="-2"/>
        </w:rPr>
        <w:t xml:space="preserve"> </w:t>
      </w:r>
      <w:r w:rsidRPr="00F2560D">
        <w:t>воспитания,</w:t>
      </w:r>
      <w:r w:rsidRPr="00F2560D">
        <w:rPr>
          <w:spacing w:val="-1"/>
        </w:rPr>
        <w:t xml:space="preserve"> </w:t>
      </w:r>
      <w:r w:rsidRPr="00F2560D">
        <w:t>развития и</w:t>
      </w:r>
      <w:r w:rsidRPr="00F2560D">
        <w:rPr>
          <w:spacing w:val="-3"/>
        </w:rPr>
        <w:t xml:space="preserve"> </w:t>
      </w:r>
      <w:r w:rsidRPr="00F2560D">
        <w:t>образования детей.</w:t>
      </w:r>
      <w:r>
        <w:t xml:space="preserve"> </w:t>
      </w:r>
    </w:p>
    <w:p w:rsidR="00AD7396" w:rsidRDefault="00AD7396" w:rsidP="00AD7396">
      <w:pPr>
        <w:pStyle w:val="a3"/>
        <w:tabs>
          <w:tab w:val="left" w:pos="0"/>
          <w:tab w:val="left" w:pos="9639"/>
        </w:tabs>
        <w:ind w:left="0" w:right="210" w:firstLine="567"/>
        <w:rPr>
          <w:b/>
        </w:rPr>
      </w:pPr>
    </w:p>
    <w:p w:rsidR="00AD7396" w:rsidRDefault="00AD7396" w:rsidP="00AD7396">
      <w:pPr>
        <w:pStyle w:val="a3"/>
        <w:tabs>
          <w:tab w:val="left" w:pos="0"/>
          <w:tab w:val="left" w:pos="9639"/>
        </w:tabs>
        <w:ind w:left="0" w:right="210" w:firstLine="567"/>
        <w:rPr>
          <w:b/>
        </w:rPr>
      </w:pPr>
    </w:p>
    <w:p w:rsidR="00AD7396" w:rsidRDefault="00AD7396" w:rsidP="00AD7396">
      <w:pPr>
        <w:pStyle w:val="a3"/>
        <w:tabs>
          <w:tab w:val="left" w:pos="0"/>
          <w:tab w:val="left" w:pos="9639"/>
        </w:tabs>
        <w:ind w:left="0" w:right="210" w:firstLine="567"/>
        <w:rPr>
          <w:b/>
        </w:rPr>
      </w:pPr>
    </w:p>
    <w:p w:rsidR="00AD7396" w:rsidRPr="00A85896" w:rsidRDefault="00AD7396" w:rsidP="00AD7396">
      <w:pPr>
        <w:pStyle w:val="a3"/>
        <w:tabs>
          <w:tab w:val="left" w:pos="0"/>
          <w:tab w:val="left" w:pos="9639"/>
        </w:tabs>
        <w:ind w:left="0" w:right="210" w:firstLine="567"/>
        <w:rPr>
          <w:b/>
        </w:rPr>
      </w:pPr>
      <w:r w:rsidRPr="00A85896">
        <w:rPr>
          <w:b/>
        </w:rPr>
        <w:t>1.</w:t>
      </w:r>
      <w:r>
        <w:rPr>
          <w:b/>
        </w:rPr>
        <w:t>3</w:t>
      </w:r>
      <w:r w:rsidRPr="00A85896">
        <w:rPr>
          <w:b/>
        </w:rPr>
        <w:t xml:space="preserve">.1 Целевые ориентиры воспитательной работы для детей младенческого и раннего возраста (до 3 лет) </w:t>
      </w:r>
    </w:p>
    <w:p w:rsidR="00AD7396" w:rsidRDefault="00AD7396" w:rsidP="00AD7396">
      <w:pPr>
        <w:spacing w:after="44"/>
        <w:ind w:left="618" w:right="605"/>
        <w:jc w:val="center"/>
        <w:rPr>
          <w:b/>
          <w:sz w:val="24"/>
        </w:rPr>
      </w:pPr>
      <w:r>
        <w:rPr>
          <w:b/>
          <w:sz w:val="24"/>
        </w:rPr>
        <w:t>Портрет</w:t>
      </w:r>
      <w:r>
        <w:rPr>
          <w:b/>
          <w:spacing w:val="-3"/>
          <w:sz w:val="24"/>
        </w:rPr>
        <w:t xml:space="preserve"> </w:t>
      </w:r>
      <w:r>
        <w:rPr>
          <w:b/>
          <w:sz w:val="24"/>
        </w:rPr>
        <w:t>ребенка</w:t>
      </w:r>
      <w:r>
        <w:rPr>
          <w:b/>
          <w:spacing w:val="1"/>
          <w:sz w:val="24"/>
        </w:rPr>
        <w:t xml:space="preserve"> </w:t>
      </w:r>
      <w:r>
        <w:rPr>
          <w:b/>
          <w:sz w:val="24"/>
        </w:rPr>
        <w:t>младенческого</w:t>
      </w:r>
      <w:r>
        <w:rPr>
          <w:b/>
          <w:spacing w:val="-4"/>
          <w:sz w:val="24"/>
        </w:rPr>
        <w:t xml:space="preserve"> </w:t>
      </w:r>
      <w:r>
        <w:rPr>
          <w:b/>
          <w:sz w:val="24"/>
        </w:rPr>
        <w:t>и</w:t>
      </w:r>
      <w:r>
        <w:rPr>
          <w:b/>
          <w:spacing w:val="1"/>
          <w:sz w:val="24"/>
        </w:rPr>
        <w:t xml:space="preserve"> </w:t>
      </w:r>
      <w:r>
        <w:rPr>
          <w:b/>
          <w:sz w:val="24"/>
        </w:rPr>
        <w:t>раннего</w:t>
      </w:r>
      <w:r>
        <w:rPr>
          <w:b/>
          <w:spacing w:val="1"/>
          <w:sz w:val="24"/>
        </w:rPr>
        <w:t xml:space="preserve"> </w:t>
      </w:r>
      <w:r>
        <w:rPr>
          <w:b/>
          <w:sz w:val="24"/>
        </w:rPr>
        <w:t>возраста</w:t>
      </w:r>
      <w:r>
        <w:rPr>
          <w:b/>
          <w:spacing w:val="1"/>
          <w:sz w:val="24"/>
        </w:rPr>
        <w:t xml:space="preserve"> </w:t>
      </w:r>
      <w:r>
        <w:rPr>
          <w:b/>
          <w:sz w:val="24"/>
        </w:rPr>
        <w:t>(к</w:t>
      </w:r>
      <w:r>
        <w:rPr>
          <w:b/>
          <w:spacing w:val="-3"/>
          <w:sz w:val="24"/>
        </w:rPr>
        <w:t xml:space="preserve"> </w:t>
      </w:r>
      <w:r>
        <w:rPr>
          <w:b/>
          <w:sz w:val="24"/>
        </w:rPr>
        <w:t>3-м</w:t>
      </w:r>
      <w:r>
        <w:rPr>
          <w:b/>
          <w:spacing w:val="-4"/>
          <w:sz w:val="24"/>
        </w:rPr>
        <w:t xml:space="preserve"> </w:t>
      </w:r>
      <w:r>
        <w:rPr>
          <w:b/>
          <w:sz w:val="24"/>
        </w:rPr>
        <w:t>годам)</w:t>
      </w:r>
    </w:p>
    <w:tbl>
      <w:tblPr>
        <w:tblW w:w="991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3"/>
        <w:gridCol w:w="1984"/>
        <w:gridCol w:w="5915"/>
      </w:tblGrid>
      <w:tr w:rsidR="00AD7396" w:rsidTr="00AD7396">
        <w:trPr>
          <w:trHeight w:val="637"/>
        </w:trPr>
        <w:tc>
          <w:tcPr>
            <w:tcW w:w="2013" w:type="dxa"/>
          </w:tcPr>
          <w:p w:rsidR="00AD7396" w:rsidRDefault="00AD7396" w:rsidP="00AD7396">
            <w:pPr>
              <w:pStyle w:val="TableParagraph"/>
              <w:ind w:left="23"/>
              <w:jc w:val="center"/>
              <w:rPr>
                <w:sz w:val="24"/>
              </w:rPr>
            </w:pPr>
            <w:r>
              <w:rPr>
                <w:sz w:val="24"/>
              </w:rPr>
              <w:t>Направление</w:t>
            </w:r>
          </w:p>
          <w:p w:rsidR="00AD7396" w:rsidRDefault="00AD7396" w:rsidP="00AD7396">
            <w:pPr>
              <w:pStyle w:val="TableParagraph"/>
              <w:spacing w:before="40"/>
              <w:ind w:left="614"/>
              <w:jc w:val="center"/>
              <w:rPr>
                <w:sz w:val="24"/>
              </w:rPr>
            </w:pPr>
            <w:r>
              <w:rPr>
                <w:sz w:val="24"/>
              </w:rPr>
              <w:t>воспитания</w:t>
            </w:r>
          </w:p>
        </w:tc>
        <w:tc>
          <w:tcPr>
            <w:tcW w:w="1984" w:type="dxa"/>
          </w:tcPr>
          <w:p w:rsidR="00AD7396" w:rsidRDefault="00AD7396" w:rsidP="00AD7396">
            <w:pPr>
              <w:pStyle w:val="TableParagraph"/>
              <w:spacing w:before="150"/>
              <w:ind w:left="493"/>
              <w:rPr>
                <w:sz w:val="24"/>
              </w:rPr>
            </w:pPr>
            <w:r>
              <w:rPr>
                <w:sz w:val="24"/>
              </w:rPr>
              <w:t>Ценности</w:t>
            </w:r>
          </w:p>
        </w:tc>
        <w:tc>
          <w:tcPr>
            <w:tcW w:w="5915" w:type="dxa"/>
          </w:tcPr>
          <w:p w:rsidR="00AD7396" w:rsidRDefault="00AD7396" w:rsidP="00AD7396">
            <w:pPr>
              <w:pStyle w:val="TableParagraph"/>
              <w:spacing w:before="150"/>
              <w:ind w:left="2423" w:right="2418"/>
              <w:jc w:val="center"/>
              <w:rPr>
                <w:sz w:val="24"/>
              </w:rPr>
            </w:pPr>
            <w:r>
              <w:rPr>
                <w:sz w:val="24"/>
              </w:rPr>
              <w:t>Показатели</w:t>
            </w:r>
          </w:p>
        </w:tc>
      </w:tr>
    </w:tbl>
    <w:p w:rsidR="00AD7396" w:rsidRDefault="00AD7396" w:rsidP="00AD7396">
      <w:pPr>
        <w:pStyle w:val="a3"/>
        <w:spacing w:before="7" w:after="1"/>
        <w:ind w:left="0"/>
        <w:rPr>
          <w:b/>
          <w:sz w:val="10"/>
        </w:rPr>
      </w:pPr>
    </w:p>
    <w:tbl>
      <w:tblPr>
        <w:tblW w:w="991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3"/>
        <w:gridCol w:w="1984"/>
        <w:gridCol w:w="5915"/>
      </w:tblGrid>
      <w:tr w:rsidR="00AD7396" w:rsidTr="00AD7396">
        <w:trPr>
          <w:trHeight w:val="633"/>
        </w:trPr>
        <w:tc>
          <w:tcPr>
            <w:tcW w:w="2013" w:type="dxa"/>
          </w:tcPr>
          <w:p w:rsidR="00AD7396" w:rsidRPr="00FD72EC" w:rsidRDefault="00AD7396" w:rsidP="00AD7396">
            <w:pPr>
              <w:pStyle w:val="TableParagraph"/>
              <w:ind w:left="0" w:firstLine="23"/>
              <w:rPr>
                <w:sz w:val="24"/>
              </w:rPr>
            </w:pPr>
            <w:r w:rsidRPr="00FD72EC">
              <w:rPr>
                <w:sz w:val="24"/>
              </w:rPr>
              <w:lastRenderedPageBreak/>
              <w:t>Патриотическое</w:t>
            </w:r>
          </w:p>
        </w:tc>
        <w:tc>
          <w:tcPr>
            <w:tcW w:w="1984" w:type="dxa"/>
          </w:tcPr>
          <w:p w:rsidR="00AD7396" w:rsidRDefault="00AD7396" w:rsidP="00AD7396">
            <w:pPr>
              <w:pStyle w:val="TableParagraph"/>
              <w:ind w:left="109"/>
              <w:rPr>
                <w:sz w:val="24"/>
              </w:rPr>
            </w:pPr>
            <w:r>
              <w:rPr>
                <w:sz w:val="24"/>
              </w:rPr>
              <w:t>Родина,</w:t>
            </w:r>
            <w:r>
              <w:rPr>
                <w:spacing w:val="-3"/>
                <w:sz w:val="24"/>
              </w:rPr>
              <w:t xml:space="preserve"> </w:t>
            </w:r>
            <w:r>
              <w:rPr>
                <w:sz w:val="24"/>
              </w:rPr>
              <w:t>природа</w:t>
            </w:r>
          </w:p>
        </w:tc>
        <w:tc>
          <w:tcPr>
            <w:tcW w:w="5915" w:type="dxa"/>
          </w:tcPr>
          <w:p w:rsidR="00AD7396" w:rsidRPr="00A85896" w:rsidRDefault="00AD7396" w:rsidP="00AD7396">
            <w:pPr>
              <w:pStyle w:val="TableParagraph"/>
              <w:ind w:left="104"/>
              <w:rPr>
                <w:sz w:val="24"/>
              </w:rPr>
            </w:pPr>
            <w:r w:rsidRPr="00A85896">
              <w:rPr>
                <w:sz w:val="24"/>
              </w:rPr>
              <w:t>Проявляющий</w:t>
            </w:r>
            <w:r w:rsidRPr="00A85896">
              <w:rPr>
                <w:spacing w:val="-6"/>
                <w:sz w:val="24"/>
              </w:rPr>
              <w:t xml:space="preserve"> </w:t>
            </w:r>
            <w:r w:rsidRPr="00A85896">
              <w:rPr>
                <w:sz w:val="24"/>
              </w:rPr>
              <w:t>привязанность,</w:t>
            </w:r>
            <w:r w:rsidRPr="00A85896">
              <w:rPr>
                <w:spacing w:val="1"/>
                <w:sz w:val="24"/>
              </w:rPr>
              <w:t xml:space="preserve"> </w:t>
            </w:r>
            <w:r w:rsidRPr="00A85896">
              <w:rPr>
                <w:sz w:val="24"/>
              </w:rPr>
              <w:t>любовь</w:t>
            </w:r>
            <w:r w:rsidRPr="00A85896">
              <w:rPr>
                <w:spacing w:val="-6"/>
                <w:sz w:val="24"/>
              </w:rPr>
              <w:t xml:space="preserve"> </w:t>
            </w:r>
            <w:r w:rsidRPr="00A85896">
              <w:rPr>
                <w:sz w:val="24"/>
              </w:rPr>
              <w:t>к</w:t>
            </w:r>
            <w:r w:rsidRPr="00A85896">
              <w:rPr>
                <w:spacing w:val="-3"/>
                <w:sz w:val="24"/>
              </w:rPr>
              <w:t xml:space="preserve"> </w:t>
            </w:r>
            <w:r w:rsidRPr="00A85896">
              <w:rPr>
                <w:sz w:val="24"/>
              </w:rPr>
              <w:t>семье,</w:t>
            </w:r>
            <w:r w:rsidRPr="00A85896">
              <w:rPr>
                <w:spacing w:val="-8"/>
                <w:sz w:val="24"/>
              </w:rPr>
              <w:t xml:space="preserve"> </w:t>
            </w:r>
            <w:r w:rsidRPr="00A85896">
              <w:rPr>
                <w:sz w:val="24"/>
              </w:rPr>
              <w:t>близким,</w:t>
            </w:r>
          </w:p>
          <w:p w:rsidR="00AD7396" w:rsidRDefault="00AD7396" w:rsidP="00AD7396">
            <w:pPr>
              <w:pStyle w:val="TableParagraph"/>
              <w:ind w:left="104"/>
              <w:rPr>
                <w:sz w:val="24"/>
              </w:rPr>
            </w:pPr>
            <w:r>
              <w:rPr>
                <w:sz w:val="24"/>
              </w:rPr>
              <w:t>окружающему</w:t>
            </w:r>
            <w:r>
              <w:rPr>
                <w:spacing w:val="-7"/>
                <w:sz w:val="24"/>
              </w:rPr>
              <w:t xml:space="preserve"> </w:t>
            </w:r>
            <w:r>
              <w:rPr>
                <w:sz w:val="24"/>
              </w:rPr>
              <w:t>миру</w:t>
            </w:r>
          </w:p>
        </w:tc>
      </w:tr>
      <w:tr w:rsidR="00AD7396" w:rsidTr="00AD7396">
        <w:trPr>
          <w:trHeight w:val="3542"/>
        </w:trPr>
        <w:tc>
          <w:tcPr>
            <w:tcW w:w="2013" w:type="dxa"/>
          </w:tcPr>
          <w:p w:rsidR="00AD7396" w:rsidRPr="00FD72EC" w:rsidRDefault="00AD7396" w:rsidP="00AD7396">
            <w:pPr>
              <w:pStyle w:val="TableParagraph"/>
              <w:rPr>
                <w:sz w:val="24"/>
              </w:rPr>
            </w:pPr>
            <w:r w:rsidRPr="00FD72EC">
              <w:rPr>
                <w:sz w:val="24"/>
              </w:rPr>
              <w:t>Социальное</w:t>
            </w:r>
          </w:p>
        </w:tc>
        <w:tc>
          <w:tcPr>
            <w:tcW w:w="1984" w:type="dxa"/>
          </w:tcPr>
          <w:p w:rsidR="00AD7396" w:rsidRDefault="00AD7396" w:rsidP="00AD7396">
            <w:pPr>
              <w:pStyle w:val="TableParagraph"/>
              <w:ind w:left="109" w:right="240"/>
              <w:rPr>
                <w:sz w:val="24"/>
              </w:rPr>
            </w:pPr>
            <w:r>
              <w:rPr>
                <w:sz w:val="24"/>
              </w:rPr>
              <w:t>Человек, семья,</w:t>
            </w:r>
            <w:r>
              <w:rPr>
                <w:spacing w:val="-57"/>
                <w:sz w:val="24"/>
              </w:rPr>
              <w:t xml:space="preserve"> </w:t>
            </w:r>
            <w:r>
              <w:rPr>
                <w:sz w:val="24"/>
              </w:rPr>
              <w:t>дружба,</w:t>
            </w:r>
            <w:r>
              <w:rPr>
                <w:spacing w:val="1"/>
                <w:sz w:val="24"/>
              </w:rPr>
              <w:t xml:space="preserve"> </w:t>
            </w:r>
            <w:r>
              <w:rPr>
                <w:spacing w:val="-1"/>
                <w:sz w:val="24"/>
              </w:rPr>
              <w:t>сотрудничество</w:t>
            </w:r>
          </w:p>
        </w:tc>
        <w:tc>
          <w:tcPr>
            <w:tcW w:w="5915" w:type="dxa"/>
          </w:tcPr>
          <w:p w:rsidR="00AD7396" w:rsidRPr="00A85896" w:rsidRDefault="00AD7396" w:rsidP="00AD7396">
            <w:pPr>
              <w:pStyle w:val="TableParagraph"/>
              <w:ind w:left="104" w:right="103"/>
              <w:rPr>
                <w:sz w:val="24"/>
              </w:rPr>
            </w:pPr>
            <w:r w:rsidRPr="00A85896">
              <w:rPr>
                <w:sz w:val="24"/>
              </w:rPr>
              <w:t>Способный</w:t>
            </w:r>
            <w:r w:rsidRPr="00A85896">
              <w:rPr>
                <w:spacing w:val="48"/>
                <w:sz w:val="24"/>
              </w:rPr>
              <w:t xml:space="preserve"> </w:t>
            </w:r>
            <w:r w:rsidRPr="00A85896">
              <w:rPr>
                <w:sz w:val="24"/>
              </w:rPr>
              <w:t>понять</w:t>
            </w:r>
            <w:r w:rsidRPr="00A85896">
              <w:rPr>
                <w:spacing w:val="107"/>
                <w:sz w:val="24"/>
              </w:rPr>
              <w:t xml:space="preserve"> </w:t>
            </w:r>
            <w:r w:rsidRPr="00A85896">
              <w:rPr>
                <w:sz w:val="24"/>
              </w:rPr>
              <w:t>и</w:t>
            </w:r>
            <w:r w:rsidRPr="00A85896">
              <w:rPr>
                <w:spacing w:val="112"/>
                <w:sz w:val="24"/>
              </w:rPr>
              <w:t xml:space="preserve"> </w:t>
            </w:r>
            <w:r w:rsidRPr="00A85896">
              <w:rPr>
                <w:sz w:val="24"/>
              </w:rPr>
              <w:t>принять,</w:t>
            </w:r>
            <w:r w:rsidRPr="00A85896">
              <w:rPr>
                <w:spacing w:val="108"/>
                <w:sz w:val="24"/>
              </w:rPr>
              <w:t xml:space="preserve"> </w:t>
            </w:r>
            <w:r w:rsidRPr="00A85896">
              <w:rPr>
                <w:sz w:val="24"/>
              </w:rPr>
              <w:t>что</w:t>
            </w:r>
            <w:r w:rsidRPr="00A85896">
              <w:rPr>
                <w:spacing w:val="116"/>
                <w:sz w:val="24"/>
              </w:rPr>
              <w:t xml:space="preserve"> </w:t>
            </w:r>
            <w:r w:rsidRPr="00A85896">
              <w:rPr>
                <w:sz w:val="24"/>
              </w:rPr>
              <w:t>такое</w:t>
            </w:r>
            <w:r w:rsidRPr="00A85896">
              <w:rPr>
                <w:spacing w:val="104"/>
                <w:sz w:val="24"/>
              </w:rPr>
              <w:t xml:space="preserve"> </w:t>
            </w:r>
            <w:r w:rsidRPr="00A85896">
              <w:rPr>
                <w:sz w:val="24"/>
              </w:rPr>
              <w:t>«хорошо»</w:t>
            </w:r>
            <w:r w:rsidRPr="00A85896">
              <w:rPr>
                <w:spacing w:val="-57"/>
                <w:sz w:val="24"/>
              </w:rPr>
              <w:t xml:space="preserve"> </w:t>
            </w:r>
            <w:r w:rsidRPr="00A85896">
              <w:rPr>
                <w:sz w:val="24"/>
              </w:rPr>
              <w:t>и</w:t>
            </w:r>
            <w:r w:rsidRPr="00A85896">
              <w:rPr>
                <w:spacing w:val="2"/>
                <w:sz w:val="24"/>
              </w:rPr>
              <w:t xml:space="preserve"> </w:t>
            </w:r>
            <w:r w:rsidRPr="00A85896">
              <w:rPr>
                <w:sz w:val="24"/>
              </w:rPr>
              <w:t>«плохо».</w:t>
            </w:r>
          </w:p>
          <w:p w:rsidR="00AD7396" w:rsidRPr="00A85896" w:rsidRDefault="00AD7396" w:rsidP="00AD7396">
            <w:pPr>
              <w:pStyle w:val="TableParagraph"/>
              <w:ind w:left="104"/>
              <w:rPr>
                <w:sz w:val="24"/>
              </w:rPr>
            </w:pPr>
            <w:r w:rsidRPr="00A85896">
              <w:rPr>
                <w:sz w:val="24"/>
              </w:rPr>
              <w:t>Проявляющий</w:t>
            </w:r>
            <w:r w:rsidRPr="00A85896">
              <w:rPr>
                <w:spacing w:val="21"/>
                <w:sz w:val="24"/>
              </w:rPr>
              <w:t xml:space="preserve"> </w:t>
            </w:r>
            <w:r w:rsidRPr="00A85896">
              <w:rPr>
                <w:sz w:val="24"/>
              </w:rPr>
              <w:t>интерес</w:t>
            </w:r>
            <w:r w:rsidRPr="00A85896">
              <w:rPr>
                <w:spacing w:val="19"/>
                <w:sz w:val="24"/>
              </w:rPr>
              <w:t xml:space="preserve"> </w:t>
            </w:r>
            <w:r w:rsidRPr="00A85896">
              <w:rPr>
                <w:sz w:val="24"/>
              </w:rPr>
              <w:t>к</w:t>
            </w:r>
            <w:r w:rsidRPr="00A85896">
              <w:rPr>
                <w:spacing w:val="19"/>
                <w:sz w:val="24"/>
              </w:rPr>
              <w:t xml:space="preserve"> </w:t>
            </w:r>
            <w:r w:rsidRPr="00A85896">
              <w:rPr>
                <w:sz w:val="24"/>
              </w:rPr>
              <w:t>другим</w:t>
            </w:r>
            <w:r w:rsidRPr="00A85896">
              <w:rPr>
                <w:spacing w:val="22"/>
                <w:sz w:val="24"/>
              </w:rPr>
              <w:t xml:space="preserve"> </w:t>
            </w:r>
            <w:r w:rsidRPr="00A85896">
              <w:rPr>
                <w:sz w:val="24"/>
              </w:rPr>
              <w:t>детям</w:t>
            </w:r>
            <w:r w:rsidRPr="00A85896">
              <w:rPr>
                <w:spacing w:val="22"/>
                <w:sz w:val="24"/>
              </w:rPr>
              <w:t xml:space="preserve"> </w:t>
            </w:r>
            <w:r w:rsidRPr="00A85896">
              <w:rPr>
                <w:sz w:val="24"/>
              </w:rPr>
              <w:t>и</w:t>
            </w:r>
            <w:r w:rsidRPr="00A85896">
              <w:rPr>
                <w:spacing w:val="21"/>
                <w:sz w:val="24"/>
              </w:rPr>
              <w:t xml:space="preserve"> </w:t>
            </w:r>
            <w:r w:rsidRPr="00A85896">
              <w:rPr>
                <w:sz w:val="24"/>
              </w:rPr>
              <w:t>способный</w:t>
            </w:r>
            <w:r w:rsidRPr="00A85896">
              <w:rPr>
                <w:spacing w:val="-57"/>
                <w:sz w:val="24"/>
              </w:rPr>
              <w:t xml:space="preserve"> </w:t>
            </w:r>
            <w:r w:rsidRPr="00A85896">
              <w:rPr>
                <w:sz w:val="24"/>
              </w:rPr>
              <w:t>бесконфликтно</w:t>
            </w:r>
            <w:r w:rsidRPr="00A85896">
              <w:rPr>
                <w:spacing w:val="1"/>
                <w:sz w:val="24"/>
              </w:rPr>
              <w:t xml:space="preserve"> </w:t>
            </w:r>
            <w:r w:rsidRPr="00A85896">
              <w:rPr>
                <w:sz w:val="24"/>
              </w:rPr>
              <w:t>играть</w:t>
            </w:r>
            <w:r w:rsidRPr="00A85896">
              <w:rPr>
                <w:spacing w:val="2"/>
                <w:sz w:val="24"/>
              </w:rPr>
              <w:t xml:space="preserve"> </w:t>
            </w:r>
            <w:r w:rsidRPr="00A85896">
              <w:rPr>
                <w:sz w:val="24"/>
              </w:rPr>
              <w:t>рядом</w:t>
            </w:r>
            <w:r w:rsidRPr="00A85896">
              <w:rPr>
                <w:spacing w:val="-2"/>
                <w:sz w:val="24"/>
              </w:rPr>
              <w:t xml:space="preserve"> </w:t>
            </w:r>
            <w:r w:rsidRPr="00A85896">
              <w:rPr>
                <w:sz w:val="24"/>
              </w:rPr>
              <w:t>с</w:t>
            </w:r>
            <w:r w:rsidRPr="00A85896">
              <w:rPr>
                <w:spacing w:val="1"/>
                <w:sz w:val="24"/>
              </w:rPr>
              <w:t xml:space="preserve"> </w:t>
            </w:r>
            <w:r w:rsidRPr="00A85896">
              <w:rPr>
                <w:sz w:val="24"/>
              </w:rPr>
              <w:t>ними.</w:t>
            </w:r>
          </w:p>
          <w:p w:rsidR="00AD7396" w:rsidRPr="00A85896" w:rsidRDefault="00AD7396" w:rsidP="00AD7396">
            <w:pPr>
              <w:pStyle w:val="TableParagraph"/>
              <w:ind w:left="104"/>
              <w:rPr>
                <w:sz w:val="24"/>
              </w:rPr>
            </w:pPr>
            <w:r w:rsidRPr="00A85896">
              <w:rPr>
                <w:sz w:val="24"/>
              </w:rPr>
              <w:t>Проявляющий</w:t>
            </w:r>
            <w:r w:rsidRPr="00A85896">
              <w:rPr>
                <w:spacing w:val="-6"/>
                <w:sz w:val="24"/>
              </w:rPr>
              <w:t xml:space="preserve"> </w:t>
            </w:r>
            <w:r w:rsidRPr="00A85896">
              <w:rPr>
                <w:sz w:val="24"/>
              </w:rPr>
              <w:t>позицию</w:t>
            </w:r>
            <w:r w:rsidRPr="00A85896">
              <w:rPr>
                <w:spacing w:val="-4"/>
                <w:sz w:val="24"/>
              </w:rPr>
              <w:t xml:space="preserve"> </w:t>
            </w:r>
            <w:r w:rsidRPr="00A85896">
              <w:rPr>
                <w:sz w:val="24"/>
              </w:rPr>
              <w:t>«Я</w:t>
            </w:r>
            <w:r w:rsidRPr="00A85896">
              <w:rPr>
                <w:spacing w:val="-4"/>
                <w:sz w:val="24"/>
              </w:rPr>
              <w:t xml:space="preserve"> </w:t>
            </w:r>
            <w:r w:rsidRPr="00A85896">
              <w:rPr>
                <w:sz w:val="24"/>
              </w:rPr>
              <w:t>сам!».</w:t>
            </w:r>
          </w:p>
          <w:p w:rsidR="00AD7396" w:rsidRPr="00A85896" w:rsidRDefault="00AD7396" w:rsidP="00AD7396">
            <w:pPr>
              <w:pStyle w:val="TableParagraph"/>
              <w:tabs>
                <w:tab w:val="left" w:pos="2162"/>
                <w:tab w:val="left" w:pos="3337"/>
                <w:tab w:val="left" w:pos="5097"/>
              </w:tabs>
              <w:ind w:left="104" w:right="101"/>
              <w:rPr>
                <w:sz w:val="24"/>
              </w:rPr>
            </w:pPr>
            <w:r w:rsidRPr="00A85896">
              <w:rPr>
                <w:sz w:val="24"/>
              </w:rPr>
              <w:t>Доброжелательный, проявляющий сочувствие, доброту.</w:t>
            </w:r>
            <w:r w:rsidRPr="00A85896">
              <w:rPr>
                <w:spacing w:val="1"/>
                <w:sz w:val="24"/>
              </w:rPr>
              <w:t xml:space="preserve"> </w:t>
            </w:r>
            <w:r>
              <w:rPr>
                <w:sz w:val="24"/>
              </w:rPr>
              <w:t xml:space="preserve">Испытывающий чувство </w:t>
            </w:r>
            <w:r w:rsidRPr="00A85896">
              <w:rPr>
                <w:sz w:val="24"/>
              </w:rPr>
              <w:t>удовольствия</w:t>
            </w:r>
            <w:r w:rsidRPr="00A85896">
              <w:rPr>
                <w:sz w:val="24"/>
              </w:rPr>
              <w:tab/>
              <w:t>в случае</w:t>
            </w:r>
            <w:r w:rsidRPr="00A85896">
              <w:rPr>
                <w:spacing w:val="-57"/>
                <w:sz w:val="24"/>
              </w:rPr>
              <w:t xml:space="preserve"> </w:t>
            </w:r>
            <w:r w:rsidRPr="00A85896">
              <w:rPr>
                <w:sz w:val="24"/>
              </w:rPr>
              <w:t>одобрения</w:t>
            </w:r>
            <w:r w:rsidRPr="00A85896">
              <w:rPr>
                <w:spacing w:val="58"/>
                <w:sz w:val="24"/>
              </w:rPr>
              <w:t xml:space="preserve"> </w:t>
            </w:r>
            <w:r w:rsidRPr="00A85896">
              <w:rPr>
                <w:sz w:val="24"/>
              </w:rPr>
              <w:t>и</w:t>
            </w:r>
            <w:r w:rsidRPr="00A85896">
              <w:rPr>
                <w:spacing w:val="6"/>
                <w:sz w:val="24"/>
              </w:rPr>
              <w:t xml:space="preserve"> </w:t>
            </w:r>
            <w:r w:rsidRPr="00A85896">
              <w:rPr>
                <w:sz w:val="24"/>
              </w:rPr>
              <w:t>чувство</w:t>
            </w:r>
            <w:r w:rsidRPr="00A85896">
              <w:rPr>
                <w:spacing w:val="59"/>
                <w:sz w:val="24"/>
              </w:rPr>
              <w:t xml:space="preserve"> </w:t>
            </w:r>
            <w:r w:rsidRPr="00A85896">
              <w:rPr>
                <w:sz w:val="24"/>
              </w:rPr>
              <w:t>огорчения</w:t>
            </w:r>
            <w:r w:rsidRPr="00A85896">
              <w:rPr>
                <w:spacing w:val="59"/>
                <w:sz w:val="24"/>
              </w:rPr>
              <w:t xml:space="preserve"> </w:t>
            </w:r>
            <w:r w:rsidRPr="00A85896">
              <w:rPr>
                <w:sz w:val="24"/>
              </w:rPr>
              <w:t>в</w:t>
            </w:r>
            <w:r w:rsidRPr="00A85896">
              <w:rPr>
                <w:spacing w:val="6"/>
                <w:sz w:val="24"/>
              </w:rPr>
              <w:t xml:space="preserve"> </w:t>
            </w:r>
            <w:r w:rsidRPr="00A85896">
              <w:rPr>
                <w:sz w:val="24"/>
              </w:rPr>
              <w:t>случае</w:t>
            </w:r>
            <w:r w:rsidRPr="00A85896">
              <w:rPr>
                <w:spacing w:val="3"/>
                <w:sz w:val="24"/>
              </w:rPr>
              <w:t xml:space="preserve"> </w:t>
            </w:r>
            <w:r w:rsidRPr="00A85896">
              <w:rPr>
                <w:sz w:val="24"/>
              </w:rPr>
              <w:t>неодобрения</w:t>
            </w:r>
            <w:r w:rsidRPr="00A85896">
              <w:rPr>
                <w:spacing w:val="-57"/>
                <w:sz w:val="24"/>
              </w:rPr>
              <w:t xml:space="preserve"> </w:t>
            </w:r>
            <w:r w:rsidRPr="00A85896">
              <w:rPr>
                <w:sz w:val="24"/>
              </w:rPr>
              <w:t>со</w:t>
            </w:r>
            <w:r w:rsidRPr="00A85896">
              <w:rPr>
                <w:spacing w:val="5"/>
                <w:sz w:val="24"/>
              </w:rPr>
              <w:t xml:space="preserve"> </w:t>
            </w:r>
            <w:r w:rsidRPr="00A85896">
              <w:rPr>
                <w:sz w:val="24"/>
              </w:rPr>
              <w:t>стороны</w:t>
            </w:r>
            <w:r w:rsidRPr="00A85896">
              <w:rPr>
                <w:spacing w:val="-1"/>
                <w:sz w:val="24"/>
              </w:rPr>
              <w:t xml:space="preserve"> </w:t>
            </w:r>
            <w:r w:rsidRPr="00A85896">
              <w:rPr>
                <w:sz w:val="24"/>
              </w:rPr>
              <w:t>взрослых.</w:t>
            </w:r>
          </w:p>
          <w:p w:rsidR="00AD7396" w:rsidRPr="00A85896" w:rsidRDefault="00AD7396" w:rsidP="00AD7396">
            <w:pPr>
              <w:pStyle w:val="TableParagraph"/>
              <w:ind w:left="104" w:right="104"/>
              <w:rPr>
                <w:sz w:val="24"/>
              </w:rPr>
            </w:pPr>
            <w:r w:rsidRPr="00A85896">
              <w:rPr>
                <w:sz w:val="24"/>
              </w:rPr>
              <w:t>Способный к самостоятельным (свободным) активным</w:t>
            </w:r>
            <w:r w:rsidRPr="00A85896">
              <w:rPr>
                <w:spacing w:val="1"/>
                <w:sz w:val="24"/>
              </w:rPr>
              <w:t xml:space="preserve"> </w:t>
            </w:r>
            <w:r w:rsidRPr="00A85896">
              <w:rPr>
                <w:sz w:val="24"/>
              </w:rPr>
              <w:t>действиям в общении. Способный общаться с другими</w:t>
            </w:r>
            <w:r w:rsidRPr="00A85896">
              <w:rPr>
                <w:spacing w:val="1"/>
                <w:sz w:val="24"/>
              </w:rPr>
              <w:t xml:space="preserve"> </w:t>
            </w:r>
            <w:r w:rsidRPr="00A85896">
              <w:rPr>
                <w:sz w:val="24"/>
              </w:rPr>
              <w:t>людьми</w:t>
            </w:r>
            <w:r w:rsidRPr="00A85896">
              <w:rPr>
                <w:spacing w:val="1"/>
                <w:sz w:val="24"/>
              </w:rPr>
              <w:t xml:space="preserve"> </w:t>
            </w:r>
            <w:r w:rsidRPr="00A85896">
              <w:rPr>
                <w:sz w:val="24"/>
              </w:rPr>
              <w:t>с</w:t>
            </w:r>
            <w:r w:rsidRPr="00A85896">
              <w:rPr>
                <w:spacing w:val="-3"/>
                <w:sz w:val="24"/>
              </w:rPr>
              <w:t xml:space="preserve"> </w:t>
            </w:r>
            <w:r w:rsidRPr="00A85896">
              <w:rPr>
                <w:sz w:val="24"/>
              </w:rPr>
              <w:t>помощью вербальных</w:t>
            </w:r>
            <w:r w:rsidRPr="00A85896">
              <w:rPr>
                <w:spacing w:val="-3"/>
                <w:sz w:val="24"/>
              </w:rPr>
              <w:t xml:space="preserve"> </w:t>
            </w:r>
            <w:r w:rsidRPr="00A85896">
              <w:rPr>
                <w:sz w:val="24"/>
              </w:rPr>
              <w:t>и</w:t>
            </w:r>
            <w:r w:rsidRPr="00A85896">
              <w:rPr>
                <w:spacing w:val="2"/>
                <w:sz w:val="24"/>
              </w:rPr>
              <w:t xml:space="preserve"> </w:t>
            </w:r>
            <w:r w:rsidRPr="00A85896">
              <w:rPr>
                <w:sz w:val="24"/>
              </w:rPr>
              <w:t>невербальных</w:t>
            </w:r>
            <w:r w:rsidRPr="00A85896">
              <w:rPr>
                <w:spacing w:val="-3"/>
                <w:sz w:val="24"/>
              </w:rPr>
              <w:t xml:space="preserve"> </w:t>
            </w:r>
            <w:r w:rsidRPr="00A85896">
              <w:rPr>
                <w:sz w:val="24"/>
              </w:rPr>
              <w:t>средств</w:t>
            </w:r>
          </w:p>
          <w:p w:rsidR="00AD7396" w:rsidRDefault="00AD7396" w:rsidP="00AD7396">
            <w:pPr>
              <w:pStyle w:val="TableParagraph"/>
              <w:ind w:left="104"/>
              <w:rPr>
                <w:sz w:val="24"/>
              </w:rPr>
            </w:pPr>
            <w:r>
              <w:rPr>
                <w:sz w:val="24"/>
              </w:rPr>
              <w:t>общения.</w:t>
            </w:r>
          </w:p>
        </w:tc>
      </w:tr>
      <w:tr w:rsidR="00AD7396" w:rsidTr="00AD7396">
        <w:trPr>
          <w:trHeight w:val="633"/>
        </w:trPr>
        <w:tc>
          <w:tcPr>
            <w:tcW w:w="2013" w:type="dxa"/>
          </w:tcPr>
          <w:p w:rsidR="00AD7396" w:rsidRPr="00FD72EC" w:rsidRDefault="00AD7396" w:rsidP="00AD7396">
            <w:pPr>
              <w:pStyle w:val="TableParagraph"/>
              <w:ind w:left="23"/>
              <w:rPr>
                <w:sz w:val="24"/>
              </w:rPr>
            </w:pPr>
            <w:r w:rsidRPr="00FD72EC">
              <w:rPr>
                <w:sz w:val="24"/>
              </w:rPr>
              <w:t>Познавательное</w:t>
            </w:r>
          </w:p>
        </w:tc>
        <w:tc>
          <w:tcPr>
            <w:tcW w:w="1984" w:type="dxa"/>
          </w:tcPr>
          <w:p w:rsidR="00AD7396" w:rsidRDefault="00AD7396" w:rsidP="00AD7396">
            <w:pPr>
              <w:pStyle w:val="TableParagraph"/>
              <w:ind w:left="109"/>
              <w:rPr>
                <w:sz w:val="24"/>
              </w:rPr>
            </w:pPr>
            <w:r>
              <w:rPr>
                <w:sz w:val="24"/>
              </w:rPr>
              <w:t>Знание</w:t>
            </w:r>
          </w:p>
        </w:tc>
        <w:tc>
          <w:tcPr>
            <w:tcW w:w="5915" w:type="dxa"/>
          </w:tcPr>
          <w:p w:rsidR="00AD7396" w:rsidRPr="00A85896" w:rsidRDefault="00AD7396" w:rsidP="00AD7396">
            <w:pPr>
              <w:pStyle w:val="TableParagraph"/>
              <w:tabs>
                <w:tab w:val="left" w:pos="1951"/>
                <w:tab w:val="left" w:pos="3112"/>
                <w:tab w:val="left" w:pos="3582"/>
                <w:tab w:val="left" w:pos="5428"/>
              </w:tabs>
              <w:ind w:left="104"/>
              <w:rPr>
                <w:sz w:val="24"/>
              </w:rPr>
            </w:pPr>
            <w:r w:rsidRPr="00A85896">
              <w:rPr>
                <w:sz w:val="24"/>
              </w:rPr>
              <w:t>Проявляющий</w:t>
            </w:r>
            <w:r w:rsidRPr="00A85896">
              <w:rPr>
                <w:sz w:val="24"/>
              </w:rPr>
              <w:tab/>
              <w:t>интерес</w:t>
            </w:r>
            <w:r w:rsidRPr="00A85896">
              <w:rPr>
                <w:sz w:val="24"/>
              </w:rPr>
              <w:tab/>
              <w:t>к</w:t>
            </w:r>
            <w:r>
              <w:rPr>
                <w:sz w:val="24"/>
              </w:rPr>
              <w:tab/>
              <w:t xml:space="preserve">окружающему </w:t>
            </w:r>
            <w:r w:rsidRPr="00A85896">
              <w:rPr>
                <w:sz w:val="24"/>
              </w:rPr>
              <w:t>миру</w:t>
            </w:r>
          </w:p>
          <w:p w:rsidR="00AD7396" w:rsidRPr="00A85896" w:rsidRDefault="00AD7396" w:rsidP="00AD7396">
            <w:pPr>
              <w:pStyle w:val="TableParagraph"/>
              <w:ind w:left="104"/>
              <w:rPr>
                <w:sz w:val="24"/>
              </w:rPr>
            </w:pPr>
            <w:r w:rsidRPr="00A85896">
              <w:rPr>
                <w:sz w:val="24"/>
              </w:rPr>
              <w:t>и активность</w:t>
            </w:r>
            <w:r w:rsidRPr="00A85896">
              <w:rPr>
                <w:spacing w:val="-3"/>
                <w:sz w:val="24"/>
              </w:rPr>
              <w:t xml:space="preserve"> </w:t>
            </w:r>
            <w:r w:rsidRPr="00A85896">
              <w:rPr>
                <w:sz w:val="24"/>
              </w:rPr>
              <w:t>в</w:t>
            </w:r>
            <w:r w:rsidRPr="00A85896">
              <w:rPr>
                <w:spacing w:val="-3"/>
                <w:sz w:val="24"/>
              </w:rPr>
              <w:t xml:space="preserve"> </w:t>
            </w:r>
            <w:r w:rsidRPr="00A85896">
              <w:rPr>
                <w:sz w:val="24"/>
              </w:rPr>
              <w:t>поведении</w:t>
            </w:r>
            <w:r w:rsidRPr="00A85896">
              <w:rPr>
                <w:spacing w:val="1"/>
                <w:sz w:val="24"/>
              </w:rPr>
              <w:t xml:space="preserve"> </w:t>
            </w:r>
            <w:r w:rsidRPr="00A85896">
              <w:rPr>
                <w:sz w:val="24"/>
              </w:rPr>
              <w:t>и</w:t>
            </w:r>
            <w:r w:rsidRPr="00A85896">
              <w:rPr>
                <w:spacing w:val="-5"/>
                <w:sz w:val="24"/>
              </w:rPr>
              <w:t xml:space="preserve"> </w:t>
            </w:r>
            <w:r w:rsidRPr="00A85896">
              <w:rPr>
                <w:sz w:val="24"/>
              </w:rPr>
              <w:t>деятельности.</w:t>
            </w:r>
          </w:p>
        </w:tc>
      </w:tr>
      <w:tr w:rsidR="00AD7396" w:rsidTr="00AD7396">
        <w:trPr>
          <w:trHeight w:val="1832"/>
        </w:trPr>
        <w:tc>
          <w:tcPr>
            <w:tcW w:w="2013" w:type="dxa"/>
          </w:tcPr>
          <w:p w:rsidR="00AD7396" w:rsidRPr="00FD72EC" w:rsidRDefault="00AD7396" w:rsidP="00AD7396">
            <w:pPr>
              <w:pStyle w:val="TableParagraph"/>
              <w:ind w:left="23" w:hanging="23"/>
              <w:rPr>
                <w:sz w:val="24"/>
              </w:rPr>
            </w:pPr>
            <w:r w:rsidRPr="00FD72EC">
              <w:rPr>
                <w:sz w:val="24"/>
              </w:rPr>
              <w:t>Физическое</w:t>
            </w:r>
          </w:p>
          <w:p w:rsidR="00AD7396" w:rsidRDefault="00AD7396" w:rsidP="00AD7396">
            <w:pPr>
              <w:pStyle w:val="TableParagraph"/>
              <w:ind w:left="23" w:right="-69"/>
              <w:rPr>
                <w:b/>
                <w:sz w:val="24"/>
              </w:rPr>
            </w:pPr>
            <w:r w:rsidRPr="00FD72EC">
              <w:rPr>
                <w:sz w:val="24"/>
              </w:rPr>
              <w:t>и оздоровительное</w:t>
            </w:r>
          </w:p>
        </w:tc>
        <w:tc>
          <w:tcPr>
            <w:tcW w:w="1984" w:type="dxa"/>
          </w:tcPr>
          <w:p w:rsidR="00AD7396" w:rsidRDefault="00AD7396" w:rsidP="00AD7396">
            <w:pPr>
              <w:pStyle w:val="TableParagraph"/>
              <w:ind w:left="109"/>
              <w:rPr>
                <w:sz w:val="24"/>
              </w:rPr>
            </w:pPr>
            <w:r>
              <w:rPr>
                <w:sz w:val="24"/>
              </w:rPr>
              <w:t>Здоровье</w:t>
            </w:r>
          </w:p>
        </w:tc>
        <w:tc>
          <w:tcPr>
            <w:tcW w:w="5915" w:type="dxa"/>
          </w:tcPr>
          <w:p w:rsidR="00AD7396" w:rsidRPr="00A85896" w:rsidRDefault="00AD7396" w:rsidP="00AD7396">
            <w:pPr>
              <w:pStyle w:val="TableParagraph"/>
              <w:ind w:left="104" w:right="99"/>
              <w:rPr>
                <w:sz w:val="24"/>
              </w:rPr>
            </w:pPr>
            <w:r w:rsidRPr="00A85896">
              <w:rPr>
                <w:sz w:val="24"/>
              </w:rPr>
              <w:t>Выполняющий</w:t>
            </w:r>
            <w:r w:rsidRPr="00A85896">
              <w:rPr>
                <w:spacing w:val="1"/>
                <w:sz w:val="24"/>
              </w:rPr>
              <w:t xml:space="preserve"> </w:t>
            </w:r>
            <w:r w:rsidRPr="00A85896">
              <w:rPr>
                <w:sz w:val="24"/>
              </w:rPr>
              <w:t>действия</w:t>
            </w:r>
            <w:r w:rsidRPr="00A85896">
              <w:rPr>
                <w:spacing w:val="1"/>
                <w:sz w:val="24"/>
              </w:rPr>
              <w:t xml:space="preserve"> </w:t>
            </w:r>
            <w:r w:rsidRPr="00A85896">
              <w:rPr>
                <w:sz w:val="24"/>
              </w:rPr>
              <w:t>по</w:t>
            </w:r>
            <w:r w:rsidRPr="00A85896">
              <w:rPr>
                <w:spacing w:val="1"/>
                <w:sz w:val="24"/>
              </w:rPr>
              <w:t xml:space="preserve"> </w:t>
            </w:r>
            <w:r w:rsidRPr="00A85896">
              <w:rPr>
                <w:sz w:val="24"/>
              </w:rPr>
              <w:t>самообслуживанию:</w:t>
            </w:r>
            <w:r w:rsidRPr="00A85896">
              <w:rPr>
                <w:spacing w:val="1"/>
                <w:sz w:val="24"/>
              </w:rPr>
              <w:t xml:space="preserve"> </w:t>
            </w:r>
            <w:r w:rsidRPr="00A85896">
              <w:rPr>
                <w:sz w:val="24"/>
              </w:rPr>
              <w:t>моет</w:t>
            </w:r>
            <w:r w:rsidRPr="00A85896">
              <w:rPr>
                <w:spacing w:val="1"/>
                <w:sz w:val="24"/>
              </w:rPr>
              <w:t xml:space="preserve"> </w:t>
            </w:r>
            <w:r w:rsidRPr="00A85896">
              <w:rPr>
                <w:sz w:val="24"/>
              </w:rPr>
              <w:t xml:space="preserve">руки,      </w:t>
            </w:r>
            <w:r w:rsidRPr="00A85896">
              <w:rPr>
                <w:spacing w:val="1"/>
                <w:sz w:val="24"/>
              </w:rPr>
              <w:t xml:space="preserve"> </w:t>
            </w:r>
            <w:r w:rsidRPr="00A85896">
              <w:rPr>
                <w:sz w:val="24"/>
              </w:rPr>
              <w:t>самостоятельно        ест,        ложится       спать</w:t>
            </w:r>
            <w:r w:rsidRPr="00A85896">
              <w:rPr>
                <w:spacing w:val="-57"/>
                <w:sz w:val="24"/>
              </w:rPr>
              <w:t xml:space="preserve"> </w:t>
            </w:r>
            <w:r w:rsidRPr="00A85896">
              <w:rPr>
                <w:sz w:val="24"/>
              </w:rPr>
              <w:t>и</w:t>
            </w:r>
            <w:r w:rsidRPr="00A85896">
              <w:rPr>
                <w:spacing w:val="2"/>
                <w:sz w:val="24"/>
              </w:rPr>
              <w:t xml:space="preserve"> </w:t>
            </w:r>
            <w:r w:rsidRPr="00A85896">
              <w:rPr>
                <w:sz w:val="24"/>
              </w:rPr>
              <w:t>т.</w:t>
            </w:r>
            <w:r w:rsidRPr="00A85896">
              <w:rPr>
                <w:spacing w:val="1"/>
                <w:sz w:val="24"/>
              </w:rPr>
              <w:t xml:space="preserve"> </w:t>
            </w:r>
            <w:r w:rsidRPr="00A85896">
              <w:rPr>
                <w:sz w:val="24"/>
              </w:rPr>
              <w:t>д.</w:t>
            </w:r>
          </w:p>
          <w:p w:rsidR="00AD7396" w:rsidRPr="00A85896" w:rsidRDefault="00AD7396" w:rsidP="00AD7396">
            <w:pPr>
              <w:pStyle w:val="TableParagraph"/>
              <w:ind w:left="104"/>
              <w:rPr>
                <w:sz w:val="24"/>
              </w:rPr>
            </w:pPr>
            <w:r w:rsidRPr="00A85896">
              <w:rPr>
                <w:sz w:val="24"/>
              </w:rPr>
              <w:t>Стремящийся</w:t>
            </w:r>
            <w:r w:rsidRPr="00A85896">
              <w:rPr>
                <w:spacing w:val="-1"/>
                <w:sz w:val="24"/>
              </w:rPr>
              <w:t xml:space="preserve"> </w:t>
            </w:r>
            <w:r w:rsidRPr="00A85896">
              <w:rPr>
                <w:sz w:val="24"/>
              </w:rPr>
              <w:t>быть</w:t>
            </w:r>
            <w:r w:rsidRPr="00A85896">
              <w:rPr>
                <w:spacing w:val="-5"/>
                <w:sz w:val="24"/>
              </w:rPr>
              <w:t xml:space="preserve"> </w:t>
            </w:r>
            <w:r w:rsidRPr="00A85896">
              <w:rPr>
                <w:sz w:val="24"/>
              </w:rPr>
              <w:t>опрятным.</w:t>
            </w:r>
          </w:p>
          <w:p w:rsidR="00AD7396" w:rsidRPr="00A85896" w:rsidRDefault="00AD7396" w:rsidP="00AD7396">
            <w:pPr>
              <w:pStyle w:val="TableParagraph"/>
              <w:tabs>
                <w:tab w:val="left" w:pos="1874"/>
                <w:tab w:val="left" w:pos="3539"/>
                <w:tab w:val="left" w:pos="4584"/>
              </w:tabs>
              <w:ind w:left="104" w:right="103"/>
              <w:rPr>
                <w:sz w:val="24"/>
              </w:rPr>
            </w:pPr>
            <w:r w:rsidRPr="00A85896">
              <w:rPr>
                <w:sz w:val="24"/>
              </w:rPr>
              <w:t>Проявляющий интерес к физической активности.</w:t>
            </w:r>
            <w:r w:rsidRPr="00A85896">
              <w:rPr>
                <w:spacing w:val="1"/>
                <w:sz w:val="24"/>
              </w:rPr>
              <w:t xml:space="preserve"> </w:t>
            </w:r>
            <w:r w:rsidRPr="00A85896">
              <w:rPr>
                <w:sz w:val="24"/>
              </w:rPr>
              <w:t>С</w:t>
            </w:r>
            <w:r>
              <w:rPr>
                <w:sz w:val="24"/>
              </w:rPr>
              <w:t>облюдающий</w:t>
            </w:r>
            <w:r>
              <w:rPr>
                <w:sz w:val="24"/>
              </w:rPr>
              <w:tab/>
              <w:t>элементарные</w:t>
            </w:r>
            <w:r>
              <w:rPr>
                <w:sz w:val="24"/>
              </w:rPr>
              <w:tab/>
              <w:t xml:space="preserve">правила </w:t>
            </w:r>
            <w:r w:rsidRPr="00A85896">
              <w:rPr>
                <w:spacing w:val="-1"/>
                <w:sz w:val="24"/>
              </w:rPr>
              <w:t>безопасности</w:t>
            </w:r>
            <w:r w:rsidRPr="00A85896">
              <w:rPr>
                <w:spacing w:val="-57"/>
                <w:sz w:val="24"/>
              </w:rPr>
              <w:t xml:space="preserve"> </w:t>
            </w:r>
            <w:r w:rsidRPr="00A85896">
              <w:rPr>
                <w:sz w:val="24"/>
              </w:rPr>
              <w:t>в</w:t>
            </w:r>
            <w:r w:rsidRPr="00A85896">
              <w:rPr>
                <w:spacing w:val="2"/>
                <w:sz w:val="24"/>
              </w:rPr>
              <w:t xml:space="preserve"> </w:t>
            </w:r>
            <w:r w:rsidRPr="00A85896">
              <w:rPr>
                <w:sz w:val="24"/>
              </w:rPr>
              <w:t>быту,</w:t>
            </w:r>
            <w:r w:rsidRPr="00A85896">
              <w:rPr>
                <w:spacing w:val="4"/>
                <w:sz w:val="24"/>
              </w:rPr>
              <w:t xml:space="preserve"> </w:t>
            </w:r>
            <w:r w:rsidRPr="00A85896">
              <w:rPr>
                <w:sz w:val="24"/>
              </w:rPr>
              <w:t>в</w:t>
            </w:r>
            <w:r w:rsidRPr="00A85896">
              <w:rPr>
                <w:spacing w:val="3"/>
                <w:sz w:val="24"/>
              </w:rPr>
              <w:t xml:space="preserve"> </w:t>
            </w:r>
            <w:r>
              <w:rPr>
                <w:sz w:val="24"/>
              </w:rPr>
              <w:t>ДОУ</w:t>
            </w:r>
            <w:r w:rsidRPr="00A85896">
              <w:rPr>
                <w:sz w:val="24"/>
              </w:rPr>
              <w:t>,</w:t>
            </w:r>
            <w:r w:rsidRPr="00A85896">
              <w:rPr>
                <w:spacing w:val="-2"/>
                <w:sz w:val="24"/>
              </w:rPr>
              <w:t xml:space="preserve"> </w:t>
            </w:r>
            <w:r w:rsidRPr="00A85896">
              <w:rPr>
                <w:sz w:val="24"/>
              </w:rPr>
              <w:t>на</w:t>
            </w:r>
            <w:r w:rsidRPr="00A85896">
              <w:rPr>
                <w:spacing w:val="-4"/>
                <w:sz w:val="24"/>
              </w:rPr>
              <w:t xml:space="preserve"> </w:t>
            </w:r>
            <w:r w:rsidRPr="00A85896">
              <w:rPr>
                <w:sz w:val="24"/>
              </w:rPr>
              <w:t>природе.</w:t>
            </w:r>
          </w:p>
        </w:tc>
      </w:tr>
      <w:tr w:rsidR="00AD7396" w:rsidTr="00AD7396">
        <w:trPr>
          <w:trHeight w:val="1862"/>
        </w:trPr>
        <w:tc>
          <w:tcPr>
            <w:tcW w:w="2013" w:type="dxa"/>
          </w:tcPr>
          <w:p w:rsidR="00AD7396" w:rsidRPr="00FD72EC" w:rsidRDefault="00AD7396" w:rsidP="00AD7396">
            <w:pPr>
              <w:pStyle w:val="TableParagraph"/>
              <w:rPr>
                <w:sz w:val="24"/>
              </w:rPr>
            </w:pPr>
            <w:r w:rsidRPr="00FD72EC">
              <w:rPr>
                <w:sz w:val="24"/>
              </w:rPr>
              <w:t>Трудовое</w:t>
            </w:r>
          </w:p>
        </w:tc>
        <w:tc>
          <w:tcPr>
            <w:tcW w:w="1984" w:type="dxa"/>
          </w:tcPr>
          <w:p w:rsidR="00AD7396" w:rsidRDefault="00AD7396" w:rsidP="00AD7396">
            <w:pPr>
              <w:pStyle w:val="TableParagraph"/>
              <w:ind w:left="109"/>
              <w:rPr>
                <w:sz w:val="24"/>
              </w:rPr>
            </w:pPr>
            <w:r>
              <w:rPr>
                <w:sz w:val="24"/>
              </w:rPr>
              <w:t>Труд</w:t>
            </w:r>
          </w:p>
        </w:tc>
        <w:tc>
          <w:tcPr>
            <w:tcW w:w="5915" w:type="dxa"/>
          </w:tcPr>
          <w:p w:rsidR="00AD7396" w:rsidRPr="00A85896" w:rsidRDefault="00AD7396" w:rsidP="00AD7396">
            <w:pPr>
              <w:pStyle w:val="TableParagraph"/>
              <w:tabs>
                <w:tab w:val="left" w:pos="2829"/>
                <w:tab w:val="left" w:pos="5118"/>
              </w:tabs>
              <w:ind w:left="104" w:right="98"/>
              <w:rPr>
                <w:sz w:val="24"/>
              </w:rPr>
            </w:pPr>
            <w:r>
              <w:rPr>
                <w:sz w:val="24"/>
              </w:rPr>
              <w:t xml:space="preserve">Поддерживающий элементарный </w:t>
            </w:r>
            <w:r w:rsidRPr="00A85896">
              <w:rPr>
                <w:spacing w:val="-1"/>
                <w:sz w:val="24"/>
              </w:rPr>
              <w:t>порядок</w:t>
            </w:r>
            <w:r w:rsidRPr="00A85896">
              <w:rPr>
                <w:spacing w:val="-57"/>
                <w:sz w:val="24"/>
              </w:rPr>
              <w:t xml:space="preserve"> </w:t>
            </w:r>
            <w:r w:rsidRPr="00A85896">
              <w:rPr>
                <w:sz w:val="24"/>
              </w:rPr>
              <w:t>в</w:t>
            </w:r>
            <w:r w:rsidRPr="00A85896">
              <w:rPr>
                <w:spacing w:val="-2"/>
                <w:sz w:val="24"/>
              </w:rPr>
              <w:t xml:space="preserve"> </w:t>
            </w:r>
            <w:r w:rsidRPr="00A85896">
              <w:rPr>
                <w:sz w:val="24"/>
              </w:rPr>
              <w:t>окружающей</w:t>
            </w:r>
            <w:r w:rsidRPr="00A85896">
              <w:rPr>
                <w:spacing w:val="3"/>
                <w:sz w:val="24"/>
              </w:rPr>
              <w:t xml:space="preserve"> </w:t>
            </w:r>
            <w:r w:rsidRPr="00A85896">
              <w:rPr>
                <w:sz w:val="24"/>
              </w:rPr>
              <w:t>обстановке.</w:t>
            </w:r>
          </w:p>
          <w:p w:rsidR="00AD7396" w:rsidRPr="00A85896" w:rsidRDefault="00AD7396" w:rsidP="00AD7396">
            <w:pPr>
              <w:pStyle w:val="TableParagraph"/>
              <w:tabs>
                <w:tab w:val="left" w:pos="1903"/>
                <w:tab w:val="left" w:pos="3222"/>
                <w:tab w:val="left" w:pos="4666"/>
              </w:tabs>
              <w:ind w:left="104" w:right="101"/>
              <w:rPr>
                <w:sz w:val="24"/>
              </w:rPr>
            </w:pPr>
            <w:r w:rsidRPr="00A85896">
              <w:rPr>
                <w:sz w:val="24"/>
              </w:rPr>
              <w:t>Стремящийся</w:t>
            </w:r>
            <w:r w:rsidRPr="00A85896">
              <w:rPr>
                <w:sz w:val="24"/>
              </w:rPr>
              <w:tab/>
              <w:t>помогать</w:t>
            </w:r>
            <w:r w:rsidRPr="00A85896">
              <w:rPr>
                <w:sz w:val="24"/>
              </w:rPr>
              <w:tab/>
              <w:t>взрослому</w:t>
            </w:r>
            <w:r w:rsidRPr="00A85896">
              <w:rPr>
                <w:sz w:val="24"/>
              </w:rPr>
              <w:tab/>
              <w:t>в доступных</w:t>
            </w:r>
            <w:r w:rsidRPr="00A85896">
              <w:rPr>
                <w:spacing w:val="-57"/>
                <w:sz w:val="24"/>
              </w:rPr>
              <w:t xml:space="preserve"> </w:t>
            </w:r>
            <w:r w:rsidRPr="00A85896">
              <w:rPr>
                <w:sz w:val="24"/>
              </w:rPr>
              <w:t>действиях.</w:t>
            </w:r>
          </w:p>
          <w:p w:rsidR="00AD7396" w:rsidRPr="00A85896" w:rsidRDefault="00AD7396" w:rsidP="00AD7396">
            <w:pPr>
              <w:pStyle w:val="TableParagraph"/>
              <w:tabs>
                <w:tab w:val="left" w:pos="2705"/>
                <w:tab w:val="left" w:pos="4006"/>
              </w:tabs>
              <w:ind w:left="104" w:right="100"/>
              <w:rPr>
                <w:sz w:val="24"/>
              </w:rPr>
            </w:pPr>
            <w:r>
              <w:rPr>
                <w:sz w:val="24"/>
              </w:rPr>
              <w:t xml:space="preserve">Стремящийся к </w:t>
            </w:r>
            <w:r w:rsidRPr="00A85896">
              <w:rPr>
                <w:spacing w:val="-1"/>
                <w:sz w:val="24"/>
              </w:rPr>
              <w:t>самостоятельности</w:t>
            </w:r>
            <w:r>
              <w:rPr>
                <w:spacing w:val="-1"/>
                <w:sz w:val="24"/>
              </w:rPr>
              <w:t xml:space="preserve"> </w:t>
            </w:r>
            <w:r w:rsidRPr="00A85896">
              <w:rPr>
                <w:spacing w:val="-57"/>
                <w:sz w:val="24"/>
              </w:rPr>
              <w:t xml:space="preserve"> </w:t>
            </w:r>
            <w:r>
              <w:rPr>
                <w:spacing w:val="-57"/>
                <w:sz w:val="24"/>
              </w:rPr>
              <w:t xml:space="preserve"> </w:t>
            </w:r>
            <w:r w:rsidRPr="00A85896">
              <w:rPr>
                <w:sz w:val="24"/>
              </w:rPr>
              <w:t>в</w:t>
            </w:r>
            <w:r w:rsidRPr="00A85896">
              <w:rPr>
                <w:spacing w:val="1"/>
                <w:sz w:val="24"/>
              </w:rPr>
              <w:t xml:space="preserve"> </w:t>
            </w:r>
            <w:r w:rsidRPr="00A85896">
              <w:rPr>
                <w:sz w:val="24"/>
              </w:rPr>
              <w:t>самообслуживании,</w:t>
            </w:r>
            <w:r w:rsidRPr="00A85896">
              <w:rPr>
                <w:spacing w:val="7"/>
                <w:sz w:val="24"/>
              </w:rPr>
              <w:t xml:space="preserve"> </w:t>
            </w:r>
            <w:r w:rsidRPr="00A85896">
              <w:rPr>
                <w:sz w:val="24"/>
              </w:rPr>
              <w:t>в</w:t>
            </w:r>
            <w:r w:rsidRPr="00A85896">
              <w:rPr>
                <w:spacing w:val="14"/>
                <w:sz w:val="24"/>
              </w:rPr>
              <w:t xml:space="preserve"> </w:t>
            </w:r>
            <w:r w:rsidRPr="00A85896">
              <w:rPr>
                <w:sz w:val="24"/>
              </w:rPr>
              <w:t>быту,</w:t>
            </w:r>
            <w:r w:rsidRPr="00A85896">
              <w:rPr>
                <w:spacing w:val="15"/>
                <w:sz w:val="24"/>
              </w:rPr>
              <w:t xml:space="preserve"> </w:t>
            </w:r>
            <w:r w:rsidRPr="00A85896">
              <w:rPr>
                <w:sz w:val="24"/>
              </w:rPr>
              <w:t>в</w:t>
            </w:r>
            <w:r w:rsidRPr="00A85896">
              <w:rPr>
                <w:spacing w:val="9"/>
                <w:sz w:val="24"/>
              </w:rPr>
              <w:t xml:space="preserve"> </w:t>
            </w:r>
            <w:r w:rsidRPr="00A85896">
              <w:rPr>
                <w:sz w:val="24"/>
              </w:rPr>
              <w:t>игре,</w:t>
            </w:r>
            <w:r w:rsidRPr="00A85896">
              <w:rPr>
                <w:spacing w:val="10"/>
                <w:sz w:val="24"/>
              </w:rPr>
              <w:t xml:space="preserve"> </w:t>
            </w:r>
            <w:r w:rsidRPr="00A85896">
              <w:rPr>
                <w:sz w:val="24"/>
              </w:rPr>
              <w:t>в</w:t>
            </w:r>
            <w:r w:rsidRPr="00A85896">
              <w:rPr>
                <w:spacing w:val="6"/>
                <w:sz w:val="24"/>
              </w:rPr>
              <w:t xml:space="preserve"> </w:t>
            </w:r>
            <w:r w:rsidRPr="00A85896">
              <w:rPr>
                <w:sz w:val="24"/>
              </w:rPr>
              <w:t>продуктивных</w:t>
            </w:r>
          </w:p>
          <w:p w:rsidR="00AD7396" w:rsidRDefault="00AD7396" w:rsidP="00AD7396">
            <w:pPr>
              <w:pStyle w:val="TableParagraph"/>
              <w:ind w:left="104"/>
              <w:rPr>
                <w:sz w:val="24"/>
              </w:rPr>
            </w:pPr>
            <w:r>
              <w:rPr>
                <w:sz w:val="24"/>
              </w:rPr>
              <w:t>видах</w:t>
            </w:r>
            <w:r>
              <w:rPr>
                <w:spacing w:val="-5"/>
                <w:sz w:val="24"/>
              </w:rPr>
              <w:t xml:space="preserve"> </w:t>
            </w:r>
            <w:r>
              <w:rPr>
                <w:sz w:val="24"/>
              </w:rPr>
              <w:t>деятельности.</w:t>
            </w:r>
          </w:p>
        </w:tc>
      </w:tr>
      <w:tr w:rsidR="00AD7396" w:rsidTr="00AD7396">
        <w:trPr>
          <w:trHeight w:val="60"/>
        </w:trPr>
        <w:tc>
          <w:tcPr>
            <w:tcW w:w="2013" w:type="dxa"/>
          </w:tcPr>
          <w:p w:rsidR="00AD7396" w:rsidRPr="00FD72EC" w:rsidRDefault="00AD7396" w:rsidP="00AD7396">
            <w:pPr>
              <w:pStyle w:val="TableParagraph"/>
              <w:rPr>
                <w:sz w:val="24"/>
              </w:rPr>
            </w:pPr>
            <w:r w:rsidRPr="00FD72EC">
              <w:rPr>
                <w:sz w:val="24"/>
              </w:rPr>
              <w:t>Этико-эстетическое</w:t>
            </w:r>
          </w:p>
        </w:tc>
        <w:tc>
          <w:tcPr>
            <w:tcW w:w="1984" w:type="dxa"/>
          </w:tcPr>
          <w:p w:rsidR="00AD7396" w:rsidRDefault="00AD7396" w:rsidP="00AD7396">
            <w:pPr>
              <w:pStyle w:val="TableParagraph"/>
              <w:ind w:left="109" w:right="-69"/>
              <w:rPr>
                <w:sz w:val="24"/>
              </w:rPr>
            </w:pPr>
            <w:r>
              <w:rPr>
                <w:spacing w:val="-1"/>
                <w:sz w:val="24"/>
              </w:rPr>
              <w:t xml:space="preserve">Культура </w:t>
            </w:r>
            <w:r>
              <w:rPr>
                <w:sz w:val="24"/>
              </w:rPr>
              <w:t>и</w:t>
            </w:r>
            <w:r>
              <w:rPr>
                <w:spacing w:val="-57"/>
                <w:sz w:val="24"/>
              </w:rPr>
              <w:t xml:space="preserve"> </w:t>
            </w:r>
            <w:r>
              <w:rPr>
                <w:sz w:val="24"/>
              </w:rPr>
              <w:t>красота</w:t>
            </w:r>
          </w:p>
        </w:tc>
        <w:tc>
          <w:tcPr>
            <w:tcW w:w="5915" w:type="dxa"/>
          </w:tcPr>
          <w:p w:rsidR="00AD7396" w:rsidRPr="00A85896" w:rsidRDefault="00AD7396" w:rsidP="00AD7396">
            <w:pPr>
              <w:pStyle w:val="TableParagraph"/>
              <w:ind w:left="104"/>
              <w:rPr>
                <w:sz w:val="24"/>
              </w:rPr>
            </w:pPr>
            <w:r w:rsidRPr="00A85896">
              <w:rPr>
                <w:sz w:val="24"/>
              </w:rPr>
              <w:t>Эмоционально</w:t>
            </w:r>
            <w:r w:rsidRPr="00A85896">
              <w:rPr>
                <w:spacing w:val="-6"/>
                <w:sz w:val="24"/>
              </w:rPr>
              <w:t xml:space="preserve"> </w:t>
            </w:r>
            <w:r w:rsidRPr="00A85896">
              <w:rPr>
                <w:sz w:val="24"/>
              </w:rPr>
              <w:t>отзывчивый</w:t>
            </w:r>
            <w:r w:rsidRPr="00A85896">
              <w:rPr>
                <w:spacing w:val="-5"/>
                <w:sz w:val="24"/>
              </w:rPr>
              <w:t xml:space="preserve"> </w:t>
            </w:r>
            <w:r w:rsidRPr="00A85896">
              <w:rPr>
                <w:sz w:val="24"/>
              </w:rPr>
              <w:t>к</w:t>
            </w:r>
            <w:r w:rsidRPr="00A85896">
              <w:rPr>
                <w:spacing w:val="-3"/>
                <w:sz w:val="24"/>
              </w:rPr>
              <w:t xml:space="preserve"> </w:t>
            </w:r>
            <w:r w:rsidRPr="00A85896">
              <w:rPr>
                <w:sz w:val="24"/>
              </w:rPr>
              <w:t>красоте.</w:t>
            </w:r>
          </w:p>
          <w:p w:rsidR="00AD7396" w:rsidRPr="00A85896" w:rsidRDefault="00AD7396" w:rsidP="00AD7396">
            <w:pPr>
              <w:pStyle w:val="TableParagraph"/>
              <w:tabs>
                <w:tab w:val="left" w:pos="1951"/>
                <w:tab w:val="left" w:pos="3107"/>
                <w:tab w:val="left" w:pos="3592"/>
                <w:tab w:val="left" w:pos="4814"/>
              </w:tabs>
              <w:ind w:left="104" w:right="97"/>
              <w:rPr>
                <w:sz w:val="24"/>
              </w:rPr>
            </w:pPr>
            <w:r>
              <w:rPr>
                <w:sz w:val="24"/>
              </w:rPr>
              <w:t>Проявляющий</w:t>
            </w:r>
            <w:r>
              <w:rPr>
                <w:sz w:val="24"/>
              </w:rPr>
              <w:tab/>
              <w:t>интерес</w:t>
            </w:r>
            <w:r>
              <w:rPr>
                <w:sz w:val="24"/>
              </w:rPr>
              <w:tab/>
              <w:t>и</w:t>
            </w:r>
            <w:r>
              <w:rPr>
                <w:sz w:val="24"/>
              </w:rPr>
              <w:tab/>
              <w:t xml:space="preserve">желание </w:t>
            </w:r>
            <w:r w:rsidRPr="00A85896">
              <w:rPr>
                <w:spacing w:val="-1"/>
                <w:sz w:val="24"/>
              </w:rPr>
              <w:t>заниматься</w:t>
            </w:r>
            <w:r w:rsidRPr="00A85896">
              <w:rPr>
                <w:spacing w:val="-57"/>
                <w:sz w:val="24"/>
              </w:rPr>
              <w:t xml:space="preserve"> </w:t>
            </w:r>
            <w:r w:rsidRPr="00A85896">
              <w:rPr>
                <w:sz w:val="24"/>
              </w:rPr>
              <w:t>продуктивными</w:t>
            </w:r>
            <w:r w:rsidRPr="00A85896">
              <w:rPr>
                <w:spacing w:val="2"/>
                <w:sz w:val="24"/>
              </w:rPr>
              <w:t xml:space="preserve"> </w:t>
            </w:r>
            <w:r w:rsidRPr="00A85896">
              <w:rPr>
                <w:sz w:val="24"/>
              </w:rPr>
              <w:t>видами</w:t>
            </w:r>
            <w:r w:rsidRPr="00A85896">
              <w:rPr>
                <w:spacing w:val="2"/>
                <w:sz w:val="24"/>
              </w:rPr>
              <w:t xml:space="preserve"> </w:t>
            </w:r>
            <w:r w:rsidRPr="00A85896">
              <w:rPr>
                <w:sz w:val="24"/>
              </w:rPr>
              <w:t>деятельности.</w:t>
            </w:r>
          </w:p>
        </w:tc>
      </w:tr>
    </w:tbl>
    <w:p w:rsidR="00AD7396" w:rsidRDefault="00AD7396" w:rsidP="00AD7396">
      <w:pPr>
        <w:pStyle w:val="a3"/>
        <w:spacing w:before="5"/>
        <w:ind w:left="0"/>
        <w:rPr>
          <w:b/>
          <w:sz w:val="27"/>
        </w:rPr>
      </w:pPr>
    </w:p>
    <w:p w:rsidR="00AD7396" w:rsidRPr="00C51076" w:rsidRDefault="00AD7396" w:rsidP="004E6BCB">
      <w:pPr>
        <w:pStyle w:val="1"/>
        <w:numPr>
          <w:ilvl w:val="2"/>
          <w:numId w:val="110"/>
        </w:numPr>
        <w:tabs>
          <w:tab w:val="left" w:pos="873"/>
        </w:tabs>
        <w:spacing w:before="90"/>
        <w:ind w:left="872" w:hanging="606"/>
        <w:jc w:val="left"/>
        <w:rPr>
          <w:b w:val="0"/>
          <w:sz w:val="22"/>
        </w:rPr>
      </w:pPr>
      <w:r w:rsidRPr="00A85896">
        <w:t>Целевые</w:t>
      </w:r>
      <w:r w:rsidRPr="00A85896">
        <w:rPr>
          <w:spacing w:val="-3"/>
        </w:rPr>
        <w:t xml:space="preserve"> </w:t>
      </w:r>
      <w:r w:rsidRPr="00A85896">
        <w:t>ориентиры</w:t>
      </w:r>
      <w:r w:rsidRPr="00A85896">
        <w:rPr>
          <w:spacing w:val="-5"/>
        </w:rPr>
        <w:t xml:space="preserve"> </w:t>
      </w:r>
      <w:r w:rsidRPr="00A85896">
        <w:t>воспитательной</w:t>
      </w:r>
      <w:r w:rsidRPr="00A85896">
        <w:rPr>
          <w:spacing w:val="-1"/>
        </w:rPr>
        <w:t xml:space="preserve"> </w:t>
      </w:r>
      <w:r w:rsidRPr="00A85896">
        <w:t>работы для</w:t>
      </w:r>
      <w:r w:rsidRPr="00A85896">
        <w:rPr>
          <w:spacing w:val="5"/>
        </w:rPr>
        <w:t xml:space="preserve"> </w:t>
      </w:r>
      <w:r w:rsidRPr="00A85896">
        <w:t>детей</w:t>
      </w:r>
      <w:r w:rsidRPr="00A85896">
        <w:rPr>
          <w:spacing w:val="-5"/>
        </w:rPr>
        <w:t xml:space="preserve"> </w:t>
      </w:r>
      <w:r w:rsidRPr="00A85896">
        <w:t>дошкольного</w:t>
      </w:r>
      <w:r w:rsidRPr="00A85896">
        <w:rPr>
          <w:spacing w:val="1"/>
        </w:rPr>
        <w:t xml:space="preserve"> </w:t>
      </w:r>
      <w:r w:rsidRPr="00A85896">
        <w:t>возраста</w:t>
      </w:r>
      <w:r w:rsidRPr="00A85896">
        <w:rPr>
          <w:spacing w:val="-5"/>
        </w:rPr>
        <w:t xml:space="preserve"> </w:t>
      </w:r>
      <w:r w:rsidRPr="00A85896">
        <w:t>(до 8</w:t>
      </w:r>
      <w:r w:rsidRPr="00A85896">
        <w:rPr>
          <w:spacing w:val="-10"/>
        </w:rPr>
        <w:t xml:space="preserve"> </w:t>
      </w:r>
      <w:r w:rsidRPr="00A85896">
        <w:t>лет)</w:t>
      </w:r>
      <w:r>
        <w:t xml:space="preserve"> </w:t>
      </w:r>
      <w:r w:rsidRPr="00C51076">
        <w:rPr>
          <w:b w:val="0"/>
        </w:rPr>
        <w:t>Портрет</w:t>
      </w:r>
      <w:r w:rsidRPr="00C51076">
        <w:rPr>
          <w:b w:val="0"/>
          <w:spacing w:val="-5"/>
        </w:rPr>
        <w:t xml:space="preserve"> </w:t>
      </w:r>
      <w:r w:rsidRPr="00C51076">
        <w:rPr>
          <w:b w:val="0"/>
        </w:rPr>
        <w:t>ребенка</w:t>
      </w:r>
      <w:r w:rsidRPr="00C51076">
        <w:rPr>
          <w:b w:val="0"/>
          <w:spacing w:val="-1"/>
        </w:rPr>
        <w:t xml:space="preserve"> </w:t>
      </w:r>
      <w:r w:rsidRPr="00C51076">
        <w:rPr>
          <w:b w:val="0"/>
        </w:rPr>
        <w:t>дошкольного</w:t>
      </w:r>
      <w:r w:rsidRPr="00C51076">
        <w:rPr>
          <w:b w:val="0"/>
          <w:spacing w:val="1"/>
        </w:rPr>
        <w:t xml:space="preserve"> </w:t>
      </w:r>
      <w:r w:rsidRPr="00C51076">
        <w:rPr>
          <w:b w:val="0"/>
        </w:rPr>
        <w:t>возраста</w:t>
      </w:r>
      <w:r w:rsidRPr="00C51076">
        <w:rPr>
          <w:b w:val="0"/>
          <w:spacing w:val="-1"/>
        </w:rPr>
        <w:t xml:space="preserve"> </w:t>
      </w:r>
      <w:r w:rsidRPr="00C51076">
        <w:rPr>
          <w:b w:val="0"/>
        </w:rPr>
        <w:t>(к</w:t>
      </w:r>
      <w:r w:rsidRPr="00C51076">
        <w:rPr>
          <w:b w:val="0"/>
          <w:spacing w:val="-7"/>
        </w:rPr>
        <w:t xml:space="preserve"> </w:t>
      </w:r>
      <w:r w:rsidRPr="00C51076">
        <w:rPr>
          <w:b w:val="0"/>
        </w:rPr>
        <w:t>8-ми</w:t>
      </w:r>
      <w:r w:rsidRPr="00C51076">
        <w:rPr>
          <w:b w:val="0"/>
          <w:spacing w:val="-3"/>
        </w:rPr>
        <w:t xml:space="preserve"> </w:t>
      </w:r>
      <w:r w:rsidRPr="00C51076">
        <w:rPr>
          <w:b w:val="0"/>
        </w:rPr>
        <w:t>годам)</w:t>
      </w:r>
    </w:p>
    <w:tbl>
      <w:tblPr>
        <w:tblW w:w="991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3"/>
        <w:gridCol w:w="1984"/>
        <w:gridCol w:w="5915"/>
      </w:tblGrid>
      <w:tr w:rsidR="00AD7396" w:rsidTr="00AD7396">
        <w:trPr>
          <w:trHeight w:val="633"/>
        </w:trPr>
        <w:tc>
          <w:tcPr>
            <w:tcW w:w="2013" w:type="dxa"/>
          </w:tcPr>
          <w:p w:rsidR="00AD7396" w:rsidRDefault="00AD7396" w:rsidP="00AD7396">
            <w:pPr>
              <w:pStyle w:val="TableParagraph"/>
              <w:ind w:left="0" w:hanging="119"/>
              <w:rPr>
                <w:sz w:val="24"/>
              </w:rPr>
            </w:pPr>
            <w:r>
              <w:rPr>
                <w:sz w:val="24"/>
              </w:rPr>
              <w:t>Направления</w:t>
            </w:r>
          </w:p>
          <w:p w:rsidR="00AD7396" w:rsidRDefault="00AD7396" w:rsidP="00AD7396">
            <w:pPr>
              <w:pStyle w:val="TableParagraph"/>
              <w:spacing w:before="41"/>
              <w:ind w:left="23" w:hanging="23"/>
              <w:rPr>
                <w:sz w:val="24"/>
              </w:rPr>
            </w:pPr>
            <w:r>
              <w:rPr>
                <w:sz w:val="24"/>
              </w:rPr>
              <w:t>воспитания</w:t>
            </w:r>
          </w:p>
        </w:tc>
        <w:tc>
          <w:tcPr>
            <w:tcW w:w="1984" w:type="dxa"/>
          </w:tcPr>
          <w:p w:rsidR="00AD7396" w:rsidRDefault="00AD7396" w:rsidP="00AD7396">
            <w:pPr>
              <w:pStyle w:val="TableParagraph"/>
              <w:spacing w:before="150"/>
              <w:ind w:left="422"/>
              <w:rPr>
                <w:sz w:val="24"/>
              </w:rPr>
            </w:pPr>
            <w:r>
              <w:rPr>
                <w:sz w:val="24"/>
              </w:rPr>
              <w:t>Ценности</w:t>
            </w:r>
          </w:p>
        </w:tc>
        <w:tc>
          <w:tcPr>
            <w:tcW w:w="5915" w:type="dxa"/>
          </w:tcPr>
          <w:p w:rsidR="00AD7396" w:rsidRDefault="00AD7396" w:rsidP="00AD7396">
            <w:pPr>
              <w:pStyle w:val="TableParagraph"/>
              <w:spacing w:before="150"/>
              <w:ind w:left="2482" w:right="2475"/>
              <w:jc w:val="center"/>
              <w:rPr>
                <w:sz w:val="24"/>
              </w:rPr>
            </w:pPr>
            <w:r>
              <w:rPr>
                <w:sz w:val="24"/>
              </w:rPr>
              <w:t>Показатели</w:t>
            </w:r>
          </w:p>
        </w:tc>
      </w:tr>
      <w:tr w:rsidR="00AD7396" w:rsidTr="00AD7396">
        <w:trPr>
          <w:trHeight w:val="954"/>
        </w:trPr>
        <w:tc>
          <w:tcPr>
            <w:tcW w:w="2013" w:type="dxa"/>
          </w:tcPr>
          <w:p w:rsidR="00AD7396" w:rsidRPr="00FD72EC" w:rsidRDefault="00AD7396" w:rsidP="00AD7396">
            <w:pPr>
              <w:pStyle w:val="TableParagraph"/>
              <w:spacing w:line="273" w:lineRule="exact"/>
              <w:ind w:left="0"/>
              <w:rPr>
                <w:sz w:val="24"/>
              </w:rPr>
            </w:pPr>
            <w:r w:rsidRPr="00FD72EC">
              <w:rPr>
                <w:sz w:val="24"/>
              </w:rPr>
              <w:t>Патриотическое</w:t>
            </w:r>
          </w:p>
        </w:tc>
        <w:tc>
          <w:tcPr>
            <w:tcW w:w="1984" w:type="dxa"/>
          </w:tcPr>
          <w:p w:rsidR="00AD7396" w:rsidRDefault="00AD7396" w:rsidP="00AD7396">
            <w:pPr>
              <w:pStyle w:val="TableParagraph"/>
              <w:spacing w:line="280" w:lineRule="auto"/>
              <w:ind w:right="72"/>
              <w:rPr>
                <w:sz w:val="24"/>
              </w:rPr>
            </w:pPr>
            <w:r>
              <w:rPr>
                <w:sz w:val="24"/>
              </w:rPr>
              <w:t>Родина,</w:t>
            </w:r>
            <w:r>
              <w:rPr>
                <w:spacing w:val="-57"/>
                <w:sz w:val="24"/>
              </w:rPr>
              <w:t xml:space="preserve"> </w:t>
            </w:r>
            <w:r>
              <w:rPr>
                <w:sz w:val="24"/>
              </w:rPr>
              <w:t>природа</w:t>
            </w:r>
          </w:p>
        </w:tc>
        <w:tc>
          <w:tcPr>
            <w:tcW w:w="5915" w:type="dxa"/>
          </w:tcPr>
          <w:p w:rsidR="00AD7396" w:rsidRPr="00A85896" w:rsidRDefault="00AD7396" w:rsidP="00AD7396">
            <w:pPr>
              <w:pStyle w:val="TableParagraph"/>
              <w:rPr>
                <w:sz w:val="24"/>
              </w:rPr>
            </w:pPr>
            <w:r w:rsidRPr="00A85896">
              <w:rPr>
                <w:sz w:val="24"/>
              </w:rPr>
              <w:t>Любящий</w:t>
            </w:r>
            <w:r w:rsidRPr="00A85896">
              <w:rPr>
                <w:spacing w:val="2"/>
                <w:sz w:val="24"/>
              </w:rPr>
              <w:t xml:space="preserve"> </w:t>
            </w:r>
            <w:r w:rsidRPr="00A85896">
              <w:rPr>
                <w:sz w:val="24"/>
              </w:rPr>
              <w:t>свою</w:t>
            </w:r>
            <w:r w:rsidRPr="00A85896">
              <w:rPr>
                <w:spacing w:val="-3"/>
                <w:sz w:val="24"/>
              </w:rPr>
              <w:t xml:space="preserve"> </w:t>
            </w:r>
            <w:r w:rsidRPr="00A85896">
              <w:rPr>
                <w:sz w:val="24"/>
              </w:rPr>
              <w:t>малую</w:t>
            </w:r>
            <w:r w:rsidRPr="00A85896">
              <w:rPr>
                <w:spacing w:val="1"/>
                <w:sz w:val="24"/>
              </w:rPr>
              <w:t xml:space="preserve"> </w:t>
            </w:r>
            <w:r w:rsidRPr="00A85896">
              <w:rPr>
                <w:sz w:val="24"/>
              </w:rPr>
              <w:t>родину</w:t>
            </w:r>
            <w:r w:rsidRPr="00A85896">
              <w:rPr>
                <w:spacing w:val="-7"/>
                <w:sz w:val="24"/>
              </w:rPr>
              <w:t xml:space="preserve"> </w:t>
            </w:r>
            <w:r w:rsidRPr="00A85896">
              <w:rPr>
                <w:sz w:val="24"/>
              </w:rPr>
              <w:t>и</w:t>
            </w:r>
            <w:r w:rsidRPr="00A85896">
              <w:rPr>
                <w:spacing w:val="3"/>
                <w:sz w:val="24"/>
              </w:rPr>
              <w:t xml:space="preserve"> </w:t>
            </w:r>
            <w:r w:rsidRPr="00A85896">
              <w:rPr>
                <w:sz w:val="24"/>
              </w:rPr>
              <w:t>имеющий</w:t>
            </w:r>
            <w:r w:rsidRPr="00A85896">
              <w:rPr>
                <w:spacing w:val="-1"/>
                <w:sz w:val="24"/>
              </w:rPr>
              <w:t xml:space="preserve"> </w:t>
            </w:r>
            <w:r w:rsidRPr="00A85896">
              <w:rPr>
                <w:sz w:val="24"/>
              </w:rPr>
              <w:t>представление</w:t>
            </w:r>
            <w:r>
              <w:rPr>
                <w:sz w:val="24"/>
              </w:rPr>
              <w:t xml:space="preserve"> </w:t>
            </w:r>
            <w:r w:rsidRPr="00A85896">
              <w:rPr>
                <w:sz w:val="24"/>
              </w:rPr>
              <w:t>о</w:t>
            </w:r>
            <w:r w:rsidRPr="00A85896">
              <w:rPr>
                <w:spacing w:val="52"/>
                <w:sz w:val="24"/>
              </w:rPr>
              <w:t xml:space="preserve"> </w:t>
            </w:r>
            <w:r w:rsidRPr="00A85896">
              <w:rPr>
                <w:sz w:val="24"/>
              </w:rPr>
              <w:t>своей</w:t>
            </w:r>
            <w:r w:rsidRPr="00A85896">
              <w:rPr>
                <w:spacing w:val="53"/>
                <w:sz w:val="24"/>
              </w:rPr>
              <w:t xml:space="preserve"> </w:t>
            </w:r>
            <w:r w:rsidRPr="00A85896">
              <w:rPr>
                <w:sz w:val="24"/>
              </w:rPr>
              <w:t>стране,</w:t>
            </w:r>
            <w:r w:rsidRPr="00A85896">
              <w:rPr>
                <w:spacing w:val="54"/>
                <w:sz w:val="24"/>
              </w:rPr>
              <w:t xml:space="preserve"> </w:t>
            </w:r>
            <w:r w:rsidRPr="00A85896">
              <w:rPr>
                <w:sz w:val="24"/>
              </w:rPr>
              <w:t>испытывающий</w:t>
            </w:r>
            <w:r w:rsidRPr="00A85896">
              <w:rPr>
                <w:spacing w:val="50"/>
                <w:sz w:val="24"/>
              </w:rPr>
              <w:t xml:space="preserve"> </w:t>
            </w:r>
            <w:r w:rsidRPr="00A85896">
              <w:rPr>
                <w:sz w:val="24"/>
              </w:rPr>
              <w:t>чувство</w:t>
            </w:r>
            <w:r w:rsidRPr="00A85896">
              <w:rPr>
                <w:spacing w:val="57"/>
                <w:sz w:val="24"/>
              </w:rPr>
              <w:t xml:space="preserve"> </w:t>
            </w:r>
            <w:r w:rsidRPr="00A85896">
              <w:rPr>
                <w:sz w:val="24"/>
              </w:rPr>
              <w:t>привязанности</w:t>
            </w:r>
            <w:r w:rsidRPr="00A85896">
              <w:rPr>
                <w:spacing w:val="-57"/>
                <w:sz w:val="24"/>
              </w:rPr>
              <w:t xml:space="preserve"> </w:t>
            </w:r>
            <w:r w:rsidRPr="00A85896">
              <w:rPr>
                <w:sz w:val="24"/>
              </w:rPr>
              <w:t>к</w:t>
            </w:r>
            <w:r w:rsidRPr="00A85896">
              <w:rPr>
                <w:spacing w:val="-1"/>
                <w:sz w:val="24"/>
              </w:rPr>
              <w:t xml:space="preserve"> </w:t>
            </w:r>
            <w:r w:rsidRPr="00A85896">
              <w:rPr>
                <w:sz w:val="24"/>
              </w:rPr>
              <w:t>родному</w:t>
            </w:r>
            <w:r w:rsidRPr="00A85896">
              <w:rPr>
                <w:spacing w:val="-8"/>
                <w:sz w:val="24"/>
              </w:rPr>
              <w:t xml:space="preserve"> </w:t>
            </w:r>
            <w:r w:rsidRPr="00A85896">
              <w:rPr>
                <w:sz w:val="24"/>
              </w:rPr>
              <w:t>дому,</w:t>
            </w:r>
            <w:r w:rsidRPr="00A85896">
              <w:rPr>
                <w:spacing w:val="3"/>
                <w:sz w:val="24"/>
              </w:rPr>
              <w:t xml:space="preserve"> </w:t>
            </w:r>
            <w:r w:rsidRPr="00A85896">
              <w:rPr>
                <w:sz w:val="24"/>
              </w:rPr>
              <w:t>семье,</w:t>
            </w:r>
            <w:r w:rsidRPr="00A85896">
              <w:rPr>
                <w:spacing w:val="4"/>
                <w:sz w:val="24"/>
              </w:rPr>
              <w:t xml:space="preserve"> </w:t>
            </w:r>
            <w:r w:rsidRPr="00A85896">
              <w:rPr>
                <w:sz w:val="24"/>
              </w:rPr>
              <w:t>близким</w:t>
            </w:r>
            <w:r w:rsidRPr="00A85896">
              <w:rPr>
                <w:spacing w:val="-2"/>
                <w:sz w:val="24"/>
              </w:rPr>
              <w:t xml:space="preserve"> </w:t>
            </w:r>
            <w:r w:rsidRPr="00A85896">
              <w:rPr>
                <w:sz w:val="24"/>
              </w:rPr>
              <w:t>людям.</w:t>
            </w:r>
          </w:p>
        </w:tc>
      </w:tr>
    </w:tbl>
    <w:p w:rsidR="00AD7396" w:rsidRDefault="00AD7396" w:rsidP="00AD7396">
      <w:pPr>
        <w:pStyle w:val="a3"/>
        <w:spacing w:before="7" w:after="1"/>
        <w:ind w:left="0"/>
        <w:rPr>
          <w:sz w:val="10"/>
        </w:rPr>
      </w:pPr>
    </w:p>
    <w:tbl>
      <w:tblPr>
        <w:tblW w:w="991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3"/>
        <w:gridCol w:w="1984"/>
        <w:gridCol w:w="5915"/>
      </w:tblGrid>
      <w:tr w:rsidR="00AD7396" w:rsidTr="00AD7396">
        <w:trPr>
          <w:trHeight w:val="3529"/>
        </w:trPr>
        <w:tc>
          <w:tcPr>
            <w:tcW w:w="2013" w:type="dxa"/>
          </w:tcPr>
          <w:p w:rsidR="00AD7396" w:rsidRPr="00FD72EC" w:rsidRDefault="00AD7396" w:rsidP="00AD7396">
            <w:pPr>
              <w:pStyle w:val="TableParagraph"/>
              <w:spacing w:line="273" w:lineRule="exact"/>
              <w:rPr>
                <w:sz w:val="24"/>
              </w:rPr>
            </w:pPr>
            <w:r w:rsidRPr="00FD72EC">
              <w:rPr>
                <w:sz w:val="24"/>
              </w:rPr>
              <w:lastRenderedPageBreak/>
              <w:t>Социальное</w:t>
            </w:r>
          </w:p>
        </w:tc>
        <w:tc>
          <w:tcPr>
            <w:tcW w:w="1984" w:type="dxa"/>
          </w:tcPr>
          <w:p w:rsidR="00AD7396" w:rsidRDefault="00AD7396" w:rsidP="00AD7396">
            <w:pPr>
              <w:pStyle w:val="TableParagraph"/>
              <w:spacing w:line="276" w:lineRule="auto"/>
              <w:ind w:left="-5" w:right="-69"/>
              <w:rPr>
                <w:sz w:val="24"/>
              </w:rPr>
            </w:pPr>
            <w:r>
              <w:rPr>
                <w:sz w:val="24"/>
              </w:rPr>
              <w:t>Человек, семья,</w:t>
            </w:r>
            <w:r>
              <w:rPr>
                <w:spacing w:val="-57"/>
                <w:sz w:val="24"/>
              </w:rPr>
              <w:t xml:space="preserve"> </w:t>
            </w:r>
            <w:r>
              <w:rPr>
                <w:sz w:val="24"/>
              </w:rPr>
              <w:t>дружба,</w:t>
            </w:r>
            <w:r>
              <w:rPr>
                <w:spacing w:val="1"/>
                <w:sz w:val="24"/>
              </w:rPr>
              <w:t xml:space="preserve"> </w:t>
            </w:r>
            <w:r>
              <w:rPr>
                <w:spacing w:val="-1"/>
                <w:sz w:val="24"/>
              </w:rPr>
              <w:t>сотрудничество</w:t>
            </w:r>
          </w:p>
        </w:tc>
        <w:tc>
          <w:tcPr>
            <w:tcW w:w="5915" w:type="dxa"/>
          </w:tcPr>
          <w:p w:rsidR="00AD7396" w:rsidRPr="00A85896" w:rsidRDefault="00AD7396" w:rsidP="00AD7396">
            <w:pPr>
              <w:pStyle w:val="TableParagraph"/>
              <w:ind w:left="108" w:right="96"/>
              <w:jc w:val="both"/>
              <w:rPr>
                <w:sz w:val="24"/>
              </w:rPr>
            </w:pPr>
            <w:r w:rsidRPr="00A85896">
              <w:rPr>
                <w:sz w:val="24"/>
              </w:rPr>
              <w:t>Различающий</w:t>
            </w:r>
            <w:r w:rsidRPr="00A85896">
              <w:rPr>
                <w:spacing w:val="1"/>
                <w:sz w:val="24"/>
              </w:rPr>
              <w:t xml:space="preserve"> </w:t>
            </w:r>
            <w:r w:rsidRPr="00A85896">
              <w:rPr>
                <w:sz w:val="24"/>
              </w:rPr>
              <w:t>основные</w:t>
            </w:r>
            <w:r w:rsidRPr="00A85896">
              <w:rPr>
                <w:spacing w:val="1"/>
                <w:sz w:val="24"/>
              </w:rPr>
              <w:t xml:space="preserve"> </w:t>
            </w:r>
            <w:r w:rsidRPr="00A85896">
              <w:rPr>
                <w:sz w:val="24"/>
              </w:rPr>
              <w:t>проявления</w:t>
            </w:r>
            <w:r w:rsidRPr="00A85896">
              <w:rPr>
                <w:spacing w:val="1"/>
                <w:sz w:val="24"/>
              </w:rPr>
              <w:t xml:space="preserve"> </w:t>
            </w:r>
            <w:r w:rsidRPr="00A85896">
              <w:rPr>
                <w:sz w:val="24"/>
              </w:rPr>
              <w:t>добра</w:t>
            </w:r>
            <w:r w:rsidRPr="00A85896">
              <w:rPr>
                <w:spacing w:val="1"/>
                <w:sz w:val="24"/>
              </w:rPr>
              <w:t xml:space="preserve"> </w:t>
            </w:r>
            <w:r w:rsidRPr="00A85896">
              <w:rPr>
                <w:sz w:val="24"/>
              </w:rPr>
              <w:t>и</w:t>
            </w:r>
            <w:r w:rsidRPr="00A85896">
              <w:rPr>
                <w:spacing w:val="1"/>
                <w:sz w:val="24"/>
              </w:rPr>
              <w:t xml:space="preserve"> </w:t>
            </w:r>
            <w:r w:rsidRPr="00A85896">
              <w:rPr>
                <w:sz w:val="24"/>
              </w:rPr>
              <w:t>зла,</w:t>
            </w:r>
            <w:r w:rsidRPr="00A85896">
              <w:rPr>
                <w:spacing w:val="1"/>
                <w:sz w:val="24"/>
              </w:rPr>
              <w:t xml:space="preserve"> </w:t>
            </w:r>
            <w:r w:rsidRPr="00A85896">
              <w:rPr>
                <w:sz w:val="24"/>
              </w:rPr>
              <w:t>принимающий и уважающий ценности семьи и общества,</w:t>
            </w:r>
            <w:r w:rsidRPr="00A85896">
              <w:rPr>
                <w:spacing w:val="-57"/>
                <w:sz w:val="24"/>
              </w:rPr>
              <w:t xml:space="preserve"> </w:t>
            </w:r>
            <w:r w:rsidRPr="00A85896">
              <w:rPr>
                <w:sz w:val="24"/>
              </w:rPr>
              <w:t xml:space="preserve">правдивый,   </w:t>
            </w:r>
            <w:r w:rsidRPr="00A85896">
              <w:rPr>
                <w:spacing w:val="1"/>
                <w:sz w:val="24"/>
              </w:rPr>
              <w:t xml:space="preserve"> </w:t>
            </w:r>
            <w:r w:rsidRPr="00A85896">
              <w:rPr>
                <w:sz w:val="24"/>
              </w:rPr>
              <w:t>искренний,     способный    к     сочувствию</w:t>
            </w:r>
            <w:r w:rsidRPr="00A85896">
              <w:rPr>
                <w:spacing w:val="-57"/>
                <w:sz w:val="24"/>
              </w:rPr>
              <w:t xml:space="preserve"> </w:t>
            </w:r>
            <w:r w:rsidRPr="00A85896">
              <w:rPr>
                <w:sz w:val="24"/>
              </w:rPr>
              <w:t>и</w:t>
            </w:r>
            <w:r w:rsidRPr="00A85896">
              <w:rPr>
                <w:spacing w:val="1"/>
                <w:sz w:val="24"/>
              </w:rPr>
              <w:t xml:space="preserve"> </w:t>
            </w:r>
            <w:r w:rsidRPr="00A85896">
              <w:rPr>
                <w:sz w:val="24"/>
              </w:rPr>
              <w:t>заботе,</w:t>
            </w:r>
            <w:r w:rsidRPr="00A85896">
              <w:rPr>
                <w:spacing w:val="1"/>
                <w:sz w:val="24"/>
              </w:rPr>
              <w:t xml:space="preserve"> </w:t>
            </w:r>
            <w:r w:rsidRPr="00A85896">
              <w:rPr>
                <w:sz w:val="24"/>
              </w:rPr>
              <w:t>к</w:t>
            </w:r>
            <w:r w:rsidRPr="00A85896">
              <w:rPr>
                <w:spacing w:val="1"/>
                <w:sz w:val="24"/>
              </w:rPr>
              <w:t xml:space="preserve"> </w:t>
            </w:r>
            <w:r w:rsidRPr="00A85896">
              <w:rPr>
                <w:sz w:val="24"/>
              </w:rPr>
              <w:t>нравственному</w:t>
            </w:r>
            <w:r w:rsidRPr="00A85896">
              <w:rPr>
                <w:spacing w:val="1"/>
                <w:sz w:val="24"/>
              </w:rPr>
              <w:t xml:space="preserve"> </w:t>
            </w:r>
            <w:r w:rsidRPr="00A85896">
              <w:rPr>
                <w:sz w:val="24"/>
              </w:rPr>
              <w:t>поступку,</w:t>
            </w:r>
            <w:r w:rsidRPr="00A85896">
              <w:rPr>
                <w:spacing w:val="1"/>
                <w:sz w:val="24"/>
              </w:rPr>
              <w:t xml:space="preserve"> </w:t>
            </w:r>
            <w:r w:rsidRPr="00A85896">
              <w:rPr>
                <w:sz w:val="24"/>
              </w:rPr>
              <w:t>проявляющий</w:t>
            </w:r>
            <w:r w:rsidRPr="00A85896">
              <w:rPr>
                <w:spacing w:val="1"/>
                <w:sz w:val="24"/>
              </w:rPr>
              <w:t xml:space="preserve"> </w:t>
            </w:r>
            <w:r w:rsidRPr="00A85896">
              <w:rPr>
                <w:sz w:val="24"/>
              </w:rPr>
              <w:t>задатки</w:t>
            </w:r>
            <w:r w:rsidRPr="00A85896">
              <w:rPr>
                <w:spacing w:val="1"/>
                <w:sz w:val="24"/>
              </w:rPr>
              <w:t xml:space="preserve"> </w:t>
            </w:r>
            <w:r w:rsidRPr="00A85896">
              <w:rPr>
                <w:sz w:val="24"/>
              </w:rPr>
              <w:t>чувства долга: ответственность за свои</w:t>
            </w:r>
            <w:r w:rsidRPr="00A85896">
              <w:rPr>
                <w:spacing w:val="60"/>
                <w:sz w:val="24"/>
              </w:rPr>
              <w:t xml:space="preserve"> </w:t>
            </w:r>
            <w:r w:rsidRPr="00A85896">
              <w:rPr>
                <w:sz w:val="24"/>
              </w:rPr>
              <w:t>действия</w:t>
            </w:r>
            <w:r w:rsidRPr="00A85896">
              <w:rPr>
                <w:spacing w:val="-57"/>
                <w:sz w:val="24"/>
              </w:rPr>
              <w:t xml:space="preserve"> </w:t>
            </w:r>
            <w:r w:rsidRPr="00A85896">
              <w:rPr>
                <w:sz w:val="24"/>
              </w:rPr>
              <w:t>и</w:t>
            </w:r>
            <w:r w:rsidRPr="00A85896">
              <w:rPr>
                <w:spacing w:val="1"/>
                <w:sz w:val="24"/>
              </w:rPr>
              <w:t xml:space="preserve"> </w:t>
            </w:r>
            <w:r w:rsidRPr="00A85896">
              <w:rPr>
                <w:sz w:val="24"/>
              </w:rPr>
              <w:t>поведение;</w:t>
            </w:r>
            <w:r w:rsidRPr="00A85896">
              <w:rPr>
                <w:spacing w:val="1"/>
                <w:sz w:val="24"/>
              </w:rPr>
              <w:t xml:space="preserve"> </w:t>
            </w:r>
            <w:r w:rsidRPr="00A85896">
              <w:rPr>
                <w:sz w:val="24"/>
              </w:rPr>
              <w:t>принимающий</w:t>
            </w:r>
            <w:r w:rsidRPr="00A85896">
              <w:rPr>
                <w:spacing w:val="1"/>
                <w:sz w:val="24"/>
              </w:rPr>
              <w:t xml:space="preserve"> </w:t>
            </w:r>
            <w:r w:rsidRPr="00A85896">
              <w:rPr>
                <w:sz w:val="24"/>
              </w:rPr>
              <w:t>и</w:t>
            </w:r>
            <w:r w:rsidRPr="00A85896">
              <w:rPr>
                <w:spacing w:val="1"/>
                <w:sz w:val="24"/>
              </w:rPr>
              <w:t xml:space="preserve"> </w:t>
            </w:r>
            <w:r w:rsidRPr="00A85896">
              <w:rPr>
                <w:sz w:val="24"/>
              </w:rPr>
              <w:t>уважающий</w:t>
            </w:r>
            <w:r w:rsidRPr="00A85896">
              <w:rPr>
                <w:spacing w:val="1"/>
                <w:sz w:val="24"/>
              </w:rPr>
              <w:t xml:space="preserve"> </w:t>
            </w:r>
            <w:r w:rsidRPr="00A85896">
              <w:rPr>
                <w:sz w:val="24"/>
              </w:rPr>
              <w:t>различия</w:t>
            </w:r>
            <w:r w:rsidRPr="00A85896">
              <w:rPr>
                <w:spacing w:val="1"/>
                <w:sz w:val="24"/>
              </w:rPr>
              <w:t xml:space="preserve"> </w:t>
            </w:r>
            <w:r w:rsidRPr="00A85896">
              <w:rPr>
                <w:sz w:val="24"/>
              </w:rPr>
              <w:t>между</w:t>
            </w:r>
            <w:r w:rsidRPr="00A85896">
              <w:rPr>
                <w:spacing w:val="-8"/>
                <w:sz w:val="24"/>
              </w:rPr>
              <w:t xml:space="preserve"> </w:t>
            </w:r>
            <w:r w:rsidRPr="00A85896">
              <w:rPr>
                <w:sz w:val="24"/>
              </w:rPr>
              <w:t>людьми.</w:t>
            </w:r>
          </w:p>
          <w:p w:rsidR="00AD7396" w:rsidRPr="00A85896" w:rsidRDefault="00AD7396" w:rsidP="00AD7396">
            <w:pPr>
              <w:pStyle w:val="TableParagraph"/>
              <w:ind w:left="108"/>
              <w:jc w:val="both"/>
              <w:rPr>
                <w:sz w:val="24"/>
              </w:rPr>
            </w:pPr>
            <w:r w:rsidRPr="00A85896">
              <w:rPr>
                <w:sz w:val="24"/>
              </w:rPr>
              <w:t>Освоивший</w:t>
            </w:r>
            <w:r w:rsidRPr="00A85896">
              <w:rPr>
                <w:spacing w:val="-6"/>
                <w:sz w:val="24"/>
              </w:rPr>
              <w:t xml:space="preserve"> </w:t>
            </w:r>
            <w:r w:rsidRPr="00A85896">
              <w:rPr>
                <w:sz w:val="24"/>
              </w:rPr>
              <w:t>основы</w:t>
            </w:r>
            <w:r w:rsidRPr="00A85896">
              <w:rPr>
                <w:spacing w:val="-5"/>
                <w:sz w:val="24"/>
              </w:rPr>
              <w:t xml:space="preserve"> </w:t>
            </w:r>
            <w:r w:rsidRPr="00A85896">
              <w:rPr>
                <w:sz w:val="24"/>
              </w:rPr>
              <w:t>речевой</w:t>
            </w:r>
            <w:r w:rsidRPr="00A85896">
              <w:rPr>
                <w:spacing w:val="-1"/>
                <w:sz w:val="24"/>
              </w:rPr>
              <w:t xml:space="preserve"> </w:t>
            </w:r>
            <w:r w:rsidRPr="00A85896">
              <w:rPr>
                <w:sz w:val="24"/>
              </w:rPr>
              <w:t>культуры.</w:t>
            </w:r>
          </w:p>
          <w:p w:rsidR="00AD7396" w:rsidRPr="00A85896" w:rsidRDefault="00AD7396" w:rsidP="00AD7396">
            <w:pPr>
              <w:pStyle w:val="TableParagraph"/>
              <w:ind w:left="108" w:right="102"/>
              <w:jc w:val="both"/>
              <w:rPr>
                <w:sz w:val="24"/>
              </w:rPr>
            </w:pPr>
            <w:r w:rsidRPr="00A85896">
              <w:rPr>
                <w:sz w:val="24"/>
              </w:rPr>
              <w:t>Дружелюбный</w:t>
            </w:r>
            <w:r w:rsidRPr="00A85896">
              <w:rPr>
                <w:spacing w:val="47"/>
                <w:sz w:val="24"/>
              </w:rPr>
              <w:t xml:space="preserve"> </w:t>
            </w:r>
            <w:r w:rsidRPr="00A85896">
              <w:rPr>
                <w:sz w:val="24"/>
              </w:rPr>
              <w:t>и</w:t>
            </w:r>
            <w:r w:rsidRPr="00A85896">
              <w:rPr>
                <w:spacing w:val="43"/>
                <w:sz w:val="24"/>
              </w:rPr>
              <w:t xml:space="preserve"> </w:t>
            </w:r>
            <w:r w:rsidRPr="00A85896">
              <w:rPr>
                <w:sz w:val="24"/>
              </w:rPr>
              <w:t>доброжелательный,</w:t>
            </w:r>
            <w:r w:rsidRPr="00A85896">
              <w:rPr>
                <w:spacing w:val="45"/>
                <w:sz w:val="24"/>
              </w:rPr>
              <w:t xml:space="preserve"> </w:t>
            </w:r>
            <w:r w:rsidRPr="00A85896">
              <w:rPr>
                <w:sz w:val="24"/>
              </w:rPr>
              <w:t>умеющий</w:t>
            </w:r>
            <w:r w:rsidRPr="00A85896">
              <w:rPr>
                <w:spacing w:val="47"/>
                <w:sz w:val="24"/>
              </w:rPr>
              <w:t xml:space="preserve"> </w:t>
            </w:r>
            <w:r w:rsidRPr="00A85896">
              <w:rPr>
                <w:sz w:val="24"/>
              </w:rPr>
              <w:t>слушать</w:t>
            </w:r>
            <w:r w:rsidRPr="00A85896">
              <w:rPr>
                <w:spacing w:val="-57"/>
                <w:sz w:val="24"/>
              </w:rPr>
              <w:t xml:space="preserve"> </w:t>
            </w:r>
            <w:r w:rsidRPr="00A85896">
              <w:rPr>
                <w:sz w:val="24"/>
              </w:rPr>
              <w:t>и</w:t>
            </w:r>
            <w:r w:rsidRPr="00A85896">
              <w:rPr>
                <w:spacing w:val="1"/>
                <w:sz w:val="24"/>
              </w:rPr>
              <w:t xml:space="preserve"> </w:t>
            </w:r>
            <w:r w:rsidRPr="00A85896">
              <w:rPr>
                <w:sz w:val="24"/>
              </w:rPr>
              <w:t>слышать</w:t>
            </w:r>
            <w:r w:rsidRPr="00A85896">
              <w:rPr>
                <w:spacing w:val="1"/>
                <w:sz w:val="24"/>
              </w:rPr>
              <w:t xml:space="preserve"> </w:t>
            </w:r>
            <w:r w:rsidRPr="00A85896">
              <w:rPr>
                <w:sz w:val="24"/>
              </w:rPr>
              <w:t>собеседника,</w:t>
            </w:r>
            <w:r w:rsidRPr="00A85896">
              <w:rPr>
                <w:spacing w:val="60"/>
                <w:sz w:val="24"/>
              </w:rPr>
              <w:t xml:space="preserve"> </w:t>
            </w:r>
            <w:r w:rsidRPr="00A85896">
              <w:rPr>
                <w:sz w:val="24"/>
              </w:rPr>
              <w:t>способный</w:t>
            </w:r>
            <w:r w:rsidRPr="00A85896">
              <w:rPr>
                <w:spacing w:val="60"/>
                <w:sz w:val="24"/>
              </w:rPr>
              <w:t xml:space="preserve"> </w:t>
            </w:r>
            <w:r w:rsidRPr="00A85896">
              <w:rPr>
                <w:sz w:val="24"/>
              </w:rPr>
              <w:t>взаимодействовать</w:t>
            </w:r>
            <w:r w:rsidRPr="00A85896">
              <w:rPr>
                <w:spacing w:val="-57"/>
                <w:sz w:val="24"/>
              </w:rPr>
              <w:t xml:space="preserve"> </w:t>
            </w:r>
            <w:r w:rsidRPr="00A85896">
              <w:rPr>
                <w:sz w:val="24"/>
              </w:rPr>
              <w:t>со</w:t>
            </w:r>
            <w:r w:rsidRPr="00A85896">
              <w:rPr>
                <w:spacing w:val="5"/>
                <w:sz w:val="24"/>
              </w:rPr>
              <w:t xml:space="preserve"> </w:t>
            </w:r>
            <w:r w:rsidRPr="00A85896">
              <w:rPr>
                <w:sz w:val="24"/>
              </w:rPr>
              <w:t>взрослыми</w:t>
            </w:r>
            <w:r w:rsidRPr="00A85896">
              <w:rPr>
                <w:spacing w:val="-2"/>
                <w:sz w:val="24"/>
              </w:rPr>
              <w:t xml:space="preserve"> </w:t>
            </w:r>
            <w:r w:rsidRPr="00A85896">
              <w:rPr>
                <w:sz w:val="24"/>
              </w:rPr>
              <w:t>и</w:t>
            </w:r>
            <w:r w:rsidRPr="00A85896">
              <w:rPr>
                <w:spacing w:val="2"/>
                <w:sz w:val="24"/>
              </w:rPr>
              <w:t xml:space="preserve"> </w:t>
            </w:r>
            <w:r w:rsidRPr="00A85896">
              <w:rPr>
                <w:sz w:val="24"/>
              </w:rPr>
              <w:t>сверстниками</w:t>
            </w:r>
            <w:r w:rsidRPr="00A85896">
              <w:rPr>
                <w:spacing w:val="-2"/>
                <w:sz w:val="24"/>
              </w:rPr>
              <w:t xml:space="preserve"> </w:t>
            </w:r>
            <w:r w:rsidRPr="00A85896">
              <w:rPr>
                <w:sz w:val="24"/>
              </w:rPr>
              <w:t>на</w:t>
            </w:r>
            <w:r w:rsidRPr="00A85896">
              <w:rPr>
                <w:spacing w:val="-5"/>
                <w:sz w:val="24"/>
              </w:rPr>
              <w:t xml:space="preserve"> </w:t>
            </w:r>
            <w:r w:rsidRPr="00A85896">
              <w:rPr>
                <w:sz w:val="24"/>
              </w:rPr>
              <w:t>основе</w:t>
            </w:r>
            <w:r w:rsidRPr="00A85896">
              <w:rPr>
                <w:spacing w:val="-4"/>
                <w:sz w:val="24"/>
              </w:rPr>
              <w:t xml:space="preserve"> </w:t>
            </w:r>
            <w:r w:rsidRPr="00A85896">
              <w:rPr>
                <w:sz w:val="24"/>
              </w:rPr>
              <w:t>общих</w:t>
            </w:r>
            <w:r w:rsidRPr="00A85896">
              <w:rPr>
                <w:spacing w:val="-3"/>
                <w:sz w:val="24"/>
              </w:rPr>
              <w:t xml:space="preserve"> </w:t>
            </w:r>
            <w:r w:rsidRPr="00A85896">
              <w:rPr>
                <w:sz w:val="24"/>
              </w:rPr>
              <w:t>интересов</w:t>
            </w:r>
          </w:p>
          <w:p w:rsidR="00AD7396" w:rsidRDefault="00AD7396" w:rsidP="00AD7396">
            <w:pPr>
              <w:pStyle w:val="TableParagraph"/>
              <w:ind w:left="108"/>
              <w:jc w:val="both"/>
              <w:rPr>
                <w:sz w:val="24"/>
              </w:rPr>
            </w:pPr>
            <w:r>
              <w:rPr>
                <w:sz w:val="24"/>
              </w:rPr>
              <w:t>и</w:t>
            </w:r>
            <w:r>
              <w:rPr>
                <w:spacing w:val="1"/>
                <w:sz w:val="24"/>
              </w:rPr>
              <w:t xml:space="preserve"> </w:t>
            </w:r>
            <w:r>
              <w:rPr>
                <w:sz w:val="24"/>
              </w:rPr>
              <w:t>дел.</w:t>
            </w:r>
          </w:p>
        </w:tc>
      </w:tr>
      <w:tr w:rsidR="00AD7396" w:rsidTr="00AD7396">
        <w:trPr>
          <w:trHeight w:val="2257"/>
        </w:trPr>
        <w:tc>
          <w:tcPr>
            <w:tcW w:w="2013" w:type="dxa"/>
          </w:tcPr>
          <w:p w:rsidR="00AD7396" w:rsidRPr="00FD72EC" w:rsidRDefault="00AD7396" w:rsidP="00AD7396">
            <w:pPr>
              <w:pStyle w:val="TableParagraph"/>
              <w:spacing w:line="273" w:lineRule="exact"/>
              <w:ind w:left="0" w:firstLine="23"/>
              <w:rPr>
                <w:sz w:val="24"/>
              </w:rPr>
            </w:pPr>
            <w:r w:rsidRPr="00FD72EC">
              <w:rPr>
                <w:sz w:val="24"/>
              </w:rPr>
              <w:t>Познавательное</w:t>
            </w:r>
          </w:p>
        </w:tc>
        <w:tc>
          <w:tcPr>
            <w:tcW w:w="1984" w:type="dxa"/>
          </w:tcPr>
          <w:p w:rsidR="00AD7396" w:rsidRDefault="00AD7396" w:rsidP="00AD7396">
            <w:pPr>
              <w:pStyle w:val="TableParagraph"/>
              <w:rPr>
                <w:sz w:val="24"/>
              </w:rPr>
            </w:pPr>
            <w:r>
              <w:rPr>
                <w:sz w:val="24"/>
              </w:rPr>
              <w:t>Знания</w:t>
            </w:r>
          </w:p>
        </w:tc>
        <w:tc>
          <w:tcPr>
            <w:tcW w:w="5915" w:type="dxa"/>
          </w:tcPr>
          <w:p w:rsidR="00AD7396" w:rsidRDefault="00AD7396" w:rsidP="00AD7396">
            <w:pPr>
              <w:pStyle w:val="TableParagraph"/>
              <w:tabs>
                <w:tab w:val="left" w:pos="2010"/>
                <w:tab w:val="left" w:pos="2221"/>
                <w:tab w:val="left" w:pos="2816"/>
                <w:tab w:val="left" w:pos="4078"/>
                <w:tab w:val="left" w:pos="5181"/>
              </w:tabs>
              <w:ind w:left="108" w:right="91"/>
              <w:jc w:val="both"/>
              <w:rPr>
                <w:sz w:val="24"/>
              </w:rPr>
            </w:pPr>
            <w:r w:rsidRPr="00A85896">
              <w:rPr>
                <w:sz w:val="24"/>
              </w:rPr>
              <w:t>Любознательный,</w:t>
            </w:r>
            <w:r w:rsidRPr="00A85896">
              <w:rPr>
                <w:spacing w:val="1"/>
                <w:sz w:val="24"/>
              </w:rPr>
              <w:t xml:space="preserve"> </w:t>
            </w:r>
            <w:r w:rsidRPr="00A85896">
              <w:rPr>
                <w:sz w:val="24"/>
              </w:rPr>
              <w:t>наблюдательный,</w:t>
            </w:r>
            <w:r w:rsidRPr="00A85896">
              <w:rPr>
                <w:spacing w:val="1"/>
                <w:sz w:val="24"/>
              </w:rPr>
              <w:t xml:space="preserve"> </w:t>
            </w:r>
            <w:r w:rsidRPr="00A85896">
              <w:rPr>
                <w:sz w:val="24"/>
              </w:rPr>
              <w:t>испытывающий</w:t>
            </w:r>
            <w:r w:rsidRPr="00A85896">
              <w:rPr>
                <w:spacing w:val="1"/>
                <w:sz w:val="24"/>
              </w:rPr>
              <w:t xml:space="preserve"> </w:t>
            </w:r>
            <w:r w:rsidRPr="00A85896">
              <w:rPr>
                <w:sz w:val="24"/>
              </w:rPr>
              <w:t>потребность в самовыражении, в том числе творческом,</w:t>
            </w:r>
            <w:r w:rsidRPr="00A85896">
              <w:rPr>
                <w:spacing w:val="1"/>
                <w:sz w:val="24"/>
              </w:rPr>
              <w:t xml:space="preserve"> </w:t>
            </w:r>
            <w:r>
              <w:rPr>
                <w:sz w:val="24"/>
              </w:rPr>
              <w:t xml:space="preserve">проявляющий активность, </w:t>
            </w:r>
            <w:r w:rsidRPr="00A85896">
              <w:rPr>
                <w:sz w:val="24"/>
              </w:rPr>
              <w:t>самостоятельность,</w:t>
            </w:r>
            <w:r w:rsidRPr="00A85896">
              <w:rPr>
                <w:spacing w:val="-58"/>
                <w:sz w:val="24"/>
              </w:rPr>
              <w:t xml:space="preserve"> </w:t>
            </w:r>
            <w:r>
              <w:rPr>
                <w:sz w:val="24"/>
              </w:rPr>
              <w:t xml:space="preserve">инициативу в познавательной, </w:t>
            </w:r>
            <w:r w:rsidRPr="00A85896">
              <w:rPr>
                <w:sz w:val="24"/>
              </w:rPr>
              <w:t>игровой,</w:t>
            </w:r>
            <w:r w:rsidRPr="00A85896">
              <w:rPr>
                <w:spacing w:val="-58"/>
                <w:sz w:val="24"/>
              </w:rPr>
              <w:t xml:space="preserve"> </w:t>
            </w:r>
            <w:r w:rsidRPr="00A85896">
              <w:rPr>
                <w:sz w:val="24"/>
              </w:rPr>
              <w:t>коммуникативной</w:t>
            </w:r>
            <w:r w:rsidRPr="00A85896">
              <w:rPr>
                <w:spacing w:val="1"/>
                <w:sz w:val="24"/>
              </w:rPr>
              <w:t xml:space="preserve"> </w:t>
            </w:r>
            <w:r w:rsidRPr="00A85896">
              <w:rPr>
                <w:sz w:val="24"/>
              </w:rPr>
              <w:t>и</w:t>
            </w:r>
            <w:r w:rsidRPr="00A85896">
              <w:rPr>
                <w:spacing w:val="60"/>
                <w:sz w:val="24"/>
              </w:rPr>
              <w:t xml:space="preserve"> </w:t>
            </w:r>
            <w:r w:rsidRPr="00A85896">
              <w:rPr>
                <w:sz w:val="24"/>
              </w:rPr>
              <w:t>продуктивных</w:t>
            </w:r>
            <w:r w:rsidRPr="00A85896">
              <w:rPr>
                <w:spacing w:val="60"/>
                <w:sz w:val="24"/>
              </w:rPr>
              <w:t xml:space="preserve"> </w:t>
            </w:r>
            <w:r w:rsidRPr="00A85896">
              <w:rPr>
                <w:sz w:val="24"/>
              </w:rPr>
              <w:t>видах</w:t>
            </w:r>
            <w:r w:rsidRPr="00A85896">
              <w:rPr>
                <w:spacing w:val="60"/>
                <w:sz w:val="24"/>
              </w:rPr>
              <w:t xml:space="preserve"> </w:t>
            </w:r>
            <w:r w:rsidRPr="00A85896">
              <w:rPr>
                <w:sz w:val="24"/>
              </w:rPr>
              <w:t>деятельности</w:t>
            </w:r>
            <w:r w:rsidRPr="00A85896">
              <w:rPr>
                <w:spacing w:val="-57"/>
                <w:sz w:val="24"/>
              </w:rPr>
              <w:t xml:space="preserve"> </w:t>
            </w:r>
            <w:r w:rsidRPr="00A85896">
              <w:rPr>
                <w:sz w:val="24"/>
              </w:rPr>
              <w:t>и в самообслуживании, обладающий первичной картиной</w:t>
            </w:r>
            <w:r w:rsidRPr="00A85896">
              <w:rPr>
                <w:spacing w:val="-57"/>
                <w:sz w:val="24"/>
              </w:rPr>
              <w:t xml:space="preserve"> </w:t>
            </w:r>
            <w:r w:rsidRPr="00A85896">
              <w:rPr>
                <w:sz w:val="24"/>
              </w:rPr>
              <w:t>мира</w:t>
            </w:r>
            <w:r w:rsidRPr="00A85896">
              <w:rPr>
                <w:spacing w:val="18"/>
                <w:sz w:val="24"/>
              </w:rPr>
              <w:t xml:space="preserve"> </w:t>
            </w:r>
            <w:r w:rsidRPr="00A85896">
              <w:rPr>
                <w:sz w:val="24"/>
              </w:rPr>
              <w:t>на</w:t>
            </w:r>
            <w:r w:rsidRPr="00A85896">
              <w:rPr>
                <w:spacing w:val="11"/>
                <w:sz w:val="24"/>
              </w:rPr>
              <w:t xml:space="preserve"> </w:t>
            </w:r>
            <w:r w:rsidRPr="00A85896">
              <w:rPr>
                <w:sz w:val="24"/>
              </w:rPr>
              <w:t>основе</w:t>
            </w:r>
            <w:r w:rsidRPr="00A85896">
              <w:rPr>
                <w:spacing w:val="18"/>
                <w:sz w:val="24"/>
              </w:rPr>
              <w:t xml:space="preserve"> </w:t>
            </w:r>
            <w:r w:rsidRPr="00A85896">
              <w:rPr>
                <w:sz w:val="24"/>
              </w:rPr>
              <w:t>традиционных</w:t>
            </w:r>
            <w:r w:rsidRPr="00A85896">
              <w:rPr>
                <w:spacing w:val="15"/>
                <w:sz w:val="24"/>
              </w:rPr>
              <w:t xml:space="preserve"> </w:t>
            </w:r>
            <w:r w:rsidRPr="00A85896">
              <w:rPr>
                <w:sz w:val="24"/>
              </w:rPr>
              <w:t>ценностей</w:t>
            </w:r>
            <w:r w:rsidRPr="00A85896">
              <w:rPr>
                <w:spacing w:val="16"/>
                <w:sz w:val="24"/>
              </w:rPr>
              <w:t xml:space="preserve"> </w:t>
            </w:r>
            <w:r>
              <w:rPr>
                <w:sz w:val="24"/>
              </w:rPr>
              <w:t>российского общества.</w:t>
            </w:r>
          </w:p>
        </w:tc>
      </w:tr>
      <w:tr w:rsidR="00AD7396" w:rsidTr="00AD7396">
        <w:trPr>
          <w:trHeight w:val="1271"/>
        </w:trPr>
        <w:tc>
          <w:tcPr>
            <w:tcW w:w="2013" w:type="dxa"/>
          </w:tcPr>
          <w:p w:rsidR="00AD7396" w:rsidRPr="00FD72EC" w:rsidRDefault="00AD7396" w:rsidP="00AD7396">
            <w:pPr>
              <w:pStyle w:val="TableParagraph"/>
              <w:spacing w:line="280" w:lineRule="auto"/>
              <w:ind w:left="0" w:right="-69"/>
              <w:rPr>
                <w:sz w:val="24"/>
              </w:rPr>
            </w:pPr>
            <w:r w:rsidRPr="00FD72EC">
              <w:rPr>
                <w:sz w:val="24"/>
              </w:rPr>
              <w:t>Физическое и</w:t>
            </w:r>
            <w:r w:rsidRPr="00FD72EC">
              <w:rPr>
                <w:spacing w:val="1"/>
                <w:sz w:val="24"/>
              </w:rPr>
              <w:t xml:space="preserve"> </w:t>
            </w:r>
            <w:r w:rsidRPr="00FD72EC">
              <w:rPr>
                <w:sz w:val="24"/>
              </w:rPr>
              <w:t>оздоровительное</w:t>
            </w:r>
          </w:p>
        </w:tc>
        <w:tc>
          <w:tcPr>
            <w:tcW w:w="1984" w:type="dxa"/>
          </w:tcPr>
          <w:p w:rsidR="00AD7396" w:rsidRDefault="00AD7396" w:rsidP="00AD7396">
            <w:pPr>
              <w:pStyle w:val="TableParagraph"/>
              <w:rPr>
                <w:sz w:val="24"/>
              </w:rPr>
            </w:pPr>
            <w:r>
              <w:rPr>
                <w:sz w:val="24"/>
              </w:rPr>
              <w:t>Здоровье</w:t>
            </w:r>
          </w:p>
        </w:tc>
        <w:tc>
          <w:tcPr>
            <w:tcW w:w="5915" w:type="dxa"/>
          </w:tcPr>
          <w:p w:rsidR="00AD7396" w:rsidRPr="00A85896" w:rsidRDefault="00AD7396" w:rsidP="00AD7396">
            <w:pPr>
              <w:pStyle w:val="TableParagraph"/>
              <w:ind w:left="108" w:right="99"/>
              <w:jc w:val="both"/>
              <w:rPr>
                <w:sz w:val="24"/>
              </w:rPr>
            </w:pPr>
            <w:r w:rsidRPr="00A85896">
              <w:rPr>
                <w:sz w:val="24"/>
              </w:rPr>
              <w:t xml:space="preserve">Владеющий        </w:t>
            </w:r>
            <w:r w:rsidRPr="00A85896">
              <w:rPr>
                <w:spacing w:val="1"/>
                <w:sz w:val="24"/>
              </w:rPr>
              <w:t xml:space="preserve"> </w:t>
            </w:r>
            <w:r w:rsidRPr="00A85896">
              <w:rPr>
                <w:sz w:val="24"/>
              </w:rPr>
              <w:t>основными          навыками          личной</w:t>
            </w:r>
            <w:r w:rsidRPr="00A85896">
              <w:rPr>
                <w:spacing w:val="-57"/>
                <w:sz w:val="24"/>
              </w:rPr>
              <w:t xml:space="preserve"> </w:t>
            </w:r>
            <w:r w:rsidRPr="00A85896">
              <w:rPr>
                <w:sz w:val="24"/>
              </w:rPr>
              <w:t>и</w:t>
            </w:r>
            <w:r w:rsidRPr="00A85896">
              <w:rPr>
                <w:spacing w:val="1"/>
                <w:sz w:val="24"/>
              </w:rPr>
              <w:t xml:space="preserve"> </w:t>
            </w:r>
            <w:r w:rsidRPr="00A85896">
              <w:rPr>
                <w:sz w:val="24"/>
              </w:rPr>
              <w:t>общественной</w:t>
            </w:r>
            <w:r w:rsidRPr="00A85896">
              <w:rPr>
                <w:spacing w:val="1"/>
                <w:sz w:val="24"/>
              </w:rPr>
              <w:t xml:space="preserve"> </w:t>
            </w:r>
            <w:r w:rsidRPr="00A85896">
              <w:rPr>
                <w:sz w:val="24"/>
              </w:rPr>
              <w:t>гигиены,</w:t>
            </w:r>
            <w:r w:rsidRPr="00A85896">
              <w:rPr>
                <w:spacing w:val="1"/>
                <w:sz w:val="24"/>
              </w:rPr>
              <w:t xml:space="preserve"> </w:t>
            </w:r>
            <w:r w:rsidRPr="00A85896">
              <w:rPr>
                <w:sz w:val="24"/>
              </w:rPr>
              <w:t>стремящийся</w:t>
            </w:r>
            <w:r w:rsidRPr="00A85896">
              <w:rPr>
                <w:spacing w:val="1"/>
                <w:sz w:val="24"/>
              </w:rPr>
              <w:t xml:space="preserve"> </w:t>
            </w:r>
            <w:r w:rsidRPr="00A85896">
              <w:rPr>
                <w:sz w:val="24"/>
              </w:rPr>
              <w:t>соблюдать</w:t>
            </w:r>
            <w:r w:rsidRPr="00A85896">
              <w:rPr>
                <w:spacing w:val="-57"/>
                <w:sz w:val="24"/>
              </w:rPr>
              <w:t xml:space="preserve"> </w:t>
            </w:r>
            <w:r w:rsidRPr="00A85896">
              <w:rPr>
                <w:sz w:val="24"/>
              </w:rPr>
              <w:t>правила</w:t>
            </w:r>
            <w:r w:rsidRPr="00A85896">
              <w:rPr>
                <w:spacing w:val="11"/>
                <w:sz w:val="24"/>
              </w:rPr>
              <w:t xml:space="preserve"> </w:t>
            </w:r>
            <w:r w:rsidRPr="00A85896">
              <w:rPr>
                <w:sz w:val="24"/>
              </w:rPr>
              <w:t>безопасного</w:t>
            </w:r>
            <w:r w:rsidRPr="00A85896">
              <w:rPr>
                <w:spacing w:val="11"/>
                <w:sz w:val="24"/>
              </w:rPr>
              <w:t xml:space="preserve"> </w:t>
            </w:r>
            <w:r w:rsidRPr="00A85896">
              <w:rPr>
                <w:sz w:val="24"/>
              </w:rPr>
              <w:t>поведения</w:t>
            </w:r>
            <w:r w:rsidRPr="00A85896">
              <w:rPr>
                <w:spacing w:val="11"/>
                <w:sz w:val="24"/>
              </w:rPr>
              <w:t xml:space="preserve"> </w:t>
            </w:r>
            <w:r w:rsidRPr="00A85896">
              <w:rPr>
                <w:sz w:val="24"/>
              </w:rPr>
              <w:t>в</w:t>
            </w:r>
            <w:r w:rsidRPr="00A85896">
              <w:rPr>
                <w:spacing w:val="9"/>
                <w:sz w:val="24"/>
              </w:rPr>
              <w:t xml:space="preserve"> </w:t>
            </w:r>
            <w:r w:rsidRPr="00A85896">
              <w:rPr>
                <w:sz w:val="24"/>
              </w:rPr>
              <w:t>быту,</w:t>
            </w:r>
            <w:r w:rsidRPr="00A85896">
              <w:rPr>
                <w:spacing w:val="14"/>
                <w:sz w:val="24"/>
              </w:rPr>
              <w:t xml:space="preserve"> </w:t>
            </w:r>
            <w:r w:rsidRPr="00A85896">
              <w:rPr>
                <w:sz w:val="24"/>
              </w:rPr>
              <w:t>социуме</w:t>
            </w:r>
            <w:r>
              <w:rPr>
                <w:sz w:val="24"/>
              </w:rPr>
              <w:t xml:space="preserve"> </w:t>
            </w:r>
            <w:r w:rsidRPr="00A85896">
              <w:rPr>
                <w:sz w:val="24"/>
              </w:rPr>
              <w:t>(в том</w:t>
            </w:r>
            <w:r w:rsidRPr="00A85896">
              <w:rPr>
                <w:spacing w:val="1"/>
                <w:sz w:val="24"/>
              </w:rPr>
              <w:t xml:space="preserve"> </w:t>
            </w:r>
            <w:r w:rsidRPr="00A85896">
              <w:rPr>
                <w:sz w:val="24"/>
              </w:rPr>
              <w:t>числе</w:t>
            </w:r>
            <w:r w:rsidRPr="00A85896">
              <w:rPr>
                <w:spacing w:val="-6"/>
                <w:sz w:val="24"/>
              </w:rPr>
              <w:t xml:space="preserve"> </w:t>
            </w:r>
            <w:r w:rsidRPr="00A85896">
              <w:rPr>
                <w:sz w:val="24"/>
              </w:rPr>
              <w:t>в</w:t>
            </w:r>
            <w:r w:rsidRPr="00A85896">
              <w:rPr>
                <w:spacing w:val="-4"/>
                <w:sz w:val="24"/>
              </w:rPr>
              <w:t xml:space="preserve"> </w:t>
            </w:r>
            <w:r w:rsidRPr="00A85896">
              <w:rPr>
                <w:sz w:val="24"/>
              </w:rPr>
              <w:t>цифровой</w:t>
            </w:r>
            <w:r w:rsidRPr="00A85896">
              <w:rPr>
                <w:spacing w:val="-4"/>
                <w:sz w:val="24"/>
              </w:rPr>
              <w:t xml:space="preserve"> </w:t>
            </w:r>
            <w:r w:rsidRPr="00A85896">
              <w:rPr>
                <w:sz w:val="24"/>
              </w:rPr>
              <w:t>среде),</w:t>
            </w:r>
            <w:r w:rsidRPr="00A85896">
              <w:rPr>
                <w:spacing w:val="2"/>
                <w:sz w:val="24"/>
              </w:rPr>
              <w:t xml:space="preserve"> </w:t>
            </w:r>
            <w:r w:rsidRPr="00A85896">
              <w:rPr>
                <w:sz w:val="24"/>
              </w:rPr>
              <w:t>природе.</w:t>
            </w:r>
          </w:p>
        </w:tc>
      </w:tr>
      <w:tr w:rsidR="00AD7396" w:rsidTr="00AD7396">
        <w:trPr>
          <w:trHeight w:val="1400"/>
        </w:trPr>
        <w:tc>
          <w:tcPr>
            <w:tcW w:w="2013" w:type="dxa"/>
          </w:tcPr>
          <w:p w:rsidR="00AD7396" w:rsidRPr="00FD72EC" w:rsidRDefault="00AD7396" w:rsidP="00AD7396">
            <w:pPr>
              <w:pStyle w:val="TableParagraph"/>
              <w:spacing w:line="273" w:lineRule="exact"/>
              <w:rPr>
                <w:sz w:val="24"/>
              </w:rPr>
            </w:pPr>
            <w:r w:rsidRPr="00FD72EC">
              <w:rPr>
                <w:sz w:val="24"/>
              </w:rPr>
              <w:t>Трудовое</w:t>
            </w:r>
          </w:p>
        </w:tc>
        <w:tc>
          <w:tcPr>
            <w:tcW w:w="1984" w:type="dxa"/>
          </w:tcPr>
          <w:p w:rsidR="00AD7396" w:rsidRDefault="00AD7396" w:rsidP="00AD7396">
            <w:pPr>
              <w:pStyle w:val="TableParagraph"/>
              <w:rPr>
                <w:sz w:val="24"/>
              </w:rPr>
            </w:pPr>
            <w:r>
              <w:rPr>
                <w:sz w:val="24"/>
              </w:rPr>
              <w:t>Труд</w:t>
            </w:r>
          </w:p>
        </w:tc>
        <w:tc>
          <w:tcPr>
            <w:tcW w:w="5915" w:type="dxa"/>
          </w:tcPr>
          <w:p w:rsidR="00AD7396" w:rsidRDefault="00AD7396" w:rsidP="00AD7396">
            <w:pPr>
              <w:pStyle w:val="TableParagraph"/>
              <w:ind w:left="108" w:right="100"/>
              <w:jc w:val="both"/>
              <w:rPr>
                <w:sz w:val="24"/>
              </w:rPr>
            </w:pPr>
            <w:r w:rsidRPr="00A85896">
              <w:rPr>
                <w:sz w:val="24"/>
              </w:rPr>
              <w:t>Понимающий</w:t>
            </w:r>
            <w:r w:rsidRPr="00A85896">
              <w:rPr>
                <w:spacing w:val="60"/>
                <w:sz w:val="24"/>
              </w:rPr>
              <w:t xml:space="preserve"> </w:t>
            </w:r>
            <w:r w:rsidRPr="00A85896">
              <w:rPr>
                <w:sz w:val="24"/>
              </w:rPr>
              <w:t>ценность</w:t>
            </w:r>
            <w:r w:rsidRPr="00A85896">
              <w:rPr>
                <w:spacing w:val="60"/>
                <w:sz w:val="24"/>
              </w:rPr>
              <w:t xml:space="preserve"> </w:t>
            </w:r>
            <w:r w:rsidRPr="00A85896">
              <w:rPr>
                <w:sz w:val="24"/>
              </w:rPr>
              <w:t>труда</w:t>
            </w:r>
            <w:r w:rsidRPr="00A85896">
              <w:rPr>
                <w:spacing w:val="61"/>
                <w:sz w:val="24"/>
              </w:rPr>
              <w:t xml:space="preserve"> </w:t>
            </w:r>
            <w:r w:rsidRPr="00A85896">
              <w:rPr>
                <w:sz w:val="24"/>
              </w:rPr>
              <w:t>в</w:t>
            </w:r>
            <w:r w:rsidRPr="00A85896">
              <w:rPr>
                <w:spacing w:val="61"/>
                <w:sz w:val="24"/>
              </w:rPr>
              <w:t xml:space="preserve"> </w:t>
            </w:r>
            <w:r w:rsidRPr="00A85896">
              <w:rPr>
                <w:sz w:val="24"/>
              </w:rPr>
              <w:t>семье   и</w:t>
            </w:r>
            <w:r w:rsidRPr="00A85896">
              <w:rPr>
                <w:spacing w:val="60"/>
                <w:sz w:val="24"/>
              </w:rPr>
              <w:t xml:space="preserve"> </w:t>
            </w:r>
            <w:r w:rsidRPr="00A85896">
              <w:rPr>
                <w:sz w:val="24"/>
              </w:rPr>
              <w:t>в</w:t>
            </w:r>
            <w:r w:rsidRPr="00A85896">
              <w:rPr>
                <w:spacing w:val="60"/>
                <w:sz w:val="24"/>
              </w:rPr>
              <w:t xml:space="preserve"> </w:t>
            </w:r>
            <w:r w:rsidRPr="00A85896">
              <w:rPr>
                <w:sz w:val="24"/>
              </w:rPr>
              <w:t>обществе</w:t>
            </w:r>
            <w:r w:rsidRPr="00A85896">
              <w:rPr>
                <w:spacing w:val="1"/>
                <w:sz w:val="24"/>
              </w:rPr>
              <w:t xml:space="preserve"> </w:t>
            </w:r>
            <w:r w:rsidRPr="00A85896">
              <w:rPr>
                <w:sz w:val="24"/>
              </w:rPr>
              <w:t>на   основе   уважения   к   людям   труда,    результатам</w:t>
            </w:r>
            <w:r w:rsidRPr="00A85896">
              <w:rPr>
                <w:spacing w:val="1"/>
                <w:sz w:val="24"/>
              </w:rPr>
              <w:t xml:space="preserve"> </w:t>
            </w:r>
            <w:r w:rsidRPr="00A85896">
              <w:rPr>
                <w:sz w:val="24"/>
              </w:rPr>
              <w:t xml:space="preserve">их      </w:t>
            </w:r>
            <w:r w:rsidRPr="00A85896">
              <w:rPr>
                <w:spacing w:val="1"/>
                <w:sz w:val="24"/>
              </w:rPr>
              <w:t xml:space="preserve"> </w:t>
            </w:r>
            <w:r w:rsidRPr="00A85896">
              <w:rPr>
                <w:sz w:val="24"/>
              </w:rPr>
              <w:t xml:space="preserve">деятельности,      </w:t>
            </w:r>
            <w:r w:rsidRPr="00A85896">
              <w:rPr>
                <w:spacing w:val="1"/>
                <w:sz w:val="24"/>
              </w:rPr>
              <w:t xml:space="preserve"> </w:t>
            </w:r>
            <w:r w:rsidRPr="00A85896">
              <w:rPr>
                <w:sz w:val="24"/>
              </w:rPr>
              <w:t xml:space="preserve">проявляющий      </w:t>
            </w:r>
            <w:r w:rsidRPr="00A85896">
              <w:rPr>
                <w:spacing w:val="1"/>
                <w:sz w:val="24"/>
              </w:rPr>
              <w:t xml:space="preserve"> </w:t>
            </w:r>
            <w:r w:rsidRPr="00A85896">
              <w:rPr>
                <w:sz w:val="24"/>
              </w:rPr>
              <w:t>трудолюбие</w:t>
            </w:r>
            <w:r w:rsidRPr="00A85896">
              <w:rPr>
                <w:spacing w:val="1"/>
                <w:sz w:val="24"/>
              </w:rPr>
              <w:t xml:space="preserve"> </w:t>
            </w:r>
            <w:r w:rsidRPr="00A85896">
              <w:rPr>
                <w:sz w:val="24"/>
              </w:rPr>
              <w:t>при</w:t>
            </w:r>
            <w:r w:rsidRPr="00A85896">
              <w:rPr>
                <w:spacing w:val="7"/>
                <w:sz w:val="24"/>
              </w:rPr>
              <w:t xml:space="preserve"> </w:t>
            </w:r>
            <w:r w:rsidRPr="00A85896">
              <w:rPr>
                <w:sz w:val="24"/>
              </w:rPr>
              <w:t>выполнении</w:t>
            </w:r>
            <w:r w:rsidRPr="00A85896">
              <w:rPr>
                <w:spacing w:val="2"/>
                <w:sz w:val="24"/>
              </w:rPr>
              <w:t xml:space="preserve"> </w:t>
            </w:r>
            <w:r w:rsidRPr="00A85896">
              <w:rPr>
                <w:sz w:val="24"/>
              </w:rPr>
              <w:t>поручений</w:t>
            </w:r>
            <w:r w:rsidRPr="00A85896">
              <w:rPr>
                <w:spacing w:val="7"/>
                <w:sz w:val="24"/>
              </w:rPr>
              <w:t xml:space="preserve"> </w:t>
            </w:r>
            <w:r w:rsidRPr="00A85896">
              <w:rPr>
                <w:sz w:val="24"/>
              </w:rPr>
              <w:t>и</w:t>
            </w:r>
            <w:r w:rsidRPr="00A85896">
              <w:rPr>
                <w:spacing w:val="2"/>
                <w:sz w:val="24"/>
              </w:rPr>
              <w:t xml:space="preserve"> </w:t>
            </w:r>
            <w:r w:rsidRPr="00A85896">
              <w:rPr>
                <w:sz w:val="24"/>
              </w:rPr>
              <w:t>в</w:t>
            </w:r>
            <w:r w:rsidRPr="00A85896">
              <w:rPr>
                <w:spacing w:val="8"/>
                <w:sz w:val="24"/>
              </w:rPr>
              <w:t xml:space="preserve"> </w:t>
            </w:r>
            <w:r>
              <w:rPr>
                <w:sz w:val="24"/>
              </w:rPr>
              <w:t>самостоятельной деятельности.</w:t>
            </w:r>
          </w:p>
        </w:tc>
      </w:tr>
      <w:tr w:rsidR="00AD7396" w:rsidTr="00AD7396">
        <w:trPr>
          <w:trHeight w:val="1584"/>
        </w:trPr>
        <w:tc>
          <w:tcPr>
            <w:tcW w:w="2013" w:type="dxa"/>
          </w:tcPr>
          <w:p w:rsidR="00AD7396" w:rsidRPr="00FD72EC" w:rsidRDefault="00AD7396" w:rsidP="00AD7396">
            <w:pPr>
              <w:pStyle w:val="TableParagraph"/>
              <w:spacing w:line="273" w:lineRule="exact"/>
              <w:rPr>
                <w:sz w:val="24"/>
              </w:rPr>
            </w:pPr>
            <w:r w:rsidRPr="00FD72EC">
              <w:rPr>
                <w:sz w:val="24"/>
              </w:rPr>
              <w:t>Этико-эстетическое</w:t>
            </w:r>
          </w:p>
        </w:tc>
        <w:tc>
          <w:tcPr>
            <w:tcW w:w="1984" w:type="dxa"/>
          </w:tcPr>
          <w:p w:rsidR="00AD7396" w:rsidRDefault="00AD7396" w:rsidP="00AD7396">
            <w:pPr>
              <w:pStyle w:val="TableParagraph"/>
              <w:spacing w:line="276" w:lineRule="auto"/>
              <w:ind w:right="558"/>
              <w:rPr>
                <w:sz w:val="24"/>
              </w:rPr>
            </w:pPr>
            <w:r>
              <w:rPr>
                <w:spacing w:val="-1"/>
                <w:sz w:val="24"/>
              </w:rPr>
              <w:t xml:space="preserve">Культура </w:t>
            </w:r>
            <w:r>
              <w:rPr>
                <w:sz w:val="24"/>
              </w:rPr>
              <w:t>и</w:t>
            </w:r>
            <w:r>
              <w:rPr>
                <w:spacing w:val="-57"/>
                <w:sz w:val="24"/>
              </w:rPr>
              <w:t xml:space="preserve"> </w:t>
            </w:r>
            <w:r>
              <w:rPr>
                <w:sz w:val="24"/>
              </w:rPr>
              <w:t>красота</w:t>
            </w:r>
          </w:p>
        </w:tc>
        <w:tc>
          <w:tcPr>
            <w:tcW w:w="5915" w:type="dxa"/>
          </w:tcPr>
          <w:p w:rsidR="00AD7396" w:rsidRDefault="00AD7396" w:rsidP="00AD7396">
            <w:pPr>
              <w:pStyle w:val="TableParagraph"/>
              <w:tabs>
                <w:tab w:val="left" w:pos="2629"/>
                <w:tab w:val="left" w:pos="5038"/>
              </w:tabs>
              <w:ind w:left="108" w:right="98"/>
              <w:jc w:val="both"/>
              <w:rPr>
                <w:sz w:val="24"/>
              </w:rPr>
            </w:pPr>
            <w:r w:rsidRPr="00A85896">
              <w:rPr>
                <w:sz w:val="24"/>
              </w:rPr>
              <w:t>Способный   воспринимать   и   чувствовать   прекрасное</w:t>
            </w:r>
            <w:r w:rsidRPr="00A85896">
              <w:rPr>
                <w:spacing w:val="1"/>
                <w:sz w:val="24"/>
              </w:rPr>
              <w:t xml:space="preserve"> </w:t>
            </w:r>
            <w:r w:rsidRPr="00A85896">
              <w:rPr>
                <w:sz w:val="24"/>
              </w:rPr>
              <w:t>в</w:t>
            </w:r>
            <w:r w:rsidRPr="00A85896">
              <w:rPr>
                <w:spacing w:val="44"/>
                <w:sz w:val="24"/>
              </w:rPr>
              <w:t xml:space="preserve"> </w:t>
            </w:r>
            <w:r w:rsidRPr="00A85896">
              <w:rPr>
                <w:sz w:val="24"/>
              </w:rPr>
              <w:t>быту,</w:t>
            </w:r>
            <w:r w:rsidRPr="00A85896">
              <w:rPr>
                <w:spacing w:val="103"/>
                <w:sz w:val="24"/>
              </w:rPr>
              <w:t xml:space="preserve"> </w:t>
            </w:r>
            <w:r w:rsidRPr="00A85896">
              <w:rPr>
                <w:sz w:val="24"/>
              </w:rPr>
              <w:t>природе,</w:t>
            </w:r>
            <w:r w:rsidRPr="00A85896">
              <w:rPr>
                <w:spacing w:val="104"/>
                <w:sz w:val="24"/>
              </w:rPr>
              <w:t xml:space="preserve"> </w:t>
            </w:r>
            <w:r w:rsidRPr="00A85896">
              <w:rPr>
                <w:sz w:val="24"/>
              </w:rPr>
              <w:t>поступках,</w:t>
            </w:r>
            <w:r w:rsidRPr="00A85896">
              <w:rPr>
                <w:spacing w:val="103"/>
                <w:sz w:val="24"/>
              </w:rPr>
              <w:t xml:space="preserve"> </w:t>
            </w:r>
            <w:r w:rsidRPr="00A85896">
              <w:rPr>
                <w:sz w:val="24"/>
              </w:rPr>
              <w:t>искусстве,</w:t>
            </w:r>
            <w:r w:rsidRPr="00A85896">
              <w:rPr>
                <w:spacing w:val="104"/>
                <w:sz w:val="24"/>
              </w:rPr>
              <w:t xml:space="preserve"> </w:t>
            </w:r>
            <w:r w:rsidRPr="00A85896">
              <w:rPr>
                <w:sz w:val="24"/>
              </w:rPr>
              <w:t>стремящийся</w:t>
            </w:r>
            <w:r w:rsidRPr="00A85896">
              <w:rPr>
                <w:spacing w:val="-58"/>
                <w:sz w:val="24"/>
              </w:rPr>
              <w:t xml:space="preserve"> </w:t>
            </w:r>
            <w:r w:rsidRPr="00A85896">
              <w:rPr>
                <w:sz w:val="24"/>
              </w:rPr>
              <w:t>к</w:t>
            </w:r>
            <w:r w:rsidRPr="00A85896">
              <w:rPr>
                <w:spacing w:val="1"/>
                <w:sz w:val="24"/>
              </w:rPr>
              <w:t xml:space="preserve"> </w:t>
            </w:r>
            <w:r w:rsidRPr="00A85896">
              <w:rPr>
                <w:sz w:val="24"/>
              </w:rPr>
              <w:t>отображению</w:t>
            </w:r>
            <w:r w:rsidRPr="00A85896">
              <w:rPr>
                <w:spacing w:val="1"/>
                <w:sz w:val="24"/>
              </w:rPr>
              <w:t xml:space="preserve"> </w:t>
            </w:r>
            <w:r w:rsidRPr="00A85896">
              <w:rPr>
                <w:sz w:val="24"/>
              </w:rPr>
              <w:t>прекрасного</w:t>
            </w:r>
            <w:r w:rsidRPr="00A85896">
              <w:rPr>
                <w:spacing w:val="1"/>
                <w:sz w:val="24"/>
              </w:rPr>
              <w:t xml:space="preserve"> </w:t>
            </w:r>
            <w:r w:rsidRPr="00A85896">
              <w:rPr>
                <w:sz w:val="24"/>
              </w:rPr>
              <w:t>в</w:t>
            </w:r>
            <w:r w:rsidRPr="00A85896">
              <w:rPr>
                <w:spacing w:val="1"/>
                <w:sz w:val="24"/>
              </w:rPr>
              <w:t xml:space="preserve"> </w:t>
            </w:r>
            <w:r w:rsidRPr="00A85896">
              <w:rPr>
                <w:sz w:val="24"/>
              </w:rPr>
              <w:t>продуктивных</w:t>
            </w:r>
            <w:r w:rsidRPr="00A85896">
              <w:rPr>
                <w:spacing w:val="1"/>
                <w:sz w:val="24"/>
              </w:rPr>
              <w:t xml:space="preserve"> </w:t>
            </w:r>
            <w:r w:rsidRPr="00A85896">
              <w:rPr>
                <w:sz w:val="24"/>
              </w:rPr>
              <w:t>видах</w:t>
            </w:r>
            <w:r w:rsidRPr="00A85896">
              <w:rPr>
                <w:spacing w:val="1"/>
                <w:sz w:val="24"/>
              </w:rPr>
              <w:t xml:space="preserve"> </w:t>
            </w:r>
            <w:r>
              <w:rPr>
                <w:sz w:val="24"/>
              </w:rPr>
              <w:t xml:space="preserve">деятельности, обладающий </w:t>
            </w:r>
            <w:r w:rsidRPr="00A85896">
              <w:rPr>
                <w:spacing w:val="-1"/>
                <w:sz w:val="24"/>
              </w:rPr>
              <w:t>зачатками</w:t>
            </w:r>
            <w:r>
              <w:rPr>
                <w:sz w:val="24"/>
              </w:rPr>
              <w:t xml:space="preserve"> художественно-эстетического</w:t>
            </w:r>
            <w:r>
              <w:rPr>
                <w:spacing w:val="-8"/>
                <w:sz w:val="24"/>
              </w:rPr>
              <w:t xml:space="preserve"> </w:t>
            </w:r>
            <w:r>
              <w:rPr>
                <w:sz w:val="24"/>
              </w:rPr>
              <w:t>вкуса.</w:t>
            </w:r>
          </w:p>
        </w:tc>
      </w:tr>
    </w:tbl>
    <w:p w:rsidR="00AD7396" w:rsidRDefault="00AD7396" w:rsidP="00AD7396">
      <w:pPr>
        <w:jc w:val="both"/>
      </w:pPr>
    </w:p>
    <w:p w:rsidR="00AD7396" w:rsidRDefault="00AD7396" w:rsidP="00AD7396">
      <w:pPr>
        <w:pStyle w:val="1"/>
        <w:tabs>
          <w:tab w:val="left" w:pos="702"/>
        </w:tabs>
        <w:ind w:right="111"/>
        <w:jc w:val="both"/>
      </w:pPr>
      <w:r>
        <w:t xml:space="preserve">1.4. </w:t>
      </w:r>
      <w:r w:rsidRPr="00F2560D">
        <w:t>Преемственность</w:t>
      </w:r>
      <w:r w:rsidRPr="00F2560D">
        <w:rPr>
          <w:spacing w:val="54"/>
        </w:rPr>
        <w:t xml:space="preserve"> </w:t>
      </w:r>
      <w:r w:rsidRPr="00F2560D">
        <w:t>в</w:t>
      </w:r>
      <w:r w:rsidRPr="00F2560D">
        <w:rPr>
          <w:spacing w:val="56"/>
        </w:rPr>
        <w:t xml:space="preserve"> </w:t>
      </w:r>
      <w:r w:rsidRPr="00F2560D">
        <w:t>результатах</w:t>
      </w:r>
      <w:r w:rsidRPr="00F2560D">
        <w:rPr>
          <w:spacing w:val="57"/>
        </w:rPr>
        <w:t xml:space="preserve"> </w:t>
      </w:r>
      <w:r w:rsidRPr="00F2560D">
        <w:t>освоения</w:t>
      </w:r>
      <w:r w:rsidRPr="00F2560D">
        <w:rPr>
          <w:spacing w:val="56"/>
        </w:rPr>
        <w:t xml:space="preserve"> </w:t>
      </w:r>
      <w:r w:rsidRPr="00F2560D">
        <w:t>программы</w:t>
      </w:r>
      <w:r w:rsidRPr="00F2560D">
        <w:rPr>
          <w:spacing w:val="56"/>
        </w:rPr>
        <w:t xml:space="preserve"> </w:t>
      </w:r>
      <w:r w:rsidRPr="00F2560D">
        <w:t>воспитания</w:t>
      </w:r>
      <w:r w:rsidRPr="00F2560D">
        <w:rPr>
          <w:spacing w:val="57"/>
        </w:rPr>
        <w:t xml:space="preserve"> </w:t>
      </w:r>
      <w:r w:rsidRPr="00F2560D">
        <w:t>на</w:t>
      </w:r>
      <w:r w:rsidRPr="00F2560D">
        <w:rPr>
          <w:spacing w:val="54"/>
        </w:rPr>
        <w:t xml:space="preserve"> </w:t>
      </w:r>
      <w:r w:rsidRPr="00F2560D">
        <w:t>уровнях</w:t>
      </w:r>
      <w:r w:rsidRPr="00F2560D">
        <w:rPr>
          <w:spacing w:val="-57"/>
        </w:rPr>
        <w:t xml:space="preserve"> </w:t>
      </w:r>
      <w:r w:rsidRPr="00F2560D">
        <w:t>дошкольного</w:t>
      </w:r>
      <w:r w:rsidRPr="00F2560D">
        <w:rPr>
          <w:spacing w:val="-1"/>
        </w:rPr>
        <w:t xml:space="preserve"> </w:t>
      </w:r>
      <w:r w:rsidRPr="00F2560D">
        <w:t>образования и начального общего</w:t>
      </w:r>
      <w:r w:rsidRPr="00F2560D">
        <w:rPr>
          <w:spacing w:val="-1"/>
        </w:rPr>
        <w:t xml:space="preserve"> </w:t>
      </w:r>
      <w:r w:rsidRPr="00F2560D">
        <w:t>образования</w:t>
      </w:r>
      <w:r>
        <w:t>.</w:t>
      </w:r>
    </w:p>
    <w:p w:rsidR="00AD7396" w:rsidRDefault="00AD7396" w:rsidP="00AD7396"/>
    <w:tbl>
      <w:tblPr>
        <w:tblW w:w="1016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4819"/>
        <w:gridCol w:w="3080"/>
      </w:tblGrid>
      <w:tr w:rsidR="00AD7396" w:rsidRPr="00F2560D" w:rsidTr="00AD7396">
        <w:trPr>
          <w:trHeight w:val="863"/>
        </w:trPr>
        <w:tc>
          <w:tcPr>
            <w:tcW w:w="2269" w:type="dxa"/>
          </w:tcPr>
          <w:p w:rsidR="00AD7396" w:rsidRPr="00614B21" w:rsidRDefault="00AD7396" w:rsidP="00AD7396">
            <w:pPr>
              <w:pStyle w:val="TableParagraph"/>
              <w:jc w:val="both"/>
              <w:rPr>
                <w:sz w:val="24"/>
                <w:szCs w:val="24"/>
              </w:rPr>
            </w:pPr>
            <w:r w:rsidRPr="00614B21">
              <w:rPr>
                <w:sz w:val="24"/>
                <w:szCs w:val="24"/>
              </w:rPr>
              <w:t>Результаты</w:t>
            </w:r>
            <w:r w:rsidRPr="00614B21">
              <w:rPr>
                <w:spacing w:val="-57"/>
                <w:sz w:val="24"/>
                <w:szCs w:val="24"/>
              </w:rPr>
              <w:t xml:space="preserve"> </w:t>
            </w:r>
            <w:r w:rsidRPr="00614B21">
              <w:rPr>
                <w:sz w:val="24"/>
                <w:szCs w:val="24"/>
              </w:rPr>
              <w:t>освоения</w:t>
            </w:r>
            <w:r w:rsidRPr="00614B21">
              <w:rPr>
                <w:spacing w:val="1"/>
                <w:sz w:val="24"/>
                <w:szCs w:val="24"/>
              </w:rPr>
              <w:t xml:space="preserve"> </w:t>
            </w:r>
            <w:r w:rsidRPr="00614B21">
              <w:rPr>
                <w:sz w:val="24"/>
                <w:szCs w:val="24"/>
              </w:rPr>
              <w:t>программы</w:t>
            </w:r>
            <w:r w:rsidRPr="00614B21">
              <w:rPr>
                <w:spacing w:val="-57"/>
                <w:sz w:val="24"/>
                <w:szCs w:val="24"/>
              </w:rPr>
              <w:t xml:space="preserve"> </w:t>
            </w:r>
            <w:r w:rsidRPr="00614B21">
              <w:rPr>
                <w:sz w:val="24"/>
                <w:szCs w:val="24"/>
              </w:rPr>
              <w:t>воспитания</w:t>
            </w:r>
          </w:p>
        </w:tc>
        <w:tc>
          <w:tcPr>
            <w:tcW w:w="4819" w:type="dxa"/>
          </w:tcPr>
          <w:p w:rsidR="00AD7396" w:rsidRPr="00F2560D" w:rsidRDefault="00AD7396" w:rsidP="00AD7396">
            <w:pPr>
              <w:pStyle w:val="TableParagraph"/>
              <w:ind w:right="585" w:firstLine="33"/>
              <w:jc w:val="both"/>
              <w:rPr>
                <w:b/>
                <w:sz w:val="24"/>
                <w:szCs w:val="24"/>
              </w:rPr>
            </w:pPr>
            <w:r w:rsidRPr="00F2560D">
              <w:rPr>
                <w:b/>
                <w:sz w:val="24"/>
                <w:szCs w:val="24"/>
              </w:rPr>
              <w:t>Результаты освоения</w:t>
            </w:r>
            <w:r w:rsidRPr="00F2560D">
              <w:rPr>
                <w:b/>
                <w:spacing w:val="1"/>
                <w:sz w:val="24"/>
                <w:szCs w:val="24"/>
              </w:rPr>
              <w:t xml:space="preserve"> </w:t>
            </w:r>
            <w:r w:rsidRPr="00F2560D">
              <w:rPr>
                <w:b/>
                <w:sz w:val="24"/>
                <w:szCs w:val="24"/>
              </w:rPr>
              <w:t>программы</w:t>
            </w:r>
            <w:r w:rsidRPr="00F2560D">
              <w:rPr>
                <w:b/>
                <w:spacing w:val="-6"/>
                <w:sz w:val="24"/>
                <w:szCs w:val="24"/>
              </w:rPr>
              <w:t xml:space="preserve"> </w:t>
            </w:r>
            <w:r w:rsidRPr="00F2560D">
              <w:rPr>
                <w:b/>
                <w:sz w:val="24"/>
                <w:szCs w:val="24"/>
              </w:rPr>
              <w:t>на</w:t>
            </w:r>
            <w:r w:rsidRPr="00F2560D">
              <w:rPr>
                <w:b/>
                <w:spacing w:val="-5"/>
                <w:sz w:val="24"/>
                <w:szCs w:val="24"/>
              </w:rPr>
              <w:t xml:space="preserve"> </w:t>
            </w:r>
            <w:r w:rsidRPr="00F2560D">
              <w:rPr>
                <w:b/>
                <w:sz w:val="24"/>
                <w:szCs w:val="24"/>
              </w:rPr>
              <w:t>уровне</w:t>
            </w:r>
            <w:r w:rsidRPr="00F2560D">
              <w:rPr>
                <w:b/>
                <w:spacing w:val="-6"/>
                <w:sz w:val="24"/>
                <w:szCs w:val="24"/>
              </w:rPr>
              <w:t xml:space="preserve"> </w:t>
            </w:r>
            <w:r w:rsidRPr="00F2560D">
              <w:rPr>
                <w:b/>
                <w:sz w:val="24"/>
                <w:szCs w:val="24"/>
              </w:rPr>
              <w:t>ДО</w:t>
            </w:r>
            <w:r>
              <w:rPr>
                <w:b/>
                <w:sz w:val="24"/>
                <w:szCs w:val="24"/>
              </w:rPr>
              <w:t>У</w:t>
            </w:r>
          </w:p>
        </w:tc>
        <w:tc>
          <w:tcPr>
            <w:tcW w:w="3080" w:type="dxa"/>
          </w:tcPr>
          <w:p w:rsidR="00AD7396" w:rsidRPr="00F2560D" w:rsidRDefault="00AD7396" w:rsidP="00AD7396">
            <w:pPr>
              <w:pStyle w:val="TableParagraph"/>
              <w:ind w:left="106" w:right="411"/>
              <w:jc w:val="both"/>
              <w:rPr>
                <w:b/>
                <w:sz w:val="24"/>
                <w:szCs w:val="24"/>
              </w:rPr>
            </w:pPr>
            <w:r w:rsidRPr="00F2560D">
              <w:rPr>
                <w:b/>
                <w:sz w:val="24"/>
                <w:szCs w:val="24"/>
              </w:rPr>
              <w:t>Планируемые результаты</w:t>
            </w:r>
            <w:r w:rsidRPr="00F2560D">
              <w:rPr>
                <w:b/>
                <w:spacing w:val="1"/>
                <w:sz w:val="24"/>
                <w:szCs w:val="24"/>
              </w:rPr>
              <w:t xml:space="preserve"> </w:t>
            </w:r>
            <w:r w:rsidRPr="00F2560D">
              <w:rPr>
                <w:b/>
                <w:sz w:val="24"/>
                <w:szCs w:val="24"/>
              </w:rPr>
              <w:t>воспитания</w:t>
            </w:r>
            <w:r w:rsidRPr="00F2560D">
              <w:rPr>
                <w:b/>
                <w:spacing w:val="-2"/>
                <w:sz w:val="24"/>
                <w:szCs w:val="24"/>
              </w:rPr>
              <w:t xml:space="preserve"> </w:t>
            </w:r>
            <w:r w:rsidRPr="00F2560D">
              <w:rPr>
                <w:b/>
                <w:sz w:val="24"/>
                <w:szCs w:val="24"/>
              </w:rPr>
              <w:t>на</w:t>
            </w:r>
            <w:r w:rsidRPr="00F2560D">
              <w:rPr>
                <w:b/>
                <w:spacing w:val="-2"/>
                <w:sz w:val="24"/>
                <w:szCs w:val="24"/>
              </w:rPr>
              <w:t xml:space="preserve"> </w:t>
            </w:r>
            <w:r w:rsidRPr="00F2560D">
              <w:rPr>
                <w:b/>
                <w:sz w:val="24"/>
                <w:szCs w:val="24"/>
              </w:rPr>
              <w:t>уровне</w:t>
            </w:r>
            <w:r w:rsidRPr="00F2560D">
              <w:rPr>
                <w:b/>
                <w:spacing w:val="-6"/>
                <w:sz w:val="24"/>
                <w:szCs w:val="24"/>
              </w:rPr>
              <w:t xml:space="preserve"> </w:t>
            </w:r>
            <w:r w:rsidRPr="00F2560D">
              <w:rPr>
                <w:b/>
                <w:sz w:val="24"/>
                <w:szCs w:val="24"/>
              </w:rPr>
              <w:t>НОО</w:t>
            </w:r>
          </w:p>
        </w:tc>
      </w:tr>
      <w:tr w:rsidR="00AD7396" w:rsidRPr="00F2560D" w:rsidTr="00AD7396">
        <w:trPr>
          <w:trHeight w:val="3036"/>
        </w:trPr>
        <w:tc>
          <w:tcPr>
            <w:tcW w:w="2269" w:type="dxa"/>
          </w:tcPr>
          <w:p w:rsidR="00AD7396" w:rsidRPr="00F2560D" w:rsidRDefault="00AD7396" w:rsidP="00AD7396">
            <w:pPr>
              <w:pStyle w:val="TableParagraph"/>
              <w:tabs>
                <w:tab w:val="left" w:pos="1570"/>
              </w:tabs>
              <w:ind w:right="98"/>
              <w:jc w:val="both"/>
              <w:rPr>
                <w:sz w:val="24"/>
                <w:szCs w:val="24"/>
              </w:rPr>
            </w:pPr>
            <w:r>
              <w:rPr>
                <w:sz w:val="24"/>
                <w:szCs w:val="24"/>
              </w:rPr>
              <w:lastRenderedPageBreak/>
              <w:t xml:space="preserve">Развитие </w:t>
            </w:r>
            <w:r w:rsidRPr="00F2560D">
              <w:rPr>
                <w:spacing w:val="-1"/>
                <w:sz w:val="24"/>
                <w:szCs w:val="24"/>
              </w:rPr>
              <w:t>основ</w:t>
            </w:r>
            <w:r w:rsidRPr="00F2560D">
              <w:rPr>
                <w:spacing w:val="-57"/>
                <w:sz w:val="24"/>
                <w:szCs w:val="24"/>
              </w:rPr>
              <w:t xml:space="preserve"> </w:t>
            </w:r>
            <w:r w:rsidRPr="00F2560D">
              <w:rPr>
                <w:sz w:val="24"/>
                <w:szCs w:val="24"/>
              </w:rPr>
              <w:t>нравственной</w:t>
            </w:r>
            <w:r w:rsidRPr="00F2560D">
              <w:rPr>
                <w:spacing w:val="1"/>
                <w:sz w:val="24"/>
                <w:szCs w:val="24"/>
              </w:rPr>
              <w:t xml:space="preserve"> </w:t>
            </w:r>
            <w:r w:rsidRPr="00F2560D">
              <w:rPr>
                <w:sz w:val="24"/>
                <w:szCs w:val="24"/>
              </w:rPr>
              <w:t>культуры</w:t>
            </w:r>
          </w:p>
        </w:tc>
        <w:tc>
          <w:tcPr>
            <w:tcW w:w="4819" w:type="dxa"/>
          </w:tcPr>
          <w:p w:rsidR="00AD7396" w:rsidRPr="00F2560D" w:rsidRDefault="00AD7396" w:rsidP="00AD7396">
            <w:pPr>
              <w:pStyle w:val="TableParagraph"/>
              <w:ind w:right="501"/>
              <w:jc w:val="both"/>
              <w:rPr>
                <w:sz w:val="24"/>
                <w:szCs w:val="24"/>
              </w:rPr>
            </w:pPr>
            <w:r w:rsidRPr="00F2560D">
              <w:rPr>
                <w:sz w:val="24"/>
                <w:szCs w:val="24"/>
              </w:rPr>
              <w:t>Обладает</w:t>
            </w:r>
            <w:r w:rsidRPr="00F2560D">
              <w:rPr>
                <w:spacing w:val="3"/>
                <w:sz w:val="24"/>
                <w:szCs w:val="24"/>
              </w:rPr>
              <w:t xml:space="preserve"> </w:t>
            </w:r>
            <w:r w:rsidRPr="00F2560D">
              <w:rPr>
                <w:sz w:val="24"/>
                <w:szCs w:val="24"/>
              </w:rPr>
              <w:t>установкой</w:t>
            </w:r>
            <w:r w:rsidRPr="00F2560D">
              <w:rPr>
                <w:spacing w:val="1"/>
                <w:sz w:val="24"/>
                <w:szCs w:val="24"/>
              </w:rPr>
              <w:t xml:space="preserve"> </w:t>
            </w:r>
            <w:r w:rsidRPr="00F2560D">
              <w:rPr>
                <w:sz w:val="24"/>
                <w:szCs w:val="24"/>
              </w:rPr>
              <w:t>положительного</w:t>
            </w:r>
            <w:r w:rsidRPr="00F2560D">
              <w:rPr>
                <w:spacing w:val="-8"/>
                <w:sz w:val="24"/>
                <w:szCs w:val="24"/>
              </w:rPr>
              <w:t xml:space="preserve"> </w:t>
            </w:r>
            <w:r w:rsidRPr="00F2560D">
              <w:rPr>
                <w:sz w:val="24"/>
                <w:szCs w:val="24"/>
              </w:rPr>
              <w:t>отношения</w:t>
            </w:r>
          </w:p>
          <w:p w:rsidR="00AD7396" w:rsidRPr="00F2560D" w:rsidRDefault="00AD7396" w:rsidP="00AD7396">
            <w:pPr>
              <w:pStyle w:val="TableParagraph"/>
              <w:ind w:right="257"/>
              <w:jc w:val="both"/>
              <w:rPr>
                <w:sz w:val="24"/>
                <w:szCs w:val="24"/>
              </w:rPr>
            </w:pPr>
            <w:r w:rsidRPr="00F2560D">
              <w:rPr>
                <w:sz w:val="24"/>
                <w:szCs w:val="24"/>
              </w:rPr>
              <w:t>к</w:t>
            </w:r>
            <w:r w:rsidRPr="00F2560D">
              <w:rPr>
                <w:spacing w:val="-3"/>
                <w:sz w:val="24"/>
                <w:szCs w:val="24"/>
              </w:rPr>
              <w:t xml:space="preserve"> </w:t>
            </w:r>
            <w:r w:rsidRPr="00F2560D">
              <w:rPr>
                <w:sz w:val="24"/>
                <w:szCs w:val="24"/>
              </w:rPr>
              <w:t>миру,</w:t>
            </w:r>
            <w:r w:rsidRPr="00F2560D">
              <w:rPr>
                <w:spacing w:val="-3"/>
                <w:sz w:val="24"/>
                <w:szCs w:val="24"/>
              </w:rPr>
              <w:t xml:space="preserve"> </w:t>
            </w:r>
            <w:r w:rsidRPr="00F2560D">
              <w:rPr>
                <w:sz w:val="24"/>
                <w:szCs w:val="24"/>
              </w:rPr>
              <w:t>к</w:t>
            </w:r>
            <w:r w:rsidRPr="00F2560D">
              <w:rPr>
                <w:spacing w:val="-3"/>
                <w:sz w:val="24"/>
                <w:szCs w:val="24"/>
              </w:rPr>
              <w:t xml:space="preserve"> </w:t>
            </w:r>
            <w:r w:rsidRPr="00F2560D">
              <w:rPr>
                <w:sz w:val="24"/>
                <w:szCs w:val="24"/>
              </w:rPr>
              <w:t>разным</w:t>
            </w:r>
            <w:r w:rsidRPr="00F2560D">
              <w:rPr>
                <w:spacing w:val="-4"/>
                <w:sz w:val="24"/>
                <w:szCs w:val="24"/>
              </w:rPr>
              <w:t xml:space="preserve"> </w:t>
            </w:r>
            <w:r w:rsidRPr="00F2560D">
              <w:rPr>
                <w:sz w:val="24"/>
                <w:szCs w:val="24"/>
              </w:rPr>
              <w:t>видам</w:t>
            </w:r>
            <w:r w:rsidRPr="00F2560D">
              <w:rPr>
                <w:spacing w:val="-2"/>
                <w:sz w:val="24"/>
                <w:szCs w:val="24"/>
              </w:rPr>
              <w:t xml:space="preserve"> </w:t>
            </w:r>
            <w:r w:rsidRPr="00F2560D">
              <w:rPr>
                <w:sz w:val="24"/>
                <w:szCs w:val="24"/>
              </w:rPr>
              <w:t>труда,</w:t>
            </w:r>
            <w:r w:rsidRPr="00F2560D">
              <w:rPr>
                <w:spacing w:val="-57"/>
                <w:sz w:val="24"/>
                <w:szCs w:val="24"/>
              </w:rPr>
              <w:t xml:space="preserve"> </w:t>
            </w:r>
            <w:r w:rsidRPr="00F2560D">
              <w:rPr>
                <w:sz w:val="24"/>
                <w:szCs w:val="24"/>
              </w:rPr>
              <w:t>другим людям и самому себе,</w:t>
            </w:r>
            <w:r w:rsidRPr="00F2560D">
              <w:rPr>
                <w:spacing w:val="1"/>
                <w:sz w:val="24"/>
                <w:szCs w:val="24"/>
              </w:rPr>
              <w:t xml:space="preserve"> </w:t>
            </w:r>
            <w:r w:rsidRPr="00F2560D">
              <w:rPr>
                <w:sz w:val="24"/>
                <w:szCs w:val="24"/>
              </w:rPr>
              <w:t>обладает чувством</w:t>
            </w:r>
            <w:r w:rsidRPr="00F2560D">
              <w:rPr>
                <w:spacing w:val="1"/>
                <w:sz w:val="24"/>
                <w:szCs w:val="24"/>
              </w:rPr>
              <w:t xml:space="preserve"> </w:t>
            </w:r>
            <w:r w:rsidRPr="00F2560D">
              <w:rPr>
                <w:sz w:val="24"/>
                <w:szCs w:val="24"/>
              </w:rPr>
              <w:t>собственного</w:t>
            </w:r>
            <w:r w:rsidRPr="00F2560D">
              <w:rPr>
                <w:spacing w:val="-2"/>
                <w:sz w:val="24"/>
                <w:szCs w:val="24"/>
              </w:rPr>
              <w:t xml:space="preserve"> </w:t>
            </w:r>
            <w:r w:rsidRPr="00F2560D">
              <w:rPr>
                <w:sz w:val="24"/>
                <w:szCs w:val="24"/>
              </w:rPr>
              <w:t>достоинства.</w:t>
            </w:r>
          </w:p>
          <w:p w:rsidR="00AD7396" w:rsidRPr="00F2560D" w:rsidRDefault="00AD7396" w:rsidP="00AD7396">
            <w:pPr>
              <w:pStyle w:val="TableParagraph"/>
              <w:jc w:val="both"/>
              <w:rPr>
                <w:sz w:val="24"/>
                <w:szCs w:val="24"/>
              </w:rPr>
            </w:pPr>
            <w:r w:rsidRPr="00F2560D">
              <w:rPr>
                <w:sz w:val="24"/>
                <w:szCs w:val="24"/>
              </w:rPr>
              <w:t>Активно</w:t>
            </w:r>
            <w:r w:rsidRPr="00F2560D">
              <w:rPr>
                <w:spacing w:val="-8"/>
                <w:sz w:val="24"/>
                <w:szCs w:val="24"/>
              </w:rPr>
              <w:t xml:space="preserve"> </w:t>
            </w:r>
            <w:r w:rsidRPr="00F2560D">
              <w:rPr>
                <w:sz w:val="24"/>
                <w:szCs w:val="24"/>
              </w:rPr>
              <w:t>взаимодействует</w:t>
            </w:r>
          </w:p>
          <w:p w:rsidR="00AD7396" w:rsidRPr="00F2560D" w:rsidRDefault="00AD7396" w:rsidP="00AD7396">
            <w:pPr>
              <w:pStyle w:val="TableParagraph"/>
              <w:ind w:right="118"/>
              <w:jc w:val="both"/>
              <w:rPr>
                <w:sz w:val="24"/>
                <w:szCs w:val="24"/>
              </w:rPr>
            </w:pPr>
            <w:r w:rsidRPr="00F2560D">
              <w:rPr>
                <w:sz w:val="24"/>
                <w:szCs w:val="24"/>
              </w:rPr>
              <w:t>со сверстниками и взрослыми,</w:t>
            </w:r>
            <w:r w:rsidRPr="00F2560D">
              <w:rPr>
                <w:spacing w:val="-57"/>
                <w:sz w:val="24"/>
                <w:szCs w:val="24"/>
              </w:rPr>
              <w:t xml:space="preserve"> </w:t>
            </w:r>
            <w:r w:rsidRPr="00F2560D">
              <w:rPr>
                <w:sz w:val="24"/>
                <w:szCs w:val="24"/>
              </w:rPr>
              <w:t>участвует</w:t>
            </w:r>
            <w:r w:rsidRPr="00F2560D">
              <w:rPr>
                <w:spacing w:val="-4"/>
                <w:sz w:val="24"/>
                <w:szCs w:val="24"/>
              </w:rPr>
              <w:t xml:space="preserve"> </w:t>
            </w:r>
            <w:r w:rsidRPr="00F2560D">
              <w:rPr>
                <w:sz w:val="24"/>
                <w:szCs w:val="24"/>
              </w:rPr>
              <w:t>в</w:t>
            </w:r>
            <w:r w:rsidRPr="00F2560D">
              <w:rPr>
                <w:spacing w:val="-2"/>
                <w:sz w:val="24"/>
                <w:szCs w:val="24"/>
              </w:rPr>
              <w:t xml:space="preserve"> </w:t>
            </w:r>
            <w:r w:rsidRPr="00F2560D">
              <w:rPr>
                <w:sz w:val="24"/>
                <w:szCs w:val="24"/>
              </w:rPr>
              <w:t>совместных</w:t>
            </w:r>
            <w:r w:rsidRPr="00F2560D">
              <w:rPr>
                <w:spacing w:val="-3"/>
                <w:sz w:val="24"/>
                <w:szCs w:val="24"/>
              </w:rPr>
              <w:t xml:space="preserve"> </w:t>
            </w:r>
            <w:r w:rsidRPr="00F2560D">
              <w:rPr>
                <w:sz w:val="24"/>
                <w:szCs w:val="24"/>
              </w:rPr>
              <w:t>играх.</w:t>
            </w:r>
            <w:r w:rsidRPr="00F2560D">
              <w:rPr>
                <w:spacing w:val="-57"/>
                <w:sz w:val="24"/>
                <w:szCs w:val="24"/>
              </w:rPr>
              <w:t xml:space="preserve"> </w:t>
            </w:r>
            <w:r w:rsidRPr="00F2560D">
              <w:rPr>
                <w:sz w:val="24"/>
                <w:szCs w:val="24"/>
              </w:rPr>
              <w:t>Способен договариваться,</w:t>
            </w:r>
            <w:r w:rsidRPr="00F2560D">
              <w:rPr>
                <w:spacing w:val="1"/>
                <w:sz w:val="24"/>
                <w:szCs w:val="24"/>
              </w:rPr>
              <w:t xml:space="preserve"> </w:t>
            </w:r>
            <w:r w:rsidRPr="00F2560D">
              <w:rPr>
                <w:sz w:val="24"/>
                <w:szCs w:val="24"/>
              </w:rPr>
              <w:t>учитывать</w:t>
            </w:r>
            <w:r w:rsidRPr="00F2560D">
              <w:rPr>
                <w:spacing w:val="-5"/>
                <w:sz w:val="24"/>
                <w:szCs w:val="24"/>
              </w:rPr>
              <w:t xml:space="preserve"> </w:t>
            </w:r>
            <w:r w:rsidRPr="00F2560D">
              <w:rPr>
                <w:sz w:val="24"/>
                <w:szCs w:val="24"/>
              </w:rPr>
              <w:t>интересы</w:t>
            </w:r>
            <w:r w:rsidRPr="00F2560D">
              <w:rPr>
                <w:spacing w:val="-4"/>
                <w:sz w:val="24"/>
                <w:szCs w:val="24"/>
              </w:rPr>
              <w:t xml:space="preserve"> </w:t>
            </w:r>
            <w:r w:rsidRPr="00F2560D">
              <w:rPr>
                <w:sz w:val="24"/>
                <w:szCs w:val="24"/>
              </w:rPr>
              <w:t>и</w:t>
            </w:r>
            <w:r w:rsidRPr="00F2560D">
              <w:rPr>
                <w:spacing w:val="-4"/>
                <w:sz w:val="24"/>
                <w:szCs w:val="24"/>
              </w:rPr>
              <w:t xml:space="preserve"> </w:t>
            </w:r>
            <w:r w:rsidRPr="00F2560D">
              <w:rPr>
                <w:sz w:val="24"/>
                <w:szCs w:val="24"/>
              </w:rPr>
              <w:t>чувства</w:t>
            </w:r>
            <w:r>
              <w:rPr>
                <w:sz w:val="24"/>
                <w:szCs w:val="24"/>
              </w:rPr>
              <w:t xml:space="preserve"> </w:t>
            </w:r>
            <w:r w:rsidRPr="00F2560D">
              <w:rPr>
                <w:sz w:val="24"/>
                <w:szCs w:val="24"/>
              </w:rPr>
              <w:t>других,</w:t>
            </w:r>
            <w:r w:rsidRPr="00F2560D">
              <w:rPr>
                <w:spacing w:val="-6"/>
                <w:sz w:val="24"/>
                <w:szCs w:val="24"/>
              </w:rPr>
              <w:t xml:space="preserve"> </w:t>
            </w:r>
            <w:r w:rsidRPr="00F2560D">
              <w:rPr>
                <w:sz w:val="24"/>
                <w:szCs w:val="24"/>
              </w:rPr>
              <w:t>сопереживать</w:t>
            </w:r>
            <w:r w:rsidRPr="00F2560D">
              <w:rPr>
                <w:spacing w:val="-6"/>
                <w:sz w:val="24"/>
                <w:szCs w:val="24"/>
              </w:rPr>
              <w:t xml:space="preserve"> </w:t>
            </w:r>
            <w:r w:rsidRPr="00F2560D">
              <w:rPr>
                <w:sz w:val="24"/>
                <w:szCs w:val="24"/>
              </w:rPr>
              <w:t>неудачам</w:t>
            </w:r>
            <w:r w:rsidRPr="00F2560D">
              <w:rPr>
                <w:spacing w:val="-57"/>
                <w:sz w:val="24"/>
                <w:szCs w:val="24"/>
              </w:rPr>
              <w:t xml:space="preserve"> </w:t>
            </w:r>
            <w:r w:rsidRPr="00F2560D">
              <w:rPr>
                <w:sz w:val="24"/>
                <w:szCs w:val="24"/>
              </w:rPr>
              <w:t>и радоваться успехам других,</w:t>
            </w:r>
            <w:r w:rsidRPr="00F2560D">
              <w:rPr>
                <w:spacing w:val="1"/>
                <w:sz w:val="24"/>
                <w:szCs w:val="24"/>
              </w:rPr>
              <w:t xml:space="preserve"> </w:t>
            </w:r>
            <w:r w:rsidRPr="00F2560D">
              <w:rPr>
                <w:sz w:val="24"/>
                <w:szCs w:val="24"/>
              </w:rPr>
              <w:t>адекватно проявляет свои</w:t>
            </w:r>
            <w:r w:rsidRPr="00F2560D">
              <w:rPr>
                <w:spacing w:val="1"/>
                <w:sz w:val="24"/>
                <w:szCs w:val="24"/>
              </w:rPr>
              <w:t xml:space="preserve"> </w:t>
            </w:r>
            <w:r w:rsidRPr="00F2560D">
              <w:rPr>
                <w:sz w:val="24"/>
                <w:szCs w:val="24"/>
              </w:rPr>
              <w:t>чувства,</w:t>
            </w:r>
            <w:r w:rsidRPr="00F2560D">
              <w:rPr>
                <w:spacing w:val="-2"/>
                <w:sz w:val="24"/>
                <w:szCs w:val="24"/>
              </w:rPr>
              <w:t xml:space="preserve"> </w:t>
            </w:r>
            <w:r w:rsidRPr="00F2560D">
              <w:rPr>
                <w:sz w:val="24"/>
                <w:szCs w:val="24"/>
              </w:rPr>
              <w:t>в</w:t>
            </w:r>
            <w:r w:rsidRPr="00F2560D">
              <w:rPr>
                <w:spacing w:val="-2"/>
                <w:sz w:val="24"/>
                <w:szCs w:val="24"/>
              </w:rPr>
              <w:t xml:space="preserve"> </w:t>
            </w:r>
            <w:r w:rsidRPr="00F2560D">
              <w:rPr>
                <w:sz w:val="24"/>
                <w:szCs w:val="24"/>
              </w:rPr>
              <w:t>том</w:t>
            </w:r>
            <w:r w:rsidRPr="00F2560D">
              <w:rPr>
                <w:spacing w:val="-1"/>
                <w:sz w:val="24"/>
                <w:szCs w:val="24"/>
              </w:rPr>
              <w:t xml:space="preserve"> </w:t>
            </w:r>
            <w:r w:rsidRPr="00F2560D">
              <w:rPr>
                <w:sz w:val="24"/>
                <w:szCs w:val="24"/>
              </w:rPr>
              <w:t>числе</w:t>
            </w:r>
            <w:r w:rsidRPr="00F2560D">
              <w:rPr>
                <w:spacing w:val="-2"/>
                <w:sz w:val="24"/>
                <w:szCs w:val="24"/>
              </w:rPr>
              <w:t xml:space="preserve"> </w:t>
            </w:r>
            <w:r w:rsidRPr="00F2560D">
              <w:rPr>
                <w:sz w:val="24"/>
                <w:szCs w:val="24"/>
              </w:rPr>
              <w:t>чувство</w:t>
            </w:r>
          </w:p>
          <w:p w:rsidR="00AD7396" w:rsidRPr="00F2560D" w:rsidRDefault="00AD7396" w:rsidP="00AD7396">
            <w:pPr>
              <w:pStyle w:val="TableParagraph"/>
              <w:ind w:right="234"/>
              <w:jc w:val="both"/>
              <w:rPr>
                <w:sz w:val="24"/>
                <w:szCs w:val="24"/>
              </w:rPr>
            </w:pPr>
            <w:r w:rsidRPr="00F2560D">
              <w:rPr>
                <w:sz w:val="24"/>
                <w:szCs w:val="24"/>
              </w:rPr>
              <w:t>веры в себя, старается</w:t>
            </w:r>
            <w:r w:rsidRPr="00F2560D">
              <w:rPr>
                <w:spacing w:val="-57"/>
                <w:sz w:val="24"/>
                <w:szCs w:val="24"/>
              </w:rPr>
              <w:t xml:space="preserve"> </w:t>
            </w:r>
            <w:r w:rsidRPr="00F2560D">
              <w:rPr>
                <w:sz w:val="24"/>
                <w:szCs w:val="24"/>
              </w:rPr>
              <w:t>разрешать</w:t>
            </w:r>
            <w:r w:rsidRPr="00F2560D">
              <w:rPr>
                <w:spacing w:val="-12"/>
                <w:sz w:val="24"/>
                <w:szCs w:val="24"/>
              </w:rPr>
              <w:t xml:space="preserve"> </w:t>
            </w:r>
            <w:r w:rsidRPr="00F2560D">
              <w:rPr>
                <w:sz w:val="24"/>
                <w:szCs w:val="24"/>
              </w:rPr>
              <w:t>конфликты.</w:t>
            </w:r>
          </w:p>
        </w:tc>
        <w:tc>
          <w:tcPr>
            <w:tcW w:w="3080" w:type="dxa"/>
          </w:tcPr>
          <w:p w:rsidR="00AD7396" w:rsidRPr="00F2560D" w:rsidRDefault="00AD7396" w:rsidP="00AD7396">
            <w:pPr>
              <w:pStyle w:val="TableParagraph"/>
              <w:ind w:left="108"/>
              <w:jc w:val="both"/>
              <w:rPr>
                <w:sz w:val="24"/>
                <w:szCs w:val="24"/>
              </w:rPr>
            </w:pPr>
            <w:r w:rsidRPr="00F2560D">
              <w:rPr>
                <w:sz w:val="24"/>
                <w:szCs w:val="24"/>
              </w:rPr>
              <w:t>Проявляет</w:t>
            </w:r>
            <w:r w:rsidRPr="00F2560D">
              <w:rPr>
                <w:spacing w:val="-4"/>
                <w:sz w:val="24"/>
                <w:szCs w:val="24"/>
              </w:rPr>
              <w:t xml:space="preserve"> </w:t>
            </w:r>
            <w:r w:rsidRPr="00F2560D">
              <w:rPr>
                <w:sz w:val="24"/>
                <w:szCs w:val="24"/>
              </w:rPr>
              <w:t>готовность</w:t>
            </w:r>
          </w:p>
          <w:p w:rsidR="00AD7396" w:rsidRPr="00F2560D" w:rsidRDefault="00AD7396" w:rsidP="00AD7396">
            <w:pPr>
              <w:pStyle w:val="TableParagraph"/>
              <w:ind w:left="108" w:right="223"/>
              <w:jc w:val="both"/>
              <w:rPr>
                <w:sz w:val="24"/>
                <w:szCs w:val="24"/>
              </w:rPr>
            </w:pPr>
            <w:r w:rsidRPr="00F2560D">
              <w:rPr>
                <w:sz w:val="24"/>
                <w:szCs w:val="24"/>
              </w:rPr>
              <w:t>и способность к саморазвитию,</w:t>
            </w:r>
            <w:r w:rsidRPr="00F2560D">
              <w:rPr>
                <w:spacing w:val="-57"/>
                <w:sz w:val="24"/>
                <w:szCs w:val="24"/>
              </w:rPr>
              <w:t xml:space="preserve"> </w:t>
            </w:r>
            <w:r w:rsidRPr="00F2560D">
              <w:rPr>
                <w:sz w:val="24"/>
                <w:szCs w:val="24"/>
              </w:rPr>
              <w:t>сформированность мотивации</w:t>
            </w:r>
            <w:r w:rsidRPr="00F2560D">
              <w:rPr>
                <w:spacing w:val="1"/>
                <w:sz w:val="24"/>
                <w:szCs w:val="24"/>
              </w:rPr>
              <w:t xml:space="preserve"> </w:t>
            </w:r>
            <w:r w:rsidRPr="00F2560D">
              <w:rPr>
                <w:sz w:val="24"/>
                <w:szCs w:val="24"/>
              </w:rPr>
              <w:t>к обучению и познанию,</w:t>
            </w:r>
            <w:r w:rsidRPr="00F2560D">
              <w:rPr>
                <w:spacing w:val="1"/>
                <w:sz w:val="24"/>
                <w:szCs w:val="24"/>
              </w:rPr>
              <w:t xml:space="preserve"> </w:t>
            </w:r>
            <w:r w:rsidRPr="00F2560D">
              <w:rPr>
                <w:sz w:val="24"/>
                <w:szCs w:val="24"/>
              </w:rPr>
              <w:t>ценностно-смысловые</w:t>
            </w:r>
            <w:r w:rsidRPr="00F2560D">
              <w:rPr>
                <w:spacing w:val="1"/>
                <w:sz w:val="24"/>
                <w:szCs w:val="24"/>
              </w:rPr>
              <w:t xml:space="preserve"> </w:t>
            </w:r>
            <w:r w:rsidRPr="00F2560D">
              <w:rPr>
                <w:sz w:val="24"/>
                <w:szCs w:val="24"/>
              </w:rPr>
              <w:t>установки.</w:t>
            </w:r>
          </w:p>
          <w:p w:rsidR="00AD7396" w:rsidRPr="00F2560D" w:rsidRDefault="00AD7396" w:rsidP="00AD7396">
            <w:pPr>
              <w:pStyle w:val="TableParagraph"/>
              <w:ind w:left="108"/>
              <w:jc w:val="both"/>
              <w:rPr>
                <w:sz w:val="24"/>
                <w:szCs w:val="24"/>
              </w:rPr>
            </w:pPr>
            <w:r w:rsidRPr="00F2560D">
              <w:rPr>
                <w:sz w:val="24"/>
                <w:szCs w:val="24"/>
              </w:rPr>
              <w:t>Проявляет</w:t>
            </w:r>
            <w:r w:rsidRPr="00F2560D">
              <w:rPr>
                <w:spacing w:val="-8"/>
                <w:sz w:val="24"/>
                <w:szCs w:val="24"/>
              </w:rPr>
              <w:t xml:space="preserve"> </w:t>
            </w:r>
            <w:r w:rsidRPr="00F2560D">
              <w:rPr>
                <w:sz w:val="24"/>
                <w:szCs w:val="24"/>
              </w:rPr>
              <w:t>установки,</w:t>
            </w:r>
          </w:p>
          <w:p w:rsidR="00AD7396" w:rsidRPr="00F2560D" w:rsidRDefault="00AD7396" w:rsidP="00AD7396">
            <w:pPr>
              <w:pStyle w:val="TableParagraph"/>
              <w:ind w:left="108"/>
              <w:jc w:val="both"/>
              <w:rPr>
                <w:sz w:val="24"/>
                <w:szCs w:val="24"/>
              </w:rPr>
            </w:pPr>
            <w:r w:rsidRPr="00F2560D">
              <w:rPr>
                <w:sz w:val="24"/>
                <w:szCs w:val="24"/>
              </w:rPr>
              <w:t>отражающие индивидуально-</w:t>
            </w:r>
            <w:r w:rsidRPr="00F2560D">
              <w:rPr>
                <w:spacing w:val="-57"/>
                <w:sz w:val="24"/>
                <w:szCs w:val="24"/>
              </w:rPr>
              <w:t xml:space="preserve"> </w:t>
            </w:r>
            <w:r w:rsidRPr="00F2560D">
              <w:rPr>
                <w:sz w:val="24"/>
                <w:szCs w:val="24"/>
              </w:rPr>
              <w:t>личностную позицию,</w:t>
            </w:r>
            <w:r w:rsidRPr="00F2560D">
              <w:rPr>
                <w:spacing w:val="1"/>
                <w:sz w:val="24"/>
                <w:szCs w:val="24"/>
              </w:rPr>
              <w:t xml:space="preserve"> </w:t>
            </w:r>
            <w:r w:rsidRPr="00F2560D">
              <w:rPr>
                <w:sz w:val="24"/>
                <w:szCs w:val="24"/>
              </w:rPr>
              <w:t>социальные компетенции,</w:t>
            </w:r>
            <w:r w:rsidRPr="00F2560D">
              <w:rPr>
                <w:spacing w:val="1"/>
                <w:sz w:val="24"/>
                <w:szCs w:val="24"/>
              </w:rPr>
              <w:t xml:space="preserve"> </w:t>
            </w:r>
            <w:r w:rsidRPr="00F2560D">
              <w:rPr>
                <w:sz w:val="24"/>
                <w:szCs w:val="24"/>
              </w:rPr>
              <w:t>личностные</w:t>
            </w:r>
            <w:r w:rsidRPr="00F2560D">
              <w:rPr>
                <w:spacing w:val="-3"/>
                <w:sz w:val="24"/>
                <w:szCs w:val="24"/>
              </w:rPr>
              <w:t xml:space="preserve"> </w:t>
            </w:r>
            <w:r w:rsidRPr="00F2560D">
              <w:rPr>
                <w:sz w:val="24"/>
                <w:szCs w:val="24"/>
              </w:rPr>
              <w:t>качества,</w:t>
            </w:r>
            <w:r>
              <w:rPr>
                <w:sz w:val="24"/>
                <w:szCs w:val="24"/>
              </w:rPr>
              <w:t xml:space="preserve"> </w:t>
            </w:r>
            <w:r w:rsidRPr="00F2560D">
              <w:rPr>
                <w:sz w:val="24"/>
                <w:szCs w:val="24"/>
              </w:rPr>
              <w:t>сформированность основ</w:t>
            </w:r>
            <w:r w:rsidRPr="00F2560D">
              <w:rPr>
                <w:spacing w:val="-58"/>
                <w:sz w:val="24"/>
                <w:szCs w:val="24"/>
              </w:rPr>
              <w:t xml:space="preserve"> </w:t>
            </w:r>
            <w:r w:rsidRPr="00F2560D">
              <w:rPr>
                <w:sz w:val="24"/>
                <w:szCs w:val="24"/>
              </w:rPr>
              <w:t>Российской гражданской</w:t>
            </w:r>
            <w:r w:rsidRPr="00F2560D">
              <w:rPr>
                <w:spacing w:val="-57"/>
                <w:sz w:val="24"/>
                <w:szCs w:val="24"/>
              </w:rPr>
              <w:t xml:space="preserve"> </w:t>
            </w:r>
            <w:r w:rsidRPr="00F2560D">
              <w:rPr>
                <w:sz w:val="24"/>
                <w:szCs w:val="24"/>
              </w:rPr>
              <w:t>идентичности.</w:t>
            </w:r>
          </w:p>
        </w:tc>
      </w:tr>
      <w:tr w:rsidR="00AD7396" w:rsidRPr="00F2560D" w:rsidTr="00AD7396">
        <w:trPr>
          <w:trHeight w:val="840"/>
        </w:trPr>
        <w:tc>
          <w:tcPr>
            <w:tcW w:w="2269" w:type="dxa"/>
          </w:tcPr>
          <w:p w:rsidR="00AD7396" w:rsidRPr="00F2560D" w:rsidRDefault="00AD7396" w:rsidP="00AD7396">
            <w:pPr>
              <w:pStyle w:val="TableParagraph"/>
              <w:jc w:val="both"/>
              <w:rPr>
                <w:sz w:val="24"/>
                <w:szCs w:val="24"/>
              </w:rPr>
            </w:pPr>
            <w:r w:rsidRPr="00F2560D">
              <w:rPr>
                <w:sz w:val="24"/>
                <w:szCs w:val="24"/>
              </w:rPr>
              <w:t>Формирование</w:t>
            </w:r>
          </w:p>
          <w:p w:rsidR="00AD7396" w:rsidRPr="00614B21" w:rsidRDefault="00AD7396" w:rsidP="00AD7396">
            <w:pPr>
              <w:pStyle w:val="TableParagraph"/>
              <w:tabs>
                <w:tab w:val="left" w:pos="1570"/>
              </w:tabs>
              <w:ind w:right="98"/>
              <w:jc w:val="both"/>
              <w:rPr>
                <w:sz w:val="24"/>
                <w:szCs w:val="24"/>
              </w:rPr>
            </w:pPr>
            <w:r w:rsidRPr="00F2560D">
              <w:rPr>
                <w:sz w:val="24"/>
                <w:szCs w:val="24"/>
              </w:rPr>
              <w:t>основ</w:t>
            </w:r>
            <w:r w:rsidRPr="00F2560D">
              <w:rPr>
                <w:spacing w:val="35"/>
                <w:sz w:val="24"/>
                <w:szCs w:val="24"/>
              </w:rPr>
              <w:t xml:space="preserve"> </w:t>
            </w:r>
            <w:r w:rsidRPr="00F2560D">
              <w:rPr>
                <w:sz w:val="24"/>
                <w:szCs w:val="24"/>
              </w:rPr>
              <w:t>семейных</w:t>
            </w:r>
            <w:r w:rsidRPr="00F2560D">
              <w:rPr>
                <w:spacing w:val="35"/>
                <w:sz w:val="24"/>
                <w:szCs w:val="24"/>
              </w:rPr>
              <w:t xml:space="preserve"> </w:t>
            </w:r>
            <w:r w:rsidRPr="00F2560D">
              <w:rPr>
                <w:sz w:val="24"/>
                <w:szCs w:val="24"/>
              </w:rPr>
              <w:t>и</w:t>
            </w:r>
            <w:r w:rsidRPr="00F2560D">
              <w:rPr>
                <w:spacing w:val="-57"/>
                <w:sz w:val="24"/>
                <w:szCs w:val="24"/>
              </w:rPr>
              <w:t xml:space="preserve"> </w:t>
            </w:r>
            <w:r w:rsidRPr="00F2560D">
              <w:rPr>
                <w:sz w:val="24"/>
                <w:szCs w:val="24"/>
              </w:rPr>
              <w:t>гражданских</w:t>
            </w:r>
            <w:r w:rsidRPr="00F2560D">
              <w:rPr>
                <w:spacing w:val="1"/>
                <w:sz w:val="24"/>
                <w:szCs w:val="24"/>
              </w:rPr>
              <w:t xml:space="preserve"> </w:t>
            </w:r>
            <w:r w:rsidRPr="00F2560D">
              <w:rPr>
                <w:sz w:val="24"/>
                <w:szCs w:val="24"/>
              </w:rPr>
              <w:t>ценностей</w:t>
            </w:r>
          </w:p>
        </w:tc>
        <w:tc>
          <w:tcPr>
            <w:tcW w:w="4819" w:type="dxa"/>
          </w:tcPr>
          <w:p w:rsidR="00AD7396" w:rsidRPr="00F2560D" w:rsidRDefault="00AD7396" w:rsidP="00AD7396">
            <w:pPr>
              <w:pStyle w:val="TableParagraph"/>
              <w:jc w:val="both"/>
              <w:rPr>
                <w:sz w:val="24"/>
                <w:szCs w:val="24"/>
              </w:rPr>
            </w:pPr>
            <w:r w:rsidRPr="00F2560D">
              <w:rPr>
                <w:sz w:val="24"/>
                <w:szCs w:val="24"/>
              </w:rPr>
              <w:t>Имеет</w:t>
            </w:r>
            <w:r w:rsidRPr="00F2560D">
              <w:rPr>
                <w:spacing w:val="-3"/>
                <w:sz w:val="24"/>
                <w:szCs w:val="24"/>
              </w:rPr>
              <w:t xml:space="preserve"> </w:t>
            </w:r>
            <w:r w:rsidRPr="00F2560D">
              <w:rPr>
                <w:sz w:val="24"/>
                <w:szCs w:val="24"/>
              </w:rPr>
              <w:t>представления</w:t>
            </w:r>
            <w:r w:rsidRPr="00F2560D">
              <w:rPr>
                <w:spacing w:val="-3"/>
                <w:sz w:val="24"/>
                <w:szCs w:val="24"/>
              </w:rPr>
              <w:t xml:space="preserve"> </w:t>
            </w:r>
            <w:r w:rsidRPr="00F2560D">
              <w:rPr>
                <w:sz w:val="24"/>
                <w:szCs w:val="24"/>
              </w:rPr>
              <w:t>о</w:t>
            </w:r>
          </w:p>
          <w:p w:rsidR="00AD7396" w:rsidRPr="00F2560D" w:rsidRDefault="00AD7396" w:rsidP="00AD7396">
            <w:pPr>
              <w:pStyle w:val="TableParagraph"/>
              <w:ind w:right="134"/>
              <w:jc w:val="both"/>
              <w:rPr>
                <w:sz w:val="24"/>
                <w:szCs w:val="24"/>
              </w:rPr>
            </w:pPr>
            <w:r w:rsidRPr="00F2560D">
              <w:rPr>
                <w:sz w:val="24"/>
                <w:szCs w:val="24"/>
              </w:rPr>
              <w:t>семейных</w:t>
            </w:r>
            <w:r w:rsidRPr="00F2560D">
              <w:rPr>
                <w:spacing w:val="-6"/>
                <w:sz w:val="24"/>
                <w:szCs w:val="24"/>
              </w:rPr>
              <w:t xml:space="preserve"> </w:t>
            </w:r>
            <w:r w:rsidRPr="00F2560D">
              <w:rPr>
                <w:sz w:val="24"/>
                <w:szCs w:val="24"/>
              </w:rPr>
              <w:t>ценностях,</w:t>
            </w:r>
            <w:r w:rsidRPr="00F2560D">
              <w:rPr>
                <w:spacing w:val="-6"/>
                <w:sz w:val="24"/>
                <w:szCs w:val="24"/>
              </w:rPr>
              <w:t xml:space="preserve"> </w:t>
            </w:r>
            <w:r w:rsidRPr="00F2560D">
              <w:rPr>
                <w:sz w:val="24"/>
                <w:szCs w:val="24"/>
              </w:rPr>
              <w:t>семейных</w:t>
            </w:r>
            <w:r w:rsidRPr="00F2560D">
              <w:rPr>
                <w:spacing w:val="-57"/>
                <w:sz w:val="24"/>
                <w:szCs w:val="24"/>
              </w:rPr>
              <w:t xml:space="preserve"> </w:t>
            </w:r>
            <w:r w:rsidRPr="00F2560D">
              <w:rPr>
                <w:sz w:val="24"/>
                <w:szCs w:val="24"/>
              </w:rPr>
              <w:t>традициях, бережное</w:t>
            </w:r>
            <w:r w:rsidRPr="00F2560D">
              <w:rPr>
                <w:spacing w:val="1"/>
                <w:sz w:val="24"/>
                <w:szCs w:val="24"/>
              </w:rPr>
              <w:t xml:space="preserve"> </w:t>
            </w:r>
            <w:r w:rsidRPr="00F2560D">
              <w:rPr>
                <w:sz w:val="24"/>
                <w:szCs w:val="24"/>
              </w:rPr>
              <w:t>отношение</w:t>
            </w:r>
            <w:r w:rsidRPr="00F2560D">
              <w:rPr>
                <w:spacing w:val="-2"/>
                <w:sz w:val="24"/>
                <w:szCs w:val="24"/>
              </w:rPr>
              <w:t xml:space="preserve"> </w:t>
            </w:r>
            <w:r w:rsidRPr="00F2560D">
              <w:rPr>
                <w:sz w:val="24"/>
                <w:szCs w:val="24"/>
              </w:rPr>
              <w:t>к</w:t>
            </w:r>
            <w:r w:rsidRPr="00F2560D">
              <w:rPr>
                <w:spacing w:val="-2"/>
                <w:sz w:val="24"/>
                <w:szCs w:val="24"/>
              </w:rPr>
              <w:t xml:space="preserve"> </w:t>
            </w:r>
            <w:r w:rsidRPr="00F2560D">
              <w:rPr>
                <w:sz w:val="24"/>
                <w:szCs w:val="24"/>
              </w:rPr>
              <w:t>ним.</w:t>
            </w:r>
          </w:p>
          <w:p w:rsidR="00AD7396" w:rsidRPr="00F2560D" w:rsidRDefault="00AD7396" w:rsidP="00AD7396">
            <w:pPr>
              <w:pStyle w:val="TableParagraph"/>
              <w:ind w:right="145"/>
              <w:jc w:val="both"/>
              <w:rPr>
                <w:sz w:val="24"/>
                <w:szCs w:val="24"/>
              </w:rPr>
            </w:pPr>
            <w:r w:rsidRPr="00F2560D">
              <w:rPr>
                <w:sz w:val="24"/>
                <w:szCs w:val="24"/>
              </w:rPr>
              <w:t>Проявляет нравственные</w:t>
            </w:r>
            <w:r w:rsidRPr="00F2560D">
              <w:rPr>
                <w:spacing w:val="1"/>
                <w:sz w:val="24"/>
                <w:szCs w:val="24"/>
              </w:rPr>
              <w:t xml:space="preserve"> </w:t>
            </w:r>
            <w:r w:rsidRPr="00F2560D">
              <w:rPr>
                <w:sz w:val="24"/>
                <w:szCs w:val="24"/>
              </w:rPr>
              <w:t>чувства, эмоционально-</w:t>
            </w:r>
            <w:r w:rsidRPr="00F2560D">
              <w:rPr>
                <w:spacing w:val="1"/>
                <w:sz w:val="24"/>
                <w:szCs w:val="24"/>
              </w:rPr>
              <w:t xml:space="preserve"> </w:t>
            </w:r>
            <w:r w:rsidRPr="00F2560D">
              <w:rPr>
                <w:sz w:val="24"/>
                <w:szCs w:val="24"/>
              </w:rPr>
              <w:t>ценностное</w:t>
            </w:r>
            <w:r w:rsidRPr="00F2560D">
              <w:rPr>
                <w:spacing w:val="-4"/>
                <w:sz w:val="24"/>
                <w:szCs w:val="24"/>
              </w:rPr>
              <w:t xml:space="preserve"> </w:t>
            </w:r>
            <w:r w:rsidRPr="00F2560D">
              <w:rPr>
                <w:sz w:val="24"/>
                <w:szCs w:val="24"/>
              </w:rPr>
              <w:t>отношение</w:t>
            </w:r>
            <w:r w:rsidRPr="00F2560D">
              <w:rPr>
                <w:spacing w:val="-7"/>
                <w:sz w:val="24"/>
                <w:szCs w:val="24"/>
              </w:rPr>
              <w:t xml:space="preserve"> </w:t>
            </w:r>
            <w:r w:rsidRPr="00F2560D">
              <w:rPr>
                <w:sz w:val="24"/>
                <w:szCs w:val="24"/>
              </w:rPr>
              <w:t>к</w:t>
            </w:r>
            <w:r w:rsidRPr="00F2560D">
              <w:rPr>
                <w:spacing w:val="-3"/>
                <w:sz w:val="24"/>
                <w:szCs w:val="24"/>
              </w:rPr>
              <w:t xml:space="preserve"> </w:t>
            </w:r>
            <w:r w:rsidRPr="00F2560D">
              <w:rPr>
                <w:sz w:val="24"/>
                <w:szCs w:val="24"/>
              </w:rPr>
              <w:t>семье.</w:t>
            </w:r>
            <w:r w:rsidRPr="00F2560D">
              <w:rPr>
                <w:spacing w:val="-57"/>
                <w:sz w:val="24"/>
                <w:szCs w:val="24"/>
              </w:rPr>
              <w:t xml:space="preserve"> </w:t>
            </w:r>
            <w:r w:rsidRPr="00F2560D">
              <w:rPr>
                <w:sz w:val="24"/>
                <w:szCs w:val="24"/>
              </w:rPr>
              <w:t>Проявляет</w:t>
            </w:r>
            <w:r w:rsidRPr="00F2560D">
              <w:rPr>
                <w:spacing w:val="1"/>
                <w:sz w:val="24"/>
                <w:szCs w:val="24"/>
              </w:rPr>
              <w:t xml:space="preserve"> </w:t>
            </w:r>
            <w:r w:rsidRPr="00F2560D">
              <w:rPr>
                <w:sz w:val="24"/>
                <w:szCs w:val="24"/>
              </w:rPr>
              <w:t>уважительное</w:t>
            </w:r>
            <w:r w:rsidRPr="00F2560D">
              <w:rPr>
                <w:spacing w:val="1"/>
                <w:sz w:val="24"/>
                <w:szCs w:val="24"/>
              </w:rPr>
              <w:t xml:space="preserve"> </w:t>
            </w:r>
            <w:r w:rsidRPr="00F2560D">
              <w:rPr>
                <w:sz w:val="24"/>
                <w:szCs w:val="24"/>
              </w:rPr>
              <w:t>отношение</w:t>
            </w:r>
            <w:r w:rsidRPr="00F2560D">
              <w:rPr>
                <w:spacing w:val="-2"/>
                <w:sz w:val="24"/>
                <w:szCs w:val="24"/>
              </w:rPr>
              <w:t xml:space="preserve"> </w:t>
            </w:r>
            <w:r w:rsidRPr="00F2560D">
              <w:rPr>
                <w:sz w:val="24"/>
                <w:szCs w:val="24"/>
              </w:rPr>
              <w:t>к родителям,</w:t>
            </w:r>
          </w:p>
          <w:p w:rsidR="00AD7396" w:rsidRPr="00F2560D" w:rsidRDefault="00AD7396" w:rsidP="00AD7396">
            <w:pPr>
              <w:pStyle w:val="TableParagraph"/>
              <w:jc w:val="both"/>
              <w:rPr>
                <w:sz w:val="24"/>
                <w:szCs w:val="24"/>
              </w:rPr>
            </w:pPr>
            <w:r w:rsidRPr="00F2560D">
              <w:rPr>
                <w:sz w:val="24"/>
                <w:szCs w:val="24"/>
              </w:rPr>
              <w:t>к старшим, заботливое</w:t>
            </w:r>
            <w:r w:rsidRPr="00F2560D">
              <w:rPr>
                <w:spacing w:val="-57"/>
                <w:sz w:val="24"/>
                <w:szCs w:val="24"/>
              </w:rPr>
              <w:t xml:space="preserve"> </w:t>
            </w:r>
            <w:r w:rsidRPr="00F2560D">
              <w:rPr>
                <w:sz w:val="24"/>
                <w:szCs w:val="24"/>
              </w:rPr>
              <w:t>отношение</w:t>
            </w:r>
            <w:r w:rsidRPr="00F2560D">
              <w:rPr>
                <w:spacing w:val="-7"/>
                <w:sz w:val="24"/>
                <w:szCs w:val="24"/>
              </w:rPr>
              <w:t xml:space="preserve"> </w:t>
            </w:r>
            <w:r w:rsidRPr="00F2560D">
              <w:rPr>
                <w:sz w:val="24"/>
                <w:szCs w:val="24"/>
              </w:rPr>
              <w:t>к</w:t>
            </w:r>
            <w:r w:rsidRPr="00F2560D">
              <w:rPr>
                <w:spacing w:val="-6"/>
                <w:sz w:val="24"/>
                <w:szCs w:val="24"/>
              </w:rPr>
              <w:t xml:space="preserve"> </w:t>
            </w:r>
            <w:r w:rsidRPr="00F2560D">
              <w:rPr>
                <w:sz w:val="24"/>
                <w:szCs w:val="24"/>
              </w:rPr>
              <w:t>младшим.</w:t>
            </w:r>
          </w:p>
          <w:p w:rsidR="00AD7396" w:rsidRPr="00F2560D" w:rsidRDefault="00AD7396" w:rsidP="00AD7396">
            <w:pPr>
              <w:pStyle w:val="TableParagraph"/>
              <w:ind w:left="167"/>
              <w:jc w:val="both"/>
              <w:rPr>
                <w:sz w:val="24"/>
                <w:szCs w:val="24"/>
              </w:rPr>
            </w:pPr>
            <w:r w:rsidRPr="00F2560D">
              <w:rPr>
                <w:sz w:val="24"/>
                <w:szCs w:val="24"/>
              </w:rPr>
              <w:t>Имеет</w:t>
            </w:r>
            <w:r w:rsidRPr="00F2560D">
              <w:rPr>
                <w:spacing w:val="-3"/>
                <w:sz w:val="24"/>
                <w:szCs w:val="24"/>
              </w:rPr>
              <w:t xml:space="preserve"> </w:t>
            </w:r>
            <w:r w:rsidRPr="00F2560D">
              <w:rPr>
                <w:sz w:val="24"/>
                <w:szCs w:val="24"/>
              </w:rPr>
              <w:t>первичные</w:t>
            </w:r>
          </w:p>
          <w:p w:rsidR="00AD7396" w:rsidRPr="00F2560D" w:rsidRDefault="00AD7396" w:rsidP="00AD7396">
            <w:pPr>
              <w:pStyle w:val="TableParagraph"/>
              <w:ind w:right="191"/>
              <w:jc w:val="both"/>
              <w:rPr>
                <w:sz w:val="24"/>
                <w:szCs w:val="24"/>
              </w:rPr>
            </w:pPr>
            <w:r w:rsidRPr="00F2560D">
              <w:rPr>
                <w:sz w:val="24"/>
                <w:szCs w:val="24"/>
              </w:rPr>
              <w:t>представления о гражданских</w:t>
            </w:r>
            <w:r w:rsidRPr="00F2560D">
              <w:rPr>
                <w:spacing w:val="1"/>
                <w:sz w:val="24"/>
                <w:szCs w:val="24"/>
              </w:rPr>
              <w:t xml:space="preserve"> </w:t>
            </w:r>
            <w:r w:rsidRPr="00F2560D">
              <w:rPr>
                <w:sz w:val="24"/>
                <w:szCs w:val="24"/>
              </w:rPr>
              <w:t>ценностях, ценностях истории,</w:t>
            </w:r>
            <w:r w:rsidRPr="00F2560D">
              <w:rPr>
                <w:spacing w:val="-57"/>
                <w:sz w:val="24"/>
                <w:szCs w:val="24"/>
              </w:rPr>
              <w:t xml:space="preserve"> </w:t>
            </w:r>
            <w:r w:rsidRPr="00F2560D">
              <w:rPr>
                <w:sz w:val="24"/>
                <w:szCs w:val="24"/>
              </w:rPr>
              <w:t>основанных на национальных</w:t>
            </w:r>
            <w:r w:rsidRPr="00F2560D">
              <w:rPr>
                <w:spacing w:val="1"/>
                <w:sz w:val="24"/>
                <w:szCs w:val="24"/>
              </w:rPr>
              <w:t xml:space="preserve"> </w:t>
            </w:r>
            <w:r w:rsidRPr="00F2560D">
              <w:rPr>
                <w:sz w:val="24"/>
                <w:szCs w:val="24"/>
              </w:rPr>
              <w:t>традициях, связи поколений,</w:t>
            </w:r>
            <w:r w:rsidRPr="00F2560D">
              <w:rPr>
                <w:spacing w:val="1"/>
                <w:sz w:val="24"/>
                <w:szCs w:val="24"/>
              </w:rPr>
              <w:t xml:space="preserve"> </w:t>
            </w:r>
            <w:r w:rsidRPr="00F2560D">
              <w:rPr>
                <w:sz w:val="24"/>
                <w:szCs w:val="24"/>
              </w:rPr>
              <w:t>уважении</w:t>
            </w:r>
            <w:r w:rsidRPr="00F2560D">
              <w:rPr>
                <w:spacing w:val="-1"/>
                <w:sz w:val="24"/>
                <w:szCs w:val="24"/>
              </w:rPr>
              <w:t xml:space="preserve"> </w:t>
            </w:r>
            <w:r w:rsidRPr="00F2560D">
              <w:rPr>
                <w:sz w:val="24"/>
                <w:szCs w:val="24"/>
              </w:rPr>
              <w:t>к</w:t>
            </w:r>
            <w:r w:rsidRPr="00F2560D">
              <w:rPr>
                <w:spacing w:val="-1"/>
                <w:sz w:val="24"/>
                <w:szCs w:val="24"/>
              </w:rPr>
              <w:t xml:space="preserve"> </w:t>
            </w:r>
            <w:r w:rsidRPr="00F2560D">
              <w:rPr>
                <w:sz w:val="24"/>
                <w:szCs w:val="24"/>
              </w:rPr>
              <w:t>героям</w:t>
            </w:r>
            <w:r w:rsidRPr="00F2560D">
              <w:rPr>
                <w:spacing w:val="-1"/>
                <w:sz w:val="24"/>
                <w:szCs w:val="24"/>
              </w:rPr>
              <w:t xml:space="preserve"> </w:t>
            </w:r>
            <w:r w:rsidRPr="00F2560D">
              <w:rPr>
                <w:sz w:val="24"/>
                <w:szCs w:val="24"/>
              </w:rPr>
              <w:t>России.</w:t>
            </w:r>
          </w:p>
          <w:p w:rsidR="00AD7396" w:rsidRPr="00F2560D" w:rsidRDefault="00AD7396" w:rsidP="00AD7396">
            <w:pPr>
              <w:pStyle w:val="TableParagraph"/>
              <w:ind w:left="167"/>
              <w:jc w:val="both"/>
              <w:rPr>
                <w:sz w:val="24"/>
                <w:szCs w:val="24"/>
              </w:rPr>
            </w:pPr>
            <w:r w:rsidRPr="00F2560D">
              <w:rPr>
                <w:sz w:val="24"/>
                <w:szCs w:val="24"/>
              </w:rPr>
              <w:t>Знает</w:t>
            </w:r>
            <w:r w:rsidRPr="00F2560D">
              <w:rPr>
                <w:spacing w:val="-5"/>
                <w:sz w:val="24"/>
                <w:szCs w:val="24"/>
              </w:rPr>
              <w:t xml:space="preserve"> </w:t>
            </w:r>
            <w:r w:rsidRPr="00F2560D">
              <w:rPr>
                <w:sz w:val="24"/>
                <w:szCs w:val="24"/>
              </w:rPr>
              <w:t>символы</w:t>
            </w:r>
            <w:r w:rsidRPr="00F2560D">
              <w:rPr>
                <w:spacing w:val="-5"/>
                <w:sz w:val="24"/>
                <w:szCs w:val="24"/>
              </w:rPr>
              <w:t xml:space="preserve"> </w:t>
            </w:r>
            <w:r w:rsidRPr="00F2560D">
              <w:rPr>
                <w:sz w:val="24"/>
                <w:szCs w:val="24"/>
              </w:rPr>
              <w:t>государства</w:t>
            </w:r>
          </w:p>
          <w:p w:rsidR="00AD7396" w:rsidRPr="00F2560D" w:rsidRDefault="00AD7396" w:rsidP="00AD7396">
            <w:pPr>
              <w:pStyle w:val="TableParagraph"/>
              <w:jc w:val="both"/>
              <w:rPr>
                <w:sz w:val="24"/>
                <w:szCs w:val="24"/>
              </w:rPr>
            </w:pPr>
            <w:r w:rsidRPr="00F2560D">
              <w:rPr>
                <w:sz w:val="24"/>
                <w:szCs w:val="24"/>
              </w:rPr>
              <w:t>– Флаг, Герб Российской</w:t>
            </w:r>
            <w:r w:rsidRPr="00F2560D">
              <w:rPr>
                <w:spacing w:val="-58"/>
                <w:sz w:val="24"/>
                <w:szCs w:val="24"/>
              </w:rPr>
              <w:t xml:space="preserve"> </w:t>
            </w:r>
            <w:r w:rsidRPr="00F2560D">
              <w:rPr>
                <w:sz w:val="24"/>
                <w:szCs w:val="24"/>
              </w:rPr>
              <w:t>Федерации и символику</w:t>
            </w:r>
            <w:r w:rsidRPr="00F2560D">
              <w:rPr>
                <w:spacing w:val="1"/>
                <w:sz w:val="24"/>
                <w:szCs w:val="24"/>
              </w:rPr>
              <w:t xml:space="preserve"> </w:t>
            </w:r>
            <w:r w:rsidRPr="00F2560D">
              <w:rPr>
                <w:sz w:val="24"/>
                <w:szCs w:val="24"/>
              </w:rPr>
              <w:t>субъекта Российской</w:t>
            </w:r>
            <w:r w:rsidRPr="00F2560D">
              <w:rPr>
                <w:spacing w:val="1"/>
                <w:sz w:val="24"/>
                <w:szCs w:val="24"/>
              </w:rPr>
              <w:t xml:space="preserve"> </w:t>
            </w:r>
            <w:r w:rsidRPr="00F2560D">
              <w:rPr>
                <w:sz w:val="24"/>
                <w:szCs w:val="24"/>
              </w:rPr>
              <w:t>Федерации, в которой</w:t>
            </w:r>
            <w:r w:rsidRPr="00F2560D">
              <w:rPr>
                <w:spacing w:val="1"/>
                <w:sz w:val="24"/>
                <w:szCs w:val="24"/>
              </w:rPr>
              <w:t xml:space="preserve"> </w:t>
            </w:r>
            <w:r w:rsidRPr="00F2560D">
              <w:rPr>
                <w:sz w:val="24"/>
                <w:szCs w:val="24"/>
              </w:rPr>
              <w:t>проживает</w:t>
            </w:r>
            <w:r w:rsidRPr="00F2560D">
              <w:rPr>
                <w:spacing w:val="-1"/>
                <w:sz w:val="24"/>
                <w:szCs w:val="24"/>
              </w:rPr>
              <w:t xml:space="preserve"> </w:t>
            </w:r>
            <w:r w:rsidRPr="00F2560D">
              <w:rPr>
                <w:sz w:val="24"/>
                <w:szCs w:val="24"/>
              </w:rPr>
              <w:t>ребенок</w:t>
            </w:r>
          </w:p>
          <w:p w:rsidR="00AD7396" w:rsidRPr="00F2560D" w:rsidRDefault="00AD7396" w:rsidP="00AD7396">
            <w:pPr>
              <w:pStyle w:val="TableParagraph"/>
              <w:tabs>
                <w:tab w:val="left" w:pos="4252"/>
              </w:tabs>
              <w:ind w:right="400"/>
              <w:jc w:val="both"/>
              <w:rPr>
                <w:sz w:val="24"/>
                <w:szCs w:val="24"/>
              </w:rPr>
            </w:pPr>
            <w:r w:rsidRPr="00F2560D">
              <w:rPr>
                <w:sz w:val="24"/>
                <w:szCs w:val="24"/>
              </w:rPr>
              <w:t>и</w:t>
            </w:r>
            <w:r w:rsidRPr="00F2560D">
              <w:rPr>
                <w:spacing w:val="-5"/>
                <w:sz w:val="24"/>
                <w:szCs w:val="24"/>
              </w:rPr>
              <w:t xml:space="preserve"> </w:t>
            </w:r>
            <w:r w:rsidRPr="00F2560D">
              <w:rPr>
                <w:sz w:val="24"/>
                <w:szCs w:val="24"/>
              </w:rPr>
              <w:t>находится</w:t>
            </w:r>
            <w:r w:rsidRPr="00F2560D">
              <w:rPr>
                <w:spacing w:val="-5"/>
                <w:sz w:val="24"/>
                <w:szCs w:val="24"/>
              </w:rPr>
              <w:t xml:space="preserve"> </w:t>
            </w:r>
            <w:r w:rsidRPr="00F2560D">
              <w:rPr>
                <w:sz w:val="24"/>
                <w:szCs w:val="24"/>
              </w:rPr>
              <w:t>образовательная</w:t>
            </w:r>
            <w:r w:rsidRPr="00F2560D">
              <w:rPr>
                <w:spacing w:val="-57"/>
                <w:sz w:val="24"/>
                <w:szCs w:val="24"/>
              </w:rPr>
              <w:t xml:space="preserve"> </w:t>
            </w:r>
            <w:r w:rsidRPr="00F2560D">
              <w:rPr>
                <w:sz w:val="24"/>
                <w:szCs w:val="24"/>
              </w:rPr>
              <w:t>организация, в которой он</w:t>
            </w:r>
            <w:r w:rsidRPr="00F2560D">
              <w:rPr>
                <w:spacing w:val="1"/>
                <w:sz w:val="24"/>
                <w:szCs w:val="24"/>
              </w:rPr>
              <w:t xml:space="preserve"> </w:t>
            </w:r>
            <w:r w:rsidRPr="00F2560D">
              <w:rPr>
                <w:sz w:val="24"/>
                <w:szCs w:val="24"/>
              </w:rPr>
              <w:t>воспитывается.</w:t>
            </w:r>
          </w:p>
          <w:p w:rsidR="00AD7396" w:rsidRPr="00F2560D" w:rsidRDefault="00AD7396" w:rsidP="00AD7396">
            <w:pPr>
              <w:pStyle w:val="TableParagraph"/>
              <w:ind w:right="1050"/>
              <w:jc w:val="both"/>
              <w:rPr>
                <w:sz w:val="24"/>
                <w:szCs w:val="24"/>
              </w:rPr>
            </w:pPr>
            <w:r w:rsidRPr="00F2560D">
              <w:rPr>
                <w:sz w:val="24"/>
                <w:szCs w:val="24"/>
              </w:rPr>
              <w:t>Проявляет высшие</w:t>
            </w:r>
            <w:r w:rsidRPr="00F2560D">
              <w:rPr>
                <w:spacing w:val="1"/>
                <w:sz w:val="24"/>
                <w:szCs w:val="24"/>
              </w:rPr>
              <w:t xml:space="preserve"> </w:t>
            </w:r>
            <w:r w:rsidRPr="00F2560D">
              <w:rPr>
                <w:sz w:val="24"/>
                <w:szCs w:val="24"/>
              </w:rPr>
              <w:t>нравственные</w:t>
            </w:r>
            <w:r w:rsidRPr="00F2560D">
              <w:rPr>
                <w:spacing w:val="-12"/>
                <w:sz w:val="24"/>
                <w:szCs w:val="24"/>
              </w:rPr>
              <w:t xml:space="preserve"> </w:t>
            </w:r>
            <w:r w:rsidRPr="00F2560D">
              <w:rPr>
                <w:sz w:val="24"/>
                <w:szCs w:val="24"/>
              </w:rPr>
              <w:t>чувства:</w:t>
            </w:r>
            <w:r w:rsidRPr="00F2560D">
              <w:rPr>
                <w:spacing w:val="-57"/>
                <w:sz w:val="24"/>
                <w:szCs w:val="24"/>
              </w:rPr>
              <w:t xml:space="preserve"> </w:t>
            </w:r>
            <w:r w:rsidRPr="00F2560D">
              <w:rPr>
                <w:sz w:val="24"/>
                <w:szCs w:val="24"/>
              </w:rPr>
              <w:t>патриотизм,</w:t>
            </w:r>
            <w:r w:rsidRPr="00F2560D">
              <w:rPr>
                <w:spacing w:val="-5"/>
                <w:sz w:val="24"/>
                <w:szCs w:val="24"/>
              </w:rPr>
              <w:t xml:space="preserve"> </w:t>
            </w:r>
            <w:r w:rsidRPr="00F2560D">
              <w:rPr>
                <w:sz w:val="24"/>
                <w:szCs w:val="24"/>
              </w:rPr>
              <w:t>уважение</w:t>
            </w:r>
          </w:p>
          <w:p w:rsidR="00AD7396" w:rsidRPr="00F2560D" w:rsidRDefault="00AD7396" w:rsidP="00AD7396">
            <w:pPr>
              <w:pStyle w:val="TableParagraph"/>
              <w:tabs>
                <w:tab w:val="left" w:pos="4110"/>
              </w:tabs>
              <w:jc w:val="both"/>
              <w:rPr>
                <w:sz w:val="24"/>
                <w:szCs w:val="24"/>
              </w:rPr>
            </w:pPr>
            <w:r w:rsidRPr="00F2560D">
              <w:rPr>
                <w:sz w:val="24"/>
                <w:szCs w:val="24"/>
              </w:rPr>
              <w:t>к</w:t>
            </w:r>
            <w:r w:rsidRPr="00F2560D">
              <w:rPr>
                <w:spacing w:val="-3"/>
                <w:sz w:val="24"/>
                <w:szCs w:val="24"/>
              </w:rPr>
              <w:t xml:space="preserve"> </w:t>
            </w:r>
            <w:r w:rsidRPr="00F2560D">
              <w:rPr>
                <w:sz w:val="24"/>
                <w:szCs w:val="24"/>
              </w:rPr>
              <w:t>правам</w:t>
            </w:r>
            <w:r w:rsidRPr="00F2560D">
              <w:rPr>
                <w:spacing w:val="-4"/>
                <w:sz w:val="24"/>
                <w:szCs w:val="24"/>
              </w:rPr>
              <w:t xml:space="preserve"> </w:t>
            </w:r>
            <w:r w:rsidRPr="00F2560D">
              <w:rPr>
                <w:sz w:val="24"/>
                <w:szCs w:val="24"/>
              </w:rPr>
              <w:t>и</w:t>
            </w:r>
            <w:r w:rsidRPr="00F2560D">
              <w:rPr>
                <w:spacing w:val="-2"/>
                <w:sz w:val="24"/>
                <w:szCs w:val="24"/>
              </w:rPr>
              <w:t xml:space="preserve"> </w:t>
            </w:r>
            <w:r w:rsidRPr="00F2560D">
              <w:rPr>
                <w:sz w:val="24"/>
                <w:szCs w:val="24"/>
              </w:rPr>
              <w:t>обязанностям</w:t>
            </w:r>
            <w:r w:rsidRPr="00F2560D">
              <w:rPr>
                <w:spacing w:val="-57"/>
                <w:sz w:val="24"/>
                <w:szCs w:val="24"/>
              </w:rPr>
              <w:t xml:space="preserve"> </w:t>
            </w:r>
            <w:r>
              <w:rPr>
                <w:spacing w:val="-57"/>
                <w:sz w:val="24"/>
                <w:szCs w:val="24"/>
              </w:rPr>
              <w:t xml:space="preserve">               </w:t>
            </w:r>
            <w:r w:rsidRPr="00F2560D">
              <w:rPr>
                <w:sz w:val="24"/>
                <w:szCs w:val="24"/>
              </w:rPr>
              <w:t>человека.</w:t>
            </w:r>
          </w:p>
          <w:p w:rsidR="00AD7396" w:rsidRPr="00F2560D" w:rsidRDefault="00AD7396" w:rsidP="00AD7396">
            <w:pPr>
              <w:pStyle w:val="TableParagraph"/>
              <w:jc w:val="both"/>
              <w:rPr>
                <w:sz w:val="24"/>
                <w:szCs w:val="24"/>
              </w:rPr>
            </w:pPr>
            <w:r w:rsidRPr="00F2560D">
              <w:rPr>
                <w:sz w:val="24"/>
                <w:szCs w:val="24"/>
              </w:rPr>
              <w:t>Имеет</w:t>
            </w:r>
            <w:r w:rsidRPr="00F2560D">
              <w:rPr>
                <w:spacing w:val="-3"/>
                <w:sz w:val="24"/>
                <w:szCs w:val="24"/>
              </w:rPr>
              <w:t xml:space="preserve"> </w:t>
            </w:r>
            <w:r w:rsidRPr="00F2560D">
              <w:rPr>
                <w:sz w:val="24"/>
                <w:szCs w:val="24"/>
              </w:rPr>
              <w:t>начальные</w:t>
            </w:r>
          </w:p>
          <w:p w:rsidR="00AD7396" w:rsidRPr="00F2560D" w:rsidRDefault="00AD7396" w:rsidP="00AD7396">
            <w:pPr>
              <w:pStyle w:val="TableParagraph"/>
              <w:jc w:val="both"/>
              <w:rPr>
                <w:sz w:val="24"/>
                <w:szCs w:val="24"/>
              </w:rPr>
            </w:pPr>
            <w:r w:rsidRPr="00F2560D">
              <w:rPr>
                <w:sz w:val="24"/>
                <w:szCs w:val="24"/>
              </w:rPr>
              <w:t>представления</w:t>
            </w:r>
            <w:r w:rsidRPr="00F2560D">
              <w:rPr>
                <w:spacing w:val="12"/>
                <w:sz w:val="24"/>
                <w:szCs w:val="24"/>
              </w:rPr>
              <w:t xml:space="preserve"> </w:t>
            </w:r>
            <w:r w:rsidRPr="00F2560D">
              <w:rPr>
                <w:sz w:val="24"/>
                <w:szCs w:val="24"/>
              </w:rPr>
              <w:t>о</w:t>
            </w:r>
            <w:r w:rsidRPr="00F2560D">
              <w:rPr>
                <w:spacing w:val="13"/>
                <w:sz w:val="24"/>
                <w:szCs w:val="24"/>
              </w:rPr>
              <w:t xml:space="preserve"> </w:t>
            </w:r>
            <w:r w:rsidRPr="00F2560D">
              <w:rPr>
                <w:sz w:val="24"/>
                <w:szCs w:val="24"/>
              </w:rPr>
              <w:t>правах</w:t>
            </w:r>
            <w:r w:rsidRPr="00F2560D">
              <w:rPr>
                <w:spacing w:val="1"/>
                <w:sz w:val="24"/>
                <w:szCs w:val="24"/>
              </w:rPr>
              <w:t xml:space="preserve"> </w:t>
            </w:r>
            <w:r w:rsidRPr="00F2560D">
              <w:rPr>
                <w:sz w:val="24"/>
                <w:szCs w:val="24"/>
              </w:rPr>
              <w:t>и</w:t>
            </w:r>
            <w:r w:rsidRPr="00F2560D">
              <w:rPr>
                <w:spacing w:val="-10"/>
                <w:sz w:val="24"/>
                <w:szCs w:val="24"/>
              </w:rPr>
              <w:t xml:space="preserve"> </w:t>
            </w:r>
            <w:r w:rsidRPr="00F2560D">
              <w:rPr>
                <w:sz w:val="24"/>
                <w:szCs w:val="24"/>
              </w:rPr>
              <w:t>обязанностях</w:t>
            </w:r>
            <w:r w:rsidRPr="00F2560D">
              <w:rPr>
                <w:spacing w:val="-7"/>
                <w:sz w:val="24"/>
                <w:szCs w:val="24"/>
              </w:rPr>
              <w:t xml:space="preserve"> </w:t>
            </w:r>
            <w:r w:rsidRPr="00F2560D">
              <w:rPr>
                <w:sz w:val="24"/>
                <w:szCs w:val="24"/>
              </w:rPr>
              <w:t>человека,</w:t>
            </w:r>
            <w:r w:rsidRPr="00F2560D">
              <w:rPr>
                <w:spacing w:val="-57"/>
                <w:sz w:val="24"/>
                <w:szCs w:val="24"/>
              </w:rPr>
              <w:t xml:space="preserve"> </w:t>
            </w:r>
            <w:r w:rsidRPr="00F2560D">
              <w:rPr>
                <w:sz w:val="24"/>
                <w:szCs w:val="24"/>
              </w:rPr>
              <w:t>гражданина, семьянина,</w:t>
            </w:r>
            <w:r w:rsidRPr="00F2560D">
              <w:rPr>
                <w:spacing w:val="1"/>
                <w:sz w:val="24"/>
                <w:szCs w:val="24"/>
              </w:rPr>
              <w:t xml:space="preserve"> </w:t>
            </w:r>
            <w:r w:rsidRPr="00F2560D">
              <w:rPr>
                <w:sz w:val="24"/>
                <w:szCs w:val="24"/>
              </w:rPr>
              <w:t>товарища.</w:t>
            </w:r>
          </w:p>
          <w:p w:rsidR="00AD7396" w:rsidRPr="00F2560D" w:rsidRDefault="00AD7396" w:rsidP="00AD7396">
            <w:pPr>
              <w:pStyle w:val="TableParagraph"/>
              <w:ind w:right="579"/>
              <w:jc w:val="both"/>
              <w:rPr>
                <w:sz w:val="24"/>
                <w:szCs w:val="24"/>
              </w:rPr>
            </w:pPr>
            <w:r w:rsidRPr="00F2560D">
              <w:rPr>
                <w:sz w:val="24"/>
                <w:szCs w:val="24"/>
              </w:rPr>
              <w:t>Проявляет познавательный</w:t>
            </w:r>
            <w:r w:rsidRPr="00F2560D">
              <w:rPr>
                <w:spacing w:val="-57"/>
                <w:sz w:val="24"/>
                <w:szCs w:val="24"/>
              </w:rPr>
              <w:t xml:space="preserve"> </w:t>
            </w:r>
            <w:r w:rsidRPr="00F2560D">
              <w:rPr>
                <w:sz w:val="24"/>
                <w:szCs w:val="24"/>
              </w:rPr>
              <w:t>интерес к важнейшим</w:t>
            </w:r>
            <w:r w:rsidRPr="00F2560D">
              <w:rPr>
                <w:spacing w:val="1"/>
                <w:sz w:val="24"/>
                <w:szCs w:val="24"/>
              </w:rPr>
              <w:t xml:space="preserve"> </w:t>
            </w:r>
            <w:r w:rsidRPr="00F2560D">
              <w:rPr>
                <w:sz w:val="24"/>
                <w:szCs w:val="24"/>
              </w:rPr>
              <w:t>событиям</w:t>
            </w:r>
            <w:r w:rsidRPr="00F2560D">
              <w:rPr>
                <w:spacing w:val="-2"/>
                <w:sz w:val="24"/>
                <w:szCs w:val="24"/>
              </w:rPr>
              <w:t xml:space="preserve"> </w:t>
            </w:r>
            <w:r w:rsidRPr="00F2560D">
              <w:rPr>
                <w:sz w:val="24"/>
                <w:szCs w:val="24"/>
              </w:rPr>
              <w:t>истории</w:t>
            </w:r>
            <w:r w:rsidRPr="00F2560D">
              <w:rPr>
                <w:spacing w:val="-3"/>
                <w:sz w:val="24"/>
                <w:szCs w:val="24"/>
              </w:rPr>
              <w:t xml:space="preserve"> </w:t>
            </w:r>
            <w:r w:rsidRPr="00F2560D">
              <w:rPr>
                <w:sz w:val="24"/>
                <w:szCs w:val="24"/>
              </w:rPr>
              <w:t>России</w:t>
            </w:r>
          </w:p>
          <w:p w:rsidR="00AD7396" w:rsidRPr="00F2560D" w:rsidRDefault="00AD7396" w:rsidP="00AD7396">
            <w:pPr>
              <w:pStyle w:val="TableParagraph"/>
              <w:jc w:val="both"/>
              <w:rPr>
                <w:sz w:val="24"/>
                <w:szCs w:val="24"/>
              </w:rPr>
            </w:pPr>
            <w:r w:rsidRPr="00F2560D">
              <w:rPr>
                <w:sz w:val="24"/>
                <w:szCs w:val="24"/>
              </w:rPr>
              <w:t>и</w:t>
            </w:r>
            <w:r w:rsidRPr="00F2560D">
              <w:rPr>
                <w:spacing w:val="-1"/>
                <w:sz w:val="24"/>
                <w:szCs w:val="24"/>
              </w:rPr>
              <w:t xml:space="preserve"> </w:t>
            </w:r>
            <w:r w:rsidRPr="00F2560D">
              <w:rPr>
                <w:sz w:val="24"/>
                <w:szCs w:val="24"/>
              </w:rPr>
              <w:t>ее</w:t>
            </w:r>
            <w:r w:rsidRPr="00F2560D">
              <w:rPr>
                <w:spacing w:val="-2"/>
                <w:sz w:val="24"/>
                <w:szCs w:val="24"/>
              </w:rPr>
              <w:t xml:space="preserve"> </w:t>
            </w:r>
            <w:r w:rsidRPr="00F2560D">
              <w:rPr>
                <w:sz w:val="24"/>
                <w:szCs w:val="24"/>
              </w:rPr>
              <w:t>народов,</w:t>
            </w:r>
            <w:r w:rsidRPr="00F2560D">
              <w:rPr>
                <w:spacing w:val="-1"/>
                <w:sz w:val="24"/>
                <w:szCs w:val="24"/>
              </w:rPr>
              <w:t xml:space="preserve"> </w:t>
            </w:r>
            <w:r w:rsidRPr="00F2560D">
              <w:rPr>
                <w:sz w:val="24"/>
                <w:szCs w:val="24"/>
              </w:rPr>
              <w:t>к</w:t>
            </w:r>
            <w:r w:rsidRPr="00F2560D">
              <w:rPr>
                <w:spacing w:val="-1"/>
                <w:sz w:val="24"/>
                <w:szCs w:val="24"/>
              </w:rPr>
              <w:t xml:space="preserve"> </w:t>
            </w:r>
            <w:r w:rsidRPr="00F2560D">
              <w:rPr>
                <w:sz w:val="24"/>
                <w:szCs w:val="24"/>
              </w:rPr>
              <w:t>героям России.</w:t>
            </w:r>
          </w:p>
          <w:p w:rsidR="00AD7396" w:rsidRPr="00F2560D" w:rsidRDefault="00AD7396" w:rsidP="00AD7396">
            <w:pPr>
              <w:pStyle w:val="TableParagraph"/>
              <w:jc w:val="both"/>
              <w:rPr>
                <w:sz w:val="24"/>
                <w:szCs w:val="24"/>
              </w:rPr>
            </w:pPr>
            <w:r w:rsidRPr="00F2560D">
              <w:rPr>
                <w:sz w:val="24"/>
                <w:szCs w:val="24"/>
              </w:rPr>
              <w:t>Проявляет</w:t>
            </w:r>
            <w:r w:rsidRPr="00F2560D">
              <w:rPr>
                <w:spacing w:val="-3"/>
                <w:sz w:val="24"/>
                <w:szCs w:val="24"/>
              </w:rPr>
              <w:t xml:space="preserve"> </w:t>
            </w:r>
            <w:r w:rsidRPr="00F2560D">
              <w:rPr>
                <w:sz w:val="24"/>
                <w:szCs w:val="24"/>
              </w:rPr>
              <w:t>уважение</w:t>
            </w:r>
          </w:p>
          <w:p w:rsidR="00AD7396" w:rsidRPr="00F2560D" w:rsidRDefault="00AD7396" w:rsidP="00AD7396">
            <w:pPr>
              <w:pStyle w:val="TableParagraph"/>
              <w:jc w:val="both"/>
              <w:rPr>
                <w:sz w:val="24"/>
                <w:szCs w:val="24"/>
              </w:rPr>
            </w:pPr>
            <w:r w:rsidRPr="00F2560D">
              <w:rPr>
                <w:sz w:val="24"/>
                <w:szCs w:val="24"/>
              </w:rPr>
              <w:lastRenderedPageBreak/>
              <w:t>к</w:t>
            </w:r>
            <w:r w:rsidRPr="00F2560D">
              <w:rPr>
                <w:spacing w:val="-2"/>
                <w:sz w:val="24"/>
                <w:szCs w:val="24"/>
              </w:rPr>
              <w:t xml:space="preserve"> </w:t>
            </w:r>
            <w:r w:rsidRPr="00F2560D">
              <w:rPr>
                <w:sz w:val="24"/>
                <w:szCs w:val="24"/>
              </w:rPr>
              <w:t>защитникам</w:t>
            </w:r>
            <w:r w:rsidRPr="00F2560D">
              <w:rPr>
                <w:spacing w:val="-2"/>
                <w:sz w:val="24"/>
                <w:szCs w:val="24"/>
              </w:rPr>
              <w:t xml:space="preserve"> </w:t>
            </w:r>
            <w:r w:rsidRPr="00F2560D">
              <w:rPr>
                <w:sz w:val="24"/>
                <w:szCs w:val="24"/>
              </w:rPr>
              <w:t>Родины.</w:t>
            </w:r>
          </w:p>
          <w:p w:rsidR="00AD7396" w:rsidRPr="00F2560D" w:rsidRDefault="00AD7396" w:rsidP="00AD7396">
            <w:pPr>
              <w:pStyle w:val="TableParagraph"/>
              <w:jc w:val="both"/>
              <w:rPr>
                <w:sz w:val="24"/>
                <w:szCs w:val="24"/>
              </w:rPr>
            </w:pPr>
            <w:r w:rsidRPr="00F2560D">
              <w:rPr>
                <w:sz w:val="24"/>
                <w:szCs w:val="24"/>
              </w:rPr>
              <w:t>Проявляет</w:t>
            </w:r>
            <w:r w:rsidRPr="00F2560D">
              <w:rPr>
                <w:spacing w:val="-4"/>
                <w:sz w:val="24"/>
                <w:szCs w:val="24"/>
              </w:rPr>
              <w:t xml:space="preserve"> </w:t>
            </w:r>
            <w:r w:rsidRPr="00F2560D">
              <w:rPr>
                <w:sz w:val="24"/>
                <w:szCs w:val="24"/>
              </w:rPr>
              <w:t>интерес</w:t>
            </w:r>
          </w:p>
          <w:p w:rsidR="00AD7396" w:rsidRPr="00F2560D" w:rsidRDefault="00AD7396" w:rsidP="00AD7396">
            <w:pPr>
              <w:pStyle w:val="TableParagraph"/>
              <w:ind w:right="152"/>
              <w:jc w:val="both"/>
              <w:rPr>
                <w:sz w:val="24"/>
                <w:szCs w:val="24"/>
              </w:rPr>
            </w:pPr>
            <w:r w:rsidRPr="00F2560D">
              <w:rPr>
                <w:sz w:val="24"/>
                <w:szCs w:val="24"/>
              </w:rPr>
              <w:t>к</w:t>
            </w:r>
            <w:r w:rsidRPr="00F2560D">
              <w:rPr>
                <w:spacing w:val="-6"/>
                <w:sz w:val="24"/>
                <w:szCs w:val="24"/>
              </w:rPr>
              <w:t xml:space="preserve"> </w:t>
            </w:r>
            <w:r w:rsidRPr="00F2560D">
              <w:rPr>
                <w:sz w:val="24"/>
                <w:szCs w:val="24"/>
              </w:rPr>
              <w:t>государственным</w:t>
            </w:r>
            <w:r w:rsidRPr="00F2560D">
              <w:rPr>
                <w:spacing w:val="-7"/>
                <w:sz w:val="24"/>
                <w:szCs w:val="24"/>
              </w:rPr>
              <w:t xml:space="preserve"> </w:t>
            </w:r>
            <w:r w:rsidRPr="00F2560D">
              <w:rPr>
                <w:sz w:val="24"/>
                <w:szCs w:val="24"/>
              </w:rPr>
              <w:t>праздникам</w:t>
            </w:r>
            <w:r w:rsidRPr="00F2560D">
              <w:rPr>
                <w:spacing w:val="-57"/>
                <w:sz w:val="24"/>
                <w:szCs w:val="24"/>
              </w:rPr>
              <w:t xml:space="preserve"> </w:t>
            </w:r>
            <w:r w:rsidRPr="00F2560D">
              <w:rPr>
                <w:sz w:val="24"/>
                <w:szCs w:val="24"/>
              </w:rPr>
              <w:t>и</w:t>
            </w:r>
            <w:r w:rsidRPr="00F2560D">
              <w:rPr>
                <w:spacing w:val="-1"/>
                <w:sz w:val="24"/>
                <w:szCs w:val="24"/>
              </w:rPr>
              <w:t xml:space="preserve"> </w:t>
            </w:r>
            <w:r w:rsidRPr="00F2560D">
              <w:rPr>
                <w:sz w:val="24"/>
                <w:szCs w:val="24"/>
              </w:rPr>
              <w:t>желания</w:t>
            </w:r>
            <w:r w:rsidRPr="00F2560D">
              <w:rPr>
                <w:spacing w:val="1"/>
                <w:sz w:val="24"/>
                <w:szCs w:val="24"/>
              </w:rPr>
              <w:t xml:space="preserve"> </w:t>
            </w:r>
            <w:r w:rsidRPr="00F2560D">
              <w:rPr>
                <w:sz w:val="24"/>
                <w:szCs w:val="24"/>
              </w:rPr>
              <w:t>участвовать</w:t>
            </w:r>
            <w:r w:rsidRPr="00F2560D">
              <w:rPr>
                <w:spacing w:val="-1"/>
                <w:sz w:val="24"/>
                <w:szCs w:val="24"/>
              </w:rPr>
              <w:t xml:space="preserve"> </w:t>
            </w:r>
            <w:r w:rsidRPr="00F2560D">
              <w:rPr>
                <w:sz w:val="24"/>
                <w:szCs w:val="24"/>
              </w:rPr>
              <w:t>в</w:t>
            </w:r>
          </w:p>
          <w:p w:rsidR="00AD7396" w:rsidRPr="00F2560D" w:rsidRDefault="00AD7396" w:rsidP="00AD7396">
            <w:pPr>
              <w:pStyle w:val="TableParagraph"/>
              <w:jc w:val="both"/>
              <w:rPr>
                <w:sz w:val="24"/>
                <w:szCs w:val="24"/>
              </w:rPr>
            </w:pPr>
            <w:r w:rsidRPr="00F2560D">
              <w:rPr>
                <w:sz w:val="24"/>
                <w:szCs w:val="24"/>
              </w:rPr>
              <w:t>праздниках</w:t>
            </w:r>
            <w:r>
              <w:rPr>
                <w:sz w:val="24"/>
                <w:szCs w:val="24"/>
              </w:rPr>
              <w:t xml:space="preserve"> </w:t>
            </w:r>
            <w:r w:rsidRPr="00F2560D">
              <w:rPr>
                <w:sz w:val="24"/>
                <w:szCs w:val="24"/>
              </w:rPr>
              <w:t>и</w:t>
            </w:r>
            <w:r w:rsidRPr="00F2560D">
              <w:rPr>
                <w:spacing w:val="-3"/>
                <w:sz w:val="24"/>
                <w:szCs w:val="24"/>
              </w:rPr>
              <w:t xml:space="preserve"> </w:t>
            </w:r>
            <w:r w:rsidRPr="00F2560D">
              <w:rPr>
                <w:sz w:val="24"/>
                <w:szCs w:val="24"/>
              </w:rPr>
              <w:t>их организации</w:t>
            </w:r>
          </w:p>
          <w:p w:rsidR="00AD7396" w:rsidRPr="00614B21" w:rsidRDefault="00AD7396" w:rsidP="00AD7396">
            <w:pPr>
              <w:pStyle w:val="TableParagraph"/>
              <w:ind w:right="501"/>
              <w:jc w:val="both"/>
              <w:rPr>
                <w:sz w:val="24"/>
                <w:szCs w:val="24"/>
              </w:rPr>
            </w:pPr>
            <w:r w:rsidRPr="00F2560D">
              <w:rPr>
                <w:sz w:val="24"/>
                <w:szCs w:val="24"/>
              </w:rPr>
              <w:t>в образовательной</w:t>
            </w:r>
            <w:r w:rsidRPr="00F2560D">
              <w:rPr>
                <w:spacing w:val="-58"/>
                <w:sz w:val="24"/>
                <w:szCs w:val="24"/>
              </w:rPr>
              <w:t xml:space="preserve"> </w:t>
            </w:r>
            <w:r w:rsidRPr="00F2560D">
              <w:rPr>
                <w:sz w:val="24"/>
                <w:szCs w:val="24"/>
              </w:rPr>
              <w:t>организации.</w:t>
            </w:r>
          </w:p>
        </w:tc>
        <w:tc>
          <w:tcPr>
            <w:tcW w:w="3080" w:type="dxa"/>
          </w:tcPr>
          <w:p w:rsidR="00AD7396" w:rsidRPr="00F2560D" w:rsidRDefault="00AD7396" w:rsidP="00AD7396">
            <w:pPr>
              <w:pStyle w:val="TableParagraph"/>
              <w:ind w:left="106"/>
              <w:jc w:val="both"/>
              <w:rPr>
                <w:sz w:val="24"/>
                <w:szCs w:val="24"/>
              </w:rPr>
            </w:pPr>
            <w:r w:rsidRPr="00F2560D">
              <w:rPr>
                <w:sz w:val="24"/>
                <w:szCs w:val="24"/>
              </w:rPr>
              <w:lastRenderedPageBreak/>
              <w:t>Имеет</w:t>
            </w:r>
            <w:r w:rsidRPr="00F2560D">
              <w:rPr>
                <w:spacing w:val="-4"/>
                <w:sz w:val="24"/>
                <w:szCs w:val="24"/>
              </w:rPr>
              <w:t xml:space="preserve"> </w:t>
            </w:r>
            <w:r w:rsidRPr="00F2560D">
              <w:rPr>
                <w:sz w:val="24"/>
                <w:szCs w:val="24"/>
              </w:rPr>
              <w:t>представления</w:t>
            </w:r>
          </w:p>
          <w:p w:rsidR="00AD7396" w:rsidRPr="00F2560D" w:rsidRDefault="00AD7396" w:rsidP="00AD7396">
            <w:pPr>
              <w:pStyle w:val="TableParagraph"/>
              <w:ind w:left="106" w:right="424"/>
              <w:jc w:val="both"/>
              <w:rPr>
                <w:sz w:val="24"/>
                <w:szCs w:val="24"/>
              </w:rPr>
            </w:pPr>
            <w:r w:rsidRPr="00F2560D">
              <w:rPr>
                <w:sz w:val="24"/>
                <w:szCs w:val="24"/>
              </w:rPr>
              <w:t>о политическом устройстве</w:t>
            </w:r>
            <w:r w:rsidRPr="00F2560D">
              <w:rPr>
                <w:spacing w:val="1"/>
                <w:sz w:val="24"/>
                <w:szCs w:val="24"/>
              </w:rPr>
              <w:t xml:space="preserve"> </w:t>
            </w:r>
            <w:r w:rsidRPr="00F2560D">
              <w:rPr>
                <w:sz w:val="24"/>
                <w:szCs w:val="24"/>
              </w:rPr>
              <w:t>Российского</w:t>
            </w:r>
            <w:r w:rsidRPr="00F2560D">
              <w:rPr>
                <w:spacing w:val="-7"/>
                <w:sz w:val="24"/>
                <w:szCs w:val="24"/>
              </w:rPr>
              <w:t xml:space="preserve"> </w:t>
            </w:r>
            <w:r w:rsidRPr="00F2560D">
              <w:rPr>
                <w:sz w:val="24"/>
                <w:szCs w:val="24"/>
              </w:rPr>
              <w:t>государства,</w:t>
            </w:r>
            <w:r w:rsidRPr="00F2560D">
              <w:rPr>
                <w:spacing w:val="-7"/>
                <w:sz w:val="24"/>
                <w:szCs w:val="24"/>
              </w:rPr>
              <w:t xml:space="preserve"> </w:t>
            </w:r>
            <w:r w:rsidRPr="00F2560D">
              <w:rPr>
                <w:sz w:val="24"/>
                <w:szCs w:val="24"/>
              </w:rPr>
              <w:t>его</w:t>
            </w:r>
            <w:r w:rsidRPr="00F2560D">
              <w:rPr>
                <w:spacing w:val="-57"/>
                <w:sz w:val="24"/>
                <w:szCs w:val="24"/>
              </w:rPr>
              <w:t xml:space="preserve"> </w:t>
            </w:r>
            <w:r w:rsidRPr="00F2560D">
              <w:rPr>
                <w:sz w:val="24"/>
                <w:szCs w:val="24"/>
              </w:rPr>
              <w:t>институтах, их роли в жизни</w:t>
            </w:r>
            <w:r w:rsidRPr="00F2560D">
              <w:rPr>
                <w:spacing w:val="1"/>
                <w:sz w:val="24"/>
                <w:szCs w:val="24"/>
              </w:rPr>
              <w:t xml:space="preserve"> </w:t>
            </w:r>
            <w:r w:rsidRPr="00F2560D">
              <w:rPr>
                <w:sz w:val="24"/>
                <w:szCs w:val="24"/>
              </w:rPr>
              <w:t>общества, о его важнейших</w:t>
            </w:r>
            <w:r w:rsidRPr="00F2560D">
              <w:rPr>
                <w:spacing w:val="1"/>
                <w:sz w:val="24"/>
                <w:szCs w:val="24"/>
              </w:rPr>
              <w:t xml:space="preserve"> </w:t>
            </w:r>
            <w:r w:rsidRPr="00F2560D">
              <w:rPr>
                <w:sz w:val="24"/>
                <w:szCs w:val="24"/>
              </w:rPr>
              <w:t>законах.</w:t>
            </w:r>
          </w:p>
          <w:p w:rsidR="00AD7396" w:rsidRPr="00F2560D" w:rsidRDefault="00AD7396" w:rsidP="00AD7396">
            <w:pPr>
              <w:pStyle w:val="TableParagraph"/>
              <w:ind w:left="106"/>
              <w:jc w:val="both"/>
              <w:rPr>
                <w:sz w:val="24"/>
                <w:szCs w:val="24"/>
              </w:rPr>
            </w:pPr>
            <w:r w:rsidRPr="00F2560D">
              <w:rPr>
                <w:sz w:val="24"/>
                <w:szCs w:val="24"/>
              </w:rPr>
              <w:t>Имеет</w:t>
            </w:r>
            <w:r w:rsidRPr="00F2560D">
              <w:rPr>
                <w:spacing w:val="-4"/>
                <w:sz w:val="24"/>
                <w:szCs w:val="24"/>
              </w:rPr>
              <w:t xml:space="preserve"> </w:t>
            </w:r>
            <w:r w:rsidRPr="00F2560D">
              <w:rPr>
                <w:sz w:val="24"/>
                <w:szCs w:val="24"/>
              </w:rPr>
              <w:t>представления</w:t>
            </w:r>
          </w:p>
          <w:p w:rsidR="00AD7396" w:rsidRPr="00F2560D" w:rsidRDefault="00AD7396" w:rsidP="00AD7396">
            <w:pPr>
              <w:pStyle w:val="TableParagraph"/>
              <w:ind w:left="106" w:right="132"/>
              <w:jc w:val="both"/>
              <w:rPr>
                <w:sz w:val="24"/>
                <w:szCs w:val="24"/>
              </w:rPr>
            </w:pPr>
            <w:r w:rsidRPr="00F2560D">
              <w:rPr>
                <w:sz w:val="24"/>
                <w:szCs w:val="24"/>
              </w:rPr>
              <w:t>о символах государства – Флаге</w:t>
            </w:r>
            <w:r w:rsidRPr="00F2560D">
              <w:rPr>
                <w:spacing w:val="-58"/>
                <w:sz w:val="24"/>
                <w:szCs w:val="24"/>
              </w:rPr>
              <w:t xml:space="preserve"> </w:t>
            </w:r>
            <w:r w:rsidRPr="00F2560D">
              <w:rPr>
                <w:sz w:val="24"/>
                <w:szCs w:val="24"/>
              </w:rPr>
              <w:t>и</w:t>
            </w:r>
            <w:r w:rsidRPr="00F2560D">
              <w:rPr>
                <w:spacing w:val="-1"/>
                <w:sz w:val="24"/>
                <w:szCs w:val="24"/>
              </w:rPr>
              <w:t xml:space="preserve"> </w:t>
            </w:r>
            <w:r w:rsidRPr="00F2560D">
              <w:rPr>
                <w:sz w:val="24"/>
                <w:szCs w:val="24"/>
              </w:rPr>
              <w:t>Гербе</w:t>
            </w:r>
            <w:r w:rsidRPr="00F2560D">
              <w:rPr>
                <w:spacing w:val="-2"/>
                <w:sz w:val="24"/>
                <w:szCs w:val="24"/>
              </w:rPr>
              <w:t xml:space="preserve"> </w:t>
            </w:r>
            <w:r w:rsidRPr="00F2560D">
              <w:rPr>
                <w:sz w:val="24"/>
                <w:szCs w:val="24"/>
              </w:rPr>
              <w:t>России,</w:t>
            </w:r>
          </w:p>
          <w:p w:rsidR="00AD7396" w:rsidRPr="00F2560D" w:rsidRDefault="00AD7396" w:rsidP="00AD7396">
            <w:pPr>
              <w:pStyle w:val="TableParagraph"/>
              <w:ind w:left="106"/>
              <w:jc w:val="both"/>
              <w:rPr>
                <w:sz w:val="24"/>
                <w:szCs w:val="24"/>
              </w:rPr>
            </w:pPr>
            <w:r w:rsidRPr="00F2560D">
              <w:rPr>
                <w:sz w:val="24"/>
                <w:szCs w:val="24"/>
              </w:rPr>
              <w:t>о</w:t>
            </w:r>
            <w:r w:rsidRPr="00F2560D">
              <w:rPr>
                <w:spacing w:val="-4"/>
                <w:sz w:val="24"/>
                <w:szCs w:val="24"/>
              </w:rPr>
              <w:t xml:space="preserve"> </w:t>
            </w:r>
            <w:r w:rsidRPr="00F2560D">
              <w:rPr>
                <w:sz w:val="24"/>
                <w:szCs w:val="24"/>
              </w:rPr>
              <w:t>флаге</w:t>
            </w:r>
            <w:r w:rsidRPr="00F2560D">
              <w:rPr>
                <w:spacing w:val="-6"/>
                <w:sz w:val="24"/>
                <w:szCs w:val="24"/>
              </w:rPr>
              <w:t xml:space="preserve"> </w:t>
            </w:r>
            <w:r w:rsidRPr="00F2560D">
              <w:rPr>
                <w:sz w:val="24"/>
                <w:szCs w:val="24"/>
              </w:rPr>
              <w:t>и</w:t>
            </w:r>
            <w:r w:rsidRPr="00F2560D">
              <w:rPr>
                <w:spacing w:val="-4"/>
                <w:sz w:val="24"/>
                <w:szCs w:val="24"/>
              </w:rPr>
              <w:t xml:space="preserve"> </w:t>
            </w:r>
            <w:r w:rsidRPr="00F2560D">
              <w:rPr>
                <w:sz w:val="24"/>
                <w:szCs w:val="24"/>
              </w:rPr>
              <w:t>гербе</w:t>
            </w:r>
            <w:r w:rsidRPr="00F2560D">
              <w:rPr>
                <w:spacing w:val="-4"/>
                <w:sz w:val="24"/>
                <w:szCs w:val="24"/>
              </w:rPr>
              <w:t xml:space="preserve"> </w:t>
            </w:r>
            <w:r w:rsidRPr="00F2560D">
              <w:rPr>
                <w:sz w:val="24"/>
                <w:szCs w:val="24"/>
              </w:rPr>
              <w:t>субъекта</w:t>
            </w:r>
            <w:r w:rsidRPr="00F2560D">
              <w:rPr>
                <w:spacing w:val="-57"/>
                <w:sz w:val="24"/>
                <w:szCs w:val="24"/>
              </w:rPr>
              <w:t xml:space="preserve"> </w:t>
            </w:r>
            <w:r w:rsidRPr="00F2560D">
              <w:rPr>
                <w:sz w:val="24"/>
                <w:szCs w:val="24"/>
              </w:rPr>
              <w:t>Российской Федерации,</w:t>
            </w:r>
            <w:r w:rsidRPr="00F2560D">
              <w:rPr>
                <w:spacing w:val="1"/>
                <w:sz w:val="24"/>
                <w:szCs w:val="24"/>
              </w:rPr>
              <w:t xml:space="preserve"> </w:t>
            </w:r>
            <w:r w:rsidRPr="00F2560D">
              <w:rPr>
                <w:sz w:val="24"/>
                <w:szCs w:val="24"/>
              </w:rPr>
              <w:t>в</w:t>
            </w:r>
            <w:r w:rsidRPr="00F2560D">
              <w:rPr>
                <w:spacing w:val="-2"/>
                <w:sz w:val="24"/>
                <w:szCs w:val="24"/>
              </w:rPr>
              <w:t xml:space="preserve"> </w:t>
            </w:r>
            <w:r w:rsidRPr="00F2560D">
              <w:rPr>
                <w:sz w:val="24"/>
                <w:szCs w:val="24"/>
              </w:rPr>
              <w:t>котором находится</w:t>
            </w:r>
          </w:p>
          <w:p w:rsidR="00AD7396" w:rsidRPr="00F2560D" w:rsidRDefault="00AD7396" w:rsidP="00AD7396">
            <w:pPr>
              <w:pStyle w:val="TableParagraph"/>
              <w:ind w:left="106"/>
              <w:jc w:val="both"/>
              <w:rPr>
                <w:sz w:val="24"/>
                <w:szCs w:val="24"/>
              </w:rPr>
            </w:pPr>
            <w:r w:rsidRPr="00F2560D">
              <w:rPr>
                <w:sz w:val="24"/>
                <w:szCs w:val="24"/>
              </w:rPr>
              <w:t>образовательное</w:t>
            </w:r>
            <w:r w:rsidRPr="00F2560D">
              <w:rPr>
                <w:spacing w:val="-4"/>
                <w:sz w:val="24"/>
                <w:szCs w:val="24"/>
              </w:rPr>
              <w:t xml:space="preserve"> </w:t>
            </w:r>
            <w:r w:rsidRPr="00F2560D">
              <w:rPr>
                <w:sz w:val="24"/>
                <w:szCs w:val="24"/>
              </w:rPr>
              <w:t>учреждение.</w:t>
            </w:r>
          </w:p>
          <w:p w:rsidR="00AD7396" w:rsidRPr="00F2560D" w:rsidRDefault="00AD7396" w:rsidP="00AD7396">
            <w:pPr>
              <w:pStyle w:val="TableParagraph"/>
              <w:ind w:left="106"/>
              <w:jc w:val="both"/>
              <w:rPr>
                <w:sz w:val="24"/>
                <w:szCs w:val="24"/>
              </w:rPr>
            </w:pPr>
            <w:r w:rsidRPr="00F2560D">
              <w:rPr>
                <w:sz w:val="24"/>
                <w:szCs w:val="24"/>
              </w:rPr>
              <w:t>Имеет</w:t>
            </w:r>
            <w:r w:rsidRPr="00F2560D">
              <w:rPr>
                <w:spacing w:val="-4"/>
                <w:sz w:val="24"/>
                <w:szCs w:val="24"/>
              </w:rPr>
              <w:t xml:space="preserve"> </w:t>
            </w:r>
            <w:r w:rsidRPr="00F2560D">
              <w:rPr>
                <w:sz w:val="24"/>
                <w:szCs w:val="24"/>
              </w:rPr>
              <w:t>представления</w:t>
            </w:r>
          </w:p>
          <w:p w:rsidR="00AD7396" w:rsidRPr="00F2560D" w:rsidRDefault="00AD7396" w:rsidP="00AD7396">
            <w:pPr>
              <w:pStyle w:val="TableParagraph"/>
              <w:ind w:left="106"/>
              <w:jc w:val="both"/>
              <w:rPr>
                <w:sz w:val="24"/>
                <w:szCs w:val="24"/>
              </w:rPr>
            </w:pPr>
            <w:r w:rsidRPr="00F2560D">
              <w:rPr>
                <w:sz w:val="24"/>
                <w:szCs w:val="24"/>
              </w:rPr>
              <w:t>об институтах гражданского</w:t>
            </w:r>
            <w:r w:rsidRPr="00F2560D">
              <w:rPr>
                <w:spacing w:val="-58"/>
                <w:sz w:val="24"/>
                <w:szCs w:val="24"/>
              </w:rPr>
              <w:t xml:space="preserve"> </w:t>
            </w:r>
            <w:r w:rsidRPr="00F2560D">
              <w:rPr>
                <w:sz w:val="24"/>
                <w:szCs w:val="24"/>
              </w:rPr>
              <w:t>общества, о возможностях</w:t>
            </w:r>
            <w:r w:rsidRPr="00F2560D">
              <w:rPr>
                <w:spacing w:val="1"/>
                <w:sz w:val="24"/>
                <w:szCs w:val="24"/>
              </w:rPr>
              <w:t xml:space="preserve"> </w:t>
            </w:r>
            <w:r w:rsidRPr="00F2560D">
              <w:rPr>
                <w:sz w:val="24"/>
                <w:szCs w:val="24"/>
              </w:rPr>
              <w:t>участия</w:t>
            </w:r>
            <w:r w:rsidRPr="00F2560D">
              <w:rPr>
                <w:spacing w:val="-1"/>
                <w:sz w:val="24"/>
                <w:szCs w:val="24"/>
              </w:rPr>
              <w:t xml:space="preserve"> </w:t>
            </w:r>
            <w:r w:rsidRPr="00F2560D">
              <w:rPr>
                <w:sz w:val="24"/>
                <w:szCs w:val="24"/>
              </w:rPr>
              <w:t>граждан</w:t>
            </w:r>
          </w:p>
          <w:p w:rsidR="00AD7396" w:rsidRPr="00F2560D" w:rsidRDefault="00AD7396" w:rsidP="00AD7396">
            <w:pPr>
              <w:pStyle w:val="TableParagraph"/>
              <w:ind w:left="106"/>
              <w:jc w:val="both"/>
              <w:rPr>
                <w:sz w:val="24"/>
                <w:szCs w:val="24"/>
              </w:rPr>
            </w:pPr>
            <w:r w:rsidRPr="00F2560D">
              <w:rPr>
                <w:sz w:val="24"/>
                <w:szCs w:val="24"/>
              </w:rPr>
              <w:t>в</w:t>
            </w:r>
            <w:r w:rsidRPr="00F2560D">
              <w:rPr>
                <w:spacing w:val="-6"/>
                <w:sz w:val="24"/>
                <w:szCs w:val="24"/>
              </w:rPr>
              <w:t xml:space="preserve"> </w:t>
            </w:r>
            <w:r w:rsidRPr="00F2560D">
              <w:rPr>
                <w:sz w:val="24"/>
                <w:szCs w:val="24"/>
              </w:rPr>
              <w:t>общественном</w:t>
            </w:r>
            <w:r w:rsidRPr="00F2560D">
              <w:rPr>
                <w:spacing w:val="-1"/>
                <w:sz w:val="24"/>
                <w:szCs w:val="24"/>
              </w:rPr>
              <w:t xml:space="preserve"> </w:t>
            </w:r>
            <w:r w:rsidRPr="00F2560D">
              <w:rPr>
                <w:sz w:val="24"/>
                <w:szCs w:val="24"/>
              </w:rPr>
              <w:t>управлении.</w:t>
            </w:r>
          </w:p>
          <w:p w:rsidR="00AD7396" w:rsidRPr="00F2560D" w:rsidRDefault="00AD7396" w:rsidP="00AD7396">
            <w:pPr>
              <w:pStyle w:val="TableParagraph"/>
              <w:ind w:left="106"/>
              <w:jc w:val="both"/>
              <w:rPr>
                <w:sz w:val="24"/>
                <w:szCs w:val="24"/>
              </w:rPr>
            </w:pPr>
            <w:r w:rsidRPr="00F2560D">
              <w:rPr>
                <w:sz w:val="24"/>
                <w:szCs w:val="24"/>
              </w:rPr>
              <w:t>Имеет</w:t>
            </w:r>
            <w:r w:rsidRPr="00F2560D">
              <w:rPr>
                <w:spacing w:val="-4"/>
                <w:sz w:val="24"/>
                <w:szCs w:val="24"/>
              </w:rPr>
              <w:t xml:space="preserve"> </w:t>
            </w:r>
            <w:r w:rsidRPr="00F2560D">
              <w:rPr>
                <w:sz w:val="24"/>
                <w:szCs w:val="24"/>
              </w:rPr>
              <w:t>представления</w:t>
            </w:r>
          </w:p>
          <w:p w:rsidR="00AD7396" w:rsidRPr="00F2560D" w:rsidRDefault="00AD7396" w:rsidP="00AD7396">
            <w:pPr>
              <w:pStyle w:val="TableParagraph"/>
              <w:ind w:left="106"/>
              <w:jc w:val="both"/>
              <w:rPr>
                <w:sz w:val="24"/>
                <w:szCs w:val="24"/>
              </w:rPr>
            </w:pPr>
            <w:r w:rsidRPr="00F2560D">
              <w:rPr>
                <w:sz w:val="24"/>
                <w:szCs w:val="24"/>
              </w:rPr>
              <w:t>о правах и обязанностях</w:t>
            </w:r>
            <w:r w:rsidRPr="00F2560D">
              <w:rPr>
                <w:spacing w:val="1"/>
                <w:sz w:val="24"/>
                <w:szCs w:val="24"/>
              </w:rPr>
              <w:t xml:space="preserve"> </w:t>
            </w:r>
            <w:r w:rsidRPr="00F2560D">
              <w:rPr>
                <w:sz w:val="24"/>
                <w:szCs w:val="24"/>
              </w:rPr>
              <w:t>гражданина</w:t>
            </w:r>
            <w:r w:rsidRPr="00F2560D">
              <w:rPr>
                <w:spacing w:val="-7"/>
                <w:sz w:val="24"/>
                <w:szCs w:val="24"/>
              </w:rPr>
              <w:t xml:space="preserve"> </w:t>
            </w:r>
            <w:r w:rsidRPr="00F2560D">
              <w:rPr>
                <w:sz w:val="24"/>
                <w:szCs w:val="24"/>
              </w:rPr>
              <w:t>России,</w:t>
            </w:r>
            <w:r w:rsidRPr="00F2560D">
              <w:rPr>
                <w:spacing w:val="-6"/>
                <w:sz w:val="24"/>
                <w:szCs w:val="24"/>
              </w:rPr>
              <w:t xml:space="preserve"> </w:t>
            </w:r>
            <w:r w:rsidRPr="00F2560D">
              <w:rPr>
                <w:sz w:val="24"/>
                <w:szCs w:val="24"/>
              </w:rPr>
              <w:t>правах</w:t>
            </w:r>
            <w:r w:rsidRPr="00F2560D">
              <w:rPr>
                <w:spacing w:val="-57"/>
                <w:sz w:val="24"/>
                <w:szCs w:val="24"/>
              </w:rPr>
              <w:t xml:space="preserve"> </w:t>
            </w:r>
            <w:r w:rsidRPr="00F2560D">
              <w:rPr>
                <w:sz w:val="24"/>
                <w:szCs w:val="24"/>
              </w:rPr>
              <w:t>ребенка</w:t>
            </w:r>
          </w:p>
          <w:p w:rsidR="00AD7396" w:rsidRPr="00F2560D" w:rsidRDefault="00AD7396" w:rsidP="00AD7396">
            <w:pPr>
              <w:pStyle w:val="TableParagraph"/>
              <w:ind w:left="106"/>
              <w:jc w:val="both"/>
              <w:rPr>
                <w:sz w:val="24"/>
                <w:szCs w:val="24"/>
              </w:rPr>
            </w:pPr>
            <w:r w:rsidRPr="00F2560D">
              <w:rPr>
                <w:sz w:val="24"/>
                <w:szCs w:val="24"/>
              </w:rPr>
              <w:t>Проявляет</w:t>
            </w:r>
            <w:r w:rsidRPr="00F2560D">
              <w:rPr>
                <w:spacing w:val="-4"/>
                <w:sz w:val="24"/>
                <w:szCs w:val="24"/>
              </w:rPr>
              <w:t xml:space="preserve"> </w:t>
            </w:r>
            <w:r w:rsidRPr="00F2560D">
              <w:rPr>
                <w:sz w:val="24"/>
                <w:szCs w:val="24"/>
              </w:rPr>
              <w:t>интерес</w:t>
            </w:r>
          </w:p>
          <w:p w:rsidR="00AD7396" w:rsidRPr="00F2560D" w:rsidRDefault="00AD7396" w:rsidP="00AD7396">
            <w:pPr>
              <w:pStyle w:val="TableParagraph"/>
              <w:ind w:left="106" w:right="525"/>
              <w:jc w:val="both"/>
              <w:rPr>
                <w:sz w:val="24"/>
                <w:szCs w:val="24"/>
              </w:rPr>
            </w:pPr>
            <w:r w:rsidRPr="00F2560D">
              <w:rPr>
                <w:sz w:val="24"/>
                <w:szCs w:val="24"/>
              </w:rPr>
              <w:t>к общественным явлениям,</w:t>
            </w:r>
            <w:r w:rsidRPr="00F2560D">
              <w:rPr>
                <w:spacing w:val="1"/>
                <w:sz w:val="24"/>
                <w:szCs w:val="24"/>
              </w:rPr>
              <w:t xml:space="preserve"> </w:t>
            </w:r>
            <w:r w:rsidRPr="00F2560D">
              <w:rPr>
                <w:sz w:val="24"/>
                <w:szCs w:val="24"/>
              </w:rPr>
              <w:t>осознает</w:t>
            </w:r>
            <w:r w:rsidRPr="00F2560D">
              <w:rPr>
                <w:spacing w:val="-5"/>
                <w:sz w:val="24"/>
                <w:szCs w:val="24"/>
              </w:rPr>
              <w:t xml:space="preserve"> </w:t>
            </w:r>
            <w:r w:rsidRPr="00F2560D">
              <w:rPr>
                <w:sz w:val="24"/>
                <w:szCs w:val="24"/>
              </w:rPr>
              <w:t>важность</w:t>
            </w:r>
            <w:r w:rsidRPr="00F2560D">
              <w:rPr>
                <w:spacing w:val="-5"/>
                <w:sz w:val="24"/>
                <w:szCs w:val="24"/>
              </w:rPr>
              <w:t xml:space="preserve"> </w:t>
            </w:r>
            <w:r w:rsidRPr="00F2560D">
              <w:rPr>
                <w:sz w:val="24"/>
                <w:szCs w:val="24"/>
              </w:rPr>
              <w:t>активной</w:t>
            </w:r>
            <w:r w:rsidRPr="00F2560D">
              <w:rPr>
                <w:spacing w:val="-57"/>
                <w:sz w:val="24"/>
                <w:szCs w:val="24"/>
              </w:rPr>
              <w:t xml:space="preserve"> </w:t>
            </w:r>
            <w:r w:rsidRPr="00F2560D">
              <w:rPr>
                <w:sz w:val="24"/>
                <w:szCs w:val="24"/>
              </w:rPr>
              <w:t>роли</w:t>
            </w:r>
            <w:r w:rsidRPr="00F2560D">
              <w:rPr>
                <w:spacing w:val="-1"/>
                <w:sz w:val="24"/>
                <w:szCs w:val="24"/>
              </w:rPr>
              <w:t xml:space="preserve"> </w:t>
            </w:r>
            <w:r w:rsidRPr="00F2560D">
              <w:rPr>
                <w:sz w:val="24"/>
                <w:szCs w:val="24"/>
              </w:rPr>
              <w:t>человека</w:t>
            </w:r>
            <w:r w:rsidRPr="00F2560D">
              <w:rPr>
                <w:spacing w:val="-2"/>
                <w:sz w:val="24"/>
                <w:szCs w:val="24"/>
              </w:rPr>
              <w:t xml:space="preserve"> </w:t>
            </w:r>
            <w:r w:rsidRPr="00F2560D">
              <w:rPr>
                <w:sz w:val="24"/>
                <w:szCs w:val="24"/>
              </w:rPr>
              <w:t>в</w:t>
            </w:r>
            <w:r w:rsidRPr="00F2560D">
              <w:rPr>
                <w:spacing w:val="-2"/>
                <w:sz w:val="24"/>
                <w:szCs w:val="24"/>
              </w:rPr>
              <w:t xml:space="preserve"> </w:t>
            </w:r>
            <w:r w:rsidRPr="00F2560D">
              <w:rPr>
                <w:sz w:val="24"/>
                <w:szCs w:val="24"/>
              </w:rPr>
              <w:t>обществе.</w:t>
            </w:r>
          </w:p>
          <w:p w:rsidR="00AD7396" w:rsidRPr="00F2560D" w:rsidRDefault="00AD7396" w:rsidP="00AD7396">
            <w:pPr>
              <w:pStyle w:val="TableParagraph"/>
              <w:ind w:left="106"/>
              <w:jc w:val="both"/>
              <w:rPr>
                <w:sz w:val="24"/>
                <w:szCs w:val="24"/>
              </w:rPr>
            </w:pPr>
            <w:r w:rsidRPr="00F2560D">
              <w:rPr>
                <w:sz w:val="24"/>
                <w:szCs w:val="24"/>
              </w:rPr>
              <w:t>Знает</w:t>
            </w:r>
            <w:r w:rsidRPr="00F2560D">
              <w:rPr>
                <w:spacing w:val="-4"/>
                <w:sz w:val="24"/>
                <w:szCs w:val="24"/>
              </w:rPr>
              <w:t xml:space="preserve"> </w:t>
            </w:r>
            <w:r w:rsidRPr="00F2560D">
              <w:rPr>
                <w:sz w:val="24"/>
                <w:szCs w:val="24"/>
              </w:rPr>
              <w:t>национальных</w:t>
            </w:r>
            <w:r w:rsidRPr="00F2560D">
              <w:rPr>
                <w:spacing w:val="-2"/>
                <w:sz w:val="24"/>
                <w:szCs w:val="24"/>
              </w:rPr>
              <w:t xml:space="preserve"> </w:t>
            </w:r>
            <w:r w:rsidRPr="00F2560D">
              <w:rPr>
                <w:sz w:val="24"/>
                <w:szCs w:val="24"/>
              </w:rPr>
              <w:lastRenderedPageBreak/>
              <w:t>героев</w:t>
            </w:r>
          </w:p>
          <w:p w:rsidR="00AD7396" w:rsidRPr="00F2560D" w:rsidRDefault="00AD7396" w:rsidP="00AD7396">
            <w:pPr>
              <w:pStyle w:val="TableParagraph"/>
              <w:ind w:left="106" w:right="257"/>
              <w:jc w:val="both"/>
              <w:rPr>
                <w:sz w:val="24"/>
                <w:szCs w:val="24"/>
              </w:rPr>
            </w:pPr>
            <w:r w:rsidRPr="00F2560D">
              <w:rPr>
                <w:sz w:val="24"/>
                <w:szCs w:val="24"/>
              </w:rPr>
              <w:t>и важнейшие события истории</w:t>
            </w:r>
            <w:r w:rsidRPr="00F2560D">
              <w:rPr>
                <w:spacing w:val="-57"/>
                <w:sz w:val="24"/>
                <w:szCs w:val="24"/>
              </w:rPr>
              <w:t xml:space="preserve"> </w:t>
            </w:r>
            <w:r w:rsidRPr="00F2560D">
              <w:rPr>
                <w:sz w:val="24"/>
                <w:szCs w:val="24"/>
              </w:rPr>
              <w:t>России</w:t>
            </w:r>
          </w:p>
          <w:p w:rsidR="00AD7396" w:rsidRPr="00F2560D" w:rsidRDefault="00AD7396" w:rsidP="00AD7396">
            <w:pPr>
              <w:pStyle w:val="TableParagraph"/>
              <w:ind w:left="106"/>
              <w:jc w:val="both"/>
              <w:rPr>
                <w:sz w:val="24"/>
                <w:szCs w:val="24"/>
              </w:rPr>
            </w:pPr>
            <w:r w:rsidRPr="00F2560D">
              <w:rPr>
                <w:sz w:val="24"/>
                <w:szCs w:val="24"/>
              </w:rPr>
              <w:t>и</w:t>
            </w:r>
            <w:r w:rsidRPr="00F2560D">
              <w:rPr>
                <w:spacing w:val="-1"/>
                <w:sz w:val="24"/>
                <w:szCs w:val="24"/>
              </w:rPr>
              <w:t xml:space="preserve"> </w:t>
            </w:r>
            <w:r w:rsidRPr="00F2560D">
              <w:rPr>
                <w:sz w:val="24"/>
                <w:szCs w:val="24"/>
              </w:rPr>
              <w:t>её</w:t>
            </w:r>
            <w:r w:rsidRPr="00F2560D">
              <w:rPr>
                <w:spacing w:val="-2"/>
                <w:sz w:val="24"/>
                <w:szCs w:val="24"/>
              </w:rPr>
              <w:t xml:space="preserve"> </w:t>
            </w:r>
            <w:r w:rsidRPr="00F2560D">
              <w:rPr>
                <w:sz w:val="24"/>
                <w:szCs w:val="24"/>
              </w:rPr>
              <w:t>народов.</w:t>
            </w:r>
          </w:p>
          <w:p w:rsidR="00AD7396" w:rsidRPr="00F2560D" w:rsidRDefault="00AD7396" w:rsidP="00AD7396">
            <w:pPr>
              <w:pStyle w:val="TableParagraph"/>
              <w:ind w:left="106"/>
              <w:jc w:val="both"/>
              <w:rPr>
                <w:sz w:val="24"/>
                <w:szCs w:val="24"/>
              </w:rPr>
            </w:pPr>
            <w:r w:rsidRPr="00F2560D">
              <w:rPr>
                <w:sz w:val="24"/>
                <w:szCs w:val="24"/>
              </w:rPr>
              <w:t>Знает</w:t>
            </w:r>
            <w:r w:rsidRPr="00F2560D">
              <w:rPr>
                <w:spacing w:val="-6"/>
                <w:sz w:val="24"/>
                <w:szCs w:val="24"/>
              </w:rPr>
              <w:t xml:space="preserve"> </w:t>
            </w:r>
            <w:r w:rsidRPr="00F2560D">
              <w:rPr>
                <w:sz w:val="24"/>
                <w:szCs w:val="24"/>
              </w:rPr>
              <w:t>государственные</w:t>
            </w:r>
          </w:p>
          <w:p w:rsidR="00AD7396" w:rsidRPr="00F2560D" w:rsidRDefault="00AD7396" w:rsidP="00AD7396">
            <w:pPr>
              <w:pStyle w:val="TableParagraph"/>
              <w:ind w:left="106" w:right="116"/>
              <w:jc w:val="both"/>
              <w:rPr>
                <w:sz w:val="24"/>
                <w:szCs w:val="24"/>
              </w:rPr>
            </w:pPr>
            <w:r w:rsidRPr="00F2560D">
              <w:rPr>
                <w:sz w:val="24"/>
                <w:szCs w:val="24"/>
              </w:rPr>
              <w:t>праздники,</w:t>
            </w:r>
            <w:r w:rsidRPr="00F2560D">
              <w:rPr>
                <w:spacing w:val="-5"/>
                <w:sz w:val="24"/>
                <w:szCs w:val="24"/>
              </w:rPr>
              <w:t xml:space="preserve"> </w:t>
            </w:r>
            <w:r w:rsidRPr="00F2560D">
              <w:rPr>
                <w:sz w:val="24"/>
                <w:szCs w:val="24"/>
              </w:rPr>
              <w:t>принимает</w:t>
            </w:r>
            <w:r w:rsidRPr="00F2560D">
              <w:rPr>
                <w:spacing w:val="-6"/>
                <w:sz w:val="24"/>
                <w:szCs w:val="24"/>
              </w:rPr>
              <w:t xml:space="preserve"> </w:t>
            </w:r>
            <w:r w:rsidRPr="00F2560D">
              <w:rPr>
                <w:sz w:val="24"/>
                <w:szCs w:val="24"/>
              </w:rPr>
              <w:t>участие</w:t>
            </w:r>
            <w:r w:rsidRPr="00F2560D">
              <w:rPr>
                <w:spacing w:val="-5"/>
                <w:sz w:val="24"/>
                <w:szCs w:val="24"/>
              </w:rPr>
              <w:t xml:space="preserve"> </w:t>
            </w:r>
            <w:r w:rsidRPr="00F2560D">
              <w:rPr>
                <w:sz w:val="24"/>
                <w:szCs w:val="24"/>
              </w:rPr>
              <w:t>в</w:t>
            </w:r>
            <w:r w:rsidRPr="00F2560D">
              <w:rPr>
                <w:spacing w:val="-57"/>
                <w:sz w:val="24"/>
                <w:szCs w:val="24"/>
              </w:rPr>
              <w:t xml:space="preserve"> </w:t>
            </w:r>
            <w:r w:rsidRPr="00F2560D">
              <w:rPr>
                <w:sz w:val="24"/>
                <w:szCs w:val="24"/>
              </w:rPr>
              <w:t>важнейших событиях жизни</w:t>
            </w:r>
            <w:r w:rsidRPr="00F2560D">
              <w:rPr>
                <w:spacing w:val="1"/>
                <w:sz w:val="24"/>
                <w:szCs w:val="24"/>
              </w:rPr>
              <w:t xml:space="preserve"> </w:t>
            </w:r>
            <w:r w:rsidRPr="00F2560D">
              <w:rPr>
                <w:sz w:val="24"/>
                <w:szCs w:val="24"/>
              </w:rPr>
              <w:t>России, субъекта Российской</w:t>
            </w:r>
            <w:r w:rsidRPr="00F2560D">
              <w:rPr>
                <w:spacing w:val="1"/>
                <w:sz w:val="24"/>
                <w:szCs w:val="24"/>
              </w:rPr>
              <w:t xml:space="preserve"> </w:t>
            </w:r>
            <w:r w:rsidRPr="00F2560D">
              <w:rPr>
                <w:sz w:val="24"/>
                <w:szCs w:val="24"/>
              </w:rPr>
              <w:t>Федерации, края (населённого</w:t>
            </w:r>
            <w:r w:rsidRPr="00F2560D">
              <w:rPr>
                <w:spacing w:val="1"/>
                <w:sz w:val="24"/>
                <w:szCs w:val="24"/>
              </w:rPr>
              <w:t xml:space="preserve"> </w:t>
            </w:r>
            <w:r w:rsidRPr="00F2560D">
              <w:rPr>
                <w:sz w:val="24"/>
                <w:szCs w:val="24"/>
              </w:rPr>
              <w:t>пункта),</w:t>
            </w:r>
          </w:p>
          <w:p w:rsidR="00AD7396" w:rsidRPr="00F2560D" w:rsidRDefault="00AD7396" w:rsidP="00AD7396">
            <w:pPr>
              <w:pStyle w:val="TableParagraph"/>
              <w:ind w:left="106" w:right="389"/>
              <w:jc w:val="both"/>
              <w:rPr>
                <w:sz w:val="24"/>
                <w:szCs w:val="24"/>
              </w:rPr>
            </w:pPr>
            <w:r w:rsidRPr="00F2560D">
              <w:rPr>
                <w:sz w:val="24"/>
                <w:szCs w:val="24"/>
              </w:rPr>
              <w:t>в котором находится</w:t>
            </w:r>
            <w:r w:rsidRPr="00F2560D">
              <w:rPr>
                <w:spacing w:val="1"/>
                <w:sz w:val="24"/>
                <w:szCs w:val="24"/>
              </w:rPr>
              <w:t xml:space="preserve"> </w:t>
            </w:r>
            <w:r w:rsidRPr="00F2560D">
              <w:rPr>
                <w:sz w:val="24"/>
                <w:szCs w:val="24"/>
              </w:rPr>
              <w:t>образовательное</w:t>
            </w:r>
            <w:r w:rsidRPr="00F2560D">
              <w:rPr>
                <w:spacing w:val="-8"/>
                <w:sz w:val="24"/>
                <w:szCs w:val="24"/>
              </w:rPr>
              <w:t xml:space="preserve"> </w:t>
            </w:r>
            <w:r w:rsidRPr="00F2560D">
              <w:rPr>
                <w:sz w:val="24"/>
                <w:szCs w:val="24"/>
              </w:rPr>
              <w:t>учреждение.</w:t>
            </w:r>
          </w:p>
          <w:p w:rsidR="00AD7396" w:rsidRPr="00614B21" w:rsidRDefault="00AD7396" w:rsidP="00AD7396">
            <w:pPr>
              <w:pStyle w:val="TableParagraph"/>
              <w:ind w:left="106"/>
              <w:jc w:val="both"/>
              <w:rPr>
                <w:sz w:val="24"/>
                <w:szCs w:val="24"/>
              </w:rPr>
            </w:pPr>
            <w:r w:rsidRPr="00F2560D">
              <w:rPr>
                <w:sz w:val="24"/>
                <w:szCs w:val="24"/>
              </w:rPr>
              <w:t>Уважительно</w:t>
            </w:r>
            <w:r w:rsidRPr="00F2560D">
              <w:rPr>
                <w:spacing w:val="60"/>
                <w:sz w:val="24"/>
                <w:szCs w:val="24"/>
              </w:rPr>
              <w:t xml:space="preserve"> </w:t>
            </w:r>
            <w:r w:rsidRPr="00F2560D">
              <w:rPr>
                <w:sz w:val="24"/>
                <w:szCs w:val="24"/>
              </w:rPr>
              <w:t>относится</w:t>
            </w:r>
            <w:r w:rsidRPr="00F2560D">
              <w:rPr>
                <w:spacing w:val="1"/>
                <w:sz w:val="24"/>
                <w:szCs w:val="24"/>
              </w:rPr>
              <w:t xml:space="preserve"> </w:t>
            </w:r>
            <w:r w:rsidRPr="00F2560D">
              <w:rPr>
                <w:sz w:val="24"/>
                <w:szCs w:val="24"/>
              </w:rPr>
              <w:t>к защитникам Родины.</w:t>
            </w:r>
            <w:r w:rsidRPr="00F2560D">
              <w:rPr>
                <w:spacing w:val="1"/>
                <w:sz w:val="24"/>
                <w:szCs w:val="24"/>
              </w:rPr>
              <w:t xml:space="preserve"> </w:t>
            </w:r>
            <w:r w:rsidRPr="00F2560D">
              <w:rPr>
                <w:sz w:val="24"/>
                <w:szCs w:val="24"/>
              </w:rPr>
              <w:t>Уважительно</w:t>
            </w:r>
            <w:r w:rsidRPr="00F2560D">
              <w:rPr>
                <w:spacing w:val="60"/>
                <w:sz w:val="24"/>
                <w:szCs w:val="24"/>
              </w:rPr>
              <w:t xml:space="preserve"> </w:t>
            </w:r>
            <w:r w:rsidRPr="00F2560D">
              <w:rPr>
                <w:sz w:val="24"/>
                <w:szCs w:val="24"/>
              </w:rPr>
              <w:t>относится</w:t>
            </w:r>
            <w:r w:rsidRPr="00F2560D">
              <w:rPr>
                <w:spacing w:val="1"/>
                <w:sz w:val="24"/>
                <w:szCs w:val="24"/>
              </w:rPr>
              <w:t xml:space="preserve"> </w:t>
            </w:r>
            <w:r w:rsidRPr="00F2560D">
              <w:rPr>
                <w:sz w:val="24"/>
                <w:szCs w:val="24"/>
              </w:rPr>
              <w:t>к русскому языку как</w:t>
            </w:r>
            <w:r w:rsidRPr="00F2560D">
              <w:rPr>
                <w:spacing w:val="1"/>
                <w:sz w:val="24"/>
                <w:szCs w:val="24"/>
              </w:rPr>
              <w:t xml:space="preserve"> </w:t>
            </w:r>
            <w:r w:rsidRPr="00F2560D">
              <w:rPr>
                <w:sz w:val="24"/>
                <w:szCs w:val="24"/>
              </w:rPr>
              <w:t>государственному,</w:t>
            </w:r>
            <w:r w:rsidRPr="00F2560D">
              <w:rPr>
                <w:spacing w:val="-8"/>
                <w:sz w:val="24"/>
                <w:szCs w:val="24"/>
              </w:rPr>
              <w:t xml:space="preserve"> </w:t>
            </w:r>
            <w:r w:rsidRPr="00F2560D">
              <w:rPr>
                <w:sz w:val="24"/>
                <w:szCs w:val="24"/>
              </w:rPr>
              <w:t>языку</w:t>
            </w:r>
            <w:r>
              <w:rPr>
                <w:sz w:val="24"/>
                <w:szCs w:val="24"/>
              </w:rPr>
              <w:t xml:space="preserve"> </w:t>
            </w:r>
            <w:r w:rsidRPr="00614B21">
              <w:rPr>
                <w:sz w:val="24"/>
                <w:szCs w:val="24"/>
              </w:rPr>
              <w:t>межнационального</w:t>
            </w:r>
            <w:r w:rsidRPr="00614B21">
              <w:rPr>
                <w:spacing w:val="-4"/>
                <w:sz w:val="24"/>
                <w:szCs w:val="24"/>
              </w:rPr>
              <w:t xml:space="preserve"> </w:t>
            </w:r>
            <w:r w:rsidRPr="00614B21">
              <w:rPr>
                <w:sz w:val="24"/>
                <w:szCs w:val="24"/>
              </w:rPr>
              <w:t>общения</w:t>
            </w:r>
            <w:r>
              <w:rPr>
                <w:sz w:val="24"/>
                <w:szCs w:val="24"/>
              </w:rPr>
              <w:t>.</w:t>
            </w:r>
          </w:p>
        </w:tc>
      </w:tr>
      <w:tr w:rsidR="00AD7396" w:rsidRPr="00F2560D" w:rsidTr="00AD7396">
        <w:trPr>
          <w:trHeight w:val="1833"/>
        </w:trPr>
        <w:tc>
          <w:tcPr>
            <w:tcW w:w="2269" w:type="dxa"/>
          </w:tcPr>
          <w:p w:rsidR="00AD7396" w:rsidRPr="00F2560D" w:rsidRDefault="00AD7396" w:rsidP="00AD7396">
            <w:pPr>
              <w:pStyle w:val="TableParagraph"/>
              <w:jc w:val="both"/>
              <w:rPr>
                <w:sz w:val="24"/>
                <w:szCs w:val="24"/>
              </w:rPr>
            </w:pPr>
            <w:r w:rsidRPr="00F2560D">
              <w:rPr>
                <w:sz w:val="24"/>
                <w:szCs w:val="24"/>
              </w:rPr>
              <w:lastRenderedPageBreak/>
              <w:t>Формирование</w:t>
            </w:r>
          </w:p>
          <w:p w:rsidR="00AD7396" w:rsidRPr="00F2560D" w:rsidRDefault="00AD7396" w:rsidP="00AD7396">
            <w:pPr>
              <w:pStyle w:val="TableParagraph"/>
              <w:jc w:val="both"/>
              <w:rPr>
                <w:sz w:val="24"/>
                <w:szCs w:val="24"/>
              </w:rPr>
            </w:pPr>
            <w:r w:rsidRPr="00F2560D">
              <w:rPr>
                <w:sz w:val="24"/>
                <w:szCs w:val="24"/>
              </w:rPr>
              <w:t>основ</w:t>
            </w:r>
            <w:r w:rsidRPr="00F2560D">
              <w:rPr>
                <w:spacing w:val="10"/>
                <w:sz w:val="24"/>
                <w:szCs w:val="24"/>
              </w:rPr>
              <w:t xml:space="preserve"> </w:t>
            </w:r>
            <w:r w:rsidRPr="00F2560D">
              <w:rPr>
                <w:sz w:val="24"/>
                <w:szCs w:val="24"/>
              </w:rPr>
              <w:t>гражданской</w:t>
            </w:r>
            <w:r w:rsidRPr="00F2560D">
              <w:rPr>
                <w:spacing w:val="-57"/>
                <w:sz w:val="24"/>
                <w:szCs w:val="24"/>
              </w:rPr>
              <w:t xml:space="preserve"> </w:t>
            </w:r>
            <w:r w:rsidRPr="00F2560D">
              <w:rPr>
                <w:sz w:val="24"/>
                <w:szCs w:val="24"/>
              </w:rPr>
              <w:t>идентичности</w:t>
            </w:r>
          </w:p>
        </w:tc>
        <w:tc>
          <w:tcPr>
            <w:tcW w:w="4819" w:type="dxa"/>
          </w:tcPr>
          <w:p w:rsidR="00AD7396" w:rsidRPr="00F2560D" w:rsidRDefault="00AD7396" w:rsidP="00AD7396">
            <w:pPr>
              <w:pStyle w:val="TableParagraph"/>
              <w:jc w:val="both"/>
              <w:rPr>
                <w:sz w:val="24"/>
                <w:szCs w:val="24"/>
              </w:rPr>
            </w:pPr>
            <w:r w:rsidRPr="00F2560D">
              <w:rPr>
                <w:sz w:val="24"/>
                <w:szCs w:val="24"/>
              </w:rPr>
              <w:t>Имеет</w:t>
            </w:r>
            <w:r w:rsidRPr="00F2560D">
              <w:rPr>
                <w:spacing w:val="-3"/>
                <w:sz w:val="24"/>
                <w:szCs w:val="24"/>
              </w:rPr>
              <w:t xml:space="preserve"> </w:t>
            </w:r>
            <w:r w:rsidRPr="00F2560D">
              <w:rPr>
                <w:sz w:val="24"/>
                <w:szCs w:val="24"/>
              </w:rPr>
              <w:t>первичные</w:t>
            </w:r>
          </w:p>
          <w:p w:rsidR="00AD7396" w:rsidRPr="00F2560D" w:rsidRDefault="00AD7396" w:rsidP="00AD7396">
            <w:pPr>
              <w:pStyle w:val="TableParagraph"/>
              <w:ind w:right="208"/>
              <w:jc w:val="both"/>
              <w:rPr>
                <w:sz w:val="24"/>
                <w:szCs w:val="24"/>
              </w:rPr>
            </w:pPr>
            <w:r w:rsidRPr="00F2560D">
              <w:rPr>
                <w:sz w:val="24"/>
                <w:szCs w:val="24"/>
              </w:rPr>
              <w:t>представления</w:t>
            </w:r>
            <w:r w:rsidRPr="00F2560D">
              <w:rPr>
                <w:spacing w:val="-7"/>
                <w:sz w:val="24"/>
                <w:szCs w:val="24"/>
              </w:rPr>
              <w:t xml:space="preserve"> </w:t>
            </w:r>
            <w:r w:rsidRPr="00F2560D">
              <w:rPr>
                <w:sz w:val="24"/>
                <w:szCs w:val="24"/>
              </w:rPr>
              <w:t>о</w:t>
            </w:r>
            <w:r w:rsidRPr="00F2560D">
              <w:rPr>
                <w:spacing w:val="-6"/>
                <w:sz w:val="24"/>
                <w:szCs w:val="24"/>
              </w:rPr>
              <w:t xml:space="preserve"> </w:t>
            </w:r>
            <w:r w:rsidRPr="00F2560D">
              <w:rPr>
                <w:sz w:val="24"/>
                <w:szCs w:val="24"/>
              </w:rPr>
              <w:t>нравственных</w:t>
            </w:r>
            <w:r w:rsidRPr="00F2560D">
              <w:rPr>
                <w:spacing w:val="-57"/>
                <w:sz w:val="24"/>
                <w:szCs w:val="24"/>
              </w:rPr>
              <w:t xml:space="preserve"> </w:t>
            </w:r>
            <w:r w:rsidRPr="00F2560D">
              <w:rPr>
                <w:sz w:val="24"/>
                <w:szCs w:val="24"/>
              </w:rPr>
              <w:t>ценностях в отношении</w:t>
            </w:r>
            <w:r w:rsidRPr="00F2560D">
              <w:rPr>
                <w:spacing w:val="1"/>
                <w:sz w:val="24"/>
                <w:szCs w:val="24"/>
              </w:rPr>
              <w:t xml:space="preserve"> </w:t>
            </w:r>
            <w:r w:rsidRPr="00F2560D">
              <w:rPr>
                <w:sz w:val="24"/>
                <w:szCs w:val="24"/>
              </w:rPr>
              <w:t>общества, сверстников,</w:t>
            </w:r>
            <w:r w:rsidRPr="00F2560D">
              <w:rPr>
                <w:spacing w:val="1"/>
                <w:sz w:val="24"/>
                <w:szCs w:val="24"/>
              </w:rPr>
              <w:t xml:space="preserve"> </w:t>
            </w:r>
            <w:r w:rsidRPr="00F2560D">
              <w:rPr>
                <w:sz w:val="24"/>
                <w:szCs w:val="24"/>
              </w:rPr>
              <w:t>взрослых,</w:t>
            </w:r>
            <w:r w:rsidRPr="00F2560D">
              <w:rPr>
                <w:spacing w:val="-1"/>
                <w:sz w:val="24"/>
                <w:szCs w:val="24"/>
              </w:rPr>
              <w:t xml:space="preserve"> </w:t>
            </w:r>
            <w:r w:rsidRPr="00F2560D">
              <w:rPr>
                <w:sz w:val="24"/>
                <w:szCs w:val="24"/>
              </w:rPr>
              <w:t>предметного</w:t>
            </w:r>
            <w:r w:rsidRPr="00F2560D">
              <w:rPr>
                <w:spacing w:val="-4"/>
                <w:sz w:val="24"/>
                <w:szCs w:val="24"/>
              </w:rPr>
              <w:t xml:space="preserve"> </w:t>
            </w:r>
            <w:r>
              <w:rPr>
                <w:sz w:val="24"/>
                <w:szCs w:val="24"/>
              </w:rPr>
              <w:t xml:space="preserve">мира </w:t>
            </w:r>
            <w:r w:rsidRPr="00F2560D">
              <w:rPr>
                <w:sz w:val="24"/>
                <w:szCs w:val="24"/>
              </w:rPr>
              <w:t>и себя в этом мире.</w:t>
            </w:r>
            <w:r w:rsidRPr="00F2560D">
              <w:rPr>
                <w:spacing w:val="1"/>
                <w:sz w:val="24"/>
                <w:szCs w:val="24"/>
              </w:rPr>
              <w:t xml:space="preserve"> </w:t>
            </w:r>
            <w:r w:rsidRPr="00F2560D">
              <w:rPr>
                <w:sz w:val="24"/>
                <w:szCs w:val="24"/>
              </w:rPr>
              <w:t>Проявляет</w:t>
            </w:r>
            <w:r w:rsidRPr="00F2560D">
              <w:rPr>
                <w:spacing w:val="-11"/>
                <w:sz w:val="24"/>
                <w:szCs w:val="24"/>
              </w:rPr>
              <w:t xml:space="preserve"> </w:t>
            </w:r>
            <w:r w:rsidRPr="00F2560D">
              <w:rPr>
                <w:sz w:val="24"/>
                <w:szCs w:val="24"/>
              </w:rPr>
              <w:t>нравственные</w:t>
            </w:r>
            <w:r w:rsidRPr="00F2560D">
              <w:rPr>
                <w:spacing w:val="-57"/>
                <w:sz w:val="24"/>
                <w:szCs w:val="24"/>
              </w:rPr>
              <w:t xml:space="preserve"> </w:t>
            </w:r>
            <w:r w:rsidRPr="00F2560D">
              <w:rPr>
                <w:sz w:val="24"/>
                <w:szCs w:val="24"/>
              </w:rPr>
              <w:t>чувства, эмоционально-</w:t>
            </w:r>
            <w:r w:rsidRPr="00F2560D">
              <w:rPr>
                <w:spacing w:val="1"/>
                <w:sz w:val="24"/>
                <w:szCs w:val="24"/>
              </w:rPr>
              <w:t xml:space="preserve"> </w:t>
            </w:r>
            <w:r w:rsidRPr="00F2560D">
              <w:rPr>
                <w:sz w:val="24"/>
                <w:szCs w:val="24"/>
              </w:rPr>
              <w:t>ценностного отношения</w:t>
            </w:r>
            <w:r w:rsidRPr="00F2560D">
              <w:rPr>
                <w:spacing w:val="1"/>
                <w:sz w:val="24"/>
                <w:szCs w:val="24"/>
              </w:rPr>
              <w:t xml:space="preserve"> </w:t>
            </w:r>
            <w:r w:rsidRPr="00F2560D">
              <w:rPr>
                <w:sz w:val="24"/>
                <w:szCs w:val="24"/>
              </w:rPr>
              <w:t>к</w:t>
            </w:r>
            <w:r w:rsidRPr="00F2560D">
              <w:rPr>
                <w:spacing w:val="-2"/>
                <w:sz w:val="24"/>
                <w:szCs w:val="24"/>
              </w:rPr>
              <w:t xml:space="preserve"> </w:t>
            </w:r>
            <w:r w:rsidRPr="00F2560D">
              <w:rPr>
                <w:sz w:val="24"/>
                <w:szCs w:val="24"/>
              </w:rPr>
              <w:t>окружающим</w:t>
            </w:r>
            <w:r w:rsidRPr="00F2560D">
              <w:rPr>
                <w:spacing w:val="-2"/>
                <w:sz w:val="24"/>
                <w:szCs w:val="24"/>
              </w:rPr>
              <w:t xml:space="preserve"> </w:t>
            </w:r>
            <w:r w:rsidRPr="00F2560D">
              <w:rPr>
                <w:sz w:val="24"/>
                <w:szCs w:val="24"/>
              </w:rPr>
              <w:t>людям,</w:t>
            </w:r>
          </w:p>
          <w:p w:rsidR="00AD7396" w:rsidRPr="00F2560D" w:rsidRDefault="00AD7396" w:rsidP="00AD7396">
            <w:pPr>
              <w:pStyle w:val="TableParagraph"/>
              <w:ind w:right="233"/>
              <w:jc w:val="both"/>
              <w:rPr>
                <w:sz w:val="24"/>
                <w:szCs w:val="24"/>
              </w:rPr>
            </w:pPr>
            <w:r w:rsidRPr="00F2560D">
              <w:rPr>
                <w:sz w:val="24"/>
                <w:szCs w:val="24"/>
              </w:rPr>
              <w:t>предметному миру, к себе</w:t>
            </w:r>
            <w:r w:rsidRPr="00F2560D">
              <w:rPr>
                <w:spacing w:val="1"/>
                <w:sz w:val="24"/>
                <w:szCs w:val="24"/>
              </w:rPr>
              <w:t xml:space="preserve"> </w:t>
            </w:r>
            <w:r w:rsidRPr="00F2560D">
              <w:rPr>
                <w:sz w:val="24"/>
                <w:szCs w:val="24"/>
              </w:rPr>
              <w:t>Испытывает</w:t>
            </w:r>
            <w:r w:rsidRPr="00F2560D">
              <w:rPr>
                <w:spacing w:val="-5"/>
                <w:sz w:val="24"/>
                <w:szCs w:val="24"/>
              </w:rPr>
              <w:t xml:space="preserve"> </w:t>
            </w:r>
            <w:r w:rsidRPr="00F2560D">
              <w:rPr>
                <w:sz w:val="24"/>
                <w:szCs w:val="24"/>
              </w:rPr>
              <w:t>чувства</w:t>
            </w:r>
            <w:r w:rsidRPr="00F2560D">
              <w:rPr>
                <w:spacing w:val="-6"/>
                <w:sz w:val="24"/>
                <w:szCs w:val="24"/>
              </w:rPr>
              <w:t xml:space="preserve"> </w:t>
            </w:r>
            <w:r w:rsidRPr="00F2560D">
              <w:rPr>
                <w:sz w:val="24"/>
                <w:szCs w:val="24"/>
              </w:rPr>
              <w:t>гордости,</w:t>
            </w:r>
            <w:r w:rsidRPr="00F2560D">
              <w:rPr>
                <w:spacing w:val="-57"/>
                <w:sz w:val="24"/>
                <w:szCs w:val="24"/>
              </w:rPr>
              <w:t xml:space="preserve"> </w:t>
            </w:r>
            <w:r w:rsidRPr="00F2560D">
              <w:rPr>
                <w:sz w:val="24"/>
                <w:szCs w:val="24"/>
              </w:rPr>
              <w:t>удовлетворенности, стыда от</w:t>
            </w:r>
            <w:r w:rsidRPr="00F2560D">
              <w:rPr>
                <w:spacing w:val="1"/>
                <w:sz w:val="24"/>
                <w:szCs w:val="24"/>
              </w:rPr>
              <w:t xml:space="preserve"> </w:t>
            </w:r>
            <w:r w:rsidRPr="00F2560D">
              <w:rPr>
                <w:sz w:val="24"/>
                <w:szCs w:val="24"/>
              </w:rPr>
              <w:t>своих поступков, действий и</w:t>
            </w:r>
            <w:r w:rsidRPr="00F2560D">
              <w:rPr>
                <w:spacing w:val="1"/>
                <w:sz w:val="24"/>
                <w:szCs w:val="24"/>
              </w:rPr>
              <w:t xml:space="preserve"> </w:t>
            </w:r>
            <w:r w:rsidRPr="00F2560D">
              <w:rPr>
                <w:sz w:val="24"/>
                <w:szCs w:val="24"/>
              </w:rPr>
              <w:t>поведения;</w:t>
            </w:r>
          </w:p>
          <w:p w:rsidR="00AD7396" w:rsidRPr="00F2560D" w:rsidRDefault="00AD7396" w:rsidP="00AD7396">
            <w:pPr>
              <w:pStyle w:val="TableParagraph"/>
              <w:ind w:right="572"/>
              <w:jc w:val="both"/>
              <w:rPr>
                <w:sz w:val="24"/>
                <w:szCs w:val="24"/>
              </w:rPr>
            </w:pPr>
            <w:r w:rsidRPr="00F2560D">
              <w:rPr>
                <w:sz w:val="24"/>
                <w:szCs w:val="24"/>
              </w:rPr>
              <w:t>Доброжелателен,</w:t>
            </w:r>
            <w:r w:rsidRPr="00F2560D">
              <w:rPr>
                <w:spacing w:val="1"/>
                <w:sz w:val="24"/>
                <w:szCs w:val="24"/>
              </w:rPr>
              <w:t xml:space="preserve"> </w:t>
            </w:r>
            <w:r w:rsidRPr="00F2560D">
              <w:rPr>
                <w:sz w:val="24"/>
                <w:szCs w:val="24"/>
              </w:rPr>
              <w:t>умеет</w:t>
            </w:r>
            <w:r w:rsidRPr="00F2560D">
              <w:rPr>
                <w:spacing w:val="1"/>
                <w:sz w:val="24"/>
                <w:szCs w:val="24"/>
              </w:rPr>
              <w:t xml:space="preserve"> </w:t>
            </w:r>
            <w:r w:rsidRPr="00F2560D">
              <w:rPr>
                <w:sz w:val="24"/>
                <w:szCs w:val="24"/>
              </w:rPr>
              <w:t>слушать и слышать</w:t>
            </w:r>
            <w:r w:rsidRPr="00F2560D">
              <w:rPr>
                <w:spacing w:val="1"/>
                <w:sz w:val="24"/>
                <w:szCs w:val="24"/>
              </w:rPr>
              <w:t xml:space="preserve"> </w:t>
            </w:r>
            <w:r w:rsidRPr="00F2560D">
              <w:rPr>
                <w:sz w:val="24"/>
                <w:szCs w:val="24"/>
              </w:rPr>
              <w:t>собеседника,</w:t>
            </w:r>
            <w:r w:rsidRPr="00F2560D">
              <w:rPr>
                <w:spacing w:val="-14"/>
                <w:sz w:val="24"/>
                <w:szCs w:val="24"/>
              </w:rPr>
              <w:t xml:space="preserve"> </w:t>
            </w:r>
            <w:r w:rsidRPr="00F2560D">
              <w:rPr>
                <w:sz w:val="24"/>
                <w:szCs w:val="24"/>
              </w:rPr>
              <w:t>обосновывать</w:t>
            </w:r>
            <w:r w:rsidRPr="00F2560D">
              <w:rPr>
                <w:spacing w:val="-57"/>
                <w:sz w:val="24"/>
                <w:szCs w:val="24"/>
              </w:rPr>
              <w:t xml:space="preserve"> </w:t>
            </w:r>
            <w:r w:rsidRPr="00F2560D">
              <w:rPr>
                <w:sz w:val="24"/>
                <w:szCs w:val="24"/>
              </w:rPr>
              <w:t>свое</w:t>
            </w:r>
            <w:r w:rsidRPr="00F2560D">
              <w:rPr>
                <w:spacing w:val="-3"/>
                <w:sz w:val="24"/>
                <w:szCs w:val="24"/>
              </w:rPr>
              <w:t xml:space="preserve"> </w:t>
            </w:r>
            <w:r w:rsidRPr="00F2560D">
              <w:rPr>
                <w:sz w:val="24"/>
                <w:szCs w:val="24"/>
              </w:rPr>
              <w:t>мнение.</w:t>
            </w:r>
          </w:p>
          <w:p w:rsidR="00AD7396" w:rsidRPr="00F2560D" w:rsidRDefault="00AD7396" w:rsidP="00AD7396">
            <w:pPr>
              <w:pStyle w:val="TableParagraph"/>
              <w:ind w:right="468"/>
              <w:jc w:val="both"/>
              <w:rPr>
                <w:sz w:val="24"/>
                <w:szCs w:val="24"/>
              </w:rPr>
            </w:pPr>
            <w:r w:rsidRPr="00F2560D">
              <w:rPr>
                <w:sz w:val="24"/>
                <w:szCs w:val="24"/>
              </w:rPr>
              <w:t>Демонстрирует</w:t>
            </w:r>
            <w:r w:rsidRPr="00F2560D">
              <w:rPr>
                <w:spacing w:val="-8"/>
                <w:sz w:val="24"/>
                <w:szCs w:val="24"/>
              </w:rPr>
              <w:t xml:space="preserve"> </w:t>
            </w:r>
            <w:r w:rsidRPr="00F2560D">
              <w:rPr>
                <w:sz w:val="24"/>
                <w:szCs w:val="24"/>
              </w:rPr>
              <w:t>способность</w:t>
            </w:r>
            <w:r w:rsidRPr="00F2560D">
              <w:rPr>
                <w:spacing w:val="-57"/>
                <w:sz w:val="24"/>
                <w:szCs w:val="24"/>
              </w:rPr>
              <w:t xml:space="preserve"> </w:t>
            </w:r>
            <w:r w:rsidRPr="00F2560D">
              <w:rPr>
                <w:sz w:val="24"/>
                <w:szCs w:val="24"/>
              </w:rPr>
              <w:t>выразить</w:t>
            </w:r>
            <w:r w:rsidRPr="00F2560D">
              <w:rPr>
                <w:spacing w:val="-1"/>
                <w:sz w:val="24"/>
                <w:szCs w:val="24"/>
              </w:rPr>
              <w:t xml:space="preserve"> </w:t>
            </w:r>
            <w:r w:rsidRPr="00F2560D">
              <w:rPr>
                <w:sz w:val="24"/>
                <w:szCs w:val="24"/>
              </w:rPr>
              <w:t>себя</w:t>
            </w:r>
          </w:p>
          <w:p w:rsidR="00AD7396" w:rsidRPr="00F2560D" w:rsidRDefault="00AD7396" w:rsidP="00AD7396">
            <w:pPr>
              <w:pStyle w:val="TableParagraph"/>
              <w:jc w:val="both"/>
              <w:rPr>
                <w:sz w:val="24"/>
                <w:szCs w:val="24"/>
              </w:rPr>
            </w:pPr>
            <w:r w:rsidRPr="00F2560D">
              <w:rPr>
                <w:sz w:val="24"/>
                <w:szCs w:val="24"/>
              </w:rPr>
              <w:t>в</w:t>
            </w:r>
            <w:r w:rsidRPr="00F2560D">
              <w:rPr>
                <w:spacing w:val="-6"/>
                <w:sz w:val="24"/>
                <w:szCs w:val="24"/>
              </w:rPr>
              <w:t xml:space="preserve"> </w:t>
            </w:r>
            <w:r w:rsidRPr="00F2560D">
              <w:rPr>
                <w:sz w:val="24"/>
                <w:szCs w:val="24"/>
              </w:rPr>
              <w:t>игровой,</w:t>
            </w:r>
            <w:r w:rsidRPr="00F2560D">
              <w:rPr>
                <w:spacing w:val="-4"/>
                <w:sz w:val="24"/>
                <w:szCs w:val="24"/>
              </w:rPr>
              <w:t xml:space="preserve"> </w:t>
            </w:r>
            <w:r w:rsidRPr="00F2560D">
              <w:rPr>
                <w:sz w:val="24"/>
                <w:szCs w:val="24"/>
              </w:rPr>
              <w:t>досуговой</w:t>
            </w:r>
          </w:p>
          <w:p w:rsidR="00AD7396" w:rsidRPr="00F2560D" w:rsidRDefault="00AD7396" w:rsidP="00AD7396">
            <w:pPr>
              <w:pStyle w:val="TableParagraph"/>
              <w:ind w:right="204"/>
              <w:jc w:val="both"/>
              <w:rPr>
                <w:sz w:val="24"/>
                <w:szCs w:val="24"/>
              </w:rPr>
            </w:pPr>
            <w:r w:rsidRPr="00F2560D">
              <w:rPr>
                <w:sz w:val="24"/>
                <w:szCs w:val="24"/>
              </w:rPr>
              <w:t>деятельности и поведении в</w:t>
            </w:r>
            <w:r w:rsidRPr="00F2560D">
              <w:rPr>
                <w:spacing w:val="1"/>
                <w:sz w:val="24"/>
                <w:szCs w:val="24"/>
              </w:rPr>
              <w:t xml:space="preserve"> </w:t>
            </w:r>
            <w:r w:rsidRPr="00F2560D">
              <w:rPr>
                <w:sz w:val="24"/>
                <w:szCs w:val="24"/>
              </w:rPr>
              <w:t>соответствии</w:t>
            </w:r>
            <w:r w:rsidRPr="00F2560D">
              <w:rPr>
                <w:spacing w:val="-6"/>
                <w:sz w:val="24"/>
                <w:szCs w:val="24"/>
              </w:rPr>
              <w:t xml:space="preserve"> </w:t>
            </w:r>
            <w:r w:rsidRPr="00F2560D">
              <w:rPr>
                <w:sz w:val="24"/>
                <w:szCs w:val="24"/>
              </w:rPr>
              <w:t>с</w:t>
            </w:r>
            <w:r w:rsidRPr="00F2560D">
              <w:rPr>
                <w:spacing w:val="-6"/>
                <w:sz w:val="24"/>
                <w:szCs w:val="24"/>
              </w:rPr>
              <w:t xml:space="preserve"> </w:t>
            </w:r>
            <w:r w:rsidRPr="00F2560D">
              <w:rPr>
                <w:sz w:val="24"/>
                <w:szCs w:val="24"/>
              </w:rPr>
              <w:t>нравственными</w:t>
            </w:r>
            <w:r w:rsidRPr="00F2560D">
              <w:rPr>
                <w:spacing w:val="-57"/>
                <w:sz w:val="24"/>
                <w:szCs w:val="24"/>
              </w:rPr>
              <w:t xml:space="preserve"> </w:t>
            </w:r>
            <w:r w:rsidRPr="00F2560D">
              <w:rPr>
                <w:sz w:val="24"/>
                <w:szCs w:val="24"/>
              </w:rPr>
              <w:t>ценностями.</w:t>
            </w:r>
          </w:p>
          <w:p w:rsidR="00AD7396" w:rsidRPr="00F2560D" w:rsidRDefault="00AD7396" w:rsidP="00AD7396">
            <w:pPr>
              <w:pStyle w:val="TableParagraph"/>
              <w:ind w:right="432"/>
              <w:jc w:val="both"/>
              <w:rPr>
                <w:sz w:val="24"/>
                <w:szCs w:val="24"/>
              </w:rPr>
            </w:pPr>
            <w:r w:rsidRPr="00F2560D">
              <w:rPr>
                <w:sz w:val="24"/>
                <w:szCs w:val="24"/>
              </w:rPr>
              <w:t>Самостоятельно применяет</w:t>
            </w:r>
            <w:r w:rsidRPr="00F2560D">
              <w:rPr>
                <w:spacing w:val="1"/>
                <w:sz w:val="24"/>
                <w:szCs w:val="24"/>
              </w:rPr>
              <w:t xml:space="preserve"> </w:t>
            </w:r>
            <w:r w:rsidRPr="00F2560D">
              <w:rPr>
                <w:sz w:val="24"/>
                <w:szCs w:val="24"/>
              </w:rPr>
              <w:t>усвоенные правила, владеет</w:t>
            </w:r>
            <w:r w:rsidRPr="00F2560D">
              <w:rPr>
                <w:spacing w:val="1"/>
                <w:sz w:val="24"/>
                <w:szCs w:val="24"/>
              </w:rPr>
              <w:t xml:space="preserve"> </w:t>
            </w:r>
            <w:r w:rsidRPr="00F2560D">
              <w:rPr>
                <w:sz w:val="24"/>
                <w:szCs w:val="24"/>
              </w:rPr>
              <w:t>нормами, конструктивными</w:t>
            </w:r>
            <w:r w:rsidRPr="00F2560D">
              <w:rPr>
                <w:spacing w:val="1"/>
                <w:sz w:val="24"/>
                <w:szCs w:val="24"/>
              </w:rPr>
              <w:t xml:space="preserve"> </w:t>
            </w:r>
            <w:r w:rsidRPr="00F2560D">
              <w:rPr>
                <w:sz w:val="24"/>
                <w:szCs w:val="24"/>
              </w:rPr>
              <w:t>способами</w:t>
            </w:r>
            <w:r w:rsidRPr="00F2560D">
              <w:rPr>
                <w:spacing w:val="-5"/>
                <w:sz w:val="24"/>
                <w:szCs w:val="24"/>
              </w:rPr>
              <w:t xml:space="preserve"> </w:t>
            </w:r>
            <w:r w:rsidRPr="00F2560D">
              <w:rPr>
                <w:sz w:val="24"/>
                <w:szCs w:val="24"/>
              </w:rPr>
              <w:t>взаимодействия</w:t>
            </w:r>
            <w:r w:rsidRPr="00F2560D">
              <w:rPr>
                <w:spacing w:val="-5"/>
                <w:sz w:val="24"/>
                <w:szCs w:val="24"/>
              </w:rPr>
              <w:t xml:space="preserve"> </w:t>
            </w:r>
            <w:r w:rsidRPr="00F2560D">
              <w:rPr>
                <w:sz w:val="24"/>
                <w:szCs w:val="24"/>
              </w:rPr>
              <w:t>с</w:t>
            </w:r>
            <w:r w:rsidRPr="00F2560D">
              <w:rPr>
                <w:spacing w:val="-57"/>
                <w:sz w:val="24"/>
                <w:szCs w:val="24"/>
              </w:rPr>
              <w:t xml:space="preserve"> </w:t>
            </w:r>
            <w:r w:rsidRPr="00F2560D">
              <w:rPr>
                <w:sz w:val="24"/>
                <w:szCs w:val="24"/>
              </w:rPr>
              <w:t>взрослыми</w:t>
            </w:r>
          </w:p>
          <w:p w:rsidR="00AD7396" w:rsidRPr="00F2560D" w:rsidRDefault="00AD7396" w:rsidP="00AD7396">
            <w:pPr>
              <w:pStyle w:val="TableParagraph"/>
              <w:tabs>
                <w:tab w:val="left" w:pos="4819"/>
              </w:tabs>
              <w:jc w:val="both"/>
              <w:rPr>
                <w:sz w:val="24"/>
                <w:szCs w:val="24"/>
              </w:rPr>
            </w:pPr>
            <w:r w:rsidRPr="00F2560D">
              <w:rPr>
                <w:sz w:val="24"/>
                <w:szCs w:val="24"/>
              </w:rPr>
              <w:t>и</w:t>
            </w:r>
            <w:r w:rsidRPr="00F2560D">
              <w:rPr>
                <w:spacing w:val="-6"/>
                <w:sz w:val="24"/>
                <w:szCs w:val="24"/>
              </w:rPr>
              <w:t xml:space="preserve"> </w:t>
            </w:r>
            <w:r w:rsidRPr="00F2560D">
              <w:rPr>
                <w:sz w:val="24"/>
                <w:szCs w:val="24"/>
              </w:rPr>
              <w:t>сверстниками</w:t>
            </w:r>
            <w:r w:rsidRPr="00F2560D">
              <w:rPr>
                <w:spacing w:val="-6"/>
                <w:sz w:val="24"/>
                <w:szCs w:val="24"/>
              </w:rPr>
              <w:t xml:space="preserve"> </w:t>
            </w:r>
            <w:r w:rsidRPr="00F2560D">
              <w:rPr>
                <w:sz w:val="24"/>
                <w:szCs w:val="24"/>
              </w:rPr>
              <w:t>(умение</w:t>
            </w:r>
            <w:r w:rsidRPr="00F2560D">
              <w:rPr>
                <w:spacing w:val="-57"/>
                <w:sz w:val="24"/>
                <w:szCs w:val="24"/>
              </w:rPr>
              <w:t xml:space="preserve"> </w:t>
            </w:r>
            <w:r w:rsidRPr="00F2560D">
              <w:rPr>
                <w:sz w:val="24"/>
                <w:szCs w:val="24"/>
              </w:rPr>
              <w:t>договариваться,</w:t>
            </w:r>
          </w:p>
          <w:p w:rsidR="00AD7396" w:rsidRPr="00F2560D" w:rsidRDefault="00AD7396" w:rsidP="00AD7396">
            <w:pPr>
              <w:pStyle w:val="TableParagraph"/>
              <w:ind w:right="259"/>
              <w:jc w:val="both"/>
              <w:rPr>
                <w:sz w:val="24"/>
                <w:szCs w:val="24"/>
              </w:rPr>
            </w:pPr>
            <w:r w:rsidRPr="00F2560D">
              <w:rPr>
                <w:sz w:val="24"/>
                <w:szCs w:val="24"/>
              </w:rPr>
              <w:t>взаимодействовать в игровых</w:t>
            </w:r>
            <w:r w:rsidRPr="00F2560D">
              <w:rPr>
                <w:spacing w:val="1"/>
                <w:sz w:val="24"/>
                <w:szCs w:val="24"/>
              </w:rPr>
              <w:t xml:space="preserve"> </w:t>
            </w:r>
            <w:r w:rsidRPr="00F2560D">
              <w:rPr>
                <w:sz w:val="24"/>
                <w:szCs w:val="24"/>
              </w:rPr>
              <w:t>отношениях</w:t>
            </w:r>
            <w:r w:rsidRPr="00F2560D">
              <w:rPr>
                <w:spacing w:val="-3"/>
                <w:sz w:val="24"/>
                <w:szCs w:val="24"/>
              </w:rPr>
              <w:t xml:space="preserve"> </w:t>
            </w:r>
            <w:r w:rsidRPr="00F2560D">
              <w:rPr>
                <w:sz w:val="24"/>
                <w:szCs w:val="24"/>
              </w:rPr>
              <w:t>в</w:t>
            </w:r>
            <w:r w:rsidRPr="00F2560D">
              <w:rPr>
                <w:spacing w:val="-5"/>
                <w:sz w:val="24"/>
                <w:szCs w:val="24"/>
              </w:rPr>
              <w:t xml:space="preserve"> </w:t>
            </w:r>
            <w:r w:rsidRPr="00F2560D">
              <w:rPr>
                <w:sz w:val="24"/>
                <w:szCs w:val="24"/>
              </w:rPr>
              <w:t>рамках</w:t>
            </w:r>
            <w:r w:rsidRPr="00F2560D">
              <w:rPr>
                <w:spacing w:val="-5"/>
                <w:sz w:val="24"/>
                <w:szCs w:val="24"/>
              </w:rPr>
              <w:t xml:space="preserve"> </w:t>
            </w:r>
            <w:r w:rsidRPr="00F2560D">
              <w:rPr>
                <w:sz w:val="24"/>
                <w:szCs w:val="24"/>
              </w:rPr>
              <w:t>игровых</w:t>
            </w:r>
            <w:r w:rsidRPr="00F2560D">
              <w:rPr>
                <w:spacing w:val="-57"/>
                <w:sz w:val="24"/>
                <w:szCs w:val="24"/>
              </w:rPr>
              <w:t xml:space="preserve"> </w:t>
            </w:r>
            <w:r w:rsidRPr="00F2560D">
              <w:rPr>
                <w:sz w:val="24"/>
                <w:szCs w:val="24"/>
              </w:rPr>
              <w:t>правил</w:t>
            </w:r>
            <w:r w:rsidRPr="00F2560D">
              <w:rPr>
                <w:spacing w:val="-2"/>
                <w:sz w:val="24"/>
                <w:szCs w:val="24"/>
              </w:rPr>
              <w:t xml:space="preserve"> </w:t>
            </w:r>
            <w:r w:rsidRPr="00F2560D">
              <w:rPr>
                <w:sz w:val="24"/>
                <w:szCs w:val="24"/>
              </w:rPr>
              <w:t>и</w:t>
            </w:r>
            <w:r w:rsidRPr="00F2560D">
              <w:rPr>
                <w:spacing w:val="1"/>
                <w:sz w:val="24"/>
                <w:szCs w:val="24"/>
              </w:rPr>
              <w:t xml:space="preserve"> </w:t>
            </w:r>
            <w:r w:rsidRPr="00F2560D">
              <w:rPr>
                <w:sz w:val="24"/>
                <w:szCs w:val="24"/>
              </w:rPr>
              <w:t>т.д.).</w:t>
            </w:r>
          </w:p>
          <w:p w:rsidR="00AD7396" w:rsidRPr="00F2560D" w:rsidRDefault="00AD7396" w:rsidP="00AD7396">
            <w:pPr>
              <w:pStyle w:val="TableParagraph"/>
              <w:ind w:right="780"/>
              <w:jc w:val="both"/>
              <w:rPr>
                <w:sz w:val="24"/>
                <w:szCs w:val="24"/>
              </w:rPr>
            </w:pPr>
            <w:r w:rsidRPr="00F2560D">
              <w:rPr>
                <w:sz w:val="24"/>
                <w:szCs w:val="24"/>
              </w:rPr>
              <w:t>Преобразует полученные</w:t>
            </w:r>
            <w:r w:rsidRPr="00F2560D">
              <w:rPr>
                <w:spacing w:val="-58"/>
                <w:sz w:val="24"/>
                <w:szCs w:val="24"/>
              </w:rPr>
              <w:t xml:space="preserve"> </w:t>
            </w:r>
            <w:r w:rsidRPr="00F2560D">
              <w:rPr>
                <w:sz w:val="24"/>
                <w:szCs w:val="24"/>
              </w:rPr>
              <w:t>знания</w:t>
            </w:r>
            <w:r w:rsidRPr="00F2560D">
              <w:rPr>
                <w:spacing w:val="-1"/>
                <w:sz w:val="24"/>
                <w:szCs w:val="24"/>
              </w:rPr>
              <w:t xml:space="preserve"> </w:t>
            </w:r>
            <w:r w:rsidRPr="00F2560D">
              <w:rPr>
                <w:sz w:val="24"/>
                <w:szCs w:val="24"/>
              </w:rPr>
              <w:t>и способы</w:t>
            </w:r>
          </w:p>
          <w:p w:rsidR="00AD7396" w:rsidRPr="00F2560D" w:rsidRDefault="00AD7396" w:rsidP="00AD7396">
            <w:pPr>
              <w:pStyle w:val="TableParagraph"/>
              <w:ind w:right="548"/>
              <w:jc w:val="both"/>
              <w:rPr>
                <w:sz w:val="24"/>
                <w:szCs w:val="24"/>
              </w:rPr>
            </w:pPr>
            <w:r w:rsidRPr="00F2560D">
              <w:rPr>
                <w:sz w:val="24"/>
                <w:szCs w:val="24"/>
              </w:rPr>
              <w:lastRenderedPageBreak/>
              <w:t>деятельности, изменяет</w:t>
            </w:r>
            <w:r w:rsidRPr="00F2560D">
              <w:rPr>
                <w:spacing w:val="1"/>
                <w:sz w:val="24"/>
                <w:szCs w:val="24"/>
              </w:rPr>
              <w:t xml:space="preserve"> </w:t>
            </w:r>
            <w:r w:rsidRPr="00F2560D">
              <w:rPr>
                <w:sz w:val="24"/>
                <w:szCs w:val="24"/>
              </w:rPr>
              <w:t>поведение</w:t>
            </w:r>
            <w:r w:rsidRPr="00F2560D">
              <w:rPr>
                <w:spacing w:val="-5"/>
                <w:sz w:val="24"/>
                <w:szCs w:val="24"/>
              </w:rPr>
              <w:t xml:space="preserve"> </w:t>
            </w:r>
            <w:r w:rsidRPr="00F2560D">
              <w:rPr>
                <w:sz w:val="24"/>
                <w:szCs w:val="24"/>
              </w:rPr>
              <w:t>и</w:t>
            </w:r>
            <w:r w:rsidRPr="00F2560D">
              <w:rPr>
                <w:spacing w:val="-4"/>
                <w:sz w:val="24"/>
                <w:szCs w:val="24"/>
              </w:rPr>
              <w:t xml:space="preserve"> </w:t>
            </w:r>
            <w:r w:rsidRPr="00F2560D">
              <w:rPr>
                <w:sz w:val="24"/>
                <w:szCs w:val="24"/>
              </w:rPr>
              <w:t>стиль</w:t>
            </w:r>
            <w:r w:rsidRPr="00F2560D">
              <w:rPr>
                <w:spacing w:val="-3"/>
                <w:sz w:val="24"/>
                <w:szCs w:val="24"/>
              </w:rPr>
              <w:t xml:space="preserve"> </w:t>
            </w:r>
            <w:r w:rsidRPr="00F2560D">
              <w:rPr>
                <w:sz w:val="24"/>
                <w:szCs w:val="24"/>
              </w:rPr>
              <w:t>общения</w:t>
            </w:r>
          </w:p>
          <w:p w:rsidR="00AD7396" w:rsidRPr="00F2560D" w:rsidRDefault="00AD7396" w:rsidP="00AD7396">
            <w:pPr>
              <w:pStyle w:val="TableParagraph"/>
              <w:ind w:right="305"/>
              <w:jc w:val="both"/>
              <w:rPr>
                <w:sz w:val="24"/>
                <w:szCs w:val="24"/>
              </w:rPr>
            </w:pPr>
            <w:r w:rsidRPr="00F2560D">
              <w:rPr>
                <w:sz w:val="24"/>
                <w:szCs w:val="24"/>
              </w:rPr>
              <w:t>со взрослыми и сверстниками</w:t>
            </w:r>
            <w:r w:rsidRPr="00F2560D">
              <w:rPr>
                <w:spacing w:val="-58"/>
                <w:sz w:val="24"/>
                <w:szCs w:val="24"/>
              </w:rPr>
              <w:t xml:space="preserve"> </w:t>
            </w:r>
            <w:r w:rsidRPr="00F2560D">
              <w:rPr>
                <w:sz w:val="24"/>
                <w:szCs w:val="24"/>
              </w:rPr>
              <w:t>в</w:t>
            </w:r>
            <w:r w:rsidRPr="00F2560D">
              <w:rPr>
                <w:spacing w:val="-3"/>
                <w:sz w:val="24"/>
                <w:szCs w:val="24"/>
              </w:rPr>
              <w:t xml:space="preserve"> </w:t>
            </w:r>
            <w:r w:rsidRPr="00F2560D">
              <w:rPr>
                <w:sz w:val="24"/>
                <w:szCs w:val="24"/>
              </w:rPr>
              <w:t>зависимости</w:t>
            </w:r>
            <w:r w:rsidRPr="00F2560D">
              <w:rPr>
                <w:spacing w:val="-1"/>
                <w:sz w:val="24"/>
                <w:szCs w:val="24"/>
              </w:rPr>
              <w:t xml:space="preserve"> </w:t>
            </w:r>
            <w:r w:rsidRPr="00F2560D">
              <w:rPr>
                <w:sz w:val="24"/>
                <w:szCs w:val="24"/>
              </w:rPr>
              <w:t>от</w:t>
            </w:r>
            <w:r w:rsidRPr="00F2560D">
              <w:rPr>
                <w:spacing w:val="-2"/>
                <w:sz w:val="24"/>
                <w:szCs w:val="24"/>
              </w:rPr>
              <w:t xml:space="preserve"> </w:t>
            </w:r>
            <w:r w:rsidRPr="00F2560D">
              <w:rPr>
                <w:sz w:val="24"/>
                <w:szCs w:val="24"/>
              </w:rPr>
              <w:t>ситуации.</w:t>
            </w:r>
          </w:p>
          <w:p w:rsidR="00AD7396" w:rsidRPr="00F2560D" w:rsidRDefault="00AD7396" w:rsidP="00AD7396">
            <w:pPr>
              <w:pStyle w:val="TableParagraph"/>
              <w:jc w:val="both"/>
              <w:rPr>
                <w:sz w:val="24"/>
                <w:szCs w:val="24"/>
              </w:rPr>
            </w:pPr>
            <w:r w:rsidRPr="00F2560D">
              <w:rPr>
                <w:sz w:val="24"/>
                <w:szCs w:val="24"/>
              </w:rPr>
              <w:t>Способен</w:t>
            </w:r>
            <w:r w:rsidRPr="00F2560D">
              <w:rPr>
                <w:spacing w:val="-2"/>
                <w:sz w:val="24"/>
                <w:szCs w:val="24"/>
              </w:rPr>
              <w:t xml:space="preserve"> </w:t>
            </w:r>
            <w:r w:rsidRPr="00F2560D">
              <w:rPr>
                <w:sz w:val="24"/>
                <w:szCs w:val="24"/>
              </w:rPr>
              <w:t>к</w:t>
            </w:r>
            <w:r w:rsidRPr="00F2560D">
              <w:rPr>
                <w:spacing w:val="-2"/>
                <w:sz w:val="24"/>
                <w:szCs w:val="24"/>
              </w:rPr>
              <w:t xml:space="preserve"> </w:t>
            </w:r>
            <w:r w:rsidRPr="00F2560D">
              <w:rPr>
                <w:sz w:val="24"/>
                <w:szCs w:val="24"/>
              </w:rPr>
              <w:t>творческому</w:t>
            </w:r>
          </w:p>
          <w:p w:rsidR="00AD7396" w:rsidRPr="00F2560D" w:rsidRDefault="00AD7396" w:rsidP="00AD7396">
            <w:pPr>
              <w:pStyle w:val="TableParagraph"/>
              <w:ind w:right="204"/>
              <w:jc w:val="both"/>
              <w:rPr>
                <w:sz w:val="24"/>
                <w:szCs w:val="24"/>
              </w:rPr>
            </w:pPr>
            <w:r w:rsidRPr="00F2560D">
              <w:rPr>
                <w:sz w:val="24"/>
                <w:szCs w:val="24"/>
              </w:rPr>
              <w:t>поведению</w:t>
            </w:r>
            <w:r w:rsidRPr="00F2560D">
              <w:rPr>
                <w:spacing w:val="-4"/>
                <w:sz w:val="24"/>
                <w:szCs w:val="24"/>
              </w:rPr>
              <w:t xml:space="preserve"> </w:t>
            </w:r>
            <w:r w:rsidRPr="00F2560D">
              <w:rPr>
                <w:sz w:val="24"/>
                <w:szCs w:val="24"/>
              </w:rPr>
              <w:t>в</w:t>
            </w:r>
            <w:r w:rsidRPr="00F2560D">
              <w:rPr>
                <w:spacing w:val="53"/>
                <w:sz w:val="24"/>
                <w:szCs w:val="24"/>
              </w:rPr>
              <w:t xml:space="preserve"> </w:t>
            </w:r>
            <w:r w:rsidRPr="00F2560D">
              <w:rPr>
                <w:sz w:val="24"/>
                <w:szCs w:val="24"/>
              </w:rPr>
              <w:t>новых</w:t>
            </w:r>
            <w:r w:rsidRPr="00F2560D">
              <w:rPr>
                <w:spacing w:val="-2"/>
                <w:sz w:val="24"/>
                <w:szCs w:val="24"/>
              </w:rPr>
              <w:t xml:space="preserve"> </w:t>
            </w:r>
            <w:r w:rsidRPr="00F2560D">
              <w:rPr>
                <w:sz w:val="24"/>
                <w:szCs w:val="24"/>
              </w:rPr>
              <w:t>ситуациях</w:t>
            </w:r>
            <w:r w:rsidRPr="00F2560D">
              <w:rPr>
                <w:spacing w:val="-57"/>
                <w:sz w:val="24"/>
                <w:szCs w:val="24"/>
              </w:rPr>
              <w:t xml:space="preserve"> </w:t>
            </w:r>
            <w:r w:rsidRPr="00F2560D">
              <w:rPr>
                <w:sz w:val="24"/>
                <w:szCs w:val="24"/>
              </w:rPr>
              <w:t>в соответствии с принятой</w:t>
            </w:r>
            <w:r w:rsidRPr="00F2560D">
              <w:rPr>
                <w:spacing w:val="1"/>
                <w:sz w:val="24"/>
                <w:szCs w:val="24"/>
              </w:rPr>
              <w:t xml:space="preserve"> </w:t>
            </w:r>
            <w:r w:rsidRPr="00F2560D">
              <w:rPr>
                <w:sz w:val="24"/>
                <w:szCs w:val="24"/>
              </w:rPr>
              <w:t>системой</w:t>
            </w:r>
            <w:r w:rsidRPr="00F2560D">
              <w:rPr>
                <w:spacing w:val="-1"/>
                <w:sz w:val="24"/>
                <w:szCs w:val="24"/>
              </w:rPr>
              <w:t xml:space="preserve"> </w:t>
            </w:r>
            <w:r w:rsidRPr="00F2560D">
              <w:rPr>
                <w:sz w:val="24"/>
                <w:szCs w:val="24"/>
              </w:rPr>
              <w:t>ценностей.</w:t>
            </w:r>
          </w:p>
          <w:p w:rsidR="00AD7396" w:rsidRPr="00F2560D" w:rsidRDefault="00AD7396" w:rsidP="00AD7396">
            <w:pPr>
              <w:pStyle w:val="TableParagraph"/>
              <w:ind w:right="626"/>
              <w:jc w:val="both"/>
              <w:rPr>
                <w:sz w:val="24"/>
                <w:szCs w:val="24"/>
              </w:rPr>
            </w:pPr>
            <w:r w:rsidRPr="00F2560D">
              <w:rPr>
                <w:sz w:val="24"/>
                <w:szCs w:val="24"/>
              </w:rPr>
              <w:t>Выражает познавательный</w:t>
            </w:r>
            <w:r w:rsidRPr="00F2560D">
              <w:rPr>
                <w:spacing w:val="-58"/>
                <w:sz w:val="24"/>
                <w:szCs w:val="24"/>
              </w:rPr>
              <w:t xml:space="preserve"> </w:t>
            </w:r>
            <w:r w:rsidRPr="00F2560D">
              <w:rPr>
                <w:sz w:val="24"/>
                <w:szCs w:val="24"/>
              </w:rPr>
              <w:t>интерес</w:t>
            </w:r>
          </w:p>
          <w:p w:rsidR="00AD7396" w:rsidRPr="00F2560D" w:rsidRDefault="00AD7396" w:rsidP="00AD7396">
            <w:pPr>
              <w:pStyle w:val="TableParagraph"/>
              <w:jc w:val="both"/>
              <w:rPr>
                <w:sz w:val="24"/>
                <w:szCs w:val="24"/>
              </w:rPr>
            </w:pPr>
            <w:r w:rsidRPr="00F2560D">
              <w:rPr>
                <w:sz w:val="24"/>
                <w:szCs w:val="24"/>
              </w:rPr>
              <w:t>к</w:t>
            </w:r>
            <w:r w:rsidRPr="00F2560D">
              <w:rPr>
                <w:spacing w:val="-5"/>
                <w:sz w:val="24"/>
                <w:szCs w:val="24"/>
              </w:rPr>
              <w:t xml:space="preserve"> </w:t>
            </w:r>
            <w:r w:rsidRPr="00F2560D">
              <w:rPr>
                <w:sz w:val="24"/>
                <w:szCs w:val="24"/>
              </w:rPr>
              <w:t>отношениям,</w:t>
            </w:r>
            <w:r w:rsidRPr="00F2560D">
              <w:rPr>
                <w:spacing w:val="-4"/>
                <w:sz w:val="24"/>
                <w:szCs w:val="24"/>
              </w:rPr>
              <w:t xml:space="preserve"> </w:t>
            </w:r>
            <w:r w:rsidRPr="00F2560D">
              <w:rPr>
                <w:sz w:val="24"/>
                <w:szCs w:val="24"/>
              </w:rPr>
              <w:t>поведению</w:t>
            </w:r>
            <w:r w:rsidRPr="00F2560D">
              <w:rPr>
                <w:spacing w:val="-57"/>
                <w:sz w:val="24"/>
                <w:szCs w:val="24"/>
              </w:rPr>
              <w:t xml:space="preserve"> </w:t>
            </w:r>
            <w:r w:rsidRPr="00F2560D">
              <w:rPr>
                <w:sz w:val="24"/>
                <w:szCs w:val="24"/>
              </w:rPr>
              <w:t>людей,</w:t>
            </w:r>
            <w:r w:rsidRPr="00F2560D">
              <w:rPr>
                <w:spacing w:val="-1"/>
                <w:sz w:val="24"/>
                <w:szCs w:val="24"/>
              </w:rPr>
              <w:t xml:space="preserve"> </w:t>
            </w:r>
            <w:r w:rsidRPr="00F2560D">
              <w:rPr>
                <w:sz w:val="24"/>
                <w:szCs w:val="24"/>
              </w:rPr>
              <w:t>стремление</w:t>
            </w:r>
            <w:r>
              <w:rPr>
                <w:sz w:val="24"/>
                <w:szCs w:val="24"/>
              </w:rPr>
              <w:t xml:space="preserve">  </w:t>
            </w:r>
            <w:r w:rsidRPr="00F2560D">
              <w:rPr>
                <w:sz w:val="24"/>
                <w:szCs w:val="24"/>
              </w:rPr>
              <w:t>их</w:t>
            </w:r>
            <w:r w:rsidRPr="00F2560D">
              <w:rPr>
                <w:spacing w:val="-3"/>
                <w:sz w:val="24"/>
                <w:szCs w:val="24"/>
              </w:rPr>
              <w:t xml:space="preserve"> </w:t>
            </w:r>
            <w:r w:rsidRPr="00F2560D">
              <w:rPr>
                <w:sz w:val="24"/>
                <w:szCs w:val="24"/>
              </w:rPr>
              <w:t>осмысливать,</w:t>
            </w:r>
            <w:r w:rsidRPr="00F2560D">
              <w:rPr>
                <w:spacing w:val="-4"/>
                <w:sz w:val="24"/>
                <w:szCs w:val="24"/>
              </w:rPr>
              <w:t xml:space="preserve"> </w:t>
            </w:r>
            <w:r w:rsidRPr="00F2560D">
              <w:rPr>
                <w:sz w:val="24"/>
                <w:szCs w:val="24"/>
              </w:rPr>
              <w:t>оценивать</w:t>
            </w:r>
          </w:p>
          <w:p w:rsidR="00AD7396" w:rsidRPr="00F2560D" w:rsidRDefault="00AD7396" w:rsidP="00AD7396">
            <w:pPr>
              <w:pStyle w:val="TableParagraph"/>
              <w:ind w:right="365"/>
              <w:jc w:val="both"/>
              <w:rPr>
                <w:sz w:val="24"/>
                <w:szCs w:val="24"/>
              </w:rPr>
            </w:pPr>
            <w:r w:rsidRPr="00F2560D">
              <w:rPr>
                <w:sz w:val="24"/>
                <w:szCs w:val="24"/>
              </w:rPr>
              <w:t>в</w:t>
            </w:r>
            <w:r w:rsidRPr="00F2560D">
              <w:rPr>
                <w:spacing w:val="-5"/>
                <w:sz w:val="24"/>
                <w:szCs w:val="24"/>
              </w:rPr>
              <w:t xml:space="preserve"> </w:t>
            </w:r>
            <w:r w:rsidRPr="00F2560D">
              <w:rPr>
                <w:sz w:val="24"/>
                <w:szCs w:val="24"/>
              </w:rPr>
              <w:t>соответствии</w:t>
            </w:r>
            <w:r w:rsidRPr="00F2560D">
              <w:rPr>
                <w:spacing w:val="-4"/>
                <w:sz w:val="24"/>
                <w:szCs w:val="24"/>
              </w:rPr>
              <w:t xml:space="preserve"> </w:t>
            </w:r>
            <w:r w:rsidRPr="00F2560D">
              <w:rPr>
                <w:sz w:val="24"/>
                <w:szCs w:val="24"/>
              </w:rPr>
              <w:t>с</w:t>
            </w:r>
            <w:r w:rsidRPr="00F2560D">
              <w:rPr>
                <w:spacing w:val="-4"/>
                <w:sz w:val="24"/>
                <w:szCs w:val="24"/>
              </w:rPr>
              <w:t xml:space="preserve"> </w:t>
            </w:r>
            <w:r w:rsidRPr="00F2560D">
              <w:rPr>
                <w:sz w:val="24"/>
                <w:szCs w:val="24"/>
              </w:rPr>
              <w:t>усвоенными</w:t>
            </w:r>
            <w:r w:rsidRPr="00F2560D">
              <w:rPr>
                <w:spacing w:val="-57"/>
                <w:sz w:val="24"/>
                <w:szCs w:val="24"/>
              </w:rPr>
              <w:t xml:space="preserve"> </w:t>
            </w:r>
            <w:r w:rsidRPr="00F2560D">
              <w:rPr>
                <w:sz w:val="24"/>
                <w:szCs w:val="24"/>
              </w:rPr>
              <w:t>нравственными</w:t>
            </w:r>
            <w:r w:rsidRPr="00F2560D">
              <w:rPr>
                <w:spacing w:val="-2"/>
                <w:sz w:val="24"/>
                <w:szCs w:val="24"/>
              </w:rPr>
              <w:t xml:space="preserve"> </w:t>
            </w:r>
            <w:r w:rsidRPr="00F2560D">
              <w:rPr>
                <w:sz w:val="24"/>
                <w:szCs w:val="24"/>
              </w:rPr>
              <w:t>нормами</w:t>
            </w:r>
          </w:p>
          <w:p w:rsidR="00AD7396" w:rsidRPr="00F2560D" w:rsidRDefault="00AD7396" w:rsidP="00AD7396">
            <w:pPr>
              <w:pStyle w:val="TableParagraph"/>
              <w:jc w:val="both"/>
              <w:rPr>
                <w:sz w:val="24"/>
                <w:szCs w:val="24"/>
              </w:rPr>
            </w:pPr>
            <w:r w:rsidRPr="00F2560D">
              <w:rPr>
                <w:sz w:val="24"/>
                <w:szCs w:val="24"/>
              </w:rPr>
              <w:t>и</w:t>
            </w:r>
            <w:r w:rsidRPr="00F2560D">
              <w:rPr>
                <w:spacing w:val="-3"/>
                <w:sz w:val="24"/>
                <w:szCs w:val="24"/>
              </w:rPr>
              <w:t xml:space="preserve"> </w:t>
            </w:r>
            <w:r w:rsidRPr="00F2560D">
              <w:rPr>
                <w:sz w:val="24"/>
                <w:szCs w:val="24"/>
              </w:rPr>
              <w:t>ценностями:</w:t>
            </w:r>
          </w:p>
          <w:p w:rsidR="00AD7396" w:rsidRPr="00F2560D" w:rsidRDefault="00AD7396" w:rsidP="00AD7396">
            <w:pPr>
              <w:pStyle w:val="TableParagraph"/>
              <w:jc w:val="both"/>
              <w:rPr>
                <w:sz w:val="24"/>
                <w:szCs w:val="24"/>
              </w:rPr>
            </w:pPr>
            <w:r w:rsidRPr="00F2560D">
              <w:rPr>
                <w:sz w:val="24"/>
                <w:szCs w:val="24"/>
              </w:rPr>
              <w:t>Экспериментирует</w:t>
            </w:r>
          </w:p>
          <w:p w:rsidR="00AD7396" w:rsidRPr="00F2560D" w:rsidRDefault="00AD7396" w:rsidP="00AD7396">
            <w:pPr>
              <w:pStyle w:val="TableParagraph"/>
              <w:jc w:val="both"/>
              <w:rPr>
                <w:sz w:val="24"/>
                <w:szCs w:val="24"/>
              </w:rPr>
            </w:pPr>
            <w:r w:rsidRPr="00F2560D">
              <w:rPr>
                <w:sz w:val="24"/>
                <w:szCs w:val="24"/>
              </w:rPr>
              <w:t>в сфере установления</w:t>
            </w:r>
            <w:r w:rsidRPr="00F2560D">
              <w:rPr>
                <w:spacing w:val="1"/>
                <w:sz w:val="24"/>
                <w:szCs w:val="24"/>
              </w:rPr>
              <w:t xml:space="preserve"> </w:t>
            </w:r>
            <w:r w:rsidRPr="00F2560D">
              <w:rPr>
                <w:sz w:val="24"/>
                <w:szCs w:val="24"/>
              </w:rPr>
              <w:t>отношений, определения</w:t>
            </w:r>
            <w:r w:rsidRPr="00F2560D">
              <w:rPr>
                <w:spacing w:val="-58"/>
                <w:sz w:val="24"/>
                <w:szCs w:val="24"/>
              </w:rPr>
              <w:t xml:space="preserve"> </w:t>
            </w:r>
            <w:r w:rsidRPr="00F2560D">
              <w:rPr>
                <w:sz w:val="24"/>
                <w:szCs w:val="24"/>
              </w:rPr>
              <w:t>позиции в собственном</w:t>
            </w:r>
            <w:r w:rsidRPr="00F2560D">
              <w:rPr>
                <w:spacing w:val="1"/>
                <w:sz w:val="24"/>
                <w:szCs w:val="24"/>
              </w:rPr>
              <w:t xml:space="preserve"> </w:t>
            </w:r>
            <w:r w:rsidRPr="00F2560D">
              <w:rPr>
                <w:sz w:val="24"/>
                <w:szCs w:val="24"/>
              </w:rPr>
              <w:t>поведении.</w:t>
            </w:r>
          </w:p>
          <w:p w:rsidR="00AD7396" w:rsidRPr="00F2560D" w:rsidRDefault="00AD7396" w:rsidP="00AD7396">
            <w:pPr>
              <w:pStyle w:val="TableParagraph"/>
              <w:ind w:right="707"/>
              <w:jc w:val="both"/>
              <w:rPr>
                <w:sz w:val="24"/>
                <w:szCs w:val="24"/>
              </w:rPr>
            </w:pPr>
            <w:r w:rsidRPr="00F2560D">
              <w:rPr>
                <w:sz w:val="24"/>
                <w:szCs w:val="24"/>
              </w:rPr>
              <w:t>Способен самостоятельно</w:t>
            </w:r>
            <w:r w:rsidRPr="00F2560D">
              <w:rPr>
                <w:spacing w:val="-58"/>
                <w:sz w:val="24"/>
                <w:szCs w:val="24"/>
              </w:rPr>
              <w:t xml:space="preserve"> </w:t>
            </w:r>
            <w:r w:rsidRPr="00F2560D">
              <w:rPr>
                <w:sz w:val="24"/>
                <w:szCs w:val="24"/>
              </w:rPr>
              <w:t>действовать,</w:t>
            </w:r>
          </w:p>
          <w:p w:rsidR="00AD7396" w:rsidRPr="00F2560D" w:rsidRDefault="00AD7396" w:rsidP="00AD7396">
            <w:pPr>
              <w:pStyle w:val="TableParagraph"/>
              <w:jc w:val="both"/>
              <w:rPr>
                <w:sz w:val="24"/>
                <w:szCs w:val="24"/>
              </w:rPr>
            </w:pPr>
            <w:r w:rsidRPr="00F2560D">
              <w:rPr>
                <w:sz w:val="24"/>
                <w:szCs w:val="24"/>
              </w:rPr>
              <w:t>в случае затруднений</w:t>
            </w:r>
            <w:r w:rsidRPr="00F2560D">
              <w:rPr>
                <w:spacing w:val="1"/>
                <w:sz w:val="24"/>
                <w:szCs w:val="24"/>
              </w:rPr>
              <w:t xml:space="preserve"> </w:t>
            </w:r>
            <w:r w:rsidRPr="00F2560D">
              <w:rPr>
                <w:sz w:val="24"/>
                <w:szCs w:val="24"/>
              </w:rPr>
              <w:t>обращаться за помощью.</w:t>
            </w:r>
            <w:r w:rsidRPr="00F2560D">
              <w:rPr>
                <w:spacing w:val="1"/>
                <w:sz w:val="24"/>
                <w:szCs w:val="24"/>
              </w:rPr>
              <w:t xml:space="preserve"> </w:t>
            </w:r>
            <w:r w:rsidRPr="00F2560D">
              <w:rPr>
                <w:sz w:val="24"/>
                <w:szCs w:val="24"/>
              </w:rPr>
              <w:t>Осознает преимущества</w:t>
            </w:r>
            <w:r w:rsidRPr="00F2560D">
              <w:rPr>
                <w:spacing w:val="1"/>
                <w:sz w:val="24"/>
                <w:szCs w:val="24"/>
              </w:rPr>
              <w:t xml:space="preserve"> </w:t>
            </w:r>
            <w:r w:rsidRPr="00F2560D">
              <w:rPr>
                <w:sz w:val="24"/>
                <w:szCs w:val="24"/>
              </w:rPr>
              <w:t>совместного поиска выхода</w:t>
            </w:r>
            <w:r w:rsidRPr="00F2560D">
              <w:rPr>
                <w:spacing w:val="1"/>
                <w:sz w:val="24"/>
                <w:szCs w:val="24"/>
              </w:rPr>
              <w:t xml:space="preserve"> </w:t>
            </w:r>
            <w:r w:rsidRPr="00F2560D">
              <w:rPr>
                <w:sz w:val="24"/>
                <w:szCs w:val="24"/>
              </w:rPr>
              <w:t>из</w:t>
            </w:r>
            <w:r w:rsidRPr="00F2560D">
              <w:rPr>
                <w:spacing w:val="-5"/>
                <w:sz w:val="24"/>
                <w:szCs w:val="24"/>
              </w:rPr>
              <w:t xml:space="preserve"> </w:t>
            </w:r>
            <w:r w:rsidRPr="00F2560D">
              <w:rPr>
                <w:sz w:val="24"/>
                <w:szCs w:val="24"/>
              </w:rPr>
              <w:t>сложившейся</w:t>
            </w:r>
            <w:r w:rsidRPr="00F2560D">
              <w:rPr>
                <w:spacing w:val="-5"/>
                <w:sz w:val="24"/>
                <w:szCs w:val="24"/>
              </w:rPr>
              <w:t xml:space="preserve"> </w:t>
            </w:r>
            <w:r w:rsidRPr="00F2560D">
              <w:rPr>
                <w:sz w:val="24"/>
                <w:szCs w:val="24"/>
              </w:rPr>
              <w:t>проблемной</w:t>
            </w:r>
            <w:r w:rsidRPr="00F2560D">
              <w:rPr>
                <w:spacing w:val="-57"/>
                <w:sz w:val="24"/>
                <w:szCs w:val="24"/>
              </w:rPr>
              <w:t xml:space="preserve"> </w:t>
            </w:r>
            <w:r w:rsidRPr="00F2560D">
              <w:rPr>
                <w:sz w:val="24"/>
                <w:szCs w:val="24"/>
              </w:rPr>
              <w:t>ситуации или принятия</w:t>
            </w:r>
            <w:r w:rsidRPr="00F2560D">
              <w:rPr>
                <w:spacing w:val="1"/>
                <w:sz w:val="24"/>
                <w:szCs w:val="24"/>
              </w:rPr>
              <w:t xml:space="preserve"> </w:t>
            </w:r>
            <w:r w:rsidRPr="00F2560D">
              <w:rPr>
                <w:sz w:val="24"/>
                <w:szCs w:val="24"/>
              </w:rPr>
              <w:t>решений.</w:t>
            </w:r>
          </w:p>
          <w:p w:rsidR="00AD7396" w:rsidRPr="00F2560D" w:rsidRDefault="00AD7396" w:rsidP="00AD7396">
            <w:pPr>
              <w:pStyle w:val="TableParagraph"/>
              <w:ind w:right="565"/>
              <w:jc w:val="both"/>
              <w:rPr>
                <w:sz w:val="24"/>
                <w:szCs w:val="24"/>
              </w:rPr>
            </w:pPr>
            <w:r w:rsidRPr="00F2560D">
              <w:rPr>
                <w:sz w:val="24"/>
                <w:szCs w:val="24"/>
              </w:rPr>
              <w:t>Использует тактики</w:t>
            </w:r>
            <w:r w:rsidRPr="00F2560D">
              <w:rPr>
                <w:spacing w:val="1"/>
                <w:sz w:val="24"/>
                <w:szCs w:val="24"/>
              </w:rPr>
              <w:t xml:space="preserve"> </w:t>
            </w:r>
            <w:r w:rsidRPr="00F2560D">
              <w:rPr>
                <w:sz w:val="24"/>
                <w:szCs w:val="24"/>
              </w:rPr>
              <w:t>разговорной дисциплины</w:t>
            </w:r>
            <w:r w:rsidRPr="00F2560D">
              <w:rPr>
                <w:spacing w:val="1"/>
                <w:sz w:val="24"/>
                <w:szCs w:val="24"/>
              </w:rPr>
              <w:t xml:space="preserve"> </w:t>
            </w:r>
            <w:r w:rsidRPr="00F2560D">
              <w:rPr>
                <w:sz w:val="24"/>
                <w:szCs w:val="24"/>
              </w:rPr>
              <w:t>(спокойно</w:t>
            </w:r>
            <w:r w:rsidRPr="00F2560D">
              <w:rPr>
                <w:spacing w:val="-5"/>
                <w:sz w:val="24"/>
                <w:szCs w:val="24"/>
              </w:rPr>
              <w:t xml:space="preserve"> </w:t>
            </w:r>
            <w:r w:rsidRPr="00F2560D">
              <w:rPr>
                <w:sz w:val="24"/>
                <w:szCs w:val="24"/>
              </w:rPr>
              <w:t>сидеть,</w:t>
            </w:r>
            <w:r w:rsidRPr="00F2560D">
              <w:rPr>
                <w:spacing w:val="-4"/>
                <w:sz w:val="24"/>
                <w:szCs w:val="24"/>
              </w:rPr>
              <w:t xml:space="preserve"> </w:t>
            </w:r>
            <w:r w:rsidRPr="00F2560D">
              <w:rPr>
                <w:sz w:val="24"/>
                <w:szCs w:val="24"/>
              </w:rPr>
              <w:t>слушать,</w:t>
            </w:r>
          </w:p>
          <w:p w:rsidR="00AD7396" w:rsidRPr="00F2560D" w:rsidRDefault="00AD7396" w:rsidP="00AD7396">
            <w:pPr>
              <w:pStyle w:val="TableParagraph"/>
              <w:jc w:val="both"/>
              <w:rPr>
                <w:sz w:val="24"/>
                <w:szCs w:val="24"/>
              </w:rPr>
            </w:pPr>
            <w:r w:rsidRPr="00F2560D">
              <w:rPr>
                <w:sz w:val="24"/>
                <w:szCs w:val="24"/>
              </w:rPr>
              <w:t>дать</w:t>
            </w:r>
            <w:r w:rsidRPr="00F2560D">
              <w:rPr>
                <w:spacing w:val="-4"/>
                <w:sz w:val="24"/>
                <w:szCs w:val="24"/>
              </w:rPr>
              <w:t xml:space="preserve"> </w:t>
            </w:r>
            <w:r w:rsidRPr="00F2560D">
              <w:rPr>
                <w:sz w:val="24"/>
                <w:szCs w:val="24"/>
              </w:rPr>
              <w:t>возможность</w:t>
            </w:r>
            <w:r w:rsidRPr="00F2560D">
              <w:rPr>
                <w:spacing w:val="-4"/>
                <w:sz w:val="24"/>
                <w:szCs w:val="24"/>
              </w:rPr>
              <w:t xml:space="preserve"> </w:t>
            </w:r>
            <w:r w:rsidRPr="00F2560D">
              <w:rPr>
                <w:sz w:val="24"/>
                <w:szCs w:val="24"/>
              </w:rPr>
              <w:t>высказаться).</w:t>
            </w:r>
          </w:p>
          <w:p w:rsidR="00AD7396" w:rsidRPr="00F2560D" w:rsidRDefault="00AD7396" w:rsidP="00AD7396">
            <w:pPr>
              <w:pStyle w:val="TableParagraph"/>
              <w:jc w:val="both"/>
              <w:rPr>
                <w:sz w:val="24"/>
                <w:szCs w:val="24"/>
              </w:rPr>
            </w:pPr>
            <w:r w:rsidRPr="00F2560D">
              <w:rPr>
                <w:sz w:val="24"/>
                <w:szCs w:val="24"/>
              </w:rPr>
              <w:t>Слушает и уважает мнения</w:t>
            </w:r>
            <w:r w:rsidRPr="00F2560D">
              <w:rPr>
                <w:spacing w:val="-58"/>
                <w:sz w:val="24"/>
                <w:szCs w:val="24"/>
              </w:rPr>
              <w:t xml:space="preserve"> </w:t>
            </w:r>
            <w:r w:rsidRPr="00F2560D">
              <w:rPr>
                <w:sz w:val="24"/>
                <w:szCs w:val="24"/>
              </w:rPr>
              <w:t>других</w:t>
            </w:r>
            <w:r w:rsidRPr="00F2560D">
              <w:rPr>
                <w:spacing w:val="1"/>
                <w:sz w:val="24"/>
                <w:szCs w:val="24"/>
              </w:rPr>
              <w:t xml:space="preserve"> </w:t>
            </w:r>
            <w:r w:rsidRPr="00F2560D">
              <w:rPr>
                <w:sz w:val="24"/>
                <w:szCs w:val="24"/>
              </w:rPr>
              <w:t>людей.</w:t>
            </w:r>
          </w:p>
          <w:p w:rsidR="00AD7396" w:rsidRPr="00F2560D" w:rsidRDefault="00AD7396" w:rsidP="00AD7396">
            <w:pPr>
              <w:pStyle w:val="TableParagraph"/>
              <w:jc w:val="both"/>
              <w:rPr>
                <w:sz w:val="24"/>
                <w:szCs w:val="24"/>
              </w:rPr>
            </w:pPr>
            <w:r w:rsidRPr="00F2560D">
              <w:rPr>
                <w:sz w:val="24"/>
                <w:szCs w:val="24"/>
              </w:rPr>
              <w:t>Идет</w:t>
            </w:r>
            <w:r w:rsidRPr="00F2560D">
              <w:rPr>
                <w:spacing w:val="-3"/>
                <w:sz w:val="24"/>
                <w:szCs w:val="24"/>
              </w:rPr>
              <w:t xml:space="preserve"> </w:t>
            </w:r>
            <w:r w:rsidRPr="00F2560D">
              <w:rPr>
                <w:sz w:val="24"/>
                <w:szCs w:val="24"/>
              </w:rPr>
              <w:t>навстречу</w:t>
            </w:r>
            <w:r w:rsidRPr="00F2560D">
              <w:rPr>
                <w:spacing w:val="-7"/>
                <w:sz w:val="24"/>
                <w:szCs w:val="24"/>
              </w:rPr>
              <w:t xml:space="preserve"> </w:t>
            </w:r>
            <w:r w:rsidRPr="00F2560D">
              <w:rPr>
                <w:sz w:val="24"/>
                <w:szCs w:val="24"/>
              </w:rPr>
              <w:t>другому</w:t>
            </w:r>
            <w:r w:rsidRPr="00F2560D">
              <w:rPr>
                <w:spacing w:val="-6"/>
                <w:sz w:val="24"/>
                <w:szCs w:val="24"/>
              </w:rPr>
              <w:t xml:space="preserve"> </w:t>
            </w:r>
            <w:r w:rsidRPr="00F2560D">
              <w:rPr>
                <w:sz w:val="24"/>
                <w:szCs w:val="24"/>
              </w:rPr>
              <w:t>при</w:t>
            </w:r>
            <w:r w:rsidRPr="00F2560D">
              <w:rPr>
                <w:spacing w:val="-57"/>
                <w:sz w:val="24"/>
                <w:szCs w:val="24"/>
              </w:rPr>
              <w:t xml:space="preserve"> </w:t>
            </w:r>
            <w:r w:rsidRPr="00F2560D">
              <w:rPr>
                <w:sz w:val="24"/>
                <w:szCs w:val="24"/>
              </w:rPr>
              <w:t>несовпадающих интересах и</w:t>
            </w:r>
            <w:r w:rsidRPr="00F2560D">
              <w:rPr>
                <w:spacing w:val="-57"/>
                <w:sz w:val="24"/>
                <w:szCs w:val="24"/>
              </w:rPr>
              <w:t xml:space="preserve"> </w:t>
            </w:r>
            <w:r w:rsidRPr="00F2560D">
              <w:rPr>
                <w:sz w:val="24"/>
                <w:szCs w:val="24"/>
              </w:rPr>
              <w:t>мнениях, найти компромисс</w:t>
            </w:r>
            <w:r w:rsidRPr="00F2560D">
              <w:rPr>
                <w:spacing w:val="-57"/>
                <w:sz w:val="24"/>
                <w:szCs w:val="24"/>
              </w:rPr>
              <w:t xml:space="preserve"> </w:t>
            </w:r>
            <w:r w:rsidRPr="00F2560D">
              <w:rPr>
                <w:sz w:val="24"/>
                <w:szCs w:val="24"/>
              </w:rPr>
              <w:t>и совместно прийти к</w:t>
            </w:r>
            <w:r w:rsidRPr="00F2560D">
              <w:rPr>
                <w:spacing w:val="1"/>
                <w:sz w:val="24"/>
                <w:szCs w:val="24"/>
              </w:rPr>
              <w:t xml:space="preserve"> </w:t>
            </w:r>
            <w:r w:rsidRPr="00F2560D">
              <w:rPr>
                <w:sz w:val="24"/>
                <w:szCs w:val="24"/>
              </w:rPr>
              <w:t>решению,</w:t>
            </w:r>
            <w:r w:rsidRPr="00F2560D">
              <w:rPr>
                <w:spacing w:val="-3"/>
                <w:sz w:val="24"/>
                <w:szCs w:val="24"/>
              </w:rPr>
              <w:t xml:space="preserve"> </w:t>
            </w:r>
            <w:r w:rsidRPr="00F2560D">
              <w:rPr>
                <w:sz w:val="24"/>
                <w:szCs w:val="24"/>
              </w:rPr>
              <w:t>которое</w:t>
            </w:r>
            <w:r w:rsidRPr="00F2560D">
              <w:rPr>
                <w:spacing w:val="-3"/>
                <w:sz w:val="24"/>
                <w:szCs w:val="24"/>
              </w:rPr>
              <w:t xml:space="preserve"> </w:t>
            </w:r>
            <w:r w:rsidRPr="00F2560D">
              <w:rPr>
                <w:sz w:val="24"/>
                <w:szCs w:val="24"/>
              </w:rPr>
              <w:t>поможет</w:t>
            </w:r>
          </w:p>
          <w:p w:rsidR="00AD7396" w:rsidRDefault="00AD7396" w:rsidP="00AD7396">
            <w:pPr>
              <w:pStyle w:val="TableParagraph"/>
              <w:ind w:right="233"/>
              <w:jc w:val="both"/>
              <w:rPr>
                <w:spacing w:val="1"/>
                <w:sz w:val="24"/>
                <w:szCs w:val="24"/>
              </w:rPr>
            </w:pPr>
            <w:r w:rsidRPr="00F2560D">
              <w:rPr>
                <w:sz w:val="24"/>
                <w:szCs w:val="24"/>
              </w:rPr>
              <w:t>достигнуть</w:t>
            </w:r>
            <w:r w:rsidRPr="00F2560D">
              <w:rPr>
                <w:spacing w:val="-6"/>
                <w:sz w:val="24"/>
                <w:szCs w:val="24"/>
              </w:rPr>
              <w:t xml:space="preserve"> </w:t>
            </w:r>
            <w:r w:rsidRPr="00F2560D">
              <w:rPr>
                <w:sz w:val="24"/>
                <w:szCs w:val="24"/>
              </w:rPr>
              <w:t>баланса</w:t>
            </w:r>
            <w:r w:rsidRPr="00F2560D">
              <w:rPr>
                <w:spacing w:val="-7"/>
                <w:sz w:val="24"/>
                <w:szCs w:val="24"/>
              </w:rPr>
              <w:t xml:space="preserve"> </w:t>
            </w:r>
            <w:r w:rsidRPr="00F2560D">
              <w:rPr>
                <w:sz w:val="24"/>
                <w:szCs w:val="24"/>
              </w:rPr>
              <w:t>интересов.</w:t>
            </w:r>
            <w:r w:rsidRPr="00F2560D">
              <w:rPr>
                <w:spacing w:val="-57"/>
                <w:sz w:val="24"/>
                <w:szCs w:val="24"/>
              </w:rPr>
              <w:t xml:space="preserve"> </w:t>
            </w:r>
            <w:r w:rsidRPr="00F2560D">
              <w:rPr>
                <w:sz w:val="24"/>
                <w:szCs w:val="24"/>
              </w:rPr>
              <w:t>Соотносит свое поведение с</w:t>
            </w:r>
            <w:r w:rsidRPr="00F2560D">
              <w:rPr>
                <w:spacing w:val="1"/>
                <w:sz w:val="24"/>
                <w:szCs w:val="24"/>
              </w:rPr>
              <w:t xml:space="preserve"> </w:t>
            </w:r>
            <w:r>
              <w:rPr>
                <w:sz w:val="24"/>
                <w:szCs w:val="24"/>
              </w:rPr>
              <w:t xml:space="preserve">правилами </w:t>
            </w:r>
            <w:r w:rsidRPr="00F2560D">
              <w:rPr>
                <w:sz w:val="24"/>
                <w:szCs w:val="24"/>
              </w:rPr>
              <w:t>и нормами общества.</w:t>
            </w:r>
            <w:r w:rsidRPr="00F2560D">
              <w:rPr>
                <w:spacing w:val="1"/>
                <w:sz w:val="24"/>
                <w:szCs w:val="24"/>
              </w:rPr>
              <w:t xml:space="preserve"> </w:t>
            </w:r>
          </w:p>
          <w:p w:rsidR="00AD7396" w:rsidRPr="00F2560D" w:rsidRDefault="00AD7396" w:rsidP="00AD7396">
            <w:pPr>
              <w:pStyle w:val="TableParagraph"/>
              <w:ind w:right="233"/>
              <w:jc w:val="both"/>
              <w:rPr>
                <w:sz w:val="24"/>
                <w:szCs w:val="24"/>
              </w:rPr>
            </w:pPr>
            <w:r w:rsidRPr="00F2560D">
              <w:rPr>
                <w:sz w:val="24"/>
                <w:szCs w:val="24"/>
              </w:rPr>
              <w:t>Управляет своим</w:t>
            </w:r>
            <w:r w:rsidRPr="00F2560D">
              <w:rPr>
                <w:spacing w:val="1"/>
                <w:sz w:val="24"/>
                <w:szCs w:val="24"/>
              </w:rPr>
              <w:t xml:space="preserve"> </w:t>
            </w:r>
            <w:r w:rsidRPr="00F2560D">
              <w:rPr>
                <w:sz w:val="24"/>
                <w:szCs w:val="24"/>
              </w:rPr>
              <w:t>эмоциональным состоянием.</w:t>
            </w:r>
            <w:r w:rsidRPr="00F2560D">
              <w:rPr>
                <w:spacing w:val="1"/>
                <w:sz w:val="24"/>
                <w:szCs w:val="24"/>
              </w:rPr>
              <w:t xml:space="preserve"> </w:t>
            </w:r>
            <w:r w:rsidRPr="00F2560D">
              <w:rPr>
                <w:sz w:val="24"/>
                <w:szCs w:val="24"/>
              </w:rPr>
              <w:t>Имеет</w:t>
            </w:r>
            <w:r w:rsidRPr="00F2560D">
              <w:rPr>
                <w:spacing w:val="-4"/>
                <w:sz w:val="24"/>
                <w:szCs w:val="24"/>
              </w:rPr>
              <w:t xml:space="preserve"> </w:t>
            </w:r>
            <w:r w:rsidRPr="00F2560D">
              <w:rPr>
                <w:sz w:val="24"/>
                <w:szCs w:val="24"/>
              </w:rPr>
              <w:t>свое</w:t>
            </w:r>
            <w:r w:rsidRPr="00F2560D">
              <w:rPr>
                <w:spacing w:val="-5"/>
                <w:sz w:val="24"/>
                <w:szCs w:val="24"/>
              </w:rPr>
              <w:t xml:space="preserve"> </w:t>
            </w:r>
            <w:r w:rsidRPr="00F2560D">
              <w:rPr>
                <w:sz w:val="24"/>
                <w:szCs w:val="24"/>
              </w:rPr>
              <w:t>мнение,</w:t>
            </w:r>
            <w:r w:rsidRPr="00F2560D">
              <w:rPr>
                <w:spacing w:val="-3"/>
                <w:sz w:val="24"/>
                <w:szCs w:val="24"/>
              </w:rPr>
              <w:t xml:space="preserve"> </w:t>
            </w:r>
            <w:r w:rsidRPr="00F2560D">
              <w:rPr>
                <w:sz w:val="24"/>
                <w:szCs w:val="24"/>
              </w:rPr>
              <w:t>может</w:t>
            </w:r>
            <w:r w:rsidRPr="00F2560D">
              <w:rPr>
                <w:spacing w:val="-3"/>
                <w:sz w:val="24"/>
                <w:szCs w:val="24"/>
              </w:rPr>
              <w:t xml:space="preserve"> </w:t>
            </w:r>
            <w:r w:rsidRPr="00F2560D">
              <w:rPr>
                <w:sz w:val="24"/>
                <w:szCs w:val="24"/>
              </w:rPr>
              <w:t>его</w:t>
            </w:r>
            <w:r w:rsidRPr="00F2560D">
              <w:rPr>
                <w:spacing w:val="-57"/>
                <w:sz w:val="24"/>
                <w:szCs w:val="24"/>
              </w:rPr>
              <w:t xml:space="preserve"> </w:t>
            </w:r>
            <w:r w:rsidRPr="00F2560D">
              <w:rPr>
                <w:sz w:val="24"/>
                <w:szCs w:val="24"/>
              </w:rPr>
              <w:t>обосновать.</w:t>
            </w:r>
          </w:p>
          <w:p w:rsidR="00AD7396" w:rsidRPr="00F2560D" w:rsidRDefault="00AD7396" w:rsidP="00AD7396">
            <w:pPr>
              <w:pStyle w:val="TableParagraph"/>
              <w:ind w:right="162"/>
              <w:jc w:val="both"/>
              <w:rPr>
                <w:sz w:val="24"/>
                <w:szCs w:val="24"/>
              </w:rPr>
            </w:pPr>
            <w:r w:rsidRPr="00F2560D">
              <w:rPr>
                <w:sz w:val="24"/>
                <w:szCs w:val="24"/>
              </w:rPr>
              <w:t>Оказывает позитивное влияние</w:t>
            </w:r>
            <w:r w:rsidRPr="00F2560D">
              <w:rPr>
                <w:spacing w:val="-57"/>
                <w:sz w:val="24"/>
                <w:szCs w:val="24"/>
              </w:rPr>
              <w:t xml:space="preserve"> </w:t>
            </w:r>
            <w:r w:rsidRPr="00F2560D">
              <w:rPr>
                <w:sz w:val="24"/>
                <w:szCs w:val="24"/>
              </w:rPr>
              <w:t>на</w:t>
            </w:r>
            <w:r w:rsidRPr="00F2560D">
              <w:rPr>
                <w:spacing w:val="-2"/>
                <w:sz w:val="24"/>
                <w:szCs w:val="24"/>
              </w:rPr>
              <w:t xml:space="preserve"> </w:t>
            </w:r>
            <w:r w:rsidRPr="00F2560D">
              <w:rPr>
                <w:sz w:val="24"/>
                <w:szCs w:val="24"/>
              </w:rPr>
              <w:t>свое</w:t>
            </w:r>
            <w:r w:rsidRPr="00F2560D">
              <w:rPr>
                <w:spacing w:val="-2"/>
                <w:sz w:val="24"/>
                <w:szCs w:val="24"/>
              </w:rPr>
              <w:t xml:space="preserve"> </w:t>
            </w:r>
            <w:r w:rsidRPr="00F2560D">
              <w:rPr>
                <w:sz w:val="24"/>
                <w:szCs w:val="24"/>
              </w:rPr>
              <w:t>окружение.</w:t>
            </w:r>
          </w:p>
          <w:p w:rsidR="00AD7396" w:rsidRPr="00F2560D" w:rsidRDefault="00AD7396" w:rsidP="00AD7396">
            <w:pPr>
              <w:pStyle w:val="TableParagraph"/>
              <w:ind w:right="112"/>
              <w:jc w:val="both"/>
              <w:rPr>
                <w:sz w:val="24"/>
                <w:szCs w:val="24"/>
              </w:rPr>
            </w:pPr>
            <w:r w:rsidRPr="00F2560D">
              <w:rPr>
                <w:sz w:val="24"/>
                <w:szCs w:val="24"/>
              </w:rPr>
              <w:t>Осознанно</w:t>
            </w:r>
            <w:r w:rsidRPr="00F2560D">
              <w:rPr>
                <w:spacing w:val="51"/>
                <w:sz w:val="24"/>
                <w:szCs w:val="24"/>
              </w:rPr>
              <w:t xml:space="preserve"> </w:t>
            </w:r>
            <w:r w:rsidRPr="00F2560D">
              <w:rPr>
                <w:sz w:val="24"/>
                <w:szCs w:val="24"/>
              </w:rPr>
              <w:t>принимает</w:t>
            </w:r>
            <w:r w:rsidRPr="00F2560D">
              <w:rPr>
                <w:spacing w:val="-4"/>
                <w:sz w:val="24"/>
                <w:szCs w:val="24"/>
              </w:rPr>
              <w:t xml:space="preserve"> </w:t>
            </w:r>
            <w:r w:rsidRPr="00F2560D">
              <w:rPr>
                <w:sz w:val="24"/>
                <w:szCs w:val="24"/>
              </w:rPr>
              <w:t>решения</w:t>
            </w:r>
            <w:r w:rsidRPr="00F2560D">
              <w:rPr>
                <w:spacing w:val="-57"/>
                <w:sz w:val="24"/>
                <w:szCs w:val="24"/>
              </w:rPr>
              <w:t xml:space="preserve"> </w:t>
            </w:r>
            <w:r w:rsidRPr="00F2560D">
              <w:rPr>
                <w:sz w:val="24"/>
                <w:szCs w:val="24"/>
              </w:rPr>
              <w:t>и несет за них ответственность.</w:t>
            </w:r>
            <w:r w:rsidRPr="00F2560D">
              <w:rPr>
                <w:spacing w:val="-57"/>
                <w:sz w:val="24"/>
                <w:szCs w:val="24"/>
              </w:rPr>
              <w:t xml:space="preserve"> </w:t>
            </w:r>
            <w:r w:rsidRPr="00F2560D">
              <w:rPr>
                <w:sz w:val="24"/>
                <w:szCs w:val="24"/>
              </w:rPr>
              <w:t>Способен</w:t>
            </w:r>
            <w:r w:rsidRPr="00F2560D">
              <w:rPr>
                <w:spacing w:val="1"/>
                <w:sz w:val="24"/>
                <w:szCs w:val="24"/>
              </w:rPr>
              <w:t xml:space="preserve"> </w:t>
            </w:r>
            <w:r w:rsidRPr="00F2560D">
              <w:rPr>
                <w:sz w:val="24"/>
                <w:szCs w:val="24"/>
              </w:rPr>
              <w:t>управлять</w:t>
            </w:r>
            <w:r w:rsidRPr="00F2560D">
              <w:rPr>
                <w:spacing w:val="-1"/>
                <w:sz w:val="24"/>
                <w:szCs w:val="24"/>
              </w:rPr>
              <w:t xml:space="preserve"> </w:t>
            </w:r>
            <w:r w:rsidRPr="00F2560D">
              <w:rPr>
                <w:sz w:val="24"/>
                <w:szCs w:val="24"/>
              </w:rPr>
              <w:t>своим</w:t>
            </w:r>
            <w:r w:rsidRPr="00F2560D">
              <w:rPr>
                <w:spacing w:val="1"/>
                <w:sz w:val="24"/>
                <w:szCs w:val="24"/>
              </w:rPr>
              <w:t xml:space="preserve"> </w:t>
            </w:r>
            <w:r w:rsidRPr="00F2560D">
              <w:rPr>
                <w:sz w:val="24"/>
                <w:szCs w:val="24"/>
              </w:rPr>
              <w:t>поведением, планировать свои</w:t>
            </w:r>
            <w:r w:rsidRPr="00F2560D">
              <w:rPr>
                <w:spacing w:val="1"/>
                <w:sz w:val="24"/>
                <w:szCs w:val="24"/>
              </w:rPr>
              <w:t xml:space="preserve"> </w:t>
            </w:r>
            <w:r w:rsidRPr="00F2560D">
              <w:rPr>
                <w:sz w:val="24"/>
                <w:szCs w:val="24"/>
              </w:rPr>
              <w:t>действия.</w:t>
            </w:r>
          </w:p>
          <w:p w:rsidR="00AD7396" w:rsidRPr="00F2560D" w:rsidRDefault="00AD7396" w:rsidP="00AD7396">
            <w:pPr>
              <w:pStyle w:val="TableParagraph"/>
              <w:ind w:right="130"/>
              <w:jc w:val="both"/>
              <w:rPr>
                <w:sz w:val="24"/>
                <w:szCs w:val="24"/>
              </w:rPr>
            </w:pPr>
            <w:r w:rsidRPr="00F2560D">
              <w:rPr>
                <w:sz w:val="24"/>
                <w:szCs w:val="24"/>
              </w:rPr>
              <w:t>Старается не нарушать правила</w:t>
            </w:r>
            <w:r w:rsidRPr="00F2560D">
              <w:rPr>
                <w:spacing w:val="-57"/>
                <w:sz w:val="24"/>
                <w:szCs w:val="24"/>
              </w:rPr>
              <w:t xml:space="preserve"> </w:t>
            </w:r>
            <w:r w:rsidRPr="00F2560D">
              <w:rPr>
                <w:sz w:val="24"/>
                <w:szCs w:val="24"/>
              </w:rPr>
              <w:t>поведения, испытывает чувство</w:t>
            </w:r>
            <w:r w:rsidRPr="00F2560D">
              <w:rPr>
                <w:spacing w:val="-58"/>
                <w:sz w:val="24"/>
                <w:szCs w:val="24"/>
              </w:rPr>
              <w:t xml:space="preserve"> </w:t>
            </w:r>
            <w:r w:rsidRPr="00F2560D">
              <w:rPr>
                <w:sz w:val="24"/>
                <w:szCs w:val="24"/>
              </w:rPr>
              <w:t>неловкости, стыда в ситуациях,</w:t>
            </w:r>
            <w:r w:rsidRPr="00F2560D">
              <w:rPr>
                <w:spacing w:val="-57"/>
                <w:sz w:val="24"/>
                <w:szCs w:val="24"/>
              </w:rPr>
              <w:t xml:space="preserve"> </w:t>
            </w:r>
            <w:r w:rsidRPr="00F2560D">
              <w:rPr>
                <w:sz w:val="24"/>
                <w:szCs w:val="24"/>
              </w:rPr>
              <w:t>где</w:t>
            </w:r>
            <w:r w:rsidRPr="00F2560D">
              <w:rPr>
                <w:spacing w:val="-2"/>
                <w:sz w:val="24"/>
                <w:szCs w:val="24"/>
              </w:rPr>
              <w:t xml:space="preserve"> </w:t>
            </w:r>
            <w:r w:rsidRPr="00F2560D">
              <w:rPr>
                <w:sz w:val="24"/>
                <w:szCs w:val="24"/>
              </w:rPr>
              <w:t>его</w:t>
            </w:r>
            <w:r w:rsidRPr="00F2560D">
              <w:rPr>
                <w:spacing w:val="-1"/>
                <w:sz w:val="24"/>
                <w:szCs w:val="24"/>
              </w:rPr>
              <w:t xml:space="preserve"> </w:t>
            </w:r>
            <w:r>
              <w:rPr>
                <w:sz w:val="24"/>
                <w:szCs w:val="24"/>
              </w:rPr>
              <w:lastRenderedPageBreak/>
              <w:t xml:space="preserve">поведение </w:t>
            </w:r>
            <w:r w:rsidRPr="00F2560D">
              <w:rPr>
                <w:sz w:val="24"/>
                <w:szCs w:val="24"/>
              </w:rPr>
              <w:t>неблаговидно.</w:t>
            </w:r>
          </w:p>
          <w:p w:rsidR="00AD7396" w:rsidRPr="00F2560D" w:rsidRDefault="00AD7396" w:rsidP="00AD7396">
            <w:pPr>
              <w:pStyle w:val="TableParagraph"/>
              <w:ind w:right="248"/>
              <w:jc w:val="both"/>
              <w:rPr>
                <w:sz w:val="24"/>
                <w:szCs w:val="24"/>
              </w:rPr>
            </w:pPr>
            <w:r w:rsidRPr="00F2560D">
              <w:rPr>
                <w:sz w:val="24"/>
                <w:szCs w:val="24"/>
              </w:rPr>
              <w:t>Проявляет поведение, которое</w:t>
            </w:r>
            <w:r w:rsidRPr="00F2560D">
              <w:rPr>
                <w:spacing w:val="-58"/>
                <w:sz w:val="24"/>
                <w:szCs w:val="24"/>
              </w:rPr>
              <w:t xml:space="preserve"> </w:t>
            </w:r>
            <w:r w:rsidRPr="00F2560D">
              <w:rPr>
                <w:sz w:val="24"/>
                <w:szCs w:val="24"/>
              </w:rPr>
              <w:t>в</w:t>
            </w:r>
            <w:r w:rsidRPr="00F2560D">
              <w:rPr>
                <w:spacing w:val="-2"/>
                <w:sz w:val="24"/>
                <w:szCs w:val="24"/>
              </w:rPr>
              <w:t xml:space="preserve"> </w:t>
            </w:r>
            <w:r w:rsidRPr="00F2560D">
              <w:rPr>
                <w:sz w:val="24"/>
                <w:szCs w:val="24"/>
              </w:rPr>
              <w:t>основном</w:t>
            </w:r>
            <w:r w:rsidRPr="00F2560D">
              <w:rPr>
                <w:spacing w:val="-2"/>
                <w:sz w:val="24"/>
                <w:szCs w:val="24"/>
              </w:rPr>
              <w:t xml:space="preserve"> </w:t>
            </w:r>
            <w:r>
              <w:rPr>
                <w:sz w:val="24"/>
                <w:szCs w:val="24"/>
              </w:rPr>
              <w:t xml:space="preserve">определяется </w:t>
            </w:r>
            <w:r w:rsidRPr="004D24FD">
              <w:rPr>
                <w:sz w:val="24"/>
                <w:szCs w:val="24"/>
              </w:rPr>
              <w:t>представлениями</w:t>
            </w:r>
            <w:r w:rsidRPr="004D24FD">
              <w:rPr>
                <w:spacing w:val="-3"/>
                <w:sz w:val="24"/>
                <w:szCs w:val="24"/>
              </w:rPr>
              <w:t xml:space="preserve"> </w:t>
            </w:r>
            <w:r w:rsidRPr="004D24FD">
              <w:rPr>
                <w:sz w:val="24"/>
                <w:szCs w:val="24"/>
              </w:rPr>
              <w:t>о</w:t>
            </w:r>
            <w:r w:rsidRPr="004D24FD">
              <w:rPr>
                <w:spacing w:val="-2"/>
                <w:sz w:val="24"/>
                <w:szCs w:val="24"/>
              </w:rPr>
              <w:t xml:space="preserve"> </w:t>
            </w:r>
            <w:r w:rsidRPr="004D24FD">
              <w:rPr>
                <w:sz w:val="24"/>
                <w:szCs w:val="24"/>
              </w:rPr>
              <w:t>хороших</w:t>
            </w:r>
            <w:r w:rsidRPr="004D24FD">
              <w:rPr>
                <w:spacing w:val="-3"/>
                <w:sz w:val="24"/>
                <w:szCs w:val="24"/>
              </w:rPr>
              <w:t xml:space="preserve"> </w:t>
            </w:r>
            <w:r w:rsidRPr="004D24FD">
              <w:rPr>
                <w:sz w:val="24"/>
                <w:szCs w:val="24"/>
              </w:rPr>
              <w:t>и</w:t>
            </w:r>
            <w:r>
              <w:rPr>
                <w:sz w:val="24"/>
                <w:szCs w:val="24"/>
              </w:rPr>
              <w:t xml:space="preserve"> </w:t>
            </w:r>
            <w:r w:rsidRPr="004D24FD">
              <w:rPr>
                <w:sz w:val="24"/>
                <w:szCs w:val="24"/>
              </w:rPr>
              <w:t>плохих</w:t>
            </w:r>
            <w:r w:rsidRPr="004D24FD">
              <w:rPr>
                <w:spacing w:val="-5"/>
                <w:sz w:val="24"/>
                <w:szCs w:val="24"/>
              </w:rPr>
              <w:t xml:space="preserve"> </w:t>
            </w:r>
            <w:r w:rsidRPr="004D24FD">
              <w:rPr>
                <w:sz w:val="24"/>
                <w:szCs w:val="24"/>
              </w:rPr>
              <w:t>поступках.</w:t>
            </w:r>
          </w:p>
        </w:tc>
        <w:tc>
          <w:tcPr>
            <w:tcW w:w="3080" w:type="dxa"/>
          </w:tcPr>
          <w:p w:rsidR="00AD7396" w:rsidRPr="00F2560D" w:rsidRDefault="00AD7396" w:rsidP="00AD7396">
            <w:pPr>
              <w:pStyle w:val="TableParagraph"/>
              <w:ind w:left="166"/>
              <w:jc w:val="both"/>
              <w:rPr>
                <w:sz w:val="24"/>
                <w:szCs w:val="24"/>
              </w:rPr>
            </w:pPr>
            <w:r w:rsidRPr="00F2560D">
              <w:rPr>
                <w:sz w:val="24"/>
                <w:szCs w:val="24"/>
              </w:rPr>
              <w:lastRenderedPageBreak/>
              <w:t>Имеет</w:t>
            </w:r>
            <w:r w:rsidRPr="00F2560D">
              <w:rPr>
                <w:spacing w:val="-4"/>
                <w:sz w:val="24"/>
                <w:szCs w:val="24"/>
              </w:rPr>
              <w:t xml:space="preserve"> </w:t>
            </w:r>
            <w:r w:rsidRPr="00F2560D">
              <w:rPr>
                <w:sz w:val="24"/>
                <w:szCs w:val="24"/>
              </w:rPr>
              <w:t>представления</w:t>
            </w:r>
          </w:p>
          <w:p w:rsidR="00AD7396" w:rsidRPr="00F2560D" w:rsidRDefault="00AD7396" w:rsidP="00AD7396">
            <w:pPr>
              <w:pStyle w:val="TableParagraph"/>
              <w:ind w:left="106" w:right="870"/>
              <w:jc w:val="both"/>
              <w:rPr>
                <w:sz w:val="24"/>
                <w:szCs w:val="24"/>
              </w:rPr>
            </w:pPr>
            <w:r w:rsidRPr="00F2560D">
              <w:rPr>
                <w:sz w:val="24"/>
                <w:szCs w:val="24"/>
              </w:rPr>
              <w:t>о</w:t>
            </w:r>
            <w:r w:rsidRPr="00F2560D">
              <w:rPr>
                <w:spacing w:val="-5"/>
                <w:sz w:val="24"/>
                <w:szCs w:val="24"/>
              </w:rPr>
              <w:t xml:space="preserve"> </w:t>
            </w:r>
            <w:r w:rsidRPr="00F2560D">
              <w:rPr>
                <w:sz w:val="24"/>
                <w:szCs w:val="24"/>
              </w:rPr>
              <w:t>базовых</w:t>
            </w:r>
            <w:r w:rsidRPr="00F2560D">
              <w:rPr>
                <w:spacing w:val="-4"/>
                <w:sz w:val="24"/>
                <w:szCs w:val="24"/>
              </w:rPr>
              <w:t xml:space="preserve"> </w:t>
            </w:r>
            <w:r w:rsidRPr="00F2560D">
              <w:rPr>
                <w:sz w:val="24"/>
                <w:szCs w:val="24"/>
              </w:rPr>
              <w:t>национальных</w:t>
            </w:r>
            <w:r w:rsidRPr="00F2560D">
              <w:rPr>
                <w:spacing w:val="-57"/>
                <w:sz w:val="24"/>
                <w:szCs w:val="24"/>
              </w:rPr>
              <w:t xml:space="preserve"> </w:t>
            </w:r>
            <w:r w:rsidRPr="00F2560D">
              <w:rPr>
                <w:sz w:val="24"/>
                <w:szCs w:val="24"/>
              </w:rPr>
              <w:t>ценностях Российского</w:t>
            </w:r>
            <w:r w:rsidRPr="00F2560D">
              <w:rPr>
                <w:spacing w:val="1"/>
                <w:sz w:val="24"/>
                <w:szCs w:val="24"/>
              </w:rPr>
              <w:t xml:space="preserve"> </w:t>
            </w:r>
            <w:r w:rsidRPr="00F2560D">
              <w:rPr>
                <w:sz w:val="24"/>
                <w:szCs w:val="24"/>
              </w:rPr>
              <w:t>государства.</w:t>
            </w:r>
          </w:p>
          <w:p w:rsidR="00AD7396" w:rsidRPr="00F2560D" w:rsidRDefault="00AD7396" w:rsidP="00AD7396">
            <w:pPr>
              <w:pStyle w:val="TableParagraph"/>
              <w:ind w:left="106"/>
              <w:jc w:val="both"/>
              <w:rPr>
                <w:sz w:val="24"/>
                <w:szCs w:val="24"/>
              </w:rPr>
            </w:pPr>
            <w:r w:rsidRPr="00F2560D">
              <w:rPr>
                <w:sz w:val="24"/>
                <w:szCs w:val="24"/>
              </w:rPr>
              <w:t>Различает</w:t>
            </w:r>
            <w:r w:rsidRPr="00F2560D">
              <w:rPr>
                <w:spacing w:val="-2"/>
                <w:sz w:val="24"/>
                <w:szCs w:val="24"/>
              </w:rPr>
              <w:t xml:space="preserve"> </w:t>
            </w:r>
            <w:r w:rsidRPr="00F2560D">
              <w:rPr>
                <w:sz w:val="24"/>
                <w:szCs w:val="24"/>
              </w:rPr>
              <w:t>хорошие</w:t>
            </w:r>
          </w:p>
          <w:p w:rsidR="00AD7396" w:rsidRPr="00F2560D" w:rsidRDefault="00AD7396" w:rsidP="00AD7396">
            <w:pPr>
              <w:pStyle w:val="TableParagraph"/>
              <w:ind w:left="106" w:right="384"/>
              <w:jc w:val="both"/>
              <w:rPr>
                <w:sz w:val="24"/>
                <w:szCs w:val="24"/>
              </w:rPr>
            </w:pPr>
            <w:r w:rsidRPr="00F2560D">
              <w:rPr>
                <w:sz w:val="24"/>
                <w:szCs w:val="24"/>
              </w:rPr>
              <w:t>и плохие поступки, умеет</w:t>
            </w:r>
            <w:r w:rsidRPr="00F2560D">
              <w:rPr>
                <w:spacing w:val="1"/>
                <w:sz w:val="24"/>
                <w:szCs w:val="24"/>
              </w:rPr>
              <w:t xml:space="preserve"> </w:t>
            </w:r>
            <w:r w:rsidRPr="00F2560D">
              <w:rPr>
                <w:sz w:val="24"/>
                <w:szCs w:val="24"/>
              </w:rPr>
              <w:t>отвечать за свои собственные</w:t>
            </w:r>
            <w:r w:rsidRPr="00F2560D">
              <w:rPr>
                <w:spacing w:val="-57"/>
                <w:sz w:val="24"/>
                <w:szCs w:val="24"/>
              </w:rPr>
              <w:t xml:space="preserve"> </w:t>
            </w:r>
            <w:r w:rsidRPr="00F2560D">
              <w:rPr>
                <w:sz w:val="24"/>
                <w:szCs w:val="24"/>
              </w:rPr>
              <w:t>поступки.</w:t>
            </w:r>
          </w:p>
          <w:p w:rsidR="00AD7396" w:rsidRPr="00F2560D" w:rsidRDefault="00AD7396" w:rsidP="00AD7396">
            <w:pPr>
              <w:pStyle w:val="TableParagraph"/>
              <w:ind w:left="106" w:right="103"/>
              <w:jc w:val="both"/>
              <w:rPr>
                <w:sz w:val="24"/>
                <w:szCs w:val="24"/>
              </w:rPr>
            </w:pPr>
            <w:r w:rsidRPr="00F2560D">
              <w:rPr>
                <w:sz w:val="24"/>
                <w:szCs w:val="24"/>
              </w:rPr>
              <w:t>Соблюдает правила поведения в</w:t>
            </w:r>
            <w:r w:rsidRPr="00F2560D">
              <w:rPr>
                <w:spacing w:val="-58"/>
                <w:sz w:val="24"/>
                <w:szCs w:val="24"/>
              </w:rPr>
              <w:t xml:space="preserve"> </w:t>
            </w:r>
            <w:r w:rsidRPr="00F2560D">
              <w:rPr>
                <w:sz w:val="24"/>
                <w:szCs w:val="24"/>
              </w:rPr>
              <w:t>образовательном</w:t>
            </w:r>
            <w:r w:rsidRPr="00F2560D">
              <w:rPr>
                <w:spacing w:val="-1"/>
                <w:sz w:val="24"/>
                <w:szCs w:val="24"/>
              </w:rPr>
              <w:t xml:space="preserve"> </w:t>
            </w:r>
            <w:r w:rsidRPr="00F2560D">
              <w:rPr>
                <w:sz w:val="24"/>
                <w:szCs w:val="24"/>
              </w:rPr>
              <w:t>учреждении,</w:t>
            </w:r>
          </w:p>
          <w:p w:rsidR="00AD7396" w:rsidRPr="00F2560D" w:rsidRDefault="00AD7396" w:rsidP="00AD7396">
            <w:pPr>
              <w:pStyle w:val="TableParagraph"/>
              <w:ind w:left="106"/>
              <w:jc w:val="both"/>
              <w:rPr>
                <w:sz w:val="24"/>
                <w:szCs w:val="24"/>
              </w:rPr>
            </w:pPr>
            <w:r w:rsidRPr="00F2560D">
              <w:rPr>
                <w:sz w:val="24"/>
                <w:szCs w:val="24"/>
              </w:rPr>
              <w:t>дома,</w:t>
            </w:r>
            <w:r w:rsidRPr="00F2560D">
              <w:rPr>
                <w:spacing w:val="-3"/>
                <w:sz w:val="24"/>
                <w:szCs w:val="24"/>
              </w:rPr>
              <w:t xml:space="preserve"> </w:t>
            </w:r>
            <w:r w:rsidRPr="00F2560D">
              <w:rPr>
                <w:sz w:val="24"/>
                <w:szCs w:val="24"/>
              </w:rPr>
              <w:t>на</w:t>
            </w:r>
            <w:r w:rsidRPr="00F2560D">
              <w:rPr>
                <w:spacing w:val="-1"/>
                <w:sz w:val="24"/>
                <w:szCs w:val="24"/>
              </w:rPr>
              <w:t xml:space="preserve"> </w:t>
            </w:r>
            <w:r w:rsidRPr="00F2560D">
              <w:rPr>
                <w:sz w:val="24"/>
                <w:szCs w:val="24"/>
              </w:rPr>
              <w:t>улице,</w:t>
            </w:r>
          </w:p>
          <w:p w:rsidR="00AD7396" w:rsidRPr="00F2560D" w:rsidRDefault="00AD7396" w:rsidP="00AD7396">
            <w:pPr>
              <w:pStyle w:val="TableParagraph"/>
              <w:ind w:left="106" w:right="932"/>
              <w:jc w:val="both"/>
              <w:rPr>
                <w:sz w:val="24"/>
                <w:szCs w:val="24"/>
              </w:rPr>
            </w:pPr>
            <w:r w:rsidRPr="00F2560D">
              <w:rPr>
                <w:sz w:val="24"/>
                <w:szCs w:val="24"/>
              </w:rPr>
              <w:t>в общественных местах,</w:t>
            </w:r>
            <w:r w:rsidRPr="00F2560D">
              <w:rPr>
                <w:spacing w:val="-58"/>
                <w:sz w:val="24"/>
                <w:szCs w:val="24"/>
              </w:rPr>
              <w:t xml:space="preserve"> </w:t>
            </w:r>
            <w:r w:rsidRPr="00F2560D">
              <w:rPr>
                <w:sz w:val="24"/>
                <w:szCs w:val="24"/>
              </w:rPr>
              <w:t>на</w:t>
            </w:r>
            <w:r w:rsidRPr="00F2560D">
              <w:rPr>
                <w:spacing w:val="-1"/>
                <w:sz w:val="24"/>
                <w:szCs w:val="24"/>
              </w:rPr>
              <w:t xml:space="preserve"> </w:t>
            </w:r>
            <w:r w:rsidRPr="00F2560D">
              <w:rPr>
                <w:sz w:val="24"/>
                <w:szCs w:val="24"/>
              </w:rPr>
              <w:t>природе</w:t>
            </w:r>
          </w:p>
          <w:p w:rsidR="00AD7396" w:rsidRPr="00F2560D" w:rsidRDefault="00AD7396" w:rsidP="00AD7396">
            <w:pPr>
              <w:pStyle w:val="TableParagraph"/>
              <w:ind w:left="106" w:right="1095"/>
              <w:jc w:val="both"/>
              <w:rPr>
                <w:sz w:val="24"/>
                <w:szCs w:val="24"/>
              </w:rPr>
            </w:pPr>
            <w:r w:rsidRPr="00F2560D">
              <w:rPr>
                <w:sz w:val="24"/>
                <w:szCs w:val="24"/>
              </w:rPr>
              <w:t>Негативно</w:t>
            </w:r>
            <w:r w:rsidRPr="00F2560D">
              <w:rPr>
                <w:spacing w:val="63"/>
                <w:sz w:val="24"/>
                <w:szCs w:val="24"/>
              </w:rPr>
              <w:t xml:space="preserve"> </w:t>
            </w:r>
            <w:r w:rsidRPr="00F2560D">
              <w:rPr>
                <w:sz w:val="24"/>
                <w:szCs w:val="24"/>
              </w:rPr>
              <w:t>относится</w:t>
            </w:r>
            <w:r w:rsidRPr="00F2560D">
              <w:rPr>
                <w:spacing w:val="1"/>
                <w:sz w:val="24"/>
                <w:szCs w:val="24"/>
              </w:rPr>
              <w:t xml:space="preserve"> </w:t>
            </w:r>
            <w:r w:rsidRPr="00F2560D">
              <w:rPr>
                <w:sz w:val="24"/>
                <w:szCs w:val="24"/>
              </w:rPr>
              <w:t>к</w:t>
            </w:r>
            <w:r w:rsidRPr="00F2560D">
              <w:rPr>
                <w:spacing w:val="-7"/>
                <w:sz w:val="24"/>
                <w:szCs w:val="24"/>
              </w:rPr>
              <w:t xml:space="preserve"> </w:t>
            </w:r>
            <w:r w:rsidRPr="00F2560D">
              <w:rPr>
                <w:sz w:val="24"/>
                <w:szCs w:val="24"/>
              </w:rPr>
              <w:t>нарушениям</w:t>
            </w:r>
            <w:r w:rsidRPr="00F2560D">
              <w:rPr>
                <w:spacing w:val="-7"/>
                <w:sz w:val="24"/>
                <w:szCs w:val="24"/>
              </w:rPr>
              <w:t xml:space="preserve"> </w:t>
            </w:r>
            <w:r w:rsidRPr="00F2560D">
              <w:rPr>
                <w:sz w:val="24"/>
                <w:szCs w:val="24"/>
              </w:rPr>
              <w:t>порядка</w:t>
            </w:r>
          </w:p>
          <w:p w:rsidR="00AD7396" w:rsidRPr="00F2560D" w:rsidRDefault="00AD7396" w:rsidP="00AD7396">
            <w:pPr>
              <w:pStyle w:val="TableParagraph"/>
              <w:ind w:left="106"/>
              <w:jc w:val="both"/>
              <w:rPr>
                <w:sz w:val="24"/>
                <w:szCs w:val="24"/>
              </w:rPr>
            </w:pPr>
            <w:r w:rsidRPr="00F2560D">
              <w:rPr>
                <w:sz w:val="24"/>
                <w:szCs w:val="24"/>
              </w:rPr>
              <w:t>в</w:t>
            </w:r>
            <w:r w:rsidRPr="00F2560D">
              <w:rPr>
                <w:spacing w:val="-4"/>
                <w:sz w:val="24"/>
                <w:szCs w:val="24"/>
              </w:rPr>
              <w:t xml:space="preserve"> </w:t>
            </w:r>
            <w:r w:rsidRPr="00F2560D">
              <w:rPr>
                <w:sz w:val="24"/>
                <w:szCs w:val="24"/>
              </w:rPr>
              <w:t>группе,</w:t>
            </w:r>
            <w:r w:rsidRPr="00F2560D">
              <w:rPr>
                <w:spacing w:val="-1"/>
                <w:sz w:val="24"/>
                <w:szCs w:val="24"/>
              </w:rPr>
              <w:t xml:space="preserve"> </w:t>
            </w:r>
            <w:r w:rsidRPr="00F2560D">
              <w:rPr>
                <w:sz w:val="24"/>
                <w:szCs w:val="24"/>
              </w:rPr>
              <w:t>дома,</w:t>
            </w:r>
            <w:r w:rsidRPr="00F2560D">
              <w:rPr>
                <w:spacing w:val="-2"/>
                <w:sz w:val="24"/>
                <w:szCs w:val="24"/>
              </w:rPr>
              <w:t xml:space="preserve"> </w:t>
            </w:r>
            <w:r w:rsidRPr="00F2560D">
              <w:rPr>
                <w:sz w:val="24"/>
                <w:szCs w:val="24"/>
              </w:rPr>
              <w:t>на улице;</w:t>
            </w:r>
          </w:p>
          <w:p w:rsidR="00AD7396" w:rsidRPr="00F2560D" w:rsidRDefault="00AD7396" w:rsidP="00AD7396">
            <w:pPr>
              <w:pStyle w:val="TableParagraph"/>
              <w:ind w:left="106" w:right="564"/>
              <w:jc w:val="both"/>
              <w:rPr>
                <w:sz w:val="24"/>
                <w:szCs w:val="24"/>
              </w:rPr>
            </w:pPr>
            <w:r w:rsidRPr="00F2560D">
              <w:rPr>
                <w:sz w:val="24"/>
                <w:szCs w:val="24"/>
              </w:rPr>
              <w:t>к невыполнению человеком</w:t>
            </w:r>
            <w:r w:rsidRPr="00F2560D">
              <w:rPr>
                <w:spacing w:val="-57"/>
                <w:sz w:val="24"/>
                <w:szCs w:val="24"/>
              </w:rPr>
              <w:t xml:space="preserve"> </w:t>
            </w:r>
            <w:r w:rsidRPr="00F2560D">
              <w:rPr>
                <w:sz w:val="24"/>
                <w:szCs w:val="24"/>
              </w:rPr>
              <w:t>любого возраста и статуса</w:t>
            </w:r>
            <w:r w:rsidRPr="00F2560D">
              <w:rPr>
                <w:spacing w:val="1"/>
                <w:sz w:val="24"/>
                <w:szCs w:val="24"/>
              </w:rPr>
              <w:t xml:space="preserve"> </w:t>
            </w:r>
            <w:r w:rsidRPr="00F2560D">
              <w:rPr>
                <w:sz w:val="24"/>
                <w:szCs w:val="24"/>
              </w:rPr>
              <w:t>своих</w:t>
            </w:r>
            <w:r w:rsidRPr="00F2560D">
              <w:rPr>
                <w:spacing w:val="1"/>
                <w:sz w:val="24"/>
                <w:szCs w:val="24"/>
              </w:rPr>
              <w:t xml:space="preserve"> </w:t>
            </w:r>
            <w:r w:rsidRPr="00F2560D">
              <w:rPr>
                <w:sz w:val="24"/>
                <w:szCs w:val="24"/>
              </w:rPr>
              <w:t>обязанностей.</w:t>
            </w:r>
          </w:p>
          <w:p w:rsidR="00AD7396" w:rsidRPr="00F2560D" w:rsidRDefault="00AD7396" w:rsidP="00AD7396">
            <w:pPr>
              <w:pStyle w:val="TableParagraph"/>
              <w:ind w:left="106" w:right="1044"/>
              <w:jc w:val="both"/>
              <w:rPr>
                <w:sz w:val="24"/>
                <w:szCs w:val="24"/>
              </w:rPr>
            </w:pPr>
            <w:r w:rsidRPr="00F2560D">
              <w:rPr>
                <w:sz w:val="24"/>
                <w:szCs w:val="24"/>
              </w:rPr>
              <w:t>Имеет первоначальные</w:t>
            </w:r>
            <w:r w:rsidRPr="00F2560D">
              <w:rPr>
                <w:spacing w:val="-57"/>
                <w:sz w:val="24"/>
                <w:szCs w:val="24"/>
              </w:rPr>
              <w:t xml:space="preserve"> </w:t>
            </w:r>
            <w:r w:rsidRPr="00F2560D">
              <w:rPr>
                <w:sz w:val="24"/>
                <w:szCs w:val="24"/>
              </w:rPr>
              <w:t xml:space="preserve">представления о </w:t>
            </w:r>
            <w:r w:rsidRPr="00F2560D">
              <w:rPr>
                <w:sz w:val="24"/>
                <w:szCs w:val="24"/>
              </w:rPr>
              <w:lastRenderedPageBreak/>
              <w:t>роли</w:t>
            </w:r>
            <w:r w:rsidRPr="00F2560D">
              <w:rPr>
                <w:spacing w:val="1"/>
                <w:sz w:val="24"/>
                <w:szCs w:val="24"/>
              </w:rPr>
              <w:t xml:space="preserve"> </w:t>
            </w:r>
            <w:r w:rsidRPr="00F2560D">
              <w:rPr>
                <w:sz w:val="24"/>
                <w:szCs w:val="24"/>
              </w:rPr>
              <w:t>традиционных</w:t>
            </w:r>
            <w:r w:rsidRPr="00F2560D">
              <w:rPr>
                <w:spacing w:val="-6"/>
                <w:sz w:val="24"/>
                <w:szCs w:val="24"/>
              </w:rPr>
              <w:t xml:space="preserve"> </w:t>
            </w:r>
            <w:r w:rsidRPr="00F2560D">
              <w:rPr>
                <w:sz w:val="24"/>
                <w:szCs w:val="24"/>
              </w:rPr>
              <w:t>религий</w:t>
            </w:r>
          </w:p>
          <w:p w:rsidR="00AD7396" w:rsidRPr="00F2560D" w:rsidRDefault="00AD7396" w:rsidP="00AD7396">
            <w:pPr>
              <w:pStyle w:val="TableParagraph"/>
              <w:ind w:left="106" w:right="547"/>
              <w:jc w:val="both"/>
              <w:rPr>
                <w:sz w:val="24"/>
                <w:szCs w:val="24"/>
              </w:rPr>
            </w:pPr>
            <w:r w:rsidRPr="00F2560D">
              <w:rPr>
                <w:sz w:val="24"/>
                <w:szCs w:val="24"/>
              </w:rPr>
              <w:t>в</w:t>
            </w:r>
            <w:r w:rsidRPr="00F2560D">
              <w:rPr>
                <w:spacing w:val="-4"/>
                <w:sz w:val="24"/>
                <w:szCs w:val="24"/>
              </w:rPr>
              <w:t xml:space="preserve"> </w:t>
            </w:r>
            <w:r w:rsidRPr="00F2560D">
              <w:rPr>
                <w:sz w:val="24"/>
                <w:szCs w:val="24"/>
              </w:rPr>
              <w:t>истории</w:t>
            </w:r>
            <w:r w:rsidRPr="00F2560D">
              <w:rPr>
                <w:spacing w:val="-4"/>
                <w:sz w:val="24"/>
                <w:szCs w:val="24"/>
              </w:rPr>
              <w:t xml:space="preserve"> </w:t>
            </w:r>
            <w:r w:rsidRPr="00F2560D">
              <w:rPr>
                <w:sz w:val="24"/>
                <w:szCs w:val="24"/>
              </w:rPr>
              <w:t>и</w:t>
            </w:r>
            <w:r w:rsidRPr="00F2560D">
              <w:rPr>
                <w:spacing w:val="-2"/>
                <w:sz w:val="24"/>
                <w:szCs w:val="24"/>
              </w:rPr>
              <w:t xml:space="preserve"> </w:t>
            </w:r>
            <w:r w:rsidRPr="00F2560D">
              <w:rPr>
                <w:sz w:val="24"/>
                <w:szCs w:val="24"/>
              </w:rPr>
              <w:t>культуре</w:t>
            </w:r>
            <w:r w:rsidRPr="00F2560D">
              <w:rPr>
                <w:spacing w:val="-3"/>
                <w:sz w:val="24"/>
                <w:szCs w:val="24"/>
              </w:rPr>
              <w:t xml:space="preserve"> </w:t>
            </w:r>
            <w:r w:rsidRPr="00F2560D">
              <w:rPr>
                <w:sz w:val="24"/>
                <w:szCs w:val="24"/>
              </w:rPr>
              <w:t>нашей</w:t>
            </w:r>
            <w:r w:rsidRPr="00F2560D">
              <w:rPr>
                <w:spacing w:val="-57"/>
                <w:sz w:val="24"/>
                <w:szCs w:val="24"/>
              </w:rPr>
              <w:t xml:space="preserve"> </w:t>
            </w:r>
            <w:r w:rsidRPr="00F2560D">
              <w:rPr>
                <w:sz w:val="24"/>
                <w:szCs w:val="24"/>
              </w:rPr>
              <w:t>страны.</w:t>
            </w:r>
          </w:p>
          <w:p w:rsidR="00AD7396" w:rsidRPr="00F2560D" w:rsidRDefault="00AD7396" w:rsidP="00AD7396">
            <w:pPr>
              <w:pStyle w:val="TableParagraph"/>
              <w:ind w:left="106"/>
              <w:jc w:val="both"/>
              <w:rPr>
                <w:sz w:val="24"/>
                <w:szCs w:val="24"/>
              </w:rPr>
            </w:pPr>
            <w:r w:rsidRPr="00F2560D">
              <w:rPr>
                <w:sz w:val="24"/>
                <w:szCs w:val="24"/>
              </w:rPr>
              <w:t>Проявляет</w:t>
            </w:r>
            <w:r w:rsidRPr="00F2560D">
              <w:rPr>
                <w:spacing w:val="-2"/>
                <w:sz w:val="24"/>
                <w:szCs w:val="24"/>
              </w:rPr>
              <w:t xml:space="preserve"> </w:t>
            </w:r>
            <w:r w:rsidRPr="00F2560D">
              <w:rPr>
                <w:sz w:val="24"/>
                <w:szCs w:val="24"/>
              </w:rPr>
              <w:t>уважительное</w:t>
            </w:r>
            <w:r w:rsidRPr="00F2560D">
              <w:rPr>
                <w:spacing w:val="-5"/>
                <w:sz w:val="24"/>
                <w:szCs w:val="24"/>
              </w:rPr>
              <w:t xml:space="preserve"> </w:t>
            </w:r>
            <w:r w:rsidRPr="00F2560D">
              <w:rPr>
                <w:sz w:val="24"/>
                <w:szCs w:val="24"/>
              </w:rPr>
              <w:t>и</w:t>
            </w:r>
          </w:p>
          <w:p w:rsidR="00AD7396" w:rsidRPr="00F2560D" w:rsidRDefault="00AD7396" w:rsidP="00AD7396">
            <w:pPr>
              <w:pStyle w:val="TableParagraph"/>
              <w:ind w:left="106" w:right="170"/>
              <w:jc w:val="both"/>
              <w:rPr>
                <w:sz w:val="24"/>
                <w:szCs w:val="24"/>
              </w:rPr>
            </w:pPr>
            <w:r w:rsidRPr="00F2560D">
              <w:rPr>
                <w:sz w:val="24"/>
                <w:szCs w:val="24"/>
              </w:rPr>
              <w:t>доброжелательное</w:t>
            </w:r>
            <w:r w:rsidRPr="00F2560D">
              <w:rPr>
                <w:spacing w:val="-5"/>
                <w:sz w:val="24"/>
                <w:szCs w:val="24"/>
              </w:rPr>
              <w:t xml:space="preserve"> </w:t>
            </w:r>
            <w:r w:rsidRPr="00F2560D">
              <w:rPr>
                <w:sz w:val="24"/>
                <w:szCs w:val="24"/>
              </w:rPr>
              <w:t>отношение</w:t>
            </w:r>
            <w:r w:rsidRPr="00F2560D">
              <w:rPr>
                <w:spacing w:val="-4"/>
                <w:sz w:val="24"/>
                <w:szCs w:val="24"/>
              </w:rPr>
              <w:t xml:space="preserve"> </w:t>
            </w:r>
            <w:r w:rsidRPr="00F2560D">
              <w:rPr>
                <w:sz w:val="24"/>
                <w:szCs w:val="24"/>
              </w:rPr>
              <w:t>к</w:t>
            </w:r>
            <w:r w:rsidRPr="00F2560D">
              <w:rPr>
                <w:spacing w:val="-57"/>
                <w:sz w:val="24"/>
                <w:szCs w:val="24"/>
              </w:rPr>
              <w:t xml:space="preserve"> </w:t>
            </w:r>
            <w:r w:rsidRPr="00F2560D">
              <w:rPr>
                <w:sz w:val="24"/>
                <w:szCs w:val="24"/>
              </w:rPr>
              <w:t>родителям, другим старшим и</w:t>
            </w:r>
            <w:r w:rsidRPr="00F2560D">
              <w:rPr>
                <w:spacing w:val="1"/>
                <w:sz w:val="24"/>
                <w:szCs w:val="24"/>
              </w:rPr>
              <w:t xml:space="preserve"> </w:t>
            </w:r>
            <w:r w:rsidRPr="00F2560D">
              <w:rPr>
                <w:sz w:val="24"/>
                <w:szCs w:val="24"/>
              </w:rPr>
              <w:t>младшим</w:t>
            </w:r>
            <w:r w:rsidRPr="00F2560D">
              <w:rPr>
                <w:spacing w:val="-2"/>
                <w:sz w:val="24"/>
                <w:szCs w:val="24"/>
              </w:rPr>
              <w:t xml:space="preserve"> </w:t>
            </w:r>
            <w:r w:rsidRPr="00F2560D">
              <w:rPr>
                <w:sz w:val="24"/>
                <w:szCs w:val="24"/>
              </w:rPr>
              <w:t>людям.</w:t>
            </w:r>
          </w:p>
          <w:p w:rsidR="00AD7396" w:rsidRPr="00F2560D" w:rsidRDefault="00AD7396" w:rsidP="00AD7396">
            <w:pPr>
              <w:pStyle w:val="TableParagraph"/>
              <w:ind w:left="106" w:right="528"/>
              <w:jc w:val="both"/>
              <w:rPr>
                <w:sz w:val="24"/>
                <w:szCs w:val="24"/>
              </w:rPr>
            </w:pPr>
            <w:r w:rsidRPr="00F2560D">
              <w:rPr>
                <w:sz w:val="24"/>
                <w:szCs w:val="24"/>
              </w:rPr>
              <w:t>Использует правила этики и</w:t>
            </w:r>
            <w:r w:rsidRPr="00F2560D">
              <w:rPr>
                <w:spacing w:val="-58"/>
                <w:sz w:val="24"/>
                <w:szCs w:val="24"/>
              </w:rPr>
              <w:t xml:space="preserve"> </w:t>
            </w:r>
            <w:r w:rsidRPr="00F2560D">
              <w:rPr>
                <w:sz w:val="24"/>
                <w:szCs w:val="24"/>
              </w:rPr>
              <w:t>культуры</w:t>
            </w:r>
            <w:r w:rsidRPr="00F2560D">
              <w:rPr>
                <w:spacing w:val="-1"/>
                <w:sz w:val="24"/>
                <w:szCs w:val="24"/>
              </w:rPr>
              <w:t xml:space="preserve"> </w:t>
            </w:r>
            <w:r w:rsidRPr="00F2560D">
              <w:rPr>
                <w:sz w:val="24"/>
                <w:szCs w:val="24"/>
              </w:rPr>
              <w:t>речи.</w:t>
            </w:r>
          </w:p>
          <w:p w:rsidR="00AD7396" w:rsidRPr="00F2560D" w:rsidRDefault="00AD7396" w:rsidP="00AD7396">
            <w:pPr>
              <w:pStyle w:val="TableParagraph"/>
              <w:ind w:left="106" w:right="530"/>
              <w:jc w:val="both"/>
              <w:rPr>
                <w:sz w:val="24"/>
                <w:szCs w:val="24"/>
              </w:rPr>
            </w:pPr>
            <w:r w:rsidRPr="00F2560D">
              <w:rPr>
                <w:sz w:val="24"/>
                <w:szCs w:val="24"/>
              </w:rPr>
              <w:t>Избегает плохих поступков;</w:t>
            </w:r>
            <w:r w:rsidRPr="00F2560D">
              <w:rPr>
                <w:spacing w:val="-57"/>
                <w:sz w:val="24"/>
                <w:szCs w:val="24"/>
              </w:rPr>
              <w:t xml:space="preserve"> </w:t>
            </w:r>
            <w:r w:rsidRPr="00F2560D">
              <w:rPr>
                <w:sz w:val="24"/>
                <w:szCs w:val="24"/>
              </w:rPr>
              <w:t>умеет</w:t>
            </w:r>
            <w:r w:rsidRPr="00F2560D">
              <w:rPr>
                <w:spacing w:val="-1"/>
                <w:sz w:val="24"/>
                <w:szCs w:val="24"/>
              </w:rPr>
              <w:t xml:space="preserve"> </w:t>
            </w:r>
            <w:r w:rsidRPr="00F2560D">
              <w:rPr>
                <w:sz w:val="24"/>
                <w:szCs w:val="24"/>
              </w:rPr>
              <w:t>признаться</w:t>
            </w:r>
          </w:p>
          <w:p w:rsidR="00AD7396" w:rsidRPr="00F2560D" w:rsidRDefault="00AD7396" w:rsidP="00AD7396">
            <w:pPr>
              <w:pStyle w:val="TableParagraph"/>
              <w:ind w:left="106"/>
              <w:jc w:val="both"/>
              <w:rPr>
                <w:sz w:val="24"/>
                <w:szCs w:val="24"/>
              </w:rPr>
            </w:pPr>
            <w:r w:rsidRPr="00F2560D">
              <w:rPr>
                <w:sz w:val="24"/>
                <w:szCs w:val="24"/>
              </w:rPr>
              <w:t>в</w:t>
            </w:r>
            <w:r w:rsidRPr="00F2560D">
              <w:rPr>
                <w:spacing w:val="-3"/>
                <w:sz w:val="24"/>
                <w:szCs w:val="24"/>
              </w:rPr>
              <w:t xml:space="preserve"> </w:t>
            </w:r>
            <w:r w:rsidRPr="00F2560D">
              <w:rPr>
                <w:sz w:val="24"/>
                <w:szCs w:val="24"/>
              </w:rPr>
              <w:t>плохом</w:t>
            </w:r>
            <w:r w:rsidRPr="00F2560D">
              <w:rPr>
                <w:spacing w:val="-5"/>
                <w:sz w:val="24"/>
                <w:szCs w:val="24"/>
              </w:rPr>
              <w:t xml:space="preserve"> </w:t>
            </w:r>
            <w:r w:rsidRPr="00F2560D">
              <w:rPr>
                <w:sz w:val="24"/>
                <w:szCs w:val="24"/>
              </w:rPr>
              <w:t>поступке</w:t>
            </w:r>
          </w:p>
          <w:p w:rsidR="00AD7396" w:rsidRPr="00F2560D" w:rsidRDefault="00AD7396" w:rsidP="00AD7396">
            <w:pPr>
              <w:pStyle w:val="TableParagraph"/>
              <w:ind w:left="106" w:right="638"/>
              <w:jc w:val="both"/>
              <w:rPr>
                <w:sz w:val="24"/>
                <w:szCs w:val="24"/>
              </w:rPr>
            </w:pPr>
            <w:r w:rsidRPr="00F2560D">
              <w:rPr>
                <w:sz w:val="24"/>
                <w:szCs w:val="24"/>
              </w:rPr>
              <w:t>и проанализировать его.</w:t>
            </w:r>
            <w:r w:rsidRPr="00F2560D">
              <w:rPr>
                <w:spacing w:val="1"/>
                <w:sz w:val="24"/>
                <w:szCs w:val="24"/>
              </w:rPr>
              <w:t xml:space="preserve"> </w:t>
            </w:r>
            <w:r w:rsidRPr="00F2560D">
              <w:rPr>
                <w:sz w:val="24"/>
                <w:szCs w:val="24"/>
              </w:rPr>
              <w:t>Понимает возможное</w:t>
            </w:r>
            <w:r w:rsidRPr="00F2560D">
              <w:rPr>
                <w:spacing w:val="1"/>
                <w:sz w:val="24"/>
                <w:szCs w:val="24"/>
              </w:rPr>
              <w:t xml:space="preserve"> </w:t>
            </w:r>
            <w:r w:rsidRPr="00F2560D">
              <w:rPr>
                <w:sz w:val="24"/>
                <w:szCs w:val="24"/>
              </w:rPr>
              <w:t>негативное влияние на</w:t>
            </w:r>
            <w:r w:rsidRPr="00F2560D">
              <w:rPr>
                <w:spacing w:val="1"/>
                <w:sz w:val="24"/>
                <w:szCs w:val="24"/>
              </w:rPr>
              <w:t xml:space="preserve"> </w:t>
            </w:r>
            <w:r w:rsidRPr="00F2560D">
              <w:rPr>
                <w:sz w:val="24"/>
                <w:szCs w:val="24"/>
              </w:rPr>
              <w:t>морально-психологическое</w:t>
            </w:r>
            <w:r w:rsidRPr="00F2560D">
              <w:rPr>
                <w:spacing w:val="-57"/>
                <w:sz w:val="24"/>
                <w:szCs w:val="24"/>
              </w:rPr>
              <w:t xml:space="preserve"> </w:t>
            </w:r>
            <w:r w:rsidRPr="00F2560D">
              <w:rPr>
                <w:sz w:val="24"/>
                <w:szCs w:val="24"/>
              </w:rPr>
              <w:t>состояние человека</w:t>
            </w:r>
            <w:r w:rsidRPr="00F2560D">
              <w:rPr>
                <w:spacing w:val="1"/>
                <w:sz w:val="24"/>
                <w:szCs w:val="24"/>
              </w:rPr>
              <w:t xml:space="preserve"> </w:t>
            </w:r>
            <w:r w:rsidRPr="00F2560D">
              <w:rPr>
                <w:sz w:val="24"/>
                <w:szCs w:val="24"/>
              </w:rPr>
              <w:t>компьютерных</w:t>
            </w:r>
            <w:r w:rsidRPr="00F2560D">
              <w:rPr>
                <w:spacing w:val="-2"/>
                <w:sz w:val="24"/>
                <w:szCs w:val="24"/>
              </w:rPr>
              <w:t xml:space="preserve"> </w:t>
            </w:r>
            <w:r w:rsidRPr="00F2560D">
              <w:rPr>
                <w:sz w:val="24"/>
                <w:szCs w:val="24"/>
              </w:rPr>
              <w:t>игр,</w:t>
            </w:r>
          </w:p>
          <w:p w:rsidR="00AD7396" w:rsidRPr="00F2560D" w:rsidRDefault="00AD7396" w:rsidP="00AD7396">
            <w:pPr>
              <w:pStyle w:val="TableParagraph"/>
              <w:ind w:left="106" w:right="933"/>
              <w:jc w:val="both"/>
              <w:rPr>
                <w:sz w:val="24"/>
                <w:szCs w:val="24"/>
              </w:rPr>
            </w:pPr>
            <w:r w:rsidRPr="00F2560D">
              <w:rPr>
                <w:sz w:val="24"/>
                <w:szCs w:val="24"/>
              </w:rPr>
              <w:t>видеопродукции,</w:t>
            </w:r>
            <w:r w:rsidRPr="00F2560D">
              <w:rPr>
                <w:spacing w:val="1"/>
                <w:sz w:val="24"/>
                <w:szCs w:val="24"/>
              </w:rPr>
              <w:t xml:space="preserve"> </w:t>
            </w:r>
            <w:r w:rsidRPr="00F2560D">
              <w:rPr>
                <w:sz w:val="24"/>
                <w:szCs w:val="24"/>
              </w:rPr>
              <w:t>телевизионных передач,</w:t>
            </w:r>
            <w:r w:rsidRPr="00F2560D">
              <w:rPr>
                <w:spacing w:val="-57"/>
                <w:sz w:val="24"/>
                <w:szCs w:val="24"/>
              </w:rPr>
              <w:t xml:space="preserve"> </w:t>
            </w:r>
            <w:r w:rsidRPr="00F2560D">
              <w:rPr>
                <w:sz w:val="24"/>
                <w:szCs w:val="24"/>
              </w:rPr>
              <w:t>рекламы.</w:t>
            </w:r>
          </w:p>
        </w:tc>
      </w:tr>
      <w:tr w:rsidR="00AD7396" w:rsidRPr="00F2560D" w:rsidTr="00AD7396">
        <w:trPr>
          <w:trHeight w:val="840"/>
        </w:trPr>
        <w:tc>
          <w:tcPr>
            <w:tcW w:w="2269" w:type="dxa"/>
          </w:tcPr>
          <w:p w:rsidR="00AD7396" w:rsidRDefault="00AD7396" w:rsidP="00AD7396">
            <w:pPr>
              <w:pStyle w:val="TableParagraph"/>
              <w:jc w:val="both"/>
              <w:rPr>
                <w:sz w:val="24"/>
                <w:szCs w:val="24"/>
              </w:rPr>
            </w:pPr>
            <w:r w:rsidRPr="00F2560D">
              <w:rPr>
                <w:sz w:val="24"/>
                <w:szCs w:val="24"/>
              </w:rPr>
              <w:lastRenderedPageBreak/>
              <w:t>Формирование</w:t>
            </w:r>
          </w:p>
          <w:p w:rsidR="00AD7396" w:rsidRPr="00456459" w:rsidRDefault="00AD7396" w:rsidP="00AD7396">
            <w:pPr>
              <w:pStyle w:val="TableParagraph"/>
              <w:jc w:val="both"/>
              <w:rPr>
                <w:sz w:val="24"/>
                <w:szCs w:val="24"/>
              </w:rPr>
            </w:pPr>
            <w:r>
              <w:rPr>
                <w:sz w:val="24"/>
                <w:szCs w:val="24"/>
              </w:rPr>
              <w:t>основ социокультурных ценностей</w:t>
            </w:r>
          </w:p>
        </w:tc>
        <w:tc>
          <w:tcPr>
            <w:tcW w:w="4819" w:type="dxa"/>
          </w:tcPr>
          <w:p w:rsidR="00AD7396" w:rsidRPr="004E0E9A" w:rsidRDefault="00AD7396" w:rsidP="00AD7396">
            <w:pPr>
              <w:pStyle w:val="TableParagraph"/>
              <w:jc w:val="both"/>
              <w:rPr>
                <w:sz w:val="24"/>
                <w:szCs w:val="24"/>
              </w:rPr>
            </w:pPr>
            <w:r w:rsidRPr="004E0E9A">
              <w:rPr>
                <w:sz w:val="24"/>
                <w:szCs w:val="24"/>
              </w:rPr>
              <w:t>Демонстрирует</w:t>
            </w:r>
            <w:r w:rsidRPr="004E0E9A">
              <w:rPr>
                <w:spacing w:val="-4"/>
                <w:sz w:val="24"/>
                <w:szCs w:val="24"/>
              </w:rPr>
              <w:t xml:space="preserve"> </w:t>
            </w:r>
            <w:r w:rsidRPr="004E0E9A">
              <w:rPr>
                <w:sz w:val="24"/>
                <w:szCs w:val="24"/>
              </w:rPr>
              <w:t>интерес</w:t>
            </w:r>
            <w:r w:rsidRPr="004E0E9A">
              <w:rPr>
                <w:spacing w:val="-2"/>
                <w:sz w:val="24"/>
                <w:szCs w:val="24"/>
              </w:rPr>
              <w:t xml:space="preserve"> </w:t>
            </w:r>
            <w:r w:rsidRPr="004E0E9A">
              <w:rPr>
                <w:sz w:val="24"/>
                <w:szCs w:val="24"/>
              </w:rPr>
              <w:t>к</w:t>
            </w:r>
            <w:r>
              <w:rPr>
                <w:sz w:val="24"/>
                <w:szCs w:val="24"/>
              </w:rPr>
              <w:t xml:space="preserve"> </w:t>
            </w:r>
            <w:r w:rsidRPr="004E0E9A">
              <w:rPr>
                <w:sz w:val="24"/>
                <w:szCs w:val="24"/>
              </w:rPr>
              <w:t>поиску</w:t>
            </w:r>
            <w:r w:rsidRPr="004E0E9A">
              <w:rPr>
                <w:spacing w:val="-8"/>
                <w:sz w:val="24"/>
                <w:szCs w:val="24"/>
              </w:rPr>
              <w:t xml:space="preserve"> </w:t>
            </w:r>
            <w:r w:rsidRPr="004E0E9A">
              <w:rPr>
                <w:sz w:val="24"/>
                <w:szCs w:val="24"/>
              </w:rPr>
              <w:t>и</w:t>
            </w:r>
            <w:r w:rsidRPr="004E0E9A">
              <w:rPr>
                <w:spacing w:val="1"/>
                <w:sz w:val="24"/>
                <w:szCs w:val="24"/>
              </w:rPr>
              <w:t xml:space="preserve"> </w:t>
            </w:r>
            <w:r w:rsidRPr="004E0E9A">
              <w:rPr>
                <w:sz w:val="24"/>
                <w:szCs w:val="24"/>
              </w:rPr>
              <w:t>открытию</w:t>
            </w:r>
          </w:p>
          <w:p w:rsidR="00AD7396" w:rsidRPr="004E0E9A" w:rsidRDefault="00AD7396" w:rsidP="00AD7396">
            <w:pPr>
              <w:pStyle w:val="TableParagraph"/>
              <w:jc w:val="both"/>
              <w:rPr>
                <w:sz w:val="24"/>
                <w:szCs w:val="24"/>
              </w:rPr>
            </w:pPr>
            <w:r w:rsidRPr="004E0E9A">
              <w:rPr>
                <w:sz w:val="24"/>
                <w:szCs w:val="24"/>
              </w:rPr>
              <w:t>информации,</w:t>
            </w:r>
            <w:r w:rsidRPr="004E0E9A">
              <w:rPr>
                <w:spacing w:val="-6"/>
                <w:sz w:val="24"/>
                <w:szCs w:val="24"/>
              </w:rPr>
              <w:t xml:space="preserve"> </w:t>
            </w:r>
            <w:r w:rsidRPr="004E0E9A">
              <w:rPr>
                <w:sz w:val="24"/>
                <w:szCs w:val="24"/>
              </w:rPr>
              <w:t>способствующей</w:t>
            </w:r>
            <w:r>
              <w:rPr>
                <w:sz w:val="24"/>
                <w:szCs w:val="24"/>
              </w:rPr>
              <w:t xml:space="preserve"> </w:t>
            </w:r>
            <w:r w:rsidRPr="004E0E9A">
              <w:rPr>
                <w:sz w:val="24"/>
                <w:szCs w:val="24"/>
              </w:rPr>
              <w:t>осознанию</w:t>
            </w:r>
            <w:r w:rsidRPr="004E0E9A">
              <w:rPr>
                <w:spacing w:val="-6"/>
                <w:sz w:val="24"/>
                <w:szCs w:val="24"/>
              </w:rPr>
              <w:t xml:space="preserve"> </w:t>
            </w:r>
            <w:r w:rsidRPr="004E0E9A">
              <w:rPr>
                <w:sz w:val="24"/>
                <w:szCs w:val="24"/>
              </w:rPr>
              <w:t>и</w:t>
            </w:r>
            <w:r w:rsidRPr="004E0E9A">
              <w:rPr>
                <w:spacing w:val="-3"/>
                <w:sz w:val="24"/>
                <w:szCs w:val="24"/>
              </w:rPr>
              <w:t xml:space="preserve"> </w:t>
            </w:r>
            <w:r w:rsidRPr="004E0E9A">
              <w:rPr>
                <w:sz w:val="24"/>
                <w:szCs w:val="24"/>
              </w:rPr>
              <w:t>обретению</w:t>
            </w:r>
            <w:r w:rsidRPr="004E0E9A">
              <w:rPr>
                <w:spacing w:val="-4"/>
                <w:sz w:val="24"/>
                <w:szCs w:val="24"/>
              </w:rPr>
              <w:t xml:space="preserve"> </w:t>
            </w:r>
            <w:r w:rsidRPr="004E0E9A">
              <w:rPr>
                <w:sz w:val="24"/>
                <w:szCs w:val="24"/>
              </w:rPr>
              <w:t>своего</w:t>
            </w:r>
            <w:r>
              <w:rPr>
                <w:sz w:val="24"/>
                <w:szCs w:val="24"/>
              </w:rPr>
              <w:t xml:space="preserve"> </w:t>
            </w:r>
            <w:r w:rsidRPr="004E0E9A">
              <w:rPr>
                <w:sz w:val="24"/>
                <w:szCs w:val="24"/>
              </w:rPr>
              <w:t>места</w:t>
            </w:r>
            <w:r w:rsidRPr="004E0E9A">
              <w:rPr>
                <w:spacing w:val="-3"/>
                <w:sz w:val="24"/>
                <w:szCs w:val="24"/>
              </w:rPr>
              <w:t xml:space="preserve"> </w:t>
            </w:r>
            <w:r w:rsidRPr="004E0E9A">
              <w:rPr>
                <w:sz w:val="24"/>
                <w:szCs w:val="24"/>
              </w:rPr>
              <w:t>в</w:t>
            </w:r>
            <w:r w:rsidRPr="004E0E9A">
              <w:rPr>
                <w:spacing w:val="-3"/>
                <w:sz w:val="24"/>
                <w:szCs w:val="24"/>
              </w:rPr>
              <w:t xml:space="preserve"> </w:t>
            </w:r>
            <w:r w:rsidRPr="004E0E9A">
              <w:rPr>
                <w:sz w:val="24"/>
                <w:szCs w:val="24"/>
              </w:rPr>
              <w:t>обществе</w:t>
            </w:r>
            <w:r w:rsidRPr="004E0E9A">
              <w:rPr>
                <w:spacing w:val="-2"/>
                <w:sz w:val="24"/>
                <w:szCs w:val="24"/>
              </w:rPr>
              <w:t xml:space="preserve"> </w:t>
            </w:r>
            <w:r w:rsidRPr="004E0E9A">
              <w:rPr>
                <w:sz w:val="24"/>
                <w:szCs w:val="24"/>
              </w:rPr>
              <w:t>(коллективе</w:t>
            </w:r>
            <w:r>
              <w:rPr>
                <w:sz w:val="24"/>
                <w:szCs w:val="24"/>
              </w:rPr>
              <w:t xml:space="preserve"> </w:t>
            </w:r>
            <w:r w:rsidRPr="004E0E9A">
              <w:rPr>
                <w:sz w:val="24"/>
                <w:szCs w:val="24"/>
              </w:rPr>
              <w:t>сверстников</w:t>
            </w:r>
            <w:r w:rsidRPr="004E0E9A">
              <w:rPr>
                <w:spacing w:val="-2"/>
                <w:sz w:val="24"/>
                <w:szCs w:val="24"/>
              </w:rPr>
              <w:t xml:space="preserve"> </w:t>
            </w:r>
            <w:r w:rsidRPr="004E0E9A">
              <w:rPr>
                <w:sz w:val="24"/>
                <w:szCs w:val="24"/>
              </w:rPr>
              <w:t>в</w:t>
            </w:r>
            <w:r w:rsidRPr="004E0E9A">
              <w:rPr>
                <w:spacing w:val="-2"/>
                <w:sz w:val="24"/>
                <w:szCs w:val="24"/>
              </w:rPr>
              <w:t xml:space="preserve"> </w:t>
            </w:r>
            <w:r w:rsidRPr="004E0E9A">
              <w:rPr>
                <w:sz w:val="24"/>
                <w:szCs w:val="24"/>
              </w:rPr>
              <w:t>детском</w:t>
            </w:r>
            <w:r w:rsidRPr="004E0E9A">
              <w:rPr>
                <w:spacing w:val="-2"/>
                <w:sz w:val="24"/>
                <w:szCs w:val="24"/>
              </w:rPr>
              <w:t xml:space="preserve"> </w:t>
            </w:r>
            <w:r w:rsidRPr="004E0E9A">
              <w:rPr>
                <w:sz w:val="24"/>
                <w:szCs w:val="24"/>
              </w:rPr>
              <w:t>саду</w:t>
            </w:r>
          </w:p>
          <w:p w:rsidR="00AD7396" w:rsidRPr="004E0E9A" w:rsidRDefault="00AD7396" w:rsidP="00AD7396">
            <w:pPr>
              <w:pStyle w:val="TableParagraph"/>
              <w:jc w:val="both"/>
              <w:rPr>
                <w:sz w:val="24"/>
                <w:szCs w:val="24"/>
              </w:rPr>
            </w:pPr>
            <w:r w:rsidRPr="00F2560D">
              <w:rPr>
                <w:sz w:val="24"/>
                <w:szCs w:val="24"/>
              </w:rPr>
              <w:t>и</w:t>
            </w:r>
            <w:r w:rsidRPr="00F2560D">
              <w:rPr>
                <w:spacing w:val="-2"/>
                <w:sz w:val="24"/>
                <w:szCs w:val="24"/>
              </w:rPr>
              <w:t xml:space="preserve"> </w:t>
            </w:r>
            <w:r w:rsidRPr="00F2560D">
              <w:rPr>
                <w:sz w:val="24"/>
                <w:szCs w:val="24"/>
              </w:rPr>
              <w:t>новых</w:t>
            </w:r>
            <w:r w:rsidRPr="00F2560D">
              <w:rPr>
                <w:spacing w:val="1"/>
                <w:sz w:val="24"/>
                <w:szCs w:val="24"/>
              </w:rPr>
              <w:t xml:space="preserve"> </w:t>
            </w:r>
            <w:r w:rsidRPr="00F2560D">
              <w:rPr>
                <w:sz w:val="24"/>
                <w:szCs w:val="24"/>
              </w:rPr>
              <w:t>общностях,</w:t>
            </w:r>
            <w:r w:rsidRPr="00F2560D">
              <w:rPr>
                <w:spacing w:val="-1"/>
                <w:sz w:val="24"/>
                <w:szCs w:val="24"/>
              </w:rPr>
              <w:t xml:space="preserve"> </w:t>
            </w:r>
            <w:r w:rsidRPr="00F2560D">
              <w:rPr>
                <w:sz w:val="24"/>
                <w:szCs w:val="24"/>
              </w:rPr>
              <w:t>в</w:t>
            </w:r>
            <w:r w:rsidRPr="00F2560D">
              <w:rPr>
                <w:spacing w:val="-2"/>
                <w:sz w:val="24"/>
                <w:szCs w:val="24"/>
              </w:rPr>
              <w:t xml:space="preserve"> </w:t>
            </w:r>
            <w:r w:rsidRPr="00F2560D">
              <w:rPr>
                <w:sz w:val="24"/>
                <w:szCs w:val="24"/>
              </w:rPr>
              <w:t>кругу</w:t>
            </w:r>
            <w:r>
              <w:rPr>
                <w:sz w:val="24"/>
                <w:szCs w:val="24"/>
              </w:rPr>
              <w:t xml:space="preserve"> </w:t>
            </w:r>
            <w:r w:rsidRPr="004E0E9A">
              <w:rPr>
                <w:sz w:val="24"/>
                <w:szCs w:val="24"/>
              </w:rPr>
              <w:t>знакомых</w:t>
            </w:r>
            <w:r w:rsidRPr="004E0E9A">
              <w:rPr>
                <w:spacing w:val="-3"/>
                <w:sz w:val="24"/>
                <w:szCs w:val="24"/>
              </w:rPr>
              <w:t xml:space="preserve"> </w:t>
            </w:r>
            <w:r w:rsidRPr="004E0E9A">
              <w:rPr>
                <w:sz w:val="24"/>
                <w:szCs w:val="24"/>
              </w:rPr>
              <w:t>и</w:t>
            </w:r>
            <w:r w:rsidRPr="004E0E9A">
              <w:rPr>
                <w:spacing w:val="-4"/>
                <w:sz w:val="24"/>
                <w:szCs w:val="24"/>
              </w:rPr>
              <w:t xml:space="preserve"> </w:t>
            </w:r>
            <w:r w:rsidRPr="004E0E9A">
              <w:rPr>
                <w:sz w:val="24"/>
                <w:szCs w:val="24"/>
              </w:rPr>
              <w:t>незнакомых</w:t>
            </w:r>
            <w:r>
              <w:rPr>
                <w:sz w:val="24"/>
                <w:szCs w:val="24"/>
              </w:rPr>
              <w:t xml:space="preserve"> </w:t>
            </w:r>
            <w:r w:rsidRPr="004E0E9A">
              <w:rPr>
                <w:sz w:val="24"/>
                <w:szCs w:val="24"/>
              </w:rPr>
              <w:t>взрослых).</w:t>
            </w:r>
          </w:p>
          <w:p w:rsidR="00AD7396" w:rsidRPr="004E0E9A" w:rsidRDefault="00AD7396" w:rsidP="00AD7396">
            <w:pPr>
              <w:pStyle w:val="TableParagraph"/>
              <w:jc w:val="both"/>
              <w:rPr>
                <w:sz w:val="24"/>
                <w:szCs w:val="24"/>
              </w:rPr>
            </w:pPr>
            <w:r w:rsidRPr="004E0E9A">
              <w:rPr>
                <w:sz w:val="24"/>
                <w:szCs w:val="24"/>
              </w:rPr>
              <w:t>Проявляет</w:t>
            </w:r>
            <w:r w:rsidRPr="004E0E9A">
              <w:rPr>
                <w:spacing w:val="-3"/>
                <w:sz w:val="24"/>
                <w:szCs w:val="24"/>
              </w:rPr>
              <w:t xml:space="preserve"> </w:t>
            </w:r>
            <w:r w:rsidRPr="004E0E9A">
              <w:rPr>
                <w:sz w:val="24"/>
                <w:szCs w:val="24"/>
              </w:rPr>
              <w:t>инициативу</w:t>
            </w:r>
            <w:r w:rsidRPr="004E0E9A">
              <w:rPr>
                <w:spacing w:val="-8"/>
                <w:sz w:val="24"/>
                <w:szCs w:val="24"/>
              </w:rPr>
              <w:t xml:space="preserve"> </w:t>
            </w:r>
            <w:r w:rsidRPr="004E0E9A">
              <w:rPr>
                <w:sz w:val="24"/>
                <w:szCs w:val="24"/>
              </w:rPr>
              <w:t>по</w:t>
            </w:r>
            <w:r>
              <w:rPr>
                <w:sz w:val="24"/>
                <w:szCs w:val="24"/>
              </w:rPr>
              <w:t xml:space="preserve"> </w:t>
            </w:r>
            <w:r w:rsidRPr="004E0E9A">
              <w:rPr>
                <w:sz w:val="24"/>
                <w:szCs w:val="24"/>
              </w:rPr>
              <w:t>улучшению</w:t>
            </w:r>
            <w:r w:rsidRPr="004E0E9A">
              <w:rPr>
                <w:spacing w:val="-4"/>
                <w:sz w:val="24"/>
                <w:szCs w:val="24"/>
              </w:rPr>
              <w:t xml:space="preserve"> </w:t>
            </w:r>
            <w:r w:rsidRPr="004E0E9A">
              <w:rPr>
                <w:sz w:val="24"/>
                <w:szCs w:val="24"/>
              </w:rPr>
              <w:t>качества</w:t>
            </w:r>
            <w:r w:rsidRPr="004E0E9A">
              <w:rPr>
                <w:spacing w:val="-4"/>
                <w:sz w:val="24"/>
                <w:szCs w:val="24"/>
              </w:rPr>
              <w:t xml:space="preserve"> </w:t>
            </w:r>
            <w:r w:rsidRPr="004E0E9A">
              <w:rPr>
                <w:sz w:val="24"/>
                <w:szCs w:val="24"/>
              </w:rPr>
              <w:t>жизни</w:t>
            </w:r>
            <w:r>
              <w:rPr>
                <w:sz w:val="24"/>
                <w:szCs w:val="24"/>
              </w:rPr>
              <w:t xml:space="preserve"> </w:t>
            </w:r>
            <w:r w:rsidRPr="004E0E9A">
              <w:rPr>
                <w:sz w:val="24"/>
                <w:szCs w:val="24"/>
              </w:rPr>
              <w:t>окружающих</w:t>
            </w:r>
            <w:r w:rsidRPr="004E0E9A">
              <w:rPr>
                <w:spacing w:val="-1"/>
                <w:sz w:val="24"/>
                <w:szCs w:val="24"/>
              </w:rPr>
              <w:t xml:space="preserve"> </w:t>
            </w:r>
            <w:r w:rsidRPr="004E0E9A">
              <w:rPr>
                <w:sz w:val="24"/>
                <w:szCs w:val="24"/>
              </w:rPr>
              <w:t>людей</w:t>
            </w:r>
            <w:r w:rsidRPr="004E0E9A">
              <w:rPr>
                <w:spacing w:val="-3"/>
                <w:sz w:val="24"/>
                <w:szCs w:val="24"/>
              </w:rPr>
              <w:t xml:space="preserve"> </w:t>
            </w:r>
            <w:r w:rsidRPr="004E0E9A">
              <w:rPr>
                <w:sz w:val="24"/>
                <w:szCs w:val="24"/>
              </w:rPr>
              <w:t>в</w:t>
            </w:r>
            <w:r w:rsidRPr="004E0E9A">
              <w:rPr>
                <w:spacing w:val="-5"/>
                <w:sz w:val="24"/>
                <w:szCs w:val="24"/>
              </w:rPr>
              <w:t xml:space="preserve"> </w:t>
            </w:r>
            <w:r w:rsidRPr="004E0E9A">
              <w:rPr>
                <w:sz w:val="24"/>
                <w:szCs w:val="24"/>
              </w:rPr>
              <w:t>процессе</w:t>
            </w:r>
            <w:r>
              <w:rPr>
                <w:sz w:val="24"/>
                <w:szCs w:val="24"/>
              </w:rPr>
              <w:t xml:space="preserve"> </w:t>
            </w:r>
            <w:r w:rsidRPr="004E0E9A">
              <w:rPr>
                <w:sz w:val="24"/>
                <w:szCs w:val="24"/>
              </w:rPr>
              <w:t>постановки</w:t>
            </w:r>
            <w:r w:rsidRPr="004E0E9A">
              <w:rPr>
                <w:spacing w:val="-5"/>
                <w:sz w:val="24"/>
                <w:szCs w:val="24"/>
              </w:rPr>
              <w:t xml:space="preserve"> </w:t>
            </w:r>
            <w:r w:rsidRPr="004E0E9A">
              <w:rPr>
                <w:sz w:val="24"/>
                <w:szCs w:val="24"/>
              </w:rPr>
              <w:t>и</w:t>
            </w:r>
            <w:r w:rsidRPr="004E0E9A">
              <w:rPr>
                <w:spacing w:val="-3"/>
                <w:sz w:val="24"/>
                <w:szCs w:val="24"/>
              </w:rPr>
              <w:t xml:space="preserve"> </w:t>
            </w:r>
            <w:r w:rsidRPr="004E0E9A">
              <w:rPr>
                <w:sz w:val="24"/>
                <w:szCs w:val="24"/>
              </w:rPr>
              <w:t>посильного</w:t>
            </w:r>
            <w:r>
              <w:rPr>
                <w:sz w:val="24"/>
                <w:szCs w:val="24"/>
              </w:rPr>
              <w:t xml:space="preserve"> </w:t>
            </w:r>
            <w:r w:rsidRPr="004E0E9A">
              <w:rPr>
                <w:sz w:val="24"/>
                <w:szCs w:val="24"/>
              </w:rPr>
              <w:t>решения</w:t>
            </w:r>
            <w:r w:rsidRPr="004E0E9A">
              <w:rPr>
                <w:spacing w:val="-3"/>
                <w:sz w:val="24"/>
                <w:szCs w:val="24"/>
              </w:rPr>
              <w:t xml:space="preserve"> </w:t>
            </w:r>
            <w:r w:rsidRPr="004E0E9A">
              <w:rPr>
                <w:sz w:val="24"/>
                <w:szCs w:val="24"/>
              </w:rPr>
              <w:t>практических</w:t>
            </w:r>
            <w:r w:rsidRPr="004E0E9A">
              <w:rPr>
                <w:spacing w:val="-3"/>
                <w:sz w:val="24"/>
                <w:szCs w:val="24"/>
              </w:rPr>
              <w:t xml:space="preserve"> </w:t>
            </w:r>
            <w:r w:rsidRPr="004E0E9A">
              <w:rPr>
                <w:sz w:val="24"/>
                <w:szCs w:val="24"/>
              </w:rPr>
              <w:t>проблем</w:t>
            </w:r>
            <w:r>
              <w:rPr>
                <w:sz w:val="24"/>
                <w:szCs w:val="24"/>
              </w:rPr>
              <w:t xml:space="preserve"> </w:t>
            </w:r>
            <w:r w:rsidRPr="004E0E9A">
              <w:rPr>
                <w:sz w:val="24"/>
                <w:szCs w:val="24"/>
              </w:rPr>
              <w:t>в</w:t>
            </w:r>
            <w:r w:rsidRPr="004E0E9A">
              <w:rPr>
                <w:spacing w:val="-4"/>
                <w:sz w:val="24"/>
                <w:szCs w:val="24"/>
              </w:rPr>
              <w:t xml:space="preserve"> </w:t>
            </w:r>
            <w:r w:rsidRPr="004E0E9A">
              <w:rPr>
                <w:sz w:val="24"/>
                <w:szCs w:val="24"/>
              </w:rPr>
              <w:t>реализации</w:t>
            </w:r>
            <w:r w:rsidRPr="004E0E9A">
              <w:rPr>
                <w:spacing w:val="-3"/>
                <w:sz w:val="24"/>
                <w:szCs w:val="24"/>
              </w:rPr>
              <w:t xml:space="preserve"> </w:t>
            </w:r>
            <w:r w:rsidRPr="004E0E9A">
              <w:rPr>
                <w:sz w:val="24"/>
                <w:szCs w:val="24"/>
              </w:rPr>
              <w:t>собственных</w:t>
            </w:r>
            <w:r>
              <w:rPr>
                <w:sz w:val="24"/>
                <w:szCs w:val="24"/>
              </w:rPr>
              <w:t xml:space="preserve"> </w:t>
            </w:r>
            <w:r w:rsidRPr="004E0E9A">
              <w:rPr>
                <w:sz w:val="24"/>
                <w:szCs w:val="24"/>
              </w:rPr>
              <w:t>проектных</w:t>
            </w:r>
            <w:r w:rsidRPr="004E0E9A">
              <w:rPr>
                <w:spacing w:val="-5"/>
                <w:sz w:val="24"/>
                <w:szCs w:val="24"/>
              </w:rPr>
              <w:t xml:space="preserve"> </w:t>
            </w:r>
            <w:r w:rsidRPr="004E0E9A">
              <w:rPr>
                <w:sz w:val="24"/>
                <w:szCs w:val="24"/>
              </w:rPr>
              <w:t>замыслов.</w:t>
            </w:r>
          </w:p>
          <w:p w:rsidR="00AD7396" w:rsidRPr="004E0E9A" w:rsidRDefault="00AD7396" w:rsidP="00AD7396">
            <w:pPr>
              <w:pStyle w:val="TableParagraph"/>
              <w:jc w:val="both"/>
              <w:rPr>
                <w:sz w:val="24"/>
                <w:szCs w:val="24"/>
              </w:rPr>
            </w:pPr>
            <w:r w:rsidRPr="004E0E9A">
              <w:rPr>
                <w:sz w:val="24"/>
                <w:szCs w:val="24"/>
              </w:rPr>
              <w:t>Инициативен</w:t>
            </w:r>
            <w:r>
              <w:rPr>
                <w:sz w:val="24"/>
                <w:szCs w:val="24"/>
              </w:rPr>
              <w:t xml:space="preserve"> </w:t>
            </w:r>
            <w:r w:rsidRPr="004E0E9A">
              <w:rPr>
                <w:sz w:val="24"/>
                <w:szCs w:val="24"/>
              </w:rPr>
              <w:t>в</w:t>
            </w:r>
            <w:r w:rsidRPr="004E0E9A">
              <w:rPr>
                <w:spacing w:val="-3"/>
                <w:sz w:val="24"/>
                <w:szCs w:val="24"/>
              </w:rPr>
              <w:t xml:space="preserve"> </w:t>
            </w:r>
            <w:r w:rsidRPr="004E0E9A">
              <w:rPr>
                <w:sz w:val="24"/>
                <w:szCs w:val="24"/>
              </w:rPr>
              <w:t>получении</w:t>
            </w:r>
            <w:r w:rsidRPr="004E0E9A">
              <w:rPr>
                <w:spacing w:val="-1"/>
                <w:sz w:val="24"/>
                <w:szCs w:val="24"/>
              </w:rPr>
              <w:t xml:space="preserve"> </w:t>
            </w:r>
            <w:r w:rsidRPr="004E0E9A">
              <w:rPr>
                <w:sz w:val="24"/>
                <w:szCs w:val="24"/>
              </w:rPr>
              <w:t>новой</w:t>
            </w:r>
            <w:r>
              <w:rPr>
                <w:sz w:val="24"/>
                <w:szCs w:val="24"/>
              </w:rPr>
              <w:t xml:space="preserve"> </w:t>
            </w:r>
            <w:r w:rsidRPr="004E0E9A">
              <w:rPr>
                <w:sz w:val="24"/>
                <w:szCs w:val="24"/>
              </w:rPr>
              <w:t>информации</w:t>
            </w:r>
            <w:r w:rsidRPr="004E0E9A">
              <w:rPr>
                <w:spacing w:val="-4"/>
                <w:sz w:val="24"/>
                <w:szCs w:val="24"/>
              </w:rPr>
              <w:t xml:space="preserve"> </w:t>
            </w:r>
            <w:r w:rsidRPr="004E0E9A">
              <w:rPr>
                <w:sz w:val="24"/>
                <w:szCs w:val="24"/>
              </w:rPr>
              <w:t>и</w:t>
            </w:r>
            <w:r w:rsidRPr="004E0E9A">
              <w:rPr>
                <w:spacing w:val="-4"/>
                <w:sz w:val="24"/>
                <w:szCs w:val="24"/>
              </w:rPr>
              <w:t xml:space="preserve"> </w:t>
            </w:r>
            <w:r w:rsidRPr="004E0E9A">
              <w:rPr>
                <w:sz w:val="24"/>
                <w:szCs w:val="24"/>
              </w:rPr>
              <w:t>практического</w:t>
            </w:r>
            <w:r>
              <w:rPr>
                <w:sz w:val="24"/>
                <w:szCs w:val="24"/>
              </w:rPr>
              <w:t xml:space="preserve"> </w:t>
            </w:r>
            <w:r w:rsidRPr="004E0E9A">
              <w:rPr>
                <w:sz w:val="24"/>
                <w:szCs w:val="24"/>
              </w:rPr>
              <w:t>опыта,</w:t>
            </w:r>
            <w:r w:rsidRPr="004E0E9A">
              <w:rPr>
                <w:spacing w:val="-3"/>
                <w:sz w:val="24"/>
                <w:szCs w:val="24"/>
              </w:rPr>
              <w:t xml:space="preserve"> </w:t>
            </w:r>
            <w:r w:rsidRPr="004E0E9A">
              <w:rPr>
                <w:sz w:val="24"/>
                <w:szCs w:val="24"/>
              </w:rPr>
              <w:t>мотивируя</w:t>
            </w:r>
            <w:r w:rsidRPr="004E0E9A">
              <w:rPr>
                <w:spacing w:val="-2"/>
                <w:sz w:val="24"/>
                <w:szCs w:val="24"/>
              </w:rPr>
              <w:t xml:space="preserve"> </w:t>
            </w:r>
            <w:r w:rsidRPr="004E0E9A">
              <w:rPr>
                <w:sz w:val="24"/>
                <w:szCs w:val="24"/>
              </w:rPr>
              <w:t>ее</w:t>
            </w:r>
            <w:r>
              <w:rPr>
                <w:sz w:val="24"/>
                <w:szCs w:val="24"/>
              </w:rPr>
              <w:t xml:space="preserve"> </w:t>
            </w:r>
            <w:r w:rsidRPr="004E0E9A">
              <w:rPr>
                <w:sz w:val="24"/>
                <w:szCs w:val="24"/>
              </w:rPr>
              <w:t>потребностью</w:t>
            </w:r>
            <w:r w:rsidRPr="004E0E9A">
              <w:rPr>
                <w:spacing w:val="-3"/>
                <w:sz w:val="24"/>
                <w:szCs w:val="24"/>
              </w:rPr>
              <w:t xml:space="preserve"> </w:t>
            </w:r>
            <w:r w:rsidRPr="004E0E9A">
              <w:rPr>
                <w:sz w:val="24"/>
                <w:szCs w:val="24"/>
              </w:rPr>
              <w:t>в</w:t>
            </w:r>
            <w:r w:rsidRPr="004E0E9A">
              <w:rPr>
                <w:spacing w:val="-4"/>
                <w:sz w:val="24"/>
                <w:szCs w:val="24"/>
              </w:rPr>
              <w:t xml:space="preserve"> </w:t>
            </w:r>
            <w:r w:rsidRPr="004E0E9A">
              <w:rPr>
                <w:sz w:val="24"/>
                <w:szCs w:val="24"/>
              </w:rPr>
              <w:t>саморазвитии</w:t>
            </w:r>
          </w:p>
          <w:p w:rsidR="00AD7396" w:rsidRPr="004E0E9A" w:rsidRDefault="00AD7396" w:rsidP="00AD7396">
            <w:pPr>
              <w:pStyle w:val="TableParagraph"/>
              <w:jc w:val="both"/>
              <w:rPr>
                <w:sz w:val="24"/>
                <w:szCs w:val="24"/>
              </w:rPr>
            </w:pPr>
            <w:r w:rsidRPr="004E0E9A">
              <w:rPr>
                <w:sz w:val="24"/>
                <w:szCs w:val="24"/>
              </w:rPr>
              <w:t>и</w:t>
            </w:r>
            <w:r w:rsidRPr="004E0E9A">
              <w:rPr>
                <w:spacing w:val="-4"/>
                <w:sz w:val="24"/>
                <w:szCs w:val="24"/>
              </w:rPr>
              <w:t xml:space="preserve"> </w:t>
            </w:r>
            <w:r w:rsidRPr="004E0E9A">
              <w:rPr>
                <w:sz w:val="24"/>
                <w:szCs w:val="24"/>
              </w:rPr>
              <w:t>желанием</w:t>
            </w:r>
            <w:r w:rsidRPr="004E0E9A">
              <w:rPr>
                <w:spacing w:val="-3"/>
                <w:sz w:val="24"/>
                <w:szCs w:val="24"/>
              </w:rPr>
              <w:t xml:space="preserve"> </w:t>
            </w:r>
            <w:r w:rsidRPr="004E0E9A">
              <w:rPr>
                <w:sz w:val="24"/>
                <w:szCs w:val="24"/>
              </w:rPr>
              <w:t>помогать</w:t>
            </w:r>
            <w:r w:rsidRPr="004E0E9A">
              <w:rPr>
                <w:spacing w:val="-3"/>
                <w:sz w:val="24"/>
                <w:szCs w:val="24"/>
              </w:rPr>
              <w:t xml:space="preserve"> </w:t>
            </w:r>
            <w:r w:rsidRPr="004E0E9A">
              <w:rPr>
                <w:sz w:val="24"/>
                <w:szCs w:val="24"/>
              </w:rPr>
              <w:t>другим</w:t>
            </w:r>
            <w:r>
              <w:rPr>
                <w:sz w:val="24"/>
                <w:szCs w:val="24"/>
              </w:rPr>
              <w:t xml:space="preserve"> </w:t>
            </w:r>
            <w:r w:rsidRPr="004E0E9A">
              <w:rPr>
                <w:sz w:val="24"/>
                <w:szCs w:val="24"/>
              </w:rPr>
              <w:t>людям,</w:t>
            </w:r>
            <w:r w:rsidRPr="004E0E9A">
              <w:rPr>
                <w:spacing w:val="-4"/>
                <w:sz w:val="24"/>
                <w:szCs w:val="24"/>
              </w:rPr>
              <w:t xml:space="preserve"> </w:t>
            </w:r>
            <w:r w:rsidRPr="004E0E9A">
              <w:rPr>
                <w:sz w:val="24"/>
                <w:szCs w:val="24"/>
              </w:rPr>
              <w:t>взаимодействовать</w:t>
            </w:r>
            <w:r>
              <w:rPr>
                <w:sz w:val="24"/>
                <w:szCs w:val="24"/>
              </w:rPr>
              <w:t xml:space="preserve"> </w:t>
            </w:r>
            <w:r w:rsidRPr="00F2560D">
              <w:rPr>
                <w:sz w:val="24"/>
                <w:szCs w:val="24"/>
              </w:rPr>
              <w:t>с</w:t>
            </w:r>
            <w:r w:rsidRPr="00F2560D">
              <w:rPr>
                <w:spacing w:val="-3"/>
                <w:sz w:val="24"/>
                <w:szCs w:val="24"/>
              </w:rPr>
              <w:t xml:space="preserve"> </w:t>
            </w:r>
            <w:r w:rsidRPr="00F2560D">
              <w:rPr>
                <w:sz w:val="24"/>
                <w:szCs w:val="24"/>
              </w:rPr>
              <w:t>ними</w:t>
            </w:r>
            <w:r w:rsidRPr="00F2560D">
              <w:rPr>
                <w:spacing w:val="-2"/>
                <w:sz w:val="24"/>
                <w:szCs w:val="24"/>
              </w:rPr>
              <w:t xml:space="preserve"> </w:t>
            </w:r>
            <w:r w:rsidRPr="00F2560D">
              <w:rPr>
                <w:sz w:val="24"/>
                <w:szCs w:val="24"/>
              </w:rPr>
              <w:t>в</w:t>
            </w:r>
            <w:r w:rsidRPr="00F2560D">
              <w:rPr>
                <w:spacing w:val="-2"/>
                <w:sz w:val="24"/>
                <w:szCs w:val="24"/>
              </w:rPr>
              <w:t xml:space="preserve"> </w:t>
            </w:r>
            <w:r w:rsidRPr="00F2560D">
              <w:rPr>
                <w:sz w:val="24"/>
                <w:szCs w:val="24"/>
              </w:rPr>
              <w:t>решении</w:t>
            </w:r>
            <w:r w:rsidRPr="00F2560D">
              <w:rPr>
                <w:spacing w:val="-3"/>
                <w:sz w:val="24"/>
                <w:szCs w:val="24"/>
              </w:rPr>
              <w:t xml:space="preserve"> </w:t>
            </w:r>
            <w:r w:rsidRPr="00F2560D">
              <w:rPr>
                <w:sz w:val="24"/>
                <w:szCs w:val="24"/>
              </w:rPr>
              <w:t>посильных,</w:t>
            </w:r>
            <w:r>
              <w:rPr>
                <w:sz w:val="24"/>
                <w:szCs w:val="24"/>
              </w:rPr>
              <w:t xml:space="preserve"> </w:t>
            </w:r>
            <w:r w:rsidRPr="004E0E9A">
              <w:rPr>
                <w:sz w:val="24"/>
                <w:szCs w:val="24"/>
              </w:rPr>
              <w:t>но</w:t>
            </w:r>
            <w:r w:rsidRPr="004E0E9A">
              <w:rPr>
                <w:spacing w:val="-4"/>
                <w:sz w:val="24"/>
                <w:szCs w:val="24"/>
              </w:rPr>
              <w:t xml:space="preserve"> </w:t>
            </w:r>
            <w:r w:rsidRPr="004E0E9A">
              <w:rPr>
                <w:sz w:val="24"/>
                <w:szCs w:val="24"/>
              </w:rPr>
              <w:t>серьезных</w:t>
            </w:r>
            <w:r w:rsidRPr="004E0E9A">
              <w:rPr>
                <w:spacing w:val="-3"/>
                <w:sz w:val="24"/>
                <w:szCs w:val="24"/>
              </w:rPr>
              <w:t xml:space="preserve"> </w:t>
            </w:r>
            <w:r w:rsidRPr="004E0E9A">
              <w:rPr>
                <w:sz w:val="24"/>
                <w:szCs w:val="24"/>
              </w:rPr>
              <w:t>общественных</w:t>
            </w:r>
          </w:p>
          <w:p w:rsidR="00AD7396" w:rsidRPr="00F2560D" w:rsidRDefault="00AD7396" w:rsidP="00AD7396">
            <w:pPr>
              <w:pStyle w:val="TableParagraph"/>
              <w:jc w:val="both"/>
              <w:rPr>
                <w:sz w:val="24"/>
                <w:szCs w:val="24"/>
              </w:rPr>
            </w:pPr>
            <w:r w:rsidRPr="00F2560D">
              <w:rPr>
                <w:sz w:val="24"/>
                <w:szCs w:val="24"/>
              </w:rPr>
              <w:t>задач.</w:t>
            </w:r>
          </w:p>
          <w:p w:rsidR="00AD7396" w:rsidRPr="004E0E9A" w:rsidRDefault="00AD7396" w:rsidP="00AD7396">
            <w:pPr>
              <w:pStyle w:val="TableParagraph"/>
              <w:jc w:val="both"/>
              <w:rPr>
                <w:sz w:val="24"/>
                <w:szCs w:val="24"/>
              </w:rPr>
            </w:pPr>
            <w:r w:rsidRPr="004E0E9A">
              <w:rPr>
                <w:sz w:val="24"/>
                <w:szCs w:val="24"/>
              </w:rPr>
              <w:t>Владеет</w:t>
            </w:r>
            <w:r w:rsidRPr="004E0E9A">
              <w:rPr>
                <w:spacing w:val="-5"/>
                <w:sz w:val="24"/>
                <w:szCs w:val="24"/>
              </w:rPr>
              <w:t xml:space="preserve"> </w:t>
            </w:r>
            <w:r w:rsidRPr="004E0E9A">
              <w:rPr>
                <w:sz w:val="24"/>
                <w:szCs w:val="24"/>
              </w:rPr>
              <w:t>основами управления</w:t>
            </w:r>
            <w:r>
              <w:rPr>
                <w:sz w:val="24"/>
                <w:szCs w:val="24"/>
              </w:rPr>
              <w:t xml:space="preserve"> </w:t>
            </w:r>
            <w:r w:rsidRPr="004E0E9A">
              <w:rPr>
                <w:sz w:val="24"/>
                <w:szCs w:val="24"/>
              </w:rPr>
              <w:t>своим</w:t>
            </w:r>
            <w:r w:rsidRPr="004E0E9A">
              <w:rPr>
                <w:spacing w:val="-3"/>
                <w:sz w:val="24"/>
                <w:szCs w:val="24"/>
              </w:rPr>
              <w:t xml:space="preserve"> </w:t>
            </w:r>
            <w:r w:rsidRPr="004E0E9A">
              <w:rPr>
                <w:sz w:val="24"/>
                <w:szCs w:val="24"/>
              </w:rPr>
              <w:t>поведением</w:t>
            </w:r>
            <w:r w:rsidRPr="004E0E9A">
              <w:rPr>
                <w:spacing w:val="-3"/>
                <w:sz w:val="24"/>
                <w:szCs w:val="24"/>
              </w:rPr>
              <w:t xml:space="preserve"> </w:t>
            </w:r>
            <w:r w:rsidRPr="004E0E9A">
              <w:rPr>
                <w:sz w:val="24"/>
                <w:szCs w:val="24"/>
              </w:rPr>
              <w:t>и</w:t>
            </w:r>
            <w:r w:rsidRPr="004E0E9A">
              <w:rPr>
                <w:spacing w:val="-2"/>
                <w:sz w:val="24"/>
                <w:szCs w:val="24"/>
              </w:rPr>
              <w:t xml:space="preserve"> </w:t>
            </w:r>
            <w:r w:rsidRPr="004E0E9A">
              <w:rPr>
                <w:sz w:val="24"/>
                <w:szCs w:val="24"/>
              </w:rPr>
              <w:t>эмоциями</w:t>
            </w:r>
            <w:r>
              <w:rPr>
                <w:sz w:val="24"/>
                <w:szCs w:val="24"/>
              </w:rPr>
              <w:t xml:space="preserve"> </w:t>
            </w:r>
            <w:r w:rsidRPr="004E0E9A">
              <w:rPr>
                <w:sz w:val="24"/>
                <w:szCs w:val="24"/>
              </w:rPr>
              <w:t>в</w:t>
            </w:r>
            <w:r w:rsidRPr="004E0E9A">
              <w:rPr>
                <w:spacing w:val="-4"/>
                <w:sz w:val="24"/>
                <w:szCs w:val="24"/>
              </w:rPr>
              <w:t xml:space="preserve"> </w:t>
            </w:r>
            <w:r w:rsidRPr="004E0E9A">
              <w:rPr>
                <w:sz w:val="24"/>
                <w:szCs w:val="24"/>
              </w:rPr>
              <w:t>обществе,</w:t>
            </w:r>
            <w:r w:rsidRPr="004E0E9A">
              <w:rPr>
                <w:spacing w:val="-1"/>
                <w:sz w:val="24"/>
                <w:szCs w:val="24"/>
              </w:rPr>
              <w:t xml:space="preserve"> </w:t>
            </w:r>
            <w:r w:rsidRPr="004E0E9A">
              <w:rPr>
                <w:sz w:val="24"/>
                <w:szCs w:val="24"/>
              </w:rPr>
              <w:t>способен</w:t>
            </w:r>
            <w:r>
              <w:rPr>
                <w:sz w:val="24"/>
                <w:szCs w:val="24"/>
              </w:rPr>
              <w:t xml:space="preserve"> </w:t>
            </w:r>
            <w:r w:rsidRPr="004E0E9A">
              <w:rPr>
                <w:sz w:val="24"/>
                <w:szCs w:val="24"/>
              </w:rPr>
              <w:t>сдерживать</w:t>
            </w:r>
            <w:r w:rsidRPr="004E0E9A">
              <w:rPr>
                <w:spacing w:val="-4"/>
                <w:sz w:val="24"/>
                <w:szCs w:val="24"/>
              </w:rPr>
              <w:t xml:space="preserve"> </w:t>
            </w:r>
            <w:r w:rsidRPr="004E0E9A">
              <w:rPr>
                <w:sz w:val="24"/>
                <w:szCs w:val="24"/>
              </w:rPr>
              <w:t>негативные</w:t>
            </w:r>
            <w:r>
              <w:rPr>
                <w:sz w:val="24"/>
                <w:szCs w:val="24"/>
              </w:rPr>
              <w:t xml:space="preserve"> </w:t>
            </w:r>
            <w:r w:rsidRPr="004E0E9A">
              <w:rPr>
                <w:sz w:val="24"/>
                <w:szCs w:val="24"/>
              </w:rPr>
              <w:t>импульсы</w:t>
            </w:r>
          </w:p>
          <w:p w:rsidR="00AD7396" w:rsidRPr="00F2560D" w:rsidRDefault="00AD7396" w:rsidP="00AD7396">
            <w:pPr>
              <w:pStyle w:val="TableParagraph"/>
              <w:jc w:val="both"/>
              <w:rPr>
                <w:sz w:val="24"/>
                <w:szCs w:val="24"/>
              </w:rPr>
            </w:pPr>
            <w:r w:rsidRPr="00F2560D">
              <w:rPr>
                <w:sz w:val="24"/>
                <w:szCs w:val="24"/>
              </w:rPr>
              <w:t>и</w:t>
            </w:r>
            <w:r w:rsidRPr="00F2560D">
              <w:rPr>
                <w:spacing w:val="-1"/>
                <w:sz w:val="24"/>
                <w:szCs w:val="24"/>
              </w:rPr>
              <w:t xml:space="preserve"> </w:t>
            </w:r>
            <w:r w:rsidRPr="00F2560D">
              <w:rPr>
                <w:sz w:val="24"/>
                <w:szCs w:val="24"/>
              </w:rPr>
              <w:t>состояния.</w:t>
            </w:r>
          </w:p>
          <w:p w:rsidR="00AD7396" w:rsidRPr="004E0E9A" w:rsidRDefault="00AD7396" w:rsidP="00AD7396">
            <w:pPr>
              <w:pStyle w:val="TableParagraph"/>
              <w:jc w:val="both"/>
              <w:rPr>
                <w:sz w:val="24"/>
                <w:szCs w:val="24"/>
              </w:rPr>
            </w:pPr>
            <w:r w:rsidRPr="00F2560D">
              <w:rPr>
                <w:sz w:val="24"/>
                <w:szCs w:val="24"/>
              </w:rPr>
              <w:t>Знает</w:t>
            </w:r>
            <w:r w:rsidRPr="00F2560D">
              <w:rPr>
                <w:spacing w:val="-2"/>
                <w:sz w:val="24"/>
                <w:szCs w:val="24"/>
              </w:rPr>
              <w:t xml:space="preserve"> </w:t>
            </w:r>
            <w:r w:rsidRPr="00F2560D">
              <w:rPr>
                <w:sz w:val="24"/>
                <w:szCs w:val="24"/>
              </w:rPr>
              <w:t>и</w:t>
            </w:r>
            <w:r w:rsidRPr="00F2560D">
              <w:rPr>
                <w:spacing w:val="-1"/>
                <w:sz w:val="24"/>
                <w:szCs w:val="24"/>
              </w:rPr>
              <w:t xml:space="preserve"> </w:t>
            </w:r>
            <w:r w:rsidRPr="00F2560D">
              <w:rPr>
                <w:sz w:val="24"/>
                <w:szCs w:val="24"/>
              </w:rPr>
              <w:t>выполняет</w:t>
            </w:r>
            <w:r w:rsidRPr="00F2560D">
              <w:rPr>
                <w:spacing w:val="-2"/>
                <w:sz w:val="24"/>
                <w:szCs w:val="24"/>
              </w:rPr>
              <w:t xml:space="preserve"> </w:t>
            </w:r>
            <w:r w:rsidRPr="00F2560D">
              <w:rPr>
                <w:sz w:val="24"/>
                <w:szCs w:val="24"/>
              </w:rPr>
              <w:t>нормы</w:t>
            </w:r>
            <w:r w:rsidRPr="00F2560D">
              <w:rPr>
                <w:spacing w:val="-1"/>
                <w:sz w:val="24"/>
                <w:szCs w:val="24"/>
              </w:rPr>
              <w:t xml:space="preserve"> </w:t>
            </w:r>
            <w:r w:rsidRPr="00F2560D">
              <w:rPr>
                <w:sz w:val="24"/>
                <w:szCs w:val="24"/>
              </w:rPr>
              <w:t>и</w:t>
            </w:r>
            <w:r>
              <w:rPr>
                <w:sz w:val="24"/>
                <w:szCs w:val="24"/>
              </w:rPr>
              <w:t xml:space="preserve"> </w:t>
            </w:r>
            <w:r w:rsidRPr="004E0E9A">
              <w:rPr>
                <w:sz w:val="24"/>
                <w:szCs w:val="24"/>
              </w:rPr>
              <w:t>правила</w:t>
            </w:r>
            <w:r w:rsidRPr="004E0E9A">
              <w:rPr>
                <w:spacing w:val="-4"/>
                <w:sz w:val="24"/>
                <w:szCs w:val="24"/>
              </w:rPr>
              <w:t xml:space="preserve"> </w:t>
            </w:r>
            <w:r w:rsidRPr="004E0E9A">
              <w:rPr>
                <w:sz w:val="24"/>
                <w:szCs w:val="24"/>
              </w:rPr>
              <w:t>поведения</w:t>
            </w:r>
            <w:r>
              <w:rPr>
                <w:sz w:val="24"/>
                <w:szCs w:val="24"/>
              </w:rPr>
              <w:t xml:space="preserve"> </w:t>
            </w:r>
            <w:r w:rsidRPr="004E0E9A">
              <w:rPr>
                <w:sz w:val="24"/>
                <w:szCs w:val="24"/>
              </w:rPr>
              <w:t>в</w:t>
            </w:r>
            <w:r w:rsidRPr="004E0E9A">
              <w:rPr>
                <w:spacing w:val="-4"/>
                <w:sz w:val="24"/>
                <w:szCs w:val="24"/>
              </w:rPr>
              <w:t xml:space="preserve"> </w:t>
            </w:r>
            <w:r w:rsidRPr="004E0E9A">
              <w:rPr>
                <w:sz w:val="24"/>
                <w:szCs w:val="24"/>
              </w:rPr>
              <w:t>общественных</w:t>
            </w:r>
            <w:r w:rsidRPr="004E0E9A">
              <w:rPr>
                <w:spacing w:val="-2"/>
                <w:sz w:val="24"/>
                <w:szCs w:val="24"/>
              </w:rPr>
              <w:t xml:space="preserve"> </w:t>
            </w:r>
            <w:r w:rsidRPr="004E0E9A">
              <w:rPr>
                <w:sz w:val="24"/>
                <w:szCs w:val="24"/>
              </w:rPr>
              <w:t>местах</w:t>
            </w:r>
            <w:r>
              <w:rPr>
                <w:sz w:val="24"/>
                <w:szCs w:val="24"/>
              </w:rPr>
              <w:t xml:space="preserve"> </w:t>
            </w:r>
            <w:r w:rsidRPr="004E0E9A">
              <w:rPr>
                <w:sz w:val="24"/>
                <w:szCs w:val="24"/>
              </w:rPr>
              <w:t>в</w:t>
            </w:r>
            <w:r w:rsidRPr="004E0E9A">
              <w:rPr>
                <w:spacing w:val="-3"/>
                <w:sz w:val="24"/>
                <w:szCs w:val="24"/>
              </w:rPr>
              <w:t xml:space="preserve"> </w:t>
            </w:r>
            <w:r w:rsidRPr="004E0E9A">
              <w:rPr>
                <w:sz w:val="24"/>
                <w:szCs w:val="24"/>
              </w:rPr>
              <w:t>соответствии</w:t>
            </w:r>
            <w:r w:rsidRPr="004E0E9A">
              <w:rPr>
                <w:spacing w:val="-2"/>
                <w:sz w:val="24"/>
                <w:szCs w:val="24"/>
              </w:rPr>
              <w:t xml:space="preserve"> </w:t>
            </w:r>
            <w:r w:rsidRPr="004E0E9A">
              <w:rPr>
                <w:sz w:val="24"/>
                <w:szCs w:val="24"/>
              </w:rPr>
              <w:t>с</w:t>
            </w:r>
            <w:r w:rsidRPr="004E0E9A">
              <w:rPr>
                <w:spacing w:val="-2"/>
                <w:sz w:val="24"/>
                <w:szCs w:val="24"/>
              </w:rPr>
              <w:t xml:space="preserve"> </w:t>
            </w:r>
            <w:r w:rsidRPr="004E0E9A">
              <w:rPr>
                <w:sz w:val="24"/>
                <w:szCs w:val="24"/>
              </w:rPr>
              <w:t>их</w:t>
            </w:r>
            <w:r>
              <w:rPr>
                <w:sz w:val="24"/>
                <w:szCs w:val="24"/>
              </w:rPr>
              <w:t xml:space="preserve"> </w:t>
            </w:r>
            <w:r w:rsidRPr="004E0E9A">
              <w:rPr>
                <w:sz w:val="24"/>
                <w:szCs w:val="24"/>
              </w:rPr>
              <w:t>спецификой</w:t>
            </w:r>
            <w:r w:rsidRPr="004E0E9A">
              <w:rPr>
                <w:spacing w:val="-4"/>
                <w:sz w:val="24"/>
                <w:szCs w:val="24"/>
              </w:rPr>
              <w:t xml:space="preserve"> </w:t>
            </w:r>
            <w:r w:rsidRPr="004E0E9A">
              <w:rPr>
                <w:sz w:val="24"/>
                <w:szCs w:val="24"/>
              </w:rPr>
              <w:t>(детский</w:t>
            </w:r>
            <w:r w:rsidRPr="004E0E9A">
              <w:rPr>
                <w:spacing w:val="-4"/>
                <w:sz w:val="24"/>
                <w:szCs w:val="24"/>
              </w:rPr>
              <w:t xml:space="preserve"> </w:t>
            </w:r>
            <w:r w:rsidRPr="004E0E9A">
              <w:rPr>
                <w:sz w:val="24"/>
                <w:szCs w:val="24"/>
              </w:rPr>
              <w:t>сад,</w:t>
            </w:r>
          </w:p>
          <w:p w:rsidR="00AD7396" w:rsidRPr="004E0E9A" w:rsidRDefault="00AD7396" w:rsidP="00AD7396">
            <w:pPr>
              <w:pStyle w:val="TableParagraph"/>
              <w:jc w:val="both"/>
              <w:rPr>
                <w:sz w:val="24"/>
                <w:szCs w:val="24"/>
              </w:rPr>
            </w:pPr>
            <w:r w:rsidRPr="004E0E9A">
              <w:rPr>
                <w:sz w:val="24"/>
                <w:szCs w:val="24"/>
              </w:rPr>
              <w:t>транспорт,</w:t>
            </w:r>
            <w:r w:rsidRPr="004E0E9A">
              <w:rPr>
                <w:spacing w:val="-6"/>
                <w:sz w:val="24"/>
                <w:szCs w:val="24"/>
              </w:rPr>
              <w:t xml:space="preserve"> </w:t>
            </w:r>
            <w:r w:rsidRPr="004E0E9A">
              <w:rPr>
                <w:sz w:val="24"/>
                <w:szCs w:val="24"/>
              </w:rPr>
              <w:t>поликлиника,</w:t>
            </w:r>
            <w:r>
              <w:rPr>
                <w:sz w:val="24"/>
                <w:szCs w:val="24"/>
              </w:rPr>
              <w:t xml:space="preserve"> </w:t>
            </w:r>
            <w:r w:rsidRPr="00F2560D">
              <w:rPr>
                <w:sz w:val="24"/>
                <w:szCs w:val="24"/>
              </w:rPr>
              <w:t>магазин,</w:t>
            </w:r>
            <w:r w:rsidRPr="00F2560D">
              <w:rPr>
                <w:spacing w:val="-3"/>
                <w:sz w:val="24"/>
                <w:szCs w:val="24"/>
              </w:rPr>
              <w:t xml:space="preserve"> </w:t>
            </w:r>
            <w:r w:rsidRPr="00F2560D">
              <w:rPr>
                <w:sz w:val="24"/>
                <w:szCs w:val="24"/>
              </w:rPr>
              <w:t>музей,</w:t>
            </w:r>
            <w:r w:rsidRPr="00F2560D">
              <w:rPr>
                <w:spacing w:val="-2"/>
                <w:sz w:val="24"/>
                <w:szCs w:val="24"/>
              </w:rPr>
              <w:t xml:space="preserve"> </w:t>
            </w:r>
            <w:r w:rsidRPr="00F2560D">
              <w:rPr>
                <w:sz w:val="24"/>
                <w:szCs w:val="24"/>
              </w:rPr>
              <w:t>театр</w:t>
            </w:r>
            <w:r w:rsidRPr="00F2560D">
              <w:rPr>
                <w:spacing w:val="-2"/>
                <w:sz w:val="24"/>
                <w:szCs w:val="24"/>
              </w:rPr>
              <w:t xml:space="preserve"> </w:t>
            </w:r>
            <w:r w:rsidRPr="00F2560D">
              <w:rPr>
                <w:sz w:val="24"/>
                <w:szCs w:val="24"/>
              </w:rPr>
              <w:t>и</w:t>
            </w:r>
            <w:r w:rsidRPr="00F2560D">
              <w:rPr>
                <w:spacing w:val="-2"/>
                <w:sz w:val="24"/>
                <w:szCs w:val="24"/>
              </w:rPr>
              <w:t xml:space="preserve"> </w:t>
            </w:r>
            <w:r w:rsidRPr="00F2560D">
              <w:rPr>
                <w:sz w:val="24"/>
                <w:szCs w:val="24"/>
              </w:rPr>
              <w:t>пр.).</w:t>
            </w:r>
          </w:p>
          <w:p w:rsidR="00AD7396" w:rsidRPr="004E0E9A" w:rsidRDefault="00AD7396" w:rsidP="00AD7396">
            <w:pPr>
              <w:pStyle w:val="TableParagraph"/>
              <w:jc w:val="both"/>
              <w:rPr>
                <w:sz w:val="24"/>
                <w:szCs w:val="24"/>
              </w:rPr>
            </w:pPr>
            <w:r w:rsidRPr="00F2560D">
              <w:rPr>
                <w:sz w:val="24"/>
                <w:szCs w:val="24"/>
              </w:rPr>
              <w:t>Умеет</w:t>
            </w:r>
            <w:r w:rsidRPr="00F2560D">
              <w:rPr>
                <w:spacing w:val="-2"/>
                <w:sz w:val="24"/>
                <w:szCs w:val="24"/>
              </w:rPr>
              <w:t xml:space="preserve"> </w:t>
            </w:r>
            <w:r w:rsidRPr="00F2560D">
              <w:rPr>
                <w:sz w:val="24"/>
                <w:szCs w:val="24"/>
              </w:rPr>
              <w:t>донести</w:t>
            </w:r>
            <w:r w:rsidRPr="00F2560D">
              <w:rPr>
                <w:spacing w:val="-1"/>
                <w:sz w:val="24"/>
                <w:szCs w:val="24"/>
              </w:rPr>
              <w:t xml:space="preserve"> </w:t>
            </w:r>
            <w:r w:rsidRPr="00F2560D">
              <w:rPr>
                <w:sz w:val="24"/>
                <w:szCs w:val="24"/>
              </w:rPr>
              <w:t>свою</w:t>
            </w:r>
            <w:r w:rsidRPr="00F2560D">
              <w:rPr>
                <w:spacing w:val="-3"/>
                <w:sz w:val="24"/>
                <w:szCs w:val="24"/>
              </w:rPr>
              <w:t xml:space="preserve"> </w:t>
            </w:r>
            <w:r w:rsidRPr="00F2560D">
              <w:rPr>
                <w:sz w:val="24"/>
                <w:szCs w:val="24"/>
              </w:rPr>
              <w:t>мысль</w:t>
            </w:r>
            <w:r w:rsidRPr="00F2560D">
              <w:rPr>
                <w:spacing w:val="-1"/>
                <w:sz w:val="24"/>
                <w:szCs w:val="24"/>
              </w:rPr>
              <w:t xml:space="preserve"> </w:t>
            </w:r>
            <w:r w:rsidRPr="00F2560D">
              <w:rPr>
                <w:sz w:val="24"/>
                <w:szCs w:val="24"/>
              </w:rPr>
              <w:t>до</w:t>
            </w:r>
            <w:r>
              <w:rPr>
                <w:sz w:val="24"/>
                <w:szCs w:val="24"/>
              </w:rPr>
              <w:t xml:space="preserve"> </w:t>
            </w:r>
            <w:r w:rsidRPr="004E0E9A">
              <w:rPr>
                <w:sz w:val="24"/>
                <w:szCs w:val="24"/>
              </w:rPr>
              <w:t>собеседника</w:t>
            </w:r>
          </w:p>
          <w:p w:rsidR="00AD7396" w:rsidRPr="004E0E9A" w:rsidRDefault="00AD7396" w:rsidP="00AD7396">
            <w:pPr>
              <w:pStyle w:val="TableParagraph"/>
              <w:jc w:val="both"/>
              <w:rPr>
                <w:sz w:val="24"/>
                <w:szCs w:val="24"/>
              </w:rPr>
            </w:pPr>
            <w:r w:rsidRPr="004E0E9A">
              <w:rPr>
                <w:sz w:val="24"/>
                <w:szCs w:val="24"/>
              </w:rPr>
              <w:t>на</w:t>
            </w:r>
            <w:r w:rsidRPr="004E0E9A">
              <w:rPr>
                <w:spacing w:val="-2"/>
                <w:sz w:val="24"/>
                <w:szCs w:val="24"/>
              </w:rPr>
              <w:t xml:space="preserve"> </w:t>
            </w:r>
            <w:r w:rsidRPr="004E0E9A">
              <w:rPr>
                <w:sz w:val="24"/>
                <w:szCs w:val="24"/>
              </w:rPr>
              <w:t>основе</w:t>
            </w:r>
            <w:r w:rsidRPr="004E0E9A">
              <w:rPr>
                <w:spacing w:val="-3"/>
                <w:sz w:val="24"/>
                <w:szCs w:val="24"/>
              </w:rPr>
              <w:t xml:space="preserve"> </w:t>
            </w:r>
            <w:r w:rsidRPr="004E0E9A">
              <w:rPr>
                <w:sz w:val="24"/>
                <w:szCs w:val="24"/>
              </w:rPr>
              <w:t>его</w:t>
            </w:r>
            <w:r w:rsidRPr="004E0E9A">
              <w:rPr>
                <w:spacing w:val="-2"/>
                <w:sz w:val="24"/>
                <w:szCs w:val="24"/>
              </w:rPr>
              <w:t xml:space="preserve"> </w:t>
            </w:r>
            <w:r w:rsidRPr="004E0E9A">
              <w:rPr>
                <w:sz w:val="24"/>
                <w:szCs w:val="24"/>
              </w:rPr>
              <w:t>личностных</w:t>
            </w:r>
            <w:r>
              <w:rPr>
                <w:sz w:val="24"/>
                <w:szCs w:val="24"/>
              </w:rPr>
              <w:t xml:space="preserve"> </w:t>
            </w:r>
            <w:r w:rsidRPr="004E0E9A">
              <w:rPr>
                <w:sz w:val="24"/>
                <w:szCs w:val="24"/>
              </w:rPr>
              <w:t>(возрастных,</w:t>
            </w:r>
            <w:r w:rsidRPr="004E0E9A">
              <w:rPr>
                <w:spacing w:val="-4"/>
                <w:sz w:val="24"/>
                <w:szCs w:val="24"/>
              </w:rPr>
              <w:t xml:space="preserve"> </w:t>
            </w:r>
            <w:r w:rsidRPr="004E0E9A">
              <w:rPr>
                <w:sz w:val="24"/>
                <w:szCs w:val="24"/>
              </w:rPr>
              <w:t>национальных,</w:t>
            </w:r>
            <w:r>
              <w:rPr>
                <w:sz w:val="24"/>
                <w:szCs w:val="24"/>
              </w:rPr>
              <w:t xml:space="preserve"> </w:t>
            </w:r>
            <w:r w:rsidRPr="004E0E9A">
              <w:rPr>
                <w:sz w:val="24"/>
                <w:szCs w:val="24"/>
              </w:rPr>
              <w:t>физических)</w:t>
            </w:r>
            <w:r w:rsidRPr="004E0E9A">
              <w:rPr>
                <w:spacing w:val="-4"/>
                <w:sz w:val="24"/>
                <w:szCs w:val="24"/>
              </w:rPr>
              <w:t xml:space="preserve"> </w:t>
            </w:r>
            <w:r w:rsidRPr="004E0E9A">
              <w:rPr>
                <w:sz w:val="24"/>
                <w:szCs w:val="24"/>
              </w:rPr>
              <w:t>с</w:t>
            </w:r>
            <w:r w:rsidRPr="004E0E9A">
              <w:rPr>
                <w:spacing w:val="-6"/>
                <w:sz w:val="24"/>
                <w:szCs w:val="24"/>
              </w:rPr>
              <w:t xml:space="preserve"> </w:t>
            </w:r>
            <w:r w:rsidRPr="004E0E9A">
              <w:rPr>
                <w:sz w:val="24"/>
                <w:szCs w:val="24"/>
              </w:rPr>
              <w:t>использованием</w:t>
            </w:r>
            <w:r>
              <w:rPr>
                <w:sz w:val="24"/>
                <w:szCs w:val="24"/>
              </w:rPr>
              <w:t xml:space="preserve"> </w:t>
            </w:r>
            <w:r w:rsidRPr="004E0E9A">
              <w:rPr>
                <w:sz w:val="24"/>
                <w:szCs w:val="24"/>
              </w:rPr>
              <w:t>разных</w:t>
            </w:r>
            <w:r w:rsidRPr="004E0E9A">
              <w:rPr>
                <w:spacing w:val="-2"/>
                <w:sz w:val="24"/>
                <w:szCs w:val="24"/>
              </w:rPr>
              <w:t xml:space="preserve"> </w:t>
            </w:r>
            <w:r w:rsidRPr="004E0E9A">
              <w:rPr>
                <w:sz w:val="24"/>
                <w:szCs w:val="24"/>
              </w:rPr>
              <w:t>средств</w:t>
            </w:r>
            <w:r w:rsidRPr="004E0E9A">
              <w:rPr>
                <w:spacing w:val="-3"/>
                <w:sz w:val="24"/>
                <w:szCs w:val="24"/>
              </w:rPr>
              <w:t xml:space="preserve"> </w:t>
            </w:r>
            <w:r w:rsidRPr="004E0E9A">
              <w:rPr>
                <w:sz w:val="24"/>
                <w:szCs w:val="24"/>
              </w:rPr>
              <w:t>общения.</w:t>
            </w:r>
          </w:p>
          <w:p w:rsidR="00AD7396" w:rsidRPr="004E0E9A" w:rsidRDefault="00AD7396" w:rsidP="00AD7396">
            <w:pPr>
              <w:pStyle w:val="TableParagraph"/>
              <w:jc w:val="both"/>
              <w:rPr>
                <w:sz w:val="24"/>
                <w:szCs w:val="24"/>
              </w:rPr>
            </w:pPr>
            <w:r w:rsidRPr="004E0E9A">
              <w:rPr>
                <w:sz w:val="24"/>
                <w:szCs w:val="24"/>
              </w:rPr>
              <w:t>Имеет</w:t>
            </w:r>
            <w:r w:rsidRPr="004E0E9A">
              <w:rPr>
                <w:spacing w:val="-3"/>
                <w:sz w:val="24"/>
                <w:szCs w:val="24"/>
              </w:rPr>
              <w:t xml:space="preserve"> </w:t>
            </w:r>
            <w:r w:rsidRPr="004E0E9A">
              <w:rPr>
                <w:sz w:val="24"/>
                <w:szCs w:val="24"/>
              </w:rPr>
              <w:t>первичные</w:t>
            </w:r>
            <w:r>
              <w:rPr>
                <w:sz w:val="24"/>
                <w:szCs w:val="24"/>
              </w:rPr>
              <w:t xml:space="preserve"> </w:t>
            </w:r>
            <w:r w:rsidRPr="004E0E9A">
              <w:rPr>
                <w:sz w:val="24"/>
                <w:szCs w:val="24"/>
              </w:rPr>
              <w:t>представления</w:t>
            </w:r>
            <w:r>
              <w:rPr>
                <w:sz w:val="24"/>
                <w:szCs w:val="24"/>
              </w:rPr>
              <w:t xml:space="preserve"> </w:t>
            </w:r>
            <w:r w:rsidRPr="004E0E9A">
              <w:rPr>
                <w:sz w:val="24"/>
                <w:szCs w:val="24"/>
              </w:rPr>
              <w:t>о</w:t>
            </w:r>
            <w:r w:rsidRPr="004E0E9A">
              <w:rPr>
                <w:spacing w:val="-4"/>
                <w:sz w:val="24"/>
                <w:szCs w:val="24"/>
              </w:rPr>
              <w:t xml:space="preserve"> </w:t>
            </w:r>
            <w:r w:rsidRPr="004E0E9A">
              <w:rPr>
                <w:sz w:val="24"/>
                <w:szCs w:val="24"/>
              </w:rPr>
              <w:t>социокультурных</w:t>
            </w:r>
            <w:r w:rsidRPr="004E0E9A">
              <w:rPr>
                <w:spacing w:val="-2"/>
                <w:sz w:val="24"/>
                <w:szCs w:val="24"/>
              </w:rPr>
              <w:t xml:space="preserve"> </w:t>
            </w:r>
            <w:r w:rsidRPr="004E0E9A">
              <w:rPr>
                <w:sz w:val="24"/>
                <w:szCs w:val="24"/>
              </w:rPr>
              <w:t>ценностях,</w:t>
            </w:r>
            <w:r>
              <w:rPr>
                <w:sz w:val="24"/>
                <w:szCs w:val="24"/>
              </w:rPr>
              <w:t xml:space="preserve"> </w:t>
            </w:r>
            <w:r w:rsidRPr="004E0E9A">
              <w:rPr>
                <w:sz w:val="24"/>
                <w:szCs w:val="24"/>
              </w:rPr>
              <w:t>основанных</w:t>
            </w:r>
            <w:r w:rsidRPr="004E0E9A">
              <w:rPr>
                <w:spacing w:val="-4"/>
                <w:sz w:val="24"/>
                <w:szCs w:val="24"/>
              </w:rPr>
              <w:t xml:space="preserve"> </w:t>
            </w:r>
            <w:r w:rsidRPr="004E0E9A">
              <w:rPr>
                <w:sz w:val="24"/>
                <w:szCs w:val="24"/>
              </w:rPr>
              <w:t>на</w:t>
            </w:r>
            <w:r w:rsidRPr="004E0E9A">
              <w:rPr>
                <w:spacing w:val="-4"/>
                <w:sz w:val="24"/>
                <w:szCs w:val="24"/>
              </w:rPr>
              <w:t xml:space="preserve"> </w:t>
            </w:r>
            <w:r w:rsidRPr="004E0E9A">
              <w:rPr>
                <w:sz w:val="24"/>
                <w:szCs w:val="24"/>
              </w:rPr>
              <w:t>знаниях</w:t>
            </w:r>
            <w:r>
              <w:rPr>
                <w:sz w:val="24"/>
                <w:szCs w:val="24"/>
              </w:rPr>
              <w:t xml:space="preserve"> </w:t>
            </w:r>
            <w:r w:rsidRPr="004E0E9A">
              <w:rPr>
                <w:sz w:val="24"/>
                <w:szCs w:val="24"/>
              </w:rPr>
              <w:t>национальных</w:t>
            </w:r>
            <w:r w:rsidRPr="004E0E9A">
              <w:rPr>
                <w:spacing w:val="-4"/>
                <w:sz w:val="24"/>
                <w:szCs w:val="24"/>
              </w:rPr>
              <w:t xml:space="preserve"> </w:t>
            </w:r>
            <w:r w:rsidRPr="004E0E9A">
              <w:rPr>
                <w:sz w:val="24"/>
                <w:szCs w:val="24"/>
              </w:rPr>
              <w:t>традиций</w:t>
            </w:r>
          </w:p>
          <w:p w:rsidR="00AD7396" w:rsidRPr="004E0E9A" w:rsidRDefault="00AD7396" w:rsidP="00AD7396">
            <w:pPr>
              <w:pStyle w:val="TableParagraph"/>
              <w:ind w:right="621"/>
              <w:rPr>
                <w:sz w:val="24"/>
              </w:rPr>
            </w:pPr>
            <w:r w:rsidRPr="004E0E9A">
              <w:rPr>
                <w:sz w:val="24"/>
                <w:szCs w:val="24"/>
              </w:rPr>
              <w:t>и</w:t>
            </w:r>
            <w:r w:rsidRPr="004E0E9A">
              <w:rPr>
                <w:spacing w:val="-3"/>
                <w:sz w:val="24"/>
                <w:szCs w:val="24"/>
              </w:rPr>
              <w:t xml:space="preserve"> </w:t>
            </w:r>
            <w:r w:rsidRPr="004E0E9A">
              <w:rPr>
                <w:sz w:val="24"/>
                <w:szCs w:val="24"/>
              </w:rPr>
              <w:t>обычаев,</w:t>
            </w:r>
            <w:r w:rsidRPr="004E0E9A">
              <w:rPr>
                <w:spacing w:val="-3"/>
                <w:sz w:val="24"/>
                <w:szCs w:val="24"/>
              </w:rPr>
              <w:t xml:space="preserve"> </w:t>
            </w:r>
            <w:r w:rsidRPr="004E0E9A">
              <w:rPr>
                <w:sz w:val="24"/>
                <w:szCs w:val="24"/>
              </w:rPr>
              <w:t>на</w:t>
            </w:r>
            <w:r w:rsidRPr="004E0E9A">
              <w:rPr>
                <w:spacing w:val="1"/>
                <w:sz w:val="24"/>
                <w:szCs w:val="24"/>
              </w:rPr>
              <w:t xml:space="preserve"> </w:t>
            </w:r>
            <w:r w:rsidRPr="004E0E9A">
              <w:rPr>
                <w:sz w:val="24"/>
                <w:szCs w:val="24"/>
              </w:rPr>
              <w:t>уважении</w:t>
            </w:r>
            <w:r>
              <w:rPr>
                <w:sz w:val="24"/>
                <w:szCs w:val="24"/>
              </w:rPr>
              <w:t xml:space="preserve"> </w:t>
            </w:r>
            <w:r>
              <w:rPr>
                <w:sz w:val="24"/>
              </w:rPr>
              <w:t xml:space="preserve"> </w:t>
            </w:r>
            <w:r w:rsidRPr="004E0E9A">
              <w:rPr>
                <w:sz w:val="24"/>
              </w:rPr>
              <w:t>произведениям</w:t>
            </w:r>
            <w:r w:rsidRPr="004E0E9A">
              <w:rPr>
                <w:spacing w:val="-7"/>
                <w:sz w:val="24"/>
              </w:rPr>
              <w:t xml:space="preserve"> </w:t>
            </w:r>
            <w:r w:rsidRPr="004E0E9A">
              <w:rPr>
                <w:sz w:val="24"/>
              </w:rPr>
              <w:t>культуры</w:t>
            </w:r>
            <w:r w:rsidRPr="004E0E9A">
              <w:rPr>
                <w:spacing w:val="-57"/>
                <w:sz w:val="24"/>
              </w:rPr>
              <w:t xml:space="preserve"> </w:t>
            </w:r>
            <w:r w:rsidRPr="004E0E9A">
              <w:rPr>
                <w:sz w:val="24"/>
              </w:rPr>
              <w:t>и</w:t>
            </w:r>
            <w:r w:rsidRPr="004E0E9A">
              <w:rPr>
                <w:spacing w:val="-1"/>
                <w:sz w:val="24"/>
              </w:rPr>
              <w:t xml:space="preserve"> </w:t>
            </w:r>
            <w:r w:rsidRPr="004E0E9A">
              <w:rPr>
                <w:sz w:val="24"/>
              </w:rPr>
              <w:t>искусства.</w:t>
            </w:r>
          </w:p>
          <w:p w:rsidR="00AD7396" w:rsidRPr="004E0E9A" w:rsidRDefault="00AD7396" w:rsidP="00AD7396">
            <w:pPr>
              <w:pStyle w:val="TableParagraph"/>
              <w:rPr>
                <w:sz w:val="24"/>
              </w:rPr>
            </w:pPr>
            <w:r w:rsidRPr="004E0E9A">
              <w:rPr>
                <w:sz w:val="24"/>
              </w:rPr>
              <w:t>Проявляет</w:t>
            </w:r>
            <w:r w:rsidRPr="004E0E9A">
              <w:rPr>
                <w:spacing w:val="-4"/>
                <w:sz w:val="24"/>
              </w:rPr>
              <w:t xml:space="preserve"> </w:t>
            </w:r>
            <w:r w:rsidRPr="004E0E9A">
              <w:rPr>
                <w:sz w:val="24"/>
              </w:rPr>
              <w:t>интерес,</w:t>
            </w:r>
            <w:r>
              <w:rPr>
                <w:sz w:val="24"/>
              </w:rPr>
              <w:t xml:space="preserve"> </w:t>
            </w:r>
            <w:r w:rsidRPr="004E0E9A">
              <w:rPr>
                <w:sz w:val="24"/>
              </w:rPr>
              <w:t>любознательность</w:t>
            </w:r>
            <w:r w:rsidRPr="004E0E9A">
              <w:rPr>
                <w:spacing w:val="-6"/>
                <w:sz w:val="24"/>
              </w:rPr>
              <w:t xml:space="preserve"> </w:t>
            </w:r>
            <w:r w:rsidRPr="004E0E9A">
              <w:rPr>
                <w:sz w:val="24"/>
              </w:rPr>
              <w:t>к</w:t>
            </w:r>
            <w:r w:rsidRPr="004E0E9A">
              <w:rPr>
                <w:spacing w:val="-3"/>
                <w:sz w:val="24"/>
              </w:rPr>
              <w:t xml:space="preserve"> </w:t>
            </w:r>
            <w:r w:rsidRPr="004E0E9A">
              <w:rPr>
                <w:sz w:val="24"/>
              </w:rPr>
              <w:t>различным</w:t>
            </w:r>
            <w:r w:rsidRPr="004E0E9A">
              <w:rPr>
                <w:spacing w:val="-57"/>
                <w:sz w:val="24"/>
              </w:rPr>
              <w:t xml:space="preserve"> </w:t>
            </w:r>
            <w:r w:rsidRPr="004E0E9A">
              <w:rPr>
                <w:sz w:val="24"/>
              </w:rPr>
              <w:t>видам</w:t>
            </w:r>
            <w:r w:rsidRPr="004E0E9A">
              <w:rPr>
                <w:spacing w:val="-2"/>
                <w:sz w:val="24"/>
              </w:rPr>
              <w:t xml:space="preserve"> </w:t>
            </w:r>
            <w:r w:rsidRPr="004E0E9A">
              <w:rPr>
                <w:sz w:val="24"/>
              </w:rPr>
              <w:t>творческой</w:t>
            </w:r>
            <w:r>
              <w:rPr>
                <w:sz w:val="24"/>
              </w:rPr>
              <w:t xml:space="preserve"> </w:t>
            </w:r>
            <w:r w:rsidRPr="004E0E9A">
              <w:rPr>
                <w:sz w:val="24"/>
              </w:rPr>
              <w:t>деятельности.</w:t>
            </w:r>
          </w:p>
          <w:p w:rsidR="00AD7396" w:rsidRPr="004E0E9A" w:rsidRDefault="00AD7396" w:rsidP="00AD7396">
            <w:pPr>
              <w:pStyle w:val="TableParagraph"/>
              <w:rPr>
                <w:sz w:val="24"/>
              </w:rPr>
            </w:pPr>
            <w:r w:rsidRPr="004E0E9A">
              <w:rPr>
                <w:sz w:val="24"/>
              </w:rPr>
              <w:t>Способен</w:t>
            </w:r>
            <w:r w:rsidRPr="004E0E9A">
              <w:rPr>
                <w:spacing w:val="-3"/>
                <w:sz w:val="24"/>
              </w:rPr>
              <w:t xml:space="preserve"> </w:t>
            </w:r>
            <w:r w:rsidRPr="004E0E9A">
              <w:rPr>
                <w:sz w:val="24"/>
              </w:rPr>
              <w:t>выразить</w:t>
            </w:r>
            <w:r w:rsidRPr="004E0E9A">
              <w:rPr>
                <w:spacing w:val="-2"/>
                <w:sz w:val="24"/>
              </w:rPr>
              <w:t xml:space="preserve"> </w:t>
            </w:r>
            <w:r w:rsidRPr="004E0E9A">
              <w:rPr>
                <w:sz w:val="24"/>
              </w:rPr>
              <w:t>себя</w:t>
            </w:r>
            <w:r w:rsidRPr="004E0E9A">
              <w:rPr>
                <w:spacing w:val="-2"/>
                <w:sz w:val="24"/>
              </w:rPr>
              <w:t xml:space="preserve"> </w:t>
            </w:r>
            <w:r w:rsidRPr="004E0E9A">
              <w:rPr>
                <w:sz w:val="24"/>
              </w:rPr>
              <w:t>в</w:t>
            </w:r>
            <w:r>
              <w:rPr>
                <w:sz w:val="24"/>
              </w:rPr>
              <w:t xml:space="preserve"> </w:t>
            </w:r>
            <w:r w:rsidRPr="004E0E9A">
              <w:rPr>
                <w:sz w:val="24"/>
              </w:rPr>
              <w:t xml:space="preserve">доступных видах </w:t>
            </w:r>
            <w:r w:rsidRPr="004E0E9A">
              <w:rPr>
                <w:sz w:val="24"/>
              </w:rPr>
              <w:lastRenderedPageBreak/>
              <w:t>деятельности</w:t>
            </w:r>
            <w:r w:rsidRPr="004E0E9A">
              <w:rPr>
                <w:spacing w:val="-57"/>
                <w:sz w:val="24"/>
              </w:rPr>
              <w:t xml:space="preserve"> </w:t>
            </w:r>
            <w:r w:rsidRPr="004E0E9A">
              <w:rPr>
                <w:sz w:val="24"/>
              </w:rPr>
              <w:t>в</w:t>
            </w:r>
            <w:r w:rsidRPr="004E0E9A">
              <w:rPr>
                <w:spacing w:val="-2"/>
                <w:sz w:val="24"/>
              </w:rPr>
              <w:t xml:space="preserve"> </w:t>
            </w:r>
            <w:r w:rsidRPr="004E0E9A">
              <w:rPr>
                <w:sz w:val="24"/>
              </w:rPr>
              <w:t>соответствии</w:t>
            </w:r>
            <w:r>
              <w:rPr>
                <w:sz w:val="24"/>
              </w:rPr>
              <w:t xml:space="preserve"> </w:t>
            </w:r>
            <w:r w:rsidRPr="004E0E9A">
              <w:rPr>
                <w:sz w:val="24"/>
              </w:rPr>
              <w:t>с</w:t>
            </w:r>
            <w:r w:rsidRPr="004E0E9A">
              <w:rPr>
                <w:spacing w:val="-15"/>
                <w:sz w:val="24"/>
              </w:rPr>
              <w:t xml:space="preserve"> </w:t>
            </w:r>
            <w:r w:rsidRPr="004E0E9A">
              <w:rPr>
                <w:sz w:val="24"/>
              </w:rPr>
              <w:t>социокультурными</w:t>
            </w:r>
            <w:r w:rsidRPr="004E0E9A">
              <w:rPr>
                <w:spacing w:val="-57"/>
                <w:sz w:val="24"/>
              </w:rPr>
              <w:t xml:space="preserve"> </w:t>
            </w:r>
            <w:r>
              <w:rPr>
                <w:spacing w:val="-57"/>
                <w:sz w:val="24"/>
              </w:rPr>
              <w:t xml:space="preserve"> </w:t>
            </w:r>
            <w:r w:rsidRPr="004E0E9A">
              <w:rPr>
                <w:sz w:val="24"/>
              </w:rPr>
              <w:t>ценностями.</w:t>
            </w:r>
          </w:p>
          <w:p w:rsidR="00AD7396" w:rsidRPr="004E0E9A" w:rsidRDefault="00AD7396" w:rsidP="00AD7396">
            <w:pPr>
              <w:pStyle w:val="TableParagraph"/>
              <w:ind w:right="215"/>
              <w:rPr>
                <w:sz w:val="24"/>
              </w:rPr>
            </w:pPr>
            <w:r>
              <w:rPr>
                <w:sz w:val="24"/>
              </w:rPr>
              <w:t>Проявляет потребности к</w:t>
            </w:r>
            <w:r>
              <w:rPr>
                <w:spacing w:val="1"/>
                <w:sz w:val="24"/>
              </w:rPr>
              <w:t xml:space="preserve"> </w:t>
            </w:r>
            <w:r>
              <w:rPr>
                <w:sz w:val="24"/>
              </w:rPr>
              <w:t>реализации эстетических</w:t>
            </w:r>
            <w:r>
              <w:rPr>
                <w:spacing w:val="1"/>
                <w:sz w:val="24"/>
              </w:rPr>
              <w:t xml:space="preserve"> </w:t>
            </w:r>
            <w:r>
              <w:rPr>
                <w:sz w:val="24"/>
              </w:rPr>
              <w:t>ценностей в пространстве</w:t>
            </w:r>
            <w:r>
              <w:rPr>
                <w:spacing w:val="1"/>
                <w:sz w:val="24"/>
              </w:rPr>
              <w:t xml:space="preserve"> </w:t>
            </w:r>
            <w:r>
              <w:rPr>
                <w:sz w:val="24"/>
              </w:rPr>
              <w:t>образовательного учреждения.</w:t>
            </w:r>
            <w:r>
              <w:rPr>
                <w:spacing w:val="-58"/>
                <w:sz w:val="24"/>
              </w:rPr>
              <w:t xml:space="preserve"> </w:t>
            </w:r>
            <w:r w:rsidRPr="004E0E9A">
              <w:rPr>
                <w:sz w:val="24"/>
              </w:rPr>
              <w:t>Эмоционально отзывается на</w:t>
            </w:r>
            <w:r w:rsidRPr="004E0E9A">
              <w:rPr>
                <w:spacing w:val="1"/>
                <w:sz w:val="24"/>
              </w:rPr>
              <w:t xml:space="preserve"> </w:t>
            </w:r>
            <w:r w:rsidRPr="004E0E9A">
              <w:rPr>
                <w:sz w:val="24"/>
              </w:rPr>
              <w:t>красоту окружающего мира,</w:t>
            </w:r>
            <w:r w:rsidRPr="004E0E9A">
              <w:rPr>
                <w:spacing w:val="1"/>
                <w:sz w:val="24"/>
              </w:rPr>
              <w:t xml:space="preserve"> </w:t>
            </w:r>
            <w:r w:rsidRPr="004E0E9A">
              <w:rPr>
                <w:sz w:val="24"/>
              </w:rPr>
              <w:t>произведения</w:t>
            </w:r>
            <w:r w:rsidRPr="004E0E9A">
              <w:rPr>
                <w:spacing w:val="-1"/>
                <w:sz w:val="24"/>
              </w:rPr>
              <w:t xml:space="preserve"> </w:t>
            </w:r>
            <w:r w:rsidRPr="004E0E9A">
              <w:rPr>
                <w:sz w:val="24"/>
              </w:rPr>
              <w:t>народного</w:t>
            </w:r>
            <w:r>
              <w:rPr>
                <w:sz w:val="24"/>
              </w:rPr>
              <w:t xml:space="preserve"> </w:t>
            </w:r>
            <w:r w:rsidRPr="004E0E9A">
              <w:rPr>
                <w:sz w:val="24"/>
              </w:rPr>
              <w:t>и профессионального</w:t>
            </w:r>
            <w:r w:rsidRPr="004E0E9A">
              <w:rPr>
                <w:spacing w:val="-58"/>
                <w:sz w:val="24"/>
              </w:rPr>
              <w:t xml:space="preserve"> </w:t>
            </w:r>
            <w:r w:rsidRPr="004E0E9A">
              <w:rPr>
                <w:sz w:val="24"/>
              </w:rPr>
              <w:t>искусства.</w:t>
            </w:r>
          </w:p>
        </w:tc>
        <w:tc>
          <w:tcPr>
            <w:tcW w:w="3080" w:type="dxa"/>
          </w:tcPr>
          <w:p w:rsidR="00AD7396" w:rsidRDefault="00AD7396" w:rsidP="00AD7396">
            <w:pPr>
              <w:pStyle w:val="TableParagraph"/>
              <w:ind w:left="106"/>
              <w:rPr>
                <w:sz w:val="24"/>
              </w:rPr>
            </w:pPr>
            <w:r>
              <w:rPr>
                <w:sz w:val="24"/>
              </w:rPr>
              <w:lastRenderedPageBreak/>
              <w:t>Демонстрирует</w:t>
            </w:r>
            <w:r>
              <w:rPr>
                <w:spacing w:val="-5"/>
                <w:sz w:val="24"/>
              </w:rPr>
              <w:t xml:space="preserve"> </w:t>
            </w:r>
            <w:r>
              <w:rPr>
                <w:sz w:val="24"/>
              </w:rPr>
              <w:t>ценностное</w:t>
            </w:r>
          </w:p>
          <w:p w:rsidR="00AD7396" w:rsidRDefault="00AD7396" w:rsidP="00AD7396">
            <w:pPr>
              <w:pStyle w:val="TableParagraph"/>
              <w:ind w:left="106"/>
              <w:rPr>
                <w:sz w:val="24"/>
              </w:rPr>
            </w:pPr>
            <w:r>
              <w:rPr>
                <w:sz w:val="24"/>
              </w:rPr>
              <w:t>отношение</w:t>
            </w:r>
            <w:r>
              <w:rPr>
                <w:spacing w:val="-3"/>
                <w:sz w:val="24"/>
              </w:rPr>
              <w:t xml:space="preserve"> </w:t>
            </w:r>
            <w:r>
              <w:rPr>
                <w:sz w:val="24"/>
              </w:rPr>
              <w:t>к</w:t>
            </w:r>
            <w:r>
              <w:rPr>
                <w:spacing w:val="1"/>
                <w:sz w:val="24"/>
              </w:rPr>
              <w:t xml:space="preserve"> </w:t>
            </w:r>
            <w:r>
              <w:rPr>
                <w:sz w:val="24"/>
              </w:rPr>
              <w:t>учёбе</w:t>
            </w:r>
            <w:r>
              <w:rPr>
                <w:spacing w:val="-2"/>
                <w:sz w:val="24"/>
              </w:rPr>
              <w:t xml:space="preserve"> </w:t>
            </w:r>
            <w:r>
              <w:rPr>
                <w:sz w:val="24"/>
              </w:rPr>
              <w:t>как</w:t>
            </w:r>
            <w:r>
              <w:rPr>
                <w:spacing w:val="-2"/>
                <w:sz w:val="24"/>
              </w:rPr>
              <w:t xml:space="preserve"> </w:t>
            </w:r>
            <w:r>
              <w:rPr>
                <w:sz w:val="24"/>
              </w:rPr>
              <w:t>к</w:t>
            </w:r>
            <w:r>
              <w:rPr>
                <w:spacing w:val="-1"/>
                <w:sz w:val="24"/>
              </w:rPr>
              <w:t xml:space="preserve"> </w:t>
            </w:r>
            <w:r>
              <w:rPr>
                <w:sz w:val="24"/>
              </w:rPr>
              <w:t>виду</w:t>
            </w:r>
          </w:p>
          <w:p w:rsidR="00AD7396" w:rsidRDefault="00AD7396" w:rsidP="00AD7396">
            <w:pPr>
              <w:pStyle w:val="TableParagraph"/>
              <w:ind w:left="106"/>
              <w:rPr>
                <w:sz w:val="24"/>
              </w:rPr>
            </w:pPr>
            <w:r>
              <w:rPr>
                <w:sz w:val="24"/>
              </w:rPr>
              <w:t>творческой</w:t>
            </w:r>
            <w:r>
              <w:rPr>
                <w:spacing w:val="-5"/>
                <w:sz w:val="24"/>
              </w:rPr>
              <w:t xml:space="preserve"> </w:t>
            </w:r>
            <w:r>
              <w:rPr>
                <w:sz w:val="24"/>
              </w:rPr>
              <w:t>деятельности.</w:t>
            </w:r>
          </w:p>
          <w:p w:rsidR="00AD7396" w:rsidRPr="00F53C7D" w:rsidRDefault="00AD7396" w:rsidP="00AD7396">
            <w:pPr>
              <w:pStyle w:val="TableParagraph"/>
              <w:ind w:left="106"/>
              <w:rPr>
                <w:sz w:val="24"/>
              </w:rPr>
            </w:pPr>
            <w:r w:rsidRPr="00F53C7D">
              <w:rPr>
                <w:sz w:val="24"/>
              </w:rPr>
              <w:t>Имеет</w:t>
            </w:r>
            <w:r w:rsidRPr="00F53C7D">
              <w:rPr>
                <w:spacing w:val="-5"/>
                <w:sz w:val="24"/>
              </w:rPr>
              <w:t xml:space="preserve"> </w:t>
            </w:r>
            <w:r w:rsidRPr="00F53C7D">
              <w:rPr>
                <w:sz w:val="24"/>
              </w:rPr>
              <w:t>элементарные</w:t>
            </w:r>
            <w:r>
              <w:rPr>
                <w:sz w:val="24"/>
              </w:rPr>
              <w:t xml:space="preserve"> </w:t>
            </w:r>
            <w:r w:rsidRPr="00F53C7D">
              <w:rPr>
                <w:sz w:val="24"/>
              </w:rPr>
              <w:t>представления</w:t>
            </w:r>
            <w:r w:rsidRPr="00F53C7D">
              <w:rPr>
                <w:spacing w:val="-3"/>
                <w:sz w:val="24"/>
              </w:rPr>
              <w:t xml:space="preserve"> </w:t>
            </w:r>
            <w:r w:rsidRPr="00F53C7D">
              <w:rPr>
                <w:sz w:val="24"/>
              </w:rPr>
              <w:t>о</w:t>
            </w:r>
            <w:r w:rsidRPr="00F53C7D">
              <w:rPr>
                <w:spacing w:val="-3"/>
                <w:sz w:val="24"/>
              </w:rPr>
              <w:t xml:space="preserve"> </w:t>
            </w:r>
            <w:r w:rsidRPr="00F53C7D">
              <w:rPr>
                <w:sz w:val="24"/>
              </w:rPr>
              <w:t>роли</w:t>
            </w:r>
            <w:r w:rsidRPr="00F53C7D">
              <w:rPr>
                <w:spacing w:val="-2"/>
                <w:sz w:val="24"/>
              </w:rPr>
              <w:t xml:space="preserve"> </w:t>
            </w:r>
            <w:r w:rsidRPr="00F53C7D">
              <w:rPr>
                <w:sz w:val="24"/>
              </w:rPr>
              <w:t>знаний,</w:t>
            </w:r>
          </w:p>
          <w:p w:rsidR="00AD7396" w:rsidRDefault="00AD7396" w:rsidP="00AD7396">
            <w:pPr>
              <w:pStyle w:val="TableParagraph"/>
              <w:ind w:left="106"/>
              <w:rPr>
                <w:sz w:val="24"/>
              </w:rPr>
            </w:pPr>
            <w:r>
              <w:rPr>
                <w:sz w:val="24"/>
              </w:rPr>
              <w:t>науки,</w:t>
            </w:r>
            <w:r>
              <w:rPr>
                <w:spacing w:val="-5"/>
                <w:sz w:val="24"/>
              </w:rPr>
              <w:t xml:space="preserve"> </w:t>
            </w:r>
            <w:r>
              <w:rPr>
                <w:sz w:val="24"/>
              </w:rPr>
              <w:t>современного</w:t>
            </w:r>
          </w:p>
          <w:p w:rsidR="00AD7396" w:rsidRDefault="00AD7396" w:rsidP="00AD7396">
            <w:pPr>
              <w:pStyle w:val="TableParagraph"/>
              <w:ind w:left="106"/>
              <w:rPr>
                <w:sz w:val="24"/>
              </w:rPr>
            </w:pPr>
            <w:r>
              <w:rPr>
                <w:sz w:val="24"/>
              </w:rPr>
              <w:t>производства</w:t>
            </w:r>
            <w:r>
              <w:rPr>
                <w:spacing w:val="-6"/>
                <w:sz w:val="24"/>
              </w:rPr>
              <w:t xml:space="preserve"> </w:t>
            </w:r>
            <w:r>
              <w:rPr>
                <w:sz w:val="24"/>
              </w:rPr>
              <w:t>в</w:t>
            </w:r>
            <w:r>
              <w:rPr>
                <w:spacing w:val="-5"/>
                <w:sz w:val="24"/>
              </w:rPr>
              <w:t xml:space="preserve"> </w:t>
            </w:r>
            <w:r>
              <w:rPr>
                <w:sz w:val="24"/>
              </w:rPr>
              <w:t>жизни</w:t>
            </w:r>
            <w:r>
              <w:rPr>
                <w:spacing w:val="-4"/>
                <w:sz w:val="24"/>
              </w:rPr>
              <w:t xml:space="preserve"> </w:t>
            </w:r>
            <w:r>
              <w:rPr>
                <w:sz w:val="24"/>
              </w:rPr>
              <w:t>человека</w:t>
            </w:r>
          </w:p>
          <w:p w:rsidR="00AD7396" w:rsidRDefault="00AD7396" w:rsidP="00AD7396">
            <w:pPr>
              <w:pStyle w:val="TableParagraph"/>
              <w:ind w:left="106"/>
              <w:rPr>
                <w:sz w:val="24"/>
              </w:rPr>
            </w:pPr>
            <w:r>
              <w:rPr>
                <w:sz w:val="24"/>
              </w:rPr>
              <w:t>и</w:t>
            </w:r>
            <w:r>
              <w:rPr>
                <w:spacing w:val="-3"/>
                <w:sz w:val="24"/>
              </w:rPr>
              <w:t xml:space="preserve"> </w:t>
            </w:r>
            <w:r>
              <w:rPr>
                <w:sz w:val="24"/>
              </w:rPr>
              <w:t>общества.</w:t>
            </w:r>
          </w:p>
          <w:p w:rsidR="00AD7396" w:rsidRDefault="00AD7396" w:rsidP="00AD7396">
            <w:pPr>
              <w:pStyle w:val="TableParagraph"/>
              <w:ind w:left="106"/>
              <w:rPr>
                <w:sz w:val="24"/>
              </w:rPr>
            </w:pPr>
            <w:r>
              <w:rPr>
                <w:sz w:val="24"/>
              </w:rPr>
              <w:t>Имеет</w:t>
            </w:r>
            <w:r>
              <w:rPr>
                <w:spacing w:val="-4"/>
                <w:sz w:val="24"/>
              </w:rPr>
              <w:t xml:space="preserve"> </w:t>
            </w:r>
            <w:r>
              <w:rPr>
                <w:sz w:val="24"/>
              </w:rPr>
              <w:t>первоначальные</w:t>
            </w:r>
            <w:r>
              <w:rPr>
                <w:spacing w:val="-4"/>
                <w:sz w:val="24"/>
              </w:rPr>
              <w:t xml:space="preserve"> </w:t>
            </w:r>
            <w:r>
              <w:rPr>
                <w:sz w:val="24"/>
              </w:rPr>
              <w:t>навыки</w:t>
            </w:r>
          </w:p>
          <w:p w:rsidR="00AD7396" w:rsidRDefault="00AD7396" w:rsidP="00AD7396">
            <w:pPr>
              <w:pStyle w:val="TableParagraph"/>
              <w:ind w:left="106"/>
              <w:rPr>
                <w:sz w:val="24"/>
              </w:rPr>
            </w:pPr>
            <w:r>
              <w:rPr>
                <w:sz w:val="24"/>
              </w:rPr>
              <w:t>командной</w:t>
            </w:r>
            <w:r>
              <w:rPr>
                <w:spacing w:val="-1"/>
                <w:sz w:val="24"/>
              </w:rPr>
              <w:t xml:space="preserve"> </w:t>
            </w:r>
            <w:r>
              <w:rPr>
                <w:sz w:val="24"/>
              </w:rPr>
              <w:t>работы,</w:t>
            </w:r>
          </w:p>
          <w:p w:rsidR="00AD7396" w:rsidRDefault="00AD7396" w:rsidP="00AD7396">
            <w:pPr>
              <w:pStyle w:val="TableParagraph"/>
              <w:ind w:left="106"/>
              <w:rPr>
                <w:sz w:val="24"/>
              </w:rPr>
            </w:pPr>
            <w:r>
              <w:rPr>
                <w:sz w:val="24"/>
              </w:rPr>
              <w:t>в</w:t>
            </w:r>
            <w:r>
              <w:rPr>
                <w:spacing w:val="-3"/>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w:t>
            </w:r>
            <w:r>
              <w:rPr>
                <w:spacing w:val="-2"/>
                <w:sz w:val="24"/>
              </w:rPr>
              <w:t xml:space="preserve"> </w:t>
            </w:r>
            <w:r>
              <w:rPr>
                <w:sz w:val="24"/>
              </w:rPr>
              <w:t>разработке</w:t>
            </w:r>
          </w:p>
          <w:p w:rsidR="00AD7396" w:rsidRDefault="00AD7396" w:rsidP="00AD7396">
            <w:pPr>
              <w:pStyle w:val="TableParagraph"/>
              <w:ind w:left="106"/>
              <w:rPr>
                <w:sz w:val="24"/>
              </w:rPr>
            </w:pPr>
            <w:r>
              <w:rPr>
                <w:sz w:val="24"/>
              </w:rPr>
              <w:t>и</w:t>
            </w:r>
            <w:r>
              <w:rPr>
                <w:spacing w:val="-4"/>
                <w:sz w:val="24"/>
              </w:rPr>
              <w:t xml:space="preserve"> </w:t>
            </w:r>
            <w:r>
              <w:rPr>
                <w:sz w:val="24"/>
              </w:rPr>
              <w:t>реализации учебных</w:t>
            </w:r>
          </w:p>
          <w:p w:rsidR="00AD7396" w:rsidRDefault="00AD7396" w:rsidP="00AD7396">
            <w:pPr>
              <w:pStyle w:val="TableParagraph"/>
              <w:ind w:left="0"/>
              <w:rPr>
                <w:sz w:val="24"/>
              </w:rPr>
            </w:pPr>
            <w:r>
              <w:rPr>
                <w:sz w:val="24"/>
              </w:rPr>
              <w:t>и</w:t>
            </w:r>
            <w:r>
              <w:rPr>
                <w:spacing w:val="-6"/>
                <w:sz w:val="24"/>
              </w:rPr>
              <w:t xml:space="preserve"> </w:t>
            </w:r>
            <w:r>
              <w:rPr>
                <w:sz w:val="24"/>
              </w:rPr>
              <w:t>практик ориентированных</w:t>
            </w:r>
          </w:p>
          <w:p w:rsidR="00AD7396" w:rsidRDefault="00AD7396" w:rsidP="00AD7396">
            <w:pPr>
              <w:pStyle w:val="TableParagraph"/>
              <w:ind w:left="106"/>
              <w:rPr>
                <w:sz w:val="24"/>
              </w:rPr>
            </w:pPr>
            <w:r>
              <w:rPr>
                <w:sz w:val="24"/>
              </w:rPr>
              <w:t>проектов.</w:t>
            </w:r>
          </w:p>
          <w:p w:rsidR="00AD7396" w:rsidRDefault="00AD7396" w:rsidP="00AD7396">
            <w:pPr>
              <w:pStyle w:val="TableParagraph"/>
              <w:ind w:left="106"/>
              <w:rPr>
                <w:sz w:val="24"/>
              </w:rPr>
            </w:pPr>
            <w:r>
              <w:rPr>
                <w:sz w:val="24"/>
              </w:rPr>
              <w:t>Имеет</w:t>
            </w:r>
            <w:r>
              <w:rPr>
                <w:spacing w:val="-4"/>
                <w:sz w:val="24"/>
              </w:rPr>
              <w:t xml:space="preserve"> </w:t>
            </w:r>
            <w:r>
              <w:rPr>
                <w:sz w:val="24"/>
              </w:rPr>
              <w:t>представления</w:t>
            </w:r>
          </w:p>
          <w:p w:rsidR="00AD7396" w:rsidRDefault="00AD7396" w:rsidP="00AD7396">
            <w:pPr>
              <w:pStyle w:val="TableParagraph"/>
              <w:ind w:left="106"/>
              <w:rPr>
                <w:sz w:val="24"/>
              </w:rPr>
            </w:pPr>
            <w:r>
              <w:rPr>
                <w:sz w:val="24"/>
              </w:rPr>
              <w:t>о</w:t>
            </w:r>
            <w:r>
              <w:rPr>
                <w:spacing w:val="-3"/>
                <w:sz w:val="24"/>
              </w:rPr>
              <w:t xml:space="preserve"> </w:t>
            </w:r>
            <w:r>
              <w:rPr>
                <w:sz w:val="24"/>
              </w:rPr>
              <w:t>душевной</w:t>
            </w:r>
            <w:r>
              <w:rPr>
                <w:spacing w:val="-2"/>
                <w:sz w:val="24"/>
              </w:rPr>
              <w:t xml:space="preserve"> </w:t>
            </w:r>
            <w:r>
              <w:rPr>
                <w:sz w:val="24"/>
              </w:rPr>
              <w:t>и</w:t>
            </w:r>
            <w:r>
              <w:rPr>
                <w:spacing w:val="-2"/>
                <w:sz w:val="24"/>
              </w:rPr>
              <w:t xml:space="preserve"> </w:t>
            </w:r>
            <w:r>
              <w:rPr>
                <w:sz w:val="24"/>
              </w:rPr>
              <w:t>физической</w:t>
            </w:r>
          </w:p>
          <w:p w:rsidR="00AD7396" w:rsidRDefault="00AD7396" w:rsidP="00AD7396">
            <w:pPr>
              <w:pStyle w:val="TableParagraph"/>
              <w:ind w:left="106"/>
              <w:rPr>
                <w:sz w:val="24"/>
              </w:rPr>
            </w:pPr>
            <w:r>
              <w:rPr>
                <w:sz w:val="24"/>
              </w:rPr>
              <w:t>красоте</w:t>
            </w:r>
            <w:r>
              <w:rPr>
                <w:spacing w:val="-3"/>
                <w:sz w:val="24"/>
              </w:rPr>
              <w:t xml:space="preserve"> </w:t>
            </w:r>
            <w:r>
              <w:rPr>
                <w:sz w:val="24"/>
              </w:rPr>
              <w:t>человека.</w:t>
            </w:r>
          </w:p>
          <w:p w:rsidR="00AD7396" w:rsidRDefault="00AD7396" w:rsidP="00AD7396">
            <w:pPr>
              <w:pStyle w:val="TableParagraph"/>
              <w:ind w:left="106"/>
              <w:rPr>
                <w:sz w:val="24"/>
              </w:rPr>
            </w:pPr>
            <w:r>
              <w:rPr>
                <w:sz w:val="24"/>
              </w:rPr>
              <w:t>Способен</w:t>
            </w:r>
            <w:r>
              <w:rPr>
                <w:spacing w:val="-2"/>
                <w:sz w:val="24"/>
              </w:rPr>
              <w:t xml:space="preserve"> </w:t>
            </w:r>
            <w:r>
              <w:rPr>
                <w:sz w:val="24"/>
              </w:rPr>
              <w:t>видеть</w:t>
            </w:r>
            <w:r>
              <w:rPr>
                <w:spacing w:val="-3"/>
                <w:sz w:val="24"/>
              </w:rPr>
              <w:t xml:space="preserve"> </w:t>
            </w:r>
            <w:r>
              <w:rPr>
                <w:sz w:val="24"/>
              </w:rPr>
              <w:t>красоту</w:t>
            </w:r>
          </w:p>
          <w:p w:rsidR="00AD7396" w:rsidRDefault="00AD7396" w:rsidP="00AD7396">
            <w:pPr>
              <w:pStyle w:val="TableParagraph"/>
              <w:ind w:left="106"/>
              <w:rPr>
                <w:sz w:val="24"/>
              </w:rPr>
            </w:pPr>
            <w:r>
              <w:rPr>
                <w:sz w:val="24"/>
              </w:rPr>
              <w:t>природы,</w:t>
            </w:r>
            <w:r>
              <w:rPr>
                <w:spacing w:val="-3"/>
                <w:sz w:val="24"/>
              </w:rPr>
              <w:t xml:space="preserve"> </w:t>
            </w:r>
            <w:r>
              <w:rPr>
                <w:sz w:val="24"/>
              </w:rPr>
              <w:t>труда</w:t>
            </w:r>
            <w:r>
              <w:rPr>
                <w:spacing w:val="-3"/>
                <w:sz w:val="24"/>
              </w:rPr>
              <w:t xml:space="preserve"> </w:t>
            </w:r>
            <w:r>
              <w:rPr>
                <w:sz w:val="24"/>
              </w:rPr>
              <w:t>и</w:t>
            </w:r>
            <w:r>
              <w:rPr>
                <w:spacing w:val="-2"/>
                <w:sz w:val="24"/>
              </w:rPr>
              <w:t xml:space="preserve"> </w:t>
            </w:r>
            <w:r>
              <w:rPr>
                <w:sz w:val="24"/>
              </w:rPr>
              <w:t>творчества.</w:t>
            </w:r>
          </w:p>
          <w:p w:rsidR="00AD7396" w:rsidRDefault="00AD7396" w:rsidP="00AD7396">
            <w:pPr>
              <w:pStyle w:val="TableParagraph"/>
              <w:ind w:left="106"/>
              <w:rPr>
                <w:sz w:val="24"/>
              </w:rPr>
            </w:pPr>
            <w:r>
              <w:rPr>
                <w:sz w:val="24"/>
              </w:rPr>
              <w:t>Проявляет</w:t>
            </w:r>
            <w:r>
              <w:rPr>
                <w:spacing w:val="-4"/>
                <w:sz w:val="24"/>
              </w:rPr>
              <w:t xml:space="preserve"> </w:t>
            </w:r>
            <w:r>
              <w:rPr>
                <w:sz w:val="24"/>
              </w:rPr>
              <w:t>интерес</w:t>
            </w:r>
          </w:p>
          <w:p w:rsidR="00AD7396" w:rsidRDefault="00AD7396" w:rsidP="00AD7396">
            <w:pPr>
              <w:pStyle w:val="TableParagraph"/>
              <w:ind w:left="106"/>
              <w:rPr>
                <w:sz w:val="24"/>
              </w:rPr>
            </w:pPr>
            <w:r>
              <w:rPr>
                <w:sz w:val="24"/>
              </w:rPr>
              <w:t>к</w:t>
            </w:r>
            <w:r>
              <w:rPr>
                <w:spacing w:val="-4"/>
                <w:sz w:val="24"/>
              </w:rPr>
              <w:t xml:space="preserve"> </w:t>
            </w:r>
            <w:r>
              <w:rPr>
                <w:sz w:val="24"/>
              </w:rPr>
              <w:t>чтению,</w:t>
            </w:r>
            <w:r>
              <w:rPr>
                <w:spacing w:val="-5"/>
                <w:sz w:val="24"/>
              </w:rPr>
              <w:t xml:space="preserve"> </w:t>
            </w:r>
            <w:r>
              <w:rPr>
                <w:sz w:val="24"/>
              </w:rPr>
              <w:t>произведениям</w:t>
            </w:r>
          </w:p>
          <w:p w:rsidR="00AD7396" w:rsidRDefault="00AD7396" w:rsidP="00AD7396">
            <w:pPr>
              <w:pStyle w:val="TableParagraph"/>
              <w:ind w:left="106"/>
              <w:rPr>
                <w:sz w:val="24"/>
              </w:rPr>
            </w:pPr>
            <w:r>
              <w:rPr>
                <w:sz w:val="24"/>
              </w:rPr>
              <w:t>искусства,</w:t>
            </w:r>
            <w:r>
              <w:rPr>
                <w:spacing w:val="-4"/>
                <w:sz w:val="24"/>
              </w:rPr>
              <w:t xml:space="preserve"> </w:t>
            </w:r>
            <w:r>
              <w:rPr>
                <w:sz w:val="24"/>
              </w:rPr>
              <w:t>детским</w:t>
            </w:r>
            <w:r>
              <w:rPr>
                <w:spacing w:val="-5"/>
                <w:sz w:val="24"/>
              </w:rPr>
              <w:t xml:space="preserve"> </w:t>
            </w:r>
            <w:r>
              <w:rPr>
                <w:sz w:val="24"/>
              </w:rPr>
              <w:t>спектаклям,</w:t>
            </w:r>
          </w:p>
          <w:p w:rsidR="00AD7396" w:rsidRDefault="00AD7396" w:rsidP="00AD7396">
            <w:pPr>
              <w:pStyle w:val="TableParagraph"/>
              <w:ind w:left="106"/>
              <w:rPr>
                <w:sz w:val="24"/>
              </w:rPr>
            </w:pPr>
            <w:r>
              <w:rPr>
                <w:sz w:val="24"/>
              </w:rPr>
              <w:t>концертам,</w:t>
            </w:r>
            <w:r>
              <w:rPr>
                <w:spacing w:val="-5"/>
                <w:sz w:val="24"/>
              </w:rPr>
              <w:t xml:space="preserve"> </w:t>
            </w:r>
            <w:r>
              <w:rPr>
                <w:sz w:val="24"/>
              </w:rPr>
              <w:t>выставкам,</w:t>
            </w:r>
            <w:r>
              <w:rPr>
                <w:spacing w:val="-3"/>
                <w:sz w:val="24"/>
              </w:rPr>
              <w:t xml:space="preserve"> </w:t>
            </w:r>
            <w:r>
              <w:rPr>
                <w:sz w:val="24"/>
              </w:rPr>
              <w:t>музыке.</w:t>
            </w:r>
          </w:p>
          <w:p w:rsidR="00AD7396" w:rsidRDefault="00AD7396" w:rsidP="00AD7396">
            <w:pPr>
              <w:pStyle w:val="TableParagraph"/>
              <w:ind w:left="106"/>
              <w:rPr>
                <w:sz w:val="24"/>
              </w:rPr>
            </w:pPr>
            <w:r>
              <w:rPr>
                <w:sz w:val="24"/>
              </w:rPr>
              <w:t>Интересуется</w:t>
            </w:r>
            <w:r>
              <w:rPr>
                <w:spacing w:val="-4"/>
                <w:sz w:val="24"/>
              </w:rPr>
              <w:t xml:space="preserve"> </w:t>
            </w:r>
            <w:r>
              <w:rPr>
                <w:sz w:val="24"/>
              </w:rPr>
              <w:t>занятиями</w:t>
            </w:r>
          </w:p>
          <w:p w:rsidR="00AD7396" w:rsidRDefault="00AD7396" w:rsidP="00AD7396">
            <w:pPr>
              <w:pStyle w:val="TableParagraph"/>
              <w:ind w:left="106"/>
              <w:rPr>
                <w:sz w:val="24"/>
              </w:rPr>
            </w:pPr>
            <w:r>
              <w:rPr>
                <w:sz w:val="24"/>
              </w:rPr>
              <w:t>художественным</w:t>
            </w:r>
            <w:r>
              <w:rPr>
                <w:spacing w:val="-6"/>
                <w:sz w:val="24"/>
              </w:rPr>
              <w:t xml:space="preserve"> </w:t>
            </w:r>
            <w:r>
              <w:rPr>
                <w:sz w:val="24"/>
              </w:rPr>
              <w:t>творчеством;</w:t>
            </w:r>
          </w:p>
          <w:p w:rsidR="00AD7396" w:rsidRDefault="00AD7396" w:rsidP="00AD7396">
            <w:pPr>
              <w:pStyle w:val="TableParagraph"/>
              <w:ind w:left="106"/>
              <w:rPr>
                <w:sz w:val="24"/>
              </w:rPr>
            </w:pPr>
            <w:r>
              <w:rPr>
                <w:sz w:val="24"/>
              </w:rPr>
              <w:t>Поддерживает</w:t>
            </w:r>
            <w:r>
              <w:rPr>
                <w:spacing w:val="-4"/>
                <w:sz w:val="24"/>
              </w:rPr>
              <w:t xml:space="preserve"> </w:t>
            </w:r>
            <w:r>
              <w:rPr>
                <w:sz w:val="24"/>
              </w:rPr>
              <w:t>опрятный</w:t>
            </w:r>
          </w:p>
          <w:p w:rsidR="00AD7396" w:rsidRDefault="00AD7396" w:rsidP="00AD7396">
            <w:pPr>
              <w:pStyle w:val="TableParagraph"/>
              <w:ind w:left="106"/>
              <w:rPr>
                <w:sz w:val="24"/>
              </w:rPr>
            </w:pPr>
            <w:r>
              <w:rPr>
                <w:sz w:val="24"/>
              </w:rPr>
              <w:t>внешний</w:t>
            </w:r>
            <w:r>
              <w:rPr>
                <w:spacing w:val="-3"/>
                <w:sz w:val="24"/>
              </w:rPr>
              <w:t xml:space="preserve"> </w:t>
            </w:r>
            <w:r>
              <w:rPr>
                <w:sz w:val="24"/>
              </w:rPr>
              <w:t>вид.</w:t>
            </w:r>
          </w:p>
          <w:p w:rsidR="00AD7396" w:rsidRDefault="00AD7396" w:rsidP="00AD7396">
            <w:pPr>
              <w:pStyle w:val="TableParagraph"/>
              <w:ind w:left="106"/>
              <w:rPr>
                <w:sz w:val="24"/>
              </w:rPr>
            </w:pPr>
            <w:r>
              <w:rPr>
                <w:sz w:val="24"/>
              </w:rPr>
              <w:t>Отрицательно</w:t>
            </w:r>
            <w:r>
              <w:rPr>
                <w:spacing w:val="-3"/>
                <w:sz w:val="24"/>
              </w:rPr>
              <w:t xml:space="preserve"> </w:t>
            </w:r>
            <w:r>
              <w:rPr>
                <w:sz w:val="24"/>
              </w:rPr>
              <w:t>относится</w:t>
            </w:r>
            <w:r>
              <w:rPr>
                <w:spacing w:val="-3"/>
                <w:sz w:val="24"/>
              </w:rPr>
              <w:t xml:space="preserve"> </w:t>
            </w:r>
            <w:r>
              <w:rPr>
                <w:sz w:val="24"/>
              </w:rPr>
              <w:t>к</w:t>
            </w:r>
          </w:p>
          <w:p w:rsidR="00AD7396" w:rsidRPr="00F53C7D" w:rsidRDefault="00AD7396" w:rsidP="00AD7396">
            <w:pPr>
              <w:pStyle w:val="TableParagraph"/>
              <w:ind w:left="106"/>
              <w:rPr>
                <w:sz w:val="24"/>
              </w:rPr>
            </w:pPr>
            <w:r w:rsidRPr="00F53C7D">
              <w:rPr>
                <w:sz w:val="24"/>
              </w:rPr>
              <w:t>некрасивым</w:t>
            </w:r>
            <w:r w:rsidRPr="00F53C7D">
              <w:rPr>
                <w:spacing w:val="-6"/>
                <w:sz w:val="24"/>
              </w:rPr>
              <w:t xml:space="preserve"> </w:t>
            </w:r>
            <w:r w:rsidRPr="00F53C7D">
              <w:rPr>
                <w:sz w:val="24"/>
              </w:rPr>
              <w:t>поступкам</w:t>
            </w:r>
            <w:r>
              <w:rPr>
                <w:sz w:val="24"/>
              </w:rPr>
              <w:t xml:space="preserve"> </w:t>
            </w:r>
            <w:r w:rsidRPr="00F53C7D">
              <w:rPr>
                <w:sz w:val="24"/>
              </w:rPr>
              <w:t>и</w:t>
            </w:r>
            <w:r w:rsidRPr="00F53C7D">
              <w:rPr>
                <w:spacing w:val="-2"/>
                <w:sz w:val="24"/>
              </w:rPr>
              <w:t xml:space="preserve"> </w:t>
            </w:r>
            <w:r w:rsidRPr="00F53C7D">
              <w:rPr>
                <w:sz w:val="24"/>
              </w:rPr>
              <w:t>неряшливости.</w:t>
            </w:r>
          </w:p>
          <w:p w:rsidR="00AD7396" w:rsidRPr="00F53C7D" w:rsidRDefault="00AD7396" w:rsidP="00AD7396">
            <w:pPr>
              <w:pStyle w:val="TableParagraph"/>
              <w:ind w:left="106"/>
              <w:rPr>
                <w:sz w:val="24"/>
              </w:rPr>
            </w:pPr>
            <w:r w:rsidRPr="00F53C7D">
              <w:rPr>
                <w:sz w:val="24"/>
              </w:rPr>
              <w:lastRenderedPageBreak/>
              <w:t>Отрицательно</w:t>
            </w:r>
            <w:r w:rsidRPr="00F53C7D">
              <w:rPr>
                <w:spacing w:val="-3"/>
                <w:sz w:val="24"/>
              </w:rPr>
              <w:t xml:space="preserve"> </w:t>
            </w:r>
            <w:r w:rsidRPr="00F53C7D">
              <w:rPr>
                <w:sz w:val="24"/>
              </w:rPr>
              <w:t>относится</w:t>
            </w:r>
            <w:r w:rsidRPr="00F53C7D">
              <w:rPr>
                <w:spacing w:val="-3"/>
                <w:sz w:val="24"/>
              </w:rPr>
              <w:t xml:space="preserve"> </w:t>
            </w:r>
            <w:r w:rsidRPr="00F53C7D">
              <w:rPr>
                <w:sz w:val="24"/>
              </w:rPr>
              <w:t>к</w:t>
            </w:r>
            <w:r>
              <w:rPr>
                <w:sz w:val="24"/>
              </w:rPr>
              <w:t xml:space="preserve"> </w:t>
            </w:r>
            <w:r w:rsidRPr="00F53C7D">
              <w:rPr>
                <w:sz w:val="24"/>
              </w:rPr>
              <w:t>аморальным</w:t>
            </w:r>
            <w:r w:rsidRPr="00F53C7D">
              <w:rPr>
                <w:spacing w:val="-5"/>
                <w:sz w:val="24"/>
              </w:rPr>
              <w:t xml:space="preserve"> </w:t>
            </w:r>
            <w:r w:rsidRPr="00F53C7D">
              <w:rPr>
                <w:sz w:val="24"/>
              </w:rPr>
              <w:t>поступкам,</w:t>
            </w:r>
          </w:p>
          <w:p w:rsidR="00AD7396" w:rsidRDefault="00AD7396" w:rsidP="00AD7396">
            <w:pPr>
              <w:pStyle w:val="TableParagraph"/>
              <w:ind w:left="106"/>
              <w:rPr>
                <w:sz w:val="24"/>
              </w:rPr>
            </w:pPr>
            <w:r>
              <w:rPr>
                <w:sz w:val="24"/>
              </w:rPr>
              <w:t>грубости,</w:t>
            </w:r>
            <w:r>
              <w:rPr>
                <w:spacing w:val="-4"/>
                <w:sz w:val="24"/>
              </w:rPr>
              <w:t xml:space="preserve"> </w:t>
            </w:r>
            <w:r>
              <w:rPr>
                <w:sz w:val="24"/>
              </w:rPr>
              <w:t>оскорбительным</w:t>
            </w:r>
          </w:p>
          <w:p w:rsidR="00AD7396" w:rsidRDefault="00AD7396" w:rsidP="00AD7396">
            <w:pPr>
              <w:pStyle w:val="TableParagraph"/>
              <w:ind w:left="106"/>
              <w:rPr>
                <w:sz w:val="24"/>
              </w:rPr>
            </w:pPr>
            <w:r>
              <w:rPr>
                <w:sz w:val="24"/>
              </w:rPr>
              <w:t>словам</w:t>
            </w:r>
            <w:r>
              <w:rPr>
                <w:spacing w:val="-2"/>
                <w:sz w:val="24"/>
              </w:rPr>
              <w:t xml:space="preserve"> </w:t>
            </w:r>
            <w:r>
              <w:rPr>
                <w:sz w:val="24"/>
              </w:rPr>
              <w:t>и</w:t>
            </w:r>
            <w:r>
              <w:rPr>
                <w:spacing w:val="-1"/>
                <w:sz w:val="24"/>
              </w:rPr>
              <w:t xml:space="preserve"> </w:t>
            </w:r>
            <w:r>
              <w:rPr>
                <w:sz w:val="24"/>
              </w:rPr>
              <w:t>действиям,</w:t>
            </w:r>
            <w:r>
              <w:rPr>
                <w:spacing w:val="-1"/>
                <w:sz w:val="24"/>
              </w:rPr>
              <w:t xml:space="preserve"> </w:t>
            </w:r>
            <w:r>
              <w:rPr>
                <w:sz w:val="24"/>
              </w:rPr>
              <w:t>в</w:t>
            </w:r>
            <w:r>
              <w:rPr>
                <w:spacing w:val="-2"/>
                <w:sz w:val="24"/>
              </w:rPr>
              <w:t xml:space="preserve"> </w:t>
            </w:r>
            <w:r>
              <w:rPr>
                <w:sz w:val="24"/>
              </w:rPr>
              <w:t>том</w:t>
            </w:r>
          </w:p>
          <w:p w:rsidR="00AD7396" w:rsidRPr="004E0E9A" w:rsidRDefault="00AD7396" w:rsidP="00AD7396">
            <w:pPr>
              <w:pStyle w:val="TableParagraph"/>
              <w:ind w:left="106"/>
              <w:rPr>
                <w:sz w:val="24"/>
              </w:rPr>
            </w:pPr>
            <w:r w:rsidRPr="004E0E9A">
              <w:rPr>
                <w:sz w:val="24"/>
              </w:rPr>
              <w:t>числе</w:t>
            </w:r>
            <w:r w:rsidRPr="004E0E9A">
              <w:rPr>
                <w:spacing w:val="-3"/>
                <w:sz w:val="24"/>
              </w:rPr>
              <w:t xml:space="preserve"> </w:t>
            </w:r>
            <w:r w:rsidRPr="004E0E9A">
              <w:rPr>
                <w:sz w:val="24"/>
              </w:rPr>
              <w:t>в</w:t>
            </w:r>
            <w:r w:rsidRPr="004E0E9A">
              <w:rPr>
                <w:spacing w:val="-2"/>
                <w:sz w:val="24"/>
              </w:rPr>
              <w:t xml:space="preserve"> </w:t>
            </w:r>
            <w:r w:rsidRPr="004E0E9A">
              <w:rPr>
                <w:sz w:val="24"/>
              </w:rPr>
              <w:t>содержании</w:t>
            </w:r>
          </w:p>
          <w:p w:rsidR="00AD7396" w:rsidRPr="004E0E9A" w:rsidRDefault="00AD7396" w:rsidP="00AD7396">
            <w:pPr>
              <w:pStyle w:val="TableParagraph"/>
              <w:ind w:left="106"/>
              <w:rPr>
                <w:sz w:val="24"/>
              </w:rPr>
            </w:pPr>
            <w:r w:rsidRPr="004E0E9A">
              <w:rPr>
                <w:sz w:val="24"/>
              </w:rPr>
              <w:t>художественных</w:t>
            </w:r>
            <w:r w:rsidRPr="004E0E9A">
              <w:rPr>
                <w:spacing w:val="-5"/>
                <w:sz w:val="24"/>
              </w:rPr>
              <w:t xml:space="preserve"> </w:t>
            </w:r>
            <w:r w:rsidRPr="004E0E9A">
              <w:rPr>
                <w:sz w:val="24"/>
              </w:rPr>
              <w:t>фильмов</w:t>
            </w:r>
          </w:p>
          <w:p w:rsidR="00AD7396" w:rsidRPr="004E0E9A" w:rsidRDefault="00AD7396" w:rsidP="00AD7396">
            <w:pPr>
              <w:pStyle w:val="TableParagraph"/>
              <w:ind w:left="166"/>
              <w:jc w:val="both"/>
              <w:rPr>
                <w:sz w:val="24"/>
                <w:szCs w:val="24"/>
              </w:rPr>
            </w:pPr>
            <w:r w:rsidRPr="004E0E9A">
              <w:rPr>
                <w:sz w:val="24"/>
              </w:rPr>
              <w:t>и</w:t>
            </w:r>
            <w:r w:rsidRPr="004E0E9A">
              <w:rPr>
                <w:spacing w:val="-3"/>
                <w:sz w:val="24"/>
              </w:rPr>
              <w:t xml:space="preserve"> </w:t>
            </w:r>
            <w:r w:rsidRPr="004E0E9A">
              <w:rPr>
                <w:sz w:val="24"/>
              </w:rPr>
              <w:t>телевизионных</w:t>
            </w:r>
            <w:r w:rsidRPr="004E0E9A">
              <w:rPr>
                <w:spacing w:val="-5"/>
                <w:sz w:val="24"/>
              </w:rPr>
              <w:t xml:space="preserve"> </w:t>
            </w:r>
            <w:r w:rsidRPr="004E0E9A">
              <w:rPr>
                <w:sz w:val="24"/>
              </w:rPr>
              <w:t>передач.</w:t>
            </w:r>
          </w:p>
        </w:tc>
      </w:tr>
      <w:tr w:rsidR="00AD7396" w:rsidRPr="00F2560D" w:rsidTr="00AD7396">
        <w:trPr>
          <w:trHeight w:val="840"/>
        </w:trPr>
        <w:tc>
          <w:tcPr>
            <w:tcW w:w="2269" w:type="dxa"/>
          </w:tcPr>
          <w:p w:rsidR="00AD7396" w:rsidRDefault="00AD7396" w:rsidP="00AD7396">
            <w:pPr>
              <w:pStyle w:val="TableParagraph"/>
              <w:ind w:right="598"/>
              <w:rPr>
                <w:sz w:val="24"/>
              </w:rPr>
            </w:pPr>
            <w:r>
              <w:rPr>
                <w:sz w:val="24"/>
              </w:rPr>
              <w:lastRenderedPageBreak/>
              <w:t>Формирование</w:t>
            </w:r>
            <w:r>
              <w:rPr>
                <w:spacing w:val="-57"/>
                <w:sz w:val="24"/>
              </w:rPr>
              <w:t xml:space="preserve"> </w:t>
            </w:r>
            <w:r>
              <w:rPr>
                <w:sz w:val="24"/>
              </w:rPr>
              <w:t>основ</w:t>
            </w:r>
          </w:p>
          <w:p w:rsidR="00AD7396" w:rsidRPr="00F2560D" w:rsidRDefault="00AD7396" w:rsidP="00AD7396">
            <w:pPr>
              <w:pStyle w:val="TableParagraph"/>
              <w:jc w:val="both"/>
              <w:rPr>
                <w:sz w:val="24"/>
                <w:szCs w:val="24"/>
              </w:rPr>
            </w:pPr>
            <w:r>
              <w:rPr>
                <w:spacing w:val="-1"/>
                <w:sz w:val="24"/>
              </w:rPr>
              <w:t>межэтнического</w:t>
            </w:r>
            <w:r>
              <w:rPr>
                <w:spacing w:val="-57"/>
                <w:sz w:val="24"/>
              </w:rPr>
              <w:t xml:space="preserve"> </w:t>
            </w:r>
            <w:r>
              <w:rPr>
                <w:sz w:val="24"/>
              </w:rPr>
              <w:t>взаимодействия</w:t>
            </w:r>
          </w:p>
        </w:tc>
        <w:tc>
          <w:tcPr>
            <w:tcW w:w="4819" w:type="dxa"/>
          </w:tcPr>
          <w:p w:rsidR="00AD7396" w:rsidRDefault="00AD7396" w:rsidP="00AD7396">
            <w:pPr>
              <w:pStyle w:val="TableParagraph"/>
              <w:ind w:right="142"/>
              <w:rPr>
                <w:sz w:val="24"/>
              </w:rPr>
            </w:pPr>
            <w:r>
              <w:rPr>
                <w:sz w:val="24"/>
              </w:rPr>
              <w:t>Имеет</w:t>
            </w:r>
            <w:r>
              <w:rPr>
                <w:spacing w:val="-8"/>
                <w:sz w:val="24"/>
              </w:rPr>
              <w:t xml:space="preserve"> </w:t>
            </w:r>
            <w:r>
              <w:rPr>
                <w:sz w:val="24"/>
              </w:rPr>
              <w:t>представления</w:t>
            </w:r>
            <w:r>
              <w:rPr>
                <w:spacing w:val="-57"/>
                <w:sz w:val="24"/>
              </w:rPr>
              <w:t xml:space="preserve"> </w:t>
            </w:r>
            <w:r>
              <w:rPr>
                <w:sz w:val="24"/>
              </w:rPr>
              <w:t>об</w:t>
            </w:r>
            <w:r>
              <w:rPr>
                <w:spacing w:val="-4"/>
                <w:sz w:val="24"/>
              </w:rPr>
              <w:t xml:space="preserve"> </w:t>
            </w:r>
            <w:r>
              <w:rPr>
                <w:sz w:val="24"/>
              </w:rPr>
              <w:t>этических</w:t>
            </w:r>
            <w:r>
              <w:rPr>
                <w:spacing w:val="-1"/>
                <w:sz w:val="24"/>
              </w:rPr>
              <w:t xml:space="preserve"> </w:t>
            </w:r>
            <w:r>
              <w:rPr>
                <w:sz w:val="24"/>
              </w:rPr>
              <w:t>нормах</w:t>
            </w:r>
          </w:p>
          <w:p w:rsidR="00AD7396" w:rsidRPr="00F53C7D" w:rsidRDefault="00AD7396" w:rsidP="00AD7396">
            <w:pPr>
              <w:pStyle w:val="TableParagraph"/>
              <w:rPr>
                <w:sz w:val="24"/>
              </w:rPr>
            </w:pPr>
            <w:r w:rsidRPr="00F53C7D">
              <w:rPr>
                <w:sz w:val="24"/>
              </w:rPr>
              <w:t>взаимоотношений между</w:t>
            </w:r>
            <w:r w:rsidRPr="00F53C7D">
              <w:rPr>
                <w:spacing w:val="-57"/>
                <w:sz w:val="24"/>
              </w:rPr>
              <w:t xml:space="preserve"> </w:t>
            </w:r>
            <w:r w:rsidRPr="00F53C7D">
              <w:rPr>
                <w:sz w:val="24"/>
              </w:rPr>
              <w:t>людьми</w:t>
            </w:r>
            <w:r w:rsidRPr="00F53C7D">
              <w:rPr>
                <w:spacing w:val="-3"/>
                <w:sz w:val="24"/>
              </w:rPr>
              <w:t xml:space="preserve"> </w:t>
            </w:r>
            <w:r w:rsidRPr="00F53C7D">
              <w:rPr>
                <w:sz w:val="24"/>
              </w:rPr>
              <w:t>разных</w:t>
            </w:r>
            <w:r w:rsidRPr="00F53C7D">
              <w:rPr>
                <w:spacing w:val="-4"/>
                <w:sz w:val="24"/>
              </w:rPr>
              <w:t xml:space="preserve"> </w:t>
            </w:r>
            <w:r w:rsidRPr="00F53C7D">
              <w:rPr>
                <w:sz w:val="24"/>
              </w:rPr>
              <w:t>этносов,</w:t>
            </w:r>
            <w:r>
              <w:rPr>
                <w:sz w:val="24"/>
              </w:rPr>
              <w:t xml:space="preserve"> </w:t>
            </w:r>
            <w:r w:rsidRPr="00F53C7D">
              <w:rPr>
                <w:sz w:val="24"/>
              </w:rPr>
              <w:t>носителями разных убеждений,</w:t>
            </w:r>
            <w:r w:rsidRPr="00F53C7D">
              <w:rPr>
                <w:spacing w:val="-58"/>
                <w:sz w:val="24"/>
              </w:rPr>
              <w:t xml:space="preserve"> </w:t>
            </w:r>
            <w:r w:rsidRPr="00F53C7D">
              <w:rPr>
                <w:sz w:val="24"/>
              </w:rPr>
              <w:t>представителями различных</w:t>
            </w:r>
            <w:r w:rsidRPr="00F53C7D">
              <w:rPr>
                <w:spacing w:val="1"/>
                <w:sz w:val="24"/>
              </w:rPr>
              <w:t xml:space="preserve"> </w:t>
            </w:r>
            <w:r w:rsidRPr="00F53C7D">
              <w:rPr>
                <w:sz w:val="24"/>
              </w:rPr>
              <w:t>культур.</w:t>
            </w:r>
          </w:p>
          <w:p w:rsidR="00AD7396" w:rsidRDefault="00AD7396" w:rsidP="00AD7396">
            <w:pPr>
              <w:pStyle w:val="TableParagraph"/>
              <w:tabs>
                <w:tab w:val="left" w:pos="4819"/>
              </w:tabs>
              <w:rPr>
                <w:sz w:val="24"/>
              </w:rPr>
            </w:pPr>
            <w:r>
              <w:rPr>
                <w:sz w:val="24"/>
              </w:rPr>
              <w:t>Имеет</w:t>
            </w:r>
            <w:r>
              <w:rPr>
                <w:spacing w:val="-15"/>
                <w:sz w:val="24"/>
              </w:rPr>
              <w:t xml:space="preserve"> </w:t>
            </w:r>
            <w:r>
              <w:rPr>
                <w:sz w:val="24"/>
              </w:rPr>
              <w:t>первичные</w:t>
            </w:r>
            <w:r>
              <w:rPr>
                <w:spacing w:val="-57"/>
                <w:sz w:val="24"/>
              </w:rPr>
              <w:t xml:space="preserve">  </w:t>
            </w:r>
            <w:r>
              <w:rPr>
                <w:sz w:val="24"/>
              </w:rPr>
              <w:t>представления</w:t>
            </w:r>
          </w:p>
          <w:p w:rsidR="00AD7396" w:rsidRDefault="00AD7396" w:rsidP="00AD7396">
            <w:pPr>
              <w:pStyle w:val="TableParagraph"/>
              <w:ind w:right="217"/>
              <w:rPr>
                <w:sz w:val="24"/>
              </w:rPr>
            </w:pPr>
            <w:r>
              <w:rPr>
                <w:sz w:val="24"/>
              </w:rPr>
              <w:t>о</w:t>
            </w:r>
            <w:r>
              <w:rPr>
                <w:spacing w:val="-5"/>
                <w:sz w:val="24"/>
              </w:rPr>
              <w:t xml:space="preserve"> </w:t>
            </w:r>
            <w:r>
              <w:rPr>
                <w:sz w:val="24"/>
              </w:rPr>
              <w:t>многонациональных</w:t>
            </w:r>
            <w:r>
              <w:rPr>
                <w:spacing w:val="-6"/>
                <w:sz w:val="24"/>
              </w:rPr>
              <w:t xml:space="preserve"> </w:t>
            </w:r>
            <w:r>
              <w:rPr>
                <w:sz w:val="24"/>
              </w:rPr>
              <w:t>народах</w:t>
            </w:r>
            <w:r>
              <w:rPr>
                <w:spacing w:val="-57"/>
                <w:sz w:val="24"/>
              </w:rPr>
              <w:t xml:space="preserve"> </w:t>
            </w:r>
            <w:r>
              <w:rPr>
                <w:sz w:val="24"/>
              </w:rPr>
              <w:t>России, об этнокультурных</w:t>
            </w:r>
            <w:r>
              <w:rPr>
                <w:spacing w:val="1"/>
                <w:sz w:val="24"/>
              </w:rPr>
              <w:t xml:space="preserve"> </w:t>
            </w:r>
            <w:r>
              <w:rPr>
                <w:sz w:val="24"/>
              </w:rPr>
              <w:t>традициях,</w:t>
            </w:r>
            <w:r>
              <w:rPr>
                <w:spacing w:val="-9"/>
                <w:sz w:val="24"/>
              </w:rPr>
              <w:t xml:space="preserve"> </w:t>
            </w:r>
            <w:r>
              <w:rPr>
                <w:sz w:val="24"/>
              </w:rPr>
              <w:t>фольклоре</w:t>
            </w:r>
            <w:r>
              <w:rPr>
                <w:spacing w:val="-8"/>
                <w:sz w:val="24"/>
              </w:rPr>
              <w:t xml:space="preserve"> </w:t>
            </w:r>
            <w:r>
              <w:rPr>
                <w:sz w:val="24"/>
              </w:rPr>
              <w:t>народов</w:t>
            </w:r>
            <w:r>
              <w:rPr>
                <w:spacing w:val="-57"/>
                <w:sz w:val="24"/>
              </w:rPr>
              <w:t xml:space="preserve"> </w:t>
            </w:r>
            <w:r>
              <w:rPr>
                <w:sz w:val="24"/>
              </w:rPr>
              <w:t>России.</w:t>
            </w:r>
          </w:p>
          <w:p w:rsidR="00AD7396" w:rsidRDefault="00AD7396" w:rsidP="00AD7396">
            <w:pPr>
              <w:pStyle w:val="TableParagraph"/>
              <w:rPr>
                <w:sz w:val="24"/>
              </w:rPr>
            </w:pPr>
            <w:r>
              <w:rPr>
                <w:sz w:val="24"/>
              </w:rPr>
              <w:t>Понимает, что все люди имеют</w:t>
            </w:r>
            <w:r>
              <w:rPr>
                <w:spacing w:val="-57"/>
                <w:sz w:val="24"/>
              </w:rPr>
              <w:t xml:space="preserve"> </w:t>
            </w:r>
            <w:r>
              <w:rPr>
                <w:sz w:val="24"/>
              </w:rPr>
              <w:t>равные</w:t>
            </w:r>
            <w:r>
              <w:rPr>
                <w:spacing w:val="-3"/>
                <w:sz w:val="24"/>
              </w:rPr>
              <w:t xml:space="preserve"> </w:t>
            </w:r>
            <w:r>
              <w:rPr>
                <w:sz w:val="24"/>
              </w:rPr>
              <w:t>права.</w:t>
            </w:r>
          </w:p>
          <w:p w:rsidR="00AD7396" w:rsidRPr="00F53C7D" w:rsidRDefault="00AD7396" w:rsidP="00AD7396">
            <w:pPr>
              <w:pStyle w:val="TableParagraph"/>
              <w:rPr>
                <w:sz w:val="24"/>
              </w:rPr>
            </w:pPr>
            <w:r w:rsidRPr="00F53C7D">
              <w:rPr>
                <w:sz w:val="24"/>
              </w:rPr>
              <w:t>Спокойно</w:t>
            </w:r>
            <w:r w:rsidRPr="00F53C7D">
              <w:rPr>
                <w:spacing w:val="-5"/>
                <w:sz w:val="24"/>
              </w:rPr>
              <w:t xml:space="preserve"> </w:t>
            </w:r>
            <w:r w:rsidRPr="00F53C7D">
              <w:rPr>
                <w:sz w:val="24"/>
              </w:rPr>
              <w:t>реагирует</w:t>
            </w:r>
            <w:r>
              <w:rPr>
                <w:sz w:val="24"/>
              </w:rPr>
              <w:t xml:space="preserve">  </w:t>
            </w:r>
            <w:r w:rsidRPr="00F53C7D">
              <w:rPr>
                <w:sz w:val="24"/>
              </w:rPr>
              <w:t>на непривычное поведение</w:t>
            </w:r>
            <w:r w:rsidRPr="00F53C7D">
              <w:rPr>
                <w:spacing w:val="-57"/>
                <w:sz w:val="24"/>
              </w:rPr>
              <w:t xml:space="preserve"> </w:t>
            </w:r>
            <w:r w:rsidRPr="00F53C7D">
              <w:rPr>
                <w:sz w:val="24"/>
              </w:rPr>
              <w:t>других людей, стремится</w:t>
            </w:r>
            <w:r w:rsidRPr="00F53C7D">
              <w:rPr>
                <w:spacing w:val="1"/>
                <w:sz w:val="24"/>
              </w:rPr>
              <w:t xml:space="preserve"> </w:t>
            </w:r>
            <w:r w:rsidRPr="00F53C7D">
              <w:rPr>
                <w:sz w:val="24"/>
              </w:rPr>
              <w:t>обсудить его с взрослыми.</w:t>
            </w:r>
            <w:r w:rsidRPr="00F53C7D">
              <w:rPr>
                <w:spacing w:val="1"/>
                <w:sz w:val="24"/>
              </w:rPr>
              <w:t xml:space="preserve"> </w:t>
            </w:r>
            <w:r w:rsidRPr="00F53C7D">
              <w:rPr>
                <w:sz w:val="24"/>
              </w:rPr>
              <w:t>Не</w:t>
            </w:r>
            <w:r w:rsidRPr="00F53C7D">
              <w:rPr>
                <w:spacing w:val="-6"/>
                <w:sz w:val="24"/>
              </w:rPr>
              <w:t xml:space="preserve"> </w:t>
            </w:r>
            <w:r w:rsidRPr="00F53C7D">
              <w:rPr>
                <w:sz w:val="24"/>
              </w:rPr>
              <w:t>применяет</w:t>
            </w:r>
            <w:r w:rsidRPr="00F53C7D">
              <w:rPr>
                <w:spacing w:val="-4"/>
                <w:sz w:val="24"/>
              </w:rPr>
              <w:t xml:space="preserve"> </w:t>
            </w:r>
            <w:r w:rsidRPr="00F53C7D">
              <w:rPr>
                <w:sz w:val="24"/>
              </w:rPr>
              <w:t>физического</w:t>
            </w:r>
            <w:r w:rsidRPr="00F53C7D">
              <w:rPr>
                <w:spacing w:val="-57"/>
                <w:sz w:val="24"/>
              </w:rPr>
              <w:t xml:space="preserve"> </w:t>
            </w:r>
            <w:r w:rsidRPr="00F53C7D">
              <w:rPr>
                <w:sz w:val="24"/>
              </w:rPr>
              <w:t>насилия</w:t>
            </w:r>
            <w:r>
              <w:rPr>
                <w:sz w:val="24"/>
              </w:rPr>
              <w:t xml:space="preserve"> </w:t>
            </w:r>
            <w:r w:rsidRPr="00F53C7D">
              <w:rPr>
                <w:sz w:val="24"/>
              </w:rPr>
              <w:t>и вербальной агрессии в</w:t>
            </w:r>
            <w:r w:rsidRPr="00F53C7D">
              <w:rPr>
                <w:spacing w:val="1"/>
                <w:sz w:val="24"/>
              </w:rPr>
              <w:t xml:space="preserve"> </w:t>
            </w:r>
            <w:r w:rsidRPr="00F53C7D">
              <w:rPr>
                <w:sz w:val="24"/>
              </w:rPr>
              <w:t>общении</w:t>
            </w:r>
            <w:r w:rsidRPr="00F53C7D">
              <w:rPr>
                <w:spacing w:val="-3"/>
                <w:sz w:val="24"/>
              </w:rPr>
              <w:t xml:space="preserve"> </w:t>
            </w:r>
            <w:r w:rsidRPr="00F53C7D">
              <w:rPr>
                <w:sz w:val="24"/>
              </w:rPr>
              <w:t>с</w:t>
            </w:r>
            <w:r w:rsidRPr="00F53C7D">
              <w:rPr>
                <w:spacing w:val="-4"/>
                <w:sz w:val="24"/>
              </w:rPr>
              <w:t xml:space="preserve"> </w:t>
            </w:r>
            <w:r w:rsidRPr="00F53C7D">
              <w:rPr>
                <w:sz w:val="24"/>
              </w:rPr>
              <w:t>другими</w:t>
            </w:r>
            <w:r w:rsidRPr="00F53C7D">
              <w:rPr>
                <w:spacing w:val="-3"/>
                <w:sz w:val="24"/>
              </w:rPr>
              <w:t xml:space="preserve"> </w:t>
            </w:r>
            <w:r w:rsidRPr="00F53C7D">
              <w:rPr>
                <w:sz w:val="24"/>
              </w:rPr>
              <w:t>людьми;</w:t>
            </w:r>
          </w:p>
          <w:p w:rsidR="00AD7396" w:rsidRPr="00F53C7D" w:rsidRDefault="00AD7396" w:rsidP="00AD7396">
            <w:pPr>
              <w:pStyle w:val="TableParagraph"/>
              <w:rPr>
                <w:sz w:val="24"/>
              </w:rPr>
            </w:pPr>
            <w:r w:rsidRPr="00F53C7D">
              <w:rPr>
                <w:sz w:val="24"/>
              </w:rPr>
              <w:t>Твердо</w:t>
            </w:r>
            <w:r w:rsidRPr="00F53C7D">
              <w:rPr>
                <w:spacing w:val="-5"/>
                <w:sz w:val="24"/>
              </w:rPr>
              <w:t xml:space="preserve"> </w:t>
            </w:r>
            <w:r w:rsidRPr="00F53C7D">
              <w:rPr>
                <w:sz w:val="24"/>
              </w:rPr>
              <w:t>отстаивает</w:t>
            </w:r>
            <w:r w:rsidRPr="00F53C7D">
              <w:rPr>
                <w:spacing w:val="-5"/>
                <w:sz w:val="24"/>
              </w:rPr>
              <w:t xml:space="preserve"> </w:t>
            </w:r>
            <w:r w:rsidRPr="00F53C7D">
              <w:rPr>
                <w:sz w:val="24"/>
              </w:rPr>
              <w:t>свое</w:t>
            </w:r>
            <w:r>
              <w:rPr>
                <w:sz w:val="24"/>
              </w:rPr>
              <w:t xml:space="preserve"> </w:t>
            </w:r>
            <w:r w:rsidRPr="00F53C7D">
              <w:rPr>
                <w:sz w:val="24"/>
              </w:rPr>
              <w:t>достоинство</w:t>
            </w:r>
            <w:r w:rsidRPr="00F53C7D">
              <w:rPr>
                <w:spacing w:val="-5"/>
                <w:sz w:val="24"/>
              </w:rPr>
              <w:t xml:space="preserve"> </w:t>
            </w:r>
            <w:r w:rsidRPr="00F53C7D">
              <w:rPr>
                <w:sz w:val="24"/>
              </w:rPr>
              <w:t>и</w:t>
            </w:r>
            <w:r w:rsidRPr="00F53C7D">
              <w:rPr>
                <w:spacing w:val="-4"/>
                <w:sz w:val="24"/>
              </w:rPr>
              <w:t xml:space="preserve"> </w:t>
            </w:r>
            <w:r w:rsidRPr="00F53C7D">
              <w:rPr>
                <w:sz w:val="24"/>
              </w:rPr>
              <w:t>свои</w:t>
            </w:r>
            <w:r w:rsidRPr="00F53C7D">
              <w:rPr>
                <w:spacing w:val="-4"/>
                <w:sz w:val="24"/>
              </w:rPr>
              <w:t xml:space="preserve"> </w:t>
            </w:r>
            <w:r w:rsidRPr="00F53C7D">
              <w:rPr>
                <w:sz w:val="24"/>
              </w:rPr>
              <w:t>права</w:t>
            </w:r>
            <w:r w:rsidRPr="00F53C7D">
              <w:rPr>
                <w:spacing w:val="-57"/>
                <w:sz w:val="24"/>
              </w:rPr>
              <w:t xml:space="preserve"> </w:t>
            </w:r>
            <w:r w:rsidRPr="00F53C7D">
              <w:rPr>
                <w:sz w:val="24"/>
              </w:rPr>
              <w:t>в</w:t>
            </w:r>
            <w:r w:rsidRPr="00F53C7D">
              <w:rPr>
                <w:spacing w:val="1"/>
                <w:sz w:val="24"/>
              </w:rPr>
              <w:t xml:space="preserve"> </w:t>
            </w:r>
            <w:r w:rsidRPr="00F53C7D">
              <w:rPr>
                <w:sz w:val="24"/>
              </w:rPr>
              <w:t>обществе</w:t>
            </w:r>
            <w:r w:rsidRPr="00F53C7D">
              <w:rPr>
                <w:spacing w:val="60"/>
                <w:sz w:val="24"/>
              </w:rPr>
              <w:t xml:space="preserve"> </w:t>
            </w:r>
            <w:r w:rsidRPr="00F53C7D">
              <w:rPr>
                <w:sz w:val="24"/>
              </w:rPr>
              <w:t>сверстников</w:t>
            </w:r>
            <w:r w:rsidRPr="00F53C7D">
              <w:rPr>
                <w:spacing w:val="-57"/>
                <w:sz w:val="24"/>
              </w:rPr>
              <w:t xml:space="preserve"> </w:t>
            </w:r>
            <w:r w:rsidRPr="00F53C7D">
              <w:rPr>
                <w:sz w:val="24"/>
              </w:rPr>
              <w:t>и</w:t>
            </w:r>
            <w:r w:rsidRPr="00F53C7D">
              <w:rPr>
                <w:spacing w:val="-1"/>
                <w:sz w:val="24"/>
              </w:rPr>
              <w:t xml:space="preserve"> </w:t>
            </w:r>
            <w:r w:rsidRPr="00F53C7D">
              <w:rPr>
                <w:sz w:val="24"/>
              </w:rPr>
              <w:t>взрослых с</w:t>
            </w:r>
            <w:r w:rsidRPr="00F53C7D">
              <w:rPr>
                <w:spacing w:val="-1"/>
                <w:sz w:val="24"/>
              </w:rPr>
              <w:t xml:space="preserve"> </w:t>
            </w:r>
            <w:r w:rsidRPr="00F53C7D">
              <w:rPr>
                <w:sz w:val="24"/>
              </w:rPr>
              <w:t>помощью</w:t>
            </w:r>
            <w:r>
              <w:rPr>
                <w:sz w:val="24"/>
              </w:rPr>
              <w:t xml:space="preserve"> </w:t>
            </w:r>
            <w:r w:rsidRPr="004E0E9A">
              <w:rPr>
                <w:sz w:val="24"/>
              </w:rPr>
              <w:t>рациональной аргументации.</w:t>
            </w:r>
            <w:r w:rsidRPr="004E0E9A">
              <w:rPr>
                <w:spacing w:val="1"/>
                <w:sz w:val="24"/>
              </w:rPr>
              <w:t xml:space="preserve"> </w:t>
            </w:r>
          </w:p>
          <w:p w:rsidR="00AD7396" w:rsidRPr="004E0E9A" w:rsidRDefault="00AD7396" w:rsidP="00AD7396">
            <w:pPr>
              <w:pStyle w:val="TableParagraph"/>
              <w:jc w:val="both"/>
              <w:rPr>
                <w:sz w:val="24"/>
                <w:szCs w:val="24"/>
              </w:rPr>
            </w:pPr>
            <w:r w:rsidRPr="004E0E9A">
              <w:rPr>
                <w:sz w:val="24"/>
              </w:rPr>
              <w:t>Помогает менее защищенным и</w:t>
            </w:r>
            <w:r w:rsidRPr="004E0E9A">
              <w:rPr>
                <w:spacing w:val="-57"/>
                <w:sz w:val="24"/>
              </w:rPr>
              <w:t xml:space="preserve"> </w:t>
            </w:r>
            <w:r w:rsidRPr="004E0E9A">
              <w:rPr>
                <w:sz w:val="24"/>
              </w:rPr>
              <w:t>слабым</w:t>
            </w:r>
            <w:r w:rsidRPr="004E0E9A">
              <w:rPr>
                <w:spacing w:val="-6"/>
                <w:sz w:val="24"/>
              </w:rPr>
              <w:t xml:space="preserve"> </w:t>
            </w:r>
            <w:r w:rsidRPr="004E0E9A">
              <w:rPr>
                <w:sz w:val="24"/>
              </w:rPr>
              <w:t>сверстникам</w:t>
            </w:r>
            <w:r w:rsidRPr="004E0E9A">
              <w:rPr>
                <w:spacing w:val="-5"/>
                <w:sz w:val="24"/>
              </w:rPr>
              <w:t xml:space="preserve"> </w:t>
            </w:r>
            <w:r w:rsidRPr="004E0E9A">
              <w:rPr>
                <w:sz w:val="24"/>
              </w:rPr>
              <w:t>отстаивать</w:t>
            </w:r>
            <w:r w:rsidRPr="004E0E9A">
              <w:rPr>
                <w:spacing w:val="-57"/>
                <w:sz w:val="24"/>
              </w:rPr>
              <w:t xml:space="preserve"> </w:t>
            </w:r>
            <w:r w:rsidRPr="004E0E9A">
              <w:rPr>
                <w:sz w:val="24"/>
              </w:rPr>
              <w:t>их</w:t>
            </w:r>
            <w:r w:rsidRPr="004E0E9A">
              <w:rPr>
                <w:spacing w:val="-2"/>
                <w:sz w:val="24"/>
              </w:rPr>
              <w:t xml:space="preserve"> </w:t>
            </w:r>
            <w:r w:rsidRPr="004E0E9A">
              <w:rPr>
                <w:sz w:val="24"/>
              </w:rPr>
              <w:t>права</w:t>
            </w:r>
            <w:r w:rsidRPr="004E0E9A">
              <w:rPr>
                <w:spacing w:val="-2"/>
                <w:sz w:val="24"/>
              </w:rPr>
              <w:t xml:space="preserve"> </w:t>
            </w:r>
            <w:r w:rsidRPr="004E0E9A">
              <w:rPr>
                <w:sz w:val="24"/>
              </w:rPr>
              <w:t>и</w:t>
            </w:r>
            <w:r w:rsidRPr="004E0E9A">
              <w:rPr>
                <w:spacing w:val="-1"/>
                <w:sz w:val="24"/>
              </w:rPr>
              <w:t xml:space="preserve"> </w:t>
            </w:r>
            <w:r w:rsidRPr="004E0E9A">
              <w:rPr>
                <w:sz w:val="24"/>
              </w:rPr>
              <w:t>достоинство.</w:t>
            </w:r>
          </w:p>
        </w:tc>
        <w:tc>
          <w:tcPr>
            <w:tcW w:w="3080" w:type="dxa"/>
          </w:tcPr>
          <w:p w:rsidR="00AD7396" w:rsidRPr="004E0E9A" w:rsidRDefault="00AD7396" w:rsidP="00AD7396">
            <w:pPr>
              <w:pStyle w:val="TableParagraph"/>
              <w:ind w:left="106"/>
              <w:rPr>
                <w:sz w:val="24"/>
              </w:rPr>
            </w:pPr>
            <w:r w:rsidRPr="004E0E9A">
              <w:rPr>
                <w:sz w:val="24"/>
              </w:rPr>
              <w:t>Проявляет ценностное</w:t>
            </w:r>
            <w:r>
              <w:rPr>
                <w:spacing w:val="-57"/>
                <w:sz w:val="24"/>
              </w:rPr>
              <w:t xml:space="preserve"> </w:t>
            </w:r>
            <w:r w:rsidRPr="004E0E9A">
              <w:rPr>
                <w:sz w:val="24"/>
              </w:rPr>
              <w:t>отношение к своему</w:t>
            </w:r>
            <w:r w:rsidRPr="004E0E9A">
              <w:rPr>
                <w:spacing w:val="1"/>
                <w:sz w:val="24"/>
              </w:rPr>
              <w:t xml:space="preserve"> </w:t>
            </w:r>
            <w:r w:rsidRPr="004E0E9A">
              <w:rPr>
                <w:sz w:val="24"/>
              </w:rPr>
              <w:t>национальному языку</w:t>
            </w:r>
            <w:r w:rsidRPr="004E0E9A">
              <w:rPr>
                <w:spacing w:val="1"/>
                <w:sz w:val="24"/>
              </w:rPr>
              <w:t xml:space="preserve"> </w:t>
            </w:r>
            <w:r w:rsidRPr="004E0E9A">
              <w:rPr>
                <w:sz w:val="24"/>
              </w:rPr>
              <w:t>и</w:t>
            </w:r>
            <w:r w:rsidRPr="004E0E9A">
              <w:rPr>
                <w:spacing w:val="-1"/>
                <w:sz w:val="24"/>
              </w:rPr>
              <w:t xml:space="preserve"> </w:t>
            </w:r>
            <w:r w:rsidRPr="004E0E9A">
              <w:rPr>
                <w:sz w:val="24"/>
              </w:rPr>
              <w:t>культуре.</w:t>
            </w:r>
          </w:p>
          <w:p w:rsidR="00AD7396" w:rsidRPr="004E0E9A" w:rsidRDefault="00AD7396" w:rsidP="00AD7396">
            <w:pPr>
              <w:pStyle w:val="TableParagraph"/>
              <w:ind w:left="106"/>
              <w:rPr>
                <w:sz w:val="24"/>
              </w:rPr>
            </w:pPr>
            <w:r w:rsidRPr="004E0E9A">
              <w:rPr>
                <w:sz w:val="24"/>
              </w:rPr>
              <w:t>Способен</w:t>
            </w:r>
            <w:r>
              <w:rPr>
                <w:sz w:val="24"/>
              </w:rPr>
              <w:t xml:space="preserve"> </w:t>
            </w:r>
            <w:r w:rsidRPr="004E0E9A">
              <w:rPr>
                <w:sz w:val="24"/>
              </w:rPr>
              <w:t>к установлению дружеских</w:t>
            </w:r>
            <w:r w:rsidRPr="004E0E9A">
              <w:rPr>
                <w:spacing w:val="1"/>
                <w:sz w:val="24"/>
              </w:rPr>
              <w:t xml:space="preserve"> </w:t>
            </w:r>
            <w:r w:rsidRPr="004E0E9A">
              <w:rPr>
                <w:sz w:val="24"/>
              </w:rPr>
              <w:t>взаимоотношений в коллективе,</w:t>
            </w:r>
            <w:r w:rsidRPr="004E0E9A">
              <w:rPr>
                <w:spacing w:val="-57"/>
                <w:sz w:val="24"/>
              </w:rPr>
              <w:t xml:space="preserve"> </w:t>
            </w:r>
            <w:r w:rsidRPr="004E0E9A">
              <w:rPr>
                <w:sz w:val="24"/>
              </w:rPr>
              <w:t>основанных на взаимопомощи и</w:t>
            </w:r>
            <w:r w:rsidRPr="004E0E9A">
              <w:rPr>
                <w:spacing w:val="-58"/>
                <w:sz w:val="24"/>
              </w:rPr>
              <w:t xml:space="preserve"> </w:t>
            </w:r>
            <w:r w:rsidRPr="004E0E9A">
              <w:rPr>
                <w:sz w:val="24"/>
              </w:rPr>
              <w:t>взаимной</w:t>
            </w:r>
            <w:r w:rsidRPr="004E0E9A">
              <w:rPr>
                <w:spacing w:val="-3"/>
                <w:sz w:val="24"/>
              </w:rPr>
              <w:t xml:space="preserve"> </w:t>
            </w:r>
            <w:r w:rsidRPr="004E0E9A">
              <w:rPr>
                <w:sz w:val="24"/>
              </w:rPr>
              <w:t>поддержке.</w:t>
            </w:r>
          </w:p>
          <w:p w:rsidR="00AD7396" w:rsidRPr="004E0E9A" w:rsidRDefault="00AD7396" w:rsidP="00AD7396">
            <w:pPr>
              <w:pStyle w:val="TableParagraph"/>
              <w:ind w:left="106"/>
              <w:rPr>
                <w:sz w:val="24"/>
              </w:rPr>
            </w:pPr>
            <w:r w:rsidRPr="004E0E9A">
              <w:rPr>
                <w:sz w:val="24"/>
              </w:rPr>
              <w:t>Имеет</w:t>
            </w:r>
            <w:r w:rsidRPr="004E0E9A">
              <w:rPr>
                <w:spacing w:val="-3"/>
                <w:sz w:val="24"/>
              </w:rPr>
              <w:t xml:space="preserve"> </w:t>
            </w:r>
            <w:r w:rsidRPr="004E0E9A">
              <w:rPr>
                <w:sz w:val="24"/>
              </w:rPr>
              <w:t>начальные</w:t>
            </w:r>
            <w:r>
              <w:rPr>
                <w:sz w:val="24"/>
              </w:rPr>
              <w:t xml:space="preserve"> </w:t>
            </w:r>
            <w:r w:rsidRPr="004E0E9A">
              <w:rPr>
                <w:sz w:val="24"/>
              </w:rPr>
              <w:t>представления о народах</w:t>
            </w:r>
            <w:r w:rsidRPr="004E0E9A">
              <w:rPr>
                <w:spacing w:val="-57"/>
                <w:sz w:val="24"/>
              </w:rPr>
              <w:t xml:space="preserve"> </w:t>
            </w:r>
            <w:r w:rsidRPr="004E0E9A">
              <w:rPr>
                <w:sz w:val="24"/>
              </w:rPr>
              <w:t>России,</w:t>
            </w:r>
            <w:r w:rsidRPr="004E0E9A">
              <w:rPr>
                <w:spacing w:val="-1"/>
                <w:sz w:val="24"/>
              </w:rPr>
              <w:t xml:space="preserve"> </w:t>
            </w:r>
            <w:r w:rsidRPr="004E0E9A">
              <w:rPr>
                <w:sz w:val="24"/>
              </w:rPr>
              <w:t>об их</w:t>
            </w:r>
            <w:r w:rsidRPr="004E0E9A">
              <w:rPr>
                <w:spacing w:val="1"/>
                <w:sz w:val="24"/>
              </w:rPr>
              <w:t xml:space="preserve"> </w:t>
            </w:r>
            <w:r w:rsidRPr="004E0E9A">
              <w:rPr>
                <w:sz w:val="24"/>
              </w:rPr>
              <w:t>общей</w:t>
            </w:r>
            <w:r w:rsidRPr="004E0E9A">
              <w:rPr>
                <w:spacing w:val="1"/>
                <w:sz w:val="24"/>
              </w:rPr>
              <w:t xml:space="preserve"> </w:t>
            </w:r>
            <w:r w:rsidRPr="004E0E9A">
              <w:rPr>
                <w:sz w:val="24"/>
              </w:rPr>
              <w:t>исторической</w:t>
            </w:r>
            <w:r w:rsidRPr="004E0E9A">
              <w:rPr>
                <w:spacing w:val="-2"/>
                <w:sz w:val="24"/>
              </w:rPr>
              <w:t xml:space="preserve"> </w:t>
            </w:r>
            <w:r w:rsidRPr="004E0E9A">
              <w:rPr>
                <w:sz w:val="24"/>
              </w:rPr>
              <w:t>судьбе,</w:t>
            </w:r>
            <w:r>
              <w:rPr>
                <w:sz w:val="24"/>
              </w:rPr>
              <w:t xml:space="preserve"> </w:t>
            </w:r>
            <w:r w:rsidRPr="004E0E9A">
              <w:rPr>
                <w:sz w:val="24"/>
              </w:rPr>
              <w:t>о</w:t>
            </w:r>
            <w:r w:rsidRPr="004E0E9A">
              <w:rPr>
                <w:spacing w:val="-6"/>
                <w:sz w:val="24"/>
              </w:rPr>
              <w:t xml:space="preserve"> </w:t>
            </w:r>
            <w:r w:rsidRPr="004E0E9A">
              <w:rPr>
                <w:sz w:val="24"/>
              </w:rPr>
              <w:t>единстве</w:t>
            </w:r>
            <w:r w:rsidRPr="004E0E9A">
              <w:rPr>
                <w:spacing w:val="-7"/>
                <w:sz w:val="24"/>
              </w:rPr>
              <w:t xml:space="preserve"> </w:t>
            </w:r>
            <w:r w:rsidRPr="004E0E9A">
              <w:rPr>
                <w:sz w:val="24"/>
              </w:rPr>
              <w:t>народов</w:t>
            </w:r>
            <w:r w:rsidRPr="004E0E9A">
              <w:rPr>
                <w:spacing w:val="-5"/>
                <w:sz w:val="24"/>
              </w:rPr>
              <w:t xml:space="preserve"> </w:t>
            </w:r>
            <w:r w:rsidRPr="004E0E9A">
              <w:rPr>
                <w:sz w:val="24"/>
              </w:rPr>
              <w:t>нашей</w:t>
            </w:r>
            <w:r w:rsidRPr="004E0E9A">
              <w:rPr>
                <w:spacing w:val="-57"/>
                <w:sz w:val="24"/>
              </w:rPr>
              <w:t xml:space="preserve"> </w:t>
            </w:r>
            <w:r w:rsidRPr="004E0E9A">
              <w:rPr>
                <w:sz w:val="24"/>
              </w:rPr>
              <w:t>страны.</w:t>
            </w:r>
          </w:p>
        </w:tc>
      </w:tr>
      <w:tr w:rsidR="00AD7396" w:rsidRPr="00F2560D" w:rsidTr="00AD7396">
        <w:trPr>
          <w:trHeight w:val="840"/>
        </w:trPr>
        <w:tc>
          <w:tcPr>
            <w:tcW w:w="2269" w:type="dxa"/>
          </w:tcPr>
          <w:p w:rsidR="00AD7396" w:rsidRPr="00F2560D" w:rsidRDefault="00AD7396" w:rsidP="00AD7396">
            <w:pPr>
              <w:pStyle w:val="TableParagraph"/>
              <w:jc w:val="both"/>
              <w:rPr>
                <w:sz w:val="24"/>
                <w:szCs w:val="24"/>
              </w:rPr>
            </w:pPr>
            <w:r w:rsidRPr="00F2560D">
              <w:rPr>
                <w:sz w:val="24"/>
                <w:szCs w:val="24"/>
              </w:rPr>
              <w:t>Формирование</w:t>
            </w:r>
          </w:p>
          <w:p w:rsidR="00AD7396" w:rsidRPr="00F2560D" w:rsidRDefault="00AD7396" w:rsidP="00AD7396">
            <w:pPr>
              <w:pStyle w:val="TableParagraph"/>
              <w:ind w:right="626"/>
              <w:jc w:val="both"/>
              <w:rPr>
                <w:sz w:val="24"/>
                <w:szCs w:val="24"/>
              </w:rPr>
            </w:pPr>
            <w:r w:rsidRPr="00F2560D">
              <w:rPr>
                <w:sz w:val="24"/>
                <w:szCs w:val="24"/>
              </w:rPr>
              <w:t>основ</w:t>
            </w:r>
            <w:r w:rsidRPr="00F2560D">
              <w:rPr>
                <w:spacing w:val="1"/>
                <w:sz w:val="24"/>
                <w:szCs w:val="24"/>
              </w:rPr>
              <w:t xml:space="preserve"> </w:t>
            </w:r>
            <w:r w:rsidRPr="00F2560D">
              <w:rPr>
                <w:sz w:val="24"/>
                <w:szCs w:val="24"/>
              </w:rPr>
              <w:t>экологической</w:t>
            </w:r>
            <w:r w:rsidRPr="00F2560D">
              <w:rPr>
                <w:spacing w:val="-57"/>
                <w:sz w:val="24"/>
                <w:szCs w:val="24"/>
              </w:rPr>
              <w:t xml:space="preserve"> </w:t>
            </w:r>
            <w:r w:rsidRPr="00F2560D">
              <w:rPr>
                <w:sz w:val="24"/>
                <w:szCs w:val="24"/>
              </w:rPr>
              <w:t>культуры.</w:t>
            </w:r>
          </w:p>
        </w:tc>
        <w:tc>
          <w:tcPr>
            <w:tcW w:w="4819" w:type="dxa"/>
          </w:tcPr>
          <w:p w:rsidR="00AD7396" w:rsidRPr="00F2560D" w:rsidRDefault="00AD7396" w:rsidP="00AD7396">
            <w:pPr>
              <w:pStyle w:val="TableParagraph"/>
              <w:jc w:val="both"/>
              <w:rPr>
                <w:sz w:val="24"/>
                <w:szCs w:val="24"/>
              </w:rPr>
            </w:pPr>
            <w:r w:rsidRPr="00F2560D">
              <w:rPr>
                <w:sz w:val="24"/>
                <w:szCs w:val="24"/>
              </w:rPr>
              <w:t>Имеет</w:t>
            </w:r>
            <w:r w:rsidRPr="00F2560D">
              <w:rPr>
                <w:spacing w:val="-3"/>
                <w:sz w:val="24"/>
                <w:szCs w:val="24"/>
              </w:rPr>
              <w:t xml:space="preserve"> </w:t>
            </w:r>
            <w:r>
              <w:rPr>
                <w:sz w:val="24"/>
                <w:szCs w:val="24"/>
              </w:rPr>
              <w:t xml:space="preserve">первичные </w:t>
            </w:r>
            <w:r w:rsidRPr="00F2560D">
              <w:rPr>
                <w:sz w:val="24"/>
                <w:szCs w:val="24"/>
              </w:rPr>
              <w:t>представления</w:t>
            </w:r>
          </w:p>
          <w:p w:rsidR="00AD7396" w:rsidRPr="00F2560D" w:rsidRDefault="00AD7396" w:rsidP="00AD7396">
            <w:pPr>
              <w:pStyle w:val="TableParagraph"/>
              <w:ind w:right="236"/>
              <w:jc w:val="both"/>
              <w:rPr>
                <w:sz w:val="24"/>
                <w:szCs w:val="24"/>
              </w:rPr>
            </w:pPr>
            <w:r w:rsidRPr="00F2560D">
              <w:rPr>
                <w:sz w:val="24"/>
                <w:szCs w:val="24"/>
              </w:rPr>
              <w:t>об экологических ценностях,</w:t>
            </w:r>
            <w:r w:rsidRPr="00F2560D">
              <w:rPr>
                <w:spacing w:val="1"/>
                <w:sz w:val="24"/>
                <w:szCs w:val="24"/>
              </w:rPr>
              <w:t xml:space="preserve"> </w:t>
            </w:r>
            <w:r w:rsidRPr="00F2560D">
              <w:rPr>
                <w:sz w:val="24"/>
                <w:szCs w:val="24"/>
              </w:rPr>
              <w:t>основанных на заботе о живой</w:t>
            </w:r>
            <w:r w:rsidRPr="00F2560D">
              <w:rPr>
                <w:spacing w:val="-57"/>
                <w:sz w:val="24"/>
                <w:szCs w:val="24"/>
              </w:rPr>
              <w:t xml:space="preserve"> </w:t>
            </w:r>
            <w:r w:rsidRPr="00F2560D">
              <w:rPr>
                <w:sz w:val="24"/>
                <w:szCs w:val="24"/>
              </w:rPr>
              <w:t>и неживой природе, родном</w:t>
            </w:r>
            <w:r w:rsidRPr="00F2560D">
              <w:rPr>
                <w:spacing w:val="1"/>
                <w:sz w:val="24"/>
                <w:szCs w:val="24"/>
              </w:rPr>
              <w:t xml:space="preserve"> </w:t>
            </w:r>
            <w:r w:rsidRPr="00F2560D">
              <w:rPr>
                <w:sz w:val="24"/>
                <w:szCs w:val="24"/>
              </w:rPr>
              <w:t>крае,</w:t>
            </w:r>
            <w:r w:rsidRPr="00F2560D">
              <w:rPr>
                <w:spacing w:val="-1"/>
                <w:sz w:val="24"/>
                <w:szCs w:val="24"/>
              </w:rPr>
              <w:t xml:space="preserve"> </w:t>
            </w:r>
            <w:r w:rsidRPr="00F2560D">
              <w:rPr>
                <w:sz w:val="24"/>
                <w:szCs w:val="24"/>
              </w:rPr>
              <w:t>бережном</w:t>
            </w:r>
            <w:r w:rsidRPr="00F2560D">
              <w:rPr>
                <w:spacing w:val="-1"/>
                <w:sz w:val="24"/>
                <w:szCs w:val="24"/>
              </w:rPr>
              <w:t xml:space="preserve"> </w:t>
            </w:r>
            <w:r w:rsidRPr="00F2560D">
              <w:rPr>
                <w:sz w:val="24"/>
                <w:szCs w:val="24"/>
              </w:rPr>
              <w:t>отношении</w:t>
            </w:r>
          </w:p>
          <w:p w:rsidR="00AD7396" w:rsidRDefault="00AD7396" w:rsidP="00AD7396">
            <w:pPr>
              <w:pStyle w:val="TableParagraph"/>
              <w:ind w:right="556"/>
              <w:jc w:val="both"/>
              <w:rPr>
                <w:spacing w:val="1"/>
                <w:sz w:val="24"/>
                <w:szCs w:val="24"/>
              </w:rPr>
            </w:pPr>
            <w:r w:rsidRPr="00F2560D">
              <w:rPr>
                <w:sz w:val="24"/>
                <w:szCs w:val="24"/>
              </w:rPr>
              <w:t>к собственному здоровью.</w:t>
            </w:r>
            <w:r w:rsidRPr="00F2560D">
              <w:rPr>
                <w:spacing w:val="1"/>
                <w:sz w:val="24"/>
                <w:szCs w:val="24"/>
              </w:rPr>
              <w:t xml:space="preserve"> </w:t>
            </w:r>
          </w:p>
          <w:p w:rsidR="00AD7396" w:rsidRPr="00F2560D" w:rsidRDefault="00AD7396" w:rsidP="00AD7396">
            <w:pPr>
              <w:pStyle w:val="TableParagraph"/>
              <w:ind w:right="556"/>
              <w:jc w:val="both"/>
              <w:rPr>
                <w:sz w:val="24"/>
                <w:szCs w:val="24"/>
              </w:rPr>
            </w:pPr>
            <w:r w:rsidRPr="00F2560D">
              <w:rPr>
                <w:sz w:val="24"/>
                <w:szCs w:val="24"/>
              </w:rPr>
              <w:t>Проявляет разнообразные</w:t>
            </w:r>
            <w:r w:rsidRPr="00F2560D">
              <w:rPr>
                <w:spacing w:val="1"/>
                <w:sz w:val="24"/>
                <w:szCs w:val="24"/>
              </w:rPr>
              <w:t xml:space="preserve"> </w:t>
            </w:r>
            <w:r w:rsidRPr="00F2560D">
              <w:rPr>
                <w:sz w:val="24"/>
                <w:szCs w:val="24"/>
              </w:rPr>
              <w:t>нравственные чувства,</w:t>
            </w:r>
            <w:r w:rsidRPr="00F2560D">
              <w:rPr>
                <w:spacing w:val="1"/>
                <w:sz w:val="24"/>
                <w:szCs w:val="24"/>
              </w:rPr>
              <w:t xml:space="preserve"> </w:t>
            </w:r>
            <w:r w:rsidRPr="00F2560D">
              <w:rPr>
                <w:spacing w:val="-1"/>
                <w:sz w:val="24"/>
                <w:szCs w:val="24"/>
              </w:rPr>
              <w:t>эмоционально-ценностного</w:t>
            </w:r>
            <w:r w:rsidRPr="00F2560D">
              <w:rPr>
                <w:spacing w:val="-57"/>
                <w:sz w:val="24"/>
                <w:szCs w:val="24"/>
              </w:rPr>
              <w:t xml:space="preserve"> </w:t>
            </w:r>
            <w:r w:rsidRPr="00F2560D">
              <w:rPr>
                <w:sz w:val="24"/>
                <w:szCs w:val="24"/>
              </w:rPr>
              <w:t>отношения</w:t>
            </w:r>
          </w:p>
          <w:p w:rsidR="00AD7396" w:rsidRPr="00F2560D" w:rsidRDefault="00AD7396" w:rsidP="00AD7396">
            <w:pPr>
              <w:pStyle w:val="TableParagraph"/>
              <w:jc w:val="both"/>
              <w:rPr>
                <w:sz w:val="24"/>
                <w:szCs w:val="24"/>
              </w:rPr>
            </w:pPr>
            <w:r w:rsidRPr="00F2560D">
              <w:rPr>
                <w:sz w:val="24"/>
                <w:szCs w:val="24"/>
              </w:rPr>
              <w:t>к</w:t>
            </w:r>
            <w:r w:rsidRPr="00F2560D">
              <w:rPr>
                <w:spacing w:val="-1"/>
                <w:sz w:val="24"/>
                <w:szCs w:val="24"/>
              </w:rPr>
              <w:t xml:space="preserve"> </w:t>
            </w:r>
            <w:r w:rsidRPr="00F2560D">
              <w:rPr>
                <w:sz w:val="24"/>
                <w:szCs w:val="24"/>
              </w:rPr>
              <w:t>природе.</w:t>
            </w:r>
          </w:p>
          <w:p w:rsidR="00AD7396" w:rsidRPr="00F2560D" w:rsidRDefault="00AD7396" w:rsidP="00AD7396">
            <w:pPr>
              <w:pStyle w:val="TableParagraph"/>
              <w:ind w:right="647"/>
              <w:jc w:val="both"/>
              <w:rPr>
                <w:sz w:val="24"/>
                <w:szCs w:val="24"/>
              </w:rPr>
            </w:pPr>
            <w:r w:rsidRPr="00F2560D">
              <w:rPr>
                <w:sz w:val="24"/>
                <w:szCs w:val="24"/>
              </w:rPr>
              <w:t>Имеет начальные знания о</w:t>
            </w:r>
            <w:r w:rsidRPr="00F2560D">
              <w:rPr>
                <w:spacing w:val="-58"/>
                <w:sz w:val="24"/>
                <w:szCs w:val="24"/>
              </w:rPr>
              <w:t xml:space="preserve"> </w:t>
            </w:r>
            <w:r w:rsidRPr="00F2560D">
              <w:rPr>
                <w:sz w:val="24"/>
                <w:szCs w:val="24"/>
              </w:rPr>
              <w:t>традициях нравственно-</w:t>
            </w:r>
            <w:r w:rsidRPr="00F2560D">
              <w:rPr>
                <w:spacing w:val="1"/>
                <w:sz w:val="24"/>
                <w:szCs w:val="24"/>
              </w:rPr>
              <w:t xml:space="preserve"> </w:t>
            </w:r>
            <w:r w:rsidRPr="00F2560D">
              <w:rPr>
                <w:sz w:val="24"/>
                <w:szCs w:val="24"/>
              </w:rPr>
              <w:t>этическом</w:t>
            </w:r>
            <w:r w:rsidRPr="00F2560D">
              <w:rPr>
                <w:spacing w:val="-2"/>
                <w:sz w:val="24"/>
                <w:szCs w:val="24"/>
              </w:rPr>
              <w:t xml:space="preserve"> </w:t>
            </w:r>
            <w:r w:rsidRPr="00F2560D">
              <w:rPr>
                <w:sz w:val="24"/>
                <w:szCs w:val="24"/>
              </w:rPr>
              <w:t>отношении</w:t>
            </w:r>
          </w:p>
          <w:p w:rsidR="00AD7396" w:rsidRDefault="00AD7396" w:rsidP="00AD7396">
            <w:pPr>
              <w:pStyle w:val="TableParagraph"/>
              <w:ind w:right="103"/>
              <w:jc w:val="both"/>
              <w:rPr>
                <w:spacing w:val="1"/>
                <w:sz w:val="24"/>
                <w:szCs w:val="24"/>
              </w:rPr>
            </w:pPr>
            <w:r w:rsidRPr="00F2560D">
              <w:rPr>
                <w:sz w:val="24"/>
                <w:szCs w:val="24"/>
              </w:rPr>
              <w:t>к природе в культуре России,</w:t>
            </w:r>
            <w:r w:rsidRPr="00F2560D">
              <w:rPr>
                <w:spacing w:val="1"/>
                <w:sz w:val="24"/>
                <w:szCs w:val="24"/>
              </w:rPr>
              <w:t xml:space="preserve"> </w:t>
            </w:r>
            <w:r w:rsidRPr="00F2560D">
              <w:rPr>
                <w:sz w:val="24"/>
                <w:szCs w:val="24"/>
              </w:rPr>
              <w:t>нормах экологической этики.</w:t>
            </w:r>
            <w:r w:rsidRPr="00F2560D">
              <w:rPr>
                <w:spacing w:val="1"/>
                <w:sz w:val="24"/>
                <w:szCs w:val="24"/>
              </w:rPr>
              <w:t xml:space="preserve"> </w:t>
            </w:r>
          </w:p>
          <w:p w:rsidR="00AD7396" w:rsidRPr="00F2560D" w:rsidRDefault="00AD7396" w:rsidP="00AD7396">
            <w:pPr>
              <w:pStyle w:val="TableParagraph"/>
              <w:ind w:right="103"/>
              <w:jc w:val="both"/>
              <w:rPr>
                <w:sz w:val="24"/>
                <w:szCs w:val="24"/>
              </w:rPr>
            </w:pPr>
            <w:r w:rsidRPr="00F2560D">
              <w:rPr>
                <w:sz w:val="24"/>
                <w:szCs w:val="24"/>
              </w:rPr>
              <w:t>Проявляет</w:t>
            </w:r>
            <w:r w:rsidRPr="00F2560D">
              <w:rPr>
                <w:spacing w:val="-9"/>
                <w:sz w:val="24"/>
                <w:szCs w:val="24"/>
              </w:rPr>
              <w:t xml:space="preserve"> </w:t>
            </w:r>
            <w:r w:rsidRPr="00F2560D">
              <w:rPr>
                <w:sz w:val="24"/>
                <w:szCs w:val="24"/>
              </w:rPr>
              <w:t>желание</w:t>
            </w:r>
            <w:r w:rsidRPr="00F2560D">
              <w:rPr>
                <w:spacing w:val="-6"/>
                <w:sz w:val="24"/>
                <w:szCs w:val="24"/>
              </w:rPr>
              <w:t xml:space="preserve"> </w:t>
            </w:r>
            <w:r w:rsidRPr="00F2560D">
              <w:rPr>
                <w:sz w:val="24"/>
                <w:szCs w:val="24"/>
              </w:rPr>
              <w:t>участвовать</w:t>
            </w:r>
            <w:r w:rsidRPr="00F2560D">
              <w:rPr>
                <w:spacing w:val="-57"/>
                <w:sz w:val="24"/>
                <w:szCs w:val="24"/>
              </w:rPr>
              <w:t xml:space="preserve"> </w:t>
            </w:r>
            <w:r w:rsidRPr="00F2560D">
              <w:rPr>
                <w:sz w:val="24"/>
                <w:szCs w:val="24"/>
              </w:rPr>
              <w:t>в</w:t>
            </w:r>
            <w:r w:rsidRPr="00F2560D">
              <w:rPr>
                <w:spacing w:val="-2"/>
                <w:sz w:val="24"/>
                <w:szCs w:val="24"/>
              </w:rPr>
              <w:t xml:space="preserve"> </w:t>
            </w:r>
            <w:r w:rsidRPr="00F2560D">
              <w:rPr>
                <w:sz w:val="24"/>
                <w:szCs w:val="24"/>
              </w:rPr>
              <w:t>экологических</w:t>
            </w:r>
            <w:r w:rsidRPr="00F2560D">
              <w:rPr>
                <w:spacing w:val="1"/>
                <w:sz w:val="24"/>
                <w:szCs w:val="24"/>
              </w:rPr>
              <w:t xml:space="preserve"> </w:t>
            </w:r>
            <w:r w:rsidRPr="00F2560D">
              <w:rPr>
                <w:sz w:val="24"/>
                <w:szCs w:val="24"/>
              </w:rPr>
              <w:t>проектах,</w:t>
            </w:r>
          </w:p>
          <w:p w:rsidR="00AD7396" w:rsidRPr="00F53C7D" w:rsidRDefault="00AD7396" w:rsidP="00AD7396">
            <w:pPr>
              <w:pStyle w:val="TableParagraph"/>
              <w:ind w:right="114"/>
              <w:jc w:val="both"/>
              <w:rPr>
                <w:sz w:val="24"/>
                <w:szCs w:val="24"/>
              </w:rPr>
            </w:pPr>
            <w:r w:rsidRPr="00F53C7D">
              <w:rPr>
                <w:sz w:val="24"/>
                <w:szCs w:val="24"/>
              </w:rPr>
              <w:t>различных</w:t>
            </w:r>
            <w:r w:rsidRPr="00F53C7D">
              <w:rPr>
                <w:spacing w:val="1"/>
                <w:sz w:val="24"/>
                <w:szCs w:val="24"/>
              </w:rPr>
              <w:t xml:space="preserve"> </w:t>
            </w:r>
            <w:r w:rsidRPr="00F53C7D">
              <w:rPr>
                <w:sz w:val="24"/>
                <w:szCs w:val="24"/>
              </w:rPr>
              <w:t>мероприятиях</w:t>
            </w:r>
            <w:r w:rsidRPr="00F53C7D">
              <w:rPr>
                <w:spacing w:val="1"/>
                <w:sz w:val="24"/>
                <w:szCs w:val="24"/>
              </w:rPr>
              <w:t xml:space="preserve"> </w:t>
            </w:r>
            <w:r w:rsidRPr="00F53C7D">
              <w:rPr>
                <w:sz w:val="24"/>
                <w:szCs w:val="24"/>
              </w:rPr>
              <w:t>экологической</w:t>
            </w:r>
            <w:r w:rsidRPr="00F53C7D">
              <w:rPr>
                <w:spacing w:val="-11"/>
                <w:sz w:val="24"/>
                <w:szCs w:val="24"/>
              </w:rPr>
              <w:t xml:space="preserve"> </w:t>
            </w:r>
            <w:r w:rsidRPr="00F53C7D">
              <w:rPr>
                <w:sz w:val="24"/>
                <w:szCs w:val="24"/>
              </w:rPr>
              <w:t>направленности.</w:t>
            </w:r>
          </w:p>
        </w:tc>
        <w:tc>
          <w:tcPr>
            <w:tcW w:w="3080" w:type="dxa"/>
          </w:tcPr>
          <w:p w:rsidR="00AD7396" w:rsidRPr="00F2560D" w:rsidRDefault="00AD7396" w:rsidP="00AD7396">
            <w:pPr>
              <w:pStyle w:val="TableParagraph"/>
              <w:tabs>
                <w:tab w:val="left" w:pos="2648"/>
              </w:tabs>
              <w:ind w:left="106"/>
              <w:jc w:val="both"/>
              <w:rPr>
                <w:sz w:val="24"/>
                <w:szCs w:val="24"/>
              </w:rPr>
            </w:pPr>
            <w:r>
              <w:rPr>
                <w:sz w:val="24"/>
                <w:szCs w:val="24"/>
              </w:rPr>
              <w:t xml:space="preserve">Проявляет </w:t>
            </w:r>
            <w:r w:rsidRPr="00F2560D">
              <w:rPr>
                <w:sz w:val="24"/>
                <w:szCs w:val="24"/>
              </w:rPr>
              <w:t>интерес</w:t>
            </w:r>
          </w:p>
          <w:p w:rsidR="00AD7396" w:rsidRPr="00F2560D" w:rsidRDefault="00AD7396" w:rsidP="00AD7396">
            <w:pPr>
              <w:pStyle w:val="TableParagraph"/>
              <w:ind w:left="106" w:right="98"/>
              <w:jc w:val="both"/>
              <w:rPr>
                <w:sz w:val="24"/>
                <w:szCs w:val="24"/>
              </w:rPr>
            </w:pPr>
            <w:r w:rsidRPr="00F2560D">
              <w:rPr>
                <w:sz w:val="24"/>
                <w:szCs w:val="24"/>
              </w:rPr>
              <w:t>и ценностное       отношение</w:t>
            </w:r>
            <w:r>
              <w:rPr>
                <w:spacing w:val="1"/>
                <w:sz w:val="24"/>
                <w:szCs w:val="24"/>
              </w:rPr>
              <w:t xml:space="preserve"> </w:t>
            </w:r>
            <w:r w:rsidRPr="00F2560D">
              <w:rPr>
                <w:sz w:val="24"/>
                <w:szCs w:val="24"/>
              </w:rPr>
              <w:t>к        природным        явлениям</w:t>
            </w:r>
            <w:r w:rsidRPr="00F2560D">
              <w:rPr>
                <w:spacing w:val="1"/>
                <w:sz w:val="24"/>
                <w:szCs w:val="24"/>
              </w:rPr>
              <w:t xml:space="preserve"> </w:t>
            </w:r>
            <w:r w:rsidRPr="00F2560D">
              <w:rPr>
                <w:sz w:val="24"/>
                <w:szCs w:val="24"/>
              </w:rPr>
              <w:t>и</w:t>
            </w:r>
            <w:r w:rsidRPr="00F2560D">
              <w:rPr>
                <w:spacing w:val="1"/>
                <w:sz w:val="24"/>
                <w:szCs w:val="24"/>
              </w:rPr>
              <w:t xml:space="preserve"> </w:t>
            </w:r>
            <w:r w:rsidRPr="00F2560D">
              <w:rPr>
                <w:sz w:val="24"/>
                <w:szCs w:val="24"/>
              </w:rPr>
              <w:t>разным</w:t>
            </w:r>
            <w:r w:rsidRPr="00F2560D">
              <w:rPr>
                <w:spacing w:val="1"/>
                <w:sz w:val="24"/>
                <w:szCs w:val="24"/>
              </w:rPr>
              <w:t xml:space="preserve"> </w:t>
            </w:r>
            <w:r w:rsidRPr="00F2560D">
              <w:rPr>
                <w:sz w:val="24"/>
                <w:szCs w:val="24"/>
              </w:rPr>
              <w:t>формам</w:t>
            </w:r>
            <w:r w:rsidRPr="00F2560D">
              <w:rPr>
                <w:spacing w:val="1"/>
                <w:sz w:val="24"/>
                <w:szCs w:val="24"/>
              </w:rPr>
              <w:t xml:space="preserve"> </w:t>
            </w:r>
            <w:r w:rsidRPr="00F2560D">
              <w:rPr>
                <w:sz w:val="24"/>
                <w:szCs w:val="24"/>
              </w:rPr>
              <w:t>жизни;</w:t>
            </w:r>
            <w:r w:rsidRPr="00F2560D">
              <w:rPr>
                <w:spacing w:val="-57"/>
                <w:sz w:val="24"/>
                <w:szCs w:val="24"/>
              </w:rPr>
              <w:t xml:space="preserve"> </w:t>
            </w:r>
            <w:r w:rsidRPr="00F2560D">
              <w:rPr>
                <w:sz w:val="24"/>
                <w:szCs w:val="24"/>
              </w:rPr>
              <w:t>понимание      роли      человека</w:t>
            </w:r>
            <w:r w:rsidRPr="00F2560D">
              <w:rPr>
                <w:spacing w:val="1"/>
                <w:sz w:val="24"/>
                <w:szCs w:val="24"/>
              </w:rPr>
              <w:t xml:space="preserve"> </w:t>
            </w:r>
            <w:r w:rsidRPr="00F2560D">
              <w:rPr>
                <w:sz w:val="24"/>
                <w:szCs w:val="24"/>
              </w:rPr>
              <w:t>в</w:t>
            </w:r>
            <w:r w:rsidRPr="00F2560D">
              <w:rPr>
                <w:spacing w:val="-2"/>
                <w:sz w:val="24"/>
                <w:szCs w:val="24"/>
              </w:rPr>
              <w:t xml:space="preserve"> </w:t>
            </w:r>
            <w:r w:rsidRPr="00F2560D">
              <w:rPr>
                <w:sz w:val="24"/>
                <w:szCs w:val="24"/>
              </w:rPr>
              <w:t>природе.</w:t>
            </w:r>
          </w:p>
          <w:p w:rsidR="00AD7396" w:rsidRPr="00F2560D" w:rsidRDefault="00AD7396" w:rsidP="00AD7396">
            <w:pPr>
              <w:pStyle w:val="TableParagraph"/>
              <w:tabs>
                <w:tab w:val="left" w:pos="2418"/>
              </w:tabs>
              <w:ind w:left="106" w:right="97"/>
              <w:jc w:val="both"/>
              <w:rPr>
                <w:sz w:val="24"/>
                <w:szCs w:val="24"/>
              </w:rPr>
            </w:pPr>
            <w:r>
              <w:rPr>
                <w:sz w:val="24"/>
                <w:szCs w:val="24"/>
              </w:rPr>
              <w:t xml:space="preserve">Бережно </w:t>
            </w:r>
            <w:r w:rsidRPr="00F2560D">
              <w:rPr>
                <w:spacing w:val="-1"/>
                <w:sz w:val="24"/>
                <w:szCs w:val="24"/>
              </w:rPr>
              <w:t>относится</w:t>
            </w:r>
            <w:r w:rsidRPr="00F2560D">
              <w:rPr>
                <w:spacing w:val="-58"/>
                <w:sz w:val="24"/>
                <w:szCs w:val="24"/>
              </w:rPr>
              <w:t xml:space="preserve"> </w:t>
            </w:r>
            <w:r w:rsidRPr="00F2560D">
              <w:rPr>
                <w:sz w:val="24"/>
                <w:szCs w:val="24"/>
              </w:rPr>
              <w:t>ко</w:t>
            </w:r>
            <w:r w:rsidRPr="00F2560D">
              <w:rPr>
                <w:spacing w:val="-1"/>
                <w:sz w:val="24"/>
                <w:szCs w:val="24"/>
              </w:rPr>
              <w:t xml:space="preserve"> </w:t>
            </w:r>
            <w:r w:rsidRPr="00F2560D">
              <w:rPr>
                <w:sz w:val="24"/>
                <w:szCs w:val="24"/>
              </w:rPr>
              <w:t>всему</w:t>
            </w:r>
            <w:r w:rsidRPr="00F2560D">
              <w:rPr>
                <w:spacing w:val="-5"/>
                <w:sz w:val="24"/>
                <w:szCs w:val="24"/>
              </w:rPr>
              <w:t xml:space="preserve"> </w:t>
            </w:r>
            <w:r w:rsidRPr="00F2560D">
              <w:rPr>
                <w:sz w:val="24"/>
                <w:szCs w:val="24"/>
              </w:rPr>
              <w:t>живому.</w:t>
            </w:r>
          </w:p>
          <w:p w:rsidR="00AD7396" w:rsidRPr="00F2560D" w:rsidRDefault="00AD7396" w:rsidP="00AD7396">
            <w:pPr>
              <w:pStyle w:val="TableParagraph"/>
              <w:tabs>
                <w:tab w:val="left" w:pos="1771"/>
                <w:tab w:val="left" w:pos="2333"/>
              </w:tabs>
              <w:ind w:left="106" w:right="99"/>
              <w:jc w:val="both"/>
              <w:rPr>
                <w:sz w:val="24"/>
                <w:szCs w:val="24"/>
              </w:rPr>
            </w:pPr>
            <w:r>
              <w:rPr>
                <w:sz w:val="24"/>
                <w:szCs w:val="24"/>
              </w:rPr>
              <w:t xml:space="preserve">Имеет </w:t>
            </w:r>
            <w:r w:rsidRPr="00F2560D">
              <w:rPr>
                <w:spacing w:val="-1"/>
                <w:sz w:val="24"/>
                <w:szCs w:val="24"/>
              </w:rPr>
              <w:t>первоначальные</w:t>
            </w:r>
            <w:r w:rsidRPr="00F2560D">
              <w:rPr>
                <w:spacing w:val="-58"/>
                <w:sz w:val="24"/>
                <w:szCs w:val="24"/>
              </w:rPr>
              <w:t xml:space="preserve"> </w:t>
            </w:r>
            <w:r w:rsidRPr="00F2560D">
              <w:rPr>
                <w:sz w:val="24"/>
                <w:szCs w:val="24"/>
              </w:rPr>
              <w:t>представления</w:t>
            </w:r>
            <w:r w:rsidRPr="00F2560D">
              <w:rPr>
                <w:spacing w:val="1"/>
                <w:sz w:val="24"/>
                <w:szCs w:val="24"/>
              </w:rPr>
              <w:t xml:space="preserve"> </w:t>
            </w:r>
            <w:r w:rsidRPr="00F2560D">
              <w:rPr>
                <w:sz w:val="24"/>
                <w:szCs w:val="24"/>
              </w:rPr>
              <w:t>о</w:t>
            </w:r>
            <w:r w:rsidRPr="00F2560D">
              <w:rPr>
                <w:spacing w:val="1"/>
                <w:sz w:val="24"/>
                <w:szCs w:val="24"/>
              </w:rPr>
              <w:t xml:space="preserve"> </w:t>
            </w:r>
            <w:r w:rsidRPr="00F2560D">
              <w:rPr>
                <w:sz w:val="24"/>
                <w:szCs w:val="24"/>
              </w:rPr>
              <w:t>влиянии</w:t>
            </w:r>
            <w:r w:rsidRPr="00F2560D">
              <w:rPr>
                <w:spacing w:val="-57"/>
                <w:sz w:val="24"/>
                <w:szCs w:val="24"/>
              </w:rPr>
              <w:t xml:space="preserve"> </w:t>
            </w:r>
            <w:r>
              <w:rPr>
                <w:sz w:val="24"/>
                <w:szCs w:val="24"/>
              </w:rPr>
              <w:t xml:space="preserve">природного </w:t>
            </w:r>
            <w:r w:rsidRPr="00F2560D">
              <w:rPr>
                <w:spacing w:val="-1"/>
                <w:sz w:val="24"/>
                <w:szCs w:val="24"/>
              </w:rPr>
              <w:t>окружения</w:t>
            </w:r>
            <w:r w:rsidRPr="00F2560D">
              <w:rPr>
                <w:spacing w:val="-58"/>
                <w:sz w:val="24"/>
                <w:szCs w:val="24"/>
              </w:rPr>
              <w:t xml:space="preserve"> </w:t>
            </w:r>
            <w:r w:rsidRPr="00F2560D">
              <w:rPr>
                <w:sz w:val="24"/>
                <w:szCs w:val="24"/>
              </w:rPr>
              <w:t>на</w:t>
            </w:r>
            <w:r w:rsidRPr="00F2560D">
              <w:rPr>
                <w:spacing w:val="1"/>
                <w:sz w:val="24"/>
                <w:szCs w:val="24"/>
              </w:rPr>
              <w:t xml:space="preserve"> </w:t>
            </w:r>
            <w:r w:rsidRPr="00F2560D">
              <w:rPr>
                <w:sz w:val="24"/>
                <w:szCs w:val="24"/>
              </w:rPr>
              <w:t>жизнь</w:t>
            </w:r>
            <w:r w:rsidRPr="00F2560D">
              <w:rPr>
                <w:spacing w:val="1"/>
                <w:sz w:val="24"/>
                <w:szCs w:val="24"/>
              </w:rPr>
              <w:t xml:space="preserve"> </w:t>
            </w:r>
            <w:r w:rsidRPr="00F2560D">
              <w:rPr>
                <w:sz w:val="24"/>
                <w:szCs w:val="24"/>
              </w:rPr>
              <w:t>и</w:t>
            </w:r>
            <w:r w:rsidRPr="00F2560D">
              <w:rPr>
                <w:spacing w:val="1"/>
                <w:sz w:val="24"/>
                <w:szCs w:val="24"/>
              </w:rPr>
              <w:t xml:space="preserve"> </w:t>
            </w:r>
            <w:r w:rsidRPr="00F2560D">
              <w:rPr>
                <w:sz w:val="24"/>
                <w:szCs w:val="24"/>
              </w:rPr>
              <w:t>деятельность</w:t>
            </w:r>
            <w:r w:rsidRPr="00F2560D">
              <w:rPr>
                <w:spacing w:val="1"/>
                <w:sz w:val="24"/>
                <w:szCs w:val="24"/>
              </w:rPr>
              <w:t xml:space="preserve"> </w:t>
            </w:r>
            <w:r w:rsidRPr="00F2560D">
              <w:rPr>
                <w:sz w:val="24"/>
                <w:szCs w:val="24"/>
              </w:rPr>
              <w:t>человека.</w:t>
            </w:r>
          </w:p>
        </w:tc>
      </w:tr>
      <w:tr w:rsidR="00AD7396" w:rsidRPr="00F2560D" w:rsidTr="00AD7396">
        <w:trPr>
          <w:trHeight w:val="840"/>
        </w:trPr>
        <w:tc>
          <w:tcPr>
            <w:tcW w:w="2269" w:type="dxa"/>
          </w:tcPr>
          <w:p w:rsidR="00AD7396" w:rsidRPr="00F2560D" w:rsidRDefault="00AD7396" w:rsidP="00AD7396">
            <w:pPr>
              <w:pStyle w:val="TableParagraph"/>
              <w:ind w:right="541"/>
              <w:jc w:val="both"/>
              <w:rPr>
                <w:sz w:val="24"/>
                <w:szCs w:val="24"/>
              </w:rPr>
            </w:pPr>
            <w:r w:rsidRPr="00F2560D">
              <w:rPr>
                <w:sz w:val="24"/>
                <w:szCs w:val="24"/>
              </w:rPr>
              <w:lastRenderedPageBreak/>
              <w:t>Воспитание</w:t>
            </w:r>
            <w:r w:rsidRPr="00F2560D">
              <w:rPr>
                <w:spacing w:val="1"/>
                <w:sz w:val="24"/>
                <w:szCs w:val="24"/>
              </w:rPr>
              <w:t xml:space="preserve"> </w:t>
            </w:r>
            <w:r w:rsidRPr="00F2560D">
              <w:rPr>
                <w:sz w:val="24"/>
                <w:szCs w:val="24"/>
              </w:rPr>
              <w:t>культуры</w:t>
            </w:r>
            <w:r w:rsidRPr="00F2560D">
              <w:rPr>
                <w:spacing w:val="-15"/>
                <w:sz w:val="24"/>
                <w:szCs w:val="24"/>
              </w:rPr>
              <w:t xml:space="preserve"> </w:t>
            </w:r>
            <w:r w:rsidRPr="00F2560D">
              <w:rPr>
                <w:sz w:val="24"/>
                <w:szCs w:val="24"/>
              </w:rPr>
              <w:t>труда</w:t>
            </w:r>
          </w:p>
        </w:tc>
        <w:tc>
          <w:tcPr>
            <w:tcW w:w="4819" w:type="dxa"/>
          </w:tcPr>
          <w:p w:rsidR="00AD7396" w:rsidRDefault="00AD7396" w:rsidP="00AD7396">
            <w:pPr>
              <w:pStyle w:val="TableParagraph"/>
              <w:ind w:right="425"/>
              <w:jc w:val="both"/>
              <w:rPr>
                <w:spacing w:val="1"/>
                <w:sz w:val="24"/>
                <w:szCs w:val="24"/>
              </w:rPr>
            </w:pPr>
            <w:r w:rsidRPr="00F2560D">
              <w:rPr>
                <w:sz w:val="24"/>
                <w:szCs w:val="24"/>
              </w:rPr>
              <w:t>Выслушивает замечания и</w:t>
            </w:r>
            <w:r w:rsidRPr="00F2560D">
              <w:rPr>
                <w:spacing w:val="1"/>
                <w:sz w:val="24"/>
                <w:szCs w:val="24"/>
              </w:rPr>
              <w:t xml:space="preserve"> </w:t>
            </w:r>
            <w:r w:rsidRPr="00F2560D">
              <w:rPr>
                <w:sz w:val="24"/>
                <w:szCs w:val="24"/>
              </w:rPr>
              <w:t>адекватно реагирует на него</w:t>
            </w:r>
            <w:r w:rsidRPr="00F2560D">
              <w:rPr>
                <w:spacing w:val="-57"/>
                <w:sz w:val="24"/>
                <w:szCs w:val="24"/>
              </w:rPr>
              <w:t xml:space="preserve"> </w:t>
            </w:r>
            <w:r w:rsidRPr="00F2560D">
              <w:rPr>
                <w:sz w:val="24"/>
                <w:szCs w:val="24"/>
              </w:rPr>
              <w:t>(эмоционально, вербально).</w:t>
            </w:r>
            <w:r w:rsidRPr="00F2560D">
              <w:rPr>
                <w:spacing w:val="1"/>
                <w:sz w:val="24"/>
                <w:szCs w:val="24"/>
              </w:rPr>
              <w:t xml:space="preserve"> </w:t>
            </w:r>
          </w:p>
          <w:p w:rsidR="00AD7396" w:rsidRPr="00F2560D" w:rsidRDefault="00AD7396" w:rsidP="00AD7396">
            <w:pPr>
              <w:pStyle w:val="TableParagraph"/>
              <w:jc w:val="both"/>
              <w:rPr>
                <w:sz w:val="24"/>
                <w:szCs w:val="24"/>
              </w:rPr>
            </w:pPr>
            <w:r w:rsidRPr="00F2560D">
              <w:rPr>
                <w:sz w:val="24"/>
                <w:szCs w:val="24"/>
              </w:rPr>
              <w:t>Выражает</w:t>
            </w:r>
            <w:r w:rsidRPr="00F2560D">
              <w:rPr>
                <w:spacing w:val="-5"/>
                <w:sz w:val="24"/>
                <w:szCs w:val="24"/>
              </w:rPr>
              <w:t xml:space="preserve"> </w:t>
            </w:r>
            <w:r w:rsidRPr="00F2560D">
              <w:rPr>
                <w:sz w:val="24"/>
                <w:szCs w:val="24"/>
              </w:rPr>
              <w:t>и</w:t>
            </w:r>
            <w:r w:rsidRPr="00F2560D">
              <w:rPr>
                <w:spacing w:val="-5"/>
                <w:sz w:val="24"/>
                <w:szCs w:val="24"/>
              </w:rPr>
              <w:t xml:space="preserve"> </w:t>
            </w:r>
            <w:r w:rsidRPr="00F2560D">
              <w:rPr>
                <w:sz w:val="24"/>
                <w:szCs w:val="24"/>
              </w:rPr>
              <w:t>отстаивает</w:t>
            </w:r>
            <w:r w:rsidRPr="00F2560D">
              <w:rPr>
                <w:spacing w:val="-2"/>
                <w:sz w:val="24"/>
                <w:szCs w:val="24"/>
              </w:rPr>
              <w:t xml:space="preserve"> </w:t>
            </w:r>
            <w:r w:rsidRPr="00F2560D">
              <w:rPr>
                <w:sz w:val="24"/>
                <w:szCs w:val="24"/>
              </w:rPr>
              <w:t>свою</w:t>
            </w:r>
            <w:r w:rsidRPr="00F2560D">
              <w:rPr>
                <w:spacing w:val="-57"/>
                <w:sz w:val="24"/>
                <w:szCs w:val="24"/>
              </w:rPr>
              <w:t xml:space="preserve"> </w:t>
            </w:r>
            <w:r w:rsidRPr="00F2560D">
              <w:rPr>
                <w:sz w:val="24"/>
                <w:szCs w:val="24"/>
              </w:rPr>
              <w:t>позицию, а также способен</w:t>
            </w:r>
            <w:r w:rsidRPr="00F2560D">
              <w:rPr>
                <w:spacing w:val="1"/>
                <w:sz w:val="24"/>
                <w:szCs w:val="24"/>
              </w:rPr>
              <w:t xml:space="preserve"> </w:t>
            </w:r>
            <w:r w:rsidRPr="00F2560D">
              <w:rPr>
                <w:sz w:val="24"/>
                <w:szCs w:val="24"/>
              </w:rPr>
              <w:t>принять позицию другого</w:t>
            </w:r>
            <w:r w:rsidRPr="00F2560D">
              <w:rPr>
                <w:spacing w:val="1"/>
                <w:sz w:val="24"/>
                <w:szCs w:val="24"/>
              </w:rPr>
              <w:t xml:space="preserve"> </w:t>
            </w:r>
            <w:r w:rsidRPr="00F2560D">
              <w:rPr>
                <w:sz w:val="24"/>
                <w:szCs w:val="24"/>
              </w:rPr>
              <w:t>человека (сверстника,</w:t>
            </w:r>
            <w:r w:rsidRPr="00F2560D">
              <w:rPr>
                <w:spacing w:val="1"/>
                <w:sz w:val="24"/>
                <w:szCs w:val="24"/>
              </w:rPr>
              <w:t xml:space="preserve"> </w:t>
            </w:r>
            <w:r w:rsidRPr="00F2560D">
              <w:rPr>
                <w:sz w:val="24"/>
                <w:szCs w:val="24"/>
              </w:rPr>
              <w:t>взрослого), подкрепленную</w:t>
            </w:r>
            <w:r w:rsidRPr="00F2560D">
              <w:rPr>
                <w:spacing w:val="1"/>
                <w:sz w:val="24"/>
                <w:szCs w:val="24"/>
              </w:rPr>
              <w:t xml:space="preserve"> </w:t>
            </w:r>
            <w:r w:rsidRPr="00F2560D">
              <w:rPr>
                <w:sz w:val="24"/>
                <w:szCs w:val="24"/>
              </w:rPr>
              <w:t>аргументами.</w:t>
            </w:r>
          </w:p>
          <w:p w:rsidR="00AD7396" w:rsidRPr="00F2560D" w:rsidRDefault="00AD7396" w:rsidP="00AD7396">
            <w:pPr>
              <w:pStyle w:val="TableParagraph"/>
              <w:jc w:val="both"/>
              <w:rPr>
                <w:sz w:val="24"/>
                <w:szCs w:val="24"/>
              </w:rPr>
            </w:pPr>
            <w:r w:rsidRPr="00F2560D">
              <w:rPr>
                <w:sz w:val="24"/>
                <w:szCs w:val="24"/>
              </w:rPr>
              <w:t>Не</w:t>
            </w:r>
            <w:r w:rsidRPr="00F2560D">
              <w:rPr>
                <w:spacing w:val="-4"/>
                <w:sz w:val="24"/>
                <w:szCs w:val="24"/>
              </w:rPr>
              <w:t xml:space="preserve"> </w:t>
            </w:r>
            <w:r w:rsidRPr="00F2560D">
              <w:rPr>
                <w:sz w:val="24"/>
                <w:szCs w:val="24"/>
              </w:rPr>
              <w:t>принимает</w:t>
            </w:r>
            <w:r w:rsidRPr="00F2560D">
              <w:rPr>
                <w:spacing w:val="-1"/>
                <w:sz w:val="24"/>
                <w:szCs w:val="24"/>
              </w:rPr>
              <w:t xml:space="preserve"> </w:t>
            </w:r>
            <w:r>
              <w:rPr>
                <w:sz w:val="24"/>
                <w:szCs w:val="24"/>
              </w:rPr>
              <w:t xml:space="preserve">лжи </w:t>
            </w:r>
            <w:r w:rsidRPr="00F2560D">
              <w:rPr>
                <w:sz w:val="24"/>
                <w:szCs w:val="24"/>
              </w:rPr>
              <w:t>и манипуляции (в собственном</w:t>
            </w:r>
            <w:r w:rsidRPr="00F2560D">
              <w:rPr>
                <w:spacing w:val="-57"/>
                <w:sz w:val="24"/>
                <w:szCs w:val="24"/>
              </w:rPr>
              <w:t xml:space="preserve"> </w:t>
            </w:r>
            <w:r w:rsidRPr="00F2560D">
              <w:rPr>
                <w:sz w:val="24"/>
                <w:szCs w:val="24"/>
              </w:rPr>
              <w:t>поведении и со стороны других</w:t>
            </w:r>
            <w:r w:rsidRPr="00F2560D">
              <w:rPr>
                <w:spacing w:val="-58"/>
                <w:sz w:val="24"/>
                <w:szCs w:val="24"/>
              </w:rPr>
              <w:t xml:space="preserve"> </w:t>
            </w:r>
            <w:r w:rsidRPr="00F2560D">
              <w:rPr>
                <w:sz w:val="24"/>
                <w:szCs w:val="24"/>
              </w:rPr>
              <w:t>людей).</w:t>
            </w:r>
          </w:p>
          <w:p w:rsidR="00AD7396" w:rsidRPr="00F2560D" w:rsidRDefault="00AD7396" w:rsidP="00AD7396">
            <w:pPr>
              <w:pStyle w:val="TableParagraph"/>
              <w:jc w:val="both"/>
              <w:rPr>
                <w:sz w:val="24"/>
                <w:szCs w:val="24"/>
              </w:rPr>
            </w:pPr>
            <w:r w:rsidRPr="00F2560D">
              <w:rPr>
                <w:sz w:val="24"/>
                <w:szCs w:val="24"/>
              </w:rPr>
              <w:t>Стремится обличить</w:t>
            </w:r>
            <w:r w:rsidRPr="00F2560D">
              <w:rPr>
                <w:spacing w:val="1"/>
                <w:sz w:val="24"/>
                <w:szCs w:val="24"/>
              </w:rPr>
              <w:t xml:space="preserve"> </w:t>
            </w:r>
            <w:r w:rsidRPr="00F2560D">
              <w:rPr>
                <w:sz w:val="24"/>
                <w:szCs w:val="24"/>
              </w:rPr>
              <w:t>несправедливость и встать</w:t>
            </w:r>
            <w:r w:rsidRPr="00F2560D">
              <w:rPr>
                <w:spacing w:val="-58"/>
                <w:sz w:val="24"/>
                <w:szCs w:val="24"/>
              </w:rPr>
              <w:t xml:space="preserve"> </w:t>
            </w:r>
            <w:r w:rsidRPr="00F2560D">
              <w:rPr>
                <w:sz w:val="24"/>
                <w:szCs w:val="24"/>
              </w:rPr>
              <w:t>на</w:t>
            </w:r>
            <w:r w:rsidRPr="00F2560D">
              <w:rPr>
                <w:spacing w:val="-2"/>
                <w:sz w:val="24"/>
                <w:szCs w:val="24"/>
              </w:rPr>
              <w:t xml:space="preserve"> </w:t>
            </w:r>
            <w:r w:rsidRPr="00F2560D">
              <w:rPr>
                <w:sz w:val="24"/>
                <w:szCs w:val="24"/>
              </w:rPr>
              <w:t>защиту</w:t>
            </w:r>
            <w:r w:rsidRPr="00F2560D">
              <w:rPr>
                <w:spacing w:val="-9"/>
                <w:sz w:val="24"/>
                <w:szCs w:val="24"/>
              </w:rPr>
              <w:t xml:space="preserve"> </w:t>
            </w:r>
            <w:r w:rsidRPr="00F2560D">
              <w:rPr>
                <w:sz w:val="24"/>
                <w:szCs w:val="24"/>
              </w:rPr>
              <w:t>несправедливо</w:t>
            </w:r>
            <w:r w:rsidRPr="00F2560D">
              <w:t xml:space="preserve"> </w:t>
            </w:r>
            <w:r w:rsidRPr="00F2560D">
              <w:rPr>
                <w:sz w:val="24"/>
                <w:szCs w:val="24"/>
              </w:rPr>
              <w:t>обиженного.</w:t>
            </w:r>
          </w:p>
          <w:p w:rsidR="00AD7396" w:rsidRPr="00F2560D" w:rsidRDefault="00AD7396" w:rsidP="00AD7396">
            <w:pPr>
              <w:pStyle w:val="TableParagraph"/>
              <w:jc w:val="both"/>
              <w:rPr>
                <w:sz w:val="24"/>
                <w:szCs w:val="24"/>
              </w:rPr>
            </w:pPr>
            <w:r w:rsidRPr="00F2560D">
              <w:rPr>
                <w:sz w:val="24"/>
                <w:szCs w:val="24"/>
              </w:rPr>
              <w:t>Выполняет</w:t>
            </w:r>
            <w:r w:rsidRPr="00F2560D">
              <w:rPr>
                <w:spacing w:val="-2"/>
                <w:sz w:val="24"/>
                <w:szCs w:val="24"/>
              </w:rPr>
              <w:t xml:space="preserve"> </w:t>
            </w:r>
            <w:r w:rsidRPr="00F2560D">
              <w:rPr>
                <w:sz w:val="24"/>
                <w:szCs w:val="24"/>
              </w:rPr>
              <w:t>разные</w:t>
            </w:r>
            <w:r w:rsidRPr="00F2560D">
              <w:rPr>
                <w:spacing w:val="-3"/>
                <w:sz w:val="24"/>
                <w:szCs w:val="24"/>
              </w:rPr>
              <w:t xml:space="preserve"> </w:t>
            </w:r>
            <w:r>
              <w:rPr>
                <w:sz w:val="24"/>
                <w:szCs w:val="24"/>
              </w:rPr>
              <w:t xml:space="preserve">виды </w:t>
            </w:r>
            <w:r w:rsidRPr="00F2560D">
              <w:rPr>
                <w:sz w:val="24"/>
                <w:szCs w:val="24"/>
              </w:rPr>
              <w:t>заданий,</w:t>
            </w:r>
            <w:r w:rsidRPr="00F2560D">
              <w:rPr>
                <w:spacing w:val="-8"/>
                <w:sz w:val="24"/>
                <w:szCs w:val="24"/>
              </w:rPr>
              <w:t xml:space="preserve"> </w:t>
            </w:r>
            <w:r w:rsidRPr="00F2560D">
              <w:rPr>
                <w:sz w:val="24"/>
                <w:szCs w:val="24"/>
              </w:rPr>
              <w:t>поручений,</w:t>
            </w:r>
            <w:r w:rsidRPr="00F2560D">
              <w:rPr>
                <w:spacing w:val="-5"/>
                <w:sz w:val="24"/>
                <w:szCs w:val="24"/>
              </w:rPr>
              <w:t xml:space="preserve"> </w:t>
            </w:r>
            <w:r w:rsidRPr="00F2560D">
              <w:rPr>
                <w:sz w:val="24"/>
                <w:szCs w:val="24"/>
              </w:rPr>
              <w:t>просьб,</w:t>
            </w:r>
            <w:r w:rsidRPr="00F2560D">
              <w:rPr>
                <w:spacing w:val="-57"/>
                <w:sz w:val="24"/>
                <w:szCs w:val="24"/>
              </w:rPr>
              <w:t xml:space="preserve"> </w:t>
            </w:r>
            <w:r w:rsidRPr="00F2560D">
              <w:rPr>
                <w:sz w:val="24"/>
                <w:szCs w:val="24"/>
              </w:rPr>
              <w:t>связанных с гармонизацией</w:t>
            </w:r>
            <w:r w:rsidRPr="00F2560D">
              <w:rPr>
                <w:spacing w:val="1"/>
                <w:sz w:val="24"/>
                <w:szCs w:val="24"/>
              </w:rPr>
              <w:t xml:space="preserve"> </w:t>
            </w:r>
            <w:r w:rsidRPr="00F2560D">
              <w:rPr>
                <w:sz w:val="24"/>
                <w:szCs w:val="24"/>
              </w:rPr>
              <w:t>общественного</w:t>
            </w:r>
            <w:r w:rsidRPr="00F2560D">
              <w:rPr>
                <w:spacing w:val="-3"/>
                <w:sz w:val="24"/>
                <w:szCs w:val="24"/>
              </w:rPr>
              <w:t xml:space="preserve"> </w:t>
            </w:r>
            <w:r w:rsidRPr="00F2560D">
              <w:rPr>
                <w:sz w:val="24"/>
                <w:szCs w:val="24"/>
              </w:rPr>
              <w:t>окружения.</w:t>
            </w:r>
          </w:p>
          <w:p w:rsidR="00AD7396" w:rsidRPr="00F2560D" w:rsidRDefault="00AD7396" w:rsidP="00AD7396">
            <w:pPr>
              <w:pStyle w:val="TableParagraph"/>
              <w:jc w:val="both"/>
              <w:rPr>
                <w:sz w:val="24"/>
                <w:szCs w:val="24"/>
              </w:rPr>
            </w:pPr>
            <w:r w:rsidRPr="00F2560D">
              <w:rPr>
                <w:sz w:val="24"/>
                <w:szCs w:val="24"/>
              </w:rPr>
              <w:t>Может</w:t>
            </w:r>
            <w:r w:rsidRPr="00F2560D">
              <w:rPr>
                <w:spacing w:val="-4"/>
                <w:sz w:val="24"/>
                <w:szCs w:val="24"/>
              </w:rPr>
              <w:t xml:space="preserve"> </w:t>
            </w:r>
            <w:r>
              <w:rPr>
                <w:sz w:val="24"/>
                <w:szCs w:val="24"/>
              </w:rPr>
              <w:t xml:space="preserve">выступать </w:t>
            </w:r>
            <w:r w:rsidRPr="00F2560D">
              <w:rPr>
                <w:sz w:val="24"/>
                <w:szCs w:val="24"/>
              </w:rPr>
              <w:t>в разных ролях: в роли</w:t>
            </w:r>
            <w:r w:rsidRPr="00F2560D">
              <w:rPr>
                <w:spacing w:val="1"/>
                <w:sz w:val="24"/>
                <w:szCs w:val="24"/>
              </w:rPr>
              <w:t xml:space="preserve"> </w:t>
            </w:r>
            <w:r w:rsidRPr="00F2560D">
              <w:rPr>
                <w:sz w:val="24"/>
                <w:szCs w:val="24"/>
              </w:rPr>
              <w:t>организатора,</w:t>
            </w:r>
            <w:r w:rsidRPr="00F2560D">
              <w:rPr>
                <w:spacing w:val="1"/>
                <w:sz w:val="24"/>
                <w:szCs w:val="24"/>
              </w:rPr>
              <w:t xml:space="preserve"> </w:t>
            </w:r>
            <w:r w:rsidRPr="00F2560D">
              <w:rPr>
                <w:sz w:val="24"/>
                <w:szCs w:val="24"/>
              </w:rPr>
              <w:t>в роли</w:t>
            </w:r>
            <w:r w:rsidRPr="00F2560D">
              <w:rPr>
                <w:spacing w:val="1"/>
                <w:sz w:val="24"/>
                <w:szCs w:val="24"/>
              </w:rPr>
              <w:t xml:space="preserve"> </w:t>
            </w:r>
            <w:r w:rsidRPr="00F2560D">
              <w:rPr>
                <w:sz w:val="24"/>
                <w:szCs w:val="24"/>
              </w:rPr>
              <w:t>исполнителя в деловом,</w:t>
            </w:r>
            <w:r w:rsidRPr="00F2560D">
              <w:rPr>
                <w:spacing w:val="1"/>
                <w:sz w:val="24"/>
                <w:szCs w:val="24"/>
              </w:rPr>
              <w:t xml:space="preserve"> </w:t>
            </w:r>
            <w:r w:rsidRPr="00F2560D">
              <w:rPr>
                <w:sz w:val="24"/>
                <w:szCs w:val="24"/>
              </w:rPr>
              <w:t>игровом, коммуникативном</w:t>
            </w:r>
            <w:r w:rsidRPr="00F2560D">
              <w:rPr>
                <w:spacing w:val="-58"/>
                <w:sz w:val="24"/>
                <w:szCs w:val="24"/>
              </w:rPr>
              <w:t xml:space="preserve"> </w:t>
            </w:r>
            <w:r w:rsidRPr="00F2560D">
              <w:rPr>
                <w:sz w:val="24"/>
                <w:szCs w:val="24"/>
              </w:rPr>
              <w:t>взаимодействии.</w:t>
            </w:r>
          </w:p>
          <w:p w:rsidR="00AD7396" w:rsidRPr="00F2560D" w:rsidRDefault="00AD7396" w:rsidP="00AD7396">
            <w:pPr>
              <w:pStyle w:val="TableParagraph"/>
              <w:jc w:val="both"/>
              <w:rPr>
                <w:sz w:val="24"/>
                <w:szCs w:val="24"/>
              </w:rPr>
            </w:pPr>
            <w:r w:rsidRPr="00F2560D">
              <w:rPr>
                <w:sz w:val="24"/>
                <w:szCs w:val="24"/>
              </w:rPr>
              <w:t>Оказывает</w:t>
            </w:r>
            <w:r w:rsidRPr="00F2560D">
              <w:rPr>
                <w:spacing w:val="-11"/>
                <w:sz w:val="24"/>
                <w:szCs w:val="24"/>
              </w:rPr>
              <w:t xml:space="preserve"> </w:t>
            </w:r>
            <w:r w:rsidRPr="00F2560D">
              <w:rPr>
                <w:sz w:val="24"/>
                <w:szCs w:val="24"/>
              </w:rPr>
              <w:t>посильную</w:t>
            </w:r>
            <w:r w:rsidRPr="00F2560D">
              <w:rPr>
                <w:spacing w:val="-57"/>
                <w:sz w:val="24"/>
                <w:szCs w:val="24"/>
              </w:rPr>
              <w:t xml:space="preserve"> </w:t>
            </w:r>
            <w:r>
              <w:rPr>
                <w:sz w:val="24"/>
                <w:szCs w:val="24"/>
              </w:rPr>
              <w:t xml:space="preserve">практическую </w:t>
            </w:r>
            <w:r w:rsidRPr="00F2560D">
              <w:rPr>
                <w:sz w:val="24"/>
                <w:szCs w:val="24"/>
              </w:rPr>
              <w:t>и психологическую помощь</w:t>
            </w:r>
            <w:r w:rsidRPr="00F2560D">
              <w:rPr>
                <w:spacing w:val="-57"/>
                <w:sz w:val="24"/>
                <w:szCs w:val="24"/>
              </w:rPr>
              <w:t xml:space="preserve"> </w:t>
            </w:r>
            <w:r w:rsidRPr="00F2560D">
              <w:rPr>
                <w:sz w:val="24"/>
                <w:szCs w:val="24"/>
              </w:rPr>
              <w:t>другим</w:t>
            </w:r>
            <w:r w:rsidRPr="00F2560D">
              <w:rPr>
                <w:spacing w:val="-6"/>
                <w:sz w:val="24"/>
                <w:szCs w:val="24"/>
              </w:rPr>
              <w:t xml:space="preserve"> </w:t>
            </w:r>
            <w:r w:rsidRPr="00F2560D">
              <w:rPr>
                <w:sz w:val="24"/>
                <w:szCs w:val="24"/>
              </w:rPr>
              <w:t>людям</w:t>
            </w:r>
            <w:r w:rsidRPr="00F2560D">
              <w:rPr>
                <w:spacing w:val="-4"/>
                <w:sz w:val="24"/>
                <w:szCs w:val="24"/>
              </w:rPr>
              <w:t xml:space="preserve"> </w:t>
            </w:r>
            <w:r w:rsidRPr="00F2560D">
              <w:rPr>
                <w:sz w:val="24"/>
                <w:szCs w:val="24"/>
              </w:rPr>
              <w:t>(сверстникам</w:t>
            </w:r>
            <w:r w:rsidRPr="00F2560D">
              <w:rPr>
                <w:spacing w:val="-57"/>
                <w:sz w:val="24"/>
                <w:szCs w:val="24"/>
              </w:rPr>
              <w:t xml:space="preserve"> </w:t>
            </w:r>
            <w:r w:rsidRPr="00F2560D">
              <w:rPr>
                <w:sz w:val="24"/>
                <w:szCs w:val="24"/>
              </w:rPr>
              <w:t>и</w:t>
            </w:r>
            <w:r w:rsidRPr="00F2560D">
              <w:rPr>
                <w:spacing w:val="9"/>
                <w:sz w:val="24"/>
                <w:szCs w:val="24"/>
              </w:rPr>
              <w:t xml:space="preserve"> </w:t>
            </w:r>
            <w:r w:rsidRPr="00F2560D">
              <w:rPr>
                <w:sz w:val="24"/>
                <w:szCs w:val="24"/>
              </w:rPr>
              <w:t>взрослым)</w:t>
            </w:r>
            <w:r w:rsidRPr="00F2560D">
              <w:rPr>
                <w:spacing w:val="10"/>
                <w:sz w:val="24"/>
                <w:szCs w:val="24"/>
              </w:rPr>
              <w:t xml:space="preserve"> </w:t>
            </w:r>
            <w:r w:rsidRPr="00F2560D">
              <w:rPr>
                <w:sz w:val="24"/>
                <w:szCs w:val="24"/>
              </w:rPr>
              <w:t>по</w:t>
            </w:r>
            <w:r w:rsidRPr="00F2560D">
              <w:rPr>
                <w:spacing w:val="9"/>
                <w:sz w:val="24"/>
                <w:szCs w:val="24"/>
              </w:rPr>
              <w:t xml:space="preserve"> </w:t>
            </w:r>
            <w:r w:rsidRPr="00F2560D">
              <w:rPr>
                <w:sz w:val="24"/>
                <w:szCs w:val="24"/>
              </w:rPr>
              <w:t>их</w:t>
            </w:r>
            <w:r w:rsidRPr="00F2560D">
              <w:rPr>
                <w:spacing w:val="12"/>
                <w:sz w:val="24"/>
                <w:szCs w:val="24"/>
              </w:rPr>
              <w:t xml:space="preserve"> </w:t>
            </w:r>
            <w:r w:rsidRPr="00F2560D">
              <w:rPr>
                <w:sz w:val="24"/>
                <w:szCs w:val="24"/>
              </w:rPr>
              <w:t>просьбе</w:t>
            </w:r>
            <w:r w:rsidRPr="00F2560D">
              <w:rPr>
                <w:spacing w:val="1"/>
                <w:sz w:val="24"/>
                <w:szCs w:val="24"/>
              </w:rPr>
              <w:t xml:space="preserve"> </w:t>
            </w:r>
            <w:r w:rsidRPr="00F2560D">
              <w:rPr>
                <w:sz w:val="24"/>
                <w:szCs w:val="24"/>
              </w:rPr>
              <w:t>и</w:t>
            </w:r>
            <w:r w:rsidRPr="00F2560D">
              <w:rPr>
                <w:spacing w:val="-4"/>
                <w:sz w:val="24"/>
                <w:szCs w:val="24"/>
              </w:rPr>
              <w:t xml:space="preserve"> </w:t>
            </w:r>
            <w:r w:rsidRPr="00F2560D">
              <w:rPr>
                <w:sz w:val="24"/>
                <w:szCs w:val="24"/>
              </w:rPr>
              <w:t>собственной</w:t>
            </w:r>
            <w:r w:rsidRPr="00F2560D">
              <w:rPr>
                <w:spacing w:val="-4"/>
                <w:sz w:val="24"/>
                <w:szCs w:val="24"/>
              </w:rPr>
              <w:t xml:space="preserve"> </w:t>
            </w:r>
            <w:r w:rsidRPr="00F2560D">
              <w:rPr>
                <w:sz w:val="24"/>
                <w:szCs w:val="24"/>
              </w:rPr>
              <w:t>инициативе.</w:t>
            </w:r>
          </w:p>
          <w:p w:rsidR="00AD7396" w:rsidRPr="00F2560D" w:rsidRDefault="00AD7396" w:rsidP="00AD7396">
            <w:pPr>
              <w:pStyle w:val="TableParagraph"/>
              <w:jc w:val="both"/>
              <w:rPr>
                <w:sz w:val="24"/>
                <w:szCs w:val="24"/>
              </w:rPr>
            </w:pPr>
            <w:r w:rsidRPr="00F2560D">
              <w:rPr>
                <w:sz w:val="24"/>
                <w:szCs w:val="24"/>
              </w:rPr>
              <w:t>Имеет</w:t>
            </w:r>
            <w:r w:rsidRPr="00F2560D">
              <w:rPr>
                <w:spacing w:val="-3"/>
                <w:sz w:val="24"/>
                <w:szCs w:val="24"/>
              </w:rPr>
              <w:t xml:space="preserve"> </w:t>
            </w:r>
            <w:r>
              <w:rPr>
                <w:sz w:val="24"/>
                <w:szCs w:val="24"/>
              </w:rPr>
              <w:t xml:space="preserve">первичные </w:t>
            </w:r>
            <w:r w:rsidRPr="00F2560D">
              <w:rPr>
                <w:sz w:val="24"/>
                <w:szCs w:val="24"/>
              </w:rPr>
              <w:t>представления</w:t>
            </w:r>
            <w:r w:rsidRPr="00F2560D">
              <w:rPr>
                <w:spacing w:val="-6"/>
                <w:sz w:val="24"/>
                <w:szCs w:val="24"/>
              </w:rPr>
              <w:t xml:space="preserve"> </w:t>
            </w:r>
            <w:r w:rsidRPr="00F2560D">
              <w:rPr>
                <w:sz w:val="24"/>
                <w:szCs w:val="24"/>
              </w:rPr>
              <w:t>о</w:t>
            </w:r>
            <w:r w:rsidRPr="00F2560D">
              <w:rPr>
                <w:spacing w:val="-5"/>
                <w:sz w:val="24"/>
                <w:szCs w:val="24"/>
              </w:rPr>
              <w:t xml:space="preserve"> </w:t>
            </w:r>
            <w:r w:rsidRPr="00F2560D">
              <w:rPr>
                <w:sz w:val="24"/>
                <w:szCs w:val="24"/>
              </w:rPr>
              <w:t>ценностях</w:t>
            </w:r>
            <w:r w:rsidRPr="00F2560D">
              <w:rPr>
                <w:spacing w:val="-57"/>
                <w:sz w:val="24"/>
                <w:szCs w:val="24"/>
              </w:rPr>
              <w:t xml:space="preserve"> </w:t>
            </w:r>
            <w:r w:rsidRPr="00F2560D">
              <w:rPr>
                <w:sz w:val="24"/>
                <w:szCs w:val="24"/>
              </w:rPr>
              <w:t>труда, о различных</w:t>
            </w:r>
            <w:r w:rsidRPr="00F2560D">
              <w:rPr>
                <w:spacing w:val="1"/>
                <w:sz w:val="24"/>
                <w:szCs w:val="24"/>
              </w:rPr>
              <w:t xml:space="preserve"> </w:t>
            </w:r>
            <w:r w:rsidRPr="00F2560D">
              <w:rPr>
                <w:sz w:val="24"/>
                <w:szCs w:val="24"/>
              </w:rPr>
              <w:t>профессиях.</w:t>
            </w:r>
          </w:p>
          <w:p w:rsidR="00AD7396" w:rsidRPr="00F2560D" w:rsidRDefault="00AD7396" w:rsidP="00AD7396">
            <w:pPr>
              <w:pStyle w:val="TableParagraph"/>
              <w:jc w:val="both"/>
              <w:rPr>
                <w:sz w:val="24"/>
                <w:szCs w:val="24"/>
              </w:rPr>
            </w:pPr>
            <w:r w:rsidRPr="00F2560D">
              <w:rPr>
                <w:sz w:val="24"/>
                <w:szCs w:val="24"/>
              </w:rPr>
              <w:t>Проявляет</w:t>
            </w:r>
            <w:r w:rsidRPr="00F2560D">
              <w:rPr>
                <w:spacing w:val="-8"/>
                <w:sz w:val="24"/>
                <w:szCs w:val="24"/>
              </w:rPr>
              <w:t xml:space="preserve"> </w:t>
            </w:r>
            <w:r w:rsidRPr="00F2560D">
              <w:rPr>
                <w:sz w:val="24"/>
                <w:szCs w:val="24"/>
              </w:rPr>
              <w:t>навыки</w:t>
            </w:r>
            <w:r w:rsidRPr="00F2560D">
              <w:rPr>
                <w:spacing w:val="-57"/>
                <w:sz w:val="24"/>
                <w:szCs w:val="24"/>
              </w:rPr>
              <w:t xml:space="preserve"> </w:t>
            </w:r>
            <w:r>
              <w:rPr>
                <w:spacing w:val="-57"/>
                <w:sz w:val="24"/>
                <w:szCs w:val="24"/>
              </w:rPr>
              <w:t xml:space="preserve"> </w:t>
            </w:r>
            <w:r w:rsidRPr="00F2560D">
              <w:rPr>
                <w:sz w:val="24"/>
                <w:szCs w:val="24"/>
              </w:rPr>
              <w:t>сотрудничества</w:t>
            </w:r>
          </w:p>
          <w:p w:rsidR="00AD7396" w:rsidRPr="00F2560D" w:rsidRDefault="00AD7396" w:rsidP="00AD7396">
            <w:pPr>
              <w:pStyle w:val="TableParagraph"/>
              <w:ind w:right="317"/>
              <w:jc w:val="both"/>
              <w:rPr>
                <w:sz w:val="24"/>
                <w:szCs w:val="24"/>
              </w:rPr>
            </w:pPr>
            <w:r w:rsidRPr="00F2560D">
              <w:rPr>
                <w:sz w:val="24"/>
                <w:szCs w:val="24"/>
              </w:rPr>
              <w:t>со</w:t>
            </w:r>
            <w:r w:rsidRPr="00F2560D">
              <w:rPr>
                <w:spacing w:val="-4"/>
                <w:sz w:val="24"/>
                <w:szCs w:val="24"/>
              </w:rPr>
              <w:t xml:space="preserve"> </w:t>
            </w:r>
            <w:r w:rsidRPr="00F2560D">
              <w:rPr>
                <w:sz w:val="24"/>
                <w:szCs w:val="24"/>
              </w:rPr>
              <w:t>сверстниками</w:t>
            </w:r>
            <w:r w:rsidRPr="00F2560D">
              <w:rPr>
                <w:spacing w:val="-4"/>
                <w:sz w:val="24"/>
                <w:szCs w:val="24"/>
              </w:rPr>
              <w:t xml:space="preserve"> </w:t>
            </w:r>
            <w:r w:rsidRPr="00F2560D">
              <w:rPr>
                <w:sz w:val="24"/>
                <w:szCs w:val="24"/>
              </w:rPr>
              <w:t>и</w:t>
            </w:r>
            <w:r w:rsidRPr="00F2560D">
              <w:rPr>
                <w:spacing w:val="-4"/>
                <w:sz w:val="24"/>
                <w:szCs w:val="24"/>
              </w:rPr>
              <w:t xml:space="preserve"> </w:t>
            </w:r>
            <w:r w:rsidRPr="00F2560D">
              <w:rPr>
                <w:sz w:val="24"/>
                <w:szCs w:val="24"/>
              </w:rPr>
              <w:t>взрослыми</w:t>
            </w:r>
            <w:r w:rsidRPr="00F2560D">
              <w:rPr>
                <w:spacing w:val="-57"/>
                <w:sz w:val="24"/>
                <w:szCs w:val="24"/>
              </w:rPr>
              <w:t xml:space="preserve"> </w:t>
            </w:r>
            <w:r w:rsidRPr="00F2560D">
              <w:rPr>
                <w:sz w:val="24"/>
                <w:szCs w:val="24"/>
              </w:rPr>
              <w:t>в</w:t>
            </w:r>
            <w:r w:rsidRPr="00F2560D">
              <w:rPr>
                <w:spacing w:val="-2"/>
                <w:sz w:val="24"/>
                <w:szCs w:val="24"/>
              </w:rPr>
              <w:t xml:space="preserve"> </w:t>
            </w:r>
            <w:r w:rsidRPr="00F2560D">
              <w:rPr>
                <w:sz w:val="24"/>
                <w:szCs w:val="24"/>
              </w:rPr>
              <w:t>трудовой</w:t>
            </w:r>
            <w:r w:rsidRPr="00F2560D">
              <w:rPr>
                <w:spacing w:val="-1"/>
                <w:sz w:val="24"/>
                <w:szCs w:val="24"/>
              </w:rPr>
              <w:t xml:space="preserve"> </w:t>
            </w:r>
            <w:r w:rsidRPr="00F2560D">
              <w:rPr>
                <w:sz w:val="24"/>
                <w:szCs w:val="24"/>
              </w:rPr>
              <w:t>деятельности.</w:t>
            </w:r>
          </w:p>
          <w:p w:rsidR="00AD7396" w:rsidRPr="00F2560D" w:rsidRDefault="00AD7396" w:rsidP="00AD7396">
            <w:pPr>
              <w:pStyle w:val="TableParagraph"/>
              <w:jc w:val="both"/>
              <w:rPr>
                <w:sz w:val="24"/>
                <w:szCs w:val="24"/>
              </w:rPr>
            </w:pPr>
            <w:r w:rsidRPr="00F2560D">
              <w:rPr>
                <w:sz w:val="24"/>
                <w:szCs w:val="24"/>
              </w:rPr>
              <w:t>Активно</w:t>
            </w:r>
            <w:r w:rsidRPr="00F2560D">
              <w:rPr>
                <w:spacing w:val="-5"/>
                <w:sz w:val="24"/>
                <w:szCs w:val="24"/>
              </w:rPr>
              <w:t xml:space="preserve"> </w:t>
            </w:r>
            <w:r w:rsidRPr="00F2560D">
              <w:rPr>
                <w:sz w:val="24"/>
                <w:szCs w:val="24"/>
              </w:rPr>
              <w:t>участвует</w:t>
            </w:r>
            <w:r>
              <w:rPr>
                <w:sz w:val="24"/>
                <w:szCs w:val="24"/>
              </w:rPr>
              <w:t xml:space="preserve">  </w:t>
            </w:r>
            <w:r w:rsidRPr="00F2560D">
              <w:rPr>
                <w:sz w:val="24"/>
                <w:szCs w:val="24"/>
              </w:rPr>
              <w:t>в</w:t>
            </w:r>
            <w:r w:rsidRPr="00F2560D">
              <w:rPr>
                <w:spacing w:val="-6"/>
                <w:sz w:val="24"/>
                <w:szCs w:val="24"/>
              </w:rPr>
              <w:t xml:space="preserve"> </w:t>
            </w:r>
            <w:r w:rsidRPr="00F2560D">
              <w:rPr>
                <w:sz w:val="24"/>
                <w:szCs w:val="24"/>
              </w:rPr>
              <w:t>общественно</w:t>
            </w:r>
            <w:r w:rsidRPr="00F2560D">
              <w:rPr>
                <w:spacing w:val="-4"/>
                <w:sz w:val="24"/>
                <w:szCs w:val="24"/>
              </w:rPr>
              <w:t xml:space="preserve"> </w:t>
            </w:r>
            <w:r w:rsidRPr="00F2560D">
              <w:rPr>
                <w:sz w:val="24"/>
                <w:szCs w:val="24"/>
              </w:rPr>
              <w:t>полезной</w:t>
            </w:r>
            <w:r w:rsidRPr="00F2560D">
              <w:rPr>
                <w:spacing w:val="-57"/>
                <w:sz w:val="24"/>
                <w:szCs w:val="24"/>
              </w:rPr>
              <w:t xml:space="preserve"> </w:t>
            </w:r>
            <w:r w:rsidRPr="00F2560D">
              <w:rPr>
                <w:sz w:val="24"/>
                <w:szCs w:val="24"/>
              </w:rPr>
              <w:t>деятельности.</w:t>
            </w:r>
          </w:p>
          <w:p w:rsidR="00AD7396" w:rsidRPr="00F2560D" w:rsidRDefault="00AD7396" w:rsidP="00AD7396">
            <w:pPr>
              <w:pStyle w:val="TableParagraph"/>
              <w:jc w:val="both"/>
              <w:rPr>
                <w:sz w:val="24"/>
                <w:szCs w:val="24"/>
              </w:rPr>
            </w:pPr>
            <w:r w:rsidRPr="00F2560D">
              <w:rPr>
                <w:sz w:val="24"/>
                <w:szCs w:val="24"/>
              </w:rPr>
              <w:t>Умеет</w:t>
            </w:r>
            <w:r w:rsidRPr="00F2560D">
              <w:rPr>
                <w:spacing w:val="-3"/>
                <w:sz w:val="24"/>
                <w:szCs w:val="24"/>
              </w:rPr>
              <w:t xml:space="preserve"> </w:t>
            </w:r>
            <w:r w:rsidRPr="00F2560D">
              <w:rPr>
                <w:sz w:val="24"/>
                <w:szCs w:val="24"/>
              </w:rPr>
              <w:t>выражать</w:t>
            </w:r>
            <w:r w:rsidRPr="00F2560D">
              <w:rPr>
                <w:spacing w:val="-2"/>
                <w:sz w:val="24"/>
                <w:szCs w:val="24"/>
              </w:rPr>
              <w:t xml:space="preserve"> </w:t>
            </w:r>
            <w:r>
              <w:rPr>
                <w:sz w:val="24"/>
                <w:szCs w:val="24"/>
              </w:rPr>
              <w:t xml:space="preserve">себя </w:t>
            </w:r>
            <w:r w:rsidRPr="00F2560D">
              <w:rPr>
                <w:sz w:val="24"/>
                <w:szCs w:val="24"/>
              </w:rPr>
              <w:t>в</w:t>
            </w:r>
            <w:r w:rsidRPr="00F2560D">
              <w:rPr>
                <w:spacing w:val="-4"/>
                <w:sz w:val="24"/>
                <w:szCs w:val="24"/>
              </w:rPr>
              <w:t xml:space="preserve"> </w:t>
            </w:r>
            <w:r w:rsidRPr="00F2560D">
              <w:rPr>
                <w:sz w:val="24"/>
                <w:szCs w:val="24"/>
              </w:rPr>
              <w:t>различных</w:t>
            </w:r>
            <w:r w:rsidRPr="00F2560D">
              <w:rPr>
                <w:spacing w:val="-4"/>
                <w:sz w:val="24"/>
                <w:szCs w:val="24"/>
              </w:rPr>
              <w:t xml:space="preserve"> </w:t>
            </w:r>
            <w:r w:rsidRPr="00F2560D">
              <w:rPr>
                <w:sz w:val="24"/>
                <w:szCs w:val="24"/>
              </w:rPr>
              <w:t>доступных</w:t>
            </w:r>
          </w:p>
          <w:p w:rsidR="00AD7396" w:rsidRPr="00F2560D" w:rsidRDefault="00AD7396" w:rsidP="00AD7396">
            <w:pPr>
              <w:pStyle w:val="TableParagraph"/>
              <w:ind w:right="640"/>
              <w:jc w:val="both"/>
              <w:rPr>
                <w:sz w:val="24"/>
                <w:szCs w:val="24"/>
              </w:rPr>
            </w:pPr>
            <w:r w:rsidRPr="00F2560D">
              <w:rPr>
                <w:sz w:val="24"/>
                <w:szCs w:val="24"/>
              </w:rPr>
              <w:t>и</w:t>
            </w:r>
            <w:r w:rsidRPr="00F2560D">
              <w:rPr>
                <w:spacing w:val="-6"/>
                <w:sz w:val="24"/>
                <w:szCs w:val="24"/>
              </w:rPr>
              <w:t xml:space="preserve"> </w:t>
            </w:r>
            <w:r w:rsidRPr="00F2560D">
              <w:rPr>
                <w:sz w:val="24"/>
                <w:szCs w:val="24"/>
              </w:rPr>
              <w:t>наиболее</w:t>
            </w:r>
            <w:r w:rsidRPr="00F2560D">
              <w:rPr>
                <w:spacing w:val="-8"/>
                <w:sz w:val="24"/>
                <w:szCs w:val="24"/>
              </w:rPr>
              <w:t xml:space="preserve"> </w:t>
            </w:r>
            <w:r w:rsidRPr="00F2560D">
              <w:rPr>
                <w:sz w:val="24"/>
                <w:szCs w:val="24"/>
              </w:rPr>
              <w:t>привлекательных</w:t>
            </w:r>
            <w:r w:rsidRPr="00F2560D">
              <w:rPr>
                <w:spacing w:val="-57"/>
                <w:sz w:val="24"/>
                <w:szCs w:val="24"/>
              </w:rPr>
              <w:t xml:space="preserve"> </w:t>
            </w:r>
            <w:r w:rsidRPr="00F2560D">
              <w:rPr>
                <w:sz w:val="24"/>
                <w:szCs w:val="24"/>
              </w:rPr>
              <w:t>для ребёнка видах трудовой</w:t>
            </w:r>
            <w:r w:rsidRPr="00F2560D">
              <w:rPr>
                <w:spacing w:val="1"/>
                <w:sz w:val="24"/>
                <w:szCs w:val="24"/>
              </w:rPr>
              <w:t xml:space="preserve"> </w:t>
            </w:r>
            <w:r w:rsidRPr="00F2560D">
              <w:rPr>
                <w:sz w:val="24"/>
                <w:szCs w:val="24"/>
              </w:rPr>
              <w:t>деятельности.</w:t>
            </w:r>
          </w:p>
        </w:tc>
        <w:tc>
          <w:tcPr>
            <w:tcW w:w="3080" w:type="dxa"/>
          </w:tcPr>
          <w:p w:rsidR="00AD7396" w:rsidRPr="00F2560D" w:rsidRDefault="00AD7396" w:rsidP="00AD7396">
            <w:pPr>
              <w:pStyle w:val="TableParagraph"/>
              <w:ind w:left="106"/>
              <w:jc w:val="both"/>
              <w:rPr>
                <w:sz w:val="24"/>
                <w:szCs w:val="24"/>
              </w:rPr>
            </w:pPr>
            <w:r w:rsidRPr="00F2560D">
              <w:rPr>
                <w:sz w:val="24"/>
                <w:szCs w:val="24"/>
              </w:rPr>
              <w:t>Имеет</w:t>
            </w:r>
            <w:r w:rsidRPr="00F2560D">
              <w:rPr>
                <w:spacing w:val="-4"/>
                <w:sz w:val="24"/>
                <w:szCs w:val="24"/>
              </w:rPr>
              <w:t xml:space="preserve"> </w:t>
            </w:r>
            <w:r w:rsidRPr="00F2560D">
              <w:rPr>
                <w:sz w:val="24"/>
                <w:szCs w:val="24"/>
              </w:rPr>
              <w:t>представления</w:t>
            </w:r>
          </w:p>
          <w:p w:rsidR="00AD7396" w:rsidRPr="00F2560D" w:rsidRDefault="00AD7396" w:rsidP="00AD7396">
            <w:pPr>
              <w:pStyle w:val="TableParagraph"/>
              <w:ind w:left="106" w:right="484"/>
              <w:jc w:val="both"/>
              <w:rPr>
                <w:sz w:val="24"/>
                <w:szCs w:val="24"/>
              </w:rPr>
            </w:pPr>
            <w:r w:rsidRPr="00F2560D">
              <w:rPr>
                <w:sz w:val="24"/>
                <w:szCs w:val="24"/>
              </w:rPr>
              <w:t>о ведущей роли образования</w:t>
            </w:r>
            <w:r w:rsidRPr="00F2560D">
              <w:rPr>
                <w:spacing w:val="-57"/>
                <w:sz w:val="24"/>
                <w:szCs w:val="24"/>
              </w:rPr>
              <w:t xml:space="preserve"> </w:t>
            </w:r>
            <w:r w:rsidRPr="00F2560D">
              <w:rPr>
                <w:sz w:val="24"/>
                <w:szCs w:val="24"/>
              </w:rPr>
              <w:t>и</w:t>
            </w:r>
            <w:r w:rsidRPr="00F2560D">
              <w:rPr>
                <w:spacing w:val="-2"/>
                <w:sz w:val="24"/>
                <w:szCs w:val="24"/>
              </w:rPr>
              <w:t xml:space="preserve"> </w:t>
            </w:r>
            <w:r w:rsidRPr="00F2560D">
              <w:rPr>
                <w:sz w:val="24"/>
                <w:szCs w:val="24"/>
              </w:rPr>
              <w:t>трудовой</w:t>
            </w:r>
            <w:r>
              <w:rPr>
                <w:spacing w:val="-1"/>
                <w:sz w:val="24"/>
                <w:szCs w:val="24"/>
              </w:rPr>
              <w:t xml:space="preserve"> </w:t>
            </w:r>
            <w:r w:rsidRPr="00F2560D">
              <w:rPr>
                <w:sz w:val="24"/>
                <w:szCs w:val="24"/>
              </w:rPr>
              <w:t>деятельности</w:t>
            </w:r>
          </w:p>
          <w:p w:rsidR="00AD7396" w:rsidRPr="00F2560D" w:rsidRDefault="00AD7396" w:rsidP="00AD7396">
            <w:pPr>
              <w:pStyle w:val="TableParagraph"/>
              <w:ind w:left="106" w:right="386"/>
              <w:jc w:val="both"/>
              <w:rPr>
                <w:sz w:val="24"/>
                <w:szCs w:val="24"/>
              </w:rPr>
            </w:pPr>
            <w:r w:rsidRPr="00F2560D">
              <w:rPr>
                <w:sz w:val="24"/>
                <w:szCs w:val="24"/>
              </w:rPr>
              <w:t>в жизни человека; о значении</w:t>
            </w:r>
            <w:r w:rsidRPr="00F2560D">
              <w:rPr>
                <w:spacing w:val="-58"/>
                <w:sz w:val="24"/>
                <w:szCs w:val="24"/>
              </w:rPr>
              <w:t xml:space="preserve"> </w:t>
            </w:r>
            <w:r w:rsidRPr="00F2560D">
              <w:rPr>
                <w:sz w:val="24"/>
                <w:szCs w:val="24"/>
              </w:rPr>
              <w:t>творчества в развитии</w:t>
            </w:r>
            <w:r w:rsidRPr="00F2560D">
              <w:rPr>
                <w:spacing w:val="1"/>
                <w:sz w:val="24"/>
                <w:szCs w:val="24"/>
              </w:rPr>
              <w:t xml:space="preserve"> </w:t>
            </w:r>
            <w:r w:rsidRPr="00F2560D">
              <w:rPr>
                <w:sz w:val="24"/>
                <w:szCs w:val="24"/>
              </w:rPr>
              <w:t>общества.</w:t>
            </w:r>
          </w:p>
          <w:p w:rsidR="00AD7396" w:rsidRPr="00F2560D" w:rsidRDefault="00AD7396" w:rsidP="00AD7396">
            <w:pPr>
              <w:pStyle w:val="TableParagraph"/>
              <w:ind w:left="106"/>
              <w:jc w:val="both"/>
              <w:rPr>
                <w:sz w:val="24"/>
                <w:szCs w:val="24"/>
              </w:rPr>
            </w:pPr>
            <w:r w:rsidRPr="00F2560D">
              <w:rPr>
                <w:sz w:val="24"/>
                <w:szCs w:val="24"/>
              </w:rPr>
              <w:t>Проявляет</w:t>
            </w:r>
            <w:r w:rsidRPr="00F2560D">
              <w:rPr>
                <w:spacing w:val="-3"/>
                <w:sz w:val="24"/>
                <w:szCs w:val="24"/>
              </w:rPr>
              <w:t xml:space="preserve"> </w:t>
            </w:r>
            <w:r w:rsidRPr="00F2560D">
              <w:rPr>
                <w:sz w:val="24"/>
                <w:szCs w:val="24"/>
              </w:rPr>
              <w:t>уважение</w:t>
            </w:r>
          </w:p>
          <w:p w:rsidR="00AD7396" w:rsidRPr="00F2560D" w:rsidRDefault="00AD7396" w:rsidP="00AD7396">
            <w:pPr>
              <w:pStyle w:val="TableParagraph"/>
              <w:ind w:left="106" w:right="278"/>
              <w:jc w:val="both"/>
              <w:rPr>
                <w:sz w:val="24"/>
                <w:szCs w:val="24"/>
              </w:rPr>
            </w:pPr>
            <w:r w:rsidRPr="00F2560D">
              <w:rPr>
                <w:sz w:val="24"/>
                <w:szCs w:val="24"/>
              </w:rPr>
              <w:t>к</w:t>
            </w:r>
            <w:r w:rsidRPr="00F2560D">
              <w:rPr>
                <w:spacing w:val="-1"/>
                <w:sz w:val="24"/>
                <w:szCs w:val="24"/>
              </w:rPr>
              <w:t xml:space="preserve"> </w:t>
            </w:r>
            <w:r w:rsidRPr="00F2560D">
              <w:rPr>
                <w:sz w:val="24"/>
                <w:szCs w:val="24"/>
              </w:rPr>
              <w:t>труду</w:t>
            </w:r>
            <w:r w:rsidRPr="00F2560D">
              <w:rPr>
                <w:spacing w:val="-5"/>
                <w:sz w:val="24"/>
                <w:szCs w:val="24"/>
              </w:rPr>
              <w:t xml:space="preserve"> </w:t>
            </w:r>
            <w:r w:rsidRPr="00F2560D">
              <w:rPr>
                <w:sz w:val="24"/>
                <w:szCs w:val="24"/>
              </w:rPr>
              <w:t>и творчеству</w:t>
            </w:r>
            <w:r w:rsidRPr="00F2560D">
              <w:rPr>
                <w:spacing w:val="-5"/>
                <w:sz w:val="24"/>
                <w:szCs w:val="24"/>
              </w:rPr>
              <w:t xml:space="preserve"> </w:t>
            </w:r>
            <w:r w:rsidRPr="00F2560D">
              <w:rPr>
                <w:sz w:val="24"/>
                <w:szCs w:val="24"/>
              </w:rPr>
              <w:t>взрослых</w:t>
            </w:r>
            <w:r w:rsidRPr="00F2560D">
              <w:rPr>
                <w:spacing w:val="-57"/>
                <w:sz w:val="24"/>
                <w:szCs w:val="24"/>
              </w:rPr>
              <w:t xml:space="preserve"> </w:t>
            </w:r>
            <w:r w:rsidRPr="00F2560D">
              <w:rPr>
                <w:sz w:val="24"/>
                <w:szCs w:val="24"/>
              </w:rPr>
              <w:t>и</w:t>
            </w:r>
            <w:r w:rsidRPr="00F2560D">
              <w:rPr>
                <w:spacing w:val="-1"/>
                <w:sz w:val="24"/>
                <w:szCs w:val="24"/>
              </w:rPr>
              <w:t xml:space="preserve"> </w:t>
            </w:r>
            <w:r w:rsidRPr="00F2560D">
              <w:rPr>
                <w:sz w:val="24"/>
                <w:szCs w:val="24"/>
              </w:rPr>
              <w:t>сверстников.</w:t>
            </w:r>
          </w:p>
          <w:p w:rsidR="00AD7396" w:rsidRPr="00F2560D" w:rsidRDefault="00AD7396" w:rsidP="00AD7396">
            <w:pPr>
              <w:pStyle w:val="TableParagraph"/>
              <w:ind w:left="106"/>
              <w:jc w:val="both"/>
              <w:rPr>
                <w:sz w:val="24"/>
                <w:szCs w:val="24"/>
              </w:rPr>
            </w:pPr>
            <w:r w:rsidRPr="00F2560D">
              <w:rPr>
                <w:sz w:val="24"/>
                <w:szCs w:val="24"/>
              </w:rPr>
              <w:t>Имеет</w:t>
            </w:r>
            <w:r w:rsidRPr="00F2560D">
              <w:rPr>
                <w:spacing w:val="-4"/>
                <w:sz w:val="24"/>
                <w:szCs w:val="24"/>
              </w:rPr>
              <w:t xml:space="preserve"> </w:t>
            </w:r>
            <w:r w:rsidRPr="00F2560D">
              <w:rPr>
                <w:sz w:val="24"/>
                <w:szCs w:val="24"/>
              </w:rPr>
              <w:t>представления</w:t>
            </w:r>
          </w:p>
          <w:p w:rsidR="00AD7396" w:rsidRPr="00F2560D" w:rsidRDefault="00AD7396" w:rsidP="00AD7396">
            <w:pPr>
              <w:pStyle w:val="TableParagraph"/>
              <w:ind w:left="106" w:right="504"/>
              <w:jc w:val="both"/>
              <w:rPr>
                <w:sz w:val="24"/>
                <w:szCs w:val="24"/>
              </w:rPr>
            </w:pPr>
            <w:r w:rsidRPr="00F2560D">
              <w:rPr>
                <w:sz w:val="24"/>
                <w:szCs w:val="24"/>
              </w:rPr>
              <w:t>о профессиональных сферах</w:t>
            </w:r>
            <w:r w:rsidRPr="00F2560D">
              <w:rPr>
                <w:spacing w:val="-58"/>
                <w:sz w:val="24"/>
                <w:szCs w:val="24"/>
              </w:rPr>
              <w:t xml:space="preserve"> </w:t>
            </w:r>
            <w:r w:rsidRPr="00F2560D">
              <w:rPr>
                <w:sz w:val="24"/>
                <w:szCs w:val="24"/>
              </w:rPr>
              <w:t>человеческой</w:t>
            </w:r>
            <w:r w:rsidRPr="00F2560D">
              <w:rPr>
                <w:spacing w:val="-5"/>
                <w:sz w:val="24"/>
                <w:szCs w:val="24"/>
              </w:rPr>
              <w:t xml:space="preserve"> </w:t>
            </w:r>
            <w:r w:rsidRPr="00F2560D">
              <w:rPr>
                <w:sz w:val="24"/>
                <w:szCs w:val="24"/>
              </w:rPr>
              <w:t>деятельности.</w:t>
            </w:r>
          </w:p>
          <w:p w:rsidR="00AD7396" w:rsidRPr="00F2560D" w:rsidRDefault="00AD7396" w:rsidP="00AD7396">
            <w:pPr>
              <w:pStyle w:val="TableParagraph"/>
              <w:ind w:left="106"/>
              <w:jc w:val="both"/>
              <w:rPr>
                <w:sz w:val="24"/>
                <w:szCs w:val="24"/>
              </w:rPr>
            </w:pPr>
            <w:r w:rsidRPr="00F2560D">
              <w:rPr>
                <w:sz w:val="24"/>
                <w:szCs w:val="24"/>
              </w:rPr>
              <w:t>Проявляет</w:t>
            </w:r>
          </w:p>
          <w:p w:rsidR="00AD7396" w:rsidRPr="00F2560D" w:rsidRDefault="00AD7396" w:rsidP="00AD7396">
            <w:pPr>
              <w:pStyle w:val="TableParagraph"/>
              <w:ind w:left="106" w:right="411"/>
              <w:jc w:val="both"/>
              <w:rPr>
                <w:sz w:val="24"/>
                <w:szCs w:val="24"/>
              </w:rPr>
            </w:pPr>
            <w:r w:rsidRPr="00F2560D">
              <w:rPr>
                <w:spacing w:val="-1"/>
                <w:sz w:val="24"/>
                <w:szCs w:val="24"/>
              </w:rPr>
              <w:t>дисциплинированность,</w:t>
            </w:r>
            <w:r w:rsidRPr="00F2560D">
              <w:rPr>
                <w:spacing w:val="-57"/>
                <w:sz w:val="24"/>
                <w:szCs w:val="24"/>
              </w:rPr>
              <w:t xml:space="preserve"> </w:t>
            </w:r>
            <w:r w:rsidRPr="00F2560D">
              <w:rPr>
                <w:sz w:val="24"/>
                <w:szCs w:val="24"/>
              </w:rPr>
              <w:t>последовательность</w:t>
            </w:r>
          </w:p>
          <w:p w:rsidR="00AD7396" w:rsidRPr="00F2560D" w:rsidRDefault="00AD7396" w:rsidP="00AD7396">
            <w:pPr>
              <w:pStyle w:val="TableParagraph"/>
              <w:ind w:left="106" w:right="518"/>
              <w:jc w:val="both"/>
              <w:rPr>
                <w:sz w:val="24"/>
                <w:szCs w:val="24"/>
              </w:rPr>
            </w:pPr>
            <w:r w:rsidRPr="00F2560D">
              <w:rPr>
                <w:sz w:val="24"/>
                <w:szCs w:val="24"/>
              </w:rPr>
              <w:t>и</w:t>
            </w:r>
            <w:r w:rsidRPr="00F2560D">
              <w:rPr>
                <w:spacing w:val="-4"/>
                <w:sz w:val="24"/>
                <w:szCs w:val="24"/>
              </w:rPr>
              <w:t xml:space="preserve"> </w:t>
            </w:r>
            <w:r w:rsidRPr="00F2560D">
              <w:rPr>
                <w:sz w:val="24"/>
                <w:szCs w:val="24"/>
              </w:rPr>
              <w:t>настойчивость</w:t>
            </w:r>
            <w:r w:rsidRPr="00F2560D">
              <w:rPr>
                <w:spacing w:val="-3"/>
                <w:sz w:val="24"/>
                <w:szCs w:val="24"/>
              </w:rPr>
              <w:t xml:space="preserve"> </w:t>
            </w:r>
            <w:r w:rsidRPr="00F2560D">
              <w:rPr>
                <w:sz w:val="24"/>
                <w:szCs w:val="24"/>
              </w:rPr>
              <w:t>в</w:t>
            </w:r>
            <w:r w:rsidRPr="00F2560D">
              <w:rPr>
                <w:spacing w:val="-3"/>
                <w:sz w:val="24"/>
                <w:szCs w:val="24"/>
              </w:rPr>
              <w:t xml:space="preserve"> </w:t>
            </w:r>
            <w:r w:rsidRPr="00F2560D">
              <w:rPr>
                <w:sz w:val="24"/>
                <w:szCs w:val="24"/>
              </w:rPr>
              <w:t>выполнении</w:t>
            </w:r>
            <w:r>
              <w:rPr>
                <w:sz w:val="24"/>
                <w:szCs w:val="24"/>
              </w:rPr>
              <w:t xml:space="preserve"> </w:t>
            </w:r>
            <w:r w:rsidRPr="00F2560D">
              <w:rPr>
                <w:sz w:val="24"/>
                <w:szCs w:val="24"/>
              </w:rPr>
              <w:t>учебных и учебно-трудовых</w:t>
            </w:r>
            <w:r w:rsidRPr="00F2560D">
              <w:rPr>
                <w:spacing w:val="-57"/>
                <w:sz w:val="24"/>
                <w:szCs w:val="24"/>
              </w:rPr>
              <w:t xml:space="preserve"> </w:t>
            </w:r>
            <w:r w:rsidRPr="00F2560D">
              <w:rPr>
                <w:sz w:val="24"/>
                <w:szCs w:val="24"/>
              </w:rPr>
              <w:t>заданиях.</w:t>
            </w:r>
          </w:p>
          <w:p w:rsidR="00AD7396" w:rsidRPr="00F2560D" w:rsidRDefault="00AD7396" w:rsidP="00AD7396">
            <w:pPr>
              <w:pStyle w:val="TableParagraph"/>
              <w:ind w:left="106"/>
              <w:jc w:val="both"/>
              <w:rPr>
                <w:sz w:val="24"/>
                <w:szCs w:val="24"/>
              </w:rPr>
            </w:pPr>
            <w:r w:rsidRPr="00F2560D">
              <w:rPr>
                <w:sz w:val="24"/>
                <w:szCs w:val="24"/>
              </w:rPr>
              <w:t>Соблюдает</w:t>
            </w:r>
            <w:r w:rsidRPr="00F2560D">
              <w:rPr>
                <w:spacing w:val="-1"/>
                <w:sz w:val="24"/>
                <w:szCs w:val="24"/>
              </w:rPr>
              <w:t xml:space="preserve"> </w:t>
            </w:r>
            <w:r w:rsidRPr="00F2560D">
              <w:rPr>
                <w:sz w:val="24"/>
                <w:szCs w:val="24"/>
              </w:rPr>
              <w:t>порядок</w:t>
            </w:r>
          </w:p>
          <w:p w:rsidR="00AD7396" w:rsidRPr="00F2560D" w:rsidRDefault="00AD7396" w:rsidP="00AD7396">
            <w:pPr>
              <w:pStyle w:val="TableParagraph"/>
              <w:ind w:left="106" w:right="515"/>
              <w:jc w:val="both"/>
              <w:rPr>
                <w:sz w:val="24"/>
                <w:szCs w:val="24"/>
              </w:rPr>
            </w:pPr>
            <w:r w:rsidRPr="00F2560D">
              <w:rPr>
                <w:sz w:val="24"/>
                <w:szCs w:val="24"/>
              </w:rPr>
              <w:t>на рабочих местах (в школе,</w:t>
            </w:r>
            <w:r w:rsidRPr="00F2560D">
              <w:rPr>
                <w:spacing w:val="-57"/>
                <w:sz w:val="24"/>
                <w:szCs w:val="24"/>
              </w:rPr>
              <w:t xml:space="preserve"> </w:t>
            </w:r>
            <w:r w:rsidRPr="00F2560D">
              <w:rPr>
                <w:sz w:val="24"/>
                <w:szCs w:val="24"/>
              </w:rPr>
              <w:t>дома</w:t>
            </w:r>
            <w:r w:rsidRPr="00F2560D">
              <w:rPr>
                <w:spacing w:val="-2"/>
                <w:sz w:val="24"/>
                <w:szCs w:val="24"/>
              </w:rPr>
              <w:t xml:space="preserve"> </w:t>
            </w:r>
            <w:r w:rsidRPr="00F2560D">
              <w:rPr>
                <w:sz w:val="24"/>
                <w:szCs w:val="24"/>
              </w:rPr>
              <w:t>и пр.).</w:t>
            </w:r>
          </w:p>
          <w:p w:rsidR="00AD7396" w:rsidRPr="00F2560D" w:rsidRDefault="00AD7396" w:rsidP="00AD7396">
            <w:pPr>
              <w:pStyle w:val="TableParagraph"/>
              <w:ind w:left="106"/>
              <w:jc w:val="both"/>
              <w:rPr>
                <w:sz w:val="24"/>
                <w:szCs w:val="24"/>
              </w:rPr>
            </w:pPr>
            <w:r w:rsidRPr="00F2560D">
              <w:rPr>
                <w:sz w:val="24"/>
                <w:szCs w:val="24"/>
              </w:rPr>
              <w:t>Бережно</w:t>
            </w:r>
            <w:r w:rsidRPr="00F2560D">
              <w:rPr>
                <w:spacing w:val="-3"/>
                <w:sz w:val="24"/>
                <w:szCs w:val="24"/>
              </w:rPr>
              <w:t xml:space="preserve"> </w:t>
            </w:r>
            <w:r w:rsidRPr="00F2560D">
              <w:rPr>
                <w:sz w:val="24"/>
                <w:szCs w:val="24"/>
              </w:rPr>
              <w:t>относится</w:t>
            </w:r>
          </w:p>
          <w:p w:rsidR="00AD7396" w:rsidRPr="00F2560D" w:rsidRDefault="00AD7396" w:rsidP="00AD7396">
            <w:pPr>
              <w:pStyle w:val="TableParagraph"/>
              <w:ind w:left="106" w:right="598"/>
              <w:jc w:val="both"/>
              <w:rPr>
                <w:sz w:val="24"/>
                <w:szCs w:val="24"/>
              </w:rPr>
            </w:pPr>
            <w:r w:rsidRPr="00F2560D">
              <w:rPr>
                <w:sz w:val="24"/>
                <w:szCs w:val="24"/>
              </w:rPr>
              <w:t>к</w:t>
            </w:r>
            <w:r w:rsidRPr="00F2560D">
              <w:rPr>
                <w:spacing w:val="-5"/>
                <w:sz w:val="24"/>
                <w:szCs w:val="24"/>
              </w:rPr>
              <w:t xml:space="preserve"> </w:t>
            </w:r>
            <w:r w:rsidRPr="00F2560D">
              <w:rPr>
                <w:sz w:val="24"/>
                <w:szCs w:val="24"/>
              </w:rPr>
              <w:t>результатам</w:t>
            </w:r>
            <w:r w:rsidRPr="00F2560D">
              <w:rPr>
                <w:spacing w:val="-4"/>
                <w:sz w:val="24"/>
                <w:szCs w:val="24"/>
              </w:rPr>
              <w:t xml:space="preserve"> </w:t>
            </w:r>
            <w:r w:rsidRPr="00F2560D">
              <w:rPr>
                <w:sz w:val="24"/>
                <w:szCs w:val="24"/>
              </w:rPr>
              <w:t>своего</w:t>
            </w:r>
            <w:r w:rsidRPr="00F2560D">
              <w:rPr>
                <w:spacing w:val="-5"/>
                <w:sz w:val="24"/>
                <w:szCs w:val="24"/>
              </w:rPr>
              <w:t xml:space="preserve"> </w:t>
            </w:r>
            <w:r w:rsidRPr="00F2560D">
              <w:rPr>
                <w:sz w:val="24"/>
                <w:szCs w:val="24"/>
              </w:rPr>
              <w:t>труда,</w:t>
            </w:r>
            <w:r w:rsidRPr="00F2560D">
              <w:rPr>
                <w:spacing w:val="-57"/>
                <w:sz w:val="24"/>
                <w:szCs w:val="24"/>
              </w:rPr>
              <w:t xml:space="preserve"> </w:t>
            </w:r>
            <w:r w:rsidRPr="00F2560D">
              <w:rPr>
                <w:sz w:val="24"/>
                <w:szCs w:val="24"/>
              </w:rPr>
              <w:t>труда</w:t>
            </w:r>
            <w:r w:rsidRPr="00F2560D">
              <w:rPr>
                <w:spacing w:val="-2"/>
                <w:sz w:val="24"/>
                <w:szCs w:val="24"/>
              </w:rPr>
              <w:t xml:space="preserve"> </w:t>
            </w:r>
            <w:r w:rsidRPr="00F2560D">
              <w:rPr>
                <w:sz w:val="24"/>
                <w:szCs w:val="24"/>
              </w:rPr>
              <w:t>других</w:t>
            </w:r>
            <w:r w:rsidRPr="00F2560D">
              <w:rPr>
                <w:spacing w:val="2"/>
                <w:sz w:val="24"/>
                <w:szCs w:val="24"/>
              </w:rPr>
              <w:t xml:space="preserve"> </w:t>
            </w:r>
            <w:r w:rsidRPr="00F2560D">
              <w:rPr>
                <w:sz w:val="24"/>
                <w:szCs w:val="24"/>
              </w:rPr>
              <w:t>людей,</w:t>
            </w:r>
          </w:p>
          <w:p w:rsidR="00AD7396" w:rsidRPr="00F2560D" w:rsidRDefault="00AD7396" w:rsidP="00AD7396">
            <w:pPr>
              <w:pStyle w:val="TableParagraph"/>
              <w:ind w:left="106" w:right="621"/>
              <w:jc w:val="both"/>
              <w:rPr>
                <w:sz w:val="24"/>
                <w:szCs w:val="24"/>
              </w:rPr>
            </w:pPr>
            <w:r w:rsidRPr="00F2560D">
              <w:rPr>
                <w:sz w:val="24"/>
                <w:szCs w:val="24"/>
              </w:rPr>
              <w:t>к школьному имуществу,</w:t>
            </w:r>
            <w:r w:rsidRPr="00F2560D">
              <w:rPr>
                <w:spacing w:val="1"/>
                <w:sz w:val="24"/>
                <w:szCs w:val="24"/>
              </w:rPr>
              <w:t xml:space="preserve"> </w:t>
            </w:r>
            <w:r w:rsidRPr="00F2560D">
              <w:rPr>
                <w:sz w:val="24"/>
                <w:szCs w:val="24"/>
              </w:rPr>
              <w:t>учебникам,</w:t>
            </w:r>
            <w:r w:rsidRPr="00F2560D">
              <w:rPr>
                <w:spacing w:val="-5"/>
                <w:sz w:val="24"/>
                <w:szCs w:val="24"/>
              </w:rPr>
              <w:t xml:space="preserve"> </w:t>
            </w:r>
            <w:r w:rsidRPr="00F2560D">
              <w:rPr>
                <w:sz w:val="24"/>
                <w:szCs w:val="24"/>
              </w:rPr>
              <w:t>личным</w:t>
            </w:r>
            <w:r w:rsidRPr="00F2560D">
              <w:rPr>
                <w:spacing w:val="-6"/>
                <w:sz w:val="24"/>
                <w:szCs w:val="24"/>
              </w:rPr>
              <w:t xml:space="preserve"> </w:t>
            </w:r>
            <w:r w:rsidRPr="00F2560D">
              <w:rPr>
                <w:sz w:val="24"/>
                <w:szCs w:val="24"/>
              </w:rPr>
              <w:t>вещам.</w:t>
            </w:r>
          </w:p>
          <w:p w:rsidR="00AD7396" w:rsidRPr="00F2560D" w:rsidRDefault="00AD7396" w:rsidP="00AD7396">
            <w:pPr>
              <w:pStyle w:val="TableParagraph"/>
              <w:ind w:left="106" w:right="164"/>
              <w:jc w:val="both"/>
              <w:rPr>
                <w:sz w:val="24"/>
                <w:szCs w:val="24"/>
              </w:rPr>
            </w:pPr>
            <w:r w:rsidRPr="00F2560D">
              <w:rPr>
                <w:sz w:val="24"/>
                <w:szCs w:val="24"/>
              </w:rPr>
              <w:t>Отрицательно относится к лени</w:t>
            </w:r>
            <w:r w:rsidRPr="00F2560D">
              <w:rPr>
                <w:spacing w:val="-57"/>
                <w:sz w:val="24"/>
                <w:szCs w:val="24"/>
              </w:rPr>
              <w:t xml:space="preserve"> </w:t>
            </w:r>
            <w:r w:rsidRPr="00F2560D">
              <w:rPr>
                <w:sz w:val="24"/>
                <w:szCs w:val="24"/>
              </w:rPr>
              <w:t>и</w:t>
            </w:r>
            <w:r w:rsidRPr="00F2560D">
              <w:rPr>
                <w:spacing w:val="-1"/>
                <w:sz w:val="24"/>
                <w:szCs w:val="24"/>
              </w:rPr>
              <w:t xml:space="preserve"> </w:t>
            </w:r>
            <w:r w:rsidRPr="00F2560D">
              <w:rPr>
                <w:sz w:val="24"/>
                <w:szCs w:val="24"/>
              </w:rPr>
              <w:t>небрежности в</w:t>
            </w:r>
            <w:r w:rsidRPr="00F2560D">
              <w:rPr>
                <w:spacing w:val="-2"/>
                <w:sz w:val="24"/>
                <w:szCs w:val="24"/>
              </w:rPr>
              <w:t xml:space="preserve"> </w:t>
            </w:r>
            <w:r w:rsidRPr="00F2560D">
              <w:rPr>
                <w:sz w:val="24"/>
                <w:szCs w:val="24"/>
              </w:rPr>
              <w:t>труде</w:t>
            </w:r>
          </w:p>
          <w:p w:rsidR="00AD7396" w:rsidRPr="00F2560D" w:rsidRDefault="00AD7396" w:rsidP="00AD7396">
            <w:pPr>
              <w:pStyle w:val="TableParagraph"/>
              <w:ind w:left="106"/>
              <w:jc w:val="both"/>
              <w:rPr>
                <w:sz w:val="24"/>
                <w:szCs w:val="24"/>
              </w:rPr>
            </w:pPr>
            <w:r w:rsidRPr="00F2560D">
              <w:rPr>
                <w:sz w:val="24"/>
                <w:szCs w:val="24"/>
              </w:rPr>
              <w:t>и</w:t>
            </w:r>
            <w:r w:rsidRPr="00F2560D">
              <w:rPr>
                <w:spacing w:val="2"/>
                <w:sz w:val="24"/>
                <w:szCs w:val="24"/>
              </w:rPr>
              <w:t xml:space="preserve"> </w:t>
            </w:r>
            <w:r w:rsidRPr="00F2560D">
              <w:rPr>
                <w:sz w:val="24"/>
                <w:szCs w:val="24"/>
              </w:rPr>
              <w:t>учёбе,</w:t>
            </w:r>
            <w:r w:rsidRPr="00F2560D">
              <w:rPr>
                <w:spacing w:val="-1"/>
                <w:sz w:val="24"/>
                <w:szCs w:val="24"/>
              </w:rPr>
              <w:t xml:space="preserve"> </w:t>
            </w:r>
            <w:r w:rsidRPr="00F2560D">
              <w:rPr>
                <w:sz w:val="24"/>
                <w:szCs w:val="24"/>
              </w:rPr>
              <w:t>небережливому</w:t>
            </w:r>
            <w:r w:rsidRPr="00F2560D">
              <w:rPr>
                <w:spacing w:val="1"/>
                <w:sz w:val="24"/>
                <w:szCs w:val="24"/>
              </w:rPr>
              <w:t xml:space="preserve"> </w:t>
            </w:r>
            <w:r w:rsidRPr="00F2560D">
              <w:rPr>
                <w:sz w:val="24"/>
                <w:szCs w:val="24"/>
              </w:rPr>
              <w:t>отношению</w:t>
            </w:r>
            <w:r w:rsidRPr="00F2560D">
              <w:rPr>
                <w:spacing w:val="-4"/>
                <w:sz w:val="24"/>
                <w:szCs w:val="24"/>
              </w:rPr>
              <w:t xml:space="preserve"> </w:t>
            </w:r>
            <w:r w:rsidRPr="00F2560D">
              <w:rPr>
                <w:sz w:val="24"/>
                <w:szCs w:val="24"/>
              </w:rPr>
              <w:t>к</w:t>
            </w:r>
            <w:r w:rsidRPr="00F2560D">
              <w:rPr>
                <w:spacing w:val="-3"/>
                <w:sz w:val="24"/>
                <w:szCs w:val="24"/>
              </w:rPr>
              <w:t xml:space="preserve"> </w:t>
            </w:r>
            <w:r w:rsidRPr="00F2560D">
              <w:rPr>
                <w:sz w:val="24"/>
                <w:szCs w:val="24"/>
              </w:rPr>
              <w:t>результатам</w:t>
            </w:r>
            <w:r w:rsidRPr="00F2560D">
              <w:rPr>
                <w:spacing w:val="-5"/>
                <w:sz w:val="24"/>
                <w:szCs w:val="24"/>
              </w:rPr>
              <w:t xml:space="preserve"> </w:t>
            </w:r>
            <w:r w:rsidRPr="00F2560D">
              <w:rPr>
                <w:sz w:val="24"/>
                <w:szCs w:val="24"/>
              </w:rPr>
              <w:t>труда</w:t>
            </w:r>
            <w:r w:rsidRPr="00F2560D">
              <w:rPr>
                <w:spacing w:val="-57"/>
                <w:sz w:val="24"/>
                <w:szCs w:val="24"/>
              </w:rPr>
              <w:t xml:space="preserve"> </w:t>
            </w:r>
            <w:r w:rsidRPr="00F2560D">
              <w:rPr>
                <w:sz w:val="24"/>
                <w:szCs w:val="24"/>
              </w:rPr>
              <w:t>людей.</w:t>
            </w:r>
          </w:p>
        </w:tc>
      </w:tr>
    </w:tbl>
    <w:p w:rsidR="00AD7396" w:rsidRPr="00F53C7D" w:rsidRDefault="00AD7396" w:rsidP="00AD7396">
      <w:pPr>
        <w:pStyle w:val="1"/>
        <w:spacing w:before="90"/>
      </w:pPr>
      <w:r w:rsidRPr="00F53C7D">
        <w:t>Раздел</w:t>
      </w:r>
      <w:r w:rsidRPr="00F53C7D">
        <w:rPr>
          <w:spacing w:val="-4"/>
        </w:rPr>
        <w:t xml:space="preserve"> </w:t>
      </w:r>
      <w:r w:rsidRPr="00F53C7D">
        <w:t>II.</w:t>
      </w:r>
      <w:r w:rsidRPr="00F53C7D">
        <w:rPr>
          <w:spacing w:val="-1"/>
        </w:rPr>
        <w:t xml:space="preserve"> </w:t>
      </w:r>
      <w:r w:rsidRPr="00F53C7D">
        <w:t>Содержательный</w:t>
      </w:r>
    </w:p>
    <w:p w:rsidR="00AD7396" w:rsidRPr="00F53C7D" w:rsidRDefault="00AD7396" w:rsidP="004E6BCB">
      <w:pPr>
        <w:pStyle w:val="aa"/>
        <w:numPr>
          <w:ilvl w:val="1"/>
          <w:numId w:val="111"/>
        </w:numPr>
        <w:tabs>
          <w:tab w:val="left" w:pos="426"/>
        </w:tabs>
        <w:spacing w:before="46"/>
        <w:ind w:left="0" w:firstLine="0"/>
        <w:jc w:val="left"/>
        <w:rPr>
          <w:b/>
          <w:sz w:val="24"/>
        </w:rPr>
      </w:pPr>
      <w:r w:rsidRPr="00F53C7D">
        <w:rPr>
          <w:b/>
          <w:sz w:val="24"/>
        </w:rPr>
        <w:t>Содержание</w:t>
      </w:r>
      <w:r w:rsidRPr="00F53C7D">
        <w:rPr>
          <w:b/>
          <w:spacing w:val="-3"/>
          <w:sz w:val="24"/>
        </w:rPr>
        <w:t xml:space="preserve"> </w:t>
      </w:r>
      <w:r w:rsidRPr="00F53C7D">
        <w:rPr>
          <w:b/>
          <w:sz w:val="24"/>
        </w:rPr>
        <w:t>воспитательной</w:t>
      </w:r>
      <w:r w:rsidRPr="00F53C7D">
        <w:rPr>
          <w:b/>
          <w:spacing w:val="-5"/>
          <w:sz w:val="24"/>
        </w:rPr>
        <w:t xml:space="preserve"> </w:t>
      </w:r>
      <w:r w:rsidRPr="00F53C7D">
        <w:rPr>
          <w:b/>
          <w:sz w:val="24"/>
        </w:rPr>
        <w:t>работы</w:t>
      </w:r>
      <w:r w:rsidRPr="00F53C7D">
        <w:rPr>
          <w:b/>
          <w:spacing w:val="-1"/>
          <w:sz w:val="24"/>
        </w:rPr>
        <w:t xml:space="preserve"> </w:t>
      </w:r>
      <w:r w:rsidRPr="00F53C7D">
        <w:rPr>
          <w:b/>
          <w:sz w:val="24"/>
        </w:rPr>
        <w:t>по</w:t>
      </w:r>
      <w:r w:rsidRPr="00F53C7D">
        <w:rPr>
          <w:b/>
          <w:spacing w:val="-10"/>
          <w:sz w:val="24"/>
        </w:rPr>
        <w:t xml:space="preserve"> </w:t>
      </w:r>
      <w:r w:rsidRPr="00F53C7D">
        <w:rPr>
          <w:b/>
          <w:sz w:val="24"/>
        </w:rPr>
        <w:t>направлениям</w:t>
      </w:r>
      <w:r w:rsidRPr="00F53C7D">
        <w:rPr>
          <w:b/>
          <w:spacing w:val="-2"/>
          <w:sz w:val="24"/>
        </w:rPr>
        <w:t xml:space="preserve"> </w:t>
      </w:r>
      <w:r w:rsidRPr="00F53C7D">
        <w:rPr>
          <w:b/>
          <w:sz w:val="24"/>
        </w:rPr>
        <w:t>воспитания</w:t>
      </w:r>
    </w:p>
    <w:p w:rsidR="00AD7396" w:rsidRPr="00F2560D" w:rsidRDefault="00AD7396" w:rsidP="00AD7396">
      <w:pPr>
        <w:pStyle w:val="a3"/>
        <w:ind w:left="222" w:right="108" w:firstLine="359"/>
      </w:pPr>
      <w:r w:rsidRPr="00F2560D">
        <w:t>Содержание Программы реализуется в ходе освоения детьми дошкольного возраста</w:t>
      </w:r>
      <w:r w:rsidRPr="00F2560D">
        <w:rPr>
          <w:spacing w:val="1"/>
        </w:rPr>
        <w:t xml:space="preserve"> </w:t>
      </w:r>
      <w:r w:rsidRPr="00F2560D">
        <w:t>всех</w:t>
      </w:r>
      <w:r w:rsidRPr="00F2560D">
        <w:rPr>
          <w:spacing w:val="1"/>
        </w:rPr>
        <w:t xml:space="preserve"> </w:t>
      </w:r>
      <w:r w:rsidRPr="00F2560D">
        <w:t>образовательных</w:t>
      </w:r>
      <w:r w:rsidRPr="00F2560D">
        <w:rPr>
          <w:spacing w:val="1"/>
        </w:rPr>
        <w:t xml:space="preserve"> </w:t>
      </w:r>
      <w:r w:rsidRPr="00F2560D">
        <w:t>областей,</w:t>
      </w:r>
      <w:r w:rsidRPr="00F2560D">
        <w:rPr>
          <w:spacing w:val="1"/>
        </w:rPr>
        <w:t xml:space="preserve"> </w:t>
      </w:r>
      <w:r w:rsidRPr="00F2560D">
        <w:t>обозначенных</w:t>
      </w:r>
      <w:r w:rsidRPr="00F2560D">
        <w:rPr>
          <w:spacing w:val="1"/>
        </w:rPr>
        <w:t xml:space="preserve"> </w:t>
      </w:r>
      <w:r w:rsidRPr="00F2560D">
        <w:t>в</w:t>
      </w:r>
      <w:r w:rsidRPr="00F2560D">
        <w:rPr>
          <w:spacing w:val="1"/>
        </w:rPr>
        <w:t xml:space="preserve"> </w:t>
      </w:r>
      <w:r w:rsidRPr="00F2560D">
        <w:t>ФГОС</w:t>
      </w:r>
      <w:r w:rsidRPr="00F2560D">
        <w:rPr>
          <w:spacing w:val="1"/>
        </w:rPr>
        <w:t xml:space="preserve"> </w:t>
      </w:r>
      <w:r w:rsidRPr="00F2560D">
        <w:t>ДО,</w:t>
      </w:r>
      <w:r w:rsidRPr="00F2560D">
        <w:rPr>
          <w:spacing w:val="1"/>
        </w:rPr>
        <w:t xml:space="preserve"> </w:t>
      </w:r>
      <w:r w:rsidRPr="00F2560D">
        <w:t>одной</w:t>
      </w:r>
      <w:r w:rsidRPr="00F2560D">
        <w:rPr>
          <w:spacing w:val="1"/>
        </w:rPr>
        <w:t xml:space="preserve"> </w:t>
      </w:r>
      <w:r w:rsidRPr="00F2560D">
        <w:t>из</w:t>
      </w:r>
      <w:r w:rsidRPr="00F2560D">
        <w:rPr>
          <w:spacing w:val="1"/>
        </w:rPr>
        <w:t xml:space="preserve"> </w:t>
      </w:r>
      <w:r w:rsidRPr="00F2560D">
        <w:t>задач</w:t>
      </w:r>
      <w:r w:rsidRPr="00F2560D">
        <w:rPr>
          <w:spacing w:val="1"/>
        </w:rPr>
        <w:t xml:space="preserve"> </w:t>
      </w:r>
      <w:r w:rsidRPr="00F2560D">
        <w:t>которого</w:t>
      </w:r>
      <w:r w:rsidRPr="00F2560D">
        <w:rPr>
          <w:spacing w:val="-57"/>
        </w:rPr>
        <w:t xml:space="preserve"> </w:t>
      </w:r>
      <w:r w:rsidRPr="00F2560D">
        <w:t>является</w:t>
      </w:r>
      <w:r w:rsidRPr="00F2560D">
        <w:rPr>
          <w:spacing w:val="1"/>
        </w:rPr>
        <w:t xml:space="preserve"> </w:t>
      </w:r>
      <w:r w:rsidRPr="00F2560D">
        <w:t>объединение</w:t>
      </w:r>
      <w:r w:rsidRPr="00F2560D">
        <w:rPr>
          <w:spacing w:val="60"/>
        </w:rPr>
        <w:t xml:space="preserve"> </w:t>
      </w:r>
      <w:r w:rsidRPr="00F2560D">
        <w:t>обучения</w:t>
      </w:r>
      <w:r w:rsidRPr="00F2560D">
        <w:rPr>
          <w:spacing w:val="60"/>
        </w:rPr>
        <w:t xml:space="preserve"> </w:t>
      </w:r>
      <w:r w:rsidRPr="00F2560D">
        <w:t>и</w:t>
      </w:r>
      <w:r w:rsidRPr="00F2560D">
        <w:rPr>
          <w:spacing w:val="60"/>
        </w:rPr>
        <w:t xml:space="preserve"> </w:t>
      </w:r>
      <w:r w:rsidRPr="00F2560D">
        <w:t>воспитания</w:t>
      </w:r>
      <w:r w:rsidRPr="00F2560D">
        <w:rPr>
          <w:spacing w:val="60"/>
        </w:rPr>
        <w:t xml:space="preserve"> </w:t>
      </w:r>
      <w:r w:rsidRPr="00F2560D">
        <w:t>в</w:t>
      </w:r>
      <w:r w:rsidRPr="00F2560D">
        <w:rPr>
          <w:spacing w:val="60"/>
        </w:rPr>
        <w:t xml:space="preserve"> </w:t>
      </w:r>
      <w:r w:rsidRPr="00F2560D">
        <w:t>целостный</w:t>
      </w:r>
      <w:r w:rsidRPr="00F2560D">
        <w:rPr>
          <w:spacing w:val="60"/>
        </w:rPr>
        <w:t xml:space="preserve"> </w:t>
      </w:r>
      <w:r w:rsidRPr="00F2560D">
        <w:t>образовательный</w:t>
      </w:r>
      <w:r w:rsidRPr="00F2560D">
        <w:rPr>
          <w:spacing w:val="60"/>
        </w:rPr>
        <w:t xml:space="preserve"> </w:t>
      </w:r>
      <w:r w:rsidRPr="00F2560D">
        <w:t>процесс</w:t>
      </w:r>
      <w:r w:rsidRPr="00F2560D">
        <w:rPr>
          <w:spacing w:val="1"/>
        </w:rPr>
        <w:t xml:space="preserve"> </w:t>
      </w:r>
      <w:r w:rsidRPr="00F2560D">
        <w:t>на основе духовно-нравственных и социокультурных ценностей и принятых в обществе</w:t>
      </w:r>
      <w:r w:rsidRPr="00F2560D">
        <w:rPr>
          <w:spacing w:val="1"/>
        </w:rPr>
        <w:t xml:space="preserve"> </w:t>
      </w:r>
      <w:r w:rsidRPr="00F2560D">
        <w:t>правил</w:t>
      </w:r>
      <w:r w:rsidRPr="00F2560D">
        <w:rPr>
          <w:spacing w:val="-2"/>
        </w:rPr>
        <w:t xml:space="preserve"> </w:t>
      </w:r>
      <w:r w:rsidRPr="00F2560D">
        <w:t>и</w:t>
      </w:r>
      <w:r w:rsidRPr="00F2560D">
        <w:rPr>
          <w:spacing w:val="1"/>
        </w:rPr>
        <w:t xml:space="preserve"> </w:t>
      </w:r>
      <w:r w:rsidRPr="00F2560D">
        <w:t>норм</w:t>
      </w:r>
      <w:r w:rsidRPr="00F2560D">
        <w:rPr>
          <w:spacing w:val="-4"/>
        </w:rPr>
        <w:t xml:space="preserve"> </w:t>
      </w:r>
      <w:r w:rsidRPr="00F2560D">
        <w:t>поведения</w:t>
      </w:r>
      <w:r w:rsidRPr="00F2560D">
        <w:rPr>
          <w:spacing w:val="-1"/>
        </w:rPr>
        <w:t xml:space="preserve"> </w:t>
      </w:r>
      <w:r w:rsidRPr="00F2560D">
        <w:t>в</w:t>
      </w:r>
      <w:r w:rsidRPr="00F2560D">
        <w:rPr>
          <w:spacing w:val="-1"/>
        </w:rPr>
        <w:t xml:space="preserve"> </w:t>
      </w:r>
      <w:r w:rsidRPr="00F2560D">
        <w:t>интересах</w:t>
      </w:r>
      <w:r w:rsidRPr="00F2560D">
        <w:rPr>
          <w:spacing w:val="2"/>
        </w:rPr>
        <w:t xml:space="preserve"> </w:t>
      </w:r>
      <w:r w:rsidRPr="00F2560D">
        <w:t>человека, семьи,</w:t>
      </w:r>
      <w:r w:rsidRPr="00F2560D">
        <w:rPr>
          <w:spacing w:val="-1"/>
        </w:rPr>
        <w:t xml:space="preserve"> </w:t>
      </w:r>
      <w:r w:rsidRPr="00F2560D">
        <w:t>общества:</w:t>
      </w:r>
    </w:p>
    <w:p w:rsidR="00AD7396" w:rsidRPr="00F2560D" w:rsidRDefault="00AD7396" w:rsidP="004E6BCB">
      <w:pPr>
        <w:pStyle w:val="aa"/>
        <w:numPr>
          <w:ilvl w:val="2"/>
          <w:numId w:val="112"/>
        </w:numPr>
        <w:tabs>
          <w:tab w:val="left" w:pos="941"/>
          <w:tab w:val="left" w:pos="942"/>
        </w:tabs>
        <w:ind w:hanging="361"/>
        <w:jc w:val="both"/>
        <w:rPr>
          <w:sz w:val="24"/>
          <w:szCs w:val="24"/>
        </w:rPr>
      </w:pPr>
      <w:r w:rsidRPr="00F2560D">
        <w:rPr>
          <w:sz w:val="24"/>
          <w:szCs w:val="24"/>
        </w:rPr>
        <w:t>Социально-коммуникативное</w:t>
      </w:r>
      <w:r w:rsidRPr="00F2560D">
        <w:rPr>
          <w:spacing w:val="-7"/>
          <w:sz w:val="24"/>
          <w:szCs w:val="24"/>
        </w:rPr>
        <w:t xml:space="preserve"> </w:t>
      </w:r>
      <w:r w:rsidRPr="00F2560D">
        <w:rPr>
          <w:sz w:val="24"/>
          <w:szCs w:val="24"/>
        </w:rPr>
        <w:t>развитие;</w:t>
      </w:r>
    </w:p>
    <w:p w:rsidR="00AD7396" w:rsidRPr="00F2560D" w:rsidRDefault="00AD7396" w:rsidP="004E6BCB">
      <w:pPr>
        <w:pStyle w:val="aa"/>
        <w:numPr>
          <w:ilvl w:val="2"/>
          <w:numId w:val="112"/>
        </w:numPr>
        <w:tabs>
          <w:tab w:val="left" w:pos="941"/>
          <w:tab w:val="left" w:pos="942"/>
        </w:tabs>
        <w:ind w:hanging="361"/>
        <w:jc w:val="both"/>
        <w:rPr>
          <w:sz w:val="24"/>
          <w:szCs w:val="24"/>
        </w:rPr>
      </w:pPr>
      <w:r w:rsidRPr="00F2560D">
        <w:rPr>
          <w:sz w:val="24"/>
          <w:szCs w:val="24"/>
        </w:rPr>
        <w:t>Познавательное</w:t>
      </w:r>
      <w:r w:rsidRPr="00F2560D">
        <w:rPr>
          <w:spacing w:val="-6"/>
          <w:sz w:val="24"/>
          <w:szCs w:val="24"/>
        </w:rPr>
        <w:t xml:space="preserve"> </w:t>
      </w:r>
      <w:r w:rsidRPr="00F2560D">
        <w:rPr>
          <w:sz w:val="24"/>
          <w:szCs w:val="24"/>
        </w:rPr>
        <w:t>развитие;</w:t>
      </w:r>
    </w:p>
    <w:p w:rsidR="00AD7396" w:rsidRPr="00F2560D" w:rsidRDefault="00AD7396" w:rsidP="004E6BCB">
      <w:pPr>
        <w:pStyle w:val="aa"/>
        <w:numPr>
          <w:ilvl w:val="2"/>
          <w:numId w:val="112"/>
        </w:numPr>
        <w:tabs>
          <w:tab w:val="left" w:pos="941"/>
          <w:tab w:val="left" w:pos="942"/>
        </w:tabs>
        <w:ind w:hanging="361"/>
        <w:jc w:val="both"/>
        <w:rPr>
          <w:sz w:val="24"/>
          <w:szCs w:val="24"/>
        </w:rPr>
      </w:pPr>
      <w:r w:rsidRPr="00F2560D">
        <w:rPr>
          <w:sz w:val="24"/>
          <w:szCs w:val="24"/>
        </w:rPr>
        <w:t>Речевое</w:t>
      </w:r>
      <w:r w:rsidRPr="00F2560D">
        <w:rPr>
          <w:spacing w:val="-4"/>
          <w:sz w:val="24"/>
          <w:szCs w:val="24"/>
        </w:rPr>
        <w:t xml:space="preserve"> </w:t>
      </w:r>
      <w:r w:rsidRPr="00F2560D">
        <w:rPr>
          <w:sz w:val="24"/>
          <w:szCs w:val="24"/>
        </w:rPr>
        <w:t>развитие ;</w:t>
      </w:r>
    </w:p>
    <w:p w:rsidR="00AD7396" w:rsidRPr="00F2560D" w:rsidRDefault="00AD7396" w:rsidP="004E6BCB">
      <w:pPr>
        <w:pStyle w:val="aa"/>
        <w:numPr>
          <w:ilvl w:val="2"/>
          <w:numId w:val="112"/>
        </w:numPr>
        <w:tabs>
          <w:tab w:val="left" w:pos="941"/>
          <w:tab w:val="left" w:pos="942"/>
        </w:tabs>
        <w:ind w:hanging="361"/>
        <w:jc w:val="both"/>
        <w:rPr>
          <w:sz w:val="24"/>
          <w:szCs w:val="24"/>
        </w:rPr>
      </w:pPr>
      <w:r w:rsidRPr="00F2560D">
        <w:rPr>
          <w:sz w:val="24"/>
          <w:szCs w:val="24"/>
        </w:rPr>
        <w:t>Художественно-эстетическое</w:t>
      </w:r>
      <w:r w:rsidRPr="00F2560D">
        <w:rPr>
          <w:spacing w:val="-7"/>
          <w:sz w:val="24"/>
          <w:szCs w:val="24"/>
        </w:rPr>
        <w:t xml:space="preserve"> </w:t>
      </w:r>
      <w:r w:rsidRPr="00F2560D">
        <w:rPr>
          <w:sz w:val="24"/>
          <w:szCs w:val="24"/>
        </w:rPr>
        <w:t>развитие;</w:t>
      </w:r>
    </w:p>
    <w:p w:rsidR="00AD7396" w:rsidRPr="00BB5DE0" w:rsidRDefault="00AD7396" w:rsidP="004E6BCB">
      <w:pPr>
        <w:pStyle w:val="aa"/>
        <w:numPr>
          <w:ilvl w:val="2"/>
          <w:numId w:val="112"/>
        </w:numPr>
        <w:tabs>
          <w:tab w:val="left" w:pos="941"/>
          <w:tab w:val="left" w:pos="942"/>
        </w:tabs>
        <w:ind w:hanging="361"/>
        <w:jc w:val="both"/>
        <w:rPr>
          <w:sz w:val="24"/>
          <w:szCs w:val="24"/>
        </w:rPr>
      </w:pPr>
      <w:r w:rsidRPr="00F2560D">
        <w:rPr>
          <w:sz w:val="24"/>
          <w:szCs w:val="24"/>
        </w:rPr>
        <w:lastRenderedPageBreak/>
        <w:t>Физическое</w:t>
      </w:r>
      <w:r w:rsidRPr="00F2560D">
        <w:rPr>
          <w:spacing w:val="-4"/>
          <w:sz w:val="24"/>
          <w:szCs w:val="24"/>
        </w:rPr>
        <w:t xml:space="preserve"> </w:t>
      </w:r>
      <w:r w:rsidRPr="00F2560D">
        <w:rPr>
          <w:sz w:val="24"/>
          <w:szCs w:val="24"/>
        </w:rPr>
        <w:t>развитие.</w:t>
      </w:r>
    </w:p>
    <w:p w:rsidR="00AD7396" w:rsidRDefault="00AD7396" w:rsidP="00AD7396">
      <w:pPr>
        <w:pStyle w:val="a3"/>
        <w:ind w:left="0"/>
      </w:pPr>
    </w:p>
    <w:p w:rsidR="00AD7396" w:rsidRPr="00F2560D" w:rsidRDefault="00AD7396" w:rsidP="00AD7396">
      <w:pPr>
        <w:pStyle w:val="a3"/>
        <w:ind w:left="222"/>
      </w:pPr>
      <w:r w:rsidRPr="00F2560D">
        <w:t>Планируемые</w:t>
      </w:r>
      <w:r w:rsidRPr="00F2560D">
        <w:rPr>
          <w:spacing w:val="-4"/>
        </w:rPr>
        <w:t xml:space="preserve"> </w:t>
      </w:r>
      <w:r w:rsidRPr="00F2560D">
        <w:t>результаты</w:t>
      </w:r>
      <w:r w:rsidRPr="00F2560D">
        <w:rPr>
          <w:spacing w:val="-3"/>
        </w:rPr>
        <w:t xml:space="preserve"> </w:t>
      </w:r>
      <w:r w:rsidRPr="00F2560D">
        <w:t>воспитания</w:t>
      </w:r>
      <w:r w:rsidRPr="00F2560D">
        <w:rPr>
          <w:spacing w:val="-2"/>
        </w:rPr>
        <w:t xml:space="preserve"> </w:t>
      </w:r>
      <w:r w:rsidRPr="00F2560D">
        <w:t>в</w:t>
      </w:r>
      <w:r w:rsidRPr="00F2560D">
        <w:rPr>
          <w:spacing w:val="-4"/>
        </w:rPr>
        <w:t xml:space="preserve"> </w:t>
      </w:r>
      <w:r w:rsidRPr="00F2560D">
        <w:t>соответствии</w:t>
      </w:r>
      <w:r w:rsidRPr="00F2560D">
        <w:rPr>
          <w:spacing w:val="-3"/>
        </w:rPr>
        <w:t xml:space="preserve"> </w:t>
      </w:r>
      <w:r w:rsidRPr="00F2560D">
        <w:t>с</w:t>
      </w:r>
      <w:r w:rsidRPr="00F2560D">
        <w:rPr>
          <w:spacing w:val="-3"/>
        </w:rPr>
        <w:t xml:space="preserve"> </w:t>
      </w:r>
      <w:r w:rsidRPr="00F2560D">
        <w:t>образовательными</w:t>
      </w:r>
      <w:r w:rsidRPr="00F2560D">
        <w:rPr>
          <w:spacing w:val="-3"/>
        </w:rPr>
        <w:t xml:space="preserve"> </w:t>
      </w:r>
      <w:r w:rsidRPr="00F2560D">
        <w:t>областями</w:t>
      </w:r>
    </w:p>
    <w:p w:rsidR="00AD7396" w:rsidRPr="00F2560D" w:rsidRDefault="00AD7396" w:rsidP="00AD7396">
      <w:pPr>
        <w:pStyle w:val="a3"/>
        <w:ind w:left="-359"/>
      </w:pPr>
    </w:p>
    <w:tbl>
      <w:tblPr>
        <w:tblW w:w="1031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8325"/>
      </w:tblGrid>
      <w:tr w:rsidR="00AD7396" w:rsidRPr="00F2560D" w:rsidTr="00AD7396">
        <w:trPr>
          <w:trHeight w:val="635"/>
        </w:trPr>
        <w:tc>
          <w:tcPr>
            <w:tcW w:w="1985" w:type="dxa"/>
          </w:tcPr>
          <w:p w:rsidR="00AD7396" w:rsidRPr="00F2560D" w:rsidRDefault="00AD7396" w:rsidP="00AD7396">
            <w:pPr>
              <w:pStyle w:val="TableParagraph"/>
              <w:ind w:left="0"/>
              <w:jc w:val="both"/>
              <w:rPr>
                <w:sz w:val="24"/>
                <w:szCs w:val="24"/>
              </w:rPr>
            </w:pPr>
            <w:r w:rsidRPr="00F2560D">
              <w:rPr>
                <w:sz w:val="24"/>
                <w:szCs w:val="24"/>
              </w:rPr>
              <w:t>Образовательная</w:t>
            </w:r>
          </w:p>
          <w:p w:rsidR="00AD7396" w:rsidRPr="00F2560D" w:rsidRDefault="00AD7396" w:rsidP="00AD7396">
            <w:pPr>
              <w:pStyle w:val="TableParagraph"/>
              <w:jc w:val="both"/>
              <w:rPr>
                <w:sz w:val="24"/>
                <w:szCs w:val="24"/>
              </w:rPr>
            </w:pPr>
            <w:r w:rsidRPr="00F2560D">
              <w:rPr>
                <w:sz w:val="24"/>
                <w:szCs w:val="24"/>
              </w:rPr>
              <w:t>область</w:t>
            </w:r>
          </w:p>
        </w:tc>
        <w:tc>
          <w:tcPr>
            <w:tcW w:w="8325" w:type="dxa"/>
          </w:tcPr>
          <w:p w:rsidR="00AD7396" w:rsidRPr="00F2560D" w:rsidRDefault="00AD7396" w:rsidP="00AD7396">
            <w:pPr>
              <w:pStyle w:val="TableParagraph"/>
              <w:ind w:left="108"/>
              <w:jc w:val="both"/>
              <w:rPr>
                <w:sz w:val="24"/>
                <w:szCs w:val="24"/>
              </w:rPr>
            </w:pPr>
            <w:r w:rsidRPr="00F2560D">
              <w:rPr>
                <w:sz w:val="24"/>
                <w:szCs w:val="24"/>
              </w:rPr>
              <w:t>Планируемые</w:t>
            </w:r>
            <w:r w:rsidRPr="00F2560D">
              <w:rPr>
                <w:spacing w:val="-5"/>
                <w:sz w:val="24"/>
                <w:szCs w:val="24"/>
              </w:rPr>
              <w:t xml:space="preserve"> </w:t>
            </w:r>
            <w:r w:rsidRPr="00F2560D">
              <w:rPr>
                <w:sz w:val="24"/>
                <w:szCs w:val="24"/>
              </w:rPr>
              <w:t>результаты</w:t>
            </w:r>
            <w:r w:rsidRPr="00F2560D">
              <w:rPr>
                <w:spacing w:val="-4"/>
                <w:sz w:val="24"/>
                <w:szCs w:val="24"/>
              </w:rPr>
              <w:t xml:space="preserve"> </w:t>
            </w:r>
            <w:r w:rsidRPr="00F2560D">
              <w:rPr>
                <w:sz w:val="24"/>
                <w:szCs w:val="24"/>
              </w:rPr>
              <w:t>воспитания</w:t>
            </w:r>
          </w:p>
        </w:tc>
      </w:tr>
      <w:tr w:rsidR="00AD7396" w:rsidRPr="00F2560D" w:rsidTr="00AD7396">
        <w:trPr>
          <w:trHeight w:val="3384"/>
        </w:trPr>
        <w:tc>
          <w:tcPr>
            <w:tcW w:w="1985" w:type="dxa"/>
          </w:tcPr>
          <w:p w:rsidR="00AD7396" w:rsidRPr="00F2560D" w:rsidRDefault="00AD7396" w:rsidP="00AD7396">
            <w:pPr>
              <w:pStyle w:val="TableParagraph"/>
              <w:jc w:val="both"/>
              <w:rPr>
                <w:sz w:val="24"/>
                <w:szCs w:val="24"/>
              </w:rPr>
            </w:pPr>
            <w:r w:rsidRPr="00F2560D">
              <w:rPr>
                <w:sz w:val="24"/>
                <w:szCs w:val="24"/>
              </w:rPr>
              <w:t>Социально-</w:t>
            </w:r>
            <w:r w:rsidRPr="00F2560D">
              <w:rPr>
                <w:spacing w:val="1"/>
                <w:sz w:val="24"/>
                <w:szCs w:val="24"/>
              </w:rPr>
              <w:t xml:space="preserve"> </w:t>
            </w:r>
            <w:r w:rsidRPr="00F2560D">
              <w:rPr>
                <w:spacing w:val="-1"/>
                <w:sz w:val="24"/>
                <w:szCs w:val="24"/>
              </w:rPr>
              <w:t>коммуникативное</w:t>
            </w:r>
            <w:r w:rsidRPr="00F2560D">
              <w:rPr>
                <w:spacing w:val="-57"/>
                <w:sz w:val="24"/>
                <w:szCs w:val="24"/>
              </w:rPr>
              <w:t xml:space="preserve"> </w:t>
            </w:r>
            <w:r w:rsidRPr="00F2560D">
              <w:rPr>
                <w:sz w:val="24"/>
                <w:szCs w:val="24"/>
              </w:rPr>
              <w:t>развитие</w:t>
            </w:r>
          </w:p>
        </w:tc>
        <w:tc>
          <w:tcPr>
            <w:tcW w:w="8325" w:type="dxa"/>
          </w:tcPr>
          <w:p w:rsidR="00AD7396" w:rsidRPr="00F2560D" w:rsidRDefault="00AD7396" w:rsidP="00AD7396">
            <w:pPr>
              <w:pStyle w:val="TableParagraph"/>
              <w:ind w:left="108" w:right="81"/>
              <w:jc w:val="both"/>
              <w:rPr>
                <w:sz w:val="24"/>
                <w:szCs w:val="24"/>
              </w:rPr>
            </w:pPr>
            <w:r w:rsidRPr="00F2560D">
              <w:rPr>
                <w:sz w:val="24"/>
                <w:szCs w:val="24"/>
              </w:rPr>
              <w:t>Усвоение норм и ценностей, принятых в обществе, включая</w:t>
            </w:r>
            <w:r w:rsidRPr="00F2560D">
              <w:rPr>
                <w:spacing w:val="1"/>
                <w:sz w:val="24"/>
                <w:szCs w:val="24"/>
              </w:rPr>
              <w:t xml:space="preserve"> </w:t>
            </w:r>
            <w:r w:rsidRPr="00F2560D">
              <w:rPr>
                <w:sz w:val="24"/>
                <w:szCs w:val="24"/>
              </w:rPr>
              <w:t>моральные и нравственные ценности; развитие общения и</w:t>
            </w:r>
            <w:r w:rsidRPr="00F2560D">
              <w:rPr>
                <w:spacing w:val="1"/>
                <w:sz w:val="24"/>
                <w:szCs w:val="24"/>
              </w:rPr>
              <w:t xml:space="preserve"> </w:t>
            </w:r>
            <w:r w:rsidRPr="00F2560D">
              <w:rPr>
                <w:sz w:val="24"/>
                <w:szCs w:val="24"/>
              </w:rPr>
              <w:t>взаимодействия ребенка со взрослыми и сверстниками; становление</w:t>
            </w:r>
            <w:r w:rsidRPr="00F2560D">
              <w:rPr>
                <w:spacing w:val="-57"/>
                <w:sz w:val="24"/>
                <w:szCs w:val="24"/>
              </w:rPr>
              <w:t xml:space="preserve"> </w:t>
            </w:r>
            <w:r w:rsidRPr="00F2560D">
              <w:rPr>
                <w:sz w:val="24"/>
                <w:szCs w:val="24"/>
              </w:rPr>
              <w:t>самостоятельности, целенаправленности и саморегуляции</w:t>
            </w:r>
            <w:r w:rsidRPr="00F2560D">
              <w:rPr>
                <w:spacing w:val="1"/>
                <w:sz w:val="24"/>
                <w:szCs w:val="24"/>
              </w:rPr>
              <w:t xml:space="preserve"> </w:t>
            </w:r>
            <w:r w:rsidRPr="00F2560D">
              <w:rPr>
                <w:sz w:val="24"/>
                <w:szCs w:val="24"/>
              </w:rPr>
              <w:t>собственных действий; развитие социального и эмоционального</w:t>
            </w:r>
            <w:r w:rsidRPr="00F2560D">
              <w:rPr>
                <w:spacing w:val="1"/>
                <w:sz w:val="24"/>
                <w:szCs w:val="24"/>
              </w:rPr>
              <w:t xml:space="preserve"> </w:t>
            </w:r>
            <w:r w:rsidRPr="00F2560D">
              <w:rPr>
                <w:sz w:val="24"/>
                <w:szCs w:val="24"/>
              </w:rPr>
              <w:t>интеллекта,</w:t>
            </w:r>
            <w:r w:rsidRPr="00F2560D">
              <w:rPr>
                <w:spacing w:val="-2"/>
                <w:sz w:val="24"/>
                <w:szCs w:val="24"/>
              </w:rPr>
              <w:t xml:space="preserve"> </w:t>
            </w:r>
            <w:r w:rsidRPr="00F2560D">
              <w:rPr>
                <w:sz w:val="24"/>
                <w:szCs w:val="24"/>
              </w:rPr>
              <w:t>эмоциональной</w:t>
            </w:r>
            <w:r w:rsidRPr="00F2560D">
              <w:rPr>
                <w:spacing w:val="-1"/>
                <w:sz w:val="24"/>
                <w:szCs w:val="24"/>
              </w:rPr>
              <w:t xml:space="preserve"> </w:t>
            </w:r>
            <w:r w:rsidRPr="00F2560D">
              <w:rPr>
                <w:sz w:val="24"/>
                <w:szCs w:val="24"/>
              </w:rPr>
              <w:t>отзывчивости,</w:t>
            </w:r>
            <w:r w:rsidRPr="00F2560D">
              <w:rPr>
                <w:spacing w:val="-2"/>
                <w:sz w:val="24"/>
                <w:szCs w:val="24"/>
              </w:rPr>
              <w:t xml:space="preserve"> </w:t>
            </w:r>
            <w:r w:rsidRPr="00F2560D">
              <w:rPr>
                <w:sz w:val="24"/>
                <w:szCs w:val="24"/>
              </w:rPr>
              <w:t>сопереживания,</w:t>
            </w:r>
          </w:p>
          <w:p w:rsidR="00AD7396" w:rsidRPr="00F2560D" w:rsidRDefault="00AD7396" w:rsidP="00AD7396">
            <w:pPr>
              <w:pStyle w:val="TableParagraph"/>
              <w:ind w:left="108"/>
              <w:jc w:val="both"/>
              <w:rPr>
                <w:sz w:val="24"/>
                <w:szCs w:val="24"/>
              </w:rPr>
            </w:pPr>
            <w:r w:rsidRPr="00F2560D">
              <w:rPr>
                <w:sz w:val="24"/>
                <w:szCs w:val="24"/>
              </w:rPr>
              <w:t>формирование</w:t>
            </w:r>
            <w:r w:rsidRPr="00F2560D">
              <w:rPr>
                <w:spacing w:val="-4"/>
                <w:sz w:val="24"/>
                <w:szCs w:val="24"/>
              </w:rPr>
              <w:t xml:space="preserve"> </w:t>
            </w:r>
            <w:r w:rsidRPr="00F2560D">
              <w:rPr>
                <w:sz w:val="24"/>
                <w:szCs w:val="24"/>
              </w:rPr>
              <w:t>готовности</w:t>
            </w:r>
            <w:r w:rsidRPr="00F2560D">
              <w:rPr>
                <w:spacing w:val="-2"/>
                <w:sz w:val="24"/>
                <w:szCs w:val="24"/>
              </w:rPr>
              <w:t xml:space="preserve"> </w:t>
            </w:r>
            <w:r w:rsidRPr="00F2560D">
              <w:rPr>
                <w:sz w:val="24"/>
                <w:szCs w:val="24"/>
              </w:rPr>
              <w:t>к</w:t>
            </w:r>
            <w:r w:rsidRPr="00F2560D">
              <w:rPr>
                <w:spacing w:val="-2"/>
                <w:sz w:val="24"/>
                <w:szCs w:val="24"/>
              </w:rPr>
              <w:t xml:space="preserve"> </w:t>
            </w:r>
            <w:r w:rsidRPr="00F2560D">
              <w:rPr>
                <w:sz w:val="24"/>
                <w:szCs w:val="24"/>
              </w:rPr>
              <w:t>совместной</w:t>
            </w:r>
            <w:r w:rsidRPr="00F2560D">
              <w:rPr>
                <w:spacing w:val="-2"/>
                <w:sz w:val="24"/>
                <w:szCs w:val="24"/>
              </w:rPr>
              <w:t xml:space="preserve"> </w:t>
            </w:r>
            <w:r w:rsidRPr="00F2560D">
              <w:rPr>
                <w:sz w:val="24"/>
                <w:szCs w:val="24"/>
              </w:rPr>
              <w:t>деятельности</w:t>
            </w:r>
          </w:p>
          <w:p w:rsidR="00AD7396" w:rsidRPr="00F2560D" w:rsidRDefault="00AD7396" w:rsidP="00AD7396">
            <w:pPr>
              <w:pStyle w:val="TableParagraph"/>
              <w:ind w:left="108"/>
              <w:jc w:val="both"/>
              <w:rPr>
                <w:sz w:val="24"/>
                <w:szCs w:val="24"/>
              </w:rPr>
            </w:pPr>
            <w:r w:rsidRPr="00F2560D">
              <w:rPr>
                <w:sz w:val="24"/>
                <w:szCs w:val="24"/>
              </w:rPr>
              <w:t>со</w:t>
            </w:r>
            <w:r w:rsidRPr="00F2560D">
              <w:rPr>
                <w:spacing w:val="-4"/>
                <w:sz w:val="24"/>
                <w:szCs w:val="24"/>
              </w:rPr>
              <w:t xml:space="preserve"> </w:t>
            </w:r>
            <w:r w:rsidRPr="00F2560D">
              <w:rPr>
                <w:sz w:val="24"/>
                <w:szCs w:val="24"/>
              </w:rPr>
              <w:t>сверстниками,</w:t>
            </w:r>
            <w:r w:rsidRPr="00F2560D">
              <w:rPr>
                <w:spacing w:val="-4"/>
                <w:sz w:val="24"/>
                <w:szCs w:val="24"/>
              </w:rPr>
              <w:t xml:space="preserve"> </w:t>
            </w:r>
            <w:r w:rsidRPr="00F2560D">
              <w:rPr>
                <w:sz w:val="24"/>
                <w:szCs w:val="24"/>
              </w:rPr>
              <w:t>формирование</w:t>
            </w:r>
            <w:r w:rsidRPr="00F2560D">
              <w:rPr>
                <w:spacing w:val="-3"/>
                <w:sz w:val="24"/>
                <w:szCs w:val="24"/>
              </w:rPr>
              <w:t xml:space="preserve"> </w:t>
            </w:r>
            <w:r w:rsidRPr="00F2560D">
              <w:rPr>
                <w:sz w:val="24"/>
                <w:szCs w:val="24"/>
              </w:rPr>
              <w:t>уважительного</w:t>
            </w:r>
            <w:r w:rsidRPr="00F2560D">
              <w:rPr>
                <w:spacing w:val="-4"/>
                <w:sz w:val="24"/>
                <w:szCs w:val="24"/>
              </w:rPr>
              <w:t xml:space="preserve"> </w:t>
            </w:r>
            <w:r w:rsidRPr="00F2560D">
              <w:rPr>
                <w:sz w:val="24"/>
                <w:szCs w:val="24"/>
              </w:rPr>
              <w:t>отношения</w:t>
            </w:r>
          </w:p>
          <w:p w:rsidR="00AD7396" w:rsidRPr="00F2560D" w:rsidRDefault="00AD7396" w:rsidP="00AD7396">
            <w:pPr>
              <w:pStyle w:val="TableParagraph"/>
              <w:ind w:left="108"/>
              <w:jc w:val="both"/>
              <w:rPr>
                <w:sz w:val="24"/>
                <w:szCs w:val="24"/>
              </w:rPr>
            </w:pPr>
            <w:r w:rsidRPr="00F2560D">
              <w:rPr>
                <w:sz w:val="24"/>
                <w:szCs w:val="24"/>
              </w:rPr>
              <w:t>и</w:t>
            </w:r>
            <w:r w:rsidRPr="00F2560D">
              <w:rPr>
                <w:spacing w:val="-3"/>
                <w:sz w:val="24"/>
                <w:szCs w:val="24"/>
              </w:rPr>
              <w:t xml:space="preserve"> </w:t>
            </w:r>
            <w:r w:rsidRPr="00F2560D">
              <w:rPr>
                <w:sz w:val="24"/>
                <w:szCs w:val="24"/>
              </w:rPr>
              <w:t>чувства</w:t>
            </w:r>
            <w:r w:rsidRPr="00F2560D">
              <w:rPr>
                <w:spacing w:val="-3"/>
                <w:sz w:val="24"/>
                <w:szCs w:val="24"/>
              </w:rPr>
              <w:t xml:space="preserve"> </w:t>
            </w:r>
            <w:r w:rsidRPr="00F2560D">
              <w:rPr>
                <w:sz w:val="24"/>
                <w:szCs w:val="24"/>
              </w:rPr>
              <w:t>принадлежности</w:t>
            </w:r>
            <w:r w:rsidRPr="00F2560D">
              <w:rPr>
                <w:spacing w:val="-2"/>
                <w:sz w:val="24"/>
                <w:szCs w:val="24"/>
              </w:rPr>
              <w:t xml:space="preserve"> </w:t>
            </w:r>
            <w:r w:rsidRPr="00F2560D">
              <w:rPr>
                <w:sz w:val="24"/>
                <w:szCs w:val="24"/>
              </w:rPr>
              <w:t>к</w:t>
            </w:r>
            <w:r w:rsidRPr="00F2560D">
              <w:rPr>
                <w:spacing w:val="-2"/>
                <w:sz w:val="24"/>
                <w:szCs w:val="24"/>
              </w:rPr>
              <w:t xml:space="preserve"> </w:t>
            </w:r>
            <w:r w:rsidRPr="00F2560D">
              <w:rPr>
                <w:sz w:val="24"/>
                <w:szCs w:val="24"/>
              </w:rPr>
              <w:t>своей</w:t>
            </w:r>
            <w:r w:rsidRPr="00F2560D">
              <w:rPr>
                <w:spacing w:val="-2"/>
                <w:sz w:val="24"/>
                <w:szCs w:val="24"/>
              </w:rPr>
              <w:t xml:space="preserve"> </w:t>
            </w:r>
            <w:r w:rsidRPr="00F2560D">
              <w:rPr>
                <w:sz w:val="24"/>
                <w:szCs w:val="24"/>
              </w:rPr>
              <w:t>семье</w:t>
            </w:r>
            <w:r w:rsidRPr="00F2560D">
              <w:rPr>
                <w:spacing w:val="-3"/>
                <w:sz w:val="24"/>
                <w:szCs w:val="24"/>
              </w:rPr>
              <w:t xml:space="preserve"> </w:t>
            </w:r>
            <w:r w:rsidRPr="00F2560D">
              <w:rPr>
                <w:sz w:val="24"/>
                <w:szCs w:val="24"/>
              </w:rPr>
              <w:t>и</w:t>
            </w:r>
            <w:r w:rsidRPr="00F2560D">
              <w:rPr>
                <w:spacing w:val="-2"/>
                <w:sz w:val="24"/>
                <w:szCs w:val="24"/>
              </w:rPr>
              <w:t xml:space="preserve"> </w:t>
            </w:r>
            <w:r w:rsidRPr="00F2560D">
              <w:rPr>
                <w:sz w:val="24"/>
                <w:szCs w:val="24"/>
              </w:rPr>
              <w:t>к</w:t>
            </w:r>
            <w:r w:rsidRPr="00F2560D">
              <w:rPr>
                <w:spacing w:val="-2"/>
                <w:sz w:val="24"/>
                <w:szCs w:val="24"/>
              </w:rPr>
              <w:t xml:space="preserve"> </w:t>
            </w:r>
            <w:r w:rsidRPr="00F2560D">
              <w:rPr>
                <w:sz w:val="24"/>
                <w:szCs w:val="24"/>
              </w:rPr>
              <w:t>сообществу</w:t>
            </w:r>
            <w:r w:rsidRPr="00F2560D">
              <w:rPr>
                <w:spacing w:val="-7"/>
                <w:sz w:val="24"/>
                <w:szCs w:val="24"/>
              </w:rPr>
              <w:t xml:space="preserve"> </w:t>
            </w:r>
            <w:r w:rsidRPr="00F2560D">
              <w:rPr>
                <w:sz w:val="24"/>
                <w:szCs w:val="24"/>
              </w:rPr>
              <w:t>детей</w:t>
            </w:r>
          </w:p>
          <w:p w:rsidR="00AD7396" w:rsidRPr="00F2560D" w:rsidRDefault="00AD7396" w:rsidP="00AD7396">
            <w:pPr>
              <w:pStyle w:val="TableParagraph"/>
              <w:ind w:left="108" w:right="329"/>
              <w:jc w:val="both"/>
              <w:rPr>
                <w:sz w:val="24"/>
                <w:szCs w:val="24"/>
              </w:rPr>
            </w:pPr>
            <w:r w:rsidRPr="00F2560D">
              <w:rPr>
                <w:sz w:val="24"/>
                <w:szCs w:val="24"/>
              </w:rPr>
              <w:t>и</w:t>
            </w:r>
            <w:r w:rsidRPr="00F2560D">
              <w:rPr>
                <w:spacing w:val="-5"/>
                <w:sz w:val="24"/>
                <w:szCs w:val="24"/>
              </w:rPr>
              <w:t xml:space="preserve"> </w:t>
            </w:r>
            <w:r w:rsidRPr="00F2560D">
              <w:rPr>
                <w:sz w:val="24"/>
                <w:szCs w:val="24"/>
              </w:rPr>
              <w:t>взрослых</w:t>
            </w:r>
            <w:r w:rsidRPr="00F2560D">
              <w:rPr>
                <w:spacing w:val="-4"/>
                <w:sz w:val="24"/>
                <w:szCs w:val="24"/>
              </w:rPr>
              <w:t xml:space="preserve"> </w:t>
            </w:r>
            <w:r w:rsidRPr="00F2560D">
              <w:rPr>
                <w:sz w:val="24"/>
                <w:szCs w:val="24"/>
              </w:rPr>
              <w:t>в</w:t>
            </w:r>
            <w:r w:rsidRPr="00F2560D">
              <w:rPr>
                <w:spacing w:val="-5"/>
                <w:sz w:val="24"/>
                <w:szCs w:val="24"/>
              </w:rPr>
              <w:t xml:space="preserve"> </w:t>
            </w:r>
            <w:r w:rsidRPr="00F2560D">
              <w:rPr>
                <w:sz w:val="24"/>
                <w:szCs w:val="24"/>
              </w:rPr>
              <w:t>Организации;</w:t>
            </w:r>
            <w:r w:rsidRPr="00F2560D">
              <w:rPr>
                <w:spacing w:val="-5"/>
                <w:sz w:val="24"/>
                <w:szCs w:val="24"/>
              </w:rPr>
              <w:t xml:space="preserve"> </w:t>
            </w:r>
            <w:r w:rsidRPr="00F2560D">
              <w:rPr>
                <w:sz w:val="24"/>
                <w:szCs w:val="24"/>
              </w:rPr>
              <w:t>формирование</w:t>
            </w:r>
            <w:r w:rsidRPr="00F2560D">
              <w:rPr>
                <w:spacing w:val="-6"/>
                <w:sz w:val="24"/>
                <w:szCs w:val="24"/>
              </w:rPr>
              <w:t xml:space="preserve"> </w:t>
            </w:r>
            <w:r w:rsidRPr="00F2560D">
              <w:rPr>
                <w:sz w:val="24"/>
                <w:szCs w:val="24"/>
              </w:rPr>
              <w:t>позитивных</w:t>
            </w:r>
            <w:r w:rsidRPr="00F2560D">
              <w:rPr>
                <w:spacing w:val="-1"/>
                <w:sz w:val="24"/>
                <w:szCs w:val="24"/>
              </w:rPr>
              <w:t xml:space="preserve"> </w:t>
            </w:r>
            <w:r w:rsidRPr="00F2560D">
              <w:rPr>
                <w:sz w:val="24"/>
                <w:szCs w:val="24"/>
              </w:rPr>
              <w:t>установок</w:t>
            </w:r>
            <w:r w:rsidRPr="00F2560D">
              <w:rPr>
                <w:spacing w:val="-57"/>
                <w:sz w:val="24"/>
                <w:szCs w:val="24"/>
              </w:rPr>
              <w:t xml:space="preserve"> </w:t>
            </w:r>
            <w:r w:rsidRPr="00F2560D">
              <w:rPr>
                <w:sz w:val="24"/>
                <w:szCs w:val="24"/>
              </w:rPr>
              <w:t>к</w:t>
            </w:r>
            <w:r w:rsidRPr="00F2560D">
              <w:rPr>
                <w:spacing w:val="-1"/>
                <w:sz w:val="24"/>
                <w:szCs w:val="24"/>
              </w:rPr>
              <w:t xml:space="preserve"> </w:t>
            </w:r>
            <w:r w:rsidRPr="00F2560D">
              <w:rPr>
                <w:sz w:val="24"/>
                <w:szCs w:val="24"/>
              </w:rPr>
              <w:t>различным</w:t>
            </w:r>
            <w:r w:rsidRPr="00F2560D">
              <w:rPr>
                <w:spacing w:val="-3"/>
                <w:sz w:val="24"/>
                <w:szCs w:val="24"/>
              </w:rPr>
              <w:t xml:space="preserve"> </w:t>
            </w:r>
            <w:r w:rsidRPr="00F2560D">
              <w:rPr>
                <w:sz w:val="24"/>
                <w:szCs w:val="24"/>
              </w:rPr>
              <w:t>видам</w:t>
            </w:r>
            <w:r w:rsidRPr="00F2560D">
              <w:rPr>
                <w:spacing w:val="-2"/>
                <w:sz w:val="24"/>
                <w:szCs w:val="24"/>
              </w:rPr>
              <w:t xml:space="preserve"> </w:t>
            </w:r>
            <w:r w:rsidRPr="00F2560D">
              <w:rPr>
                <w:sz w:val="24"/>
                <w:szCs w:val="24"/>
              </w:rPr>
              <w:t>труда</w:t>
            </w:r>
            <w:r w:rsidRPr="00F2560D">
              <w:rPr>
                <w:spacing w:val="-2"/>
                <w:sz w:val="24"/>
                <w:szCs w:val="24"/>
              </w:rPr>
              <w:t xml:space="preserve"> </w:t>
            </w:r>
            <w:r w:rsidRPr="00F2560D">
              <w:rPr>
                <w:sz w:val="24"/>
                <w:szCs w:val="24"/>
              </w:rPr>
              <w:t>и</w:t>
            </w:r>
            <w:r w:rsidRPr="00F2560D">
              <w:rPr>
                <w:spacing w:val="-1"/>
                <w:sz w:val="24"/>
                <w:szCs w:val="24"/>
              </w:rPr>
              <w:t xml:space="preserve"> </w:t>
            </w:r>
            <w:r w:rsidRPr="00F2560D">
              <w:rPr>
                <w:sz w:val="24"/>
                <w:szCs w:val="24"/>
              </w:rPr>
              <w:t>творчества;</w:t>
            </w:r>
            <w:r w:rsidRPr="00F2560D">
              <w:rPr>
                <w:spacing w:val="-1"/>
                <w:sz w:val="24"/>
                <w:szCs w:val="24"/>
              </w:rPr>
              <w:t xml:space="preserve"> </w:t>
            </w:r>
            <w:r w:rsidRPr="00F2560D">
              <w:rPr>
                <w:sz w:val="24"/>
                <w:szCs w:val="24"/>
              </w:rPr>
              <w:t>формирование</w:t>
            </w:r>
            <w:r w:rsidRPr="00F2560D">
              <w:rPr>
                <w:spacing w:val="-2"/>
                <w:sz w:val="24"/>
                <w:szCs w:val="24"/>
              </w:rPr>
              <w:t xml:space="preserve"> </w:t>
            </w:r>
            <w:r w:rsidRPr="00F2560D">
              <w:rPr>
                <w:sz w:val="24"/>
                <w:szCs w:val="24"/>
              </w:rPr>
              <w:t>основ</w:t>
            </w:r>
          </w:p>
          <w:p w:rsidR="00AD7396" w:rsidRPr="00F2560D" w:rsidRDefault="00AD7396" w:rsidP="00AD7396">
            <w:pPr>
              <w:pStyle w:val="TableParagraph"/>
              <w:ind w:left="108"/>
              <w:jc w:val="both"/>
              <w:rPr>
                <w:sz w:val="24"/>
                <w:szCs w:val="24"/>
              </w:rPr>
            </w:pPr>
            <w:r w:rsidRPr="00F2560D">
              <w:rPr>
                <w:sz w:val="24"/>
                <w:szCs w:val="24"/>
              </w:rPr>
              <w:t>безопасного</w:t>
            </w:r>
            <w:r w:rsidRPr="00F2560D">
              <w:rPr>
                <w:spacing w:val="-2"/>
                <w:sz w:val="24"/>
                <w:szCs w:val="24"/>
              </w:rPr>
              <w:t xml:space="preserve"> </w:t>
            </w:r>
            <w:r w:rsidRPr="00F2560D">
              <w:rPr>
                <w:sz w:val="24"/>
                <w:szCs w:val="24"/>
              </w:rPr>
              <w:t>поведения</w:t>
            </w:r>
            <w:r w:rsidRPr="00F2560D">
              <w:rPr>
                <w:spacing w:val="-5"/>
                <w:sz w:val="24"/>
                <w:szCs w:val="24"/>
              </w:rPr>
              <w:t xml:space="preserve"> </w:t>
            </w:r>
            <w:r w:rsidRPr="00F2560D">
              <w:rPr>
                <w:sz w:val="24"/>
                <w:szCs w:val="24"/>
              </w:rPr>
              <w:t>в</w:t>
            </w:r>
            <w:r w:rsidRPr="00F2560D">
              <w:rPr>
                <w:spacing w:val="-3"/>
                <w:sz w:val="24"/>
                <w:szCs w:val="24"/>
              </w:rPr>
              <w:t xml:space="preserve"> </w:t>
            </w:r>
            <w:r w:rsidRPr="00F2560D">
              <w:rPr>
                <w:sz w:val="24"/>
                <w:szCs w:val="24"/>
              </w:rPr>
              <w:t>быту,</w:t>
            </w:r>
            <w:r w:rsidRPr="00F2560D">
              <w:rPr>
                <w:spacing w:val="-1"/>
                <w:sz w:val="24"/>
                <w:szCs w:val="24"/>
              </w:rPr>
              <w:t xml:space="preserve"> </w:t>
            </w:r>
            <w:r w:rsidRPr="00F2560D">
              <w:rPr>
                <w:sz w:val="24"/>
                <w:szCs w:val="24"/>
              </w:rPr>
              <w:t>социуме,</w:t>
            </w:r>
            <w:r w:rsidRPr="00F2560D">
              <w:rPr>
                <w:spacing w:val="-2"/>
                <w:sz w:val="24"/>
                <w:szCs w:val="24"/>
              </w:rPr>
              <w:t xml:space="preserve"> </w:t>
            </w:r>
            <w:r w:rsidRPr="00F2560D">
              <w:rPr>
                <w:sz w:val="24"/>
                <w:szCs w:val="24"/>
              </w:rPr>
              <w:t>природе.</w:t>
            </w:r>
          </w:p>
        </w:tc>
      </w:tr>
      <w:tr w:rsidR="00AD7396" w:rsidRPr="00F2560D" w:rsidTr="00AD7396">
        <w:trPr>
          <w:trHeight w:val="3390"/>
        </w:trPr>
        <w:tc>
          <w:tcPr>
            <w:tcW w:w="1985" w:type="dxa"/>
          </w:tcPr>
          <w:p w:rsidR="00AD7396" w:rsidRPr="00F2560D" w:rsidRDefault="00AD7396" w:rsidP="00AD7396">
            <w:pPr>
              <w:pStyle w:val="TableParagraph"/>
              <w:jc w:val="both"/>
              <w:rPr>
                <w:sz w:val="24"/>
                <w:szCs w:val="24"/>
              </w:rPr>
            </w:pPr>
            <w:r w:rsidRPr="00F2560D">
              <w:rPr>
                <w:spacing w:val="-1"/>
                <w:sz w:val="24"/>
                <w:szCs w:val="24"/>
              </w:rPr>
              <w:t>Познавательное</w:t>
            </w:r>
            <w:r w:rsidRPr="00F2560D">
              <w:rPr>
                <w:spacing w:val="-57"/>
                <w:sz w:val="24"/>
                <w:szCs w:val="24"/>
              </w:rPr>
              <w:t xml:space="preserve"> </w:t>
            </w:r>
            <w:r w:rsidRPr="00F2560D">
              <w:rPr>
                <w:sz w:val="24"/>
                <w:szCs w:val="24"/>
              </w:rPr>
              <w:t>развитие</w:t>
            </w:r>
          </w:p>
        </w:tc>
        <w:tc>
          <w:tcPr>
            <w:tcW w:w="8325" w:type="dxa"/>
          </w:tcPr>
          <w:p w:rsidR="00AD7396" w:rsidRPr="00F2560D" w:rsidRDefault="00AD7396" w:rsidP="00AD7396">
            <w:pPr>
              <w:pStyle w:val="TableParagraph"/>
              <w:ind w:left="108"/>
              <w:jc w:val="both"/>
              <w:rPr>
                <w:sz w:val="24"/>
                <w:szCs w:val="24"/>
              </w:rPr>
            </w:pPr>
            <w:r w:rsidRPr="00F2560D">
              <w:rPr>
                <w:sz w:val="24"/>
                <w:szCs w:val="24"/>
              </w:rPr>
              <w:t>Развитие интересов детей, любознательности и познавательной</w:t>
            </w:r>
            <w:r w:rsidRPr="00F2560D">
              <w:rPr>
                <w:spacing w:val="1"/>
                <w:sz w:val="24"/>
                <w:szCs w:val="24"/>
              </w:rPr>
              <w:t xml:space="preserve"> </w:t>
            </w:r>
            <w:r w:rsidRPr="00F2560D">
              <w:rPr>
                <w:sz w:val="24"/>
                <w:szCs w:val="24"/>
              </w:rPr>
              <w:t>мотивации;</w:t>
            </w:r>
            <w:r w:rsidRPr="00F2560D">
              <w:rPr>
                <w:spacing w:val="-7"/>
                <w:sz w:val="24"/>
                <w:szCs w:val="24"/>
              </w:rPr>
              <w:t xml:space="preserve"> </w:t>
            </w:r>
            <w:r w:rsidRPr="00F2560D">
              <w:rPr>
                <w:sz w:val="24"/>
                <w:szCs w:val="24"/>
              </w:rPr>
              <w:t>формирование</w:t>
            </w:r>
            <w:r w:rsidRPr="00F2560D">
              <w:rPr>
                <w:spacing w:val="-7"/>
                <w:sz w:val="24"/>
                <w:szCs w:val="24"/>
              </w:rPr>
              <w:t xml:space="preserve"> </w:t>
            </w:r>
            <w:r w:rsidRPr="00F2560D">
              <w:rPr>
                <w:sz w:val="24"/>
                <w:szCs w:val="24"/>
              </w:rPr>
              <w:t>познавательных</w:t>
            </w:r>
            <w:r w:rsidRPr="00F2560D">
              <w:rPr>
                <w:spacing w:val="-4"/>
                <w:sz w:val="24"/>
                <w:szCs w:val="24"/>
              </w:rPr>
              <w:t xml:space="preserve"> </w:t>
            </w:r>
            <w:r w:rsidRPr="00F2560D">
              <w:rPr>
                <w:sz w:val="24"/>
                <w:szCs w:val="24"/>
              </w:rPr>
              <w:t>действий,</w:t>
            </w:r>
            <w:r w:rsidRPr="00F2560D">
              <w:rPr>
                <w:spacing w:val="-7"/>
                <w:sz w:val="24"/>
                <w:szCs w:val="24"/>
              </w:rPr>
              <w:t xml:space="preserve"> </w:t>
            </w:r>
            <w:r w:rsidRPr="00F2560D">
              <w:rPr>
                <w:sz w:val="24"/>
                <w:szCs w:val="24"/>
              </w:rPr>
              <w:t>становление</w:t>
            </w:r>
            <w:r w:rsidRPr="00F2560D">
              <w:rPr>
                <w:spacing w:val="-57"/>
                <w:sz w:val="24"/>
                <w:szCs w:val="24"/>
              </w:rPr>
              <w:t xml:space="preserve"> </w:t>
            </w:r>
            <w:r w:rsidRPr="00F2560D">
              <w:rPr>
                <w:sz w:val="24"/>
                <w:szCs w:val="24"/>
              </w:rPr>
              <w:t>сознания;</w:t>
            </w:r>
            <w:r w:rsidRPr="00F2560D">
              <w:rPr>
                <w:spacing w:val="-2"/>
                <w:sz w:val="24"/>
                <w:szCs w:val="24"/>
              </w:rPr>
              <w:t xml:space="preserve"> </w:t>
            </w:r>
            <w:r w:rsidRPr="00F2560D">
              <w:rPr>
                <w:sz w:val="24"/>
                <w:szCs w:val="24"/>
              </w:rPr>
              <w:t>развитие</w:t>
            </w:r>
            <w:r w:rsidRPr="00F2560D">
              <w:rPr>
                <w:spacing w:val="-2"/>
                <w:sz w:val="24"/>
                <w:szCs w:val="24"/>
              </w:rPr>
              <w:t xml:space="preserve"> </w:t>
            </w:r>
            <w:r w:rsidRPr="00F2560D">
              <w:rPr>
                <w:sz w:val="24"/>
                <w:szCs w:val="24"/>
              </w:rPr>
              <w:t>воображения</w:t>
            </w:r>
            <w:r w:rsidRPr="00F2560D">
              <w:rPr>
                <w:spacing w:val="-1"/>
                <w:sz w:val="24"/>
                <w:szCs w:val="24"/>
              </w:rPr>
              <w:t xml:space="preserve"> </w:t>
            </w:r>
            <w:r w:rsidRPr="00F2560D">
              <w:rPr>
                <w:sz w:val="24"/>
                <w:szCs w:val="24"/>
              </w:rPr>
              <w:t>и</w:t>
            </w:r>
            <w:r w:rsidRPr="00F2560D">
              <w:rPr>
                <w:spacing w:val="-2"/>
                <w:sz w:val="24"/>
                <w:szCs w:val="24"/>
              </w:rPr>
              <w:t xml:space="preserve"> </w:t>
            </w:r>
            <w:r w:rsidRPr="00F2560D">
              <w:rPr>
                <w:sz w:val="24"/>
                <w:szCs w:val="24"/>
              </w:rPr>
              <w:t>творческой</w:t>
            </w:r>
            <w:r w:rsidRPr="00F2560D">
              <w:rPr>
                <w:spacing w:val="-3"/>
                <w:sz w:val="24"/>
                <w:szCs w:val="24"/>
              </w:rPr>
              <w:t xml:space="preserve"> </w:t>
            </w:r>
            <w:r w:rsidRPr="00F2560D">
              <w:rPr>
                <w:sz w:val="24"/>
                <w:szCs w:val="24"/>
              </w:rPr>
              <w:t>активности;</w:t>
            </w:r>
          </w:p>
          <w:p w:rsidR="00AD7396" w:rsidRPr="00F2560D" w:rsidRDefault="00AD7396" w:rsidP="00AD7396">
            <w:pPr>
              <w:pStyle w:val="TableParagraph"/>
              <w:ind w:left="108"/>
              <w:jc w:val="both"/>
              <w:rPr>
                <w:sz w:val="24"/>
                <w:szCs w:val="24"/>
              </w:rPr>
            </w:pPr>
            <w:r w:rsidRPr="00F2560D">
              <w:rPr>
                <w:sz w:val="24"/>
                <w:szCs w:val="24"/>
              </w:rPr>
              <w:t>формирование первичных представлений о себе, других людях,</w:t>
            </w:r>
            <w:r w:rsidRPr="00F2560D">
              <w:rPr>
                <w:spacing w:val="1"/>
                <w:sz w:val="24"/>
                <w:szCs w:val="24"/>
              </w:rPr>
              <w:t xml:space="preserve"> </w:t>
            </w:r>
            <w:r w:rsidRPr="00F2560D">
              <w:rPr>
                <w:sz w:val="24"/>
                <w:szCs w:val="24"/>
              </w:rPr>
              <w:t>объектах</w:t>
            </w:r>
            <w:r w:rsidRPr="00F2560D">
              <w:rPr>
                <w:spacing w:val="-3"/>
                <w:sz w:val="24"/>
                <w:szCs w:val="24"/>
              </w:rPr>
              <w:t xml:space="preserve"> </w:t>
            </w:r>
            <w:r w:rsidRPr="00F2560D">
              <w:rPr>
                <w:sz w:val="24"/>
                <w:szCs w:val="24"/>
              </w:rPr>
              <w:t>окружающего</w:t>
            </w:r>
            <w:r w:rsidRPr="00F2560D">
              <w:rPr>
                <w:spacing w:val="-2"/>
                <w:sz w:val="24"/>
                <w:szCs w:val="24"/>
              </w:rPr>
              <w:t xml:space="preserve"> </w:t>
            </w:r>
            <w:r w:rsidRPr="00F2560D">
              <w:rPr>
                <w:sz w:val="24"/>
                <w:szCs w:val="24"/>
              </w:rPr>
              <w:t>мира,</w:t>
            </w:r>
            <w:r w:rsidRPr="00F2560D">
              <w:rPr>
                <w:spacing w:val="-4"/>
                <w:sz w:val="24"/>
                <w:szCs w:val="24"/>
              </w:rPr>
              <w:t xml:space="preserve"> </w:t>
            </w:r>
            <w:r w:rsidRPr="00F2560D">
              <w:rPr>
                <w:sz w:val="24"/>
                <w:szCs w:val="24"/>
              </w:rPr>
              <w:t>о</w:t>
            </w:r>
            <w:r w:rsidRPr="00F2560D">
              <w:rPr>
                <w:spacing w:val="-4"/>
                <w:sz w:val="24"/>
                <w:szCs w:val="24"/>
              </w:rPr>
              <w:t xml:space="preserve"> </w:t>
            </w:r>
            <w:r w:rsidRPr="00F2560D">
              <w:rPr>
                <w:sz w:val="24"/>
                <w:szCs w:val="24"/>
              </w:rPr>
              <w:t>свойствах</w:t>
            </w:r>
            <w:r w:rsidRPr="00F2560D">
              <w:rPr>
                <w:spacing w:val="-3"/>
                <w:sz w:val="24"/>
                <w:szCs w:val="24"/>
              </w:rPr>
              <w:t xml:space="preserve"> </w:t>
            </w:r>
            <w:r w:rsidRPr="00F2560D">
              <w:rPr>
                <w:sz w:val="24"/>
                <w:szCs w:val="24"/>
              </w:rPr>
              <w:t>и</w:t>
            </w:r>
            <w:r w:rsidRPr="00F2560D">
              <w:rPr>
                <w:spacing w:val="-4"/>
                <w:sz w:val="24"/>
                <w:szCs w:val="24"/>
              </w:rPr>
              <w:t xml:space="preserve"> </w:t>
            </w:r>
            <w:r w:rsidRPr="00F2560D">
              <w:rPr>
                <w:sz w:val="24"/>
                <w:szCs w:val="24"/>
              </w:rPr>
              <w:t>отношениях</w:t>
            </w:r>
            <w:r w:rsidRPr="00F2560D">
              <w:rPr>
                <w:spacing w:val="-2"/>
                <w:sz w:val="24"/>
                <w:szCs w:val="24"/>
              </w:rPr>
              <w:t xml:space="preserve"> </w:t>
            </w:r>
            <w:r w:rsidRPr="00F2560D">
              <w:rPr>
                <w:sz w:val="24"/>
                <w:szCs w:val="24"/>
              </w:rPr>
              <w:t>объектов</w:t>
            </w:r>
            <w:r w:rsidRPr="00F2560D">
              <w:rPr>
                <w:spacing w:val="-57"/>
                <w:sz w:val="24"/>
                <w:szCs w:val="24"/>
              </w:rPr>
              <w:t xml:space="preserve"> </w:t>
            </w:r>
            <w:r w:rsidRPr="00F2560D">
              <w:rPr>
                <w:sz w:val="24"/>
                <w:szCs w:val="24"/>
              </w:rPr>
              <w:t>окружающего мира (форме, цвете, размере, материале, звучании,</w:t>
            </w:r>
            <w:r w:rsidRPr="00F2560D">
              <w:rPr>
                <w:spacing w:val="1"/>
                <w:sz w:val="24"/>
                <w:szCs w:val="24"/>
              </w:rPr>
              <w:t xml:space="preserve"> </w:t>
            </w:r>
            <w:r w:rsidRPr="00F2560D">
              <w:rPr>
                <w:sz w:val="24"/>
                <w:szCs w:val="24"/>
              </w:rPr>
              <w:t>ритме,</w:t>
            </w:r>
            <w:r w:rsidRPr="00F2560D">
              <w:rPr>
                <w:spacing w:val="-2"/>
                <w:sz w:val="24"/>
                <w:szCs w:val="24"/>
              </w:rPr>
              <w:t xml:space="preserve"> </w:t>
            </w:r>
            <w:r w:rsidRPr="00F2560D">
              <w:rPr>
                <w:sz w:val="24"/>
                <w:szCs w:val="24"/>
              </w:rPr>
              <w:t>темпе,</w:t>
            </w:r>
            <w:r w:rsidRPr="00F2560D">
              <w:rPr>
                <w:spacing w:val="-1"/>
                <w:sz w:val="24"/>
                <w:szCs w:val="24"/>
              </w:rPr>
              <w:t xml:space="preserve"> </w:t>
            </w:r>
            <w:r w:rsidRPr="00F2560D">
              <w:rPr>
                <w:sz w:val="24"/>
                <w:szCs w:val="24"/>
              </w:rPr>
              <w:t>количестве,</w:t>
            </w:r>
            <w:r w:rsidRPr="00F2560D">
              <w:rPr>
                <w:spacing w:val="-2"/>
                <w:sz w:val="24"/>
                <w:szCs w:val="24"/>
              </w:rPr>
              <w:t xml:space="preserve"> </w:t>
            </w:r>
            <w:r w:rsidRPr="00F2560D">
              <w:rPr>
                <w:sz w:val="24"/>
                <w:szCs w:val="24"/>
              </w:rPr>
              <w:t>числе,</w:t>
            </w:r>
            <w:r w:rsidRPr="00F2560D">
              <w:rPr>
                <w:spacing w:val="-1"/>
                <w:sz w:val="24"/>
                <w:szCs w:val="24"/>
              </w:rPr>
              <w:t xml:space="preserve"> </w:t>
            </w:r>
            <w:r w:rsidRPr="00F2560D">
              <w:rPr>
                <w:sz w:val="24"/>
                <w:szCs w:val="24"/>
              </w:rPr>
              <w:t>части</w:t>
            </w:r>
            <w:r w:rsidRPr="00F2560D">
              <w:rPr>
                <w:spacing w:val="-2"/>
                <w:sz w:val="24"/>
                <w:szCs w:val="24"/>
              </w:rPr>
              <w:t xml:space="preserve"> </w:t>
            </w:r>
            <w:r w:rsidRPr="00F2560D">
              <w:rPr>
                <w:sz w:val="24"/>
                <w:szCs w:val="24"/>
              </w:rPr>
              <w:t>и</w:t>
            </w:r>
            <w:r w:rsidRPr="00F2560D">
              <w:rPr>
                <w:spacing w:val="-1"/>
                <w:sz w:val="24"/>
                <w:szCs w:val="24"/>
              </w:rPr>
              <w:t xml:space="preserve"> </w:t>
            </w:r>
            <w:r w:rsidRPr="00F2560D">
              <w:rPr>
                <w:sz w:val="24"/>
                <w:szCs w:val="24"/>
              </w:rPr>
              <w:t>целом,</w:t>
            </w:r>
            <w:r w:rsidRPr="00F2560D">
              <w:rPr>
                <w:spacing w:val="-3"/>
                <w:sz w:val="24"/>
                <w:szCs w:val="24"/>
              </w:rPr>
              <w:t xml:space="preserve"> </w:t>
            </w:r>
            <w:r w:rsidRPr="00F2560D">
              <w:rPr>
                <w:sz w:val="24"/>
                <w:szCs w:val="24"/>
              </w:rPr>
              <w:t>пространстве</w:t>
            </w:r>
          </w:p>
          <w:p w:rsidR="00AD7396" w:rsidRPr="00F2560D" w:rsidRDefault="00AD7396" w:rsidP="00AD7396">
            <w:pPr>
              <w:pStyle w:val="TableParagraph"/>
              <w:ind w:left="108"/>
              <w:jc w:val="both"/>
              <w:rPr>
                <w:sz w:val="24"/>
                <w:szCs w:val="24"/>
              </w:rPr>
            </w:pPr>
            <w:r w:rsidRPr="00F2560D">
              <w:rPr>
                <w:sz w:val="24"/>
                <w:szCs w:val="24"/>
              </w:rPr>
              <w:t>и</w:t>
            </w:r>
            <w:r w:rsidRPr="00F2560D">
              <w:rPr>
                <w:spacing w:val="-2"/>
                <w:sz w:val="24"/>
                <w:szCs w:val="24"/>
              </w:rPr>
              <w:t xml:space="preserve"> </w:t>
            </w:r>
            <w:r w:rsidRPr="00F2560D">
              <w:rPr>
                <w:sz w:val="24"/>
                <w:szCs w:val="24"/>
              </w:rPr>
              <w:t>времени,</w:t>
            </w:r>
            <w:r w:rsidRPr="00F2560D">
              <w:rPr>
                <w:spacing w:val="-2"/>
                <w:sz w:val="24"/>
                <w:szCs w:val="24"/>
              </w:rPr>
              <w:t xml:space="preserve"> </w:t>
            </w:r>
            <w:r w:rsidRPr="00F2560D">
              <w:rPr>
                <w:sz w:val="24"/>
                <w:szCs w:val="24"/>
              </w:rPr>
              <w:t>движении</w:t>
            </w:r>
            <w:r w:rsidRPr="00F2560D">
              <w:rPr>
                <w:spacing w:val="-4"/>
                <w:sz w:val="24"/>
                <w:szCs w:val="24"/>
              </w:rPr>
              <w:t xml:space="preserve"> </w:t>
            </w:r>
            <w:r w:rsidRPr="00F2560D">
              <w:rPr>
                <w:sz w:val="24"/>
                <w:szCs w:val="24"/>
              </w:rPr>
              <w:t>и</w:t>
            </w:r>
            <w:r w:rsidRPr="00F2560D">
              <w:rPr>
                <w:spacing w:val="-4"/>
                <w:sz w:val="24"/>
                <w:szCs w:val="24"/>
              </w:rPr>
              <w:t xml:space="preserve"> </w:t>
            </w:r>
            <w:r w:rsidRPr="00F2560D">
              <w:rPr>
                <w:sz w:val="24"/>
                <w:szCs w:val="24"/>
              </w:rPr>
              <w:t>покое,</w:t>
            </w:r>
            <w:r w:rsidRPr="00F2560D">
              <w:rPr>
                <w:spacing w:val="-2"/>
                <w:sz w:val="24"/>
                <w:szCs w:val="24"/>
              </w:rPr>
              <w:t xml:space="preserve"> </w:t>
            </w:r>
            <w:r w:rsidRPr="00F2560D">
              <w:rPr>
                <w:sz w:val="24"/>
                <w:szCs w:val="24"/>
              </w:rPr>
              <w:t>причинах и</w:t>
            </w:r>
            <w:r w:rsidRPr="00F2560D">
              <w:rPr>
                <w:spacing w:val="-2"/>
                <w:sz w:val="24"/>
                <w:szCs w:val="24"/>
              </w:rPr>
              <w:t xml:space="preserve"> </w:t>
            </w:r>
            <w:r w:rsidRPr="00F2560D">
              <w:rPr>
                <w:sz w:val="24"/>
                <w:szCs w:val="24"/>
              </w:rPr>
              <w:t>следствиях</w:t>
            </w:r>
            <w:r w:rsidRPr="00F2560D">
              <w:rPr>
                <w:spacing w:val="-3"/>
                <w:sz w:val="24"/>
                <w:szCs w:val="24"/>
              </w:rPr>
              <w:t xml:space="preserve"> </w:t>
            </w:r>
            <w:r w:rsidRPr="00F2560D">
              <w:rPr>
                <w:sz w:val="24"/>
                <w:szCs w:val="24"/>
              </w:rPr>
              <w:t>и</w:t>
            </w:r>
            <w:r w:rsidRPr="00F2560D">
              <w:rPr>
                <w:spacing w:val="-2"/>
                <w:sz w:val="24"/>
                <w:szCs w:val="24"/>
              </w:rPr>
              <w:t xml:space="preserve"> </w:t>
            </w:r>
            <w:r w:rsidRPr="00F2560D">
              <w:rPr>
                <w:sz w:val="24"/>
                <w:szCs w:val="24"/>
              </w:rPr>
              <w:t>др.),</w:t>
            </w:r>
          </w:p>
          <w:p w:rsidR="00AD7396" w:rsidRPr="00F2560D" w:rsidRDefault="00AD7396" w:rsidP="00AD7396">
            <w:pPr>
              <w:pStyle w:val="TableParagraph"/>
              <w:ind w:left="108" w:firstLine="60"/>
              <w:jc w:val="both"/>
              <w:rPr>
                <w:sz w:val="24"/>
                <w:szCs w:val="24"/>
              </w:rPr>
            </w:pPr>
            <w:r w:rsidRPr="00F2560D">
              <w:rPr>
                <w:sz w:val="24"/>
                <w:szCs w:val="24"/>
              </w:rPr>
              <w:t>о</w:t>
            </w:r>
            <w:r w:rsidRPr="00F2560D">
              <w:rPr>
                <w:spacing w:val="-4"/>
                <w:sz w:val="24"/>
                <w:szCs w:val="24"/>
              </w:rPr>
              <w:t xml:space="preserve"> </w:t>
            </w:r>
            <w:r w:rsidRPr="00F2560D">
              <w:rPr>
                <w:sz w:val="24"/>
                <w:szCs w:val="24"/>
              </w:rPr>
              <w:t>малой</w:t>
            </w:r>
            <w:r w:rsidRPr="00F2560D">
              <w:rPr>
                <w:spacing w:val="-2"/>
                <w:sz w:val="24"/>
                <w:szCs w:val="24"/>
              </w:rPr>
              <w:t xml:space="preserve"> </w:t>
            </w:r>
            <w:r w:rsidRPr="00F2560D">
              <w:rPr>
                <w:sz w:val="24"/>
                <w:szCs w:val="24"/>
              </w:rPr>
              <w:t>родине</w:t>
            </w:r>
            <w:r w:rsidRPr="00F2560D">
              <w:rPr>
                <w:spacing w:val="-5"/>
                <w:sz w:val="24"/>
                <w:szCs w:val="24"/>
              </w:rPr>
              <w:t xml:space="preserve"> </w:t>
            </w:r>
            <w:r w:rsidRPr="00F2560D">
              <w:rPr>
                <w:sz w:val="24"/>
                <w:szCs w:val="24"/>
              </w:rPr>
              <w:t>и</w:t>
            </w:r>
            <w:r w:rsidRPr="00F2560D">
              <w:rPr>
                <w:spacing w:val="-3"/>
                <w:sz w:val="24"/>
                <w:szCs w:val="24"/>
              </w:rPr>
              <w:t xml:space="preserve"> </w:t>
            </w:r>
            <w:r w:rsidRPr="00F2560D">
              <w:rPr>
                <w:sz w:val="24"/>
                <w:szCs w:val="24"/>
              </w:rPr>
              <w:t>Отечестве,</w:t>
            </w:r>
            <w:r w:rsidRPr="00F2560D">
              <w:rPr>
                <w:spacing w:val="-3"/>
                <w:sz w:val="24"/>
                <w:szCs w:val="24"/>
              </w:rPr>
              <w:t xml:space="preserve"> </w:t>
            </w:r>
            <w:r w:rsidRPr="00F2560D">
              <w:rPr>
                <w:sz w:val="24"/>
                <w:szCs w:val="24"/>
              </w:rPr>
              <w:t>представлений</w:t>
            </w:r>
            <w:r w:rsidRPr="00F2560D">
              <w:rPr>
                <w:spacing w:val="-4"/>
                <w:sz w:val="24"/>
                <w:szCs w:val="24"/>
              </w:rPr>
              <w:t xml:space="preserve"> </w:t>
            </w:r>
            <w:r w:rsidRPr="00F2560D">
              <w:rPr>
                <w:sz w:val="24"/>
                <w:szCs w:val="24"/>
              </w:rPr>
              <w:t>о</w:t>
            </w:r>
            <w:r w:rsidRPr="00F2560D">
              <w:rPr>
                <w:spacing w:val="-6"/>
                <w:sz w:val="24"/>
                <w:szCs w:val="24"/>
              </w:rPr>
              <w:t xml:space="preserve"> </w:t>
            </w:r>
            <w:r w:rsidRPr="00F2560D">
              <w:rPr>
                <w:sz w:val="24"/>
                <w:szCs w:val="24"/>
              </w:rPr>
              <w:t>социокультурных</w:t>
            </w:r>
            <w:r w:rsidRPr="00F2560D">
              <w:rPr>
                <w:spacing w:val="-57"/>
                <w:sz w:val="24"/>
                <w:szCs w:val="24"/>
              </w:rPr>
              <w:t xml:space="preserve"> </w:t>
            </w:r>
            <w:r w:rsidRPr="00F2560D">
              <w:rPr>
                <w:sz w:val="24"/>
                <w:szCs w:val="24"/>
              </w:rPr>
              <w:t>ценностях нашего</w:t>
            </w:r>
            <w:r w:rsidRPr="00F2560D">
              <w:rPr>
                <w:spacing w:val="-2"/>
                <w:sz w:val="24"/>
                <w:szCs w:val="24"/>
              </w:rPr>
              <w:t xml:space="preserve"> </w:t>
            </w:r>
            <w:r w:rsidRPr="00F2560D">
              <w:rPr>
                <w:sz w:val="24"/>
                <w:szCs w:val="24"/>
              </w:rPr>
              <w:t>народа,</w:t>
            </w:r>
            <w:r w:rsidRPr="00F2560D">
              <w:rPr>
                <w:spacing w:val="-1"/>
                <w:sz w:val="24"/>
                <w:szCs w:val="24"/>
              </w:rPr>
              <w:t xml:space="preserve"> </w:t>
            </w:r>
            <w:r w:rsidRPr="00F2560D">
              <w:rPr>
                <w:sz w:val="24"/>
                <w:szCs w:val="24"/>
              </w:rPr>
              <w:t>об</w:t>
            </w:r>
            <w:r w:rsidRPr="00F2560D">
              <w:rPr>
                <w:spacing w:val="-1"/>
                <w:sz w:val="24"/>
                <w:szCs w:val="24"/>
              </w:rPr>
              <w:t xml:space="preserve"> </w:t>
            </w:r>
            <w:r w:rsidRPr="00F2560D">
              <w:rPr>
                <w:sz w:val="24"/>
                <w:szCs w:val="24"/>
              </w:rPr>
              <w:t>отечественных традициях</w:t>
            </w:r>
          </w:p>
          <w:p w:rsidR="00AD7396" w:rsidRPr="00F2560D" w:rsidRDefault="00AD7396" w:rsidP="00AD7396">
            <w:pPr>
              <w:pStyle w:val="TableParagraph"/>
              <w:ind w:left="108"/>
              <w:jc w:val="both"/>
              <w:rPr>
                <w:sz w:val="24"/>
                <w:szCs w:val="24"/>
              </w:rPr>
            </w:pPr>
            <w:r w:rsidRPr="00F2560D">
              <w:rPr>
                <w:sz w:val="24"/>
                <w:szCs w:val="24"/>
              </w:rPr>
              <w:t>и</w:t>
            </w:r>
            <w:r w:rsidRPr="00F2560D">
              <w:rPr>
                <w:spacing w:val="-2"/>
                <w:sz w:val="24"/>
                <w:szCs w:val="24"/>
              </w:rPr>
              <w:t xml:space="preserve"> </w:t>
            </w:r>
            <w:r w:rsidRPr="00F2560D">
              <w:rPr>
                <w:sz w:val="24"/>
                <w:szCs w:val="24"/>
              </w:rPr>
              <w:t>праздниках,</w:t>
            </w:r>
            <w:r w:rsidRPr="00F2560D">
              <w:rPr>
                <w:spacing w:val="-2"/>
                <w:sz w:val="24"/>
                <w:szCs w:val="24"/>
              </w:rPr>
              <w:t xml:space="preserve"> </w:t>
            </w:r>
            <w:r w:rsidRPr="00F2560D">
              <w:rPr>
                <w:sz w:val="24"/>
                <w:szCs w:val="24"/>
              </w:rPr>
              <w:t>о</w:t>
            </w:r>
            <w:r w:rsidRPr="00F2560D">
              <w:rPr>
                <w:spacing w:val="-4"/>
                <w:sz w:val="24"/>
                <w:szCs w:val="24"/>
              </w:rPr>
              <w:t xml:space="preserve"> </w:t>
            </w:r>
            <w:r w:rsidRPr="00F2560D">
              <w:rPr>
                <w:sz w:val="24"/>
                <w:szCs w:val="24"/>
              </w:rPr>
              <w:t>планете</w:t>
            </w:r>
            <w:r w:rsidRPr="00F2560D">
              <w:rPr>
                <w:spacing w:val="-2"/>
                <w:sz w:val="24"/>
                <w:szCs w:val="24"/>
              </w:rPr>
              <w:t xml:space="preserve"> </w:t>
            </w:r>
            <w:r w:rsidRPr="00F2560D">
              <w:rPr>
                <w:sz w:val="24"/>
                <w:szCs w:val="24"/>
              </w:rPr>
              <w:t>Земля</w:t>
            </w:r>
            <w:r w:rsidRPr="00F2560D">
              <w:rPr>
                <w:spacing w:val="-3"/>
                <w:sz w:val="24"/>
                <w:szCs w:val="24"/>
              </w:rPr>
              <w:t xml:space="preserve"> </w:t>
            </w:r>
            <w:r w:rsidRPr="00F2560D">
              <w:rPr>
                <w:sz w:val="24"/>
                <w:szCs w:val="24"/>
              </w:rPr>
              <w:t>как</w:t>
            </w:r>
            <w:r w:rsidRPr="00F2560D">
              <w:rPr>
                <w:spacing w:val="-1"/>
                <w:sz w:val="24"/>
                <w:szCs w:val="24"/>
              </w:rPr>
              <w:t xml:space="preserve"> </w:t>
            </w:r>
            <w:r w:rsidRPr="00F2560D">
              <w:rPr>
                <w:sz w:val="24"/>
                <w:szCs w:val="24"/>
              </w:rPr>
              <w:t>общем</w:t>
            </w:r>
            <w:r w:rsidRPr="00F2560D">
              <w:rPr>
                <w:spacing w:val="-3"/>
                <w:sz w:val="24"/>
                <w:szCs w:val="24"/>
              </w:rPr>
              <w:t xml:space="preserve"> </w:t>
            </w:r>
            <w:r w:rsidRPr="00F2560D">
              <w:rPr>
                <w:sz w:val="24"/>
                <w:szCs w:val="24"/>
              </w:rPr>
              <w:t>доме</w:t>
            </w:r>
            <w:r w:rsidRPr="00F2560D">
              <w:rPr>
                <w:spacing w:val="-2"/>
                <w:sz w:val="24"/>
                <w:szCs w:val="24"/>
              </w:rPr>
              <w:t xml:space="preserve"> </w:t>
            </w:r>
            <w:r w:rsidRPr="00F2560D">
              <w:rPr>
                <w:sz w:val="24"/>
                <w:szCs w:val="24"/>
              </w:rPr>
              <w:t>людей,</w:t>
            </w:r>
          </w:p>
          <w:p w:rsidR="00AD7396" w:rsidRPr="00F2560D" w:rsidRDefault="00AD7396" w:rsidP="00AD7396">
            <w:pPr>
              <w:pStyle w:val="TableParagraph"/>
              <w:ind w:left="108"/>
              <w:jc w:val="both"/>
              <w:rPr>
                <w:sz w:val="24"/>
                <w:szCs w:val="24"/>
              </w:rPr>
            </w:pPr>
            <w:r w:rsidRPr="00F2560D">
              <w:rPr>
                <w:sz w:val="24"/>
                <w:szCs w:val="24"/>
              </w:rPr>
              <w:t>об</w:t>
            </w:r>
            <w:r w:rsidRPr="00F2560D">
              <w:rPr>
                <w:spacing w:val="-2"/>
                <w:sz w:val="24"/>
                <w:szCs w:val="24"/>
              </w:rPr>
              <w:t xml:space="preserve"> </w:t>
            </w:r>
            <w:r w:rsidRPr="00F2560D">
              <w:rPr>
                <w:sz w:val="24"/>
                <w:szCs w:val="24"/>
              </w:rPr>
              <w:t>особенностях</w:t>
            </w:r>
            <w:r w:rsidRPr="00F2560D">
              <w:rPr>
                <w:spacing w:val="1"/>
                <w:sz w:val="24"/>
                <w:szCs w:val="24"/>
              </w:rPr>
              <w:t xml:space="preserve"> </w:t>
            </w:r>
            <w:r w:rsidRPr="00F2560D">
              <w:rPr>
                <w:sz w:val="24"/>
                <w:szCs w:val="24"/>
              </w:rPr>
              <w:t>ее</w:t>
            </w:r>
            <w:r w:rsidRPr="00F2560D">
              <w:rPr>
                <w:spacing w:val="-3"/>
                <w:sz w:val="24"/>
                <w:szCs w:val="24"/>
              </w:rPr>
              <w:t xml:space="preserve"> </w:t>
            </w:r>
            <w:r w:rsidRPr="00F2560D">
              <w:rPr>
                <w:sz w:val="24"/>
                <w:szCs w:val="24"/>
              </w:rPr>
              <w:t>природы,</w:t>
            </w:r>
            <w:r w:rsidRPr="00F2560D">
              <w:rPr>
                <w:spacing w:val="-1"/>
                <w:sz w:val="24"/>
                <w:szCs w:val="24"/>
              </w:rPr>
              <w:t xml:space="preserve"> </w:t>
            </w:r>
            <w:r w:rsidRPr="00F2560D">
              <w:rPr>
                <w:sz w:val="24"/>
                <w:szCs w:val="24"/>
              </w:rPr>
              <w:t>многообразии</w:t>
            </w:r>
            <w:r w:rsidRPr="00F2560D">
              <w:rPr>
                <w:spacing w:val="-1"/>
                <w:sz w:val="24"/>
                <w:szCs w:val="24"/>
              </w:rPr>
              <w:t xml:space="preserve"> </w:t>
            </w:r>
            <w:r w:rsidRPr="00F2560D">
              <w:rPr>
                <w:sz w:val="24"/>
                <w:szCs w:val="24"/>
              </w:rPr>
              <w:t>стран</w:t>
            </w:r>
            <w:r w:rsidRPr="00F2560D">
              <w:rPr>
                <w:spacing w:val="-2"/>
                <w:sz w:val="24"/>
                <w:szCs w:val="24"/>
              </w:rPr>
              <w:t xml:space="preserve"> </w:t>
            </w:r>
            <w:r w:rsidRPr="00F2560D">
              <w:rPr>
                <w:sz w:val="24"/>
                <w:szCs w:val="24"/>
              </w:rPr>
              <w:t>и</w:t>
            </w:r>
            <w:r w:rsidRPr="00F2560D">
              <w:rPr>
                <w:spacing w:val="-1"/>
                <w:sz w:val="24"/>
                <w:szCs w:val="24"/>
              </w:rPr>
              <w:t xml:space="preserve"> </w:t>
            </w:r>
            <w:r w:rsidRPr="00F2560D">
              <w:rPr>
                <w:sz w:val="24"/>
                <w:szCs w:val="24"/>
              </w:rPr>
              <w:t>народов</w:t>
            </w:r>
            <w:r w:rsidRPr="00F2560D">
              <w:rPr>
                <w:spacing w:val="-2"/>
                <w:sz w:val="24"/>
                <w:szCs w:val="24"/>
              </w:rPr>
              <w:t xml:space="preserve"> </w:t>
            </w:r>
            <w:r w:rsidRPr="00F2560D">
              <w:rPr>
                <w:sz w:val="24"/>
                <w:szCs w:val="24"/>
              </w:rPr>
              <w:t>мира.</w:t>
            </w:r>
          </w:p>
        </w:tc>
      </w:tr>
      <w:tr w:rsidR="00AD7396" w:rsidRPr="00F2560D" w:rsidTr="00AD7396">
        <w:trPr>
          <w:trHeight w:val="1269"/>
        </w:trPr>
        <w:tc>
          <w:tcPr>
            <w:tcW w:w="1985" w:type="dxa"/>
          </w:tcPr>
          <w:p w:rsidR="00AD7396" w:rsidRPr="00F2560D" w:rsidRDefault="00AD7396" w:rsidP="00AD7396">
            <w:pPr>
              <w:pStyle w:val="TableParagraph"/>
              <w:jc w:val="both"/>
              <w:rPr>
                <w:sz w:val="24"/>
                <w:szCs w:val="24"/>
              </w:rPr>
            </w:pPr>
            <w:r w:rsidRPr="00F2560D">
              <w:rPr>
                <w:sz w:val="24"/>
                <w:szCs w:val="24"/>
              </w:rPr>
              <w:t>Речевое</w:t>
            </w:r>
            <w:r w:rsidRPr="00F2560D">
              <w:rPr>
                <w:spacing w:val="-5"/>
                <w:sz w:val="24"/>
                <w:szCs w:val="24"/>
              </w:rPr>
              <w:t xml:space="preserve"> </w:t>
            </w:r>
            <w:r w:rsidRPr="00F2560D">
              <w:rPr>
                <w:sz w:val="24"/>
                <w:szCs w:val="24"/>
              </w:rPr>
              <w:t>развитие</w:t>
            </w:r>
          </w:p>
        </w:tc>
        <w:tc>
          <w:tcPr>
            <w:tcW w:w="8325" w:type="dxa"/>
          </w:tcPr>
          <w:p w:rsidR="00AD7396" w:rsidRPr="00F2560D" w:rsidRDefault="00AD7396" w:rsidP="00AD7396">
            <w:pPr>
              <w:pStyle w:val="TableParagraph"/>
              <w:ind w:left="108" w:right="415"/>
              <w:jc w:val="both"/>
              <w:rPr>
                <w:sz w:val="24"/>
                <w:szCs w:val="24"/>
              </w:rPr>
            </w:pPr>
            <w:r w:rsidRPr="00F2560D">
              <w:rPr>
                <w:sz w:val="24"/>
                <w:szCs w:val="24"/>
              </w:rPr>
              <w:t>Владение</w:t>
            </w:r>
            <w:r w:rsidRPr="00F2560D">
              <w:rPr>
                <w:spacing w:val="-4"/>
                <w:sz w:val="24"/>
                <w:szCs w:val="24"/>
              </w:rPr>
              <w:t xml:space="preserve"> </w:t>
            </w:r>
            <w:r w:rsidRPr="00F2560D">
              <w:rPr>
                <w:sz w:val="24"/>
                <w:szCs w:val="24"/>
              </w:rPr>
              <w:t>речью</w:t>
            </w:r>
            <w:r w:rsidRPr="00F2560D">
              <w:rPr>
                <w:spacing w:val="-3"/>
                <w:sz w:val="24"/>
                <w:szCs w:val="24"/>
              </w:rPr>
              <w:t xml:space="preserve"> </w:t>
            </w:r>
            <w:r w:rsidRPr="00F2560D">
              <w:rPr>
                <w:sz w:val="24"/>
                <w:szCs w:val="24"/>
              </w:rPr>
              <w:t>как</w:t>
            </w:r>
            <w:r w:rsidRPr="00F2560D">
              <w:rPr>
                <w:spacing w:val="-3"/>
                <w:sz w:val="24"/>
                <w:szCs w:val="24"/>
              </w:rPr>
              <w:t xml:space="preserve"> </w:t>
            </w:r>
            <w:r w:rsidRPr="00F2560D">
              <w:rPr>
                <w:sz w:val="24"/>
                <w:szCs w:val="24"/>
              </w:rPr>
              <w:t>средством</w:t>
            </w:r>
            <w:r w:rsidRPr="00F2560D">
              <w:rPr>
                <w:spacing w:val="-4"/>
                <w:sz w:val="24"/>
                <w:szCs w:val="24"/>
              </w:rPr>
              <w:t xml:space="preserve"> </w:t>
            </w:r>
            <w:r w:rsidRPr="00F2560D">
              <w:rPr>
                <w:sz w:val="24"/>
                <w:szCs w:val="24"/>
              </w:rPr>
              <w:t>общения</w:t>
            </w:r>
            <w:r w:rsidRPr="00F2560D">
              <w:rPr>
                <w:spacing w:val="-3"/>
                <w:sz w:val="24"/>
                <w:szCs w:val="24"/>
              </w:rPr>
              <w:t xml:space="preserve"> </w:t>
            </w:r>
            <w:r w:rsidRPr="00F2560D">
              <w:rPr>
                <w:sz w:val="24"/>
                <w:szCs w:val="24"/>
              </w:rPr>
              <w:t>и</w:t>
            </w:r>
            <w:r w:rsidRPr="00F2560D">
              <w:rPr>
                <w:spacing w:val="-3"/>
                <w:sz w:val="24"/>
                <w:szCs w:val="24"/>
              </w:rPr>
              <w:t xml:space="preserve"> </w:t>
            </w:r>
            <w:r w:rsidRPr="00F2560D">
              <w:rPr>
                <w:sz w:val="24"/>
                <w:szCs w:val="24"/>
              </w:rPr>
              <w:t>культуры;</w:t>
            </w:r>
            <w:r w:rsidRPr="00F2560D">
              <w:rPr>
                <w:spacing w:val="-3"/>
                <w:sz w:val="24"/>
                <w:szCs w:val="24"/>
              </w:rPr>
              <w:t xml:space="preserve"> </w:t>
            </w:r>
            <w:r w:rsidRPr="00F2560D">
              <w:rPr>
                <w:sz w:val="24"/>
                <w:szCs w:val="24"/>
              </w:rPr>
              <w:t>обогащение</w:t>
            </w:r>
            <w:r w:rsidRPr="00F2560D">
              <w:rPr>
                <w:spacing w:val="-57"/>
                <w:sz w:val="24"/>
                <w:szCs w:val="24"/>
              </w:rPr>
              <w:t xml:space="preserve"> </w:t>
            </w:r>
            <w:r w:rsidRPr="00F2560D">
              <w:rPr>
                <w:sz w:val="24"/>
                <w:szCs w:val="24"/>
              </w:rPr>
              <w:t>активного</w:t>
            </w:r>
            <w:r w:rsidRPr="00F2560D">
              <w:rPr>
                <w:spacing w:val="-5"/>
                <w:sz w:val="24"/>
                <w:szCs w:val="24"/>
              </w:rPr>
              <w:t xml:space="preserve"> </w:t>
            </w:r>
            <w:r w:rsidRPr="00F2560D">
              <w:rPr>
                <w:sz w:val="24"/>
                <w:szCs w:val="24"/>
              </w:rPr>
              <w:t>словаря;</w:t>
            </w:r>
            <w:r w:rsidRPr="00F2560D">
              <w:rPr>
                <w:spacing w:val="-5"/>
                <w:sz w:val="24"/>
                <w:szCs w:val="24"/>
              </w:rPr>
              <w:t xml:space="preserve"> </w:t>
            </w:r>
            <w:r w:rsidRPr="00F2560D">
              <w:rPr>
                <w:sz w:val="24"/>
                <w:szCs w:val="24"/>
              </w:rPr>
              <w:t>развитие</w:t>
            </w:r>
            <w:r w:rsidRPr="00F2560D">
              <w:rPr>
                <w:spacing w:val="-6"/>
                <w:sz w:val="24"/>
                <w:szCs w:val="24"/>
              </w:rPr>
              <w:t xml:space="preserve"> </w:t>
            </w:r>
            <w:r w:rsidRPr="00F2560D">
              <w:rPr>
                <w:sz w:val="24"/>
                <w:szCs w:val="24"/>
              </w:rPr>
              <w:t>связной,</w:t>
            </w:r>
            <w:r w:rsidRPr="00F2560D">
              <w:rPr>
                <w:spacing w:val="-5"/>
                <w:sz w:val="24"/>
                <w:szCs w:val="24"/>
              </w:rPr>
              <w:t xml:space="preserve"> </w:t>
            </w:r>
            <w:r w:rsidRPr="00F2560D">
              <w:rPr>
                <w:sz w:val="24"/>
                <w:szCs w:val="24"/>
              </w:rPr>
              <w:t>грамматически</w:t>
            </w:r>
            <w:r w:rsidRPr="00F2560D">
              <w:rPr>
                <w:spacing w:val="-4"/>
                <w:sz w:val="24"/>
                <w:szCs w:val="24"/>
              </w:rPr>
              <w:t xml:space="preserve"> </w:t>
            </w:r>
            <w:r w:rsidRPr="00F2560D">
              <w:rPr>
                <w:sz w:val="24"/>
                <w:szCs w:val="24"/>
              </w:rPr>
              <w:t>правильной</w:t>
            </w:r>
            <w:r w:rsidRPr="00F2560D">
              <w:rPr>
                <w:spacing w:val="-58"/>
                <w:sz w:val="24"/>
                <w:szCs w:val="24"/>
              </w:rPr>
              <w:t xml:space="preserve"> </w:t>
            </w:r>
            <w:r w:rsidRPr="00F2560D">
              <w:rPr>
                <w:sz w:val="24"/>
                <w:szCs w:val="24"/>
              </w:rPr>
              <w:t>диалогической</w:t>
            </w:r>
            <w:r w:rsidRPr="00F2560D">
              <w:rPr>
                <w:spacing w:val="-2"/>
                <w:sz w:val="24"/>
                <w:szCs w:val="24"/>
              </w:rPr>
              <w:t xml:space="preserve"> </w:t>
            </w:r>
            <w:r w:rsidRPr="00F2560D">
              <w:rPr>
                <w:sz w:val="24"/>
                <w:szCs w:val="24"/>
              </w:rPr>
              <w:t>и</w:t>
            </w:r>
            <w:r w:rsidRPr="00F2560D">
              <w:rPr>
                <w:spacing w:val="-1"/>
                <w:sz w:val="24"/>
                <w:szCs w:val="24"/>
              </w:rPr>
              <w:t xml:space="preserve"> </w:t>
            </w:r>
            <w:r w:rsidRPr="00F2560D">
              <w:rPr>
                <w:sz w:val="24"/>
                <w:szCs w:val="24"/>
              </w:rPr>
              <w:t>монологической</w:t>
            </w:r>
            <w:r w:rsidRPr="00F2560D">
              <w:rPr>
                <w:spacing w:val="-1"/>
                <w:sz w:val="24"/>
                <w:szCs w:val="24"/>
              </w:rPr>
              <w:t xml:space="preserve"> </w:t>
            </w:r>
            <w:r w:rsidRPr="00F2560D">
              <w:rPr>
                <w:sz w:val="24"/>
                <w:szCs w:val="24"/>
              </w:rPr>
              <w:t>речи;</w:t>
            </w:r>
            <w:r w:rsidRPr="00F2560D">
              <w:rPr>
                <w:spacing w:val="-1"/>
                <w:sz w:val="24"/>
                <w:szCs w:val="24"/>
              </w:rPr>
              <w:t xml:space="preserve"> </w:t>
            </w:r>
            <w:r w:rsidRPr="00F2560D">
              <w:rPr>
                <w:sz w:val="24"/>
                <w:szCs w:val="24"/>
              </w:rPr>
              <w:t>развитие</w:t>
            </w:r>
            <w:r w:rsidRPr="00F2560D">
              <w:rPr>
                <w:spacing w:val="-2"/>
                <w:sz w:val="24"/>
                <w:szCs w:val="24"/>
              </w:rPr>
              <w:t xml:space="preserve"> </w:t>
            </w:r>
            <w:r w:rsidRPr="00F2560D">
              <w:rPr>
                <w:sz w:val="24"/>
                <w:szCs w:val="24"/>
              </w:rPr>
              <w:t>речевого</w:t>
            </w:r>
          </w:p>
          <w:p w:rsidR="00AD7396" w:rsidRPr="00F2560D" w:rsidRDefault="00AD7396" w:rsidP="00AD7396">
            <w:pPr>
              <w:pStyle w:val="TableParagraph"/>
              <w:ind w:left="108"/>
              <w:jc w:val="both"/>
              <w:rPr>
                <w:sz w:val="24"/>
                <w:szCs w:val="24"/>
              </w:rPr>
            </w:pPr>
            <w:r w:rsidRPr="00F2560D">
              <w:rPr>
                <w:sz w:val="24"/>
                <w:szCs w:val="24"/>
              </w:rPr>
              <w:t>творчества;</w:t>
            </w:r>
            <w:r w:rsidRPr="00F2560D">
              <w:rPr>
                <w:spacing w:val="-5"/>
                <w:sz w:val="24"/>
                <w:szCs w:val="24"/>
              </w:rPr>
              <w:t xml:space="preserve"> </w:t>
            </w:r>
            <w:r w:rsidRPr="00F2560D">
              <w:rPr>
                <w:sz w:val="24"/>
                <w:szCs w:val="24"/>
              </w:rPr>
              <w:t>знакомство</w:t>
            </w:r>
            <w:r w:rsidRPr="00F2560D">
              <w:rPr>
                <w:spacing w:val="-4"/>
                <w:sz w:val="24"/>
                <w:szCs w:val="24"/>
              </w:rPr>
              <w:t xml:space="preserve"> </w:t>
            </w:r>
            <w:r w:rsidRPr="00F2560D">
              <w:rPr>
                <w:sz w:val="24"/>
                <w:szCs w:val="24"/>
              </w:rPr>
              <w:t>с</w:t>
            </w:r>
            <w:r w:rsidRPr="00F2560D">
              <w:rPr>
                <w:spacing w:val="-5"/>
                <w:sz w:val="24"/>
                <w:szCs w:val="24"/>
              </w:rPr>
              <w:t xml:space="preserve"> </w:t>
            </w:r>
            <w:r w:rsidRPr="00F2560D">
              <w:rPr>
                <w:sz w:val="24"/>
                <w:szCs w:val="24"/>
              </w:rPr>
              <w:t>книжной</w:t>
            </w:r>
            <w:r w:rsidRPr="00F2560D">
              <w:rPr>
                <w:spacing w:val="-4"/>
                <w:sz w:val="24"/>
                <w:szCs w:val="24"/>
              </w:rPr>
              <w:t xml:space="preserve"> </w:t>
            </w:r>
            <w:r w:rsidRPr="00F2560D">
              <w:rPr>
                <w:sz w:val="24"/>
                <w:szCs w:val="24"/>
              </w:rPr>
              <w:t>культурой.</w:t>
            </w:r>
          </w:p>
        </w:tc>
      </w:tr>
      <w:tr w:rsidR="00AD7396" w:rsidRPr="00F2560D" w:rsidTr="00AD7396">
        <w:trPr>
          <w:trHeight w:val="2221"/>
        </w:trPr>
        <w:tc>
          <w:tcPr>
            <w:tcW w:w="1985" w:type="dxa"/>
          </w:tcPr>
          <w:p w:rsidR="00AD7396" w:rsidRPr="00F2560D" w:rsidRDefault="00AD7396" w:rsidP="00AD7396">
            <w:pPr>
              <w:pStyle w:val="TableParagraph"/>
              <w:jc w:val="both"/>
              <w:rPr>
                <w:sz w:val="24"/>
                <w:szCs w:val="24"/>
              </w:rPr>
            </w:pPr>
            <w:r w:rsidRPr="00F2560D">
              <w:rPr>
                <w:spacing w:val="-1"/>
                <w:sz w:val="24"/>
                <w:szCs w:val="24"/>
              </w:rPr>
              <w:t>Художественно-</w:t>
            </w:r>
            <w:r w:rsidRPr="00F2560D">
              <w:rPr>
                <w:spacing w:val="-57"/>
                <w:sz w:val="24"/>
                <w:szCs w:val="24"/>
              </w:rPr>
              <w:t xml:space="preserve"> </w:t>
            </w:r>
            <w:r w:rsidRPr="00F2560D">
              <w:rPr>
                <w:sz w:val="24"/>
                <w:szCs w:val="24"/>
              </w:rPr>
              <w:t>эстетическое</w:t>
            </w:r>
            <w:r w:rsidRPr="00F2560D">
              <w:rPr>
                <w:spacing w:val="1"/>
                <w:sz w:val="24"/>
                <w:szCs w:val="24"/>
              </w:rPr>
              <w:t xml:space="preserve"> </w:t>
            </w:r>
            <w:r w:rsidRPr="00F2560D">
              <w:rPr>
                <w:sz w:val="24"/>
                <w:szCs w:val="24"/>
              </w:rPr>
              <w:t>развитие</w:t>
            </w:r>
          </w:p>
        </w:tc>
        <w:tc>
          <w:tcPr>
            <w:tcW w:w="8325" w:type="dxa"/>
          </w:tcPr>
          <w:p w:rsidR="00AD7396" w:rsidRPr="00F2560D" w:rsidRDefault="00AD7396" w:rsidP="00AD7396">
            <w:pPr>
              <w:pStyle w:val="TableParagraph"/>
              <w:ind w:left="108"/>
              <w:jc w:val="both"/>
              <w:rPr>
                <w:sz w:val="24"/>
                <w:szCs w:val="24"/>
              </w:rPr>
            </w:pPr>
            <w:r w:rsidRPr="00F2560D">
              <w:rPr>
                <w:sz w:val="24"/>
                <w:szCs w:val="24"/>
              </w:rPr>
              <w:t>Развитие</w:t>
            </w:r>
            <w:r w:rsidRPr="00F2560D">
              <w:rPr>
                <w:spacing w:val="-5"/>
                <w:sz w:val="24"/>
                <w:szCs w:val="24"/>
              </w:rPr>
              <w:t xml:space="preserve"> </w:t>
            </w:r>
            <w:r w:rsidRPr="00F2560D">
              <w:rPr>
                <w:sz w:val="24"/>
                <w:szCs w:val="24"/>
              </w:rPr>
              <w:t>предпосылок</w:t>
            </w:r>
            <w:r w:rsidRPr="00F2560D">
              <w:rPr>
                <w:spacing w:val="-6"/>
                <w:sz w:val="24"/>
                <w:szCs w:val="24"/>
              </w:rPr>
              <w:t xml:space="preserve"> </w:t>
            </w:r>
            <w:r w:rsidRPr="00F2560D">
              <w:rPr>
                <w:sz w:val="24"/>
                <w:szCs w:val="24"/>
              </w:rPr>
              <w:t>ценностно-смыслового</w:t>
            </w:r>
            <w:r w:rsidRPr="00F2560D">
              <w:rPr>
                <w:spacing w:val="-4"/>
                <w:sz w:val="24"/>
                <w:szCs w:val="24"/>
              </w:rPr>
              <w:t xml:space="preserve"> </w:t>
            </w:r>
            <w:r w:rsidRPr="00F2560D">
              <w:rPr>
                <w:sz w:val="24"/>
                <w:szCs w:val="24"/>
              </w:rPr>
              <w:t>восприятия</w:t>
            </w:r>
          </w:p>
          <w:p w:rsidR="00AD7396" w:rsidRPr="00F2560D" w:rsidRDefault="00AD7396" w:rsidP="00AD7396">
            <w:pPr>
              <w:pStyle w:val="TableParagraph"/>
              <w:ind w:left="108"/>
              <w:jc w:val="both"/>
              <w:rPr>
                <w:sz w:val="24"/>
                <w:szCs w:val="24"/>
              </w:rPr>
            </w:pPr>
            <w:r w:rsidRPr="00F2560D">
              <w:rPr>
                <w:sz w:val="24"/>
                <w:szCs w:val="24"/>
              </w:rPr>
              <w:t>и</w:t>
            </w:r>
            <w:r w:rsidRPr="00F2560D">
              <w:rPr>
                <w:spacing w:val="-5"/>
                <w:sz w:val="24"/>
                <w:szCs w:val="24"/>
              </w:rPr>
              <w:t xml:space="preserve"> </w:t>
            </w:r>
            <w:r w:rsidRPr="00F2560D">
              <w:rPr>
                <w:sz w:val="24"/>
                <w:szCs w:val="24"/>
              </w:rPr>
              <w:t>понимания</w:t>
            </w:r>
            <w:r w:rsidRPr="00F2560D">
              <w:rPr>
                <w:spacing w:val="-7"/>
                <w:sz w:val="24"/>
                <w:szCs w:val="24"/>
              </w:rPr>
              <w:t xml:space="preserve"> </w:t>
            </w:r>
            <w:r w:rsidRPr="00F2560D">
              <w:rPr>
                <w:sz w:val="24"/>
                <w:szCs w:val="24"/>
              </w:rPr>
              <w:t>произведений</w:t>
            </w:r>
            <w:r w:rsidRPr="00F2560D">
              <w:rPr>
                <w:spacing w:val="-6"/>
                <w:sz w:val="24"/>
                <w:szCs w:val="24"/>
              </w:rPr>
              <w:t xml:space="preserve"> </w:t>
            </w:r>
            <w:r w:rsidRPr="00F2560D">
              <w:rPr>
                <w:sz w:val="24"/>
                <w:szCs w:val="24"/>
              </w:rPr>
              <w:t>искусства</w:t>
            </w:r>
            <w:r w:rsidRPr="00F2560D">
              <w:rPr>
                <w:spacing w:val="-6"/>
                <w:sz w:val="24"/>
                <w:szCs w:val="24"/>
              </w:rPr>
              <w:t xml:space="preserve"> </w:t>
            </w:r>
            <w:r w:rsidRPr="00F2560D">
              <w:rPr>
                <w:sz w:val="24"/>
                <w:szCs w:val="24"/>
              </w:rPr>
              <w:t>(словесного,</w:t>
            </w:r>
            <w:r w:rsidRPr="00F2560D">
              <w:rPr>
                <w:spacing w:val="-4"/>
                <w:sz w:val="24"/>
                <w:szCs w:val="24"/>
              </w:rPr>
              <w:t xml:space="preserve"> </w:t>
            </w:r>
            <w:r w:rsidRPr="00F2560D">
              <w:rPr>
                <w:sz w:val="24"/>
                <w:szCs w:val="24"/>
              </w:rPr>
              <w:t>музыкального,</w:t>
            </w:r>
            <w:r w:rsidRPr="00F2560D">
              <w:rPr>
                <w:spacing w:val="-57"/>
                <w:sz w:val="24"/>
                <w:szCs w:val="24"/>
              </w:rPr>
              <w:t xml:space="preserve"> </w:t>
            </w:r>
            <w:r w:rsidRPr="00F2560D">
              <w:rPr>
                <w:sz w:val="24"/>
                <w:szCs w:val="24"/>
              </w:rPr>
              <w:t>изобразительного), мира природы; становление эстетического</w:t>
            </w:r>
            <w:r w:rsidRPr="00F2560D">
              <w:rPr>
                <w:spacing w:val="1"/>
                <w:sz w:val="24"/>
                <w:szCs w:val="24"/>
              </w:rPr>
              <w:t xml:space="preserve"> </w:t>
            </w:r>
            <w:r w:rsidRPr="00F2560D">
              <w:rPr>
                <w:sz w:val="24"/>
                <w:szCs w:val="24"/>
              </w:rPr>
              <w:t>отношения к окружающему миру; формирование элементарных</w:t>
            </w:r>
            <w:r w:rsidRPr="00F2560D">
              <w:rPr>
                <w:spacing w:val="1"/>
                <w:sz w:val="24"/>
                <w:szCs w:val="24"/>
              </w:rPr>
              <w:t xml:space="preserve"> </w:t>
            </w:r>
            <w:r w:rsidRPr="00F2560D">
              <w:rPr>
                <w:sz w:val="24"/>
                <w:szCs w:val="24"/>
              </w:rPr>
              <w:t>представлений</w:t>
            </w:r>
            <w:r w:rsidRPr="00F2560D">
              <w:rPr>
                <w:spacing w:val="-1"/>
                <w:sz w:val="24"/>
                <w:szCs w:val="24"/>
              </w:rPr>
              <w:t xml:space="preserve"> </w:t>
            </w:r>
            <w:r w:rsidRPr="00F2560D">
              <w:rPr>
                <w:sz w:val="24"/>
                <w:szCs w:val="24"/>
              </w:rPr>
              <w:t>о</w:t>
            </w:r>
            <w:r w:rsidRPr="00F2560D">
              <w:rPr>
                <w:spacing w:val="-1"/>
                <w:sz w:val="24"/>
                <w:szCs w:val="24"/>
              </w:rPr>
              <w:t xml:space="preserve"> </w:t>
            </w:r>
            <w:r w:rsidRPr="00F2560D">
              <w:rPr>
                <w:sz w:val="24"/>
                <w:szCs w:val="24"/>
              </w:rPr>
              <w:t>видах</w:t>
            </w:r>
            <w:r w:rsidRPr="00F2560D">
              <w:rPr>
                <w:spacing w:val="-2"/>
                <w:sz w:val="24"/>
                <w:szCs w:val="24"/>
              </w:rPr>
              <w:t xml:space="preserve"> </w:t>
            </w:r>
            <w:r w:rsidRPr="00F2560D">
              <w:rPr>
                <w:sz w:val="24"/>
                <w:szCs w:val="24"/>
              </w:rPr>
              <w:t>искусства;</w:t>
            </w:r>
            <w:r w:rsidRPr="00F2560D">
              <w:rPr>
                <w:spacing w:val="-1"/>
                <w:sz w:val="24"/>
                <w:szCs w:val="24"/>
              </w:rPr>
              <w:t xml:space="preserve"> </w:t>
            </w:r>
            <w:r w:rsidRPr="00F2560D">
              <w:rPr>
                <w:sz w:val="24"/>
                <w:szCs w:val="24"/>
              </w:rPr>
              <w:t>восприятие</w:t>
            </w:r>
            <w:r w:rsidRPr="00F2560D">
              <w:rPr>
                <w:spacing w:val="-2"/>
                <w:sz w:val="24"/>
                <w:szCs w:val="24"/>
              </w:rPr>
              <w:t xml:space="preserve"> </w:t>
            </w:r>
            <w:r w:rsidRPr="00F2560D">
              <w:rPr>
                <w:sz w:val="24"/>
                <w:szCs w:val="24"/>
              </w:rPr>
              <w:t>музыки,</w:t>
            </w:r>
          </w:p>
          <w:p w:rsidR="00AD7396" w:rsidRPr="00F2560D" w:rsidRDefault="00AD7396" w:rsidP="00AD7396">
            <w:pPr>
              <w:pStyle w:val="TableParagraph"/>
              <w:ind w:left="108"/>
              <w:jc w:val="both"/>
              <w:rPr>
                <w:sz w:val="24"/>
                <w:szCs w:val="24"/>
              </w:rPr>
            </w:pPr>
            <w:r w:rsidRPr="00F2560D">
              <w:rPr>
                <w:sz w:val="24"/>
                <w:szCs w:val="24"/>
              </w:rPr>
              <w:t>художественной</w:t>
            </w:r>
            <w:r w:rsidRPr="00F2560D">
              <w:rPr>
                <w:spacing w:val="-4"/>
                <w:sz w:val="24"/>
                <w:szCs w:val="24"/>
              </w:rPr>
              <w:t xml:space="preserve"> </w:t>
            </w:r>
            <w:r w:rsidRPr="00F2560D">
              <w:rPr>
                <w:sz w:val="24"/>
                <w:szCs w:val="24"/>
              </w:rPr>
              <w:t>литературы,</w:t>
            </w:r>
            <w:r w:rsidRPr="00F2560D">
              <w:rPr>
                <w:spacing w:val="-3"/>
                <w:sz w:val="24"/>
                <w:szCs w:val="24"/>
              </w:rPr>
              <w:t xml:space="preserve"> </w:t>
            </w:r>
            <w:r w:rsidRPr="00F2560D">
              <w:rPr>
                <w:sz w:val="24"/>
                <w:szCs w:val="24"/>
              </w:rPr>
              <w:t>фольклора;</w:t>
            </w:r>
            <w:r w:rsidRPr="00F2560D">
              <w:rPr>
                <w:spacing w:val="-3"/>
                <w:sz w:val="24"/>
                <w:szCs w:val="24"/>
              </w:rPr>
              <w:t xml:space="preserve"> </w:t>
            </w:r>
            <w:r w:rsidRPr="00F2560D">
              <w:rPr>
                <w:sz w:val="24"/>
                <w:szCs w:val="24"/>
              </w:rPr>
              <w:t>стимулирование</w:t>
            </w:r>
          </w:p>
          <w:p w:rsidR="00AD7396" w:rsidRPr="00F2560D" w:rsidRDefault="00AD7396" w:rsidP="00AD7396">
            <w:pPr>
              <w:pStyle w:val="TableParagraph"/>
              <w:ind w:left="108"/>
              <w:jc w:val="both"/>
              <w:rPr>
                <w:sz w:val="24"/>
                <w:szCs w:val="24"/>
              </w:rPr>
            </w:pPr>
            <w:r w:rsidRPr="00F2560D">
              <w:rPr>
                <w:sz w:val="24"/>
                <w:szCs w:val="24"/>
              </w:rPr>
              <w:t>сопереживания</w:t>
            </w:r>
            <w:r w:rsidRPr="00F2560D">
              <w:rPr>
                <w:spacing w:val="-6"/>
                <w:sz w:val="24"/>
                <w:szCs w:val="24"/>
              </w:rPr>
              <w:t xml:space="preserve"> </w:t>
            </w:r>
            <w:r w:rsidRPr="00F2560D">
              <w:rPr>
                <w:sz w:val="24"/>
                <w:szCs w:val="24"/>
              </w:rPr>
              <w:t>персонажам</w:t>
            </w:r>
            <w:r w:rsidRPr="00F2560D">
              <w:rPr>
                <w:spacing w:val="-6"/>
                <w:sz w:val="24"/>
                <w:szCs w:val="24"/>
              </w:rPr>
              <w:t xml:space="preserve"> </w:t>
            </w:r>
            <w:r w:rsidRPr="00F2560D">
              <w:rPr>
                <w:sz w:val="24"/>
                <w:szCs w:val="24"/>
              </w:rPr>
              <w:t>художественных</w:t>
            </w:r>
            <w:r w:rsidRPr="00F2560D">
              <w:rPr>
                <w:spacing w:val="-4"/>
                <w:sz w:val="24"/>
                <w:szCs w:val="24"/>
              </w:rPr>
              <w:t xml:space="preserve"> </w:t>
            </w:r>
            <w:r w:rsidRPr="00F2560D">
              <w:rPr>
                <w:sz w:val="24"/>
                <w:szCs w:val="24"/>
              </w:rPr>
              <w:t>произведений.</w:t>
            </w:r>
          </w:p>
        </w:tc>
      </w:tr>
      <w:tr w:rsidR="00AD7396" w:rsidRPr="00F2560D" w:rsidTr="00AD7396">
        <w:trPr>
          <w:trHeight w:val="1391"/>
        </w:trPr>
        <w:tc>
          <w:tcPr>
            <w:tcW w:w="1985" w:type="dxa"/>
          </w:tcPr>
          <w:p w:rsidR="00AD7396" w:rsidRPr="00F2560D" w:rsidRDefault="00AD7396" w:rsidP="00AD7396">
            <w:pPr>
              <w:pStyle w:val="TableParagraph"/>
              <w:jc w:val="both"/>
              <w:rPr>
                <w:sz w:val="24"/>
                <w:szCs w:val="24"/>
              </w:rPr>
            </w:pPr>
            <w:r w:rsidRPr="00F2560D">
              <w:rPr>
                <w:sz w:val="24"/>
                <w:szCs w:val="24"/>
              </w:rPr>
              <w:t>Физическое</w:t>
            </w:r>
            <w:r w:rsidRPr="00F2560D">
              <w:rPr>
                <w:spacing w:val="-57"/>
                <w:sz w:val="24"/>
                <w:szCs w:val="24"/>
              </w:rPr>
              <w:t xml:space="preserve"> </w:t>
            </w:r>
            <w:r w:rsidRPr="00F2560D">
              <w:rPr>
                <w:sz w:val="24"/>
                <w:szCs w:val="24"/>
              </w:rPr>
              <w:t>развитие</w:t>
            </w:r>
          </w:p>
        </w:tc>
        <w:tc>
          <w:tcPr>
            <w:tcW w:w="8325" w:type="dxa"/>
          </w:tcPr>
          <w:p w:rsidR="00AD7396" w:rsidRPr="00F2560D" w:rsidRDefault="00AD7396" w:rsidP="00AD7396">
            <w:pPr>
              <w:pStyle w:val="TableParagraph"/>
              <w:ind w:left="108" w:right="81"/>
              <w:jc w:val="both"/>
              <w:rPr>
                <w:sz w:val="24"/>
                <w:szCs w:val="24"/>
              </w:rPr>
            </w:pPr>
            <w:r w:rsidRPr="00F2560D">
              <w:rPr>
                <w:sz w:val="24"/>
                <w:szCs w:val="24"/>
              </w:rPr>
              <w:t>Становление целенаправленности и саморегуляции в двигательной</w:t>
            </w:r>
            <w:r w:rsidRPr="00F2560D">
              <w:rPr>
                <w:spacing w:val="1"/>
                <w:sz w:val="24"/>
                <w:szCs w:val="24"/>
              </w:rPr>
              <w:t xml:space="preserve"> </w:t>
            </w:r>
            <w:r w:rsidRPr="00F2560D">
              <w:rPr>
                <w:sz w:val="24"/>
                <w:szCs w:val="24"/>
              </w:rPr>
              <w:t>сфере; становление ценностей здорового образа жизни, овладение</w:t>
            </w:r>
            <w:r w:rsidRPr="00F2560D">
              <w:rPr>
                <w:spacing w:val="1"/>
                <w:sz w:val="24"/>
                <w:szCs w:val="24"/>
              </w:rPr>
              <w:t xml:space="preserve"> </w:t>
            </w:r>
            <w:r w:rsidRPr="00F2560D">
              <w:rPr>
                <w:sz w:val="24"/>
                <w:szCs w:val="24"/>
              </w:rPr>
              <w:t>его</w:t>
            </w:r>
            <w:r w:rsidRPr="00F2560D">
              <w:rPr>
                <w:spacing w:val="-5"/>
                <w:sz w:val="24"/>
                <w:szCs w:val="24"/>
              </w:rPr>
              <w:t xml:space="preserve"> </w:t>
            </w:r>
            <w:r w:rsidRPr="00F2560D">
              <w:rPr>
                <w:sz w:val="24"/>
                <w:szCs w:val="24"/>
              </w:rPr>
              <w:t>элементарными</w:t>
            </w:r>
            <w:r w:rsidRPr="00F2560D">
              <w:rPr>
                <w:spacing w:val="-4"/>
                <w:sz w:val="24"/>
                <w:szCs w:val="24"/>
              </w:rPr>
              <w:t xml:space="preserve"> </w:t>
            </w:r>
            <w:r w:rsidRPr="00F2560D">
              <w:rPr>
                <w:sz w:val="24"/>
                <w:szCs w:val="24"/>
              </w:rPr>
              <w:t>нормами</w:t>
            </w:r>
            <w:r w:rsidRPr="00F2560D">
              <w:rPr>
                <w:spacing w:val="-3"/>
                <w:sz w:val="24"/>
                <w:szCs w:val="24"/>
              </w:rPr>
              <w:t xml:space="preserve"> </w:t>
            </w:r>
            <w:r w:rsidRPr="00F2560D">
              <w:rPr>
                <w:sz w:val="24"/>
                <w:szCs w:val="24"/>
              </w:rPr>
              <w:t>и</w:t>
            </w:r>
            <w:r w:rsidRPr="00F2560D">
              <w:rPr>
                <w:spacing w:val="-4"/>
                <w:sz w:val="24"/>
                <w:szCs w:val="24"/>
              </w:rPr>
              <w:t xml:space="preserve"> </w:t>
            </w:r>
            <w:r w:rsidRPr="00F2560D">
              <w:rPr>
                <w:sz w:val="24"/>
                <w:szCs w:val="24"/>
              </w:rPr>
              <w:t>правилами</w:t>
            </w:r>
            <w:r w:rsidRPr="00F2560D">
              <w:rPr>
                <w:spacing w:val="-4"/>
                <w:sz w:val="24"/>
                <w:szCs w:val="24"/>
              </w:rPr>
              <w:t xml:space="preserve"> </w:t>
            </w:r>
            <w:r w:rsidRPr="00F2560D">
              <w:rPr>
                <w:sz w:val="24"/>
                <w:szCs w:val="24"/>
              </w:rPr>
              <w:t>(в</w:t>
            </w:r>
            <w:r w:rsidRPr="00F2560D">
              <w:rPr>
                <w:spacing w:val="-4"/>
                <w:sz w:val="24"/>
                <w:szCs w:val="24"/>
              </w:rPr>
              <w:t xml:space="preserve"> </w:t>
            </w:r>
            <w:r w:rsidRPr="00F2560D">
              <w:rPr>
                <w:sz w:val="24"/>
                <w:szCs w:val="24"/>
              </w:rPr>
              <w:t>питании,</w:t>
            </w:r>
            <w:r w:rsidRPr="00F2560D">
              <w:rPr>
                <w:spacing w:val="-4"/>
                <w:sz w:val="24"/>
                <w:szCs w:val="24"/>
              </w:rPr>
              <w:t xml:space="preserve"> </w:t>
            </w:r>
            <w:r w:rsidRPr="00F2560D">
              <w:rPr>
                <w:sz w:val="24"/>
                <w:szCs w:val="24"/>
              </w:rPr>
              <w:t>двигательном</w:t>
            </w:r>
            <w:r w:rsidRPr="00F2560D">
              <w:rPr>
                <w:spacing w:val="-57"/>
                <w:sz w:val="24"/>
                <w:szCs w:val="24"/>
              </w:rPr>
              <w:t xml:space="preserve"> </w:t>
            </w:r>
            <w:r w:rsidRPr="00F2560D">
              <w:rPr>
                <w:sz w:val="24"/>
                <w:szCs w:val="24"/>
              </w:rPr>
              <w:t>режиме,</w:t>
            </w:r>
            <w:r w:rsidRPr="00F2560D">
              <w:rPr>
                <w:spacing w:val="-2"/>
                <w:sz w:val="24"/>
                <w:szCs w:val="24"/>
              </w:rPr>
              <w:t xml:space="preserve"> </w:t>
            </w:r>
            <w:r w:rsidRPr="00F2560D">
              <w:rPr>
                <w:sz w:val="24"/>
                <w:szCs w:val="24"/>
              </w:rPr>
              <w:t>закаливании,</w:t>
            </w:r>
            <w:r w:rsidRPr="00F2560D">
              <w:rPr>
                <w:spacing w:val="-2"/>
                <w:sz w:val="24"/>
                <w:szCs w:val="24"/>
              </w:rPr>
              <w:t xml:space="preserve"> </w:t>
            </w:r>
            <w:r w:rsidRPr="00F2560D">
              <w:rPr>
                <w:sz w:val="24"/>
                <w:szCs w:val="24"/>
              </w:rPr>
              <w:t>при</w:t>
            </w:r>
            <w:r w:rsidRPr="00F2560D">
              <w:rPr>
                <w:spacing w:val="-1"/>
                <w:sz w:val="24"/>
                <w:szCs w:val="24"/>
              </w:rPr>
              <w:t xml:space="preserve"> </w:t>
            </w:r>
            <w:r w:rsidRPr="00F2560D">
              <w:rPr>
                <w:sz w:val="24"/>
                <w:szCs w:val="24"/>
              </w:rPr>
              <w:t>формировании</w:t>
            </w:r>
            <w:r w:rsidRPr="00F2560D">
              <w:rPr>
                <w:spacing w:val="-2"/>
                <w:sz w:val="24"/>
                <w:szCs w:val="24"/>
              </w:rPr>
              <w:t xml:space="preserve"> </w:t>
            </w:r>
            <w:r w:rsidRPr="00F2560D">
              <w:rPr>
                <w:sz w:val="24"/>
                <w:szCs w:val="24"/>
              </w:rPr>
              <w:t>полезных привычек</w:t>
            </w:r>
          </w:p>
          <w:p w:rsidR="00AD7396" w:rsidRPr="00F2560D" w:rsidRDefault="00AD7396" w:rsidP="00AD7396">
            <w:pPr>
              <w:pStyle w:val="TableParagraph"/>
              <w:ind w:left="108"/>
              <w:jc w:val="both"/>
              <w:rPr>
                <w:sz w:val="24"/>
                <w:szCs w:val="24"/>
              </w:rPr>
            </w:pPr>
            <w:r w:rsidRPr="00F2560D">
              <w:rPr>
                <w:sz w:val="24"/>
                <w:szCs w:val="24"/>
              </w:rPr>
              <w:t>и др.).</w:t>
            </w:r>
          </w:p>
        </w:tc>
      </w:tr>
    </w:tbl>
    <w:p w:rsidR="00AD7396" w:rsidRDefault="00AD7396" w:rsidP="00AD7396">
      <w:pPr>
        <w:jc w:val="both"/>
      </w:pPr>
    </w:p>
    <w:p w:rsidR="00AD7396" w:rsidRPr="00D508F9" w:rsidRDefault="00AD7396" w:rsidP="004E6BCB">
      <w:pPr>
        <w:pStyle w:val="1"/>
        <w:numPr>
          <w:ilvl w:val="2"/>
          <w:numId w:val="111"/>
        </w:numPr>
        <w:tabs>
          <w:tab w:val="left" w:pos="3365"/>
        </w:tabs>
        <w:ind w:hanging="606"/>
        <w:jc w:val="both"/>
      </w:pPr>
      <w:r w:rsidRPr="00D508F9">
        <w:t>Патриотическое</w:t>
      </w:r>
      <w:r w:rsidRPr="00D508F9">
        <w:rPr>
          <w:spacing w:val="-5"/>
        </w:rPr>
        <w:t xml:space="preserve"> </w:t>
      </w:r>
      <w:r w:rsidRPr="00D508F9">
        <w:t>направление</w:t>
      </w:r>
      <w:r w:rsidRPr="00D508F9">
        <w:rPr>
          <w:spacing w:val="-9"/>
        </w:rPr>
        <w:t xml:space="preserve"> </w:t>
      </w:r>
      <w:r w:rsidRPr="00D508F9">
        <w:t>воспитания</w:t>
      </w:r>
    </w:p>
    <w:p w:rsidR="00AD7396" w:rsidRDefault="00AD7396" w:rsidP="00AD7396">
      <w:pPr>
        <w:pStyle w:val="a3"/>
        <w:ind w:left="0"/>
        <w:rPr>
          <w:b/>
          <w:sz w:val="23"/>
        </w:rPr>
      </w:pPr>
    </w:p>
    <w:p w:rsidR="00AD7396" w:rsidRDefault="00AD7396" w:rsidP="00AD7396">
      <w:pPr>
        <w:pStyle w:val="a3"/>
        <w:ind w:left="142" w:right="243" w:firstLine="540"/>
      </w:pPr>
      <w:r>
        <w:lastRenderedPageBreak/>
        <w:t xml:space="preserve">Ценности </w:t>
      </w:r>
      <w:r>
        <w:rPr>
          <w:b/>
        </w:rPr>
        <w:t xml:space="preserve">Родина </w:t>
      </w:r>
      <w:r>
        <w:t xml:space="preserve">и </w:t>
      </w:r>
      <w:r>
        <w:rPr>
          <w:b/>
        </w:rPr>
        <w:t xml:space="preserve">природа </w:t>
      </w:r>
      <w:r>
        <w:t>лежат в основе патриотического направления воспитания.</w:t>
      </w:r>
      <w:r>
        <w:rPr>
          <w:spacing w:val="1"/>
        </w:rPr>
        <w:t xml:space="preserve"> </w:t>
      </w:r>
      <w:r>
        <w:t>Патриотизм – это воспитание в ребенке нравственных качеств, чувства любви, интереса к своей</w:t>
      </w:r>
      <w:r>
        <w:rPr>
          <w:spacing w:val="1"/>
        </w:rPr>
        <w:t xml:space="preserve"> </w:t>
      </w:r>
      <w:r>
        <w:t>стране</w:t>
      </w:r>
      <w:r>
        <w:rPr>
          <w:spacing w:val="1"/>
        </w:rPr>
        <w:t xml:space="preserve"> </w:t>
      </w:r>
      <w:r>
        <w:t>–</w:t>
      </w:r>
      <w:r>
        <w:rPr>
          <w:spacing w:val="1"/>
        </w:rPr>
        <w:t xml:space="preserve"> </w:t>
      </w:r>
      <w:r>
        <w:t>России,</w:t>
      </w:r>
      <w:r>
        <w:rPr>
          <w:spacing w:val="1"/>
        </w:rPr>
        <w:t xml:space="preserve"> </w:t>
      </w:r>
      <w:r>
        <w:t>своему</w:t>
      </w:r>
      <w:r>
        <w:rPr>
          <w:spacing w:val="1"/>
        </w:rPr>
        <w:t xml:space="preserve"> </w:t>
      </w:r>
      <w:r>
        <w:t>краю,</w:t>
      </w:r>
      <w:r>
        <w:rPr>
          <w:spacing w:val="1"/>
        </w:rPr>
        <w:t xml:space="preserve"> </w:t>
      </w:r>
      <w:r>
        <w:t>малой</w:t>
      </w:r>
      <w:r>
        <w:rPr>
          <w:spacing w:val="1"/>
        </w:rPr>
        <w:t xml:space="preserve"> </w:t>
      </w:r>
      <w:r>
        <w:t>родине,</w:t>
      </w:r>
      <w:r>
        <w:rPr>
          <w:spacing w:val="1"/>
        </w:rPr>
        <w:t xml:space="preserve"> </w:t>
      </w:r>
      <w:r>
        <w:t>своему</w:t>
      </w:r>
      <w:r>
        <w:rPr>
          <w:spacing w:val="1"/>
        </w:rPr>
        <w:t xml:space="preserve"> </w:t>
      </w:r>
      <w:r>
        <w:t>народу</w:t>
      </w:r>
      <w:r>
        <w:rPr>
          <w:spacing w:val="1"/>
        </w:rPr>
        <w:t xml:space="preserve"> </w:t>
      </w:r>
      <w:r>
        <w:t>и</w:t>
      </w:r>
      <w:r>
        <w:rPr>
          <w:spacing w:val="1"/>
        </w:rPr>
        <w:t xml:space="preserve"> </w:t>
      </w:r>
      <w:r>
        <w:t>народу</w:t>
      </w:r>
      <w:r>
        <w:rPr>
          <w:spacing w:val="1"/>
        </w:rPr>
        <w:t xml:space="preserve"> </w:t>
      </w:r>
      <w:r>
        <w:t>России</w:t>
      </w:r>
      <w:r>
        <w:rPr>
          <w:spacing w:val="1"/>
        </w:rPr>
        <w:t xml:space="preserve"> </w:t>
      </w:r>
      <w:r>
        <w:t>в</w:t>
      </w:r>
      <w:r>
        <w:rPr>
          <w:spacing w:val="1"/>
        </w:rPr>
        <w:t xml:space="preserve"> </w:t>
      </w:r>
      <w:r>
        <w:t>целом</w:t>
      </w:r>
      <w:r>
        <w:rPr>
          <w:spacing w:val="1"/>
        </w:rPr>
        <w:t xml:space="preserve"> </w:t>
      </w:r>
      <w:r>
        <w:t>(гражданский патриотизм), ответственности, трудолюбия; ощущения принадлежности к своему</w:t>
      </w:r>
      <w:r>
        <w:rPr>
          <w:spacing w:val="1"/>
        </w:rPr>
        <w:t xml:space="preserve"> </w:t>
      </w:r>
      <w:r>
        <w:t>народу.</w:t>
      </w:r>
    </w:p>
    <w:p w:rsidR="00AD7396" w:rsidRDefault="00AD7396" w:rsidP="00AD7396">
      <w:pPr>
        <w:pStyle w:val="a3"/>
        <w:ind w:right="249"/>
      </w:pPr>
      <w:r>
        <w:t>Патриотическое направление воспитания строится на идее патриотизма как нравственного</w:t>
      </w:r>
      <w:r>
        <w:rPr>
          <w:spacing w:val="1"/>
        </w:rPr>
        <w:t xml:space="preserve"> </w:t>
      </w:r>
      <w:r>
        <w:t>чувства,   которое</w:t>
      </w:r>
      <w:r>
        <w:rPr>
          <w:spacing w:val="60"/>
        </w:rPr>
        <w:t xml:space="preserve"> </w:t>
      </w:r>
      <w:r>
        <w:t>вырастает</w:t>
      </w:r>
      <w:r>
        <w:rPr>
          <w:spacing w:val="60"/>
        </w:rPr>
        <w:t xml:space="preserve"> </w:t>
      </w:r>
      <w:r>
        <w:t>из   культуры   человеческого   бытия,</w:t>
      </w:r>
      <w:r>
        <w:rPr>
          <w:spacing w:val="60"/>
        </w:rPr>
        <w:t xml:space="preserve"> </w:t>
      </w:r>
      <w:r>
        <w:t>особенностей</w:t>
      </w:r>
      <w:r>
        <w:rPr>
          <w:spacing w:val="60"/>
        </w:rPr>
        <w:t xml:space="preserve"> </w:t>
      </w:r>
      <w:r>
        <w:t>образа   жизни</w:t>
      </w:r>
      <w:r>
        <w:rPr>
          <w:spacing w:val="1"/>
        </w:rPr>
        <w:t xml:space="preserve"> </w:t>
      </w:r>
      <w:r>
        <w:t>и</w:t>
      </w:r>
      <w:r>
        <w:rPr>
          <w:spacing w:val="2"/>
        </w:rPr>
        <w:t xml:space="preserve"> </w:t>
      </w:r>
      <w:r>
        <w:t>ее</w:t>
      </w:r>
      <w:r>
        <w:rPr>
          <w:spacing w:val="1"/>
        </w:rPr>
        <w:t xml:space="preserve"> </w:t>
      </w:r>
      <w:r>
        <w:t>уклада,</w:t>
      </w:r>
      <w:r>
        <w:rPr>
          <w:spacing w:val="4"/>
        </w:rPr>
        <w:t xml:space="preserve"> </w:t>
      </w:r>
      <w:r>
        <w:t>народных</w:t>
      </w:r>
      <w:r>
        <w:rPr>
          <w:spacing w:val="-1"/>
        </w:rPr>
        <w:t xml:space="preserve"> </w:t>
      </w:r>
      <w:r>
        <w:t>и</w:t>
      </w:r>
      <w:r>
        <w:rPr>
          <w:spacing w:val="3"/>
        </w:rPr>
        <w:t xml:space="preserve"> </w:t>
      </w:r>
      <w:r>
        <w:t>семейных</w:t>
      </w:r>
      <w:r>
        <w:rPr>
          <w:spacing w:val="-3"/>
        </w:rPr>
        <w:t xml:space="preserve"> </w:t>
      </w:r>
      <w:r>
        <w:t>традиций.</w:t>
      </w:r>
    </w:p>
    <w:p w:rsidR="00AD7396" w:rsidRDefault="00AD7396" w:rsidP="00AD7396">
      <w:pPr>
        <w:pStyle w:val="a3"/>
        <w:ind w:left="963"/>
      </w:pPr>
      <w:r>
        <w:t>Воспитательная</w:t>
      </w:r>
      <w:r>
        <w:rPr>
          <w:spacing w:val="20"/>
        </w:rPr>
        <w:t xml:space="preserve"> </w:t>
      </w:r>
      <w:r>
        <w:t>работа</w:t>
      </w:r>
      <w:r>
        <w:rPr>
          <w:spacing w:val="78"/>
        </w:rPr>
        <w:t xml:space="preserve"> </w:t>
      </w:r>
      <w:r>
        <w:t>в</w:t>
      </w:r>
      <w:r>
        <w:rPr>
          <w:spacing w:val="81"/>
        </w:rPr>
        <w:t xml:space="preserve"> </w:t>
      </w:r>
      <w:r>
        <w:t>данном</w:t>
      </w:r>
      <w:r>
        <w:rPr>
          <w:spacing w:val="80"/>
        </w:rPr>
        <w:t xml:space="preserve"> </w:t>
      </w:r>
      <w:r>
        <w:t>направлении</w:t>
      </w:r>
      <w:r>
        <w:rPr>
          <w:spacing w:val="85"/>
        </w:rPr>
        <w:t xml:space="preserve"> </w:t>
      </w:r>
      <w:r>
        <w:t>связана</w:t>
      </w:r>
      <w:r>
        <w:rPr>
          <w:spacing w:val="78"/>
        </w:rPr>
        <w:t xml:space="preserve"> </w:t>
      </w:r>
      <w:r>
        <w:t>со</w:t>
      </w:r>
      <w:r>
        <w:rPr>
          <w:spacing w:val="83"/>
        </w:rPr>
        <w:t xml:space="preserve"> </w:t>
      </w:r>
      <w:r>
        <w:t>структурой</w:t>
      </w:r>
      <w:r>
        <w:rPr>
          <w:spacing w:val="85"/>
        </w:rPr>
        <w:t xml:space="preserve"> </w:t>
      </w:r>
      <w:r>
        <w:t>самого</w:t>
      </w:r>
      <w:r>
        <w:rPr>
          <w:spacing w:val="83"/>
        </w:rPr>
        <w:t xml:space="preserve"> </w:t>
      </w:r>
      <w:r>
        <w:t>понятия «патриотизм»</w:t>
      </w:r>
      <w:r>
        <w:rPr>
          <w:spacing w:val="-7"/>
        </w:rPr>
        <w:t xml:space="preserve"> </w:t>
      </w:r>
      <w:r>
        <w:t>и</w:t>
      </w:r>
      <w:r>
        <w:rPr>
          <w:spacing w:val="-10"/>
        </w:rPr>
        <w:t xml:space="preserve"> </w:t>
      </w:r>
      <w:r>
        <w:t>определяется</w:t>
      </w:r>
      <w:r>
        <w:rPr>
          <w:spacing w:val="-3"/>
        </w:rPr>
        <w:t xml:space="preserve"> </w:t>
      </w:r>
      <w:r>
        <w:t>через</w:t>
      </w:r>
      <w:r>
        <w:rPr>
          <w:spacing w:val="-1"/>
        </w:rPr>
        <w:t xml:space="preserve"> </w:t>
      </w:r>
      <w:r>
        <w:t>следующие</w:t>
      </w:r>
      <w:r>
        <w:rPr>
          <w:spacing w:val="1"/>
        </w:rPr>
        <w:t xml:space="preserve"> </w:t>
      </w:r>
      <w:r>
        <w:t>взаимосвязанные</w:t>
      </w:r>
      <w:r>
        <w:rPr>
          <w:spacing w:val="-3"/>
        </w:rPr>
        <w:t xml:space="preserve"> </w:t>
      </w:r>
      <w:r>
        <w:t>компоненты:</w:t>
      </w:r>
    </w:p>
    <w:p w:rsidR="00AD7396" w:rsidRDefault="00AD7396" w:rsidP="004E6BCB">
      <w:pPr>
        <w:pStyle w:val="aa"/>
        <w:numPr>
          <w:ilvl w:val="0"/>
          <w:numId w:val="118"/>
        </w:numPr>
        <w:tabs>
          <w:tab w:val="left" w:pos="1248"/>
        </w:tabs>
        <w:ind w:right="247" w:firstLine="710"/>
        <w:jc w:val="both"/>
        <w:rPr>
          <w:sz w:val="24"/>
        </w:rPr>
      </w:pPr>
      <w:r>
        <w:rPr>
          <w:sz w:val="24"/>
        </w:rPr>
        <w:t>когнитивно-смысловой,</w:t>
      </w:r>
      <w:r>
        <w:rPr>
          <w:spacing w:val="1"/>
          <w:sz w:val="24"/>
        </w:rPr>
        <w:t xml:space="preserve"> </w:t>
      </w:r>
      <w:r>
        <w:rPr>
          <w:sz w:val="24"/>
        </w:rPr>
        <w:t>связанный</w:t>
      </w:r>
      <w:r>
        <w:rPr>
          <w:spacing w:val="1"/>
          <w:sz w:val="24"/>
        </w:rPr>
        <w:t xml:space="preserve"> </w:t>
      </w:r>
      <w:r>
        <w:rPr>
          <w:sz w:val="24"/>
        </w:rPr>
        <w:t>со</w:t>
      </w:r>
      <w:r>
        <w:rPr>
          <w:spacing w:val="1"/>
          <w:sz w:val="24"/>
        </w:rPr>
        <w:t xml:space="preserve"> </w:t>
      </w:r>
      <w:r>
        <w:rPr>
          <w:sz w:val="24"/>
        </w:rPr>
        <w:t>знаниями</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духовных</w:t>
      </w:r>
      <w:r>
        <w:rPr>
          <w:spacing w:val="-5"/>
          <w:sz w:val="24"/>
        </w:rPr>
        <w:t xml:space="preserve"> </w:t>
      </w:r>
      <w:r>
        <w:rPr>
          <w:sz w:val="24"/>
        </w:rPr>
        <w:t>и</w:t>
      </w:r>
      <w:r>
        <w:rPr>
          <w:spacing w:val="2"/>
          <w:sz w:val="24"/>
        </w:rPr>
        <w:t xml:space="preserve"> </w:t>
      </w:r>
      <w:r>
        <w:rPr>
          <w:sz w:val="24"/>
        </w:rPr>
        <w:t>культурных</w:t>
      </w:r>
      <w:r>
        <w:rPr>
          <w:spacing w:val="-4"/>
          <w:sz w:val="24"/>
        </w:rPr>
        <w:t xml:space="preserve"> </w:t>
      </w:r>
      <w:r>
        <w:rPr>
          <w:sz w:val="24"/>
        </w:rPr>
        <w:t>традиций</w:t>
      </w:r>
      <w:r>
        <w:rPr>
          <w:spacing w:val="2"/>
          <w:sz w:val="24"/>
        </w:rPr>
        <w:t xml:space="preserve"> </w:t>
      </w:r>
      <w:r>
        <w:rPr>
          <w:sz w:val="24"/>
        </w:rPr>
        <w:t>и</w:t>
      </w:r>
      <w:r>
        <w:rPr>
          <w:spacing w:val="1"/>
          <w:sz w:val="24"/>
        </w:rPr>
        <w:t xml:space="preserve"> </w:t>
      </w:r>
      <w:r>
        <w:rPr>
          <w:sz w:val="24"/>
        </w:rPr>
        <w:t>достижений</w:t>
      </w:r>
      <w:r>
        <w:rPr>
          <w:spacing w:val="2"/>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p>
    <w:p w:rsidR="00AD7396" w:rsidRDefault="00AD7396" w:rsidP="004E6BCB">
      <w:pPr>
        <w:pStyle w:val="aa"/>
        <w:numPr>
          <w:ilvl w:val="0"/>
          <w:numId w:val="118"/>
        </w:numPr>
        <w:tabs>
          <w:tab w:val="left" w:pos="1248"/>
        </w:tabs>
        <w:ind w:right="244" w:firstLine="710"/>
        <w:jc w:val="both"/>
        <w:rPr>
          <w:sz w:val="24"/>
        </w:rPr>
      </w:pPr>
      <w:r>
        <w:rPr>
          <w:sz w:val="24"/>
        </w:rPr>
        <w:t>эмоционально-ценностный, характеризующийся любовью к Родине – России, уважением</w:t>
      </w:r>
      <w:r>
        <w:rPr>
          <w:spacing w:val="-57"/>
          <w:sz w:val="24"/>
        </w:rPr>
        <w:t xml:space="preserve"> </w:t>
      </w:r>
      <w:r>
        <w:rPr>
          <w:sz w:val="24"/>
        </w:rPr>
        <w:t>к своему</w:t>
      </w:r>
      <w:r>
        <w:rPr>
          <w:spacing w:val="-8"/>
          <w:sz w:val="24"/>
        </w:rPr>
        <w:t xml:space="preserve"> </w:t>
      </w:r>
      <w:r>
        <w:rPr>
          <w:sz w:val="24"/>
        </w:rPr>
        <w:t>народу,</w:t>
      </w:r>
      <w:r>
        <w:rPr>
          <w:spacing w:val="4"/>
          <w:sz w:val="24"/>
        </w:rPr>
        <w:t xml:space="preserve"> </w:t>
      </w:r>
      <w:r>
        <w:rPr>
          <w:sz w:val="24"/>
        </w:rPr>
        <w:t>народу</w:t>
      </w:r>
      <w:r>
        <w:rPr>
          <w:spacing w:val="-8"/>
          <w:sz w:val="24"/>
        </w:rPr>
        <w:t xml:space="preserve"> </w:t>
      </w:r>
      <w:r>
        <w:rPr>
          <w:sz w:val="24"/>
        </w:rPr>
        <w:t>России</w:t>
      </w:r>
      <w:r>
        <w:rPr>
          <w:spacing w:val="-2"/>
          <w:sz w:val="24"/>
        </w:rPr>
        <w:t xml:space="preserve"> </w:t>
      </w:r>
      <w:r>
        <w:rPr>
          <w:sz w:val="24"/>
        </w:rPr>
        <w:t>в</w:t>
      </w:r>
      <w:r>
        <w:rPr>
          <w:spacing w:val="-1"/>
          <w:sz w:val="24"/>
        </w:rPr>
        <w:t xml:space="preserve"> </w:t>
      </w:r>
      <w:r>
        <w:rPr>
          <w:sz w:val="24"/>
        </w:rPr>
        <w:t>целом;</w:t>
      </w:r>
    </w:p>
    <w:p w:rsidR="00AD7396" w:rsidRDefault="00AD7396" w:rsidP="004E6BCB">
      <w:pPr>
        <w:pStyle w:val="aa"/>
        <w:numPr>
          <w:ilvl w:val="0"/>
          <w:numId w:val="118"/>
        </w:numPr>
        <w:tabs>
          <w:tab w:val="left" w:pos="1248"/>
        </w:tabs>
        <w:ind w:right="242" w:firstLine="710"/>
        <w:jc w:val="both"/>
        <w:rPr>
          <w:sz w:val="24"/>
        </w:rPr>
      </w:pPr>
      <w:r>
        <w:rPr>
          <w:sz w:val="24"/>
        </w:rPr>
        <w:t>регуляторно-волевой, обеспечивающий</w:t>
      </w:r>
      <w:r>
        <w:rPr>
          <w:spacing w:val="1"/>
          <w:sz w:val="24"/>
        </w:rPr>
        <w:t xml:space="preserve"> </w:t>
      </w:r>
      <w:r>
        <w:rPr>
          <w:sz w:val="24"/>
        </w:rPr>
        <w:t>укоренение знаний в</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традициях своего</w:t>
      </w:r>
      <w:r>
        <w:rPr>
          <w:spacing w:val="1"/>
          <w:sz w:val="24"/>
        </w:rPr>
        <w:t xml:space="preserve"> </w:t>
      </w:r>
      <w:r>
        <w:rPr>
          <w:sz w:val="24"/>
        </w:rPr>
        <w:t>народа,</w:t>
      </w:r>
      <w:r>
        <w:rPr>
          <w:spacing w:val="1"/>
          <w:sz w:val="24"/>
        </w:rPr>
        <w:t xml:space="preserve"> </w:t>
      </w:r>
      <w:r>
        <w:rPr>
          <w:sz w:val="24"/>
        </w:rPr>
        <w:t>деятельность</w:t>
      </w:r>
      <w:r>
        <w:rPr>
          <w:spacing w:val="1"/>
          <w:sz w:val="24"/>
        </w:rPr>
        <w:t xml:space="preserve"> </w:t>
      </w:r>
      <w:r>
        <w:rPr>
          <w:sz w:val="24"/>
        </w:rPr>
        <w:t>на основе понимания ответственности за настоящее и</w:t>
      </w:r>
      <w:r>
        <w:rPr>
          <w:spacing w:val="1"/>
          <w:sz w:val="24"/>
        </w:rPr>
        <w:t xml:space="preserve"> </w:t>
      </w:r>
      <w:r>
        <w:rPr>
          <w:sz w:val="24"/>
        </w:rPr>
        <w:t>будущее своего</w:t>
      </w:r>
      <w:r>
        <w:rPr>
          <w:spacing w:val="2"/>
          <w:sz w:val="24"/>
        </w:rPr>
        <w:t xml:space="preserve"> </w:t>
      </w:r>
      <w:r>
        <w:rPr>
          <w:sz w:val="24"/>
        </w:rPr>
        <w:t>народа,</w:t>
      </w:r>
      <w:r>
        <w:rPr>
          <w:spacing w:val="4"/>
          <w:sz w:val="24"/>
        </w:rPr>
        <w:t xml:space="preserve"> </w:t>
      </w:r>
      <w:r>
        <w:rPr>
          <w:sz w:val="24"/>
        </w:rPr>
        <w:t>России.</w:t>
      </w:r>
    </w:p>
    <w:p w:rsidR="00AD7396" w:rsidRDefault="00AD7396" w:rsidP="00AD7396">
      <w:pPr>
        <w:pStyle w:val="a3"/>
        <w:ind w:left="963"/>
      </w:pPr>
      <w:r>
        <w:t>Задачи</w:t>
      </w:r>
      <w:r>
        <w:rPr>
          <w:spacing w:val="-2"/>
        </w:rPr>
        <w:t xml:space="preserve"> </w:t>
      </w:r>
      <w:r>
        <w:t>патриотического</w:t>
      </w:r>
      <w:r>
        <w:rPr>
          <w:spacing w:val="-3"/>
        </w:rPr>
        <w:t xml:space="preserve"> </w:t>
      </w:r>
      <w:r>
        <w:t>воспитания:</w:t>
      </w:r>
    </w:p>
    <w:p w:rsidR="00AD7396" w:rsidRDefault="00AD7396" w:rsidP="004E6BCB">
      <w:pPr>
        <w:pStyle w:val="aa"/>
        <w:numPr>
          <w:ilvl w:val="3"/>
          <w:numId w:val="110"/>
        </w:numPr>
        <w:tabs>
          <w:tab w:val="left" w:pos="1387"/>
        </w:tabs>
        <w:ind w:right="248" w:firstLine="710"/>
        <w:jc w:val="both"/>
        <w:rPr>
          <w:sz w:val="24"/>
        </w:rPr>
      </w:pPr>
      <w:r>
        <w:rPr>
          <w:sz w:val="24"/>
        </w:rPr>
        <w:t>формирование любви к родному краю, родной природе, родному языку, культурному</w:t>
      </w:r>
      <w:r>
        <w:rPr>
          <w:spacing w:val="1"/>
          <w:sz w:val="24"/>
        </w:rPr>
        <w:t xml:space="preserve"> </w:t>
      </w:r>
      <w:r>
        <w:rPr>
          <w:sz w:val="24"/>
        </w:rPr>
        <w:t>наследию своего</w:t>
      </w:r>
      <w:r>
        <w:rPr>
          <w:spacing w:val="2"/>
          <w:sz w:val="24"/>
        </w:rPr>
        <w:t xml:space="preserve"> </w:t>
      </w:r>
      <w:r>
        <w:rPr>
          <w:sz w:val="24"/>
        </w:rPr>
        <w:t>народа;</w:t>
      </w:r>
    </w:p>
    <w:p w:rsidR="00AD7396" w:rsidRDefault="00AD7396" w:rsidP="004E6BCB">
      <w:pPr>
        <w:pStyle w:val="aa"/>
        <w:numPr>
          <w:ilvl w:val="3"/>
          <w:numId w:val="110"/>
        </w:numPr>
        <w:tabs>
          <w:tab w:val="left" w:pos="1387"/>
        </w:tabs>
        <w:ind w:right="256" w:firstLine="710"/>
        <w:jc w:val="both"/>
        <w:rPr>
          <w:sz w:val="24"/>
        </w:rPr>
      </w:pPr>
      <w:r>
        <w:rPr>
          <w:sz w:val="24"/>
        </w:rPr>
        <w:t>воспитание</w:t>
      </w:r>
      <w:r>
        <w:rPr>
          <w:spacing w:val="1"/>
          <w:sz w:val="24"/>
        </w:rPr>
        <w:t xml:space="preserve"> </w:t>
      </w:r>
      <w:r>
        <w:rPr>
          <w:sz w:val="24"/>
        </w:rPr>
        <w:t>любви,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национальным</w:t>
      </w:r>
      <w:r>
        <w:rPr>
          <w:spacing w:val="1"/>
          <w:sz w:val="24"/>
        </w:rPr>
        <w:t xml:space="preserve"> </w:t>
      </w:r>
      <w:r>
        <w:rPr>
          <w:sz w:val="24"/>
        </w:rPr>
        <w:t>особенностям</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собственного</w:t>
      </w:r>
      <w:r>
        <w:rPr>
          <w:spacing w:val="5"/>
          <w:sz w:val="24"/>
        </w:rPr>
        <w:t xml:space="preserve"> </w:t>
      </w:r>
      <w:r>
        <w:rPr>
          <w:sz w:val="24"/>
        </w:rPr>
        <w:t>достоинства</w:t>
      </w:r>
      <w:r>
        <w:rPr>
          <w:spacing w:val="-4"/>
          <w:sz w:val="24"/>
        </w:rPr>
        <w:t xml:space="preserve"> </w:t>
      </w:r>
      <w:r>
        <w:rPr>
          <w:sz w:val="24"/>
        </w:rPr>
        <w:t>как</w:t>
      </w:r>
      <w:r>
        <w:rPr>
          <w:spacing w:val="-1"/>
          <w:sz w:val="24"/>
        </w:rPr>
        <w:t xml:space="preserve"> </w:t>
      </w:r>
      <w:r>
        <w:rPr>
          <w:sz w:val="24"/>
        </w:rPr>
        <w:t>представителя</w:t>
      </w:r>
      <w:r>
        <w:rPr>
          <w:spacing w:val="2"/>
          <w:sz w:val="24"/>
        </w:rPr>
        <w:t xml:space="preserve"> </w:t>
      </w:r>
      <w:r>
        <w:rPr>
          <w:sz w:val="24"/>
        </w:rPr>
        <w:t>своего</w:t>
      </w:r>
      <w:r>
        <w:rPr>
          <w:spacing w:val="5"/>
          <w:sz w:val="24"/>
        </w:rPr>
        <w:t xml:space="preserve"> </w:t>
      </w:r>
      <w:r>
        <w:rPr>
          <w:sz w:val="24"/>
        </w:rPr>
        <w:t>народа;</w:t>
      </w:r>
    </w:p>
    <w:p w:rsidR="00AD7396" w:rsidRDefault="00AD7396" w:rsidP="004E6BCB">
      <w:pPr>
        <w:pStyle w:val="aa"/>
        <w:numPr>
          <w:ilvl w:val="3"/>
          <w:numId w:val="110"/>
        </w:numPr>
        <w:tabs>
          <w:tab w:val="left" w:pos="1387"/>
        </w:tabs>
        <w:ind w:right="248" w:firstLine="710"/>
        <w:jc w:val="both"/>
        <w:rPr>
          <w:sz w:val="24"/>
        </w:rPr>
      </w:pP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гражданам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своим</w:t>
      </w:r>
      <w:r>
        <w:rPr>
          <w:spacing w:val="1"/>
          <w:sz w:val="24"/>
        </w:rPr>
        <w:t xml:space="preserve"> </w:t>
      </w:r>
      <w:r>
        <w:rPr>
          <w:sz w:val="24"/>
        </w:rPr>
        <w:t>соотечественникам</w:t>
      </w:r>
      <w:r>
        <w:rPr>
          <w:spacing w:val="1"/>
          <w:sz w:val="24"/>
        </w:rPr>
        <w:t xml:space="preserve"> </w:t>
      </w:r>
      <w:r>
        <w:rPr>
          <w:sz w:val="24"/>
        </w:rPr>
        <w:t>и</w:t>
      </w:r>
      <w:r>
        <w:rPr>
          <w:spacing w:val="1"/>
          <w:sz w:val="24"/>
        </w:rPr>
        <w:t xml:space="preserve"> </w:t>
      </w:r>
      <w:r>
        <w:rPr>
          <w:sz w:val="24"/>
        </w:rPr>
        <w:t>согражданам,</w:t>
      </w:r>
      <w:r>
        <w:rPr>
          <w:spacing w:val="1"/>
          <w:sz w:val="24"/>
        </w:rPr>
        <w:t xml:space="preserve"> </w:t>
      </w:r>
      <w:r>
        <w:rPr>
          <w:sz w:val="24"/>
        </w:rPr>
        <w:t>представителям</w:t>
      </w:r>
      <w:r>
        <w:rPr>
          <w:spacing w:val="1"/>
          <w:sz w:val="24"/>
        </w:rPr>
        <w:t xml:space="preserve"> </w:t>
      </w:r>
      <w:r>
        <w:rPr>
          <w:sz w:val="24"/>
        </w:rPr>
        <w:t>всех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к</w:t>
      </w:r>
      <w:r>
        <w:rPr>
          <w:spacing w:val="61"/>
          <w:sz w:val="24"/>
        </w:rPr>
        <w:t xml:space="preserve"> </w:t>
      </w:r>
      <w:r>
        <w:rPr>
          <w:sz w:val="24"/>
        </w:rPr>
        <w:t>ровесникам,</w:t>
      </w:r>
      <w:r>
        <w:rPr>
          <w:spacing w:val="1"/>
          <w:sz w:val="24"/>
        </w:rPr>
        <w:t xml:space="preserve"> </w:t>
      </w:r>
      <w:r>
        <w:rPr>
          <w:sz w:val="24"/>
        </w:rPr>
        <w:t>родителям,</w:t>
      </w:r>
      <w:r>
        <w:rPr>
          <w:spacing w:val="-1"/>
          <w:sz w:val="24"/>
        </w:rPr>
        <w:t xml:space="preserve"> </w:t>
      </w:r>
      <w:r>
        <w:rPr>
          <w:sz w:val="24"/>
        </w:rPr>
        <w:t>соседям,</w:t>
      </w:r>
      <w:r>
        <w:rPr>
          <w:spacing w:val="-5"/>
          <w:sz w:val="24"/>
        </w:rPr>
        <w:t xml:space="preserve"> </w:t>
      </w:r>
      <w:r>
        <w:rPr>
          <w:sz w:val="24"/>
        </w:rPr>
        <w:t>старшим, другим</w:t>
      </w:r>
      <w:r>
        <w:rPr>
          <w:spacing w:val="-1"/>
          <w:sz w:val="24"/>
        </w:rPr>
        <w:t xml:space="preserve"> </w:t>
      </w:r>
      <w:r>
        <w:rPr>
          <w:sz w:val="24"/>
        </w:rPr>
        <w:t>людям</w:t>
      </w:r>
      <w:r>
        <w:rPr>
          <w:spacing w:val="-2"/>
          <w:sz w:val="24"/>
        </w:rPr>
        <w:t xml:space="preserve"> </w:t>
      </w:r>
      <w:r>
        <w:rPr>
          <w:sz w:val="24"/>
        </w:rPr>
        <w:t>вне</w:t>
      </w:r>
      <w:r>
        <w:rPr>
          <w:spacing w:val="-3"/>
          <w:sz w:val="24"/>
        </w:rPr>
        <w:t xml:space="preserve"> </w:t>
      </w:r>
      <w:r>
        <w:rPr>
          <w:sz w:val="24"/>
        </w:rPr>
        <w:t>зависимости</w:t>
      </w:r>
      <w:r>
        <w:rPr>
          <w:spacing w:val="-5"/>
          <w:sz w:val="24"/>
        </w:rPr>
        <w:t xml:space="preserve"> </w:t>
      </w:r>
      <w:r>
        <w:rPr>
          <w:sz w:val="24"/>
        </w:rPr>
        <w:t>от</w:t>
      </w:r>
      <w:r>
        <w:rPr>
          <w:spacing w:val="-2"/>
          <w:sz w:val="24"/>
        </w:rPr>
        <w:t xml:space="preserve"> </w:t>
      </w:r>
      <w:r>
        <w:rPr>
          <w:sz w:val="24"/>
        </w:rPr>
        <w:t>их</w:t>
      </w:r>
      <w:r>
        <w:rPr>
          <w:spacing w:val="-7"/>
          <w:sz w:val="24"/>
        </w:rPr>
        <w:t xml:space="preserve"> </w:t>
      </w:r>
      <w:r>
        <w:rPr>
          <w:sz w:val="24"/>
        </w:rPr>
        <w:t>этнической</w:t>
      </w:r>
      <w:r>
        <w:rPr>
          <w:spacing w:val="-5"/>
          <w:sz w:val="24"/>
        </w:rPr>
        <w:t xml:space="preserve"> </w:t>
      </w:r>
      <w:r>
        <w:rPr>
          <w:sz w:val="24"/>
        </w:rPr>
        <w:t>принадлежности;</w:t>
      </w:r>
    </w:p>
    <w:p w:rsidR="00AD7396" w:rsidRDefault="00AD7396" w:rsidP="004E6BCB">
      <w:pPr>
        <w:pStyle w:val="aa"/>
        <w:numPr>
          <w:ilvl w:val="3"/>
          <w:numId w:val="110"/>
        </w:numPr>
        <w:tabs>
          <w:tab w:val="left" w:pos="1387"/>
        </w:tabs>
        <w:ind w:right="247" w:firstLine="710"/>
        <w:jc w:val="both"/>
        <w:rPr>
          <w:sz w:val="24"/>
        </w:rPr>
      </w:pPr>
      <w:r>
        <w:rPr>
          <w:sz w:val="24"/>
        </w:rPr>
        <w:t>воспитание любви к родной природе, природе своего края, России, понимания единства</w:t>
      </w:r>
      <w:r>
        <w:rPr>
          <w:spacing w:val="-57"/>
          <w:sz w:val="24"/>
        </w:rPr>
        <w:t xml:space="preserve"> </w:t>
      </w:r>
      <w:r>
        <w:rPr>
          <w:sz w:val="24"/>
        </w:rPr>
        <w:t>природы</w:t>
      </w:r>
      <w:r>
        <w:rPr>
          <w:spacing w:val="2"/>
          <w:sz w:val="24"/>
        </w:rPr>
        <w:t xml:space="preserve"> </w:t>
      </w:r>
      <w:r>
        <w:rPr>
          <w:sz w:val="24"/>
        </w:rPr>
        <w:t>и</w:t>
      </w:r>
      <w:r>
        <w:rPr>
          <w:spacing w:val="-3"/>
          <w:sz w:val="24"/>
        </w:rPr>
        <w:t xml:space="preserve"> </w:t>
      </w:r>
      <w:r>
        <w:rPr>
          <w:sz w:val="24"/>
        </w:rPr>
        <w:t>людей</w:t>
      </w:r>
      <w:r>
        <w:rPr>
          <w:spacing w:val="3"/>
          <w:sz w:val="24"/>
        </w:rPr>
        <w:t xml:space="preserve"> </w:t>
      </w:r>
      <w:r>
        <w:rPr>
          <w:sz w:val="24"/>
        </w:rPr>
        <w:t>и</w:t>
      </w:r>
      <w:r>
        <w:rPr>
          <w:spacing w:val="2"/>
          <w:sz w:val="24"/>
        </w:rPr>
        <w:t xml:space="preserve"> </w:t>
      </w:r>
      <w:r>
        <w:rPr>
          <w:sz w:val="24"/>
        </w:rPr>
        <w:t>бережного</w:t>
      </w:r>
      <w:r>
        <w:rPr>
          <w:spacing w:val="2"/>
          <w:sz w:val="24"/>
        </w:rPr>
        <w:t xml:space="preserve"> </w:t>
      </w:r>
      <w:r>
        <w:rPr>
          <w:sz w:val="24"/>
        </w:rPr>
        <w:t>ответственного</w:t>
      </w:r>
      <w:r>
        <w:rPr>
          <w:spacing w:val="7"/>
          <w:sz w:val="24"/>
        </w:rPr>
        <w:t xml:space="preserve"> </w:t>
      </w:r>
      <w:r>
        <w:rPr>
          <w:sz w:val="24"/>
        </w:rPr>
        <w:t>отношения</w:t>
      </w:r>
      <w:r>
        <w:rPr>
          <w:spacing w:val="-3"/>
          <w:sz w:val="24"/>
        </w:rPr>
        <w:t xml:space="preserve"> </w:t>
      </w:r>
      <w:r>
        <w:rPr>
          <w:sz w:val="24"/>
        </w:rPr>
        <w:t>к</w:t>
      </w:r>
      <w:r>
        <w:rPr>
          <w:spacing w:val="-1"/>
          <w:sz w:val="24"/>
        </w:rPr>
        <w:t xml:space="preserve"> </w:t>
      </w:r>
      <w:r>
        <w:rPr>
          <w:sz w:val="24"/>
        </w:rPr>
        <w:t>природе.</w:t>
      </w:r>
    </w:p>
    <w:p w:rsidR="00AD7396" w:rsidRDefault="00AD7396" w:rsidP="00AD7396">
      <w:pPr>
        <w:pStyle w:val="a3"/>
      </w:pPr>
      <w:r>
        <w:t>Направления деятельности</w:t>
      </w:r>
      <w:r>
        <w:rPr>
          <w:spacing w:val="-3"/>
        </w:rPr>
        <w:t xml:space="preserve"> </w:t>
      </w:r>
      <w:r>
        <w:t>воспитателя:</w:t>
      </w:r>
    </w:p>
    <w:p w:rsidR="00AD7396" w:rsidRDefault="00AD7396" w:rsidP="004E6BCB">
      <w:pPr>
        <w:pStyle w:val="aa"/>
        <w:numPr>
          <w:ilvl w:val="0"/>
          <w:numId w:val="118"/>
        </w:numPr>
        <w:tabs>
          <w:tab w:val="left" w:pos="1248"/>
        </w:tabs>
        <w:ind w:right="252" w:firstLine="710"/>
        <w:jc w:val="both"/>
        <w:rPr>
          <w:sz w:val="24"/>
        </w:rPr>
      </w:pPr>
      <w:r>
        <w:rPr>
          <w:sz w:val="24"/>
        </w:rPr>
        <w:t>ознакомлении</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историей,</w:t>
      </w:r>
      <w:r>
        <w:rPr>
          <w:spacing w:val="1"/>
          <w:sz w:val="24"/>
        </w:rPr>
        <w:t xml:space="preserve"> </w:t>
      </w:r>
      <w:r>
        <w:rPr>
          <w:sz w:val="24"/>
        </w:rPr>
        <w:t>героями,</w:t>
      </w:r>
      <w:r>
        <w:rPr>
          <w:spacing w:val="1"/>
          <w:sz w:val="24"/>
        </w:rPr>
        <w:t xml:space="preserve"> </w:t>
      </w:r>
      <w:r>
        <w:rPr>
          <w:sz w:val="24"/>
        </w:rPr>
        <w:t>культурой,</w:t>
      </w:r>
      <w:r>
        <w:rPr>
          <w:spacing w:val="1"/>
          <w:sz w:val="24"/>
        </w:rPr>
        <w:t xml:space="preserve"> </w:t>
      </w:r>
      <w:r>
        <w:rPr>
          <w:sz w:val="24"/>
        </w:rPr>
        <w:t>традициями</w:t>
      </w:r>
      <w:r>
        <w:rPr>
          <w:spacing w:val="1"/>
          <w:sz w:val="24"/>
        </w:rPr>
        <w:t xml:space="preserve"> </w:t>
      </w:r>
      <w:r>
        <w:rPr>
          <w:sz w:val="24"/>
        </w:rPr>
        <w:t>России</w:t>
      </w:r>
      <w:r>
        <w:rPr>
          <w:spacing w:val="1"/>
          <w:sz w:val="24"/>
        </w:rPr>
        <w:t xml:space="preserve"> </w:t>
      </w:r>
      <w:r>
        <w:rPr>
          <w:sz w:val="24"/>
        </w:rPr>
        <w:t>и</w:t>
      </w:r>
      <w:r>
        <w:rPr>
          <w:spacing w:val="60"/>
          <w:sz w:val="24"/>
        </w:rPr>
        <w:t xml:space="preserve"> </w:t>
      </w:r>
      <w:r>
        <w:rPr>
          <w:sz w:val="24"/>
        </w:rPr>
        <w:t>своего</w:t>
      </w:r>
      <w:r>
        <w:rPr>
          <w:spacing w:val="1"/>
          <w:sz w:val="24"/>
        </w:rPr>
        <w:t xml:space="preserve"> </w:t>
      </w:r>
      <w:r>
        <w:rPr>
          <w:sz w:val="24"/>
        </w:rPr>
        <w:t>народа;</w:t>
      </w:r>
    </w:p>
    <w:p w:rsidR="00AD7396" w:rsidRDefault="00AD7396" w:rsidP="004E6BCB">
      <w:pPr>
        <w:pStyle w:val="aa"/>
        <w:numPr>
          <w:ilvl w:val="0"/>
          <w:numId w:val="118"/>
        </w:numPr>
        <w:tabs>
          <w:tab w:val="left" w:pos="1248"/>
        </w:tabs>
        <w:ind w:right="251" w:firstLine="710"/>
        <w:jc w:val="both"/>
        <w:rPr>
          <w:sz w:val="24"/>
        </w:rPr>
      </w:pPr>
      <w:r>
        <w:rPr>
          <w:sz w:val="24"/>
        </w:rPr>
        <w:t>организации</w:t>
      </w:r>
      <w:r>
        <w:rPr>
          <w:spacing w:val="46"/>
          <w:sz w:val="24"/>
        </w:rPr>
        <w:t xml:space="preserve"> </w:t>
      </w:r>
      <w:r>
        <w:rPr>
          <w:sz w:val="24"/>
        </w:rPr>
        <w:t>коллективных</w:t>
      </w:r>
      <w:r>
        <w:rPr>
          <w:spacing w:val="46"/>
          <w:sz w:val="24"/>
        </w:rPr>
        <w:t xml:space="preserve"> </w:t>
      </w:r>
      <w:r>
        <w:rPr>
          <w:sz w:val="24"/>
        </w:rPr>
        <w:t>творческих</w:t>
      </w:r>
      <w:r>
        <w:rPr>
          <w:spacing w:val="46"/>
          <w:sz w:val="24"/>
        </w:rPr>
        <w:t xml:space="preserve"> </w:t>
      </w:r>
      <w:r>
        <w:rPr>
          <w:sz w:val="24"/>
        </w:rPr>
        <w:t>проектов,</w:t>
      </w:r>
      <w:r>
        <w:rPr>
          <w:spacing w:val="48"/>
          <w:sz w:val="24"/>
        </w:rPr>
        <w:t xml:space="preserve"> </w:t>
      </w:r>
      <w:r>
        <w:rPr>
          <w:sz w:val="24"/>
        </w:rPr>
        <w:t>направленных</w:t>
      </w:r>
      <w:r>
        <w:rPr>
          <w:spacing w:val="45"/>
          <w:sz w:val="24"/>
        </w:rPr>
        <w:t xml:space="preserve"> </w:t>
      </w:r>
      <w:r>
        <w:rPr>
          <w:sz w:val="24"/>
        </w:rPr>
        <w:t>на</w:t>
      </w:r>
      <w:r>
        <w:rPr>
          <w:spacing w:val="45"/>
          <w:sz w:val="24"/>
        </w:rPr>
        <w:t xml:space="preserve"> </w:t>
      </w:r>
      <w:r>
        <w:rPr>
          <w:sz w:val="24"/>
        </w:rPr>
        <w:t>приобщение</w:t>
      </w:r>
      <w:r>
        <w:rPr>
          <w:spacing w:val="45"/>
          <w:sz w:val="24"/>
        </w:rPr>
        <w:t xml:space="preserve"> </w:t>
      </w:r>
      <w:r>
        <w:rPr>
          <w:sz w:val="24"/>
        </w:rPr>
        <w:t>детей</w:t>
      </w:r>
      <w:r>
        <w:rPr>
          <w:spacing w:val="-58"/>
          <w:sz w:val="24"/>
        </w:rPr>
        <w:t xml:space="preserve"> </w:t>
      </w:r>
      <w:r>
        <w:rPr>
          <w:sz w:val="24"/>
        </w:rPr>
        <w:t>к</w:t>
      </w:r>
      <w:r>
        <w:rPr>
          <w:spacing w:val="-1"/>
          <w:sz w:val="24"/>
        </w:rPr>
        <w:t xml:space="preserve"> </w:t>
      </w:r>
      <w:r>
        <w:rPr>
          <w:sz w:val="24"/>
        </w:rPr>
        <w:t>российским</w:t>
      </w:r>
      <w:r>
        <w:rPr>
          <w:spacing w:val="-6"/>
          <w:sz w:val="24"/>
        </w:rPr>
        <w:t xml:space="preserve"> </w:t>
      </w:r>
      <w:r>
        <w:rPr>
          <w:sz w:val="24"/>
        </w:rPr>
        <w:t>общенациональным</w:t>
      </w:r>
      <w:r>
        <w:rPr>
          <w:spacing w:val="3"/>
          <w:sz w:val="24"/>
        </w:rPr>
        <w:t xml:space="preserve"> </w:t>
      </w:r>
      <w:r>
        <w:rPr>
          <w:sz w:val="24"/>
        </w:rPr>
        <w:t>традициям;</w:t>
      </w:r>
    </w:p>
    <w:p w:rsidR="00AD7396" w:rsidRDefault="00AD7396" w:rsidP="004E6BCB">
      <w:pPr>
        <w:pStyle w:val="aa"/>
        <w:numPr>
          <w:ilvl w:val="0"/>
          <w:numId w:val="118"/>
        </w:numPr>
        <w:tabs>
          <w:tab w:val="left" w:pos="1248"/>
        </w:tabs>
        <w:ind w:right="248" w:firstLine="710"/>
        <w:jc w:val="both"/>
        <w:rPr>
          <w:sz w:val="24"/>
        </w:rPr>
      </w:pPr>
      <w:r>
        <w:rPr>
          <w:sz w:val="24"/>
        </w:rPr>
        <w:t>формировании правильного и безопасного поведения в природе, осознанного отношения</w:t>
      </w:r>
      <w:r>
        <w:rPr>
          <w:spacing w:val="-57"/>
          <w:sz w:val="24"/>
        </w:rPr>
        <w:t xml:space="preserve"> </w:t>
      </w:r>
      <w:r>
        <w:rPr>
          <w:sz w:val="24"/>
        </w:rPr>
        <w:t>к</w:t>
      </w:r>
      <w:r>
        <w:rPr>
          <w:spacing w:val="-1"/>
          <w:sz w:val="24"/>
        </w:rPr>
        <w:t xml:space="preserve"> </w:t>
      </w:r>
      <w:r>
        <w:rPr>
          <w:sz w:val="24"/>
        </w:rPr>
        <w:t>растениям,</w:t>
      </w:r>
      <w:r>
        <w:rPr>
          <w:spacing w:val="-2"/>
          <w:sz w:val="24"/>
        </w:rPr>
        <w:t xml:space="preserve"> </w:t>
      </w:r>
      <w:r>
        <w:rPr>
          <w:sz w:val="24"/>
        </w:rPr>
        <w:t>животным,</w:t>
      </w:r>
      <w:r>
        <w:rPr>
          <w:spacing w:val="-1"/>
          <w:sz w:val="24"/>
        </w:rPr>
        <w:t xml:space="preserve"> </w:t>
      </w:r>
      <w:r>
        <w:rPr>
          <w:sz w:val="24"/>
        </w:rPr>
        <w:t>к</w:t>
      </w:r>
      <w:r>
        <w:rPr>
          <w:spacing w:val="-1"/>
          <w:sz w:val="24"/>
        </w:rPr>
        <w:t xml:space="preserve"> </w:t>
      </w:r>
      <w:r>
        <w:rPr>
          <w:sz w:val="24"/>
        </w:rPr>
        <w:t>последствиям</w:t>
      </w:r>
      <w:r>
        <w:rPr>
          <w:spacing w:val="3"/>
          <w:sz w:val="24"/>
        </w:rPr>
        <w:t xml:space="preserve"> </w:t>
      </w:r>
      <w:r>
        <w:rPr>
          <w:sz w:val="24"/>
        </w:rPr>
        <w:t>хозяйственной</w:t>
      </w:r>
      <w:r>
        <w:rPr>
          <w:spacing w:val="-3"/>
          <w:sz w:val="24"/>
        </w:rPr>
        <w:t xml:space="preserve"> </w:t>
      </w:r>
      <w:r>
        <w:rPr>
          <w:sz w:val="24"/>
        </w:rPr>
        <w:t>деятельности</w:t>
      </w:r>
      <w:r>
        <w:rPr>
          <w:spacing w:val="3"/>
          <w:sz w:val="24"/>
        </w:rPr>
        <w:t xml:space="preserve"> </w:t>
      </w:r>
      <w:r>
        <w:rPr>
          <w:sz w:val="24"/>
        </w:rPr>
        <w:t>человека.</w:t>
      </w:r>
    </w:p>
    <w:p w:rsidR="00AD7396" w:rsidRDefault="00AD7396" w:rsidP="00AD7396">
      <w:pPr>
        <w:pStyle w:val="a3"/>
        <w:ind w:left="0"/>
        <w:rPr>
          <w:sz w:val="29"/>
        </w:rPr>
      </w:pPr>
    </w:p>
    <w:p w:rsidR="00AD7396" w:rsidRPr="00D508F9" w:rsidRDefault="00AD7396" w:rsidP="004E6BCB">
      <w:pPr>
        <w:pStyle w:val="1"/>
        <w:numPr>
          <w:ilvl w:val="2"/>
          <w:numId w:val="111"/>
        </w:numPr>
        <w:ind w:left="2552" w:hanging="425"/>
        <w:jc w:val="both"/>
      </w:pPr>
      <w:r w:rsidRPr="00D508F9">
        <w:t>Социальное</w:t>
      </w:r>
      <w:r w:rsidRPr="00D508F9">
        <w:rPr>
          <w:spacing w:val="-8"/>
        </w:rPr>
        <w:t xml:space="preserve"> </w:t>
      </w:r>
      <w:r w:rsidRPr="00D508F9">
        <w:t>направление</w:t>
      </w:r>
      <w:r w:rsidRPr="00D508F9">
        <w:rPr>
          <w:spacing w:val="-3"/>
        </w:rPr>
        <w:t xml:space="preserve"> </w:t>
      </w:r>
      <w:r w:rsidRPr="00D508F9">
        <w:t>воспитания</w:t>
      </w:r>
    </w:p>
    <w:p w:rsidR="00AD7396" w:rsidRDefault="00AD7396" w:rsidP="00AD7396">
      <w:pPr>
        <w:pStyle w:val="a3"/>
        <w:ind w:left="0"/>
        <w:rPr>
          <w:b/>
          <w:sz w:val="23"/>
        </w:rPr>
      </w:pPr>
    </w:p>
    <w:p w:rsidR="00AD7396" w:rsidRDefault="00AD7396" w:rsidP="00AD7396">
      <w:pPr>
        <w:ind w:left="253" w:right="244" w:firstLine="710"/>
        <w:jc w:val="both"/>
        <w:rPr>
          <w:sz w:val="24"/>
        </w:rPr>
      </w:pPr>
      <w:r>
        <w:rPr>
          <w:sz w:val="24"/>
        </w:rPr>
        <w:t xml:space="preserve">Ценности </w:t>
      </w:r>
      <w:r>
        <w:rPr>
          <w:b/>
          <w:sz w:val="24"/>
        </w:rPr>
        <w:t>семья,</w:t>
      </w:r>
      <w:r>
        <w:rPr>
          <w:b/>
          <w:spacing w:val="1"/>
          <w:sz w:val="24"/>
        </w:rPr>
        <w:t xml:space="preserve"> </w:t>
      </w:r>
      <w:r>
        <w:rPr>
          <w:b/>
          <w:sz w:val="24"/>
        </w:rPr>
        <w:t>дружба,</w:t>
      </w:r>
      <w:r>
        <w:rPr>
          <w:b/>
          <w:spacing w:val="1"/>
          <w:sz w:val="24"/>
        </w:rPr>
        <w:t xml:space="preserve"> </w:t>
      </w:r>
      <w:r>
        <w:rPr>
          <w:b/>
          <w:sz w:val="24"/>
        </w:rPr>
        <w:t>человек</w:t>
      </w:r>
      <w:r>
        <w:rPr>
          <w:b/>
          <w:spacing w:val="1"/>
          <w:sz w:val="24"/>
        </w:rPr>
        <w:t xml:space="preserve"> </w:t>
      </w:r>
      <w:r>
        <w:rPr>
          <w:sz w:val="24"/>
        </w:rPr>
        <w:t>и</w:t>
      </w:r>
      <w:r>
        <w:rPr>
          <w:spacing w:val="1"/>
          <w:sz w:val="24"/>
        </w:rPr>
        <w:t xml:space="preserve"> </w:t>
      </w:r>
      <w:r>
        <w:rPr>
          <w:b/>
          <w:sz w:val="24"/>
        </w:rPr>
        <w:t>сотрудничество</w:t>
      </w:r>
      <w:r>
        <w:rPr>
          <w:b/>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социального</w:t>
      </w:r>
      <w:r>
        <w:rPr>
          <w:spacing w:val="-57"/>
          <w:sz w:val="24"/>
        </w:rPr>
        <w:t xml:space="preserve"> </w:t>
      </w:r>
      <w:r>
        <w:rPr>
          <w:sz w:val="24"/>
        </w:rPr>
        <w:t>направления</w:t>
      </w:r>
      <w:r>
        <w:rPr>
          <w:spacing w:val="-4"/>
          <w:sz w:val="24"/>
        </w:rPr>
        <w:t xml:space="preserve"> </w:t>
      </w:r>
      <w:r>
        <w:rPr>
          <w:sz w:val="24"/>
        </w:rPr>
        <w:t>воспитания.</w:t>
      </w:r>
    </w:p>
    <w:p w:rsidR="00AD7396" w:rsidRDefault="00AD7396" w:rsidP="00AD7396">
      <w:pPr>
        <w:pStyle w:val="a3"/>
        <w:ind w:right="-2"/>
      </w:pPr>
      <w:r>
        <w:t>В</w:t>
      </w:r>
      <w:r>
        <w:rPr>
          <w:spacing w:val="19"/>
        </w:rPr>
        <w:t xml:space="preserve"> </w:t>
      </w:r>
      <w:r>
        <w:t>дошкольном</w:t>
      </w:r>
      <w:r>
        <w:rPr>
          <w:spacing w:val="80"/>
        </w:rPr>
        <w:t xml:space="preserve"> </w:t>
      </w:r>
      <w:r>
        <w:t>детстве</w:t>
      </w:r>
      <w:r>
        <w:rPr>
          <w:spacing w:val="78"/>
        </w:rPr>
        <w:t xml:space="preserve"> </w:t>
      </w:r>
      <w:r>
        <w:t>ребенок</w:t>
      </w:r>
      <w:r>
        <w:rPr>
          <w:spacing w:val="-1"/>
        </w:rPr>
        <w:t xml:space="preserve"> </w:t>
      </w:r>
      <w:r>
        <w:t>открывает</w:t>
      </w:r>
      <w:r>
        <w:rPr>
          <w:spacing w:val="75"/>
        </w:rPr>
        <w:t xml:space="preserve"> </w:t>
      </w:r>
      <w:r>
        <w:t>Личность</w:t>
      </w:r>
      <w:r>
        <w:rPr>
          <w:spacing w:val="80"/>
        </w:rPr>
        <w:t xml:space="preserve"> </w:t>
      </w:r>
      <w:r>
        <w:t>другого</w:t>
      </w:r>
      <w:r>
        <w:rPr>
          <w:spacing w:val="79"/>
        </w:rPr>
        <w:t xml:space="preserve"> </w:t>
      </w:r>
      <w:r>
        <w:t>человека</w:t>
      </w:r>
      <w:r>
        <w:rPr>
          <w:spacing w:val="78"/>
        </w:rPr>
        <w:t xml:space="preserve"> </w:t>
      </w:r>
      <w:r>
        <w:t>и</w:t>
      </w:r>
      <w:r>
        <w:rPr>
          <w:spacing w:val="80"/>
        </w:rPr>
        <w:t xml:space="preserve"> </w:t>
      </w:r>
      <w:r>
        <w:t>его</w:t>
      </w:r>
      <w:r>
        <w:rPr>
          <w:spacing w:val="84"/>
        </w:rPr>
        <w:t xml:space="preserve"> </w:t>
      </w:r>
      <w:r>
        <w:t>значение</w:t>
      </w:r>
      <w:r>
        <w:rPr>
          <w:spacing w:val="-58"/>
        </w:rPr>
        <w:t xml:space="preserve"> </w:t>
      </w:r>
      <w:r>
        <w:t>в</w:t>
      </w:r>
      <w:r>
        <w:rPr>
          <w:spacing w:val="1"/>
        </w:rPr>
        <w:t xml:space="preserve"> </w:t>
      </w:r>
      <w:r>
        <w:t>собственной</w:t>
      </w:r>
      <w:r>
        <w:rPr>
          <w:spacing w:val="1"/>
        </w:rPr>
        <w:t xml:space="preserve"> </w:t>
      </w:r>
      <w:r>
        <w:t>жизни</w:t>
      </w:r>
      <w:r>
        <w:rPr>
          <w:spacing w:val="1"/>
        </w:rPr>
        <w:t xml:space="preserve"> </w:t>
      </w:r>
      <w:r>
        <w:t>и</w:t>
      </w:r>
      <w:r>
        <w:rPr>
          <w:spacing w:val="1"/>
        </w:rPr>
        <w:t xml:space="preserve"> </w:t>
      </w:r>
      <w:r>
        <w:t>жизни</w:t>
      </w:r>
      <w:r>
        <w:rPr>
          <w:spacing w:val="1"/>
        </w:rPr>
        <w:t xml:space="preserve"> </w:t>
      </w:r>
      <w:r>
        <w:t>людей.</w:t>
      </w:r>
      <w:r>
        <w:rPr>
          <w:spacing w:val="1"/>
        </w:rPr>
        <w:t xml:space="preserve"> </w:t>
      </w:r>
      <w:r>
        <w:t>Он</w:t>
      </w:r>
      <w:r>
        <w:rPr>
          <w:spacing w:val="1"/>
        </w:rPr>
        <w:t xml:space="preserve"> </w:t>
      </w:r>
      <w:r>
        <w:t>начинает</w:t>
      </w:r>
      <w:r>
        <w:rPr>
          <w:spacing w:val="1"/>
        </w:rPr>
        <w:t xml:space="preserve"> </w:t>
      </w:r>
      <w:r>
        <w:t>осваивать</w:t>
      </w:r>
      <w:r>
        <w:rPr>
          <w:spacing w:val="1"/>
        </w:rPr>
        <w:t xml:space="preserve"> </w:t>
      </w:r>
      <w:r>
        <w:t>все</w:t>
      </w:r>
      <w:r>
        <w:rPr>
          <w:spacing w:val="1"/>
        </w:rPr>
        <w:t xml:space="preserve"> </w:t>
      </w:r>
      <w:r>
        <w:t>многообразие</w:t>
      </w:r>
      <w:r>
        <w:rPr>
          <w:spacing w:val="1"/>
        </w:rPr>
        <w:t xml:space="preserve"> </w:t>
      </w:r>
      <w:r>
        <w:t>социальных</w:t>
      </w:r>
      <w:r>
        <w:rPr>
          <w:spacing w:val="1"/>
        </w:rPr>
        <w:t xml:space="preserve"> </w:t>
      </w:r>
      <w:r>
        <w:t>отношений и социальных ролей. Он учится действовать сообща, подчиняться правилам, нести</w:t>
      </w:r>
      <w:r>
        <w:rPr>
          <w:spacing w:val="1"/>
        </w:rPr>
        <w:t xml:space="preserve"> </w:t>
      </w:r>
      <w:r>
        <w:t>ответственность</w:t>
      </w:r>
      <w:r>
        <w:rPr>
          <w:spacing w:val="1"/>
        </w:rPr>
        <w:t xml:space="preserve"> </w:t>
      </w:r>
      <w:r>
        <w:t>за</w:t>
      </w:r>
      <w:r>
        <w:rPr>
          <w:spacing w:val="1"/>
        </w:rPr>
        <w:t xml:space="preserve"> </w:t>
      </w:r>
      <w:r>
        <w:t>свои</w:t>
      </w:r>
      <w:r>
        <w:rPr>
          <w:spacing w:val="1"/>
        </w:rPr>
        <w:t xml:space="preserve"> </w:t>
      </w:r>
      <w:r>
        <w:t>поступки,</w:t>
      </w:r>
      <w:r>
        <w:rPr>
          <w:spacing w:val="1"/>
        </w:rPr>
        <w:t xml:space="preserve"> </w:t>
      </w:r>
      <w:r>
        <w:t>действовать</w:t>
      </w:r>
      <w:r>
        <w:rPr>
          <w:spacing w:val="1"/>
        </w:rPr>
        <w:t xml:space="preserve"> </w:t>
      </w:r>
      <w:r>
        <w:t>в</w:t>
      </w:r>
      <w:r>
        <w:rPr>
          <w:spacing w:val="1"/>
        </w:rPr>
        <w:t xml:space="preserve"> </w:t>
      </w:r>
      <w:r>
        <w:t>интересах</w:t>
      </w:r>
      <w:r>
        <w:rPr>
          <w:spacing w:val="1"/>
        </w:rPr>
        <w:t xml:space="preserve"> </w:t>
      </w:r>
      <w:r>
        <w:t>семьи,</w:t>
      </w:r>
      <w:r>
        <w:rPr>
          <w:spacing w:val="1"/>
        </w:rPr>
        <w:t xml:space="preserve"> </w:t>
      </w:r>
      <w:r>
        <w:t>группы.</w:t>
      </w:r>
      <w:r>
        <w:rPr>
          <w:spacing w:val="1"/>
        </w:rPr>
        <w:t xml:space="preserve"> </w:t>
      </w:r>
      <w:r>
        <w:t>Формирование</w:t>
      </w:r>
      <w:r>
        <w:rPr>
          <w:spacing w:val="1"/>
        </w:rPr>
        <w:t xml:space="preserve"> </w:t>
      </w:r>
      <w:r>
        <w:t>правильного ценностно-смыслового отношения ребенка к социальному окружению невозможно</w:t>
      </w:r>
      <w:r>
        <w:rPr>
          <w:spacing w:val="1"/>
        </w:rPr>
        <w:t xml:space="preserve"> </w:t>
      </w:r>
      <w:r>
        <w:t>без грамотно выстроенного воспитательного процесса, в котором обязательно должна быть личная</w:t>
      </w:r>
      <w:r>
        <w:rPr>
          <w:spacing w:val="-57"/>
        </w:rPr>
        <w:t xml:space="preserve"> </w:t>
      </w:r>
      <w:r>
        <w:t>социальная</w:t>
      </w:r>
      <w:r>
        <w:rPr>
          <w:spacing w:val="1"/>
        </w:rPr>
        <w:t xml:space="preserve"> </w:t>
      </w:r>
      <w:r>
        <w:t>инициатива</w:t>
      </w:r>
      <w:r>
        <w:rPr>
          <w:spacing w:val="1"/>
        </w:rPr>
        <w:t xml:space="preserve"> </w:t>
      </w:r>
      <w:r>
        <w:t>ребенка</w:t>
      </w:r>
      <w:r>
        <w:rPr>
          <w:spacing w:val="1"/>
        </w:rPr>
        <w:t xml:space="preserve"> </w:t>
      </w:r>
      <w:r>
        <w:t>в</w:t>
      </w:r>
      <w:r>
        <w:rPr>
          <w:spacing w:val="1"/>
        </w:rPr>
        <w:t xml:space="preserve"> </w:t>
      </w:r>
      <w:r>
        <w:t>детско-взрослых</w:t>
      </w:r>
      <w:r>
        <w:rPr>
          <w:spacing w:val="1"/>
        </w:rPr>
        <w:t xml:space="preserve"> </w:t>
      </w:r>
      <w:r>
        <w:t>и</w:t>
      </w:r>
      <w:r>
        <w:rPr>
          <w:spacing w:val="1"/>
        </w:rPr>
        <w:t xml:space="preserve"> </w:t>
      </w:r>
      <w:r>
        <w:t>детских</w:t>
      </w:r>
      <w:r>
        <w:rPr>
          <w:spacing w:val="1"/>
        </w:rPr>
        <w:t xml:space="preserve"> </w:t>
      </w:r>
      <w:r>
        <w:t>общностях.</w:t>
      </w:r>
      <w:r>
        <w:rPr>
          <w:spacing w:val="1"/>
        </w:rPr>
        <w:t xml:space="preserve"> </w:t>
      </w:r>
      <w:r>
        <w:t>Важным</w:t>
      </w:r>
      <w:r>
        <w:rPr>
          <w:spacing w:val="1"/>
        </w:rPr>
        <w:t xml:space="preserve"> </w:t>
      </w:r>
      <w:r>
        <w:t>аспектом</w:t>
      </w:r>
      <w:r>
        <w:rPr>
          <w:spacing w:val="1"/>
        </w:rPr>
        <w:t xml:space="preserve"> </w:t>
      </w:r>
      <w:r>
        <w:t>является</w:t>
      </w:r>
      <w:r>
        <w:rPr>
          <w:spacing w:val="49"/>
        </w:rPr>
        <w:t xml:space="preserve"> </w:t>
      </w:r>
      <w:r>
        <w:t>формирование</w:t>
      </w:r>
      <w:r>
        <w:rPr>
          <w:spacing w:val="46"/>
        </w:rPr>
        <w:t xml:space="preserve"> </w:t>
      </w:r>
      <w:r>
        <w:t>у</w:t>
      </w:r>
      <w:r>
        <w:rPr>
          <w:spacing w:val="46"/>
        </w:rPr>
        <w:t xml:space="preserve"> </w:t>
      </w:r>
      <w:r>
        <w:t>дошкольника</w:t>
      </w:r>
      <w:r>
        <w:rPr>
          <w:spacing w:val="50"/>
        </w:rPr>
        <w:t xml:space="preserve"> </w:t>
      </w:r>
      <w:r>
        <w:t>представления</w:t>
      </w:r>
      <w:r>
        <w:rPr>
          <w:spacing w:val="46"/>
        </w:rPr>
        <w:t xml:space="preserve"> </w:t>
      </w:r>
      <w:r>
        <w:t>о</w:t>
      </w:r>
      <w:r>
        <w:rPr>
          <w:spacing w:val="50"/>
        </w:rPr>
        <w:t xml:space="preserve"> </w:t>
      </w:r>
      <w:r>
        <w:t>мире</w:t>
      </w:r>
      <w:r>
        <w:rPr>
          <w:spacing w:val="50"/>
        </w:rPr>
        <w:t xml:space="preserve"> </w:t>
      </w:r>
      <w:r>
        <w:t>профессий</w:t>
      </w:r>
      <w:r>
        <w:rPr>
          <w:spacing w:val="51"/>
        </w:rPr>
        <w:t xml:space="preserve"> </w:t>
      </w:r>
      <w:r>
        <w:t>взрослых,</w:t>
      </w:r>
      <w:r>
        <w:rPr>
          <w:spacing w:val="52"/>
        </w:rPr>
        <w:t xml:space="preserve"> </w:t>
      </w:r>
      <w:r>
        <w:t>появление</w:t>
      </w:r>
      <w:r>
        <w:rPr>
          <w:spacing w:val="-57"/>
        </w:rPr>
        <w:t xml:space="preserve"> </w:t>
      </w:r>
      <w:r>
        <w:t>к моменту подготовки к школе положительной установки к обучению в школе как важному шагу</w:t>
      </w:r>
      <w:r>
        <w:rPr>
          <w:spacing w:val="1"/>
        </w:rPr>
        <w:t xml:space="preserve"> </w:t>
      </w:r>
      <w:r>
        <w:t>взросления.</w:t>
      </w:r>
    </w:p>
    <w:p w:rsidR="00AD7396" w:rsidRDefault="00AD7396" w:rsidP="00AD7396">
      <w:pPr>
        <w:pStyle w:val="a3"/>
        <w:ind w:left="142" w:right="-2"/>
      </w:pPr>
      <w:r>
        <w:t xml:space="preserve">Основная  </w:t>
      </w:r>
      <w:r>
        <w:rPr>
          <w:spacing w:val="27"/>
        </w:rPr>
        <w:t xml:space="preserve"> </w:t>
      </w:r>
      <w:r>
        <w:t xml:space="preserve">цель   </w:t>
      </w:r>
      <w:r>
        <w:rPr>
          <w:spacing w:val="27"/>
        </w:rPr>
        <w:t xml:space="preserve"> </w:t>
      </w:r>
      <w:r>
        <w:t xml:space="preserve">социального   </w:t>
      </w:r>
      <w:r>
        <w:rPr>
          <w:spacing w:val="31"/>
        </w:rPr>
        <w:t xml:space="preserve"> </w:t>
      </w:r>
      <w:r>
        <w:t xml:space="preserve">направления   </w:t>
      </w:r>
      <w:r>
        <w:rPr>
          <w:spacing w:val="21"/>
        </w:rPr>
        <w:t xml:space="preserve"> </w:t>
      </w:r>
      <w:r>
        <w:t xml:space="preserve">воспитания   </w:t>
      </w:r>
      <w:r>
        <w:rPr>
          <w:spacing w:val="27"/>
        </w:rPr>
        <w:t xml:space="preserve"> </w:t>
      </w:r>
      <w:r>
        <w:t xml:space="preserve">дошкольника   </w:t>
      </w:r>
      <w:r>
        <w:rPr>
          <w:spacing w:val="26"/>
        </w:rPr>
        <w:t xml:space="preserve"> </w:t>
      </w:r>
      <w:r>
        <w:t>заключается</w:t>
      </w:r>
      <w:r>
        <w:rPr>
          <w:spacing w:val="-58"/>
        </w:rPr>
        <w:t xml:space="preserve"> </w:t>
      </w:r>
      <w:r>
        <w:t>в формировании ценностного отношения детей к семье, другому человеку, развитии дружелюбия,</w:t>
      </w:r>
      <w:r>
        <w:rPr>
          <w:spacing w:val="1"/>
        </w:rPr>
        <w:t xml:space="preserve"> </w:t>
      </w:r>
      <w:r>
        <w:t>создания</w:t>
      </w:r>
      <w:r>
        <w:rPr>
          <w:spacing w:val="1"/>
        </w:rPr>
        <w:t xml:space="preserve"> </w:t>
      </w:r>
      <w:r>
        <w:t>условий</w:t>
      </w:r>
      <w:r>
        <w:rPr>
          <w:spacing w:val="-2"/>
        </w:rPr>
        <w:t xml:space="preserve"> </w:t>
      </w:r>
      <w:r>
        <w:t>для</w:t>
      </w:r>
      <w:r>
        <w:rPr>
          <w:spacing w:val="2"/>
        </w:rPr>
        <w:t xml:space="preserve"> </w:t>
      </w:r>
      <w:r>
        <w:t>реализации</w:t>
      </w:r>
      <w:r>
        <w:rPr>
          <w:spacing w:val="3"/>
        </w:rPr>
        <w:t xml:space="preserve"> </w:t>
      </w:r>
      <w:r>
        <w:t>в</w:t>
      </w:r>
      <w:r>
        <w:rPr>
          <w:spacing w:val="-7"/>
        </w:rPr>
        <w:t xml:space="preserve"> </w:t>
      </w:r>
      <w:r>
        <w:t>обществе.</w:t>
      </w:r>
    </w:p>
    <w:p w:rsidR="00AD7396" w:rsidRDefault="00AD7396" w:rsidP="00AD7396">
      <w:pPr>
        <w:pStyle w:val="a3"/>
        <w:ind w:left="963"/>
      </w:pPr>
      <w:r>
        <w:t>Основные</w:t>
      </w:r>
      <w:r>
        <w:rPr>
          <w:spacing w:val="-5"/>
        </w:rPr>
        <w:t xml:space="preserve"> </w:t>
      </w:r>
      <w:r>
        <w:t>задачи</w:t>
      </w:r>
      <w:r>
        <w:rPr>
          <w:spacing w:val="-4"/>
        </w:rPr>
        <w:t xml:space="preserve"> </w:t>
      </w:r>
      <w:r>
        <w:t>социального</w:t>
      </w:r>
      <w:r>
        <w:rPr>
          <w:spacing w:val="-4"/>
        </w:rPr>
        <w:t xml:space="preserve"> </w:t>
      </w:r>
      <w:r>
        <w:t>направления</w:t>
      </w:r>
      <w:r>
        <w:rPr>
          <w:spacing w:val="-4"/>
        </w:rPr>
        <w:t xml:space="preserve"> </w:t>
      </w:r>
      <w:r>
        <w:t>воспитания.</w:t>
      </w:r>
    </w:p>
    <w:p w:rsidR="00AD7396" w:rsidRDefault="00AD7396" w:rsidP="004E6BCB">
      <w:pPr>
        <w:pStyle w:val="aa"/>
        <w:numPr>
          <w:ilvl w:val="0"/>
          <w:numId w:val="117"/>
        </w:numPr>
        <w:tabs>
          <w:tab w:val="left" w:pos="1387"/>
        </w:tabs>
        <w:ind w:right="243" w:firstLine="710"/>
        <w:jc w:val="both"/>
        <w:rPr>
          <w:sz w:val="24"/>
        </w:rPr>
      </w:pPr>
      <w:r>
        <w:rPr>
          <w:sz w:val="24"/>
        </w:rPr>
        <w:t>Формирование</w:t>
      </w:r>
      <w:r>
        <w:rPr>
          <w:spacing w:val="10"/>
          <w:sz w:val="24"/>
        </w:rPr>
        <w:t xml:space="preserve"> </w:t>
      </w:r>
      <w:r>
        <w:rPr>
          <w:sz w:val="24"/>
        </w:rPr>
        <w:t>у</w:t>
      </w:r>
      <w:r>
        <w:rPr>
          <w:spacing w:val="60"/>
          <w:sz w:val="24"/>
        </w:rPr>
        <w:t xml:space="preserve"> </w:t>
      </w:r>
      <w:r>
        <w:rPr>
          <w:sz w:val="24"/>
        </w:rPr>
        <w:t>ребенка</w:t>
      </w:r>
      <w:r>
        <w:rPr>
          <w:spacing w:val="70"/>
          <w:sz w:val="24"/>
        </w:rPr>
        <w:t xml:space="preserve"> </w:t>
      </w:r>
      <w:r>
        <w:rPr>
          <w:sz w:val="24"/>
        </w:rPr>
        <w:t>представлений</w:t>
      </w:r>
      <w:r>
        <w:rPr>
          <w:spacing w:val="67"/>
          <w:sz w:val="24"/>
        </w:rPr>
        <w:t xml:space="preserve"> </w:t>
      </w:r>
      <w:r>
        <w:rPr>
          <w:sz w:val="24"/>
        </w:rPr>
        <w:t>о</w:t>
      </w:r>
      <w:r>
        <w:rPr>
          <w:spacing w:val="75"/>
          <w:sz w:val="24"/>
        </w:rPr>
        <w:t xml:space="preserve"> </w:t>
      </w:r>
      <w:r>
        <w:rPr>
          <w:sz w:val="24"/>
        </w:rPr>
        <w:t>добре</w:t>
      </w:r>
      <w:r>
        <w:rPr>
          <w:spacing w:val="69"/>
          <w:sz w:val="24"/>
        </w:rPr>
        <w:t xml:space="preserve"> </w:t>
      </w:r>
      <w:r>
        <w:rPr>
          <w:sz w:val="24"/>
        </w:rPr>
        <w:t>и</w:t>
      </w:r>
      <w:r>
        <w:rPr>
          <w:spacing w:val="67"/>
          <w:sz w:val="24"/>
        </w:rPr>
        <w:t xml:space="preserve"> </w:t>
      </w:r>
      <w:r>
        <w:rPr>
          <w:sz w:val="24"/>
        </w:rPr>
        <w:t>зле,</w:t>
      </w:r>
      <w:r>
        <w:rPr>
          <w:spacing w:val="73"/>
          <w:sz w:val="24"/>
        </w:rPr>
        <w:t xml:space="preserve"> </w:t>
      </w:r>
      <w:r>
        <w:rPr>
          <w:sz w:val="24"/>
        </w:rPr>
        <w:t>позитивного</w:t>
      </w:r>
      <w:r>
        <w:rPr>
          <w:spacing w:val="66"/>
          <w:sz w:val="24"/>
        </w:rPr>
        <w:t xml:space="preserve"> </w:t>
      </w:r>
      <w:r>
        <w:rPr>
          <w:sz w:val="24"/>
        </w:rPr>
        <w:t>образа</w:t>
      </w:r>
      <w:r>
        <w:rPr>
          <w:spacing w:val="70"/>
          <w:sz w:val="24"/>
        </w:rPr>
        <w:t xml:space="preserve"> </w:t>
      </w:r>
      <w:r>
        <w:rPr>
          <w:sz w:val="24"/>
        </w:rPr>
        <w:t>семьи</w:t>
      </w:r>
      <w:r>
        <w:rPr>
          <w:spacing w:val="-58"/>
          <w:sz w:val="24"/>
        </w:rPr>
        <w:t xml:space="preserve"> </w:t>
      </w:r>
      <w:r>
        <w:rPr>
          <w:sz w:val="24"/>
        </w:rPr>
        <w:t>с детьми, ознакомление с распределением ролей в семье, образами дружбы в фольклоре и детской</w:t>
      </w:r>
      <w:r>
        <w:rPr>
          <w:spacing w:val="1"/>
          <w:sz w:val="24"/>
        </w:rPr>
        <w:t xml:space="preserve"> </w:t>
      </w:r>
      <w:r>
        <w:rPr>
          <w:sz w:val="24"/>
        </w:rPr>
        <w:t>литературе, примерами сотрудничества и взаимопомощи людей в различных видах деятельности</w:t>
      </w:r>
      <w:r>
        <w:rPr>
          <w:spacing w:val="1"/>
          <w:sz w:val="24"/>
        </w:rPr>
        <w:t xml:space="preserve"> </w:t>
      </w:r>
      <w:r>
        <w:rPr>
          <w:sz w:val="24"/>
        </w:rPr>
        <w:t>(на</w:t>
      </w:r>
      <w:r>
        <w:rPr>
          <w:spacing w:val="26"/>
          <w:sz w:val="24"/>
        </w:rPr>
        <w:t xml:space="preserve"> </w:t>
      </w:r>
      <w:r>
        <w:rPr>
          <w:sz w:val="24"/>
        </w:rPr>
        <w:t>материале</w:t>
      </w:r>
      <w:r>
        <w:rPr>
          <w:spacing w:val="27"/>
          <w:sz w:val="24"/>
        </w:rPr>
        <w:t xml:space="preserve"> </w:t>
      </w:r>
      <w:r>
        <w:rPr>
          <w:sz w:val="24"/>
        </w:rPr>
        <w:t>истории</w:t>
      </w:r>
      <w:r>
        <w:rPr>
          <w:spacing w:val="29"/>
          <w:sz w:val="24"/>
        </w:rPr>
        <w:t xml:space="preserve"> </w:t>
      </w:r>
      <w:r>
        <w:rPr>
          <w:sz w:val="24"/>
        </w:rPr>
        <w:t>России,</w:t>
      </w:r>
      <w:r>
        <w:rPr>
          <w:spacing w:val="30"/>
          <w:sz w:val="24"/>
        </w:rPr>
        <w:t xml:space="preserve"> </w:t>
      </w:r>
      <w:r>
        <w:rPr>
          <w:sz w:val="24"/>
        </w:rPr>
        <w:t>ее</w:t>
      </w:r>
      <w:r>
        <w:rPr>
          <w:spacing w:val="27"/>
          <w:sz w:val="24"/>
        </w:rPr>
        <w:t xml:space="preserve"> </w:t>
      </w:r>
      <w:r>
        <w:rPr>
          <w:sz w:val="24"/>
        </w:rPr>
        <w:t>героев),</w:t>
      </w:r>
      <w:r>
        <w:rPr>
          <w:spacing w:val="29"/>
          <w:sz w:val="24"/>
        </w:rPr>
        <w:t xml:space="preserve"> </w:t>
      </w:r>
      <w:r>
        <w:rPr>
          <w:sz w:val="24"/>
        </w:rPr>
        <w:t>милосердия</w:t>
      </w:r>
      <w:r>
        <w:rPr>
          <w:spacing w:val="27"/>
          <w:sz w:val="24"/>
        </w:rPr>
        <w:t xml:space="preserve"> </w:t>
      </w:r>
      <w:r>
        <w:rPr>
          <w:sz w:val="24"/>
        </w:rPr>
        <w:t>и</w:t>
      </w:r>
      <w:r>
        <w:rPr>
          <w:spacing w:val="37"/>
          <w:sz w:val="24"/>
        </w:rPr>
        <w:t xml:space="preserve"> </w:t>
      </w:r>
      <w:r>
        <w:rPr>
          <w:sz w:val="24"/>
        </w:rPr>
        <w:t>заботы.</w:t>
      </w:r>
      <w:r>
        <w:rPr>
          <w:spacing w:val="29"/>
          <w:sz w:val="24"/>
        </w:rPr>
        <w:t xml:space="preserve"> </w:t>
      </w:r>
      <w:r>
        <w:rPr>
          <w:sz w:val="24"/>
        </w:rPr>
        <w:t>Анализ</w:t>
      </w:r>
      <w:r>
        <w:rPr>
          <w:spacing w:val="29"/>
          <w:sz w:val="24"/>
        </w:rPr>
        <w:t xml:space="preserve"> </w:t>
      </w:r>
      <w:r>
        <w:rPr>
          <w:sz w:val="24"/>
        </w:rPr>
        <w:t>поступков</w:t>
      </w:r>
      <w:r>
        <w:rPr>
          <w:spacing w:val="34"/>
          <w:sz w:val="24"/>
        </w:rPr>
        <w:t xml:space="preserve"> </w:t>
      </w:r>
      <w:r>
        <w:rPr>
          <w:sz w:val="24"/>
        </w:rPr>
        <w:t>самих</w:t>
      </w:r>
      <w:r>
        <w:rPr>
          <w:spacing w:val="23"/>
          <w:sz w:val="24"/>
        </w:rPr>
        <w:t xml:space="preserve"> </w:t>
      </w:r>
      <w:r>
        <w:rPr>
          <w:sz w:val="24"/>
        </w:rPr>
        <w:t>детей</w:t>
      </w:r>
      <w:r>
        <w:rPr>
          <w:spacing w:val="-58"/>
          <w:sz w:val="24"/>
        </w:rPr>
        <w:t xml:space="preserve"> </w:t>
      </w:r>
      <w:r>
        <w:rPr>
          <w:sz w:val="24"/>
        </w:rPr>
        <w:t>в</w:t>
      </w:r>
      <w:r>
        <w:rPr>
          <w:spacing w:val="2"/>
          <w:sz w:val="24"/>
        </w:rPr>
        <w:t xml:space="preserve"> </w:t>
      </w:r>
      <w:r>
        <w:rPr>
          <w:sz w:val="24"/>
        </w:rPr>
        <w:t>группе</w:t>
      </w:r>
      <w:r>
        <w:rPr>
          <w:spacing w:val="1"/>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ситуациях.</w:t>
      </w:r>
    </w:p>
    <w:p w:rsidR="00AD7396" w:rsidRDefault="00AD7396" w:rsidP="004E6BCB">
      <w:pPr>
        <w:pStyle w:val="aa"/>
        <w:numPr>
          <w:ilvl w:val="0"/>
          <w:numId w:val="117"/>
        </w:numPr>
        <w:tabs>
          <w:tab w:val="left" w:pos="1387"/>
        </w:tabs>
        <w:ind w:right="252" w:firstLine="710"/>
        <w:jc w:val="both"/>
        <w:rPr>
          <w:sz w:val="24"/>
        </w:rPr>
      </w:pPr>
      <w:r>
        <w:rPr>
          <w:sz w:val="24"/>
        </w:rPr>
        <w:lastRenderedPageBreak/>
        <w:t>Формирование навыков, необходимых для полноценного существования в обществе:</w:t>
      </w:r>
      <w:r>
        <w:rPr>
          <w:spacing w:val="1"/>
          <w:sz w:val="24"/>
        </w:rPr>
        <w:t xml:space="preserve"> </w:t>
      </w:r>
      <w:r>
        <w:rPr>
          <w:sz w:val="24"/>
        </w:rPr>
        <w:t>эмпатии (сопереживания), коммуникабельности, заботы, ответственности, сотрудничества, умения</w:t>
      </w:r>
      <w:r>
        <w:rPr>
          <w:spacing w:val="-57"/>
          <w:sz w:val="24"/>
        </w:rPr>
        <w:t xml:space="preserve"> </w:t>
      </w:r>
      <w:r>
        <w:rPr>
          <w:sz w:val="24"/>
        </w:rPr>
        <w:t>договариваться, умения</w:t>
      </w:r>
      <w:r>
        <w:rPr>
          <w:spacing w:val="2"/>
          <w:sz w:val="24"/>
        </w:rPr>
        <w:t xml:space="preserve"> </w:t>
      </w:r>
      <w:r>
        <w:rPr>
          <w:sz w:val="24"/>
        </w:rPr>
        <w:t>соблюдать</w:t>
      </w:r>
      <w:r>
        <w:rPr>
          <w:spacing w:val="3"/>
          <w:sz w:val="24"/>
        </w:rPr>
        <w:t xml:space="preserve"> </w:t>
      </w:r>
      <w:r>
        <w:rPr>
          <w:sz w:val="24"/>
        </w:rPr>
        <w:t>правила.</w:t>
      </w:r>
    </w:p>
    <w:p w:rsidR="00AD7396" w:rsidRDefault="00AD7396" w:rsidP="004E6BCB">
      <w:pPr>
        <w:pStyle w:val="aa"/>
        <w:numPr>
          <w:ilvl w:val="0"/>
          <w:numId w:val="117"/>
        </w:numPr>
        <w:tabs>
          <w:tab w:val="left" w:pos="1387"/>
        </w:tabs>
        <w:ind w:right="247" w:firstLine="710"/>
        <w:jc w:val="both"/>
        <w:rPr>
          <w:sz w:val="24"/>
        </w:rPr>
      </w:pPr>
      <w:r>
        <w:rPr>
          <w:sz w:val="24"/>
        </w:rPr>
        <w:t>Развитие способности поставить себя на место другого</w:t>
      </w:r>
      <w:r>
        <w:rPr>
          <w:spacing w:val="1"/>
          <w:sz w:val="24"/>
        </w:rPr>
        <w:t xml:space="preserve"> </w:t>
      </w:r>
      <w:r>
        <w:rPr>
          <w:sz w:val="24"/>
        </w:rPr>
        <w:t>как проявление личностной</w:t>
      </w:r>
      <w:r>
        <w:rPr>
          <w:spacing w:val="1"/>
          <w:sz w:val="24"/>
        </w:rPr>
        <w:t xml:space="preserve"> </w:t>
      </w:r>
      <w:r>
        <w:rPr>
          <w:sz w:val="24"/>
        </w:rPr>
        <w:t>зрелости</w:t>
      </w:r>
      <w:r>
        <w:rPr>
          <w:spacing w:val="-2"/>
          <w:sz w:val="24"/>
        </w:rPr>
        <w:t xml:space="preserve"> </w:t>
      </w:r>
      <w:r>
        <w:rPr>
          <w:sz w:val="24"/>
        </w:rPr>
        <w:t>и</w:t>
      </w:r>
      <w:r>
        <w:rPr>
          <w:spacing w:val="-2"/>
          <w:sz w:val="24"/>
        </w:rPr>
        <w:t xml:space="preserve"> </w:t>
      </w:r>
      <w:r>
        <w:rPr>
          <w:sz w:val="24"/>
        </w:rPr>
        <w:t>преодоление</w:t>
      </w:r>
      <w:r>
        <w:rPr>
          <w:spacing w:val="1"/>
          <w:sz w:val="24"/>
        </w:rPr>
        <w:t xml:space="preserve"> </w:t>
      </w:r>
      <w:r>
        <w:rPr>
          <w:sz w:val="24"/>
        </w:rPr>
        <w:t>детского</w:t>
      </w:r>
      <w:r>
        <w:rPr>
          <w:spacing w:val="2"/>
          <w:sz w:val="24"/>
        </w:rPr>
        <w:t xml:space="preserve"> </w:t>
      </w:r>
      <w:r>
        <w:rPr>
          <w:sz w:val="24"/>
        </w:rPr>
        <w:t>эгоизма.</w:t>
      </w:r>
    </w:p>
    <w:p w:rsidR="00AD7396" w:rsidRDefault="00AD7396" w:rsidP="00AD7396">
      <w:pPr>
        <w:pStyle w:val="a3"/>
        <w:ind w:left="253"/>
      </w:pPr>
      <w:r>
        <w:t>Направления деятельности</w:t>
      </w:r>
      <w:r>
        <w:rPr>
          <w:spacing w:val="-3"/>
        </w:rPr>
        <w:t xml:space="preserve"> </w:t>
      </w:r>
      <w:r>
        <w:t>воспитателя:</w:t>
      </w:r>
    </w:p>
    <w:p w:rsidR="00AD7396" w:rsidRDefault="00AD7396" w:rsidP="004E6BCB">
      <w:pPr>
        <w:pStyle w:val="aa"/>
        <w:numPr>
          <w:ilvl w:val="0"/>
          <w:numId w:val="118"/>
        </w:numPr>
        <w:tabs>
          <w:tab w:val="left" w:pos="1248"/>
        </w:tabs>
        <w:ind w:right="246" w:firstLine="710"/>
        <w:jc w:val="both"/>
        <w:rPr>
          <w:sz w:val="24"/>
        </w:rPr>
      </w:pPr>
      <w:r>
        <w:rPr>
          <w:sz w:val="24"/>
        </w:rPr>
        <w:t>организовывать</w:t>
      </w:r>
      <w:r>
        <w:rPr>
          <w:spacing w:val="18"/>
          <w:sz w:val="24"/>
        </w:rPr>
        <w:t xml:space="preserve"> </w:t>
      </w:r>
      <w:r>
        <w:rPr>
          <w:sz w:val="24"/>
        </w:rPr>
        <w:t>сюжетно-ролевые</w:t>
      </w:r>
      <w:r>
        <w:rPr>
          <w:spacing w:val="17"/>
          <w:sz w:val="24"/>
        </w:rPr>
        <w:t xml:space="preserve"> </w:t>
      </w:r>
      <w:r>
        <w:rPr>
          <w:sz w:val="24"/>
        </w:rPr>
        <w:t>игры</w:t>
      </w:r>
      <w:r>
        <w:rPr>
          <w:spacing w:val="19"/>
          <w:sz w:val="24"/>
        </w:rPr>
        <w:t xml:space="preserve"> </w:t>
      </w:r>
      <w:r>
        <w:rPr>
          <w:sz w:val="24"/>
        </w:rPr>
        <w:t>(в</w:t>
      </w:r>
      <w:r>
        <w:rPr>
          <w:spacing w:val="20"/>
          <w:sz w:val="24"/>
        </w:rPr>
        <w:t xml:space="preserve"> </w:t>
      </w:r>
      <w:r>
        <w:rPr>
          <w:sz w:val="24"/>
        </w:rPr>
        <w:t>семью,</w:t>
      </w:r>
      <w:r>
        <w:rPr>
          <w:spacing w:val="19"/>
          <w:sz w:val="24"/>
        </w:rPr>
        <w:t xml:space="preserve"> </w:t>
      </w:r>
      <w:r>
        <w:rPr>
          <w:sz w:val="24"/>
        </w:rPr>
        <w:t>в</w:t>
      </w:r>
      <w:r>
        <w:rPr>
          <w:spacing w:val="20"/>
          <w:sz w:val="24"/>
        </w:rPr>
        <w:t xml:space="preserve"> </w:t>
      </w:r>
      <w:r>
        <w:rPr>
          <w:sz w:val="24"/>
        </w:rPr>
        <w:t>команду</w:t>
      </w:r>
      <w:r>
        <w:rPr>
          <w:spacing w:val="8"/>
          <w:sz w:val="24"/>
        </w:rPr>
        <w:t xml:space="preserve"> </w:t>
      </w:r>
      <w:r>
        <w:rPr>
          <w:sz w:val="24"/>
        </w:rPr>
        <w:t>и</w:t>
      </w:r>
      <w:r>
        <w:rPr>
          <w:spacing w:val="18"/>
          <w:sz w:val="24"/>
        </w:rPr>
        <w:t xml:space="preserve"> </w:t>
      </w:r>
      <w:r>
        <w:rPr>
          <w:sz w:val="24"/>
        </w:rPr>
        <w:t>т.</w:t>
      </w:r>
      <w:r>
        <w:rPr>
          <w:spacing w:val="8"/>
          <w:sz w:val="24"/>
        </w:rPr>
        <w:t xml:space="preserve"> </w:t>
      </w:r>
      <w:r>
        <w:rPr>
          <w:sz w:val="24"/>
        </w:rPr>
        <w:t>п.),</w:t>
      </w:r>
      <w:r>
        <w:rPr>
          <w:spacing w:val="20"/>
          <w:sz w:val="24"/>
        </w:rPr>
        <w:t xml:space="preserve"> </w:t>
      </w:r>
      <w:r>
        <w:rPr>
          <w:sz w:val="24"/>
        </w:rPr>
        <w:t>игры</w:t>
      </w:r>
      <w:r>
        <w:rPr>
          <w:spacing w:val="19"/>
          <w:sz w:val="24"/>
        </w:rPr>
        <w:t xml:space="preserve"> </w:t>
      </w:r>
      <w:r>
        <w:rPr>
          <w:sz w:val="24"/>
        </w:rPr>
        <w:t>с</w:t>
      </w:r>
      <w:r>
        <w:rPr>
          <w:spacing w:val="17"/>
          <w:sz w:val="24"/>
        </w:rPr>
        <w:t xml:space="preserve"> </w:t>
      </w:r>
      <w:r>
        <w:rPr>
          <w:sz w:val="24"/>
        </w:rPr>
        <w:t>правилами,</w:t>
      </w:r>
      <w:r>
        <w:rPr>
          <w:spacing w:val="-57"/>
          <w:sz w:val="24"/>
        </w:rPr>
        <w:t xml:space="preserve"> </w:t>
      </w:r>
      <w:r>
        <w:rPr>
          <w:sz w:val="24"/>
        </w:rPr>
        <w:t>традиционные</w:t>
      </w:r>
      <w:r>
        <w:rPr>
          <w:spacing w:val="-5"/>
          <w:sz w:val="24"/>
        </w:rPr>
        <w:t xml:space="preserve"> </w:t>
      </w:r>
      <w:r>
        <w:rPr>
          <w:sz w:val="24"/>
        </w:rPr>
        <w:t>народные</w:t>
      </w:r>
      <w:r>
        <w:rPr>
          <w:spacing w:val="1"/>
          <w:sz w:val="24"/>
        </w:rPr>
        <w:t xml:space="preserve"> </w:t>
      </w:r>
      <w:r>
        <w:rPr>
          <w:sz w:val="24"/>
        </w:rPr>
        <w:t>игры</w:t>
      </w:r>
      <w:r>
        <w:rPr>
          <w:spacing w:val="-1"/>
          <w:sz w:val="24"/>
        </w:rPr>
        <w:t xml:space="preserve"> </w:t>
      </w:r>
      <w:r>
        <w:rPr>
          <w:sz w:val="24"/>
        </w:rPr>
        <w:t>и</w:t>
      </w:r>
      <w:r>
        <w:rPr>
          <w:spacing w:val="-2"/>
          <w:sz w:val="24"/>
        </w:rPr>
        <w:t xml:space="preserve"> </w:t>
      </w:r>
      <w:r>
        <w:rPr>
          <w:sz w:val="24"/>
        </w:rPr>
        <w:t>пр.;</w:t>
      </w:r>
    </w:p>
    <w:p w:rsidR="00AD7396" w:rsidRDefault="00AD7396" w:rsidP="004E6BCB">
      <w:pPr>
        <w:pStyle w:val="aa"/>
        <w:numPr>
          <w:ilvl w:val="0"/>
          <w:numId w:val="118"/>
        </w:numPr>
        <w:tabs>
          <w:tab w:val="left" w:pos="1248"/>
        </w:tabs>
        <w:ind w:left="1247" w:hanging="285"/>
        <w:jc w:val="both"/>
        <w:rPr>
          <w:sz w:val="24"/>
        </w:rPr>
      </w:pPr>
      <w:r>
        <w:rPr>
          <w:sz w:val="24"/>
        </w:rPr>
        <w:t>воспитывать у</w:t>
      </w:r>
      <w:r>
        <w:rPr>
          <w:spacing w:val="-11"/>
          <w:sz w:val="24"/>
        </w:rPr>
        <w:t xml:space="preserve"> </w:t>
      </w:r>
      <w:r>
        <w:rPr>
          <w:sz w:val="24"/>
        </w:rPr>
        <w:t>детей навыки поведения</w:t>
      </w:r>
      <w:r>
        <w:rPr>
          <w:spacing w:val="-1"/>
          <w:sz w:val="24"/>
        </w:rPr>
        <w:t xml:space="preserve"> </w:t>
      </w:r>
      <w:r>
        <w:rPr>
          <w:sz w:val="24"/>
        </w:rPr>
        <w:t>в</w:t>
      </w:r>
      <w:r>
        <w:rPr>
          <w:spacing w:val="-8"/>
          <w:sz w:val="24"/>
        </w:rPr>
        <w:t xml:space="preserve"> </w:t>
      </w:r>
      <w:r>
        <w:rPr>
          <w:sz w:val="24"/>
        </w:rPr>
        <w:t>обществе;</w:t>
      </w:r>
    </w:p>
    <w:p w:rsidR="00AD7396" w:rsidRDefault="00AD7396" w:rsidP="004E6BCB">
      <w:pPr>
        <w:pStyle w:val="aa"/>
        <w:numPr>
          <w:ilvl w:val="0"/>
          <w:numId w:val="118"/>
        </w:numPr>
        <w:tabs>
          <w:tab w:val="left" w:pos="1309"/>
          <w:tab w:val="left" w:pos="1310"/>
        </w:tabs>
        <w:ind w:right="242" w:firstLine="710"/>
        <w:jc w:val="both"/>
        <w:rPr>
          <w:sz w:val="24"/>
        </w:rPr>
      </w:pPr>
      <w:r>
        <w:rPr>
          <w:sz w:val="24"/>
        </w:rPr>
        <w:t>учить</w:t>
      </w:r>
      <w:r>
        <w:rPr>
          <w:spacing w:val="10"/>
          <w:sz w:val="24"/>
        </w:rPr>
        <w:t xml:space="preserve"> </w:t>
      </w:r>
      <w:r>
        <w:rPr>
          <w:sz w:val="24"/>
        </w:rPr>
        <w:t>детей</w:t>
      </w:r>
      <w:r>
        <w:rPr>
          <w:spacing w:val="9"/>
          <w:sz w:val="24"/>
        </w:rPr>
        <w:t xml:space="preserve"> </w:t>
      </w:r>
      <w:r>
        <w:rPr>
          <w:sz w:val="24"/>
        </w:rPr>
        <w:t>сотрудничать,</w:t>
      </w:r>
      <w:r>
        <w:rPr>
          <w:spacing w:val="6"/>
          <w:sz w:val="24"/>
        </w:rPr>
        <w:t xml:space="preserve"> </w:t>
      </w:r>
      <w:r>
        <w:rPr>
          <w:sz w:val="24"/>
        </w:rPr>
        <w:t>организуя</w:t>
      </w:r>
      <w:r>
        <w:rPr>
          <w:spacing w:val="8"/>
          <w:sz w:val="24"/>
        </w:rPr>
        <w:t xml:space="preserve"> </w:t>
      </w:r>
      <w:r>
        <w:rPr>
          <w:sz w:val="24"/>
        </w:rPr>
        <w:t>групповые</w:t>
      </w:r>
      <w:r>
        <w:rPr>
          <w:spacing w:val="7"/>
          <w:sz w:val="24"/>
        </w:rPr>
        <w:t xml:space="preserve"> </w:t>
      </w:r>
      <w:r>
        <w:rPr>
          <w:sz w:val="24"/>
        </w:rPr>
        <w:t>формы</w:t>
      </w:r>
      <w:r>
        <w:rPr>
          <w:spacing w:val="10"/>
          <w:sz w:val="24"/>
        </w:rPr>
        <w:t xml:space="preserve"> </w:t>
      </w:r>
      <w:r>
        <w:rPr>
          <w:sz w:val="24"/>
        </w:rPr>
        <w:t>в</w:t>
      </w:r>
      <w:r>
        <w:rPr>
          <w:spacing w:val="5"/>
          <w:sz w:val="24"/>
        </w:rPr>
        <w:t xml:space="preserve"> </w:t>
      </w:r>
      <w:r>
        <w:rPr>
          <w:sz w:val="24"/>
        </w:rPr>
        <w:t>продуктивных</w:t>
      </w:r>
      <w:r>
        <w:rPr>
          <w:spacing w:val="4"/>
          <w:sz w:val="24"/>
        </w:rPr>
        <w:t xml:space="preserve"> </w:t>
      </w:r>
      <w:r>
        <w:rPr>
          <w:sz w:val="24"/>
        </w:rPr>
        <w:t>видах</w:t>
      </w:r>
      <w:r>
        <w:rPr>
          <w:spacing w:val="-57"/>
          <w:sz w:val="24"/>
        </w:rPr>
        <w:t xml:space="preserve"> </w:t>
      </w:r>
      <w:r>
        <w:rPr>
          <w:sz w:val="24"/>
        </w:rPr>
        <w:t>деятельности;</w:t>
      </w:r>
    </w:p>
    <w:p w:rsidR="00AD7396" w:rsidRDefault="00AD7396" w:rsidP="004E6BCB">
      <w:pPr>
        <w:pStyle w:val="aa"/>
        <w:numPr>
          <w:ilvl w:val="0"/>
          <w:numId w:val="118"/>
        </w:numPr>
        <w:tabs>
          <w:tab w:val="left" w:pos="1248"/>
        </w:tabs>
        <w:ind w:left="1247" w:hanging="285"/>
        <w:jc w:val="both"/>
        <w:rPr>
          <w:sz w:val="24"/>
        </w:rPr>
      </w:pPr>
      <w:r>
        <w:rPr>
          <w:sz w:val="24"/>
        </w:rPr>
        <w:t>учить</w:t>
      </w:r>
      <w:r>
        <w:rPr>
          <w:spacing w:val="-1"/>
          <w:sz w:val="24"/>
        </w:rPr>
        <w:t xml:space="preserve"> </w:t>
      </w:r>
      <w:r>
        <w:rPr>
          <w:sz w:val="24"/>
        </w:rPr>
        <w:t>детей</w:t>
      </w:r>
      <w:r>
        <w:rPr>
          <w:spacing w:val="-1"/>
          <w:sz w:val="24"/>
        </w:rPr>
        <w:t xml:space="preserve"> </w:t>
      </w:r>
      <w:r>
        <w:rPr>
          <w:sz w:val="24"/>
        </w:rPr>
        <w:t>анализировать</w:t>
      </w:r>
      <w:r>
        <w:rPr>
          <w:spacing w:val="-4"/>
          <w:sz w:val="24"/>
        </w:rPr>
        <w:t xml:space="preserve"> </w:t>
      </w:r>
      <w:r>
        <w:rPr>
          <w:sz w:val="24"/>
        </w:rPr>
        <w:t>поступки и чувства</w:t>
      </w:r>
      <w:r>
        <w:rPr>
          <w:spacing w:val="4"/>
          <w:sz w:val="24"/>
        </w:rPr>
        <w:t xml:space="preserve"> </w:t>
      </w:r>
      <w:r>
        <w:rPr>
          <w:sz w:val="24"/>
        </w:rPr>
        <w:t>–</w:t>
      </w:r>
      <w:r>
        <w:rPr>
          <w:spacing w:val="-1"/>
          <w:sz w:val="24"/>
        </w:rPr>
        <w:t xml:space="preserve"> </w:t>
      </w:r>
      <w:r>
        <w:rPr>
          <w:sz w:val="24"/>
        </w:rPr>
        <w:t>свои</w:t>
      </w:r>
      <w:r>
        <w:rPr>
          <w:spacing w:val="-5"/>
          <w:sz w:val="24"/>
        </w:rPr>
        <w:t xml:space="preserve"> </w:t>
      </w:r>
      <w:r>
        <w:rPr>
          <w:sz w:val="24"/>
        </w:rPr>
        <w:t>и других</w:t>
      </w:r>
      <w:r>
        <w:rPr>
          <w:spacing w:val="-6"/>
          <w:sz w:val="24"/>
        </w:rPr>
        <w:t xml:space="preserve"> </w:t>
      </w:r>
      <w:r>
        <w:rPr>
          <w:sz w:val="24"/>
        </w:rPr>
        <w:t>людей;</w:t>
      </w:r>
    </w:p>
    <w:p w:rsidR="00AD7396" w:rsidRDefault="00AD7396" w:rsidP="004E6BCB">
      <w:pPr>
        <w:pStyle w:val="aa"/>
        <w:numPr>
          <w:ilvl w:val="0"/>
          <w:numId w:val="118"/>
        </w:numPr>
        <w:tabs>
          <w:tab w:val="left" w:pos="1248"/>
        </w:tabs>
        <w:ind w:left="1247" w:hanging="285"/>
        <w:jc w:val="both"/>
        <w:rPr>
          <w:sz w:val="24"/>
        </w:rPr>
      </w:pPr>
      <w:r>
        <w:rPr>
          <w:sz w:val="24"/>
        </w:rPr>
        <w:t>организовывать</w:t>
      </w:r>
      <w:r>
        <w:rPr>
          <w:spacing w:val="-4"/>
          <w:sz w:val="24"/>
        </w:rPr>
        <w:t xml:space="preserve"> </w:t>
      </w:r>
      <w:r>
        <w:rPr>
          <w:sz w:val="24"/>
        </w:rPr>
        <w:t>коллективные</w:t>
      </w:r>
      <w:r>
        <w:rPr>
          <w:spacing w:val="-2"/>
          <w:sz w:val="24"/>
        </w:rPr>
        <w:t xml:space="preserve"> </w:t>
      </w:r>
      <w:r>
        <w:rPr>
          <w:sz w:val="24"/>
        </w:rPr>
        <w:t>проекты</w:t>
      </w:r>
      <w:r>
        <w:rPr>
          <w:spacing w:val="-3"/>
          <w:sz w:val="24"/>
        </w:rPr>
        <w:t xml:space="preserve"> </w:t>
      </w:r>
      <w:r>
        <w:rPr>
          <w:sz w:val="24"/>
        </w:rPr>
        <w:t>заботы</w:t>
      </w:r>
      <w:r>
        <w:rPr>
          <w:spacing w:val="-8"/>
          <w:sz w:val="24"/>
        </w:rPr>
        <w:t xml:space="preserve"> </w:t>
      </w:r>
      <w:r>
        <w:rPr>
          <w:sz w:val="24"/>
        </w:rPr>
        <w:t>и помощи;</w:t>
      </w:r>
    </w:p>
    <w:p w:rsidR="00AD7396" w:rsidRDefault="00AD7396" w:rsidP="004E6BCB">
      <w:pPr>
        <w:pStyle w:val="aa"/>
        <w:numPr>
          <w:ilvl w:val="0"/>
          <w:numId w:val="118"/>
        </w:numPr>
        <w:tabs>
          <w:tab w:val="left" w:pos="1248"/>
        </w:tabs>
        <w:ind w:left="1247" w:hanging="285"/>
        <w:jc w:val="both"/>
        <w:rPr>
          <w:sz w:val="24"/>
        </w:rPr>
      </w:pPr>
      <w:r>
        <w:rPr>
          <w:sz w:val="24"/>
        </w:rPr>
        <w:t>создавать</w:t>
      </w:r>
      <w:r>
        <w:rPr>
          <w:spacing w:val="-6"/>
          <w:sz w:val="24"/>
        </w:rPr>
        <w:t xml:space="preserve"> </w:t>
      </w:r>
      <w:r>
        <w:rPr>
          <w:sz w:val="24"/>
        </w:rPr>
        <w:t>доброжелательный</w:t>
      </w:r>
      <w:r>
        <w:rPr>
          <w:spacing w:val="-7"/>
          <w:sz w:val="24"/>
        </w:rPr>
        <w:t xml:space="preserve"> </w:t>
      </w:r>
      <w:r>
        <w:rPr>
          <w:sz w:val="24"/>
        </w:rPr>
        <w:t>психологический</w:t>
      </w:r>
      <w:r>
        <w:rPr>
          <w:spacing w:val="-6"/>
          <w:sz w:val="24"/>
        </w:rPr>
        <w:t xml:space="preserve"> </w:t>
      </w:r>
      <w:r>
        <w:rPr>
          <w:sz w:val="24"/>
        </w:rPr>
        <w:t>климат</w:t>
      </w:r>
      <w:r>
        <w:rPr>
          <w:spacing w:val="-3"/>
          <w:sz w:val="24"/>
        </w:rPr>
        <w:t xml:space="preserve"> </w:t>
      </w:r>
      <w:r>
        <w:rPr>
          <w:sz w:val="24"/>
        </w:rPr>
        <w:t>в</w:t>
      </w:r>
      <w:r>
        <w:rPr>
          <w:spacing w:val="-5"/>
          <w:sz w:val="24"/>
        </w:rPr>
        <w:t xml:space="preserve"> </w:t>
      </w:r>
      <w:r>
        <w:rPr>
          <w:sz w:val="24"/>
        </w:rPr>
        <w:t>группе.</w:t>
      </w:r>
    </w:p>
    <w:p w:rsidR="00AD7396" w:rsidRPr="00D508F9" w:rsidRDefault="00AD7396" w:rsidP="004E6BCB">
      <w:pPr>
        <w:pStyle w:val="1"/>
        <w:numPr>
          <w:ilvl w:val="2"/>
          <w:numId w:val="111"/>
        </w:numPr>
        <w:tabs>
          <w:tab w:val="left" w:pos="142"/>
        </w:tabs>
        <w:ind w:left="142" w:firstLine="0"/>
        <w:jc w:val="both"/>
      </w:pPr>
      <w:r w:rsidRPr="00D508F9">
        <w:t>Познавательное</w:t>
      </w:r>
      <w:r w:rsidRPr="00D508F9">
        <w:rPr>
          <w:spacing w:val="-7"/>
        </w:rPr>
        <w:t xml:space="preserve"> </w:t>
      </w:r>
      <w:r w:rsidRPr="00D508F9">
        <w:t>направление</w:t>
      </w:r>
      <w:r w:rsidRPr="00D508F9">
        <w:rPr>
          <w:spacing w:val="-7"/>
        </w:rPr>
        <w:t xml:space="preserve"> </w:t>
      </w:r>
      <w:r w:rsidRPr="00D508F9">
        <w:t>воспитания</w:t>
      </w:r>
    </w:p>
    <w:p w:rsidR="00AD7396" w:rsidRPr="00910020" w:rsidRDefault="00AD7396" w:rsidP="00AD7396">
      <w:pPr>
        <w:pStyle w:val="a3"/>
        <w:ind w:left="0"/>
        <w:rPr>
          <w:b/>
          <w:sz w:val="23"/>
        </w:rPr>
      </w:pPr>
    </w:p>
    <w:p w:rsidR="00AD7396" w:rsidRDefault="00AD7396" w:rsidP="00AD7396">
      <w:pPr>
        <w:pStyle w:val="a3"/>
        <w:ind w:right="236"/>
      </w:pPr>
      <w:r>
        <w:t xml:space="preserve">Ценность – </w:t>
      </w:r>
      <w:r>
        <w:rPr>
          <w:b/>
        </w:rPr>
        <w:t>знания</w:t>
      </w:r>
      <w:r>
        <w:t>. Цель</w:t>
      </w:r>
      <w:r>
        <w:rPr>
          <w:spacing w:val="1"/>
        </w:rPr>
        <w:t xml:space="preserve"> </w:t>
      </w:r>
      <w:r>
        <w:t>познавательного</w:t>
      </w:r>
      <w:r>
        <w:rPr>
          <w:spacing w:val="1"/>
        </w:rPr>
        <w:t xml:space="preserve"> </w:t>
      </w:r>
      <w:r>
        <w:t>направления</w:t>
      </w:r>
      <w:r>
        <w:rPr>
          <w:spacing w:val="1"/>
        </w:rPr>
        <w:t xml:space="preserve"> </w:t>
      </w:r>
      <w:r>
        <w:t>воспитания</w:t>
      </w:r>
      <w:r>
        <w:rPr>
          <w:spacing w:val="1"/>
        </w:rPr>
        <w:t xml:space="preserve"> </w:t>
      </w:r>
      <w:r>
        <w:t>–</w:t>
      </w:r>
      <w:r>
        <w:rPr>
          <w:spacing w:val="1"/>
        </w:rPr>
        <w:t xml:space="preserve"> </w:t>
      </w:r>
      <w:r>
        <w:t>формирование</w:t>
      </w:r>
      <w:r>
        <w:rPr>
          <w:spacing w:val="1"/>
        </w:rPr>
        <w:t xml:space="preserve"> </w:t>
      </w:r>
      <w:r>
        <w:t>ценности</w:t>
      </w:r>
      <w:r>
        <w:rPr>
          <w:spacing w:val="-2"/>
        </w:rPr>
        <w:t xml:space="preserve"> </w:t>
      </w:r>
      <w:r>
        <w:t>познания.</w:t>
      </w:r>
    </w:p>
    <w:p w:rsidR="00AD7396" w:rsidRDefault="00AD7396" w:rsidP="00AD7396">
      <w:pPr>
        <w:pStyle w:val="a3"/>
        <w:ind w:right="249"/>
      </w:pPr>
      <w:r>
        <w:t>Значимым</w:t>
      </w:r>
      <w:r>
        <w:rPr>
          <w:spacing w:val="27"/>
        </w:rPr>
        <w:t xml:space="preserve"> </w:t>
      </w:r>
      <w:r>
        <w:t>для</w:t>
      </w:r>
      <w:r>
        <w:rPr>
          <w:spacing w:val="89"/>
        </w:rPr>
        <w:t xml:space="preserve"> </w:t>
      </w:r>
      <w:r>
        <w:t>воспитания</w:t>
      </w:r>
      <w:r>
        <w:rPr>
          <w:spacing w:val="90"/>
        </w:rPr>
        <w:t xml:space="preserve"> </w:t>
      </w:r>
      <w:r>
        <w:t>ребенка</w:t>
      </w:r>
      <w:r>
        <w:rPr>
          <w:spacing w:val="88"/>
        </w:rPr>
        <w:t xml:space="preserve"> </w:t>
      </w:r>
      <w:r>
        <w:t>является</w:t>
      </w:r>
      <w:r>
        <w:rPr>
          <w:spacing w:val="85"/>
        </w:rPr>
        <w:t xml:space="preserve"> </w:t>
      </w:r>
      <w:r>
        <w:t>формирование</w:t>
      </w:r>
      <w:r>
        <w:rPr>
          <w:spacing w:val="84"/>
        </w:rPr>
        <w:t xml:space="preserve"> </w:t>
      </w:r>
      <w:r>
        <w:t>целостной</w:t>
      </w:r>
      <w:r>
        <w:rPr>
          <w:spacing w:val="90"/>
        </w:rPr>
        <w:t xml:space="preserve"> </w:t>
      </w:r>
      <w:r>
        <w:t>картины</w:t>
      </w:r>
      <w:r>
        <w:rPr>
          <w:spacing w:val="87"/>
        </w:rPr>
        <w:t xml:space="preserve"> </w:t>
      </w:r>
      <w:r>
        <w:t>мира,</w:t>
      </w:r>
      <w:r>
        <w:rPr>
          <w:spacing w:val="-58"/>
        </w:rPr>
        <w:t xml:space="preserve"> </w:t>
      </w:r>
      <w:r>
        <w:t>в</w:t>
      </w:r>
      <w:r>
        <w:rPr>
          <w:spacing w:val="1"/>
        </w:rPr>
        <w:t xml:space="preserve"> </w:t>
      </w:r>
      <w:r>
        <w:t>которой</w:t>
      </w:r>
      <w:r>
        <w:rPr>
          <w:spacing w:val="1"/>
        </w:rPr>
        <w:t xml:space="preserve"> </w:t>
      </w:r>
      <w:r>
        <w:t>интегрировано</w:t>
      </w:r>
      <w:r>
        <w:rPr>
          <w:spacing w:val="1"/>
        </w:rPr>
        <w:t xml:space="preserve"> </w:t>
      </w:r>
      <w:r>
        <w:t>ценностное,</w:t>
      </w:r>
      <w:r>
        <w:rPr>
          <w:spacing w:val="1"/>
        </w:rPr>
        <w:t xml:space="preserve"> </w:t>
      </w:r>
      <w:r>
        <w:t>эмоционально</w:t>
      </w:r>
      <w:r>
        <w:rPr>
          <w:spacing w:val="1"/>
        </w:rPr>
        <w:t xml:space="preserve"> </w:t>
      </w:r>
      <w:r>
        <w:t>окрашенное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людям,</w:t>
      </w:r>
      <w:r>
        <w:rPr>
          <w:spacing w:val="1"/>
        </w:rPr>
        <w:t xml:space="preserve"> </w:t>
      </w:r>
      <w:r>
        <w:t>природе,</w:t>
      </w:r>
      <w:r>
        <w:rPr>
          <w:spacing w:val="3"/>
        </w:rPr>
        <w:t xml:space="preserve"> </w:t>
      </w:r>
      <w:r>
        <w:t>деятельности</w:t>
      </w:r>
      <w:r>
        <w:rPr>
          <w:spacing w:val="3"/>
        </w:rPr>
        <w:t xml:space="preserve"> </w:t>
      </w:r>
      <w:r>
        <w:t>человека.</w:t>
      </w:r>
    </w:p>
    <w:p w:rsidR="00AD7396" w:rsidRDefault="00AD7396" w:rsidP="00AD7396">
      <w:pPr>
        <w:pStyle w:val="a3"/>
        <w:ind w:left="963"/>
      </w:pPr>
      <w:r>
        <w:t>Задачи</w:t>
      </w:r>
      <w:r>
        <w:rPr>
          <w:spacing w:val="-3"/>
        </w:rPr>
        <w:t xml:space="preserve"> </w:t>
      </w:r>
      <w:r>
        <w:t>познавательного</w:t>
      </w:r>
      <w:r>
        <w:rPr>
          <w:spacing w:val="-3"/>
        </w:rPr>
        <w:t xml:space="preserve"> </w:t>
      </w:r>
      <w:r>
        <w:t>направления</w:t>
      </w:r>
      <w:r>
        <w:rPr>
          <w:spacing w:val="-8"/>
        </w:rPr>
        <w:t xml:space="preserve"> </w:t>
      </w:r>
      <w:r>
        <w:t>воспитания:</w:t>
      </w:r>
    </w:p>
    <w:p w:rsidR="00AD7396" w:rsidRDefault="00AD7396" w:rsidP="004E6BCB">
      <w:pPr>
        <w:pStyle w:val="aa"/>
        <w:numPr>
          <w:ilvl w:val="0"/>
          <w:numId w:val="116"/>
        </w:numPr>
        <w:tabs>
          <w:tab w:val="left" w:pos="1248"/>
        </w:tabs>
        <w:ind w:hanging="285"/>
        <w:jc w:val="both"/>
        <w:rPr>
          <w:sz w:val="24"/>
        </w:rPr>
      </w:pPr>
      <w:r>
        <w:rPr>
          <w:sz w:val="24"/>
        </w:rPr>
        <w:t>развитие</w:t>
      </w:r>
      <w:r>
        <w:rPr>
          <w:spacing w:val="-4"/>
          <w:sz w:val="24"/>
        </w:rPr>
        <w:t xml:space="preserve"> </w:t>
      </w:r>
      <w:r>
        <w:rPr>
          <w:sz w:val="24"/>
        </w:rPr>
        <w:t>любознательности,</w:t>
      </w:r>
      <w:r>
        <w:rPr>
          <w:spacing w:val="-5"/>
          <w:sz w:val="24"/>
        </w:rPr>
        <w:t xml:space="preserve"> </w:t>
      </w:r>
      <w:r>
        <w:rPr>
          <w:sz w:val="24"/>
        </w:rPr>
        <w:t>формирование</w:t>
      </w:r>
      <w:r>
        <w:rPr>
          <w:spacing w:val="-8"/>
          <w:sz w:val="24"/>
        </w:rPr>
        <w:t xml:space="preserve"> </w:t>
      </w:r>
      <w:r>
        <w:rPr>
          <w:sz w:val="24"/>
        </w:rPr>
        <w:t>опыта</w:t>
      </w:r>
      <w:r>
        <w:rPr>
          <w:spacing w:val="-3"/>
          <w:sz w:val="24"/>
        </w:rPr>
        <w:t xml:space="preserve"> </w:t>
      </w:r>
      <w:r>
        <w:rPr>
          <w:sz w:val="24"/>
        </w:rPr>
        <w:t>познавательной</w:t>
      </w:r>
      <w:r>
        <w:rPr>
          <w:spacing w:val="-6"/>
          <w:sz w:val="24"/>
        </w:rPr>
        <w:t xml:space="preserve"> </w:t>
      </w:r>
      <w:r>
        <w:rPr>
          <w:sz w:val="24"/>
        </w:rPr>
        <w:t>инициативы;</w:t>
      </w:r>
    </w:p>
    <w:p w:rsidR="00AD7396" w:rsidRDefault="00AD7396" w:rsidP="004E6BCB">
      <w:pPr>
        <w:pStyle w:val="aa"/>
        <w:numPr>
          <w:ilvl w:val="0"/>
          <w:numId w:val="116"/>
        </w:numPr>
        <w:tabs>
          <w:tab w:val="left" w:pos="1248"/>
        </w:tabs>
        <w:ind w:hanging="285"/>
        <w:jc w:val="both"/>
        <w:rPr>
          <w:sz w:val="24"/>
        </w:rPr>
      </w:pPr>
      <w:r>
        <w:rPr>
          <w:sz w:val="24"/>
        </w:rPr>
        <w:t>формирование</w:t>
      </w:r>
      <w:r>
        <w:rPr>
          <w:spacing w:val="-2"/>
          <w:sz w:val="24"/>
        </w:rPr>
        <w:t xml:space="preserve"> </w:t>
      </w:r>
      <w:r>
        <w:rPr>
          <w:sz w:val="24"/>
        </w:rPr>
        <w:t>ценностного отношения</w:t>
      </w:r>
      <w:r>
        <w:rPr>
          <w:spacing w:val="-4"/>
          <w:sz w:val="24"/>
        </w:rPr>
        <w:t xml:space="preserve"> </w:t>
      </w:r>
      <w:r>
        <w:rPr>
          <w:sz w:val="24"/>
        </w:rPr>
        <w:t>к</w:t>
      </w:r>
      <w:r>
        <w:rPr>
          <w:spacing w:val="-2"/>
          <w:sz w:val="24"/>
        </w:rPr>
        <w:t xml:space="preserve"> </w:t>
      </w:r>
      <w:r>
        <w:rPr>
          <w:sz w:val="24"/>
        </w:rPr>
        <w:t>взрослому</w:t>
      </w:r>
      <w:r>
        <w:rPr>
          <w:spacing w:val="-10"/>
          <w:sz w:val="24"/>
        </w:rPr>
        <w:t xml:space="preserve"> </w:t>
      </w:r>
      <w:r>
        <w:rPr>
          <w:sz w:val="24"/>
        </w:rPr>
        <w:t>как</w:t>
      </w:r>
      <w:r>
        <w:rPr>
          <w:spacing w:val="-2"/>
          <w:sz w:val="24"/>
        </w:rPr>
        <w:t xml:space="preserve"> </w:t>
      </w:r>
      <w:r>
        <w:rPr>
          <w:sz w:val="24"/>
        </w:rPr>
        <w:t>источнику</w:t>
      </w:r>
      <w:r>
        <w:rPr>
          <w:spacing w:val="-10"/>
          <w:sz w:val="24"/>
        </w:rPr>
        <w:t xml:space="preserve"> </w:t>
      </w:r>
      <w:r>
        <w:rPr>
          <w:sz w:val="24"/>
        </w:rPr>
        <w:t>знаний;</w:t>
      </w:r>
    </w:p>
    <w:p w:rsidR="00AD7396" w:rsidRDefault="00AD7396" w:rsidP="004E6BCB">
      <w:pPr>
        <w:pStyle w:val="aa"/>
        <w:numPr>
          <w:ilvl w:val="0"/>
          <w:numId w:val="116"/>
        </w:numPr>
        <w:tabs>
          <w:tab w:val="left" w:pos="1248"/>
        </w:tabs>
        <w:ind w:left="253" w:right="239" w:firstLine="710"/>
        <w:jc w:val="both"/>
        <w:rPr>
          <w:sz w:val="24"/>
        </w:rPr>
      </w:pPr>
      <w:r>
        <w:rPr>
          <w:sz w:val="24"/>
        </w:rPr>
        <w:t>приобщение</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способам</w:t>
      </w:r>
      <w:r>
        <w:rPr>
          <w:spacing w:val="1"/>
          <w:sz w:val="24"/>
        </w:rPr>
        <w:t xml:space="preserve"> </w:t>
      </w:r>
      <w:r>
        <w:rPr>
          <w:sz w:val="24"/>
        </w:rPr>
        <w:t>познания</w:t>
      </w:r>
      <w:r>
        <w:rPr>
          <w:spacing w:val="1"/>
          <w:sz w:val="24"/>
        </w:rPr>
        <w:t xml:space="preserve"> </w:t>
      </w:r>
      <w:r>
        <w:rPr>
          <w:sz w:val="24"/>
        </w:rPr>
        <w:t>(книги,</w:t>
      </w:r>
      <w:r>
        <w:rPr>
          <w:spacing w:val="1"/>
          <w:sz w:val="24"/>
        </w:rPr>
        <w:t xml:space="preserve"> </w:t>
      </w:r>
      <w:r>
        <w:rPr>
          <w:sz w:val="24"/>
        </w:rPr>
        <w:t>интернет-источники,</w:t>
      </w:r>
      <w:r>
        <w:rPr>
          <w:spacing w:val="1"/>
          <w:sz w:val="24"/>
        </w:rPr>
        <w:t xml:space="preserve"> </w:t>
      </w:r>
      <w:r>
        <w:rPr>
          <w:sz w:val="24"/>
        </w:rPr>
        <w:t>дискуссии</w:t>
      </w:r>
      <w:r>
        <w:rPr>
          <w:spacing w:val="2"/>
          <w:sz w:val="24"/>
        </w:rPr>
        <w:t xml:space="preserve"> </w:t>
      </w:r>
      <w:r>
        <w:rPr>
          <w:sz w:val="24"/>
        </w:rPr>
        <w:t>и</w:t>
      </w:r>
      <w:r>
        <w:rPr>
          <w:spacing w:val="3"/>
          <w:sz w:val="24"/>
        </w:rPr>
        <w:t xml:space="preserve"> </w:t>
      </w:r>
      <w:r>
        <w:rPr>
          <w:sz w:val="24"/>
        </w:rPr>
        <w:t>др.).</w:t>
      </w:r>
    </w:p>
    <w:p w:rsidR="00AD7396" w:rsidRDefault="00AD7396" w:rsidP="00AD7396">
      <w:pPr>
        <w:pStyle w:val="a3"/>
        <w:ind w:left="963"/>
      </w:pPr>
      <w:r>
        <w:t>Направления деятельности</w:t>
      </w:r>
      <w:r>
        <w:rPr>
          <w:spacing w:val="-3"/>
        </w:rPr>
        <w:t xml:space="preserve"> </w:t>
      </w:r>
      <w:r>
        <w:t>воспитателя:</w:t>
      </w:r>
    </w:p>
    <w:p w:rsidR="00AD7396" w:rsidRDefault="00AD7396" w:rsidP="004E6BCB">
      <w:pPr>
        <w:pStyle w:val="aa"/>
        <w:numPr>
          <w:ilvl w:val="0"/>
          <w:numId w:val="118"/>
        </w:numPr>
        <w:tabs>
          <w:tab w:val="left" w:pos="1248"/>
        </w:tabs>
        <w:ind w:right="247" w:firstLine="710"/>
        <w:jc w:val="both"/>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воспитателя</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наблюдения,</w:t>
      </w:r>
      <w:r>
        <w:rPr>
          <w:spacing w:val="1"/>
          <w:sz w:val="24"/>
        </w:rPr>
        <w:t xml:space="preserve"> </w:t>
      </w:r>
      <w:r>
        <w:rPr>
          <w:sz w:val="24"/>
        </w:rPr>
        <w:t>сравнения,</w:t>
      </w:r>
      <w:r>
        <w:rPr>
          <w:spacing w:val="1"/>
          <w:sz w:val="24"/>
        </w:rPr>
        <w:t xml:space="preserve"> </w:t>
      </w:r>
      <w:r>
        <w:rPr>
          <w:sz w:val="24"/>
        </w:rPr>
        <w:t>проведения</w:t>
      </w:r>
      <w:r>
        <w:rPr>
          <w:spacing w:val="1"/>
          <w:sz w:val="24"/>
        </w:rPr>
        <w:t xml:space="preserve"> </w:t>
      </w:r>
      <w:r>
        <w:rPr>
          <w:sz w:val="24"/>
        </w:rPr>
        <w:t>опытов</w:t>
      </w:r>
      <w:r>
        <w:rPr>
          <w:spacing w:val="1"/>
          <w:sz w:val="24"/>
        </w:rPr>
        <w:t xml:space="preserve"> </w:t>
      </w:r>
      <w:r>
        <w:rPr>
          <w:sz w:val="24"/>
        </w:rPr>
        <w:t>(экспериментирования),</w:t>
      </w:r>
      <w:r>
        <w:rPr>
          <w:spacing w:val="1"/>
          <w:sz w:val="24"/>
        </w:rPr>
        <w:t xml:space="preserve"> </w:t>
      </w:r>
      <w:r>
        <w:rPr>
          <w:sz w:val="24"/>
        </w:rPr>
        <w:t>организации</w:t>
      </w:r>
      <w:r>
        <w:rPr>
          <w:spacing w:val="1"/>
          <w:sz w:val="24"/>
        </w:rPr>
        <w:t xml:space="preserve"> </w:t>
      </w:r>
      <w:r>
        <w:rPr>
          <w:sz w:val="24"/>
        </w:rPr>
        <w:t>походов</w:t>
      </w:r>
      <w:r>
        <w:rPr>
          <w:spacing w:val="1"/>
          <w:sz w:val="24"/>
        </w:rPr>
        <w:t xml:space="preserve"> </w:t>
      </w:r>
      <w:r>
        <w:rPr>
          <w:sz w:val="24"/>
        </w:rPr>
        <w:t>и</w:t>
      </w:r>
      <w:r>
        <w:rPr>
          <w:spacing w:val="1"/>
          <w:sz w:val="24"/>
        </w:rPr>
        <w:t xml:space="preserve"> </w:t>
      </w:r>
      <w:r>
        <w:rPr>
          <w:sz w:val="24"/>
        </w:rPr>
        <w:t>экскурсий,</w:t>
      </w:r>
      <w:r>
        <w:rPr>
          <w:spacing w:val="1"/>
          <w:sz w:val="24"/>
        </w:rPr>
        <w:t xml:space="preserve"> </w:t>
      </w:r>
      <w:r>
        <w:rPr>
          <w:sz w:val="24"/>
        </w:rPr>
        <w:t>просмотра</w:t>
      </w:r>
      <w:r>
        <w:rPr>
          <w:spacing w:val="1"/>
          <w:sz w:val="24"/>
        </w:rPr>
        <w:t xml:space="preserve"> </w:t>
      </w:r>
      <w:r>
        <w:rPr>
          <w:sz w:val="24"/>
        </w:rPr>
        <w:t>доступных</w:t>
      </w:r>
      <w:r>
        <w:rPr>
          <w:spacing w:val="-5"/>
          <w:sz w:val="24"/>
        </w:rPr>
        <w:t xml:space="preserve"> </w:t>
      </w:r>
      <w:r>
        <w:rPr>
          <w:sz w:val="24"/>
        </w:rPr>
        <w:t>для</w:t>
      </w:r>
      <w:r>
        <w:rPr>
          <w:spacing w:val="1"/>
          <w:sz w:val="24"/>
        </w:rPr>
        <w:t xml:space="preserve"> </w:t>
      </w:r>
      <w:r>
        <w:rPr>
          <w:sz w:val="24"/>
        </w:rPr>
        <w:t>восприятия</w:t>
      </w:r>
      <w:r>
        <w:rPr>
          <w:spacing w:val="-4"/>
          <w:sz w:val="24"/>
        </w:rPr>
        <w:t xml:space="preserve"> </w:t>
      </w:r>
      <w:r>
        <w:rPr>
          <w:sz w:val="24"/>
        </w:rPr>
        <w:t>ребенка познавательных</w:t>
      </w:r>
      <w:r>
        <w:rPr>
          <w:spacing w:val="-4"/>
          <w:sz w:val="24"/>
        </w:rPr>
        <w:t xml:space="preserve"> </w:t>
      </w:r>
      <w:r>
        <w:rPr>
          <w:sz w:val="24"/>
        </w:rPr>
        <w:t>фильмов,</w:t>
      </w:r>
      <w:r>
        <w:rPr>
          <w:spacing w:val="3"/>
          <w:sz w:val="24"/>
        </w:rPr>
        <w:t xml:space="preserve"> </w:t>
      </w:r>
      <w:r>
        <w:rPr>
          <w:sz w:val="24"/>
        </w:rPr>
        <w:t>чтения</w:t>
      </w:r>
      <w:r>
        <w:rPr>
          <w:spacing w:val="1"/>
          <w:sz w:val="24"/>
        </w:rPr>
        <w:t xml:space="preserve"> </w:t>
      </w:r>
      <w:r>
        <w:rPr>
          <w:sz w:val="24"/>
        </w:rPr>
        <w:t>и</w:t>
      </w:r>
      <w:r>
        <w:rPr>
          <w:spacing w:val="-3"/>
          <w:sz w:val="24"/>
        </w:rPr>
        <w:t xml:space="preserve"> </w:t>
      </w:r>
      <w:r>
        <w:rPr>
          <w:sz w:val="24"/>
        </w:rPr>
        <w:t>просмотра</w:t>
      </w:r>
      <w:r>
        <w:rPr>
          <w:spacing w:val="-4"/>
          <w:sz w:val="24"/>
        </w:rPr>
        <w:t xml:space="preserve"> </w:t>
      </w:r>
      <w:r>
        <w:rPr>
          <w:sz w:val="24"/>
        </w:rPr>
        <w:t>книг;</w:t>
      </w:r>
    </w:p>
    <w:p w:rsidR="00AD7396" w:rsidRDefault="00AD7396" w:rsidP="004E6BCB">
      <w:pPr>
        <w:pStyle w:val="aa"/>
        <w:numPr>
          <w:ilvl w:val="0"/>
          <w:numId w:val="118"/>
        </w:numPr>
        <w:tabs>
          <w:tab w:val="left" w:pos="1248"/>
        </w:tabs>
        <w:ind w:right="246" w:firstLine="710"/>
        <w:jc w:val="both"/>
        <w:rPr>
          <w:sz w:val="24"/>
        </w:rPr>
      </w:pPr>
      <w:r>
        <w:rPr>
          <w:sz w:val="24"/>
        </w:rPr>
        <w:t>организация</w:t>
      </w:r>
      <w:r>
        <w:rPr>
          <w:spacing w:val="35"/>
          <w:sz w:val="24"/>
        </w:rPr>
        <w:t xml:space="preserve"> </w:t>
      </w:r>
      <w:r>
        <w:rPr>
          <w:sz w:val="24"/>
        </w:rPr>
        <w:t>конструкторской</w:t>
      </w:r>
      <w:r>
        <w:rPr>
          <w:spacing w:val="94"/>
          <w:sz w:val="24"/>
        </w:rPr>
        <w:t xml:space="preserve"> </w:t>
      </w:r>
      <w:r>
        <w:rPr>
          <w:sz w:val="24"/>
        </w:rPr>
        <w:t>и</w:t>
      </w:r>
      <w:r>
        <w:rPr>
          <w:spacing w:val="94"/>
          <w:sz w:val="24"/>
        </w:rPr>
        <w:t xml:space="preserve"> </w:t>
      </w:r>
      <w:r>
        <w:rPr>
          <w:sz w:val="24"/>
        </w:rPr>
        <w:t>продуктивной</w:t>
      </w:r>
      <w:r>
        <w:rPr>
          <w:spacing w:val="94"/>
          <w:sz w:val="24"/>
        </w:rPr>
        <w:t xml:space="preserve"> </w:t>
      </w:r>
      <w:r>
        <w:rPr>
          <w:sz w:val="24"/>
        </w:rPr>
        <w:t>творческой</w:t>
      </w:r>
      <w:r>
        <w:rPr>
          <w:spacing w:val="94"/>
          <w:sz w:val="24"/>
        </w:rPr>
        <w:t xml:space="preserve"> </w:t>
      </w:r>
      <w:r>
        <w:rPr>
          <w:sz w:val="24"/>
        </w:rPr>
        <w:t>деятельности,</w:t>
      </w:r>
      <w:r>
        <w:rPr>
          <w:spacing w:val="95"/>
          <w:sz w:val="24"/>
        </w:rPr>
        <w:t xml:space="preserve"> </w:t>
      </w:r>
      <w:r>
        <w:rPr>
          <w:sz w:val="24"/>
        </w:rPr>
        <w:t>проектной</w:t>
      </w:r>
      <w:r>
        <w:rPr>
          <w:spacing w:val="-58"/>
          <w:sz w:val="24"/>
        </w:rPr>
        <w:t xml:space="preserve"> </w:t>
      </w:r>
      <w:r>
        <w:rPr>
          <w:sz w:val="24"/>
        </w:rPr>
        <w:t>и</w:t>
      </w:r>
      <w:r>
        <w:rPr>
          <w:spacing w:val="2"/>
          <w:sz w:val="24"/>
        </w:rPr>
        <w:t xml:space="preserve"> </w:t>
      </w:r>
      <w:r>
        <w:rPr>
          <w:sz w:val="24"/>
        </w:rPr>
        <w:t>исследовательской</w:t>
      </w:r>
      <w:r>
        <w:rPr>
          <w:spacing w:val="-3"/>
          <w:sz w:val="24"/>
        </w:rPr>
        <w:t xml:space="preserve"> </w:t>
      </w:r>
      <w:r>
        <w:rPr>
          <w:sz w:val="24"/>
        </w:rPr>
        <w:t>деятельности</w:t>
      </w:r>
      <w:r>
        <w:rPr>
          <w:spacing w:val="3"/>
          <w:sz w:val="24"/>
        </w:rPr>
        <w:t xml:space="preserve"> </w:t>
      </w:r>
      <w:r>
        <w:rPr>
          <w:sz w:val="24"/>
        </w:rPr>
        <w:t>детей</w:t>
      </w:r>
      <w:r>
        <w:rPr>
          <w:spacing w:val="1"/>
          <w:sz w:val="24"/>
        </w:rPr>
        <w:t xml:space="preserve"> </w:t>
      </w:r>
      <w:r>
        <w:rPr>
          <w:sz w:val="24"/>
        </w:rPr>
        <w:t>совместно</w:t>
      </w:r>
      <w:r>
        <w:rPr>
          <w:spacing w:val="1"/>
          <w:sz w:val="24"/>
        </w:rPr>
        <w:t xml:space="preserve"> </w:t>
      </w:r>
      <w:r>
        <w:rPr>
          <w:sz w:val="24"/>
        </w:rPr>
        <w:t>со</w:t>
      </w:r>
      <w:r>
        <w:rPr>
          <w:spacing w:val="6"/>
          <w:sz w:val="24"/>
        </w:rPr>
        <w:t xml:space="preserve"> </w:t>
      </w:r>
      <w:r>
        <w:rPr>
          <w:sz w:val="24"/>
        </w:rPr>
        <w:t>взрослыми;</w:t>
      </w:r>
    </w:p>
    <w:p w:rsidR="00AD7396" w:rsidRDefault="00AD7396" w:rsidP="004E6BCB">
      <w:pPr>
        <w:pStyle w:val="aa"/>
        <w:numPr>
          <w:ilvl w:val="0"/>
          <w:numId w:val="118"/>
        </w:numPr>
        <w:tabs>
          <w:tab w:val="left" w:pos="1248"/>
        </w:tabs>
        <w:ind w:right="245" w:firstLine="710"/>
        <w:jc w:val="both"/>
        <w:rPr>
          <w:sz w:val="24"/>
        </w:rPr>
      </w:pPr>
      <w:r>
        <w:rPr>
          <w:sz w:val="24"/>
        </w:rPr>
        <w:t>организация</w:t>
      </w:r>
      <w:r>
        <w:rPr>
          <w:spacing w:val="1"/>
          <w:sz w:val="24"/>
        </w:rPr>
        <w:t xml:space="preserve"> </w:t>
      </w:r>
      <w:r>
        <w:rPr>
          <w:sz w:val="24"/>
        </w:rPr>
        <w:t>насыщенной</w:t>
      </w:r>
      <w:r>
        <w:rPr>
          <w:spacing w:val="1"/>
          <w:sz w:val="24"/>
        </w:rPr>
        <w:t xml:space="preserve"> </w:t>
      </w:r>
      <w:r>
        <w:rPr>
          <w:sz w:val="24"/>
        </w:rPr>
        <w:t>и</w:t>
      </w:r>
      <w:r>
        <w:rPr>
          <w:spacing w:val="1"/>
          <w:sz w:val="24"/>
        </w:rPr>
        <w:t xml:space="preserve"> </w:t>
      </w:r>
      <w:r>
        <w:rPr>
          <w:sz w:val="24"/>
        </w:rPr>
        <w:t>структурированной образовательной</w:t>
      </w:r>
      <w:r>
        <w:rPr>
          <w:spacing w:val="1"/>
          <w:sz w:val="24"/>
        </w:rPr>
        <w:t xml:space="preserve"> </w:t>
      </w:r>
      <w:r>
        <w:rPr>
          <w:sz w:val="24"/>
        </w:rPr>
        <w:t>среды,</w:t>
      </w:r>
      <w:r>
        <w:rPr>
          <w:spacing w:val="1"/>
          <w:sz w:val="24"/>
        </w:rPr>
        <w:t xml:space="preserve"> </w:t>
      </w:r>
      <w:r>
        <w:rPr>
          <w:sz w:val="24"/>
        </w:rPr>
        <w:t>включающей</w:t>
      </w:r>
      <w:r>
        <w:rPr>
          <w:spacing w:val="1"/>
          <w:sz w:val="24"/>
        </w:rPr>
        <w:t xml:space="preserve"> </w:t>
      </w:r>
      <w:r>
        <w:rPr>
          <w:sz w:val="24"/>
        </w:rPr>
        <w:t>иллюстрации,</w:t>
      </w:r>
      <w:r>
        <w:rPr>
          <w:spacing w:val="1"/>
          <w:sz w:val="24"/>
        </w:rPr>
        <w:t xml:space="preserve"> </w:t>
      </w:r>
      <w:r>
        <w:rPr>
          <w:sz w:val="24"/>
        </w:rPr>
        <w:t>видеоматериалы,</w:t>
      </w:r>
      <w:r>
        <w:rPr>
          <w:spacing w:val="1"/>
          <w:sz w:val="24"/>
        </w:rPr>
        <w:t xml:space="preserve"> </w:t>
      </w:r>
      <w:r>
        <w:rPr>
          <w:sz w:val="24"/>
        </w:rPr>
        <w:t>ориентированные</w:t>
      </w:r>
      <w:r>
        <w:rPr>
          <w:spacing w:val="1"/>
          <w:sz w:val="24"/>
        </w:rPr>
        <w:t xml:space="preserve"> </w:t>
      </w:r>
      <w:r>
        <w:rPr>
          <w:sz w:val="24"/>
        </w:rPr>
        <w:t>на</w:t>
      </w:r>
      <w:r>
        <w:rPr>
          <w:spacing w:val="1"/>
          <w:sz w:val="24"/>
        </w:rPr>
        <w:t xml:space="preserve"> </w:t>
      </w:r>
      <w:r>
        <w:rPr>
          <w:sz w:val="24"/>
        </w:rPr>
        <w:t>детскую</w:t>
      </w:r>
      <w:r>
        <w:rPr>
          <w:spacing w:val="1"/>
          <w:sz w:val="24"/>
        </w:rPr>
        <w:t xml:space="preserve"> </w:t>
      </w:r>
      <w:r>
        <w:rPr>
          <w:sz w:val="24"/>
        </w:rPr>
        <w:t>аудиторию;</w:t>
      </w:r>
      <w:r>
        <w:rPr>
          <w:spacing w:val="1"/>
          <w:sz w:val="24"/>
        </w:rPr>
        <w:t xml:space="preserve"> </w:t>
      </w:r>
      <w:r>
        <w:rPr>
          <w:sz w:val="24"/>
        </w:rPr>
        <w:t>различного</w:t>
      </w:r>
      <w:r>
        <w:rPr>
          <w:spacing w:val="1"/>
          <w:sz w:val="24"/>
        </w:rPr>
        <w:t xml:space="preserve"> </w:t>
      </w:r>
      <w:r>
        <w:rPr>
          <w:sz w:val="24"/>
        </w:rPr>
        <w:t>типа</w:t>
      </w:r>
      <w:r>
        <w:rPr>
          <w:spacing w:val="1"/>
          <w:sz w:val="24"/>
        </w:rPr>
        <w:t xml:space="preserve"> </w:t>
      </w:r>
      <w:r>
        <w:rPr>
          <w:sz w:val="24"/>
        </w:rPr>
        <w:t>конструкторы</w:t>
      </w:r>
      <w:r>
        <w:rPr>
          <w:spacing w:val="2"/>
          <w:sz w:val="24"/>
        </w:rPr>
        <w:t xml:space="preserve"> </w:t>
      </w:r>
      <w:r>
        <w:rPr>
          <w:sz w:val="24"/>
        </w:rPr>
        <w:t>и</w:t>
      </w:r>
      <w:r>
        <w:rPr>
          <w:spacing w:val="-2"/>
          <w:sz w:val="24"/>
        </w:rPr>
        <w:t xml:space="preserve"> </w:t>
      </w:r>
      <w:r>
        <w:rPr>
          <w:sz w:val="24"/>
        </w:rPr>
        <w:t>наборы</w:t>
      </w:r>
      <w:r>
        <w:rPr>
          <w:spacing w:val="2"/>
          <w:sz w:val="24"/>
        </w:rPr>
        <w:t xml:space="preserve"> </w:t>
      </w:r>
      <w:r>
        <w:rPr>
          <w:sz w:val="24"/>
        </w:rPr>
        <w:t>для</w:t>
      </w:r>
      <w:r>
        <w:rPr>
          <w:spacing w:val="2"/>
          <w:sz w:val="24"/>
        </w:rPr>
        <w:t xml:space="preserve"> </w:t>
      </w:r>
      <w:r>
        <w:rPr>
          <w:sz w:val="24"/>
        </w:rPr>
        <w:t>экспериментирования.</w:t>
      </w:r>
    </w:p>
    <w:p w:rsidR="00AD7396" w:rsidRPr="00D508F9" w:rsidRDefault="00AD7396" w:rsidP="00AD7396">
      <w:pPr>
        <w:pStyle w:val="a3"/>
        <w:ind w:left="0"/>
      </w:pPr>
    </w:p>
    <w:p w:rsidR="00AD7396" w:rsidRPr="00D508F9" w:rsidRDefault="00AD7396" w:rsidP="004E6BCB">
      <w:pPr>
        <w:pStyle w:val="1"/>
        <w:numPr>
          <w:ilvl w:val="2"/>
          <w:numId w:val="111"/>
        </w:numPr>
        <w:ind w:left="142" w:firstLine="0"/>
        <w:jc w:val="both"/>
      </w:pPr>
      <w:r w:rsidRPr="00D508F9">
        <w:t>Физическое</w:t>
      </w:r>
      <w:r w:rsidRPr="00D508F9">
        <w:rPr>
          <w:spacing w:val="-7"/>
        </w:rPr>
        <w:t xml:space="preserve"> </w:t>
      </w:r>
      <w:r w:rsidRPr="00D508F9">
        <w:t>и</w:t>
      </w:r>
      <w:r w:rsidRPr="00D508F9">
        <w:rPr>
          <w:spacing w:val="-1"/>
        </w:rPr>
        <w:t xml:space="preserve"> </w:t>
      </w:r>
      <w:r w:rsidRPr="00D508F9">
        <w:t>оздоровительное</w:t>
      </w:r>
      <w:r w:rsidRPr="00D508F9">
        <w:rPr>
          <w:spacing w:val="-7"/>
        </w:rPr>
        <w:t xml:space="preserve"> </w:t>
      </w:r>
      <w:r w:rsidRPr="00D508F9">
        <w:t>направление</w:t>
      </w:r>
      <w:r w:rsidRPr="00D508F9">
        <w:rPr>
          <w:spacing w:val="-2"/>
        </w:rPr>
        <w:t xml:space="preserve"> </w:t>
      </w:r>
      <w:r w:rsidRPr="00D508F9">
        <w:t>воспитания</w:t>
      </w:r>
    </w:p>
    <w:p w:rsidR="00AD7396" w:rsidRDefault="00AD7396" w:rsidP="00AD7396">
      <w:pPr>
        <w:pStyle w:val="a3"/>
        <w:ind w:left="0"/>
        <w:rPr>
          <w:b/>
          <w:sz w:val="23"/>
        </w:rPr>
      </w:pPr>
    </w:p>
    <w:p w:rsidR="00AD7396" w:rsidRDefault="00AD7396" w:rsidP="00AD7396">
      <w:pPr>
        <w:pStyle w:val="a3"/>
        <w:ind w:right="239"/>
      </w:pPr>
      <w:r>
        <w:t xml:space="preserve">Ценность – </w:t>
      </w:r>
      <w:r>
        <w:rPr>
          <w:b/>
        </w:rPr>
        <w:t xml:space="preserve">здоровье. </w:t>
      </w:r>
      <w:r>
        <w:t>Цель данного направления – сформировать навыки здорового образа</w:t>
      </w:r>
      <w:r>
        <w:rPr>
          <w:spacing w:val="1"/>
        </w:rPr>
        <w:t xml:space="preserve"> </w:t>
      </w:r>
      <w:r>
        <w:t>жизни,</w:t>
      </w:r>
      <w:r>
        <w:rPr>
          <w:spacing w:val="61"/>
        </w:rPr>
        <w:t xml:space="preserve"> </w:t>
      </w:r>
      <w:r>
        <w:t>где   безопасность   жизнедеятельности   лежит   в   основе   всего.   Физическое   развитие</w:t>
      </w:r>
      <w:r>
        <w:rPr>
          <w:spacing w:val="-57"/>
        </w:rPr>
        <w:t xml:space="preserve"> </w:t>
      </w:r>
      <w:r>
        <w:t>и освоение ребенком своего тела происходит в виде любой двигательной активности: выполнение</w:t>
      </w:r>
      <w:r>
        <w:rPr>
          <w:spacing w:val="1"/>
        </w:rPr>
        <w:t xml:space="preserve"> </w:t>
      </w:r>
      <w:r>
        <w:t>бытовых</w:t>
      </w:r>
      <w:r>
        <w:rPr>
          <w:spacing w:val="-5"/>
        </w:rPr>
        <w:t xml:space="preserve"> </w:t>
      </w:r>
      <w:r>
        <w:t>обязанностей,</w:t>
      </w:r>
      <w:r>
        <w:rPr>
          <w:spacing w:val="-2"/>
        </w:rPr>
        <w:t xml:space="preserve"> </w:t>
      </w:r>
      <w:r>
        <w:t>игр,</w:t>
      </w:r>
      <w:r>
        <w:rPr>
          <w:spacing w:val="2"/>
        </w:rPr>
        <w:t xml:space="preserve"> </w:t>
      </w:r>
      <w:r>
        <w:t>ритмики</w:t>
      </w:r>
      <w:r>
        <w:rPr>
          <w:spacing w:val="-3"/>
        </w:rPr>
        <w:t xml:space="preserve"> </w:t>
      </w:r>
      <w:r>
        <w:t>и</w:t>
      </w:r>
      <w:r>
        <w:rPr>
          <w:spacing w:val="-4"/>
        </w:rPr>
        <w:t xml:space="preserve"> </w:t>
      </w:r>
      <w:r>
        <w:t>танцев,</w:t>
      </w:r>
      <w:r>
        <w:rPr>
          <w:spacing w:val="-2"/>
        </w:rPr>
        <w:t xml:space="preserve"> </w:t>
      </w:r>
      <w:r>
        <w:t>творческой</w:t>
      </w:r>
      <w:r>
        <w:rPr>
          <w:spacing w:val="1"/>
        </w:rPr>
        <w:t xml:space="preserve"> </w:t>
      </w:r>
      <w:r>
        <w:t>деятельности,</w:t>
      </w:r>
      <w:r>
        <w:rPr>
          <w:spacing w:val="-2"/>
        </w:rPr>
        <w:t xml:space="preserve"> </w:t>
      </w:r>
      <w:r>
        <w:t>спорта,</w:t>
      </w:r>
      <w:r>
        <w:rPr>
          <w:spacing w:val="-2"/>
        </w:rPr>
        <w:t xml:space="preserve"> </w:t>
      </w:r>
      <w:r>
        <w:t>прогулок.</w:t>
      </w:r>
    </w:p>
    <w:p w:rsidR="00AD7396" w:rsidRDefault="00AD7396" w:rsidP="00AD7396">
      <w:pPr>
        <w:pStyle w:val="a3"/>
        <w:ind w:left="963"/>
      </w:pPr>
      <w:r>
        <w:t>Задачи</w:t>
      </w:r>
      <w:r>
        <w:rPr>
          <w:spacing w:val="-2"/>
        </w:rPr>
        <w:t xml:space="preserve"> </w:t>
      </w:r>
      <w:r>
        <w:t>по</w:t>
      </w:r>
      <w:r>
        <w:rPr>
          <w:spacing w:val="2"/>
        </w:rPr>
        <w:t xml:space="preserve"> </w:t>
      </w:r>
      <w:r>
        <w:t>формированию</w:t>
      </w:r>
      <w:r>
        <w:rPr>
          <w:spacing w:val="-9"/>
        </w:rPr>
        <w:t xml:space="preserve"> </w:t>
      </w:r>
      <w:r>
        <w:t>здорового</w:t>
      </w:r>
      <w:r>
        <w:rPr>
          <w:spacing w:val="-6"/>
        </w:rPr>
        <w:t xml:space="preserve"> </w:t>
      </w:r>
      <w:r>
        <w:t>образа</w:t>
      </w:r>
      <w:r>
        <w:rPr>
          <w:spacing w:val="-3"/>
        </w:rPr>
        <w:t xml:space="preserve"> </w:t>
      </w:r>
      <w:r>
        <w:t>жизни:</w:t>
      </w:r>
    </w:p>
    <w:p w:rsidR="00AD7396" w:rsidRDefault="00AD7396" w:rsidP="004E6BCB">
      <w:pPr>
        <w:pStyle w:val="aa"/>
        <w:numPr>
          <w:ilvl w:val="0"/>
          <w:numId w:val="115"/>
        </w:numPr>
        <w:tabs>
          <w:tab w:val="left" w:pos="1248"/>
        </w:tabs>
        <w:ind w:right="244" w:firstLine="633"/>
        <w:jc w:val="both"/>
        <w:rPr>
          <w:sz w:val="24"/>
        </w:rPr>
      </w:pPr>
      <w:r>
        <w:rPr>
          <w:sz w:val="24"/>
        </w:rPr>
        <w:t>обеспечение</w:t>
      </w:r>
      <w:r>
        <w:rPr>
          <w:spacing w:val="1"/>
          <w:sz w:val="24"/>
        </w:rPr>
        <w:t xml:space="preserve"> </w:t>
      </w:r>
      <w:r>
        <w:rPr>
          <w:sz w:val="24"/>
        </w:rPr>
        <w:t>построения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(совместной</w:t>
      </w:r>
      <w:r>
        <w:rPr>
          <w:spacing w:val="1"/>
          <w:sz w:val="24"/>
        </w:rPr>
        <w:t xml:space="preserve"> </w:t>
      </w:r>
      <w:r>
        <w:rPr>
          <w:sz w:val="24"/>
        </w:rPr>
        <w:t>и</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здоровье</w:t>
      </w:r>
      <w:r>
        <w:rPr>
          <w:spacing w:val="1"/>
          <w:sz w:val="24"/>
        </w:rPr>
        <w:t xml:space="preserve"> </w:t>
      </w:r>
      <w:r>
        <w:rPr>
          <w:sz w:val="24"/>
        </w:rPr>
        <w:t>формирующих</w:t>
      </w:r>
      <w:r>
        <w:rPr>
          <w:spacing w:val="1"/>
          <w:sz w:val="24"/>
        </w:rPr>
        <w:t xml:space="preserve"> </w:t>
      </w:r>
      <w:r>
        <w:rPr>
          <w:sz w:val="24"/>
        </w:rPr>
        <w:t>и</w:t>
      </w:r>
      <w:r>
        <w:rPr>
          <w:spacing w:val="1"/>
          <w:sz w:val="24"/>
        </w:rPr>
        <w:t xml:space="preserve"> </w:t>
      </w:r>
      <w:r>
        <w:rPr>
          <w:sz w:val="24"/>
        </w:rPr>
        <w:t>здоровье</w:t>
      </w:r>
      <w:r>
        <w:rPr>
          <w:spacing w:val="1"/>
          <w:sz w:val="24"/>
        </w:rPr>
        <w:t xml:space="preserve"> </w:t>
      </w:r>
      <w:r>
        <w:rPr>
          <w:sz w:val="24"/>
        </w:rPr>
        <w:t>сберегающих технологий, и обеспечение условий для гармоничного физического и эстетического</w:t>
      </w:r>
      <w:r>
        <w:rPr>
          <w:spacing w:val="1"/>
          <w:sz w:val="24"/>
        </w:rPr>
        <w:t xml:space="preserve"> </w:t>
      </w:r>
      <w:r>
        <w:rPr>
          <w:sz w:val="24"/>
        </w:rPr>
        <w:t>развития</w:t>
      </w:r>
      <w:r>
        <w:rPr>
          <w:spacing w:val="-4"/>
          <w:sz w:val="24"/>
        </w:rPr>
        <w:t xml:space="preserve"> </w:t>
      </w:r>
      <w:r>
        <w:rPr>
          <w:sz w:val="24"/>
        </w:rPr>
        <w:t>ребенка;</w:t>
      </w:r>
    </w:p>
    <w:p w:rsidR="00AD7396" w:rsidRDefault="00AD7396" w:rsidP="004E6BCB">
      <w:pPr>
        <w:pStyle w:val="aa"/>
        <w:numPr>
          <w:ilvl w:val="0"/>
          <w:numId w:val="115"/>
        </w:numPr>
        <w:tabs>
          <w:tab w:val="left" w:pos="1248"/>
        </w:tabs>
        <w:ind w:left="1247" w:hanging="285"/>
        <w:jc w:val="both"/>
        <w:rPr>
          <w:sz w:val="24"/>
        </w:rPr>
      </w:pPr>
      <w:r>
        <w:rPr>
          <w:sz w:val="24"/>
        </w:rPr>
        <w:t>закаливание,</w:t>
      </w:r>
      <w:r>
        <w:rPr>
          <w:spacing w:val="-4"/>
          <w:sz w:val="24"/>
        </w:rPr>
        <w:t xml:space="preserve"> </w:t>
      </w:r>
      <w:r>
        <w:rPr>
          <w:sz w:val="24"/>
        </w:rPr>
        <w:t>повышение</w:t>
      </w:r>
      <w:r>
        <w:rPr>
          <w:spacing w:val="-7"/>
          <w:sz w:val="24"/>
        </w:rPr>
        <w:t xml:space="preserve"> </w:t>
      </w:r>
      <w:r>
        <w:rPr>
          <w:sz w:val="24"/>
        </w:rPr>
        <w:t>сопротивляемости к</w:t>
      </w:r>
      <w:r>
        <w:rPr>
          <w:spacing w:val="-7"/>
          <w:sz w:val="24"/>
        </w:rPr>
        <w:t xml:space="preserve"> </w:t>
      </w:r>
      <w:r>
        <w:rPr>
          <w:sz w:val="24"/>
        </w:rPr>
        <w:t>воздействию</w:t>
      </w:r>
      <w:r>
        <w:rPr>
          <w:spacing w:val="-8"/>
          <w:sz w:val="24"/>
        </w:rPr>
        <w:t xml:space="preserve"> </w:t>
      </w:r>
      <w:r>
        <w:rPr>
          <w:sz w:val="24"/>
        </w:rPr>
        <w:t>условий</w:t>
      </w:r>
      <w:r>
        <w:rPr>
          <w:spacing w:val="-4"/>
          <w:sz w:val="24"/>
        </w:rPr>
        <w:t xml:space="preserve"> </w:t>
      </w:r>
      <w:r>
        <w:rPr>
          <w:sz w:val="24"/>
        </w:rPr>
        <w:t>внешней</w:t>
      </w:r>
      <w:r>
        <w:rPr>
          <w:spacing w:val="-5"/>
          <w:sz w:val="24"/>
        </w:rPr>
        <w:t xml:space="preserve"> </w:t>
      </w:r>
      <w:r>
        <w:rPr>
          <w:sz w:val="24"/>
        </w:rPr>
        <w:t>среды;</w:t>
      </w:r>
    </w:p>
    <w:p w:rsidR="00AD7396" w:rsidRDefault="00AD7396" w:rsidP="004E6BCB">
      <w:pPr>
        <w:pStyle w:val="aa"/>
        <w:numPr>
          <w:ilvl w:val="0"/>
          <w:numId w:val="115"/>
        </w:numPr>
        <w:tabs>
          <w:tab w:val="left" w:pos="1248"/>
        </w:tabs>
        <w:ind w:right="246" w:firstLine="710"/>
        <w:jc w:val="both"/>
        <w:rPr>
          <w:sz w:val="24"/>
        </w:rPr>
      </w:pPr>
      <w:r>
        <w:rPr>
          <w:sz w:val="24"/>
        </w:rPr>
        <w:t>укрепление</w:t>
      </w:r>
      <w:r>
        <w:rPr>
          <w:spacing w:val="1"/>
          <w:sz w:val="24"/>
        </w:rPr>
        <w:t xml:space="preserve"> </w:t>
      </w:r>
      <w:r>
        <w:rPr>
          <w:sz w:val="24"/>
        </w:rPr>
        <w:t>опорно-двигательного</w:t>
      </w:r>
      <w:r>
        <w:rPr>
          <w:spacing w:val="1"/>
          <w:sz w:val="24"/>
        </w:rPr>
        <w:t xml:space="preserve"> </w:t>
      </w:r>
      <w:r>
        <w:rPr>
          <w:sz w:val="24"/>
        </w:rPr>
        <w:t>аппарата;</w:t>
      </w:r>
      <w:r>
        <w:rPr>
          <w:spacing w:val="1"/>
          <w:sz w:val="24"/>
        </w:rPr>
        <w:t xml:space="preserve"> </w:t>
      </w:r>
      <w:r>
        <w:rPr>
          <w:sz w:val="24"/>
        </w:rPr>
        <w:t>развитие</w:t>
      </w:r>
      <w:r>
        <w:rPr>
          <w:spacing w:val="1"/>
          <w:sz w:val="24"/>
        </w:rPr>
        <w:t xml:space="preserve"> </w:t>
      </w:r>
      <w:r>
        <w:rPr>
          <w:sz w:val="24"/>
        </w:rPr>
        <w:t>двигательных</w:t>
      </w:r>
      <w:r>
        <w:rPr>
          <w:spacing w:val="1"/>
          <w:sz w:val="24"/>
        </w:rPr>
        <w:t xml:space="preserve"> </w:t>
      </w:r>
      <w:r>
        <w:rPr>
          <w:sz w:val="24"/>
        </w:rPr>
        <w:t>способностей,</w:t>
      </w:r>
      <w:r>
        <w:rPr>
          <w:spacing w:val="1"/>
          <w:sz w:val="24"/>
        </w:rPr>
        <w:t xml:space="preserve"> </w:t>
      </w:r>
      <w:r>
        <w:rPr>
          <w:sz w:val="24"/>
        </w:rPr>
        <w:t>обучение двигательным</w:t>
      </w:r>
      <w:r>
        <w:rPr>
          <w:spacing w:val="-1"/>
          <w:sz w:val="24"/>
        </w:rPr>
        <w:t xml:space="preserve"> </w:t>
      </w:r>
      <w:r>
        <w:rPr>
          <w:sz w:val="24"/>
        </w:rPr>
        <w:t>навыкам</w:t>
      </w:r>
      <w:r>
        <w:rPr>
          <w:spacing w:val="-1"/>
          <w:sz w:val="24"/>
        </w:rPr>
        <w:t xml:space="preserve"> </w:t>
      </w:r>
      <w:r>
        <w:rPr>
          <w:sz w:val="24"/>
        </w:rPr>
        <w:t>и</w:t>
      </w:r>
      <w:r>
        <w:rPr>
          <w:spacing w:val="3"/>
          <w:sz w:val="24"/>
        </w:rPr>
        <w:t xml:space="preserve"> </w:t>
      </w:r>
      <w:r>
        <w:rPr>
          <w:sz w:val="24"/>
        </w:rPr>
        <w:t>умениям;</w:t>
      </w:r>
    </w:p>
    <w:p w:rsidR="00AD7396" w:rsidRDefault="00AD7396" w:rsidP="004E6BCB">
      <w:pPr>
        <w:pStyle w:val="aa"/>
        <w:numPr>
          <w:ilvl w:val="0"/>
          <w:numId w:val="115"/>
        </w:numPr>
        <w:tabs>
          <w:tab w:val="left" w:pos="1248"/>
        </w:tabs>
        <w:ind w:right="246" w:firstLine="710"/>
        <w:jc w:val="both"/>
        <w:rPr>
          <w:sz w:val="24"/>
        </w:rPr>
      </w:pPr>
      <w:r>
        <w:rPr>
          <w:sz w:val="24"/>
        </w:rPr>
        <w:t>формирование элементарных представлений в области физической культуры, здоровья и</w:t>
      </w:r>
      <w:r>
        <w:rPr>
          <w:spacing w:val="1"/>
          <w:sz w:val="24"/>
        </w:rPr>
        <w:t xml:space="preserve"> </w:t>
      </w:r>
      <w:r>
        <w:rPr>
          <w:sz w:val="24"/>
        </w:rPr>
        <w:t>безопасного</w:t>
      </w:r>
      <w:r>
        <w:rPr>
          <w:spacing w:val="-4"/>
          <w:sz w:val="24"/>
        </w:rPr>
        <w:t xml:space="preserve"> </w:t>
      </w:r>
      <w:r>
        <w:rPr>
          <w:sz w:val="24"/>
        </w:rPr>
        <w:t>образа</w:t>
      </w:r>
      <w:r>
        <w:rPr>
          <w:spacing w:val="1"/>
          <w:sz w:val="24"/>
        </w:rPr>
        <w:t xml:space="preserve"> </w:t>
      </w:r>
      <w:r>
        <w:rPr>
          <w:sz w:val="24"/>
        </w:rPr>
        <w:t>жизни;</w:t>
      </w:r>
    </w:p>
    <w:p w:rsidR="00AD7396" w:rsidRDefault="00AD7396" w:rsidP="004E6BCB">
      <w:pPr>
        <w:pStyle w:val="aa"/>
        <w:numPr>
          <w:ilvl w:val="0"/>
          <w:numId w:val="115"/>
        </w:numPr>
        <w:tabs>
          <w:tab w:val="left" w:pos="1248"/>
        </w:tabs>
        <w:ind w:left="1247" w:hanging="285"/>
        <w:jc w:val="both"/>
        <w:rPr>
          <w:sz w:val="24"/>
        </w:rPr>
      </w:pPr>
      <w:r>
        <w:rPr>
          <w:sz w:val="24"/>
        </w:rPr>
        <w:t>организация</w:t>
      </w:r>
      <w:r>
        <w:rPr>
          <w:spacing w:val="-8"/>
          <w:sz w:val="24"/>
        </w:rPr>
        <w:t xml:space="preserve"> </w:t>
      </w:r>
      <w:r>
        <w:rPr>
          <w:sz w:val="24"/>
        </w:rPr>
        <w:t>сна,</w:t>
      </w:r>
      <w:r>
        <w:rPr>
          <w:spacing w:val="-5"/>
          <w:sz w:val="24"/>
        </w:rPr>
        <w:t xml:space="preserve"> </w:t>
      </w:r>
      <w:r>
        <w:rPr>
          <w:sz w:val="24"/>
        </w:rPr>
        <w:t>здорового</w:t>
      </w:r>
      <w:r>
        <w:rPr>
          <w:spacing w:val="-3"/>
          <w:sz w:val="24"/>
        </w:rPr>
        <w:t xml:space="preserve"> </w:t>
      </w:r>
      <w:r>
        <w:rPr>
          <w:sz w:val="24"/>
        </w:rPr>
        <w:t>питания,</w:t>
      </w:r>
      <w:r>
        <w:rPr>
          <w:spacing w:val="-5"/>
          <w:sz w:val="24"/>
        </w:rPr>
        <w:t xml:space="preserve"> </w:t>
      </w:r>
      <w:r>
        <w:rPr>
          <w:sz w:val="24"/>
        </w:rPr>
        <w:t>выстраивание</w:t>
      </w:r>
      <w:r>
        <w:rPr>
          <w:spacing w:val="-4"/>
          <w:sz w:val="24"/>
        </w:rPr>
        <w:t xml:space="preserve"> </w:t>
      </w:r>
      <w:r>
        <w:rPr>
          <w:sz w:val="24"/>
        </w:rPr>
        <w:t>правильного</w:t>
      </w:r>
      <w:r>
        <w:rPr>
          <w:spacing w:val="1"/>
          <w:sz w:val="24"/>
        </w:rPr>
        <w:t xml:space="preserve"> </w:t>
      </w:r>
      <w:r>
        <w:rPr>
          <w:sz w:val="24"/>
        </w:rPr>
        <w:t>режима</w:t>
      </w:r>
      <w:r>
        <w:rPr>
          <w:spacing w:val="-3"/>
          <w:sz w:val="24"/>
        </w:rPr>
        <w:t xml:space="preserve"> </w:t>
      </w:r>
      <w:r>
        <w:rPr>
          <w:sz w:val="24"/>
        </w:rPr>
        <w:t>дня;</w:t>
      </w:r>
    </w:p>
    <w:p w:rsidR="00AD7396" w:rsidRDefault="00AD7396" w:rsidP="004E6BCB">
      <w:pPr>
        <w:pStyle w:val="aa"/>
        <w:numPr>
          <w:ilvl w:val="0"/>
          <w:numId w:val="115"/>
        </w:numPr>
        <w:tabs>
          <w:tab w:val="left" w:pos="1248"/>
        </w:tabs>
        <w:ind w:left="963" w:right="1074" w:firstLine="0"/>
        <w:jc w:val="both"/>
        <w:rPr>
          <w:sz w:val="24"/>
        </w:rPr>
      </w:pPr>
      <w:r>
        <w:rPr>
          <w:sz w:val="24"/>
        </w:rPr>
        <w:t>воспитание экологической культуры, обучение безопасности жизнедеятельности.</w:t>
      </w:r>
      <w:r>
        <w:rPr>
          <w:spacing w:val="-58"/>
          <w:sz w:val="24"/>
        </w:rPr>
        <w:t xml:space="preserve"> </w:t>
      </w:r>
      <w:r>
        <w:rPr>
          <w:sz w:val="24"/>
        </w:rPr>
        <w:t>Направления</w:t>
      </w:r>
      <w:r>
        <w:rPr>
          <w:spacing w:val="1"/>
          <w:sz w:val="24"/>
        </w:rPr>
        <w:t xml:space="preserve"> </w:t>
      </w:r>
      <w:r>
        <w:rPr>
          <w:sz w:val="24"/>
        </w:rPr>
        <w:t>деятельности</w:t>
      </w:r>
      <w:r>
        <w:rPr>
          <w:spacing w:val="-1"/>
          <w:sz w:val="24"/>
        </w:rPr>
        <w:t xml:space="preserve"> </w:t>
      </w:r>
      <w:r>
        <w:rPr>
          <w:sz w:val="24"/>
        </w:rPr>
        <w:t>воспитателя:</w:t>
      </w:r>
    </w:p>
    <w:p w:rsidR="00AD7396" w:rsidRDefault="00AD7396" w:rsidP="004E6BCB">
      <w:pPr>
        <w:pStyle w:val="aa"/>
        <w:numPr>
          <w:ilvl w:val="0"/>
          <w:numId w:val="115"/>
        </w:numPr>
        <w:tabs>
          <w:tab w:val="left" w:pos="1248"/>
        </w:tabs>
        <w:ind w:right="251" w:firstLine="710"/>
        <w:jc w:val="both"/>
        <w:rPr>
          <w:sz w:val="24"/>
        </w:rPr>
      </w:pPr>
      <w:r>
        <w:rPr>
          <w:sz w:val="24"/>
        </w:rPr>
        <w:lastRenderedPageBreak/>
        <w:t>организация подвижных,</w:t>
      </w:r>
      <w:r>
        <w:rPr>
          <w:spacing w:val="1"/>
          <w:sz w:val="24"/>
        </w:rPr>
        <w:t xml:space="preserve"> </w:t>
      </w:r>
      <w:r>
        <w:rPr>
          <w:sz w:val="24"/>
        </w:rPr>
        <w:t>спортивных игр,</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традиционных народных игр,</w:t>
      </w:r>
      <w:r>
        <w:rPr>
          <w:spacing w:val="1"/>
          <w:sz w:val="24"/>
        </w:rPr>
        <w:t xml:space="preserve"> </w:t>
      </w:r>
      <w:r>
        <w:rPr>
          <w:sz w:val="24"/>
        </w:rPr>
        <w:t>дворовых</w:t>
      </w:r>
      <w:r>
        <w:rPr>
          <w:spacing w:val="-4"/>
          <w:sz w:val="24"/>
        </w:rPr>
        <w:t xml:space="preserve"> </w:t>
      </w:r>
      <w:r>
        <w:rPr>
          <w:sz w:val="24"/>
        </w:rPr>
        <w:t>игр</w:t>
      </w:r>
      <w:r>
        <w:rPr>
          <w:spacing w:val="-3"/>
          <w:sz w:val="24"/>
        </w:rPr>
        <w:t xml:space="preserve"> </w:t>
      </w:r>
      <w:r>
        <w:rPr>
          <w:sz w:val="24"/>
        </w:rPr>
        <w:t>на</w:t>
      </w:r>
      <w:r>
        <w:rPr>
          <w:spacing w:val="1"/>
          <w:sz w:val="24"/>
        </w:rPr>
        <w:t xml:space="preserve"> </w:t>
      </w:r>
      <w:r>
        <w:rPr>
          <w:sz w:val="24"/>
        </w:rPr>
        <w:t>территории</w:t>
      </w:r>
      <w:r>
        <w:rPr>
          <w:spacing w:val="3"/>
          <w:sz w:val="24"/>
        </w:rPr>
        <w:t xml:space="preserve"> </w:t>
      </w:r>
      <w:r>
        <w:rPr>
          <w:sz w:val="24"/>
        </w:rPr>
        <w:t>детского</w:t>
      </w:r>
      <w:r>
        <w:rPr>
          <w:spacing w:val="1"/>
          <w:sz w:val="24"/>
        </w:rPr>
        <w:t xml:space="preserve"> </w:t>
      </w:r>
      <w:r>
        <w:rPr>
          <w:sz w:val="24"/>
        </w:rPr>
        <w:t>сада;</w:t>
      </w:r>
    </w:p>
    <w:p w:rsidR="00AD7396" w:rsidRDefault="00AD7396" w:rsidP="004E6BCB">
      <w:pPr>
        <w:pStyle w:val="aa"/>
        <w:numPr>
          <w:ilvl w:val="0"/>
          <w:numId w:val="115"/>
        </w:numPr>
        <w:tabs>
          <w:tab w:val="left" w:pos="1248"/>
        </w:tabs>
        <w:ind w:left="1247" w:hanging="285"/>
        <w:jc w:val="both"/>
        <w:rPr>
          <w:sz w:val="24"/>
        </w:rPr>
      </w:pPr>
      <w:r>
        <w:rPr>
          <w:sz w:val="24"/>
        </w:rPr>
        <w:t>создание</w:t>
      </w:r>
      <w:r>
        <w:rPr>
          <w:spacing w:val="-2"/>
          <w:sz w:val="24"/>
        </w:rPr>
        <w:t xml:space="preserve"> </w:t>
      </w:r>
      <w:r>
        <w:rPr>
          <w:sz w:val="24"/>
        </w:rPr>
        <w:t>детско-взрослых</w:t>
      </w:r>
      <w:r>
        <w:rPr>
          <w:spacing w:val="-4"/>
          <w:sz w:val="24"/>
        </w:rPr>
        <w:t xml:space="preserve"> </w:t>
      </w:r>
      <w:r>
        <w:rPr>
          <w:sz w:val="24"/>
        </w:rPr>
        <w:t>проектов</w:t>
      </w:r>
      <w:r>
        <w:rPr>
          <w:spacing w:val="-3"/>
          <w:sz w:val="24"/>
        </w:rPr>
        <w:t xml:space="preserve"> </w:t>
      </w:r>
      <w:r>
        <w:rPr>
          <w:sz w:val="24"/>
        </w:rPr>
        <w:t>по здоровому</w:t>
      </w:r>
      <w:r>
        <w:rPr>
          <w:spacing w:val="-10"/>
          <w:sz w:val="24"/>
        </w:rPr>
        <w:t xml:space="preserve"> </w:t>
      </w:r>
      <w:r>
        <w:rPr>
          <w:sz w:val="24"/>
        </w:rPr>
        <w:t>образу</w:t>
      </w:r>
      <w:r>
        <w:rPr>
          <w:spacing w:val="-10"/>
          <w:sz w:val="24"/>
        </w:rPr>
        <w:t xml:space="preserve"> </w:t>
      </w:r>
      <w:r>
        <w:rPr>
          <w:sz w:val="24"/>
        </w:rPr>
        <w:t>жизни;</w:t>
      </w:r>
    </w:p>
    <w:p w:rsidR="00AD7396" w:rsidRDefault="00AD7396" w:rsidP="004E6BCB">
      <w:pPr>
        <w:pStyle w:val="aa"/>
        <w:numPr>
          <w:ilvl w:val="0"/>
          <w:numId w:val="115"/>
        </w:numPr>
        <w:tabs>
          <w:tab w:val="left" w:pos="1248"/>
        </w:tabs>
        <w:ind w:left="1247" w:hanging="285"/>
        <w:jc w:val="both"/>
        <w:rPr>
          <w:sz w:val="24"/>
        </w:rPr>
      </w:pPr>
      <w:r>
        <w:rPr>
          <w:sz w:val="24"/>
        </w:rPr>
        <w:t>введение</w:t>
      </w:r>
      <w:r>
        <w:rPr>
          <w:spacing w:val="-7"/>
          <w:sz w:val="24"/>
        </w:rPr>
        <w:t xml:space="preserve"> </w:t>
      </w:r>
      <w:r>
        <w:rPr>
          <w:sz w:val="24"/>
        </w:rPr>
        <w:t>оздоровительных</w:t>
      </w:r>
      <w:r>
        <w:rPr>
          <w:spacing w:val="-5"/>
          <w:sz w:val="24"/>
        </w:rPr>
        <w:t xml:space="preserve"> </w:t>
      </w:r>
      <w:r>
        <w:rPr>
          <w:sz w:val="24"/>
        </w:rPr>
        <w:t>традиций</w:t>
      </w:r>
      <w:r>
        <w:rPr>
          <w:spacing w:val="-4"/>
          <w:sz w:val="24"/>
        </w:rPr>
        <w:t xml:space="preserve"> </w:t>
      </w:r>
      <w:r>
        <w:rPr>
          <w:sz w:val="24"/>
        </w:rPr>
        <w:t>в</w:t>
      </w:r>
      <w:r>
        <w:rPr>
          <w:spacing w:val="-3"/>
          <w:sz w:val="24"/>
        </w:rPr>
        <w:t xml:space="preserve"> </w:t>
      </w:r>
      <w:r>
        <w:rPr>
          <w:sz w:val="24"/>
        </w:rPr>
        <w:t>ДОО.</w:t>
      </w:r>
    </w:p>
    <w:p w:rsidR="00AD7396" w:rsidRDefault="00AD7396" w:rsidP="00AD7396">
      <w:pPr>
        <w:pStyle w:val="a3"/>
        <w:ind w:right="237"/>
      </w:pPr>
      <w:r>
        <w:t>Формирование</w:t>
      </w:r>
      <w:r>
        <w:rPr>
          <w:spacing w:val="1"/>
        </w:rPr>
        <w:t xml:space="preserve"> </w:t>
      </w:r>
      <w:r>
        <w:t>у</w:t>
      </w:r>
      <w:r>
        <w:rPr>
          <w:spacing w:val="1"/>
        </w:rPr>
        <w:t xml:space="preserve"> </w:t>
      </w:r>
      <w:r>
        <w:t>дошкольников</w:t>
      </w:r>
      <w:r>
        <w:rPr>
          <w:spacing w:val="1"/>
        </w:rPr>
        <w:t xml:space="preserve"> </w:t>
      </w:r>
      <w:r>
        <w:rPr>
          <w:b/>
        </w:rPr>
        <w:t>культурно-гигиенических</w:t>
      </w:r>
      <w:r>
        <w:rPr>
          <w:b/>
          <w:spacing w:val="1"/>
        </w:rPr>
        <w:t xml:space="preserve"> </w:t>
      </w:r>
      <w:r>
        <w:rPr>
          <w:b/>
        </w:rPr>
        <w:t>навыков</w:t>
      </w:r>
      <w:r>
        <w:rPr>
          <w:b/>
          <w:spacing w:val="1"/>
        </w:rPr>
        <w:t xml:space="preserve"> </w:t>
      </w:r>
      <w:r>
        <w:t>является</w:t>
      </w:r>
      <w:r>
        <w:rPr>
          <w:spacing w:val="1"/>
        </w:rPr>
        <w:t xml:space="preserve"> </w:t>
      </w:r>
      <w:r>
        <w:t>важной</w:t>
      </w:r>
      <w:r>
        <w:rPr>
          <w:spacing w:val="1"/>
        </w:rPr>
        <w:t xml:space="preserve"> </w:t>
      </w:r>
      <w:r>
        <w:t>частью</w:t>
      </w:r>
      <w:r>
        <w:rPr>
          <w:spacing w:val="1"/>
        </w:rPr>
        <w:t xml:space="preserve"> </w:t>
      </w:r>
      <w:r>
        <w:t>воспитания</w:t>
      </w:r>
      <w:r>
        <w:rPr>
          <w:spacing w:val="1"/>
        </w:rPr>
        <w:t xml:space="preserve"> </w:t>
      </w:r>
      <w:r>
        <w:rPr>
          <w:b/>
        </w:rPr>
        <w:t>культуры</w:t>
      </w:r>
      <w:r>
        <w:rPr>
          <w:b/>
          <w:spacing w:val="1"/>
        </w:rPr>
        <w:t xml:space="preserve"> </w:t>
      </w:r>
      <w:r>
        <w:rPr>
          <w:b/>
        </w:rPr>
        <w:t>здоровья</w:t>
      </w:r>
      <w:r>
        <w:t>.</w:t>
      </w:r>
      <w:r>
        <w:rPr>
          <w:spacing w:val="1"/>
        </w:rPr>
        <w:t xml:space="preserve"> </w:t>
      </w:r>
      <w:r>
        <w:t>Воспитатель</w:t>
      </w:r>
      <w:r>
        <w:rPr>
          <w:spacing w:val="1"/>
        </w:rPr>
        <w:t xml:space="preserve"> </w:t>
      </w:r>
      <w:r>
        <w:t>должен</w:t>
      </w:r>
      <w:r>
        <w:rPr>
          <w:spacing w:val="1"/>
        </w:rPr>
        <w:t xml:space="preserve"> </w:t>
      </w:r>
      <w:r>
        <w:t>формировать</w:t>
      </w:r>
      <w:r>
        <w:rPr>
          <w:spacing w:val="1"/>
        </w:rPr>
        <w:t xml:space="preserve"> </w:t>
      </w:r>
      <w:r>
        <w:t>у</w:t>
      </w:r>
      <w:r>
        <w:rPr>
          <w:spacing w:val="1"/>
        </w:rPr>
        <w:t xml:space="preserve"> </w:t>
      </w:r>
      <w:r>
        <w:t>дошкольников</w:t>
      </w:r>
      <w:r>
        <w:rPr>
          <w:spacing w:val="1"/>
        </w:rPr>
        <w:t xml:space="preserve"> </w:t>
      </w:r>
      <w:r>
        <w:t>понимание</w:t>
      </w:r>
      <w:r>
        <w:rPr>
          <w:spacing w:val="17"/>
        </w:rPr>
        <w:t xml:space="preserve"> </w:t>
      </w:r>
      <w:r>
        <w:t>того,</w:t>
      </w:r>
      <w:r>
        <w:rPr>
          <w:spacing w:val="82"/>
        </w:rPr>
        <w:t xml:space="preserve"> </w:t>
      </w:r>
      <w:r>
        <w:t>что</w:t>
      </w:r>
      <w:r>
        <w:rPr>
          <w:spacing w:val="80"/>
        </w:rPr>
        <w:t xml:space="preserve"> </w:t>
      </w:r>
      <w:r>
        <w:t>чистота</w:t>
      </w:r>
      <w:r>
        <w:rPr>
          <w:spacing w:val="81"/>
        </w:rPr>
        <w:t xml:space="preserve"> </w:t>
      </w:r>
      <w:r>
        <w:t>лица</w:t>
      </w:r>
      <w:r>
        <w:rPr>
          <w:spacing w:val="79"/>
        </w:rPr>
        <w:t xml:space="preserve"> </w:t>
      </w:r>
      <w:r>
        <w:t>и</w:t>
      </w:r>
      <w:r>
        <w:rPr>
          <w:spacing w:val="77"/>
        </w:rPr>
        <w:t xml:space="preserve"> </w:t>
      </w:r>
      <w:r>
        <w:t>тела,</w:t>
      </w:r>
      <w:r>
        <w:rPr>
          <w:spacing w:val="74"/>
        </w:rPr>
        <w:t xml:space="preserve"> </w:t>
      </w:r>
      <w:r>
        <w:t>опрятность</w:t>
      </w:r>
      <w:r>
        <w:rPr>
          <w:spacing w:val="77"/>
        </w:rPr>
        <w:t xml:space="preserve"> </w:t>
      </w:r>
      <w:r>
        <w:t>одежды</w:t>
      </w:r>
      <w:r>
        <w:rPr>
          <w:spacing w:val="74"/>
        </w:rPr>
        <w:t xml:space="preserve"> </w:t>
      </w:r>
      <w:r>
        <w:t>отвечают</w:t>
      </w:r>
      <w:r>
        <w:rPr>
          <w:spacing w:val="81"/>
        </w:rPr>
        <w:t xml:space="preserve"> </w:t>
      </w:r>
      <w:r>
        <w:t>не</w:t>
      </w:r>
      <w:r>
        <w:rPr>
          <w:spacing w:val="76"/>
        </w:rPr>
        <w:t xml:space="preserve"> </w:t>
      </w:r>
      <w:r>
        <w:t>только</w:t>
      </w:r>
      <w:r>
        <w:rPr>
          <w:spacing w:val="80"/>
        </w:rPr>
        <w:t xml:space="preserve"> </w:t>
      </w:r>
      <w:r>
        <w:t>гигиене</w:t>
      </w:r>
      <w:r>
        <w:rPr>
          <w:spacing w:val="-58"/>
        </w:rPr>
        <w:t xml:space="preserve"> </w:t>
      </w:r>
      <w:r>
        <w:t>и</w:t>
      </w:r>
      <w:r>
        <w:rPr>
          <w:spacing w:val="2"/>
        </w:rPr>
        <w:t xml:space="preserve"> </w:t>
      </w:r>
      <w:r>
        <w:t>здоровью</w:t>
      </w:r>
      <w:r>
        <w:rPr>
          <w:spacing w:val="-1"/>
        </w:rPr>
        <w:t xml:space="preserve"> </w:t>
      </w:r>
      <w:r>
        <w:t>человека,</w:t>
      </w:r>
      <w:r>
        <w:rPr>
          <w:spacing w:val="-2"/>
        </w:rPr>
        <w:t xml:space="preserve"> </w:t>
      </w:r>
      <w:r>
        <w:t>но</w:t>
      </w:r>
      <w:r>
        <w:rPr>
          <w:spacing w:val="2"/>
        </w:rPr>
        <w:t xml:space="preserve"> </w:t>
      </w:r>
      <w:r>
        <w:t>и</w:t>
      </w:r>
      <w:r>
        <w:rPr>
          <w:spacing w:val="2"/>
        </w:rPr>
        <w:t xml:space="preserve"> </w:t>
      </w:r>
      <w:r>
        <w:t>социальным</w:t>
      </w:r>
      <w:r>
        <w:rPr>
          <w:spacing w:val="-2"/>
        </w:rPr>
        <w:t xml:space="preserve"> </w:t>
      </w:r>
      <w:r>
        <w:t>ожиданиям</w:t>
      </w:r>
      <w:r>
        <w:rPr>
          <w:spacing w:val="-1"/>
        </w:rPr>
        <w:t xml:space="preserve"> </w:t>
      </w:r>
      <w:r>
        <w:t>окружающих</w:t>
      </w:r>
      <w:r>
        <w:rPr>
          <w:spacing w:val="-4"/>
        </w:rPr>
        <w:t xml:space="preserve"> </w:t>
      </w:r>
      <w:r>
        <w:t>людей.</w:t>
      </w:r>
    </w:p>
    <w:p w:rsidR="00AD7396" w:rsidRDefault="00AD7396" w:rsidP="00AD7396">
      <w:pPr>
        <w:pStyle w:val="a3"/>
        <w:ind w:right="245"/>
      </w:pPr>
      <w:r>
        <w:t>Особенность</w:t>
      </w:r>
      <w:r>
        <w:rPr>
          <w:spacing w:val="1"/>
        </w:rPr>
        <w:t xml:space="preserve"> </w:t>
      </w:r>
      <w:r>
        <w:t>культурно-гигиенических</w:t>
      </w:r>
      <w:r>
        <w:rPr>
          <w:spacing w:val="1"/>
        </w:rPr>
        <w:t xml:space="preserve"> </w:t>
      </w:r>
      <w:r>
        <w:t>навыков</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должны</w:t>
      </w:r>
      <w:r>
        <w:rPr>
          <w:spacing w:val="1"/>
        </w:rPr>
        <w:t xml:space="preserve"> </w:t>
      </w:r>
      <w:r>
        <w:t>формироваться</w:t>
      </w:r>
      <w:r>
        <w:rPr>
          <w:spacing w:val="1"/>
        </w:rPr>
        <w:t xml:space="preserve"> </w:t>
      </w:r>
      <w:r>
        <w:t>на</w:t>
      </w:r>
      <w:r>
        <w:rPr>
          <w:spacing w:val="-4"/>
        </w:rPr>
        <w:t xml:space="preserve"> </w:t>
      </w:r>
      <w:r>
        <w:t>протяжении</w:t>
      </w:r>
      <w:r>
        <w:rPr>
          <w:spacing w:val="-3"/>
        </w:rPr>
        <w:t xml:space="preserve"> </w:t>
      </w:r>
      <w:r>
        <w:t>всего</w:t>
      </w:r>
      <w:r>
        <w:rPr>
          <w:spacing w:val="2"/>
        </w:rPr>
        <w:t xml:space="preserve"> </w:t>
      </w:r>
      <w:r>
        <w:t>пребывания</w:t>
      </w:r>
      <w:r>
        <w:rPr>
          <w:spacing w:val="1"/>
        </w:rPr>
        <w:t xml:space="preserve"> </w:t>
      </w:r>
      <w:r>
        <w:t>ребенка</w:t>
      </w:r>
      <w:r>
        <w:rPr>
          <w:spacing w:val="1"/>
        </w:rPr>
        <w:t xml:space="preserve"> </w:t>
      </w:r>
      <w:r>
        <w:t>в</w:t>
      </w:r>
      <w:r>
        <w:rPr>
          <w:spacing w:val="2"/>
        </w:rPr>
        <w:t xml:space="preserve"> </w:t>
      </w:r>
      <w:r>
        <w:t>ДОУ.</w:t>
      </w:r>
    </w:p>
    <w:p w:rsidR="00AD7396" w:rsidRDefault="00AD7396" w:rsidP="00AD7396">
      <w:pPr>
        <w:pStyle w:val="a3"/>
        <w:ind w:left="142" w:right="237"/>
      </w:pPr>
      <w:r>
        <w:t>В</w:t>
      </w:r>
      <w:r>
        <w:rPr>
          <w:spacing w:val="1"/>
        </w:rPr>
        <w:t xml:space="preserve"> </w:t>
      </w:r>
      <w:r>
        <w:t>формировании</w:t>
      </w:r>
      <w:r>
        <w:rPr>
          <w:spacing w:val="1"/>
        </w:rPr>
        <w:t xml:space="preserve"> </w:t>
      </w:r>
      <w:r>
        <w:t>культурно-гигиенических навыков</w:t>
      </w:r>
      <w:r>
        <w:rPr>
          <w:spacing w:val="1"/>
        </w:rPr>
        <w:t xml:space="preserve"> </w:t>
      </w:r>
      <w:r>
        <w:t>режим</w:t>
      </w:r>
      <w:r>
        <w:rPr>
          <w:spacing w:val="1"/>
        </w:rPr>
        <w:t xml:space="preserve"> </w:t>
      </w:r>
      <w:r>
        <w:t>дня играет одну из</w:t>
      </w:r>
      <w:r>
        <w:rPr>
          <w:spacing w:val="1"/>
        </w:rPr>
        <w:t xml:space="preserve"> </w:t>
      </w:r>
      <w:r>
        <w:t>ключевых</w:t>
      </w:r>
      <w:r>
        <w:rPr>
          <w:spacing w:val="-57"/>
        </w:rPr>
        <w:t xml:space="preserve"> </w:t>
      </w:r>
      <w:r>
        <w:t>ролей.</w:t>
      </w:r>
      <w:r>
        <w:rPr>
          <w:spacing w:val="1"/>
        </w:rPr>
        <w:t xml:space="preserve"> </w:t>
      </w:r>
      <w:r>
        <w:t>Привыкая</w:t>
      </w:r>
      <w:r>
        <w:rPr>
          <w:spacing w:val="1"/>
        </w:rPr>
        <w:t xml:space="preserve"> </w:t>
      </w:r>
      <w:r>
        <w:t>выполнять</w:t>
      </w:r>
      <w:r>
        <w:rPr>
          <w:spacing w:val="1"/>
        </w:rPr>
        <w:t xml:space="preserve"> </w:t>
      </w:r>
      <w:r>
        <w:t>серию</w:t>
      </w:r>
      <w:r>
        <w:rPr>
          <w:spacing w:val="1"/>
        </w:rPr>
        <w:t xml:space="preserve"> </w:t>
      </w:r>
      <w:r>
        <w:t>гигиенических</w:t>
      </w:r>
      <w:r>
        <w:rPr>
          <w:spacing w:val="1"/>
        </w:rPr>
        <w:t xml:space="preserve"> </w:t>
      </w:r>
      <w:r>
        <w:t>процедур</w:t>
      </w:r>
      <w:r>
        <w:rPr>
          <w:spacing w:val="1"/>
        </w:rPr>
        <w:t xml:space="preserve"> </w:t>
      </w:r>
      <w:r>
        <w:t>с</w:t>
      </w:r>
      <w:r>
        <w:rPr>
          <w:spacing w:val="1"/>
        </w:rPr>
        <w:t xml:space="preserve"> </w:t>
      </w:r>
      <w:r>
        <w:t>определенной</w:t>
      </w:r>
      <w:r>
        <w:rPr>
          <w:spacing w:val="1"/>
        </w:rPr>
        <w:t xml:space="preserve"> </w:t>
      </w:r>
      <w:r>
        <w:t>периодичностью,</w:t>
      </w:r>
      <w:r>
        <w:rPr>
          <w:spacing w:val="-57"/>
        </w:rPr>
        <w:t xml:space="preserve"> </w:t>
      </w:r>
      <w:r>
        <w:t>ребенок</w:t>
      </w:r>
      <w:r>
        <w:rPr>
          <w:spacing w:val="-3"/>
        </w:rPr>
        <w:t xml:space="preserve"> </w:t>
      </w:r>
      <w:r>
        <w:t>вводит</w:t>
      </w:r>
      <w:r>
        <w:rPr>
          <w:spacing w:val="-4"/>
        </w:rPr>
        <w:t xml:space="preserve"> </w:t>
      </w:r>
      <w:r>
        <w:t>их</w:t>
      </w:r>
      <w:r>
        <w:rPr>
          <w:spacing w:val="-6"/>
        </w:rPr>
        <w:t xml:space="preserve"> </w:t>
      </w:r>
      <w:r>
        <w:t>в</w:t>
      </w:r>
      <w:r>
        <w:rPr>
          <w:spacing w:val="-3"/>
        </w:rPr>
        <w:t xml:space="preserve"> </w:t>
      </w:r>
      <w:r>
        <w:t>свое</w:t>
      </w:r>
      <w:r>
        <w:rPr>
          <w:spacing w:val="-1"/>
        </w:rPr>
        <w:t xml:space="preserve"> </w:t>
      </w:r>
      <w:r>
        <w:t>бытовое</w:t>
      </w:r>
      <w:r>
        <w:rPr>
          <w:spacing w:val="-2"/>
        </w:rPr>
        <w:t xml:space="preserve"> </w:t>
      </w:r>
      <w:r>
        <w:t>пространство,</w:t>
      </w:r>
      <w:r>
        <w:rPr>
          <w:spacing w:val="1"/>
        </w:rPr>
        <w:t xml:space="preserve"> </w:t>
      </w:r>
      <w:r>
        <w:t>и</w:t>
      </w:r>
      <w:r>
        <w:rPr>
          <w:spacing w:val="-4"/>
        </w:rPr>
        <w:t xml:space="preserve"> </w:t>
      </w:r>
      <w:r>
        <w:t>постепенно</w:t>
      </w:r>
      <w:r>
        <w:rPr>
          <w:spacing w:val="-5"/>
        </w:rPr>
        <w:t xml:space="preserve"> </w:t>
      </w:r>
      <w:r>
        <w:t>они становятся</w:t>
      </w:r>
      <w:r>
        <w:rPr>
          <w:spacing w:val="-5"/>
        </w:rPr>
        <w:t xml:space="preserve"> </w:t>
      </w:r>
      <w:r>
        <w:t>для него</w:t>
      </w:r>
      <w:r>
        <w:rPr>
          <w:spacing w:val="-1"/>
        </w:rPr>
        <w:t xml:space="preserve"> </w:t>
      </w:r>
      <w:r>
        <w:t>привычкой.</w:t>
      </w:r>
    </w:p>
    <w:p w:rsidR="00AD7396" w:rsidRDefault="00AD7396" w:rsidP="00AD7396">
      <w:pPr>
        <w:pStyle w:val="a3"/>
        <w:tabs>
          <w:tab w:val="left" w:pos="2277"/>
          <w:tab w:val="left" w:pos="2647"/>
          <w:tab w:val="left" w:pos="3467"/>
          <w:tab w:val="left" w:pos="6363"/>
          <w:tab w:val="left" w:pos="7432"/>
          <w:tab w:val="left" w:pos="8939"/>
          <w:tab w:val="left" w:pos="9702"/>
        </w:tabs>
        <w:ind w:right="237"/>
      </w:pPr>
      <w:r>
        <w:t>Формируя</w:t>
      </w:r>
      <w:r>
        <w:tab/>
        <w:t>у</w:t>
      </w:r>
      <w:r>
        <w:tab/>
        <w:t>детей</w:t>
      </w:r>
      <w:r>
        <w:tab/>
        <w:t>культурно-гигиенические</w:t>
      </w:r>
      <w:r>
        <w:tab/>
        <w:t>навыки,</w:t>
      </w:r>
      <w:r>
        <w:tab/>
        <w:t>воспитатель</w:t>
      </w:r>
      <w:r>
        <w:tab/>
        <w:t>ДОУ</w:t>
      </w:r>
    </w:p>
    <w:p w:rsidR="00AD7396" w:rsidRDefault="00AD7396" w:rsidP="00AD7396">
      <w:pPr>
        <w:pStyle w:val="a3"/>
        <w:tabs>
          <w:tab w:val="left" w:pos="2277"/>
          <w:tab w:val="left" w:pos="2647"/>
          <w:tab w:val="left" w:pos="3467"/>
          <w:tab w:val="left" w:pos="6363"/>
          <w:tab w:val="left" w:pos="7432"/>
          <w:tab w:val="left" w:pos="8939"/>
          <w:tab w:val="left" w:pos="9702"/>
        </w:tabs>
        <w:ind w:right="237"/>
      </w:pPr>
      <w:r>
        <w:rPr>
          <w:spacing w:val="-1"/>
        </w:rPr>
        <w:t>должен</w:t>
      </w:r>
      <w:r>
        <w:rPr>
          <w:spacing w:val="-57"/>
        </w:rPr>
        <w:t xml:space="preserve"> </w:t>
      </w:r>
      <w:r>
        <w:t>сосредоточить свое</w:t>
      </w:r>
      <w:r>
        <w:rPr>
          <w:spacing w:val="-5"/>
        </w:rPr>
        <w:t xml:space="preserve"> </w:t>
      </w:r>
      <w:r>
        <w:t>внимание</w:t>
      </w:r>
      <w:r>
        <w:rPr>
          <w:spacing w:val="-6"/>
        </w:rPr>
        <w:t xml:space="preserve"> </w:t>
      </w:r>
      <w:r>
        <w:t>на нескольких</w:t>
      </w:r>
      <w:r>
        <w:rPr>
          <w:spacing w:val="-5"/>
        </w:rPr>
        <w:t xml:space="preserve"> </w:t>
      </w:r>
      <w:r>
        <w:t>основных</w:t>
      </w:r>
      <w:r>
        <w:rPr>
          <w:spacing w:val="-4"/>
        </w:rPr>
        <w:t xml:space="preserve"> </w:t>
      </w:r>
      <w:r>
        <w:t>направлениях</w:t>
      </w:r>
      <w:r>
        <w:rPr>
          <w:spacing w:val="-4"/>
        </w:rPr>
        <w:t xml:space="preserve"> </w:t>
      </w:r>
      <w:r>
        <w:t>воспитательной</w:t>
      </w:r>
      <w:r>
        <w:rPr>
          <w:spacing w:val="1"/>
        </w:rPr>
        <w:t xml:space="preserve"> </w:t>
      </w:r>
      <w:r>
        <w:t>работы:</w:t>
      </w:r>
    </w:p>
    <w:p w:rsidR="00AD7396" w:rsidRDefault="00AD7396" w:rsidP="004E6BCB">
      <w:pPr>
        <w:pStyle w:val="aa"/>
        <w:numPr>
          <w:ilvl w:val="0"/>
          <w:numId w:val="115"/>
        </w:numPr>
        <w:tabs>
          <w:tab w:val="left" w:pos="1248"/>
        </w:tabs>
        <w:ind w:left="1247" w:hanging="285"/>
        <w:jc w:val="both"/>
        <w:rPr>
          <w:sz w:val="24"/>
        </w:rPr>
      </w:pPr>
      <w:r>
        <w:rPr>
          <w:sz w:val="24"/>
        </w:rPr>
        <w:t>формировать у</w:t>
      </w:r>
      <w:r>
        <w:rPr>
          <w:spacing w:val="-10"/>
          <w:sz w:val="24"/>
        </w:rPr>
        <w:t xml:space="preserve"> </w:t>
      </w:r>
      <w:r>
        <w:rPr>
          <w:sz w:val="24"/>
        </w:rPr>
        <w:t>ребенка</w:t>
      </w:r>
      <w:r>
        <w:rPr>
          <w:spacing w:val="-1"/>
          <w:sz w:val="24"/>
        </w:rPr>
        <w:t xml:space="preserve"> </w:t>
      </w:r>
      <w:r>
        <w:rPr>
          <w:sz w:val="24"/>
        </w:rPr>
        <w:t>навыки поведения</w:t>
      </w:r>
      <w:r>
        <w:rPr>
          <w:spacing w:val="-5"/>
          <w:sz w:val="24"/>
        </w:rPr>
        <w:t xml:space="preserve"> </w:t>
      </w:r>
      <w:r>
        <w:rPr>
          <w:sz w:val="24"/>
        </w:rPr>
        <w:t>во</w:t>
      </w:r>
      <w:r>
        <w:rPr>
          <w:spacing w:val="-1"/>
          <w:sz w:val="24"/>
        </w:rPr>
        <w:t xml:space="preserve"> </w:t>
      </w:r>
      <w:r>
        <w:rPr>
          <w:sz w:val="24"/>
        </w:rPr>
        <w:t>время приема</w:t>
      </w:r>
      <w:r>
        <w:rPr>
          <w:spacing w:val="-6"/>
          <w:sz w:val="24"/>
        </w:rPr>
        <w:t xml:space="preserve"> </w:t>
      </w:r>
      <w:r>
        <w:rPr>
          <w:sz w:val="24"/>
        </w:rPr>
        <w:t>пищи;</w:t>
      </w:r>
    </w:p>
    <w:p w:rsidR="00AD7396" w:rsidRDefault="00AD7396" w:rsidP="004E6BCB">
      <w:pPr>
        <w:pStyle w:val="aa"/>
        <w:numPr>
          <w:ilvl w:val="0"/>
          <w:numId w:val="115"/>
        </w:numPr>
        <w:tabs>
          <w:tab w:val="left" w:pos="1309"/>
          <w:tab w:val="left" w:pos="1310"/>
          <w:tab w:val="left" w:pos="3026"/>
          <w:tab w:val="left" w:pos="3501"/>
          <w:tab w:val="left" w:pos="4672"/>
          <w:tab w:val="left" w:pos="6537"/>
          <w:tab w:val="left" w:pos="7027"/>
          <w:tab w:val="left" w:pos="8341"/>
          <w:tab w:val="left" w:pos="9674"/>
        </w:tabs>
        <w:ind w:right="250" w:firstLine="710"/>
        <w:jc w:val="both"/>
        <w:rPr>
          <w:sz w:val="24"/>
        </w:rPr>
      </w:pPr>
      <w:r>
        <w:rPr>
          <w:sz w:val="24"/>
        </w:rPr>
        <w:t>формировать</w:t>
      </w:r>
      <w:r>
        <w:rPr>
          <w:sz w:val="24"/>
        </w:rPr>
        <w:tab/>
        <w:t>у</w:t>
      </w:r>
      <w:r>
        <w:rPr>
          <w:sz w:val="24"/>
        </w:rPr>
        <w:tab/>
        <w:t>ребенка</w:t>
      </w:r>
      <w:r>
        <w:rPr>
          <w:sz w:val="24"/>
        </w:rPr>
        <w:tab/>
        <w:t>представления</w:t>
      </w:r>
      <w:r>
        <w:rPr>
          <w:sz w:val="24"/>
        </w:rPr>
        <w:tab/>
        <w:t>о</w:t>
      </w:r>
      <w:r>
        <w:rPr>
          <w:sz w:val="24"/>
        </w:rPr>
        <w:tab/>
        <w:t>ценности</w:t>
      </w:r>
      <w:r>
        <w:rPr>
          <w:sz w:val="24"/>
        </w:rPr>
        <w:tab/>
        <w:t>здоровья,</w:t>
      </w:r>
      <w:r>
        <w:rPr>
          <w:sz w:val="24"/>
        </w:rPr>
        <w:tab/>
      </w:r>
    </w:p>
    <w:p w:rsidR="00AD7396" w:rsidRPr="004C0368" w:rsidRDefault="00AD7396" w:rsidP="00AD7396">
      <w:pPr>
        <w:pStyle w:val="aa"/>
        <w:tabs>
          <w:tab w:val="left" w:pos="1309"/>
          <w:tab w:val="left" w:pos="1310"/>
          <w:tab w:val="left" w:pos="3026"/>
          <w:tab w:val="left" w:pos="3501"/>
          <w:tab w:val="left" w:pos="4672"/>
          <w:tab w:val="left" w:pos="6537"/>
          <w:tab w:val="left" w:pos="7027"/>
          <w:tab w:val="left" w:pos="8341"/>
          <w:tab w:val="left" w:pos="9674"/>
        </w:tabs>
        <w:ind w:left="963" w:right="250" w:firstLine="0"/>
        <w:jc w:val="both"/>
        <w:rPr>
          <w:sz w:val="24"/>
        </w:rPr>
      </w:pPr>
      <w:r w:rsidRPr="004C0368">
        <w:rPr>
          <w:spacing w:val="-1"/>
          <w:sz w:val="24"/>
        </w:rPr>
        <w:t>красоте</w:t>
      </w:r>
      <w:r>
        <w:rPr>
          <w:spacing w:val="-1"/>
          <w:sz w:val="24"/>
        </w:rPr>
        <w:t xml:space="preserve">  </w:t>
      </w:r>
      <w:r w:rsidRPr="004C0368">
        <w:rPr>
          <w:spacing w:val="-57"/>
          <w:sz w:val="24"/>
        </w:rPr>
        <w:t xml:space="preserve"> </w:t>
      </w:r>
      <w:r w:rsidRPr="004C0368">
        <w:rPr>
          <w:sz w:val="24"/>
        </w:rPr>
        <w:t>и</w:t>
      </w:r>
      <w:r w:rsidRPr="004C0368">
        <w:rPr>
          <w:spacing w:val="2"/>
          <w:sz w:val="24"/>
        </w:rPr>
        <w:t xml:space="preserve"> </w:t>
      </w:r>
      <w:r w:rsidRPr="004C0368">
        <w:rPr>
          <w:sz w:val="24"/>
        </w:rPr>
        <w:t>чистоте</w:t>
      </w:r>
      <w:r w:rsidRPr="004C0368">
        <w:rPr>
          <w:spacing w:val="1"/>
          <w:sz w:val="24"/>
        </w:rPr>
        <w:t xml:space="preserve"> </w:t>
      </w:r>
      <w:r w:rsidRPr="004C0368">
        <w:rPr>
          <w:sz w:val="24"/>
        </w:rPr>
        <w:t>тела;</w:t>
      </w:r>
    </w:p>
    <w:p w:rsidR="00AD7396" w:rsidRDefault="00AD7396" w:rsidP="004E6BCB">
      <w:pPr>
        <w:pStyle w:val="aa"/>
        <w:numPr>
          <w:ilvl w:val="0"/>
          <w:numId w:val="115"/>
        </w:numPr>
        <w:tabs>
          <w:tab w:val="left" w:pos="1309"/>
          <w:tab w:val="left" w:pos="1310"/>
        </w:tabs>
        <w:ind w:left="1309" w:hanging="347"/>
        <w:jc w:val="both"/>
        <w:rPr>
          <w:sz w:val="24"/>
        </w:rPr>
      </w:pPr>
      <w:r>
        <w:rPr>
          <w:sz w:val="24"/>
        </w:rPr>
        <w:t>формировать</w:t>
      </w:r>
      <w:r>
        <w:rPr>
          <w:spacing w:val="-3"/>
          <w:sz w:val="24"/>
        </w:rPr>
        <w:t xml:space="preserve"> </w:t>
      </w:r>
      <w:r>
        <w:rPr>
          <w:sz w:val="24"/>
        </w:rPr>
        <w:t>у</w:t>
      </w:r>
      <w:r>
        <w:rPr>
          <w:spacing w:val="-8"/>
          <w:sz w:val="24"/>
        </w:rPr>
        <w:t xml:space="preserve"> </w:t>
      </w:r>
      <w:r>
        <w:rPr>
          <w:sz w:val="24"/>
        </w:rPr>
        <w:t>ребенка</w:t>
      </w:r>
      <w:r>
        <w:rPr>
          <w:spacing w:val="-1"/>
          <w:sz w:val="24"/>
        </w:rPr>
        <w:t xml:space="preserve"> </w:t>
      </w:r>
      <w:r>
        <w:rPr>
          <w:sz w:val="24"/>
        </w:rPr>
        <w:t>привычку</w:t>
      </w:r>
      <w:r>
        <w:rPr>
          <w:spacing w:val="-9"/>
          <w:sz w:val="24"/>
        </w:rPr>
        <w:t xml:space="preserve"> </w:t>
      </w:r>
      <w:r>
        <w:rPr>
          <w:sz w:val="24"/>
        </w:rPr>
        <w:t>следить</w:t>
      </w:r>
      <w:r>
        <w:rPr>
          <w:spacing w:val="1"/>
          <w:sz w:val="24"/>
        </w:rPr>
        <w:t xml:space="preserve"> </w:t>
      </w:r>
      <w:r>
        <w:rPr>
          <w:sz w:val="24"/>
        </w:rPr>
        <w:t>за</w:t>
      </w:r>
      <w:r>
        <w:rPr>
          <w:spacing w:val="-1"/>
          <w:sz w:val="24"/>
        </w:rPr>
        <w:t xml:space="preserve"> </w:t>
      </w:r>
      <w:r>
        <w:rPr>
          <w:sz w:val="24"/>
        </w:rPr>
        <w:t>своим</w:t>
      </w:r>
      <w:r>
        <w:rPr>
          <w:spacing w:val="-2"/>
          <w:sz w:val="24"/>
        </w:rPr>
        <w:t xml:space="preserve"> </w:t>
      </w:r>
      <w:r>
        <w:rPr>
          <w:sz w:val="24"/>
        </w:rPr>
        <w:t>внешним</w:t>
      </w:r>
      <w:r>
        <w:rPr>
          <w:spacing w:val="-3"/>
          <w:sz w:val="24"/>
        </w:rPr>
        <w:t xml:space="preserve"> </w:t>
      </w:r>
      <w:r>
        <w:rPr>
          <w:sz w:val="24"/>
        </w:rPr>
        <w:t>видом;</w:t>
      </w:r>
    </w:p>
    <w:p w:rsidR="00AD7396" w:rsidRDefault="00AD7396" w:rsidP="004E6BCB">
      <w:pPr>
        <w:pStyle w:val="aa"/>
        <w:numPr>
          <w:ilvl w:val="0"/>
          <w:numId w:val="115"/>
        </w:numPr>
        <w:tabs>
          <w:tab w:val="left" w:pos="1248"/>
        </w:tabs>
        <w:ind w:left="1247" w:hanging="285"/>
        <w:jc w:val="both"/>
        <w:rPr>
          <w:sz w:val="24"/>
        </w:rPr>
      </w:pPr>
      <w:r>
        <w:rPr>
          <w:sz w:val="24"/>
        </w:rPr>
        <w:t>включать</w:t>
      </w:r>
      <w:r>
        <w:rPr>
          <w:spacing w:val="-2"/>
          <w:sz w:val="24"/>
        </w:rPr>
        <w:t xml:space="preserve"> </w:t>
      </w:r>
      <w:r>
        <w:rPr>
          <w:sz w:val="24"/>
        </w:rPr>
        <w:t>информацию</w:t>
      </w:r>
      <w:r>
        <w:rPr>
          <w:spacing w:val="-8"/>
          <w:sz w:val="24"/>
        </w:rPr>
        <w:t xml:space="preserve"> </w:t>
      </w:r>
      <w:r>
        <w:rPr>
          <w:sz w:val="24"/>
        </w:rPr>
        <w:t>о</w:t>
      </w:r>
      <w:r>
        <w:rPr>
          <w:spacing w:val="-3"/>
          <w:sz w:val="24"/>
        </w:rPr>
        <w:t xml:space="preserve"> </w:t>
      </w:r>
      <w:r>
        <w:rPr>
          <w:sz w:val="24"/>
        </w:rPr>
        <w:t>гигиене</w:t>
      </w:r>
      <w:r>
        <w:rPr>
          <w:spacing w:val="-7"/>
          <w:sz w:val="24"/>
        </w:rPr>
        <w:t xml:space="preserve"> </w:t>
      </w:r>
      <w:r>
        <w:rPr>
          <w:sz w:val="24"/>
        </w:rPr>
        <w:t>в</w:t>
      </w:r>
      <w:r>
        <w:rPr>
          <w:spacing w:val="-5"/>
          <w:sz w:val="24"/>
        </w:rPr>
        <w:t xml:space="preserve"> </w:t>
      </w:r>
      <w:r>
        <w:rPr>
          <w:sz w:val="24"/>
        </w:rPr>
        <w:t>повседневную</w:t>
      </w:r>
      <w:r>
        <w:rPr>
          <w:spacing w:val="-5"/>
          <w:sz w:val="24"/>
        </w:rPr>
        <w:t xml:space="preserve"> </w:t>
      </w:r>
      <w:r>
        <w:rPr>
          <w:sz w:val="24"/>
        </w:rPr>
        <w:t>жизнь</w:t>
      </w:r>
      <w:r>
        <w:rPr>
          <w:spacing w:val="-2"/>
          <w:sz w:val="24"/>
        </w:rPr>
        <w:t xml:space="preserve"> </w:t>
      </w:r>
      <w:r>
        <w:rPr>
          <w:sz w:val="24"/>
        </w:rPr>
        <w:t>ребенка, в</w:t>
      </w:r>
      <w:r>
        <w:rPr>
          <w:spacing w:val="-5"/>
          <w:sz w:val="24"/>
        </w:rPr>
        <w:t xml:space="preserve"> </w:t>
      </w:r>
      <w:r>
        <w:rPr>
          <w:sz w:val="24"/>
        </w:rPr>
        <w:t>игру.</w:t>
      </w:r>
    </w:p>
    <w:p w:rsidR="00AD7396" w:rsidRDefault="00AD7396" w:rsidP="00AD7396">
      <w:pPr>
        <w:pStyle w:val="a3"/>
        <w:ind w:right="241"/>
      </w:pPr>
      <w:r>
        <w:t>Работа</w:t>
      </w:r>
      <w:r>
        <w:rPr>
          <w:spacing w:val="2"/>
        </w:rPr>
        <w:t xml:space="preserve"> </w:t>
      </w:r>
      <w:r>
        <w:t>по</w:t>
      </w:r>
      <w:r>
        <w:rPr>
          <w:spacing w:val="65"/>
        </w:rPr>
        <w:t xml:space="preserve"> </w:t>
      </w:r>
      <w:r>
        <w:t>формированию</w:t>
      </w:r>
      <w:r>
        <w:rPr>
          <w:spacing w:val="63"/>
        </w:rPr>
        <w:t xml:space="preserve"> </w:t>
      </w:r>
      <w:r>
        <w:t>у</w:t>
      </w:r>
      <w:r>
        <w:rPr>
          <w:spacing w:val="56"/>
        </w:rPr>
        <w:t xml:space="preserve"> </w:t>
      </w:r>
      <w:r>
        <w:t>ребенка</w:t>
      </w:r>
      <w:r>
        <w:rPr>
          <w:spacing w:val="65"/>
        </w:rPr>
        <w:t xml:space="preserve"> </w:t>
      </w:r>
      <w:r>
        <w:t>культурно-гигиенических</w:t>
      </w:r>
      <w:r>
        <w:rPr>
          <w:spacing w:val="60"/>
        </w:rPr>
        <w:t xml:space="preserve"> </w:t>
      </w:r>
      <w:r>
        <w:t>навыков</w:t>
      </w:r>
      <w:r>
        <w:rPr>
          <w:spacing w:val="63"/>
        </w:rPr>
        <w:t xml:space="preserve"> </w:t>
      </w:r>
      <w:r>
        <w:t>должна</w:t>
      </w:r>
      <w:r>
        <w:rPr>
          <w:spacing w:val="59"/>
        </w:rPr>
        <w:t xml:space="preserve"> </w:t>
      </w:r>
      <w:r>
        <w:t>вестись</w:t>
      </w:r>
      <w:r>
        <w:rPr>
          <w:spacing w:val="-57"/>
        </w:rPr>
        <w:t xml:space="preserve"> </w:t>
      </w:r>
      <w:r>
        <w:t>в</w:t>
      </w:r>
      <w:r>
        <w:rPr>
          <w:spacing w:val="2"/>
        </w:rPr>
        <w:t xml:space="preserve"> </w:t>
      </w:r>
      <w:r>
        <w:t>тесном</w:t>
      </w:r>
      <w:r>
        <w:rPr>
          <w:spacing w:val="-1"/>
        </w:rPr>
        <w:t xml:space="preserve"> </w:t>
      </w:r>
      <w:r>
        <w:t>контакте</w:t>
      </w:r>
      <w:r>
        <w:rPr>
          <w:spacing w:val="1"/>
        </w:rPr>
        <w:t xml:space="preserve"> </w:t>
      </w:r>
      <w:r>
        <w:t>с</w:t>
      </w:r>
      <w:r>
        <w:rPr>
          <w:spacing w:val="1"/>
        </w:rPr>
        <w:t xml:space="preserve"> </w:t>
      </w:r>
      <w:r>
        <w:t>семьей.</w:t>
      </w:r>
    </w:p>
    <w:p w:rsidR="00AD7396" w:rsidRDefault="00AD7396" w:rsidP="00AD7396">
      <w:pPr>
        <w:pStyle w:val="a3"/>
        <w:ind w:left="0"/>
        <w:rPr>
          <w:sz w:val="28"/>
        </w:rPr>
      </w:pPr>
    </w:p>
    <w:p w:rsidR="00AD7396" w:rsidRPr="00D508F9" w:rsidRDefault="00AD7396" w:rsidP="004E6BCB">
      <w:pPr>
        <w:pStyle w:val="1"/>
        <w:numPr>
          <w:ilvl w:val="2"/>
          <w:numId w:val="111"/>
        </w:numPr>
        <w:tabs>
          <w:tab w:val="left" w:pos="3754"/>
        </w:tabs>
        <w:ind w:left="3754" w:hanging="606"/>
        <w:jc w:val="both"/>
      </w:pPr>
      <w:r w:rsidRPr="00D508F9">
        <w:t>Трудовое</w:t>
      </w:r>
      <w:r w:rsidRPr="00D508F9">
        <w:rPr>
          <w:spacing w:val="-4"/>
        </w:rPr>
        <w:t xml:space="preserve"> </w:t>
      </w:r>
      <w:r w:rsidRPr="00D508F9">
        <w:t>направление</w:t>
      </w:r>
      <w:r w:rsidRPr="00D508F9">
        <w:rPr>
          <w:spacing w:val="-1"/>
        </w:rPr>
        <w:t xml:space="preserve"> </w:t>
      </w:r>
      <w:r w:rsidRPr="00D508F9">
        <w:t>воспитания</w:t>
      </w:r>
    </w:p>
    <w:p w:rsidR="00AD7396" w:rsidRDefault="00AD7396" w:rsidP="00AD7396">
      <w:pPr>
        <w:pStyle w:val="a3"/>
        <w:ind w:left="0"/>
        <w:rPr>
          <w:b/>
          <w:sz w:val="23"/>
        </w:rPr>
      </w:pPr>
    </w:p>
    <w:p w:rsidR="00AD7396" w:rsidRDefault="00AD7396" w:rsidP="00AD7396">
      <w:pPr>
        <w:pStyle w:val="a3"/>
        <w:ind w:right="-2"/>
      </w:pPr>
      <w:r>
        <w:t xml:space="preserve">Ценность – </w:t>
      </w:r>
      <w:r>
        <w:rPr>
          <w:b/>
        </w:rPr>
        <w:t xml:space="preserve">труд. </w:t>
      </w:r>
      <w:r>
        <w:t>С дошкольного возраста каждый ребенок обязательно должен принимать</w:t>
      </w:r>
      <w:r>
        <w:rPr>
          <w:spacing w:val="1"/>
        </w:rPr>
        <w:t xml:space="preserve"> </w:t>
      </w:r>
      <w:r>
        <w:t xml:space="preserve">участие    </w:t>
      </w:r>
      <w:r>
        <w:rPr>
          <w:spacing w:val="45"/>
        </w:rPr>
        <w:t xml:space="preserve"> </w:t>
      </w:r>
      <w:r>
        <w:t xml:space="preserve">в     </w:t>
      </w:r>
      <w:r>
        <w:rPr>
          <w:spacing w:val="46"/>
        </w:rPr>
        <w:t xml:space="preserve"> </w:t>
      </w:r>
      <w:r>
        <w:t xml:space="preserve">труде,     </w:t>
      </w:r>
      <w:r>
        <w:rPr>
          <w:spacing w:val="47"/>
        </w:rPr>
        <w:t xml:space="preserve"> </w:t>
      </w:r>
      <w:r>
        <w:t xml:space="preserve">и     </w:t>
      </w:r>
      <w:r>
        <w:rPr>
          <w:spacing w:val="46"/>
        </w:rPr>
        <w:t xml:space="preserve"> </w:t>
      </w:r>
      <w:r>
        <w:t xml:space="preserve">те     </w:t>
      </w:r>
      <w:r>
        <w:rPr>
          <w:spacing w:val="44"/>
        </w:rPr>
        <w:t xml:space="preserve"> </w:t>
      </w:r>
      <w:r>
        <w:t xml:space="preserve">несложные     </w:t>
      </w:r>
      <w:r>
        <w:rPr>
          <w:spacing w:val="40"/>
        </w:rPr>
        <w:t xml:space="preserve"> </w:t>
      </w:r>
      <w:r>
        <w:t xml:space="preserve">обязанности,     </w:t>
      </w:r>
      <w:r>
        <w:rPr>
          <w:spacing w:val="43"/>
        </w:rPr>
        <w:t xml:space="preserve"> </w:t>
      </w:r>
      <w:r>
        <w:t xml:space="preserve">которые     </w:t>
      </w:r>
      <w:r>
        <w:rPr>
          <w:spacing w:val="39"/>
        </w:rPr>
        <w:t xml:space="preserve"> </w:t>
      </w:r>
      <w:r>
        <w:t xml:space="preserve">он     </w:t>
      </w:r>
      <w:r>
        <w:rPr>
          <w:spacing w:val="42"/>
        </w:rPr>
        <w:t xml:space="preserve"> </w:t>
      </w:r>
      <w:r>
        <w:t>выполняет</w:t>
      </w:r>
      <w:r>
        <w:rPr>
          <w:spacing w:val="-58"/>
        </w:rPr>
        <w:t xml:space="preserve"> </w:t>
      </w:r>
      <w:r>
        <w:t>в детском саду и в семье, должны стать повседневными. Только при этом условии труд оказывает</w:t>
      </w:r>
      <w:r>
        <w:rPr>
          <w:spacing w:val="1"/>
        </w:rPr>
        <w:t xml:space="preserve"> </w:t>
      </w:r>
      <w:r>
        <w:t xml:space="preserve">на       </w:t>
      </w:r>
      <w:r>
        <w:rPr>
          <w:spacing w:val="1"/>
        </w:rPr>
        <w:t xml:space="preserve"> </w:t>
      </w:r>
      <w:r>
        <w:t>детей         определенное         воспитательное         воздействие         и         подготавливает</w:t>
      </w:r>
      <w:r>
        <w:rPr>
          <w:spacing w:val="1"/>
        </w:rPr>
        <w:t xml:space="preserve"> </w:t>
      </w:r>
      <w:r>
        <w:t>их</w:t>
      </w:r>
      <w:r>
        <w:rPr>
          <w:spacing w:val="-4"/>
        </w:rPr>
        <w:t xml:space="preserve"> </w:t>
      </w:r>
      <w:r>
        <w:t>к осознанию его</w:t>
      </w:r>
      <w:r>
        <w:rPr>
          <w:spacing w:val="2"/>
        </w:rPr>
        <w:t xml:space="preserve"> </w:t>
      </w:r>
      <w:r>
        <w:t>нравственной</w:t>
      </w:r>
      <w:r>
        <w:rPr>
          <w:spacing w:val="2"/>
        </w:rPr>
        <w:t xml:space="preserve"> </w:t>
      </w:r>
      <w:r>
        <w:t>стороны.</w:t>
      </w:r>
    </w:p>
    <w:p w:rsidR="00AD7396" w:rsidRDefault="00AD7396" w:rsidP="00AD7396">
      <w:pPr>
        <w:pStyle w:val="a3"/>
        <w:ind w:right="-2"/>
      </w:pPr>
      <w:r>
        <w:t>Основная</w:t>
      </w:r>
      <w:r>
        <w:rPr>
          <w:spacing w:val="1"/>
        </w:rPr>
        <w:t xml:space="preserve"> </w:t>
      </w:r>
      <w:r>
        <w:t>цель</w:t>
      </w:r>
      <w:r>
        <w:rPr>
          <w:spacing w:val="1"/>
        </w:rPr>
        <w:t xml:space="preserve"> </w:t>
      </w:r>
      <w:r>
        <w:t>трудового</w:t>
      </w:r>
      <w:r>
        <w:rPr>
          <w:spacing w:val="1"/>
        </w:rPr>
        <w:t xml:space="preserve"> </w:t>
      </w:r>
      <w:r>
        <w:t>воспитания</w:t>
      </w:r>
      <w:r>
        <w:rPr>
          <w:spacing w:val="1"/>
        </w:rPr>
        <w:t xml:space="preserve"> </w:t>
      </w:r>
      <w:r>
        <w:t>дошкольника</w:t>
      </w:r>
      <w:r>
        <w:rPr>
          <w:spacing w:val="1"/>
        </w:rPr>
        <w:t xml:space="preserve"> </w:t>
      </w:r>
      <w:r>
        <w:t>заключается</w:t>
      </w:r>
      <w:r>
        <w:rPr>
          <w:spacing w:val="1"/>
        </w:rPr>
        <w:t xml:space="preserve"> </w:t>
      </w:r>
      <w:r>
        <w:t>в</w:t>
      </w:r>
      <w:r>
        <w:rPr>
          <w:spacing w:val="1"/>
        </w:rPr>
        <w:t xml:space="preserve"> </w:t>
      </w:r>
      <w:r>
        <w:t>формировании</w:t>
      </w:r>
      <w:r>
        <w:rPr>
          <w:spacing w:val="1"/>
        </w:rPr>
        <w:t xml:space="preserve"> </w:t>
      </w:r>
      <w:r>
        <w:t>ценностного</w:t>
      </w:r>
      <w:r>
        <w:rPr>
          <w:spacing w:val="1"/>
        </w:rPr>
        <w:t xml:space="preserve"> </w:t>
      </w:r>
      <w:r>
        <w:t>отношения</w:t>
      </w:r>
      <w:r>
        <w:rPr>
          <w:spacing w:val="1"/>
        </w:rPr>
        <w:t xml:space="preserve"> </w:t>
      </w:r>
      <w:r>
        <w:t>детей</w:t>
      </w:r>
      <w:r>
        <w:rPr>
          <w:spacing w:val="1"/>
        </w:rPr>
        <w:t xml:space="preserve"> </w:t>
      </w:r>
      <w:r>
        <w:t>к труду,</w:t>
      </w:r>
      <w:r>
        <w:rPr>
          <w:spacing w:val="1"/>
        </w:rPr>
        <w:t xml:space="preserve"> </w:t>
      </w:r>
      <w:r>
        <w:t>трудолюбия,</w:t>
      </w:r>
      <w:r>
        <w:rPr>
          <w:spacing w:val="1"/>
        </w:rPr>
        <w:t xml:space="preserve"> </w:t>
      </w:r>
      <w:r>
        <w:t>а</w:t>
      </w:r>
      <w:r>
        <w:rPr>
          <w:spacing w:val="1"/>
        </w:rPr>
        <w:t xml:space="preserve"> </w:t>
      </w:r>
      <w:r>
        <w:t>также в</w:t>
      </w:r>
      <w:r>
        <w:rPr>
          <w:spacing w:val="1"/>
        </w:rPr>
        <w:t xml:space="preserve"> </w:t>
      </w:r>
      <w:r>
        <w:t>приобщении</w:t>
      </w:r>
      <w:r>
        <w:rPr>
          <w:spacing w:val="1"/>
        </w:rPr>
        <w:t xml:space="preserve"> </w:t>
      </w:r>
      <w:r>
        <w:t>ребенка</w:t>
      </w:r>
      <w:r>
        <w:rPr>
          <w:spacing w:val="1"/>
        </w:rPr>
        <w:t xml:space="preserve"> </w:t>
      </w:r>
      <w:r>
        <w:t>к</w:t>
      </w:r>
      <w:r>
        <w:rPr>
          <w:spacing w:val="1"/>
        </w:rPr>
        <w:t xml:space="preserve"> </w:t>
      </w:r>
      <w:r>
        <w:t>труду.</w:t>
      </w:r>
      <w:r>
        <w:rPr>
          <w:spacing w:val="1"/>
        </w:rPr>
        <w:t xml:space="preserve"> </w:t>
      </w:r>
      <w:r>
        <w:t>Можно</w:t>
      </w:r>
      <w:r>
        <w:rPr>
          <w:spacing w:val="1"/>
        </w:rPr>
        <w:t xml:space="preserve"> </w:t>
      </w:r>
      <w:r>
        <w:t>выделить</w:t>
      </w:r>
      <w:r>
        <w:rPr>
          <w:spacing w:val="-1"/>
        </w:rPr>
        <w:t xml:space="preserve"> </w:t>
      </w:r>
      <w:r>
        <w:t>основные</w:t>
      </w:r>
      <w:r>
        <w:rPr>
          <w:spacing w:val="-4"/>
        </w:rPr>
        <w:t xml:space="preserve"> </w:t>
      </w:r>
      <w:r>
        <w:t>задачи</w:t>
      </w:r>
      <w:r>
        <w:rPr>
          <w:spacing w:val="2"/>
        </w:rPr>
        <w:t xml:space="preserve"> </w:t>
      </w:r>
      <w:r>
        <w:t>трудового</w:t>
      </w:r>
      <w:r>
        <w:rPr>
          <w:spacing w:val="2"/>
        </w:rPr>
        <w:t xml:space="preserve"> </w:t>
      </w:r>
      <w:r>
        <w:t>воспитания.</w:t>
      </w:r>
    </w:p>
    <w:p w:rsidR="00AD7396" w:rsidRDefault="00AD7396" w:rsidP="004E6BCB">
      <w:pPr>
        <w:pStyle w:val="aa"/>
        <w:numPr>
          <w:ilvl w:val="0"/>
          <w:numId w:val="114"/>
        </w:numPr>
        <w:tabs>
          <w:tab w:val="left" w:pos="1387"/>
        </w:tabs>
        <w:ind w:right="-2" w:firstLine="710"/>
        <w:jc w:val="both"/>
        <w:rPr>
          <w:sz w:val="24"/>
        </w:rPr>
      </w:pPr>
      <w:r>
        <w:rPr>
          <w:sz w:val="24"/>
        </w:rPr>
        <w:t>Ознакомление</w:t>
      </w:r>
      <w:r>
        <w:rPr>
          <w:spacing w:val="1"/>
          <w:sz w:val="24"/>
        </w:rPr>
        <w:t xml:space="preserve"> </w:t>
      </w:r>
      <w:r>
        <w:rPr>
          <w:sz w:val="24"/>
        </w:rPr>
        <w:t>с</w:t>
      </w:r>
      <w:r>
        <w:rPr>
          <w:spacing w:val="1"/>
          <w:sz w:val="24"/>
        </w:rPr>
        <w:t xml:space="preserve"> </w:t>
      </w:r>
      <w:r>
        <w:rPr>
          <w:sz w:val="24"/>
        </w:rPr>
        <w:t>доступными</w:t>
      </w:r>
      <w:r>
        <w:rPr>
          <w:spacing w:val="1"/>
          <w:sz w:val="24"/>
        </w:rPr>
        <w:t xml:space="preserve"> </w:t>
      </w:r>
      <w:r>
        <w:rPr>
          <w:sz w:val="24"/>
        </w:rPr>
        <w:t>детям</w:t>
      </w:r>
      <w:r>
        <w:rPr>
          <w:spacing w:val="1"/>
          <w:sz w:val="24"/>
        </w:rPr>
        <w:t xml:space="preserve"> </w:t>
      </w:r>
      <w:r>
        <w:rPr>
          <w:sz w:val="24"/>
        </w:rPr>
        <w:t>видами</w:t>
      </w:r>
      <w:r>
        <w:rPr>
          <w:spacing w:val="1"/>
          <w:sz w:val="24"/>
        </w:rPr>
        <w:t xml:space="preserve"> </w:t>
      </w:r>
      <w:r>
        <w:rPr>
          <w:sz w:val="24"/>
        </w:rPr>
        <w:t>труда</w:t>
      </w:r>
      <w:r>
        <w:rPr>
          <w:spacing w:val="1"/>
          <w:sz w:val="24"/>
        </w:rPr>
        <w:t xml:space="preserve"> </w:t>
      </w:r>
      <w:r>
        <w:rPr>
          <w:sz w:val="24"/>
        </w:rPr>
        <w:t>взрослых</w:t>
      </w:r>
      <w:r>
        <w:rPr>
          <w:spacing w:val="1"/>
          <w:sz w:val="24"/>
        </w:rPr>
        <w:t xml:space="preserve"> </w:t>
      </w:r>
      <w:r>
        <w:rPr>
          <w:sz w:val="24"/>
        </w:rPr>
        <w:t>и</w:t>
      </w:r>
      <w:r>
        <w:rPr>
          <w:spacing w:val="1"/>
          <w:sz w:val="24"/>
        </w:rPr>
        <w:t xml:space="preserve"> </w:t>
      </w:r>
      <w:r>
        <w:rPr>
          <w:sz w:val="24"/>
        </w:rPr>
        <w:t>воспитание</w:t>
      </w:r>
      <w:r>
        <w:rPr>
          <w:spacing w:val="1"/>
          <w:sz w:val="24"/>
        </w:rPr>
        <w:t xml:space="preserve"> </w:t>
      </w:r>
      <w:r>
        <w:rPr>
          <w:sz w:val="24"/>
        </w:rPr>
        <w:t>положительного отношения к их труду, познание явлений и свойств, связанных с преобразованием</w:t>
      </w:r>
      <w:r>
        <w:rPr>
          <w:spacing w:val="-57"/>
          <w:sz w:val="24"/>
        </w:rPr>
        <w:t xml:space="preserve"> </w:t>
      </w:r>
      <w:r>
        <w:rPr>
          <w:sz w:val="24"/>
        </w:rPr>
        <w:t>материалов</w:t>
      </w:r>
      <w:r>
        <w:rPr>
          <w:spacing w:val="60"/>
          <w:sz w:val="24"/>
        </w:rPr>
        <w:t xml:space="preserve"> </w:t>
      </w:r>
      <w:r>
        <w:rPr>
          <w:sz w:val="24"/>
        </w:rPr>
        <w:t>и природной среды,</w:t>
      </w:r>
      <w:r>
        <w:rPr>
          <w:spacing w:val="60"/>
          <w:sz w:val="24"/>
        </w:rPr>
        <w:t xml:space="preserve"> </w:t>
      </w:r>
      <w:r>
        <w:rPr>
          <w:sz w:val="24"/>
        </w:rPr>
        <w:t>которое</w:t>
      </w:r>
      <w:r>
        <w:rPr>
          <w:spacing w:val="60"/>
          <w:sz w:val="24"/>
        </w:rPr>
        <w:t xml:space="preserve"> </w:t>
      </w:r>
      <w:r>
        <w:rPr>
          <w:sz w:val="24"/>
        </w:rPr>
        <w:t>является</w:t>
      </w:r>
      <w:r>
        <w:rPr>
          <w:spacing w:val="60"/>
          <w:sz w:val="24"/>
        </w:rPr>
        <w:t xml:space="preserve"> </w:t>
      </w:r>
      <w:r>
        <w:rPr>
          <w:sz w:val="24"/>
        </w:rPr>
        <w:t>следствием</w:t>
      </w:r>
      <w:r>
        <w:rPr>
          <w:spacing w:val="60"/>
          <w:sz w:val="24"/>
        </w:rPr>
        <w:t xml:space="preserve"> </w:t>
      </w:r>
      <w:r>
        <w:rPr>
          <w:sz w:val="24"/>
        </w:rPr>
        <w:t>трудовой</w:t>
      </w:r>
      <w:r>
        <w:rPr>
          <w:spacing w:val="60"/>
          <w:sz w:val="24"/>
        </w:rPr>
        <w:t xml:space="preserve"> </w:t>
      </w:r>
      <w:r>
        <w:rPr>
          <w:sz w:val="24"/>
        </w:rPr>
        <w:t>деятельности взрослых</w:t>
      </w:r>
      <w:r>
        <w:rPr>
          <w:spacing w:val="1"/>
          <w:sz w:val="24"/>
        </w:rPr>
        <w:t xml:space="preserve"> </w:t>
      </w:r>
      <w:r>
        <w:rPr>
          <w:sz w:val="24"/>
        </w:rPr>
        <w:t>и</w:t>
      </w:r>
      <w:r>
        <w:rPr>
          <w:spacing w:val="2"/>
          <w:sz w:val="24"/>
        </w:rPr>
        <w:t xml:space="preserve"> </w:t>
      </w:r>
      <w:r>
        <w:rPr>
          <w:sz w:val="24"/>
        </w:rPr>
        <w:t>труда</w:t>
      </w:r>
      <w:r>
        <w:rPr>
          <w:spacing w:val="1"/>
          <w:sz w:val="24"/>
        </w:rPr>
        <w:t xml:space="preserve"> </w:t>
      </w:r>
      <w:r>
        <w:rPr>
          <w:sz w:val="24"/>
        </w:rPr>
        <w:t>самих</w:t>
      </w:r>
      <w:r>
        <w:rPr>
          <w:spacing w:val="-3"/>
          <w:sz w:val="24"/>
        </w:rPr>
        <w:t xml:space="preserve"> </w:t>
      </w:r>
      <w:r>
        <w:rPr>
          <w:sz w:val="24"/>
        </w:rPr>
        <w:t>детей.</w:t>
      </w:r>
    </w:p>
    <w:p w:rsidR="00AD7396" w:rsidRDefault="00AD7396" w:rsidP="004E6BCB">
      <w:pPr>
        <w:pStyle w:val="aa"/>
        <w:numPr>
          <w:ilvl w:val="0"/>
          <w:numId w:val="114"/>
        </w:numPr>
        <w:tabs>
          <w:tab w:val="left" w:pos="1387"/>
        </w:tabs>
        <w:ind w:right="-2" w:firstLine="710"/>
        <w:jc w:val="both"/>
        <w:rPr>
          <w:sz w:val="24"/>
        </w:rPr>
      </w:pPr>
      <w:r>
        <w:rPr>
          <w:sz w:val="24"/>
        </w:rPr>
        <w:t>Формирование навыков, необходимых для трудовой деятельности детей, воспитание</w:t>
      </w:r>
      <w:r>
        <w:rPr>
          <w:spacing w:val="1"/>
          <w:sz w:val="24"/>
        </w:rPr>
        <w:t xml:space="preserve"> </w:t>
      </w:r>
      <w:r>
        <w:rPr>
          <w:sz w:val="24"/>
        </w:rPr>
        <w:t>навыков</w:t>
      </w:r>
      <w:r>
        <w:rPr>
          <w:spacing w:val="-3"/>
          <w:sz w:val="24"/>
        </w:rPr>
        <w:t xml:space="preserve"> </w:t>
      </w:r>
      <w:r>
        <w:rPr>
          <w:sz w:val="24"/>
        </w:rPr>
        <w:t>организации</w:t>
      </w:r>
      <w:r>
        <w:rPr>
          <w:spacing w:val="-4"/>
          <w:sz w:val="24"/>
        </w:rPr>
        <w:t xml:space="preserve"> </w:t>
      </w:r>
      <w:r>
        <w:rPr>
          <w:sz w:val="24"/>
        </w:rPr>
        <w:t>своей</w:t>
      </w:r>
      <w:r>
        <w:rPr>
          <w:spacing w:val="1"/>
          <w:sz w:val="24"/>
        </w:rPr>
        <w:t xml:space="preserve"> </w:t>
      </w:r>
      <w:r>
        <w:rPr>
          <w:sz w:val="24"/>
        </w:rPr>
        <w:t>работы,</w:t>
      </w:r>
      <w:r>
        <w:rPr>
          <w:spacing w:val="2"/>
          <w:sz w:val="24"/>
        </w:rPr>
        <w:t xml:space="preserve"> </w:t>
      </w:r>
      <w:r>
        <w:rPr>
          <w:sz w:val="24"/>
        </w:rPr>
        <w:t>формирование</w:t>
      </w:r>
      <w:r>
        <w:rPr>
          <w:spacing w:val="-1"/>
          <w:sz w:val="24"/>
        </w:rPr>
        <w:t xml:space="preserve"> </w:t>
      </w:r>
      <w:r>
        <w:rPr>
          <w:sz w:val="24"/>
        </w:rPr>
        <w:t>элементарных</w:t>
      </w:r>
      <w:r>
        <w:rPr>
          <w:spacing w:val="-5"/>
          <w:sz w:val="24"/>
        </w:rPr>
        <w:t xml:space="preserve"> </w:t>
      </w:r>
      <w:r>
        <w:rPr>
          <w:sz w:val="24"/>
        </w:rPr>
        <w:t>навыков</w:t>
      </w:r>
      <w:r>
        <w:rPr>
          <w:spacing w:val="1"/>
          <w:sz w:val="24"/>
        </w:rPr>
        <w:t xml:space="preserve"> </w:t>
      </w:r>
      <w:r>
        <w:rPr>
          <w:sz w:val="24"/>
        </w:rPr>
        <w:t>планирования.</w:t>
      </w:r>
    </w:p>
    <w:p w:rsidR="00AD7396" w:rsidRDefault="00AD7396" w:rsidP="004E6BCB">
      <w:pPr>
        <w:pStyle w:val="aa"/>
        <w:numPr>
          <w:ilvl w:val="0"/>
          <w:numId w:val="114"/>
        </w:numPr>
        <w:tabs>
          <w:tab w:val="left" w:pos="1387"/>
        </w:tabs>
        <w:ind w:right="249" w:firstLine="710"/>
        <w:jc w:val="both"/>
        <w:rPr>
          <w:sz w:val="24"/>
        </w:rPr>
      </w:pPr>
      <w:r>
        <w:rPr>
          <w:sz w:val="24"/>
        </w:rPr>
        <w:t>Формирование трудового усилия (привычки к доступному дошкольнику напряжению</w:t>
      </w:r>
      <w:r>
        <w:rPr>
          <w:spacing w:val="1"/>
          <w:sz w:val="24"/>
        </w:rPr>
        <w:t xml:space="preserve"> </w:t>
      </w:r>
      <w:r>
        <w:rPr>
          <w:sz w:val="24"/>
        </w:rPr>
        <w:t>физических,</w:t>
      </w:r>
      <w:r>
        <w:rPr>
          <w:spacing w:val="8"/>
          <w:sz w:val="24"/>
        </w:rPr>
        <w:t xml:space="preserve"> </w:t>
      </w:r>
      <w:r>
        <w:rPr>
          <w:sz w:val="24"/>
        </w:rPr>
        <w:t>умственных</w:t>
      </w:r>
      <w:r>
        <w:rPr>
          <w:spacing w:val="-4"/>
          <w:sz w:val="24"/>
        </w:rPr>
        <w:t xml:space="preserve"> </w:t>
      </w:r>
      <w:r>
        <w:rPr>
          <w:sz w:val="24"/>
        </w:rPr>
        <w:t>и</w:t>
      </w:r>
      <w:r>
        <w:rPr>
          <w:spacing w:val="2"/>
          <w:sz w:val="24"/>
        </w:rPr>
        <w:t xml:space="preserve"> </w:t>
      </w:r>
      <w:r>
        <w:rPr>
          <w:sz w:val="24"/>
        </w:rPr>
        <w:t>нравственных</w:t>
      </w:r>
      <w:r>
        <w:rPr>
          <w:spacing w:val="-4"/>
          <w:sz w:val="24"/>
        </w:rPr>
        <w:t xml:space="preserve"> </w:t>
      </w:r>
      <w:r>
        <w:rPr>
          <w:sz w:val="24"/>
        </w:rPr>
        <w:t>сил</w:t>
      </w:r>
      <w:r>
        <w:rPr>
          <w:spacing w:val="1"/>
          <w:sz w:val="24"/>
        </w:rPr>
        <w:t xml:space="preserve"> </w:t>
      </w:r>
      <w:r>
        <w:rPr>
          <w:sz w:val="24"/>
        </w:rPr>
        <w:t>для</w:t>
      </w:r>
      <w:r>
        <w:rPr>
          <w:spacing w:val="1"/>
          <w:sz w:val="24"/>
        </w:rPr>
        <w:t xml:space="preserve"> </w:t>
      </w:r>
      <w:r>
        <w:rPr>
          <w:sz w:val="24"/>
        </w:rPr>
        <w:t>решения</w:t>
      </w:r>
      <w:r>
        <w:rPr>
          <w:spacing w:val="-4"/>
          <w:sz w:val="24"/>
        </w:rPr>
        <w:t xml:space="preserve"> </w:t>
      </w:r>
      <w:r>
        <w:rPr>
          <w:sz w:val="24"/>
        </w:rPr>
        <w:t>трудовой</w:t>
      </w:r>
      <w:r>
        <w:rPr>
          <w:spacing w:val="-2"/>
          <w:sz w:val="24"/>
        </w:rPr>
        <w:t xml:space="preserve"> </w:t>
      </w:r>
      <w:r>
        <w:rPr>
          <w:sz w:val="24"/>
        </w:rPr>
        <w:t>задачи).</w:t>
      </w:r>
    </w:p>
    <w:p w:rsidR="00AD7396" w:rsidRDefault="00AD7396" w:rsidP="00AD7396">
      <w:pPr>
        <w:pStyle w:val="a3"/>
        <w:ind w:left="253" w:firstLine="455"/>
      </w:pPr>
      <w:r>
        <w:t>Направления деятельности</w:t>
      </w:r>
      <w:r>
        <w:rPr>
          <w:spacing w:val="-3"/>
        </w:rPr>
        <w:t xml:space="preserve"> </w:t>
      </w:r>
      <w:r>
        <w:t>воспитателя:</w:t>
      </w:r>
    </w:p>
    <w:p w:rsidR="00AD7396" w:rsidRDefault="00AD7396" w:rsidP="004E6BCB">
      <w:pPr>
        <w:pStyle w:val="aa"/>
        <w:numPr>
          <w:ilvl w:val="0"/>
          <w:numId w:val="115"/>
        </w:numPr>
        <w:tabs>
          <w:tab w:val="left" w:pos="1248"/>
        </w:tabs>
        <w:ind w:right="248" w:firstLine="710"/>
        <w:jc w:val="both"/>
        <w:rPr>
          <w:sz w:val="24"/>
        </w:rPr>
      </w:pPr>
      <w:r>
        <w:rPr>
          <w:sz w:val="24"/>
        </w:rPr>
        <w:t>показать детям необходимость постоянного труда в повседневной жизни, использовать</w:t>
      </w:r>
      <w:r>
        <w:rPr>
          <w:spacing w:val="1"/>
          <w:sz w:val="24"/>
        </w:rPr>
        <w:t xml:space="preserve"> </w:t>
      </w:r>
      <w:r>
        <w:rPr>
          <w:sz w:val="24"/>
        </w:rPr>
        <w:t>его</w:t>
      </w:r>
      <w:r>
        <w:rPr>
          <w:spacing w:val="1"/>
          <w:sz w:val="24"/>
        </w:rPr>
        <w:t xml:space="preserve"> </w:t>
      </w:r>
      <w:r>
        <w:rPr>
          <w:sz w:val="24"/>
        </w:rPr>
        <w:t>возможности</w:t>
      </w:r>
      <w:r>
        <w:rPr>
          <w:spacing w:val="3"/>
          <w:sz w:val="24"/>
        </w:rPr>
        <w:t xml:space="preserve"> </w:t>
      </w:r>
      <w:r>
        <w:rPr>
          <w:sz w:val="24"/>
        </w:rPr>
        <w:t>для</w:t>
      </w:r>
      <w:r>
        <w:rPr>
          <w:spacing w:val="-4"/>
          <w:sz w:val="24"/>
        </w:rPr>
        <w:t xml:space="preserve"> </w:t>
      </w:r>
      <w:r>
        <w:rPr>
          <w:sz w:val="24"/>
        </w:rPr>
        <w:t>нравственного</w:t>
      </w:r>
      <w:r>
        <w:rPr>
          <w:spacing w:val="2"/>
          <w:sz w:val="24"/>
        </w:rPr>
        <w:t xml:space="preserve"> </w:t>
      </w:r>
      <w:r>
        <w:rPr>
          <w:sz w:val="24"/>
        </w:rPr>
        <w:t>воспитания</w:t>
      </w:r>
      <w:r>
        <w:rPr>
          <w:spacing w:val="1"/>
          <w:sz w:val="24"/>
        </w:rPr>
        <w:t xml:space="preserve"> </w:t>
      </w:r>
      <w:r>
        <w:rPr>
          <w:sz w:val="24"/>
        </w:rPr>
        <w:t>дошкольников;</w:t>
      </w:r>
    </w:p>
    <w:p w:rsidR="00AD7396" w:rsidRDefault="00AD7396" w:rsidP="004E6BCB">
      <w:pPr>
        <w:pStyle w:val="aa"/>
        <w:numPr>
          <w:ilvl w:val="0"/>
          <w:numId w:val="115"/>
        </w:numPr>
        <w:tabs>
          <w:tab w:val="left" w:pos="1248"/>
        </w:tabs>
        <w:ind w:right="245" w:firstLine="710"/>
        <w:jc w:val="both"/>
        <w:rPr>
          <w:sz w:val="24"/>
        </w:rPr>
      </w:pPr>
      <w:r>
        <w:rPr>
          <w:sz w:val="24"/>
        </w:rPr>
        <w:t>воспитывать</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бережливость</w:t>
      </w:r>
      <w:r>
        <w:rPr>
          <w:spacing w:val="1"/>
          <w:sz w:val="24"/>
        </w:rPr>
        <w:t xml:space="preserve"> </w:t>
      </w:r>
      <w:r>
        <w:rPr>
          <w:sz w:val="24"/>
        </w:rPr>
        <w:t>(беречь</w:t>
      </w:r>
      <w:r>
        <w:rPr>
          <w:spacing w:val="1"/>
          <w:sz w:val="24"/>
        </w:rPr>
        <w:t xml:space="preserve"> </w:t>
      </w:r>
      <w:r>
        <w:rPr>
          <w:sz w:val="24"/>
        </w:rPr>
        <w:t>игрушки,</w:t>
      </w:r>
      <w:r>
        <w:rPr>
          <w:spacing w:val="1"/>
          <w:sz w:val="24"/>
        </w:rPr>
        <w:t xml:space="preserve"> </w:t>
      </w:r>
      <w:r>
        <w:rPr>
          <w:sz w:val="24"/>
        </w:rPr>
        <w:t>одежду,</w:t>
      </w:r>
      <w:r>
        <w:rPr>
          <w:spacing w:val="1"/>
          <w:sz w:val="24"/>
        </w:rPr>
        <w:t xml:space="preserve"> </w:t>
      </w:r>
      <w:r>
        <w:rPr>
          <w:sz w:val="24"/>
        </w:rPr>
        <w:t>труд</w:t>
      </w:r>
      <w:r>
        <w:rPr>
          <w:spacing w:val="1"/>
          <w:sz w:val="24"/>
        </w:rPr>
        <w:t xml:space="preserve"> </w:t>
      </w:r>
      <w:r>
        <w:rPr>
          <w:sz w:val="24"/>
        </w:rPr>
        <w:t>и</w:t>
      </w:r>
      <w:r>
        <w:rPr>
          <w:spacing w:val="1"/>
          <w:sz w:val="24"/>
        </w:rPr>
        <w:t xml:space="preserve"> </w:t>
      </w:r>
      <w:r>
        <w:rPr>
          <w:sz w:val="24"/>
        </w:rPr>
        <w:t>старания</w:t>
      </w:r>
      <w:r>
        <w:rPr>
          <w:spacing w:val="1"/>
          <w:sz w:val="24"/>
        </w:rPr>
        <w:t xml:space="preserve"> </w:t>
      </w:r>
      <w:r>
        <w:rPr>
          <w:sz w:val="24"/>
        </w:rPr>
        <w:t xml:space="preserve">родителей,  </w:t>
      </w:r>
      <w:r>
        <w:rPr>
          <w:spacing w:val="23"/>
          <w:sz w:val="24"/>
        </w:rPr>
        <w:t xml:space="preserve"> </w:t>
      </w:r>
      <w:r>
        <w:rPr>
          <w:sz w:val="24"/>
        </w:rPr>
        <w:t xml:space="preserve">воспитателя,   </w:t>
      </w:r>
      <w:r>
        <w:rPr>
          <w:spacing w:val="20"/>
          <w:sz w:val="24"/>
        </w:rPr>
        <w:t xml:space="preserve"> </w:t>
      </w:r>
      <w:r>
        <w:rPr>
          <w:sz w:val="24"/>
        </w:rPr>
        <w:t xml:space="preserve">сверстников),   </w:t>
      </w:r>
      <w:r>
        <w:rPr>
          <w:spacing w:val="22"/>
          <w:sz w:val="24"/>
        </w:rPr>
        <w:t xml:space="preserve"> </w:t>
      </w:r>
      <w:r>
        <w:rPr>
          <w:sz w:val="24"/>
        </w:rPr>
        <w:t xml:space="preserve">так   </w:t>
      </w:r>
      <w:r>
        <w:rPr>
          <w:spacing w:val="23"/>
          <w:sz w:val="24"/>
        </w:rPr>
        <w:t xml:space="preserve"> </w:t>
      </w:r>
      <w:r>
        <w:rPr>
          <w:sz w:val="24"/>
        </w:rPr>
        <w:t xml:space="preserve">как   </w:t>
      </w:r>
      <w:r>
        <w:rPr>
          <w:spacing w:val="22"/>
          <w:sz w:val="24"/>
        </w:rPr>
        <w:t xml:space="preserve"> </w:t>
      </w:r>
      <w:r>
        <w:rPr>
          <w:sz w:val="24"/>
        </w:rPr>
        <w:t xml:space="preserve">данная   </w:t>
      </w:r>
      <w:r>
        <w:rPr>
          <w:spacing w:val="24"/>
          <w:sz w:val="24"/>
        </w:rPr>
        <w:t xml:space="preserve"> </w:t>
      </w:r>
      <w:r>
        <w:rPr>
          <w:sz w:val="24"/>
        </w:rPr>
        <w:t xml:space="preserve">черта   </w:t>
      </w:r>
      <w:r>
        <w:rPr>
          <w:spacing w:val="24"/>
          <w:sz w:val="24"/>
        </w:rPr>
        <w:t xml:space="preserve"> </w:t>
      </w:r>
      <w:r>
        <w:rPr>
          <w:sz w:val="24"/>
        </w:rPr>
        <w:t xml:space="preserve">непременно   </w:t>
      </w:r>
      <w:r>
        <w:rPr>
          <w:spacing w:val="23"/>
          <w:sz w:val="24"/>
        </w:rPr>
        <w:t xml:space="preserve"> </w:t>
      </w:r>
      <w:r>
        <w:rPr>
          <w:sz w:val="24"/>
        </w:rPr>
        <w:t>сопряжена</w:t>
      </w:r>
      <w:r>
        <w:rPr>
          <w:spacing w:val="-58"/>
          <w:sz w:val="24"/>
        </w:rPr>
        <w:t xml:space="preserve"> </w:t>
      </w:r>
      <w:r>
        <w:rPr>
          <w:sz w:val="24"/>
        </w:rPr>
        <w:t>с трудолюбием;</w:t>
      </w:r>
    </w:p>
    <w:p w:rsidR="00AD7396" w:rsidRDefault="00AD7396" w:rsidP="004E6BCB">
      <w:pPr>
        <w:pStyle w:val="aa"/>
        <w:numPr>
          <w:ilvl w:val="0"/>
          <w:numId w:val="115"/>
        </w:numPr>
        <w:tabs>
          <w:tab w:val="left" w:pos="1248"/>
        </w:tabs>
        <w:ind w:right="252" w:firstLine="710"/>
        <w:jc w:val="both"/>
        <w:rPr>
          <w:sz w:val="24"/>
        </w:rPr>
      </w:pPr>
      <w:r>
        <w:rPr>
          <w:sz w:val="24"/>
        </w:rPr>
        <w:t>предоставлять детям самостоятельность в выполнении работы, чтобы они почувствовали</w:t>
      </w:r>
      <w:r>
        <w:rPr>
          <w:spacing w:val="-57"/>
          <w:sz w:val="24"/>
        </w:rPr>
        <w:t xml:space="preserve"> </w:t>
      </w:r>
      <w:r>
        <w:rPr>
          <w:sz w:val="24"/>
        </w:rPr>
        <w:t>ответственность</w:t>
      </w:r>
      <w:r>
        <w:rPr>
          <w:spacing w:val="-2"/>
          <w:sz w:val="24"/>
        </w:rPr>
        <w:t xml:space="preserve"> </w:t>
      </w:r>
      <w:r>
        <w:rPr>
          <w:sz w:val="24"/>
        </w:rPr>
        <w:t>за</w:t>
      </w:r>
      <w:r>
        <w:rPr>
          <w:spacing w:val="1"/>
          <w:sz w:val="24"/>
        </w:rPr>
        <w:t xml:space="preserve"> </w:t>
      </w:r>
      <w:r>
        <w:rPr>
          <w:sz w:val="24"/>
        </w:rPr>
        <w:t>свои</w:t>
      </w:r>
      <w:r>
        <w:rPr>
          <w:spacing w:val="3"/>
          <w:sz w:val="24"/>
        </w:rPr>
        <w:t xml:space="preserve"> </w:t>
      </w:r>
      <w:r>
        <w:rPr>
          <w:sz w:val="24"/>
        </w:rPr>
        <w:t>действия;</w:t>
      </w:r>
    </w:p>
    <w:p w:rsidR="00AD7396" w:rsidRDefault="00AD7396" w:rsidP="004E6BCB">
      <w:pPr>
        <w:pStyle w:val="aa"/>
        <w:numPr>
          <w:ilvl w:val="0"/>
          <w:numId w:val="115"/>
        </w:numPr>
        <w:tabs>
          <w:tab w:val="left" w:pos="1248"/>
        </w:tabs>
        <w:ind w:right="243" w:firstLine="710"/>
        <w:jc w:val="both"/>
        <w:rPr>
          <w:sz w:val="24"/>
        </w:rPr>
      </w:pPr>
      <w:r>
        <w:rPr>
          <w:sz w:val="24"/>
        </w:rPr>
        <w:t>собственным</w:t>
      </w:r>
      <w:r>
        <w:rPr>
          <w:spacing w:val="1"/>
          <w:sz w:val="24"/>
        </w:rPr>
        <w:t xml:space="preserve"> </w:t>
      </w:r>
      <w:r>
        <w:rPr>
          <w:sz w:val="24"/>
        </w:rPr>
        <w:t>примером</w:t>
      </w:r>
      <w:r>
        <w:rPr>
          <w:spacing w:val="1"/>
          <w:sz w:val="24"/>
        </w:rPr>
        <w:t xml:space="preserve"> </w:t>
      </w:r>
      <w:r>
        <w:rPr>
          <w:sz w:val="24"/>
        </w:rPr>
        <w:t>трудолюбия</w:t>
      </w:r>
      <w:r>
        <w:rPr>
          <w:spacing w:val="1"/>
          <w:sz w:val="24"/>
        </w:rPr>
        <w:t xml:space="preserve"> </w:t>
      </w:r>
      <w:r>
        <w:rPr>
          <w:sz w:val="24"/>
        </w:rPr>
        <w:t>и</w:t>
      </w:r>
      <w:r>
        <w:rPr>
          <w:spacing w:val="1"/>
          <w:sz w:val="24"/>
        </w:rPr>
        <w:t xml:space="preserve"> </w:t>
      </w:r>
      <w:r>
        <w:rPr>
          <w:sz w:val="24"/>
        </w:rPr>
        <w:t>занятости</w:t>
      </w:r>
      <w:r>
        <w:rPr>
          <w:spacing w:val="1"/>
          <w:sz w:val="24"/>
        </w:rPr>
        <w:t xml:space="preserve"> </w:t>
      </w:r>
      <w:r>
        <w:rPr>
          <w:sz w:val="24"/>
        </w:rPr>
        <w:t>создавать</w:t>
      </w:r>
      <w:r>
        <w:rPr>
          <w:spacing w:val="1"/>
          <w:sz w:val="24"/>
        </w:rPr>
        <w:t xml:space="preserve"> </w:t>
      </w:r>
      <w:r>
        <w:rPr>
          <w:sz w:val="24"/>
        </w:rPr>
        <w:t>у детей</w:t>
      </w:r>
      <w:r>
        <w:rPr>
          <w:spacing w:val="1"/>
          <w:sz w:val="24"/>
        </w:rPr>
        <w:t xml:space="preserve"> </w:t>
      </w:r>
      <w:r>
        <w:rPr>
          <w:sz w:val="24"/>
        </w:rPr>
        <w:t>соответствующее</w:t>
      </w:r>
      <w:r>
        <w:rPr>
          <w:spacing w:val="1"/>
          <w:sz w:val="24"/>
        </w:rPr>
        <w:t xml:space="preserve"> </w:t>
      </w:r>
      <w:r>
        <w:rPr>
          <w:sz w:val="24"/>
        </w:rPr>
        <w:t>настроение,</w:t>
      </w:r>
      <w:r>
        <w:rPr>
          <w:spacing w:val="3"/>
          <w:sz w:val="24"/>
        </w:rPr>
        <w:t xml:space="preserve"> </w:t>
      </w:r>
      <w:r>
        <w:rPr>
          <w:sz w:val="24"/>
        </w:rPr>
        <w:t>формировать</w:t>
      </w:r>
      <w:r>
        <w:rPr>
          <w:spacing w:val="3"/>
          <w:sz w:val="24"/>
        </w:rPr>
        <w:t xml:space="preserve"> </w:t>
      </w:r>
      <w:r>
        <w:rPr>
          <w:sz w:val="24"/>
        </w:rPr>
        <w:t>стремление к</w:t>
      </w:r>
      <w:r>
        <w:rPr>
          <w:spacing w:val="-4"/>
          <w:sz w:val="24"/>
        </w:rPr>
        <w:t xml:space="preserve"> </w:t>
      </w:r>
      <w:r>
        <w:rPr>
          <w:sz w:val="24"/>
        </w:rPr>
        <w:t>полезной</w:t>
      </w:r>
      <w:r>
        <w:rPr>
          <w:spacing w:val="-2"/>
          <w:sz w:val="24"/>
        </w:rPr>
        <w:t xml:space="preserve"> </w:t>
      </w:r>
      <w:r>
        <w:rPr>
          <w:sz w:val="24"/>
        </w:rPr>
        <w:t>деятельности;</w:t>
      </w:r>
    </w:p>
    <w:p w:rsidR="00AD7396" w:rsidRDefault="00AD7396" w:rsidP="004E6BCB">
      <w:pPr>
        <w:pStyle w:val="aa"/>
        <w:numPr>
          <w:ilvl w:val="0"/>
          <w:numId w:val="115"/>
        </w:numPr>
        <w:tabs>
          <w:tab w:val="left" w:pos="1248"/>
        </w:tabs>
        <w:ind w:right="253" w:firstLine="710"/>
        <w:jc w:val="both"/>
        <w:rPr>
          <w:sz w:val="24"/>
        </w:rPr>
      </w:pPr>
      <w:r>
        <w:rPr>
          <w:sz w:val="24"/>
        </w:rPr>
        <w:t>связывать</w:t>
      </w:r>
      <w:r>
        <w:rPr>
          <w:spacing w:val="1"/>
          <w:sz w:val="24"/>
        </w:rPr>
        <w:t xml:space="preserve"> </w:t>
      </w:r>
      <w:r>
        <w:rPr>
          <w:sz w:val="24"/>
        </w:rPr>
        <w:t>развитие</w:t>
      </w:r>
      <w:r>
        <w:rPr>
          <w:spacing w:val="1"/>
          <w:sz w:val="24"/>
        </w:rPr>
        <w:t xml:space="preserve"> </w:t>
      </w:r>
      <w:r>
        <w:rPr>
          <w:sz w:val="24"/>
        </w:rPr>
        <w:t>трудолюбия</w:t>
      </w:r>
      <w:r>
        <w:rPr>
          <w:spacing w:val="1"/>
          <w:sz w:val="24"/>
        </w:rPr>
        <w:t xml:space="preserve"> </w:t>
      </w:r>
      <w:r>
        <w:rPr>
          <w:sz w:val="24"/>
        </w:rPr>
        <w:t>с</w:t>
      </w:r>
      <w:r>
        <w:rPr>
          <w:spacing w:val="1"/>
          <w:sz w:val="24"/>
        </w:rPr>
        <w:t xml:space="preserve"> </w:t>
      </w:r>
      <w:r>
        <w:rPr>
          <w:sz w:val="24"/>
        </w:rPr>
        <w:t>формированием</w:t>
      </w:r>
      <w:r>
        <w:rPr>
          <w:spacing w:val="1"/>
          <w:sz w:val="24"/>
        </w:rPr>
        <w:t xml:space="preserve"> </w:t>
      </w:r>
      <w:r>
        <w:rPr>
          <w:sz w:val="24"/>
        </w:rPr>
        <w:t>общественных</w:t>
      </w:r>
      <w:r>
        <w:rPr>
          <w:spacing w:val="1"/>
          <w:sz w:val="24"/>
        </w:rPr>
        <w:t xml:space="preserve"> </w:t>
      </w:r>
      <w:r>
        <w:rPr>
          <w:sz w:val="24"/>
        </w:rPr>
        <w:t>мотивов</w:t>
      </w:r>
      <w:r>
        <w:rPr>
          <w:spacing w:val="1"/>
          <w:sz w:val="24"/>
        </w:rPr>
        <w:t xml:space="preserve"> </w:t>
      </w:r>
      <w:r>
        <w:rPr>
          <w:sz w:val="24"/>
        </w:rPr>
        <w:t>труда,</w:t>
      </w:r>
      <w:r>
        <w:rPr>
          <w:spacing w:val="-57"/>
          <w:sz w:val="24"/>
        </w:rPr>
        <w:t xml:space="preserve"> </w:t>
      </w:r>
      <w:r>
        <w:rPr>
          <w:sz w:val="24"/>
        </w:rPr>
        <w:t>желанием</w:t>
      </w:r>
      <w:r>
        <w:rPr>
          <w:spacing w:val="-2"/>
          <w:sz w:val="24"/>
        </w:rPr>
        <w:t xml:space="preserve"> </w:t>
      </w:r>
      <w:r>
        <w:rPr>
          <w:sz w:val="24"/>
        </w:rPr>
        <w:t>приносить</w:t>
      </w:r>
      <w:r>
        <w:rPr>
          <w:spacing w:val="-1"/>
          <w:sz w:val="24"/>
        </w:rPr>
        <w:t xml:space="preserve"> </w:t>
      </w:r>
      <w:r>
        <w:rPr>
          <w:sz w:val="24"/>
        </w:rPr>
        <w:t>пользу</w:t>
      </w:r>
      <w:r>
        <w:rPr>
          <w:spacing w:val="-8"/>
          <w:sz w:val="24"/>
        </w:rPr>
        <w:t xml:space="preserve"> </w:t>
      </w:r>
      <w:r>
        <w:rPr>
          <w:sz w:val="24"/>
        </w:rPr>
        <w:t>людям.</w:t>
      </w:r>
    </w:p>
    <w:p w:rsidR="00AD7396" w:rsidRDefault="00AD7396" w:rsidP="00AD7396">
      <w:pPr>
        <w:pStyle w:val="a3"/>
        <w:ind w:left="0"/>
        <w:rPr>
          <w:sz w:val="28"/>
        </w:rPr>
      </w:pPr>
    </w:p>
    <w:p w:rsidR="00AD7396" w:rsidRPr="00D508F9" w:rsidRDefault="00AD7396" w:rsidP="004E6BCB">
      <w:pPr>
        <w:pStyle w:val="1"/>
        <w:numPr>
          <w:ilvl w:val="2"/>
          <w:numId w:val="111"/>
        </w:numPr>
        <w:tabs>
          <w:tab w:val="left" w:pos="3178"/>
        </w:tabs>
        <w:ind w:left="3177" w:hanging="606"/>
        <w:jc w:val="both"/>
      </w:pPr>
      <w:r w:rsidRPr="00D508F9">
        <w:lastRenderedPageBreak/>
        <w:t>Этико-эстетическое</w:t>
      </w:r>
      <w:r w:rsidRPr="00D508F9">
        <w:rPr>
          <w:spacing w:val="-9"/>
        </w:rPr>
        <w:t xml:space="preserve"> </w:t>
      </w:r>
      <w:r w:rsidRPr="00D508F9">
        <w:t>направление</w:t>
      </w:r>
      <w:r w:rsidRPr="00D508F9">
        <w:rPr>
          <w:spacing w:val="-3"/>
        </w:rPr>
        <w:t xml:space="preserve"> </w:t>
      </w:r>
      <w:r w:rsidRPr="00D508F9">
        <w:t>воспитания</w:t>
      </w:r>
    </w:p>
    <w:p w:rsidR="00AD7396" w:rsidRDefault="00AD7396" w:rsidP="00AD7396">
      <w:pPr>
        <w:pStyle w:val="a3"/>
        <w:ind w:left="0"/>
        <w:rPr>
          <w:b/>
          <w:sz w:val="23"/>
        </w:rPr>
      </w:pPr>
    </w:p>
    <w:p w:rsidR="00AD7396" w:rsidRDefault="00AD7396" w:rsidP="00AD7396">
      <w:pPr>
        <w:pStyle w:val="a3"/>
        <w:ind w:right="244"/>
      </w:pPr>
      <w:r>
        <w:t xml:space="preserve">Ценности – </w:t>
      </w:r>
      <w:r>
        <w:rPr>
          <w:b/>
        </w:rPr>
        <w:t>культура</w:t>
      </w:r>
      <w:r>
        <w:rPr>
          <w:b/>
          <w:spacing w:val="1"/>
        </w:rPr>
        <w:t xml:space="preserve"> </w:t>
      </w:r>
      <w:r>
        <w:rPr>
          <w:b/>
        </w:rPr>
        <w:t>и</w:t>
      </w:r>
      <w:r>
        <w:rPr>
          <w:b/>
          <w:spacing w:val="1"/>
        </w:rPr>
        <w:t xml:space="preserve"> </w:t>
      </w:r>
      <w:r>
        <w:rPr>
          <w:b/>
        </w:rPr>
        <w:t>красота</w:t>
      </w:r>
      <w:r>
        <w:t>.</w:t>
      </w:r>
      <w:r>
        <w:rPr>
          <w:spacing w:val="1"/>
        </w:rPr>
        <w:t xml:space="preserve"> </w:t>
      </w:r>
      <w:r>
        <w:rPr>
          <w:b/>
        </w:rPr>
        <w:t>Культура</w:t>
      </w:r>
      <w:r>
        <w:rPr>
          <w:b/>
          <w:spacing w:val="1"/>
        </w:rPr>
        <w:t xml:space="preserve"> </w:t>
      </w:r>
      <w:r>
        <w:rPr>
          <w:b/>
        </w:rPr>
        <w:t>поведения</w:t>
      </w:r>
      <w:r>
        <w:rPr>
          <w:b/>
          <w:spacing w:val="1"/>
        </w:rPr>
        <w:t xml:space="preserve"> </w:t>
      </w:r>
      <w:r>
        <w:t>в</w:t>
      </w:r>
      <w:r>
        <w:rPr>
          <w:spacing w:val="1"/>
        </w:rPr>
        <w:t xml:space="preserve"> </w:t>
      </w:r>
      <w:r>
        <w:t>своей</w:t>
      </w:r>
      <w:r>
        <w:rPr>
          <w:spacing w:val="1"/>
        </w:rPr>
        <w:t xml:space="preserve"> </w:t>
      </w:r>
      <w:r>
        <w:t>основе</w:t>
      </w:r>
      <w:r>
        <w:rPr>
          <w:spacing w:val="1"/>
        </w:rPr>
        <w:t xml:space="preserve"> </w:t>
      </w:r>
      <w:r>
        <w:t>имеет</w:t>
      </w:r>
      <w:r>
        <w:rPr>
          <w:spacing w:val="1"/>
        </w:rPr>
        <w:t xml:space="preserve"> </w:t>
      </w:r>
      <w:r>
        <w:t>глубоко</w:t>
      </w:r>
      <w:r>
        <w:rPr>
          <w:spacing w:val="1"/>
        </w:rPr>
        <w:t xml:space="preserve"> </w:t>
      </w:r>
      <w:r>
        <w:t>социальное</w:t>
      </w:r>
      <w:r>
        <w:rPr>
          <w:spacing w:val="1"/>
        </w:rPr>
        <w:t xml:space="preserve"> </w:t>
      </w:r>
      <w:r>
        <w:t>нравственное чувство</w:t>
      </w:r>
      <w:r>
        <w:rPr>
          <w:spacing w:val="1"/>
        </w:rPr>
        <w:t xml:space="preserve"> </w:t>
      </w:r>
      <w:r>
        <w:t>– уважение</w:t>
      </w:r>
      <w:r>
        <w:rPr>
          <w:spacing w:val="1"/>
        </w:rPr>
        <w:t xml:space="preserve"> </w:t>
      </w:r>
      <w:r>
        <w:t>к</w:t>
      </w:r>
      <w:r>
        <w:rPr>
          <w:spacing w:val="1"/>
        </w:rPr>
        <w:t xml:space="preserve"> </w:t>
      </w:r>
      <w:r>
        <w:t>человеку,</w:t>
      </w:r>
      <w:r>
        <w:rPr>
          <w:spacing w:val="1"/>
        </w:rPr>
        <w:t xml:space="preserve"> </w:t>
      </w:r>
      <w:r>
        <w:t>к</w:t>
      </w:r>
      <w:r>
        <w:rPr>
          <w:spacing w:val="1"/>
        </w:rPr>
        <w:t xml:space="preserve"> </w:t>
      </w:r>
      <w:r>
        <w:t>законам</w:t>
      </w:r>
      <w:r>
        <w:rPr>
          <w:spacing w:val="1"/>
        </w:rPr>
        <w:t xml:space="preserve"> </w:t>
      </w:r>
      <w:r>
        <w:t>человеческого общества.</w:t>
      </w:r>
      <w:r>
        <w:rPr>
          <w:spacing w:val="1"/>
        </w:rPr>
        <w:t xml:space="preserve"> </w:t>
      </w:r>
      <w:r>
        <w:t>Культура отношений является делом не столько личным, сколько общественным. Конкретные</w:t>
      </w:r>
      <w:r>
        <w:rPr>
          <w:spacing w:val="1"/>
        </w:rPr>
        <w:t xml:space="preserve"> </w:t>
      </w:r>
      <w:r>
        <w:t>представления</w:t>
      </w:r>
      <w:r>
        <w:rPr>
          <w:spacing w:val="61"/>
        </w:rPr>
        <w:t xml:space="preserve"> </w:t>
      </w:r>
      <w:r>
        <w:t>о   культуре   поведения   усваиваются   ребенком   вместе   с   опытом   поведения,</w:t>
      </w:r>
      <w:r>
        <w:rPr>
          <w:spacing w:val="-57"/>
        </w:rPr>
        <w:t xml:space="preserve"> </w:t>
      </w:r>
      <w:r>
        <w:t>с накоплением</w:t>
      </w:r>
      <w:r>
        <w:rPr>
          <w:spacing w:val="-1"/>
        </w:rPr>
        <w:t xml:space="preserve"> </w:t>
      </w:r>
      <w:r>
        <w:t>нравственных</w:t>
      </w:r>
      <w:r>
        <w:rPr>
          <w:spacing w:val="-3"/>
        </w:rPr>
        <w:t xml:space="preserve"> </w:t>
      </w:r>
      <w:r>
        <w:t>представлений.</w:t>
      </w:r>
    </w:p>
    <w:p w:rsidR="00AD7396" w:rsidRDefault="00AD7396" w:rsidP="00AD7396">
      <w:pPr>
        <w:pStyle w:val="a3"/>
        <w:ind w:left="963"/>
      </w:pPr>
      <w:r>
        <w:t>Можно</w:t>
      </w:r>
      <w:r>
        <w:rPr>
          <w:spacing w:val="-2"/>
        </w:rPr>
        <w:t xml:space="preserve"> </w:t>
      </w:r>
      <w:r>
        <w:t>выделить</w:t>
      </w:r>
      <w:r>
        <w:rPr>
          <w:spacing w:val="-4"/>
        </w:rPr>
        <w:t xml:space="preserve"> </w:t>
      </w:r>
      <w:r>
        <w:t>основные</w:t>
      </w:r>
      <w:r>
        <w:rPr>
          <w:spacing w:val="-7"/>
        </w:rPr>
        <w:t xml:space="preserve"> </w:t>
      </w:r>
      <w:r>
        <w:t>задачи</w:t>
      </w:r>
      <w:r>
        <w:rPr>
          <w:spacing w:val="-1"/>
        </w:rPr>
        <w:t xml:space="preserve"> </w:t>
      </w:r>
      <w:r>
        <w:t>этико-эстетического</w:t>
      </w:r>
      <w:r>
        <w:rPr>
          <w:spacing w:val="-1"/>
        </w:rPr>
        <w:t xml:space="preserve"> </w:t>
      </w:r>
      <w:r>
        <w:t>воспитания:</w:t>
      </w:r>
    </w:p>
    <w:p w:rsidR="00AD7396" w:rsidRDefault="00AD7396" w:rsidP="004E6BCB">
      <w:pPr>
        <w:pStyle w:val="aa"/>
        <w:numPr>
          <w:ilvl w:val="0"/>
          <w:numId w:val="113"/>
        </w:numPr>
        <w:tabs>
          <w:tab w:val="left" w:pos="1248"/>
        </w:tabs>
        <w:ind w:hanging="285"/>
        <w:jc w:val="both"/>
        <w:rPr>
          <w:sz w:val="24"/>
        </w:rPr>
      </w:pPr>
      <w:r>
        <w:rPr>
          <w:sz w:val="24"/>
        </w:rPr>
        <w:t>формирование</w:t>
      </w:r>
      <w:r>
        <w:rPr>
          <w:spacing w:val="-6"/>
          <w:sz w:val="24"/>
        </w:rPr>
        <w:t xml:space="preserve"> </w:t>
      </w:r>
      <w:r>
        <w:rPr>
          <w:sz w:val="24"/>
        </w:rPr>
        <w:t>культуры</w:t>
      </w:r>
      <w:r>
        <w:rPr>
          <w:spacing w:val="-4"/>
          <w:sz w:val="24"/>
        </w:rPr>
        <w:t xml:space="preserve"> </w:t>
      </w:r>
      <w:r>
        <w:rPr>
          <w:sz w:val="24"/>
        </w:rPr>
        <w:t>общения,</w:t>
      </w:r>
      <w:r>
        <w:rPr>
          <w:spacing w:val="-7"/>
          <w:sz w:val="24"/>
        </w:rPr>
        <w:t xml:space="preserve"> </w:t>
      </w:r>
      <w:r>
        <w:rPr>
          <w:sz w:val="24"/>
        </w:rPr>
        <w:t>поведения,</w:t>
      </w:r>
      <w:r>
        <w:rPr>
          <w:spacing w:val="-3"/>
          <w:sz w:val="24"/>
        </w:rPr>
        <w:t xml:space="preserve"> </w:t>
      </w:r>
      <w:r>
        <w:rPr>
          <w:sz w:val="24"/>
        </w:rPr>
        <w:t>этических</w:t>
      </w:r>
      <w:r>
        <w:rPr>
          <w:spacing w:val="-9"/>
          <w:sz w:val="24"/>
        </w:rPr>
        <w:t xml:space="preserve"> </w:t>
      </w:r>
      <w:r>
        <w:rPr>
          <w:sz w:val="24"/>
        </w:rPr>
        <w:t>представлений;</w:t>
      </w:r>
    </w:p>
    <w:p w:rsidR="00AD7396" w:rsidRDefault="00AD7396" w:rsidP="004E6BCB">
      <w:pPr>
        <w:pStyle w:val="aa"/>
        <w:numPr>
          <w:ilvl w:val="0"/>
          <w:numId w:val="113"/>
        </w:numPr>
        <w:tabs>
          <w:tab w:val="left" w:pos="1248"/>
        </w:tabs>
        <w:ind w:left="253" w:right="247" w:firstLine="710"/>
        <w:jc w:val="both"/>
        <w:rPr>
          <w:sz w:val="24"/>
        </w:rPr>
      </w:pPr>
      <w:r>
        <w:rPr>
          <w:sz w:val="24"/>
        </w:rPr>
        <w:t>воспитание</w:t>
      </w:r>
      <w:r>
        <w:rPr>
          <w:spacing w:val="60"/>
          <w:sz w:val="24"/>
        </w:rPr>
        <w:t xml:space="preserve"> </w:t>
      </w:r>
      <w:r>
        <w:rPr>
          <w:sz w:val="24"/>
        </w:rPr>
        <w:t>представлений</w:t>
      </w:r>
      <w:r>
        <w:rPr>
          <w:spacing w:val="60"/>
          <w:sz w:val="24"/>
        </w:rPr>
        <w:t xml:space="preserve"> </w:t>
      </w:r>
      <w:r>
        <w:rPr>
          <w:sz w:val="24"/>
        </w:rPr>
        <w:t>о</w:t>
      </w:r>
      <w:r>
        <w:rPr>
          <w:spacing w:val="60"/>
          <w:sz w:val="24"/>
        </w:rPr>
        <w:t xml:space="preserve"> </w:t>
      </w:r>
      <w:r>
        <w:rPr>
          <w:sz w:val="24"/>
        </w:rPr>
        <w:t>значении</w:t>
      </w:r>
      <w:r>
        <w:rPr>
          <w:spacing w:val="60"/>
          <w:sz w:val="24"/>
        </w:rPr>
        <w:t xml:space="preserve"> </w:t>
      </w:r>
      <w:r>
        <w:rPr>
          <w:sz w:val="24"/>
        </w:rPr>
        <w:t>опрятности</w:t>
      </w:r>
      <w:r>
        <w:rPr>
          <w:spacing w:val="60"/>
          <w:sz w:val="24"/>
        </w:rPr>
        <w:t xml:space="preserve"> </w:t>
      </w:r>
      <w:r>
        <w:rPr>
          <w:sz w:val="24"/>
        </w:rPr>
        <w:t>и</w:t>
      </w:r>
      <w:r>
        <w:rPr>
          <w:spacing w:val="61"/>
          <w:sz w:val="24"/>
        </w:rPr>
        <w:t xml:space="preserve"> </w:t>
      </w:r>
      <w:r>
        <w:rPr>
          <w:sz w:val="24"/>
        </w:rPr>
        <w:t>красоты</w:t>
      </w:r>
      <w:r>
        <w:rPr>
          <w:spacing w:val="61"/>
          <w:sz w:val="24"/>
        </w:rPr>
        <w:t xml:space="preserve"> </w:t>
      </w:r>
      <w:r>
        <w:rPr>
          <w:sz w:val="24"/>
        </w:rPr>
        <w:t>внешней,</w:t>
      </w:r>
      <w:r>
        <w:rPr>
          <w:spacing w:val="61"/>
          <w:sz w:val="24"/>
        </w:rPr>
        <w:t xml:space="preserve"> </w:t>
      </w:r>
      <w:r>
        <w:rPr>
          <w:sz w:val="24"/>
        </w:rPr>
        <w:t>ее</w:t>
      </w:r>
      <w:r>
        <w:rPr>
          <w:spacing w:val="60"/>
          <w:sz w:val="24"/>
        </w:rPr>
        <w:t xml:space="preserve"> </w:t>
      </w:r>
      <w:r>
        <w:rPr>
          <w:sz w:val="24"/>
        </w:rPr>
        <w:t>влиянии</w:t>
      </w:r>
      <w:r>
        <w:rPr>
          <w:spacing w:val="-57"/>
          <w:sz w:val="24"/>
        </w:rPr>
        <w:t xml:space="preserve"> </w:t>
      </w:r>
      <w:r>
        <w:rPr>
          <w:sz w:val="24"/>
        </w:rPr>
        <w:t>на внутренний</w:t>
      </w:r>
      <w:r>
        <w:rPr>
          <w:spacing w:val="3"/>
          <w:sz w:val="24"/>
        </w:rPr>
        <w:t xml:space="preserve"> </w:t>
      </w:r>
      <w:r>
        <w:rPr>
          <w:sz w:val="24"/>
        </w:rPr>
        <w:t>мир</w:t>
      </w:r>
      <w:r>
        <w:rPr>
          <w:spacing w:val="-3"/>
          <w:sz w:val="24"/>
        </w:rPr>
        <w:t xml:space="preserve"> </w:t>
      </w:r>
      <w:r>
        <w:rPr>
          <w:sz w:val="24"/>
        </w:rPr>
        <w:t>человека;</w:t>
      </w:r>
    </w:p>
    <w:p w:rsidR="00AD7396" w:rsidRDefault="00AD7396" w:rsidP="004E6BCB">
      <w:pPr>
        <w:pStyle w:val="aa"/>
        <w:numPr>
          <w:ilvl w:val="0"/>
          <w:numId w:val="113"/>
        </w:numPr>
        <w:tabs>
          <w:tab w:val="left" w:pos="1248"/>
        </w:tabs>
        <w:ind w:left="253" w:right="243" w:firstLine="710"/>
        <w:jc w:val="both"/>
        <w:rPr>
          <w:sz w:val="24"/>
        </w:rPr>
      </w:pPr>
      <w:r>
        <w:rPr>
          <w:sz w:val="24"/>
        </w:rPr>
        <w:t>развитие</w:t>
      </w:r>
      <w:r>
        <w:rPr>
          <w:spacing w:val="1"/>
          <w:sz w:val="24"/>
        </w:rPr>
        <w:t xml:space="preserve"> </w:t>
      </w:r>
      <w:r>
        <w:rPr>
          <w:sz w:val="24"/>
        </w:rPr>
        <w:t>предпосылок</w:t>
      </w:r>
      <w:r>
        <w:rPr>
          <w:spacing w:val="1"/>
          <w:sz w:val="24"/>
        </w:rPr>
        <w:t xml:space="preserve"> </w:t>
      </w:r>
      <w:r>
        <w:rPr>
          <w:sz w:val="24"/>
        </w:rPr>
        <w:t>ценностно-смыслового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произведений</w:t>
      </w:r>
      <w:r>
        <w:rPr>
          <w:spacing w:val="-57"/>
          <w:sz w:val="24"/>
        </w:rPr>
        <w:t xml:space="preserve"> </w:t>
      </w:r>
      <w:r>
        <w:rPr>
          <w:sz w:val="24"/>
        </w:rPr>
        <w:t>искусства,</w:t>
      </w:r>
      <w:r>
        <w:rPr>
          <w:spacing w:val="3"/>
          <w:sz w:val="24"/>
        </w:rPr>
        <w:t xml:space="preserve"> </w:t>
      </w:r>
      <w:r>
        <w:rPr>
          <w:sz w:val="24"/>
        </w:rPr>
        <w:t>явлений</w:t>
      </w:r>
      <w:r>
        <w:rPr>
          <w:spacing w:val="-2"/>
          <w:sz w:val="24"/>
        </w:rPr>
        <w:t xml:space="preserve"> </w:t>
      </w:r>
      <w:r>
        <w:rPr>
          <w:sz w:val="24"/>
        </w:rPr>
        <w:t>жизни,</w:t>
      </w:r>
      <w:r>
        <w:rPr>
          <w:spacing w:val="-5"/>
          <w:sz w:val="24"/>
        </w:rPr>
        <w:t xml:space="preserve"> </w:t>
      </w:r>
      <w:r>
        <w:rPr>
          <w:sz w:val="24"/>
        </w:rPr>
        <w:t>отношений</w:t>
      </w:r>
      <w:r>
        <w:rPr>
          <w:spacing w:val="-2"/>
          <w:sz w:val="24"/>
        </w:rPr>
        <w:t xml:space="preserve"> </w:t>
      </w:r>
      <w:r>
        <w:rPr>
          <w:sz w:val="24"/>
        </w:rPr>
        <w:t>между</w:t>
      </w:r>
      <w:r>
        <w:rPr>
          <w:spacing w:val="-8"/>
          <w:sz w:val="24"/>
        </w:rPr>
        <w:t xml:space="preserve"> </w:t>
      </w:r>
      <w:r>
        <w:rPr>
          <w:sz w:val="24"/>
        </w:rPr>
        <w:t>людьми;</w:t>
      </w:r>
    </w:p>
    <w:p w:rsidR="00AD7396" w:rsidRDefault="00AD7396" w:rsidP="004E6BCB">
      <w:pPr>
        <w:pStyle w:val="aa"/>
        <w:numPr>
          <w:ilvl w:val="0"/>
          <w:numId w:val="113"/>
        </w:numPr>
        <w:tabs>
          <w:tab w:val="left" w:pos="1248"/>
        </w:tabs>
        <w:ind w:left="253" w:right="243" w:firstLine="710"/>
        <w:jc w:val="both"/>
        <w:rPr>
          <w:sz w:val="24"/>
        </w:rPr>
      </w:pPr>
      <w:r>
        <w:rPr>
          <w:sz w:val="24"/>
        </w:rPr>
        <w:t>воспитание</w:t>
      </w:r>
      <w:r>
        <w:rPr>
          <w:spacing w:val="50"/>
          <w:sz w:val="24"/>
        </w:rPr>
        <w:t xml:space="preserve"> </w:t>
      </w:r>
      <w:r>
        <w:rPr>
          <w:sz w:val="24"/>
        </w:rPr>
        <w:t>любви</w:t>
      </w:r>
      <w:r>
        <w:rPr>
          <w:spacing w:val="57"/>
          <w:sz w:val="24"/>
        </w:rPr>
        <w:t xml:space="preserve"> </w:t>
      </w:r>
      <w:r>
        <w:rPr>
          <w:sz w:val="24"/>
        </w:rPr>
        <w:t>к</w:t>
      </w:r>
      <w:r>
        <w:rPr>
          <w:spacing w:val="50"/>
          <w:sz w:val="24"/>
        </w:rPr>
        <w:t xml:space="preserve"> </w:t>
      </w:r>
      <w:r>
        <w:rPr>
          <w:sz w:val="24"/>
        </w:rPr>
        <w:t>прекрасному,</w:t>
      </w:r>
      <w:r>
        <w:rPr>
          <w:spacing w:val="3"/>
          <w:sz w:val="24"/>
        </w:rPr>
        <w:t xml:space="preserve"> </w:t>
      </w:r>
      <w:r>
        <w:rPr>
          <w:sz w:val="24"/>
        </w:rPr>
        <w:t>уважения</w:t>
      </w:r>
      <w:r>
        <w:rPr>
          <w:spacing w:val="51"/>
          <w:sz w:val="24"/>
        </w:rPr>
        <w:t xml:space="preserve"> </w:t>
      </w:r>
      <w:r>
        <w:rPr>
          <w:sz w:val="24"/>
        </w:rPr>
        <w:t>к</w:t>
      </w:r>
      <w:r>
        <w:rPr>
          <w:spacing w:val="54"/>
          <w:sz w:val="24"/>
        </w:rPr>
        <w:t xml:space="preserve"> </w:t>
      </w:r>
      <w:r>
        <w:rPr>
          <w:sz w:val="24"/>
        </w:rPr>
        <w:t>традициям</w:t>
      </w:r>
      <w:r>
        <w:rPr>
          <w:spacing w:val="53"/>
          <w:sz w:val="24"/>
        </w:rPr>
        <w:t xml:space="preserve"> </w:t>
      </w:r>
      <w:r>
        <w:rPr>
          <w:sz w:val="24"/>
        </w:rPr>
        <w:t>и</w:t>
      </w:r>
      <w:r>
        <w:rPr>
          <w:spacing w:val="53"/>
          <w:sz w:val="24"/>
        </w:rPr>
        <w:t xml:space="preserve"> </w:t>
      </w:r>
      <w:r>
        <w:rPr>
          <w:sz w:val="24"/>
        </w:rPr>
        <w:t>культуре</w:t>
      </w:r>
      <w:r>
        <w:rPr>
          <w:spacing w:val="54"/>
          <w:sz w:val="24"/>
        </w:rPr>
        <w:t xml:space="preserve"> </w:t>
      </w:r>
      <w:r>
        <w:rPr>
          <w:sz w:val="24"/>
        </w:rPr>
        <w:t>родной</w:t>
      </w:r>
      <w:r>
        <w:rPr>
          <w:spacing w:val="53"/>
          <w:sz w:val="24"/>
        </w:rPr>
        <w:t xml:space="preserve"> </w:t>
      </w:r>
      <w:r>
        <w:rPr>
          <w:sz w:val="24"/>
        </w:rPr>
        <w:t>страны</w:t>
      </w:r>
      <w:r>
        <w:rPr>
          <w:spacing w:val="-57"/>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народов;</w:t>
      </w:r>
    </w:p>
    <w:p w:rsidR="00AD7396" w:rsidRDefault="00AD7396" w:rsidP="004E6BCB">
      <w:pPr>
        <w:pStyle w:val="aa"/>
        <w:numPr>
          <w:ilvl w:val="0"/>
          <w:numId w:val="113"/>
        </w:numPr>
        <w:tabs>
          <w:tab w:val="left" w:pos="1248"/>
        </w:tabs>
        <w:ind w:left="253" w:right="255" w:firstLine="710"/>
        <w:jc w:val="both"/>
        <w:rPr>
          <w:sz w:val="24"/>
        </w:rPr>
      </w:pPr>
      <w:r>
        <w:rPr>
          <w:sz w:val="24"/>
        </w:rPr>
        <w:t>развитие</w:t>
      </w:r>
      <w:r>
        <w:rPr>
          <w:spacing w:val="19"/>
          <w:sz w:val="24"/>
        </w:rPr>
        <w:t xml:space="preserve"> </w:t>
      </w:r>
      <w:r>
        <w:rPr>
          <w:sz w:val="24"/>
        </w:rPr>
        <w:t>творческого</w:t>
      </w:r>
      <w:r>
        <w:rPr>
          <w:spacing w:val="20"/>
          <w:sz w:val="24"/>
        </w:rPr>
        <w:t xml:space="preserve"> </w:t>
      </w:r>
      <w:r>
        <w:rPr>
          <w:sz w:val="24"/>
        </w:rPr>
        <w:t>отношения</w:t>
      </w:r>
      <w:r>
        <w:rPr>
          <w:spacing w:val="15"/>
          <w:sz w:val="24"/>
        </w:rPr>
        <w:t xml:space="preserve"> </w:t>
      </w:r>
      <w:r>
        <w:rPr>
          <w:sz w:val="24"/>
        </w:rPr>
        <w:t>к</w:t>
      </w:r>
      <w:r>
        <w:rPr>
          <w:spacing w:val="19"/>
          <w:sz w:val="24"/>
        </w:rPr>
        <w:t xml:space="preserve"> </w:t>
      </w:r>
      <w:r>
        <w:rPr>
          <w:sz w:val="24"/>
        </w:rPr>
        <w:t>миру,</w:t>
      </w:r>
      <w:r>
        <w:rPr>
          <w:spacing w:val="22"/>
          <w:sz w:val="24"/>
        </w:rPr>
        <w:t xml:space="preserve"> </w:t>
      </w:r>
      <w:r>
        <w:rPr>
          <w:sz w:val="24"/>
        </w:rPr>
        <w:t>природе,</w:t>
      </w:r>
      <w:r>
        <w:rPr>
          <w:spacing w:val="18"/>
          <w:sz w:val="24"/>
        </w:rPr>
        <w:t xml:space="preserve"> </w:t>
      </w:r>
      <w:r>
        <w:rPr>
          <w:sz w:val="24"/>
        </w:rPr>
        <w:t>быту</w:t>
      </w:r>
      <w:r>
        <w:rPr>
          <w:spacing w:val="11"/>
          <w:sz w:val="24"/>
        </w:rPr>
        <w:t xml:space="preserve"> </w:t>
      </w:r>
      <w:r>
        <w:rPr>
          <w:sz w:val="24"/>
        </w:rPr>
        <w:t>и</w:t>
      </w:r>
      <w:r>
        <w:rPr>
          <w:spacing w:val="21"/>
          <w:sz w:val="24"/>
        </w:rPr>
        <w:t xml:space="preserve"> </w:t>
      </w:r>
      <w:r>
        <w:rPr>
          <w:sz w:val="24"/>
        </w:rPr>
        <w:t>к</w:t>
      </w:r>
      <w:r>
        <w:rPr>
          <w:spacing w:val="19"/>
          <w:sz w:val="24"/>
        </w:rPr>
        <w:t xml:space="preserve"> </w:t>
      </w:r>
      <w:r>
        <w:rPr>
          <w:sz w:val="24"/>
        </w:rPr>
        <w:t>окружающей</w:t>
      </w:r>
      <w:r>
        <w:rPr>
          <w:spacing w:val="21"/>
          <w:sz w:val="24"/>
        </w:rPr>
        <w:t xml:space="preserve"> </w:t>
      </w:r>
      <w:r>
        <w:rPr>
          <w:sz w:val="24"/>
        </w:rPr>
        <w:t>ребенка</w:t>
      </w:r>
      <w:r>
        <w:rPr>
          <w:spacing w:val="-57"/>
          <w:sz w:val="24"/>
        </w:rPr>
        <w:t xml:space="preserve"> </w:t>
      </w:r>
      <w:r>
        <w:rPr>
          <w:sz w:val="24"/>
        </w:rPr>
        <w:t>действительности;</w:t>
      </w:r>
    </w:p>
    <w:p w:rsidR="00AD7396" w:rsidRDefault="00AD7396" w:rsidP="004E6BCB">
      <w:pPr>
        <w:pStyle w:val="aa"/>
        <w:numPr>
          <w:ilvl w:val="0"/>
          <w:numId w:val="113"/>
        </w:numPr>
        <w:tabs>
          <w:tab w:val="left" w:pos="1248"/>
        </w:tabs>
        <w:ind w:left="253" w:right="253" w:firstLine="710"/>
        <w:jc w:val="both"/>
        <w:rPr>
          <w:sz w:val="24"/>
        </w:rPr>
      </w:pPr>
      <w:r>
        <w:rPr>
          <w:sz w:val="24"/>
        </w:rPr>
        <w:t>формирование</w:t>
      </w:r>
      <w:r>
        <w:rPr>
          <w:spacing w:val="9"/>
          <w:sz w:val="24"/>
        </w:rPr>
        <w:t xml:space="preserve"> </w:t>
      </w:r>
      <w:r>
        <w:rPr>
          <w:sz w:val="24"/>
        </w:rPr>
        <w:t>у</w:t>
      </w:r>
      <w:r>
        <w:rPr>
          <w:spacing w:val="1"/>
          <w:sz w:val="24"/>
        </w:rPr>
        <w:t xml:space="preserve"> </w:t>
      </w:r>
      <w:r>
        <w:rPr>
          <w:sz w:val="24"/>
        </w:rPr>
        <w:t>детей</w:t>
      </w:r>
      <w:r>
        <w:rPr>
          <w:spacing w:val="10"/>
          <w:sz w:val="24"/>
        </w:rPr>
        <w:t xml:space="preserve"> </w:t>
      </w:r>
      <w:r>
        <w:rPr>
          <w:sz w:val="24"/>
        </w:rPr>
        <w:t>эстетического</w:t>
      </w:r>
      <w:r>
        <w:rPr>
          <w:spacing w:val="9"/>
          <w:sz w:val="24"/>
        </w:rPr>
        <w:t xml:space="preserve"> </w:t>
      </w:r>
      <w:r>
        <w:rPr>
          <w:sz w:val="24"/>
        </w:rPr>
        <w:t>вкуса,</w:t>
      </w:r>
      <w:r>
        <w:rPr>
          <w:spacing w:val="12"/>
          <w:sz w:val="24"/>
        </w:rPr>
        <w:t xml:space="preserve"> </w:t>
      </w:r>
      <w:r>
        <w:rPr>
          <w:sz w:val="24"/>
        </w:rPr>
        <w:t>стремления</w:t>
      </w:r>
      <w:r>
        <w:rPr>
          <w:spacing w:val="5"/>
          <w:sz w:val="24"/>
        </w:rPr>
        <w:t xml:space="preserve"> </w:t>
      </w:r>
      <w:r>
        <w:rPr>
          <w:sz w:val="24"/>
        </w:rPr>
        <w:t>окружать</w:t>
      </w:r>
      <w:r>
        <w:rPr>
          <w:spacing w:val="11"/>
          <w:sz w:val="24"/>
        </w:rPr>
        <w:t xml:space="preserve"> </w:t>
      </w:r>
      <w:r>
        <w:rPr>
          <w:sz w:val="24"/>
        </w:rPr>
        <w:t>себя</w:t>
      </w:r>
      <w:r>
        <w:rPr>
          <w:spacing w:val="10"/>
          <w:sz w:val="24"/>
        </w:rPr>
        <w:t xml:space="preserve"> </w:t>
      </w:r>
      <w:r>
        <w:rPr>
          <w:sz w:val="24"/>
        </w:rPr>
        <w:t>прекрасным,</w:t>
      </w:r>
      <w:r>
        <w:rPr>
          <w:spacing w:val="-57"/>
          <w:sz w:val="24"/>
        </w:rPr>
        <w:t xml:space="preserve"> </w:t>
      </w:r>
      <w:r>
        <w:rPr>
          <w:sz w:val="24"/>
        </w:rPr>
        <w:t>создавать</w:t>
      </w:r>
      <w:r>
        <w:rPr>
          <w:spacing w:val="-1"/>
          <w:sz w:val="24"/>
        </w:rPr>
        <w:t xml:space="preserve"> </w:t>
      </w:r>
      <w:r>
        <w:rPr>
          <w:sz w:val="24"/>
        </w:rPr>
        <w:t>его.</w:t>
      </w:r>
    </w:p>
    <w:p w:rsidR="00AD7396" w:rsidRDefault="00AD7396" w:rsidP="00AD7396">
      <w:pPr>
        <w:pStyle w:val="a3"/>
        <w:ind w:left="1247"/>
      </w:pPr>
      <w:r>
        <w:t>Направления деятельности</w:t>
      </w:r>
      <w:r>
        <w:rPr>
          <w:spacing w:val="-3"/>
        </w:rPr>
        <w:t xml:space="preserve"> </w:t>
      </w:r>
      <w:r>
        <w:t>воспитателя:</w:t>
      </w:r>
    </w:p>
    <w:p w:rsidR="00AD7396" w:rsidRDefault="00AD7396" w:rsidP="004E6BCB">
      <w:pPr>
        <w:pStyle w:val="aa"/>
        <w:numPr>
          <w:ilvl w:val="0"/>
          <w:numId w:val="115"/>
        </w:numPr>
        <w:tabs>
          <w:tab w:val="left" w:pos="1248"/>
        </w:tabs>
        <w:ind w:right="254" w:firstLine="710"/>
        <w:jc w:val="both"/>
        <w:rPr>
          <w:sz w:val="24"/>
        </w:rPr>
      </w:pPr>
      <w:r>
        <w:rPr>
          <w:sz w:val="24"/>
        </w:rPr>
        <w:t>учить</w:t>
      </w:r>
      <w:r>
        <w:rPr>
          <w:spacing w:val="1"/>
          <w:sz w:val="24"/>
        </w:rPr>
        <w:t xml:space="preserve"> </w:t>
      </w:r>
      <w:r>
        <w:rPr>
          <w:sz w:val="24"/>
        </w:rPr>
        <w:t>детей</w:t>
      </w:r>
      <w:r>
        <w:rPr>
          <w:spacing w:val="1"/>
          <w:sz w:val="24"/>
        </w:rPr>
        <w:t xml:space="preserve"> </w:t>
      </w:r>
      <w:r>
        <w:rPr>
          <w:sz w:val="24"/>
        </w:rPr>
        <w:t>уважительно относиться к окружающим</w:t>
      </w:r>
      <w:r>
        <w:rPr>
          <w:spacing w:val="1"/>
          <w:sz w:val="24"/>
        </w:rPr>
        <w:t xml:space="preserve"> </w:t>
      </w:r>
      <w:r>
        <w:rPr>
          <w:sz w:val="24"/>
        </w:rPr>
        <w:t>людям,</w:t>
      </w:r>
      <w:r>
        <w:rPr>
          <w:spacing w:val="1"/>
          <w:sz w:val="24"/>
        </w:rPr>
        <w:t xml:space="preserve"> </w:t>
      </w:r>
      <w:r>
        <w:rPr>
          <w:sz w:val="24"/>
        </w:rPr>
        <w:t>считаться с их делами,</w:t>
      </w:r>
      <w:r>
        <w:rPr>
          <w:spacing w:val="1"/>
          <w:sz w:val="24"/>
        </w:rPr>
        <w:t xml:space="preserve"> </w:t>
      </w:r>
      <w:r>
        <w:rPr>
          <w:sz w:val="24"/>
        </w:rPr>
        <w:t>интересами,</w:t>
      </w:r>
      <w:r>
        <w:rPr>
          <w:spacing w:val="-2"/>
          <w:sz w:val="24"/>
        </w:rPr>
        <w:t xml:space="preserve"> </w:t>
      </w:r>
      <w:r>
        <w:rPr>
          <w:sz w:val="24"/>
        </w:rPr>
        <w:t>удобствами;</w:t>
      </w:r>
    </w:p>
    <w:p w:rsidR="00AD7396" w:rsidRDefault="00AD7396" w:rsidP="004E6BCB">
      <w:pPr>
        <w:pStyle w:val="aa"/>
        <w:numPr>
          <w:ilvl w:val="0"/>
          <w:numId w:val="115"/>
        </w:numPr>
        <w:tabs>
          <w:tab w:val="left" w:pos="1248"/>
        </w:tabs>
        <w:ind w:right="243" w:firstLine="710"/>
        <w:jc w:val="both"/>
        <w:rPr>
          <w:sz w:val="24"/>
        </w:rPr>
      </w:pPr>
      <w:r>
        <w:rPr>
          <w:sz w:val="24"/>
        </w:rPr>
        <w:t>воспитывать</w:t>
      </w:r>
      <w:r>
        <w:rPr>
          <w:spacing w:val="1"/>
          <w:sz w:val="24"/>
        </w:rPr>
        <w:t xml:space="preserve"> </w:t>
      </w:r>
      <w:r>
        <w:rPr>
          <w:sz w:val="24"/>
        </w:rPr>
        <w:t>культуру</w:t>
      </w:r>
      <w:r>
        <w:rPr>
          <w:spacing w:val="1"/>
          <w:sz w:val="24"/>
        </w:rPr>
        <w:t xml:space="preserve"> </w:t>
      </w:r>
      <w:r>
        <w:rPr>
          <w:sz w:val="24"/>
        </w:rPr>
        <w:t>общения</w:t>
      </w:r>
      <w:r>
        <w:rPr>
          <w:spacing w:val="1"/>
          <w:sz w:val="24"/>
        </w:rPr>
        <w:t xml:space="preserve"> </w:t>
      </w:r>
      <w:r>
        <w:rPr>
          <w:sz w:val="24"/>
        </w:rPr>
        <w:t>ребенка,</w:t>
      </w:r>
      <w:r>
        <w:rPr>
          <w:spacing w:val="1"/>
          <w:sz w:val="24"/>
        </w:rPr>
        <w:t xml:space="preserve"> </w:t>
      </w:r>
      <w:r>
        <w:rPr>
          <w:sz w:val="24"/>
        </w:rPr>
        <w:t>выражающуюся</w:t>
      </w:r>
      <w:r>
        <w:rPr>
          <w:spacing w:val="1"/>
          <w:sz w:val="24"/>
        </w:rPr>
        <w:t xml:space="preserve"> </w:t>
      </w:r>
      <w:r>
        <w:rPr>
          <w:sz w:val="24"/>
        </w:rPr>
        <w:t>в</w:t>
      </w:r>
      <w:r>
        <w:rPr>
          <w:spacing w:val="1"/>
          <w:sz w:val="24"/>
        </w:rPr>
        <w:t xml:space="preserve"> </w:t>
      </w:r>
      <w:r>
        <w:rPr>
          <w:sz w:val="24"/>
        </w:rPr>
        <w:t>общительности,</w:t>
      </w:r>
      <w:r>
        <w:rPr>
          <w:spacing w:val="1"/>
          <w:sz w:val="24"/>
        </w:rPr>
        <w:t xml:space="preserve"> </w:t>
      </w:r>
      <w:r>
        <w:rPr>
          <w:sz w:val="24"/>
        </w:rPr>
        <w:t>этикет</w:t>
      </w:r>
      <w:r>
        <w:rPr>
          <w:spacing w:val="1"/>
          <w:sz w:val="24"/>
        </w:rPr>
        <w:t xml:space="preserve"> </w:t>
      </w:r>
      <w:r>
        <w:rPr>
          <w:sz w:val="24"/>
        </w:rPr>
        <w:t>вежливости,</w:t>
      </w:r>
      <w:r>
        <w:rPr>
          <w:spacing w:val="-4"/>
          <w:sz w:val="24"/>
        </w:rPr>
        <w:t xml:space="preserve"> </w:t>
      </w:r>
      <w:r>
        <w:rPr>
          <w:sz w:val="24"/>
        </w:rPr>
        <w:t>предупредительности,</w:t>
      </w:r>
      <w:r>
        <w:rPr>
          <w:spacing w:val="-4"/>
          <w:sz w:val="24"/>
        </w:rPr>
        <w:t xml:space="preserve"> </w:t>
      </w:r>
      <w:r>
        <w:rPr>
          <w:sz w:val="24"/>
        </w:rPr>
        <w:t>сдержанности,</w:t>
      </w:r>
      <w:r>
        <w:rPr>
          <w:spacing w:val="1"/>
          <w:sz w:val="24"/>
        </w:rPr>
        <w:t xml:space="preserve"> </w:t>
      </w:r>
      <w:r>
        <w:rPr>
          <w:sz w:val="24"/>
        </w:rPr>
        <w:t>умении вести</w:t>
      </w:r>
      <w:r>
        <w:rPr>
          <w:spacing w:val="-3"/>
          <w:sz w:val="24"/>
        </w:rPr>
        <w:t xml:space="preserve"> </w:t>
      </w:r>
      <w:r>
        <w:rPr>
          <w:sz w:val="24"/>
        </w:rPr>
        <w:t>себя</w:t>
      </w:r>
      <w:r>
        <w:rPr>
          <w:spacing w:val="-1"/>
          <w:sz w:val="24"/>
        </w:rPr>
        <w:t xml:space="preserve"> </w:t>
      </w:r>
      <w:r>
        <w:rPr>
          <w:sz w:val="24"/>
        </w:rPr>
        <w:t>в</w:t>
      </w:r>
      <w:r>
        <w:rPr>
          <w:spacing w:val="-4"/>
          <w:sz w:val="24"/>
        </w:rPr>
        <w:t xml:space="preserve"> </w:t>
      </w:r>
      <w:r>
        <w:rPr>
          <w:sz w:val="24"/>
        </w:rPr>
        <w:t>общественных</w:t>
      </w:r>
      <w:r>
        <w:rPr>
          <w:spacing w:val="-5"/>
          <w:sz w:val="24"/>
        </w:rPr>
        <w:t xml:space="preserve"> </w:t>
      </w:r>
      <w:r>
        <w:rPr>
          <w:sz w:val="24"/>
        </w:rPr>
        <w:t>местах;</w:t>
      </w:r>
    </w:p>
    <w:p w:rsidR="00AD7396" w:rsidRDefault="00AD7396" w:rsidP="004E6BCB">
      <w:pPr>
        <w:pStyle w:val="aa"/>
        <w:numPr>
          <w:ilvl w:val="0"/>
          <w:numId w:val="115"/>
        </w:numPr>
        <w:tabs>
          <w:tab w:val="left" w:pos="1248"/>
        </w:tabs>
        <w:ind w:right="252" w:firstLine="710"/>
        <w:jc w:val="both"/>
        <w:rPr>
          <w:sz w:val="24"/>
        </w:rPr>
      </w:pPr>
      <w:r>
        <w:rPr>
          <w:sz w:val="24"/>
        </w:rPr>
        <w:t>воспитывать</w:t>
      </w:r>
      <w:r>
        <w:rPr>
          <w:spacing w:val="33"/>
          <w:sz w:val="24"/>
        </w:rPr>
        <w:t xml:space="preserve"> </w:t>
      </w:r>
      <w:r>
        <w:rPr>
          <w:sz w:val="24"/>
        </w:rPr>
        <w:t>культуру</w:t>
      </w:r>
      <w:r>
        <w:rPr>
          <w:spacing w:val="26"/>
          <w:sz w:val="24"/>
        </w:rPr>
        <w:t xml:space="preserve"> </w:t>
      </w:r>
      <w:r>
        <w:rPr>
          <w:sz w:val="24"/>
        </w:rPr>
        <w:t>речи:</w:t>
      </w:r>
      <w:r>
        <w:rPr>
          <w:spacing w:val="36"/>
          <w:sz w:val="24"/>
        </w:rPr>
        <w:t xml:space="preserve"> </w:t>
      </w:r>
      <w:r>
        <w:rPr>
          <w:sz w:val="24"/>
        </w:rPr>
        <w:t>называть</w:t>
      </w:r>
      <w:r>
        <w:rPr>
          <w:spacing w:val="92"/>
          <w:sz w:val="24"/>
        </w:rPr>
        <w:t xml:space="preserve"> </w:t>
      </w:r>
      <w:r>
        <w:rPr>
          <w:sz w:val="24"/>
        </w:rPr>
        <w:t>взрослых</w:t>
      </w:r>
      <w:r>
        <w:rPr>
          <w:spacing w:val="90"/>
          <w:sz w:val="24"/>
        </w:rPr>
        <w:t xml:space="preserve"> </w:t>
      </w:r>
      <w:r>
        <w:rPr>
          <w:sz w:val="24"/>
        </w:rPr>
        <w:t>на</w:t>
      </w:r>
      <w:r>
        <w:rPr>
          <w:spacing w:val="94"/>
          <w:sz w:val="24"/>
        </w:rPr>
        <w:t xml:space="preserve"> </w:t>
      </w:r>
      <w:r>
        <w:rPr>
          <w:sz w:val="24"/>
        </w:rPr>
        <w:t>«вы»</w:t>
      </w:r>
      <w:r>
        <w:rPr>
          <w:spacing w:val="91"/>
          <w:sz w:val="24"/>
        </w:rPr>
        <w:t xml:space="preserve"> </w:t>
      </w:r>
      <w:r>
        <w:rPr>
          <w:sz w:val="24"/>
        </w:rPr>
        <w:t>и</w:t>
      </w:r>
      <w:r>
        <w:rPr>
          <w:spacing w:val="91"/>
          <w:sz w:val="24"/>
        </w:rPr>
        <w:t xml:space="preserve"> </w:t>
      </w:r>
      <w:r>
        <w:rPr>
          <w:sz w:val="24"/>
        </w:rPr>
        <w:t>по</w:t>
      </w:r>
      <w:r>
        <w:rPr>
          <w:spacing w:val="95"/>
          <w:sz w:val="24"/>
        </w:rPr>
        <w:t xml:space="preserve"> </w:t>
      </w:r>
      <w:r>
        <w:rPr>
          <w:sz w:val="24"/>
        </w:rPr>
        <w:t>имени</w:t>
      </w:r>
      <w:r>
        <w:rPr>
          <w:spacing w:val="92"/>
          <w:sz w:val="24"/>
        </w:rPr>
        <w:t xml:space="preserve"> </w:t>
      </w:r>
      <w:r>
        <w:rPr>
          <w:sz w:val="24"/>
        </w:rPr>
        <w:t>и</w:t>
      </w:r>
      <w:r>
        <w:rPr>
          <w:spacing w:val="86"/>
          <w:sz w:val="24"/>
        </w:rPr>
        <w:t xml:space="preserve"> </w:t>
      </w:r>
      <w:r>
        <w:rPr>
          <w:sz w:val="24"/>
        </w:rPr>
        <w:t>отчеству;</w:t>
      </w:r>
      <w:r>
        <w:rPr>
          <w:spacing w:val="-58"/>
          <w:sz w:val="24"/>
        </w:rPr>
        <w:t xml:space="preserve"> </w:t>
      </w:r>
      <w:r>
        <w:rPr>
          <w:sz w:val="24"/>
        </w:rPr>
        <w:t>не</w:t>
      </w:r>
      <w:r>
        <w:rPr>
          <w:spacing w:val="-2"/>
          <w:sz w:val="24"/>
        </w:rPr>
        <w:t xml:space="preserve"> </w:t>
      </w:r>
      <w:r>
        <w:rPr>
          <w:sz w:val="24"/>
        </w:rPr>
        <w:t>перебивать</w:t>
      </w:r>
      <w:r>
        <w:rPr>
          <w:spacing w:val="-3"/>
          <w:sz w:val="24"/>
        </w:rPr>
        <w:t xml:space="preserve"> </w:t>
      </w:r>
      <w:r>
        <w:rPr>
          <w:sz w:val="24"/>
        </w:rPr>
        <w:t>говорящих</w:t>
      </w:r>
      <w:r>
        <w:rPr>
          <w:spacing w:val="-6"/>
          <w:sz w:val="24"/>
        </w:rPr>
        <w:t xml:space="preserve"> </w:t>
      </w:r>
      <w:r>
        <w:rPr>
          <w:sz w:val="24"/>
        </w:rPr>
        <w:t>и</w:t>
      </w:r>
      <w:r>
        <w:rPr>
          <w:spacing w:val="-4"/>
          <w:sz w:val="24"/>
        </w:rPr>
        <w:t xml:space="preserve"> </w:t>
      </w:r>
      <w:r>
        <w:rPr>
          <w:sz w:val="24"/>
        </w:rPr>
        <w:t>выслушивать</w:t>
      </w:r>
      <w:r>
        <w:rPr>
          <w:spacing w:val="6"/>
          <w:sz w:val="24"/>
        </w:rPr>
        <w:t xml:space="preserve"> </w:t>
      </w:r>
      <w:r>
        <w:rPr>
          <w:sz w:val="24"/>
        </w:rPr>
        <w:t>других;</w:t>
      </w:r>
      <w:r>
        <w:rPr>
          <w:spacing w:val="-5"/>
          <w:sz w:val="24"/>
        </w:rPr>
        <w:t xml:space="preserve"> </w:t>
      </w:r>
      <w:r>
        <w:rPr>
          <w:sz w:val="24"/>
        </w:rPr>
        <w:t>говорить</w:t>
      </w:r>
      <w:r>
        <w:rPr>
          <w:spacing w:val="-4"/>
          <w:sz w:val="24"/>
        </w:rPr>
        <w:t xml:space="preserve"> </w:t>
      </w:r>
      <w:r>
        <w:rPr>
          <w:sz w:val="24"/>
        </w:rPr>
        <w:t>четко,</w:t>
      </w:r>
      <w:r>
        <w:rPr>
          <w:spacing w:val="2"/>
          <w:sz w:val="24"/>
        </w:rPr>
        <w:t xml:space="preserve"> </w:t>
      </w:r>
      <w:r>
        <w:rPr>
          <w:sz w:val="24"/>
        </w:rPr>
        <w:t>разборчиво,</w:t>
      </w:r>
      <w:r>
        <w:rPr>
          <w:spacing w:val="-4"/>
          <w:sz w:val="24"/>
        </w:rPr>
        <w:t xml:space="preserve"> </w:t>
      </w:r>
      <w:r>
        <w:rPr>
          <w:sz w:val="24"/>
        </w:rPr>
        <w:t>владеть</w:t>
      </w:r>
      <w:r>
        <w:rPr>
          <w:spacing w:val="1"/>
          <w:sz w:val="24"/>
        </w:rPr>
        <w:t xml:space="preserve"> </w:t>
      </w:r>
      <w:r>
        <w:rPr>
          <w:sz w:val="24"/>
        </w:rPr>
        <w:t>голосом;</w:t>
      </w:r>
    </w:p>
    <w:p w:rsidR="00AD7396" w:rsidRDefault="00AD7396" w:rsidP="004E6BCB">
      <w:pPr>
        <w:pStyle w:val="aa"/>
        <w:numPr>
          <w:ilvl w:val="0"/>
          <w:numId w:val="115"/>
        </w:numPr>
        <w:tabs>
          <w:tab w:val="left" w:pos="1248"/>
        </w:tabs>
        <w:ind w:right="245" w:firstLine="710"/>
        <w:jc w:val="both"/>
        <w:rPr>
          <w:sz w:val="24"/>
        </w:rPr>
      </w:pPr>
      <w:r>
        <w:rPr>
          <w:sz w:val="24"/>
        </w:rPr>
        <w:t xml:space="preserve">воспитывать   </w:t>
      </w:r>
      <w:r>
        <w:rPr>
          <w:spacing w:val="1"/>
          <w:sz w:val="24"/>
        </w:rPr>
        <w:t xml:space="preserve"> </w:t>
      </w:r>
      <w:r>
        <w:rPr>
          <w:sz w:val="24"/>
        </w:rPr>
        <w:t>культуру    деятельности,     что     подразумевает     умение     обращаться</w:t>
      </w:r>
      <w:r>
        <w:rPr>
          <w:spacing w:val="-57"/>
          <w:sz w:val="24"/>
        </w:rPr>
        <w:t xml:space="preserve"> </w:t>
      </w:r>
      <w:r>
        <w:rPr>
          <w:sz w:val="24"/>
        </w:rPr>
        <w:t>с    игрушками,     книгами,    личными    вещами,    имуществом    ДОУ;    умение    подготовиться</w:t>
      </w:r>
      <w:r>
        <w:rPr>
          <w:spacing w:val="1"/>
          <w:sz w:val="24"/>
        </w:rPr>
        <w:t xml:space="preserve"> </w:t>
      </w:r>
      <w:r>
        <w:rPr>
          <w:sz w:val="24"/>
        </w:rPr>
        <w:t xml:space="preserve">к   предстоящей  </w:t>
      </w:r>
      <w:r>
        <w:rPr>
          <w:spacing w:val="1"/>
          <w:sz w:val="24"/>
        </w:rPr>
        <w:t xml:space="preserve"> </w:t>
      </w:r>
      <w:r>
        <w:rPr>
          <w:sz w:val="24"/>
        </w:rPr>
        <w:t xml:space="preserve">деятельности,  </w:t>
      </w:r>
      <w:r>
        <w:rPr>
          <w:spacing w:val="1"/>
          <w:sz w:val="24"/>
        </w:rPr>
        <w:t xml:space="preserve"> </w:t>
      </w:r>
      <w:r>
        <w:rPr>
          <w:sz w:val="24"/>
        </w:rPr>
        <w:t xml:space="preserve">четко  </w:t>
      </w:r>
      <w:r>
        <w:rPr>
          <w:spacing w:val="1"/>
          <w:sz w:val="24"/>
        </w:rPr>
        <w:t xml:space="preserve"> </w:t>
      </w:r>
      <w:r>
        <w:rPr>
          <w:sz w:val="24"/>
        </w:rPr>
        <w:t xml:space="preserve">и   последовательно  </w:t>
      </w:r>
      <w:r>
        <w:rPr>
          <w:spacing w:val="1"/>
          <w:sz w:val="24"/>
        </w:rPr>
        <w:t xml:space="preserve"> </w:t>
      </w:r>
      <w:r>
        <w:rPr>
          <w:sz w:val="24"/>
        </w:rPr>
        <w:t xml:space="preserve">выполнять  </w:t>
      </w:r>
      <w:r>
        <w:rPr>
          <w:spacing w:val="1"/>
          <w:sz w:val="24"/>
        </w:rPr>
        <w:t xml:space="preserve"> </w:t>
      </w:r>
      <w:r>
        <w:rPr>
          <w:sz w:val="24"/>
        </w:rPr>
        <w:t xml:space="preserve">и  </w:t>
      </w:r>
      <w:r>
        <w:rPr>
          <w:spacing w:val="1"/>
          <w:sz w:val="24"/>
        </w:rPr>
        <w:t xml:space="preserve"> </w:t>
      </w:r>
      <w:r>
        <w:rPr>
          <w:sz w:val="24"/>
        </w:rPr>
        <w:t>заканчивать   ее,</w:t>
      </w:r>
      <w:r>
        <w:rPr>
          <w:spacing w:val="1"/>
          <w:sz w:val="24"/>
        </w:rPr>
        <w:t xml:space="preserve"> </w:t>
      </w:r>
      <w:r>
        <w:rPr>
          <w:sz w:val="24"/>
        </w:rPr>
        <w:t>после</w:t>
      </w:r>
      <w:r>
        <w:rPr>
          <w:spacing w:val="35"/>
          <w:sz w:val="24"/>
        </w:rPr>
        <w:t xml:space="preserve"> </w:t>
      </w:r>
      <w:r>
        <w:rPr>
          <w:sz w:val="24"/>
        </w:rPr>
        <w:t>завершения</w:t>
      </w:r>
      <w:r>
        <w:rPr>
          <w:spacing w:val="42"/>
          <w:sz w:val="24"/>
        </w:rPr>
        <w:t xml:space="preserve"> </w:t>
      </w:r>
      <w:r>
        <w:rPr>
          <w:sz w:val="24"/>
        </w:rPr>
        <w:t>привести</w:t>
      </w:r>
      <w:r>
        <w:rPr>
          <w:spacing w:val="38"/>
          <w:sz w:val="24"/>
        </w:rPr>
        <w:t xml:space="preserve"> </w:t>
      </w:r>
      <w:r>
        <w:rPr>
          <w:sz w:val="24"/>
        </w:rPr>
        <w:t>в</w:t>
      </w:r>
      <w:r>
        <w:rPr>
          <w:spacing w:val="39"/>
          <w:sz w:val="24"/>
        </w:rPr>
        <w:t xml:space="preserve"> </w:t>
      </w:r>
      <w:r>
        <w:rPr>
          <w:sz w:val="24"/>
        </w:rPr>
        <w:t>порядок</w:t>
      </w:r>
      <w:r>
        <w:rPr>
          <w:spacing w:val="35"/>
          <w:sz w:val="24"/>
        </w:rPr>
        <w:t xml:space="preserve"> </w:t>
      </w:r>
      <w:r>
        <w:rPr>
          <w:sz w:val="24"/>
        </w:rPr>
        <w:t>рабочее</w:t>
      </w:r>
      <w:r>
        <w:rPr>
          <w:spacing w:val="41"/>
          <w:sz w:val="24"/>
        </w:rPr>
        <w:t xml:space="preserve"> </w:t>
      </w:r>
      <w:r>
        <w:rPr>
          <w:sz w:val="24"/>
        </w:rPr>
        <w:t>место,</w:t>
      </w:r>
      <w:r>
        <w:rPr>
          <w:spacing w:val="38"/>
          <w:sz w:val="24"/>
        </w:rPr>
        <w:t xml:space="preserve"> </w:t>
      </w:r>
      <w:r>
        <w:rPr>
          <w:sz w:val="24"/>
        </w:rPr>
        <w:t>аккуратно</w:t>
      </w:r>
      <w:r>
        <w:rPr>
          <w:spacing w:val="45"/>
          <w:sz w:val="24"/>
        </w:rPr>
        <w:t xml:space="preserve"> </w:t>
      </w:r>
      <w:r>
        <w:rPr>
          <w:sz w:val="24"/>
        </w:rPr>
        <w:t>убрать</w:t>
      </w:r>
      <w:r>
        <w:rPr>
          <w:spacing w:val="43"/>
          <w:sz w:val="24"/>
        </w:rPr>
        <w:t xml:space="preserve"> </w:t>
      </w:r>
      <w:r>
        <w:rPr>
          <w:sz w:val="24"/>
        </w:rPr>
        <w:t>все</w:t>
      </w:r>
      <w:r>
        <w:rPr>
          <w:spacing w:val="40"/>
          <w:sz w:val="24"/>
        </w:rPr>
        <w:t xml:space="preserve"> </w:t>
      </w:r>
      <w:r>
        <w:rPr>
          <w:sz w:val="24"/>
        </w:rPr>
        <w:t>за</w:t>
      </w:r>
      <w:r>
        <w:rPr>
          <w:spacing w:val="41"/>
          <w:sz w:val="24"/>
        </w:rPr>
        <w:t xml:space="preserve"> </w:t>
      </w:r>
      <w:r>
        <w:rPr>
          <w:sz w:val="24"/>
        </w:rPr>
        <w:t>собой;</w:t>
      </w:r>
      <w:r>
        <w:rPr>
          <w:spacing w:val="37"/>
          <w:sz w:val="24"/>
        </w:rPr>
        <w:t xml:space="preserve"> </w:t>
      </w:r>
      <w:r>
        <w:rPr>
          <w:sz w:val="24"/>
        </w:rPr>
        <w:t>привести</w:t>
      </w:r>
      <w:r>
        <w:rPr>
          <w:spacing w:val="-57"/>
          <w:sz w:val="24"/>
        </w:rPr>
        <w:t xml:space="preserve"> </w:t>
      </w:r>
      <w:r>
        <w:rPr>
          <w:sz w:val="24"/>
        </w:rPr>
        <w:t>в</w:t>
      </w:r>
      <w:r>
        <w:rPr>
          <w:spacing w:val="2"/>
          <w:sz w:val="24"/>
        </w:rPr>
        <w:t xml:space="preserve"> </w:t>
      </w:r>
      <w:r>
        <w:rPr>
          <w:sz w:val="24"/>
        </w:rPr>
        <w:t>порядок свою</w:t>
      </w:r>
      <w:r>
        <w:rPr>
          <w:spacing w:val="-5"/>
          <w:sz w:val="24"/>
        </w:rPr>
        <w:t xml:space="preserve"> </w:t>
      </w:r>
      <w:r>
        <w:rPr>
          <w:sz w:val="24"/>
        </w:rPr>
        <w:t>одежду.</w:t>
      </w:r>
    </w:p>
    <w:p w:rsidR="00AD7396" w:rsidRDefault="00AD7396" w:rsidP="00AD7396">
      <w:pPr>
        <w:pStyle w:val="a3"/>
        <w:ind w:right="-2"/>
      </w:pPr>
      <w:r>
        <w:t>Цель</w:t>
      </w:r>
      <w:r>
        <w:rPr>
          <w:spacing w:val="74"/>
        </w:rPr>
        <w:t xml:space="preserve"> </w:t>
      </w:r>
      <w:r>
        <w:rPr>
          <w:b/>
        </w:rPr>
        <w:t xml:space="preserve">эстетического  </w:t>
      </w:r>
      <w:r>
        <w:rPr>
          <w:b/>
          <w:spacing w:val="8"/>
        </w:rPr>
        <w:t xml:space="preserve"> </w:t>
      </w:r>
      <w:r>
        <w:t xml:space="preserve">воспитания  </w:t>
      </w:r>
      <w:r>
        <w:rPr>
          <w:spacing w:val="14"/>
        </w:rPr>
        <w:t xml:space="preserve"> </w:t>
      </w:r>
      <w:r>
        <w:t xml:space="preserve">–  </w:t>
      </w:r>
      <w:r>
        <w:rPr>
          <w:spacing w:val="8"/>
        </w:rPr>
        <w:t xml:space="preserve"> </w:t>
      </w:r>
      <w:r>
        <w:t xml:space="preserve">становление  </w:t>
      </w:r>
      <w:r>
        <w:rPr>
          <w:spacing w:val="11"/>
        </w:rPr>
        <w:t xml:space="preserve"> </w:t>
      </w:r>
      <w:r>
        <w:t xml:space="preserve">у  </w:t>
      </w:r>
      <w:r>
        <w:rPr>
          <w:spacing w:val="2"/>
        </w:rPr>
        <w:t xml:space="preserve"> </w:t>
      </w:r>
      <w:r>
        <w:t xml:space="preserve">ребенка  </w:t>
      </w:r>
      <w:r>
        <w:rPr>
          <w:spacing w:val="11"/>
        </w:rPr>
        <w:t xml:space="preserve"> </w:t>
      </w:r>
      <w:r>
        <w:t xml:space="preserve">ценностного  </w:t>
      </w:r>
      <w:r>
        <w:rPr>
          <w:spacing w:val="12"/>
        </w:rPr>
        <w:t xml:space="preserve"> </w:t>
      </w:r>
      <w:r>
        <w:t>отношения</w:t>
      </w:r>
      <w:r>
        <w:rPr>
          <w:spacing w:val="-58"/>
        </w:rPr>
        <w:t xml:space="preserve"> </w:t>
      </w:r>
      <w:r>
        <w:t>к</w:t>
      </w:r>
      <w:r>
        <w:rPr>
          <w:spacing w:val="27"/>
        </w:rPr>
        <w:t xml:space="preserve"> </w:t>
      </w:r>
      <w:r>
        <w:t>красоте.</w:t>
      </w:r>
      <w:r>
        <w:rPr>
          <w:spacing w:val="30"/>
        </w:rPr>
        <w:t xml:space="preserve"> </w:t>
      </w:r>
      <w:r>
        <w:t>Эстетическое</w:t>
      </w:r>
      <w:r>
        <w:rPr>
          <w:spacing w:val="28"/>
        </w:rPr>
        <w:t xml:space="preserve"> </w:t>
      </w:r>
      <w:r>
        <w:t>воспитание</w:t>
      </w:r>
      <w:r>
        <w:rPr>
          <w:spacing w:val="28"/>
        </w:rPr>
        <w:t xml:space="preserve"> </w:t>
      </w:r>
      <w:r>
        <w:t>через</w:t>
      </w:r>
      <w:r>
        <w:rPr>
          <w:spacing w:val="25"/>
        </w:rPr>
        <w:t xml:space="preserve"> </w:t>
      </w:r>
      <w:r>
        <w:t>обогащение</w:t>
      </w:r>
      <w:r>
        <w:rPr>
          <w:spacing w:val="28"/>
        </w:rPr>
        <w:t xml:space="preserve"> </w:t>
      </w:r>
      <w:r>
        <w:t>чувственного</w:t>
      </w:r>
      <w:r>
        <w:rPr>
          <w:spacing w:val="28"/>
        </w:rPr>
        <w:t xml:space="preserve"> </w:t>
      </w:r>
      <w:r>
        <w:t>опыта</w:t>
      </w:r>
      <w:r>
        <w:rPr>
          <w:spacing w:val="28"/>
        </w:rPr>
        <w:t xml:space="preserve"> </w:t>
      </w:r>
      <w:r>
        <w:t>и</w:t>
      </w:r>
      <w:r>
        <w:rPr>
          <w:spacing w:val="25"/>
        </w:rPr>
        <w:t xml:space="preserve"> </w:t>
      </w:r>
      <w:r>
        <w:t>развитиеэмоциональной сферы личности влияет на становление нравственной и духовной составляющей</w:t>
      </w:r>
      <w:r>
        <w:rPr>
          <w:spacing w:val="1"/>
        </w:rPr>
        <w:t xml:space="preserve"> </w:t>
      </w:r>
      <w:r>
        <w:t>внутреннего</w:t>
      </w:r>
      <w:r>
        <w:rPr>
          <w:spacing w:val="5"/>
        </w:rPr>
        <w:t xml:space="preserve"> </w:t>
      </w:r>
      <w:r>
        <w:t>мира</w:t>
      </w:r>
      <w:r>
        <w:rPr>
          <w:spacing w:val="1"/>
        </w:rPr>
        <w:t xml:space="preserve"> </w:t>
      </w:r>
      <w:r>
        <w:t>ребенка.</w:t>
      </w:r>
    </w:p>
    <w:p w:rsidR="00AD7396" w:rsidRDefault="00AD7396" w:rsidP="00AD7396">
      <w:pPr>
        <w:pStyle w:val="a3"/>
        <w:ind w:right="246"/>
      </w:pPr>
      <w:r>
        <w:t>Направления</w:t>
      </w:r>
      <w:r>
        <w:rPr>
          <w:spacing w:val="1"/>
        </w:rPr>
        <w:t xml:space="preserve"> </w:t>
      </w:r>
      <w:r>
        <w:t>деятельности</w:t>
      </w:r>
      <w:r>
        <w:rPr>
          <w:spacing w:val="1"/>
        </w:rPr>
        <w:t xml:space="preserve"> </w:t>
      </w:r>
      <w:r>
        <w:t>воспитателя</w:t>
      </w:r>
      <w:r>
        <w:rPr>
          <w:spacing w:val="1"/>
        </w:rPr>
        <w:t xml:space="preserve"> </w:t>
      </w:r>
      <w:r>
        <w:t>по</w:t>
      </w:r>
      <w:r>
        <w:rPr>
          <w:spacing w:val="1"/>
        </w:rPr>
        <w:t xml:space="preserve"> </w:t>
      </w:r>
      <w:r>
        <w:t>эстетическому</w:t>
      </w:r>
      <w:r>
        <w:rPr>
          <w:spacing w:val="1"/>
        </w:rPr>
        <w:t xml:space="preserve"> </w:t>
      </w:r>
      <w:r>
        <w:t>воспитанию</w:t>
      </w:r>
      <w:r>
        <w:rPr>
          <w:spacing w:val="1"/>
        </w:rPr>
        <w:t xml:space="preserve"> </w:t>
      </w:r>
      <w:r>
        <w:t>предполагают</w:t>
      </w:r>
      <w:r>
        <w:rPr>
          <w:spacing w:val="1"/>
        </w:rPr>
        <w:t xml:space="preserve"> </w:t>
      </w:r>
      <w:r>
        <w:t>следующее:</w:t>
      </w:r>
    </w:p>
    <w:p w:rsidR="00AD7396" w:rsidRDefault="00AD7396" w:rsidP="004E6BCB">
      <w:pPr>
        <w:pStyle w:val="aa"/>
        <w:numPr>
          <w:ilvl w:val="0"/>
          <w:numId w:val="115"/>
        </w:numPr>
        <w:tabs>
          <w:tab w:val="left" w:pos="1248"/>
        </w:tabs>
        <w:ind w:right="249" w:firstLine="696"/>
        <w:jc w:val="both"/>
        <w:rPr>
          <w:sz w:val="24"/>
        </w:rPr>
      </w:pPr>
      <w:r>
        <w:rPr>
          <w:sz w:val="24"/>
        </w:rPr>
        <w:t>выстраивание    взаимосвязи   художественно-творческой    деятельности    самих   детей</w:t>
      </w:r>
      <w:r>
        <w:rPr>
          <w:spacing w:val="1"/>
          <w:sz w:val="24"/>
        </w:rPr>
        <w:t xml:space="preserve"> </w:t>
      </w:r>
      <w:r>
        <w:rPr>
          <w:sz w:val="24"/>
        </w:rPr>
        <w:t>с</w:t>
      </w:r>
      <w:r>
        <w:rPr>
          <w:spacing w:val="60"/>
          <w:sz w:val="24"/>
        </w:rPr>
        <w:t xml:space="preserve"> </w:t>
      </w:r>
      <w:r>
        <w:rPr>
          <w:sz w:val="24"/>
        </w:rPr>
        <w:t>воспитательной</w:t>
      </w:r>
      <w:r>
        <w:rPr>
          <w:spacing w:val="60"/>
          <w:sz w:val="24"/>
        </w:rPr>
        <w:t xml:space="preserve"> </w:t>
      </w:r>
      <w:r>
        <w:rPr>
          <w:sz w:val="24"/>
        </w:rPr>
        <w:t>работой</w:t>
      </w:r>
      <w:r>
        <w:rPr>
          <w:spacing w:val="60"/>
          <w:sz w:val="24"/>
        </w:rPr>
        <w:t xml:space="preserve"> </w:t>
      </w:r>
      <w:r>
        <w:rPr>
          <w:sz w:val="24"/>
        </w:rPr>
        <w:t>через</w:t>
      </w:r>
      <w:r>
        <w:rPr>
          <w:spacing w:val="60"/>
          <w:sz w:val="24"/>
        </w:rPr>
        <w:t xml:space="preserve"> </w:t>
      </w:r>
      <w:r>
        <w:rPr>
          <w:sz w:val="24"/>
        </w:rPr>
        <w:t>развитие</w:t>
      </w:r>
      <w:r>
        <w:rPr>
          <w:spacing w:val="60"/>
          <w:sz w:val="24"/>
        </w:rPr>
        <w:t xml:space="preserve"> </w:t>
      </w:r>
      <w:r>
        <w:rPr>
          <w:sz w:val="24"/>
        </w:rPr>
        <w:t>восприятия,</w:t>
      </w:r>
      <w:r>
        <w:rPr>
          <w:spacing w:val="60"/>
          <w:sz w:val="24"/>
        </w:rPr>
        <w:t xml:space="preserve"> </w:t>
      </w:r>
      <w:r>
        <w:rPr>
          <w:sz w:val="24"/>
        </w:rPr>
        <w:t>образных</w:t>
      </w:r>
      <w:r>
        <w:rPr>
          <w:spacing w:val="60"/>
          <w:sz w:val="24"/>
        </w:rPr>
        <w:t xml:space="preserve"> </w:t>
      </w:r>
      <w:r>
        <w:rPr>
          <w:sz w:val="24"/>
        </w:rPr>
        <w:t>представлений,</w:t>
      </w:r>
      <w:r>
        <w:rPr>
          <w:spacing w:val="60"/>
          <w:sz w:val="24"/>
        </w:rPr>
        <w:t xml:space="preserve"> </w:t>
      </w:r>
      <w:r>
        <w:rPr>
          <w:sz w:val="24"/>
        </w:rPr>
        <w:t>воображения</w:t>
      </w:r>
      <w:r>
        <w:rPr>
          <w:spacing w:val="1"/>
          <w:sz w:val="24"/>
        </w:rPr>
        <w:t xml:space="preserve"> </w:t>
      </w:r>
      <w:r>
        <w:rPr>
          <w:sz w:val="24"/>
        </w:rPr>
        <w:t>и</w:t>
      </w:r>
      <w:r>
        <w:rPr>
          <w:spacing w:val="3"/>
          <w:sz w:val="24"/>
        </w:rPr>
        <w:t xml:space="preserve"> </w:t>
      </w:r>
      <w:r>
        <w:rPr>
          <w:sz w:val="24"/>
        </w:rPr>
        <w:t>творчества;</w:t>
      </w:r>
    </w:p>
    <w:p w:rsidR="00AD7396" w:rsidRDefault="00AD7396" w:rsidP="004E6BCB">
      <w:pPr>
        <w:pStyle w:val="aa"/>
        <w:numPr>
          <w:ilvl w:val="0"/>
          <w:numId w:val="115"/>
        </w:numPr>
        <w:tabs>
          <w:tab w:val="left" w:pos="1248"/>
        </w:tabs>
        <w:ind w:right="245" w:firstLine="696"/>
        <w:jc w:val="both"/>
        <w:rPr>
          <w:sz w:val="24"/>
        </w:rPr>
      </w:pPr>
      <w:r>
        <w:rPr>
          <w:sz w:val="24"/>
        </w:rPr>
        <w:t>уважительное</w:t>
      </w:r>
      <w:r>
        <w:rPr>
          <w:spacing w:val="89"/>
          <w:sz w:val="24"/>
        </w:rPr>
        <w:t xml:space="preserve"> </w:t>
      </w:r>
      <w:r>
        <w:rPr>
          <w:sz w:val="24"/>
        </w:rPr>
        <w:t>отношение</w:t>
      </w:r>
      <w:r>
        <w:rPr>
          <w:spacing w:val="97"/>
          <w:sz w:val="24"/>
        </w:rPr>
        <w:t xml:space="preserve"> </w:t>
      </w:r>
      <w:r>
        <w:rPr>
          <w:sz w:val="24"/>
        </w:rPr>
        <w:t>к</w:t>
      </w:r>
      <w:r>
        <w:rPr>
          <w:spacing w:val="97"/>
          <w:sz w:val="24"/>
        </w:rPr>
        <w:t xml:space="preserve"> </w:t>
      </w:r>
      <w:r>
        <w:rPr>
          <w:sz w:val="24"/>
        </w:rPr>
        <w:t xml:space="preserve">результатам  </w:t>
      </w:r>
      <w:r>
        <w:rPr>
          <w:spacing w:val="38"/>
          <w:sz w:val="24"/>
        </w:rPr>
        <w:t xml:space="preserve"> </w:t>
      </w:r>
      <w:r>
        <w:rPr>
          <w:sz w:val="24"/>
        </w:rPr>
        <w:t xml:space="preserve">творчества  </w:t>
      </w:r>
      <w:r>
        <w:rPr>
          <w:spacing w:val="32"/>
          <w:sz w:val="24"/>
        </w:rPr>
        <w:t xml:space="preserve"> </w:t>
      </w:r>
      <w:r>
        <w:rPr>
          <w:sz w:val="24"/>
        </w:rPr>
        <w:t xml:space="preserve">детей,  </w:t>
      </w:r>
      <w:r>
        <w:rPr>
          <w:spacing w:val="35"/>
          <w:sz w:val="24"/>
        </w:rPr>
        <w:t xml:space="preserve"> </w:t>
      </w:r>
      <w:r>
        <w:rPr>
          <w:sz w:val="24"/>
        </w:rPr>
        <w:t xml:space="preserve">широкое  </w:t>
      </w:r>
      <w:r>
        <w:rPr>
          <w:spacing w:val="37"/>
          <w:sz w:val="24"/>
        </w:rPr>
        <w:t xml:space="preserve"> </w:t>
      </w:r>
      <w:r>
        <w:rPr>
          <w:sz w:val="24"/>
        </w:rPr>
        <w:t>включение</w:t>
      </w:r>
      <w:r>
        <w:rPr>
          <w:spacing w:val="-58"/>
          <w:sz w:val="24"/>
        </w:rPr>
        <w:t xml:space="preserve"> </w:t>
      </w:r>
      <w:r>
        <w:rPr>
          <w:sz w:val="24"/>
        </w:rPr>
        <w:t>их</w:t>
      </w:r>
      <w:r>
        <w:rPr>
          <w:spacing w:val="-4"/>
          <w:sz w:val="24"/>
        </w:rPr>
        <w:t xml:space="preserve"> </w:t>
      </w:r>
      <w:r>
        <w:rPr>
          <w:sz w:val="24"/>
        </w:rPr>
        <w:t>произведений</w:t>
      </w:r>
      <w:r>
        <w:rPr>
          <w:spacing w:val="-2"/>
          <w:sz w:val="24"/>
        </w:rPr>
        <w:t xml:space="preserve"> </w:t>
      </w:r>
      <w:r>
        <w:rPr>
          <w:sz w:val="24"/>
        </w:rPr>
        <w:t>в</w:t>
      </w:r>
      <w:r>
        <w:rPr>
          <w:spacing w:val="-1"/>
          <w:sz w:val="24"/>
        </w:rPr>
        <w:t xml:space="preserve"> </w:t>
      </w:r>
      <w:r>
        <w:rPr>
          <w:sz w:val="24"/>
        </w:rPr>
        <w:t>жизнь</w:t>
      </w:r>
      <w:r>
        <w:rPr>
          <w:spacing w:val="2"/>
          <w:sz w:val="24"/>
        </w:rPr>
        <w:t xml:space="preserve"> </w:t>
      </w:r>
      <w:r>
        <w:rPr>
          <w:sz w:val="24"/>
        </w:rPr>
        <w:t>ДОО;</w:t>
      </w:r>
    </w:p>
    <w:p w:rsidR="00AD7396" w:rsidRDefault="00AD7396" w:rsidP="004E6BCB">
      <w:pPr>
        <w:pStyle w:val="aa"/>
        <w:numPr>
          <w:ilvl w:val="0"/>
          <w:numId w:val="115"/>
        </w:numPr>
        <w:tabs>
          <w:tab w:val="left" w:pos="1248"/>
        </w:tabs>
        <w:ind w:left="1247" w:hanging="299"/>
        <w:jc w:val="both"/>
        <w:rPr>
          <w:sz w:val="24"/>
        </w:rPr>
      </w:pPr>
      <w:r>
        <w:rPr>
          <w:spacing w:val="-4"/>
          <w:sz w:val="24"/>
        </w:rPr>
        <w:t>организацию</w:t>
      </w:r>
      <w:r>
        <w:rPr>
          <w:spacing w:val="-10"/>
          <w:sz w:val="24"/>
        </w:rPr>
        <w:t xml:space="preserve"> </w:t>
      </w:r>
      <w:r>
        <w:rPr>
          <w:spacing w:val="-4"/>
          <w:sz w:val="24"/>
        </w:rPr>
        <w:t>выставок,</w:t>
      </w:r>
      <w:r>
        <w:rPr>
          <w:spacing w:val="-10"/>
          <w:sz w:val="24"/>
        </w:rPr>
        <w:t xml:space="preserve"> </w:t>
      </w:r>
      <w:r>
        <w:rPr>
          <w:spacing w:val="-4"/>
          <w:sz w:val="24"/>
        </w:rPr>
        <w:t>концертов,</w:t>
      </w:r>
      <w:r>
        <w:rPr>
          <w:spacing w:val="-5"/>
          <w:sz w:val="24"/>
        </w:rPr>
        <w:t xml:space="preserve"> </w:t>
      </w:r>
      <w:r>
        <w:rPr>
          <w:spacing w:val="-4"/>
          <w:sz w:val="24"/>
        </w:rPr>
        <w:t>создание</w:t>
      </w:r>
      <w:r>
        <w:rPr>
          <w:spacing w:val="-10"/>
          <w:sz w:val="24"/>
        </w:rPr>
        <w:t xml:space="preserve"> </w:t>
      </w:r>
      <w:r>
        <w:rPr>
          <w:spacing w:val="-4"/>
          <w:sz w:val="24"/>
        </w:rPr>
        <w:t>эстетической</w:t>
      </w:r>
      <w:r>
        <w:rPr>
          <w:spacing w:val="-6"/>
          <w:sz w:val="24"/>
        </w:rPr>
        <w:t xml:space="preserve"> </w:t>
      </w:r>
      <w:r>
        <w:rPr>
          <w:spacing w:val="-4"/>
          <w:sz w:val="24"/>
        </w:rPr>
        <w:t>развивающей</w:t>
      </w:r>
      <w:r>
        <w:rPr>
          <w:spacing w:val="-7"/>
          <w:sz w:val="24"/>
        </w:rPr>
        <w:t xml:space="preserve"> </w:t>
      </w:r>
      <w:r>
        <w:rPr>
          <w:spacing w:val="-3"/>
          <w:sz w:val="24"/>
        </w:rPr>
        <w:t>среды</w:t>
      </w:r>
      <w:r>
        <w:rPr>
          <w:spacing w:val="-7"/>
          <w:sz w:val="24"/>
        </w:rPr>
        <w:t xml:space="preserve"> </w:t>
      </w:r>
      <w:r>
        <w:rPr>
          <w:spacing w:val="-3"/>
          <w:sz w:val="24"/>
        </w:rPr>
        <w:t>и</w:t>
      </w:r>
      <w:r>
        <w:rPr>
          <w:spacing w:val="-7"/>
          <w:sz w:val="24"/>
        </w:rPr>
        <w:t xml:space="preserve"> </w:t>
      </w:r>
      <w:r>
        <w:rPr>
          <w:spacing w:val="-3"/>
          <w:sz w:val="24"/>
        </w:rPr>
        <w:t>др.;</w:t>
      </w:r>
    </w:p>
    <w:p w:rsidR="00AD7396" w:rsidRDefault="00AD7396" w:rsidP="004E6BCB">
      <w:pPr>
        <w:pStyle w:val="aa"/>
        <w:numPr>
          <w:ilvl w:val="0"/>
          <w:numId w:val="115"/>
        </w:numPr>
        <w:tabs>
          <w:tab w:val="left" w:pos="1248"/>
        </w:tabs>
        <w:ind w:right="245" w:firstLine="710"/>
        <w:jc w:val="both"/>
        <w:rPr>
          <w:sz w:val="24"/>
        </w:rPr>
      </w:pPr>
      <w:r>
        <w:rPr>
          <w:sz w:val="24"/>
        </w:rPr>
        <w:t>формирование</w:t>
      </w:r>
      <w:r>
        <w:rPr>
          <w:spacing w:val="61"/>
          <w:sz w:val="24"/>
        </w:rPr>
        <w:t xml:space="preserve"> </w:t>
      </w:r>
      <w:r>
        <w:rPr>
          <w:sz w:val="24"/>
        </w:rPr>
        <w:t>чувства</w:t>
      </w:r>
      <w:r>
        <w:rPr>
          <w:spacing w:val="61"/>
          <w:sz w:val="24"/>
        </w:rPr>
        <w:t xml:space="preserve"> </w:t>
      </w:r>
      <w:r>
        <w:rPr>
          <w:sz w:val="24"/>
        </w:rPr>
        <w:t>прекрасного   на</w:t>
      </w:r>
      <w:r>
        <w:rPr>
          <w:spacing w:val="60"/>
          <w:sz w:val="24"/>
        </w:rPr>
        <w:t xml:space="preserve"> </w:t>
      </w:r>
      <w:r>
        <w:rPr>
          <w:sz w:val="24"/>
        </w:rPr>
        <w:t>основе</w:t>
      </w:r>
      <w:r>
        <w:rPr>
          <w:spacing w:val="60"/>
          <w:sz w:val="24"/>
        </w:rPr>
        <w:t xml:space="preserve"> </w:t>
      </w:r>
      <w:r>
        <w:rPr>
          <w:sz w:val="24"/>
        </w:rPr>
        <w:t>восприятия   художественного   слова</w:t>
      </w:r>
      <w:r>
        <w:rPr>
          <w:spacing w:val="1"/>
          <w:sz w:val="24"/>
        </w:rPr>
        <w:t xml:space="preserve"> </w:t>
      </w:r>
      <w:r>
        <w:rPr>
          <w:sz w:val="24"/>
        </w:rPr>
        <w:t>на русском</w:t>
      </w:r>
      <w:r>
        <w:rPr>
          <w:spacing w:val="3"/>
          <w:sz w:val="24"/>
        </w:rPr>
        <w:t xml:space="preserve"> </w:t>
      </w:r>
      <w:r>
        <w:rPr>
          <w:sz w:val="24"/>
        </w:rPr>
        <w:t>и</w:t>
      </w:r>
      <w:r>
        <w:rPr>
          <w:spacing w:val="-2"/>
          <w:sz w:val="24"/>
        </w:rPr>
        <w:t xml:space="preserve"> </w:t>
      </w:r>
      <w:r>
        <w:rPr>
          <w:sz w:val="24"/>
        </w:rPr>
        <w:t>родном</w:t>
      </w:r>
      <w:r>
        <w:rPr>
          <w:spacing w:val="3"/>
          <w:sz w:val="24"/>
        </w:rPr>
        <w:t xml:space="preserve"> </w:t>
      </w:r>
      <w:r>
        <w:rPr>
          <w:sz w:val="24"/>
        </w:rPr>
        <w:t>языке;</w:t>
      </w:r>
    </w:p>
    <w:p w:rsidR="00AD7396" w:rsidRDefault="00AD7396" w:rsidP="004E6BCB">
      <w:pPr>
        <w:pStyle w:val="aa"/>
        <w:numPr>
          <w:ilvl w:val="0"/>
          <w:numId w:val="115"/>
        </w:numPr>
        <w:tabs>
          <w:tab w:val="left" w:pos="1248"/>
        </w:tabs>
        <w:ind w:right="240" w:firstLine="710"/>
        <w:jc w:val="both"/>
        <w:rPr>
          <w:sz w:val="24"/>
        </w:rPr>
      </w:pPr>
      <w:r>
        <w:rPr>
          <w:sz w:val="24"/>
        </w:rPr>
        <w:t>реализация</w:t>
      </w:r>
      <w:r>
        <w:rPr>
          <w:spacing w:val="1"/>
          <w:sz w:val="24"/>
        </w:rPr>
        <w:t xml:space="preserve"> </w:t>
      </w:r>
      <w:r>
        <w:rPr>
          <w:sz w:val="24"/>
        </w:rPr>
        <w:t>вариативности содержания,</w:t>
      </w:r>
      <w:r>
        <w:rPr>
          <w:spacing w:val="1"/>
          <w:sz w:val="24"/>
        </w:rPr>
        <w:t xml:space="preserve"> </w:t>
      </w:r>
      <w:r>
        <w:rPr>
          <w:sz w:val="24"/>
        </w:rPr>
        <w:t>форм и</w:t>
      </w:r>
      <w:r>
        <w:rPr>
          <w:spacing w:val="1"/>
          <w:sz w:val="24"/>
        </w:rPr>
        <w:t xml:space="preserve"> </w:t>
      </w:r>
      <w:r>
        <w:rPr>
          <w:sz w:val="24"/>
        </w:rPr>
        <w:t>методов</w:t>
      </w:r>
      <w:r>
        <w:rPr>
          <w:spacing w:val="1"/>
          <w:sz w:val="24"/>
        </w:rPr>
        <w:t xml:space="preserve"> </w:t>
      </w:r>
      <w:r>
        <w:rPr>
          <w:sz w:val="24"/>
        </w:rPr>
        <w:t>работы с детьми по</w:t>
      </w:r>
      <w:r>
        <w:rPr>
          <w:spacing w:val="1"/>
          <w:sz w:val="24"/>
        </w:rPr>
        <w:t xml:space="preserve"> </w:t>
      </w:r>
      <w:r>
        <w:rPr>
          <w:sz w:val="24"/>
        </w:rPr>
        <w:t>разным</w:t>
      </w:r>
      <w:r>
        <w:rPr>
          <w:spacing w:val="1"/>
          <w:sz w:val="24"/>
        </w:rPr>
        <w:t xml:space="preserve"> </w:t>
      </w:r>
      <w:r>
        <w:rPr>
          <w:sz w:val="24"/>
        </w:rPr>
        <w:t>направлениям</w:t>
      </w:r>
      <w:r>
        <w:rPr>
          <w:spacing w:val="-2"/>
          <w:sz w:val="24"/>
        </w:rPr>
        <w:t xml:space="preserve"> </w:t>
      </w:r>
      <w:r>
        <w:rPr>
          <w:sz w:val="24"/>
        </w:rPr>
        <w:t>эстетического</w:t>
      </w:r>
      <w:r>
        <w:rPr>
          <w:spacing w:val="2"/>
          <w:sz w:val="24"/>
        </w:rPr>
        <w:t xml:space="preserve"> </w:t>
      </w:r>
      <w:r>
        <w:rPr>
          <w:sz w:val="24"/>
        </w:rPr>
        <w:t>воспитания.</w:t>
      </w:r>
    </w:p>
    <w:p w:rsidR="00AD7396" w:rsidRDefault="00AD7396" w:rsidP="00AD7396">
      <w:pPr>
        <w:pStyle w:val="aa"/>
        <w:tabs>
          <w:tab w:val="left" w:pos="1248"/>
        </w:tabs>
        <w:ind w:left="963" w:right="240" w:firstLine="0"/>
        <w:jc w:val="both"/>
        <w:rPr>
          <w:sz w:val="24"/>
        </w:rPr>
      </w:pPr>
    </w:p>
    <w:p w:rsidR="00AD7396" w:rsidRPr="00FD72EC" w:rsidRDefault="00AD7396" w:rsidP="00AD7396">
      <w:pPr>
        <w:tabs>
          <w:tab w:val="left" w:pos="1103"/>
        </w:tabs>
        <w:spacing w:before="71" w:line="276" w:lineRule="auto"/>
        <w:ind w:right="74"/>
        <w:jc w:val="both"/>
        <w:rPr>
          <w:b/>
          <w:sz w:val="24"/>
          <w:szCs w:val="24"/>
        </w:rPr>
      </w:pPr>
      <w:r>
        <w:rPr>
          <w:b/>
          <w:sz w:val="24"/>
          <w:szCs w:val="24"/>
        </w:rPr>
        <w:t>2.2.</w:t>
      </w:r>
      <w:r w:rsidRPr="00FD72EC">
        <w:rPr>
          <w:b/>
          <w:sz w:val="24"/>
          <w:szCs w:val="24"/>
        </w:rPr>
        <w:t xml:space="preserve">Особенности реализации воспитательного процесса </w:t>
      </w:r>
    </w:p>
    <w:p w:rsidR="00AD7396" w:rsidRDefault="00AD7396" w:rsidP="00AD7396">
      <w:pPr>
        <w:pStyle w:val="a3"/>
        <w:ind w:left="0"/>
        <w:rPr>
          <w:b/>
          <w:sz w:val="20"/>
        </w:rPr>
      </w:pPr>
    </w:p>
    <w:p w:rsidR="00AD7396" w:rsidRDefault="00AD7396" w:rsidP="00AD7396">
      <w:pPr>
        <w:pStyle w:val="a3"/>
        <w:ind w:left="0" w:right="256" w:firstLine="682"/>
      </w:pPr>
      <w:r>
        <w:t>В</w:t>
      </w:r>
      <w:r>
        <w:rPr>
          <w:spacing w:val="61"/>
        </w:rPr>
        <w:t xml:space="preserve"> </w:t>
      </w:r>
      <w:r>
        <w:t>соответствии</w:t>
      </w:r>
      <w:r>
        <w:rPr>
          <w:spacing w:val="61"/>
        </w:rPr>
        <w:t xml:space="preserve"> </w:t>
      </w:r>
      <w:r>
        <w:t>с</w:t>
      </w:r>
      <w:r>
        <w:rPr>
          <w:spacing w:val="61"/>
        </w:rPr>
        <w:t xml:space="preserve"> </w:t>
      </w:r>
      <w:r>
        <w:t>Федеральным</w:t>
      </w:r>
      <w:r>
        <w:rPr>
          <w:spacing w:val="61"/>
        </w:rPr>
        <w:t xml:space="preserve"> </w:t>
      </w:r>
      <w:r>
        <w:t xml:space="preserve">Законом  </w:t>
      </w:r>
      <w:r>
        <w:rPr>
          <w:spacing w:val="1"/>
        </w:rPr>
        <w:t xml:space="preserve"> </w:t>
      </w:r>
      <w:r>
        <w:t xml:space="preserve">от   29.12.2012  </w:t>
      </w:r>
      <w:r>
        <w:rPr>
          <w:spacing w:val="1"/>
        </w:rPr>
        <w:t xml:space="preserve"> </w:t>
      </w:r>
      <w:r>
        <w:t xml:space="preserve">№273-ФЗ  </w:t>
      </w:r>
      <w:r>
        <w:rPr>
          <w:spacing w:val="1"/>
        </w:rPr>
        <w:t xml:space="preserve"> </w:t>
      </w:r>
      <w:r>
        <w:t>«Об</w:t>
      </w:r>
      <w:r>
        <w:rPr>
          <w:spacing w:val="1"/>
        </w:rPr>
        <w:t xml:space="preserve"> </w:t>
      </w:r>
      <w:r>
        <w:rPr>
          <w:spacing w:val="-1"/>
        </w:rPr>
        <w:t xml:space="preserve">образовании в Российской Федерации» ДОУ направлено </w:t>
      </w:r>
      <w:r>
        <w:t>на формирование общей культуры,</w:t>
      </w:r>
      <w:r>
        <w:rPr>
          <w:spacing w:val="1"/>
        </w:rPr>
        <w:t xml:space="preserve"> </w:t>
      </w:r>
      <w:r>
        <w:t>развитие</w:t>
      </w:r>
      <w:r>
        <w:rPr>
          <w:spacing w:val="1"/>
        </w:rPr>
        <w:t xml:space="preserve"> </w:t>
      </w:r>
      <w:r>
        <w:t>физических,</w:t>
      </w:r>
      <w:r>
        <w:rPr>
          <w:spacing w:val="1"/>
        </w:rPr>
        <w:t xml:space="preserve"> </w:t>
      </w:r>
      <w:r>
        <w:t>интеллектуальных,</w:t>
      </w:r>
      <w:r>
        <w:rPr>
          <w:spacing w:val="1"/>
        </w:rPr>
        <w:t xml:space="preserve"> </w:t>
      </w:r>
      <w:r>
        <w:t>нравственных,</w:t>
      </w:r>
      <w:r>
        <w:rPr>
          <w:spacing w:val="1"/>
        </w:rPr>
        <w:t xml:space="preserve"> </w:t>
      </w:r>
      <w:r>
        <w:t>эстетических</w:t>
      </w:r>
      <w:r>
        <w:rPr>
          <w:spacing w:val="1"/>
        </w:rPr>
        <w:t xml:space="preserve"> </w:t>
      </w:r>
      <w:r>
        <w:t>и</w:t>
      </w:r>
      <w:r>
        <w:rPr>
          <w:spacing w:val="1"/>
        </w:rPr>
        <w:t xml:space="preserve"> </w:t>
      </w:r>
      <w:r>
        <w:t>личностных</w:t>
      </w:r>
      <w:r>
        <w:rPr>
          <w:spacing w:val="1"/>
        </w:rPr>
        <w:t xml:space="preserve"> </w:t>
      </w:r>
      <w:r>
        <w:t>качеств,</w:t>
      </w:r>
      <w:r>
        <w:rPr>
          <w:spacing w:val="1"/>
        </w:rPr>
        <w:t xml:space="preserve"> </w:t>
      </w:r>
      <w:r>
        <w:t>формирование</w:t>
      </w:r>
      <w:r>
        <w:rPr>
          <w:spacing w:val="1"/>
        </w:rPr>
        <w:t xml:space="preserve"> </w:t>
      </w:r>
      <w:r>
        <w:t>предпосылок</w:t>
      </w:r>
      <w:r>
        <w:rPr>
          <w:spacing w:val="1"/>
        </w:rPr>
        <w:t xml:space="preserve"> </w:t>
      </w:r>
      <w:r>
        <w:t>учебной</w:t>
      </w:r>
      <w:r>
        <w:rPr>
          <w:spacing w:val="1"/>
        </w:rPr>
        <w:t xml:space="preserve"> </w:t>
      </w:r>
      <w:r>
        <w:t>деятельности,</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здоровья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Образовательная</w:t>
      </w:r>
      <w:r>
        <w:rPr>
          <w:spacing w:val="1"/>
        </w:rPr>
        <w:t xml:space="preserve"> </w:t>
      </w:r>
      <w:r>
        <w:t>программа</w:t>
      </w:r>
      <w:r>
        <w:rPr>
          <w:spacing w:val="1"/>
        </w:rPr>
        <w:t xml:space="preserve"> </w:t>
      </w:r>
      <w:r>
        <w:t>ДОУ</w:t>
      </w:r>
      <w:r>
        <w:rPr>
          <w:spacing w:val="1"/>
        </w:rPr>
        <w:t xml:space="preserve"> </w:t>
      </w:r>
      <w:r>
        <w:t>направлена</w:t>
      </w:r>
      <w:r>
        <w:rPr>
          <w:spacing w:val="1"/>
        </w:rPr>
        <w:t xml:space="preserve"> </w:t>
      </w:r>
      <w:r>
        <w:t>на</w:t>
      </w:r>
      <w:r>
        <w:rPr>
          <w:spacing w:val="1"/>
        </w:rPr>
        <w:t xml:space="preserve"> </w:t>
      </w:r>
      <w:r>
        <w:t>разностороннее</w:t>
      </w:r>
      <w:r>
        <w:rPr>
          <w:spacing w:val="1"/>
        </w:rPr>
        <w:t xml:space="preserve"> </w:t>
      </w:r>
      <w:r>
        <w:t>развитие</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возрастных</w:t>
      </w:r>
      <w:r>
        <w:rPr>
          <w:spacing w:val="1"/>
        </w:rPr>
        <w:t xml:space="preserve"> </w:t>
      </w:r>
      <w:r>
        <w:t>и</w:t>
      </w:r>
      <w:r>
        <w:rPr>
          <w:spacing w:val="1"/>
        </w:rPr>
        <w:t xml:space="preserve"> </w:t>
      </w:r>
      <w:r>
        <w:t xml:space="preserve">индивидуальных особенностей, в том числе на достижение детьми </w:t>
      </w:r>
      <w:r>
        <w:lastRenderedPageBreak/>
        <w:t>дошкольного возраста</w:t>
      </w:r>
      <w:r>
        <w:rPr>
          <w:spacing w:val="1"/>
        </w:rPr>
        <w:t xml:space="preserve"> </w:t>
      </w:r>
      <w:r>
        <w:t>уровня</w:t>
      </w:r>
      <w:r>
        <w:rPr>
          <w:spacing w:val="1"/>
        </w:rPr>
        <w:t xml:space="preserve"> </w:t>
      </w:r>
      <w:r>
        <w:t>развития,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для</w:t>
      </w:r>
      <w:r>
        <w:rPr>
          <w:spacing w:val="1"/>
        </w:rPr>
        <w:t xml:space="preserve"> </w:t>
      </w:r>
      <w:r>
        <w:t>успешного</w:t>
      </w:r>
      <w:r>
        <w:rPr>
          <w:spacing w:val="1"/>
        </w:rPr>
        <w:t xml:space="preserve"> </w:t>
      </w:r>
      <w:r>
        <w:t>освоения</w:t>
      </w:r>
      <w:r>
        <w:rPr>
          <w:spacing w:val="1"/>
        </w:rPr>
        <w:t xml:space="preserve"> </w:t>
      </w:r>
      <w:r>
        <w:t>ими</w:t>
      </w:r>
      <w:r>
        <w:rPr>
          <w:spacing w:val="1"/>
        </w:rPr>
        <w:t xml:space="preserve"> </w:t>
      </w:r>
      <w:r>
        <w:t>образовательных программ, на основе специфичных для детей дошкольного возраста</w:t>
      </w:r>
      <w:r>
        <w:rPr>
          <w:spacing w:val="1"/>
        </w:rPr>
        <w:t xml:space="preserve"> </w:t>
      </w:r>
      <w:r>
        <w:t>видов</w:t>
      </w:r>
      <w:r>
        <w:rPr>
          <w:spacing w:val="-1"/>
        </w:rPr>
        <w:t xml:space="preserve"> </w:t>
      </w:r>
      <w:r>
        <w:t>деятельности.</w:t>
      </w:r>
    </w:p>
    <w:p w:rsidR="00AD7396" w:rsidRDefault="00AD7396" w:rsidP="00AD7396">
      <w:pPr>
        <w:pStyle w:val="a3"/>
        <w:tabs>
          <w:tab w:val="left" w:pos="5362"/>
          <w:tab w:val="left" w:pos="6910"/>
          <w:tab w:val="left" w:pos="8794"/>
        </w:tabs>
        <w:ind w:left="0" w:right="256"/>
      </w:pPr>
      <w:r>
        <w:t xml:space="preserve">           Результаты        </w:t>
      </w:r>
      <w:r>
        <w:rPr>
          <w:spacing w:val="17"/>
        </w:rPr>
        <w:t xml:space="preserve"> </w:t>
      </w:r>
      <w:r>
        <w:t xml:space="preserve">достижений        </w:t>
      </w:r>
      <w:r>
        <w:rPr>
          <w:spacing w:val="11"/>
        </w:rPr>
        <w:t xml:space="preserve"> </w:t>
      </w:r>
      <w:r>
        <w:t>по</w:t>
      </w:r>
      <w:r>
        <w:tab/>
        <w:t>целевым</w:t>
      </w:r>
      <w:r>
        <w:tab/>
        <w:t>ориентирам Программы</w:t>
      </w:r>
      <w:r>
        <w:rPr>
          <w:spacing w:val="-57"/>
        </w:rPr>
        <w:t xml:space="preserve"> </w:t>
      </w:r>
      <w:r>
        <w:t>воспитания не</w:t>
      </w:r>
      <w:r>
        <w:rPr>
          <w:spacing w:val="1"/>
        </w:rPr>
        <w:t xml:space="preserve"> </w:t>
      </w:r>
      <w:r>
        <w:t>подлежат</w:t>
      </w:r>
      <w:r>
        <w:rPr>
          <w:spacing w:val="1"/>
        </w:rPr>
        <w:t xml:space="preserve"> </w:t>
      </w:r>
      <w:r>
        <w:t>непосредственной</w:t>
      </w:r>
      <w:r>
        <w:rPr>
          <w:spacing w:val="1"/>
        </w:rPr>
        <w:t xml:space="preserve"> </w:t>
      </w:r>
      <w:r>
        <w:t>оценке,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виде</w:t>
      </w:r>
      <w:r>
        <w:rPr>
          <w:spacing w:val="1"/>
        </w:rPr>
        <w:t xml:space="preserve"> </w:t>
      </w:r>
      <w:r>
        <w:t>педагогической</w:t>
      </w:r>
      <w:r>
        <w:rPr>
          <w:spacing w:val="1"/>
        </w:rPr>
        <w:t xml:space="preserve"> </w:t>
      </w:r>
      <w:r>
        <w:t>диагностики,</w:t>
      </w:r>
      <w:r>
        <w:rPr>
          <w:spacing w:val="1"/>
        </w:rPr>
        <w:t xml:space="preserve"> </w:t>
      </w:r>
      <w:r>
        <w:t>и</w:t>
      </w:r>
      <w:r>
        <w:rPr>
          <w:spacing w:val="1"/>
        </w:rPr>
        <w:t xml:space="preserve"> </w:t>
      </w:r>
      <w:r>
        <w:t>не</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их</w:t>
      </w:r>
      <w:r>
        <w:rPr>
          <w:spacing w:val="1"/>
        </w:rPr>
        <w:t xml:space="preserve"> </w:t>
      </w:r>
      <w:r>
        <w:t>формального</w:t>
      </w:r>
      <w:r>
        <w:rPr>
          <w:spacing w:val="1"/>
        </w:rPr>
        <w:t xml:space="preserve"> </w:t>
      </w:r>
      <w:r>
        <w:t>сравнения</w:t>
      </w:r>
      <w:r>
        <w:rPr>
          <w:spacing w:val="1"/>
        </w:rPr>
        <w:t xml:space="preserve"> </w:t>
      </w:r>
      <w:r>
        <w:t>с</w:t>
      </w:r>
      <w:r>
        <w:rPr>
          <w:spacing w:val="1"/>
        </w:rPr>
        <w:t xml:space="preserve"> </w:t>
      </w:r>
      <w:r>
        <w:t>реальными</w:t>
      </w:r>
      <w:r>
        <w:rPr>
          <w:spacing w:val="1"/>
        </w:rPr>
        <w:t xml:space="preserve"> </w:t>
      </w:r>
      <w:r>
        <w:t>достижениями</w:t>
      </w:r>
      <w:r>
        <w:rPr>
          <w:spacing w:val="-1"/>
        </w:rPr>
        <w:t xml:space="preserve"> </w:t>
      </w:r>
      <w:r>
        <w:t>детей.</w:t>
      </w:r>
    </w:p>
    <w:p w:rsidR="00AD7396" w:rsidRDefault="00AD7396" w:rsidP="00AD7396">
      <w:pPr>
        <w:pStyle w:val="a3"/>
        <w:ind w:right="255" w:firstLine="427"/>
      </w:pPr>
      <w:r>
        <w:rPr>
          <w:b/>
        </w:rPr>
        <w:t xml:space="preserve">Виды деятельности </w:t>
      </w:r>
      <w:r>
        <w:t>- игровая, включая сюжетно-ролевую игру, игру с правилами и</w:t>
      </w:r>
      <w:r>
        <w:rPr>
          <w:spacing w:val="1"/>
        </w:rPr>
        <w:t xml:space="preserve"> </w:t>
      </w:r>
      <w:r>
        <w:t>другие</w:t>
      </w:r>
      <w:r>
        <w:rPr>
          <w:spacing w:val="1"/>
        </w:rPr>
        <w:t xml:space="preserve"> </w:t>
      </w:r>
      <w:r>
        <w:t>виды игры,</w:t>
      </w:r>
    </w:p>
    <w:p w:rsidR="00AD7396" w:rsidRDefault="00AD7396" w:rsidP="004E6BCB">
      <w:pPr>
        <w:pStyle w:val="aa"/>
        <w:numPr>
          <w:ilvl w:val="0"/>
          <w:numId w:val="142"/>
        </w:numPr>
        <w:tabs>
          <w:tab w:val="left" w:pos="1220"/>
          <w:tab w:val="left" w:pos="1221"/>
        </w:tabs>
        <w:ind w:hanging="438"/>
        <w:jc w:val="both"/>
        <w:rPr>
          <w:sz w:val="24"/>
        </w:rPr>
      </w:pPr>
      <w:r>
        <w:rPr>
          <w:sz w:val="24"/>
        </w:rPr>
        <w:t>коммуникативная</w:t>
      </w:r>
      <w:r>
        <w:rPr>
          <w:spacing w:val="-6"/>
          <w:sz w:val="24"/>
        </w:rPr>
        <w:t xml:space="preserve"> </w:t>
      </w:r>
      <w:r>
        <w:rPr>
          <w:sz w:val="24"/>
        </w:rPr>
        <w:t>(общение</w:t>
      </w:r>
      <w:r>
        <w:rPr>
          <w:spacing w:val="-5"/>
          <w:sz w:val="24"/>
        </w:rPr>
        <w:t xml:space="preserve"> </w:t>
      </w:r>
      <w:r>
        <w:rPr>
          <w:sz w:val="24"/>
        </w:rPr>
        <w:t>и</w:t>
      </w:r>
      <w:r>
        <w:rPr>
          <w:spacing w:val="-11"/>
          <w:sz w:val="24"/>
        </w:rPr>
        <w:t xml:space="preserve"> </w:t>
      </w:r>
      <w:r>
        <w:rPr>
          <w:sz w:val="24"/>
        </w:rPr>
        <w:t>взаимодействие</w:t>
      </w:r>
      <w:r>
        <w:rPr>
          <w:spacing w:val="-6"/>
          <w:sz w:val="24"/>
        </w:rPr>
        <w:t xml:space="preserve"> </w:t>
      </w:r>
      <w:r>
        <w:rPr>
          <w:sz w:val="24"/>
        </w:rPr>
        <w:t>со</w:t>
      </w:r>
      <w:r>
        <w:rPr>
          <w:spacing w:val="-7"/>
          <w:sz w:val="24"/>
        </w:rPr>
        <w:t xml:space="preserve"> </w:t>
      </w:r>
      <w:r>
        <w:rPr>
          <w:sz w:val="24"/>
        </w:rPr>
        <w:t>взрослыми</w:t>
      </w:r>
      <w:r>
        <w:rPr>
          <w:spacing w:val="-4"/>
          <w:sz w:val="24"/>
        </w:rPr>
        <w:t xml:space="preserve"> </w:t>
      </w:r>
      <w:r>
        <w:rPr>
          <w:sz w:val="24"/>
        </w:rPr>
        <w:t>и</w:t>
      </w:r>
      <w:r>
        <w:rPr>
          <w:spacing w:val="-6"/>
          <w:sz w:val="24"/>
        </w:rPr>
        <w:t xml:space="preserve"> </w:t>
      </w:r>
      <w:r>
        <w:rPr>
          <w:sz w:val="24"/>
        </w:rPr>
        <w:t>сверстниками),</w:t>
      </w:r>
    </w:p>
    <w:p w:rsidR="00AD7396" w:rsidRDefault="00AD7396" w:rsidP="004E6BCB">
      <w:pPr>
        <w:pStyle w:val="aa"/>
        <w:numPr>
          <w:ilvl w:val="0"/>
          <w:numId w:val="142"/>
        </w:numPr>
        <w:tabs>
          <w:tab w:val="left" w:pos="1220"/>
          <w:tab w:val="left" w:pos="1221"/>
        </w:tabs>
        <w:ind w:right="255"/>
        <w:jc w:val="both"/>
        <w:rPr>
          <w:sz w:val="24"/>
        </w:rPr>
      </w:pPr>
      <w:r>
        <w:rPr>
          <w:sz w:val="24"/>
        </w:rPr>
        <w:t>познавательно-исследовательская</w:t>
      </w:r>
      <w:r>
        <w:rPr>
          <w:spacing w:val="38"/>
          <w:sz w:val="24"/>
        </w:rPr>
        <w:t xml:space="preserve"> </w:t>
      </w:r>
      <w:r>
        <w:rPr>
          <w:sz w:val="24"/>
        </w:rPr>
        <w:t>(исследовании</w:t>
      </w:r>
      <w:r>
        <w:rPr>
          <w:spacing w:val="35"/>
          <w:sz w:val="24"/>
        </w:rPr>
        <w:t xml:space="preserve"> </w:t>
      </w:r>
      <w:r>
        <w:rPr>
          <w:sz w:val="24"/>
        </w:rPr>
        <w:t>объектов</w:t>
      </w:r>
      <w:r>
        <w:rPr>
          <w:spacing w:val="36"/>
          <w:sz w:val="24"/>
        </w:rPr>
        <w:t xml:space="preserve"> </w:t>
      </w:r>
      <w:r>
        <w:rPr>
          <w:sz w:val="24"/>
        </w:rPr>
        <w:t>окружающего</w:t>
      </w:r>
      <w:r>
        <w:rPr>
          <w:spacing w:val="46"/>
          <w:sz w:val="24"/>
        </w:rPr>
        <w:t xml:space="preserve"> </w:t>
      </w:r>
      <w:r>
        <w:rPr>
          <w:sz w:val="24"/>
        </w:rPr>
        <w:t>мира</w:t>
      </w:r>
      <w:r>
        <w:rPr>
          <w:spacing w:val="33"/>
          <w:sz w:val="24"/>
        </w:rPr>
        <w:t xml:space="preserve"> </w:t>
      </w:r>
      <w:r>
        <w:rPr>
          <w:sz w:val="24"/>
        </w:rPr>
        <w:t>и</w:t>
      </w:r>
      <w:r>
        <w:rPr>
          <w:spacing w:val="-57"/>
          <w:sz w:val="24"/>
        </w:rPr>
        <w:t xml:space="preserve"> </w:t>
      </w:r>
      <w:r>
        <w:rPr>
          <w:sz w:val="24"/>
        </w:rPr>
        <w:t>экспериментирования</w:t>
      </w:r>
      <w:r>
        <w:rPr>
          <w:spacing w:val="1"/>
          <w:sz w:val="24"/>
        </w:rPr>
        <w:t xml:space="preserve"> </w:t>
      </w:r>
      <w:r>
        <w:rPr>
          <w:sz w:val="24"/>
        </w:rPr>
        <w:t>с</w:t>
      </w:r>
      <w:r>
        <w:rPr>
          <w:spacing w:val="-1"/>
          <w:sz w:val="24"/>
        </w:rPr>
        <w:t xml:space="preserve"> </w:t>
      </w:r>
      <w:r>
        <w:rPr>
          <w:sz w:val="24"/>
        </w:rPr>
        <w:t>ними),</w:t>
      </w:r>
    </w:p>
    <w:p w:rsidR="00AD7396" w:rsidRDefault="00AD7396" w:rsidP="004E6BCB">
      <w:pPr>
        <w:pStyle w:val="aa"/>
        <w:numPr>
          <w:ilvl w:val="0"/>
          <w:numId w:val="142"/>
        </w:numPr>
        <w:tabs>
          <w:tab w:val="left" w:pos="1220"/>
          <w:tab w:val="left" w:pos="1221"/>
        </w:tabs>
        <w:ind w:hanging="438"/>
        <w:jc w:val="both"/>
        <w:rPr>
          <w:sz w:val="24"/>
        </w:rPr>
      </w:pPr>
      <w:r>
        <w:rPr>
          <w:sz w:val="24"/>
        </w:rPr>
        <w:t>чтение</w:t>
      </w:r>
      <w:r>
        <w:rPr>
          <w:spacing w:val="-8"/>
          <w:sz w:val="24"/>
        </w:rPr>
        <w:t xml:space="preserve"> </w:t>
      </w:r>
      <w:r>
        <w:rPr>
          <w:sz w:val="24"/>
        </w:rPr>
        <w:t>художественной</w:t>
      </w:r>
      <w:r>
        <w:rPr>
          <w:spacing w:val="-4"/>
          <w:sz w:val="24"/>
        </w:rPr>
        <w:t xml:space="preserve"> </w:t>
      </w:r>
      <w:r>
        <w:rPr>
          <w:sz w:val="24"/>
        </w:rPr>
        <w:t>литературы,</w:t>
      </w:r>
    </w:p>
    <w:p w:rsidR="00AD7396" w:rsidRDefault="00AD7396" w:rsidP="004E6BCB">
      <w:pPr>
        <w:pStyle w:val="aa"/>
        <w:numPr>
          <w:ilvl w:val="0"/>
          <w:numId w:val="142"/>
        </w:numPr>
        <w:tabs>
          <w:tab w:val="left" w:pos="1220"/>
          <w:tab w:val="left" w:pos="1221"/>
        </w:tabs>
        <w:ind w:hanging="438"/>
        <w:jc w:val="both"/>
        <w:rPr>
          <w:sz w:val="24"/>
        </w:rPr>
      </w:pPr>
      <w:r>
        <w:rPr>
          <w:sz w:val="24"/>
        </w:rPr>
        <w:t>самообслуживание</w:t>
      </w:r>
      <w:r>
        <w:rPr>
          <w:spacing w:val="-5"/>
          <w:sz w:val="24"/>
        </w:rPr>
        <w:t xml:space="preserve"> </w:t>
      </w:r>
      <w:r>
        <w:rPr>
          <w:sz w:val="24"/>
        </w:rPr>
        <w:t>и</w:t>
      </w:r>
      <w:r>
        <w:rPr>
          <w:spacing w:val="-6"/>
          <w:sz w:val="24"/>
        </w:rPr>
        <w:t xml:space="preserve"> </w:t>
      </w:r>
      <w:r>
        <w:rPr>
          <w:sz w:val="24"/>
        </w:rPr>
        <w:t>элементарный</w:t>
      </w:r>
      <w:r>
        <w:rPr>
          <w:spacing w:val="-5"/>
          <w:sz w:val="24"/>
        </w:rPr>
        <w:t xml:space="preserve"> </w:t>
      </w:r>
      <w:r>
        <w:rPr>
          <w:sz w:val="24"/>
        </w:rPr>
        <w:t>бытовой</w:t>
      </w:r>
      <w:r>
        <w:rPr>
          <w:spacing w:val="-5"/>
          <w:sz w:val="24"/>
        </w:rPr>
        <w:t xml:space="preserve"> </w:t>
      </w:r>
      <w:r>
        <w:rPr>
          <w:sz w:val="24"/>
        </w:rPr>
        <w:t>труд</w:t>
      </w:r>
      <w:r>
        <w:rPr>
          <w:spacing w:val="-4"/>
          <w:sz w:val="24"/>
        </w:rPr>
        <w:t xml:space="preserve"> </w:t>
      </w:r>
      <w:r>
        <w:rPr>
          <w:sz w:val="24"/>
        </w:rPr>
        <w:t>(в</w:t>
      </w:r>
      <w:r>
        <w:rPr>
          <w:spacing w:val="-5"/>
          <w:sz w:val="24"/>
        </w:rPr>
        <w:t xml:space="preserve"> </w:t>
      </w:r>
      <w:r>
        <w:rPr>
          <w:sz w:val="24"/>
        </w:rPr>
        <w:t>помещении</w:t>
      </w:r>
      <w:r>
        <w:rPr>
          <w:spacing w:val="-8"/>
          <w:sz w:val="24"/>
        </w:rPr>
        <w:t xml:space="preserve"> </w:t>
      </w:r>
      <w:r>
        <w:rPr>
          <w:sz w:val="24"/>
        </w:rPr>
        <w:t>и</w:t>
      </w:r>
      <w:r>
        <w:rPr>
          <w:spacing w:val="-6"/>
          <w:sz w:val="24"/>
        </w:rPr>
        <w:t xml:space="preserve"> </w:t>
      </w:r>
      <w:r>
        <w:rPr>
          <w:sz w:val="24"/>
        </w:rPr>
        <w:t>на</w:t>
      </w:r>
      <w:r>
        <w:rPr>
          <w:spacing w:val="-3"/>
          <w:sz w:val="24"/>
        </w:rPr>
        <w:t xml:space="preserve"> </w:t>
      </w:r>
      <w:r>
        <w:rPr>
          <w:sz w:val="24"/>
        </w:rPr>
        <w:t>улице),</w:t>
      </w:r>
    </w:p>
    <w:p w:rsidR="00AD7396" w:rsidRDefault="00AD7396" w:rsidP="004E6BCB">
      <w:pPr>
        <w:pStyle w:val="aa"/>
        <w:numPr>
          <w:ilvl w:val="0"/>
          <w:numId w:val="142"/>
        </w:numPr>
        <w:tabs>
          <w:tab w:val="left" w:pos="1220"/>
          <w:tab w:val="left" w:pos="1221"/>
        </w:tabs>
        <w:ind w:right="271"/>
        <w:jc w:val="both"/>
        <w:rPr>
          <w:sz w:val="24"/>
        </w:rPr>
      </w:pPr>
      <w:r>
        <w:rPr>
          <w:sz w:val="24"/>
        </w:rPr>
        <w:t>конструирование</w:t>
      </w:r>
      <w:r>
        <w:rPr>
          <w:spacing w:val="2"/>
          <w:sz w:val="24"/>
        </w:rPr>
        <w:t xml:space="preserve"> </w:t>
      </w:r>
      <w:r>
        <w:rPr>
          <w:sz w:val="24"/>
        </w:rPr>
        <w:t>из</w:t>
      </w:r>
      <w:r>
        <w:rPr>
          <w:spacing w:val="9"/>
          <w:sz w:val="24"/>
        </w:rPr>
        <w:t xml:space="preserve"> </w:t>
      </w:r>
      <w:r>
        <w:rPr>
          <w:sz w:val="24"/>
        </w:rPr>
        <w:t>разного</w:t>
      </w:r>
      <w:r>
        <w:rPr>
          <w:spacing w:val="8"/>
          <w:sz w:val="24"/>
        </w:rPr>
        <w:t xml:space="preserve"> </w:t>
      </w:r>
      <w:r>
        <w:rPr>
          <w:sz w:val="24"/>
        </w:rPr>
        <w:t>материала,</w:t>
      </w:r>
      <w:r>
        <w:rPr>
          <w:spacing w:val="5"/>
          <w:sz w:val="24"/>
        </w:rPr>
        <w:t xml:space="preserve"> </w:t>
      </w:r>
      <w:r>
        <w:rPr>
          <w:sz w:val="24"/>
        </w:rPr>
        <w:t>включая</w:t>
      </w:r>
      <w:r>
        <w:rPr>
          <w:spacing w:val="14"/>
          <w:sz w:val="24"/>
        </w:rPr>
        <w:t xml:space="preserve"> </w:t>
      </w:r>
      <w:r>
        <w:rPr>
          <w:sz w:val="24"/>
        </w:rPr>
        <w:t>конструкторы,</w:t>
      </w:r>
      <w:r>
        <w:rPr>
          <w:spacing w:val="5"/>
          <w:sz w:val="24"/>
        </w:rPr>
        <w:t xml:space="preserve"> </w:t>
      </w:r>
      <w:r>
        <w:rPr>
          <w:sz w:val="24"/>
        </w:rPr>
        <w:t>модули,</w:t>
      </w:r>
      <w:r>
        <w:rPr>
          <w:spacing w:val="10"/>
          <w:sz w:val="24"/>
        </w:rPr>
        <w:t xml:space="preserve"> </w:t>
      </w:r>
      <w:r>
        <w:rPr>
          <w:sz w:val="24"/>
        </w:rPr>
        <w:t>бумагу,</w:t>
      </w:r>
      <w:r>
        <w:rPr>
          <w:spacing w:val="-57"/>
          <w:sz w:val="24"/>
        </w:rPr>
        <w:t xml:space="preserve"> </w:t>
      </w:r>
      <w:r>
        <w:rPr>
          <w:sz w:val="24"/>
        </w:rPr>
        <w:t>природныйи</w:t>
      </w:r>
      <w:r>
        <w:rPr>
          <w:spacing w:val="-4"/>
          <w:sz w:val="24"/>
        </w:rPr>
        <w:t xml:space="preserve"> </w:t>
      </w:r>
      <w:r>
        <w:rPr>
          <w:sz w:val="24"/>
        </w:rPr>
        <w:t>иной</w:t>
      </w:r>
      <w:r>
        <w:rPr>
          <w:spacing w:val="-3"/>
          <w:sz w:val="24"/>
        </w:rPr>
        <w:t xml:space="preserve"> </w:t>
      </w:r>
      <w:r>
        <w:rPr>
          <w:sz w:val="24"/>
        </w:rPr>
        <w:t>материал,</w:t>
      </w:r>
      <w:r>
        <w:rPr>
          <w:spacing w:val="-1"/>
          <w:sz w:val="24"/>
        </w:rPr>
        <w:t xml:space="preserve"> </w:t>
      </w:r>
      <w:r>
        <w:rPr>
          <w:sz w:val="24"/>
        </w:rPr>
        <w:t>изобразительная</w:t>
      </w:r>
      <w:r>
        <w:rPr>
          <w:spacing w:val="-5"/>
          <w:sz w:val="24"/>
        </w:rPr>
        <w:t xml:space="preserve"> </w:t>
      </w:r>
      <w:r>
        <w:rPr>
          <w:sz w:val="24"/>
        </w:rPr>
        <w:t>(рисование,</w:t>
      </w:r>
      <w:r>
        <w:rPr>
          <w:spacing w:val="-2"/>
          <w:sz w:val="24"/>
        </w:rPr>
        <w:t xml:space="preserve"> </w:t>
      </w:r>
      <w:r>
        <w:rPr>
          <w:sz w:val="24"/>
        </w:rPr>
        <w:t>лепка,</w:t>
      </w:r>
      <w:r>
        <w:rPr>
          <w:spacing w:val="2"/>
          <w:sz w:val="24"/>
        </w:rPr>
        <w:t xml:space="preserve"> </w:t>
      </w:r>
      <w:r>
        <w:rPr>
          <w:sz w:val="24"/>
        </w:rPr>
        <w:t>аппликация),</w:t>
      </w:r>
    </w:p>
    <w:p w:rsidR="00AD7396" w:rsidRDefault="00AD7396" w:rsidP="004E6BCB">
      <w:pPr>
        <w:pStyle w:val="aa"/>
        <w:numPr>
          <w:ilvl w:val="0"/>
          <w:numId w:val="142"/>
        </w:numPr>
        <w:tabs>
          <w:tab w:val="left" w:pos="1220"/>
          <w:tab w:val="left" w:pos="1221"/>
        </w:tabs>
        <w:ind w:right="258"/>
        <w:jc w:val="both"/>
        <w:rPr>
          <w:sz w:val="24"/>
        </w:rPr>
      </w:pPr>
      <w:r>
        <w:rPr>
          <w:sz w:val="24"/>
        </w:rPr>
        <w:t>музыкальная</w:t>
      </w:r>
      <w:r>
        <w:rPr>
          <w:spacing w:val="30"/>
          <w:sz w:val="24"/>
        </w:rPr>
        <w:t xml:space="preserve"> </w:t>
      </w:r>
      <w:r>
        <w:rPr>
          <w:sz w:val="24"/>
        </w:rPr>
        <w:t>(восприятие</w:t>
      </w:r>
      <w:r>
        <w:rPr>
          <w:spacing w:val="28"/>
          <w:sz w:val="24"/>
        </w:rPr>
        <w:t xml:space="preserve"> </w:t>
      </w:r>
      <w:r>
        <w:rPr>
          <w:sz w:val="24"/>
        </w:rPr>
        <w:t>и</w:t>
      </w:r>
      <w:r>
        <w:rPr>
          <w:spacing w:val="28"/>
          <w:sz w:val="24"/>
        </w:rPr>
        <w:t xml:space="preserve"> </w:t>
      </w:r>
      <w:r>
        <w:rPr>
          <w:sz w:val="24"/>
        </w:rPr>
        <w:t>понимание</w:t>
      </w:r>
      <w:r>
        <w:rPr>
          <w:spacing w:val="25"/>
          <w:sz w:val="24"/>
        </w:rPr>
        <w:t xml:space="preserve"> </w:t>
      </w:r>
      <w:r>
        <w:rPr>
          <w:sz w:val="24"/>
        </w:rPr>
        <w:t>смысла</w:t>
      </w:r>
      <w:r>
        <w:rPr>
          <w:spacing w:val="33"/>
          <w:sz w:val="24"/>
        </w:rPr>
        <w:t xml:space="preserve"> </w:t>
      </w:r>
      <w:r>
        <w:rPr>
          <w:sz w:val="24"/>
        </w:rPr>
        <w:t>музыкальных</w:t>
      </w:r>
      <w:r>
        <w:rPr>
          <w:spacing w:val="37"/>
          <w:sz w:val="24"/>
        </w:rPr>
        <w:t xml:space="preserve"> </w:t>
      </w:r>
      <w:r>
        <w:rPr>
          <w:sz w:val="24"/>
        </w:rPr>
        <w:t>произведений,</w:t>
      </w:r>
      <w:r>
        <w:rPr>
          <w:spacing w:val="35"/>
          <w:sz w:val="24"/>
        </w:rPr>
        <w:t xml:space="preserve"> </w:t>
      </w:r>
      <w:r>
        <w:rPr>
          <w:sz w:val="24"/>
        </w:rPr>
        <w:t>пение,</w:t>
      </w:r>
      <w:r>
        <w:rPr>
          <w:spacing w:val="-57"/>
          <w:sz w:val="24"/>
        </w:rPr>
        <w:t xml:space="preserve"> </w:t>
      </w:r>
      <w:r>
        <w:rPr>
          <w:sz w:val="24"/>
        </w:rPr>
        <w:t>музыкально-ритмические</w:t>
      </w:r>
      <w:r>
        <w:rPr>
          <w:spacing w:val="-1"/>
          <w:sz w:val="24"/>
        </w:rPr>
        <w:t xml:space="preserve"> </w:t>
      </w:r>
      <w:r>
        <w:rPr>
          <w:sz w:val="24"/>
        </w:rPr>
        <w:t>движения,</w:t>
      </w:r>
      <w:r>
        <w:rPr>
          <w:spacing w:val="-3"/>
          <w:sz w:val="24"/>
        </w:rPr>
        <w:t xml:space="preserve"> </w:t>
      </w:r>
      <w:r>
        <w:rPr>
          <w:sz w:val="24"/>
        </w:rPr>
        <w:t>игры</w:t>
      </w:r>
      <w:r>
        <w:rPr>
          <w:spacing w:val="-4"/>
          <w:sz w:val="24"/>
        </w:rPr>
        <w:t xml:space="preserve"> </w:t>
      </w:r>
      <w:r>
        <w:rPr>
          <w:sz w:val="24"/>
        </w:rPr>
        <w:t>на</w:t>
      </w:r>
      <w:r>
        <w:rPr>
          <w:spacing w:val="-6"/>
          <w:sz w:val="24"/>
        </w:rPr>
        <w:t xml:space="preserve"> </w:t>
      </w:r>
      <w:r>
        <w:rPr>
          <w:sz w:val="24"/>
        </w:rPr>
        <w:t>детских</w:t>
      </w:r>
      <w:r>
        <w:rPr>
          <w:spacing w:val="-7"/>
          <w:sz w:val="24"/>
        </w:rPr>
        <w:t xml:space="preserve"> </w:t>
      </w:r>
      <w:r>
        <w:rPr>
          <w:sz w:val="24"/>
        </w:rPr>
        <w:t>музыкальных</w:t>
      </w:r>
      <w:r>
        <w:rPr>
          <w:spacing w:val="-4"/>
          <w:sz w:val="24"/>
        </w:rPr>
        <w:t xml:space="preserve"> </w:t>
      </w:r>
      <w:r>
        <w:rPr>
          <w:sz w:val="24"/>
        </w:rPr>
        <w:t>инструментах)</w:t>
      </w:r>
    </w:p>
    <w:p w:rsidR="00AD7396" w:rsidRDefault="00AD7396" w:rsidP="004E6BCB">
      <w:pPr>
        <w:pStyle w:val="aa"/>
        <w:numPr>
          <w:ilvl w:val="0"/>
          <w:numId w:val="142"/>
        </w:numPr>
        <w:tabs>
          <w:tab w:val="left" w:pos="1220"/>
          <w:tab w:val="left" w:pos="1221"/>
        </w:tabs>
        <w:ind w:left="980" w:right="260" w:hanging="197"/>
        <w:jc w:val="both"/>
        <w:rPr>
          <w:sz w:val="24"/>
        </w:rPr>
      </w:pPr>
      <w:r>
        <w:tab/>
      </w:r>
      <w:r>
        <w:rPr>
          <w:sz w:val="24"/>
        </w:rPr>
        <w:t>двигательная (овладение основными движениями) формы активности ребенка</w:t>
      </w:r>
      <w:r>
        <w:rPr>
          <w:spacing w:val="1"/>
          <w:sz w:val="24"/>
        </w:rPr>
        <w:t xml:space="preserve"> </w:t>
      </w:r>
      <w:r>
        <w:rPr>
          <w:sz w:val="24"/>
        </w:rPr>
        <w:t>Реализация</w:t>
      </w:r>
      <w:r>
        <w:rPr>
          <w:spacing w:val="4"/>
          <w:sz w:val="24"/>
        </w:rPr>
        <w:t xml:space="preserve"> </w:t>
      </w:r>
      <w:r>
        <w:rPr>
          <w:sz w:val="24"/>
        </w:rPr>
        <w:t>цели</w:t>
      </w:r>
      <w:r>
        <w:rPr>
          <w:spacing w:val="4"/>
          <w:sz w:val="24"/>
        </w:rPr>
        <w:t xml:space="preserve"> </w:t>
      </w:r>
      <w:r>
        <w:rPr>
          <w:sz w:val="24"/>
        </w:rPr>
        <w:t>и</w:t>
      </w:r>
      <w:r>
        <w:rPr>
          <w:spacing w:val="58"/>
          <w:sz w:val="24"/>
        </w:rPr>
        <w:t xml:space="preserve"> </w:t>
      </w:r>
      <w:r>
        <w:rPr>
          <w:sz w:val="24"/>
        </w:rPr>
        <w:t>задач</w:t>
      </w:r>
      <w:r>
        <w:rPr>
          <w:spacing w:val="58"/>
          <w:sz w:val="24"/>
        </w:rPr>
        <w:t xml:space="preserve"> </w:t>
      </w:r>
      <w:r>
        <w:rPr>
          <w:sz w:val="24"/>
        </w:rPr>
        <w:t>данной</w:t>
      </w:r>
      <w:r>
        <w:rPr>
          <w:spacing w:val="5"/>
          <w:sz w:val="24"/>
        </w:rPr>
        <w:t xml:space="preserve"> </w:t>
      </w:r>
      <w:r>
        <w:rPr>
          <w:sz w:val="24"/>
        </w:rPr>
        <w:t>Программы</w:t>
      </w:r>
      <w:r>
        <w:rPr>
          <w:spacing w:val="5"/>
          <w:sz w:val="24"/>
        </w:rPr>
        <w:t xml:space="preserve"> </w:t>
      </w:r>
      <w:r>
        <w:rPr>
          <w:sz w:val="24"/>
        </w:rPr>
        <w:t>воспитания</w:t>
      </w:r>
      <w:r>
        <w:rPr>
          <w:spacing w:val="59"/>
          <w:sz w:val="24"/>
        </w:rPr>
        <w:t xml:space="preserve"> </w:t>
      </w:r>
      <w:r>
        <w:rPr>
          <w:sz w:val="24"/>
        </w:rPr>
        <w:t>осуществляется</w:t>
      </w:r>
      <w:r>
        <w:rPr>
          <w:spacing w:val="8"/>
          <w:sz w:val="24"/>
        </w:rPr>
        <w:t xml:space="preserve"> </w:t>
      </w:r>
      <w:r>
        <w:rPr>
          <w:sz w:val="24"/>
        </w:rPr>
        <w:t>в</w:t>
      </w:r>
      <w:r>
        <w:rPr>
          <w:spacing w:val="4"/>
          <w:sz w:val="24"/>
        </w:rPr>
        <w:t xml:space="preserve"> </w:t>
      </w:r>
      <w:r>
        <w:rPr>
          <w:sz w:val="24"/>
        </w:rPr>
        <w:t>рамках</w:t>
      </w:r>
    </w:p>
    <w:p w:rsidR="00AD7396" w:rsidRDefault="00AD7396" w:rsidP="00AD7396">
      <w:pPr>
        <w:pStyle w:val="a3"/>
      </w:pPr>
      <w:r>
        <w:t>следующих</w:t>
      </w:r>
      <w:r>
        <w:rPr>
          <w:spacing w:val="-6"/>
        </w:rPr>
        <w:t xml:space="preserve"> </w:t>
      </w:r>
      <w:r>
        <w:t>направлений</w:t>
      </w:r>
      <w:r>
        <w:rPr>
          <w:spacing w:val="-4"/>
        </w:rPr>
        <w:t xml:space="preserve"> </w:t>
      </w:r>
      <w:r>
        <w:t>воспитательной</w:t>
      </w:r>
      <w:r>
        <w:rPr>
          <w:spacing w:val="-1"/>
        </w:rPr>
        <w:t xml:space="preserve"> </w:t>
      </w:r>
      <w:r>
        <w:t>работы</w:t>
      </w:r>
      <w:r>
        <w:rPr>
          <w:spacing w:val="2"/>
        </w:rPr>
        <w:t xml:space="preserve"> </w:t>
      </w:r>
      <w:r>
        <w:t>ДОУ:</w:t>
      </w:r>
    </w:p>
    <w:p w:rsidR="00AD7396" w:rsidRDefault="00AD7396" w:rsidP="004E6BCB">
      <w:pPr>
        <w:pStyle w:val="aa"/>
        <w:numPr>
          <w:ilvl w:val="0"/>
          <w:numId w:val="141"/>
        </w:numPr>
        <w:tabs>
          <w:tab w:val="left" w:pos="500"/>
        </w:tabs>
        <w:jc w:val="both"/>
        <w:rPr>
          <w:sz w:val="24"/>
        </w:rPr>
      </w:pPr>
      <w:r>
        <w:rPr>
          <w:sz w:val="24"/>
        </w:rPr>
        <w:t>Развитие</w:t>
      </w:r>
      <w:r>
        <w:rPr>
          <w:spacing w:val="-11"/>
          <w:sz w:val="24"/>
        </w:rPr>
        <w:t xml:space="preserve"> </w:t>
      </w:r>
      <w:r>
        <w:rPr>
          <w:sz w:val="24"/>
        </w:rPr>
        <w:t>основ</w:t>
      </w:r>
      <w:r>
        <w:rPr>
          <w:spacing w:val="-9"/>
          <w:sz w:val="24"/>
        </w:rPr>
        <w:t xml:space="preserve"> </w:t>
      </w:r>
      <w:r>
        <w:rPr>
          <w:sz w:val="24"/>
        </w:rPr>
        <w:t>нравственной</w:t>
      </w:r>
      <w:r>
        <w:rPr>
          <w:spacing w:val="-5"/>
          <w:sz w:val="24"/>
        </w:rPr>
        <w:t xml:space="preserve"> </w:t>
      </w:r>
      <w:r>
        <w:rPr>
          <w:sz w:val="24"/>
        </w:rPr>
        <w:t>культуры</w:t>
      </w:r>
    </w:p>
    <w:p w:rsidR="00AD7396" w:rsidRDefault="00AD7396" w:rsidP="004E6BCB">
      <w:pPr>
        <w:pStyle w:val="aa"/>
        <w:numPr>
          <w:ilvl w:val="0"/>
          <w:numId w:val="141"/>
        </w:numPr>
        <w:tabs>
          <w:tab w:val="left" w:pos="500"/>
        </w:tabs>
        <w:jc w:val="both"/>
        <w:rPr>
          <w:sz w:val="24"/>
        </w:rPr>
      </w:pPr>
      <w:r>
        <w:rPr>
          <w:sz w:val="24"/>
        </w:rPr>
        <w:t>Формирование</w:t>
      </w:r>
      <w:r>
        <w:rPr>
          <w:spacing w:val="-2"/>
          <w:sz w:val="24"/>
        </w:rPr>
        <w:t xml:space="preserve"> </w:t>
      </w:r>
      <w:r>
        <w:rPr>
          <w:sz w:val="24"/>
        </w:rPr>
        <w:t>семейных</w:t>
      </w:r>
      <w:r>
        <w:rPr>
          <w:spacing w:val="-6"/>
          <w:sz w:val="24"/>
        </w:rPr>
        <w:t xml:space="preserve"> </w:t>
      </w:r>
      <w:r>
        <w:rPr>
          <w:sz w:val="24"/>
        </w:rPr>
        <w:t>ценностей</w:t>
      </w:r>
    </w:p>
    <w:p w:rsidR="00AD7396" w:rsidRDefault="00AD7396" w:rsidP="004E6BCB">
      <w:pPr>
        <w:pStyle w:val="aa"/>
        <w:numPr>
          <w:ilvl w:val="0"/>
          <w:numId w:val="141"/>
        </w:numPr>
        <w:tabs>
          <w:tab w:val="left" w:pos="500"/>
        </w:tabs>
        <w:jc w:val="both"/>
        <w:rPr>
          <w:sz w:val="24"/>
        </w:rPr>
      </w:pPr>
      <w:r>
        <w:rPr>
          <w:sz w:val="24"/>
        </w:rPr>
        <w:t>Формирование</w:t>
      </w:r>
      <w:r>
        <w:rPr>
          <w:spacing w:val="-10"/>
          <w:sz w:val="24"/>
        </w:rPr>
        <w:t xml:space="preserve"> </w:t>
      </w:r>
      <w:r>
        <w:rPr>
          <w:sz w:val="24"/>
        </w:rPr>
        <w:t>основ</w:t>
      </w:r>
      <w:r>
        <w:rPr>
          <w:spacing w:val="-9"/>
          <w:sz w:val="24"/>
        </w:rPr>
        <w:t xml:space="preserve"> </w:t>
      </w:r>
      <w:r>
        <w:rPr>
          <w:sz w:val="24"/>
        </w:rPr>
        <w:t>гражданской</w:t>
      </w:r>
      <w:r>
        <w:rPr>
          <w:spacing w:val="-8"/>
          <w:sz w:val="24"/>
        </w:rPr>
        <w:t xml:space="preserve"> </w:t>
      </w:r>
      <w:r>
        <w:rPr>
          <w:sz w:val="24"/>
        </w:rPr>
        <w:t>идентичности</w:t>
      </w:r>
    </w:p>
    <w:p w:rsidR="00AD7396" w:rsidRDefault="00AD7396" w:rsidP="004E6BCB">
      <w:pPr>
        <w:pStyle w:val="aa"/>
        <w:numPr>
          <w:ilvl w:val="0"/>
          <w:numId w:val="141"/>
        </w:numPr>
        <w:tabs>
          <w:tab w:val="left" w:pos="500"/>
        </w:tabs>
        <w:jc w:val="both"/>
        <w:rPr>
          <w:sz w:val="24"/>
        </w:rPr>
      </w:pPr>
      <w:r>
        <w:rPr>
          <w:sz w:val="24"/>
        </w:rPr>
        <w:t>Формирование</w:t>
      </w:r>
      <w:r>
        <w:rPr>
          <w:spacing w:val="-10"/>
          <w:sz w:val="24"/>
        </w:rPr>
        <w:t xml:space="preserve"> </w:t>
      </w:r>
      <w:r>
        <w:rPr>
          <w:sz w:val="24"/>
        </w:rPr>
        <w:t>основ</w:t>
      </w:r>
      <w:r>
        <w:rPr>
          <w:spacing w:val="-9"/>
          <w:sz w:val="24"/>
        </w:rPr>
        <w:t xml:space="preserve"> </w:t>
      </w:r>
      <w:r>
        <w:rPr>
          <w:sz w:val="24"/>
        </w:rPr>
        <w:t>межэтнического</w:t>
      </w:r>
      <w:r>
        <w:rPr>
          <w:spacing w:val="-5"/>
          <w:sz w:val="24"/>
        </w:rPr>
        <w:t xml:space="preserve"> </w:t>
      </w:r>
      <w:r>
        <w:rPr>
          <w:sz w:val="24"/>
        </w:rPr>
        <w:t>взаимодействия</w:t>
      </w:r>
    </w:p>
    <w:p w:rsidR="00AD7396" w:rsidRDefault="00AD7396" w:rsidP="004E6BCB">
      <w:pPr>
        <w:pStyle w:val="aa"/>
        <w:numPr>
          <w:ilvl w:val="0"/>
          <w:numId w:val="141"/>
        </w:numPr>
        <w:tabs>
          <w:tab w:val="left" w:pos="500"/>
        </w:tabs>
        <w:jc w:val="both"/>
        <w:rPr>
          <w:sz w:val="24"/>
        </w:rPr>
      </w:pPr>
      <w:r>
        <w:rPr>
          <w:sz w:val="24"/>
        </w:rPr>
        <w:t>Формирование</w:t>
      </w:r>
      <w:r>
        <w:rPr>
          <w:spacing w:val="-11"/>
          <w:sz w:val="24"/>
        </w:rPr>
        <w:t xml:space="preserve"> </w:t>
      </w:r>
      <w:r>
        <w:rPr>
          <w:sz w:val="24"/>
        </w:rPr>
        <w:t>основ</w:t>
      </w:r>
      <w:r>
        <w:rPr>
          <w:spacing w:val="-5"/>
          <w:sz w:val="24"/>
        </w:rPr>
        <w:t xml:space="preserve"> </w:t>
      </w:r>
      <w:r>
        <w:rPr>
          <w:sz w:val="24"/>
        </w:rPr>
        <w:t>социокультурных</w:t>
      </w:r>
      <w:r>
        <w:rPr>
          <w:spacing w:val="-4"/>
          <w:sz w:val="24"/>
        </w:rPr>
        <w:t xml:space="preserve"> </w:t>
      </w:r>
      <w:r>
        <w:rPr>
          <w:sz w:val="24"/>
        </w:rPr>
        <w:t>ценностей</w:t>
      </w:r>
    </w:p>
    <w:p w:rsidR="00AD7396" w:rsidRDefault="00AD7396" w:rsidP="004E6BCB">
      <w:pPr>
        <w:pStyle w:val="aa"/>
        <w:numPr>
          <w:ilvl w:val="0"/>
          <w:numId w:val="141"/>
        </w:numPr>
        <w:tabs>
          <w:tab w:val="left" w:pos="500"/>
        </w:tabs>
        <w:jc w:val="both"/>
        <w:rPr>
          <w:sz w:val="24"/>
        </w:rPr>
      </w:pPr>
      <w:r>
        <w:rPr>
          <w:sz w:val="24"/>
        </w:rPr>
        <w:t>Формирование</w:t>
      </w:r>
      <w:r>
        <w:rPr>
          <w:spacing w:val="-11"/>
          <w:sz w:val="24"/>
        </w:rPr>
        <w:t xml:space="preserve"> </w:t>
      </w:r>
      <w:r>
        <w:rPr>
          <w:sz w:val="24"/>
        </w:rPr>
        <w:t>основ</w:t>
      </w:r>
      <w:r>
        <w:rPr>
          <w:spacing w:val="-7"/>
          <w:sz w:val="24"/>
        </w:rPr>
        <w:t xml:space="preserve"> </w:t>
      </w:r>
      <w:r>
        <w:rPr>
          <w:sz w:val="24"/>
        </w:rPr>
        <w:t>экологической</w:t>
      </w:r>
      <w:r>
        <w:rPr>
          <w:spacing w:val="-5"/>
          <w:sz w:val="24"/>
        </w:rPr>
        <w:t xml:space="preserve"> </w:t>
      </w:r>
      <w:r>
        <w:rPr>
          <w:sz w:val="24"/>
        </w:rPr>
        <w:t>культуры</w:t>
      </w:r>
    </w:p>
    <w:p w:rsidR="00AD7396" w:rsidRDefault="00AD7396" w:rsidP="004E6BCB">
      <w:pPr>
        <w:pStyle w:val="aa"/>
        <w:numPr>
          <w:ilvl w:val="0"/>
          <w:numId w:val="141"/>
        </w:numPr>
        <w:tabs>
          <w:tab w:val="left" w:pos="500"/>
        </w:tabs>
        <w:jc w:val="both"/>
        <w:rPr>
          <w:sz w:val="24"/>
        </w:rPr>
      </w:pPr>
      <w:r>
        <w:rPr>
          <w:sz w:val="24"/>
        </w:rPr>
        <w:t>Воспитание</w:t>
      </w:r>
      <w:r>
        <w:rPr>
          <w:spacing w:val="-14"/>
          <w:sz w:val="24"/>
        </w:rPr>
        <w:t xml:space="preserve"> </w:t>
      </w:r>
      <w:r>
        <w:rPr>
          <w:sz w:val="24"/>
        </w:rPr>
        <w:t>культуры</w:t>
      </w:r>
      <w:r>
        <w:rPr>
          <w:spacing w:val="-7"/>
          <w:sz w:val="24"/>
        </w:rPr>
        <w:t xml:space="preserve"> </w:t>
      </w:r>
      <w:r>
        <w:rPr>
          <w:sz w:val="24"/>
        </w:rPr>
        <w:t>труда</w:t>
      </w:r>
    </w:p>
    <w:p w:rsidR="00AD7396" w:rsidRDefault="00AD7396" w:rsidP="00AD7396">
      <w:pPr>
        <w:pStyle w:val="a3"/>
        <w:ind w:right="259" w:firstLine="427"/>
      </w:pPr>
      <w:r>
        <w:t>Согласно</w:t>
      </w:r>
      <w:r>
        <w:rPr>
          <w:spacing w:val="1"/>
        </w:rPr>
        <w:t xml:space="preserve"> </w:t>
      </w:r>
      <w:r>
        <w:t>перечня</w:t>
      </w:r>
      <w:r>
        <w:rPr>
          <w:spacing w:val="1"/>
        </w:rPr>
        <w:t xml:space="preserve"> </w:t>
      </w:r>
      <w:r>
        <w:t>особенностей</w:t>
      </w:r>
      <w:r>
        <w:rPr>
          <w:spacing w:val="1"/>
        </w:rPr>
        <w:t xml:space="preserve"> </w:t>
      </w:r>
      <w:r>
        <w:t>организации</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t>ДОУ,</w:t>
      </w:r>
      <w:r>
        <w:rPr>
          <w:spacing w:val="1"/>
        </w:rPr>
        <w:t xml:space="preserve"> </w:t>
      </w:r>
      <w:r>
        <w:t>выступающих в качестве факторов, признаков, характеристик, определяющих содержание</w:t>
      </w:r>
      <w:r>
        <w:rPr>
          <w:spacing w:val="1"/>
        </w:rPr>
        <w:t xml:space="preserve"> </w:t>
      </w:r>
      <w:r>
        <w:t>рабочей</w:t>
      </w:r>
      <w:r>
        <w:rPr>
          <w:spacing w:val="3"/>
        </w:rPr>
        <w:t xml:space="preserve"> </w:t>
      </w:r>
      <w:r>
        <w:t>программы воспитания:</w:t>
      </w:r>
    </w:p>
    <w:p w:rsidR="00AD7396" w:rsidRDefault="00AD7396" w:rsidP="004E6BCB">
      <w:pPr>
        <w:pStyle w:val="aa"/>
        <w:numPr>
          <w:ilvl w:val="0"/>
          <w:numId w:val="140"/>
        </w:numPr>
        <w:tabs>
          <w:tab w:val="left" w:pos="1768"/>
        </w:tabs>
        <w:ind w:right="255" w:firstLine="710"/>
        <w:jc w:val="both"/>
        <w:rPr>
          <w:sz w:val="24"/>
        </w:rPr>
      </w:pPr>
      <w:r>
        <w:rPr>
          <w:b/>
          <w:sz w:val="24"/>
        </w:rPr>
        <w:t xml:space="preserve">Проектная  </w:t>
      </w:r>
      <w:r>
        <w:rPr>
          <w:b/>
          <w:spacing w:val="1"/>
          <w:sz w:val="24"/>
        </w:rPr>
        <w:t xml:space="preserve"> </w:t>
      </w:r>
      <w:r>
        <w:rPr>
          <w:b/>
          <w:sz w:val="24"/>
        </w:rPr>
        <w:t xml:space="preserve">деятельность.  </w:t>
      </w:r>
      <w:r>
        <w:rPr>
          <w:b/>
          <w:spacing w:val="1"/>
          <w:sz w:val="24"/>
        </w:rPr>
        <w:t xml:space="preserve"> </w:t>
      </w:r>
      <w:r>
        <w:rPr>
          <w:sz w:val="24"/>
        </w:rPr>
        <w:t xml:space="preserve">В   </w:t>
      </w:r>
      <w:r>
        <w:rPr>
          <w:spacing w:val="1"/>
          <w:sz w:val="24"/>
        </w:rPr>
        <w:t xml:space="preserve"> </w:t>
      </w:r>
      <w:r>
        <w:rPr>
          <w:sz w:val="24"/>
        </w:rPr>
        <w:t xml:space="preserve">настоящее   </w:t>
      </w:r>
      <w:r>
        <w:rPr>
          <w:spacing w:val="1"/>
          <w:sz w:val="24"/>
        </w:rPr>
        <w:t xml:space="preserve"> </w:t>
      </w:r>
      <w:r>
        <w:rPr>
          <w:sz w:val="24"/>
        </w:rPr>
        <w:t xml:space="preserve">время   </w:t>
      </w:r>
      <w:r>
        <w:rPr>
          <w:spacing w:val="1"/>
          <w:sz w:val="24"/>
        </w:rPr>
        <w:t xml:space="preserve"> </w:t>
      </w:r>
      <w:r>
        <w:rPr>
          <w:sz w:val="24"/>
        </w:rPr>
        <w:t xml:space="preserve">проекты   </w:t>
      </w:r>
      <w:r>
        <w:rPr>
          <w:spacing w:val="1"/>
          <w:sz w:val="24"/>
        </w:rPr>
        <w:t xml:space="preserve"> </w:t>
      </w:r>
      <w:r>
        <w:rPr>
          <w:sz w:val="24"/>
        </w:rPr>
        <w:t>являются</w:t>
      </w:r>
      <w:r>
        <w:rPr>
          <w:spacing w:val="1"/>
          <w:sz w:val="24"/>
        </w:rPr>
        <w:t xml:space="preserve"> </w:t>
      </w:r>
      <w:r>
        <w:rPr>
          <w:sz w:val="24"/>
        </w:rPr>
        <w:t>самой</w:t>
      </w:r>
      <w:r>
        <w:rPr>
          <w:spacing w:val="1"/>
          <w:sz w:val="24"/>
        </w:rPr>
        <w:t xml:space="preserve"> </w:t>
      </w:r>
      <w:r>
        <w:rPr>
          <w:sz w:val="24"/>
        </w:rPr>
        <w:t>распространенной</w:t>
      </w:r>
      <w:r>
        <w:rPr>
          <w:spacing w:val="1"/>
          <w:sz w:val="24"/>
        </w:rPr>
        <w:t xml:space="preserve"> </w:t>
      </w:r>
      <w:r>
        <w:rPr>
          <w:sz w:val="24"/>
        </w:rPr>
        <w:t>формой</w:t>
      </w:r>
      <w:r>
        <w:rPr>
          <w:spacing w:val="1"/>
          <w:sz w:val="24"/>
        </w:rPr>
        <w:t xml:space="preserve"> </w:t>
      </w:r>
      <w:r>
        <w:rPr>
          <w:sz w:val="24"/>
        </w:rPr>
        <w:t>взаимодействия</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 в том числе связанные с работой с детьми с ограниченными возможностями</w:t>
      </w:r>
      <w:r>
        <w:rPr>
          <w:spacing w:val="1"/>
          <w:sz w:val="24"/>
        </w:rPr>
        <w:t xml:space="preserve"> </w:t>
      </w:r>
      <w:r>
        <w:rPr>
          <w:sz w:val="24"/>
        </w:rPr>
        <w:t>здоровья, в том числе с инвалидностью Традиционные события оформляются в различные</w:t>
      </w:r>
      <w:r>
        <w:rPr>
          <w:spacing w:val="1"/>
          <w:sz w:val="24"/>
        </w:rPr>
        <w:t xml:space="preserve"> </w:t>
      </w:r>
      <w:r>
        <w:rPr>
          <w:sz w:val="24"/>
        </w:rPr>
        <w:t>проекты,</w:t>
      </w:r>
      <w:r>
        <w:rPr>
          <w:spacing w:val="16"/>
          <w:sz w:val="24"/>
        </w:rPr>
        <w:t xml:space="preserve"> </w:t>
      </w:r>
      <w:r>
        <w:rPr>
          <w:sz w:val="24"/>
        </w:rPr>
        <w:t>где</w:t>
      </w:r>
      <w:r>
        <w:rPr>
          <w:spacing w:val="17"/>
          <w:sz w:val="24"/>
        </w:rPr>
        <w:t xml:space="preserve"> </w:t>
      </w:r>
      <w:r>
        <w:rPr>
          <w:sz w:val="24"/>
        </w:rPr>
        <w:t>предусматриваются</w:t>
      </w:r>
      <w:r>
        <w:rPr>
          <w:spacing w:val="18"/>
          <w:sz w:val="24"/>
        </w:rPr>
        <w:t xml:space="preserve"> </w:t>
      </w:r>
      <w:r>
        <w:rPr>
          <w:sz w:val="24"/>
        </w:rPr>
        <w:t>различные</w:t>
      </w:r>
      <w:r>
        <w:rPr>
          <w:spacing w:val="17"/>
          <w:sz w:val="24"/>
        </w:rPr>
        <w:t xml:space="preserve"> </w:t>
      </w:r>
      <w:r>
        <w:rPr>
          <w:sz w:val="24"/>
        </w:rPr>
        <w:t>виды</w:t>
      </w:r>
      <w:r>
        <w:rPr>
          <w:spacing w:val="20"/>
          <w:sz w:val="24"/>
        </w:rPr>
        <w:t xml:space="preserve"> </w:t>
      </w:r>
      <w:r>
        <w:rPr>
          <w:sz w:val="24"/>
        </w:rPr>
        <w:t>детской</w:t>
      </w:r>
      <w:r>
        <w:rPr>
          <w:spacing w:val="19"/>
          <w:sz w:val="24"/>
        </w:rPr>
        <w:t xml:space="preserve"> </w:t>
      </w:r>
      <w:r>
        <w:rPr>
          <w:sz w:val="24"/>
        </w:rPr>
        <w:t>деятельности</w:t>
      </w:r>
      <w:r>
        <w:rPr>
          <w:spacing w:val="15"/>
          <w:sz w:val="24"/>
        </w:rPr>
        <w:t xml:space="preserve"> </w:t>
      </w:r>
      <w:r>
        <w:rPr>
          <w:sz w:val="24"/>
        </w:rPr>
        <w:t>и</w:t>
      </w:r>
      <w:r>
        <w:rPr>
          <w:spacing w:val="18"/>
          <w:sz w:val="24"/>
        </w:rPr>
        <w:t xml:space="preserve"> </w:t>
      </w:r>
      <w:r>
        <w:rPr>
          <w:sz w:val="24"/>
        </w:rPr>
        <w:t>формы</w:t>
      </w:r>
    </w:p>
    <w:p w:rsidR="00AD7396" w:rsidRDefault="00AD7396" w:rsidP="00AD7396">
      <w:pPr>
        <w:pStyle w:val="a3"/>
      </w:pPr>
      <w:r>
        <w:t>проведения.</w:t>
      </w:r>
      <w:r>
        <w:rPr>
          <w:spacing w:val="1"/>
        </w:rPr>
        <w:t xml:space="preserve"> </w:t>
      </w:r>
      <w:r>
        <w:t>В</w:t>
      </w:r>
      <w:r>
        <w:rPr>
          <w:spacing w:val="-4"/>
        </w:rPr>
        <w:t xml:space="preserve"> </w:t>
      </w:r>
      <w:r>
        <w:t>концекаждого</w:t>
      </w:r>
      <w:r>
        <w:rPr>
          <w:spacing w:val="3"/>
        </w:rPr>
        <w:t xml:space="preserve"> </w:t>
      </w:r>
      <w:r>
        <w:t>проекта</w:t>
      </w:r>
      <w:r>
        <w:rPr>
          <w:spacing w:val="-7"/>
        </w:rPr>
        <w:t xml:space="preserve"> </w:t>
      </w:r>
      <w:r>
        <w:t>проводится</w:t>
      </w:r>
      <w:r>
        <w:rPr>
          <w:spacing w:val="-2"/>
        </w:rPr>
        <w:t xml:space="preserve"> </w:t>
      </w:r>
      <w:r>
        <w:t>итоговое</w:t>
      </w:r>
      <w:r>
        <w:rPr>
          <w:spacing w:val="-11"/>
        </w:rPr>
        <w:t xml:space="preserve"> </w:t>
      </w:r>
      <w:r>
        <w:t>мероприятие.</w:t>
      </w:r>
    </w:p>
    <w:p w:rsidR="00AD7396" w:rsidRDefault="00AD7396" w:rsidP="004E6BCB">
      <w:pPr>
        <w:pStyle w:val="aa"/>
        <w:numPr>
          <w:ilvl w:val="0"/>
          <w:numId w:val="140"/>
        </w:numPr>
        <w:tabs>
          <w:tab w:val="left" w:pos="1768"/>
        </w:tabs>
        <w:ind w:right="256" w:firstLine="710"/>
        <w:jc w:val="both"/>
        <w:rPr>
          <w:sz w:val="24"/>
        </w:rPr>
      </w:pPr>
      <w:r>
        <w:rPr>
          <w:b/>
          <w:sz w:val="24"/>
        </w:rPr>
        <w:t>Совместные</w:t>
      </w:r>
      <w:r>
        <w:rPr>
          <w:b/>
          <w:spacing w:val="1"/>
          <w:sz w:val="24"/>
        </w:rPr>
        <w:t xml:space="preserve"> </w:t>
      </w:r>
      <w:r>
        <w:rPr>
          <w:b/>
          <w:sz w:val="24"/>
        </w:rPr>
        <w:t xml:space="preserve">игры. </w:t>
      </w:r>
      <w:r>
        <w:rPr>
          <w:sz w:val="24"/>
        </w:rPr>
        <w:t>Это</w:t>
      </w:r>
      <w:r>
        <w:rPr>
          <w:spacing w:val="60"/>
          <w:sz w:val="24"/>
        </w:rPr>
        <w:t xml:space="preserve"> </w:t>
      </w:r>
      <w:r>
        <w:rPr>
          <w:sz w:val="24"/>
        </w:rPr>
        <w:t>одна из основных форм воспитательного</w:t>
      </w:r>
      <w:r>
        <w:rPr>
          <w:spacing w:val="60"/>
          <w:sz w:val="24"/>
        </w:rPr>
        <w:t xml:space="preserve"> </w:t>
      </w:r>
      <w:r>
        <w:rPr>
          <w:sz w:val="24"/>
        </w:rPr>
        <w:t>воздействия</w:t>
      </w:r>
      <w:r>
        <w:rPr>
          <w:spacing w:val="-57"/>
          <w:sz w:val="24"/>
        </w:rPr>
        <w:t xml:space="preserve"> </w:t>
      </w:r>
      <w:r>
        <w:rPr>
          <w:sz w:val="24"/>
        </w:rPr>
        <w:t>в</w:t>
      </w:r>
      <w:r>
        <w:rPr>
          <w:spacing w:val="1"/>
          <w:sz w:val="24"/>
        </w:rPr>
        <w:t xml:space="preserve"> </w:t>
      </w:r>
      <w:r>
        <w:rPr>
          <w:sz w:val="24"/>
        </w:rPr>
        <w:t>процессе проведения традиционных мероприятий. Применяются различные виды игр:</w:t>
      </w:r>
      <w:r>
        <w:rPr>
          <w:spacing w:val="1"/>
          <w:sz w:val="24"/>
        </w:rPr>
        <w:t xml:space="preserve"> </w:t>
      </w:r>
      <w:r>
        <w:rPr>
          <w:sz w:val="24"/>
        </w:rPr>
        <w:t>сюжетно-ролевые,</w:t>
      </w:r>
      <w:r>
        <w:rPr>
          <w:spacing w:val="1"/>
          <w:sz w:val="24"/>
        </w:rPr>
        <w:t xml:space="preserve"> </w:t>
      </w:r>
      <w:r>
        <w:rPr>
          <w:sz w:val="24"/>
        </w:rPr>
        <w:t>творческие,</w:t>
      </w:r>
      <w:r>
        <w:rPr>
          <w:spacing w:val="1"/>
          <w:sz w:val="24"/>
        </w:rPr>
        <w:t xml:space="preserve"> </w:t>
      </w:r>
      <w:r>
        <w:rPr>
          <w:sz w:val="24"/>
        </w:rPr>
        <w:t>подвижные</w:t>
      </w:r>
      <w:r>
        <w:rPr>
          <w:spacing w:val="1"/>
          <w:sz w:val="24"/>
        </w:rPr>
        <w:t xml:space="preserve"> </w:t>
      </w:r>
      <w:r>
        <w:rPr>
          <w:sz w:val="24"/>
        </w:rPr>
        <w:t>и</w:t>
      </w:r>
      <w:r>
        <w:rPr>
          <w:spacing w:val="1"/>
          <w:sz w:val="24"/>
        </w:rPr>
        <w:t xml:space="preserve"> </w:t>
      </w:r>
      <w:r>
        <w:rPr>
          <w:sz w:val="24"/>
        </w:rPr>
        <w:t>малоподвижные,</w:t>
      </w:r>
      <w:r>
        <w:rPr>
          <w:spacing w:val="1"/>
          <w:sz w:val="24"/>
        </w:rPr>
        <w:t xml:space="preserve"> </w:t>
      </w:r>
      <w:r>
        <w:rPr>
          <w:sz w:val="24"/>
        </w:rPr>
        <w:t>народные,</w:t>
      </w:r>
      <w:r>
        <w:rPr>
          <w:spacing w:val="1"/>
          <w:sz w:val="24"/>
        </w:rPr>
        <w:t xml:space="preserve"> </w:t>
      </w:r>
      <w:r>
        <w:rPr>
          <w:sz w:val="24"/>
        </w:rPr>
        <w:t>игры-</w:t>
      </w:r>
      <w:r>
        <w:rPr>
          <w:spacing w:val="1"/>
          <w:sz w:val="24"/>
        </w:rPr>
        <w:t xml:space="preserve"> </w:t>
      </w:r>
      <w:r>
        <w:rPr>
          <w:sz w:val="24"/>
        </w:rPr>
        <w:t>драматизации,</w:t>
      </w:r>
      <w:r>
        <w:rPr>
          <w:spacing w:val="1"/>
          <w:sz w:val="24"/>
        </w:rPr>
        <w:t xml:space="preserve"> </w:t>
      </w:r>
      <w:r>
        <w:rPr>
          <w:sz w:val="24"/>
        </w:rPr>
        <w:t>игры</w:t>
      </w:r>
      <w:r>
        <w:rPr>
          <w:spacing w:val="3"/>
          <w:sz w:val="24"/>
        </w:rPr>
        <w:t xml:space="preserve"> </w:t>
      </w:r>
      <w:r>
        <w:rPr>
          <w:sz w:val="24"/>
        </w:rPr>
        <w:t>–</w:t>
      </w:r>
      <w:r>
        <w:rPr>
          <w:spacing w:val="-4"/>
          <w:sz w:val="24"/>
        </w:rPr>
        <w:t xml:space="preserve"> </w:t>
      </w:r>
      <w:r>
        <w:rPr>
          <w:sz w:val="24"/>
        </w:rPr>
        <w:t>путешествия,</w:t>
      </w:r>
      <w:r>
        <w:rPr>
          <w:spacing w:val="5"/>
          <w:sz w:val="24"/>
        </w:rPr>
        <w:t xml:space="preserve"> </w:t>
      </w:r>
      <w:r>
        <w:rPr>
          <w:sz w:val="24"/>
        </w:rPr>
        <w:t>интерактивные викторины,</w:t>
      </w:r>
      <w:r>
        <w:rPr>
          <w:spacing w:val="3"/>
          <w:sz w:val="24"/>
        </w:rPr>
        <w:t xml:space="preserve"> </w:t>
      </w:r>
      <w:r>
        <w:rPr>
          <w:sz w:val="24"/>
        </w:rPr>
        <w:t>квест-игры.</w:t>
      </w:r>
    </w:p>
    <w:p w:rsidR="00AD7396" w:rsidRDefault="00AD7396" w:rsidP="004E6BCB">
      <w:pPr>
        <w:pStyle w:val="aa"/>
        <w:numPr>
          <w:ilvl w:val="0"/>
          <w:numId w:val="140"/>
        </w:numPr>
        <w:tabs>
          <w:tab w:val="left" w:pos="1768"/>
        </w:tabs>
        <w:ind w:right="263" w:firstLine="710"/>
        <w:jc w:val="both"/>
        <w:rPr>
          <w:sz w:val="24"/>
        </w:rPr>
      </w:pPr>
      <w:r>
        <w:rPr>
          <w:b/>
          <w:sz w:val="24"/>
        </w:rPr>
        <w:t xml:space="preserve">Творческие мастерские. </w:t>
      </w:r>
      <w:r>
        <w:rPr>
          <w:sz w:val="24"/>
        </w:rPr>
        <w:t>В мастерских воспитанники занимаются рисованием,</w:t>
      </w:r>
      <w:r>
        <w:rPr>
          <w:spacing w:val="-57"/>
          <w:sz w:val="24"/>
        </w:rPr>
        <w:t xml:space="preserve"> </w:t>
      </w:r>
      <w:r>
        <w:rPr>
          <w:sz w:val="24"/>
        </w:rPr>
        <w:t>лепкой,</w:t>
      </w:r>
      <w:r>
        <w:rPr>
          <w:spacing w:val="1"/>
          <w:sz w:val="24"/>
        </w:rPr>
        <w:t xml:space="preserve"> </w:t>
      </w:r>
      <w:r>
        <w:rPr>
          <w:sz w:val="24"/>
        </w:rPr>
        <w:t>аппликацией,</w:t>
      </w:r>
      <w:r>
        <w:rPr>
          <w:spacing w:val="1"/>
          <w:sz w:val="24"/>
        </w:rPr>
        <w:t xml:space="preserve"> </w:t>
      </w:r>
      <w:r>
        <w:rPr>
          <w:sz w:val="24"/>
        </w:rPr>
        <w:t>конструированием.</w:t>
      </w:r>
      <w:r>
        <w:rPr>
          <w:spacing w:val="1"/>
          <w:sz w:val="24"/>
        </w:rPr>
        <w:t xml:space="preserve"> </w:t>
      </w:r>
      <w:r>
        <w:rPr>
          <w:sz w:val="24"/>
        </w:rPr>
        <w:t>Делают</w:t>
      </w:r>
      <w:r>
        <w:rPr>
          <w:spacing w:val="1"/>
          <w:sz w:val="24"/>
        </w:rPr>
        <w:t xml:space="preserve"> </w:t>
      </w:r>
      <w:r>
        <w:rPr>
          <w:sz w:val="24"/>
        </w:rPr>
        <w:t>различные</w:t>
      </w:r>
      <w:r>
        <w:rPr>
          <w:spacing w:val="1"/>
          <w:sz w:val="24"/>
        </w:rPr>
        <w:t xml:space="preserve"> </w:t>
      </w:r>
      <w:r>
        <w:rPr>
          <w:sz w:val="24"/>
        </w:rPr>
        <w:t>макеты,</w:t>
      </w:r>
      <w:r>
        <w:rPr>
          <w:spacing w:val="61"/>
          <w:sz w:val="24"/>
        </w:rPr>
        <w:t xml:space="preserve"> </w:t>
      </w:r>
      <w:r>
        <w:rPr>
          <w:sz w:val="24"/>
        </w:rPr>
        <w:t>поделки</w:t>
      </w:r>
      <w:r>
        <w:rPr>
          <w:spacing w:val="61"/>
          <w:sz w:val="24"/>
        </w:rPr>
        <w:t xml:space="preserve"> </w:t>
      </w:r>
      <w:r>
        <w:rPr>
          <w:sz w:val="24"/>
        </w:rPr>
        <w:t>для</w:t>
      </w:r>
      <w:r>
        <w:rPr>
          <w:spacing w:val="1"/>
          <w:sz w:val="24"/>
        </w:rPr>
        <w:t xml:space="preserve"> </w:t>
      </w:r>
      <w:r>
        <w:rPr>
          <w:sz w:val="24"/>
        </w:rPr>
        <w:t>выставок,</w:t>
      </w:r>
      <w:r>
        <w:rPr>
          <w:spacing w:val="1"/>
          <w:sz w:val="24"/>
        </w:rPr>
        <w:t xml:space="preserve"> </w:t>
      </w:r>
      <w:r>
        <w:rPr>
          <w:sz w:val="24"/>
        </w:rPr>
        <w:t>социальных акций.</w:t>
      </w:r>
      <w:r>
        <w:rPr>
          <w:spacing w:val="1"/>
          <w:sz w:val="24"/>
        </w:rPr>
        <w:t xml:space="preserve"> </w:t>
      </w:r>
      <w:r>
        <w:rPr>
          <w:sz w:val="24"/>
        </w:rPr>
        <w:t>Совместно</w:t>
      </w:r>
      <w:r>
        <w:rPr>
          <w:spacing w:val="1"/>
          <w:sz w:val="24"/>
        </w:rPr>
        <w:t xml:space="preserve"> </w:t>
      </w:r>
      <w:r>
        <w:rPr>
          <w:sz w:val="24"/>
        </w:rPr>
        <w:t>с воспитателями</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изготавливают</w:t>
      </w:r>
      <w:r>
        <w:rPr>
          <w:spacing w:val="1"/>
          <w:sz w:val="24"/>
        </w:rPr>
        <w:t xml:space="preserve"> </w:t>
      </w:r>
      <w:r>
        <w:rPr>
          <w:sz w:val="24"/>
        </w:rPr>
        <w:t>атрибуты</w:t>
      </w:r>
      <w:r>
        <w:rPr>
          <w:spacing w:val="3"/>
          <w:sz w:val="24"/>
        </w:rPr>
        <w:t xml:space="preserve"> </w:t>
      </w:r>
      <w:r>
        <w:rPr>
          <w:sz w:val="24"/>
        </w:rPr>
        <w:t>для</w:t>
      </w:r>
      <w:r>
        <w:rPr>
          <w:spacing w:val="4"/>
          <w:sz w:val="24"/>
        </w:rPr>
        <w:t xml:space="preserve"> </w:t>
      </w:r>
      <w:r>
        <w:rPr>
          <w:sz w:val="24"/>
        </w:rPr>
        <w:t>совместных</w:t>
      </w:r>
      <w:r>
        <w:rPr>
          <w:spacing w:val="-1"/>
          <w:sz w:val="24"/>
        </w:rPr>
        <w:t xml:space="preserve"> </w:t>
      </w:r>
      <w:r>
        <w:rPr>
          <w:sz w:val="24"/>
        </w:rPr>
        <w:t>мероприятий.</w:t>
      </w:r>
    </w:p>
    <w:p w:rsidR="00AD7396" w:rsidRDefault="00AD7396" w:rsidP="004E6BCB">
      <w:pPr>
        <w:pStyle w:val="aa"/>
        <w:numPr>
          <w:ilvl w:val="0"/>
          <w:numId w:val="140"/>
        </w:numPr>
        <w:tabs>
          <w:tab w:val="left" w:pos="1768"/>
        </w:tabs>
        <w:ind w:right="262" w:firstLine="710"/>
        <w:jc w:val="both"/>
        <w:rPr>
          <w:sz w:val="24"/>
        </w:rPr>
      </w:pPr>
      <w:r>
        <w:rPr>
          <w:b/>
          <w:sz w:val="24"/>
        </w:rPr>
        <w:t>Выставки.</w:t>
      </w:r>
      <w:r>
        <w:rPr>
          <w:b/>
          <w:spacing w:val="1"/>
          <w:sz w:val="24"/>
        </w:rPr>
        <w:t xml:space="preserve"> </w:t>
      </w:r>
      <w:r>
        <w:rPr>
          <w:sz w:val="24"/>
        </w:rPr>
        <w:t>По</w:t>
      </w:r>
      <w:r>
        <w:rPr>
          <w:spacing w:val="1"/>
          <w:sz w:val="24"/>
        </w:rPr>
        <w:t xml:space="preserve"> </w:t>
      </w:r>
      <w:r>
        <w:rPr>
          <w:sz w:val="24"/>
        </w:rPr>
        <w:t>тематике</w:t>
      </w:r>
      <w:r>
        <w:rPr>
          <w:spacing w:val="1"/>
          <w:sz w:val="24"/>
        </w:rPr>
        <w:t xml:space="preserve"> </w:t>
      </w:r>
      <w:r>
        <w:rPr>
          <w:sz w:val="24"/>
        </w:rPr>
        <w:t>многих</w:t>
      </w:r>
      <w:r>
        <w:rPr>
          <w:spacing w:val="1"/>
          <w:sz w:val="24"/>
        </w:rPr>
        <w:t xml:space="preserve"> </w:t>
      </w:r>
      <w:r>
        <w:rPr>
          <w:sz w:val="24"/>
        </w:rPr>
        <w:t>мероприятий</w:t>
      </w:r>
      <w:r>
        <w:rPr>
          <w:spacing w:val="1"/>
          <w:sz w:val="24"/>
        </w:rPr>
        <w:t xml:space="preserve"> </w:t>
      </w:r>
      <w:r>
        <w:rPr>
          <w:sz w:val="24"/>
        </w:rPr>
        <w:t>проводятся</w:t>
      </w:r>
      <w:r>
        <w:rPr>
          <w:spacing w:val="1"/>
          <w:sz w:val="24"/>
        </w:rPr>
        <w:t xml:space="preserve"> </w:t>
      </w:r>
      <w:r>
        <w:rPr>
          <w:sz w:val="24"/>
        </w:rPr>
        <w:t>выставки:</w:t>
      </w:r>
      <w:r>
        <w:rPr>
          <w:spacing w:val="1"/>
          <w:sz w:val="24"/>
        </w:rPr>
        <w:t xml:space="preserve"> </w:t>
      </w:r>
      <w:r>
        <w:rPr>
          <w:sz w:val="24"/>
        </w:rPr>
        <w:t>информационные,</w:t>
      </w:r>
      <w:r>
        <w:rPr>
          <w:spacing w:val="1"/>
          <w:sz w:val="24"/>
        </w:rPr>
        <w:t xml:space="preserve"> </w:t>
      </w:r>
      <w:r>
        <w:rPr>
          <w:sz w:val="24"/>
        </w:rPr>
        <w:t>фотовыставки,</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экологические,</w:t>
      </w:r>
      <w:r>
        <w:rPr>
          <w:spacing w:val="1"/>
          <w:sz w:val="24"/>
        </w:rPr>
        <w:t xml:space="preserve"> </w:t>
      </w:r>
      <w:r>
        <w:rPr>
          <w:sz w:val="24"/>
        </w:rPr>
        <w:t>социальные. Традиционными</w:t>
      </w:r>
      <w:r>
        <w:rPr>
          <w:spacing w:val="1"/>
          <w:sz w:val="24"/>
        </w:rPr>
        <w:t xml:space="preserve"> </w:t>
      </w:r>
      <w:r>
        <w:rPr>
          <w:sz w:val="24"/>
        </w:rPr>
        <w:t>в</w:t>
      </w:r>
      <w:r>
        <w:rPr>
          <w:spacing w:val="1"/>
          <w:sz w:val="24"/>
        </w:rPr>
        <w:t xml:space="preserve"> </w:t>
      </w:r>
      <w:r>
        <w:rPr>
          <w:sz w:val="24"/>
        </w:rPr>
        <w:t>ОО</w:t>
      </w:r>
      <w:r>
        <w:rPr>
          <w:spacing w:val="1"/>
          <w:sz w:val="24"/>
        </w:rPr>
        <w:t xml:space="preserve"> </w:t>
      </w:r>
      <w:r>
        <w:rPr>
          <w:sz w:val="24"/>
        </w:rPr>
        <w:t>стали</w:t>
      </w:r>
      <w:r>
        <w:rPr>
          <w:spacing w:val="1"/>
          <w:sz w:val="24"/>
        </w:rPr>
        <w:t xml:space="preserve"> </w:t>
      </w:r>
      <w:r>
        <w:rPr>
          <w:sz w:val="24"/>
        </w:rPr>
        <w:t>выставки</w:t>
      </w:r>
      <w:r>
        <w:rPr>
          <w:spacing w:val="1"/>
          <w:sz w:val="24"/>
        </w:rPr>
        <w:t xml:space="preserve"> </w:t>
      </w:r>
      <w:r>
        <w:rPr>
          <w:sz w:val="24"/>
        </w:rPr>
        <w:t>детско-родительского</w:t>
      </w:r>
      <w:r>
        <w:rPr>
          <w:spacing w:val="1"/>
          <w:sz w:val="24"/>
        </w:rPr>
        <w:t xml:space="preserve"> </w:t>
      </w:r>
      <w:r>
        <w:rPr>
          <w:sz w:val="24"/>
        </w:rPr>
        <w:t>творчества,</w:t>
      </w:r>
      <w:r>
        <w:rPr>
          <w:spacing w:val="1"/>
          <w:sz w:val="24"/>
        </w:rPr>
        <w:t xml:space="preserve"> </w:t>
      </w:r>
      <w:r>
        <w:rPr>
          <w:sz w:val="24"/>
        </w:rPr>
        <w:t>посвященные</w:t>
      </w:r>
      <w:r>
        <w:rPr>
          <w:spacing w:val="1"/>
          <w:sz w:val="24"/>
        </w:rPr>
        <w:t xml:space="preserve"> </w:t>
      </w:r>
      <w:r>
        <w:rPr>
          <w:sz w:val="24"/>
        </w:rPr>
        <w:t>Дню</w:t>
      </w:r>
      <w:r>
        <w:rPr>
          <w:spacing w:val="1"/>
          <w:sz w:val="24"/>
        </w:rPr>
        <w:t xml:space="preserve"> </w:t>
      </w:r>
      <w:r>
        <w:rPr>
          <w:sz w:val="24"/>
        </w:rPr>
        <w:t>космонавтики,</w:t>
      </w:r>
      <w:r>
        <w:rPr>
          <w:spacing w:val="1"/>
          <w:sz w:val="24"/>
        </w:rPr>
        <w:t xml:space="preserve"> </w:t>
      </w:r>
      <w:r>
        <w:rPr>
          <w:sz w:val="24"/>
        </w:rPr>
        <w:t>Дню</w:t>
      </w:r>
      <w:r>
        <w:rPr>
          <w:spacing w:val="1"/>
          <w:sz w:val="24"/>
        </w:rPr>
        <w:t xml:space="preserve"> </w:t>
      </w:r>
      <w:r>
        <w:rPr>
          <w:sz w:val="24"/>
        </w:rPr>
        <w:t>Победы,</w:t>
      </w:r>
      <w:r>
        <w:rPr>
          <w:spacing w:val="1"/>
          <w:sz w:val="24"/>
        </w:rPr>
        <w:t xml:space="preserve"> </w:t>
      </w:r>
      <w:r>
        <w:rPr>
          <w:sz w:val="24"/>
        </w:rPr>
        <w:t>Дню</w:t>
      </w:r>
      <w:r>
        <w:rPr>
          <w:spacing w:val="1"/>
          <w:sz w:val="24"/>
        </w:rPr>
        <w:t xml:space="preserve"> </w:t>
      </w:r>
      <w:r>
        <w:rPr>
          <w:sz w:val="24"/>
        </w:rPr>
        <w:t>матери,</w:t>
      </w:r>
      <w:r>
        <w:rPr>
          <w:spacing w:val="1"/>
          <w:sz w:val="24"/>
        </w:rPr>
        <w:t xml:space="preserve"> </w:t>
      </w:r>
      <w:r>
        <w:rPr>
          <w:sz w:val="24"/>
        </w:rPr>
        <w:t>Осенним</w:t>
      </w:r>
      <w:r>
        <w:rPr>
          <w:spacing w:val="1"/>
          <w:sz w:val="24"/>
        </w:rPr>
        <w:t xml:space="preserve"> </w:t>
      </w:r>
      <w:r>
        <w:rPr>
          <w:sz w:val="24"/>
        </w:rPr>
        <w:t>праздникам.</w:t>
      </w:r>
      <w:r>
        <w:rPr>
          <w:spacing w:val="1"/>
          <w:sz w:val="24"/>
        </w:rPr>
        <w:t xml:space="preserve"> </w:t>
      </w:r>
      <w:r>
        <w:rPr>
          <w:sz w:val="24"/>
        </w:rPr>
        <w:t>Новогодним</w:t>
      </w:r>
      <w:r>
        <w:rPr>
          <w:spacing w:val="-2"/>
          <w:sz w:val="24"/>
        </w:rPr>
        <w:t xml:space="preserve"> </w:t>
      </w:r>
      <w:r>
        <w:rPr>
          <w:sz w:val="24"/>
        </w:rPr>
        <w:t>праздникам.</w:t>
      </w:r>
      <w:r>
        <w:rPr>
          <w:spacing w:val="-1"/>
          <w:sz w:val="24"/>
        </w:rPr>
        <w:t xml:space="preserve"> </w:t>
      </w:r>
      <w:r>
        <w:rPr>
          <w:sz w:val="24"/>
        </w:rPr>
        <w:t>Лучшие творческие</w:t>
      </w:r>
      <w:r>
        <w:rPr>
          <w:spacing w:val="1"/>
          <w:sz w:val="24"/>
        </w:rPr>
        <w:t xml:space="preserve"> </w:t>
      </w:r>
      <w:r>
        <w:rPr>
          <w:sz w:val="24"/>
        </w:rPr>
        <w:t>работы</w:t>
      </w:r>
      <w:r>
        <w:rPr>
          <w:spacing w:val="-2"/>
          <w:sz w:val="24"/>
        </w:rPr>
        <w:t xml:space="preserve"> </w:t>
      </w:r>
      <w:r>
        <w:rPr>
          <w:sz w:val="24"/>
        </w:rPr>
        <w:t>размещаются</w:t>
      </w:r>
      <w:r>
        <w:rPr>
          <w:spacing w:val="-1"/>
          <w:sz w:val="24"/>
        </w:rPr>
        <w:t xml:space="preserve"> </w:t>
      </w:r>
      <w:r>
        <w:rPr>
          <w:sz w:val="24"/>
        </w:rPr>
        <w:t>на</w:t>
      </w:r>
      <w:r>
        <w:rPr>
          <w:spacing w:val="-3"/>
          <w:sz w:val="24"/>
        </w:rPr>
        <w:t xml:space="preserve"> </w:t>
      </w:r>
      <w:r>
        <w:rPr>
          <w:sz w:val="24"/>
        </w:rPr>
        <w:t>выставке в</w:t>
      </w:r>
      <w:r>
        <w:rPr>
          <w:spacing w:val="-3"/>
          <w:sz w:val="24"/>
        </w:rPr>
        <w:t xml:space="preserve"> </w:t>
      </w:r>
      <w:r>
        <w:rPr>
          <w:sz w:val="24"/>
        </w:rPr>
        <w:t>ОО.</w:t>
      </w:r>
    </w:p>
    <w:p w:rsidR="00AD7396" w:rsidRDefault="00AD7396" w:rsidP="004E6BCB">
      <w:pPr>
        <w:pStyle w:val="aa"/>
        <w:numPr>
          <w:ilvl w:val="0"/>
          <w:numId w:val="140"/>
        </w:numPr>
        <w:tabs>
          <w:tab w:val="left" w:pos="1768"/>
        </w:tabs>
        <w:ind w:right="261" w:firstLine="710"/>
        <w:jc w:val="both"/>
        <w:rPr>
          <w:sz w:val="24"/>
        </w:rPr>
      </w:pPr>
      <w:r>
        <w:rPr>
          <w:b/>
          <w:sz w:val="24"/>
        </w:rPr>
        <w:t>Социальные</w:t>
      </w:r>
      <w:r>
        <w:rPr>
          <w:b/>
          <w:spacing w:val="1"/>
          <w:sz w:val="24"/>
        </w:rPr>
        <w:t xml:space="preserve"> </w:t>
      </w:r>
      <w:r>
        <w:rPr>
          <w:b/>
          <w:sz w:val="24"/>
        </w:rPr>
        <w:t>и</w:t>
      </w:r>
      <w:r>
        <w:rPr>
          <w:b/>
          <w:spacing w:val="1"/>
          <w:sz w:val="24"/>
        </w:rPr>
        <w:t xml:space="preserve"> </w:t>
      </w:r>
      <w:r>
        <w:rPr>
          <w:b/>
          <w:sz w:val="24"/>
        </w:rPr>
        <w:t>экологические</w:t>
      </w:r>
      <w:r>
        <w:rPr>
          <w:b/>
          <w:spacing w:val="1"/>
          <w:sz w:val="24"/>
        </w:rPr>
        <w:t xml:space="preserve"> </w:t>
      </w:r>
      <w:r>
        <w:rPr>
          <w:b/>
          <w:sz w:val="24"/>
        </w:rPr>
        <w:t>акции.</w:t>
      </w:r>
      <w:r>
        <w:rPr>
          <w:b/>
          <w:spacing w:val="1"/>
          <w:sz w:val="24"/>
        </w:rPr>
        <w:t xml:space="preserve"> </w:t>
      </w:r>
      <w:r>
        <w:rPr>
          <w:sz w:val="24"/>
        </w:rPr>
        <w:t>В</w:t>
      </w:r>
      <w:r>
        <w:rPr>
          <w:spacing w:val="1"/>
          <w:sz w:val="24"/>
        </w:rPr>
        <w:t xml:space="preserve"> </w:t>
      </w:r>
      <w:r>
        <w:rPr>
          <w:sz w:val="24"/>
        </w:rPr>
        <w:t>акциях</w:t>
      </w:r>
      <w:r>
        <w:rPr>
          <w:spacing w:val="1"/>
          <w:sz w:val="24"/>
        </w:rPr>
        <w:t xml:space="preserve"> </w:t>
      </w:r>
      <w:r>
        <w:rPr>
          <w:sz w:val="24"/>
        </w:rPr>
        <w:t>принимают</w:t>
      </w:r>
      <w:r>
        <w:rPr>
          <w:spacing w:val="1"/>
          <w:sz w:val="24"/>
        </w:rPr>
        <w:t xml:space="preserve"> </w:t>
      </w:r>
      <w:r>
        <w:rPr>
          <w:sz w:val="24"/>
        </w:rPr>
        <w:t>участие</w:t>
      </w:r>
      <w:r>
        <w:rPr>
          <w:spacing w:val="1"/>
          <w:sz w:val="24"/>
        </w:rPr>
        <w:t xml:space="preserve"> </w:t>
      </w:r>
      <w:r>
        <w:rPr>
          <w:sz w:val="24"/>
        </w:rPr>
        <w:t>сотрудники,</w:t>
      </w:r>
      <w:r>
        <w:rPr>
          <w:spacing w:val="1"/>
          <w:sz w:val="24"/>
        </w:rPr>
        <w:t xml:space="preserve"> </w:t>
      </w:r>
      <w:r>
        <w:rPr>
          <w:sz w:val="24"/>
        </w:rPr>
        <w:t>родители</w:t>
      </w:r>
      <w:r>
        <w:rPr>
          <w:spacing w:val="1"/>
          <w:sz w:val="24"/>
        </w:rPr>
        <w:t xml:space="preserve"> </w:t>
      </w:r>
      <w:r>
        <w:rPr>
          <w:sz w:val="24"/>
        </w:rPr>
        <w:t>и</w:t>
      </w:r>
      <w:r>
        <w:rPr>
          <w:spacing w:val="1"/>
          <w:sz w:val="24"/>
        </w:rPr>
        <w:t xml:space="preserve"> </w:t>
      </w:r>
      <w:r>
        <w:rPr>
          <w:sz w:val="24"/>
        </w:rPr>
        <w:t>воспитанники</w:t>
      </w:r>
      <w:r>
        <w:rPr>
          <w:spacing w:val="1"/>
          <w:sz w:val="24"/>
        </w:rPr>
        <w:t xml:space="preserve"> </w:t>
      </w:r>
      <w:r>
        <w:rPr>
          <w:sz w:val="24"/>
        </w:rPr>
        <w:t>дошкольного</w:t>
      </w:r>
      <w:r>
        <w:rPr>
          <w:spacing w:val="1"/>
          <w:sz w:val="24"/>
        </w:rPr>
        <w:t xml:space="preserve"> </w:t>
      </w:r>
      <w:r>
        <w:rPr>
          <w:sz w:val="24"/>
        </w:rPr>
        <w:t>учреждения.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акций</w:t>
      </w:r>
      <w:r>
        <w:rPr>
          <w:spacing w:val="1"/>
          <w:sz w:val="24"/>
        </w:rPr>
        <w:t xml:space="preserve"> </w:t>
      </w:r>
      <w:r>
        <w:rPr>
          <w:sz w:val="24"/>
        </w:rPr>
        <w:t>дошкольники</w:t>
      </w:r>
      <w:r>
        <w:rPr>
          <w:spacing w:val="1"/>
          <w:sz w:val="24"/>
        </w:rPr>
        <w:t xml:space="preserve"> </w:t>
      </w:r>
      <w:r>
        <w:rPr>
          <w:sz w:val="24"/>
        </w:rPr>
        <w:t>получают</w:t>
      </w:r>
      <w:r>
        <w:rPr>
          <w:spacing w:val="1"/>
          <w:sz w:val="24"/>
        </w:rPr>
        <w:t xml:space="preserve"> </w:t>
      </w:r>
      <w:r>
        <w:rPr>
          <w:sz w:val="24"/>
        </w:rPr>
        <w:t>природоведческие</w:t>
      </w:r>
      <w:r>
        <w:rPr>
          <w:spacing w:val="1"/>
          <w:sz w:val="24"/>
        </w:rPr>
        <w:t xml:space="preserve"> </w:t>
      </w:r>
      <w:r>
        <w:rPr>
          <w:sz w:val="24"/>
        </w:rPr>
        <w:t>знания,</w:t>
      </w:r>
      <w:r>
        <w:rPr>
          <w:spacing w:val="1"/>
          <w:sz w:val="24"/>
        </w:rPr>
        <w:t xml:space="preserve"> </w:t>
      </w:r>
      <w:r>
        <w:rPr>
          <w:sz w:val="24"/>
        </w:rPr>
        <w:t>социокультурные</w:t>
      </w:r>
      <w:r>
        <w:rPr>
          <w:spacing w:val="1"/>
          <w:sz w:val="24"/>
        </w:rPr>
        <w:t xml:space="preserve"> </w:t>
      </w:r>
      <w:r>
        <w:rPr>
          <w:sz w:val="24"/>
        </w:rPr>
        <w:t>и</w:t>
      </w:r>
      <w:r>
        <w:rPr>
          <w:spacing w:val="1"/>
          <w:sz w:val="24"/>
        </w:rPr>
        <w:t xml:space="preserve"> </w:t>
      </w:r>
      <w:r>
        <w:rPr>
          <w:sz w:val="24"/>
        </w:rPr>
        <w:t>экологические</w:t>
      </w:r>
      <w:r>
        <w:rPr>
          <w:spacing w:val="1"/>
          <w:sz w:val="24"/>
        </w:rPr>
        <w:t xml:space="preserve"> </w:t>
      </w:r>
      <w:r>
        <w:rPr>
          <w:sz w:val="24"/>
        </w:rPr>
        <w:t>навыки, активную</w:t>
      </w:r>
      <w:r>
        <w:rPr>
          <w:spacing w:val="1"/>
          <w:sz w:val="24"/>
        </w:rPr>
        <w:t xml:space="preserve"> </w:t>
      </w:r>
      <w:r>
        <w:rPr>
          <w:sz w:val="24"/>
        </w:rPr>
        <w:t>жизненную</w:t>
      </w:r>
      <w:r>
        <w:rPr>
          <w:spacing w:val="2"/>
          <w:sz w:val="24"/>
        </w:rPr>
        <w:t xml:space="preserve"> </w:t>
      </w:r>
      <w:r>
        <w:rPr>
          <w:sz w:val="24"/>
        </w:rPr>
        <w:t>позицию.</w:t>
      </w:r>
    </w:p>
    <w:p w:rsidR="00AD7396" w:rsidRDefault="00AD7396" w:rsidP="004E6BCB">
      <w:pPr>
        <w:pStyle w:val="aa"/>
        <w:numPr>
          <w:ilvl w:val="0"/>
          <w:numId w:val="140"/>
        </w:numPr>
        <w:tabs>
          <w:tab w:val="left" w:pos="1806"/>
        </w:tabs>
        <w:ind w:right="259" w:firstLine="710"/>
        <w:jc w:val="both"/>
        <w:rPr>
          <w:sz w:val="24"/>
        </w:rPr>
      </w:pPr>
      <w:r>
        <w:rPr>
          <w:b/>
          <w:sz w:val="24"/>
        </w:rPr>
        <w:t>«Встреча</w:t>
      </w:r>
      <w:r>
        <w:rPr>
          <w:b/>
          <w:spacing w:val="1"/>
          <w:sz w:val="24"/>
        </w:rPr>
        <w:t xml:space="preserve"> </w:t>
      </w:r>
      <w:r>
        <w:rPr>
          <w:b/>
          <w:sz w:val="24"/>
        </w:rPr>
        <w:t>с</w:t>
      </w:r>
      <w:r>
        <w:rPr>
          <w:b/>
          <w:spacing w:val="1"/>
          <w:sz w:val="24"/>
        </w:rPr>
        <w:t xml:space="preserve"> </w:t>
      </w:r>
      <w:r>
        <w:rPr>
          <w:b/>
          <w:sz w:val="24"/>
        </w:rPr>
        <w:t>интересными</w:t>
      </w:r>
      <w:r>
        <w:rPr>
          <w:b/>
          <w:spacing w:val="1"/>
          <w:sz w:val="24"/>
        </w:rPr>
        <w:t xml:space="preserve"> </w:t>
      </w:r>
      <w:r>
        <w:rPr>
          <w:b/>
          <w:sz w:val="24"/>
        </w:rPr>
        <w:t>людьми»</w:t>
      </w:r>
      <w:r>
        <w:rPr>
          <w:sz w:val="24"/>
        </w:rPr>
        <w:t>,</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ценности,</w:t>
      </w:r>
      <w:r>
        <w:rPr>
          <w:spacing w:val="1"/>
          <w:sz w:val="24"/>
        </w:rPr>
        <w:t xml:space="preserve"> </w:t>
      </w:r>
      <w:r>
        <w:rPr>
          <w:sz w:val="24"/>
        </w:rPr>
        <w:t>уникальности</w:t>
      </w:r>
      <w:r>
        <w:rPr>
          <w:spacing w:val="1"/>
          <w:sz w:val="24"/>
        </w:rPr>
        <w:t xml:space="preserve"> </w:t>
      </w:r>
      <w:r>
        <w:rPr>
          <w:sz w:val="24"/>
        </w:rPr>
        <w:t>и</w:t>
      </w:r>
      <w:r>
        <w:rPr>
          <w:spacing w:val="1"/>
          <w:sz w:val="24"/>
        </w:rPr>
        <w:t xml:space="preserve"> </w:t>
      </w:r>
      <w:r>
        <w:rPr>
          <w:sz w:val="24"/>
        </w:rPr>
        <w:t>своеобразии</w:t>
      </w:r>
      <w:r>
        <w:rPr>
          <w:spacing w:val="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воспитанию</w:t>
      </w:r>
      <w:r>
        <w:rPr>
          <w:spacing w:val="-57"/>
          <w:sz w:val="24"/>
        </w:rPr>
        <w:t xml:space="preserve"> </w:t>
      </w:r>
      <w:r>
        <w:rPr>
          <w:sz w:val="24"/>
        </w:rPr>
        <w:t>культуры</w:t>
      </w:r>
      <w:r>
        <w:rPr>
          <w:spacing w:val="4"/>
          <w:sz w:val="24"/>
        </w:rPr>
        <w:t xml:space="preserve"> </w:t>
      </w:r>
      <w:r>
        <w:rPr>
          <w:sz w:val="24"/>
        </w:rPr>
        <w:t>общения,</w:t>
      </w:r>
      <w:r>
        <w:rPr>
          <w:spacing w:val="-6"/>
          <w:sz w:val="24"/>
        </w:rPr>
        <w:t xml:space="preserve"> </w:t>
      </w:r>
      <w:r>
        <w:rPr>
          <w:sz w:val="24"/>
        </w:rPr>
        <w:t>обогащению</w:t>
      </w:r>
      <w:r>
        <w:rPr>
          <w:spacing w:val="2"/>
          <w:sz w:val="24"/>
        </w:rPr>
        <w:t xml:space="preserve"> </w:t>
      </w:r>
      <w:r>
        <w:rPr>
          <w:sz w:val="24"/>
        </w:rPr>
        <w:t>знаний</w:t>
      </w:r>
      <w:r>
        <w:rPr>
          <w:spacing w:val="-6"/>
          <w:sz w:val="24"/>
        </w:rPr>
        <w:t xml:space="preserve"> </w:t>
      </w:r>
      <w:r>
        <w:rPr>
          <w:sz w:val="24"/>
        </w:rPr>
        <w:t>о</w:t>
      </w:r>
      <w:r>
        <w:rPr>
          <w:spacing w:val="1"/>
          <w:sz w:val="24"/>
        </w:rPr>
        <w:t xml:space="preserve"> </w:t>
      </w:r>
      <w:r>
        <w:rPr>
          <w:sz w:val="24"/>
        </w:rPr>
        <w:t>профессиях</w:t>
      </w:r>
      <w:r>
        <w:rPr>
          <w:spacing w:val="-3"/>
          <w:sz w:val="24"/>
        </w:rPr>
        <w:t xml:space="preserve"> </w:t>
      </w:r>
      <w:r>
        <w:rPr>
          <w:sz w:val="24"/>
        </w:rPr>
        <w:t>людей</w:t>
      </w:r>
      <w:r>
        <w:rPr>
          <w:spacing w:val="4"/>
          <w:sz w:val="24"/>
        </w:rPr>
        <w:t xml:space="preserve"> </w:t>
      </w:r>
      <w:r>
        <w:rPr>
          <w:sz w:val="24"/>
        </w:rPr>
        <w:t>нашего</w:t>
      </w:r>
      <w:r>
        <w:rPr>
          <w:spacing w:val="1"/>
          <w:sz w:val="24"/>
        </w:rPr>
        <w:t xml:space="preserve"> </w:t>
      </w:r>
      <w:r>
        <w:rPr>
          <w:sz w:val="24"/>
        </w:rPr>
        <w:t>города.</w:t>
      </w:r>
    </w:p>
    <w:p w:rsidR="00AD7396" w:rsidRDefault="00AD7396" w:rsidP="004E6BCB">
      <w:pPr>
        <w:pStyle w:val="aa"/>
        <w:numPr>
          <w:ilvl w:val="0"/>
          <w:numId w:val="140"/>
        </w:numPr>
        <w:tabs>
          <w:tab w:val="left" w:pos="1768"/>
        </w:tabs>
        <w:ind w:right="255" w:firstLine="710"/>
        <w:jc w:val="both"/>
        <w:rPr>
          <w:sz w:val="24"/>
        </w:rPr>
      </w:pPr>
      <w:r>
        <w:rPr>
          <w:b/>
          <w:sz w:val="24"/>
        </w:rPr>
        <w:lastRenderedPageBreak/>
        <w:t>Конкурсы,</w:t>
      </w:r>
      <w:r>
        <w:rPr>
          <w:b/>
          <w:spacing w:val="1"/>
          <w:sz w:val="24"/>
        </w:rPr>
        <w:t xml:space="preserve"> </w:t>
      </w:r>
      <w:r>
        <w:rPr>
          <w:b/>
          <w:sz w:val="24"/>
        </w:rPr>
        <w:t xml:space="preserve">викторины. </w:t>
      </w:r>
      <w:r>
        <w:rPr>
          <w:sz w:val="24"/>
        </w:rPr>
        <w:t>Эти мероприятия имеют</w:t>
      </w:r>
      <w:r>
        <w:rPr>
          <w:spacing w:val="60"/>
          <w:sz w:val="24"/>
        </w:rPr>
        <w:t xml:space="preserve"> </w:t>
      </w:r>
      <w:r>
        <w:rPr>
          <w:sz w:val="24"/>
        </w:rPr>
        <w:t>познавательное</w:t>
      </w:r>
      <w:r>
        <w:rPr>
          <w:spacing w:val="60"/>
          <w:sz w:val="24"/>
        </w:rPr>
        <w:t xml:space="preserve"> </w:t>
      </w:r>
      <w:r>
        <w:rPr>
          <w:sz w:val="24"/>
        </w:rPr>
        <w:t>содержание</w:t>
      </w:r>
      <w:r>
        <w:rPr>
          <w:spacing w:val="-57"/>
          <w:sz w:val="24"/>
        </w:rPr>
        <w:t xml:space="preserve"> </w:t>
      </w:r>
      <w:r>
        <w:rPr>
          <w:sz w:val="24"/>
        </w:rPr>
        <w:t>и</w:t>
      </w:r>
      <w:r>
        <w:rPr>
          <w:spacing w:val="1"/>
          <w:sz w:val="24"/>
        </w:rPr>
        <w:t xml:space="preserve"> </w:t>
      </w:r>
      <w:r>
        <w:rPr>
          <w:sz w:val="24"/>
        </w:rPr>
        <w:t>проходят</w:t>
      </w:r>
      <w:r>
        <w:rPr>
          <w:spacing w:val="1"/>
          <w:sz w:val="24"/>
        </w:rPr>
        <w:t xml:space="preserve"> </w:t>
      </w:r>
      <w:r>
        <w:rPr>
          <w:sz w:val="24"/>
        </w:rPr>
        <w:t>в</w:t>
      </w:r>
      <w:r>
        <w:rPr>
          <w:spacing w:val="1"/>
          <w:sz w:val="24"/>
        </w:rPr>
        <w:t xml:space="preserve"> </w:t>
      </w:r>
      <w:r>
        <w:rPr>
          <w:sz w:val="24"/>
        </w:rPr>
        <w:t>развлекательной</w:t>
      </w:r>
      <w:r>
        <w:rPr>
          <w:spacing w:val="1"/>
          <w:sz w:val="24"/>
        </w:rPr>
        <w:t xml:space="preserve"> </w:t>
      </w:r>
      <w:r>
        <w:rPr>
          <w:sz w:val="24"/>
        </w:rPr>
        <w:t>форме.</w:t>
      </w:r>
      <w:r>
        <w:rPr>
          <w:spacing w:val="1"/>
          <w:sz w:val="24"/>
        </w:rPr>
        <w:t xml:space="preserve"> </w:t>
      </w:r>
      <w:r>
        <w:rPr>
          <w:sz w:val="24"/>
        </w:rPr>
        <w:t>Проводятся</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направлениям</w:t>
      </w:r>
      <w:r>
        <w:rPr>
          <w:spacing w:val="1"/>
          <w:sz w:val="24"/>
        </w:rPr>
        <w:t xml:space="preserve"> </w:t>
      </w:r>
      <w:r>
        <w:rPr>
          <w:sz w:val="24"/>
        </w:rPr>
        <w:t>развития</w:t>
      </w:r>
      <w:r>
        <w:rPr>
          <w:spacing w:val="1"/>
          <w:sz w:val="24"/>
        </w:rPr>
        <w:t xml:space="preserve"> </w:t>
      </w:r>
      <w:r>
        <w:rPr>
          <w:sz w:val="24"/>
        </w:rPr>
        <w:t>дошкольников.</w:t>
      </w:r>
      <w:r>
        <w:rPr>
          <w:spacing w:val="3"/>
          <w:sz w:val="24"/>
        </w:rPr>
        <w:t xml:space="preserve"> </w:t>
      </w:r>
      <w:r>
        <w:rPr>
          <w:sz w:val="24"/>
        </w:rPr>
        <w:t>Воспитанники</w:t>
      </w:r>
      <w:r>
        <w:rPr>
          <w:spacing w:val="7"/>
          <w:sz w:val="24"/>
        </w:rPr>
        <w:t xml:space="preserve"> </w:t>
      </w:r>
      <w:r>
        <w:rPr>
          <w:sz w:val="24"/>
        </w:rPr>
        <w:t>участвуют</w:t>
      </w:r>
      <w:r>
        <w:rPr>
          <w:spacing w:val="6"/>
          <w:sz w:val="24"/>
        </w:rPr>
        <w:t xml:space="preserve"> </w:t>
      </w:r>
      <w:r>
        <w:rPr>
          <w:sz w:val="24"/>
        </w:rPr>
        <w:t>в</w:t>
      </w:r>
      <w:r>
        <w:rPr>
          <w:spacing w:val="7"/>
          <w:sz w:val="24"/>
        </w:rPr>
        <w:t xml:space="preserve"> </w:t>
      </w:r>
      <w:r>
        <w:rPr>
          <w:sz w:val="24"/>
        </w:rPr>
        <w:t>районных</w:t>
      </w:r>
      <w:r>
        <w:rPr>
          <w:spacing w:val="9"/>
          <w:sz w:val="24"/>
        </w:rPr>
        <w:t xml:space="preserve"> </w:t>
      </w:r>
      <w:r>
        <w:rPr>
          <w:sz w:val="24"/>
        </w:rPr>
        <w:t>конкурсах</w:t>
      </w:r>
      <w:r>
        <w:rPr>
          <w:spacing w:val="7"/>
          <w:sz w:val="24"/>
        </w:rPr>
        <w:t xml:space="preserve"> </w:t>
      </w:r>
      <w:r>
        <w:rPr>
          <w:sz w:val="24"/>
        </w:rPr>
        <w:t>«Неопалимая</w:t>
      </w:r>
      <w:r>
        <w:rPr>
          <w:spacing w:val="6"/>
          <w:sz w:val="24"/>
        </w:rPr>
        <w:t xml:space="preserve"> </w:t>
      </w:r>
      <w:r>
        <w:rPr>
          <w:sz w:val="24"/>
        </w:rPr>
        <w:t>купина»,</w:t>
      </w:r>
    </w:p>
    <w:p w:rsidR="00AD7396" w:rsidRDefault="00AD7396" w:rsidP="00AD7396">
      <w:pPr>
        <w:pStyle w:val="a3"/>
      </w:pPr>
      <w:r>
        <w:t>«Пасхальное</w:t>
      </w:r>
      <w:r>
        <w:rPr>
          <w:spacing w:val="-2"/>
        </w:rPr>
        <w:t xml:space="preserve"> </w:t>
      </w:r>
      <w:r>
        <w:t>чудо»</w:t>
      </w:r>
      <w:r>
        <w:rPr>
          <w:spacing w:val="-11"/>
        </w:rPr>
        <w:t xml:space="preserve"> </w:t>
      </w:r>
      <w:r>
        <w:t>и др.</w:t>
      </w:r>
    </w:p>
    <w:p w:rsidR="00AD7396" w:rsidRDefault="00AD7396" w:rsidP="004E6BCB">
      <w:pPr>
        <w:pStyle w:val="aa"/>
        <w:numPr>
          <w:ilvl w:val="0"/>
          <w:numId w:val="140"/>
        </w:numPr>
        <w:tabs>
          <w:tab w:val="left" w:pos="1768"/>
        </w:tabs>
        <w:ind w:right="257" w:firstLine="710"/>
        <w:jc w:val="both"/>
        <w:rPr>
          <w:sz w:val="24"/>
        </w:rPr>
      </w:pPr>
      <w:r>
        <w:rPr>
          <w:b/>
          <w:sz w:val="24"/>
        </w:rPr>
        <w:t>Музыкально-театрализованные</w:t>
      </w:r>
      <w:r>
        <w:rPr>
          <w:b/>
          <w:spacing w:val="1"/>
          <w:sz w:val="24"/>
        </w:rPr>
        <w:t xml:space="preserve"> </w:t>
      </w:r>
      <w:r>
        <w:rPr>
          <w:b/>
          <w:sz w:val="24"/>
        </w:rPr>
        <w:t>представления.</w:t>
      </w:r>
      <w:r>
        <w:rPr>
          <w:b/>
          <w:spacing w:val="1"/>
          <w:sz w:val="24"/>
        </w:rPr>
        <w:t xml:space="preserve"> </w:t>
      </w:r>
      <w:r>
        <w:rPr>
          <w:sz w:val="24"/>
        </w:rPr>
        <w:t>Данные</w:t>
      </w:r>
      <w:r>
        <w:rPr>
          <w:spacing w:val="1"/>
          <w:sz w:val="24"/>
        </w:rPr>
        <w:t xml:space="preserve"> </w:t>
      </w:r>
      <w:r>
        <w:rPr>
          <w:sz w:val="24"/>
        </w:rPr>
        <w:t>представления</w:t>
      </w:r>
      <w:r>
        <w:rPr>
          <w:spacing w:val="1"/>
          <w:sz w:val="24"/>
        </w:rPr>
        <w:t xml:space="preserve"> </w:t>
      </w:r>
      <w:r>
        <w:rPr>
          <w:sz w:val="24"/>
        </w:rPr>
        <w:t>проводятся в виде концертов,</w:t>
      </w:r>
      <w:r>
        <w:rPr>
          <w:spacing w:val="-1"/>
          <w:sz w:val="24"/>
        </w:rPr>
        <w:t xml:space="preserve"> </w:t>
      </w:r>
      <w:r>
        <w:rPr>
          <w:sz w:val="24"/>
        </w:rPr>
        <w:t>театральных</w:t>
      </w:r>
      <w:r>
        <w:rPr>
          <w:spacing w:val="-4"/>
          <w:sz w:val="24"/>
        </w:rPr>
        <w:t xml:space="preserve"> </w:t>
      </w:r>
      <w:r>
        <w:rPr>
          <w:sz w:val="24"/>
        </w:rPr>
        <w:t>постановок,</w:t>
      </w:r>
      <w:r>
        <w:rPr>
          <w:spacing w:val="4"/>
          <w:sz w:val="24"/>
        </w:rPr>
        <w:t xml:space="preserve"> </w:t>
      </w:r>
      <w:r>
        <w:rPr>
          <w:sz w:val="24"/>
        </w:rPr>
        <w:t>развлечений.</w:t>
      </w:r>
    </w:p>
    <w:p w:rsidR="00AD7396" w:rsidRDefault="00AD7396" w:rsidP="004E6BCB">
      <w:pPr>
        <w:pStyle w:val="aa"/>
        <w:numPr>
          <w:ilvl w:val="0"/>
          <w:numId w:val="140"/>
        </w:numPr>
        <w:tabs>
          <w:tab w:val="left" w:pos="1888"/>
        </w:tabs>
        <w:ind w:right="254" w:firstLine="710"/>
        <w:jc w:val="both"/>
        <w:rPr>
          <w:sz w:val="24"/>
        </w:rPr>
      </w:pPr>
      <w:r>
        <w:rPr>
          <w:b/>
          <w:sz w:val="24"/>
        </w:rPr>
        <w:t>Спортивные</w:t>
      </w:r>
      <w:r>
        <w:rPr>
          <w:b/>
          <w:spacing w:val="1"/>
          <w:sz w:val="24"/>
        </w:rPr>
        <w:t xml:space="preserve"> </w:t>
      </w:r>
      <w:r>
        <w:rPr>
          <w:b/>
          <w:sz w:val="24"/>
        </w:rPr>
        <w:t>и</w:t>
      </w:r>
      <w:r>
        <w:rPr>
          <w:b/>
          <w:spacing w:val="1"/>
          <w:sz w:val="24"/>
        </w:rPr>
        <w:t xml:space="preserve"> </w:t>
      </w:r>
      <w:r>
        <w:rPr>
          <w:b/>
          <w:sz w:val="24"/>
        </w:rPr>
        <w:t>оздоровительные</w:t>
      </w:r>
      <w:r>
        <w:rPr>
          <w:b/>
          <w:spacing w:val="1"/>
          <w:sz w:val="24"/>
        </w:rPr>
        <w:t xml:space="preserve"> </w:t>
      </w:r>
      <w:r>
        <w:rPr>
          <w:b/>
          <w:sz w:val="24"/>
        </w:rPr>
        <w:t>мероприятия.</w:t>
      </w:r>
      <w:r>
        <w:rPr>
          <w:b/>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многих</w:t>
      </w:r>
      <w:r>
        <w:rPr>
          <w:spacing w:val="1"/>
          <w:sz w:val="24"/>
        </w:rPr>
        <w:t xml:space="preserve"> </w:t>
      </w:r>
      <w:r>
        <w:rPr>
          <w:sz w:val="24"/>
        </w:rPr>
        <w:t>традиционных событий</w:t>
      </w:r>
      <w:r>
        <w:rPr>
          <w:spacing w:val="1"/>
          <w:sz w:val="24"/>
        </w:rPr>
        <w:t xml:space="preserve"> </w:t>
      </w:r>
      <w:r>
        <w:rPr>
          <w:sz w:val="24"/>
        </w:rPr>
        <w:t>предусматриваются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(спортивные</w:t>
      </w:r>
      <w:r>
        <w:rPr>
          <w:spacing w:val="1"/>
          <w:sz w:val="24"/>
        </w:rPr>
        <w:t xml:space="preserve"> </w:t>
      </w:r>
      <w:r>
        <w:rPr>
          <w:sz w:val="24"/>
        </w:rPr>
        <w:t>праздники,</w:t>
      </w:r>
      <w:r>
        <w:rPr>
          <w:spacing w:val="1"/>
          <w:sz w:val="24"/>
        </w:rPr>
        <w:t xml:space="preserve"> </w:t>
      </w:r>
      <w:r>
        <w:rPr>
          <w:sz w:val="24"/>
        </w:rPr>
        <w:t>досуги</w:t>
      </w:r>
      <w:r>
        <w:rPr>
          <w:spacing w:val="1"/>
          <w:sz w:val="24"/>
        </w:rPr>
        <w:t xml:space="preserve"> </w:t>
      </w:r>
      <w:r>
        <w:rPr>
          <w:sz w:val="24"/>
        </w:rPr>
        <w:t>и</w:t>
      </w:r>
      <w:r>
        <w:rPr>
          <w:spacing w:val="1"/>
          <w:sz w:val="24"/>
        </w:rPr>
        <w:t xml:space="preserve"> </w:t>
      </w:r>
      <w:r>
        <w:rPr>
          <w:sz w:val="24"/>
        </w:rPr>
        <w:t>развлечения,</w:t>
      </w:r>
      <w:r>
        <w:rPr>
          <w:spacing w:val="1"/>
          <w:sz w:val="24"/>
        </w:rPr>
        <w:t xml:space="preserve"> </w:t>
      </w:r>
      <w:r>
        <w:rPr>
          <w:sz w:val="24"/>
        </w:rPr>
        <w:t>соревнования,</w:t>
      </w:r>
      <w:r>
        <w:rPr>
          <w:spacing w:val="1"/>
          <w:sz w:val="24"/>
        </w:rPr>
        <w:t xml:space="preserve"> </w:t>
      </w:r>
      <w:r>
        <w:rPr>
          <w:sz w:val="24"/>
        </w:rPr>
        <w:t>эстафеты),</w:t>
      </w:r>
      <w:r>
        <w:rPr>
          <w:spacing w:val="61"/>
          <w:sz w:val="24"/>
        </w:rPr>
        <w:t xml:space="preserve"> </w:t>
      </w:r>
      <w:r>
        <w:rPr>
          <w:sz w:val="24"/>
        </w:rPr>
        <w:t>которые</w:t>
      </w:r>
      <w:r>
        <w:rPr>
          <w:spacing w:val="1"/>
          <w:sz w:val="24"/>
        </w:rPr>
        <w:t xml:space="preserve"> </w:t>
      </w:r>
      <w:r>
        <w:rPr>
          <w:sz w:val="24"/>
        </w:rPr>
        <w:t>развивают</w:t>
      </w:r>
      <w:r>
        <w:rPr>
          <w:spacing w:val="-1"/>
          <w:sz w:val="24"/>
        </w:rPr>
        <w:t xml:space="preserve"> </w:t>
      </w:r>
      <w:r>
        <w:rPr>
          <w:sz w:val="24"/>
        </w:rPr>
        <w:t>у</w:t>
      </w:r>
      <w:r>
        <w:rPr>
          <w:spacing w:val="-5"/>
          <w:sz w:val="24"/>
        </w:rPr>
        <w:t xml:space="preserve"> </w:t>
      </w:r>
      <w:r>
        <w:rPr>
          <w:sz w:val="24"/>
        </w:rPr>
        <w:t>детей потребность</w:t>
      </w:r>
      <w:r>
        <w:rPr>
          <w:spacing w:val="-3"/>
          <w:sz w:val="24"/>
        </w:rPr>
        <w:t xml:space="preserve"> </w:t>
      </w:r>
      <w:r>
        <w:rPr>
          <w:sz w:val="24"/>
        </w:rPr>
        <w:t>в</w:t>
      </w:r>
      <w:r>
        <w:rPr>
          <w:spacing w:val="1"/>
          <w:sz w:val="24"/>
        </w:rPr>
        <w:t xml:space="preserve"> </w:t>
      </w:r>
      <w:r>
        <w:rPr>
          <w:sz w:val="24"/>
        </w:rPr>
        <w:t>здоровом</w:t>
      </w:r>
      <w:r>
        <w:rPr>
          <w:spacing w:val="-4"/>
          <w:sz w:val="24"/>
        </w:rPr>
        <w:t xml:space="preserve"> </w:t>
      </w:r>
      <w:r>
        <w:rPr>
          <w:sz w:val="24"/>
        </w:rPr>
        <w:t>образе</w:t>
      </w:r>
      <w:r>
        <w:rPr>
          <w:spacing w:val="-1"/>
          <w:sz w:val="24"/>
        </w:rPr>
        <w:t xml:space="preserve"> </w:t>
      </w:r>
      <w:r>
        <w:rPr>
          <w:sz w:val="24"/>
        </w:rPr>
        <w:t>жизни</w:t>
      </w:r>
      <w:r>
        <w:rPr>
          <w:spacing w:val="-4"/>
          <w:sz w:val="24"/>
        </w:rPr>
        <w:t xml:space="preserve"> </w:t>
      </w:r>
      <w:r>
        <w:rPr>
          <w:sz w:val="24"/>
        </w:rPr>
        <w:t>и воспитывают любовь</w:t>
      </w:r>
      <w:r>
        <w:rPr>
          <w:spacing w:val="-1"/>
          <w:sz w:val="24"/>
        </w:rPr>
        <w:t xml:space="preserve"> </w:t>
      </w:r>
      <w:r>
        <w:rPr>
          <w:sz w:val="24"/>
        </w:rPr>
        <w:t>к</w:t>
      </w:r>
      <w:r>
        <w:rPr>
          <w:spacing w:val="-2"/>
          <w:sz w:val="24"/>
        </w:rPr>
        <w:t xml:space="preserve"> </w:t>
      </w:r>
      <w:r>
        <w:rPr>
          <w:sz w:val="24"/>
        </w:rPr>
        <w:t>спорту.</w:t>
      </w:r>
    </w:p>
    <w:p w:rsidR="00AD7396" w:rsidRDefault="00AD7396" w:rsidP="00AD7396">
      <w:pPr>
        <w:pStyle w:val="a3"/>
        <w:ind w:right="256" w:firstLine="782"/>
      </w:pPr>
      <w:r>
        <w:rPr>
          <w:b/>
        </w:rPr>
        <w:t>Дополнительное</w:t>
      </w:r>
      <w:r>
        <w:rPr>
          <w:b/>
          <w:spacing w:val="1"/>
        </w:rPr>
        <w:t xml:space="preserve"> </w:t>
      </w:r>
      <w:r>
        <w:rPr>
          <w:b/>
        </w:rPr>
        <w:t>образование</w:t>
      </w:r>
      <w:r>
        <w:rPr>
          <w:b/>
          <w:spacing w:val="1"/>
        </w:rPr>
        <w:t xml:space="preserve"> </w:t>
      </w:r>
      <w:r>
        <w:rPr>
          <w:b/>
        </w:rPr>
        <w:t>в</w:t>
      </w:r>
      <w:r>
        <w:rPr>
          <w:b/>
          <w:spacing w:val="1"/>
        </w:rPr>
        <w:t xml:space="preserve"> </w:t>
      </w:r>
      <w:r>
        <w:t>ДОУ</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важных</w:t>
      </w:r>
      <w:r>
        <w:rPr>
          <w:spacing w:val="1"/>
        </w:rPr>
        <w:t xml:space="preserve"> </w:t>
      </w:r>
      <w:r>
        <w:t>условий</w:t>
      </w:r>
      <w:r>
        <w:rPr>
          <w:spacing w:val="1"/>
        </w:rPr>
        <w:t xml:space="preserve"> </w:t>
      </w:r>
      <w:r>
        <w:t>для</w:t>
      </w:r>
      <w:r>
        <w:rPr>
          <w:spacing w:val="1"/>
        </w:rPr>
        <w:t xml:space="preserve"> </w:t>
      </w:r>
      <w:r>
        <w:t>развития личностных качеств ребенка и призвано расширить воспитательный</w:t>
      </w:r>
      <w:r>
        <w:rPr>
          <w:spacing w:val="1"/>
        </w:rPr>
        <w:t xml:space="preserve"> </w:t>
      </w:r>
      <w:r>
        <w:t>потенциал</w:t>
      </w:r>
      <w:r>
        <w:rPr>
          <w:spacing w:val="1"/>
        </w:rPr>
        <w:t xml:space="preserve"> </w:t>
      </w:r>
      <w:r>
        <w:t>образовательной</w:t>
      </w:r>
      <w:r>
        <w:rPr>
          <w:spacing w:val="-1"/>
        </w:rPr>
        <w:t xml:space="preserve"> </w:t>
      </w:r>
      <w:r>
        <w:t>деятельности.</w:t>
      </w:r>
    </w:p>
    <w:p w:rsidR="00AD7396" w:rsidRPr="0052115A" w:rsidRDefault="00AD7396" w:rsidP="00AD7396">
      <w:pPr>
        <w:pStyle w:val="a3"/>
        <w:ind w:right="258" w:firstLine="782"/>
      </w:pPr>
      <w:r>
        <w:t>При</w:t>
      </w:r>
      <w:r>
        <w:rPr>
          <w:spacing w:val="1"/>
        </w:rPr>
        <w:t xml:space="preserve"> </w:t>
      </w:r>
      <w:r>
        <w:t>организации</w:t>
      </w:r>
      <w:r>
        <w:rPr>
          <w:spacing w:val="1"/>
        </w:rPr>
        <w:t xml:space="preserve"> </w:t>
      </w:r>
      <w:r>
        <w:t>дополнительных</w:t>
      </w:r>
      <w:r>
        <w:rPr>
          <w:spacing w:val="1"/>
        </w:rPr>
        <w:t xml:space="preserve"> </w:t>
      </w:r>
      <w:r>
        <w:t>образовательных</w:t>
      </w:r>
      <w:r>
        <w:rPr>
          <w:spacing w:val="1"/>
        </w:rPr>
        <w:t xml:space="preserve"> </w:t>
      </w:r>
      <w:r>
        <w:t>услуг</w:t>
      </w:r>
      <w:r>
        <w:rPr>
          <w:spacing w:val="61"/>
        </w:rPr>
        <w:t xml:space="preserve"> </w:t>
      </w:r>
      <w:r>
        <w:t>педагогами</w:t>
      </w:r>
      <w:r>
        <w:rPr>
          <w:spacing w:val="61"/>
        </w:rPr>
        <w:t xml:space="preserve"> </w:t>
      </w:r>
      <w:r>
        <w:t>были</w:t>
      </w:r>
      <w:r>
        <w:rPr>
          <w:spacing w:val="1"/>
        </w:rPr>
        <w:t xml:space="preserve"> </w:t>
      </w:r>
      <w:r>
        <w:t>изучены</w:t>
      </w:r>
      <w:r>
        <w:rPr>
          <w:spacing w:val="1"/>
        </w:rPr>
        <w:t xml:space="preserve"> </w:t>
      </w:r>
      <w:r>
        <w:t>образовательные</w:t>
      </w:r>
      <w:r>
        <w:rPr>
          <w:spacing w:val="1"/>
        </w:rPr>
        <w:t xml:space="preserve"> </w:t>
      </w:r>
      <w:r>
        <w:t>интересы</w:t>
      </w:r>
      <w:r>
        <w:rPr>
          <w:spacing w:val="1"/>
        </w:rPr>
        <w:t xml:space="preserve"> </w:t>
      </w:r>
      <w:r>
        <w:t>и</w:t>
      </w:r>
      <w:r>
        <w:rPr>
          <w:spacing w:val="1"/>
        </w:rPr>
        <w:t xml:space="preserve"> </w:t>
      </w:r>
      <w:r>
        <w:t>потребности</w:t>
      </w:r>
      <w:r>
        <w:rPr>
          <w:spacing w:val="1"/>
        </w:rPr>
        <w:t xml:space="preserve"> </w:t>
      </w:r>
      <w:r>
        <w:t>дошкольников</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На</w:t>
      </w:r>
      <w:r>
        <w:rPr>
          <w:spacing w:val="1"/>
        </w:rPr>
        <w:t xml:space="preserve"> </w:t>
      </w:r>
      <w:r>
        <w:t>основании</w:t>
      </w:r>
      <w:r>
        <w:rPr>
          <w:spacing w:val="1"/>
        </w:rPr>
        <w:t xml:space="preserve"> </w:t>
      </w:r>
      <w:r>
        <w:t>запросов</w:t>
      </w:r>
      <w:r>
        <w:rPr>
          <w:spacing w:val="1"/>
        </w:rPr>
        <w:t xml:space="preserve"> </w:t>
      </w:r>
      <w:r>
        <w:t>были</w:t>
      </w:r>
      <w:r>
        <w:rPr>
          <w:spacing w:val="1"/>
        </w:rPr>
        <w:t xml:space="preserve"> </w:t>
      </w:r>
      <w:r>
        <w:t>разработаны</w:t>
      </w:r>
      <w:r>
        <w:rPr>
          <w:spacing w:val="1"/>
        </w:rPr>
        <w:t xml:space="preserve"> </w:t>
      </w:r>
      <w:r>
        <w:t>дополнительные</w:t>
      </w:r>
      <w:r>
        <w:rPr>
          <w:spacing w:val="1"/>
        </w:rPr>
        <w:t xml:space="preserve"> </w:t>
      </w:r>
      <w:r>
        <w:t>общеразвивающие</w:t>
      </w:r>
      <w:r>
        <w:rPr>
          <w:spacing w:val="1"/>
        </w:rPr>
        <w:t xml:space="preserve"> </w:t>
      </w:r>
      <w:r>
        <w:t>программы</w:t>
      </w:r>
      <w:r>
        <w:rPr>
          <w:spacing w:val="1"/>
        </w:rPr>
        <w:t xml:space="preserve"> </w:t>
      </w:r>
      <w:r>
        <w:t>различной</w:t>
      </w:r>
      <w:r>
        <w:rPr>
          <w:spacing w:val="3"/>
        </w:rPr>
        <w:t xml:space="preserve"> </w:t>
      </w:r>
      <w:r>
        <w:t>направленности.</w:t>
      </w:r>
    </w:p>
    <w:p w:rsidR="00AD7396" w:rsidRPr="009203D5" w:rsidRDefault="00AD7396" w:rsidP="00AD7396">
      <w:pPr>
        <w:pStyle w:val="1"/>
        <w:tabs>
          <w:tab w:val="left" w:pos="1327"/>
          <w:tab w:val="left" w:pos="1328"/>
          <w:tab w:val="left" w:pos="3011"/>
          <w:tab w:val="left" w:pos="5054"/>
          <w:tab w:val="left" w:pos="7134"/>
          <w:tab w:val="left" w:pos="8700"/>
          <w:tab w:val="left" w:pos="9091"/>
        </w:tabs>
        <w:ind w:left="851" w:right="74"/>
        <w:jc w:val="both"/>
      </w:pPr>
      <w:r>
        <w:t>2.3.</w:t>
      </w:r>
      <w:r w:rsidRPr="009203D5">
        <w:t>Особенности</w:t>
      </w:r>
      <w:r w:rsidRPr="009203D5">
        <w:tab/>
        <w:t>взаимодействия</w:t>
      </w:r>
      <w:r w:rsidRPr="009203D5">
        <w:tab/>
        <w:t>педагогического</w:t>
      </w:r>
      <w:r w:rsidRPr="009203D5">
        <w:tab/>
        <w:t>коллектива</w:t>
      </w:r>
      <w:r w:rsidRPr="009203D5">
        <w:tab/>
        <w:t>с</w:t>
      </w:r>
      <w:r w:rsidRPr="009203D5">
        <w:tab/>
      </w:r>
      <w:r w:rsidRPr="009203D5">
        <w:rPr>
          <w:spacing w:val="-1"/>
        </w:rPr>
        <w:t>семьями</w:t>
      </w:r>
      <w:r w:rsidRPr="009203D5">
        <w:rPr>
          <w:spacing w:val="-57"/>
        </w:rPr>
        <w:t xml:space="preserve"> </w:t>
      </w:r>
      <w:r w:rsidRPr="009203D5">
        <w:t>воспитанников</w:t>
      </w:r>
      <w:r w:rsidRPr="009203D5">
        <w:rPr>
          <w:spacing w:val="-1"/>
        </w:rPr>
        <w:t xml:space="preserve"> </w:t>
      </w:r>
      <w:r w:rsidRPr="009203D5">
        <w:t>в</w:t>
      </w:r>
      <w:r w:rsidRPr="009203D5">
        <w:rPr>
          <w:spacing w:val="-1"/>
        </w:rPr>
        <w:t xml:space="preserve"> </w:t>
      </w:r>
      <w:r w:rsidRPr="009203D5">
        <w:t>процессе</w:t>
      </w:r>
      <w:r w:rsidRPr="009203D5">
        <w:rPr>
          <w:spacing w:val="-2"/>
        </w:rPr>
        <w:t xml:space="preserve"> </w:t>
      </w:r>
      <w:r w:rsidRPr="009203D5">
        <w:t>реализации программы</w:t>
      </w:r>
      <w:r w:rsidRPr="009203D5">
        <w:rPr>
          <w:spacing w:val="-1"/>
        </w:rPr>
        <w:t xml:space="preserve"> </w:t>
      </w:r>
      <w:r w:rsidRPr="009203D5">
        <w:t>воспитания</w:t>
      </w:r>
    </w:p>
    <w:p w:rsidR="00AD7396" w:rsidRPr="0052115A" w:rsidRDefault="00AD7396" w:rsidP="00AD7396">
      <w:pPr>
        <w:pStyle w:val="a3"/>
        <w:ind w:left="0" w:right="74" w:firstLine="682"/>
      </w:pPr>
      <w:r w:rsidRPr="0052115A">
        <w:t>С учетом особенностей социокультурной сферы современного детства в</w:t>
      </w:r>
      <w:r w:rsidRPr="0052115A">
        <w:rPr>
          <w:spacing w:val="1"/>
        </w:rPr>
        <w:t xml:space="preserve"> </w:t>
      </w:r>
      <w:r w:rsidRPr="0052115A">
        <w:t>образовательной программе ДОУ отражается сотрудничество учреждения с семьями</w:t>
      </w:r>
      <w:r w:rsidRPr="0052115A">
        <w:rPr>
          <w:spacing w:val="1"/>
        </w:rPr>
        <w:t xml:space="preserve"> </w:t>
      </w:r>
      <w:r w:rsidRPr="0052115A">
        <w:t>дошкольников,</w:t>
      </w:r>
      <w:r w:rsidRPr="0052115A">
        <w:rPr>
          <w:spacing w:val="-3"/>
        </w:rPr>
        <w:t xml:space="preserve"> </w:t>
      </w:r>
      <w:r w:rsidRPr="0052115A">
        <w:t>а</w:t>
      </w:r>
      <w:r w:rsidRPr="0052115A">
        <w:rPr>
          <w:spacing w:val="-5"/>
        </w:rPr>
        <w:t xml:space="preserve"> </w:t>
      </w:r>
      <w:r w:rsidRPr="0052115A">
        <w:t>также</w:t>
      </w:r>
      <w:r w:rsidRPr="0052115A">
        <w:rPr>
          <w:spacing w:val="-5"/>
        </w:rPr>
        <w:t xml:space="preserve"> </w:t>
      </w:r>
      <w:r w:rsidRPr="0052115A">
        <w:t>со</w:t>
      </w:r>
      <w:r w:rsidRPr="0052115A">
        <w:rPr>
          <w:spacing w:val="-3"/>
        </w:rPr>
        <w:t xml:space="preserve"> </w:t>
      </w:r>
      <w:r w:rsidRPr="0052115A">
        <w:t>всеми</w:t>
      </w:r>
      <w:r w:rsidRPr="0052115A">
        <w:rPr>
          <w:spacing w:val="-2"/>
        </w:rPr>
        <w:t xml:space="preserve"> </w:t>
      </w:r>
      <w:r w:rsidRPr="0052115A">
        <w:t>субъектами</w:t>
      </w:r>
      <w:r w:rsidRPr="0052115A">
        <w:rPr>
          <w:spacing w:val="1"/>
        </w:rPr>
        <w:t xml:space="preserve"> </w:t>
      </w:r>
      <w:r w:rsidRPr="0052115A">
        <w:t>образовательных</w:t>
      </w:r>
      <w:r w:rsidRPr="0052115A">
        <w:rPr>
          <w:spacing w:val="-1"/>
        </w:rPr>
        <w:t xml:space="preserve"> </w:t>
      </w:r>
      <w:r w:rsidRPr="0052115A">
        <w:t>отношений.</w:t>
      </w:r>
      <w:r w:rsidRPr="0052115A">
        <w:rPr>
          <w:spacing w:val="-3"/>
        </w:rPr>
        <w:t xml:space="preserve"> </w:t>
      </w:r>
      <w:r w:rsidRPr="0052115A">
        <w:t>Только</w:t>
      </w:r>
      <w:r w:rsidRPr="0052115A">
        <w:rPr>
          <w:spacing w:val="-5"/>
        </w:rPr>
        <w:t xml:space="preserve"> </w:t>
      </w:r>
      <w:r w:rsidRPr="0052115A">
        <w:t>при</w:t>
      </w:r>
      <w:r>
        <w:t xml:space="preserve"> </w:t>
      </w:r>
      <w:r w:rsidRPr="0052115A">
        <w:t>подобном</w:t>
      </w:r>
      <w:r w:rsidRPr="0052115A">
        <w:rPr>
          <w:spacing w:val="-4"/>
        </w:rPr>
        <w:t xml:space="preserve"> </w:t>
      </w:r>
      <w:r w:rsidRPr="0052115A">
        <w:t>подходе</w:t>
      </w:r>
      <w:r w:rsidRPr="0052115A">
        <w:rPr>
          <w:spacing w:val="-4"/>
        </w:rPr>
        <w:t xml:space="preserve"> </w:t>
      </w:r>
      <w:r w:rsidRPr="0052115A">
        <w:t>возможно</w:t>
      </w:r>
      <w:r w:rsidRPr="0052115A">
        <w:rPr>
          <w:spacing w:val="-3"/>
        </w:rPr>
        <w:t xml:space="preserve"> </w:t>
      </w:r>
      <w:r w:rsidRPr="0052115A">
        <w:t>воспитать</w:t>
      </w:r>
      <w:r w:rsidRPr="0052115A">
        <w:rPr>
          <w:spacing w:val="-3"/>
        </w:rPr>
        <w:t xml:space="preserve"> </w:t>
      </w:r>
      <w:r w:rsidRPr="0052115A">
        <w:t>гражданина</w:t>
      </w:r>
      <w:r w:rsidRPr="0052115A">
        <w:rPr>
          <w:spacing w:val="-7"/>
        </w:rPr>
        <w:t xml:space="preserve"> </w:t>
      </w:r>
      <w:r w:rsidRPr="0052115A">
        <w:t>и</w:t>
      </w:r>
      <w:r w:rsidRPr="0052115A">
        <w:rPr>
          <w:spacing w:val="-2"/>
        </w:rPr>
        <w:t xml:space="preserve"> </w:t>
      </w:r>
      <w:r w:rsidRPr="0052115A">
        <w:t>патриота,</w:t>
      </w:r>
      <w:r w:rsidRPr="0052115A">
        <w:rPr>
          <w:spacing w:val="-3"/>
        </w:rPr>
        <w:t xml:space="preserve"> </w:t>
      </w:r>
      <w:r w:rsidRPr="0052115A">
        <w:t>раскрыть</w:t>
      </w:r>
      <w:r w:rsidRPr="0052115A">
        <w:rPr>
          <w:spacing w:val="-3"/>
        </w:rPr>
        <w:t xml:space="preserve"> </w:t>
      </w:r>
      <w:r w:rsidRPr="0052115A">
        <w:t>способности</w:t>
      </w:r>
      <w:r w:rsidRPr="0052115A">
        <w:rPr>
          <w:spacing w:val="-5"/>
        </w:rPr>
        <w:t xml:space="preserve"> </w:t>
      </w:r>
      <w:r w:rsidRPr="0052115A">
        <w:t>и</w:t>
      </w:r>
      <w:r w:rsidRPr="0052115A">
        <w:rPr>
          <w:spacing w:val="-57"/>
        </w:rPr>
        <w:t xml:space="preserve"> </w:t>
      </w:r>
      <w:r w:rsidRPr="0052115A">
        <w:t>таланты</w:t>
      </w:r>
      <w:r w:rsidRPr="0052115A">
        <w:rPr>
          <w:spacing w:val="-3"/>
        </w:rPr>
        <w:t xml:space="preserve"> </w:t>
      </w:r>
      <w:r w:rsidRPr="0052115A">
        <w:t>детей,</w:t>
      </w:r>
      <w:r w:rsidRPr="0052115A">
        <w:rPr>
          <w:spacing w:val="-3"/>
        </w:rPr>
        <w:t xml:space="preserve"> </w:t>
      </w:r>
      <w:r w:rsidRPr="0052115A">
        <w:t>готовить</w:t>
      </w:r>
      <w:r w:rsidRPr="0052115A">
        <w:rPr>
          <w:spacing w:val="-2"/>
        </w:rPr>
        <w:t xml:space="preserve"> </w:t>
      </w:r>
      <w:r w:rsidRPr="0052115A">
        <w:t>их</w:t>
      </w:r>
      <w:r w:rsidRPr="0052115A">
        <w:rPr>
          <w:spacing w:val="-1"/>
        </w:rPr>
        <w:t xml:space="preserve"> </w:t>
      </w:r>
      <w:r w:rsidRPr="0052115A">
        <w:t>к</w:t>
      </w:r>
      <w:r w:rsidRPr="0052115A">
        <w:rPr>
          <w:spacing w:val="-2"/>
        </w:rPr>
        <w:t xml:space="preserve"> </w:t>
      </w:r>
      <w:r w:rsidRPr="0052115A">
        <w:t>жизни</w:t>
      </w:r>
      <w:r w:rsidRPr="0052115A">
        <w:rPr>
          <w:spacing w:val="-3"/>
        </w:rPr>
        <w:t xml:space="preserve"> </w:t>
      </w:r>
      <w:r w:rsidRPr="0052115A">
        <w:t>в</w:t>
      </w:r>
      <w:r w:rsidRPr="0052115A">
        <w:rPr>
          <w:spacing w:val="-3"/>
        </w:rPr>
        <w:t xml:space="preserve"> </w:t>
      </w:r>
      <w:r w:rsidRPr="0052115A">
        <w:t>высокотехнологичном,</w:t>
      </w:r>
      <w:r w:rsidRPr="0052115A">
        <w:rPr>
          <w:spacing w:val="-3"/>
        </w:rPr>
        <w:t xml:space="preserve"> </w:t>
      </w:r>
      <w:r w:rsidRPr="0052115A">
        <w:t>конкурентном</w:t>
      </w:r>
      <w:r w:rsidRPr="0052115A">
        <w:rPr>
          <w:spacing w:val="-3"/>
        </w:rPr>
        <w:t xml:space="preserve"> </w:t>
      </w:r>
      <w:r w:rsidRPr="0052115A">
        <w:t>обществе.</w:t>
      </w:r>
    </w:p>
    <w:p w:rsidR="00AD7396" w:rsidRDefault="00AD7396" w:rsidP="00AD7396">
      <w:pPr>
        <w:pStyle w:val="a3"/>
        <w:ind w:left="0" w:right="266" w:firstLine="499"/>
      </w:pPr>
      <w:r>
        <w:t>Детские дошкольные учреждения в тесном сотрудничестве с семьей осуществляют</w:t>
      </w:r>
      <w:r>
        <w:rPr>
          <w:spacing w:val="1"/>
        </w:rPr>
        <w:t xml:space="preserve"> </w:t>
      </w:r>
      <w:r>
        <w:t>всестороннее</w:t>
      </w:r>
      <w:r>
        <w:rPr>
          <w:spacing w:val="6"/>
        </w:rPr>
        <w:t xml:space="preserve"> </w:t>
      </w:r>
      <w:r>
        <w:t>гармоническое</w:t>
      </w:r>
      <w:r>
        <w:rPr>
          <w:spacing w:val="11"/>
        </w:rPr>
        <w:t xml:space="preserve"> </w:t>
      </w:r>
      <w:r>
        <w:t>развитие</w:t>
      </w:r>
      <w:r>
        <w:rPr>
          <w:spacing w:val="6"/>
        </w:rPr>
        <w:t xml:space="preserve"> </w:t>
      </w:r>
      <w:r>
        <w:t>и</w:t>
      </w:r>
      <w:r>
        <w:rPr>
          <w:spacing w:val="13"/>
        </w:rPr>
        <w:t xml:space="preserve"> </w:t>
      </w:r>
      <w:r>
        <w:t>воспитание</w:t>
      </w:r>
      <w:r>
        <w:rPr>
          <w:spacing w:val="12"/>
        </w:rPr>
        <w:t xml:space="preserve"> </w:t>
      </w:r>
      <w:r>
        <w:t>детей.</w:t>
      </w:r>
      <w:r>
        <w:rPr>
          <w:spacing w:val="9"/>
        </w:rPr>
        <w:t xml:space="preserve"> </w:t>
      </w:r>
      <w:r>
        <w:t>Единство</w:t>
      </w:r>
      <w:r>
        <w:rPr>
          <w:spacing w:val="21"/>
        </w:rPr>
        <w:t xml:space="preserve"> </w:t>
      </w:r>
      <w:r>
        <w:t>педагогических</w:t>
      </w:r>
      <w:r>
        <w:rPr>
          <w:spacing w:val="10"/>
        </w:rPr>
        <w:t xml:space="preserve"> </w:t>
      </w:r>
      <w:r>
        <w:t>целей</w:t>
      </w:r>
    </w:p>
    <w:p w:rsidR="00AD7396" w:rsidRDefault="00AD7396" w:rsidP="00AD7396">
      <w:pPr>
        <w:pStyle w:val="a3"/>
        <w:ind w:left="1282" w:right="268" w:hanging="783"/>
      </w:pPr>
      <w:r>
        <w:t>общества и семьи определяет тесную связь между общественным и семейным воспитанием.</w:t>
      </w:r>
      <w:r>
        <w:rPr>
          <w:spacing w:val="-57"/>
        </w:rPr>
        <w:t xml:space="preserve"> </w:t>
      </w:r>
      <w:r>
        <w:t>Созданию</w:t>
      </w:r>
      <w:r>
        <w:rPr>
          <w:spacing w:val="10"/>
        </w:rPr>
        <w:t xml:space="preserve"> </w:t>
      </w:r>
      <w:r>
        <w:t>благоприятных</w:t>
      </w:r>
      <w:r>
        <w:rPr>
          <w:spacing w:val="12"/>
        </w:rPr>
        <w:t xml:space="preserve"> </w:t>
      </w:r>
      <w:r>
        <w:t>условий</w:t>
      </w:r>
      <w:r>
        <w:rPr>
          <w:spacing w:val="17"/>
        </w:rPr>
        <w:t xml:space="preserve"> </w:t>
      </w:r>
      <w:r>
        <w:t>для</w:t>
      </w:r>
      <w:r>
        <w:rPr>
          <w:spacing w:val="6"/>
        </w:rPr>
        <w:t xml:space="preserve"> </w:t>
      </w:r>
      <w:r>
        <w:t>всестороннего</w:t>
      </w:r>
      <w:r>
        <w:rPr>
          <w:spacing w:val="17"/>
        </w:rPr>
        <w:t xml:space="preserve"> </w:t>
      </w:r>
      <w:r>
        <w:t>развития</w:t>
      </w:r>
      <w:r>
        <w:rPr>
          <w:spacing w:val="16"/>
        </w:rPr>
        <w:t xml:space="preserve"> </w:t>
      </w:r>
      <w:r>
        <w:t>детей</w:t>
      </w:r>
      <w:r>
        <w:rPr>
          <w:spacing w:val="13"/>
        </w:rPr>
        <w:t xml:space="preserve"> </w:t>
      </w:r>
      <w:r>
        <w:t>способствует,</w:t>
      </w:r>
    </w:p>
    <w:p w:rsidR="00AD7396" w:rsidRDefault="00AD7396" w:rsidP="00AD7396">
      <w:pPr>
        <w:pStyle w:val="a3"/>
        <w:ind w:left="0" w:right="258"/>
      </w:pPr>
      <w:r>
        <w:t>и ответственное отношение большинства родителей (законных представителей) к своим</w:t>
      </w:r>
      <w:r>
        <w:rPr>
          <w:spacing w:val="1"/>
        </w:rPr>
        <w:t xml:space="preserve"> </w:t>
      </w:r>
      <w:r>
        <w:t>родительским</w:t>
      </w:r>
      <w:r>
        <w:rPr>
          <w:spacing w:val="1"/>
        </w:rPr>
        <w:t xml:space="preserve"> </w:t>
      </w:r>
      <w:r>
        <w:t>обязанностям.</w:t>
      </w:r>
      <w:r>
        <w:rPr>
          <w:spacing w:val="1"/>
        </w:rPr>
        <w:t xml:space="preserve"> </w:t>
      </w:r>
      <w:r>
        <w:t>Невозможно</w:t>
      </w:r>
      <w:r>
        <w:rPr>
          <w:spacing w:val="1"/>
        </w:rPr>
        <w:t xml:space="preserve"> </w:t>
      </w:r>
      <w:r>
        <w:t>переоценить</w:t>
      </w:r>
      <w:r>
        <w:rPr>
          <w:spacing w:val="1"/>
        </w:rPr>
        <w:t xml:space="preserve"> </w:t>
      </w:r>
      <w:r>
        <w:t>огромную</w:t>
      </w:r>
      <w:r>
        <w:rPr>
          <w:spacing w:val="1"/>
        </w:rPr>
        <w:t xml:space="preserve"> </w:t>
      </w:r>
      <w:r>
        <w:t>роль</w:t>
      </w:r>
      <w:r>
        <w:rPr>
          <w:spacing w:val="1"/>
        </w:rPr>
        <w:t xml:space="preserve"> </w:t>
      </w:r>
      <w:r>
        <w:t>семьи</w:t>
      </w:r>
      <w:r>
        <w:rPr>
          <w:spacing w:val="1"/>
        </w:rPr>
        <w:t xml:space="preserve"> </w:t>
      </w:r>
      <w:r>
        <w:t>в</w:t>
      </w:r>
      <w:r>
        <w:rPr>
          <w:spacing w:val="1"/>
        </w:rPr>
        <w:t xml:space="preserve"> </w:t>
      </w:r>
      <w:r>
        <w:t>формировании</w:t>
      </w:r>
      <w:r>
        <w:rPr>
          <w:spacing w:val="1"/>
        </w:rPr>
        <w:t xml:space="preserve"> </w:t>
      </w:r>
      <w:r>
        <w:t>личности</w:t>
      </w:r>
      <w:r>
        <w:rPr>
          <w:spacing w:val="1"/>
        </w:rPr>
        <w:t xml:space="preserve"> </w:t>
      </w:r>
      <w:r>
        <w:t>ребенка,</w:t>
      </w:r>
      <w:r>
        <w:rPr>
          <w:spacing w:val="1"/>
        </w:rPr>
        <w:t xml:space="preserve"> </w:t>
      </w:r>
      <w:r>
        <w:t>особенно</w:t>
      </w:r>
      <w:r>
        <w:rPr>
          <w:spacing w:val="1"/>
        </w:rPr>
        <w:t xml:space="preserve"> </w:t>
      </w:r>
      <w:r>
        <w:t>в</w:t>
      </w:r>
      <w:r>
        <w:rPr>
          <w:spacing w:val="1"/>
        </w:rPr>
        <w:t xml:space="preserve"> </w:t>
      </w:r>
      <w:r>
        <w:t>раннем</w:t>
      </w:r>
      <w:r>
        <w:rPr>
          <w:spacing w:val="1"/>
        </w:rPr>
        <w:t xml:space="preserve"> </w:t>
      </w:r>
      <w:r>
        <w:t>и дошкольном</w:t>
      </w:r>
      <w:r>
        <w:rPr>
          <w:spacing w:val="1"/>
        </w:rPr>
        <w:t xml:space="preserve"> </w:t>
      </w:r>
      <w:r>
        <w:t>возрасте.</w:t>
      </w:r>
      <w:r>
        <w:rPr>
          <w:spacing w:val="1"/>
        </w:rPr>
        <w:t xml:space="preserve"> </w:t>
      </w:r>
      <w:r>
        <w:t>Семья</w:t>
      </w:r>
      <w:r>
        <w:rPr>
          <w:spacing w:val="1"/>
        </w:rPr>
        <w:t xml:space="preserve"> </w:t>
      </w:r>
      <w:r>
        <w:t>располагает</w:t>
      </w:r>
      <w:r>
        <w:rPr>
          <w:spacing w:val="1"/>
        </w:rPr>
        <w:t xml:space="preserve"> </w:t>
      </w:r>
      <w:r>
        <w:t>условиями,</w:t>
      </w:r>
      <w:r>
        <w:rPr>
          <w:spacing w:val="1"/>
        </w:rPr>
        <w:t xml:space="preserve"> </w:t>
      </w:r>
      <w:r>
        <w:t>которые</w:t>
      </w:r>
      <w:r>
        <w:rPr>
          <w:spacing w:val="1"/>
        </w:rPr>
        <w:t xml:space="preserve"> </w:t>
      </w:r>
      <w:r>
        <w:t>наиболее</w:t>
      </w:r>
      <w:r>
        <w:rPr>
          <w:spacing w:val="1"/>
        </w:rPr>
        <w:t xml:space="preserve"> </w:t>
      </w:r>
      <w:r>
        <w:t>соответствуют особенностям и потребностям</w:t>
      </w:r>
      <w:r>
        <w:rPr>
          <w:spacing w:val="1"/>
        </w:rPr>
        <w:t xml:space="preserve"> </w:t>
      </w:r>
      <w:r>
        <w:rPr>
          <w:spacing w:val="-1"/>
        </w:rPr>
        <w:t xml:space="preserve">детей этого возраста. Атмосфера любви,взаимного </w:t>
      </w:r>
      <w:r>
        <w:t>внимания и заботы в семье, воздействует</w:t>
      </w:r>
      <w:r>
        <w:rPr>
          <w:spacing w:val="-57"/>
        </w:rPr>
        <w:t xml:space="preserve"> </w:t>
      </w:r>
      <w:r>
        <w:t>на</w:t>
      </w:r>
      <w:r>
        <w:rPr>
          <w:spacing w:val="1"/>
        </w:rPr>
        <w:t xml:space="preserve"> </w:t>
      </w:r>
      <w:r>
        <w:t>формирование</w:t>
      </w:r>
      <w:r>
        <w:rPr>
          <w:spacing w:val="1"/>
        </w:rPr>
        <w:t xml:space="preserve"> </w:t>
      </w:r>
      <w:r>
        <w:t>чувств</w:t>
      </w:r>
      <w:r>
        <w:rPr>
          <w:spacing w:val="1"/>
        </w:rPr>
        <w:t xml:space="preserve"> </w:t>
      </w:r>
      <w:r>
        <w:t>ребенка.</w:t>
      </w:r>
      <w:r>
        <w:rPr>
          <w:spacing w:val="1"/>
        </w:rPr>
        <w:t xml:space="preserve"> </w:t>
      </w:r>
      <w:r>
        <w:t>Поскольку</w:t>
      </w:r>
      <w:r>
        <w:rPr>
          <w:spacing w:val="1"/>
        </w:rPr>
        <w:t xml:space="preserve"> </w:t>
      </w:r>
      <w:r>
        <w:t>эмоции</w:t>
      </w:r>
      <w:r>
        <w:rPr>
          <w:spacing w:val="1"/>
        </w:rPr>
        <w:t xml:space="preserve"> </w:t>
      </w:r>
      <w:r>
        <w:t>в</w:t>
      </w:r>
      <w:r>
        <w:rPr>
          <w:spacing w:val="1"/>
        </w:rPr>
        <w:t xml:space="preserve"> </w:t>
      </w:r>
      <w:r>
        <w:t>жизни</w:t>
      </w:r>
      <w:r>
        <w:rPr>
          <w:spacing w:val="1"/>
        </w:rPr>
        <w:t xml:space="preserve"> </w:t>
      </w:r>
      <w:r>
        <w:t>дошкольника</w:t>
      </w:r>
      <w:r>
        <w:rPr>
          <w:spacing w:val="1"/>
        </w:rPr>
        <w:t xml:space="preserve"> </w:t>
      </w:r>
      <w:r>
        <w:t>играют</w:t>
      </w:r>
      <w:r>
        <w:rPr>
          <w:spacing w:val="1"/>
        </w:rPr>
        <w:t xml:space="preserve"> </w:t>
      </w:r>
      <w:r>
        <w:t>главенствующую</w:t>
      </w:r>
      <w:r>
        <w:rPr>
          <w:spacing w:val="1"/>
        </w:rPr>
        <w:t xml:space="preserve"> </w:t>
      </w:r>
      <w:r>
        <w:t>роль,</w:t>
      </w:r>
      <w:r>
        <w:rPr>
          <w:spacing w:val="1"/>
        </w:rPr>
        <w:t xml:space="preserve"> </w:t>
      </w:r>
      <w:r>
        <w:t>определяют</w:t>
      </w:r>
      <w:r>
        <w:rPr>
          <w:spacing w:val="1"/>
        </w:rPr>
        <w:t xml:space="preserve"> </w:t>
      </w:r>
      <w:r>
        <w:t>направление</w:t>
      </w:r>
      <w:r>
        <w:rPr>
          <w:spacing w:val="1"/>
        </w:rPr>
        <w:t xml:space="preserve"> </w:t>
      </w:r>
      <w:r>
        <w:t>его</w:t>
      </w:r>
      <w:r>
        <w:rPr>
          <w:spacing w:val="1"/>
        </w:rPr>
        <w:t xml:space="preserve"> </w:t>
      </w:r>
      <w:r>
        <w:t>деятельности,</w:t>
      </w:r>
      <w:r>
        <w:rPr>
          <w:spacing w:val="1"/>
        </w:rPr>
        <w:t xml:space="preserve"> </w:t>
      </w:r>
      <w:r>
        <w:t>формирование</w:t>
      </w:r>
      <w:r>
        <w:rPr>
          <w:spacing w:val="-57"/>
        </w:rPr>
        <w:t xml:space="preserve"> </w:t>
      </w:r>
      <w:r>
        <w:t>эмоциональной сферы становится основой развития личности ребенка. Гуманные чувства,</w:t>
      </w:r>
      <w:r>
        <w:rPr>
          <w:spacing w:val="1"/>
        </w:rPr>
        <w:t xml:space="preserve"> </w:t>
      </w:r>
      <w:r>
        <w:t>закладываемые</w:t>
      </w:r>
      <w:r>
        <w:rPr>
          <w:spacing w:val="1"/>
        </w:rPr>
        <w:t xml:space="preserve"> </w:t>
      </w:r>
      <w:r>
        <w:t>семьей,</w:t>
      </w:r>
      <w:r>
        <w:rPr>
          <w:spacing w:val="1"/>
        </w:rPr>
        <w:t xml:space="preserve"> </w:t>
      </w:r>
      <w:r>
        <w:t>являются</w:t>
      </w:r>
      <w:r>
        <w:rPr>
          <w:spacing w:val="1"/>
        </w:rPr>
        <w:t xml:space="preserve"> </w:t>
      </w:r>
      <w:r>
        <w:t>важной</w:t>
      </w:r>
      <w:r>
        <w:rPr>
          <w:spacing w:val="1"/>
        </w:rPr>
        <w:t xml:space="preserve"> </w:t>
      </w:r>
      <w:r>
        <w:t>предпосылкой</w:t>
      </w:r>
      <w:r>
        <w:rPr>
          <w:spacing w:val="1"/>
        </w:rPr>
        <w:t xml:space="preserve"> </w:t>
      </w:r>
      <w:r>
        <w:t>воспитания</w:t>
      </w:r>
      <w:r>
        <w:rPr>
          <w:spacing w:val="1"/>
        </w:rPr>
        <w:t xml:space="preserve"> </w:t>
      </w:r>
      <w:r>
        <w:t>ребенка</w:t>
      </w:r>
      <w:r>
        <w:rPr>
          <w:spacing w:val="1"/>
        </w:rPr>
        <w:t xml:space="preserve"> </w:t>
      </w:r>
      <w:r>
        <w:t>в</w:t>
      </w:r>
      <w:r>
        <w:rPr>
          <w:spacing w:val="1"/>
        </w:rPr>
        <w:t xml:space="preserve"> </w:t>
      </w:r>
      <w:r>
        <w:t>сфере</w:t>
      </w:r>
      <w:r>
        <w:rPr>
          <w:spacing w:val="1"/>
        </w:rPr>
        <w:t xml:space="preserve"> </w:t>
      </w:r>
      <w:r>
        <w:t>развития</w:t>
      </w:r>
      <w:r>
        <w:rPr>
          <w:spacing w:val="-2"/>
        </w:rPr>
        <w:t xml:space="preserve"> </w:t>
      </w:r>
      <w:r>
        <w:t>его</w:t>
      </w:r>
      <w:r>
        <w:rPr>
          <w:spacing w:val="2"/>
        </w:rPr>
        <w:t xml:space="preserve"> </w:t>
      </w:r>
      <w:r>
        <w:t>личности.</w:t>
      </w:r>
    </w:p>
    <w:p w:rsidR="00AD7396" w:rsidRDefault="00AD7396" w:rsidP="00AD7396">
      <w:pPr>
        <w:pStyle w:val="a3"/>
        <w:ind w:left="0" w:right="255" w:firstLine="682"/>
      </w:pPr>
      <w:r>
        <w:t>Общение ребенка с родителями (законными представителями) происходит в самых</w:t>
      </w:r>
      <w:r>
        <w:rPr>
          <w:spacing w:val="1"/>
        </w:rPr>
        <w:t xml:space="preserve"> </w:t>
      </w:r>
      <w:r>
        <w:t>разнообразных</w:t>
      </w:r>
      <w:r>
        <w:rPr>
          <w:spacing w:val="1"/>
        </w:rPr>
        <w:t xml:space="preserve"> </w:t>
      </w:r>
      <w:r>
        <w:t>жизненных</w:t>
      </w:r>
      <w:r>
        <w:rPr>
          <w:spacing w:val="1"/>
        </w:rPr>
        <w:t xml:space="preserve"> </w:t>
      </w:r>
      <w:r>
        <w:t>ситуациях.</w:t>
      </w:r>
      <w:r>
        <w:rPr>
          <w:spacing w:val="1"/>
        </w:rPr>
        <w:t xml:space="preserve"> </w:t>
      </w:r>
      <w:r>
        <w:t>В</w:t>
      </w:r>
      <w:r>
        <w:rPr>
          <w:spacing w:val="1"/>
        </w:rPr>
        <w:t xml:space="preserve"> </w:t>
      </w:r>
      <w:r>
        <w:t>семье</w:t>
      </w:r>
      <w:r>
        <w:rPr>
          <w:spacing w:val="1"/>
        </w:rPr>
        <w:t xml:space="preserve"> </w:t>
      </w:r>
      <w:r>
        <w:t>ребенок</w:t>
      </w:r>
      <w:r>
        <w:rPr>
          <w:spacing w:val="1"/>
        </w:rPr>
        <w:t xml:space="preserve"> </w:t>
      </w:r>
      <w:r>
        <w:t>с</w:t>
      </w:r>
      <w:r>
        <w:rPr>
          <w:spacing w:val="1"/>
        </w:rPr>
        <w:t xml:space="preserve"> </w:t>
      </w:r>
      <w:r>
        <w:t>малых</w:t>
      </w:r>
      <w:r>
        <w:rPr>
          <w:spacing w:val="1"/>
        </w:rPr>
        <w:t xml:space="preserve"> </w:t>
      </w:r>
      <w:r>
        <w:t>лет включается</w:t>
      </w:r>
      <w:r>
        <w:rPr>
          <w:spacing w:val="1"/>
        </w:rPr>
        <w:t xml:space="preserve"> </w:t>
      </w:r>
      <w:r>
        <w:t>во</w:t>
      </w:r>
      <w:r>
        <w:rPr>
          <w:spacing w:val="1"/>
        </w:rPr>
        <w:t xml:space="preserve"> </w:t>
      </w:r>
      <w:r>
        <w:t>взаимоотношения</w:t>
      </w:r>
      <w:r>
        <w:rPr>
          <w:spacing w:val="1"/>
        </w:rPr>
        <w:t xml:space="preserve"> </w:t>
      </w:r>
      <w:r>
        <w:t>взрослых,</w:t>
      </w:r>
      <w:r>
        <w:rPr>
          <w:spacing w:val="1"/>
        </w:rPr>
        <w:t xml:space="preserve"> </w:t>
      </w:r>
      <w:r>
        <w:t>в</w:t>
      </w:r>
      <w:r>
        <w:rPr>
          <w:spacing w:val="1"/>
        </w:rPr>
        <w:t xml:space="preserve"> </w:t>
      </w:r>
      <w:r>
        <w:t>совместный</w:t>
      </w:r>
      <w:r>
        <w:rPr>
          <w:spacing w:val="1"/>
        </w:rPr>
        <w:t xml:space="preserve"> </w:t>
      </w:r>
      <w:r>
        <w:t>с</w:t>
      </w:r>
      <w:r>
        <w:rPr>
          <w:spacing w:val="1"/>
        </w:rPr>
        <w:t xml:space="preserve"> </w:t>
      </w:r>
      <w:r>
        <w:t>ними</w:t>
      </w:r>
      <w:r>
        <w:rPr>
          <w:spacing w:val="1"/>
        </w:rPr>
        <w:t xml:space="preserve"> </w:t>
      </w:r>
      <w:r>
        <w:t>бытовой</w:t>
      </w:r>
      <w:r>
        <w:rPr>
          <w:spacing w:val="1"/>
        </w:rPr>
        <w:t xml:space="preserve"> </w:t>
      </w:r>
      <w:r>
        <w:t>труд,</w:t>
      </w:r>
      <w:r>
        <w:rPr>
          <w:spacing w:val="1"/>
        </w:rPr>
        <w:t xml:space="preserve"> </w:t>
      </w:r>
      <w:r>
        <w:t>на</w:t>
      </w:r>
      <w:r>
        <w:rPr>
          <w:spacing w:val="1"/>
        </w:rPr>
        <w:t xml:space="preserve"> </w:t>
      </w:r>
      <w:r>
        <w:t>него</w:t>
      </w:r>
      <w:r>
        <w:rPr>
          <w:spacing w:val="60"/>
        </w:rPr>
        <w:t xml:space="preserve"> </w:t>
      </w:r>
      <w:r>
        <w:t>оказывают</w:t>
      </w:r>
      <w:r>
        <w:rPr>
          <w:spacing w:val="1"/>
        </w:rPr>
        <w:t xml:space="preserve"> </w:t>
      </w:r>
      <w:r>
        <w:t>влияние люди</w:t>
      </w:r>
      <w:r>
        <w:rPr>
          <w:spacing w:val="1"/>
        </w:rPr>
        <w:t xml:space="preserve"> </w:t>
      </w:r>
      <w:r>
        <w:t>разного</w:t>
      </w:r>
      <w:r>
        <w:rPr>
          <w:spacing w:val="1"/>
        </w:rPr>
        <w:t xml:space="preserve"> </w:t>
      </w:r>
      <w:r>
        <w:t>возраста, разных профессий,</w:t>
      </w:r>
      <w:r>
        <w:rPr>
          <w:spacing w:val="1"/>
        </w:rPr>
        <w:t xml:space="preserve"> </w:t>
      </w:r>
      <w:r>
        <w:t>— все это</w:t>
      </w:r>
      <w:r>
        <w:rPr>
          <w:spacing w:val="60"/>
        </w:rPr>
        <w:t xml:space="preserve"> </w:t>
      </w:r>
      <w:r>
        <w:t>разносторонне</w:t>
      </w:r>
      <w:r>
        <w:rPr>
          <w:spacing w:val="60"/>
        </w:rPr>
        <w:t xml:space="preserve"> </w:t>
      </w:r>
      <w:r>
        <w:t>формирует</w:t>
      </w:r>
      <w:r>
        <w:rPr>
          <w:spacing w:val="1"/>
        </w:rPr>
        <w:t xml:space="preserve"> </w:t>
      </w:r>
      <w:r>
        <w:t>его чувства и представления. Воздействие родителей (законных представителей) на детей</w:t>
      </w:r>
      <w:r>
        <w:rPr>
          <w:spacing w:val="1"/>
        </w:rPr>
        <w:t xml:space="preserve"> </w:t>
      </w:r>
      <w:r>
        <w:t>постоянно. Подражая им как самым близким и авторитетным для него образцам, ребенок</w:t>
      </w:r>
      <w:r>
        <w:rPr>
          <w:spacing w:val="1"/>
        </w:rPr>
        <w:t xml:space="preserve"> </w:t>
      </w:r>
      <w:r>
        <w:rPr>
          <w:spacing w:val="-1"/>
        </w:rPr>
        <w:t>овладевает</w:t>
      </w:r>
      <w:r>
        <w:rPr>
          <w:spacing w:val="-20"/>
        </w:rPr>
        <w:t xml:space="preserve"> </w:t>
      </w:r>
      <w:r>
        <w:rPr>
          <w:spacing w:val="-1"/>
        </w:rPr>
        <w:t>нормами</w:t>
      </w:r>
      <w:r>
        <w:rPr>
          <w:spacing w:val="-15"/>
        </w:rPr>
        <w:t xml:space="preserve"> </w:t>
      </w:r>
      <w:r>
        <w:rPr>
          <w:spacing w:val="-1"/>
        </w:rPr>
        <w:t>поведения,</w:t>
      </w:r>
      <w:r>
        <w:rPr>
          <w:spacing w:val="-23"/>
        </w:rPr>
        <w:t xml:space="preserve"> </w:t>
      </w:r>
      <w:r>
        <w:t>отношений</w:t>
      </w:r>
      <w:r>
        <w:rPr>
          <w:spacing w:val="3"/>
        </w:rPr>
        <w:t xml:space="preserve"> </w:t>
      </w:r>
      <w:r>
        <w:t>к</w:t>
      </w:r>
      <w:r>
        <w:rPr>
          <w:spacing w:val="58"/>
        </w:rPr>
        <w:t xml:space="preserve"> </w:t>
      </w:r>
      <w:r>
        <w:t>окружающим</w:t>
      </w:r>
      <w:r>
        <w:rPr>
          <w:spacing w:val="5"/>
        </w:rPr>
        <w:t xml:space="preserve"> </w:t>
      </w:r>
      <w:r>
        <w:t>людям.</w:t>
      </w:r>
    </w:p>
    <w:p w:rsidR="00AD7396" w:rsidRDefault="00AD7396" w:rsidP="00AD7396">
      <w:pPr>
        <w:pStyle w:val="a3"/>
        <w:ind w:left="0" w:right="260"/>
      </w:pPr>
      <w:r>
        <w:t>Таким образом, в семье имеются объективные естественно складывающиеся условия</w:t>
      </w:r>
      <w:r>
        <w:rPr>
          <w:spacing w:val="1"/>
        </w:rPr>
        <w:t xml:space="preserve"> </w:t>
      </w:r>
      <w:r>
        <w:t>для формирования</w:t>
      </w:r>
      <w:r>
        <w:rPr>
          <w:spacing w:val="-4"/>
        </w:rPr>
        <w:t xml:space="preserve"> </w:t>
      </w:r>
      <w:r>
        <w:t>у</w:t>
      </w:r>
      <w:r>
        <w:rPr>
          <w:spacing w:val="-9"/>
        </w:rPr>
        <w:t xml:space="preserve"> </w:t>
      </w:r>
      <w:r>
        <w:t>детей</w:t>
      </w:r>
      <w:r>
        <w:rPr>
          <w:spacing w:val="5"/>
        </w:rPr>
        <w:t xml:space="preserve"> </w:t>
      </w:r>
      <w:r>
        <w:t>нравственных</w:t>
      </w:r>
      <w:r>
        <w:rPr>
          <w:spacing w:val="-4"/>
        </w:rPr>
        <w:t xml:space="preserve"> </w:t>
      </w:r>
      <w:r>
        <w:t>чувств,</w:t>
      </w:r>
      <w:r>
        <w:rPr>
          <w:spacing w:val="-2"/>
        </w:rPr>
        <w:t xml:space="preserve"> </w:t>
      </w:r>
      <w:r>
        <w:t>представлений,</w:t>
      </w:r>
      <w:r>
        <w:rPr>
          <w:spacing w:val="-2"/>
        </w:rPr>
        <w:t xml:space="preserve"> </w:t>
      </w:r>
      <w:r>
        <w:t>навыков</w:t>
      </w:r>
      <w:r>
        <w:rPr>
          <w:spacing w:val="8"/>
        </w:rPr>
        <w:t xml:space="preserve"> </w:t>
      </w:r>
      <w:r>
        <w:t>поведения.</w:t>
      </w:r>
    </w:p>
    <w:p w:rsidR="00AD7396" w:rsidRDefault="00AD7396" w:rsidP="00AD7396">
      <w:pPr>
        <w:pStyle w:val="a3"/>
        <w:ind w:left="0" w:right="262"/>
      </w:pPr>
      <w:r>
        <w:t>Однако</w:t>
      </w:r>
      <w:r>
        <w:rPr>
          <w:spacing w:val="1"/>
        </w:rPr>
        <w:t xml:space="preserve"> </w:t>
      </w:r>
      <w:r>
        <w:t>личность</w:t>
      </w:r>
      <w:r>
        <w:rPr>
          <w:spacing w:val="1"/>
        </w:rPr>
        <w:t xml:space="preserve"> </w:t>
      </w:r>
      <w:r>
        <w:t>ребенка</w:t>
      </w:r>
      <w:r>
        <w:rPr>
          <w:spacing w:val="1"/>
        </w:rPr>
        <w:t xml:space="preserve"> </w:t>
      </w:r>
      <w:r>
        <w:t>формируется</w:t>
      </w:r>
      <w:r>
        <w:rPr>
          <w:spacing w:val="1"/>
        </w:rPr>
        <w:t xml:space="preserve"> </w:t>
      </w:r>
      <w:r>
        <w:t>не</w:t>
      </w:r>
      <w:r>
        <w:rPr>
          <w:spacing w:val="1"/>
        </w:rPr>
        <w:t xml:space="preserve"> </w:t>
      </w:r>
      <w:r>
        <w:t>только</w:t>
      </w:r>
      <w:r>
        <w:rPr>
          <w:spacing w:val="1"/>
        </w:rPr>
        <w:t xml:space="preserve"> </w:t>
      </w:r>
      <w:r>
        <w:t>под</w:t>
      </w:r>
      <w:r>
        <w:rPr>
          <w:spacing w:val="1"/>
        </w:rPr>
        <w:t xml:space="preserve"> </w:t>
      </w:r>
      <w:r>
        <w:t>влиянием</w:t>
      </w:r>
      <w:r>
        <w:rPr>
          <w:spacing w:val="1"/>
        </w:rPr>
        <w:t xml:space="preserve"> </w:t>
      </w:r>
      <w:r>
        <w:t>объективных</w:t>
      </w:r>
      <w:r>
        <w:rPr>
          <w:spacing w:val="1"/>
        </w:rPr>
        <w:t xml:space="preserve"> </w:t>
      </w:r>
      <w:r>
        <w:t>условий и обстоятельств жизни семьи, но и прежде всего под влиянием целенаправленной</w:t>
      </w:r>
      <w:r>
        <w:rPr>
          <w:spacing w:val="1"/>
        </w:rPr>
        <w:t xml:space="preserve"> </w:t>
      </w:r>
      <w:r>
        <w:t>воспитательной</w:t>
      </w:r>
      <w:r>
        <w:rPr>
          <w:spacing w:val="-1"/>
        </w:rPr>
        <w:t xml:space="preserve"> </w:t>
      </w:r>
      <w:r>
        <w:t>его</w:t>
      </w:r>
      <w:r>
        <w:rPr>
          <w:spacing w:val="6"/>
        </w:rPr>
        <w:t xml:space="preserve"> </w:t>
      </w:r>
      <w:r>
        <w:t>деятельности родителей</w:t>
      </w:r>
      <w:r>
        <w:rPr>
          <w:spacing w:val="3"/>
        </w:rPr>
        <w:t xml:space="preserve"> </w:t>
      </w:r>
      <w:r>
        <w:t>(законных</w:t>
      </w:r>
      <w:r>
        <w:rPr>
          <w:spacing w:val="-2"/>
        </w:rPr>
        <w:t xml:space="preserve"> </w:t>
      </w:r>
      <w:r>
        <w:t>представителей).</w:t>
      </w:r>
    </w:p>
    <w:p w:rsidR="00AD7396" w:rsidRDefault="00AD7396" w:rsidP="00AD7396">
      <w:pPr>
        <w:pStyle w:val="a3"/>
        <w:ind w:left="0" w:right="259"/>
      </w:pPr>
      <w:r>
        <w:t>В</w:t>
      </w:r>
      <w:r>
        <w:rPr>
          <w:spacing w:val="1"/>
        </w:rPr>
        <w:t xml:space="preserve"> </w:t>
      </w:r>
      <w:r>
        <w:t>повышении</w:t>
      </w:r>
      <w:r>
        <w:rPr>
          <w:spacing w:val="1"/>
        </w:rPr>
        <w:t xml:space="preserve"> </w:t>
      </w:r>
      <w:r>
        <w:t>уровня</w:t>
      </w:r>
      <w:r>
        <w:rPr>
          <w:spacing w:val="1"/>
        </w:rPr>
        <w:t xml:space="preserve"> </w:t>
      </w:r>
      <w:r>
        <w:t>семейного</w:t>
      </w:r>
      <w:r>
        <w:rPr>
          <w:spacing w:val="1"/>
        </w:rPr>
        <w:t xml:space="preserve"> </w:t>
      </w:r>
      <w:r>
        <w:t>воспитания</w:t>
      </w:r>
      <w:r>
        <w:rPr>
          <w:spacing w:val="1"/>
        </w:rPr>
        <w:t xml:space="preserve"> </w:t>
      </w:r>
      <w:r>
        <w:t>дошкольников</w:t>
      </w:r>
      <w:r>
        <w:rPr>
          <w:spacing w:val="1"/>
        </w:rPr>
        <w:t xml:space="preserve"> </w:t>
      </w:r>
      <w:r>
        <w:t>ответственная</w:t>
      </w:r>
      <w:r>
        <w:rPr>
          <w:spacing w:val="1"/>
        </w:rPr>
        <w:t xml:space="preserve"> </w:t>
      </w:r>
      <w:r>
        <w:t>роль</w:t>
      </w:r>
      <w:r>
        <w:rPr>
          <w:spacing w:val="1"/>
        </w:rPr>
        <w:t xml:space="preserve"> </w:t>
      </w:r>
      <w:r>
        <w:t>принадлежит</w:t>
      </w:r>
      <w:r>
        <w:rPr>
          <w:spacing w:val="1"/>
        </w:rPr>
        <w:t xml:space="preserve"> </w:t>
      </w:r>
      <w:r>
        <w:t>дошкольному</w:t>
      </w:r>
      <w:r>
        <w:rPr>
          <w:spacing w:val="1"/>
        </w:rPr>
        <w:t xml:space="preserve"> </w:t>
      </w:r>
      <w:r>
        <w:t>образовательному</w:t>
      </w:r>
      <w:r>
        <w:rPr>
          <w:spacing w:val="1"/>
        </w:rPr>
        <w:t xml:space="preserve"> </w:t>
      </w:r>
      <w:r>
        <w:t>учреждению.</w:t>
      </w:r>
      <w:r>
        <w:rPr>
          <w:spacing w:val="1"/>
        </w:rPr>
        <w:t xml:space="preserve"> </w:t>
      </w:r>
      <w:r>
        <w:t>Возможность</w:t>
      </w:r>
      <w:r>
        <w:rPr>
          <w:spacing w:val="1"/>
        </w:rPr>
        <w:t xml:space="preserve"> </w:t>
      </w:r>
      <w:r>
        <w:t>ежедневного</w:t>
      </w:r>
      <w:r>
        <w:rPr>
          <w:spacing w:val="1"/>
        </w:rPr>
        <w:t xml:space="preserve"> </w:t>
      </w:r>
      <w:r>
        <w:t>непосредственного</w:t>
      </w:r>
      <w:r>
        <w:rPr>
          <w:spacing w:val="1"/>
        </w:rPr>
        <w:t xml:space="preserve"> </w:t>
      </w:r>
      <w:r>
        <w:t>контакта</w:t>
      </w:r>
      <w:r>
        <w:rPr>
          <w:spacing w:val="1"/>
        </w:rPr>
        <w:t xml:space="preserve"> </w:t>
      </w:r>
      <w:r>
        <w:t>с</w:t>
      </w:r>
      <w:r>
        <w:rPr>
          <w:spacing w:val="1"/>
        </w:rPr>
        <w:t xml:space="preserve"> </w:t>
      </w:r>
      <w:r>
        <w:t>детьми</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позволяет педагогам ДОУ выявлять характер семейного воспитания, добиваться единства</w:t>
      </w:r>
      <w:r>
        <w:rPr>
          <w:spacing w:val="1"/>
        </w:rPr>
        <w:t xml:space="preserve"> </w:t>
      </w:r>
      <w:r>
        <w:t>влияний</w:t>
      </w:r>
      <w:r>
        <w:rPr>
          <w:spacing w:val="-6"/>
        </w:rPr>
        <w:t xml:space="preserve"> </w:t>
      </w:r>
      <w:r>
        <w:t>на</w:t>
      </w:r>
      <w:r>
        <w:rPr>
          <w:spacing w:val="-4"/>
        </w:rPr>
        <w:t xml:space="preserve"> </w:t>
      </w:r>
      <w:r>
        <w:t>ребенка</w:t>
      </w:r>
      <w:r>
        <w:rPr>
          <w:spacing w:val="59"/>
        </w:rPr>
        <w:t xml:space="preserve"> </w:t>
      </w:r>
      <w:r>
        <w:t>в</w:t>
      </w:r>
      <w:r>
        <w:rPr>
          <w:spacing w:val="-1"/>
        </w:rPr>
        <w:t xml:space="preserve"> Д</w:t>
      </w:r>
      <w:r>
        <w:t>ОУ</w:t>
      </w:r>
      <w:r>
        <w:rPr>
          <w:spacing w:val="1"/>
        </w:rPr>
        <w:t xml:space="preserve"> </w:t>
      </w:r>
      <w:r>
        <w:t>и</w:t>
      </w:r>
      <w:r>
        <w:rPr>
          <w:spacing w:val="3"/>
        </w:rPr>
        <w:t xml:space="preserve"> </w:t>
      </w:r>
      <w:r>
        <w:t>семье.</w:t>
      </w:r>
    </w:p>
    <w:p w:rsidR="00AD7396" w:rsidRDefault="00AD7396" w:rsidP="00AD7396">
      <w:pPr>
        <w:pStyle w:val="a3"/>
        <w:ind w:left="0" w:right="256"/>
      </w:pPr>
      <w:r>
        <w:t>Уровень семейного воспитания в большой мере зависит от уровня педагогической</w:t>
      </w:r>
      <w:r>
        <w:rPr>
          <w:spacing w:val="1"/>
        </w:rPr>
        <w:t xml:space="preserve"> </w:t>
      </w:r>
      <w:r>
        <w:t>культуры</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детей,</w:t>
      </w:r>
      <w:r>
        <w:rPr>
          <w:spacing w:val="1"/>
        </w:rPr>
        <w:t xml:space="preserve"> </w:t>
      </w:r>
      <w:r>
        <w:t>важнейшей</w:t>
      </w:r>
      <w:r>
        <w:rPr>
          <w:spacing w:val="1"/>
        </w:rPr>
        <w:t xml:space="preserve"> </w:t>
      </w:r>
      <w:r>
        <w:t>составной</w:t>
      </w:r>
      <w:r>
        <w:rPr>
          <w:spacing w:val="1"/>
        </w:rPr>
        <w:t xml:space="preserve"> </w:t>
      </w:r>
      <w:r>
        <w:t>частью</w:t>
      </w:r>
      <w:r>
        <w:rPr>
          <w:spacing w:val="1"/>
        </w:rPr>
        <w:t xml:space="preserve"> </w:t>
      </w:r>
      <w:r>
        <w:t>которой являются конкретные педагогические знания об особенностях ребенка того или</w:t>
      </w:r>
      <w:r>
        <w:rPr>
          <w:spacing w:val="1"/>
        </w:rPr>
        <w:t xml:space="preserve"> </w:t>
      </w:r>
      <w:r>
        <w:t>иного возраста, о содержании и методах его воспитания. Поэтому одна из важных задач</w:t>
      </w:r>
      <w:r>
        <w:rPr>
          <w:spacing w:val="1"/>
        </w:rPr>
        <w:t xml:space="preserve"> </w:t>
      </w:r>
      <w:r>
        <w:t>ОУ—</w:t>
      </w:r>
      <w:r>
        <w:rPr>
          <w:spacing w:val="-2"/>
        </w:rPr>
        <w:t xml:space="preserve"> </w:t>
      </w:r>
      <w:r>
        <w:t>педагогическое</w:t>
      </w:r>
      <w:r>
        <w:rPr>
          <w:spacing w:val="-6"/>
        </w:rPr>
        <w:t xml:space="preserve"> </w:t>
      </w:r>
      <w:r>
        <w:t>просвещение</w:t>
      </w:r>
      <w:r>
        <w:rPr>
          <w:spacing w:val="-5"/>
        </w:rPr>
        <w:t xml:space="preserve"> </w:t>
      </w:r>
      <w:r>
        <w:lastRenderedPageBreak/>
        <w:t>родителей</w:t>
      </w:r>
      <w:r>
        <w:rPr>
          <w:spacing w:val="-9"/>
        </w:rPr>
        <w:t xml:space="preserve"> </w:t>
      </w:r>
      <w:r>
        <w:t>(законных</w:t>
      </w:r>
      <w:r>
        <w:rPr>
          <w:spacing w:val="-10"/>
        </w:rPr>
        <w:t xml:space="preserve"> </w:t>
      </w:r>
      <w:r>
        <w:t>представителей)</w:t>
      </w:r>
      <w:r>
        <w:rPr>
          <w:spacing w:val="-3"/>
        </w:rPr>
        <w:t xml:space="preserve"> </w:t>
      </w:r>
      <w:r>
        <w:t>воспитанников.</w:t>
      </w:r>
    </w:p>
    <w:p w:rsidR="00AD7396" w:rsidRDefault="00AD7396" w:rsidP="00AD7396">
      <w:pPr>
        <w:pStyle w:val="a3"/>
        <w:ind w:left="0" w:right="258"/>
      </w:pPr>
      <w:r>
        <w:t>У большинства родителей (законных представителей) есть общие представления о</w:t>
      </w:r>
      <w:r>
        <w:rPr>
          <w:spacing w:val="1"/>
        </w:rPr>
        <w:t xml:space="preserve"> </w:t>
      </w:r>
      <w:r>
        <w:t>целях</w:t>
      </w:r>
      <w:r>
        <w:rPr>
          <w:spacing w:val="1"/>
        </w:rPr>
        <w:t xml:space="preserve"> </w:t>
      </w:r>
      <w:r>
        <w:t>воспитания</w:t>
      </w:r>
      <w:r>
        <w:rPr>
          <w:spacing w:val="1"/>
        </w:rPr>
        <w:t xml:space="preserve"> </w:t>
      </w:r>
      <w:r>
        <w:t>детей,</w:t>
      </w:r>
      <w:r>
        <w:rPr>
          <w:spacing w:val="1"/>
        </w:rPr>
        <w:t xml:space="preserve"> </w:t>
      </w:r>
      <w:r>
        <w:t>но</w:t>
      </w:r>
      <w:r>
        <w:rPr>
          <w:spacing w:val="1"/>
        </w:rPr>
        <w:t xml:space="preserve"> </w:t>
      </w:r>
      <w:r>
        <w:t>мало</w:t>
      </w:r>
      <w:r>
        <w:rPr>
          <w:spacing w:val="1"/>
        </w:rPr>
        <w:t xml:space="preserve"> </w:t>
      </w:r>
      <w:r>
        <w:t>конкретных</w:t>
      </w:r>
      <w:r>
        <w:rPr>
          <w:spacing w:val="1"/>
        </w:rPr>
        <w:t xml:space="preserve"> </w:t>
      </w:r>
      <w:r>
        <w:t>знаний</w:t>
      </w:r>
      <w:r>
        <w:rPr>
          <w:spacing w:val="1"/>
        </w:rPr>
        <w:t xml:space="preserve"> </w:t>
      </w:r>
      <w:r>
        <w:t>о</w:t>
      </w:r>
      <w:r>
        <w:rPr>
          <w:spacing w:val="1"/>
        </w:rPr>
        <w:t xml:space="preserve"> </w:t>
      </w:r>
      <w:r>
        <w:t>том,</w:t>
      </w:r>
      <w:r>
        <w:rPr>
          <w:spacing w:val="1"/>
        </w:rPr>
        <w:t xml:space="preserve"> </w:t>
      </w:r>
      <w:r>
        <w:t>каковы</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психические возможности,</w:t>
      </w:r>
      <w:r>
        <w:rPr>
          <w:spacing w:val="1"/>
        </w:rPr>
        <w:t xml:space="preserve"> </w:t>
      </w:r>
      <w:r>
        <w:t>какими</w:t>
      </w:r>
      <w:r>
        <w:rPr>
          <w:spacing w:val="1"/>
        </w:rPr>
        <w:t xml:space="preserve"> </w:t>
      </w:r>
      <w:r>
        <w:t>способами воспитывать</w:t>
      </w:r>
      <w:r>
        <w:rPr>
          <w:spacing w:val="1"/>
        </w:rPr>
        <w:t xml:space="preserve"> </w:t>
      </w:r>
      <w:r>
        <w:t>у них</w:t>
      </w:r>
      <w:r>
        <w:rPr>
          <w:spacing w:val="1"/>
        </w:rPr>
        <w:t xml:space="preserve"> </w:t>
      </w:r>
      <w:r>
        <w:t>необходимые</w:t>
      </w:r>
      <w:r>
        <w:rPr>
          <w:spacing w:val="1"/>
        </w:rPr>
        <w:t xml:space="preserve"> </w:t>
      </w:r>
      <w:r>
        <w:t>умения,</w:t>
      </w:r>
      <w:r>
        <w:rPr>
          <w:spacing w:val="1"/>
        </w:rPr>
        <w:t xml:space="preserve"> </w:t>
      </w:r>
      <w:r>
        <w:t>навыки,</w:t>
      </w:r>
      <w:r>
        <w:rPr>
          <w:spacing w:val="1"/>
        </w:rPr>
        <w:t xml:space="preserve"> </w:t>
      </w:r>
      <w:r>
        <w:t>привычки</w:t>
      </w:r>
      <w:r>
        <w:rPr>
          <w:spacing w:val="1"/>
        </w:rPr>
        <w:t xml:space="preserve"> </w:t>
      </w:r>
      <w:r>
        <w:t>поведения,</w:t>
      </w:r>
      <w:r>
        <w:rPr>
          <w:spacing w:val="1"/>
        </w:rPr>
        <w:t xml:space="preserve"> </w:t>
      </w:r>
      <w:r>
        <w:t>качества</w:t>
      </w:r>
      <w:r>
        <w:rPr>
          <w:spacing w:val="1"/>
        </w:rPr>
        <w:t xml:space="preserve"> </w:t>
      </w:r>
      <w:r>
        <w:t>характера</w:t>
      </w:r>
      <w:r>
        <w:rPr>
          <w:spacing w:val="1"/>
        </w:rPr>
        <w:t xml:space="preserve"> </w:t>
      </w:r>
      <w:r>
        <w:t>и</w:t>
      </w:r>
      <w:r>
        <w:rPr>
          <w:spacing w:val="1"/>
        </w:rPr>
        <w:t xml:space="preserve"> </w:t>
      </w:r>
      <w:r>
        <w:t>т.</w:t>
      </w:r>
      <w:r>
        <w:rPr>
          <w:spacing w:val="1"/>
        </w:rPr>
        <w:t xml:space="preserve"> </w:t>
      </w:r>
      <w:r>
        <w:t>п.</w:t>
      </w:r>
      <w:r>
        <w:rPr>
          <w:spacing w:val="1"/>
        </w:rPr>
        <w:t xml:space="preserve"> </w:t>
      </w:r>
      <w:r>
        <w:t>Поэтому</w:t>
      </w:r>
      <w:r>
        <w:rPr>
          <w:spacing w:val="1"/>
        </w:rPr>
        <w:t xml:space="preserve"> </w:t>
      </w:r>
      <w:r>
        <w:t>в</w:t>
      </w:r>
      <w:r>
        <w:rPr>
          <w:spacing w:val="1"/>
        </w:rPr>
        <w:t xml:space="preserve"> </w:t>
      </w:r>
      <w:r>
        <w:t>семьях</w:t>
      </w:r>
      <w:r>
        <w:rPr>
          <w:spacing w:val="1"/>
        </w:rPr>
        <w:t xml:space="preserve"> </w:t>
      </w:r>
      <w:r>
        <w:t>нередко</w:t>
      </w:r>
      <w:r>
        <w:rPr>
          <w:spacing w:val="1"/>
        </w:rPr>
        <w:t xml:space="preserve"> </w:t>
      </w:r>
      <w:r>
        <w:t>преобладание</w:t>
      </w:r>
      <w:r>
        <w:rPr>
          <w:spacing w:val="1"/>
        </w:rPr>
        <w:t xml:space="preserve"> </w:t>
      </w:r>
      <w:r>
        <w:t>словесных</w:t>
      </w:r>
      <w:r>
        <w:rPr>
          <w:spacing w:val="1"/>
        </w:rPr>
        <w:t xml:space="preserve"> </w:t>
      </w:r>
      <w:r>
        <w:t>методов</w:t>
      </w:r>
      <w:r>
        <w:rPr>
          <w:spacing w:val="1"/>
        </w:rPr>
        <w:t xml:space="preserve"> </w:t>
      </w:r>
      <w:r>
        <w:t>воздействия</w:t>
      </w:r>
      <w:r>
        <w:rPr>
          <w:spacing w:val="1"/>
        </w:rPr>
        <w:t xml:space="preserve"> </w:t>
      </w:r>
      <w:r>
        <w:t>и</w:t>
      </w:r>
      <w:r>
        <w:rPr>
          <w:spacing w:val="1"/>
        </w:rPr>
        <w:t xml:space="preserve"> </w:t>
      </w:r>
      <w:r>
        <w:t>недостаточно</w:t>
      </w:r>
      <w:r>
        <w:rPr>
          <w:spacing w:val="1"/>
        </w:rPr>
        <w:t xml:space="preserve"> </w:t>
      </w:r>
      <w:r>
        <w:t>использование</w:t>
      </w:r>
      <w:r>
        <w:rPr>
          <w:spacing w:val="1"/>
        </w:rPr>
        <w:t xml:space="preserve"> </w:t>
      </w:r>
      <w:r>
        <w:t>более</w:t>
      </w:r>
      <w:r>
        <w:rPr>
          <w:spacing w:val="1"/>
        </w:rPr>
        <w:t xml:space="preserve"> </w:t>
      </w:r>
      <w:r>
        <w:t>эффективных</w:t>
      </w:r>
      <w:r>
        <w:rPr>
          <w:spacing w:val="-2"/>
        </w:rPr>
        <w:t xml:space="preserve"> </w:t>
      </w:r>
      <w:r>
        <w:t>средств воспитания.</w:t>
      </w:r>
      <w:r>
        <w:rPr>
          <w:spacing w:val="-3"/>
        </w:rPr>
        <w:t xml:space="preserve"> </w:t>
      </w:r>
      <w:r>
        <w:t>Таких</w:t>
      </w:r>
      <w:r>
        <w:rPr>
          <w:spacing w:val="-7"/>
        </w:rPr>
        <w:t xml:space="preserve"> </w:t>
      </w:r>
      <w:r>
        <w:t>как:</w:t>
      </w:r>
    </w:p>
    <w:p w:rsidR="00AD7396" w:rsidRDefault="00AD7396" w:rsidP="004E6BCB">
      <w:pPr>
        <w:pStyle w:val="aa"/>
        <w:numPr>
          <w:ilvl w:val="0"/>
          <w:numId w:val="146"/>
        </w:numPr>
        <w:ind w:left="0" w:firstLine="0"/>
        <w:jc w:val="both"/>
        <w:rPr>
          <w:sz w:val="24"/>
        </w:rPr>
      </w:pPr>
      <w:r>
        <w:rPr>
          <w:sz w:val="24"/>
        </w:rPr>
        <w:t>труд</w:t>
      </w:r>
      <w:r>
        <w:rPr>
          <w:spacing w:val="-2"/>
          <w:sz w:val="24"/>
        </w:rPr>
        <w:t xml:space="preserve"> </w:t>
      </w:r>
      <w:r>
        <w:rPr>
          <w:sz w:val="24"/>
        </w:rPr>
        <w:t>детей;</w:t>
      </w:r>
    </w:p>
    <w:p w:rsidR="00AD7396" w:rsidRDefault="00AD7396" w:rsidP="004E6BCB">
      <w:pPr>
        <w:pStyle w:val="aa"/>
        <w:numPr>
          <w:ilvl w:val="0"/>
          <w:numId w:val="146"/>
        </w:numPr>
        <w:ind w:left="0" w:firstLine="0"/>
        <w:jc w:val="both"/>
        <w:rPr>
          <w:sz w:val="24"/>
        </w:rPr>
      </w:pPr>
      <w:r>
        <w:rPr>
          <w:sz w:val="24"/>
        </w:rPr>
        <w:t>совместной</w:t>
      </w:r>
      <w:r>
        <w:rPr>
          <w:spacing w:val="-5"/>
          <w:sz w:val="24"/>
        </w:rPr>
        <w:t xml:space="preserve"> </w:t>
      </w:r>
      <w:r>
        <w:rPr>
          <w:sz w:val="24"/>
        </w:rPr>
        <w:t>деятельности</w:t>
      </w:r>
      <w:r>
        <w:rPr>
          <w:spacing w:val="-3"/>
          <w:sz w:val="24"/>
        </w:rPr>
        <w:t xml:space="preserve"> </w:t>
      </w:r>
      <w:r>
        <w:rPr>
          <w:sz w:val="24"/>
        </w:rPr>
        <w:t>со</w:t>
      </w:r>
      <w:r>
        <w:rPr>
          <w:spacing w:val="-5"/>
          <w:sz w:val="24"/>
        </w:rPr>
        <w:t xml:space="preserve"> </w:t>
      </w:r>
      <w:r>
        <w:rPr>
          <w:sz w:val="24"/>
        </w:rPr>
        <w:t>взрослыми;</w:t>
      </w:r>
    </w:p>
    <w:p w:rsidR="00AD7396" w:rsidRDefault="00AD7396" w:rsidP="004E6BCB">
      <w:pPr>
        <w:pStyle w:val="aa"/>
        <w:numPr>
          <w:ilvl w:val="0"/>
          <w:numId w:val="146"/>
        </w:numPr>
        <w:ind w:left="0" w:firstLine="0"/>
        <w:jc w:val="both"/>
        <w:rPr>
          <w:sz w:val="24"/>
        </w:rPr>
      </w:pPr>
      <w:r>
        <w:rPr>
          <w:sz w:val="24"/>
        </w:rPr>
        <w:t>ознакомления</w:t>
      </w:r>
      <w:r>
        <w:rPr>
          <w:spacing w:val="-4"/>
          <w:sz w:val="24"/>
        </w:rPr>
        <w:t xml:space="preserve"> </w:t>
      </w:r>
      <w:r>
        <w:rPr>
          <w:sz w:val="24"/>
        </w:rPr>
        <w:t>с</w:t>
      </w:r>
      <w:r>
        <w:rPr>
          <w:spacing w:val="-6"/>
          <w:sz w:val="24"/>
        </w:rPr>
        <w:t xml:space="preserve"> </w:t>
      </w:r>
      <w:r>
        <w:rPr>
          <w:sz w:val="24"/>
        </w:rPr>
        <w:t>природой</w:t>
      </w:r>
      <w:r>
        <w:rPr>
          <w:spacing w:val="-8"/>
          <w:sz w:val="24"/>
        </w:rPr>
        <w:t xml:space="preserve"> </w:t>
      </w:r>
      <w:r>
        <w:rPr>
          <w:sz w:val="24"/>
        </w:rPr>
        <w:t>и</w:t>
      </w:r>
      <w:r>
        <w:rPr>
          <w:spacing w:val="-3"/>
          <w:sz w:val="24"/>
        </w:rPr>
        <w:t xml:space="preserve"> </w:t>
      </w:r>
      <w:r>
        <w:rPr>
          <w:sz w:val="24"/>
        </w:rPr>
        <w:t>явлениями</w:t>
      </w:r>
      <w:r>
        <w:rPr>
          <w:spacing w:val="-14"/>
          <w:sz w:val="24"/>
        </w:rPr>
        <w:t xml:space="preserve"> </w:t>
      </w:r>
      <w:r>
        <w:rPr>
          <w:sz w:val="24"/>
        </w:rPr>
        <w:t>общественной</w:t>
      </w:r>
      <w:r>
        <w:rPr>
          <w:spacing w:val="-7"/>
          <w:sz w:val="24"/>
        </w:rPr>
        <w:t xml:space="preserve"> </w:t>
      </w:r>
      <w:r>
        <w:rPr>
          <w:sz w:val="24"/>
        </w:rPr>
        <w:t>жизни.</w:t>
      </w:r>
    </w:p>
    <w:p w:rsidR="00AD7396" w:rsidRDefault="00AD7396" w:rsidP="00AD7396">
      <w:pPr>
        <w:pStyle w:val="a3"/>
        <w:ind w:left="0" w:right="263"/>
      </w:pPr>
      <w:r>
        <w:t>Период</w:t>
      </w:r>
      <w:r>
        <w:rPr>
          <w:spacing w:val="1"/>
        </w:rPr>
        <w:t xml:space="preserve"> </w:t>
      </w:r>
      <w:r>
        <w:t>пребывания</w:t>
      </w:r>
      <w:r>
        <w:rPr>
          <w:spacing w:val="1"/>
        </w:rPr>
        <w:t xml:space="preserve"> </w:t>
      </w:r>
      <w:r>
        <w:t>ребенка</w:t>
      </w:r>
      <w:r>
        <w:rPr>
          <w:spacing w:val="1"/>
        </w:rPr>
        <w:t xml:space="preserve"> </w:t>
      </w:r>
      <w:r>
        <w:t>в</w:t>
      </w:r>
      <w:r>
        <w:rPr>
          <w:spacing w:val="1"/>
        </w:rPr>
        <w:t xml:space="preserve"> Д</w:t>
      </w:r>
      <w:r>
        <w:t>ОУ</w:t>
      </w:r>
      <w:r>
        <w:rPr>
          <w:spacing w:val="1"/>
        </w:rPr>
        <w:t xml:space="preserve"> </w:t>
      </w:r>
      <w:r>
        <w:t>-</w:t>
      </w:r>
      <w:r>
        <w:rPr>
          <w:spacing w:val="1"/>
        </w:rPr>
        <w:t xml:space="preserve"> </w:t>
      </w:r>
      <w:r>
        <w:t>это</w:t>
      </w:r>
      <w:r>
        <w:rPr>
          <w:spacing w:val="1"/>
        </w:rPr>
        <w:t xml:space="preserve"> </w:t>
      </w:r>
      <w:r>
        <w:t>период</w:t>
      </w:r>
      <w:r>
        <w:rPr>
          <w:spacing w:val="1"/>
        </w:rPr>
        <w:t xml:space="preserve"> </w:t>
      </w:r>
      <w:r>
        <w:t>активного</w:t>
      </w:r>
      <w:r>
        <w:rPr>
          <w:spacing w:val="1"/>
        </w:rPr>
        <w:t xml:space="preserve"> </w:t>
      </w:r>
      <w:r>
        <w:t>педагогического</w:t>
      </w:r>
      <w:r>
        <w:rPr>
          <w:spacing w:val="1"/>
        </w:rPr>
        <w:t xml:space="preserve"> </w:t>
      </w:r>
      <w:r>
        <w:t>просвещения</w:t>
      </w:r>
      <w:r>
        <w:rPr>
          <w:spacing w:val="-2"/>
        </w:rPr>
        <w:t xml:space="preserve"> </w:t>
      </w:r>
      <w:r>
        <w:t>родителей.</w:t>
      </w:r>
    </w:p>
    <w:p w:rsidR="00AD7396" w:rsidRDefault="00AD7396" w:rsidP="00AD7396">
      <w:pPr>
        <w:pStyle w:val="a3"/>
        <w:ind w:left="0" w:right="260"/>
      </w:pPr>
      <w:r>
        <w:rPr>
          <w:spacing w:val="-1"/>
        </w:rPr>
        <w:t xml:space="preserve">Педагогическая пропаганда должна быть </w:t>
      </w:r>
      <w:r>
        <w:t>конкретной, учитывающей состав семьи,</w:t>
      </w:r>
      <w:r>
        <w:rPr>
          <w:spacing w:val="1"/>
        </w:rPr>
        <w:t xml:space="preserve"> </w:t>
      </w:r>
      <w:r>
        <w:t>условия жизни, образование родителей, уровень их педагогических знаний, трудности и</w:t>
      </w:r>
      <w:r>
        <w:rPr>
          <w:spacing w:val="1"/>
        </w:rPr>
        <w:t xml:space="preserve"> </w:t>
      </w:r>
      <w:r>
        <w:t>успехи в воспитании детей и др. Дошкольная образовательная организация должна иметь</w:t>
      </w:r>
      <w:r>
        <w:rPr>
          <w:spacing w:val="1"/>
        </w:rPr>
        <w:t xml:space="preserve"> </w:t>
      </w:r>
      <w:r>
        <w:t>представление о социальной роли семьи в обществе, тенденции ее развития, присущие ей в</w:t>
      </w:r>
      <w:r>
        <w:rPr>
          <w:spacing w:val="1"/>
        </w:rPr>
        <w:t xml:space="preserve"> </w:t>
      </w:r>
      <w:r>
        <w:t>настоящее</w:t>
      </w:r>
      <w:r>
        <w:rPr>
          <w:spacing w:val="2"/>
        </w:rPr>
        <w:t xml:space="preserve"> </w:t>
      </w:r>
      <w:r>
        <w:t>время</w:t>
      </w:r>
      <w:r>
        <w:rPr>
          <w:spacing w:val="-13"/>
        </w:rPr>
        <w:t xml:space="preserve"> </w:t>
      </w:r>
      <w:r>
        <w:t>особенности.</w:t>
      </w:r>
    </w:p>
    <w:p w:rsidR="00AD7396" w:rsidRDefault="00AD7396" w:rsidP="00AD7396">
      <w:pPr>
        <w:pStyle w:val="a3"/>
        <w:ind w:left="0" w:right="260"/>
      </w:pPr>
      <w:r>
        <w:t>Согласованное воспитание ребенка свидетельствует</w:t>
      </w:r>
      <w:r>
        <w:rPr>
          <w:spacing w:val="60"/>
        </w:rPr>
        <w:t xml:space="preserve"> </w:t>
      </w:r>
      <w:r>
        <w:t>об ответственном отношении</w:t>
      </w:r>
      <w:r>
        <w:rPr>
          <w:spacing w:val="1"/>
        </w:rPr>
        <w:t xml:space="preserve"> </w:t>
      </w:r>
      <w:r>
        <w:t>его</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к</w:t>
      </w:r>
      <w:r>
        <w:rPr>
          <w:spacing w:val="1"/>
        </w:rPr>
        <w:t xml:space="preserve"> </w:t>
      </w:r>
      <w:r>
        <w:t>своему</w:t>
      </w:r>
      <w:r>
        <w:rPr>
          <w:spacing w:val="1"/>
        </w:rPr>
        <w:t xml:space="preserve"> </w:t>
      </w:r>
      <w:r>
        <w:t>родительскому</w:t>
      </w:r>
      <w:r>
        <w:rPr>
          <w:spacing w:val="1"/>
        </w:rPr>
        <w:t xml:space="preserve"> </w:t>
      </w:r>
      <w:r>
        <w:t>долгу,</w:t>
      </w:r>
      <w:r>
        <w:rPr>
          <w:spacing w:val="1"/>
        </w:rPr>
        <w:t xml:space="preserve"> </w:t>
      </w:r>
      <w:r>
        <w:t>является</w:t>
      </w:r>
      <w:r>
        <w:rPr>
          <w:spacing w:val="1"/>
        </w:rPr>
        <w:t xml:space="preserve"> </w:t>
      </w:r>
      <w:r>
        <w:t>показателем</w:t>
      </w:r>
      <w:r>
        <w:rPr>
          <w:spacing w:val="1"/>
        </w:rPr>
        <w:t xml:space="preserve"> </w:t>
      </w:r>
      <w:r>
        <w:t>хороших</w:t>
      </w:r>
      <w:r>
        <w:rPr>
          <w:spacing w:val="1"/>
        </w:rPr>
        <w:t xml:space="preserve"> </w:t>
      </w:r>
      <w:r>
        <w:t>семейных</w:t>
      </w:r>
      <w:r>
        <w:rPr>
          <w:spacing w:val="1"/>
        </w:rPr>
        <w:t xml:space="preserve"> </w:t>
      </w:r>
      <w:r>
        <w:t>взаимоотношений,</w:t>
      </w:r>
      <w:r>
        <w:rPr>
          <w:spacing w:val="1"/>
        </w:rPr>
        <w:t xml:space="preserve"> </w:t>
      </w:r>
      <w:r>
        <w:t>необходимых</w:t>
      </w:r>
      <w:r>
        <w:rPr>
          <w:spacing w:val="1"/>
        </w:rPr>
        <w:t xml:space="preserve"> </w:t>
      </w:r>
      <w:r>
        <w:t>для</w:t>
      </w:r>
      <w:r>
        <w:rPr>
          <w:spacing w:val="1"/>
        </w:rPr>
        <w:t xml:space="preserve"> </w:t>
      </w:r>
      <w:r>
        <w:t>правильного</w:t>
      </w:r>
      <w:r>
        <w:rPr>
          <w:spacing w:val="1"/>
        </w:rPr>
        <w:t xml:space="preserve"> </w:t>
      </w:r>
      <w:r>
        <w:t>нравственного</w:t>
      </w:r>
      <w:r>
        <w:rPr>
          <w:spacing w:val="5"/>
        </w:rPr>
        <w:t xml:space="preserve"> </w:t>
      </w:r>
      <w:r>
        <w:t>развития</w:t>
      </w:r>
      <w:r>
        <w:rPr>
          <w:spacing w:val="-3"/>
        </w:rPr>
        <w:t xml:space="preserve"> </w:t>
      </w:r>
      <w:r>
        <w:t>ребенка.</w:t>
      </w:r>
    </w:p>
    <w:p w:rsidR="00AD7396" w:rsidRDefault="00AD7396" w:rsidP="00AD7396">
      <w:pPr>
        <w:pStyle w:val="a3"/>
        <w:ind w:left="0" w:right="265"/>
      </w:pPr>
      <w:r>
        <w:t>Для</w:t>
      </w:r>
      <w:r>
        <w:rPr>
          <w:spacing w:val="1"/>
        </w:rPr>
        <w:t xml:space="preserve"> </w:t>
      </w:r>
      <w:r>
        <w:t>удовлетворения</w:t>
      </w:r>
      <w:r>
        <w:rPr>
          <w:spacing w:val="1"/>
        </w:rPr>
        <w:t xml:space="preserve"> </w:t>
      </w:r>
      <w:r>
        <w:t>потребности</w:t>
      </w:r>
      <w:r>
        <w:rPr>
          <w:spacing w:val="1"/>
        </w:rPr>
        <w:t xml:space="preserve"> </w:t>
      </w:r>
      <w:r>
        <w:t>ребенка</w:t>
      </w:r>
      <w:r>
        <w:rPr>
          <w:spacing w:val="1"/>
        </w:rPr>
        <w:t xml:space="preserve"> </w:t>
      </w:r>
      <w:r>
        <w:t>в</w:t>
      </w:r>
      <w:r>
        <w:rPr>
          <w:spacing w:val="1"/>
        </w:rPr>
        <w:t xml:space="preserve"> </w:t>
      </w:r>
      <w:r>
        <w:t>общении,</w:t>
      </w:r>
      <w:r>
        <w:rPr>
          <w:spacing w:val="1"/>
        </w:rPr>
        <w:t xml:space="preserve"> </w:t>
      </w:r>
      <w:r>
        <w:t>развития</w:t>
      </w:r>
      <w:r>
        <w:rPr>
          <w:spacing w:val="1"/>
        </w:rPr>
        <w:t xml:space="preserve"> </w:t>
      </w:r>
      <w:r>
        <w:t>его</w:t>
      </w:r>
      <w:r>
        <w:rPr>
          <w:spacing w:val="1"/>
        </w:rPr>
        <w:t xml:space="preserve"> </w:t>
      </w:r>
      <w:r>
        <w:t>эмоций</w:t>
      </w:r>
      <w:r>
        <w:rPr>
          <w:spacing w:val="1"/>
        </w:rPr>
        <w:t xml:space="preserve"> </w:t>
      </w:r>
      <w:r>
        <w:t>и</w:t>
      </w:r>
      <w:r>
        <w:rPr>
          <w:spacing w:val="1"/>
        </w:rPr>
        <w:t xml:space="preserve"> </w:t>
      </w:r>
      <w:r>
        <w:t>социальной</w:t>
      </w:r>
      <w:r>
        <w:rPr>
          <w:spacing w:val="-1"/>
        </w:rPr>
        <w:t xml:space="preserve"> </w:t>
      </w:r>
      <w:r>
        <w:t>восприимчивости</w:t>
      </w:r>
      <w:r>
        <w:rPr>
          <w:spacing w:val="1"/>
        </w:rPr>
        <w:t xml:space="preserve"> </w:t>
      </w:r>
      <w:r>
        <w:t>необходимо:</w:t>
      </w:r>
    </w:p>
    <w:p w:rsidR="00AD7396" w:rsidRDefault="00AD7396" w:rsidP="004E6BCB">
      <w:pPr>
        <w:pStyle w:val="aa"/>
        <w:numPr>
          <w:ilvl w:val="0"/>
          <w:numId w:val="145"/>
        </w:numPr>
        <w:tabs>
          <w:tab w:val="left" w:pos="1220"/>
          <w:tab w:val="left" w:pos="1221"/>
          <w:tab w:val="left" w:pos="2151"/>
          <w:tab w:val="left" w:pos="2545"/>
          <w:tab w:val="left" w:pos="3894"/>
          <w:tab w:val="left" w:pos="4293"/>
          <w:tab w:val="left" w:pos="4624"/>
          <w:tab w:val="left" w:pos="5700"/>
          <w:tab w:val="left" w:pos="5877"/>
          <w:tab w:val="left" w:pos="6765"/>
          <w:tab w:val="left" w:pos="6943"/>
          <w:tab w:val="left" w:pos="7217"/>
          <w:tab w:val="left" w:pos="7313"/>
          <w:tab w:val="left" w:pos="8081"/>
          <w:tab w:val="left" w:pos="8789"/>
          <w:tab w:val="left" w:pos="9765"/>
        </w:tabs>
        <w:ind w:left="0" w:right="29" w:firstLine="0"/>
        <w:jc w:val="both"/>
        <w:rPr>
          <w:sz w:val="24"/>
        </w:rPr>
      </w:pPr>
      <w:r>
        <w:rPr>
          <w:sz w:val="24"/>
        </w:rPr>
        <w:t>систематически</w:t>
      </w:r>
      <w:r>
        <w:rPr>
          <w:spacing w:val="2"/>
          <w:sz w:val="24"/>
        </w:rPr>
        <w:t xml:space="preserve"> </w:t>
      </w:r>
      <w:r>
        <w:rPr>
          <w:sz w:val="24"/>
        </w:rPr>
        <w:t>проводить</w:t>
      </w:r>
      <w:r>
        <w:rPr>
          <w:spacing w:val="4"/>
          <w:sz w:val="24"/>
        </w:rPr>
        <w:t xml:space="preserve"> </w:t>
      </w:r>
      <w:r>
        <w:rPr>
          <w:sz w:val="24"/>
        </w:rPr>
        <w:t>работу</w:t>
      </w:r>
      <w:r>
        <w:rPr>
          <w:spacing w:val="-7"/>
          <w:sz w:val="24"/>
        </w:rPr>
        <w:t xml:space="preserve"> </w:t>
      </w:r>
      <w:r>
        <w:rPr>
          <w:sz w:val="24"/>
        </w:rPr>
        <w:t>(родительские</w:t>
      </w:r>
      <w:r>
        <w:rPr>
          <w:spacing w:val="2"/>
          <w:sz w:val="24"/>
        </w:rPr>
        <w:t xml:space="preserve"> </w:t>
      </w:r>
      <w:r>
        <w:rPr>
          <w:sz w:val="24"/>
        </w:rPr>
        <w:t>собрания,</w:t>
      </w:r>
      <w:r>
        <w:rPr>
          <w:spacing w:val="5"/>
          <w:sz w:val="24"/>
        </w:rPr>
        <w:t xml:space="preserve"> </w:t>
      </w:r>
      <w:r>
        <w:rPr>
          <w:sz w:val="24"/>
        </w:rPr>
        <w:t>круглые</w:t>
      </w:r>
      <w:r>
        <w:rPr>
          <w:spacing w:val="1"/>
          <w:sz w:val="24"/>
        </w:rPr>
        <w:t xml:space="preserve"> </w:t>
      </w:r>
      <w:r>
        <w:rPr>
          <w:sz w:val="24"/>
        </w:rPr>
        <w:t>столы,</w:t>
      </w:r>
      <w:r>
        <w:rPr>
          <w:spacing w:val="1"/>
          <w:sz w:val="24"/>
        </w:rPr>
        <w:t xml:space="preserve"> </w:t>
      </w:r>
      <w:r>
        <w:rPr>
          <w:sz w:val="24"/>
        </w:rPr>
        <w:t>тематические</w:t>
      </w:r>
      <w:r>
        <w:rPr>
          <w:sz w:val="24"/>
        </w:rPr>
        <w:tab/>
        <w:t>консультации,</w:t>
      </w:r>
      <w:r>
        <w:rPr>
          <w:sz w:val="24"/>
        </w:rPr>
        <w:tab/>
        <w:t>индивидуальные</w:t>
      </w:r>
      <w:r>
        <w:rPr>
          <w:sz w:val="24"/>
        </w:rPr>
        <w:tab/>
      </w:r>
      <w:r>
        <w:rPr>
          <w:sz w:val="24"/>
        </w:rPr>
        <w:tab/>
        <w:t>беседы)</w:t>
      </w:r>
      <w:r>
        <w:rPr>
          <w:sz w:val="24"/>
        </w:rPr>
        <w:tab/>
      </w:r>
      <w:r>
        <w:rPr>
          <w:sz w:val="24"/>
        </w:rPr>
        <w:tab/>
        <w:t>с</w:t>
      </w:r>
      <w:r>
        <w:rPr>
          <w:sz w:val="24"/>
        </w:rPr>
        <w:tab/>
      </w:r>
      <w:r>
        <w:rPr>
          <w:sz w:val="24"/>
        </w:rPr>
        <w:tab/>
        <w:t>родителями</w:t>
      </w:r>
      <w:r>
        <w:rPr>
          <w:sz w:val="24"/>
        </w:rPr>
        <w:tab/>
        <w:t>(законными</w:t>
      </w:r>
      <w:r>
        <w:rPr>
          <w:spacing w:val="-57"/>
          <w:sz w:val="24"/>
        </w:rPr>
        <w:t xml:space="preserve"> </w:t>
      </w:r>
      <w:r>
        <w:rPr>
          <w:sz w:val="24"/>
        </w:rPr>
        <w:t>представителями)</w:t>
      </w:r>
      <w:r>
        <w:rPr>
          <w:sz w:val="24"/>
        </w:rPr>
        <w:tab/>
        <w:t>воспитанников</w:t>
      </w:r>
      <w:r>
        <w:rPr>
          <w:sz w:val="24"/>
        </w:rPr>
        <w:tab/>
        <w:t>и</w:t>
      </w:r>
      <w:r>
        <w:rPr>
          <w:sz w:val="24"/>
        </w:rPr>
        <w:tab/>
        <w:t>другими</w:t>
      </w:r>
      <w:r>
        <w:rPr>
          <w:sz w:val="24"/>
        </w:rPr>
        <w:tab/>
        <w:t>членами</w:t>
      </w:r>
      <w:r>
        <w:rPr>
          <w:sz w:val="24"/>
        </w:rPr>
        <w:tab/>
        <w:t>их</w:t>
      </w:r>
      <w:r>
        <w:rPr>
          <w:sz w:val="24"/>
        </w:rPr>
        <w:tab/>
        <w:t>семей,</w:t>
      </w:r>
      <w:r>
        <w:rPr>
          <w:sz w:val="24"/>
        </w:rPr>
        <w:tab/>
        <w:t>направленную</w:t>
      </w:r>
      <w:r>
        <w:rPr>
          <w:sz w:val="24"/>
        </w:rPr>
        <w:tab/>
        <w:t>на</w:t>
      </w:r>
      <w:r>
        <w:rPr>
          <w:spacing w:val="-57"/>
          <w:sz w:val="24"/>
        </w:rPr>
        <w:t xml:space="preserve"> </w:t>
      </w:r>
      <w:r>
        <w:rPr>
          <w:sz w:val="24"/>
        </w:rPr>
        <w:t>разъяснения</w:t>
      </w:r>
      <w:r>
        <w:rPr>
          <w:spacing w:val="1"/>
          <w:sz w:val="24"/>
        </w:rPr>
        <w:t xml:space="preserve"> </w:t>
      </w:r>
      <w:r>
        <w:rPr>
          <w:sz w:val="24"/>
        </w:rPr>
        <w:t>важности</w:t>
      </w:r>
      <w:r>
        <w:rPr>
          <w:spacing w:val="3"/>
          <w:sz w:val="24"/>
        </w:rPr>
        <w:t xml:space="preserve"> </w:t>
      </w:r>
      <w:r>
        <w:rPr>
          <w:sz w:val="24"/>
        </w:rPr>
        <w:t>общения</w:t>
      </w:r>
      <w:r>
        <w:rPr>
          <w:spacing w:val="1"/>
          <w:sz w:val="24"/>
        </w:rPr>
        <w:t xml:space="preserve"> </w:t>
      </w:r>
      <w:r>
        <w:rPr>
          <w:sz w:val="24"/>
        </w:rPr>
        <w:t>с</w:t>
      </w:r>
      <w:r>
        <w:rPr>
          <w:spacing w:val="12"/>
          <w:sz w:val="24"/>
        </w:rPr>
        <w:t xml:space="preserve"> </w:t>
      </w:r>
      <w:r>
        <w:rPr>
          <w:sz w:val="24"/>
        </w:rPr>
        <w:t>детьми,</w:t>
      </w:r>
      <w:r>
        <w:rPr>
          <w:spacing w:val="4"/>
          <w:sz w:val="24"/>
        </w:rPr>
        <w:t xml:space="preserve"> </w:t>
      </w:r>
      <w:r>
        <w:rPr>
          <w:sz w:val="24"/>
        </w:rPr>
        <w:t>возникновения</w:t>
      </w:r>
      <w:r>
        <w:rPr>
          <w:spacing w:val="1"/>
          <w:sz w:val="24"/>
        </w:rPr>
        <w:t xml:space="preserve"> </w:t>
      </w:r>
      <w:r>
        <w:rPr>
          <w:sz w:val="24"/>
        </w:rPr>
        <w:t>доверия,</w:t>
      </w:r>
      <w:r>
        <w:rPr>
          <w:spacing w:val="5"/>
          <w:sz w:val="24"/>
        </w:rPr>
        <w:t xml:space="preserve"> </w:t>
      </w:r>
      <w:r>
        <w:rPr>
          <w:sz w:val="24"/>
        </w:rPr>
        <w:t>взаимопонимания</w:t>
      </w:r>
      <w:r>
        <w:rPr>
          <w:spacing w:val="5"/>
          <w:sz w:val="24"/>
        </w:rPr>
        <w:t xml:space="preserve"> </w:t>
      </w:r>
      <w:r>
        <w:rPr>
          <w:sz w:val="24"/>
        </w:rPr>
        <w:t>между</w:t>
      </w:r>
      <w:r>
        <w:rPr>
          <w:spacing w:val="-57"/>
          <w:sz w:val="24"/>
        </w:rPr>
        <w:t xml:space="preserve"> </w:t>
      </w:r>
      <w:r>
        <w:rPr>
          <w:sz w:val="24"/>
        </w:rPr>
        <w:t>ними,</w:t>
      </w:r>
      <w:r>
        <w:rPr>
          <w:spacing w:val="-5"/>
          <w:sz w:val="24"/>
        </w:rPr>
        <w:t xml:space="preserve"> </w:t>
      </w:r>
      <w:r>
        <w:rPr>
          <w:sz w:val="24"/>
        </w:rPr>
        <w:t>общности</w:t>
      </w:r>
      <w:r>
        <w:rPr>
          <w:spacing w:val="-1"/>
          <w:sz w:val="24"/>
        </w:rPr>
        <w:t xml:space="preserve"> </w:t>
      </w:r>
      <w:r>
        <w:rPr>
          <w:sz w:val="24"/>
        </w:rPr>
        <w:t>интересов</w:t>
      </w:r>
      <w:r>
        <w:rPr>
          <w:spacing w:val="-3"/>
          <w:sz w:val="24"/>
        </w:rPr>
        <w:t xml:space="preserve"> </w:t>
      </w:r>
      <w:r>
        <w:rPr>
          <w:sz w:val="24"/>
        </w:rPr>
        <w:t>взрослых</w:t>
      </w:r>
      <w:r>
        <w:rPr>
          <w:spacing w:val="-2"/>
          <w:sz w:val="24"/>
        </w:rPr>
        <w:t xml:space="preserve"> </w:t>
      </w:r>
      <w:r>
        <w:rPr>
          <w:sz w:val="24"/>
        </w:rPr>
        <w:t>и</w:t>
      </w:r>
      <w:r>
        <w:rPr>
          <w:spacing w:val="-1"/>
          <w:sz w:val="24"/>
        </w:rPr>
        <w:t xml:space="preserve"> </w:t>
      </w:r>
      <w:r>
        <w:rPr>
          <w:sz w:val="24"/>
        </w:rPr>
        <w:t>детей;</w:t>
      </w:r>
    </w:p>
    <w:p w:rsidR="00AD7396" w:rsidRDefault="00AD7396" w:rsidP="004E6BCB">
      <w:pPr>
        <w:pStyle w:val="aa"/>
        <w:numPr>
          <w:ilvl w:val="0"/>
          <w:numId w:val="145"/>
        </w:numPr>
        <w:tabs>
          <w:tab w:val="left" w:pos="1220"/>
          <w:tab w:val="left" w:pos="1221"/>
        </w:tabs>
        <w:ind w:left="0" w:right="843" w:firstLine="0"/>
        <w:jc w:val="both"/>
        <w:rPr>
          <w:sz w:val="24"/>
        </w:rPr>
      </w:pPr>
      <w:r>
        <w:rPr>
          <w:spacing w:val="-1"/>
          <w:sz w:val="24"/>
        </w:rPr>
        <w:t>систематически</w:t>
      </w:r>
      <w:r>
        <w:rPr>
          <w:spacing w:val="-20"/>
          <w:sz w:val="24"/>
        </w:rPr>
        <w:t xml:space="preserve"> </w:t>
      </w:r>
      <w:r>
        <w:rPr>
          <w:spacing w:val="-1"/>
          <w:sz w:val="24"/>
        </w:rPr>
        <w:t>организовывать</w:t>
      </w:r>
      <w:r>
        <w:rPr>
          <w:spacing w:val="-18"/>
          <w:sz w:val="24"/>
        </w:rPr>
        <w:t xml:space="preserve"> </w:t>
      </w:r>
      <w:r>
        <w:rPr>
          <w:spacing w:val="-1"/>
          <w:sz w:val="24"/>
        </w:rPr>
        <w:t>с</w:t>
      </w:r>
      <w:r>
        <w:rPr>
          <w:spacing w:val="-18"/>
          <w:sz w:val="24"/>
        </w:rPr>
        <w:t xml:space="preserve"> </w:t>
      </w:r>
      <w:r>
        <w:rPr>
          <w:spacing w:val="-1"/>
          <w:sz w:val="24"/>
        </w:rPr>
        <w:t>воспитанниками</w:t>
      </w:r>
      <w:r>
        <w:rPr>
          <w:spacing w:val="3"/>
          <w:sz w:val="24"/>
        </w:rPr>
        <w:t xml:space="preserve"> </w:t>
      </w:r>
      <w:r>
        <w:rPr>
          <w:spacing w:val="-1"/>
          <w:sz w:val="24"/>
        </w:rPr>
        <w:t>и</w:t>
      </w:r>
      <w:r>
        <w:rPr>
          <w:spacing w:val="-2"/>
          <w:sz w:val="24"/>
        </w:rPr>
        <w:t xml:space="preserve"> </w:t>
      </w:r>
      <w:r>
        <w:rPr>
          <w:spacing w:val="-1"/>
          <w:sz w:val="24"/>
        </w:rPr>
        <w:t>их</w:t>
      </w:r>
      <w:r>
        <w:rPr>
          <w:spacing w:val="-3"/>
          <w:sz w:val="24"/>
        </w:rPr>
        <w:t xml:space="preserve"> </w:t>
      </w:r>
      <w:r>
        <w:rPr>
          <w:sz w:val="24"/>
        </w:rPr>
        <w:t>родителями</w:t>
      </w:r>
      <w:r>
        <w:rPr>
          <w:spacing w:val="-2"/>
          <w:sz w:val="24"/>
        </w:rPr>
        <w:t xml:space="preserve"> </w:t>
      </w:r>
      <w:r>
        <w:rPr>
          <w:sz w:val="24"/>
        </w:rPr>
        <w:t>(законными</w:t>
      </w:r>
      <w:r>
        <w:rPr>
          <w:spacing w:val="-57"/>
          <w:sz w:val="24"/>
        </w:rPr>
        <w:t xml:space="preserve"> </w:t>
      </w:r>
      <w:r>
        <w:rPr>
          <w:sz w:val="24"/>
        </w:rPr>
        <w:t>представителями)</w:t>
      </w:r>
      <w:r>
        <w:rPr>
          <w:spacing w:val="-4"/>
          <w:sz w:val="24"/>
        </w:rPr>
        <w:t xml:space="preserve"> </w:t>
      </w:r>
      <w:r>
        <w:rPr>
          <w:sz w:val="24"/>
        </w:rPr>
        <w:t>мероприятия,</w:t>
      </w:r>
      <w:r>
        <w:rPr>
          <w:spacing w:val="-7"/>
          <w:sz w:val="24"/>
        </w:rPr>
        <w:t xml:space="preserve"> </w:t>
      </w:r>
      <w:r>
        <w:rPr>
          <w:sz w:val="24"/>
        </w:rPr>
        <w:t>обеспечивающие</w:t>
      </w:r>
      <w:r>
        <w:rPr>
          <w:spacing w:val="5"/>
          <w:sz w:val="24"/>
        </w:rPr>
        <w:t xml:space="preserve"> </w:t>
      </w:r>
      <w:r>
        <w:rPr>
          <w:sz w:val="24"/>
        </w:rPr>
        <w:t>реализацию</w:t>
      </w:r>
      <w:r>
        <w:rPr>
          <w:spacing w:val="-5"/>
          <w:sz w:val="24"/>
        </w:rPr>
        <w:t xml:space="preserve"> </w:t>
      </w:r>
      <w:r>
        <w:rPr>
          <w:sz w:val="24"/>
        </w:rPr>
        <w:t>совместного</w:t>
      </w:r>
      <w:r>
        <w:rPr>
          <w:spacing w:val="4"/>
          <w:sz w:val="24"/>
        </w:rPr>
        <w:t xml:space="preserve"> </w:t>
      </w:r>
      <w:r>
        <w:rPr>
          <w:sz w:val="24"/>
        </w:rPr>
        <w:t>труда;</w:t>
      </w:r>
    </w:p>
    <w:p w:rsidR="00AD7396" w:rsidRDefault="00AD7396" w:rsidP="004E6BCB">
      <w:pPr>
        <w:pStyle w:val="aa"/>
        <w:numPr>
          <w:ilvl w:val="0"/>
          <w:numId w:val="145"/>
        </w:numPr>
        <w:tabs>
          <w:tab w:val="left" w:pos="1220"/>
          <w:tab w:val="left" w:pos="1221"/>
        </w:tabs>
        <w:ind w:left="0" w:right="257" w:firstLine="0"/>
        <w:jc w:val="both"/>
        <w:rPr>
          <w:sz w:val="24"/>
        </w:rPr>
      </w:pPr>
      <w:r>
        <w:rPr>
          <w:sz w:val="24"/>
        </w:rPr>
        <w:t>предусмотреть и регулярно воплощать в жизнь позитивные семейные традиции:</w:t>
      </w:r>
      <w:r>
        <w:rPr>
          <w:spacing w:val="1"/>
          <w:sz w:val="24"/>
        </w:rPr>
        <w:t xml:space="preserve"> </w:t>
      </w:r>
      <w:r>
        <w:rPr>
          <w:sz w:val="24"/>
        </w:rPr>
        <w:t>организация</w:t>
      </w:r>
      <w:r>
        <w:rPr>
          <w:spacing w:val="31"/>
          <w:sz w:val="24"/>
        </w:rPr>
        <w:t xml:space="preserve"> </w:t>
      </w:r>
      <w:r>
        <w:rPr>
          <w:sz w:val="24"/>
        </w:rPr>
        <w:t>семейных</w:t>
      </w:r>
      <w:r>
        <w:rPr>
          <w:spacing w:val="31"/>
          <w:sz w:val="24"/>
        </w:rPr>
        <w:t xml:space="preserve"> </w:t>
      </w:r>
      <w:r>
        <w:rPr>
          <w:sz w:val="24"/>
        </w:rPr>
        <w:t>праздников</w:t>
      </w:r>
      <w:r>
        <w:rPr>
          <w:spacing w:val="28"/>
          <w:sz w:val="24"/>
        </w:rPr>
        <w:t xml:space="preserve"> </w:t>
      </w:r>
      <w:r>
        <w:rPr>
          <w:sz w:val="24"/>
        </w:rPr>
        <w:t>(День</w:t>
      </w:r>
      <w:r>
        <w:rPr>
          <w:spacing w:val="33"/>
          <w:sz w:val="24"/>
        </w:rPr>
        <w:t xml:space="preserve"> </w:t>
      </w:r>
      <w:r>
        <w:rPr>
          <w:sz w:val="24"/>
        </w:rPr>
        <w:t>семьи,</w:t>
      </w:r>
      <w:r>
        <w:rPr>
          <w:spacing w:val="34"/>
          <w:sz w:val="24"/>
        </w:rPr>
        <w:t xml:space="preserve"> </w:t>
      </w:r>
      <w:r>
        <w:rPr>
          <w:sz w:val="24"/>
        </w:rPr>
        <w:t>День</w:t>
      </w:r>
      <w:r>
        <w:rPr>
          <w:spacing w:val="32"/>
          <w:sz w:val="24"/>
        </w:rPr>
        <w:t xml:space="preserve"> </w:t>
      </w:r>
      <w:r>
        <w:rPr>
          <w:sz w:val="24"/>
        </w:rPr>
        <w:t>матери,</w:t>
      </w:r>
      <w:r>
        <w:rPr>
          <w:spacing w:val="34"/>
          <w:sz w:val="24"/>
        </w:rPr>
        <w:t xml:space="preserve"> </w:t>
      </w:r>
      <w:r>
        <w:rPr>
          <w:sz w:val="24"/>
        </w:rPr>
        <w:t>День</w:t>
      </w:r>
      <w:r>
        <w:rPr>
          <w:spacing w:val="28"/>
          <w:sz w:val="24"/>
        </w:rPr>
        <w:t xml:space="preserve"> </w:t>
      </w:r>
      <w:r>
        <w:rPr>
          <w:sz w:val="24"/>
        </w:rPr>
        <w:t>отца,</w:t>
      </w:r>
      <w:r>
        <w:rPr>
          <w:spacing w:val="44"/>
          <w:sz w:val="24"/>
        </w:rPr>
        <w:t xml:space="preserve"> </w:t>
      </w:r>
      <w:r>
        <w:rPr>
          <w:sz w:val="24"/>
        </w:rPr>
        <w:t>День</w:t>
      </w:r>
      <w:r>
        <w:rPr>
          <w:spacing w:val="33"/>
          <w:sz w:val="24"/>
        </w:rPr>
        <w:t xml:space="preserve"> </w:t>
      </w:r>
      <w:r>
        <w:rPr>
          <w:sz w:val="24"/>
        </w:rPr>
        <w:t>пожилого</w:t>
      </w:r>
      <w:r>
        <w:rPr>
          <w:spacing w:val="-57"/>
          <w:sz w:val="24"/>
        </w:rPr>
        <w:t xml:space="preserve"> </w:t>
      </w:r>
      <w:r>
        <w:rPr>
          <w:sz w:val="24"/>
        </w:rPr>
        <w:t>человека, Дни рождения членов семьи,</w:t>
      </w:r>
      <w:r>
        <w:rPr>
          <w:spacing w:val="1"/>
          <w:sz w:val="24"/>
        </w:rPr>
        <w:t xml:space="preserve"> </w:t>
      </w:r>
      <w:r>
        <w:rPr>
          <w:sz w:val="24"/>
        </w:rPr>
        <w:t>Новый год, 23 февраля,</w:t>
      </w:r>
      <w:r>
        <w:rPr>
          <w:spacing w:val="1"/>
          <w:sz w:val="24"/>
        </w:rPr>
        <w:t xml:space="preserve"> </w:t>
      </w:r>
      <w:r>
        <w:rPr>
          <w:sz w:val="24"/>
        </w:rPr>
        <w:t>8</w:t>
      </w:r>
      <w:r>
        <w:rPr>
          <w:spacing w:val="1"/>
          <w:sz w:val="24"/>
        </w:rPr>
        <w:t xml:space="preserve"> </w:t>
      </w:r>
      <w:r>
        <w:rPr>
          <w:sz w:val="24"/>
        </w:rPr>
        <w:t>Марта), участие</w:t>
      </w:r>
      <w:r>
        <w:rPr>
          <w:spacing w:val="1"/>
          <w:sz w:val="24"/>
        </w:rPr>
        <w:t xml:space="preserve"> </w:t>
      </w:r>
      <w:r>
        <w:rPr>
          <w:sz w:val="24"/>
        </w:rPr>
        <w:t>семьи</w:t>
      </w:r>
      <w:r>
        <w:rPr>
          <w:spacing w:val="1"/>
          <w:sz w:val="24"/>
        </w:rPr>
        <w:t xml:space="preserve"> </w:t>
      </w:r>
      <w:r>
        <w:rPr>
          <w:sz w:val="24"/>
        </w:rPr>
        <w:t>в</w:t>
      </w:r>
      <w:r>
        <w:rPr>
          <w:spacing w:val="-57"/>
          <w:sz w:val="24"/>
        </w:rPr>
        <w:t xml:space="preserve"> </w:t>
      </w:r>
      <w:r>
        <w:rPr>
          <w:sz w:val="24"/>
        </w:rPr>
        <w:t>народных</w:t>
      </w:r>
      <w:r>
        <w:rPr>
          <w:spacing w:val="30"/>
          <w:sz w:val="24"/>
        </w:rPr>
        <w:t xml:space="preserve"> </w:t>
      </w:r>
      <w:r>
        <w:rPr>
          <w:sz w:val="24"/>
        </w:rPr>
        <w:t>гуляниях</w:t>
      </w:r>
      <w:r>
        <w:rPr>
          <w:spacing w:val="30"/>
          <w:sz w:val="24"/>
        </w:rPr>
        <w:t xml:space="preserve"> </w:t>
      </w:r>
      <w:r>
        <w:rPr>
          <w:sz w:val="24"/>
        </w:rPr>
        <w:t>(Масленица,</w:t>
      </w:r>
      <w:r>
        <w:rPr>
          <w:spacing w:val="37"/>
          <w:sz w:val="24"/>
        </w:rPr>
        <w:t xml:space="preserve"> </w:t>
      </w:r>
      <w:r>
        <w:rPr>
          <w:sz w:val="24"/>
        </w:rPr>
        <w:t>День</w:t>
      </w:r>
      <w:r>
        <w:rPr>
          <w:spacing w:val="31"/>
          <w:sz w:val="24"/>
        </w:rPr>
        <w:t xml:space="preserve"> </w:t>
      </w:r>
      <w:r>
        <w:rPr>
          <w:sz w:val="24"/>
        </w:rPr>
        <w:t>города,</w:t>
      </w:r>
      <w:r>
        <w:rPr>
          <w:spacing w:val="37"/>
          <w:sz w:val="24"/>
        </w:rPr>
        <w:t xml:space="preserve"> </w:t>
      </w:r>
      <w:r>
        <w:rPr>
          <w:sz w:val="24"/>
        </w:rPr>
        <w:t>и</w:t>
      </w:r>
      <w:r>
        <w:rPr>
          <w:spacing w:val="36"/>
          <w:sz w:val="24"/>
        </w:rPr>
        <w:t xml:space="preserve"> </w:t>
      </w:r>
      <w:r>
        <w:rPr>
          <w:sz w:val="24"/>
        </w:rPr>
        <w:t>др.),</w:t>
      </w:r>
      <w:r>
        <w:rPr>
          <w:spacing w:val="38"/>
          <w:sz w:val="24"/>
        </w:rPr>
        <w:t xml:space="preserve"> </w:t>
      </w:r>
      <w:r>
        <w:rPr>
          <w:sz w:val="24"/>
        </w:rPr>
        <w:t>визиты</w:t>
      </w:r>
      <w:r>
        <w:rPr>
          <w:spacing w:val="38"/>
          <w:sz w:val="24"/>
        </w:rPr>
        <w:t xml:space="preserve"> </w:t>
      </w:r>
      <w:r>
        <w:rPr>
          <w:sz w:val="24"/>
        </w:rPr>
        <w:t>детей</w:t>
      </w:r>
      <w:r>
        <w:rPr>
          <w:spacing w:val="36"/>
          <w:sz w:val="24"/>
        </w:rPr>
        <w:t xml:space="preserve"> </w:t>
      </w:r>
      <w:r>
        <w:rPr>
          <w:sz w:val="24"/>
        </w:rPr>
        <w:t>и</w:t>
      </w:r>
      <w:r>
        <w:rPr>
          <w:spacing w:val="31"/>
          <w:sz w:val="24"/>
        </w:rPr>
        <w:t xml:space="preserve"> </w:t>
      </w:r>
      <w:r>
        <w:rPr>
          <w:sz w:val="24"/>
        </w:rPr>
        <w:t>их</w:t>
      </w:r>
      <w:r>
        <w:rPr>
          <w:spacing w:val="30"/>
          <w:sz w:val="24"/>
        </w:rPr>
        <w:t xml:space="preserve"> </w:t>
      </w:r>
      <w:r>
        <w:rPr>
          <w:sz w:val="24"/>
        </w:rPr>
        <w:t>родителей</w:t>
      </w:r>
      <w:r>
        <w:rPr>
          <w:spacing w:val="-57"/>
          <w:sz w:val="24"/>
        </w:rPr>
        <w:t xml:space="preserve"> </w:t>
      </w:r>
      <w:r>
        <w:rPr>
          <w:sz w:val="24"/>
        </w:rPr>
        <w:t>(законных</w:t>
      </w:r>
      <w:r>
        <w:rPr>
          <w:spacing w:val="24"/>
          <w:sz w:val="24"/>
        </w:rPr>
        <w:t xml:space="preserve"> </w:t>
      </w:r>
      <w:r>
        <w:rPr>
          <w:sz w:val="24"/>
        </w:rPr>
        <w:t>представителей)</w:t>
      </w:r>
      <w:r>
        <w:rPr>
          <w:spacing w:val="26"/>
          <w:sz w:val="24"/>
        </w:rPr>
        <w:t xml:space="preserve"> </w:t>
      </w:r>
      <w:r>
        <w:rPr>
          <w:sz w:val="24"/>
        </w:rPr>
        <w:t>к</w:t>
      </w:r>
      <w:r>
        <w:rPr>
          <w:spacing w:val="25"/>
          <w:sz w:val="24"/>
        </w:rPr>
        <w:t xml:space="preserve"> </w:t>
      </w:r>
      <w:r>
        <w:rPr>
          <w:sz w:val="24"/>
        </w:rPr>
        <w:t>членам</w:t>
      </w:r>
      <w:r>
        <w:rPr>
          <w:spacing w:val="30"/>
          <w:sz w:val="24"/>
        </w:rPr>
        <w:t xml:space="preserve"> </w:t>
      </w:r>
      <w:r>
        <w:rPr>
          <w:sz w:val="24"/>
        </w:rPr>
        <w:t>семьи</w:t>
      </w:r>
      <w:r>
        <w:rPr>
          <w:spacing w:val="23"/>
          <w:sz w:val="24"/>
        </w:rPr>
        <w:t xml:space="preserve"> </w:t>
      </w:r>
      <w:r>
        <w:rPr>
          <w:sz w:val="24"/>
        </w:rPr>
        <w:t>преклонного</w:t>
      </w:r>
      <w:r>
        <w:rPr>
          <w:spacing w:val="28"/>
          <w:sz w:val="24"/>
        </w:rPr>
        <w:t xml:space="preserve"> </w:t>
      </w:r>
      <w:r>
        <w:rPr>
          <w:sz w:val="24"/>
        </w:rPr>
        <w:t>возраста,</w:t>
      </w:r>
      <w:r>
        <w:rPr>
          <w:spacing w:val="21"/>
          <w:sz w:val="24"/>
        </w:rPr>
        <w:t xml:space="preserve"> </w:t>
      </w:r>
      <w:r>
        <w:rPr>
          <w:sz w:val="24"/>
        </w:rPr>
        <w:t>оказание</w:t>
      </w:r>
      <w:r>
        <w:rPr>
          <w:spacing w:val="22"/>
          <w:sz w:val="24"/>
        </w:rPr>
        <w:t xml:space="preserve"> </w:t>
      </w:r>
      <w:r>
        <w:rPr>
          <w:sz w:val="24"/>
        </w:rPr>
        <w:t>им</w:t>
      </w:r>
      <w:r>
        <w:rPr>
          <w:spacing w:val="24"/>
          <w:sz w:val="24"/>
        </w:rPr>
        <w:t xml:space="preserve"> </w:t>
      </w:r>
      <w:r>
        <w:rPr>
          <w:sz w:val="24"/>
        </w:rPr>
        <w:t>посильной</w:t>
      </w:r>
      <w:r>
        <w:rPr>
          <w:spacing w:val="-57"/>
          <w:sz w:val="24"/>
        </w:rPr>
        <w:t xml:space="preserve"> </w:t>
      </w:r>
      <w:r>
        <w:rPr>
          <w:sz w:val="24"/>
        </w:rPr>
        <w:t>помощи,</w:t>
      </w:r>
      <w:r>
        <w:rPr>
          <w:spacing w:val="5"/>
          <w:sz w:val="24"/>
        </w:rPr>
        <w:t xml:space="preserve"> </w:t>
      </w:r>
      <w:r>
        <w:rPr>
          <w:sz w:val="24"/>
        </w:rPr>
        <w:t>участие</w:t>
      </w:r>
      <w:r>
        <w:rPr>
          <w:spacing w:val="3"/>
          <w:sz w:val="24"/>
        </w:rPr>
        <w:t xml:space="preserve"> </w:t>
      </w:r>
      <w:r>
        <w:rPr>
          <w:sz w:val="24"/>
        </w:rPr>
        <w:t>семьи</w:t>
      </w:r>
      <w:r>
        <w:rPr>
          <w:spacing w:val="4"/>
          <w:sz w:val="24"/>
        </w:rPr>
        <w:t xml:space="preserve"> </w:t>
      </w:r>
      <w:r>
        <w:rPr>
          <w:sz w:val="24"/>
        </w:rPr>
        <w:t>в</w:t>
      </w:r>
      <w:r>
        <w:rPr>
          <w:spacing w:val="5"/>
          <w:sz w:val="24"/>
        </w:rPr>
        <w:t xml:space="preserve"> </w:t>
      </w:r>
      <w:r>
        <w:rPr>
          <w:sz w:val="24"/>
        </w:rPr>
        <w:t>патриотически</w:t>
      </w:r>
      <w:r>
        <w:rPr>
          <w:spacing w:val="4"/>
          <w:sz w:val="24"/>
        </w:rPr>
        <w:t xml:space="preserve"> </w:t>
      </w:r>
      <w:r>
        <w:rPr>
          <w:sz w:val="24"/>
        </w:rPr>
        <w:t>направленных</w:t>
      </w:r>
      <w:r>
        <w:rPr>
          <w:spacing w:val="-1"/>
          <w:sz w:val="24"/>
        </w:rPr>
        <w:t xml:space="preserve"> </w:t>
      </w:r>
      <w:r>
        <w:rPr>
          <w:sz w:val="24"/>
        </w:rPr>
        <w:t>праздниках малой Родины и</w:t>
      </w:r>
      <w:r>
        <w:rPr>
          <w:spacing w:val="17"/>
          <w:sz w:val="24"/>
        </w:rPr>
        <w:t xml:space="preserve"> </w:t>
      </w:r>
      <w:r>
        <w:rPr>
          <w:sz w:val="24"/>
        </w:rPr>
        <w:t>страны</w:t>
      </w:r>
      <w:r>
        <w:rPr>
          <w:spacing w:val="-57"/>
          <w:sz w:val="24"/>
        </w:rPr>
        <w:t xml:space="preserve"> </w:t>
      </w:r>
      <w:r>
        <w:rPr>
          <w:sz w:val="24"/>
        </w:rPr>
        <w:t>в целом</w:t>
      </w:r>
      <w:r>
        <w:rPr>
          <w:spacing w:val="-4"/>
          <w:sz w:val="24"/>
        </w:rPr>
        <w:t xml:space="preserve"> </w:t>
      </w:r>
      <w:r>
        <w:rPr>
          <w:sz w:val="24"/>
        </w:rPr>
        <w:t>(День</w:t>
      </w:r>
      <w:r>
        <w:rPr>
          <w:spacing w:val="1"/>
          <w:sz w:val="24"/>
        </w:rPr>
        <w:t xml:space="preserve"> </w:t>
      </w:r>
      <w:r>
        <w:rPr>
          <w:sz w:val="24"/>
        </w:rPr>
        <w:t>Победы,</w:t>
      </w:r>
      <w:r>
        <w:rPr>
          <w:spacing w:val="1"/>
          <w:sz w:val="24"/>
        </w:rPr>
        <w:t xml:space="preserve"> </w:t>
      </w:r>
      <w:r>
        <w:rPr>
          <w:sz w:val="24"/>
        </w:rPr>
        <w:t>Праздник</w:t>
      </w:r>
      <w:r>
        <w:rPr>
          <w:spacing w:val="-6"/>
          <w:sz w:val="24"/>
        </w:rPr>
        <w:t xml:space="preserve"> </w:t>
      </w:r>
      <w:r>
        <w:rPr>
          <w:sz w:val="24"/>
        </w:rPr>
        <w:t>солидарности</w:t>
      </w:r>
      <w:r>
        <w:rPr>
          <w:spacing w:val="-3"/>
          <w:sz w:val="24"/>
        </w:rPr>
        <w:t xml:space="preserve"> </w:t>
      </w:r>
      <w:r>
        <w:rPr>
          <w:sz w:val="24"/>
        </w:rPr>
        <w:t>трудящихся</w:t>
      </w:r>
      <w:r>
        <w:rPr>
          <w:spacing w:val="-1"/>
          <w:sz w:val="24"/>
        </w:rPr>
        <w:t xml:space="preserve"> </w:t>
      </w:r>
      <w:r>
        <w:rPr>
          <w:sz w:val="24"/>
        </w:rPr>
        <w:t>(День</w:t>
      </w:r>
      <w:r>
        <w:rPr>
          <w:spacing w:val="-4"/>
          <w:sz w:val="24"/>
        </w:rPr>
        <w:t xml:space="preserve"> </w:t>
      </w:r>
      <w:r>
        <w:rPr>
          <w:sz w:val="24"/>
        </w:rPr>
        <w:t>Труда),</w:t>
      </w:r>
      <w:r>
        <w:rPr>
          <w:spacing w:val="2"/>
          <w:sz w:val="24"/>
        </w:rPr>
        <w:t xml:space="preserve"> </w:t>
      </w:r>
      <w:r>
        <w:rPr>
          <w:sz w:val="24"/>
        </w:rPr>
        <w:t>День</w:t>
      </w:r>
      <w:r>
        <w:rPr>
          <w:spacing w:val="-4"/>
          <w:sz w:val="24"/>
        </w:rPr>
        <w:t xml:space="preserve"> </w:t>
      </w:r>
      <w:r>
        <w:rPr>
          <w:sz w:val="24"/>
        </w:rPr>
        <w:t>России).</w:t>
      </w:r>
    </w:p>
    <w:p w:rsidR="00AD7396" w:rsidRDefault="00AD7396" w:rsidP="00AD7396">
      <w:pPr>
        <w:pStyle w:val="a3"/>
        <w:ind w:left="0" w:right="264"/>
      </w:pPr>
      <w:r>
        <w:t>В</w:t>
      </w:r>
      <w:r>
        <w:rPr>
          <w:spacing w:val="1"/>
        </w:rPr>
        <w:t xml:space="preserve"> </w:t>
      </w:r>
      <w:r>
        <w:t>целях</w:t>
      </w:r>
      <w:r>
        <w:rPr>
          <w:spacing w:val="1"/>
        </w:rPr>
        <w:t xml:space="preserve"> </w:t>
      </w:r>
      <w:r>
        <w:t>педагогического</w:t>
      </w:r>
      <w:r>
        <w:rPr>
          <w:spacing w:val="1"/>
        </w:rPr>
        <w:t xml:space="preserve"> </w:t>
      </w:r>
      <w:r>
        <w:t>просвещения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57"/>
        </w:rPr>
        <w:t xml:space="preserve"> </w:t>
      </w:r>
      <w:r>
        <w:t>воспитанников, воздействия на семейное воспитание используются как индивидуальные,</w:t>
      </w:r>
      <w:r>
        <w:rPr>
          <w:spacing w:val="1"/>
        </w:rPr>
        <w:t xml:space="preserve"> </w:t>
      </w:r>
      <w:r>
        <w:t>так и</w:t>
      </w:r>
      <w:r>
        <w:rPr>
          <w:spacing w:val="3"/>
        </w:rPr>
        <w:t xml:space="preserve"> </w:t>
      </w:r>
      <w:r>
        <w:t>коллективные</w:t>
      </w:r>
      <w:r>
        <w:rPr>
          <w:spacing w:val="3"/>
        </w:rPr>
        <w:t xml:space="preserve"> </w:t>
      </w:r>
      <w:r>
        <w:rPr>
          <w:b/>
        </w:rPr>
        <w:t>формы</w:t>
      </w:r>
      <w:r>
        <w:rPr>
          <w:b/>
          <w:spacing w:val="-2"/>
        </w:rPr>
        <w:t xml:space="preserve"> </w:t>
      </w:r>
      <w:r>
        <w:rPr>
          <w:b/>
        </w:rPr>
        <w:t>работы</w:t>
      </w:r>
      <w:r>
        <w:t>.</w:t>
      </w:r>
    </w:p>
    <w:p w:rsidR="00AD7396" w:rsidRDefault="00AD7396" w:rsidP="004E6BCB">
      <w:pPr>
        <w:pStyle w:val="aa"/>
        <w:numPr>
          <w:ilvl w:val="0"/>
          <w:numId w:val="144"/>
        </w:numPr>
        <w:ind w:left="0" w:right="258" w:firstLine="0"/>
        <w:jc w:val="both"/>
        <w:rPr>
          <w:sz w:val="24"/>
        </w:rPr>
      </w:pPr>
      <w:r>
        <w:rPr>
          <w:sz w:val="24"/>
        </w:rPr>
        <w:t>Анкетирование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воспитанников.</w:t>
      </w:r>
      <w:r>
        <w:rPr>
          <w:spacing w:val="1"/>
          <w:sz w:val="24"/>
        </w:rPr>
        <w:t xml:space="preserve"> </w:t>
      </w:r>
      <w:r>
        <w:rPr>
          <w:sz w:val="24"/>
        </w:rPr>
        <w:t>Необходимо,</w:t>
      </w:r>
      <w:r>
        <w:rPr>
          <w:spacing w:val="1"/>
          <w:sz w:val="24"/>
        </w:rPr>
        <w:t xml:space="preserve"> </w:t>
      </w:r>
      <w:r>
        <w:rPr>
          <w:sz w:val="24"/>
        </w:rPr>
        <w:t>как</w:t>
      </w:r>
      <w:r>
        <w:rPr>
          <w:spacing w:val="1"/>
          <w:sz w:val="24"/>
        </w:rPr>
        <w:t xml:space="preserve"> </w:t>
      </w:r>
      <w:r>
        <w:rPr>
          <w:sz w:val="24"/>
        </w:rPr>
        <w:t>для</w:t>
      </w:r>
      <w:r>
        <w:rPr>
          <w:spacing w:val="1"/>
          <w:sz w:val="24"/>
        </w:rPr>
        <w:t xml:space="preserve"> </w:t>
      </w:r>
      <w:r>
        <w:rPr>
          <w:sz w:val="24"/>
        </w:rPr>
        <w:t>выяснения</w:t>
      </w:r>
      <w:r>
        <w:rPr>
          <w:spacing w:val="1"/>
          <w:sz w:val="24"/>
        </w:rPr>
        <w:t xml:space="preserve"> </w:t>
      </w:r>
      <w:r>
        <w:rPr>
          <w:sz w:val="24"/>
        </w:rPr>
        <w:t>особенностей</w:t>
      </w:r>
      <w:r>
        <w:rPr>
          <w:spacing w:val="1"/>
          <w:sz w:val="24"/>
        </w:rPr>
        <w:t xml:space="preserve"> </w:t>
      </w:r>
      <w:r>
        <w:rPr>
          <w:sz w:val="24"/>
        </w:rPr>
        <w:t>семейного</w:t>
      </w:r>
      <w:r>
        <w:rPr>
          <w:spacing w:val="1"/>
          <w:sz w:val="24"/>
        </w:rPr>
        <w:t xml:space="preserve"> </w:t>
      </w:r>
      <w:r>
        <w:rPr>
          <w:sz w:val="24"/>
        </w:rPr>
        <w:t>воспитания,</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установления</w:t>
      </w:r>
      <w:r>
        <w:rPr>
          <w:spacing w:val="1"/>
          <w:sz w:val="24"/>
        </w:rPr>
        <w:t xml:space="preserve"> </w:t>
      </w:r>
      <w:r>
        <w:rPr>
          <w:sz w:val="24"/>
        </w:rPr>
        <w:t>контактов</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воспитанников.</w:t>
      </w:r>
      <w:r>
        <w:rPr>
          <w:spacing w:val="1"/>
          <w:sz w:val="24"/>
        </w:rPr>
        <w:t xml:space="preserve"> </w:t>
      </w:r>
      <w:r>
        <w:rPr>
          <w:sz w:val="24"/>
        </w:rPr>
        <w:t>Подробное</w:t>
      </w:r>
      <w:r>
        <w:rPr>
          <w:spacing w:val="1"/>
          <w:sz w:val="24"/>
        </w:rPr>
        <w:t xml:space="preserve"> </w:t>
      </w:r>
      <w:r>
        <w:rPr>
          <w:sz w:val="24"/>
        </w:rPr>
        <w:t>анкетирование</w:t>
      </w:r>
      <w:r>
        <w:rPr>
          <w:spacing w:val="1"/>
          <w:sz w:val="24"/>
        </w:rPr>
        <w:t xml:space="preserve"> </w:t>
      </w:r>
      <w:r>
        <w:rPr>
          <w:sz w:val="24"/>
        </w:rPr>
        <w:t>поможет</w:t>
      </w:r>
      <w:r>
        <w:rPr>
          <w:spacing w:val="1"/>
          <w:sz w:val="24"/>
        </w:rPr>
        <w:t xml:space="preserve"> </w:t>
      </w:r>
      <w:r>
        <w:rPr>
          <w:sz w:val="24"/>
        </w:rPr>
        <w:t>педагогу</w:t>
      </w:r>
      <w:r>
        <w:rPr>
          <w:spacing w:val="1"/>
          <w:sz w:val="24"/>
        </w:rPr>
        <w:t xml:space="preserve"> </w:t>
      </w:r>
      <w:r>
        <w:rPr>
          <w:sz w:val="24"/>
        </w:rPr>
        <w:t>многое</w:t>
      </w:r>
      <w:r>
        <w:rPr>
          <w:spacing w:val="1"/>
          <w:sz w:val="24"/>
        </w:rPr>
        <w:t xml:space="preserve"> </w:t>
      </w:r>
      <w:r>
        <w:rPr>
          <w:sz w:val="24"/>
        </w:rPr>
        <w:t>понять</w:t>
      </w:r>
      <w:r>
        <w:rPr>
          <w:spacing w:val="1"/>
          <w:sz w:val="24"/>
        </w:rPr>
        <w:t xml:space="preserve"> </w:t>
      </w:r>
      <w:r>
        <w:rPr>
          <w:sz w:val="24"/>
        </w:rPr>
        <w:t>в</w:t>
      </w:r>
      <w:r>
        <w:rPr>
          <w:spacing w:val="1"/>
          <w:sz w:val="24"/>
        </w:rPr>
        <w:t xml:space="preserve"> </w:t>
      </w:r>
      <w:r>
        <w:rPr>
          <w:sz w:val="24"/>
        </w:rPr>
        <w:t>характере</w:t>
      </w:r>
      <w:r>
        <w:rPr>
          <w:spacing w:val="1"/>
          <w:sz w:val="24"/>
        </w:rPr>
        <w:t xml:space="preserve"> </w:t>
      </w:r>
      <w:r>
        <w:rPr>
          <w:sz w:val="24"/>
        </w:rPr>
        <w:t>ребенка,</w:t>
      </w:r>
      <w:r>
        <w:rPr>
          <w:spacing w:val="1"/>
          <w:sz w:val="24"/>
        </w:rPr>
        <w:t xml:space="preserve"> </w:t>
      </w:r>
      <w:r>
        <w:rPr>
          <w:sz w:val="24"/>
        </w:rPr>
        <w:t>ознакомиться</w:t>
      </w:r>
      <w:r>
        <w:rPr>
          <w:spacing w:val="1"/>
          <w:sz w:val="24"/>
        </w:rPr>
        <w:t xml:space="preserve"> </w:t>
      </w:r>
      <w:r>
        <w:rPr>
          <w:sz w:val="24"/>
        </w:rPr>
        <w:t>с обстановкой,</w:t>
      </w:r>
      <w:r>
        <w:rPr>
          <w:spacing w:val="1"/>
          <w:sz w:val="24"/>
        </w:rPr>
        <w:t xml:space="preserve"> </w:t>
      </w:r>
      <w:r>
        <w:rPr>
          <w:sz w:val="24"/>
        </w:rPr>
        <w:t>в</w:t>
      </w:r>
      <w:r>
        <w:rPr>
          <w:spacing w:val="1"/>
          <w:sz w:val="24"/>
        </w:rPr>
        <w:t xml:space="preserve"> </w:t>
      </w:r>
      <w:r>
        <w:rPr>
          <w:sz w:val="24"/>
        </w:rPr>
        <w:t>которой он живет,</w:t>
      </w:r>
      <w:r>
        <w:rPr>
          <w:spacing w:val="1"/>
          <w:sz w:val="24"/>
        </w:rPr>
        <w:t xml:space="preserve"> </w:t>
      </w:r>
      <w:r>
        <w:rPr>
          <w:sz w:val="24"/>
        </w:rPr>
        <w:t>узнать</w:t>
      </w:r>
      <w:r>
        <w:rPr>
          <w:spacing w:val="1"/>
          <w:sz w:val="24"/>
        </w:rPr>
        <w:t xml:space="preserve"> </w:t>
      </w:r>
      <w:r>
        <w:rPr>
          <w:sz w:val="24"/>
        </w:rPr>
        <w:t>о</w:t>
      </w:r>
      <w:r>
        <w:rPr>
          <w:spacing w:val="1"/>
          <w:sz w:val="24"/>
        </w:rPr>
        <w:t xml:space="preserve"> </w:t>
      </w:r>
      <w:r>
        <w:rPr>
          <w:sz w:val="24"/>
        </w:rPr>
        <w:t>взаимоотношениях в семье,</w:t>
      </w:r>
      <w:r>
        <w:rPr>
          <w:spacing w:val="1"/>
          <w:sz w:val="24"/>
        </w:rPr>
        <w:t xml:space="preserve"> </w:t>
      </w:r>
      <w:r>
        <w:rPr>
          <w:sz w:val="24"/>
        </w:rPr>
        <w:t>поведении</w:t>
      </w:r>
      <w:r>
        <w:rPr>
          <w:spacing w:val="2"/>
          <w:sz w:val="24"/>
        </w:rPr>
        <w:t xml:space="preserve"> </w:t>
      </w:r>
      <w:r>
        <w:rPr>
          <w:sz w:val="24"/>
        </w:rPr>
        <w:t>дома.</w:t>
      </w:r>
    </w:p>
    <w:p w:rsidR="00AD7396" w:rsidRDefault="00AD7396" w:rsidP="004E6BCB">
      <w:pPr>
        <w:pStyle w:val="aa"/>
        <w:numPr>
          <w:ilvl w:val="0"/>
          <w:numId w:val="144"/>
        </w:numPr>
        <w:tabs>
          <w:tab w:val="left" w:pos="284"/>
          <w:tab w:val="left" w:pos="5954"/>
          <w:tab w:val="left" w:pos="7301"/>
          <w:tab w:val="left" w:pos="8193"/>
        </w:tabs>
        <w:ind w:left="0" w:right="262" w:firstLine="0"/>
        <w:jc w:val="both"/>
        <w:rPr>
          <w:sz w:val="24"/>
        </w:rPr>
      </w:pPr>
      <w:r>
        <w:rPr>
          <w:sz w:val="24"/>
        </w:rPr>
        <w:t>Беседа</w:t>
      </w:r>
      <w:r>
        <w:rPr>
          <w:spacing w:val="61"/>
          <w:sz w:val="24"/>
        </w:rPr>
        <w:t xml:space="preserve"> </w:t>
      </w:r>
      <w:r>
        <w:rPr>
          <w:sz w:val="24"/>
        </w:rPr>
        <w:t>-</w:t>
      </w:r>
      <w:r>
        <w:rPr>
          <w:spacing w:val="59"/>
          <w:sz w:val="24"/>
        </w:rPr>
        <w:t xml:space="preserve"> </w:t>
      </w:r>
      <w:r>
        <w:rPr>
          <w:sz w:val="24"/>
        </w:rPr>
        <w:t>наиболее</w:t>
      </w:r>
      <w:r>
        <w:rPr>
          <w:spacing w:val="56"/>
          <w:sz w:val="24"/>
        </w:rPr>
        <w:t xml:space="preserve"> </w:t>
      </w:r>
      <w:r>
        <w:rPr>
          <w:sz w:val="24"/>
        </w:rPr>
        <w:t>распространенная</w:t>
      </w:r>
      <w:r>
        <w:rPr>
          <w:spacing w:val="114"/>
          <w:sz w:val="24"/>
        </w:rPr>
        <w:t xml:space="preserve"> </w:t>
      </w:r>
      <w:r>
        <w:rPr>
          <w:sz w:val="24"/>
        </w:rPr>
        <w:t>и</w:t>
      </w:r>
      <w:r>
        <w:rPr>
          <w:sz w:val="24"/>
        </w:rPr>
        <w:tab/>
        <w:t>доступная</w:t>
      </w:r>
      <w:r>
        <w:rPr>
          <w:sz w:val="24"/>
        </w:rPr>
        <w:tab/>
        <w:t>форма</w:t>
      </w:r>
      <w:r>
        <w:rPr>
          <w:sz w:val="24"/>
        </w:rPr>
        <w:tab/>
        <w:t>индивидуальной</w:t>
      </w:r>
      <w:r>
        <w:rPr>
          <w:spacing w:val="1"/>
          <w:sz w:val="24"/>
        </w:rPr>
        <w:t xml:space="preserve"> </w:t>
      </w:r>
      <w:r>
        <w:rPr>
          <w:sz w:val="24"/>
        </w:rPr>
        <w:t>работы</w:t>
      </w:r>
      <w:r>
        <w:rPr>
          <w:spacing w:val="86"/>
          <w:sz w:val="24"/>
        </w:rPr>
        <w:t xml:space="preserve"> </w:t>
      </w:r>
      <w:r>
        <w:rPr>
          <w:sz w:val="24"/>
        </w:rPr>
        <w:t>с</w:t>
      </w:r>
      <w:r>
        <w:rPr>
          <w:sz w:val="24"/>
        </w:rPr>
        <w:tab/>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воспитанников.</w:t>
      </w:r>
      <w:r>
        <w:rPr>
          <w:spacing w:val="1"/>
          <w:sz w:val="24"/>
        </w:rPr>
        <w:t xml:space="preserve"> </w:t>
      </w:r>
      <w:r>
        <w:rPr>
          <w:sz w:val="24"/>
        </w:rPr>
        <w:t>Она</w:t>
      </w:r>
      <w:r>
        <w:rPr>
          <w:spacing w:val="1"/>
          <w:sz w:val="24"/>
        </w:rPr>
        <w:t xml:space="preserve"> </w:t>
      </w:r>
      <w:r>
        <w:rPr>
          <w:sz w:val="24"/>
        </w:rPr>
        <w:t>чаще</w:t>
      </w:r>
      <w:r>
        <w:rPr>
          <w:spacing w:val="1"/>
          <w:sz w:val="24"/>
        </w:rPr>
        <w:t xml:space="preserve"> </w:t>
      </w:r>
      <w:r>
        <w:rPr>
          <w:sz w:val="24"/>
        </w:rPr>
        <w:t>всего</w:t>
      </w:r>
      <w:r>
        <w:rPr>
          <w:spacing w:val="1"/>
          <w:sz w:val="24"/>
        </w:rPr>
        <w:t xml:space="preserve"> </w:t>
      </w:r>
      <w:r>
        <w:rPr>
          <w:sz w:val="24"/>
        </w:rPr>
        <w:t>возникает</w:t>
      </w:r>
      <w:r>
        <w:rPr>
          <w:spacing w:val="1"/>
          <w:sz w:val="24"/>
        </w:rPr>
        <w:t xml:space="preserve"> </w:t>
      </w:r>
      <w:r>
        <w:rPr>
          <w:sz w:val="24"/>
        </w:rPr>
        <w:t>непроизвольно, но</w:t>
      </w:r>
      <w:r>
        <w:rPr>
          <w:spacing w:val="1"/>
          <w:sz w:val="24"/>
        </w:rPr>
        <w:t xml:space="preserve"> </w:t>
      </w:r>
      <w:r>
        <w:rPr>
          <w:sz w:val="24"/>
        </w:rPr>
        <w:t>может быть</w:t>
      </w:r>
      <w:r>
        <w:rPr>
          <w:spacing w:val="1"/>
          <w:sz w:val="24"/>
        </w:rPr>
        <w:t xml:space="preserve"> </w:t>
      </w:r>
      <w:r>
        <w:rPr>
          <w:sz w:val="24"/>
        </w:rPr>
        <w:t>и заранее</w:t>
      </w:r>
      <w:r>
        <w:rPr>
          <w:spacing w:val="1"/>
          <w:sz w:val="24"/>
        </w:rPr>
        <w:t xml:space="preserve"> </w:t>
      </w:r>
      <w:r>
        <w:rPr>
          <w:sz w:val="24"/>
        </w:rPr>
        <w:t>предусмотрена.</w:t>
      </w:r>
      <w:r>
        <w:rPr>
          <w:spacing w:val="1"/>
          <w:sz w:val="24"/>
        </w:rPr>
        <w:t xml:space="preserve"> </w:t>
      </w:r>
      <w:r>
        <w:rPr>
          <w:sz w:val="24"/>
        </w:rPr>
        <w:t>Хотя</w:t>
      </w:r>
      <w:r>
        <w:rPr>
          <w:spacing w:val="1"/>
          <w:sz w:val="24"/>
        </w:rPr>
        <w:t xml:space="preserve"> </w:t>
      </w:r>
      <w:r>
        <w:rPr>
          <w:sz w:val="24"/>
        </w:rPr>
        <w:t>беседа</w:t>
      </w:r>
      <w:r>
        <w:rPr>
          <w:spacing w:val="1"/>
          <w:sz w:val="24"/>
        </w:rPr>
        <w:t xml:space="preserve"> </w:t>
      </w:r>
      <w:r>
        <w:rPr>
          <w:sz w:val="24"/>
        </w:rPr>
        <w:t>обычно</w:t>
      </w:r>
      <w:r>
        <w:rPr>
          <w:spacing w:val="-57"/>
          <w:sz w:val="24"/>
        </w:rPr>
        <w:t xml:space="preserve"> </w:t>
      </w:r>
      <w:r>
        <w:rPr>
          <w:sz w:val="24"/>
        </w:rPr>
        <w:t>кратковременна</w:t>
      </w:r>
      <w:r>
        <w:rPr>
          <w:spacing w:val="52"/>
          <w:sz w:val="24"/>
        </w:rPr>
        <w:t xml:space="preserve"> </w:t>
      </w:r>
      <w:r>
        <w:rPr>
          <w:sz w:val="24"/>
        </w:rPr>
        <w:t>и</w:t>
      </w:r>
      <w:r>
        <w:rPr>
          <w:spacing w:val="49"/>
          <w:sz w:val="24"/>
        </w:rPr>
        <w:t xml:space="preserve"> </w:t>
      </w:r>
      <w:r>
        <w:rPr>
          <w:sz w:val="24"/>
        </w:rPr>
        <w:t>возникает</w:t>
      </w:r>
      <w:r>
        <w:rPr>
          <w:spacing w:val="53"/>
          <w:sz w:val="24"/>
        </w:rPr>
        <w:t xml:space="preserve"> </w:t>
      </w:r>
      <w:r>
        <w:rPr>
          <w:sz w:val="24"/>
        </w:rPr>
        <w:t>в</w:t>
      </w:r>
      <w:r>
        <w:rPr>
          <w:spacing w:val="55"/>
          <w:sz w:val="24"/>
        </w:rPr>
        <w:t xml:space="preserve"> </w:t>
      </w:r>
      <w:r>
        <w:rPr>
          <w:sz w:val="24"/>
        </w:rPr>
        <w:t>связи</w:t>
      </w:r>
      <w:r>
        <w:rPr>
          <w:spacing w:val="53"/>
          <w:sz w:val="24"/>
        </w:rPr>
        <w:t xml:space="preserve"> </w:t>
      </w:r>
      <w:r>
        <w:rPr>
          <w:sz w:val="24"/>
        </w:rPr>
        <w:t>с</w:t>
      </w:r>
      <w:r>
        <w:rPr>
          <w:spacing w:val="54"/>
          <w:sz w:val="24"/>
        </w:rPr>
        <w:t xml:space="preserve"> </w:t>
      </w:r>
      <w:r>
        <w:rPr>
          <w:sz w:val="24"/>
        </w:rPr>
        <w:t>вопросами</w:t>
      </w:r>
      <w:r>
        <w:rPr>
          <w:spacing w:val="54"/>
          <w:sz w:val="24"/>
        </w:rPr>
        <w:t xml:space="preserve"> </w:t>
      </w:r>
      <w:r>
        <w:rPr>
          <w:sz w:val="24"/>
        </w:rPr>
        <w:t>родителей</w:t>
      </w:r>
      <w:r>
        <w:rPr>
          <w:spacing w:val="54"/>
          <w:sz w:val="24"/>
        </w:rPr>
        <w:t xml:space="preserve"> </w:t>
      </w:r>
      <w:r>
        <w:rPr>
          <w:sz w:val="24"/>
        </w:rPr>
        <w:t>(законных</w:t>
      </w:r>
      <w:r>
        <w:rPr>
          <w:spacing w:val="48"/>
          <w:sz w:val="24"/>
        </w:rPr>
        <w:t xml:space="preserve"> </w:t>
      </w:r>
      <w:r>
        <w:rPr>
          <w:sz w:val="24"/>
        </w:rPr>
        <w:t>представителей)</w:t>
      </w:r>
      <w:r>
        <w:rPr>
          <w:spacing w:val="-57"/>
          <w:sz w:val="24"/>
        </w:rPr>
        <w:t xml:space="preserve"> </w:t>
      </w:r>
      <w:r>
        <w:rPr>
          <w:sz w:val="24"/>
        </w:rPr>
        <w:t>детей</w:t>
      </w:r>
      <w:r>
        <w:rPr>
          <w:spacing w:val="1"/>
          <w:sz w:val="24"/>
        </w:rPr>
        <w:t xml:space="preserve"> </w:t>
      </w:r>
      <w:r>
        <w:rPr>
          <w:sz w:val="24"/>
        </w:rPr>
        <w:t>или</w:t>
      </w:r>
      <w:r>
        <w:rPr>
          <w:spacing w:val="-3"/>
          <w:sz w:val="24"/>
        </w:rPr>
        <w:t xml:space="preserve"> </w:t>
      </w:r>
      <w:r>
        <w:rPr>
          <w:sz w:val="24"/>
        </w:rPr>
        <w:t>вызвана</w:t>
      </w:r>
      <w:r>
        <w:rPr>
          <w:spacing w:val="1"/>
          <w:sz w:val="24"/>
        </w:rPr>
        <w:t xml:space="preserve"> </w:t>
      </w:r>
      <w:r>
        <w:rPr>
          <w:sz w:val="24"/>
        </w:rPr>
        <w:t>желанием</w:t>
      </w:r>
      <w:r>
        <w:rPr>
          <w:spacing w:val="-2"/>
          <w:sz w:val="24"/>
        </w:rPr>
        <w:t xml:space="preserve"> </w:t>
      </w:r>
      <w:r>
        <w:rPr>
          <w:sz w:val="24"/>
        </w:rPr>
        <w:t>педагога</w:t>
      </w:r>
      <w:r>
        <w:rPr>
          <w:spacing w:val="1"/>
          <w:sz w:val="24"/>
        </w:rPr>
        <w:t xml:space="preserve"> </w:t>
      </w:r>
      <w:r>
        <w:rPr>
          <w:sz w:val="24"/>
        </w:rPr>
        <w:t>что-то</w:t>
      </w:r>
      <w:r>
        <w:rPr>
          <w:spacing w:val="5"/>
          <w:sz w:val="24"/>
        </w:rPr>
        <w:t xml:space="preserve"> </w:t>
      </w:r>
      <w:r>
        <w:rPr>
          <w:sz w:val="24"/>
        </w:rPr>
        <w:t>сообщить</w:t>
      </w:r>
      <w:r>
        <w:rPr>
          <w:spacing w:val="-3"/>
          <w:sz w:val="24"/>
        </w:rPr>
        <w:t xml:space="preserve"> </w:t>
      </w:r>
      <w:r>
        <w:rPr>
          <w:sz w:val="24"/>
        </w:rPr>
        <w:t>о</w:t>
      </w:r>
      <w:r>
        <w:rPr>
          <w:spacing w:val="2"/>
          <w:sz w:val="24"/>
        </w:rPr>
        <w:t xml:space="preserve"> </w:t>
      </w:r>
      <w:r>
        <w:rPr>
          <w:sz w:val="24"/>
        </w:rPr>
        <w:t>ребенке.</w:t>
      </w:r>
    </w:p>
    <w:p w:rsidR="00AD7396" w:rsidRDefault="00AD7396" w:rsidP="004E6BCB">
      <w:pPr>
        <w:pStyle w:val="aa"/>
        <w:numPr>
          <w:ilvl w:val="0"/>
          <w:numId w:val="144"/>
        </w:numPr>
        <w:ind w:left="0" w:right="324" w:firstLine="0"/>
        <w:jc w:val="both"/>
        <w:rPr>
          <w:sz w:val="24"/>
        </w:rPr>
      </w:pPr>
      <w:r>
        <w:rPr>
          <w:sz w:val="24"/>
        </w:rPr>
        <w:t>Консультации — индивидуальные и групповые. Тематика консультаций зависит от</w:t>
      </w:r>
      <w:r>
        <w:rPr>
          <w:spacing w:val="-57"/>
          <w:sz w:val="24"/>
        </w:rPr>
        <w:t xml:space="preserve"> </w:t>
      </w:r>
      <w:r>
        <w:rPr>
          <w:sz w:val="24"/>
        </w:rPr>
        <w:t>актуальных вопросов родителей (законных представителей), связанных с воспитанием их</w:t>
      </w:r>
      <w:r>
        <w:rPr>
          <w:spacing w:val="1"/>
          <w:sz w:val="24"/>
        </w:rPr>
        <w:t xml:space="preserve"> </w:t>
      </w:r>
      <w:r>
        <w:rPr>
          <w:sz w:val="24"/>
        </w:rPr>
        <w:t>детей</w:t>
      </w:r>
      <w:r>
        <w:rPr>
          <w:spacing w:val="1"/>
          <w:sz w:val="24"/>
        </w:rPr>
        <w:t xml:space="preserve"> </w:t>
      </w:r>
      <w:r>
        <w:rPr>
          <w:sz w:val="24"/>
        </w:rPr>
        <w:t>в</w:t>
      </w:r>
      <w:r>
        <w:rPr>
          <w:spacing w:val="5"/>
          <w:sz w:val="24"/>
        </w:rPr>
        <w:t xml:space="preserve"> </w:t>
      </w:r>
      <w:r>
        <w:rPr>
          <w:sz w:val="24"/>
        </w:rPr>
        <w:t>сфере</w:t>
      </w:r>
      <w:r>
        <w:rPr>
          <w:spacing w:val="1"/>
          <w:sz w:val="24"/>
        </w:rPr>
        <w:t xml:space="preserve"> </w:t>
      </w:r>
      <w:r>
        <w:rPr>
          <w:sz w:val="24"/>
        </w:rPr>
        <w:t>личностного</w:t>
      </w:r>
      <w:r>
        <w:rPr>
          <w:spacing w:val="2"/>
          <w:sz w:val="24"/>
        </w:rPr>
        <w:t xml:space="preserve"> </w:t>
      </w:r>
      <w:r>
        <w:rPr>
          <w:sz w:val="24"/>
        </w:rPr>
        <w:t>развития.</w:t>
      </w:r>
    </w:p>
    <w:p w:rsidR="00AD7396" w:rsidRPr="00FC63EA" w:rsidRDefault="00AD7396" w:rsidP="004E6BCB">
      <w:pPr>
        <w:pStyle w:val="aa"/>
        <w:numPr>
          <w:ilvl w:val="0"/>
          <w:numId w:val="144"/>
        </w:numPr>
        <w:ind w:left="0" w:right="262" w:firstLine="0"/>
        <w:jc w:val="both"/>
        <w:rPr>
          <w:sz w:val="24"/>
        </w:rPr>
      </w:pPr>
      <w:r w:rsidRPr="00FC63EA">
        <w:rPr>
          <w:sz w:val="24"/>
        </w:rPr>
        <w:t>Родительские</w:t>
      </w:r>
      <w:r w:rsidRPr="00FC63EA">
        <w:rPr>
          <w:spacing w:val="1"/>
          <w:sz w:val="24"/>
        </w:rPr>
        <w:t xml:space="preserve"> </w:t>
      </w:r>
      <w:r w:rsidRPr="00FC63EA">
        <w:rPr>
          <w:sz w:val="24"/>
        </w:rPr>
        <w:t>собрания.</w:t>
      </w:r>
      <w:r w:rsidRPr="00FC63EA">
        <w:rPr>
          <w:spacing w:val="1"/>
          <w:sz w:val="24"/>
        </w:rPr>
        <w:t xml:space="preserve"> </w:t>
      </w:r>
      <w:r w:rsidRPr="00FC63EA">
        <w:rPr>
          <w:sz w:val="24"/>
        </w:rPr>
        <w:t>Тематика</w:t>
      </w:r>
      <w:r w:rsidRPr="00FC63EA">
        <w:rPr>
          <w:spacing w:val="1"/>
          <w:sz w:val="24"/>
        </w:rPr>
        <w:t xml:space="preserve"> </w:t>
      </w:r>
      <w:r w:rsidRPr="00FC63EA">
        <w:rPr>
          <w:sz w:val="24"/>
        </w:rPr>
        <w:t>родительских</w:t>
      </w:r>
      <w:r w:rsidRPr="00FC63EA">
        <w:rPr>
          <w:spacing w:val="1"/>
          <w:sz w:val="24"/>
        </w:rPr>
        <w:t xml:space="preserve"> </w:t>
      </w:r>
      <w:r w:rsidRPr="00FC63EA">
        <w:rPr>
          <w:sz w:val="24"/>
        </w:rPr>
        <w:t>собраний</w:t>
      </w:r>
      <w:r w:rsidRPr="00FC63EA">
        <w:rPr>
          <w:spacing w:val="1"/>
          <w:sz w:val="24"/>
        </w:rPr>
        <w:t xml:space="preserve"> </w:t>
      </w:r>
      <w:r w:rsidRPr="00FC63EA">
        <w:rPr>
          <w:sz w:val="24"/>
        </w:rPr>
        <w:t>определяется</w:t>
      </w:r>
      <w:r w:rsidRPr="00FC63EA">
        <w:rPr>
          <w:spacing w:val="1"/>
          <w:sz w:val="24"/>
        </w:rPr>
        <w:t xml:space="preserve"> </w:t>
      </w:r>
      <w:r w:rsidRPr="00FC63EA">
        <w:rPr>
          <w:sz w:val="24"/>
        </w:rPr>
        <w:t>программными</w:t>
      </w:r>
      <w:r w:rsidRPr="00FC63EA">
        <w:rPr>
          <w:spacing w:val="1"/>
          <w:sz w:val="24"/>
        </w:rPr>
        <w:t xml:space="preserve"> </w:t>
      </w:r>
      <w:r w:rsidRPr="00FC63EA">
        <w:rPr>
          <w:sz w:val="24"/>
        </w:rPr>
        <w:t>задачами</w:t>
      </w:r>
      <w:r w:rsidRPr="00FC63EA">
        <w:rPr>
          <w:spacing w:val="1"/>
          <w:sz w:val="24"/>
        </w:rPr>
        <w:t xml:space="preserve"> </w:t>
      </w:r>
      <w:r w:rsidRPr="00FC63EA">
        <w:rPr>
          <w:sz w:val="24"/>
        </w:rPr>
        <w:t>воспитания</w:t>
      </w:r>
      <w:r w:rsidRPr="00FC63EA">
        <w:rPr>
          <w:spacing w:val="1"/>
          <w:sz w:val="24"/>
        </w:rPr>
        <w:t xml:space="preserve"> </w:t>
      </w:r>
      <w:r w:rsidRPr="00FC63EA">
        <w:rPr>
          <w:sz w:val="24"/>
        </w:rPr>
        <w:t>детей</w:t>
      </w:r>
      <w:r w:rsidRPr="00FC63EA">
        <w:rPr>
          <w:spacing w:val="1"/>
          <w:sz w:val="24"/>
        </w:rPr>
        <w:t xml:space="preserve"> </w:t>
      </w:r>
      <w:r w:rsidRPr="00FC63EA">
        <w:rPr>
          <w:sz w:val="24"/>
        </w:rPr>
        <w:t>в</w:t>
      </w:r>
      <w:r w:rsidRPr="00FC63EA">
        <w:rPr>
          <w:spacing w:val="1"/>
          <w:sz w:val="24"/>
        </w:rPr>
        <w:t xml:space="preserve"> </w:t>
      </w:r>
      <w:r w:rsidRPr="00FC63EA">
        <w:rPr>
          <w:sz w:val="24"/>
        </w:rPr>
        <w:t>сфере</w:t>
      </w:r>
      <w:r w:rsidRPr="00FC63EA">
        <w:rPr>
          <w:spacing w:val="1"/>
          <w:sz w:val="24"/>
        </w:rPr>
        <w:t xml:space="preserve"> </w:t>
      </w:r>
      <w:r w:rsidRPr="00FC63EA">
        <w:rPr>
          <w:sz w:val="24"/>
        </w:rPr>
        <w:t>их</w:t>
      </w:r>
      <w:r w:rsidRPr="00FC63EA">
        <w:rPr>
          <w:spacing w:val="1"/>
          <w:sz w:val="24"/>
        </w:rPr>
        <w:t xml:space="preserve"> </w:t>
      </w:r>
      <w:r w:rsidRPr="00FC63EA">
        <w:rPr>
          <w:sz w:val="24"/>
        </w:rPr>
        <w:t>личностного</w:t>
      </w:r>
      <w:r w:rsidRPr="00FC63EA">
        <w:rPr>
          <w:spacing w:val="1"/>
          <w:sz w:val="24"/>
        </w:rPr>
        <w:t xml:space="preserve"> </w:t>
      </w:r>
      <w:r w:rsidRPr="00FC63EA">
        <w:rPr>
          <w:sz w:val="24"/>
        </w:rPr>
        <w:t>развития.</w:t>
      </w:r>
      <w:r w:rsidRPr="00FC63EA">
        <w:rPr>
          <w:spacing w:val="1"/>
          <w:sz w:val="24"/>
        </w:rPr>
        <w:t xml:space="preserve"> </w:t>
      </w:r>
      <w:r w:rsidRPr="00FC63EA">
        <w:rPr>
          <w:sz w:val="24"/>
        </w:rPr>
        <w:t>Успех</w:t>
      </w:r>
      <w:r w:rsidRPr="00FC63EA">
        <w:rPr>
          <w:spacing w:val="1"/>
          <w:sz w:val="24"/>
        </w:rPr>
        <w:t xml:space="preserve"> </w:t>
      </w:r>
      <w:r w:rsidRPr="00FC63EA">
        <w:rPr>
          <w:sz w:val="24"/>
        </w:rPr>
        <w:t>собрания</w:t>
      </w:r>
      <w:r w:rsidRPr="00FC63EA">
        <w:rPr>
          <w:spacing w:val="1"/>
          <w:sz w:val="24"/>
        </w:rPr>
        <w:t xml:space="preserve"> </w:t>
      </w:r>
      <w:r w:rsidRPr="00FC63EA">
        <w:rPr>
          <w:sz w:val="24"/>
        </w:rPr>
        <w:t>зависит</w:t>
      </w:r>
      <w:r w:rsidRPr="00FC63EA">
        <w:rPr>
          <w:spacing w:val="-7"/>
          <w:sz w:val="24"/>
        </w:rPr>
        <w:t xml:space="preserve"> </w:t>
      </w:r>
      <w:r w:rsidRPr="00FC63EA">
        <w:rPr>
          <w:sz w:val="24"/>
        </w:rPr>
        <w:t>от</w:t>
      </w:r>
      <w:r w:rsidRPr="00FC63EA">
        <w:rPr>
          <w:spacing w:val="2"/>
          <w:sz w:val="24"/>
        </w:rPr>
        <w:t xml:space="preserve"> </w:t>
      </w:r>
      <w:r w:rsidRPr="00FC63EA">
        <w:rPr>
          <w:sz w:val="24"/>
        </w:rPr>
        <w:t>тщательности</w:t>
      </w:r>
      <w:r w:rsidRPr="00FC63EA">
        <w:rPr>
          <w:spacing w:val="-1"/>
          <w:sz w:val="24"/>
        </w:rPr>
        <w:t xml:space="preserve"> </w:t>
      </w:r>
      <w:r w:rsidRPr="00FC63EA">
        <w:rPr>
          <w:sz w:val="24"/>
        </w:rPr>
        <w:t>его</w:t>
      </w:r>
      <w:r w:rsidRPr="00FC63EA">
        <w:rPr>
          <w:spacing w:val="1"/>
          <w:sz w:val="24"/>
        </w:rPr>
        <w:t xml:space="preserve"> </w:t>
      </w:r>
      <w:r w:rsidRPr="00FC63EA">
        <w:rPr>
          <w:sz w:val="24"/>
        </w:rPr>
        <w:t>подготовки.Дни открытых дверей, открытые занятия, тематические развлечения, праздники,</w:t>
      </w:r>
      <w:r w:rsidRPr="00FC63EA">
        <w:rPr>
          <w:spacing w:val="1"/>
          <w:sz w:val="24"/>
        </w:rPr>
        <w:t xml:space="preserve"> </w:t>
      </w:r>
      <w:r w:rsidRPr="00FC63EA">
        <w:rPr>
          <w:spacing w:val="-1"/>
          <w:sz w:val="24"/>
        </w:rPr>
        <w:t xml:space="preserve">конкурсы, викторины, игры. Эти формы дают возможность показать родителям </w:t>
      </w:r>
      <w:r w:rsidRPr="00FC63EA">
        <w:rPr>
          <w:sz w:val="24"/>
        </w:rPr>
        <w:t>(законным</w:t>
      </w:r>
      <w:r w:rsidRPr="00FC63EA">
        <w:rPr>
          <w:spacing w:val="1"/>
          <w:sz w:val="24"/>
        </w:rPr>
        <w:t xml:space="preserve"> </w:t>
      </w:r>
      <w:r w:rsidRPr="00FC63EA">
        <w:rPr>
          <w:sz w:val="24"/>
        </w:rPr>
        <w:t>представителям) воспитанников работу ДОУ, методы обучении и воспитания детей, которые</w:t>
      </w:r>
      <w:r w:rsidRPr="00FC63EA">
        <w:rPr>
          <w:spacing w:val="1"/>
          <w:sz w:val="24"/>
        </w:rPr>
        <w:t xml:space="preserve"> </w:t>
      </w:r>
      <w:r w:rsidRPr="00FC63EA">
        <w:rPr>
          <w:sz w:val="24"/>
        </w:rPr>
        <w:t>могут</w:t>
      </w:r>
      <w:r w:rsidRPr="00FC63EA">
        <w:rPr>
          <w:spacing w:val="1"/>
          <w:sz w:val="24"/>
        </w:rPr>
        <w:t xml:space="preserve"> </w:t>
      </w:r>
      <w:r w:rsidRPr="00FC63EA">
        <w:rPr>
          <w:sz w:val="24"/>
        </w:rPr>
        <w:t>быть</w:t>
      </w:r>
      <w:r w:rsidRPr="00FC63EA">
        <w:rPr>
          <w:spacing w:val="3"/>
          <w:sz w:val="24"/>
        </w:rPr>
        <w:t xml:space="preserve"> </w:t>
      </w:r>
      <w:r w:rsidRPr="00FC63EA">
        <w:rPr>
          <w:sz w:val="24"/>
        </w:rPr>
        <w:t>использованы</w:t>
      </w:r>
      <w:r w:rsidRPr="00FC63EA">
        <w:rPr>
          <w:spacing w:val="-1"/>
          <w:sz w:val="24"/>
        </w:rPr>
        <w:t xml:space="preserve"> </w:t>
      </w:r>
      <w:r w:rsidRPr="00FC63EA">
        <w:rPr>
          <w:sz w:val="24"/>
        </w:rPr>
        <w:t>и</w:t>
      </w:r>
      <w:r w:rsidRPr="00FC63EA">
        <w:rPr>
          <w:spacing w:val="-2"/>
          <w:sz w:val="24"/>
        </w:rPr>
        <w:t xml:space="preserve"> </w:t>
      </w:r>
      <w:r w:rsidRPr="00FC63EA">
        <w:rPr>
          <w:sz w:val="24"/>
        </w:rPr>
        <w:t>в</w:t>
      </w:r>
      <w:r w:rsidRPr="00FC63EA">
        <w:rPr>
          <w:spacing w:val="8"/>
          <w:sz w:val="24"/>
        </w:rPr>
        <w:t xml:space="preserve"> </w:t>
      </w:r>
      <w:r w:rsidRPr="00FC63EA">
        <w:rPr>
          <w:sz w:val="24"/>
        </w:rPr>
        <w:t>семье..</w:t>
      </w:r>
    </w:p>
    <w:p w:rsidR="00AD7396" w:rsidRDefault="00AD7396" w:rsidP="004E6BCB">
      <w:pPr>
        <w:pStyle w:val="aa"/>
        <w:numPr>
          <w:ilvl w:val="0"/>
          <w:numId w:val="144"/>
        </w:numPr>
        <w:ind w:left="0" w:right="257" w:firstLine="0"/>
        <w:jc w:val="both"/>
        <w:rPr>
          <w:sz w:val="24"/>
        </w:rPr>
      </w:pPr>
      <w:r>
        <w:rPr>
          <w:sz w:val="24"/>
        </w:rPr>
        <w:lastRenderedPageBreak/>
        <w:t>Наглядная</w:t>
      </w:r>
      <w:r>
        <w:rPr>
          <w:spacing w:val="1"/>
          <w:sz w:val="24"/>
        </w:rPr>
        <w:t xml:space="preserve"> </w:t>
      </w:r>
      <w:r>
        <w:rPr>
          <w:sz w:val="24"/>
        </w:rPr>
        <w:t>информация,</w:t>
      </w:r>
      <w:r>
        <w:rPr>
          <w:spacing w:val="1"/>
          <w:sz w:val="24"/>
        </w:rPr>
        <w:t xml:space="preserve"> </w:t>
      </w:r>
      <w:r>
        <w:rPr>
          <w:sz w:val="24"/>
        </w:rPr>
        <w:t>размещенная</w:t>
      </w:r>
      <w:r>
        <w:rPr>
          <w:spacing w:val="1"/>
          <w:sz w:val="24"/>
        </w:rPr>
        <w:t xml:space="preserve"> </w:t>
      </w:r>
      <w:r>
        <w:rPr>
          <w:sz w:val="24"/>
        </w:rPr>
        <w:t>на</w:t>
      </w:r>
      <w:r>
        <w:rPr>
          <w:spacing w:val="1"/>
          <w:sz w:val="24"/>
        </w:rPr>
        <w:t xml:space="preserve"> </w:t>
      </w:r>
      <w:r>
        <w:rPr>
          <w:sz w:val="24"/>
        </w:rPr>
        <w:t>официальном</w:t>
      </w:r>
      <w:r>
        <w:rPr>
          <w:spacing w:val="1"/>
          <w:sz w:val="24"/>
        </w:rPr>
        <w:t xml:space="preserve"> </w:t>
      </w:r>
      <w:r>
        <w:rPr>
          <w:sz w:val="24"/>
        </w:rPr>
        <w:t>сайте</w:t>
      </w:r>
      <w:r>
        <w:rPr>
          <w:spacing w:val="1"/>
          <w:sz w:val="24"/>
        </w:rPr>
        <w:t xml:space="preserve"> Д</w:t>
      </w:r>
      <w:r>
        <w:rPr>
          <w:sz w:val="24"/>
        </w:rPr>
        <w:t>ОУ</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информационных</w:t>
      </w:r>
      <w:r>
        <w:rPr>
          <w:spacing w:val="1"/>
          <w:sz w:val="24"/>
        </w:rPr>
        <w:t xml:space="preserve"> </w:t>
      </w:r>
      <w:r>
        <w:rPr>
          <w:sz w:val="24"/>
        </w:rPr>
        <w:t>стендах</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хорошо</w:t>
      </w:r>
      <w:r>
        <w:rPr>
          <w:spacing w:val="1"/>
          <w:sz w:val="24"/>
        </w:rPr>
        <w:t xml:space="preserve"> </w:t>
      </w:r>
      <w:r>
        <w:rPr>
          <w:sz w:val="24"/>
        </w:rPr>
        <w:t>зарекомендовала</w:t>
      </w:r>
      <w:r>
        <w:rPr>
          <w:spacing w:val="1"/>
          <w:sz w:val="24"/>
        </w:rPr>
        <w:t xml:space="preserve"> </w:t>
      </w:r>
      <w:r>
        <w:rPr>
          <w:sz w:val="24"/>
        </w:rPr>
        <w:t>себя</w:t>
      </w:r>
      <w:r>
        <w:rPr>
          <w:spacing w:val="1"/>
          <w:sz w:val="24"/>
        </w:rPr>
        <w:t xml:space="preserve"> </w:t>
      </w:r>
      <w:r>
        <w:rPr>
          <w:sz w:val="24"/>
        </w:rPr>
        <w:t>как</w:t>
      </w:r>
      <w:r>
        <w:rPr>
          <w:spacing w:val="1"/>
          <w:sz w:val="24"/>
        </w:rPr>
        <w:t xml:space="preserve"> </w:t>
      </w:r>
      <w:r>
        <w:rPr>
          <w:sz w:val="24"/>
        </w:rPr>
        <w:t>форма</w:t>
      </w:r>
      <w:r>
        <w:rPr>
          <w:spacing w:val="1"/>
          <w:sz w:val="24"/>
        </w:rPr>
        <w:t xml:space="preserve"> </w:t>
      </w:r>
      <w:r>
        <w:rPr>
          <w:sz w:val="24"/>
        </w:rPr>
        <w:t>педагогического</w:t>
      </w:r>
      <w:r>
        <w:rPr>
          <w:spacing w:val="1"/>
          <w:sz w:val="24"/>
        </w:rPr>
        <w:t xml:space="preserve"> </w:t>
      </w:r>
      <w:r>
        <w:rPr>
          <w:sz w:val="24"/>
        </w:rPr>
        <w:t>просвещения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детей. Наглядная информация для родителей (законных представителей)</w:t>
      </w:r>
      <w:r>
        <w:rPr>
          <w:spacing w:val="1"/>
          <w:sz w:val="24"/>
        </w:rPr>
        <w:t xml:space="preserve"> </w:t>
      </w:r>
      <w:r>
        <w:rPr>
          <w:sz w:val="24"/>
        </w:rPr>
        <w:t>воспитанников должна освещать следующие вопросы: воспитание детей в труде, в игре,</w:t>
      </w:r>
      <w:r>
        <w:rPr>
          <w:spacing w:val="1"/>
          <w:sz w:val="24"/>
        </w:rPr>
        <w:t xml:space="preserve"> </w:t>
      </w:r>
      <w:r>
        <w:rPr>
          <w:sz w:val="24"/>
        </w:rPr>
        <w:t>средствами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роль</w:t>
      </w:r>
      <w:r>
        <w:rPr>
          <w:spacing w:val="1"/>
          <w:sz w:val="24"/>
        </w:rPr>
        <w:t xml:space="preserve"> </w:t>
      </w:r>
      <w:r>
        <w:rPr>
          <w:sz w:val="24"/>
        </w:rPr>
        <w:t>примера</w:t>
      </w:r>
      <w:r>
        <w:rPr>
          <w:spacing w:val="1"/>
          <w:sz w:val="24"/>
        </w:rPr>
        <w:t xml:space="preserve"> </w:t>
      </w:r>
      <w:r>
        <w:rPr>
          <w:sz w:val="24"/>
        </w:rPr>
        <w:t>родителей,</w:t>
      </w:r>
      <w:r>
        <w:rPr>
          <w:spacing w:val="1"/>
          <w:sz w:val="24"/>
        </w:rPr>
        <w:t xml:space="preserve"> </w:t>
      </w:r>
      <w:r>
        <w:rPr>
          <w:sz w:val="24"/>
        </w:rPr>
        <w:t>семейных</w:t>
      </w:r>
      <w:r>
        <w:rPr>
          <w:spacing w:val="1"/>
          <w:sz w:val="24"/>
        </w:rPr>
        <w:t xml:space="preserve"> </w:t>
      </w:r>
      <w:r>
        <w:rPr>
          <w:sz w:val="24"/>
        </w:rPr>
        <w:t>традиций,</w:t>
      </w:r>
      <w:r>
        <w:rPr>
          <w:spacing w:val="1"/>
          <w:sz w:val="24"/>
        </w:rPr>
        <w:t xml:space="preserve"> </w:t>
      </w:r>
      <w:r>
        <w:rPr>
          <w:sz w:val="24"/>
        </w:rPr>
        <w:t>семейных</w:t>
      </w:r>
      <w:r>
        <w:rPr>
          <w:spacing w:val="1"/>
          <w:sz w:val="24"/>
        </w:rPr>
        <w:t xml:space="preserve"> </w:t>
      </w:r>
      <w:r>
        <w:rPr>
          <w:sz w:val="24"/>
        </w:rPr>
        <w:t>взаимоотношений;</w:t>
      </w:r>
      <w:r>
        <w:rPr>
          <w:spacing w:val="1"/>
          <w:sz w:val="24"/>
        </w:rPr>
        <w:t xml:space="preserve"> </w:t>
      </w:r>
      <w:r>
        <w:rPr>
          <w:sz w:val="24"/>
        </w:rPr>
        <w:t>знакомство</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окружающей</w:t>
      </w:r>
      <w:r>
        <w:rPr>
          <w:spacing w:val="1"/>
          <w:sz w:val="24"/>
        </w:rPr>
        <w:t xml:space="preserve"> </w:t>
      </w:r>
      <w:r>
        <w:rPr>
          <w:sz w:val="24"/>
        </w:rPr>
        <w:t>жизнью,</w:t>
      </w:r>
      <w:r>
        <w:rPr>
          <w:spacing w:val="1"/>
          <w:sz w:val="24"/>
        </w:rPr>
        <w:t xml:space="preserve"> </w:t>
      </w:r>
      <w:r>
        <w:rPr>
          <w:sz w:val="24"/>
        </w:rPr>
        <w:t>воспитание</w:t>
      </w:r>
      <w:r>
        <w:rPr>
          <w:spacing w:val="1"/>
          <w:sz w:val="24"/>
        </w:rPr>
        <w:t xml:space="preserve"> </w:t>
      </w:r>
      <w:r>
        <w:rPr>
          <w:sz w:val="24"/>
        </w:rPr>
        <w:t>патриотических</w:t>
      </w:r>
      <w:r>
        <w:rPr>
          <w:spacing w:val="-4"/>
          <w:sz w:val="24"/>
        </w:rPr>
        <w:t xml:space="preserve"> </w:t>
      </w:r>
      <w:r>
        <w:rPr>
          <w:sz w:val="24"/>
        </w:rPr>
        <w:t>чувств</w:t>
      </w:r>
      <w:r>
        <w:rPr>
          <w:spacing w:val="7"/>
          <w:sz w:val="24"/>
        </w:rPr>
        <w:t xml:space="preserve"> </w:t>
      </w:r>
      <w:r>
        <w:rPr>
          <w:sz w:val="24"/>
        </w:rPr>
        <w:t>и</w:t>
      </w:r>
      <w:r>
        <w:rPr>
          <w:spacing w:val="3"/>
          <w:sz w:val="24"/>
        </w:rPr>
        <w:t xml:space="preserve"> </w:t>
      </w:r>
      <w:r>
        <w:rPr>
          <w:sz w:val="24"/>
        </w:rPr>
        <w:t>др.</w:t>
      </w:r>
    </w:p>
    <w:p w:rsidR="00AD7396" w:rsidRDefault="00AD7396" w:rsidP="00AD7396">
      <w:pPr>
        <w:pStyle w:val="2"/>
        <w:ind w:left="499"/>
        <w:jc w:val="both"/>
      </w:pPr>
      <w:r w:rsidRPr="002105EC">
        <w:rPr>
          <w:sz w:val="24"/>
        </w:rPr>
        <w:t>Результатом</w:t>
      </w:r>
      <w:r w:rsidRPr="002105EC">
        <w:rPr>
          <w:spacing w:val="-4"/>
          <w:sz w:val="24"/>
        </w:rPr>
        <w:t xml:space="preserve"> </w:t>
      </w:r>
      <w:r w:rsidRPr="002105EC">
        <w:rPr>
          <w:sz w:val="24"/>
        </w:rPr>
        <w:t>достижения</w:t>
      </w:r>
      <w:r w:rsidRPr="002105EC">
        <w:rPr>
          <w:spacing w:val="-3"/>
          <w:sz w:val="24"/>
        </w:rPr>
        <w:t xml:space="preserve"> </w:t>
      </w:r>
      <w:r w:rsidRPr="002105EC">
        <w:rPr>
          <w:sz w:val="24"/>
        </w:rPr>
        <w:t>цели</w:t>
      </w:r>
      <w:r w:rsidRPr="002105EC">
        <w:rPr>
          <w:spacing w:val="-2"/>
          <w:sz w:val="24"/>
        </w:rPr>
        <w:t xml:space="preserve"> </w:t>
      </w:r>
      <w:r w:rsidRPr="002105EC">
        <w:rPr>
          <w:sz w:val="24"/>
        </w:rPr>
        <w:t>должны</w:t>
      </w:r>
      <w:r w:rsidRPr="002105EC">
        <w:rPr>
          <w:spacing w:val="-3"/>
          <w:sz w:val="24"/>
        </w:rPr>
        <w:t xml:space="preserve"> </w:t>
      </w:r>
      <w:r w:rsidRPr="002105EC">
        <w:rPr>
          <w:sz w:val="24"/>
        </w:rPr>
        <w:t>быть</w:t>
      </w:r>
      <w:r>
        <w:t>:</w:t>
      </w:r>
    </w:p>
    <w:p w:rsidR="00AD7396" w:rsidRDefault="00AD7396" w:rsidP="004E6BCB">
      <w:pPr>
        <w:pStyle w:val="aa"/>
        <w:numPr>
          <w:ilvl w:val="0"/>
          <w:numId w:val="143"/>
        </w:numPr>
        <w:tabs>
          <w:tab w:val="left" w:pos="1206"/>
        </w:tabs>
        <w:ind w:left="1205"/>
        <w:jc w:val="both"/>
        <w:rPr>
          <w:sz w:val="24"/>
        </w:rPr>
      </w:pPr>
      <w:r>
        <w:rPr>
          <w:sz w:val="24"/>
        </w:rPr>
        <w:t>успешная</w:t>
      </w:r>
      <w:r>
        <w:rPr>
          <w:spacing w:val="-2"/>
          <w:sz w:val="24"/>
        </w:rPr>
        <w:t xml:space="preserve"> </w:t>
      </w:r>
      <w:r>
        <w:rPr>
          <w:sz w:val="24"/>
        </w:rPr>
        <w:t>адаптация</w:t>
      </w:r>
      <w:r>
        <w:rPr>
          <w:spacing w:val="-2"/>
          <w:sz w:val="24"/>
        </w:rPr>
        <w:t xml:space="preserve"> </w:t>
      </w:r>
      <w:r>
        <w:rPr>
          <w:sz w:val="24"/>
        </w:rPr>
        <w:t>в</w:t>
      </w:r>
      <w:r>
        <w:rPr>
          <w:spacing w:val="-5"/>
          <w:sz w:val="24"/>
        </w:rPr>
        <w:t xml:space="preserve"> </w:t>
      </w:r>
      <w:r>
        <w:rPr>
          <w:sz w:val="24"/>
        </w:rPr>
        <w:t>образовательном</w:t>
      </w:r>
      <w:r>
        <w:rPr>
          <w:spacing w:val="-1"/>
          <w:sz w:val="24"/>
        </w:rPr>
        <w:t xml:space="preserve"> </w:t>
      </w:r>
      <w:r>
        <w:rPr>
          <w:sz w:val="24"/>
        </w:rPr>
        <w:t>учреждении;</w:t>
      </w:r>
    </w:p>
    <w:p w:rsidR="00AD7396" w:rsidRDefault="00AD7396" w:rsidP="004E6BCB">
      <w:pPr>
        <w:pStyle w:val="aa"/>
        <w:numPr>
          <w:ilvl w:val="0"/>
          <w:numId w:val="143"/>
        </w:numPr>
        <w:tabs>
          <w:tab w:val="left" w:pos="1206"/>
        </w:tabs>
        <w:ind w:left="1205"/>
        <w:jc w:val="both"/>
        <w:rPr>
          <w:sz w:val="24"/>
        </w:rPr>
      </w:pPr>
      <w:r>
        <w:rPr>
          <w:sz w:val="24"/>
        </w:rPr>
        <w:t>эмоциональная</w:t>
      </w:r>
      <w:r>
        <w:rPr>
          <w:spacing w:val="-3"/>
          <w:sz w:val="24"/>
        </w:rPr>
        <w:t xml:space="preserve"> </w:t>
      </w:r>
      <w:r>
        <w:rPr>
          <w:sz w:val="24"/>
        </w:rPr>
        <w:t>устойчивость</w:t>
      </w:r>
      <w:r>
        <w:rPr>
          <w:spacing w:val="-6"/>
          <w:sz w:val="24"/>
        </w:rPr>
        <w:t xml:space="preserve"> </w:t>
      </w:r>
      <w:r>
        <w:rPr>
          <w:sz w:val="24"/>
        </w:rPr>
        <w:t>дошкольников;</w:t>
      </w:r>
    </w:p>
    <w:p w:rsidR="00AD7396" w:rsidRDefault="00AD7396" w:rsidP="004E6BCB">
      <w:pPr>
        <w:pStyle w:val="aa"/>
        <w:numPr>
          <w:ilvl w:val="0"/>
          <w:numId w:val="143"/>
        </w:numPr>
        <w:tabs>
          <w:tab w:val="left" w:pos="1206"/>
        </w:tabs>
        <w:ind w:left="1205"/>
        <w:jc w:val="both"/>
        <w:rPr>
          <w:sz w:val="24"/>
        </w:rPr>
      </w:pPr>
      <w:r>
        <w:rPr>
          <w:sz w:val="24"/>
        </w:rPr>
        <w:t>создание</w:t>
      </w:r>
      <w:r>
        <w:rPr>
          <w:spacing w:val="-5"/>
          <w:sz w:val="24"/>
        </w:rPr>
        <w:t xml:space="preserve"> </w:t>
      </w:r>
      <w:r>
        <w:rPr>
          <w:sz w:val="24"/>
        </w:rPr>
        <w:t>предпосылок</w:t>
      </w:r>
      <w:r>
        <w:rPr>
          <w:spacing w:val="-9"/>
          <w:sz w:val="24"/>
        </w:rPr>
        <w:t xml:space="preserve"> </w:t>
      </w:r>
      <w:r>
        <w:rPr>
          <w:sz w:val="24"/>
        </w:rPr>
        <w:t>для</w:t>
      </w:r>
      <w:r>
        <w:rPr>
          <w:spacing w:val="-3"/>
          <w:sz w:val="24"/>
        </w:rPr>
        <w:t xml:space="preserve"> </w:t>
      </w:r>
      <w:r>
        <w:rPr>
          <w:sz w:val="24"/>
        </w:rPr>
        <w:t>формирования</w:t>
      </w:r>
      <w:r>
        <w:rPr>
          <w:spacing w:val="-3"/>
          <w:sz w:val="24"/>
        </w:rPr>
        <w:t xml:space="preserve"> </w:t>
      </w:r>
      <w:r>
        <w:rPr>
          <w:sz w:val="24"/>
        </w:rPr>
        <w:t>сплоченного коллектива;</w:t>
      </w:r>
    </w:p>
    <w:p w:rsidR="00AD7396" w:rsidRDefault="00AD7396" w:rsidP="004E6BCB">
      <w:pPr>
        <w:pStyle w:val="aa"/>
        <w:numPr>
          <w:ilvl w:val="0"/>
          <w:numId w:val="143"/>
        </w:numPr>
        <w:tabs>
          <w:tab w:val="left" w:pos="1206"/>
        </w:tabs>
        <w:ind w:left="1205"/>
        <w:jc w:val="both"/>
        <w:rPr>
          <w:sz w:val="24"/>
        </w:rPr>
      </w:pPr>
      <w:r>
        <w:rPr>
          <w:sz w:val="24"/>
        </w:rPr>
        <w:t>активное</w:t>
      </w:r>
      <w:r>
        <w:rPr>
          <w:spacing w:val="-4"/>
          <w:sz w:val="24"/>
        </w:rPr>
        <w:t xml:space="preserve"> </w:t>
      </w:r>
      <w:r>
        <w:rPr>
          <w:sz w:val="24"/>
        </w:rPr>
        <w:t>участие</w:t>
      </w:r>
      <w:r>
        <w:rPr>
          <w:spacing w:val="-4"/>
          <w:sz w:val="24"/>
        </w:rPr>
        <w:t xml:space="preserve"> </w:t>
      </w:r>
      <w:r>
        <w:rPr>
          <w:sz w:val="24"/>
        </w:rPr>
        <w:t>родителей</w:t>
      </w:r>
      <w:r>
        <w:rPr>
          <w:spacing w:val="-6"/>
          <w:sz w:val="24"/>
        </w:rPr>
        <w:t xml:space="preserve"> </w:t>
      </w:r>
      <w:r>
        <w:rPr>
          <w:sz w:val="24"/>
        </w:rPr>
        <w:t>в</w:t>
      </w:r>
      <w:r>
        <w:rPr>
          <w:spacing w:val="-5"/>
          <w:sz w:val="24"/>
        </w:rPr>
        <w:t xml:space="preserve"> </w:t>
      </w:r>
      <w:r>
        <w:rPr>
          <w:sz w:val="24"/>
        </w:rPr>
        <w:t>жизни</w:t>
      </w:r>
      <w:r>
        <w:rPr>
          <w:spacing w:val="-7"/>
          <w:sz w:val="24"/>
        </w:rPr>
        <w:t xml:space="preserve"> </w:t>
      </w:r>
      <w:r>
        <w:rPr>
          <w:sz w:val="24"/>
        </w:rPr>
        <w:t>группы</w:t>
      </w:r>
      <w:r>
        <w:rPr>
          <w:spacing w:val="-1"/>
          <w:sz w:val="24"/>
        </w:rPr>
        <w:t xml:space="preserve"> </w:t>
      </w:r>
      <w:r>
        <w:rPr>
          <w:sz w:val="24"/>
        </w:rPr>
        <w:t>и</w:t>
      </w:r>
      <w:r>
        <w:rPr>
          <w:spacing w:val="-7"/>
          <w:sz w:val="24"/>
        </w:rPr>
        <w:t xml:space="preserve"> </w:t>
      </w:r>
      <w:r>
        <w:rPr>
          <w:sz w:val="24"/>
        </w:rPr>
        <w:t>образовательного</w:t>
      </w:r>
      <w:r>
        <w:rPr>
          <w:spacing w:val="1"/>
          <w:sz w:val="24"/>
        </w:rPr>
        <w:t xml:space="preserve"> </w:t>
      </w:r>
      <w:r>
        <w:rPr>
          <w:sz w:val="24"/>
        </w:rPr>
        <w:t>учреждения.</w:t>
      </w:r>
    </w:p>
    <w:p w:rsidR="00AD7396" w:rsidRDefault="00AD7396" w:rsidP="004E6BCB">
      <w:pPr>
        <w:pStyle w:val="aa"/>
        <w:numPr>
          <w:ilvl w:val="0"/>
          <w:numId w:val="143"/>
        </w:numPr>
        <w:tabs>
          <w:tab w:val="left" w:pos="1206"/>
        </w:tabs>
        <w:ind w:left="1205"/>
        <w:jc w:val="both"/>
        <w:rPr>
          <w:sz w:val="24"/>
        </w:rPr>
      </w:pPr>
      <w:r>
        <w:rPr>
          <w:sz w:val="24"/>
        </w:rPr>
        <w:t>устойчивые</w:t>
      </w:r>
      <w:r>
        <w:rPr>
          <w:spacing w:val="-9"/>
          <w:sz w:val="24"/>
        </w:rPr>
        <w:t xml:space="preserve"> </w:t>
      </w:r>
      <w:r>
        <w:rPr>
          <w:sz w:val="24"/>
        </w:rPr>
        <w:t>положительные</w:t>
      </w:r>
      <w:r>
        <w:rPr>
          <w:spacing w:val="-8"/>
          <w:sz w:val="24"/>
        </w:rPr>
        <w:t xml:space="preserve"> </w:t>
      </w:r>
      <w:r>
        <w:rPr>
          <w:sz w:val="24"/>
        </w:rPr>
        <w:t>результаты</w:t>
      </w:r>
      <w:r>
        <w:rPr>
          <w:spacing w:val="-1"/>
          <w:sz w:val="24"/>
        </w:rPr>
        <w:t xml:space="preserve"> </w:t>
      </w:r>
      <w:r>
        <w:rPr>
          <w:sz w:val="24"/>
        </w:rPr>
        <w:t>дошкольников;</w:t>
      </w:r>
    </w:p>
    <w:p w:rsidR="00AD7396" w:rsidRDefault="00AD7396" w:rsidP="004E6BCB">
      <w:pPr>
        <w:pStyle w:val="aa"/>
        <w:numPr>
          <w:ilvl w:val="0"/>
          <w:numId w:val="143"/>
        </w:numPr>
        <w:tabs>
          <w:tab w:val="left" w:pos="1206"/>
        </w:tabs>
        <w:ind w:left="1205"/>
        <w:jc w:val="both"/>
        <w:rPr>
          <w:sz w:val="24"/>
        </w:rPr>
      </w:pPr>
      <w:r>
        <w:rPr>
          <w:sz w:val="24"/>
        </w:rPr>
        <w:t>активное</w:t>
      </w:r>
      <w:r>
        <w:rPr>
          <w:spacing w:val="-3"/>
          <w:sz w:val="24"/>
        </w:rPr>
        <w:t xml:space="preserve"> </w:t>
      </w:r>
      <w:r>
        <w:rPr>
          <w:sz w:val="24"/>
        </w:rPr>
        <w:t>участие</w:t>
      </w:r>
      <w:r>
        <w:rPr>
          <w:spacing w:val="-2"/>
          <w:sz w:val="24"/>
        </w:rPr>
        <w:t xml:space="preserve"> </w:t>
      </w:r>
      <w:r>
        <w:rPr>
          <w:sz w:val="24"/>
        </w:rPr>
        <w:t>детей</w:t>
      </w:r>
      <w:r>
        <w:rPr>
          <w:spacing w:val="-2"/>
          <w:sz w:val="24"/>
        </w:rPr>
        <w:t xml:space="preserve"> </w:t>
      </w:r>
      <w:r>
        <w:rPr>
          <w:sz w:val="24"/>
        </w:rPr>
        <w:t>в</w:t>
      </w:r>
      <w:r>
        <w:rPr>
          <w:spacing w:val="-4"/>
          <w:sz w:val="24"/>
        </w:rPr>
        <w:t xml:space="preserve"> </w:t>
      </w:r>
      <w:r>
        <w:rPr>
          <w:sz w:val="24"/>
        </w:rPr>
        <w:t>жизни</w:t>
      </w:r>
      <w:r>
        <w:rPr>
          <w:spacing w:val="-5"/>
          <w:sz w:val="24"/>
        </w:rPr>
        <w:t xml:space="preserve"> </w:t>
      </w:r>
      <w:r>
        <w:rPr>
          <w:sz w:val="24"/>
        </w:rPr>
        <w:t>группы, ОУ;</w:t>
      </w:r>
    </w:p>
    <w:p w:rsidR="00AD7396" w:rsidRDefault="00AD7396" w:rsidP="004E6BCB">
      <w:pPr>
        <w:pStyle w:val="aa"/>
        <w:numPr>
          <w:ilvl w:val="0"/>
          <w:numId w:val="143"/>
        </w:numPr>
        <w:tabs>
          <w:tab w:val="left" w:pos="1206"/>
        </w:tabs>
        <w:ind w:left="1205"/>
        <w:jc w:val="both"/>
        <w:rPr>
          <w:sz w:val="24"/>
        </w:rPr>
      </w:pPr>
      <w:r>
        <w:rPr>
          <w:sz w:val="24"/>
        </w:rPr>
        <w:t>ощущение</w:t>
      </w:r>
      <w:r>
        <w:rPr>
          <w:spacing w:val="-4"/>
          <w:sz w:val="24"/>
        </w:rPr>
        <w:t xml:space="preserve"> </w:t>
      </w:r>
      <w:r>
        <w:rPr>
          <w:sz w:val="24"/>
        </w:rPr>
        <w:t>ответственности</w:t>
      </w:r>
      <w:r>
        <w:rPr>
          <w:spacing w:val="-6"/>
          <w:sz w:val="24"/>
        </w:rPr>
        <w:t xml:space="preserve"> </w:t>
      </w:r>
      <w:r>
        <w:rPr>
          <w:sz w:val="24"/>
        </w:rPr>
        <w:t>за</w:t>
      </w:r>
      <w:r>
        <w:rPr>
          <w:spacing w:val="-4"/>
          <w:sz w:val="24"/>
        </w:rPr>
        <w:t xml:space="preserve"> </w:t>
      </w:r>
      <w:r>
        <w:rPr>
          <w:sz w:val="24"/>
        </w:rPr>
        <w:t>совершаемые</w:t>
      </w:r>
      <w:r>
        <w:rPr>
          <w:spacing w:val="-8"/>
          <w:sz w:val="24"/>
        </w:rPr>
        <w:t xml:space="preserve"> </w:t>
      </w:r>
      <w:r>
        <w:rPr>
          <w:sz w:val="24"/>
        </w:rPr>
        <w:t>поступки.</w:t>
      </w:r>
    </w:p>
    <w:p w:rsidR="00AD7396" w:rsidRDefault="00AD7396" w:rsidP="004E6BCB">
      <w:pPr>
        <w:pStyle w:val="aa"/>
        <w:numPr>
          <w:ilvl w:val="0"/>
          <w:numId w:val="143"/>
        </w:numPr>
        <w:tabs>
          <w:tab w:val="left" w:pos="1206"/>
        </w:tabs>
        <w:ind w:left="1205"/>
        <w:jc w:val="both"/>
        <w:rPr>
          <w:sz w:val="24"/>
        </w:rPr>
      </w:pPr>
      <w:r>
        <w:rPr>
          <w:sz w:val="24"/>
        </w:rPr>
        <w:t>овладение</w:t>
      </w:r>
      <w:r>
        <w:rPr>
          <w:spacing w:val="-10"/>
          <w:sz w:val="24"/>
        </w:rPr>
        <w:t xml:space="preserve"> </w:t>
      </w:r>
      <w:r>
        <w:rPr>
          <w:sz w:val="24"/>
        </w:rPr>
        <w:t>методами</w:t>
      </w:r>
      <w:r>
        <w:rPr>
          <w:spacing w:val="-3"/>
          <w:sz w:val="24"/>
        </w:rPr>
        <w:t xml:space="preserve"> </w:t>
      </w:r>
      <w:r>
        <w:rPr>
          <w:sz w:val="24"/>
        </w:rPr>
        <w:t>самовоспитания,</w:t>
      </w:r>
      <w:r>
        <w:rPr>
          <w:spacing w:val="-2"/>
          <w:sz w:val="24"/>
        </w:rPr>
        <w:t xml:space="preserve"> </w:t>
      </w:r>
      <w:r>
        <w:rPr>
          <w:sz w:val="24"/>
        </w:rPr>
        <w:t>самоконтроля;</w:t>
      </w:r>
    </w:p>
    <w:p w:rsidR="00AD7396" w:rsidRDefault="00AD7396" w:rsidP="004E6BCB">
      <w:pPr>
        <w:pStyle w:val="aa"/>
        <w:numPr>
          <w:ilvl w:val="0"/>
          <w:numId w:val="143"/>
        </w:numPr>
        <w:tabs>
          <w:tab w:val="left" w:pos="1206"/>
        </w:tabs>
        <w:ind w:left="1205"/>
        <w:jc w:val="both"/>
        <w:rPr>
          <w:sz w:val="24"/>
        </w:rPr>
      </w:pPr>
      <w:r>
        <w:rPr>
          <w:sz w:val="24"/>
        </w:rPr>
        <w:t>проявление</w:t>
      </w:r>
      <w:r>
        <w:rPr>
          <w:spacing w:val="-3"/>
          <w:sz w:val="24"/>
        </w:rPr>
        <w:t xml:space="preserve"> </w:t>
      </w:r>
      <w:r>
        <w:rPr>
          <w:sz w:val="24"/>
        </w:rPr>
        <w:t>самостоятельной</w:t>
      </w:r>
      <w:r>
        <w:rPr>
          <w:spacing w:val="-5"/>
          <w:sz w:val="24"/>
        </w:rPr>
        <w:t xml:space="preserve"> </w:t>
      </w:r>
      <w:r>
        <w:rPr>
          <w:sz w:val="24"/>
        </w:rPr>
        <w:t>творческой</w:t>
      </w:r>
      <w:r>
        <w:rPr>
          <w:spacing w:val="-1"/>
          <w:sz w:val="24"/>
        </w:rPr>
        <w:t xml:space="preserve"> </w:t>
      </w:r>
      <w:r>
        <w:rPr>
          <w:sz w:val="24"/>
        </w:rPr>
        <w:t>активности;</w:t>
      </w:r>
    </w:p>
    <w:p w:rsidR="00AD7396" w:rsidRDefault="00AD7396" w:rsidP="004E6BCB">
      <w:pPr>
        <w:pStyle w:val="aa"/>
        <w:numPr>
          <w:ilvl w:val="0"/>
          <w:numId w:val="143"/>
        </w:numPr>
        <w:tabs>
          <w:tab w:val="left" w:pos="1206"/>
        </w:tabs>
        <w:ind w:right="866" w:hanging="303"/>
        <w:jc w:val="both"/>
        <w:rPr>
          <w:sz w:val="24"/>
        </w:rPr>
      </w:pPr>
      <w:r>
        <w:rPr>
          <w:sz w:val="24"/>
        </w:rPr>
        <w:t>умение самостоятельно организовывать и проводить мероприятия, игры разной</w:t>
      </w:r>
      <w:r>
        <w:rPr>
          <w:spacing w:val="-57"/>
          <w:sz w:val="24"/>
        </w:rPr>
        <w:t xml:space="preserve"> </w:t>
      </w:r>
      <w:r>
        <w:rPr>
          <w:sz w:val="24"/>
        </w:rPr>
        <w:t>направленности;</w:t>
      </w:r>
    </w:p>
    <w:p w:rsidR="00AD7396" w:rsidRDefault="00AD7396" w:rsidP="004E6BCB">
      <w:pPr>
        <w:pStyle w:val="aa"/>
        <w:numPr>
          <w:ilvl w:val="0"/>
          <w:numId w:val="143"/>
        </w:numPr>
        <w:tabs>
          <w:tab w:val="left" w:pos="1206"/>
        </w:tabs>
        <w:ind w:left="1205"/>
        <w:jc w:val="both"/>
        <w:rPr>
          <w:sz w:val="24"/>
        </w:rPr>
      </w:pPr>
      <w:r>
        <w:rPr>
          <w:sz w:val="24"/>
        </w:rPr>
        <w:t>обеспечение</w:t>
      </w:r>
      <w:r>
        <w:rPr>
          <w:spacing w:val="-2"/>
          <w:sz w:val="24"/>
        </w:rPr>
        <w:t xml:space="preserve"> </w:t>
      </w:r>
      <w:r>
        <w:rPr>
          <w:sz w:val="24"/>
        </w:rPr>
        <w:t>гармонии</w:t>
      </w:r>
      <w:r>
        <w:rPr>
          <w:spacing w:val="-5"/>
          <w:sz w:val="24"/>
        </w:rPr>
        <w:t xml:space="preserve"> </w:t>
      </w:r>
      <w:r>
        <w:rPr>
          <w:sz w:val="24"/>
        </w:rPr>
        <w:t>взаимоотношений</w:t>
      </w:r>
      <w:r>
        <w:rPr>
          <w:spacing w:val="-5"/>
          <w:sz w:val="24"/>
        </w:rPr>
        <w:t xml:space="preserve"> </w:t>
      </w:r>
      <w:r>
        <w:rPr>
          <w:sz w:val="24"/>
        </w:rPr>
        <w:t>семьи</w:t>
      </w:r>
      <w:r>
        <w:rPr>
          <w:spacing w:val="-5"/>
          <w:sz w:val="24"/>
        </w:rPr>
        <w:t xml:space="preserve"> </w:t>
      </w:r>
      <w:r>
        <w:rPr>
          <w:sz w:val="24"/>
        </w:rPr>
        <w:t>и ОУ;</w:t>
      </w:r>
    </w:p>
    <w:p w:rsidR="00AD7396" w:rsidRDefault="00AD7396" w:rsidP="004E6BCB">
      <w:pPr>
        <w:pStyle w:val="aa"/>
        <w:numPr>
          <w:ilvl w:val="0"/>
          <w:numId w:val="143"/>
        </w:numPr>
        <w:tabs>
          <w:tab w:val="left" w:pos="1206"/>
        </w:tabs>
        <w:ind w:left="1205"/>
        <w:jc w:val="both"/>
        <w:rPr>
          <w:sz w:val="24"/>
        </w:rPr>
      </w:pPr>
      <w:r>
        <w:rPr>
          <w:sz w:val="24"/>
        </w:rPr>
        <w:t>мотивированность</w:t>
      </w:r>
      <w:r>
        <w:rPr>
          <w:spacing w:val="-5"/>
          <w:sz w:val="24"/>
        </w:rPr>
        <w:t xml:space="preserve"> </w:t>
      </w:r>
      <w:r>
        <w:rPr>
          <w:sz w:val="24"/>
        </w:rPr>
        <w:t>субъектов</w:t>
      </w:r>
      <w:r>
        <w:rPr>
          <w:spacing w:val="-2"/>
          <w:sz w:val="24"/>
        </w:rPr>
        <w:t xml:space="preserve"> </w:t>
      </w:r>
      <w:r>
        <w:rPr>
          <w:sz w:val="24"/>
        </w:rPr>
        <w:t>воспитания</w:t>
      </w:r>
      <w:r>
        <w:rPr>
          <w:spacing w:val="-6"/>
          <w:sz w:val="24"/>
        </w:rPr>
        <w:t xml:space="preserve"> </w:t>
      </w:r>
      <w:r>
        <w:rPr>
          <w:sz w:val="24"/>
        </w:rPr>
        <w:t>на</w:t>
      </w:r>
      <w:r>
        <w:rPr>
          <w:spacing w:val="-3"/>
          <w:sz w:val="24"/>
        </w:rPr>
        <w:t xml:space="preserve"> </w:t>
      </w:r>
      <w:r>
        <w:rPr>
          <w:sz w:val="24"/>
        </w:rPr>
        <w:t>совместную</w:t>
      </w:r>
      <w:r>
        <w:rPr>
          <w:spacing w:val="-4"/>
          <w:sz w:val="24"/>
        </w:rPr>
        <w:t xml:space="preserve"> </w:t>
      </w:r>
      <w:r>
        <w:rPr>
          <w:sz w:val="24"/>
        </w:rPr>
        <w:t>деятельность.</w:t>
      </w:r>
    </w:p>
    <w:p w:rsidR="00AD7396" w:rsidRDefault="00AD7396" w:rsidP="004E6BCB">
      <w:pPr>
        <w:pStyle w:val="aa"/>
        <w:numPr>
          <w:ilvl w:val="0"/>
          <w:numId w:val="143"/>
        </w:numPr>
        <w:tabs>
          <w:tab w:val="left" w:pos="1206"/>
        </w:tabs>
        <w:ind w:right="1579" w:hanging="303"/>
        <w:jc w:val="both"/>
        <w:rPr>
          <w:sz w:val="24"/>
        </w:rPr>
      </w:pPr>
      <w:r>
        <w:rPr>
          <w:sz w:val="24"/>
        </w:rPr>
        <w:t>необходимость проявлять толерантность по отношению к людям разных</w:t>
      </w:r>
      <w:r>
        <w:rPr>
          <w:spacing w:val="-57"/>
          <w:sz w:val="24"/>
        </w:rPr>
        <w:t xml:space="preserve"> </w:t>
      </w:r>
      <w:r>
        <w:rPr>
          <w:sz w:val="24"/>
        </w:rPr>
        <w:t>национальностей.</w:t>
      </w:r>
    </w:p>
    <w:p w:rsidR="00AD7396" w:rsidRDefault="00AD7396" w:rsidP="00AD7396">
      <w:pPr>
        <w:pStyle w:val="2"/>
        <w:tabs>
          <w:tab w:val="left" w:pos="567"/>
        </w:tabs>
        <w:ind w:right="382"/>
        <w:jc w:val="both"/>
        <w:rPr>
          <w:spacing w:val="-4"/>
          <w:sz w:val="24"/>
          <w:szCs w:val="24"/>
        </w:rPr>
      </w:pPr>
    </w:p>
    <w:p w:rsidR="00AD7396" w:rsidRDefault="00AD7396" w:rsidP="00AD7396">
      <w:pPr>
        <w:pStyle w:val="2"/>
        <w:tabs>
          <w:tab w:val="left" w:pos="567"/>
        </w:tabs>
        <w:ind w:left="568" w:right="382"/>
        <w:jc w:val="both"/>
        <w:rPr>
          <w:spacing w:val="-3"/>
          <w:sz w:val="24"/>
          <w:szCs w:val="24"/>
        </w:rPr>
      </w:pPr>
      <w:r w:rsidRPr="00D27B0E">
        <w:rPr>
          <w:spacing w:val="-4"/>
          <w:sz w:val="24"/>
          <w:szCs w:val="24"/>
          <w:lang w:val="en-US"/>
        </w:rPr>
        <w:t>III</w:t>
      </w:r>
      <w:r w:rsidRPr="00D27B0E">
        <w:rPr>
          <w:spacing w:val="-4"/>
          <w:sz w:val="24"/>
          <w:szCs w:val="24"/>
        </w:rPr>
        <w:t>.Организационный раздел</w:t>
      </w:r>
      <w:r w:rsidRPr="00D27B0E">
        <w:rPr>
          <w:spacing w:val="-3"/>
          <w:sz w:val="24"/>
          <w:szCs w:val="24"/>
        </w:rPr>
        <w:t>.</w:t>
      </w:r>
    </w:p>
    <w:p w:rsidR="00AD7396" w:rsidRDefault="00AD7396" w:rsidP="00AD7396">
      <w:pPr>
        <w:pStyle w:val="2"/>
        <w:tabs>
          <w:tab w:val="left" w:pos="567"/>
        </w:tabs>
        <w:ind w:left="568" w:right="382"/>
        <w:jc w:val="both"/>
        <w:rPr>
          <w:spacing w:val="-3"/>
          <w:sz w:val="24"/>
          <w:szCs w:val="24"/>
        </w:rPr>
      </w:pPr>
    </w:p>
    <w:p w:rsidR="00AD7396" w:rsidRPr="00246A53" w:rsidRDefault="00AD7396" w:rsidP="004E6BCB">
      <w:pPr>
        <w:pStyle w:val="aa"/>
        <w:numPr>
          <w:ilvl w:val="1"/>
          <w:numId w:val="124"/>
        </w:numPr>
        <w:tabs>
          <w:tab w:val="left" w:pos="1165"/>
        </w:tabs>
        <w:spacing w:line="276" w:lineRule="auto"/>
        <w:ind w:left="142" w:right="242" w:firstLine="0"/>
        <w:rPr>
          <w:sz w:val="24"/>
        </w:rPr>
      </w:pPr>
      <w:r>
        <w:rPr>
          <w:b/>
          <w:sz w:val="24"/>
        </w:rPr>
        <w:t>Общие</w:t>
      </w:r>
      <w:r>
        <w:rPr>
          <w:b/>
          <w:spacing w:val="1"/>
          <w:sz w:val="24"/>
        </w:rPr>
        <w:t xml:space="preserve"> </w:t>
      </w:r>
      <w:r>
        <w:rPr>
          <w:b/>
          <w:sz w:val="24"/>
        </w:rPr>
        <w:t>требования</w:t>
      </w:r>
      <w:r>
        <w:rPr>
          <w:b/>
          <w:spacing w:val="59"/>
          <w:sz w:val="24"/>
        </w:rPr>
        <w:t xml:space="preserve"> </w:t>
      </w:r>
      <w:r>
        <w:rPr>
          <w:b/>
          <w:sz w:val="24"/>
        </w:rPr>
        <w:t>к</w:t>
      </w:r>
      <w:r>
        <w:rPr>
          <w:b/>
          <w:spacing w:val="60"/>
          <w:sz w:val="24"/>
        </w:rPr>
        <w:t xml:space="preserve"> </w:t>
      </w:r>
      <w:r>
        <w:rPr>
          <w:b/>
          <w:sz w:val="24"/>
        </w:rPr>
        <w:t>условиям</w:t>
      </w:r>
      <w:r>
        <w:rPr>
          <w:b/>
          <w:spacing w:val="60"/>
          <w:sz w:val="24"/>
        </w:rPr>
        <w:t xml:space="preserve"> </w:t>
      </w:r>
      <w:r>
        <w:rPr>
          <w:b/>
          <w:sz w:val="24"/>
        </w:rPr>
        <w:t>реализации</w:t>
      </w:r>
      <w:r>
        <w:rPr>
          <w:b/>
          <w:spacing w:val="60"/>
          <w:sz w:val="24"/>
        </w:rPr>
        <w:t xml:space="preserve"> </w:t>
      </w:r>
      <w:r>
        <w:rPr>
          <w:b/>
          <w:sz w:val="24"/>
        </w:rPr>
        <w:t>программы</w:t>
      </w:r>
      <w:r>
        <w:rPr>
          <w:b/>
          <w:spacing w:val="59"/>
          <w:sz w:val="24"/>
        </w:rPr>
        <w:t xml:space="preserve"> </w:t>
      </w:r>
      <w:r>
        <w:rPr>
          <w:b/>
          <w:sz w:val="24"/>
        </w:rPr>
        <w:t>воспитания</w:t>
      </w:r>
      <w:r>
        <w:rPr>
          <w:b/>
          <w:spacing w:val="7"/>
          <w:sz w:val="24"/>
        </w:rPr>
        <w:t xml:space="preserve"> </w:t>
      </w:r>
      <w:r>
        <w:rPr>
          <w:b/>
          <w:sz w:val="24"/>
        </w:rPr>
        <w:t>ДОУ,</w:t>
      </w:r>
      <w:r>
        <w:tab/>
      </w:r>
      <w:r w:rsidRPr="00246A53">
        <w:rPr>
          <w:sz w:val="24"/>
        </w:rPr>
        <w:t>Программа воспитания ДОУ обеспечивает формирование социокультурного</w:t>
      </w:r>
      <w:r w:rsidRPr="00246A53">
        <w:rPr>
          <w:spacing w:val="1"/>
          <w:sz w:val="24"/>
        </w:rPr>
        <w:t xml:space="preserve"> </w:t>
      </w:r>
      <w:r w:rsidRPr="00246A53">
        <w:rPr>
          <w:sz w:val="24"/>
        </w:rPr>
        <w:t>воспитательного</w:t>
      </w:r>
      <w:r w:rsidRPr="00246A53">
        <w:rPr>
          <w:spacing w:val="-6"/>
          <w:sz w:val="24"/>
        </w:rPr>
        <w:t xml:space="preserve"> </w:t>
      </w:r>
      <w:r w:rsidRPr="00246A53">
        <w:rPr>
          <w:sz w:val="24"/>
        </w:rPr>
        <w:t>пространства</w:t>
      </w:r>
      <w:r w:rsidRPr="00246A53">
        <w:rPr>
          <w:spacing w:val="-5"/>
          <w:sz w:val="24"/>
        </w:rPr>
        <w:t xml:space="preserve"> </w:t>
      </w:r>
      <w:r w:rsidRPr="00246A53">
        <w:rPr>
          <w:sz w:val="24"/>
        </w:rPr>
        <w:t>при</w:t>
      </w:r>
      <w:r w:rsidRPr="00246A53">
        <w:rPr>
          <w:spacing w:val="-2"/>
          <w:sz w:val="24"/>
        </w:rPr>
        <w:t xml:space="preserve"> </w:t>
      </w:r>
      <w:r w:rsidRPr="00246A53">
        <w:rPr>
          <w:sz w:val="24"/>
        </w:rPr>
        <w:t>соблюдении</w:t>
      </w:r>
      <w:r w:rsidRPr="00246A53">
        <w:rPr>
          <w:spacing w:val="2"/>
          <w:sz w:val="24"/>
        </w:rPr>
        <w:t xml:space="preserve"> </w:t>
      </w:r>
      <w:r w:rsidRPr="00246A53">
        <w:rPr>
          <w:b/>
          <w:sz w:val="24"/>
        </w:rPr>
        <w:t>условий</w:t>
      </w:r>
      <w:r w:rsidRPr="00246A53">
        <w:rPr>
          <w:b/>
          <w:spacing w:val="-2"/>
          <w:sz w:val="24"/>
        </w:rPr>
        <w:t xml:space="preserve"> </w:t>
      </w:r>
      <w:r w:rsidRPr="00246A53">
        <w:rPr>
          <w:b/>
          <w:sz w:val="24"/>
        </w:rPr>
        <w:t>ее</w:t>
      </w:r>
      <w:r w:rsidRPr="00246A53">
        <w:rPr>
          <w:b/>
          <w:spacing w:val="-4"/>
          <w:sz w:val="24"/>
        </w:rPr>
        <w:t xml:space="preserve"> </w:t>
      </w:r>
      <w:r w:rsidRPr="00246A53">
        <w:rPr>
          <w:b/>
          <w:sz w:val="24"/>
        </w:rPr>
        <w:t>реализации</w:t>
      </w:r>
      <w:r w:rsidRPr="00246A53">
        <w:rPr>
          <w:sz w:val="24"/>
        </w:rPr>
        <w:t>,</w:t>
      </w:r>
      <w:r w:rsidRPr="00246A53">
        <w:rPr>
          <w:spacing w:val="-2"/>
          <w:sz w:val="24"/>
        </w:rPr>
        <w:t xml:space="preserve"> </w:t>
      </w:r>
      <w:r w:rsidRPr="00246A53">
        <w:rPr>
          <w:sz w:val="24"/>
        </w:rPr>
        <w:t>включающих:</w:t>
      </w:r>
    </w:p>
    <w:p w:rsidR="00AD7396" w:rsidRDefault="00AD7396" w:rsidP="004E6BCB">
      <w:pPr>
        <w:pStyle w:val="aa"/>
        <w:numPr>
          <w:ilvl w:val="2"/>
          <w:numId w:val="124"/>
        </w:numPr>
        <w:tabs>
          <w:tab w:val="left" w:pos="284"/>
        </w:tabs>
        <w:spacing w:line="237" w:lineRule="auto"/>
        <w:ind w:left="0" w:right="74" w:firstLine="0"/>
        <w:rPr>
          <w:sz w:val="24"/>
        </w:rPr>
      </w:pPr>
      <w:r>
        <w:rPr>
          <w:sz w:val="24"/>
        </w:rPr>
        <w:t>создание уклада ДОУ, отражающего сформированность в нем готовности всех</w:t>
      </w:r>
      <w:r>
        <w:rPr>
          <w:spacing w:val="-57"/>
          <w:sz w:val="24"/>
        </w:rPr>
        <w:t xml:space="preserve"> </w:t>
      </w:r>
      <w:r>
        <w:rPr>
          <w:sz w:val="24"/>
        </w:rPr>
        <w:t>участников</w:t>
      </w:r>
      <w:r>
        <w:rPr>
          <w:spacing w:val="-2"/>
          <w:sz w:val="24"/>
        </w:rPr>
        <w:t xml:space="preserve"> </w:t>
      </w:r>
      <w:r>
        <w:rPr>
          <w:sz w:val="24"/>
        </w:rPr>
        <w:t>образовательного</w:t>
      </w:r>
      <w:r>
        <w:rPr>
          <w:spacing w:val="-2"/>
          <w:sz w:val="24"/>
        </w:rPr>
        <w:t xml:space="preserve"> </w:t>
      </w:r>
      <w:r>
        <w:rPr>
          <w:sz w:val="24"/>
        </w:rPr>
        <w:t>процесса</w:t>
      </w:r>
      <w:r>
        <w:rPr>
          <w:spacing w:val="-3"/>
          <w:sz w:val="24"/>
        </w:rPr>
        <w:t xml:space="preserve"> </w:t>
      </w:r>
      <w:r>
        <w:rPr>
          <w:sz w:val="24"/>
        </w:rPr>
        <w:t>руководствоваться</w:t>
      </w:r>
      <w:r>
        <w:rPr>
          <w:spacing w:val="-1"/>
          <w:sz w:val="24"/>
        </w:rPr>
        <w:t xml:space="preserve"> </w:t>
      </w:r>
      <w:r>
        <w:rPr>
          <w:sz w:val="24"/>
        </w:rPr>
        <w:t>едиными</w:t>
      </w:r>
      <w:r>
        <w:rPr>
          <w:spacing w:val="-2"/>
          <w:sz w:val="24"/>
        </w:rPr>
        <w:t xml:space="preserve"> </w:t>
      </w:r>
      <w:r>
        <w:rPr>
          <w:sz w:val="24"/>
        </w:rPr>
        <w:t>принципами</w:t>
      </w:r>
    </w:p>
    <w:p w:rsidR="00AD7396" w:rsidRDefault="00AD7396" w:rsidP="00AD7396">
      <w:pPr>
        <w:pStyle w:val="a3"/>
        <w:ind w:left="0" w:right="74"/>
      </w:pPr>
      <w:r>
        <w:t>и регулярно воспроизводить наиболее ценные для детского сада воспитательно значимые</w:t>
      </w:r>
      <w:r>
        <w:rPr>
          <w:spacing w:val="-57"/>
        </w:rPr>
        <w:t xml:space="preserve"> </w:t>
      </w:r>
      <w:r>
        <w:t>виды совместной деятельности. Уклад ДОУ направлен на сохранение преемственности</w:t>
      </w:r>
      <w:r>
        <w:rPr>
          <w:spacing w:val="1"/>
        </w:rPr>
        <w:t xml:space="preserve"> </w:t>
      </w:r>
      <w:r>
        <w:t>принципов</w:t>
      </w:r>
      <w:r>
        <w:rPr>
          <w:spacing w:val="-3"/>
        </w:rPr>
        <w:t xml:space="preserve"> </w:t>
      </w:r>
      <w:r>
        <w:t>воспитания</w:t>
      </w:r>
      <w:r>
        <w:rPr>
          <w:spacing w:val="-6"/>
        </w:rPr>
        <w:t xml:space="preserve"> </w:t>
      </w:r>
      <w:r>
        <w:t>с</w:t>
      </w:r>
      <w:r>
        <w:rPr>
          <w:spacing w:val="-2"/>
        </w:rPr>
        <w:t xml:space="preserve"> </w:t>
      </w:r>
      <w:r>
        <w:t>уровня</w:t>
      </w:r>
      <w:r>
        <w:rPr>
          <w:spacing w:val="-3"/>
        </w:rPr>
        <w:t xml:space="preserve"> </w:t>
      </w:r>
      <w:r>
        <w:t>дошкольного</w:t>
      </w:r>
      <w:r>
        <w:rPr>
          <w:spacing w:val="-6"/>
        </w:rPr>
        <w:t xml:space="preserve"> </w:t>
      </w:r>
      <w:r>
        <w:t>образования</w:t>
      </w:r>
      <w:r>
        <w:rPr>
          <w:spacing w:val="-2"/>
        </w:rPr>
        <w:t xml:space="preserve"> </w:t>
      </w:r>
      <w:r>
        <w:t>на</w:t>
      </w:r>
      <w:r>
        <w:rPr>
          <w:spacing w:val="-2"/>
        </w:rPr>
        <w:t xml:space="preserve"> </w:t>
      </w:r>
      <w:r>
        <w:t>уровень</w:t>
      </w:r>
      <w:r>
        <w:rPr>
          <w:spacing w:val="-3"/>
        </w:rPr>
        <w:t xml:space="preserve"> </w:t>
      </w:r>
      <w:r>
        <w:t>начального</w:t>
      </w:r>
      <w:r>
        <w:rPr>
          <w:spacing w:val="-3"/>
        </w:rPr>
        <w:t xml:space="preserve"> </w:t>
      </w:r>
      <w:r>
        <w:t>общего</w:t>
      </w:r>
      <w:r>
        <w:rPr>
          <w:spacing w:val="-57"/>
        </w:rPr>
        <w:t xml:space="preserve"> </w:t>
      </w:r>
      <w:r>
        <w:t>образования;</w:t>
      </w:r>
    </w:p>
    <w:p w:rsidR="00AD7396" w:rsidRDefault="00AD7396" w:rsidP="004E6BCB">
      <w:pPr>
        <w:pStyle w:val="aa"/>
        <w:numPr>
          <w:ilvl w:val="2"/>
          <w:numId w:val="124"/>
        </w:numPr>
        <w:tabs>
          <w:tab w:val="left" w:pos="0"/>
        </w:tabs>
        <w:spacing w:line="237" w:lineRule="auto"/>
        <w:ind w:left="0" w:right="74" w:firstLine="0"/>
        <w:rPr>
          <w:sz w:val="24"/>
        </w:rPr>
      </w:pPr>
      <w:r>
        <w:rPr>
          <w:sz w:val="24"/>
        </w:rPr>
        <w:t>обеспечение воспитывающей личностно развивающей предметно-</w:t>
      </w:r>
      <w:r>
        <w:rPr>
          <w:spacing w:val="-57"/>
          <w:sz w:val="24"/>
        </w:rPr>
        <w:t xml:space="preserve"> </w:t>
      </w:r>
      <w:r>
        <w:rPr>
          <w:sz w:val="24"/>
        </w:rPr>
        <w:t>пространственной</w:t>
      </w:r>
      <w:r>
        <w:rPr>
          <w:spacing w:val="-1"/>
          <w:sz w:val="24"/>
        </w:rPr>
        <w:t xml:space="preserve"> </w:t>
      </w:r>
      <w:r>
        <w:rPr>
          <w:sz w:val="24"/>
        </w:rPr>
        <w:t>среды;</w:t>
      </w:r>
    </w:p>
    <w:p w:rsidR="00AD7396" w:rsidRDefault="00AD7396" w:rsidP="004E6BCB">
      <w:pPr>
        <w:pStyle w:val="aa"/>
        <w:numPr>
          <w:ilvl w:val="2"/>
          <w:numId w:val="124"/>
        </w:numPr>
        <w:tabs>
          <w:tab w:val="left" w:pos="0"/>
        </w:tabs>
        <w:spacing w:before="1" w:line="237" w:lineRule="auto"/>
        <w:ind w:left="0" w:right="74" w:firstLine="0"/>
        <w:rPr>
          <w:sz w:val="24"/>
        </w:rPr>
      </w:pPr>
      <w:r>
        <w:rPr>
          <w:sz w:val="24"/>
        </w:rPr>
        <w:t>оказание</w:t>
      </w:r>
      <w:r>
        <w:rPr>
          <w:spacing w:val="-6"/>
          <w:sz w:val="24"/>
        </w:rPr>
        <w:t xml:space="preserve"> </w:t>
      </w:r>
      <w:r>
        <w:rPr>
          <w:sz w:val="24"/>
        </w:rPr>
        <w:t>психолого-педагогической</w:t>
      </w:r>
      <w:r>
        <w:rPr>
          <w:spacing w:val="-5"/>
          <w:sz w:val="24"/>
        </w:rPr>
        <w:t xml:space="preserve"> </w:t>
      </w:r>
      <w:r>
        <w:rPr>
          <w:sz w:val="24"/>
        </w:rPr>
        <w:t>помощи,</w:t>
      </w:r>
      <w:r>
        <w:rPr>
          <w:spacing w:val="-8"/>
          <w:sz w:val="24"/>
        </w:rPr>
        <w:t xml:space="preserve"> </w:t>
      </w:r>
      <w:r>
        <w:rPr>
          <w:sz w:val="24"/>
        </w:rPr>
        <w:t>консультирование</w:t>
      </w:r>
      <w:r>
        <w:rPr>
          <w:spacing w:val="-5"/>
          <w:sz w:val="24"/>
        </w:rPr>
        <w:t xml:space="preserve"> </w:t>
      </w:r>
      <w:r>
        <w:rPr>
          <w:sz w:val="24"/>
        </w:rPr>
        <w:t>и</w:t>
      </w:r>
      <w:r>
        <w:rPr>
          <w:spacing w:val="-5"/>
          <w:sz w:val="24"/>
        </w:rPr>
        <w:t xml:space="preserve"> </w:t>
      </w:r>
      <w:r>
        <w:rPr>
          <w:sz w:val="24"/>
        </w:rPr>
        <w:t>поддержка</w:t>
      </w:r>
      <w:r>
        <w:rPr>
          <w:spacing w:val="-57"/>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воспитания;</w:t>
      </w:r>
    </w:p>
    <w:p w:rsidR="00AD7396" w:rsidRDefault="00AD7396" w:rsidP="004E6BCB">
      <w:pPr>
        <w:pStyle w:val="aa"/>
        <w:numPr>
          <w:ilvl w:val="2"/>
          <w:numId w:val="124"/>
        </w:numPr>
        <w:tabs>
          <w:tab w:val="left" w:pos="0"/>
        </w:tabs>
        <w:spacing w:before="5" w:line="237" w:lineRule="auto"/>
        <w:ind w:left="0" w:right="74" w:firstLine="0"/>
        <w:rPr>
          <w:sz w:val="24"/>
        </w:rPr>
      </w:pPr>
      <w:r>
        <w:rPr>
          <w:sz w:val="24"/>
        </w:rPr>
        <w:t>современный уровень материально-технического обеспечения Программы,</w:t>
      </w:r>
      <w:r>
        <w:rPr>
          <w:spacing w:val="-58"/>
          <w:sz w:val="24"/>
        </w:rPr>
        <w:t xml:space="preserve"> </w:t>
      </w:r>
      <w:r>
        <w:rPr>
          <w:sz w:val="24"/>
        </w:rPr>
        <w:t>обеспеченности</w:t>
      </w:r>
      <w:r>
        <w:rPr>
          <w:spacing w:val="-4"/>
          <w:sz w:val="24"/>
        </w:rPr>
        <w:t xml:space="preserve"> </w:t>
      </w:r>
      <w:r>
        <w:rPr>
          <w:sz w:val="24"/>
        </w:rPr>
        <w:t>методическими</w:t>
      </w:r>
      <w:r>
        <w:rPr>
          <w:spacing w:val="-3"/>
          <w:sz w:val="24"/>
        </w:rPr>
        <w:t xml:space="preserve"> </w:t>
      </w:r>
      <w:r>
        <w:rPr>
          <w:sz w:val="24"/>
        </w:rPr>
        <w:t>материалами</w:t>
      </w:r>
      <w:r>
        <w:rPr>
          <w:spacing w:val="-3"/>
          <w:sz w:val="24"/>
        </w:rPr>
        <w:t xml:space="preserve"> </w:t>
      </w:r>
      <w:r>
        <w:rPr>
          <w:sz w:val="24"/>
        </w:rPr>
        <w:t>и</w:t>
      </w:r>
      <w:r>
        <w:rPr>
          <w:spacing w:val="-3"/>
          <w:sz w:val="24"/>
        </w:rPr>
        <w:t xml:space="preserve"> </w:t>
      </w:r>
      <w:r>
        <w:rPr>
          <w:sz w:val="24"/>
        </w:rPr>
        <w:t>средствами</w:t>
      </w:r>
      <w:r>
        <w:rPr>
          <w:spacing w:val="-3"/>
          <w:sz w:val="24"/>
        </w:rPr>
        <w:t xml:space="preserve"> </w:t>
      </w:r>
      <w:r>
        <w:rPr>
          <w:sz w:val="24"/>
        </w:rPr>
        <w:t>обучения</w:t>
      </w:r>
      <w:r>
        <w:rPr>
          <w:spacing w:val="-3"/>
          <w:sz w:val="24"/>
        </w:rPr>
        <w:t xml:space="preserve"> </w:t>
      </w:r>
      <w:r>
        <w:rPr>
          <w:sz w:val="24"/>
        </w:rPr>
        <w:t>и</w:t>
      </w:r>
      <w:r>
        <w:rPr>
          <w:spacing w:val="-5"/>
          <w:sz w:val="24"/>
        </w:rPr>
        <w:t xml:space="preserve"> </w:t>
      </w:r>
      <w:r>
        <w:rPr>
          <w:sz w:val="24"/>
        </w:rPr>
        <w:t>воспитания;</w:t>
      </w:r>
    </w:p>
    <w:p w:rsidR="00AD7396" w:rsidRDefault="00AD7396" w:rsidP="004E6BCB">
      <w:pPr>
        <w:pStyle w:val="aa"/>
        <w:numPr>
          <w:ilvl w:val="2"/>
          <w:numId w:val="124"/>
        </w:numPr>
        <w:spacing w:before="2"/>
        <w:ind w:left="0" w:right="74" w:firstLine="0"/>
        <w:rPr>
          <w:sz w:val="24"/>
        </w:rPr>
      </w:pPr>
      <w:r>
        <w:rPr>
          <w:sz w:val="24"/>
        </w:rPr>
        <w:t>наличие</w:t>
      </w:r>
      <w:r>
        <w:rPr>
          <w:spacing w:val="-5"/>
          <w:sz w:val="24"/>
        </w:rPr>
        <w:t xml:space="preserve"> </w:t>
      </w:r>
      <w:r>
        <w:rPr>
          <w:sz w:val="24"/>
        </w:rPr>
        <w:t>профессиональных</w:t>
      </w:r>
      <w:r>
        <w:rPr>
          <w:spacing w:val="-5"/>
          <w:sz w:val="24"/>
        </w:rPr>
        <w:t xml:space="preserve"> </w:t>
      </w:r>
      <w:r>
        <w:rPr>
          <w:sz w:val="24"/>
        </w:rPr>
        <w:t>кадров</w:t>
      </w:r>
      <w:r>
        <w:rPr>
          <w:spacing w:val="-4"/>
          <w:sz w:val="24"/>
        </w:rPr>
        <w:t xml:space="preserve"> </w:t>
      </w:r>
      <w:r>
        <w:rPr>
          <w:sz w:val="24"/>
        </w:rPr>
        <w:t>и</w:t>
      </w:r>
      <w:r>
        <w:rPr>
          <w:spacing w:val="-4"/>
          <w:sz w:val="24"/>
        </w:rPr>
        <w:t xml:space="preserve"> </w:t>
      </w:r>
      <w:r>
        <w:rPr>
          <w:sz w:val="24"/>
        </w:rPr>
        <w:t>готовность</w:t>
      </w:r>
      <w:r>
        <w:rPr>
          <w:spacing w:val="-4"/>
          <w:sz w:val="24"/>
        </w:rPr>
        <w:t xml:space="preserve"> </w:t>
      </w:r>
      <w:r>
        <w:rPr>
          <w:sz w:val="24"/>
        </w:rPr>
        <w:t>педагогического</w:t>
      </w:r>
      <w:r>
        <w:rPr>
          <w:spacing w:val="-5"/>
          <w:sz w:val="24"/>
        </w:rPr>
        <w:t xml:space="preserve"> </w:t>
      </w:r>
      <w:r>
        <w:rPr>
          <w:sz w:val="24"/>
        </w:rPr>
        <w:t>коллектива</w:t>
      </w:r>
      <w:r>
        <w:rPr>
          <w:spacing w:val="-57"/>
          <w:sz w:val="24"/>
        </w:rPr>
        <w:t xml:space="preserve"> </w:t>
      </w:r>
      <w:r>
        <w:rPr>
          <w:sz w:val="24"/>
        </w:rPr>
        <w:t>к</w:t>
      </w:r>
      <w:r>
        <w:rPr>
          <w:spacing w:val="-1"/>
          <w:sz w:val="24"/>
        </w:rPr>
        <w:t xml:space="preserve"> </w:t>
      </w:r>
      <w:r>
        <w:rPr>
          <w:sz w:val="24"/>
        </w:rPr>
        <w:t>достижению целевых</w:t>
      </w:r>
      <w:r>
        <w:rPr>
          <w:spacing w:val="-1"/>
          <w:sz w:val="24"/>
        </w:rPr>
        <w:t xml:space="preserve"> </w:t>
      </w:r>
      <w:r>
        <w:rPr>
          <w:sz w:val="24"/>
        </w:rPr>
        <w:t>ориентиров Программы воспитания;</w:t>
      </w:r>
    </w:p>
    <w:p w:rsidR="00AD7396" w:rsidRPr="00FC63EA" w:rsidRDefault="00AD7396" w:rsidP="004E6BCB">
      <w:pPr>
        <w:pStyle w:val="aa"/>
        <w:numPr>
          <w:ilvl w:val="2"/>
          <w:numId w:val="124"/>
        </w:numPr>
        <w:tabs>
          <w:tab w:val="left" w:pos="142"/>
        </w:tabs>
        <w:spacing w:before="1" w:line="256" w:lineRule="auto"/>
        <w:ind w:left="0" w:right="74" w:firstLine="0"/>
        <w:rPr>
          <w:sz w:val="24"/>
        </w:rPr>
      </w:pPr>
      <w:r>
        <w:rPr>
          <w:sz w:val="24"/>
        </w:rPr>
        <w:t>учет</w:t>
      </w:r>
      <w:r>
        <w:rPr>
          <w:spacing w:val="-4"/>
          <w:sz w:val="24"/>
        </w:rPr>
        <w:t xml:space="preserve"> </w:t>
      </w:r>
      <w:r>
        <w:rPr>
          <w:sz w:val="24"/>
        </w:rPr>
        <w:t>индивидуальных</w:t>
      </w:r>
      <w:r>
        <w:rPr>
          <w:spacing w:val="-3"/>
          <w:sz w:val="24"/>
        </w:rPr>
        <w:t xml:space="preserve"> </w:t>
      </w:r>
      <w:r>
        <w:rPr>
          <w:sz w:val="24"/>
        </w:rPr>
        <w:t>и</w:t>
      </w:r>
      <w:r>
        <w:rPr>
          <w:spacing w:val="-3"/>
          <w:sz w:val="24"/>
        </w:rPr>
        <w:t xml:space="preserve"> </w:t>
      </w:r>
      <w:r>
        <w:rPr>
          <w:sz w:val="24"/>
        </w:rPr>
        <w:t>групповых</w:t>
      </w:r>
      <w:r>
        <w:rPr>
          <w:spacing w:val="-2"/>
          <w:sz w:val="24"/>
        </w:rPr>
        <w:t xml:space="preserve"> </w:t>
      </w:r>
      <w:r>
        <w:rPr>
          <w:sz w:val="24"/>
        </w:rPr>
        <w:t>особенностей</w:t>
      </w:r>
      <w:r>
        <w:rPr>
          <w:spacing w:val="-3"/>
          <w:sz w:val="24"/>
        </w:rPr>
        <w:t xml:space="preserve"> </w:t>
      </w:r>
      <w:r>
        <w:rPr>
          <w:sz w:val="24"/>
        </w:rPr>
        <w:t>детей</w:t>
      </w:r>
      <w:r>
        <w:rPr>
          <w:spacing w:val="-4"/>
          <w:sz w:val="24"/>
        </w:rPr>
        <w:t xml:space="preserve"> </w:t>
      </w:r>
      <w:r>
        <w:rPr>
          <w:sz w:val="24"/>
        </w:rPr>
        <w:t>дошкольного</w:t>
      </w:r>
      <w:r>
        <w:rPr>
          <w:spacing w:val="-7"/>
          <w:sz w:val="24"/>
        </w:rPr>
        <w:t xml:space="preserve"> </w:t>
      </w:r>
      <w:r>
        <w:rPr>
          <w:sz w:val="24"/>
        </w:rPr>
        <w:t>возраста,</w:t>
      </w:r>
      <w:r>
        <w:rPr>
          <w:spacing w:val="-57"/>
          <w:sz w:val="24"/>
        </w:rPr>
        <w:t xml:space="preserve"> </w:t>
      </w:r>
      <w:r>
        <w:rPr>
          <w:sz w:val="24"/>
        </w:rPr>
        <w:t>в интересах которых реализуется Программа воспитания (возрастных, физических,</w:t>
      </w:r>
      <w:r>
        <w:rPr>
          <w:spacing w:val="1"/>
          <w:sz w:val="24"/>
        </w:rPr>
        <w:t xml:space="preserve"> </w:t>
      </w:r>
      <w:r>
        <w:rPr>
          <w:sz w:val="24"/>
        </w:rPr>
        <w:t>психологических, национальных</w:t>
      </w:r>
      <w:r>
        <w:rPr>
          <w:spacing w:val="2"/>
          <w:sz w:val="24"/>
        </w:rPr>
        <w:t xml:space="preserve"> </w:t>
      </w:r>
      <w:r>
        <w:rPr>
          <w:sz w:val="24"/>
        </w:rPr>
        <w:t>и</w:t>
      </w:r>
      <w:r>
        <w:rPr>
          <w:spacing w:val="-2"/>
          <w:sz w:val="24"/>
        </w:rPr>
        <w:t xml:space="preserve"> </w:t>
      </w:r>
      <w:r>
        <w:rPr>
          <w:sz w:val="24"/>
        </w:rPr>
        <w:t>пр.).</w:t>
      </w:r>
    </w:p>
    <w:p w:rsidR="00AD7396" w:rsidRDefault="00AD7396" w:rsidP="00AD7396">
      <w:pPr>
        <w:pStyle w:val="a3"/>
        <w:ind w:left="0" w:right="74"/>
        <w:rPr>
          <w:b/>
        </w:rPr>
      </w:pPr>
      <w:r>
        <w:t>Воспитательный</w:t>
      </w:r>
      <w:r>
        <w:rPr>
          <w:spacing w:val="-3"/>
        </w:rPr>
        <w:t xml:space="preserve"> </w:t>
      </w:r>
      <w:r>
        <w:t>процесс</w:t>
      </w:r>
      <w:r>
        <w:rPr>
          <w:spacing w:val="-4"/>
        </w:rPr>
        <w:t xml:space="preserve"> </w:t>
      </w:r>
      <w:r>
        <w:t>в</w:t>
      </w:r>
      <w:r>
        <w:rPr>
          <w:spacing w:val="-1"/>
        </w:rPr>
        <w:t xml:space="preserve"> </w:t>
      </w:r>
      <w:r>
        <w:t>ДОУ</w:t>
      </w:r>
      <w:r>
        <w:rPr>
          <w:spacing w:val="-1"/>
        </w:rPr>
        <w:t xml:space="preserve"> </w:t>
      </w:r>
      <w:r>
        <w:t>строится</w:t>
      </w:r>
      <w:r>
        <w:rPr>
          <w:spacing w:val="-2"/>
        </w:rPr>
        <w:t xml:space="preserve"> </w:t>
      </w:r>
      <w:r>
        <w:t>на</w:t>
      </w:r>
      <w:r>
        <w:rPr>
          <w:spacing w:val="-4"/>
        </w:rPr>
        <w:t xml:space="preserve"> </w:t>
      </w:r>
      <w:r>
        <w:t>следующих</w:t>
      </w:r>
      <w:r>
        <w:rPr>
          <w:spacing w:val="1"/>
        </w:rPr>
        <w:t xml:space="preserve"> </w:t>
      </w:r>
      <w:r>
        <w:rPr>
          <w:b/>
        </w:rPr>
        <w:t>принципах:</w:t>
      </w:r>
    </w:p>
    <w:p w:rsidR="00AD7396" w:rsidRDefault="00AD7396" w:rsidP="004E6BCB">
      <w:pPr>
        <w:pStyle w:val="aa"/>
        <w:numPr>
          <w:ilvl w:val="0"/>
          <w:numId w:val="123"/>
        </w:numPr>
        <w:tabs>
          <w:tab w:val="left" w:pos="142"/>
        </w:tabs>
        <w:spacing w:before="43" w:line="256" w:lineRule="auto"/>
        <w:ind w:left="0" w:right="74" w:firstLine="0"/>
        <w:rPr>
          <w:sz w:val="24"/>
        </w:rPr>
      </w:pPr>
      <w:r>
        <w:rPr>
          <w:sz w:val="24"/>
        </w:rPr>
        <w:t xml:space="preserve">          неукоснительное соблюдение законности и прав семьи ребенка, соблюдения</w:t>
      </w:r>
      <w:r>
        <w:rPr>
          <w:spacing w:val="-57"/>
          <w:sz w:val="24"/>
        </w:rPr>
        <w:t xml:space="preserve"> </w:t>
      </w:r>
      <w:r>
        <w:rPr>
          <w:sz w:val="24"/>
        </w:rPr>
        <w:t>конфиденциальности информации о ребенке и его семье, приоритета безопасности</w:t>
      </w:r>
      <w:r>
        <w:rPr>
          <w:spacing w:val="1"/>
          <w:sz w:val="24"/>
        </w:rPr>
        <w:t xml:space="preserve"> </w:t>
      </w:r>
      <w:r>
        <w:rPr>
          <w:sz w:val="24"/>
        </w:rPr>
        <w:t>ребенка;</w:t>
      </w:r>
    </w:p>
    <w:p w:rsidR="00AD7396" w:rsidRDefault="00AD7396" w:rsidP="004E6BCB">
      <w:pPr>
        <w:pStyle w:val="aa"/>
        <w:numPr>
          <w:ilvl w:val="0"/>
          <w:numId w:val="123"/>
        </w:numPr>
        <w:tabs>
          <w:tab w:val="left" w:pos="0"/>
        </w:tabs>
        <w:spacing w:before="21" w:line="259" w:lineRule="auto"/>
        <w:ind w:left="0" w:right="74" w:firstLine="0"/>
        <w:rPr>
          <w:sz w:val="24"/>
        </w:rPr>
      </w:pPr>
      <w:r>
        <w:rPr>
          <w:sz w:val="24"/>
        </w:rPr>
        <w:t>создание психологически комфортной среды для каждого ребенка и взрослого, без</w:t>
      </w:r>
      <w:r>
        <w:rPr>
          <w:spacing w:val="1"/>
          <w:sz w:val="24"/>
        </w:rPr>
        <w:t xml:space="preserve"> </w:t>
      </w:r>
      <w:r>
        <w:rPr>
          <w:sz w:val="24"/>
        </w:rPr>
        <w:t>которой</w:t>
      </w:r>
      <w:r>
        <w:rPr>
          <w:spacing w:val="25"/>
          <w:sz w:val="24"/>
        </w:rPr>
        <w:t xml:space="preserve"> </w:t>
      </w:r>
      <w:r>
        <w:rPr>
          <w:sz w:val="24"/>
        </w:rPr>
        <w:t>невозможно</w:t>
      </w:r>
      <w:r>
        <w:rPr>
          <w:spacing w:val="27"/>
          <w:sz w:val="24"/>
        </w:rPr>
        <w:t xml:space="preserve"> </w:t>
      </w:r>
      <w:r>
        <w:rPr>
          <w:sz w:val="24"/>
        </w:rPr>
        <w:t>конструктивное</w:t>
      </w:r>
      <w:r>
        <w:rPr>
          <w:spacing w:val="27"/>
          <w:sz w:val="24"/>
        </w:rPr>
        <w:t xml:space="preserve"> </w:t>
      </w:r>
      <w:r>
        <w:rPr>
          <w:sz w:val="24"/>
        </w:rPr>
        <w:t>взаимодействие</w:t>
      </w:r>
      <w:r>
        <w:rPr>
          <w:spacing w:val="26"/>
          <w:sz w:val="24"/>
        </w:rPr>
        <w:t xml:space="preserve"> </w:t>
      </w:r>
      <w:r>
        <w:rPr>
          <w:sz w:val="24"/>
        </w:rPr>
        <w:t>детей,</w:t>
      </w:r>
      <w:r>
        <w:rPr>
          <w:spacing w:val="27"/>
          <w:sz w:val="24"/>
        </w:rPr>
        <w:t xml:space="preserve"> </w:t>
      </w:r>
      <w:r>
        <w:rPr>
          <w:sz w:val="24"/>
        </w:rPr>
        <w:t>их</w:t>
      </w:r>
      <w:r>
        <w:rPr>
          <w:spacing w:val="30"/>
          <w:sz w:val="24"/>
        </w:rPr>
        <w:t xml:space="preserve"> </w:t>
      </w:r>
      <w:r>
        <w:rPr>
          <w:sz w:val="24"/>
        </w:rPr>
        <w:t>семей,</w:t>
      </w:r>
      <w:r>
        <w:rPr>
          <w:spacing w:val="26"/>
          <w:sz w:val="24"/>
        </w:rPr>
        <w:t xml:space="preserve"> </w:t>
      </w:r>
      <w:r>
        <w:rPr>
          <w:sz w:val="24"/>
        </w:rPr>
        <w:t>и</w:t>
      </w:r>
      <w:r>
        <w:rPr>
          <w:spacing w:val="28"/>
          <w:sz w:val="24"/>
        </w:rPr>
        <w:t xml:space="preserve"> </w:t>
      </w:r>
      <w:r>
        <w:rPr>
          <w:sz w:val="24"/>
        </w:rPr>
        <w:t>педагогических</w:t>
      </w:r>
      <w:r>
        <w:rPr>
          <w:spacing w:val="-57"/>
          <w:sz w:val="24"/>
        </w:rPr>
        <w:t xml:space="preserve"> </w:t>
      </w:r>
      <w:r>
        <w:rPr>
          <w:sz w:val="24"/>
        </w:rPr>
        <w:t>работников;</w:t>
      </w:r>
    </w:p>
    <w:p w:rsidR="00AD7396" w:rsidRDefault="00AD7396" w:rsidP="004E6BCB">
      <w:pPr>
        <w:pStyle w:val="aa"/>
        <w:numPr>
          <w:ilvl w:val="0"/>
          <w:numId w:val="123"/>
        </w:numPr>
        <w:spacing w:before="16" w:line="294" w:lineRule="exact"/>
        <w:ind w:left="0" w:right="74" w:firstLine="0"/>
        <w:rPr>
          <w:sz w:val="24"/>
        </w:rPr>
      </w:pPr>
      <w:r>
        <w:rPr>
          <w:sz w:val="24"/>
        </w:rPr>
        <w:t>системность</w:t>
      </w:r>
      <w:r>
        <w:rPr>
          <w:spacing w:val="-5"/>
          <w:sz w:val="24"/>
        </w:rPr>
        <w:t xml:space="preserve"> </w:t>
      </w:r>
      <w:r>
        <w:rPr>
          <w:sz w:val="24"/>
        </w:rPr>
        <w:t>и</w:t>
      </w:r>
      <w:r>
        <w:rPr>
          <w:spacing w:val="-5"/>
          <w:sz w:val="24"/>
        </w:rPr>
        <w:t xml:space="preserve"> </w:t>
      </w:r>
      <w:r>
        <w:rPr>
          <w:sz w:val="24"/>
        </w:rPr>
        <w:t>целенаправленность</w:t>
      </w:r>
      <w:r>
        <w:rPr>
          <w:spacing w:val="-4"/>
          <w:sz w:val="24"/>
        </w:rPr>
        <w:t xml:space="preserve"> </w:t>
      </w:r>
      <w:r>
        <w:rPr>
          <w:sz w:val="24"/>
        </w:rPr>
        <w:t>воспитания</w:t>
      </w:r>
      <w:r>
        <w:rPr>
          <w:spacing w:val="-5"/>
          <w:sz w:val="24"/>
        </w:rPr>
        <w:t xml:space="preserve"> </w:t>
      </w:r>
      <w:r>
        <w:rPr>
          <w:sz w:val="24"/>
        </w:rPr>
        <w:t>как</w:t>
      </w:r>
      <w:r>
        <w:rPr>
          <w:spacing w:val="-2"/>
          <w:sz w:val="24"/>
        </w:rPr>
        <w:t xml:space="preserve"> </w:t>
      </w:r>
      <w:r>
        <w:rPr>
          <w:sz w:val="24"/>
        </w:rPr>
        <w:t>условия</w:t>
      </w:r>
      <w:r>
        <w:rPr>
          <w:spacing w:val="-5"/>
          <w:sz w:val="24"/>
        </w:rPr>
        <w:t xml:space="preserve"> </w:t>
      </w:r>
      <w:r>
        <w:rPr>
          <w:sz w:val="24"/>
        </w:rPr>
        <w:t>его</w:t>
      </w:r>
      <w:r>
        <w:rPr>
          <w:spacing w:val="-5"/>
          <w:sz w:val="24"/>
        </w:rPr>
        <w:t xml:space="preserve"> </w:t>
      </w:r>
      <w:r>
        <w:rPr>
          <w:sz w:val="24"/>
        </w:rPr>
        <w:t>эффективности.</w:t>
      </w:r>
    </w:p>
    <w:p w:rsidR="00AD7396" w:rsidRDefault="00AD7396" w:rsidP="00AD7396"/>
    <w:p w:rsidR="00AD7396" w:rsidRPr="004A2011" w:rsidRDefault="00AD7396" w:rsidP="004E6BCB">
      <w:pPr>
        <w:pStyle w:val="aa"/>
        <w:numPr>
          <w:ilvl w:val="1"/>
          <w:numId w:val="135"/>
        </w:numPr>
        <w:rPr>
          <w:b/>
          <w:sz w:val="24"/>
        </w:rPr>
      </w:pPr>
      <w:r w:rsidRPr="004A2011">
        <w:rPr>
          <w:b/>
          <w:sz w:val="24"/>
        </w:rPr>
        <w:t>Взаимодействие взрослого с детьми. События ДОУ</w:t>
      </w:r>
      <w:r>
        <w:rPr>
          <w:b/>
          <w:sz w:val="24"/>
        </w:rPr>
        <w:t>.</w:t>
      </w:r>
    </w:p>
    <w:p w:rsidR="00AD7396" w:rsidRPr="004A2011" w:rsidRDefault="00AD7396" w:rsidP="00AD7396">
      <w:pPr>
        <w:rPr>
          <w:b/>
        </w:rPr>
      </w:pPr>
    </w:p>
    <w:p w:rsidR="00AD7396" w:rsidRPr="004A2011" w:rsidRDefault="00AD7396" w:rsidP="00AD7396">
      <w:pPr>
        <w:ind w:firstLine="363"/>
        <w:jc w:val="both"/>
        <w:rPr>
          <w:sz w:val="24"/>
          <w:szCs w:val="24"/>
          <w:lang w:eastAsia="ru-RU"/>
        </w:rPr>
      </w:pPr>
      <w:r w:rsidRPr="004A2011">
        <w:rPr>
          <w:sz w:val="24"/>
          <w:szCs w:val="24"/>
          <w:lang w:eastAsia="ru-RU"/>
        </w:rPr>
        <w:t>Реализация основной образовательной программы предполагает активное участие в</w:t>
      </w:r>
    </w:p>
    <w:p w:rsidR="00AD7396" w:rsidRPr="004A2011" w:rsidRDefault="00AD7396" w:rsidP="00AD7396">
      <w:pPr>
        <w:jc w:val="both"/>
        <w:rPr>
          <w:sz w:val="24"/>
          <w:szCs w:val="24"/>
          <w:lang w:eastAsia="ru-RU"/>
        </w:rPr>
      </w:pPr>
      <w:r w:rsidRPr="004A2011">
        <w:rPr>
          <w:sz w:val="24"/>
          <w:szCs w:val="24"/>
          <w:lang w:eastAsia="ru-RU"/>
        </w:rPr>
        <w:t>этом процессе всех субъектов образовательных отношений – как детей, так и взрослых.</w:t>
      </w:r>
    </w:p>
    <w:p w:rsidR="00AD7396" w:rsidRPr="004A2011" w:rsidRDefault="00AD7396" w:rsidP="00AD7396">
      <w:pPr>
        <w:jc w:val="both"/>
        <w:rPr>
          <w:sz w:val="24"/>
          <w:szCs w:val="24"/>
          <w:lang w:eastAsia="ru-RU"/>
        </w:rPr>
      </w:pPr>
      <w:r w:rsidRPr="004A2011">
        <w:rPr>
          <w:sz w:val="24"/>
          <w:szCs w:val="24"/>
          <w:lang w:eastAsia="ru-RU"/>
        </w:rPr>
        <w:t>Каждый участник имеет возможность внести свой индивидуальный вклад в ход игры,</w:t>
      </w:r>
    </w:p>
    <w:p w:rsidR="00AD7396" w:rsidRPr="004A2011" w:rsidRDefault="00AD7396" w:rsidP="00AD7396">
      <w:pPr>
        <w:jc w:val="both"/>
        <w:rPr>
          <w:sz w:val="24"/>
          <w:szCs w:val="24"/>
          <w:lang w:eastAsia="ru-RU"/>
        </w:rPr>
      </w:pPr>
      <w:r w:rsidRPr="004A2011">
        <w:rPr>
          <w:sz w:val="24"/>
          <w:szCs w:val="24"/>
          <w:lang w:eastAsia="ru-RU"/>
        </w:rPr>
        <w:t>занятия, проекта, обсуждения, в планирование образовательного процесса, может проявить</w:t>
      </w:r>
    </w:p>
    <w:p w:rsidR="00AD7396" w:rsidRPr="004A2011" w:rsidRDefault="00AD7396" w:rsidP="00AD7396">
      <w:pPr>
        <w:jc w:val="both"/>
        <w:rPr>
          <w:sz w:val="24"/>
          <w:szCs w:val="24"/>
          <w:lang w:eastAsia="ru-RU"/>
        </w:rPr>
      </w:pPr>
      <w:r w:rsidRPr="004A2011">
        <w:rPr>
          <w:sz w:val="24"/>
          <w:szCs w:val="24"/>
          <w:lang w:eastAsia="ru-RU"/>
        </w:rPr>
        <w:t>инициативу.</w:t>
      </w:r>
    </w:p>
    <w:p w:rsidR="00AD7396" w:rsidRPr="004A2011" w:rsidRDefault="00AD7396" w:rsidP="00AD7396">
      <w:pPr>
        <w:ind w:firstLine="708"/>
        <w:jc w:val="both"/>
        <w:rPr>
          <w:sz w:val="24"/>
          <w:szCs w:val="24"/>
          <w:lang w:eastAsia="ru-RU"/>
        </w:rPr>
      </w:pPr>
      <w:r w:rsidRPr="004A2011">
        <w:rPr>
          <w:sz w:val="24"/>
          <w:szCs w:val="24"/>
          <w:lang w:eastAsia="ru-RU"/>
        </w:rPr>
        <w:t>Предполагается диалогический характер коммуникации между всеми участниками</w:t>
      </w:r>
    </w:p>
    <w:p w:rsidR="00AD7396" w:rsidRPr="004A2011" w:rsidRDefault="00AD7396" w:rsidP="00AD7396">
      <w:pPr>
        <w:jc w:val="both"/>
        <w:rPr>
          <w:sz w:val="24"/>
          <w:szCs w:val="24"/>
          <w:lang w:eastAsia="ru-RU"/>
        </w:rPr>
      </w:pPr>
      <w:r w:rsidRPr="004A2011">
        <w:rPr>
          <w:sz w:val="24"/>
          <w:szCs w:val="24"/>
          <w:lang w:eastAsia="ru-RU"/>
        </w:rPr>
        <w:t>образовательных отношений. Обучающимся предоставляется возможность высказывать свои</w:t>
      </w:r>
    </w:p>
    <w:p w:rsidR="00AD7396" w:rsidRPr="004A2011" w:rsidRDefault="00AD7396" w:rsidP="00AD7396">
      <w:pPr>
        <w:jc w:val="both"/>
        <w:rPr>
          <w:sz w:val="24"/>
          <w:szCs w:val="24"/>
          <w:lang w:eastAsia="ru-RU"/>
        </w:rPr>
      </w:pPr>
      <w:r w:rsidRPr="004A2011">
        <w:rPr>
          <w:sz w:val="24"/>
          <w:szCs w:val="24"/>
          <w:lang w:eastAsia="ru-RU"/>
        </w:rPr>
        <w:t>взгляды, свое мнение, занимать позицию и отстаивать ее, принимать решения и брать на себя</w:t>
      </w:r>
    </w:p>
    <w:p w:rsidR="00AD7396" w:rsidRPr="004A2011" w:rsidRDefault="00AD7396" w:rsidP="00AD7396">
      <w:pPr>
        <w:jc w:val="both"/>
        <w:rPr>
          <w:sz w:val="24"/>
          <w:szCs w:val="24"/>
          <w:lang w:eastAsia="ru-RU"/>
        </w:rPr>
      </w:pPr>
      <w:r w:rsidRPr="004A2011">
        <w:rPr>
          <w:sz w:val="24"/>
          <w:szCs w:val="24"/>
          <w:lang w:eastAsia="ru-RU"/>
        </w:rPr>
        <w:t>ответственность в соответствии со своими возможностями.</w:t>
      </w:r>
    </w:p>
    <w:p w:rsidR="00AD7396" w:rsidRPr="004A2011" w:rsidRDefault="00AD7396" w:rsidP="00AD7396">
      <w:pPr>
        <w:jc w:val="both"/>
        <w:rPr>
          <w:sz w:val="24"/>
          <w:szCs w:val="24"/>
          <w:lang w:eastAsia="ru-RU"/>
        </w:rPr>
      </w:pPr>
      <w:r w:rsidRPr="004A2011">
        <w:rPr>
          <w:sz w:val="24"/>
          <w:szCs w:val="24"/>
          <w:lang w:eastAsia="ru-RU"/>
        </w:rPr>
        <w:t>Виды и формы деятельности:</w:t>
      </w:r>
    </w:p>
    <w:p w:rsidR="00AD7396" w:rsidRPr="004A2011" w:rsidRDefault="00AD7396" w:rsidP="00AD7396">
      <w:pPr>
        <w:jc w:val="both"/>
        <w:rPr>
          <w:sz w:val="24"/>
          <w:szCs w:val="24"/>
          <w:lang w:eastAsia="ru-RU"/>
        </w:rPr>
      </w:pPr>
      <w:r w:rsidRPr="004A2011">
        <w:rPr>
          <w:sz w:val="24"/>
          <w:szCs w:val="24"/>
          <w:lang w:eastAsia="ru-RU"/>
        </w:rPr>
        <w:t>- взаимодействие воспитателя с детьми группы: организация работы с детским</w:t>
      </w:r>
    </w:p>
    <w:p w:rsidR="00AD7396" w:rsidRPr="004A2011" w:rsidRDefault="00AD7396" w:rsidP="00AD7396">
      <w:pPr>
        <w:jc w:val="both"/>
        <w:rPr>
          <w:sz w:val="24"/>
          <w:szCs w:val="24"/>
          <w:lang w:eastAsia="ru-RU"/>
        </w:rPr>
      </w:pPr>
      <w:r w:rsidRPr="004A2011">
        <w:rPr>
          <w:sz w:val="24"/>
          <w:szCs w:val="24"/>
          <w:lang w:eastAsia="ru-RU"/>
        </w:rPr>
        <w:t>коллективом; организация индивидуальной работы с детьми; взаимодействие с другими</w:t>
      </w:r>
    </w:p>
    <w:p w:rsidR="00AD7396" w:rsidRPr="004A2011" w:rsidRDefault="00AD7396" w:rsidP="00AD7396">
      <w:pPr>
        <w:jc w:val="both"/>
        <w:rPr>
          <w:sz w:val="24"/>
          <w:szCs w:val="24"/>
          <w:lang w:eastAsia="ru-RU"/>
        </w:rPr>
      </w:pPr>
      <w:r w:rsidRPr="004A2011">
        <w:rPr>
          <w:sz w:val="24"/>
          <w:szCs w:val="24"/>
          <w:lang w:eastAsia="ru-RU"/>
        </w:rPr>
        <w:t>педагогическими работниками и персоналом, участвующем в жизнедеятельности группы;</w:t>
      </w:r>
    </w:p>
    <w:p w:rsidR="00AD7396" w:rsidRPr="004A2011" w:rsidRDefault="00AD7396" w:rsidP="00AD7396">
      <w:pPr>
        <w:jc w:val="both"/>
        <w:rPr>
          <w:sz w:val="24"/>
          <w:szCs w:val="24"/>
          <w:lang w:eastAsia="ru-RU"/>
        </w:rPr>
      </w:pPr>
      <w:r w:rsidRPr="004A2011">
        <w:rPr>
          <w:sz w:val="24"/>
          <w:szCs w:val="24"/>
          <w:lang w:eastAsia="ru-RU"/>
        </w:rPr>
        <w:t>работа с родителями обучающихся или их законными представителями;</w:t>
      </w:r>
    </w:p>
    <w:p w:rsidR="00AD7396" w:rsidRPr="004A2011" w:rsidRDefault="00AD7396" w:rsidP="00AD7396">
      <w:pPr>
        <w:jc w:val="both"/>
        <w:rPr>
          <w:sz w:val="24"/>
          <w:szCs w:val="24"/>
          <w:lang w:eastAsia="ru-RU"/>
        </w:rPr>
      </w:pPr>
      <w:r w:rsidRPr="004A2011">
        <w:rPr>
          <w:sz w:val="24"/>
          <w:szCs w:val="24"/>
          <w:lang w:eastAsia="ru-RU"/>
        </w:rPr>
        <w:t>- взаимодействие других педагогических работников (музыкального руководителя,</w:t>
      </w:r>
    </w:p>
    <w:p w:rsidR="00AD7396" w:rsidRPr="004A2011" w:rsidRDefault="00AD7396" w:rsidP="00AD7396">
      <w:pPr>
        <w:jc w:val="both"/>
        <w:rPr>
          <w:sz w:val="24"/>
          <w:szCs w:val="24"/>
          <w:lang w:eastAsia="ru-RU"/>
        </w:rPr>
      </w:pPr>
      <w:r w:rsidRPr="004A2011">
        <w:rPr>
          <w:sz w:val="24"/>
          <w:szCs w:val="24"/>
          <w:lang w:eastAsia="ru-RU"/>
        </w:rPr>
        <w:t>инструктора по ФК, педагога-психолога, учителя-логопеда, учителя-дефектолога) с детьми в</w:t>
      </w:r>
    </w:p>
    <w:p w:rsidR="00AD7396" w:rsidRPr="004A2011" w:rsidRDefault="00AD7396" w:rsidP="00AD7396">
      <w:pPr>
        <w:jc w:val="both"/>
        <w:rPr>
          <w:sz w:val="24"/>
          <w:szCs w:val="24"/>
          <w:lang w:eastAsia="ru-RU"/>
        </w:rPr>
      </w:pPr>
      <w:r w:rsidRPr="004A2011">
        <w:rPr>
          <w:sz w:val="24"/>
          <w:szCs w:val="24"/>
          <w:lang w:eastAsia="ru-RU"/>
        </w:rPr>
        <w:t>процессе</w:t>
      </w:r>
      <w:r>
        <w:rPr>
          <w:sz w:val="24"/>
          <w:szCs w:val="24"/>
          <w:lang w:eastAsia="ru-RU"/>
        </w:rPr>
        <w:t xml:space="preserve"> </w:t>
      </w:r>
      <w:r w:rsidRPr="004A2011">
        <w:rPr>
          <w:sz w:val="24"/>
          <w:szCs w:val="24"/>
          <w:lang w:eastAsia="ru-RU"/>
        </w:rPr>
        <w:t>реализации</w:t>
      </w:r>
      <w:r>
        <w:rPr>
          <w:sz w:val="24"/>
          <w:szCs w:val="24"/>
          <w:lang w:eastAsia="ru-RU"/>
        </w:rPr>
        <w:t xml:space="preserve"> </w:t>
      </w:r>
      <w:r w:rsidRPr="004A2011">
        <w:rPr>
          <w:sz w:val="24"/>
          <w:szCs w:val="24"/>
          <w:lang w:eastAsia="ru-RU"/>
        </w:rPr>
        <w:t>образовательной</w:t>
      </w:r>
      <w:r>
        <w:rPr>
          <w:sz w:val="24"/>
          <w:szCs w:val="24"/>
          <w:lang w:eastAsia="ru-RU"/>
        </w:rPr>
        <w:t xml:space="preserve"> </w:t>
      </w:r>
      <w:r w:rsidRPr="004A2011">
        <w:rPr>
          <w:sz w:val="24"/>
          <w:szCs w:val="24"/>
          <w:lang w:eastAsia="ru-RU"/>
        </w:rPr>
        <w:t>программы</w:t>
      </w:r>
      <w:r>
        <w:rPr>
          <w:sz w:val="24"/>
          <w:szCs w:val="24"/>
          <w:lang w:eastAsia="ru-RU"/>
        </w:rPr>
        <w:t xml:space="preserve"> </w:t>
      </w:r>
      <w:r w:rsidRPr="004A2011">
        <w:rPr>
          <w:sz w:val="24"/>
          <w:szCs w:val="24"/>
          <w:lang w:eastAsia="ru-RU"/>
        </w:rPr>
        <w:t>(использование</w:t>
      </w:r>
      <w:r>
        <w:rPr>
          <w:sz w:val="24"/>
          <w:szCs w:val="24"/>
          <w:lang w:eastAsia="ru-RU"/>
        </w:rPr>
        <w:t xml:space="preserve"> </w:t>
      </w:r>
      <w:r w:rsidRPr="004A2011">
        <w:rPr>
          <w:sz w:val="24"/>
          <w:szCs w:val="24"/>
          <w:lang w:eastAsia="ru-RU"/>
        </w:rPr>
        <w:t>педагогическими</w:t>
      </w:r>
    </w:p>
    <w:p w:rsidR="00AD7396" w:rsidRPr="004A2011" w:rsidRDefault="00AD7396" w:rsidP="00AD7396">
      <w:pPr>
        <w:jc w:val="both"/>
        <w:rPr>
          <w:sz w:val="24"/>
          <w:szCs w:val="24"/>
          <w:lang w:eastAsia="ru-RU"/>
        </w:rPr>
      </w:pPr>
      <w:r w:rsidRPr="004A2011">
        <w:rPr>
          <w:sz w:val="24"/>
          <w:szCs w:val="24"/>
          <w:lang w:eastAsia="ru-RU"/>
        </w:rPr>
        <w:t>работниками содержания, форм и методов воспитания в соответствии с должностными</w:t>
      </w:r>
    </w:p>
    <w:p w:rsidR="00AD7396" w:rsidRPr="004A2011" w:rsidRDefault="00AD7396" w:rsidP="00AD7396">
      <w:pPr>
        <w:jc w:val="both"/>
        <w:rPr>
          <w:sz w:val="24"/>
          <w:szCs w:val="24"/>
          <w:lang w:eastAsia="ru-RU"/>
        </w:rPr>
      </w:pPr>
      <w:r w:rsidRPr="004A2011">
        <w:rPr>
          <w:sz w:val="24"/>
          <w:szCs w:val="24"/>
          <w:lang w:eastAsia="ru-RU"/>
        </w:rPr>
        <w:t>обязанностями и с учетом возрастных и индивидуальных особенностей обучающихся);</w:t>
      </w:r>
    </w:p>
    <w:p w:rsidR="00AD7396" w:rsidRPr="004A2011" w:rsidRDefault="00AD7396" w:rsidP="00AD7396">
      <w:pPr>
        <w:jc w:val="both"/>
        <w:rPr>
          <w:sz w:val="24"/>
          <w:szCs w:val="24"/>
          <w:lang w:eastAsia="ru-RU"/>
        </w:rPr>
      </w:pPr>
      <w:r w:rsidRPr="004A2011">
        <w:rPr>
          <w:sz w:val="24"/>
          <w:szCs w:val="24"/>
          <w:lang w:eastAsia="ru-RU"/>
        </w:rPr>
        <w:t>-</w:t>
      </w:r>
      <w:r>
        <w:rPr>
          <w:sz w:val="24"/>
          <w:szCs w:val="24"/>
          <w:lang w:eastAsia="ru-RU"/>
        </w:rPr>
        <w:t xml:space="preserve"> </w:t>
      </w:r>
      <w:r w:rsidRPr="004A2011">
        <w:rPr>
          <w:sz w:val="24"/>
          <w:szCs w:val="24"/>
          <w:lang w:eastAsia="ru-RU"/>
        </w:rPr>
        <w:t>взаимодействие</w:t>
      </w:r>
      <w:r>
        <w:rPr>
          <w:sz w:val="24"/>
          <w:szCs w:val="24"/>
          <w:lang w:eastAsia="ru-RU"/>
        </w:rPr>
        <w:t xml:space="preserve"> </w:t>
      </w:r>
      <w:r w:rsidRPr="004A2011">
        <w:rPr>
          <w:sz w:val="24"/>
          <w:szCs w:val="24"/>
          <w:lang w:eastAsia="ru-RU"/>
        </w:rPr>
        <w:t>других</w:t>
      </w:r>
      <w:r>
        <w:rPr>
          <w:sz w:val="24"/>
          <w:szCs w:val="24"/>
          <w:lang w:eastAsia="ru-RU"/>
        </w:rPr>
        <w:t xml:space="preserve"> </w:t>
      </w:r>
      <w:r w:rsidRPr="004A2011">
        <w:rPr>
          <w:sz w:val="24"/>
          <w:szCs w:val="24"/>
          <w:lang w:eastAsia="ru-RU"/>
        </w:rPr>
        <w:t>сотрудников</w:t>
      </w:r>
      <w:r>
        <w:rPr>
          <w:sz w:val="24"/>
          <w:szCs w:val="24"/>
          <w:lang w:eastAsia="ru-RU"/>
        </w:rPr>
        <w:t xml:space="preserve"> </w:t>
      </w:r>
      <w:r w:rsidRPr="004A2011">
        <w:rPr>
          <w:sz w:val="24"/>
          <w:szCs w:val="24"/>
          <w:lang w:eastAsia="ru-RU"/>
        </w:rPr>
        <w:t>ДОУ</w:t>
      </w:r>
      <w:r>
        <w:rPr>
          <w:sz w:val="24"/>
          <w:szCs w:val="24"/>
          <w:lang w:eastAsia="ru-RU"/>
        </w:rPr>
        <w:t xml:space="preserve"> </w:t>
      </w:r>
      <w:r w:rsidRPr="004A2011">
        <w:rPr>
          <w:sz w:val="24"/>
          <w:szCs w:val="24"/>
          <w:lang w:eastAsia="ru-RU"/>
        </w:rPr>
        <w:t>с</w:t>
      </w:r>
      <w:r>
        <w:rPr>
          <w:sz w:val="24"/>
          <w:szCs w:val="24"/>
          <w:lang w:eastAsia="ru-RU"/>
        </w:rPr>
        <w:t xml:space="preserve"> </w:t>
      </w:r>
      <w:r w:rsidRPr="004A2011">
        <w:rPr>
          <w:sz w:val="24"/>
          <w:szCs w:val="24"/>
          <w:lang w:eastAsia="ru-RU"/>
        </w:rPr>
        <w:t>детьми</w:t>
      </w:r>
      <w:r>
        <w:rPr>
          <w:sz w:val="24"/>
          <w:szCs w:val="24"/>
          <w:lang w:eastAsia="ru-RU"/>
        </w:rPr>
        <w:t xml:space="preserve"> </w:t>
      </w:r>
      <w:r w:rsidRPr="004A2011">
        <w:rPr>
          <w:sz w:val="24"/>
          <w:szCs w:val="24"/>
          <w:lang w:eastAsia="ru-RU"/>
        </w:rPr>
        <w:t>в</w:t>
      </w:r>
      <w:r>
        <w:rPr>
          <w:sz w:val="24"/>
          <w:szCs w:val="24"/>
          <w:lang w:eastAsia="ru-RU"/>
        </w:rPr>
        <w:t xml:space="preserve"> </w:t>
      </w:r>
      <w:r w:rsidRPr="004A2011">
        <w:rPr>
          <w:sz w:val="24"/>
          <w:szCs w:val="24"/>
          <w:lang w:eastAsia="ru-RU"/>
        </w:rPr>
        <w:t>соответствии</w:t>
      </w:r>
      <w:r>
        <w:rPr>
          <w:sz w:val="24"/>
          <w:szCs w:val="24"/>
          <w:lang w:eastAsia="ru-RU"/>
        </w:rPr>
        <w:t xml:space="preserve"> </w:t>
      </w:r>
      <w:r w:rsidRPr="004A2011">
        <w:rPr>
          <w:sz w:val="24"/>
          <w:szCs w:val="24"/>
          <w:lang w:eastAsia="ru-RU"/>
        </w:rPr>
        <w:t>с</w:t>
      </w:r>
      <w:r>
        <w:rPr>
          <w:sz w:val="24"/>
          <w:szCs w:val="24"/>
          <w:lang w:eastAsia="ru-RU"/>
        </w:rPr>
        <w:t xml:space="preserve"> </w:t>
      </w:r>
      <w:r w:rsidRPr="004A2011">
        <w:rPr>
          <w:sz w:val="24"/>
          <w:szCs w:val="24"/>
          <w:lang w:eastAsia="ru-RU"/>
        </w:rPr>
        <w:t>их</w:t>
      </w:r>
      <w:r>
        <w:rPr>
          <w:sz w:val="24"/>
          <w:szCs w:val="24"/>
          <w:lang w:eastAsia="ru-RU"/>
        </w:rPr>
        <w:t xml:space="preserve"> </w:t>
      </w:r>
      <w:r w:rsidRPr="004A2011">
        <w:rPr>
          <w:sz w:val="24"/>
          <w:szCs w:val="24"/>
          <w:lang w:eastAsia="ru-RU"/>
        </w:rPr>
        <w:t>должностными обязанностями и с учетом возрастных и индивидуальных особенностей</w:t>
      </w:r>
      <w:r>
        <w:rPr>
          <w:sz w:val="24"/>
          <w:szCs w:val="24"/>
          <w:lang w:eastAsia="ru-RU"/>
        </w:rPr>
        <w:t xml:space="preserve"> воспитанников</w:t>
      </w:r>
      <w:r w:rsidRPr="004A2011">
        <w:rPr>
          <w:sz w:val="24"/>
          <w:szCs w:val="24"/>
          <w:lang w:eastAsia="ru-RU"/>
        </w:rPr>
        <w:t>;</w:t>
      </w:r>
    </w:p>
    <w:p w:rsidR="00AD7396" w:rsidRPr="004A2011" w:rsidRDefault="00AD7396" w:rsidP="00AD7396">
      <w:pPr>
        <w:jc w:val="both"/>
        <w:rPr>
          <w:sz w:val="24"/>
          <w:szCs w:val="24"/>
          <w:lang w:eastAsia="ru-RU"/>
        </w:rPr>
      </w:pPr>
      <w:r w:rsidRPr="004A2011">
        <w:rPr>
          <w:sz w:val="24"/>
          <w:szCs w:val="24"/>
          <w:lang w:eastAsia="ru-RU"/>
        </w:rPr>
        <w:t>- организация взаимодействия обучающихся и их родителей в рамках проектов, акций,</w:t>
      </w:r>
    </w:p>
    <w:p w:rsidR="00AD7396" w:rsidRPr="004A2011" w:rsidRDefault="00AD7396" w:rsidP="00AD7396">
      <w:pPr>
        <w:jc w:val="both"/>
        <w:rPr>
          <w:sz w:val="24"/>
          <w:szCs w:val="24"/>
          <w:lang w:eastAsia="ru-RU"/>
        </w:rPr>
      </w:pPr>
      <w:r w:rsidRPr="004A2011">
        <w:rPr>
          <w:sz w:val="24"/>
          <w:szCs w:val="24"/>
          <w:lang w:eastAsia="ru-RU"/>
        </w:rPr>
        <w:t>праздников.</w:t>
      </w:r>
    </w:p>
    <w:p w:rsidR="00AD7396" w:rsidRPr="00451A22" w:rsidRDefault="00AD7396" w:rsidP="00AD7396">
      <w:pPr>
        <w:widowControl/>
        <w:shd w:val="clear" w:color="auto" w:fill="FFFFFF"/>
        <w:autoSpaceDE/>
        <w:autoSpaceDN/>
        <w:ind w:firstLine="708"/>
        <w:jc w:val="both"/>
        <w:rPr>
          <w:color w:val="000000"/>
          <w:sz w:val="24"/>
          <w:szCs w:val="24"/>
          <w:lang w:eastAsia="ru-RU"/>
        </w:rPr>
      </w:pPr>
      <w:r w:rsidRPr="00451A22">
        <w:rPr>
          <w:b/>
          <w:i/>
          <w:color w:val="000000"/>
          <w:sz w:val="24"/>
          <w:szCs w:val="24"/>
          <w:lang w:eastAsia="ru-RU"/>
        </w:rPr>
        <w:t xml:space="preserve">Событие </w:t>
      </w:r>
      <w:r w:rsidRPr="00451A22">
        <w:rPr>
          <w:color w:val="000000"/>
          <w:sz w:val="24"/>
          <w:szCs w:val="24"/>
          <w:lang w:eastAsia="ru-RU"/>
        </w:rPr>
        <w:t>– это форма совместной деятельности ребенка и взрослого, в которой активность</w:t>
      </w:r>
      <w:r>
        <w:rPr>
          <w:color w:val="000000"/>
          <w:sz w:val="24"/>
          <w:szCs w:val="24"/>
          <w:lang w:eastAsia="ru-RU"/>
        </w:rPr>
        <w:t xml:space="preserve"> </w:t>
      </w:r>
      <w:r w:rsidRPr="00451A22">
        <w:rPr>
          <w:color w:val="000000"/>
          <w:sz w:val="24"/>
          <w:szCs w:val="24"/>
          <w:lang w:eastAsia="ru-RU"/>
        </w:rPr>
        <w:t>взрослого приводит к приобретению ребенком собственного опыта переживания той или иной</w:t>
      </w:r>
      <w:r>
        <w:rPr>
          <w:color w:val="000000"/>
          <w:sz w:val="24"/>
          <w:szCs w:val="24"/>
          <w:lang w:eastAsia="ru-RU"/>
        </w:rPr>
        <w:t xml:space="preserve"> </w:t>
      </w:r>
      <w:r w:rsidRPr="00451A22">
        <w:rPr>
          <w:color w:val="000000"/>
          <w:sz w:val="24"/>
          <w:szCs w:val="24"/>
          <w:lang w:eastAsia="ru-RU"/>
        </w:rPr>
        <w:t>ценности. Для того чтобы стать значимой, каждая ценность воспитания должна быть понята,</w:t>
      </w:r>
      <w:r>
        <w:rPr>
          <w:color w:val="000000"/>
          <w:sz w:val="24"/>
          <w:szCs w:val="24"/>
          <w:lang w:eastAsia="ru-RU"/>
        </w:rPr>
        <w:t xml:space="preserve"> </w:t>
      </w:r>
      <w:r w:rsidRPr="00451A22">
        <w:rPr>
          <w:color w:val="000000"/>
          <w:sz w:val="24"/>
          <w:szCs w:val="24"/>
          <w:lang w:eastAsia="ru-RU"/>
        </w:rPr>
        <w:t>раскрыта и принята ребенком совместно с другими людьми в значимой для него общности.</w:t>
      </w:r>
      <w:r>
        <w:rPr>
          <w:color w:val="000000"/>
          <w:sz w:val="24"/>
          <w:szCs w:val="24"/>
          <w:lang w:eastAsia="ru-RU"/>
        </w:rPr>
        <w:t xml:space="preserve"> </w:t>
      </w:r>
      <w:r w:rsidRPr="00451A22">
        <w:rPr>
          <w:color w:val="000000"/>
          <w:sz w:val="24"/>
          <w:szCs w:val="24"/>
          <w:lang w:eastAsia="ru-RU"/>
        </w:rPr>
        <w:t>Этот процесс происходит стихийно, но для того, чтобы вести воспитательную работу, он должен</w:t>
      </w:r>
      <w:r>
        <w:rPr>
          <w:color w:val="000000"/>
          <w:sz w:val="24"/>
          <w:szCs w:val="24"/>
          <w:lang w:eastAsia="ru-RU"/>
        </w:rPr>
        <w:t xml:space="preserve"> </w:t>
      </w:r>
      <w:r w:rsidRPr="00451A22">
        <w:rPr>
          <w:color w:val="000000"/>
          <w:sz w:val="24"/>
          <w:szCs w:val="24"/>
          <w:lang w:eastAsia="ru-RU"/>
        </w:rPr>
        <w:t>быть</w:t>
      </w:r>
      <w:r>
        <w:rPr>
          <w:color w:val="000000"/>
          <w:sz w:val="24"/>
          <w:szCs w:val="24"/>
          <w:lang w:eastAsia="ru-RU"/>
        </w:rPr>
        <w:t xml:space="preserve"> </w:t>
      </w:r>
      <w:r w:rsidRPr="00451A22">
        <w:rPr>
          <w:color w:val="000000"/>
          <w:sz w:val="24"/>
          <w:szCs w:val="24"/>
          <w:lang w:eastAsia="ru-RU"/>
        </w:rPr>
        <w:t>направлен</w:t>
      </w:r>
      <w:r>
        <w:rPr>
          <w:color w:val="000000"/>
          <w:sz w:val="24"/>
          <w:szCs w:val="24"/>
          <w:lang w:eastAsia="ru-RU"/>
        </w:rPr>
        <w:t xml:space="preserve"> </w:t>
      </w:r>
      <w:r w:rsidRPr="00451A22">
        <w:rPr>
          <w:color w:val="000000"/>
          <w:sz w:val="24"/>
          <w:szCs w:val="24"/>
          <w:lang w:eastAsia="ru-RU"/>
        </w:rPr>
        <w:t>взрослым.</w:t>
      </w:r>
    </w:p>
    <w:p w:rsidR="00AD7396" w:rsidRPr="00451A22" w:rsidRDefault="00AD7396" w:rsidP="00AD7396">
      <w:pPr>
        <w:widowControl/>
        <w:shd w:val="clear" w:color="auto" w:fill="FFFFFF"/>
        <w:autoSpaceDE/>
        <w:autoSpaceDN/>
        <w:ind w:firstLine="708"/>
        <w:jc w:val="both"/>
        <w:rPr>
          <w:color w:val="000000"/>
          <w:sz w:val="24"/>
          <w:szCs w:val="24"/>
          <w:lang w:eastAsia="ru-RU"/>
        </w:rPr>
      </w:pPr>
      <w:r w:rsidRPr="00451A22">
        <w:rPr>
          <w:b/>
          <w:i/>
          <w:color w:val="000000"/>
          <w:sz w:val="24"/>
          <w:szCs w:val="24"/>
          <w:lang w:eastAsia="ru-RU"/>
        </w:rPr>
        <w:t>Воспитательное</w:t>
      </w:r>
      <w:r w:rsidRPr="00CF13F8">
        <w:rPr>
          <w:b/>
          <w:i/>
          <w:color w:val="000000"/>
          <w:sz w:val="24"/>
          <w:szCs w:val="24"/>
          <w:lang w:eastAsia="ru-RU"/>
        </w:rPr>
        <w:t xml:space="preserve"> </w:t>
      </w:r>
      <w:r w:rsidRPr="00451A22">
        <w:rPr>
          <w:b/>
          <w:i/>
          <w:color w:val="000000"/>
          <w:sz w:val="24"/>
          <w:szCs w:val="24"/>
          <w:lang w:eastAsia="ru-RU"/>
        </w:rPr>
        <w:t>событие</w:t>
      </w:r>
      <w:r w:rsidRPr="00CF13F8">
        <w:rPr>
          <w:b/>
          <w:i/>
          <w:color w:val="000000"/>
          <w:sz w:val="24"/>
          <w:szCs w:val="24"/>
          <w:lang w:eastAsia="ru-RU"/>
        </w:rPr>
        <w:t xml:space="preserve"> </w:t>
      </w:r>
      <w:r w:rsidRPr="00451A22">
        <w:rPr>
          <w:color w:val="000000"/>
          <w:sz w:val="24"/>
          <w:szCs w:val="24"/>
          <w:lang w:eastAsia="ru-RU"/>
        </w:rPr>
        <w:t>–</w:t>
      </w:r>
      <w:r>
        <w:rPr>
          <w:color w:val="000000"/>
          <w:sz w:val="24"/>
          <w:szCs w:val="24"/>
          <w:lang w:eastAsia="ru-RU"/>
        </w:rPr>
        <w:t xml:space="preserve"> </w:t>
      </w:r>
      <w:r w:rsidRPr="00451A22">
        <w:rPr>
          <w:color w:val="000000"/>
          <w:sz w:val="24"/>
          <w:szCs w:val="24"/>
          <w:lang w:eastAsia="ru-RU"/>
        </w:rPr>
        <w:t>это</w:t>
      </w:r>
      <w:r>
        <w:rPr>
          <w:color w:val="000000"/>
          <w:sz w:val="24"/>
          <w:szCs w:val="24"/>
          <w:lang w:eastAsia="ru-RU"/>
        </w:rPr>
        <w:t xml:space="preserve"> </w:t>
      </w:r>
      <w:r w:rsidRPr="00451A22">
        <w:rPr>
          <w:color w:val="000000"/>
          <w:sz w:val="24"/>
          <w:szCs w:val="24"/>
          <w:lang w:eastAsia="ru-RU"/>
        </w:rPr>
        <w:t>спроектированная</w:t>
      </w:r>
      <w:r>
        <w:rPr>
          <w:color w:val="000000"/>
          <w:sz w:val="24"/>
          <w:szCs w:val="24"/>
          <w:lang w:eastAsia="ru-RU"/>
        </w:rPr>
        <w:t xml:space="preserve"> </w:t>
      </w:r>
      <w:r w:rsidRPr="00451A22">
        <w:rPr>
          <w:color w:val="000000"/>
          <w:sz w:val="24"/>
          <w:szCs w:val="24"/>
          <w:lang w:eastAsia="ru-RU"/>
        </w:rPr>
        <w:t>взрослым</w:t>
      </w:r>
      <w:r>
        <w:rPr>
          <w:color w:val="000000"/>
          <w:sz w:val="24"/>
          <w:szCs w:val="24"/>
          <w:lang w:eastAsia="ru-RU"/>
        </w:rPr>
        <w:t xml:space="preserve"> </w:t>
      </w:r>
      <w:r w:rsidRPr="00451A22">
        <w:rPr>
          <w:color w:val="000000"/>
          <w:sz w:val="24"/>
          <w:szCs w:val="24"/>
          <w:lang w:eastAsia="ru-RU"/>
        </w:rPr>
        <w:t>образовательная</w:t>
      </w:r>
    </w:p>
    <w:p w:rsidR="00AD7396" w:rsidRPr="00451A22" w:rsidRDefault="00AD7396" w:rsidP="00AD7396">
      <w:pPr>
        <w:widowControl/>
        <w:shd w:val="clear" w:color="auto" w:fill="FFFFFF"/>
        <w:autoSpaceDE/>
        <w:autoSpaceDN/>
        <w:jc w:val="both"/>
        <w:rPr>
          <w:color w:val="000000"/>
          <w:sz w:val="24"/>
          <w:szCs w:val="24"/>
          <w:lang w:eastAsia="ru-RU"/>
        </w:rPr>
      </w:pPr>
      <w:r w:rsidRPr="00451A22">
        <w:rPr>
          <w:color w:val="000000"/>
          <w:sz w:val="24"/>
          <w:szCs w:val="24"/>
          <w:lang w:eastAsia="ru-RU"/>
        </w:rPr>
        <w:t>ситуация.</w:t>
      </w:r>
      <w:r>
        <w:rPr>
          <w:color w:val="000000"/>
          <w:sz w:val="24"/>
          <w:szCs w:val="24"/>
          <w:lang w:eastAsia="ru-RU"/>
        </w:rPr>
        <w:t xml:space="preserve"> </w:t>
      </w:r>
      <w:r w:rsidRPr="00451A22">
        <w:rPr>
          <w:color w:val="000000"/>
          <w:sz w:val="24"/>
          <w:szCs w:val="24"/>
          <w:lang w:eastAsia="ru-RU"/>
        </w:rPr>
        <w:t>В каждом воспитательном событии педагог продумывает смысл реальных и возможных</w:t>
      </w:r>
      <w:r>
        <w:rPr>
          <w:color w:val="000000"/>
          <w:sz w:val="24"/>
          <w:szCs w:val="24"/>
          <w:lang w:eastAsia="ru-RU"/>
        </w:rPr>
        <w:t xml:space="preserve"> </w:t>
      </w:r>
      <w:r w:rsidRPr="00451A22">
        <w:rPr>
          <w:color w:val="000000"/>
          <w:sz w:val="24"/>
          <w:szCs w:val="24"/>
          <w:lang w:eastAsia="ru-RU"/>
        </w:rPr>
        <w:t>действий детей и смысл своих действий в контексте задач воспитания. Событием может быть не только</w:t>
      </w:r>
      <w:r>
        <w:rPr>
          <w:color w:val="000000"/>
          <w:sz w:val="24"/>
          <w:szCs w:val="24"/>
          <w:lang w:eastAsia="ru-RU"/>
        </w:rPr>
        <w:t xml:space="preserve"> </w:t>
      </w:r>
      <w:r w:rsidRPr="00451A22">
        <w:rPr>
          <w:color w:val="000000"/>
          <w:sz w:val="24"/>
          <w:szCs w:val="24"/>
          <w:lang w:eastAsia="ru-RU"/>
        </w:rPr>
        <w:t>организованное мероприятие, но и спонтанно возникшая ситуация, и любой режимный</w:t>
      </w:r>
      <w:r>
        <w:rPr>
          <w:color w:val="000000"/>
          <w:sz w:val="24"/>
          <w:szCs w:val="24"/>
          <w:lang w:eastAsia="ru-RU"/>
        </w:rPr>
        <w:t xml:space="preserve"> </w:t>
      </w:r>
      <w:r w:rsidRPr="00451A22">
        <w:rPr>
          <w:color w:val="000000"/>
          <w:sz w:val="24"/>
          <w:szCs w:val="24"/>
          <w:lang w:eastAsia="ru-RU"/>
        </w:rPr>
        <w:t>момент, традиции утренней встречи детей, индивидуальная беседа, общие дела, совместно</w:t>
      </w:r>
      <w:r>
        <w:rPr>
          <w:color w:val="000000"/>
          <w:sz w:val="24"/>
          <w:szCs w:val="24"/>
          <w:lang w:eastAsia="ru-RU"/>
        </w:rPr>
        <w:t xml:space="preserve"> </w:t>
      </w:r>
      <w:r w:rsidRPr="00451A22">
        <w:rPr>
          <w:color w:val="000000"/>
          <w:sz w:val="24"/>
          <w:szCs w:val="24"/>
          <w:lang w:eastAsia="ru-RU"/>
        </w:rPr>
        <w:t>реализуемые проекты и пр. Планируемые и подготовленные педагогом воспитательные события</w:t>
      </w:r>
      <w:r>
        <w:rPr>
          <w:color w:val="000000"/>
          <w:sz w:val="24"/>
          <w:szCs w:val="24"/>
          <w:lang w:eastAsia="ru-RU"/>
        </w:rPr>
        <w:t xml:space="preserve"> </w:t>
      </w:r>
      <w:r w:rsidRPr="00451A22">
        <w:rPr>
          <w:color w:val="000000"/>
          <w:sz w:val="24"/>
          <w:szCs w:val="24"/>
          <w:lang w:eastAsia="ru-RU"/>
        </w:rPr>
        <w:t>проектируются в со</w:t>
      </w:r>
      <w:r>
        <w:rPr>
          <w:color w:val="000000"/>
          <w:sz w:val="24"/>
          <w:szCs w:val="24"/>
          <w:lang w:eastAsia="ru-RU"/>
        </w:rPr>
        <w:t xml:space="preserve">ответствии с календарным планом </w:t>
      </w:r>
      <w:r w:rsidRPr="00451A22">
        <w:rPr>
          <w:color w:val="000000"/>
          <w:sz w:val="24"/>
          <w:szCs w:val="24"/>
          <w:lang w:eastAsia="ru-RU"/>
        </w:rPr>
        <w:t>воспитательной работы ДО</w:t>
      </w:r>
      <w:r>
        <w:rPr>
          <w:color w:val="000000"/>
          <w:sz w:val="24"/>
          <w:szCs w:val="24"/>
          <w:lang w:eastAsia="ru-RU"/>
        </w:rPr>
        <w:t>У</w:t>
      </w:r>
      <w:r w:rsidRPr="00451A22">
        <w:rPr>
          <w:color w:val="000000"/>
          <w:sz w:val="24"/>
          <w:szCs w:val="24"/>
          <w:lang w:eastAsia="ru-RU"/>
        </w:rPr>
        <w:t>, группы,</w:t>
      </w:r>
      <w:r>
        <w:rPr>
          <w:color w:val="000000"/>
          <w:sz w:val="24"/>
          <w:szCs w:val="24"/>
          <w:lang w:eastAsia="ru-RU"/>
        </w:rPr>
        <w:t xml:space="preserve"> </w:t>
      </w:r>
      <w:r w:rsidRPr="00451A22">
        <w:rPr>
          <w:color w:val="000000"/>
          <w:sz w:val="24"/>
          <w:szCs w:val="24"/>
          <w:lang w:eastAsia="ru-RU"/>
        </w:rPr>
        <w:t>ситуацией</w:t>
      </w:r>
      <w:r>
        <w:rPr>
          <w:color w:val="000000"/>
          <w:sz w:val="24"/>
          <w:szCs w:val="24"/>
          <w:lang w:eastAsia="ru-RU"/>
        </w:rPr>
        <w:t xml:space="preserve"> </w:t>
      </w:r>
      <w:r w:rsidRPr="00451A22">
        <w:rPr>
          <w:color w:val="000000"/>
          <w:sz w:val="24"/>
          <w:szCs w:val="24"/>
          <w:lang w:eastAsia="ru-RU"/>
        </w:rPr>
        <w:t>развития</w:t>
      </w:r>
      <w:r>
        <w:rPr>
          <w:color w:val="000000"/>
          <w:sz w:val="24"/>
          <w:szCs w:val="24"/>
          <w:lang w:eastAsia="ru-RU"/>
        </w:rPr>
        <w:t xml:space="preserve"> </w:t>
      </w:r>
      <w:r w:rsidRPr="00451A22">
        <w:rPr>
          <w:color w:val="000000"/>
          <w:sz w:val="24"/>
          <w:szCs w:val="24"/>
          <w:lang w:eastAsia="ru-RU"/>
        </w:rPr>
        <w:t>конкретного</w:t>
      </w:r>
      <w:r>
        <w:rPr>
          <w:color w:val="000000"/>
          <w:sz w:val="24"/>
          <w:szCs w:val="24"/>
          <w:lang w:eastAsia="ru-RU"/>
        </w:rPr>
        <w:t xml:space="preserve"> </w:t>
      </w:r>
      <w:r w:rsidRPr="00451A22">
        <w:rPr>
          <w:color w:val="000000"/>
          <w:sz w:val="24"/>
          <w:szCs w:val="24"/>
          <w:lang w:eastAsia="ru-RU"/>
        </w:rPr>
        <w:t>ребенка.</w:t>
      </w:r>
    </w:p>
    <w:p w:rsidR="00AD7396" w:rsidRPr="004A2011" w:rsidRDefault="00AD7396" w:rsidP="00AD7396">
      <w:pPr>
        <w:ind w:firstLine="708"/>
        <w:jc w:val="both"/>
        <w:rPr>
          <w:sz w:val="24"/>
          <w:szCs w:val="24"/>
          <w:lang w:eastAsia="ru-RU"/>
        </w:rPr>
      </w:pPr>
      <w:r w:rsidRPr="004A2011">
        <w:rPr>
          <w:sz w:val="24"/>
          <w:szCs w:val="24"/>
          <w:lang w:eastAsia="ru-RU"/>
        </w:rPr>
        <w:t>В детском саду существует четкая программа действий по осмыслению, организации</w:t>
      </w:r>
    </w:p>
    <w:p w:rsidR="00AD7396" w:rsidRPr="004A2011" w:rsidRDefault="00AD7396" w:rsidP="00AD7396">
      <w:pPr>
        <w:jc w:val="both"/>
        <w:rPr>
          <w:sz w:val="24"/>
          <w:szCs w:val="24"/>
          <w:lang w:eastAsia="ru-RU"/>
        </w:rPr>
      </w:pPr>
      <w:r w:rsidRPr="004A2011">
        <w:rPr>
          <w:sz w:val="24"/>
          <w:szCs w:val="24"/>
          <w:lang w:eastAsia="ru-RU"/>
        </w:rPr>
        <w:t>и развитию традиций, которые позитивно влияют на социализацию и развитие личностных</w:t>
      </w:r>
    </w:p>
    <w:p w:rsidR="00AD7396" w:rsidRPr="004A2011" w:rsidRDefault="00AD7396" w:rsidP="00AD7396">
      <w:pPr>
        <w:jc w:val="both"/>
        <w:rPr>
          <w:sz w:val="24"/>
          <w:szCs w:val="24"/>
          <w:lang w:eastAsia="ru-RU"/>
        </w:rPr>
      </w:pPr>
      <w:r w:rsidRPr="004A2011">
        <w:rPr>
          <w:sz w:val="24"/>
          <w:szCs w:val="24"/>
          <w:lang w:eastAsia="ru-RU"/>
        </w:rPr>
        <w:t>качеств детей дошкольного возраста.</w:t>
      </w:r>
    </w:p>
    <w:p w:rsidR="00AD7396" w:rsidRPr="004A2011" w:rsidRDefault="00AD7396" w:rsidP="00AD7396">
      <w:pPr>
        <w:ind w:firstLine="708"/>
        <w:jc w:val="both"/>
        <w:rPr>
          <w:sz w:val="24"/>
          <w:szCs w:val="24"/>
          <w:lang w:eastAsia="ru-RU"/>
        </w:rPr>
      </w:pPr>
      <w:r w:rsidRPr="004A2011">
        <w:rPr>
          <w:sz w:val="24"/>
          <w:szCs w:val="24"/>
          <w:lang w:eastAsia="ru-RU"/>
        </w:rPr>
        <w:t>Цель проведения</w:t>
      </w:r>
      <w:r>
        <w:rPr>
          <w:sz w:val="24"/>
          <w:szCs w:val="24"/>
          <w:lang w:eastAsia="ru-RU"/>
        </w:rPr>
        <w:t xml:space="preserve"> </w:t>
      </w:r>
      <w:r w:rsidRPr="004A2011">
        <w:rPr>
          <w:sz w:val="24"/>
          <w:szCs w:val="24"/>
          <w:lang w:eastAsia="ru-RU"/>
        </w:rPr>
        <w:t>традиционных</w:t>
      </w:r>
      <w:r>
        <w:rPr>
          <w:sz w:val="24"/>
          <w:szCs w:val="24"/>
          <w:lang w:eastAsia="ru-RU"/>
        </w:rPr>
        <w:t xml:space="preserve"> </w:t>
      </w:r>
      <w:r w:rsidRPr="004A2011">
        <w:rPr>
          <w:sz w:val="24"/>
          <w:szCs w:val="24"/>
          <w:lang w:eastAsia="ru-RU"/>
        </w:rPr>
        <w:t>мероприятий:</w:t>
      </w:r>
      <w:r>
        <w:rPr>
          <w:sz w:val="24"/>
          <w:szCs w:val="24"/>
          <w:lang w:eastAsia="ru-RU"/>
        </w:rPr>
        <w:t xml:space="preserve"> </w:t>
      </w:r>
      <w:r w:rsidRPr="004A2011">
        <w:rPr>
          <w:sz w:val="24"/>
          <w:szCs w:val="24"/>
          <w:lang w:eastAsia="ru-RU"/>
        </w:rPr>
        <w:t>организация</w:t>
      </w:r>
      <w:r>
        <w:rPr>
          <w:sz w:val="24"/>
          <w:szCs w:val="24"/>
          <w:lang w:eastAsia="ru-RU"/>
        </w:rPr>
        <w:t xml:space="preserve"> </w:t>
      </w:r>
      <w:r w:rsidRPr="004A2011">
        <w:rPr>
          <w:sz w:val="24"/>
          <w:szCs w:val="24"/>
          <w:lang w:eastAsia="ru-RU"/>
        </w:rPr>
        <w:t>в</w:t>
      </w:r>
      <w:r>
        <w:rPr>
          <w:sz w:val="24"/>
          <w:szCs w:val="24"/>
          <w:lang w:eastAsia="ru-RU"/>
        </w:rPr>
        <w:t xml:space="preserve"> </w:t>
      </w:r>
      <w:r w:rsidRPr="004A2011">
        <w:rPr>
          <w:sz w:val="24"/>
          <w:szCs w:val="24"/>
          <w:lang w:eastAsia="ru-RU"/>
        </w:rPr>
        <w:t>ДОУ</w:t>
      </w:r>
      <w:r>
        <w:rPr>
          <w:sz w:val="24"/>
          <w:szCs w:val="24"/>
          <w:lang w:eastAsia="ru-RU"/>
        </w:rPr>
        <w:t xml:space="preserve"> </w:t>
      </w:r>
      <w:r w:rsidRPr="004A2011">
        <w:rPr>
          <w:sz w:val="24"/>
          <w:szCs w:val="24"/>
          <w:lang w:eastAsia="ru-RU"/>
        </w:rPr>
        <w:t>единого</w:t>
      </w:r>
    </w:p>
    <w:p w:rsidR="00AD7396" w:rsidRPr="004A2011" w:rsidRDefault="00AD7396" w:rsidP="00AD7396">
      <w:pPr>
        <w:jc w:val="both"/>
        <w:rPr>
          <w:sz w:val="24"/>
          <w:szCs w:val="24"/>
          <w:lang w:eastAsia="ru-RU"/>
        </w:rPr>
      </w:pPr>
      <w:r w:rsidRPr="004A2011">
        <w:rPr>
          <w:sz w:val="24"/>
          <w:szCs w:val="24"/>
          <w:lang w:eastAsia="ru-RU"/>
        </w:rPr>
        <w:t>воспитательного пространства для формирования социального опыта дошкольников в</w:t>
      </w:r>
      <w:r>
        <w:rPr>
          <w:sz w:val="24"/>
          <w:szCs w:val="24"/>
          <w:lang w:eastAsia="ru-RU"/>
        </w:rPr>
        <w:t xml:space="preserve"> </w:t>
      </w:r>
      <w:r w:rsidRPr="004A2011">
        <w:rPr>
          <w:sz w:val="24"/>
          <w:szCs w:val="24"/>
          <w:lang w:eastAsia="ru-RU"/>
        </w:rPr>
        <w:t>коллективе других детей и взрослых.</w:t>
      </w:r>
    </w:p>
    <w:p w:rsidR="00AD7396" w:rsidRPr="004A2011" w:rsidRDefault="00AD7396" w:rsidP="00AD7396">
      <w:pPr>
        <w:rPr>
          <w:sz w:val="24"/>
          <w:szCs w:val="24"/>
          <w:lang w:eastAsia="ru-RU"/>
        </w:rPr>
      </w:pPr>
      <w:r w:rsidRPr="004A2011">
        <w:rPr>
          <w:sz w:val="24"/>
          <w:szCs w:val="24"/>
          <w:lang w:eastAsia="ru-RU"/>
        </w:rPr>
        <w:t>Задачи:</w:t>
      </w:r>
    </w:p>
    <w:p w:rsidR="00AD7396" w:rsidRPr="004A2011" w:rsidRDefault="00AD7396" w:rsidP="00AD7396">
      <w:pPr>
        <w:rPr>
          <w:sz w:val="24"/>
          <w:szCs w:val="24"/>
          <w:lang w:eastAsia="ru-RU"/>
        </w:rPr>
      </w:pPr>
      <w:r w:rsidRPr="004A2011">
        <w:rPr>
          <w:sz w:val="24"/>
          <w:szCs w:val="24"/>
          <w:lang w:eastAsia="ru-RU"/>
        </w:rPr>
        <w:t>1 Формировать представления о нормах и правилах общения детей друг с другом и с</w:t>
      </w:r>
    </w:p>
    <w:p w:rsidR="00AD7396" w:rsidRPr="004A2011" w:rsidRDefault="00AD7396" w:rsidP="00AD7396">
      <w:pPr>
        <w:rPr>
          <w:sz w:val="24"/>
          <w:szCs w:val="24"/>
          <w:lang w:eastAsia="ru-RU"/>
        </w:rPr>
      </w:pPr>
      <w:r w:rsidRPr="004A2011">
        <w:rPr>
          <w:sz w:val="24"/>
          <w:szCs w:val="24"/>
          <w:lang w:eastAsia="ru-RU"/>
        </w:rPr>
        <w:t>окружающими взрослыми.</w:t>
      </w:r>
    </w:p>
    <w:p w:rsidR="00AD7396" w:rsidRPr="004A2011" w:rsidRDefault="00AD7396" w:rsidP="00AD7396">
      <w:pPr>
        <w:rPr>
          <w:sz w:val="24"/>
          <w:szCs w:val="24"/>
          <w:lang w:eastAsia="ru-RU"/>
        </w:rPr>
      </w:pPr>
      <w:r w:rsidRPr="004A2011">
        <w:rPr>
          <w:sz w:val="24"/>
          <w:szCs w:val="24"/>
          <w:lang w:eastAsia="ru-RU"/>
        </w:rPr>
        <w:t>2 Формировать умение каждого ребенка устанавливать и поддерживать необходимые</w:t>
      </w:r>
    </w:p>
    <w:p w:rsidR="00AD7396" w:rsidRPr="004A2011" w:rsidRDefault="00AD7396" w:rsidP="00AD7396">
      <w:pPr>
        <w:rPr>
          <w:sz w:val="24"/>
          <w:szCs w:val="24"/>
          <w:lang w:eastAsia="ru-RU"/>
        </w:rPr>
      </w:pPr>
      <w:r w:rsidRPr="004A2011">
        <w:rPr>
          <w:sz w:val="24"/>
          <w:szCs w:val="24"/>
          <w:lang w:eastAsia="ru-RU"/>
        </w:rPr>
        <w:t>контакты с детьми разных возрастных групп.</w:t>
      </w:r>
    </w:p>
    <w:p w:rsidR="00AD7396" w:rsidRPr="004A2011" w:rsidRDefault="00AD7396" w:rsidP="00AD7396">
      <w:pPr>
        <w:rPr>
          <w:sz w:val="24"/>
          <w:szCs w:val="24"/>
          <w:lang w:eastAsia="ru-RU"/>
        </w:rPr>
      </w:pPr>
      <w:r w:rsidRPr="004A2011">
        <w:rPr>
          <w:sz w:val="24"/>
          <w:szCs w:val="24"/>
          <w:lang w:eastAsia="ru-RU"/>
        </w:rPr>
        <w:t>3 Способствовать освоению социальных ролей: мальчик-девочка; старший-младший;</w:t>
      </w:r>
    </w:p>
    <w:p w:rsidR="00AD7396" w:rsidRPr="004A2011" w:rsidRDefault="00AD7396" w:rsidP="00AD7396">
      <w:pPr>
        <w:rPr>
          <w:sz w:val="24"/>
          <w:szCs w:val="24"/>
          <w:lang w:eastAsia="ru-RU"/>
        </w:rPr>
      </w:pPr>
      <w:r w:rsidRPr="004A2011">
        <w:rPr>
          <w:sz w:val="24"/>
          <w:szCs w:val="24"/>
          <w:lang w:eastAsia="ru-RU"/>
        </w:rPr>
        <w:t>член коллектива; житель своего города, гражданин своей страны.</w:t>
      </w:r>
    </w:p>
    <w:p w:rsidR="00AD7396" w:rsidRPr="004A2011" w:rsidRDefault="00AD7396" w:rsidP="00AD7396">
      <w:pPr>
        <w:rPr>
          <w:sz w:val="24"/>
          <w:szCs w:val="24"/>
          <w:lang w:eastAsia="ru-RU"/>
        </w:rPr>
      </w:pPr>
      <w:r w:rsidRPr="004A2011">
        <w:rPr>
          <w:sz w:val="24"/>
          <w:szCs w:val="24"/>
          <w:lang w:eastAsia="ru-RU"/>
        </w:rPr>
        <w:t>4 Приобщать к истории и культуре народов России в процессе традиционных</w:t>
      </w:r>
    </w:p>
    <w:p w:rsidR="00AD7396" w:rsidRPr="004A2011" w:rsidRDefault="00AD7396" w:rsidP="00AD7396">
      <w:pPr>
        <w:rPr>
          <w:sz w:val="24"/>
          <w:szCs w:val="24"/>
          <w:lang w:eastAsia="ru-RU"/>
        </w:rPr>
      </w:pPr>
      <w:r w:rsidRPr="004A2011">
        <w:rPr>
          <w:sz w:val="24"/>
          <w:szCs w:val="24"/>
          <w:lang w:eastAsia="ru-RU"/>
        </w:rPr>
        <w:t>коллективных мероприятий.</w:t>
      </w:r>
    </w:p>
    <w:p w:rsidR="00AD7396" w:rsidRPr="004A2011" w:rsidRDefault="00AD7396" w:rsidP="00AD7396">
      <w:pPr>
        <w:rPr>
          <w:sz w:val="24"/>
          <w:szCs w:val="24"/>
          <w:lang w:eastAsia="ru-RU"/>
        </w:rPr>
      </w:pPr>
      <w:r w:rsidRPr="004A2011">
        <w:rPr>
          <w:sz w:val="24"/>
          <w:szCs w:val="24"/>
          <w:lang w:eastAsia="ru-RU"/>
        </w:rPr>
        <w:t>5 Развивать гражданскую позицию, нравственность, патриотизм, инициативу и</w:t>
      </w:r>
    </w:p>
    <w:p w:rsidR="00AD7396" w:rsidRPr="004A2011" w:rsidRDefault="00AD7396" w:rsidP="00AD7396">
      <w:pPr>
        <w:rPr>
          <w:sz w:val="24"/>
          <w:szCs w:val="24"/>
          <w:lang w:eastAsia="ru-RU"/>
        </w:rPr>
      </w:pPr>
      <w:r w:rsidRPr="004A2011">
        <w:rPr>
          <w:sz w:val="24"/>
          <w:szCs w:val="24"/>
          <w:lang w:eastAsia="ru-RU"/>
        </w:rPr>
        <w:t>самостоятельность воспитанников в различных коллективных видах детской деятельности.</w:t>
      </w:r>
    </w:p>
    <w:p w:rsidR="00AD7396" w:rsidRPr="004A2011" w:rsidRDefault="00AD7396" w:rsidP="00AD7396">
      <w:pPr>
        <w:rPr>
          <w:sz w:val="24"/>
          <w:szCs w:val="24"/>
          <w:lang w:eastAsia="ru-RU"/>
        </w:rPr>
      </w:pPr>
      <w:r w:rsidRPr="004A2011">
        <w:rPr>
          <w:sz w:val="24"/>
          <w:szCs w:val="24"/>
          <w:lang w:eastAsia="ru-RU"/>
        </w:rPr>
        <w:t>6 Воспитывать доброжелательность и положительное эмоциональное отношение к</w:t>
      </w:r>
      <w:r>
        <w:rPr>
          <w:sz w:val="24"/>
          <w:szCs w:val="24"/>
          <w:lang w:eastAsia="ru-RU"/>
        </w:rPr>
        <w:t xml:space="preserve"> </w:t>
      </w:r>
      <w:r w:rsidRPr="004A2011">
        <w:rPr>
          <w:sz w:val="24"/>
          <w:szCs w:val="24"/>
          <w:lang w:eastAsia="ru-RU"/>
        </w:rPr>
        <w:t xml:space="preserve">окружающим </w:t>
      </w:r>
      <w:r w:rsidRPr="004A2011">
        <w:rPr>
          <w:sz w:val="24"/>
          <w:szCs w:val="24"/>
          <w:lang w:eastAsia="ru-RU"/>
        </w:rPr>
        <w:lastRenderedPageBreak/>
        <w:t>людям.</w:t>
      </w:r>
    </w:p>
    <w:p w:rsidR="00AD7396" w:rsidRPr="004A2011" w:rsidRDefault="00AD7396" w:rsidP="00AD7396">
      <w:pPr>
        <w:rPr>
          <w:sz w:val="24"/>
          <w:szCs w:val="24"/>
          <w:lang w:eastAsia="ru-RU"/>
        </w:rPr>
      </w:pPr>
      <w:r w:rsidRPr="004A2011">
        <w:rPr>
          <w:sz w:val="24"/>
          <w:szCs w:val="24"/>
          <w:lang w:eastAsia="ru-RU"/>
        </w:rPr>
        <w:t>Тематика</w:t>
      </w:r>
      <w:r>
        <w:rPr>
          <w:sz w:val="24"/>
          <w:szCs w:val="24"/>
          <w:lang w:eastAsia="ru-RU"/>
        </w:rPr>
        <w:t xml:space="preserve"> </w:t>
      </w:r>
      <w:r w:rsidRPr="004A2011">
        <w:rPr>
          <w:sz w:val="24"/>
          <w:szCs w:val="24"/>
          <w:lang w:eastAsia="ru-RU"/>
        </w:rPr>
        <w:t>традиционных мероприятий определяется</w:t>
      </w:r>
      <w:r>
        <w:rPr>
          <w:sz w:val="24"/>
          <w:szCs w:val="24"/>
          <w:lang w:eastAsia="ru-RU"/>
        </w:rPr>
        <w:t xml:space="preserve"> </w:t>
      </w:r>
      <w:r w:rsidRPr="004A2011">
        <w:rPr>
          <w:sz w:val="24"/>
          <w:szCs w:val="24"/>
          <w:lang w:eastAsia="ru-RU"/>
        </w:rPr>
        <w:t>исходя</w:t>
      </w:r>
      <w:r>
        <w:rPr>
          <w:sz w:val="24"/>
          <w:szCs w:val="24"/>
          <w:lang w:eastAsia="ru-RU"/>
        </w:rPr>
        <w:t xml:space="preserve"> </w:t>
      </w:r>
      <w:r w:rsidRPr="004A2011">
        <w:rPr>
          <w:sz w:val="24"/>
          <w:szCs w:val="24"/>
          <w:lang w:eastAsia="ru-RU"/>
        </w:rPr>
        <w:t>из</w:t>
      </w:r>
      <w:r>
        <w:rPr>
          <w:sz w:val="24"/>
          <w:szCs w:val="24"/>
          <w:lang w:eastAsia="ru-RU"/>
        </w:rPr>
        <w:t xml:space="preserve"> </w:t>
      </w:r>
      <w:r w:rsidRPr="004A2011">
        <w:rPr>
          <w:sz w:val="24"/>
          <w:szCs w:val="24"/>
          <w:lang w:eastAsia="ru-RU"/>
        </w:rPr>
        <w:t>необходимости</w:t>
      </w:r>
      <w:r>
        <w:rPr>
          <w:sz w:val="24"/>
          <w:szCs w:val="24"/>
          <w:lang w:eastAsia="ru-RU"/>
        </w:rPr>
        <w:t xml:space="preserve"> </w:t>
      </w:r>
      <w:r w:rsidRPr="004A2011">
        <w:rPr>
          <w:sz w:val="24"/>
          <w:szCs w:val="24"/>
          <w:lang w:eastAsia="ru-RU"/>
        </w:rPr>
        <w:t>обогащения детского опыта, приобщения к ценностям, истории и культуре своего народа.</w:t>
      </w:r>
    </w:p>
    <w:p w:rsidR="00AD7396" w:rsidRPr="004A2011" w:rsidRDefault="00AD7396" w:rsidP="00AD7396">
      <w:pPr>
        <w:rPr>
          <w:sz w:val="24"/>
          <w:szCs w:val="24"/>
          <w:lang w:eastAsia="ru-RU"/>
        </w:rPr>
      </w:pPr>
      <w:r w:rsidRPr="004A2011">
        <w:rPr>
          <w:sz w:val="24"/>
          <w:szCs w:val="24"/>
          <w:lang w:eastAsia="ru-RU"/>
        </w:rPr>
        <w:t>Традиционным для дошкольного учреждения является проведение:</w:t>
      </w:r>
    </w:p>
    <w:p w:rsidR="00AD7396" w:rsidRPr="004A2011" w:rsidRDefault="00AD7396" w:rsidP="00AD7396">
      <w:pPr>
        <w:rPr>
          <w:sz w:val="24"/>
          <w:szCs w:val="24"/>
          <w:lang w:eastAsia="ru-RU"/>
        </w:rPr>
      </w:pPr>
      <w:r w:rsidRPr="004A2011">
        <w:rPr>
          <w:sz w:val="24"/>
          <w:szCs w:val="24"/>
          <w:lang w:eastAsia="ru-RU"/>
        </w:rPr>
        <w:t>на уровне ДОУ:</w:t>
      </w:r>
    </w:p>
    <w:p w:rsidR="00AD7396" w:rsidRPr="004A2011" w:rsidRDefault="00AD7396" w:rsidP="00AD7396">
      <w:pPr>
        <w:rPr>
          <w:sz w:val="24"/>
          <w:szCs w:val="24"/>
          <w:lang w:eastAsia="ru-RU"/>
        </w:rPr>
      </w:pPr>
      <w:r w:rsidRPr="004A2011">
        <w:rPr>
          <w:sz w:val="24"/>
          <w:szCs w:val="24"/>
          <w:lang w:eastAsia="ru-RU"/>
        </w:rPr>
        <w:t>- общественных праздников («День Победы», «День России», «Международный</w:t>
      </w:r>
    </w:p>
    <w:p w:rsidR="00AD7396" w:rsidRPr="004A2011" w:rsidRDefault="00AD7396" w:rsidP="00AD7396">
      <w:pPr>
        <w:rPr>
          <w:sz w:val="24"/>
          <w:szCs w:val="24"/>
          <w:lang w:eastAsia="ru-RU"/>
        </w:rPr>
      </w:pPr>
      <w:r w:rsidRPr="004A2011">
        <w:rPr>
          <w:sz w:val="24"/>
          <w:szCs w:val="24"/>
          <w:lang w:eastAsia="ru-RU"/>
        </w:rPr>
        <w:t>женский день», «День любви, семьи и верности»);</w:t>
      </w:r>
    </w:p>
    <w:p w:rsidR="00AD7396" w:rsidRPr="004A2011" w:rsidRDefault="00AD7396" w:rsidP="00AD7396">
      <w:pPr>
        <w:rPr>
          <w:sz w:val="24"/>
          <w:szCs w:val="24"/>
          <w:lang w:eastAsia="ru-RU"/>
        </w:rPr>
      </w:pPr>
      <w:r w:rsidRPr="004A2011">
        <w:rPr>
          <w:sz w:val="24"/>
          <w:szCs w:val="24"/>
          <w:lang w:eastAsia="ru-RU"/>
        </w:rPr>
        <w:t>- сезонных праздников («Осенины», «Новый год», «Масленица»);</w:t>
      </w:r>
    </w:p>
    <w:p w:rsidR="00AD7396" w:rsidRPr="004A2011" w:rsidRDefault="00AD7396" w:rsidP="00AD7396">
      <w:pPr>
        <w:rPr>
          <w:sz w:val="24"/>
          <w:szCs w:val="24"/>
          <w:lang w:eastAsia="ru-RU"/>
        </w:rPr>
      </w:pPr>
      <w:r w:rsidRPr="004A2011">
        <w:rPr>
          <w:sz w:val="24"/>
          <w:szCs w:val="24"/>
          <w:lang w:eastAsia="ru-RU"/>
        </w:rPr>
        <w:t>- тематических мероприятий («День Здоровья», «День открытых дверей», «Неделя</w:t>
      </w:r>
    </w:p>
    <w:p w:rsidR="00AD7396" w:rsidRPr="004A2011" w:rsidRDefault="00AD7396" w:rsidP="00AD7396">
      <w:pPr>
        <w:rPr>
          <w:sz w:val="24"/>
          <w:szCs w:val="24"/>
          <w:lang w:eastAsia="ru-RU"/>
        </w:rPr>
      </w:pPr>
      <w:r w:rsidRPr="004A2011">
        <w:rPr>
          <w:sz w:val="24"/>
          <w:szCs w:val="24"/>
          <w:lang w:eastAsia="ru-RU"/>
        </w:rPr>
        <w:t>безопасности», «Книжкина неделя», «Театральная неделя»);</w:t>
      </w:r>
    </w:p>
    <w:p w:rsidR="00AD7396" w:rsidRPr="004A2011" w:rsidRDefault="00AD7396" w:rsidP="00AD7396">
      <w:pPr>
        <w:rPr>
          <w:sz w:val="24"/>
          <w:szCs w:val="24"/>
          <w:lang w:eastAsia="ru-RU"/>
        </w:rPr>
      </w:pPr>
      <w:r w:rsidRPr="004A2011">
        <w:rPr>
          <w:sz w:val="24"/>
          <w:szCs w:val="24"/>
          <w:lang w:eastAsia="ru-RU"/>
        </w:rPr>
        <w:t>- социальных и экологических акций («Открытка для ветерана», «Бессмертный полк»,</w:t>
      </w:r>
    </w:p>
    <w:p w:rsidR="00AD7396" w:rsidRPr="004A2011" w:rsidRDefault="00AD7396" w:rsidP="00AD7396">
      <w:pPr>
        <w:rPr>
          <w:sz w:val="24"/>
          <w:szCs w:val="24"/>
          <w:lang w:eastAsia="ru-RU"/>
        </w:rPr>
      </w:pPr>
      <w:r w:rsidRPr="004A2011">
        <w:rPr>
          <w:sz w:val="24"/>
          <w:szCs w:val="24"/>
          <w:lang w:eastAsia="ru-RU"/>
        </w:rPr>
        <w:t>«Окна Победы», «Помогите птицам», «Кормушка для птиц», «Сдай макулатуру-спаси</w:t>
      </w:r>
      <w:r>
        <w:rPr>
          <w:sz w:val="24"/>
          <w:szCs w:val="24"/>
          <w:lang w:eastAsia="ru-RU"/>
        </w:rPr>
        <w:t xml:space="preserve"> </w:t>
      </w:r>
      <w:r w:rsidRPr="004A2011">
        <w:rPr>
          <w:sz w:val="24"/>
          <w:szCs w:val="24"/>
          <w:lang w:eastAsia="ru-RU"/>
        </w:rPr>
        <w:t>дерево», «Посади цветок» и т.д.);</w:t>
      </w:r>
    </w:p>
    <w:p w:rsidR="00AD7396" w:rsidRPr="004A2011" w:rsidRDefault="00AD7396" w:rsidP="00AD7396">
      <w:pPr>
        <w:rPr>
          <w:sz w:val="24"/>
          <w:szCs w:val="24"/>
          <w:lang w:eastAsia="ru-RU"/>
        </w:rPr>
      </w:pPr>
      <w:r w:rsidRPr="004A2011">
        <w:rPr>
          <w:sz w:val="24"/>
          <w:szCs w:val="24"/>
          <w:lang w:eastAsia="ru-RU"/>
        </w:rPr>
        <w:t>на уровне группы:</w:t>
      </w:r>
    </w:p>
    <w:p w:rsidR="00AD7396" w:rsidRPr="004A2011" w:rsidRDefault="00AD7396" w:rsidP="00AD7396">
      <w:pPr>
        <w:rPr>
          <w:sz w:val="24"/>
          <w:szCs w:val="24"/>
          <w:lang w:eastAsia="ru-RU"/>
        </w:rPr>
      </w:pPr>
      <w:r w:rsidRPr="004A2011">
        <w:rPr>
          <w:sz w:val="24"/>
          <w:szCs w:val="24"/>
          <w:lang w:eastAsia="ru-RU"/>
        </w:rPr>
        <w:t>- «Утро радостных встреч»;</w:t>
      </w:r>
    </w:p>
    <w:p w:rsidR="00AD7396" w:rsidRPr="004A2011" w:rsidRDefault="00AD7396" w:rsidP="00AD7396">
      <w:pPr>
        <w:rPr>
          <w:sz w:val="24"/>
          <w:szCs w:val="24"/>
          <w:lang w:eastAsia="ru-RU"/>
        </w:rPr>
      </w:pPr>
      <w:r w:rsidRPr="004A2011">
        <w:rPr>
          <w:sz w:val="24"/>
          <w:szCs w:val="24"/>
          <w:lang w:eastAsia="ru-RU"/>
        </w:rPr>
        <w:t>- «День рождения»;</w:t>
      </w:r>
    </w:p>
    <w:p w:rsidR="00AD7396" w:rsidRPr="004A2011" w:rsidRDefault="00AD7396" w:rsidP="00AD7396">
      <w:pPr>
        <w:rPr>
          <w:sz w:val="24"/>
          <w:szCs w:val="24"/>
          <w:lang w:eastAsia="ru-RU"/>
        </w:rPr>
      </w:pPr>
      <w:r w:rsidRPr="004A2011">
        <w:rPr>
          <w:sz w:val="24"/>
          <w:szCs w:val="24"/>
          <w:lang w:eastAsia="ru-RU"/>
        </w:rPr>
        <w:t>- «Чистая пятница»;</w:t>
      </w:r>
    </w:p>
    <w:p w:rsidR="00AD7396" w:rsidRPr="004A2011" w:rsidRDefault="00AD7396" w:rsidP="00AD7396">
      <w:pPr>
        <w:rPr>
          <w:sz w:val="24"/>
          <w:szCs w:val="24"/>
          <w:lang w:eastAsia="ru-RU"/>
        </w:rPr>
      </w:pPr>
      <w:r w:rsidRPr="004A2011">
        <w:rPr>
          <w:sz w:val="24"/>
          <w:szCs w:val="24"/>
          <w:lang w:eastAsia="ru-RU"/>
        </w:rPr>
        <w:t>- «Наши соседи» (поход в гости с концертным или театральным номерами в</w:t>
      </w:r>
      <w:r>
        <w:rPr>
          <w:sz w:val="24"/>
          <w:szCs w:val="24"/>
          <w:lang w:eastAsia="ru-RU"/>
        </w:rPr>
        <w:t xml:space="preserve"> соседнюю </w:t>
      </w:r>
      <w:r w:rsidRPr="004A2011">
        <w:rPr>
          <w:sz w:val="24"/>
          <w:szCs w:val="24"/>
          <w:lang w:eastAsia="ru-RU"/>
        </w:rPr>
        <w:t>группу).</w:t>
      </w:r>
    </w:p>
    <w:p w:rsidR="00AD7396" w:rsidRPr="004A2011" w:rsidRDefault="00AD7396" w:rsidP="00AD7396">
      <w:pPr>
        <w:rPr>
          <w:sz w:val="24"/>
          <w:szCs w:val="24"/>
          <w:lang w:eastAsia="ru-RU"/>
        </w:rPr>
      </w:pPr>
      <w:r w:rsidRPr="004A2011">
        <w:rPr>
          <w:sz w:val="24"/>
          <w:szCs w:val="24"/>
          <w:lang w:eastAsia="ru-RU"/>
        </w:rPr>
        <w:t>Виды</w:t>
      </w:r>
      <w:r>
        <w:rPr>
          <w:sz w:val="24"/>
          <w:szCs w:val="24"/>
          <w:lang w:eastAsia="ru-RU"/>
        </w:rPr>
        <w:t xml:space="preserve"> </w:t>
      </w:r>
      <w:r w:rsidRPr="004A2011">
        <w:rPr>
          <w:sz w:val="24"/>
          <w:szCs w:val="24"/>
          <w:lang w:eastAsia="ru-RU"/>
        </w:rPr>
        <w:t>совместной</w:t>
      </w:r>
      <w:r>
        <w:rPr>
          <w:sz w:val="24"/>
          <w:szCs w:val="24"/>
          <w:lang w:eastAsia="ru-RU"/>
        </w:rPr>
        <w:t xml:space="preserve"> </w:t>
      </w:r>
      <w:r w:rsidRPr="004A2011">
        <w:rPr>
          <w:sz w:val="24"/>
          <w:szCs w:val="24"/>
          <w:lang w:eastAsia="ru-RU"/>
        </w:rPr>
        <w:t>деятельности: игровая,</w:t>
      </w:r>
      <w:r>
        <w:rPr>
          <w:sz w:val="24"/>
          <w:szCs w:val="24"/>
          <w:lang w:eastAsia="ru-RU"/>
        </w:rPr>
        <w:t xml:space="preserve"> </w:t>
      </w:r>
      <w:r w:rsidRPr="004A2011">
        <w:rPr>
          <w:sz w:val="24"/>
          <w:szCs w:val="24"/>
          <w:lang w:eastAsia="ru-RU"/>
        </w:rPr>
        <w:t>познавательная,</w:t>
      </w:r>
      <w:r>
        <w:rPr>
          <w:sz w:val="24"/>
          <w:szCs w:val="24"/>
          <w:lang w:eastAsia="ru-RU"/>
        </w:rPr>
        <w:t xml:space="preserve"> </w:t>
      </w:r>
      <w:r w:rsidRPr="004A2011">
        <w:rPr>
          <w:sz w:val="24"/>
          <w:szCs w:val="24"/>
          <w:lang w:eastAsia="ru-RU"/>
        </w:rPr>
        <w:t>коммуникативная,</w:t>
      </w:r>
      <w:r>
        <w:rPr>
          <w:sz w:val="24"/>
          <w:szCs w:val="24"/>
          <w:lang w:eastAsia="ru-RU"/>
        </w:rPr>
        <w:t xml:space="preserve"> </w:t>
      </w:r>
      <w:r w:rsidRPr="004A2011">
        <w:rPr>
          <w:sz w:val="24"/>
          <w:szCs w:val="24"/>
          <w:lang w:eastAsia="ru-RU"/>
        </w:rPr>
        <w:t>продуктивная, двигательная, трудовая, художественно-эстетическая.</w:t>
      </w:r>
    </w:p>
    <w:p w:rsidR="00AD7396" w:rsidRPr="00CF13F8" w:rsidRDefault="00AD7396" w:rsidP="00AD7396">
      <w:pPr>
        <w:ind w:firstLine="708"/>
        <w:rPr>
          <w:b/>
          <w:sz w:val="24"/>
          <w:szCs w:val="24"/>
          <w:lang w:eastAsia="ru-RU"/>
        </w:rPr>
      </w:pPr>
      <w:r w:rsidRPr="00CF13F8">
        <w:rPr>
          <w:b/>
          <w:sz w:val="24"/>
          <w:szCs w:val="24"/>
          <w:lang w:eastAsia="ru-RU"/>
        </w:rPr>
        <w:t>Основные формы и содержание деятельности:</w:t>
      </w:r>
    </w:p>
    <w:p w:rsidR="00AD7396" w:rsidRPr="004A2011" w:rsidRDefault="00AD7396" w:rsidP="00AD7396">
      <w:pPr>
        <w:ind w:firstLine="708"/>
        <w:rPr>
          <w:sz w:val="24"/>
          <w:szCs w:val="24"/>
          <w:lang w:eastAsia="ru-RU"/>
        </w:rPr>
      </w:pPr>
      <w:r w:rsidRPr="004A2011">
        <w:rPr>
          <w:sz w:val="24"/>
          <w:szCs w:val="24"/>
          <w:lang w:eastAsia="ru-RU"/>
        </w:rPr>
        <w:t>1</w:t>
      </w:r>
      <w:r>
        <w:rPr>
          <w:sz w:val="24"/>
          <w:szCs w:val="24"/>
          <w:lang w:eastAsia="ru-RU"/>
        </w:rPr>
        <w:t>.</w:t>
      </w:r>
      <w:r w:rsidRPr="004A2011">
        <w:rPr>
          <w:sz w:val="24"/>
          <w:szCs w:val="24"/>
          <w:lang w:eastAsia="ru-RU"/>
        </w:rPr>
        <w:t xml:space="preserve"> Проекты. В настоящее время проекты являются самой распространенной формой</w:t>
      </w:r>
    </w:p>
    <w:p w:rsidR="00AD7396" w:rsidRPr="004A2011" w:rsidRDefault="00AD7396" w:rsidP="00AD7396">
      <w:pPr>
        <w:rPr>
          <w:sz w:val="24"/>
          <w:szCs w:val="24"/>
          <w:lang w:eastAsia="ru-RU"/>
        </w:rPr>
      </w:pPr>
      <w:r w:rsidRPr="004A2011">
        <w:rPr>
          <w:sz w:val="24"/>
          <w:szCs w:val="24"/>
          <w:lang w:eastAsia="ru-RU"/>
        </w:rPr>
        <w:t>взаимодействия всех участников образовательных отношений. Традиционные события</w:t>
      </w:r>
    </w:p>
    <w:p w:rsidR="00AD7396" w:rsidRPr="004A2011" w:rsidRDefault="00AD7396" w:rsidP="00AD7396">
      <w:pPr>
        <w:rPr>
          <w:sz w:val="24"/>
          <w:szCs w:val="24"/>
          <w:lang w:eastAsia="ru-RU"/>
        </w:rPr>
      </w:pPr>
      <w:r w:rsidRPr="004A2011">
        <w:rPr>
          <w:sz w:val="24"/>
          <w:szCs w:val="24"/>
          <w:lang w:eastAsia="ru-RU"/>
        </w:rPr>
        <w:t>оформляются в различные проекты, где предусматриваются различные виды детской</w:t>
      </w:r>
    </w:p>
    <w:p w:rsidR="00AD7396" w:rsidRPr="004A2011" w:rsidRDefault="00AD7396" w:rsidP="00AD7396">
      <w:pPr>
        <w:rPr>
          <w:sz w:val="24"/>
          <w:szCs w:val="24"/>
          <w:lang w:eastAsia="ru-RU"/>
        </w:rPr>
      </w:pPr>
      <w:r w:rsidRPr="004A2011">
        <w:rPr>
          <w:sz w:val="24"/>
          <w:szCs w:val="24"/>
          <w:lang w:eastAsia="ru-RU"/>
        </w:rPr>
        <w:t>деятельности и формы проведения. В конце каждого проекта проводится итоговое</w:t>
      </w:r>
    </w:p>
    <w:p w:rsidR="00AD7396" w:rsidRPr="004A2011" w:rsidRDefault="00AD7396" w:rsidP="00AD7396">
      <w:pPr>
        <w:rPr>
          <w:sz w:val="24"/>
          <w:szCs w:val="24"/>
          <w:lang w:eastAsia="ru-RU"/>
        </w:rPr>
      </w:pPr>
      <w:r w:rsidRPr="004A2011">
        <w:rPr>
          <w:sz w:val="24"/>
          <w:szCs w:val="24"/>
          <w:lang w:eastAsia="ru-RU"/>
        </w:rPr>
        <w:t>мероприятие.</w:t>
      </w:r>
    </w:p>
    <w:p w:rsidR="00AD7396" w:rsidRPr="004A2011" w:rsidRDefault="00AD7396" w:rsidP="00AD7396">
      <w:pPr>
        <w:ind w:firstLine="708"/>
        <w:rPr>
          <w:sz w:val="24"/>
          <w:szCs w:val="24"/>
          <w:lang w:eastAsia="ru-RU"/>
        </w:rPr>
      </w:pPr>
      <w:r w:rsidRPr="004A2011">
        <w:rPr>
          <w:sz w:val="24"/>
          <w:szCs w:val="24"/>
          <w:lang w:eastAsia="ru-RU"/>
        </w:rPr>
        <w:t>2</w:t>
      </w:r>
      <w:r>
        <w:rPr>
          <w:sz w:val="24"/>
          <w:szCs w:val="24"/>
          <w:lang w:eastAsia="ru-RU"/>
        </w:rPr>
        <w:t>.</w:t>
      </w:r>
      <w:r w:rsidRPr="004A2011">
        <w:rPr>
          <w:sz w:val="24"/>
          <w:szCs w:val="24"/>
          <w:lang w:eastAsia="ru-RU"/>
        </w:rPr>
        <w:t xml:space="preserve"> Совместные игры. Это одна из основных форм воспитательного воздействия в</w:t>
      </w:r>
    </w:p>
    <w:p w:rsidR="00AD7396" w:rsidRPr="004A2011" w:rsidRDefault="00AD7396" w:rsidP="00AD7396">
      <w:pPr>
        <w:rPr>
          <w:sz w:val="24"/>
          <w:szCs w:val="24"/>
          <w:lang w:eastAsia="ru-RU"/>
        </w:rPr>
      </w:pPr>
      <w:r w:rsidRPr="004A2011">
        <w:rPr>
          <w:sz w:val="24"/>
          <w:szCs w:val="24"/>
          <w:lang w:eastAsia="ru-RU"/>
        </w:rPr>
        <w:t>процессе проведения традиционных мероприятий.</w:t>
      </w:r>
    </w:p>
    <w:p w:rsidR="00AD7396" w:rsidRPr="004A2011" w:rsidRDefault="00AD7396" w:rsidP="00AD7396">
      <w:pPr>
        <w:rPr>
          <w:sz w:val="24"/>
          <w:szCs w:val="24"/>
          <w:lang w:eastAsia="ru-RU"/>
        </w:rPr>
      </w:pPr>
      <w:r w:rsidRPr="004A2011">
        <w:rPr>
          <w:sz w:val="24"/>
          <w:szCs w:val="24"/>
          <w:lang w:eastAsia="ru-RU"/>
        </w:rPr>
        <w:t>Применяются различные виды игр: сюжетно-ролевые, творческие, подвижные и</w:t>
      </w:r>
    </w:p>
    <w:p w:rsidR="00AD7396" w:rsidRPr="004A2011" w:rsidRDefault="00AD7396" w:rsidP="00AD7396">
      <w:pPr>
        <w:rPr>
          <w:sz w:val="24"/>
          <w:szCs w:val="24"/>
          <w:lang w:eastAsia="ru-RU"/>
        </w:rPr>
      </w:pPr>
      <w:r w:rsidRPr="004A2011">
        <w:rPr>
          <w:sz w:val="24"/>
          <w:szCs w:val="24"/>
          <w:lang w:eastAsia="ru-RU"/>
        </w:rPr>
        <w:t>малоподвижные, народные, игры-драматизации, квест-игры.</w:t>
      </w:r>
    </w:p>
    <w:p w:rsidR="00AD7396" w:rsidRPr="004A2011" w:rsidRDefault="00AD7396" w:rsidP="00AD7396">
      <w:pPr>
        <w:ind w:firstLine="708"/>
        <w:rPr>
          <w:sz w:val="24"/>
          <w:szCs w:val="24"/>
          <w:lang w:eastAsia="ru-RU"/>
        </w:rPr>
      </w:pPr>
      <w:r w:rsidRPr="004A2011">
        <w:rPr>
          <w:sz w:val="24"/>
          <w:szCs w:val="24"/>
          <w:lang w:eastAsia="ru-RU"/>
        </w:rPr>
        <w:t>3.Творческие мастерские. Ребята занимаются рисованием, лепкой, аппликацией,</w:t>
      </w:r>
    </w:p>
    <w:p w:rsidR="00AD7396" w:rsidRPr="004A2011" w:rsidRDefault="00AD7396" w:rsidP="00AD7396">
      <w:pPr>
        <w:rPr>
          <w:sz w:val="24"/>
          <w:szCs w:val="24"/>
          <w:lang w:eastAsia="ru-RU"/>
        </w:rPr>
      </w:pPr>
      <w:r w:rsidRPr="004A2011">
        <w:rPr>
          <w:sz w:val="24"/>
          <w:szCs w:val="24"/>
          <w:lang w:eastAsia="ru-RU"/>
        </w:rPr>
        <w:t>конструированием. Делают различные макеты, лэпбуки, экологические знаки и стенгазеты,</w:t>
      </w:r>
    </w:p>
    <w:p w:rsidR="00AD7396" w:rsidRPr="004A2011" w:rsidRDefault="00AD7396" w:rsidP="00AD7396">
      <w:pPr>
        <w:rPr>
          <w:sz w:val="24"/>
          <w:szCs w:val="24"/>
          <w:lang w:eastAsia="ru-RU"/>
        </w:rPr>
      </w:pPr>
      <w:r w:rsidRPr="004A2011">
        <w:rPr>
          <w:sz w:val="24"/>
          <w:szCs w:val="24"/>
          <w:lang w:eastAsia="ru-RU"/>
        </w:rPr>
        <w:t>подарки, поделки для выставок, социальных акций. Совместно с воспитателями и</w:t>
      </w:r>
    </w:p>
    <w:p w:rsidR="00AD7396" w:rsidRPr="004A2011" w:rsidRDefault="00AD7396" w:rsidP="00AD7396">
      <w:pPr>
        <w:rPr>
          <w:sz w:val="24"/>
          <w:szCs w:val="24"/>
          <w:lang w:eastAsia="ru-RU"/>
        </w:rPr>
      </w:pPr>
      <w:r w:rsidRPr="004A2011">
        <w:rPr>
          <w:sz w:val="24"/>
          <w:szCs w:val="24"/>
          <w:lang w:eastAsia="ru-RU"/>
        </w:rPr>
        <w:t>родителями изготавливают атрибуты для совместных мероприятий.</w:t>
      </w:r>
    </w:p>
    <w:p w:rsidR="00AD7396" w:rsidRPr="004A2011" w:rsidRDefault="00AD7396" w:rsidP="00AD7396">
      <w:pPr>
        <w:ind w:firstLine="708"/>
        <w:rPr>
          <w:sz w:val="24"/>
          <w:szCs w:val="24"/>
          <w:lang w:eastAsia="ru-RU"/>
        </w:rPr>
      </w:pPr>
      <w:r w:rsidRPr="004A2011">
        <w:rPr>
          <w:sz w:val="24"/>
          <w:szCs w:val="24"/>
          <w:lang w:eastAsia="ru-RU"/>
        </w:rPr>
        <w:t>4</w:t>
      </w:r>
      <w:r>
        <w:rPr>
          <w:sz w:val="24"/>
          <w:szCs w:val="24"/>
          <w:lang w:eastAsia="ru-RU"/>
        </w:rPr>
        <w:t>.</w:t>
      </w:r>
      <w:r w:rsidRPr="004A2011">
        <w:rPr>
          <w:sz w:val="24"/>
          <w:szCs w:val="24"/>
          <w:lang w:eastAsia="ru-RU"/>
        </w:rPr>
        <w:t xml:space="preserve"> Выставки. По</w:t>
      </w:r>
      <w:r>
        <w:rPr>
          <w:sz w:val="24"/>
          <w:szCs w:val="24"/>
          <w:lang w:eastAsia="ru-RU"/>
        </w:rPr>
        <w:t xml:space="preserve"> </w:t>
      </w:r>
      <w:r w:rsidRPr="004A2011">
        <w:rPr>
          <w:sz w:val="24"/>
          <w:szCs w:val="24"/>
          <w:lang w:eastAsia="ru-RU"/>
        </w:rPr>
        <w:t>тематике</w:t>
      </w:r>
      <w:r>
        <w:rPr>
          <w:sz w:val="24"/>
          <w:szCs w:val="24"/>
          <w:lang w:eastAsia="ru-RU"/>
        </w:rPr>
        <w:t xml:space="preserve"> </w:t>
      </w:r>
      <w:r w:rsidRPr="004A2011">
        <w:rPr>
          <w:sz w:val="24"/>
          <w:szCs w:val="24"/>
          <w:lang w:eastAsia="ru-RU"/>
        </w:rPr>
        <w:t>многих</w:t>
      </w:r>
      <w:r>
        <w:rPr>
          <w:sz w:val="24"/>
          <w:szCs w:val="24"/>
          <w:lang w:eastAsia="ru-RU"/>
        </w:rPr>
        <w:t xml:space="preserve"> </w:t>
      </w:r>
      <w:r w:rsidRPr="004A2011">
        <w:rPr>
          <w:sz w:val="24"/>
          <w:szCs w:val="24"/>
          <w:lang w:eastAsia="ru-RU"/>
        </w:rPr>
        <w:t>мероприятий</w:t>
      </w:r>
      <w:r>
        <w:rPr>
          <w:sz w:val="24"/>
          <w:szCs w:val="24"/>
          <w:lang w:eastAsia="ru-RU"/>
        </w:rPr>
        <w:t xml:space="preserve"> </w:t>
      </w:r>
      <w:r w:rsidRPr="004A2011">
        <w:rPr>
          <w:sz w:val="24"/>
          <w:szCs w:val="24"/>
          <w:lang w:eastAsia="ru-RU"/>
        </w:rPr>
        <w:t>проводятся</w:t>
      </w:r>
      <w:r>
        <w:rPr>
          <w:sz w:val="24"/>
          <w:szCs w:val="24"/>
          <w:lang w:eastAsia="ru-RU"/>
        </w:rPr>
        <w:t xml:space="preserve"> </w:t>
      </w:r>
      <w:r w:rsidRPr="004A2011">
        <w:rPr>
          <w:sz w:val="24"/>
          <w:szCs w:val="24"/>
          <w:lang w:eastAsia="ru-RU"/>
        </w:rPr>
        <w:t>информационные, фотовыставки, изобразительные, декоративно-прикладного искусства,</w:t>
      </w:r>
      <w:r>
        <w:rPr>
          <w:sz w:val="24"/>
          <w:szCs w:val="24"/>
          <w:lang w:eastAsia="ru-RU"/>
        </w:rPr>
        <w:t xml:space="preserve"> </w:t>
      </w:r>
      <w:r w:rsidRPr="004A2011">
        <w:rPr>
          <w:sz w:val="24"/>
          <w:szCs w:val="24"/>
          <w:lang w:eastAsia="ru-RU"/>
        </w:rPr>
        <w:t>экологические, социальные. Традиционными в детском саду стали выставки детских работ</w:t>
      </w:r>
      <w:r>
        <w:rPr>
          <w:sz w:val="24"/>
          <w:szCs w:val="24"/>
          <w:lang w:eastAsia="ru-RU"/>
        </w:rPr>
        <w:t xml:space="preserve"> </w:t>
      </w:r>
      <w:r w:rsidRPr="004A2011">
        <w:rPr>
          <w:sz w:val="24"/>
          <w:szCs w:val="24"/>
          <w:lang w:eastAsia="ru-RU"/>
        </w:rPr>
        <w:t>«До свидания, лето!», осенняя выставка поделок из природного материала, новогодняя</w:t>
      </w:r>
      <w:r>
        <w:rPr>
          <w:sz w:val="24"/>
          <w:szCs w:val="24"/>
          <w:lang w:eastAsia="ru-RU"/>
        </w:rPr>
        <w:t xml:space="preserve"> </w:t>
      </w:r>
      <w:r w:rsidRPr="004A2011">
        <w:rPr>
          <w:sz w:val="24"/>
          <w:szCs w:val="24"/>
          <w:lang w:eastAsia="ru-RU"/>
        </w:rPr>
        <w:t>выставка поделок, «Веселые каникулы», «Защитники Отечества»,</w:t>
      </w:r>
      <w:r>
        <w:rPr>
          <w:sz w:val="24"/>
          <w:szCs w:val="24"/>
          <w:lang w:eastAsia="ru-RU"/>
        </w:rPr>
        <w:t xml:space="preserve"> </w:t>
      </w:r>
      <w:r w:rsidRPr="004A2011">
        <w:rPr>
          <w:sz w:val="24"/>
          <w:szCs w:val="24"/>
          <w:lang w:eastAsia="ru-RU"/>
        </w:rPr>
        <w:t>«День кошек», «Весна», «Мой любимый детский сад», «День Победы», «Сказки Пушкина»,</w:t>
      </w:r>
      <w:r>
        <w:rPr>
          <w:sz w:val="24"/>
          <w:szCs w:val="24"/>
          <w:lang w:eastAsia="ru-RU"/>
        </w:rPr>
        <w:t xml:space="preserve"> </w:t>
      </w:r>
      <w:r w:rsidRPr="004A2011">
        <w:rPr>
          <w:sz w:val="24"/>
          <w:szCs w:val="24"/>
          <w:lang w:eastAsia="ru-RU"/>
        </w:rPr>
        <w:t>«Летние забавы» и др.</w:t>
      </w:r>
    </w:p>
    <w:p w:rsidR="00AD7396" w:rsidRPr="004A2011" w:rsidRDefault="00AD7396" w:rsidP="00AD7396">
      <w:pPr>
        <w:ind w:firstLine="708"/>
        <w:rPr>
          <w:sz w:val="24"/>
          <w:szCs w:val="24"/>
          <w:lang w:eastAsia="ru-RU"/>
        </w:rPr>
      </w:pPr>
      <w:r w:rsidRPr="004A2011">
        <w:rPr>
          <w:sz w:val="24"/>
          <w:szCs w:val="24"/>
          <w:lang w:eastAsia="ru-RU"/>
        </w:rPr>
        <w:t>5</w:t>
      </w:r>
      <w:r>
        <w:rPr>
          <w:sz w:val="24"/>
          <w:szCs w:val="24"/>
          <w:lang w:eastAsia="ru-RU"/>
        </w:rPr>
        <w:t>.</w:t>
      </w:r>
      <w:r w:rsidRPr="004A2011">
        <w:rPr>
          <w:sz w:val="24"/>
          <w:szCs w:val="24"/>
          <w:lang w:eastAsia="ru-RU"/>
        </w:rPr>
        <w:t xml:space="preserve"> Социальные и экологические акции. В акциях принимают участие сотрудники,</w:t>
      </w:r>
    </w:p>
    <w:p w:rsidR="00AD7396" w:rsidRPr="004A2011" w:rsidRDefault="00AD7396" w:rsidP="00AD7396">
      <w:pPr>
        <w:rPr>
          <w:sz w:val="24"/>
          <w:szCs w:val="24"/>
          <w:lang w:eastAsia="ru-RU"/>
        </w:rPr>
      </w:pPr>
      <w:r w:rsidRPr="004A2011">
        <w:rPr>
          <w:sz w:val="24"/>
          <w:szCs w:val="24"/>
          <w:lang w:eastAsia="ru-RU"/>
        </w:rPr>
        <w:t>родители и воспитанники дошкольного учреждения. В ходе акций дошкольники получают</w:t>
      </w:r>
    </w:p>
    <w:p w:rsidR="00AD7396" w:rsidRPr="004A2011" w:rsidRDefault="00AD7396" w:rsidP="00AD7396">
      <w:pPr>
        <w:rPr>
          <w:sz w:val="24"/>
          <w:szCs w:val="24"/>
          <w:lang w:eastAsia="ru-RU"/>
        </w:rPr>
      </w:pPr>
      <w:r w:rsidRPr="004A2011">
        <w:rPr>
          <w:sz w:val="24"/>
          <w:szCs w:val="24"/>
          <w:lang w:eastAsia="ru-RU"/>
        </w:rPr>
        <w:t>природоведческие знания, социокультурные и экологические навыки, активную жизненную</w:t>
      </w:r>
    </w:p>
    <w:p w:rsidR="00AD7396" w:rsidRPr="004A2011" w:rsidRDefault="00AD7396" w:rsidP="00AD7396">
      <w:pPr>
        <w:rPr>
          <w:sz w:val="24"/>
          <w:szCs w:val="24"/>
          <w:lang w:eastAsia="ru-RU"/>
        </w:rPr>
      </w:pPr>
      <w:r w:rsidRPr="004A2011">
        <w:rPr>
          <w:sz w:val="24"/>
          <w:szCs w:val="24"/>
          <w:lang w:eastAsia="ru-RU"/>
        </w:rPr>
        <w:t>позицию. Традиционные акции: «Экологический десант» (субботник по благоустройству</w:t>
      </w:r>
    </w:p>
    <w:p w:rsidR="00AD7396" w:rsidRPr="004A2011" w:rsidRDefault="00AD7396" w:rsidP="00AD7396">
      <w:pPr>
        <w:rPr>
          <w:sz w:val="24"/>
          <w:szCs w:val="24"/>
          <w:lang w:eastAsia="ru-RU"/>
        </w:rPr>
      </w:pPr>
      <w:r w:rsidRPr="004A2011">
        <w:rPr>
          <w:sz w:val="24"/>
          <w:szCs w:val="24"/>
          <w:lang w:eastAsia="ru-RU"/>
        </w:rPr>
        <w:t>территории ДОУ в октябре и апреле), «Сбор макулатуры» (в октябре и апреле), «Тюльпан»</w:t>
      </w:r>
    </w:p>
    <w:p w:rsidR="00AD7396" w:rsidRPr="004A2011" w:rsidRDefault="00AD7396" w:rsidP="00AD7396">
      <w:pPr>
        <w:rPr>
          <w:sz w:val="24"/>
          <w:szCs w:val="24"/>
          <w:lang w:eastAsia="ru-RU"/>
        </w:rPr>
      </w:pPr>
      <w:r w:rsidRPr="004A2011">
        <w:rPr>
          <w:sz w:val="24"/>
          <w:szCs w:val="24"/>
          <w:lang w:eastAsia="ru-RU"/>
        </w:rPr>
        <w:t>(посадка лукавиц тюльпанов в октябре) и др.</w:t>
      </w:r>
    </w:p>
    <w:p w:rsidR="00AD7396" w:rsidRPr="004A2011" w:rsidRDefault="00AD7396" w:rsidP="00AD7396">
      <w:pPr>
        <w:ind w:firstLine="708"/>
        <w:rPr>
          <w:sz w:val="24"/>
          <w:szCs w:val="24"/>
          <w:lang w:eastAsia="ru-RU"/>
        </w:rPr>
      </w:pPr>
      <w:r w:rsidRPr="004A2011">
        <w:rPr>
          <w:sz w:val="24"/>
          <w:szCs w:val="24"/>
          <w:lang w:eastAsia="ru-RU"/>
        </w:rPr>
        <w:t>6</w:t>
      </w:r>
      <w:r>
        <w:rPr>
          <w:sz w:val="24"/>
          <w:szCs w:val="24"/>
          <w:lang w:eastAsia="ru-RU"/>
        </w:rPr>
        <w:t xml:space="preserve">. </w:t>
      </w:r>
      <w:r w:rsidRPr="004A2011">
        <w:rPr>
          <w:sz w:val="24"/>
          <w:szCs w:val="24"/>
          <w:lang w:eastAsia="ru-RU"/>
        </w:rPr>
        <w:t xml:space="preserve"> Конкурсы, викторины. Эти мероприятия имеют познавательное содержание и</w:t>
      </w:r>
      <w:r>
        <w:rPr>
          <w:sz w:val="24"/>
          <w:szCs w:val="24"/>
          <w:lang w:eastAsia="ru-RU"/>
        </w:rPr>
        <w:t xml:space="preserve"> </w:t>
      </w:r>
      <w:r w:rsidRPr="004A2011">
        <w:rPr>
          <w:sz w:val="24"/>
          <w:szCs w:val="24"/>
          <w:lang w:eastAsia="ru-RU"/>
        </w:rPr>
        <w:t>проходят</w:t>
      </w:r>
      <w:r>
        <w:rPr>
          <w:sz w:val="24"/>
          <w:szCs w:val="24"/>
          <w:lang w:eastAsia="ru-RU"/>
        </w:rPr>
        <w:t xml:space="preserve"> </w:t>
      </w:r>
      <w:r w:rsidRPr="004A2011">
        <w:rPr>
          <w:sz w:val="24"/>
          <w:szCs w:val="24"/>
          <w:lang w:eastAsia="ru-RU"/>
        </w:rPr>
        <w:t>в</w:t>
      </w:r>
      <w:r>
        <w:rPr>
          <w:sz w:val="24"/>
          <w:szCs w:val="24"/>
          <w:lang w:eastAsia="ru-RU"/>
        </w:rPr>
        <w:t xml:space="preserve"> </w:t>
      </w:r>
      <w:r w:rsidRPr="004A2011">
        <w:rPr>
          <w:sz w:val="24"/>
          <w:szCs w:val="24"/>
          <w:lang w:eastAsia="ru-RU"/>
        </w:rPr>
        <w:t>развлекательной</w:t>
      </w:r>
      <w:r>
        <w:rPr>
          <w:sz w:val="24"/>
          <w:szCs w:val="24"/>
          <w:lang w:eastAsia="ru-RU"/>
        </w:rPr>
        <w:t xml:space="preserve"> </w:t>
      </w:r>
      <w:r w:rsidRPr="004A2011">
        <w:rPr>
          <w:sz w:val="24"/>
          <w:szCs w:val="24"/>
          <w:lang w:eastAsia="ru-RU"/>
        </w:rPr>
        <w:t>форме.</w:t>
      </w:r>
      <w:r>
        <w:rPr>
          <w:sz w:val="24"/>
          <w:szCs w:val="24"/>
          <w:lang w:eastAsia="ru-RU"/>
        </w:rPr>
        <w:t xml:space="preserve"> </w:t>
      </w:r>
      <w:r w:rsidRPr="004A2011">
        <w:rPr>
          <w:sz w:val="24"/>
          <w:szCs w:val="24"/>
          <w:lang w:eastAsia="ru-RU"/>
        </w:rPr>
        <w:t>Проводятся</w:t>
      </w:r>
      <w:r>
        <w:rPr>
          <w:sz w:val="24"/>
          <w:szCs w:val="24"/>
          <w:lang w:eastAsia="ru-RU"/>
        </w:rPr>
        <w:t xml:space="preserve"> </w:t>
      </w:r>
      <w:r w:rsidRPr="004A2011">
        <w:rPr>
          <w:sz w:val="24"/>
          <w:szCs w:val="24"/>
          <w:lang w:eastAsia="ru-RU"/>
        </w:rPr>
        <w:t>по</w:t>
      </w:r>
      <w:r>
        <w:rPr>
          <w:sz w:val="24"/>
          <w:szCs w:val="24"/>
          <w:lang w:eastAsia="ru-RU"/>
        </w:rPr>
        <w:t xml:space="preserve"> </w:t>
      </w:r>
      <w:r w:rsidRPr="004A2011">
        <w:rPr>
          <w:sz w:val="24"/>
          <w:szCs w:val="24"/>
          <w:lang w:eastAsia="ru-RU"/>
        </w:rPr>
        <w:t>всем</w:t>
      </w:r>
      <w:r>
        <w:rPr>
          <w:sz w:val="24"/>
          <w:szCs w:val="24"/>
          <w:lang w:eastAsia="ru-RU"/>
        </w:rPr>
        <w:t xml:space="preserve"> </w:t>
      </w:r>
      <w:r w:rsidRPr="004A2011">
        <w:rPr>
          <w:sz w:val="24"/>
          <w:szCs w:val="24"/>
          <w:lang w:eastAsia="ru-RU"/>
        </w:rPr>
        <w:t>направлениям</w:t>
      </w:r>
      <w:r>
        <w:rPr>
          <w:sz w:val="24"/>
          <w:szCs w:val="24"/>
          <w:lang w:eastAsia="ru-RU"/>
        </w:rPr>
        <w:t xml:space="preserve"> </w:t>
      </w:r>
      <w:r w:rsidRPr="004A2011">
        <w:rPr>
          <w:sz w:val="24"/>
          <w:szCs w:val="24"/>
          <w:lang w:eastAsia="ru-RU"/>
        </w:rPr>
        <w:t>дошкольников.</w:t>
      </w:r>
    </w:p>
    <w:p w:rsidR="00AD7396" w:rsidRPr="004A2011" w:rsidRDefault="00AD7396" w:rsidP="00AD7396">
      <w:pPr>
        <w:ind w:firstLine="708"/>
        <w:rPr>
          <w:sz w:val="24"/>
          <w:szCs w:val="24"/>
          <w:lang w:eastAsia="ru-RU"/>
        </w:rPr>
      </w:pPr>
      <w:r w:rsidRPr="004A2011">
        <w:rPr>
          <w:sz w:val="24"/>
          <w:szCs w:val="24"/>
          <w:lang w:eastAsia="ru-RU"/>
        </w:rPr>
        <w:t xml:space="preserve">7 </w:t>
      </w:r>
      <w:r>
        <w:rPr>
          <w:sz w:val="24"/>
          <w:szCs w:val="24"/>
          <w:lang w:eastAsia="ru-RU"/>
        </w:rPr>
        <w:t xml:space="preserve">. </w:t>
      </w:r>
      <w:r w:rsidRPr="004A2011">
        <w:rPr>
          <w:sz w:val="24"/>
          <w:szCs w:val="24"/>
          <w:lang w:eastAsia="ru-RU"/>
        </w:rPr>
        <w:t>Музыкально-театрализованные представления. Данные представления проводятся в</w:t>
      </w:r>
      <w:r>
        <w:rPr>
          <w:sz w:val="24"/>
          <w:szCs w:val="24"/>
          <w:lang w:eastAsia="ru-RU"/>
        </w:rPr>
        <w:t xml:space="preserve"> </w:t>
      </w:r>
      <w:r w:rsidRPr="004A2011">
        <w:rPr>
          <w:sz w:val="24"/>
          <w:szCs w:val="24"/>
          <w:lang w:eastAsia="ru-RU"/>
        </w:rPr>
        <w:t>виде концертов, театральных постановок, развлечений, музыкальной или театральной</w:t>
      </w:r>
      <w:r>
        <w:rPr>
          <w:sz w:val="24"/>
          <w:szCs w:val="24"/>
          <w:lang w:eastAsia="ru-RU"/>
        </w:rPr>
        <w:t xml:space="preserve"> </w:t>
      </w:r>
      <w:r w:rsidRPr="004A2011">
        <w:rPr>
          <w:sz w:val="24"/>
          <w:szCs w:val="24"/>
          <w:lang w:eastAsia="ru-RU"/>
        </w:rPr>
        <w:t>гостиной.</w:t>
      </w:r>
    </w:p>
    <w:p w:rsidR="00AD7396" w:rsidRPr="004A2011" w:rsidRDefault="00AD7396" w:rsidP="00AD7396">
      <w:pPr>
        <w:ind w:firstLine="708"/>
        <w:rPr>
          <w:sz w:val="24"/>
          <w:szCs w:val="24"/>
          <w:lang w:eastAsia="ru-RU"/>
        </w:rPr>
      </w:pPr>
      <w:r w:rsidRPr="004A2011">
        <w:rPr>
          <w:sz w:val="24"/>
          <w:szCs w:val="24"/>
          <w:lang w:eastAsia="ru-RU"/>
        </w:rPr>
        <w:t>8</w:t>
      </w:r>
      <w:r>
        <w:rPr>
          <w:sz w:val="24"/>
          <w:szCs w:val="24"/>
          <w:lang w:eastAsia="ru-RU"/>
        </w:rPr>
        <w:t>.</w:t>
      </w:r>
      <w:r w:rsidRPr="004A2011">
        <w:rPr>
          <w:sz w:val="24"/>
          <w:szCs w:val="24"/>
          <w:lang w:eastAsia="ru-RU"/>
        </w:rPr>
        <w:t xml:space="preserve"> Спортивные и оздоровительные мероприятия. В рамках многих традиционных</w:t>
      </w:r>
      <w:r>
        <w:rPr>
          <w:sz w:val="24"/>
          <w:szCs w:val="24"/>
          <w:lang w:eastAsia="ru-RU"/>
        </w:rPr>
        <w:t xml:space="preserve"> </w:t>
      </w:r>
      <w:r w:rsidRPr="004A2011">
        <w:rPr>
          <w:sz w:val="24"/>
          <w:szCs w:val="24"/>
          <w:lang w:eastAsia="ru-RU"/>
        </w:rPr>
        <w:t>событий предусматриваются различные виды двигательной деятельности (физкультурные</w:t>
      </w:r>
    </w:p>
    <w:p w:rsidR="00AD7396" w:rsidRPr="004A2011" w:rsidRDefault="00AD7396" w:rsidP="00AD7396">
      <w:pPr>
        <w:rPr>
          <w:sz w:val="24"/>
          <w:szCs w:val="24"/>
          <w:lang w:eastAsia="ru-RU"/>
        </w:rPr>
      </w:pPr>
      <w:r w:rsidRPr="004A2011">
        <w:rPr>
          <w:sz w:val="24"/>
          <w:szCs w:val="24"/>
          <w:lang w:eastAsia="ru-RU"/>
        </w:rPr>
        <w:t>досуги, соревнования, эстафеты), которые развивают у детей потребность в здоровом образе</w:t>
      </w:r>
    </w:p>
    <w:p w:rsidR="00AD7396" w:rsidRPr="004A2011" w:rsidRDefault="00AD7396" w:rsidP="00AD7396">
      <w:pPr>
        <w:rPr>
          <w:sz w:val="24"/>
          <w:szCs w:val="24"/>
          <w:lang w:eastAsia="ru-RU"/>
        </w:rPr>
      </w:pPr>
      <w:r w:rsidRPr="004A2011">
        <w:rPr>
          <w:sz w:val="24"/>
          <w:szCs w:val="24"/>
          <w:lang w:eastAsia="ru-RU"/>
        </w:rPr>
        <w:t>жизни и воспитывают любовь к спорту.</w:t>
      </w:r>
    </w:p>
    <w:p w:rsidR="00AD7396" w:rsidRDefault="00AD7396" w:rsidP="00AD7396">
      <w:pPr>
        <w:pStyle w:val="1"/>
        <w:spacing w:before="1"/>
      </w:pPr>
    </w:p>
    <w:p w:rsidR="00AD7396" w:rsidRPr="006D4A8D" w:rsidRDefault="00AD7396" w:rsidP="00AD7396">
      <w:pPr>
        <w:pStyle w:val="1"/>
        <w:spacing w:before="1"/>
      </w:pPr>
      <w:r>
        <w:t>3.3.</w:t>
      </w:r>
      <w:r w:rsidRPr="006D4A8D">
        <w:t>Организация</w:t>
      </w:r>
      <w:r w:rsidRPr="006D4A8D">
        <w:rPr>
          <w:spacing w:val="-4"/>
        </w:rPr>
        <w:t xml:space="preserve"> </w:t>
      </w:r>
      <w:r w:rsidRPr="006D4A8D">
        <w:t>предметно-пространственной</w:t>
      </w:r>
      <w:r w:rsidRPr="006D4A8D">
        <w:rPr>
          <w:spacing w:val="-5"/>
        </w:rPr>
        <w:t xml:space="preserve"> </w:t>
      </w:r>
      <w:r w:rsidRPr="006D4A8D">
        <w:t>среды</w:t>
      </w:r>
    </w:p>
    <w:p w:rsidR="00AD7396" w:rsidRPr="00D27B0E" w:rsidRDefault="00AD7396" w:rsidP="00AD7396">
      <w:pPr>
        <w:pStyle w:val="2"/>
        <w:tabs>
          <w:tab w:val="left" w:pos="1276"/>
        </w:tabs>
        <w:ind w:right="382"/>
        <w:jc w:val="both"/>
        <w:rPr>
          <w:sz w:val="24"/>
          <w:szCs w:val="24"/>
        </w:rPr>
      </w:pPr>
    </w:p>
    <w:p w:rsidR="00AD7396" w:rsidRDefault="00AD7396" w:rsidP="00AD7396">
      <w:pPr>
        <w:pStyle w:val="a3"/>
        <w:ind w:left="0" w:right="74"/>
      </w:pPr>
      <w:r>
        <w:t>Материально-техническое обеспечение и оснащенность ДОУ предназначены для</w:t>
      </w:r>
      <w:r>
        <w:rPr>
          <w:spacing w:val="-57"/>
        </w:rPr>
        <w:t xml:space="preserve"> </w:t>
      </w:r>
      <w:r>
        <w:t>обеспечения</w:t>
      </w:r>
      <w:r>
        <w:rPr>
          <w:spacing w:val="-4"/>
        </w:rPr>
        <w:t xml:space="preserve"> </w:t>
      </w:r>
      <w:r>
        <w:t>эффективного</w:t>
      </w:r>
      <w:r>
        <w:rPr>
          <w:spacing w:val="-3"/>
        </w:rPr>
        <w:t xml:space="preserve"> </w:t>
      </w:r>
      <w:r>
        <w:t>наполнения</w:t>
      </w:r>
      <w:r>
        <w:rPr>
          <w:spacing w:val="-3"/>
        </w:rPr>
        <w:t xml:space="preserve"> </w:t>
      </w:r>
      <w:r>
        <w:t>воспитательного</w:t>
      </w:r>
      <w:r>
        <w:rPr>
          <w:spacing w:val="-4"/>
        </w:rPr>
        <w:t xml:space="preserve"> </w:t>
      </w:r>
      <w:r>
        <w:t>процесса.</w:t>
      </w:r>
      <w:r>
        <w:rPr>
          <w:spacing w:val="-3"/>
        </w:rPr>
        <w:t xml:space="preserve"> </w:t>
      </w:r>
      <w:r>
        <w:t>Сегодня</w:t>
      </w:r>
      <w:r>
        <w:rPr>
          <w:spacing w:val="-3"/>
        </w:rPr>
        <w:t xml:space="preserve"> </w:t>
      </w:r>
      <w:r>
        <w:t>качество</w:t>
      </w:r>
    </w:p>
    <w:p w:rsidR="00AD7396" w:rsidRDefault="00AD7396" w:rsidP="00AD7396">
      <w:pPr>
        <w:pStyle w:val="a3"/>
        <w:ind w:left="0" w:right="74"/>
      </w:pPr>
      <w:r>
        <w:t>дошкольного образования – приоритетное направление образовательной политики</w:t>
      </w:r>
      <w:r>
        <w:rPr>
          <w:spacing w:val="-57"/>
        </w:rPr>
        <w:t xml:space="preserve"> </w:t>
      </w:r>
      <w:r>
        <w:t>государства.</w:t>
      </w:r>
    </w:p>
    <w:p w:rsidR="00AD7396" w:rsidRDefault="00AD7396" w:rsidP="00AD7396">
      <w:pPr>
        <w:ind w:right="74"/>
        <w:rPr>
          <w:sz w:val="24"/>
        </w:rPr>
      </w:pPr>
      <w:r>
        <w:rPr>
          <w:sz w:val="24"/>
        </w:rPr>
        <w:t>Федеральный образовательный стандарт, вступивший в силу в 2014 году,</w:t>
      </w:r>
      <w:r>
        <w:rPr>
          <w:spacing w:val="1"/>
          <w:sz w:val="24"/>
        </w:rPr>
        <w:t xml:space="preserve"> </w:t>
      </w:r>
      <w:r>
        <w:rPr>
          <w:sz w:val="24"/>
        </w:rPr>
        <w:t xml:space="preserve">регламентирует </w:t>
      </w:r>
      <w:r>
        <w:rPr>
          <w:i/>
          <w:sz w:val="24"/>
        </w:rPr>
        <w:t xml:space="preserve">условия </w:t>
      </w:r>
      <w:r>
        <w:rPr>
          <w:sz w:val="24"/>
        </w:rPr>
        <w:t>реализации образовательной программы и обеспечивает</w:t>
      </w:r>
      <w:r>
        <w:rPr>
          <w:spacing w:val="1"/>
          <w:sz w:val="24"/>
        </w:rPr>
        <w:t xml:space="preserve"> </w:t>
      </w:r>
      <w:r>
        <w:rPr>
          <w:sz w:val="24"/>
        </w:rPr>
        <w:t>социальное развитие каждого ребенка в различных сферах. В нем также отражены</w:t>
      </w:r>
      <w:r>
        <w:rPr>
          <w:spacing w:val="1"/>
          <w:sz w:val="24"/>
        </w:rPr>
        <w:t xml:space="preserve"> </w:t>
      </w:r>
      <w:r>
        <w:rPr>
          <w:sz w:val="24"/>
        </w:rPr>
        <w:t>вопросы</w:t>
      </w:r>
      <w:r>
        <w:rPr>
          <w:spacing w:val="-3"/>
          <w:sz w:val="24"/>
        </w:rPr>
        <w:t xml:space="preserve"> </w:t>
      </w:r>
      <w:r>
        <w:rPr>
          <w:sz w:val="24"/>
        </w:rPr>
        <w:t>морального</w:t>
      </w:r>
      <w:r>
        <w:rPr>
          <w:spacing w:val="-2"/>
          <w:sz w:val="24"/>
        </w:rPr>
        <w:t xml:space="preserve"> </w:t>
      </w:r>
      <w:r>
        <w:rPr>
          <w:sz w:val="24"/>
        </w:rPr>
        <w:t>и</w:t>
      </w:r>
      <w:r>
        <w:rPr>
          <w:spacing w:val="-2"/>
          <w:sz w:val="24"/>
        </w:rPr>
        <w:t xml:space="preserve"> </w:t>
      </w:r>
      <w:r>
        <w:rPr>
          <w:sz w:val="24"/>
        </w:rPr>
        <w:t>нравственного</w:t>
      </w:r>
      <w:r>
        <w:rPr>
          <w:spacing w:val="-2"/>
          <w:sz w:val="24"/>
        </w:rPr>
        <w:t xml:space="preserve"> </w:t>
      </w:r>
      <w:r>
        <w:rPr>
          <w:sz w:val="24"/>
        </w:rPr>
        <w:t>благополучия</w:t>
      </w:r>
      <w:r>
        <w:rPr>
          <w:spacing w:val="-2"/>
          <w:sz w:val="24"/>
        </w:rPr>
        <w:t xml:space="preserve"> </w:t>
      </w:r>
      <w:r>
        <w:rPr>
          <w:sz w:val="24"/>
        </w:rPr>
        <w:t>ребенка.</w:t>
      </w:r>
      <w:r>
        <w:rPr>
          <w:spacing w:val="-10"/>
          <w:sz w:val="24"/>
        </w:rPr>
        <w:t xml:space="preserve"> </w:t>
      </w:r>
      <w:r>
        <w:rPr>
          <w:i/>
          <w:sz w:val="24"/>
        </w:rPr>
        <w:t>С</w:t>
      </w:r>
      <w:r>
        <w:rPr>
          <w:i/>
          <w:spacing w:val="-2"/>
          <w:sz w:val="24"/>
        </w:rPr>
        <w:t xml:space="preserve"> </w:t>
      </w:r>
      <w:r>
        <w:rPr>
          <w:i/>
          <w:sz w:val="24"/>
        </w:rPr>
        <w:t>каждым</w:t>
      </w:r>
      <w:r>
        <w:rPr>
          <w:i/>
          <w:spacing w:val="-3"/>
          <w:sz w:val="24"/>
        </w:rPr>
        <w:t xml:space="preserve"> </w:t>
      </w:r>
      <w:r>
        <w:rPr>
          <w:i/>
          <w:sz w:val="24"/>
        </w:rPr>
        <w:t>годом</w:t>
      </w:r>
      <w:r>
        <w:rPr>
          <w:i/>
          <w:spacing w:val="-3"/>
          <w:sz w:val="24"/>
        </w:rPr>
        <w:t xml:space="preserve"> </w:t>
      </w:r>
      <w:r>
        <w:rPr>
          <w:i/>
          <w:sz w:val="24"/>
        </w:rPr>
        <w:t>в</w:t>
      </w:r>
      <w:r>
        <w:rPr>
          <w:i/>
          <w:spacing w:val="-3"/>
          <w:sz w:val="24"/>
        </w:rPr>
        <w:t xml:space="preserve"> </w:t>
      </w:r>
      <w:r>
        <w:rPr>
          <w:i/>
          <w:sz w:val="24"/>
        </w:rPr>
        <w:t>перечень</w:t>
      </w:r>
      <w:r>
        <w:rPr>
          <w:i/>
          <w:spacing w:val="-57"/>
          <w:sz w:val="24"/>
        </w:rPr>
        <w:t xml:space="preserve"> </w:t>
      </w:r>
      <w:r>
        <w:rPr>
          <w:i/>
          <w:sz w:val="24"/>
        </w:rPr>
        <w:t>требований к оснащению ДОУ вносятся поправки и изменения</w:t>
      </w:r>
      <w:r>
        <w:rPr>
          <w:sz w:val="24"/>
        </w:rPr>
        <w:t xml:space="preserve">, </w:t>
      </w:r>
      <w:r>
        <w:rPr>
          <w:i/>
          <w:sz w:val="24"/>
        </w:rPr>
        <w:t>регулярно обновляется и</w:t>
      </w:r>
      <w:r>
        <w:rPr>
          <w:i/>
          <w:spacing w:val="1"/>
          <w:sz w:val="24"/>
        </w:rPr>
        <w:t xml:space="preserve"> </w:t>
      </w:r>
      <w:r>
        <w:rPr>
          <w:i/>
          <w:sz w:val="24"/>
        </w:rPr>
        <w:t xml:space="preserve">содержание материально-технического оснащения. </w:t>
      </w:r>
      <w:r>
        <w:rPr>
          <w:sz w:val="24"/>
        </w:rPr>
        <w:t>Однако база этих требований</w:t>
      </w:r>
      <w:r>
        <w:rPr>
          <w:spacing w:val="1"/>
          <w:sz w:val="24"/>
        </w:rPr>
        <w:t xml:space="preserve"> </w:t>
      </w:r>
      <w:r>
        <w:rPr>
          <w:sz w:val="24"/>
        </w:rPr>
        <w:t>остается</w:t>
      </w:r>
      <w:r>
        <w:rPr>
          <w:spacing w:val="-1"/>
          <w:sz w:val="24"/>
        </w:rPr>
        <w:t xml:space="preserve"> </w:t>
      </w:r>
      <w:r>
        <w:rPr>
          <w:sz w:val="24"/>
        </w:rPr>
        <w:t>постоянной и</w:t>
      </w:r>
      <w:r>
        <w:rPr>
          <w:spacing w:val="-2"/>
          <w:sz w:val="24"/>
        </w:rPr>
        <w:t xml:space="preserve"> </w:t>
      </w:r>
      <w:r>
        <w:rPr>
          <w:sz w:val="24"/>
        </w:rPr>
        <w:t>содержит:</w:t>
      </w:r>
    </w:p>
    <w:p w:rsidR="00AD7396" w:rsidRDefault="00AD7396" w:rsidP="004E6BCB">
      <w:pPr>
        <w:pStyle w:val="aa"/>
        <w:numPr>
          <w:ilvl w:val="0"/>
          <w:numId w:val="125"/>
        </w:numPr>
        <w:tabs>
          <w:tab w:val="left" w:pos="822"/>
        </w:tabs>
        <w:ind w:left="0" w:right="74" w:firstLine="0"/>
        <w:rPr>
          <w:sz w:val="24"/>
        </w:rPr>
      </w:pPr>
      <w:r>
        <w:rPr>
          <w:sz w:val="24"/>
        </w:rPr>
        <w:t>санитарно-эпидемиологические</w:t>
      </w:r>
      <w:r>
        <w:rPr>
          <w:spacing w:val="-6"/>
          <w:sz w:val="24"/>
        </w:rPr>
        <w:t xml:space="preserve"> </w:t>
      </w:r>
      <w:r>
        <w:rPr>
          <w:sz w:val="24"/>
        </w:rPr>
        <w:t>правила</w:t>
      </w:r>
      <w:r>
        <w:rPr>
          <w:spacing w:val="-6"/>
          <w:sz w:val="24"/>
        </w:rPr>
        <w:t xml:space="preserve"> </w:t>
      </w:r>
      <w:r>
        <w:rPr>
          <w:sz w:val="24"/>
        </w:rPr>
        <w:t>и</w:t>
      </w:r>
      <w:r>
        <w:rPr>
          <w:spacing w:val="-5"/>
          <w:sz w:val="24"/>
        </w:rPr>
        <w:t xml:space="preserve"> </w:t>
      </w:r>
      <w:r>
        <w:rPr>
          <w:sz w:val="24"/>
        </w:rPr>
        <w:t>нормативы;</w:t>
      </w:r>
    </w:p>
    <w:p w:rsidR="00AD7396" w:rsidRDefault="00AD7396" w:rsidP="004E6BCB">
      <w:pPr>
        <w:pStyle w:val="aa"/>
        <w:numPr>
          <w:ilvl w:val="0"/>
          <w:numId w:val="125"/>
        </w:numPr>
        <w:tabs>
          <w:tab w:val="left" w:pos="822"/>
        </w:tabs>
        <w:ind w:left="0" w:right="74" w:firstLine="0"/>
        <w:rPr>
          <w:sz w:val="24"/>
        </w:rPr>
      </w:pPr>
      <w:r>
        <w:rPr>
          <w:sz w:val="24"/>
        </w:rPr>
        <w:t>требования</w:t>
      </w:r>
      <w:r>
        <w:rPr>
          <w:spacing w:val="-3"/>
          <w:sz w:val="24"/>
        </w:rPr>
        <w:t xml:space="preserve"> </w:t>
      </w:r>
      <w:r>
        <w:rPr>
          <w:sz w:val="24"/>
        </w:rPr>
        <w:t>пожарной</w:t>
      </w:r>
      <w:r>
        <w:rPr>
          <w:spacing w:val="-5"/>
          <w:sz w:val="24"/>
        </w:rPr>
        <w:t xml:space="preserve"> </w:t>
      </w:r>
      <w:r>
        <w:rPr>
          <w:sz w:val="24"/>
        </w:rPr>
        <w:t>безопасности;</w:t>
      </w:r>
    </w:p>
    <w:p w:rsidR="00AD7396" w:rsidRDefault="00AD7396" w:rsidP="004E6BCB">
      <w:pPr>
        <w:pStyle w:val="aa"/>
        <w:numPr>
          <w:ilvl w:val="0"/>
          <w:numId w:val="125"/>
        </w:numPr>
        <w:tabs>
          <w:tab w:val="left" w:pos="822"/>
        </w:tabs>
        <w:ind w:left="0" w:right="74" w:firstLine="0"/>
        <w:rPr>
          <w:sz w:val="24"/>
        </w:rPr>
      </w:pPr>
      <w:r>
        <w:rPr>
          <w:sz w:val="24"/>
        </w:rPr>
        <w:t>перечень</w:t>
      </w:r>
      <w:r>
        <w:rPr>
          <w:spacing w:val="-2"/>
          <w:sz w:val="24"/>
        </w:rPr>
        <w:t xml:space="preserve"> </w:t>
      </w:r>
      <w:r>
        <w:rPr>
          <w:sz w:val="24"/>
        </w:rPr>
        <w:t>средств</w:t>
      </w:r>
      <w:r>
        <w:rPr>
          <w:spacing w:val="-2"/>
          <w:sz w:val="24"/>
        </w:rPr>
        <w:t xml:space="preserve"> </w:t>
      </w:r>
      <w:r>
        <w:rPr>
          <w:sz w:val="24"/>
        </w:rPr>
        <w:t>воспитания</w:t>
      </w:r>
      <w:r>
        <w:rPr>
          <w:spacing w:val="-6"/>
          <w:sz w:val="24"/>
        </w:rPr>
        <w:t xml:space="preserve"> </w:t>
      </w:r>
      <w:r>
        <w:rPr>
          <w:sz w:val="24"/>
        </w:rPr>
        <w:t>и</w:t>
      </w:r>
      <w:r>
        <w:rPr>
          <w:spacing w:val="-2"/>
          <w:sz w:val="24"/>
        </w:rPr>
        <w:t xml:space="preserve"> </w:t>
      </w:r>
      <w:r>
        <w:rPr>
          <w:sz w:val="24"/>
        </w:rPr>
        <w:t>обучения</w:t>
      </w:r>
      <w:r>
        <w:rPr>
          <w:spacing w:val="-3"/>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возраста</w:t>
      </w:r>
      <w:r>
        <w:rPr>
          <w:spacing w:val="-4"/>
          <w:sz w:val="24"/>
        </w:rPr>
        <w:t xml:space="preserve"> </w:t>
      </w:r>
      <w:r>
        <w:rPr>
          <w:sz w:val="24"/>
        </w:rPr>
        <w:t>и</w:t>
      </w:r>
      <w:r>
        <w:rPr>
          <w:spacing w:val="-2"/>
          <w:sz w:val="24"/>
        </w:rPr>
        <w:t xml:space="preserve"> </w:t>
      </w:r>
      <w:r>
        <w:rPr>
          <w:sz w:val="24"/>
        </w:rPr>
        <w:t>особенностей</w:t>
      </w:r>
      <w:r>
        <w:rPr>
          <w:spacing w:val="-57"/>
          <w:sz w:val="24"/>
        </w:rPr>
        <w:t xml:space="preserve"> </w:t>
      </w:r>
      <w:r>
        <w:rPr>
          <w:sz w:val="24"/>
        </w:rPr>
        <w:t>развития</w:t>
      </w:r>
      <w:r>
        <w:rPr>
          <w:spacing w:val="-1"/>
          <w:sz w:val="24"/>
        </w:rPr>
        <w:t xml:space="preserve"> </w:t>
      </w:r>
      <w:r>
        <w:rPr>
          <w:sz w:val="24"/>
        </w:rPr>
        <w:t>детей;</w:t>
      </w:r>
    </w:p>
    <w:p w:rsidR="00AD7396" w:rsidRDefault="00AD7396" w:rsidP="004E6BCB">
      <w:pPr>
        <w:pStyle w:val="aa"/>
        <w:numPr>
          <w:ilvl w:val="0"/>
          <w:numId w:val="125"/>
        </w:numPr>
        <w:tabs>
          <w:tab w:val="left" w:pos="822"/>
        </w:tabs>
        <w:ind w:left="0" w:right="74" w:firstLine="0"/>
        <w:rPr>
          <w:sz w:val="24"/>
        </w:rPr>
      </w:pPr>
      <w:r>
        <w:rPr>
          <w:sz w:val="24"/>
        </w:rPr>
        <w:t>рекомендации</w:t>
      </w:r>
      <w:r>
        <w:rPr>
          <w:spacing w:val="-4"/>
          <w:sz w:val="24"/>
        </w:rPr>
        <w:t xml:space="preserve"> </w:t>
      </w:r>
      <w:r>
        <w:rPr>
          <w:sz w:val="24"/>
        </w:rPr>
        <w:t>по</w:t>
      </w:r>
      <w:r>
        <w:rPr>
          <w:spacing w:val="-3"/>
          <w:sz w:val="24"/>
        </w:rPr>
        <w:t xml:space="preserve"> </w:t>
      </w:r>
      <w:r>
        <w:rPr>
          <w:sz w:val="24"/>
        </w:rPr>
        <w:t>оснащенности</w:t>
      </w:r>
      <w:r>
        <w:rPr>
          <w:spacing w:val="-4"/>
          <w:sz w:val="24"/>
        </w:rPr>
        <w:t xml:space="preserve"> </w:t>
      </w:r>
      <w:r>
        <w:rPr>
          <w:sz w:val="24"/>
        </w:rPr>
        <w:t>помещений</w:t>
      </w:r>
      <w:r>
        <w:rPr>
          <w:spacing w:val="-3"/>
          <w:sz w:val="24"/>
        </w:rPr>
        <w:t xml:space="preserve"> </w:t>
      </w:r>
      <w:r>
        <w:rPr>
          <w:sz w:val="24"/>
        </w:rPr>
        <w:t>и</w:t>
      </w:r>
      <w:r>
        <w:rPr>
          <w:spacing w:val="-5"/>
          <w:sz w:val="24"/>
        </w:rPr>
        <w:t xml:space="preserve"> </w:t>
      </w:r>
      <w:r>
        <w:rPr>
          <w:sz w:val="24"/>
        </w:rPr>
        <w:t>различных</w:t>
      </w:r>
      <w:r>
        <w:rPr>
          <w:spacing w:val="-2"/>
          <w:sz w:val="24"/>
        </w:rPr>
        <w:t xml:space="preserve"> </w:t>
      </w:r>
      <w:r>
        <w:rPr>
          <w:sz w:val="24"/>
        </w:rPr>
        <w:t>зон</w:t>
      </w:r>
      <w:r>
        <w:rPr>
          <w:spacing w:val="-3"/>
          <w:sz w:val="24"/>
        </w:rPr>
        <w:t xml:space="preserve"> </w:t>
      </w:r>
      <w:r>
        <w:rPr>
          <w:sz w:val="24"/>
        </w:rPr>
        <w:t>детского</w:t>
      </w:r>
      <w:r>
        <w:rPr>
          <w:spacing w:val="-3"/>
          <w:sz w:val="24"/>
        </w:rPr>
        <w:t xml:space="preserve"> </w:t>
      </w:r>
      <w:r>
        <w:rPr>
          <w:sz w:val="24"/>
        </w:rPr>
        <w:t>сада;</w:t>
      </w:r>
    </w:p>
    <w:p w:rsidR="00AD7396" w:rsidRDefault="00AD7396" w:rsidP="004E6BCB">
      <w:pPr>
        <w:pStyle w:val="aa"/>
        <w:numPr>
          <w:ilvl w:val="0"/>
          <w:numId w:val="125"/>
        </w:numPr>
        <w:tabs>
          <w:tab w:val="left" w:pos="822"/>
        </w:tabs>
        <w:ind w:left="0" w:right="74" w:firstLine="0"/>
        <w:rPr>
          <w:sz w:val="24"/>
        </w:rPr>
      </w:pPr>
      <w:r>
        <w:rPr>
          <w:sz w:val="24"/>
        </w:rPr>
        <w:t>требования к методическому обеспечению, а также к оборудованию дошкольного</w:t>
      </w:r>
      <w:r>
        <w:rPr>
          <w:spacing w:val="-57"/>
          <w:sz w:val="24"/>
        </w:rPr>
        <w:t xml:space="preserve"> </w:t>
      </w:r>
      <w:r>
        <w:rPr>
          <w:sz w:val="24"/>
        </w:rPr>
        <w:t>учреждения.</w:t>
      </w:r>
    </w:p>
    <w:p w:rsidR="00AD7396" w:rsidRDefault="00AD7396" w:rsidP="00AD7396">
      <w:pPr>
        <w:ind w:right="74"/>
        <w:rPr>
          <w:i/>
          <w:sz w:val="24"/>
        </w:rPr>
      </w:pPr>
      <w:r>
        <w:rPr>
          <w:i/>
          <w:sz w:val="24"/>
        </w:rPr>
        <w:t>Цель</w:t>
      </w:r>
      <w:r>
        <w:rPr>
          <w:i/>
          <w:spacing w:val="-2"/>
          <w:sz w:val="24"/>
        </w:rPr>
        <w:t xml:space="preserve"> </w:t>
      </w:r>
      <w:r>
        <w:rPr>
          <w:i/>
          <w:sz w:val="24"/>
        </w:rPr>
        <w:t>этих</w:t>
      </w:r>
      <w:r>
        <w:rPr>
          <w:i/>
          <w:spacing w:val="-4"/>
          <w:sz w:val="24"/>
        </w:rPr>
        <w:t xml:space="preserve"> </w:t>
      </w:r>
      <w:r>
        <w:rPr>
          <w:i/>
          <w:sz w:val="24"/>
        </w:rPr>
        <w:t>требований</w:t>
      </w:r>
      <w:r>
        <w:rPr>
          <w:i/>
          <w:spacing w:val="-1"/>
          <w:sz w:val="24"/>
        </w:rPr>
        <w:t xml:space="preserve"> </w:t>
      </w:r>
      <w:r>
        <w:rPr>
          <w:i/>
          <w:sz w:val="24"/>
        </w:rPr>
        <w:t>–</w:t>
      </w:r>
      <w:r>
        <w:rPr>
          <w:i/>
          <w:spacing w:val="-1"/>
          <w:sz w:val="24"/>
        </w:rPr>
        <w:t xml:space="preserve"> </w:t>
      </w:r>
      <w:r>
        <w:rPr>
          <w:i/>
          <w:sz w:val="24"/>
        </w:rPr>
        <w:t>оптимизировать</w:t>
      </w:r>
      <w:r>
        <w:rPr>
          <w:i/>
          <w:spacing w:val="-2"/>
          <w:sz w:val="24"/>
        </w:rPr>
        <w:t xml:space="preserve"> </w:t>
      </w:r>
      <w:r>
        <w:rPr>
          <w:i/>
          <w:sz w:val="24"/>
        </w:rPr>
        <w:t>процесс</w:t>
      </w:r>
      <w:r>
        <w:rPr>
          <w:i/>
          <w:spacing w:val="-1"/>
          <w:sz w:val="24"/>
        </w:rPr>
        <w:t xml:space="preserve"> </w:t>
      </w:r>
      <w:r>
        <w:rPr>
          <w:i/>
          <w:sz w:val="24"/>
        </w:rPr>
        <w:t>воспитания</w:t>
      </w:r>
      <w:r>
        <w:rPr>
          <w:i/>
          <w:spacing w:val="-3"/>
          <w:sz w:val="24"/>
        </w:rPr>
        <w:t xml:space="preserve"> </w:t>
      </w:r>
      <w:r>
        <w:rPr>
          <w:i/>
          <w:sz w:val="24"/>
        </w:rPr>
        <w:t>и</w:t>
      </w:r>
      <w:r>
        <w:rPr>
          <w:i/>
          <w:spacing w:val="-1"/>
          <w:sz w:val="24"/>
        </w:rPr>
        <w:t xml:space="preserve"> </w:t>
      </w:r>
      <w:r>
        <w:rPr>
          <w:i/>
          <w:sz w:val="24"/>
        </w:rPr>
        <w:t>обучения.</w:t>
      </w:r>
      <w:r>
        <w:rPr>
          <w:i/>
          <w:spacing w:val="-2"/>
          <w:sz w:val="24"/>
        </w:rPr>
        <w:t xml:space="preserve"> </w:t>
      </w:r>
      <w:r>
        <w:rPr>
          <w:i/>
          <w:sz w:val="24"/>
        </w:rPr>
        <w:t>Они</w:t>
      </w:r>
      <w:r>
        <w:rPr>
          <w:i/>
          <w:spacing w:val="-57"/>
          <w:sz w:val="24"/>
        </w:rPr>
        <w:t xml:space="preserve"> </w:t>
      </w:r>
      <w:r>
        <w:rPr>
          <w:i/>
          <w:sz w:val="24"/>
        </w:rPr>
        <w:t>направлены</w:t>
      </w:r>
      <w:r>
        <w:rPr>
          <w:i/>
          <w:spacing w:val="-1"/>
          <w:sz w:val="24"/>
        </w:rPr>
        <w:t xml:space="preserve"> </w:t>
      </w:r>
      <w:r>
        <w:rPr>
          <w:i/>
          <w:sz w:val="24"/>
        </w:rPr>
        <w:t>на:</w:t>
      </w:r>
    </w:p>
    <w:p w:rsidR="00AD7396" w:rsidRDefault="00AD7396" w:rsidP="004E6BCB">
      <w:pPr>
        <w:pStyle w:val="aa"/>
        <w:numPr>
          <w:ilvl w:val="0"/>
          <w:numId w:val="125"/>
        </w:numPr>
        <w:tabs>
          <w:tab w:val="left" w:pos="822"/>
        </w:tabs>
        <w:ind w:left="0" w:right="74" w:firstLine="0"/>
        <w:rPr>
          <w:sz w:val="24"/>
        </w:rPr>
      </w:pPr>
      <w:r>
        <w:rPr>
          <w:sz w:val="24"/>
        </w:rPr>
        <w:t>обеспечение</w:t>
      </w:r>
      <w:r>
        <w:rPr>
          <w:spacing w:val="-5"/>
          <w:sz w:val="24"/>
        </w:rPr>
        <w:t xml:space="preserve"> </w:t>
      </w:r>
      <w:r>
        <w:rPr>
          <w:sz w:val="24"/>
        </w:rPr>
        <w:t>безопасных</w:t>
      </w:r>
      <w:r>
        <w:rPr>
          <w:spacing w:val="-1"/>
          <w:sz w:val="24"/>
        </w:rPr>
        <w:t xml:space="preserve"> </w:t>
      </w:r>
      <w:r>
        <w:rPr>
          <w:sz w:val="24"/>
        </w:rPr>
        <w:t>условий</w:t>
      </w:r>
      <w:r>
        <w:rPr>
          <w:spacing w:val="1"/>
          <w:sz w:val="24"/>
        </w:rPr>
        <w:t xml:space="preserve"> </w:t>
      </w:r>
      <w:r>
        <w:rPr>
          <w:sz w:val="24"/>
        </w:rPr>
        <w:t>для</w:t>
      </w:r>
      <w:r>
        <w:rPr>
          <w:spacing w:val="-4"/>
          <w:sz w:val="24"/>
        </w:rPr>
        <w:t xml:space="preserve"> </w:t>
      </w:r>
      <w:r>
        <w:rPr>
          <w:sz w:val="24"/>
        </w:rPr>
        <w:t>воспитанников;</w:t>
      </w:r>
    </w:p>
    <w:p w:rsidR="00AD7396" w:rsidRDefault="00AD7396" w:rsidP="004E6BCB">
      <w:pPr>
        <w:pStyle w:val="aa"/>
        <w:numPr>
          <w:ilvl w:val="0"/>
          <w:numId w:val="125"/>
        </w:numPr>
        <w:tabs>
          <w:tab w:val="left" w:pos="822"/>
        </w:tabs>
        <w:ind w:left="0" w:right="74" w:firstLine="0"/>
        <w:rPr>
          <w:sz w:val="24"/>
        </w:rPr>
      </w:pPr>
      <w:r>
        <w:rPr>
          <w:sz w:val="24"/>
        </w:rPr>
        <w:t>стимулирование</w:t>
      </w:r>
      <w:r>
        <w:rPr>
          <w:spacing w:val="-4"/>
          <w:sz w:val="24"/>
        </w:rPr>
        <w:t xml:space="preserve"> </w:t>
      </w:r>
      <w:r>
        <w:rPr>
          <w:sz w:val="24"/>
        </w:rPr>
        <w:t>творческого</w:t>
      </w:r>
      <w:r>
        <w:rPr>
          <w:spacing w:val="-3"/>
          <w:sz w:val="24"/>
        </w:rPr>
        <w:t xml:space="preserve"> </w:t>
      </w:r>
      <w:r>
        <w:rPr>
          <w:sz w:val="24"/>
        </w:rPr>
        <w:t>развития;</w:t>
      </w:r>
    </w:p>
    <w:p w:rsidR="00AD7396" w:rsidRDefault="00AD7396" w:rsidP="004E6BCB">
      <w:pPr>
        <w:pStyle w:val="aa"/>
        <w:numPr>
          <w:ilvl w:val="0"/>
          <w:numId w:val="125"/>
        </w:numPr>
        <w:tabs>
          <w:tab w:val="left" w:pos="822"/>
        </w:tabs>
        <w:ind w:left="0" w:right="74" w:firstLine="0"/>
        <w:rPr>
          <w:sz w:val="24"/>
        </w:rPr>
      </w:pPr>
      <w:r>
        <w:rPr>
          <w:sz w:val="24"/>
        </w:rPr>
        <w:t>обеспечение индивидуального подхода в воспитании каждого ребенка с целью вывить</w:t>
      </w:r>
      <w:r>
        <w:rPr>
          <w:spacing w:val="-57"/>
          <w:sz w:val="24"/>
        </w:rPr>
        <w:t xml:space="preserve"> </w:t>
      </w:r>
      <w:r>
        <w:rPr>
          <w:sz w:val="24"/>
        </w:rPr>
        <w:t>таланты</w:t>
      </w:r>
      <w:r>
        <w:rPr>
          <w:spacing w:val="-1"/>
          <w:sz w:val="24"/>
        </w:rPr>
        <w:t xml:space="preserve"> </w:t>
      </w:r>
      <w:r>
        <w:rPr>
          <w:sz w:val="24"/>
        </w:rPr>
        <w:t>ребенка.</w:t>
      </w:r>
    </w:p>
    <w:p w:rsidR="00AD7396" w:rsidRDefault="00AD7396" w:rsidP="00AD7396">
      <w:pPr>
        <w:pStyle w:val="a3"/>
        <w:ind w:left="0" w:right="74"/>
      </w:pPr>
      <w:r>
        <w:t>Воспитательные</w:t>
      </w:r>
      <w:r>
        <w:rPr>
          <w:spacing w:val="-5"/>
        </w:rPr>
        <w:t xml:space="preserve"> </w:t>
      </w:r>
      <w:r>
        <w:t>процессы</w:t>
      </w:r>
      <w:r>
        <w:rPr>
          <w:spacing w:val="-2"/>
        </w:rPr>
        <w:t xml:space="preserve"> </w:t>
      </w:r>
      <w:r>
        <w:t>направлены</w:t>
      </w:r>
      <w:r>
        <w:rPr>
          <w:spacing w:val="-3"/>
        </w:rPr>
        <w:t xml:space="preserve"> </w:t>
      </w:r>
      <w:r>
        <w:t>на</w:t>
      </w:r>
      <w:r>
        <w:rPr>
          <w:spacing w:val="-3"/>
        </w:rPr>
        <w:t xml:space="preserve"> </w:t>
      </w:r>
      <w:r>
        <w:t>подготовку</w:t>
      </w:r>
      <w:r>
        <w:rPr>
          <w:spacing w:val="-7"/>
        </w:rPr>
        <w:t xml:space="preserve"> </w:t>
      </w:r>
      <w:r>
        <w:t>к</w:t>
      </w:r>
      <w:r>
        <w:rPr>
          <w:spacing w:val="-2"/>
        </w:rPr>
        <w:t xml:space="preserve"> </w:t>
      </w:r>
      <w:r>
        <w:t>школе</w:t>
      </w:r>
      <w:r>
        <w:rPr>
          <w:spacing w:val="-4"/>
        </w:rPr>
        <w:t xml:space="preserve"> </w:t>
      </w:r>
      <w:r>
        <w:t>и</w:t>
      </w:r>
      <w:r>
        <w:rPr>
          <w:spacing w:val="-2"/>
        </w:rPr>
        <w:t xml:space="preserve"> </w:t>
      </w:r>
      <w:r>
        <w:t>реализуются</w:t>
      </w:r>
      <w:r>
        <w:rPr>
          <w:spacing w:val="-2"/>
        </w:rPr>
        <w:t xml:space="preserve"> </w:t>
      </w:r>
      <w:r>
        <w:t>с</w:t>
      </w:r>
      <w:r>
        <w:rPr>
          <w:spacing w:val="-57"/>
        </w:rPr>
        <w:t xml:space="preserve"> </w:t>
      </w:r>
      <w:r>
        <w:t>соблюдением</w:t>
      </w:r>
      <w:r>
        <w:rPr>
          <w:spacing w:val="-2"/>
        </w:rPr>
        <w:t xml:space="preserve"> </w:t>
      </w:r>
      <w:r>
        <w:t>прав</w:t>
      </w:r>
      <w:r>
        <w:rPr>
          <w:spacing w:val="-1"/>
        </w:rPr>
        <w:t xml:space="preserve"> </w:t>
      </w:r>
      <w:r>
        <w:t>ребенка</w:t>
      </w:r>
      <w:r>
        <w:rPr>
          <w:spacing w:val="-1"/>
        </w:rPr>
        <w:t xml:space="preserve"> </w:t>
      </w:r>
      <w:r>
        <w:t>и персонала.</w:t>
      </w:r>
    </w:p>
    <w:p w:rsidR="00AD7396" w:rsidRDefault="00AD7396" w:rsidP="00AD7396">
      <w:pPr>
        <w:pStyle w:val="a3"/>
        <w:ind w:left="0" w:right="74"/>
      </w:pPr>
      <w:r>
        <w:t>Виды</w:t>
      </w:r>
      <w:r>
        <w:rPr>
          <w:spacing w:val="-4"/>
        </w:rPr>
        <w:t xml:space="preserve"> </w:t>
      </w:r>
      <w:r>
        <w:t>деятельности</w:t>
      </w:r>
      <w:r>
        <w:rPr>
          <w:spacing w:val="-3"/>
        </w:rPr>
        <w:t xml:space="preserve"> </w:t>
      </w:r>
      <w:r>
        <w:t>(игра,</w:t>
      </w:r>
      <w:r>
        <w:rPr>
          <w:spacing w:val="-4"/>
        </w:rPr>
        <w:t xml:space="preserve"> </w:t>
      </w:r>
      <w:r>
        <w:t>общение,</w:t>
      </w:r>
      <w:r>
        <w:rPr>
          <w:spacing w:val="-3"/>
        </w:rPr>
        <w:t xml:space="preserve"> </w:t>
      </w:r>
      <w:r>
        <w:t>познавательная</w:t>
      </w:r>
      <w:r>
        <w:rPr>
          <w:spacing w:val="-3"/>
        </w:rPr>
        <w:t xml:space="preserve"> </w:t>
      </w:r>
      <w:r>
        <w:t>деятельность),</w:t>
      </w:r>
      <w:r>
        <w:rPr>
          <w:spacing w:val="-4"/>
        </w:rPr>
        <w:t xml:space="preserve"> </w:t>
      </w:r>
      <w:r>
        <w:t>через</w:t>
      </w:r>
      <w:r>
        <w:rPr>
          <w:spacing w:val="-3"/>
        </w:rPr>
        <w:t xml:space="preserve"> </w:t>
      </w:r>
      <w:r>
        <w:t>которые</w:t>
      </w:r>
      <w:r>
        <w:rPr>
          <w:spacing w:val="-57"/>
        </w:rPr>
        <w:t xml:space="preserve"> </w:t>
      </w:r>
      <w:r>
        <w:t>реализуются задачи образовательной программы, зависят от возраста детей и их</w:t>
      </w:r>
      <w:r>
        <w:rPr>
          <w:spacing w:val="1"/>
        </w:rPr>
        <w:t xml:space="preserve"> </w:t>
      </w:r>
      <w:r>
        <w:t>индивидуальных особенностей.</w:t>
      </w:r>
    </w:p>
    <w:p w:rsidR="00AD7396" w:rsidRDefault="00AD7396" w:rsidP="00AD7396">
      <w:pPr>
        <w:pStyle w:val="a3"/>
        <w:ind w:left="0" w:right="74"/>
      </w:pPr>
      <w:r>
        <w:t>Информация</w:t>
      </w:r>
      <w:r>
        <w:rPr>
          <w:spacing w:val="-14"/>
        </w:rPr>
        <w:t xml:space="preserve"> </w:t>
      </w:r>
      <w:r>
        <w:t>о</w:t>
      </w:r>
      <w:r>
        <w:rPr>
          <w:spacing w:val="-5"/>
        </w:rPr>
        <w:t xml:space="preserve"> </w:t>
      </w:r>
      <w:r>
        <w:t>материально-техническом</w:t>
      </w:r>
      <w:r>
        <w:rPr>
          <w:spacing w:val="-6"/>
        </w:rPr>
        <w:t xml:space="preserve"> </w:t>
      </w:r>
      <w:r>
        <w:t>обеспечении</w:t>
      </w:r>
      <w:r>
        <w:rPr>
          <w:spacing w:val="-2"/>
        </w:rPr>
        <w:t xml:space="preserve"> </w:t>
      </w:r>
      <w:r>
        <w:t>реализации</w:t>
      </w:r>
      <w:r>
        <w:rPr>
          <w:spacing w:val="-7"/>
        </w:rPr>
        <w:t xml:space="preserve"> </w:t>
      </w:r>
      <w:r>
        <w:t>программы</w:t>
      </w:r>
      <w:r>
        <w:rPr>
          <w:spacing w:val="-57"/>
        </w:rPr>
        <w:t xml:space="preserve"> </w:t>
      </w:r>
      <w:r>
        <w:t>представлена</w:t>
      </w:r>
      <w:r>
        <w:rPr>
          <w:spacing w:val="-2"/>
        </w:rPr>
        <w:t xml:space="preserve"> </w:t>
      </w:r>
      <w:r>
        <w:t>на</w:t>
      </w:r>
      <w:r>
        <w:rPr>
          <w:spacing w:val="-1"/>
        </w:rPr>
        <w:t xml:space="preserve"> </w:t>
      </w:r>
      <w:r>
        <w:t xml:space="preserve">сайте: </w:t>
      </w:r>
      <w:hyperlink r:id="rId26" w:history="1">
        <w:r>
          <w:rPr>
            <w:rStyle w:val="af2"/>
            <w:rFonts w:eastAsiaTheme="majorEastAsia"/>
          </w:rPr>
          <w:t>Материально-техническое обеспечение и оснащенность образовательного процесса / Сведения об образовательной организации / Детский сад №6 г. Вязьма (kinderedu.ru)</w:t>
        </w:r>
      </w:hyperlink>
    </w:p>
    <w:p w:rsidR="00AD7396" w:rsidRDefault="00AD7396" w:rsidP="00AD7396">
      <w:pPr>
        <w:pStyle w:val="a3"/>
        <w:ind w:left="0" w:right="74"/>
      </w:pPr>
      <w:r>
        <w:t>Наполнение предметно-развивающей среды соответствует стандартам и отвечает</w:t>
      </w:r>
      <w:r>
        <w:rPr>
          <w:spacing w:val="1"/>
        </w:rPr>
        <w:t xml:space="preserve"> </w:t>
      </w:r>
      <w:r>
        <w:t>всем</w:t>
      </w:r>
      <w:r>
        <w:rPr>
          <w:spacing w:val="-4"/>
        </w:rPr>
        <w:t xml:space="preserve"> </w:t>
      </w:r>
      <w:r>
        <w:t>требованиям</w:t>
      </w:r>
      <w:r>
        <w:rPr>
          <w:spacing w:val="-5"/>
        </w:rPr>
        <w:t xml:space="preserve"> </w:t>
      </w:r>
      <w:r>
        <w:t>безопасности.</w:t>
      </w:r>
      <w:r>
        <w:rPr>
          <w:spacing w:val="-9"/>
        </w:rPr>
        <w:t xml:space="preserve"> </w:t>
      </w:r>
      <w:r>
        <w:t>Материально-техническая</w:t>
      </w:r>
      <w:r>
        <w:rPr>
          <w:spacing w:val="-3"/>
        </w:rPr>
        <w:t xml:space="preserve"> </w:t>
      </w:r>
      <w:r>
        <w:t>база</w:t>
      </w:r>
      <w:r>
        <w:rPr>
          <w:spacing w:val="-4"/>
        </w:rPr>
        <w:t xml:space="preserve"> </w:t>
      </w:r>
      <w:r>
        <w:t>ДОУ –</w:t>
      </w:r>
      <w:r>
        <w:rPr>
          <w:spacing w:val="-3"/>
        </w:rPr>
        <w:t xml:space="preserve"> </w:t>
      </w:r>
      <w:r>
        <w:t>это</w:t>
      </w:r>
      <w:r>
        <w:rPr>
          <w:spacing w:val="-3"/>
        </w:rPr>
        <w:t xml:space="preserve"> </w:t>
      </w:r>
      <w:r>
        <w:t>важное</w:t>
      </w:r>
      <w:r>
        <w:rPr>
          <w:spacing w:val="-4"/>
        </w:rPr>
        <w:t xml:space="preserve"> </w:t>
      </w:r>
      <w:r>
        <w:t>звено</w:t>
      </w:r>
      <w:r>
        <w:rPr>
          <w:spacing w:val="-3"/>
        </w:rPr>
        <w:t xml:space="preserve"> </w:t>
      </w:r>
      <w:r>
        <w:t>в</w:t>
      </w:r>
      <w:r>
        <w:rPr>
          <w:spacing w:val="-57"/>
        </w:rPr>
        <w:t xml:space="preserve"> </w:t>
      </w:r>
      <w:r>
        <w:t>цепи обеспечения высокого качества образования. Каждая из составляющих ее частей</w:t>
      </w:r>
      <w:r>
        <w:rPr>
          <w:spacing w:val="1"/>
        </w:rPr>
        <w:t xml:space="preserve"> </w:t>
      </w:r>
      <w:r>
        <w:t>оказывает</w:t>
      </w:r>
      <w:r>
        <w:rPr>
          <w:spacing w:val="-1"/>
        </w:rPr>
        <w:t xml:space="preserve"> </w:t>
      </w:r>
      <w:r>
        <w:t>непосредственное</w:t>
      </w:r>
      <w:r>
        <w:rPr>
          <w:spacing w:val="1"/>
        </w:rPr>
        <w:t xml:space="preserve"> </w:t>
      </w:r>
      <w:r>
        <w:t>влияние</w:t>
      </w:r>
      <w:r>
        <w:rPr>
          <w:spacing w:val="-4"/>
        </w:rPr>
        <w:t xml:space="preserve"> </w:t>
      </w:r>
      <w:r>
        <w:t>на</w:t>
      </w:r>
      <w:r>
        <w:rPr>
          <w:spacing w:val="-2"/>
        </w:rPr>
        <w:t xml:space="preserve"> </w:t>
      </w:r>
      <w:r>
        <w:t>развитие</w:t>
      </w:r>
      <w:r>
        <w:rPr>
          <w:spacing w:val="-1"/>
        </w:rPr>
        <w:t xml:space="preserve"> </w:t>
      </w:r>
      <w:r>
        <w:t>ребенка. Если</w:t>
      </w:r>
      <w:r>
        <w:rPr>
          <w:spacing w:val="-2"/>
        </w:rPr>
        <w:t xml:space="preserve"> </w:t>
      </w:r>
      <w:r>
        <w:t>оснащение</w:t>
      </w:r>
      <w:r>
        <w:rPr>
          <w:spacing w:val="-3"/>
        </w:rPr>
        <w:t xml:space="preserve"> </w:t>
      </w:r>
      <w:r>
        <w:t>детского</w:t>
      </w:r>
      <w:r>
        <w:rPr>
          <w:spacing w:val="-2"/>
        </w:rPr>
        <w:t xml:space="preserve"> </w:t>
      </w:r>
      <w:r>
        <w:t>сада</w:t>
      </w:r>
      <w:r>
        <w:rPr>
          <w:spacing w:val="-3"/>
        </w:rPr>
        <w:t xml:space="preserve"> </w:t>
      </w:r>
      <w:r>
        <w:t>соответствует</w:t>
      </w:r>
      <w:r>
        <w:rPr>
          <w:spacing w:val="-2"/>
        </w:rPr>
        <w:t xml:space="preserve"> </w:t>
      </w:r>
      <w:r>
        <w:t>требованиям</w:t>
      </w:r>
      <w:r>
        <w:rPr>
          <w:spacing w:val="-4"/>
        </w:rPr>
        <w:t xml:space="preserve"> </w:t>
      </w:r>
      <w:r>
        <w:t>ФГОС,</w:t>
      </w:r>
      <w:r>
        <w:rPr>
          <w:spacing w:val="-2"/>
        </w:rPr>
        <w:t xml:space="preserve"> </w:t>
      </w:r>
      <w:r>
        <w:t>процесс</w:t>
      </w:r>
      <w:r>
        <w:rPr>
          <w:spacing w:val="-57"/>
        </w:rPr>
        <w:t xml:space="preserve">  </w:t>
      </w:r>
      <w:r>
        <w:t>воспитания</w:t>
      </w:r>
      <w:r>
        <w:rPr>
          <w:spacing w:val="-1"/>
        </w:rPr>
        <w:t xml:space="preserve"> </w:t>
      </w:r>
      <w:r>
        <w:t>будет</w:t>
      </w:r>
      <w:r>
        <w:rPr>
          <w:spacing w:val="-1"/>
        </w:rPr>
        <w:t xml:space="preserve"> </w:t>
      </w:r>
      <w:r>
        <w:t>максимально</w:t>
      </w:r>
      <w:r>
        <w:rPr>
          <w:spacing w:val="-1"/>
        </w:rPr>
        <w:t xml:space="preserve"> </w:t>
      </w:r>
      <w:r>
        <w:t>продуктивным</w:t>
      </w:r>
      <w:r>
        <w:rPr>
          <w:spacing w:val="-3"/>
        </w:rPr>
        <w:t xml:space="preserve"> </w:t>
      </w:r>
      <w:r>
        <w:t>и эффективным.</w:t>
      </w:r>
    </w:p>
    <w:p w:rsidR="00AD7396" w:rsidRDefault="00AD7396" w:rsidP="00AD7396">
      <w:pPr>
        <w:pStyle w:val="a3"/>
        <w:ind w:left="0" w:right="74"/>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946"/>
      </w:tblGrid>
      <w:tr w:rsidR="00AD7396" w:rsidTr="00AD7396">
        <w:trPr>
          <w:trHeight w:val="318"/>
        </w:trPr>
        <w:tc>
          <w:tcPr>
            <w:tcW w:w="2693" w:type="dxa"/>
          </w:tcPr>
          <w:p w:rsidR="00AD7396" w:rsidRDefault="00AD7396" w:rsidP="00AD7396">
            <w:pPr>
              <w:pStyle w:val="TableParagraph"/>
              <w:ind w:left="0" w:right="74"/>
              <w:rPr>
                <w:b/>
                <w:sz w:val="24"/>
              </w:rPr>
            </w:pPr>
            <w:r>
              <w:rPr>
                <w:b/>
                <w:sz w:val="24"/>
              </w:rPr>
              <w:t>Наименование</w:t>
            </w:r>
          </w:p>
        </w:tc>
        <w:tc>
          <w:tcPr>
            <w:tcW w:w="6946" w:type="dxa"/>
          </w:tcPr>
          <w:p w:rsidR="00AD7396" w:rsidRDefault="00AD7396" w:rsidP="00AD7396">
            <w:pPr>
              <w:pStyle w:val="TableParagraph"/>
              <w:ind w:left="0" w:right="74"/>
              <w:rPr>
                <w:b/>
                <w:sz w:val="24"/>
              </w:rPr>
            </w:pPr>
            <w:r>
              <w:rPr>
                <w:b/>
                <w:sz w:val="24"/>
              </w:rPr>
              <w:t>Основные</w:t>
            </w:r>
            <w:r>
              <w:rPr>
                <w:b/>
                <w:spacing w:val="-3"/>
                <w:sz w:val="24"/>
              </w:rPr>
              <w:t xml:space="preserve"> </w:t>
            </w:r>
            <w:r>
              <w:rPr>
                <w:b/>
                <w:sz w:val="24"/>
              </w:rPr>
              <w:t>требования</w:t>
            </w:r>
          </w:p>
        </w:tc>
      </w:tr>
      <w:tr w:rsidR="00AD7396" w:rsidTr="00AD7396">
        <w:trPr>
          <w:trHeight w:val="1876"/>
        </w:trPr>
        <w:tc>
          <w:tcPr>
            <w:tcW w:w="2693" w:type="dxa"/>
          </w:tcPr>
          <w:p w:rsidR="00AD7396" w:rsidRDefault="00AD7396" w:rsidP="00AD7396">
            <w:pPr>
              <w:pStyle w:val="TableParagraph"/>
              <w:ind w:left="0" w:right="74"/>
              <w:rPr>
                <w:sz w:val="26"/>
              </w:rPr>
            </w:pPr>
          </w:p>
          <w:p w:rsidR="00AD7396" w:rsidRDefault="00AD7396" w:rsidP="00AD7396">
            <w:pPr>
              <w:pStyle w:val="TableParagraph"/>
              <w:ind w:left="0" w:right="74"/>
              <w:rPr>
                <w:sz w:val="26"/>
              </w:rPr>
            </w:pPr>
          </w:p>
          <w:p w:rsidR="00AD7396" w:rsidRDefault="00AD7396" w:rsidP="00AD7396">
            <w:pPr>
              <w:pStyle w:val="TableParagraph"/>
              <w:ind w:left="0" w:right="74"/>
              <w:rPr>
                <w:sz w:val="26"/>
              </w:rPr>
            </w:pPr>
          </w:p>
          <w:p w:rsidR="00AD7396" w:rsidRDefault="00AD7396" w:rsidP="00AD7396">
            <w:pPr>
              <w:pStyle w:val="TableParagraph"/>
              <w:ind w:left="0" w:right="74"/>
              <w:rPr>
                <w:sz w:val="24"/>
              </w:rPr>
            </w:pPr>
            <w:r>
              <w:rPr>
                <w:sz w:val="24"/>
              </w:rPr>
              <w:t>Группа</w:t>
            </w:r>
          </w:p>
        </w:tc>
        <w:tc>
          <w:tcPr>
            <w:tcW w:w="6946" w:type="dxa"/>
          </w:tcPr>
          <w:p w:rsidR="00AD7396" w:rsidRPr="006D4A8D" w:rsidRDefault="00AD7396" w:rsidP="00AD7396">
            <w:pPr>
              <w:pStyle w:val="TableParagraph"/>
              <w:ind w:left="0" w:right="74"/>
              <w:rPr>
                <w:sz w:val="24"/>
                <w:lang w:val="ru-RU"/>
              </w:rPr>
            </w:pPr>
            <w:r w:rsidRPr="006D4A8D">
              <w:rPr>
                <w:sz w:val="24"/>
                <w:lang w:val="ru-RU"/>
              </w:rPr>
              <w:t>Групповые</w:t>
            </w:r>
            <w:r w:rsidRPr="006D4A8D">
              <w:rPr>
                <w:spacing w:val="-5"/>
                <w:sz w:val="24"/>
                <w:lang w:val="ru-RU"/>
              </w:rPr>
              <w:t xml:space="preserve"> </w:t>
            </w:r>
            <w:r w:rsidRPr="006D4A8D">
              <w:rPr>
                <w:sz w:val="24"/>
                <w:lang w:val="ru-RU"/>
              </w:rPr>
              <w:t>помещения</w:t>
            </w:r>
            <w:r w:rsidRPr="006D4A8D">
              <w:rPr>
                <w:spacing w:val="-3"/>
                <w:sz w:val="24"/>
                <w:lang w:val="ru-RU"/>
              </w:rPr>
              <w:t xml:space="preserve"> </w:t>
            </w:r>
            <w:r w:rsidRPr="006D4A8D">
              <w:rPr>
                <w:sz w:val="24"/>
                <w:lang w:val="ru-RU"/>
              </w:rPr>
              <w:t>оснащены</w:t>
            </w:r>
            <w:r w:rsidRPr="006D4A8D">
              <w:rPr>
                <w:spacing w:val="-4"/>
                <w:sz w:val="24"/>
                <w:lang w:val="ru-RU"/>
              </w:rPr>
              <w:t xml:space="preserve"> </w:t>
            </w:r>
            <w:r w:rsidRPr="006D4A8D">
              <w:rPr>
                <w:sz w:val="24"/>
                <w:lang w:val="ru-RU"/>
              </w:rPr>
              <w:t>детской</w:t>
            </w:r>
          </w:p>
          <w:p w:rsidR="00AD7396" w:rsidRPr="00DE7E23" w:rsidRDefault="00AD7396" w:rsidP="00AD7396">
            <w:pPr>
              <w:pStyle w:val="TableParagraph"/>
              <w:ind w:left="0" w:right="74"/>
              <w:rPr>
                <w:sz w:val="24"/>
                <w:lang w:val="ru-RU"/>
              </w:rPr>
            </w:pPr>
            <w:r w:rsidRPr="006D4A8D">
              <w:rPr>
                <w:sz w:val="24"/>
                <w:lang w:val="ru-RU"/>
              </w:rPr>
              <w:t>мебелью, игрушками и пособиями отвечающей</w:t>
            </w:r>
            <w:r w:rsidRPr="006D4A8D">
              <w:rPr>
                <w:spacing w:val="1"/>
                <w:sz w:val="24"/>
                <w:lang w:val="ru-RU"/>
              </w:rPr>
              <w:t xml:space="preserve"> </w:t>
            </w:r>
            <w:r w:rsidRPr="006D4A8D">
              <w:rPr>
                <w:sz w:val="24"/>
                <w:lang w:val="ru-RU"/>
              </w:rPr>
              <w:t>гигиеническим и возрастным особенностям воспитанников</w:t>
            </w:r>
            <w:r w:rsidRPr="006D4A8D">
              <w:rPr>
                <w:spacing w:val="-58"/>
                <w:sz w:val="24"/>
                <w:lang w:val="ru-RU"/>
              </w:rPr>
              <w:t xml:space="preserve"> </w:t>
            </w:r>
            <w:r w:rsidRPr="006D4A8D">
              <w:rPr>
                <w:sz w:val="24"/>
                <w:lang w:val="ru-RU"/>
              </w:rPr>
              <w:t>Подбор оборудования осуществляется исходя из того, что</w:t>
            </w:r>
            <w:r w:rsidRPr="006D4A8D">
              <w:rPr>
                <w:spacing w:val="1"/>
                <w:sz w:val="24"/>
                <w:lang w:val="ru-RU"/>
              </w:rPr>
              <w:t xml:space="preserve"> </w:t>
            </w:r>
            <w:r w:rsidRPr="006D4A8D">
              <w:rPr>
                <w:sz w:val="24"/>
                <w:lang w:val="ru-RU"/>
              </w:rPr>
              <w:t>при реализации основной общеобразовательной</w:t>
            </w:r>
            <w:r w:rsidRPr="006D4A8D">
              <w:rPr>
                <w:spacing w:val="1"/>
                <w:sz w:val="24"/>
                <w:lang w:val="ru-RU"/>
              </w:rPr>
              <w:t xml:space="preserve"> </w:t>
            </w:r>
            <w:r w:rsidRPr="006D4A8D">
              <w:rPr>
                <w:sz w:val="24"/>
                <w:lang w:val="ru-RU"/>
              </w:rPr>
              <w:t>программы дошкольного образования основной формой</w:t>
            </w:r>
            <w:r w:rsidRPr="006D4A8D">
              <w:rPr>
                <w:spacing w:val="1"/>
                <w:sz w:val="24"/>
                <w:lang w:val="ru-RU"/>
              </w:rPr>
              <w:t xml:space="preserve"> </w:t>
            </w:r>
            <w:r w:rsidRPr="006D4A8D">
              <w:rPr>
                <w:sz w:val="24"/>
                <w:lang w:val="ru-RU"/>
              </w:rPr>
              <w:t>работы</w:t>
            </w:r>
            <w:r w:rsidRPr="006D4A8D">
              <w:rPr>
                <w:spacing w:val="-1"/>
                <w:sz w:val="24"/>
                <w:lang w:val="ru-RU"/>
              </w:rPr>
              <w:t xml:space="preserve"> </w:t>
            </w:r>
            <w:r w:rsidRPr="006D4A8D">
              <w:rPr>
                <w:sz w:val="24"/>
                <w:lang w:val="ru-RU"/>
              </w:rPr>
              <w:t>с</w:t>
            </w:r>
            <w:r w:rsidRPr="006D4A8D">
              <w:rPr>
                <w:spacing w:val="-3"/>
                <w:sz w:val="24"/>
                <w:lang w:val="ru-RU"/>
              </w:rPr>
              <w:t xml:space="preserve"> </w:t>
            </w:r>
            <w:r w:rsidRPr="006D4A8D">
              <w:rPr>
                <w:sz w:val="24"/>
                <w:lang w:val="ru-RU"/>
              </w:rPr>
              <w:t>детьми и</w:t>
            </w:r>
            <w:r w:rsidRPr="006D4A8D">
              <w:rPr>
                <w:spacing w:val="-1"/>
                <w:sz w:val="24"/>
                <w:lang w:val="ru-RU"/>
              </w:rPr>
              <w:t xml:space="preserve"> </w:t>
            </w:r>
            <w:r w:rsidRPr="006D4A8D">
              <w:rPr>
                <w:sz w:val="24"/>
                <w:lang w:val="ru-RU"/>
              </w:rPr>
              <w:t>ведущей деятельностью</w:t>
            </w:r>
            <w:r w:rsidRPr="006D4A8D">
              <w:rPr>
                <w:spacing w:val="-1"/>
                <w:sz w:val="24"/>
                <w:lang w:val="ru-RU"/>
              </w:rPr>
              <w:t xml:space="preserve"> </w:t>
            </w:r>
            <w:r w:rsidRPr="006D4A8D">
              <w:rPr>
                <w:sz w:val="24"/>
                <w:lang w:val="ru-RU"/>
              </w:rPr>
              <w:t>для</w:t>
            </w:r>
            <w:r w:rsidRPr="006D4A8D">
              <w:rPr>
                <w:spacing w:val="-2"/>
                <w:sz w:val="24"/>
                <w:lang w:val="ru-RU"/>
              </w:rPr>
              <w:t xml:space="preserve"> </w:t>
            </w:r>
            <w:r w:rsidRPr="006D4A8D">
              <w:rPr>
                <w:sz w:val="24"/>
                <w:lang w:val="ru-RU"/>
              </w:rPr>
              <w:t>них</w:t>
            </w:r>
            <w:r>
              <w:rPr>
                <w:sz w:val="24"/>
                <w:lang w:val="ru-RU"/>
              </w:rPr>
              <w:t xml:space="preserve"> </w:t>
            </w:r>
            <w:r w:rsidRPr="00DE7E23">
              <w:rPr>
                <w:sz w:val="24"/>
                <w:lang w:val="ru-RU"/>
              </w:rPr>
              <w:t>является</w:t>
            </w:r>
            <w:r w:rsidRPr="00DE7E23">
              <w:rPr>
                <w:spacing w:val="-3"/>
                <w:sz w:val="24"/>
                <w:lang w:val="ru-RU"/>
              </w:rPr>
              <w:t xml:space="preserve"> </w:t>
            </w:r>
            <w:r w:rsidRPr="00DE7E23">
              <w:rPr>
                <w:sz w:val="24"/>
                <w:lang w:val="ru-RU"/>
              </w:rPr>
              <w:t>игра;</w:t>
            </w:r>
          </w:p>
        </w:tc>
      </w:tr>
      <w:tr w:rsidR="00AD7396" w:rsidTr="00AD7396">
        <w:trPr>
          <w:trHeight w:val="1905"/>
        </w:trPr>
        <w:tc>
          <w:tcPr>
            <w:tcW w:w="2693" w:type="dxa"/>
          </w:tcPr>
          <w:p w:rsidR="00AD7396" w:rsidRPr="00DE7E23" w:rsidRDefault="00AD7396" w:rsidP="00AD7396">
            <w:pPr>
              <w:pStyle w:val="TableParagraph"/>
              <w:ind w:left="0" w:right="74"/>
              <w:rPr>
                <w:sz w:val="26"/>
                <w:lang w:val="ru-RU"/>
              </w:rPr>
            </w:pPr>
          </w:p>
          <w:p w:rsidR="00AD7396" w:rsidRPr="00DE7E23" w:rsidRDefault="00AD7396" w:rsidP="00AD7396">
            <w:pPr>
              <w:pStyle w:val="TableParagraph"/>
              <w:ind w:left="0" w:right="74"/>
              <w:rPr>
                <w:sz w:val="26"/>
                <w:lang w:val="ru-RU"/>
              </w:rPr>
            </w:pPr>
          </w:p>
          <w:p w:rsidR="00AD7396" w:rsidRDefault="00AD7396" w:rsidP="00AD7396">
            <w:pPr>
              <w:pStyle w:val="TableParagraph"/>
              <w:ind w:left="0" w:right="74"/>
              <w:rPr>
                <w:sz w:val="24"/>
              </w:rPr>
            </w:pPr>
            <w:r>
              <w:rPr>
                <w:sz w:val="24"/>
              </w:rPr>
              <w:t>Участок</w:t>
            </w:r>
            <w:r>
              <w:rPr>
                <w:spacing w:val="-3"/>
                <w:sz w:val="24"/>
              </w:rPr>
              <w:t xml:space="preserve"> </w:t>
            </w:r>
            <w:r>
              <w:rPr>
                <w:sz w:val="24"/>
              </w:rPr>
              <w:t>детского</w:t>
            </w:r>
            <w:r>
              <w:rPr>
                <w:spacing w:val="-2"/>
                <w:sz w:val="24"/>
              </w:rPr>
              <w:t xml:space="preserve"> </w:t>
            </w:r>
            <w:r>
              <w:rPr>
                <w:sz w:val="24"/>
              </w:rPr>
              <w:t>сада</w:t>
            </w:r>
          </w:p>
        </w:tc>
        <w:tc>
          <w:tcPr>
            <w:tcW w:w="6946" w:type="dxa"/>
          </w:tcPr>
          <w:p w:rsidR="00AD7396" w:rsidRPr="006D4A8D" w:rsidRDefault="00AD7396" w:rsidP="00AD7396">
            <w:pPr>
              <w:pStyle w:val="TableParagraph"/>
              <w:ind w:left="0" w:right="74"/>
              <w:rPr>
                <w:sz w:val="24"/>
                <w:lang w:val="ru-RU"/>
              </w:rPr>
            </w:pPr>
            <w:r w:rsidRPr="006D4A8D">
              <w:rPr>
                <w:sz w:val="24"/>
                <w:lang w:val="ru-RU"/>
              </w:rPr>
              <w:t>Участки для прогулок, прогулочные веранды, спортивный</w:t>
            </w:r>
            <w:r w:rsidRPr="006D4A8D">
              <w:rPr>
                <w:spacing w:val="-57"/>
                <w:sz w:val="24"/>
                <w:lang w:val="ru-RU"/>
              </w:rPr>
              <w:t xml:space="preserve"> </w:t>
            </w:r>
            <w:r w:rsidRPr="006D4A8D">
              <w:rPr>
                <w:sz w:val="24"/>
                <w:lang w:val="ru-RU"/>
              </w:rPr>
              <w:t>участок,</w:t>
            </w:r>
            <w:r w:rsidRPr="006D4A8D">
              <w:rPr>
                <w:spacing w:val="-1"/>
                <w:sz w:val="24"/>
                <w:lang w:val="ru-RU"/>
              </w:rPr>
              <w:t xml:space="preserve"> </w:t>
            </w:r>
            <w:r w:rsidRPr="006D4A8D">
              <w:rPr>
                <w:sz w:val="24"/>
                <w:lang w:val="ru-RU"/>
              </w:rPr>
              <w:t>ограждение.</w:t>
            </w:r>
          </w:p>
          <w:p w:rsidR="00AD7396" w:rsidRPr="006D4A8D" w:rsidRDefault="00AD7396" w:rsidP="00AD7396">
            <w:pPr>
              <w:pStyle w:val="TableParagraph"/>
              <w:ind w:left="0" w:right="74"/>
              <w:rPr>
                <w:sz w:val="24"/>
                <w:lang w:val="ru-RU"/>
              </w:rPr>
            </w:pPr>
            <w:r w:rsidRPr="006D4A8D">
              <w:rPr>
                <w:sz w:val="24"/>
                <w:lang w:val="ru-RU"/>
              </w:rPr>
              <w:t>Материалы</w:t>
            </w:r>
            <w:r w:rsidRPr="006D4A8D">
              <w:rPr>
                <w:spacing w:val="-5"/>
                <w:sz w:val="24"/>
                <w:lang w:val="ru-RU"/>
              </w:rPr>
              <w:t xml:space="preserve"> </w:t>
            </w:r>
            <w:r w:rsidRPr="006D4A8D">
              <w:rPr>
                <w:sz w:val="24"/>
                <w:lang w:val="ru-RU"/>
              </w:rPr>
              <w:t>и</w:t>
            </w:r>
            <w:r w:rsidRPr="006D4A8D">
              <w:rPr>
                <w:spacing w:val="-4"/>
                <w:sz w:val="24"/>
                <w:lang w:val="ru-RU"/>
              </w:rPr>
              <w:t xml:space="preserve"> </w:t>
            </w:r>
            <w:r w:rsidRPr="006D4A8D">
              <w:rPr>
                <w:sz w:val="24"/>
                <w:lang w:val="ru-RU"/>
              </w:rPr>
              <w:t>оборудование</w:t>
            </w:r>
            <w:r w:rsidRPr="006D4A8D">
              <w:rPr>
                <w:spacing w:val="-4"/>
                <w:sz w:val="24"/>
                <w:lang w:val="ru-RU"/>
              </w:rPr>
              <w:t xml:space="preserve"> </w:t>
            </w:r>
            <w:r w:rsidRPr="006D4A8D">
              <w:rPr>
                <w:sz w:val="24"/>
                <w:lang w:val="ru-RU"/>
              </w:rPr>
              <w:t>для</w:t>
            </w:r>
            <w:r w:rsidRPr="006D4A8D">
              <w:rPr>
                <w:spacing w:val="-4"/>
                <w:sz w:val="24"/>
                <w:lang w:val="ru-RU"/>
              </w:rPr>
              <w:t xml:space="preserve"> </w:t>
            </w:r>
            <w:r w:rsidRPr="006D4A8D">
              <w:rPr>
                <w:sz w:val="24"/>
                <w:lang w:val="ru-RU"/>
              </w:rPr>
              <w:t>двигательной</w:t>
            </w:r>
            <w:r w:rsidRPr="006D4A8D">
              <w:rPr>
                <w:spacing w:val="-5"/>
                <w:sz w:val="24"/>
                <w:lang w:val="ru-RU"/>
              </w:rPr>
              <w:t xml:space="preserve"> </w:t>
            </w:r>
            <w:r w:rsidRPr="006D4A8D">
              <w:rPr>
                <w:sz w:val="24"/>
                <w:lang w:val="ru-RU"/>
              </w:rPr>
              <w:t>активности</w:t>
            </w:r>
            <w:r w:rsidRPr="006D4A8D">
              <w:rPr>
                <w:spacing w:val="-57"/>
                <w:sz w:val="24"/>
                <w:lang w:val="ru-RU"/>
              </w:rPr>
              <w:t xml:space="preserve"> </w:t>
            </w:r>
            <w:r w:rsidRPr="006D4A8D">
              <w:rPr>
                <w:sz w:val="24"/>
                <w:lang w:val="ru-RU"/>
              </w:rPr>
              <w:t>включают</w:t>
            </w:r>
            <w:r w:rsidRPr="006D4A8D">
              <w:rPr>
                <w:spacing w:val="-3"/>
                <w:sz w:val="24"/>
                <w:lang w:val="ru-RU"/>
              </w:rPr>
              <w:t xml:space="preserve"> </w:t>
            </w:r>
            <w:r w:rsidRPr="006D4A8D">
              <w:rPr>
                <w:sz w:val="24"/>
                <w:lang w:val="ru-RU"/>
              </w:rPr>
              <w:t>оборудование</w:t>
            </w:r>
            <w:r w:rsidRPr="006D4A8D">
              <w:rPr>
                <w:spacing w:val="-3"/>
                <w:sz w:val="24"/>
                <w:lang w:val="ru-RU"/>
              </w:rPr>
              <w:t xml:space="preserve"> </w:t>
            </w:r>
            <w:r w:rsidRPr="006D4A8D">
              <w:rPr>
                <w:sz w:val="24"/>
                <w:lang w:val="ru-RU"/>
              </w:rPr>
              <w:t>для</w:t>
            </w:r>
            <w:r w:rsidRPr="006D4A8D">
              <w:rPr>
                <w:spacing w:val="-2"/>
                <w:sz w:val="24"/>
                <w:lang w:val="ru-RU"/>
              </w:rPr>
              <w:t xml:space="preserve"> </w:t>
            </w:r>
            <w:r w:rsidRPr="006D4A8D">
              <w:rPr>
                <w:sz w:val="24"/>
                <w:lang w:val="ru-RU"/>
              </w:rPr>
              <w:t>ходьбы,</w:t>
            </w:r>
            <w:r w:rsidRPr="006D4A8D">
              <w:rPr>
                <w:spacing w:val="-2"/>
                <w:sz w:val="24"/>
                <w:lang w:val="ru-RU"/>
              </w:rPr>
              <w:t xml:space="preserve"> </w:t>
            </w:r>
            <w:r w:rsidRPr="006D4A8D">
              <w:rPr>
                <w:sz w:val="24"/>
                <w:lang w:val="ru-RU"/>
              </w:rPr>
              <w:t>бега</w:t>
            </w:r>
            <w:r w:rsidRPr="006D4A8D">
              <w:rPr>
                <w:spacing w:val="-3"/>
                <w:sz w:val="24"/>
                <w:lang w:val="ru-RU"/>
              </w:rPr>
              <w:t xml:space="preserve"> </w:t>
            </w:r>
            <w:r w:rsidRPr="006D4A8D">
              <w:rPr>
                <w:sz w:val="24"/>
                <w:lang w:val="ru-RU"/>
              </w:rPr>
              <w:t>и</w:t>
            </w:r>
            <w:r w:rsidRPr="006D4A8D">
              <w:rPr>
                <w:spacing w:val="-3"/>
                <w:sz w:val="24"/>
                <w:lang w:val="ru-RU"/>
              </w:rPr>
              <w:t xml:space="preserve"> </w:t>
            </w:r>
            <w:r w:rsidRPr="006D4A8D">
              <w:rPr>
                <w:sz w:val="24"/>
                <w:lang w:val="ru-RU"/>
              </w:rPr>
              <w:t>равновесия;</w:t>
            </w:r>
          </w:p>
          <w:p w:rsidR="00AD7396" w:rsidRPr="006D4A8D" w:rsidRDefault="00AD7396" w:rsidP="00AD7396">
            <w:pPr>
              <w:pStyle w:val="TableParagraph"/>
              <w:ind w:left="0" w:right="74"/>
              <w:rPr>
                <w:sz w:val="24"/>
                <w:lang w:val="ru-RU"/>
              </w:rPr>
            </w:pPr>
            <w:r w:rsidRPr="006D4A8D">
              <w:rPr>
                <w:sz w:val="24"/>
                <w:lang w:val="ru-RU"/>
              </w:rPr>
              <w:t>для</w:t>
            </w:r>
            <w:r w:rsidRPr="006D4A8D">
              <w:rPr>
                <w:spacing w:val="-2"/>
                <w:sz w:val="24"/>
                <w:lang w:val="ru-RU"/>
              </w:rPr>
              <w:t xml:space="preserve"> </w:t>
            </w:r>
            <w:r w:rsidRPr="006D4A8D">
              <w:rPr>
                <w:sz w:val="24"/>
                <w:lang w:val="ru-RU"/>
              </w:rPr>
              <w:t>прыжков;</w:t>
            </w:r>
            <w:r w:rsidRPr="006D4A8D">
              <w:rPr>
                <w:spacing w:val="-1"/>
                <w:sz w:val="24"/>
                <w:lang w:val="ru-RU"/>
              </w:rPr>
              <w:t xml:space="preserve"> </w:t>
            </w:r>
            <w:r w:rsidRPr="006D4A8D">
              <w:rPr>
                <w:sz w:val="24"/>
                <w:lang w:val="ru-RU"/>
              </w:rPr>
              <w:t>для</w:t>
            </w:r>
            <w:r w:rsidRPr="006D4A8D">
              <w:rPr>
                <w:spacing w:val="-1"/>
                <w:sz w:val="24"/>
                <w:lang w:val="ru-RU"/>
              </w:rPr>
              <w:t xml:space="preserve"> </w:t>
            </w:r>
            <w:r w:rsidRPr="006D4A8D">
              <w:rPr>
                <w:sz w:val="24"/>
                <w:lang w:val="ru-RU"/>
              </w:rPr>
              <w:t>катания,</w:t>
            </w:r>
            <w:r w:rsidRPr="006D4A8D">
              <w:rPr>
                <w:spacing w:val="-2"/>
                <w:sz w:val="24"/>
                <w:lang w:val="ru-RU"/>
              </w:rPr>
              <w:t xml:space="preserve"> </w:t>
            </w:r>
            <w:r w:rsidRPr="006D4A8D">
              <w:rPr>
                <w:sz w:val="24"/>
                <w:lang w:val="ru-RU"/>
              </w:rPr>
              <w:t>бросания</w:t>
            </w:r>
            <w:r w:rsidRPr="006D4A8D">
              <w:rPr>
                <w:spacing w:val="-1"/>
                <w:sz w:val="24"/>
                <w:lang w:val="ru-RU"/>
              </w:rPr>
              <w:t xml:space="preserve"> </w:t>
            </w:r>
            <w:r w:rsidRPr="006D4A8D">
              <w:rPr>
                <w:sz w:val="24"/>
                <w:lang w:val="ru-RU"/>
              </w:rPr>
              <w:t>и</w:t>
            </w:r>
            <w:r w:rsidRPr="006D4A8D">
              <w:rPr>
                <w:spacing w:val="-1"/>
                <w:sz w:val="24"/>
                <w:lang w:val="ru-RU"/>
              </w:rPr>
              <w:t xml:space="preserve"> </w:t>
            </w:r>
            <w:r w:rsidRPr="006D4A8D">
              <w:rPr>
                <w:sz w:val="24"/>
                <w:lang w:val="ru-RU"/>
              </w:rPr>
              <w:t>ловли;</w:t>
            </w:r>
            <w:r w:rsidRPr="006D4A8D">
              <w:rPr>
                <w:spacing w:val="-2"/>
                <w:sz w:val="24"/>
                <w:lang w:val="ru-RU"/>
              </w:rPr>
              <w:t xml:space="preserve"> </w:t>
            </w:r>
            <w:r w:rsidRPr="006D4A8D">
              <w:rPr>
                <w:sz w:val="24"/>
                <w:lang w:val="ru-RU"/>
              </w:rPr>
              <w:t>для</w:t>
            </w:r>
            <w:r w:rsidRPr="006D4A8D">
              <w:rPr>
                <w:spacing w:val="-2"/>
                <w:sz w:val="24"/>
                <w:lang w:val="ru-RU"/>
              </w:rPr>
              <w:t xml:space="preserve"> </w:t>
            </w:r>
            <w:r w:rsidRPr="006D4A8D">
              <w:rPr>
                <w:sz w:val="24"/>
                <w:lang w:val="ru-RU"/>
              </w:rPr>
              <w:t>ползания</w:t>
            </w:r>
          </w:p>
          <w:p w:rsidR="00AD7396" w:rsidRPr="006D4A8D" w:rsidRDefault="00AD7396" w:rsidP="00AD7396">
            <w:pPr>
              <w:pStyle w:val="TableParagraph"/>
              <w:ind w:left="0" w:right="74"/>
              <w:rPr>
                <w:sz w:val="24"/>
                <w:lang w:val="ru-RU"/>
              </w:rPr>
            </w:pPr>
            <w:r w:rsidRPr="006D4A8D">
              <w:rPr>
                <w:sz w:val="24"/>
                <w:lang w:val="ru-RU"/>
              </w:rPr>
              <w:t>и</w:t>
            </w:r>
            <w:r w:rsidRPr="006D4A8D">
              <w:rPr>
                <w:spacing w:val="-4"/>
                <w:sz w:val="24"/>
                <w:lang w:val="ru-RU"/>
              </w:rPr>
              <w:t xml:space="preserve"> </w:t>
            </w:r>
            <w:r w:rsidRPr="006D4A8D">
              <w:rPr>
                <w:sz w:val="24"/>
                <w:lang w:val="ru-RU"/>
              </w:rPr>
              <w:t>лазания;</w:t>
            </w:r>
            <w:r w:rsidRPr="006D4A8D">
              <w:rPr>
                <w:spacing w:val="-6"/>
                <w:sz w:val="24"/>
                <w:lang w:val="ru-RU"/>
              </w:rPr>
              <w:t xml:space="preserve"> </w:t>
            </w:r>
            <w:r w:rsidRPr="006D4A8D">
              <w:rPr>
                <w:sz w:val="24"/>
                <w:lang w:val="ru-RU"/>
              </w:rPr>
              <w:t>для</w:t>
            </w:r>
            <w:r w:rsidRPr="006D4A8D">
              <w:rPr>
                <w:spacing w:val="-4"/>
                <w:sz w:val="24"/>
                <w:lang w:val="ru-RU"/>
              </w:rPr>
              <w:t xml:space="preserve"> </w:t>
            </w:r>
            <w:r w:rsidRPr="006D4A8D">
              <w:rPr>
                <w:sz w:val="24"/>
                <w:lang w:val="ru-RU"/>
              </w:rPr>
              <w:t>общеразвивающих упражнений;</w:t>
            </w:r>
          </w:p>
        </w:tc>
      </w:tr>
      <w:tr w:rsidR="00AD7396" w:rsidTr="00AD7396">
        <w:trPr>
          <w:trHeight w:val="2261"/>
        </w:trPr>
        <w:tc>
          <w:tcPr>
            <w:tcW w:w="2693" w:type="dxa"/>
          </w:tcPr>
          <w:p w:rsidR="00AD7396" w:rsidRPr="006D4A8D" w:rsidRDefault="00AD7396" w:rsidP="00AD7396">
            <w:pPr>
              <w:pStyle w:val="TableParagraph"/>
              <w:ind w:left="0" w:right="74"/>
              <w:rPr>
                <w:sz w:val="24"/>
                <w:lang w:val="ru-RU"/>
              </w:rPr>
            </w:pPr>
            <w:r w:rsidRPr="006D4A8D">
              <w:rPr>
                <w:spacing w:val="-1"/>
                <w:sz w:val="24"/>
                <w:lang w:val="ru-RU"/>
              </w:rPr>
              <w:lastRenderedPageBreak/>
              <w:t>Спортивный/музыкальный</w:t>
            </w:r>
            <w:r w:rsidRPr="006D4A8D">
              <w:rPr>
                <w:spacing w:val="-57"/>
                <w:sz w:val="24"/>
                <w:lang w:val="ru-RU"/>
              </w:rPr>
              <w:t xml:space="preserve"> </w:t>
            </w:r>
            <w:r w:rsidRPr="006D4A8D">
              <w:rPr>
                <w:sz w:val="24"/>
                <w:lang w:val="ru-RU"/>
              </w:rPr>
              <w:t>зал</w:t>
            </w:r>
          </w:p>
          <w:p w:rsidR="00AD7396" w:rsidRPr="006D4A8D" w:rsidRDefault="00AD7396" w:rsidP="00AD7396">
            <w:pPr>
              <w:pStyle w:val="TableParagraph"/>
              <w:ind w:left="0" w:right="74"/>
              <w:rPr>
                <w:sz w:val="24"/>
                <w:lang w:val="ru-RU"/>
              </w:rPr>
            </w:pPr>
            <w:r>
              <w:rPr>
                <w:sz w:val="24"/>
                <w:lang w:val="ru-RU"/>
              </w:rPr>
              <w:t>Кабинеты учитель-логопед</w:t>
            </w:r>
          </w:p>
        </w:tc>
        <w:tc>
          <w:tcPr>
            <w:tcW w:w="6946" w:type="dxa"/>
          </w:tcPr>
          <w:p w:rsidR="00AD7396" w:rsidRPr="006D4A8D" w:rsidRDefault="00AD7396" w:rsidP="00AD7396">
            <w:pPr>
              <w:pStyle w:val="TableParagraph"/>
              <w:ind w:left="0" w:right="74"/>
              <w:rPr>
                <w:sz w:val="24"/>
                <w:lang w:val="ru-RU"/>
              </w:rPr>
            </w:pPr>
            <w:r w:rsidRPr="006D4A8D">
              <w:rPr>
                <w:sz w:val="24"/>
                <w:lang w:val="ru-RU"/>
              </w:rPr>
              <w:t>Требования</w:t>
            </w:r>
            <w:r w:rsidRPr="006D4A8D">
              <w:rPr>
                <w:spacing w:val="-4"/>
                <w:sz w:val="24"/>
                <w:lang w:val="ru-RU"/>
              </w:rPr>
              <w:t xml:space="preserve"> </w:t>
            </w:r>
            <w:r w:rsidRPr="006D4A8D">
              <w:rPr>
                <w:sz w:val="24"/>
                <w:lang w:val="ru-RU"/>
              </w:rPr>
              <w:t>к</w:t>
            </w:r>
            <w:r w:rsidRPr="006D4A8D">
              <w:rPr>
                <w:spacing w:val="-4"/>
                <w:sz w:val="24"/>
                <w:lang w:val="ru-RU"/>
              </w:rPr>
              <w:t xml:space="preserve"> </w:t>
            </w:r>
            <w:r w:rsidRPr="006D4A8D">
              <w:rPr>
                <w:sz w:val="24"/>
                <w:lang w:val="ru-RU"/>
              </w:rPr>
              <w:t>оснащению</w:t>
            </w:r>
            <w:r w:rsidRPr="006D4A8D">
              <w:rPr>
                <w:spacing w:val="-4"/>
                <w:sz w:val="24"/>
                <w:lang w:val="ru-RU"/>
              </w:rPr>
              <w:t xml:space="preserve"> </w:t>
            </w:r>
            <w:r w:rsidRPr="006D4A8D">
              <w:rPr>
                <w:sz w:val="24"/>
                <w:lang w:val="ru-RU"/>
              </w:rPr>
              <w:t>и</w:t>
            </w:r>
            <w:r w:rsidRPr="006D4A8D">
              <w:rPr>
                <w:spacing w:val="-3"/>
                <w:sz w:val="24"/>
                <w:lang w:val="ru-RU"/>
              </w:rPr>
              <w:t xml:space="preserve"> </w:t>
            </w:r>
            <w:r w:rsidRPr="006D4A8D">
              <w:rPr>
                <w:sz w:val="24"/>
                <w:lang w:val="ru-RU"/>
              </w:rPr>
              <w:t>оборудованию</w:t>
            </w:r>
            <w:r w:rsidRPr="006D4A8D">
              <w:rPr>
                <w:spacing w:val="-4"/>
                <w:sz w:val="24"/>
                <w:lang w:val="ru-RU"/>
              </w:rPr>
              <w:t xml:space="preserve"> </w:t>
            </w:r>
            <w:r w:rsidRPr="006D4A8D">
              <w:rPr>
                <w:sz w:val="24"/>
                <w:lang w:val="ru-RU"/>
              </w:rPr>
              <w:t>кабинетов</w:t>
            </w:r>
            <w:r w:rsidRPr="006D4A8D">
              <w:rPr>
                <w:spacing w:val="-57"/>
                <w:sz w:val="24"/>
                <w:lang w:val="ru-RU"/>
              </w:rPr>
              <w:t xml:space="preserve"> </w:t>
            </w:r>
            <w:r w:rsidRPr="006D4A8D">
              <w:rPr>
                <w:sz w:val="24"/>
                <w:lang w:val="ru-RU"/>
              </w:rPr>
              <w:t>(учителя-логопеда, ,</w:t>
            </w:r>
            <w:r w:rsidRPr="006D4A8D">
              <w:rPr>
                <w:spacing w:val="-2"/>
                <w:sz w:val="24"/>
                <w:lang w:val="ru-RU"/>
              </w:rPr>
              <w:t xml:space="preserve"> </w:t>
            </w:r>
            <w:r w:rsidRPr="006D4A8D">
              <w:rPr>
                <w:sz w:val="24"/>
                <w:lang w:val="ru-RU"/>
              </w:rPr>
              <w:t>медицинского,</w:t>
            </w:r>
            <w:r w:rsidRPr="006D4A8D">
              <w:rPr>
                <w:spacing w:val="-3"/>
                <w:sz w:val="24"/>
                <w:lang w:val="ru-RU"/>
              </w:rPr>
              <w:t xml:space="preserve"> </w:t>
            </w:r>
            <w:r w:rsidRPr="006D4A8D">
              <w:rPr>
                <w:sz w:val="24"/>
                <w:lang w:val="ru-RU"/>
              </w:rPr>
              <w:t>методического)</w:t>
            </w:r>
            <w:r w:rsidRPr="006D4A8D">
              <w:rPr>
                <w:spacing w:val="-2"/>
                <w:sz w:val="24"/>
                <w:lang w:val="ru-RU"/>
              </w:rPr>
              <w:t xml:space="preserve"> </w:t>
            </w:r>
            <w:r w:rsidRPr="006D4A8D">
              <w:rPr>
                <w:sz w:val="24"/>
                <w:lang w:val="ru-RU"/>
              </w:rPr>
              <w:t>и</w:t>
            </w:r>
            <w:r w:rsidRPr="006D4A8D">
              <w:rPr>
                <w:spacing w:val="-3"/>
                <w:sz w:val="24"/>
                <w:lang w:val="ru-RU"/>
              </w:rPr>
              <w:t xml:space="preserve"> </w:t>
            </w:r>
            <w:r w:rsidRPr="006D4A8D">
              <w:rPr>
                <w:sz w:val="24"/>
                <w:lang w:val="ru-RU"/>
              </w:rPr>
              <w:t>залов</w:t>
            </w:r>
          </w:p>
          <w:p w:rsidR="00AD7396" w:rsidRPr="006D4A8D" w:rsidRDefault="00AD7396" w:rsidP="00AD7396">
            <w:pPr>
              <w:pStyle w:val="TableParagraph"/>
              <w:ind w:left="0" w:right="74"/>
              <w:rPr>
                <w:sz w:val="24"/>
                <w:lang w:val="ru-RU"/>
              </w:rPr>
            </w:pPr>
            <w:r w:rsidRPr="006D4A8D">
              <w:rPr>
                <w:sz w:val="24"/>
                <w:lang w:val="ru-RU"/>
              </w:rPr>
              <w:t>(музыкального,</w:t>
            </w:r>
            <w:r w:rsidRPr="006D4A8D">
              <w:rPr>
                <w:spacing w:val="-6"/>
                <w:sz w:val="24"/>
                <w:lang w:val="ru-RU"/>
              </w:rPr>
              <w:t xml:space="preserve"> </w:t>
            </w:r>
            <w:r w:rsidRPr="006D4A8D">
              <w:rPr>
                <w:sz w:val="24"/>
                <w:lang w:val="ru-RU"/>
              </w:rPr>
              <w:t>физкультурного)</w:t>
            </w:r>
            <w:r w:rsidRPr="006D4A8D">
              <w:rPr>
                <w:spacing w:val="-6"/>
                <w:sz w:val="24"/>
                <w:lang w:val="ru-RU"/>
              </w:rPr>
              <w:t xml:space="preserve"> </w:t>
            </w:r>
            <w:r w:rsidRPr="006D4A8D">
              <w:rPr>
                <w:sz w:val="24"/>
                <w:lang w:val="ru-RU"/>
              </w:rPr>
              <w:t>включают</w:t>
            </w:r>
            <w:r w:rsidRPr="006D4A8D">
              <w:rPr>
                <w:spacing w:val="-6"/>
                <w:sz w:val="24"/>
                <w:lang w:val="ru-RU"/>
              </w:rPr>
              <w:t xml:space="preserve"> </w:t>
            </w:r>
            <w:r w:rsidRPr="006D4A8D">
              <w:rPr>
                <w:sz w:val="24"/>
                <w:lang w:val="ru-RU"/>
              </w:rPr>
              <w:t>соответствие</w:t>
            </w:r>
            <w:r w:rsidRPr="006D4A8D">
              <w:rPr>
                <w:spacing w:val="-57"/>
                <w:sz w:val="24"/>
                <w:lang w:val="ru-RU"/>
              </w:rPr>
              <w:t xml:space="preserve"> </w:t>
            </w:r>
            <w:r w:rsidRPr="006D4A8D">
              <w:rPr>
                <w:sz w:val="24"/>
                <w:lang w:val="ru-RU"/>
              </w:rPr>
              <w:t>принципу необходимости и достаточности для</w:t>
            </w:r>
            <w:r w:rsidRPr="006D4A8D">
              <w:rPr>
                <w:spacing w:val="1"/>
                <w:sz w:val="24"/>
                <w:lang w:val="ru-RU"/>
              </w:rPr>
              <w:t xml:space="preserve"> </w:t>
            </w:r>
            <w:r w:rsidRPr="006D4A8D">
              <w:rPr>
                <w:sz w:val="24"/>
                <w:lang w:val="ru-RU"/>
              </w:rPr>
              <w:t>организации коррекционной работы, медицинского</w:t>
            </w:r>
            <w:r w:rsidRPr="006D4A8D">
              <w:rPr>
                <w:spacing w:val="1"/>
                <w:sz w:val="24"/>
                <w:lang w:val="ru-RU"/>
              </w:rPr>
              <w:t xml:space="preserve"> </w:t>
            </w:r>
            <w:r w:rsidRPr="006D4A8D">
              <w:rPr>
                <w:sz w:val="24"/>
                <w:lang w:val="ru-RU"/>
              </w:rPr>
              <w:t>обслуживания детей, методического оснащения</w:t>
            </w:r>
            <w:r w:rsidRPr="006D4A8D">
              <w:rPr>
                <w:spacing w:val="1"/>
                <w:sz w:val="24"/>
                <w:lang w:val="ru-RU"/>
              </w:rPr>
              <w:t xml:space="preserve"> </w:t>
            </w:r>
            <w:r w:rsidRPr="006D4A8D">
              <w:rPr>
                <w:sz w:val="24"/>
                <w:lang w:val="ru-RU"/>
              </w:rPr>
              <w:t>воспитательно-образовательного процесса, а также</w:t>
            </w:r>
            <w:r w:rsidRPr="006D4A8D">
              <w:rPr>
                <w:spacing w:val="1"/>
                <w:sz w:val="24"/>
                <w:lang w:val="ru-RU"/>
              </w:rPr>
              <w:t xml:space="preserve"> </w:t>
            </w:r>
            <w:r w:rsidRPr="006D4A8D">
              <w:rPr>
                <w:sz w:val="24"/>
                <w:lang w:val="ru-RU"/>
              </w:rPr>
              <w:t>обеспечение</w:t>
            </w:r>
            <w:r w:rsidRPr="006D4A8D">
              <w:rPr>
                <w:spacing w:val="-4"/>
                <w:sz w:val="24"/>
                <w:lang w:val="ru-RU"/>
              </w:rPr>
              <w:t xml:space="preserve"> </w:t>
            </w:r>
            <w:r w:rsidRPr="006D4A8D">
              <w:rPr>
                <w:sz w:val="24"/>
                <w:lang w:val="ru-RU"/>
              </w:rPr>
              <w:t>разнообразной</w:t>
            </w:r>
            <w:r w:rsidRPr="006D4A8D">
              <w:rPr>
                <w:spacing w:val="-5"/>
                <w:sz w:val="24"/>
                <w:lang w:val="ru-RU"/>
              </w:rPr>
              <w:t xml:space="preserve"> </w:t>
            </w:r>
            <w:r w:rsidRPr="006D4A8D">
              <w:rPr>
                <w:sz w:val="24"/>
                <w:lang w:val="ru-RU"/>
              </w:rPr>
              <w:t>двигательной</w:t>
            </w:r>
            <w:r w:rsidRPr="006D4A8D">
              <w:rPr>
                <w:spacing w:val="-3"/>
                <w:sz w:val="24"/>
                <w:lang w:val="ru-RU"/>
              </w:rPr>
              <w:t xml:space="preserve"> </w:t>
            </w:r>
            <w:r w:rsidRPr="006D4A8D">
              <w:rPr>
                <w:sz w:val="24"/>
                <w:lang w:val="ru-RU"/>
              </w:rPr>
              <w:t>активности</w:t>
            </w:r>
            <w:r w:rsidRPr="006D4A8D">
              <w:rPr>
                <w:spacing w:val="-2"/>
                <w:sz w:val="24"/>
                <w:lang w:val="ru-RU"/>
              </w:rPr>
              <w:t xml:space="preserve"> </w:t>
            </w:r>
            <w:r w:rsidRPr="006D4A8D">
              <w:rPr>
                <w:sz w:val="24"/>
                <w:lang w:val="ru-RU"/>
              </w:rPr>
              <w:t>и</w:t>
            </w:r>
          </w:p>
          <w:p w:rsidR="00AD7396" w:rsidRPr="006D4A8D" w:rsidRDefault="00AD7396" w:rsidP="00AD7396">
            <w:pPr>
              <w:pStyle w:val="TableParagraph"/>
              <w:ind w:left="0" w:right="74"/>
              <w:rPr>
                <w:sz w:val="24"/>
                <w:lang w:val="ru-RU"/>
              </w:rPr>
            </w:pPr>
            <w:r w:rsidRPr="006D4A8D">
              <w:rPr>
                <w:sz w:val="24"/>
                <w:lang w:val="ru-RU"/>
              </w:rPr>
              <w:t>музыкальной</w:t>
            </w:r>
            <w:r w:rsidRPr="006D4A8D">
              <w:rPr>
                <w:spacing w:val="-4"/>
                <w:sz w:val="24"/>
                <w:lang w:val="ru-RU"/>
              </w:rPr>
              <w:t xml:space="preserve"> </w:t>
            </w:r>
            <w:r w:rsidRPr="006D4A8D">
              <w:rPr>
                <w:sz w:val="24"/>
                <w:lang w:val="ru-RU"/>
              </w:rPr>
              <w:t>деятельности</w:t>
            </w:r>
            <w:r w:rsidRPr="006D4A8D">
              <w:rPr>
                <w:spacing w:val="-3"/>
                <w:sz w:val="24"/>
                <w:lang w:val="ru-RU"/>
              </w:rPr>
              <w:t xml:space="preserve"> </w:t>
            </w:r>
            <w:r w:rsidRPr="006D4A8D">
              <w:rPr>
                <w:sz w:val="24"/>
                <w:lang w:val="ru-RU"/>
              </w:rPr>
              <w:t>детей</w:t>
            </w:r>
            <w:r w:rsidRPr="006D4A8D">
              <w:rPr>
                <w:spacing w:val="-4"/>
                <w:sz w:val="24"/>
                <w:lang w:val="ru-RU"/>
              </w:rPr>
              <w:t xml:space="preserve"> </w:t>
            </w:r>
            <w:r w:rsidRPr="006D4A8D">
              <w:rPr>
                <w:sz w:val="24"/>
                <w:lang w:val="ru-RU"/>
              </w:rPr>
              <w:t>дошкольного</w:t>
            </w:r>
            <w:r w:rsidRPr="006D4A8D">
              <w:rPr>
                <w:spacing w:val="-6"/>
                <w:sz w:val="24"/>
                <w:lang w:val="ru-RU"/>
              </w:rPr>
              <w:t xml:space="preserve"> </w:t>
            </w:r>
            <w:r w:rsidRPr="006D4A8D">
              <w:rPr>
                <w:sz w:val="24"/>
                <w:lang w:val="ru-RU"/>
              </w:rPr>
              <w:t>возраста;</w:t>
            </w:r>
          </w:p>
        </w:tc>
      </w:tr>
      <w:tr w:rsidR="00AD7396" w:rsidTr="00AD7396">
        <w:trPr>
          <w:trHeight w:val="1683"/>
        </w:trPr>
        <w:tc>
          <w:tcPr>
            <w:tcW w:w="2693" w:type="dxa"/>
          </w:tcPr>
          <w:p w:rsidR="00AD7396" w:rsidRDefault="00AD7396" w:rsidP="00AD7396">
            <w:pPr>
              <w:pStyle w:val="TableParagraph"/>
              <w:ind w:left="0" w:right="74"/>
              <w:rPr>
                <w:sz w:val="24"/>
              </w:rPr>
            </w:pPr>
            <w:r>
              <w:rPr>
                <w:sz w:val="24"/>
              </w:rPr>
              <w:t>ТСО,</w:t>
            </w:r>
            <w:r>
              <w:rPr>
                <w:spacing w:val="-2"/>
                <w:sz w:val="24"/>
              </w:rPr>
              <w:t xml:space="preserve"> </w:t>
            </w:r>
            <w:r>
              <w:rPr>
                <w:sz w:val="24"/>
              </w:rPr>
              <w:t>ИКТ</w:t>
            </w:r>
          </w:p>
        </w:tc>
        <w:tc>
          <w:tcPr>
            <w:tcW w:w="6946" w:type="dxa"/>
          </w:tcPr>
          <w:p w:rsidR="00AD7396" w:rsidRPr="00DE7E23" w:rsidRDefault="00AD7396" w:rsidP="00AD7396">
            <w:pPr>
              <w:pStyle w:val="TableParagraph"/>
              <w:ind w:left="0" w:right="74"/>
              <w:rPr>
                <w:sz w:val="24"/>
                <w:lang w:val="ru-RU"/>
              </w:rPr>
            </w:pPr>
            <w:r w:rsidRPr="006D4A8D">
              <w:rPr>
                <w:sz w:val="24"/>
                <w:lang w:val="ru-RU"/>
              </w:rPr>
              <w:t>Требования к техническим средствам обучения в сфере</w:t>
            </w:r>
            <w:r w:rsidRPr="006D4A8D">
              <w:rPr>
                <w:spacing w:val="1"/>
                <w:sz w:val="24"/>
                <w:lang w:val="ru-RU"/>
              </w:rPr>
              <w:t xml:space="preserve"> </w:t>
            </w:r>
            <w:r w:rsidRPr="006D4A8D">
              <w:rPr>
                <w:sz w:val="24"/>
                <w:lang w:val="ru-RU"/>
              </w:rPr>
              <w:t>дошкольного образования включают общие требования</w:t>
            </w:r>
            <w:r w:rsidRPr="006D4A8D">
              <w:rPr>
                <w:spacing w:val="1"/>
                <w:sz w:val="24"/>
                <w:lang w:val="ru-RU"/>
              </w:rPr>
              <w:t xml:space="preserve"> </w:t>
            </w:r>
            <w:r w:rsidRPr="006D4A8D">
              <w:rPr>
                <w:sz w:val="24"/>
                <w:lang w:val="ru-RU"/>
              </w:rPr>
              <w:t>безопасности, потенциал наглядного сопровождения</w:t>
            </w:r>
            <w:r w:rsidRPr="006D4A8D">
              <w:rPr>
                <w:spacing w:val="1"/>
                <w:sz w:val="24"/>
                <w:lang w:val="ru-RU"/>
              </w:rPr>
              <w:t xml:space="preserve"> </w:t>
            </w:r>
            <w:r w:rsidRPr="006D4A8D">
              <w:rPr>
                <w:sz w:val="24"/>
                <w:lang w:val="ru-RU"/>
              </w:rPr>
              <w:t>воспитательно-образовательного процесса, возможность</w:t>
            </w:r>
            <w:r w:rsidRPr="006D4A8D">
              <w:rPr>
                <w:spacing w:val="-58"/>
                <w:sz w:val="24"/>
                <w:lang w:val="ru-RU"/>
              </w:rPr>
              <w:t xml:space="preserve"> </w:t>
            </w:r>
            <w:r w:rsidRPr="006D4A8D">
              <w:rPr>
                <w:sz w:val="24"/>
                <w:lang w:val="ru-RU"/>
              </w:rPr>
              <w:t>использования</w:t>
            </w:r>
            <w:r w:rsidRPr="006D4A8D">
              <w:rPr>
                <w:spacing w:val="-1"/>
                <w:sz w:val="24"/>
                <w:lang w:val="ru-RU"/>
              </w:rPr>
              <w:t xml:space="preserve"> </w:t>
            </w:r>
            <w:r w:rsidRPr="006D4A8D">
              <w:rPr>
                <w:sz w:val="24"/>
                <w:lang w:val="ru-RU"/>
              </w:rPr>
              <w:t>современных</w:t>
            </w:r>
            <w:r w:rsidRPr="006D4A8D">
              <w:rPr>
                <w:spacing w:val="1"/>
                <w:sz w:val="24"/>
                <w:lang w:val="ru-RU"/>
              </w:rPr>
              <w:t xml:space="preserve"> </w:t>
            </w:r>
            <w:r w:rsidRPr="006D4A8D">
              <w:rPr>
                <w:sz w:val="24"/>
                <w:lang w:val="ru-RU"/>
              </w:rPr>
              <w:t>информационно-</w:t>
            </w:r>
            <w:r w:rsidRPr="006D4A8D">
              <w:rPr>
                <w:spacing w:val="1"/>
                <w:sz w:val="24"/>
                <w:lang w:val="ru-RU"/>
              </w:rPr>
              <w:t xml:space="preserve"> </w:t>
            </w:r>
            <w:r w:rsidRPr="006D4A8D">
              <w:rPr>
                <w:sz w:val="24"/>
                <w:lang w:val="ru-RU"/>
              </w:rPr>
              <w:t>коммуникационных</w:t>
            </w:r>
            <w:r w:rsidRPr="006D4A8D">
              <w:rPr>
                <w:spacing w:val="1"/>
                <w:sz w:val="24"/>
                <w:lang w:val="ru-RU"/>
              </w:rPr>
              <w:t xml:space="preserve"> </w:t>
            </w:r>
            <w:r w:rsidRPr="006D4A8D">
              <w:rPr>
                <w:sz w:val="24"/>
                <w:lang w:val="ru-RU"/>
              </w:rPr>
              <w:t>технологий</w:t>
            </w:r>
            <w:r w:rsidRPr="006D4A8D">
              <w:rPr>
                <w:spacing w:val="-1"/>
                <w:sz w:val="24"/>
                <w:lang w:val="ru-RU"/>
              </w:rPr>
              <w:t xml:space="preserve"> </w:t>
            </w:r>
            <w:r w:rsidRPr="006D4A8D">
              <w:rPr>
                <w:sz w:val="24"/>
                <w:lang w:val="ru-RU"/>
              </w:rPr>
              <w:t>в</w:t>
            </w:r>
            <w:r w:rsidRPr="006D4A8D">
              <w:rPr>
                <w:spacing w:val="-2"/>
                <w:sz w:val="24"/>
                <w:lang w:val="ru-RU"/>
              </w:rPr>
              <w:t xml:space="preserve"> </w:t>
            </w:r>
            <w:r w:rsidRPr="006D4A8D">
              <w:rPr>
                <w:sz w:val="24"/>
                <w:lang w:val="ru-RU"/>
              </w:rPr>
              <w:t>воспитательно-</w:t>
            </w:r>
            <w:r>
              <w:rPr>
                <w:sz w:val="24"/>
                <w:lang w:val="ru-RU"/>
              </w:rPr>
              <w:t xml:space="preserve"> </w:t>
            </w:r>
            <w:r w:rsidRPr="00DE7E23">
              <w:rPr>
                <w:sz w:val="24"/>
                <w:lang w:val="ru-RU"/>
              </w:rPr>
              <w:t>образовательном</w:t>
            </w:r>
            <w:r w:rsidRPr="00DE7E23">
              <w:rPr>
                <w:spacing w:val="-6"/>
                <w:sz w:val="24"/>
                <w:lang w:val="ru-RU"/>
              </w:rPr>
              <w:t xml:space="preserve"> </w:t>
            </w:r>
            <w:r w:rsidRPr="00DE7E23">
              <w:rPr>
                <w:sz w:val="24"/>
                <w:lang w:val="ru-RU"/>
              </w:rPr>
              <w:t>процессе.</w:t>
            </w:r>
          </w:p>
        </w:tc>
      </w:tr>
    </w:tbl>
    <w:p w:rsidR="00AD7396" w:rsidRDefault="00AD7396" w:rsidP="00AD7396">
      <w:pPr>
        <w:pStyle w:val="2"/>
        <w:tabs>
          <w:tab w:val="left" w:pos="2271"/>
          <w:tab w:val="left" w:pos="2272"/>
        </w:tabs>
        <w:ind w:left="567" w:right="74"/>
        <w:jc w:val="both"/>
        <w:rPr>
          <w:sz w:val="24"/>
          <w:szCs w:val="24"/>
        </w:rPr>
      </w:pPr>
    </w:p>
    <w:p w:rsidR="00AD7396" w:rsidRPr="00DE7E23" w:rsidRDefault="00AD7396" w:rsidP="004E6BCB">
      <w:pPr>
        <w:pStyle w:val="1"/>
        <w:numPr>
          <w:ilvl w:val="1"/>
          <w:numId w:val="126"/>
        </w:numPr>
        <w:tabs>
          <w:tab w:val="left" w:pos="1042"/>
        </w:tabs>
        <w:spacing w:before="71"/>
      </w:pPr>
      <w:r w:rsidRPr="00DE7E23">
        <w:t>Кадровое</w:t>
      </w:r>
      <w:r w:rsidRPr="00DE7E23">
        <w:rPr>
          <w:spacing w:val="-4"/>
        </w:rPr>
        <w:t xml:space="preserve"> </w:t>
      </w:r>
      <w:r w:rsidRPr="00DE7E23">
        <w:t>обеспечение</w:t>
      </w:r>
      <w:r w:rsidRPr="00DE7E23">
        <w:rPr>
          <w:spacing w:val="-3"/>
        </w:rPr>
        <w:t xml:space="preserve"> </w:t>
      </w:r>
      <w:r w:rsidRPr="00DE7E23">
        <w:t>воспитательного</w:t>
      </w:r>
      <w:r w:rsidRPr="00DE7E23">
        <w:rPr>
          <w:spacing w:val="-5"/>
        </w:rPr>
        <w:t xml:space="preserve"> </w:t>
      </w:r>
      <w:r w:rsidRPr="00DE7E23">
        <w:t>процесса</w:t>
      </w:r>
    </w:p>
    <w:p w:rsidR="00AD7396" w:rsidRDefault="00AD7396" w:rsidP="00AD7396">
      <w:pPr>
        <w:pStyle w:val="a3"/>
        <w:spacing w:after="8"/>
        <w:ind w:left="220" w:right="730"/>
      </w:pPr>
      <w:r>
        <w:t>Реализация Программы обеспечивается коллективом детского сада, в состав которого</w:t>
      </w:r>
      <w:r>
        <w:rPr>
          <w:spacing w:val="-57"/>
        </w:rPr>
        <w:t xml:space="preserve"> </w:t>
      </w:r>
      <w:r>
        <w:t>входят:</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6943"/>
        <w:gridCol w:w="732"/>
      </w:tblGrid>
      <w:tr w:rsidR="00AD7396" w:rsidTr="00AD7396">
        <w:trPr>
          <w:trHeight w:val="553"/>
        </w:trPr>
        <w:tc>
          <w:tcPr>
            <w:tcW w:w="1901" w:type="dxa"/>
          </w:tcPr>
          <w:p w:rsidR="00AD7396" w:rsidRDefault="00AD7396" w:rsidP="00AD7396">
            <w:pPr>
              <w:pStyle w:val="TableParagraph"/>
              <w:spacing w:line="271" w:lineRule="exact"/>
              <w:rPr>
                <w:sz w:val="24"/>
              </w:rPr>
            </w:pPr>
            <w:r>
              <w:rPr>
                <w:sz w:val="24"/>
              </w:rPr>
              <w:t>Должность</w:t>
            </w:r>
          </w:p>
        </w:tc>
        <w:tc>
          <w:tcPr>
            <w:tcW w:w="6943" w:type="dxa"/>
          </w:tcPr>
          <w:p w:rsidR="00AD7396" w:rsidRDefault="00AD7396" w:rsidP="00AD7396">
            <w:pPr>
              <w:pStyle w:val="TableParagraph"/>
              <w:spacing w:line="271" w:lineRule="exact"/>
              <w:ind w:left="106"/>
              <w:rPr>
                <w:sz w:val="24"/>
              </w:rPr>
            </w:pPr>
            <w:r>
              <w:rPr>
                <w:sz w:val="24"/>
              </w:rPr>
              <w:t>Функции</w:t>
            </w:r>
            <w:r>
              <w:rPr>
                <w:spacing w:val="-6"/>
                <w:sz w:val="24"/>
              </w:rPr>
              <w:t xml:space="preserve"> </w:t>
            </w:r>
            <w:r>
              <w:rPr>
                <w:sz w:val="24"/>
              </w:rPr>
              <w:t>воспитательного</w:t>
            </w:r>
            <w:r>
              <w:rPr>
                <w:spacing w:val="-4"/>
                <w:sz w:val="24"/>
              </w:rPr>
              <w:t xml:space="preserve"> </w:t>
            </w:r>
            <w:r>
              <w:rPr>
                <w:sz w:val="24"/>
              </w:rPr>
              <w:t>процесса</w:t>
            </w:r>
          </w:p>
        </w:tc>
        <w:tc>
          <w:tcPr>
            <w:tcW w:w="732" w:type="dxa"/>
          </w:tcPr>
          <w:p w:rsidR="00AD7396" w:rsidRDefault="00AD7396" w:rsidP="00AD7396">
            <w:pPr>
              <w:pStyle w:val="TableParagraph"/>
              <w:spacing w:line="271" w:lineRule="exact"/>
              <w:ind w:left="105"/>
              <w:rPr>
                <w:sz w:val="24"/>
              </w:rPr>
            </w:pPr>
            <w:r>
              <w:rPr>
                <w:sz w:val="24"/>
              </w:rPr>
              <w:t>Кол-</w:t>
            </w:r>
          </w:p>
          <w:p w:rsidR="00AD7396" w:rsidRDefault="00AD7396" w:rsidP="00AD7396">
            <w:pPr>
              <w:pStyle w:val="TableParagraph"/>
              <w:spacing w:line="263" w:lineRule="exact"/>
              <w:ind w:left="105"/>
              <w:rPr>
                <w:sz w:val="24"/>
              </w:rPr>
            </w:pPr>
            <w:r>
              <w:rPr>
                <w:sz w:val="24"/>
              </w:rPr>
              <w:t>во</w:t>
            </w:r>
          </w:p>
        </w:tc>
      </w:tr>
      <w:tr w:rsidR="00AD7396" w:rsidTr="00AD7396">
        <w:trPr>
          <w:trHeight w:val="3341"/>
        </w:trPr>
        <w:tc>
          <w:tcPr>
            <w:tcW w:w="1901" w:type="dxa"/>
          </w:tcPr>
          <w:p w:rsidR="00AD7396" w:rsidRDefault="00AD7396" w:rsidP="00AD7396">
            <w:pPr>
              <w:pStyle w:val="TableParagraph"/>
              <w:spacing w:line="267" w:lineRule="exact"/>
              <w:rPr>
                <w:sz w:val="24"/>
              </w:rPr>
            </w:pPr>
            <w:r>
              <w:rPr>
                <w:sz w:val="24"/>
              </w:rPr>
              <w:t>Заведующий</w:t>
            </w:r>
          </w:p>
        </w:tc>
        <w:tc>
          <w:tcPr>
            <w:tcW w:w="6943" w:type="dxa"/>
          </w:tcPr>
          <w:p w:rsidR="00AD7396" w:rsidRDefault="00AD7396" w:rsidP="00AD7396">
            <w:pPr>
              <w:pStyle w:val="TableParagraph"/>
              <w:ind w:left="106" w:right="-824"/>
              <w:rPr>
                <w:spacing w:val="-57"/>
                <w:sz w:val="24"/>
                <w:lang w:val="ru-RU"/>
              </w:rPr>
            </w:pPr>
            <w:r w:rsidRPr="000F3614">
              <w:rPr>
                <w:sz w:val="24"/>
                <w:lang w:val="ru-RU"/>
              </w:rPr>
              <w:t>управляет</w:t>
            </w:r>
            <w:r w:rsidRPr="000F3614">
              <w:rPr>
                <w:spacing w:val="-7"/>
                <w:sz w:val="24"/>
                <w:lang w:val="ru-RU"/>
              </w:rPr>
              <w:t xml:space="preserve"> </w:t>
            </w:r>
            <w:r w:rsidRPr="000F3614">
              <w:rPr>
                <w:sz w:val="24"/>
                <w:lang w:val="ru-RU"/>
              </w:rPr>
              <w:t>воспитательной</w:t>
            </w:r>
            <w:r w:rsidRPr="000F3614">
              <w:rPr>
                <w:spacing w:val="-7"/>
                <w:sz w:val="24"/>
                <w:lang w:val="ru-RU"/>
              </w:rPr>
              <w:t xml:space="preserve"> </w:t>
            </w:r>
            <w:r w:rsidRPr="000F3614">
              <w:rPr>
                <w:sz w:val="24"/>
                <w:lang w:val="ru-RU"/>
              </w:rPr>
              <w:t>деятельностью</w:t>
            </w:r>
            <w:r w:rsidRPr="000F3614">
              <w:rPr>
                <w:spacing w:val="-5"/>
                <w:sz w:val="24"/>
                <w:lang w:val="ru-RU"/>
              </w:rPr>
              <w:t xml:space="preserve"> </w:t>
            </w:r>
            <w:r w:rsidRPr="000F3614">
              <w:rPr>
                <w:sz w:val="24"/>
                <w:lang w:val="ru-RU"/>
              </w:rPr>
              <w:t>на</w:t>
            </w:r>
            <w:r w:rsidRPr="000F3614">
              <w:rPr>
                <w:spacing w:val="-2"/>
                <w:sz w:val="24"/>
                <w:lang w:val="ru-RU"/>
              </w:rPr>
              <w:t xml:space="preserve"> </w:t>
            </w:r>
            <w:r w:rsidRPr="000F3614">
              <w:rPr>
                <w:sz w:val="24"/>
                <w:lang w:val="ru-RU"/>
              </w:rPr>
              <w:t>уровне</w:t>
            </w:r>
            <w:r w:rsidRPr="000F3614">
              <w:rPr>
                <w:spacing w:val="-6"/>
                <w:sz w:val="24"/>
                <w:lang w:val="ru-RU"/>
              </w:rPr>
              <w:t xml:space="preserve"> </w:t>
            </w:r>
            <w:r w:rsidRPr="000F3614">
              <w:rPr>
                <w:sz w:val="24"/>
                <w:lang w:val="ru-RU"/>
              </w:rPr>
              <w:t>ДОУ;</w:t>
            </w:r>
            <w:r w:rsidRPr="000F3614">
              <w:rPr>
                <w:spacing w:val="-57"/>
                <w:sz w:val="24"/>
                <w:lang w:val="ru-RU"/>
              </w:rPr>
              <w:t xml:space="preserve"> </w:t>
            </w:r>
          </w:p>
          <w:p w:rsidR="00AD7396" w:rsidRPr="000F3614" w:rsidRDefault="00AD7396" w:rsidP="00AD7396">
            <w:pPr>
              <w:pStyle w:val="TableParagraph"/>
              <w:ind w:left="106" w:right="-824"/>
              <w:rPr>
                <w:sz w:val="24"/>
                <w:lang w:val="ru-RU"/>
              </w:rPr>
            </w:pPr>
            <w:r w:rsidRPr="000F3614">
              <w:rPr>
                <w:sz w:val="24"/>
                <w:lang w:val="ru-RU"/>
              </w:rPr>
              <w:t>создает условия, позволяющие педагогическому составу</w:t>
            </w:r>
            <w:r w:rsidRPr="000F3614">
              <w:rPr>
                <w:spacing w:val="1"/>
                <w:sz w:val="24"/>
                <w:lang w:val="ru-RU"/>
              </w:rPr>
              <w:t xml:space="preserve"> </w:t>
            </w:r>
            <w:r w:rsidRPr="000F3614">
              <w:rPr>
                <w:sz w:val="24"/>
                <w:lang w:val="ru-RU"/>
              </w:rPr>
              <w:t>реализовать</w:t>
            </w:r>
            <w:r>
              <w:rPr>
                <w:sz w:val="24"/>
                <w:lang w:val="ru-RU"/>
              </w:rPr>
              <w:t xml:space="preserve"> </w:t>
            </w:r>
            <w:r w:rsidRPr="000F3614">
              <w:rPr>
                <w:sz w:val="24"/>
                <w:lang w:val="ru-RU"/>
              </w:rPr>
              <w:t>воспитательную</w:t>
            </w:r>
            <w:r w:rsidRPr="000F3614">
              <w:rPr>
                <w:spacing w:val="-6"/>
                <w:sz w:val="24"/>
                <w:lang w:val="ru-RU"/>
              </w:rPr>
              <w:t xml:space="preserve"> </w:t>
            </w:r>
            <w:r w:rsidRPr="000F3614">
              <w:rPr>
                <w:sz w:val="24"/>
                <w:lang w:val="ru-RU"/>
              </w:rPr>
              <w:t>деятельность;</w:t>
            </w:r>
          </w:p>
          <w:p w:rsidR="00AD7396" w:rsidRPr="000F3614" w:rsidRDefault="00AD7396" w:rsidP="00AD7396">
            <w:pPr>
              <w:pStyle w:val="TableParagraph"/>
              <w:ind w:left="106" w:firstLine="60"/>
              <w:rPr>
                <w:sz w:val="24"/>
                <w:lang w:val="ru-RU"/>
              </w:rPr>
            </w:pPr>
            <w:r w:rsidRPr="000F3614">
              <w:rPr>
                <w:sz w:val="24"/>
                <w:lang w:val="ru-RU"/>
              </w:rPr>
              <w:t>проводит</w:t>
            </w:r>
            <w:r w:rsidRPr="000F3614">
              <w:rPr>
                <w:spacing w:val="-5"/>
                <w:sz w:val="24"/>
                <w:lang w:val="ru-RU"/>
              </w:rPr>
              <w:t xml:space="preserve"> </w:t>
            </w:r>
            <w:r w:rsidRPr="000F3614">
              <w:rPr>
                <w:sz w:val="24"/>
                <w:lang w:val="ru-RU"/>
              </w:rPr>
              <w:t>анализ</w:t>
            </w:r>
            <w:r w:rsidRPr="000F3614">
              <w:rPr>
                <w:spacing w:val="-2"/>
                <w:sz w:val="24"/>
                <w:lang w:val="ru-RU"/>
              </w:rPr>
              <w:t xml:space="preserve"> </w:t>
            </w:r>
            <w:r w:rsidRPr="000F3614">
              <w:rPr>
                <w:sz w:val="24"/>
                <w:lang w:val="ru-RU"/>
              </w:rPr>
              <w:t>итогов</w:t>
            </w:r>
            <w:r w:rsidRPr="000F3614">
              <w:rPr>
                <w:spacing w:val="-5"/>
                <w:sz w:val="24"/>
                <w:lang w:val="ru-RU"/>
              </w:rPr>
              <w:t xml:space="preserve"> </w:t>
            </w:r>
            <w:r w:rsidRPr="000F3614">
              <w:rPr>
                <w:sz w:val="24"/>
                <w:lang w:val="ru-RU"/>
              </w:rPr>
              <w:t>воспитательной</w:t>
            </w:r>
            <w:r w:rsidRPr="000F3614">
              <w:rPr>
                <w:spacing w:val="-3"/>
                <w:sz w:val="24"/>
                <w:lang w:val="ru-RU"/>
              </w:rPr>
              <w:t xml:space="preserve"> </w:t>
            </w:r>
            <w:r w:rsidRPr="000F3614">
              <w:rPr>
                <w:sz w:val="24"/>
                <w:lang w:val="ru-RU"/>
              </w:rPr>
              <w:t>деятельности</w:t>
            </w:r>
            <w:r w:rsidRPr="000F3614">
              <w:rPr>
                <w:spacing w:val="-4"/>
                <w:sz w:val="24"/>
                <w:lang w:val="ru-RU"/>
              </w:rPr>
              <w:t xml:space="preserve"> </w:t>
            </w:r>
            <w:r w:rsidRPr="000F3614">
              <w:rPr>
                <w:sz w:val="24"/>
                <w:lang w:val="ru-RU"/>
              </w:rPr>
              <w:t>в</w:t>
            </w:r>
            <w:r w:rsidRPr="000F3614">
              <w:rPr>
                <w:spacing w:val="-4"/>
                <w:sz w:val="24"/>
                <w:lang w:val="ru-RU"/>
              </w:rPr>
              <w:t xml:space="preserve"> </w:t>
            </w:r>
            <w:r w:rsidRPr="000F3614">
              <w:rPr>
                <w:sz w:val="24"/>
                <w:lang w:val="ru-RU"/>
              </w:rPr>
              <w:t>ДОУ</w:t>
            </w:r>
            <w:r w:rsidRPr="000F3614">
              <w:rPr>
                <w:spacing w:val="-4"/>
                <w:sz w:val="24"/>
                <w:lang w:val="ru-RU"/>
              </w:rPr>
              <w:t xml:space="preserve"> </w:t>
            </w:r>
            <w:r w:rsidRPr="000F3614">
              <w:rPr>
                <w:sz w:val="24"/>
                <w:lang w:val="ru-RU"/>
              </w:rPr>
              <w:t>за</w:t>
            </w:r>
            <w:r w:rsidRPr="000F3614">
              <w:rPr>
                <w:spacing w:val="-57"/>
                <w:sz w:val="24"/>
                <w:lang w:val="ru-RU"/>
              </w:rPr>
              <w:t xml:space="preserve"> </w:t>
            </w:r>
            <w:r w:rsidRPr="000F3614">
              <w:rPr>
                <w:sz w:val="24"/>
                <w:lang w:val="ru-RU"/>
              </w:rPr>
              <w:t>учебный</w:t>
            </w:r>
            <w:r>
              <w:rPr>
                <w:sz w:val="24"/>
                <w:lang w:val="ru-RU"/>
              </w:rPr>
              <w:t xml:space="preserve"> </w:t>
            </w:r>
            <w:r w:rsidRPr="000F3614">
              <w:rPr>
                <w:sz w:val="24"/>
                <w:lang w:val="ru-RU"/>
              </w:rPr>
              <w:t>год;</w:t>
            </w:r>
          </w:p>
          <w:p w:rsidR="00AD7396" w:rsidRPr="000F3614" w:rsidRDefault="00AD7396" w:rsidP="00AD7396">
            <w:pPr>
              <w:pStyle w:val="TableParagraph"/>
              <w:ind w:left="106" w:right="95" w:firstLine="60"/>
              <w:rPr>
                <w:sz w:val="24"/>
                <w:lang w:val="ru-RU"/>
              </w:rPr>
            </w:pPr>
            <w:r w:rsidRPr="000F3614">
              <w:rPr>
                <w:sz w:val="24"/>
                <w:lang w:val="ru-RU"/>
              </w:rPr>
              <w:t>планирует воспитательную деятельность в ДОУ на учебный год,</w:t>
            </w:r>
            <w:r w:rsidRPr="000F3614">
              <w:rPr>
                <w:spacing w:val="-58"/>
                <w:sz w:val="24"/>
                <w:lang w:val="ru-RU"/>
              </w:rPr>
              <w:t xml:space="preserve"> </w:t>
            </w:r>
            <w:r w:rsidRPr="000F3614">
              <w:rPr>
                <w:sz w:val="24"/>
                <w:lang w:val="ru-RU"/>
              </w:rPr>
              <w:t>включая</w:t>
            </w:r>
            <w:r>
              <w:rPr>
                <w:sz w:val="24"/>
                <w:lang w:val="ru-RU"/>
              </w:rPr>
              <w:t xml:space="preserve"> </w:t>
            </w:r>
            <w:r w:rsidRPr="000F3614">
              <w:rPr>
                <w:sz w:val="24"/>
                <w:lang w:val="ru-RU"/>
              </w:rPr>
              <w:t>календарный</w:t>
            </w:r>
            <w:r w:rsidRPr="000F3614">
              <w:rPr>
                <w:spacing w:val="-5"/>
                <w:sz w:val="24"/>
                <w:lang w:val="ru-RU"/>
              </w:rPr>
              <w:t xml:space="preserve"> </w:t>
            </w:r>
            <w:r w:rsidRPr="000F3614">
              <w:rPr>
                <w:sz w:val="24"/>
                <w:lang w:val="ru-RU"/>
              </w:rPr>
              <w:t>план</w:t>
            </w:r>
            <w:r w:rsidRPr="000F3614">
              <w:rPr>
                <w:spacing w:val="-4"/>
                <w:sz w:val="24"/>
                <w:lang w:val="ru-RU"/>
              </w:rPr>
              <w:t xml:space="preserve"> </w:t>
            </w:r>
            <w:r w:rsidRPr="000F3614">
              <w:rPr>
                <w:sz w:val="24"/>
                <w:lang w:val="ru-RU"/>
              </w:rPr>
              <w:t>воспитательной</w:t>
            </w:r>
            <w:r w:rsidRPr="000F3614">
              <w:rPr>
                <w:spacing w:val="-4"/>
                <w:sz w:val="24"/>
                <w:lang w:val="ru-RU"/>
              </w:rPr>
              <w:t xml:space="preserve"> </w:t>
            </w:r>
            <w:r w:rsidRPr="000F3614">
              <w:rPr>
                <w:sz w:val="24"/>
                <w:lang w:val="ru-RU"/>
              </w:rPr>
              <w:t>работы</w:t>
            </w:r>
            <w:r w:rsidRPr="000F3614">
              <w:rPr>
                <w:spacing w:val="-5"/>
                <w:sz w:val="24"/>
                <w:lang w:val="ru-RU"/>
              </w:rPr>
              <w:t xml:space="preserve"> </w:t>
            </w:r>
            <w:r w:rsidRPr="000F3614">
              <w:rPr>
                <w:sz w:val="24"/>
                <w:lang w:val="ru-RU"/>
              </w:rPr>
              <w:t>на</w:t>
            </w:r>
            <w:r w:rsidRPr="000F3614">
              <w:rPr>
                <w:spacing w:val="1"/>
                <w:sz w:val="24"/>
                <w:lang w:val="ru-RU"/>
              </w:rPr>
              <w:t xml:space="preserve"> </w:t>
            </w:r>
            <w:r w:rsidRPr="000F3614">
              <w:rPr>
                <w:sz w:val="24"/>
                <w:lang w:val="ru-RU"/>
              </w:rPr>
              <w:t>учебный</w:t>
            </w:r>
            <w:r w:rsidRPr="000F3614">
              <w:rPr>
                <w:spacing w:val="-4"/>
                <w:sz w:val="24"/>
                <w:lang w:val="ru-RU"/>
              </w:rPr>
              <w:t xml:space="preserve"> </w:t>
            </w:r>
            <w:r w:rsidRPr="000F3614">
              <w:rPr>
                <w:sz w:val="24"/>
                <w:lang w:val="ru-RU"/>
              </w:rPr>
              <w:t>год;</w:t>
            </w:r>
            <w:r w:rsidRPr="000F3614">
              <w:rPr>
                <w:spacing w:val="-57"/>
                <w:sz w:val="24"/>
                <w:lang w:val="ru-RU"/>
              </w:rPr>
              <w:t xml:space="preserve"> </w:t>
            </w:r>
            <w:r w:rsidRPr="000F3614">
              <w:rPr>
                <w:sz w:val="24"/>
                <w:lang w:val="ru-RU"/>
              </w:rPr>
              <w:t>регулирует</w:t>
            </w:r>
            <w:r w:rsidRPr="000F3614">
              <w:rPr>
                <w:spacing w:val="-2"/>
                <w:sz w:val="24"/>
                <w:lang w:val="ru-RU"/>
              </w:rPr>
              <w:t xml:space="preserve"> </w:t>
            </w:r>
            <w:r w:rsidRPr="000F3614">
              <w:rPr>
                <w:sz w:val="24"/>
                <w:lang w:val="ru-RU"/>
              </w:rPr>
              <w:t>воспитательную</w:t>
            </w:r>
            <w:r w:rsidRPr="000F3614">
              <w:rPr>
                <w:spacing w:val="-1"/>
                <w:sz w:val="24"/>
                <w:lang w:val="ru-RU"/>
              </w:rPr>
              <w:t xml:space="preserve"> </w:t>
            </w:r>
            <w:r w:rsidRPr="000F3614">
              <w:rPr>
                <w:sz w:val="24"/>
                <w:lang w:val="ru-RU"/>
              </w:rPr>
              <w:t>деятельность</w:t>
            </w:r>
            <w:r w:rsidRPr="000F3614">
              <w:rPr>
                <w:spacing w:val="-2"/>
                <w:sz w:val="24"/>
                <w:lang w:val="ru-RU"/>
              </w:rPr>
              <w:t xml:space="preserve"> </w:t>
            </w:r>
            <w:r w:rsidRPr="000F3614">
              <w:rPr>
                <w:sz w:val="24"/>
                <w:lang w:val="ru-RU"/>
              </w:rPr>
              <w:t>в</w:t>
            </w:r>
            <w:r w:rsidRPr="000F3614">
              <w:rPr>
                <w:spacing w:val="-3"/>
                <w:sz w:val="24"/>
                <w:lang w:val="ru-RU"/>
              </w:rPr>
              <w:t xml:space="preserve"> </w:t>
            </w:r>
            <w:r w:rsidRPr="000F3614">
              <w:rPr>
                <w:sz w:val="24"/>
                <w:lang w:val="ru-RU"/>
              </w:rPr>
              <w:t>ДОУ;</w:t>
            </w:r>
          </w:p>
          <w:p w:rsidR="00AD7396" w:rsidRPr="000F3614" w:rsidRDefault="00AD7396" w:rsidP="00AD7396">
            <w:pPr>
              <w:pStyle w:val="TableParagraph"/>
              <w:ind w:left="106" w:right="1122" w:firstLine="60"/>
              <w:rPr>
                <w:sz w:val="24"/>
                <w:lang w:val="ru-RU"/>
              </w:rPr>
            </w:pPr>
            <w:r w:rsidRPr="000F3614">
              <w:rPr>
                <w:sz w:val="24"/>
                <w:lang w:val="ru-RU"/>
              </w:rPr>
              <w:t>контролирует</w:t>
            </w:r>
            <w:r w:rsidRPr="000F3614">
              <w:rPr>
                <w:spacing w:val="-7"/>
                <w:sz w:val="24"/>
                <w:lang w:val="ru-RU"/>
              </w:rPr>
              <w:t xml:space="preserve"> </w:t>
            </w:r>
            <w:r w:rsidRPr="000F3614">
              <w:rPr>
                <w:sz w:val="24"/>
                <w:lang w:val="ru-RU"/>
              </w:rPr>
              <w:t>исполнение</w:t>
            </w:r>
            <w:r w:rsidRPr="000F3614">
              <w:rPr>
                <w:spacing w:val="-1"/>
                <w:sz w:val="24"/>
                <w:lang w:val="ru-RU"/>
              </w:rPr>
              <w:t xml:space="preserve"> </w:t>
            </w:r>
            <w:r w:rsidRPr="000F3614">
              <w:rPr>
                <w:sz w:val="24"/>
                <w:lang w:val="ru-RU"/>
              </w:rPr>
              <w:t>управленческих</w:t>
            </w:r>
            <w:r w:rsidRPr="000F3614">
              <w:rPr>
                <w:spacing w:val="-6"/>
                <w:sz w:val="24"/>
                <w:lang w:val="ru-RU"/>
              </w:rPr>
              <w:t xml:space="preserve"> </w:t>
            </w:r>
            <w:r w:rsidRPr="000F3614">
              <w:rPr>
                <w:sz w:val="24"/>
                <w:lang w:val="ru-RU"/>
              </w:rPr>
              <w:t>решений</w:t>
            </w:r>
            <w:r w:rsidRPr="000F3614">
              <w:rPr>
                <w:spacing w:val="-6"/>
                <w:sz w:val="24"/>
                <w:lang w:val="ru-RU"/>
              </w:rPr>
              <w:t xml:space="preserve"> </w:t>
            </w:r>
            <w:r w:rsidRPr="000F3614">
              <w:rPr>
                <w:sz w:val="24"/>
                <w:lang w:val="ru-RU"/>
              </w:rPr>
              <w:t>по</w:t>
            </w:r>
            <w:r w:rsidRPr="000F3614">
              <w:rPr>
                <w:spacing w:val="-57"/>
                <w:sz w:val="24"/>
                <w:lang w:val="ru-RU"/>
              </w:rPr>
              <w:t xml:space="preserve"> </w:t>
            </w:r>
            <w:r w:rsidRPr="000F3614">
              <w:rPr>
                <w:sz w:val="24"/>
                <w:lang w:val="ru-RU"/>
              </w:rPr>
              <w:t>воспитательной</w:t>
            </w:r>
            <w:r>
              <w:rPr>
                <w:sz w:val="24"/>
                <w:lang w:val="ru-RU"/>
              </w:rPr>
              <w:t xml:space="preserve"> </w:t>
            </w:r>
            <w:r w:rsidRPr="000F3614">
              <w:rPr>
                <w:sz w:val="24"/>
                <w:lang w:val="ru-RU"/>
              </w:rPr>
              <w:t>деятельности</w:t>
            </w:r>
            <w:r w:rsidRPr="000F3614">
              <w:rPr>
                <w:spacing w:val="-3"/>
                <w:sz w:val="24"/>
                <w:lang w:val="ru-RU"/>
              </w:rPr>
              <w:t xml:space="preserve"> </w:t>
            </w:r>
            <w:r w:rsidRPr="000F3614">
              <w:rPr>
                <w:sz w:val="24"/>
                <w:lang w:val="ru-RU"/>
              </w:rPr>
              <w:t>в</w:t>
            </w:r>
            <w:r w:rsidRPr="000F3614">
              <w:rPr>
                <w:spacing w:val="-3"/>
                <w:sz w:val="24"/>
                <w:lang w:val="ru-RU"/>
              </w:rPr>
              <w:t xml:space="preserve"> </w:t>
            </w:r>
            <w:r w:rsidRPr="000F3614">
              <w:rPr>
                <w:sz w:val="24"/>
                <w:lang w:val="ru-RU"/>
              </w:rPr>
              <w:t>ДОУ</w:t>
            </w:r>
            <w:r w:rsidRPr="000F3614">
              <w:rPr>
                <w:spacing w:val="-3"/>
                <w:sz w:val="24"/>
                <w:lang w:val="ru-RU"/>
              </w:rPr>
              <w:t xml:space="preserve"> </w:t>
            </w:r>
            <w:r w:rsidRPr="000F3614">
              <w:rPr>
                <w:sz w:val="24"/>
                <w:lang w:val="ru-RU"/>
              </w:rPr>
              <w:t>(в</w:t>
            </w:r>
            <w:r w:rsidRPr="000F3614">
              <w:rPr>
                <w:spacing w:val="-3"/>
                <w:sz w:val="24"/>
                <w:lang w:val="ru-RU"/>
              </w:rPr>
              <w:t xml:space="preserve"> </w:t>
            </w:r>
            <w:r w:rsidRPr="000F3614">
              <w:rPr>
                <w:sz w:val="24"/>
                <w:lang w:val="ru-RU"/>
              </w:rPr>
              <w:t>том</w:t>
            </w:r>
            <w:r w:rsidRPr="000F3614">
              <w:rPr>
                <w:spacing w:val="-1"/>
                <w:sz w:val="24"/>
                <w:lang w:val="ru-RU"/>
              </w:rPr>
              <w:t xml:space="preserve"> </w:t>
            </w:r>
            <w:r w:rsidRPr="000F3614">
              <w:rPr>
                <w:sz w:val="24"/>
                <w:lang w:val="ru-RU"/>
              </w:rPr>
              <w:t>числе осуществляет</w:t>
            </w:r>
            <w:r w:rsidRPr="000F3614">
              <w:rPr>
                <w:spacing w:val="-2"/>
                <w:sz w:val="24"/>
                <w:lang w:val="ru-RU"/>
              </w:rPr>
              <w:t xml:space="preserve"> </w:t>
            </w:r>
            <w:r w:rsidRPr="000F3614">
              <w:rPr>
                <w:sz w:val="24"/>
                <w:lang w:val="ru-RU"/>
              </w:rPr>
              <w:t>мониторинг</w:t>
            </w:r>
            <w:r w:rsidRPr="000F3614">
              <w:rPr>
                <w:spacing w:val="-57"/>
                <w:sz w:val="24"/>
                <w:lang w:val="ru-RU"/>
              </w:rPr>
              <w:t xml:space="preserve"> </w:t>
            </w:r>
            <w:r w:rsidRPr="000F3614">
              <w:rPr>
                <w:sz w:val="24"/>
                <w:lang w:val="ru-RU"/>
              </w:rPr>
              <w:t>качества</w:t>
            </w:r>
            <w:r>
              <w:rPr>
                <w:sz w:val="24"/>
                <w:lang w:val="ru-RU"/>
              </w:rPr>
              <w:t xml:space="preserve"> </w:t>
            </w:r>
            <w:r w:rsidRPr="000F3614">
              <w:rPr>
                <w:sz w:val="24"/>
                <w:lang w:val="ru-RU"/>
              </w:rPr>
              <w:t>организации</w:t>
            </w:r>
            <w:r w:rsidRPr="000F3614">
              <w:rPr>
                <w:spacing w:val="-5"/>
                <w:sz w:val="24"/>
                <w:lang w:val="ru-RU"/>
              </w:rPr>
              <w:t xml:space="preserve"> </w:t>
            </w:r>
            <w:r w:rsidRPr="000F3614">
              <w:rPr>
                <w:sz w:val="24"/>
                <w:lang w:val="ru-RU"/>
              </w:rPr>
              <w:t>воспитательной</w:t>
            </w:r>
            <w:r w:rsidRPr="000F3614">
              <w:rPr>
                <w:spacing w:val="-4"/>
                <w:sz w:val="24"/>
                <w:lang w:val="ru-RU"/>
              </w:rPr>
              <w:t xml:space="preserve"> </w:t>
            </w:r>
            <w:r w:rsidRPr="000F3614">
              <w:rPr>
                <w:sz w:val="24"/>
                <w:lang w:val="ru-RU"/>
              </w:rPr>
              <w:t>деятельности</w:t>
            </w:r>
            <w:r w:rsidRPr="000F3614">
              <w:rPr>
                <w:spacing w:val="-5"/>
                <w:sz w:val="24"/>
                <w:lang w:val="ru-RU"/>
              </w:rPr>
              <w:t xml:space="preserve"> </w:t>
            </w:r>
            <w:r w:rsidRPr="000F3614">
              <w:rPr>
                <w:sz w:val="24"/>
                <w:lang w:val="ru-RU"/>
              </w:rPr>
              <w:t>в</w:t>
            </w:r>
            <w:r w:rsidRPr="000F3614">
              <w:rPr>
                <w:spacing w:val="-5"/>
                <w:sz w:val="24"/>
                <w:lang w:val="ru-RU"/>
              </w:rPr>
              <w:t xml:space="preserve"> </w:t>
            </w:r>
            <w:r w:rsidRPr="000F3614">
              <w:rPr>
                <w:sz w:val="24"/>
                <w:lang w:val="ru-RU"/>
              </w:rPr>
              <w:t>ДОУ).</w:t>
            </w:r>
          </w:p>
        </w:tc>
        <w:tc>
          <w:tcPr>
            <w:tcW w:w="732" w:type="dxa"/>
          </w:tcPr>
          <w:p w:rsidR="00AD7396" w:rsidRDefault="00AD7396" w:rsidP="00AD7396">
            <w:pPr>
              <w:pStyle w:val="TableParagraph"/>
              <w:spacing w:line="267" w:lineRule="exact"/>
              <w:ind w:left="1"/>
              <w:jc w:val="center"/>
              <w:rPr>
                <w:sz w:val="24"/>
              </w:rPr>
            </w:pPr>
            <w:r>
              <w:rPr>
                <w:sz w:val="24"/>
              </w:rPr>
              <w:t>1</w:t>
            </w:r>
          </w:p>
        </w:tc>
      </w:tr>
      <w:tr w:rsidR="00AD7396" w:rsidTr="00AD7396">
        <w:trPr>
          <w:trHeight w:val="2828"/>
        </w:trPr>
        <w:tc>
          <w:tcPr>
            <w:tcW w:w="1901" w:type="dxa"/>
          </w:tcPr>
          <w:p w:rsidR="00AD7396" w:rsidRPr="00F96176" w:rsidRDefault="00AD7396" w:rsidP="00AD7396">
            <w:pPr>
              <w:pStyle w:val="TableParagraph"/>
              <w:ind w:right="515"/>
              <w:rPr>
                <w:sz w:val="24"/>
                <w:lang w:val="ru-RU"/>
              </w:rPr>
            </w:pPr>
            <w:r>
              <w:rPr>
                <w:sz w:val="24"/>
                <w:lang w:val="ru-RU"/>
              </w:rPr>
              <w:t>Методист</w:t>
            </w:r>
          </w:p>
        </w:tc>
        <w:tc>
          <w:tcPr>
            <w:tcW w:w="6943" w:type="dxa"/>
          </w:tcPr>
          <w:p w:rsidR="00AD7396" w:rsidRPr="000F3614" w:rsidRDefault="00AD7396" w:rsidP="00AD7396">
            <w:pPr>
              <w:pStyle w:val="TableParagraph"/>
              <w:ind w:left="106"/>
              <w:rPr>
                <w:sz w:val="24"/>
                <w:lang w:val="ru-RU"/>
              </w:rPr>
            </w:pPr>
            <w:r w:rsidRPr="000F3614">
              <w:rPr>
                <w:sz w:val="24"/>
                <w:lang w:val="ru-RU"/>
              </w:rPr>
              <w:t>Организует воспитательную деятельность в ДОУ;</w:t>
            </w:r>
            <w:r w:rsidRPr="000F3614">
              <w:rPr>
                <w:spacing w:val="1"/>
                <w:sz w:val="24"/>
                <w:lang w:val="ru-RU"/>
              </w:rPr>
              <w:t xml:space="preserve"> </w:t>
            </w:r>
            <w:r w:rsidRPr="000F3614">
              <w:rPr>
                <w:sz w:val="24"/>
                <w:lang w:val="ru-RU"/>
              </w:rPr>
              <w:t>Разрабатывает</w:t>
            </w:r>
            <w:r w:rsidRPr="000F3614">
              <w:rPr>
                <w:spacing w:val="-7"/>
                <w:sz w:val="24"/>
                <w:lang w:val="ru-RU"/>
              </w:rPr>
              <w:t xml:space="preserve"> </w:t>
            </w:r>
            <w:r w:rsidRPr="000F3614">
              <w:rPr>
                <w:sz w:val="24"/>
                <w:lang w:val="ru-RU"/>
              </w:rPr>
              <w:t>необходимые</w:t>
            </w:r>
            <w:r w:rsidRPr="000F3614">
              <w:rPr>
                <w:spacing w:val="-9"/>
                <w:sz w:val="24"/>
                <w:lang w:val="ru-RU"/>
              </w:rPr>
              <w:t xml:space="preserve"> </w:t>
            </w:r>
            <w:r w:rsidRPr="000F3614">
              <w:rPr>
                <w:sz w:val="24"/>
                <w:lang w:val="ru-RU"/>
              </w:rPr>
              <w:t>для</w:t>
            </w:r>
            <w:r w:rsidRPr="000F3614">
              <w:rPr>
                <w:spacing w:val="-4"/>
                <w:sz w:val="24"/>
                <w:lang w:val="ru-RU"/>
              </w:rPr>
              <w:t xml:space="preserve"> </w:t>
            </w:r>
            <w:r w:rsidRPr="000F3614">
              <w:rPr>
                <w:sz w:val="24"/>
                <w:lang w:val="ru-RU"/>
              </w:rPr>
              <w:t>организации</w:t>
            </w:r>
            <w:r w:rsidRPr="000F3614">
              <w:rPr>
                <w:spacing w:val="-7"/>
                <w:sz w:val="24"/>
                <w:lang w:val="ru-RU"/>
              </w:rPr>
              <w:t xml:space="preserve"> </w:t>
            </w:r>
            <w:r w:rsidRPr="000F3614">
              <w:rPr>
                <w:sz w:val="24"/>
                <w:lang w:val="ru-RU"/>
              </w:rPr>
              <w:t>воспитательной</w:t>
            </w:r>
            <w:r w:rsidRPr="000F3614">
              <w:rPr>
                <w:spacing w:val="-57"/>
                <w:sz w:val="24"/>
                <w:lang w:val="ru-RU"/>
              </w:rPr>
              <w:t xml:space="preserve"> </w:t>
            </w:r>
            <w:r w:rsidRPr="000F3614">
              <w:rPr>
                <w:sz w:val="24"/>
                <w:lang w:val="ru-RU"/>
              </w:rPr>
              <w:t>деятельности в ДОУ нормативные документы (положения,</w:t>
            </w:r>
            <w:r w:rsidRPr="000F3614">
              <w:rPr>
                <w:spacing w:val="1"/>
                <w:sz w:val="24"/>
                <w:lang w:val="ru-RU"/>
              </w:rPr>
              <w:t xml:space="preserve"> </w:t>
            </w:r>
            <w:r w:rsidRPr="000F3614">
              <w:rPr>
                <w:sz w:val="24"/>
                <w:lang w:val="ru-RU"/>
              </w:rPr>
              <w:t>инструкции, должностные и функциональные обязанности,</w:t>
            </w:r>
            <w:r w:rsidRPr="000F3614">
              <w:rPr>
                <w:spacing w:val="1"/>
                <w:sz w:val="24"/>
                <w:lang w:val="ru-RU"/>
              </w:rPr>
              <w:t xml:space="preserve"> </w:t>
            </w:r>
            <w:r w:rsidRPr="000F3614">
              <w:rPr>
                <w:sz w:val="24"/>
                <w:lang w:val="ru-RU"/>
              </w:rPr>
              <w:t>проекты и программы воспитательной работы и др.);</w:t>
            </w:r>
            <w:r w:rsidRPr="000F3614">
              <w:rPr>
                <w:spacing w:val="1"/>
                <w:sz w:val="24"/>
                <w:lang w:val="ru-RU"/>
              </w:rPr>
              <w:t xml:space="preserve"> </w:t>
            </w:r>
            <w:r w:rsidRPr="000F3614">
              <w:rPr>
                <w:sz w:val="24"/>
                <w:lang w:val="ru-RU"/>
              </w:rPr>
              <w:t>Анализирует возможности имеющихся структур для</w:t>
            </w:r>
            <w:r w:rsidRPr="000F3614">
              <w:rPr>
                <w:spacing w:val="1"/>
                <w:sz w:val="24"/>
                <w:lang w:val="ru-RU"/>
              </w:rPr>
              <w:t xml:space="preserve"> </w:t>
            </w:r>
            <w:r w:rsidRPr="000F3614">
              <w:rPr>
                <w:sz w:val="24"/>
                <w:lang w:val="ru-RU"/>
              </w:rPr>
              <w:t>организации</w:t>
            </w:r>
          </w:p>
          <w:p w:rsidR="00AD7396" w:rsidRPr="000F3614" w:rsidRDefault="00AD7396" w:rsidP="00AD7396">
            <w:pPr>
              <w:pStyle w:val="TableParagraph"/>
              <w:ind w:left="106"/>
              <w:rPr>
                <w:sz w:val="24"/>
                <w:lang w:val="ru-RU"/>
              </w:rPr>
            </w:pPr>
            <w:r w:rsidRPr="000F3614">
              <w:rPr>
                <w:sz w:val="24"/>
                <w:lang w:val="ru-RU"/>
              </w:rPr>
              <w:t>воспитательной</w:t>
            </w:r>
            <w:r w:rsidRPr="000F3614">
              <w:rPr>
                <w:spacing w:val="-6"/>
                <w:sz w:val="24"/>
                <w:lang w:val="ru-RU"/>
              </w:rPr>
              <w:t xml:space="preserve"> </w:t>
            </w:r>
            <w:r w:rsidRPr="000F3614">
              <w:rPr>
                <w:sz w:val="24"/>
                <w:lang w:val="ru-RU"/>
              </w:rPr>
              <w:t>деятельности;</w:t>
            </w:r>
          </w:p>
          <w:p w:rsidR="00AD7396" w:rsidRPr="000F3614" w:rsidRDefault="00AD7396" w:rsidP="00AD7396">
            <w:pPr>
              <w:pStyle w:val="TableParagraph"/>
              <w:ind w:left="106" w:right="628"/>
              <w:rPr>
                <w:sz w:val="24"/>
                <w:lang w:val="ru-RU"/>
              </w:rPr>
            </w:pPr>
            <w:r w:rsidRPr="000F3614">
              <w:rPr>
                <w:sz w:val="24"/>
                <w:lang w:val="ru-RU"/>
              </w:rPr>
              <w:t>Планирует работу воспитательной деятельности;</w:t>
            </w:r>
            <w:r w:rsidRPr="000F3614">
              <w:rPr>
                <w:spacing w:val="1"/>
                <w:sz w:val="24"/>
                <w:lang w:val="ru-RU"/>
              </w:rPr>
              <w:t xml:space="preserve"> </w:t>
            </w:r>
            <w:r w:rsidRPr="000F3614">
              <w:rPr>
                <w:sz w:val="24"/>
                <w:lang w:val="ru-RU"/>
              </w:rPr>
              <w:t>Организует</w:t>
            </w:r>
            <w:r w:rsidRPr="000F3614">
              <w:rPr>
                <w:spacing w:val="-4"/>
                <w:sz w:val="24"/>
                <w:lang w:val="ru-RU"/>
              </w:rPr>
              <w:t xml:space="preserve"> </w:t>
            </w:r>
            <w:r w:rsidRPr="000F3614">
              <w:rPr>
                <w:sz w:val="24"/>
                <w:lang w:val="ru-RU"/>
              </w:rPr>
              <w:t>практическую</w:t>
            </w:r>
            <w:r w:rsidRPr="000F3614">
              <w:rPr>
                <w:spacing w:val="-2"/>
                <w:sz w:val="24"/>
                <w:lang w:val="ru-RU"/>
              </w:rPr>
              <w:t xml:space="preserve"> </w:t>
            </w:r>
            <w:r w:rsidRPr="000F3614">
              <w:rPr>
                <w:sz w:val="24"/>
                <w:lang w:val="ru-RU"/>
              </w:rPr>
              <w:t>работу</w:t>
            </w:r>
            <w:r w:rsidRPr="000F3614">
              <w:rPr>
                <w:spacing w:val="-7"/>
                <w:sz w:val="24"/>
                <w:lang w:val="ru-RU"/>
              </w:rPr>
              <w:t xml:space="preserve"> </w:t>
            </w:r>
            <w:r w:rsidRPr="000F3614">
              <w:rPr>
                <w:sz w:val="24"/>
                <w:lang w:val="ru-RU"/>
              </w:rPr>
              <w:t>в</w:t>
            </w:r>
            <w:r w:rsidRPr="000F3614">
              <w:rPr>
                <w:spacing w:val="-4"/>
                <w:sz w:val="24"/>
                <w:lang w:val="ru-RU"/>
              </w:rPr>
              <w:t xml:space="preserve"> </w:t>
            </w:r>
            <w:r w:rsidRPr="000F3614">
              <w:rPr>
                <w:sz w:val="24"/>
                <w:lang w:val="ru-RU"/>
              </w:rPr>
              <w:t>ДОУ</w:t>
            </w:r>
            <w:r w:rsidRPr="000F3614">
              <w:rPr>
                <w:spacing w:val="-4"/>
                <w:sz w:val="24"/>
                <w:lang w:val="ru-RU"/>
              </w:rPr>
              <w:t xml:space="preserve"> </w:t>
            </w:r>
            <w:r w:rsidRPr="000F3614">
              <w:rPr>
                <w:sz w:val="24"/>
                <w:lang w:val="ru-RU"/>
              </w:rPr>
              <w:t>в</w:t>
            </w:r>
            <w:r w:rsidRPr="000F3614">
              <w:rPr>
                <w:spacing w:val="-4"/>
                <w:sz w:val="24"/>
                <w:lang w:val="ru-RU"/>
              </w:rPr>
              <w:t xml:space="preserve"> </w:t>
            </w:r>
            <w:r w:rsidRPr="000F3614">
              <w:rPr>
                <w:sz w:val="24"/>
                <w:lang w:val="ru-RU"/>
              </w:rPr>
              <w:t>соответствии</w:t>
            </w:r>
            <w:r w:rsidRPr="000F3614">
              <w:rPr>
                <w:spacing w:val="-3"/>
                <w:sz w:val="24"/>
                <w:lang w:val="ru-RU"/>
              </w:rPr>
              <w:t xml:space="preserve"> </w:t>
            </w:r>
            <w:r w:rsidRPr="000F3614">
              <w:rPr>
                <w:sz w:val="24"/>
                <w:lang w:val="ru-RU"/>
              </w:rPr>
              <w:t>с</w:t>
            </w:r>
            <w:r w:rsidRPr="000F3614">
              <w:rPr>
                <w:spacing w:val="-57"/>
                <w:sz w:val="24"/>
                <w:lang w:val="ru-RU"/>
              </w:rPr>
              <w:t xml:space="preserve"> </w:t>
            </w:r>
            <w:r w:rsidRPr="000F3614">
              <w:rPr>
                <w:sz w:val="24"/>
                <w:lang w:val="ru-RU"/>
              </w:rPr>
              <w:t>календарным</w:t>
            </w:r>
            <w:r w:rsidRPr="000F3614">
              <w:rPr>
                <w:spacing w:val="-1"/>
                <w:sz w:val="24"/>
                <w:lang w:val="ru-RU"/>
              </w:rPr>
              <w:t xml:space="preserve"> </w:t>
            </w:r>
            <w:r w:rsidRPr="000F3614">
              <w:rPr>
                <w:sz w:val="24"/>
                <w:lang w:val="ru-RU"/>
              </w:rPr>
              <w:t>планом</w:t>
            </w:r>
            <w:r w:rsidRPr="000F3614">
              <w:rPr>
                <w:spacing w:val="-2"/>
                <w:sz w:val="24"/>
                <w:lang w:val="ru-RU"/>
              </w:rPr>
              <w:t xml:space="preserve"> </w:t>
            </w:r>
            <w:r w:rsidRPr="000F3614">
              <w:rPr>
                <w:sz w:val="24"/>
                <w:lang w:val="ru-RU"/>
              </w:rPr>
              <w:t>воспитательной</w:t>
            </w:r>
            <w:r w:rsidRPr="000F3614">
              <w:rPr>
                <w:spacing w:val="-2"/>
                <w:sz w:val="24"/>
                <w:lang w:val="ru-RU"/>
              </w:rPr>
              <w:t xml:space="preserve"> </w:t>
            </w:r>
            <w:r w:rsidRPr="000F3614">
              <w:rPr>
                <w:sz w:val="24"/>
                <w:lang w:val="ru-RU"/>
              </w:rPr>
              <w:t>работы;</w:t>
            </w:r>
          </w:p>
        </w:tc>
        <w:tc>
          <w:tcPr>
            <w:tcW w:w="732" w:type="dxa"/>
          </w:tcPr>
          <w:p w:rsidR="00AD7396" w:rsidRDefault="00AD7396" w:rsidP="00AD7396">
            <w:pPr>
              <w:pStyle w:val="TableParagraph"/>
              <w:spacing w:line="271" w:lineRule="exact"/>
              <w:ind w:left="1"/>
              <w:jc w:val="center"/>
              <w:rPr>
                <w:sz w:val="24"/>
              </w:rPr>
            </w:pPr>
            <w:r>
              <w:rPr>
                <w:sz w:val="24"/>
              </w:rPr>
              <w:t>1</w:t>
            </w:r>
          </w:p>
        </w:tc>
      </w:tr>
      <w:tr w:rsidR="00AD7396" w:rsidTr="00AD7396">
        <w:trPr>
          <w:trHeight w:val="6082"/>
        </w:trPr>
        <w:tc>
          <w:tcPr>
            <w:tcW w:w="1901" w:type="dxa"/>
          </w:tcPr>
          <w:p w:rsidR="00AD7396" w:rsidRDefault="00AD7396" w:rsidP="00AD7396">
            <w:pPr>
              <w:pStyle w:val="TableParagraph"/>
              <w:spacing w:line="267" w:lineRule="exact"/>
              <w:rPr>
                <w:sz w:val="24"/>
              </w:rPr>
            </w:pPr>
            <w:r>
              <w:rPr>
                <w:sz w:val="24"/>
              </w:rPr>
              <w:lastRenderedPageBreak/>
              <w:t>Воспитатель</w:t>
            </w:r>
          </w:p>
        </w:tc>
        <w:tc>
          <w:tcPr>
            <w:tcW w:w="6943" w:type="dxa"/>
          </w:tcPr>
          <w:p w:rsidR="00AD7396" w:rsidRPr="000F3614" w:rsidRDefault="00AD7396" w:rsidP="00AD7396">
            <w:pPr>
              <w:pStyle w:val="TableParagraph"/>
              <w:ind w:left="106" w:right="259"/>
              <w:rPr>
                <w:sz w:val="24"/>
                <w:lang w:val="ru-RU"/>
              </w:rPr>
            </w:pPr>
            <w:r w:rsidRPr="000F3614">
              <w:rPr>
                <w:sz w:val="24"/>
                <w:lang w:val="ru-RU"/>
              </w:rPr>
              <w:t>Осуществляет воспитательно-образовательную деятельность</w:t>
            </w:r>
            <w:r w:rsidRPr="000F3614">
              <w:rPr>
                <w:spacing w:val="1"/>
                <w:sz w:val="24"/>
                <w:lang w:val="ru-RU"/>
              </w:rPr>
              <w:t xml:space="preserve"> </w:t>
            </w:r>
            <w:r w:rsidRPr="000F3614">
              <w:rPr>
                <w:sz w:val="24"/>
                <w:lang w:val="ru-RU"/>
              </w:rPr>
              <w:t>воспитанников, обеспечивая выполнение образовательной</w:t>
            </w:r>
            <w:r w:rsidRPr="000F3614">
              <w:rPr>
                <w:spacing w:val="1"/>
                <w:sz w:val="24"/>
                <w:lang w:val="ru-RU"/>
              </w:rPr>
              <w:t xml:space="preserve"> </w:t>
            </w:r>
            <w:r w:rsidRPr="000F3614">
              <w:rPr>
                <w:sz w:val="24"/>
                <w:lang w:val="ru-RU"/>
              </w:rPr>
              <w:t>программы в соответствии с федеральным государственным</w:t>
            </w:r>
            <w:r w:rsidRPr="000F3614">
              <w:rPr>
                <w:spacing w:val="1"/>
                <w:sz w:val="24"/>
                <w:lang w:val="ru-RU"/>
              </w:rPr>
              <w:t xml:space="preserve"> </w:t>
            </w:r>
            <w:r w:rsidRPr="000F3614">
              <w:rPr>
                <w:sz w:val="24"/>
                <w:lang w:val="ru-RU"/>
              </w:rPr>
              <w:t>образовательным</w:t>
            </w:r>
            <w:r w:rsidRPr="000F3614">
              <w:rPr>
                <w:spacing w:val="-6"/>
                <w:sz w:val="24"/>
                <w:lang w:val="ru-RU"/>
              </w:rPr>
              <w:t xml:space="preserve"> </w:t>
            </w:r>
            <w:r w:rsidRPr="000F3614">
              <w:rPr>
                <w:sz w:val="24"/>
                <w:lang w:val="ru-RU"/>
              </w:rPr>
              <w:t>стандартом</w:t>
            </w:r>
            <w:r w:rsidRPr="000F3614">
              <w:rPr>
                <w:spacing w:val="-5"/>
                <w:sz w:val="24"/>
                <w:lang w:val="ru-RU"/>
              </w:rPr>
              <w:t xml:space="preserve"> </w:t>
            </w:r>
            <w:r w:rsidRPr="000F3614">
              <w:rPr>
                <w:sz w:val="24"/>
                <w:lang w:val="ru-RU"/>
              </w:rPr>
              <w:t>дошкольного</w:t>
            </w:r>
            <w:r w:rsidRPr="000F3614">
              <w:rPr>
                <w:spacing w:val="-6"/>
                <w:sz w:val="24"/>
                <w:lang w:val="ru-RU"/>
              </w:rPr>
              <w:t xml:space="preserve"> </w:t>
            </w:r>
            <w:r w:rsidRPr="000F3614">
              <w:rPr>
                <w:sz w:val="24"/>
                <w:lang w:val="ru-RU"/>
              </w:rPr>
              <w:t>образования</w:t>
            </w:r>
            <w:r w:rsidRPr="000F3614">
              <w:rPr>
                <w:spacing w:val="-5"/>
                <w:sz w:val="24"/>
                <w:lang w:val="ru-RU"/>
              </w:rPr>
              <w:t xml:space="preserve"> </w:t>
            </w:r>
            <w:r w:rsidRPr="000F3614">
              <w:rPr>
                <w:sz w:val="24"/>
                <w:lang w:val="ru-RU"/>
              </w:rPr>
              <w:t>(ФГОС</w:t>
            </w:r>
            <w:r w:rsidRPr="000F3614">
              <w:rPr>
                <w:spacing w:val="-57"/>
                <w:sz w:val="24"/>
                <w:lang w:val="ru-RU"/>
              </w:rPr>
              <w:t xml:space="preserve"> </w:t>
            </w:r>
            <w:r w:rsidRPr="000F3614">
              <w:rPr>
                <w:sz w:val="24"/>
                <w:lang w:val="ru-RU"/>
              </w:rPr>
              <w:t>ДО)</w:t>
            </w:r>
            <w:r w:rsidRPr="000F3614">
              <w:rPr>
                <w:spacing w:val="-1"/>
                <w:sz w:val="24"/>
                <w:lang w:val="ru-RU"/>
              </w:rPr>
              <w:t xml:space="preserve"> </w:t>
            </w:r>
            <w:r w:rsidRPr="000F3614">
              <w:rPr>
                <w:sz w:val="24"/>
                <w:lang w:val="ru-RU"/>
              </w:rPr>
              <w:t>и</w:t>
            </w:r>
            <w:r w:rsidRPr="000F3614">
              <w:rPr>
                <w:spacing w:val="-1"/>
                <w:sz w:val="24"/>
                <w:lang w:val="ru-RU"/>
              </w:rPr>
              <w:t xml:space="preserve"> </w:t>
            </w:r>
            <w:r w:rsidRPr="000F3614">
              <w:rPr>
                <w:sz w:val="24"/>
                <w:lang w:val="ru-RU"/>
              </w:rPr>
              <w:t>годовым планом</w:t>
            </w:r>
            <w:r w:rsidRPr="000F3614">
              <w:rPr>
                <w:spacing w:val="-1"/>
                <w:sz w:val="24"/>
                <w:lang w:val="ru-RU"/>
              </w:rPr>
              <w:t xml:space="preserve"> </w:t>
            </w:r>
            <w:r w:rsidRPr="000F3614">
              <w:rPr>
                <w:sz w:val="24"/>
                <w:lang w:val="ru-RU"/>
              </w:rPr>
              <w:t>ДОУ;</w:t>
            </w:r>
          </w:p>
          <w:p w:rsidR="00AD7396" w:rsidRPr="000F3614" w:rsidRDefault="00AD7396" w:rsidP="00AD7396">
            <w:pPr>
              <w:pStyle w:val="TableParagraph"/>
              <w:ind w:left="106" w:right="109" w:firstLine="60"/>
              <w:rPr>
                <w:sz w:val="24"/>
                <w:lang w:val="ru-RU"/>
              </w:rPr>
            </w:pPr>
            <w:r w:rsidRPr="000F3614">
              <w:rPr>
                <w:sz w:val="24"/>
                <w:lang w:val="ru-RU"/>
              </w:rPr>
              <w:t>Содействует созданию благоприятных условий для</w:t>
            </w:r>
            <w:r w:rsidRPr="000F3614">
              <w:rPr>
                <w:spacing w:val="1"/>
                <w:sz w:val="24"/>
                <w:lang w:val="ru-RU"/>
              </w:rPr>
              <w:t xml:space="preserve"> </w:t>
            </w:r>
            <w:r w:rsidRPr="000F3614">
              <w:rPr>
                <w:sz w:val="24"/>
                <w:lang w:val="ru-RU"/>
              </w:rPr>
              <w:t>индивидуального развития и нравственного формирования</w:t>
            </w:r>
            <w:r w:rsidRPr="000F3614">
              <w:rPr>
                <w:spacing w:val="1"/>
                <w:sz w:val="24"/>
                <w:lang w:val="ru-RU"/>
              </w:rPr>
              <w:t xml:space="preserve"> </w:t>
            </w:r>
            <w:r w:rsidRPr="000F3614">
              <w:rPr>
                <w:sz w:val="24"/>
                <w:lang w:val="ru-RU"/>
              </w:rPr>
              <w:t>личности воспитанников, вносит необходимые коррективы в</w:t>
            </w:r>
            <w:r w:rsidRPr="000F3614">
              <w:rPr>
                <w:spacing w:val="1"/>
                <w:sz w:val="24"/>
                <w:lang w:val="ru-RU"/>
              </w:rPr>
              <w:t xml:space="preserve"> </w:t>
            </w:r>
            <w:r w:rsidRPr="000F3614">
              <w:rPr>
                <w:sz w:val="24"/>
                <w:lang w:val="ru-RU"/>
              </w:rPr>
              <w:t>систему</w:t>
            </w:r>
            <w:r w:rsidRPr="000F3614">
              <w:rPr>
                <w:spacing w:val="-11"/>
                <w:sz w:val="24"/>
                <w:lang w:val="ru-RU"/>
              </w:rPr>
              <w:t xml:space="preserve"> </w:t>
            </w:r>
            <w:r w:rsidRPr="000F3614">
              <w:rPr>
                <w:sz w:val="24"/>
                <w:lang w:val="ru-RU"/>
              </w:rPr>
              <w:t>их воспитанию.</w:t>
            </w:r>
            <w:r w:rsidRPr="000F3614">
              <w:rPr>
                <w:spacing w:val="-3"/>
                <w:sz w:val="24"/>
                <w:lang w:val="ru-RU"/>
              </w:rPr>
              <w:t xml:space="preserve"> </w:t>
            </w:r>
            <w:r w:rsidRPr="000F3614">
              <w:rPr>
                <w:sz w:val="24"/>
                <w:lang w:val="ru-RU"/>
              </w:rPr>
              <w:t>Осуществляет</w:t>
            </w:r>
            <w:r w:rsidRPr="000F3614">
              <w:rPr>
                <w:spacing w:val="-4"/>
                <w:sz w:val="24"/>
                <w:lang w:val="ru-RU"/>
              </w:rPr>
              <w:t xml:space="preserve"> </w:t>
            </w:r>
            <w:r w:rsidRPr="000F3614">
              <w:rPr>
                <w:sz w:val="24"/>
                <w:lang w:val="ru-RU"/>
              </w:rPr>
              <w:t>изучения</w:t>
            </w:r>
            <w:r w:rsidRPr="000F3614">
              <w:rPr>
                <w:spacing w:val="-2"/>
                <w:sz w:val="24"/>
                <w:lang w:val="ru-RU"/>
              </w:rPr>
              <w:t xml:space="preserve"> </w:t>
            </w:r>
            <w:r w:rsidRPr="000F3614">
              <w:rPr>
                <w:sz w:val="24"/>
                <w:lang w:val="ru-RU"/>
              </w:rPr>
              <w:t>личности</w:t>
            </w:r>
            <w:r w:rsidRPr="000F3614">
              <w:rPr>
                <w:spacing w:val="-4"/>
                <w:sz w:val="24"/>
                <w:lang w:val="ru-RU"/>
              </w:rPr>
              <w:t xml:space="preserve"> </w:t>
            </w:r>
            <w:r w:rsidRPr="000F3614">
              <w:rPr>
                <w:sz w:val="24"/>
                <w:lang w:val="ru-RU"/>
              </w:rPr>
              <w:t>детей,</w:t>
            </w:r>
            <w:r w:rsidRPr="000F3614">
              <w:rPr>
                <w:spacing w:val="-57"/>
                <w:sz w:val="24"/>
                <w:lang w:val="ru-RU"/>
              </w:rPr>
              <w:t xml:space="preserve"> </w:t>
            </w:r>
            <w:r w:rsidRPr="000F3614">
              <w:rPr>
                <w:sz w:val="24"/>
                <w:lang w:val="ru-RU"/>
              </w:rPr>
              <w:t>их склонностей, интересов, индивидуальных способностей,</w:t>
            </w:r>
            <w:r w:rsidRPr="000F3614">
              <w:rPr>
                <w:spacing w:val="1"/>
                <w:sz w:val="24"/>
                <w:lang w:val="ru-RU"/>
              </w:rPr>
              <w:t xml:space="preserve"> </w:t>
            </w:r>
            <w:r w:rsidRPr="000F3614">
              <w:rPr>
                <w:sz w:val="24"/>
                <w:lang w:val="ru-RU"/>
              </w:rPr>
              <w:t>содействует росту их познавательной мотивации, становлению</w:t>
            </w:r>
            <w:r w:rsidRPr="000F3614">
              <w:rPr>
                <w:spacing w:val="1"/>
                <w:sz w:val="24"/>
                <w:lang w:val="ru-RU"/>
              </w:rPr>
              <w:t xml:space="preserve"> </w:t>
            </w:r>
            <w:r w:rsidRPr="000F3614">
              <w:rPr>
                <w:sz w:val="24"/>
                <w:lang w:val="ru-RU"/>
              </w:rPr>
              <w:t>их учебной самостоятельности, формированию компетентностей</w:t>
            </w:r>
            <w:r w:rsidRPr="000F3614">
              <w:rPr>
                <w:spacing w:val="-57"/>
                <w:sz w:val="24"/>
                <w:lang w:val="ru-RU"/>
              </w:rPr>
              <w:t xml:space="preserve"> </w:t>
            </w:r>
            <w:r w:rsidRPr="000F3614">
              <w:rPr>
                <w:sz w:val="24"/>
                <w:lang w:val="ru-RU"/>
              </w:rPr>
              <w:t>и развитию способностей в разных формах организации детской</w:t>
            </w:r>
            <w:r w:rsidRPr="000F3614">
              <w:rPr>
                <w:spacing w:val="1"/>
                <w:sz w:val="24"/>
                <w:lang w:val="ru-RU"/>
              </w:rPr>
              <w:t xml:space="preserve"> </w:t>
            </w:r>
            <w:r w:rsidRPr="000F3614">
              <w:rPr>
                <w:sz w:val="24"/>
                <w:lang w:val="ru-RU"/>
              </w:rPr>
              <w:t>деятельности.</w:t>
            </w:r>
          </w:p>
          <w:p w:rsidR="00AD7396" w:rsidRPr="00E14AA0" w:rsidRDefault="00AD7396" w:rsidP="00AD7396">
            <w:pPr>
              <w:pStyle w:val="TableParagraph"/>
              <w:spacing w:line="270" w:lineRule="atLeast"/>
              <w:ind w:left="106"/>
              <w:rPr>
                <w:sz w:val="24"/>
                <w:lang w:val="ru-RU"/>
              </w:rPr>
            </w:pPr>
            <w:r w:rsidRPr="000F3614">
              <w:rPr>
                <w:sz w:val="24"/>
                <w:lang w:val="ru-RU"/>
              </w:rPr>
              <w:t>Осуществляет наблюдение за поведением детей в период их</w:t>
            </w:r>
            <w:r w:rsidRPr="000F3614">
              <w:rPr>
                <w:spacing w:val="1"/>
                <w:sz w:val="24"/>
                <w:lang w:val="ru-RU"/>
              </w:rPr>
              <w:t xml:space="preserve"> </w:t>
            </w:r>
            <w:r w:rsidRPr="000F3614">
              <w:rPr>
                <w:sz w:val="24"/>
                <w:lang w:val="ru-RU"/>
              </w:rPr>
              <w:t>адаптации</w:t>
            </w:r>
            <w:r w:rsidRPr="000F3614">
              <w:rPr>
                <w:spacing w:val="-5"/>
                <w:sz w:val="24"/>
                <w:lang w:val="ru-RU"/>
              </w:rPr>
              <w:t xml:space="preserve"> </w:t>
            </w:r>
            <w:r w:rsidRPr="000F3614">
              <w:rPr>
                <w:sz w:val="24"/>
                <w:lang w:val="ru-RU"/>
              </w:rPr>
              <w:t>в</w:t>
            </w:r>
            <w:r w:rsidRPr="000F3614">
              <w:rPr>
                <w:spacing w:val="-5"/>
                <w:sz w:val="24"/>
                <w:lang w:val="ru-RU"/>
              </w:rPr>
              <w:t xml:space="preserve"> </w:t>
            </w:r>
            <w:r w:rsidRPr="000F3614">
              <w:rPr>
                <w:sz w:val="24"/>
                <w:lang w:val="ru-RU"/>
              </w:rPr>
              <w:t>детском</w:t>
            </w:r>
            <w:r w:rsidRPr="000F3614">
              <w:rPr>
                <w:spacing w:val="-3"/>
                <w:sz w:val="24"/>
                <w:lang w:val="ru-RU"/>
              </w:rPr>
              <w:t xml:space="preserve"> </w:t>
            </w:r>
            <w:r w:rsidRPr="000F3614">
              <w:rPr>
                <w:sz w:val="24"/>
                <w:lang w:val="ru-RU"/>
              </w:rPr>
              <w:t>саду,</w:t>
            </w:r>
            <w:r w:rsidRPr="000F3614">
              <w:rPr>
                <w:spacing w:val="-3"/>
                <w:sz w:val="24"/>
                <w:lang w:val="ru-RU"/>
              </w:rPr>
              <w:t xml:space="preserve"> </w:t>
            </w:r>
            <w:r w:rsidRPr="000F3614">
              <w:rPr>
                <w:sz w:val="24"/>
                <w:lang w:val="ru-RU"/>
              </w:rPr>
              <w:t>создает</w:t>
            </w:r>
            <w:r w:rsidRPr="000F3614">
              <w:rPr>
                <w:spacing w:val="-5"/>
                <w:sz w:val="24"/>
                <w:lang w:val="ru-RU"/>
              </w:rPr>
              <w:t xml:space="preserve"> </w:t>
            </w:r>
            <w:r w:rsidRPr="000F3614">
              <w:rPr>
                <w:sz w:val="24"/>
                <w:lang w:val="ru-RU"/>
              </w:rPr>
              <w:t>благоприятные</w:t>
            </w:r>
            <w:r w:rsidRPr="000F3614">
              <w:rPr>
                <w:spacing w:val="2"/>
                <w:sz w:val="24"/>
                <w:lang w:val="ru-RU"/>
              </w:rPr>
              <w:t xml:space="preserve"> </w:t>
            </w:r>
            <w:r w:rsidRPr="000F3614">
              <w:rPr>
                <w:sz w:val="24"/>
                <w:lang w:val="ru-RU"/>
              </w:rPr>
              <w:t>условия</w:t>
            </w:r>
            <w:r w:rsidRPr="000F3614">
              <w:rPr>
                <w:spacing w:val="-3"/>
                <w:sz w:val="24"/>
                <w:lang w:val="ru-RU"/>
              </w:rPr>
              <w:t xml:space="preserve"> </w:t>
            </w:r>
            <w:r w:rsidRPr="000F3614">
              <w:rPr>
                <w:sz w:val="24"/>
                <w:lang w:val="ru-RU"/>
              </w:rPr>
              <w:t>для</w:t>
            </w:r>
            <w:r w:rsidRPr="000F3614">
              <w:rPr>
                <w:spacing w:val="-57"/>
                <w:sz w:val="24"/>
                <w:lang w:val="ru-RU"/>
              </w:rPr>
              <w:t xml:space="preserve"> </w:t>
            </w:r>
            <w:r w:rsidRPr="000F3614">
              <w:rPr>
                <w:sz w:val="24"/>
                <w:lang w:val="ru-RU"/>
              </w:rPr>
              <w:t>легкой</w:t>
            </w:r>
            <w:r w:rsidRPr="000F3614">
              <w:rPr>
                <w:spacing w:val="-2"/>
                <w:sz w:val="24"/>
                <w:lang w:val="ru-RU"/>
              </w:rPr>
              <w:t xml:space="preserve"> </w:t>
            </w:r>
            <w:r w:rsidRPr="000F3614">
              <w:rPr>
                <w:sz w:val="24"/>
                <w:lang w:val="ru-RU"/>
              </w:rPr>
              <w:t>и</w:t>
            </w:r>
            <w:r w:rsidRPr="000F3614">
              <w:rPr>
                <w:spacing w:val="-2"/>
                <w:sz w:val="24"/>
                <w:lang w:val="ru-RU"/>
              </w:rPr>
              <w:t xml:space="preserve"> </w:t>
            </w:r>
            <w:r w:rsidRPr="000F3614">
              <w:rPr>
                <w:sz w:val="24"/>
                <w:lang w:val="ru-RU"/>
              </w:rPr>
              <w:t>быстрой</w:t>
            </w:r>
            <w:r w:rsidRPr="000F3614">
              <w:rPr>
                <w:spacing w:val="-1"/>
                <w:sz w:val="24"/>
                <w:lang w:val="ru-RU"/>
              </w:rPr>
              <w:t xml:space="preserve"> </w:t>
            </w:r>
            <w:r w:rsidRPr="000F3614">
              <w:rPr>
                <w:sz w:val="24"/>
                <w:lang w:val="ru-RU"/>
              </w:rPr>
              <w:t>адаптации.</w:t>
            </w:r>
            <w:r w:rsidRPr="000F3614">
              <w:rPr>
                <w:spacing w:val="-2"/>
                <w:sz w:val="24"/>
                <w:lang w:val="ru-RU"/>
              </w:rPr>
              <w:t xml:space="preserve"> </w:t>
            </w:r>
            <w:r w:rsidRPr="00E14AA0">
              <w:rPr>
                <w:sz w:val="24"/>
                <w:lang w:val="ru-RU"/>
              </w:rPr>
              <w:t>Создает</w:t>
            </w:r>
            <w:r w:rsidRPr="00E14AA0">
              <w:rPr>
                <w:spacing w:val="-2"/>
                <w:sz w:val="24"/>
                <w:lang w:val="ru-RU"/>
              </w:rPr>
              <w:t xml:space="preserve"> </w:t>
            </w:r>
            <w:r w:rsidRPr="00E14AA0">
              <w:rPr>
                <w:sz w:val="24"/>
                <w:lang w:val="ru-RU"/>
              </w:rPr>
              <w:t>благоприятную</w:t>
            </w:r>
          </w:p>
          <w:p w:rsidR="00AD7396" w:rsidRPr="000F3614" w:rsidRDefault="00AD7396" w:rsidP="00AD7396">
            <w:pPr>
              <w:pStyle w:val="TableParagraph"/>
              <w:ind w:left="106"/>
              <w:rPr>
                <w:sz w:val="24"/>
                <w:lang w:val="ru-RU"/>
              </w:rPr>
            </w:pPr>
            <w:r w:rsidRPr="000F3614">
              <w:rPr>
                <w:sz w:val="24"/>
                <w:lang w:val="ru-RU"/>
              </w:rPr>
              <w:t>микросреду и морально-психологический климат для каждого</w:t>
            </w:r>
            <w:r w:rsidRPr="000F3614">
              <w:rPr>
                <w:spacing w:val="1"/>
                <w:sz w:val="24"/>
                <w:lang w:val="ru-RU"/>
              </w:rPr>
              <w:t xml:space="preserve"> </w:t>
            </w:r>
            <w:r w:rsidRPr="000F3614">
              <w:rPr>
                <w:sz w:val="24"/>
                <w:lang w:val="ru-RU"/>
              </w:rPr>
              <w:t>ребенка. Способствует развитию общения детей. Помогает</w:t>
            </w:r>
            <w:r w:rsidRPr="000F3614">
              <w:rPr>
                <w:spacing w:val="1"/>
                <w:sz w:val="24"/>
                <w:lang w:val="ru-RU"/>
              </w:rPr>
              <w:t xml:space="preserve"> </w:t>
            </w:r>
            <w:r w:rsidRPr="000F3614">
              <w:rPr>
                <w:sz w:val="24"/>
                <w:lang w:val="ru-RU"/>
              </w:rPr>
              <w:t>воспитаннику</w:t>
            </w:r>
            <w:r w:rsidRPr="000F3614">
              <w:rPr>
                <w:spacing w:val="-7"/>
                <w:sz w:val="24"/>
                <w:lang w:val="ru-RU"/>
              </w:rPr>
              <w:t xml:space="preserve"> </w:t>
            </w:r>
            <w:r w:rsidRPr="000F3614">
              <w:rPr>
                <w:sz w:val="24"/>
                <w:lang w:val="ru-RU"/>
              </w:rPr>
              <w:t>решать</w:t>
            </w:r>
            <w:r w:rsidRPr="000F3614">
              <w:rPr>
                <w:spacing w:val="-4"/>
                <w:sz w:val="24"/>
                <w:lang w:val="ru-RU"/>
              </w:rPr>
              <w:t xml:space="preserve"> </w:t>
            </w:r>
            <w:r w:rsidRPr="000F3614">
              <w:rPr>
                <w:sz w:val="24"/>
                <w:lang w:val="ru-RU"/>
              </w:rPr>
              <w:t>возникшие</w:t>
            </w:r>
            <w:r w:rsidRPr="000F3614">
              <w:rPr>
                <w:spacing w:val="-2"/>
                <w:sz w:val="24"/>
                <w:lang w:val="ru-RU"/>
              </w:rPr>
              <w:t xml:space="preserve"> </w:t>
            </w:r>
            <w:r w:rsidRPr="000F3614">
              <w:rPr>
                <w:sz w:val="24"/>
                <w:lang w:val="ru-RU"/>
              </w:rPr>
              <w:t>проблемы</w:t>
            </w:r>
            <w:r w:rsidRPr="000F3614">
              <w:rPr>
                <w:spacing w:val="-4"/>
                <w:sz w:val="24"/>
                <w:lang w:val="ru-RU"/>
              </w:rPr>
              <w:t xml:space="preserve"> </w:t>
            </w:r>
            <w:r w:rsidRPr="000F3614">
              <w:rPr>
                <w:sz w:val="24"/>
                <w:lang w:val="ru-RU"/>
              </w:rPr>
              <w:t>в</w:t>
            </w:r>
            <w:r w:rsidRPr="000F3614">
              <w:rPr>
                <w:spacing w:val="-4"/>
                <w:sz w:val="24"/>
                <w:lang w:val="ru-RU"/>
              </w:rPr>
              <w:t xml:space="preserve"> </w:t>
            </w:r>
            <w:r w:rsidRPr="000F3614">
              <w:rPr>
                <w:sz w:val="24"/>
                <w:lang w:val="ru-RU"/>
              </w:rPr>
              <w:t>общении</w:t>
            </w:r>
            <w:r w:rsidRPr="000F3614">
              <w:rPr>
                <w:spacing w:val="-3"/>
                <w:sz w:val="24"/>
                <w:lang w:val="ru-RU"/>
              </w:rPr>
              <w:t xml:space="preserve"> </w:t>
            </w:r>
            <w:r w:rsidRPr="000F3614">
              <w:rPr>
                <w:sz w:val="24"/>
                <w:lang w:val="ru-RU"/>
              </w:rPr>
              <w:t>с</w:t>
            </w:r>
            <w:r w:rsidRPr="000F3614">
              <w:rPr>
                <w:spacing w:val="-2"/>
                <w:sz w:val="24"/>
                <w:lang w:val="ru-RU"/>
              </w:rPr>
              <w:t xml:space="preserve"> </w:t>
            </w:r>
            <w:r w:rsidRPr="000F3614">
              <w:rPr>
                <w:sz w:val="24"/>
                <w:lang w:val="ru-RU"/>
              </w:rPr>
              <w:t>детьми</w:t>
            </w:r>
          </w:p>
          <w:p w:rsidR="00AD7396" w:rsidRPr="0029118D" w:rsidRDefault="00AD7396" w:rsidP="00AD7396">
            <w:pPr>
              <w:pStyle w:val="TableParagraph"/>
              <w:spacing w:line="270" w:lineRule="atLeast"/>
              <w:ind w:left="106" w:right="354"/>
              <w:rPr>
                <w:sz w:val="24"/>
                <w:lang w:val="ru-RU"/>
              </w:rPr>
            </w:pPr>
            <w:r w:rsidRPr="000F3614">
              <w:rPr>
                <w:sz w:val="24"/>
                <w:lang w:val="ru-RU"/>
              </w:rPr>
              <w:t>в группе, педагогическими работниками, родителями (лицами,</w:t>
            </w:r>
            <w:r w:rsidRPr="000F3614">
              <w:rPr>
                <w:spacing w:val="-57"/>
                <w:sz w:val="24"/>
                <w:lang w:val="ru-RU"/>
              </w:rPr>
              <w:t xml:space="preserve"> </w:t>
            </w:r>
            <w:r w:rsidRPr="000F3614">
              <w:rPr>
                <w:sz w:val="24"/>
                <w:lang w:val="ru-RU"/>
              </w:rPr>
              <w:t>их</w:t>
            </w:r>
            <w:r w:rsidRPr="000F3614">
              <w:rPr>
                <w:spacing w:val="-2"/>
                <w:sz w:val="24"/>
                <w:lang w:val="ru-RU"/>
              </w:rPr>
              <w:t xml:space="preserve"> </w:t>
            </w:r>
            <w:r w:rsidRPr="000F3614">
              <w:rPr>
                <w:sz w:val="24"/>
                <w:lang w:val="ru-RU"/>
              </w:rPr>
              <w:t>заменяющими)</w:t>
            </w:r>
          </w:p>
        </w:tc>
        <w:tc>
          <w:tcPr>
            <w:tcW w:w="732" w:type="dxa"/>
          </w:tcPr>
          <w:p w:rsidR="00AD7396" w:rsidRPr="00F96176" w:rsidRDefault="00AD7396" w:rsidP="00AD7396">
            <w:pPr>
              <w:pStyle w:val="TableParagraph"/>
              <w:spacing w:line="267" w:lineRule="exact"/>
              <w:ind w:left="1"/>
              <w:jc w:val="center"/>
              <w:rPr>
                <w:sz w:val="24"/>
                <w:lang w:val="ru-RU"/>
              </w:rPr>
            </w:pPr>
            <w:r>
              <w:rPr>
                <w:sz w:val="24"/>
                <w:lang w:val="ru-RU"/>
              </w:rPr>
              <w:t>14</w:t>
            </w:r>
          </w:p>
        </w:tc>
      </w:tr>
      <w:tr w:rsidR="00AD7396" w:rsidTr="00AD7396">
        <w:trPr>
          <w:trHeight w:val="5243"/>
        </w:trPr>
        <w:tc>
          <w:tcPr>
            <w:tcW w:w="1901" w:type="dxa"/>
          </w:tcPr>
          <w:p w:rsidR="00AD7396" w:rsidRDefault="00AD7396" w:rsidP="00AD7396">
            <w:pPr>
              <w:pStyle w:val="TableParagraph"/>
              <w:ind w:right="315"/>
              <w:rPr>
                <w:sz w:val="24"/>
              </w:rPr>
            </w:pPr>
            <w:r>
              <w:rPr>
                <w:spacing w:val="-1"/>
                <w:sz w:val="24"/>
              </w:rPr>
              <w:t>Музыкальный</w:t>
            </w:r>
            <w:r>
              <w:rPr>
                <w:spacing w:val="-57"/>
                <w:sz w:val="24"/>
              </w:rPr>
              <w:t xml:space="preserve"> </w:t>
            </w:r>
            <w:r>
              <w:rPr>
                <w:sz w:val="24"/>
              </w:rPr>
              <w:t>руководитель</w:t>
            </w:r>
          </w:p>
        </w:tc>
        <w:tc>
          <w:tcPr>
            <w:tcW w:w="6943" w:type="dxa"/>
          </w:tcPr>
          <w:p w:rsidR="00AD7396" w:rsidRPr="000F3614" w:rsidRDefault="00AD7396" w:rsidP="00AD7396">
            <w:pPr>
              <w:pStyle w:val="TableParagraph"/>
              <w:spacing w:line="263" w:lineRule="exact"/>
              <w:ind w:left="106"/>
              <w:rPr>
                <w:sz w:val="24"/>
                <w:lang w:val="ru-RU"/>
              </w:rPr>
            </w:pPr>
            <w:r w:rsidRPr="000F3614">
              <w:rPr>
                <w:sz w:val="24"/>
                <w:lang w:val="ru-RU"/>
              </w:rPr>
              <w:t>Осуществляет</w:t>
            </w:r>
            <w:r w:rsidRPr="000F3614">
              <w:rPr>
                <w:spacing w:val="-5"/>
                <w:sz w:val="24"/>
                <w:lang w:val="ru-RU"/>
              </w:rPr>
              <w:t xml:space="preserve"> </w:t>
            </w:r>
            <w:r w:rsidRPr="000F3614">
              <w:rPr>
                <w:sz w:val="24"/>
                <w:lang w:val="ru-RU"/>
              </w:rPr>
              <w:t>развитие</w:t>
            </w:r>
            <w:r w:rsidRPr="000F3614">
              <w:rPr>
                <w:spacing w:val="-4"/>
                <w:sz w:val="24"/>
                <w:lang w:val="ru-RU"/>
              </w:rPr>
              <w:t xml:space="preserve"> </w:t>
            </w:r>
            <w:r w:rsidRPr="000F3614">
              <w:rPr>
                <w:sz w:val="24"/>
                <w:lang w:val="ru-RU"/>
              </w:rPr>
              <w:t>музыкальных</w:t>
            </w:r>
            <w:r w:rsidRPr="000F3614">
              <w:rPr>
                <w:spacing w:val="-4"/>
                <w:sz w:val="24"/>
                <w:lang w:val="ru-RU"/>
              </w:rPr>
              <w:t xml:space="preserve"> </w:t>
            </w:r>
            <w:r w:rsidRPr="000F3614">
              <w:rPr>
                <w:sz w:val="24"/>
                <w:lang w:val="ru-RU"/>
              </w:rPr>
              <w:t>способностей</w:t>
            </w:r>
            <w:r w:rsidRPr="000F3614">
              <w:rPr>
                <w:spacing w:val="-4"/>
                <w:sz w:val="24"/>
                <w:lang w:val="ru-RU"/>
              </w:rPr>
              <w:t xml:space="preserve"> </w:t>
            </w:r>
            <w:r w:rsidRPr="000F3614">
              <w:rPr>
                <w:sz w:val="24"/>
                <w:lang w:val="ru-RU"/>
              </w:rPr>
              <w:t>и</w:t>
            </w:r>
          </w:p>
          <w:p w:rsidR="00AD7396" w:rsidRPr="000F3614" w:rsidRDefault="00AD7396" w:rsidP="00AD7396">
            <w:pPr>
              <w:pStyle w:val="TableParagraph"/>
              <w:ind w:left="106"/>
              <w:rPr>
                <w:sz w:val="24"/>
                <w:lang w:val="ru-RU"/>
              </w:rPr>
            </w:pPr>
            <w:r w:rsidRPr="000F3614">
              <w:rPr>
                <w:sz w:val="24"/>
                <w:lang w:val="ru-RU"/>
              </w:rPr>
              <w:t>эмоциональной</w:t>
            </w:r>
            <w:r w:rsidRPr="000F3614">
              <w:rPr>
                <w:spacing w:val="-6"/>
                <w:sz w:val="24"/>
                <w:lang w:val="ru-RU"/>
              </w:rPr>
              <w:t xml:space="preserve"> </w:t>
            </w:r>
            <w:r w:rsidRPr="000F3614">
              <w:rPr>
                <w:sz w:val="24"/>
                <w:lang w:val="ru-RU"/>
              </w:rPr>
              <w:t>сферы,</w:t>
            </w:r>
            <w:r w:rsidRPr="000F3614">
              <w:rPr>
                <w:spacing w:val="-6"/>
                <w:sz w:val="24"/>
                <w:lang w:val="ru-RU"/>
              </w:rPr>
              <w:t xml:space="preserve"> </w:t>
            </w:r>
            <w:r w:rsidRPr="000F3614">
              <w:rPr>
                <w:sz w:val="24"/>
                <w:lang w:val="ru-RU"/>
              </w:rPr>
              <w:t>творческой</w:t>
            </w:r>
            <w:r w:rsidRPr="000F3614">
              <w:rPr>
                <w:spacing w:val="-6"/>
                <w:sz w:val="24"/>
                <w:lang w:val="ru-RU"/>
              </w:rPr>
              <w:t xml:space="preserve"> </w:t>
            </w:r>
            <w:r w:rsidRPr="000F3614">
              <w:rPr>
                <w:sz w:val="24"/>
                <w:lang w:val="ru-RU"/>
              </w:rPr>
              <w:t>деятельности</w:t>
            </w:r>
            <w:r w:rsidRPr="000F3614">
              <w:rPr>
                <w:spacing w:val="-6"/>
                <w:sz w:val="24"/>
                <w:lang w:val="ru-RU"/>
              </w:rPr>
              <w:t xml:space="preserve"> </w:t>
            </w:r>
            <w:r w:rsidRPr="000F3614">
              <w:rPr>
                <w:sz w:val="24"/>
                <w:lang w:val="ru-RU"/>
              </w:rPr>
              <w:t>воспитанников;</w:t>
            </w:r>
            <w:r w:rsidRPr="000F3614">
              <w:rPr>
                <w:spacing w:val="-57"/>
                <w:sz w:val="24"/>
                <w:lang w:val="ru-RU"/>
              </w:rPr>
              <w:t xml:space="preserve"> </w:t>
            </w:r>
            <w:r w:rsidRPr="000F3614">
              <w:rPr>
                <w:sz w:val="24"/>
                <w:lang w:val="ru-RU"/>
              </w:rPr>
              <w:t>деятельность по воспитанию, образованию и развитию</w:t>
            </w:r>
            <w:r w:rsidRPr="000F3614">
              <w:rPr>
                <w:spacing w:val="1"/>
                <w:sz w:val="24"/>
                <w:lang w:val="ru-RU"/>
              </w:rPr>
              <w:t xml:space="preserve"> </w:t>
            </w:r>
            <w:r w:rsidRPr="000F3614">
              <w:rPr>
                <w:sz w:val="24"/>
                <w:lang w:val="ru-RU"/>
              </w:rPr>
              <w:t>воспитанников, обеспечивая выполнение общеобразовательной</w:t>
            </w:r>
            <w:r w:rsidRPr="000F3614">
              <w:rPr>
                <w:spacing w:val="1"/>
                <w:sz w:val="24"/>
                <w:lang w:val="ru-RU"/>
              </w:rPr>
              <w:t xml:space="preserve"> </w:t>
            </w:r>
            <w:r w:rsidRPr="000F3614">
              <w:rPr>
                <w:sz w:val="24"/>
                <w:lang w:val="ru-RU"/>
              </w:rPr>
              <w:t>программы образовательной области «Художественно-</w:t>
            </w:r>
            <w:r w:rsidRPr="000F3614">
              <w:rPr>
                <w:spacing w:val="1"/>
                <w:sz w:val="24"/>
                <w:lang w:val="ru-RU"/>
              </w:rPr>
              <w:t xml:space="preserve"> </w:t>
            </w:r>
            <w:r w:rsidRPr="000F3614">
              <w:rPr>
                <w:sz w:val="24"/>
                <w:lang w:val="ru-RU"/>
              </w:rPr>
              <w:t>эстетическое развитие» в соответствии с федеральным</w:t>
            </w:r>
            <w:r w:rsidRPr="000F3614">
              <w:rPr>
                <w:spacing w:val="1"/>
                <w:sz w:val="24"/>
                <w:lang w:val="ru-RU"/>
              </w:rPr>
              <w:t xml:space="preserve"> </w:t>
            </w:r>
            <w:r w:rsidRPr="000F3614">
              <w:rPr>
                <w:sz w:val="24"/>
                <w:lang w:val="ru-RU"/>
              </w:rPr>
              <w:t>государственным</w:t>
            </w:r>
            <w:r w:rsidRPr="000F3614">
              <w:rPr>
                <w:spacing w:val="-1"/>
                <w:sz w:val="24"/>
                <w:lang w:val="ru-RU"/>
              </w:rPr>
              <w:t xml:space="preserve"> </w:t>
            </w:r>
            <w:r w:rsidRPr="000F3614">
              <w:rPr>
                <w:sz w:val="24"/>
                <w:lang w:val="ru-RU"/>
              </w:rPr>
              <w:t>образовательным стандартом;</w:t>
            </w:r>
          </w:p>
          <w:p w:rsidR="00AD7396" w:rsidRPr="000F3614" w:rsidRDefault="00AD7396" w:rsidP="00AD7396">
            <w:pPr>
              <w:pStyle w:val="TableParagraph"/>
              <w:ind w:left="106"/>
              <w:rPr>
                <w:sz w:val="24"/>
                <w:lang w:val="ru-RU"/>
              </w:rPr>
            </w:pPr>
            <w:r w:rsidRPr="000F3614">
              <w:rPr>
                <w:sz w:val="24"/>
                <w:lang w:val="ru-RU"/>
              </w:rPr>
              <w:t>тщательный присмотр за вверенными ему детьми в строгом</w:t>
            </w:r>
            <w:r w:rsidRPr="000F3614">
              <w:rPr>
                <w:spacing w:val="1"/>
                <w:sz w:val="24"/>
                <w:lang w:val="ru-RU"/>
              </w:rPr>
              <w:t xml:space="preserve"> </w:t>
            </w:r>
            <w:r w:rsidRPr="000F3614">
              <w:rPr>
                <w:sz w:val="24"/>
                <w:lang w:val="ru-RU"/>
              </w:rPr>
              <w:t>соответствии</w:t>
            </w:r>
            <w:r w:rsidRPr="000F3614">
              <w:rPr>
                <w:spacing w:val="-4"/>
                <w:sz w:val="24"/>
                <w:lang w:val="ru-RU"/>
              </w:rPr>
              <w:t xml:space="preserve"> </w:t>
            </w:r>
            <w:r w:rsidRPr="000F3614">
              <w:rPr>
                <w:sz w:val="24"/>
                <w:lang w:val="ru-RU"/>
              </w:rPr>
              <w:t>с</w:t>
            </w:r>
            <w:r w:rsidRPr="000F3614">
              <w:rPr>
                <w:spacing w:val="-2"/>
                <w:sz w:val="24"/>
                <w:lang w:val="ru-RU"/>
              </w:rPr>
              <w:t xml:space="preserve"> </w:t>
            </w:r>
            <w:r w:rsidRPr="000F3614">
              <w:rPr>
                <w:sz w:val="24"/>
                <w:lang w:val="ru-RU"/>
              </w:rPr>
              <w:t>требованиями</w:t>
            </w:r>
            <w:r w:rsidRPr="000F3614">
              <w:rPr>
                <w:spacing w:val="-2"/>
                <w:sz w:val="24"/>
                <w:lang w:val="ru-RU"/>
              </w:rPr>
              <w:t xml:space="preserve"> </w:t>
            </w:r>
            <w:r w:rsidRPr="000F3614">
              <w:rPr>
                <w:sz w:val="24"/>
                <w:lang w:val="ru-RU"/>
              </w:rPr>
              <w:t>инструкции</w:t>
            </w:r>
            <w:r w:rsidRPr="000F3614">
              <w:rPr>
                <w:spacing w:val="-4"/>
                <w:sz w:val="24"/>
                <w:lang w:val="ru-RU"/>
              </w:rPr>
              <w:t xml:space="preserve"> </w:t>
            </w:r>
            <w:r w:rsidRPr="000F3614">
              <w:rPr>
                <w:sz w:val="24"/>
                <w:lang w:val="ru-RU"/>
              </w:rPr>
              <w:t>по</w:t>
            </w:r>
            <w:r w:rsidRPr="000F3614">
              <w:rPr>
                <w:spacing w:val="-3"/>
                <w:sz w:val="24"/>
                <w:lang w:val="ru-RU"/>
              </w:rPr>
              <w:t xml:space="preserve"> </w:t>
            </w:r>
            <w:r w:rsidRPr="000F3614">
              <w:rPr>
                <w:sz w:val="24"/>
                <w:lang w:val="ru-RU"/>
              </w:rPr>
              <w:t>охране</w:t>
            </w:r>
            <w:r w:rsidRPr="000F3614">
              <w:rPr>
                <w:spacing w:val="-3"/>
                <w:sz w:val="24"/>
                <w:lang w:val="ru-RU"/>
              </w:rPr>
              <w:t xml:space="preserve"> </w:t>
            </w:r>
            <w:r w:rsidRPr="000F3614">
              <w:rPr>
                <w:sz w:val="24"/>
                <w:lang w:val="ru-RU"/>
              </w:rPr>
              <w:t>жизни</w:t>
            </w:r>
            <w:r w:rsidRPr="000F3614">
              <w:rPr>
                <w:spacing w:val="-4"/>
                <w:sz w:val="24"/>
                <w:lang w:val="ru-RU"/>
              </w:rPr>
              <w:t xml:space="preserve"> </w:t>
            </w:r>
            <w:r w:rsidRPr="000F3614">
              <w:rPr>
                <w:sz w:val="24"/>
                <w:lang w:val="ru-RU"/>
              </w:rPr>
              <w:t>и</w:t>
            </w:r>
            <w:r w:rsidRPr="000F3614">
              <w:rPr>
                <w:spacing w:val="-57"/>
                <w:sz w:val="24"/>
                <w:lang w:val="ru-RU"/>
              </w:rPr>
              <w:t xml:space="preserve"> </w:t>
            </w:r>
            <w:r w:rsidRPr="000F3614">
              <w:rPr>
                <w:sz w:val="24"/>
                <w:lang w:val="ru-RU"/>
              </w:rPr>
              <w:t>здоровья детей</w:t>
            </w:r>
            <w:r w:rsidRPr="000F3614">
              <w:rPr>
                <w:spacing w:val="-1"/>
                <w:sz w:val="24"/>
                <w:lang w:val="ru-RU"/>
              </w:rPr>
              <w:t xml:space="preserve"> </w:t>
            </w:r>
            <w:r w:rsidRPr="000F3614">
              <w:rPr>
                <w:sz w:val="24"/>
                <w:lang w:val="ru-RU"/>
              </w:rPr>
              <w:t>в</w:t>
            </w:r>
            <w:r w:rsidRPr="000F3614">
              <w:rPr>
                <w:spacing w:val="-2"/>
                <w:sz w:val="24"/>
                <w:lang w:val="ru-RU"/>
              </w:rPr>
              <w:t xml:space="preserve"> </w:t>
            </w:r>
            <w:r w:rsidRPr="000F3614">
              <w:rPr>
                <w:sz w:val="24"/>
                <w:lang w:val="ru-RU"/>
              </w:rPr>
              <w:t>музыкальном</w:t>
            </w:r>
            <w:r w:rsidRPr="000F3614">
              <w:rPr>
                <w:spacing w:val="-2"/>
                <w:sz w:val="24"/>
                <w:lang w:val="ru-RU"/>
              </w:rPr>
              <w:t xml:space="preserve"> </w:t>
            </w:r>
            <w:r w:rsidRPr="000F3614">
              <w:rPr>
                <w:sz w:val="24"/>
                <w:lang w:val="ru-RU"/>
              </w:rPr>
              <w:t>зале;</w:t>
            </w:r>
          </w:p>
          <w:p w:rsidR="00AD7396" w:rsidRPr="000F3614" w:rsidRDefault="00AD7396" w:rsidP="00AD7396">
            <w:pPr>
              <w:pStyle w:val="TableParagraph"/>
              <w:spacing w:before="1"/>
              <w:ind w:left="106" w:right="1043"/>
              <w:jc w:val="both"/>
              <w:rPr>
                <w:sz w:val="24"/>
                <w:lang w:val="ru-RU"/>
              </w:rPr>
            </w:pPr>
            <w:r w:rsidRPr="000F3614">
              <w:rPr>
                <w:sz w:val="24"/>
                <w:lang w:val="ru-RU"/>
              </w:rPr>
              <w:t>изучение индивидуальных способностей, склонностей и</w:t>
            </w:r>
            <w:r w:rsidRPr="000F3614">
              <w:rPr>
                <w:spacing w:val="-58"/>
                <w:sz w:val="24"/>
                <w:lang w:val="ru-RU"/>
              </w:rPr>
              <w:t xml:space="preserve"> </w:t>
            </w:r>
            <w:r w:rsidRPr="000F3614">
              <w:rPr>
                <w:sz w:val="24"/>
                <w:lang w:val="ru-RU"/>
              </w:rPr>
              <w:t>интересов детей в области музыкально-художественной</w:t>
            </w:r>
            <w:r w:rsidRPr="000F3614">
              <w:rPr>
                <w:spacing w:val="-57"/>
                <w:sz w:val="24"/>
                <w:lang w:val="ru-RU"/>
              </w:rPr>
              <w:t xml:space="preserve"> </w:t>
            </w:r>
            <w:r w:rsidRPr="000F3614">
              <w:rPr>
                <w:sz w:val="24"/>
                <w:lang w:val="ru-RU"/>
              </w:rPr>
              <w:t>деятельности</w:t>
            </w:r>
            <w:r w:rsidRPr="000F3614">
              <w:rPr>
                <w:spacing w:val="-2"/>
                <w:sz w:val="24"/>
                <w:lang w:val="ru-RU"/>
              </w:rPr>
              <w:t xml:space="preserve"> </w:t>
            </w:r>
            <w:r w:rsidRPr="000F3614">
              <w:rPr>
                <w:sz w:val="24"/>
                <w:lang w:val="ru-RU"/>
              </w:rPr>
              <w:t>и</w:t>
            </w:r>
            <w:r w:rsidRPr="000F3614">
              <w:rPr>
                <w:spacing w:val="-1"/>
                <w:sz w:val="24"/>
                <w:lang w:val="ru-RU"/>
              </w:rPr>
              <w:t xml:space="preserve"> </w:t>
            </w:r>
            <w:r w:rsidRPr="000F3614">
              <w:rPr>
                <w:sz w:val="24"/>
                <w:lang w:val="ru-RU"/>
              </w:rPr>
              <w:t>музыкального</w:t>
            </w:r>
            <w:r w:rsidRPr="000F3614">
              <w:rPr>
                <w:spacing w:val="-1"/>
                <w:sz w:val="24"/>
                <w:lang w:val="ru-RU"/>
              </w:rPr>
              <w:t xml:space="preserve"> </w:t>
            </w:r>
            <w:r w:rsidRPr="000F3614">
              <w:rPr>
                <w:sz w:val="24"/>
                <w:lang w:val="ru-RU"/>
              </w:rPr>
              <w:t>искусства;</w:t>
            </w:r>
          </w:p>
          <w:p w:rsidR="00AD7396" w:rsidRPr="000F3614" w:rsidRDefault="00AD7396" w:rsidP="00AD7396">
            <w:pPr>
              <w:pStyle w:val="TableParagraph"/>
              <w:ind w:left="106" w:right="95"/>
              <w:rPr>
                <w:sz w:val="24"/>
                <w:lang w:val="ru-RU"/>
              </w:rPr>
            </w:pPr>
            <w:r w:rsidRPr="000F3614">
              <w:rPr>
                <w:sz w:val="24"/>
                <w:lang w:val="ru-RU"/>
              </w:rPr>
              <w:t>создание</w:t>
            </w:r>
            <w:r w:rsidRPr="000F3614">
              <w:rPr>
                <w:spacing w:val="-5"/>
                <w:sz w:val="24"/>
                <w:lang w:val="ru-RU"/>
              </w:rPr>
              <w:t xml:space="preserve"> </w:t>
            </w:r>
            <w:r w:rsidRPr="000F3614">
              <w:rPr>
                <w:sz w:val="24"/>
                <w:lang w:val="ru-RU"/>
              </w:rPr>
              <w:t>благоприятных</w:t>
            </w:r>
            <w:r w:rsidRPr="000F3614">
              <w:rPr>
                <w:spacing w:val="-3"/>
                <w:sz w:val="24"/>
                <w:lang w:val="ru-RU"/>
              </w:rPr>
              <w:t xml:space="preserve"> </w:t>
            </w:r>
            <w:r w:rsidRPr="000F3614">
              <w:rPr>
                <w:sz w:val="24"/>
                <w:lang w:val="ru-RU"/>
              </w:rPr>
              <w:t>условий</w:t>
            </w:r>
            <w:r w:rsidRPr="000F3614">
              <w:rPr>
                <w:spacing w:val="-7"/>
                <w:sz w:val="24"/>
                <w:lang w:val="ru-RU"/>
              </w:rPr>
              <w:t xml:space="preserve"> </w:t>
            </w:r>
            <w:r w:rsidRPr="000F3614">
              <w:rPr>
                <w:sz w:val="24"/>
                <w:lang w:val="ru-RU"/>
              </w:rPr>
              <w:t>для</w:t>
            </w:r>
            <w:r w:rsidRPr="000F3614">
              <w:rPr>
                <w:spacing w:val="-5"/>
                <w:sz w:val="24"/>
                <w:lang w:val="ru-RU"/>
              </w:rPr>
              <w:t xml:space="preserve"> </w:t>
            </w:r>
            <w:r w:rsidRPr="000F3614">
              <w:rPr>
                <w:sz w:val="24"/>
                <w:lang w:val="ru-RU"/>
              </w:rPr>
              <w:t>индивидуального</w:t>
            </w:r>
            <w:r w:rsidRPr="000F3614">
              <w:rPr>
                <w:spacing w:val="-6"/>
                <w:sz w:val="24"/>
                <w:lang w:val="ru-RU"/>
              </w:rPr>
              <w:t xml:space="preserve"> </w:t>
            </w:r>
            <w:r w:rsidRPr="000F3614">
              <w:rPr>
                <w:sz w:val="24"/>
                <w:lang w:val="ru-RU"/>
              </w:rPr>
              <w:t>развития</w:t>
            </w:r>
            <w:r w:rsidRPr="000F3614">
              <w:rPr>
                <w:spacing w:val="-57"/>
                <w:sz w:val="24"/>
                <w:lang w:val="ru-RU"/>
              </w:rPr>
              <w:t xml:space="preserve"> </w:t>
            </w:r>
            <w:r w:rsidRPr="000F3614">
              <w:rPr>
                <w:sz w:val="24"/>
                <w:lang w:val="ru-RU"/>
              </w:rPr>
              <w:t>и нравственного формирования личности воспитанников,</w:t>
            </w:r>
            <w:r w:rsidRPr="000F3614">
              <w:rPr>
                <w:spacing w:val="1"/>
                <w:sz w:val="24"/>
                <w:lang w:val="ru-RU"/>
              </w:rPr>
              <w:t xml:space="preserve"> </w:t>
            </w:r>
            <w:r w:rsidRPr="000F3614">
              <w:rPr>
                <w:sz w:val="24"/>
                <w:lang w:val="ru-RU"/>
              </w:rPr>
              <w:t>содействие</w:t>
            </w:r>
            <w:r w:rsidRPr="000F3614">
              <w:rPr>
                <w:spacing w:val="-2"/>
                <w:sz w:val="24"/>
                <w:lang w:val="ru-RU"/>
              </w:rPr>
              <w:t xml:space="preserve"> </w:t>
            </w:r>
            <w:r w:rsidRPr="000F3614">
              <w:rPr>
                <w:sz w:val="24"/>
                <w:lang w:val="ru-RU"/>
              </w:rPr>
              <w:t>развитию</w:t>
            </w:r>
            <w:r w:rsidRPr="000F3614">
              <w:rPr>
                <w:spacing w:val="-3"/>
                <w:sz w:val="24"/>
                <w:lang w:val="ru-RU"/>
              </w:rPr>
              <w:t xml:space="preserve"> </w:t>
            </w:r>
            <w:r w:rsidRPr="000F3614">
              <w:rPr>
                <w:sz w:val="24"/>
                <w:lang w:val="ru-RU"/>
              </w:rPr>
              <w:t>музыкальности</w:t>
            </w:r>
            <w:r w:rsidRPr="000F3614">
              <w:rPr>
                <w:spacing w:val="-2"/>
                <w:sz w:val="24"/>
                <w:lang w:val="ru-RU"/>
              </w:rPr>
              <w:t xml:space="preserve"> </w:t>
            </w:r>
            <w:r w:rsidRPr="000F3614">
              <w:rPr>
                <w:sz w:val="24"/>
                <w:lang w:val="ru-RU"/>
              </w:rPr>
              <w:t>детей</w:t>
            </w:r>
            <w:r w:rsidRPr="000F3614">
              <w:rPr>
                <w:spacing w:val="-3"/>
                <w:sz w:val="24"/>
                <w:lang w:val="ru-RU"/>
              </w:rPr>
              <w:t xml:space="preserve"> </w:t>
            </w:r>
            <w:r w:rsidRPr="000F3614">
              <w:rPr>
                <w:sz w:val="24"/>
                <w:lang w:val="ru-RU"/>
              </w:rPr>
              <w:t>и</w:t>
            </w:r>
            <w:r w:rsidRPr="000F3614">
              <w:rPr>
                <w:spacing w:val="-2"/>
                <w:sz w:val="24"/>
                <w:lang w:val="ru-RU"/>
              </w:rPr>
              <w:t xml:space="preserve"> </w:t>
            </w:r>
            <w:r w:rsidRPr="000F3614">
              <w:rPr>
                <w:sz w:val="24"/>
                <w:lang w:val="ru-RU"/>
              </w:rPr>
              <w:t>способности</w:t>
            </w:r>
          </w:p>
          <w:p w:rsidR="00AD7396" w:rsidRPr="000F3614" w:rsidRDefault="00AD7396" w:rsidP="00AD7396">
            <w:pPr>
              <w:pStyle w:val="TableParagraph"/>
              <w:ind w:left="106"/>
              <w:rPr>
                <w:sz w:val="24"/>
                <w:lang w:val="ru-RU"/>
              </w:rPr>
            </w:pPr>
            <w:r w:rsidRPr="000F3614">
              <w:rPr>
                <w:sz w:val="24"/>
                <w:lang w:val="ru-RU"/>
              </w:rPr>
              <w:t>эмоционально</w:t>
            </w:r>
            <w:r w:rsidRPr="000F3614">
              <w:rPr>
                <w:spacing w:val="-7"/>
                <w:sz w:val="24"/>
                <w:lang w:val="ru-RU"/>
              </w:rPr>
              <w:t xml:space="preserve"> </w:t>
            </w:r>
            <w:r w:rsidRPr="000F3614">
              <w:rPr>
                <w:sz w:val="24"/>
                <w:lang w:val="ru-RU"/>
              </w:rPr>
              <w:t>воспринимать</w:t>
            </w:r>
            <w:r w:rsidRPr="000F3614">
              <w:rPr>
                <w:spacing w:val="-7"/>
                <w:sz w:val="24"/>
                <w:lang w:val="ru-RU"/>
              </w:rPr>
              <w:t xml:space="preserve"> </w:t>
            </w:r>
            <w:r w:rsidRPr="000F3614">
              <w:rPr>
                <w:sz w:val="24"/>
                <w:lang w:val="ru-RU"/>
              </w:rPr>
              <w:t>музыку;</w:t>
            </w:r>
          </w:p>
          <w:p w:rsidR="00AD7396" w:rsidRPr="000F3614" w:rsidRDefault="00AD7396" w:rsidP="00AD7396">
            <w:pPr>
              <w:pStyle w:val="TableParagraph"/>
              <w:spacing w:line="270" w:lineRule="atLeast"/>
              <w:ind w:left="106" w:right="617"/>
              <w:rPr>
                <w:sz w:val="24"/>
                <w:lang w:val="ru-RU"/>
              </w:rPr>
            </w:pPr>
            <w:r w:rsidRPr="000F3614">
              <w:rPr>
                <w:sz w:val="24"/>
                <w:lang w:val="ru-RU"/>
              </w:rPr>
              <w:t>сотрудничество</w:t>
            </w:r>
            <w:r w:rsidRPr="000F3614">
              <w:rPr>
                <w:spacing w:val="-3"/>
                <w:sz w:val="24"/>
                <w:lang w:val="ru-RU"/>
              </w:rPr>
              <w:t xml:space="preserve"> </w:t>
            </w:r>
            <w:r w:rsidRPr="000F3614">
              <w:rPr>
                <w:sz w:val="24"/>
                <w:lang w:val="ru-RU"/>
              </w:rPr>
              <w:t>с</w:t>
            </w:r>
            <w:r w:rsidRPr="000F3614">
              <w:rPr>
                <w:spacing w:val="-2"/>
                <w:sz w:val="24"/>
                <w:lang w:val="ru-RU"/>
              </w:rPr>
              <w:t xml:space="preserve"> </w:t>
            </w:r>
            <w:r w:rsidRPr="000F3614">
              <w:rPr>
                <w:sz w:val="24"/>
                <w:lang w:val="ru-RU"/>
              </w:rPr>
              <w:t>детскими</w:t>
            </w:r>
            <w:r w:rsidRPr="000F3614">
              <w:rPr>
                <w:spacing w:val="-3"/>
                <w:sz w:val="24"/>
                <w:lang w:val="ru-RU"/>
              </w:rPr>
              <w:t xml:space="preserve"> </w:t>
            </w:r>
            <w:r w:rsidRPr="000F3614">
              <w:rPr>
                <w:sz w:val="24"/>
                <w:lang w:val="ru-RU"/>
              </w:rPr>
              <w:t>садами</w:t>
            </w:r>
            <w:r w:rsidRPr="000F3614">
              <w:rPr>
                <w:spacing w:val="-2"/>
                <w:sz w:val="24"/>
                <w:lang w:val="ru-RU"/>
              </w:rPr>
              <w:t xml:space="preserve"> </w:t>
            </w:r>
            <w:r w:rsidRPr="000F3614">
              <w:rPr>
                <w:sz w:val="24"/>
                <w:lang w:val="ru-RU"/>
              </w:rPr>
              <w:t>и</w:t>
            </w:r>
            <w:r w:rsidRPr="000F3614">
              <w:rPr>
                <w:spacing w:val="-4"/>
                <w:sz w:val="24"/>
                <w:lang w:val="ru-RU"/>
              </w:rPr>
              <w:t xml:space="preserve"> </w:t>
            </w:r>
            <w:r w:rsidRPr="000F3614">
              <w:rPr>
                <w:sz w:val="24"/>
                <w:lang w:val="ru-RU"/>
              </w:rPr>
              <w:t>социумом</w:t>
            </w:r>
            <w:r w:rsidRPr="000F3614">
              <w:rPr>
                <w:spacing w:val="-3"/>
                <w:sz w:val="24"/>
                <w:lang w:val="ru-RU"/>
              </w:rPr>
              <w:t xml:space="preserve"> </w:t>
            </w:r>
            <w:r w:rsidRPr="000F3614">
              <w:rPr>
                <w:sz w:val="24"/>
                <w:lang w:val="ru-RU"/>
              </w:rPr>
              <w:t>по вопросам</w:t>
            </w:r>
            <w:r w:rsidRPr="000F3614">
              <w:rPr>
                <w:spacing w:val="-57"/>
                <w:sz w:val="24"/>
                <w:lang w:val="ru-RU"/>
              </w:rPr>
              <w:t xml:space="preserve"> </w:t>
            </w:r>
            <w:r w:rsidRPr="000F3614">
              <w:rPr>
                <w:sz w:val="24"/>
                <w:lang w:val="ru-RU"/>
              </w:rPr>
              <w:t>музыкального</w:t>
            </w:r>
            <w:r w:rsidRPr="000F3614">
              <w:rPr>
                <w:spacing w:val="-1"/>
                <w:sz w:val="24"/>
                <w:lang w:val="ru-RU"/>
              </w:rPr>
              <w:t xml:space="preserve"> </w:t>
            </w:r>
            <w:r w:rsidRPr="000F3614">
              <w:rPr>
                <w:sz w:val="24"/>
                <w:lang w:val="ru-RU"/>
              </w:rPr>
              <w:t>воспитания.</w:t>
            </w:r>
          </w:p>
        </w:tc>
        <w:tc>
          <w:tcPr>
            <w:tcW w:w="732" w:type="dxa"/>
          </w:tcPr>
          <w:p w:rsidR="00AD7396" w:rsidRDefault="00AD7396" w:rsidP="00AD7396">
            <w:pPr>
              <w:pStyle w:val="TableParagraph"/>
              <w:spacing w:line="263" w:lineRule="exact"/>
              <w:ind w:left="105"/>
              <w:rPr>
                <w:sz w:val="24"/>
              </w:rPr>
            </w:pPr>
            <w:r>
              <w:rPr>
                <w:sz w:val="24"/>
              </w:rPr>
              <w:t>1</w:t>
            </w:r>
          </w:p>
        </w:tc>
      </w:tr>
      <w:tr w:rsidR="00AD7396" w:rsidTr="00AD7396">
        <w:trPr>
          <w:trHeight w:val="7455"/>
        </w:trPr>
        <w:tc>
          <w:tcPr>
            <w:tcW w:w="1901" w:type="dxa"/>
          </w:tcPr>
          <w:p w:rsidR="00AD7396" w:rsidRDefault="00AD7396" w:rsidP="00AD7396">
            <w:pPr>
              <w:pStyle w:val="TableParagraph"/>
              <w:ind w:right="251"/>
              <w:rPr>
                <w:sz w:val="24"/>
              </w:rPr>
            </w:pPr>
            <w:r>
              <w:rPr>
                <w:spacing w:val="-1"/>
                <w:sz w:val="24"/>
              </w:rPr>
              <w:lastRenderedPageBreak/>
              <w:t xml:space="preserve">Инструктор </w:t>
            </w:r>
            <w:r>
              <w:rPr>
                <w:sz w:val="24"/>
              </w:rPr>
              <w:t>по</w:t>
            </w:r>
            <w:r>
              <w:rPr>
                <w:spacing w:val="-57"/>
                <w:sz w:val="24"/>
              </w:rPr>
              <w:t xml:space="preserve"> </w:t>
            </w:r>
            <w:r>
              <w:rPr>
                <w:sz w:val="24"/>
              </w:rPr>
              <w:t>ФК</w:t>
            </w:r>
          </w:p>
        </w:tc>
        <w:tc>
          <w:tcPr>
            <w:tcW w:w="6943" w:type="dxa"/>
          </w:tcPr>
          <w:p w:rsidR="00AD7396" w:rsidRPr="000F3614" w:rsidRDefault="00AD7396" w:rsidP="00AD7396">
            <w:pPr>
              <w:pStyle w:val="TableParagraph"/>
              <w:ind w:left="106"/>
              <w:rPr>
                <w:sz w:val="24"/>
                <w:lang w:val="ru-RU"/>
              </w:rPr>
            </w:pPr>
            <w:r w:rsidRPr="000F3614">
              <w:rPr>
                <w:sz w:val="24"/>
                <w:lang w:val="ru-RU"/>
              </w:rPr>
              <w:t>Организует</w:t>
            </w:r>
            <w:r w:rsidRPr="000F3614">
              <w:rPr>
                <w:spacing w:val="-5"/>
                <w:sz w:val="24"/>
                <w:lang w:val="ru-RU"/>
              </w:rPr>
              <w:t xml:space="preserve"> </w:t>
            </w:r>
            <w:r w:rsidRPr="000F3614">
              <w:rPr>
                <w:sz w:val="24"/>
                <w:lang w:val="ru-RU"/>
              </w:rPr>
              <w:t>и</w:t>
            </w:r>
            <w:r w:rsidRPr="000F3614">
              <w:rPr>
                <w:spacing w:val="-1"/>
                <w:sz w:val="24"/>
                <w:lang w:val="ru-RU"/>
              </w:rPr>
              <w:t xml:space="preserve"> </w:t>
            </w:r>
            <w:r w:rsidRPr="000F3614">
              <w:rPr>
                <w:sz w:val="24"/>
                <w:lang w:val="ru-RU"/>
              </w:rPr>
              <w:t>проводит</w:t>
            </w:r>
            <w:r w:rsidRPr="000F3614">
              <w:rPr>
                <w:spacing w:val="-6"/>
                <w:sz w:val="24"/>
                <w:lang w:val="ru-RU"/>
              </w:rPr>
              <w:t xml:space="preserve"> </w:t>
            </w:r>
            <w:r w:rsidRPr="000F3614">
              <w:rPr>
                <w:sz w:val="24"/>
                <w:lang w:val="ru-RU"/>
              </w:rPr>
              <w:t>с</w:t>
            </w:r>
            <w:r w:rsidRPr="000F3614">
              <w:rPr>
                <w:spacing w:val="1"/>
                <w:sz w:val="24"/>
                <w:lang w:val="ru-RU"/>
              </w:rPr>
              <w:t xml:space="preserve"> </w:t>
            </w:r>
            <w:r w:rsidRPr="000F3614">
              <w:rPr>
                <w:sz w:val="24"/>
                <w:lang w:val="ru-RU"/>
              </w:rPr>
              <w:t>участием</w:t>
            </w:r>
            <w:r w:rsidRPr="000F3614">
              <w:rPr>
                <w:spacing w:val="-4"/>
                <w:sz w:val="24"/>
                <w:lang w:val="ru-RU"/>
              </w:rPr>
              <w:t xml:space="preserve"> </w:t>
            </w:r>
            <w:r w:rsidRPr="000F3614">
              <w:rPr>
                <w:sz w:val="24"/>
                <w:lang w:val="ru-RU"/>
              </w:rPr>
              <w:t>педагогических</w:t>
            </w:r>
            <w:r w:rsidRPr="000F3614">
              <w:rPr>
                <w:spacing w:val="-3"/>
                <w:sz w:val="24"/>
                <w:lang w:val="ru-RU"/>
              </w:rPr>
              <w:t xml:space="preserve"> </w:t>
            </w:r>
            <w:r w:rsidRPr="000F3614">
              <w:rPr>
                <w:sz w:val="24"/>
                <w:lang w:val="ru-RU"/>
              </w:rPr>
              <w:t>работников</w:t>
            </w:r>
            <w:r w:rsidRPr="000F3614">
              <w:rPr>
                <w:spacing w:val="-6"/>
                <w:sz w:val="24"/>
                <w:lang w:val="ru-RU"/>
              </w:rPr>
              <w:t xml:space="preserve"> </w:t>
            </w:r>
            <w:r w:rsidRPr="000F3614">
              <w:rPr>
                <w:sz w:val="24"/>
                <w:lang w:val="ru-RU"/>
              </w:rPr>
              <w:t>и</w:t>
            </w:r>
            <w:r w:rsidRPr="000F3614">
              <w:rPr>
                <w:spacing w:val="-57"/>
                <w:sz w:val="24"/>
                <w:lang w:val="ru-RU"/>
              </w:rPr>
              <w:t xml:space="preserve"> </w:t>
            </w:r>
            <w:r w:rsidRPr="000F3614">
              <w:rPr>
                <w:sz w:val="24"/>
                <w:lang w:val="ru-RU"/>
              </w:rPr>
              <w:t>родителей (лиц, их заменяющих) физкультурно-спортивные</w:t>
            </w:r>
            <w:r w:rsidRPr="000F3614">
              <w:rPr>
                <w:spacing w:val="1"/>
                <w:sz w:val="24"/>
                <w:lang w:val="ru-RU"/>
              </w:rPr>
              <w:t xml:space="preserve"> </w:t>
            </w:r>
            <w:r w:rsidRPr="000F3614">
              <w:rPr>
                <w:sz w:val="24"/>
                <w:lang w:val="ru-RU"/>
              </w:rPr>
              <w:t>праздники, соревнования, дни здоровья и другие мероприятия</w:t>
            </w:r>
            <w:r w:rsidRPr="000F3614">
              <w:rPr>
                <w:spacing w:val="1"/>
                <w:sz w:val="24"/>
                <w:lang w:val="ru-RU"/>
              </w:rPr>
              <w:t xml:space="preserve"> </w:t>
            </w:r>
            <w:r w:rsidRPr="000F3614">
              <w:rPr>
                <w:sz w:val="24"/>
                <w:lang w:val="ru-RU"/>
              </w:rPr>
              <w:t>оздоровительного</w:t>
            </w:r>
            <w:r w:rsidRPr="000F3614">
              <w:rPr>
                <w:spacing w:val="-1"/>
                <w:sz w:val="24"/>
                <w:lang w:val="ru-RU"/>
              </w:rPr>
              <w:t xml:space="preserve"> </w:t>
            </w:r>
            <w:r w:rsidRPr="000F3614">
              <w:rPr>
                <w:sz w:val="24"/>
                <w:lang w:val="ru-RU"/>
              </w:rPr>
              <w:t>характера.</w:t>
            </w:r>
          </w:p>
          <w:p w:rsidR="00AD7396" w:rsidRPr="000F3614" w:rsidRDefault="00AD7396" w:rsidP="00AD7396">
            <w:pPr>
              <w:pStyle w:val="TableParagraph"/>
              <w:ind w:left="106" w:right="95" w:firstLine="60"/>
              <w:rPr>
                <w:sz w:val="24"/>
                <w:lang w:val="ru-RU"/>
              </w:rPr>
            </w:pPr>
            <w:r w:rsidRPr="000F3614">
              <w:rPr>
                <w:sz w:val="24"/>
                <w:lang w:val="ru-RU"/>
              </w:rPr>
              <w:t>Осуществляет просветительскую работу среди родителей (лиц,</w:t>
            </w:r>
            <w:r w:rsidRPr="000F3614">
              <w:rPr>
                <w:spacing w:val="1"/>
                <w:sz w:val="24"/>
                <w:lang w:val="ru-RU"/>
              </w:rPr>
              <w:t xml:space="preserve"> </w:t>
            </w:r>
            <w:r w:rsidRPr="000F3614">
              <w:rPr>
                <w:sz w:val="24"/>
                <w:lang w:val="ru-RU"/>
              </w:rPr>
              <w:t>их заменяющих) воспитанников, педагогических работников в</w:t>
            </w:r>
            <w:r w:rsidRPr="000F3614">
              <w:rPr>
                <w:spacing w:val="1"/>
                <w:sz w:val="24"/>
                <w:lang w:val="ru-RU"/>
              </w:rPr>
              <w:t xml:space="preserve"> </w:t>
            </w:r>
            <w:r w:rsidRPr="000F3614">
              <w:rPr>
                <w:sz w:val="24"/>
                <w:lang w:val="ru-RU"/>
              </w:rPr>
              <w:t>области</w:t>
            </w:r>
            <w:r w:rsidRPr="000F3614">
              <w:rPr>
                <w:spacing w:val="-6"/>
                <w:sz w:val="24"/>
                <w:lang w:val="ru-RU"/>
              </w:rPr>
              <w:t xml:space="preserve"> </w:t>
            </w:r>
            <w:r w:rsidRPr="000F3614">
              <w:rPr>
                <w:sz w:val="24"/>
                <w:lang w:val="ru-RU"/>
              </w:rPr>
              <w:t>физической</w:t>
            </w:r>
            <w:r w:rsidRPr="000F3614">
              <w:rPr>
                <w:spacing w:val="-6"/>
                <w:sz w:val="24"/>
                <w:lang w:val="ru-RU"/>
              </w:rPr>
              <w:t xml:space="preserve"> </w:t>
            </w:r>
            <w:r w:rsidRPr="000F3614">
              <w:rPr>
                <w:sz w:val="24"/>
                <w:lang w:val="ru-RU"/>
              </w:rPr>
              <w:t>культуры</w:t>
            </w:r>
            <w:r w:rsidRPr="000F3614">
              <w:rPr>
                <w:spacing w:val="-7"/>
                <w:sz w:val="24"/>
                <w:lang w:val="ru-RU"/>
              </w:rPr>
              <w:t xml:space="preserve"> </w:t>
            </w:r>
            <w:r w:rsidRPr="000F3614">
              <w:rPr>
                <w:sz w:val="24"/>
                <w:lang w:val="ru-RU"/>
              </w:rPr>
              <w:t>с</w:t>
            </w:r>
            <w:r w:rsidRPr="000F3614">
              <w:rPr>
                <w:spacing w:val="-4"/>
                <w:sz w:val="24"/>
                <w:lang w:val="ru-RU"/>
              </w:rPr>
              <w:t xml:space="preserve"> </w:t>
            </w:r>
            <w:r w:rsidRPr="000F3614">
              <w:rPr>
                <w:sz w:val="24"/>
                <w:lang w:val="ru-RU"/>
              </w:rPr>
              <w:t>привлечением</w:t>
            </w:r>
            <w:r w:rsidRPr="000F3614">
              <w:rPr>
                <w:spacing w:val="-5"/>
                <w:sz w:val="24"/>
                <w:lang w:val="ru-RU"/>
              </w:rPr>
              <w:t xml:space="preserve"> </w:t>
            </w:r>
            <w:r w:rsidRPr="000F3614">
              <w:rPr>
                <w:sz w:val="24"/>
                <w:lang w:val="ru-RU"/>
              </w:rPr>
              <w:t>соответствующих</w:t>
            </w:r>
            <w:r w:rsidRPr="000F3614">
              <w:rPr>
                <w:spacing w:val="-57"/>
                <w:sz w:val="24"/>
                <w:lang w:val="ru-RU"/>
              </w:rPr>
              <w:t xml:space="preserve"> </w:t>
            </w:r>
            <w:r w:rsidRPr="000F3614">
              <w:rPr>
                <w:sz w:val="24"/>
                <w:lang w:val="ru-RU"/>
              </w:rPr>
              <w:t>специалистов.</w:t>
            </w:r>
          </w:p>
          <w:p w:rsidR="00AD7396" w:rsidRPr="000F3614" w:rsidRDefault="00AD7396" w:rsidP="00AD7396">
            <w:pPr>
              <w:pStyle w:val="TableParagraph"/>
              <w:ind w:left="106" w:right="1022"/>
              <w:rPr>
                <w:sz w:val="24"/>
                <w:lang w:val="ru-RU"/>
              </w:rPr>
            </w:pPr>
            <w:r w:rsidRPr="000F3614">
              <w:rPr>
                <w:sz w:val="24"/>
                <w:lang w:val="ru-RU"/>
              </w:rPr>
              <w:t>Определяет содержание занятий с учетом возраста,</w:t>
            </w:r>
            <w:r w:rsidRPr="000F3614">
              <w:rPr>
                <w:spacing w:val="1"/>
                <w:sz w:val="24"/>
                <w:lang w:val="ru-RU"/>
              </w:rPr>
              <w:t xml:space="preserve"> </w:t>
            </w:r>
            <w:r w:rsidRPr="000F3614">
              <w:rPr>
                <w:sz w:val="24"/>
                <w:lang w:val="ru-RU"/>
              </w:rPr>
              <w:t>подготовленности, индивидуальных и психофизических</w:t>
            </w:r>
            <w:r w:rsidRPr="000F3614">
              <w:rPr>
                <w:spacing w:val="-57"/>
                <w:sz w:val="24"/>
                <w:lang w:val="ru-RU"/>
              </w:rPr>
              <w:t xml:space="preserve"> </w:t>
            </w:r>
            <w:r w:rsidRPr="000F3614">
              <w:rPr>
                <w:sz w:val="24"/>
                <w:lang w:val="ru-RU"/>
              </w:rPr>
              <w:t>особенностей,</w:t>
            </w:r>
            <w:r w:rsidRPr="000F3614">
              <w:rPr>
                <w:spacing w:val="-2"/>
                <w:sz w:val="24"/>
                <w:lang w:val="ru-RU"/>
              </w:rPr>
              <w:t xml:space="preserve"> </w:t>
            </w:r>
            <w:r w:rsidRPr="000F3614">
              <w:rPr>
                <w:sz w:val="24"/>
                <w:lang w:val="ru-RU"/>
              </w:rPr>
              <w:t>интересов</w:t>
            </w:r>
            <w:r w:rsidRPr="000F3614">
              <w:rPr>
                <w:spacing w:val="-2"/>
                <w:sz w:val="24"/>
                <w:lang w:val="ru-RU"/>
              </w:rPr>
              <w:t xml:space="preserve"> </w:t>
            </w:r>
            <w:r w:rsidRPr="000F3614">
              <w:rPr>
                <w:sz w:val="24"/>
                <w:lang w:val="ru-RU"/>
              </w:rPr>
              <w:t>воспитанников.</w:t>
            </w:r>
          </w:p>
          <w:p w:rsidR="00AD7396" w:rsidRPr="000F3614" w:rsidRDefault="00AD7396" w:rsidP="00AD7396">
            <w:pPr>
              <w:pStyle w:val="TableParagraph"/>
              <w:ind w:left="106" w:right="95" w:firstLine="60"/>
              <w:rPr>
                <w:sz w:val="24"/>
                <w:lang w:val="ru-RU"/>
              </w:rPr>
            </w:pPr>
            <w:r w:rsidRPr="000F3614">
              <w:rPr>
                <w:sz w:val="24"/>
                <w:lang w:val="ru-RU"/>
              </w:rPr>
              <w:t>Ведет</w:t>
            </w:r>
            <w:r w:rsidRPr="000F3614">
              <w:rPr>
                <w:spacing w:val="-5"/>
                <w:sz w:val="24"/>
                <w:lang w:val="ru-RU"/>
              </w:rPr>
              <w:t xml:space="preserve"> </w:t>
            </w:r>
            <w:r w:rsidRPr="000F3614">
              <w:rPr>
                <w:sz w:val="24"/>
                <w:lang w:val="ru-RU"/>
              </w:rPr>
              <w:t>работу</w:t>
            </w:r>
            <w:r w:rsidRPr="000F3614">
              <w:rPr>
                <w:spacing w:val="-8"/>
                <w:sz w:val="24"/>
                <w:lang w:val="ru-RU"/>
              </w:rPr>
              <w:t xml:space="preserve"> </w:t>
            </w:r>
            <w:r w:rsidRPr="000F3614">
              <w:rPr>
                <w:sz w:val="24"/>
                <w:lang w:val="ru-RU"/>
              </w:rPr>
              <w:t>по</w:t>
            </w:r>
            <w:r w:rsidRPr="000F3614">
              <w:rPr>
                <w:spacing w:val="-4"/>
                <w:sz w:val="24"/>
                <w:lang w:val="ru-RU"/>
              </w:rPr>
              <w:t xml:space="preserve"> </w:t>
            </w:r>
            <w:r w:rsidRPr="000F3614">
              <w:rPr>
                <w:sz w:val="24"/>
                <w:lang w:val="ru-RU"/>
              </w:rPr>
              <w:t>привитию</w:t>
            </w:r>
            <w:r w:rsidRPr="000F3614">
              <w:rPr>
                <w:spacing w:val="-4"/>
                <w:sz w:val="24"/>
                <w:lang w:val="ru-RU"/>
              </w:rPr>
              <w:t xml:space="preserve"> </w:t>
            </w:r>
            <w:r w:rsidRPr="000F3614">
              <w:rPr>
                <w:sz w:val="24"/>
                <w:lang w:val="ru-RU"/>
              </w:rPr>
              <w:t>воспитанникам</w:t>
            </w:r>
            <w:r w:rsidRPr="000F3614">
              <w:rPr>
                <w:spacing w:val="-4"/>
                <w:sz w:val="24"/>
                <w:lang w:val="ru-RU"/>
              </w:rPr>
              <w:t xml:space="preserve"> </w:t>
            </w:r>
            <w:r w:rsidRPr="000F3614">
              <w:rPr>
                <w:sz w:val="24"/>
                <w:lang w:val="ru-RU"/>
              </w:rPr>
              <w:t>навыков</w:t>
            </w:r>
            <w:r w:rsidRPr="000F3614">
              <w:rPr>
                <w:spacing w:val="-5"/>
                <w:sz w:val="24"/>
                <w:lang w:val="ru-RU"/>
              </w:rPr>
              <w:t xml:space="preserve"> </w:t>
            </w:r>
            <w:r w:rsidRPr="000F3614">
              <w:rPr>
                <w:sz w:val="24"/>
                <w:lang w:val="ru-RU"/>
              </w:rPr>
              <w:t>выполнения</w:t>
            </w:r>
            <w:r w:rsidRPr="000F3614">
              <w:rPr>
                <w:spacing w:val="-57"/>
                <w:sz w:val="24"/>
                <w:lang w:val="ru-RU"/>
              </w:rPr>
              <w:t xml:space="preserve"> </w:t>
            </w:r>
            <w:r w:rsidRPr="000F3614">
              <w:rPr>
                <w:sz w:val="24"/>
                <w:lang w:val="ru-RU"/>
              </w:rPr>
              <w:t>физических упражнений, обучает детей их технике, формирует</w:t>
            </w:r>
            <w:r w:rsidRPr="000F3614">
              <w:rPr>
                <w:spacing w:val="1"/>
                <w:sz w:val="24"/>
                <w:lang w:val="ru-RU"/>
              </w:rPr>
              <w:t xml:space="preserve"> </w:t>
            </w:r>
            <w:r w:rsidRPr="000F3614">
              <w:rPr>
                <w:sz w:val="24"/>
                <w:lang w:val="ru-RU"/>
              </w:rPr>
              <w:t>их</w:t>
            </w:r>
            <w:r w:rsidRPr="000F3614">
              <w:rPr>
                <w:spacing w:val="-2"/>
                <w:sz w:val="24"/>
                <w:lang w:val="ru-RU"/>
              </w:rPr>
              <w:t xml:space="preserve"> </w:t>
            </w:r>
            <w:r w:rsidRPr="000F3614">
              <w:rPr>
                <w:sz w:val="24"/>
                <w:lang w:val="ru-RU"/>
              </w:rPr>
              <w:t>нравственно-волевые</w:t>
            </w:r>
            <w:r w:rsidRPr="000F3614">
              <w:rPr>
                <w:spacing w:val="1"/>
                <w:sz w:val="24"/>
                <w:lang w:val="ru-RU"/>
              </w:rPr>
              <w:t xml:space="preserve"> </w:t>
            </w:r>
            <w:r w:rsidRPr="000F3614">
              <w:rPr>
                <w:sz w:val="24"/>
                <w:lang w:val="ru-RU"/>
              </w:rPr>
              <w:t>качества.</w:t>
            </w:r>
          </w:p>
          <w:p w:rsidR="00AD7396" w:rsidRPr="000F3614" w:rsidRDefault="00AD7396" w:rsidP="00AD7396">
            <w:pPr>
              <w:pStyle w:val="TableParagraph"/>
              <w:ind w:left="106" w:right="666"/>
              <w:rPr>
                <w:sz w:val="24"/>
                <w:lang w:val="ru-RU"/>
              </w:rPr>
            </w:pPr>
            <w:r w:rsidRPr="000F3614">
              <w:rPr>
                <w:sz w:val="24"/>
                <w:lang w:val="ru-RU"/>
              </w:rPr>
              <w:t>Обеспечивает безопасность воспитанников при проведении</w:t>
            </w:r>
            <w:r w:rsidRPr="000F3614">
              <w:rPr>
                <w:spacing w:val="-57"/>
                <w:sz w:val="24"/>
                <w:lang w:val="ru-RU"/>
              </w:rPr>
              <w:t xml:space="preserve"> </w:t>
            </w:r>
            <w:r w:rsidRPr="000F3614">
              <w:rPr>
                <w:sz w:val="24"/>
                <w:lang w:val="ru-RU"/>
              </w:rPr>
              <w:t>физических и спортивных занятий, оказывает им первую</w:t>
            </w:r>
            <w:r w:rsidRPr="000F3614">
              <w:rPr>
                <w:spacing w:val="1"/>
                <w:sz w:val="24"/>
                <w:lang w:val="ru-RU"/>
              </w:rPr>
              <w:t xml:space="preserve"> </w:t>
            </w:r>
            <w:r w:rsidRPr="000F3614">
              <w:rPr>
                <w:sz w:val="24"/>
                <w:lang w:val="ru-RU"/>
              </w:rPr>
              <w:t>доврачебную</w:t>
            </w:r>
            <w:r w:rsidRPr="000F3614">
              <w:rPr>
                <w:spacing w:val="-1"/>
                <w:sz w:val="24"/>
                <w:lang w:val="ru-RU"/>
              </w:rPr>
              <w:t xml:space="preserve"> </w:t>
            </w:r>
            <w:r w:rsidRPr="000F3614">
              <w:rPr>
                <w:sz w:val="24"/>
                <w:lang w:val="ru-RU"/>
              </w:rPr>
              <w:t>помощь.</w:t>
            </w:r>
          </w:p>
          <w:p w:rsidR="00AD7396" w:rsidRPr="000F3614" w:rsidRDefault="00AD7396" w:rsidP="00AD7396">
            <w:pPr>
              <w:pStyle w:val="TableParagraph"/>
              <w:ind w:left="106" w:right="408" w:firstLine="60"/>
              <w:rPr>
                <w:sz w:val="24"/>
                <w:lang w:val="ru-RU"/>
              </w:rPr>
            </w:pPr>
            <w:r w:rsidRPr="000F3614">
              <w:rPr>
                <w:sz w:val="24"/>
                <w:lang w:val="ru-RU"/>
              </w:rPr>
              <w:t>Постоянно следит за соблюдением санитарно- гигиенических</w:t>
            </w:r>
            <w:r w:rsidRPr="000F3614">
              <w:rPr>
                <w:spacing w:val="-57"/>
                <w:sz w:val="24"/>
                <w:lang w:val="ru-RU"/>
              </w:rPr>
              <w:t xml:space="preserve"> </w:t>
            </w:r>
            <w:r w:rsidRPr="000F3614">
              <w:rPr>
                <w:sz w:val="24"/>
                <w:lang w:val="ru-RU"/>
              </w:rPr>
              <w:t>норм</w:t>
            </w:r>
            <w:r w:rsidRPr="000F3614">
              <w:rPr>
                <w:spacing w:val="-2"/>
                <w:sz w:val="24"/>
                <w:lang w:val="ru-RU"/>
              </w:rPr>
              <w:t xml:space="preserve"> </w:t>
            </w:r>
            <w:r w:rsidRPr="000F3614">
              <w:rPr>
                <w:sz w:val="24"/>
                <w:lang w:val="ru-RU"/>
              </w:rPr>
              <w:t>и</w:t>
            </w:r>
            <w:r w:rsidRPr="000F3614">
              <w:rPr>
                <w:spacing w:val="-1"/>
                <w:sz w:val="24"/>
                <w:lang w:val="ru-RU"/>
              </w:rPr>
              <w:t xml:space="preserve"> </w:t>
            </w:r>
            <w:r w:rsidRPr="000F3614">
              <w:rPr>
                <w:sz w:val="24"/>
                <w:lang w:val="ru-RU"/>
              </w:rPr>
              <w:t>состоянием помещений.</w:t>
            </w:r>
          </w:p>
          <w:p w:rsidR="00AD7396" w:rsidRPr="000F3614" w:rsidRDefault="00AD7396" w:rsidP="00AD7396">
            <w:pPr>
              <w:pStyle w:val="TableParagraph"/>
              <w:ind w:left="106" w:right="95" w:firstLine="60"/>
              <w:rPr>
                <w:sz w:val="24"/>
                <w:lang w:val="ru-RU"/>
              </w:rPr>
            </w:pPr>
            <w:r w:rsidRPr="000F3614">
              <w:rPr>
                <w:sz w:val="24"/>
                <w:lang w:val="ru-RU"/>
              </w:rPr>
              <w:t>Совместно с медицинскими работниками контролирует</w:t>
            </w:r>
            <w:r w:rsidRPr="000F3614">
              <w:rPr>
                <w:spacing w:val="1"/>
                <w:sz w:val="24"/>
                <w:lang w:val="ru-RU"/>
              </w:rPr>
              <w:t xml:space="preserve"> </w:t>
            </w:r>
            <w:r w:rsidRPr="000F3614">
              <w:rPr>
                <w:sz w:val="24"/>
                <w:lang w:val="ru-RU"/>
              </w:rPr>
              <w:t>состояние</w:t>
            </w:r>
            <w:r w:rsidRPr="000F3614">
              <w:rPr>
                <w:spacing w:val="-3"/>
                <w:sz w:val="24"/>
                <w:lang w:val="ru-RU"/>
              </w:rPr>
              <w:t xml:space="preserve"> </w:t>
            </w:r>
            <w:r w:rsidRPr="000F3614">
              <w:rPr>
                <w:sz w:val="24"/>
                <w:lang w:val="ru-RU"/>
              </w:rPr>
              <w:t>здоровья</w:t>
            </w:r>
            <w:r w:rsidRPr="000F3614">
              <w:rPr>
                <w:spacing w:val="-2"/>
                <w:sz w:val="24"/>
                <w:lang w:val="ru-RU"/>
              </w:rPr>
              <w:t xml:space="preserve"> </w:t>
            </w:r>
            <w:r w:rsidRPr="000F3614">
              <w:rPr>
                <w:sz w:val="24"/>
                <w:lang w:val="ru-RU"/>
              </w:rPr>
              <w:t>воспитанников</w:t>
            </w:r>
            <w:r w:rsidRPr="000F3614">
              <w:rPr>
                <w:spacing w:val="-5"/>
                <w:sz w:val="24"/>
                <w:lang w:val="ru-RU"/>
              </w:rPr>
              <w:t xml:space="preserve"> </w:t>
            </w:r>
            <w:r w:rsidRPr="000F3614">
              <w:rPr>
                <w:sz w:val="24"/>
                <w:lang w:val="ru-RU"/>
              </w:rPr>
              <w:t>и</w:t>
            </w:r>
            <w:r w:rsidRPr="000F3614">
              <w:rPr>
                <w:spacing w:val="-4"/>
                <w:sz w:val="24"/>
                <w:lang w:val="ru-RU"/>
              </w:rPr>
              <w:t xml:space="preserve"> </w:t>
            </w:r>
            <w:r w:rsidRPr="000F3614">
              <w:rPr>
                <w:sz w:val="24"/>
                <w:lang w:val="ru-RU"/>
              </w:rPr>
              <w:t>регулирует</w:t>
            </w:r>
            <w:r w:rsidRPr="000F3614">
              <w:rPr>
                <w:spacing w:val="-4"/>
                <w:sz w:val="24"/>
                <w:lang w:val="ru-RU"/>
              </w:rPr>
              <w:t xml:space="preserve"> </w:t>
            </w:r>
            <w:r w:rsidRPr="000F3614">
              <w:rPr>
                <w:sz w:val="24"/>
                <w:lang w:val="ru-RU"/>
              </w:rPr>
              <w:t>их</w:t>
            </w:r>
            <w:r w:rsidRPr="000F3614">
              <w:rPr>
                <w:spacing w:val="-4"/>
                <w:sz w:val="24"/>
                <w:lang w:val="ru-RU"/>
              </w:rPr>
              <w:t xml:space="preserve"> </w:t>
            </w:r>
            <w:r w:rsidRPr="000F3614">
              <w:rPr>
                <w:sz w:val="24"/>
                <w:lang w:val="ru-RU"/>
              </w:rPr>
              <w:t>физическую</w:t>
            </w:r>
            <w:r w:rsidRPr="000F3614">
              <w:rPr>
                <w:spacing w:val="-57"/>
                <w:sz w:val="24"/>
                <w:lang w:val="ru-RU"/>
              </w:rPr>
              <w:t xml:space="preserve"> </w:t>
            </w:r>
            <w:r w:rsidRPr="000F3614">
              <w:rPr>
                <w:sz w:val="24"/>
                <w:lang w:val="ru-RU"/>
              </w:rPr>
              <w:t>нагрузку, ведет мониторинг качества оздоровительной работы в</w:t>
            </w:r>
            <w:r w:rsidRPr="000F3614">
              <w:rPr>
                <w:spacing w:val="-57"/>
                <w:sz w:val="24"/>
                <w:lang w:val="ru-RU"/>
              </w:rPr>
              <w:t xml:space="preserve"> </w:t>
            </w:r>
            <w:r w:rsidRPr="000F3614">
              <w:rPr>
                <w:sz w:val="24"/>
                <w:lang w:val="ru-RU"/>
              </w:rPr>
              <w:t>образовательном</w:t>
            </w:r>
            <w:r w:rsidRPr="000F3614">
              <w:rPr>
                <w:spacing w:val="-4"/>
                <w:sz w:val="24"/>
                <w:lang w:val="ru-RU"/>
              </w:rPr>
              <w:t xml:space="preserve"> </w:t>
            </w:r>
            <w:r w:rsidRPr="000F3614">
              <w:rPr>
                <w:sz w:val="24"/>
                <w:lang w:val="ru-RU"/>
              </w:rPr>
              <w:t>учреждении</w:t>
            </w:r>
            <w:r w:rsidRPr="000F3614">
              <w:rPr>
                <w:spacing w:val="-4"/>
                <w:sz w:val="24"/>
                <w:lang w:val="ru-RU"/>
              </w:rPr>
              <w:t xml:space="preserve"> </w:t>
            </w:r>
            <w:r w:rsidRPr="000F3614">
              <w:rPr>
                <w:sz w:val="24"/>
                <w:lang w:val="ru-RU"/>
              </w:rPr>
              <w:t>с</w:t>
            </w:r>
            <w:r w:rsidRPr="000F3614">
              <w:rPr>
                <w:spacing w:val="-3"/>
                <w:sz w:val="24"/>
                <w:lang w:val="ru-RU"/>
              </w:rPr>
              <w:t xml:space="preserve"> </w:t>
            </w:r>
            <w:r w:rsidRPr="000F3614">
              <w:rPr>
                <w:sz w:val="24"/>
                <w:lang w:val="ru-RU"/>
              </w:rPr>
              <w:t>использованием</w:t>
            </w:r>
            <w:r w:rsidRPr="000F3614">
              <w:rPr>
                <w:spacing w:val="-3"/>
                <w:sz w:val="24"/>
                <w:lang w:val="ru-RU"/>
              </w:rPr>
              <w:t xml:space="preserve"> </w:t>
            </w:r>
            <w:r w:rsidRPr="000F3614">
              <w:rPr>
                <w:sz w:val="24"/>
                <w:lang w:val="ru-RU"/>
              </w:rPr>
              <w:t>электронных</w:t>
            </w:r>
          </w:p>
          <w:p w:rsidR="00AD7396" w:rsidRPr="000F3614" w:rsidRDefault="00AD7396" w:rsidP="00AD7396">
            <w:pPr>
              <w:pStyle w:val="TableParagraph"/>
              <w:ind w:left="106"/>
              <w:rPr>
                <w:sz w:val="24"/>
                <w:lang w:val="ru-RU"/>
              </w:rPr>
            </w:pPr>
            <w:r w:rsidRPr="000F3614">
              <w:rPr>
                <w:sz w:val="24"/>
                <w:lang w:val="ru-RU"/>
              </w:rPr>
              <w:t>форм учета</w:t>
            </w:r>
            <w:r w:rsidRPr="000F3614">
              <w:rPr>
                <w:spacing w:val="-3"/>
                <w:sz w:val="24"/>
                <w:lang w:val="ru-RU"/>
              </w:rPr>
              <w:t xml:space="preserve"> </w:t>
            </w:r>
            <w:r w:rsidRPr="000F3614">
              <w:rPr>
                <w:sz w:val="24"/>
                <w:lang w:val="ru-RU"/>
              </w:rPr>
              <w:t>показателей</w:t>
            </w:r>
            <w:r w:rsidRPr="000F3614">
              <w:rPr>
                <w:spacing w:val="-4"/>
                <w:sz w:val="24"/>
                <w:lang w:val="ru-RU"/>
              </w:rPr>
              <w:t xml:space="preserve"> </w:t>
            </w:r>
            <w:r w:rsidRPr="000F3614">
              <w:rPr>
                <w:sz w:val="24"/>
                <w:lang w:val="ru-RU"/>
              </w:rPr>
              <w:t>здоровья</w:t>
            </w:r>
            <w:r w:rsidRPr="000F3614">
              <w:rPr>
                <w:spacing w:val="-3"/>
                <w:sz w:val="24"/>
                <w:lang w:val="ru-RU"/>
              </w:rPr>
              <w:t xml:space="preserve"> </w:t>
            </w:r>
            <w:r w:rsidRPr="000F3614">
              <w:rPr>
                <w:sz w:val="24"/>
                <w:lang w:val="ru-RU"/>
              </w:rPr>
              <w:t>и</w:t>
            </w:r>
            <w:r w:rsidRPr="000F3614">
              <w:rPr>
                <w:spacing w:val="-4"/>
                <w:sz w:val="24"/>
                <w:lang w:val="ru-RU"/>
              </w:rPr>
              <w:t xml:space="preserve"> </w:t>
            </w:r>
            <w:r w:rsidRPr="000F3614">
              <w:rPr>
                <w:sz w:val="24"/>
                <w:lang w:val="ru-RU"/>
              </w:rPr>
              <w:t>физических</w:t>
            </w:r>
            <w:r w:rsidRPr="000F3614">
              <w:rPr>
                <w:spacing w:val="-4"/>
                <w:sz w:val="24"/>
                <w:lang w:val="ru-RU"/>
              </w:rPr>
              <w:t xml:space="preserve"> </w:t>
            </w:r>
            <w:r w:rsidRPr="000F3614">
              <w:rPr>
                <w:sz w:val="24"/>
                <w:lang w:val="ru-RU"/>
              </w:rPr>
              <w:t>нагрузок.</w:t>
            </w:r>
          </w:p>
          <w:p w:rsidR="00AD7396" w:rsidRPr="000F3614" w:rsidRDefault="00AD7396" w:rsidP="00AD7396">
            <w:pPr>
              <w:pStyle w:val="TableParagraph"/>
              <w:ind w:left="106"/>
              <w:rPr>
                <w:sz w:val="24"/>
                <w:lang w:val="ru-RU"/>
              </w:rPr>
            </w:pPr>
            <w:r w:rsidRPr="000F3614">
              <w:rPr>
                <w:sz w:val="24"/>
                <w:lang w:val="ru-RU"/>
              </w:rPr>
              <w:t>Консультирует</w:t>
            </w:r>
            <w:r w:rsidRPr="000F3614">
              <w:rPr>
                <w:spacing w:val="-5"/>
                <w:sz w:val="24"/>
                <w:lang w:val="ru-RU"/>
              </w:rPr>
              <w:t xml:space="preserve"> </w:t>
            </w:r>
            <w:r w:rsidRPr="000F3614">
              <w:rPr>
                <w:sz w:val="24"/>
                <w:lang w:val="ru-RU"/>
              </w:rPr>
              <w:t>и</w:t>
            </w:r>
            <w:r w:rsidRPr="000F3614">
              <w:rPr>
                <w:spacing w:val="-2"/>
                <w:sz w:val="24"/>
                <w:lang w:val="ru-RU"/>
              </w:rPr>
              <w:t xml:space="preserve"> </w:t>
            </w:r>
            <w:r w:rsidRPr="000F3614">
              <w:rPr>
                <w:sz w:val="24"/>
                <w:lang w:val="ru-RU"/>
              </w:rPr>
              <w:t>координирует</w:t>
            </w:r>
            <w:r w:rsidRPr="000F3614">
              <w:rPr>
                <w:spacing w:val="-4"/>
                <w:sz w:val="24"/>
                <w:lang w:val="ru-RU"/>
              </w:rPr>
              <w:t xml:space="preserve"> </w:t>
            </w:r>
            <w:r w:rsidRPr="000F3614">
              <w:rPr>
                <w:sz w:val="24"/>
                <w:lang w:val="ru-RU"/>
              </w:rPr>
              <w:t>деятельность</w:t>
            </w:r>
            <w:r w:rsidRPr="000F3614">
              <w:rPr>
                <w:spacing w:val="-6"/>
                <w:sz w:val="24"/>
                <w:lang w:val="ru-RU"/>
              </w:rPr>
              <w:t xml:space="preserve"> </w:t>
            </w:r>
            <w:r w:rsidRPr="000F3614">
              <w:rPr>
                <w:sz w:val="24"/>
                <w:lang w:val="ru-RU"/>
              </w:rPr>
              <w:t>педагогических</w:t>
            </w:r>
          </w:p>
          <w:p w:rsidR="00AD7396" w:rsidRPr="000F3614" w:rsidRDefault="00AD7396" w:rsidP="00AD7396">
            <w:pPr>
              <w:pStyle w:val="TableParagraph"/>
              <w:spacing w:line="270" w:lineRule="atLeast"/>
              <w:ind w:left="106" w:right="968"/>
              <w:rPr>
                <w:sz w:val="24"/>
                <w:lang w:val="ru-RU"/>
              </w:rPr>
            </w:pPr>
            <w:r w:rsidRPr="000F3614">
              <w:rPr>
                <w:sz w:val="24"/>
                <w:lang w:val="ru-RU"/>
              </w:rPr>
              <w:t>работников по вопросам теории и практики физического</w:t>
            </w:r>
            <w:r w:rsidRPr="000F3614">
              <w:rPr>
                <w:spacing w:val="-57"/>
                <w:sz w:val="24"/>
                <w:lang w:val="ru-RU"/>
              </w:rPr>
              <w:t xml:space="preserve"> </w:t>
            </w:r>
            <w:r w:rsidRPr="000F3614">
              <w:rPr>
                <w:sz w:val="24"/>
                <w:lang w:val="ru-RU"/>
              </w:rPr>
              <w:t>воспитания воспитанников.</w:t>
            </w:r>
          </w:p>
        </w:tc>
        <w:tc>
          <w:tcPr>
            <w:tcW w:w="732" w:type="dxa"/>
          </w:tcPr>
          <w:p w:rsidR="00AD7396" w:rsidRDefault="00AD7396" w:rsidP="00AD7396">
            <w:pPr>
              <w:pStyle w:val="TableParagraph"/>
              <w:spacing w:line="268" w:lineRule="exact"/>
              <w:ind w:left="105"/>
              <w:rPr>
                <w:sz w:val="24"/>
              </w:rPr>
            </w:pPr>
            <w:r>
              <w:rPr>
                <w:sz w:val="24"/>
              </w:rPr>
              <w:t>1</w:t>
            </w:r>
          </w:p>
        </w:tc>
      </w:tr>
      <w:tr w:rsidR="00AD7396" w:rsidTr="00AD7396">
        <w:trPr>
          <w:trHeight w:val="4974"/>
        </w:trPr>
        <w:tc>
          <w:tcPr>
            <w:tcW w:w="1901" w:type="dxa"/>
          </w:tcPr>
          <w:p w:rsidR="00AD7396" w:rsidRPr="00F96176" w:rsidRDefault="00AD7396" w:rsidP="00AD7396">
            <w:pPr>
              <w:pStyle w:val="TableParagraph"/>
              <w:spacing w:line="268" w:lineRule="exact"/>
              <w:rPr>
                <w:sz w:val="24"/>
                <w:lang w:val="ru-RU"/>
              </w:rPr>
            </w:pPr>
            <w:r>
              <w:rPr>
                <w:sz w:val="24"/>
                <w:lang w:val="ru-RU"/>
              </w:rPr>
              <w:t>Младший воспитатель</w:t>
            </w:r>
          </w:p>
        </w:tc>
        <w:tc>
          <w:tcPr>
            <w:tcW w:w="6943" w:type="dxa"/>
          </w:tcPr>
          <w:p w:rsidR="00AD7396" w:rsidRPr="000F3614" w:rsidRDefault="00AD7396" w:rsidP="00AD7396">
            <w:pPr>
              <w:pStyle w:val="TableParagraph"/>
              <w:spacing w:line="254" w:lineRule="exact"/>
              <w:ind w:left="106"/>
              <w:rPr>
                <w:sz w:val="24"/>
                <w:lang w:val="ru-RU"/>
              </w:rPr>
            </w:pPr>
            <w:r w:rsidRPr="000F3614">
              <w:rPr>
                <w:sz w:val="24"/>
                <w:lang w:val="ru-RU"/>
              </w:rPr>
              <w:t>Осуществляет</w:t>
            </w:r>
            <w:r w:rsidRPr="000F3614">
              <w:rPr>
                <w:spacing w:val="-7"/>
                <w:sz w:val="24"/>
                <w:lang w:val="ru-RU"/>
              </w:rPr>
              <w:t xml:space="preserve"> </w:t>
            </w:r>
            <w:r w:rsidRPr="000F3614">
              <w:rPr>
                <w:sz w:val="24"/>
                <w:lang w:val="ru-RU"/>
              </w:rPr>
              <w:t>под</w:t>
            </w:r>
            <w:r w:rsidRPr="000F3614">
              <w:rPr>
                <w:spacing w:val="-4"/>
                <w:sz w:val="24"/>
                <w:lang w:val="ru-RU"/>
              </w:rPr>
              <w:t xml:space="preserve"> </w:t>
            </w:r>
            <w:r w:rsidRPr="000F3614">
              <w:rPr>
                <w:sz w:val="24"/>
                <w:lang w:val="ru-RU"/>
              </w:rPr>
              <w:t>руководством</w:t>
            </w:r>
            <w:r w:rsidRPr="000F3614">
              <w:rPr>
                <w:spacing w:val="-5"/>
                <w:sz w:val="24"/>
                <w:lang w:val="ru-RU"/>
              </w:rPr>
              <w:t xml:space="preserve"> </w:t>
            </w:r>
            <w:r w:rsidRPr="000F3614">
              <w:rPr>
                <w:sz w:val="24"/>
                <w:lang w:val="ru-RU"/>
              </w:rPr>
              <w:t>воспитателя</w:t>
            </w:r>
            <w:r w:rsidRPr="000F3614">
              <w:rPr>
                <w:spacing w:val="-5"/>
                <w:sz w:val="24"/>
                <w:lang w:val="ru-RU"/>
              </w:rPr>
              <w:t xml:space="preserve"> </w:t>
            </w:r>
            <w:r w:rsidRPr="000F3614">
              <w:rPr>
                <w:sz w:val="24"/>
                <w:lang w:val="ru-RU"/>
              </w:rPr>
              <w:t>повседневную</w:t>
            </w:r>
          </w:p>
          <w:p w:rsidR="00AD7396" w:rsidRPr="000F3614" w:rsidRDefault="00AD7396" w:rsidP="00AD7396">
            <w:pPr>
              <w:pStyle w:val="TableParagraph"/>
              <w:spacing w:line="268" w:lineRule="exact"/>
              <w:ind w:left="106"/>
              <w:rPr>
                <w:sz w:val="24"/>
                <w:lang w:val="ru-RU"/>
              </w:rPr>
            </w:pPr>
            <w:r w:rsidRPr="000F3614">
              <w:rPr>
                <w:sz w:val="24"/>
                <w:lang w:val="ru-RU"/>
              </w:rPr>
              <w:t>работу,</w:t>
            </w:r>
            <w:r w:rsidRPr="000F3614">
              <w:rPr>
                <w:spacing w:val="-6"/>
                <w:sz w:val="24"/>
                <w:lang w:val="ru-RU"/>
              </w:rPr>
              <w:t xml:space="preserve"> </w:t>
            </w:r>
            <w:r w:rsidRPr="000F3614">
              <w:rPr>
                <w:sz w:val="24"/>
                <w:lang w:val="ru-RU"/>
              </w:rPr>
              <w:t>обеспечивающую</w:t>
            </w:r>
          </w:p>
          <w:p w:rsidR="00AD7396" w:rsidRPr="000F3614" w:rsidRDefault="00AD7396" w:rsidP="00AD7396">
            <w:pPr>
              <w:pStyle w:val="TableParagraph"/>
              <w:ind w:left="106" w:right="1608"/>
              <w:rPr>
                <w:sz w:val="24"/>
                <w:lang w:val="ru-RU"/>
              </w:rPr>
            </w:pPr>
            <w:r w:rsidRPr="000F3614">
              <w:rPr>
                <w:sz w:val="24"/>
                <w:lang w:val="ru-RU"/>
              </w:rPr>
              <w:t>создание условий для социально-психологической</w:t>
            </w:r>
            <w:r w:rsidRPr="000F3614">
              <w:rPr>
                <w:spacing w:val="-57"/>
                <w:sz w:val="24"/>
                <w:lang w:val="ru-RU"/>
              </w:rPr>
              <w:t xml:space="preserve"> </w:t>
            </w:r>
            <w:r w:rsidRPr="000F3614">
              <w:rPr>
                <w:sz w:val="24"/>
                <w:lang w:val="ru-RU"/>
              </w:rPr>
              <w:t>реабилитации, социальной и трудовой адаптации</w:t>
            </w:r>
            <w:r w:rsidRPr="000F3614">
              <w:rPr>
                <w:spacing w:val="1"/>
                <w:sz w:val="24"/>
                <w:lang w:val="ru-RU"/>
              </w:rPr>
              <w:t xml:space="preserve"> </w:t>
            </w:r>
            <w:r w:rsidRPr="000F3614">
              <w:rPr>
                <w:sz w:val="24"/>
                <w:lang w:val="ru-RU"/>
              </w:rPr>
              <w:t>воспитанников.</w:t>
            </w:r>
          </w:p>
          <w:p w:rsidR="00AD7396" w:rsidRPr="000F3614" w:rsidRDefault="00AD7396" w:rsidP="00AD7396">
            <w:pPr>
              <w:pStyle w:val="TableParagraph"/>
              <w:ind w:left="106" w:right="404" w:firstLine="60"/>
              <w:rPr>
                <w:sz w:val="24"/>
                <w:lang w:val="ru-RU"/>
              </w:rPr>
            </w:pPr>
            <w:r w:rsidRPr="000F3614">
              <w:rPr>
                <w:sz w:val="24"/>
                <w:lang w:val="ru-RU"/>
              </w:rPr>
              <w:t>Совместно</w:t>
            </w:r>
            <w:r w:rsidRPr="000F3614">
              <w:rPr>
                <w:spacing w:val="-5"/>
                <w:sz w:val="24"/>
                <w:lang w:val="ru-RU"/>
              </w:rPr>
              <w:t xml:space="preserve"> </w:t>
            </w:r>
            <w:r w:rsidRPr="000F3614">
              <w:rPr>
                <w:sz w:val="24"/>
                <w:lang w:val="ru-RU"/>
              </w:rPr>
              <w:t>с</w:t>
            </w:r>
            <w:r w:rsidRPr="000F3614">
              <w:rPr>
                <w:spacing w:val="-4"/>
                <w:sz w:val="24"/>
                <w:lang w:val="ru-RU"/>
              </w:rPr>
              <w:t xml:space="preserve"> </w:t>
            </w:r>
            <w:r w:rsidRPr="000F3614">
              <w:rPr>
                <w:sz w:val="24"/>
                <w:lang w:val="ru-RU"/>
              </w:rPr>
              <w:t>медицинскими</w:t>
            </w:r>
            <w:r w:rsidRPr="000F3614">
              <w:rPr>
                <w:spacing w:val="-3"/>
                <w:sz w:val="24"/>
                <w:lang w:val="ru-RU"/>
              </w:rPr>
              <w:t xml:space="preserve"> </w:t>
            </w:r>
            <w:r w:rsidRPr="000F3614">
              <w:rPr>
                <w:sz w:val="24"/>
                <w:lang w:val="ru-RU"/>
              </w:rPr>
              <w:t>работниками</w:t>
            </w:r>
            <w:r w:rsidRPr="000F3614">
              <w:rPr>
                <w:spacing w:val="-4"/>
                <w:sz w:val="24"/>
                <w:lang w:val="ru-RU"/>
              </w:rPr>
              <w:t xml:space="preserve"> </w:t>
            </w:r>
            <w:r w:rsidRPr="000F3614">
              <w:rPr>
                <w:sz w:val="24"/>
                <w:lang w:val="ru-RU"/>
              </w:rPr>
              <w:t>и</w:t>
            </w:r>
            <w:r w:rsidRPr="000F3614">
              <w:rPr>
                <w:spacing w:val="-5"/>
                <w:sz w:val="24"/>
                <w:lang w:val="ru-RU"/>
              </w:rPr>
              <w:t xml:space="preserve"> </w:t>
            </w:r>
            <w:r w:rsidRPr="000F3614">
              <w:rPr>
                <w:sz w:val="24"/>
                <w:lang w:val="ru-RU"/>
              </w:rPr>
              <w:t>под</w:t>
            </w:r>
            <w:r w:rsidRPr="000F3614">
              <w:rPr>
                <w:spacing w:val="-2"/>
                <w:sz w:val="24"/>
                <w:lang w:val="ru-RU"/>
              </w:rPr>
              <w:t xml:space="preserve"> </w:t>
            </w:r>
            <w:r w:rsidRPr="000F3614">
              <w:rPr>
                <w:sz w:val="24"/>
                <w:lang w:val="ru-RU"/>
              </w:rPr>
              <w:t>руководством</w:t>
            </w:r>
            <w:r w:rsidRPr="000F3614">
              <w:rPr>
                <w:spacing w:val="-57"/>
                <w:sz w:val="24"/>
                <w:lang w:val="ru-RU"/>
              </w:rPr>
              <w:t xml:space="preserve"> </w:t>
            </w:r>
            <w:r w:rsidRPr="000F3614">
              <w:rPr>
                <w:sz w:val="24"/>
                <w:lang w:val="ru-RU"/>
              </w:rPr>
              <w:t>воспитателя</w:t>
            </w:r>
          </w:p>
          <w:p w:rsidR="00AD7396" w:rsidRPr="000F3614" w:rsidRDefault="00AD7396" w:rsidP="00AD7396">
            <w:pPr>
              <w:pStyle w:val="TableParagraph"/>
              <w:ind w:left="106" w:right="1116"/>
              <w:rPr>
                <w:sz w:val="24"/>
                <w:lang w:val="ru-RU"/>
              </w:rPr>
            </w:pPr>
            <w:r w:rsidRPr="000F3614">
              <w:rPr>
                <w:sz w:val="24"/>
                <w:lang w:val="ru-RU"/>
              </w:rPr>
              <w:t>обеспечивает сохранение и укрепление здоровья детей,</w:t>
            </w:r>
            <w:r w:rsidRPr="000F3614">
              <w:rPr>
                <w:spacing w:val="-57"/>
                <w:sz w:val="24"/>
                <w:lang w:val="ru-RU"/>
              </w:rPr>
              <w:t xml:space="preserve"> </w:t>
            </w:r>
            <w:r w:rsidRPr="000F3614">
              <w:rPr>
                <w:sz w:val="24"/>
                <w:lang w:val="ru-RU"/>
              </w:rPr>
              <w:t>проведение мероприятий,</w:t>
            </w:r>
          </w:p>
          <w:p w:rsidR="00AD7396" w:rsidRPr="000F3614" w:rsidRDefault="00AD7396" w:rsidP="00AD7396">
            <w:pPr>
              <w:pStyle w:val="TableParagraph"/>
              <w:ind w:left="106" w:right="256"/>
              <w:rPr>
                <w:sz w:val="24"/>
                <w:lang w:val="ru-RU"/>
              </w:rPr>
            </w:pPr>
            <w:r w:rsidRPr="000F3614">
              <w:rPr>
                <w:sz w:val="24"/>
                <w:lang w:val="ru-RU"/>
              </w:rPr>
              <w:t>способствующих их психофизическому развитию, соблюдению</w:t>
            </w:r>
            <w:r w:rsidRPr="000F3614">
              <w:rPr>
                <w:spacing w:val="-57"/>
                <w:sz w:val="24"/>
                <w:lang w:val="ru-RU"/>
              </w:rPr>
              <w:t xml:space="preserve"> </w:t>
            </w:r>
            <w:r w:rsidRPr="000F3614">
              <w:rPr>
                <w:sz w:val="24"/>
                <w:lang w:val="ru-RU"/>
              </w:rPr>
              <w:t>ими</w:t>
            </w:r>
            <w:r w:rsidRPr="000F3614">
              <w:rPr>
                <w:spacing w:val="-2"/>
                <w:sz w:val="24"/>
                <w:lang w:val="ru-RU"/>
              </w:rPr>
              <w:t xml:space="preserve"> </w:t>
            </w:r>
            <w:r w:rsidRPr="000F3614">
              <w:rPr>
                <w:sz w:val="24"/>
                <w:lang w:val="ru-RU"/>
              </w:rPr>
              <w:t>распорядка</w:t>
            </w:r>
            <w:r w:rsidRPr="000F3614">
              <w:rPr>
                <w:spacing w:val="1"/>
                <w:sz w:val="24"/>
                <w:lang w:val="ru-RU"/>
              </w:rPr>
              <w:t xml:space="preserve"> </w:t>
            </w:r>
            <w:r w:rsidRPr="000F3614">
              <w:rPr>
                <w:sz w:val="24"/>
                <w:lang w:val="ru-RU"/>
              </w:rPr>
              <w:t>дня.</w:t>
            </w:r>
          </w:p>
          <w:p w:rsidR="00AD7396" w:rsidRPr="000F3614" w:rsidRDefault="00AD7396" w:rsidP="00AD7396">
            <w:pPr>
              <w:pStyle w:val="TableParagraph"/>
              <w:ind w:left="106" w:right="26"/>
              <w:rPr>
                <w:sz w:val="24"/>
                <w:lang w:val="ru-RU"/>
              </w:rPr>
            </w:pPr>
            <w:r w:rsidRPr="000F3614">
              <w:rPr>
                <w:sz w:val="24"/>
                <w:lang w:val="ru-RU"/>
              </w:rPr>
              <w:t>Организует</w:t>
            </w:r>
            <w:r w:rsidRPr="000F3614">
              <w:rPr>
                <w:spacing w:val="-3"/>
                <w:sz w:val="24"/>
                <w:lang w:val="ru-RU"/>
              </w:rPr>
              <w:t xml:space="preserve"> </w:t>
            </w:r>
            <w:r w:rsidRPr="000F3614">
              <w:rPr>
                <w:sz w:val="24"/>
                <w:lang w:val="ru-RU"/>
              </w:rPr>
              <w:t>с</w:t>
            </w:r>
            <w:r w:rsidRPr="000F3614">
              <w:rPr>
                <w:spacing w:val="2"/>
                <w:sz w:val="24"/>
                <w:lang w:val="ru-RU"/>
              </w:rPr>
              <w:t xml:space="preserve"> </w:t>
            </w:r>
            <w:r w:rsidRPr="000F3614">
              <w:rPr>
                <w:sz w:val="24"/>
                <w:lang w:val="ru-RU"/>
              </w:rPr>
              <w:t>учетом</w:t>
            </w:r>
            <w:r w:rsidRPr="000F3614">
              <w:rPr>
                <w:spacing w:val="-2"/>
                <w:sz w:val="24"/>
                <w:lang w:val="ru-RU"/>
              </w:rPr>
              <w:t xml:space="preserve"> </w:t>
            </w:r>
            <w:r w:rsidRPr="000F3614">
              <w:rPr>
                <w:sz w:val="24"/>
                <w:lang w:val="ru-RU"/>
              </w:rPr>
              <w:t>возраста</w:t>
            </w:r>
            <w:r w:rsidRPr="000F3614">
              <w:rPr>
                <w:spacing w:val="-2"/>
                <w:sz w:val="24"/>
                <w:lang w:val="ru-RU"/>
              </w:rPr>
              <w:t xml:space="preserve"> </w:t>
            </w:r>
            <w:r w:rsidRPr="000F3614">
              <w:rPr>
                <w:sz w:val="24"/>
                <w:lang w:val="ru-RU"/>
              </w:rPr>
              <w:t>детей</w:t>
            </w:r>
            <w:r w:rsidRPr="000F3614">
              <w:rPr>
                <w:spacing w:val="-4"/>
                <w:sz w:val="24"/>
                <w:lang w:val="ru-RU"/>
              </w:rPr>
              <w:t xml:space="preserve"> </w:t>
            </w:r>
            <w:r w:rsidRPr="000F3614">
              <w:rPr>
                <w:sz w:val="24"/>
                <w:lang w:val="ru-RU"/>
              </w:rPr>
              <w:t>работу</w:t>
            </w:r>
            <w:r w:rsidRPr="000F3614">
              <w:rPr>
                <w:spacing w:val="-10"/>
                <w:sz w:val="24"/>
                <w:lang w:val="ru-RU"/>
              </w:rPr>
              <w:t xml:space="preserve"> </w:t>
            </w:r>
            <w:r w:rsidRPr="000F3614">
              <w:rPr>
                <w:sz w:val="24"/>
                <w:lang w:val="ru-RU"/>
              </w:rPr>
              <w:t>по</w:t>
            </w:r>
            <w:r>
              <w:rPr>
                <w:spacing w:val="-57"/>
                <w:sz w:val="24"/>
                <w:lang w:val="ru-RU"/>
              </w:rPr>
              <w:t xml:space="preserve"> </w:t>
            </w:r>
            <w:r w:rsidRPr="000F3614">
              <w:rPr>
                <w:sz w:val="24"/>
                <w:lang w:val="ru-RU"/>
              </w:rPr>
              <w:t>самообслуживанию,</w:t>
            </w:r>
            <w:r w:rsidRPr="000F3614">
              <w:rPr>
                <w:spacing w:val="-1"/>
                <w:sz w:val="24"/>
                <w:lang w:val="ru-RU"/>
              </w:rPr>
              <w:t xml:space="preserve"> </w:t>
            </w:r>
            <w:r w:rsidRPr="000F3614">
              <w:rPr>
                <w:sz w:val="24"/>
                <w:lang w:val="ru-RU"/>
              </w:rPr>
              <w:t>соблюдению</w:t>
            </w:r>
            <w:r w:rsidRPr="000F3614">
              <w:rPr>
                <w:spacing w:val="-1"/>
                <w:sz w:val="24"/>
                <w:lang w:val="ru-RU"/>
              </w:rPr>
              <w:t xml:space="preserve"> </w:t>
            </w:r>
            <w:r w:rsidRPr="000F3614">
              <w:rPr>
                <w:sz w:val="24"/>
                <w:lang w:val="ru-RU"/>
              </w:rPr>
              <w:t>ими</w:t>
            </w:r>
          </w:p>
          <w:p w:rsidR="00AD7396" w:rsidRPr="000F3614" w:rsidRDefault="00AD7396" w:rsidP="00AD7396">
            <w:pPr>
              <w:pStyle w:val="TableParagraph"/>
              <w:ind w:left="106" w:right="259"/>
              <w:rPr>
                <w:sz w:val="24"/>
                <w:lang w:val="ru-RU"/>
              </w:rPr>
            </w:pPr>
            <w:r w:rsidRPr="000F3614">
              <w:rPr>
                <w:sz w:val="24"/>
                <w:lang w:val="ru-RU"/>
              </w:rPr>
              <w:t>требований</w:t>
            </w:r>
            <w:r w:rsidRPr="000F3614">
              <w:rPr>
                <w:spacing w:val="-5"/>
                <w:sz w:val="24"/>
                <w:lang w:val="ru-RU"/>
              </w:rPr>
              <w:t xml:space="preserve"> </w:t>
            </w:r>
            <w:r w:rsidRPr="000F3614">
              <w:rPr>
                <w:sz w:val="24"/>
                <w:lang w:val="ru-RU"/>
              </w:rPr>
              <w:t>охраны</w:t>
            </w:r>
            <w:r w:rsidRPr="000F3614">
              <w:rPr>
                <w:spacing w:val="-6"/>
                <w:sz w:val="24"/>
                <w:lang w:val="ru-RU"/>
              </w:rPr>
              <w:t xml:space="preserve"> </w:t>
            </w:r>
            <w:r w:rsidRPr="000F3614">
              <w:rPr>
                <w:sz w:val="24"/>
                <w:lang w:val="ru-RU"/>
              </w:rPr>
              <w:t>труда,</w:t>
            </w:r>
            <w:r w:rsidRPr="000F3614">
              <w:rPr>
                <w:spacing w:val="-4"/>
                <w:sz w:val="24"/>
                <w:lang w:val="ru-RU"/>
              </w:rPr>
              <w:t xml:space="preserve"> </w:t>
            </w:r>
            <w:r w:rsidRPr="000F3614">
              <w:rPr>
                <w:sz w:val="24"/>
                <w:lang w:val="ru-RU"/>
              </w:rPr>
              <w:t>оказывает</w:t>
            </w:r>
            <w:r w:rsidRPr="000F3614">
              <w:rPr>
                <w:spacing w:val="-5"/>
                <w:sz w:val="24"/>
                <w:lang w:val="ru-RU"/>
              </w:rPr>
              <w:t xml:space="preserve"> </w:t>
            </w:r>
            <w:r w:rsidRPr="000F3614">
              <w:rPr>
                <w:sz w:val="24"/>
                <w:lang w:val="ru-RU"/>
              </w:rPr>
              <w:t>им</w:t>
            </w:r>
            <w:r w:rsidRPr="000F3614">
              <w:rPr>
                <w:spacing w:val="-5"/>
                <w:sz w:val="24"/>
                <w:lang w:val="ru-RU"/>
              </w:rPr>
              <w:t xml:space="preserve"> </w:t>
            </w:r>
            <w:r w:rsidRPr="000F3614">
              <w:rPr>
                <w:sz w:val="24"/>
                <w:lang w:val="ru-RU"/>
              </w:rPr>
              <w:t>необходимую</w:t>
            </w:r>
            <w:r w:rsidRPr="000F3614">
              <w:rPr>
                <w:spacing w:val="-4"/>
                <w:sz w:val="24"/>
                <w:lang w:val="ru-RU"/>
              </w:rPr>
              <w:t xml:space="preserve"> </w:t>
            </w:r>
            <w:r w:rsidRPr="000F3614">
              <w:rPr>
                <w:sz w:val="24"/>
                <w:lang w:val="ru-RU"/>
              </w:rPr>
              <w:t>помощь</w:t>
            </w:r>
            <w:r w:rsidRPr="000F3614">
              <w:rPr>
                <w:spacing w:val="-57"/>
                <w:sz w:val="24"/>
                <w:lang w:val="ru-RU"/>
              </w:rPr>
              <w:t xml:space="preserve"> </w:t>
            </w:r>
            <w:r w:rsidRPr="000F3614">
              <w:rPr>
                <w:sz w:val="24"/>
                <w:lang w:val="ru-RU"/>
              </w:rPr>
              <w:t>по</w:t>
            </w:r>
            <w:r w:rsidRPr="000F3614">
              <w:rPr>
                <w:spacing w:val="-2"/>
                <w:sz w:val="24"/>
                <w:lang w:val="ru-RU"/>
              </w:rPr>
              <w:t xml:space="preserve"> </w:t>
            </w:r>
            <w:r w:rsidRPr="000F3614">
              <w:rPr>
                <w:sz w:val="24"/>
                <w:lang w:val="ru-RU"/>
              </w:rPr>
              <w:t>привитию</w:t>
            </w:r>
            <w:r w:rsidRPr="000F3614">
              <w:rPr>
                <w:spacing w:val="-2"/>
                <w:sz w:val="24"/>
                <w:lang w:val="ru-RU"/>
              </w:rPr>
              <w:t xml:space="preserve"> </w:t>
            </w:r>
            <w:r w:rsidRPr="000F3614">
              <w:rPr>
                <w:sz w:val="24"/>
                <w:lang w:val="ru-RU"/>
              </w:rPr>
              <w:t>санитарно-гигиенических</w:t>
            </w:r>
            <w:r w:rsidRPr="000F3614">
              <w:rPr>
                <w:spacing w:val="-1"/>
                <w:sz w:val="24"/>
                <w:lang w:val="ru-RU"/>
              </w:rPr>
              <w:t xml:space="preserve"> </w:t>
            </w:r>
            <w:r w:rsidRPr="000F3614">
              <w:rPr>
                <w:sz w:val="24"/>
                <w:lang w:val="ru-RU"/>
              </w:rPr>
              <w:t>навыков.</w:t>
            </w:r>
          </w:p>
          <w:p w:rsidR="00AD7396" w:rsidRPr="000F3614" w:rsidRDefault="00AD7396" w:rsidP="00AD7396">
            <w:pPr>
              <w:pStyle w:val="TableParagraph"/>
              <w:ind w:left="106" w:right="1247"/>
              <w:rPr>
                <w:sz w:val="24"/>
                <w:lang w:val="ru-RU"/>
              </w:rPr>
            </w:pPr>
            <w:r w:rsidRPr="000F3614">
              <w:rPr>
                <w:sz w:val="24"/>
                <w:lang w:val="ru-RU"/>
              </w:rPr>
              <w:t>Участвует</w:t>
            </w:r>
            <w:r w:rsidRPr="000F3614">
              <w:rPr>
                <w:spacing w:val="-1"/>
                <w:sz w:val="24"/>
                <w:lang w:val="ru-RU"/>
              </w:rPr>
              <w:t xml:space="preserve"> </w:t>
            </w:r>
            <w:r w:rsidRPr="000F3614">
              <w:rPr>
                <w:sz w:val="24"/>
                <w:lang w:val="ru-RU"/>
              </w:rPr>
              <w:t>в</w:t>
            </w:r>
            <w:r w:rsidRPr="000F3614">
              <w:rPr>
                <w:spacing w:val="-5"/>
                <w:sz w:val="24"/>
                <w:lang w:val="ru-RU"/>
              </w:rPr>
              <w:t xml:space="preserve"> </w:t>
            </w:r>
            <w:r w:rsidRPr="000F3614">
              <w:rPr>
                <w:sz w:val="24"/>
                <w:lang w:val="ru-RU"/>
              </w:rPr>
              <w:t>работе</w:t>
            </w:r>
            <w:r w:rsidRPr="000F3614">
              <w:rPr>
                <w:spacing w:val="-2"/>
                <w:sz w:val="24"/>
                <w:lang w:val="ru-RU"/>
              </w:rPr>
              <w:t xml:space="preserve"> </w:t>
            </w:r>
            <w:r w:rsidRPr="000F3614">
              <w:rPr>
                <w:sz w:val="24"/>
                <w:lang w:val="ru-RU"/>
              </w:rPr>
              <w:t>по</w:t>
            </w:r>
            <w:r w:rsidRPr="000F3614">
              <w:rPr>
                <w:spacing w:val="-3"/>
                <w:sz w:val="24"/>
                <w:lang w:val="ru-RU"/>
              </w:rPr>
              <w:t xml:space="preserve"> </w:t>
            </w:r>
            <w:r w:rsidRPr="000F3614">
              <w:rPr>
                <w:sz w:val="24"/>
                <w:lang w:val="ru-RU"/>
              </w:rPr>
              <w:t>профилактике</w:t>
            </w:r>
            <w:r w:rsidRPr="000F3614">
              <w:rPr>
                <w:spacing w:val="-2"/>
                <w:sz w:val="24"/>
                <w:lang w:val="ru-RU"/>
              </w:rPr>
              <w:t xml:space="preserve"> </w:t>
            </w:r>
            <w:r w:rsidRPr="000F3614">
              <w:rPr>
                <w:sz w:val="24"/>
                <w:lang w:val="ru-RU"/>
              </w:rPr>
              <w:t>отклоняющегося</w:t>
            </w:r>
            <w:r w:rsidRPr="000F3614">
              <w:rPr>
                <w:spacing w:val="-57"/>
                <w:sz w:val="24"/>
                <w:lang w:val="ru-RU"/>
              </w:rPr>
              <w:t xml:space="preserve"> </w:t>
            </w:r>
            <w:r w:rsidRPr="000F3614">
              <w:rPr>
                <w:sz w:val="24"/>
                <w:lang w:val="ru-RU"/>
              </w:rPr>
              <w:t>поведения,</w:t>
            </w:r>
            <w:r w:rsidRPr="000F3614">
              <w:rPr>
                <w:spacing w:val="-1"/>
                <w:sz w:val="24"/>
                <w:lang w:val="ru-RU"/>
              </w:rPr>
              <w:t xml:space="preserve"> </w:t>
            </w:r>
            <w:r w:rsidRPr="000F3614">
              <w:rPr>
                <w:sz w:val="24"/>
                <w:lang w:val="ru-RU"/>
              </w:rPr>
              <w:t>вредных привычек</w:t>
            </w:r>
            <w:r w:rsidRPr="000F3614">
              <w:rPr>
                <w:spacing w:val="2"/>
                <w:sz w:val="24"/>
                <w:lang w:val="ru-RU"/>
              </w:rPr>
              <w:t xml:space="preserve"> </w:t>
            </w:r>
            <w:r w:rsidRPr="000F3614">
              <w:rPr>
                <w:sz w:val="24"/>
                <w:lang w:val="ru-RU"/>
              </w:rPr>
              <w:t>у</w:t>
            </w:r>
            <w:r w:rsidRPr="000F3614">
              <w:rPr>
                <w:spacing w:val="-8"/>
                <w:sz w:val="24"/>
                <w:lang w:val="ru-RU"/>
              </w:rPr>
              <w:t xml:space="preserve"> </w:t>
            </w:r>
            <w:r w:rsidRPr="000F3614">
              <w:rPr>
                <w:sz w:val="24"/>
                <w:lang w:val="ru-RU"/>
              </w:rPr>
              <w:t>детей.</w:t>
            </w:r>
          </w:p>
        </w:tc>
        <w:tc>
          <w:tcPr>
            <w:tcW w:w="732" w:type="dxa"/>
          </w:tcPr>
          <w:p w:rsidR="00AD7396" w:rsidRPr="00F96176" w:rsidRDefault="00AD7396" w:rsidP="00AD7396">
            <w:pPr>
              <w:pStyle w:val="TableParagraph"/>
              <w:spacing w:line="254" w:lineRule="exact"/>
              <w:ind w:left="105"/>
              <w:rPr>
                <w:sz w:val="24"/>
                <w:lang w:val="ru-RU"/>
              </w:rPr>
            </w:pPr>
            <w:r>
              <w:rPr>
                <w:sz w:val="24"/>
                <w:lang w:val="ru-RU"/>
              </w:rPr>
              <w:t>10</w:t>
            </w:r>
          </w:p>
        </w:tc>
      </w:tr>
    </w:tbl>
    <w:p w:rsidR="00AD7396" w:rsidRDefault="00AD7396" w:rsidP="00AD7396">
      <w:pPr>
        <w:pStyle w:val="aa"/>
        <w:tabs>
          <w:tab w:val="left" w:pos="2097"/>
          <w:tab w:val="left" w:pos="2098"/>
        </w:tabs>
        <w:ind w:left="0" w:right="74" w:firstLine="0"/>
        <w:rPr>
          <w:b/>
          <w:sz w:val="24"/>
        </w:rPr>
      </w:pPr>
      <w:r w:rsidRPr="00F96176">
        <w:rPr>
          <w:b/>
          <w:sz w:val="24"/>
          <w:szCs w:val="24"/>
        </w:rPr>
        <w:t>3.</w:t>
      </w:r>
      <w:r>
        <w:rPr>
          <w:b/>
          <w:sz w:val="24"/>
          <w:szCs w:val="24"/>
        </w:rPr>
        <w:t>5</w:t>
      </w:r>
      <w:r w:rsidRPr="00F96176">
        <w:rPr>
          <w:b/>
          <w:sz w:val="24"/>
          <w:szCs w:val="24"/>
        </w:rPr>
        <w:t xml:space="preserve">. </w:t>
      </w:r>
      <w:r w:rsidRPr="00F96176">
        <w:rPr>
          <w:b/>
          <w:sz w:val="24"/>
        </w:rPr>
        <w:t>Нормативно-методическое</w:t>
      </w:r>
      <w:r w:rsidRPr="00F96176">
        <w:rPr>
          <w:b/>
          <w:spacing w:val="-10"/>
          <w:sz w:val="24"/>
        </w:rPr>
        <w:t xml:space="preserve"> </w:t>
      </w:r>
      <w:r w:rsidRPr="00F96176">
        <w:rPr>
          <w:b/>
          <w:sz w:val="24"/>
        </w:rPr>
        <w:t>обеспечение</w:t>
      </w:r>
      <w:r w:rsidRPr="00F96176">
        <w:rPr>
          <w:b/>
          <w:spacing w:val="-9"/>
          <w:sz w:val="24"/>
        </w:rPr>
        <w:t xml:space="preserve"> </w:t>
      </w:r>
      <w:r w:rsidRPr="00F96176">
        <w:rPr>
          <w:b/>
          <w:sz w:val="24"/>
        </w:rPr>
        <w:t>реализации</w:t>
      </w:r>
      <w:r w:rsidRPr="00F96176">
        <w:rPr>
          <w:b/>
          <w:spacing w:val="-9"/>
          <w:sz w:val="24"/>
        </w:rPr>
        <w:t xml:space="preserve"> </w:t>
      </w:r>
      <w:r w:rsidRPr="00F96176">
        <w:rPr>
          <w:b/>
          <w:sz w:val="24"/>
        </w:rPr>
        <w:t>Программы</w:t>
      </w:r>
      <w:r w:rsidRPr="00F96176">
        <w:rPr>
          <w:b/>
          <w:spacing w:val="-9"/>
          <w:sz w:val="24"/>
        </w:rPr>
        <w:t xml:space="preserve"> </w:t>
      </w:r>
      <w:r w:rsidRPr="00F96176">
        <w:rPr>
          <w:b/>
          <w:sz w:val="24"/>
        </w:rPr>
        <w:t>воспитания</w:t>
      </w:r>
    </w:p>
    <w:p w:rsidR="00AD7396" w:rsidRPr="00B961BD" w:rsidRDefault="00AD7396" w:rsidP="00AD7396">
      <w:pPr>
        <w:widowControl/>
        <w:shd w:val="clear" w:color="auto" w:fill="FFFFFF"/>
        <w:autoSpaceDE/>
        <w:autoSpaceDN/>
        <w:rPr>
          <w:color w:val="000000"/>
          <w:sz w:val="24"/>
          <w:szCs w:val="24"/>
          <w:lang w:eastAsia="ru-RU"/>
        </w:rPr>
      </w:pPr>
      <w:r>
        <w:rPr>
          <w:color w:val="000000"/>
          <w:sz w:val="24"/>
          <w:szCs w:val="24"/>
          <w:lang w:eastAsia="ru-RU"/>
        </w:rPr>
        <w:tab/>
      </w:r>
      <w:r w:rsidRPr="00B961BD">
        <w:rPr>
          <w:color w:val="000000"/>
          <w:sz w:val="24"/>
          <w:szCs w:val="24"/>
          <w:lang w:eastAsia="ru-RU"/>
        </w:rPr>
        <w:t xml:space="preserve">В данном разделе представлены решения на уровне МБДОУ </w:t>
      </w:r>
      <w:r>
        <w:rPr>
          <w:color w:val="000000"/>
          <w:sz w:val="24"/>
          <w:szCs w:val="24"/>
          <w:lang w:eastAsia="ru-RU"/>
        </w:rPr>
        <w:t xml:space="preserve">детский сад № 6 </w:t>
      </w:r>
      <w:r w:rsidRPr="00B961BD">
        <w:rPr>
          <w:color w:val="000000"/>
          <w:sz w:val="24"/>
          <w:szCs w:val="24"/>
          <w:lang w:eastAsia="ru-RU"/>
        </w:rPr>
        <w:t xml:space="preserve"> по внесению изменений в должностные инструкции</w:t>
      </w:r>
      <w:r>
        <w:rPr>
          <w:color w:val="000000"/>
          <w:sz w:val="24"/>
          <w:szCs w:val="24"/>
          <w:lang w:eastAsia="ru-RU"/>
        </w:rPr>
        <w:t xml:space="preserve"> </w:t>
      </w:r>
      <w:r w:rsidRPr="00B961BD">
        <w:rPr>
          <w:color w:val="000000"/>
          <w:sz w:val="24"/>
          <w:szCs w:val="24"/>
          <w:lang w:eastAsia="ru-RU"/>
        </w:rPr>
        <w:t>пед</w:t>
      </w:r>
      <w:r>
        <w:rPr>
          <w:color w:val="000000"/>
          <w:sz w:val="24"/>
          <w:szCs w:val="24"/>
          <w:lang w:eastAsia="ru-RU"/>
        </w:rPr>
        <w:t xml:space="preserve">агогических работников. </w:t>
      </w:r>
      <w:r w:rsidRPr="00B961BD">
        <w:rPr>
          <w:color w:val="000000"/>
          <w:sz w:val="24"/>
          <w:szCs w:val="24"/>
          <w:lang w:eastAsia="ru-RU"/>
        </w:rPr>
        <w:t>Представляются ссылки на</w:t>
      </w:r>
      <w:r>
        <w:rPr>
          <w:color w:val="000000"/>
          <w:sz w:val="24"/>
          <w:szCs w:val="24"/>
          <w:lang w:eastAsia="ru-RU"/>
        </w:rPr>
        <w:t xml:space="preserve"> </w:t>
      </w:r>
      <w:r w:rsidRPr="00B961BD">
        <w:rPr>
          <w:color w:val="000000"/>
          <w:sz w:val="24"/>
          <w:szCs w:val="24"/>
          <w:lang w:eastAsia="ru-RU"/>
        </w:rPr>
        <w:t>локальные нормативные акты, в которые вносятся изменения в связи с</w:t>
      </w:r>
      <w:r>
        <w:rPr>
          <w:color w:val="000000"/>
          <w:sz w:val="24"/>
          <w:szCs w:val="24"/>
          <w:lang w:eastAsia="ru-RU"/>
        </w:rPr>
        <w:t xml:space="preserve"> </w:t>
      </w:r>
      <w:r w:rsidRPr="00B961BD">
        <w:rPr>
          <w:color w:val="000000"/>
          <w:sz w:val="24"/>
          <w:szCs w:val="24"/>
          <w:lang w:eastAsia="ru-RU"/>
        </w:rPr>
        <w:t>внедрением основной образовательной программы воспитания (в том числе</w:t>
      </w:r>
      <w:r>
        <w:rPr>
          <w:color w:val="000000"/>
          <w:sz w:val="24"/>
          <w:szCs w:val="24"/>
          <w:lang w:eastAsia="ru-RU"/>
        </w:rPr>
        <w:t xml:space="preserve"> </w:t>
      </w:r>
      <w:r w:rsidRPr="00B961BD">
        <w:rPr>
          <w:color w:val="000000"/>
          <w:sz w:val="24"/>
          <w:szCs w:val="24"/>
          <w:lang w:eastAsia="ru-RU"/>
        </w:rPr>
        <w:t>Программы развития образовательной организации</w:t>
      </w:r>
      <w:r>
        <w:rPr>
          <w:color w:val="000000"/>
          <w:sz w:val="24"/>
          <w:szCs w:val="24"/>
          <w:lang w:eastAsia="ru-RU"/>
        </w:rPr>
        <w:t>)</w:t>
      </w:r>
      <w:r w:rsidRPr="00B961BD">
        <w:rPr>
          <w:color w:val="000000"/>
          <w:sz w:val="24"/>
          <w:szCs w:val="24"/>
          <w:lang w:eastAsia="ru-RU"/>
        </w:rPr>
        <w:t>.</w:t>
      </w:r>
    </w:p>
    <w:p w:rsidR="00AD7396" w:rsidRPr="00B961BD" w:rsidRDefault="00AD7396" w:rsidP="00AD7396">
      <w:pPr>
        <w:widowControl/>
        <w:shd w:val="clear" w:color="auto" w:fill="FFFFFF"/>
        <w:tabs>
          <w:tab w:val="left" w:pos="567"/>
        </w:tabs>
        <w:autoSpaceDE/>
        <w:autoSpaceDN/>
        <w:rPr>
          <w:color w:val="000000"/>
          <w:sz w:val="24"/>
          <w:szCs w:val="24"/>
          <w:lang w:eastAsia="ru-RU"/>
        </w:rPr>
      </w:pPr>
      <w:r>
        <w:rPr>
          <w:color w:val="000000"/>
          <w:sz w:val="24"/>
          <w:szCs w:val="24"/>
          <w:lang w:eastAsia="ru-RU"/>
        </w:rPr>
        <w:lastRenderedPageBreak/>
        <w:tab/>
      </w:r>
      <w:r w:rsidRPr="00B961BD">
        <w:rPr>
          <w:color w:val="000000"/>
          <w:sz w:val="24"/>
          <w:szCs w:val="24"/>
          <w:lang w:eastAsia="ru-RU"/>
        </w:rPr>
        <w:t>Перечень</w:t>
      </w:r>
      <w:r>
        <w:rPr>
          <w:color w:val="000000"/>
          <w:sz w:val="24"/>
          <w:szCs w:val="24"/>
          <w:lang w:eastAsia="ru-RU"/>
        </w:rPr>
        <w:t xml:space="preserve"> </w:t>
      </w:r>
      <w:r w:rsidRPr="00B961BD">
        <w:rPr>
          <w:color w:val="000000"/>
          <w:sz w:val="24"/>
          <w:szCs w:val="24"/>
          <w:lang w:eastAsia="ru-RU"/>
        </w:rPr>
        <w:t>локальных</w:t>
      </w:r>
      <w:r>
        <w:rPr>
          <w:color w:val="000000"/>
          <w:sz w:val="24"/>
          <w:szCs w:val="24"/>
          <w:lang w:eastAsia="ru-RU"/>
        </w:rPr>
        <w:t xml:space="preserve"> </w:t>
      </w:r>
      <w:r w:rsidRPr="00B961BD">
        <w:rPr>
          <w:color w:val="000000"/>
          <w:sz w:val="24"/>
          <w:szCs w:val="24"/>
          <w:lang w:eastAsia="ru-RU"/>
        </w:rPr>
        <w:t>правовых</w:t>
      </w:r>
      <w:r>
        <w:rPr>
          <w:color w:val="000000"/>
          <w:sz w:val="24"/>
          <w:szCs w:val="24"/>
          <w:lang w:eastAsia="ru-RU"/>
        </w:rPr>
        <w:t xml:space="preserve"> </w:t>
      </w:r>
      <w:r w:rsidRPr="00B961BD">
        <w:rPr>
          <w:color w:val="000000"/>
          <w:sz w:val="24"/>
          <w:szCs w:val="24"/>
          <w:lang w:eastAsia="ru-RU"/>
        </w:rPr>
        <w:t>документов</w:t>
      </w:r>
      <w:r>
        <w:rPr>
          <w:color w:val="000000"/>
          <w:sz w:val="24"/>
          <w:szCs w:val="24"/>
          <w:lang w:eastAsia="ru-RU"/>
        </w:rPr>
        <w:t xml:space="preserve"> </w:t>
      </w:r>
      <w:r w:rsidRPr="00B961BD">
        <w:rPr>
          <w:color w:val="000000"/>
          <w:sz w:val="24"/>
          <w:szCs w:val="24"/>
          <w:lang w:eastAsia="ru-RU"/>
        </w:rPr>
        <w:t>ДОУ,</w:t>
      </w:r>
      <w:r>
        <w:rPr>
          <w:color w:val="000000"/>
          <w:sz w:val="24"/>
          <w:szCs w:val="24"/>
          <w:lang w:eastAsia="ru-RU"/>
        </w:rPr>
        <w:t xml:space="preserve"> </w:t>
      </w:r>
      <w:r w:rsidRPr="00B961BD">
        <w:rPr>
          <w:color w:val="000000"/>
          <w:sz w:val="24"/>
          <w:szCs w:val="24"/>
          <w:lang w:eastAsia="ru-RU"/>
        </w:rPr>
        <w:t>в</w:t>
      </w:r>
      <w:r>
        <w:rPr>
          <w:color w:val="000000"/>
          <w:sz w:val="24"/>
          <w:szCs w:val="24"/>
          <w:lang w:eastAsia="ru-RU"/>
        </w:rPr>
        <w:t xml:space="preserve"> </w:t>
      </w:r>
      <w:r w:rsidRPr="00B961BD">
        <w:rPr>
          <w:color w:val="000000"/>
          <w:sz w:val="24"/>
          <w:szCs w:val="24"/>
          <w:lang w:eastAsia="ru-RU"/>
        </w:rPr>
        <w:t>которые</w:t>
      </w:r>
      <w:r>
        <w:rPr>
          <w:color w:val="000000"/>
          <w:sz w:val="24"/>
          <w:szCs w:val="24"/>
          <w:lang w:eastAsia="ru-RU"/>
        </w:rPr>
        <w:t xml:space="preserve"> </w:t>
      </w:r>
      <w:r w:rsidRPr="00B961BD">
        <w:rPr>
          <w:color w:val="000000"/>
          <w:sz w:val="24"/>
          <w:szCs w:val="24"/>
          <w:lang w:eastAsia="ru-RU"/>
        </w:rPr>
        <w:t>обязательно вносятся изменения после принятия основной образовательной</w:t>
      </w:r>
      <w:r>
        <w:rPr>
          <w:color w:val="000000"/>
          <w:sz w:val="24"/>
          <w:szCs w:val="24"/>
          <w:lang w:eastAsia="ru-RU"/>
        </w:rPr>
        <w:t xml:space="preserve"> </w:t>
      </w:r>
      <w:r w:rsidRPr="00B961BD">
        <w:rPr>
          <w:color w:val="000000"/>
          <w:sz w:val="24"/>
          <w:szCs w:val="24"/>
          <w:lang w:eastAsia="ru-RU"/>
        </w:rPr>
        <w:t>программы по воспитанию:</w:t>
      </w:r>
    </w:p>
    <w:p w:rsidR="00AD7396" w:rsidRDefault="00AD7396" w:rsidP="00AD7396">
      <w:pPr>
        <w:widowControl/>
        <w:shd w:val="clear" w:color="auto" w:fill="FFFFFF"/>
        <w:tabs>
          <w:tab w:val="left" w:pos="7938"/>
        </w:tabs>
        <w:autoSpaceDE/>
        <w:autoSpaceDN/>
        <w:rPr>
          <w:color w:val="000000"/>
          <w:sz w:val="24"/>
          <w:szCs w:val="24"/>
          <w:lang w:eastAsia="ru-RU"/>
        </w:rPr>
      </w:pPr>
      <w:r w:rsidRPr="00B961BD">
        <w:rPr>
          <w:color w:val="000000"/>
          <w:sz w:val="24"/>
          <w:szCs w:val="24"/>
          <w:lang w:eastAsia="ru-RU"/>
        </w:rPr>
        <w:t>- Основная общеобразовательная программа дошкольного образования</w:t>
      </w:r>
      <w:r>
        <w:rPr>
          <w:color w:val="000000"/>
          <w:sz w:val="24"/>
          <w:szCs w:val="24"/>
          <w:lang w:eastAsia="ru-RU"/>
        </w:rPr>
        <w:t xml:space="preserve"> </w:t>
      </w:r>
      <w:r w:rsidRPr="00B961BD">
        <w:rPr>
          <w:color w:val="000000"/>
          <w:sz w:val="24"/>
          <w:szCs w:val="24"/>
          <w:lang w:eastAsia="ru-RU"/>
        </w:rPr>
        <w:t xml:space="preserve">МБДОУ </w:t>
      </w:r>
      <w:r>
        <w:rPr>
          <w:color w:val="000000"/>
          <w:sz w:val="24"/>
          <w:szCs w:val="24"/>
          <w:lang w:eastAsia="ru-RU"/>
        </w:rPr>
        <w:t xml:space="preserve">детский сад </w:t>
      </w:r>
    </w:p>
    <w:p w:rsidR="00AD7396" w:rsidRPr="00B961BD" w:rsidRDefault="00AD7396" w:rsidP="00AD7396">
      <w:pPr>
        <w:widowControl/>
        <w:shd w:val="clear" w:color="auto" w:fill="FFFFFF"/>
        <w:tabs>
          <w:tab w:val="left" w:pos="7938"/>
        </w:tabs>
        <w:autoSpaceDE/>
        <w:autoSpaceDN/>
        <w:rPr>
          <w:color w:val="000000"/>
          <w:sz w:val="24"/>
          <w:szCs w:val="24"/>
          <w:lang w:eastAsia="ru-RU"/>
        </w:rPr>
      </w:pPr>
      <w:r>
        <w:rPr>
          <w:color w:val="000000"/>
          <w:sz w:val="24"/>
          <w:szCs w:val="24"/>
          <w:lang w:eastAsia="ru-RU"/>
        </w:rPr>
        <w:t>№ 6 г. Вязьмы Смоленской области</w:t>
      </w:r>
      <w:r w:rsidRPr="00B961BD">
        <w:rPr>
          <w:color w:val="000000"/>
          <w:sz w:val="24"/>
          <w:szCs w:val="24"/>
          <w:lang w:eastAsia="ru-RU"/>
        </w:rPr>
        <w:t>;</w:t>
      </w:r>
    </w:p>
    <w:p w:rsidR="00AD7396" w:rsidRPr="00B961BD" w:rsidRDefault="00AD7396" w:rsidP="00AD7396">
      <w:pPr>
        <w:widowControl/>
        <w:shd w:val="clear" w:color="auto" w:fill="FFFFFF"/>
        <w:tabs>
          <w:tab w:val="left" w:pos="7938"/>
        </w:tabs>
        <w:autoSpaceDE/>
        <w:autoSpaceDN/>
        <w:rPr>
          <w:color w:val="000000"/>
          <w:sz w:val="24"/>
          <w:szCs w:val="24"/>
          <w:lang w:eastAsia="ru-RU"/>
        </w:rPr>
      </w:pPr>
      <w:r w:rsidRPr="00B961BD">
        <w:rPr>
          <w:color w:val="000000"/>
          <w:sz w:val="24"/>
          <w:szCs w:val="24"/>
          <w:lang w:eastAsia="ru-RU"/>
        </w:rPr>
        <w:t>- План работы на учебный год</w:t>
      </w:r>
    </w:p>
    <w:p w:rsidR="00AD7396" w:rsidRPr="00B961BD" w:rsidRDefault="00AD7396" w:rsidP="00AD7396">
      <w:pPr>
        <w:widowControl/>
        <w:shd w:val="clear" w:color="auto" w:fill="FFFFFF"/>
        <w:tabs>
          <w:tab w:val="left" w:pos="7938"/>
        </w:tabs>
        <w:autoSpaceDE/>
        <w:autoSpaceDN/>
        <w:rPr>
          <w:color w:val="000000"/>
          <w:sz w:val="24"/>
          <w:szCs w:val="24"/>
          <w:lang w:eastAsia="ru-RU"/>
        </w:rPr>
      </w:pPr>
      <w:r w:rsidRPr="00B961BD">
        <w:rPr>
          <w:color w:val="000000"/>
          <w:sz w:val="24"/>
          <w:szCs w:val="24"/>
          <w:lang w:eastAsia="ru-RU"/>
        </w:rPr>
        <w:t>-Рабочая программа воспитания в ДОУ;</w:t>
      </w:r>
    </w:p>
    <w:p w:rsidR="00AD7396" w:rsidRPr="00B961BD" w:rsidRDefault="00AD7396" w:rsidP="00AD7396">
      <w:pPr>
        <w:widowControl/>
        <w:shd w:val="clear" w:color="auto" w:fill="FFFFFF"/>
        <w:tabs>
          <w:tab w:val="left" w:pos="9781"/>
        </w:tabs>
        <w:autoSpaceDE/>
        <w:autoSpaceDN/>
        <w:rPr>
          <w:color w:val="000000"/>
          <w:sz w:val="24"/>
          <w:szCs w:val="24"/>
          <w:lang w:eastAsia="ru-RU"/>
        </w:rPr>
      </w:pPr>
      <w:r w:rsidRPr="00B961BD">
        <w:rPr>
          <w:color w:val="000000"/>
          <w:sz w:val="24"/>
          <w:szCs w:val="24"/>
          <w:lang w:eastAsia="ru-RU"/>
        </w:rPr>
        <w:t>- Рабочие программы воспитания педагогов групп, как часть основной</w:t>
      </w:r>
      <w:r>
        <w:rPr>
          <w:color w:val="000000"/>
          <w:sz w:val="24"/>
          <w:szCs w:val="24"/>
          <w:lang w:eastAsia="ru-RU"/>
        </w:rPr>
        <w:t xml:space="preserve"> </w:t>
      </w:r>
      <w:r w:rsidRPr="00B961BD">
        <w:rPr>
          <w:color w:val="000000"/>
          <w:sz w:val="24"/>
          <w:szCs w:val="24"/>
          <w:lang w:eastAsia="ru-RU"/>
        </w:rPr>
        <w:t>образовательной программы (далее – ООП ДО);</w:t>
      </w:r>
    </w:p>
    <w:p w:rsidR="00AD7396" w:rsidRPr="00B961BD" w:rsidRDefault="00AD7396" w:rsidP="00AD7396">
      <w:pPr>
        <w:widowControl/>
        <w:shd w:val="clear" w:color="auto" w:fill="FFFFFF"/>
        <w:tabs>
          <w:tab w:val="left" w:pos="7938"/>
        </w:tabs>
        <w:autoSpaceDE/>
        <w:autoSpaceDN/>
        <w:rPr>
          <w:color w:val="000000"/>
          <w:sz w:val="24"/>
          <w:szCs w:val="24"/>
          <w:lang w:eastAsia="ru-RU"/>
        </w:rPr>
      </w:pPr>
      <w:r w:rsidRPr="00B961BD">
        <w:rPr>
          <w:color w:val="000000"/>
          <w:sz w:val="24"/>
          <w:szCs w:val="24"/>
          <w:lang w:eastAsia="ru-RU"/>
        </w:rPr>
        <w:t>- Должностные инструкции специалистов, отвечающих за организацию</w:t>
      </w:r>
      <w:r>
        <w:rPr>
          <w:color w:val="000000"/>
          <w:sz w:val="24"/>
          <w:szCs w:val="24"/>
          <w:lang w:eastAsia="ru-RU"/>
        </w:rPr>
        <w:t xml:space="preserve"> </w:t>
      </w:r>
      <w:r w:rsidRPr="00B961BD">
        <w:rPr>
          <w:color w:val="000000"/>
          <w:sz w:val="24"/>
          <w:szCs w:val="24"/>
          <w:lang w:eastAsia="ru-RU"/>
        </w:rPr>
        <w:t>воспитательной деятельности в ДОУ;</w:t>
      </w:r>
    </w:p>
    <w:p w:rsidR="00AD7396" w:rsidRPr="00B961BD" w:rsidRDefault="00AD7396" w:rsidP="00AD7396">
      <w:pPr>
        <w:widowControl/>
        <w:shd w:val="clear" w:color="auto" w:fill="FFFFFF"/>
        <w:tabs>
          <w:tab w:val="left" w:pos="7938"/>
        </w:tabs>
        <w:autoSpaceDE/>
        <w:autoSpaceDN/>
        <w:rPr>
          <w:color w:val="000000"/>
          <w:sz w:val="24"/>
          <w:szCs w:val="24"/>
          <w:lang w:eastAsia="ru-RU"/>
        </w:rPr>
      </w:pPr>
      <w:r w:rsidRPr="00B961BD">
        <w:rPr>
          <w:color w:val="000000"/>
          <w:sz w:val="24"/>
          <w:szCs w:val="24"/>
          <w:lang w:eastAsia="ru-RU"/>
        </w:rPr>
        <w:t>- Документы, регламентирующие воспитательную деятельность в ДОУ</w:t>
      </w:r>
    </w:p>
    <w:p w:rsidR="00AD7396" w:rsidRPr="00E14AA0" w:rsidRDefault="00AD7396" w:rsidP="00AD7396">
      <w:pPr>
        <w:widowControl/>
        <w:shd w:val="clear" w:color="auto" w:fill="FFFFFF"/>
        <w:autoSpaceDE/>
        <w:autoSpaceDN/>
        <w:rPr>
          <w:color w:val="000000"/>
          <w:sz w:val="24"/>
          <w:szCs w:val="24"/>
          <w:lang w:eastAsia="ru-RU"/>
        </w:rPr>
      </w:pPr>
      <w:r w:rsidRPr="00E14AA0">
        <w:rPr>
          <w:color w:val="000000"/>
          <w:sz w:val="24"/>
          <w:szCs w:val="24"/>
          <w:lang w:eastAsia="ru-RU"/>
        </w:rPr>
        <w:t>Подробное описание приведено на сайте М</w:t>
      </w:r>
      <w:r>
        <w:rPr>
          <w:color w:val="000000"/>
          <w:sz w:val="24"/>
          <w:szCs w:val="24"/>
          <w:lang w:eastAsia="ru-RU"/>
        </w:rPr>
        <w:t>Б</w:t>
      </w:r>
      <w:r w:rsidRPr="00E14AA0">
        <w:rPr>
          <w:color w:val="000000"/>
          <w:sz w:val="24"/>
          <w:szCs w:val="24"/>
          <w:lang w:eastAsia="ru-RU"/>
        </w:rPr>
        <w:t xml:space="preserve">ДОУ Детский сад № </w:t>
      </w:r>
      <w:r>
        <w:rPr>
          <w:color w:val="000000"/>
          <w:sz w:val="24"/>
          <w:szCs w:val="24"/>
          <w:lang w:eastAsia="ru-RU"/>
        </w:rPr>
        <w:t>6</w:t>
      </w:r>
      <w:r w:rsidRPr="00E14AA0">
        <w:rPr>
          <w:color w:val="000000"/>
          <w:sz w:val="24"/>
          <w:szCs w:val="24"/>
          <w:lang w:eastAsia="ru-RU"/>
        </w:rPr>
        <w:t xml:space="preserve"> в разделе «Документы»</w:t>
      </w:r>
      <w:r>
        <w:rPr>
          <w:color w:val="000000"/>
          <w:sz w:val="24"/>
          <w:szCs w:val="24"/>
          <w:lang w:eastAsia="ru-RU"/>
        </w:rPr>
        <w:t xml:space="preserve">, </w:t>
      </w:r>
      <w:r w:rsidRPr="00E14AA0">
        <w:rPr>
          <w:color w:val="000000"/>
          <w:sz w:val="24"/>
          <w:szCs w:val="24"/>
          <w:lang w:eastAsia="ru-RU"/>
        </w:rPr>
        <w:t>«Образование»</w:t>
      </w:r>
    </w:p>
    <w:p w:rsidR="00AD7396" w:rsidRDefault="00AD7396" w:rsidP="00AD7396"/>
    <w:p w:rsidR="00AD7396" w:rsidRPr="0079686A" w:rsidRDefault="00AD7396" w:rsidP="004E6BCB">
      <w:pPr>
        <w:pStyle w:val="1"/>
        <w:numPr>
          <w:ilvl w:val="1"/>
          <w:numId w:val="147"/>
        </w:numPr>
        <w:tabs>
          <w:tab w:val="left" w:pos="1102"/>
        </w:tabs>
        <w:spacing w:before="90"/>
        <w:ind w:right="74"/>
      </w:pPr>
      <w:r w:rsidRPr="0079686A">
        <w:t>Особые</w:t>
      </w:r>
      <w:r w:rsidRPr="0079686A">
        <w:rPr>
          <w:spacing w:val="30"/>
        </w:rPr>
        <w:t xml:space="preserve"> </w:t>
      </w:r>
      <w:r w:rsidRPr="0079686A">
        <w:t>требования</w:t>
      </w:r>
      <w:r w:rsidRPr="0079686A">
        <w:rPr>
          <w:spacing w:val="30"/>
        </w:rPr>
        <w:t xml:space="preserve"> </w:t>
      </w:r>
      <w:r w:rsidRPr="0079686A">
        <w:t>к</w:t>
      </w:r>
      <w:r w:rsidRPr="0079686A">
        <w:rPr>
          <w:spacing w:val="31"/>
        </w:rPr>
        <w:t xml:space="preserve"> </w:t>
      </w:r>
      <w:r w:rsidRPr="0079686A">
        <w:t>условиям,</w:t>
      </w:r>
      <w:r w:rsidRPr="0079686A">
        <w:rPr>
          <w:spacing w:val="30"/>
        </w:rPr>
        <w:t xml:space="preserve"> </w:t>
      </w:r>
      <w:r w:rsidRPr="0079686A">
        <w:t>обеспечивающим</w:t>
      </w:r>
      <w:r w:rsidRPr="0079686A">
        <w:rPr>
          <w:spacing w:val="30"/>
        </w:rPr>
        <w:t xml:space="preserve"> </w:t>
      </w:r>
      <w:r w:rsidRPr="0079686A">
        <w:t>достижение</w:t>
      </w:r>
      <w:r w:rsidRPr="0079686A">
        <w:rPr>
          <w:spacing w:val="30"/>
        </w:rPr>
        <w:t xml:space="preserve"> </w:t>
      </w:r>
      <w:r w:rsidRPr="0079686A">
        <w:t>планируемых</w:t>
      </w:r>
      <w:r w:rsidRPr="0079686A">
        <w:rPr>
          <w:spacing w:val="-57"/>
        </w:rPr>
        <w:t xml:space="preserve"> </w:t>
      </w:r>
      <w:r w:rsidRPr="0079686A">
        <w:t>личностных</w:t>
      </w:r>
      <w:r w:rsidRPr="0079686A">
        <w:rPr>
          <w:spacing w:val="-1"/>
        </w:rPr>
        <w:t xml:space="preserve"> </w:t>
      </w:r>
      <w:r w:rsidRPr="0079686A">
        <w:t>результатов в</w:t>
      </w:r>
      <w:r w:rsidRPr="0079686A">
        <w:rPr>
          <w:spacing w:val="-2"/>
        </w:rPr>
        <w:t xml:space="preserve"> </w:t>
      </w:r>
      <w:r w:rsidRPr="0079686A">
        <w:t>работе</w:t>
      </w:r>
      <w:r w:rsidRPr="0079686A">
        <w:rPr>
          <w:spacing w:val="-1"/>
        </w:rPr>
        <w:t xml:space="preserve"> </w:t>
      </w:r>
      <w:r w:rsidRPr="0079686A">
        <w:t>с</w:t>
      </w:r>
      <w:r w:rsidRPr="0079686A">
        <w:rPr>
          <w:spacing w:val="-1"/>
        </w:rPr>
        <w:t xml:space="preserve"> </w:t>
      </w:r>
      <w:r w:rsidRPr="0079686A">
        <w:t>особыми</w:t>
      </w:r>
      <w:r w:rsidRPr="0079686A">
        <w:rPr>
          <w:spacing w:val="-1"/>
        </w:rPr>
        <w:t xml:space="preserve"> </w:t>
      </w:r>
      <w:r w:rsidRPr="0079686A">
        <w:t>категориями детей</w:t>
      </w:r>
      <w:r>
        <w:t xml:space="preserve"> </w:t>
      </w:r>
      <w:r w:rsidRPr="0079686A">
        <w:t>(</w:t>
      </w:r>
      <w:r w:rsidRPr="00FC63EA">
        <w:t>при</w:t>
      </w:r>
      <w:r w:rsidRPr="00FC63EA">
        <w:rPr>
          <w:spacing w:val="-1"/>
        </w:rPr>
        <w:t xml:space="preserve"> </w:t>
      </w:r>
      <w:r w:rsidRPr="00FC63EA">
        <w:t>наличии)</w:t>
      </w:r>
    </w:p>
    <w:p w:rsidR="00AD7396" w:rsidRPr="0079686A" w:rsidRDefault="00AD7396" w:rsidP="00AD7396">
      <w:pPr>
        <w:pStyle w:val="a3"/>
        <w:spacing w:before="43"/>
        <w:ind w:left="0" w:right="74" w:firstLine="360"/>
      </w:pPr>
      <w:r w:rsidRPr="0079686A">
        <w:t>В</w:t>
      </w:r>
      <w:r w:rsidRPr="0079686A">
        <w:rPr>
          <w:spacing w:val="-5"/>
        </w:rPr>
        <w:t xml:space="preserve"> </w:t>
      </w:r>
      <w:r w:rsidRPr="0079686A">
        <w:t>дошкольном</w:t>
      </w:r>
      <w:r w:rsidRPr="0079686A">
        <w:rPr>
          <w:spacing w:val="-3"/>
        </w:rPr>
        <w:t xml:space="preserve"> </w:t>
      </w:r>
      <w:r w:rsidRPr="0079686A">
        <w:t>возрасте</w:t>
      </w:r>
      <w:r w:rsidRPr="0079686A">
        <w:rPr>
          <w:spacing w:val="-3"/>
        </w:rPr>
        <w:t xml:space="preserve"> </w:t>
      </w:r>
      <w:r w:rsidRPr="0079686A">
        <w:t>воспитание,</w:t>
      </w:r>
      <w:r w:rsidRPr="0079686A">
        <w:rPr>
          <w:spacing w:val="-3"/>
        </w:rPr>
        <w:t xml:space="preserve"> </w:t>
      </w:r>
      <w:r w:rsidRPr="0079686A">
        <w:t>образование</w:t>
      </w:r>
      <w:r w:rsidRPr="0079686A">
        <w:rPr>
          <w:spacing w:val="-3"/>
        </w:rPr>
        <w:t xml:space="preserve"> </w:t>
      </w:r>
      <w:r w:rsidRPr="0079686A">
        <w:t>и</w:t>
      </w:r>
      <w:r w:rsidRPr="0079686A">
        <w:rPr>
          <w:spacing w:val="-3"/>
        </w:rPr>
        <w:t xml:space="preserve"> </w:t>
      </w:r>
      <w:r w:rsidRPr="0079686A">
        <w:t>развитие</w:t>
      </w:r>
      <w:r w:rsidRPr="0079686A">
        <w:rPr>
          <w:spacing w:val="2"/>
        </w:rPr>
        <w:t xml:space="preserve"> </w:t>
      </w:r>
      <w:r w:rsidRPr="0079686A">
        <w:t>-</w:t>
      </w:r>
      <w:r w:rsidRPr="0079686A">
        <w:rPr>
          <w:spacing w:val="-4"/>
        </w:rPr>
        <w:t xml:space="preserve"> </w:t>
      </w:r>
      <w:r w:rsidRPr="0079686A">
        <w:t>это</w:t>
      </w:r>
      <w:r w:rsidRPr="0079686A">
        <w:rPr>
          <w:spacing w:val="-2"/>
        </w:rPr>
        <w:t xml:space="preserve"> </w:t>
      </w:r>
      <w:r w:rsidRPr="0079686A">
        <w:t>единый</w:t>
      </w:r>
      <w:r w:rsidRPr="0079686A">
        <w:rPr>
          <w:spacing w:val="-2"/>
        </w:rPr>
        <w:t xml:space="preserve"> </w:t>
      </w:r>
      <w:r w:rsidRPr="0079686A">
        <w:t>процесс.</w:t>
      </w:r>
    </w:p>
    <w:p w:rsidR="00AD7396" w:rsidRPr="0079686A" w:rsidRDefault="00AD7396" w:rsidP="00AD7396">
      <w:pPr>
        <w:pStyle w:val="a3"/>
        <w:spacing w:before="41"/>
        <w:ind w:left="0" w:right="74"/>
      </w:pPr>
      <w:r w:rsidRPr="0079686A">
        <w:t>Инклюзия (дословно – «включение») – это готовность образовательной системы</w:t>
      </w:r>
      <w:r w:rsidRPr="0079686A">
        <w:rPr>
          <w:spacing w:val="1"/>
        </w:rPr>
        <w:t xml:space="preserve"> </w:t>
      </w:r>
      <w:r w:rsidRPr="0079686A">
        <w:t>принять любого ребенка независимо от его индивидуальных особенностей</w:t>
      </w:r>
      <w:r w:rsidRPr="0079686A">
        <w:rPr>
          <w:spacing w:val="1"/>
        </w:rPr>
        <w:t xml:space="preserve"> </w:t>
      </w:r>
      <w:r w:rsidRPr="0079686A">
        <w:t>(психофизиологических,</w:t>
      </w:r>
      <w:r w:rsidRPr="0079686A">
        <w:rPr>
          <w:spacing w:val="-8"/>
        </w:rPr>
        <w:t xml:space="preserve"> </w:t>
      </w:r>
      <w:r w:rsidRPr="0079686A">
        <w:t>социальных,</w:t>
      </w:r>
      <w:r w:rsidRPr="0079686A">
        <w:rPr>
          <w:spacing w:val="-7"/>
        </w:rPr>
        <w:t xml:space="preserve"> </w:t>
      </w:r>
      <w:r w:rsidRPr="0079686A">
        <w:t>психологических,</w:t>
      </w:r>
      <w:r w:rsidRPr="0079686A">
        <w:rPr>
          <w:spacing w:val="-7"/>
        </w:rPr>
        <w:t xml:space="preserve"> </w:t>
      </w:r>
      <w:r w:rsidRPr="0079686A">
        <w:t>этнокультурных,</w:t>
      </w:r>
      <w:r w:rsidRPr="0079686A">
        <w:rPr>
          <w:spacing w:val="-7"/>
        </w:rPr>
        <w:t xml:space="preserve"> </w:t>
      </w:r>
      <w:r w:rsidRPr="0079686A">
        <w:t>национальных,</w:t>
      </w:r>
      <w:r w:rsidRPr="0079686A">
        <w:rPr>
          <w:spacing w:val="-57"/>
        </w:rPr>
        <w:t xml:space="preserve"> </w:t>
      </w:r>
      <w:r w:rsidRPr="0079686A">
        <w:t>религиозных</w:t>
      </w:r>
      <w:r w:rsidRPr="0079686A">
        <w:rPr>
          <w:spacing w:val="-3"/>
        </w:rPr>
        <w:t xml:space="preserve"> </w:t>
      </w:r>
      <w:r w:rsidRPr="0079686A">
        <w:t>и</w:t>
      </w:r>
      <w:r w:rsidRPr="0079686A">
        <w:rPr>
          <w:spacing w:val="-2"/>
        </w:rPr>
        <w:t xml:space="preserve"> </w:t>
      </w:r>
      <w:r w:rsidRPr="0079686A">
        <w:t>др.)</w:t>
      </w:r>
      <w:r w:rsidRPr="0079686A">
        <w:rPr>
          <w:spacing w:val="-2"/>
        </w:rPr>
        <w:t xml:space="preserve"> </w:t>
      </w:r>
      <w:r w:rsidRPr="0079686A">
        <w:t>и</w:t>
      </w:r>
      <w:r w:rsidRPr="0079686A">
        <w:rPr>
          <w:spacing w:val="-1"/>
        </w:rPr>
        <w:t xml:space="preserve"> </w:t>
      </w:r>
      <w:r w:rsidRPr="0079686A">
        <w:t>обеспечить</w:t>
      </w:r>
      <w:r w:rsidRPr="0079686A">
        <w:rPr>
          <w:spacing w:val="-2"/>
        </w:rPr>
        <w:t xml:space="preserve"> </w:t>
      </w:r>
      <w:r w:rsidRPr="0079686A">
        <w:t>ему</w:t>
      </w:r>
      <w:r w:rsidRPr="0079686A">
        <w:rPr>
          <w:spacing w:val="-5"/>
        </w:rPr>
        <w:t xml:space="preserve"> </w:t>
      </w:r>
      <w:r w:rsidRPr="0079686A">
        <w:t>оптимальную</w:t>
      </w:r>
      <w:r w:rsidRPr="0079686A">
        <w:rPr>
          <w:spacing w:val="1"/>
        </w:rPr>
        <w:t xml:space="preserve"> </w:t>
      </w:r>
      <w:r w:rsidRPr="0079686A">
        <w:t>социальную</w:t>
      </w:r>
      <w:r w:rsidRPr="0079686A">
        <w:rPr>
          <w:spacing w:val="-2"/>
        </w:rPr>
        <w:t xml:space="preserve"> </w:t>
      </w:r>
      <w:r w:rsidRPr="0079686A">
        <w:t>ситуацию</w:t>
      </w:r>
      <w:r w:rsidRPr="0079686A">
        <w:rPr>
          <w:spacing w:val="-2"/>
        </w:rPr>
        <w:t xml:space="preserve"> </w:t>
      </w:r>
      <w:r w:rsidRPr="0079686A">
        <w:t>развития.</w:t>
      </w:r>
    </w:p>
    <w:p w:rsidR="00AD7396" w:rsidRPr="0079686A" w:rsidRDefault="00AD7396" w:rsidP="00AD7396">
      <w:pPr>
        <w:pStyle w:val="a3"/>
        <w:ind w:left="0" w:right="74"/>
      </w:pPr>
      <w:r w:rsidRPr="0079686A">
        <w:t>Инклюзия</w:t>
      </w:r>
      <w:r w:rsidRPr="0079686A">
        <w:rPr>
          <w:spacing w:val="-4"/>
        </w:rPr>
        <w:t xml:space="preserve"> </w:t>
      </w:r>
      <w:r w:rsidRPr="0079686A">
        <w:t>является</w:t>
      </w:r>
      <w:r w:rsidRPr="0079686A">
        <w:rPr>
          <w:spacing w:val="-4"/>
        </w:rPr>
        <w:t xml:space="preserve"> </w:t>
      </w:r>
      <w:r w:rsidRPr="0079686A">
        <w:t>ценностной</w:t>
      </w:r>
      <w:r w:rsidRPr="0079686A">
        <w:rPr>
          <w:spacing w:val="-3"/>
        </w:rPr>
        <w:t xml:space="preserve"> </w:t>
      </w:r>
      <w:r w:rsidRPr="0079686A">
        <w:t>основой</w:t>
      </w:r>
      <w:r w:rsidRPr="0079686A">
        <w:rPr>
          <w:spacing w:val="-1"/>
        </w:rPr>
        <w:t xml:space="preserve"> </w:t>
      </w:r>
      <w:r w:rsidRPr="0079686A">
        <w:t>уклада</w:t>
      </w:r>
      <w:r w:rsidRPr="0079686A">
        <w:rPr>
          <w:spacing w:val="-5"/>
        </w:rPr>
        <w:t xml:space="preserve"> </w:t>
      </w:r>
      <w:r w:rsidRPr="0079686A">
        <w:t>ДО</w:t>
      </w:r>
      <w:r>
        <w:t>У</w:t>
      </w:r>
      <w:r w:rsidRPr="0079686A">
        <w:rPr>
          <w:spacing w:val="-4"/>
        </w:rPr>
        <w:t xml:space="preserve"> </w:t>
      </w:r>
      <w:r w:rsidRPr="0079686A">
        <w:t>и</w:t>
      </w:r>
      <w:r w:rsidRPr="0079686A">
        <w:rPr>
          <w:spacing w:val="-4"/>
        </w:rPr>
        <w:t xml:space="preserve"> </w:t>
      </w:r>
      <w:r w:rsidRPr="0079686A">
        <w:t>основанием</w:t>
      </w:r>
      <w:r w:rsidRPr="0079686A">
        <w:rPr>
          <w:spacing w:val="-57"/>
        </w:rPr>
        <w:t xml:space="preserve"> </w:t>
      </w:r>
      <w:r w:rsidRPr="0079686A">
        <w:t>для</w:t>
      </w:r>
      <w:r w:rsidRPr="0079686A">
        <w:rPr>
          <w:spacing w:val="-2"/>
        </w:rPr>
        <w:t xml:space="preserve"> </w:t>
      </w:r>
      <w:r w:rsidRPr="0079686A">
        <w:t>проектирования</w:t>
      </w:r>
      <w:r w:rsidRPr="0079686A">
        <w:rPr>
          <w:spacing w:val="-1"/>
        </w:rPr>
        <w:t xml:space="preserve"> </w:t>
      </w:r>
      <w:r w:rsidRPr="0079686A">
        <w:t>воспитывающих сред,</w:t>
      </w:r>
      <w:r w:rsidRPr="0079686A">
        <w:rPr>
          <w:spacing w:val="-1"/>
        </w:rPr>
        <w:t xml:space="preserve"> </w:t>
      </w:r>
      <w:r w:rsidRPr="0079686A">
        <w:t>деятельностей</w:t>
      </w:r>
      <w:r w:rsidRPr="0079686A">
        <w:rPr>
          <w:spacing w:val="-1"/>
        </w:rPr>
        <w:t xml:space="preserve"> </w:t>
      </w:r>
      <w:r w:rsidRPr="0079686A">
        <w:t>и</w:t>
      </w:r>
      <w:r w:rsidRPr="0079686A">
        <w:rPr>
          <w:spacing w:val="-2"/>
        </w:rPr>
        <w:t xml:space="preserve"> </w:t>
      </w:r>
      <w:r w:rsidRPr="0079686A">
        <w:t>событий.</w:t>
      </w:r>
    </w:p>
    <w:p w:rsidR="00AD7396" w:rsidRPr="0079686A" w:rsidRDefault="00AD7396" w:rsidP="00AD7396">
      <w:pPr>
        <w:pStyle w:val="a3"/>
        <w:ind w:left="0" w:right="74"/>
      </w:pPr>
      <w:r w:rsidRPr="0079686A">
        <w:t>На</w:t>
      </w:r>
      <w:r w:rsidRPr="0079686A">
        <w:rPr>
          <w:spacing w:val="-1"/>
        </w:rPr>
        <w:t xml:space="preserve"> </w:t>
      </w:r>
      <w:r w:rsidRPr="0079686A">
        <w:t>уровне уклада</w:t>
      </w:r>
      <w:r w:rsidRPr="0079686A">
        <w:rPr>
          <w:spacing w:val="-4"/>
        </w:rPr>
        <w:t xml:space="preserve"> </w:t>
      </w:r>
      <w:r w:rsidRPr="0079686A">
        <w:t>ДО</w:t>
      </w:r>
      <w:r>
        <w:t>У</w:t>
      </w:r>
      <w:r w:rsidRPr="0079686A">
        <w:rPr>
          <w:spacing w:val="-2"/>
        </w:rPr>
        <w:t xml:space="preserve"> </w:t>
      </w:r>
      <w:r w:rsidRPr="0079686A">
        <w:t>инклюзивное</w:t>
      </w:r>
      <w:r w:rsidRPr="0079686A">
        <w:rPr>
          <w:spacing w:val="-4"/>
        </w:rPr>
        <w:t xml:space="preserve"> </w:t>
      </w:r>
      <w:r w:rsidRPr="0079686A">
        <w:t>образование –</w:t>
      </w:r>
      <w:r w:rsidRPr="0079686A">
        <w:rPr>
          <w:spacing w:val="-3"/>
        </w:rPr>
        <w:t xml:space="preserve"> </w:t>
      </w:r>
      <w:r w:rsidRPr="0079686A">
        <w:t>это</w:t>
      </w:r>
      <w:r w:rsidRPr="0079686A">
        <w:rPr>
          <w:spacing w:val="-3"/>
        </w:rPr>
        <w:t xml:space="preserve"> </w:t>
      </w:r>
      <w:r w:rsidRPr="0079686A">
        <w:t>идеальная</w:t>
      </w:r>
      <w:r w:rsidRPr="0079686A">
        <w:rPr>
          <w:spacing w:val="-3"/>
        </w:rPr>
        <w:t xml:space="preserve"> </w:t>
      </w:r>
      <w:r w:rsidRPr="0079686A">
        <w:t>норма</w:t>
      </w:r>
      <w:r>
        <w:t xml:space="preserve"> </w:t>
      </w:r>
      <w:r w:rsidRPr="0079686A">
        <w:t>для воспитания, реализующая такие социокультурные ценности, как забота, принятие,</w:t>
      </w:r>
      <w:r w:rsidRPr="0079686A">
        <w:rPr>
          <w:spacing w:val="1"/>
        </w:rPr>
        <w:t xml:space="preserve"> </w:t>
      </w:r>
      <w:r w:rsidRPr="0079686A">
        <w:t>взаимоуважение, взаимопомощь, совместность, сопричастность, социальная</w:t>
      </w:r>
      <w:r w:rsidRPr="0079686A">
        <w:rPr>
          <w:spacing w:val="1"/>
        </w:rPr>
        <w:t xml:space="preserve"> </w:t>
      </w:r>
      <w:r w:rsidRPr="0079686A">
        <w:t>ответственность.</w:t>
      </w:r>
      <w:r w:rsidRPr="0079686A">
        <w:rPr>
          <w:spacing w:val="-5"/>
        </w:rPr>
        <w:t xml:space="preserve"> </w:t>
      </w:r>
      <w:r w:rsidRPr="0079686A">
        <w:t>Эти</w:t>
      </w:r>
      <w:r w:rsidRPr="0079686A">
        <w:rPr>
          <w:spacing w:val="-6"/>
        </w:rPr>
        <w:t xml:space="preserve"> </w:t>
      </w:r>
      <w:r w:rsidRPr="0079686A">
        <w:t>ценности</w:t>
      </w:r>
      <w:r w:rsidRPr="0079686A">
        <w:rPr>
          <w:spacing w:val="-4"/>
        </w:rPr>
        <w:t xml:space="preserve"> </w:t>
      </w:r>
      <w:r w:rsidRPr="0079686A">
        <w:t>должны</w:t>
      </w:r>
      <w:r w:rsidRPr="0079686A">
        <w:rPr>
          <w:spacing w:val="-5"/>
        </w:rPr>
        <w:t xml:space="preserve"> </w:t>
      </w:r>
      <w:r w:rsidRPr="0079686A">
        <w:t>разделяться</w:t>
      </w:r>
      <w:r w:rsidRPr="0079686A">
        <w:rPr>
          <w:spacing w:val="-4"/>
        </w:rPr>
        <w:t xml:space="preserve"> </w:t>
      </w:r>
      <w:r w:rsidRPr="0079686A">
        <w:t>всеми участниками</w:t>
      </w:r>
      <w:r w:rsidRPr="0079686A">
        <w:rPr>
          <w:spacing w:val="-5"/>
        </w:rPr>
        <w:t xml:space="preserve"> </w:t>
      </w:r>
      <w:r w:rsidRPr="0079686A">
        <w:t>образовательных</w:t>
      </w:r>
      <w:r w:rsidRPr="0079686A">
        <w:rPr>
          <w:spacing w:val="-57"/>
        </w:rPr>
        <w:t xml:space="preserve"> </w:t>
      </w:r>
      <w:r w:rsidRPr="0079686A">
        <w:t>отношений</w:t>
      </w:r>
      <w:r w:rsidRPr="0079686A">
        <w:rPr>
          <w:spacing w:val="-1"/>
        </w:rPr>
        <w:t xml:space="preserve"> </w:t>
      </w:r>
      <w:r w:rsidRPr="0079686A">
        <w:t>в</w:t>
      </w:r>
      <w:r w:rsidRPr="0079686A">
        <w:rPr>
          <w:spacing w:val="-1"/>
        </w:rPr>
        <w:t xml:space="preserve"> </w:t>
      </w:r>
      <w:r w:rsidRPr="0079686A">
        <w:t>ДОУ.</w:t>
      </w:r>
    </w:p>
    <w:p w:rsidR="00AD7396" w:rsidRPr="0079686A" w:rsidRDefault="00AD7396" w:rsidP="00AD7396">
      <w:pPr>
        <w:pStyle w:val="a3"/>
        <w:ind w:left="0" w:right="74"/>
      </w:pPr>
      <w:r w:rsidRPr="0079686A">
        <w:t>На уровне</w:t>
      </w:r>
      <w:r w:rsidRPr="0079686A">
        <w:rPr>
          <w:spacing w:val="-4"/>
        </w:rPr>
        <w:t xml:space="preserve"> </w:t>
      </w:r>
      <w:r w:rsidRPr="0079686A">
        <w:t>воспитывающих</w:t>
      </w:r>
      <w:r w:rsidRPr="0079686A">
        <w:rPr>
          <w:spacing w:val="-1"/>
        </w:rPr>
        <w:t xml:space="preserve"> </w:t>
      </w:r>
      <w:r w:rsidRPr="0079686A">
        <w:t>сред:</w:t>
      </w:r>
    </w:p>
    <w:p w:rsidR="00AD7396" w:rsidRPr="0079686A" w:rsidRDefault="00AD7396" w:rsidP="004E6BCB">
      <w:pPr>
        <w:pStyle w:val="aa"/>
        <w:numPr>
          <w:ilvl w:val="0"/>
          <w:numId w:val="119"/>
        </w:numPr>
        <w:tabs>
          <w:tab w:val="left" w:pos="284"/>
          <w:tab w:val="left" w:pos="4631"/>
          <w:tab w:val="left" w:pos="6216"/>
          <w:tab w:val="left" w:pos="6998"/>
          <w:tab w:val="left" w:pos="8120"/>
          <w:tab w:val="left" w:pos="8681"/>
        </w:tabs>
        <w:spacing w:before="45"/>
        <w:ind w:left="0" w:right="74" w:firstLine="0"/>
        <w:jc w:val="both"/>
        <w:rPr>
          <w:sz w:val="24"/>
          <w:szCs w:val="24"/>
        </w:rPr>
      </w:pPr>
      <w:r>
        <w:rPr>
          <w:sz w:val="24"/>
          <w:szCs w:val="24"/>
        </w:rPr>
        <w:t xml:space="preserve">предметно-пространственная развивающая среда </w:t>
      </w:r>
      <w:r w:rsidRPr="0079686A">
        <w:rPr>
          <w:sz w:val="24"/>
          <w:szCs w:val="24"/>
        </w:rPr>
        <w:t>строится</w:t>
      </w:r>
      <w:r w:rsidRPr="0079686A">
        <w:rPr>
          <w:sz w:val="24"/>
          <w:szCs w:val="24"/>
        </w:rPr>
        <w:tab/>
        <w:t>как</w:t>
      </w:r>
      <w:r w:rsidRPr="0079686A">
        <w:rPr>
          <w:sz w:val="24"/>
          <w:szCs w:val="24"/>
        </w:rPr>
        <w:tab/>
      </w:r>
      <w:r w:rsidRPr="0079686A">
        <w:rPr>
          <w:spacing w:val="-1"/>
          <w:sz w:val="24"/>
          <w:szCs w:val="24"/>
        </w:rPr>
        <w:t>максимально</w:t>
      </w:r>
      <w:r w:rsidRPr="0079686A">
        <w:rPr>
          <w:spacing w:val="-57"/>
          <w:sz w:val="24"/>
          <w:szCs w:val="24"/>
        </w:rPr>
        <w:t xml:space="preserve"> </w:t>
      </w:r>
      <w:r w:rsidRPr="0079686A">
        <w:rPr>
          <w:sz w:val="24"/>
          <w:szCs w:val="24"/>
        </w:rPr>
        <w:t>доступная</w:t>
      </w:r>
      <w:r w:rsidRPr="0079686A">
        <w:rPr>
          <w:spacing w:val="-1"/>
          <w:sz w:val="24"/>
          <w:szCs w:val="24"/>
        </w:rPr>
        <w:t xml:space="preserve"> </w:t>
      </w:r>
      <w:r w:rsidRPr="0079686A">
        <w:rPr>
          <w:sz w:val="24"/>
          <w:szCs w:val="24"/>
        </w:rPr>
        <w:t>для детей с</w:t>
      </w:r>
      <w:r w:rsidRPr="0079686A">
        <w:rPr>
          <w:spacing w:val="-1"/>
          <w:sz w:val="24"/>
          <w:szCs w:val="24"/>
        </w:rPr>
        <w:t xml:space="preserve"> </w:t>
      </w:r>
      <w:r w:rsidRPr="0079686A">
        <w:rPr>
          <w:sz w:val="24"/>
          <w:szCs w:val="24"/>
        </w:rPr>
        <w:t>ОВЗ;</w:t>
      </w:r>
    </w:p>
    <w:p w:rsidR="00AD7396" w:rsidRPr="0079686A" w:rsidRDefault="00AD7396" w:rsidP="004E6BCB">
      <w:pPr>
        <w:pStyle w:val="aa"/>
        <w:numPr>
          <w:ilvl w:val="0"/>
          <w:numId w:val="119"/>
        </w:numPr>
        <w:tabs>
          <w:tab w:val="left" w:pos="142"/>
        </w:tabs>
        <w:spacing w:before="5"/>
        <w:ind w:left="0" w:right="74" w:firstLine="0"/>
        <w:jc w:val="both"/>
        <w:rPr>
          <w:sz w:val="24"/>
          <w:szCs w:val="24"/>
        </w:rPr>
      </w:pPr>
      <w:r>
        <w:rPr>
          <w:sz w:val="24"/>
          <w:szCs w:val="24"/>
        </w:rPr>
        <w:t xml:space="preserve"> </w:t>
      </w:r>
      <w:r w:rsidRPr="0079686A">
        <w:rPr>
          <w:sz w:val="24"/>
          <w:szCs w:val="24"/>
        </w:rPr>
        <w:t>событийная</w:t>
      </w:r>
      <w:r w:rsidRPr="0079686A">
        <w:rPr>
          <w:spacing w:val="1"/>
          <w:sz w:val="24"/>
          <w:szCs w:val="24"/>
        </w:rPr>
        <w:t xml:space="preserve"> </w:t>
      </w:r>
      <w:r w:rsidRPr="0079686A">
        <w:rPr>
          <w:sz w:val="24"/>
          <w:szCs w:val="24"/>
        </w:rPr>
        <w:t>воспитывающая</w:t>
      </w:r>
      <w:r w:rsidRPr="0079686A">
        <w:rPr>
          <w:spacing w:val="1"/>
          <w:sz w:val="24"/>
          <w:szCs w:val="24"/>
        </w:rPr>
        <w:t xml:space="preserve"> </w:t>
      </w:r>
      <w:r w:rsidRPr="0079686A">
        <w:rPr>
          <w:sz w:val="24"/>
          <w:szCs w:val="24"/>
        </w:rPr>
        <w:t>среда</w:t>
      </w:r>
      <w:r w:rsidRPr="0079686A">
        <w:rPr>
          <w:spacing w:val="1"/>
          <w:sz w:val="24"/>
          <w:szCs w:val="24"/>
        </w:rPr>
        <w:t xml:space="preserve"> </w:t>
      </w:r>
      <w:r w:rsidRPr="0079686A">
        <w:rPr>
          <w:sz w:val="24"/>
          <w:szCs w:val="24"/>
        </w:rPr>
        <w:t>ДОУ</w:t>
      </w:r>
      <w:r w:rsidRPr="0079686A">
        <w:rPr>
          <w:spacing w:val="1"/>
          <w:sz w:val="24"/>
          <w:szCs w:val="24"/>
        </w:rPr>
        <w:t xml:space="preserve"> </w:t>
      </w:r>
      <w:r w:rsidRPr="0079686A">
        <w:rPr>
          <w:sz w:val="24"/>
          <w:szCs w:val="24"/>
        </w:rPr>
        <w:t>обеспечивает</w:t>
      </w:r>
      <w:r w:rsidRPr="0079686A">
        <w:rPr>
          <w:spacing w:val="1"/>
          <w:sz w:val="24"/>
          <w:szCs w:val="24"/>
        </w:rPr>
        <w:t xml:space="preserve"> </w:t>
      </w:r>
      <w:r w:rsidRPr="0079686A">
        <w:rPr>
          <w:sz w:val="24"/>
          <w:szCs w:val="24"/>
        </w:rPr>
        <w:t>возможность</w:t>
      </w:r>
      <w:r w:rsidRPr="0079686A">
        <w:rPr>
          <w:spacing w:val="1"/>
          <w:sz w:val="24"/>
          <w:szCs w:val="24"/>
        </w:rPr>
        <w:t xml:space="preserve"> </w:t>
      </w:r>
      <w:r w:rsidRPr="0079686A">
        <w:rPr>
          <w:sz w:val="24"/>
          <w:szCs w:val="24"/>
        </w:rPr>
        <w:t>включения</w:t>
      </w:r>
      <w:r w:rsidRPr="0079686A">
        <w:rPr>
          <w:spacing w:val="-57"/>
          <w:sz w:val="24"/>
          <w:szCs w:val="24"/>
        </w:rPr>
        <w:t xml:space="preserve"> </w:t>
      </w:r>
      <w:r w:rsidRPr="0079686A">
        <w:rPr>
          <w:sz w:val="24"/>
          <w:szCs w:val="24"/>
        </w:rPr>
        <w:t>каждого</w:t>
      </w:r>
      <w:r w:rsidRPr="0079686A">
        <w:rPr>
          <w:spacing w:val="-1"/>
          <w:sz w:val="24"/>
          <w:szCs w:val="24"/>
        </w:rPr>
        <w:t xml:space="preserve"> </w:t>
      </w:r>
      <w:r w:rsidRPr="0079686A">
        <w:rPr>
          <w:sz w:val="24"/>
          <w:szCs w:val="24"/>
        </w:rPr>
        <w:t>ребенка</w:t>
      </w:r>
      <w:r w:rsidRPr="0079686A">
        <w:rPr>
          <w:spacing w:val="-1"/>
          <w:sz w:val="24"/>
          <w:szCs w:val="24"/>
        </w:rPr>
        <w:t xml:space="preserve"> </w:t>
      </w:r>
      <w:r w:rsidRPr="0079686A">
        <w:rPr>
          <w:sz w:val="24"/>
          <w:szCs w:val="24"/>
        </w:rPr>
        <w:t>в</w:t>
      </w:r>
      <w:r w:rsidRPr="0079686A">
        <w:rPr>
          <w:spacing w:val="-2"/>
          <w:sz w:val="24"/>
          <w:szCs w:val="24"/>
        </w:rPr>
        <w:t xml:space="preserve"> </w:t>
      </w:r>
      <w:r w:rsidRPr="0079686A">
        <w:rPr>
          <w:sz w:val="24"/>
          <w:szCs w:val="24"/>
        </w:rPr>
        <w:t>различные</w:t>
      </w:r>
      <w:r w:rsidRPr="0079686A">
        <w:rPr>
          <w:spacing w:val="-2"/>
          <w:sz w:val="24"/>
          <w:szCs w:val="24"/>
        </w:rPr>
        <w:t xml:space="preserve"> </w:t>
      </w:r>
      <w:r w:rsidRPr="0079686A">
        <w:rPr>
          <w:sz w:val="24"/>
          <w:szCs w:val="24"/>
        </w:rPr>
        <w:t>формы</w:t>
      </w:r>
      <w:r w:rsidRPr="0079686A">
        <w:rPr>
          <w:spacing w:val="-1"/>
          <w:sz w:val="24"/>
          <w:szCs w:val="24"/>
        </w:rPr>
        <w:t xml:space="preserve"> </w:t>
      </w:r>
      <w:r w:rsidRPr="0079686A">
        <w:rPr>
          <w:sz w:val="24"/>
          <w:szCs w:val="24"/>
        </w:rPr>
        <w:t>жизни</w:t>
      </w:r>
      <w:r w:rsidRPr="0079686A">
        <w:rPr>
          <w:spacing w:val="59"/>
          <w:sz w:val="24"/>
          <w:szCs w:val="24"/>
        </w:rPr>
        <w:t xml:space="preserve"> </w:t>
      </w:r>
      <w:r w:rsidRPr="0079686A">
        <w:rPr>
          <w:sz w:val="24"/>
          <w:szCs w:val="24"/>
        </w:rPr>
        <w:t>детского</w:t>
      </w:r>
      <w:r w:rsidRPr="0079686A">
        <w:rPr>
          <w:spacing w:val="59"/>
          <w:sz w:val="24"/>
          <w:szCs w:val="24"/>
        </w:rPr>
        <w:t xml:space="preserve"> </w:t>
      </w:r>
      <w:r w:rsidRPr="0079686A">
        <w:rPr>
          <w:sz w:val="24"/>
          <w:szCs w:val="24"/>
        </w:rPr>
        <w:t>сообщества;</w:t>
      </w:r>
    </w:p>
    <w:p w:rsidR="00AD7396" w:rsidRPr="0079686A" w:rsidRDefault="00AD7396" w:rsidP="004E6BCB">
      <w:pPr>
        <w:pStyle w:val="aa"/>
        <w:numPr>
          <w:ilvl w:val="0"/>
          <w:numId w:val="119"/>
        </w:numPr>
        <w:tabs>
          <w:tab w:val="left" w:pos="284"/>
        </w:tabs>
        <w:spacing w:before="4"/>
        <w:ind w:left="0" w:right="74" w:firstLine="0"/>
        <w:jc w:val="both"/>
        <w:rPr>
          <w:sz w:val="24"/>
          <w:szCs w:val="24"/>
        </w:rPr>
      </w:pPr>
      <w:r w:rsidRPr="0079686A">
        <w:rPr>
          <w:sz w:val="24"/>
          <w:szCs w:val="24"/>
        </w:rPr>
        <w:t>рукотворная</w:t>
      </w:r>
      <w:r w:rsidRPr="0079686A">
        <w:rPr>
          <w:spacing w:val="7"/>
          <w:sz w:val="24"/>
          <w:szCs w:val="24"/>
        </w:rPr>
        <w:t xml:space="preserve"> </w:t>
      </w:r>
      <w:r w:rsidRPr="0079686A">
        <w:rPr>
          <w:sz w:val="24"/>
          <w:szCs w:val="24"/>
        </w:rPr>
        <w:t>воспитывающая</w:t>
      </w:r>
      <w:r w:rsidRPr="0079686A">
        <w:rPr>
          <w:spacing w:val="7"/>
          <w:sz w:val="24"/>
          <w:szCs w:val="24"/>
        </w:rPr>
        <w:t xml:space="preserve"> </w:t>
      </w:r>
      <w:r w:rsidRPr="0079686A">
        <w:rPr>
          <w:sz w:val="24"/>
          <w:szCs w:val="24"/>
        </w:rPr>
        <w:t>среда</w:t>
      </w:r>
      <w:r w:rsidRPr="0079686A">
        <w:rPr>
          <w:spacing w:val="9"/>
          <w:sz w:val="24"/>
          <w:szCs w:val="24"/>
        </w:rPr>
        <w:t xml:space="preserve"> </w:t>
      </w:r>
      <w:r w:rsidRPr="0079686A">
        <w:rPr>
          <w:sz w:val="24"/>
          <w:szCs w:val="24"/>
        </w:rPr>
        <w:t>обеспечивает</w:t>
      </w:r>
      <w:r w:rsidRPr="0079686A">
        <w:rPr>
          <w:spacing w:val="8"/>
          <w:sz w:val="24"/>
          <w:szCs w:val="24"/>
        </w:rPr>
        <w:t xml:space="preserve"> </w:t>
      </w:r>
      <w:r w:rsidRPr="0079686A">
        <w:rPr>
          <w:sz w:val="24"/>
          <w:szCs w:val="24"/>
        </w:rPr>
        <w:t>возможность</w:t>
      </w:r>
      <w:r w:rsidRPr="0079686A">
        <w:rPr>
          <w:spacing w:val="8"/>
          <w:sz w:val="24"/>
          <w:szCs w:val="24"/>
        </w:rPr>
        <w:t xml:space="preserve"> </w:t>
      </w:r>
      <w:r w:rsidRPr="0079686A">
        <w:rPr>
          <w:sz w:val="24"/>
          <w:szCs w:val="24"/>
        </w:rPr>
        <w:t>демонстрации</w:t>
      </w:r>
      <w:r w:rsidRPr="0079686A">
        <w:rPr>
          <w:spacing w:val="-57"/>
          <w:sz w:val="24"/>
          <w:szCs w:val="24"/>
        </w:rPr>
        <w:t xml:space="preserve"> </w:t>
      </w:r>
      <w:r w:rsidRPr="0079686A">
        <w:rPr>
          <w:sz w:val="24"/>
          <w:szCs w:val="24"/>
        </w:rPr>
        <w:t>уникальности</w:t>
      </w:r>
      <w:r w:rsidRPr="0079686A">
        <w:rPr>
          <w:spacing w:val="-1"/>
          <w:sz w:val="24"/>
          <w:szCs w:val="24"/>
        </w:rPr>
        <w:t xml:space="preserve"> </w:t>
      </w:r>
      <w:r w:rsidRPr="0079686A">
        <w:rPr>
          <w:sz w:val="24"/>
          <w:szCs w:val="24"/>
        </w:rPr>
        <w:t>достижений</w:t>
      </w:r>
      <w:r w:rsidRPr="0079686A">
        <w:rPr>
          <w:spacing w:val="-2"/>
          <w:sz w:val="24"/>
          <w:szCs w:val="24"/>
        </w:rPr>
        <w:t xml:space="preserve"> </w:t>
      </w:r>
      <w:r w:rsidRPr="0079686A">
        <w:rPr>
          <w:sz w:val="24"/>
          <w:szCs w:val="24"/>
        </w:rPr>
        <w:t>каждого ребенка.</w:t>
      </w:r>
    </w:p>
    <w:p w:rsidR="00AD7396" w:rsidRPr="0079686A" w:rsidRDefault="00AD7396" w:rsidP="00AD7396">
      <w:pPr>
        <w:pStyle w:val="a3"/>
        <w:spacing w:before="66"/>
        <w:ind w:left="0" w:right="74"/>
      </w:pPr>
      <w:r w:rsidRPr="0079686A">
        <w:t>На уровне общности: формируются условия освоения социальных ролей,</w:t>
      </w:r>
      <w:r w:rsidRPr="0079686A">
        <w:rPr>
          <w:spacing w:val="1"/>
        </w:rPr>
        <w:t xml:space="preserve"> </w:t>
      </w:r>
      <w:r w:rsidRPr="0079686A">
        <w:t>ответственности</w:t>
      </w:r>
      <w:r w:rsidRPr="0079686A">
        <w:rPr>
          <w:spacing w:val="-5"/>
        </w:rPr>
        <w:t xml:space="preserve"> </w:t>
      </w:r>
      <w:r w:rsidRPr="0079686A">
        <w:t>и</w:t>
      </w:r>
      <w:r w:rsidRPr="0079686A">
        <w:rPr>
          <w:spacing w:val="-4"/>
        </w:rPr>
        <w:t xml:space="preserve"> </w:t>
      </w:r>
      <w:r w:rsidRPr="0079686A">
        <w:t>самостоятельности,</w:t>
      </w:r>
      <w:r w:rsidRPr="0079686A">
        <w:rPr>
          <w:spacing w:val="-4"/>
        </w:rPr>
        <w:t xml:space="preserve"> </w:t>
      </w:r>
      <w:r w:rsidRPr="0079686A">
        <w:t>сопричастности</w:t>
      </w:r>
      <w:r w:rsidRPr="0079686A">
        <w:rPr>
          <w:spacing w:val="-4"/>
        </w:rPr>
        <w:t xml:space="preserve"> </w:t>
      </w:r>
      <w:r w:rsidRPr="0079686A">
        <w:t>к</w:t>
      </w:r>
      <w:r w:rsidRPr="0079686A">
        <w:rPr>
          <w:spacing w:val="-5"/>
        </w:rPr>
        <w:t xml:space="preserve"> </w:t>
      </w:r>
      <w:r w:rsidRPr="0079686A">
        <w:t>реализации</w:t>
      </w:r>
      <w:r w:rsidRPr="0079686A">
        <w:rPr>
          <w:spacing w:val="-4"/>
        </w:rPr>
        <w:t xml:space="preserve"> </w:t>
      </w:r>
      <w:r w:rsidRPr="0079686A">
        <w:t>целей</w:t>
      </w:r>
      <w:r w:rsidRPr="0079686A">
        <w:rPr>
          <w:spacing w:val="-4"/>
        </w:rPr>
        <w:t xml:space="preserve"> </w:t>
      </w:r>
      <w:r w:rsidRPr="0079686A">
        <w:t>и</w:t>
      </w:r>
      <w:r w:rsidRPr="0079686A">
        <w:rPr>
          <w:spacing w:val="-4"/>
        </w:rPr>
        <w:t xml:space="preserve"> </w:t>
      </w:r>
      <w:r w:rsidRPr="0079686A">
        <w:t>смыслов</w:t>
      </w:r>
      <w:r w:rsidRPr="0079686A">
        <w:rPr>
          <w:spacing w:val="-57"/>
        </w:rPr>
        <w:t xml:space="preserve"> </w:t>
      </w:r>
      <w:r w:rsidRPr="0079686A">
        <w:t>сообщества, приобретается опыт развития отношений между детьми, родителями,</w:t>
      </w:r>
      <w:r w:rsidRPr="0079686A">
        <w:rPr>
          <w:spacing w:val="1"/>
        </w:rPr>
        <w:t xml:space="preserve"> </w:t>
      </w:r>
      <w:r w:rsidRPr="0079686A">
        <w:t>воспитателями. Детская и детско-взрослая общность в инклюзивном образовании</w:t>
      </w:r>
      <w:r w:rsidRPr="0079686A">
        <w:rPr>
          <w:spacing w:val="1"/>
        </w:rPr>
        <w:t xml:space="preserve"> </w:t>
      </w:r>
      <w:r w:rsidRPr="0079686A">
        <w:t>развивается</w:t>
      </w:r>
      <w:r w:rsidRPr="0079686A">
        <w:rPr>
          <w:spacing w:val="-3"/>
        </w:rPr>
        <w:t xml:space="preserve"> </w:t>
      </w:r>
      <w:r w:rsidRPr="0079686A">
        <w:t>на</w:t>
      </w:r>
      <w:r w:rsidRPr="0079686A">
        <w:rPr>
          <w:spacing w:val="-3"/>
        </w:rPr>
        <w:t xml:space="preserve"> </w:t>
      </w:r>
      <w:r w:rsidRPr="0079686A">
        <w:t>принципах</w:t>
      </w:r>
      <w:r w:rsidRPr="0079686A">
        <w:rPr>
          <w:spacing w:val="-4"/>
        </w:rPr>
        <w:t xml:space="preserve"> </w:t>
      </w:r>
      <w:r w:rsidRPr="0079686A">
        <w:t>заботы,</w:t>
      </w:r>
      <w:r w:rsidRPr="0079686A">
        <w:rPr>
          <w:spacing w:val="-2"/>
        </w:rPr>
        <w:t xml:space="preserve"> </w:t>
      </w:r>
      <w:r w:rsidRPr="0079686A">
        <w:t>взаимоуважения</w:t>
      </w:r>
      <w:r w:rsidRPr="0079686A">
        <w:rPr>
          <w:spacing w:val="-2"/>
        </w:rPr>
        <w:t xml:space="preserve"> </w:t>
      </w:r>
      <w:r w:rsidRPr="0079686A">
        <w:t>и</w:t>
      </w:r>
      <w:r w:rsidRPr="0079686A">
        <w:rPr>
          <w:spacing w:val="-3"/>
        </w:rPr>
        <w:t xml:space="preserve"> </w:t>
      </w:r>
      <w:r w:rsidRPr="0079686A">
        <w:t>сотрудничества</w:t>
      </w:r>
      <w:r w:rsidRPr="0079686A">
        <w:rPr>
          <w:spacing w:val="-3"/>
        </w:rPr>
        <w:t xml:space="preserve"> </w:t>
      </w:r>
      <w:r w:rsidRPr="0079686A">
        <w:t>в</w:t>
      </w:r>
      <w:r w:rsidRPr="0079686A">
        <w:rPr>
          <w:spacing w:val="-4"/>
        </w:rPr>
        <w:t xml:space="preserve"> </w:t>
      </w:r>
      <w:r w:rsidRPr="0079686A">
        <w:t>совместной</w:t>
      </w:r>
      <w:r>
        <w:t xml:space="preserve"> </w:t>
      </w:r>
      <w:r w:rsidRPr="0079686A">
        <w:t>деятельности.</w:t>
      </w:r>
    </w:p>
    <w:p w:rsidR="00AD7396" w:rsidRPr="0079686A" w:rsidRDefault="00AD7396" w:rsidP="00AD7396">
      <w:pPr>
        <w:pStyle w:val="a3"/>
        <w:spacing w:before="41"/>
        <w:ind w:left="0" w:right="74"/>
      </w:pPr>
      <w:r w:rsidRPr="0079686A">
        <w:t>На</w:t>
      </w:r>
      <w:r w:rsidRPr="0079686A">
        <w:rPr>
          <w:spacing w:val="-1"/>
        </w:rPr>
        <w:t xml:space="preserve"> </w:t>
      </w:r>
      <w:r w:rsidRPr="0079686A">
        <w:t>уровне</w:t>
      </w:r>
      <w:r w:rsidRPr="0079686A">
        <w:rPr>
          <w:spacing w:val="-5"/>
        </w:rPr>
        <w:t xml:space="preserve"> </w:t>
      </w:r>
      <w:r w:rsidRPr="0079686A">
        <w:t>деятельностей:</w:t>
      </w:r>
      <w:r w:rsidRPr="0079686A">
        <w:rPr>
          <w:spacing w:val="-4"/>
        </w:rPr>
        <w:t xml:space="preserve"> </w:t>
      </w:r>
      <w:r w:rsidRPr="0079686A">
        <w:t>педагогическое</w:t>
      </w:r>
      <w:r w:rsidRPr="0079686A">
        <w:rPr>
          <w:spacing w:val="-4"/>
        </w:rPr>
        <w:t xml:space="preserve"> </w:t>
      </w:r>
      <w:r w:rsidRPr="0079686A">
        <w:t>проектирование</w:t>
      </w:r>
      <w:r w:rsidRPr="0079686A">
        <w:rPr>
          <w:spacing w:val="-5"/>
        </w:rPr>
        <w:t xml:space="preserve"> </w:t>
      </w:r>
      <w:r w:rsidRPr="0079686A">
        <w:t>совместной</w:t>
      </w:r>
      <w:r>
        <w:t xml:space="preserve"> </w:t>
      </w:r>
      <w:r w:rsidRPr="0079686A">
        <w:t>деятельности в разновозрастных группах, в малых группах детей, в детско-родительских</w:t>
      </w:r>
      <w:r w:rsidRPr="0079686A">
        <w:rPr>
          <w:spacing w:val="-57"/>
        </w:rPr>
        <w:t xml:space="preserve"> </w:t>
      </w:r>
      <w:r w:rsidRPr="0079686A">
        <w:t>группах</w:t>
      </w:r>
      <w:r w:rsidRPr="0079686A">
        <w:rPr>
          <w:spacing w:val="-1"/>
        </w:rPr>
        <w:t xml:space="preserve"> </w:t>
      </w:r>
      <w:r w:rsidRPr="0079686A">
        <w:t>обеспечивает</w:t>
      </w:r>
      <w:r w:rsidRPr="0079686A">
        <w:rPr>
          <w:spacing w:val="3"/>
        </w:rPr>
        <w:t xml:space="preserve"> </w:t>
      </w:r>
      <w:r w:rsidRPr="0079686A">
        <w:t>условия</w:t>
      </w:r>
      <w:r w:rsidRPr="0079686A">
        <w:rPr>
          <w:spacing w:val="-2"/>
        </w:rPr>
        <w:t xml:space="preserve"> </w:t>
      </w:r>
      <w:r w:rsidRPr="0079686A">
        <w:t>освоения</w:t>
      </w:r>
      <w:r w:rsidRPr="0079686A">
        <w:rPr>
          <w:spacing w:val="-2"/>
        </w:rPr>
        <w:t xml:space="preserve"> </w:t>
      </w:r>
      <w:r w:rsidRPr="0079686A">
        <w:t>доступных</w:t>
      </w:r>
      <w:r w:rsidRPr="0079686A">
        <w:rPr>
          <w:spacing w:val="-3"/>
        </w:rPr>
        <w:t xml:space="preserve"> </w:t>
      </w:r>
      <w:r w:rsidRPr="0079686A">
        <w:t>навыков,</w:t>
      </w:r>
      <w:r w:rsidRPr="0079686A">
        <w:rPr>
          <w:spacing w:val="-1"/>
        </w:rPr>
        <w:t xml:space="preserve"> </w:t>
      </w:r>
      <w:r w:rsidRPr="0079686A">
        <w:t>формирует</w:t>
      </w:r>
      <w:r w:rsidRPr="0079686A">
        <w:rPr>
          <w:spacing w:val="-2"/>
        </w:rPr>
        <w:t xml:space="preserve"> </w:t>
      </w:r>
      <w:r w:rsidRPr="0079686A">
        <w:t>опыт</w:t>
      </w:r>
      <w:r w:rsidRPr="0079686A">
        <w:rPr>
          <w:spacing w:val="-2"/>
        </w:rPr>
        <w:t xml:space="preserve"> </w:t>
      </w:r>
      <w:r w:rsidRPr="0079686A">
        <w:t>работы</w:t>
      </w:r>
      <w:r>
        <w:t xml:space="preserve"> </w:t>
      </w:r>
      <w:r w:rsidRPr="0079686A">
        <w:t>в</w:t>
      </w:r>
      <w:r w:rsidRPr="0079686A">
        <w:rPr>
          <w:spacing w:val="-4"/>
        </w:rPr>
        <w:t xml:space="preserve"> </w:t>
      </w:r>
      <w:r w:rsidRPr="0079686A">
        <w:t>команде,</w:t>
      </w:r>
      <w:r w:rsidRPr="0079686A">
        <w:rPr>
          <w:spacing w:val="-3"/>
        </w:rPr>
        <w:t xml:space="preserve"> </w:t>
      </w:r>
      <w:r w:rsidRPr="0079686A">
        <w:t>развивает</w:t>
      </w:r>
      <w:r w:rsidRPr="0079686A">
        <w:rPr>
          <w:spacing w:val="-3"/>
        </w:rPr>
        <w:t xml:space="preserve"> </w:t>
      </w:r>
      <w:r w:rsidRPr="0079686A">
        <w:t>активность</w:t>
      </w:r>
      <w:r w:rsidRPr="0079686A">
        <w:rPr>
          <w:spacing w:val="-5"/>
        </w:rPr>
        <w:t xml:space="preserve"> </w:t>
      </w:r>
      <w:r w:rsidRPr="0079686A">
        <w:t>и</w:t>
      </w:r>
      <w:r w:rsidRPr="0079686A">
        <w:rPr>
          <w:spacing w:val="-3"/>
        </w:rPr>
        <w:t xml:space="preserve"> </w:t>
      </w:r>
      <w:r w:rsidRPr="0079686A">
        <w:t>ответственность</w:t>
      </w:r>
      <w:r w:rsidRPr="0079686A">
        <w:rPr>
          <w:spacing w:val="-3"/>
        </w:rPr>
        <w:t xml:space="preserve"> </w:t>
      </w:r>
      <w:r w:rsidRPr="0079686A">
        <w:t>каждого</w:t>
      </w:r>
      <w:r w:rsidRPr="0079686A">
        <w:rPr>
          <w:spacing w:val="-3"/>
        </w:rPr>
        <w:t xml:space="preserve"> </w:t>
      </w:r>
      <w:r w:rsidRPr="0079686A">
        <w:t>ребенка</w:t>
      </w:r>
      <w:r w:rsidRPr="0079686A">
        <w:rPr>
          <w:spacing w:val="-4"/>
        </w:rPr>
        <w:t xml:space="preserve"> </w:t>
      </w:r>
      <w:r w:rsidRPr="0079686A">
        <w:t>в</w:t>
      </w:r>
      <w:r w:rsidRPr="0079686A">
        <w:rPr>
          <w:spacing w:val="-4"/>
        </w:rPr>
        <w:t xml:space="preserve"> </w:t>
      </w:r>
      <w:r w:rsidRPr="0079686A">
        <w:t>социальной</w:t>
      </w:r>
      <w:r w:rsidRPr="0079686A">
        <w:rPr>
          <w:spacing w:val="-57"/>
        </w:rPr>
        <w:t xml:space="preserve"> </w:t>
      </w:r>
      <w:r w:rsidRPr="0079686A">
        <w:t>ситуации</w:t>
      </w:r>
      <w:r w:rsidRPr="0079686A">
        <w:rPr>
          <w:spacing w:val="-1"/>
        </w:rPr>
        <w:t xml:space="preserve"> </w:t>
      </w:r>
      <w:r w:rsidRPr="0079686A">
        <w:t>его</w:t>
      </w:r>
      <w:r w:rsidRPr="0079686A">
        <w:rPr>
          <w:spacing w:val="59"/>
        </w:rPr>
        <w:t xml:space="preserve"> </w:t>
      </w:r>
      <w:r w:rsidRPr="0079686A">
        <w:t>развития.</w:t>
      </w:r>
    </w:p>
    <w:p w:rsidR="00AD7396" w:rsidRPr="0079686A" w:rsidRDefault="00AD7396" w:rsidP="00AD7396">
      <w:pPr>
        <w:pStyle w:val="a3"/>
        <w:ind w:left="0" w:right="74"/>
      </w:pPr>
      <w:r w:rsidRPr="0079686A">
        <w:t>На</w:t>
      </w:r>
      <w:r w:rsidRPr="0079686A">
        <w:rPr>
          <w:spacing w:val="-1"/>
        </w:rPr>
        <w:t xml:space="preserve"> </w:t>
      </w:r>
      <w:r w:rsidRPr="0079686A">
        <w:t>уровне</w:t>
      </w:r>
      <w:r w:rsidRPr="0079686A">
        <w:rPr>
          <w:spacing w:val="-3"/>
        </w:rPr>
        <w:t xml:space="preserve"> </w:t>
      </w:r>
      <w:r w:rsidRPr="0079686A">
        <w:t>событий:</w:t>
      </w:r>
      <w:r w:rsidRPr="0079686A">
        <w:rPr>
          <w:spacing w:val="-3"/>
        </w:rPr>
        <w:t xml:space="preserve"> </w:t>
      </w:r>
      <w:r w:rsidRPr="0079686A">
        <w:t>проектирование</w:t>
      </w:r>
      <w:r w:rsidRPr="0079686A">
        <w:rPr>
          <w:spacing w:val="-4"/>
        </w:rPr>
        <w:t xml:space="preserve"> </w:t>
      </w:r>
      <w:r w:rsidRPr="0079686A">
        <w:t>педагогами</w:t>
      </w:r>
      <w:r w:rsidRPr="0079686A">
        <w:rPr>
          <w:spacing w:val="-3"/>
        </w:rPr>
        <w:t xml:space="preserve"> </w:t>
      </w:r>
      <w:r w:rsidRPr="0079686A">
        <w:t>ритмов</w:t>
      </w:r>
      <w:r w:rsidRPr="0079686A">
        <w:rPr>
          <w:spacing w:val="-3"/>
        </w:rPr>
        <w:t xml:space="preserve"> </w:t>
      </w:r>
      <w:r w:rsidRPr="0079686A">
        <w:t>жизни,</w:t>
      </w:r>
      <w:r w:rsidRPr="0079686A">
        <w:rPr>
          <w:spacing w:val="-6"/>
        </w:rPr>
        <w:t xml:space="preserve"> </w:t>
      </w:r>
      <w:r w:rsidRPr="0079686A">
        <w:t>праздников</w:t>
      </w:r>
      <w:r>
        <w:t xml:space="preserve"> </w:t>
      </w:r>
      <w:r w:rsidRPr="0079686A">
        <w:t>и общих дел с учетом специфики социальной и культурной ситуации развития каждого</w:t>
      </w:r>
      <w:r w:rsidRPr="0079686A">
        <w:rPr>
          <w:spacing w:val="-57"/>
        </w:rPr>
        <w:t xml:space="preserve"> </w:t>
      </w:r>
      <w:r w:rsidRPr="0079686A">
        <w:t>ребенка</w:t>
      </w:r>
      <w:r w:rsidRPr="0079686A">
        <w:rPr>
          <w:spacing w:val="-3"/>
        </w:rPr>
        <w:t xml:space="preserve"> </w:t>
      </w:r>
      <w:r w:rsidRPr="0079686A">
        <w:t>обеспечивает</w:t>
      </w:r>
      <w:r w:rsidRPr="0079686A">
        <w:rPr>
          <w:spacing w:val="-2"/>
        </w:rPr>
        <w:t xml:space="preserve"> </w:t>
      </w:r>
      <w:r w:rsidRPr="0079686A">
        <w:t>возможность участия</w:t>
      </w:r>
      <w:r w:rsidRPr="0079686A">
        <w:rPr>
          <w:spacing w:val="-2"/>
        </w:rPr>
        <w:t xml:space="preserve"> </w:t>
      </w:r>
      <w:r w:rsidRPr="0079686A">
        <w:t>каждого</w:t>
      </w:r>
      <w:r w:rsidRPr="0079686A">
        <w:rPr>
          <w:spacing w:val="-1"/>
        </w:rPr>
        <w:t xml:space="preserve"> </w:t>
      </w:r>
      <w:r w:rsidRPr="0079686A">
        <w:t>в</w:t>
      </w:r>
      <w:r w:rsidRPr="0079686A">
        <w:rPr>
          <w:spacing w:val="-3"/>
        </w:rPr>
        <w:t xml:space="preserve"> </w:t>
      </w:r>
      <w:r w:rsidRPr="0079686A">
        <w:t>жизни</w:t>
      </w:r>
      <w:r w:rsidRPr="0079686A">
        <w:rPr>
          <w:spacing w:val="-2"/>
        </w:rPr>
        <w:t xml:space="preserve"> </w:t>
      </w:r>
      <w:r w:rsidRPr="0079686A">
        <w:t>и</w:t>
      </w:r>
      <w:r w:rsidRPr="0079686A">
        <w:rPr>
          <w:spacing w:val="-2"/>
        </w:rPr>
        <w:t xml:space="preserve"> </w:t>
      </w:r>
      <w:r w:rsidRPr="0079686A">
        <w:t>событиях</w:t>
      </w:r>
      <w:r w:rsidRPr="0079686A">
        <w:rPr>
          <w:spacing w:val="1"/>
        </w:rPr>
        <w:t xml:space="preserve"> </w:t>
      </w:r>
      <w:r w:rsidRPr="0079686A">
        <w:t>группы,</w:t>
      </w:r>
      <w:r>
        <w:t xml:space="preserve"> </w:t>
      </w:r>
      <w:r w:rsidRPr="0079686A">
        <w:t>формирует</w:t>
      </w:r>
      <w:r w:rsidRPr="0079686A">
        <w:rPr>
          <w:spacing w:val="-3"/>
        </w:rPr>
        <w:t xml:space="preserve"> </w:t>
      </w:r>
      <w:r w:rsidRPr="0079686A">
        <w:t>личностный</w:t>
      </w:r>
      <w:r w:rsidRPr="0079686A">
        <w:rPr>
          <w:spacing w:val="-4"/>
        </w:rPr>
        <w:t xml:space="preserve"> </w:t>
      </w:r>
      <w:r w:rsidRPr="0079686A">
        <w:t>опыт,</w:t>
      </w:r>
      <w:r w:rsidRPr="0079686A">
        <w:rPr>
          <w:spacing w:val="-3"/>
        </w:rPr>
        <w:t xml:space="preserve"> </w:t>
      </w:r>
      <w:r w:rsidRPr="0079686A">
        <w:t>развивает</w:t>
      </w:r>
      <w:r w:rsidRPr="0079686A">
        <w:rPr>
          <w:spacing w:val="-2"/>
        </w:rPr>
        <w:t xml:space="preserve"> </w:t>
      </w:r>
      <w:r w:rsidRPr="0079686A">
        <w:t>самооценку</w:t>
      </w:r>
      <w:r w:rsidRPr="0079686A">
        <w:rPr>
          <w:spacing w:val="-10"/>
        </w:rPr>
        <w:t xml:space="preserve"> </w:t>
      </w:r>
      <w:r w:rsidRPr="0079686A">
        <w:t>и</w:t>
      </w:r>
      <w:r w:rsidRPr="0079686A">
        <w:rPr>
          <w:spacing w:val="2"/>
        </w:rPr>
        <w:t xml:space="preserve"> </w:t>
      </w:r>
      <w:r w:rsidRPr="0079686A">
        <w:t>уверенность</w:t>
      </w:r>
      <w:r w:rsidRPr="0079686A">
        <w:rPr>
          <w:spacing w:val="55"/>
        </w:rPr>
        <w:t xml:space="preserve"> </w:t>
      </w:r>
      <w:r w:rsidRPr="0079686A">
        <w:t>ребенка</w:t>
      </w:r>
      <w:r w:rsidRPr="0079686A">
        <w:rPr>
          <w:spacing w:val="-3"/>
        </w:rPr>
        <w:t xml:space="preserve"> </w:t>
      </w:r>
      <w:r w:rsidRPr="0079686A">
        <w:t>в</w:t>
      </w:r>
      <w:r w:rsidRPr="0079686A">
        <w:rPr>
          <w:spacing w:val="-3"/>
        </w:rPr>
        <w:t xml:space="preserve"> </w:t>
      </w:r>
      <w:r w:rsidRPr="0079686A">
        <w:t>своих</w:t>
      </w:r>
      <w:r w:rsidRPr="0079686A">
        <w:rPr>
          <w:spacing w:val="-57"/>
        </w:rPr>
        <w:t xml:space="preserve"> </w:t>
      </w:r>
      <w:r w:rsidRPr="0079686A">
        <w:t>силах. Событийная организация должна обеспечить переживание ребенком опыта</w:t>
      </w:r>
      <w:r w:rsidRPr="0079686A">
        <w:rPr>
          <w:spacing w:val="1"/>
        </w:rPr>
        <w:t xml:space="preserve"> </w:t>
      </w:r>
      <w:r w:rsidRPr="0079686A">
        <w:t>самостоятельности,</w:t>
      </w:r>
      <w:r w:rsidRPr="0079686A">
        <w:rPr>
          <w:spacing w:val="-1"/>
        </w:rPr>
        <w:t xml:space="preserve"> </w:t>
      </w:r>
      <w:r w:rsidRPr="0079686A">
        <w:t>счастья</w:t>
      </w:r>
      <w:r w:rsidRPr="0079686A">
        <w:rPr>
          <w:spacing w:val="-1"/>
        </w:rPr>
        <w:t xml:space="preserve"> </w:t>
      </w:r>
      <w:r w:rsidRPr="0079686A">
        <w:t>и свободы</w:t>
      </w:r>
      <w:r w:rsidRPr="0079686A">
        <w:rPr>
          <w:spacing w:val="-2"/>
        </w:rPr>
        <w:t xml:space="preserve"> </w:t>
      </w:r>
      <w:r w:rsidRPr="0079686A">
        <w:t>в</w:t>
      </w:r>
      <w:r w:rsidRPr="0079686A">
        <w:rPr>
          <w:spacing w:val="-2"/>
        </w:rPr>
        <w:t xml:space="preserve"> </w:t>
      </w:r>
      <w:r w:rsidRPr="0079686A">
        <w:t>коллективе</w:t>
      </w:r>
      <w:r w:rsidRPr="0079686A">
        <w:rPr>
          <w:spacing w:val="-2"/>
        </w:rPr>
        <w:t xml:space="preserve"> </w:t>
      </w:r>
      <w:r w:rsidRPr="0079686A">
        <w:t>детей</w:t>
      </w:r>
      <w:r w:rsidRPr="0079686A">
        <w:rPr>
          <w:spacing w:val="-1"/>
        </w:rPr>
        <w:t xml:space="preserve"> </w:t>
      </w:r>
      <w:r w:rsidRPr="0079686A">
        <w:t>и</w:t>
      </w:r>
      <w:r w:rsidRPr="0079686A">
        <w:rPr>
          <w:spacing w:val="-1"/>
        </w:rPr>
        <w:t xml:space="preserve"> </w:t>
      </w:r>
      <w:r w:rsidRPr="0079686A">
        <w:t>взрослых.</w:t>
      </w:r>
    </w:p>
    <w:p w:rsidR="00AD7396" w:rsidRPr="0079686A" w:rsidRDefault="00AD7396" w:rsidP="00AD7396">
      <w:pPr>
        <w:pStyle w:val="a3"/>
        <w:ind w:left="0" w:right="74"/>
        <w:rPr>
          <w:u w:val="single"/>
        </w:rPr>
      </w:pPr>
      <w:r w:rsidRPr="0079686A">
        <w:rPr>
          <w:u w:val="single"/>
        </w:rPr>
        <w:t>Основными принципами реализации программы воспитания в дошкольных</w:t>
      </w:r>
      <w:r w:rsidRPr="0079686A">
        <w:rPr>
          <w:spacing w:val="1"/>
          <w:u w:val="single"/>
        </w:rPr>
        <w:t xml:space="preserve"> </w:t>
      </w:r>
      <w:r w:rsidRPr="0079686A">
        <w:rPr>
          <w:u w:val="single"/>
        </w:rPr>
        <w:t>образовательных</w:t>
      </w:r>
      <w:r w:rsidRPr="0079686A">
        <w:rPr>
          <w:spacing w:val="-5"/>
          <w:u w:val="single"/>
        </w:rPr>
        <w:t xml:space="preserve"> </w:t>
      </w:r>
      <w:r w:rsidRPr="0079686A">
        <w:rPr>
          <w:u w:val="single"/>
        </w:rPr>
        <w:t>организациях,</w:t>
      </w:r>
      <w:r w:rsidRPr="0079686A">
        <w:rPr>
          <w:spacing w:val="-6"/>
          <w:u w:val="single"/>
        </w:rPr>
        <w:t xml:space="preserve"> </w:t>
      </w:r>
      <w:r w:rsidRPr="0079686A">
        <w:rPr>
          <w:u w:val="single"/>
        </w:rPr>
        <w:t>реализующих</w:t>
      </w:r>
      <w:r w:rsidRPr="0079686A">
        <w:rPr>
          <w:spacing w:val="-6"/>
          <w:u w:val="single"/>
        </w:rPr>
        <w:t xml:space="preserve"> </w:t>
      </w:r>
      <w:r w:rsidRPr="0079686A">
        <w:rPr>
          <w:u w:val="single"/>
        </w:rPr>
        <w:t>инклюзивное</w:t>
      </w:r>
      <w:r w:rsidRPr="0079686A">
        <w:rPr>
          <w:spacing w:val="-6"/>
          <w:u w:val="single"/>
        </w:rPr>
        <w:t xml:space="preserve"> </w:t>
      </w:r>
      <w:r w:rsidRPr="0079686A">
        <w:rPr>
          <w:u w:val="single"/>
        </w:rPr>
        <w:t>образование,</w:t>
      </w:r>
      <w:r w:rsidRPr="0079686A">
        <w:rPr>
          <w:spacing w:val="-6"/>
          <w:u w:val="single"/>
        </w:rPr>
        <w:t xml:space="preserve"> </w:t>
      </w:r>
      <w:r w:rsidRPr="0079686A">
        <w:rPr>
          <w:u w:val="single"/>
        </w:rPr>
        <w:t>являются:</w:t>
      </w:r>
    </w:p>
    <w:p w:rsidR="00AD7396" w:rsidRPr="0079686A" w:rsidRDefault="00AD7396" w:rsidP="00AD7396">
      <w:pPr>
        <w:pStyle w:val="aa"/>
        <w:tabs>
          <w:tab w:val="left" w:pos="2098"/>
        </w:tabs>
        <w:ind w:left="0" w:right="74" w:firstLine="0"/>
        <w:jc w:val="both"/>
        <w:rPr>
          <w:sz w:val="24"/>
          <w:szCs w:val="24"/>
        </w:rPr>
      </w:pPr>
      <w:r>
        <w:rPr>
          <w:sz w:val="24"/>
          <w:szCs w:val="24"/>
        </w:rPr>
        <w:t xml:space="preserve">- </w:t>
      </w:r>
      <w:r w:rsidRPr="0079686A">
        <w:rPr>
          <w:sz w:val="24"/>
          <w:szCs w:val="24"/>
        </w:rPr>
        <w:t>принцип</w:t>
      </w:r>
      <w:r w:rsidRPr="0079686A">
        <w:rPr>
          <w:spacing w:val="1"/>
          <w:sz w:val="24"/>
          <w:szCs w:val="24"/>
        </w:rPr>
        <w:t xml:space="preserve"> </w:t>
      </w:r>
      <w:r w:rsidRPr="0079686A">
        <w:rPr>
          <w:sz w:val="24"/>
          <w:szCs w:val="24"/>
        </w:rPr>
        <w:t>полноценного</w:t>
      </w:r>
      <w:r w:rsidRPr="0079686A">
        <w:rPr>
          <w:spacing w:val="1"/>
          <w:sz w:val="24"/>
          <w:szCs w:val="24"/>
        </w:rPr>
        <w:t xml:space="preserve"> </w:t>
      </w:r>
      <w:r w:rsidRPr="0079686A">
        <w:rPr>
          <w:sz w:val="24"/>
          <w:szCs w:val="24"/>
        </w:rPr>
        <w:t>проживания</w:t>
      </w:r>
      <w:r w:rsidRPr="0079686A">
        <w:rPr>
          <w:spacing w:val="1"/>
          <w:sz w:val="24"/>
          <w:szCs w:val="24"/>
        </w:rPr>
        <w:t xml:space="preserve"> </w:t>
      </w:r>
      <w:r w:rsidRPr="0079686A">
        <w:rPr>
          <w:sz w:val="24"/>
          <w:szCs w:val="24"/>
        </w:rPr>
        <w:t>ребенком</w:t>
      </w:r>
      <w:r w:rsidRPr="0079686A">
        <w:rPr>
          <w:spacing w:val="1"/>
          <w:sz w:val="24"/>
          <w:szCs w:val="24"/>
        </w:rPr>
        <w:t xml:space="preserve"> </w:t>
      </w:r>
      <w:r w:rsidRPr="0079686A">
        <w:rPr>
          <w:sz w:val="24"/>
          <w:szCs w:val="24"/>
        </w:rPr>
        <w:t>всех</w:t>
      </w:r>
      <w:r w:rsidRPr="0079686A">
        <w:rPr>
          <w:spacing w:val="1"/>
          <w:sz w:val="24"/>
          <w:szCs w:val="24"/>
        </w:rPr>
        <w:t xml:space="preserve"> </w:t>
      </w:r>
      <w:r w:rsidRPr="0079686A">
        <w:rPr>
          <w:sz w:val="24"/>
          <w:szCs w:val="24"/>
        </w:rPr>
        <w:t>этапов</w:t>
      </w:r>
      <w:r w:rsidRPr="0079686A">
        <w:rPr>
          <w:spacing w:val="1"/>
          <w:sz w:val="24"/>
          <w:szCs w:val="24"/>
        </w:rPr>
        <w:t xml:space="preserve"> </w:t>
      </w:r>
      <w:r w:rsidRPr="0079686A">
        <w:rPr>
          <w:sz w:val="24"/>
          <w:szCs w:val="24"/>
        </w:rPr>
        <w:t>детства</w:t>
      </w:r>
      <w:r w:rsidRPr="0079686A">
        <w:rPr>
          <w:spacing w:val="-57"/>
          <w:sz w:val="24"/>
          <w:szCs w:val="24"/>
        </w:rPr>
        <w:t xml:space="preserve"> </w:t>
      </w:r>
      <w:r w:rsidRPr="0079686A">
        <w:rPr>
          <w:sz w:val="24"/>
          <w:szCs w:val="24"/>
        </w:rPr>
        <w:t>(младенческого, раннего и дошкольного возраста), обогащение (амплификация)</w:t>
      </w:r>
      <w:r w:rsidRPr="0079686A">
        <w:rPr>
          <w:spacing w:val="1"/>
          <w:sz w:val="24"/>
          <w:szCs w:val="24"/>
        </w:rPr>
        <w:t xml:space="preserve"> </w:t>
      </w:r>
      <w:r w:rsidRPr="0079686A">
        <w:rPr>
          <w:sz w:val="24"/>
          <w:szCs w:val="24"/>
        </w:rPr>
        <w:t>детского</w:t>
      </w:r>
      <w:r w:rsidRPr="0079686A">
        <w:rPr>
          <w:spacing w:val="-1"/>
          <w:sz w:val="24"/>
          <w:szCs w:val="24"/>
        </w:rPr>
        <w:t xml:space="preserve"> </w:t>
      </w:r>
      <w:r w:rsidRPr="0079686A">
        <w:rPr>
          <w:sz w:val="24"/>
          <w:szCs w:val="24"/>
        </w:rPr>
        <w:t>развития;</w:t>
      </w:r>
    </w:p>
    <w:p w:rsidR="00AD7396" w:rsidRPr="0079686A" w:rsidRDefault="00AD7396" w:rsidP="00AD7396">
      <w:pPr>
        <w:pStyle w:val="aa"/>
        <w:tabs>
          <w:tab w:val="left" w:pos="2098"/>
        </w:tabs>
        <w:ind w:left="0" w:right="74" w:firstLine="0"/>
        <w:jc w:val="both"/>
        <w:rPr>
          <w:sz w:val="24"/>
          <w:szCs w:val="24"/>
        </w:rPr>
      </w:pPr>
      <w:r>
        <w:rPr>
          <w:sz w:val="24"/>
          <w:szCs w:val="24"/>
        </w:rPr>
        <w:t xml:space="preserve">- </w:t>
      </w:r>
      <w:r w:rsidRPr="0079686A">
        <w:rPr>
          <w:sz w:val="24"/>
          <w:szCs w:val="24"/>
        </w:rPr>
        <w:t>принцип</w:t>
      </w:r>
      <w:r w:rsidRPr="0079686A">
        <w:rPr>
          <w:spacing w:val="1"/>
          <w:sz w:val="24"/>
          <w:szCs w:val="24"/>
        </w:rPr>
        <w:t xml:space="preserve"> </w:t>
      </w:r>
      <w:r w:rsidRPr="0079686A">
        <w:rPr>
          <w:sz w:val="24"/>
          <w:szCs w:val="24"/>
        </w:rPr>
        <w:t>построения</w:t>
      </w:r>
      <w:r w:rsidRPr="0079686A">
        <w:rPr>
          <w:spacing w:val="1"/>
          <w:sz w:val="24"/>
          <w:szCs w:val="24"/>
        </w:rPr>
        <w:t xml:space="preserve"> </w:t>
      </w:r>
      <w:r w:rsidRPr="0079686A">
        <w:rPr>
          <w:sz w:val="24"/>
          <w:szCs w:val="24"/>
        </w:rPr>
        <w:t>воспитательной</w:t>
      </w:r>
      <w:r w:rsidRPr="0079686A">
        <w:rPr>
          <w:spacing w:val="1"/>
          <w:sz w:val="24"/>
          <w:szCs w:val="24"/>
        </w:rPr>
        <w:t xml:space="preserve"> </w:t>
      </w:r>
      <w:r w:rsidRPr="0079686A">
        <w:rPr>
          <w:sz w:val="24"/>
          <w:szCs w:val="24"/>
        </w:rPr>
        <w:t>деятельности</w:t>
      </w:r>
      <w:r w:rsidRPr="0079686A">
        <w:rPr>
          <w:spacing w:val="1"/>
          <w:sz w:val="24"/>
          <w:szCs w:val="24"/>
        </w:rPr>
        <w:t xml:space="preserve"> </w:t>
      </w:r>
      <w:r w:rsidRPr="0079686A">
        <w:rPr>
          <w:sz w:val="24"/>
          <w:szCs w:val="24"/>
        </w:rPr>
        <w:t>с</w:t>
      </w:r>
      <w:r w:rsidRPr="0079686A">
        <w:rPr>
          <w:spacing w:val="61"/>
          <w:sz w:val="24"/>
          <w:szCs w:val="24"/>
        </w:rPr>
        <w:t xml:space="preserve"> </w:t>
      </w:r>
      <w:r w:rsidRPr="0079686A">
        <w:rPr>
          <w:sz w:val="24"/>
          <w:szCs w:val="24"/>
        </w:rPr>
        <w:t>учетом</w:t>
      </w:r>
      <w:r w:rsidRPr="0079686A">
        <w:rPr>
          <w:spacing w:val="1"/>
          <w:sz w:val="24"/>
          <w:szCs w:val="24"/>
        </w:rPr>
        <w:t xml:space="preserve"> </w:t>
      </w:r>
      <w:r w:rsidRPr="0079686A">
        <w:rPr>
          <w:sz w:val="24"/>
          <w:szCs w:val="24"/>
        </w:rPr>
        <w:t>индивидуальных</w:t>
      </w:r>
      <w:r w:rsidRPr="0079686A">
        <w:rPr>
          <w:spacing w:val="1"/>
          <w:sz w:val="24"/>
          <w:szCs w:val="24"/>
        </w:rPr>
        <w:t xml:space="preserve"> </w:t>
      </w:r>
      <w:r w:rsidRPr="0079686A">
        <w:rPr>
          <w:sz w:val="24"/>
          <w:szCs w:val="24"/>
        </w:rPr>
        <w:t>особенностей</w:t>
      </w:r>
      <w:r w:rsidRPr="0079686A">
        <w:rPr>
          <w:spacing w:val="1"/>
          <w:sz w:val="24"/>
          <w:szCs w:val="24"/>
        </w:rPr>
        <w:t xml:space="preserve"> </w:t>
      </w:r>
      <w:r w:rsidRPr="0079686A">
        <w:rPr>
          <w:sz w:val="24"/>
          <w:szCs w:val="24"/>
        </w:rPr>
        <w:t>каждого</w:t>
      </w:r>
      <w:r w:rsidRPr="0079686A">
        <w:rPr>
          <w:spacing w:val="1"/>
          <w:sz w:val="24"/>
          <w:szCs w:val="24"/>
        </w:rPr>
        <w:t xml:space="preserve"> </w:t>
      </w:r>
      <w:r w:rsidRPr="0079686A">
        <w:rPr>
          <w:sz w:val="24"/>
          <w:szCs w:val="24"/>
        </w:rPr>
        <w:t>ребенка,</w:t>
      </w:r>
      <w:r w:rsidRPr="0079686A">
        <w:rPr>
          <w:spacing w:val="1"/>
          <w:sz w:val="24"/>
          <w:szCs w:val="24"/>
        </w:rPr>
        <w:t xml:space="preserve"> </w:t>
      </w:r>
      <w:r w:rsidRPr="0079686A">
        <w:rPr>
          <w:sz w:val="24"/>
          <w:szCs w:val="24"/>
        </w:rPr>
        <w:t>при</w:t>
      </w:r>
      <w:r w:rsidRPr="0079686A">
        <w:rPr>
          <w:spacing w:val="1"/>
          <w:sz w:val="24"/>
          <w:szCs w:val="24"/>
        </w:rPr>
        <w:t xml:space="preserve"> </w:t>
      </w:r>
      <w:r w:rsidRPr="0079686A">
        <w:rPr>
          <w:sz w:val="24"/>
          <w:szCs w:val="24"/>
        </w:rPr>
        <w:t>котором</w:t>
      </w:r>
      <w:r w:rsidRPr="0079686A">
        <w:rPr>
          <w:spacing w:val="1"/>
          <w:sz w:val="24"/>
          <w:szCs w:val="24"/>
        </w:rPr>
        <w:t xml:space="preserve"> </w:t>
      </w:r>
      <w:r w:rsidRPr="0079686A">
        <w:rPr>
          <w:sz w:val="24"/>
          <w:szCs w:val="24"/>
        </w:rPr>
        <w:t>сам</w:t>
      </w:r>
      <w:r w:rsidRPr="0079686A">
        <w:rPr>
          <w:spacing w:val="1"/>
          <w:sz w:val="24"/>
          <w:szCs w:val="24"/>
        </w:rPr>
        <w:t xml:space="preserve"> </w:t>
      </w:r>
      <w:r w:rsidRPr="0079686A">
        <w:rPr>
          <w:sz w:val="24"/>
          <w:szCs w:val="24"/>
        </w:rPr>
        <w:t>ребенок</w:t>
      </w:r>
      <w:r w:rsidRPr="0079686A">
        <w:rPr>
          <w:spacing w:val="1"/>
          <w:sz w:val="24"/>
          <w:szCs w:val="24"/>
        </w:rPr>
        <w:t xml:space="preserve"> </w:t>
      </w:r>
      <w:r w:rsidRPr="0079686A">
        <w:rPr>
          <w:sz w:val="24"/>
          <w:szCs w:val="24"/>
        </w:rPr>
        <w:t>становится</w:t>
      </w:r>
      <w:r w:rsidRPr="0079686A">
        <w:rPr>
          <w:spacing w:val="-1"/>
          <w:sz w:val="24"/>
          <w:szCs w:val="24"/>
        </w:rPr>
        <w:t xml:space="preserve"> </w:t>
      </w:r>
      <w:r w:rsidRPr="0079686A">
        <w:rPr>
          <w:sz w:val="24"/>
          <w:szCs w:val="24"/>
        </w:rPr>
        <w:t>активным</w:t>
      </w:r>
      <w:r w:rsidRPr="0079686A">
        <w:rPr>
          <w:spacing w:val="-2"/>
          <w:sz w:val="24"/>
          <w:szCs w:val="24"/>
        </w:rPr>
        <w:t xml:space="preserve"> </w:t>
      </w:r>
      <w:r w:rsidRPr="0079686A">
        <w:rPr>
          <w:sz w:val="24"/>
          <w:szCs w:val="24"/>
        </w:rPr>
        <w:t>субъектом</w:t>
      </w:r>
      <w:r w:rsidRPr="0079686A">
        <w:rPr>
          <w:spacing w:val="-1"/>
          <w:sz w:val="24"/>
          <w:szCs w:val="24"/>
        </w:rPr>
        <w:t xml:space="preserve"> </w:t>
      </w:r>
      <w:r w:rsidRPr="0079686A">
        <w:rPr>
          <w:sz w:val="24"/>
          <w:szCs w:val="24"/>
        </w:rPr>
        <w:t>воспитания;</w:t>
      </w:r>
    </w:p>
    <w:p w:rsidR="00AD7396" w:rsidRPr="0079686A" w:rsidRDefault="00AD7396" w:rsidP="00AD7396">
      <w:pPr>
        <w:pStyle w:val="aa"/>
        <w:tabs>
          <w:tab w:val="left" w:pos="2098"/>
        </w:tabs>
        <w:ind w:left="0" w:right="74" w:firstLine="0"/>
        <w:jc w:val="both"/>
        <w:rPr>
          <w:sz w:val="24"/>
          <w:szCs w:val="24"/>
        </w:rPr>
      </w:pPr>
      <w:r>
        <w:rPr>
          <w:sz w:val="24"/>
          <w:szCs w:val="24"/>
        </w:rPr>
        <w:t xml:space="preserve">- </w:t>
      </w:r>
      <w:r w:rsidRPr="0079686A">
        <w:rPr>
          <w:sz w:val="24"/>
          <w:szCs w:val="24"/>
        </w:rPr>
        <w:t>принцип содействия и сотрудничества детей и взрослых, признания ребенка</w:t>
      </w:r>
      <w:r w:rsidRPr="0079686A">
        <w:rPr>
          <w:spacing w:val="1"/>
          <w:sz w:val="24"/>
          <w:szCs w:val="24"/>
        </w:rPr>
        <w:t xml:space="preserve"> </w:t>
      </w:r>
      <w:r w:rsidRPr="0079686A">
        <w:rPr>
          <w:sz w:val="24"/>
          <w:szCs w:val="24"/>
        </w:rPr>
        <w:t xml:space="preserve">полноценным </w:t>
      </w:r>
      <w:r w:rsidRPr="0079686A">
        <w:rPr>
          <w:sz w:val="24"/>
          <w:szCs w:val="24"/>
        </w:rPr>
        <w:lastRenderedPageBreak/>
        <w:t>участником</w:t>
      </w:r>
      <w:r w:rsidRPr="0079686A">
        <w:rPr>
          <w:spacing w:val="-2"/>
          <w:sz w:val="24"/>
          <w:szCs w:val="24"/>
        </w:rPr>
        <w:t xml:space="preserve"> </w:t>
      </w:r>
      <w:r w:rsidRPr="0079686A">
        <w:rPr>
          <w:sz w:val="24"/>
          <w:szCs w:val="24"/>
        </w:rPr>
        <w:t>(субъектом)</w:t>
      </w:r>
      <w:r w:rsidRPr="0079686A">
        <w:rPr>
          <w:spacing w:val="-1"/>
          <w:sz w:val="24"/>
          <w:szCs w:val="24"/>
        </w:rPr>
        <w:t xml:space="preserve"> </w:t>
      </w:r>
      <w:r w:rsidRPr="0079686A">
        <w:rPr>
          <w:sz w:val="24"/>
          <w:szCs w:val="24"/>
        </w:rPr>
        <w:t>образовательных отношений;</w:t>
      </w:r>
    </w:p>
    <w:p w:rsidR="00AD7396" w:rsidRPr="0079686A" w:rsidRDefault="00AD7396" w:rsidP="00AD7396">
      <w:pPr>
        <w:pStyle w:val="aa"/>
        <w:tabs>
          <w:tab w:val="left" w:pos="2098"/>
        </w:tabs>
        <w:ind w:left="0" w:right="74" w:firstLine="0"/>
        <w:jc w:val="both"/>
        <w:rPr>
          <w:sz w:val="24"/>
          <w:szCs w:val="24"/>
        </w:rPr>
      </w:pPr>
      <w:r>
        <w:rPr>
          <w:sz w:val="24"/>
          <w:szCs w:val="24"/>
        </w:rPr>
        <w:t xml:space="preserve">- </w:t>
      </w:r>
      <w:r w:rsidRPr="0079686A">
        <w:rPr>
          <w:sz w:val="24"/>
          <w:szCs w:val="24"/>
        </w:rPr>
        <w:t>принцип формирования и поддержки инициативы детей в различных видах</w:t>
      </w:r>
      <w:r w:rsidRPr="0079686A">
        <w:rPr>
          <w:spacing w:val="1"/>
          <w:sz w:val="24"/>
          <w:szCs w:val="24"/>
        </w:rPr>
        <w:t xml:space="preserve"> </w:t>
      </w:r>
      <w:r w:rsidRPr="0079686A">
        <w:rPr>
          <w:sz w:val="24"/>
          <w:szCs w:val="24"/>
        </w:rPr>
        <w:t>детской</w:t>
      </w:r>
      <w:r w:rsidRPr="0079686A">
        <w:rPr>
          <w:spacing w:val="-1"/>
          <w:sz w:val="24"/>
          <w:szCs w:val="24"/>
        </w:rPr>
        <w:t xml:space="preserve"> </w:t>
      </w:r>
      <w:r w:rsidRPr="0079686A">
        <w:rPr>
          <w:sz w:val="24"/>
          <w:szCs w:val="24"/>
        </w:rPr>
        <w:t>деятельности;</w:t>
      </w:r>
    </w:p>
    <w:p w:rsidR="00AD7396" w:rsidRPr="0079686A" w:rsidRDefault="00AD7396" w:rsidP="00AD7396">
      <w:pPr>
        <w:pStyle w:val="aa"/>
        <w:tabs>
          <w:tab w:val="left" w:pos="2098"/>
        </w:tabs>
        <w:ind w:left="0" w:right="74" w:firstLine="0"/>
        <w:jc w:val="both"/>
        <w:rPr>
          <w:sz w:val="24"/>
          <w:szCs w:val="24"/>
        </w:rPr>
      </w:pPr>
      <w:r>
        <w:rPr>
          <w:sz w:val="24"/>
          <w:szCs w:val="24"/>
        </w:rPr>
        <w:t xml:space="preserve">- </w:t>
      </w:r>
      <w:r w:rsidRPr="0079686A">
        <w:rPr>
          <w:sz w:val="24"/>
          <w:szCs w:val="24"/>
        </w:rPr>
        <w:t>принцип   активного   привлечения   ближайшего   социального   окружения</w:t>
      </w:r>
      <w:r w:rsidRPr="0079686A">
        <w:rPr>
          <w:spacing w:val="1"/>
          <w:sz w:val="24"/>
          <w:szCs w:val="24"/>
        </w:rPr>
        <w:t xml:space="preserve"> </w:t>
      </w:r>
      <w:r w:rsidRPr="0079686A">
        <w:rPr>
          <w:sz w:val="24"/>
          <w:szCs w:val="24"/>
        </w:rPr>
        <w:t>к</w:t>
      </w:r>
      <w:r w:rsidRPr="0079686A">
        <w:rPr>
          <w:spacing w:val="-1"/>
          <w:sz w:val="24"/>
          <w:szCs w:val="24"/>
        </w:rPr>
        <w:t xml:space="preserve"> </w:t>
      </w:r>
      <w:r w:rsidRPr="0079686A">
        <w:rPr>
          <w:sz w:val="24"/>
          <w:szCs w:val="24"/>
        </w:rPr>
        <w:t>воспитанию ребенка.</w:t>
      </w:r>
    </w:p>
    <w:p w:rsidR="00AD7396" w:rsidRPr="0079686A" w:rsidRDefault="00AD7396" w:rsidP="00AD7396">
      <w:pPr>
        <w:pStyle w:val="a3"/>
        <w:ind w:left="0" w:right="74"/>
        <w:rPr>
          <w:u w:val="single"/>
        </w:rPr>
      </w:pPr>
      <w:r w:rsidRPr="0079686A">
        <w:rPr>
          <w:u w:val="single"/>
        </w:rPr>
        <w:t>Задачами воспитания детей с ОВЗ в условиях дошкольной образовательной</w:t>
      </w:r>
      <w:r w:rsidRPr="0079686A">
        <w:rPr>
          <w:spacing w:val="-57"/>
          <w:u w:val="single"/>
        </w:rPr>
        <w:t xml:space="preserve"> </w:t>
      </w:r>
      <w:r w:rsidRPr="0079686A">
        <w:rPr>
          <w:u w:val="single"/>
        </w:rPr>
        <w:t>организации</w:t>
      </w:r>
      <w:r w:rsidRPr="0079686A">
        <w:rPr>
          <w:spacing w:val="-1"/>
          <w:u w:val="single"/>
        </w:rPr>
        <w:t xml:space="preserve"> </w:t>
      </w:r>
      <w:r w:rsidRPr="0079686A">
        <w:rPr>
          <w:u w:val="single"/>
        </w:rPr>
        <w:t>являются:</w:t>
      </w:r>
    </w:p>
    <w:p w:rsidR="00AD7396" w:rsidRPr="0079686A" w:rsidRDefault="00AD7396" w:rsidP="00AD7396">
      <w:pPr>
        <w:pStyle w:val="aa"/>
        <w:tabs>
          <w:tab w:val="left" w:pos="2097"/>
          <w:tab w:val="left" w:pos="2098"/>
        </w:tabs>
        <w:ind w:left="0" w:right="74" w:firstLine="0"/>
        <w:jc w:val="both"/>
        <w:rPr>
          <w:sz w:val="24"/>
          <w:szCs w:val="24"/>
        </w:rPr>
      </w:pPr>
      <w:r>
        <w:rPr>
          <w:sz w:val="24"/>
          <w:szCs w:val="24"/>
        </w:rPr>
        <w:t xml:space="preserve">- </w:t>
      </w:r>
      <w:r w:rsidRPr="0079686A">
        <w:rPr>
          <w:sz w:val="24"/>
          <w:szCs w:val="24"/>
        </w:rPr>
        <w:t>формирование общей культуры личности детей, развитие их социальных,</w:t>
      </w:r>
      <w:r w:rsidRPr="0079686A">
        <w:rPr>
          <w:spacing w:val="-57"/>
          <w:sz w:val="24"/>
          <w:szCs w:val="24"/>
        </w:rPr>
        <w:t xml:space="preserve"> </w:t>
      </w:r>
      <w:r w:rsidRPr="0079686A">
        <w:rPr>
          <w:sz w:val="24"/>
          <w:szCs w:val="24"/>
        </w:rPr>
        <w:t>нравственных, эстетических, интеллектуальных, физических качеств,</w:t>
      </w:r>
      <w:r w:rsidRPr="0079686A">
        <w:rPr>
          <w:spacing w:val="1"/>
          <w:sz w:val="24"/>
          <w:szCs w:val="24"/>
        </w:rPr>
        <w:t xml:space="preserve"> </w:t>
      </w:r>
      <w:r w:rsidRPr="0079686A">
        <w:rPr>
          <w:sz w:val="24"/>
          <w:szCs w:val="24"/>
        </w:rPr>
        <w:t>инициативности,</w:t>
      </w:r>
      <w:r w:rsidRPr="0079686A">
        <w:rPr>
          <w:spacing w:val="-1"/>
          <w:sz w:val="24"/>
          <w:szCs w:val="24"/>
        </w:rPr>
        <w:t xml:space="preserve"> </w:t>
      </w:r>
      <w:r w:rsidRPr="0079686A">
        <w:rPr>
          <w:sz w:val="24"/>
          <w:szCs w:val="24"/>
        </w:rPr>
        <w:t>самостоятельности</w:t>
      </w:r>
      <w:r w:rsidRPr="0079686A">
        <w:rPr>
          <w:spacing w:val="-1"/>
          <w:sz w:val="24"/>
          <w:szCs w:val="24"/>
        </w:rPr>
        <w:t xml:space="preserve"> </w:t>
      </w:r>
      <w:r w:rsidRPr="0079686A">
        <w:rPr>
          <w:sz w:val="24"/>
          <w:szCs w:val="24"/>
        </w:rPr>
        <w:t>и</w:t>
      </w:r>
      <w:r w:rsidRPr="0079686A">
        <w:rPr>
          <w:spacing w:val="-1"/>
          <w:sz w:val="24"/>
          <w:szCs w:val="24"/>
        </w:rPr>
        <w:t xml:space="preserve"> </w:t>
      </w:r>
      <w:r w:rsidRPr="0079686A">
        <w:rPr>
          <w:sz w:val="24"/>
          <w:szCs w:val="24"/>
        </w:rPr>
        <w:t>ответственности</w:t>
      </w:r>
      <w:r w:rsidRPr="0079686A">
        <w:rPr>
          <w:spacing w:val="-1"/>
          <w:sz w:val="24"/>
          <w:szCs w:val="24"/>
        </w:rPr>
        <w:t xml:space="preserve"> </w:t>
      </w:r>
      <w:r w:rsidRPr="0079686A">
        <w:rPr>
          <w:sz w:val="24"/>
          <w:szCs w:val="24"/>
        </w:rPr>
        <w:t>ребенка;</w:t>
      </w:r>
    </w:p>
    <w:p w:rsidR="00AD7396" w:rsidRPr="0079686A" w:rsidRDefault="00AD7396" w:rsidP="00AD7396">
      <w:pPr>
        <w:pStyle w:val="aa"/>
        <w:tabs>
          <w:tab w:val="left" w:pos="2097"/>
          <w:tab w:val="left" w:pos="2098"/>
        </w:tabs>
        <w:ind w:left="0" w:right="74" w:firstLine="0"/>
        <w:jc w:val="both"/>
        <w:rPr>
          <w:sz w:val="24"/>
          <w:szCs w:val="24"/>
        </w:rPr>
      </w:pPr>
      <w:r>
        <w:rPr>
          <w:sz w:val="24"/>
          <w:szCs w:val="24"/>
        </w:rPr>
        <w:t xml:space="preserve">- </w:t>
      </w:r>
      <w:r w:rsidRPr="0079686A">
        <w:rPr>
          <w:sz w:val="24"/>
          <w:szCs w:val="24"/>
        </w:rPr>
        <w:t>формирование</w:t>
      </w:r>
      <w:r w:rsidRPr="0079686A">
        <w:rPr>
          <w:spacing w:val="-3"/>
          <w:sz w:val="24"/>
          <w:szCs w:val="24"/>
        </w:rPr>
        <w:t xml:space="preserve"> </w:t>
      </w:r>
      <w:r w:rsidRPr="0079686A">
        <w:rPr>
          <w:sz w:val="24"/>
          <w:szCs w:val="24"/>
        </w:rPr>
        <w:t>доброжелательного</w:t>
      </w:r>
      <w:r w:rsidRPr="0079686A">
        <w:rPr>
          <w:spacing w:val="-2"/>
          <w:sz w:val="24"/>
          <w:szCs w:val="24"/>
        </w:rPr>
        <w:t xml:space="preserve"> </w:t>
      </w:r>
      <w:r w:rsidRPr="0079686A">
        <w:rPr>
          <w:sz w:val="24"/>
          <w:szCs w:val="24"/>
        </w:rPr>
        <w:t>отношения</w:t>
      </w:r>
      <w:r w:rsidRPr="0079686A">
        <w:rPr>
          <w:spacing w:val="-5"/>
          <w:sz w:val="24"/>
          <w:szCs w:val="24"/>
        </w:rPr>
        <w:t xml:space="preserve"> </w:t>
      </w:r>
      <w:r w:rsidRPr="0079686A">
        <w:rPr>
          <w:sz w:val="24"/>
          <w:szCs w:val="24"/>
        </w:rPr>
        <w:t>к</w:t>
      </w:r>
      <w:r w:rsidRPr="0079686A">
        <w:rPr>
          <w:spacing w:val="-1"/>
          <w:sz w:val="24"/>
          <w:szCs w:val="24"/>
        </w:rPr>
        <w:t xml:space="preserve"> </w:t>
      </w:r>
      <w:r w:rsidRPr="0079686A">
        <w:rPr>
          <w:sz w:val="24"/>
          <w:szCs w:val="24"/>
        </w:rPr>
        <w:t>детям</w:t>
      </w:r>
      <w:r w:rsidRPr="0079686A">
        <w:rPr>
          <w:spacing w:val="-3"/>
          <w:sz w:val="24"/>
          <w:szCs w:val="24"/>
        </w:rPr>
        <w:t xml:space="preserve"> </w:t>
      </w:r>
      <w:r w:rsidRPr="0079686A">
        <w:rPr>
          <w:sz w:val="24"/>
          <w:szCs w:val="24"/>
        </w:rPr>
        <w:t>с</w:t>
      </w:r>
      <w:r w:rsidRPr="0079686A">
        <w:rPr>
          <w:spacing w:val="-3"/>
          <w:sz w:val="24"/>
          <w:szCs w:val="24"/>
        </w:rPr>
        <w:t xml:space="preserve"> </w:t>
      </w:r>
      <w:r w:rsidRPr="0079686A">
        <w:rPr>
          <w:sz w:val="24"/>
          <w:szCs w:val="24"/>
        </w:rPr>
        <w:t>ОВЗ</w:t>
      </w:r>
      <w:r w:rsidRPr="0079686A">
        <w:rPr>
          <w:spacing w:val="-1"/>
          <w:sz w:val="24"/>
          <w:szCs w:val="24"/>
        </w:rPr>
        <w:t xml:space="preserve"> </w:t>
      </w:r>
      <w:r w:rsidRPr="0079686A">
        <w:rPr>
          <w:sz w:val="24"/>
          <w:szCs w:val="24"/>
        </w:rPr>
        <w:t>и</w:t>
      </w:r>
      <w:r w:rsidRPr="0079686A">
        <w:rPr>
          <w:spacing w:val="-2"/>
          <w:sz w:val="24"/>
          <w:szCs w:val="24"/>
        </w:rPr>
        <w:t xml:space="preserve"> </w:t>
      </w:r>
      <w:r w:rsidRPr="0079686A">
        <w:rPr>
          <w:sz w:val="24"/>
          <w:szCs w:val="24"/>
        </w:rPr>
        <w:t>их семьям</w:t>
      </w:r>
      <w:r w:rsidRPr="0079686A">
        <w:rPr>
          <w:spacing w:val="-57"/>
          <w:sz w:val="24"/>
          <w:szCs w:val="24"/>
        </w:rPr>
        <w:t xml:space="preserve"> </w:t>
      </w:r>
      <w:r w:rsidRPr="0079686A">
        <w:rPr>
          <w:sz w:val="24"/>
          <w:szCs w:val="24"/>
        </w:rPr>
        <w:t>со</w:t>
      </w:r>
      <w:r w:rsidRPr="0079686A">
        <w:rPr>
          <w:spacing w:val="-1"/>
          <w:sz w:val="24"/>
          <w:szCs w:val="24"/>
        </w:rPr>
        <w:t xml:space="preserve"> </w:t>
      </w:r>
      <w:r w:rsidRPr="0079686A">
        <w:rPr>
          <w:sz w:val="24"/>
          <w:szCs w:val="24"/>
        </w:rPr>
        <w:t>стороны всех</w:t>
      </w:r>
      <w:r w:rsidRPr="0079686A">
        <w:rPr>
          <w:spacing w:val="3"/>
          <w:sz w:val="24"/>
          <w:szCs w:val="24"/>
        </w:rPr>
        <w:t xml:space="preserve"> </w:t>
      </w:r>
      <w:r w:rsidRPr="0079686A">
        <w:rPr>
          <w:sz w:val="24"/>
          <w:szCs w:val="24"/>
        </w:rPr>
        <w:t>участников образовательных</w:t>
      </w:r>
      <w:r w:rsidRPr="0079686A">
        <w:rPr>
          <w:spacing w:val="-2"/>
          <w:sz w:val="24"/>
          <w:szCs w:val="24"/>
        </w:rPr>
        <w:t xml:space="preserve"> </w:t>
      </w:r>
      <w:r w:rsidRPr="0079686A">
        <w:rPr>
          <w:sz w:val="24"/>
          <w:szCs w:val="24"/>
        </w:rPr>
        <w:t>отношений;</w:t>
      </w:r>
    </w:p>
    <w:p w:rsidR="00AD7396" w:rsidRPr="0079686A" w:rsidRDefault="00AD7396" w:rsidP="00AD7396">
      <w:pPr>
        <w:pStyle w:val="aa"/>
        <w:tabs>
          <w:tab w:val="left" w:pos="2097"/>
          <w:tab w:val="left" w:pos="2098"/>
        </w:tabs>
        <w:ind w:left="0" w:right="74" w:firstLine="0"/>
        <w:jc w:val="both"/>
        <w:rPr>
          <w:sz w:val="24"/>
          <w:szCs w:val="24"/>
        </w:rPr>
      </w:pPr>
      <w:r>
        <w:rPr>
          <w:sz w:val="24"/>
          <w:szCs w:val="24"/>
        </w:rPr>
        <w:t xml:space="preserve">- </w:t>
      </w:r>
      <w:r w:rsidRPr="0079686A">
        <w:rPr>
          <w:sz w:val="24"/>
          <w:szCs w:val="24"/>
        </w:rPr>
        <w:t>обеспечение</w:t>
      </w:r>
      <w:r w:rsidRPr="0079686A">
        <w:rPr>
          <w:spacing w:val="-5"/>
          <w:sz w:val="24"/>
          <w:szCs w:val="24"/>
        </w:rPr>
        <w:t xml:space="preserve"> </w:t>
      </w:r>
      <w:r w:rsidRPr="0079686A">
        <w:rPr>
          <w:sz w:val="24"/>
          <w:szCs w:val="24"/>
        </w:rPr>
        <w:t>психолого-педагогической</w:t>
      </w:r>
      <w:r w:rsidRPr="0079686A">
        <w:rPr>
          <w:spacing w:val="-4"/>
          <w:sz w:val="24"/>
          <w:szCs w:val="24"/>
        </w:rPr>
        <w:t xml:space="preserve"> </w:t>
      </w:r>
      <w:r w:rsidRPr="0079686A">
        <w:rPr>
          <w:sz w:val="24"/>
          <w:szCs w:val="24"/>
        </w:rPr>
        <w:t>поддержки</w:t>
      </w:r>
      <w:r w:rsidRPr="0079686A">
        <w:rPr>
          <w:spacing w:val="-3"/>
          <w:sz w:val="24"/>
          <w:szCs w:val="24"/>
        </w:rPr>
        <w:t xml:space="preserve"> </w:t>
      </w:r>
      <w:r w:rsidRPr="0079686A">
        <w:rPr>
          <w:sz w:val="24"/>
          <w:szCs w:val="24"/>
        </w:rPr>
        <w:t>семье</w:t>
      </w:r>
      <w:r w:rsidRPr="0079686A">
        <w:rPr>
          <w:spacing w:val="-5"/>
          <w:sz w:val="24"/>
          <w:szCs w:val="24"/>
        </w:rPr>
        <w:t xml:space="preserve"> </w:t>
      </w:r>
      <w:r w:rsidRPr="0079686A">
        <w:rPr>
          <w:sz w:val="24"/>
          <w:szCs w:val="24"/>
        </w:rPr>
        <w:t>ребенка</w:t>
      </w:r>
    </w:p>
    <w:p w:rsidR="00AD7396" w:rsidRPr="0079686A" w:rsidRDefault="00AD7396" w:rsidP="00AD7396">
      <w:pPr>
        <w:pStyle w:val="a3"/>
        <w:ind w:left="0" w:right="74"/>
      </w:pPr>
      <w:r w:rsidRPr="0079686A">
        <w:t>с</w:t>
      </w:r>
      <w:r w:rsidRPr="0079686A">
        <w:rPr>
          <w:spacing w:val="-5"/>
        </w:rPr>
        <w:t xml:space="preserve"> </w:t>
      </w:r>
      <w:r w:rsidRPr="0079686A">
        <w:t>особенностями</w:t>
      </w:r>
      <w:r w:rsidRPr="0079686A">
        <w:rPr>
          <w:spacing w:val="-4"/>
        </w:rPr>
        <w:t xml:space="preserve"> </w:t>
      </w:r>
      <w:r w:rsidRPr="0079686A">
        <w:t>в</w:t>
      </w:r>
      <w:r w:rsidRPr="0079686A">
        <w:rPr>
          <w:spacing w:val="-5"/>
        </w:rPr>
        <w:t xml:space="preserve"> </w:t>
      </w:r>
      <w:r w:rsidRPr="0079686A">
        <w:t>развитии</w:t>
      </w:r>
      <w:r w:rsidRPr="0079686A">
        <w:rPr>
          <w:spacing w:val="-4"/>
        </w:rPr>
        <w:t xml:space="preserve"> </w:t>
      </w:r>
      <w:r w:rsidRPr="0079686A">
        <w:t>и</w:t>
      </w:r>
      <w:r w:rsidRPr="0079686A">
        <w:rPr>
          <w:spacing w:val="-4"/>
        </w:rPr>
        <w:t xml:space="preserve"> </w:t>
      </w:r>
      <w:r w:rsidRPr="0079686A">
        <w:t>содействие</w:t>
      </w:r>
      <w:r w:rsidRPr="0079686A">
        <w:rPr>
          <w:spacing w:val="-5"/>
        </w:rPr>
        <w:t xml:space="preserve"> </w:t>
      </w:r>
      <w:r w:rsidRPr="0079686A">
        <w:t>повышению</w:t>
      </w:r>
      <w:r w:rsidRPr="0079686A">
        <w:rPr>
          <w:spacing w:val="-2"/>
        </w:rPr>
        <w:t xml:space="preserve"> </w:t>
      </w:r>
      <w:r w:rsidRPr="0079686A">
        <w:t>уровня</w:t>
      </w:r>
      <w:r w:rsidRPr="0079686A">
        <w:rPr>
          <w:spacing w:val="-4"/>
        </w:rPr>
        <w:t xml:space="preserve"> </w:t>
      </w:r>
      <w:r w:rsidRPr="0079686A">
        <w:t>педагогической</w:t>
      </w:r>
      <w:r w:rsidRPr="0079686A">
        <w:rPr>
          <w:spacing w:val="-57"/>
        </w:rPr>
        <w:t xml:space="preserve"> </w:t>
      </w:r>
      <w:r w:rsidRPr="0079686A">
        <w:t>компетентности</w:t>
      </w:r>
      <w:r w:rsidRPr="0079686A">
        <w:rPr>
          <w:spacing w:val="-1"/>
        </w:rPr>
        <w:t xml:space="preserve"> </w:t>
      </w:r>
      <w:r w:rsidRPr="0079686A">
        <w:t>родителей;</w:t>
      </w:r>
    </w:p>
    <w:p w:rsidR="00AD7396" w:rsidRPr="0079686A" w:rsidRDefault="00AD7396" w:rsidP="00AD7396">
      <w:pPr>
        <w:pStyle w:val="aa"/>
        <w:tabs>
          <w:tab w:val="left" w:pos="2097"/>
          <w:tab w:val="left" w:pos="2098"/>
        </w:tabs>
        <w:ind w:left="0" w:right="74" w:firstLine="0"/>
        <w:jc w:val="both"/>
        <w:rPr>
          <w:sz w:val="24"/>
          <w:szCs w:val="24"/>
        </w:rPr>
      </w:pPr>
      <w:r>
        <w:rPr>
          <w:sz w:val="24"/>
          <w:szCs w:val="24"/>
        </w:rPr>
        <w:t xml:space="preserve">- </w:t>
      </w:r>
      <w:r w:rsidRPr="0079686A">
        <w:rPr>
          <w:sz w:val="24"/>
          <w:szCs w:val="24"/>
        </w:rPr>
        <w:t>налаживание</w:t>
      </w:r>
      <w:r w:rsidRPr="0079686A">
        <w:rPr>
          <w:spacing w:val="-7"/>
          <w:sz w:val="24"/>
          <w:szCs w:val="24"/>
        </w:rPr>
        <w:t xml:space="preserve"> </w:t>
      </w:r>
      <w:r w:rsidRPr="0079686A">
        <w:rPr>
          <w:sz w:val="24"/>
          <w:szCs w:val="24"/>
        </w:rPr>
        <w:t>эмоционально-положительного</w:t>
      </w:r>
      <w:r w:rsidRPr="0079686A">
        <w:rPr>
          <w:spacing w:val="-6"/>
          <w:sz w:val="24"/>
          <w:szCs w:val="24"/>
        </w:rPr>
        <w:t xml:space="preserve"> </w:t>
      </w:r>
      <w:r w:rsidRPr="0079686A">
        <w:rPr>
          <w:sz w:val="24"/>
          <w:szCs w:val="24"/>
        </w:rPr>
        <w:t>взаимодействия</w:t>
      </w:r>
      <w:r w:rsidRPr="0079686A">
        <w:rPr>
          <w:spacing w:val="-5"/>
          <w:sz w:val="24"/>
          <w:szCs w:val="24"/>
        </w:rPr>
        <w:t xml:space="preserve"> </w:t>
      </w:r>
      <w:r w:rsidRPr="0079686A">
        <w:rPr>
          <w:sz w:val="24"/>
          <w:szCs w:val="24"/>
        </w:rPr>
        <w:t>детей</w:t>
      </w:r>
    </w:p>
    <w:p w:rsidR="00AD7396" w:rsidRPr="0079686A" w:rsidRDefault="00AD7396" w:rsidP="00AD7396">
      <w:pPr>
        <w:pStyle w:val="a3"/>
        <w:ind w:left="0" w:right="74"/>
      </w:pPr>
      <w:r w:rsidRPr="0079686A">
        <w:t>с</w:t>
      </w:r>
      <w:r w:rsidRPr="0079686A">
        <w:rPr>
          <w:spacing w:val="-4"/>
        </w:rPr>
        <w:t xml:space="preserve"> </w:t>
      </w:r>
      <w:r w:rsidRPr="0079686A">
        <w:t>окружающими,</w:t>
      </w:r>
      <w:r w:rsidRPr="0079686A">
        <w:rPr>
          <w:spacing w:val="-3"/>
        </w:rPr>
        <w:t xml:space="preserve"> </w:t>
      </w:r>
      <w:r w:rsidRPr="0079686A">
        <w:t>в</w:t>
      </w:r>
      <w:r w:rsidRPr="0079686A">
        <w:rPr>
          <w:spacing w:val="-3"/>
        </w:rPr>
        <w:t xml:space="preserve"> </w:t>
      </w:r>
      <w:r w:rsidRPr="0079686A">
        <w:t>целях</w:t>
      </w:r>
      <w:r w:rsidRPr="0079686A">
        <w:rPr>
          <w:spacing w:val="-1"/>
        </w:rPr>
        <w:t xml:space="preserve"> </w:t>
      </w:r>
      <w:r w:rsidRPr="0079686A">
        <w:t>их</w:t>
      </w:r>
      <w:r w:rsidRPr="0079686A">
        <w:rPr>
          <w:spacing w:val="2"/>
        </w:rPr>
        <w:t xml:space="preserve"> </w:t>
      </w:r>
      <w:r w:rsidRPr="0079686A">
        <w:t>успешной</w:t>
      </w:r>
      <w:r w:rsidRPr="0079686A">
        <w:rPr>
          <w:spacing w:val="-3"/>
        </w:rPr>
        <w:t xml:space="preserve"> </w:t>
      </w:r>
      <w:r w:rsidRPr="0079686A">
        <w:t>адаптации</w:t>
      </w:r>
      <w:r w:rsidRPr="0079686A">
        <w:rPr>
          <w:spacing w:val="-3"/>
        </w:rPr>
        <w:t xml:space="preserve"> </w:t>
      </w:r>
      <w:r w:rsidRPr="0079686A">
        <w:t>и</w:t>
      </w:r>
      <w:r w:rsidRPr="0079686A">
        <w:rPr>
          <w:spacing w:val="-4"/>
        </w:rPr>
        <w:t xml:space="preserve"> </w:t>
      </w:r>
      <w:r w:rsidRPr="0079686A">
        <w:t>интеграции</w:t>
      </w:r>
      <w:r w:rsidRPr="0079686A">
        <w:rPr>
          <w:spacing w:val="-3"/>
        </w:rPr>
        <w:t xml:space="preserve"> </w:t>
      </w:r>
      <w:r w:rsidRPr="0079686A">
        <w:t>в</w:t>
      </w:r>
      <w:r w:rsidRPr="0079686A">
        <w:rPr>
          <w:spacing w:val="-3"/>
        </w:rPr>
        <w:t xml:space="preserve"> </w:t>
      </w:r>
      <w:r w:rsidRPr="0079686A">
        <w:t>общество;</w:t>
      </w:r>
    </w:p>
    <w:p w:rsidR="00AD7396" w:rsidRPr="0079686A" w:rsidRDefault="00AD7396" w:rsidP="00AD7396">
      <w:pPr>
        <w:pStyle w:val="aa"/>
        <w:tabs>
          <w:tab w:val="left" w:pos="2097"/>
          <w:tab w:val="left" w:pos="2098"/>
        </w:tabs>
        <w:ind w:left="0" w:right="74" w:firstLine="0"/>
        <w:jc w:val="both"/>
        <w:rPr>
          <w:sz w:val="24"/>
          <w:szCs w:val="24"/>
        </w:rPr>
      </w:pPr>
      <w:r>
        <w:rPr>
          <w:sz w:val="24"/>
          <w:szCs w:val="24"/>
        </w:rPr>
        <w:t xml:space="preserve">- </w:t>
      </w:r>
      <w:r w:rsidRPr="0079686A">
        <w:rPr>
          <w:sz w:val="24"/>
          <w:szCs w:val="24"/>
        </w:rPr>
        <w:t>расширение</w:t>
      </w:r>
      <w:r w:rsidRPr="0079686A">
        <w:rPr>
          <w:spacing w:val="-2"/>
          <w:sz w:val="24"/>
          <w:szCs w:val="24"/>
        </w:rPr>
        <w:t xml:space="preserve"> </w:t>
      </w:r>
      <w:r w:rsidRPr="0079686A">
        <w:rPr>
          <w:sz w:val="24"/>
          <w:szCs w:val="24"/>
        </w:rPr>
        <w:t>у</w:t>
      </w:r>
      <w:r w:rsidRPr="0079686A">
        <w:rPr>
          <w:spacing w:val="-8"/>
          <w:sz w:val="24"/>
          <w:szCs w:val="24"/>
        </w:rPr>
        <w:t xml:space="preserve"> </w:t>
      </w:r>
      <w:r w:rsidRPr="0079686A">
        <w:rPr>
          <w:sz w:val="24"/>
          <w:szCs w:val="24"/>
        </w:rPr>
        <w:t>детей</w:t>
      </w:r>
      <w:r w:rsidRPr="0079686A">
        <w:rPr>
          <w:spacing w:val="-3"/>
          <w:sz w:val="24"/>
          <w:szCs w:val="24"/>
        </w:rPr>
        <w:t xml:space="preserve"> </w:t>
      </w:r>
      <w:r w:rsidRPr="0079686A">
        <w:rPr>
          <w:sz w:val="24"/>
          <w:szCs w:val="24"/>
        </w:rPr>
        <w:t>с</w:t>
      </w:r>
      <w:r w:rsidRPr="0079686A">
        <w:rPr>
          <w:spacing w:val="-3"/>
          <w:sz w:val="24"/>
          <w:szCs w:val="24"/>
        </w:rPr>
        <w:t xml:space="preserve"> </w:t>
      </w:r>
      <w:r w:rsidRPr="0079686A">
        <w:rPr>
          <w:sz w:val="24"/>
          <w:szCs w:val="24"/>
        </w:rPr>
        <w:t>различными</w:t>
      </w:r>
      <w:r w:rsidRPr="0079686A">
        <w:rPr>
          <w:spacing w:val="-3"/>
          <w:sz w:val="24"/>
          <w:szCs w:val="24"/>
        </w:rPr>
        <w:t xml:space="preserve"> </w:t>
      </w:r>
      <w:r w:rsidRPr="0079686A">
        <w:rPr>
          <w:sz w:val="24"/>
          <w:szCs w:val="24"/>
        </w:rPr>
        <w:t>нарушениями</w:t>
      </w:r>
      <w:r w:rsidRPr="0079686A">
        <w:rPr>
          <w:spacing w:val="-3"/>
          <w:sz w:val="24"/>
          <w:szCs w:val="24"/>
        </w:rPr>
        <w:t xml:space="preserve"> </w:t>
      </w:r>
      <w:r w:rsidRPr="0079686A">
        <w:rPr>
          <w:sz w:val="24"/>
          <w:szCs w:val="24"/>
        </w:rPr>
        <w:t>развития</w:t>
      </w:r>
      <w:r w:rsidRPr="0079686A">
        <w:rPr>
          <w:spacing w:val="-5"/>
          <w:sz w:val="24"/>
          <w:szCs w:val="24"/>
        </w:rPr>
        <w:t xml:space="preserve"> </w:t>
      </w:r>
      <w:r w:rsidRPr="0079686A">
        <w:rPr>
          <w:sz w:val="24"/>
          <w:szCs w:val="24"/>
        </w:rPr>
        <w:t>знаний</w:t>
      </w:r>
      <w:r w:rsidRPr="0079686A">
        <w:rPr>
          <w:spacing w:val="-57"/>
          <w:sz w:val="24"/>
          <w:szCs w:val="24"/>
        </w:rPr>
        <w:t xml:space="preserve"> </w:t>
      </w:r>
      <w:r w:rsidRPr="0079686A">
        <w:rPr>
          <w:sz w:val="24"/>
          <w:szCs w:val="24"/>
        </w:rPr>
        <w:t>и</w:t>
      </w:r>
      <w:r w:rsidRPr="0079686A">
        <w:rPr>
          <w:spacing w:val="-1"/>
          <w:sz w:val="24"/>
          <w:szCs w:val="24"/>
        </w:rPr>
        <w:t xml:space="preserve"> </w:t>
      </w:r>
      <w:r w:rsidRPr="0079686A">
        <w:rPr>
          <w:sz w:val="24"/>
          <w:szCs w:val="24"/>
        </w:rPr>
        <w:t>представлений об окружающем</w:t>
      </w:r>
      <w:r w:rsidRPr="0079686A">
        <w:rPr>
          <w:spacing w:val="-2"/>
          <w:sz w:val="24"/>
          <w:szCs w:val="24"/>
        </w:rPr>
        <w:t xml:space="preserve"> </w:t>
      </w:r>
      <w:r w:rsidRPr="0079686A">
        <w:rPr>
          <w:sz w:val="24"/>
          <w:szCs w:val="24"/>
        </w:rPr>
        <w:t>мире;</w:t>
      </w:r>
    </w:p>
    <w:p w:rsidR="00AD7396" w:rsidRPr="0079686A" w:rsidRDefault="00AD7396" w:rsidP="00AD7396">
      <w:pPr>
        <w:pStyle w:val="aa"/>
        <w:tabs>
          <w:tab w:val="left" w:pos="2097"/>
          <w:tab w:val="left" w:pos="2098"/>
        </w:tabs>
        <w:ind w:left="0" w:right="74" w:firstLine="0"/>
        <w:jc w:val="both"/>
        <w:rPr>
          <w:sz w:val="24"/>
          <w:szCs w:val="24"/>
        </w:rPr>
      </w:pPr>
      <w:r>
        <w:rPr>
          <w:sz w:val="24"/>
          <w:szCs w:val="24"/>
        </w:rPr>
        <w:t xml:space="preserve">- </w:t>
      </w:r>
      <w:r w:rsidRPr="0079686A">
        <w:rPr>
          <w:sz w:val="24"/>
          <w:szCs w:val="24"/>
        </w:rPr>
        <w:t>взаимодействие</w:t>
      </w:r>
      <w:r w:rsidRPr="0079686A">
        <w:rPr>
          <w:spacing w:val="-5"/>
          <w:sz w:val="24"/>
          <w:szCs w:val="24"/>
        </w:rPr>
        <w:t xml:space="preserve"> </w:t>
      </w:r>
      <w:r w:rsidRPr="0079686A">
        <w:rPr>
          <w:sz w:val="24"/>
          <w:szCs w:val="24"/>
        </w:rPr>
        <w:t>с</w:t>
      </w:r>
      <w:r w:rsidRPr="0079686A">
        <w:rPr>
          <w:spacing w:val="-4"/>
          <w:sz w:val="24"/>
          <w:szCs w:val="24"/>
        </w:rPr>
        <w:t xml:space="preserve"> </w:t>
      </w:r>
      <w:r w:rsidRPr="0079686A">
        <w:rPr>
          <w:sz w:val="24"/>
          <w:szCs w:val="24"/>
        </w:rPr>
        <w:t>семьей</w:t>
      </w:r>
      <w:r w:rsidRPr="0079686A">
        <w:rPr>
          <w:spacing w:val="-3"/>
          <w:sz w:val="24"/>
          <w:szCs w:val="24"/>
        </w:rPr>
        <w:t xml:space="preserve"> </w:t>
      </w:r>
      <w:r w:rsidRPr="0079686A">
        <w:rPr>
          <w:sz w:val="24"/>
          <w:szCs w:val="24"/>
        </w:rPr>
        <w:t>для</w:t>
      </w:r>
      <w:r w:rsidRPr="0079686A">
        <w:rPr>
          <w:spacing w:val="-3"/>
          <w:sz w:val="24"/>
          <w:szCs w:val="24"/>
        </w:rPr>
        <w:t xml:space="preserve"> </w:t>
      </w:r>
      <w:r w:rsidRPr="0079686A">
        <w:rPr>
          <w:sz w:val="24"/>
          <w:szCs w:val="24"/>
        </w:rPr>
        <w:t>обеспечения</w:t>
      </w:r>
      <w:r w:rsidRPr="0079686A">
        <w:rPr>
          <w:spacing w:val="-4"/>
          <w:sz w:val="24"/>
          <w:szCs w:val="24"/>
        </w:rPr>
        <w:t xml:space="preserve"> </w:t>
      </w:r>
      <w:r w:rsidRPr="0079686A">
        <w:rPr>
          <w:sz w:val="24"/>
          <w:szCs w:val="24"/>
        </w:rPr>
        <w:t>полноценного</w:t>
      </w:r>
      <w:r w:rsidRPr="0079686A">
        <w:rPr>
          <w:spacing w:val="-3"/>
          <w:sz w:val="24"/>
          <w:szCs w:val="24"/>
        </w:rPr>
        <w:t xml:space="preserve"> </w:t>
      </w:r>
      <w:r w:rsidRPr="0079686A">
        <w:rPr>
          <w:sz w:val="24"/>
          <w:szCs w:val="24"/>
        </w:rPr>
        <w:t>развития</w:t>
      </w:r>
      <w:r w:rsidRPr="0079686A">
        <w:rPr>
          <w:spacing w:val="-3"/>
          <w:sz w:val="24"/>
          <w:szCs w:val="24"/>
        </w:rPr>
        <w:t xml:space="preserve"> </w:t>
      </w:r>
      <w:r w:rsidRPr="0079686A">
        <w:rPr>
          <w:sz w:val="24"/>
          <w:szCs w:val="24"/>
        </w:rPr>
        <w:t>детей</w:t>
      </w:r>
      <w:r w:rsidRPr="0079686A">
        <w:rPr>
          <w:spacing w:val="-57"/>
          <w:sz w:val="24"/>
          <w:szCs w:val="24"/>
        </w:rPr>
        <w:t xml:space="preserve"> </w:t>
      </w:r>
      <w:r w:rsidRPr="0079686A">
        <w:rPr>
          <w:sz w:val="24"/>
          <w:szCs w:val="24"/>
        </w:rPr>
        <w:t>с</w:t>
      </w:r>
      <w:r w:rsidRPr="0079686A">
        <w:rPr>
          <w:spacing w:val="-2"/>
          <w:sz w:val="24"/>
          <w:szCs w:val="24"/>
        </w:rPr>
        <w:t xml:space="preserve"> </w:t>
      </w:r>
      <w:r w:rsidRPr="0079686A">
        <w:rPr>
          <w:sz w:val="24"/>
          <w:szCs w:val="24"/>
        </w:rPr>
        <w:t>ОВЗ;</w:t>
      </w:r>
    </w:p>
    <w:p w:rsidR="00AD7396" w:rsidRPr="0079686A" w:rsidRDefault="00AD7396" w:rsidP="00AD7396">
      <w:pPr>
        <w:pStyle w:val="aa"/>
        <w:tabs>
          <w:tab w:val="left" w:pos="2097"/>
          <w:tab w:val="left" w:pos="2098"/>
        </w:tabs>
        <w:spacing w:before="64"/>
        <w:ind w:left="0" w:right="74" w:firstLine="0"/>
        <w:rPr>
          <w:sz w:val="24"/>
          <w:szCs w:val="24"/>
        </w:rPr>
      </w:pPr>
      <w:r>
        <w:rPr>
          <w:sz w:val="24"/>
          <w:szCs w:val="24"/>
        </w:rPr>
        <w:t xml:space="preserve">- </w:t>
      </w:r>
      <w:r w:rsidRPr="0079686A">
        <w:rPr>
          <w:sz w:val="24"/>
          <w:szCs w:val="24"/>
        </w:rPr>
        <w:t>охрана и укрепление физического и психического здоровья детей,</w:t>
      </w:r>
      <w:r w:rsidRPr="0079686A">
        <w:rPr>
          <w:spacing w:val="-57"/>
          <w:sz w:val="24"/>
          <w:szCs w:val="24"/>
        </w:rPr>
        <w:t xml:space="preserve"> </w:t>
      </w:r>
      <w:r w:rsidRPr="0079686A">
        <w:rPr>
          <w:sz w:val="24"/>
          <w:szCs w:val="24"/>
        </w:rPr>
        <w:t>в</w:t>
      </w:r>
      <w:r w:rsidRPr="0079686A">
        <w:rPr>
          <w:spacing w:val="-2"/>
          <w:sz w:val="24"/>
          <w:szCs w:val="24"/>
        </w:rPr>
        <w:t xml:space="preserve"> </w:t>
      </w:r>
      <w:r w:rsidRPr="0079686A">
        <w:rPr>
          <w:sz w:val="24"/>
          <w:szCs w:val="24"/>
        </w:rPr>
        <w:t>том числе</w:t>
      </w:r>
      <w:r w:rsidRPr="0079686A">
        <w:rPr>
          <w:spacing w:val="-2"/>
          <w:sz w:val="24"/>
          <w:szCs w:val="24"/>
        </w:rPr>
        <w:t xml:space="preserve"> </w:t>
      </w:r>
      <w:r w:rsidRPr="0079686A">
        <w:rPr>
          <w:sz w:val="24"/>
          <w:szCs w:val="24"/>
        </w:rPr>
        <w:t>их</w:t>
      </w:r>
      <w:r w:rsidRPr="0079686A">
        <w:rPr>
          <w:spacing w:val="2"/>
          <w:sz w:val="24"/>
          <w:szCs w:val="24"/>
        </w:rPr>
        <w:t xml:space="preserve"> </w:t>
      </w:r>
      <w:r w:rsidRPr="0079686A">
        <w:rPr>
          <w:sz w:val="24"/>
          <w:szCs w:val="24"/>
        </w:rPr>
        <w:t>эмоционального благополучия;</w:t>
      </w:r>
    </w:p>
    <w:p w:rsidR="00AD7396" w:rsidRDefault="00AD7396" w:rsidP="00AD7396">
      <w:pPr>
        <w:pStyle w:val="aa"/>
        <w:tabs>
          <w:tab w:val="left" w:pos="2097"/>
          <w:tab w:val="left" w:pos="2098"/>
        </w:tabs>
        <w:ind w:left="0" w:right="74" w:firstLine="0"/>
        <w:rPr>
          <w:sz w:val="24"/>
          <w:szCs w:val="24"/>
        </w:rPr>
      </w:pPr>
      <w:r>
        <w:rPr>
          <w:sz w:val="24"/>
          <w:szCs w:val="24"/>
        </w:rPr>
        <w:t xml:space="preserve">- </w:t>
      </w:r>
      <w:r w:rsidRPr="0079686A">
        <w:rPr>
          <w:sz w:val="24"/>
          <w:szCs w:val="24"/>
        </w:rPr>
        <w:t>объединение</w:t>
      </w:r>
      <w:r w:rsidRPr="0079686A">
        <w:rPr>
          <w:spacing w:val="-5"/>
          <w:sz w:val="24"/>
          <w:szCs w:val="24"/>
        </w:rPr>
        <w:t xml:space="preserve"> </w:t>
      </w:r>
      <w:r w:rsidRPr="0079686A">
        <w:rPr>
          <w:sz w:val="24"/>
          <w:szCs w:val="24"/>
        </w:rPr>
        <w:t>обучения</w:t>
      </w:r>
      <w:r w:rsidRPr="0079686A">
        <w:rPr>
          <w:spacing w:val="-4"/>
          <w:sz w:val="24"/>
          <w:szCs w:val="24"/>
        </w:rPr>
        <w:t xml:space="preserve"> </w:t>
      </w:r>
      <w:r w:rsidRPr="0079686A">
        <w:rPr>
          <w:sz w:val="24"/>
          <w:szCs w:val="24"/>
        </w:rPr>
        <w:t>и</w:t>
      </w:r>
      <w:r w:rsidRPr="0079686A">
        <w:rPr>
          <w:spacing w:val="-4"/>
          <w:sz w:val="24"/>
          <w:szCs w:val="24"/>
        </w:rPr>
        <w:t xml:space="preserve"> </w:t>
      </w:r>
      <w:r w:rsidRPr="0079686A">
        <w:rPr>
          <w:sz w:val="24"/>
          <w:szCs w:val="24"/>
        </w:rPr>
        <w:t>воспитания</w:t>
      </w:r>
      <w:r w:rsidRPr="0079686A">
        <w:rPr>
          <w:spacing w:val="-4"/>
          <w:sz w:val="24"/>
          <w:szCs w:val="24"/>
        </w:rPr>
        <w:t xml:space="preserve"> </w:t>
      </w:r>
      <w:r w:rsidRPr="0079686A">
        <w:rPr>
          <w:sz w:val="24"/>
          <w:szCs w:val="24"/>
        </w:rPr>
        <w:t>в</w:t>
      </w:r>
      <w:r w:rsidRPr="0079686A">
        <w:rPr>
          <w:spacing w:val="-4"/>
          <w:sz w:val="24"/>
          <w:szCs w:val="24"/>
        </w:rPr>
        <w:t xml:space="preserve"> </w:t>
      </w:r>
      <w:r w:rsidRPr="0079686A">
        <w:rPr>
          <w:sz w:val="24"/>
          <w:szCs w:val="24"/>
        </w:rPr>
        <w:t>целостный</w:t>
      </w:r>
      <w:r w:rsidRPr="0079686A">
        <w:rPr>
          <w:spacing w:val="-4"/>
          <w:sz w:val="24"/>
          <w:szCs w:val="24"/>
        </w:rPr>
        <w:t xml:space="preserve"> </w:t>
      </w:r>
      <w:r w:rsidRPr="0079686A">
        <w:rPr>
          <w:sz w:val="24"/>
          <w:szCs w:val="24"/>
        </w:rPr>
        <w:t>образовательный</w:t>
      </w:r>
      <w:r w:rsidRPr="0079686A">
        <w:rPr>
          <w:spacing w:val="-6"/>
          <w:sz w:val="24"/>
          <w:szCs w:val="24"/>
        </w:rPr>
        <w:t xml:space="preserve"> </w:t>
      </w:r>
      <w:r w:rsidRPr="0079686A">
        <w:rPr>
          <w:sz w:val="24"/>
          <w:szCs w:val="24"/>
        </w:rPr>
        <w:t>процесс</w:t>
      </w:r>
      <w:r w:rsidRPr="0079686A">
        <w:rPr>
          <w:spacing w:val="-57"/>
          <w:sz w:val="24"/>
          <w:szCs w:val="24"/>
        </w:rPr>
        <w:t xml:space="preserve"> </w:t>
      </w:r>
      <w:r w:rsidRPr="0079686A">
        <w:rPr>
          <w:sz w:val="24"/>
          <w:szCs w:val="24"/>
        </w:rPr>
        <w:t>на</w:t>
      </w:r>
      <w:r w:rsidRPr="0079686A">
        <w:rPr>
          <w:spacing w:val="-3"/>
          <w:sz w:val="24"/>
          <w:szCs w:val="24"/>
        </w:rPr>
        <w:t xml:space="preserve"> </w:t>
      </w:r>
      <w:r w:rsidRPr="0079686A">
        <w:rPr>
          <w:sz w:val="24"/>
          <w:szCs w:val="24"/>
        </w:rPr>
        <w:t>основе</w:t>
      </w:r>
      <w:r w:rsidRPr="0079686A">
        <w:rPr>
          <w:spacing w:val="-4"/>
          <w:sz w:val="24"/>
          <w:szCs w:val="24"/>
        </w:rPr>
        <w:t xml:space="preserve"> </w:t>
      </w:r>
      <w:r w:rsidRPr="0079686A">
        <w:rPr>
          <w:sz w:val="24"/>
          <w:szCs w:val="24"/>
        </w:rPr>
        <w:t>духовно-нравственных</w:t>
      </w:r>
      <w:r w:rsidRPr="0079686A">
        <w:rPr>
          <w:spacing w:val="-3"/>
          <w:sz w:val="24"/>
          <w:szCs w:val="24"/>
        </w:rPr>
        <w:t xml:space="preserve"> </w:t>
      </w:r>
      <w:r w:rsidRPr="0079686A">
        <w:rPr>
          <w:sz w:val="24"/>
          <w:szCs w:val="24"/>
        </w:rPr>
        <w:t>и</w:t>
      </w:r>
      <w:r w:rsidRPr="0079686A">
        <w:rPr>
          <w:spacing w:val="-1"/>
          <w:sz w:val="24"/>
          <w:szCs w:val="24"/>
        </w:rPr>
        <w:t xml:space="preserve"> </w:t>
      </w:r>
      <w:r w:rsidRPr="0079686A">
        <w:rPr>
          <w:sz w:val="24"/>
          <w:szCs w:val="24"/>
        </w:rPr>
        <w:t>социокультурных</w:t>
      </w:r>
      <w:r w:rsidRPr="0079686A">
        <w:rPr>
          <w:spacing w:val="-1"/>
          <w:sz w:val="24"/>
          <w:szCs w:val="24"/>
        </w:rPr>
        <w:t xml:space="preserve"> </w:t>
      </w:r>
      <w:r w:rsidRPr="0079686A">
        <w:rPr>
          <w:sz w:val="24"/>
          <w:szCs w:val="24"/>
        </w:rPr>
        <w:t>ценностей</w:t>
      </w:r>
      <w:r w:rsidRPr="0079686A">
        <w:rPr>
          <w:spacing w:val="-4"/>
          <w:sz w:val="24"/>
          <w:szCs w:val="24"/>
        </w:rPr>
        <w:t xml:space="preserve"> </w:t>
      </w:r>
      <w:r w:rsidRPr="0079686A">
        <w:rPr>
          <w:sz w:val="24"/>
          <w:szCs w:val="24"/>
        </w:rPr>
        <w:t>и</w:t>
      </w:r>
      <w:r w:rsidRPr="0079686A">
        <w:rPr>
          <w:spacing w:val="-2"/>
          <w:sz w:val="24"/>
          <w:szCs w:val="24"/>
        </w:rPr>
        <w:t xml:space="preserve"> </w:t>
      </w:r>
      <w:r w:rsidRPr="0079686A">
        <w:rPr>
          <w:sz w:val="24"/>
          <w:szCs w:val="24"/>
        </w:rPr>
        <w:t>принятых</w:t>
      </w:r>
      <w:r>
        <w:rPr>
          <w:sz w:val="24"/>
          <w:szCs w:val="24"/>
        </w:rPr>
        <w:t xml:space="preserve"> </w:t>
      </w:r>
      <w:r w:rsidRPr="0079686A">
        <w:rPr>
          <w:sz w:val="24"/>
          <w:szCs w:val="24"/>
        </w:rPr>
        <w:t>в</w:t>
      </w:r>
      <w:r w:rsidRPr="0079686A">
        <w:rPr>
          <w:spacing w:val="-3"/>
          <w:sz w:val="24"/>
          <w:szCs w:val="24"/>
        </w:rPr>
        <w:t xml:space="preserve"> </w:t>
      </w:r>
      <w:r w:rsidRPr="0079686A">
        <w:rPr>
          <w:sz w:val="24"/>
          <w:szCs w:val="24"/>
        </w:rPr>
        <w:t>обществе</w:t>
      </w:r>
      <w:r w:rsidRPr="0079686A">
        <w:rPr>
          <w:spacing w:val="-4"/>
          <w:sz w:val="24"/>
          <w:szCs w:val="24"/>
        </w:rPr>
        <w:t xml:space="preserve"> </w:t>
      </w:r>
      <w:r w:rsidRPr="0079686A">
        <w:rPr>
          <w:sz w:val="24"/>
          <w:szCs w:val="24"/>
        </w:rPr>
        <w:t>правил</w:t>
      </w:r>
      <w:r w:rsidRPr="0079686A">
        <w:rPr>
          <w:spacing w:val="-2"/>
          <w:sz w:val="24"/>
          <w:szCs w:val="24"/>
        </w:rPr>
        <w:t xml:space="preserve"> </w:t>
      </w:r>
      <w:r w:rsidRPr="0079686A">
        <w:rPr>
          <w:sz w:val="24"/>
          <w:szCs w:val="24"/>
        </w:rPr>
        <w:t>и</w:t>
      </w:r>
      <w:r w:rsidRPr="0079686A">
        <w:rPr>
          <w:spacing w:val="-1"/>
          <w:sz w:val="24"/>
          <w:szCs w:val="24"/>
        </w:rPr>
        <w:t xml:space="preserve"> </w:t>
      </w:r>
      <w:r w:rsidRPr="0079686A">
        <w:rPr>
          <w:sz w:val="24"/>
          <w:szCs w:val="24"/>
        </w:rPr>
        <w:t>норм</w:t>
      </w:r>
      <w:r w:rsidRPr="0079686A">
        <w:rPr>
          <w:spacing w:val="-2"/>
          <w:sz w:val="24"/>
          <w:szCs w:val="24"/>
        </w:rPr>
        <w:t xml:space="preserve"> </w:t>
      </w:r>
      <w:r w:rsidRPr="0079686A">
        <w:rPr>
          <w:sz w:val="24"/>
          <w:szCs w:val="24"/>
        </w:rPr>
        <w:t>поведения</w:t>
      </w:r>
      <w:r w:rsidRPr="0079686A">
        <w:rPr>
          <w:spacing w:val="-2"/>
          <w:sz w:val="24"/>
          <w:szCs w:val="24"/>
        </w:rPr>
        <w:t xml:space="preserve"> </w:t>
      </w:r>
      <w:r w:rsidRPr="0079686A">
        <w:rPr>
          <w:sz w:val="24"/>
          <w:szCs w:val="24"/>
        </w:rPr>
        <w:t>в</w:t>
      </w:r>
      <w:r w:rsidRPr="0079686A">
        <w:rPr>
          <w:spacing w:val="-3"/>
          <w:sz w:val="24"/>
          <w:szCs w:val="24"/>
        </w:rPr>
        <w:t xml:space="preserve"> </w:t>
      </w:r>
      <w:r w:rsidRPr="0079686A">
        <w:rPr>
          <w:sz w:val="24"/>
          <w:szCs w:val="24"/>
        </w:rPr>
        <w:t>интересах</w:t>
      </w:r>
      <w:r w:rsidRPr="0079686A">
        <w:rPr>
          <w:spacing w:val="1"/>
          <w:sz w:val="24"/>
          <w:szCs w:val="24"/>
        </w:rPr>
        <w:t xml:space="preserve"> </w:t>
      </w:r>
      <w:r w:rsidRPr="0079686A">
        <w:rPr>
          <w:sz w:val="24"/>
          <w:szCs w:val="24"/>
        </w:rPr>
        <w:t>человека,</w:t>
      </w:r>
      <w:r w:rsidRPr="0079686A">
        <w:rPr>
          <w:spacing w:val="-2"/>
          <w:sz w:val="24"/>
          <w:szCs w:val="24"/>
        </w:rPr>
        <w:t xml:space="preserve"> </w:t>
      </w:r>
      <w:r w:rsidRPr="0079686A">
        <w:rPr>
          <w:sz w:val="24"/>
          <w:szCs w:val="24"/>
        </w:rPr>
        <w:t>семьи,</w:t>
      </w:r>
      <w:r w:rsidRPr="0079686A">
        <w:rPr>
          <w:spacing w:val="-1"/>
          <w:sz w:val="24"/>
          <w:szCs w:val="24"/>
        </w:rPr>
        <w:t xml:space="preserve"> </w:t>
      </w:r>
      <w:r w:rsidRPr="0079686A">
        <w:rPr>
          <w:sz w:val="24"/>
          <w:szCs w:val="24"/>
        </w:rPr>
        <w:t>общества.</w:t>
      </w:r>
    </w:p>
    <w:p w:rsidR="00AD7396" w:rsidRPr="0079686A" w:rsidRDefault="00AD7396" w:rsidP="00AD7396">
      <w:pPr>
        <w:pStyle w:val="1"/>
        <w:ind w:right="74"/>
      </w:pPr>
      <w:r w:rsidRPr="0079686A">
        <w:t>4.</w:t>
      </w:r>
      <w:r w:rsidRPr="0079686A">
        <w:rPr>
          <w:spacing w:val="56"/>
        </w:rPr>
        <w:t xml:space="preserve"> </w:t>
      </w:r>
      <w:r w:rsidRPr="0079686A">
        <w:t>Основные</w:t>
      </w:r>
      <w:r w:rsidRPr="0079686A">
        <w:rPr>
          <w:spacing w:val="-4"/>
        </w:rPr>
        <w:t xml:space="preserve"> </w:t>
      </w:r>
      <w:r w:rsidRPr="0079686A">
        <w:t>направления</w:t>
      </w:r>
      <w:r w:rsidRPr="0079686A">
        <w:rPr>
          <w:spacing w:val="-1"/>
        </w:rPr>
        <w:t xml:space="preserve"> </w:t>
      </w:r>
      <w:r w:rsidRPr="0079686A">
        <w:t>самоанализа</w:t>
      </w:r>
      <w:r w:rsidRPr="0079686A">
        <w:rPr>
          <w:spacing w:val="-2"/>
        </w:rPr>
        <w:t xml:space="preserve"> </w:t>
      </w:r>
      <w:r w:rsidRPr="0079686A">
        <w:t>воспитательной</w:t>
      </w:r>
      <w:r w:rsidRPr="0079686A">
        <w:rPr>
          <w:spacing w:val="-1"/>
        </w:rPr>
        <w:t xml:space="preserve"> </w:t>
      </w:r>
      <w:r w:rsidRPr="0079686A">
        <w:t>работы</w:t>
      </w:r>
    </w:p>
    <w:p w:rsidR="00AD7396" w:rsidRPr="0079686A" w:rsidRDefault="00AD7396" w:rsidP="00AD7396">
      <w:pPr>
        <w:pStyle w:val="a3"/>
        <w:tabs>
          <w:tab w:val="left" w:pos="709"/>
        </w:tabs>
        <w:ind w:left="0" w:right="382"/>
      </w:pPr>
      <w:r>
        <w:tab/>
      </w:r>
      <w:r w:rsidRPr="0079686A">
        <w:t>Самоанализ</w:t>
      </w:r>
      <w:r w:rsidRPr="0079686A">
        <w:rPr>
          <w:spacing w:val="1"/>
        </w:rPr>
        <w:t xml:space="preserve"> </w:t>
      </w:r>
      <w:r w:rsidRPr="0079686A">
        <w:t>организуемой</w:t>
      </w:r>
      <w:r w:rsidRPr="0079686A">
        <w:rPr>
          <w:spacing w:val="1"/>
        </w:rPr>
        <w:t xml:space="preserve"> </w:t>
      </w:r>
      <w:r w:rsidRPr="0079686A">
        <w:t xml:space="preserve">в МБДОУ </w:t>
      </w:r>
      <w:r w:rsidRPr="0079686A">
        <w:rPr>
          <w:bCs/>
        </w:rPr>
        <w:t xml:space="preserve">Детский сад </w:t>
      </w:r>
      <w:r w:rsidRPr="0079686A">
        <w:t xml:space="preserve">№ 6 </w:t>
      </w:r>
      <w:r w:rsidRPr="0079686A">
        <w:rPr>
          <w:spacing w:val="-5"/>
        </w:rPr>
        <w:t xml:space="preserve"> воспитательной</w:t>
      </w:r>
      <w:r w:rsidRPr="0079686A">
        <w:rPr>
          <w:spacing w:val="1"/>
        </w:rPr>
        <w:t xml:space="preserve"> </w:t>
      </w:r>
      <w:r w:rsidRPr="0079686A">
        <w:t>работы осуществляется по выбранным детским садом направлениям и проводится</w:t>
      </w:r>
      <w:r w:rsidRPr="0079686A">
        <w:rPr>
          <w:spacing w:val="-67"/>
        </w:rPr>
        <w:t xml:space="preserve"> </w:t>
      </w:r>
      <w:r w:rsidRPr="0079686A">
        <w:t>с целью выявления основных проблем воспитания дошкольников и последующего</w:t>
      </w:r>
      <w:r w:rsidRPr="0079686A">
        <w:rPr>
          <w:spacing w:val="-67"/>
        </w:rPr>
        <w:t xml:space="preserve">  </w:t>
      </w:r>
      <w:r w:rsidRPr="0079686A">
        <w:rPr>
          <w:spacing w:val="-5"/>
        </w:rPr>
        <w:t xml:space="preserve"> их </w:t>
      </w:r>
      <w:r w:rsidRPr="0079686A">
        <w:t>решения.</w:t>
      </w:r>
    </w:p>
    <w:p w:rsidR="00AD7396" w:rsidRPr="0079686A" w:rsidRDefault="00AD7396" w:rsidP="00AD7396">
      <w:pPr>
        <w:pStyle w:val="a3"/>
        <w:tabs>
          <w:tab w:val="left" w:pos="709"/>
        </w:tabs>
        <w:ind w:left="0" w:right="382"/>
      </w:pPr>
      <w:r>
        <w:tab/>
      </w:r>
      <w:r w:rsidRPr="0079686A">
        <w:t>Самоанализ</w:t>
      </w:r>
      <w:r w:rsidRPr="0079686A">
        <w:rPr>
          <w:spacing w:val="1"/>
        </w:rPr>
        <w:t xml:space="preserve"> </w:t>
      </w:r>
      <w:r w:rsidRPr="0079686A">
        <w:t>осуществляется</w:t>
      </w:r>
      <w:r w:rsidRPr="0079686A">
        <w:rPr>
          <w:spacing w:val="1"/>
        </w:rPr>
        <w:t xml:space="preserve"> </w:t>
      </w:r>
      <w:r w:rsidRPr="0079686A">
        <w:t>ежегодно</w:t>
      </w:r>
      <w:r w:rsidRPr="0079686A">
        <w:rPr>
          <w:spacing w:val="1"/>
        </w:rPr>
        <w:t xml:space="preserve"> </w:t>
      </w:r>
      <w:r w:rsidRPr="0079686A">
        <w:t>силами</w:t>
      </w:r>
      <w:r w:rsidRPr="0079686A">
        <w:rPr>
          <w:spacing w:val="1"/>
        </w:rPr>
        <w:t xml:space="preserve"> </w:t>
      </w:r>
      <w:r w:rsidRPr="0079686A">
        <w:t>самой</w:t>
      </w:r>
      <w:r w:rsidRPr="0079686A">
        <w:rPr>
          <w:spacing w:val="1"/>
        </w:rPr>
        <w:t xml:space="preserve"> </w:t>
      </w:r>
      <w:r w:rsidRPr="0079686A">
        <w:t>образовательной</w:t>
      </w:r>
      <w:r w:rsidRPr="0079686A">
        <w:rPr>
          <w:spacing w:val="1"/>
        </w:rPr>
        <w:t xml:space="preserve"> </w:t>
      </w:r>
      <w:r w:rsidRPr="0079686A">
        <w:t>организации</w:t>
      </w:r>
      <w:r w:rsidRPr="0079686A">
        <w:rPr>
          <w:spacing w:val="1"/>
        </w:rPr>
        <w:t xml:space="preserve"> </w:t>
      </w:r>
      <w:r w:rsidRPr="0079686A">
        <w:t>с</w:t>
      </w:r>
      <w:r w:rsidRPr="0079686A">
        <w:rPr>
          <w:spacing w:val="1"/>
        </w:rPr>
        <w:t xml:space="preserve"> </w:t>
      </w:r>
      <w:r w:rsidRPr="0079686A">
        <w:t>привлечением</w:t>
      </w:r>
      <w:r w:rsidRPr="0079686A">
        <w:rPr>
          <w:spacing w:val="1"/>
        </w:rPr>
        <w:t xml:space="preserve"> </w:t>
      </w:r>
      <w:r w:rsidRPr="0079686A">
        <w:t>(при</w:t>
      </w:r>
      <w:r w:rsidRPr="0079686A">
        <w:rPr>
          <w:spacing w:val="1"/>
        </w:rPr>
        <w:t xml:space="preserve"> </w:t>
      </w:r>
      <w:r w:rsidRPr="0079686A">
        <w:t>необходимости</w:t>
      </w:r>
      <w:r w:rsidRPr="0079686A">
        <w:rPr>
          <w:spacing w:val="1"/>
        </w:rPr>
        <w:t xml:space="preserve"> </w:t>
      </w:r>
      <w:r w:rsidRPr="0079686A">
        <w:t>и</w:t>
      </w:r>
      <w:r w:rsidRPr="0079686A">
        <w:rPr>
          <w:spacing w:val="1"/>
        </w:rPr>
        <w:t xml:space="preserve"> </w:t>
      </w:r>
      <w:r w:rsidRPr="0079686A">
        <w:t>по</w:t>
      </w:r>
      <w:r w:rsidRPr="0079686A">
        <w:rPr>
          <w:spacing w:val="1"/>
        </w:rPr>
        <w:t xml:space="preserve"> </w:t>
      </w:r>
      <w:r w:rsidRPr="0079686A">
        <w:t>самостоятельному</w:t>
      </w:r>
      <w:r w:rsidRPr="0079686A">
        <w:rPr>
          <w:spacing w:val="1"/>
        </w:rPr>
        <w:t xml:space="preserve"> </w:t>
      </w:r>
      <w:r w:rsidRPr="0079686A">
        <w:t>решению</w:t>
      </w:r>
      <w:r w:rsidRPr="0079686A">
        <w:rPr>
          <w:spacing w:val="-4"/>
        </w:rPr>
        <w:t xml:space="preserve"> </w:t>
      </w:r>
      <w:r w:rsidRPr="0079686A">
        <w:t>администрации</w:t>
      </w:r>
      <w:r w:rsidRPr="0079686A">
        <w:rPr>
          <w:spacing w:val="-3"/>
        </w:rPr>
        <w:t xml:space="preserve"> </w:t>
      </w:r>
      <w:r w:rsidRPr="0079686A">
        <w:t>образовательной</w:t>
      </w:r>
      <w:r w:rsidRPr="0079686A">
        <w:rPr>
          <w:spacing w:val="-2"/>
        </w:rPr>
        <w:t xml:space="preserve"> </w:t>
      </w:r>
      <w:r w:rsidRPr="0079686A">
        <w:t>организации)</w:t>
      </w:r>
      <w:r w:rsidRPr="0079686A">
        <w:rPr>
          <w:spacing w:val="-3"/>
        </w:rPr>
        <w:t xml:space="preserve"> </w:t>
      </w:r>
      <w:r w:rsidRPr="0079686A">
        <w:t>внешних</w:t>
      </w:r>
      <w:r w:rsidRPr="0079686A">
        <w:rPr>
          <w:spacing w:val="-6"/>
        </w:rPr>
        <w:t xml:space="preserve"> </w:t>
      </w:r>
      <w:r w:rsidRPr="0079686A">
        <w:t>экспертов.</w:t>
      </w:r>
    </w:p>
    <w:p w:rsidR="00AD7396" w:rsidRPr="0079686A" w:rsidRDefault="00AD7396" w:rsidP="00AD7396">
      <w:pPr>
        <w:pStyle w:val="a3"/>
        <w:tabs>
          <w:tab w:val="left" w:pos="709"/>
        </w:tabs>
        <w:ind w:left="567" w:right="382"/>
      </w:pPr>
      <w:r w:rsidRPr="0079686A">
        <w:t>Самоанализ</w:t>
      </w:r>
      <w:r w:rsidRPr="0079686A">
        <w:rPr>
          <w:spacing w:val="-10"/>
        </w:rPr>
        <w:t xml:space="preserve"> </w:t>
      </w:r>
      <w:r w:rsidRPr="0079686A">
        <w:t>воспитательной</w:t>
      </w:r>
      <w:r w:rsidRPr="0079686A">
        <w:rPr>
          <w:spacing w:val="-8"/>
        </w:rPr>
        <w:t xml:space="preserve"> </w:t>
      </w:r>
      <w:r w:rsidRPr="0079686A">
        <w:t>работы,</w:t>
      </w:r>
      <w:r w:rsidRPr="0079686A">
        <w:rPr>
          <w:spacing w:val="-10"/>
        </w:rPr>
        <w:t xml:space="preserve"> </w:t>
      </w:r>
      <w:r w:rsidRPr="0079686A">
        <w:t>организуемой</w:t>
      </w:r>
      <w:r w:rsidRPr="0079686A">
        <w:rPr>
          <w:spacing w:val="-9"/>
        </w:rPr>
        <w:t xml:space="preserve"> </w:t>
      </w:r>
      <w:r w:rsidRPr="0079686A">
        <w:t>в</w:t>
      </w:r>
      <w:r w:rsidRPr="0079686A">
        <w:rPr>
          <w:spacing w:val="-9"/>
        </w:rPr>
        <w:t xml:space="preserve"> </w:t>
      </w:r>
      <w:r w:rsidRPr="0079686A">
        <w:t xml:space="preserve">МБДОУ </w:t>
      </w:r>
      <w:r w:rsidRPr="0079686A">
        <w:rPr>
          <w:bCs/>
        </w:rPr>
        <w:t xml:space="preserve">Детский сад </w:t>
      </w:r>
      <w:r>
        <w:t>№ 6</w:t>
      </w:r>
      <w:r w:rsidRPr="0079686A">
        <w:t xml:space="preserve"> </w:t>
      </w:r>
      <w:r w:rsidRPr="0079686A">
        <w:rPr>
          <w:spacing w:val="-5"/>
        </w:rPr>
        <w:t xml:space="preserve"> </w:t>
      </w:r>
      <w:r w:rsidRPr="0079686A">
        <w:t>осуществляется</w:t>
      </w:r>
      <w:r w:rsidRPr="0079686A">
        <w:rPr>
          <w:spacing w:val="-1"/>
        </w:rPr>
        <w:t xml:space="preserve"> </w:t>
      </w:r>
      <w:r w:rsidRPr="0079686A">
        <w:t>по</w:t>
      </w:r>
      <w:r w:rsidRPr="0079686A">
        <w:rPr>
          <w:spacing w:val="-2"/>
        </w:rPr>
        <w:t xml:space="preserve"> </w:t>
      </w:r>
      <w:r w:rsidRPr="0079686A">
        <w:t>направлениям:</w:t>
      </w:r>
    </w:p>
    <w:p w:rsidR="00AD7396" w:rsidRPr="0079686A" w:rsidRDefault="00AD7396" w:rsidP="004E6BCB">
      <w:pPr>
        <w:pStyle w:val="aa"/>
        <w:numPr>
          <w:ilvl w:val="0"/>
          <w:numId w:val="147"/>
        </w:numPr>
        <w:tabs>
          <w:tab w:val="left" w:pos="709"/>
          <w:tab w:val="left" w:pos="1730"/>
          <w:tab w:val="left" w:pos="1731"/>
        </w:tabs>
        <w:ind w:left="567" w:right="382" w:firstLine="567"/>
        <w:jc w:val="both"/>
        <w:rPr>
          <w:sz w:val="24"/>
          <w:szCs w:val="24"/>
        </w:rPr>
      </w:pPr>
      <w:r w:rsidRPr="0079686A">
        <w:rPr>
          <w:sz w:val="24"/>
          <w:szCs w:val="24"/>
        </w:rPr>
        <w:t>Формирование</w:t>
      </w:r>
      <w:r w:rsidRPr="0079686A">
        <w:rPr>
          <w:spacing w:val="10"/>
          <w:sz w:val="24"/>
          <w:szCs w:val="24"/>
        </w:rPr>
        <w:t xml:space="preserve"> </w:t>
      </w:r>
      <w:r w:rsidRPr="0079686A">
        <w:rPr>
          <w:sz w:val="24"/>
          <w:szCs w:val="24"/>
        </w:rPr>
        <w:t>личности</w:t>
      </w:r>
      <w:r w:rsidRPr="0079686A">
        <w:rPr>
          <w:spacing w:val="9"/>
          <w:sz w:val="24"/>
          <w:szCs w:val="24"/>
        </w:rPr>
        <w:t xml:space="preserve"> </w:t>
      </w:r>
      <w:r w:rsidRPr="0079686A">
        <w:rPr>
          <w:sz w:val="24"/>
          <w:szCs w:val="24"/>
        </w:rPr>
        <w:t>ребенка,</w:t>
      </w:r>
      <w:r w:rsidRPr="0079686A">
        <w:rPr>
          <w:spacing w:val="10"/>
          <w:sz w:val="24"/>
          <w:szCs w:val="24"/>
        </w:rPr>
        <w:t xml:space="preserve"> </w:t>
      </w:r>
      <w:r w:rsidRPr="0079686A">
        <w:rPr>
          <w:sz w:val="24"/>
          <w:szCs w:val="24"/>
        </w:rPr>
        <w:t>нравственное</w:t>
      </w:r>
      <w:r w:rsidRPr="0079686A">
        <w:rPr>
          <w:spacing w:val="10"/>
          <w:sz w:val="24"/>
          <w:szCs w:val="24"/>
        </w:rPr>
        <w:t xml:space="preserve"> </w:t>
      </w:r>
      <w:r w:rsidRPr="0079686A">
        <w:rPr>
          <w:sz w:val="24"/>
          <w:szCs w:val="24"/>
        </w:rPr>
        <w:t>воспитание,</w:t>
      </w:r>
      <w:r w:rsidRPr="0079686A">
        <w:rPr>
          <w:spacing w:val="10"/>
          <w:sz w:val="24"/>
          <w:szCs w:val="24"/>
        </w:rPr>
        <w:t xml:space="preserve"> </w:t>
      </w:r>
      <w:r w:rsidRPr="0079686A">
        <w:rPr>
          <w:sz w:val="24"/>
          <w:szCs w:val="24"/>
        </w:rPr>
        <w:t>развитие</w:t>
      </w:r>
      <w:r w:rsidRPr="0079686A">
        <w:rPr>
          <w:spacing w:val="-67"/>
          <w:sz w:val="24"/>
          <w:szCs w:val="24"/>
        </w:rPr>
        <w:t xml:space="preserve"> </w:t>
      </w:r>
      <w:r w:rsidRPr="0079686A">
        <w:rPr>
          <w:sz w:val="24"/>
          <w:szCs w:val="24"/>
        </w:rPr>
        <w:t>общения.</w:t>
      </w:r>
    </w:p>
    <w:p w:rsidR="00AD7396" w:rsidRPr="0079686A" w:rsidRDefault="00AD7396" w:rsidP="004E6BCB">
      <w:pPr>
        <w:pStyle w:val="aa"/>
        <w:numPr>
          <w:ilvl w:val="0"/>
          <w:numId w:val="147"/>
        </w:numPr>
        <w:tabs>
          <w:tab w:val="left" w:pos="709"/>
          <w:tab w:val="left" w:pos="1730"/>
          <w:tab w:val="left" w:pos="1731"/>
        </w:tabs>
        <w:ind w:left="567" w:right="382" w:firstLine="567"/>
        <w:jc w:val="both"/>
        <w:rPr>
          <w:sz w:val="24"/>
          <w:szCs w:val="24"/>
        </w:rPr>
      </w:pPr>
      <w:r w:rsidRPr="0079686A">
        <w:rPr>
          <w:sz w:val="24"/>
          <w:szCs w:val="24"/>
        </w:rPr>
        <w:t>Формирование</w:t>
      </w:r>
      <w:r w:rsidRPr="0079686A">
        <w:rPr>
          <w:spacing w:val="14"/>
          <w:sz w:val="24"/>
          <w:szCs w:val="24"/>
        </w:rPr>
        <w:t xml:space="preserve"> </w:t>
      </w:r>
      <w:r w:rsidRPr="0079686A">
        <w:rPr>
          <w:sz w:val="24"/>
          <w:szCs w:val="24"/>
        </w:rPr>
        <w:t>уважительного</w:t>
      </w:r>
      <w:r w:rsidRPr="0079686A">
        <w:rPr>
          <w:spacing w:val="15"/>
          <w:sz w:val="24"/>
          <w:szCs w:val="24"/>
        </w:rPr>
        <w:t xml:space="preserve"> </w:t>
      </w:r>
      <w:r w:rsidRPr="0079686A">
        <w:rPr>
          <w:sz w:val="24"/>
          <w:szCs w:val="24"/>
        </w:rPr>
        <w:t>отношения</w:t>
      </w:r>
      <w:r w:rsidRPr="0079686A">
        <w:rPr>
          <w:spacing w:val="14"/>
          <w:sz w:val="24"/>
          <w:szCs w:val="24"/>
        </w:rPr>
        <w:t xml:space="preserve"> </w:t>
      </w:r>
      <w:r w:rsidRPr="0079686A">
        <w:rPr>
          <w:sz w:val="24"/>
          <w:szCs w:val="24"/>
        </w:rPr>
        <w:t>к</w:t>
      </w:r>
      <w:r w:rsidRPr="0079686A">
        <w:rPr>
          <w:spacing w:val="11"/>
          <w:sz w:val="24"/>
          <w:szCs w:val="24"/>
        </w:rPr>
        <w:t xml:space="preserve"> </w:t>
      </w:r>
      <w:r w:rsidRPr="0079686A">
        <w:rPr>
          <w:sz w:val="24"/>
          <w:szCs w:val="24"/>
        </w:rPr>
        <w:t>истории</w:t>
      </w:r>
      <w:r w:rsidRPr="0079686A">
        <w:rPr>
          <w:spacing w:val="14"/>
          <w:sz w:val="24"/>
          <w:szCs w:val="24"/>
        </w:rPr>
        <w:t xml:space="preserve"> </w:t>
      </w:r>
      <w:r w:rsidRPr="0079686A">
        <w:rPr>
          <w:sz w:val="24"/>
          <w:szCs w:val="24"/>
        </w:rPr>
        <w:t>своей</w:t>
      </w:r>
      <w:r w:rsidRPr="0079686A">
        <w:rPr>
          <w:spacing w:val="14"/>
          <w:sz w:val="24"/>
          <w:szCs w:val="24"/>
        </w:rPr>
        <w:t xml:space="preserve"> </w:t>
      </w:r>
      <w:r w:rsidRPr="0079686A">
        <w:rPr>
          <w:sz w:val="24"/>
          <w:szCs w:val="24"/>
        </w:rPr>
        <w:t>страны</w:t>
      </w:r>
      <w:r w:rsidRPr="0079686A">
        <w:rPr>
          <w:spacing w:val="14"/>
          <w:sz w:val="24"/>
          <w:szCs w:val="24"/>
        </w:rPr>
        <w:t xml:space="preserve"> </w:t>
      </w:r>
      <w:r w:rsidRPr="0079686A">
        <w:rPr>
          <w:sz w:val="24"/>
          <w:szCs w:val="24"/>
        </w:rPr>
        <w:t>и</w:t>
      </w:r>
      <w:r w:rsidRPr="0079686A">
        <w:rPr>
          <w:spacing w:val="-67"/>
          <w:sz w:val="24"/>
          <w:szCs w:val="24"/>
        </w:rPr>
        <w:t xml:space="preserve"> </w:t>
      </w:r>
      <w:r w:rsidRPr="0079686A">
        <w:rPr>
          <w:sz w:val="24"/>
          <w:szCs w:val="24"/>
        </w:rPr>
        <w:t>любви</w:t>
      </w:r>
      <w:r w:rsidRPr="0079686A">
        <w:rPr>
          <w:spacing w:val="-1"/>
          <w:sz w:val="24"/>
          <w:szCs w:val="24"/>
        </w:rPr>
        <w:t xml:space="preserve"> </w:t>
      </w:r>
      <w:r w:rsidRPr="0079686A">
        <w:rPr>
          <w:sz w:val="24"/>
          <w:szCs w:val="24"/>
        </w:rPr>
        <w:t>к Родине.</w:t>
      </w:r>
    </w:p>
    <w:p w:rsidR="00AD7396" w:rsidRPr="0079686A" w:rsidRDefault="00AD7396" w:rsidP="004E6BCB">
      <w:pPr>
        <w:pStyle w:val="aa"/>
        <w:numPr>
          <w:ilvl w:val="0"/>
          <w:numId w:val="147"/>
        </w:numPr>
        <w:tabs>
          <w:tab w:val="left" w:pos="709"/>
          <w:tab w:val="left" w:pos="1730"/>
          <w:tab w:val="left" w:pos="1731"/>
        </w:tabs>
        <w:ind w:left="567" w:right="382" w:firstLine="567"/>
        <w:jc w:val="both"/>
        <w:rPr>
          <w:sz w:val="24"/>
          <w:szCs w:val="24"/>
        </w:rPr>
      </w:pPr>
      <w:r w:rsidRPr="0079686A">
        <w:rPr>
          <w:sz w:val="24"/>
          <w:szCs w:val="24"/>
        </w:rPr>
        <w:t>Формирование</w:t>
      </w:r>
      <w:r w:rsidRPr="0079686A">
        <w:rPr>
          <w:spacing w:val="39"/>
          <w:sz w:val="24"/>
          <w:szCs w:val="24"/>
        </w:rPr>
        <w:t xml:space="preserve"> </w:t>
      </w:r>
      <w:r w:rsidRPr="0079686A">
        <w:rPr>
          <w:sz w:val="24"/>
          <w:szCs w:val="24"/>
        </w:rPr>
        <w:t>уважительного</w:t>
      </w:r>
      <w:r w:rsidRPr="0079686A">
        <w:rPr>
          <w:spacing w:val="41"/>
          <w:sz w:val="24"/>
          <w:szCs w:val="24"/>
        </w:rPr>
        <w:t xml:space="preserve"> </w:t>
      </w:r>
      <w:r w:rsidRPr="0079686A">
        <w:rPr>
          <w:sz w:val="24"/>
          <w:szCs w:val="24"/>
        </w:rPr>
        <w:t>отношения</w:t>
      </w:r>
      <w:r w:rsidRPr="0079686A">
        <w:rPr>
          <w:spacing w:val="37"/>
          <w:sz w:val="24"/>
          <w:szCs w:val="24"/>
        </w:rPr>
        <w:t xml:space="preserve"> </w:t>
      </w:r>
      <w:r w:rsidRPr="0079686A">
        <w:rPr>
          <w:sz w:val="24"/>
          <w:szCs w:val="24"/>
        </w:rPr>
        <w:t>и</w:t>
      </w:r>
      <w:r w:rsidRPr="0079686A">
        <w:rPr>
          <w:spacing w:val="40"/>
          <w:sz w:val="24"/>
          <w:szCs w:val="24"/>
        </w:rPr>
        <w:t xml:space="preserve"> </w:t>
      </w:r>
      <w:r w:rsidRPr="0079686A">
        <w:rPr>
          <w:sz w:val="24"/>
          <w:szCs w:val="24"/>
        </w:rPr>
        <w:t>чувства</w:t>
      </w:r>
      <w:r w:rsidRPr="0079686A">
        <w:rPr>
          <w:spacing w:val="39"/>
          <w:sz w:val="24"/>
          <w:szCs w:val="24"/>
        </w:rPr>
        <w:t xml:space="preserve"> </w:t>
      </w:r>
      <w:r w:rsidRPr="0079686A">
        <w:rPr>
          <w:sz w:val="24"/>
          <w:szCs w:val="24"/>
        </w:rPr>
        <w:t>принадлежности</w:t>
      </w:r>
      <w:r w:rsidRPr="0079686A">
        <w:rPr>
          <w:spacing w:val="39"/>
          <w:sz w:val="24"/>
          <w:szCs w:val="24"/>
        </w:rPr>
        <w:t xml:space="preserve"> </w:t>
      </w:r>
      <w:r w:rsidRPr="0079686A">
        <w:rPr>
          <w:sz w:val="24"/>
          <w:szCs w:val="24"/>
        </w:rPr>
        <w:t>к</w:t>
      </w:r>
      <w:r w:rsidRPr="0079686A">
        <w:rPr>
          <w:spacing w:val="-67"/>
          <w:sz w:val="24"/>
          <w:szCs w:val="24"/>
        </w:rPr>
        <w:t xml:space="preserve"> </w:t>
      </w:r>
      <w:r w:rsidRPr="0079686A">
        <w:rPr>
          <w:sz w:val="24"/>
          <w:szCs w:val="24"/>
        </w:rPr>
        <w:t>своей</w:t>
      </w:r>
      <w:r w:rsidRPr="0079686A">
        <w:rPr>
          <w:spacing w:val="-1"/>
          <w:sz w:val="24"/>
          <w:szCs w:val="24"/>
        </w:rPr>
        <w:t xml:space="preserve"> </w:t>
      </w:r>
      <w:r w:rsidRPr="0079686A">
        <w:rPr>
          <w:sz w:val="24"/>
          <w:szCs w:val="24"/>
        </w:rPr>
        <w:t>семье</w:t>
      </w:r>
      <w:r w:rsidRPr="0079686A">
        <w:rPr>
          <w:spacing w:val="-1"/>
          <w:sz w:val="24"/>
          <w:szCs w:val="24"/>
        </w:rPr>
        <w:t xml:space="preserve"> </w:t>
      </w:r>
      <w:r w:rsidRPr="0079686A">
        <w:rPr>
          <w:sz w:val="24"/>
          <w:szCs w:val="24"/>
        </w:rPr>
        <w:t>и</w:t>
      </w:r>
      <w:r w:rsidRPr="0079686A">
        <w:rPr>
          <w:spacing w:val="-2"/>
          <w:sz w:val="24"/>
          <w:szCs w:val="24"/>
        </w:rPr>
        <w:t xml:space="preserve"> </w:t>
      </w:r>
      <w:r w:rsidRPr="0079686A">
        <w:rPr>
          <w:sz w:val="24"/>
          <w:szCs w:val="24"/>
        </w:rPr>
        <w:t>обществу.</w:t>
      </w:r>
    </w:p>
    <w:p w:rsidR="00AD7396" w:rsidRPr="0079686A" w:rsidRDefault="00AD7396" w:rsidP="004E6BCB">
      <w:pPr>
        <w:pStyle w:val="aa"/>
        <w:numPr>
          <w:ilvl w:val="0"/>
          <w:numId w:val="147"/>
        </w:numPr>
        <w:tabs>
          <w:tab w:val="left" w:pos="709"/>
          <w:tab w:val="left" w:pos="1730"/>
          <w:tab w:val="left" w:pos="1731"/>
        </w:tabs>
        <w:ind w:left="567" w:right="382" w:firstLine="567"/>
        <w:jc w:val="both"/>
        <w:rPr>
          <w:sz w:val="24"/>
          <w:szCs w:val="24"/>
        </w:rPr>
      </w:pPr>
      <w:r w:rsidRPr="0079686A">
        <w:rPr>
          <w:sz w:val="24"/>
          <w:szCs w:val="24"/>
        </w:rPr>
        <w:t>Формирование</w:t>
      </w:r>
      <w:r w:rsidRPr="0079686A">
        <w:rPr>
          <w:spacing w:val="-4"/>
          <w:sz w:val="24"/>
          <w:szCs w:val="24"/>
        </w:rPr>
        <w:t xml:space="preserve"> </w:t>
      </w:r>
      <w:r w:rsidRPr="0079686A">
        <w:rPr>
          <w:sz w:val="24"/>
          <w:szCs w:val="24"/>
        </w:rPr>
        <w:t>позитивных</w:t>
      </w:r>
      <w:r w:rsidRPr="0079686A">
        <w:rPr>
          <w:spacing w:val="-2"/>
          <w:sz w:val="24"/>
          <w:szCs w:val="24"/>
        </w:rPr>
        <w:t xml:space="preserve"> </w:t>
      </w:r>
      <w:r w:rsidRPr="0079686A">
        <w:rPr>
          <w:sz w:val="24"/>
          <w:szCs w:val="24"/>
        </w:rPr>
        <w:t>установок</w:t>
      </w:r>
      <w:r w:rsidRPr="0079686A">
        <w:rPr>
          <w:spacing w:val="-3"/>
          <w:sz w:val="24"/>
          <w:szCs w:val="24"/>
        </w:rPr>
        <w:t xml:space="preserve"> </w:t>
      </w:r>
      <w:r w:rsidRPr="0079686A">
        <w:rPr>
          <w:sz w:val="24"/>
          <w:szCs w:val="24"/>
        </w:rPr>
        <w:t>к</w:t>
      </w:r>
      <w:r w:rsidRPr="0079686A">
        <w:rPr>
          <w:spacing w:val="-5"/>
          <w:sz w:val="24"/>
          <w:szCs w:val="24"/>
        </w:rPr>
        <w:t xml:space="preserve"> </w:t>
      </w:r>
      <w:r w:rsidRPr="0079686A">
        <w:rPr>
          <w:sz w:val="24"/>
          <w:szCs w:val="24"/>
        </w:rPr>
        <w:t>труду</w:t>
      </w:r>
      <w:r w:rsidRPr="0079686A">
        <w:rPr>
          <w:spacing w:val="-4"/>
          <w:sz w:val="24"/>
          <w:szCs w:val="24"/>
        </w:rPr>
        <w:t xml:space="preserve"> </w:t>
      </w:r>
      <w:r w:rsidRPr="0079686A">
        <w:rPr>
          <w:sz w:val="24"/>
          <w:szCs w:val="24"/>
        </w:rPr>
        <w:t>и</w:t>
      </w:r>
      <w:r w:rsidRPr="0079686A">
        <w:rPr>
          <w:spacing w:val="-2"/>
          <w:sz w:val="24"/>
          <w:szCs w:val="24"/>
        </w:rPr>
        <w:t xml:space="preserve"> </w:t>
      </w:r>
      <w:r w:rsidRPr="0079686A">
        <w:rPr>
          <w:sz w:val="24"/>
          <w:szCs w:val="24"/>
        </w:rPr>
        <w:t>творчеству.</w:t>
      </w:r>
    </w:p>
    <w:p w:rsidR="00AD7396" w:rsidRPr="0079686A" w:rsidRDefault="00AD7396" w:rsidP="004E6BCB">
      <w:pPr>
        <w:pStyle w:val="aa"/>
        <w:numPr>
          <w:ilvl w:val="0"/>
          <w:numId w:val="147"/>
        </w:numPr>
        <w:tabs>
          <w:tab w:val="left" w:pos="709"/>
          <w:tab w:val="left" w:pos="1730"/>
          <w:tab w:val="left" w:pos="1731"/>
        </w:tabs>
        <w:ind w:left="567" w:right="382" w:firstLine="567"/>
        <w:jc w:val="both"/>
        <w:rPr>
          <w:sz w:val="24"/>
          <w:szCs w:val="24"/>
        </w:rPr>
      </w:pPr>
      <w:r w:rsidRPr="0079686A">
        <w:rPr>
          <w:sz w:val="24"/>
          <w:szCs w:val="24"/>
        </w:rPr>
        <w:t>Формирование</w:t>
      </w:r>
      <w:r w:rsidRPr="0079686A">
        <w:rPr>
          <w:spacing w:val="-5"/>
          <w:sz w:val="24"/>
          <w:szCs w:val="24"/>
        </w:rPr>
        <w:t xml:space="preserve"> </w:t>
      </w:r>
      <w:r w:rsidRPr="0079686A">
        <w:rPr>
          <w:sz w:val="24"/>
          <w:szCs w:val="24"/>
        </w:rPr>
        <w:t>основ</w:t>
      </w:r>
      <w:r w:rsidRPr="0079686A">
        <w:rPr>
          <w:spacing w:val="-4"/>
          <w:sz w:val="24"/>
          <w:szCs w:val="24"/>
        </w:rPr>
        <w:t xml:space="preserve"> </w:t>
      </w:r>
      <w:r w:rsidRPr="0079686A">
        <w:rPr>
          <w:sz w:val="24"/>
          <w:szCs w:val="24"/>
        </w:rPr>
        <w:t>экологического</w:t>
      </w:r>
      <w:r w:rsidRPr="0079686A">
        <w:rPr>
          <w:spacing w:val="-3"/>
          <w:sz w:val="24"/>
          <w:szCs w:val="24"/>
        </w:rPr>
        <w:t xml:space="preserve"> </w:t>
      </w:r>
      <w:r w:rsidRPr="0079686A">
        <w:rPr>
          <w:sz w:val="24"/>
          <w:szCs w:val="24"/>
        </w:rPr>
        <w:t>сознания.</w:t>
      </w:r>
    </w:p>
    <w:p w:rsidR="00AD7396" w:rsidRPr="0079686A" w:rsidRDefault="00AD7396" w:rsidP="004E6BCB">
      <w:pPr>
        <w:pStyle w:val="aa"/>
        <w:numPr>
          <w:ilvl w:val="0"/>
          <w:numId w:val="147"/>
        </w:numPr>
        <w:tabs>
          <w:tab w:val="left" w:pos="709"/>
          <w:tab w:val="left" w:pos="1730"/>
          <w:tab w:val="left" w:pos="1731"/>
        </w:tabs>
        <w:ind w:left="567" w:right="382" w:firstLine="567"/>
        <w:jc w:val="both"/>
        <w:rPr>
          <w:sz w:val="24"/>
          <w:szCs w:val="24"/>
        </w:rPr>
      </w:pPr>
      <w:r w:rsidRPr="0079686A">
        <w:rPr>
          <w:sz w:val="24"/>
          <w:szCs w:val="24"/>
        </w:rPr>
        <w:t>Формирование</w:t>
      </w:r>
      <w:r w:rsidRPr="0079686A">
        <w:rPr>
          <w:spacing w:val="-5"/>
          <w:sz w:val="24"/>
          <w:szCs w:val="24"/>
        </w:rPr>
        <w:t xml:space="preserve"> </w:t>
      </w:r>
      <w:r w:rsidRPr="0079686A">
        <w:rPr>
          <w:sz w:val="24"/>
          <w:szCs w:val="24"/>
        </w:rPr>
        <w:t>основ</w:t>
      </w:r>
      <w:r w:rsidRPr="0079686A">
        <w:rPr>
          <w:spacing w:val="-4"/>
          <w:sz w:val="24"/>
          <w:szCs w:val="24"/>
        </w:rPr>
        <w:t xml:space="preserve"> </w:t>
      </w:r>
      <w:r w:rsidRPr="0079686A">
        <w:rPr>
          <w:sz w:val="24"/>
          <w:szCs w:val="24"/>
        </w:rPr>
        <w:t>безопасности.</w:t>
      </w:r>
    </w:p>
    <w:p w:rsidR="00AD7396" w:rsidRPr="0079686A" w:rsidRDefault="00AD7396" w:rsidP="00AD7396">
      <w:pPr>
        <w:pStyle w:val="a3"/>
        <w:tabs>
          <w:tab w:val="left" w:pos="709"/>
        </w:tabs>
        <w:ind w:left="567" w:right="382" w:firstLine="567"/>
      </w:pPr>
      <w:r w:rsidRPr="0079686A">
        <w:t>и проводится с целью выявления основных проблем воспитания детей в сфере их</w:t>
      </w:r>
      <w:r w:rsidRPr="0079686A">
        <w:rPr>
          <w:spacing w:val="1"/>
        </w:rPr>
        <w:t xml:space="preserve"> </w:t>
      </w:r>
      <w:r w:rsidRPr="0079686A">
        <w:t>личностного</w:t>
      </w:r>
      <w:r w:rsidRPr="0079686A">
        <w:rPr>
          <w:spacing w:val="1"/>
        </w:rPr>
        <w:t xml:space="preserve"> </w:t>
      </w:r>
      <w:r w:rsidRPr="0079686A">
        <w:t>развития</w:t>
      </w:r>
      <w:r w:rsidRPr="0079686A">
        <w:rPr>
          <w:spacing w:val="1"/>
        </w:rPr>
        <w:t xml:space="preserve"> </w:t>
      </w:r>
      <w:r w:rsidRPr="0079686A">
        <w:t>в</w:t>
      </w:r>
      <w:r w:rsidRPr="0079686A">
        <w:rPr>
          <w:spacing w:val="1"/>
        </w:rPr>
        <w:t xml:space="preserve"> </w:t>
      </w:r>
      <w:r w:rsidRPr="0079686A">
        <w:t>возрасте</w:t>
      </w:r>
      <w:r w:rsidRPr="0079686A">
        <w:rPr>
          <w:spacing w:val="1"/>
        </w:rPr>
        <w:t xml:space="preserve"> </w:t>
      </w:r>
      <w:r w:rsidRPr="0079686A">
        <w:t>от</w:t>
      </w:r>
      <w:r w:rsidRPr="0079686A">
        <w:rPr>
          <w:spacing w:val="1"/>
        </w:rPr>
        <w:t xml:space="preserve"> </w:t>
      </w:r>
      <w:r w:rsidRPr="0079686A">
        <w:t>2</w:t>
      </w:r>
      <w:r w:rsidRPr="0079686A">
        <w:rPr>
          <w:spacing w:val="1"/>
        </w:rPr>
        <w:t xml:space="preserve"> </w:t>
      </w:r>
      <w:r w:rsidRPr="0079686A">
        <w:t>до</w:t>
      </w:r>
      <w:r w:rsidRPr="0079686A">
        <w:rPr>
          <w:spacing w:val="1"/>
        </w:rPr>
        <w:t xml:space="preserve"> </w:t>
      </w:r>
      <w:r w:rsidRPr="0079686A">
        <w:t>8</w:t>
      </w:r>
      <w:r w:rsidRPr="0079686A">
        <w:rPr>
          <w:spacing w:val="1"/>
        </w:rPr>
        <w:t xml:space="preserve"> </w:t>
      </w:r>
      <w:r w:rsidRPr="0079686A">
        <w:t>лет</w:t>
      </w:r>
      <w:r w:rsidRPr="0079686A">
        <w:rPr>
          <w:spacing w:val="1"/>
        </w:rPr>
        <w:t xml:space="preserve"> </w:t>
      </w:r>
      <w:r w:rsidRPr="0079686A">
        <w:t>и</w:t>
      </w:r>
      <w:r w:rsidRPr="0079686A">
        <w:rPr>
          <w:spacing w:val="1"/>
        </w:rPr>
        <w:t xml:space="preserve"> </w:t>
      </w:r>
      <w:r w:rsidRPr="0079686A">
        <w:t>последующего</w:t>
      </w:r>
      <w:r w:rsidRPr="0079686A">
        <w:rPr>
          <w:spacing w:val="1"/>
        </w:rPr>
        <w:t xml:space="preserve"> </w:t>
      </w:r>
      <w:r w:rsidRPr="0079686A">
        <w:t>их</w:t>
      </w:r>
      <w:r w:rsidRPr="0079686A">
        <w:rPr>
          <w:spacing w:val="1"/>
        </w:rPr>
        <w:t xml:space="preserve"> </w:t>
      </w:r>
      <w:r w:rsidRPr="0079686A">
        <w:t>решения.</w:t>
      </w:r>
    </w:p>
    <w:p w:rsidR="00AD7396" w:rsidRPr="0079686A" w:rsidRDefault="00AD7396" w:rsidP="00AD7396">
      <w:pPr>
        <w:pStyle w:val="a3"/>
        <w:ind w:left="567" w:right="382" w:firstLine="567"/>
      </w:pPr>
      <w:r w:rsidRPr="0079686A">
        <w:t>Основными</w:t>
      </w:r>
      <w:r w:rsidRPr="0079686A">
        <w:rPr>
          <w:spacing w:val="1"/>
        </w:rPr>
        <w:t xml:space="preserve"> </w:t>
      </w:r>
      <w:r w:rsidRPr="0079686A">
        <w:t>принципами,</w:t>
      </w:r>
      <w:r w:rsidRPr="0079686A">
        <w:rPr>
          <w:spacing w:val="1"/>
        </w:rPr>
        <w:t xml:space="preserve"> </w:t>
      </w:r>
      <w:r w:rsidRPr="0079686A">
        <w:t>на</w:t>
      </w:r>
      <w:r w:rsidRPr="0079686A">
        <w:rPr>
          <w:spacing w:val="1"/>
        </w:rPr>
        <w:t xml:space="preserve"> </w:t>
      </w:r>
      <w:r w:rsidRPr="0079686A">
        <w:t>основе</w:t>
      </w:r>
      <w:r w:rsidRPr="0079686A">
        <w:rPr>
          <w:spacing w:val="1"/>
        </w:rPr>
        <w:t xml:space="preserve"> </w:t>
      </w:r>
      <w:r w:rsidRPr="0079686A">
        <w:t>которых</w:t>
      </w:r>
      <w:r w:rsidRPr="0079686A">
        <w:rPr>
          <w:spacing w:val="1"/>
        </w:rPr>
        <w:t xml:space="preserve"> </w:t>
      </w:r>
      <w:r w:rsidRPr="0079686A">
        <w:t>осуществляется</w:t>
      </w:r>
      <w:r w:rsidRPr="0079686A">
        <w:rPr>
          <w:spacing w:val="1"/>
        </w:rPr>
        <w:t xml:space="preserve"> </w:t>
      </w:r>
      <w:r w:rsidRPr="0079686A">
        <w:t>самоанализ</w:t>
      </w:r>
      <w:r w:rsidRPr="0079686A">
        <w:rPr>
          <w:spacing w:val="1"/>
        </w:rPr>
        <w:t xml:space="preserve"> </w:t>
      </w:r>
      <w:r w:rsidRPr="0079686A">
        <w:t>воспитательной</w:t>
      </w:r>
      <w:r w:rsidRPr="0079686A">
        <w:rPr>
          <w:spacing w:val="-1"/>
        </w:rPr>
        <w:t xml:space="preserve"> </w:t>
      </w:r>
      <w:r w:rsidRPr="0079686A">
        <w:t>работы являются:</w:t>
      </w:r>
    </w:p>
    <w:p w:rsidR="00AD7396" w:rsidRPr="0079686A" w:rsidRDefault="00AD7396" w:rsidP="004E6BCB">
      <w:pPr>
        <w:pStyle w:val="aa"/>
        <w:numPr>
          <w:ilvl w:val="0"/>
          <w:numId w:val="122"/>
        </w:numPr>
        <w:tabs>
          <w:tab w:val="left" w:pos="1373"/>
        </w:tabs>
        <w:ind w:left="567" w:right="382" w:firstLine="567"/>
        <w:jc w:val="both"/>
        <w:rPr>
          <w:sz w:val="24"/>
          <w:szCs w:val="24"/>
        </w:rPr>
      </w:pPr>
      <w:r w:rsidRPr="0079686A">
        <w:rPr>
          <w:sz w:val="24"/>
          <w:szCs w:val="24"/>
        </w:rPr>
        <w:t>принцип</w:t>
      </w:r>
      <w:r w:rsidRPr="0079686A">
        <w:rPr>
          <w:spacing w:val="1"/>
          <w:sz w:val="24"/>
          <w:szCs w:val="24"/>
        </w:rPr>
        <w:t xml:space="preserve"> </w:t>
      </w:r>
      <w:r w:rsidRPr="0079686A">
        <w:rPr>
          <w:sz w:val="24"/>
          <w:szCs w:val="24"/>
        </w:rPr>
        <w:t>гуманистической</w:t>
      </w:r>
      <w:r w:rsidRPr="0079686A">
        <w:rPr>
          <w:spacing w:val="1"/>
          <w:sz w:val="24"/>
          <w:szCs w:val="24"/>
        </w:rPr>
        <w:t xml:space="preserve"> </w:t>
      </w:r>
      <w:r w:rsidRPr="0079686A">
        <w:rPr>
          <w:sz w:val="24"/>
          <w:szCs w:val="24"/>
        </w:rPr>
        <w:t>направленности</w:t>
      </w:r>
      <w:r w:rsidRPr="0079686A">
        <w:rPr>
          <w:spacing w:val="1"/>
          <w:sz w:val="24"/>
          <w:szCs w:val="24"/>
        </w:rPr>
        <w:t xml:space="preserve"> </w:t>
      </w:r>
      <w:r w:rsidRPr="0079686A">
        <w:rPr>
          <w:sz w:val="24"/>
          <w:szCs w:val="24"/>
        </w:rPr>
        <w:t>осуществляемого</w:t>
      </w:r>
      <w:r w:rsidRPr="0079686A">
        <w:rPr>
          <w:spacing w:val="1"/>
          <w:sz w:val="24"/>
          <w:szCs w:val="24"/>
        </w:rPr>
        <w:t xml:space="preserve"> </w:t>
      </w:r>
      <w:r w:rsidRPr="0079686A">
        <w:rPr>
          <w:sz w:val="24"/>
          <w:szCs w:val="24"/>
        </w:rPr>
        <w:t>анализа,</w:t>
      </w:r>
      <w:r w:rsidRPr="0079686A">
        <w:rPr>
          <w:spacing w:val="1"/>
          <w:sz w:val="24"/>
          <w:szCs w:val="24"/>
        </w:rPr>
        <w:t xml:space="preserve"> </w:t>
      </w:r>
      <w:r w:rsidRPr="0079686A">
        <w:rPr>
          <w:sz w:val="24"/>
          <w:szCs w:val="24"/>
        </w:rPr>
        <w:t>ориентирующий экспертов на уважительное отношение, как к воспитанникам, так и</w:t>
      </w:r>
      <w:r w:rsidRPr="0079686A">
        <w:rPr>
          <w:spacing w:val="1"/>
          <w:sz w:val="24"/>
          <w:szCs w:val="24"/>
        </w:rPr>
        <w:t xml:space="preserve"> </w:t>
      </w:r>
      <w:r w:rsidRPr="0079686A">
        <w:rPr>
          <w:sz w:val="24"/>
          <w:szCs w:val="24"/>
        </w:rPr>
        <w:t>к</w:t>
      </w:r>
      <w:r w:rsidRPr="0079686A">
        <w:rPr>
          <w:spacing w:val="-2"/>
          <w:sz w:val="24"/>
          <w:szCs w:val="24"/>
        </w:rPr>
        <w:t xml:space="preserve"> </w:t>
      </w:r>
      <w:r w:rsidRPr="0079686A">
        <w:rPr>
          <w:sz w:val="24"/>
          <w:szCs w:val="24"/>
        </w:rPr>
        <w:t>педагогам,</w:t>
      </w:r>
      <w:r w:rsidRPr="0079686A">
        <w:rPr>
          <w:spacing w:val="-1"/>
          <w:sz w:val="24"/>
          <w:szCs w:val="24"/>
        </w:rPr>
        <w:t xml:space="preserve"> </w:t>
      </w:r>
      <w:r w:rsidRPr="0079686A">
        <w:rPr>
          <w:sz w:val="24"/>
          <w:szCs w:val="24"/>
        </w:rPr>
        <w:t>реализующим</w:t>
      </w:r>
      <w:r w:rsidRPr="0079686A">
        <w:rPr>
          <w:spacing w:val="-1"/>
          <w:sz w:val="24"/>
          <w:szCs w:val="24"/>
        </w:rPr>
        <w:t xml:space="preserve"> </w:t>
      </w:r>
      <w:r w:rsidRPr="0079686A">
        <w:rPr>
          <w:sz w:val="24"/>
          <w:szCs w:val="24"/>
        </w:rPr>
        <w:t>воспитательный процесс;</w:t>
      </w:r>
    </w:p>
    <w:p w:rsidR="00AD7396" w:rsidRPr="0079686A" w:rsidRDefault="00AD7396" w:rsidP="004E6BCB">
      <w:pPr>
        <w:pStyle w:val="aa"/>
        <w:numPr>
          <w:ilvl w:val="0"/>
          <w:numId w:val="122"/>
        </w:numPr>
        <w:tabs>
          <w:tab w:val="left" w:pos="1243"/>
        </w:tabs>
        <w:ind w:left="567" w:right="382" w:firstLine="567"/>
        <w:jc w:val="both"/>
        <w:rPr>
          <w:sz w:val="24"/>
          <w:szCs w:val="24"/>
        </w:rPr>
      </w:pPr>
      <w:r w:rsidRPr="0079686A">
        <w:rPr>
          <w:sz w:val="24"/>
          <w:szCs w:val="24"/>
        </w:rPr>
        <w:t>принцип приоритета анализа важных сторон воспитания, ориентирующий</w:t>
      </w:r>
      <w:r w:rsidRPr="0079686A">
        <w:rPr>
          <w:spacing w:val="1"/>
          <w:sz w:val="24"/>
          <w:szCs w:val="24"/>
        </w:rPr>
        <w:t xml:space="preserve"> </w:t>
      </w:r>
      <w:r w:rsidRPr="0079686A">
        <w:rPr>
          <w:sz w:val="24"/>
          <w:szCs w:val="24"/>
        </w:rPr>
        <w:t>педагогов на изучение не количественных его показателей, а качественных – таких</w:t>
      </w:r>
      <w:r w:rsidRPr="0079686A">
        <w:rPr>
          <w:spacing w:val="1"/>
          <w:sz w:val="24"/>
          <w:szCs w:val="24"/>
        </w:rPr>
        <w:t xml:space="preserve"> </w:t>
      </w:r>
      <w:r w:rsidRPr="0079686A">
        <w:rPr>
          <w:sz w:val="24"/>
          <w:szCs w:val="24"/>
        </w:rPr>
        <w:t>как</w:t>
      </w:r>
      <w:r w:rsidRPr="0079686A">
        <w:rPr>
          <w:spacing w:val="-5"/>
          <w:sz w:val="24"/>
          <w:szCs w:val="24"/>
        </w:rPr>
        <w:t xml:space="preserve"> </w:t>
      </w:r>
      <w:r w:rsidRPr="0079686A">
        <w:rPr>
          <w:sz w:val="24"/>
          <w:szCs w:val="24"/>
        </w:rPr>
        <w:t>содержание</w:t>
      </w:r>
      <w:r w:rsidRPr="0079686A">
        <w:rPr>
          <w:spacing w:val="-4"/>
          <w:sz w:val="24"/>
          <w:szCs w:val="24"/>
        </w:rPr>
        <w:t xml:space="preserve"> </w:t>
      </w:r>
      <w:r w:rsidRPr="0079686A">
        <w:rPr>
          <w:sz w:val="24"/>
          <w:szCs w:val="24"/>
        </w:rPr>
        <w:t>и</w:t>
      </w:r>
      <w:r w:rsidRPr="0079686A">
        <w:rPr>
          <w:spacing w:val="-4"/>
          <w:sz w:val="24"/>
          <w:szCs w:val="24"/>
        </w:rPr>
        <w:t xml:space="preserve"> </w:t>
      </w:r>
      <w:r w:rsidRPr="0079686A">
        <w:rPr>
          <w:sz w:val="24"/>
          <w:szCs w:val="24"/>
        </w:rPr>
        <w:t>разнообразие</w:t>
      </w:r>
      <w:r w:rsidRPr="0079686A">
        <w:rPr>
          <w:spacing w:val="-4"/>
          <w:sz w:val="24"/>
          <w:szCs w:val="24"/>
        </w:rPr>
        <w:t xml:space="preserve"> </w:t>
      </w:r>
      <w:r w:rsidRPr="0079686A">
        <w:rPr>
          <w:sz w:val="24"/>
          <w:szCs w:val="24"/>
        </w:rPr>
        <w:t>деятельности,</w:t>
      </w:r>
      <w:r w:rsidRPr="0079686A">
        <w:rPr>
          <w:spacing w:val="-6"/>
          <w:sz w:val="24"/>
          <w:szCs w:val="24"/>
        </w:rPr>
        <w:t xml:space="preserve"> </w:t>
      </w:r>
      <w:r w:rsidRPr="0079686A">
        <w:rPr>
          <w:sz w:val="24"/>
          <w:szCs w:val="24"/>
        </w:rPr>
        <w:t>характер</w:t>
      </w:r>
      <w:r w:rsidRPr="0079686A">
        <w:rPr>
          <w:spacing w:val="-6"/>
          <w:sz w:val="24"/>
          <w:szCs w:val="24"/>
        </w:rPr>
        <w:t xml:space="preserve"> </w:t>
      </w:r>
      <w:r w:rsidRPr="0079686A">
        <w:rPr>
          <w:sz w:val="24"/>
          <w:szCs w:val="24"/>
        </w:rPr>
        <w:t>общения</w:t>
      </w:r>
      <w:r w:rsidRPr="0079686A">
        <w:rPr>
          <w:spacing w:val="-4"/>
          <w:sz w:val="24"/>
          <w:szCs w:val="24"/>
        </w:rPr>
        <w:t xml:space="preserve"> </w:t>
      </w:r>
      <w:r w:rsidRPr="0079686A">
        <w:rPr>
          <w:sz w:val="24"/>
          <w:szCs w:val="24"/>
        </w:rPr>
        <w:t>и</w:t>
      </w:r>
      <w:r w:rsidRPr="0079686A">
        <w:rPr>
          <w:spacing w:val="-4"/>
          <w:sz w:val="24"/>
          <w:szCs w:val="24"/>
        </w:rPr>
        <w:t xml:space="preserve"> </w:t>
      </w:r>
      <w:r w:rsidRPr="0079686A">
        <w:rPr>
          <w:sz w:val="24"/>
          <w:szCs w:val="24"/>
        </w:rPr>
        <w:t>отношений</w:t>
      </w:r>
      <w:r w:rsidRPr="0079686A">
        <w:rPr>
          <w:spacing w:val="-3"/>
          <w:sz w:val="24"/>
          <w:szCs w:val="24"/>
        </w:rPr>
        <w:t xml:space="preserve"> </w:t>
      </w:r>
      <w:r w:rsidRPr="0079686A">
        <w:rPr>
          <w:sz w:val="24"/>
          <w:szCs w:val="24"/>
        </w:rPr>
        <w:t>между</w:t>
      </w:r>
      <w:r w:rsidRPr="0079686A">
        <w:rPr>
          <w:spacing w:val="-68"/>
          <w:sz w:val="24"/>
          <w:szCs w:val="24"/>
        </w:rPr>
        <w:t xml:space="preserve"> </w:t>
      </w:r>
      <w:r w:rsidRPr="0079686A">
        <w:rPr>
          <w:sz w:val="24"/>
          <w:szCs w:val="24"/>
        </w:rPr>
        <w:t>детьми</w:t>
      </w:r>
      <w:r w:rsidRPr="0079686A">
        <w:rPr>
          <w:spacing w:val="-1"/>
          <w:sz w:val="24"/>
          <w:szCs w:val="24"/>
        </w:rPr>
        <w:t xml:space="preserve"> </w:t>
      </w:r>
      <w:r w:rsidRPr="0079686A">
        <w:rPr>
          <w:sz w:val="24"/>
          <w:szCs w:val="24"/>
        </w:rPr>
        <w:t>с</w:t>
      </w:r>
      <w:r w:rsidRPr="0079686A">
        <w:rPr>
          <w:spacing w:val="-3"/>
          <w:sz w:val="24"/>
          <w:szCs w:val="24"/>
        </w:rPr>
        <w:t xml:space="preserve"> </w:t>
      </w:r>
      <w:r w:rsidRPr="0079686A">
        <w:rPr>
          <w:sz w:val="24"/>
          <w:szCs w:val="24"/>
        </w:rPr>
        <w:t>их</w:t>
      </w:r>
      <w:r w:rsidRPr="0079686A">
        <w:rPr>
          <w:spacing w:val="-2"/>
          <w:sz w:val="24"/>
          <w:szCs w:val="24"/>
        </w:rPr>
        <w:t xml:space="preserve"> </w:t>
      </w:r>
      <w:r w:rsidRPr="0079686A">
        <w:rPr>
          <w:sz w:val="24"/>
          <w:szCs w:val="24"/>
        </w:rPr>
        <w:t>сверстниками и</w:t>
      </w:r>
      <w:r w:rsidRPr="0079686A">
        <w:rPr>
          <w:spacing w:val="-2"/>
          <w:sz w:val="24"/>
          <w:szCs w:val="24"/>
        </w:rPr>
        <w:t xml:space="preserve"> </w:t>
      </w:r>
      <w:r w:rsidRPr="0079686A">
        <w:rPr>
          <w:sz w:val="24"/>
          <w:szCs w:val="24"/>
        </w:rPr>
        <w:t>педагогами;</w:t>
      </w:r>
    </w:p>
    <w:p w:rsidR="00AD7396" w:rsidRPr="0079686A" w:rsidRDefault="00AD7396" w:rsidP="004E6BCB">
      <w:pPr>
        <w:pStyle w:val="aa"/>
        <w:numPr>
          <w:ilvl w:val="0"/>
          <w:numId w:val="122"/>
        </w:numPr>
        <w:tabs>
          <w:tab w:val="left" w:pos="1181"/>
        </w:tabs>
        <w:ind w:left="567" w:right="382" w:firstLine="567"/>
        <w:jc w:val="both"/>
        <w:rPr>
          <w:sz w:val="24"/>
          <w:szCs w:val="24"/>
        </w:rPr>
      </w:pPr>
      <w:r w:rsidRPr="0079686A">
        <w:rPr>
          <w:sz w:val="24"/>
          <w:szCs w:val="24"/>
        </w:rPr>
        <w:t>принцип развивающего характера осуществляемого анализа, ориентирующий</w:t>
      </w:r>
      <w:r w:rsidRPr="0079686A">
        <w:rPr>
          <w:spacing w:val="-67"/>
          <w:sz w:val="24"/>
          <w:szCs w:val="24"/>
        </w:rPr>
        <w:t xml:space="preserve"> </w:t>
      </w:r>
      <w:r w:rsidRPr="0079686A">
        <w:rPr>
          <w:sz w:val="24"/>
          <w:szCs w:val="24"/>
        </w:rPr>
        <w:t>педагогов на использование его результатов для совершенствования воспитательной</w:t>
      </w:r>
      <w:r w:rsidRPr="0079686A">
        <w:rPr>
          <w:spacing w:val="-67"/>
          <w:sz w:val="24"/>
          <w:szCs w:val="24"/>
        </w:rPr>
        <w:t xml:space="preserve"> </w:t>
      </w:r>
      <w:r w:rsidRPr="0079686A">
        <w:rPr>
          <w:sz w:val="24"/>
          <w:szCs w:val="24"/>
        </w:rPr>
        <w:t>деятельности:</w:t>
      </w:r>
      <w:r w:rsidRPr="0079686A">
        <w:rPr>
          <w:spacing w:val="1"/>
          <w:sz w:val="24"/>
          <w:szCs w:val="24"/>
        </w:rPr>
        <w:t xml:space="preserve"> </w:t>
      </w:r>
      <w:r w:rsidRPr="0079686A">
        <w:rPr>
          <w:sz w:val="24"/>
          <w:szCs w:val="24"/>
        </w:rPr>
        <w:t>грамотной</w:t>
      </w:r>
      <w:r w:rsidRPr="0079686A">
        <w:rPr>
          <w:spacing w:val="1"/>
          <w:sz w:val="24"/>
          <w:szCs w:val="24"/>
        </w:rPr>
        <w:t xml:space="preserve"> </w:t>
      </w:r>
      <w:r w:rsidRPr="0079686A">
        <w:rPr>
          <w:sz w:val="24"/>
          <w:szCs w:val="24"/>
        </w:rPr>
        <w:t>постановки</w:t>
      </w:r>
      <w:r w:rsidRPr="0079686A">
        <w:rPr>
          <w:spacing w:val="1"/>
          <w:sz w:val="24"/>
          <w:szCs w:val="24"/>
        </w:rPr>
        <w:t xml:space="preserve"> </w:t>
      </w:r>
      <w:r w:rsidRPr="0079686A">
        <w:rPr>
          <w:sz w:val="24"/>
          <w:szCs w:val="24"/>
        </w:rPr>
        <w:t>ими</w:t>
      </w:r>
      <w:r w:rsidRPr="0079686A">
        <w:rPr>
          <w:spacing w:val="1"/>
          <w:sz w:val="24"/>
          <w:szCs w:val="24"/>
        </w:rPr>
        <w:t xml:space="preserve"> </w:t>
      </w:r>
      <w:r w:rsidRPr="0079686A">
        <w:rPr>
          <w:sz w:val="24"/>
          <w:szCs w:val="24"/>
        </w:rPr>
        <w:t>цели</w:t>
      </w:r>
      <w:r w:rsidRPr="0079686A">
        <w:rPr>
          <w:spacing w:val="1"/>
          <w:sz w:val="24"/>
          <w:szCs w:val="24"/>
        </w:rPr>
        <w:t xml:space="preserve"> </w:t>
      </w:r>
      <w:r w:rsidRPr="0079686A">
        <w:rPr>
          <w:sz w:val="24"/>
          <w:szCs w:val="24"/>
        </w:rPr>
        <w:t>и</w:t>
      </w:r>
      <w:r w:rsidRPr="0079686A">
        <w:rPr>
          <w:spacing w:val="1"/>
          <w:sz w:val="24"/>
          <w:szCs w:val="24"/>
        </w:rPr>
        <w:t xml:space="preserve"> </w:t>
      </w:r>
      <w:r w:rsidRPr="0079686A">
        <w:rPr>
          <w:sz w:val="24"/>
          <w:szCs w:val="24"/>
        </w:rPr>
        <w:t>задач</w:t>
      </w:r>
      <w:r w:rsidRPr="0079686A">
        <w:rPr>
          <w:spacing w:val="1"/>
          <w:sz w:val="24"/>
          <w:szCs w:val="24"/>
        </w:rPr>
        <w:t xml:space="preserve"> </w:t>
      </w:r>
      <w:r w:rsidRPr="0079686A">
        <w:rPr>
          <w:sz w:val="24"/>
          <w:szCs w:val="24"/>
        </w:rPr>
        <w:t>воспитания,</w:t>
      </w:r>
      <w:r w:rsidRPr="0079686A">
        <w:rPr>
          <w:spacing w:val="1"/>
          <w:sz w:val="24"/>
          <w:szCs w:val="24"/>
        </w:rPr>
        <w:t xml:space="preserve"> </w:t>
      </w:r>
      <w:r w:rsidRPr="0079686A">
        <w:rPr>
          <w:sz w:val="24"/>
          <w:szCs w:val="24"/>
        </w:rPr>
        <w:t>умелого</w:t>
      </w:r>
      <w:r w:rsidRPr="0079686A">
        <w:rPr>
          <w:spacing w:val="1"/>
          <w:sz w:val="24"/>
          <w:szCs w:val="24"/>
        </w:rPr>
        <w:t xml:space="preserve"> </w:t>
      </w:r>
      <w:r w:rsidRPr="0079686A">
        <w:rPr>
          <w:sz w:val="24"/>
          <w:szCs w:val="24"/>
        </w:rPr>
        <w:t>планирования своей воспитательной работы, адекватного подбора видов, форм и</w:t>
      </w:r>
      <w:r w:rsidRPr="0079686A">
        <w:rPr>
          <w:spacing w:val="1"/>
          <w:sz w:val="24"/>
          <w:szCs w:val="24"/>
        </w:rPr>
        <w:t xml:space="preserve"> </w:t>
      </w:r>
      <w:r w:rsidRPr="0079686A">
        <w:rPr>
          <w:sz w:val="24"/>
          <w:szCs w:val="24"/>
        </w:rPr>
        <w:t>содержания</w:t>
      </w:r>
      <w:r w:rsidRPr="0079686A">
        <w:rPr>
          <w:spacing w:val="-4"/>
          <w:sz w:val="24"/>
          <w:szCs w:val="24"/>
        </w:rPr>
        <w:t xml:space="preserve"> </w:t>
      </w:r>
      <w:r w:rsidRPr="0079686A">
        <w:rPr>
          <w:sz w:val="24"/>
          <w:szCs w:val="24"/>
        </w:rPr>
        <w:t>их</w:t>
      </w:r>
      <w:r w:rsidRPr="0079686A">
        <w:rPr>
          <w:spacing w:val="-2"/>
          <w:sz w:val="24"/>
          <w:szCs w:val="24"/>
        </w:rPr>
        <w:t xml:space="preserve"> </w:t>
      </w:r>
      <w:r w:rsidRPr="0079686A">
        <w:rPr>
          <w:sz w:val="24"/>
          <w:szCs w:val="24"/>
        </w:rPr>
        <w:t>совместной с</w:t>
      </w:r>
      <w:r w:rsidRPr="0079686A">
        <w:rPr>
          <w:spacing w:val="-3"/>
          <w:sz w:val="24"/>
          <w:szCs w:val="24"/>
        </w:rPr>
        <w:t xml:space="preserve"> </w:t>
      </w:r>
      <w:r w:rsidRPr="0079686A">
        <w:rPr>
          <w:sz w:val="24"/>
          <w:szCs w:val="24"/>
        </w:rPr>
        <w:t>детьми</w:t>
      </w:r>
      <w:r w:rsidRPr="0079686A">
        <w:rPr>
          <w:spacing w:val="-2"/>
          <w:sz w:val="24"/>
          <w:szCs w:val="24"/>
        </w:rPr>
        <w:t xml:space="preserve"> </w:t>
      </w:r>
      <w:r w:rsidRPr="0079686A">
        <w:rPr>
          <w:sz w:val="24"/>
          <w:szCs w:val="24"/>
        </w:rPr>
        <w:t>деятельности.</w:t>
      </w:r>
    </w:p>
    <w:p w:rsidR="00AD7396" w:rsidRPr="0079686A" w:rsidRDefault="00AD7396" w:rsidP="004E6BCB">
      <w:pPr>
        <w:pStyle w:val="aa"/>
        <w:numPr>
          <w:ilvl w:val="0"/>
          <w:numId w:val="122"/>
        </w:numPr>
        <w:tabs>
          <w:tab w:val="left" w:pos="1181"/>
        </w:tabs>
        <w:ind w:left="567" w:right="382" w:firstLine="567"/>
        <w:jc w:val="both"/>
        <w:rPr>
          <w:sz w:val="24"/>
          <w:szCs w:val="24"/>
        </w:rPr>
      </w:pPr>
      <w:r w:rsidRPr="0079686A">
        <w:rPr>
          <w:sz w:val="24"/>
          <w:szCs w:val="24"/>
        </w:rPr>
        <w:lastRenderedPageBreak/>
        <w:t>принцип</w:t>
      </w:r>
      <w:r w:rsidRPr="0079686A">
        <w:rPr>
          <w:spacing w:val="1"/>
          <w:sz w:val="24"/>
          <w:szCs w:val="24"/>
        </w:rPr>
        <w:t xml:space="preserve"> </w:t>
      </w:r>
      <w:r w:rsidRPr="0079686A">
        <w:rPr>
          <w:sz w:val="24"/>
          <w:szCs w:val="24"/>
        </w:rPr>
        <w:t>разделенной</w:t>
      </w:r>
      <w:r w:rsidRPr="0079686A">
        <w:rPr>
          <w:spacing w:val="1"/>
          <w:sz w:val="24"/>
          <w:szCs w:val="24"/>
        </w:rPr>
        <w:t xml:space="preserve"> </w:t>
      </w:r>
      <w:r w:rsidRPr="0079686A">
        <w:rPr>
          <w:sz w:val="24"/>
          <w:szCs w:val="24"/>
        </w:rPr>
        <w:t>ответственности</w:t>
      </w:r>
      <w:r w:rsidRPr="0079686A">
        <w:rPr>
          <w:spacing w:val="1"/>
          <w:sz w:val="24"/>
          <w:szCs w:val="24"/>
        </w:rPr>
        <w:t xml:space="preserve"> </w:t>
      </w:r>
      <w:r w:rsidRPr="0079686A">
        <w:rPr>
          <w:sz w:val="24"/>
          <w:szCs w:val="24"/>
        </w:rPr>
        <w:t>за</w:t>
      </w:r>
      <w:r w:rsidRPr="0079686A">
        <w:rPr>
          <w:spacing w:val="1"/>
          <w:sz w:val="24"/>
          <w:szCs w:val="24"/>
        </w:rPr>
        <w:t xml:space="preserve"> </w:t>
      </w:r>
      <w:r w:rsidRPr="0079686A">
        <w:rPr>
          <w:sz w:val="24"/>
          <w:szCs w:val="24"/>
        </w:rPr>
        <w:t>результаты</w:t>
      </w:r>
      <w:r w:rsidRPr="0079686A">
        <w:rPr>
          <w:spacing w:val="1"/>
          <w:sz w:val="24"/>
          <w:szCs w:val="24"/>
        </w:rPr>
        <w:t xml:space="preserve"> </w:t>
      </w:r>
      <w:r w:rsidRPr="0079686A">
        <w:rPr>
          <w:sz w:val="24"/>
          <w:szCs w:val="24"/>
        </w:rPr>
        <w:t>личностного</w:t>
      </w:r>
      <w:r w:rsidRPr="0079686A">
        <w:rPr>
          <w:spacing w:val="1"/>
          <w:sz w:val="24"/>
          <w:szCs w:val="24"/>
        </w:rPr>
        <w:t xml:space="preserve"> </w:t>
      </w:r>
      <w:r w:rsidRPr="0079686A">
        <w:rPr>
          <w:sz w:val="24"/>
          <w:szCs w:val="24"/>
        </w:rPr>
        <w:t>развития</w:t>
      </w:r>
      <w:r w:rsidRPr="0079686A">
        <w:rPr>
          <w:spacing w:val="1"/>
          <w:sz w:val="24"/>
          <w:szCs w:val="24"/>
        </w:rPr>
        <w:t xml:space="preserve"> </w:t>
      </w:r>
      <w:r w:rsidRPr="0079686A">
        <w:rPr>
          <w:sz w:val="24"/>
          <w:szCs w:val="24"/>
        </w:rPr>
        <w:t>воспитанников, ориентирующий экспертов на понимание того, что личностное</w:t>
      </w:r>
      <w:r w:rsidRPr="0079686A">
        <w:rPr>
          <w:spacing w:val="1"/>
          <w:sz w:val="24"/>
          <w:szCs w:val="24"/>
        </w:rPr>
        <w:t xml:space="preserve"> </w:t>
      </w:r>
      <w:r w:rsidRPr="0079686A">
        <w:rPr>
          <w:sz w:val="24"/>
          <w:szCs w:val="24"/>
        </w:rPr>
        <w:t>развитие детей – это результат как социального воспитания (в котором детский</w:t>
      </w:r>
      <w:r w:rsidRPr="0079686A">
        <w:rPr>
          <w:spacing w:val="1"/>
          <w:sz w:val="24"/>
          <w:szCs w:val="24"/>
        </w:rPr>
        <w:t xml:space="preserve"> </w:t>
      </w:r>
      <w:r w:rsidRPr="0079686A">
        <w:rPr>
          <w:sz w:val="24"/>
          <w:szCs w:val="24"/>
        </w:rPr>
        <w:t>сад участвует наряду с семьей и другими социальными институтами), так и</w:t>
      </w:r>
      <w:r w:rsidRPr="0079686A">
        <w:rPr>
          <w:spacing w:val="1"/>
          <w:sz w:val="24"/>
          <w:szCs w:val="24"/>
        </w:rPr>
        <w:t xml:space="preserve"> </w:t>
      </w:r>
      <w:r w:rsidRPr="0079686A">
        <w:rPr>
          <w:sz w:val="24"/>
          <w:szCs w:val="24"/>
        </w:rPr>
        <w:t>стихийной социализации,</w:t>
      </w:r>
      <w:r w:rsidRPr="0079686A">
        <w:rPr>
          <w:spacing w:val="1"/>
          <w:sz w:val="24"/>
          <w:szCs w:val="24"/>
        </w:rPr>
        <w:t xml:space="preserve"> </w:t>
      </w:r>
      <w:r w:rsidRPr="0079686A">
        <w:rPr>
          <w:sz w:val="24"/>
          <w:szCs w:val="24"/>
        </w:rPr>
        <w:t>и саморазвития</w:t>
      </w:r>
      <w:r w:rsidRPr="0079686A">
        <w:rPr>
          <w:spacing w:val="2"/>
          <w:sz w:val="24"/>
          <w:szCs w:val="24"/>
        </w:rPr>
        <w:t xml:space="preserve"> </w:t>
      </w:r>
      <w:r w:rsidRPr="0079686A">
        <w:rPr>
          <w:sz w:val="24"/>
          <w:szCs w:val="24"/>
        </w:rPr>
        <w:t>детей.</w:t>
      </w:r>
    </w:p>
    <w:p w:rsidR="00AD7396" w:rsidRPr="0079686A" w:rsidRDefault="00AD7396" w:rsidP="00AD7396">
      <w:pPr>
        <w:pStyle w:val="a3"/>
        <w:ind w:left="567" w:right="382" w:firstLine="567"/>
      </w:pPr>
      <w:r w:rsidRPr="0079686A">
        <w:t>Основными критериями анализа, организуемого в ДОУ</w:t>
      </w:r>
      <w:r w:rsidRPr="0079686A">
        <w:rPr>
          <w:spacing w:val="1"/>
        </w:rPr>
        <w:t xml:space="preserve"> </w:t>
      </w:r>
      <w:r w:rsidRPr="0079686A">
        <w:t>воспитательного</w:t>
      </w:r>
      <w:r w:rsidRPr="0079686A">
        <w:rPr>
          <w:spacing w:val="-1"/>
        </w:rPr>
        <w:t xml:space="preserve"> </w:t>
      </w:r>
      <w:r w:rsidRPr="0079686A">
        <w:t>процесса</w:t>
      </w:r>
      <w:r w:rsidRPr="0079686A">
        <w:rPr>
          <w:spacing w:val="-1"/>
        </w:rPr>
        <w:t xml:space="preserve"> </w:t>
      </w:r>
      <w:r w:rsidRPr="0079686A">
        <w:t>являются:</w:t>
      </w:r>
    </w:p>
    <w:p w:rsidR="00AD7396" w:rsidRPr="0079686A" w:rsidRDefault="00AD7396" w:rsidP="004E6BCB">
      <w:pPr>
        <w:pStyle w:val="aa"/>
        <w:numPr>
          <w:ilvl w:val="1"/>
          <w:numId w:val="121"/>
        </w:numPr>
        <w:tabs>
          <w:tab w:val="left" w:pos="1731"/>
        </w:tabs>
        <w:ind w:left="567" w:right="382" w:firstLine="567"/>
        <w:jc w:val="both"/>
        <w:rPr>
          <w:sz w:val="24"/>
          <w:szCs w:val="24"/>
        </w:rPr>
      </w:pPr>
      <w:r w:rsidRPr="0079686A">
        <w:rPr>
          <w:sz w:val="24"/>
          <w:szCs w:val="24"/>
        </w:rPr>
        <w:t>Формирование</w:t>
      </w:r>
      <w:r w:rsidRPr="0079686A">
        <w:rPr>
          <w:spacing w:val="1"/>
          <w:sz w:val="24"/>
          <w:szCs w:val="24"/>
        </w:rPr>
        <w:t xml:space="preserve"> </w:t>
      </w:r>
      <w:r w:rsidRPr="0079686A">
        <w:rPr>
          <w:sz w:val="24"/>
          <w:szCs w:val="24"/>
        </w:rPr>
        <w:t>личности</w:t>
      </w:r>
      <w:r w:rsidRPr="0079686A">
        <w:rPr>
          <w:spacing w:val="1"/>
          <w:sz w:val="24"/>
          <w:szCs w:val="24"/>
        </w:rPr>
        <w:t xml:space="preserve"> </w:t>
      </w:r>
      <w:r w:rsidRPr="0079686A">
        <w:rPr>
          <w:sz w:val="24"/>
          <w:szCs w:val="24"/>
        </w:rPr>
        <w:t>ребенка,</w:t>
      </w:r>
      <w:r w:rsidRPr="0079686A">
        <w:rPr>
          <w:spacing w:val="1"/>
          <w:sz w:val="24"/>
          <w:szCs w:val="24"/>
        </w:rPr>
        <w:t xml:space="preserve"> </w:t>
      </w:r>
      <w:r w:rsidRPr="0079686A">
        <w:rPr>
          <w:sz w:val="24"/>
          <w:szCs w:val="24"/>
        </w:rPr>
        <w:t>нравственное</w:t>
      </w:r>
      <w:r w:rsidRPr="0079686A">
        <w:rPr>
          <w:spacing w:val="1"/>
          <w:sz w:val="24"/>
          <w:szCs w:val="24"/>
        </w:rPr>
        <w:t xml:space="preserve"> </w:t>
      </w:r>
      <w:r w:rsidRPr="0079686A">
        <w:rPr>
          <w:sz w:val="24"/>
          <w:szCs w:val="24"/>
        </w:rPr>
        <w:t>воспитание,</w:t>
      </w:r>
      <w:r w:rsidRPr="0079686A">
        <w:rPr>
          <w:spacing w:val="1"/>
          <w:sz w:val="24"/>
          <w:szCs w:val="24"/>
        </w:rPr>
        <w:t xml:space="preserve"> </w:t>
      </w:r>
      <w:r w:rsidRPr="0079686A">
        <w:rPr>
          <w:sz w:val="24"/>
          <w:szCs w:val="24"/>
        </w:rPr>
        <w:t>развитие</w:t>
      </w:r>
      <w:r w:rsidRPr="0079686A">
        <w:rPr>
          <w:spacing w:val="1"/>
          <w:sz w:val="24"/>
          <w:szCs w:val="24"/>
        </w:rPr>
        <w:t xml:space="preserve"> </w:t>
      </w:r>
      <w:r w:rsidRPr="0079686A">
        <w:rPr>
          <w:sz w:val="24"/>
          <w:szCs w:val="24"/>
        </w:rPr>
        <w:t>общения:</w:t>
      </w:r>
    </w:p>
    <w:p w:rsidR="00AD7396" w:rsidRPr="0079686A" w:rsidRDefault="00AD7396" w:rsidP="004E6BCB">
      <w:pPr>
        <w:pStyle w:val="aa"/>
        <w:numPr>
          <w:ilvl w:val="1"/>
          <w:numId w:val="121"/>
        </w:numPr>
        <w:tabs>
          <w:tab w:val="left" w:pos="1730"/>
          <w:tab w:val="left" w:pos="1731"/>
        </w:tabs>
        <w:ind w:left="567" w:right="382" w:firstLine="567"/>
        <w:jc w:val="both"/>
        <w:rPr>
          <w:sz w:val="24"/>
          <w:szCs w:val="24"/>
        </w:rPr>
      </w:pPr>
      <w:r w:rsidRPr="0079686A">
        <w:rPr>
          <w:sz w:val="24"/>
          <w:szCs w:val="24"/>
        </w:rPr>
        <w:t>Формирование</w:t>
      </w:r>
      <w:r w:rsidRPr="0079686A">
        <w:rPr>
          <w:spacing w:val="14"/>
          <w:sz w:val="24"/>
          <w:szCs w:val="24"/>
        </w:rPr>
        <w:t xml:space="preserve"> </w:t>
      </w:r>
      <w:r w:rsidRPr="0079686A">
        <w:rPr>
          <w:sz w:val="24"/>
          <w:szCs w:val="24"/>
        </w:rPr>
        <w:t>уважительного</w:t>
      </w:r>
      <w:r w:rsidRPr="0079686A">
        <w:rPr>
          <w:spacing w:val="15"/>
          <w:sz w:val="24"/>
          <w:szCs w:val="24"/>
        </w:rPr>
        <w:t xml:space="preserve"> </w:t>
      </w:r>
      <w:r w:rsidRPr="0079686A">
        <w:rPr>
          <w:sz w:val="24"/>
          <w:szCs w:val="24"/>
        </w:rPr>
        <w:t>отношения</w:t>
      </w:r>
      <w:r w:rsidRPr="0079686A">
        <w:rPr>
          <w:spacing w:val="14"/>
          <w:sz w:val="24"/>
          <w:szCs w:val="24"/>
        </w:rPr>
        <w:t xml:space="preserve"> </w:t>
      </w:r>
      <w:r w:rsidRPr="0079686A">
        <w:rPr>
          <w:sz w:val="24"/>
          <w:szCs w:val="24"/>
        </w:rPr>
        <w:t>к</w:t>
      </w:r>
      <w:r w:rsidRPr="0079686A">
        <w:rPr>
          <w:spacing w:val="11"/>
          <w:sz w:val="24"/>
          <w:szCs w:val="24"/>
        </w:rPr>
        <w:t xml:space="preserve"> </w:t>
      </w:r>
      <w:r w:rsidRPr="0079686A">
        <w:rPr>
          <w:sz w:val="24"/>
          <w:szCs w:val="24"/>
        </w:rPr>
        <w:t>истории</w:t>
      </w:r>
      <w:r w:rsidRPr="0079686A">
        <w:rPr>
          <w:spacing w:val="14"/>
          <w:sz w:val="24"/>
          <w:szCs w:val="24"/>
        </w:rPr>
        <w:t xml:space="preserve"> </w:t>
      </w:r>
      <w:r w:rsidRPr="0079686A">
        <w:rPr>
          <w:sz w:val="24"/>
          <w:szCs w:val="24"/>
        </w:rPr>
        <w:t>своей</w:t>
      </w:r>
      <w:r w:rsidRPr="0079686A">
        <w:rPr>
          <w:spacing w:val="14"/>
          <w:sz w:val="24"/>
          <w:szCs w:val="24"/>
        </w:rPr>
        <w:t xml:space="preserve"> </w:t>
      </w:r>
      <w:r w:rsidRPr="0079686A">
        <w:rPr>
          <w:sz w:val="24"/>
          <w:szCs w:val="24"/>
        </w:rPr>
        <w:t>страны</w:t>
      </w:r>
      <w:r w:rsidRPr="0079686A">
        <w:rPr>
          <w:spacing w:val="16"/>
          <w:sz w:val="24"/>
          <w:szCs w:val="24"/>
        </w:rPr>
        <w:t xml:space="preserve"> </w:t>
      </w:r>
      <w:r w:rsidRPr="0079686A">
        <w:rPr>
          <w:sz w:val="24"/>
          <w:szCs w:val="24"/>
        </w:rPr>
        <w:t>и</w:t>
      </w:r>
      <w:r w:rsidRPr="0079686A">
        <w:rPr>
          <w:spacing w:val="-67"/>
          <w:sz w:val="24"/>
          <w:szCs w:val="24"/>
        </w:rPr>
        <w:t xml:space="preserve"> </w:t>
      </w:r>
      <w:r w:rsidRPr="0079686A">
        <w:rPr>
          <w:sz w:val="24"/>
          <w:szCs w:val="24"/>
        </w:rPr>
        <w:t>любви</w:t>
      </w:r>
      <w:r w:rsidRPr="0079686A">
        <w:rPr>
          <w:spacing w:val="-1"/>
          <w:sz w:val="24"/>
          <w:szCs w:val="24"/>
        </w:rPr>
        <w:t xml:space="preserve"> </w:t>
      </w:r>
      <w:r w:rsidRPr="0079686A">
        <w:rPr>
          <w:sz w:val="24"/>
          <w:szCs w:val="24"/>
        </w:rPr>
        <w:t>к Родине.</w:t>
      </w:r>
    </w:p>
    <w:p w:rsidR="00AD7396" w:rsidRPr="0079686A" w:rsidRDefault="00AD7396" w:rsidP="004E6BCB">
      <w:pPr>
        <w:pStyle w:val="aa"/>
        <w:numPr>
          <w:ilvl w:val="1"/>
          <w:numId w:val="121"/>
        </w:numPr>
        <w:tabs>
          <w:tab w:val="left" w:pos="1730"/>
          <w:tab w:val="left" w:pos="1731"/>
        </w:tabs>
        <w:ind w:left="567" w:right="382" w:firstLine="567"/>
        <w:jc w:val="both"/>
        <w:rPr>
          <w:sz w:val="24"/>
          <w:szCs w:val="24"/>
        </w:rPr>
      </w:pPr>
      <w:r w:rsidRPr="0079686A">
        <w:rPr>
          <w:sz w:val="24"/>
          <w:szCs w:val="24"/>
        </w:rPr>
        <w:t>Формирование</w:t>
      </w:r>
      <w:r w:rsidRPr="0079686A">
        <w:rPr>
          <w:spacing w:val="39"/>
          <w:sz w:val="24"/>
          <w:szCs w:val="24"/>
        </w:rPr>
        <w:t xml:space="preserve"> </w:t>
      </w:r>
      <w:r w:rsidRPr="0079686A">
        <w:rPr>
          <w:sz w:val="24"/>
          <w:szCs w:val="24"/>
        </w:rPr>
        <w:t>уважительного</w:t>
      </w:r>
      <w:r w:rsidRPr="0079686A">
        <w:rPr>
          <w:spacing w:val="41"/>
          <w:sz w:val="24"/>
          <w:szCs w:val="24"/>
        </w:rPr>
        <w:t xml:space="preserve"> </w:t>
      </w:r>
      <w:r w:rsidRPr="0079686A">
        <w:rPr>
          <w:sz w:val="24"/>
          <w:szCs w:val="24"/>
        </w:rPr>
        <w:t>отношения</w:t>
      </w:r>
      <w:r w:rsidRPr="0079686A">
        <w:rPr>
          <w:spacing w:val="37"/>
          <w:sz w:val="24"/>
          <w:szCs w:val="24"/>
        </w:rPr>
        <w:t xml:space="preserve"> </w:t>
      </w:r>
      <w:r w:rsidRPr="0079686A">
        <w:rPr>
          <w:sz w:val="24"/>
          <w:szCs w:val="24"/>
        </w:rPr>
        <w:t>и</w:t>
      </w:r>
      <w:r w:rsidRPr="0079686A">
        <w:rPr>
          <w:spacing w:val="40"/>
          <w:sz w:val="24"/>
          <w:szCs w:val="24"/>
        </w:rPr>
        <w:t xml:space="preserve"> </w:t>
      </w:r>
      <w:r w:rsidRPr="0079686A">
        <w:rPr>
          <w:sz w:val="24"/>
          <w:szCs w:val="24"/>
        </w:rPr>
        <w:t>чувства</w:t>
      </w:r>
      <w:r w:rsidRPr="0079686A">
        <w:rPr>
          <w:spacing w:val="39"/>
          <w:sz w:val="24"/>
          <w:szCs w:val="24"/>
        </w:rPr>
        <w:t xml:space="preserve"> </w:t>
      </w:r>
      <w:r w:rsidRPr="0079686A">
        <w:rPr>
          <w:sz w:val="24"/>
          <w:szCs w:val="24"/>
        </w:rPr>
        <w:t>принадлежности</w:t>
      </w:r>
      <w:r w:rsidRPr="0079686A">
        <w:rPr>
          <w:spacing w:val="39"/>
          <w:sz w:val="24"/>
          <w:szCs w:val="24"/>
        </w:rPr>
        <w:t xml:space="preserve"> </w:t>
      </w:r>
      <w:r w:rsidRPr="0079686A">
        <w:rPr>
          <w:sz w:val="24"/>
          <w:szCs w:val="24"/>
        </w:rPr>
        <w:t>к</w:t>
      </w:r>
      <w:r w:rsidRPr="0079686A">
        <w:rPr>
          <w:spacing w:val="-67"/>
          <w:sz w:val="24"/>
          <w:szCs w:val="24"/>
        </w:rPr>
        <w:t xml:space="preserve"> </w:t>
      </w:r>
      <w:r w:rsidRPr="0079686A">
        <w:rPr>
          <w:sz w:val="24"/>
          <w:szCs w:val="24"/>
        </w:rPr>
        <w:t>своей</w:t>
      </w:r>
      <w:r w:rsidRPr="0079686A">
        <w:rPr>
          <w:spacing w:val="-1"/>
          <w:sz w:val="24"/>
          <w:szCs w:val="24"/>
        </w:rPr>
        <w:t xml:space="preserve"> </w:t>
      </w:r>
      <w:r w:rsidRPr="0079686A">
        <w:rPr>
          <w:sz w:val="24"/>
          <w:szCs w:val="24"/>
        </w:rPr>
        <w:t>семье</w:t>
      </w:r>
      <w:r w:rsidRPr="0079686A">
        <w:rPr>
          <w:spacing w:val="-1"/>
          <w:sz w:val="24"/>
          <w:szCs w:val="24"/>
        </w:rPr>
        <w:t xml:space="preserve"> </w:t>
      </w:r>
      <w:r w:rsidRPr="0079686A">
        <w:rPr>
          <w:sz w:val="24"/>
          <w:szCs w:val="24"/>
        </w:rPr>
        <w:t>и</w:t>
      </w:r>
      <w:r w:rsidRPr="0079686A">
        <w:rPr>
          <w:spacing w:val="-2"/>
          <w:sz w:val="24"/>
          <w:szCs w:val="24"/>
        </w:rPr>
        <w:t xml:space="preserve"> </w:t>
      </w:r>
      <w:r w:rsidRPr="0079686A">
        <w:rPr>
          <w:sz w:val="24"/>
          <w:szCs w:val="24"/>
        </w:rPr>
        <w:t>обществу.</w:t>
      </w:r>
    </w:p>
    <w:p w:rsidR="00AD7396" w:rsidRPr="0079686A" w:rsidRDefault="00AD7396" w:rsidP="004E6BCB">
      <w:pPr>
        <w:pStyle w:val="aa"/>
        <w:numPr>
          <w:ilvl w:val="1"/>
          <w:numId w:val="121"/>
        </w:numPr>
        <w:tabs>
          <w:tab w:val="left" w:pos="1730"/>
          <w:tab w:val="left" w:pos="1731"/>
        </w:tabs>
        <w:ind w:left="567" w:right="382" w:firstLine="567"/>
        <w:jc w:val="both"/>
        <w:rPr>
          <w:sz w:val="24"/>
          <w:szCs w:val="24"/>
        </w:rPr>
      </w:pPr>
      <w:r w:rsidRPr="0079686A">
        <w:rPr>
          <w:sz w:val="24"/>
          <w:szCs w:val="24"/>
        </w:rPr>
        <w:t>Формирование</w:t>
      </w:r>
      <w:r w:rsidRPr="0079686A">
        <w:rPr>
          <w:spacing w:val="-4"/>
          <w:sz w:val="24"/>
          <w:szCs w:val="24"/>
        </w:rPr>
        <w:t xml:space="preserve"> </w:t>
      </w:r>
      <w:r w:rsidRPr="0079686A">
        <w:rPr>
          <w:sz w:val="24"/>
          <w:szCs w:val="24"/>
        </w:rPr>
        <w:t>позитивных</w:t>
      </w:r>
      <w:r w:rsidRPr="0079686A">
        <w:rPr>
          <w:spacing w:val="-2"/>
          <w:sz w:val="24"/>
          <w:szCs w:val="24"/>
        </w:rPr>
        <w:t xml:space="preserve"> </w:t>
      </w:r>
      <w:r w:rsidRPr="0079686A">
        <w:rPr>
          <w:sz w:val="24"/>
          <w:szCs w:val="24"/>
        </w:rPr>
        <w:t>установок</w:t>
      </w:r>
      <w:r w:rsidRPr="0079686A">
        <w:rPr>
          <w:spacing w:val="-3"/>
          <w:sz w:val="24"/>
          <w:szCs w:val="24"/>
        </w:rPr>
        <w:t xml:space="preserve"> </w:t>
      </w:r>
      <w:r w:rsidRPr="0079686A">
        <w:rPr>
          <w:sz w:val="24"/>
          <w:szCs w:val="24"/>
        </w:rPr>
        <w:t>к</w:t>
      </w:r>
      <w:r w:rsidRPr="0079686A">
        <w:rPr>
          <w:spacing w:val="-5"/>
          <w:sz w:val="24"/>
          <w:szCs w:val="24"/>
        </w:rPr>
        <w:t xml:space="preserve"> </w:t>
      </w:r>
      <w:r w:rsidRPr="0079686A">
        <w:rPr>
          <w:sz w:val="24"/>
          <w:szCs w:val="24"/>
        </w:rPr>
        <w:t>труду</w:t>
      </w:r>
      <w:r w:rsidRPr="0079686A">
        <w:rPr>
          <w:spacing w:val="-4"/>
          <w:sz w:val="24"/>
          <w:szCs w:val="24"/>
        </w:rPr>
        <w:t xml:space="preserve"> </w:t>
      </w:r>
      <w:r w:rsidRPr="0079686A">
        <w:rPr>
          <w:sz w:val="24"/>
          <w:szCs w:val="24"/>
        </w:rPr>
        <w:t>и</w:t>
      </w:r>
      <w:r w:rsidRPr="0079686A">
        <w:rPr>
          <w:spacing w:val="-2"/>
          <w:sz w:val="24"/>
          <w:szCs w:val="24"/>
        </w:rPr>
        <w:t xml:space="preserve"> </w:t>
      </w:r>
      <w:r w:rsidRPr="0079686A">
        <w:rPr>
          <w:sz w:val="24"/>
          <w:szCs w:val="24"/>
        </w:rPr>
        <w:t>творчеству.</w:t>
      </w:r>
    </w:p>
    <w:p w:rsidR="00AD7396" w:rsidRPr="0079686A" w:rsidRDefault="00AD7396" w:rsidP="004E6BCB">
      <w:pPr>
        <w:pStyle w:val="aa"/>
        <w:numPr>
          <w:ilvl w:val="1"/>
          <w:numId w:val="121"/>
        </w:numPr>
        <w:tabs>
          <w:tab w:val="left" w:pos="1730"/>
          <w:tab w:val="left" w:pos="1731"/>
        </w:tabs>
        <w:ind w:left="567" w:right="382" w:firstLine="567"/>
        <w:jc w:val="both"/>
        <w:rPr>
          <w:sz w:val="24"/>
          <w:szCs w:val="24"/>
        </w:rPr>
      </w:pPr>
      <w:r w:rsidRPr="0079686A">
        <w:rPr>
          <w:sz w:val="24"/>
          <w:szCs w:val="24"/>
        </w:rPr>
        <w:t>Формирование</w:t>
      </w:r>
      <w:r w:rsidRPr="0079686A">
        <w:rPr>
          <w:spacing w:val="-5"/>
          <w:sz w:val="24"/>
          <w:szCs w:val="24"/>
        </w:rPr>
        <w:t xml:space="preserve"> </w:t>
      </w:r>
      <w:r w:rsidRPr="0079686A">
        <w:rPr>
          <w:sz w:val="24"/>
          <w:szCs w:val="24"/>
        </w:rPr>
        <w:t>основ</w:t>
      </w:r>
      <w:r w:rsidRPr="0079686A">
        <w:rPr>
          <w:spacing w:val="-4"/>
          <w:sz w:val="24"/>
          <w:szCs w:val="24"/>
        </w:rPr>
        <w:t xml:space="preserve"> </w:t>
      </w:r>
      <w:r w:rsidRPr="0079686A">
        <w:rPr>
          <w:sz w:val="24"/>
          <w:szCs w:val="24"/>
        </w:rPr>
        <w:t>экологического</w:t>
      </w:r>
      <w:r w:rsidRPr="0079686A">
        <w:rPr>
          <w:spacing w:val="-3"/>
          <w:sz w:val="24"/>
          <w:szCs w:val="24"/>
        </w:rPr>
        <w:t xml:space="preserve"> </w:t>
      </w:r>
      <w:r w:rsidRPr="0079686A">
        <w:rPr>
          <w:sz w:val="24"/>
          <w:szCs w:val="24"/>
        </w:rPr>
        <w:t>сознания.</w:t>
      </w:r>
    </w:p>
    <w:p w:rsidR="00AD7396" w:rsidRPr="0079686A" w:rsidRDefault="00AD7396" w:rsidP="004E6BCB">
      <w:pPr>
        <w:pStyle w:val="aa"/>
        <w:numPr>
          <w:ilvl w:val="1"/>
          <w:numId w:val="121"/>
        </w:numPr>
        <w:tabs>
          <w:tab w:val="left" w:pos="1730"/>
          <w:tab w:val="left" w:pos="1731"/>
        </w:tabs>
        <w:ind w:left="567" w:right="382" w:firstLine="567"/>
        <w:jc w:val="both"/>
        <w:rPr>
          <w:sz w:val="24"/>
          <w:szCs w:val="24"/>
        </w:rPr>
      </w:pPr>
      <w:r w:rsidRPr="0079686A">
        <w:rPr>
          <w:sz w:val="24"/>
          <w:szCs w:val="24"/>
        </w:rPr>
        <w:t>Формирование</w:t>
      </w:r>
      <w:r w:rsidRPr="0079686A">
        <w:rPr>
          <w:spacing w:val="-5"/>
          <w:sz w:val="24"/>
          <w:szCs w:val="24"/>
        </w:rPr>
        <w:t xml:space="preserve"> </w:t>
      </w:r>
      <w:r w:rsidRPr="0079686A">
        <w:rPr>
          <w:sz w:val="24"/>
          <w:szCs w:val="24"/>
        </w:rPr>
        <w:t>основ</w:t>
      </w:r>
      <w:r w:rsidRPr="0079686A">
        <w:rPr>
          <w:spacing w:val="-4"/>
          <w:sz w:val="24"/>
          <w:szCs w:val="24"/>
        </w:rPr>
        <w:t xml:space="preserve"> </w:t>
      </w:r>
      <w:r w:rsidRPr="0079686A">
        <w:rPr>
          <w:sz w:val="24"/>
          <w:szCs w:val="24"/>
        </w:rPr>
        <w:t>безопасности.</w:t>
      </w:r>
    </w:p>
    <w:p w:rsidR="00AD7396" w:rsidRPr="0079686A" w:rsidRDefault="00AD7396" w:rsidP="00AD7396">
      <w:pPr>
        <w:pStyle w:val="a3"/>
        <w:tabs>
          <w:tab w:val="left" w:pos="709"/>
        </w:tabs>
        <w:ind w:left="567" w:right="382" w:firstLine="567"/>
      </w:pPr>
      <w:r w:rsidRPr="0079686A">
        <w:t>Основными</w:t>
      </w:r>
      <w:r w:rsidRPr="0079686A">
        <w:rPr>
          <w:spacing w:val="1"/>
        </w:rPr>
        <w:t xml:space="preserve"> </w:t>
      </w:r>
      <w:r w:rsidRPr="0079686A">
        <w:t>объектами</w:t>
      </w:r>
      <w:r w:rsidRPr="0079686A">
        <w:rPr>
          <w:spacing w:val="1"/>
        </w:rPr>
        <w:t xml:space="preserve"> </w:t>
      </w:r>
      <w:r w:rsidRPr="0079686A">
        <w:t>анализа,</w:t>
      </w:r>
      <w:r w:rsidRPr="0079686A">
        <w:rPr>
          <w:spacing w:val="1"/>
        </w:rPr>
        <w:t xml:space="preserve"> </w:t>
      </w:r>
      <w:r w:rsidRPr="0079686A">
        <w:t>организуемого</w:t>
      </w:r>
      <w:r w:rsidRPr="0079686A">
        <w:rPr>
          <w:spacing w:val="70"/>
        </w:rPr>
        <w:t xml:space="preserve"> </w:t>
      </w:r>
      <w:r w:rsidRPr="0079686A">
        <w:t xml:space="preserve">в МБДОУ </w:t>
      </w:r>
      <w:r w:rsidRPr="0079686A">
        <w:rPr>
          <w:bCs/>
        </w:rPr>
        <w:t xml:space="preserve">Детский сад № </w:t>
      </w:r>
      <w:r>
        <w:rPr>
          <w:bCs/>
        </w:rPr>
        <w:t>6</w:t>
      </w:r>
      <w:r w:rsidRPr="0079686A">
        <w:rPr>
          <w:spacing w:val="-5"/>
        </w:rPr>
        <w:t xml:space="preserve"> </w:t>
      </w:r>
      <w:r w:rsidRPr="0079686A">
        <w:t>воспитательного</w:t>
      </w:r>
      <w:r w:rsidRPr="0079686A">
        <w:rPr>
          <w:spacing w:val="1"/>
        </w:rPr>
        <w:t xml:space="preserve"> </w:t>
      </w:r>
      <w:r w:rsidRPr="0079686A">
        <w:t>процесса</w:t>
      </w:r>
      <w:r w:rsidRPr="0079686A">
        <w:rPr>
          <w:spacing w:val="1"/>
        </w:rPr>
        <w:t xml:space="preserve"> </w:t>
      </w:r>
      <w:r w:rsidRPr="0079686A">
        <w:t>являются:</w:t>
      </w:r>
    </w:p>
    <w:p w:rsidR="00AD7396" w:rsidRPr="0079686A" w:rsidRDefault="00AD7396" w:rsidP="004E6BCB">
      <w:pPr>
        <w:pStyle w:val="aa"/>
        <w:numPr>
          <w:ilvl w:val="0"/>
          <w:numId w:val="120"/>
        </w:numPr>
        <w:tabs>
          <w:tab w:val="left" w:pos="477"/>
          <w:tab w:val="left" w:pos="709"/>
          <w:tab w:val="left" w:pos="1818"/>
          <w:tab w:val="left" w:pos="2336"/>
          <w:tab w:val="left" w:pos="3386"/>
          <w:tab w:val="left" w:pos="4696"/>
          <w:tab w:val="left" w:pos="6237"/>
          <w:tab w:val="left" w:pos="6825"/>
          <w:tab w:val="left" w:pos="7971"/>
        </w:tabs>
        <w:ind w:left="567" w:right="382" w:firstLine="567"/>
        <w:jc w:val="both"/>
        <w:rPr>
          <w:sz w:val="24"/>
          <w:szCs w:val="24"/>
        </w:rPr>
      </w:pPr>
      <w:r w:rsidRPr="0079686A">
        <w:rPr>
          <w:sz w:val="24"/>
          <w:szCs w:val="24"/>
        </w:rPr>
        <w:t>Результаты</w:t>
      </w:r>
      <w:r w:rsidRPr="0079686A">
        <w:rPr>
          <w:spacing w:val="-2"/>
          <w:sz w:val="24"/>
          <w:szCs w:val="24"/>
        </w:rPr>
        <w:t xml:space="preserve"> </w:t>
      </w:r>
      <w:r w:rsidRPr="0079686A">
        <w:rPr>
          <w:sz w:val="24"/>
          <w:szCs w:val="24"/>
        </w:rPr>
        <w:t>воспитания,</w:t>
      </w:r>
      <w:r w:rsidRPr="0079686A">
        <w:rPr>
          <w:spacing w:val="1"/>
          <w:sz w:val="24"/>
          <w:szCs w:val="24"/>
        </w:rPr>
        <w:t xml:space="preserve"> </w:t>
      </w:r>
      <w:r w:rsidRPr="0079686A">
        <w:rPr>
          <w:sz w:val="24"/>
          <w:szCs w:val="24"/>
        </w:rPr>
        <w:t>социализации</w:t>
      </w:r>
      <w:r w:rsidRPr="0079686A">
        <w:rPr>
          <w:spacing w:val="3"/>
          <w:sz w:val="24"/>
          <w:szCs w:val="24"/>
        </w:rPr>
        <w:t xml:space="preserve"> </w:t>
      </w:r>
      <w:r w:rsidRPr="0079686A">
        <w:rPr>
          <w:sz w:val="24"/>
          <w:szCs w:val="24"/>
        </w:rPr>
        <w:t>и</w:t>
      </w:r>
      <w:r w:rsidRPr="0079686A">
        <w:rPr>
          <w:spacing w:val="-2"/>
          <w:sz w:val="24"/>
          <w:szCs w:val="24"/>
        </w:rPr>
        <w:t xml:space="preserve"> </w:t>
      </w:r>
      <w:r w:rsidRPr="0079686A">
        <w:rPr>
          <w:sz w:val="24"/>
          <w:szCs w:val="24"/>
        </w:rPr>
        <w:t>саморазвития дошкольников.</w:t>
      </w:r>
      <w:r w:rsidRPr="0079686A">
        <w:rPr>
          <w:spacing w:val="1"/>
          <w:sz w:val="24"/>
          <w:szCs w:val="24"/>
        </w:rPr>
        <w:t xml:space="preserve"> </w:t>
      </w:r>
      <w:r w:rsidRPr="0079686A">
        <w:rPr>
          <w:sz w:val="24"/>
          <w:szCs w:val="24"/>
        </w:rPr>
        <w:t>Критерием, на основе которого осуществляется данный анализ, является</w:t>
      </w:r>
      <w:r w:rsidRPr="0079686A">
        <w:rPr>
          <w:spacing w:val="-1"/>
          <w:sz w:val="24"/>
          <w:szCs w:val="24"/>
        </w:rPr>
        <w:t xml:space="preserve"> </w:t>
      </w:r>
      <w:r w:rsidRPr="0079686A">
        <w:rPr>
          <w:sz w:val="24"/>
          <w:szCs w:val="24"/>
        </w:rPr>
        <w:t>динамика личностного развития</w:t>
      </w:r>
      <w:r w:rsidRPr="0079686A">
        <w:rPr>
          <w:spacing w:val="1"/>
          <w:sz w:val="24"/>
          <w:szCs w:val="24"/>
        </w:rPr>
        <w:t xml:space="preserve"> </w:t>
      </w:r>
      <w:r w:rsidRPr="0079686A">
        <w:rPr>
          <w:sz w:val="24"/>
          <w:szCs w:val="24"/>
        </w:rPr>
        <w:t>воспитанника каждой возрастной группы.</w:t>
      </w:r>
    </w:p>
    <w:p w:rsidR="00AD7396" w:rsidRPr="0079686A" w:rsidRDefault="00AD7396" w:rsidP="00AD7396">
      <w:pPr>
        <w:pStyle w:val="a3"/>
        <w:tabs>
          <w:tab w:val="left" w:pos="709"/>
        </w:tabs>
        <w:ind w:left="567" w:right="382" w:firstLine="567"/>
      </w:pPr>
      <w:r w:rsidRPr="0079686A">
        <w:t>Осуществляется</w:t>
      </w:r>
      <w:r w:rsidRPr="0079686A">
        <w:rPr>
          <w:spacing w:val="1"/>
        </w:rPr>
        <w:t xml:space="preserve"> </w:t>
      </w:r>
      <w:r w:rsidRPr="0079686A">
        <w:t>анализ</w:t>
      </w:r>
      <w:r w:rsidRPr="0079686A">
        <w:rPr>
          <w:spacing w:val="1"/>
        </w:rPr>
        <w:t xml:space="preserve"> </w:t>
      </w:r>
      <w:r w:rsidRPr="0079686A">
        <w:t>воспитателями</w:t>
      </w:r>
      <w:r w:rsidRPr="0079686A">
        <w:rPr>
          <w:spacing w:val="1"/>
        </w:rPr>
        <w:t xml:space="preserve"> </w:t>
      </w:r>
      <w:r w:rsidRPr="0079686A">
        <w:t>совместно</w:t>
      </w:r>
      <w:r w:rsidRPr="0079686A">
        <w:rPr>
          <w:spacing w:val="1"/>
        </w:rPr>
        <w:t xml:space="preserve"> </w:t>
      </w:r>
      <w:r w:rsidRPr="0079686A">
        <w:t>со</w:t>
      </w:r>
      <w:r w:rsidRPr="0079686A">
        <w:rPr>
          <w:spacing w:val="1"/>
        </w:rPr>
        <w:t xml:space="preserve"> </w:t>
      </w:r>
      <w:r w:rsidRPr="0079686A">
        <w:t>старшим</w:t>
      </w:r>
      <w:r w:rsidRPr="0079686A">
        <w:rPr>
          <w:spacing w:val="1"/>
        </w:rPr>
        <w:t xml:space="preserve"> </w:t>
      </w:r>
      <w:r w:rsidRPr="0079686A">
        <w:t>воспитателем</w:t>
      </w:r>
      <w:r w:rsidRPr="0079686A">
        <w:rPr>
          <w:spacing w:val="1"/>
        </w:rPr>
        <w:t xml:space="preserve"> </w:t>
      </w:r>
      <w:r w:rsidRPr="0079686A">
        <w:t>с</w:t>
      </w:r>
      <w:r w:rsidRPr="0079686A">
        <w:rPr>
          <w:spacing w:val="1"/>
        </w:rPr>
        <w:t xml:space="preserve"> </w:t>
      </w:r>
      <w:r w:rsidRPr="0079686A">
        <w:t>последующим</w:t>
      </w:r>
      <w:r w:rsidRPr="0079686A">
        <w:rPr>
          <w:spacing w:val="1"/>
        </w:rPr>
        <w:t xml:space="preserve"> </w:t>
      </w:r>
      <w:r w:rsidRPr="0079686A">
        <w:t>обсуждением</w:t>
      </w:r>
      <w:r w:rsidRPr="0079686A">
        <w:rPr>
          <w:spacing w:val="1"/>
        </w:rPr>
        <w:t xml:space="preserve"> </w:t>
      </w:r>
      <w:r w:rsidRPr="0079686A">
        <w:t>его</w:t>
      </w:r>
      <w:r w:rsidRPr="0079686A">
        <w:rPr>
          <w:spacing w:val="1"/>
        </w:rPr>
        <w:t xml:space="preserve"> </w:t>
      </w:r>
      <w:r w:rsidRPr="0079686A">
        <w:t>результатов</w:t>
      </w:r>
      <w:r w:rsidRPr="0079686A">
        <w:rPr>
          <w:spacing w:val="71"/>
        </w:rPr>
        <w:t xml:space="preserve"> </w:t>
      </w:r>
      <w:r w:rsidRPr="0079686A">
        <w:t>на</w:t>
      </w:r>
      <w:r w:rsidRPr="0079686A">
        <w:rPr>
          <w:spacing w:val="71"/>
        </w:rPr>
        <w:t xml:space="preserve"> </w:t>
      </w:r>
      <w:r w:rsidRPr="0079686A">
        <w:t>заседании</w:t>
      </w:r>
      <w:r w:rsidRPr="0079686A">
        <w:rPr>
          <w:spacing w:val="71"/>
        </w:rPr>
        <w:t xml:space="preserve"> </w:t>
      </w:r>
      <w:r w:rsidRPr="0079686A">
        <w:t>педагогического</w:t>
      </w:r>
      <w:r w:rsidRPr="0079686A">
        <w:rPr>
          <w:spacing w:val="1"/>
        </w:rPr>
        <w:t xml:space="preserve"> </w:t>
      </w:r>
      <w:r w:rsidRPr="0079686A">
        <w:t>совета</w:t>
      </w:r>
      <w:r w:rsidRPr="0079686A">
        <w:rPr>
          <w:spacing w:val="3"/>
        </w:rPr>
        <w:t xml:space="preserve"> </w:t>
      </w:r>
      <w:r w:rsidRPr="0079686A">
        <w:t xml:space="preserve">МБДОУ </w:t>
      </w:r>
      <w:r w:rsidRPr="0079686A">
        <w:rPr>
          <w:bCs/>
        </w:rPr>
        <w:t xml:space="preserve">Детский сад </w:t>
      </w:r>
      <w:r>
        <w:t xml:space="preserve">№ 6 </w:t>
      </w:r>
      <w:r w:rsidRPr="0079686A">
        <w:t>.</w:t>
      </w:r>
    </w:p>
    <w:p w:rsidR="00AD7396" w:rsidRPr="0079686A" w:rsidRDefault="00AD7396" w:rsidP="00AD7396">
      <w:pPr>
        <w:pStyle w:val="a3"/>
        <w:tabs>
          <w:tab w:val="left" w:pos="709"/>
        </w:tabs>
        <w:ind w:left="567" w:right="382" w:firstLine="567"/>
      </w:pPr>
      <w:r w:rsidRPr="0079686A">
        <w:t>Способом</w:t>
      </w:r>
      <w:r w:rsidRPr="0079686A">
        <w:rPr>
          <w:spacing w:val="1"/>
        </w:rPr>
        <w:t xml:space="preserve"> </w:t>
      </w:r>
      <w:r w:rsidRPr="0079686A">
        <w:t>получения</w:t>
      </w:r>
      <w:r w:rsidRPr="0079686A">
        <w:rPr>
          <w:spacing w:val="1"/>
        </w:rPr>
        <w:t xml:space="preserve"> </w:t>
      </w:r>
      <w:r w:rsidRPr="0079686A">
        <w:t>информации</w:t>
      </w:r>
      <w:r w:rsidRPr="0079686A">
        <w:rPr>
          <w:spacing w:val="1"/>
        </w:rPr>
        <w:t xml:space="preserve"> </w:t>
      </w:r>
      <w:r w:rsidRPr="0079686A">
        <w:t>о</w:t>
      </w:r>
      <w:r w:rsidRPr="0079686A">
        <w:rPr>
          <w:spacing w:val="1"/>
        </w:rPr>
        <w:t xml:space="preserve"> </w:t>
      </w:r>
      <w:r w:rsidRPr="0079686A">
        <w:t>результатах</w:t>
      </w:r>
      <w:r w:rsidRPr="0079686A">
        <w:rPr>
          <w:spacing w:val="1"/>
        </w:rPr>
        <w:t xml:space="preserve"> </w:t>
      </w:r>
      <w:r w:rsidRPr="0079686A">
        <w:t>воспитания,</w:t>
      </w:r>
      <w:r w:rsidRPr="0079686A">
        <w:rPr>
          <w:spacing w:val="1"/>
        </w:rPr>
        <w:t xml:space="preserve"> </w:t>
      </w:r>
      <w:r w:rsidRPr="0079686A">
        <w:t>социализации</w:t>
      </w:r>
      <w:r w:rsidRPr="0079686A">
        <w:rPr>
          <w:spacing w:val="1"/>
        </w:rPr>
        <w:t xml:space="preserve"> </w:t>
      </w:r>
      <w:r w:rsidRPr="0079686A">
        <w:t>и</w:t>
      </w:r>
      <w:r w:rsidRPr="0079686A">
        <w:rPr>
          <w:spacing w:val="1"/>
        </w:rPr>
        <w:t xml:space="preserve"> </w:t>
      </w:r>
      <w:r w:rsidRPr="0079686A">
        <w:t>саморазвития</w:t>
      </w:r>
      <w:r w:rsidRPr="0079686A">
        <w:rPr>
          <w:spacing w:val="1"/>
        </w:rPr>
        <w:t xml:space="preserve"> </w:t>
      </w:r>
      <w:r w:rsidRPr="0079686A">
        <w:t>воспитанников</w:t>
      </w:r>
      <w:r w:rsidRPr="0079686A">
        <w:rPr>
          <w:spacing w:val="1"/>
        </w:rPr>
        <w:t xml:space="preserve"> </w:t>
      </w:r>
      <w:r w:rsidRPr="0079686A">
        <w:t>является</w:t>
      </w:r>
      <w:r w:rsidRPr="0079686A">
        <w:rPr>
          <w:spacing w:val="1"/>
        </w:rPr>
        <w:t xml:space="preserve"> </w:t>
      </w:r>
      <w:r w:rsidRPr="0079686A">
        <w:t>педагогическое</w:t>
      </w:r>
      <w:r w:rsidRPr="0079686A">
        <w:rPr>
          <w:spacing w:val="1"/>
        </w:rPr>
        <w:t xml:space="preserve"> </w:t>
      </w:r>
      <w:r w:rsidRPr="0079686A">
        <w:t>наблюдение.</w:t>
      </w:r>
      <w:r w:rsidRPr="0079686A">
        <w:rPr>
          <w:spacing w:val="1"/>
        </w:rPr>
        <w:t xml:space="preserve"> </w:t>
      </w:r>
      <w:r w:rsidRPr="0079686A">
        <w:t>Внимание</w:t>
      </w:r>
      <w:r w:rsidRPr="0079686A">
        <w:rPr>
          <w:spacing w:val="1"/>
        </w:rPr>
        <w:t xml:space="preserve"> </w:t>
      </w:r>
      <w:r w:rsidRPr="0079686A">
        <w:t>педагогов</w:t>
      </w:r>
      <w:r w:rsidRPr="0079686A">
        <w:rPr>
          <w:spacing w:val="1"/>
        </w:rPr>
        <w:t xml:space="preserve"> </w:t>
      </w:r>
      <w:r w:rsidRPr="0079686A">
        <w:t>сосредотачивается</w:t>
      </w:r>
      <w:r w:rsidRPr="0079686A">
        <w:rPr>
          <w:spacing w:val="1"/>
        </w:rPr>
        <w:t xml:space="preserve"> </w:t>
      </w:r>
      <w:r w:rsidRPr="0079686A">
        <w:t>на</w:t>
      </w:r>
      <w:r w:rsidRPr="0079686A">
        <w:rPr>
          <w:spacing w:val="1"/>
        </w:rPr>
        <w:t xml:space="preserve"> </w:t>
      </w:r>
      <w:r w:rsidRPr="0079686A">
        <w:t>следующих</w:t>
      </w:r>
      <w:r w:rsidRPr="0079686A">
        <w:rPr>
          <w:spacing w:val="1"/>
        </w:rPr>
        <w:t xml:space="preserve"> </w:t>
      </w:r>
      <w:r w:rsidRPr="0079686A">
        <w:t>вопросах:</w:t>
      </w:r>
      <w:r w:rsidRPr="0079686A">
        <w:rPr>
          <w:spacing w:val="1"/>
        </w:rPr>
        <w:t xml:space="preserve"> </w:t>
      </w:r>
      <w:r w:rsidRPr="0079686A">
        <w:t>какие</w:t>
      </w:r>
      <w:r w:rsidRPr="0079686A">
        <w:rPr>
          <w:spacing w:val="1"/>
        </w:rPr>
        <w:t xml:space="preserve"> </w:t>
      </w:r>
      <w:r w:rsidRPr="0079686A">
        <w:t>прежде</w:t>
      </w:r>
      <w:r w:rsidRPr="0079686A">
        <w:rPr>
          <w:spacing w:val="-67"/>
        </w:rPr>
        <w:t xml:space="preserve"> </w:t>
      </w:r>
      <w:r w:rsidRPr="0079686A">
        <w:t>существовавшие проблемы личностного развития воспитанников удалось решить</w:t>
      </w:r>
      <w:r w:rsidRPr="0079686A">
        <w:rPr>
          <w:spacing w:val="1"/>
        </w:rPr>
        <w:t xml:space="preserve"> </w:t>
      </w:r>
      <w:r w:rsidRPr="0079686A">
        <w:t>за минувший учебный год; какие проблемы решить не удалось и почему; какие</w:t>
      </w:r>
      <w:r w:rsidRPr="0079686A">
        <w:rPr>
          <w:spacing w:val="1"/>
        </w:rPr>
        <w:t xml:space="preserve"> </w:t>
      </w:r>
      <w:r w:rsidRPr="0079686A">
        <w:t>новые проблемы появились, над чем далее предстоит работать педагогическому</w:t>
      </w:r>
      <w:r w:rsidRPr="0079686A">
        <w:rPr>
          <w:spacing w:val="1"/>
        </w:rPr>
        <w:t xml:space="preserve"> </w:t>
      </w:r>
      <w:r w:rsidRPr="0079686A">
        <w:t>коллективу.</w:t>
      </w:r>
    </w:p>
    <w:p w:rsidR="00AD7396" w:rsidRPr="0079686A" w:rsidRDefault="00AD7396" w:rsidP="004E6BCB">
      <w:pPr>
        <w:pStyle w:val="aa"/>
        <w:numPr>
          <w:ilvl w:val="0"/>
          <w:numId w:val="120"/>
        </w:numPr>
        <w:tabs>
          <w:tab w:val="left" w:pos="486"/>
          <w:tab w:val="left" w:pos="709"/>
        </w:tabs>
        <w:ind w:left="567" w:right="382" w:firstLine="567"/>
        <w:jc w:val="both"/>
        <w:rPr>
          <w:sz w:val="24"/>
          <w:szCs w:val="24"/>
        </w:rPr>
      </w:pPr>
      <w:r w:rsidRPr="0079686A">
        <w:rPr>
          <w:sz w:val="24"/>
          <w:szCs w:val="24"/>
        </w:rPr>
        <w:t xml:space="preserve">Состояние организуемой в МБДОУ </w:t>
      </w:r>
      <w:r w:rsidRPr="0079686A">
        <w:rPr>
          <w:bCs/>
          <w:sz w:val="24"/>
          <w:szCs w:val="24"/>
        </w:rPr>
        <w:t xml:space="preserve">Детский сад </w:t>
      </w:r>
      <w:r>
        <w:rPr>
          <w:sz w:val="24"/>
          <w:szCs w:val="24"/>
        </w:rPr>
        <w:t>№ 6</w:t>
      </w:r>
      <w:r w:rsidRPr="0079686A">
        <w:rPr>
          <w:sz w:val="24"/>
          <w:szCs w:val="24"/>
        </w:rPr>
        <w:t xml:space="preserve"> </w:t>
      </w:r>
      <w:r w:rsidRPr="0079686A">
        <w:rPr>
          <w:spacing w:val="-5"/>
          <w:sz w:val="24"/>
          <w:szCs w:val="24"/>
        </w:rPr>
        <w:t xml:space="preserve"> </w:t>
      </w:r>
      <w:r w:rsidRPr="0079686A">
        <w:rPr>
          <w:sz w:val="24"/>
          <w:szCs w:val="24"/>
        </w:rPr>
        <w:t>совместной деятельности</w:t>
      </w:r>
      <w:r w:rsidRPr="0079686A">
        <w:rPr>
          <w:spacing w:val="1"/>
          <w:sz w:val="24"/>
          <w:szCs w:val="24"/>
        </w:rPr>
        <w:t xml:space="preserve"> </w:t>
      </w:r>
      <w:r w:rsidRPr="0079686A">
        <w:rPr>
          <w:sz w:val="24"/>
          <w:szCs w:val="24"/>
        </w:rPr>
        <w:t>детей и</w:t>
      </w:r>
      <w:r w:rsidRPr="0079686A">
        <w:rPr>
          <w:spacing w:val="1"/>
          <w:sz w:val="24"/>
          <w:szCs w:val="24"/>
        </w:rPr>
        <w:t xml:space="preserve"> </w:t>
      </w:r>
      <w:r w:rsidRPr="0079686A">
        <w:rPr>
          <w:sz w:val="24"/>
          <w:szCs w:val="24"/>
        </w:rPr>
        <w:t>взрослых.</w:t>
      </w:r>
    </w:p>
    <w:p w:rsidR="00AD7396" w:rsidRPr="0079686A" w:rsidRDefault="00AD7396" w:rsidP="00AD7396">
      <w:pPr>
        <w:pStyle w:val="a3"/>
        <w:tabs>
          <w:tab w:val="left" w:pos="709"/>
        </w:tabs>
        <w:ind w:left="567" w:right="382" w:firstLine="567"/>
      </w:pPr>
      <w:r w:rsidRPr="0079686A">
        <w:t>Критерием,</w:t>
      </w:r>
      <w:r w:rsidRPr="0079686A">
        <w:rPr>
          <w:spacing w:val="14"/>
        </w:rPr>
        <w:t xml:space="preserve"> </w:t>
      </w:r>
      <w:r w:rsidRPr="0079686A">
        <w:t>на</w:t>
      </w:r>
      <w:r w:rsidRPr="0079686A">
        <w:rPr>
          <w:spacing w:val="14"/>
        </w:rPr>
        <w:t xml:space="preserve"> </w:t>
      </w:r>
      <w:r w:rsidRPr="0079686A">
        <w:t>основе</w:t>
      </w:r>
      <w:r w:rsidRPr="0079686A">
        <w:rPr>
          <w:spacing w:val="13"/>
        </w:rPr>
        <w:t xml:space="preserve"> </w:t>
      </w:r>
      <w:r w:rsidRPr="0079686A">
        <w:t>которого</w:t>
      </w:r>
      <w:r w:rsidRPr="0079686A">
        <w:rPr>
          <w:spacing w:val="13"/>
        </w:rPr>
        <w:t xml:space="preserve"> </w:t>
      </w:r>
      <w:r w:rsidRPr="0079686A">
        <w:t>осуществляется</w:t>
      </w:r>
      <w:r w:rsidRPr="0079686A">
        <w:rPr>
          <w:spacing w:val="14"/>
        </w:rPr>
        <w:t xml:space="preserve"> </w:t>
      </w:r>
      <w:r w:rsidRPr="0079686A">
        <w:t>данный</w:t>
      </w:r>
      <w:r w:rsidRPr="0079686A">
        <w:rPr>
          <w:spacing w:val="12"/>
        </w:rPr>
        <w:t xml:space="preserve"> </w:t>
      </w:r>
      <w:r w:rsidRPr="0079686A">
        <w:t>анализ,</w:t>
      </w:r>
      <w:r w:rsidRPr="0079686A">
        <w:rPr>
          <w:spacing w:val="15"/>
        </w:rPr>
        <w:t xml:space="preserve"> </w:t>
      </w:r>
      <w:r w:rsidRPr="0079686A">
        <w:t>является</w:t>
      </w:r>
      <w:r w:rsidRPr="0079686A">
        <w:rPr>
          <w:spacing w:val="14"/>
        </w:rPr>
        <w:t xml:space="preserve"> </w:t>
      </w:r>
      <w:r w:rsidRPr="0079686A">
        <w:t>наличие</w:t>
      </w:r>
      <w:r w:rsidRPr="0079686A">
        <w:rPr>
          <w:spacing w:val="-67"/>
        </w:rPr>
        <w:t xml:space="preserve"> </w:t>
      </w:r>
      <w:r w:rsidRPr="0079686A">
        <w:t>в детском саду комфортной и личностно развивающей совместной деятельности</w:t>
      </w:r>
      <w:r w:rsidRPr="0079686A">
        <w:rPr>
          <w:spacing w:val="1"/>
        </w:rPr>
        <w:t xml:space="preserve"> </w:t>
      </w:r>
      <w:r w:rsidRPr="0079686A">
        <w:t>детей и</w:t>
      </w:r>
      <w:r w:rsidRPr="0079686A">
        <w:rPr>
          <w:spacing w:val="1"/>
        </w:rPr>
        <w:t xml:space="preserve"> </w:t>
      </w:r>
      <w:r w:rsidRPr="0079686A">
        <w:t>взрослых.</w:t>
      </w:r>
    </w:p>
    <w:p w:rsidR="00AD7396" w:rsidRPr="0079686A" w:rsidRDefault="00AD7396" w:rsidP="00AD7396">
      <w:pPr>
        <w:pStyle w:val="a3"/>
        <w:tabs>
          <w:tab w:val="left" w:pos="709"/>
        </w:tabs>
        <w:ind w:left="567" w:right="382" w:firstLine="567"/>
      </w:pPr>
      <w:r w:rsidRPr="0079686A">
        <w:t>Осуществляется анализ заведующим и старшим воспитателем, воспитателями.</w:t>
      </w:r>
      <w:r w:rsidRPr="0079686A">
        <w:rPr>
          <w:spacing w:val="1"/>
        </w:rPr>
        <w:t xml:space="preserve"> </w:t>
      </w:r>
      <w:r w:rsidRPr="0079686A">
        <w:t>Способами</w:t>
      </w:r>
      <w:r w:rsidRPr="0079686A">
        <w:rPr>
          <w:spacing w:val="1"/>
        </w:rPr>
        <w:t xml:space="preserve"> </w:t>
      </w:r>
      <w:r w:rsidRPr="0079686A">
        <w:t>получения</w:t>
      </w:r>
      <w:r w:rsidRPr="0079686A">
        <w:rPr>
          <w:spacing w:val="1"/>
        </w:rPr>
        <w:t xml:space="preserve"> </w:t>
      </w:r>
      <w:r w:rsidRPr="0079686A">
        <w:t>информации</w:t>
      </w:r>
      <w:r w:rsidRPr="0079686A">
        <w:rPr>
          <w:spacing w:val="1"/>
        </w:rPr>
        <w:t xml:space="preserve"> </w:t>
      </w:r>
      <w:r w:rsidRPr="0079686A">
        <w:t>о</w:t>
      </w:r>
      <w:r w:rsidRPr="0079686A">
        <w:rPr>
          <w:spacing w:val="1"/>
        </w:rPr>
        <w:t xml:space="preserve"> </w:t>
      </w:r>
      <w:r w:rsidRPr="0079686A">
        <w:t>состоянии</w:t>
      </w:r>
      <w:r w:rsidRPr="0079686A">
        <w:rPr>
          <w:spacing w:val="1"/>
        </w:rPr>
        <w:t xml:space="preserve"> </w:t>
      </w:r>
      <w:r w:rsidRPr="0079686A">
        <w:t>организуемой</w:t>
      </w:r>
      <w:r w:rsidRPr="0079686A">
        <w:rPr>
          <w:spacing w:val="1"/>
        </w:rPr>
        <w:t xml:space="preserve"> </w:t>
      </w:r>
      <w:r w:rsidRPr="0079686A">
        <w:t>в</w:t>
      </w:r>
      <w:r w:rsidRPr="0079686A">
        <w:rPr>
          <w:spacing w:val="1"/>
        </w:rPr>
        <w:t xml:space="preserve"> </w:t>
      </w:r>
      <w:r w:rsidRPr="0079686A">
        <w:t>детском</w:t>
      </w:r>
      <w:r w:rsidRPr="0079686A">
        <w:rPr>
          <w:spacing w:val="1"/>
        </w:rPr>
        <w:t xml:space="preserve"> </w:t>
      </w:r>
      <w:r w:rsidRPr="0079686A">
        <w:t>саду</w:t>
      </w:r>
      <w:r w:rsidRPr="0079686A">
        <w:rPr>
          <w:spacing w:val="-67"/>
        </w:rPr>
        <w:t xml:space="preserve"> </w:t>
      </w:r>
      <w:r w:rsidRPr="0079686A">
        <w:t>совместной</w:t>
      </w:r>
      <w:r w:rsidRPr="0079686A">
        <w:rPr>
          <w:spacing w:val="1"/>
        </w:rPr>
        <w:t xml:space="preserve"> </w:t>
      </w:r>
      <w:r w:rsidRPr="0079686A">
        <w:t>деятельности</w:t>
      </w:r>
      <w:r w:rsidRPr="0079686A">
        <w:rPr>
          <w:spacing w:val="1"/>
        </w:rPr>
        <w:t xml:space="preserve"> </w:t>
      </w:r>
      <w:r w:rsidRPr="0079686A">
        <w:t>детей</w:t>
      </w:r>
      <w:r w:rsidRPr="0079686A">
        <w:rPr>
          <w:spacing w:val="1"/>
        </w:rPr>
        <w:t xml:space="preserve"> </w:t>
      </w:r>
      <w:r w:rsidRPr="0079686A">
        <w:t>и</w:t>
      </w:r>
      <w:r w:rsidRPr="0079686A">
        <w:rPr>
          <w:spacing w:val="1"/>
        </w:rPr>
        <w:t xml:space="preserve"> </w:t>
      </w:r>
      <w:r w:rsidRPr="0079686A">
        <w:t>взрослых</w:t>
      </w:r>
      <w:r w:rsidRPr="0079686A">
        <w:rPr>
          <w:spacing w:val="1"/>
        </w:rPr>
        <w:t xml:space="preserve"> </w:t>
      </w:r>
      <w:r w:rsidRPr="0079686A">
        <w:t>могут</w:t>
      </w:r>
      <w:r w:rsidRPr="0079686A">
        <w:rPr>
          <w:spacing w:val="1"/>
        </w:rPr>
        <w:t xml:space="preserve"> </w:t>
      </w:r>
      <w:r w:rsidRPr="0079686A">
        <w:t>быть</w:t>
      </w:r>
      <w:r w:rsidRPr="0079686A">
        <w:rPr>
          <w:spacing w:val="1"/>
        </w:rPr>
        <w:t xml:space="preserve"> </w:t>
      </w:r>
      <w:r w:rsidRPr="0079686A">
        <w:t>беседы</w:t>
      </w:r>
      <w:r w:rsidRPr="0079686A">
        <w:rPr>
          <w:spacing w:val="1"/>
        </w:rPr>
        <w:t xml:space="preserve"> </w:t>
      </w:r>
      <w:r w:rsidRPr="0079686A">
        <w:t>с</w:t>
      </w:r>
      <w:r w:rsidRPr="0079686A">
        <w:rPr>
          <w:spacing w:val="1"/>
        </w:rPr>
        <w:t xml:space="preserve"> </w:t>
      </w:r>
      <w:r w:rsidRPr="0079686A">
        <w:t>родителями,</w:t>
      </w:r>
      <w:r w:rsidRPr="0079686A">
        <w:rPr>
          <w:spacing w:val="-67"/>
        </w:rPr>
        <w:t xml:space="preserve">  </w:t>
      </w:r>
      <w:r w:rsidRPr="0079686A">
        <w:t>педагогами,</w:t>
      </w:r>
      <w:r w:rsidRPr="0079686A">
        <w:rPr>
          <w:spacing w:val="13"/>
        </w:rPr>
        <w:t xml:space="preserve"> </w:t>
      </w:r>
      <w:r w:rsidRPr="0079686A">
        <w:t>при</w:t>
      </w:r>
      <w:r w:rsidRPr="0079686A">
        <w:rPr>
          <w:spacing w:val="10"/>
        </w:rPr>
        <w:t xml:space="preserve"> </w:t>
      </w:r>
      <w:r w:rsidRPr="0079686A">
        <w:t>необходимости</w:t>
      </w:r>
      <w:r w:rsidRPr="0079686A">
        <w:rPr>
          <w:spacing w:val="16"/>
        </w:rPr>
        <w:t xml:space="preserve"> </w:t>
      </w:r>
      <w:r w:rsidRPr="0079686A">
        <w:t>–</w:t>
      </w:r>
      <w:r w:rsidRPr="0079686A">
        <w:rPr>
          <w:spacing w:val="11"/>
        </w:rPr>
        <w:t xml:space="preserve"> </w:t>
      </w:r>
      <w:r w:rsidRPr="0079686A">
        <w:t>их</w:t>
      </w:r>
      <w:r w:rsidRPr="0079686A">
        <w:rPr>
          <w:spacing w:val="11"/>
        </w:rPr>
        <w:t xml:space="preserve"> </w:t>
      </w:r>
      <w:r w:rsidRPr="0079686A">
        <w:t>анкетирование.</w:t>
      </w:r>
      <w:r w:rsidRPr="0079686A">
        <w:rPr>
          <w:spacing w:val="13"/>
        </w:rPr>
        <w:t xml:space="preserve"> </w:t>
      </w:r>
      <w:r w:rsidRPr="0079686A">
        <w:t>Полученные</w:t>
      </w:r>
      <w:r w:rsidRPr="0079686A">
        <w:rPr>
          <w:spacing w:val="12"/>
        </w:rPr>
        <w:t xml:space="preserve"> </w:t>
      </w:r>
      <w:r w:rsidRPr="0079686A">
        <w:t xml:space="preserve">результаты </w:t>
      </w:r>
      <w:r w:rsidRPr="0079686A">
        <w:rPr>
          <w:spacing w:val="-67"/>
        </w:rPr>
        <w:t xml:space="preserve"> </w:t>
      </w:r>
      <w:r w:rsidRPr="0079686A">
        <w:t>обсуждаются</w:t>
      </w:r>
      <w:r w:rsidRPr="0079686A">
        <w:rPr>
          <w:spacing w:val="-1"/>
        </w:rPr>
        <w:t xml:space="preserve"> </w:t>
      </w:r>
      <w:r w:rsidRPr="0079686A">
        <w:t>на</w:t>
      </w:r>
      <w:r w:rsidRPr="0079686A">
        <w:rPr>
          <w:spacing w:val="-2"/>
        </w:rPr>
        <w:t xml:space="preserve"> </w:t>
      </w:r>
      <w:r w:rsidRPr="0079686A">
        <w:t>заседании</w:t>
      </w:r>
      <w:r w:rsidRPr="0079686A">
        <w:rPr>
          <w:spacing w:val="-2"/>
        </w:rPr>
        <w:t xml:space="preserve"> </w:t>
      </w:r>
      <w:r w:rsidRPr="0079686A">
        <w:t>педагогического</w:t>
      </w:r>
      <w:r w:rsidRPr="0079686A">
        <w:rPr>
          <w:spacing w:val="6"/>
        </w:rPr>
        <w:t xml:space="preserve"> </w:t>
      </w:r>
      <w:r w:rsidRPr="0079686A">
        <w:t>совета</w:t>
      </w:r>
      <w:r w:rsidRPr="0079686A">
        <w:rPr>
          <w:spacing w:val="1"/>
        </w:rPr>
        <w:t xml:space="preserve"> </w:t>
      </w:r>
      <w:r w:rsidRPr="0079686A">
        <w:t xml:space="preserve">МБДОУ </w:t>
      </w:r>
      <w:r w:rsidRPr="0079686A">
        <w:rPr>
          <w:bCs/>
        </w:rPr>
        <w:t xml:space="preserve">Детский сад </w:t>
      </w:r>
      <w:r>
        <w:t xml:space="preserve">№ 6 </w:t>
      </w:r>
      <w:r w:rsidRPr="0079686A">
        <w:t>.</w:t>
      </w:r>
    </w:p>
    <w:p w:rsidR="00AD7396" w:rsidRPr="0079686A" w:rsidRDefault="00AD7396" w:rsidP="00AD7396">
      <w:pPr>
        <w:pStyle w:val="a3"/>
        <w:tabs>
          <w:tab w:val="left" w:pos="709"/>
        </w:tabs>
        <w:ind w:left="567" w:right="382" w:firstLine="567"/>
      </w:pPr>
      <w:r w:rsidRPr="0079686A">
        <w:t>Итогом самоанализа организуемой в ДОУ воспитательной работы является</w:t>
      </w:r>
      <w:r w:rsidRPr="0079686A">
        <w:rPr>
          <w:spacing w:val="1"/>
        </w:rPr>
        <w:t xml:space="preserve"> </w:t>
      </w:r>
      <w:r w:rsidRPr="0079686A">
        <w:t>перечень выявленных проблем, над которыми предстоит работать педагогическому</w:t>
      </w:r>
      <w:r w:rsidRPr="0079686A">
        <w:rPr>
          <w:spacing w:val="1"/>
        </w:rPr>
        <w:t xml:space="preserve"> </w:t>
      </w:r>
      <w:r w:rsidRPr="0079686A">
        <w:t>коллективу.</w:t>
      </w:r>
    </w:p>
    <w:p w:rsidR="00AD7396" w:rsidRPr="0079686A" w:rsidRDefault="00AD7396" w:rsidP="00AD7396">
      <w:pPr>
        <w:pStyle w:val="a3"/>
        <w:tabs>
          <w:tab w:val="left" w:pos="709"/>
        </w:tabs>
        <w:ind w:left="567" w:right="382" w:firstLine="567"/>
      </w:pPr>
    </w:p>
    <w:p w:rsidR="00AD7396" w:rsidRDefault="00AD7396" w:rsidP="00AD7396">
      <w:pPr>
        <w:pStyle w:val="1"/>
        <w:jc w:val="both"/>
      </w:pPr>
    </w:p>
    <w:p w:rsidR="00AD7396" w:rsidRDefault="00AD7396" w:rsidP="00AD7396"/>
    <w:p w:rsidR="00AD7396" w:rsidRDefault="00AD7396" w:rsidP="00AD7396"/>
    <w:p w:rsidR="00AD7396" w:rsidRDefault="00AD7396" w:rsidP="00AD7396"/>
    <w:p w:rsidR="00AD7396" w:rsidRDefault="00AD7396" w:rsidP="00AD7396"/>
    <w:p w:rsidR="00AD7396" w:rsidRDefault="00AD7396" w:rsidP="00AD7396"/>
    <w:p w:rsidR="00AD7396" w:rsidRDefault="00AD7396" w:rsidP="00AD7396"/>
    <w:p w:rsidR="00AD7396" w:rsidRDefault="00AD7396" w:rsidP="00AD7396"/>
    <w:p w:rsidR="00AD7396" w:rsidRDefault="00AD7396" w:rsidP="00AD7396"/>
    <w:p w:rsidR="00AD7396" w:rsidRDefault="00AD7396" w:rsidP="00AD7396"/>
    <w:p w:rsidR="00AD7396" w:rsidRDefault="00AD7396" w:rsidP="00AD7396"/>
    <w:p w:rsidR="00AD7396" w:rsidRDefault="00AD7396" w:rsidP="00AD7396"/>
    <w:p w:rsidR="00AD7396" w:rsidRDefault="00AD7396" w:rsidP="00AD7396"/>
    <w:p w:rsidR="00AD7396" w:rsidRDefault="00AD7396" w:rsidP="00AD7396"/>
    <w:p w:rsidR="00AD7396" w:rsidRDefault="00AD7396" w:rsidP="00AD7396">
      <w:pPr>
        <w:pStyle w:val="a3"/>
        <w:spacing w:before="72"/>
        <w:ind w:left="7002" w:right="74" w:firstLine="1220"/>
        <w:jc w:val="right"/>
      </w:pPr>
      <w:r>
        <w:t>Приложение 1</w:t>
      </w:r>
    </w:p>
    <w:p w:rsidR="00AD7396" w:rsidRDefault="00AD7396" w:rsidP="00AD7396">
      <w:pPr>
        <w:pStyle w:val="2"/>
        <w:ind w:left="2035"/>
        <w:jc w:val="both"/>
      </w:pPr>
      <w:r>
        <w:lastRenderedPageBreak/>
        <w:t>План</w:t>
      </w:r>
      <w:r>
        <w:rPr>
          <w:spacing w:val="-1"/>
        </w:rPr>
        <w:t xml:space="preserve"> </w:t>
      </w:r>
      <w:r>
        <w:t>воспитательной</w:t>
      </w:r>
      <w:r>
        <w:rPr>
          <w:spacing w:val="-3"/>
        </w:rPr>
        <w:t xml:space="preserve"> </w:t>
      </w:r>
      <w:r>
        <w:t>работы</w:t>
      </w:r>
      <w:r>
        <w:rPr>
          <w:spacing w:val="-1"/>
        </w:rPr>
        <w:t xml:space="preserve"> </w:t>
      </w:r>
      <w:r>
        <w:t>на</w:t>
      </w:r>
      <w:r>
        <w:rPr>
          <w:spacing w:val="-2"/>
        </w:rPr>
        <w:t xml:space="preserve"> </w:t>
      </w:r>
      <w:r>
        <w:t>202</w:t>
      </w:r>
      <w:r w:rsidR="001A7334">
        <w:t>3</w:t>
      </w:r>
      <w:r>
        <w:t>-202</w:t>
      </w:r>
      <w:r w:rsidR="001A7334">
        <w:t xml:space="preserve">4 </w:t>
      </w:r>
      <w:r>
        <w:t>учебный</w:t>
      </w:r>
      <w:r>
        <w:rPr>
          <w:spacing w:val="-1"/>
        </w:rPr>
        <w:t xml:space="preserve"> </w:t>
      </w:r>
      <w:r>
        <w:t>год.</w:t>
      </w:r>
    </w:p>
    <w:p w:rsidR="00AD7396" w:rsidRDefault="00AD7396" w:rsidP="00AD7396">
      <w:pPr>
        <w:pStyle w:val="a3"/>
        <w:ind w:left="0" w:right="464"/>
      </w:pPr>
      <w:r>
        <w:tab/>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муниципального бюджетного дошкольного образовательного учреждения детский сад № 6 г. Вязьмы Смоленской области оставлен с целью конкретизации форм и видов</w:t>
      </w:r>
      <w:r>
        <w:rPr>
          <w:spacing w:val="1"/>
        </w:rPr>
        <w:t xml:space="preserve"> </w:t>
      </w:r>
      <w:r>
        <w:t>воспитательных</w:t>
      </w:r>
      <w:r>
        <w:rPr>
          <w:spacing w:val="1"/>
        </w:rPr>
        <w:t xml:space="preserve"> </w:t>
      </w:r>
      <w:r>
        <w:t>мероприятий,</w:t>
      </w:r>
      <w:r>
        <w:rPr>
          <w:spacing w:val="1"/>
        </w:rPr>
        <w:t xml:space="preserve"> </w:t>
      </w:r>
      <w:r>
        <w:t>проводимых</w:t>
      </w:r>
      <w:r>
        <w:rPr>
          <w:spacing w:val="1"/>
        </w:rPr>
        <w:t xml:space="preserve"> </w:t>
      </w:r>
      <w:r>
        <w:t>педагогическими</w:t>
      </w:r>
      <w:r>
        <w:rPr>
          <w:spacing w:val="1"/>
        </w:rPr>
        <w:t xml:space="preserve"> </w:t>
      </w:r>
      <w:r>
        <w:t>работниками</w:t>
      </w:r>
      <w:r>
        <w:rPr>
          <w:spacing w:val="1"/>
        </w:rPr>
        <w:t xml:space="preserve"> </w:t>
      </w:r>
      <w:r>
        <w:t>в</w:t>
      </w:r>
      <w:r>
        <w:rPr>
          <w:spacing w:val="1"/>
        </w:rPr>
        <w:t xml:space="preserve"> </w:t>
      </w:r>
      <w:r>
        <w:t>202</w:t>
      </w:r>
      <w:r w:rsidR="001A7334">
        <w:t>3</w:t>
      </w:r>
      <w:r>
        <w:t>-202</w:t>
      </w:r>
      <w:r w:rsidR="001A7334">
        <w:t>4</w:t>
      </w:r>
      <w:r>
        <w:rPr>
          <w:spacing w:val="1"/>
        </w:rPr>
        <w:t xml:space="preserve"> </w:t>
      </w:r>
      <w:r>
        <w:t>учебном</w:t>
      </w:r>
      <w:r>
        <w:rPr>
          <w:spacing w:val="-2"/>
        </w:rPr>
        <w:t xml:space="preserve"> </w:t>
      </w:r>
      <w:r>
        <w:t>году.</w:t>
      </w:r>
    </w:p>
    <w:p w:rsidR="00AD7396" w:rsidRDefault="00AD7396" w:rsidP="00AD7396">
      <w:pPr>
        <w:pStyle w:val="a3"/>
        <w:ind w:right="472"/>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разделен</w:t>
      </w:r>
      <w:r>
        <w:rPr>
          <w:spacing w:val="1"/>
        </w:rPr>
        <w:t xml:space="preserve"> </w:t>
      </w:r>
      <w:r>
        <w:t>на</w:t>
      </w:r>
      <w:r>
        <w:rPr>
          <w:spacing w:val="1"/>
        </w:rPr>
        <w:t xml:space="preserve"> </w:t>
      </w:r>
      <w:r>
        <w:t>модули,</w:t>
      </w:r>
      <w:r>
        <w:rPr>
          <w:spacing w:val="1"/>
        </w:rPr>
        <w:t xml:space="preserve"> </w:t>
      </w:r>
      <w:r>
        <w:t>которые</w:t>
      </w:r>
      <w:r>
        <w:rPr>
          <w:spacing w:val="1"/>
        </w:rPr>
        <w:t xml:space="preserve"> </w:t>
      </w:r>
      <w:r>
        <w:t>отражают</w:t>
      </w:r>
      <w:r>
        <w:rPr>
          <w:spacing w:val="1"/>
        </w:rPr>
        <w:t xml:space="preserve"> </w:t>
      </w:r>
      <w:r>
        <w:t>направления</w:t>
      </w:r>
      <w:r>
        <w:rPr>
          <w:spacing w:val="-2"/>
        </w:rPr>
        <w:t xml:space="preserve"> </w:t>
      </w:r>
      <w:r>
        <w:t>воспитательной</w:t>
      </w:r>
      <w:r>
        <w:rPr>
          <w:spacing w:val="-1"/>
        </w:rPr>
        <w:t xml:space="preserve"> </w:t>
      </w:r>
      <w:r>
        <w:t>работы</w:t>
      </w:r>
      <w:r>
        <w:rPr>
          <w:spacing w:val="1"/>
        </w:rPr>
        <w:t xml:space="preserve"> </w:t>
      </w:r>
      <w:r>
        <w:t>в</w:t>
      </w:r>
      <w:r>
        <w:rPr>
          <w:spacing w:val="-2"/>
        </w:rPr>
        <w:t xml:space="preserve"> </w:t>
      </w:r>
      <w:r>
        <w:t>соответствии</w:t>
      </w:r>
      <w:r>
        <w:rPr>
          <w:spacing w:val="-2"/>
        </w:rPr>
        <w:t xml:space="preserve"> </w:t>
      </w:r>
      <w:r>
        <w:t>с</w:t>
      </w:r>
      <w:r>
        <w:rPr>
          <w:spacing w:val="-2"/>
        </w:rPr>
        <w:t xml:space="preserve"> </w:t>
      </w:r>
      <w:r>
        <w:t>Программой</w:t>
      </w:r>
      <w:r>
        <w:rPr>
          <w:spacing w:val="-1"/>
        </w:rPr>
        <w:t xml:space="preserve"> </w:t>
      </w:r>
      <w:r>
        <w:t>воспитания.</w:t>
      </w:r>
    </w:p>
    <w:p w:rsidR="00AD7396" w:rsidRDefault="00AD7396" w:rsidP="00AD7396">
      <w:pPr>
        <w:pStyle w:val="a3"/>
        <w:spacing w:before="11"/>
        <w:ind w:left="0"/>
        <w:rPr>
          <w:sz w:val="23"/>
        </w:rPr>
      </w:pPr>
    </w:p>
    <w:p w:rsidR="00AD7396" w:rsidRDefault="00AD7396" w:rsidP="00AD7396">
      <w:pPr>
        <w:ind w:left="828" w:right="1071"/>
        <w:jc w:val="center"/>
        <w:rPr>
          <w:b/>
        </w:rPr>
      </w:pPr>
      <w:r>
        <w:rPr>
          <w:b/>
        </w:rPr>
        <w:t>Интеллектуальное</w:t>
      </w:r>
      <w:r>
        <w:rPr>
          <w:b/>
          <w:spacing w:val="-4"/>
        </w:rPr>
        <w:t xml:space="preserve"> </w:t>
      </w:r>
      <w:r>
        <w:rPr>
          <w:b/>
        </w:rPr>
        <w:t>воспитание</w:t>
      </w:r>
      <w:r>
        <w:rPr>
          <w:b/>
          <w:spacing w:val="-2"/>
        </w:rPr>
        <w:t xml:space="preserve"> </w:t>
      </w:r>
      <w:r>
        <w:rPr>
          <w:b/>
        </w:rPr>
        <w:t>–</w:t>
      </w:r>
      <w:r>
        <w:rPr>
          <w:b/>
          <w:spacing w:val="-3"/>
        </w:rPr>
        <w:t xml:space="preserve"> </w:t>
      </w:r>
      <w:r>
        <w:rPr>
          <w:b/>
        </w:rPr>
        <w:t>творческие</w:t>
      </w:r>
      <w:r>
        <w:rPr>
          <w:b/>
          <w:spacing w:val="-3"/>
        </w:rPr>
        <w:t xml:space="preserve"> </w:t>
      </w:r>
      <w:r>
        <w:rPr>
          <w:b/>
        </w:rPr>
        <w:t>соревнования,</w:t>
      </w:r>
      <w:r>
        <w:rPr>
          <w:b/>
          <w:spacing w:val="-4"/>
        </w:rPr>
        <w:t xml:space="preserve"> </w:t>
      </w:r>
      <w:r>
        <w:rPr>
          <w:b/>
        </w:rPr>
        <w:t>экскурсии</w:t>
      </w:r>
    </w:p>
    <w:p w:rsidR="00AD7396" w:rsidRDefault="00AD7396" w:rsidP="00AD7396">
      <w:pPr>
        <w:pStyle w:val="a3"/>
        <w:ind w:left="0"/>
        <w:rPr>
          <w:b/>
          <w:sz w:val="1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983"/>
        <w:gridCol w:w="1997"/>
        <w:gridCol w:w="2233"/>
      </w:tblGrid>
      <w:tr w:rsidR="00AD7396" w:rsidTr="00AD7396">
        <w:trPr>
          <w:trHeight w:val="657"/>
        </w:trPr>
        <w:tc>
          <w:tcPr>
            <w:tcW w:w="3370" w:type="dxa"/>
          </w:tcPr>
          <w:p w:rsidR="00AD7396" w:rsidRDefault="00AD7396" w:rsidP="00AD7396">
            <w:pPr>
              <w:pStyle w:val="TableParagraph"/>
              <w:spacing w:before="3"/>
              <w:ind w:left="92" w:right="80"/>
              <w:jc w:val="center"/>
              <w:rPr>
                <w:b/>
                <w:i/>
              </w:rPr>
            </w:pPr>
            <w:r>
              <w:rPr>
                <w:b/>
                <w:i/>
              </w:rPr>
              <w:t>Тема</w:t>
            </w:r>
            <w:r>
              <w:rPr>
                <w:b/>
                <w:i/>
                <w:spacing w:val="-2"/>
              </w:rPr>
              <w:t xml:space="preserve"> </w:t>
            </w:r>
            <w:r>
              <w:rPr>
                <w:b/>
                <w:i/>
              </w:rPr>
              <w:t>мероприятия</w:t>
            </w:r>
          </w:p>
        </w:tc>
        <w:tc>
          <w:tcPr>
            <w:tcW w:w="1983" w:type="dxa"/>
          </w:tcPr>
          <w:p w:rsidR="00AD7396" w:rsidRDefault="00AD7396" w:rsidP="00AD7396">
            <w:pPr>
              <w:pStyle w:val="TableParagraph"/>
              <w:spacing w:before="1"/>
              <w:ind w:left="211" w:right="201"/>
              <w:jc w:val="center"/>
              <w:rPr>
                <w:b/>
                <w:i/>
              </w:rPr>
            </w:pPr>
            <w:r>
              <w:rPr>
                <w:b/>
                <w:i/>
              </w:rPr>
              <w:t>Возраст</w:t>
            </w:r>
          </w:p>
          <w:p w:rsidR="00AD7396" w:rsidRDefault="00AD7396" w:rsidP="00AD7396">
            <w:pPr>
              <w:pStyle w:val="TableParagraph"/>
              <w:spacing w:before="1"/>
              <w:ind w:left="211" w:right="203"/>
              <w:jc w:val="center"/>
              <w:rPr>
                <w:b/>
                <w:i/>
              </w:rPr>
            </w:pPr>
            <w:r>
              <w:rPr>
                <w:b/>
                <w:i/>
              </w:rPr>
              <w:t>воспитанников</w:t>
            </w:r>
          </w:p>
        </w:tc>
        <w:tc>
          <w:tcPr>
            <w:tcW w:w="1997" w:type="dxa"/>
          </w:tcPr>
          <w:p w:rsidR="00AD7396" w:rsidRDefault="00AD7396" w:rsidP="00AD7396">
            <w:pPr>
              <w:pStyle w:val="TableParagraph"/>
              <w:spacing w:before="1"/>
              <w:ind w:left="131" w:right="81" w:hanging="24"/>
              <w:rPr>
                <w:b/>
                <w:i/>
              </w:rPr>
            </w:pPr>
            <w:r>
              <w:rPr>
                <w:b/>
                <w:i/>
              </w:rPr>
              <w:t>Ориентировочное</w:t>
            </w:r>
            <w:r>
              <w:rPr>
                <w:b/>
                <w:i/>
                <w:spacing w:val="-52"/>
              </w:rPr>
              <w:t xml:space="preserve"> </w:t>
            </w:r>
            <w:r>
              <w:rPr>
                <w:b/>
                <w:i/>
              </w:rPr>
              <w:t>время</w:t>
            </w:r>
            <w:r>
              <w:rPr>
                <w:b/>
                <w:i/>
                <w:spacing w:val="-1"/>
              </w:rPr>
              <w:t xml:space="preserve"> </w:t>
            </w:r>
            <w:r>
              <w:rPr>
                <w:b/>
                <w:i/>
              </w:rPr>
              <w:t>проведения</w:t>
            </w:r>
          </w:p>
        </w:tc>
        <w:tc>
          <w:tcPr>
            <w:tcW w:w="2233" w:type="dxa"/>
          </w:tcPr>
          <w:p w:rsidR="00AD7396" w:rsidRDefault="00AD7396" w:rsidP="00AD7396">
            <w:pPr>
              <w:pStyle w:val="TableParagraph"/>
              <w:spacing w:before="3"/>
              <w:ind w:left="198" w:right="192"/>
              <w:jc w:val="center"/>
              <w:rPr>
                <w:b/>
                <w:i/>
              </w:rPr>
            </w:pPr>
            <w:r>
              <w:rPr>
                <w:b/>
                <w:i/>
              </w:rPr>
              <w:t>Ответственные</w:t>
            </w:r>
          </w:p>
        </w:tc>
      </w:tr>
      <w:tr w:rsidR="00AD7396" w:rsidTr="00AD7396">
        <w:trPr>
          <w:trHeight w:val="654"/>
        </w:trPr>
        <w:tc>
          <w:tcPr>
            <w:tcW w:w="3370" w:type="dxa"/>
          </w:tcPr>
          <w:p w:rsidR="00AD7396" w:rsidRPr="00B260D2" w:rsidRDefault="00AD7396" w:rsidP="00AD7396">
            <w:pPr>
              <w:pStyle w:val="TableParagraph"/>
              <w:ind w:right="99"/>
              <w:rPr>
                <w:lang w:val="ru-RU"/>
              </w:rPr>
            </w:pPr>
            <w:r w:rsidRPr="00B260D2">
              <w:rPr>
                <w:lang w:val="ru-RU"/>
              </w:rPr>
              <w:t>Выставка поделок из природного</w:t>
            </w:r>
            <w:r w:rsidRPr="00B260D2">
              <w:rPr>
                <w:spacing w:val="-52"/>
                <w:lang w:val="ru-RU"/>
              </w:rPr>
              <w:t xml:space="preserve"> </w:t>
            </w:r>
            <w:r w:rsidRPr="00B260D2">
              <w:rPr>
                <w:lang w:val="ru-RU"/>
              </w:rPr>
              <w:t>материала</w:t>
            </w:r>
            <w:r w:rsidRPr="00B260D2">
              <w:rPr>
                <w:spacing w:val="54"/>
                <w:lang w:val="ru-RU"/>
              </w:rPr>
              <w:t xml:space="preserve"> </w:t>
            </w:r>
            <w:r w:rsidRPr="00B260D2">
              <w:rPr>
                <w:lang w:val="ru-RU"/>
              </w:rPr>
              <w:t>«Краски осени»</w:t>
            </w:r>
          </w:p>
        </w:tc>
        <w:tc>
          <w:tcPr>
            <w:tcW w:w="1983" w:type="dxa"/>
          </w:tcPr>
          <w:p w:rsidR="00AD7396" w:rsidRDefault="00AD7396" w:rsidP="00AD7396">
            <w:pPr>
              <w:pStyle w:val="TableParagraph"/>
              <w:spacing w:before="1"/>
              <w:ind w:left="211" w:right="202"/>
              <w:jc w:val="center"/>
            </w:pPr>
            <w:r>
              <w:t>3-7 лет</w:t>
            </w:r>
          </w:p>
        </w:tc>
        <w:tc>
          <w:tcPr>
            <w:tcW w:w="1997" w:type="dxa"/>
          </w:tcPr>
          <w:p w:rsidR="00AD7396" w:rsidRDefault="00AD7396" w:rsidP="00AD7396">
            <w:pPr>
              <w:pStyle w:val="TableParagraph"/>
              <w:spacing w:before="1"/>
              <w:ind w:left="99" w:right="91"/>
              <w:jc w:val="center"/>
            </w:pPr>
            <w:r>
              <w:t>октябрь</w:t>
            </w:r>
          </w:p>
        </w:tc>
        <w:tc>
          <w:tcPr>
            <w:tcW w:w="2233" w:type="dxa"/>
          </w:tcPr>
          <w:p w:rsidR="00AD7396" w:rsidRDefault="00AD7396" w:rsidP="00AD7396">
            <w:pPr>
              <w:pStyle w:val="TableParagraph"/>
              <w:ind w:left="532" w:right="508" w:firstLine="117"/>
            </w:pPr>
            <w:r>
              <w:t>Методист</w:t>
            </w:r>
            <w:r>
              <w:rPr>
                <w:spacing w:val="1"/>
              </w:rPr>
              <w:t xml:space="preserve"> </w:t>
            </w:r>
            <w:r>
              <w:t>воспитатели</w:t>
            </w:r>
          </w:p>
        </w:tc>
      </w:tr>
      <w:tr w:rsidR="00AD7396" w:rsidTr="00AD7396">
        <w:trPr>
          <w:trHeight w:val="782"/>
        </w:trPr>
        <w:tc>
          <w:tcPr>
            <w:tcW w:w="3370" w:type="dxa"/>
          </w:tcPr>
          <w:p w:rsidR="00AD7396" w:rsidRPr="00B260D2" w:rsidRDefault="00AD7396" w:rsidP="00AD7396">
            <w:pPr>
              <w:pStyle w:val="TableParagraph"/>
              <w:spacing w:before="1"/>
              <w:ind w:right="268"/>
              <w:rPr>
                <w:lang w:val="ru-RU"/>
              </w:rPr>
            </w:pPr>
            <w:r w:rsidRPr="00B260D2">
              <w:rPr>
                <w:lang w:val="ru-RU"/>
              </w:rPr>
              <w:t>Конкурс «Елки праздничный</w:t>
            </w:r>
            <w:r w:rsidRPr="00B260D2">
              <w:rPr>
                <w:spacing w:val="1"/>
                <w:lang w:val="ru-RU"/>
              </w:rPr>
              <w:t xml:space="preserve"> </w:t>
            </w:r>
            <w:r w:rsidRPr="00B260D2">
              <w:rPr>
                <w:lang w:val="ru-RU"/>
              </w:rPr>
              <w:t>наряд!» (изготовление елочных</w:t>
            </w:r>
            <w:r w:rsidRPr="00B260D2">
              <w:rPr>
                <w:spacing w:val="-52"/>
                <w:lang w:val="ru-RU"/>
              </w:rPr>
              <w:t xml:space="preserve"> </w:t>
            </w:r>
            <w:r w:rsidRPr="00B260D2">
              <w:rPr>
                <w:lang w:val="ru-RU"/>
              </w:rPr>
              <w:t>игрушек)</w:t>
            </w:r>
          </w:p>
        </w:tc>
        <w:tc>
          <w:tcPr>
            <w:tcW w:w="1983" w:type="dxa"/>
          </w:tcPr>
          <w:p w:rsidR="00AD7396" w:rsidRDefault="00AD7396" w:rsidP="00AD7396">
            <w:pPr>
              <w:pStyle w:val="TableParagraph"/>
              <w:spacing w:before="1"/>
              <w:ind w:left="664"/>
            </w:pPr>
            <w:r>
              <w:t>3-5 лет</w:t>
            </w:r>
          </w:p>
          <w:p w:rsidR="00AD7396" w:rsidRDefault="00AD7396" w:rsidP="00AD7396">
            <w:pPr>
              <w:pStyle w:val="TableParagraph"/>
              <w:spacing w:before="9"/>
              <w:ind w:left="0"/>
              <w:rPr>
                <w:b/>
                <w:sz w:val="21"/>
              </w:rPr>
            </w:pPr>
          </w:p>
          <w:p w:rsidR="00AD7396" w:rsidRDefault="00AD7396" w:rsidP="00AD7396">
            <w:pPr>
              <w:pStyle w:val="TableParagraph"/>
              <w:spacing w:before="1"/>
              <w:ind w:left="664"/>
            </w:pPr>
            <w:r>
              <w:t>5-7 лет</w:t>
            </w:r>
          </w:p>
        </w:tc>
        <w:tc>
          <w:tcPr>
            <w:tcW w:w="1997" w:type="dxa"/>
          </w:tcPr>
          <w:p w:rsidR="00AD7396" w:rsidRDefault="00AD7396" w:rsidP="00AD7396">
            <w:pPr>
              <w:pStyle w:val="TableParagraph"/>
              <w:spacing w:before="1"/>
              <w:ind w:left="99" w:right="91"/>
              <w:jc w:val="center"/>
            </w:pPr>
            <w:r>
              <w:t>декабрь</w:t>
            </w:r>
          </w:p>
        </w:tc>
        <w:tc>
          <w:tcPr>
            <w:tcW w:w="2233" w:type="dxa"/>
          </w:tcPr>
          <w:p w:rsidR="00AD7396" w:rsidRDefault="00AD7396" w:rsidP="00AD7396">
            <w:pPr>
              <w:pStyle w:val="TableParagraph"/>
              <w:spacing w:before="1"/>
              <w:ind w:left="532" w:right="508" w:firstLine="117"/>
            </w:pPr>
            <w:r>
              <w:t>Методист</w:t>
            </w:r>
            <w:r>
              <w:rPr>
                <w:spacing w:val="1"/>
              </w:rPr>
              <w:t xml:space="preserve"> </w:t>
            </w:r>
            <w:r>
              <w:t>воспитатели</w:t>
            </w:r>
          </w:p>
        </w:tc>
      </w:tr>
      <w:tr w:rsidR="00AD7396" w:rsidTr="00AD7396">
        <w:trPr>
          <w:trHeight w:val="654"/>
        </w:trPr>
        <w:tc>
          <w:tcPr>
            <w:tcW w:w="3370" w:type="dxa"/>
          </w:tcPr>
          <w:p w:rsidR="00AD7396" w:rsidRDefault="00AD7396" w:rsidP="00AD7396">
            <w:pPr>
              <w:pStyle w:val="TableParagraph"/>
            </w:pPr>
            <w:r>
              <w:t>Интеллектуальная</w:t>
            </w:r>
            <w:r>
              <w:rPr>
                <w:spacing w:val="-4"/>
              </w:rPr>
              <w:t xml:space="preserve"> </w:t>
            </w:r>
            <w:r>
              <w:t>игра</w:t>
            </w:r>
          </w:p>
          <w:p w:rsidR="00AD7396" w:rsidRDefault="00AD7396" w:rsidP="00AD7396">
            <w:pPr>
              <w:pStyle w:val="TableParagraph"/>
              <w:spacing w:before="1"/>
            </w:pPr>
            <w:r>
              <w:t>«Поле чудес»</w:t>
            </w:r>
          </w:p>
        </w:tc>
        <w:tc>
          <w:tcPr>
            <w:tcW w:w="1983" w:type="dxa"/>
          </w:tcPr>
          <w:p w:rsidR="00AD7396" w:rsidRDefault="00AD7396" w:rsidP="00AD7396">
            <w:pPr>
              <w:pStyle w:val="TableParagraph"/>
              <w:spacing w:before="1"/>
              <w:ind w:left="211" w:right="202"/>
              <w:jc w:val="center"/>
            </w:pPr>
            <w:r>
              <w:t>6-7 лет</w:t>
            </w:r>
          </w:p>
        </w:tc>
        <w:tc>
          <w:tcPr>
            <w:tcW w:w="1997" w:type="dxa"/>
          </w:tcPr>
          <w:p w:rsidR="00AD7396" w:rsidRDefault="00AD7396" w:rsidP="00AD7396">
            <w:pPr>
              <w:pStyle w:val="TableParagraph"/>
              <w:spacing w:before="1"/>
              <w:ind w:left="99" w:right="92"/>
              <w:jc w:val="center"/>
            </w:pPr>
            <w:r>
              <w:t>март</w:t>
            </w:r>
          </w:p>
        </w:tc>
        <w:tc>
          <w:tcPr>
            <w:tcW w:w="2233" w:type="dxa"/>
          </w:tcPr>
          <w:p w:rsidR="00AD7396" w:rsidRDefault="00AD7396" w:rsidP="00AD7396">
            <w:pPr>
              <w:pStyle w:val="TableParagraph"/>
              <w:ind w:left="530" w:right="510" w:firstLine="120"/>
            </w:pPr>
            <w:r>
              <w:t>Методист</w:t>
            </w:r>
            <w:r>
              <w:rPr>
                <w:spacing w:val="1"/>
              </w:rPr>
              <w:t xml:space="preserve"> </w:t>
            </w:r>
            <w:r>
              <w:t>воспитатели</w:t>
            </w:r>
          </w:p>
        </w:tc>
      </w:tr>
      <w:tr w:rsidR="00AD7396" w:rsidTr="00AD7396">
        <w:trPr>
          <w:trHeight w:val="909"/>
        </w:trPr>
        <w:tc>
          <w:tcPr>
            <w:tcW w:w="3370" w:type="dxa"/>
          </w:tcPr>
          <w:p w:rsidR="00AD7396" w:rsidRPr="00B260D2" w:rsidRDefault="00AD7396" w:rsidP="00AD7396">
            <w:pPr>
              <w:pStyle w:val="TableParagraph"/>
              <w:spacing w:before="1"/>
              <w:rPr>
                <w:lang w:val="ru-RU"/>
              </w:rPr>
            </w:pPr>
            <w:r w:rsidRPr="00B260D2">
              <w:rPr>
                <w:lang w:val="ru-RU"/>
              </w:rPr>
              <w:t>Театральный</w:t>
            </w:r>
            <w:r w:rsidRPr="00B260D2">
              <w:rPr>
                <w:spacing w:val="-1"/>
                <w:lang w:val="ru-RU"/>
              </w:rPr>
              <w:t xml:space="preserve"> </w:t>
            </w:r>
            <w:r w:rsidRPr="00B260D2">
              <w:rPr>
                <w:lang w:val="ru-RU"/>
              </w:rPr>
              <w:t>фестиваль</w:t>
            </w:r>
          </w:p>
          <w:p w:rsidR="00AD7396" w:rsidRPr="00B260D2" w:rsidRDefault="00AD7396" w:rsidP="00AD7396">
            <w:pPr>
              <w:pStyle w:val="TableParagraph"/>
              <w:ind w:right="474"/>
              <w:rPr>
                <w:lang w:val="ru-RU"/>
              </w:rPr>
            </w:pPr>
            <w:r w:rsidRPr="00B260D2">
              <w:rPr>
                <w:lang w:val="ru-RU"/>
              </w:rPr>
              <w:t>«Большой талант маленького</w:t>
            </w:r>
            <w:r w:rsidRPr="00B260D2">
              <w:rPr>
                <w:spacing w:val="-52"/>
                <w:lang w:val="ru-RU"/>
              </w:rPr>
              <w:t xml:space="preserve"> </w:t>
            </w:r>
            <w:r w:rsidRPr="00B260D2">
              <w:rPr>
                <w:lang w:val="ru-RU"/>
              </w:rPr>
              <w:t>человека»</w:t>
            </w:r>
          </w:p>
        </w:tc>
        <w:tc>
          <w:tcPr>
            <w:tcW w:w="1983" w:type="dxa"/>
          </w:tcPr>
          <w:p w:rsidR="00AD7396" w:rsidRDefault="00AD7396" w:rsidP="00AD7396">
            <w:pPr>
              <w:pStyle w:val="TableParagraph"/>
              <w:spacing w:before="3"/>
              <w:ind w:left="211" w:right="202"/>
              <w:jc w:val="center"/>
            </w:pPr>
            <w:r>
              <w:t>3-7 лет</w:t>
            </w:r>
          </w:p>
        </w:tc>
        <w:tc>
          <w:tcPr>
            <w:tcW w:w="1997" w:type="dxa"/>
          </w:tcPr>
          <w:p w:rsidR="00AD7396" w:rsidRDefault="00AD7396" w:rsidP="00AD7396">
            <w:pPr>
              <w:pStyle w:val="TableParagraph"/>
              <w:spacing w:before="3"/>
              <w:ind w:left="99" w:right="93"/>
              <w:jc w:val="center"/>
            </w:pPr>
            <w:r>
              <w:t>апрель</w:t>
            </w:r>
          </w:p>
        </w:tc>
        <w:tc>
          <w:tcPr>
            <w:tcW w:w="2233" w:type="dxa"/>
          </w:tcPr>
          <w:p w:rsidR="00AD7396" w:rsidRDefault="00AD7396" w:rsidP="00AD7396">
            <w:pPr>
              <w:pStyle w:val="TableParagraph"/>
              <w:spacing w:before="1"/>
              <w:ind w:left="508" w:right="490" w:firstLine="141"/>
            </w:pPr>
            <w:r>
              <w:t>Методист</w:t>
            </w:r>
            <w:r>
              <w:rPr>
                <w:spacing w:val="1"/>
              </w:rPr>
              <w:t xml:space="preserve"> </w:t>
            </w:r>
            <w:r>
              <w:t>Воспитатели</w:t>
            </w:r>
          </w:p>
        </w:tc>
      </w:tr>
      <w:tr w:rsidR="00AD7396" w:rsidTr="00AD7396">
        <w:trPr>
          <w:trHeight w:val="489"/>
        </w:trPr>
        <w:tc>
          <w:tcPr>
            <w:tcW w:w="3370" w:type="dxa"/>
          </w:tcPr>
          <w:p w:rsidR="00AD7396" w:rsidRDefault="00AD7396" w:rsidP="00AD7396">
            <w:pPr>
              <w:pStyle w:val="TableParagraph"/>
              <w:ind w:left="92" w:right="162"/>
              <w:jc w:val="center"/>
            </w:pPr>
            <w:r>
              <w:t>Целевые</w:t>
            </w:r>
            <w:r>
              <w:rPr>
                <w:spacing w:val="-1"/>
              </w:rPr>
              <w:t xml:space="preserve"> </w:t>
            </w:r>
            <w:r>
              <w:t>тематические</w:t>
            </w:r>
            <w:r>
              <w:rPr>
                <w:spacing w:val="-2"/>
              </w:rPr>
              <w:t xml:space="preserve"> </w:t>
            </w:r>
            <w:r>
              <w:t>прогулки</w:t>
            </w:r>
          </w:p>
        </w:tc>
        <w:tc>
          <w:tcPr>
            <w:tcW w:w="1983" w:type="dxa"/>
          </w:tcPr>
          <w:p w:rsidR="00AD7396" w:rsidRDefault="00AD7396" w:rsidP="00AD7396">
            <w:pPr>
              <w:pStyle w:val="TableParagraph"/>
              <w:ind w:left="211" w:right="202"/>
              <w:jc w:val="center"/>
            </w:pPr>
            <w:r>
              <w:t>4-7</w:t>
            </w:r>
            <w:r>
              <w:rPr>
                <w:spacing w:val="-2"/>
              </w:rPr>
              <w:t xml:space="preserve"> </w:t>
            </w:r>
            <w:r>
              <w:t>лет</w:t>
            </w:r>
          </w:p>
        </w:tc>
        <w:tc>
          <w:tcPr>
            <w:tcW w:w="1997" w:type="dxa"/>
          </w:tcPr>
          <w:p w:rsidR="00AD7396" w:rsidRDefault="00AD7396" w:rsidP="00AD7396">
            <w:pPr>
              <w:pStyle w:val="TableParagraph"/>
              <w:ind w:left="99" w:right="89"/>
              <w:jc w:val="center"/>
            </w:pPr>
            <w:r>
              <w:t>Май</w:t>
            </w:r>
          </w:p>
        </w:tc>
        <w:tc>
          <w:tcPr>
            <w:tcW w:w="2233" w:type="dxa"/>
          </w:tcPr>
          <w:p w:rsidR="00AD7396" w:rsidRDefault="00AD7396" w:rsidP="00AD7396">
            <w:pPr>
              <w:pStyle w:val="TableParagraph"/>
              <w:ind w:left="198" w:right="191"/>
              <w:jc w:val="center"/>
            </w:pPr>
            <w:r>
              <w:t>Воспитатели</w:t>
            </w:r>
          </w:p>
        </w:tc>
      </w:tr>
    </w:tbl>
    <w:p w:rsidR="00AD7396" w:rsidRDefault="00AD7396" w:rsidP="00AD7396">
      <w:pPr>
        <w:pStyle w:val="a3"/>
        <w:spacing w:before="9"/>
        <w:ind w:left="0"/>
        <w:rPr>
          <w:b/>
          <w:sz w:val="21"/>
        </w:rPr>
      </w:pPr>
    </w:p>
    <w:p w:rsidR="00AD7396" w:rsidRDefault="00AD7396" w:rsidP="00AD7396">
      <w:pPr>
        <w:ind w:left="828" w:right="1073"/>
        <w:jc w:val="center"/>
        <w:rPr>
          <w:b/>
        </w:rPr>
      </w:pPr>
      <w:r>
        <w:rPr>
          <w:b/>
        </w:rPr>
        <w:t>Физическое</w:t>
      </w:r>
      <w:r>
        <w:rPr>
          <w:b/>
          <w:spacing w:val="-1"/>
        </w:rPr>
        <w:t xml:space="preserve"> </w:t>
      </w:r>
      <w:r>
        <w:rPr>
          <w:b/>
        </w:rPr>
        <w:t>развитие</w:t>
      </w:r>
      <w:r>
        <w:rPr>
          <w:b/>
          <w:spacing w:val="-1"/>
        </w:rPr>
        <w:t xml:space="preserve"> </w:t>
      </w:r>
      <w:r>
        <w:rPr>
          <w:b/>
        </w:rPr>
        <w:t>и</w:t>
      </w:r>
      <w:r>
        <w:rPr>
          <w:b/>
          <w:spacing w:val="-3"/>
        </w:rPr>
        <w:t xml:space="preserve"> </w:t>
      </w:r>
      <w:r>
        <w:rPr>
          <w:b/>
        </w:rPr>
        <w:t>культура</w:t>
      </w:r>
      <w:r>
        <w:rPr>
          <w:b/>
          <w:spacing w:val="-1"/>
        </w:rPr>
        <w:t xml:space="preserve"> </w:t>
      </w:r>
      <w:r>
        <w:rPr>
          <w:b/>
        </w:rPr>
        <w:t>здоровья</w:t>
      </w:r>
    </w:p>
    <w:p w:rsidR="00AD7396" w:rsidRDefault="00AD7396" w:rsidP="00AD7396">
      <w:pPr>
        <w:pStyle w:val="a3"/>
        <w:spacing w:before="1" w:after="1"/>
        <w:ind w:left="0"/>
        <w:rPr>
          <w:b/>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983"/>
        <w:gridCol w:w="1997"/>
        <w:gridCol w:w="2233"/>
      </w:tblGrid>
      <w:tr w:rsidR="00AD7396" w:rsidTr="00AD7396">
        <w:trPr>
          <w:trHeight w:val="655"/>
        </w:trPr>
        <w:tc>
          <w:tcPr>
            <w:tcW w:w="3370" w:type="dxa"/>
          </w:tcPr>
          <w:p w:rsidR="00AD7396" w:rsidRDefault="00AD7396" w:rsidP="00AD7396">
            <w:pPr>
              <w:pStyle w:val="TableParagraph"/>
              <w:spacing w:before="1"/>
              <w:ind w:left="738"/>
              <w:rPr>
                <w:b/>
                <w:i/>
              </w:rPr>
            </w:pPr>
            <w:r>
              <w:rPr>
                <w:b/>
                <w:i/>
              </w:rPr>
              <w:t>Тема</w:t>
            </w:r>
            <w:r>
              <w:rPr>
                <w:b/>
                <w:i/>
                <w:spacing w:val="-1"/>
              </w:rPr>
              <w:t xml:space="preserve"> </w:t>
            </w:r>
            <w:r>
              <w:rPr>
                <w:b/>
                <w:i/>
              </w:rPr>
              <w:t>мероприятия</w:t>
            </w:r>
          </w:p>
        </w:tc>
        <w:tc>
          <w:tcPr>
            <w:tcW w:w="1983" w:type="dxa"/>
          </w:tcPr>
          <w:p w:rsidR="00AD7396" w:rsidRDefault="00AD7396" w:rsidP="00AD7396">
            <w:pPr>
              <w:pStyle w:val="TableParagraph"/>
              <w:ind w:left="211" w:right="201"/>
              <w:jc w:val="center"/>
              <w:rPr>
                <w:b/>
                <w:i/>
              </w:rPr>
            </w:pPr>
            <w:r>
              <w:rPr>
                <w:b/>
                <w:i/>
              </w:rPr>
              <w:t>Возраст</w:t>
            </w:r>
          </w:p>
          <w:p w:rsidR="00AD7396" w:rsidRDefault="00AD7396" w:rsidP="00AD7396">
            <w:pPr>
              <w:pStyle w:val="TableParagraph"/>
              <w:spacing w:before="1"/>
              <w:ind w:left="211" w:right="203"/>
              <w:jc w:val="center"/>
              <w:rPr>
                <w:b/>
                <w:i/>
              </w:rPr>
            </w:pPr>
            <w:r>
              <w:rPr>
                <w:b/>
                <w:i/>
              </w:rPr>
              <w:t>воспитанников</w:t>
            </w:r>
          </w:p>
        </w:tc>
        <w:tc>
          <w:tcPr>
            <w:tcW w:w="1997" w:type="dxa"/>
          </w:tcPr>
          <w:p w:rsidR="00AD7396" w:rsidRDefault="00AD7396" w:rsidP="00AD7396">
            <w:pPr>
              <w:pStyle w:val="TableParagraph"/>
              <w:ind w:left="131" w:right="81" w:hanging="24"/>
              <w:rPr>
                <w:b/>
                <w:i/>
              </w:rPr>
            </w:pPr>
            <w:r>
              <w:rPr>
                <w:b/>
                <w:i/>
              </w:rPr>
              <w:t>Ориентировочное</w:t>
            </w:r>
            <w:r>
              <w:rPr>
                <w:b/>
                <w:i/>
                <w:spacing w:val="-52"/>
              </w:rPr>
              <w:t xml:space="preserve"> </w:t>
            </w:r>
            <w:r>
              <w:rPr>
                <w:b/>
                <w:i/>
              </w:rPr>
              <w:t>время</w:t>
            </w:r>
            <w:r>
              <w:rPr>
                <w:b/>
                <w:i/>
                <w:spacing w:val="-1"/>
              </w:rPr>
              <w:t xml:space="preserve"> </w:t>
            </w:r>
            <w:r>
              <w:rPr>
                <w:b/>
                <w:i/>
              </w:rPr>
              <w:t>проведения</w:t>
            </w:r>
          </w:p>
        </w:tc>
        <w:tc>
          <w:tcPr>
            <w:tcW w:w="2233" w:type="dxa"/>
          </w:tcPr>
          <w:p w:rsidR="00AD7396" w:rsidRDefault="00AD7396" w:rsidP="00AD7396">
            <w:pPr>
              <w:pStyle w:val="TableParagraph"/>
              <w:spacing w:before="1"/>
              <w:ind w:left="285"/>
              <w:rPr>
                <w:b/>
                <w:i/>
              </w:rPr>
            </w:pPr>
            <w:r>
              <w:rPr>
                <w:b/>
                <w:i/>
              </w:rPr>
              <w:t>Ответственные</w:t>
            </w:r>
          </w:p>
        </w:tc>
      </w:tr>
      <w:tr w:rsidR="00AD7396" w:rsidTr="00AD7396">
        <w:trPr>
          <w:trHeight w:val="909"/>
        </w:trPr>
        <w:tc>
          <w:tcPr>
            <w:tcW w:w="3370" w:type="dxa"/>
          </w:tcPr>
          <w:p w:rsidR="00AD7396" w:rsidRPr="00B260D2" w:rsidRDefault="00AD7396" w:rsidP="00AD7396">
            <w:pPr>
              <w:pStyle w:val="TableParagraph"/>
              <w:ind w:right="600"/>
              <w:jc w:val="both"/>
              <w:rPr>
                <w:lang w:val="ru-RU"/>
              </w:rPr>
            </w:pPr>
            <w:r w:rsidRPr="00B260D2">
              <w:rPr>
                <w:lang w:val="ru-RU"/>
              </w:rPr>
              <w:t>Организация закаливающих</w:t>
            </w:r>
            <w:r w:rsidRPr="00B260D2">
              <w:rPr>
                <w:spacing w:val="-52"/>
                <w:lang w:val="ru-RU"/>
              </w:rPr>
              <w:t xml:space="preserve"> </w:t>
            </w:r>
            <w:r w:rsidRPr="00B260D2">
              <w:rPr>
                <w:lang w:val="ru-RU"/>
              </w:rPr>
              <w:t>процедур</w:t>
            </w:r>
            <w:r w:rsidRPr="00B260D2">
              <w:rPr>
                <w:spacing w:val="1"/>
                <w:lang w:val="ru-RU"/>
              </w:rPr>
              <w:t xml:space="preserve"> </w:t>
            </w:r>
            <w:r w:rsidRPr="00B260D2">
              <w:rPr>
                <w:lang w:val="ru-RU"/>
              </w:rPr>
              <w:t>«Будь здоров без</w:t>
            </w:r>
            <w:r w:rsidRPr="00B260D2">
              <w:rPr>
                <w:spacing w:val="1"/>
                <w:lang w:val="ru-RU"/>
              </w:rPr>
              <w:t xml:space="preserve"> </w:t>
            </w:r>
            <w:r w:rsidRPr="00B260D2">
              <w:rPr>
                <w:lang w:val="ru-RU"/>
              </w:rPr>
              <w:t>докторов!»</w:t>
            </w:r>
          </w:p>
        </w:tc>
        <w:tc>
          <w:tcPr>
            <w:tcW w:w="1983" w:type="dxa"/>
          </w:tcPr>
          <w:p w:rsidR="00AD7396" w:rsidRDefault="00AD7396" w:rsidP="00AD7396">
            <w:pPr>
              <w:pStyle w:val="TableParagraph"/>
              <w:spacing w:before="1"/>
              <w:ind w:left="211" w:right="202"/>
              <w:jc w:val="center"/>
            </w:pPr>
            <w:r>
              <w:t>3-7</w:t>
            </w:r>
            <w:r>
              <w:rPr>
                <w:spacing w:val="-2"/>
              </w:rPr>
              <w:t xml:space="preserve"> </w:t>
            </w:r>
            <w:r>
              <w:t>лет</w:t>
            </w:r>
          </w:p>
        </w:tc>
        <w:tc>
          <w:tcPr>
            <w:tcW w:w="1997" w:type="dxa"/>
          </w:tcPr>
          <w:p w:rsidR="00AD7396" w:rsidRDefault="00AD7396" w:rsidP="00AD7396">
            <w:pPr>
              <w:pStyle w:val="TableParagraph"/>
              <w:spacing w:before="1"/>
              <w:ind w:left="99" w:right="91"/>
              <w:jc w:val="center"/>
            </w:pPr>
            <w:r>
              <w:t>В</w:t>
            </w:r>
            <w:r>
              <w:rPr>
                <w:spacing w:val="-2"/>
              </w:rPr>
              <w:t xml:space="preserve"> </w:t>
            </w:r>
            <w:r>
              <w:t>течение</w:t>
            </w:r>
            <w:r>
              <w:rPr>
                <w:spacing w:val="-1"/>
              </w:rPr>
              <w:t xml:space="preserve"> </w:t>
            </w:r>
            <w:r>
              <w:t>периода</w:t>
            </w:r>
          </w:p>
        </w:tc>
        <w:tc>
          <w:tcPr>
            <w:tcW w:w="2233" w:type="dxa"/>
          </w:tcPr>
          <w:p w:rsidR="00AD7396" w:rsidRDefault="00AD7396" w:rsidP="00AD7396">
            <w:pPr>
              <w:pStyle w:val="TableParagraph"/>
              <w:ind w:left="532" w:right="508" w:firstLine="117"/>
            </w:pPr>
            <w:r>
              <w:t>Методист</w:t>
            </w:r>
            <w:r>
              <w:rPr>
                <w:spacing w:val="1"/>
              </w:rPr>
              <w:t xml:space="preserve"> </w:t>
            </w:r>
            <w:r>
              <w:t>воспитатели</w:t>
            </w:r>
          </w:p>
        </w:tc>
      </w:tr>
      <w:tr w:rsidR="00AD7396" w:rsidTr="00AD7396">
        <w:trPr>
          <w:trHeight w:val="506"/>
        </w:trPr>
        <w:tc>
          <w:tcPr>
            <w:tcW w:w="3370" w:type="dxa"/>
          </w:tcPr>
          <w:p w:rsidR="00AD7396" w:rsidRPr="00B260D2" w:rsidRDefault="00AD7396" w:rsidP="00AD7396">
            <w:pPr>
              <w:pStyle w:val="TableParagraph"/>
              <w:rPr>
                <w:lang w:val="ru-RU"/>
              </w:rPr>
            </w:pPr>
            <w:r w:rsidRPr="00B260D2">
              <w:rPr>
                <w:lang w:val="ru-RU"/>
              </w:rPr>
              <w:t>Тематический</w:t>
            </w:r>
            <w:r w:rsidRPr="00B260D2">
              <w:rPr>
                <w:spacing w:val="-5"/>
                <w:lang w:val="ru-RU"/>
              </w:rPr>
              <w:t xml:space="preserve"> </w:t>
            </w:r>
            <w:r w:rsidRPr="00B260D2">
              <w:rPr>
                <w:lang w:val="ru-RU"/>
              </w:rPr>
              <w:t>досуг</w:t>
            </w:r>
          </w:p>
          <w:p w:rsidR="00AD7396" w:rsidRPr="00B260D2" w:rsidRDefault="00AD7396" w:rsidP="00AD7396">
            <w:pPr>
              <w:pStyle w:val="TableParagraph"/>
              <w:spacing w:before="1"/>
              <w:rPr>
                <w:lang w:val="ru-RU"/>
              </w:rPr>
            </w:pPr>
            <w:r w:rsidRPr="00B260D2">
              <w:rPr>
                <w:lang w:val="ru-RU"/>
              </w:rPr>
              <w:t>«В</w:t>
            </w:r>
            <w:r w:rsidRPr="00B260D2">
              <w:rPr>
                <w:spacing w:val="-2"/>
                <w:lang w:val="ru-RU"/>
              </w:rPr>
              <w:t xml:space="preserve"> </w:t>
            </w:r>
            <w:r w:rsidRPr="00B260D2">
              <w:rPr>
                <w:lang w:val="ru-RU"/>
              </w:rPr>
              <w:t>гостях у зубной Феи»</w:t>
            </w:r>
          </w:p>
        </w:tc>
        <w:tc>
          <w:tcPr>
            <w:tcW w:w="1983" w:type="dxa"/>
          </w:tcPr>
          <w:p w:rsidR="00AD7396" w:rsidRDefault="00AD7396" w:rsidP="00AD7396">
            <w:pPr>
              <w:pStyle w:val="TableParagraph"/>
              <w:spacing w:before="1"/>
              <w:ind w:left="211" w:right="202"/>
              <w:jc w:val="center"/>
            </w:pPr>
            <w:r>
              <w:t>3-7 лет</w:t>
            </w:r>
          </w:p>
        </w:tc>
        <w:tc>
          <w:tcPr>
            <w:tcW w:w="1997" w:type="dxa"/>
          </w:tcPr>
          <w:p w:rsidR="00AD7396" w:rsidRDefault="00AD7396" w:rsidP="00AD7396">
            <w:pPr>
              <w:pStyle w:val="TableParagraph"/>
              <w:spacing w:before="1"/>
              <w:ind w:left="99" w:right="91"/>
              <w:jc w:val="center"/>
            </w:pPr>
            <w:r>
              <w:t>сентябрь</w:t>
            </w:r>
          </w:p>
        </w:tc>
        <w:tc>
          <w:tcPr>
            <w:tcW w:w="2233" w:type="dxa"/>
          </w:tcPr>
          <w:p w:rsidR="00AD7396" w:rsidRDefault="00AD7396" w:rsidP="00AD7396">
            <w:pPr>
              <w:pStyle w:val="TableParagraph"/>
              <w:ind w:left="532" w:right="508" w:firstLine="117"/>
            </w:pPr>
            <w:r>
              <w:t>Методист</w:t>
            </w:r>
            <w:r>
              <w:rPr>
                <w:spacing w:val="1"/>
              </w:rPr>
              <w:t xml:space="preserve"> </w:t>
            </w:r>
            <w:r>
              <w:t>воспитатели</w:t>
            </w:r>
          </w:p>
        </w:tc>
      </w:tr>
      <w:tr w:rsidR="00AD7396" w:rsidTr="00AD7396">
        <w:trPr>
          <w:trHeight w:val="758"/>
        </w:trPr>
        <w:tc>
          <w:tcPr>
            <w:tcW w:w="3370" w:type="dxa"/>
          </w:tcPr>
          <w:p w:rsidR="00AD7396" w:rsidRPr="00B260D2" w:rsidRDefault="00AD7396" w:rsidP="00AD7396">
            <w:pPr>
              <w:pStyle w:val="TableParagraph"/>
              <w:rPr>
                <w:lang w:val="ru-RU"/>
              </w:rPr>
            </w:pPr>
            <w:r w:rsidRPr="00B260D2">
              <w:rPr>
                <w:lang w:val="ru-RU"/>
              </w:rPr>
              <w:t>Космические</w:t>
            </w:r>
            <w:r w:rsidRPr="00B260D2">
              <w:rPr>
                <w:spacing w:val="-4"/>
                <w:lang w:val="ru-RU"/>
              </w:rPr>
              <w:t xml:space="preserve"> </w:t>
            </w:r>
            <w:r w:rsidRPr="00B260D2">
              <w:rPr>
                <w:lang w:val="ru-RU"/>
              </w:rPr>
              <w:t>старты</w:t>
            </w:r>
          </w:p>
          <w:p w:rsidR="00AD7396" w:rsidRPr="00B260D2" w:rsidRDefault="00AD7396" w:rsidP="00AD7396">
            <w:pPr>
              <w:pStyle w:val="TableParagraph"/>
              <w:ind w:right="721"/>
              <w:rPr>
                <w:lang w:val="ru-RU"/>
              </w:rPr>
            </w:pPr>
            <w:r w:rsidRPr="00B260D2">
              <w:rPr>
                <w:lang w:val="ru-RU"/>
              </w:rPr>
              <w:t>«В путешествие к далеким</w:t>
            </w:r>
            <w:r w:rsidRPr="00B260D2">
              <w:rPr>
                <w:spacing w:val="-53"/>
                <w:lang w:val="ru-RU"/>
              </w:rPr>
              <w:t xml:space="preserve"> </w:t>
            </w:r>
            <w:r w:rsidRPr="00B260D2">
              <w:rPr>
                <w:lang w:val="ru-RU"/>
              </w:rPr>
              <w:t>звездам»</w:t>
            </w:r>
          </w:p>
        </w:tc>
        <w:tc>
          <w:tcPr>
            <w:tcW w:w="1983" w:type="dxa"/>
          </w:tcPr>
          <w:p w:rsidR="00AD7396" w:rsidRDefault="00AD7396" w:rsidP="00AD7396">
            <w:pPr>
              <w:pStyle w:val="TableParagraph"/>
              <w:ind w:left="211" w:right="202"/>
              <w:jc w:val="center"/>
            </w:pPr>
            <w:r>
              <w:t>5-7 лет</w:t>
            </w:r>
          </w:p>
        </w:tc>
        <w:tc>
          <w:tcPr>
            <w:tcW w:w="1997" w:type="dxa"/>
          </w:tcPr>
          <w:p w:rsidR="00AD7396" w:rsidRDefault="00AD7396" w:rsidP="00AD7396">
            <w:pPr>
              <w:pStyle w:val="TableParagraph"/>
              <w:ind w:left="99" w:right="93"/>
              <w:jc w:val="center"/>
            </w:pPr>
            <w:r>
              <w:t>апрель</w:t>
            </w:r>
          </w:p>
        </w:tc>
        <w:tc>
          <w:tcPr>
            <w:tcW w:w="2233" w:type="dxa"/>
          </w:tcPr>
          <w:p w:rsidR="00AD7396" w:rsidRDefault="00AD7396" w:rsidP="00AD7396">
            <w:pPr>
              <w:pStyle w:val="TableParagraph"/>
              <w:ind w:left="532" w:right="508" w:firstLine="117"/>
            </w:pPr>
            <w:r>
              <w:t>Методист</w:t>
            </w:r>
            <w:r>
              <w:rPr>
                <w:spacing w:val="1"/>
              </w:rPr>
              <w:t xml:space="preserve"> </w:t>
            </w:r>
            <w:r>
              <w:t>воспитатели</w:t>
            </w:r>
          </w:p>
        </w:tc>
      </w:tr>
      <w:tr w:rsidR="00AD7396" w:rsidTr="00AD7396">
        <w:trPr>
          <w:trHeight w:val="757"/>
        </w:trPr>
        <w:tc>
          <w:tcPr>
            <w:tcW w:w="3370" w:type="dxa"/>
          </w:tcPr>
          <w:p w:rsidR="00AD7396" w:rsidRPr="00B260D2" w:rsidRDefault="00AD7396" w:rsidP="00AD7396">
            <w:pPr>
              <w:pStyle w:val="TableParagraph"/>
              <w:ind w:right="228"/>
              <w:rPr>
                <w:lang w:val="ru-RU"/>
              </w:rPr>
            </w:pPr>
            <w:r w:rsidRPr="00B260D2">
              <w:rPr>
                <w:lang w:val="ru-RU"/>
              </w:rPr>
              <w:t>Русские народные подвижные</w:t>
            </w:r>
            <w:r w:rsidRPr="00B260D2">
              <w:rPr>
                <w:spacing w:val="1"/>
                <w:lang w:val="ru-RU"/>
              </w:rPr>
              <w:t xml:space="preserve"> </w:t>
            </w:r>
            <w:r w:rsidRPr="00B260D2">
              <w:rPr>
                <w:lang w:val="ru-RU"/>
              </w:rPr>
              <w:t>игры</w:t>
            </w:r>
            <w:r w:rsidRPr="00B260D2">
              <w:rPr>
                <w:spacing w:val="-2"/>
                <w:lang w:val="ru-RU"/>
              </w:rPr>
              <w:t xml:space="preserve"> </w:t>
            </w:r>
            <w:r w:rsidRPr="00B260D2">
              <w:rPr>
                <w:lang w:val="ru-RU"/>
              </w:rPr>
              <w:t>«Богатырская</w:t>
            </w:r>
            <w:r w:rsidRPr="00B260D2">
              <w:rPr>
                <w:spacing w:val="-1"/>
                <w:lang w:val="ru-RU"/>
              </w:rPr>
              <w:t xml:space="preserve"> </w:t>
            </w:r>
            <w:r w:rsidRPr="00B260D2">
              <w:rPr>
                <w:lang w:val="ru-RU"/>
              </w:rPr>
              <w:t>наша</w:t>
            </w:r>
            <w:r w:rsidRPr="00B260D2">
              <w:rPr>
                <w:spacing w:val="-3"/>
                <w:lang w:val="ru-RU"/>
              </w:rPr>
              <w:t xml:space="preserve"> </w:t>
            </w:r>
            <w:r w:rsidRPr="00B260D2">
              <w:rPr>
                <w:lang w:val="ru-RU"/>
              </w:rPr>
              <w:t>сила!»</w:t>
            </w:r>
          </w:p>
        </w:tc>
        <w:tc>
          <w:tcPr>
            <w:tcW w:w="1983" w:type="dxa"/>
          </w:tcPr>
          <w:p w:rsidR="00AD7396" w:rsidRDefault="00AD7396" w:rsidP="00AD7396">
            <w:pPr>
              <w:pStyle w:val="TableParagraph"/>
              <w:ind w:left="211" w:right="202"/>
              <w:jc w:val="center"/>
            </w:pPr>
            <w:r>
              <w:t>5-7 лет</w:t>
            </w:r>
          </w:p>
        </w:tc>
        <w:tc>
          <w:tcPr>
            <w:tcW w:w="1997" w:type="dxa"/>
          </w:tcPr>
          <w:p w:rsidR="00AD7396" w:rsidRDefault="00AD7396" w:rsidP="00AD7396">
            <w:pPr>
              <w:pStyle w:val="TableParagraph"/>
              <w:ind w:left="98" w:right="93"/>
              <w:jc w:val="center"/>
            </w:pPr>
            <w:r>
              <w:t>май</w:t>
            </w:r>
          </w:p>
        </w:tc>
        <w:tc>
          <w:tcPr>
            <w:tcW w:w="2233" w:type="dxa"/>
          </w:tcPr>
          <w:p w:rsidR="00AD7396" w:rsidRDefault="00AD7396" w:rsidP="00AD7396">
            <w:pPr>
              <w:pStyle w:val="TableParagraph"/>
              <w:ind w:left="472" w:right="421" w:hanging="29"/>
            </w:pPr>
            <w:r>
              <w:t>Музыкальный</w:t>
            </w:r>
            <w:r>
              <w:rPr>
                <w:spacing w:val="-52"/>
              </w:rPr>
              <w:t xml:space="preserve"> </w:t>
            </w:r>
            <w:r>
              <w:t>руководитель</w:t>
            </w:r>
          </w:p>
          <w:p w:rsidR="00AD7396" w:rsidRDefault="00AD7396" w:rsidP="00AD7396">
            <w:pPr>
              <w:pStyle w:val="TableParagraph"/>
              <w:ind w:left="532"/>
            </w:pPr>
            <w:r>
              <w:t>воспитатели</w:t>
            </w:r>
          </w:p>
        </w:tc>
      </w:tr>
      <w:tr w:rsidR="00AD7396" w:rsidTr="00AD7396">
        <w:trPr>
          <w:trHeight w:val="655"/>
        </w:trPr>
        <w:tc>
          <w:tcPr>
            <w:tcW w:w="3370" w:type="dxa"/>
          </w:tcPr>
          <w:p w:rsidR="00AD7396" w:rsidRPr="00B260D2" w:rsidRDefault="00AD7396" w:rsidP="00AD7396">
            <w:pPr>
              <w:pStyle w:val="TableParagraph"/>
              <w:ind w:right="480"/>
              <w:rPr>
                <w:lang w:val="ru-RU"/>
              </w:rPr>
            </w:pPr>
            <w:r w:rsidRPr="00B260D2">
              <w:rPr>
                <w:lang w:val="ru-RU"/>
              </w:rPr>
              <w:t>Цикл бесед: Доктор Витамин</w:t>
            </w:r>
            <w:r w:rsidRPr="00B260D2">
              <w:rPr>
                <w:spacing w:val="-52"/>
                <w:lang w:val="ru-RU"/>
              </w:rPr>
              <w:t xml:space="preserve"> </w:t>
            </w:r>
            <w:r w:rsidRPr="00B260D2">
              <w:rPr>
                <w:lang w:val="ru-RU"/>
              </w:rPr>
              <w:t>о здоровом</w:t>
            </w:r>
            <w:r w:rsidRPr="00B260D2">
              <w:rPr>
                <w:spacing w:val="-1"/>
                <w:lang w:val="ru-RU"/>
              </w:rPr>
              <w:t xml:space="preserve"> </w:t>
            </w:r>
            <w:r w:rsidRPr="00B260D2">
              <w:rPr>
                <w:lang w:val="ru-RU"/>
              </w:rPr>
              <w:t>питании</w:t>
            </w:r>
          </w:p>
        </w:tc>
        <w:tc>
          <w:tcPr>
            <w:tcW w:w="1983" w:type="dxa"/>
          </w:tcPr>
          <w:p w:rsidR="00AD7396" w:rsidRDefault="00AD7396" w:rsidP="00AD7396">
            <w:pPr>
              <w:pStyle w:val="TableParagraph"/>
              <w:ind w:left="211" w:right="202"/>
              <w:jc w:val="center"/>
            </w:pPr>
            <w:r>
              <w:t>3-7 лет</w:t>
            </w:r>
          </w:p>
        </w:tc>
        <w:tc>
          <w:tcPr>
            <w:tcW w:w="1997" w:type="dxa"/>
          </w:tcPr>
          <w:p w:rsidR="00AD7396" w:rsidRDefault="00AD7396" w:rsidP="00AD7396">
            <w:pPr>
              <w:pStyle w:val="TableParagraph"/>
              <w:ind w:left="99" w:right="92"/>
              <w:jc w:val="center"/>
            </w:pPr>
            <w:r>
              <w:t>июнь</w:t>
            </w:r>
          </w:p>
        </w:tc>
        <w:tc>
          <w:tcPr>
            <w:tcW w:w="2233" w:type="dxa"/>
          </w:tcPr>
          <w:p w:rsidR="00AD7396" w:rsidRDefault="00AD7396" w:rsidP="00AD7396">
            <w:pPr>
              <w:pStyle w:val="TableParagraph"/>
              <w:ind w:left="532" w:right="508" w:firstLine="117"/>
            </w:pPr>
            <w:r>
              <w:t>Методист</w:t>
            </w:r>
            <w:r>
              <w:rPr>
                <w:spacing w:val="1"/>
              </w:rPr>
              <w:t xml:space="preserve"> </w:t>
            </w:r>
            <w:r>
              <w:t>воспитатели</w:t>
            </w:r>
          </w:p>
        </w:tc>
      </w:tr>
      <w:tr w:rsidR="00AD7396" w:rsidTr="00AD7396">
        <w:trPr>
          <w:trHeight w:val="657"/>
        </w:trPr>
        <w:tc>
          <w:tcPr>
            <w:tcW w:w="3370" w:type="dxa"/>
          </w:tcPr>
          <w:p w:rsidR="00AD7396" w:rsidRPr="00B260D2" w:rsidRDefault="00AD7396" w:rsidP="00AD7396">
            <w:pPr>
              <w:pStyle w:val="TableParagraph"/>
              <w:ind w:right="710"/>
              <w:rPr>
                <w:lang w:val="ru-RU"/>
              </w:rPr>
            </w:pPr>
            <w:r w:rsidRPr="00B260D2">
              <w:rPr>
                <w:lang w:val="ru-RU"/>
              </w:rPr>
              <w:t>День здоровья «Спорт нам</w:t>
            </w:r>
            <w:r w:rsidRPr="00B260D2">
              <w:rPr>
                <w:spacing w:val="-52"/>
                <w:lang w:val="ru-RU"/>
              </w:rPr>
              <w:t xml:space="preserve"> </w:t>
            </w:r>
            <w:r w:rsidRPr="00B260D2">
              <w:rPr>
                <w:lang w:val="ru-RU"/>
              </w:rPr>
              <w:t>поможет</w:t>
            </w:r>
            <w:r w:rsidRPr="00B260D2">
              <w:rPr>
                <w:spacing w:val="-7"/>
                <w:lang w:val="ru-RU"/>
              </w:rPr>
              <w:t xml:space="preserve"> </w:t>
            </w:r>
            <w:r w:rsidRPr="00B260D2">
              <w:rPr>
                <w:lang w:val="ru-RU"/>
              </w:rPr>
              <w:t>силы</w:t>
            </w:r>
            <w:r w:rsidRPr="00B260D2">
              <w:rPr>
                <w:spacing w:val="-3"/>
                <w:lang w:val="ru-RU"/>
              </w:rPr>
              <w:t xml:space="preserve"> </w:t>
            </w:r>
            <w:r w:rsidRPr="00B260D2">
              <w:rPr>
                <w:lang w:val="ru-RU"/>
              </w:rPr>
              <w:t>умножить!»</w:t>
            </w:r>
          </w:p>
        </w:tc>
        <w:tc>
          <w:tcPr>
            <w:tcW w:w="1983" w:type="dxa"/>
          </w:tcPr>
          <w:p w:rsidR="00AD7396" w:rsidRDefault="00AD7396" w:rsidP="00AD7396">
            <w:pPr>
              <w:pStyle w:val="TableParagraph"/>
              <w:ind w:left="211" w:right="202"/>
              <w:jc w:val="center"/>
            </w:pPr>
            <w:r>
              <w:t>3-7 лет</w:t>
            </w:r>
          </w:p>
        </w:tc>
        <w:tc>
          <w:tcPr>
            <w:tcW w:w="1997" w:type="dxa"/>
          </w:tcPr>
          <w:p w:rsidR="00AD7396" w:rsidRDefault="00AD7396" w:rsidP="00AD7396">
            <w:pPr>
              <w:pStyle w:val="TableParagraph"/>
              <w:ind w:left="99" w:right="91"/>
              <w:jc w:val="center"/>
            </w:pPr>
            <w:r>
              <w:t>июль</w:t>
            </w:r>
          </w:p>
        </w:tc>
        <w:tc>
          <w:tcPr>
            <w:tcW w:w="2233" w:type="dxa"/>
          </w:tcPr>
          <w:p w:rsidR="00AD7396" w:rsidRDefault="00AD7396" w:rsidP="00AD7396">
            <w:pPr>
              <w:pStyle w:val="TableParagraph"/>
              <w:ind w:left="532" w:right="508" w:firstLine="117"/>
            </w:pPr>
            <w:r>
              <w:t>Методист</w:t>
            </w:r>
            <w:r>
              <w:rPr>
                <w:spacing w:val="1"/>
              </w:rPr>
              <w:t xml:space="preserve"> </w:t>
            </w:r>
            <w:r>
              <w:t>воспитатели</w:t>
            </w:r>
          </w:p>
        </w:tc>
      </w:tr>
    </w:tbl>
    <w:p w:rsidR="00AD7396" w:rsidRDefault="00AD7396" w:rsidP="00AD7396">
      <w:pPr>
        <w:pStyle w:val="a3"/>
        <w:spacing w:before="7"/>
        <w:ind w:left="0"/>
        <w:rPr>
          <w:b/>
          <w:sz w:val="26"/>
        </w:rPr>
      </w:pPr>
    </w:p>
    <w:p w:rsidR="00AD7396" w:rsidRDefault="00AD7396" w:rsidP="00AD7396">
      <w:pPr>
        <w:spacing w:before="92"/>
        <w:ind w:left="828" w:right="1073"/>
        <w:jc w:val="center"/>
        <w:rPr>
          <w:b/>
        </w:rPr>
      </w:pPr>
    </w:p>
    <w:p w:rsidR="00AD7396" w:rsidRDefault="00AD7396" w:rsidP="00AD7396">
      <w:pPr>
        <w:spacing w:before="92"/>
        <w:ind w:left="828" w:right="1073"/>
        <w:jc w:val="center"/>
        <w:rPr>
          <w:b/>
        </w:rPr>
      </w:pPr>
    </w:p>
    <w:p w:rsidR="00AD7396" w:rsidRDefault="00AD7396" w:rsidP="00AD7396">
      <w:pPr>
        <w:spacing w:before="92"/>
        <w:ind w:left="828" w:right="1073"/>
        <w:jc w:val="center"/>
        <w:rPr>
          <w:b/>
        </w:rPr>
      </w:pPr>
    </w:p>
    <w:p w:rsidR="00AD7396" w:rsidRDefault="00AD7396" w:rsidP="00AD7396">
      <w:pPr>
        <w:spacing w:before="92"/>
        <w:ind w:left="828" w:right="1073"/>
        <w:jc w:val="center"/>
        <w:rPr>
          <w:b/>
        </w:rPr>
      </w:pPr>
    </w:p>
    <w:p w:rsidR="00AD7396" w:rsidRDefault="00AD7396" w:rsidP="00AD7396">
      <w:pPr>
        <w:spacing w:before="92"/>
        <w:ind w:left="828" w:right="1073"/>
        <w:jc w:val="center"/>
        <w:rPr>
          <w:b/>
        </w:rPr>
      </w:pPr>
    </w:p>
    <w:p w:rsidR="00AD7396" w:rsidRDefault="00AD7396" w:rsidP="00AD7396">
      <w:pPr>
        <w:spacing w:before="92"/>
        <w:ind w:left="828" w:right="1073"/>
        <w:jc w:val="center"/>
        <w:rPr>
          <w:b/>
        </w:rPr>
      </w:pPr>
      <w:r>
        <w:rPr>
          <w:b/>
        </w:rPr>
        <w:t>Гражданско-патриотическое</w:t>
      </w:r>
      <w:r>
        <w:rPr>
          <w:b/>
          <w:spacing w:val="-7"/>
        </w:rPr>
        <w:t xml:space="preserve"> </w:t>
      </w:r>
      <w:r>
        <w:rPr>
          <w:b/>
        </w:rPr>
        <w:t>воспитание</w:t>
      </w:r>
    </w:p>
    <w:p w:rsidR="00AD7396" w:rsidRDefault="00AD7396" w:rsidP="00AD7396">
      <w:pPr>
        <w:pStyle w:val="a3"/>
        <w:spacing w:before="11"/>
        <w:ind w:left="0"/>
        <w:rPr>
          <w:b/>
          <w:sz w:val="1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983"/>
        <w:gridCol w:w="1997"/>
        <w:gridCol w:w="2233"/>
      </w:tblGrid>
      <w:tr w:rsidR="00AD7396" w:rsidTr="00AD7396">
        <w:trPr>
          <w:trHeight w:val="654"/>
        </w:trPr>
        <w:tc>
          <w:tcPr>
            <w:tcW w:w="3370" w:type="dxa"/>
          </w:tcPr>
          <w:p w:rsidR="00AD7396" w:rsidRDefault="00AD7396" w:rsidP="00AD7396">
            <w:pPr>
              <w:pStyle w:val="TableParagraph"/>
              <w:spacing w:before="1"/>
              <w:ind w:left="738"/>
              <w:rPr>
                <w:b/>
                <w:i/>
              </w:rPr>
            </w:pPr>
            <w:r>
              <w:rPr>
                <w:b/>
                <w:i/>
              </w:rPr>
              <w:lastRenderedPageBreak/>
              <w:t>Тема</w:t>
            </w:r>
            <w:r>
              <w:rPr>
                <w:b/>
                <w:i/>
                <w:spacing w:val="-1"/>
              </w:rPr>
              <w:t xml:space="preserve"> </w:t>
            </w:r>
            <w:r>
              <w:rPr>
                <w:b/>
                <w:i/>
              </w:rPr>
              <w:t>мероприятия</w:t>
            </w:r>
          </w:p>
        </w:tc>
        <w:tc>
          <w:tcPr>
            <w:tcW w:w="1983" w:type="dxa"/>
          </w:tcPr>
          <w:p w:rsidR="00AD7396" w:rsidRDefault="00AD7396" w:rsidP="00AD7396">
            <w:pPr>
              <w:pStyle w:val="TableParagraph"/>
              <w:ind w:left="211" w:right="201"/>
              <w:jc w:val="center"/>
              <w:rPr>
                <w:b/>
                <w:i/>
              </w:rPr>
            </w:pPr>
            <w:r>
              <w:rPr>
                <w:b/>
                <w:i/>
              </w:rPr>
              <w:t>Возраст</w:t>
            </w:r>
          </w:p>
          <w:p w:rsidR="00AD7396" w:rsidRDefault="00AD7396" w:rsidP="00AD7396">
            <w:pPr>
              <w:pStyle w:val="TableParagraph"/>
              <w:spacing w:before="1"/>
              <w:ind w:left="211" w:right="203"/>
              <w:jc w:val="center"/>
              <w:rPr>
                <w:b/>
                <w:i/>
              </w:rPr>
            </w:pPr>
            <w:r>
              <w:rPr>
                <w:b/>
                <w:i/>
              </w:rPr>
              <w:t>воспитанников</w:t>
            </w:r>
          </w:p>
        </w:tc>
        <w:tc>
          <w:tcPr>
            <w:tcW w:w="1997" w:type="dxa"/>
          </w:tcPr>
          <w:p w:rsidR="00AD7396" w:rsidRDefault="00AD7396" w:rsidP="00AD7396">
            <w:pPr>
              <w:pStyle w:val="TableParagraph"/>
              <w:ind w:left="131" w:right="81" w:hanging="24"/>
              <w:rPr>
                <w:b/>
                <w:i/>
              </w:rPr>
            </w:pPr>
            <w:r>
              <w:rPr>
                <w:b/>
                <w:i/>
              </w:rPr>
              <w:t>Ориентировочное</w:t>
            </w:r>
            <w:r>
              <w:rPr>
                <w:b/>
                <w:i/>
                <w:spacing w:val="-52"/>
              </w:rPr>
              <w:t xml:space="preserve"> </w:t>
            </w:r>
            <w:r>
              <w:rPr>
                <w:b/>
                <w:i/>
              </w:rPr>
              <w:t>время</w:t>
            </w:r>
            <w:r>
              <w:rPr>
                <w:b/>
                <w:i/>
                <w:spacing w:val="-1"/>
              </w:rPr>
              <w:t xml:space="preserve"> </w:t>
            </w:r>
            <w:r>
              <w:rPr>
                <w:b/>
                <w:i/>
              </w:rPr>
              <w:t>проведения</w:t>
            </w:r>
          </w:p>
        </w:tc>
        <w:tc>
          <w:tcPr>
            <w:tcW w:w="2233" w:type="dxa"/>
          </w:tcPr>
          <w:p w:rsidR="00AD7396" w:rsidRDefault="00AD7396" w:rsidP="00AD7396">
            <w:pPr>
              <w:pStyle w:val="TableParagraph"/>
              <w:spacing w:before="1"/>
              <w:ind w:left="285"/>
              <w:rPr>
                <w:b/>
                <w:i/>
              </w:rPr>
            </w:pPr>
            <w:r>
              <w:rPr>
                <w:b/>
                <w:i/>
              </w:rPr>
              <w:t>Ответственные</w:t>
            </w:r>
          </w:p>
        </w:tc>
      </w:tr>
      <w:tr w:rsidR="00AD7396" w:rsidTr="00AD7396">
        <w:trPr>
          <w:trHeight w:val="909"/>
        </w:trPr>
        <w:tc>
          <w:tcPr>
            <w:tcW w:w="3370" w:type="dxa"/>
          </w:tcPr>
          <w:p w:rsidR="00AD7396" w:rsidRPr="00B260D2" w:rsidRDefault="00AD7396" w:rsidP="00AD7396">
            <w:pPr>
              <w:pStyle w:val="TableParagraph"/>
              <w:spacing w:before="1"/>
              <w:ind w:right="767"/>
              <w:rPr>
                <w:lang w:val="ru-RU"/>
              </w:rPr>
            </w:pPr>
            <w:r w:rsidRPr="00B260D2">
              <w:rPr>
                <w:lang w:val="ru-RU"/>
              </w:rPr>
              <w:t>Организация цикл бесед и</w:t>
            </w:r>
            <w:r w:rsidRPr="00B260D2">
              <w:rPr>
                <w:spacing w:val="-53"/>
                <w:lang w:val="ru-RU"/>
              </w:rPr>
              <w:t xml:space="preserve"> </w:t>
            </w:r>
            <w:r w:rsidRPr="00B260D2">
              <w:rPr>
                <w:lang w:val="ru-RU"/>
              </w:rPr>
              <w:t>занятий патриотического</w:t>
            </w:r>
            <w:r w:rsidRPr="00B260D2">
              <w:rPr>
                <w:spacing w:val="1"/>
                <w:lang w:val="ru-RU"/>
              </w:rPr>
              <w:t xml:space="preserve"> </w:t>
            </w:r>
            <w:r w:rsidRPr="00B260D2">
              <w:rPr>
                <w:lang w:val="ru-RU"/>
              </w:rPr>
              <w:t>содержания</w:t>
            </w:r>
          </w:p>
        </w:tc>
        <w:tc>
          <w:tcPr>
            <w:tcW w:w="1983" w:type="dxa"/>
          </w:tcPr>
          <w:p w:rsidR="00AD7396" w:rsidRDefault="00AD7396" w:rsidP="00AD7396">
            <w:pPr>
              <w:pStyle w:val="TableParagraph"/>
              <w:spacing w:before="3"/>
              <w:ind w:left="211" w:right="202"/>
              <w:jc w:val="center"/>
            </w:pPr>
            <w:r>
              <w:t>3-7</w:t>
            </w:r>
            <w:r>
              <w:rPr>
                <w:spacing w:val="-2"/>
              </w:rPr>
              <w:t xml:space="preserve"> </w:t>
            </w:r>
            <w:r>
              <w:t>лет</w:t>
            </w:r>
          </w:p>
        </w:tc>
        <w:tc>
          <w:tcPr>
            <w:tcW w:w="1997" w:type="dxa"/>
          </w:tcPr>
          <w:p w:rsidR="00AD7396" w:rsidRDefault="00AD7396" w:rsidP="00AD7396">
            <w:pPr>
              <w:pStyle w:val="TableParagraph"/>
              <w:spacing w:before="3"/>
              <w:ind w:left="96" w:right="93"/>
              <w:jc w:val="center"/>
            </w:pPr>
            <w:r>
              <w:t>В</w:t>
            </w:r>
            <w:r>
              <w:rPr>
                <w:spacing w:val="-2"/>
              </w:rPr>
              <w:t xml:space="preserve"> </w:t>
            </w:r>
            <w:r>
              <w:t>течение</w:t>
            </w:r>
            <w:r>
              <w:rPr>
                <w:spacing w:val="-1"/>
              </w:rPr>
              <w:t xml:space="preserve"> </w:t>
            </w:r>
            <w:r>
              <w:t>периода</w:t>
            </w:r>
          </w:p>
        </w:tc>
        <w:tc>
          <w:tcPr>
            <w:tcW w:w="2233" w:type="dxa"/>
          </w:tcPr>
          <w:p w:rsidR="00AD7396" w:rsidRDefault="00AD7396" w:rsidP="00AD7396">
            <w:pPr>
              <w:pStyle w:val="TableParagraph"/>
              <w:spacing w:before="1"/>
              <w:ind w:left="532" w:right="523" w:hanging="6"/>
              <w:jc w:val="center"/>
            </w:pPr>
            <w:r>
              <w:t>Методист</w:t>
            </w:r>
            <w:r>
              <w:rPr>
                <w:spacing w:val="1"/>
              </w:rPr>
              <w:t xml:space="preserve"> </w:t>
            </w:r>
            <w:r>
              <w:t>воспитатели</w:t>
            </w:r>
          </w:p>
          <w:p w:rsidR="00AD7396" w:rsidRDefault="00AD7396" w:rsidP="00AD7396">
            <w:pPr>
              <w:pStyle w:val="TableParagraph"/>
              <w:ind w:left="197" w:right="194"/>
              <w:jc w:val="center"/>
            </w:pPr>
            <w:r>
              <w:t>муз.</w:t>
            </w:r>
            <w:r>
              <w:rPr>
                <w:spacing w:val="-1"/>
              </w:rPr>
              <w:t xml:space="preserve"> </w:t>
            </w:r>
            <w:r>
              <w:t>руководитель</w:t>
            </w:r>
          </w:p>
        </w:tc>
      </w:tr>
      <w:tr w:rsidR="00AD7396" w:rsidTr="00AD7396">
        <w:trPr>
          <w:trHeight w:val="1164"/>
        </w:trPr>
        <w:tc>
          <w:tcPr>
            <w:tcW w:w="3370" w:type="dxa"/>
          </w:tcPr>
          <w:p w:rsidR="00AD7396" w:rsidRPr="00B260D2" w:rsidRDefault="00AD7396" w:rsidP="00AD7396">
            <w:pPr>
              <w:pStyle w:val="TableParagraph"/>
              <w:ind w:right="163"/>
              <w:rPr>
                <w:lang w:val="ru-RU"/>
              </w:rPr>
            </w:pPr>
            <w:r w:rsidRPr="00B260D2">
              <w:rPr>
                <w:lang w:val="ru-RU"/>
              </w:rPr>
              <w:t>Организация выставок,</w:t>
            </w:r>
            <w:r w:rsidRPr="00B260D2">
              <w:rPr>
                <w:spacing w:val="1"/>
                <w:lang w:val="ru-RU"/>
              </w:rPr>
              <w:t xml:space="preserve"> </w:t>
            </w:r>
            <w:r w:rsidRPr="00B260D2">
              <w:rPr>
                <w:lang w:val="ru-RU"/>
              </w:rPr>
              <w:t>оформление группового</w:t>
            </w:r>
            <w:r w:rsidRPr="00B260D2">
              <w:rPr>
                <w:spacing w:val="1"/>
                <w:lang w:val="ru-RU"/>
              </w:rPr>
              <w:t xml:space="preserve"> </w:t>
            </w:r>
            <w:r w:rsidRPr="00B260D2">
              <w:rPr>
                <w:lang w:val="ru-RU"/>
              </w:rPr>
              <w:t>пространства</w:t>
            </w:r>
            <w:r w:rsidRPr="00B260D2">
              <w:rPr>
                <w:spacing w:val="1"/>
                <w:lang w:val="ru-RU"/>
              </w:rPr>
              <w:t xml:space="preserve"> </w:t>
            </w:r>
            <w:r w:rsidRPr="00B260D2">
              <w:rPr>
                <w:lang w:val="ru-RU"/>
              </w:rPr>
              <w:t>к памятным датам</w:t>
            </w:r>
            <w:r w:rsidRPr="00B260D2">
              <w:rPr>
                <w:spacing w:val="-52"/>
                <w:lang w:val="ru-RU"/>
              </w:rPr>
              <w:t xml:space="preserve"> </w:t>
            </w:r>
            <w:r w:rsidRPr="00B260D2">
              <w:rPr>
                <w:lang w:val="ru-RU"/>
              </w:rPr>
              <w:t>и</w:t>
            </w:r>
            <w:r w:rsidRPr="00B260D2">
              <w:rPr>
                <w:spacing w:val="-1"/>
                <w:lang w:val="ru-RU"/>
              </w:rPr>
              <w:t xml:space="preserve"> </w:t>
            </w:r>
            <w:r w:rsidRPr="00B260D2">
              <w:rPr>
                <w:lang w:val="ru-RU"/>
              </w:rPr>
              <w:t>значимым событиям</w:t>
            </w:r>
          </w:p>
        </w:tc>
        <w:tc>
          <w:tcPr>
            <w:tcW w:w="1983" w:type="dxa"/>
          </w:tcPr>
          <w:p w:rsidR="00AD7396" w:rsidRDefault="00AD7396" w:rsidP="00AD7396">
            <w:pPr>
              <w:pStyle w:val="TableParagraph"/>
              <w:spacing w:before="1"/>
              <w:ind w:left="211" w:right="202"/>
              <w:jc w:val="center"/>
            </w:pPr>
            <w:r>
              <w:t>3-7 лет</w:t>
            </w:r>
          </w:p>
        </w:tc>
        <w:tc>
          <w:tcPr>
            <w:tcW w:w="1997" w:type="dxa"/>
          </w:tcPr>
          <w:p w:rsidR="00AD7396" w:rsidRDefault="00AD7396" w:rsidP="00AD7396">
            <w:pPr>
              <w:pStyle w:val="TableParagraph"/>
              <w:spacing w:before="1"/>
              <w:ind w:left="99" w:right="91"/>
              <w:jc w:val="center"/>
            </w:pPr>
            <w:r>
              <w:t>В</w:t>
            </w:r>
            <w:r>
              <w:rPr>
                <w:spacing w:val="-2"/>
              </w:rPr>
              <w:t xml:space="preserve"> </w:t>
            </w:r>
            <w:r>
              <w:t>течение</w:t>
            </w:r>
            <w:r>
              <w:rPr>
                <w:spacing w:val="-1"/>
              </w:rPr>
              <w:t xml:space="preserve"> </w:t>
            </w:r>
            <w:r>
              <w:t>периода</w:t>
            </w:r>
          </w:p>
        </w:tc>
        <w:tc>
          <w:tcPr>
            <w:tcW w:w="2233" w:type="dxa"/>
          </w:tcPr>
          <w:p w:rsidR="00AD7396" w:rsidRDefault="00AD7396" w:rsidP="00AD7396">
            <w:pPr>
              <w:pStyle w:val="TableParagraph"/>
              <w:ind w:left="532" w:right="523" w:hanging="6"/>
              <w:jc w:val="center"/>
            </w:pPr>
            <w:r>
              <w:t>Методист</w:t>
            </w:r>
            <w:r>
              <w:rPr>
                <w:spacing w:val="1"/>
              </w:rPr>
              <w:t xml:space="preserve"> </w:t>
            </w:r>
            <w:r>
              <w:t>воспитатели</w:t>
            </w:r>
          </w:p>
          <w:p w:rsidR="00AD7396" w:rsidRDefault="00AD7396" w:rsidP="00AD7396">
            <w:pPr>
              <w:pStyle w:val="TableParagraph"/>
              <w:ind w:left="197" w:right="194"/>
              <w:jc w:val="center"/>
            </w:pPr>
            <w:r>
              <w:t>муз.</w:t>
            </w:r>
            <w:r>
              <w:rPr>
                <w:spacing w:val="-1"/>
              </w:rPr>
              <w:t xml:space="preserve"> </w:t>
            </w:r>
            <w:r>
              <w:t>руководитель</w:t>
            </w:r>
          </w:p>
        </w:tc>
      </w:tr>
      <w:tr w:rsidR="00AD7396" w:rsidTr="00AD7396">
        <w:trPr>
          <w:trHeight w:val="758"/>
        </w:trPr>
        <w:tc>
          <w:tcPr>
            <w:tcW w:w="3370" w:type="dxa"/>
          </w:tcPr>
          <w:p w:rsidR="00AD7396" w:rsidRPr="00B260D2" w:rsidRDefault="00AD7396" w:rsidP="00AD7396">
            <w:pPr>
              <w:pStyle w:val="TableParagraph"/>
              <w:ind w:right="786"/>
              <w:rPr>
                <w:lang w:val="ru-RU"/>
              </w:rPr>
            </w:pPr>
            <w:r w:rsidRPr="00B260D2">
              <w:rPr>
                <w:lang w:val="ru-RU"/>
              </w:rPr>
              <w:t>День народного единства,</w:t>
            </w:r>
            <w:r w:rsidRPr="00B260D2">
              <w:rPr>
                <w:spacing w:val="-52"/>
                <w:lang w:val="ru-RU"/>
              </w:rPr>
              <w:t xml:space="preserve"> </w:t>
            </w:r>
            <w:r w:rsidRPr="00B260D2">
              <w:rPr>
                <w:lang w:val="ru-RU"/>
              </w:rPr>
              <w:t>беседы</w:t>
            </w:r>
          </w:p>
          <w:p w:rsidR="00AD7396" w:rsidRPr="00B260D2" w:rsidRDefault="00AD7396" w:rsidP="00AD7396">
            <w:pPr>
              <w:pStyle w:val="TableParagraph"/>
              <w:rPr>
                <w:lang w:val="ru-RU"/>
              </w:rPr>
            </w:pPr>
            <w:r w:rsidRPr="00B260D2">
              <w:rPr>
                <w:lang w:val="ru-RU"/>
              </w:rPr>
              <w:t>«Россия</w:t>
            </w:r>
            <w:r w:rsidRPr="00B260D2">
              <w:rPr>
                <w:spacing w:val="-3"/>
                <w:lang w:val="ru-RU"/>
              </w:rPr>
              <w:t xml:space="preserve"> </w:t>
            </w:r>
            <w:r w:rsidRPr="00B260D2">
              <w:rPr>
                <w:lang w:val="ru-RU"/>
              </w:rPr>
              <w:t>великая</w:t>
            </w:r>
            <w:r w:rsidRPr="00B260D2">
              <w:rPr>
                <w:spacing w:val="-3"/>
                <w:lang w:val="ru-RU"/>
              </w:rPr>
              <w:t xml:space="preserve"> </w:t>
            </w:r>
            <w:r w:rsidRPr="00B260D2">
              <w:rPr>
                <w:lang w:val="ru-RU"/>
              </w:rPr>
              <w:t>наша</w:t>
            </w:r>
            <w:r w:rsidRPr="00B260D2">
              <w:rPr>
                <w:spacing w:val="-2"/>
                <w:lang w:val="ru-RU"/>
              </w:rPr>
              <w:t xml:space="preserve"> </w:t>
            </w:r>
            <w:r w:rsidRPr="00B260D2">
              <w:rPr>
                <w:lang w:val="ru-RU"/>
              </w:rPr>
              <w:t>держава!»</w:t>
            </w:r>
          </w:p>
        </w:tc>
        <w:tc>
          <w:tcPr>
            <w:tcW w:w="1983" w:type="dxa"/>
          </w:tcPr>
          <w:p w:rsidR="00AD7396" w:rsidRDefault="00AD7396" w:rsidP="00AD7396">
            <w:pPr>
              <w:pStyle w:val="TableParagraph"/>
              <w:spacing w:before="1"/>
              <w:ind w:left="211" w:right="202"/>
              <w:jc w:val="center"/>
            </w:pPr>
            <w:r>
              <w:t>3-7 лет</w:t>
            </w:r>
          </w:p>
        </w:tc>
        <w:tc>
          <w:tcPr>
            <w:tcW w:w="1997" w:type="dxa"/>
          </w:tcPr>
          <w:p w:rsidR="00AD7396" w:rsidRDefault="00AD7396" w:rsidP="00AD7396">
            <w:pPr>
              <w:pStyle w:val="TableParagraph"/>
              <w:spacing w:before="1"/>
              <w:ind w:left="99" w:right="91"/>
              <w:jc w:val="center"/>
            </w:pPr>
            <w:r>
              <w:t>ноябрь</w:t>
            </w:r>
          </w:p>
        </w:tc>
        <w:tc>
          <w:tcPr>
            <w:tcW w:w="2233" w:type="dxa"/>
          </w:tcPr>
          <w:p w:rsidR="00AD7396" w:rsidRDefault="00AD7396" w:rsidP="00AD7396">
            <w:pPr>
              <w:pStyle w:val="TableParagraph"/>
              <w:ind w:left="247" w:right="237" w:firstLine="261"/>
            </w:pPr>
            <w:r>
              <w:t>Воспитатели</w:t>
            </w:r>
            <w:r>
              <w:rPr>
                <w:spacing w:val="1"/>
              </w:rPr>
              <w:t xml:space="preserve"> </w:t>
            </w:r>
            <w:r>
              <w:t>муз.</w:t>
            </w:r>
            <w:r>
              <w:rPr>
                <w:spacing w:val="-12"/>
              </w:rPr>
              <w:t xml:space="preserve"> </w:t>
            </w:r>
            <w:r>
              <w:t>руководитель</w:t>
            </w:r>
          </w:p>
        </w:tc>
      </w:tr>
      <w:tr w:rsidR="00AD7396" w:rsidTr="00AD7396">
        <w:trPr>
          <w:trHeight w:val="654"/>
        </w:trPr>
        <w:tc>
          <w:tcPr>
            <w:tcW w:w="3370" w:type="dxa"/>
          </w:tcPr>
          <w:p w:rsidR="00AD7396" w:rsidRPr="00B260D2" w:rsidRDefault="00AD7396" w:rsidP="00AD7396">
            <w:pPr>
              <w:pStyle w:val="TableParagraph"/>
              <w:rPr>
                <w:lang w:val="ru-RU"/>
              </w:rPr>
            </w:pPr>
            <w:r w:rsidRPr="00B260D2">
              <w:rPr>
                <w:lang w:val="ru-RU"/>
              </w:rPr>
              <w:t>День</w:t>
            </w:r>
            <w:r w:rsidRPr="00B260D2">
              <w:rPr>
                <w:spacing w:val="-2"/>
                <w:lang w:val="ru-RU"/>
              </w:rPr>
              <w:t xml:space="preserve"> </w:t>
            </w:r>
            <w:r w:rsidRPr="00B260D2">
              <w:rPr>
                <w:lang w:val="ru-RU"/>
              </w:rPr>
              <w:t>матери,</w:t>
            </w:r>
            <w:r w:rsidRPr="00B260D2">
              <w:rPr>
                <w:spacing w:val="-2"/>
                <w:lang w:val="ru-RU"/>
              </w:rPr>
              <w:t xml:space="preserve"> </w:t>
            </w:r>
            <w:r w:rsidRPr="00B260D2">
              <w:rPr>
                <w:lang w:val="ru-RU"/>
              </w:rPr>
              <w:t>досуги</w:t>
            </w:r>
            <w:r w:rsidRPr="00B260D2">
              <w:rPr>
                <w:spacing w:val="-2"/>
                <w:lang w:val="ru-RU"/>
              </w:rPr>
              <w:t xml:space="preserve"> </w:t>
            </w:r>
            <w:r w:rsidRPr="00B260D2">
              <w:rPr>
                <w:lang w:val="ru-RU"/>
              </w:rPr>
              <w:t>в</w:t>
            </w:r>
            <w:r w:rsidRPr="00B260D2">
              <w:rPr>
                <w:spacing w:val="-4"/>
                <w:lang w:val="ru-RU"/>
              </w:rPr>
              <w:t xml:space="preserve"> </w:t>
            </w:r>
            <w:r w:rsidRPr="00B260D2">
              <w:rPr>
                <w:lang w:val="ru-RU"/>
              </w:rPr>
              <w:t>группах</w:t>
            </w:r>
          </w:p>
          <w:p w:rsidR="00AD7396" w:rsidRPr="00B260D2" w:rsidRDefault="00AD7396" w:rsidP="00AD7396">
            <w:pPr>
              <w:pStyle w:val="TableParagraph"/>
              <w:spacing w:before="1"/>
              <w:rPr>
                <w:lang w:val="ru-RU"/>
              </w:rPr>
            </w:pPr>
            <w:r w:rsidRPr="00B260D2">
              <w:rPr>
                <w:lang w:val="ru-RU"/>
              </w:rPr>
              <w:t>«Самая</w:t>
            </w:r>
            <w:r w:rsidRPr="00B260D2">
              <w:rPr>
                <w:spacing w:val="-1"/>
                <w:lang w:val="ru-RU"/>
              </w:rPr>
              <w:t xml:space="preserve"> </w:t>
            </w:r>
            <w:r w:rsidRPr="00B260D2">
              <w:rPr>
                <w:lang w:val="ru-RU"/>
              </w:rPr>
              <w:t>лучшая мама на</w:t>
            </w:r>
            <w:r w:rsidRPr="00B260D2">
              <w:rPr>
                <w:spacing w:val="-4"/>
                <w:lang w:val="ru-RU"/>
              </w:rPr>
              <w:t xml:space="preserve"> </w:t>
            </w:r>
            <w:r w:rsidRPr="00B260D2">
              <w:rPr>
                <w:lang w:val="ru-RU"/>
              </w:rPr>
              <w:t>свете»</w:t>
            </w:r>
          </w:p>
        </w:tc>
        <w:tc>
          <w:tcPr>
            <w:tcW w:w="1983" w:type="dxa"/>
          </w:tcPr>
          <w:p w:rsidR="00AD7396" w:rsidRDefault="00AD7396" w:rsidP="00AD7396">
            <w:pPr>
              <w:pStyle w:val="TableParagraph"/>
              <w:spacing w:before="1"/>
              <w:ind w:left="211" w:right="202"/>
              <w:jc w:val="center"/>
            </w:pPr>
            <w:r>
              <w:t>3-7 лет</w:t>
            </w:r>
          </w:p>
        </w:tc>
        <w:tc>
          <w:tcPr>
            <w:tcW w:w="1997" w:type="dxa"/>
          </w:tcPr>
          <w:p w:rsidR="00AD7396" w:rsidRDefault="00AD7396" w:rsidP="00AD7396">
            <w:pPr>
              <w:pStyle w:val="TableParagraph"/>
              <w:spacing w:before="1"/>
              <w:ind w:left="99" w:right="91"/>
              <w:jc w:val="center"/>
            </w:pPr>
            <w:r>
              <w:t>ноябрь</w:t>
            </w:r>
          </w:p>
        </w:tc>
        <w:tc>
          <w:tcPr>
            <w:tcW w:w="2233" w:type="dxa"/>
          </w:tcPr>
          <w:p w:rsidR="00AD7396" w:rsidRDefault="00AD7396" w:rsidP="00AD7396">
            <w:pPr>
              <w:pStyle w:val="TableParagraph"/>
              <w:ind w:left="247" w:right="237" w:firstLine="261"/>
            </w:pPr>
            <w:r>
              <w:t>Воспитатели</w:t>
            </w:r>
            <w:r>
              <w:rPr>
                <w:spacing w:val="1"/>
              </w:rPr>
              <w:t xml:space="preserve"> </w:t>
            </w:r>
            <w:r>
              <w:t>муз.</w:t>
            </w:r>
            <w:r>
              <w:rPr>
                <w:spacing w:val="-12"/>
              </w:rPr>
              <w:t xml:space="preserve"> </w:t>
            </w:r>
            <w:r>
              <w:t>руководитель</w:t>
            </w:r>
          </w:p>
        </w:tc>
      </w:tr>
      <w:tr w:rsidR="00AD7396" w:rsidTr="00AD7396">
        <w:trPr>
          <w:trHeight w:val="1012"/>
        </w:trPr>
        <w:tc>
          <w:tcPr>
            <w:tcW w:w="3370" w:type="dxa"/>
          </w:tcPr>
          <w:p w:rsidR="00AD7396" w:rsidRPr="00B260D2" w:rsidRDefault="00AD7396" w:rsidP="00AD7396">
            <w:pPr>
              <w:pStyle w:val="TableParagraph"/>
              <w:spacing w:before="1"/>
              <w:ind w:right="693"/>
              <w:rPr>
                <w:lang w:val="ru-RU"/>
              </w:rPr>
            </w:pPr>
            <w:r w:rsidRPr="00B260D2">
              <w:rPr>
                <w:lang w:val="ru-RU"/>
              </w:rPr>
              <w:t>День защитника Отечества</w:t>
            </w:r>
            <w:r w:rsidRPr="00B260D2">
              <w:rPr>
                <w:spacing w:val="-52"/>
                <w:lang w:val="ru-RU"/>
              </w:rPr>
              <w:t xml:space="preserve"> </w:t>
            </w:r>
            <w:r w:rsidRPr="00B260D2">
              <w:rPr>
                <w:lang w:val="ru-RU"/>
              </w:rPr>
              <w:t>спортивный</w:t>
            </w:r>
            <w:r w:rsidRPr="00B260D2">
              <w:rPr>
                <w:spacing w:val="-1"/>
                <w:lang w:val="ru-RU"/>
              </w:rPr>
              <w:t xml:space="preserve"> </w:t>
            </w:r>
            <w:r w:rsidRPr="00B260D2">
              <w:rPr>
                <w:lang w:val="ru-RU"/>
              </w:rPr>
              <w:t>праздник</w:t>
            </w:r>
          </w:p>
          <w:p w:rsidR="00AD7396" w:rsidRPr="00B260D2" w:rsidRDefault="00AD7396" w:rsidP="00AD7396">
            <w:pPr>
              <w:pStyle w:val="TableParagraph"/>
              <w:ind w:right="633"/>
              <w:rPr>
                <w:lang w:val="ru-RU"/>
              </w:rPr>
            </w:pPr>
            <w:r w:rsidRPr="00B260D2">
              <w:rPr>
                <w:lang w:val="ru-RU"/>
              </w:rPr>
              <w:t>«С физкультурой я дружу –</w:t>
            </w:r>
            <w:r w:rsidRPr="00B260D2">
              <w:rPr>
                <w:spacing w:val="-52"/>
                <w:lang w:val="ru-RU"/>
              </w:rPr>
              <w:t xml:space="preserve"> </w:t>
            </w:r>
            <w:r w:rsidRPr="00B260D2">
              <w:rPr>
                <w:lang w:val="ru-RU"/>
              </w:rPr>
              <w:t>в</w:t>
            </w:r>
            <w:r w:rsidRPr="00B260D2">
              <w:rPr>
                <w:spacing w:val="-2"/>
                <w:lang w:val="ru-RU"/>
              </w:rPr>
              <w:t xml:space="preserve"> </w:t>
            </w:r>
            <w:r w:rsidRPr="00B260D2">
              <w:rPr>
                <w:lang w:val="ru-RU"/>
              </w:rPr>
              <w:t>родной Армии служу!»</w:t>
            </w:r>
          </w:p>
        </w:tc>
        <w:tc>
          <w:tcPr>
            <w:tcW w:w="1983" w:type="dxa"/>
          </w:tcPr>
          <w:p w:rsidR="00AD7396" w:rsidRDefault="00AD7396" w:rsidP="00AD7396">
            <w:pPr>
              <w:pStyle w:val="TableParagraph"/>
              <w:spacing w:before="3"/>
              <w:ind w:left="211" w:right="202"/>
              <w:jc w:val="center"/>
            </w:pPr>
            <w:r>
              <w:t>5-7 лет</w:t>
            </w:r>
          </w:p>
        </w:tc>
        <w:tc>
          <w:tcPr>
            <w:tcW w:w="1997" w:type="dxa"/>
          </w:tcPr>
          <w:p w:rsidR="00AD7396" w:rsidRDefault="00AD7396" w:rsidP="00AD7396">
            <w:pPr>
              <w:pStyle w:val="TableParagraph"/>
              <w:spacing w:before="3"/>
              <w:ind w:left="99" w:right="90"/>
              <w:jc w:val="center"/>
            </w:pPr>
            <w:r>
              <w:t>февраль</w:t>
            </w:r>
          </w:p>
        </w:tc>
        <w:tc>
          <w:tcPr>
            <w:tcW w:w="2233" w:type="dxa"/>
          </w:tcPr>
          <w:p w:rsidR="00AD7396" w:rsidRDefault="00AD7396" w:rsidP="00AD7396">
            <w:pPr>
              <w:pStyle w:val="TableParagraph"/>
              <w:spacing w:before="1"/>
              <w:ind w:left="532" w:right="508" w:firstLine="117"/>
            </w:pPr>
            <w:r>
              <w:t>Методист</w:t>
            </w:r>
            <w:r>
              <w:rPr>
                <w:spacing w:val="1"/>
              </w:rPr>
              <w:t xml:space="preserve"> </w:t>
            </w:r>
            <w:r>
              <w:t>воспитатели</w:t>
            </w:r>
          </w:p>
        </w:tc>
      </w:tr>
      <w:tr w:rsidR="00AD7396" w:rsidTr="00AD7396">
        <w:trPr>
          <w:trHeight w:val="654"/>
        </w:trPr>
        <w:tc>
          <w:tcPr>
            <w:tcW w:w="3370" w:type="dxa"/>
          </w:tcPr>
          <w:p w:rsidR="00AD7396" w:rsidRPr="00B260D2" w:rsidRDefault="00AD7396" w:rsidP="00AD7396">
            <w:pPr>
              <w:pStyle w:val="TableParagraph"/>
              <w:ind w:right="601"/>
              <w:rPr>
                <w:lang w:val="ru-RU"/>
              </w:rPr>
            </w:pPr>
            <w:r w:rsidRPr="00B260D2">
              <w:rPr>
                <w:lang w:val="ru-RU"/>
              </w:rPr>
              <w:t>Передвижной музей «Тайна</w:t>
            </w:r>
            <w:r w:rsidRPr="00B260D2">
              <w:rPr>
                <w:spacing w:val="-52"/>
                <w:lang w:val="ru-RU"/>
              </w:rPr>
              <w:t xml:space="preserve"> </w:t>
            </w:r>
            <w:r w:rsidRPr="00B260D2">
              <w:rPr>
                <w:lang w:val="ru-RU"/>
              </w:rPr>
              <w:t>военного</w:t>
            </w:r>
            <w:r w:rsidRPr="00B260D2">
              <w:rPr>
                <w:spacing w:val="-1"/>
                <w:lang w:val="ru-RU"/>
              </w:rPr>
              <w:t xml:space="preserve"> </w:t>
            </w:r>
            <w:r w:rsidRPr="00B260D2">
              <w:rPr>
                <w:lang w:val="ru-RU"/>
              </w:rPr>
              <w:t>чемодана»</w:t>
            </w:r>
          </w:p>
        </w:tc>
        <w:tc>
          <w:tcPr>
            <w:tcW w:w="1983" w:type="dxa"/>
          </w:tcPr>
          <w:p w:rsidR="00AD7396" w:rsidRDefault="00AD7396" w:rsidP="00AD7396">
            <w:pPr>
              <w:pStyle w:val="TableParagraph"/>
              <w:ind w:left="211" w:right="202"/>
              <w:jc w:val="center"/>
            </w:pPr>
            <w:r>
              <w:t>5-7 лет</w:t>
            </w:r>
          </w:p>
        </w:tc>
        <w:tc>
          <w:tcPr>
            <w:tcW w:w="1997" w:type="dxa"/>
          </w:tcPr>
          <w:p w:rsidR="00AD7396" w:rsidRDefault="00AD7396" w:rsidP="00AD7396">
            <w:pPr>
              <w:pStyle w:val="TableParagraph"/>
              <w:ind w:left="99" w:right="92"/>
              <w:jc w:val="center"/>
            </w:pPr>
            <w:r>
              <w:t>май</w:t>
            </w:r>
            <w:r>
              <w:rPr>
                <w:spacing w:val="-2"/>
              </w:rPr>
              <w:t xml:space="preserve"> </w:t>
            </w:r>
            <w:r>
              <w:t>– июнь</w:t>
            </w:r>
          </w:p>
        </w:tc>
        <w:tc>
          <w:tcPr>
            <w:tcW w:w="2233" w:type="dxa"/>
          </w:tcPr>
          <w:p w:rsidR="00AD7396" w:rsidRDefault="00AD7396" w:rsidP="00AD7396">
            <w:pPr>
              <w:pStyle w:val="TableParagraph"/>
              <w:ind w:left="532" w:right="508" w:firstLine="117"/>
            </w:pPr>
            <w:r>
              <w:t>Методист</w:t>
            </w:r>
            <w:r>
              <w:rPr>
                <w:spacing w:val="1"/>
              </w:rPr>
              <w:t xml:space="preserve"> </w:t>
            </w:r>
            <w:r>
              <w:t>воспитатели</w:t>
            </w:r>
          </w:p>
        </w:tc>
      </w:tr>
      <w:tr w:rsidR="00AD7396" w:rsidTr="00AD7396">
        <w:trPr>
          <w:trHeight w:val="758"/>
        </w:trPr>
        <w:tc>
          <w:tcPr>
            <w:tcW w:w="3370" w:type="dxa"/>
          </w:tcPr>
          <w:p w:rsidR="00AD7396" w:rsidRPr="00B260D2" w:rsidRDefault="00AD7396" w:rsidP="00AD7396">
            <w:pPr>
              <w:pStyle w:val="TableParagraph"/>
              <w:rPr>
                <w:lang w:val="ru-RU"/>
              </w:rPr>
            </w:pPr>
            <w:r w:rsidRPr="00B260D2">
              <w:rPr>
                <w:lang w:val="ru-RU"/>
              </w:rPr>
              <w:t>Конкурс</w:t>
            </w:r>
            <w:r w:rsidRPr="00B260D2">
              <w:rPr>
                <w:spacing w:val="-3"/>
                <w:lang w:val="ru-RU"/>
              </w:rPr>
              <w:t xml:space="preserve"> </w:t>
            </w:r>
            <w:r w:rsidRPr="00B260D2">
              <w:rPr>
                <w:lang w:val="ru-RU"/>
              </w:rPr>
              <w:t>патриотической</w:t>
            </w:r>
            <w:r w:rsidRPr="00B260D2">
              <w:rPr>
                <w:spacing w:val="-6"/>
                <w:lang w:val="ru-RU"/>
              </w:rPr>
              <w:t xml:space="preserve"> </w:t>
            </w:r>
            <w:r w:rsidRPr="00B260D2">
              <w:rPr>
                <w:lang w:val="ru-RU"/>
              </w:rPr>
              <w:t>песни</w:t>
            </w:r>
          </w:p>
          <w:p w:rsidR="00AD7396" w:rsidRPr="00B260D2" w:rsidRDefault="00AD7396" w:rsidP="00AD7396">
            <w:pPr>
              <w:pStyle w:val="TableParagraph"/>
              <w:spacing w:before="1"/>
              <w:rPr>
                <w:lang w:val="ru-RU"/>
              </w:rPr>
            </w:pPr>
            <w:r w:rsidRPr="00B260D2">
              <w:rPr>
                <w:lang w:val="ru-RU"/>
              </w:rPr>
              <w:t>«Этот</w:t>
            </w:r>
            <w:r w:rsidRPr="00B260D2">
              <w:rPr>
                <w:spacing w:val="-2"/>
                <w:lang w:val="ru-RU"/>
              </w:rPr>
              <w:t xml:space="preserve"> </w:t>
            </w:r>
            <w:r w:rsidRPr="00B260D2">
              <w:rPr>
                <w:lang w:val="ru-RU"/>
              </w:rPr>
              <w:t>День Победы!»</w:t>
            </w:r>
          </w:p>
        </w:tc>
        <w:tc>
          <w:tcPr>
            <w:tcW w:w="1983" w:type="dxa"/>
          </w:tcPr>
          <w:p w:rsidR="00AD7396" w:rsidRDefault="00AD7396" w:rsidP="00AD7396">
            <w:pPr>
              <w:pStyle w:val="TableParagraph"/>
              <w:spacing w:before="1"/>
              <w:ind w:left="211" w:right="202"/>
              <w:jc w:val="center"/>
            </w:pPr>
            <w:r>
              <w:t>3-7 лет</w:t>
            </w:r>
          </w:p>
        </w:tc>
        <w:tc>
          <w:tcPr>
            <w:tcW w:w="1997" w:type="dxa"/>
          </w:tcPr>
          <w:p w:rsidR="00AD7396" w:rsidRDefault="00AD7396" w:rsidP="00AD7396">
            <w:pPr>
              <w:pStyle w:val="TableParagraph"/>
              <w:spacing w:before="1"/>
              <w:ind w:left="98" w:right="93"/>
              <w:jc w:val="center"/>
            </w:pPr>
            <w:r>
              <w:t>май</w:t>
            </w:r>
          </w:p>
        </w:tc>
        <w:tc>
          <w:tcPr>
            <w:tcW w:w="2233" w:type="dxa"/>
          </w:tcPr>
          <w:p w:rsidR="00AD7396" w:rsidRDefault="00AD7396" w:rsidP="00AD7396">
            <w:pPr>
              <w:pStyle w:val="TableParagraph"/>
              <w:ind w:left="530" w:right="525" w:hanging="1"/>
              <w:jc w:val="center"/>
            </w:pPr>
            <w:r>
              <w:t>Методист</w:t>
            </w:r>
            <w:r>
              <w:rPr>
                <w:spacing w:val="1"/>
              </w:rPr>
              <w:t xml:space="preserve"> </w:t>
            </w:r>
            <w:r>
              <w:t>воспитатели</w:t>
            </w:r>
          </w:p>
          <w:p w:rsidR="00AD7396" w:rsidRDefault="00AD7396" w:rsidP="00AD7396">
            <w:pPr>
              <w:pStyle w:val="TableParagraph"/>
              <w:ind w:left="197" w:right="194"/>
              <w:jc w:val="center"/>
            </w:pPr>
            <w:r>
              <w:t>муз.</w:t>
            </w:r>
            <w:r>
              <w:rPr>
                <w:spacing w:val="-1"/>
              </w:rPr>
              <w:t xml:space="preserve"> </w:t>
            </w:r>
            <w:r>
              <w:t>руководитель</w:t>
            </w:r>
          </w:p>
        </w:tc>
      </w:tr>
      <w:tr w:rsidR="00AD7396" w:rsidTr="00AD7396">
        <w:trPr>
          <w:trHeight w:val="1014"/>
        </w:trPr>
        <w:tc>
          <w:tcPr>
            <w:tcW w:w="3370" w:type="dxa"/>
          </w:tcPr>
          <w:p w:rsidR="00AD7396" w:rsidRPr="00B260D2" w:rsidRDefault="00AD7396" w:rsidP="00AD7396">
            <w:pPr>
              <w:pStyle w:val="TableParagraph"/>
              <w:ind w:right="763"/>
              <w:rPr>
                <w:lang w:val="ru-RU"/>
              </w:rPr>
            </w:pPr>
            <w:r w:rsidRPr="00B260D2">
              <w:rPr>
                <w:lang w:val="ru-RU"/>
              </w:rPr>
              <w:t>Региональный компонент.</w:t>
            </w:r>
            <w:r w:rsidRPr="00B260D2">
              <w:rPr>
                <w:spacing w:val="-52"/>
                <w:lang w:val="ru-RU"/>
              </w:rPr>
              <w:t xml:space="preserve"> </w:t>
            </w:r>
            <w:r w:rsidRPr="00B260D2">
              <w:rPr>
                <w:lang w:val="ru-RU"/>
              </w:rPr>
              <w:t>Целевые прогулки</w:t>
            </w:r>
            <w:r>
              <w:rPr>
                <w:lang w:val="ru-RU"/>
              </w:rPr>
              <w:t xml:space="preserve"> (виртуальная экскурсия)</w:t>
            </w:r>
            <w:r w:rsidRPr="00B260D2">
              <w:rPr>
                <w:lang w:val="ru-RU"/>
              </w:rPr>
              <w:t xml:space="preserve"> по</w:t>
            </w:r>
            <w:r w:rsidRPr="00B260D2">
              <w:rPr>
                <w:spacing w:val="1"/>
                <w:lang w:val="ru-RU"/>
              </w:rPr>
              <w:t xml:space="preserve"> </w:t>
            </w:r>
            <w:r>
              <w:rPr>
                <w:lang w:val="ru-RU"/>
              </w:rPr>
              <w:t>Вязьме</w:t>
            </w:r>
          </w:p>
        </w:tc>
        <w:tc>
          <w:tcPr>
            <w:tcW w:w="1983" w:type="dxa"/>
          </w:tcPr>
          <w:p w:rsidR="00AD7396" w:rsidRDefault="00AD7396" w:rsidP="00AD7396">
            <w:pPr>
              <w:pStyle w:val="TableParagraph"/>
              <w:spacing w:before="1"/>
              <w:ind w:left="664"/>
            </w:pPr>
            <w:r>
              <w:t>5-7 лет</w:t>
            </w:r>
          </w:p>
          <w:p w:rsidR="00AD7396" w:rsidRDefault="00AD7396" w:rsidP="00AD7396">
            <w:pPr>
              <w:pStyle w:val="TableParagraph"/>
              <w:spacing w:before="150"/>
              <w:ind w:left="664"/>
            </w:pPr>
            <w:r>
              <w:t>3-5 лет</w:t>
            </w:r>
          </w:p>
        </w:tc>
        <w:tc>
          <w:tcPr>
            <w:tcW w:w="1997" w:type="dxa"/>
          </w:tcPr>
          <w:p w:rsidR="00AD7396" w:rsidRDefault="00AD7396" w:rsidP="00AD7396">
            <w:pPr>
              <w:pStyle w:val="TableParagraph"/>
              <w:spacing w:before="1"/>
              <w:ind w:left="98" w:right="93"/>
              <w:jc w:val="center"/>
            </w:pPr>
            <w:r>
              <w:t>май</w:t>
            </w:r>
          </w:p>
        </w:tc>
        <w:tc>
          <w:tcPr>
            <w:tcW w:w="2233" w:type="dxa"/>
          </w:tcPr>
          <w:p w:rsidR="00AD7396" w:rsidRDefault="00AD7396" w:rsidP="00AD7396">
            <w:pPr>
              <w:pStyle w:val="TableParagraph"/>
              <w:ind w:left="532" w:right="523" w:hanging="6"/>
              <w:jc w:val="center"/>
            </w:pPr>
            <w:r>
              <w:t>Методист</w:t>
            </w:r>
            <w:r>
              <w:rPr>
                <w:spacing w:val="1"/>
              </w:rPr>
              <w:t xml:space="preserve"> </w:t>
            </w:r>
            <w:r>
              <w:t>воспитатели</w:t>
            </w:r>
          </w:p>
          <w:p w:rsidR="00AD7396" w:rsidRDefault="00AD7396" w:rsidP="00AD7396">
            <w:pPr>
              <w:pStyle w:val="TableParagraph"/>
              <w:ind w:left="197" w:right="194"/>
              <w:jc w:val="center"/>
            </w:pPr>
            <w:r>
              <w:t>муз.</w:t>
            </w:r>
            <w:r>
              <w:rPr>
                <w:spacing w:val="-1"/>
              </w:rPr>
              <w:t xml:space="preserve"> </w:t>
            </w:r>
            <w:r>
              <w:t>руководитель</w:t>
            </w:r>
          </w:p>
        </w:tc>
      </w:tr>
      <w:tr w:rsidR="00AD7396" w:rsidTr="00AD7396">
        <w:trPr>
          <w:trHeight w:val="506"/>
        </w:trPr>
        <w:tc>
          <w:tcPr>
            <w:tcW w:w="3370" w:type="dxa"/>
          </w:tcPr>
          <w:p w:rsidR="00AD7396" w:rsidRPr="00B260D2" w:rsidRDefault="00AD7396" w:rsidP="00AD7396">
            <w:pPr>
              <w:pStyle w:val="TableParagraph"/>
              <w:rPr>
                <w:lang w:val="ru-RU"/>
              </w:rPr>
            </w:pPr>
            <w:r w:rsidRPr="00B260D2">
              <w:rPr>
                <w:lang w:val="ru-RU"/>
              </w:rPr>
              <w:t>День</w:t>
            </w:r>
            <w:r w:rsidRPr="00B260D2">
              <w:rPr>
                <w:spacing w:val="-2"/>
                <w:lang w:val="ru-RU"/>
              </w:rPr>
              <w:t xml:space="preserve"> </w:t>
            </w:r>
            <w:r w:rsidRPr="00B260D2">
              <w:rPr>
                <w:lang w:val="ru-RU"/>
              </w:rPr>
              <w:t>России</w:t>
            </w:r>
          </w:p>
          <w:p w:rsidR="00AD7396" w:rsidRPr="00B260D2" w:rsidRDefault="00AD7396" w:rsidP="00AD7396">
            <w:pPr>
              <w:pStyle w:val="TableParagraph"/>
              <w:rPr>
                <w:lang w:val="ru-RU"/>
              </w:rPr>
            </w:pPr>
            <w:r w:rsidRPr="00B260D2">
              <w:rPr>
                <w:lang w:val="ru-RU"/>
              </w:rPr>
              <w:t>«Мой дом</w:t>
            </w:r>
            <w:r w:rsidRPr="00B260D2">
              <w:rPr>
                <w:spacing w:val="-3"/>
                <w:lang w:val="ru-RU"/>
              </w:rPr>
              <w:t xml:space="preserve"> </w:t>
            </w:r>
            <w:r w:rsidRPr="00B260D2">
              <w:rPr>
                <w:lang w:val="ru-RU"/>
              </w:rPr>
              <w:t>– моя</w:t>
            </w:r>
            <w:r w:rsidRPr="00B260D2">
              <w:rPr>
                <w:spacing w:val="-1"/>
                <w:lang w:val="ru-RU"/>
              </w:rPr>
              <w:t xml:space="preserve"> </w:t>
            </w:r>
            <w:r w:rsidRPr="00B260D2">
              <w:rPr>
                <w:lang w:val="ru-RU"/>
              </w:rPr>
              <w:t>Россия»</w:t>
            </w:r>
          </w:p>
        </w:tc>
        <w:tc>
          <w:tcPr>
            <w:tcW w:w="1983" w:type="dxa"/>
          </w:tcPr>
          <w:p w:rsidR="00AD7396" w:rsidRDefault="00AD7396" w:rsidP="00AD7396">
            <w:pPr>
              <w:pStyle w:val="TableParagraph"/>
              <w:spacing w:before="1"/>
              <w:ind w:left="211" w:right="202"/>
              <w:jc w:val="center"/>
            </w:pPr>
            <w:r>
              <w:t>3-7 лет</w:t>
            </w:r>
          </w:p>
        </w:tc>
        <w:tc>
          <w:tcPr>
            <w:tcW w:w="1997" w:type="dxa"/>
          </w:tcPr>
          <w:p w:rsidR="00AD7396" w:rsidRDefault="00AD7396" w:rsidP="00AD7396">
            <w:pPr>
              <w:pStyle w:val="TableParagraph"/>
              <w:spacing w:before="1"/>
              <w:ind w:left="99" w:right="92"/>
              <w:jc w:val="center"/>
            </w:pPr>
            <w:r>
              <w:t>июнь</w:t>
            </w:r>
          </w:p>
        </w:tc>
        <w:tc>
          <w:tcPr>
            <w:tcW w:w="2233" w:type="dxa"/>
          </w:tcPr>
          <w:p w:rsidR="00AD7396" w:rsidRDefault="00AD7396" w:rsidP="00AD7396">
            <w:pPr>
              <w:pStyle w:val="TableParagraph"/>
              <w:ind w:left="247" w:right="237" w:firstLine="285"/>
            </w:pPr>
            <w:r>
              <w:t>воспитатели</w:t>
            </w:r>
            <w:r>
              <w:rPr>
                <w:spacing w:val="1"/>
              </w:rPr>
              <w:t xml:space="preserve"> </w:t>
            </w:r>
            <w:r>
              <w:t>муз.</w:t>
            </w:r>
            <w:r>
              <w:rPr>
                <w:spacing w:val="-12"/>
              </w:rPr>
              <w:t xml:space="preserve"> </w:t>
            </w:r>
            <w:r>
              <w:t>руководитель</w:t>
            </w:r>
          </w:p>
        </w:tc>
      </w:tr>
    </w:tbl>
    <w:p w:rsidR="00AD7396" w:rsidRDefault="00AD7396" w:rsidP="00AD7396">
      <w:pPr>
        <w:spacing w:before="74"/>
        <w:ind w:left="828" w:right="1071"/>
        <w:jc w:val="center"/>
        <w:rPr>
          <w:b/>
        </w:rPr>
      </w:pPr>
      <w:r>
        <w:rPr>
          <w:b/>
        </w:rPr>
        <w:t>Духовно</w:t>
      </w:r>
      <w:r>
        <w:rPr>
          <w:b/>
          <w:spacing w:val="-1"/>
        </w:rPr>
        <w:t xml:space="preserve"> </w:t>
      </w:r>
      <w:r>
        <w:rPr>
          <w:b/>
        </w:rPr>
        <w:t>–</w:t>
      </w:r>
      <w:r>
        <w:rPr>
          <w:b/>
          <w:spacing w:val="-3"/>
        </w:rPr>
        <w:t xml:space="preserve"> </w:t>
      </w:r>
      <w:r>
        <w:rPr>
          <w:b/>
        </w:rPr>
        <w:t>нравственное</w:t>
      </w:r>
      <w:r>
        <w:rPr>
          <w:b/>
          <w:spacing w:val="54"/>
        </w:rPr>
        <w:t xml:space="preserve"> </w:t>
      </w:r>
      <w:r>
        <w:rPr>
          <w:b/>
        </w:rPr>
        <w:t>воспитание</w:t>
      </w:r>
    </w:p>
    <w:p w:rsidR="00AD7396" w:rsidRDefault="00AD7396" w:rsidP="00AD7396">
      <w:pPr>
        <w:pStyle w:val="a3"/>
        <w:spacing w:before="9"/>
        <w:ind w:left="0"/>
        <w:rPr>
          <w:b/>
          <w:sz w:val="1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983"/>
        <w:gridCol w:w="1997"/>
        <w:gridCol w:w="2233"/>
      </w:tblGrid>
      <w:tr w:rsidR="00AD7396" w:rsidTr="00AD7396">
        <w:trPr>
          <w:trHeight w:val="657"/>
        </w:trPr>
        <w:tc>
          <w:tcPr>
            <w:tcW w:w="3370" w:type="dxa"/>
          </w:tcPr>
          <w:p w:rsidR="00AD7396" w:rsidRDefault="00AD7396" w:rsidP="00AD7396">
            <w:pPr>
              <w:pStyle w:val="TableParagraph"/>
              <w:spacing w:before="3"/>
              <w:ind w:left="92" w:right="80"/>
              <w:jc w:val="center"/>
              <w:rPr>
                <w:b/>
                <w:i/>
              </w:rPr>
            </w:pPr>
            <w:r>
              <w:rPr>
                <w:b/>
                <w:i/>
              </w:rPr>
              <w:t>Тема</w:t>
            </w:r>
            <w:r>
              <w:rPr>
                <w:b/>
                <w:i/>
                <w:spacing w:val="-2"/>
              </w:rPr>
              <w:t xml:space="preserve"> </w:t>
            </w:r>
            <w:r>
              <w:rPr>
                <w:b/>
                <w:i/>
              </w:rPr>
              <w:t>мероприятия</w:t>
            </w:r>
          </w:p>
        </w:tc>
        <w:tc>
          <w:tcPr>
            <w:tcW w:w="1983" w:type="dxa"/>
          </w:tcPr>
          <w:p w:rsidR="00AD7396" w:rsidRDefault="00AD7396" w:rsidP="00AD7396">
            <w:pPr>
              <w:pStyle w:val="TableParagraph"/>
              <w:spacing w:before="1"/>
              <w:ind w:left="211" w:right="201"/>
              <w:jc w:val="center"/>
              <w:rPr>
                <w:b/>
                <w:i/>
              </w:rPr>
            </w:pPr>
            <w:r>
              <w:rPr>
                <w:b/>
                <w:i/>
              </w:rPr>
              <w:t>Возраст</w:t>
            </w:r>
          </w:p>
          <w:p w:rsidR="00AD7396" w:rsidRDefault="00AD7396" w:rsidP="00AD7396">
            <w:pPr>
              <w:pStyle w:val="TableParagraph"/>
              <w:spacing w:before="1"/>
              <w:ind w:left="211" w:right="203"/>
              <w:jc w:val="center"/>
              <w:rPr>
                <w:b/>
                <w:i/>
              </w:rPr>
            </w:pPr>
            <w:r>
              <w:rPr>
                <w:b/>
                <w:i/>
              </w:rPr>
              <w:t>воспитанников</w:t>
            </w:r>
          </w:p>
        </w:tc>
        <w:tc>
          <w:tcPr>
            <w:tcW w:w="1997" w:type="dxa"/>
          </w:tcPr>
          <w:p w:rsidR="00AD7396" w:rsidRDefault="00AD7396" w:rsidP="00AD7396">
            <w:pPr>
              <w:pStyle w:val="TableParagraph"/>
              <w:spacing w:before="1"/>
              <w:ind w:left="131" w:right="81" w:hanging="24"/>
              <w:rPr>
                <w:b/>
                <w:i/>
              </w:rPr>
            </w:pPr>
            <w:r>
              <w:rPr>
                <w:b/>
                <w:i/>
              </w:rPr>
              <w:t>Ориентировочное</w:t>
            </w:r>
            <w:r>
              <w:rPr>
                <w:b/>
                <w:i/>
                <w:spacing w:val="-52"/>
              </w:rPr>
              <w:t xml:space="preserve"> </w:t>
            </w:r>
            <w:r>
              <w:rPr>
                <w:b/>
                <w:i/>
              </w:rPr>
              <w:t>время</w:t>
            </w:r>
            <w:r>
              <w:rPr>
                <w:b/>
                <w:i/>
                <w:spacing w:val="-1"/>
              </w:rPr>
              <w:t xml:space="preserve"> </w:t>
            </w:r>
            <w:r>
              <w:rPr>
                <w:b/>
                <w:i/>
              </w:rPr>
              <w:t>проведения</w:t>
            </w:r>
          </w:p>
        </w:tc>
        <w:tc>
          <w:tcPr>
            <w:tcW w:w="2233" w:type="dxa"/>
          </w:tcPr>
          <w:p w:rsidR="00AD7396" w:rsidRDefault="00AD7396" w:rsidP="00AD7396">
            <w:pPr>
              <w:pStyle w:val="TableParagraph"/>
              <w:spacing w:before="3"/>
              <w:ind w:left="285"/>
              <w:rPr>
                <w:b/>
                <w:i/>
              </w:rPr>
            </w:pPr>
            <w:r>
              <w:rPr>
                <w:b/>
                <w:i/>
              </w:rPr>
              <w:t>Ответственные</w:t>
            </w:r>
          </w:p>
        </w:tc>
      </w:tr>
      <w:tr w:rsidR="00AD7396" w:rsidTr="00AD7396">
        <w:trPr>
          <w:trHeight w:val="757"/>
        </w:trPr>
        <w:tc>
          <w:tcPr>
            <w:tcW w:w="3370" w:type="dxa"/>
          </w:tcPr>
          <w:p w:rsidR="00AD7396" w:rsidRPr="00B260D2" w:rsidRDefault="00AD7396" w:rsidP="00AD7396">
            <w:pPr>
              <w:pStyle w:val="TableParagraph"/>
              <w:rPr>
                <w:lang w:val="ru-RU"/>
              </w:rPr>
            </w:pPr>
            <w:r w:rsidRPr="00B260D2">
              <w:rPr>
                <w:lang w:val="ru-RU"/>
              </w:rPr>
              <w:t>День</w:t>
            </w:r>
            <w:r w:rsidRPr="00B260D2">
              <w:rPr>
                <w:spacing w:val="-3"/>
                <w:lang w:val="ru-RU"/>
              </w:rPr>
              <w:t xml:space="preserve"> </w:t>
            </w:r>
            <w:r w:rsidRPr="00B260D2">
              <w:rPr>
                <w:lang w:val="ru-RU"/>
              </w:rPr>
              <w:t>хорошего</w:t>
            </w:r>
            <w:r w:rsidRPr="00B260D2">
              <w:rPr>
                <w:spacing w:val="-2"/>
                <w:lang w:val="ru-RU"/>
              </w:rPr>
              <w:t xml:space="preserve"> </w:t>
            </w:r>
            <w:r w:rsidRPr="00B260D2">
              <w:rPr>
                <w:lang w:val="ru-RU"/>
              </w:rPr>
              <w:t>воспитания</w:t>
            </w:r>
          </w:p>
          <w:p w:rsidR="00AD7396" w:rsidRPr="00B260D2" w:rsidRDefault="00AD7396" w:rsidP="00AD7396">
            <w:pPr>
              <w:pStyle w:val="TableParagraph"/>
              <w:ind w:right="509"/>
              <w:rPr>
                <w:lang w:val="ru-RU"/>
              </w:rPr>
            </w:pPr>
            <w:r w:rsidRPr="00B260D2">
              <w:rPr>
                <w:lang w:val="ru-RU"/>
              </w:rPr>
              <w:t>Беседы в группах «Что такое</w:t>
            </w:r>
            <w:r w:rsidRPr="00B260D2">
              <w:rPr>
                <w:spacing w:val="-52"/>
                <w:lang w:val="ru-RU"/>
              </w:rPr>
              <w:t xml:space="preserve"> </w:t>
            </w:r>
            <w:r w:rsidRPr="00B260D2">
              <w:rPr>
                <w:lang w:val="ru-RU"/>
              </w:rPr>
              <w:t>хорошо</w:t>
            </w:r>
            <w:r w:rsidRPr="00B260D2">
              <w:rPr>
                <w:spacing w:val="-1"/>
                <w:lang w:val="ru-RU"/>
              </w:rPr>
              <w:t xml:space="preserve"> </w:t>
            </w:r>
            <w:r w:rsidRPr="00B260D2">
              <w:rPr>
                <w:lang w:val="ru-RU"/>
              </w:rPr>
              <w:t>и</w:t>
            </w:r>
            <w:r w:rsidRPr="00B260D2">
              <w:rPr>
                <w:spacing w:val="-1"/>
                <w:lang w:val="ru-RU"/>
              </w:rPr>
              <w:t xml:space="preserve"> </w:t>
            </w:r>
            <w:r w:rsidRPr="00B260D2">
              <w:rPr>
                <w:lang w:val="ru-RU"/>
              </w:rPr>
              <w:t>что</w:t>
            </w:r>
            <w:r w:rsidRPr="00B260D2">
              <w:rPr>
                <w:spacing w:val="-1"/>
                <w:lang w:val="ru-RU"/>
              </w:rPr>
              <w:t xml:space="preserve"> </w:t>
            </w:r>
            <w:r w:rsidRPr="00B260D2">
              <w:rPr>
                <w:lang w:val="ru-RU"/>
              </w:rPr>
              <w:t>такое</w:t>
            </w:r>
            <w:r w:rsidRPr="00B260D2">
              <w:rPr>
                <w:spacing w:val="-1"/>
                <w:lang w:val="ru-RU"/>
              </w:rPr>
              <w:t xml:space="preserve"> </w:t>
            </w:r>
            <w:r w:rsidRPr="00B260D2">
              <w:rPr>
                <w:lang w:val="ru-RU"/>
              </w:rPr>
              <w:t>плохо?»</w:t>
            </w:r>
          </w:p>
        </w:tc>
        <w:tc>
          <w:tcPr>
            <w:tcW w:w="1983" w:type="dxa"/>
          </w:tcPr>
          <w:p w:rsidR="00AD7396" w:rsidRDefault="00AD7396" w:rsidP="00AD7396">
            <w:pPr>
              <w:pStyle w:val="TableParagraph"/>
              <w:spacing w:before="1"/>
              <w:ind w:left="211" w:right="202"/>
              <w:jc w:val="center"/>
            </w:pPr>
            <w:r>
              <w:t>3-7 лет</w:t>
            </w:r>
          </w:p>
        </w:tc>
        <w:tc>
          <w:tcPr>
            <w:tcW w:w="1997" w:type="dxa"/>
          </w:tcPr>
          <w:p w:rsidR="00AD7396" w:rsidRDefault="00AD7396" w:rsidP="00AD7396">
            <w:pPr>
              <w:pStyle w:val="TableParagraph"/>
              <w:spacing w:before="1"/>
              <w:ind w:left="96" w:right="93"/>
              <w:jc w:val="center"/>
            </w:pPr>
            <w:r>
              <w:t>сентябрь</w:t>
            </w:r>
          </w:p>
        </w:tc>
        <w:tc>
          <w:tcPr>
            <w:tcW w:w="2233" w:type="dxa"/>
          </w:tcPr>
          <w:p w:rsidR="00AD7396" w:rsidRDefault="00AD7396" w:rsidP="00AD7396">
            <w:pPr>
              <w:pStyle w:val="TableParagraph"/>
              <w:ind w:left="220" w:right="210" w:firstLine="312"/>
            </w:pPr>
            <w:r>
              <w:t>воспитатели</w:t>
            </w:r>
            <w:r>
              <w:rPr>
                <w:spacing w:val="1"/>
              </w:rPr>
              <w:t xml:space="preserve"> </w:t>
            </w:r>
            <w:r>
              <w:t>муз.</w:t>
            </w:r>
            <w:r>
              <w:rPr>
                <w:spacing w:val="42"/>
              </w:rPr>
              <w:t xml:space="preserve"> </w:t>
            </w:r>
            <w:r>
              <w:t>руководитель</w:t>
            </w:r>
          </w:p>
        </w:tc>
      </w:tr>
      <w:tr w:rsidR="00AD7396" w:rsidTr="00AD7396">
        <w:trPr>
          <w:trHeight w:val="1012"/>
        </w:trPr>
        <w:tc>
          <w:tcPr>
            <w:tcW w:w="3370" w:type="dxa"/>
          </w:tcPr>
          <w:p w:rsidR="00AD7396" w:rsidRPr="00B260D2" w:rsidRDefault="00AD7396" w:rsidP="00AD7396">
            <w:pPr>
              <w:pStyle w:val="TableParagraph"/>
              <w:spacing w:before="1"/>
              <w:ind w:right="424"/>
              <w:rPr>
                <w:lang w:val="ru-RU"/>
              </w:rPr>
            </w:pPr>
            <w:r w:rsidRPr="00B260D2">
              <w:rPr>
                <w:lang w:val="ru-RU"/>
              </w:rPr>
              <w:t>День пожилого человека</w:t>
            </w:r>
            <w:r w:rsidRPr="00B260D2">
              <w:rPr>
                <w:spacing w:val="1"/>
                <w:lang w:val="ru-RU"/>
              </w:rPr>
              <w:t xml:space="preserve"> </w:t>
            </w:r>
            <w:r w:rsidRPr="00B260D2">
              <w:rPr>
                <w:lang w:val="ru-RU"/>
              </w:rPr>
              <w:t>Выставка рисунков «Бабушка</w:t>
            </w:r>
            <w:r w:rsidRPr="00B260D2">
              <w:rPr>
                <w:spacing w:val="-52"/>
                <w:lang w:val="ru-RU"/>
              </w:rPr>
              <w:t xml:space="preserve"> </w:t>
            </w:r>
            <w:r w:rsidRPr="00B260D2">
              <w:rPr>
                <w:lang w:val="ru-RU"/>
              </w:rPr>
              <w:t>рядышком</w:t>
            </w:r>
            <w:r w:rsidRPr="00B260D2">
              <w:rPr>
                <w:spacing w:val="-1"/>
                <w:lang w:val="ru-RU"/>
              </w:rPr>
              <w:t xml:space="preserve"> </w:t>
            </w:r>
            <w:r w:rsidRPr="00B260D2">
              <w:rPr>
                <w:lang w:val="ru-RU"/>
              </w:rPr>
              <w:t>с</w:t>
            </w:r>
            <w:r w:rsidRPr="00B260D2">
              <w:rPr>
                <w:spacing w:val="-3"/>
                <w:lang w:val="ru-RU"/>
              </w:rPr>
              <w:t xml:space="preserve"> </w:t>
            </w:r>
            <w:r w:rsidRPr="00B260D2">
              <w:rPr>
                <w:lang w:val="ru-RU"/>
              </w:rPr>
              <w:t>дедушкой»</w:t>
            </w:r>
          </w:p>
          <w:p w:rsidR="00AD7396" w:rsidRDefault="00AD7396" w:rsidP="00AD7396">
            <w:pPr>
              <w:pStyle w:val="TableParagraph"/>
            </w:pPr>
            <w:r>
              <w:t>Беседа</w:t>
            </w:r>
            <w:r>
              <w:rPr>
                <w:spacing w:val="52"/>
              </w:rPr>
              <w:t xml:space="preserve"> </w:t>
            </w:r>
            <w:r>
              <w:t>«Дорогие</w:t>
            </w:r>
            <w:r>
              <w:rPr>
                <w:spacing w:val="-2"/>
              </w:rPr>
              <w:t xml:space="preserve"> </w:t>
            </w:r>
            <w:r>
              <w:t>мои</w:t>
            </w:r>
            <w:r>
              <w:rPr>
                <w:spacing w:val="-1"/>
              </w:rPr>
              <w:t xml:space="preserve"> </w:t>
            </w:r>
            <w:r>
              <w:t>старики»</w:t>
            </w:r>
          </w:p>
        </w:tc>
        <w:tc>
          <w:tcPr>
            <w:tcW w:w="1983" w:type="dxa"/>
          </w:tcPr>
          <w:p w:rsidR="00AD7396" w:rsidRDefault="00AD7396" w:rsidP="00AD7396">
            <w:pPr>
              <w:pStyle w:val="TableParagraph"/>
              <w:spacing w:before="3"/>
              <w:ind w:left="211" w:right="202"/>
              <w:jc w:val="center"/>
            </w:pPr>
            <w:r>
              <w:t>3-7 лет</w:t>
            </w:r>
          </w:p>
        </w:tc>
        <w:tc>
          <w:tcPr>
            <w:tcW w:w="1997" w:type="dxa"/>
          </w:tcPr>
          <w:p w:rsidR="00AD7396" w:rsidRDefault="00AD7396" w:rsidP="00AD7396">
            <w:pPr>
              <w:pStyle w:val="TableParagraph"/>
              <w:spacing w:before="3"/>
              <w:ind w:left="96" w:right="93"/>
              <w:jc w:val="center"/>
            </w:pPr>
            <w:r>
              <w:t>Октябрь</w:t>
            </w:r>
          </w:p>
        </w:tc>
        <w:tc>
          <w:tcPr>
            <w:tcW w:w="2233" w:type="dxa"/>
          </w:tcPr>
          <w:p w:rsidR="00AD7396" w:rsidRDefault="00AD7396" w:rsidP="00AD7396">
            <w:pPr>
              <w:pStyle w:val="TableParagraph"/>
              <w:spacing w:before="1"/>
              <w:ind w:left="220" w:right="210" w:firstLine="312"/>
            </w:pPr>
            <w:r>
              <w:t>воспитатели</w:t>
            </w:r>
            <w:r>
              <w:rPr>
                <w:spacing w:val="1"/>
              </w:rPr>
              <w:t xml:space="preserve"> </w:t>
            </w:r>
            <w:r>
              <w:t>муз.</w:t>
            </w:r>
            <w:r>
              <w:rPr>
                <w:spacing w:val="42"/>
              </w:rPr>
              <w:t xml:space="preserve"> </w:t>
            </w:r>
            <w:r>
              <w:t>руководитель</w:t>
            </w:r>
          </w:p>
        </w:tc>
      </w:tr>
      <w:tr w:rsidR="00AD7396" w:rsidTr="00AD7396">
        <w:trPr>
          <w:trHeight w:val="657"/>
        </w:trPr>
        <w:tc>
          <w:tcPr>
            <w:tcW w:w="3370" w:type="dxa"/>
          </w:tcPr>
          <w:p w:rsidR="00AD7396" w:rsidRDefault="00AD7396" w:rsidP="00AD7396">
            <w:pPr>
              <w:pStyle w:val="TableParagraph"/>
              <w:ind w:left="34" w:right="162"/>
              <w:jc w:val="center"/>
            </w:pPr>
            <w:r>
              <w:t>Акция</w:t>
            </w:r>
            <w:r>
              <w:rPr>
                <w:spacing w:val="52"/>
              </w:rPr>
              <w:t xml:space="preserve"> </w:t>
            </w:r>
            <w:r>
              <w:t>«Шкатулка</w:t>
            </w:r>
            <w:r>
              <w:rPr>
                <w:spacing w:val="-1"/>
              </w:rPr>
              <w:t xml:space="preserve"> </w:t>
            </w:r>
            <w:r>
              <w:t>добрых дел»</w:t>
            </w:r>
          </w:p>
        </w:tc>
        <w:tc>
          <w:tcPr>
            <w:tcW w:w="1983" w:type="dxa"/>
          </w:tcPr>
          <w:p w:rsidR="00AD7396" w:rsidRDefault="00AD7396" w:rsidP="00AD7396">
            <w:pPr>
              <w:pStyle w:val="TableParagraph"/>
              <w:spacing w:before="1"/>
              <w:ind w:left="211" w:right="202"/>
              <w:jc w:val="center"/>
            </w:pPr>
            <w:r>
              <w:t>3-7 лет</w:t>
            </w:r>
          </w:p>
        </w:tc>
        <w:tc>
          <w:tcPr>
            <w:tcW w:w="1997" w:type="dxa"/>
          </w:tcPr>
          <w:p w:rsidR="00AD7396" w:rsidRDefault="00AD7396" w:rsidP="00AD7396">
            <w:pPr>
              <w:pStyle w:val="TableParagraph"/>
              <w:spacing w:before="1"/>
              <w:ind w:left="99" w:right="93"/>
              <w:jc w:val="center"/>
            </w:pPr>
            <w:r>
              <w:t>Ноябрь</w:t>
            </w:r>
          </w:p>
        </w:tc>
        <w:tc>
          <w:tcPr>
            <w:tcW w:w="2233" w:type="dxa"/>
          </w:tcPr>
          <w:p w:rsidR="00AD7396" w:rsidRDefault="00AD7396" w:rsidP="00AD7396">
            <w:pPr>
              <w:pStyle w:val="TableParagraph"/>
              <w:ind w:left="220" w:right="210" w:firstLine="312"/>
            </w:pPr>
            <w:r>
              <w:t>воспитатели</w:t>
            </w:r>
            <w:r>
              <w:rPr>
                <w:spacing w:val="1"/>
              </w:rPr>
              <w:t xml:space="preserve"> </w:t>
            </w:r>
            <w:r>
              <w:t>муз.</w:t>
            </w:r>
            <w:r>
              <w:rPr>
                <w:spacing w:val="42"/>
              </w:rPr>
              <w:t xml:space="preserve"> </w:t>
            </w:r>
            <w:r>
              <w:t>руководитель</w:t>
            </w:r>
          </w:p>
        </w:tc>
      </w:tr>
      <w:tr w:rsidR="00AD7396" w:rsidTr="00AD7396">
        <w:trPr>
          <w:trHeight w:val="758"/>
        </w:trPr>
        <w:tc>
          <w:tcPr>
            <w:tcW w:w="3370" w:type="dxa"/>
          </w:tcPr>
          <w:p w:rsidR="00AD7396" w:rsidRPr="00B260D2" w:rsidRDefault="00AD7396" w:rsidP="00AD7396">
            <w:pPr>
              <w:pStyle w:val="TableParagraph"/>
              <w:ind w:right="99"/>
              <w:rPr>
                <w:lang w:val="ru-RU"/>
              </w:rPr>
            </w:pPr>
            <w:r w:rsidRPr="00B260D2">
              <w:rPr>
                <w:lang w:val="ru-RU"/>
              </w:rPr>
              <w:t>Мастерская</w:t>
            </w:r>
            <w:r w:rsidRPr="00B260D2">
              <w:rPr>
                <w:spacing w:val="1"/>
                <w:lang w:val="ru-RU"/>
              </w:rPr>
              <w:t xml:space="preserve"> </w:t>
            </w:r>
            <w:r w:rsidRPr="00B260D2">
              <w:rPr>
                <w:lang w:val="ru-RU"/>
              </w:rPr>
              <w:t>«Вместе с мамой»</w:t>
            </w:r>
            <w:r w:rsidRPr="00B260D2">
              <w:rPr>
                <w:spacing w:val="-52"/>
                <w:lang w:val="ru-RU"/>
              </w:rPr>
              <w:t xml:space="preserve"> </w:t>
            </w:r>
            <w:r w:rsidRPr="00B260D2">
              <w:rPr>
                <w:lang w:val="ru-RU"/>
              </w:rPr>
              <w:t>Концерт</w:t>
            </w:r>
          </w:p>
          <w:p w:rsidR="00AD7396" w:rsidRPr="00B260D2" w:rsidRDefault="00AD7396" w:rsidP="00AD7396">
            <w:pPr>
              <w:pStyle w:val="TableParagraph"/>
              <w:rPr>
                <w:lang w:val="ru-RU"/>
              </w:rPr>
            </w:pPr>
            <w:r w:rsidRPr="00B260D2">
              <w:rPr>
                <w:lang w:val="ru-RU"/>
              </w:rPr>
              <w:t>«Мамочка</w:t>
            </w:r>
            <w:r w:rsidRPr="00B260D2">
              <w:rPr>
                <w:spacing w:val="-2"/>
                <w:lang w:val="ru-RU"/>
              </w:rPr>
              <w:t xml:space="preserve"> </w:t>
            </w:r>
            <w:r w:rsidRPr="00B260D2">
              <w:rPr>
                <w:lang w:val="ru-RU"/>
              </w:rPr>
              <w:t>милая,</w:t>
            </w:r>
            <w:r w:rsidRPr="00B260D2">
              <w:rPr>
                <w:spacing w:val="-1"/>
                <w:lang w:val="ru-RU"/>
              </w:rPr>
              <w:t xml:space="preserve"> </w:t>
            </w:r>
            <w:r w:rsidRPr="00B260D2">
              <w:rPr>
                <w:lang w:val="ru-RU"/>
              </w:rPr>
              <w:t>мама</w:t>
            </w:r>
            <w:r w:rsidRPr="00B260D2">
              <w:rPr>
                <w:spacing w:val="-2"/>
                <w:lang w:val="ru-RU"/>
              </w:rPr>
              <w:t xml:space="preserve"> </w:t>
            </w:r>
            <w:r w:rsidRPr="00B260D2">
              <w:rPr>
                <w:lang w:val="ru-RU"/>
              </w:rPr>
              <w:t>моя…»</w:t>
            </w:r>
          </w:p>
        </w:tc>
        <w:tc>
          <w:tcPr>
            <w:tcW w:w="1983" w:type="dxa"/>
          </w:tcPr>
          <w:p w:rsidR="00AD7396" w:rsidRDefault="00AD7396" w:rsidP="00AD7396">
            <w:pPr>
              <w:pStyle w:val="TableParagraph"/>
              <w:spacing w:before="1"/>
              <w:ind w:left="211" w:right="202"/>
              <w:jc w:val="center"/>
            </w:pPr>
            <w:r>
              <w:t>3-7 лет</w:t>
            </w:r>
          </w:p>
        </w:tc>
        <w:tc>
          <w:tcPr>
            <w:tcW w:w="1997" w:type="dxa"/>
          </w:tcPr>
          <w:p w:rsidR="00AD7396" w:rsidRDefault="00AD7396" w:rsidP="00AD7396">
            <w:pPr>
              <w:pStyle w:val="TableParagraph"/>
              <w:spacing w:before="1"/>
              <w:ind w:left="99" w:right="91"/>
              <w:jc w:val="center"/>
            </w:pPr>
            <w:r>
              <w:t>ноябрь</w:t>
            </w:r>
          </w:p>
        </w:tc>
        <w:tc>
          <w:tcPr>
            <w:tcW w:w="2233" w:type="dxa"/>
          </w:tcPr>
          <w:p w:rsidR="00AD7396" w:rsidRDefault="00AD7396" w:rsidP="00AD7396">
            <w:pPr>
              <w:pStyle w:val="TableParagraph"/>
              <w:ind w:left="220" w:right="210" w:firstLine="312"/>
            </w:pPr>
            <w:r>
              <w:t>воспитатели</w:t>
            </w:r>
            <w:r>
              <w:rPr>
                <w:spacing w:val="1"/>
              </w:rPr>
              <w:t xml:space="preserve"> </w:t>
            </w:r>
            <w:r>
              <w:t>муз.</w:t>
            </w:r>
            <w:r>
              <w:rPr>
                <w:spacing w:val="42"/>
              </w:rPr>
              <w:t xml:space="preserve"> </w:t>
            </w:r>
            <w:r>
              <w:t>руководитель</w:t>
            </w:r>
          </w:p>
        </w:tc>
      </w:tr>
      <w:tr w:rsidR="00AD7396" w:rsidTr="00AD7396">
        <w:trPr>
          <w:trHeight w:val="1012"/>
        </w:trPr>
        <w:tc>
          <w:tcPr>
            <w:tcW w:w="3370" w:type="dxa"/>
          </w:tcPr>
          <w:p w:rsidR="00AD7396" w:rsidRPr="00B260D2" w:rsidRDefault="00AD7396" w:rsidP="00AD7396">
            <w:pPr>
              <w:pStyle w:val="TableParagraph"/>
              <w:rPr>
                <w:lang w:val="ru-RU"/>
              </w:rPr>
            </w:pPr>
            <w:r w:rsidRPr="00B260D2">
              <w:rPr>
                <w:lang w:val="ru-RU"/>
              </w:rPr>
              <w:t>День</w:t>
            </w:r>
            <w:r w:rsidRPr="00B260D2">
              <w:rPr>
                <w:spacing w:val="-1"/>
                <w:lang w:val="ru-RU"/>
              </w:rPr>
              <w:t xml:space="preserve"> </w:t>
            </w:r>
            <w:r w:rsidRPr="00B260D2">
              <w:rPr>
                <w:lang w:val="ru-RU"/>
              </w:rPr>
              <w:t>вежливости</w:t>
            </w:r>
          </w:p>
          <w:p w:rsidR="00AD7396" w:rsidRPr="00B260D2" w:rsidRDefault="00AD7396" w:rsidP="00AD7396">
            <w:pPr>
              <w:pStyle w:val="TableParagraph"/>
              <w:spacing w:before="1"/>
              <w:rPr>
                <w:lang w:val="ru-RU"/>
              </w:rPr>
            </w:pPr>
            <w:r w:rsidRPr="00B260D2">
              <w:rPr>
                <w:lang w:val="ru-RU"/>
              </w:rPr>
              <w:t>Викторина</w:t>
            </w:r>
            <w:r w:rsidRPr="00B260D2">
              <w:rPr>
                <w:spacing w:val="-3"/>
                <w:lang w:val="ru-RU"/>
              </w:rPr>
              <w:t xml:space="preserve"> </w:t>
            </w:r>
            <w:r w:rsidRPr="00B260D2">
              <w:rPr>
                <w:lang w:val="ru-RU"/>
              </w:rPr>
              <w:t>«Волшебные</w:t>
            </w:r>
            <w:r w:rsidRPr="00B260D2">
              <w:rPr>
                <w:spacing w:val="-3"/>
                <w:lang w:val="ru-RU"/>
              </w:rPr>
              <w:t xml:space="preserve"> </w:t>
            </w:r>
            <w:r w:rsidRPr="00B260D2">
              <w:rPr>
                <w:lang w:val="ru-RU"/>
              </w:rPr>
              <w:t>слова»</w:t>
            </w:r>
          </w:p>
          <w:p w:rsidR="00AD7396" w:rsidRPr="00B260D2" w:rsidRDefault="00AD7396" w:rsidP="00AD7396">
            <w:pPr>
              <w:pStyle w:val="TableParagraph"/>
              <w:ind w:right="163"/>
              <w:rPr>
                <w:lang w:val="ru-RU"/>
              </w:rPr>
            </w:pPr>
            <w:r w:rsidRPr="00B260D2">
              <w:rPr>
                <w:lang w:val="ru-RU"/>
              </w:rPr>
              <w:t>«Ежели Вы вежливы и к совести</w:t>
            </w:r>
            <w:r w:rsidRPr="00B260D2">
              <w:rPr>
                <w:spacing w:val="-52"/>
                <w:lang w:val="ru-RU"/>
              </w:rPr>
              <w:t xml:space="preserve"> </w:t>
            </w:r>
            <w:r w:rsidRPr="00B260D2">
              <w:rPr>
                <w:lang w:val="ru-RU"/>
              </w:rPr>
              <w:t>не</w:t>
            </w:r>
            <w:r w:rsidRPr="00B260D2">
              <w:rPr>
                <w:spacing w:val="-1"/>
                <w:lang w:val="ru-RU"/>
              </w:rPr>
              <w:t xml:space="preserve"> </w:t>
            </w:r>
            <w:r w:rsidRPr="00B260D2">
              <w:rPr>
                <w:lang w:val="ru-RU"/>
              </w:rPr>
              <w:t>глухи»…</w:t>
            </w:r>
          </w:p>
        </w:tc>
        <w:tc>
          <w:tcPr>
            <w:tcW w:w="1983" w:type="dxa"/>
          </w:tcPr>
          <w:p w:rsidR="00AD7396" w:rsidRDefault="00AD7396" w:rsidP="00AD7396">
            <w:pPr>
              <w:pStyle w:val="TableParagraph"/>
              <w:spacing w:before="1"/>
              <w:ind w:left="664"/>
            </w:pPr>
            <w:r>
              <w:t>3-5 лет</w:t>
            </w:r>
          </w:p>
          <w:p w:rsidR="00AD7396" w:rsidRDefault="00AD7396" w:rsidP="00AD7396">
            <w:pPr>
              <w:pStyle w:val="TableParagraph"/>
              <w:spacing w:before="150"/>
              <w:ind w:left="664"/>
            </w:pPr>
            <w:r>
              <w:t>5-7 лет</w:t>
            </w:r>
          </w:p>
        </w:tc>
        <w:tc>
          <w:tcPr>
            <w:tcW w:w="1997" w:type="dxa"/>
          </w:tcPr>
          <w:p w:rsidR="00AD7396" w:rsidRDefault="00AD7396" w:rsidP="00AD7396">
            <w:pPr>
              <w:pStyle w:val="TableParagraph"/>
              <w:spacing w:before="1"/>
              <w:ind w:left="97" w:right="93"/>
              <w:jc w:val="center"/>
            </w:pPr>
            <w:r>
              <w:t>Январь</w:t>
            </w:r>
          </w:p>
        </w:tc>
        <w:tc>
          <w:tcPr>
            <w:tcW w:w="2233" w:type="dxa"/>
          </w:tcPr>
          <w:p w:rsidR="00AD7396" w:rsidRDefault="00AD7396" w:rsidP="00AD7396">
            <w:pPr>
              <w:pStyle w:val="TableParagraph"/>
              <w:ind w:left="220" w:right="210" w:firstLine="312"/>
            </w:pPr>
            <w:r>
              <w:t>воспитатели</w:t>
            </w:r>
            <w:r>
              <w:rPr>
                <w:spacing w:val="1"/>
              </w:rPr>
              <w:t xml:space="preserve"> </w:t>
            </w:r>
            <w:r>
              <w:t>муз.</w:t>
            </w:r>
            <w:r>
              <w:rPr>
                <w:spacing w:val="42"/>
              </w:rPr>
              <w:t xml:space="preserve"> </w:t>
            </w:r>
            <w:r>
              <w:t>руководитель</w:t>
            </w:r>
          </w:p>
        </w:tc>
      </w:tr>
      <w:tr w:rsidR="00AD7396" w:rsidTr="00AD7396">
        <w:trPr>
          <w:trHeight w:val="654"/>
        </w:trPr>
        <w:tc>
          <w:tcPr>
            <w:tcW w:w="3370" w:type="dxa"/>
          </w:tcPr>
          <w:p w:rsidR="00AD7396" w:rsidRDefault="00AD7396" w:rsidP="00AD7396">
            <w:pPr>
              <w:pStyle w:val="TableParagraph"/>
            </w:pPr>
            <w:r>
              <w:t>Литературная</w:t>
            </w:r>
            <w:r>
              <w:rPr>
                <w:spacing w:val="-5"/>
              </w:rPr>
              <w:t xml:space="preserve"> </w:t>
            </w:r>
            <w:r>
              <w:t>гостиная</w:t>
            </w:r>
          </w:p>
          <w:p w:rsidR="00AD7396" w:rsidRDefault="00AD7396" w:rsidP="00AD7396">
            <w:pPr>
              <w:pStyle w:val="TableParagraph"/>
            </w:pPr>
            <w:r>
              <w:t>«Книжкины</w:t>
            </w:r>
            <w:r>
              <w:rPr>
                <w:spacing w:val="46"/>
              </w:rPr>
              <w:t xml:space="preserve"> </w:t>
            </w:r>
            <w:r>
              <w:t>именины»</w:t>
            </w:r>
          </w:p>
        </w:tc>
        <w:tc>
          <w:tcPr>
            <w:tcW w:w="1983" w:type="dxa"/>
          </w:tcPr>
          <w:p w:rsidR="00AD7396" w:rsidRDefault="00AD7396" w:rsidP="00AD7396">
            <w:pPr>
              <w:pStyle w:val="TableParagraph"/>
              <w:spacing w:before="1"/>
              <w:ind w:left="211" w:right="202"/>
              <w:jc w:val="center"/>
            </w:pPr>
            <w:r>
              <w:t>3-7 лет</w:t>
            </w:r>
          </w:p>
        </w:tc>
        <w:tc>
          <w:tcPr>
            <w:tcW w:w="1997" w:type="dxa"/>
          </w:tcPr>
          <w:p w:rsidR="00AD7396" w:rsidRDefault="00AD7396" w:rsidP="00AD7396">
            <w:pPr>
              <w:pStyle w:val="TableParagraph"/>
              <w:spacing w:before="1"/>
              <w:ind w:left="99" w:right="92"/>
              <w:jc w:val="center"/>
            </w:pPr>
            <w:r>
              <w:t>Март</w:t>
            </w:r>
          </w:p>
        </w:tc>
        <w:tc>
          <w:tcPr>
            <w:tcW w:w="2233" w:type="dxa"/>
          </w:tcPr>
          <w:p w:rsidR="00AD7396" w:rsidRDefault="00AD7396" w:rsidP="00AD7396">
            <w:pPr>
              <w:pStyle w:val="TableParagraph"/>
              <w:ind w:left="220" w:right="210" w:firstLine="312"/>
            </w:pPr>
            <w:r>
              <w:t>воспитатели</w:t>
            </w:r>
            <w:r>
              <w:rPr>
                <w:spacing w:val="1"/>
              </w:rPr>
              <w:t xml:space="preserve"> </w:t>
            </w:r>
            <w:r>
              <w:t>муз.</w:t>
            </w:r>
            <w:r>
              <w:rPr>
                <w:spacing w:val="42"/>
              </w:rPr>
              <w:t xml:space="preserve"> </w:t>
            </w:r>
            <w:r>
              <w:t>руководитель</w:t>
            </w:r>
          </w:p>
        </w:tc>
      </w:tr>
      <w:tr w:rsidR="00AD7396" w:rsidTr="00AD7396">
        <w:trPr>
          <w:trHeight w:val="760"/>
        </w:trPr>
        <w:tc>
          <w:tcPr>
            <w:tcW w:w="3370" w:type="dxa"/>
          </w:tcPr>
          <w:p w:rsidR="00AD7396" w:rsidRPr="00B260D2" w:rsidRDefault="00AD7396" w:rsidP="00AD7396">
            <w:pPr>
              <w:pStyle w:val="TableParagraph"/>
              <w:rPr>
                <w:lang w:val="ru-RU"/>
              </w:rPr>
            </w:pPr>
            <w:r w:rsidRPr="00B260D2">
              <w:rPr>
                <w:lang w:val="ru-RU"/>
              </w:rPr>
              <w:lastRenderedPageBreak/>
              <w:t>День</w:t>
            </w:r>
            <w:r w:rsidRPr="00B260D2">
              <w:rPr>
                <w:spacing w:val="-2"/>
                <w:lang w:val="ru-RU"/>
              </w:rPr>
              <w:t xml:space="preserve"> </w:t>
            </w:r>
            <w:r w:rsidRPr="00B260D2">
              <w:rPr>
                <w:lang w:val="ru-RU"/>
              </w:rPr>
              <w:t>дружбы</w:t>
            </w:r>
          </w:p>
          <w:p w:rsidR="00AD7396" w:rsidRPr="00B260D2" w:rsidRDefault="00AD7396" w:rsidP="00AD7396">
            <w:pPr>
              <w:pStyle w:val="TableParagraph"/>
              <w:ind w:right="344"/>
              <w:rPr>
                <w:lang w:val="ru-RU"/>
              </w:rPr>
            </w:pPr>
            <w:r w:rsidRPr="00B260D2">
              <w:rPr>
                <w:lang w:val="ru-RU"/>
              </w:rPr>
              <w:t>Квест «Если с другом вышел в</w:t>
            </w:r>
            <w:r w:rsidRPr="00B260D2">
              <w:rPr>
                <w:spacing w:val="-52"/>
                <w:lang w:val="ru-RU"/>
              </w:rPr>
              <w:t xml:space="preserve"> </w:t>
            </w:r>
            <w:r w:rsidRPr="00B260D2">
              <w:rPr>
                <w:lang w:val="ru-RU"/>
              </w:rPr>
              <w:t>путь…»</w:t>
            </w:r>
          </w:p>
        </w:tc>
        <w:tc>
          <w:tcPr>
            <w:tcW w:w="1983" w:type="dxa"/>
          </w:tcPr>
          <w:p w:rsidR="00AD7396" w:rsidRDefault="00AD7396" w:rsidP="00AD7396">
            <w:pPr>
              <w:pStyle w:val="TableParagraph"/>
              <w:spacing w:before="1"/>
              <w:ind w:left="211" w:right="202"/>
              <w:jc w:val="center"/>
            </w:pPr>
            <w:r>
              <w:t>5-7 лет</w:t>
            </w:r>
          </w:p>
        </w:tc>
        <w:tc>
          <w:tcPr>
            <w:tcW w:w="1997" w:type="dxa"/>
          </w:tcPr>
          <w:p w:rsidR="00AD7396" w:rsidRDefault="00AD7396" w:rsidP="00AD7396">
            <w:pPr>
              <w:pStyle w:val="TableParagraph"/>
              <w:spacing w:before="1"/>
              <w:ind w:left="99" w:right="92"/>
              <w:jc w:val="center"/>
            </w:pPr>
            <w:r>
              <w:t>июнь</w:t>
            </w:r>
          </w:p>
        </w:tc>
        <w:tc>
          <w:tcPr>
            <w:tcW w:w="2233" w:type="dxa"/>
          </w:tcPr>
          <w:p w:rsidR="00AD7396" w:rsidRDefault="00AD7396" w:rsidP="00AD7396">
            <w:pPr>
              <w:pStyle w:val="TableParagraph"/>
              <w:ind w:left="220" w:right="210" w:firstLine="312"/>
            </w:pPr>
            <w:r>
              <w:t>воспитатели</w:t>
            </w:r>
            <w:r>
              <w:rPr>
                <w:spacing w:val="1"/>
              </w:rPr>
              <w:t xml:space="preserve"> </w:t>
            </w:r>
            <w:r>
              <w:t>муз.</w:t>
            </w:r>
            <w:r>
              <w:rPr>
                <w:spacing w:val="42"/>
              </w:rPr>
              <w:t xml:space="preserve"> </w:t>
            </w:r>
            <w:r>
              <w:t>руководитель</w:t>
            </w:r>
          </w:p>
        </w:tc>
      </w:tr>
      <w:tr w:rsidR="00AD7396" w:rsidTr="00AD7396">
        <w:trPr>
          <w:trHeight w:val="1009"/>
        </w:trPr>
        <w:tc>
          <w:tcPr>
            <w:tcW w:w="3370" w:type="dxa"/>
          </w:tcPr>
          <w:p w:rsidR="00AD7396" w:rsidRPr="00B260D2" w:rsidRDefault="00AD7396" w:rsidP="00AD7396">
            <w:pPr>
              <w:pStyle w:val="TableParagraph"/>
              <w:rPr>
                <w:lang w:val="ru-RU"/>
              </w:rPr>
            </w:pPr>
            <w:r w:rsidRPr="00B260D2">
              <w:rPr>
                <w:lang w:val="ru-RU"/>
              </w:rPr>
              <w:t>Выставки</w:t>
            </w:r>
            <w:r w:rsidRPr="00B260D2">
              <w:rPr>
                <w:spacing w:val="-1"/>
                <w:lang w:val="ru-RU"/>
              </w:rPr>
              <w:t xml:space="preserve"> </w:t>
            </w:r>
            <w:r w:rsidRPr="00B260D2">
              <w:rPr>
                <w:lang w:val="ru-RU"/>
              </w:rPr>
              <w:t>в</w:t>
            </w:r>
            <w:r w:rsidRPr="00B260D2">
              <w:rPr>
                <w:spacing w:val="-2"/>
                <w:lang w:val="ru-RU"/>
              </w:rPr>
              <w:t xml:space="preserve"> </w:t>
            </w:r>
            <w:r w:rsidRPr="00B260D2">
              <w:rPr>
                <w:lang w:val="ru-RU"/>
              </w:rPr>
              <w:t>группах</w:t>
            </w:r>
          </w:p>
          <w:p w:rsidR="00AD7396" w:rsidRPr="00B260D2" w:rsidRDefault="00AD7396" w:rsidP="00AD7396">
            <w:pPr>
              <w:pStyle w:val="TableParagraph"/>
              <w:rPr>
                <w:lang w:val="ru-RU"/>
              </w:rPr>
            </w:pPr>
            <w:r w:rsidRPr="00B260D2">
              <w:rPr>
                <w:lang w:val="ru-RU"/>
              </w:rPr>
              <w:t>«Пасхальное</w:t>
            </w:r>
            <w:r w:rsidRPr="00B260D2">
              <w:rPr>
                <w:spacing w:val="-2"/>
                <w:lang w:val="ru-RU"/>
              </w:rPr>
              <w:t xml:space="preserve"> </w:t>
            </w:r>
            <w:r w:rsidRPr="00B260D2">
              <w:rPr>
                <w:lang w:val="ru-RU"/>
              </w:rPr>
              <w:t>яйцо</w:t>
            </w:r>
            <w:r w:rsidRPr="00B260D2">
              <w:rPr>
                <w:spacing w:val="-1"/>
                <w:lang w:val="ru-RU"/>
              </w:rPr>
              <w:t xml:space="preserve"> </w:t>
            </w:r>
            <w:r w:rsidRPr="00B260D2">
              <w:rPr>
                <w:lang w:val="ru-RU"/>
              </w:rPr>
              <w:t>2022»</w:t>
            </w:r>
            <w:r w:rsidRPr="00B260D2">
              <w:rPr>
                <w:spacing w:val="-5"/>
                <w:lang w:val="ru-RU"/>
              </w:rPr>
              <w:t xml:space="preserve"> </w:t>
            </w:r>
            <w:r w:rsidRPr="00B260D2">
              <w:rPr>
                <w:lang w:val="ru-RU"/>
              </w:rPr>
              <w:t>продукт</w:t>
            </w:r>
          </w:p>
          <w:p w:rsidR="00AD7396" w:rsidRDefault="00AD7396" w:rsidP="00AD7396">
            <w:pPr>
              <w:pStyle w:val="TableParagraph"/>
              <w:ind w:right="780"/>
            </w:pPr>
            <w:r>
              <w:t>декоративно-прикладного</w:t>
            </w:r>
            <w:r>
              <w:rPr>
                <w:spacing w:val="-52"/>
              </w:rPr>
              <w:t xml:space="preserve"> </w:t>
            </w:r>
            <w:r>
              <w:t>творчества</w:t>
            </w:r>
          </w:p>
        </w:tc>
        <w:tc>
          <w:tcPr>
            <w:tcW w:w="1983" w:type="dxa"/>
          </w:tcPr>
          <w:p w:rsidR="00AD7396" w:rsidRDefault="00AD7396" w:rsidP="00AD7396">
            <w:pPr>
              <w:pStyle w:val="TableParagraph"/>
              <w:ind w:left="0"/>
            </w:pPr>
          </w:p>
        </w:tc>
        <w:tc>
          <w:tcPr>
            <w:tcW w:w="1997" w:type="dxa"/>
          </w:tcPr>
          <w:p w:rsidR="00AD7396" w:rsidRDefault="00AD7396" w:rsidP="00AD7396">
            <w:pPr>
              <w:pStyle w:val="TableParagraph"/>
              <w:spacing w:before="1"/>
              <w:ind w:left="99" w:right="92"/>
              <w:jc w:val="center"/>
            </w:pPr>
            <w:r>
              <w:t>По</w:t>
            </w:r>
            <w:r>
              <w:rPr>
                <w:spacing w:val="-2"/>
              </w:rPr>
              <w:t xml:space="preserve"> </w:t>
            </w:r>
            <w:r>
              <w:t>календарю</w:t>
            </w:r>
          </w:p>
        </w:tc>
        <w:tc>
          <w:tcPr>
            <w:tcW w:w="2233" w:type="dxa"/>
          </w:tcPr>
          <w:p w:rsidR="00AD7396" w:rsidRDefault="00AD7396" w:rsidP="00AD7396">
            <w:pPr>
              <w:pStyle w:val="TableParagraph"/>
              <w:ind w:left="220" w:right="210" w:firstLine="312"/>
            </w:pPr>
            <w:r>
              <w:t>воспитатели</w:t>
            </w:r>
            <w:r>
              <w:rPr>
                <w:spacing w:val="1"/>
              </w:rPr>
              <w:t xml:space="preserve"> </w:t>
            </w:r>
            <w:r>
              <w:t>муз.</w:t>
            </w:r>
            <w:r>
              <w:rPr>
                <w:spacing w:val="42"/>
              </w:rPr>
              <w:t xml:space="preserve"> </w:t>
            </w:r>
            <w:r>
              <w:t>руководитель</w:t>
            </w:r>
          </w:p>
        </w:tc>
      </w:tr>
      <w:tr w:rsidR="00AD7396" w:rsidTr="00AD7396">
        <w:trPr>
          <w:trHeight w:val="760"/>
        </w:trPr>
        <w:tc>
          <w:tcPr>
            <w:tcW w:w="3370" w:type="dxa"/>
          </w:tcPr>
          <w:p w:rsidR="00AD7396" w:rsidRPr="00B260D2" w:rsidRDefault="00AD7396" w:rsidP="00AD7396">
            <w:pPr>
              <w:pStyle w:val="TableParagraph"/>
              <w:ind w:right="363"/>
              <w:rPr>
                <w:lang w:val="ru-RU"/>
              </w:rPr>
            </w:pPr>
            <w:r w:rsidRPr="00B260D2">
              <w:rPr>
                <w:lang w:val="ru-RU"/>
              </w:rPr>
              <w:t>День семьи, любви и верности</w:t>
            </w:r>
            <w:r w:rsidRPr="00B260D2">
              <w:rPr>
                <w:spacing w:val="-52"/>
                <w:lang w:val="ru-RU"/>
              </w:rPr>
              <w:t xml:space="preserve"> </w:t>
            </w:r>
            <w:r w:rsidRPr="00B260D2">
              <w:rPr>
                <w:lang w:val="ru-RU"/>
              </w:rPr>
              <w:t>тематическое занятие «Мама,</w:t>
            </w:r>
            <w:r w:rsidRPr="00B260D2">
              <w:rPr>
                <w:spacing w:val="1"/>
                <w:lang w:val="ru-RU"/>
              </w:rPr>
              <w:t xml:space="preserve"> </w:t>
            </w:r>
            <w:r w:rsidRPr="00B260D2">
              <w:rPr>
                <w:lang w:val="ru-RU"/>
              </w:rPr>
              <w:t>папа</w:t>
            </w:r>
            <w:r w:rsidRPr="00B260D2">
              <w:rPr>
                <w:spacing w:val="-1"/>
                <w:lang w:val="ru-RU"/>
              </w:rPr>
              <w:t xml:space="preserve"> </w:t>
            </w:r>
            <w:r w:rsidRPr="00B260D2">
              <w:rPr>
                <w:lang w:val="ru-RU"/>
              </w:rPr>
              <w:t>я</w:t>
            </w:r>
            <w:r w:rsidRPr="00B260D2">
              <w:rPr>
                <w:spacing w:val="-1"/>
                <w:lang w:val="ru-RU"/>
              </w:rPr>
              <w:t xml:space="preserve"> </w:t>
            </w:r>
            <w:r w:rsidRPr="00B260D2">
              <w:rPr>
                <w:lang w:val="ru-RU"/>
              </w:rPr>
              <w:t>– дружная</w:t>
            </w:r>
            <w:r w:rsidRPr="00B260D2">
              <w:rPr>
                <w:spacing w:val="-4"/>
                <w:lang w:val="ru-RU"/>
              </w:rPr>
              <w:t xml:space="preserve"> </w:t>
            </w:r>
            <w:r w:rsidRPr="00B260D2">
              <w:rPr>
                <w:lang w:val="ru-RU"/>
              </w:rPr>
              <w:t>семья»</w:t>
            </w:r>
          </w:p>
        </w:tc>
        <w:tc>
          <w:tcPr>
            <w:tcW w:w="1983" w:type="dxa"/>
          </w:tcPr>
          <w:p w:rsidR="00AD7396" w:rsidRDefault="00AD7396" w:rsidP="00AD7396">
            <w:pPr>
              <w:pStyle w:val="TableParagraph"/>
              <w:spacing w:before="3"/>
              <w:ind w:left="211" w:right="202"/>
              <w:jc w:val="center"/>
            </w:pPr>
            <w:r>
              <w:t>3-7 лет</w:t>
            </w:r>
          </w:p>
        </w:tc>
        <w:tc>
          <w:tcPr>
            <w:tcW w:w="1997" w:type="dxa"/>
          </w:tcPr>
          <w:p w:rsidR="00AD7396" w:rsidRDefault="00AD7396" w:rsidP="00AD7396">
            <w:pPr>
              <w:pStyle w:val="TableParagraph"/>
              <w:spacing w:before="3"/>
              <w:ind w:left="99" w:right="91"/>
              <w:jc w:val="center"/>
            </w:pPr>
            <w:r>
              <w:t>июль</w:t>
            </w:r>
          </w:p>
        </w:tc>
        <w:tc>
          <w:tcPr>
            <w:tcW w:w="2233" w:type="dxa"/>
          </w:tcPr>
          <w:p w:rsidR="00AD7396" w:rsidRDefault="00AD7396" w:rsidP="00AD7396">
            <w:pPr>
              <w:pStyle w:val="TableParagraph"/>
              <w:spacing w:before="1"/>
              <w:ind w:left="220" w:right="210" w:firstLine="312"/>
            </w:pPr>
            <w:r>
              <w:t>воспитатели</w:t>
            </w:r>
            <w:r>
              <w:rPr>
                <w:spacing w:val="1"/>
              </w:rPr>
              <w:t xml:space="preserve"> </w:t>
            </w:r>
            <w:r>
              <w:t>муз.</w:t>
            </w:r>
            <w:r>
              <w:rPr>
                <w:spacing w:val="42"/>
              </w:rPr>
              <w:t xml:space="preserve"> </w:t>
            </w:r>
            <w:r>
              <w:t>руководитель</w:t>
            </w:r>
          </w:p>
        </w:tc>
      </w:tr>
    </w:tbl>
    <w:p w:rsidR="00AD7396" w:rsidRDefault="00AD7396" w:rsidP="00AD7396">
      <w:pPr>
        <w:pStyle w:val="a3"/>
        <w:spacing w:before="9"/>
        <w:ind w:left="0"/>
        <w:rPr>
          <w:b/>
          <w:sz w:val="21"/>
        </w:rPr>
      </w:pPr>
    </w:p>
    <w:p w:rsidR="00AD7396" w:rsidRDefault="00AD7396" w:rsidP="00AD7396">
      <w:pPr>
        <w:ind w:left="828" w:right="1074"/>
        <w:jc w:val="center"/>
        <w:rPr>
          <w:b/>
        </w:rPr>
      </w:pPr>
      <w:r>
        <w:rPr>
          <w:b/>
        </w:rPr>
        <w:t>Приобщение</w:t>
      </w:r>
      <w:r>
        <w:rPr>
          <w:b/>
          <w:spacing w:val="-4"/>
        </w:rPr>
        <w:t xml:space="preserve"> </w:t>
      </w:r>
      <w:r>
        <w:rPr>
          <w:b/>
        </w:rPr>
        <w:t>к</w:t>
      </w:r>
      <w:r>
        <w:rPr>
          <w:b/>
          <w:spacing w:val="-4"/>
        </w:rPr>
        <w:t xml:space="preserve"> </w:t>
      </w:r>
      <w:r>
        <w:rPr>
          <w:b/>
        </w:rPr>
        <w:t>культурному</w:t>
      </w:r>
      <w:r>
        <w:rPr>
          <w:b/>
          <w:spacing w:val="-4"/>
        </w:rPr>
        <w:t xml:space="preserve"> </w:t>
      </w:r>
      <w:r>
        <w:rPr>
          <w:b/>
        </w:rPr>
        <w:t>наследию.</w:t>
      </w:r>
      <w:r>
        <w:rPr>
          <w:b/>
          <w:spacing w:val="-7"/>
        </w:rPr>
        <w:t xml:space="preserve"> </w:t>
      </w:r>
      <w:r>
        <w:rPr>
          <w:b/>
        </w:rPr>
        <w:t>Фольклорные</w:t>
      </w:r>
      <w:r>
        <w:rPr>
          <w:b/>
          <w:spacing w:val="-4"/>
        </w:rPr>
        <w:t xml:space="preserve"> </w:t>
      </w:r>
      <w:r>
        <w:rPr>
          <w:b/>
        </w:rPr>
        <w:t>праздники</w:t>
      </w:r>
    </w:p>
    <w:p w:rsidR="00AD7396" w:rsidRDefault="00AD7396" w:rsidP="00AD7396">
      <w:pPr>
        <w:pStyle w:val="a3"/>
        <w:spacing w:before="2"/>
        <w:ind w:left="0"/>
        <w:rPr>
          <w:b/>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983"/>
        <w:gridCol w:w="1997"/>
        <w:gridCol w:w="2233"/>
      </w:tblGrid>
      <w:tr w:rsidR="00AD7396" w:rsidTr="00AD7396">
        <w:trPr>
          <w:trHeight w:val="657"/>
        </w:trPr>
        <w:tc>
          <w:tcPr>
            <w:tcW w:w="3370" w:type="dxa"/>
          </w:tcPr>
          <w:p w:rsidR="00AD7396" w:rsidRDefault="00AD7396" w:rsidP="00AD7396">
            <w:pPr>
              <w:pStyle w:val="TableParagraph"/>
              <w:spacing w:before="1"/>
              <w:ind w:left="738"/>
              <w:rPr>
                <w:b/>
                <w:i/>
              </w:rPr>
            </w:pPr>
            <w:r>
              <w:rPr>
                <w:b/>
                <w:i/>
              </w:rPr>
              <w:t>Тема</w:t>
            </w:r>
            <w:r>
              <w:rPr>
                <w:b/>
                <w:i/>
                <w:spacing w:val="-1"/>
              </w:rPr>
              <w:t xml:space="preserve"> </w:t>
            </w:r>
            <w:r>
              <w:rPr>
                <w:b/>
                <w:i/>
              </w:rPr>
              <w:t>мероприятия</w:t>
            </w:r>
          </w:p>
        </w:tc>
        <w:tc>
          <w:tcPr>
            <w:tcW w:w="1983" w:type="dxa"/>
          </w:tcPr>
          <w:p w:rsidR="00AD7396" w:rsidRDefault="00AD7396" w:rsidP="00AD7396">
            <w:pPr>
              <w:pStyle w:val="TableParagraph"/>
              <w:ind w:left="211" w:right="201"/>
              <w:jc w:val="center"/>
              <w:rPr>
                <w:b/>
                <w:i/>
              </w:rPr>
            </w:pPr>
            <w:r>
              <w:rPr>
                <w:b/>
                <w:i/>
              </w:rPr>
              <w:t>Возраст</w:t>
            </w:r>
          </w:p>
          <w:p w:rsidR="00AD7396" w:rsidRDefault="00AD7396" w:rsidP="00AD7396">
            <w:pPr>
              <w:pStyle w:val="TableParagraph"/>
              <w:spacing w:before="4"/>
              <w:ind w:left="211" w:right="203"/>
              <w:jc w:val="center"/>
              <w:rPr>
                <w:b/>
                <w:i/>
              </w:rPr>
            </w:pPr>
            <w:r>
              <w:rPr>
                <w:b/>
                <w:i/>
              </w:rPr>
              <w:t>воспитанников</w:t>
            </w:r>
          </w:p>
        </w:tc>
        <w:tc>
          <w:tcPr>
            <w:tcW w:w="1997" w:type="dxa"/>
          </w:tcPr>
          <w:p w:rsidR="00AD7396" w:rsidRDefault="00AD7396" w:rsidP="00AD7396">
            <w:pPr>
              <w:pStyle w:val="TableParagraph"/>
              <w:ind w:left="131" w:right="81" w:hanging="24"/>
              <w:rPr>
                <w:b/>
                <w:i/>
              </w:rPr>
            </w:pPr>
            <w:r>
              <w:rPr>
                <w:b/>
                <w:i/>
              </w:rPr>
              <w:t>Ориентировочное</w:t>
            </w:r>
            <w:r>
              <w:rPr>
                <w:b/>
                <w:i/>
                <w:spacing w:val="-52"/>
              </w:rPr>
              <w:t xml:space="preserve"> </w:t>
            </w:r>
            <w:r>
              <w:rPr>
                <w:b/>
                <w:i/>
              </w:rPr>
              <w:t>время</w:t>
            </w:r>
            <w:r>
              <w:rPr>
                <w:b/>
                <w:i/>
                <w:spacing w:val="-1"/>
              </w:rPr>
              <w:t xml:space="preserve"> </w:t>
            </w:r>
            <w:r>
              <w:rPr>
                <w:b/>
                <w:i/>
              </w:rPr>
              <w:t>проведения</w:t>
            </w:r>
          </w:p>
        </w:tc>
        <w:tc>
          <w:tcPr>
            <w:tcW w:w="2233" w:type="dxa"/>
          </w:tcPr>
          <w:p w:rsidR="00AD7396" w:rsidRDefault="00AD7396" w:rsidP="00AD7396">
            <w:pPr>
              <w:pStyle w:val="TableParagraph"/>
              <w:spacing w:before="1"/>
              <w:ind w:left="198" w:right="192"/>
              <w:jc w:val="center"/>
              <w:rPr>
                <w:b/>
                <w:i/>
              </w:rPr>
            </w:pPr>
            <w:r>
              <w:rPr>
                <w:b/>
                <w:i/>
              </w:rPr>
              <w:t>Ответственные</w:t>
            </w:r>
          </w:p>
        </w:tc>
      </w:tr>
      <w:tr w:rsidR="00AD7396" w:rsidTr="00AD7396">
        <w:trPr>
          <w:trHeight w:val="505"/>
        </w:trPr>
        <w:tc>
          <w:tcPr>
            <w:tcW w:w="3370" w:type="dxa"/>
          </w:tcPr>
          <w:p w:rsidR="00AD7396" w:rsidRPr="00B260D2" w:rsidRDefault="00AD7396" w:rsidP="00AD7396">
            <w:pPr>
              <w:pStyle w:val="TableParagraph"/>
              <w:ind w:right="287"/>
              <w:rPr>
                <w:lang w:val="ru-RU"/>
              </w:rPr>
            </w:pPr>
            <w:r w:rsidRPr="00B260D2">
              <w:rPr>
                <w:lang w:val="ru-RU"/>
              </w:rPr>
              <w:t>День народных песен, стихов и</w:t>
            </w:r>
            <w:r w:rsidRPr="00B260D2">
              <w:rPr>
                <w:spacing w:val="-52"/>
                <w:lang w:val="ru-RU"/>
              </w:rPr>
              <w:t xml:space="preserve"> </w:t>
            </w:r>
            <w:r w:rsidRPr="00B260D2">
              <w:rPr>
                <w:lang w:val="ru-RU"/>
              </w:rPr>
              <w:t>потешек.</w:t>
            </w:r>
          </w:p>
        </w:tc>
        <w:tc>
          <w:tcPr>
            <w:tcW w:w="1983" w:type="dxa"/>
          </w:tcPr>
          <w:p w:rsidR="00AD7396" w:rsidRDefault="00AD7396" w:rsidP="00AD7396">
            <w:pPr>
              <w:pStyle w:val="TableParagraph"/>
              <w:spacing w:before="1"/>
              <w:ind w:left="211" w:right="202"/>
              <w:jc w:val="center"/>
            </w:pPr>
            <w:r>
              <w:t>3-5 лет</w:t>
            </w:r>
          </w:p>
        </w:tc>
        <w:tc>
          <w:tcPr>
            <w:tcW w:w="1997" w:type="dxa"/>
          </w:tcPr>
          <w:p w:rsidR="00AD7396" w:rsidRDefault="00AD7396" w:rsidP="00AD7396">
            <w:pPr>
              <w:pStyle w:val="TableParagraph"/>
              <w:spacing w:before="1"/>
              <w:ind w:left="99" w:right="91"/>
              <w:jc w:val="center"/>
            </w:pPr>
            <w:r>
              <w:t>ноябрь</w:t>
            </w:r>
          </w:p>
        </w:tc>
        <w:tc>
          <w:tcPr>
            <w:tcW w:w="2233" w:type="dxa"/>
          </w:tcPr>
          <w:p w:rsidR="00AD7396" w:rsidRDefault="00AD7396" w:rsidP="00AD7396">
            <w:pPr>
              <w:pStyle w:val="TableParagraph"/>
              <w:spacing w:before="1"/>
              <w:ind w:left="198" w:right="191"/>
              <w:jc w:val="center"/>
            </w:pPr>
            <w:r>
              <w:t>воспитатели</w:t>
            </w:r>
          </w:p>
        </w:tc>
      </w:tr>
      <w:tr w:rsidR="00AD7396" w:rsidTr="00AD7396">
        <w:trPr>
          <w:trHeight w:val="506"/>
        </w:trPr>
        <w:tc>
          <w:tcPr>
            <w:tcW w:w="3370" w:type="dxa"/>
          </w:tcPr>
          <w:p w:rsidR="00AD7396" w:rsidRPr="00B260D2" w:rsidRDefault="00AD7396" w:rsidP="00AD7396">
            <w:pPr>
              <w:pStyle w:val="TableParagraph"/>
              <w:rPr>
                <w:lang w:val="ru-RU"/>
              </w:rPr>
            </w:pPr>
            <w:r w:rsidRPr="00B260D2">
              <w:rPr>
                <w:lang w:val="ru-RU"/>
              </w:rPr>
              <w:t>Посиделки</w:t>
            </w:r>
          </w:p>
          <w:p w:rsidR="00AD7396" w:rsidRPr="00B260D2" w:rsidRDefault="00AD7396" w:rsidP="00AD7396">
            <w:pPr>
              <w:pStyle w:val="TableParagraph"/>
              <w:rPr>
                <w:lang w:val="ru-RU"/>
              </w:rPr>
            </w:pPr>
            <w:r w:rsidRPr="00B260D2">
              <w:rPr>
                <w:lang w:val="ru-RU"/>
              </w:rPr>
              <w:t>«В</w:t>
            </w:r>
            <w:r w:rsidRPr="00B260D2">
              <w:rPr>
                <w:spacing w:val="-1"/>
                <w:lang w:val="ru-RU"/>
              </w:rPr>
              <w:t xml:space="preserve"> </w:t>
            </w:r>
            <w:r w:rsidRPr="00B260D2">
              <w:rPr>
                <w:lang w:val="ru-RU"/>
              </w:rPr>
              <w:t>гостях у</w:t>
            </w:r>
            <w:r w:rsidRPr="00B260D2">
              <w:rPr>
                <w:spacing w:val="-3"/>
                <w:lang w:val="ru-RU"/>
              </w:rPr>
              <w:t xml:space="preserve"> </w:t>
            </w:r>
            <w:r w:rsidRPr="00B260D2">
              <w:rPr>
                <w:lang w:val="ru-RU"/>
              </w:rPr>
              <w:t>сказки»</w:t>
            </w:r>
          </w:p>
        </w:tc>
        <w:tc>
          <w:tcPr>
            <w:tcW w:w="1983" w:type="dxa"/>
          </w:tcPr>
          <w:p w:rsidR="00AD7396" w:rsidRDefault="00AD7396" w:rsidP="00AD7396">
            <w:pPr>
              <w:pStyle w:val="TableParagraph"/>
              <w:spacing w:before="1"/>
              <w:ind w:left="211" w:right="202"/>
              <w:jc w:val="center"/>
            </w:pPr>
            <w:r>
              <w:t>3-5 лет</w:t>
            </w:r>
          </w:p>
        </w:tc>
        <w:tc>
          <w:tcPr>
            <w:tcW w:w="1997" w:type="dxa"/>
          </w:tcPr>
          <w:p w:rsidR="00AD7396" w:rsidRDefault="00AD7396" w:rsidP="00AD7396">
            <w:pPr>
              <w:pStyle w:val="TableParagraph"/>
              <w:spacing w:before="1"/>
              <w:ind w:left="99" w:right="93"/>
              <w:jc w:val="center"/>
            </w:pPr>
            <w:r>
              <w:t>январь</w:t>
            </w:r>
          </w:p>
        </w:tc>
        <w:tc>
          <w:tcPr>
            <w:tcW w:w="2233" w:type="dxa"/>
          </w:tcPr>
          <w:p w:rsidR="00AD7396" w:rsidRDefault="00AD7396" w:rsidP="00AD7396">
            <w:pPr>
              <w:pStyle w:val="TableParagraph"/>
              <w:spacing w:before="1"/>
              <w:ind w:left="198" w:right="191"/>
              <w:jc w:val="center"/>
            </w:pPr>
            <w:r>
              <w:t>воспитатели</w:t>
            </w:r>
          </w:p>
        </w:tc>
      </w:tr>
      <w:tr w:rsidR="00AD7396" w:rsidTr="00AD7396">
        <w:trPr>
          <w:trHeight w:val="758"/>
        </w:trPr>
        <w:tc>
          <w:tcPr>
            <w:tcW w:w="3370" w:type="dxa"/>
          </w:tcPr>
          <w:p w:rsidR="00AD7396" w:rsidRPr="00B260D2" w:rsidRDefault="00AD7396" w:rsidP="00AD7396">
            <w:pPr>
              <w:pStyle w:val="TableParagraph"/>
              <w:rPr>
                <w:lang w:val="ru-RU"/>
              </w:rPr>
            </w:pPr>
            <w:r w:rsidRPr="00B260D2">
              <w:rPr>
                <w:lang w:val="ru-RU"/>
              </w:rPr>
              <w:t>Зимний</w:t>
            </w:r>
            <w:r w:rsidRPr="00B260D2">
              <w:rPr>
                <w:spacing w:val="-2"/>
                <w:lang w:val="ru-RU"/>
              </w:rPr>
              <w:t xml:space="preserve"> </w:t>
            </w:r>
            <w:r w:rsidRPr="00B260D2">
              <w:rPr>
                <w:lang w:val="ru-RU"/>
              </w:rPr>
              <w:t>вечерок</w:t>
            </w:r>
          </w:p>
          <w:p w:rsidR="00AD7396" w:rsidRPr="00B260D2" w:rsidRDefault="00AD7396" w:rsidP="00AD7396">
            <w:pPr>
              <w:pStyle w:val="TableParagraph"/>
              <w:ind w:right="1221"/>
              <w:rPr>
                <w:lang w:val="ru-RU"/>
              </w:rPr>
            </w:pPr>
            <w:r w:rsidRPr="00B260D2">
              <w:rPr>
                <w:lang w:val="ru-RU"/>
              </w:rPr>
              <w:t>«Приходила Коляда</w:t>
            </w:r>
            <w:r w:rsidRPr="00B260D2">
              <w:rPr>
                <w:spacing w:val="1"/>
                <w:lang w:val="ru-RU"/>
              </w:rPr>
              <w:t xml:space="preserve"> </w:t>
            </w:r>
            <w:r w:rsidRPr="00B260D2">
              <w:rPr>
                <w:lang w:val="ru-RU"/>
              </w:rPr>
              <w:t>накануне</w:t>
            </w:r>
            <w:r w:rsidRPr="00B260D2">
              <w:rPr>
                <w:spacing w:val="-6"/>
                <w:lang w:val="ru-RU"/>
              </w:rPr>
              <w:t xml:space="preserve"> </w:t>
            </w:r>
            <w:r w:rsidRPr="00B260D2">
              <w:rPr>
                <w:lang w:val="ru-RU"/>
              </w:rPr>
              <w:t>Рождества»</w:t>
            </w:r>
          </w:p>
        </w:tc>
        <w:tc>
          <w:tcPr>
            <w:tcW w:w="1983" w:type="dxa"/>
          </w:tcPr>
          <w:p w:rsidR="00AD7396" w:rsidRDefault="00AD7396" w:rsidP="00AD7396">
            <w:pPr>
              <w:pStyle w:val="TableParagraph"/>
              <w:spacing w:before="1"/>
              <w:ind w:left="211" w:right="202"/>
              <w:jc w:val="center"/>
            </w:pPr>
            <w:r>
              <w:t>5-7 лет</w:t>
            </w:r>
          </w:p>
        </w:tc>
        <w:tc>
          <w:tcPr>
            <w:tcW w:w="1997" w:type="dxa"/>
          </w:tcPr>
          <w:p w:rsidR="00AD7396" w:rsidRDefault="00AD7396" w:rsidP="00AD7396">
            <w:pPr>
              <w:pStyle w:val="TableParagraph"/>
              <w:spacing w:before="1"/>
              <w:ind w:left="97" w:right="93"/>
              <w:jc w:val="center"/>
            </w:pPr>
            <w:r>
              <w:t>Январь</w:t>
            </w:r>
          </w:p>
        </w:tc>
        <w:tc>
          <w:tcPr>
            <w:tcW w:w="2233" w:type="dxa"/>
          </w:tcPr>
          <w:p w:rsidR="00AD7396" w:rsidRDefault="00AD7396" w:rsidP="00AD7396">
            <w:pPr>
              <w:pStyle w:val="TableParagraph"/>
              <w:ind w:left="218" w:right="209" w:firstLine="292"/>
            </w:pPr>
            <w:r>
              <w:t>Воспитатели</w:t>
            </w:r>
            <w:r>
              <w:rPr>
                <w:spacing w:val="1"/>
              </w:rPr>
              <w:t xml:space="preserve"> </w:t>
            </w:r>
            <w:r>
              <w:t>Муз.</w:t>
            </w:r>
            <w:r>
              <w:rPr>
                <w:spacing w:val="-11"/>
              </w:rPr>
              <w:t xml:space="preserve"> </w:t>
            </w:r>
            <w:r>
              <w:t>руководитель</w:t>
            </w:r>
          </w:p>
        </w:tc>
      </w:tr>
      <w:tr w:rsidR="00AD7396" w:rsidTr="00AD7396">
        <w:trPr>
          <w:trHeight w:val="553"/>
        </w:trPr>
        <w:tc>
          <w:tcPr>
            <w:tcW w:w="3370" w:type="dxa"/>
            <w:tcBorders>
              <w:bottom w:val="single" w:sz="6" w:space="0" w:color="000000"/>
            </w:tcBorders>
          </w:tcPr>
          <w:p w:rsidR="00AD7396" w:rsidRDefault="00AD7396" w:rsidP="00AD7396">
            <w:pPr>
              <w:pStyle w:val="TableParagraph"/>
            </w:pPr>
            <w:r>
              <w:t>Гуляние</w:t>
            </w:r>
            <w:r>
              <w:rPr>
                <w:spacing w:val="-2"/>
              </w:rPr>
              <w:t xml:space="preserve"> </w:t>
            </w:r>
            <w:r>
              <w:t>–</w:t>
            </w:r>
            <w:r>
              <w:rPr>
                <w:spacing w:val="-2"/>
              </w:rPr>
              <w:t xml:space="preserve"> </w:t>
            </w:r>
            <w:r>
              <w:t>развлечение</w:t>
            </w:r>
          </w:p>
          <w:p w:rsidR="00AD7396" w:rsidRDefault="00AD7396" w:rsidP="00AD7396">
            <w:pPr>
              <w:pStyle w:val="TableParagraph"/>
              <w:spacing w:before="1"/>
            </w:pPr>
            <w:r>
              <w:t>«Широкая</w:t>
            </w:r>
            <w:r>
              <w:rPr>
                <w:spacing w:val="-3"/>
              </w:rPr>
              <w:t xml:space="preserve"> </w:t>
            </w:r>
            <w:r>
              <w:t>Масленица»</w:t>
            </w:r>
          </w:p>
        </w:tc>
        <w:tc>
          <w:tcPr>
            <w:tcW w:w="1983" w:type="dxa"/>
            <w:tcBorders>
              <w:bottom w:val="single" w:sz="6" w:space="0" w:color="000000"/>
            </w:tcBorders>
          </w:tcPr>
          <w:p w:rsidR="00AD7396" w:rsidRDefault="00AD7396" w:rsidP="00AD7396">
            <w:pPr>
              <w:pStyle w:val="TableParagraph"/>
              <w:ind w:left="211" w:right="202"/>
              <w:jc w:val="center"/>
            </w:pPr>
            <w:r>
              <w:t>3-7 лет</w:t>
            </w:r>
          </w:p>
        </w:tc>
        <w:tc>
          <w:tcPr>
            <w:tcW w:w="1997" w:type="dxa"/>
            <w:tcBorders>
              <w:bottom w:val="single" w:sz="6" w:space="0" w:color="000000"/>
            </w:tcBorders>
          </w:tcPr>
          <w:p w:rsidR="00AD7396" w:rsidRDefault="00AD7396" w:rsidP="00AD7396">
            <w:pPr>
              <w:pStyle w:val="TableParagraph"/>
              <w:ind w:left="99" w:right="92"/>
              <w:jc w:val="center"/>
            </w:pPr>
            <w:r>
              <w:t>март</w:t>
            </w:r>
          </w:p>
        </w:tc>
        <w:tc>
          <w:tcPr>
            <w:tcW w:w="2233" w:type="dxa"/>
            <w:tcBorders>
              <w:bottom w:val="single" w:sz="6" w:space="0" w:color="000000"/>
            </w:tcBorders>
          </w:tcPr>
          <w:p w:rsidR="00AD7396" w:rsidRDefault="00AD7396" w:rsidP="00AD7396">
            <w:pPr>
              <w:pStyle w:val="TableParagraph"/>
              <w:ind w:left="218" w:right="209" w:firstLine="292"/>
            </w:pPr>
            <w:r>
              <w:t>Воспитатели</w:t>
            </w:r>
            <w:r>
              <w:rPr>
                <w:spacing w:val="1"/>
              </w:rPr>
              <w:t xml:space="preserve"> </w:t>
            </w:r>
            <w:r>
              <w:t>Муз.</w:t>
            </w:r>
            <w:r>
              <w:rPr>
                <w:spacing w:val="-11"/>
              </w:rPr>
              <w:t xml:space="preserve"> </w:t>
            </w:r>
            <w:r>
              <w:t>руководитель</w:t>
            </w:r>
          </w:p>
        </w:tc>
      </w:tr>
      <w:tr w:rsidR="00AD7396" w:rsidTr="00AD7396">
        <w:trPr>
          <w:trHeight w:val="503"/>
        </w:trPr>
        <w:tc>
          <w:tcPr>
            <w:tcW w:w="3370" w:type="dxa"/>
            <w:tcBorders>
              <w:top w:val="single" w:sz="6" w:space="0" w:color="000000"/>
            </w:tcBorders>
          </w:tcPr>
          <w:p w:rsidR="00AD7396" w:rsidRPr="00B260D2" w:rsidRDefault="00AD7396" w:rsidP="00AD7396">
            <w:pPr>
              <w:pStyle w:val="TableParagraph"/>
              <w:rPr>
                <w:lang w:val="ru-RU"/>
              </w:rPr>
            </w:pPr>
            <w:r w:rsidRPr="00B260D2">
              <w:rPr>
                <w:lang w:val="ru-RU"/>
              </w:rPr>
              <w:t>Ярмарка</w:t>
            </w:r>
            <w:r w:rsidRPr="00B260D2">
              <w:rPr>
                <w:spacing w:val="1"/>
                <w:lang w:val="ru-RU"/>
              </w:rPr>
              <w:t xml:space="preserve"> </w:t>
            </w:r>
            <w:r w:rsidRPr="00B260D2">
              <w:rPr>
                <w:lang w:val="ru-RU"/>
              </w:rPr>
              <w:t>–</w:t>
            </w:r>
            <w:r w:rsidRPr="00B260D2">
              <w:rPr>
                <w:spacing w:val="-3"/>
                <w:lang w:val="ru-RU"/>
              </w:rPr>
              <w:t xml:space="preserve"> </w:t>
            </w:r>
            <w:r w:rsidRPr="00B260D2">
              <w:rPr>
                <w:lang w:val="ru-RU"/>
              </w:rPr>
              <w:t>развлечение</w:t>
            </w:r>
          </w:p>
          <w:p w:rsidR="00AD7396" w:rsidRPr="00B260D2" w:rsidRDefault="00AD7396" w:rsidP="00AD7396">
            <w:pPr>
              <w:pStyle w:val="TableParagraph"/>
              <w:rPr>
                <w:lang w:val="ru-RU"/>
              </w:rPr>
            </w:pPr>
            <w:r w:rsidRPr="00B260D2">
              <w:rPr>
                <w:lang w:val="ru-RU"/>
              </w:rPr>
              <w:t>«Этой</w:t>
            </w:r>
            <w:r w:rsidRPr="00B260D2">
              <w:rPr>
                <w:spacing w:val="-2"/>
                <w:lang w:val="ru-RU"/>
              </w:rPr>
              <w:t xml:space="preserve"> </w:t>
            </w:r>
            <w:r w:rsidRPr="00B260D2">
              <w:rPr>
                <w:lang w:val="ru-RU"/>
              </w:rPr>
              <w:t>ярмарки</w:t>
            </w:r>
            <w:r w:rsidRPr="00B260D2">
              <w:rPr>
                <w:spacing w:val="-1"/>
                <w:lang w:val="ru-RU"/>
              </w:rPr>
              <w:t xml:space="preserve"> </w:t>
            </w:r>
            <w:r w:rsidRPr="00B260D2">
              <w:rPr>
                <w:lang w:val="ru-RU"/>
              </w:rPr>
              <w:t>краски!»</w:t>
            </w:r>
          </w:p>
        </w:tc>
        <w:tc>
          <w:tcPr>
            <w:tcW w:w="1983" w:type="dxa"/>
            <w:tcBorders>
              <w:top w:val="single" w:sz="6" w:space="0" w:color="000000"/>
            </w:tcBorders>
          </w:tcPr>
          <w:p w:rsidR="00AD7396" w:rsidRDefault="00AD7396" w:rsidP="00AD7396">
            <w:pPr>
              <w:pStyle w:val="TableParagraph"/>
              <w:ind w:left="211" w:right="202"/>
              <w:jc w:val="center"/>
            </w:pPr>
            <w:r>
              <w:t>3-7 лет</w:t>
            </w:r>
          </w:p>
        </w:tc>
        <w:tc>
          <w:tcPr>
            <w:tcW w:w="1997" w:type="dxa"/>
            <w:tcBorders>
              <w:top w:val="single" w:sz="6" w:space="0" w:color="000000"/>
            </w:tcBorders>
          </w:tcPr>
          <w:p w:rsidR="00AD7396" w:rsidRDefault="00AD7396" w:rsidP="00AD7396">
            <w:pPr>
              <w:pStyle w:val="TableParagraph"/>
              <w:ind w:left="99" w:right="93"/>
              <w:jc w:val="center"/>
            </w:pPr>
            <w:r>
              <w:t>апрель</w:t>
            </w:r>
          </w:p>
        </w:tc>
        <w:tc>
          <w:tcPr>
            <w:tcW w:w="2233" w:type="dxa"/>
            <w:tcBorders>
              <w:top w:val="single" w:sz="6" w:space="0" w:color="000000"/>
            </w:tcBorders>
          </w:tcPr>
          <w:p w:rsidR="00AD7396" w:rsidRDefault="00AD7396" w:rsidP="00AD7396">
            <w:pPr>
              <w:pStyle w:val="TableParagraph"/>
              <w:ind w:left="218" w:right="209" w:firstLine="292"/>
            </w:pPr>
            <w:r>
              <w:t>Воспитатели</w:t>
            </w:r>
            <w:r>
              <w:rPr>
                <w:spacing w:val="1"/>
              </w:rPr>
              <w:t xml:space="preserve"> </w:t>
            </w:r>
            <w:r>
              <w:t>Муз.</w:t>
            </w:r>
            <w:r>
              <w:rPr>
                <w:spacing w:val="-11"/>
              </w:rPr>
              <w:t xml:space="preserve"> </w:t>
            </w:r>
            <w:r>
              <w:t>руководитель</w:t>
            </w:r>
          </w:p>
        </w:tc>
      </w:tr>
      <w:tr w:rsidR="00AD7396" w:rsidTr="00AD7396">
        <w:trPr>
          <w:trHeight w:val="1010"/>
        </w:trPr>
        <w:tc>
          <w:tcPr>
            <w:tcW w:w="3370" w:type="dxa"/>
          </w:tcPr>
          <w:p w:rsidR="00AD7396" w:rsidRPr="00B260D2" w:rsidRDefault="00AD7396" w:rsidP="00AD7396">
            <w:pPr>
              <w:pStyle w:val="TableParagraph"/>
              <w:ind w:right="171"/>
              <w:rPr>
                <w:lang w:val="ru-RU"/>
              </w:rPr>
            </w:pPr>
            <w:r w:rsidRPr="00B260D2">
              <w:rPr>
                <w:lang w:val="ru-RU"/>
              </w:rPr>
              <w:t>Музей одного дня</w:t>
            </w:r>
            <w:r w:rsidRPr="00B260D2">
              <w:rPr>
                <w:spacing w:val="1"/>
                <w:lang w:val="ru-RU"/>
              </w:rPr>
              <w:t xml:space="preserve"> </w:t>
            </w:r>
            <w:r w:rsidRPr="00B260D2">
              <w:rPr>
                <w:lang w:val="ru-RU"/>
              </w:rPr>
              <w:t>«Игрушки и</w:t>
            </w:r>
            <w:r w:rsidRPr="00B260D2">
              <w:rPr>
                <w:spacing w:val="1"/>
                <w:lang w:val="ru-RU"/>
              </w:rPr>
              <w:t xml:space="preserve"> </w:t>
            </w:r>
            <w:r w:rsidRPr="00B260D2">
              <w:rPr>
                <w:lang w:val="ru-RU"/>
              </w:rPr>
              <w:t>предметы из соломы» (дерева,</w:t>
            </w:r>
            <w:r w:rsidRPr="00B260D2">
              <w:rPr>
                <w:spacing w:val="1"/>
                <w:lang w:val="ru-RU"/>
              </w:rPr>
              <w:t xml:space="preserve"> </w:t>
            </w:r>
            <w:r w:rsidRPr="00B260D2">
              <w:rPr>
                <w:lang w:val="ru-RU"/>
              </w:rPr>
              <w:t>глины,</w:t>
            </w:r>
            <w:r w:rsidRPr="00B260D2">
              <w:rPr>
                <w:spacing w:val="-2"/>
                <w:lang w:val="ru-RU"/>
              </w:rPr>
              <w:t xml:space="preserve"> </w:t>
            </w:r>
            <w:r w:rsidRPr="00B260D2">
              <w:rPr>
                <w:lang w:val="ru-RU"/>
              </w:rPr>
              <w:t>предметы</w:t>
            </w:r>
            <w:r w:rsidRPr="00B260D2">
              <w:rPr>
                <w:spacing w:val="-2"/>
                <w:lang w:val="ru-RU"/>
              </w:rPr>
              <w:t xml:space="preserve"> </w:t>
            </w:r>
            <w:r w:rsidRPr="00B260D2">
              <w:rPr>
                <w:lang w:val="ru-RU"/>
              </w:rPr>
              <w:t>быта</w:t>
            </w:r>
            <w:r w:rsidRPr="00B260D2">
              <w:rPr>
                <w:spacing w:val="-2"/>
                <w:lang w:val="ru-RU"/>
              </w:rPr>
              <w:t xml:space="preserve"> </w:t>
            </w:r>
            <w:r w:rsidRPr="00B260D2">
              <w:rPr>
                <w:lang w:val="ru-RU"/>
              </w:rPr>
              <w:t>народной</w:t>
            </w:r>
          </w:p>
          <w:p w:rsidR="00AD7396" w:rsidRDefault="00AD7396" w:rsidP="00AD7396">
            <w:pPr>
              <w:pStyle w:val="TableParagraph"/>
            </w:pPr>
            <w:r>
              <w:t>утвари)</w:t>
            </w:r>
          </w:p>
        </w:tc>
        <w:tc>
          <w:tcPr>
            <w:tcW w:w="1983" w:type="dxa"/>
          </w:tcPr>
          <w:p w:rsidR="00AD7396" w:rsidRDefault="00AD7396" w:rsidP="00AD7396">
            <w:pPr>
              <w:pStyle w:val="TableParagraph"/>
              <w:ind w:left="211" w:right="202"/>
              <w:jc w:val="center"/>
            </w:pPr>
            <w:r>
              <w:t>5-7 лет</w:t>
            </w:r>
          </w:p>
        </w:tc>
        <w:tc>
          <w:tcPr>
            <w:tcW w:w="1997" w:type="dxa"/>
          </w:tcPr>
          <w:p w:rsidR="00AD7396" w:rsidRDefault="00AD7396" w:rsidP="00AD7396">
            <w:pPr>
              <w:pStyle w:val="TableParagraph"/>
              <w:ind w:left="99" w:right="91"/>
              <w:jc w:val="center"/>
            </w:pPr>
            <w:r>
              <w:t>в</w:t>
            </w:r>
            <w:r>
              <w:rPr>
                <w:spacing w:val="-3"/>
              </w:rPr>
              <w:t xml:space="preserve"> </w:t>
            </w:r>
            <w:r>
              <w:t>течение</w:t>
            </w:r>
            <w:r>
              <w:rPr>
                <w:spacing w:val="-1"/>
              </w:rPr>
              <w:t xml:space="preserve"> </w:t>
            </w:r>
            <w:r>
              <w:t>периода</w:t>
            </w:r>
          </w:p>
        </w:tc>
        <w:tc>
          <w:tcPr>
            <w:tcW w:w="2233" w:type="dxa"/>
          </w:tcPr>
          <w:p w:rsidR="00AD7396" w:rsidRDefault="00AD7396" w:rsidP="00AD7396">
            <w:pPr>
              <w:pStyle w:val="TableParagraph"/>
              <w:ind w:left="198" w:right="191"/>
              <w:jc w:val="center"/>
            </w:pPr>
            <w:r>
              <w:t>воспитатели</w:t>
            </w:r>
          </w:p>
        </w:tc>
      </w:tr>
    </w:tbl>
    <w:p w:rsidR="00AD7396" w:rsidRDefault="00AD7396" w:rsidP="00AD7396">
      <w:pPr>
        <w:spacing w:before="72"/>
        <w:ind w:left="827" w:right="1075"/>
        <w:jc w:val="center"/>
        <w:rPr>
          <w:b/>
        </w:rPr>
      </w:pPr>
      <w:r>
        <w:rPr>
          <w:b/>
        </w:rPr>
        <w:t>Трудовое</w:t>
      </w:r>
      <w:r>
        <w:rPr>
          <w:b/>
          <w:spacing w:val="-2"/>
        </w:rPr>
        <w:t xml:space="preserve"> </w:t>
      </w:r>
      <w:r>
        <w:rPr>
          <w:b/>
        </w:rPr>
        <w:t>воспитание</w:t>
      </w:r>
      <w:r>
        <w:rPr>
          <w:b/>
          <w:spacing w:val="-2"/>
        </w:rPr>
        <w:t xml:space="preserve"> </w:t>
      </w:r>
      <w:r>
        <w:rPr>
          <w:b/>
        </w:rPr>
        <w:t>и</w:t>
      </w:r>
      <w:r>
        <w:rPr>
          <w:b/>
          <w:spacing w:val="-3"/>
        </w:rPr>
        <w:t xml:space="preserve"> </w:t>
      </w:r>
      <w:r>
        <w:rPr>
          <w:b/>
        </w:rPr>
        <w:t>ознакомление</w:t>
      </w:r>
      <w:r>
        <w:rPr>
          <w:b/>
          <w:spacing w:val="-4"/>
        </w:rPr>
        <w:t xml:space="preserve"> </w:t>
      </w:r>
      <w:r>
        <w:rPr>
          <w:b/>
        </w:rPr>
        <w:t>с</w:t>
      </w:r>
      <w:r>
        <w:rPr>
          <w:b/>
          <w:spacing w:val="-1"/>
        </w:rPr>
        <w:t xml:space="preserve"> </w:t>
      </w:r>
      <w:r>
        <w:rPr>
          <w:b/>
        </w:rPr>
        <w:t>профессиями</w:t>
      </w:r>
    </w:p>
    <w:p w:rsidR="00AD7396" w:rsidRDefault="00AD7396" w:rsidP="00AD7396">
      <w:pPr>
        <w:pStyle w:val="a3"/>
        <w:spacing w:before="11"/>
        <w:ind w:left="0"/>
        <w:rPr>
          <w:b/>
          <w:sz w:val="21"/>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2319"/>
        <w:gridCol w:w="1998"/>
        <w:gridCol w:w="1940"/>
      </w:tblGrid>
      <w:tr w:rsidR="00AD7396" w:rsidTr="00AD7396">
        <w:trPr>
          <w:trHeight w:val="657"/>
        </w:trPr>
        <w:tc>
          <w:tcPr>
            <w:tcW w:w="3370" w:type="dxa"/>
          </w:tcPr>
          <w:p w:rsidR="00AD7396" w:rsidRDefault="00AD7396" w:rsidP="00AD7396">
            <w:pPr>
              <w:pStyle w:val="TableParagraph"/>
              <w:spacing w:before="3"/>
              <w:ind w:left="738"/>
              <w:rPr>
                <w:b/>
                <w:i/>
              </w:rPr>
            </w:pPr>
            <w:r>
              <w:rPr>
                <w:b/>
                <w:i/>
              </w:rPr>
              <w:t>Тема</w:t>
            </w:r>
            <w:r>
              <w:rPr>
                <w:b/>
                <w:i/>
                <w:spacing w:val="-1"/>
              </w:rPr>
              <w:t xml:space="preserve"> </w:t>
            </w:r>
            <w:r>
              <w:rPr>
                <w:b/>
                <w:i/>
              </w:rPr>
              <w:t>мероприятия</w:t>
            </w:r>
          </w:p>
        </w:tc>
        <w:tc>
          <w:tcPr>
            <w:tcW w:w="2319" w:type="dxa"/>
          </w:tcPr>
          <w:p w:rsidR="00AD7396" w:rsidRDefault="00AD7396" w:rsidP="00AD7396">
            <w:pPr>
              <w:pStyle w:val="TableParagraph"/>
              <w:spacing w:before="1"/>
              <w:ind w:left="379" w:right="369"/>
              <w:jc w:val="center"/>
              <w:rPr>
                <w:b/>
                <w:i/>
              </w:rPr>
            </w:pPr>
            <w:r>
              <w:rPr>
                <w:b/>
                <w:i/>
              </w:rPr>
              <w:t>Возраст</w:t>
            </w:r>
          </w:p>
          <w:p w:rsidR="00AD7396" w:rsidRDefault="00AD7396" w:rsidP="00AD7396">
            <w:pPr>
              <w:pStyle w:val="TableParagraph"/>
              <w:spacing w:before="1"/>
              <w:ind w:left="379" w:right="371"/>
              <w:jc w:val="center"/>
              <w:rPr>
                <w:b/>
                <w:i/>
              </w:rPr>
            </w:pPr>
            <w:r>
              <w:rPr>
                <w:b/>
                <w:i/>
              </w:rPr>
              <w:t>воспитанников</w:t>
            </w:r>
          </w:p>
        </w:tc>
        <w:tc>
          <w:tcPr>
            <w:tcW w:w="1998" w:type="dxa"/>
          </w:tcPr>
          <w:p w:rsidR="00AD7396" w:rsidRDefault="00AD7396" w:rsidP="00AD7396">
            <w:pPr>
              <w:pStyle w:val="TableParagraph"/>
              <w:spacing w:before="1"/>
              <w:ind w:left="131" w:right="82" w:hanging="24"/>
              <w:rPr>
                <w:b/>
                <w:i/>
              </w:rPr>
            </w:pPr>
            <w:r>
              <w:rPr>
                <w:b/>
                <w:i/>
              </w:rPr>
              <w:t>Ориентировочное</w:t>
            </w:r>
            <w:r>
              <w:rPr>
                <w:b/>
                <w:i/>
                <w:spacing w:val="-52"/>
              </w:rPr>
              <w:t xml:space="preserve"> </w:t>
            </w:r>
            <w:r>
              <w:rPr>
                <w:b/>
                <w:i/>
              </w:rPr>
              <w:t>время</w:t>
            </w:r>
            <w:r>
              <w:rPr>
                <w:b/>
                <w:i/>
                <w:spacing w:val="-1"/>
              </w:rPr>
              <w:t xml:space="preserve"> </w:t>
            </w:r>
            <w:r>
              <w:rPr>
                <w:b/>
                <w:i/>
              </w:rPr>
              <w:t>проведения</w:t>
            </w:r>
          </w:p>
        </w:tc>
        <w:tc>
          <w:tcPr>
            <w:tcW w:w="1940" w:type="dxa"/>
          </w:tcPr>
          <w:p w:rsidR="00AD7396" w:rsidRDefault="00AD7396" w:rsidP="00AD7396">
            <w:pPr>
              <w:pStyle w:val="TableParagraph"/>
              <w:spacing w:before="3"/>
              <w:ind w:left="118" w:right="114"/>
              <w:jc w:val="center"/>
              <w:rPr>
                <w:b/>
                <w:i/>
              </w:rPr>
            </w:pPr>
            <w:r>
              <w:rPr>
                <w:b/>
                <w:i/>
              </w:rPr>
              <w:t>Ответственные</w:t>
            </w:r>
          </w:p>
        </w:tc>
      </w:tr>
      <w:tr w:rsidR="00AD7396" w:rsidTr="00AD7396">
        <w:trPr>
          <w:trHeight w:val="909"/>
        </w:trPr>
        <w:tc>
          <w:tcPr>
            <w:tcW w:w="3370" w:type="dxa"/>
          </w:tcPr>
          <w:p w:rsidR="00AD7396" w:rsidRPr="00B260D2" w:rsidRDefault="00AD7396" w:rsidP="00AD7396">
            <w:pPr>
              <w:pStyle w:val="TableParagraph"/>
              <w:ind w:right="568"/>
              <w:rPr>
                <w:lang w:val="ru-RU"/>
              </w:rPr>
            </w:pPr>
            <w:r w:rsidRPr="00B260D2">
              <w:rPr>
                <w:lang w:val="ru-RU"/>
              </w:rPr>
              <w:t>Организация дежурства по</w:t>
            </w:r>
            <w:r w:rsidRPr="00B260D2">
              <w:rPr>
                <w:spacing w:val="1"/>
                <w:lang w:val="ru-RU"/>
              </w:rPr>
              <w:t xml:space="preserve"> </w:t>
            </w:r>
            <w:r w:rsidRPr="00B260D2">
              <w:rPr>
                <w:lang w:val="ru-RU"/>
              </w:rPr>
              <w:t>столовой, в уголке погоды и</w:t>
            </w:r>
            <w:r w:rsidRPr="00B260D2">
              <w:rPr>
                <w:spacing w:val="-52"/>
                <w:lang w:val="ru-RU"/>
              </w:rPr>
              <w:t xml:space="preserve"> </w:t>
            </w:r>
            <w:r w:rsidRPr="00B260D2">
              <w:rPr>
                <w:lang w:val="ru-RU"/>
              </w:rPr>
              <w:t>природы,</w:t>
            </w:r>
            <w:r w:rsidRPr="00B260D2">
              <w:rPr>
                <w:spacing w:val="-1"/>
                <w:lang w:val="ru-RU"/>
              </w:rPr>
              <w:t xml:space="preserve"> </w:t>
            </w:r>
            <w:r w:rsidRPr="00B260D2">
              <w:rPr>
                <w:lang w:val="ru-RU"/>
              </w:rPr>
              <w:t>по занятиям</w:t>
            </w:r>
          </w:p>
        </w:tc>
        <w:tc>
          <w:tcPr>
            <w:tcW w:w="2319" w:type="dxa"/>
          </w:tcPr>
          <w:p w:rsidR="00AD7396" w:rsidRDefault="00AD7396" w:rsidP="00AD7396">
            <w:pPr>
              <w:pStyle w:val="TableParagraph"/>
              <w:spacing w:before="1"/>
              <w:ind w:left="379" w:right="370"/>
              <w:jc w:val="center"/>
            </w:pPr>
            <w:r>
              <w:t>3-7 лет</w:t>
            </w:r>
          </w:p>
        </w:tc>
        <w:tc>
          <w:tcPr>
            <w:tcW w:w="1998" w:type="dxa"/>
          </w:tcPr>
          <w:p w:rsidR="00AD7396" w:rsidRDefault="00AD7396" w:rsidP="00AD7396">
            <w:pPr>
              <w:pStyle w:val="TableParagraph"/>
              <w:spacing w:before="1"/>
              <w:ind w:left="91" w:right="89"/>
              <w:jc w:val="center"/>
            </w:pPr>
            <w:r>
              <w:t>В</w:t>
            </w:r>
            <w:r>
              <w:rPr>
                <w:spacing w:val="-2"/>
              </w:rPr>
              <w:t xml:space="preserve"> </w:t>
            </w:r>
            <w:r>
              <w:t>течение</w:t>
            </w:r>
            <w:r>
              <w:rPr>
                <w:spacing w:val="-1"/>
              </w:rPr>
              <w:t xml:space="preserve"> </w:t>
            </w:r>
            <w:r>
              <w:t>периода</w:t>
            </w:r>
          </w:p>
        </w:tc>
        <w:tc>
          <w:tcPr>
            <w:tcW w:w="1940" w:type="dxa"/>
          </w:tcPr>
          <w:p w:rsidR="00AD7396" w:rsidRDefault="00AD7396" w:rsidP="00AD7396">
            <w:pPr>
              <w:pStyle w:val="TableParagraph"/>
              <w:spacing w:before="1"/>
              <w:ind w:left="118" w:right="113"/>
              <w:jc w:val="center"/>
            </w:pPr>
            <w:r>
              <w:t>воспитатели</w:t>
            </w:r>
          </w:p>
        </w:tc>
      </w:tr>
      <w:tr w:rsidR="00AD7396" w:rsidTr="00AD7396">
        <w:trPr>
          <w:trHeight w:val="1012"/>
        </w:trPr>
        <w:tc>
          <w:tcPr>
            <w:tcW w:w="3370" w:type="dxa"/>
          </w:tcPr>
          <w:p w:rsidR="00AD7396" w:rsidRPr="00B260D2" w:rsidRDefault="00AD7396" w:rsidP="00AD7396">
            <w:pPr>
              <w:pStyle w:val="TableParagraph"/>
              <w:ind w:right="563"/>
              <w:rPr>
                <w:lang w:val="ru-RU"/>
              </w:rPr>
            </w:pPr>
            <w:r w:rsidRPr="00B260D2">
              <w:rPr>
                <w:lang w:val="ru-RU"/>
              </w:rPr>
              <w:t>Организация уголков с</w:t>
            </w:r>
            <w:r w:rsidRPr="00B260D2">
              <w:rPr>
                <w:spacing w:val="1"/>
                <w:lang w:val="ru-RU"/>
              </w:rPr>
              <w:t xml:space="preserve"> </w:t>
            </w:r>
            <w:r w:rsidRPr="00B260D2">
              <w:rPr>
                <w:lang w:val="ru-RU"/>
              </w:rPr>
              <w:t>гендерной</w:t>
            </w:r>
            <w:r w:rsidRPr="00B260D2">
              <w:rPr>
                <w:spacing w:val="-12"/>
                <w:lang w:val="ru-RU"/>
              </w:rPr>
              <w:t xml:space="preserve"> </w:t>
            </w:r>
            <w:r w:rsidRPr="00B260D2">
              <w:rPr>
                <w:lang w:val="ru-RU"/>
              </w:rPr>
              <w:t>направленностью</w:t>
            </w:r>
          </w:p>
          <w:p w:rsidR="00AD7396" w:rsidRPr="00B260D2" w:rsidRDefault="00AD7396" w:rsidP="00AD7396">
            <w:pPr>
              <w:pStyle w:val="TableParagraph"/>
              <w:rPr>
                <w:lang w:val="ru-RU"/>
              </w:rPr>
            </w:pPr>
            <w:r w:rsidRPr="00B260D2">
              <w:rPr>
                <w:lang w:val="ru-RU"/>
              </w:rPr>
              <w:t>«Хозяюшка»</w:t>
            </w:r>
          </w:p>
          <w:p w:rsidR="00AD7396" w:rsidRDefault="00AD7396" w:rsidP="00AD7396">
            <w:pPr>
              <w:pStyle w:val="TableParagraph"/>
            </w:pPr>
            <w:r>
              <w:t>«Папе</w:t>
            </w:r>
            <w:r>
              <w:rPr>
                <w:spacing w:val="-2"/>
              </w:rPr>
              <w:t xml:space="preserve"> </w:t>
            </w:r>
            <w:r>
              <w:t>помогаю!»</w:t>
            </w:r>
          </w:p>
        </w:tc>
        <w:tc>
          <w:tcPr>
            <w:tcW w:w="2319" w:type="dxa"/>
          </w:tcPr>
          <w:p w:rsidR="00AD7396" w:rsidRDefault="00AD7396" w:rsidP="00AD7396">
            <w:pPr>
              <w:pStyle w:val="TableParagraph"/>
              <w:spacing w:before="1"/>
              <w:ind w:left="379" w:right="370"/>
              <w:jc w:val="center"/>
            </w:pPr>
            <w:r>
              <w:t>3-5 лет</w:t>
            </w:r>
          </w:p>
        </w:tc>
        <w:tc>
          <w:tcPr>
            <w:tcW w:w="1998" w:type="dxa"/>
          </w:tcPr>
          <w:p w:rsidR="00AD7396" w:rsidRDefault="00AD7396" w:rsidP="00AD7396">
            <w:pPr>
              <w:pStyle w:val="TableParagraph"/>
              <w:spacing w:before="1"/>
              <w:ind w:left="91" w:right="84"/>
              <w:jc w:val="center"/>
            </w:pPr>
            <w:r>
              <w:t>В</w:t>
            </w:r>
            <w:r>
              <w:rPr>
                <w:spacing w:val="-2"/>
              </w:rPr>
              <w:t xml:space="preserve"> </w:t>
            </w:r>
            <w:r>
              <w:t>течение</w:t>
            </w:r>
            <w:r>
              <w:rPr>
                <w:spacing w:val="-1"/>
              </w:rPr>
              <w:t xml:space="preserve"> </w:t>
            </w:r>
            <w:r>
              <w:t>периода</w:t>
            </w:r>
          </w:p>
        </w:tc>
        <w:tc>
          <w:tcPr>
            <w:tcW w:w="1940" w:type="dxa"/>
          </w:tcPr>
          <w:p w:rsidR="00AD7396" w:rsidRDefault="00AD7396" w:rsidP="00AD7396">
            <w:pPr>
              <w:pStyle w:val="TableParagraph"/>
              <w:spacing w:before="1"/>
              <w:ind w:left="118" w:right="113"/>
              <w:jc w:val="center"/>
            </w:pPr>
            <w:r>
              <w:t>воспитатели</w:t>
            </w:r>
          </w:p>
        </w:tc>
      </w:tr>
      <w:tr w:rsidR="00AD7396" w:rsidTr="00AD7396">
        <w:trPr>
          <w:trHeight w:val="1667"/>
        </w:trPr>
        <w:tc>
          <w:tcPr>
            <w:tcW w:w="3370" w:type="dxa"/>
          </w:tcPr>
          <w:p w:rsidR="00AD7396" w:rsidRPr="00B260D2" w:rsidRDefault="00AD7396" w:rsidP="00AD7396">
            <w:pPr>
              <w:pStyle w:val="TableParagraph"/>
              <w:ind w:right="84"/>
              <w:rPr>
                <w:lang w:val="ru-RU"/>
              </w:rPr>
            </w:pPr>
            <w:r w:rsidRPr="00B260D2">
              <w:rPr>
                <w:lang w:val="ru-RU"/>
              </w:rPr>
              <w:t>Пополнение атрибутами ролевых</w:t>
            </w:r>
            <w:r w:rsidRPr="00B260D2">
              <w:rPr>
                <w:spacing w:val="-52"/>
                <w:lang w:val="ru-RU"/>
              </w:rPr>
              <w:t xml:space="preserve"> </w:t>
            </w:r>
            <w:r w:rsidRPr="00B260D2">
              <w:rPr>
                <w:lang w:val="ru-RU"/>
              </w:rPr>
              <w:t>игр профессиональной</w:t>
            </w:r>
            <w:r w:rsidRPr="00B260D2">
              <w:rPr>
                <w:spacing w:val="1"/>
                <w:lang w:val="ru-RU"/>
              </w:rPr>
              <w:t xml:space="preserve"> </w:t>
            </w:r>
            <w:r w:rsidRPr="00B260D2">
              <w:rPr>
                <w:lang w:val="ru-RU"/>
              </w:rPr>
              <w:t>направленности:</w:t>
            </w:r>
            <w:r w:rsidRPr="00B260D2">
              <w:rPr>
                <w:spacing w:val="54"/>
                <w:lang w:val="ru-RU"/>
              </w:rPr>
              <w:t xml:space="preserve"> </w:t>
            </w:r>
            <w:r w:rsidRPr="00B260D2">
              <w:rPr>
                <w:lang w:val="ru-RU"/>
              </w:rPr>
              <w:t>«Ателье»,</w:t>
            </w:r>
          </w:p>
          <w:p w:rsidR="00AD7396" w:rsidRPr="00B260D2" w:rsidRDefault="00AD7396" w:rsidP="00AD7396">
            <w:pPr>
              <w:pStyle w:val="TableParagraph"/>
              <w:rPr>
                <w:lang w:val="ru-RU"/>
              </w:rPr>
            </w:pPr>
            <w:r w:rsidRPr="00B260D2">
              <w:rPr>
                <w:lang w:val="ru-RU"/>
              </w:rPr>
              <w:t>«Кафе»,</w:t>
            </w:r>
            <w:r w:rsidRPr="00B260D2">
              <w:rPr>
                <w:spacing w:val="-2"/>
                <w:lang w:val="ru-RU"/>
              </w:rPr>
              <w:t xml:space="preserve"> </w:t>
            </w:r>
            <w:r w:rsidRPr="00B260D2">
              <w:rPr>
                <w:lang w:val="ru-RU"/>
              </w:rPr>
              <w:t>«Супермаркет»,</w:t>
            </w:r>
          </w:p>
          <w:p w:rsidR="00AD7396" w:rsidRPr="00B260D2" w:rsidRDefault="00AD7396" w:rsidP="00AD7396">
            <w:pPr>
              <w:pStyle w:val="TableParagraph"/>
              <w:rPr>
                <w:lang w:val="ru-RU"/>
              </w:rPr>
            </w:pPr>
            <w:r w:rsidRPr="00B260D2">
              <w:rPr>
                <w:lang w:val="ru-RU"/>
              </w:rPr>
              <w:t>«Парикмахерская»,</w:t>
            </w:r>
          </w:p>
          <w:p w:rsidR="00AD7396" w:rsidRPr="00B260D2" w:rsidRDefault="00AD7396" w:rsidP="00AD7396">
            <w:pPr>
              <w:pStyle w:val="TableParagraph"/>
              <w:spacing w:before="2"/>
              <w:rPr>
                <w:lang w:val="ru-RU"/>
              </w:rPr>
            </w:pPr>
            <w:r w:rsidRPr="00B260D2">
              <w:rPr>
                <w:lang w:val="ru-RU"/>
              </w:rPr>
              <w:t>«Поликлиника», «Почта»</w:t>
            </w:r>
          </w:p>
        </w:tc>
        <w:tc>
          <w:tcPr>
            <w:tcW w:w="2319" w:type="dxa"/>
          </w:tcPr>
          <w:p w:rsidR="00AD7396" w:rsidRDefault="00AD7396" w:rsidP="00AD7396">
            <w:pPr>
              <w:pStyle w:val="TableParagraph"/>
              <w:spacing w:before="1"/>
              <w:ind w:left="379" w:right="370"/>
              <w:jc w:val="center"/>
            </w:pPr>
            <w:r>
              <w:t>3-7 лет</w:t>
            </w:r>
          </w:p>
        </w:tc>
        <w:tc>
          <w:tcPr>
            <w:tcW w:w="1998" w:type="dxa"/>
          </w:tcPr>
          <w:p w:rsidR="00AD7396" w:rsidRDefault="00AD7396" w:rsidP="00AD7396">
            <w:pPr>
              <w:pStyle w:val="TableParagraph"/>
              <w:spacing w:before="1"/>
              <w:ind w:left="91" w:right="84"/>
              <w:jc w:val="center"/>
            </w:pPr>
            <w:r>
              <w:t>В</w:t>
            </w:r>
            <w:r>
              <w:rPr>
                <w:spacing w:val="-2"/>
              </w:rPr>
              <w:t xml:space="preserve"> </w:t>
            </w:r>
            <w:r>
              <w:t>течение</w:t>
            </w:r>
            <w:r>
              <w:rPr>
                <w:spacing w:val="-1"/>
              </w:rPr>
              <w:t xml:space="preserve"> </w:t>
            </w:r>
            <w:r>
              <w:t>периода</w:t>
            </w:r>
          </w:p>
        </w:tc>
        <w:tc>
          <w:tcPr>
            <w:tcW w:w="1940" w:type="dxa"/>
          </w:tcPr>
          <w:p w:rsidR="00AD7396" w:rsidRDefault="00AD7396" w:rsidP="00AD7396">
            <w:pPr>
              <w:pStyle w:val="TableParagraph"/>
              <w:spacing w:before="1"/>
              <w:ind w:left="118" w:right="113"/>
              <w:jc w:val="center"/>
            </w:pPr>
            <w:r>
              <w:t>воспитатели</w:t>
            </w:r>
          </w:p>
        </w:tc>
      </w:tr>
      <w:tr w:rsidR="00AD7396" w:rsidTr="00AD7396">
        <w:trPr>
          <w:trHeight w:val="655"/>
        </w:trPr>
        <w:tc>
          <w:tcPr>
            <w:tcW w:w="3370" w:type="dxa"/>
          </w:tcPr>
          <w:p w:rsidR="00AD7396" w:rsidRPr="00B260D2" w:rsidRDefault="00AD7396" w:rsidP="00AD7396">
            <w:pPr>
              <w:pStyle w:val="TableParagraph"/>
              <w:ind w:right="171"/>
              <w:rPr>
                <w:lang w:val="ru-RU"/>
              </w:rPr>
            </w:pPr>
            <w:r w:rsidRPr="00B260D2">
              <w:rPr>
                <w:lang w:val="ru-RU"/>
              </w:rPr>
              <w:t>Акция: «Покормим птиц зимой»</w:t>
            </w:r>
            <w:r w:rsidRPr="00B260D2">
              <w:rPr>
                <w:spacing w:val="-52"/>
                <w:lang w:val="ru-RU"/>
              </w:rPr>
              <w:t xml:space="preserve"> </w:t>
            </w:r>
            <w:r w:rsidRPr="00B260D2">
              <w:rPr>
                <w:lang w:val="ru-RU"/>
              </w:rPr>
              <w:t>(изготовление</w:t>
            </w:r>
            <w:r w:rsidRPr="00B260D2">
              <w:rPr>
                <w:spacing w:val="-4"/>
                <w:lang w:val="ru-RU"/>
              </w:rPr>
              <w:t xml:space="preserve"> </w:t>
            </w:r>
            <w:r w:rsidRPr="00B260D2">
              <w:rPr>
                <w:lang w:val="ru-RU"/>
              </w:rPr>
              <w:t>кормушек)</w:t>
            </w:r>
          </w:p>
        </w:tc>
        <w:tc>
          <w:tcPr>
            <w:tcW w:w="2319" w:type="dxa"/>
          </w:tcPr>
          <w:p w:rsidR="00AD7396" w:rsidRDefault="00AD7396" w:rsidP="00AD7396">
            <w:pPr>
              <w:pStyle w:val="TableParagraph"/>
              <w:spacing w:before="1"/>
              <w:ind w:left="379" w:right="370"/>
              <w:jc w:val="center"/>
            </w:pPr>
            <w:r>
              <w:t>5-7 лет</w:t>
            </w:r>
          </w:p>
        </w:tc>
        <w:tc>
          <w:tcPr>
            <w:tcW w:w="1998" w:type="dxa"/>
          </w:tcPr>
          <w:p w:rsidR="00AD7396" w:rsidRDefault="00AD7396" w:rsidP="00AD7396">
            <w:pPr>
              <w:pStyle w:val="TableParagraph"/>
              <w:spacing w:before="1"/>
              <w:ind w:left="91" w:right="86"/>
              <w:jc w:val="center"/>
            </w:pPr>
            <w:r>
              <w:t>В</w:t>
            </w:r>
            <w:r>
              <w:rPr>
                <w:spacing w:val="-3"/>
              </w:rPr>
              <w:t xml:space="preserve"> </w:t>
            </w:r>
            <w:r>
              <w:t>зимний</w:t>
            </w:r>
            <w:r>
              <w:rPr>
                <w:spacing w:val="-1"/>
              </w:rPr>
              <w:t xml:space="preserve"> </w:t>
            </w:r>
            <w:r>
              <w:t>период</w:t>
            </w:r>
          </w:p>
        </w:tc>
        <w:tc>
          <w:tcPr>
            <w:tcW w:w="1940" w:type="dxa"/>
          </w:tcPr>
          <w:p w:rsidR="00AD7396" w:rsidRDefault="00AD7396" w:rsidP="00AD7396">
            <w:pPr>
              <w:pStyle w:val="TableParagraph"/>
              <w:spacing w:before="1"/>
              <w:ind w:left="118" w:right="113"/>
              <w:jc w:val="center"/>
            </w:pPr>
            <w:r>
              <w:t>воспитатели</w:t>
            </w:r>
          </w:p>
        </w:tc>
      </w:tr>
      <w:tr w:rsidR="00AD7396" w:rsidTr="00AD7396">
        <w:trPr>
          <w:trHeight w:val="1012"/>
        </w:trPr>
        <w:tc>
          <w:tcPr>
            <w:tcW w:w="3370" w:type="dxa"/>
          </w:tcPr>
          <w:p w:rsidR="00AD7396" w:rsidRPr="00B260D2" w:rsidRDefault="00AD7396" w:rsidP="00AD7396">
            <w:pPr>
              <w:pStyle w:val="TableParagraph"/>
              <w:ind w:right="725"/>
              <w:rPr>
                <w:lang w:val="ru-RU"/>
              </w:rPr>
            </w:pPr>
            <w:r w:rsidRPr="00B260D2">
              <w:rPr>
                <w:lang w:val="ru-RU"/>
              </w:rPr>
              <w:lastRenderedPageBreak/>
              <w:t>Семейный фестиваль «Все</w:t>
            </w:r>
            <w:r w:rsidRPr="00B260D2">
              <w:rPr>
                <w:spacing w:val="-52"/>
                <w:lang w:val="ru-RU"/>
              </w:rPr>
              <w:t xml:space="preserve"> </w:t>
            </w:r>
            <w:r w:rsidRPr="00B260D2">
              <w:rPr>
                <w:lang w:val="ru-RU"/>
              </w:rPr>
              <w:t>профессии важны, все</w:t>
            </w:r>
            <w:r w:rsidRPr="00B260D2">
              <w:rPr>
                <w:spacing w:val="1"/>
                <w:lang w:val="ru-RU"/>
              </w:rPr>
              <w:t xml:space="preserve"> </w:t>
            </w:r>
            <w:r w:rsidRPr="00B260D2">
              <w:rPr>
                <w:lang w:val="ru-RU"/>
              </w:rPr>
              <w:t>профессии</w:t>
            </w:r>
            <w:r w:rsidRPr="00B260D2">
              <w:rPr>
                <w:spacing w:val="-2"/>
                <w:lang w:val="ru-RU"/>
              </w:rPr>
              <w:t xml:space="preserve"> </w:t>
            </w:r>
            <w:r w:rsidRPr="00B260D2">
              <w:rPr>
                <w:lang w:val="ru-RU"/>
              </w:rPr>
              <w:t>нужны!»</w:t>
            </w:r>
          </w:p>
          <w:p w:rsidR="00AD7396" w:rsidRDefault="00AD7396" w:rsidP="00AD7396">
            <w:pPr>
              <w:pStyle w:val="TableParagraph"/>
            </w:pPr>
            <w:r>
              <w:t>Фестиваль</w:t>
            </w:r>
            <w:r>
              <w:rPr>
                <w:spacing w:val="50"/>
              </w:rPr>
              <w:t xml:space="preserve"> </w:t>
            </w:r>
            <w:r>
              <w:t>«Семейная</w:t>
            </w:r>
            <w:r>
              <w:rPr>
                <w:spacing w:val="-2"/>
              </w:rPr>
              <w:t xml:space="preserve"> </w:t>
            </w:r>
            <w:r>
              <w:t>династия»</w:t>
            </w:r>
          </w:p>
        </w:tc>
        <w:tc>
          <w:tcPr>
            <w:tcW w:w="2319" w:type="dxa"/>
          </w:tcPr>
          <w:p w:rsidR="00AD7396" w:rsidRDefault="00AD7396" w:rsidP="00AD7396">
            <w:pPr>
              <w:pStyle w:val="TableParagraph"/>
              <w:ind w:left="379" w:right="368"/>
              <w:jc w:val="center"/>
            </w:pPr>
            <w:r>
              <w:t>3-</w:t>
            </w:r>
            <w:r>
              <w:rPr>
                <w:spacing w:val="-1"/>
              </w:rPr>
              <w:t xml:space="preserve"> </w:t>
            </w:r>
            <w:r>
              <w:t>5</w:t>
            </w:r>
            <w:r>
              <w:rPr>
                <w:spacing w:val="1"/>
              </w:rPr>
              <w:t xml:space="preserve"> </w:t>
            </w:r>
            <w:r>
              <w:t>лет</w:t>
            </w:r>
          </w:p>
          <w:p w:rsidR="00AD7396" w:rsidRDefault="00AD7396" w:rsidP="00AD7396">
            <w:pPr>
              <w:pStyle w:val="TableParagraph"/>
              <w:ind w:left="0"/>
              <w:rPr>
                <w:b/>
                <w:sz w:val="24"/>
              </w:rPr>
            </w:pPr>
          </w:p>
          <w:p w:rsidR="00AD7396" w:rsidRDefault="00AD7396" w:rsidP="00AD7396">
            <w:pPr>
              <w:pStyle w:val="TableParagraph"/>
              <w:spacing w:before="1"/>
              <w:ind w:left="0"/>
              <w:rPr>
                <w:b/>
                <w:sz w:val="20"/>
              </w:rPr>
            </w:pPr>
          </w:p>
          <w:p w:rsidR="00AD7396" w:rsidRDefault="00AD7396" w:rsidP="00AD7396">
            <w:pPr>
              <w:pStyle w:val="TableParagraph"/>
              <w:spacing w:before="1"/>
              <w:ind w:left="379" w:right="370"/>
              <w:jc w:val="center"/>
            </w:pPr>
            <w:r>
              <w:t>5-7 лет</w:t>
            </w:r>
          </w:p>
        </w:tc>
        <w:tc>
          <w:tcPr>
            <w:tcW w:w="1998" w:type="dxa"/>
          </w:tcPr>
          <w:p w:rsidR="00AD7396" w:rsidRDefault="00AD7396" w:rsidP="00AD7396">
            <w:pPr>
              <w:pStyle w:val="TableParagraph"/>
              <w:ind w:left="91" w:right="85"/>
              <w:jc w:val="center"/>
            </w:pPr>
            <w:r>
              <w:t>март</w:t>
            </w:r>
          </w:p>
        </w:tc>
        <w:tc>
          <w:tcPr>
            <w:tcW w:w="1940" w:type="dxa"/>
          </w:tcPr>
          <w:p w:rsidR="00AD7396" w:rsidRDefault="00AD7396" w:rsidP="00AD7396">
            <w:pPr>
              <w:pStyle w:val="TableParagraph"/>
              <w:ind w:left="118" w:right="113"/>
              <w:jc w:val="center"/>
            </w:pPr>
            <w:r>
              <w:t>воспитатели</w:t>
            </w:r>
          </w:p>
        </w:tc>
      </w:tr>
      <w:tr w:rsidR="00AD7396" w:rsidTr="00AD7396">
        <w:trPr>
          <w:trHeight w:val="757"/>
        </w:trPr>
        <w:tc>
          <w:tcPr>
            <w:tcW w:w="3370" w:type="dxa"/>
          </w:tcPr>
          <w:p w:rsidR="00AD7396" w:rsidRPr="00B260D2" w:rsidRDefault="00AD7396" w:rsidP="00AD7396">
            <w:pPr>
              <w:pStyle w:val="TableParagraph"/>
              <w:rPr>
                <w:lang w:val="ru-RU"/>
              </w:rPr>
            </w:pPr>
            <w:r w:rsidRPr="00B260D2">
              <w:rPr>
                <w:lang w:val="ru-RU"/>
              </w:rPr>
              <w:t>Оформление</w:t>
            </w:r>
            <w:r w:rsidRPr="00B260D2">
              <w:rPr>
                <w:spacing w:val="-4"/>
                <w:lang w:val="ru-RU"/>
              </w:rPr>
              <w:t xml:space="preserve"> </w:t>
            </w:r>
            <w:r w:rsidRPr="00B260D2">
              <w:rPr>
                <w:lang w:val="ru-RU"/>
              </w:rPr>
              <w:t>фотоальбома</w:t>
            </w:r>
          </w:p>
          <w:p w:rsidR="00AD7396" w:rsidRPr="00B260D2" w:rsidRDefault="00AD7396" w:rsidP="00AD7396">
            <w:pPr>
              <w:pStyle w:val="TableParagraph"/>
              <w:spacing w:before="1"/>
              <w:rPr>
                <w:lang w:val="ru-RU"/>
              </w:rPr>
            </w:pPr>
            <w:r w:rsidRPr="00B260D2">
              <w:rPr>
                <w:lang w:val="ru-RU"/>
              </w:rPr>
              <w:t>«Профессии»</w:t>
            </w:r>
          </w:p>
          <w:p w:rsidR="00AD7396" w:rsidRPr="00B260D2" w:rsidRDefault="00AD7396" w:rsidP="00AD7396">
            <w:pPr>
              <w:pStyle w:val="TableParagraph"/>
              <w:rPr>
                <w:lang w:val="ru-RU"/>
              </w:rPr>
            </w:pPr>
            <w:r w:rsidRPr="00B260D2">
              <w:rPr>
                <w:lang w:val="ru-RU"/>
              </w:rPr>
              <w:t>Знакомство</w:t>
            </w:r>
            <w:r w:rsidRPr="00B260D2">
              <w:rPr>
                <w:spacing w:val="-2"/>
                <w:lang w:val="ru-RU"/>
              </w:rPr>
              <w:t xml:space="preserve"> </w:t>
            </w:r>
            <w:r w:rsidRPr="00B260D2">
              <w:rPr>
                <w:lang w:val="ru-RU"/>
              </w:rPr>
              <w:t>с</w:t>
            </w:r>
            <w:r w:rsidRPr="00B260D2">
              <w:rPr>
                <w:spacing w:val="-4"/>
                <w:lang w:val="ru-RU"/>
              </w:rPr>
              <w:t xml:space="preserve"> </w:t>
            </w:r>
            <w:r w:rsidRPr="00B260D2">
              <w:rPr>
                <w:lang w:val="ru-RU"/>
              </w:rPr>
              <w:t>профессиями</w:t>
            </w:r>
          </w:p>
        </w:tc>
        <w:tc>
          <w:tcPr>
            <w:tcW w:w="2319" w:type="dxa"/>
          </w:tcPr>
          <w:p w:rsidR="00AD7396" w:rsidRDefault="00AD7396" w:rsidP="00AD7396">
            <w:pPr>
              <w:pStyle w:val="TableParagraph"/>
              <w:ind w:left="379" w:right="370"/>
              <w:jc w:val="center"/>
            </w:pPr>
            <w:r>
              <w:t>4-7 лет</w:t>
            </w:r>
          </w:p>
        </w:tc>
        <w:tc>
          <w:tcPr>
            <w:tcW w:w="1998" w:type="dxa"/>
          </w:tcPr>
          <w:p w:rsidR="00AD7396" w:rsidRDefault="00AD7396" w:rsidP="00AD7396">
            <w:pPr>
              <w:pStyle w:val="TableParagraph"/>
              <w:ind w:left="91" w:right="84"/>
              <w:jc w:val="center"/>
            </w:pPr>
            <w:r>
              <w:t>В</w:t>
            </w:r>
            <w:r>
              <w:rPr>
                <w:spacing w:val="-2"/>
              </w:rPr>
              <w:t xml:space="preserve"> </w:t>
            </w:r>
            <w:r>
              <w:t>течение</w:t>
            </w:r>
            <w:r>
              <w:rPr>
                <w:spacing w:val="-1"/>
              </w:rPr>
              <w:t xml:space="preserve"> </w:t>
            </w:r>
            <w:r>
              <w:t>периода</w:t>
            </w:r>
          </w:p>
        </w:tc>
        <w:tc>
          <w:tcPr>
            <w:tcW w:w="1940" w:type="dxa"/>
          </w:tcPr>
          <w:p w:rsidR="00AD7396" w:rsidRDefault="00AD7396" w:rsidP="00AD7396">
            <w:pPr>
              <w:pStyle w:val="TableParagraph"/>
              <w:ind w:left="531" w:right="342" w:hanging="168"/>
            </w:pPr>
            <w:r>
              <w:t>Воспитатели</w:t>
            </w:r>
            <w:r>
              <w:rPr>
                <w:spacing w:val="-52"/>
              </w:rPr>
              <w:t xml:space="preserve"> </w:t>
            </w:r>
            <w:r>
              <w:t>методист</w:t>
            </w:r>
          </w:p>
        </w:tc>
      </w:tr>
      <w:tr w:rsidR="00AD7396" w:rsidTr="00AD7396">
        <w:trPr>
          <w:trHeight w:val="1773"/>
        </w:trPr>
        <w:tc>
          <w:tcPr>
            <w:tcW w:w="3370" w:type="dxa"/>
          </w:tcPr>
          <w:p w:rsidR="00AD7396" w:rsidRPr="00B260D2" w:rsidRDefault="00AD7396" w:rsidP="00AD7396">
            <w:pPr>
              <w:pStyle w:val="TableParagraph"/>
              <w:spacing w:before="1"/>
              <w:ind w:right="125"/>
              <w:jc w:val="both"/>
              <w:rPr>
                <w:lang w:val="ru-RU"/>
              </w:rPr>
            </w:pPr>
            <w:r w:rsidRPr="00B260D2">
              <w:rPr>
                <w:lang w:val="ru-RU"/>
              </w:rPr>
              <w:t>Создание электронной картотеки</w:t>
            </w:r>
            <w:r w:rsidRPr="00B260D2">
              <w:rPr>
                <w:spacing w:val="-52"/>
                <w:lang w:val="ru-RU"/>
              </w:rPr>
              <w:t xml:space="preserve"> </w:t>
            </w:r>
            <w:r w:rsidRPr="00B260D2">
              <w:rPr>
                <w:lang w:val="ru-RU"/>
              </w:rPr>
              <w:t>игр,</w:t>
            </w:r>
            <w:r w:rsidRPr="00B260D2">
              <w:rPr>
                <w:spacing w:val="-1"/>
                <w:lang w:val="ru-RU"/>
              </w:rPr>
              <w:t xml:space="preserve"> </w:t>
            </w:r>
            <w:r w:rsidRPr="00B260D2">
              <w:rPr>
                <w:lang w:val="ru-RU"/>
              </w:rPr>
              <w:t>видеороликов,</w:t>
            </w:r>
          </w:p>
          <w:p w:rsidR="00AD7396" w:rsidRPr="00B260D2" w:rsidRDefault="00AD7396" w:rsidP="00AD7396">
            <w:pPr>
              <w:pStyle w:val="TableParagraph"/>
              <w:ind w:right="124"/>
              <w:jc w:val="both"/>
              <w:rPr>
                <w:lang w:val="ru-RU"/>
              </w:rPr>
            </w:pPr>
            <w:r w:rsidRPr="00B260D2">
              <w:rPr>
                <w:lang w:val="ru-RU"/>
              </w:rPr>
              <w:t>связанных с темой «Профессии»</w:t>
            </w:r>
            <w:r w:rsidRPr="00B260D2">
              <w:rPr>
                <w:spacing w:val="1"/>
                <w:lang w:val="ru-RU"/>
              </w:rPr>
              <w:t xml:space="preserve"> </w:t>
            </w:r>
            <w:r w:rsidRPr="00B260D2">
              <w:rPr>
                <w:lang w:val="ru-RU"/>
              </w:rPr>
              <w:t>для использования в цифровом о</w:t>
            </w:r>
            <w:r w:rsidRPr="00B260D2">
              <w:rPr>
                <w:spacing w:val="-52"/>
                <w:lang w:val="ru-RU"/>
              </w:rPr>
              <w:t xml:space="preserve"> </w:t>
            </w:r>
            <w:r w:rsidRPr="00B260D2">
              <w:rPr>
                <w:lang w:val="ru-RU"/>
              </w:rPr>
              <w:t>бразовательном</w:t>
            </w:r>
            <w:r w:rsidRPr="00B260D2">
              <w:rPr>
                <w:spacing w:val="-2"/>
                <w:lang w:val="ru-RU"/>
              </w:rPr>
              <w:t xml:space="preserve"> </w:t>
            </w:r>
            <w:r w:rsidRPr="00B260D2">
              <w:rPr>
                <w:lang w:val="ru-RU"/>
              </w:rPr>
              <w:t>пространстве</w:t>
            </w:r>
            <w:r w:rsidRPr="00B260D2">
              <w:rPr>
                <w:spacing w:val="-1"/>
                <w:lang w:val="ru-RU"/>
              </w:rPr>
              <w:t xml:space="preserve"> </w:t>
            </w:r>
            <w:r w:rsidRPr="00B260D2">
              <w:rPr>
                <w:lang w:val="ru-RU"/>
              </w:rPr>
              <w:t>(и</w:t>
            </w:r>
          </w:p>
          <w:p w:rsidR="00AD7396" w:rsidRPr="00B260D2" w:rsidRDefault="00AD7396" w:rsidP="00AD7396">
            <w:pPr>
              <w:pStyle w:val="TableParagraph"/>
              <w:ind w:right="124"/>
              <w:jc w:val="both"/>
              <w:rPr>
                <w:lang w:val="ru-RU"/>
              </w:rPr>
            </w:pPr>
            <w:r w:rsidRPr="00B260D2">
              <w:rPr>
                <w:lang w:val="ru-RU"/>
              </w:rPr>
              <w:t>нтерактивная доска, сенсорный к</w:t>
            </w:r>
            <w:r w:rsidRPr="00B260D2">
              <w:rPr>
                <w:spacing w:val="-52"/>
                <w:lang w:val="ru-RU"/>
              </w:rPr>
              <w:t xml:space="preserve"> </w:t>
            </w:r>
            <w:r w:rsidRPr="00B260D2">
              <w:rPr>
                <w:lang w:val="ru-RU"/>
              </w:rPr>
              <w:t>омплекс,</w:t>
            </w:r>
            <w:r w:rsidRPr="00B260D2">
              <w:rPr>
                <w:spacing w:val="-1"/>
                <w:lang w:val="ru-RU"/>
              </w:rPr>
              <w:t xml:space="preserve"> </w:t>
            </w:r>
            <w:r w:rsidRPr="00B260D2">
              <w:rPr>
                <w:lang w:val="ru-RU"/>
              </w:rPr>
              <w:t>медиа)</w:t>
            </w:r>
          </w:p>
        </w:tc>
        <w:tc>
          <w:tcPr>
            <w:tcW w:w="2319" w:type="dxa"/>
          </w:tcPr>
          <w:p w:rsidR="00AD7396" w:rsidRPr="00B260D2" w:rsidRDefault="00AD7396" w:rsidP="00AD7396">
            <w:pPr>
              <w:pStyle w:val="TableParagraph"/>
              <w:spacing w:before="11"/>
              <w:ind w:left="0"/>
              <w:rPr>
                <w:b/>
                <w:sz w:val="21"/>
                <w:lang w:val="ru-RU"/>
              </w:rPr>
            </w:pPr>
          </w:p>
          <w:p w:rsidR="00AD7396" w:rsidRDefault="00AD7396" w:rsidP="00AD7396">
            <w:pPr>
              <w:pStyle w:val="TableParagraph"/>
              <w:ind w:left="379" w:right="370"/>
              <w:jc w:val="center"/>
            </w:pPr>
            <w:r>
              <w:t>5-7 лет</w:t>
            </w:r>
          </w:p>
        </w:tc>
        <w:tc>
          <w:tcPr>
            <w:tcW w:w="1998" w:type="dxa"/>
          </w:tcPr>
          <w:p w:rsidR="00AD7396" w:rsidRDefault="00AD7396" w:rsidP="00AD7396">
            <w:pPr>
              <w:pStyle w:val="TableParagraph"/>
              <w:spacing w:before="1"/>
              <w:ind w:left="80" w:right="94"/>
              <w:jc w:val="center"/>
            </w:pPr>
            <w:r>
              <w:t>В</w:t>
            </w:r>
            <w:r>
              <w:rPr>
                <w:spacing w:val="-2"/>
              </w:rPr>
              <w:t xml:space="preserve"> </w:t>
            </w:r>
            <w:r>
              <w:t>течение</w:t>
            </w:r>
            <w:r>
              <w:rPr>
                <w:spacing w:val="-1"/>
              </w:rPr>
              <w:t xml:space="preserve"> </w:t>
            </w:r>
            <w:r>
              <w:t>периода</w:t>
            </w:r>
          </w:p>
        </w:tc>
        <w:tc>
          <w:tcPr>
            <w:tcW w:w="1940" w:type="dxa"/>
          </w:tcPr>
          <w:p w:rsidR="00AD7396" w:rsidRDefault="00AD7396" w:rsidP="00AD7396">
            <w:pPr>
              <w:pStyle w:val="TableParagraph"/>
              <w:spacing w:before="1"/>
              <w:ind w:left="531" w:right="342" w:hanging="168"/>
            </w:pPr>
            <w:r>
              <w:t>Воспитатели</w:t>
            </w:r>
            <w:r>
              <w:rPr>
                <w:spacing w:val="-52"/>
              </w:rPr>
              <w:t xml:space="preserve"> </w:t>
            </w:r>
            <w:r>
              <w:t>методист</w:t>
            </w:r>
          </w:p>
        </w:tc>
      </w:tr>
    </w:tbl>
    <w:p w:rsidR="00AD7396" w:rsidRDefault="00AD7396" w:rsidP="00AD7396">
      <w:pPr>
        <w:pStyle w:val="a3"/>
        <w:spacing w:before="9"/>
        <w:ind w:left="0"/>
        <w:rPr>
          <w:b/>
          <w:sz w:val="21"/>
        </w:rPr>
      </w:pPr>
    </w:p>
    <w:p w:rsidR="00AD7396" w:rsidRDefault="00AD7396" w:rsidP="00AD7396">
      <w:pPr>
        <w:ind w:left="827" w:right="1075"/>
        <w:jc w:val="center"/>
        <w:rPr>
          <w:b/>
        </w:rPr>
      </w:pPr>
      <w:r>
        <w:rPr>
          <w:b/>
        </w:rPr>
        <w:t>Воспитание</w:t>
      </w:r>
      <w:r>
        <w:rPr>
          <w:b/>
          <w:spacing w:val="-5"/>
        </w:rPr>
        <w:t xml:space="preserve"> </w:t>
      </w:r>
      <w:r>
        <w:rPr>
          <w:b/>
        </w:rPr>
        <w:t>основ</w:t>
      </w:r>
      <w:r>
        <w:rPr>
          <w:b/>
          <w:spacing w:val="-2"/>
        </w:rPr>
        <w:t xml:space="preserve"> </w:t>
      </w:r>
      <w:r>
        <w:rPr>
          <w:b/>
        </w:rPr>
        <w:t>экологической</w:t>
      </w:r>
      <w:r>
        <w:rPr>
          <w:b/>
          <w:spacing w:val="-1"/>
        </w:rPr>
        <w:t xml:space="preserve"> </w:t>
      </w:r>
      <w:r>
        <w:rPr>
          <w:b/>
        </w:rPr>
        <w:t>культуры</w:t>
      </w:r>
    </w:p>
    <w:p w:rsidR="00AD7396" w:rsidRDefault="00AD7396" w:rsidP="00AD7396">
      <w:pPr>
        <w:pStyle w:val="a3"/>
        <w:spacing w:before="1" w:after="1"/>
        <w:ind w:left="0"/>
        <w:rPr>
          <w:b/>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983"/>
        <w:gridCol w:w="1997"/>
        <w:gridCol w:w="2233"/>
      </w:tblGrid>
      <w:tr w:rsidR="00AD7396" w:rsidTr="00AD7396">
        <w:trPr>
          <w:trHeight w:val="654"/>
        </w:trPr>
        <w:tc>
          <w:tcPr>
            <w:tcW w:w="3370" w:type="dxa"/>
          </w:tcPr>
          <w:p w:rsidR="00AD7396" w:rsidRDefault="00AD7396" w:rsidP="00AD7396">
            <w:pPr>
              <w:pStyle w:val="TableParagraph"/>
              <w:spacing w:before="1"/>
              <w:ind w:left="738"/>
              <w:rPr>
                <w:b/>
                <w:i/>
              </w:rPr>
            </w:pPr>
            <w:r>
              <w:rPr>
                <w:b/>
                <w:i/>
              </w:rPr>
              <w:t>Тема</w:t>
            </w:r>
            <w:r>
              <w:rPr>
                <w:b/>
                <w:i/>
                <w:spacing w:val="-1"/>
              </w:rPr>
              <w:t xml:space="preserve"> </w:t>
            </w:r>
            <w:r>
              <w:rPr>
                <w:b/>
                <w:i/>
              </w:rPr>
              <w:t>мероприятия</w:t>
            </w:r>
          </w:p>
        </w:tc>
        <w:tc>
          <w:tcPr>
            <w:tcW w:w="1983" w:type="dxa"/>
          </w:tcPr>
          <w:p w:rsidR="00AD7396" w:rsidRDefault="00AD7396" w:rsidP="00AD7396">
            <w:pPr>
              <w:pStyle w:val="TableParagraph"/>
              <w:ind w:left="211" w:right="201"/>
              <w:jc w:val="center"/>
              <w:rPr>
                <w:b/>
                <w:i/>
              </w:rPr>
            </w:pPr>
            <w:r>
              <w:rPr>
                <w:b/>
                <w:i/>
              </w:rPr>
              <w:t>Возраст</w:t>
            </w:r>
          </w:p>
          <w:p w:rsidR="00AD7396" w:rsidRDefault="00AD7396" w:rsidP="00AD7396">
            <w:pPr>
              <w:pStyle w:val="TableParagraph"/>
              <w:spacing w:before="1"/>
              <w:ind w:left="211" w:right="203"/>
              <w:jc w:val="center"/>
              <w:rPr>
                <w:b/>
                <w:i/>
              </w:rPr>
            </w:pPr>
            <w:r>
              <w:rPr>
                <w:b/>
                <w:i/>
              </w:rPr>
              <w:t>воспитанников</w:t>
            </w:r>
          </w:p>
        </w:tc>
        <w:tc>
          <w:tcPr>
            <w:tcW w:w="1997" w:type="dxa"/>
          </w:tcPr>
          <w:p w:rsidR="00AD7396" w:rsidRDefault="00AD7396" w:rsidP="00AD7396">
            <w:pPr>
              <w:pStyle w:val="TableParagraph"/>
              <w:ind w:left="131" w:right="81" w:hanging="24"/>
              <w:rPr>
                <w:b/>
                <w:i/>
              </w:rPr>
            </w:pPr>
            <w:r>
              <w:rPr>
                <w:b/>
                <w:i/>
              </w:rPr>
              <w:t>Ориентировочное</w:t>
            </w:r>
            <w:r>
              <w:rPr>
                <w:b/>
                <w:i/>
                <w:spacing w:val="-52"/>
              </w:rPr>
              <w:t xml:space="preserve"> </w:t>
            </w:r>
            <w:r>
              <w:rPr>
                <w:b/>
                <w:i/>
              </w:rPr>
              <w:t>время</w:t>
            </w:r>
            <w:r>
              <w:rPr>
                <w:b/>
                <w:i/>
                <w:spacing w:val="-1"/>
              </w:rPr>
              <w:t xml:space="preserve"> </w:t>
            </w:r>
            <w:r>
              <w:rPr>
                <w:b/>
                <w:i/>
              </w:rPr>
              <w:t>проведения</w:t>
            </w:r>
          </w:p>
        </w:tc>
        <w:tc>
          <w:tcPr>
            <w:tcW w:w="2233" w:type="dxa"/>
          </w:tcPr>
          <w:p w:rsidR="00AD7396" w:rsidRDefault="00AD7396" w:rsidP="00AD7396">
            <w:pPr>
              <w:pStyle w:val="TableParagraph"/>
              <w:spacing w:before="1"/>
              <w:ind w:left="198" w:right="192"/>
              <w:jc w:val="center"/>
              <w:rPr>
                <w:b/>
                <w:i/>
              </w:rPr>
            </w:pPr>
            <w:r>
              <w:rPr>
                <w:b/>
                <w:i/>
              </w:rPr>
              <w:t>Ответственные</w:t>
            </w:r>
          </w:p>
        </w:tc>
      </w:tr>
      <w:tr w:rsidR="00AD7396" w:rsidTr="00AD7396">
        <w:trPr>
          <w:trHeight w:val="760"/>
        </w:trPr>
        <w:tc>
          <w:tcPr>
            <w:tcW w:w="3370" w:type="dxa"/>
          </w:tcPr>
          <w:p w:rsidR="00AD7396" w:rsidRPr="00B260D2" w:rsidRDefault="00AD7396" w:rsidP="00AD7396">
            <w:pPr>
              <w:pStyle w:val="TableParagraph"/>
              <w:ind w:right="619"/>
              <w:rPr>
                <w:lang w:val="ru-RU"/>
              </w:rPr>
            </w:pPr>
            <w:r w:rsidRPr="00B260D2">
              <w:rPr>
                <w:lang w:val="ru-RU"/>
              </w:rPr>
              <w:t>Сезонные прогулки в парки</w:t>
            </w:r>
            <w:r w:rsidRPr="00B260D2">
              <w:rPr>
                <w:spacing w:val="-52"/>
                <w:lang w:val="ru-RU"/>
              </w:rPr>
              <w:t xml:space="preserve"> </w:t>
            </w:r>
            <w:r w:rsidRPr="00B260D2">
              <w:rPr>
                <w:lang w:val="ru-RU"/>
              </w:rPr>
              <w:t>и скверы.</w:t>
            </w:r>
          </w:p>
          <w:p w:rsidR="00AD7396" w:rsidRDefault="00AD7396" w:rsidP="00AD7396">
            <w:pPr>
              <w:pStyle w:val="TableParagraph"/>
            </w:pPr>
            <w:r>
              <w:t>«Путешествие</w:t>
            </w:r>
            <w:r>
              <w:rPr>
                <w:spacing w:val="-2"/>
              </w:rPr>
              <w:t xml:space="preserve"> </w:t>
            </w:r>
            <w:r>
              <w:t>в</w:t>
            </w:r>
            <w:r>
              <w:rPr>
                <w:spacing w:val="-2"/>
              </w:rPr>
              <w:t xml:space="preserve"> </w:t>
            </w:r>
            <w:r>
              <w:t>мир</w:t>
            </w:r>
            <w:r>
              <w:rPr>
                <w:spacing w:val="-2"/>
              </w:rPr>
              <w:t xml:space="preserve"> </w:t>
            </w:r>
            <w:r>
              <w:t>природы»</w:t>
            </w:r>
          </w:p>
        </w:tc>
        <w:tc>
          <w:tcPr>
            <w:tcW w:w="1983" w:type="dxa"/>
          </w:tcPr>
          <w:p w:rsidR="00AD7396" w:rsidRDefault="00AD7396" w:rsidP="00AD7396">
            <w:pPr>
              <w:pStyle w:val="TableParagraph"/>
              <w:ind w:left="211" w:right="202"/>
              <w:jc w:val="center"/>
            </w:pPr>
            <w:r>
              <w:t>3-7</w:t>
            </w:r>
            <w:r>
              <w:rPr>
                <w:spacing w:val="-2"/>
              </w:rPr>
              <w:t xml:space="preserve"> </w:t>
            </w:r>
            <w:r>
              <w:t>лет</w:t>
            </w:r>
          </w:p>
        </w:tc>
        <w:tc>
          <w:tcPr>
            <w:tcW w:w="1997" w:type="dxa"/>
          </w:tcPr>
          <w:p w:rsidR="00AD7396" w:rsidRDefault="00AD7396" w:rsidP="00AD7396">
            <w:pPr>
              <w:pStyle w:val="TableParagraph"/>
              <w:ind w:left="470" w:right="127" w:hanging="317"/>
            </w:pPr>
            <w:r>
              <w:t>Октябрь, декабрь,</w:t>
            </w:r>
            <w:r>
              <w:rPr>
                <w:spacing w:val="-52"/>
              </w:rPr>
              <w:t xml:space="preserve"> </w:t>
            </w:r>
            <w:r>
              <w:t>март,</w:t>
            </w:r>
            <w:r>
              <w:rPr>
                <w:spacing w:val="-1"/>
              </w:rPr>
              <w:t xml:space="preserve"> </w:t>
            </w:r>
            <w:r>
              <w:t>июнь</w:t>
            </w:r>
          </w:p>
        </w:tc>
        <w:tc>
          <w:tcPr>
            <w:tcW w:w="2233" w:type="dxa"/>
          </w:tcPr>
          <w:p w:rsidR="00AD7396" w:rsidRDefault="00AD7396" w:rsidP="00AD7396">
            <w:pPr>
              <w:pStyle w:val="TableParagraph"/>
              <w:ind w:left="198" w:right="191"/>
              <w:jc w:val="center"/>
            </w:pPr>
            <w:r>
              <w:t>воспитатели</w:t>
            </w:r>
          </w:p>
        </w:tc>
      </w:tr>
      <w:tr w:rsidR="00AD7396" w:rsidTr="00AD7396">
        <w:trPr>
          <w:trHeight w:val="505"/>
        </w:trPr>
        <w:tc>
          <w:tcPr>
            <w:tcW w:w="3370" w:type="dxa"/>
          </w:tcPr>
          <w:p w:rsidR="00AD7396" w:rsidRPr="00B260D2" w:rsidRDefault="00AD7396" w:rsidP="00AD7396">
            <w:pPr>
              <w:pStyle w:val="TableParagraph"/>
              <w:rPr>
                <w:lang w:val="ru-RU"/>
              </w:rPr>
            </w:pPr>
            <w:r w:rsidRPr="00B260D2">
              <w:rPr>
                <w:lang w:val="ru-RU"/>
              </w:rPr>
              <w:t>Проект</w:t>
            </w:r>
            <w:r w:rsidRPr="00B260D2">
              <w:rPr>
                <w:spacing w:val="-3"/>
                <w:lang w:val="ru-RU"/>
              </w:rPr>
              <w:t xml:space="preserve"> </w:t>
            </w:r>
            <w:r w:rsidRPr="00B260D2">
              <w:rPr>
                <w:lang w:val="ru-RU"/>
              </w:rPr>
              <w:t>(краткосрочный)</w:t>
            </w:r>
          </w:p>
          <w:p w:rsidR="00AD7396" w:rsidRPr="00B260D2" w:rsidRDefault="00AD7396" w:rsidP="00AD7396">
            <w:pPr>
              <w:pStyle w:val="TableParagraph"/>
              <w:rPr>
                <w:lang w:val="ru-RU"/>
              </w:rPr>
            </w:pPr>
            <w:r w:rsidRPr="00B260D2">
              <w:rPr>
                <w:lang w:val="ru-RU"/>
              </w:rPr>
              <w:t>«Очистим</w:t>
            </w:r>
            <w:r w:rsidRPr="00B260D2">
              <w:rPr>
                <w:spacing w:val="-2"/>
                <w:lang w:val="ru-RU"/>
              </w:rPr>
              <w:t xml:space="preserve"> </w:t>
            </w:r>
            <w:r w:rsidRPr="00B260D2">
              <w:rPr>
                <w:lang w:val="ru-RU"/>
              </w:rPr>
              <w:t>природу</w:t>
            </w:r>
            <w:r w:rsidRPr="00B260D2">
              <w:rPr>
                <w:spacing w:val="-2"/>
                <w:lang w:val="ru-RU"/>
              </w:rPr>
              <w:t xml:space="preserve"> </w:t>
            </w:r>
            <w:r w:rsidRPr="00B260D2">
              <w:rPr>
                <w:lang w:val="ru-RU"/>
              </w:rPr>
              <w:t>от</w:t>
            </w:r>
            <w:r w:rsidRPr="00B260D2">
              <w:rPr>
                <w:spacing w:val="-1"/>
                <w:lang w:val="ru-RU"/>
              </w:rPr>
              <w:t xml:space="preserve"> </w:t>
            </w:r>
            <w:r w:rsidRPr="00B260D2">
              <w:rPr>
                <w:lang w:val="ru-RU"/>
              </w:rPr>
              <w:t>мусора»</w:t>
            </w:r>
          </w:p>
        </w:tc>
        <w:tc>
          <w:tcPr>
            <w:tcW w:w="1983" w:type="dxa"/>
          </w:tcPr>
          <w:p w:rsidR="00AD7396" w:rsidRDefault="00AD7396" w:rsidP="00AD7396">
            <w:pPr>
              <w:pStyle w:val="TableParagraph"/>
              <w:ind w:left="211" w:right="202"/>
              <w:jc w:val="center"/>
            </w:pPr>
            <w:r>
              <w:t>3-7 лет</w:t>
            </w:r>
          </w:p>
        </w:tc>
        <w:tc>
          <w:tcPr>
            <w:tcW w:w="1997" w:type="dxa"/>
          </w:tcPr>
          <w:p w:rsidR="00AD7396" w:rsidRDefault="00AD7396" w:rsidP="00AD7396">
            <w:pPr>
              <w:pStyle w:val="TableParagraph"/>
              <w:ind w:left="99" w:right="90"/>
              <w:jc w:val="center"/>
            </w:pPr>
            <w:r>
              <w:t>По</w:t>
            </w:r>
            <w:r>
              <w:rPr>
                <w:spacing w:val="-2"/>
              </w:rPr>
              <w:t xml:space="preserve"> </w:t>
            </w:r>
            <w:r>
              <w:t>плану</w:t>
            </w:r>
          </w:p>
        </w:tc>
        <w:tc>
          <w:tcPr>
            <w:tcW w:w="2233" w:type="dxa"/>
          </w:tcPr>
          <w:p w:rsidR="00AD7396" w:rsidRDefault="00AD7396" w:rsidP="00AD7396">
            <w:pPr>
              <w:pStyle w:val="TableParagraph"/>
              <w:ind w:left="198" w:right="191"/>
              <w:jc w:val="center"/>
            </w:pPr>
            <w:r>
              <w:t>воспитатели</w:t>
            </w:r>
          </w:p>
        </w:tc>
      </w:tr>
      <w:tr w:rsidR="00AD7396" w:rsidTr="00AD7396">
        <w:trPr>
          <w:trHeight w:val="909"/>
        </w:trPr>
        <w:tc>
          <w:tcPr>
            <w:tcW w:w="3370" w:type="dxa"/>
          </w:tcPr>
          <w:p w:rsidR="00AD7396" w:rsidRPr="00B260D2" w:rsidRDefault="00AD7396" w:rsidP="00AD7396">
            <w:pPr>
              <w:pStyle w:val="TableParagraph"/>
              <w:ind w:left="143" w:right="128" w:firstLine="96"/>
              <w:jc w:val="both"/>
              <w:rPr>
                <w:lang w:val="ru-RU"/>
              </w:rPr>
            </w:pPr>
            <w:r w:rsidRPr="00B260D2">
              <w:rPr>
                <w:lang w:val="ru-RU"/>
              </w:rPr>
              <w:t>Конкурс поделок из бросового</w:t>
            </w:r>
            <w:r w:rsidRPr="00B260D2">
              <w:rPr>
                <w:spacing w:val="1"/>
                <w:lang w:val="ru-RU"/>
              </w:rPr>
              <w:t xml:space="preserve"> </w:t>
            </w:r>
            <w:r w:rsidRPr="00B260D2">
              <w:rPr>
                <w:lang w:val="ru-RU"/>
              </w:rPr>
              <w:t>материала «Что бы в дело шли</w:t>
            </w:r>
            <w:r w:rsidRPr="00B260D2">
              <w:rPr>
                <w:spacing w:val="1"/>
                <w:lang w:val="ru-RU"/>
              </w:rPr>
              <w:t xml:space="preserve"> </w:t>
            </w:r>
            <w:r w:rsidRPr="00B260D2">
              <w:rPr>
                <w:lang w:val="ru-RU"/>
              </w:rPr>
              <w:t>отходы,</w:t>
            </w:r>
            <w:r w:rsidRPr="00B260D2">
              <w:rPr>
                <w:spacing w:val="-3"/>
                <w:lang w:val="ru-RU"/>
              </w:rPr>
              <w:t xml:space="preserve"> </w:t>
            </w:r>
            <w:r w:rsidRPr="00B260D2">
              <w:rPr>
                <w:lang w:val="ru-RU"/>
              </w:rPr>
              <w:t>для</w:t>
            </w:r>
            <w:r w:rsidRPr="00B260D2">
              <w:rPr>
                <w:spacing w:val="-1"/>
                <w:lang w:val="ru-RU"/>
              </w:rPr>
              <w:t xml:space="preserve"> </w:t>
            </w:r>
            <w:r w:rsidRPr="00B260D2">
              <w:rPr>
                <w:lang w:val="ru-RU"/>
              </w:rPr>
              <w:t>спасения</w:t>
            </w:r>
            <w:r w:rsidRPr="00B260D2">
              <w:rPr>
                <w:spacing w:val="-2"/>
                <w:lang w:val="ru-RU"/>
              </w:rPr>
              <w:t xml:space="preserve"> </w:t>
            </w:r>
            <w:r w:rsidRPr="00B260D2">
              <w:rPr>
                <w:lang w:val="ru-RU"/>
              </w:rPr>
              <w:t>природы!»</w:t>
            </w:r>
          </w:p>
        </w:tc>
        <w:tc>
          <w:tcPr>
            <w:tcW w:w="1983" w:type="dxa"/>
          </w:tcPr>
          <w:p w:rsidR="00AD7396" w:rsidRDefault="00AD7396" w:rsidP="00AD7396">
            <w:pPr>
              <w:pStyle w:val="TableParagraph"/>
              <w:spacing w:before="1"/>
              <w:ind w:left="211" w:right="202"/>
              <w:jc w:val="center"/>
            </w:pPr>
            <w:r>
              <w:t>3-7 лет</w:t>
            </w:r>
          </w:p>
        </w:tc>
        <w:tc>
          <w:tcPr>
            <w:tcW w:w="1997" w:type="dxa"/>
          </w:tcPr>
          <w:p w:rsidR="00AD7396" w:rsidRPr="00B260D2" w:rsidRDefault="00AD7396" w:rsidP="00AD7396">
            <w:pPr>
              <w:pStyle w:val="TableParagraph"/>
              <w:ind w:left="578" w:right="95" w:hanging="461"/>
              <w:rPr>
                <w:lang w:val="ru-RU"/>
              </w:rPr>
            </w:pPr>
            <w:r w:rsidRPr="00B260D2">
              <w:rPr>
                <w:lang w:val="ru-RU"/>
              </w:rPr>
              <w:t>В течение периода</w:t>
            </w:r>
            <w:r w:rsidRPr="00B260D2">
              <w:rPr>
                <w:spacing w:val="-52"/>
                <w:lang w:val="ru-RU"/>
              </w:rPr>
              <w:t xml:space="preserve"> </w:t>
            </w:r>
            <w:r w:rsidRPr="00B260D2">
              <w:rPr>
                <w:lang w:val="ru-RU"/>
              </w:rPr>
              <w:t>по</w:t>
            </w:r>
            <w:r w:rsidRPr="00B260D2">
              <w:rPr>
                <w:spacing w:val="-1"/>
                <w:lang w:val="ru-RU"/>
              </w:rPr>
              <w:t xml:space="preserve"> </w:t>
            </w:r>
            <w:r w:rsidRPr="00B260D2">
              <w:rPr>
                <w:lang w:val="ru-RU"/>
              </w:rPr>
              <w:t>плану</w:t>
            </w:r>
          </w:p>
        </w:tc>
        <w:tc>
          <w:tcPr>
            <w:tcW w:w="2233" w:type="dxa"/>
          </w:tcPr>
          <w:p w:rsidR="00AD7396" w:rsidRDefault="00AD7396" w:rsidP="00AD7396">
            <w:pPr>
              <w:pStyle w:val="TableParagraph"/>
              <w:spacing w:before="1"/>
              <w:ind w:left="198" w:right="191"/>
              <w:jc w:val="center"/>
            </w:pPr>
            <w:r>
              <w:t>воспитатели</w:t>
            </w:r>
          </w:p>
        </w:tc>
      </w:tr>
      <w:tr w:rsidR="00AD7396" w:rsidTr="00AD7396">
        <w:trPr>
          <w:trHeight w:val="1010"/>
        </w:trPr>
        <w:tc>
          <w:tcPr>
            <w:tcW w:w="3370" w:type="dxa"/>
          </w:tcPr>
          <w:p w:rsidR="00AD7396" w:rsidRPr="00B260D2" w:rsidRDefault="00AD7396" w:rsidP="00AD7396">
            <w:pPr>
              <w:pStyle w:val="TableParagraph"/>
              <w:ind w:right="291"/>
              <w:rPr>
                <w:lang w:val="ru-RU"/>
              </w:rPr>
            </w:pPr>
            <w:r w:rsidRPr="00B260D2">
              <w:rPr>
                <w:lang w:val="ru-RU"/>
              </w:rPr>
              <w:t>Изготовление дидактических</w:t>
            </w:r>
            <w:r w:rsidRPr="00B260D2">
              <w:rPr>
                <w:spacing w:val="1"/>
                <w:lang w:val="ru-RU"/>
              </w:rPr>
              <w:t xml:space="preserve"> </w:t>
            </w:r>
            <w:r w:rsidRPr="00B260D2">
              <w:rPr>
                <w:lang w:val="ru-RU"/>
              </w:rPr>
              <w:t>пособий</w:t>
            </w:r>
            <w:r w:rsidRPr="00B260D2">
              <w:rPr>
                <w:spacing w:val="-3"/>
                <w:lang w:val="ru-RU"/>
              </w:rPr>
              <w:t xml:space="preserve"> </w:t>
            </w:r>
            <w:r w:rsidRPr="00B260D2">
              <w:rPr>
                <w:lang w:val="ru-RU"/>
              </w:rPr>
              <w:t>и</w:t>
            </w:r>
            <w:r w:rsidRPr="00B260D2">
              <w:rPr>
                <w:spacing w:val="-2"/>
                <w:lang w:val="ru-RU"/>
              </w:rPr>
              <w:t xml:space="preserve"> </w:t>
            </w:r>
            <w:r w:rsidRPr="00B260D2">
              <w:rPr>
                <w:lang w:val="ru-RU"/>
              </w:rPr>
              <w:t>рекламных</w:t>
            </w:r>
            <w:r w:rsidRPr="00B260D2">
              <w:rPr>
                <w:spacing w:val="-2"/>
                <w:lang w:val="ru-RU"/>
              </w:rPr>
              <w:t xml:space="preserve"> </w:t>
            </w:r>
            <w:r w:rsidRPr="00B260D2">
              <w:rPr>
                <w:lang w:val="ru-RU"/>
              </w:rPr>
              <w:t>буклетов</w:t>
            </w:r>
          </w:p>
          <w:p w:rsidR="00AD7396" w:rsidRPr="00B260D2" w:rsidRDefault="00AD7396" w:rsidP="00AD7396">
            <w:pPr>
              <w:pStyle w:val="TableParagraph"/>
              <w:ind w:right="333"/>
              <w:rPr>
                <w:lang w:val="ru-RU"/>
              </w:rPr>
            </w:pPr>
            <w:r w:rsidRPr="00B260D2">
              <w:rPr>
                <w:lang w:val="ru-RU"/>
              </w:rPr>
              <w:t>«Это всем легко понять, мусор</w:t>
            </w:r>
            <w:r w:rsidRPr="00B260D2">
              <w:rPr>
                <w:spacing w:val="-52"/>
                <w:lang w:val="ru-RU"/>
              </w:rPr>
              <w:t xml:space="preserve"> </w:t>
            </w:r>
            <w:r w:rsidRPr="00B260D2">
              <w:rPr>
                <w:lang w:val="ru-RU"/>
              </w:rPr>
              <w:t>надо</w:t>
            </w:r>
            <w:r w:rsidRPr="00B260D2">
              <w:rPr>
                <w:spacing w:val="-1"/>
                <w:lang w:val="ru-RU"/>
              </w:rPr>
              <w:t xml:space="preserve"> </w:t>
            </w:r>
            <w:r w:rsidRPr="00B260D2">
              <w:rPr>
                <w:lang w:val="ru-RU"/>
              </w:rPr>
              <w:t>разделять!»</w:t>
            </w:r>
          </w:p>
        </w:tc>
        <w:tc>
          <w:tcPr>
            <w:tcW w:w="1983" w:type="dxa"/>
          </w:tcPr>
          <w:p w:rsidR="00AD7396" w:rsidRDefault="00AD7396" w:rsidP="00AD7396">
            <w:pPr>
              <w:pStyle w:val="TableParagraph"/>
              <w:spacing w:before="1"/>
              <w:ind w:left="211" w:right="202"/>
              <w:jc w:val="center"/>
            </w:pPr>
            <w:r>
              <w:t>5-7 лет</w:t>
            </w:r>
          </w:p>
        </w:tc>
        <w:tc>
          <w:tcPr>
            <w:tcW w:w="1997" w:type="dxa"/>
          </w:tcPr>
          <w:p w:rsidR="00AD7396" w:rsidRDefault="00AD7396" w:rsidP="00AD7396">
            <w:pPr>
              <w:pStyle w:val="TableParagraph"/>
              <w:spacing w:before="1"/>
              <w:ind w:left="99" w:right="91"/>
              <w:jc w:val="center"/>
            </w:pPr>
            <w:r>
              <w:t>В</w:t>
            </w:r>
            <w:r>
              <w:rPr>
                <w:spacing w:val="-2"/>
              </w:rPr>
              <w:t xml:space="preserve"> </w:t>
            </w:r>
            <w:r>
              <w:t>течение</w:t>
            </w:r>
            <w:r>
              <w:rPr>
                <w:spacing w:val="-1"/>
              </w:rPr>
              <w:t xml:space="preserve"> </w:t>
            </w:r>
            <w:r>
              <w:t>периода</w:t>
            </w:r>
          </w:p>
        </w:tc>
        <w:tc>
          <w:tcPr>
            <w:tcW w:w="2233" w:type="dxa"/>
          </w:tcPr>
          <w:p w:rsidR="00AD7396" w:rsidRDefault="00AD7396" w:rsidP="00AD7396">
            <w:pPr>
              <w:pStyle w:val="TableParagraph"/>
              <w:spacing w:before="1"/>
              <w:ind w:left="198" w:right="191"/>
              <w:jc w:val="center"/>
            </w:pPr>
            <w:r>
              <w:t>воспитатели</w:t>
            </w:r>
          </w:p>
        </w:tc>
      </w:tr>
      <w:tr w:rsidR="00AD7396" w:rsidTr="00AD7396">
        <w:trPr>
          <w:trHeight w:val="629"/>
        </w:trPr>
        <w:tc>
          <w:tcPr>
            <w:tcW w:w="3370" w:type="dxa"/>
          </w:tcPr>
          <w:p w:rsidR="00AD7396" w:rsidRDefault="00AD7396" w:rsidP="00AD7396">
            <w:pPr>
              <w:pStyle w:val="TableParagraph"/>
            </w:pPr>
            <w:r>
              <w:t>Акция</w:t>
            </w:r>
            <w:r>
              <w:rPr>
                <w:spacing w:val="-3"/>
              </w:rPr>
              <w:t xml:space="preserve"> </w:t>
            </w:r>
            <w:r>
              <w:t>«Птичья</w:t>
            </w:r>
            <w:r>
              <w:rPr>
                <w:spacing w:val="-1"/>
              </w:rPr>
              <w:t xml:space="preserve"> </w:t>
            </w:r>
            <w:r>
              <w:t>столовая»</w:t>
            </w:r>
          </w:p>
        </w:tc>
        <w:tc>
          <w:tcPr>
            <w:tcW w:w="1983" w:type="dxa"/>
          </w:tcPr>
          <w:p w:rsidR="00AD7396" w:rsidRDefault="00AD7396" w:rsidP="00AD7396">
            <w:pPr>
              <w:pStyle w:val="TableParagraph"/>
              <w:ind w:left="211" w:right="202"/>
              <w:jc w:val="center"/>
            </w:pPr>
            <w:r>
              <w:t>5-7 лет</w:t>
            </w:r>
          </w:p>
        </w:tc>
        <w:tc>
          <w:tcPr>
            <w:tcW w:w="1997" w:type="dxa"/>
          </w:tcPr>
          <w:p w:rsidR="00AD7396" w:rsidRDefault="00AD7396" w:rsidP="00AD7396">
            <w:pPr>
              <w:pStyle w:val="TableParagraph"/>
              <w:ind w:left="633" w:right="241" w:hanging="370"/>
              <w:rPr>
                <w:sz w:val="21"/>
              </w:rPr>
            </w:pPr>
            <w:r>
              <w:rPr>
                <w:sz w:val="21"/>
              </w:rPr>
              <w:t>декабрь, январь,</w:t>
            </w:r>
            <w:r>
              <w:rPr>
                <w:spacing w:val="-50"/>
                <w:sz w:val="21"/>
              </w:rPr>
              <w:t xml:space="preserve"> </w:t>
            </w:r>
            <w:r>
              <w:rPr>
                <w:sz w:val="21"/>
              </w:rPr>
              <w:t>февраль</w:t>
            </w:r>
          </w:p>
        </w:tc>
        <w:tc>
          <w:tcPr>
            <w:tcW w:w="2233" w:type="dxa"/>
          </w:tcPr>
          <w:p w:rsidR="00AD7396" w:rsidRDefault="00AD7396" w:rsidP="00AD7396">
            <w:pPr>
              <w:pStyle w:val="TableParagraph"/>
              <w:ind w:left="198" w:right="191"/>
              <w:jc w:val="center"/>
            </w:pPr>
            <w:r>
              <w:t>воспитатели</w:t>
            </w:r>
          </w:p>
        </w:tc>
      </w:tr>
      <w:tr w:rsidR="00AD7396" w:rsidTr="00AD7396">
        <w:trPr>
          <w:trHeight w:val="1310"/>
        </w:trPr>
        <w:tc>
          <w:tcPr>
            <w:tcW w:w="3370" w:type="dxa"/>
          </w:tcPr>
          <w:p w:rsidR="00AD7396" w:rsidRPr="00B260D2" w:rsidRDefault="00AD7396" w:rsidP="00AD7396">
            <w:pPr>
              <w:pStyle w:val="TableParagraph"/>
              <w:rPr>
                <w:lang w:val="ru-RU"/>
              </w:rPr>
            </w:pPr>
            <w:r w:rsidRPr="00B260D2">
              <w:rPr>
                <w:lang w:val="ru-RU"/>
              </w:rPr>
              <w:t>Создание</w:t>
            </w:r>
            <w:r w:rsidRPr="00B260D2">
              <w:rPr>
                <w:spacing w:val="-4"/>
                <w:lang w:val="ru-RU"/>
              </w:rPr>
              <w:t xml:space="preserve"> </w:t>
            </w:r>
            <w:r w:rsidRPr="00B260D2">
              <w:rPr>
                <w:lang w:val="ru-RU"/>
              </w:rPr>
              <w:t>игровых</w:t>
            </w:r>
            <w:r w:rsidRPr="00B260D2">
              <w:rPr>
                <w:spacing w:val="-4"/>
                <w:lang w:val="ru-RU"/>
              </w:rPr>
              <w:t xml:space="preserve"> </w:t>
            </w:r>
            <w:r w:rsidRPr="00B260D2">
              <w:rPr>
                <w:lang w:val="ru-RU"/>
              </w:rPr>
              <w:t>центров:</w:t>
            </w:r>
          </w:p>
          <w:p w:rsidR="00AD7396" w:rsidRPr="00B260D2" w:rsidRDefault="00AD7396" w:rsidP="00AD7396">
            <w:pPr>
              <w:pStyle w:val="TableParagraph"/>
              <w:spacing w:before="1"/>
              <w:rPr>
                <w:lang w:val="ru-RU"/>
              </w:rPr>
            </w:pPr>
            <w:r w:rsidRPr="00B260D2">
              <w:rPr>
                <w:lang w:val="ru-RU"/>
              </w:rPr>
              <w:t>«Ветеринарная</w:t>
            </w:r>
            <w:r w:rsidRPr="00B260D2">
              <w:rPr>
                <w:spacing w:val="-3"/>
                <w:lang w:val="ru-RU"/>
              </w:rPr>
              <w:t xml:space="preserve"> </w:t>
            </w:r>
            <w:r w:rsidRPr="00B260D2">
              <w:rPr>
                <w:lang w:val="ru-RU"/>
              </w:rPr>
              <w:t>клиника»,</w:t>
            </w:r>
          </w:p>
          <w:p w:rsidR="00AD7396" w:rsidRPr="00B260D2" w:rsidRDefault="00AD7396" w:rsidP="00AD7396">
            <w:pPr>
              <w:pStyle w:val="TableParagraph"/>
              <w:spacing w:before="148"/>
              <w:ind w:right="155"/>
              <w:rPr>
                <w:lang w:val="ru-RU"/>
              </w:rPr>
            </w:pPr>
            <w:r w:rsidRPr="00B260D2">
              <w:rPr>
                <w:lang w:val="ru-RU"/>
              </w:rPr>
              <w:t>«Центр помощи животным,</w:t>
            </w:r>
            <w:r w:rsidRPr="00B260D2">
              <w:rPr>
                <w:spacing w:val="1"/>
                <w:lang w:val="ru-RU"/>
              </w:rPr>
              <w:t xml:space="preserve"> </w:t>
            </w:r>
            <w:r w:rsidRPr="00B260D2">
              <w:rPr>
                <w:lang w:val="ru-RU"/>
              </w:rPr>
              <w:t>попавшим</w:t>
            </w:r>
            <w:r w:rsidRPr="00B260D2">
              <w:rPr>
                <w:spacing w:val="-5"/>
                <w:lang w:val="ru-RU"/>
              </w:rPr>
              <w:t xml:space="preserve"> </w:t>
            </w:r>
            <w:r w:rsidRPr="00B260D2">
              <w:rPr>
                <w:lang w:val="ru-RU"/>
              </w:rPr>
              <w:t>в</w:t>
            </w:r>
            <w:r w:rsidRPr="00B260D2">
              <w:rPr>
                <w:spacing w:val="-5"/>
                <w:lang w:val="ru-RU"/>
              </w:rPr>
              <w:t xml:space="preserve"> </w:t>
            </w:r>
            <w:r w:rsidRPr="00B260D2">
              <w:rPr>
                <w:lang w:val="ru-RU"/>
              </w:rPr>
              <w:t>трудную</w:t>
            </w:r>
            <w:r w:rsidRPr="00B260D2">
              <w:rPr>
                <w:spacing w:val="-4"/>
                <w:lang w:val="ru-RU"/>
              </w:rPr>
              <w:t xml:space="preserve"> </w:t>
            </w:r>
            <w:r w:rsidRPr="00B260D2">
              <w:rPr>
                <w:lang w:val="ru-RU"/>
              </w:rPr>
              <w:t>ситуацию»</w:t>
            </w:r>
          </w:p>
        </w:tc>
        <w:tc>
          <w:tcPr>
            <w:tcW w:w="1983" w:type="dxa"/>
          </w:tcPr>
          <w:p w:rsidR="00AD7396" w:rsidRDefault="00AD7396" w:rsidP="00AD7396">
            <w:pPr>
              <w:pStyle w:val="TableParagraph"/>
              <w:ind w:left="664"/>
            </w:pPr>
            <w:r>
              <w:t>3-5 лет</w:t>
            </w:r>
          </w:p>
          <w:p w:rsidR="00AD7396" w:rsidRDefault="00AD7396" w:rsidP="00AD7396">
            <w:pPr>
              <w:pStyle w:val="TableParagraph"/>
              <w:ind w:left="0"/>
              <w:rPr>
                <w:b/>
                <w:sz w:val="24"/>
              </w:rPr>
            </w:pPr>
          </w:p>
          <w:p w:rsidR="00AD7396" w:rsidRDefault="00AD7396" w:rsidP="00AD7396">
            <w:pPr>
              <w:pStyle w:val="TableParagraph"/>
              <w:spacing w:before="1"/>
              <w:ind w:left="0"/>
              <w:rPr>
                <w:b/>
                <w:sz w:val="24"/>
              </w:rPr>
            </w:pPr>
          </w:p>
          <w:p w:rsidR="00AD7396" w:rsidRDefault="00AD7396" w:rsidP="00AD7396">
            <w:pPr>
              <w:pStyle w:val="TableParagraph"/>
              <w:ind w:left="664"/>
            </w:pPr>
            <w:r>
              <w:t>5-7 лет</w:t>
            </w:r>
          </w:p>
        </w:tc>
        <w:tc>
          <w:tcPr>
            <w:tcW w:w="1997" w:type="dxa"/>
          </w:tcPr>
          <w:p w:rsidR="00AD7396" w:rsidRDefault="00AD7396" w:rsidP="00AD7396">
            <w:pPr>
              <w:pStyle w:val="TableParagraph"/>
              <w:ind w:left="99" w:right="93"/>
              <w:jc w:val="center"/>
              <w:rPr>
                <w:sz w:val="21"/>
              </w:rPr>
            </w:pPr>
            <w:r>
              <w:rPr>
                <w:sz w:val="21"/>
              </w:rPr>
              <w:t>В</w:t>
            </w:r>
            <w:r>
              <w:rPr>
                <w:spacing w:val="-1"/>
                <w:sz w:val="21"/>
              </w:rPr>
              <w:t xml:space="preserve"> </w:t>
            </w:r>
            <w:r>
              <w:rPr>
                <w:sz w:val="21"/>
              </w:rPr>
              <w:t>течение</w:t>
            </w:r>
            <w:r>
              <w:rPr>
                <w:spacing w:val="-3"/>
                <w:sz w:val="21"/>
              </w:rPr>
              <w:t xml:space="preserve"> </w:t>
            </w:r>
            <w:r>
              <w:rPr>
                <w:sz w:val="21"/>
              </w:rPr>
              <w:t>периода</w:t>
            </w:r>
          </w:p>
        </w:tc>
        <w:tc>
          <w:tcPr>
            <w:tcW w:w="2233" w:type="dxa"/>
          </w:tcPr>
          <w:p w:rsidR="00AD7396" w:rsidRDefault="00AD7396" w:rsidP="00AD7396">
            <w:pPr>
              <w:pStyle w:val="TableParagraph"/>
              <w:ind w:left="198" w:right="191"/>
              <w:jc w:val="center"/>
            </w:pPr>
            <w:r>
              <w:t>воспитатели</w:t>
            </w:r>
          </w:p>
        </w:tc>
      </w:tr>
      <w:tr w:rsidR="00AD7396" w:rsidTr="00AD7396">
        <w:trPr>
          <w:trHeight w:val="909"/>
        </w:trPr>
        <w:tc>
          <w:tcPr>
            <w:tcW w:w="3370" w:type="dxa"/>
          </w:tcPr>
          <w:p w:rsidR="00AD7396" w:rsidRPr="00B260D2" w:rsidRDefault="00AD7396" w:rsidP="00AD7396">
            <w:pPr>
              <w:pStyle w:val="TableParagraph"/>
              <w:ind w:right="142"/>
              <w:rPr>
                <w:lang w:val="ru-RU"/>
              </w:rPr>
            </w:pPr>
            <w:r w:rsidRPr="00B260D2">
              <w:rPr>
                <w:lang w:val="ru-RU"/>
              </w:rPr>
              <w:t>Акция «Украсим город!»</w:t>
            </w:r>
            <w:r w:rsidRPr="00B260D2">
              <w:rPr>
                <w:spacing w:val="1"/>
                <w:lang w:val="ru-RU"/>
              </w:rPr>
              <w:t xml:space="preserve"> </w:t>
            </w:r>
            <w:r w:rsidRPr="00B260D2">
              <w:rPr>
                <w:lang w:val="ru-RU"/>
              </w:rPr>
              <w:t>сезонное оформление клумб</w:t>
            </w:r>
            <w:r w:rsidRPr="00B260D2">
              <w:rPr>
                <w:spacing w:val="1"/>
                <w:lang w:val="ru-RU"/>
              </w:rPr>
              <w:t xml:space="preserve"> </w:t>
            </w:r>
            <w:r w:rsidRPr="00B260D2">
              <w:rPr>
                <w:lang w:val="ru-RU"/>
              </w:rPr>
              <w:t>Посадка</w:t>
            </w:r>
            <w:r w:rsidRPr="00B260D2">
              <w:rPr>
                <w:spacing w:val="-5"/>
                <w:lang w:val="ru-RU"/>
              </w:rPr>
              <w:t xml:space="preserve"> </w:t>
            </w:r>
            <w:r w:rsidRPr="00B260D2">
              <w:rPr>
                <w:lang w:val="ru-RU"/>
              </w:rPr>
              <w:t>и</w:t>
            </w:r>
            <w:r w:rsidRPr="00B260D2">
              <w:rPr>
                <w:spacing w:val="-4"/>
                <w:lang w:val="ru-RU"/>
              </w:rPr>
              <w:t xml:space="preserve"> </w:t>
            </w:r>
            <w:r w:rsidRPr="00B260D2">
              <w:rPr>
                <w:lang w:val="ru-RU"/>
              </w:rPr>
              <w:t>выращивание</w:t>
            </w:r>
            <w:r w:rsidRPr="00B260D2">
              <w:rPr>
                <w:spacing w:val="-5"/>
                <w:lang w:val="ru-RU"/>
              </w:rPr>
              <w:t xml:space="preserve"> </w:t>
            </w:r>
            <w:r w:rsidRPr="00B260D2">
              <w:rPr>
                <w:lang w:val="ru-RU"/>
              </w:rPr>
              <w:t>рассады</w:t>
            </w:r>
          </w:p>
        </w:tc>
        <w:tc>
          <w:tcPr>
            <w:tcW w:w="1983" w:type="dxa"/>
          </w:tcPr>
          <w:p w:rsidR="00AD7396" w:rsidRDefault="00AD7396" w:rsidP="00AD7396">
            <w:pPr>
              <w:pStyle w:val="TableParagraph"/>
              <w:ind w:left="211" w:right="202"/>
              <w:jc w:val="center"/>
            </w:pPr>
            <w:r>
              <w:t>5-7 лет</w:t>
            </w:r>
          </w:p>
        </w:tc>
        <w:tc>
          <w:tcPr>
            <w:tcW w:w="1997" w:type="dxa"/>
          </w:tcPr>
          <w:p w:rsidR="00AD7396" w:rsidRDefault="00AD7396" w:rsidP="00AD7396">
            <w:pPr>
              <w:pStyle w:val="TableParagraph"/>
              <w:ind w:left="99" w:right="92"/>
              <w:jc w:val="center"/>
            </w:pPr>
            <w:r>
              <w:t>апрель</w:t>
            </w:r>
            <w:r>
              <w:rPr>
                <w:spacing w:val="1"/>
              </w:rPr>
              <w:t xml:space="preserve"> </w:t>
            </w:r>
            <w:r>
              <w:t>-</w:t>
            </w:r>
            <w:r>
              <w:rPr>
                <w:spacing w:val="-1"/>
              </w:rPr>
              <w:t xml:space="preserve"> </w:t>
            </w:r>
            <w:r>
              <w:t>май</w:t>
            </w:r>
          </w:p>
        </w:tc>
        <w:tc>
          <w:tcPr>
            <w:tcW w:w="2233" w:type="dxa"/>
          </w:tcPr>
          <w:p w:rsidR="00AD7396" w:rsidRDefault="00AD7396" w:rsidP="00AD7396">
            <w:pPr>
              <w:pStyle w:val="TableParagraph"/>
              <w:ind w:left="198" w:right="191"/>
              <w:jc w:val="center"/>
            </w:pPr>
            <w:r>
              <w:t>воспитатели</w:t>
            </w:r>
          </w:p>
        </w:tc>
      </w:tr>
      <w:tr w:rsidR="00AD7396" w:rsidTr="00AD7396">
        <w:trPr>
          <w:trHeight w:val="484"/>
        </w:trPr>
        <w:tc>
          <w:tcPr>
            <w:tcW w:w="3370" w:type="dxa"/>
          </w:tcPr>
          <w:p w:rsidR="00AD7396" w:rsidRPr="00B260D2" w:rsidRDefault="00AD7396" w:rsidP="00AD7396">
            <w:pPr>
              <w:pStyle w:val="TableParagraph"/>
              <w:rPr>
                <w:sz w:val="21"/>
                <w:lang w:val="ru-RU"/>
              </w:rPr>
            </w:pPr>
            <w:r w:rsidRPr="00B260D2">
              <w:rPr>
                <w:sz w:val="21"/>
                <w:lang w:val="ru-RU"/>
              </w:rPr>
              <w:t>Игра</w:t>
            </w:r>
            <w:r w:rsidRPr="00B260D2">
              <w:rPr>
                <w:spacing w:val="-4"/>
                <w:sz w:val="21"/>
                <w:lang w:val="ru-RU"/>
              </w:rPr>
              <w:t xml:space="preserve"> </w:t>
            </w:r>
            <w:r w:rsidRPr="00B260D2">
              <w:rPr>
                <w:sz w:val="21"/>
                <w:lang w:val="ru-RU"/>
              </w:rPr>
              <w:t>по</w:t>
            </w:r>
            <w:r w:rsidRPr="00B260D2">
              <w:rPr>
                <w:spacing w:val="-1"/>
                <w:sz w:val="21"/>
                <w:lang w:val="ru-RU"/>
              </w:rPr>
              <w:t xml:space="preserve"> </w:t>
            </w:r>
            <w:r w:rsidRPr="00B260D2">
              <w:rPr>
                <w:sz w:val="21"/>
                <w:lang w:val="ru-RU"/>
              </w:rPr>
              <w:t>станциям</w:t>
            </w:r>
          </w:p>
          <w:p w:rsidR="00AD7396" w:rsidRPr="00B260D2" w:rsidRDefault="00AD7396" w:rsidP="00AD7396">
            <w:pPr>
              <w:pStyle w:val="TableParagraph"/>
              <w:spacing w:before="1"/>
              <w:rPr>
                <w:sz w:val="21"/>
                <w:lang w:val="ru-RU"/>
              </w:rPr>
            </w:pPr>
            <w:r w:rsidRPr="00B260D2">
              <w:rPr>
                <w:sz w:val="21"/>
                <w:lang w:val="ru-RU"/>
              </w:rPr>
              <w:t>«Природа</w:t>
            </w:r>
            <w:r w:rsidRPr="00B260D2">
              <w:rPr>
                <w:spacing w:val="-1"/>
                <w:sz w:val="21"/>
                <w:lang w:val="ru-RU"/>
              </w:rPr>
              <w:t xml:space="preserve"> </w:t>
            </w:r>
            <w:r w:rsidRPr="00B260D2">
              <w:rPr>
                <w:sz w:val="21"/>
                <w:lang w:val="ru-RU"/>
              </w:rPr>
              <w:t>наш дом»</w:t>
            </w:r>
          </w:p>
        </w:tc>
        <w:tc>
          <w:tcPr>
            <w:tcW w:w="1983" w:type="dxa"/>
          </w:tcPr>
          <w:p w:rsidR="00AD7396" w:rsidRDefault="00AD7396" w:rsidP="00AD7396">
            <w:pPr>
              <w:pStyle w:val="TableParagraph"/>
              <w:ind w:left="211" w:right="202"/>
              <w:jc w:val="center"/>
            </w:pPr>
            <w:r>
              <w:t>5-7 лет</w:t>
            </w:r>
          </w:p>
        </w:tc>
        <w:tc>
          <w:tcPr>
            <w:tcW w:w="1997" w:type="dxa"/>
          </w:tcPr>
          <w:p w:rsidR="00AD7396" w:rsidRDefault="00AD7396" w:rsidP="00AD7396">
            <w:pPr>
              <w:pStyle w:val="TableParagraph"/>
              <w:ind w:left="98" w:right="93"/>
              <w:jc w:val="center"/>
            </w:pPr>
            <w:r>
              <w:t>май</w:t>
            </w:r>
          </w:p>
        </w:tc>
        <w:tc>
          <w:tcPr>
            <w:tcW w:w="2233" w:type="dxa"/>
          </w:tcPr>
          <w:p w:rsidR="00AD7396" w:rsidRDefault="00AD7396" w:rsidP="00AD7396">
            <w:pPr>
              <w:pStyle w:val="TableParagraph"/>
              <w:ind w:left="198" w:right="191"/>
              <w:jc w:val="center"/>
            </w:pPr>
            <w:r>
              <w:t>воспитатели</w:t>
            </w:r>
          </w:p>
        </w:tc>
      </w:tr>
      <w:tr w:rsidR="00AD7396" w:rsidTr="00AD7396">
        <w:trPr>
          <w:trHeight w:val="1033"/>
        </w:trPr>
        <w:tc>
          <w:tcPr>
            <w:tcW w:w="3370" w:type="dxa"/>
          </w:tcPr>
          <w:p w:rsidR="00AD7396" w:rsidRPr="00B260D2" w:rsidRDefault="00AD7396" w:rsidP="00AD7396">
            <w:pPr>
              <w:pStyle w:val="TableParagraph"/>
              <w:ind w:right="570"/>
              <w:rPr>
                <w:sz w:val="24"/>
                <w:lang w:val="ru-RU"/>
              </w:rPr>
            </w:pPr>
            <w:r w:rsidRPr="00B260D2">
              <w:rPr>
                <w:lang w:val="ru-RU"/>
              </w:rPr>
              <w:t>Тематический досуг «Парки</w:t>
            </w:r>
            <w:r w:rsidRPr="00B260D2">
              <w:rPr>
                <w:spacing w:val="-52"/>
                <w:lang w:val="ru-RU"/>
              </w:rPr>
              <w:t xml:space="preserve"> </w:t>
            </w:r>
            <w:r w:rsidRPr="00B260D2">
              <w:rPr>
                <w:lang w:val="ru-RU"/>
              </w:rPr>
              <w:t>скверы - легкие города!»</w:t>
            </w:r>
            <w:r w:rsidRPr="00B260D2">
              <w:rPr>
                <w:spacing w:val="1"/>
                <w:lang w:val="ru-RU"/>
              </w:rPr>
              <w:t xml:space="preserve"> </w:t>
            </w:r>
          </w:p>
          <w:p w:rsidR="00AD7396" w:rsidRDefault="00AD7396" w:rsidP="00AD7396">
            <w:pPr>
              <w:pStyle w:val="TableParagraph"/>
            </w:pPr>
            <w:r>
              <w:t>Региональный</w:t>
            </w:r>
            <w:r>
              <w:rPr>
                <w:spacing w:val="-4"/>
              </w:rPr>
              <w:t xml:space="preserve"> </w:t>
            </w:r>
            <w:r>
              <w:t>компонент</w:t>
            </w:r>
          </w:p>
        </w:tc>
        <w:tc>
          <w:tcPr>
            <w:tcW w:w="1983" w:type="dxa"/>
          </w:tcPr>
          <w:p w:rsidR="00AD7396" w:rsidRDefault="00AD7396" w:rsidP="00AD7396">
            <w:pPr>
              <w:pStyle w:val="TableParagraph"/>
              <w:ind w:left="211" w:right="202"/>
              <w:jc w:val="center"/>
            </w:pPr>
            <w:r>
              <w:t>5-7 лет</w:t>
            </w:r>
          </w:p>
        </w:tc>
        <w:tc>
          <w:tcPr>
            <w:tcW w:w="1997" w:type="dxa"/>
          </w:tcPr>
          <w:p w:rsidR="00AD7396" w:rsidRDefault="00AD7396" w:rsidP="00AD7396">
            <w:pPr>
              <w:pStyle w:val="TableParagraph"/>
              <w:ind w:left="99" w:right="92"/>
              <w:jc w:val="center"/>
            </w:pPr>
            <w:r>
              <w:t>июнь</w:t>
            </w:r>
          </w:p>
        </w:tc>
        <w:tc>
          <w:tcPr>
            <w:tcW w:w="2233" w:type="dxa"/>
          </w:tcPr>
          <w:p w:rsidR="00AD7396" w:rsidRDefault="00AD7396" w:rsidP="00AD7396">
            <w:pPr>
              <w:pStyle w:val="TableParagraph"/>
              <w:ind w:left="198" w:right="191"/>
              <w:jc w:val="center"/>
            </w:pPr>
            <w:r>
              <w:t>воспитатели</w:t>
            </w:r>
          </w:p>
        </w:tc>
      </w:tr>
      <w:tr w:rsidR="00AD7396" w:rsidTr="00AD7396">
        <w:trPr>
          <w:trHeight w:val="2277"/>
        </w:trPr>
        <w:tc>
          <w:tcPr>
            <w:tcW w:w="3370" w:type="dxa"/>
          </w:tcPr>
          <w:p w:rsidR="00AD7396" w:rsidRPr="00B260D2" w:rsidRDefault="00AD7396" w:rsidP="00AD7396">
            <w:pPr>
              <w:pStyle w:val="TableParagraph"/>
              <w:ind w:right="1012"/>
              <w:rPr>
                <w:lang w:val="ru-RU"/>
              </w:rPr>
            </w:pPr>
            <w:r w:rsidRPr="00B260D2">
              <w:rPr>
                <w:lang w:val="ru-RU"/>
              </w:rPr>
              <w:lastRenderedPageBreak/>
              <w:t>«Моя семья и природа»</w:t>
            </w:r>
            <w:r w:rsidRPr="00B260D2">
              <w:rPr>
                <w:spacing w:val="-52"/>
                <w:lang w:val="ru-RU"/>
              </w:rPr>
              <w:t xml:space="preserve"> </w:t>
            </w:r>
            <w:r w:rsidRPr="00B260D2">
              <w:rPr>
                <w:lang w:val="ru-RU"/>
              </w:rPr>
              <w:t>выпуск</w:t>
            </w:r>
            <w:r w:rsidRPr="00B260D2">
              <w:rPr>
                <w:spacing w:val="-1"/>
                <w:lang w:val="ru-RU"/>
              </w:rPr>
              <w:t xml:space="preserve"> </w:t>
            </w:r>
            <w:r w:rsidRPr="00B260D2">
              <w:rPr>
                <w:lang w:val="ru-RU"/>
              </w:rPr>
              <w:t>стенгазеты.</w:t>
            </w:r>
          </w:p>
          <w:p w:rsidR="00AD7396" w:rsidRPr="00B260D2" w:rsidRDefault="00AD7396" w:rsidP="00AD7396">
            <w:pPr>
              <w:pStyle w:val="TableParagraph"/>
              <w:ind w:right="220"/>
              <w:rPr>
                <w:lang w:val="ru-RU"/>
              </w:rPr>
            </w:pPr>
            <w:r w:rsidRPr="00B260D2">
              <w:rPr>
                <w:lang w:val="ru-RU"/>
              </w:rPr>
              <w:t>Повышение компетентности</w:t>
            </w:r>
            <w:r w:rsidRPr="00B260D2">
              <w:rPr>
                <w:spacing w:val="1"/>
                <w:lang w:val="ru-RU"/>
              </w:rPr>
              <w:t xml:space="preserve"> </w:t>
            </w:r>
            <w:r w:rsidRPr="00B260D2">
              <w:rPr>
                <w:lang w:val="ru-RU"/>
              </w:rPr>
              <w:t>родителей по проблеме</w:t>
            </w:r>
            <w:r w:rsidRPr="00B260D2">
              <w:rPr>
                <w:spacing w:val="1"/>
                <w:lang w:val="ru-RU"/>
              </w:rPr>
              <w:t xml:space="preserve"> </w:t>
            </w:r>
            <w:r w:rsidRPr="00B260D2">
              <w:rPr>
                <w:lang w:val="ru-RU"/>
              </w:rPr>
              <w:t>формирования у воспитанников</w:t>
            </w:r>
            <w:r w:rsidRPr="00B260D2">
              <w:rPr>
                <w:spacing w:val="-52"/>
                <w:lang w:val="ru-RU"/>
              </w:rPr>
              <w:t xml:space="preserve"> </w:t>
            </w:r>
            <w:r w:rsidRPr="00B260D2">
              <w:rPr>
                <w:lang w:val="ru-RU"/>
              </w:rPr>
              <w:t>экологической культуры,</w:t>
            </w:r>
            <w:r w:rsidRPr="00B260D2">
              <w:rPr>
                <w:spacing w:val="1"/>
                <w:lang w:val="ru-RU"/>
              </w:rPr>
              <w:t xml:space="preserve"> </w:t>
            </w:r>
            <w:r w:rsidRPr="00B260D2">
              <w:rPr>
                <w:lang w:val="ru-RU"/>
              </w:rPr>
              <w:t>культуры здорового и</w:t>
            </w:r>
            <w:r w:rsidRPr="00B260D2">
              <w:rPr>
                <w:spacing w:val="1"/>
                <w:lang w:val="ru-RU"/>
              </w:rPr>
              <w:t xml:space="preserve"> </w:t>
            </w:r>
            <w:r w:rsidRPr="00B260D2">
              <w:rPr>
                <w:lang w:val="ru-RU"/>
              </w:rPr>
              <w:t>безопасного</w:t>
            </w:r>
            <w:r w:rsidRPr="00B260D2">
              <w:rPr>
                <w:spacing w:val="-1"/>
                <w:lang w:val="ru-RU"/>
              </w:rPr>
              <w:t xml:space="preserve"> </w:t>
            </w:r>
            <w:r w:rsidRPr="00B260D2">
              <w:rPr>
                <w:lang w:val="ru-RU"/>
              </w:rPr>
              <w:t>поведения</w:t>
            </w:r>
            <w:r w:rsidRPr="00B260D2">
              <w:rPr>
                <w:spacing w:val="-1"/>
                <w:lang w:val="ru-RU"/>
              </w:rPr>
              <w:t xml:space="preserve"> </w:t>
            </w:r>
            <w:r w:rsidRPr="00B260D2">
              <w:rPr>
                <w:lang w:val="ru-RU"/>
              </w:rPr>
              <w:t>в</w:t>
            </w:r>
          </w:p>
          <w:p w:rsidR="00AD7396" w:rsidRDefault="00AD7396" w:rsidP="00AD7396">
            <w:pPr>
              <w:pStyle w:val="TableParagraph"/>
            </w:pPr>
            <w:r>
              <w:t>природе.</w:t>
            </w:r>
          </w:p>
        </w:tc>
        <w:tc>
          <w:tcPr>
            <w:tcW w:w="1983" w:type="dxa"/>
          </w:tcPr>
          <w:p w:rsidR="00AD7396" w:rsidRDefault="00AD7396" w:rsidP="00AD7396">
            <w:pPr>
              <w:pStyle w:val="TableParagraph"/>
              <w:ind w:left="211" w:right="202"/>
              <w:jc w:val="center"/>
            </w:pPr>
            <w:r>
              <w:t>3-7 лет</w:t>
            </w:r>
          </w:p>
        </w:tc>
        <w:tc>
          <w:tcPr>
            <w:tcW w:w="1997" w:type="dxa"/>
          </w:tcPr>
          <w:p w:rsidR="00AD7396" w:rsidRDefault="00AD7396" w:rsidP="00AD7396">
            <w:pPr>
              <w:pStyle w:val="TableParagraph"/>
              <w:ind w:left="99" w:right="91"/>
              <w:jc w:val="center"/>
            </w:pPr>
            <w:r>
              <w:t>В</w:t>
            </w:r>
            <w:r>
              <w:rPr>
                <w:spacing w:val="-2"/>
              </w:rPr>
              <w:t xml:space="preserve"> </w:t>
            </w:r>
            <w:r>
              <w:t>течение</w:t>
            </w:r>
            <w:r>
              <w:rPr>
                <w:spacing w:val="-1"/>
              </w:rPr>
              <w:t xml:space="preserve"> </w:t>
            </w:r>
            <w:r>
              <w:t>периода</w:t>
            </w:r>
          </w:p>
        </w:tc>
        <w:tc>
          <w:tcPr>
            <w:tcW w:w="2233" w:type="dxa"/>
          </w:tcPr>
          <w:p w:rsidR="00AD7396" w:rsidRDefault="00AD7396" w:rsidP="00AD7396">
            <w:pPr>
              <w:pStyle w:val="TableParagraph"/>
              <w:ind w:left="198" w:right="191"/>
              <w:jc w:val="center"/>
            </w:pPr>
            <w:r>
              <w:t>воспитатели</w:t>
            </w:r>
          </w:p>
        </w:tc>
      </w:tr>
    </w:tbl>
    <w:p w:rsidR="00AD7396" w:rsidRDefault="00AD7396" w:rsidP="00AD7396">
      <w:pPr>
        <w:pStyle w:val="a3"/>
        <w:spacing w:before="3"/>
        <w:ind w:left="0"/>
        <w:rPr>
          <w:b/>
          <w:sz w:val="13"/>
        </w:rPr>
      </w:pPr>
    </w:p>
    <w:p w:rsidR="00AD7396" w:rsidRDefault="00AD7396" w:rsidP="00AD7396">
      <w:pPr>
        <w:spacing w:before="91"/>
        <w:ind w:left="828" w:right="1074"/>
        <w:jc w:val="center"/>
        <w:rPr>
          <w:b/>
        </w:rPr>
      </w:pPr>
    </w:p>
    <w:p w:rsidR="00AD7396" w:rsidRDefault="00AD7396" w:rsidP="00AD7396">
      <w:pPr>
        <w:spacing w:before="91"/>
        <w:ind w:left="828" w:right="1074"/>
        <w:jc w:val="center"/>
        <w:rPr>
          <w:b/>
        </w:rPr>
      </w:pPr>
    </w:p>
    <w:p w:rsidR="00AD7396" w:rsidRDefault="00AD7396" w:rsidP="00AD7396">
      <w:pPr>
        <w:spacing w:before="91"/>
        <w:ind w:left="828" w:right="1074"/>
        <w:jc w:val="center"/>
        <w:rPr>
          <w:b/>
        </w:rPr>
      </w:pPr>
    </w:p>
    <w:p w:rsidR="00AD7396" w:rsidRDefault="00AD7396" w:rsidP="00AD7396">
      <w:pPr>
        <w:spacing w:before="91"/>
        <w:ind w:left="828" w:right="1074"/>
        <w:jc w:val="center"/>
        <w:rPr>
          <w:b/>
        </w:rPr>
      </w:pPr>
      <w:r>
        <w:rPr>
          <w:b/>
        </w:rPr>
        <w:t>Воспитание</w:t>
      </w:r>
      <w:r>
        <w:rPr>
          <w:b/>
          <w:spacing w:val="-4"/>
        </w:rPr>
        <w:t xml:space="preserve"> </w:t>
      </w:r>
      <w:r>
        <w:rPr>
          <w:b/>
        </w:rPr>
        <w:t>основ</w:t>
      </w:r>
      <w:r>
        <w:rPr>
          <w:b/>
          <w:spacing w:val="-2"/>
        </w:rPr>
        <w:t xml:space="preserve"> </w:t>
      </w:r>
      <w:r>
        <w:rPr>
          <w:b/>
        </w:rPr>
        <w:t>безопасности</w:t>
      </w:r>
      <w:r>
        <w:rPr>
          <w:b/>
          <w:spacing w:val="-5"/>
        </w:rPr>
        <w:t xml:space="preserve"> </w:t>
      </w:r>
      <w:r>
        <w:rPr>
          <w:b/>
        </w:rPr>
        <w:t>и</w:t>
      </w:r>
      <w:r>
        <w:rPr>
          <w:b/>
          <w:spacing w:val="-1"/>
        </w:rPr>
        <w:t xml:space="preserve"> </w:t>
      </w:r>
      <w:r>
        <w:rPr>
          <w:b/>
        </w:rPr>
        <w:t>жизнедеятельности</w:t>
      </w:r>
    </w:p>
    <w:p w:rsidR="00AD7396" w:rsidRDefault="00AD7396" w:rsidP="00AD7396">
      <w:pPr>
        <w:pStyle w:val="a3"/>
        <w:spacing w:before="2"/>
        <w:ind w:left="0"/>
        <w:rPr>
          <w:b/>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983"/>
        <w:gridCol w:w="1997"/>
        <w:gridCol w:w="2233"/>
      </w:tblGrid>
      <w:tr w:rsidR="00AD7396" w:rsidTr="00AD7396">
        <w:trPr>
          <w:trHeight w:val="657"/>
        </w:trPr>
        <w:tc>
          <w:tcPr>
            <w:tcW w:w="3370" w:type="dxa"/>
          </w:tcPr>
          <w:p w:rsidR="00AD7396" w:rsidRDefault="00AD7396" w:rsidP="00AD7396">
            <w:pPr>
              <w:pStyle w:val="TableParagraph"/>
              <w:spacing w:before="1"/>
              <w:ind w:left="738"/>
              <w:rPr>
                <w:b/>
                <w:i/>
              </w:rPr>
            </w:pPr>
            <w:r>
              <w:rPr>
                <w:b/>
                <w:i/>
              </w:rPr>
              <w:t>Тема</w:t>
            </w:r>
            <w:r>
              <w:rPr>
                <w:b/>
                <w:i/>
                <w:spacing w:val="-1"/>
              </w:rPr>
              <w:t xml:space="preserve"> </w:t>
            </w:r>
            <w:r>
              <w:rPr>
                <w:b/>
                <w:i/>
              </w:rPr>
              <w:t>мероприятия</w:t>
            </w:r>
          </w:p>
        </w:tc>
        <w:tc>
          <w:tcPr>
            <w:tcW w:w="1983" w:type="dxa"/>
          </w:tcPr>
          <w:p w:rsidR="00AD7396" w:rsidRDefault="00AD7396" w:rsidP="00AD7396">
            <w:pPr>
              <w:pStyle w:val="TableParagraph"/>
              <w:ind w:left="211" w:right="201"/>
              <w:jc w:val="center"/>
              <w:rPr>
                <w:b/>
                <w:i/>
              </w:rPr>
            </w:pPr>
            <w:r>
              <w:rPr>
                <w:b/>
                <w:i/>
              </w:rPr>
              <w:t>Возраст</w:t>
            </w:r>
          </w:p>
          <w:p w:rsidR="00AD7396" w:rsidRDefault="00AD7396" w:rsidP="00AD7396">
            <w:pPr>
              <w:pStyle w:val="TableParagraph"/>
              <w:spacing w:before="4"/>
              <w:ind w:left="211" w:right="203"/>
              <w:jc w:val="center"/>
              <w:rPr>
                <w:b/>
                <w:i/>
              </w:rPr>
            </w:pPr>
            <w:r>
              <w:rPr>
                <w:b/>
                <w:i/>
              </w:rPr>
              <w:t>воспитанников</w:t>
            </w:r>
          </w:p>
        </w:tc>
        <w:tc>
          <w:tcPr>
            <w:tcW w:w="1997" w:type="dxa"/>
          </w:tcPr>
          <w:p w:rsidR="00AD7396" w:rsidRDefault="00AD7396" w:rsidP="00AD7396">
            <w:pPr>
              <w:pStyle w:val="TableParagraph"/>
              <w:ind w:left="131" w:right="81" w:hanging="24"/>
              <w:rPr>
                <w:b/>
                <w:i/>
              </w:rPr>
            </w:pPr>
            <w:r>
              <w:rPr>
                <w:b/>
                <w:i/>
              </w:rPr>
              <w:t>Ориентировочное</w:t>
            </w:r>
            <w:r>
              <w:rPr>
                <w:b/>
                <w:i/>
                <w:spacing w:val="-52"/>
              </w:rPr>
              <w:t xml:space="preserve"> </w:t>
            </w:r>
            <w:r>
              <w:rPr>
                <w:b/>
                <w:i/>
              </w:rPr>
              <w:t>время</w:t>
            </w:r>
            <w:r>
              <w:rPr>
                <w:b/>
                <w:i/>
                <w:spacing w:val="-1"/>
              </w:rPr>
              <w:t xml:space="preserve"> </w:t>
            </w:r>
            <w:r>
              <w:rPr>
                <w:b/>
                <w:i/>
              </w:rPr>
              <w:t>проведения</w:t>
            </w:r>
          </w:p>
        </w:tc>
        <w:tc>
          <w:tcPr>
            <w:tcW w:w="2233" w:type="dxa"/>
          </w:tcPr>
          <w:p w:rsidR="00AD7396" w:rsidRDefault="00AD7396" w:rsidP="00AD7396">
            <w:pPr>
              <w:pStyle w:val="TableParagraph"/>
              <w:spacing w:before="1"/>
              <w:ind w:left="198" w:right="192"/>
              <w:jc w:val="center"/>
              <w:rPr>
                <w:b/>
                <w:i/>
              </w:rPr>
            </w:pPr>
            <w:r>
              <w:rPr>
                <w:b/>
                <w:i/>
              </w:rPr>
              <w:t>Ответственные</w:t>
            </w:r>
          </w:p>
        </w:tc>
      </w:tr>
      <w:tr w:rsidR="00AD7396" w:rsidTr="00AD7396">
        <w:trPr>
          <w:trHeight w:val="402"/>
        </w:trPr>
        <w:tc>
          <w:tcPr>
            <w:tcW w:w="9583" w:type="dxa"/>
            <w:gridSpan w:val="4"/>
          </w:tcPr>
          <w:p w:rsidR="00AD7396" w:rsidRPr="00B260D2" w:rsidRDefault="00AD7396" w:rsidP="00AD7396">
            <w:pPr>
              <w:pStyle w:val="TableParagraph"/>
              <w:spacing w:before="1"/>
              <w:ind w:left="1560" w:right="1552"/>
              <w:jc w:val="center"/>
              <w:rPr>
                <w:b/>
                <w:lang w:val="ru-RU"/>
              </w:rPr>
            </w:pPr>
            <w:r w:rsidRPr="00B260D2">
              <w:rPr>
                <w:b/>
                <w:lang w:val="ru-RU"/>
              </w:rPr>
              <w:t>Профилактика</w:t>
            </w:r>
            <w:r w:rsidRPr="00B260D2">
              <w:rPr>
                <w:b/>
                <w:spacing w:val="-2"/>
                <w:lang w:val="ru-RU"/>
              </w:rPr>
              <w:t xml:space="preserve"> </w:t>
            </w:r>
            <w:r w:rsidRPr="00B260D2">
              <w:rPr>
                <w:b/>
                <w:lang w:val="ru-RU"/>
              </w:rPr>
              <w:t>пожарной</w:t>
            </w:r>
            <w:r w:rsidRPr="00B260D2">
              <w:rPr>
                <w:b/>
                <w:spacing w:val="-3"/>
                <w:lang w:val="ru-RU"/>
              </w:rPr>
              <w:t xml:space="preserve"> </w:t>
            </w:r>
            <w:r w:rsidRPr="00B260D2">
              <w:rPr>
                <w:b/>
                <w:lang w:val="ru-RU"/>
              </w:rPr>
              <w:t>безопасности</w:t>
            </w:r>
            <w:r w:rsidRPr="00B260D2">
              <w:rPr>
                <w:b/>
                <w:spacing w:val="-2"/>
                <w:lang w:val="ru-RU"/>
              </w:rPr>
              <w:t xml:space="preserve"> </w:t>
            </w:r>
            <w:r w:rsidRPr="00B260D2">
              <w:rPr>
                <w:b/>
                <w:lang w:val="ru-RU"/>
              </w:rPr>
              <w:t>и</w:t>
            </w:r>
            <w:r w:rsidRPr="00B260D2">
              <w:rPr>
                <w:b/>
                <w:spacing w:val="-3"/>
                <w:lang w:val="ru-RU"/>
              </w:rPr>
              <w:t xml:space="preserve"> </w:t>
            </w:r>
            <w:r w:rsidRPr="00B260D2">
              <w:rPr>
                <w:b/>
                <w:lang w:val="ru-RU"/>
              </w:rPr>
              <w:t>детского</w:t>
            </w:r>
            <w:r w:rsidRPr="00B260D2">
              <w:rPr>
                <w:b/>
                <w:spacing w:val="-3"/>
                <w:lang w:val="ru-RU"/>
              </w:rPr>
              <w:t xml:space="preserve"> </w:t>
            </w:r>
            <w:r w:rsidRPr="00B260D2">
              <w:rPr>
                <w:b/>
                <w:lang w:val="ru-RU"/>
              </w:rPr>
              <w:t>травматизма</w:t>
            </w:r>
          </w:p>
        </w:tc>
      </w:tr>
      <w:tr w:rsidR="00AD7396" w:rsidTr="00AD7396">
        <w:trPr>
          <w:trHeight w:val="1771"/>
        </w:trPr>
        <w:tc>
          <w:tcPr>
            <w:tcW w:w="3370" w:type="dxa"/>
          </w:tcPr>
          <w:p w:rsidR="00AD7396" w:rsidRPr="00B260D2" w:rsidRDefault="00AD7396" w:rsidP="00AD7396">
            <w:pPr>
              <w:pStyle w:val="TableParagraph"/>
              <w:ind w:right="160"/>
              <w:rPr>
                <w:lang w:val="ru-RU"/>
              </w:rPr>
            </w:pPr>
            <w:r w:rsidRPr="00B260D2">
              <w:rPr>
                <w:lang w:val="ru-RU"/>
              </w:rPr>
              <w:t>Организация бесед с детьми</w:t>
            </w:r>
            <w:r w:rsidRPr="00B260D2">
              <w:rPr>
                <w:spacing w:val="1"/>
                <w:lang w:val="ru-RU"/>
              </w:rPr>
              <w:t xml:space="preserve"> </w:t>
            </w:r>
            <w:r w:rsidRPr="00B260D2">
              <w:rPr>
                <w:lang w:val="ru-RU"/>
              </w:rPr>
              <w:t>старшего</w:t>
            </w:r>
            <w:r w:rsidRPr="00B260D2">
              <w:rPr>
                <w:spacing w:val="-7"/>
                <w:lang w:val="ru-RU"/>
              </w:rPr>
              <w:t xml:space="preserve"> </w:t>
            </w:r>
            <w:r w:rsidRPr="00B260D2">
              <w:rPr>
                <w:lang w:val="ru-RU"/>
              </w:rPr>
              <w:t>дошкольного</w:t>
            </w:r>
            <w:r w:rsidRPr="00B260D2">
              <w:rPr>
                <w:spacing w:val="-7"/>
                <w:lang w:val="ru-RU"/>
              </w:rPr>
              <w:t xml:space="preserve"> </w:t>
            </w:r>
            <w:r w:rsidRPr="00B260D2">
              <w:rPr>
                <w:lang w:val="ru-RU"/>
              </w:rPr>
              <w:t>возраста:</w:t>
            </w:r>
          </w:p>
          <w:p w:rsidR="00AD7396" w:rsidRPr="00B260D2" w:rsidRDefault="00AD7396" w:rsidP="00AD7396">
            <w:pPr>
              <w:pStyle w:val="TableParagraph"/>
              <w:rPr>
                <w:lang w:val="ru-RU"/>
              </w:rPr>
            </w:pPr>
            <w:r w:rsidRPr="00B260D2">
              <w:rPr>
                <w:lang w:val="ru-RU"/>
              </w:rPr>
              <w:t>«В</w:t>
            </w:r>
            <w:r w:rsidRPr="00B260D2">
              <w:rPr>
                <w:spacing w:val="-3"/>
                <w:lang w:val="ru-RU"/>
              </w:rPr>
              <w:t xml:space="preserve"> </w:t>
            </w:r>
            <w:r w:rsidRPr="00B260D2">
              <w:rPr>
                <w:lang w:val="ru-RU"/>
              </w:rPr>
              <w:t>мире</w:t>
            </w:r>
            <w:r w:rsidRPr="00B260D2">
              <w:rPr>
                <w:spacing w:val="-1"/>
                <w:lang w:val="ru-RU"/>
              </w:rPr>
              <w:t xml:space="preserve"> </w:t>
            </w:r>
            <w:r w:rsidRPr="00B260D2">
              <w:rPr>
                <w:lang w:val="ru-RU"/>
              </w:rPr>
              <w:t>опасных</w:t>
            </w:r>
            <w:r w:rsidRPr="00B260D2">
              <w:rPr>
                <w:spacing w:val="-1"/>
                <w:lang w:val="ru-RU"/>
              </w:rPr>
              <w:t xml:space="preserve"> </w:t>
            </w:r>
            <w:r w:rsidRPr="00B260D2">
              <w:rPr>
                <w:lang w:val="ru-RU"/>
              </w:rPr>
              <w:t>предметов»</w:t>
            </w:r>
          </w:p>
          <w:p w:rsidR="00AD7396" w:rsidRPr="00B260D2" w:rsidRDefault="00AD7396" w:rsidP="00AD7396">
            <w:pPr>
              <w:pStyle w:val="TableParagraph"/>
              <w:rPr>
                <w:lang w:val="ru-RU"/>
              </w:rPr>
            </w:pPr>
            <w:r w:rsidRPr="00B260D2">
              <w:rPr>
                <w:lang w:val="ru-RU"/>
              </w:rPr>
              <w:t>«Безопасность дома и на</w:t>
            </w:r>
            <w:r w:rsidRPr="00B260D2">
              <w:rPr>
                <w:spacing w:val="-1"/>
                <w:lang w:val="ru-RU"/>
              </w:rPr>
              <w:t xml:space="preserve"> </w:t>
            </w:r>
            <w:r w:rsidRPr="00B260D2">
              <w:rPr>
                <w:lang w:val="ru-RU"/>
              </w:rPr>
              <w:t>улице»,</w:t>
            </w:r>
          </w:p>
          <w:p w:rsidR="00AD7396" w:rsidRPr="00B260D2" w:rsidRDefault="00AD7396" w:rsidP="00AD7396">
            <w:pPr>
              <w:pStyle w:val="TableParagraph"/>
              <w:rPr>
                <w:lang w:val="ru-RU"/>
              </w:rPr>
            </w:pPr>
            <w:r w:rsidRPr="00B260D2">
              <w:rPr>
                <w:lang w:val="ru-RU"/>
              </w:rPr>
              <w:t>«Безопасность</w:t>
            </w:r>
            <w:r w:rsidRPr="00B260D2">
              <w:rPr>
                <w:spacing w:val="-1"/>
                <w:lang w:val="ru-RU"/>
              </w:rPr>
              <w:t xml:space="preserve"> </w:t>
            </w:r>
            <w:r w:rsidRPr="00B260D2">
              <w:rPr>
                <w:lang w:val="ru-RU"/>
              </w:rPr>
              <w:t>на</w:t>
            </w:r>
            <w:r w:rsidRPr="00B260D2">
              <w:rPr>
                <w:spacing w:val="-1"/>
                <w:lang w:val="ru-RU"/>
              </w:rPr>
              <w:t xml:space="preserve"> </w:t>
            </w:r>
            <w:r w:rsidRPr="00B260D2">
              <w:rPr>
                <w:lang w:val="ru-RU"/>
              </w:rPr>
              <w:t>воде»,</w:t>
            </w:r>
          </w:p>
          <w:p w:rsidR="00AD7396" w:rsidRPr="00B260D2" w:rsidRDefault="00AD7396" w:rsidP="00AD7396">
            <w:pPr>
              <w:pStyle w:val="TableParagraph"/>
              <w:rPr>
                <w:lang w:val="ru-RU"/>
              </w:rPr>
            </w:pPr>
            <w:r w:rsidRPr="00B260D2">
              <w:rPr>
                <w:lang w:val="ru-RU"/>
              </w:rPr>
              <w:t>«Безопасность в</w:t>
            </w:r>
            <w:r w:rsidRPr="00B260D2">
              <w:rPr>
                <w:spacing w:val="-1"/>
                <w:lang w:val="ru-RU"/>
              </w:rPr>
              <w:t xml:space="preserve"> </w:t>
            </w:r>
            <w:r w:rsidRPr="00B260D2">
              <w:rPr>
                <w:lang w:val="ru-RU"/>
              </w:rPr>
              <w:t>лесу»,</w:t>
            </w:r>
          </w:p>
          <w:p w:rsidR="00AD7396" w:rsidRDefault="00AD7396" w:rsidP="00AD7396">
            <w:pPr>
              <w:pStyle w:val="TableParagraph"/>
            </w:pPr>
            <w:r>
              <w:t>«Дикие и</w:t>
            </w:r>
            <w:r>
              <w:rPr>
                <w:spacing w:val="-3"/>
              </w:rPr>
              <w:t xml:space="preserve"> </w:t>
            </w:r>
            <w:r>
              <w:t>домашние</w:t>
            </w:r>
            <w:r>
              <w:rPr>
                <w:spacing w:val="-2"/>
              </w:rPr>
              <w:t xml:space="preserve"> </w:t>
            </w:r>
            <w:r>
              <w:t>животные»</w:t>
            </w:r>
          </w:p>
        </w:tc>
        <w:tc>
          <w:tcPr>
            <w:tcW w:w="1983" w:type="dxa"/>
          </w:tcPr>
          <w:p w:rsidR="00AD7396" w:rsidRDefault="00AD7396" w:rsidP="00AD7396">
            <w:pPr>
              <w:pStyle w:val="TableParagraph"/>
              <w:spacing w:before="1"/>
              <w:ind w:left="211" w:right="202"/>
              <w:jc w:val="center"/>
            </w:pPr>
            <w:r>
              <w:t>5-7 лет</w:t>
            </w:r>
          </w:p>
        </w:tc>
        <w:tc>
          <w:tcPr>
            <w:tcW w:w="1997" w:type="dxa"/>
          </w:tcPr>
          <w:p w:rsidR="00AD7396" w:rsidRDefault="00AD7396" w:rsidP="00AD7396">
            <w:pPr>
              <w:pStyle w:val="TableParagraph"/>
              <w:spacing w:before="1"/>
              <w:ind w:left="99" w:right="91"/>
              <w:jc w:val="center"/>
            </w:pPr>
            <w:r>
              <w:t>В</w:t>
            </w:r>
            <w:r>
              <w:rPr>
                <w:spacing w:val="-2"/>
              </w:rPr>
              <w:t xml:space="preserve"> </w:t>
            </w:r>
            <w:r>
              <w:t>течение</w:t>
            </w:r>
            <w:r>
              <w:rPr>
                <w:spacing w:val="-1"/>
              </w:rPr>
              <w:t xml:space="preserve"> </w:t>
            </w:r>
            <w:r>
              <w:t>периода</w:t>
            </w:r>
          </w:p>
        </w:tc>
        <w:tc>
          <w:tcPr>
            <w:tcW w:w="2233" w:type="dxa"/>
          </w:tcPr>
          <w:p w:rsidR="00AD7396" w:rsidRDefault="00AD7396" w:rsidP="00AD7396">
            <w:pPr>
              <w:pStyle w:val="TableParagraph"/>
              <w:ind w:left="679" w:right="487" w:hanging="168"/>
            </w:pPr>
            <w:r>
              <w:t>Воспитатели</w:t>
            </w:r>
            <w:r>
              <w:rPr>
                <w:spacing w:val="-52"/>
              </w:rPr>
              <w:t xml:space="preserve"> </w:t>
            </w:r>
            <w:r>
              <w:t>методист</w:t>
            </w:r>
          </w:p>
        </w:tc>
      </w:tr>
      <w:tr w:rsidR="00AD7396" w:rsidTr="00AD7396">
        <w:trPr>
          <w:trHeight w:val="1161"/>
        </w:trPr>
        <w:tc>
          <w:tcPr>
            <w:tcW w:w="3370" w:type="dxa"/>
          </w:tcPr>
          <w:p w:rsidR="00AD7396" w:rsidRPr="00B260D2" w:rsidRDefault="00AD7396" w:rsidP="00AD7396">
            <w:pPr>
              <w:pStyle w:val="TableParagraph"/>
              <w:rPr>
                <w:lang w:val="ru-RU"/>
              </w:rPr>
            </w:pPr>
            <w:r w:rsidRPr="00B260D2">
              <w:rPr>
                <w:lang w:val="ru-RU"/>
              </w:rPr>
              <w:t>Организация</w:t>
            </w:r>
            <w:r w:rsidRPr="00B260D2">
              <w:rPr>
                <w:spacing w:val="-5"/>
                <w:lang w:val="ru-RU"/>
              </w:rPr>
              <w:t xml:space="preserve"> </w:t>
            </w:r>
            <w:r w:rsidRPr="00B260D2">
              <w:rPr>
                <w:lang w:val="ru-RU"/>
              </w:rPr>
              <w:t>дидактических</w:t>
            </w:r>
            <w:r w:rsidRPr="00B260D2">
              <w:rPr>
                <w:spacing w:val="-3"/>
                <w:lang w:val="ru-RU"/>
              </w:rPr>
              <w:t xml:space="preserve"> </w:t>
            </w:r>
            <w:r w:rsidRPr="00B260D2">
              <w:rPr>
                <w:lang w:val="ru-RU"/>
              </w:rPr>
              <w:t>игр</w:t>
            </w:r>
          </w:p>
          <w:p w:rsidR="00AD7396" w:rsidRPr="00B260D2" w:rsidRDefault="00AD7396" w:rsidP="00AD7396">
            <w:pPr>
              <w:pStyle w:val="TableParagraph"/>
              <w:ind w:right="155"/>
              <w:rPr>
                <w:lang w:val="ru-RU"/>
              </w:rPr>
            </w:pPr>
            <w:r w:rsidRPr="00B260D2">
              <w:rPr>
                <w:lang w:val="ru-RU"/>
              </w:rPr>
              <w:t>«Погасим огонь», «Опасно –</w:t>
            </w:r>
            <w:r w:rsidRPr="00B260D2">
              <w:rPr>
                <w:spacing w:val="1"/>
                <w:lang w:val="ru-RU"/>
              </w:rPr>
              <w:t xml:space="preserve"> </w:t>
            </w:r>
            <w:r w:rsidRPr="00B260D2">
              <w:rPr>
                <w:lang w:val="ru-RU"/>
              </w:rPr>
              <w:t>неопасно»,</w:t>
            </w:r>
            <w:r w:rsidRPr="00B260D2">
              <w:rPr>
                <w:spacing w:val="1"/>
                <w:lang w:val="ru-RU"/>
              </w:rPr>
              <w:t xml:space="preserve"> </w:t>
            </w:r>
            <w:r w:rsidRPr="00B260D2">
              <w:rPr>
                <w:lang w:val="ru-RU"/>
              </w:rPr>
              <w:t>Служба спасения:</w:t>
            </w:r>
            <w:r w:rsidRPr="00B260D2">
              <w:rPr>
                <w:spacing w:val="1"/>
                <w:lang w:val="ru-RU"/>
              </w:rPr>
              <w:t xml:space="preserve"> </w:t>
            </w:r>
            <w:r w:rsidRPr="00B260D2">
              <w:rPr>
                <w:lang w:val="ru-RU"/>
              </w:rPr>
              <w:t>101,</w:t>
            </w:r>
            <w:r w:rsidRPr="00B260D2">
              <w:rPr>
                <w:spacing w:val="-2"/>
                <w:lang w:val="ru-RU"/>
              </w:rPr>
              <w:t xml:space="preserve"> </w:t>
            </w:r>
            <w:r w:rsidRPr="00B260D2">
              <w:rPr>
                <w:lang w:val="ru-RU"/>
              </w:rPr>
              <w:t>102,</w:t>
            </w:r>
            <w:r w:rsidRPr="00B260D2">
              <w:rPr>
                <w:spacing w:val="-2"/>
                <w:lang w:val="ru-RU"/>
              </w:rPr>
              <w:t xml:space="preserve"> </w:t>
            </w:r>
            <w:r w:rsidRPr="00B260D2">
              <w:rPr>
                <w:lang w:val="ru-RU"/>
              </w:rPr>
              <w:t>103,</w:t>
            </w:r>
            <w:r w:rsidRPr="00B260D2">
              <w:rPr>
                <w:spacing w:val="-3"/>
                <w:lang w:val="ru-RU"/>
              </w:rPr>
              <w:t xml:space="preserve"> </w:t>
            </w:r>
            <w:r w:rsidRPr="00B260D2">
              <w:rPr>
                <w:lang w:val="ru-RU"/>
              </w:rPr>
              <w:t>единая</w:t>
            </w:r>
            <w:r w:rsidRPr="00B260D2">
              <w:rPr>
                <w:spacing w:val="-2"/>
                <w:lang w:val="ru-RU"/>
              </w:rPr>
              <w:t xml:space="preserve"> </w:t>
            </w:r>
            <w:r w:rsidRPr="00B260D2">
              <w:rPr>
                <w:lang w:val="ru-RU"/>
              </w:rPr>
              <w:t>служба</w:t>
            </w:r>
            <w:r w:rsidRPr="00B260D2">
              <w:rPr>
                <w:spacing w:val="-4"/>
                <w:lang w:val="ru-RU"/>
              </w:rPr>
              <w:t xml:space="preserve"> </w:t>
            </w:r>
            <w:r w:rsidRPr="00B260D2">
              <w:rPr>
                <w:lang w:val="ru-RU"/>
              </w:rPr>
              <w:t>112</w:t>
            </w:r>
          </w:p>
        </w:tc>
        <w:tc>
          <w:tcPr>
            <w:tcW w:w="1983" w:type="dxa"/>
          </w:tcPr>
          <w:p w:rsidR="00AD7396" w:rsidRDefault="00AD7396" w:rsidP="00AD7396">
            <w:pPr>
              <w:pStyle w:val="TableParagraph"/>
              <w:spacing w:before="1"/>
              <w:ind w:left="211" w:right="202"/>
              <w:jc w:val="center"/>
            </w:pPr>
            <w:r>
              <w:t>3-7 лет</w:t>
            </w:r>
          </w:p>
        </w:tc>
        <w:tc>
          <w:tcPr>
            <w:tcW w:w="1997" w:type="dxa"/>
          </w:tcPr>
          <w:p w:rsidR="00AD7396" w:rsidRDefault="00AD7396" w:rsidP="00AD7396">
            <w:pPr>
              <w:pStyle w:val="TableParagraph"/>
              <w:spacing w:before="1"/>
              <w:ind w:left="99" w:right="91"/>
              <w:jc w:val="center"/>
            </w:pPr>
            <w:r>
              <w:t>В</w:t>
            </w:r>
            <w:r>
              <w:rPr>
                <w:spacing w:val="-2"/>
              </w:rPr>
              <w:t xml:space="preserve"> </w:t>
            </w:r>
            <w:r>
              <w:t>течение</w:t>
            </w:r>
            <w:r>
              <w:rPr>
                <w:spacing w:val="-1"/>
              </w:rPr>
              <w:t xml:space="preserve"> </w:t>
            </w:r>
            <w:r>
              <w:t>периода</w:t>
            </w:r>
          </w:p>
        </w:tc>
        <w:tc>
          <w:tcPr>
            <w:tcW w:w="2233" w:type="dxa"/>
          </w:tcPr>
          <w:p w:rsidR="00AD7396" w:rsidRDefault="00AD7396" w:rsidP="00AD7396">
            <w:pPr>
              <w:pStyle w:val="TableParagraph"/>
              <w:ind w:left="679" w:right="487" w:hanging="168"/>
            </w:pPr>
            <w:r>
              <w:t>Воспитатели</w:t>
            </w:r>
            <w:r>
              <w:rPr>
                <w:spacing w:val="-52"/>
              </w:rPr>
              <w:t xml:space="preserve"> </w:t>
            </w:r>
            <w:r>
              <w:t>методист</w:t>
            </w:r>
          </w:p>
        </w:tc>
      </w:tr>
      <w:tr w:rsidR="00AD7396" w:rsidTr="00AD7396">
        <w:trPr>
          <w:trHeight w:val="909"/>
        </w:trPr>
        <w:tc>
          <w:tcPr>
            <w:tcW w:w="3370" w:type="dxa"/>
          </w:tcPr>
          <w:p w:rsidR="00AD7396" w:rsidRDefault="00AD7396" w:rsidP="00AD7396">
            <w:pPr>
              <w:pStyle w:val="TableParagraph"/>
              <w:ind w:right="346"/>
            </w:pPr>
            <w:r w:rsidRPr="00B260D2">
              <w:rPr>
                <w:lang w:val="ru-RU"/>
              </w:rPr>
              <w:t>Выставка детских рисунков на</w:t>
            </w:r>
            <w:r w:rsidRPr="00B260D2">
              <w:rPr>
                <w:spacing w:val="-52"/>
                <w:lang w:val="ru-RU"/>
              </w:rPr>
              <w:t xml:space="preserve"> </w:t>
            </w:r>
            <w:r w:rsidRPr="00B260D2">
              <w:rPr>
                <w:lang w:val="ru-RU"/>
              </w:rPr>
              <w:t>тему: «Безопасность глазами</w:t>
            </w:r>
            <w:r w:rsidRPr="00B260D2">
              <w:rPr>
                <w:spacing w:val="1"/>
                <w:lang w:val="ru-RU"/>
              </w:rPr>
              <w:t xml:space="preserve"> </w:t>
            </w:r>
            <w:r w:rsidRPr="00B260D2">
              <w:rPr>
                <w:lang w:val="ru-RU"/>
              </w:rPr>
              <w:t>детей».</w:t>
            </w:r>
            <w:r w:rsidRPr="00B260D2">
              <w:rPr>
                <w:spacing w:val="-1"/>
                <w:lang w:val="ru-RU"/>
              </w:rPr>
              <w:t xml:space="preserve"> </w:t>
            </w:r>
            <w:r>
              <w:t>«Не</w:t>
            </w:r>
            <w:r>
              <w:rPr>
                <w:spacing w:val="-2"/>
              </w:rPr>
              <w:t xml:space="preserve"> </w:t>
            </w:r>
            <w:r>
              <w:t>шути с</w:t>
            </w:r>
            <w:r>
              <w:rPr>
                <w:spacing w:val="-3"/>
              </w:rPr>
              <w:t xml:space="preserve"> </w:t>
            </w:r>
            <w:r>
              <w:t>огнем!»</w:t>
            </w:r>
          </w:p>
        </w:tc>
        <w:tc>
          <w:tcPr>
            <w:tcW w:w="1983" w:type="dxa"/>
          </w:tcPr>
          <w:p w:rsidR="00AD7396" w:rsidRDefault="00AD7396" w:rsidP="00AD7396">
            <w:pPr>
              <w:pStyle w:val="TableParagraph"/>
              <w:spacing w:before="1"/>
              <w:ind w:left="211" w:right="202"/>
              <w:jc w:val="center"/>
            </w:pPr>
            <w:r>
              <w:t>3-7 лет</w:t>
            </w:r>
          </w:p>
        </w:tc>
        <w:tc>
          <w:tcPr>
            <w:tcW w:w="1997" w:type="dxa"/>
          </w:tcPr>
          <w:p w:rsidR="00AD7396" w:rsidRDefault="00AD7396" w:rsidP="00AD7396">
            <w:pPr>
              <w:pStyle w:val="TableParagraph"/>
              <w:spacing w:before="1"/>
              <w:ind w:left="98" w:right="93"/>
              <w:jc w:val="center"/>
            </w:pPr>
            <w:r>
              <w:t>Апрель-май</w:t>
            </w:r>
          </w:p>
        </w:tc>
        <w:tc>
          <w:tcPr>
            <w:tcW w:w="2233" w:type="dxa"/>
          </w:tcPr>
          <w:p w:rsidR="00AD7396" w:rsidRDefault="00AD7396" w:rsidP="00AD7396">
            <w:pPr>
              <w:pStyle w:val="TableParagraph"/>
              <w:ind w:left="679" w:right="487" w:hanging="168"/>
            </w:pPr>
            <w:r>
              <w:t>Воспитатели</w:t>
            </w:r>
            <w:r>
              <w:rPr>
                <w:spacing w:val="-52"/>
              </w:rPr>
              <w:t xml:space="preserve"> </w:t>
            </w:r>
            <w:r>
              <w:t>методист</w:t>
            </w:r>
          </w:p>
        </w:tc>
      </w:tr>
      <w:tr w:rsidR="00AD7396" w:rsidTr="00AD7396">
        <w:trPr>
          <w:trHeight w:val="1161"/>
        </w:trPr>
        <w:tc>
          <w:tcPr>
            <w:tcW w:w="3370" w:type="dxa"/>
          </w:tcPr>
          <w:p w:rsidR="00AD7396" w:rsidRPr="00B260D2" w:rsidRDefault="00AD7396" w:rsidP="00AD7396">
            <w:pPr>
              <w:pStyle w:val="TableParagraph"/>
              <w:rPr>
                <w:lang w:val="ru-RU"/>
              </w:rPr>
            </w:pPr>
            <w:r w:rsidRPr="00B260D2">
              <w:rPr>
                <w:lang w:val="ru-RU"/>
              </w:rPr>
              <w:t>Подвижные</w:t>
            </w:r>
            <w:r w:rsidRPr="00B260D2">
              <w:rPr>
                <w:spacing w:val="-2"/>
                <w:lang w:val="ru-RU"/>
              </w:rPr>
              <w:t xml:space="preserve"> </w:t>
            </w:r>
            <w:r w:rsidRPr="00B260D2">
              <w:rPr>
                <w:lang w:val="ru-RU"/>
              </w:rPr>
              <w:t>игровые</w:t>
            </w:r>
            <w:r w:rsidRPr="00B260D2">
              <w:rPr>
                <w:spacing w:val="-4"/>
                <w:lang w:val="ru-RU"/>
              </w:rPr>
              <w:t xml:space="preserve"> </w:t>
            </w:r>
            <w:r w:rsidRPr="00B260D2">
              <w:rPr>
                <w:lang w:val="ru-RU"/>
              </w:rPr>
              <w:t>ситуации:</w:t>
            </w:r>
          </w:p>
          <w:p w:rsidR="00AD7396" w:rsidRPr="00B260D2" w:rsidRDefault="00AD7396" w:rsidP="00AD7396">
            <w:pPr>
              <w:pStyle w:val="TableParagraph"/>
              <w:spacing w:before="1"/>
              <w:rPr>
                <w:lang w:val="ru-RU"/>
              </w:rPr>
            </w:pPr>
            <w:r w:rsidRPr="00B260D2">
              <w:rPr>
                <w:lang w:val="ru-RU"/>
              </w:rPr>
              <w:t>«Пожарные</w:t>
            </w:r>
            <w:r w:rsidRPr="00B260D2">
              <w:rPr>
                <w:spacing w:val="-2"/>
                <w:lang w:val="ru-RU"/>
              </w:rPr>
              <w:t xml:space="preserve"> </w:t>
            </w:r>
            <w:r w:rsidRPr="00B260D2">
              <w:rPr>
                <w:lang w:val="ru-RU"/>
              </w:rPr>
              <w:t>на</w:t>
            </w:r>
            <w:r w:rsidRPr="00B260D2">
              <w:rPr>
                <w:spacing w:val="-1"/>
                <w:lang w:val="ru-RU"/>
              </w:rPr>
              <w:t xml:space="preserve"> </w:t>
            </w:r>
            <w:r w:rsidRPr="00B260D2">
              <w:rPr>
                <w:lang w:val="ru-RU"/>
              </w:rPr>
              <w:t>учениях»</w:t>
            </w:r>
          </w:p>
          <w:p w:rsidR="00AD7396" w:rsidRDefault="00AD7396" w:rsidP="00AD7396">
            <w:pPr>
              <w:pStyle w:val="TableParagraph"/>
            </w:pPr>
            <w:r>
              <w:t>«Юный</w:t>
            </w:r>
            <w:r>
              <w:rPr>
                <w:spacing w:val="-2"/>
              </w:rPr>
              <w:t xml:space="preserve"> </w:t>
            </w:r>
            <w:r>
              <w:t>пожарный»</w:t>
            </w:r>
          </w:p>
          <w:p w:rsidR="00AD7396" w:rsidRDefault="00AD7396" w:rsidP="00AD7396">
            <w:pPr>
              <w:pStyle w:val="TableParagraph"/>
              <w:spacing w:before="1"/>
            </w:pPr>
            <w:r>
              <w:t>«Самый</w:t>
            </w:r>
            <w:r>
              <w:rPr>
                <w:spacing w:val="-1"/>
              </w:rPr>
              <w:t xml:space="preserve"> </w:t>
            </w:r>
            <w:r>
              <w:t>ловкий»</w:t>
            </w:r>
          </w:p>
        </w:tc>
        <w:tc>
          <w:tcPr>
            <w:tcW w:w="1983" w:type="dxa"/>
          </w:tcPr>
          <w:p w:rsidR="00AD7396" w:rsidRDefault="00AD7396" w:rsidP="00AD7396">
            <w:pPr>
              <w:pStyle w:val="TableParagraph"/>
              <w:spacing w:before="1"/>
              <w:ind w:left="211" w:right="202"/>
              <w:jc w:val="center"/>
            </w:pPr>
            <w:r>
              <w:t>5-7 лет</w:t>
            </w:r>
          </w:p>
        </w:tc>
        <w:tc>
          <w:tcPr>
            <w:tcW w:w="1997" w:type="dxa"/>
          </w:tcPr>
          <w:p w:rsidR="00AD7396" w:rsidRDefault="00AD7396" w:rsidP="00AD7396">
            <w:pPr>
              <w:pStyle w:val="TableParagraph"/>
              <w:spacing w:before="1"/>
              <w:ind w:left="99" w:right="91"/>
              <w:jc w:val="center"/>
            </w:pPr>
            <w:r>
              <w:t>В</w:t>
            </w:r>
            <w:r>
              <w:rPr>
                <w:spacing w:val="-2"/>
              </w:rPr>
              <w:t xml:space="preserve"> </w:t>
            </w:r>
            <w:r>
              <w:t>течение</w:t>
            </w:r>
            <w:r>
              <w:rPr>
                <w:spacing w:val="-1"/>
              </w:rPr>
              <w:t xml:space="preserve"> </w:t>
            </w:r>
            <w:r>
              <w:t>периода</w:t>
            </w:r>
          </w:p>
        </w:tc>
        <w:tc>
          <w:tcPr>
            <w:tcW w:w="2233" w:type="dxa"/>
          </w:tcPr>
          <w:p w:rsidR="00AD7396" w:rsidRDefault="00AD7396" w:rsidP="00AD7396">
            <w:pPr>
              <w:pStyle w:val="TableParagraph"/>
              <w:ind w:left="198" w:right="191"/>
              <w:jc w:val="center"/>
            </w:pPr>
            <w:r>
              <w:t>Воспитатели</w:t>
            </w:r>
          </w:p>
        </w:tc>
      </w:tr>
      <w:tr w:rsidR="00AD7396" w:rsidTr="00AD7396">
        <w:trPr>
          <w:trHeight w:val="2307"/>
        </w:trPr>
        <w:tc>
          <w:tcPr>
            <w:tcW w:w="3370" w:type="dxa"/>
          </w:tcPr>
          <w:p w:rsidR="00AD7396" w:rsidRPr="00B260D2" w:rsidRDefault="00AD7396" w:rsidP="00AD7396">
            <w:pPr>
              <w:pStyle w:val="TableParagraph"/>
              <w:spacing w:before="1"/>
              <w:ind w:right="421"/>
              <w:rPr>
                <w:lang w:val="ru-RU"/>
              </w:rPr>
            </w:pPr>
            <w:r w:rsidRPr="00B260D2">
              <w:rPr>
                <w:lang w:val="ru-RU"/>
              </w:rPr>
              <w:t>Художественная литература:</w:t>
            </w:r>
            <w:r w:rsidRPr="00B260D2">
              <w:rPr>
                <w:spacing w:val="1"/>
                <w:lang w:val="ru-RU"/>
              </w:rPr>
              <w:t xml:space="preserve"> </w:t>
            </w:r>
            <w:r w:rsidRPr="00B260D2">
              <w:rPr>
                <w:lang w:val="ru-RU"/>
              </w:rPr>
              <w:t>С.</w:t>
            </w:r>
            <w:r w:rsidRPr="00B260D2">
              <w:rPr>
                <w:spacing w:val="-1"/>
                <w:lang w:val="ru-RU"/>
              </w:rPr>
              <w:t xml:space="preserve"> </w:t>
            </w:r>
            <w:r w:rsidRPr="00B260D2">
              <w:rPr>
                <w:lang w:val="ru-RU"/>
              </w:rPr>
              <w:t>Маршак</w:t>
            </w:r>
            <w:r w:rsidRPr="00B260D2">
              <w:rPr>
                <w:spacing w:val="1"/>
                <w:lang w:val="ru-RU"/>
              </w:rPr>
              <w:t xml:space="preserve"> </w:t>
            </w:r>
            <w:r w:rsidRPr="00B260D2">
              <w:rPr>
                <w:lang w:val="ru-RU"/>
              </w:rPr>
              <w:t>«Рассказ о</w:t>
            </w:r>
            <w:r w:rsidRPr="00B260D2">
              <w:rPr>
                <w:spacing w:val="1"/>
                <w:lang w:val="ru-RU"/>
              </w:rPr>
              <w:t xml:space="preserve"> </w:t>
            </w:r>
            <w:r w:rsidRPr="00B260D2">
              <w:rPr>
                <w:lang w:val="ru-RU"/>
              </w:rPr>
              <w:t>неизвестном герое», «Пожар»</w:t>
            </w:r>
            <w:r w:rsidRPr="00B260D2">
              <w:rPr>
                <w:spacing w:val="-52"/>
                <w:lang w:val="ru-RU"/>
              </w:rPr>
              <w:t xml:space="preserve"> </w:t>
            </w:r>
            <w:r w:rsidRPr="00B260D2">
              <w:rPr>
                <w:lang w:val="ru-RU"/>
              </w:rPr>
              <w:t>Е. Хоринская «Спичка-</w:t>
            </w:r>
            <w:r w:rsidRPr="00B260D2">
              <w:rPr>
                <w:spacing w:val="1"/>
                <w:lang w:val="ru-RU"/>
              </w:rPr>
              <w:t xml:space="preserve"> </w:t>
            </w:r>
            <w:r w:rsidRPr="00B260D2">
              <w:rPr>
                <w:lang w:val="ru-RU"/>
              </w:rPr>
              <w:t>невеличка»,</w:t>
            </w:r>
          </w:p>
          <w:p w:rsidR="00AD7396" w:rsidRPr="00FD72EC" w:rsidRDefault="00AD7396" w:rsidP="00AD7396">
            <w:pPr>
              <w:pStyle w:val="TableParagraph"/>
              <w:rPr>
                <w:lang w:val="ru-RU"/>
              </w:rPr>
            </w:pPr>
            <w:r w:rsidRPr="00FD72EC">
              <w:rPr>
                <w:lang w:val="ru-RU"/>
              </w:rPr>
              <w:t>А.</w:t>
            </w:r>
            <w:r w:rsidRPr="00FD72EC">
              <w:rPr>
                <w:spacing w:val="-2"/>
                <w:lang w:val="ru-RU"/>
              </w:rPr>
              <w:t xml:space="preserve"> </w:t>
            </w:r>
            <w:r w:rsidRPr="00FD72EC">
              <w:rPr>
                <w:lang w:val="ru-RU"/>
              </w:rPr>
              <w:t>Шевченко</w:t>
            </w:r>
            <w:r w:rsidRPr="00FD72EC">
              <w:rPr>
                <w:spacing w:val="-3"/>
                <w:lang w:val="ru-RU"/>
              </w:rPr>
              <w:t xml:space="preserve"> </w:t>
            </w:r>
            <w:r w:rsidRPr="00FD72EC">
              <w:rPr>
                <w:lang w:val="ru-RU"/>
              </w:rPr>
              <w:t>«Как</w:t>
            </w:r>
            <w:r w:rsidRPr="00FD72EC">
              <w:rPr>
                <w:spacing w:val="-1"/>
                <w:lang w:val="ru-RU"/>
              </w:rPr>
              <w:t xml:space="preserve"> </w:t>
            </w:r>
            <w:r w:rsidRPr="00FD72EC">
              <w:rPr>
                <w:lang w:val="ru-RU"/>
              </w:rPr>
              <w:t>ловили</w:t>
            </w:r>
          </w:p>
          <w:p w:rsidR="00AD7396" w:rsidRPr="00B260D2" w:rsidRDefault="00AD7396" w:rsidP="00AD7396">
            <w:pPr>
              <w:pStyle w:val="TableParagraph"/>
              <w:rPr>
                <w:lang w:val="ru-RU"/>
              </w:rPr>
            </w:pPr>
            <w:r w:rsidRPr="00B260D2">
              <w:rPr>
                <w:lang w:val="ru-RU"/>
              </w:rPr>
              <w:t>уголька»,</w:t>
            </w:r>
          </w:p>
          <w:p w:rsidR="00AD7396" w:rsidRPr="00FD72EC" w:rsidRDefault="00AD7396" w:rsidP="00AD7396">
            <w:pPr>
              <w:pStyle w:val="TableParagraph"/>
              <w:ind w:right="179"/>
              <w:rPr>
                <w:lang w:val="ru-RU"/>
              </w:rPr>
            </w:pPr>
            <w:r w:rsidRPr="00B260D2">
              <w:rPr>
                <w:lang w:val="ru-RU"/>
              </w:rPr>
              <w:t>Л. Толстой «Пожарные собаки».</w:t>
            </w:r>
            <w:r w:rsidRPr="00B260D2">
              <w:rPr>
                <w:spacing w:val="-52"/>
                <w:lang w:val="ru-RU"/>
              </w:rPr>
              <w:t xml:space="preserve"> </w:t>
            </w:r>
            <w:r w:rsidRPr="00FD72EC">
              <w:rPr>
                <w:lang w:val="ru-RU"/>
              </w:rPr>
              <w:t>Загадки,</w:t>
            </w:r>
            <w:r w:rsidRPr="00FD72EC">
              <w:rPr>
                <w:spacing w:val="-3"/>
                <w:lang w:val="ru-RU"/>
              </w:rPr>
              <w:t xml:space="preserve"> </w:t>
            </w:r>
            <w:r w:rsidRPr="00FD72EC">
              <w:rPr>
                <w:lang w:val="ru-RU"/>
              </w:rPr>
              <w:t>пословицы,</w:t>
            </w:r>
            <w:r w:rsidRPr="00FD72EC">
              <w:rPr>
                <w:spacing w:val="-3"/>
                <w:lang w:val="ru-RU"/>
              </w:rPr>
              <w:t xml:space="preserve"> </w:t>
            </w:r>
            <w:r w:rsidRPr="00FD72EC">
              <w:rPr>
                <w:lang w:val="ru-RU"/>
              </w:rPr>
              <w:t>поговорки.</w:t>
            </w:r>
          </w:p>
        </w:tc>
        <w:tc>
          <w:tcPr>
            <w:tcW w:w="1983" w:type="dxa"/>
          </w:tcPr>
          <w:p w:rsidR="00AD7396" w:rsidRDefault="00AD7396" w:rsidP="00AD7396">
            <w:pPr>
              <w:pStyle w:val="TableParagraph"/>
              <w:spacing w:before="3"/>
              <w:ind w:left="211" w:right="202"/>
              <w:jc w:val="center"/>
            </w:pPr>
            <w:r>
              <w:t>3-7 лет</w:t>
            </w:r>
          </w:p>
        </w:tc>
        <w:tc>
          <w:tcPr>
            <w:tcW w:w="1997" w:type="dxa"/>
          </w:tcPr>
          <w:p w:rsidR="00AD7396" w:rsidRDefault="00AD7396" w:rsidP="00AD7396">
            <w:pPr>
              <w:pStyle w:val="TableParagraph"/>
              <w:spacing w:before="3"/>
              <w:ind w:left="99" w:right="91"/>
              <w:jc w:val="center"/>
            </w:pPr>
            <w:r>
              <w:t>В</w:t>
            </w:r>
            <w:r>
              <w:rPr>
                <w:spacing w:val="-2"/>
              </w:rPr>
              <w:t xml:space="preserve"> </w:t>
            </w:r>
            <w:r>
              <w:t>течение</w:t>
            </w:r>
            <w:r>
              <w:rPr>
                <w:spacing w:val="-1"/>
              </w:rPr>
              <w:t xml:space="preserve"> </w:t>
            </w:r>
            <w:r>
              <w:t>периода</w:t>
            </w:r>
          </w:p>
        </w:tc>
        <w:tc>
          <w:tcPr>
            <w:tcW w:w="2233" w:type="dxa"/>
          </w:tcPr>
          <w:p w:rsidR="00AD7396" w:rsidRDefault="00AD7396" w:rsidP="00AD7396">
            <w:pPr>
              <w:pStyle w:val="TableParagraph"/>
              <w:spacing w:before="1"/>
              <w:ind w:left="198" w:right="191"/>
              <w:jc w:val="center"/>
            </w:pPr>
            <w:r>
              <w:t>Воспитатели</w:t>
            </w:r>
          </w:p>
        </w:tc>
      </w:tr>
      <w:tr w:rsidR="00AD7396" w:rsidTr="00AD7396">
        <w:trPr>
          <w:trHeight w:val="1413"/>
        </w:trPr>
        <w:tc>
          <w:tcPr>
            <w:tcW w:w="3370" w:type="dxa"/>
          </w:tcPr>
          <w:p w:rsidR="00AD7396" w:rsidRPr="00B260D2" w:rsidRDefault="00AD7396" w:rsidP="00AD7396">
            <w:pPr>
              <w:pStyle w:val="TableParagraph"/>
              <w:ind w:right="99"/>
              <w:rPr>
                <w:lang w:val="ru-RU"/>
              </w:rPr>
            </w:pPr>
            <w:r w:rsidRPr="00B260D2">
              <w:rPr>
                <w:lang w:val="ru-RU"/>
              </w:rPr>
              <w:t>Информирование родителей</w:t>
            </w:r>
            <w:r w:rsidRPr="00B260D2">
              <w:rPr>
                <w:spacing w:val="1"/>
                <w:lang w:val="ru-RU"/>
              </w:rPr>
              <w:t xml:space="preserve"> </w:t>
            </w:r>
            <w:r w:rsidRPr="00B260D2">
              <w:rPr>
                <w:lang w:val="ru-RU"/>
              </w:rPr>
              <w:t>через</w:t>
            </w:r>
            <w:r w:rsidRPr="00B260D2">
              <w:rPr>
                <w:spacing w:val="1"/>
                <w:lang w:val="ru-RU"/>
              </w:rPr>
              <w:t xml:space="preserve"> </w:t>
            </w:r>
            <w:r w:rsidRPr="00B260D2">
              <w:rPr>
                <w:lang w:val="ru-RU"/>
              </w:rPr>
              <w:t>материал, представленный</w:t>
            </w:r>
            <w:r w:rsidRPr="00B260D2">
              <w:rPr>
                <w:spacing w:val="-52"/>
                <w:lang w:val="ru-RU"/>
              </w:rPr>
              <w:t xml:space="preserve"> </w:t>
            </w:r>
            <w:r w:rsidRPr="00B260D2">
              <w:rPr>
                <w:lang w:val="ru-RU"/>
              </w:rPr>
              <w:t>на стендах «уголков</w:t>
            </w:r>
            <w:r w:rsidRPr="00B260D2">
              <w:rPr>
                <w:spacing w:val="1"/>
                <w:lang w:val="ru-RU"/>
              </w:rPr>
              <w:t xml:space="preserve"> </w:t>
            </w:r>
            <w:r w:rsidRPr="00B260D2">
              <w:rPr>
                <w:lang w:val="ru-RU"/>
              </w:rPr>
              <w:t>безопасности», посредством</w:t>
            </w:r>
            <w:r w:rsidRPr="00B260D2">
              <w:rPr>
                <w:spacing w:val="1"/>
                <w:lang w:val="ru-RU"/>
              </w:rPr>
              <w:t xml:space="preserve"> </w:t>
            </w:r>
            <w:r w:rsidRPr="00B260D2">
              <w:rPr>
                <w:lang w:val="ru-RU"/>
              </w:rPr>
              <w:t>сайта.</w:t>
            </w:r>
          </w:p>
        </w:tc>
        <w:tc>
          <w:tcPr>
            <w:tcW w:w="1983" w:type="dxa"/>
          </w:tcPr>
          <w:p w:rsidR="00AD7396" w:rsidRDefault="00AD7396" w:rsidP="00AD7396">
            <w:pPr>
              <w:pStyle w:val="TableParagraph"/>
              <w:ind w:left="211" w:right="202"/>
              <w:jc w:val="center"/>
            </w:pPr>
            <w:r>
              <w:t>3-7 лет</w:t>
            </w:r>
          </w:p>
        </w:tc>
        <w:tc>
          <w:tcPr>
            <w:tcW w:w="1997" w:type="dxa"/>
          </w:tcPr>
          <w:p w:rsidR="00AD7396" w:rsidRDefault="00AD7396" w:rsidP="00AD7396">
            <w:pPr>
              <w:pStyle w:val="TableParagraph"/>
              <w:ind w:left="99" w:right="91"/>
              <w:jc w:val="center"/>
            </w:pPr>
            <w:r>
              <w:t>В</w:t>
            </w:r>
            <w:r>
              <w:rPr>
                <w:spacing w:val="-2"/>
              </w:rPr>
              <w:t xml:space="preserve"> </w:t>
            </w:r>
            <w:r>
              <w:t>течение</w:t>
            </w:r>
            <w:r>
              <w:rPr>
                <w:spacing w:val="-1"/>
              </w:rPr>
              <w:t xml:space="preserve"> </w:t>
            </w:r>
            <w:r>
              <w:t>периода</w:t>
            </w:r>
          </w:p>
        </w:tc>
        <w:tc>
          <w:tcPr>
            <w:tcW w:w="2233" w:type="dxa"/>
          </w:tcPr>
          <w:p w:rsidR="00AD7396" w:rsidRDefault="00AD7396" w:rsidP="00AD7396">
            <w:pPr>
              <w:pStyle w:val="TableParagraph"/>
              <w:ind w:left="679" w:right="487" w:hanging="168"/>
            </w:pPr>
            <w:r>
              <w:t>Воспитатели</w:t>
            </w:r>
            <w:r>
              <w:rPr>
                <w:spacing w:val="-52"/>
              </w:rPr>
              <w:t xml:space="preserve"> </w:t>
            </w:r>
            <w:r>
              <w:t>методист</w:t>
            </w:r>
          </w:p>
        </w:tc>
      </w:tr>
      <w:tr w:rsidR="00AD7396" w:rsidTr="00AD7396">
        <w:trPr>
          <w:trHeight w:val="909"/>
        </w:trPr>
        <w:tc>
          <w:tcPr>
            <w:tcW w:w="3370" w:type="dxa"/>
          </w:tcPr>
          <w:p w:rsidR="00AD7396" w:rsidRPr="00B260D2" w:rsidRDefault="00AD7396" w:rsidP="00AD7396">
            <w:pPr>
              <w:pStyle w:val="TableParagraph"/>
              <w:ind w:right="691"/>
              <w:rPr>
                <w:lang w:val="ru-RU"/>
              </w:rPr>
            </w:pPr>
            <w:r w:rsidRPr="00B260D2">
              <w:rPr>
                <w:lang w:val="ru-RU"/>
              </w:rPr>
              <w:lastRenderedPageBreak/>
              <w:t>Практические учебные</w:t>
            </w:r>
            <w:r w:rsidRPr="00B260D2">
              <w:rPr>
                <w:spacing w:val="1"/>
                <w:lang w:val="ru-RU"/>
              </w:rPr>
              <w:t xml:space="preserve"> </w:t>
            </w:r>
            <w:r w:rsidRPr="00B260D2">
              <w:rPr>
                <w:lang w:val="ru-RU"/>
              </w:rPr>
              <w:t>тренировки по эвакуации</w:t>
            </w:r>
            <w:r w:rsidRPr="00B260D2">
              <w:rPr>
                <w:spacing w:val="1"/>
                <w:lang w:val="ru-RU"/>
              </w:rPr>
              <w:t xml:space="preserve"> </w:t>
            </w:r>
            <w:r w:rsidRPr="00B260D2">
              <w:rPr>
                <w:lang w:val="ru-RU"/>
              </w:rPr>
              <w:t>воспитанников</w:t>
            </w:r>
            <w:r w:rsidRPr="00B260D2">
              <w:rPr>
                <w:spacing w:val="-4"/>
                <w:lang w:val="ru-RU"/>
              </w:rPr>
              <w:t xml:space="preserve"> </w:t>
            </w:r>
            <w:r w:rsidRPr="00B260D2">
              <w:rPr>
                <w:lang w:val="ru-RU"/>
              </w:rPr>
              <w:t>по</w:t>
            </w:r>
            <w:r w:rsidRPr="00B260D2">
              <w:rPr>
                <w:spacing w:val="-3"/>
                <w:lang w:val="ru-RU"/>
              </w:rPr>
              <w:t xml:space="preserve"> </w:t>
            </w:r>
            <w:r w:rsidRPr="00B260D2">
              <w:rPr>
                <w:lang w:val="ru-RU"/>
              </w:rPr>
              <w:t>сигналу.</w:t>
            </w:r>
          </w:p>
        </w:tc>
        <w:tc>
          <w:tcPr>
            <w:tcW w:w="1983" w:type="dxa"/>
          </w:tcPr>
          <w:p w:rsidR="00AD7396" w:rsidRDefault="00AD7396" w:rsidP="00AD7396">
            <w:pPr>
              <w:pStyle w:val="TableParagraph"/>
              <w:ind w:left="211" w:right="202"/>
              <w:jc w:val="center"/>
            </w:pPr>
            <w:r>
              <w:t>3-7 лет</w:t>
            </w:r>
          </w:p>
        </w:tc>
        <w:tc>
          <w:tcPr>
            <w:tcW w:w="1997" w:type="dxa"/>
          </w:tcPr>
          <w:p w:rsidR="00AD7396" w:rsidRDefault="00AD7396" w:rsidP="00AD7396">
            <w:pPr>
              <w:pStyle w:val="TableParagraph"/>
              <w:ind w:left="97" w:right="93"/>
              <w:jc w:val="center"/>
            </w:pPr>
            <w:r>
              <w:t>По</w:t>
            </w:r>
            <w:r>
              <w:rPr>
                <w:spacing w:val="-2"/>
              </w:rPr>
              <w:t xml:space="preserve"> </w:t>
            </w:r>
            <w:r>
              <w:t>плану</w:t>
            </w:r>
          </w:p>
        </w:tc>
        <w:tc>
          <w:tcPr>
            <w:tcW w:w="2233" w:type="dxa"/>
          </w:tcPr>
          <w:p w:rsidR="00AD7396" w:rsidRDefault="00AD7396" w:rsidP="00AD7396">
            <w:pPr>
              <w:pStyle w:val="TableParagraph"/>
              <w:ind w:left="268" w:right="262" w:firstLine="3"/>
              <w:jc w:val="center"/>
            </w:pPr>
            <w:r>
              <w:t>Воспитатели</w:t>
            </w:r>
            <w:r>
              <w:rPr>
                <w:spacing w:val="1"/>
              </w:rPr>
              <w:t xml:space="preserve"> </w:t>
            </w:r>
            <w:r>
              <w:t>Ответственный за</w:t>
            </w:r>
            <w:r>
              <w:rPr>
                <w:spacing w:val="-52"/>
              </w:rPr>
              <w:t xml:space="preserve"> </w:t>
            </w:r>
            <w:r>
              <w:t>эвакуацию</w:t>
            </w:r>
          </w:p>
        </w:tc>
      </w:tr>
      <w:tr w:rsidR="00AD7396" w:rsidTr="00AD7396">
        <w:trPr>
          <w:trHeight w:val="909"/>
        </w:trPr>
        <w:tc>
          <w:tcPr>
            <w:tcW w:w="3370" w:type="dxa"/>
          </w:tcPr>
          <w:p w:rsidR="00AD7396" w:rsidRPr="00B260D2" w:rsidRDefault="00AD7396" w:rsidP="00AD7396">
            <w:pPr>
              <w:pStyle w:val="TableParagraph"/>
              <w:ind w:right="235"/>
              <w:rPr>
                <w:lang w:val="ru-RU"/>
              </w:rPr>
            </w:pPr>
            <w:r w:rsidRPr="00B260D2">
              <w:rPr>
                <w:lang w:val="ru-RU"/>
              </w:rPr>
              <w:t>Организация уголков пожарной</w:t>
            </w:r>
            <w:r w:rsidRPr="00B260D2">
              <w:rPr>
                <w:spacing w:val="-52"/>
                <w:lang w:val="ru-RU"/>
              </w:rPr>
              <w:t xml:space="preserve"> </w:t>
            </w:r>
            <w:r w:rsidRPr="00B260D2">
              <w:rPr>
                <w:lang w:val="ru-RU"/>
              </w:rPr>
              <w:t>безопасности (пополнение</w:t>
            </w:r>
            <w:r w:rsidRPr="00B260D2">
              <w:rPr>
                <w:spacing w:val="1"/>
                <w:lang w:val="ru-RU"/>
              </w:rPr>
              <w:t xml:space="preserve"> </w:t>
            </w:r>
            <w:r w:rsidRPr="00B260D2">
              <w:rPr>
                <w:lang w:val="ru-RU"/>
              </w:rPr>
              <w:t>учебными</w:t>
            </w:r>
            <w:r w:rsidRPr="00B260D2">
              <w:rPr>
                <w:spacing w:val="-1"/>
                <w:lang w:val="ru-RU"/>
              </w:rPr>
              <w:t xml:space="preserve"> </w:t>
            </w:r>
            <w:r w:rsidRPr="00B260D2">
              <w:rPr>
                <w:lang w:val="ru-RU"/>
              </w:rPr>
              <w:t>пособиями)</w:t>
            </w:r>
          </w:p>
        </w:tc>
        <w:tc>
          <w:tcPr>
            <w:tcW w:w="1983" w:type="dxa"/>
          </w:tcPr>
          <w:p w:rsidR="00AD7396" w:rsidRDefault="00AD7396" w:rsidP="00AD7396">
            <w:pPr>
              <w:pStyle w:val="TableParagraph"/>
              <w:ind w:left="211" w:right="202"/>
              <w:jc w:val="center"/>
            </w:pPr>
            <w:r>
              <w:t>3-7 лет</w:t>
            </w:r>
          </w:p>
        </w:tc>
        <w:tc>
          <w:tcPr>
            <w:tcW w:w="1997" w:type="dxa"/>
          </w:tcPr>
          <w:p w:rsidR="00AD7396" w:rsidRDefault="00AD7396" w:rsidP="00AD7396">
            <w:pPr>
              <w:pStyle w:val="TableParagraph"/>
              <w:ind w:left="96" w:right="93"/>
              <w:jc w:val="center"/>
            </w:pPr>
            <w:r>
              <w:t>В</w:t>
            </w:r>
            <w:r>
              <w:rPr>
                <w:spacing w:val="-2"/>
              </w:rPr>
              <w:t xml:space="preserve"> </w:t>
            </w:r>
            <w:r>
              <w:t>течение</w:t>
            </w:r>
            <w:r>
              <w:rPr>
                <w:spacing w:val="-1"/>
              </w:rPr>
              <w:t xml:space="preserve"> </w:t>
            </w:r>
            <w:r>
              <w:t>периода</w:t>
            </w:r>
          </w:p>
        </w:tc>
        <w:tc>
          <w:tcPr>
            <w:tcW w:w="2233" w:type="dxa"/>
          </w:tcPr>
          <w:p w:rsidR="00AD7396" w:rsidRDefault="00AD7396" w:rsidP="00AD7396">
            <w:pPr>
              <w:pStyle w:val="TableParagraph"/>
              <w:ind w:left="681" w:right="488" w:hanging="171"/>
            </w:pPr>
            <w:r>
              <w:t>Воспитатели</w:t>
            </w:r>
            <w:r>
              <w:rPr>
                <w:spacing w:val="-52"/>
              </w:rPr>
              <w:t xml:space="preserve"> </w:t>
            </w:r>
            <w:r>
              <w:t>методист</w:t>
            </w:r>
          </w:p>
        </w:tc>
      </w:tr>
      <w:tr w:rsidR="00AD7396" w:rsidTr="00AD7396">
        <w:trPr>
          <w:trHeight w:val="402"/>
        </w:trPr>
        <w:tc>
          <w:tcPr>
            <w:tcW w:w="9583" w:type="dxa"/>
            <w:gridSpan w:val="4"/>
          </w:tcPr>
          <w:p w:rsidR="00AD7396" w:rsidRPr="00B260D2" w:rsidRDefault="00AD7396" w:rsidP="00AD7396">
            <w:pPr>
              <w:pStyle w:val="TableParagraph"/>
              <w:ind w:left="1560" w:right="1556"/>
              <w:jc w:val="center"/>
              <w:rPr>
                <w:b/>
                <w:lang w:val="ru-RU"/>
              </w:rPr>
            </w:pPr>
            <w:r w:rsidRPr="00B260D2">
              <w:rPr>
                <w:b/>
                <w:lang w:val="ru-RU"/>
              </w:rPr>
              <w:t>Профилактика</w:t>
            </w:r>
            <w:r w:rsidRPr="00B260D2">
              <w:rPr>
                <w:b/>
                <w:spacing w:val="-6"/>
                <w:lang w:val="ru-RU"/>
              </w:rPr>
              <w:t xml:space="preserve"> </w:t>
            </w:r>
            <w:r w:rsidRPr="00B260D2">
              <w:rPr>
                <w:b/>
                <w:lang w:val="ru-RU"/>
              </w:rPr>
              <w:t>детского</w:t>
            </w:r>
            <w:r w:rsidRPr="00B260D2">
              <w:rPr>
                <w:b/>
                <w:spacing w:val="-6"/>
                <w:lang w:val="ru-RU"/>
              </w:rPr>
              <w:t xml:space="preserve"> </w:t>
            </w:r>
            <w:r w:rsidRPr="00B260D2">
              <w:rPr>
                <w:b/>
                <w:lang w:val="ru-RU"/>
              </w:rPr>
              <w:t>дорожного</w:t>
            </w:r>
            <w:r w:rsidRPr="00B260D2">
              <w:rPr>
                <w:b/>
                <w:spacing w:val="-5"/>
                <w:lang w:val="ru-RU"/>
              </w:rPr>
              <w:t xml:space="preserve"> </w:t>
            </w:r>
            <w:r w:rsidRPr="00B260D2">
              <w:rPr>
                <w:b/>
                <w:lang w:val="ru-RU"/>
              </w:rPr>
              <w:t>транспортного</w:t>
            </w:r>
            <w:r w:rsidRPr="00B260D2">
              <w:rPr>
                <w:b/>
                <w:spacing w:val="-4"/>
                <w:lang w:val="ru-RU"/>
              </w:rPr>
              <w:t xml:space="preserve"> </w:t>
            </w:r>
            <w:r w:rsidRPr="00B260D2">
              <w:rPr>
                <w:b/>
                <w:lang w:val="ru-RU"/>
              </w:rPr>
              <w:t>травматизма</w:t>
            </w:r>
          </w:p>
        </w:tc>
      </w:tr>
      <w:tr w:rsidR="00AD7396" w:rsidTr="00AD7396">
        <w:trPr>
          <w:trHeight w:val="1416"/>
        </w:trPr>
        <w:tc>
          <w:tcPr>
            <w:tcW w:w="3370" w:type="dxa"/>
          </w:tcPr>
          <w:p w:rsidR="00AD7396" w:rsidRPr="00B260D2" w:rsidRDefault="00AD7396" w:rsidP="00AD7396">
            <w:pPr>
              <w:pStyle w:val="TableParagraph"/>
              <w:spacing w:before="69"/>
              <w:ind w:right="610"/>
              <w:rPr>
                <w:lang w:val="ru-RU"/>
              </w:rPr>
            </w:pPr>
            <w:r w:rsidRPr="00B260D2">
              <w:rPr>
                <w:lang w:val="ru-RU"/>
              </w:rPr>
              <w:t>Целевые профилактические</w:t>
            </w:r>
            <w:r w:rsidRPr="00B260D2">
              <w:rPr>
                <w:spacing w:val="-53"/>
                <w:lang w:val="ru-RU"/>
              </w:rPr>
              <w:t xml:space="preserve"> </w:t>
            </w:r>
            <w:r w:rsidRPr="00B260D2">
              <w:rPr>
                <w:lang w:val="ru-RU"/>
              </w:rPr>
              <w:t>мероприятия:</w:t>
            </w:r>
          </w:p>
          <w:p w:rsidR="00AD7396" w:rsidRPr="00B260D2" w:rsidRDefault="00AD7396" w:rsidP="00AD7396">
            <w:pPr>
              <w:pStyle w:val="TableParagraph"/>
              <w:spacing w:before="1"/>
              <w:ind w:right="686"/>
              <w:rPr>
                <w:lang w:val="ru-RU"/>
              </w:rPr>
            </w:pPr>
            <w:r w:rsidRPr="00B260D2">
              <w:rPr>
                <w:lang w:val="ru-RU"/>
              </w:rPr>
              <w:t>«Дорожные знаки знаю, по</w:t>
            </w:r>
            <w:r w:rsidRPr="00B260D2">
              <w:rPr>
                <w:spacing w:val="-53"/>
                <w:lang w:val="ru-RU"/>
              </w:rPr>
              <w:t xml:space="preserve"> </w:t>
            </w:r>
            <w:r w:rsidRPr="00B260D2">
              <w:rPr>
                <w:lang w:val="ru-RU"/>
              </w:rPr>
              <w:t>улице</w:t>
            </w:r>
            <w:r w:rsidRPr="00B260D2">
              <w:rPr>
                <w:spacing w:val="-1"/>
                <w:lang w:val="ru-RU"/>
              </w:rPr>
              <w:t xml:space="preserve"> </w:t>
            </w:r>
            <w:r w:rsidRPr="00B260D2">
              <w:rPr>
                <w:lang w:val="ru-RU"/>
              </w:rPr>
              <w:t>смело шагаю!»</w:t>
            </w:r>
          </w:p>
          <w:p w:rsidR="00AD7396" w:rsidRDefault="00AD7396" w:rsidP="00AD7396">
            <w:pPr>
              <w:pStyle w:val="TableParagraph"/>
            </w:pPr>
            <w:r>
              <w:t>«Внимание</w:t>
            </w:r>
            <w:r>
              <w:rPr>
                <w:spacing w:val="-3"/>
              </w:rPr>
              <w:t xml:space="preserve"> </w:t>
            </w:r>
            <w:r>
              <w:t>–</w:t>
            </w:r>
            <w:r>
              <w:rPr>
                <w:spacing w:val="-1"/>
              </w:rPr>
              <w:t xml:space="preserve"> </w:t>
            </w:r>
            <w:r>
              <w:t>дети!»</w:t>
            </w:r>
          </w:p>
        </w:tc>
        <w:tc>
          <w:tcPr>
            <w:tcW w:w="1983" w:type="dxa"/>
          </w:tcPr>
          <w:p w:rsidR="00AD7396" w:rsidRDefault="00AD7396" w:rsidP="00AD7396">
            <w:pPr>
              <w:pStyle w:val="TableParagraph"/>
              <w:spacing w:before="7"/>
              <w:ind w:left="0"/>
              <w:rPr>
                <w:b/>
                <w:sz w:val="34"/>
              </w:rPr>
            </w:pPr>
          </w:p>
          <w:p w:rsidR="00AD7396" w:rsidRDefault="00AD7396" w:rsidP="00AD7396">
            <w:pPr>
              <w:pStyle w:val="TableParagraph"/>
              <w:ind w:left="664"/>
            </w:pPr>
            <w:r>
              <w:t>3-5 лет</w:t>
            </w:r>
          </w:p>
          <w:p w:rsidR="00AD7396" w:rsidRDefault="00AD7396" w:rsidP="00AD7396">
            <w:pPr>
              <w:pStyle w:val="TableParagraph"/>
              <w:spacing w:before="150"/>
              <w:ind w:left="664"/>
            </w:pPr>
            <w:r>
              <w:t>5-7 лет</w:t>
            </w:r>
          </w:p>
        </w:tc>
        <w:tc>
          <w:tcPr>
            <w:tcW w:w="1997" w:type="dxa"/>
          </w:tcPr>
          <w:p w:rsidR="00AD7396" w:rsidRPr="00B260D2" w:rsidRDefault="00AD7396" w:rsidP="00AD7396">
            <w:pPr>
              <w:pStyle w:val="TableParagraph"/>
              <w:ind w:left="628" w:right="96" w:hanging="512"/>
              <w:rPr>
                <w:lang w:val="ru-RU"/>
              </w:rPr>
            </w:pPr>
            <w:r w:rsidRPr="00B260D2">
              <w:rPr>
                <w:lang w:val="ru-RU"/>
              </w:rPr>
              <w:t>В течение периода</w:t>
            </w:r>
            <w:r w:rsidRPr="00B260D2">
              <w:rPr>
                <w:spacing w:val="-52"/>
                <w:lang w:val="ru-RU"/>
              </w:rPr>
              <w:t xml:space="preserve"> </w:t>
            </w:r>
            <w:r w:rsidRPr="00B260D2">
              <w:rPr>
                <w:lang w:val="ru-RU"/>
              </w:rPr>
              <w:t>октябрь</w:t>
            </w:r>
            <w:r w:rsidRPr="00B260D2">
              <w:rPr>
                <w:spacing w:val="1"/>
                <w:lang w:val="ru-RU"/>
              </w:rPr>
              <w:t xml:space="preserve"> </w:t>
            </w:r>
            <w:r w:rsidRPr="00B260D2">
              <w:rPr>
                <w:lang w:val="ru-RU"/>
              </w:rPr>
              <w:t>январь</w:t>
            </w:r>
          </w:p>
          <w:p w:rsidR="00AD7396" w:rsidRPr="00B260D2" w:rsidRDefault="00AD7396" w:rsidP="00AD7396">
            <w:pPr>
              <w:pStyle w:val="TableParagraph"/>
              <w:ind w:left="746" w:right="720" w:firstLine="28"/>
              <w:rPr>
                <w:lang w:val="ru-RU"/>
              </w:rPr>
            </w:pPr>
            <w:r w:rsidRPr="00B260D2">
              <w:rPr>
                <w:lang w:val="ru-RU"/>
              </w:rPr>
              <w:t>март</w:t>
            </w:r>
            <w:r w:rsidRPr="00B260D2">
              <w:rPr>
                <w:spacing w:val="-52"/>
                <w:lang w:val="ru-RU"/>
              </w:rPr>
              <w:t xml:space="preserve"> </w:t>
            </w:r>
            <w:r w:rsidRPr="00B260D2">
              <w:rPr>
                <w:lang w:val="ru-RU"/>
              </w:rPr>
              <w:t>июнь</w:t>
            </w:r>
          </w:p>
        </w:tc>
        <w:tc>
          <w:tcPr>
            <w:tcW w:w="2233" w:type="dxa"/>
          </w:tcPr>
          <w:p w:rsidR="00AD7396" w:rsidRPr="00B260D2" w:rsidRDefault="00AD7396" w:rsidP="00AD7396">
            <w:pPr>
              <w:pStyle w:val="TableParagraph"/>
              <w:ind w:left="412" w:right="406" w:hanging="3"/>
              <w:jc w:val="center"/>
              <w:rPr>
                <w:lang w:val="ru-RU"/>
              </w:rPr>
            </w:pPr>
            <w:r w:rsidRPr="00B260D2">
              <w:rPr>
                <w:lang w:val="ru-RU"/>
              </w:rPr>
              <w:t>Воспитатели</w:t>
            </w:r>
            <w:r w:rsidRPr="00B260D2">
              <w:rPr>
                <w:spacing w:val="1"/>
                <w:lang w:val="ru-RU"/>
              </w:rPr>
              <w:t xml:space="preserve"> </w:t>
            </w:r>
          </w:p>
        </w:tc>
      </w:tr>
      <w:tr w:rsidR="00AD7396" w:rsidTr="00AD7396">
        <w:trPr>
          <w:trHeight w:val="3288"/>
        </w:trPr>
        <w:tc>
          <w:tcPr>
            <w:tcW w:w="3370" w:type="dxa"/>
          </w:tcPr>
          <w:p w:rsidR="00AD7396" w:rsidRPr="00B260D2" w:rsidRDefault="00AD7396" w:rsidP="00AD7396">
            <w:pPr>
              <w:pStyle w:val="TableParagraph"/>
              <w:ind w:right="234"/>
              <w:rPr>
                <w:lang w:val="ru-RU"/>
              </w:rPr>
            </w:pPr>
            <w:r w:rsidRPr="00B260D2">
              <w:rPr>
                <w:lang w:val="ru-RU"/>
              </w:rPr>
              <w:t>Экскурсии и целевые прогулки:</w:t>
            </w:r>
            <w:r w:rsidRPr="00B260D2">
              <w:rPr>
                <w:spacing w:val="-53"/>
                <w:lang w:val="ru-RU"/>
              </w:rPr>
              <w:t xml:space="preserve"> </w:t>
            </w:r>
            <w:r w:rsidRPr="00B260D2">
              <w:rPr>
                <w:lang w:val="ru-RU"/>
              </w:rPr>
              <w:t>Знакомство с</w:t>
            </w:r>
            <w:r w:rsidRPr="00B260D2">
              <w:rPr>
                <w:spacing w:val="-2"/>
                <w:lang w:val="ru-RU"/>
              </w:rPr>
              <w:t xml:space="preserve"> </w:t>
            </w:r>
            <w:r w:rsidRPr="00B260D2">
              <w:rPr>
                <w:lang w:val="ru-RU"/>
              </w:rPr>
              <w:t>улицей</w:t>
            </w:r>
          </w:p>
          <w:p w:rsidR="00AD7396" w:rsidRPr="00B260D2" w:rsidRDefault="00AD7396" w:rsidP="00AD7396">
            <w:pPr>
              <w:pStyle w:val="TableParagraph"/>
              <w:ind w:right="831"/>
              <w:rPr>
                <w:lang w:val="ru-RU"/>
              </w:rPr>
            </w:pPr>
            <w:r w:rsidRPr="00B260D2">
              <w:rPr>
                <w:lang w:val="ru-RU"/>
              </w:rPr>
              <w:t>Прогулка к пешеходному</w:t>
            </w:r>
            <w:r w:rsidRPr="00B260D2">
              <w:rPr>
                <w:spacing w:val="-52"/>
                <w:lang w:val="ru-RU"/>
              </w:rPr>
              <w:t xml:space="preserve"> </w:t>
            </w:r>
            <w:r w:rsidRPr="00B260D2">
              <w:rPr>
                <w:lang w:val="ru-RU"/>
              </w:rPr>
              <w:t>переходу.</w:t>
            </w:r>
          </w:p>
          <w:p w:rsidR="00AD7396" w:rsidRPr="00B260D2" w:rsidRDefault="00AD7396" w:rsidP="00AD7396">
            <w:pPr>
              <w:pStyle w:val="TableParagraph"/>
              <w:ind w:right="697"/>
              <w:rPr>
                <w:lang w:val="ru-RU"/>
              </w:rPr>
            </w:pPr>
            <w:r w:rsidRPr="00B260D2">
              <w:rPr>
                <w:lang w:val="ru-RU"/>
              </w:rPr>
              <w:t>Наблюдение за движением</w:t>
            </w:r>
            <w:r w:rsidRPr="00B260D2">
              <w:rPr>
                <w:spacing w:val="-53"/>
                <w:lang w:val="ru-RU"/>
              </w:rPr>
              <w:t xml:space="preserve"> </w:t>
            </w:r>
            <w:r w:rsidRPr="00B260D2">
              <w:rPr>
                <w:lang w:val="ru-RU"/>
              </w:rPr>
              <w:t>пешеходов, за движением</w:t>
            </w:r>
            <w:r w:rsidRPr="00B260D2">
              <w:rPr>
                <w:spacing w:val="1"/>
                <w:lang w:val="ru-RU"/>
              </w:rPr>
              <w:t xml:space="preserve"> </w:t>
            </w:r>
            <w:r w:rsidRPr="00B260D2">
              <w:rPr>
                <w:lang w:val="ru-RU"/>
              </w:rPr>
              <w:t>транспорта, за работой</w:t>
            </w:r>
            <w:r w:rsidRPr="00B260D2">
              <w:rPr>
                <w:spacing w:val="1"/>
                <w:lang w:val="ru-RU"/>
              </w:rPr>
              <w:t xml:space="preserve"> </w:t>
            </w:r>
            <w:r w:rsidRPr="00B260D2">
              <w:rPr>
                <w:lang w:val="ru-RU"/>
              </w:rPr>
              <w:t>светофора (совместно с</w:t>
            </w:r>
            <w:r w:rsidRPr="00B260D2">
              <w:rPr>
                <w:spacing w:val="1"/>
                <w:lang w:val="ru-RU"/>
              </w:rPr>
              <w:t xml:space="preserve"> </w:t>
            </w:r>
            <w:r w:rsidRPr="00B260D2">
              <w:rPr>
                <w:lang w:val="ru-RU"/>
              </w:rPr>
              <w:t>родителями)</w:t>
            </w:r>
            <w:r w:rsidRPr="00B260D2">
              <w:rPr>
                <w:spacing w:val="1"/>
                <w:lang w:val="ru-RU"/>
              </w:rPr>
              <w:t xml:space="preserve"> </w:t>
            </w:r>
            <w:r w:rsidRPr="00B260D2">
              <w:rPr>
                <w:lang w:val="ru-RU"/>
              </w:rPr>
              <w:t>Рассматривание видов</w:t>
            </w:r>
            <w:r w:rsidRPr="00B260D2">
              <w:rPr>
                <w:spacing w:val="1"/>
                <w:lang w:val="ru-RU"/>
              </w:rPr>
              <w:t xml:space="preserve"> </w:t>
            </w:r>
            <w:r w:rsidRPr="00B260D2">
              <w:rPr>
                <w:lang w:val="ru-RU"/>
              </w:rPr>
              <w:t>транспорта.</w:t>
            </w:r>
          </w:p>
          <w:p w:rsidR="00AD7396" w:rsidRPr="00B260D2" w:rsidRDefault="00AD7396" w:rsidP="00AD7396">
            <w:pPr>
              <w:pStyle w:val="TableParagraph"/>
              <w:ind w:right="966"/>
              <w:rPr>
                <w:lang w:val="ru-RU"/>
              </w:rPr>
            </w:pPr>
            <w:r w:rsidRPr="00B260D2">
              <w:rPr>
                <w:lang w:val="ru-RU"/>
              </w:rPr>
              <w:t>Знаки на дороге – место</w:t>
            </w:r>
            <w:r w:rsidRPr="00B260D2">
              <w:rPr>
                <w:spacing w:val="-52"/>
                <w:lang w:val="ru-RU"/>
              </w:rPr>
              <w:t xml:space="preserve"> </w:t>
            </w:r>
            <w:r w:rsidRPr="00B260D2">
              <w:rPr>
                <w:lang w:val="ru-RU"/>
              </w:rPr>
              <w:t>установки,</w:t>
            </w:r>
            <w:r w:rsidRPr="00B260D2">
              <w:rPr>
                <w:spacing w:val="-3"/>
                <w:lang w:val="ru-RU"/>
              </w:rPr>
              <w:t xml:space="preserve"> </w:t>
            </w:r>
            <w:r w:rsidRPr="00B260D2">
              <w:rPr>
                <w:lang w:val="ru-RU"/>
              </w:rPr>
              <w:t>назначение.</w:t>
            </w:r>
          </w:p>
        </w:tc>
        <w:tc>
          <w:tcPr>
            <w:tcW w:w="1983" w:type="dxa"/>
          </w:tcPr>
          <w:p w:rsidR="00AD7396" w:rsidRDefault="00AD7396" w:rsidP="00AD7396">
            <w:pPr>
              <w:pStyle w:val="TableParagraph"/>
              <w:ind w:left="211" w:right="202"/>
              <w:jc w:val="center"/>
            </w:pPr>
            <w:r>
              <w:t>3-7 лет</w:t>
            </w:r>
          </w:p>
        </w:tc>
        <w:tc>
          <w:tcPr>
            <w:tcW w:w="1997" w:type="dxa"/>
          </w:tcPr>
          <w:p w:rsidR="00AD7396" w:rsidRDefault="00AD7396" w:rsidP="00AD7396">
            <w:pPr>
              <w:pStyle w:val="TableParagraph"/>
              <w:ind w:left="99" w:right="91"/>
              <w:jc w:val="center"/>
            </w:pPr>
            <w:r>
              <w:t>В</w:t>
            </w:r>
            <w:r>
              <w:rPr>
                <w:spacing w:val="-2"/>
              </w:rPr>
              <w:t xml:space="preserve"> </w:t>
            </w:r>
            <w:r>
              <w:t>течение</w:t>
            </w:r>
            <w:r>
              <w:rPr>
                <w:spacing w:val="-1"/>
              </w:rPr>
              <w:t xml:space="preserve"> </w:t>
            </w:r>
            <w:r>
              <w:t>периода</w:t>
            </w:r>
          </w:p>
        </w:tc>
        <w:tc>
          <w:tcPr>
            <w:tcW w:w="2233" w:type="dxa"/>
          </w:tcPr>
          <w:p w:rsidR="00AD7396" w:rsidRPr="00B260D2" w:rsidRDefault="00AD7396" w:rsidP="00AD7396">
            <w:pPr>
              <w:pStyle w:val="TableParagraph"/>
              <w:ind w:left="412" w:right="406" w:hanging="3"/>
              <w:jc w:val="center"/>
              <w:rPr>
                <w:lang w:val="ru-RU"/>
              </w:rPr>
            </w:pPr>
            <w:r w:rsidRPr="00B260D2">
              <w:rPr>
                <w:lang w:val="ru-RU"/>
              </w:rPr>
              <w:t>Воспитатели</w:t>
            </w:r>
            <w:r w:rsidRPr="00B260D2">
              <w:rPr>
                <w:spacing w:val="1"/>
                <w:lang w:val="ru-RU"/>
              </w:rPr>
              <w:t xml:space="preserve"> </w:t>
            </w:r>
          </w:p>
        </w:tc>
      </w:tr>
      <w:tr w:rsidR="00AD7396" w:rsidTr="00AD7396">
        <w:trPr>
          <w:trHeight w:val="1769"/>
        </w:trPr>
        <w:tc>
          <w:tcPr>
            <w:tcW w:w="3370" w:type="dxa"/>
          </w:tcPr>
          <w:p w:rsidR="00AD7396" w:rsidRPr="00B260D2" w:rsidRDefault="00AD7396" w:rsidP="00AD7396">
            <w:pPr>
              <w:pStyle w:val="TableParagraph"/>
              <w:rPr>
                <w:b/>
                <w:i/>
                <w:lang w:val="ru-RU"/>
              </w:rPr>
            </w:pPr>
            <w:r w:rsidRPr="00B260D2">
              <w:rPr>
                <w:b/>
                <w:i/>
                <w:lang w:val="ru-RU"/>
              </w:rPr>
              <w:t>Сюжетно-ролевые</w:t>
            </w:r>
            <w:r w:rsidRPr="00B260D2">
              <w:rPr>
                <w:b/>
                <w:i/>
                <w:spacing w:val="-4"/>
                <w:lang w:val="ru-RU"/>
              </w:rPr>
              <w:t xml:space="preserve"> </w:t>
            </w:r>
            <w:r w:rsidRPr="00B260D2">
              <w:rPr>
                <w:b/>
                <w:i/>
                <w:lang w:val="ru-RU"/>
              </w:rPr>
              <w:t>игры:</w:t>
            </w:r>
          </w:p>
          <w:p w:rsidR="00AD7396" w:rsidRPr="00B260D2" w:rsidRDefault="00AD7396" w:rsidP="00AD7396">
            <w:pPr>
              <w:pStyle w:val="TableParagraph"/>
              <w:ind w:right="165"/>
              <w:rPr>
                <w:lang w:val="ru-RU"/>
              </w:rPr>
            </w:pPr>
            <w:r w:rsidRPr="00B260D2">
              <w:rPr>
                <w:lang w:val="ru-RU"/>
              </w:rPr>
              <w:t>«Путешествие по улицам города</w:t>
            </w:r>
            <w:r w:rsidRPr="00B260D2">
              <w:rPr>
                <w:spacing w:val="-52"/>
                <w:lang w:val="ru-RU"/>
              </w:rPr>
              <w:t xml:space="preserve"> </w:t>
            </w:r>
            <w:r w:rsidRPr="00B260D2">
              <w:rPr>
                <w:lang w:val="ru-RU"/>
              </w:rPr>
              <w:t>с Незнайкой»</w:t>
            </w:r>
          </w:p>
          <w:p w:rsidR="00AD7396" w:rsidRPr="00B260D2" w:rsidRDefault="00AD7396" w:rsidP="00AD7396">
            <w:pPr>
              <w:pStyle w:val="TableParagraph"/>
              <w:rPr>
                <w:lang w:val="ru-RU"/>
              </w:rPr>
            </w:pPr>
            <w:r w:rsidRPr="00B260D2">
              <w:rPr>
                <w:lang w:val="ru-RU"/>
              </w:rPr>
              <w:t>«Поездка</w:t>
            </w:r>
            <w:r w:rsidRPr="00B260D2">
              <w:rPr>
                <w:spacing w:val="-1"/>
                <w:lang w:val="ru-RU"/>
              </w:rPr>
              <w:t xml:space="preserve"> </w:t>
            </w:r>
            <w:r w:rsidRPr="00B260D2">
              <w:rPr>
                <w:lang w:val="ru-RU"/>
              </w:rPr>
              <w:t>на</w:t>
            </w:r>
            <w:r w:rsidRPr="00B260D2">
              <w:rPr>
                <w:spacing w:val="-2"/>
                <w:lang w:val="ru-RU"/>
              </w:rPr>
              <w:t xml:space="preserve"> </w:t>
            </w:r>
            <w:r w:rsidRPr="00B260D2">
              <w:rPr>
                <w:lang w:val="ru-RU"/>
              </w:rPr>
              <w:t>автомобиле»,</w:t>
            </w:r>
          </w:p>
          <w:p w:rsidR="00AD7396" w:rsidRPr="00B260D2" w:rsidRDefault="00AD7396" w:rsidP="00AD7396">
            <w:pPr>
              <w:pStyle w:val="TableParagraph"/>
              <w:rPr>
                <w:lang w:val="ru-RU"/>
              </w:rPr>
            </w:pPr>
            <w:r w:rsidRPr="00B260D2">
              <w:rPr>
                <w:lang w:val="ru-RU"/>
              </w:rPr>
              <w:t>«Автопарковка»,</w:t>
            </w:r>
          </w:p>
          <w:p w:rsidR="00AD7396" w:rsidRPr="00B260D2" w:rsidRDefault="00AD7396" w:rsidP="00AD7396">
            <w:pPr>
              <w:pStyle w:val="TableParagraph"/>
              <w:ind w:right="1010"/>
              <w:rPr>
                <w:lang w:val="ru-RU"/>
              </w:rPr>
            </w:pPr>
            <w:r w:rsidRPr="00B260D2">
              <w:rPr>
                <w:lang w:val="ru-RU"/>
              </w:rPr>
              <w:t>«Станция технического</w:t>
            </w:r>
            <w:r w:rsidRPr="00B260D2">
              <w:rPr>
                <w:spacing w:val="-52"/>
                <w:lang w:val="ru-RU"/>
              </w:rPr>
              <w:t xml:space="preserve"> </w:t>
            </w:r>
            <w:r w:rsidRPr="00B260D2">
              <w:rPr>
                <w:lang w:val="ru-RU"/>
              </w:rPr>
              <w:t>обслуживания»</w:t>
            </w:r>
          </w:p>
        </w:tc>
        <w:tc>
          <w:tcPr>
            <w:tcW w:w="1983" w:type="dxa"/>
          </w:tcPr>
          <w:p w:rsidR="00AD7396" w:rsidRDefault="00AD7396" w:rsidP="00AD7396">
            <w:pPr>
              <w:pStyle w:val="TableParagraph"/>
              <w:ind w:left="211" w:right="202"/>
              <w:jc w:val="center"/>
            </w:pPr>
            <w:r>
              <w:t>3-7 лет</w:t>
            </w:r>
          </w:p>
        </w:tc>
        <w:tc>
          <w:tcPr>
            <w:tcW w:w="1997" w:type="dxa"/>
          </w:tcPr>
          <w:p w:rsidR="00AD7396" w:rsidRDefault="00AD7396" w:rsidP="00AD7396">
            <w:pPr>
              <w:pStyle w:val="TableParagraph"/>
              <w:ind w:left="99" w:right="91"/>
              <w:jc w:val="center"/>
            </w:pPr>
            <w:r>
              <w:t>В</w:t>
            </w:r>
            <w:r>
              <w:rPr>
                <w:spacing w:val="-2"/>
              </w:rPr>
              <w:t xml:space="preserve"> </w:t>
            </w:r>
            <w:r>
              <w:t>течение</w:t>
            </w:r>
            <w:r>
              <w:rPr>
                <w:spacing w:val="-1"/>
              </w:rPr>
              <w:t xml:space="preserve"> </w:t>
            </w:r>
            <w:r>
              <w:t>периода</w:t>
            </w:r>
          </w:p>
        </w:tc>
        <w:tc>
          <w:tcPr>
            <w:tcW w:w="2233" w:type="dxa"/>
          </w:tcPr>
          <w:p w:rsidR="00AD7396" w:rsidRPr="00B260D2" w:rsidRDefault="00AD7396" w:rsidP="00AD7396">
            <w:pPr>
              <w:pStyle w:val="TableParagraph"/>
              <w:ind w:left="198" w:right="191"/>
              <w:jc w:val="center"/>
              <w:rPr>
                <w:lang w:val="ru-RU"/>
              </w:rPr>
            </w:pPr>
            <w:r w:rsidRPr="00B260D2">
              <w:rPr>
                <w:lang w:val="ru-RU"/>
              </w:rPr>
              <w:t>Воспитатели</w:t>
            </w:r>
          </w:p>
          <w:p w:rsidR="00AD7396" w:rsidRPr="00B260D2" w:rsidRDefault="00AD7396" w:rsidP="00AD7396">
            <w:pPr>
              <w:pStyle w:val="TableParagraph"/>
              <w:spacing w:before="148"/>
              <w:ind w:left="412" w:right="406"/>
              <w:jc w:val="center"/>
              <w:rPr>
                <w:lang w:val="ru-RU"/>
              </w:rPr>
            </w:pPr>
          </w:p>
        </w:tc>
      </w:tr>
      <w:tr w:rsidR="00AD7396" w:rsidTr="00AD7396">
        <w:trPr>
          <w:trHeight w:val="2023"/>
        </w:trPr>
        <w:tc>
          <w:tcPr>
            <w:tcW w:w="3370" w:type="dxa"/>
          </w:tcPr>
          <w:p w:rsidR="00AD7396" w:rsidRPr="00B260D2" w:rsidRDefault="00AD7396" w:rsidP="00AD7396">
            <w:pPr>
              <w:pStyle w:val="TableParagraph"/>
              <w:rPr>
                <w:b/>
                <w:i/>
                <w:lang w:val="ru-RU"/>
              </w:rPr>
            </w:pPr>
            <w:r w:rsidRPr="00B260D2">
              <w:rPr>
                <w:b/>
                <w:i/>
                <w:lang w:val="ru-RU"/>
              </w:rPr>
              <w:t>Беседы:</w:t>
            </w:r>
          </w:p>
          <w:p w:rsidR="00AD7396" w:rsidRPr="00B260D2" w:rsidRDefault="00AD7396" w:rsidP="00AD7396">
            <w:pPr>
              <w:pStyle w:val="TableParagraph"/>
              <w:ind w:right="877"/>
              <w:rPr>
                <w:lang w:val="ru-RU"/>
              </w:rPr>
            </w:pPr>
            <w:r w:rsidRPr="00B260D2">
              <w:rPr>
                <w:lang w:val="ru-RU"/>
              </w:rPr>
              <w:t>Что ты знаешь об улице?</w:t>
            </w:r>
            <w:r w:rsidRPr="00B260D2">
              <w:rPr>
                <w:spacing w:val="-52"/>
                <w:lang w:val="ru-RU"/>
              </w:rPr>
              <w:t xml:space="preserve"> </w:t>
            </w:r>
            <w:r w:rsidRPr="00B260D2">
              <w:rPr>
                <w:lang w:val="ru-RU"/>
              </w:rPr>
              <w:t>Мы</w:t>
            </w:r>
            <w:r w:rsidRPr="00B260D2">
              <w:rPr>
                <w:spacing w:val="-1"/>
                <w:lang w:val="ru-RU"/>
              </w:rPr>
              <w:t xml:space="preserve"> </w:t>
            </w:r>
            <w:r w:rsidRPr="00B260D2">
              <w:rPr>
                <w:lang w:val="ru-RU"/>
              </w:rPr>
              <w:t>пешеходы!</w:t>
            </w:r>
          </w:p>
          <w:p w:rsidR="00AD7396" w:rsidRPr="00B260D2" w:rsidRDefault="00AD7396" w:rsidP="00AD7396">
            <w:pPr>
              <w:pStyle w:val="TableParagraph"/>
              <w:ind w:right="451"/>
              <w:rPr>
                <w:lang w:val="ru-RU"/>
              </w:rPr>
            </w:pPr>
            <w:r w:rsidRPr="00B260D2">
              <w:rPr>
                <w:lang w:val="ru-RU"/>
              </w:rPr>
              <w:t>Правила поведения на дороге</w:t>
            </w:r>
            <w:r w:rsidRPr="00B260D2">
              <w:rPr>
                <w:spacing w:val="-52"/>
                <w:lang w:val="ru-RU"/>
              </w:rPr>
              <w:t xml:space="preserve"> </w:t>
            </w:r>
            <w:r w:rsidRPr="00B260D2">
              <w:rPr>
                <w:lang w:val="ru-RU"/>
              </w:rPr>
              <w:t>Машины на улицах города –</w:t>
            </w:r>
            <w:r w:rsidRPr="00B260D2">
              <w:rPr>
                <w:spacing w:val="1"/>
                <w:lang w:val="ru-RU"/>
              </w:rPr>
              <w:t xml:space="preserve"> </w:t>
            </w:r>
            <w:r w:rsidRPr="00B260D2">
              <w:rPr>
                <w:lang w:val="ru-RU"/>
              </w:rPr>
              <w:t>виды</w:t>
            </w:r>
            <w:r w:rsidRPr="00B260D2">
              <w:rPr>
                <w:spacing w:val="-1"/>
                <w:lang w:val="ru-RU"/>
              </w:rPr>
              <w:t xml:space="preserve"> </w:t>
            </w:r>
            <w:r w:rsidRPr="00B260D2">
              <w:rPr>
                <w:lang w:val="ru-RU"/>
              </w:rPr>
              <w:t>транспорта.</w:t>
            </w:r>
          </w:p>
          <w:p w:rsidR="00AD7396" w:rsidRPr="00B260D2" w:rsidRDefault="00AD7396" w:rsidP="00AD7396">
            <w:pPr>
              <w:pStyle w:val="TableParagraph"/>
              <w:ind w:right="88"/>
              <w:rPr>
                <w:lang w:val="ru-RU"/>
              </w:rPr>
            </w:pPr>
            <w:r w:rsidRPr="00B260D2">
              <w:rPr>
                <w:lang w:val="ru-RU"/>
              </w:rPr>
              <w:t>Будь внимателен! Помощники на</w:t>
            </w:r>
            <w:r w:rsidRPr="00B260D2">
              <w:rPr>
                <w:spacing w:val="-52"/>
                <w:lang w:val="ru-RU"/>
              </w:rPr>
              <w:t xml:space="preserve"> </w:t>
            </w:r>
            <w:r w:rsidRPr="00B260D2">
              <w:rPr>
                <w:lang w:val="ru-RU"/>
              </w:rPr>
              <w:t>дороге</w:t>
            </w:r>
            <w:r w:rsidRPr="00B260D2">
              <w:rPr>
                <w:spacing w:val="-1"/>
                <w:lang w:val="ru-RU"/>
              </w:rPr>
              <w:t xml:space="preserve"> </w:t>
            </w:r>
            <w:r w:rsidRPr="00B260D2">
              <w:rPr>
                <w:lang w:val="ru-RU"/>
              </w:rPr>
              <w:t>– знаки,</w:t>
            </w:r>
            <w:r w:rsidRPr="00B260D2">
              <w:rPr>
                <w:spacing w:val="-3"/>
                <w:lang w:val="ru-RU"/>
              </w:rPr>
              <w:t xml:space="preserve"> </w:t>
            </w:r>
            <w:r w:rsidRPr="00B260D2">
              <w:rPr>
                <w:lang w:val="ru-RU"/>
              </w:rPr>
              <w:t>светофор.</w:t>
            </w:r>
          </w:p>
        </w:tc>
        <w:tc>
          <w:tcPr>
            <w:tcW w:w="1983" w:type="dxa"/>
          </w:tcPr>
          <w:p w:rsidR="00AD7396" w:rsidRDefault="00AD7396" w:rsidP="00AD7396">
            <w:pPr>
              <w:pStyle w:val="TableParagraph"/>
              <w:ind w:left="211" w:right="202"/>
              <w:jc w:val="center"/>
            </w:pPr>
            <w:r>
              <w:t>3-7 лет</w:t>
            </w:r>
          </w:p>
        </w:tc>
        <w:tc>
          <w:tcPr>
            <w:tcW w:w="1997" w:type="dxa"/>
          </w:tcPr>
          <w:p w:rsidR="00AD7396" w:rsidRDefault="00AD7396" w:rsidP="00AD7396">
            <w:pPr>
              <w:pStyle w:val="TableParagraph"/>
              <w:ind w:left="99" w:right="91"/>
              <w:jc w:val="center"/>
            </w:pPr>
            <w:r>
              <w:t>В</w:t>
            </w:r>
            <w:r>
              <w:rPr>
                <w:spacing w:val="-2"/>
              </w:rPr>
              <w:t xml:space="preserve"> </w:t>
            </w:r>
            <w:r>
              <w:t>течение</w:t>
            </w:r>
            <w:r>
              <w:rPr>
                <w:spacing w:val="-1"/>
              </w:rPr>
              <w:t xml:space="preserve"> </w:t>
            </w:r>
            <w:r>
              <w:t>периода</w:t>
            </w:r>
          </w:p>
        </w:tc>
        <w:tc>
          <w:tcPr>
            <w:tcW w:w="2233" w:type="dxa"/>
          </w:tcPr>
          <w:p w:rsidR="00AD7396" w:rsidRPr="00B260D2" w:rsidRDefault="00AD7396" w:rsidP="00AD7396">
            <w:pPr>
              <w:pStyle w:val="TableParagraph"/>
              <w:ind w:left="198" w:right="191"/>
              <w:jc w:val="center"/>
              <w:rPr>
                <w:lang w:val="ru-RU"/>
              </w:rPr>
            </w:pPr>
            <w:r w:rsidRPr="00B260D2">
              <w:rPr>
                <w:lang w:val="ru-RU"/>
              </w:rPr>
              <w:t>Воспитатели</w:t>
            </w:r>
          </w:p>
          <w:p w:rsidR="00AD7396" w:rsidRPr="00B260D2" w:rsidRDefault="00AD7396" w:rsidP="00AD7396">
            <w:pPr>
              <w:pStyle w:val="TableParagraph"/>
              <w:spacing w:before="148"/>
              <w:ind w:left="412" w:right="406"/>
              <w:jc w:val="center"/>
              <w:rPr>
                <w:lang w:val="ru-RU"/>
              </w:rPr>
            </w:pPr>
          </w:p>
        </w:tc>
      </w:tr>
      <w:tr w:rsidR="00AD7396" w:rsidTr="00AD7396">
        <w:trPr>
          <w:trHeight w:val="2285"/>
        </w:trPr>
        <w:tc>
          <w:tcPr>
            <w:tcW w:w="3370" w:type="dxa"/>
          </w:tcPr>
          <w:p w:rsidR="00AD7396" w:rsidRPr="00B260D2" w:rsidRDefault="00AD7396" w:rsidP="00AD7396">
            <w:pPr>
              <w:pStyle w:val="TableParagraph"/>
              <w:rPr>
                <w:b/>
                <w:i/>
                <w:lang w:val="ru-RU"/>
              </w:rPr>
            </w:pPr>
            <w:r w:rsidRPr="00B260D2">
              <w:rPr>
                <w:b/>
                <w:i/>
                <w:lang w:val="ru-RU"/>
              </w:rPr>
              <w:t>Дидактические</w:t>
            </w:r>
            <w:r w:rsidRPr="00B260D2">
              <w:rPr>
                <w:b/>
                <w:i/>
                <w:spacing w:val="-5"/>
                <w:lang w:val="ru-RU"/>
              </w:rPr>
              <w:t xml:space="preserve"> </w:t>
            </w:r>
            <w:r w:rsidRPr="00B260D2">
              <w:rPr>
                <w:b/>
                <w:i/>
                <w:lang w:val="ru-RU"/>
              </w:rPr>
              <w:t>игры:</w:t>
            </w:r>
          </w:p>
          <w:p w:rsidR="00AD7396" w:rsidRPr="00B260D2" w:rsidRDefault="00AD7396" w:rsidP="00AD7396">
            <w:pPr>
              <w:pStyle w:val="TableParagraph"/>
              <w:spacing w:before="1"/>
              <w:rPr>
                <w:lang w:val="ru-RU"/>
              </w:rPr>
            </w:pPr>
            <w:r w:rsidRPr="00B260D2">
              <w:rPr>
                <w:lang w:val="ru-RU"/>
              </w:rPr>
              <w:t>«Наша</w:t>
            </w:r>
            <w:r w:rsidRPr="00B260D2">
              <w:rPr>
                <w:spacing w:val="-2"/>
                <w:lang w:val="ru-RU"/>
              </w:rPr>
              <w:t xml:space="preserve"> </w:t>
            </w:r>
            <w:r w:rsidRPr="00B260D2">
              <w:rPr>
                <w:lang w:val="ru-RU"/>
              </w:rPr>
              <w:t>улица»,</w:t>
            </w:r>
            <w:r w:rsidRPr="00B260D2">
              <w:rPr>
                <w:spacing w:val="-1"/>
                <w:lang w:val="ru-RU"/>
              </w:rPr>
              <w:t xml:space="preserve"> </w:t>
            </w:r>
            <w:r w:rsidRPr="00B260D2">
              <w:rPr>
                <w:lang w:val="ru-RU"/>
              </w:rPr>
              <w:t>«Светофор»</w:t>
            </w:r>
          </w:p>
          <w:p w:rsidR="00AD7396" w:rsidRPr="00B260D2" w:rsidRDefault="00AD7396" w:rsidP="00AD7396">
            <w:pPr>
              <w:pStyle w:val="TableParagraph"/>
              <w:rPr>
                <w:lang w:val="ru-RU"/>
              </w:rPr>
            </w:pPr>
            <w:r w:rsidRPr="00B260D2">
              <w:rPr>
                <w:lang w:val="ru-RU"/>
              </w:rPr>
              <w:t>«Поставь</w:t>
            </w:r>
            <w:r w:rsidRPr="00B260D2">
              <w:rPr>
                <w:spacing w:val="-2"/>
                <w:lang w:val="ru-RU"/>
              </w:rPr>
              <w:t xml:space="preserve"> </w:t>
            </w:r>
            <w:r w:rsidRPr="00B260D2">
              <w:rPr>
                <w:lang w:val="ru-RU"/>
              </w:rPr>
              <w:t>дорожный</w:t>
            </w:r>
            <w:r w:rsidRPr="00B260D2">
              <w:rPr>
                <w:spacing w:val="-1"/>
                <w:lang w:val="ru-RU"/>
              </w:rPr>
              <w:t xml:space="preserve"> </w:t>
            </w:r>
            <w:r w:rsidRPr="00B260D2">
              <w:rPr>
                <w:lang w:val="ru-RU"/>
              </w:rPr>
              <w:t>знак»,</w:t>
            </w:r>
          </w:p>
          <w:p w:rsidR="00AD7396" w:rsidRPr="00B260D2" w:rsidRDefault="00AD7396" w:rsidP="00AD7396">
            <w:pPr>
              <w:pStyle w:val="TableParagraph"/>
              <w:ind w:right="910"/>
              <w:rPr>
                <w:lang w:val="ru-RU"/>
              </w:rPr>
            </w:pPr>
            <w:r w:rsidRPr="00B260D2">
              <w:rPr>
                <w:lang w:val="ru-RU"/>
              </w:rPr>
              <w:t>«Улица города», «Заяц и</w:t>
            </w:r>
            <w:r w:rsidRPr="00B260D2">
              <w:rPr>
                <w:spacing w:val="-52"/>
                <w:lang w:val="ru-RU"/>
              </w:rPr>
              <w:t xml:space="preserve"> </w:t>
            </w:r>
            <w:r w:rsidRPr="00B260D2">
              <w:rPr>
                <w:lang w:val="ru-RU"/>
              </w:rPr>
              <w:t>перекресток»,</w:t>
            </w:r>
          </w:p>
          <w:p w:rsidR="00AD7396" w:rsidRPr="00FC63EA" w:rsidRDefault="00AD7396" w:rsidP="00AD7396">
            <w:pPr>
              <w:pStyle w:val="TableParagraph"/>
              <w:rPr>
                <w:lang w:val="ru-RU"/>
              </w:rPr>
            </w:pPr>
            <w:r w:rsidRPr="00FC63EA">
              <w:rPr>
                <w:lang w:val="ru-RU"/>
              </w:rPr>
              <w:t>«Дорожные</w:t>
            </w:r>
            <w:r w:rsidRPr="00FC63EA">
              <w:rPr>
                <w:spacing w:val="-5"/>
                <w:lang w:val="ru-RU"/>
              </w:rPr>
              <w:t xml:space="preserve"> </w:t>
            </w:r>
            <w:r w:rsidRPr="00FC63EA">
              <w:rPr>
                <w:lang w:val="ru-RU"/>
              </w:rPr>
              <w:t>знаки:</w:t>
            </w:r>
            <w:r w:rsidRPr="00FC63EA">
              <w:rPr>
                <w:spacing w:val="-3"/>
                <w:lang w:val="ru-RU"/>
              </w:rPr>
              <w:t xml:space="preserve"> </w:t>
            </w:r>
            <w:r w:rsidRPr="00FC63EA">
              <w:rPr>
                <w:lang w:val="ru-RU"/>
              </w:rPr>
              <w:t>запрещающие</w:t>
            </w:r>
          </w:p>
          <w:p w:rsidR="00AD7396" w:rsidRPr="00B260D2" w:rsidRDefault="00AD7396" w:rsidP="00AD7396">
            <w:pPr>
              <w:pStyle w:val="TableParagraph"/>
              <w:ind w:right="519"/>
              <w:rPr>
                <w:lang w:val="ru-RU"/>
              </w:rPr>
            </w:pPr>
            <w:r w:rsidRPr="00B260D2">
              <w:rPr>
                <w:lang w:val="ru-RU"/>
              </w:rPr>
              <w:t>и разрешающие», «Желтый,</w:t>
            </w:r>
            <w:r w:rsidRPr="00B260D2">
              <w:rPr>
                <w:spacing w:val="1"/>
                <w:lang w:val="ru-RU"/>
              </w:rPr>
              <w:t xml:space="preserve"> </w:t>
            </w:r>
            <w:r w:rsidRPr="00B260D2">
              <w:rPr>
                <w:lang w:val="ru-RU"/>
              </w:rPr>
              <w:t>красный,</w:t>
            </w:r>
            <w:r w:rsidRPr="00B260D2">
              <w:rPr>
                <w:spacing w:val="-2"/>
                <w:lang w:val="ru-RU"/>
              </w:rPr>
              <w:t xml:space="preserve"> </w:t>
            </w:r>
            <w:r w:rsidRPr="00B260D2">
              <w:rPr>
                <w:lang w:val="ru-RU"/>
              </w:rPr>
              <w:t>зеленый»,</w:t>
            </w:r>
            <w:r w:rsidRPr="00B260D2">
              <w:rPr>
                <w:spacing w:val="-1"/>
                <w:lang w:val="ru-RU"/>
              </w:rPr>
              <w:t xml:space="preserve"> </w:t>
            </w:r>
            <w:r w:rsidRPr="00B260D2">
              <w:rPr>
                <w:lang w:val="ru-RU"/>
              </w:rPr>
              <w:t>«Чего</w:t>
            </w:r>
            <w:r w:rsidRPr="00B260D2">
              <w:rPr>
                <w:spacing w:val="-5"/>
                <w:lang w:val="ru-RU"/>
              </w:rPr>
              <w:t xml:space="preserve"> </w:t>
            </w:r>
            <w:r w:rsidRPr="00B260D2">
              <w:rPr>
                <w:lang w:val="ru-RU"/>
              </w:rPr>
              <w:t>не</w:t>
            </w:r>
          </w:p>
          <w:p w:rsidR="00AD7396" w:rsidRDefault="00AD7396" w:rsidP="00AD7396">
            <w:pPr>
              <w:pStyle w:val="TableParagraph"/>
            </w:pPr>
            <w:r>
              <w:t>хватает?», «Собери</w:t>
            </w:r>
            <w:r>
              <w:rPr>
                <w:spacing w:val="-2"/>
              </w:rPr>
              <w:t xml:space="preserve"> </w:t>
            </w:r>
            <w:r>
              <w:t>автомобиль»</w:t>
            </w:r>
          </w:p>
        </w:tc>
        <w:tc>
          <w:tcPr>
            <w:tcW w:w="1983" w:type="dxa"/>
          </w:tcPr>
          <w:p w:rsidR="00AD7396" w:rsidRDefault="00AD7396" w:rsidP="00AD7396">
            <w:pPr>
              <w:pStyle w:val="TableParagraph"/>
              <w:ind w:left="211" w:right="202"/>
              <w:jc w:val="center"/>
            </w:pPr>
            <w:r>
              <w:t>3-7 лет</w:t>
            </w:r>
          </w:p>
        </w:tc>
        <w:tc>
          <w:tcPr>
            <w:tcW w:w="1997" w:type="dxa"/>
          </w:tcPr>
          <w:p w:rsidR="00AD7396" w:rsidRDefault="00AD7396" w:rsidP="00AD7396">
            <w:pPr>
              <w:pStyle w:val="TableParagraph"/>
              <w:ind w:left="99" w:right="91"/>
              <w:jc w:val="center"/>
            </w:pPr>
            <w:r>
              <w:t>В</w:t>
            </w:r>
            <w:r>
              <w:rPr>
                <w:spacing w:val="-2"/>
              </w:rPr>
              <w:t xml:space="preserve"> </w:t>
            </w:r>
            <w:r>
              <w:t>течение</w:t>
            </w:r>
            <w:r>
              <w:rPr>
                <w:spacing w:val="-1"/>
              </w:rPr>
              <w:t xml:space="preserve"> </w:t>
            </w:r>
            <w:r>
              <w:t>периода</w:t>
            </w:r>
          </w:p>
        </w:tc>
        <w:tc>
          <w:tcPr>
            <w:tcW w:w="2233" w:type="dxa"/>
          </w:tcPr>
          <w:p w:rsidR="00AD7396" w:rsidRPr="00B260D2" w:rsidRDefault="00AD7396" w:rsidP="00AD7396">
            <w:pPr>
              <w:pStyle w:val="TableParagraph"/>
              <w:ind w:left="198" w:right="191"/>
              <w:jc w:val="center"/>
              <w:rPr>
                <w:lang w:val="ru-RU"/>
              </w:rPr>
            </w:pPr>
            <w:r w:rsidRPr="00B260D2">
              <w:rPr>
                <w:lang w:val="ru-RU"/>
              </w:rPr>
              <w:t>Воспитатели</w:t>
            </w:r>
          </w:p>
          <w:p w:rsidR="00AD7396" w:rsidRPr="00B260D2" w:rsidRDefault="00AD7396" w:rsidP="00AD7396">
            <w:pPr>
              <w:pStyle w:val="TableParagraph"/>
              <w:spacing w:before="148"/>
              <w:ind w:left="412" w:right="406"/>
              <w:jc w:val="center"/>
              <w:rPr>
                <w:lang w:val="ru-RU"/>
              </w:rPr>
            </w:pPr>
          </w:p>
        </w:tc>
      </w:tr>
      <w:tr w:rsidR="00AD7396" w:rsidTr="00AD7396">
        <w:trPr>
          <w:trHeight w:val="3036"/>
        </w:trPr>
        <w:tc>
          <w:tcPr>
            <w:tcW w:w="3370" w:type="dxa"/>
          </w:tcPr>
          <w:p w:rsidR="00AD7396" w:rsidRPr="00B260D2" w:rsidRDefault="00AD7396" w:rsidP="00AD7396">
            <w:pPr>
              <w:pStyle w:val="TableParagraph"/>
              <w:ind w:right="262"/>
              <w:rPr>
                <w:b/>
                <w:i/>
                <w:lang w:val="ru-RU"/>
              </w:rPr>
            </w:pPr>
            <w:r w:rsidRPr="00B260D2">
              <w:rPr>
                <w:b/>
                <w:i/>
                <w:lang w:val="ru-RU"/>
              </w:rPr>
              <w:lastRenderedPageBreak/>
              <w:t>Художественная литература</w:t>
            </w:r>
            <w:r w:rsidRPr="00B260D2">
              <w:rPr>
                <w:b/>
                <w:i/>
                <w:spacing w:val="-52"/>
                <w:lang w:val="ru-RU"/>
              </w:rPr>
              <w:t xml:space="preserve"> </w:t>
            </w:r>
            <w:r w:rsidRPr="00B260D2">
              <w:rPr>
                <w:b/>
                <w:i/>
                <w:lang w:val="ru-RU"/>
              </w:rPr>
              <w:t>для</w:t>
            </w:r>
            <w:r w:rsidRPr="00B260D2">
              <w:rPr>
                <w:b/>
                <w:i/>
                <w:spacing w:val="-3"/>
                <w:lang w:val="ru-RU"/>
              </w:rPr>
              <w:t xml:space="preserve"> </w:t>
            </w:r>
            <w:r w:rsidRPr="00B260D2">
              <w:rPr>
                <w:b/>
                <w:i/>
                <w:lang w:val="ru-RU"/>
              </w:rPr>
              <w:t>чтения</w:t>
            </w:r>
            <w:r w:rsidRPr="00B260D2">
              <w:rPr>
                <w:b/>
                <w:i/>
                <w:spacing w:val="-1"/>
                <w:lang w:val="ru-RU"/>
              </w:rPr>
              <w:t xml:space="preserve"> </w:t>
            </w:r>
            <w:r w:rsidRPr="00B260D2">
              <w:rPr>
                <w:b/>
                <w:i/>
                <w:lang w:val="ru-RU"/>
              </w:rPr>
              <w:t>и</w:t>
            </w:r>
            <w:r w:rsidRPr="00B260D2">
              <w:rPr>
                <w:b/>
                <w:i/>
                <w:spacing w:val="-3"/>
                <w:lang w:val="ru-RU"/>
              </w:rPr>
              <w:t xml:space="preserve"> </w:t>
            </w:r>
            <w:r w:rsidRPr="00B260D2">
              <w:rPr>
                <w:b/>
                <w:i/>
                <w:lang w:val="ru-RU"/>
              </w:rPr>
              <w:t>заучивания:</w:t>
            </w:r>
          </w:p>
          <w:p w:rsidR="00AD7396" w:rsidRPr="00B260D2" w:rsidRDefault="00AD7396" w:rsidP="00AD7396">
            <w:pPr>
              <w:pStyle w:val="TableParagraph"/>
              <w:rPr>
                <w:lang w:val="ru-RU"/>
              </w:rPr>
            </w:pPr>
            <w:r w:rsidRPr="00B260D2">
              <w:rPr>
                <w:lang w:val="ru-RU"/>
              </w:rPr>
              <w:t>С.</w:t>
            </w:r>
            <w:r w:rsidRPr="00B260D2">
              <w:rPr>
                <w:spacing w:val="-2"/>
                <w:lang w:val="ru-RU"/>
              </w:rPr>
              <w:t xml:space="preserve"> </w:t>
            </w:r>
            <w:r w:rsidRPr="00B260D2">
              <w:rPr>
                <w:lang w:val="ru-RU"/>
              </w:rPr>
              <w:t>Михалков</w:t>
            </w:r>
            <w:r w:rsidRPr="00B260D2">
              <w:rPr>
                <w:spacing w:val="-2"/>
                <w:lang w:val="ru-RU"/>
              </w:rPr>
              <w:t xml:space="preserve"> </w:t>
            </w:r>
            <w:r w:rsidRPr="00B260D2">
              <w:rPr>
                <w:lang w:val="ru-RU"/>
              </w:rPr>
              <w:t>«Моя</w:t>
            </w:r>
            <w:r w:rsidRPr="00B260D2">
              <w:rPr>
                <w:spacing w:val="-2"/>
                <w:lang w:val="ru-RU"/>
              </w:rPr>
              <w:t xml:space="preserve"> </w:t>
            </w:r>
            <w:r w:rsidRPr="00B260D2">
              <w:rPr>
                <w:lang w:val="ru-RU"/>
              </w:rPr>
              <w:t>улица»,</w:t>
            </w:r>
          </w:p>
          <w:p w:rsidR="00AD7396" w:rsidRPr="00B260D2" w:rsidRDefault="00AD7396" w:rsidP="00AD7396">
            <w:pPr>
              <w:pStyle w:val="TableParagraph"/>
              <w:rPr>
                <w:lang w:val="ru-RU"/>
              </w:rPr>
            </w:pPr>
            <w:r w:rsidRPr="00B260D2">
              <w:rPr>
                <w:lang w:val="ru-RU"/>
              </w:rPr>
              <w:t>«Велосипедист»,</w:t>
            </w:r>
          </w:p>
          <w:p w:rsidR="00AD7396" w:rsidRPr="00B260D2" w:rsidRDefault="00AD7396" w:rsidP="00AD7396">
            <w:pPr>
              <w:pStyle w:val="TableParagraph"/>
              <w:ind w:right="1264"/>
              <w:rPr>
                <w:lang w:val="ru-RU"/>
              </w:rPr>
            </w:pPr>
            <w:r w:rsidRPr="00B260D2">
              <w:rPr>
                <w:lang w:val="ru-RU"/>
              </w:rPr>
              <w:t>«Скверная история»;</w:t>
            </w:r>
            <w:r w:rsidRPr="00B260D2">
              <w:rPr>
                <w:spacing w:val="-52"/>
                <w:lang w:val="ru-RU"/>
              </w:rPr>
              <w:t xml:space="preserve"> </w:t>
            </w:r>
            <w:r w:rsidRPr="00B260D2">
              <w:rPr>
                <w:lang w:val="ru-RU"/>
              </w:rPr>
              <w:t>С.</w:t>
            </w:r>
            <w:r w:rsidRPr="00B260D2">
              <w:rPr>
                <w:spacing w:val="-1"/>
                <w:lang w:val="ru-RU"/>
              </w:rPr>
              <w:t xml:space="preserve"> </w:t>
            </w:r>
            <w:r w:rsidRPr="00B260D2">
              <w:rPr>
                <w:lang w:val="ru-RU"/>
              </w:rPr>
              <w:t>Маршак</w:t>
            </w:r>
          </w:p>
          <w:p w:rsidR="00AD7396" w:rsidRPr="00B260D2" w:rsidRDefault="00AD7396" w:rsidP="00AD7396">
            <w:pPr>
              <w:pStyle w:val="TableParagraph"/>
              <w:ind w:right="1002"/>
              <w:rPr>
                <w:lang w:val="ru-RU"/>
              </w:rPr>
            </w:pPr>
            <w:r w:rsidRPr="00B260D2">
              <w:rPr>
                <w:lang w:val="ru-RU"/>
              </w:rPr>
              <w:t>«Милиционер», «Мяч»;</w:t>
            </w:r>
            <w:r w:rsidRPr="00B260D2">
              <w:rPr>
                <w:spacing w:val="-52"/>
                <w:lang w:val="ru-RU"/>
              </w:rPr>
              <w:t xml:space="preserve"> </w:t>
            </w:r>
            <w:r w:rsidRPr="00B260D2">
              <w:rPr>
                <w:lang w:val="ru-RU"/>
              </w:rPr>
              <w:t>В.</w:t>
            </w:r>
            <w:r w:rsidRPr="00B260D2">
              <w:rPr>
                <w:spacing w:val="-1"/>
                <w:lang w:val="ru-RU"/>
              </w:rPr>
              <w:t xml:space="preserve"> </w:t>
            </w:r>
            <w:r w:rsidRPr="00B260D2">
              <w:rPr>
                <w:lang w:val="ru-RU"/>
              </w:rPr>
              <w:t>Головко</w:t>
            </w:r>
          </w:p>
          <w:p w:rsidR="00AD7396" w:rsidRPr="00B260D2" w:rsidRDefault="00AD7396" w:rsidP="00AD7396">
            <w:pPr>
              <w:pStyle w:val="TableParagraph"/>
              <w:ind w:right="1181"/>
              <w:rPr>
                <w:lang w:val="ru-RU"/>
              </w:rPr>
            </w:pPr>
            <w:r w:rsidRPr="00B260D2">
              <w:rPr>
                <w:lang w:val="ru-RU"/>
              </w:rPr>
              <w:t>«Правила движения»;</w:t>
            </w:r>
            <w:r w:rsidRPr="00B260D2">
              <w:rPr>
                <w:spacing w:val="-52"/>
                <w:lang w:val="ru-RU"/>
              </w:rPr>
              <w:t xml:space="preserve"> </w:t>
            </w:r>
            <w:r w:rsidRPr="00B260D2">
              <w:rPr>
                <w:lang w:val="ru-RU"/>
              </w:rPr>
              <w:t>С. Яковлев «Советы</w:t>
            </w:r>
            <w:r w:rsidRPr="00B260D2">
              <w:rPr>
                <w:spacing w:val="1"/>
                <w:lang w:val="ru-RU"/>
              </w:rPr>
              <w:t xml:space="preserve"> </w:t>
            </w:r>
            <w:r w:rsidRPr="00B260D2">
              <w:rPr>
                <w:lang w:val="ru-RU"/>
              </w:rPr>
              <w:t>доктора</w:t>
            </w:r>
            <w:r w:rsidRPr="00B260D2">
              <w:rPr>
                <w:spacing w:val="-1"/>
                <w:lang w:val="ru-RU"/>
              </w:rPr>
              <w:t xml:space="preserve"> </w:t>
            </w:r>
            <w:r w:rsidRPr="00B260D2">
              <w:rPr>
                <w:lang w:val="ru-RU"/>
              </w:rPr>
              <w:t>Айболита»;</w:t>
            </w:r>
          </w:p>
          <w:p w:rsidR="00AD7396" w:rsidRPr="00B260D2" w:rsidRDefault="00AD7396" w:rsidP="00AD7396">
            <w:pPr>
              <w:pStyle w:val="TableParagraph"/>
              <w:rPr>
                <w:lang w:val="ru-RU"/>
              </w:rPr>
            </w:pPr>
            <w:r w:rsidRPr="00B260D2">
              <w:rPr>
                <w:lang w:val="ru-RU"/>
              </w:rPr>
              <w:t>А. Северный «Светофор»</w:t>
            </w:r>
            <w:r w:rsidRPr="00B260D2">
              <w:rPr>
                <w:spacing w:val="-3"/>
                <w:lang w:val="ru-RU"/>
              </w:rPr>
              <w:t xml:space="preserve"> </w:t>
            </w:r>
            <w:r w:rsidRPr="00B260D2">
              <w:rPr>
                <w:lang w:val="ru-RU"/>
              </w:rPr>
              <w:t>и др.</w:t>
            </w:r>
          </w:p>
        </w:tc>
        <w:tc>
          <w:tcPr>
            <w:tcW w:w="1983" w:type="dxa"/>
          </w:tcPr>
          <w:p w:rsidR="00AD7396" w:rsidRDefault="00AD7396" w:rsidP="00AD7396">
            <w:pPr>
              <w:pStyle w:val="TableParagraph"/>
              <w:ind w:left="211" w:right="202"/>
              <w:jc w:val="center"/>
            </w:pPr>
            <w:r>
              <w:t>3-7 лет</w:t>
            </w:r>
          </w:p>
        </w:tc>
        <w:tc>
          <w:tcPr>
            <w:tcW w:w="1997" w:type="dxa"/>
          </w:tcPr>
          <w:p w:rsidR="00AD7396" w:rsidRDefault="00AD7396" w:rsidP="00AD7396">
            <w:pPr>
              <w:pStyle w:val="TableParagraph"/>
              <w:ind w:left="99" w:right="91"/>
              <w:jc w:val="center"/>
            </w:pPr>
            <w:r>
              <w:t>В</w:t>
            </w:r>
            <w:r>
              <w:rPr>
                <w:spacing w:val="-2"/>
              </w:rPr>
              <w:t xml:space="preserve"> </w:t>
            </w:r>
            <w:r>
              <w:t>течение</w:t>
            </w:r>
            <w:r>
              <w:rPr>
                <w:spacing w:val="-1"/>
              </w:rPr>
              <w:t xml:space="preserve"> </w:t>
            </w:r>
            <w:r>
              <w:t>периода</w:t>
            </w:r>
          </w:p>
        </w:tc>
        <w:tc>
          <w:tcPr>
            <w:tcW w:w="2233" w:type="dxa"/>
          </w:tcPr>
          <w:p w:rsidR="00AD7396" w:rsidRDefault="00AD7396" w:rsidP="00AD7396">
            <w:pPr>
              <w:pStyle w:val="TableParagraph"/>
              <w:ind w:left="511"/>
            </w:pPr>
            <w:r>
              <w:t>Воспитатели</w:t>
            </w:r>
          </w:p>
        </w:tc>
      </w:tr>
      <w:tr w:rsidR="00AD7396" w:rsidTr="00AD7396">
        <w:trPr>
          <w:trHeight w:val="909"/>
        </w:trPr>
        <w:tc>
          <w:tcPr>
            <w:tcW w:w="3370" w:type="dxa"/>
          </w:tcPr>
          <w:p w:rsidR="00AD7396" w:rsidRPr="00B260D2" w:rsidRDefault="00AD7396" w:rsidP="00AD7396">
            <w:pPr>
              <w:pStyle w:val="TableParagraph"/>
              <w:spacing w:before="193"/>
              <w:rPr>
                <w:lang w:val="ru-RU"/>
              </w:rPr>
            </w:pPr>
            <w:r w:rsidRPr="00B260D2">
              <w:rPr>
                <w:lang w:val="ru-RU"/>
              </w:rPr>
              <w:t>Игра</w:t>
            </w:r>
            <w:r w:rsidRPr="00B260D2">
              <w:rPr>
                <w:spacing w:val="-3"/>
                <w:lang w:val="ru-RU"/>
              </w:rPr>
              <w:t xml:space="preserve"> </w:t>
            </w:r>
            <w:r w:rsidRPr="00B260D2">
              <w:rPr>
                <w:lang w:val="ru-RU"/>
              </w:rPr>
              <w:t>–</w:t>
            </w:r>
            <w:r w:rsidRPr="00B260D2">
              <w:rPr>
                <w:spacing w:val="-2"/>
                <w:lang w:val="ru-RU"/>
              </w:rPr>
              <w:t xml:space="preserve"> </w:t>
            </w:r>
            <w:r w:rsidRPr="00B260D2">
              <w:rPr>
                <w:lang w:val="ru-RU"/>
              </w:rPr>
              <w:t>викторина</w:t>
            </w:r>
          </w:p>
          <w:p w:rsidR="00AD7396" w:rsidRPr="00B260D2" w:rsidRDefault="00AD7396" w:rsidP="00AD7396">
            <w:pPr>
              <w:pStyle w:val="TableParagraph"/>
              <w:spacing w:before="2"/>
              <w:rPr>
                <w:lang w:val="ru-RU"/>
              </w:rPr>
            </w:pPr>
            <w:r w:rsidRPr="00B260D2">
              <w:rPr>
                <w:lang w:val="ru-RU"/>
              </w:rPr>
              <w:t>«В</w:t>
            </w:r>
            <w:r w:rsidRPr="00B260D2">
              <w:rPr>
                <w:spacing w:val="-2"/>
                <w:lang w:val="ru-RU"/>
              </w:rPr>
              <w:t xml:space="preserve"> </w:t>
            </w:r>
            <w:r w:rsidRPr="00B260D2">
              <w:rPr>
                <w:lang w:val="ru-RU"/>
              </w:rPr>
              <w:t>стране</w:t>
            </w:r>
            <w:r w:rsidRPr="00B260D2">
              <w:rPr>
                <w:spacing w:val="-4"/>
                <w:lang w:val="ru-RU"/>
              </w:rPr>
              <w:t xml:space="preserve"> </w:t>
            </w:r>
            <w:r w:rsidRPr="00B260D2">
              <w:rPr>
                <w:lang w:val="ru-RU"/>
              </w:rPr>
              <w:t>дорожных</w:t>
            </w:r>
            <w:r w:rsidRPr="00B260D2">
              <w:rPr>
                <w:spacing w:val="-1"/>
                <w:lang w:val="ru-RU"/>
              </w:rPr>
              <w:t xml:space="preserve"> </w:t>
            </w:r>
            <w:r w:rsidRPr="00B260D2">
              <w:rPr>
                <w:lang w:val="ru-RU"/>
              </w:rPr>
              <w:t>знаков»</w:t>
            </w:r>
          </w:p>
        </w:tc>
        <w:tc>
          <w:tcPr>
            <w:tcW w:w="1983" w:type="dxa"/>
          </w:tcPr>
          <w:p w:rsidR="00AD7396" w:rsidRDefault="00AD7396" w:rsidP="00AD7396">
            <w:pPr>
              <w:pStyle w:val="TableParagraph"/>
              <w:ind w:left="211" w:right="202"/>
              <w:jc w:val="center"/>
            </w:pPr>
            <w:r>
              <w:t>5-7 лет</w:t>
            </w:r>
          </w:p>
        </w:tc>
        <w:tc>
          <w:tcPr>
            <w:tcW w:w="1997" w:type="dxa"/>
          </w:tcPr>
          <w:p w:rsidR="00AD7396" w:rsidRDefault="00AD7396" w:rsidP="00AD7396">
            <w:pPr>
              <w:pStyle w:val="TableParagraph"/>
              <w:ind w:left="0"/>
            </w:pPr>
          </w:p>
        </w:tc>
        <w:tc>
          <w:tcPr>
            <w:tcW w:w="2233" w:type="dxa"/>
          </w:tcPr>
          <w:p w:rsidR="00AD7396" w:rsidRPr="0071721D" w:rsidRDefault="00AD7396" w:rsidP="00AD7396">
            <w:pPr>
              <w:pStyle w:val="TableParagraph"/>
              <w:ind w:left="412" w:right="406"/>
              <w:jc w:val="center"/>
              <w:rPr>
                <w:lang w:val="ru-RU"/>
              </w:rPr>
            </w:pPr>
            <w:r>
              <w:rPr>
                <w:lang w:val="ru-RU"/>
              </w:rPr>
              <w:t>Воспитатели</w:t>
            </w:r>
          </w:p>
        </w:tc>
      </w:tr>
      <w:tr w:rsidR="00AD7396" w:rsidTr="00AD7396">
        <w:trPr>
          <w:trHeight w:val="1264"/>
        </w:trPr>
        <w:tc>
          <w:tcPr>
            <w:tcW w:w="3370" w:type="dxa"/>
          </w:tcPr>
          <w:p w:rsidR="00AD7396" w:rsidRPr="00B260D2" w:rsidRDefault="00AD7396" w:rsidP="00AD7396">
            <w:pPr>
              <w:pStyle w:val="TableParagraph"/>
              <w:rPr>
                <w:lang w:val="ru-RU"/>
              </w:rPr>
            </w:pPr>
            <w:r w:rsidRPr="00B260D2">
              <w:rPr>
                <w:lang w:val="ru-RU"/>
              </w:rPr>
              <w:t>Участие в акциях</w:t>
            </w:r>
            <w:r w:rsidRPr="00B260D2">
              <w:rPr>
                <w:spacing w:val="-3"/>
                <w:lang w:val="ru-RU"/>
              </w:rPr>
              <w:t xml:space="preserve"> </w:t>
            </w:r>
          </w:p>
          <w:p w:rsidR="00AD7396" w:rsidRPr="00B260D2" w:rsidRDefault="00AD7396" w:rsidP="00AD7396">
            <w:pPr>
              <w:pStyle w:val="TableParagraph"/>
              <w:rPr>
                <w:lang w:val="ru-RU"/>
              </w:rPr>
            </w:pPr>
            <w:r w:rsidRPr="00B260D2">
              <w:rPr>
                <w:lang w:val="ru-RU"/>
              </w:rPr>
              <w:t>«Носи</w:t>
            </w:r>
            <w:r w:rsidRPr="00B260D2">
              <w:rPr>
                <w:spacing w:val="-2"/>
                <w:lang w:val="ru-RU"/>
              </w:rPr>
              <w:t xml:space="preserve"> </w:t>
            </w:r>
            <w:r w:rsidRPr="00B260D2">
              <w:rPr>
                <w:lang w:val="ru-RU"/>
              </w:rPr>
              <w:t>светоотражатель!»</w:t>
            </w:r>
          </w:p>
          <w:p w:rsidR="00AD7396" w:rsidRPr="00B260D2" w:rsidRDefault="00AD7396" w:rsidP="00AD7396">
            <w:pPr>
              <w:pStyle w:val="TableParagraph"/>
              <w:spacing w:before="1"/>
              <w:rPr>
                <w:lang w:val="ru-RU"/>
              </w:rPr>
            </w:pPr>
            <w:r w:rsidRPr="00B260D2">
              <w:rPr>
                <w:lang w:val="ru-RU"/>
              </w:rPr>
              <w:t>«Безопасные</w:t>
            </w:r>
            <w:r w:rsidRPr="00B260D2">
              <w:rPr>
                <w:spacing w:val="-4"/>
                <w:lang w:val="ru-RU"/>
              </w:rPr>
              <w:t xml:space="preserve"> </w:t>
            </w:r>
            <w:r w:rsidRPr="00B260D2">
              <w:rPr>
                <w:lang w:val="ru-RU"/>
              </w:rPr>
              <w:t>каникулы</w:t>
            </w:r>
            <w:r w:rsidRPr="00B260D2">
              <w:rPr>
                <w:spacing w:val="-1"/>
                <w:lang w:val="ru-RU"/>
              </w:rPr>
              <w:t xml:space="preserve"> </w:t>
            </w:r>
            <w:r w:rsidRPr="00B260D2">
              <w:rPr>
                <w:lang w:val="ru-RU"/>
              </w:rPr>
              <w:t>или</w:t>
            </w:r>
          </w:p>
          <w:p w:rsidR="00AD7396" w:rsidRPr="00B260D2" w:rsidRDefault="00AD7396" w:rsidP="00AD7396">
            <w:pPr>
              <w:pStyle w:val="TableParagraph"/>
              <w:ind w:right="242"/>
              <w:rPr>
                <w:lang w:val="ru-RU"/>
              </w:rPr>
            </w:pPr>
            <w:r w:rsidRPr="00B260D2">
              <w:rPr>
                <w:lang w:val="ru-RU"/>
              </w:rPr>
              <w:t>«правильный» Новый Год»</w:t>
            </w:r>
            <w:r w:rsidRPr="00B260D2">
              <w:rPr>
                <w:spacing w:val="1"/>
                <w:lang w:val="ru-RU"/>
              </w:rPr>
              <w:t xml:space="preserve"> </w:t>
            </w:r>
            <w:r w:rsidRPr="00B260D2">
              <w:rPr>
                <w:lang w:val="ru-RU"/>
              </w:rPr>
              <w:t>акции</w:t>
            </w:r>
            <w:r w:rsidRPr="00B260D2">
              <w:rPr>
                <w:spacing w:val="-3"/>
                <w:lang w:val="ru-RU"/>
              </w:rPr>
              <w:t xml:space="preserve"> </w:t>
            </w:r>
            <w:r w:rsidRPr="00B260D2">
              <w:rPr>
                <w:lang w:val="ru-RU"/>
              </w:rPr>
              <w:t>«Скорость</w:t>
            </w:r>
            <w:r w:rsidRPr="00B260D2">
              <w:rPr>
                <w:spacing w:val="-3"/>
                <w:lang w:val="ru-RU"/>
              </w:rPr>
              <w:t xml:space="preserve"> </w:t>
            </w:r>
            <w:r w:rsidRPr="00B260D2">
              <w:rPr>
                <w:lang w:val="ru-RU"/>
              </w:rPr>
              <w:t>–</w:t>
            </w:r>
            <w:r w:rsidRPr="00B260D2">
              <w:rPr>
                <w:spacing w:val="-2"/>
                <w:lang w:val="ru-RU"/>
              </w:rPr>
              <w:t xml:space="preserve"> </w:t>
            </w:r>
            <w:r w:rsidRPr="00B260D2">
              <w:rPr>
                <w:lang w:val="ru-RU"/>
              </w:rPr>
              <w:t>не</w:t>
            </w:r>
            <w:r w:rsidRPr="00B260D2">
              <w:rPr>
                <w:spacing w:val="-3"/>
                <w:lang w:val="ru-RU"/>
              </w:rPr>
              <w:t xml:space="preserve"> </w:t>
            </w:r>
            <w:r w:rsidRPr="00B260D2">
              <w:rPr>
                <w:lang w:val="ru-RU"/>
              </w:rPr>
              <w:t>главное!»</w:t>
            </w:r>
          </w:p>
        </w:tc>
        <w:tc>
          <w:tcPr>
            <w:tcW w:w="1983" w:type="dxa"/>
          </w:tcPr>
          <w:p w:rsidR="00AD7396" w:rsidRDefault="00AD7396" w:rsidP="00AD7396">
            <w:pPr>
              <w:pStyle w:val="TableParagraph"/>
              <w:ind w:left="211" w:right="202"/>
              <w:jc w:val="center"/>
            </w:pPr>
            <w:r>
              <w:t>4-7 лет</w:t>
            </w:r>
          </w:p>
        </w:tc>
        <w:tc>
          <w:tcPr>
            <w:tcW w:w="1997" w:type="dxa"/>
          </w:tcPr>
          <w:p w:rsidR="00AD7396" w:rsidRDefault="00AD7396" w:rsidP="00AD7396">
            <w:pPr>
              <w:pStyle w:val="TableParagraph"/>
              <w:ind w:left="99" w:right="93"/>
              <w:jc w:val="center"/>
            </w:pPr>
            <w:r>
              <w:t>Ноябрь-декабрь</w:t>
            </w:r>
          </w:p>
        </w:tc>
        <w:tc>
          <w:tcPr>
            <w:tcW w:w="2233" w:type="dxa"/>
          </w:tcPr>
          <w:p w:rsidR="00AD7396" w:rsidRPr="00B260D2" w:rsidRDefault="00AD7396" w:rsidP="00AD7396">
            <w:pPr>
              <w:pStyle w:val="TableParagraph"/>
              <w:ind w:left="412" w:right="406" w:hanging="3"/>
              <w:jc w:val="center"/>
              <w:rPr>
                <w:lang w:val="ru-RU"/>
              </w:rPr>
            </w:pPr>
            <w:r w:rsidRPr="00B260D2">
              <w:rPr>
                <w:lang w:val="ru-RU"/>
              </w:rPr>
              <w:t>Воспитатели</w:t>
            </w:r>
            <w:r w:rsidRPr="00B260D2">
              <w:rPr>
                <w:spacing w:val="1"/>
                <w:lang w:val="ru-RU"/>
              </w:rPr>
              <w:t xml:space="preserve"> </w:t>
            </w:r>
          </w:p>
        </w:tc>
      </w:tr>
      <w:tr w:rsidR="00AD7396" w:rsidTr="00AD7396">
        <w:trPr>
          <w:trHeight w:val="1163"/>
        </w:trPr>
        <w:tc>
          <w:tcPr>
            <w:tcW w:w="3370" w:type="dxa"/>
          </w:tcPr>
          <w:p w:rsidR="00AD7396" w:rsidRPr="00B260D2" w:rsidRDefault="00AD7396" w:rsidP="00AD7396">
            <w:pPr>
              <w:pStyle w:val="TableParagraph"/>
              <w:ind w:right="229"/>
              <w:rPr>
                <w:lang w:val="ru-RU"/>
              </w:rPr>
            </w:pPr>
            <w:r w:rsidRPr="00B260D2">
              <w:rPr>
                <w:lang w:val="ru-RU"/>
              </w:rPr>
              <w:t>Организация уголков дорожной</w:t>
            </w:r>
            <w:r w:rsidRPr="00B260D2">
              <w:rPr>
                <w:spacing w:val="-52"/>
                <w:lang w:val="ru-RU"/>
              </w:rPr>
              <w:t xml:space="preserve"> </w:t>
            </w:r>
            <w:r w:rsidRPr="00B260D2">
              <w:rPr>
                <w:lang w:val="ru-RU"/>
              </w:rPr>
              <w:t>безопасности (пополнение</w:t>
            </w:r>
            <w:r w:rsidRPr="00B260D2">
              <w:rPr>
                <w:spacing w:val="1"/>
                <w:lang w:val="ru-RU"/>
              </w:rPr>
              <w:t xml:space="preserve"> </w:t>
            </w:r>
            <w:r w:rsidRPr="00B260D2">
              <w:rPr>
                <w:lang w:val="ru-RU"/>
              </w:rPr>
              <w:t>учебными пособиями</w:t>
            </w:r>
            <w:r w:rsidRPr="00B260D2">
              <w:rPr>
                <w:spacing w:val="1"/>
                <w:lang w:val="ru-RU"/>
              </w:rPr>
              <w:t xml:space="preserve"> </w:t>
            </w:r>
            <w:r w:rsidRPr="00B260D2">
              <w:rPr>
                <w:lang w:val="ru-RU"/>
              </w:rPr>
              <w:t>и</w:t>
            </w:r>
            <w:r w:rsidRPr="00B260D2">
              <w:rPr>
                <w:spacing w:val="1"/>
                <w:lang w:val="ru-RU"/>
              </w:rPr>
              <w:t xml:space="preserve"> </w:t>
            </w:r>
            <w:r w:rsidRPr="00B260D2">
              <w:rPr>
                <w:lang w:val="ru-RU"/>
              </w:rPr>
              <w:t>обновление</w:t>
            </w:r>
            <w:r w:rsidRPr="00B260D2">
              <w:rPr>
                <w:spacing w:val="-1"/>
                <w:lang w:val="ru-RU"/>
              </w:rPr>
              <w:t xml:space="preserve"> </w:t>
            </w:r>
            <w:r w:rsidRPr="00B260D2">
              <w:rPr>
                <w:lang w:val="ru-RU"/>
              </w:rPr>
              <w:t>атрибутов)</w:t>
            </w:r>
          </w:p>
        </w:tc>
        <w:tc>
          <w:tcPr>
            <w:tcW w:w="1983" w:type="dxa"/>
          </w:tcPr>
          <w:p w:rsidR="00AD7396" w:rsidRDefault="00AD7396" w:rsidP="00AD7396">
            <w:pPr>
              <w:pStyle w:val="TableParagraph"/>
              <w:ind w:left="211" w:right="202"/>
              <w:jc w:val="center"/>
            </w:pPr>
            <w:r>
              <w:t>3-7 лет</w:t>
            </w:r>
          </w:p>
        </w:tc>
        <w:tc>
          <w:tcPr>
            <w:tcW w:w="1997" w:type="dxa"/>
          </w:tcPr>
          <w:p w:rsidR="00AD7396" w:rsidRDefault="00AD7396" w:rsidP="00AD7396">
            <w:pPr>
              <w:pStyle w:val="TableParagraph"/>
              <w:ind w:left="99" w:right="91"/>
              <w:jc w:val="center"/>
            </w:pPr>
            <w:r>
              <w:t>В</w:t>
            </w:r>
            <w:r>
              <w:rPr>
                <w:spacing w:val="-2"/>
              </w:rPr>
              <w:t xml:space="preserve"> </w:t>
            </w:r>
            <w:r>
              <w:t>течение</w:t>
            </w:r>
            <w:r>
              <w:rPr>
                <w:spacing w:val="-1"/>
              </w:rPr>
              <w:t xml:space="preserve"> </w:t>
            </w:r>
            <w:r>
              <w:t>периода</w:t>
            </w:r>
          </w:p>
        </w:tc>
        <w:tc>
          <w:tcPr>
            <w:tcW w:w="2233" w:type="dxa"/>
          </w:tcPr>
          <w:p w:rsidR="00AD7396" w:rsidRDefault="00AD7396" w:rsidP="00AD7396">
            <w:pPr>
              <w:pStyle w:val="TableParagraph"/>
              <w:ind w:left="679" w:right="487" w:hanging="168"/>
            </w:pPr>
            <w:r>
              <w:t>Воспитатели</w:t>
            </w:r>
            <w:r>
              <w:rPr>
                <w:spacing w:val="-52"/>
              </w:rPr>
              <w:t xml:space="preserve"> </w:t>
            </w:r>
            <w:r>
              <w:t>методист</w:t>
            </w:r>
          </w:p>
        </w:tc>
      </w:tr>
    </w:tbl>
    <w:p w:rsidR="00AD7396" w:rsidRDefault="00AD7396" w:rsidP="00AD7396">
      <w:pPr>
        <w:spacing w:before="72"/>
        <w:ind w:left="828" w:right="1072"/>
        <w:jc w:val="center"/>
        <w:rPr>
          <w:b/>
        </w:rPr>
      </w:pPr>
      <w:r>
        <w:rPr>
          <w:b/>
        </w:rPr>
        <w:t>Воспитание</w:t>
      </w:r>
      <w:r>
        <w:rPr>
          <w:b/>
          <w:spacing w:val="-3"/>
        </w:rPr>
        <w:t xml:space="preserve"> </w:t>
      </w:r>
      <w:r>
        <w:rPr>
          <w:b/>
        </w:rPr>
        <w:t>и</w:t>
      </w:r>
      <w:r>
        <w:rPr>
          <w:b/>
          <w:spacing w:val="-1"/>
        </w:rPr>
        <w:t xml:space="preserve"> </w:t>
      </w:r>
      <w:r>
        <w:rPr>
          <w:b/>
        </w:rPr>
        <w:t>обеспечение</w:t>
      </w:r>
      <w:r>
        <w:rPr>
          <w:b/>
          <w:spacing w:val="-1"/>
        </w:rPr>
        <w:t xml:space="preserve"> </w:t>
      </w:r>
      <w:r>
        <w:rPr>
          <w:b/>
        </w:rPr>
        <w:t>преемственности  с</w:t>
      </w:r>
      <w:r>
        <w:rPr>
          <w:b/>
          <w:spacing w:val="-3"/>
        </w:rPr>
        <w:t xml:space="preserve"> </w:t>
      </w:r>
      <w:r>
        <w:rPr>
          <w:b/>
        </w:rPr>
        <w:t>начальной</w:t>
      </w:r>
      <w:r>
        <w:rPr>
          <w:b/>
          <w:spacing w:val="-4"/>
        </w:rPr>
        <w:t xml:space="preserve"> </w:t>
      </w:r>
      <w:r>
        <w:rPr>
          <w:b/>
        </w:rPr>
        <w:t>школой</w:t>
      </w:r>
    </w:p>
    <w:p w:rsidR="00AD7396" w:rsidRDefault="00AD7396" w:rsidP="00AD7396">
      <w:pPr>
        <w:pStyle w:val="a3"/>
        <w:spacing w:before="11"/>
        <w:ind w:left="0"/>
        <w:rPr>
          <w:b/>
          <w:sz w:val="21"/>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1841"/>
        <w:gridCol w:w="1997"/>
        <w:gridCol w:w="2233"/>
      </w:tblGrid>
      <w:tr w:rsidR="00AD7396" w:rsidTr="00AD7396">
        <w:trPr>
          <w:trHeight w:val="657"/>
        </w:trPr>
        <w:tc>
          <w:tcPr>
            <w:tcW w:w="3512" w:type="dxa"/>
          </w:tcPr>
          <w:p w:rsidR="00AD7396" w:rsidRDefault="00AD7396" w:rsidP="00AD7396">
            <w:pPr>
              <w:pStyle w:val="TableParagraph"/>
              <w:spacing w:before="3"/>
              <w:ind w:left="808"/>
              <w:rPr>
                <w:b/>
                <w:i/>
              </w:rPr>
            </w:pPr>
            <w:r>
              <w:rPr>
                <w:b/>
                <w:i/>
              </w:rPr>
              <w:t>Тема</w:t>
            </w:r>
            <w:r>
              <w:rPr>
                <w:b/>
                <w:i/>
                <w:spacing w:val="-1"/>
              </w:rPr>
              <w:t xml:space="preserve"> </w:t>
            </w:r>
            <w:r>
              <w:rPr>
                <w:b/>
                <w:i/>
              </w:rPr>
              <w:t>мероприятия</w:t>
            </w:r>
          </w:p>
        </w:tc>
        <w:tc>
          <w:tcPr>
            <w:tcW w:w="1841" w:type="dxa"/>
          </w:tcPr>
          <w:p w:rsidR="00AD7396" w:rsidRDefault="00AD7396" w:rsidP="00AD7396">
            <w:pPr>
              <w:pStyle w:val="TableParagraph"/>
              <w:spacing w:before="1"/>
              <w:ind w:left="132" w:right="130"/>
              <w:jc w:val="center"/>
              <w:rPr>
                <w:b/>
                <w:i/>
              </w:rPr>
            </w:pPr>
            <w:r>
              <w:rPr>
                <w:b/>
                <w:i/>
              </w:rPr>
              <w:t>Возраст</w:t>
            </w:r>
          </w:p>
          <w:p w:rsidR="00AD7396" w:rsidRDefault="00AD7396" w:rsidP="00AD7396">
            <w:pPr>
              <w:pStyle w:val="TableParagraph"/>
              <w:spacing w:before="1"/>
              <w:ind w:left="136" w:right="130"/>
              <w:jc w:val="center"/>
              <w:rPr>
                <w:b/>
                <w:i/>
              </w:rPr>
            </w:pPr>
            <w:r>
              <w:rPr>
                <w:b/>
                <w:i/>
              </w:rPr>
              <w:t>воспитанников</w:t>
            </w:r>
          </w:p>
        </w:tc>
        <w:tc>
          <w:tcPr>
            <w:tcW w:w="1997" w:type="dxa"/>
          </w:tcPr>
          <w:p w:rsidR="00AD7396" w:rsidRDefault="00AD7396" w:rsidP="00AD7396">
            <w:pPr>
              <w:pStyle w:val="TableParagraph"/>
              <w:spacing w:before="1"/>
              <w:ind w:left="131" w:right="81" w:hanging="24"/>
              <w:rPr>
                <w:b/>
                <w:i/>
              </w:rPr>
            </w:pPr>
            <w:r>
              <w:rPr>
                <w:b/>
                <w:i/>
              </w:rPr>
              <w:t>Ориентировочное</w:t>
            </w:r>
            <w:r>
              <w:rPr>
                <w:b/>
                <w:i/>
                <w:spacing w:val="-52"/>
              </w:rPr>
              <w:t xml:space="preserve"> </w:t>
            </w:r>
            <w:r>
              <w:rPr>
                <w:b/>
                <w:i/>
              </w:rPr>
              <w:t>время</w:t>
            </w:r>
            <w:r>
              <w:rPr>
                <w:b/>
                <w:i/>
                <w:spacing w:val="-1"/>
              </w:rPr>
              <w:t xml:space="preserve"> </w:t>
            </w:r>
            <w:r>
              <w:rPr>
                <w:b/>
                <w:i/>
              </w:rPr>
              <w:t>проведения</w:t>
            </w:r>
          </w:p>
        </w:tc>
        <w:tc>
          <w:tcPr>
            <w:tcW w:w="2233" w:type="dxa"/>
          </w:tcPr>
          <w:p w:rsidR="00AD7396" w:rsidRDefault="00AD7396" w:rsidP="00AD7396">
            <w:pPr>
              <w:pStyle w:val="TableParagraph"/>
              <w:spacing w:before="3"/>
              <w:ind w:left="285"/>
              <w:rPr>
                <w:b/>
                <w:i/>
              </w:rPr>
            </w:pPr>
            <w:r>
              <w:rPr>
                <w:b/>
                <w:i/>
              </w:rPr>
              <w:t>Ответственные</w:t>
            </w:r>
          </w:p>
        </w:tc>
      </w:tr>
      <w:tr w:rsidR="00AD7396" w:rsidTr="00AD7396">
        <w:trPr>
          <w:trHeight w:val="1012"/>
        </w:trPr>
        <w:tc>
          <w:tcPr>
            <w:tcW w:w="3512" w:type="dxa"/>
          </w:tcPr>
          <w:p w:rsidR="00AD7396" w:rsidRDefault="00AD7396" w:rsidP="00AD7396">
            <w:pPr>
              <w:pStyle w:val="TableParagraph"/>
              <w:spacing w:line="251" w:lineRule="exact"/>
            </w:pPr>
            <w:r>
              <w:t>Праздник</w:t>
            </w:r>
          </w:p>
          <w:p w:rsidR="00AD7396" w:rsidRDefault="00AD7396" w:rsidP="00AD7396">
            <w:pPr>
              <w:pStyle w:val="TableParagraph"/>
              <w:spacing w:line="252" w:lineRule="exact"/>
            </w:pPr>
            <w:r>
              <w:t>«1</w:t>
            </w:r>
            <w:r>
              <w:rPr>
                <w:spacing w:val="-2"/>
              </w:rPr>
              <w:t xml:space="preserve"> </w:t>
            </w:r>
            <w:r>
              <w:t>сентября</w:t>
            </w:r>
            <w:r>
              <w:rPr>
                <w:spacing w:val="-2"/>
              </w:rPr>
              <w:t xml:space="preserve"> </w:t>
            </w:r>
            <w:r>
              <w:t>-</w:t>
            </w:r>
            <w:r>
              <w:rPr>
                <w:spacing w:val="-3"/>
              </w:rPr>
              <w:t xml:space="preserve"> </w:t>
            </w:r>
            <w:r>
              <w:t>День</w:t>
            </w:r>
            <w:r>
              <w:rPr>
                <w:spacing w:val="-1"/>
              </w:rPr>
              <w:t xml:space="preserve"> </w:t>
            </w:r>
            <w:r>
              <w:t>знаний»</w:t>
            </w:r>
          </w:p>
        </w:tc>
        <w:tc>
          <w:tcPr>
            <w:tcW w:w="1841" w:type="dxa"/>
          </w:tcPr>
          <w:p w:rsidR="00AD7396" w:rsidRDefault="00AD7396" w:rsidP="00AD7396">
            <w:pPr>
              <w:pStyle w:val="TableParagraph"/>
              <w:spacing w:before="1"/>
              <w:ind w:left="136" w:right="130"/>
              <w:jc w:val="center"/>
            </w:pPr>
            <w:r>
              <w:t>6-7 лет</w:t>
            </w:r>
          </w:p>
        </w:tc>
        <w:tc>
          <w:tcPr>
            <w:tcW w:w="1997" w:type="dxa"/>
          </w:tcPr>
          <w:p w:rsidR="00AD7396" w:rsidRDefault="00AD7396" w:rsidP="00AD7396">
            <w:pPr>
              <w:pStyle w:val="TableParagraph"/>
              <w:spacing w:before="1"/>
              <w:ind w:left="99" w:right="91"/>
              <w:jc w:val="center"/>
            </w:pPr>
            <w:r>
              <w:t>сентябрь</w:t>
            </w:r>
          </w:p>
        </w:tc>
        <w:tc>
          <w:tcPr>
            <w:tcW w:w="2233" w:type="dxa"/>
          </w:tcPr>
          <w:p w:rsidR="00AD7396" w:rsidRPr="00B260D2" w:rsidRDefault="00AD7396" w:rsidP="00AD7396">
            <w:pPr>
              <w:pStyle w:val="TableParagraph"/>
              <w:ind w:left="197" w:right="194"/>
              <w:jc w:val="center"/>
              <w:rPr>
                <w:lang w:val="ru-RU"/>
              </w:rPr>
            </w:pPr>
            <w:r w:rsidRPr="00B260D2">
              <w:rPr>
                <w:lang w:val="ru-RU"/>
              </w:rPr>
              <w:t>Руководитель ОДО</w:t>
            </w:r>
            <w:r w:rsidRPr="00B260D2">
              <w:rPr>
                <w:spacing w:val="-52"/>
                <w:lang w:val="ru-RU"/>
              </w:rPr>
              <w:t xml:space="preserve"> </w:t>
            </w:r>
            <w:r w:rsidRPr="00B260D2">
              <w:rPr>
                <w:lang w:val="ru-RU"/>
              </w:rPr>
              <w:t>методист</w:t>
            </w:r>
          </w:p>
          <w:p w:rsidR="00AD7396" w:rsidRPr="00B260D2" w:rsidRDefault="00AD7396" w:rsidP="00AD7396">
            <w:pPr>
              <w:pStyle w:val="TableParagraph"/>
              <w:spacing w:line="252" w:lineRule="exact"/>
              <w:ind w:left="198" w:right="192"/>
              <w:jc w:val="center"/>
              <w:rPr>
                <w:lang w:val="ru-RU"/>
              </w:rPr>
            </w:pPr>
            <w:r w:rsidRPr="00B260D2">
              <w:rPr>
                <w:lang w:val="ru-RU"/>
              </w:rPr>
              <w:t>муз. руководитель</w:t>
            </w:r>
            <w:r w:rsidRPr="00B260D2">
              <w:rPr>
                <w:spacing w:val="-52"/>
                <w:lang w:val="ru-RU"/>
              </w:rPr>
              <w:t xml:space="preserve"> </w:t>
            </w:r>
            <w:r w:rsidRPr="00B260D2">
              <w:rPr>
                <w:lang w:val="ru-RU"/>
              </w:rPr>
              <w:t>воспитатели</w:t>
            </w:r>
          </w:p>
        </w:tc>
      </w:tr>
      <w:tr w:rsidR="00AD7396" w:rsidTr="00AD7396">
        <w:trPr>
          <w:trHeight w:val="2022"/>
        </w:trPr>
        <w:tc>
          <w:tcPr>
            <w:tcW w:w="3512" w:type="dxa"/>
          </w:tcPr>
          <w:p w:rsidR="00AD7396" w:rsidRPr="00B260D2" w:rsidRDefault="00AD7396" w:rsidP="00AD7396">
            <w:pPr>
              <w:pStyle w:val="TableParagraph"/>
              <w:ind w:right="828"/>
              <w:rPr>
                <w:lang w:val="ru-RU"/>
              </w:rPr>
            </w:pPr>
            <w:r w:rsidRPr="00B260D2">
              <w:rPr>
                <w:lang w:val="ru-RU"/>
              </w:rPr>
              <w:t>День открытых дверей в</w:t>
            </w:r>
            <w:r w:rsidRPr="00B260D2">
              <w:rPr>
                <w:spacing w:val="1"/>
                <w:lang w:val="ru-RU"/>
              </w:rPr>
              <w:t xml:space="preserve"> </w:t>
            </w:r>
            <w:r w:rsidRPr="00B260D2">
              <w:rPr>
                <w:lang w:val="ru-RU"/>
              </w:rPr>
              <w:t>начальной школе Проведение родительского</w:t>
            </w:r>
            <w:r w:rsidRPr="00B260D2">
              <w:rPr>
                <w:spacing w:val="-52"/>
                <w:lang w:val="ru-RU"/>
              </w:rPr>
              <w:t xml:space="preserve"> </w:t>
            </w:r>
            <w:r w:rsidRPr="00B260D2">
              <w:rPr>
                <w:lang w:val="ru-RU"/>
              </w:rPr>
              <w:t>собрания для будущих</w:t>
            </w:r>
            <w:r w:rsidRPr="00B260D2">
              <w:rPr>
                <w:spacing w:val="1"/>
                <w:lang w:val="ru-RU"/>
              </w:rPr>
              <w:t xml:space="preserve"> </w:t>
            </w:r>
            <w:r w:rsidRPr="00B260D2">
              <w:rPr>
                <w:lang w:val="ru-RU"/>
              </w:rPr>
              <w:t>первоклассников.</w:t>
            </w:r>
          </w:p>
        </w:tc>
        <w:tc>
          <w:tcPr>
            <w:tcW w:w="1841" w:type="dxa"/>
          </w:tcPr>
          <w:p w:rsidR="00AD7396" w:rsidRDefault="00AD7396" w:rsidP="00AD7396">
            <w:pPr>
              <w:pStyle w:val="TableParagraph"/>
              <w:spacing w:before="1"/>
              <w:ind w:left="136" w:right="130"/>
              <w:jc w:val="center"/>
            </w:pPr>
            <w:r>
              <w:t>6-7 лет</w:t>
            </w:r>
          </w:p>
        </w:tc>
        <w:tc>
          <w:tcPr>
            <w:tcW w:w="1997" w:type="dxa"/>
          </w:tcPr>
          <w:p w:rsidR="00AD7396" w:rsidRPr="0071721D" w:rsidRDefault="00AD7396" w:rsidP="00AD7396">
            <w:pPr>
              <w:pStyle w:val="TableParagraph"/>
              <w:spacing w:before="1"/>
              <w:ind w:left="99" w:right="91"/>
              <w:jc w:val="center"/>
              <w:rPr>
                <w:lang w:val="ru-RU"/>
              </w:rPr>
            </w:pPr>
            <w:r>
              <w:rPr>
                <w:lang w:val="ru-RU"/>
              </w:rPr>
              <w:t>май</w:t>
            </w:r>
          </w:p>
        </w:tc>
        <w:tc>
          <w:tcPr>
            <w:tcW w:w="2233" w:type="dxa"/>
          </w:tcPr>
          <w:p w:rsidR="00AD7396" w:rsidRPr="00B260D2" w:rsidRDefault="00AD7396" w:rsidP="00AD7396">
            <w:pPr>
              <w:pStyle w:val="TableParagraph"/>
              <w:ind w:left="198" w:firstLine="463"/>
              <w:rPr>
                <w:lang w:val="ru-RU"/>
              </w:rPr>
            </w:pPr>
            <w:r w:rsidRPr="00B260D2">
              <w:rPr>
                <w:lang w:val="ru-RU"/>
              </w:rPr>
              <w:t>Директор</w:t>
            </w:r>
            <w:r w:rsidRPr="00B260D2">
              <w:rPr>
                <w:spacing w:val="1"/>
                <w:lang w:val="ru-RU"/>
              </w:rPr>
              <w:t xml:space="preserve"> </w:t>
            </w:r>
            <w:r w:rsidRPr="00B260D2">
              <w:rPr>
                <w:lang w:val="ru-RU"/>
              </w:rPr>
              <w:t>Учителя</w:t>
            </w:r>
            <w:r w:rsidRPr="00B260D2">
              <w:rPr>
                <w:spacing w:val="-13"/>
                <w:lang w:val="ru-RU"/>
              </w:rPr>
              <w:t xml:space="preserve"> </w:t>
            </w:r>
            <w:r w:rsidRPr="00B260D2">
              <w:rPr>
                <w:lang w:val="ru-RU"/>
              </w:rPr>
              <w:t>начальной</w:t>
            </w:r>
          </w:p>
          <w:p w:rsidR="00AD7396" w:rsidRPr="00B260D2" w:rsidRDefault="00AD7396" w:rsidP="00AD7396">
            <w:pPr>
              <w:pStyle w:val="TableParagraph"/>
              <w:ind w:left="197" w:right="194"/>
              <w:jc w:val="center"/>
              <w:rPr>
                <w:lang w:val="ru-RU"/>
              </w:rPr>
            </w:pPr>
            <w:r w:rsidRPr="00B260D2">
              <w:rPr>
                <w:lang w:val="ru-RU"/>
              </w:rPr>
              <w:t>школы</w:t>
            </w:r>
            <w:r w:rsidRPr="00B260D2">
              <w:rPr>
                <w:spacing w:val="1"/>
                <w:lang w:val="ru-RU"/>
              </w:rPr>
              <w:t xml:space="preserve"> </w:t>
            </w:r>
            <w:r w:rsidRPr="00B260D2">
              <w:rPr>
                <w:lang w:val="ru-RU"/>
              </w:rPr>
              <w:t>Руководитель ОДО</w:t>
            </w:r>
            <w:r w:rsidRPr="00B260D2">
              <w:rPr>
                <w:spacing w:val="-52"/>
                <w:lang w:val="ru-RU"/>
              </w:rPr>
              <w:t xml:space="preserve"> </w:t>
            </w:r>
            <w:r w:rsidRPr="00B260D2">
              <w:rPr>
                <w:lang w:val="ru-RU"/>
              </w:rPr>
              <w:t>методист</w:t>
            </w:r>
            <w:r w:rsidRPr="00B260D2">
              <w:rPr>
                <w:spacing w:val="1"/>
                <w:lang w:val="ru-RU"/>
              </w:rPr>
              <w:t xml:space="preserve"> </w:t>
            </w:r>
            <w:r w:rsidRPr="00B260D2">
              <w:rPr>
                <w:lang w:val="ru-RU"/>
              </w:rPr>
              <w:t>Воспитатели</w:t>
            </w:r>
            <w:r w:rsidRPr="00B260D2">
              <w:rPr>
                <w:spacing w:val="1"/>
                <w:lang w:val="ru-RU"/>
              </w:rPr>
              <w:t xml:space="preserve"> </w:t>
            </w:r>
            <w:r w:rsidRPr="00B260D2">
              <w:rPr>
                <w:lang w:val="ru-RU"/>
              </w:rPr>
              <w:t>подготовительной</w:t>
            </w:r>
          </w:p>
          <w:p w:rsidR="00AD7396" w:rsidRDefault="00AD7396" w:rsidP="00AD7396">
            <w:pPr>
              <w:pStyle w:val="TableParagraph"/>
              <w:spacing w:line="233" w:lineRule="exact"/>
              <w:ind w:left="197" w:right="194"/>
              <w:jc w:val="center"/>
            </w:pPr>
            <w:r>
              <w:t>группы</w:t>
            </w:r>
          </w:p>
        </w:tc>
      </w:tr>
      <w:tr w:rsidR="00AD7396" w:rsidTr="00AD7396">
        <w:trPr>
          <w:trHeight w:val="1013"/>
        </w:trPr>
        <w:tc>
          <w:tcPr>
            <w:tcW w:w="3512" w:type="dxa"/>
          </w:tcPr>
          <w:p w:rsidR="00AD7396" w:rsidRPr="00B260D2" w:rsidRDefault="00AD7396" w:rsidP="00AD7396">
            <w:pPr>
              <w:pStyle w:val="TableParagraph"/>
              <w:ind w:right="397"/>
              <w:rPr>
                <w:lang w:val="ru-RU"/>
              </w:rPr>
            </w:pPr>
            <w:r w:rsidRPr="00B260D2">
              <w:rPr>
                <w:lang w:val="ru-RU"/>
              </w:rPr>
              <w:t>Пополнение атрибутами и</w:t>
            </w:r>
            <w:r w:rsidRPr="00B260D2">
              <w:rPr>
                <w:spacing w:val="1"/>
                <w:lang w:val="ru-RU"/>
              </w:rPr>
              <w:t xml:space="preserve"> </w:t>
            </w:r>
            <w:r w:rsidRPr="00B260D2">
              <w:rPr>
                <w:lang w:val="ru-RU"/>
              </w:rPr>
              <w:t>школьными</w:t>
            </w:r>
            <w:r w:rsidRPr="00B260D2">
              <w:rPr>
                <w:spacing w:val="-8"/>
                <w:lang w:val="ru-RU"/>
              </w:rPr>
              <w:t xml:space="preserve"> </w:t>
            </w:r>
            <w:r w:rsidRPr="00B260D2">
              <w:rPr>
                <w:lang w:val="ru-RU"/>
              </w:rPr>
              <w:t>принадлежностями</w:t>
            </w:r>
          </w:p>
          <w:p w:rsidR="00AD7396" w:rsidRPr="00B260D2" w:rsidRDefault="00AD7396" w:rsidP="00AD7396">
            <w:pPr>
              <w:pStyle w:val="TableParagraph"/>
              <w:spacing w:line="252" w:lineRule="exact"/>
              <w:ind w:right="790"/>
              <w:rPr>
                <w:lang w:val="ru-RU"/>
              </w:rPr>
            </w:pPr>
            <w:r w:rsidRPr="00B260D2">
              <w:rPr>
                <w:lang w:val="ru-RU"/>
              </w:rPr>
              <w:t>«Уголка</w:t>
            </w:r>
            <w:r w:rsidRPr="00B260D2">
              <w:rPr>
                <w:spacing w:val="-4"/>
                <w:lang w:val="ru-RU"/>
              </w:rPr>
              <w:t xml:space="preserve"> </w:t>
            </w:r>
            <w:r w:rsidRPr="00B260D2">
              <w:rPr>
                <w:lang w:val="ru-RU"/>
              </w:rPr>
              <w:t>первоклассника»</w:t>
            </w:r>
            <w:r w:rsidRPr="00B260D2">
              <w:rPr>
                <w:spacing w:val="-5"/>
                <w:lang w:val="ru-RU"/>
              </w:rPr>
              <w:t xml:space="preserve"> </w:t>
            </w:r>
            <w:r w:rsidRPr="00B260D2">
              <w:rPr>
                <w:lang w:val="ru-RU"/>
              </w:rPr>
              <w:t>в</w:t>
            </w:r>
            <w:r w:rsidRPr="00B260D2">
              <w:rPr>
                <w:spacing w:val="-52"/>
                <w:lang w:val="ru-RU"/>
              </w:rPr>
              <w:t xml:space="preserve"> </w:t>
            </w:r>
            <w:r w:rsidRPr="00B260D2">
              <w:rPr>
                <w:lang w:val="ru-RU"/>
              </w:rPr>
              <w:t>групповом</w:t>
            </w:r>
            <w:r w:rsidRPr="00B260D2">
              <w:rPr>
                <w:spacing w:val="-1"/>
                <w:lang w:val="ru-RU"/>
              </w:rPr>
              <w:t xml:space="preserve"> </w:t>
            </w:r>
            <w:r w:rsidRPr="00B260D2">
              <w:rPr>
                <w:lang w:val="ru-RU"/>
              </w:rPr>
              <w:t>пространстве</w:t>
            </w:r>
          </w:p>
        </w:tc>
        <w:tc>
          <w:tcPr>
            <w:tcW w:w="1841" w:type="dxa"/>
          </w:tcPr>
          <w:p w:rsidR="00AD7396" w:rsidRDefault="00AD7396" w:rsidP="00AD7396">
            <w:pPr>
              <w:pStyle w:val="TableParagraph"/>
              <w:spacing w:before="1"/>
              <w:ind w:left="136" w:right="130"/>
              <w:jc w:val="center"/>
            </w:pPr>
            <w:r>
              <w:t>6-7 лет</w:t>
            </w:r>
          </w:p>
        </w:tc>
        <w:tc>
          <w:tcPr>
            <w:tcW w:w="1997" w:type="dxa"/>
          </w:tcPr>
          <w:p w:rsidR="00AD7396" w:rsidRDefault="00AD7396" w:rsidP="00AD7396">
            <w:pPr>
              <w:pStyle w:val="TableParagraph"/>
              <w:spacing w:before="1"/>
              <w:ind w:left="99" w:right="91"/>
              <w:jc w:val="center"/>
            </w:pPr>
            <w:r>
              <w:t>В</w:t>
            </w:r>
            <w:r>
              <w:rPr>
                <w:spacing w:val="-2"/>
              </w:rPr>
              <w:t xml:space="preserve"> </w:t>
            </w:r>
            <w:r>
              <w:t>течение</w:t>
            </w:r>
            <w:r>
              <w:rPr>
                <w:spacing w:val="-1"/>
              </w:rPr>
              <w:t xml:space="preserve"> </w:t>
            </w:r>
            <w:r>
              <w:t>периода</w:t>
            </w:r>
          </w:p>
        </w:tc>
        <w:tc>
          <w:tcPr>
            <w:tcW w:w="2233" w:type="dxa"/>
          </w:tcPr>
          <w:p w:rsidR="00AD7396" w:rsidRDefault="00AD7396" w:rsidP="00AD7396">
            <w:pPr>
              <w:pStyle w:val="TableParagraph"/>
              <w:ind w:left="254" w:right="247" w:hanging="3"/>
              <w:jc w:val="center"/>
            </w:pPr>
            <w:r>
              <w:t>Воспитатели</w:t>
            </w:r>
            <w:r>
              <w:rPr>
                <w:spacing w:val="1"/>
              </w:rPr>
              <w:t xml:space="preserve"> </w:t>
            </w:r>
            <w:r>
              <w:t>подготовительной</w:t>
            </w:r>
            <w:r>
              <w:rPr>
                <w:spacing w:val="-52"/>
              </w:rPr>
              <w:t xml:space="preserve"> </w:t>
            </w:r>
            <w:r>
              <w:t>группы</w:t>
            </w:r>
          </w:p>
        </w:tc>
      </w:tr>
      <w:tr w:rsidR="00AD7396" w:rsidTr="00AD7396">
        <w:trPr>
          <w:trHeight w:val="1012"/>
        </w:trPr>
        <w:tc>
          <w:tcPr>
            <w:tcW w:w="3512" w:type="dxa"/>
          </w:tcPr>
          <w:p w:rsidR="00AD7396" w:rsidRPr="00B260D2" w:rsidRDefault="00AD7396" w:rsidP="00AD7396">
            <w:pPr>
              <w:pStyle w:val="TableParagraph"/>
              <w:ind w:right="828"/>
              <w:rPr>
                <w:lang w:val="ru-RU"/>
              </w:rPr>
            </w:pPr>
            <w:r w:rsidRPr="00B260D2">
              <w:rPr>
                <w:lang w:val="ru-RU"/>
              </w:rPr>
              <w:t>Экскурсия в начальную</w:t>
            </w:r>
            <w:r w:rsidRPr="00B260D2">
              <w:rPr>
                <w:spacing w:val="1"/>
                <w:lang w:val="ru-RU"/>
              </w:rPr>
              <w:t xml:space="preserve"> </w:t>
            </w:r>
            <w:r w:rsidRPr="00B260D2">
              <w:rPr>
                <w:lang w:val="ru-RU"/>
              </w:rPr>
              <w:t>школу</w:t>
            </w:r>
            <w:r w:rsidRPr="00B260D2">
              <w:rPr>
                <w:spacing w:val="-3"/>
                <w:lang w:val="ru-RU"/>
              </w:rPr>
              <w:t xml:space="preserve"> </w:t>
            </w:r>
            <w:r w:rsidRPr="00B260D2">
              <w:rPr>
                <w:lang w:val="ru-RU"/>
              </w:rPr>
              <w:t>с посещением</w:t>
            </w:r>
          </w:p>
          <w:p w:rsidR="00AD7396" w:rsidRPr="00B260D2" w:rsidRDefault="00AD7396" w:rsidP="00AD7396">
            <w:pPr>
              <w:pStyle w:val="TableParagraph"/>
              <w:spacing w:line="252" w:lineRule="exact"/>
              <w:ind w:right="974"/>
              <w:rPr>
                <w:lang w:val="ru-RU"/>
              </w:rPr>
            </w:pPr>
            <w:r w:rsidRPr="00B260D2">
              <w:rPr>
                <w:lang w:val="ru-RU"/>
              </w:rPr>
              <w:t>спортивного зала, класса,</w:t>
            </w:r>
            <w:r w:rsidRPr="00B260D2">
              <w:rPr>
                <w:spacing w:val="-52"/>
                <w:lang w:val="ru-RU"/>
              </w:rPr>
              <w:t xml:space="preserve"> </w:t>
            </w:r>
            <w:r w:rsidRPr="00B260D2">
              <w:rPr>
                <w:lang w:val="ru-RU"/>
              </w:rPr>
              <w:t>библиотеки,</w:t>
            </w:r>
            <w:r w:rsidRPr="00B260D2">
              <w:rPr>
                <w:spacing w:val="-1"/>
                <w:lang w:val="ru-RU"/>
              </w:rPr>
              <w:t xml:space="preserve"> </w:t>
            </w:r>
            <w:r w:rsidRPr="00B260D2">
              <w:rPr>
                <w:lang w:val="ru-RU"/>
              </w:rPr>
              <w:t>столовой</w:t>
            </w:r>
          </w:p>
        </w:tc>
        <w:tc>
          <w:tcPr>
            <w:tcW w:w="1841" w:type="dxa"/>
          </w:tcPr>
          <w:p w:rsidR="00AD7396" w:rsidRDefault="00AD7396" w:rsidP="00AD7396">
            <w:pPr>
              <w:pStyle w:val="TableParagraph"/>
              <w:spacing w:before="1"/>
              <w:ind w:left="136" w:right="130"/>
              <w:jc w:val="center"/>
            </w:pPr>
            <w:r>
              <w:t>6-7 лет</w:t>
            </w:r>
          </w:p>
        </w:tc>
        <w:tc>
          <w:tcPr>
            <w:tcW w:w="1997" w:type="dxa"/>
          </w:tcPr>
          <w:p w:rsidR="00AD7396" w:rsidRDefault="00AD7396" w:rsidP="00AD7396">
            <w:pPr>
              <w:pStyle w:val="TableParagraph"/>
              <w:spacing w:before="1"/>
              <w:ind w:left="99" w:right="91"/>
              <w:jc w:val="center"/>
            </w:pPr>
            <w:r>
              <w:t>декабрь</w:t>
            </w:r>
          </w:p>
        </w:tc>
        <w:tc>
          <w:tcPr>
            <w:tcW w:w="2233" w:type="dxa"/>
          </w:tcPr>
          <w:p w:rsidR="00AD7396" w:rsidRDefault="00AD7396" w:rsidP="00AD7396">
            <w:pPr>
              <w:pStyle w:val="TableParagraph"/>
              <w:ind w:left="198" w:right="191"/>
              <w:jc w:val="center"/>
            </w:pPr>
            <w:r>
              <w:t>методист</w:t>
            </w:r>
            <w:r>
              <w:rPr>
                <w:spacing w:val="1"/>
              </w:rPr>
              <w:t xml:space="preserve"> </w:t>
            </w:r>
            <w:r>
              <w:t>Воспитатели</w:t>
            </w:r>
          </w:p>
          <w:p w:rsidR="00AD7396" w:rsidRDefault="00AD7396" w:rsidP="00AD7396">
            <w:pPr>
              <w:pStyle w:val="TableParagraph"/>
              <w:spacing w:line="252" w:lineRule="exact"/>
              <w:ind w:left="198" w:right="191"/>
              <w:jc w:val="center"/>
            </w:pPr>
            <w:r>
              <w:t>подготовительной</w:t>
            </w:r>
            <w:r>
              <w:rPr>
                <w:spacing w:val="-52"/>
              </w:rPr>
              <w:t xml:space="preserve"> </w:t>
            </w:r>
            <w:r>
              <w:t>группы</w:t>
            </w:r>
          </w:p>
        </w:tc>
      </w:tr>
      <w:tr w:rsidR="00AD7396" w:rsidTr="00AD7396">
        <w:trPr>
          <w:trHeight w:val="1058"/>
        </w:trPr>
        <w:tc>
          <w:tcPr>
            <w:tcW w:w="3512" w:type="dxa"/>
          </w:tcPr>
          <w:p w:rsidR="00AD7396" w:rsidRPr="00B260D2" w:rsidRDefault="00AD7396" w:rsidP="00AD7396">
            <w:pPr>
              <w:pStyle w:val="TableParagraph"/>
              <w:ind w:right="136"/>
              <w:rPr>
                <w:lang w:val="ru-RU"/>
              </w:rPr>
            </w:pPr>
            <w:r w:rsidRPr="00B260D2">
              <w:rPr>
                <w:lang w:val="ru-RU"/>
              </w:rPr>
              <w:t>Открытое проведение</w:t>
            </w:r>
            <w:r w:rsidRPr="00B260D2">
              <w:rPr>
                <w:spacing w:val="1"/>
                <w:lang w:val="ru-RU"/>
              </w:rPr>
              <w:t xml:space="preserve"> </w:t>
            </w:r>
            <w:r>
              <w:rPr>
                <w:lang w:val="ru-RU"/>
              </w:rPr>
              <w:t>организованной</w:t>
            </w:r>
            <w:r w:rsidRPr="00B260D2">
              <w:rPr>
                <w:lang w:val="ru-RU"/>
              </w:rPr>
              <w:t>-образовательной</w:t>
            </w:r>
            <w:r w:rsidRPr="00B260D2">
              <w:rPr>
                <w:spacing w:val="-52"/>
                <w:lang w:val="ru-RU"/>
              </w:rPr>
              <w:t xml:space="preserve"> </w:t>
            </w:r>
            <w:r>
              <w:rPr>
                <w:lang w:val="ru-RU"/>
              </w:rPr>
              <w:t xml:space="preserve">деятельности </w:t>
            </w:r>
            <w:r w:rsidRPr="00B260D2">
              <w:rPr>
                <w:lang w:val="ru-RU"/>
              </w:rPr>
              <w:t>для учителей</w:t>
            </w:r>
            <w:r w:rsidRPr="00B260D2">
              <w:rPr>
                <w:spacing w:val="-52"/>
                <w:lang w:val="ru-RU"/>
              </w:rPr>
              <w:t xml:space="preserve"> </w:t>
            </w:r>
            <w:r w:rsidRPr="00B260D2">
              <w:rPr>
                <w:lang w:val="ru-RU"/>
              </w:rPr>
              <w:t>начальной</w:t>
            </w:r>
            <w:r w:rsidRPr="00B260D2">
              <w:rPr>
                <w:spacing w:val="51"/>
                <w:lang w:val="ru-RU"/>
              </w:rPr>
              <w:t xml:space="preserve"> </w:t>
            </w:r>
            <w:r w:rsidRPr="00B260D2">
              <w:rPr>
                <w:lang w:val="ru-RU"/>
              </w:rPr>
              <w:t>школы.</w:t>
            </w:r>
          </w:p>
        </w:tc>
        <w:tc>
          <w:tcPr>
            <w:tcW w:w="1841" w:type="dxa"/>
          </w:tcPr>
          <w:p w:rsidR="00AD7396" w:rsidRDefault="00AD7396" w:rsidP="00AD7396">
            <w:pPr>
              <w:pStyle w:val="TableParagraph"/>
              <w:spacing w:before="1"/>
              <w:ind w:left="136" w:right="130"/>
              <w:jc w:val="center"/>
            </w:pPr>
            <w:r>
              <w:t>6-7 лет</w:t>
            </w:r>
          </w:p>
        </w:tc>
        <w:tc>
          <w:tcPr>
            <w:tcW w:w="1997" w:type="dxa"/>
          </w:tcPr>
          <w:p w:rsidR="00AD7396" w:rsidRPr="00B260D2" w:rsidRDefault="00AD7396" w:rsidP="00AD7396">
            <w:pPr>
              <w:pStyle w:val="TableParagraph"/>
              <w:spacing w:before="1"/>
              <w:ind w:left="99" w:right="92"/>
              <w:jc w:val="center"/>
              <w:rPr>
                <w:lang w:val="ru-RU"/>
              </w:rPr>
            </w:pPr>
            <w:r w:rsidRPr="00B260D2">
              <w:rPr>
                <w:lang w:val="ru-RU"/>
              </w:rPr>
              <w:t>Март</w:t>
            </w:r>
          </w:p>
          <w:p w:rsidR="00AD7396" w:rsidRPr="00B260D2" w:rsidRDefault="00AD7396" w:rsidP="00AD7396">
            <w:pPr>
              <w:pStyle w:val="TableParagraph"/>
              <w:spacing w:before="147"/>
              <w:ind w:left="99" w:right="93"/>
              <w:jc w:val="center"/>
              <w:rPr>
                <w:lang w:val="ru-RU"/>
              </w:rPr>
            </w:pPr>
            <w:r w:rsidRPr="00B260D2">
              <w:rPr>
                <w:lang w:val="ru-RU"/>
              </w:rPr>
              <w:t>(в дни школьных</w:t>
            </w:r>
            <w:r w:rsidRPr="00B260D2">
              <w:rPr>
                <w:spacing w:val="-52"/>
                <w:lang w:val="ru-RU"/>
              </w:rPr>
              <w:t xml:space="preserve"> </w:t>
            </w:r>
            <w:r w:rsidRPr="00B260D2">
              <w:rPr>
                <w:lang w:val="ru-RU"/>
              </w:rPr>
              <w:t>каникул)</w:t>
            </w:r>
          </w:p>
        </w:tc>
        <w:tc>
          <w:tcPr>
            <w:tcW w:w="2233" w:type="dxa"/>
          </w:tcPr>
          <w:p w:rsidR="00AD7396" w:rsidRDefault="00AD7396" w:rsidP="00AD7396">
            <w:pPr>
              <w:pStyle w:val="TableParagraph"/>
              <w:ind w:left="198" w:right="191"/>
              <w:jc w:val="center"/>
            </w:pPr>
            <w:r>
              <w:t>методист</w:t>
            </w:r>
            <w:r>
              <w:rPr>
                <w:spacing w:val="1"/>
              </w:rPr>
              <w:t xml:space="preserve"> </w:t>
            </w:r>
            <w:r>
              <w:t>Воспитатели</w:t>
            </w:r>
            <w:r>
              <w:rPr>
                <w:spacing w:val="1"/>
              </w:rPr>
              <w:t xml:space="preserve"> </w:t>
            </w:r>
            <w:r>
              <w:t>подготовительной</w:t>
            </w:r>
            <w:r>
              <w:rPr>
                <w:spacing w:val="-52"/>
              </w:rPr>
              <w:t xml:space="preserve"> </w:t>
            </w:r>
            <w:r>
              <w:t>группы</w:t>
            </w:r>
          </w:p>
        </w:tc>
      </w:tr>
      <w:tr w:rsidR="00AD7396" w:rsidTr="00AD7396">
        <w:trPr>
          <w:trHeight w:val="909"/>
        </w:trPr>
        <w:tc>
          <w:tcPr>
            <w:tcW w:w="3512" w:type="dxa"/>
          </w:tcPr>
          <w:p w:rsidR="00AD7396" w:rsidRPr="00B260D2" w:rsidRDefault="00AD7396" w:rsidP="00AD7396">
            <w:pPr>
              <w:pStyle w:val="TableParagraph"/>
              <w:ind w:right="483"/>
              <w:rPr>
                <w:lang w:val="ru-RU"/>
              </w:rPr>
            </w:pPr>
            <w:r w:rsidRPr="00B260D2">
              <w:rPr>
                <w:lang w:val="ru-RU"/>
              </w:rPr>
              <w:lastRenderedPageBreak/>
              <w:t>Игра - викторина для будущих</w:t>
            </w:r>
            <w:r w:rsidRPr="00B260D2">
              <w:rPr>
                <w:spacing w:val="-52"/>
                <w:lang w:val="ru-RU"/>
              </w:rPr>
              <w:t xml:space="preserve"> </w:t>
            </w:r>
            <w:r w:rsidRPr="00B260D2">
              <w:rPr>
                <w:lang w:val="ru-RU"/>
              </w:rPr>
              <w:t>первоклассников</w:t>
            </w:r>
          </w:p>
          <w:p w:rsidR="00AD7396" w:rsidRPr="00B260D2" w:rsidRDefault="00AD7396" w:rsidP="00AD7396">
            <w:pPr>
              <w:pStyle w:val="TableParagraph"/>
              <w:ind w:left="162"/>
              <w:rPr>
                <w:lang w:val="ru-RU"/>
              </w:rPr>
            </w:pPr>
            <w:r w:rsidRPr="00B260D2">
              <w:rPr>
                <w:lang w:val="ru-RU"/>
              </w:rPr>
              <w:t>«Скоро</w:t>
            </w:r>
            <w:r w:rsidRPr="00B260D2">
              <w:rPr>
                <w:spacing w:val="-1"/>
                <w:lang w:val="ru-RU"/>
              </w:rPr>
              <w:t xml:space="preserve"> </w:t>
            </w:r>
            <w:r w:rsidRPr="00B260D2">
              <w:rPr>
                <w:lang w:val="ru-RU"/>
              </w:rPr>
              <w:t>в</w:t>
            </w:r>
            <w:r w:rsidRPr="00B260D2">
              <w:rPr>
                <w:spacing w:val="-1"/>
                <w:lang w:val="ru-RU"/>
              </w:rPr>
              <w:t xml:space="preserve"> </w:t>
            </w:r>
            <w:r w:rsidRPr="00B260D2">
              <w:rPr>
                <w:lang w:val="ru-RU"/>
              </w:rPr>
              <w:t>школу!»</w:t>
            </w:r>
          </w:p>
        </w:tc>
        <w:tc>
          <w:tcPr>
            <w:tcW w:w="1841" w:type="dxa"/>
          </w:tcPr>
          <w:p w:rsidR="00AD7396" w:rsidRDefault="00AD7396" w:rsidP="00AD7396">
            <w:pPr>
              <w:pStyle w:val="TableParagraph"/>
              <w:spacing w:before="1"/>
              <w:ind w:left="136" w:right="130"/>
              <w:jc w:val="center"/>
            </w:pPr>
            <w:r>
              <w:t>6-7 лет</w:t>
            </w:r>
          </w:p>
        </w:tc>
        <w:tc>
          <w:tcPr>
            <w:tcW w:w="1997" w:type="dxa"/>
          </w:tcPr>
          <w:p w:rsidR="00AD7396" w:rsidRDefault="00AD7396" w:rsidP="00AD7396">
            <w:pPr>
              <w:pStyle w:val="TableParagraph"/>
              <w:spacing w:before="1"/>
              <w:ind w:left="98" w:right="93"/>
              <w:jc w:val="center"/>
            </w:pPr>
            <w:r>
              <w:t>май</w:t>
            </w:r>
          </w:p>
        </w:tc>
        <w:tc>
          <w:tcPr>
            <w:tcW w:w="2233" w:type="dxa"/>
          </w:tcPr>
          <w:p w:rsidR="00AD7396" w:rsidRDefault="00AD7396" w:rsidP="00AD7396">
            <w:pPr>
              <w:pStyle w:val="TableParagraph"/>
              <w:ind w:left="254" w:right="247" w:hanging="3"/>
              <w:jc w:val="center"/>
            </w:pPr>
            <w:r>
              <w:t>Воспитатели</w:t>
            </w:r>
            <w:r>
              <w:rPr>
                <w:spacing w:val="1"/>
              </w:rPr>
              <w:t xml:space="preserve"> </w:t>
            </w:r>
            <w:r>
              <w:t>подготовительной</w:t>
            </w:r>
            <w:r>
              <w:rPr>
                <w:spacing w:val="-52"/>
              </w:rPr>
              <w:t xml:space="preserve"> </w:t>
            </w:r>
            <w:r>
              <w:t>группы</w:t>
            </w:r>
          </w:p>
        </w:tc>
      </w:tr>
    </w:tbl>
    <w:p w:rsidR="00AD7396" w:rsidRDefault="00AD7396" w:rsidP="00AD7396">
      <w:pPr>
        <w:pStyle w:val="a3"/>
        <w:spacing w:before="9"/>
        <w:ind w:left="0"/>
        <w:rPr>
          <w:b/>
          <w:sz w:val="21"/>
        </w:rPr>
      </w:pPr>
    </w:p>
    <w:p w:rsidR="00AD7396" w:rsidRDefault="00AD7396" w:rsidP="00AD7396">
      <w:pPr>
        <w:pStyle w:val="a3"/>
        <w:spacing w:before="3"/>
        <w:ind w:left="0"/>
        <w:rPr>
          <w:b/>
          <w:sz w:val="13"/>
        </w:rPr>
      </w:pPr>
    </w:p>
    <w:p w:rsidR="00AD7396" w:rsidRDefault="00AD7396" w:rsidP="00AD7396">
      <w:pPr>
        <w:spacing w:before="91"/>
        <w:ind w:left="826" w:right="1075"/>
        <w:jc w:val="center"/>
        <w:rPr>
          <w:b/>
        </w:rPr>
      </w:pPr>
      <w:r>
        <w:rPr>
          <w:b/>
        </w:rPr>
        <w:t>Взаимодействие</w:t>
      </w:r>
      <w:r>
        <w:rPr>
          <w:b/>
          <w:spacing w:val="-5"/>
        </w:rPr>
        <w:t xml:space="preserve"> </w:t>
      </w:r>
      <w:r>
        <w:rPr>
          <w:b/>
        </w:rPr>
        <w:t>с</w:t>
      </w:r>
      <w:r>
        <w:rPr>
          <w:b/>
          <w:spacing w:val="-2"/>
        </w:rPr>
        <w:t xml:space="preserve"> </w:t>
      </w:r>
      <w:r>
        <w:rPr>
          <w:b/>
        </w:rPr>
        <w:t>семьями</w:t>
      </w:r>
      <w:r>
        <w:rPr>
          <w:b/>
          <w:spacing w:val="-2"/>
        </w:rPr>
        <w:t xml:space="preserve"> </w:t>
      </w:r>
      <w:r>
        <w:rPr>
          <w:b/>
        </w:rPr>
        <w:t>воспитанников</w:t>
      </w:r>
    </w:p>
    <w:p w:rsidR="00AD7396" w:rsidRDefault="00AD7396" w:rsidP="00AD7396">
      <w:pPr>
        <w:pStyle w:val="a3"/>
        <w:spacing w:before="4" w:after="1"/>
        <w:ind w:left="0"/>
        <w:rPr>
          <w:b/>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983"/>
        <w:gridCol w:w="1997"/>
        <w:gridCol w:w="2233"/>
      </w:tblGrid>
      <w:tr w:rsidR="00AD7396" w:rsidTr="00AD7396">
        <w:trPr>
          <w:trHeight w:val="654"/>
        </w:trPr>
        <w:tc>
          <w:tcPr>
            <w:tcW w:w="3370" w:type="dxa"/>
          </w:tcPr>
          <w:p w:rsidR="00AD7396" w:rsidRDefault="00AD7396" w:rsidP="00AD7396">
            <w:pPr>
              <w:pStyle w:val="TableParagraph"/>
              <w:spacing w:before="1"/>
              <w:ind w:left="738"/>
              <w:rPr>
                <w:b/>
                <w:i/>
              </w:rPr>
            </w:pPr>
            <w:r>
              <w:rPr>
                <w:b/>
                <w:i/>
              </w:rPr>
              <w:t>Тема</w:t>
            </w:r>
            <w:r>
              <w:rPr>
                <w:b/>
                <w:i/>
                <w:spacing w:val="-1"/>
              </w:rPr>
              <w:t xml:space="preserve"> </w:t>
            </w:r>
            <w:r>
              <w:rPr>
                <w:b/>
                <w:i/>
              </w:rPr>
              <w:t>мероприятия</w:t>
            </w:r>
          </w:p>
        </w:tc>
        <w:tc>
          <w:tcPr>
            <w:tcW w:w="1983" w:type="dxa"/>
          </w:tcPr>
          <w:p w:rsidR="00AD7396" w:rsidRDefault="00AD7396" w:rsidP="00AD7396">
            <w:pPr>
              <w:pStyle w:val="TableParagraph"/>
              <w:spacing w:line="251" w:lineRule="exact"/>
              <w:ind w:left="211" w:right="201"/>
              <w:jc w:val="center"/>
              <w:rPr>
                <w:b/>
                <w:i/>
              </w:rPr>
            </w:pPr>
            <w:r>
              <w:rPr>
                <w:b/>
                <w:i/>
              </w:rPr>
              <w:t>Возраст</w:t>
            </w:r>
          </w:p>
          <w:p w:rsidR="00AD7396" w:rsidRDefault="00AD7396" w:rsidP="00AD7396">
            <w:pPr>
              <w:pStyle w:val="TableParagraph"/>
              <w:spacing w:before="1"/>
              <w:ind w:left="211" w:right="203"/>
              <w:jc w:val="center"/>
              <w:rPr>
                <w:b/>
                <w:i/>
              </w:rPr>
            </w:pPr>
            <w:r>
              <w:rPr>
                <w:b/>
                <w:i/>
              </w:rPr>
              <w:t>воспитанников</w:t>
            </w:r>
          </w:p>
        </w:tc>
        <w:tc>
          <w:tcPr>
            <w:tcW w:w="1997" w:type="dxa"/>
          </w:tcPr>
          <w:p w:rsidR="00AD7396" w:rsidRDefault="00AD7396" w:rsidP="00AD7396">
            <w:pPr>
              <w:pStyle w:val="TableParagraph"/>
              <w:ind w:left="131" w:right="81" w:hanging="24"/>
              <w:rPr>
                <w:b/>
                <w:i/>
              </w:rPr>
            </w:pPr>
            <w:r>
              <w:rPr>
                <w:b/>
                <w:i/>
              </w:rPr>
              <w:t>Ориентировочное</w:t>
            </w:r>
            <w:r>
              <w:rPr>
                <w:b/>
                <w:i/>
                <w:spacing w:val="-52"/>
              </w:rPr>
              <w:t xml:space="preserve"> </w:t>
            </w:r>
            <w:r>
              <w:rPr>
                <w:b/>
                <w:i/>
              </w:rPr>
              <w:t>время</w:t>
            </w:r>
            <w:r>
              <w:rPr>
                <w:b/>
                <w:i/>
                <w:spacing w:val="-1"/>
              </w:rPr>
              <w:t xml:space="preserve"> </w:t>
            </w:r>
            <w:r>
              <w:rPr>
                <w:b/>
                <w:i/>
              </w:rPr>
              <w:t>проведения</w:t>
            </w:r>
          </w:p>
        </w:tc>
        <w:tc>
          <w:tcPr>
            <w:tcW w:w="2233" w:type="dxa"/>
          </w:tcPr>
          <w:p w:rsidR="00AD7396" w:rsidRDefault="00AD7396" w:rsidP="00AD7396">
            <w:pPr>
              <w:pStyle w:val="TableParagraph"/>
              <w:spacing w:before="1"/>
              <w:ind w:left="198" w:right="192"/>
              <w:jc w:val="center"/>
              <w:rPr>
                <w:b/>
                <w:i/>
              </w:rPr>
            </w:pPr>
            <w:r>
              <w:rPr>
                <w:b/>
                <w:i/>
              </w:rPr>
              <w:t>Ответственные</w:t>
            </w:r>
          </w:p>
        </w:tc>
      </w:tr>
      <w:tr w:rsidR="00AD7396" w:rsidTr="00AD7396">
        <w:trPr>
          <w:trHeight w:val="806"/>
        </w:trPr>
        <w:tc>
          <w:tcPr>
            <w:tcW w:w="3370" w:type="dxa"/>
          </w:tcPr>
          <w:p w:rsidR="00AD7396" w:rsidRPr="00B260D2" w:rsidRDefault="00AD7396" w:rsidP="00AD7396">
            <w:pPr>
              <w:pStyle w:val="TableParagraph"/>
              <w:spacing w:before="22"/>
              <w:rPr>
                <w:lang w:val="ru-RU"/>
              </w:rPr>
            </w:pPr>
            <w:r w:rsidRPr="00B260D2">
              <w:rPr>
                <w:lang w:val="ru-RU"/>
              </w:rPr>
              <w:t>Общее</w:t>
            </w:r>
            <w:r w:rsidRPr="00B260D2">
              <w:rPr>
                <w:spacing w:val="-3"/>
                <w:lang w:val="ru-RU"/>
              </w:rPr>
              <w:t xml:space="preserve"> </w:t>
            </w:r>
            <w:r w:rsidRPr="00B260D2">
              <w:rPr>
                <w:lang w:val="ru-RU"/>
              </w:rPr>
              <w:t>родительское</w:t>
            </w:r>
            <w:r w:rsidRPr="00B260D2">
              <w:rPr>
                <w:spacing w:val="-2"/>
                <w:lang w:val="ru-RU"/>
              </w:rPr>
              <w:t xml:space="preserve"> </w:t>
            </w:r>
            <w:r w:rsidRPr="00B260D2">
              <w:rPr>
                <w:lang w:val="ru-RU"/>
              </w:rPr>
              <w:t>собрание</w:t>
            </w:r>
          </w:p>
          <w:p w:rsidR="00AD7396" w:rsidRDefault="00AD7396" w:rsidP="00AD7396">
            <w:pPr>
              <w:pStyle w:val="TableParagraph"/>
              <w:spacing w:before="2"/>
              <w:ind w:right="727"/>
            </w:pPr>
            <w:r w:rsidRPr="00B260D2">
              <w:rPr>
                <w:lang w:val="ru-RU"/>
              </w:rPr>
              <w:t>«Давайте познакомимся!».</w:t>
            </w:r>
            <w:r w:rsidRPr="00B260D2">
              <w:rPr>
                <w:spacing w:val="-52"/>
                <w:lang w:val="ru-RU"/>
              </w:rPr>
              <w:t xml:space="preserve"> </w:t>
            </w:r>
            <w:r>
              <w:t>Презентация</w:t>
            </w:r>
            <w:r>
              <w:rPr>
                <w:spacing w:val="48"/>
              </w:rPr>
              <w:t xml:space="preserve"> </w:t>
            </w:r>
            <w:r>
              <w:t>учреждения.</w:t>
            </w:r>
          </w:p>
        </w:tc>
        <w:tc>
          <w:tcPr>
            <w:tcW w:w="1983" w:type="dxa"/>
          </w:tcPr>
          <w:p w:rsidR="00AD7396" w:rsidRDefault="00AD7396" w:rsidP="00AD7396">
            <w:pPr>
              <w:pStyle w:val="TableParagraph"/>
              <w:spacing w:before="1"/>
              <w:ind w:left="211" w:right="202"/>
              <w:jc w:val="center"/>
            </w:pPr>
            <w:r>
              <w:t>3-7 лет</w:t>
            </w:r>
          </w:p>
        </w:tc>
        <w:tc>
          <w:tcPr>
            <w:tcW w:w="1997" w:type="dxa"/>
          </w:tcPr>
          <w:p w:rsidR="00AD7396" w:rsidRDefault="00AD7396" w:rsidP="00AD7396">
            <w:pPr>
              <w:pStyle w:val="TableParagraph"/>
              <w:spacing w:before="1"/>
              <w:ind w:left="99" w:right="91"/>
              <w:jc w:val="center"/>
            </w:pPr>
            <w:r>
              <w:t>сентябрь</w:t>
            </w:r>
          </w:p>
        </w:tc>
        <w:tc>
          <w:tcPr>
            <w:tcW w:w="2233" w:type="dxa"/>
          </w:tcPr>
          <w:p w:rsidR="00AD7396" w:rsidRPr="0071721D" w:rsidRDefault="00AD7396" w:rsidP="00AD7396">
            <w:pPr>
              <w:pStyle w:val="TableParagraph"/>
              <w:spacing w:before="1"/>
              <w:ind w:left="185" w:right="180"/>
              <w:jc w:val="center"/>
              <w:rPr>
                <w:lang w:val="ru-RU"/>
              </w:rPr>
            </w:pPr>
            <w:r>
              <w:rPr>
                <w:lang w:val="ru-RU"/>
              </w:rPr>
              <w:t>Заведующий</w:t>
            </w:r>
          </w:p>
          <w:p w:rsidR="00AD7396" w:rsidRDefault="00AD7396" w:rsidP="00AD7396">
            <w:pPr>
              <w:pStyle w:val="TableParagraph"/>
              <w:spacing w:before="150"/>
              <w:ind w:left="198" w:right="191"/>
              <w:jc w:val="center"/>
            </w:pPr>
            <w:r>
              <w:t>Воспитатели</w:t>
            </w:r>
          </w:p>
        </w:tc>
      </w:tr>
      <w:tr w:rsidR="00AD7396" w:rsidTr="00AD7396">
        <w:trPr>
          <w:trHeight w:val="885"/>
        </w:trPr>
        <w:tc>
          <w:tcPr>
            <w:tcW w:w="3370" w:type="dxa"/>
          </w:tcPr>
          <w:p w:rsidR="00AD7396" w:rsidRPr="00B260D2" w:rsidRDefault="00AD7396" w:rsidP="00AD7396">
            <w:pPr>
              <w:pStyle w:val="TableParagraph"/>
              <w:spacing w:before="63" w:line="252" w:lineRule="exact"/>
              <w:rPr>
                <w:lang w:val="ru-RU"/>
              </w:rPr>
            </w:pPr>
            <w:r w:rsidRPr="00B260D2">
              <w:rPr>
                <w:lang w:val="ru-RU"/>
              </w:rPr>
              <w:t>Анкетирование</w:t>
            </w:r>
            <w:r w:rsidRPr="00B260D2">
              <w:rPr>
                <w:spacing w:val="-4"/>
                <w:lang w:val="ru-RU"/>
              </w:rPr>
              <w:t xml:space="preserve"> </w:t>
            </w:r>
            <w:r w:rsidRPr="00B260D2">
              <w:rPr>
                <w:lang w:val="ru-RU"/>
              </w:rPr>
              <w:t>родителей</w:t>
            </w:r>
          </w:p>
          <w:p w:rsidR="00AD7396" w:rsidRPr="00B260D2" w:rsidRDefault="00AD7396" w:rsidP="00AD7396">
            <w:pPr>
              <w:pStyle w:val="TableParagraph"/>
              <w:ind w:right="394"/>
              <w:rPr>
                <w:lang w:val="ru-RU"/>
              </w:rPr>
            </w:pPr>
            <w:r w:rsidRPr="00B260D2">
              <w:rPr>
                <w:lang w:val="ru-RU"/>
              </w:rPr>
              <w:t>«Что вы ожидаете от детского</w:t>
            </w:r>
            <w:r w:rsidRPr="00B260D2">
              <w:rPr>
                <w:spacing w:val="-52"/>
                <w:lang w:val="ru-RU"/>
              </w:rPr>
              <w:t xml:space="preserve"> </w:t>
            </w:r>
            <w:r w:rsidRPr="00B260D2">
              <w:rPr>
                <w:lang w:val="ru-RU"/>
              </w:rPr>
              <w:t>сада в</w:t>
            </w:r>
            <w:r w:rsidRPr="00B260D2">
              <w:rPr>
                <w:spacing w:val="-4"/>
                <w:lang w:val="ru-RU"/>
              </w:rPr>
              <w:t xml:space="preserve"> </w:t>
            </w:r>
            <w:r w:rsidRPr="00B260D2">
              <w:rPr>
                <w:lang w:val="ru-RU"/>
              </w:rPr>
              <w:t>этом</w:t>
            </w:r>
            <w:r w:rsidRPr="00B260D2">
              <w:rPr>
                <w:spacing w:val="-1"/>
                <w:lang w:val="ru-RU"/>
              </w:rPr>
              <w:t xml:space="preserve"> </w:t>
            </w:r>
            <w:r w:rsidRPr="00B260D2">
              <w:rPr>
                <w:lang w:val="ru-RU"/>
              </w:rPr>
              <w:t>году?»</w:t>
            </w:r>
          </w:p>
        </w:tc>
        <w:tc>
          <w:tcPr>
            <w:tcW w:w="1983" w:type="dxa"/>
          </w:tcPr>
          <w:p w:rsidR="00AD7396" w:rsidRDefault="00AD7396" w:rsidP="00AD7396">
            <w:pPr>
              <w:pStyle w:val="TableParagraph"/>
              <w:spacing w:before="1"/>
              <w:ind w:left="211" w:right="202"/>
              <w:jc w:val="center"/>
            </w:pPr>
            <w:r>
              <w:t>5-7 лет</w:t>
            </w:r>
          </w:p>
        </w:tc>
        <w:tc>
          <w:tcPr>
            <w:tcW w:w="1997" w:type="dxa"/>
          </w:tcPr>
          <w:p w:rsidR="00AD7396" w:rsidRDefault="00AD7396" w:rsidP="00AD7396">
            <w:pPr>
              <w:pStyle w:val="TableParagraph"/>
              <w:spacing w:before="1"/>
              <w:ind w:left="99" w:right="91"/>
              <w:jc w:val="center"/>
            </w:pPr>
            <w:r>
              <w:t>сентябрь</w:t>
            </w:r>
          </w:p>
        </w:tc>
        <w:tc>
          <w:tcPr>
            <w:tcW w:w="2233" w:type="dxa"/>
          </w:tcPr>
          <w:p w:rsidR="00AD7396" w:rsidRDefault="00AD7396" w:rsidP="00AD7396">
            <w:pPr>
              <w:pStyle w:val="TableParagraph"/>
              <w:spacing w:before="1" w:line="381" w:lineRule="auto"/>
              <w:ind w:left="511" w:right="487" w:firstLine="139"/>
            </w:pPr>
            <w:r>
              <w:t>Методист</w:t>
            </w:r>
            <w:r>
              <w:rPr>
                <w:spacing w:val="1"/>
              </w:rPr>
              <w:t xml:space="preserve"> </w:t>
            </w:r>
            <w:r>
              <w:t>Воспитатели</w:t>
            </w:r>
          </w:p>
        </w:tc>
      </w:tr>
      <w:tr w:rsidR="00AD7396" w:rsidTr="00AD7396">
        <w:trPr>
          <w:trHeight w:val="1264"/>
        </w:trPr>
        <w:tc>
          <w:tcPr>
            <w:tcW w:w="3370" w:type="dxa"/>
          </w:tcPr>
          <w:p w:rsidR="00AD7396" w:rsidRPr="00B260D2" w:rsidRDefault="00AD7396" w:rsidP="00AD7396">
            <w:pPr>
              <w:pStyle w:val="TableParagraph"/>
              <w:ind w:right="428"/>
              <w:rPr>
                <w:lang w:val="ru-RU"/>
              </w:rPr>
            </w:pPr>
            <w:r w:rsidRPr="00B260D2">
              <w:rPr>
                <w:lang w:val="ru-RU"/>
              </w:rPr>
              <w:t>Создание буклетов, листовок,</w:t>
            </w:r>
            <w:r w:rsidRPr="00B260D2">
              <w:rPr>
                <w:spacing w:val="-52"/>
                <w:lang w:val="ru-RU"/>
              </w:rPr>
              <w:t xml:space="preserve"> </w:t>
            </w:r>
            <w:r w:rsidRPr="00B260D2">
              <w:rPr>
                <w:lang w:val="ru-RU"/>
              </w:rPr>
              <w:t>размещение стендовой</w:t>
            </w:r>
            <w:r w:rsidRPr="00B260D2">
              <w:rPr>
                <w:spacing w:val="1"/>
                <w:lang w:val="ru-RU"/>
              </w:rPr>
              <w:t xml:space="preserve"> </w:t>
            </w:r>
            <w:r w:rsidRPr="00B260D2">
              <w:rPr>
                <w:lang w:val="ru-RU"/>
              </w:rPr>
              <w:t>информации</w:t>
            </w:r>
            <w:r w:rsidRPr="00B260D2">
              <w:rPr>
                <w:spacing w:val="-2"/>
                <w:lang w:val="ru-RU"/>
              </w:rPr>
              <w:t xml:space="preserve"> </w:t>
            </w:r>
            <w:r w:rsidRPr="00B260D2">
              <w:rPr>
                <w:lang w:val="ru-RU"/>
              </w:rPr>
              <w:t>по теме:</w:t>
            </w:r>
          </w:p>
          <w:p w:rsidR="00AD7396" w:rsidRPr="00B260D2" w:rsidRDefault="00AD7396" w:rsidP="00AD7396">
            <w:pPr>
              <w:pStyle w:val="TableParagraph"/>
              <w:spacing w:line="252" w:lineRule="exact"/>
              <w:ind w:right="106"/>
              <w:rPr>
                <w:lang w:val="ru-RU"/>
              </w:rPr>
            </w:pPr>
            <w:r w:rsidRPr="00B260D2">
              <w:rPr>
                <w:lang w:val="ru-RU"/>
              </w:rPr>
              <w:t>«Воспитываем интерес к детской</w:t>
            </w:r>
            <w:r w:rsidRPr="00B260D2">
              <w:rPr>
                <w:spacing w:val="-52"/>
                <w:lang w:val="ru-RU"/>
              </w:rPr>
              <w:t xml:space="preserve"> </w:t>
            </w:r>
            <w:r w:rsidRPr="00B260D2">
              <w:rPr>
                <w:lang w:val="ru-RU"/>
              </w:rPr>
              <w:t>литературе»</w:t>
            </w:r>
          </w:p>
        </w:tc>
        <w:tc>
          <w:tcPr>
            <w:tcW w:w="1983" w:type="dxa"/>
          </w:tcPr>
          <w:p w:rsidR="00AD7396" w:rsidRDefault="00AD7396" w:rsidP="00AD7396">
            <w:pPr>
              <w:pStyle w:val="TableParagraph"/>
              <w:spacing w:before="1"/>
              <w:ind w:left="211" w:right="202"/>
              <w:jc w:val="center"/>
            </w:pPr>
            <w:r>
              <w:t>3-7 лет</w:t>
            </w:r>
          </w:p>
        </w:tc>
        <w:tc>
          <w:tcPr>
            <w:tcW w:w="1997" w:type="dxa"/>
          </w:tcPr>
          <w:p w:rsidR="00AD7396" w:rsidRDefault="00AD7396" w:rsidP="00AD7396">
            <w:pPr>
              <w:pStyle w:val="TableParagraph"/>
              <w:spacing w:before="1"/>
              <w:ind w:left="99" w:right="91"/>
              <w:jc w:val="center"/>
            </w:pPr>
            <w:r>
              <w:t>ноябрь</w:t>
            </w:r>
          </w:p>
        </w:tc>
        <w:tc>
          <w:tcPr>
            <w:tcW w:w="2233" w:type="dxa"/>
          </w:tcPr>
          <w:p w:rsidR="00AD7396" w:rsidRDefault="00AD7396" w:rsidP="00AD7396">
            <w:pPr>
              <w:pStyle w:val="TableParagraph"/>
              <w:spacing w:before="1"/>
              <w:ind w:left="196" w:right="194"/>
              <w:jc w:val="center"/>
            </w:pPr>
            <w:r>
              <w:t>Воспитатели</w:t>
            </w:r>
          </w:p>
        </w:tc>
      </w:tr>
      <w:tr w:rsidR="00AD7396" w:rsidTr="00AD7396">
        <w:trPr>
          <w:trHeight w:val="505"/>
        </w:trPr>
        <w:tc>
          <w:tcPr>
            <w:tcW w:w="3370" w:type="dxa"/>
          </w:tcPr>
          <w:p w:rsidR="00AD7396" w:rsidRPr="00B260D2" w:rsidRDefault="00AD7396" w:rsidP="00AD7396">
            <w:pPr>
              <w:pStyle w:val="TableParagraph"/>
              <w:spacing w:line="254" w:lineRule="exact"/>
              <w:ind w:right="131"/>
              <w:rPr>
                <w:lang w:val="ru-RU"/>
              </w:rPr>
            </w:pPr>
            <w:r w:rsidRPr="00B260D2">
              <w:rPr>
                <w:lang w:val="ru-RU"/>
              </w:rPr>
              <w:t>Фотовыставка «В здоровом теле,</w:t>
            </w:r>
            <w:r w:rsidRPr="00B260D2">
              <w:rPr>
                <w:spacing w:val="-52"/>
                <w:lang w:val="ru-RU"/>
              </w:rPr>
              <w:t xml:space="preserve"> </w:t>
            </w:r>
            <w:r w:rsidRPr="00B260D2">
              <w:rPr>
                <w:lang w:val="ru-RU"/>
              </w:rPr>
              <w:t>здоровый</w:t>
            </w:r>
            <w:r w:rsidRPr="00B260D2">
              <w:rPr>
                <w:spacing w:val="-1"/>
                <w:lang w:val="ru-RU"/>
              </w:rPr>
              <w:t xml:space="preserve"> </w:t>
            </w:r>
            <w:r w:rsidRPr="00B260D2">
              <w:rPr>
                <w:lang w:val="ru-RU"/>
              </w:rPr>
              <w:t>дух!»</w:t>
            </w:r>
          </w:p>
        </w:tc>
        <w:tc>
          <w:tcPr>
            <w:tcW w:w="1983" w:type="dxa"/>
          </w:tcPr>
          <w:p w:rsidR="00AD7396" w:rsidRDefault="00AD7396" w:rsidP="00AD7396">
            <w:pPr>
              <w:pStyle w:val="TableParagraph"/>
              <w:spacing w:before="1"/>
              <w:ind w:left="211" w:right="202"/>
              <w:jc w:val="center"/>
            </w:pPr>
            <w:r>
              <w:t>3-7 лет</w:t>
            </w:r>
          </w:p>
        </w:tc>
        <w:tc>
          <w:tcPr>
            <w:tcW w:w="1997" w:type="dxa"/>
          </w:tcPr>
          <w:p w:rsidR="00AD7396" w:rsidRDefault="00AD7396" w:rsidP="00AD7396">
            <w:pPr>
              <w:pStyle w:val="TableParagraph"/>
              <w:spacing w:before="1"/>
              <w:ind w:left="99" w:right="93"/>
              <w:jc w:val="center"/>
            </w:pPr>
            <w:r>
              <w:t>январь</w:t>
            </w:r>
          </w:p>
        </w:tc>
        <w:tc>
          <w:tcPr>
            <w:tcW w:w="2233" w:type="dxa"/>
          </w:tcPr>
          <w:p w:rsidR="00AD7396" w:rsidRDefault="00AD7396" w:rsidP="00AD7396">
            <w:pPr>
              <w:pStyle w:val="TableParagraph"/>
              <w:spacing w:before="1"/>
              <w:ind w:left="198" w:right="191"/>
              <w:jc w:val="center"/>
            </w:pPr>
            <w:r>
              <w:t>Воспитатели</w:t>
            </w:r>
          </w:p>
        </w:tc>
      </w:tr>
      <w:tr w:rsidR="00AD7396" w:rsidTr="00AD7396">
        <w:trPr>
          <w:trHeight w:val="1264"/>
        </w:trPr>
        <w:tc>
          <w:tcPr>
            <w:tcW w:w="3370" w:type="dxa"/>
          </w:tcPr>
          <w:p w:rsidR="00AD7396" w:rsidRPr="00B260D2" w:rsidRDefault="00AD7396" w:rsidP="00AD7396">
            <w:pPr>
              <w:pStyle w:val="TableParagraph"/>
              <w:ind w:right="412"/>
              <w:rPr>
                <w:lang w:val="ru-RU"/>
              </w:rPr>
            </w:pPr>
            <w:r w:rsidRPr="00B260D2">
              <w:rPr>
                <w:lang w:val="ru-RU"/>
              </w:rPr>
              <w:t>Постоянное взаимодействие с</w:t>
            </w:r>
            <w:r w:rsidRPr="00B260D2">
              <w:rPr>
                <w:spacing w:val="-52"/>
                <w:lang w:val="ru-RU"/>
              </w:rPr>
              <w:t xml:space="preserve"> </w:t>
            </w:r>
            <w:r w:rsidRPr="00B260D2">
              <w:rPr>
                <w:lang w:val="ru-RU"/>
              </w:rPr>
              <w:t>семьями</w:t>
            </w:r>
            <w:r w:rsidRPr="00B260D2">
              <w:rPr>
                <w:spacing w:val="55"/>
                <w:lang w:val="ru-RU"/>
              </w:rPr>
              <w:t xml:space="preserve"> </w:t>
            </w:r>
            <w:r w:rsidRPr="00B260D2">
              <w:rPr>
                <w:lang w:val="ru-RU"/>
              </w:rPr>
              <w:t>воспитанников</w:t>
            </w:r>
            <w:r w:rsidRPr="00B260D2">
              <w:rPr>
                <w:spacing w:val="1"/>
                <w:lang w:val="ru-RU"/>
              </w:rPr>
              <w:t xml:space="preserve"> </w:t>
            </w:r>
            <w:r w:rsidRPr="00B260D2">
              <w:rPr>
                <w:lang w:val="ru-RU"/>
              </w:rPr>
              <w:t>(часы</w:t>
            </w:r>
            <w:r w:rsidRPr="00B260D2">
              <w:rPr>
                <w:spacing w:val="-1"/>
                <w:lang w:val="ru-RU"/>
              </w:rPr>
              <w:t xml:space="preserve"> </w:t>
            </w:r>
            <w:r w:rsidRPr="00B260D2">
              <w:rPr>
                <w:lang w:val="ru-RU"/>
              </w:rPr>
              <w:t>взаимодействия)</w:t>
            </w:r>
          </w:p>
          <w:p w:rsidR="00AD7396" w:rsidRDefault="00AD7396" w:rsidP="00AD7396">
            <w:pPr>
              <w:pStyle w:val="TableParagraph"/>
              <w:spacing w:line="254" w:lineRule="exact"/>
              <w:ind w:right="1128"/>
            </w:pPr>
            <w:r>
              <w:t>«Актуальные вопросы</w:t>
            </w:r>
            <w:r>
              <w:rPr>
                <w:spacing w:val="-52"/>
              </w:rPr>
              <w:t xml:space="preserve"> </w:t>
            </w:r>
            <w:r>
              <w:t>воспитания»</w:t>
            </w:r>
          </w:p>
        </w:tc>
        <w:tc>
          <w:tcPr>
            <w:tcW w:w="1983" w:type="dxa"/>
          </w:tcPr>
          <w:p w:rsidR="00AD7396" w:rsidRDefault="00AD7396" w:rsidP="00AD7396">
            <w:pPr>
              <w:pStyle w:val="TableParagraph"/>
              <w:spacing w:before="1"/>
              <w:ind w:left="211" w:right="202"/>
              <w:jc w:val="center"/>
            </w:pPr>
            <w:r>
              <w:t>3-7 лет</w:t>
            </w:r>
          </w:p>
        </w:tc>
        <w:tc>
          <w:tcPr>
            <w:tcW w:w="1997" w:type="dxa"/>
          </w:tcPr>
          <w:p w:rsidR="00AD7396" w:rsidRDefault="00AD7396" w:rsidP="00AD7396">
            <w:pPr>
              <w:pStyle w:val="TableParagraph"/>
              <w:spacing w:before="1"/>
              <w:ind w:left="99" w:right="93"/>
              <w:jc w:val="center"/>
            </w:pPr>
            <w:r>
              <w:t>Постоянно</w:t>
            </w:r>
          </w:p>
          <w:p w:rsidR="00AD7396" w:rsidRDefault="00AD7396" w:rsidP="00AD7396">
            <w:pPr>
              <w:pStyle w:val="TableParagraph"/>
              <w:spacing w:before="147"/>
              <w:ind w:left="527" w:right="465"/>
              <w:jc w:val="center"/>
            </w:pPr>
            <w:r>
              <w:t>В течение</w:t>
            </w:r>
            <w:r>
              <w:rPr>
                <w:spacing w:val="-52"/>
              </w:rPr>
              <w:t xml:space="preserve"> </w:t>
            </w:r>
            <w:r>
              <w:t>периода</w:t>
            </w:r>
          </w:p>
        </w:tc>
        <w:tc>
          <w:tcPr>
            <w:tcW w:w="2233" w:type="dxa"/>
          </w:tcPr>
          <w:p w:rsidR="00AD7396" w:rsidRDefault="00AD7396" w:rsidP="00AD7396">
            <w:pPr>
              <w:pStyle w:val="TableParagraph"/>
              <w:spacing w:before="1"/>
              <w:ind w:left="196" w:right="194"/>
              <w:jc w:val="center"/>
            </w:pPr>
            <w:r>
              <w:t>Воспитатели</w:t>
            </w:r>
          </w:p>
        </w:tc>
      </w:tr>
      <w:tr w:rsidR="00AD7396" w:rsidTr="00AD7396">
        <w:trPr>
          <w:trHeight w:val="1413"/>
        </w:trPr>
        <w:tc>
          <w:tcPr>
            <w:tcW w:w="3370" w:type="dxa"/>
          </w:tcPr>
          <w:p w:rsidR="00AD7396" w:rsidRPr="00B260D2" w:rsidRDefault="00AD7396" w:rsidP="00AD7396">
            <w:pPr>
              <w:pStyle w:val="TableParagraph"/>
              <w:ind w:right="226"/>
              <w:rPr>
                <w:lang w:val="ru-RU"/>
              </w:rPr>
            </w:pPr>
            <w:r w:rsidRPr="00B260D2">
              <w:rPr>
                <w:lang w:val="ru-RU"/>
              </w:rPr>
              <w:t>Вовлечение родителей в</w:t>
            </w:r>
            <w:r w:rsidRPr="00B260D2">
              <w:rPr>
                <w:spacing w:val="1"/>
                <w:lang w:val="ru-RU"/>
              </w:rPr>
              <w:t xml:space="preserve"> </w:t>
            </w:r>
            <w:r w:rsidRPr="00B260D2">
              <w:rPr>
                <w:lang w:val="ru-RU"/>
              </w:rPr>
              <w:t>традиционные праздники,</w:t>
            </w:r>
            <w:r w:rsidRPr="00B260D2">
              <w:rPr>
                <w:spacing w:val="1"/>
                <w:lang w:val="ru-RU"/>
              </w:rPr>
              <w:t xml:space="preserve"> </w:t>
            </w:r>
            <w:r w:rsidRPr="00B260D2">
              <w:rPr>
                <w:lang w:val="ru-RU"/>
              </w:rPr>
              <w:t>события, прогулки и экскурсии,</w:t>
            </w:r>
            <w:r w:rsidRPr="00B260D2">
              <w:rPr>
                <w:spacing w:val="-52"/>
                <w:lang w:val="ru-RU"/>
              </w:rPr>
              <w:t xml:space="preserve"> </w:t>
            </w:r>
            <w:r w:rsidRPr="00B260D2">
              <w:rPr>
                <w:lang w:val="ru-RU"/>
              </w:rPr>
              <w:t>вечера досугов</w:t>
            </w:r>
            <w:r w:rsidRPr="00B260D2">
              <w:rPr>
                <w:spacing w:val="1"/>
                <w:lang w:val="ru-RU"/>
              </w:rPr>
              <w:t xml:space="preserve"> </w:t>
            </w:r>
            <w:r w:rsidRPr="00B260D2">
              <w:rPr>
                <w:lang w:val="ru-RU"/>
              </w:rPr>
              <w:t>и другие</w:t>
            </w:r>
            <w:r w:rsidRPr="00B260D2">
              <w:rPr>
                <w:spacing w:val="1"/>
                <w:lang w:val="ru-RU"/>
              </w:rPr>
              <w:t xml:space="preserve"> </w:t>
            </w:r>
            <w:r w:rsidRPr="00B260D2">
              <w:rPr>
                <w:lang w:val="ru-RU"/>
              </w:rPr>
              <w:t>мероприятия</w:t>
            </w:r>
          </w:p>
        </w:tc>
        <w:tc>
          <w:tcPr>
            <w:tcW w:w="1983" w:type="dxa"/>
          </w:tcPr>
          <w:p w:rsidR="00AD7396" w:rsidRDefault="00AD7396" w:rsidP="00AD7396">
            <w:pPr>
              <w:pStyle w:val="TableParagraph"/>
              <w:spacing w:before="1"/>
              <w:ind w:left="211" w:right="202"/>
              <w:jc w:val="center"/>
            </w:pPr>
            <w:r>
              <w:t>3-7 лет</w:t>
            </w:r>
          </w:p>
        </w:tc>
        <w:tc>
          <w:tcPr>
            <w:tcW w:w="1997" w:type="dxa"/>
          </w:tcPr>
          <w:p w:rsidR="00AD7396" w:rsidRDefault="00AD7396" w:rsidP="00AD7396">
            <w:pPr>
              <w:pStyle w:val="TableParagraph"/>
              <w:spacing w:before="1"/>
              <w:ind w:left="99" w:right="93"/>
              <w:jc w:val="center"/>
            </w:pPr>
            <w:r>
              <w:t>Постоянно</w:t>
            </w:r>
          </w:p>
        </w:tc>
        <w:tc>
          <w:tcPr>
            <w:tcW w:w="2233" w:type="dxa"/>
          </w:tcPr>
          <w:p w:rsidR="00AD7396" w:rsidRDefault="00AD7396" w:rsidP="00AD7396">
            <w:pPr>
              <w:pStyle w:val="TableParagraph"/>
              <w:ind w:left="676" w:right="488" w:hanging="166"/>
            </w:pPr>
            <w:r>
              <w:t>Воспитатели</w:t>
            </w:r>
            <w:r>
              <w:rPr>
                <w:spacing w:val="-52"/>
              </w:rPr>
              <w:t xml:space="preserve"> </w:t>
            </w:r>
            <w:r>
              <w:rPr>
                <w:color w:val="333333"/>
              </w:rPr>
              <w:t>родители</w:t>
            </w:r>
          </w:p>
        </w:tc>
      </w:tr>
      <w:tr w:rsidR="00AD7396" w:rsidTr="00AD7396">
        <w:trPr>
          <w:trHeight w:val="1060"/>
        </w:trPr>
        <w:tc>
          <w:tcPr>
            <w:tcW w:w="3370" w:type="dxa"/>
          </w:tcPr>
          <w:p w:rsidR="00AD7396" w:rsidRPr="00B260D2" w:rsidRDefault="00AD7396" w:rsidP="00AD7396">
            <w:pPr>
              <w:pStyle w:val="TableParagraph"/>
              <w:spacing w:before="22"/>
              <w:ind w:right="357" w:firstLine="55"/>
              <w:rPr>
                <w:lang w:val="ru-RU"/>
              </w:rPr>
            </w:pPr>
            <w:r w:rsidRPr="00B260D2">
              <w:rPr>
                <w:lang w:val="ru-RU"/>
              </w:rPr>
              <w:t>Постоянное взаимодействие с</w:t>
            </w:r>
            <w:r w:rsidRPr="00B260D2">
              <w:rPr>
                <w:spacing w:val="-52"/>
                <w:lang w:val="ru-RU"/>
              </w:rPr>
              <w:t xml:space="preserve"> </w:t>
            </w:r>
            <w:r w:rsidRPr="00B260D2">
              <w:rPr>
                <w:lang w:val="ru-RU"/>
              </w:rPr>
              <w:t>семьями воспитанников</w:t>
            </w:r>
            <w:r w:rsidRPr="00B260D2">
              <w:rPr>
                <w:spacing w:val="1"/>
                <w:lang w:val="ru-RU"/>
              </w:rPr>
              <w:t xml:space="preserve"> </w:t>
            </w:r>
            <w:r w:rsidRPr="00B260D2">
              <w:rPr>
                <w:lang w:val="ru-RU"/>
              </w:rPr>
              <w:t>в</w:t>
            </w:r>
            <w:r w:rsidRPr="00B260D2">
              <w:rPr>
                <w:spacing w:val="1"/>
                <w:lang w:val="ru-RU"/>
              </w:rPr>
              <w:t xml:space="preserve"> </w:t>
            </w:r>
            <w:r w:rsidRPr="00B260D2">
              <w:rPr>
                <w:lang w:val="ru-RU"/>
              </w:rPr>
              <w:t>цифровом</w:t>
            </w:r>
            <w:r w:rsidRPr="00B260D2">
              <w:rPr>
                <w:spacing w:val="-1"/>
                <w:lang w:val="ru-RU"/>
              </w:rPr>
              <w:t xml:space="preserve"> </w:t>
            </w:r>
            <w:r w:rsidRPr="00B260D2">
              <w:rPr>
                <w:lang w:val="ru-RU"/>
              </w:rPr>
              <w:t>пространстве.</w:t>
            </w:r>
          </w:p>
          <w:p w:rsidR="00AD7396" w:rsidRDefault="00AD7396" w:rsidP="00AD7396">
            <w:pPr>
              <w:pStyle w:val="TableParagraph"/>
              <w:spacing w:before="2"/>
            </w:pPr>
            <w:r>
              <w:t>«Воспитываем вместе!»</w:t>
            </w:r>
          </w:p>
        </w:tc>
        <w:tc>
          <w:tcPr>
            <w:tcW w:w="1983" w:type="dxa"/>
          </w:tcPr>
          <w:p w:rsidR="00AD7396" w:rsidRDefault="00AD7396" w:rsidP="00AD7396">
            <w:pPr>
              <w:pStyle w:val="TableParagraph"/>
              <w:spacing w:before="3"/>
              <w:ind w:left="211" w:right="202"/>
              <w:jc w:val="center"/>
            </w:pPr>
            <w:r>
              <w:t>3-7 лет</w:t>
            </w:r>
          </w:p>
        </w:tc>
        <w:tc>
          <w:tcPr>
            <w:tcW w:w="1997" w:type="dxa"/>
          </w:tcPr>
          <w:p w:rsidR="00AD7396" w:rsidRDefault="00AD7396" w:rsidP="00AD7396">
            <w:pPr>
              <w:pStyle w:val="TableParagraph"/>
              <w:spacing w:before="3"/>
              <w:ind w:left="99" w:right="93"/>
              <w:jc w:val="center"/>
            </w:pPr>
            <w:r>
              <w:t>Постоянно</w:t>
            </w:r>
          </w:p>
          <w:p w:rsidR="00AD7396" w:rsidRDefault="00AD7396" w:rsidP="00AD7396">
            <w:pPr>
              <w:pStyle w:val="TableParagraph"/>
              <w:spacing w:before="145" w:line="242" w:lineRule="auto"/>
              <w:ind w:left="527" w:right="465"/>
              <w:jc w:val="center"/>
            </w:pPr>
            <w:r>
              <w:t>В течение</w:t>
            </w:r>
            <w:r>
              <w:rPr>
                <w:spacing w:val="-52"/>
              </w:rPr>
              <w:t xml:space="preserve"> </w:t>
            </w:r>
            <w:r>
              <w:t>периода</w:t>
            </w:r>
          </w:p>
        </w:tc>
        <w:tc>
          <w:tcPr>
            <w:tcW w:w="2233" w:type="dxa"/>
          </w:tcPr>
          <w:p w:rsidR="00AD7396" w:rsidRDefault="00AD7396" w:rsidP="00AD7396">
            <w:pPr>
              <w:pStyle w:val="TableParagraph"/>
              <w:spacing w:before="1"/>
              <w:ind w:left="676" w:right="462" w:hanging="195"/>
            </w:pPr>
            <w:r>
              <w:t>Воспитатели,</w:t>
            </w:r>
            <w:r>
              <w:rPr>
                <w:spacing w:val="-52"/>
              </w:rPr>
              <w:t xml:space="preserve"> </w:t>
            </w:r>
            <w:r>
              <w:t>родители</w:t>
            </w:r>
          </w:p>
        </w:tc>
      </w:tr>
      <w:tr w:rsidR="00AD7396" w:rsidTr="00AD7396">
        <w:trPr>
          <w:trHeight w:val="906"/>
        </w:trPr>
        <w:tc>
          <w:tcPr>
            <w:tcW w:w="3370" w:type="dxa"/>
          </w:tcPr>
          <w:p w:rsidR="00AD7396" w:rsidRPr="00B260D2" w:rsidRDefault="00AD7396" w:rsidP="00AD7396">
            <w:pPr>
              <w:pStyle w:val="TableParagraph"/>
              <w:spacing w:line="242" w:lineRule="auto"/>
              <w:ind w:right="1115"/>
              <w:rPr>
                <w:lang w:val="ru-RU"/>
              </w:rPr>
            </w:pPr>
            <w:r w:rsidRPr="00B260D2">
              <w:rPr>
                <w:lang w:val="ru-RU"/>
              </w:rPr>
              <w:t>Совместная проектная</w:t>
            </w:r>
            <w:r w:rsidRPr="00B260D2">
              <w:rPr>
                <w:spacing w:val="-52"/>
                <w:lang w:val="ru-RU"/>
              </w:rPr>
              <w:t xml:space="preserve"> </w:t>
            </w:r>
            <w:r w:rsidRPr="00B260D2">
              <w:rPr>
                <w:lang w:val="ru-RU"/>
              </w:rPr>
              <w:t>деятельность «Моя</w:t>
            </w:r>
            <w:r w:rsidRPr="00B260D2">
              <w:rPr>
                <w:spacing w:val="1"/>
                <w:lang w:val="ru-RU"/>
              </w:rPr>
              <w:t xml:space="preserve"> </w:t>
            </w:r>
            <w:r w:rsidRPr="00B260D2">
              <w:rPr>
                <w:lang w:val="ru-RU"/>
              </w:rPr>
              <w:t>замечательная</w:t>
            </w:r>
            <w:r w:rsidRPr="00B260D2">
              <w:rPr>
                <w:spacing w:val="-11"/>
                <w:lang w:val="ru-RU"/>
              </w:rPr>
              <w:t xml:space="preserve"> </w:t>
            </w:r>
            <w:r w:rsidRPr="00B260D2">
              <w:rPr>
                <w:lang w:val="ru-RU"/>
              </w:rPr>
              <w:t>семья!»</w:t>
            </w:r>
          </w:p>
        </w:tc>
        <w:tc>
          <w:tcPr>
            <w:tcW w:w="1983" w:type="dxa"/>
          </w:tcPr>
          <w:p w:rsidR="00AD7396" w:rsidRDefault="00AD7396" w:rsidP="00AD7396">
            <w:pPr>
              <w:pStyle w:val="TableParagraph"/>
              <w:spacing w:line="247" w:lineRule="exact"/>
              <w:ind w:left="211" w:right="200"/>
              <w:jc w:val="center"/>
            </w:pPr>
            <w:r>
              <w:t>3-7лет</w:t>
            </w:r>
          </w:p>
        </w:tc>
        <w:tc>
          <w:tcPr>
            <w:tcW w:w="1997" w:type="dxa"/>
          </w:tcPr>
          <w:p w:rsidR="00AD7396" w:rsidRDefault="00AD7396" w:rsidP="00AD7396">
            <w:pPr>
              <w:pStyle w:val="TableParagraph"/>
              <w:spacing w:line="242" w:lineRule="auto"/>
              <w:ind w:left="614" w:right="476" w:hanging="60"/>
            </w:pPr>
            <w:r>
              <w:t>В течение</w:t>
            </w:r>
            <w:r>
              <w:rPr>
                <w:spacing w:val="-52"/>
              </w:rPr>
              <w:t xml:space="preserve"> </w:t>
            </w:r>
            <w:r>
              <w:t>периода</w:t>
            </w:r>
          </w:p>
        </w:tc>
        <w:tc>
          <w:tcPr>
            <w:tcW w:w="2233" w:type="dxa"/>
          </w:tcPr>
          <w:p w:rsidR="00AD7396" w:rsidRDefault="00AD7396" w:rsidP="00AD7396">
            <w:pPr>
              <w:pStyle w:val="TableParagraph"/>
              <w:spacing w:line="242" w:lineRule="auto"/>
              <w:ind w:left="410" w:right="400" w:firstLine="72"/>
            </w:pPr>
            <w:r>
              <w:t>Воспитатели,</w:t>
            </w:r>
            <w:r>
              <w:rPr>
                <w:spacing w:val="1"/>
              </w:rPr>
              <w:t xml:space="preserve"> </w:t>
            </w:r>
            <w:r>
              <w:t>родители,</w:t>
            </w:r>
            <w:r>
              <w:rPr>
                <w:spacing w:val="-12"/>
              </w:rPr>
              <w:t xml:space="preserve"> </w:t>
            </w:r>
            <w:r>
              <w:t>дети</w:t>
            </w:r>
          </w:p>
        </w:tc>
      </w:tr>
      <w:tr w:rsidR="00AD7396" w:rsidTr="00AD7396">
        <w:trPr>
          <w:trHeight w:val="1012"/>
        </w:trPr>
        <w:tc>
          <w:tcPr>
            <w:tcW w:w="3370" w:type="dxa"/>
          </w:tcPr>
          <w:p w:rsidR="00AD7396" w:rsidRPr="00B260D2" w:rsidRDefault="00AD7396" w:rsidP="00AD7396">
            <w:pPr>
              <w:pStyle w:val="TableParagraph"/>
              <w:spacing w:line="247" w:lineRule="exact"/>
              <w:rPr>
                <w:lang w:val="ru-RU"/>
              </w:rPr>
            </w:pPr>
            <w:r w:rsidRPr="00B260D2">
              <w:rPr>
                <w:lang w:val="ru-RU"/>
              </w:rPr>
              <w:t>Анкетирование</w:t>
            </w:r>
            <w:r w:rsidRPr="00B260D2">
              <w:rPr>
                <w:spacing w:val="-4"/>
                <w:lang w:val="ru-RU"/>
              </w:rPr>
              <w:t xml:space="preserve"> </w:t>
            </w:r>
            <w:r w:rsidRPr="00B260D2">
              <w:rPr>
                <w:lang w:val="ru-RU"/>
              </w:rPr>
              <w:t>родителей</w:t>
            </w:r>
          </w:p>
          <w:p w:rsidR="00AD7396" w:rsidRPr="00B260D2" w:rsidRDefault="00AD7396" w:rsidP="00AD7396">
            <w:pPr>
              <w:pStyle w:val="TableParagraph"/>
              <w:ind w:right="198"/>
              <w:rPr>
                <w:lang w:val="ru-RU"/>
              </w:rPr>
            </w:pPr>
            <w:r w:rsidRPr="00B260D2">
              <w:rPr>
                <w:lang w:val="ru-RU"/>
              </w:rPr>
              <w:t>« Удовлетворенность родителей</w:t>
            </w:r>
            <w:r w:rsidRPr="00B260D2">
              <w:rPr>
                <w:spacing w:val="-52"/>
                <w:lang w:val="ru-RU"/>
              </w:rPr>
              <w:t xml:space="preserve"> </w:t>
            </w:r>
            <w:r w:rsidRPr="00B260D2">
              <w:rPr>
                <w:lang w:val="ru-RU"/>
              </w:rPr>
              <w:t>в</w:t>
            </w:r>
            <w:r w:rsidRPr="00B260D2">
              <w:rPr>
                <w:spacing w:val="-2"/>
                <w:lang w:val="ru-RU"/>
              </w:rPr>
              <w:t xml:space="preserve"> </w:t>
            </w:r>
            <w:r w:rsidRPr="00B260D2">
              <w:rPr>
                <w:lang w:val="ru-RU"/>
              </w:rPr>
              <w:t>предоставлении</w:t>
            </w:r>
            <w:r w:rsidRPr="00B260D2">
              <w:rPr>
                <w:spacing w:val="54"/>
                <w:lang w:val="ru-RU"/>
              </w:rPr>
              <w:t xml:space="preserve"> </w:t>
            </w:r>
            <w:r w:rsidRPr="00B260D2">
              <w:rPr>
                <w:lang w:val="ru-RU"/>
              </w:rPr>
              <w:t>услуг</w:t>
            </w:r>
          </w:p>
          <w:p w:rsidR="00AD7396" w:rsidRDefault="00AD7396" w:rsidP="00AD7396">
            <w:pPr>
              <w:pStyle w:val="TableParagraph"/>
              <w:spacing w:line="240" w:lineRule="exact"/>
            </w:pPr>
            <w:r>
              <w:t>воспитания»</w:t>
            </w:r>
          </w:p>
        </w:tc>
        <w:tc>
          <w:tcPr>
            <w:tcW w:w="1983" w:type="dxa"/>
          </w:tcPr>
          <w:p w:rsidR="00AD7396" w:rsidRDefault="00AD7396" w:rsidP="00AD7396">
            <w:pPr>
              <w:pStyle w:val="TableParagraph"/>
              <w:spacing w:line="250" w:lineRule="exact"/>
              <w:ind w:left="211" w:right="202"/>
              <w:jc w:val="center"/>
            </w:pPr>
            <w:r>
              <w:t>3-7</w:t>
            </w:r>
            <w:r>
              <w:rPr>
                <w:spacing w:val="-2"/>
              </w:rPr>
              <w:t xml:space="preserve"> </w:t>
            </w:r>
            <w:r>
              <w:t>лет</w:t>
            </w:r>
          </w:p>
        </w:tc>
        <w:tc>
          <w:tcPr>
            <w:tcW w:w="1997" w:type="dxa"/>
          </w:tcPr>
          <w:p w:rsidR="00AD7396" w:rsidRDefault="00AD7396" w:rsidP="00AD7396">
            <w:pPr>
              <w:pStyle w:val="TableParagraph"/>
              <w:spacing w:line="250" w:lineRule="exact"/>
              <w:ind w:left="97" w:right="93"/>
              <w:jc w:val="center"/>
            </w:pPr>
            <w:r>
              <w:t>Май</w:t>
            </w:r>
          </w:p>
        </w:tc>
        <w:tc>
          <w:tcPr>
            <w:tcW w:w="2233" w:type="dxa"/>
          </w:tcPr>
          <w:p w:rsidR="00AD7396" w:rsidRDefault="00AD7396" w:rsidP="00AD7396">
            <w:pPr>
              <w:pStyle w:val="TableParagraph"/>
              <w:ind w:left="511" w:right="501" w:hanging="6"/>
              <w:jc w:val="center"/>
            </w:pPr>
            <w:r>
              <w:t>Методист</w:t>
            </w:r>
            <w:r>
              <w:rPr>
                <w:spacing w:val="1"/>
              </w:rPr>
              <w:t xml:space="preserve"> </w:t>
            </w:r>
            <w:r>
              <w:t>Воспитатели</w:t>
            </w:r>
            <w:r>
              <w:rPr>
                <w:spacing w:val="-52"/>
              </w:rPr>
              <w:t xml:space="preserve"> </w:t>
            </w:r>
            <w:r>
              <w:t>Родители</w:t>
            </w:r>
          </w:p>
        </w:tc>
      </w:tr>
    </w:tbl>
    <w:p w:rsidR="00AD7396" w:rsidRDefault="00AD7396" w:rsidP="00AD7396">
      <w:pPr>
        <w:pStyle w:val="a3"/>
        <w:spacing w:before="5"/>
        <w:ind w:left="0"/>
        <w:rPr>
          <w:b/>
          <w:sz w:val="13"/>
        </w:rPr>
      </w:pPr>
    </w:p>
    <w:p w:rsidR="00AD7396" w:rsidRDefault="00AD7396" w:rsidP="00AD7396">
      <w:pPr>
        <w:ind w:left="828" w:right="1074"/>
        <w:jc w:val="center"/>
        <w:rPr>
          <w:b/>
        </w:rPr>
      </w:pPr>
      <w:r>
        <w:rPr>
          <w:b/>
        </w:rPr>
        <w:t>Организация</w:t>
      </w:r>
      <w:r>
        <w:rPr>
          <w:b/>
          <w:spacing w:val="-7"/>
        </w:rPr>
        <w:t xml:space="preserve"> </w:t>
      </w:r>
      <w:r>
        <w:rPr>
          <w:b/>
        </w:rPr>
        <w:t>развивающей</w:t>
      </w:r>
      <w:r>
        <w:rPr>
          <w:b/>
          <w:spacing w:val="-6"/>
        </w:rPr>
        <w:t xml:space="preserve"> </w:t>
      </w:r>
      <w:r>
        <w:rPr>
          <w:b/>
        </w:rPr>
        <w:t>предметно–пространственной</w:t>
      </w:r>
      <w:r>
        <w:rPr>
          <w:b/>
          <w:spacing w:val="-6"/>
        </w:rPr>
        <w:t xml:space="preserve"> </w:t>
      </w:r>
      <w:r>
        <w:rPr>
          <w:b/>
        </w:rPr>
        <w:t>среды</w:t>
      </w:r>
    </w:p>
    <w:p w:rsidR="00AD7396" w:rsidRDefault="00AD7396" w:rsidP="00AD7396">
      <w:pPr>
        <w:pStyle w:val="a3"/>
        <w:spacing w:before="2"/>
        <w:ind w:left="0"/>
        <w:rPr>
          <w:b/>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841"/>
        <w:gridCol w:w="2129"/>
        <w:gridCol w:w="2233"/>
      </w:tblGrid>
      <w:tr w:rsidR="00AD7396" w:rsidTr="00AD7396">
        <w:trPr>
          <w:trHeight w:val="654"/>
        </w:trPr>
        <w:tc>
          <w:tcPr>
            <w:tcW w:w="3370" w:type="dxa"/>
          </w:tcPr>
          <w:p w:rsidR="00AD7396" w:rsidRDefault="00AD7396" w:rsidP="00AD7396">
            <w:pPr>
              <w:pStyle w:val="TableParagraph"/>
              <w:spacing w:before="1"/>
              <w:ind w:left="738"/>
              <w:rPr>
                <w:b/>
                <w:i/>
              </w:rPr>
            </w:pPr>
            <w:r>
              <w:rPr>
                <w:b/>
                <w:i/>
              </w:rPr>
              <w:t>Тема</w:t>
            </w:r>
            <w:r>
              <w:rPr>
                <w:b/>
                <w:i/>
                <w:spacing w:val="-1"/>
              </w:rPr>
              <w:t xml:space="preserve"> </w:t>
            </w:r>
            <w:r>
              <w:rPr>
                <w:b/>
                <w:i/>
              </w:rPr>
              <w:t>мероприятия</w:t>
            </w:r>
          </w:p>
        </w:tc>
        <w:tc>
          <w:tcPr>
            <w:tcW w:w="1841" w:type="dxa"/>
          </w:tcPr>
          <w:p w:rsidR="00AD7396" w:rsidRDefault="00AD7396" w:rsidP="00AD7396">
            <w:pPr>
              <w:pStyle w:val="TableParagraph"/>
              <w:spacing w:line="251" w:lineRule="exact"/>
              <w:ind w:left="138" w:right="130"/>
              <w:jc w:val="center"/>
              <w:rPr>
                <w:b/>
                <w:i/>
              </w:rPr>
            </w:pPr>
            <w:r>
              <w:rPr>
                <w:b/>
                <w:i/>
              </w:rPr>
              <w:t>Возраст</w:t>
            </w:r>
          </w:p>
          <w:p w:rsidR="00AD7396" w:rsidRDefault="00AD7396" w:rsidP="00AD7396">
            <w:pPr>
              <w:pStyle w:val="TableParagraph"/>
              <w:spacing w:before="1"/>
              <w:ind w:left="139" w:right="128"/>
              <w:jc w:val="center"/>
              <w:rPr>
                <w:b/>
                <w:i/>
              </w:rPr>
            </w:pPr>
            <w:r>
              <w:rPr>
                <w:b/>
                <w:i/>
              </w:rPr>
              <w:t>воспитанников</w:t>
            </w:r>
          </w:p>
        </w:tc>
        <w:tc>
          <w:tcPr>
            <w:tcW w:w="2129" w:type="dxa"/>
          </w:tcPr>
          <w:p w:rsidR="00AD7396" w:rsidRDefault="00AD7396" w:rsidP="00AD7396">
            <w:pPr>
              <w:pStyle w:val="TableParagraph"/>
              <w:ind w:left="199" w:right="148" w:hanging="27"/>
              <w:rPr>
                <w:b/>
                <w:i/>
              </w:rPr>
            </w:pPr>
            <w:r>
              <w:rPr>
                <w:b/>
                <w:i/>
              </w:rPr>
              <w:t>Ориентировочное</w:t>
            </w:r>
            <w:r>
              <w:rPr>
                <w:b/>
                <w:i/>
                <w:spacing w:val="-52"/>
              </w:rPr>
              <w:t xml:space="preserve"> </w:t>
            </w:r>
            <w:r>
              <w:rPr>
                <w:b/>
                <w:i/>
              </w:rPr>
              <w:t>время</w:t>
            </w:r>
            <w:r>
              <w:rPr>
                <w:b/>
                <w:i/>
                <w:spacing w:val="-1"/>
              </w:rPr>
              <w:t xml:space="preserve"> </w:t>
            </w:r>
            <w:r>
              <w:rPr>
                <w:b/>
                <w:i/>
              </w:rPr>
              <w:t>проведения</w:t>
            </w:r>
          </w:p>
        </w:tc>
        <w:tc>
          <w:tcPr>
            <w:tcW w:w="2233" w:type="dxa"/>
          </w:tcPr>
          <w:p w:rsidR="00AD7396" w:rsidRDefault="00AD7396" w:rsidP="00AD7396">
            <w:pPr>
              <w:pStyle w:val="TableParagraph"/>
              <w:spacing w:before="1"/>
              <w:ind w:left="286"/>
              <w:rPr>
                <w:b/>
                <w:i/>
              </w:rPr>
            </w:pPr>
            <w:r>
              <w:rPr>
                <w:b/>
                <w:i/>
              </w:rPr>
              <w:t>Ответственные</w:t>
            </w:r>
          </w:p>
        </w:tc>
      </w:tr>
      <w:tr w:rsidR="00AD7396" w:rsidTr="00AD7396">
        <w:trPr>
          <w:trHeight w:val="1012"/>
        </w:trPr>
        <w:tc>
          <w:tcPr>
            <w:tcW w:w="3370" w:type="dxa"/>
          </w:tcPr>
          <w:p w:rsidR="00AD7396" w:rsidRPr="00B260D2" w:rsidRDefault="00AD7396" w:rsidP="00AD7396">
            <w:pPr>
              <w:pStyle w:val="TableParagraph"/>
              <w:ind w:right="99"/>
              <w:rPr>
                <w:lang w:val="ru-RU"/>
              </w:rPr>
            </w:pPr>
            <w:r w:rsidRPr="00B260D2">
              <w:rPr>
                <w:lang w:val="ru-RU"/>
              </w:rPr>
              <w:t>Эстетическое оформление,</w:t>
            </w:r>
            <w:r w:rsidRPr="00B260D2">
              <w:rPr>
                <w:spacing w:val="1"/>
                <w:lang w:val="ru-RU"/>
              </w:rPr>
              <w:t xml:space="preserve"> </w:t>
            </w:r>
            <w:r w:rsidRPr="00B260D2">
              <w:rPr>
                <w:lang w:val="ru-RU"/>
              </w:rPr>
              <w:t>дизайн</w:t>
            </w:r>
            <w:r w:rsidRPr="00B260D2">
              <w:rPr>
                <w:spacing w:val="-8"/>
                <w:lang w:val="ru-RU"/>
              </w:rPr>
              <w:t xml:space="preserve"> </w:t>
            </w:r>
            <w:r w:rsidRPr="00B260D2">
              <w:rPr>
                <w:lang w:val="ru-RU"/>
              </w:rPr>
              <w:t>интерьера</w:t>
            </w:r>
            <w:r w:rsidRPr="00B260D2">
              <w:rPr>
                <w:spacing w:val="-7"/>
                <w:lang w:val="ru-RU"/>
              </w:rPr>
              <w:t xml:space="preserve"> </w:t>
            </w:r>
            <w:r w:rsidRPr="00B260D2">
              <w:rPr>
                <w:lang w:val="ru-RU"/>
              </w:rPr>
              <w:t>групповых</w:t>
            </w:r>
          </w:p>
          <w:p w:rsidR="00AD7396" w:rsidRPr="00B260D2" w:rsidRDefault="00AD7396" w:rsidP="00AD7396">
            <w:pPr>
              <w:pStyle w:val="TableParagraph"/>
              <w:spacing w:line="252" w:lineRule="exact"/>
              <w:ind w:right="531"/>
              <w:rPr>
                <w:lang w:val="ru-RU"/>
              </w:rPr>
            </w:pPr>
            <w:r w:rsidRPr="00B260D2">
              <w:rPr>
                <w:lang w:val="ru-RU"/>
              </w:rPr>
              <w:t>помещений, раздевалок,</w:t>
            </w:r>
            <w:r w:rsidRPr="00B260D2">
              <w:rPr>
                <w:spacing w:val="1"/>
                <w:lang w:val="ru-RU"/>
              </w:rPr>
              <w:t xml:space="preserve"> </w:t>
            </w:r>
            <w:r w:rsidRPr="00B260D2">
              <w:rPr>
                <w:lang w:val="ru-RU"/>
              </w:rPr>
              <w:t>расстановка</w:t>
            </w:r>
            <w:r w:rsidRPr="00B260D2">
              <w:rPr>
                <w:spacing w:val="-4"/>
                <w:lang w:val="ru-RU"/>
              </w:rPr>
              <w:t xml:space="preserve"> </w:t>
            </w:r>
            <w:r w:rsidRPr="00B260D2">
              <w:rPr>
                <w:lang w:val="ru-RU"/>
              </w:rPr>
              <w:t>детской</w:t>
            </w:r>
            <w:r w:rsidRPr="00B260D2">
              <w:rPr>
                <w:spacing w:val="-4"/>
                <w:lang w:val="ru-RU"/>
              </w:rPr>
              <w:t xml:space="preserve"> </w:t>
            </w:r>
            <w:r w:rsidRPr="00B260D2">
              <w:rPr>
                <w:lang w:val="ru-RU"/>
              </w:rPr>
              <w:t>мебели.</w:t>
            </w:r>
          </w:p>
        </w:tc>
        <w:tc>
          <w:tcPr>
            <w:tcW w:w="1841" w:type="dxa"/>
          </w:tcPr>
          <w:p w:rsidR="00AD7396" w:rsidRDefault="00AD7396" w:rsidP="00AD7396">
            <w:pPr>
              <w:pStyle w:val="TableParagraph"/>
              <w:spacing w:line="251" w:lineRule="exact"/>
              <w:ind w:left="595"/>
            </w:pPr>
            <w:r>
              <w:t>3-7 лет</w:t>
            </w:r>
          </w:p>
        </w:tc>
        <w:tc>
          <w:tcPr>
            <w:tcW w:w="2129" w:type="dxa"/>
          </w:tcPr>
          <w:p w:rsidR="00AD7396" w:rsidRDefault="00AD7396" w:rsidP="00AD7396">
            <w:pPr>
              <w:pStyle w:val="TableParagraph"/>
              <w:ind w:left="648" w:right="618" w:firstLine="117"/>
            </w:pPr>
            <w:r>
              <w:t>август</w:t>
            </w:r>
            <w:r>
              <w:rPr>
                <w:spacing w:val="1"/>
              </w:rPr>
              <w:t xml:space="preserve"> </w:t>
            </w:r>
            <w:r>
              <w:t>сентябрь</w:t>
            </w:r>
          </w:p>
        </w:tc>
        <w:tc>
          <w:tcPr>
            <w:tcW w:w="2233" w:type="dxa"/>
          </w:tcPr>
          <w:p w:rsidR="00AD7396" w:rsidRDefault="00AD7396" w:rsidP="00AD7396">
            <w:pPr>
              <w:pStyle w:val="TableParagraph"/>
              <w:ind w:left="653" w:right="278" w:hanging="548"/>
            </w:pPr>
            <w:r>
              <w:t>Руководитель ОДО</w:t>
            </w:r>
            <w:r>
              <w:rPr>
                <w:spacing w:val="-52"/>
              </w:rPr>
              <w:t xml:space="preserve"> </w:t>
            </w:r>
            <w:r>
              <w:t>Мет</w:t>
            </w:r>
            <w:r>
              <w:rPr>
                <w:i/>
              </w:rPr>
              <w:t>о</w:t>
            </w:r>
            <w:r>
              <w:t>дист</w:t>
            </w:r>
          </w:p>
          <w:p w:rsidR="00AD7396" w:rsidRDefault="00AD7396" w:rsidP="00AD7396">
            <w:pPr>
              <w:pStyle w:val="TableParagraph"/>
              <w:ind w:left="511"/>
            </w:pPr>
            <w:r>
              <w:t>Воспитатели</w:t>
            </w:r>
          </w:p>
        </w:tc>
      </w:tr>
      <w:tr w:rsidR="00AD7396" w:rsidTr="00AD7396">
        <w:trPr>
          <w:trHeight w:val="757"/>
        </w:trPr>
        <w:tc>
          <w:tcPr>
            <w:tcW w:w="3370" w:type="dxa"/>
          </w:tcPr>
          <w:p w:rsidR="00AD7396" w:rsidRPr="00B260D2" w:rsidRDefault="00AD7396" w:rsidP="00AD7396">
            <w:pPr>
              <w:pStyle w:val="TableParagraph"/>
              <w:ind w:right="837"/>
              <w:rPr>
                <w:lang w:val="ru-RU"/>
              </w:rPr>
            </w:pPr>
            <w:r w:rsidRPr="00B260D2">
              <w:rPr>
                <w:lang w:val="ru-RU"/>
              </w:rPr>
              <w:lastRenderedPageBreak/>
              <w:t>Стендовое, витражное,</w:t>
            </w:r>
            <w:r w:rsidRPr="00B260D2">
              <w:rPr>
                <w:spacing w:val="1"/>
                <w:lang w:val="ru-RU"/>
              </w:rPr>
              <w:t xml:space="preserve"> </w:t>
            </w:r>
            <w:r w:rsidRPr="00B260D2">
              <w:rPr>
                <w:lang w:val="ru-RU"/>
              </w:rPr>
              <w:t>выставочное</w:t>
            </w:r>
            <w:r w:rsidRPr="00B260D2">
              <w:rPr>
                <w:spacing w:val="-5"/>
                <w:lang w:val="ru-RU"/>
              </w:rPr>
              <w:t xml:space="preserve"> </w:t>
            </w:r>
            <w:r w:rsidRPr="00B260D2">
              <w:rPr>
                <w:lang w:val="ru-RU"/>
              </w:rPr>
              <w:t>оформление</w:t>
            </w:r>
          </w:p>
          <w:p w:rsidR="00AD7396" w:rsidRPr="00B260D2" w:rsidRDefault="00AD7396" w:rsidP="00AD7396">
            <w:pPr>
              <w:pStyle w:val="TableParagraph"/>
              <w:spacing w:line="240" w:lineRule="exact"/>
              <w:rPr>
                <w:lang w:val="ru-RU"/>
              </w:rPr>
            </w:pPr>
            <w:r w:rsidRPr="00B260D2">
              <w:rPr>
                <w:lang w:val="ru-RU"/>
              </w:rPr>
              <w:t>значимых</w:t>
            </w:r>
            <w:r w:rsidRPr="00B260D2">
              <w:rPr>
                <w:spacing w:val="-2"/>
                <w:lang w:val="ru-RU"/>
              </w:rPr>
              <w:t xml:space="preserve"> </w:t>
            </w:r>
            <w:r w:rsidRPr="00B260D2">
              <w:rPr>
                <w:lang w:val="ru-RU"/>
              </w:rPr>
              <w:t>календарных</w:t>
            </w:r>
            <w:r w:rsidRPr="00B260D2">
              <w:rPr>
                <w:spacing w:val="-4"/>
                <w:lang w:val="ru-RU"/>
              </w:rPr>
              <w:t xml:space="preserve"> </w:t>
            </w:r>
            <w:r w:rsidRPr="00B260D2">
              <w:rPr>
                <w:lang w:val="ru-RU"/>
              </w:rPr>
              <w:t>дат.</w:t>
            </w:r>
          </w:p>
        </w:tc>
        <w:tc>
          <w:tcPr>
            <w:tcW w:w="1841" w:type="dxa"/>
          </w:tcPr>
          <w:p w:rsidR="00AD7396" w:rsidRDefault="00AD7396" w:rsidP="00AD7396">
            <w:pPr>
              <w:pStyle w:val="TableParagraph"/>
              <w:spacing w:line="245" w:lineRule="exact"/>
              <w:ind w:left="595"/>
            </w:pPr>
            <w:r>
              <w:t>3-7 лет</w:t>
            </w:r>
          </w:p>
        </w:tc>
        <w:tc>
          <w:tcPr>
            <w:tcW w:w="2129" w:type="dxa"/>
          </w:tcPr>
          <w:p w:rsidR="00AD7396" w:rsidRDefault="00AD7396" w:rsidP="00AD7396">
            <w:pPr>
              <w:pStyle w:val="TableParagraph"/>
              <w:ind w:left="556" w:right="384" w:hanging="144"/>
            </w:pPr>
            <w:r>
              <w:t>Постоянно по</w:t>
            </w:r>
            <w:r>
              <w:rPr>
                <w:spacing w:val="-52"/>
              </w:rPr>
              <w:t xml:space="preserve"> </w:t>
            </w:r>
            <w:r>
              <w:t>календарю</w:t>
            </w:r>
          </w:p>
        </w:tc>
        <w:tc>
          <w:tcPr>
            <w:tcW w:w="2233" w:type="dxa"/>
          </w:tcPr>
          <w:p w:rsidR="00AD7396" w:rsidRDefault="00AD7396" w:rsidP="00AD7396">
            <w:pPr>
              <w:pStyle w:val="TableParagraph"/>
              <w:ind w:left="682" w:right="487" w:hanging="171"/>
            </w:pPr>
            <w:r>
              <w:t>Воспитатели</w:t>
            </w:r>
            <w:r>
              <w:rPr>
                <w:spacing w:val="-52"/>
              </w:rPr>
              <w:t xml:space="preserve"> </w:t>
            </w:r>
            <w:r>
              <w:t>методист</w:t>
            </w:r>
          </w:p>
        </w:tc>
      </w:tr>
      <w:tr w:rsidR="00AD7396" w:rsidTr="00AD7396">
        <w:trPr>
          <w:trHeight w:val="758"/>
        </w:trPr>
        <w:tc>
          <w:tcPr>
            <w:tcW w:w="3370" w:type="dxa"/>
          </w:tcPr>
          <w:p w:rsidR="00AD7396" w:rsidRPr="00B260D2" w:rsidRDefault="00AD7396" w:rsidP="00AD7396">
            <w:pPr>
              <w:pStyle w:val="TableParagraph"/>
              <w:spacing w:line="242" w:lineRule="auto"/>
              <w:ind w:right="754"/>
              <w:rPr>
                <w:lang w:val="ru-RU"/>
              </w:rPr>
            </w:pPr>
            <w:r w:rsidRPr="00B260D2">
              <w:rPr>
                <w:lang w:val="ru-RU"/>
              </w:rPr>
              <w:t>Эстетическое оформление</w:t>
            </w:r>
            <w:r w:rsidRPr="00B260D2">
              <w:rPr>
                <w:spacing w:val="-53"/>
                <w:lang w:val="ru-RU"/>
              </w:rPr>
              <w:t xml:space="preserve"> </w:t>
            </w:r>
            <w:r w:rsidRPr="00B260D2">
              <w:rPr>
                <w:lang w:val="ru-RU"/>
              </w:rPr>
              <w:t>группового</w:t>
            </w:r>
            <w:r w:rsidRPr="00B260D2">
              <w:rPr>
                <w:spacing w:val="-2"/>
                <w:lang w:val="ru-RU"/>
              </w:rPr>
              <w:t xml:space="preserve"> </w:t>
            </w:r>
            <w:r w:rsidRPr="00B260D2">
              <w:rPr>
                <w:lang w:val="ru-RU"/>
              </w:rPr>
              <w:t>пространства</w:t>
            </w:r>
          </w:p>
          <w:p w:rsidR="00AD7396" w:rsidRPr="00B260D2" w:rsidRDefault="00AD7396" w:rsidP="00AD7396">
            <w:pPr>
              <w:pStyle w:val="TableParagraph"/>
              <w:spacing w:line="235" w:lineRule="exact"/>
              <w:rPr>
                <w:lang w:val="ru-RU"/>
              </w:rPr>
            </w:pPr>
            <w:r w:rsidRPr="00B260D2">
              <w:rPr>
                <w:lang w:val="ru-RU"/>
              </w:rPr>
              <w:t>к</w:t>
            </w:r>
            <w:r w:rsidRPr="00B260D2">
              <w:rPr>
                <w:spacing w:val="-1"/>
                <w:lang w:val="ru-RU"/>
              </w:rPr>
              <w:t xml:space="preserve"> </w:t>
            </w:r>
            <w:r w:rsidRPr="00B260D2">
              <w:rPr>
                <w:lang w:val="ru-RU"/>
              </w:rPr>
              <w:t>традиционным</w:t>
            </w:r>
            <w:r w:rsidRPr="00B260D2">
              <w:rPr>
                <w:spacing w:val="-1"/>
                <w:lang w:val="ru-RU"/>
              </w:rPr>
              <w:t xml:space="preserve"> </w:t>
            </w:r>
            <w:r w:rsidRPr="00B260D2">
              <w:rPr>
                <w:lang w:val="ru-RU"/>
              </w:rPr>
              <w:t>праздникам.</w:t>
            </w:r>
          </w:p>
        </w:tc>
        <w:tc>
          <w:tcPr>
            <w:tcW w:w="1841" w:type="dxa"/>
          </w:tcPr>
          <w:p w:rsidR="00AD7396" w:rsidRDefault="00AD7396" w:rsidP="00AD7396">
            <w:pPr>
              <w:pStyle w:val="TableParagraph"/>
              <w:spacing w:line="245" w:lineRule="exact"/>
              <w:ind w:left="595"/>
            </w:pPr>
            <w:r>
              <w:t>3-7 лет</w:t>
            </w:r>
          </w:p>
        </w:tc>
        <w:tc>
          <w:tcPr>
            <w:tcW w:w="2129" w:type="dxa"/>
          </w:tcPr>
          <w:p w:rsidR="00AD7396" w:rsidRPr="00B260D2" w:rsidRDefault="00AD7396" w:rsidP="00AD7396">
            <w:pPr>
              <w:pStyle w:val="TableParagraph"/>
              <w:spacing w:line="245" w:lineRule="exact"/>
              <w:ind w:left="224" w:right="212"/>
              <w:jc w:val="center"/>
              <w:rPr>
                <w:lang w:val="ru-RU"/>
              </w:rPr>
            </w:pPr>
            <w:r w:rsidRPr="00B260D2">
              <w:rPr>
                <w:lang w:val="ru-RU"/>
              </w:rPr>
              <w:t>Сентябрь,</w:t>
            </w:r>
            <w:r w:rsidRPr="00B260D2">
              <w:rPr>
                <w:spacing w:val="-1"/>
                <w:lang w:val="ru-RU"/>
              </w:rPr>
              <w:t xml:space="preserve"> </w:t>
            </w:r>
            <w:r w:rsidRPr="00B260D2">
              <w:rPr>
                <w:lang w:val="ru-RU"/>
              </w:rPr>
              <w:t>ноябрь</w:t>
            </w:r>
          </w:p>
          <w:p w:rsidR="00AD7396" w:rsidRPr="00B260D2" w:rsidRDefault="00AD7396" w:rsidP="00AD7396">
            <w:pPr>
              <w:pStyle w:val="TableParagraph"/>
              <w:spacing w:line="252" w:lineRule="exact"/>
              <w:ind w:left="391" w:right="378"/>
              <w:jc w:val="center"/>
              <w:rPr>
                <w:lang w:val="ru-RU"/>
              </w:rPr>
            </w:pPr>
            <w:r w:rsidRPr="00B260D2">
              <w:rPr>
                <w:lang w:val="ru-RU"/>
              </w:rPr>
              <w:t>декабрь, март,</w:t>
            </w:r>
            <w:r w:rsidRPr="00B260D2">
              <w:rPr>
                <w:spacing w:val="-52"/>
                <w:lang w:val="ru-RU"/>
              </w:rPr>
              <w:t xml:space="preserve"> </w:t>
            </w:r>
            <w:r w:rsidRPr="00B260D2">
              <w:rPr>
                <w:lang w:val="ru-RU"/>
              </w:rPr>
              <w:t>май</w:t>
            </w:r>
          </w:p>
        </w:tc>
        <w:tc>
          <w:tcPr>
            <w:tcW w:w="2233" w:type="dxa"/>
          </w:tcPr>
          <w:p w:rsidR="00AD7396" w:rsidRDefault="00AD7396" w:rsidP="00AD7396">
            <w:pPr>
              <w:pStyle w:val="TableParagraph"/>
              <w:spacing w:line="245" w:lineRule="exact"/>
              <w:ind w:left="473" w:hanging="29"/>
            </w:pPr>
            <w:r>
              <w:t>Музыкальный</w:t>
            </w:r>
          </w:p>
          <w:p w:rsidR="00AD7396" w:rsidRDefault="00AD7396" w:rsidP="00AD7396">
            <w:pPr>
              <w:pStyle w:val="TableParagraph"/>
              <w:spacing w:line="252" w:lineRule="exact"/>
              <w:ind w:left="533" w:right="445" w:hanging="60"/>
            </w:pPr>
            <w:r>
              <w:t>руководитель</w:t>
            </w:r>
            <w:r>
              <w:rPr>
                <w:spacing w:val="-53"/>
              </w:rPr>
              <w:t xml:space="preserve"> </w:t>
            </w:r>
            <w:r>
              <w:t>воспитатели</w:t>
            </w:r>
          </w:p>
        </w:tc>
      </w:tr>
      <w:tr w:rsidR="00AD7396" w:rsidTr="00AD7396">
        <w:trPr>
          <w:trHeight w:val="1012"/>
        </w:trPr>
        <w:tc>
          <w:tcPr>
            <w:tcW w:w="3370" w:type="dxa"/>
          </w:tcPr>
          <w:p w:rsidR="00AD7396" w:rsidRPr="00B260D2" w:rsidRDefault="00AD7396" w:rsidP="00AD7396">
            <w:pPr>
              <w:pStyle w:val="TableParagraph"/>
              <w:ind w:right="491"/>
              <w:rPr>
                <w:lang w:val="ru-RU"/>
              </w:rPr>
            </w:pPr>
            <w:r w:rsidRPr="00B260D2">
              <w:rPr>
                <w:lang w:val="ru-RU"/>
              </w:rPr>
              <w:t>Организация группового</w:t>
            </w:r>
            <w:r w:rsidRPr="00B260D2">
              <w:rPr>
                <w:spacing w:val="1"/>
                <w:lang w:val="ru-RU"/>
              </w:rPr>
              <w:t xml:space="preserve"> </w:t>
            </w:r>
            <w:r w:rsidRPr="00B260D2">
              <w:rPr>
                <w:lang w:val="ru-RU"/>
              </w:rPr>
              <w:t>пространства:</w:t>
            </w:r>
            <w:r w:rsidRPr="00B260D2">
              <w:rPr>
                <w:spacing w:val="-12"/>
                <w:lang w:val="ru-RU"/>
              </w:rPr>
              <w:t xml:space="preserve"> </w:t>
            </w:r>
            <w:r w:rsidRPr="00B260D2">
              <w:rPr>
                <w:lang w:val="ru-RU"/>
              </w:rPr>
              <w:t>использование</w:t>
            </w:r>
            <w:r w:rsidRPr="00B260D2">
              <w:rPr>
                <w:spacing w:val="-52"/>
                <w:lang w:val="ru-RU"/>
              </w:rPr>
              <w:t xml:space="preserve"> </w:t>
            </w:r>
            <w:r w:rsidRPr="00B260D2">
              <w:rPr>
                <w:lang w:val="ru-RU"/>
              </w:rPr>
              <w:t>детских</w:t>
            </w:r>
            <w:r w:rsidRPr="00B260D2">
              <w:rPr>
                <w:spacing w:val="-4"/>
                <w:lang w:val="ru-RU"/>
              </w:rPr>
              <w:t xml:space="preserve"> </w:t>
            </w:r>
            <w:r w:rsidRPr="00B260D2">
              <w:rPr>
                <w:lang w:val="ru-RU"/>
              </w:rPr>
              <w:t>творческих работ,</w:t>
            </w:r>
          </w:p>
          <w:p w:rsidR="00AD7396" w:rsidRDefault="00AD7396" w:rsidP="00AD7396">
            <w:pPr>
              <w:pStyle w:val="TableParagraph"/>
              <w:spacing w:line="239" w:lineRule="exact"/>
            </w:pPr>
            <w:r>
              <w:t>поделок,</w:t>
            </w:r>
            <w:r>
              <w:rPr>
                <w:spacing w:val="-3"/>
              </w:rPr>
              <w:t xml:space="preserve"> </w:t>
            </w:r>
            <w:r>
              <w:t>фотоколлажей.</w:t>
            </w:r>
          </w:p>
        </w:tc>
        <w:tc>
          <w:tcPr>
            <w:tcW w:w="1841" w:type="dxa"/>
          </w:tcPr>
          <w:p w:rsidR="00AD7396" w:rsidRDefault="00AD7396" w:rsidP="00AD7396">
            <w:pPr>
              <w:pStyle w:val="TableParagraph"/>
              <w:spacing w:line="247" w:lineRule="exact"/>
              <w:ind w:left="595"/>
            </w:pPr>
            <w:r>
              <w:t>3-7 лет</w:t>
            </w:r>
          </w:p>
        </w:tc>
        <w:tc>
          <w:tcPr>
            <w:tcW w:w="2129" w:type="dxa"/>
          </w:tcPr>
          <w:p w:rsidR="00AD7396" w:rsidRDefault="00AD7396" w:rsidP="00AD7396">
            <w:pPr>
              <w:pStyle w:val="TableParagraph"/>
              <w:spacing w:before="4"/>
              <w:ind w:left="0"/>
              <w:rPr>
                <w:b/>
                <w:sz w:val="21"/>
              </w:rPr>
            </w:pPr>
          </w:p>
          <w:p w:rsidR="00AD7396" w:rsidRDefault="00AD7396" w:rsidP="00AD7396">
            <w:pPr>
              <w:pStyle w:val="TableParagraph"/>
              <w:spacing w:before="1"/>
              <w:ind w:left="554"/>
            </w:pPr>
            <w:r>
              <w:t>Постоянно</w:t>
            </w:r>
          </w:p>
        </w:tc>
        <w:tc>
          <w:tcPr>
            <w:tcW w:w="2233" w:type="dxa"/>
          </w:tcPr>
          <w:p w:rsidR="00AD7396" w:rsidRDefault="00AD7396" w:rsidP="00AD7396">
            <w:pPr>
              <w:pStyle w:val="TableParagraph"/>
              <w:spacing w:line="247" w:lineRule="exact"/>
              <w:ind w:left="198" w:right="190"/>
              <w:jc w:val="center"/>
            </w:pPr>
            <w:r>
              <w:t>воспитатели</w:t>
            </w:r>
          </w:p>
        </w:tc>
      </w:tr>
      <w:tr w:rsidR="00AD7396" w:rsidTr="00AD7396">
        <w:trPr>
          <w:trHeight w:val="1264"/>
        </w:trPr>
        <w:tc>
          <w:tcPr>
            <w:tcW w:w="3370" w:type="dxa"/>
          </w:tcPr>
          <w:p w:rsidR="00AD7396" w:rsidRPr="00B260D2" w:rsidRDefault="00AD7396" w:rsidP="00AD7396">
            <w:pPr>
              <w:pStyle w:val="TableParagraph"/>
              <w:ind w:right="489"/>
              <w:rPr>
                <w:lang w:val="ru-RU"/>
              </w:rPr>
            </w:pPr>
            <w:r w:rsidRPr="00B260D2">
              <w:rPr>
                <w:lang w:val="ru-RU"/>
              </w:rPr>
              <w:t>Пополнение</w:t>
            </w:r>
            <w:r w:rsidRPr="00B260D2">
              <w:rPr>
                <w:spacing w:val="1"/>
                <w:lang w:val="ru-RU"/>
              </w:rPr>
              <w:t xml:space="preserve"> </w:t>
            </w:r>
            <w:r w:rsidRPr="00B260D2">
              <w:rPr>
                <w:lang w:val="ru-RU"/>
              </w:rPr>
              <w:t>предметного</w:t>
            </w:r>
            <w:r w:rsidRPr="00B260D2">
              <w:rPr>
                <w:spacing w:val="1"/>
                <w:lang w:val="ru-RU"/>
              </w:rPr>
              <w:t xml:space="preserve"> </w:t>
            </w:r>
            <w:r w:rsidRPr="00B260D2">
              <w:rPr>
                <w:lang w:val="ru-RU"/>
              </w:rPr>
              <w:t>развивающего пространства</w:t>
            </w:r>
            <w:r w:rsidRPr="00B260D2">
              <w:rPr>
                <w:spacing w:val="1"/>
                <w:lang w:val="ru-RU"/>
              </w:rPr>
              <w:t xml:space="preserve"> </w:t>
            </w:r>
            <w:r w:rsidRPr="00B260D2">
              <w:rPr>
                <w:lang w:val="ru-RU"/>
              </w:rPr>
              <w:t>интерактивными</w:t>
            </w:r>
            <w:r w:rsidRPr="00B260D2">
              <w:rPr>
                <w:spacing w:val="-9"/>
                <w:lang w:val="ru-RU"/>
              </w:rPr>
              <w:t xml:space="preserve"> </w:t>
            </w:r>
            <w:r w:rsidRPr="00B260D2">
              <w:rPr>
                <w:lang w:val="ru-RU"/>
              </w:rPr>
              <w:t>игрушками,</w:t>
            </w:r>
          </w:p>
          <w:p w:rsidR="00AD7396" w:rsidRDefault="00AD7396" w:rsidP="00AD7396">
            <w:pPr>
              <w:pStyle w:val="TableParagraph"/>
              <w:spacing w:line="252" w:lineRule="exact"/>
              <w:ind w:right="1010"/>
            </w:pPr>
            <w:r>
              <w:t>конструкторами нового</w:t>
            </w:r>
            <w:r>
              <w:rPr>
                <w:spacing w:val="-52"/>
              </w:rPr>
              <w:t xml:space="preserve"> </w:t>
            </w:r>
            <w:r>
              <w:t>поколения.</w:t>
            </w:r>
          </w:p>
        </w:tc>
        <w:tc>
          <w:tcPr>
            <w:tcW w:w="1841" w:type="dxa"/>
          </w:tcPr>
          <w:p w:rsidR="00AD7396" w:rsidRDefault="00AD7396" w:rsidP="00AD7396">
            <w:pPr>
              <w:pStyle w:val="TableParagraph"/>
              <w:spacing w:line="245" w:lineRule="exact"/>
              <w:ind w:left="595"/>
            </w:pPr>
            <w:r>
              <w:t>3-7 лет</w:t>
            </w:r>
          </w:p>
        </w:tc>
        <w:tc>
          <w:tcPr>
            <w:tcW w:w="2129" w:type="dxa"/>
          </w:tcPr>
          <w:p w:rsidR="00AD7396" w:rsidRDefault="00AD7396" w:rsidP="00AD7396">
            <w:pPr>
              <w:pStyle w:val="TableParagraph"/>
              <w:spacing w:line="242" w:lineRule="auto"/>
              <w:ind w:left="681" w:right="568" w:hanging="87"/>
            </w:pPr>
            <w:r>
              <w:t>В течение</w:t>
            </w:r>
            <w:r>
              <w:rPr>
                <w:spacing w:val="-52"/>
              </w:rPr>
              <w:t xml:space="preserve"> </w:t>
            </w:r>
            <w:r>
              <w:t>периода</w:t>
            </w:r>
          </w:p>
        </w:tc>
        <w:tc>
          <w:tcPr>
            <w:tcW w:w="2233" w:type="dxa"/>
          </w:tcPr>
          <w:p w:rsidR="00AD7396" w:rsidRDefault="00AD7396" w:rsidP="00AD7396">
            <w:pPr>
              <w:pStyle w:val="TableParagraph"/>
              <w:spacing w:line="245" w:lineRule="exact"/>
              <w:ind w:left="198" w:right="190"/>
              <w:jc w:val="center"/>
            </w:pPr>
            <w:r>
              <w:t>Воспитатели</w:t>
            </w:r>
          </w:p>
        </w:tc>
      </w:tr>
      <w:tr w:rsidR="00AD7396" w:rsidTr="00AD7396">
        <w:trPr>
          <w:trHeight w:val="1267"/>
        </w:trPr>
        <w:tc>
          <w:tcPr>
            <w:tcW w:w="3370" w:type="dxa"/>
          </w:tcPr>
          <w:p w:rsidR="00AD7396" w:rsidRPr="00B260D2" w:rsidRDefault="00AD7396" w:rsidP="00AD7396">
            <w:pPr>
              <w:pStyle w:val="TableParagraph"/>
              <w:ind w:right="719"/>
              <w:rPr>
                <w:lang w:val="ru-RU"/>
              </w:rPr>
            </w:pPr>
            <w:r w:rsidRPr="00B260D2">
              <w:rPr>
                <w:lang w:val="ru-RU"/>
              </w:rPr>
              <w:t>Внесение в среду новых</w:t>
            </w:r>
            <w:r w:rsidRPr="00B260D2">
              <w:rPr>
                <w:spacing w:val="1"/>
                <w:lang w:val="ru-RU"/>
              </w:rPr>
              <w:t xml:space="preserve"> </w:t>
            </w:r>
            <w:r w:rsidRPr="00B260D2">
              <w:rPr>
                <w:lang w:val="ru-RU"/>
              </w:rPr>
              <w:t>предметов, оформление</w:t>
            </w:r>
            <w:r w:rsidRPr="00B260D2">
              <w:rPr>
                <w:spacing w:val="1"/>
                <w:lang w:val="ru-RU"/>
              </w:rPr>
              <w:t xml:space="preserve"> </w:t>
            </w:r>
            <w:r w:rsidRPr="00B260D2">
              <w:rPr>
                <w:lang w:val="ru-RU"/>
              </w:rPr>
              <w:t>выставок, в соответствии с</w:t>
            </w:r>
            <w:r w:rsidRPr="00B260D2">
              <w:rPr>
                <w:spacing w:val="-52"/>
                <w:lang w:val="ru-RU"/>
              </w:rPr>
              <w:t xml:space="preserve"> </w:t>
            </w:r>
            <w:r w:rsidRPr="00B260D2">
              <w:rPr>
                <w:lang w:val="ru-RU"/>
              </w:rPr>
              <w:t>комплексно-тематическим</w:t>
            </w:r>
          </w:p>
          <w:p w:rsidR="00AD7396" w:rsidRDefault="00AD7396" w:rsidP="00AD7396">
            <w:pPr>
              <w:pStyle w:val="TableParagraph"/>
              <w:spacing w:line="241" w:lineRule="exact"/>
            </w:pPr>
            <w:r>
              <w:t>планированием.</w:t>
            </w:r>
          </w:p>
        </w:tc>
        <w:tc>
          <w:tcPr>
            <w:tcW w:w="1841" w:type="dxa"/>
          </w:tcPr>
          <w:p w:rsidR="00AD7396" w:rsidRDefault="00AD7396" w:rsidP="00AD7396">
            <w:pPr>
              <w:pStyle w:val="TableParagraph"/>
              <w:spacing w:line="247" w:lineRule="exact"/>
              <w:ind w:left="595"/>
            </w:pPr>
            <w:r>
              <w:t>3-7 лет</w:t>
            </w:r>
          </w:p>
        </w:tc>
        <w:tc>
          <w:tcPr>
            <w:tcW w:w="2129" w:type="dxa"/>
          </w:tcPr>
          <w:p w:rsidR="00AD7396" w:rsidRDefault="00AD7396" w:rsidP="00AD7396">
            <w:pPr>
              <w:pStyle w:val="TableParagraph"/>
              <w:ind w:left="355" w:right="293" w:hanging="46"/>
              <w:jc w:val="both"/>
            </w:pPr>
            <w:r>
              <w:t>По комплексно-</w:t>
            </w:r>
            <w:r>
              <w:rPr>
                <w:spacing w:val="-52"/>
              </w:rPr>
              <w:t xml:space="preserve"> </w:t>
            </w:r>
            <w:r>
              <w:t>тематическому</w:t>
            </w:r>
            <w:r>
              <w:rPr>
                <w:spacing w:val="-53"/>
              </w:rPr>
              <w:t xml:space="preserve"> </w:t>
            </w:r>
            <w:r>
              <w:t>планированию</w:t>
            </w:r>
          </w:p>
        </w:tc>
        <w:tc>
          <w:tcPr>
            <w:tcW w:w="2233" w:type="dxa"/>
          </w:tcPr>
          <w:p w:rsidR="00AD7396" w:rsidRDefault="00AD7396" w:rsidP="00AD7396">
            <w:pPr>
              <w:pStyle w:val="TableParagraph"/>
              <w:spacing w:before="4"/>
              <w:ind w:left="0"/>
              <w:rPr>
                <w:b/>
                <w:sz w:val="21"/>
              </w:rPr>
            </w:pPr>
          </w:p>
          <w:p w:rsidR="00AD7396" w:rsidRDefault="00AD7396" w:rsidP="00AD7396">
            <w:pPr>
              <w:pStyle w:val="TableParagraph"/>
              <w:spacing w:before="1"/>
              <w:ind w:left="198" w:right="190"/>
              <w:jc w:val="center"/>
            </w:pPr>
            <w:r>
              <w:t>Воспитатели</w:t>
            </w:r>
          </w:p>
        </w:tc>
      </w:tr>
      <w:tr w:rsidR="00AD7396" w:rsidTr="00AD7396">
        <w:trPr>
          <w:trHeight w:val="1264"/>
        </w:trPr>
        <w:tc>
          <w:tcPr>
            <w:tcW w:w="3370" w:type="dxa"/>
          </w:tcPr>
          <w:p w:rsidR="00AD7396" w:rsidRPr="00B260D2" w:rsidRDefault="00AD7396" w:rsidP="00AD7396">
            <w:pPr>
              <w:pStyle w:val="TableParagraph"/>
              <w:ind w:right="382"/>
              <w:rPr>
                <w:lang w:val="ru-RU"/>
              </w:rPr>
            </w:pPr>
            <w:r w:rsidRPr="00B260D2">
              <w:rPr>
                <w:lang w:val="ru-RU"/>
              </w:rPr>
              <w:t>Организация современной</w:t>
            </w:r>
            <w:r w:rsidRPr="00B260D2">
              <w:rPr>
                <w:spacing w:val="1"/>
                <w:lang w:val="ru-RU"/>
              </w:rPr>
              <w:t xml:space="preserve"> </w:t>
            </w:r>
            <w:r w:rsidRPr="00B260D2">
              <w:rPr>
                <w:lang w:val="ru-RU"/>
              </w:rPr>
              <w:t>цифровой образовательной</w:t>
            </w:r>
            <w:r w:rsidRPr="00B260D2">
              <w:rPr>
                <w:spacing w:val="1"/>
                <w:lang w:val="ru-RU"/>
              </w:rPr>
              <w:t xml:space="preserve"> </w:t>
            </w:r>
            <w:r w:rsidRPr="00B260D2">
              <w:rPr>
                <w:lang w:val="ru-RU"/>
              </w:rPr>
              <w:t>среды, как часть развивающей</w:t>
            </w:r>
            <w:r w:rsidRPr="00B260D2">
              <w:rPr>
                <w:spacing w:val="-52"/>
                <w:lang w:val="ru-RU"/>
              </w:rPr>
              <w:t xml:space="preserve"> </w:t>
            </w:r>
            <w:r w:rsidRPr="00B260D2">
              <w:rPr>
                <w:lang w:val="ru-RU"/>
              </w:rPr>
              <w:t>предметно-пространственной</w:t>
            </w:r>
          </w:p>
          <w:p w:rsidR="00AD7396" w:rsidRDefault="00AD7396" w:rsidP="00AD7396">
            <w:pPr>
              <w:pStyle w:val="TableParagraph"/>
              <w:spacing w:line="240" w:lineRule="exact"/>
            </w:pPr>
            <w:r>
              <w:t>среды</w:t>
            </w:r>
            <w:r>
              <w:rPr>
                <w:spacing w:val="-2"/>
              </w:rPr>
              <w:t xml:space="preserve"> </w:t>
            </w:r>
            <w:r>
              <w:t>для</w:t>
            </w:r>
            <w:r>
              <w:rPr>
                <w:spacing w:val="-2"/>
              </w:rPr>
              <w:t xml:space="preserve"> </w:t>
            </w:r>
            <w:r>
              <w:t>воспитанников.</w:t>
            </w:r>
          </w:p>
        </w:tc>
        <w:tc>
          <w:tcPr>
            <w:tcW w:w="1841" w:type="dxa"/>
          </w:tcPr>
          <w:p w:rsidR="00AD7396" w:rsidRDefault="00AD7396" w:rsidP="00AD7396">
            <w:pPr>
              <w:pStyle w:val="TableParagraph"/>
              <w:spacing w:line="245" w:lineRule="exact"/>
              <w:ind w:left="595"/>
            </w:pPr>
            <w:r>
              <w:t>3-7 лет</w:t>
            </w:r>
          </w:p>
        </w:tc>
        <w:tc>
          <w:tcPr>
            <w:tcW w:w="2129" w:type="dxa"/>
          </w:tcPr>
          <w:p w:rsidR="00AD7396" w:rsidRDefault="00AD7396" w:rsidP="00AD7396">
            <w:pPr>
              <w:pStyle w:val="TableParagraph"/>
              <w:spacing w:before="2"/>
              <w:ind w:left="0"/>
              <w:rPr>
                <w:b/>
                <w:sz w:val="21"/>
              </w:rPr>
            </w:pPr>
          </w:p>
          <w:p w:rsidR="00AD7396" w:rsidRDefault="00AD7396" w:rsidP="00AD7396">
            <w:pPr>
              <w:pStyle w:val="TableParagraph"/>
              <w:ind w:left="554"/>
            </w:pPr>
            <w:r>
              <w:t>Постоянно</w:t>
            </w:r>
          </w:p>
        </w:tc>
        <w:tc>
          <w:tcPr>
            <w:tcW w:w="2233" w:type="dxa"/>
          </w:tcPr>
          <w:p w:rsidR="00AD7396" w:rsidRDefault="00AD7396" w:rsidP="00AD7396">
            <w:pPr>
              <w:pStyle w:val="TableParagraph"/>
              <w:ind w:left="653" w:right="278" w:hanging="548"/>
            </w:pPr>
            <w:r>
              <w:t>Руководитель ОДО</w:t>
            </w:r>
            <w:r>
              <w:rPr>
                <w:spacing w:val="-52"/>
              </w:rPr>
              <w:t xml:space="preserve"> </w:t>
            </w:r>
            <w:r>
              <w:t>Мет</w:t>
            </w:r>
            <w:r>
              <w:rPr>
                <w:i/>
              </w:rPr>
              <w:t>о</w:t>
            </w:r>
            <w:r>
              <w:t>дист</w:t>
            </w:r>
          </w:p>
          <w:p w:rsidR="00AD7396" w:rsidRDefault="00AD7396" w:rsidP="00AD7396">
            <w:pPr>
              <w:pStyle w:val="TableParagraph"/>
              <w:ind w:left="511"/>
            </w:pPr>
            <w:r>
              <w:t>Воспитатели</w:t>
            </w:r>
          </w:p>
        </w:tc>
      </w:tr>
    </w:tbl>
    <w:p w:rsidR="00AD7396" w:rsidRDefault="00AD7396" w:rsidP="00AD7396">
      <w:pPr>
        <w:pStyle w:val="a3"/>
        <w:spacing w:before="3"/>
        <w:ind w:left="0"/>
        <w:rPr>
          <w:b/>
          <w:sz w:val="13"/>
        </w:rPr>
      </w:pPr>
    </w:p>
    <w:p w:rsidR="00AD7396" w:rsidRDefault="00AD7396" w:rsidP="00AD7396">
      <w:pPr>
        <w:spacing w:before="91"/>
        <w:ind w:left="827" w:right="1075"/>
        <w:jc w:val="center"/>
        <w:rPr>
          <w:b/>
        </w:rPr>
      </w:pPr>
    </w:p>
    <w:p w:rsidR="00AD7396" w:rsidRDefault="00AD7396" w:rsidP="00AD7396">
      <w:pPr>
        <w:spacing w:before="91"/>
        <w:ind w:left="827" w:right="1075"/>
        <w:jc w:val="center"/>
        <w:rPr>
          <w:b/>
        </w:rPr>
      </w:pPr>
      <w:r>
        <w:rPr>
          <w:b/>
        </w:rPr>
        <w:t>Традиционные</w:t>
      </w:r>
      <w:r>
        <w:rPr>
          <w:b/>
          <w:spacing w:val="-6"/>
        </w:rPr>
        <w:t xml:space="preserve"> </w:t>
      </w:r>
      <w:r>
        <w:rPr>
          <w:b/>
        </w:rPr>
        <w:t>события,</w:t>
      </w:r>
      <w:r>
        <w:rPr>
          <w:b/>
          <w:spacing w:val="-3"/>
        </w:rPr>
        <w:t xml:space="preserve"> </w:t>
      </w:r>
      <w:r>
        <w:rPr>
          <w:b/>
        </w:rPr>
        <w:t>праздники</w:t>
      </w:r>
      <w:r>
        <w:rPr>
          <w:b/>
          <w:spacing w:val="-4"/>
        </w:rPr>
        <w:t xml:space="preserve"> </w:t>
      </w:r>
      <w:r>
        <w:rPr>
          <w:b/>
        </w:rPr>
        <w:t>и</w:t>
      </w:r>
      <w:r>
        <w:rPr>
          <w:b/>
          <w:spacing w:val="-3"/>
        </w:rPr>
        <w:t xml:space="preserve"> </w:t>
      </w:r>
      <w:r>
        <w:rPr>
          <w:b/>
        </w:rPr>
        <w:t>развлечения</w:t>
      </w:r>
    </w:p>
    <w:p w:rsidR="00AD7396" w:rsidRDefault="00AD7396" w:rsidP="00AD7396">
      <w:pPr>
        <w:pStyle w:val="a3"/>
        <w:spacing w:before="2"/>
        <w:ind w:left="0"/>
        <w:rPr>
          <w:b/>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983"/>
        <w:gridCol w:w="1997"/>
        <w:gridCol w:w="2233"/>
      </w:tblGrid>
      <w:tr w:rsidR="00AD7396" w:rsidTr="00AD7396">
        <w:trPr>
          <w:trHeight w:val="657"/>
        </w:trPr>
        <w:tc>
          <w:tcPr>
            <w:tcW w:w="3370" w:type="dxa"/>
          </w:tcPr>
          <w:p w:rsidR="00AD7396" w:rsidRDefault="00AD7396" w:rsidP="00AD7396">
            <w:pPr>
              <w:pStyle w:val="TableParagraph"/>
              <w:spacing w:before="1"/>
              <w:ind w:left="738"/>
              <w:rPr>
                <w:b/>
                <w:i/>
              </w:rPr>
            </w:pPr>
            <w:r>
              <w:rPr>
                <w:b/>
                <w:i/>
              </w:rPr>
              <w:t>Тема</w:t>
            </w:r>
            <w:r>
              <w:rPr>
                <w:b/>
                <w:i/>
                <w:spacing w:val="-1"/>
              </w:rPr>
              <w:t xml:space="preserve"> </w:t>
            </w:r>
            <w:r>
              <w:rPr>
                <w:b/>
                <w:i/>
              </w:rPr>
              <w:t>мероприятия</w:t>
            </w:r>
          </w:p>
        </w:tc>
        <w:tc>
          <w:tcPr>
            <w:tcW w:w="1983" w:type="dxa"/>
          </w:tcPr>
          <w:p w:rsidR="00AD7396" w:rsidRDefault="00AD7396" w:rsidP="00AD7396">
            <w:pPr>
              <w:pStyle w:val="TableParagraph"/>
              <w:spacing w:line="251" w:lineRule="exact"/>
              <w:ind w:left="211" w:right="201"/>
              <w:jc w:val="center"/>
              <w:rPr>
                <w:b/>
                <w:i/>
              </w:rPr>
            </w:pPr>
            <w:r>
              <w:rPr>
                <w:b/>
                <w:i/>
              </w:rPr>
              <w:t>Возраст</w:t>
            </w:r>
          </w:p>
          <w:p w:rsidR="00AD7396" w:rsidRDefault="00AD7396" w:rsidP="00AD7396">
            <w:pPr>
              <w:pStyle w:val="TableParagraph"/>
              <w:spacing w:before="4"/>
              <w:ind w:left="211" w:right="203"/>
              <w:jc w:val="center"/>
              <w:rPr>
                <w:b/>
                <w:i/>
              </w:rPr>
            </w:pPr>
            <w:r>
              <w:rPr>
                <w:b/>
                <w:i/>
              </w:rPr>
              <w:t>воспитанников</w:t>
            </w:r>
          </w:p>
        </w:tc>
        <w:tc>
          <w:tcPr>
            <w:tcW w:w="1997" w:type="dxa"/>
          </w:tcPr>
          <w:p w:rsidR="00AD7396" w:rsidRDefault="00AD7396" w:rsidP="00AD7396">
            <w:pPr>
              <w:pStyle w:val="TableParagraph"/>
              <w:spacing w:line="244" w:lineRule="auto"/>
              <w:ind w:left="131" w:right="81" w:hanging="24"/>
              <w:rPr>
                <w:b/>
                <w:i/>
              </w:rPr>
            </w:pPr>
            <w:r>
              <w:rPr>
                <w:b/>
                <w:i/>
              </w:rPr>
              <w:t>Ориентировочное</w:t>
            </w:r>
            <w:r>
              <w:rPr>
                <w:b/>
                <w:i/>
                <w:spacing w:val="-52"/>
              </w:rPr>
              <w:t xml:space="preserve"> </w:t>
            </w:r>
            <w:r>
              <w:rPr>
                <w:b/>
                <w:i/>
              </w:rPr>
              <w:t>время</w:t>
            </w:r>
            <w:r>
              <w:rPr>
                <w:b/>
                <w:i/>
                <w:spacing w:val="-1"/>
              </w:rPr>
              <w:t xml:space="preserve"> </w:t>
            </w:r>
            <w:r>
              <w:rPr>
                <w:b/>
                <w:i/>
              </w:rPr>
              <w:t>проведения</w:t>
            </w:r>
          </w:p>
        </w:tc>
        <w:tc>
          <w:tcPr>
            <w:tcW w:w="2233" w:type="dxa"/>
          </w:tcPr>
          <w:p w:rsidR="00AD7396" w:rsidRDefault="00AD7396" w:rsidP="00AD7396">
            <w:pPr>
              <w:pStyle w:val="TableParagraph"/>
              <w:spacing w:before="1"/>
              <w:ind w:left="285"/>
              <w:rPr>
                <w:b/>
                <w:i/>
              </w:rPr>
            </w:pPr>
            <w:r>
              <w:rPr>
                <w:b/>
                <w:i/>
              </w:rPr>
              <w:t>Ответственные</w:t>
            </w:r>
          </w:p>
        </w:tc>
      </w:tr>
      <w:tr w:rsidR="00AD7396" w:rsidTr="00AD7396">
        <w:trPr>
          <w:trHeight w:val="1116"/>
        </w:trPr>
        <w:tc>
          <w:tcPr>
            <w:tcW w:w="3370" w:type="dxa"/>
          </w:tcPr>
          <w:p w:rsidR="00AD7396" w:rsidRPr="00B260D2" w:rsidRDefault="00AD7396" w:rsidP="00AD7396">
            <w:pPr>
              <w:pStyle w:val="TableParagraph"/>
              <w:spacing w:line="251" w:lineRule="exact"/>
              <w:rPr>
                <w:lang w:val="ru-RU"/>
              </w:rPr>
            </w:pPr>
            <w:r w:rsidRPr="00B260D2">
              <w:rPr>
                <w:lang w:val="ru-RU"/>
              </w:rPr>
              <w:t>Осенние</w:t>
            </w:r>
            <w:r w:rsidRPr="00B260D2">
              <w:rPr>
                <w:spacing w:val="-2"/>
                <w:lang w:val="ru-RU"/>
              </w:rPr>
              <w:t xml:space="preserve"> </w:t>
            </w:r>
            <w:r w:rsidRPr="00B260D2">
              <w:rPr>
                <w:lang w:val="ru-RU"/>
              </w:rPr>
              <w:t>праздники</w:t>
            </w:r>
          </w:p>
          <w:p w:rsidR="00AD7396" w:rsidRPr="00B260D2" w:rsidRDefault="00AD7396" w:rsidP="00AD7396">
            <w:pPr>
              <w:pStyle w:val="TableParagraph"/>
              <w:spacing w:line="252" w:lineRule="exact"/>
              <w:rPr>
                <w:lang w:val="ru-RU"/>
              </w:rPr>
            </w:pPr>
            <w:r w:rsidRPr="00B260D2">
              <w:rPr>
                <w:lang w:val="ru-RU"/>
              </w:rPr>
              <w:t>«День</w:t>
            </w:r>
            <w:r w:rsidRPr="00B260D2">
              <w:rPr>
                <w:spacing w:val="-1"/>
                <w:lang w:val="ru-RU"/>
              </w:rPr>
              <w:t xml:space="preserve"> </w:t>
            </w:r>
            <w:r w:rsidRPr="00B260D2">
              <w:rPr>
                <w:lang w:val="ru-RU"/>
              </w:rPr>
              <w:t>осенний</w:t>
            </w:r>
            <w:r w:rsidRPr="00B260D2">
              <w:rPr>
                <w:spacing w:val="-2"/>
                <w:lang w:val="ru-RU"/>
              </w:rPr>
              <w:t xml:space="preserve"> </w:t>
            </w:r>
            <w:r w:rsidRPr="00B260D2">
              <w:rPr>
                <w:lang w:val="ru-RU"/>
              </w:rPr>
              <w:t>так</w:t>
            </w:r>
            <w:r w:rsidRPr="00B260D2">
              <w:rPr>
                <w:spacing w:val="-3"/>
                <w:lang w:val="ru-RU"/>
              </w:rPr>
              <w:t xml:space="preserve"> </w:t>
            </w:r>
            <w:r w:rsidRPr="00B260D2">
              <w:rPr>
                <w:lang w:val="ru-RU"/>
              </w:rPr>
              <w:t>хорош!»</w:t>
            </w:r>
          </w:p>
          <w:p w:rsidR="00AD7396" w:rsidRPr="00B260D2" w:rsidRDefault="00AD7396" w:rsidP="00AD7396">
            <w:pPr>
              <w:pStyle w:val="TableParagraph"/>
              <w:spacing w:before="1" w:line="253" w:lineRule="exact"/>
              <w:rPr>
                <w:lang w:val="ru-RU"/>
              </w:rPr>
            </w:pPr>
            <w:r w:rsidRPr="00B260D2">
              <w:rPr>
                <w:lang w:val="ru-RU"/>
              </w:rPr>
              <w:t>«Осень</w:t>
            </w:r>
            <w:r w:rsidRPr="00B260D2">
              <w:rPr>
                <w:spacing w:val="-2"/>
                <w:lang w:val="ru-RU"/>
              </w:rPr>
              <w:t xml:space="preserve"> </w:t>
            </w:r>
            <w:r w:rsidRPr="00B260D2">
              <w:rPr>
                <w:lang w:val="ru-RU"/>
              </w:rPr>
              <w:t>разноцветная»</w:t>
            </w:r>
          </w:p>
          <w:p w:rsidR="00AD7396" w:rsidRPr="00B260D2" w:rsidRDefault="00AD7396" w:rsidP="00AD7396">
            <w:pPr>
              <w:pStyle w:val="TableParagraph"/>
              <w:spacing w:line="252" w:lineRule="exact"/>
              <w:rPr>
                <w:lang w:val="ru-RU"/>
              </w:rPr>
            </w:pPr>
            <w:r w:rsidRPr="00B260D2">
              <w:rPr>
                <w:lang w:val="ru-RU"/>
              </w:rPr>
              <w:t>«Загадки</w:t>
            </w:r>
            <w:r w:rsidRPr="00B260D2">
              <w:rPr>
                <w:spacing w:val="-1"/>
                <w:lang w:val="ru-RU"/>
              </w:rPr>
              <w:t xml:space="preserve"> </w:t>
            </w:r>
            <w:r w:rsidRPr="00B260D2">
              <w:rPr>
                <w:lang w:val="ru-RU"/>
              </w:rPr>
              <w:t>Золотой</w:t>
            </w:r>
            <w:r w:rsidRPr="00B260D2">
              <w:rPr>
                <w:spacing w:val="-2"/>
                <w:lang w:val="ru-RU"/>
              </w:rPr>
              <w:t xml:space="preserve"> </w:t>
            </w:r>
            <w:r w:rsidRPr="00B260D2">
              <w:rPr>
                <w:lang w:val="ru-RU"/>
              </w:rPr>
              <w:t>Осени»</w:t>
            </w:r>
          </w:p>
          <w:p w:rsidR="00AD7396" w:rsidRPr="00FD72EC" w:rsidRDefault="00AD7396" w:rsidP="00AD7396">
            <w:pPr>
              <w:pStyle w:val="TableParagraph"/>
              <w:spacing w:line="252" w:lineRule="exact"/>
              <w:rPr>
                <w:lang w:val="ru-RU"/>
              </w:rPr>
            </w:pPr>
          </w:p>
        </w:tc>
        <w:tc>
          <w:tcPr>
            <w:tcW w:w="1983" w:type="dxa"/>
          </w:tcPr>
          <w:p w:rsidR="00AD7396" w:rsidRDefault="00AD7396" w:rsidP="00AD7396">
            <w:pPr>
              <w:pStyle w:val="TableParagraph"/>
              <w:spacing w:before="1"/>
              <w:ind w:left="664"/>
            </w:pPr>
            <w:r>
              <w:t>3-4 лет</w:t>
            </w:r>
          </w:p>
          <w:p w:rsidR="00AD7396" w:rsidRDefault="00AD7396" w:rsidP="00AD7396">
            <w:pPr>
              <w:pStyle w:val="TableParagraph"/>
              <w:spacing w:before="150"/>
              <w:ind w:left="664"/>
            </w:pPr>
            <w:r>
              <w:t>4-5 лет</w:t>
            </w:r>
          </w:p>
          <w:p w:rsidR="00AD7396" w:rsidRDefault="00AD7396" w:rsidP="00AD7396">
            <w:pPr>
              <w:pStyle w:val="TableParagraph"/>
              <w:spacing w:before="150"/>
              <w:ind w:left="664"/>
            </w:pPr>
            <w:r>
              <w:t>5-6 лет</w:t>
            </w:r>
          </w:p>
          <w:p w:rsidR="00AD7396" w:rsidRDefault="00AD7396" w:rsidP="00AD7396">
            <w:pPr>
              <w:pStyle w:val="TableParagraph"/>
              <w:spacing w:before="151"/>
              <w:ind w:left="664"/>
            </w:pPr>
          </w:p>
        </w:tc>
        <w:tc>
          <w:tcPr>
            <w:tcW w:w="1997" w:type="dxa"/>
          </w:tcPr>
          <w:p w:rsidR="00AD7396" w:rsidRDefault="00AD7396" w:rsidP="00AD7396">
            <w:pPr>
              <w:pStyle w:val="TableParagraph"/>
              <w:spacing w:before="1"/>
              <w:ind w:left="99" w:right="91"/>
              <w:jc w:val="center"/>
            </w:pPr>
            <w:r>
              <w:t>октябрь</w:t>
            </w:r>
          </w:p>
        </w:tc>
        <w:tc>
          <w:tcPr>
            <w:tcW w:w="2233" w:type="dxa"/>
          </w:tcPr>
          <w:p w:rsidR="00AD7396" w:rsidRDefault="00AD7396" w:rsidP="00AD7396">
            <w:pPr>
              <w:pStyle w:val="TableParagraph"/>
              <w:spacing w:line="242" w:lineRule="auto"/>
              <w:ind w:left="472" w:right="435" w:hanging="29"/>
              <w:jc w:val="both"/>
            </w:pPr>
            <w:r>
              <w:t>Музыкальный</w:t>
            </w:r>
            <w:r>
              <w:rPr>
                <w:spacing w:val="-53"/>
              </w:rPr>
              <w:t xml:space="preserve"> </w:t>
            </w:r>
            <w:r>
              <w:t>руководитель</w:t>
            </w:r>
            <w:r>
              <w:rPr>
                <w:spacing w:val="-53"/>
              </w:rPr>
              <w:t xml:space="preserve"> </w:t>
            </w:r>
            <w:r>
              <w:t>воспитатели</w:t>
            </w:r>
          </w:p>
        </w:tc>
      </w:tr>
      <w:tr w:rsidR="00AD7396" w:rsidTr="00AD7396">
        <w:trPr>
          <w:trHeight w:val="1612"/>
        </w:trPr>
        <w:tc>
          <w:tcPr>
            <w:tcW w:w="3370" w:type="dxa"/>
          </w:tcPr>
          <w:p w:rsidR="00AD7396" w:rsidRPr="00B260D2" w:rsidRDefault="00AD7396" w:rsidP="00AD7396">
            <w:pPr>
              <w:pStyle w:val="TableParagraph"/>
              <w:spacing w:before="1" w:line="252" w:lineRule="exact"/>
              <w:rPr>
                <w:lang w:val="ru-RU"/>
              </w:rPr>
            </w:pPr>
            <w:r w:rsidRPr="00B260D2">
              <w:rPr>
                <w:lang w:val="ru-RU"/>
              </w:rPr>
              <w:t>Новогодние</w:t>
            </w:r>
            <w:r w:rsidRPr="00B260D2">
              <w:rPr>
                <w:spacing w:val="-1"/>
                <w:lang w:val="ru-RU"/>
              </w:rPr>
              <w:t xml:space="preserve"> </w:t>
            </w:r>
            <w:r w:rsidRPr="00B260D2">
              <w:rPr>
                <w:lang w:val="ru-RU"/>
              </w:rPr>
              <w:t>праздники</w:t>
            </w:r>
          </w:p>
          <w:p w:rsidR="00AD7396" w:rsidRPr="00B260D2" w:rsidRDefault="00AD7396" w:rsidP="00AD7396">
            <w:pPr>
              <w:pStyle w:val="TableParagraph"/>
              <w:ind w:right="102"/>
              <w:rPr>
                <w:lang w:val="ru-RU"/>
              </w:rPr>
            </w:pPr>
            <w:r w:rsidRPr="00B260D2">
              <w:rPr>
                <w:lang w:val="ru-RU"/>
              </w:rPr>
              <w:t>«Новогодний карнавал на лесной</w:t>
            </w:r>
            <w:r w:rsidRPr="00B260D2">
              <w:rPr>
                <w:spacing w:val="-52"/>
                <w:lang w:val="ru-RU"/>
              </w:rPr>
              <w:t xml:space="preserve"> </w:t>
            </w:r>
            <w:r w:rsidRPr="00B260D2">
              <w:rPr>
                <w:lang w:val="ru-RU"/>
              </w:rPr>
              <w:t>полянке»</w:t>
            </w:r>
          </w:p>
          <w:p w:rsidR="00AD7396" w:rsidRPr="00B260D2" w:rsidRDefault="00AD7396" w:rsidP="00AD7396">
            <w:pPr>
              <w:pStyle w:val="TableParagraph"/>
              <w:spacing w:line="252" w:lineRule="exact"/>
              <w:rPr>
                <w:lang w:val="ru-RU"/>
              </w:rPr>
            </w:pPr>
            <w:r w:rsidRPr="00B260D2">
              <w:rPr>
                <w:lang w:val="ru-RU"/>
              </w:rPr>
              <w:t>«Подарки</w:t>
            </w:r>
            <w:r w:rsidRPr="00B260D2">
              <w:rPr>
                <w:spacing w:val="-5"/>
                <w:lang w:val="ru-RU"/>
              </w:rPr>
              <w:t xml:space="preserve"> </w:t>
            </w:r>
            <w:r w:rsidRPr="00B260D2">
              <w:rPr>
                <w:lang w:val="ru-RU"/>
              </w:rPr>
              <w:t>Дедушки</w:t>
            </w:r>
            <w:r w:rsidRPr="00B260D2">
              <w:rPr>
                <w:spacing w:val="-2"/>
                <w:lang w:val="ru-RU"/>
              </w:rPr>
              <w:t xml:space="preserve"> </w:t>
            </w:r>
            <w:r w:rsidRPr="00B260D2">
              <w:rPr>
                <w:lang w:val="ru-RU"/>
              </w:rPr>
              <w:t>Мороза»</w:t>
            </w:r>
          </w:p>
          <w:p w:rsidR="00AD7396" w:rsidRPr="00B260D2" w:rsidRDefault="00AD7396" w:rsidP="00AD7396">
            <w:pPr>
              <w:pStyle w:val="TableParagraph"/>
              <w:spacing w:line="252" w:lineRule="exact"/>
              <w:rPr>
                <w:lang w:val="ru-RU"/>
              </w:rPr>
            </w:pPr>
            <w:r w:rsidRPr="00B260D2">
              <w:rPr>
                <w:lang w:val="ru-RU"/>
              </w:rPr>
              <w:t>«Сказочный</w:t>
            </w:r>
            <w:r w:rsidRPr="00B260D2">
              <w:rPr>
                <w:spacing w:val="-1"/>
                <w:lang w:val="ru-RU"/>
              </w:rPr>
              <w:t xml:space="preserve"> </w:t>
            </w:r>
            <w:r w:rsidRPr="00B260D2">
              <w:rPr>
                <w:lang w:val="ru-RU"/>
              </w:rPr>
              <w:t>Новый</w:t>
            </w:r>
            <w:r w:rsidRPr="00B260D2">
              <w:rPr>
                <w:spacing w:val="-3"/>
                <w:lang w:val="ru-RU"/>
              </w:rPr>
              <w:t xml:space="preserve"> </w:t>
            </w:r>
            <w:r w:rsidRPr="00B260D2">
              <w:rPr>
                <w:lang w:val="ru-RU"/>
              </w:rPr>
              <w:t>год»</w:t>
            </w:r>
          </w:p>
          <w:p w:rsidR="00AD7396" w:rsidRDefault="00AD7396" w:rsidP="00AD7396">
            <w:pPr>
              <w:pStyle w:val="TableParagraph"/>
              <w:spacing w:before="1"/>
            </w:pPr>
            <w:r>
              <w:t>«Карнавал</w:t>
            </w:r>
            <w:r>
              <w:rPr>
                <w:spacing w:val="-2"/>
              </w:rPr>
              <w:t xml:space="preserve"> </w:t>
            </w:r>
            <w:r>
              <w:t>в</w:t>
            </w:r>
            <w:r>
              <w:rPr>
                <w:spacing w:val="-2"/>
              </w:rPr>
              <w:t xml:space="preserve"> </w:t>
            </w:r>
            <w:r>
              <w:t>Новогоднюю</w:t>
            </w:r>
            <w:r>
              <w:rPr>
                <w:spacing w:val="-3"/>
              </w:rPr>
              <w:t xml:space="preserve"> </w:t>
            </w:r>
            <w:r>
              <w:t>ночь»</w:t>
            </w:r>
          </w:p>
        </w:tc>
        <w:tc>
          <w:tcPr>
            <w:tcW w:w="1983" w:type="dxa"/>
          </w:tcPr>
          <w:p w:rsidR="00AD7396" w:rsidRDefault="00AD7396" w:rsidP="00AD7396">
            <w:pPr>
              <w:pStyle w:val="TableParagraph"/>
              <w:spacing w:before="3"/>
              <w:ind w:left="664"/>
            </w:pPr>
            <w:r>
              <w:t>3-4 лет</w:t>
            </w:r>
          </w:p>
          <w:p w:rsidR="00AD7396" w:rsidRDefault="00AD7396" w:rsidP="00AD7396">
            <w:pPr>
              <w:pStyle w:val="TableParagraph"/>
              <w:spacing w:before="150"/>
              <w:ind w:left="664"/>
            </w:pPr>
            <w:r>
              <w:t>4-5 лет</w:t>
            </w:r>
          </w:p>
          <w:p w:rsidR="00AD7396" w:rsidRDefault="00AD7396" w:rsidP="00AD7396">
            <w:pPr>
              <w:pStyle w:val="TableParagraph"/>
              <w:spacing w:before="148"/>
              <w:ind w:left="664"/>
            </w:pPr>
            <w:r>
              <w:t>5-6 лет</w:t>
            </w:r>
          </w:p>
          <w:p w:rsidR="00AD7396" w:rsidRDefault="00AD7396" w:rsidP="00AD7396">
            <w:pPr>
              <w:pStyle w:val="TableParagraph"/>
              <w:spacing w:before="150"/>
              <w:ind w:left="664"/>
            </w:pPr>
            <w:r>
              <w:t>6-7 лет</w:t>
            </w:r>
          </w:p>
        </w:tc>
        <w:tc>
          <w:tcPr>
            <w:tcW w:w="1997" w:type="dxa"/>
          </w:tcPr>
          <w:p w:rsidR="00AD7396" w:rsidRDefault="00AD7396" w:rsidP="00AD7396">
            <w:pPr>
              <w:pStyle w:val="TableParagraph"/>
              <w:spacing w:before="3"/>
              <w:ind w:left="99" w:right="91"/>
              <w:jc w:val="center"/>
            </w:pPr>
            <w:r>
              <w:t>декабрь</w:t>
            </w:r>
          </w:p>
        </w:tc>
        <w:tc>
          <w:tcPr>
            <w:tcW w:w="2233" w:type="dxa"/>
          </w:tcPr>
          <w:p w:rsidR="00AD7396" w:rsidRDefault="00AD7396" w:rsidP="00AD7396">
            <w:pPr>
              <w:pStyle w:val="TableParagraph"/>
              <w:spacing w:before="1"/>
              <w:ind w:left="472" w:right="435" w:hanging="29"/>
              <w:jc w:val="both"/>
            </w:pPr>
            <w:r>
              <w:t>Музыкальный</w:t>
            </w:r>
            <w:r>
              <w:rPr>
                <w:spacing w:val="-53"/>
              </w:rPr>
              <w:t xml:space="preserve"> </w:t>
            </w:r>
            <w:r>
              <w:t>руководитель</w:t>
            </w:r>
            <w:r>
              <w:rPr>
                <w:spacing w:val="-53"/>
              </w:rPr>
              <w:t xml:space="preserve"> </w:t>
            </w:r>
            <w:r>
              <w:t>воспитатели</w:t>
            </w:r>
          </w:p>
        </w:tc>
      </w:tr>
      <w:tr w:rsidR="00AD7396" w:rsidTr="00AD7396">
        <w:trPr>
          <w:trHeight w:val="909"/>
        </w:trPr>
        <w:tc>
          <w:tcPr>
            <w:tcW w:w="3370" w:type="dxa"/>
          </w:tcPr>
          <w:p w:rsidR="00AD7396" w:rsidRPr="00B260D2" w:rsidRDefault="00AD7396" w:rsidP="00AD7396">
            <w:pPr>
              <w:pStyle w:val="TableParagraph"/>
              <w:spacing w:line="251" w:lineRule="exact"/>
              <w:rPr>
                <w:lang w:val="ru-RU"/>
              </w:rPr>
            </w:pPr>
            <w:r w:rsidRPr="00B260D2">
              <w:rPr>
                <w:lang w:val="ru-RU"/>
              </w:rPr>
              <w:t>Рождественские</w:t>
            </w:r>
            <w:r w:rsidRPr="00B260D2">
              <w:rPr>
                <w:spacing w:val="-5"/>
                <w:lang w:val="ru-RU"/>
              </w:rPr>
              <w:t xml:space="preserve"> </w:t>
            </w:r>
            <w:r w:rsidRPr="00B260D2">
              <w:rPr>
                <w:lang w:val="ru-RU"/>
              </w:rPr>
              <w:t>праздники</w:t>
            </w:r>
          </w:p>
          <w:p w:rsidR="00AD7396" w:rsidRPr="00B260D2" w:rsidRDefault="00AD7396" w:rsidP="00AD7396">
            <w:pPr>
              <w:pStyle w:val="TableParagraph"/>
              <w:spacing w:before="1" w:line="252" w:lineRule="exact"/>
              <w:rPr>
                <w:lang w:val="ru-RU"/>
              </w:rPr>
            </w:pPr>
            <w:r w:rsidRPr="00B260D2">
              <w:rPr>
                <w:lang w:val="ru-RU"/>
              </w:rPr>
              <w:t>«Сказка</w:t>
            </w:r>
            <w:r w:rsidRPr="00B260D2">
              <w:rPr>
                <w:spacing w:val="1"/>
                <w:lang w:val="ru-RU"/>
              </w:rPr>
              <w:t xml:space="preserve"> </w:t>
            </w:r>
            <w:r w:rsidRPr="00B260D2">
              <w:rPr>
                <w:lang w:val="ru-RU"/>
              </w:rPr>
              <w:t>в</w:t>
            </w:r>
            <w:r w:rsidRPr="00B260D2">
              <w:rPr>
                <w:spacing w:val="-1"/>
                <w:lang w:val="ru-RU"/>
              </w:rPr>
              <w:t xml:space="preserve"> </w:t>
            </w:r>
            <w:r w:rsidRPr="00B260D2">
              <w:rPr>
                <w:lang w:val="ru-RU"/>
              </w:rPr>
              <w:t>еловых</w:t>
            </w:r>
            <w:r w:rsidRPr="00B260D2">
              <w:rPr>
                <w:spacing w:val="-2"/>
                <w:lang w:val="ru-RU"/>
              </w:rPr>
              <w:t xml:space="preserve"> </w:t>
            </w:r>
            <w:r w:rsidRPr="00B260D2">
              <w:rPr>
                <w:lang w:val="ru-RU"/>
              </w:rPr>
              <w:t>лапах»</w:t>
            </w:r>
          </w:p>
          <w:p w:rsidR="00AD7396" w:rsidRDefault="00AD7396" w:rsidP="00AD7396">
            <w:pPr>
              <w:pStyle w:val="TableParagraph"/>
              <w:spacing w:line="252" w:lineRule="exact"/>
            </w:pPr>
            <w:r>
              <w:t>«Взошла</w:t>
            </w:r>
            <w:r>
              <w:rPr>
                <w:spacing w:val="-1"/>
              </w:rPr>
              <w:t xml:space="preserve"> </w:t>
            </w:r>
            <w:r>
              <w:t>звезда ясная»</w:t>
            </w:r>
          </w:p>
        </w:tc>
        <w:tc>
          <w:tcPr>
            <w:tcW w:w="1983" w:type="dxa"/>
          </w:tcPr>
          <w:p w:rsidR="00AD7396" w:rsidRDefault="00AD7396" w:rsidP="00AD7396">
            <w:pPr>
              <w:pStyle w:val="TableParagraph"/>
              <w:spacing w:before="1"/>
              <w:ind w:left="664"/>
            </w:pPr>
            <w:r>
              <w:t>3-5 лет</w:t>
            </w:r>
          </w:p>
          <w:p w:rsidR="00AD7396" w:rsidRDefault="00AD7396" w:rsidP="00AD7396">
            <w:pPr>
              <w:pStyle w:val="TableParagraph"/>
              <w:spacing w:before="150"/>
              <w:ind w:left="664"/>
            </w:pPr>
            <w:r>
              <w:t>5-7 лет</w:t>
            </w:r>
          </w:p>
        </w:tc>
        <w:tc>
          <w:tcPr>
            <w:tcW w:w="1997" w:type="dxa"/>
          </w:tcPr>
          <w:p w:rsidR="00AD7396" w:rsidRDefault="00AD7396" w:rsidP="00AD7396">
            <w:pPr>
              <w:pStyle w:val="TableParagraph"/>
              <w:spacing w:before="1"/>
              <w:ind w:left="99" w:right="93"/>
              <w:jc w:val="center"/>
            </w:pPr>
            <w:r>
              <w:t>январь</w:t>
            </w:r>
          </w:p>
        </w:tc>
        <w:tc>
          <w:tcPr>
            <w:tcW w:w="2233" w:type="dxa"/>
          </w:tcPr>
          <w:p w:rsidR="00AD7396" w:rsidRDefault="00AD7396" w:rsidP="00AD7396">
            <w:pPr>
              <w:pStyle w:val="TableParagraph"/>
              <w:ind w:left="472" w:right="435" w:hanging="29"/>
              <w:jc w:val="both"/>
            </w:pPr>
            <w:r>
              <w:t>Музыкальный</w:t>
            </w:r>
            <w:r>
              <w:rPr>
                <w:spacing w:val="-53"/>
              </w:rPr>
              <w:t xml:space="preserve"> </w:t>
            </w:r>
            <w:r>
              <w:t>руководитель</w:t>
            </w:r>
            <w:r>
              <w:rPr>
                <w:spacing w:val="-53"/>
              </w:rPr>
              <w:t xml:space="preserve"> </w:t>
            </w:r>
            <w:r>
              <w:t>воспитатели</w:t>
            </w:r>
          </w:p>
        </w:tc>
      </w:tr>
      <w:tr w:rsidR="00AD7396" w:rsidTr="00AD7396">
        <w:trPr>
          <w:trHeight w:val="1771"/>
        </w:trPr>
        <w:tc>
          <w:tcPr>
            <w:tcW w:w="3370" w:type="dxa"/>
          </w:tcPr>
          <w:p w:rsidR="00AD7396" w:rsidRPr="00B260D2" w:rsidRDefault="00AD7396" w:rsidP="00AD7396">
            <w:pPr>
              <w:pStyle w:val="TableParagraph"/>
              <w:spacing w:line="251" w:lineRule="exact"/>
              <w:rPr>
                <w:lang w:val="ru-RU"/>
              </w:rPr>
            </w:pPr>
            <w:r w:rsidRPr="00B260D2">
              <w:rPr>
                <w:lang w:val="ru-RU"/>
              </w:rPr>
              <w:t>Международный</w:t>
            </w:r>
            <w:r w:rsidRPr="00B260D2">
              <w:rPr>
                <w:spacing w:val="-4"/>
                <w:lang w:val="ru-RU"/>
              </w:rPr>
              <w:t xml:space="preserve"> </w:t>
            </w:r>
            <w:r w:rsidRPr="00B260D2">
              <w:rPr>
                <w:lang w:val="ru-RU"/>
              </w:rPr>
              <w:t>женский день</w:t>
            </w:r>
          </w:p>
          <w:p w:rsidR="00AD7396" w:rsidRPr="00B260D2" w:rsidRDefault="00AD7396" w:rsidP="00AD7396">
            <w:pPr>
              <w:pStyle w:val="TableParagraph"/>
              <w:spacing w:before="2"/>
              <w:ind w:right="459"/>
              <w:rPr>
                <w:lang w:val="ru-RU"/>
              </w:rPr>
            </w:pPr>
            <w:r w:rsidRPr="00B260D2">
              <w:rPr>
                <w:lang w:val="ru-RU"/>
              </w:rPr>
              <w:t>«Мамочку и бабушку очень я</w:t>
            </w:r>
            <w:r w:rsidRPr="00B260D2">
              <w:rPr>
                <w:spacing w:val="-52"/>
                <w:lang w:val="ru-RU"/>
              </w:rPr>
              <w:t xml:space="preserve"> </w:t>
            </w:r>
            <w:r w:rsidRPr="00B260D2">
              <w:rPr>
                <w:lang w:val="ru-RU"/>
              </w:rPr>
              <w:t>люблю»</w:t>
            </w:r>
          </w:p>
          <w:p w:rsidR="00AD7396" w:rsidRPr="00B260D2" w:rsidRDefault="00AD7396" w:rsidP="00AD7396">
            <w:pPr>
              <w:pStyle w:val="TableParagraph"/>
              <w:ind w:right="96"/>
              <w:rPr>
                <w:lang w:val="ru-RU"/>
              </w:rPr>
            </w:pPr>
            <w:r w:rsidRPr="00B260D2">
              <w:rPr>
                <w:lang w:val="ru-RU"/>
              </w:rPr>
              <w:t>«Сегодня солнцу очень жаль, что</w:t>
            </w:r>
            <w:r w:rsidRPr="00B260D2">
              <w:rPr>
                <w:spacing w:val="-52"/>
                <w:lang w:val="ru-RU"/>
              </w:rPr>
              <w:t xml:space="preserve"> </w:t>
            </w:r>
            <w:r w:rsidRPr="00B260D2">
              <w:rPr>
                <w:lang w:val="ru-RU"/>
              </w:rPr>
              <w:t>нет у солнца</w:t>
            </w:r>
            <w:r w:rsidRPr="00B260D2">
              <w:rPr>
                <w:spacing w:val="-2"/>
                <w:lang w:val="ru-RU"/>
              </w:rPr>
              <w:t xml:space="preserve"> </w:t>
            </w:r>
            <w:r w:rsidRPr="00B260D2">
              <w:rPr>
                <w:lang w:val="ru-RU"/>
              </w:rPr>
              <w:t>мамы»</w:t>
            </w:r>
          </w:p>
          <w:p w:rsidR="00AD7396" w:rsidRPr="00B260D2" w:rsidRDefault="00AD7396" w:rsidP="00AD7396">
            <w:pPr>
              <w:pStyle w:val="TableParagraph"/>
              <w:spacing w:line="251" w:lineRule="exact"/>
              <w:rPr>
                <w:lang w:val="ru-RU"/>
              </w:rPr>
            </w:pPr>
            <w:r w:rsidRPr="00B260D2">
              <w:rPr>
                <w:lang w:val="ru-RU"/>
              </w:rPr>
              <w:t>«День</w:t>
            </w:r>
            <w:r w:rsidRPr="00B260D2">
              <w:rPr>
                <w:spacing w:val="-1"/>
                <w:lang w:val="ru-RU"/>
              </w:rPr>
              <w:t xml:space="preserve"> </w:t>
            </w:r>
            <w:r w:rsidRPr="00B260D2">
              <w:rPr>
                <w:lang w:val="ru-RU"/>
              </w:rPr>
              <w:t>весны</w:t>
            </w:r>
            <w:r w:rsidRPr="00B260D2">
              <w:rPr>
                <w:spacing w:val="-1"/>
                <w:lang w:val="ru-RU"/>
              </w:rPr>
              <w:t xml:space="preserve"> </w:t>
            </w:r>
            <w:r w:rsidRPr="00B260D2">
              <w:rPr>
                <w:lang w:val="ru-RU"/>
              </w:rPr>
              <w:t>и</w:t>
            </w:r>
            <w:r w:rsidRPr="00B260D2">
              <w:rPr>
                <w:spacing w:val="-1"/>
                <w:lang w:val="ru-RU"/>
              </w:rPr>
              <w:t xml:space="preserve"> </w:t>
            </w:r>
            <w:r w:rsidRPr="00B260D2">
              <w:rPr>
                <w:lang w:val="ru-RU"/>
              </w:rPr>
              <w:t>красоты»</w:t>
            </w:r>
          </w:p>
          <w:p w:rsidR="00AD7396" w:rsidRPr="00B260D2" w:rsidRDefault="00AD7396" w:rsidP="00AD7396">
            <w:pPr>
              <w:pStyle w:val="TableParagraph"/>
              <w:spacing w:before="2" w:line="233" w:lineRule="exact"/>
              <w:rPr>
                <w:lang w:val="ru-RU"/>
              </w:rPr>
            </w:pPr>
            <w:r w:rsidRPr="00B260D2">
              <w:rPr>
                <w:lang w:val="ru-RU"/>
              </w:rPr>
              <w:t>«О</w:t>
            </w:r>
            <w:r w:rsidRPr="00B260D2">
              <w:rPr>
                <w:spacing w:val="-1"/>
                <w:lang w:val="ru-RU"/>
              </w:rPr>
              <w:t xml:space="preserve"> </w:t>
            </w:r>
            <w:r w:rsidRPr="00B260D2">
              <w:rPr>
                <w:lang w:val="ru-RU"/>
              </w:rPr>
              <w:t>самых</w:t>
            </w:r>
            <w:r w:rsidRPr="00B260D2">
              <w:rPr>
                <w:spacing w:val="-2"/>
                <w:lang w:val="ru-RU"/>
              </w:rPr>
              <w:t xml:space="preserve"> </w:t>
            </w:r>
            <w:r w:rsidRPr="00B260D2">
              <w:rPr>
                <w:lang w:val="ru-RU"/>
              </w:rPr>
              <w:t>любимых</w:t>
            </w:r>
            <w:r w:rsidRPr="00B260D2">
              <w:rPr>
                <w:spacing w:val="1"/>
                <w:lang w:val="ru-RU"/>
              </w:rPr>
              <w:t xml:space="preserve"> </w:t>
            </w:r>
            <w:r w:rsidRPr="00B260D2">
              <w:rPr>
                <w:lang w:val="ru-RU"/>
              </w:rPr>
              <w:t>на</w:t>
            </w:r>
            <w:r w:rsidRPr="00B260D2">
              <w:rPr>
                <w:spacing w:val="-2"/>
                <w:lang w:val="ru-RU"/>
              </w:rPr>
              <w:t xml:space="preserve"> </w:t>
            </w:r>
            <w:r w:rsidRPr="00B260D2">
              <w:rPr>
                <w:lang w:val="ru-RU"/>
              </w:rPr>
              <w:t>свете…»</w:t>
            </w:r>
          </w:p>
        </w:tc>
        <w:tc>
          <w:tcPr>
            <w:tcW w:w="1983" w:type="dxa"/>
          </w:tcPr>
          <w:p w:rsidR="00AD7396" w:rsidRDefault="00AD7396" w:rsidP="00AD7396">
            <w:pPr>
              <w:pStyle w:val="TableParagraph"/>
              <w:spacing w:before="1"/>
              <w:ind w:left="664"/>
            </w:pPr>
            <w:r>
              <w:t>3-4 лет</w:t>
            </w:r>
          </w:p>
          <w:p w:rsidR="00AD7396" w:rsidRDefault="00AD7396" w:rsidP="00AD7396">
            <w:pPr>
              <w:pStyle w:val="TableParagraph"/>
              <w:spacing w:before="150"/>
              <w:ind w:left="664"/>
            </w:pPr>
            <w:r>
              <w:t>4-5 лет</w:t>
            </w:r>
          </w:p>
          <w:p w:rsidR="00AD7396" w:rsidRDefault="00AD7396" w:rsidP="00AD7396">
            <w:pPr>
              <w:pStyle w:val="TableParagraph"/>
              <w:spacing w:before="151"/>
              <w:ind w:left="664"/>
            </w:pPr>
            <w:r>
              <w:t>5-6 лет</w:t>
            </w:r>
          </w:p>
          <w:p w:rsidR="00AD7396" w:rsidRDefault="00AD7396" w:rsidP="00AD7396">
            <w:pPr>
              <w:pStyle w:val="TableParagraph"/>
              <w:spacing w:before="150"/>
              <w:ind w:left="664"/>
            </w:pPr>
            <w:r>
              <w:t>6-7 лет</w:t>
            </w:r>
          </w:p>
        </w:tc>
        <w:tc>
          <w:tcPr>
            <w:tcW w:w="1997" w:type="dxa"/>
          </w:tcPr>
          <w:p w:rsidR="00AD7396" w:rsidRDefault="00AD7396" w:rsidP="00AD7396">
            <w:pPr>
              <w:pStyle w:val="TableParagraph"/>
              <w:spacing w:before="1"/>
              <w:ind w:left="99" w:right="92"/>
              <w:jc w:val="center"/>
            </w:pPr>
            <w:r>
              <w:t>март</w:t>
            </w:r>
          </w:p>
        </w:tc>
        <w:tc>
          <w:tcPr>
            <w:tcW w:w="2233" w:type="dxa"/>
          </w:tcPr>
          <w:p w:rsidR="00AD7396" w:rsidRDefault="00AD7396" w:rsidP="00AD7396">
            <w:pPr>
              <w:pStyle w:val="TableParagraph"/>
              <w:spacing w:line="242" w:lineRule="auto"/>
              <w:ind w:left="472" w:right="435" w:hanging="29"/>
              <w:jc w:val="both"/>
            </w:pPr>
            <w:r>
              <w:t>Музыкальный</w:t>
            </w:r>
            <w:r>
              <w:rPr>
                <w:spacing w:val="-53"/>
              </w:rPr>
              <w:t xml:space="preserve"> </w:t>
            </w:r>
            <w:r>
              <w:t>руководитель</w:t>
            </w:r>
            <w:r>
              <w:rPr>
                <w:spacing w:val="-53"/>
              </w:rPr>
              <w:t xml:space="preserve"> </w:t>
            </w:r>
            <w:r>
              <w:t>воспитатели</w:t>
            </w:r>
          </w:p>
        </w:tc>
      </w:tr>
      <w:tr w:rsidR="00AD7396" w:rsidTr="00AD7396">
        <w:trPr>
          <w:trHeight w:val="1929"/>
        </w:trPr>
        <w:tc>
          <w:tcPr>
            <w:tcW w:w="3370" w:type="dxa"/>
          </w:tcPr>
          <w:p w:rsidR="00AD7396" w:rsidRPr="00B260D2" w:rsidRDefault="00AD7396" w:rsidP="00AD7396">
            <w:pPr>
              <w:pStyle w:val="TableParagraph"/>
              <w:spacing w:line="251" w:lineRule="exact"/>
              <w:rPr>
                <w:lang w:val="ru-RU"/>
              </w:rPr>
            </w:pPr>
            <w:r w:rsidRPr="00B260D2">
              <w:rPr>
                <w:lang w:val="ru-RU"/>
              </w:rPr>
              <w:lastRenderedPageBreak/>
              <w:t>День</w:t>
            </w:r>
            <w:r w:rsidRPr="00B260D2">
              <w:rPr>
                <w:spacing w:val="-1"/>
                <w:lang w:val="ru-RU"/>
              </w:rPr>
              <w:t xml:space="preserve"> </w:t>
            </w:r>
            <w:r w:rsidRPr="00B260D2">
              <w:rPr>
                <w:lang w:val="ru-RU"/>
              </w:rPr>
              <w:t>Победы</w:t>
            </w:r>
          </w:p>
          <w:p w:rsidR="00AD7396" w:rsidRPr="00B260D2" w:rsidRDefault="00AD7396" w:rsidP="00AD7396">
            <w:pPr>
              <w:pStyle w:val="TableParagraph"/>
              <w:spacing w:line="244" w:lineRule="exact"/>
              <w:rPr>
                <w:lang w:val="ru-RU"/>
              </w:rPr>
            </w:pPr>
            <w:r w:rsidRPr="00B260D2">
              <w:rPr>
                <w:lang w:val="ru-RU"/>
              </w:rPr>
              <w:t>«Пусть</w:t>
            </w:r>
            <w:r w:rsidRPr="00B260D2">
              <w:rPr>
                <w:spacing w:val="-3"/>
                <w:lang w:val="ru-RU"/>
              </w:rPr>
              <w:t xml:space="preserve"> </w:t>
            </w:r>
            <w:r w:rsidRPr="00B260D2">
              <w:rPr>
                <w:lang w:val="ru-RU"/>
              </w:rPr>
              <w:t>всегда</w:t>
            </w:r>
            <w:r w:rsidRPr="00B260D2">
              <w:rPr>
                <w:spacing w:val="-2"/>
                <w:lang w:val="ru-RU"/>
              </w:rPr>
              <w:t xml:space="preserve"> </w:t>
            </w:r>
            <w:r w:rsidRPr="00B260D2">
              <w:rPr>
                <w:lang w:val="ru-RU"/>
              </w:rPr>
              <w:t>будет</w:t>
            </w:r>
            <w:r w:rsidRPr="00B260D2">
              <w:rPr>
                <w:spacing w:val="-2"/>
                <w:lang w:val="ru-RU"/>
              </w:rPr>
              <w:t xml:space="preserve"> </w:t>
            </w:r>
            <w:r w:rsidRPr="00B260D2">
              <w:rPr>
                <w:lang w:val="ru-RU"/>
              </w:rPr>
              <w:t>Солнце»</w:t>
            </w:r>
          </w:p>
          <w:p w:rsidR="00AD7396" w:rsidRPr="00B260D2" w:rsidRDefault="00AD7396" w:rsidP="00AD7396">
            <w:pPr>
              <w:pStyle w:val="TableParagraph"/>
              <w:ind w:right="777"/>
              <w:rPr>
                <w:lang w:val="ru-RU"/>
              </w:rPr>
            </w:pPr>
            <w:r w:rsidRPr="00B260D2">
              <w:rPr>
                <w:lang w:val="ru-RU"/>
              </w:rPr>
              <w:t>«День Победы – праздник</w:t>
            </w:r>
            <w:r w:rsidRPr="00B260D2">
              <w:rPr>
                <w:spacing w:val="-52"/>
                <w:lang w:val="ru-RU"/>
              </w:rPr>
              <w:t xml:space="preserve"> </w:t>
            </w:r>
            <w:r w:rsidRPr="00B260D2">
              <w:rPr>
                <w:lang w:val="ru-RU"/>
              </w:rPr>
              <w:t>Жизни»</w:t>
            </w:r>
          </w:p>
          <w:p w:rsidR="00AD7396" w:rsidRPr="00B260D2" w:rsidRDefault="00AD7396" w:rsidP="00AD7396">
            <w:pPr>
              <w:pStyle w:val="TableParagraph"/>
              <w:spacing w:line="240" w:lineRule="exact"/>
              <w:rPr>
                <w:lang w:val="ru-RU"/>
              </w:rPr>
            </w:pPr>
            <w:r w:rsidRPr="00FD72EC">
              <w:rPr>
                <w:lang w:val="ru-RU"/>
              </w:rPr>
              <w:t>«Мы</w:t>
            </w:r>
            <w:r w:rsidRPr="00FD72EC">
              <w:rPr>
                <w:spacing w:val="-2"/>
                <w:lang w:val="ru-RU"/>
              </w:rPr>
              <w:t xml:space="preserve"> </w:t>
            </w:r>
            <w:r w:rsidRPr="00FD72EC">
              <w:rPr>
                <w:lang w:val="ru-RU"/>
              </w:rPr>
              <w:t>внуки</w:t>
            </w:r>
            <w:r w:rsidRPr="00FD72EC">
              <w:rPr>
                <w:spacing w:val="-4"/>
                <w:lang w:val="ru-RU"/>
              </w:rPr>
              <w:t xml:space="preserve"> </w:t>
            </w:r>
            <w:r w:rsidRPr="00FD72EC">
              <w:rPr>
                <w:lang w:val="ru-RU"/>
              </w:rPr>
              <w:t>детей</w:t>
            </w:r>
            <w:r w:rsidRPr="00FD72EC">
              <w:rPr>
                <w:spacing w:val="-1"/>
                <w:lang w:val="ru-RU"/>
              </w:rPr>
              <w:t xml:space="preserve"> </w:t>
            </w:r>
            <w:r w:rsidRPr="00FD72EC">
              <w:rPr>
                <w:lang w:val="ru-RU"/>
              </w:rPr>
              <w:t>Победы»</w:t>
            </w:r>
          </w:p>
        </w:tc>
        <w:tc>
          <w:tcPr>
            <w:tcW w:w="1983" w:type="dxa"/>
          </w:tcPr>
          <w:p w:rsidR="00AD7396" w:rsidRDefault="00AD7396" w:rsidP="00AD7396">
            <w:pPr>
              <w:pStyle w:val="TableParagraph"/>
              <w:spacing w:before="150"/>
              <w:ind w:left="0"/>
              <w:jc w:val="center"/>
            </w:pPr>
            <w:r>
              <w:t>4-5 лет</w:t>
            </w:r>
          </w:p>
          <w:p w:rsidR="00AD7396" w:rsidRDefault="00AD7396" w:rsidP="00AD7396">
            <w:pPr>
              <w:pStyle w:val="TableParagraph"/>
              <w:spacing w:line="247" w:lineRule="exact"/>
              <w:ind w:left="664"/>
            </w:pPr>
            <w:r>
              <w:t>5-6 лет</w:t>
            </w:r>
          </w:p>
          <w:p w:rsidR="00AD7396" w:rsidRDefault="00AD7396" w:rsidP="00AD7396">
            <w:pPr>
              <w:pStyle w:val="TableParagraph"/>
              <w:spacing w:before="150"/>
              <w:ind w:left="0"/>
            </w:pPr>
            <w:r>
              <w:t>6-7 лет</w:t>
            </w:r>
          </w:p>
        </w:tc>
        <w:tc>
          <w:tcPr>
            <w:tcW w:w="1997" w:type="dxa"/>
          </w:tcPr>
          <w:p w:rsidR="00AD7396" w:rsidRDefault="00AD7396" w:rsidP="00AD7396">
            <w:pPr>
              <w:pStyle w:val="TableParagraph"/>
              <w:spacing w:before="1"/>
              <w:ind w:left="98" w:right="93"/>
              <w:jc w:val="center"/>
            </w:pPr>
            <w:r>
              <w:t>май</w:t>
            </w:r>
          </w:p>
        </w:tc>
        <w:tc>
          <w:tcPr>
            <w:tcW w:w="2233" w:type="dxa"/>
          </w:tcPr>
          <w:p w:rsidR="00AD7396" w:rsidRDefault="00AD7396" w:rsidP="00AD7396">
            <w:pPr>
              <w:pStyle w:val="TableParagraph"/>
              <w:ind w:left="472" w:right="435" w:hanging="29"/>
              <w:jc w:val="both"/>
            </w:pPr>
            <w:r>
              <w:t>Музыкальный</w:t>
            </w:r>
            <w:r>
              <w:rPr>
                <w:spacing w:val="-53"/>
              </w:rPr>
              <w:t xml:space="preserve"> </w:t>
            </w:r>
            <w:r>
              <w:t>руководитель</w:t>
            </w:r>
            <w:r>
              <w:rPr>
                <w:spacing w:val="-53"/>
              </w:rPr>
              <w:t xml:space="preserve"> </w:t>
            </w:r>
            <w:r>
              <w:t>воспитатели</w:t>
            </w:r>
          </w:p>
        </w:tc>
      </w:tr>
      <w:tr w:rsidR="00AD7396" w:rsidTr="00AD7396">
        <w:trPr>
          <w:trHeight w:val="909"/>
        </w:trPr>
        <w:tc>
          <w:tcPr>
            <w:tcW w:w="3370" w:type="dxa"/>
          </w:tcPr>
          <w:p w:rsidR="00AD7396" w:rsidRPr="00B260D2" w:rsidRDefault="00AD7396" w:rsidP="00AD7396">
            <w:pPr>
              <w:pStyle w:val="TableParagraph"/>
              <w:spacing w:line="245" w:lineRule="exact"/>
              <w:rPr>
                <w:lang w:val="ru-RU"/>
              </w:rPr>
            </w:pPr>
            <w:r w:rsidRPr="00B260D2">
              <w:rPr>
                <w:lang w:val="ru-RU"/>
              </w:rPr>
              <w:t>Выпускной</w:t>
            </w:r>
            <w:r w:rsidRPr="00B260D2">
              <w:rPr>
                <w:spacing w:val="-2"/>
                <w:lang w:val="ru-RU"/>
              </w:rPr>
              <w:t xml:space="preserve"> </w:t>
            </w:r>
            <w:r w:rsidRPr="00B260D2">
              <w:rPr>
                <w:lang w:val="ru-RU"/>
              </w:rPr>
              <w:t>утренник</w:t>
            </w:r>
          </w:p>
          <w:p w:rsidR="00AD7396" w:rsidRPr="00B260D2" w:rsidRDefault="00AD7396" w:rsidP="00AD7396">
            <w:pPr>
              <w:pStyle w:val="TableParagraph"/>
              <w:spacing w:before="1"/>
              <w:ind w:right="433"/>
              <w:rPr>
                <w:lang w:val="ru-RU"/>
              </w:rPr>
            </w:pPr>
            <w:r w:rsidRPr="00B260D2">
              <w:rPr>
                <w:lang w:val="ru-RU"/>
              </w:rPr>
              <w:t>«Сегодня мы – выпускники, а</w:t>
            </w:r>
            <w:r w:rsidRPr="00B260D2">
              <w:rPr>
                <w:spacing w:val="-52"/>
                <w:lang w:val="ru-RU"/>
              </w:rPr>
              <w:t xml:space="preserve"> </w:t>
            </w:r>
            <w:r w:rsidRPr="00B260D2">
              <w:rPr>
                <w:lang w:val="ru-RU"/>
              </w:rPr>
              <w:t>завтра</w:t>
            </w:r>
            <w:r w:rsidRPr="00B260D2">
              <w:rPr>
                <w:spacing w:val="-1"/>
                <w:lang w:val="ru-RU"/>
              </w:rPr>
              <w:t xml:space="preserve"> </w:t>
            </w:r>
            <w:r w:rsidRPr="00B260D2">
              <w:rPr>
                <w:lang w:val="ru-RU"/>
              </w:rPr>
              <w:t>будем</w:t>
            </w:r>
            <w:r w:rsidRPr="00B260D2">
              <w:rPr>
                <w:spacing w:val="-4"/>
                <w:lang w:val="ru-RU"/>
              </w:rPr>
              <w:t xml:space="preserve"> </w:t>
            </w:r>
            <w:r w:rsidRPr="00B260D2">
              <w:rPr>
                <w:lang w:val="ru-RU"/>
              </w:rPr>
              <w:t>–</w:t>
            </w:r>
            <w:r w:rsidRPr="00B260D2">
              <w:rPr>
                <w:spacing w:val="-1"/>
                <w:lang w:val="ru-RU"/>
              </w:rPr>
              <w:t xml:space="preserve"> </w:t>
            </w:r>
            <w:r w:rsidRPr="00B260D2">
              <w:rPr>
                <w:lang w:val="ru-RU"/>
              </w:rPr>
              <w:t>школьники!»</w:t>
            </w:r>
          </w:p>
        </w:tc>
        <w:tc>
          <w:tcPr>
            <w:tcW w:w="1983" w:type="dxa"/>
          </w:tcPr>
          <w:p w:rsidR="00AD7396" w:rsidRDefault="00AD7396" w:rsidP="00AD7396">
            <w:pPr>
              <w:pStyle w:val="TableParagraph"/>
              <w:spacing w:line="247" w:lineRule="exact"/>
              <w:ind w:left="211" w:right="202"/>
              <w:jc w:val="center"/>
            </w:pPr>
            <w:r>
              <w:t>6-7 лет</w:t>
            </w:r>
          </w:p>
        </w:tc>
        <w:tc>
          <w:tcPr>
            <w:tcW w:w="1997" w:type="dxa"/>
          </w:tcPr>
          <w:p w:rsidR="00AD7396" w:rsidRDefault="00AD7396" w:rsidP="00AD7396">
            <w:pPr>
              <w:pStyle w:val="TableParagraph"/>
              <w:spacing w:line="247" w:lineRule="exact"/>
              <w:ind w:left="98" w:right="93"/>
              <w:jc w:val="center"/>
            </w:pPr>
            <w:r>
              <w:t>май</w:t>
            </w:r>
          </w:p>
        </w:tc>
        <w:tc>
          <w:tcPr>
            <w:tcW w:w="2233" w:type="dxa"/>
          </w:tcPr>
          <w:p w:rsidR="00AD7396" w:rsidRDefault="00AD7396" w:rsidP="00AD7396">
            <w:pPr>
              <w:pStyle w:val="TableParagraph"/>
              <w:spacing w:line="242" w:lineRule="auto"/>
              <w:ind w:left="472" w:right="435" w:hanging="29"/>
              <w:jc w:val="both"/>
            </w:pPr>
            <w:r>
              <w:t>Музыкальный</w:t>
            </w:r>
            <w:r>
              <w:rPr>
                <w:spacing w:val="-53"/>
              </w:rPr>
              <w:t xml:space="preserve"> </w:t>
            </w:r>
            <w:r>
              <w:t>руководитель</w:t>
            </w:r>
            <w:r>
              <w:rPr>
                <w:spacing w:val="-53"/>
              </w:rPr>
              <w:t xml:space="preserve"> </w:t>
            </w:r>
            <w:r>
              <w:t>воспитатели</w:t>
            </w:r>
          </w:p>
        </w:tc>
      </w:tr>
      <w:tr w:rsidR="00AD7396" w:rsidTr="00AD7396">
        <w:trPr>
          <w:trHeight w:val="1266"/>
        </w:trPr>
        <w:tc>
          <w:tcPr>
            <w:tcW w:w="3370" w:type="dxa"/>
          </w:tcPr>
          <w:p w:rsidR="00AD7396" w:rsidRPr="00B260D2" w:rsidRDefault="00AD7396" w:rsidP="00AD7396">
            <w:pPr>
              <w:pStyle w:val="TableParagraph"/>
              <w:spacing w:line="242" w:lineRule="auto"/>
              <w:ind w:right="141"/>
              <w:rPr>
                <w:lang w:val="ru-RU"/>
              </w:rPr>
            </w:pPr>
            <w:r w:rsidRPr="00B260D2">
              <w:rPr>
                <w:lang w:val="ru-RU"/>
              </w:rPr>
              <w:t>День защиты детей музыкальное</w:t>
            </w:r>
            <w:r w:rsidRPr="00B260D2">
              <w:rPr>
                <w:spacing w:val="-52"/>
                <w:lang w:val="ru-RU"/>
              </w:rPr>
              <w:t xml:space="preserve"> </w:t>
            </w:r>
            <w:r w:rsidRPr="00B260D2">
              <w:rPr>
                <w:lang w:val="ru-RU"/>
              </w:rPr>
              <w:t>развлечение</w:t>
            </w:r>
          </w:p>
          <w:p w:rsidR="00AD7396" w:rsidRPr="00B260D2" w:rsidRDefault="00AD7396" w:rsidP="00AD7396">
            <w:pPr>
              <w:pStyle w:val="TableParagraph"/>
              <w:spacing w:line="248" w:lineRule="exact"/>
              <w:rPr>
                <w:lang w:val="ru-RU"/>
              </w:rPr>
            </w:pPr>
            <w:r w:rsidRPr="00B260D2">
              <w:rPr>
                <w:lang w:val="ru-RU"/>
              </w:rPr>
              <w:t>«Мы</w:t>
            </w:r>
            <w:r w:rsidRPr="00B260D2">
              <w:rPr>
                <w:spacing w:val="-1"/>
                <w:lang w:val="ru-RU"/>
              </w:rPr>
              <w:t xml:space="preserve"> </w:t>
            </w:r>
            <w:r w:rsidRPr="00B260D2">
              <w:rPr>
                <w:lang w:val="ru-RU"/>
              </w:rPr>
              <w:t>–</w:t>
            </w:r>
            <w:r w:rsidRPr="00B260D2">
              <w:rPr>
                <w:spacing w:val="-1"/>
                <w:lang w:val="ru-RU"/>
              </w:rPr>
              <w:t xml:space="preserve"> </w:t>
            </w:r>
            <w:r w:rsidRPr="00B260D2">
              <w:rPr>
                <w:lang w:val="ru-RU"/>
              </w:rPr>
              <w:t>весёлые</w:t>
            </w:r>
            <w:r w:rsidRPr="00B260D2">
              <w:rPr>
                <w:spacing w:val="-1"/>
                <w:lang w:val="ru-RU"/>
              </w:rPr>
              <w:t xml:space="preserve"> </w:t>
            </w:r>
            <w:r w:rsidRPr="00B260D2">
              <w:rPr>
                <w:lang w:val="ru-RU"/>
              </w:rPr>
              <w:t>ребята»</w:t>
            </w:r>
          </w:p>
          <w:p w:rsidR="00AD7396" w:rsidRDefault="00AD7396" w:rsidP="00AD7396">
            <w:pPr>
              <w:pStyle w:val="TableParagraph"/>
              <w:spacing w:line="252" w:lineRule="exact"/>
              <w:ind w:right="658"/>
            </w:pPr>
            <w:r>
              <w:t>«Счастье, когда улыбаются</w:t>
            </w:r>
            <w:r>
              <w:rPr>
                <w:spacing w:val="-53"/>
              </w:rPr>
              <w:t xml:space="preserve"> </w:t>
            </w:r>
            <w:r>
              <w:t>дети!»</w:t>
            </w:r>
          </w:p>
        </w:tc>
        <w:tc>
          <w:tcPr>
            <w:tcW w:w="1983" w:type="dxa"/>
          </w:tcPr>
          <w:p w:rsidR="00AD7396" w:rsidRDefault="00AD7396" w:rsidP="00AD7396">
            <w:pPr>
              <w:pStyle w:val="TableParagraph"/>
              <w:spacing w:line="247" w:lineRule="exact"/>
              <w:ind w:left="211" w:right="202"/>
              <w:jc w:val="center"/>
            </w:pPr>
            <w:r>
              <w:t>3-7 лет</w:t>
            </w:r>
          </w:p>
        </w:tc>
        <w:tc>
          <w:tcPr>
            <w:tcW w:w="1997" w:type="dxa"/>
          </w:tcPr>
          <w:p w:rsidR="00AD7396" w:rsidRDefault="00AD7396" w:rsidP="00AD7396">
            <w:pPr>
              <w:pStyle w:val="TableParagraph"/>
              <w:spacing w:line="247" w:lineRule="exact"/>
              <w:ind w:left="99" w:right="92"/>
              <w:jc w:val="center"/>
            </w:pPr>
            <w:r>
              <w:t>июнь</w:t>
            </w:r>
          </w:p>
        </w:tc>
        <w:tc>
          <w:tcPr>
            <w:tcW w:w="2233" w:type="dxa"/>
          </w:tcPr>
          <w:p w:rsidR="00AD7396" w:rsidRDefault="00AD7396" w:rsidP="00AD7396">
            <w:pPr>
              <w:pStyle w:val="TableParagraph"/>
              <w:spacing w:line="242" w:lineRule="auto"/>
              <w:ind w:left="472" w:right="435" w:hanging="29"/>
              <w:jc w:val="both"/>
            </w:pPr>
            <w:r>
              <w:t>Музыкальный</w:t>
            </w:r>
            <w:r>
              <w:rPr>
                <w:spacing w:val="-53"/>
              </w:rPr>
              <w:t xml:space="preserve"> </w:t>
            </w:r>
            <w:r>
              <w:t>руководитель</w:t>
            </w:r>
            <w:r>
              <w:rPr>
                <w:spacing w:val="-53"/>
              </w:rPr>
              <w:t xml:space="preserve"> </w:t>
            </w:r>
            <w:r>
              <w:t>воспитатели</w:t>
            </w:r>
          </w:p>
        </w:tc>
      </w:tr>
    </w:tbl>
    <w:p w:rsidR="00AD7396" w:rsidRDefault="00AD7396" w:rsidP="00AD7396"/>
    <w:p w:rsidR="00AD7396" w:rsidRPr="004E6BCB" w:rsidRDefault="004E6BCB" w:rsidP="004E6BCB">
      <w:pPr>
        <w:pStyle w:val="a3"/>
        <w:numPr>
          <w:ilvl w:val="1"/>
          <w:numId w:val="137"/>
        </w:numPr>
        <w:rPr>
          <w:b/>
        </w:rPr>
      </w:pPr>
      <w:r w:rsidRPr="004E6BCB">
        <w:rPr>
          <w:b/>
        </w:rPr>
        <w:t>Региональный компонент</w:t>
      </w:r>
    </w:p>
    <w:p w:rsidR="004E6BCB" w:rsidRPr="007E474C" w:rsidRDefault="004E6BCB" w:rsidP="004E6BCB">
      <w:r w:rsidRPr="007E474C">
        <w:t>В основе лежит комплексно-тематическое планирование воспитательно-образовательной работы в ДОУ</w:t>
      </w:r>
    </w:p>
    <w:p w:rsidR="004E6BCB" w:rsidRDefault="004E6BCB" w:rsidP="004E6BCB">
      <w:pPr>
        <w:jc w:val="both"/>
      </w:pPr>
      <w:r w:rsidRPr="007E474C">
        <w:rPr>
          <w:b/>
        </w:rPr>
        <w:t>Цель:</w:t>
      </w:r>
      <w:r>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4E6BCB" w:rsidRPr="007E474C" w:rsidRDefault="004E6BCB" w:rsidP="004E6BCB">
      <w:pPr>
        <w:jc w:val="both"/>
      </w:pPr>
      <w:r w:rsidRPr="007E474C">
        <w:rPr>
          <w:bCs/>
          <w:iCs/>
        </w:rPr>
        <w:t>Задачи:</w:t>
      </w:r>
    </w:p>
    <w:p w:rsidR="004E6BCB" w:rsidRPr="007E474C" w:rsidRDefault="004E6BCB" w:rsidP="004E6BCB">
      <w:pPr>
        <w:jc w:val="both"/>
      </w:pPr>
      <w:r w:rsidRPr="007E474C">
        <w:t>-Заложить основы нравственно-патриотической личности с активной жизненной позицией и с творческим потенциалом, способной к самосовершенствованию, к гармоничному взаимодействию с другими людьми через ознакомление с родным краем.</w:t>
      </w:r>
    </w:p>
    <w:p w:rsidR="004E6BCB" w:rsidRDefault="004E6BCB" w:rsidP="004E6BCB">
      <w:pPr>
        <w:jc w:val="both"/>
      </w:pPr>
      <w:r w:rsidRPr="007E474C">
        <w:t>-Развить гражданскую позицию и патриотические чувства  к прошлому, настоящему и будущему родного края, чувства гордости за свою малую Родину.</w:t>
      </w:r>
    </w:p>
    <w:p w:rsidR="004E6BCB" w:rsidRPr="00802780" w:rsidRDefault="004E6BCB" w:rsidP="004E6BCB">
      <w:pPr>
        <w:shd w:val="clear" w:color="auto" w:fill="FFFFFF"/>
        <w:rPr>
          <w:color w:val="333333"/>
        </w:rPr>
      </w:pPr>
      <w:r>
        <w:t>-</w:t>
      </w:r>
      <w:r>
        <w:rPr>
          <w:b/>
        </w:rPr>
        <w:t>-</w:t>
      </w:r>
      <w:r>
        <w:rPr>
          <w:color w:val="333333"/>
        </w:rPr>
        <w:t>Р</w:t>
      </w:r>
      <w:r w:rsidRPr="00DE59B9">
        <w:rPr>
          <w:color w:val="333333"/>
        </w:rPr>
        <w:t>азвитие духовно-нравственной культуры ребенка, формирование ценностных ориентаций средствами традиционной народной культуры родного края.</w:t>
      </w:r>
    </w:p>
    <w:p w:rsidR="004E6BCB" w:rsidRPr="007E474C" w:rsidRDefault="004E6BCB" w:rsidP="004E6BCB">
      <w:pPr>
        <w:jc w:val="both"/>
      </w:pPr>
      <w:r w:rsidRPr="007E474C">
        <w:t xml:space="preserve">-Расширить представления детей об  истории, культуре, профессиях, людях, социально-экономической значимости родного края. </w:t>
      </w:r>
    </w:p>
    <w:p w:rsidR="004E6BCB" w:rsidRPr="007E474C" w:rsidRDefault="004E6BCB" w:rsidP="004E6BCB">
      <w:pPr>
        <w:jc w:val="both"/>
      </w:pPr>
      <w:r w:rsidRPr="007E474C">
        <w:t>-Воспитать чувство уважения к профессиям и труду взрослых, к традициям и обычаям нашего края.</w:t>
      </w:r>
    </w:p>
    <w:p w:rsidR="004E6BCB" w:rsidRPr="007E474C" w:rsidRDefault="004E6BCB" w:rsidP="004E6BCB">
      <w:pPr>
        <w:jc w:val="both"/>
      </w:pPr>
      <w:r w:rsidRPr="007E474C">
        <w:t>-Сформировать толерантное отношение к представителям других национальностей.</w:t>
      </w:r>
    </w:p>
    <w:p w:rsidR="004E6BCB" w:rsidRPr="007E474C" w:rsidRDefault="004E6BCB" w:rsidP="004E6BCB">
      <w:pPr>
        <w:jc w:val="both"/>
      </w:pPr>
      <w:r w:rsidRPr="007E474C">
        <w:t>-Воспитать чувство уважения к прошлому, настоящему, будущему родного края.</w:t>
      </w:r>
    </w:p>
    <w:p w:rsidR="004E6BCB" w:rsidRDefault="004E6BCB" w:rsidP="004E6BCB">
      <w:pPr>
        <w:jc w:val="both"/>
      </w:pPr>
      <w:r w:rsidRPr="007E474C">
        <w:t>-Воспитать чувство собственного достоинства как представителя своего края</w:t>
      </w:r>
    </w:p>
    <w:p w:rsidR="004E6BCB" w:rsidRPr="00DE59B9" w:rsidRDefault="004E6BCB" w:rsidP="004E6BCB">
      <w:pPr>
        <w:shd w:val="clear" w:color="auto" w:fill="FFFFFF"/>
        <w:rPr>
          <w:color w:val="333333"/>
        </w:rPr>
      </w:pPr>
      <w:r w:rsidRPr="00DE59B9">
        <w:rPr>
          <w:b/>
          <w:bCs/>
          <w:color w:val="333333"/>
        </w:rPr>
        <w:t>Принципы работы:</w:t>
      </w:r>
    </w:p>
    <w:p w:rsidR="004E6BCB" w:rsidRPr="006076DA" w:rsidRDefault="004E6BCB" w:rsidP="004E6BCB">
      <w:pPr>
        <w:widowControl/>
        <w:numPr>
          <w:ilvl w:val="0"/>
          <w:numId w:val="158"/>
        </w:numPr>
        <w:shd w:val="clear" w:color="auto" w:fill="FFFFFF"/>
        <w:autoSpaceDE/>
        <w:autoSpaceDN/>
        <w:ind w:left="0"/>
      </w:pPr>
      <w:r w:rsidRPr="006076DA">
        <w:t>Системность и непрерывность.</w:t>
      </w:r>
    </w:p>
    <w:p w:rsidR="004E6BCB" w:rsidRPr="006076DA" w:rsidRDefault="004E6BCB" w:rsidP="004E6BCB">
      <w:pPr>
        <w:widowControl/>
        <w:numPr>
          <w:ilvl w:val="0"/>
          <w:numId w:val="158"/>
        </w:numPr>
        <w:shd w:val="clear" w:color="auto" w:fill="FFFFFF"/>
        <w:autoSpaceDE/>
        <w:autoSpaceDN/>
        <w:ind w:left="0"/>
      </w:pPr>
      <w:r w:rsidRPr="006076DA">
        <w:t>Личностно-ориентированный  гуманистический характер взаимодействия детей и взрослых.</w:t>
      </w:r>
    </w:p>
    <w:p w:rsidR="004E6BCB" w:rsidRPr="006076DA" w:rsidRDefault="004E6BCB" w:rsidP="004E6BCB">
      <w:pPr>
        <w:widowControl/>
        <w:numPr>
          <w:ilvl w:val="0"/>
          <w:numId w:val="158"/>
        </w:numPr>
        <w:shd w:val="clear" w:color="auto" w:fill="FFFFFF"/>
        <w:autoSpaceDE/>
        <w:autoSpaceDN/>
        <w:ind w:left="0"/>
      </w:pPr>
      <w:r w:rsidRPr="006076DA">
        <w:t>Свобода индивидуального личностного развития.</w:t>
      </w:r>
    </w:p>
    <w:p w:rsidR="004E6BCB" w:rsidRPr="006076DA" w:rsidRDefault="004E6BCB" w:rsidP="004E6BCB">
      <w:pPr>
        <w:widowControl/>
        <w:numPr>
          <w:ilvl w:val="0"/>
          <w:numId w:val="158"/>
        </w:numPr>
        <w:shd w:val="clear" w:color="auto" w:fill="FFFFFF"/>
        <w:autoSpaceDE/>
        <w:autoSpaceDN/>
        <w:ind w:left="0"/>
      </w:pPr>
      <w:r w:rsidRPr="006076DA">
        <w:t>Признание приоритета  ценностей внутреннего мира ребенка, опоры на позитивный внутренний потенциал развития ребенка.</w:t>
      </w:r>
    </w:p>
    <w:p w:rsidR="004E6BCB" w:rsidRPr="006076DA" w:rsidRDefault="004E6BCB" w:rsidP="004E6BCB">
      <w:pPr>
        <w:widowControl/>
        <w:numPr>
          <w:ilvl w:val="0"/>
          <w:numId w:val="158"/>
        </w:numPr>
        <w:shd w:val="clear" w:color="auto" w:fill="FFFFFF"/>
        <w:autoSpaceDE/>
        <w:autoSpaceDN/>
        <w:ind w:left="0"/>
      </w:pPr>
      <w:r w:rsidRPr="006076DA">
        <w:t>Принцип регионализации (учет специфики региона)</w:t>
      </w:r>
    </w:p>
    <w:p w:rsidR="004E6BCB" w:rsidRPr="007E474C" w:rsidRDefault="004E6BCB" w:rsidP="004E6BCB">
      <w:pPr>
        <w:jc w:val="both"/>
      </w:pPr>
    </w:p>
    <w:p w:rsidR="004E6BCB" w:rsidRPr="007E474C" w:rsidRDefault="004E6BCB" w:rsidP="004E6BCB">
      <w:pPr>
        <w:jc w:val="both"/>
      </w:pPr>
      <w:r w:rsidRPr="007E474C">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w:t>
      </w:r>
    </w:p>
    <w:p w:rsidR="004E6BCB" w:rsidRPr="007E474C" w:rsidRDefault="004E6BCB" w:rsidP="004E6BCB">
      <w:pPr>
        <w:jc w:val="both"/>
      </w:pPr>
      <w:r w:rsidRPr="007E474C">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4E6BCB" w:rsidRPr="007E474C" w:rsidRDefault="004E6BCB" w:rsidP="004E6BCB">
      <w:pPr>
        <w:jc w:val="both"/>
      </w:pPr>
      <w:r w:rsidRPr="007E474C">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4E6BCB" w:rsidRPr="007E474C" w:rsidRDefault="004E6BCB" w:rsidP="004E6BCB">
      <w:pPr>
        <w:ind w:firstLine="708"/>
        <w:jc w:val="both"/>
      </w:pPr>
      <w:r w:rsidRPr="007E474C">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4E6BCB" w:rsidRPr="007E474C" w:rsidRDefault="004E6BCB" w:rsidP="004E6BCB">
      <w:pPr>
        <w:ind w:firstLine="708"/>
        <w:jc w:val="both"/>
      </w:pPr>
      <w:r w:rsidRPr="007E474C">
        <w:t>В каждой возрастной группе выделен блок ,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4E6BCB" w:rsidRPr="007E474C" w:rsidRDefault="004E6BCB" w:rsidP="004E6BCB">
      <w:pPr>
        <w:jc w:val="both"/>
      </w:pPr>
      <w:r w:rsidRPr="007E474C">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w:t>
      </w:r>
      <w:r w:rsidRPr="007E474C">
        <w:lastRenderedPageBreak/>
        <w:t>значимыми событиями</w:t>
      </w:r>
    </w:p>
    <w:p w:rsidR="004E6BCB" w:rsidRPr="007E474C" w:rsidRDefault="004E6BCB" w:rsidP="004E6BCB">
      <w:pPr>
        <w:jc w:val="both"/>
      </w:pPr>
      <w:r w:rsidRPr="007E474C">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4E6BCB" w:rsidRPr="007E474C" w:rsidRDefault="004E6BCB" w:rsidP="004E6BCB">
      <w:pPr>
        <w:jc w:val="both"/>
      </w:pPr>
    </w:p>
    <w:p w:rsidR="004E6BCB" w:rsidRPr="007E474C" w:rsidRDefault="004E6BCB" w:rsidP="004E6BCB">
      <w:pPr>
        <w:jc w:val="both"/>
        <w:rPr>
          <w:b/>
        </w:rPr>
      </w:pPr>
      <w:r w:rsidRPr="007E474C">
        <w:t>.Региональный компонент реализуется через все направления основной образовательной деятельности в ДОУ, посредством интеграции тематических модулей.</w:t>
      </w:r>
    </w:p>
    <w:p w:rsidR="004E6BCB" w:rsidRPr="007E474C" w:rsidRDefault="004E6BCB" w:rsidP="004E6BCB">
      <w:pPr>
        <w:tabs>
          <w:tab w:val="left" w:pos="1040"/>
        </w:tabs>
      </w:pPr>
      <w:r w:rsidRPr="007E474C">
        <w:t>.</w:t>
      </w:r>
      <w:r w:rsidRPr="007E474C">
        <w:rPr>
          <w:b/>
        </w:rPr>
        <w:t>ОО «Физическое развитие»</w:t>
      </w:r>
    </w:p>
    <w:p w:rsidR="004E6BCB" w:rsidRPr="007E474C" w:rsidRDefault="004E6BCB" w:rsidP="004E6BCB">
      <w:pPr>
        <w:pStyle w:val="Style24"/>
        <w:widowControl/>
        <w:spacing w:line="240" w:lineRule="auto"/>
        <w:ind w:firstLine="708"/>
        <w:jc w:val="both"/>
        <w:rPr>
          <w:rFonts w:ascii="Times New Roman" w:hAnsi="Times New Roman" w:cs="Times New Roman"/>
        </w:rPr>
      </w:pPr>
      <w:r w:rsidRPr="007E474C">
        <w:rPr>
          <w:rFonts w:ascii="Times New Roman" w:hAnsi="Times New Roman" w:cs="Times New Roman"/>
        </w:rPr>
        <w:t>Необходимыми условиями в физическом развитии детей с учетом региональных климатических и сезонных особенностей являются:</w:t>
      </w:r>
    </w:p>
    <w:p w:rsidR="004E6BCB" w:rsidRPr="007E474C" w:rsidRDefault="004E6BCB" w:rsidP="004E6BCB">
      <w:pPr>
        <w:pStyle w:val="Style24"/>
        <w:widowControl/>
        <w:spacing w:line="240" w:lineRule="auto"/>
        <w:jc w:val="both"/>
        <w:rPr>
          <w:rFonts w:ascii="Times New Roman" w:hAnsi="Times New Roman" w:cs="Times New Roman"/>
        </w:rPr>
      </w:pPr>
      <w:r w:rsidRPr="007E474C">
        <w:rPr>
          <w:rFonts w:ascii="Times New Roman" w:hAnsi="Times New Roman" w:cs="Times New Roman"/>
        </w:rPr>
        <w:t>- создание условий в дошкольном образовательном учреждении;</w:t>
      </w:r>
    </w:p>
    <w:p w:rsidR="004E6BCB" w:rsidRPr="007E474C" w:rsidRDefault="004E6BCB" w:rsidP="004E6BCB">
      <w:pPr>
        <w:pStyle w:val="Style24"/>
        <w:widowControl/>
        <w:spacing w:line="240" w:lineRule="auto"/>
        <w:jc w:val="both"/>
        <w:rPr>
          <w:rFonts w:ascii="Times New Roman" w:hAnsi="Times New Roman" w:cs="Times New Roman"/>
        </w:rPr>
      </w:pPr>
      <w:r w:rsidRPr="007E474C">
        <w:rPr>
          <w:rFonts w:ascii="Times New Roman" w:hAnsi="Times New Roman" w:cs="Times New Roman"/>
        </w:rPr>
        <w:t>- развитие потребности в двигательной активности детей при помощи подвижных русских народных, спортивных игр, физических упражнений, соответствующих их возрастным особенностям;</w:t>
      </w:r>
    </w:p>
    <w:p w:rsidR="004E6BCB" w:rsidRPr="007E474C" w:rsidRDefault="004E6BCB" w:rsidP="004E6BCB">
      <w:pPr>
        <w:pStyle w:val="Style24"/>
        <w:widowControl/>
        <w:spacing w:line="240" w:lineRule="auto"/>
        <w:jc w:val="both"/>
        <w:rPr>
          <w:rFonts w:ascii="Times New Roman" w:hAnsi="Times New Roman" w:cs="Times New Roman"/>
        </w:rPr>
      </w:pPr>
      <w:r w:rsidRPr="007E474C">
        <w:rPr>
          <w:rFonts w:ascii="Times New Roman" w:hAnsi="Times New Roman" w:cs="Times New Roman"/>
        </w:rPr>
        <w:t>- осуществление комплекса профилактических и оздоровительных работ с учетом специфики ДОУ города Вязьмы;</w:t>
      </w:r>
    </w:p>
    <w:p w:rsidR="004E6BCB" w:rsidRPr="007E474C" w:rsidRDefault="004E6BCB" w:rsidP="004E6BCB">
      <w:pPr>
        <w:pStyle w:val="Style24"/>
        <w:widowControl/>
        <w:spacing w:line="240" w:lineRule="auto"/>
        <w:jc w:val="both"/>
        <w:rPr>
          <w:rFonts w:ascii="Times New Roman" w:hAnsi="Times New Roman" w:cs="Times New Roman"/>
        </w:rPr>
      </w:pPr>
      <w:r w:rsidRPr="007E474C">
        <w:rPr>
          <w:rFonts w:ascii="Times New Roman" w:hAnsi="Times New Roman" w:cs="Times New Roman"/>
        </w:rPr>
        <w:t>- совершенствование физического развития детей через национальные праздники, народные игры Смоленского края</w:t>
      </w:r>
    </w:p>
    <w:p w:rsidR="004E6BCB" w:rsidRPr="007E474C" w:rsidRDefault="004E6BCB" w:rsidP="004E6BCB">
      <w:pPr>
        <w:pStyle w:val="Style24"/>
        <w:widowControl/>
        <w:spacing w:line="240" w:lineRule="auto"/>
        <w:ind w:firstLine="0"/>
        <w:jc w:val="both"/>
        <w:rPr>
          <w:rFonts w:ascii="Times New Roman" w:hAnsi="Times New Roman" w:cs="Times New Roman"/>
          <w:b/>
        </w:rPr>
      </w:pPr>
      <w:r w:rsidRPr="007E474C">
        <w:rPr>
          <w:rFonts w:ascii="Times New Roman" w:hAnsi="Times New Roman" w:cs="Times New Roman"/>
          <w:b/>
        </w:rPr>
        <w:t>ОО «Социально-коммуникативное</w:t>
      </w:r>
      <w:r w:rsidRPr="007E474C">
        <w:rPr>
          <w:rFonts w:ascii="Times New Roman" w:hAnsi="Times New Roman" w:cs="Times New Roman"/>
        </w:rPr>
        <w:t xml:space="preserve">, </w:t>
      </w:r>
      <w:r w:rsidRPr="007E474C">
        <w:rPr>
          <w:rFonts w:ascii="Times New Roman" w:hAnsi="Times New Roman" w:cs="Times New Roman"/>
          <w:b/>
        </w:rPr>
        <w:t>познавательное развитие»</w:t>
      </w:r>
    </w:p>
    <w:p w:rsidR="004E6BCB" w:rsidRPr="007E474C" w:rsidRDefault="004E6BCB" w:rsidP="004E6BCB">
      <w:pPr>
        <w:pStyle w:val="Style24"/>
        <w:widowControl/>
        <w:spacing w:line="240" w:lineRule="auto"/>
        <w:ind w:firstLine="708"/>
        <w:jc w:val="both"/>
        <w:rPr>
          <w:rFonts w:ascii="Times New Roman" w:hAnsi="Times New Roman" w:cs="Times New Roman"/>
        </w:rPr>
      </w:pPr>
      <w:r w:rsidRPr="007E474C">
        <w:rPr>
          <w:rFonts w:ascii="Times New Roman" w:hAnsi="Times New Roman" w:cs="Times New Roman"/>
        </w:rPr>
        <w:t>Использование национального регионального компонента в направлении, социально-коммуникативного развития ребенка включает:</w:t>
      </w:r>
    </w:p>
    <w:p w:rsidR="004E6BCB" w:rsidRPr="007E474C" w:rsidRDefault="004E6BCB" w:rsidP="004E6BCB">
      <w:pPr>
        <w:pStyle w:val="Style24"/>
        <w:widowControl/>
        <w:spacing w:line="240" w:lineRule="auto"/>
        <w:jc w:val="both"/>
        <w:rPr>
          <w:rFonts w:ascii="Times New Roman" w:hAnsi="Times New Roman" w:cs="Times New Roman"/>
        </w:rPr>
      </w:pPr>
      <w:r w:rsidRPr="007E474C">
        <w:rPr>
          <w:rFonts w:ascii="Times New Roman" w:hAnsi="Times New Roman" w:cs="Times New Roman"/>
        </w:rPr>
        <w:t>- развитие игровой деятельности, в которой отражается окружающая действительность, мир взрослых людей, формирование представлений о труде, профессиях взрослых жителей Вязьмы и Смоленской области; детей других национальностей, живущих в Вязьме, родной природы, общественной жизни, духовно-нравственной истории Вяземской земли.</w:t>
      </w:r>
    </w:p>
    <w:p w:rsidR="004E6BCB" w:rsidRPr="007E474C" w:rsidRDefault="004E6BCB" w:rsidP="004E6BCB">
      <w:pPr>
        <w:pStyle w:val="Style24"/>
        <w:widowControl/>
        <w:spacing w:line="240" w:lineRule="auto"/>
        <w:jc w:val="both"/>
        <w:rPr>
          <w:rFonts w:ascii="Times New Roman" w:hAnsi="Times New Roman" w:cs="Times New Roman"/>
        </w:rPr>
      </w:pPr>
      <w:r w:rsidRPr="007E474C">
        <w:rPr>
          <w:rFonts w:ascii="Times New Roman" w:hAnsi="Times New Roman" w:cs="Times New Roman"/>
        </w:rPr>
        <w:t>- обеспечение безопасности детей дошкольного возраста на улицах и дорогах родного города.</w:t>
      </w:r>
    </w:p>
    <w:p w:rsidR="004E6BCB" w:rsidRPr="007E474C" w:rsidRDefault="004E6BCB" w:rsidP="004E6BCB">
      <w:pPr>
        <w:pStyle w:val="Style24"/>
        <w:widowControl/>
        <w:spacing w:line="240" w:lineRule="auto"/>
        <w:jc w:val="both"/>
        <w:rPr>
          <w:rFonts w:ascii="Times New Roman" w:hAnsi="Times New Roman" w:cs="Times New Roman"/>
        </w:rPr>
      </w:pPr>
      <w:r w:rsidRPr="007E474C">
        <w:rPr>
          <w:rFonts w:ascii="Times New Roman" w:hAnsi="Times New Roman" w:cs="Times New Roman"/>
        </w:rPr>
        <w:t>- расширение знания детей о работе пожарной службы, службы скорой медицинской помощи, МЧС,  ГАИ города Вязьмы.</w:t>
      </w:r>
    </w:p>
    <w:p w:rsidR="004E6BCB" w:rsidRPr="007E474C" w:rsidRDefault="004E6BCB" w:rsidP="004E6BCB">
      <w:pPr>
        <w:pStyle w:val="Style24"/>
        <w:widowControl/>
        <w:spacing w:line="240" w:lineRule="auto"/>
        <w:jc w:val="both"/>
        <w:rPr>
          <w:rFonts w:ascii="Times New Roman" w:hAnsi="Times New Roman" w:cs="Times New Roman"/>
        </w:rPr>
      </w:pPr>
    </w:p>
    <w:p w:rsidR="004E6BCB" w:rsidRPr="007E474C" w:rsidRDefault="004E6BCB" w:rsidP="004E6BCB">
      <w:pPr>
        <w:pStyle w:val="Style24"/>
        <w:widowControl/>
        <w:spacing w:line="240" w:lineRule="auto"/>
        <w:ind w:firstLine="0"/>
        <w:jc w:val="both"/>
        <w:rPr>
          <w:rFonts w:ascii="Times New Roman" w:hAnsi="Times New Roman" w:cs="Times New Roman"/>
        </w:rPr>
      </w:pPr>
      <w:r w:rsidRPr="007E474C">
        <w:rPr>
          <w:rFonts w:ascii="Times New Roman" w:hAnsi="Times New Roman" w:cs="Times New Roman"/>
          <w:b/>
        </w:rPr>
        <w:t xml:space="preserve">ОО «Речевое развитие» </w:t>
      </w:r>
    </w:p>
    <w:p w:rsidR="004E6BCB" w:rsidRPr="007E474C" w:rsidRDefault="004E6BCB" w:rsidP="004E6BCB">
      <w:pPr>
        <w:pStyle w:val="Style24"/>
        <w:widowControl/>
        <w:spacing w:line="240" w:lineRule="auto"/>
        <w:ind w:firstLine="708"/>
        <w:jc w:val="both"/>
        <w:rPr>
          <w:rFonts w:ascii="Times New Roman" w:hAnsi="Times New Roman" w:cs="Times New Roman"/>
        </w:rPr>
      </w:pPr>
      <w:r w:rsidRPr="007E474C">
        <w:rPr>
          <w:rFonts w:ascii="Times New Roman" w:hAnsi="Times New Roman" w:cs="Times New Roman"/>
        </w:rPr>
        <w:t>Основными задачами в речевом  развитии детей с учетом национально – регионального компонента являются:</w:t>
      </w:r>
    </w:p>
    <w:p w:rsidR="004E6BCB" w:rsidRPr="007E474C" w:rsidRDefault="004E6BCB" w:rsidP="004E6BCB">
      <w:pPr>
        <w:pStyle w:val="Style24"/>
        <w:widowControl/>
        <w:spacing w:line="240" w:lineRule="auto"/>
        <w:jc w:val="both"/>
        <w:rPr>
          <w:rFonts w:ascii="Times New Roman" w:hAnsi="Times New Roman" w:cs="Times New Roman"/>
        </w:rPr>
      </w:pPr>
      <w:r w:rsidRPr="007E474C">
        <w:rPr>
          <w:rFonts w:ascii="Times New Roman" w:hAnsi="Times New Roman" w:cs="Times New Roman"/>
        </w:rPr>
        <w:t>- воспитание познавательного интереса и чувств восхищения результатами культурного творчества людей, проживающих в Смоленской области и г. Вязьме.</w:t>
      </w:r>
    </w:p>
    <w:p w:rsidR="004E6BCB" w:rsidRPr="007E474C" w:rsidRDefault="004E6BCB" w:rsidP="004E6BCB">
      <w:pPr>
        <w:pStyle w:val="Style24"/>
        <w:widowControl/>
        <w:spacing w:line="240" w:lineRule="auto"/>
        <w:jc w:val="both"/>
        <w:rPr>
          <w:rFonts w:ascii="Times New Roman" w:hAnsi="Times New Roman" w:cs="Times New Roman"/>
        </w:rPr>
      </w:pPr>
      <w:r w:rsidRPr="007E474C">
        <w:rPr>
          <w:rFonts w:ascii="Times New Roman" w:hAnsi="Times New Roman" w:cs="Times New Roman"/>
        </w:rPr>
        <w:t>- обучение детей  государственному языку (русскому)</w:t>
      </w:r>
    </w:p>
    <w:p w:rsidR="004E6BCB" w:rsidRPr="007E474C" w:rsidRDefault="004E6BCB" w:rsidP="004E6BCB">
      <w:pPr>
        <w:pStyle w:val="Style24"/>
        <w:widowControl/>
        <w:spacing w:line="240" w:lineRule="auto"/>
        <w:jc w:val="both"/>
        <w:rPr>
          <w:rFonts w:ascii="Times New Roman" w:hAnsi="Times New Roman" w:cs="Times New Roman"/>
        </w:rPr>
      </w:pPr>
      <w:r w:rsidRPr="007E474C">
        <w:rPr>
          <w:rFonts w:ascii="Times New Roman" w:hAnsi="Times New Roman" w:cs="Times New Roman"/>
        </w:rPr>
        <w:t>- ознакомление детей с художественной литературой разных жанров; проявление интереса к произведениям знаменитых земляков – писателей, поэтов, композиторов, жизни замечательных людей-земляков Ю.А.Гагарина, А.Папанова, Л.И.Касаткиной др.,   устного народного творчества: сказкам, преданиям, легендам, пословицам, поговоркам, загадкам Смоленского края.</w:t>
      </w:r>
    </w:p>
    <w:p w:rsidR="004E6BCB" w:rsidRPr="007E474C" w:rsidRDefault="004E6BCB" w:rsidP="004E6BCB">
      <w:pPr>
        <w:pStyle w:val="Style24"/>
        <w:widowControl/>
        <w:spacing w:line="240" w:lineRule="auto"/>
        <w:jc w:val="both"/>
        <w:rPr>
          <w:rFonts w:ascii="Times New Roman" w:hAnsi="Times New Roman" w:cs="Times New Roman"/>
        </w:rPr>
      </w:pPr>
      <w:r w:rsidRPr="007E474C">
        <w:rPr>
          <w:rFonts w:ascii="Times New Roman" w:hAnsi="Times New Roman" w:cs="Times New Roman"/>
        </w:rPr>
        <w:t>- в формирование целостной  картины мира, расширении кругозора детей, культуры познания и интеллектуальной активности  широко использовать возможности народной и музейной педагогики.</w:t>
      </w:r>
    </w:p>
    <w:p w:rsidR="004E6BCB" w:rsidRPr="007E474C" w:rsidRDefault="004E6BCB" w:rsidP="004E6BCB">
      <w:pPr>
        <w:pStyle w:val="Style24"/>
        <w:widowControl/>
        <w:spacing w:line="240" w:lineRule="auto"/>
        <w:jc w:val="both"/>
        <w:rPr>
          <w:rFonts w:ascii="Times New Roman" w:hAnsi="Times New Roman" w:cs="Times New Roman"/>
        </w:rPr>
      </w:pPr>
    </w:p>
    <w:p w:rsidR="004E6BCB" w:rsidRPr="007E474C" w:rsidRDefault="004E6BCB" w:rsidP="004E6BCB">
      <w:pPr>
        <w:pStyle w:val="Style24"/>
        <w:widowControl/>
        <w:spacing w:line="240" w:lineRule="auto"/>
        <w:ind w:firstLine="0"/>
        <w:jc w:val="both"/>
        <w:rPr>
          <w:rFonts w:ascii="Times New Roman" w:hAnsi="Times New Roman" w:cs="Times New Roman"/>
        </w:rPr>
      </w:pPr>
      <w:r w:rsidRPr="007E474C">
        <w:rPr>
          <w:rFonts w:ascii="Times New Roman" w:hAnsi="Times New Roman" w:cs="Times New Roman"/>
          <w:b/>
        </w:rPr>
        <w:t>ОО «Художественно-эстетическое развитие</w:t>
      </w:r>
      <w:r w:rsidRPr="007E474C">
        <w:rPr>
          <w:rFonts w:ascii="Times New Roman" w:hAnsi="Times New Roman" w:cs="Times New Roman"/>
        </w:rPr>
        <w:t>»</w:t>
      </w:r>
    </w:p>
    <w:p w:rsidR="004E6BCB" w:rsidRPr="007E474C" w:rsidRDefault="004E6BCB" w:rsidP="004E6BCB">
      <w:pPr>
        <w:pStyle w:val="Style24"/>
        <w:widowControl/>
        <w:spacing w:line="240" w:lineRule="auto"/>
        <w:ind w:firstLine="708"/>
        <w:jc w:val="both"/>
        <w:rPr>
          <w:rFonts w:ascii="Times New Roman" w:hAnsi="Times New Roman" w:cs="Times New Roman"/>
        </w:rPr>
      </w:pPr>
      <w:r w:rsidRPr="007E474C">
        <w:rPr>
          <w:rFonts w:ascii="Times New Roman" w:hAnsi="Times New Roman" w:cs="Times New Roman"/>
        </w:rPr>
        <w:t>Художественно-эстетическое развитие дошкольников средствами русского музыкального, национального декоративно-прикладного, литературного искусства включает в себя:</w:t>
      </w:r>
    </w:p>
    <w:p w:rsidR="004E6BCB" w:rsidRPr="007E474C" w:rsidRDefault="004E6BCB" w:rsidP="004E6BCB">
      <w:pPr>
        <w:pStyle w:val="Style24"/>
        <w:widowControl/>
        <w:spacing w:line="240" w:lineRule="auto"/>
        <w:jc w:val="both"/>
        <w:rPr>
          <w:rFonts w:ascii="Times New Roman" w:hAnsi="Times New Roman" w:cs="Times New Roman"/>
        </w:rPr>
      </w:pPr>
      <w:r w:rsidRPr="007E474C">
        <w:rPr>
          <w:rFonts w:ascii="Times New Roman" w:hAnsi="Times New Roman" w:cs="Times New Roman"/>
        </w:rPr>
        <w:t>-создание условий для проявления детьми своих способностей в музыке, живописи, танцах, театре и литературе;</w:t>
      </w:r>
    </w:p>
    <w:p w:rsidR="004E6BCB" w:rsidRPr="007E474C" w:rsidRDefault="004E6BCB" w:rsidP="004E6BCB">
      <w:pPr>
        <w:pStyle w:val="Style24"/>
        <w:widowControl/>
        <w:spacing w:line="240" w:lineRule="auto"/>
        <w:jc w:val="both"/>
        <w:rPr>
          <w:rFonts w:ascii="Times New Roman" w:hAnsi="Times New Roman" w:cs="Times New Roman"/>
        </w:rPr>
      </w:pPr>
      <w:r w:rsidRPr="007E474C">
        <w:rPr>
          <w:rFonts w:ascii="Times New Roman" w:hAnsi="Times New Roman" w:cs="Times New Roman"/>
        </w:rPr>
        <w:t>- развитие продуктивной деятельности через приобщение детей к изобразительному, декоративно-прикладному искусству народа, проживавшего  и проживающего на Смоленской земле и в родном городе.</w:t>
      </w:r>
    </w:p>
    <w:p w:rsidR="004E6BCB" w:rsidRPr="006076DA" w:rsidRDefault="004E6BCB" w:rsidP="004E6BCB">
      <w:pPr>
        <w:pStyle w:val="Style24"/>
        <w:widowControl/>
        <w:spacing w:line="240" w:lineRule="auto"/>
        <w:jc w:val="both"/>
        <w:rPr>
          <w:rFonts w:ascii="Times New Roman" w:hAnsi="Times New Roman" w:cs="Times New Roman"/>
        </w:rPr>
      </w:pPr>
      <w:r w:rsidRPr="007E474C">
        <w:rPr>
          <w:rFonts w:ascii="Times New Roman" w:hAnsi="Times New Roman" w:cs="Times New Roman"/>
        </w:rPr>
        <w:t>- воспитание нравственно-патриотических чувств посредством знакомства детей с произведениями земляков.</w:t>
      </w:r>
    </w:p>
    <w:p w:rsidR="004E6BCB" w:rsidRDefault="004E6BCB" w:rsidP="004E6BCB">
      <w:pPr>
        <w:rPr>
          <w:b/>
          <w:color w:val="000000"/>
        </w:rPr>
      </w:pPr>
    </w:p>
    <w:p w:rsidR="004E6BCB" w:rsidRPr="0027223D" w:rsidRDefault="004E6BCB" w:rsidP="004E6BCB">
      <w:pPr>
        <w:rPr>
          <w:b/>
          <w:color w:val="000000"/>
        </w:rPr>
      </w:pPr>
      <w:r w:rsidRPr="0027223D">
        <w:rPr>
          <w:b/>
          <w:color w:val="000000"/>
        </w:rPr>
        <w:t>Методы  работы с детьми по нравственно-патриотическому воспитанию</w:t>
      </w:r>
    </w:p>
    <w:p w:rsidR="004E6BCB" w:rsidRPr="0027223D" w:rsidRDefault="004E6BCB" w:rsidP="004E6BCB">
      <w:pPr>
        <w:jc w:val="center"/>
        <w:rPr>
          <w:b/>
          <w:color w:val="000000"/>
        </w:rPr>
      </w:pPr>
    </w:p>
    <w:tbl>
      <w:tblPr>
        <w:tblW w:w="9780" w:type="dxa"/>
        <w:tblCellSpacing w:w="0" w:type="dxa"/>
        <w:tblInd w:w="15" w:type="dxa"/>
        <w:tblCellMar>
          <w:top w:w="60" w:type="dxa"/>
          <w:left w:w="60" w:type="dxa"/>
          <w:bottom w:w="60" w:type="dxa"/>
          <w:right w:w="60" w:type="dxa"/>
        </w:tblCellMar>
        <w:tblLook w:val="00A0" w:firstRow="1" w:lastRow="0" w:firstColumn="1" w:lastColumn="0" w:noHBand="0" w:noVBand="0"/>
      </w:tblPr>
      <w:tblGrid>
        <w:gridCol w:w="2459"/>
        <w:gridCol w:w="2165"/>
        <w:gridCol w:w="2181"/>
        <w:gridCol w:w="2975"/>
      </w:tblGrid>
      <w:tr w:rsidR="004E6BCB" w:rsidRPr="00900507" w:rsidTr="00BA77AF">
        <w:trPr>
          <w:tblCellSpacing w:w="0" w:type="dxa"/>
        </w:trPr>
        <w:tc>
          <w:tcPr>
            <w:tcW w:w="2459" w:type="dxa"/>
            <w:tcBorders>
              <w:top w:val="single" w:sz="6" w:space="0" w:color="000000"/>
              <w:left w:val="single" w:sz="6" w:space="0" w:color="000000"/>
              <w:bottom w:val="single" w:sz="6" w:space="0" w:color="000000"/>
              <w:right w:val="single" w:sz="6" w:space="0" w:color="000000"/>
            </w:tcBorders>
          </w:tcPr>
          <w:p w:rsidR="004E6BCB" w:rsidRPr="00900507" w:rsidRDefault="004E6BCB" w:rsidP="00BA77AF">
            <w:pPr>
              <w:adjustRightInd w:val="0"/>
              <w:jc w:val="center"/>
              <w:rPr>
                <w:color w:val="000000"/>
                <w:sz w:val="20"/>
                <w:szCs w:val="20"/>
              </w:rPr>
            </w:pPr>
            <w:r w:rsidRPr="00900507">
              <w:rPr>
                <w:color w:val="000000"/>
                <w:sz w:val="20"/>
                <w:szCs w:val="20"/>
              </w:rPr>
              <w:t>Методы</w:t>
            </w:r>
            <w:r w:rsidRPr="00900507">
              <w:rPr>
                <w:color w:val="000000"/>
                <w:sz w:val="20"/>
                <w:szCs w:val="20"/>
              </w:rPr>
              <w:br/>
              <w:t xml:space="preserve">повышения </w:t>
            </w:r>
          </w:p>
          <w:p w:rsidR="004E6BCB" w:rsidRPr="00900507" w:rsidRDefault="004E6BCB" w:rsidP="00BA77AF">
            <w:pPr>
              <w:adjustRightInd w:val="0"/>
              <w:jc w:val="center"/>
              <w:rPr>
                <w:color w:val="000000"/>
                <w:sz w:val="20"/>
                <w:szCs w:val="20"/>
              </w:rPr>
            </w:pPr>
            <w:r w:rsidRPr="00900507">
              <w:rPr>
                <w:color w:val="000000"/>
                <w:sz w:val="20"/>
                <w:szCs w:val="20"/>
              </w:rPr>
              <w:t>познавательной активности</w:t>
            </w:r>
          </w:p>
        </w:tc>
        <w:tc>
          <w:tcPr>
            <w:tcW w:w="2165" w:type="dxa"/>
            <w:tcBorders>
              <w:top w:val="single" w:sz="6" w:space="0" w:color="000000"/>
              <w:left w:val="single" w:sz="6" w:space="0" w:color="000000"/>
              <w:bottom w:val="single" w:sz="6" w:space="0" w:color="000000"/>
              <w:right w:val="single" w:sz="6" w:space="0" w:color="000000"/>
            </w:tcBorders>
          </w:tcPr>
          <w:p w:rsidR="004E6BCB" w:rsidRPr="00900507" w:rsidRDefault="004E6BCB" w:rsidP="00BA77AF">
            <w:pPr>
              <w:adjustRightInd w:val="0"/>
              <w:jc w:val="center"/>
              <w:rPr>
                <w:color w:val="000000"/>
                <w:sz w:val="20"/>
                <w:szCs w:val="20"/>
              </w:rPr>
            </w:pPr>
            <w:r w:rsidRPr="00900507">
              <w:rPr>
                <w:color w:val="000000"/>
                <w:sz w:val="20"/>
                <w:szCs w:val="20"/>
              </w:rPr>
              <w:t>Методы</w:t>
            </w:r>
            <w:r w:rsidRPr="00900507">
              <w:rPr>
                <w:color w:val="000000"/>
                <w:sz w:val="20"/>
                <w:szCs w:val="20"/>
              </w:rPr>
              <w:br/>
              <w:t xml:space="preserve">повышения </w:t>
            </w:r>
          </w:p>
          <w:p w:rsidR="004E6BCB" w:rsidRPr="00900507" w:rsidRDefault="004E6BCB" w:rsidP="00BA77AF">
            <w:pPr>
              <w:adjustRightInd w:val="0"/>
              <w:jc w:val="center"/>
              <w:rPr>
                <w:color w:val="000000"/>
                <w:sz w:val="20"/>
                <w:szCs w:val="20"/>
              </w:rPr>
            </w:pPr>
            <w:r w:rsidRPr="00900507">
              <w:rPr>
                <w:color w:val="000000"/>
                <w:sz w:val="20"/>
                <w:szCs w:val="20"/>
              </w:rPr>
              <w:t xml:space="preserve">эмоциональной </w:t>
            </w:r>
          </w:p>
          <w:p w:rsidR="004E6BCB" w:rsidRPr="00900507" w:rsidRDefault="004E6BCB" w:rsidP="00BA77AF">
            <w:pPr>
              <w:adjustRightInd w:val="0"/>
              <w:jc w:val="center"/>
              <w:rPr>
                <w:color w:val="000000"/>
                <w:sz w:val="20"/>
                <w:szCs w:val="20"/>
              </w:rPr>
            </w:pPr>
            <w:r w:rsidRPr="00900507">
              <w:rPr>
                <w:color w:val="000000"/>
                <w:sz w:val="20"/>
                <w:szCs w:val="20"/>
              </w:rPr>
              <w:t>активности</w:t>
            </w:r>
          </w:p>
        </w:tc>
        <w:tc>
          <w:tcPr>
            <w:tcW w:w="2181" w:type="dxa"/>
            <w:tcBorders>
              <w:top w:val="single" w:sz="6" w:space="0" w:color="000000"/>
              <w:left w:val="single" w:sz="6" w:space="0" w:color="000000"/>
              <w:bottom w:val="single" w:sz="6" w:space="0" w:color="000000"/>
              <w:right w:val="single" w:sz="6" w:space="0" w:color="000000"/>
            </w:tcBorders>
          </w:tcPr>
          <w:p w:rsidR="004E6BCB" w:rsidRPr="00900507" w:rsidRDefault="004E6BCB" w:rsidP="00BA77AF">
            <w:pPr>
              <w:adjustRightInd w:val="0"/>
              <w:jc w:val="center"/>
              <w:rPr>
                <w:color w:val="000000"/>
                <w:sz w:val="20"/>
                <w:szCs w:val="20"/>
              </w:rPr>
            </w:pPr>
            <w:r w:rsidRPr="00900507">
              <w:rPr>
                <w:color w:val="000000"/>
                <w:sz w:val="20"/>
                <w:szCs w:val="20"/>
              </w:rPr>
              <w:t xml:space="preserve">Методы и приёмы установления связей между различными видами </w:t>
            </w:r>
            <w:r w:rsidRPr="00900507">
              <w:rPr>
                <w:color w:val="000000"/>
                <w:sz w:val="20"/>
                <w:szCs w:val="20"/>
              </w:rPr>
              <w:br/>
              <w:t>деятельности</w:t>
            </w:r>
          </w:p>
        </w:tc>
        <w:tc>
          <w:tcPr>
            <w:tcW w:w="2975" w:type="dxa"/>
            <w:tcBorders>
              <w:top w:val="single" w:sz="6" w:space="0" w:color="000000"/>
              <w:left w:val="single" w:sz="6" w:space="0" w:color="000000"/>
              <w:bottom w:val="single" w:sz="6" w:space="0" w:color="000000"/>
              <w:right w:val="single" w:sz="6" w:space="0" w:color="000000"/>
            </w:tcBorders>
          </w:tcPr>
          <w:p w:rsidR="004E6BCB" w:rsidRPr="00900507" w:rsidRDefault="004E6BCB" w:rsidP="00BA77AF">
            <w:pPr>
              <w:adjustRightInd w:val="0"/>
              <w:jc w:val="center"/>
              <w:rPr>
                <w:color w:val="000000"/>
                <w:sz w:val="20"/>
                <w:szCs w:val="20"/>
              </w:rPr>
            </w:pPr>
            <w:r w:rsidRPr="00900507">
              <w:rPr>
                <w:color w:val="000000"/>
                <w:sz w:val="20"/>
                <w:szCs w:val="20"/>
              </w:rPr>
              <w:t xml:space="preserve">Методы обучения </w:t>
            </w:r>
          </w:p>
          <w:p w:rsidR="004E6BCB" w:rsidRPr="00900507" w:rsidRDefault="004E6BCB" w:rsidP="00BA77AF">
            <w:pPr>
              <w:adjustRightInd w:val="0"/>
              <w:jc w:val="center"/>
              <w:rPr>
                <w:color w:val="000000"/>
                <w:sz w:val="20"/>
                <w:szCs w:val="20"/>
              </w:rPr>
            </w:pPr>
            <w:r w:rsidRPr="00900507">
              <w:rPr>
                <w:color w:val="000000"/>
                <w:sz w:val="20"/>
                <w:szCs w:val="20"/>
              </w:rPr>
              <w:t>и развития</w:t>
            </w:r>
            <w:r w:rsidRPr="00900507">
              <w:rPr>
                <w:color w:val="000000"/>
                <w:sz w:val="20"/>
                <w:szCs w:val="20"/>
              </w:rPr>
              <w:br/>
              <w:t>творчества</w:t>
            </w:r>
          </w:p>
        </w:tc>
      </w:tr>
      <w:tr w:rsidR="004E6BCB" w:rsidRPr="00900507" w:rsidTr="00BA77AF">
        <w:trPr>
          <w:tblCellSpacing w:w="0" w:type="dxa"/>
        </w:trPr>
        <w:tc>
          <w:tcPr>
            <w:tcW w:w="2459" w:type="dxa"/>
            <w:tcBorders>
              <w:top w:val="single" w:sz="6" w:space="0" w:color="000000"/>
              <w:left w:val="single" w:sz="6" w:space="0" w:color="000000"/>
              <w:bottom w:val="single" w:sz="6" w:space="0" w:color="000000"/>
              <w:right w:val="single" w:sz="6" w:space="0" w:color="000000"/>
            </w:tcBorders>
          </w:tcPr>
          <w:p w:rsidR="004E6BCB" w:rsidRPr="00900507" w:rsidRDefault="004E6BCB" w:rsidP="00BA77AF">
            <w:pPr>
              <w:adjustRightInd w:val="0"/>
              <w:rPr>
                <w:color w:val="000000"/>
                <w:sz w:val="20"/>
                <w:szCs w:val="20"/>
              </w:rPr>
            </w:pPr>
            <w:r w:rsidRPr="00900507">
              <w:rPr>
                <w:color w:val="000000"/>
                <w:sz w:val="20"/>
                <w:szCs w:val="20"/>
              </w:rPr>
              <w:lastRenderedPageBreak/>
              <w:t>– Анализ причины взаимосвязей.</w:t>
            </w:r>
          </w:p>
          <w:p w:rsidR="004E6BCB" w:rsidRPr="00900507" w:rsidRDefault="004E6BCB" w:rsidP="00BA77AF">
            <w:pPr>
              <w:adjustRightInd w:val="0"/>
              <w:rPr>
                <w:color w:val="000000"/>
                <w:sz w:val="20"/>
                <w:szCs w:val="20"/>
              </w:rPr>
            </w:pPr>
            <w:r w:rsidRPr="00900507">
              <w:rPr>
                <w:color w:val="000000"/>
                <w:sz w:val="20"/>
                <w:szCs w:val="20"/>
              </w:rPr>
              <w:t>– Сравнение.</w:t>
            </w:r>
          </w:p>
          <w:p w:rsidR="004E6BCB" w:rsidRPr="00900507" w:rsidRDefault="004E6BCB" w:rsidP="00BA77AF">
            <w:pPr>
              <w:adjustRightInd w:val="0"/>
              <w:rPr>
                <w:color w:val="000000"/>
                <w:sz w:val="20"/>
                <w:szCs w:val="20"/>
              </w:rPr>
            </w:pPr>
            <w:r w:rsidRPr="00900507">
              <w:rPr>
                <w:color w:val="000000"/>
                <w:sz w:val="20"/>
                <w:szCs w:val="20"/>
              </w:rPr>
              <w:t>– Метод моделирования.</w:t>
            </w:r>
          </w:p>
          <w:p w:rsidR="004E6BCB" w:rsidRPr="00900507" w:rsidRDefault="004E6BCB" w:rsidP="00BA77AF">
            <w:pPr>
              <w:adjustRightInd w:val="0"/>
              <w:rPr>
                <w:color w:val="000000"/>
                <w:sz w:val="20"/>
                <w:szCs w:val="20"/>
              </w:rPr>
            </w:pPr>
            <w:r w:rsidRPr="00900507">
              <w:rPr>
                <w:color w:val="000000"/>
                <w:sz w:val="20"/>
                <w:szCs w:val="20"/>
              </w:rPr>
              <w:t>– Метод вопросов и ответов.</w:t>
            </w:r>
          </w:p>
          <w:p w:rsidR="004E6BCB" w:rsidRPr="00900507" w:rsidRDefault="004E6BCB" w:rsidP="00BA77AF">
            <w:pPr>
              <w:adjustRightInd w:val="0"/>
              <w:rPr>
                <w:color w:val="000000"/>
                <w:sz w:val="20"/>
                <w:szCs w:val="20"/>
              </w:rPr>
            </w:pPr>
            <w:r w:rsidRPr="00900507">
              <w:rPr>
                <w:color w:val="000000"/>
                <w:sz w:val="20"/>
                <w:szCs w:val="20"/>
              </w:rPr>
              <w:t>– Метод повторения.</w:t>
            </w:r>
          </w:p>
          <w:p w:rsidR="004E6BCB" w:rsidRPr="00900507" w:rsidRDefault="004E6BCB" w:rsidP="00BA77AF">
            <w:pPr>
              <w:adjustRightInd w:val="0"/>
              <w:rPr>
                <w:color w:val="000000"/>
                <w:sz w:val="20"/>
                <w:szCs w:val="20"/>
              </w:rPr>
            </w:pPr>
            <w:r w:rsidRPr="00900507">
              <w:rPr>
                <w:color w:val="000000"/>
                <w:sz w:val="20"/>
                <w:szCs w:val="20"/>
              </w:rPr>
              <w:t>Экспериментирование и опыты</w:t>
            </w:r>
          </w:p>
          <w:p w:rsidR="004E6BCB" w:rsidRPr="00900507" w:rsidRDefault="004E6BCB" w:rsidP="00BA77AF">
            <w:pPr>
              <w:adjustRightInd w:val="0"/>
              <w:rPr>
                <w:color w:val="000000"/>
                <w:sz w:val="20"/>
                <w:szCs w:val="20"/>
              </w:rPr>
            </w:pPr>
            <w:r w:rsidRPr="00900507">
              <w:rPr>
                <w:color w:val="000000"/>
                <w:sz w:val="20"/>
                <w:szCs w:val="20"/>
              </w:rPr>
              <w:t>-Проектная деятельность</w:t>
            </w:r>
          </w:p>
          <w:p w:rsidR="004E6BCB" w:rsidRPr="00900507" w:rsidRDefault="004E6BCB" w:rsidP="00BA77AF">
            <w:pPr>
              <w:adjustRightInd w:val="0"/>
              <w:rPr>
                <w:color w:val="000000"/>
                <w:sz w:val="20"/>
                <w:szCs w:val="20"/>
              </w:rPr>
            </w:pPr>
            <w:r w:rsidRPr="00900507">
              <w:rPr>
                <w:color w:val="000000"/>
                <w:sz w:val="20"/>
                <w:szCs w:val="20"/>
              </w:rPr>
              <w:t>-Поисково-исследовательская деятельность</w:t>
            </w:r>
          </w:p>
        </w:tc>
        <w:tc>
          <w:tcPr>
            <w:tcW w:w="2165" w:type="dxa"/>
            <w:tcBorders>
              <w:top w:val="single" w:sz="6" w:space="0" w:color="000000"/>
              <w:left w:val="single" w:sz="6" w:space="0" w:color="000000"/>
              <w:bottom w:val="single" w:sz="6" w:space="0" w:color="000000"/>
              <w:right w:val="single" w:sz="6" w:space="0" w:color="000000"/>
            </w:tcBorders>
          </w:tcPr>
          <w:p w:rsidR="004E6BCB" w:rsidRPr="00900507" w:rsidRDefault="004E6BCB" w:rsidP="00BA77AF">
            <w:pPr>
              <w:adjustRightInd w:val="0"/>
              <w:rPr>
                <w:color w:val="000000"/>
                <w:sz w:val="20"/>
                <w:szCs w:val="20"/>
              </w:rPr>
            </w:pPr>
            <w:r w:rsidRPr="00900507">
              <w:rPr>
                <w:color w:val="000000"/>
                <w:sz w:val="20"/>
                <w:szCs w:val="20"/>
              </w:rPr>
              <w:t>Игровые воображаемые ситуации, придумывание сказок и рассказов, написание писем, игры-драматизации, сюрпризные моменты, слушание военных песен, классической музыки,праздники,</w:t>
            </w:r>
          </w:p>
        </w:tc>
        <w:tc>
          <w:tcPr>
            <w:tcW w:w="2181" w:type="dxa"/>
            <w:tcBorders>
              <w:top w:val="single" w:sz="6" w:space="0" w:color="000000"/>
              <w:left w:val="single" w:sz="6" w:space="0" w:color="000000"/>
              <w:bottom w:val="single" w:sz="6" w:space="0" w:color="000000"/>
              <w:right w:val="single" w:sz="6" w:space="0" w:color="000000"/>
            </w:tcBorders>
          </w:tcPr>
          <w:p w:rsidR="004E6BCB" w:rsidRPr="00900507" w:rsidRDefault="004E6BCB" w:rsidP="00BA77AF">
            <w:pPr>
              <w:adjustRightInd w:val="0"/>
              <w:rPr>
                <w:color w:val="000000"/>
                <w:sz w:val="20"/>
                <w:szCs w:val="20"/>
              </w:rPr>
            </w:pPr>
            <w:r w:rsidRPr="00900507">
              <w:rPr>
                <w:color w:val="000000"/>
                <w:sz w:val="20"/>
                <w:szCs w:val="20"/>
              </w:rPr>
              <w:t>– Перспективное планирование.</w:t>
            </w:r>
          </w:p>
          <w:p w:rsidR="004E6BCB" w:rsidRPr="00900507" w:rsidRDefault="004E6BCB" w:rsidP="00BA77AF">
            <w:pPr>
              <w:adjustRightInd w:val="0"/>
              <w:rPr>
                <w:color w:val="000000"/>
                <w:sz w:val="20"/>
                <w:szCs w:val="20"/>
              </w:rPr>
            </w:pPr>
            <w:r w:rsidRPr="00900507">
              <w:rPr>
                <w:color w:val="000000"/>
                <w:sz w:val="20"/>
                <w:szCs w:val="20"/>
              </w:rPr>
              <w:t>– Беседы.</w:t>
            </w:r>
          </w:p>
          <w:p w:rsidR="004E6BCB" w:rsidRPr="00900507" w:rsidRDefault="004E6BCB" w:rsidP="00BA77AF">
            <w:pPr>
              <w:adjustRightInd w:val="0"/>
              <w:rPr>
                <w:color w:val="000000"/>
                <w:sz w:val="20"/>
                <w:szCs w:val="20"/>
              </w:rPr>
            </w:pPr>
            <w:r w:rsidRPr="00900507">
              <w:rPr>
                <w:color w:val="000000"/>
                <w:sz w:val="20"/>
                <w:szCs w:val="20"/>
              </w:rPr>
              <w:t>– Интегрирование деятельности</w:t>
            </w:r>
          </w:p>
        </w:tc>
        <w:tc>
          <w:tcPr>
            <w:tcW w:w="2975" w:type="dxa"/>
            <w:tcBorders>
              <w:top w:val="single" w:sz="6" w:space="0" w:color="000000"/>
              <w:left w:val="single" w:sz="6" w:space="0" w:color="000000"/>
              <w:bottom w:val="single" w:sz="6" w:space="0" w:color="000000"/>
              <w:right w:val="single" w:sz="6" w:space="0" w:color="000000"/>
            </w:tcBorders>
          </w:tcPr>
          <w:p w:rsidR="004E6BCB" w:rsidRPr="00900507" w:rsidRDefault="004E6BCB" w:rsidP="00BA77AF">
            <w:pPr>
              <w:adjustRightInd w:val="0"/>
              <w:rPr>
                <w:color w:val="000000"/>
                <w:sz w:val="20"/>
                <w:szCs w:val="20"/>
              </w:rPr>
            </w:pPr>
            <w:r w:rsidRPr="00900507">
              <w:rPr>
                <w:color w:val="000000"/>
                <w:sz w:val="20"/>
                <w:szCs w:val="20"/>
              </w:rPr>
              <w:t>– Эмоциональность развивающей обстановки.</w:t>
            </w:r>
          </w:p>
          <w:p w:rsidR="004E6BCB" w:rsidRPr="00900507" w:rsidRDefault="004E6BCB" w:rsidP="00BA77AF">
            <w:pPr>
              <w:adjustRightInd w:val="0"/>
              <w:rPr>
                <w:color w:val="000000"/>
                <w:sz w:val="20"/>
                <w:szCs w:val="20"/>
              </w:rPr>
            </w:pPr>
            <w:r w:rsidRPr="00900507">
              <w:rPr>
                <w:color w:val="000000"/>
                <w:sz w:val="20"/>
                <w:szCs w:val="20"/>
              </w:rPr>
              <w:t>– Мотивация детской деятельности.</w:t>
            </w:r>
          </w:p>
          <w:p w:rsidR="004E6BCB" w:rsidRPr="00900507" w:rsidRDefault="004E6BCB" w:rsidP="00BA77AF">
            <w:pPr>
              <w:adjustRightInd w:val="0"/>
              <w:rPr>
                <w:color w:val="000000"/>
                <w:sz w:val="20"/>
                <w:szCs w:val="20"/>
              </w:rPr>
            </w:pPr>
            <w:r w:rsidRPr="00900507">
              <w:rPr>
                <w:color w:val="000000"/>
                <w:sz w:val="20"/>
                <w:szCs w:val="20"/>
              </w:rPr>
              <w:t>– Исследование объектов социального окружения.</w:t>
            </w:r>
          </w:p>
          <w:p w:rsidR="004E6BCB" w:rsidRPr="00900507" w:rsidRDefault="004E6BCB" w:rsidP="00BA77AF">
            <w:pPr>
              <w:adjustRightInd w:val="0"/>
              <w:rPr>
                <w:color w:val="000000"/>
                <w:sz w:val="20"/>
                <w:szCs w:val="20"/>
              </w:rPr>
            </w:pPr>
            <w:r w:rsidRPr="00900507">
              <w:rPr>
                <w:color w:val="000000"/>
                <w:sz w:val="20"/>
                <w:szCs w:val="20"/>
              </w:rPr>
              <w:t>– Игра</w:t>
            </w:r>
          </w:p>
          <w:p w:rsidR="004E6BCB" w:rsidRPr="00900507" w:rsidRDefault="004E6BCB" w:rsidP="00BA77AF">
            <w:pPr>
              <w:adjustRightInd w:val="0"/>
              <w:rPr>
                <w:color w:val="000000"/>
                <w:sz w:val="20"/>
                <w:szCs w:val="20"/>
              </w:rPr>
            </w:pPr>
            <w:r w:rsidRPr="00900507">
              <w:rPr>
                <w:color w:val="000000"/>
                <w:sz w:val="20"/>
                <w:szCs w:val="20"/>
              </w:rPr>
              <w:t>- Макетирование</w:t>
            </w:r>
          </w:p>
          <w:p w:rsidR="004E6BCB" w:rsidRPr="00900507" w:rsidRDefault="004E6BCB" w:rsidP="00BA77AF">
            <w:pPr>
              <w:adjustRightInd w:val="0"/>
              <w:rPr>
                <w:color w:val="000000"/>
                <w:sz w:val="20"/>
                <w:szCs w:val="20"/>
              </w:rPr>
            </w:pPr>
            <w:r w:rsidRPr="00900507">
              <w:rPr>
                <w:color w:val="000000"/>
                <w:sz w:val="20"/>
                <w:szCs w:val="20"/>
              </w:rPr>
              <w:t>- Создание семейных проектов «Герои в моей семье», «Мой город»</w:t>
            </w:r>
          </w:p>
          <w:p w:rsidR="004E6BCB" w:rsidRPr="00900507" w:rsidRDefault="004E6BCB" w:rsidP="00BA77AF">
            <w:pPr>
              <w:adjustRightInd w:val="0"/>
              <w:rPr>
                <w:color w:val="000000"/>
                <w:sz w:val="20"/>
                <w:szCs w:val="20"/>
              </w:rPr>
            </w:pPr>
            <w:r w:rsidRPr="00900507">
              <w:rPr>
                <w:color w:val="000000"/>
                <w:sz w:val="20"/>
                <w:szCs w:val="20"/>
              </w:rPr>
              <w:t>- Продуктивная деятельность</w:t>
            </w:r>
          </w:p>
          <w:p w:rsidR="004E6BCB" w:rsidRPr="00900507" w:rsidRDefault="004E6BCB" w:rsidP="00BA77AF">
            <w:pPr>
              <w:adjustRightInd w:val="0"/>
              <w:rPr>
                <w:color w:val="000000"/>
                <w:sz w:val="20"/>
                <w:szCs w:val="20"/>
              </w:rPr>
            </w:pPr>
          </w:p>
        </w:tc>
      </w:tr>
    </w:tbl>
    <w:p w:rsidR="004E6BCB" w:rsidRPr="00900507" w:rsidRDefault="004E6BCB" w:rsidP="004E6BCB">
      <w:pPr>
        <w:widowControl/>
        <w:numPr>
          <w:ilvl w:val="0"/>
          <w:numId w:val="159"/>
        </w:numPr>
        <w:autoSpaceDE/>
        <w:autoSpaceDN/>
        <w:rPr>
          <w:b/>
          <w:sz w:val="20"/>
          <w:szCs w:val="20"/>
        </w:rPr>
        <w:sectPr w:rsidR="004E6BCB" w:rsidRPr="00900507" w:rsidSect="00BA77AF">
          <w:pgSz w:w="11906" w:h="16838"/>
          <w:pgMar w:top="567" w:right="567" w:bottom="567" w:left="567" w:header="708" w:footer="708" w:gutter="0"/>
          <w:cols w:space="708"/>
          <w:docGrid w:linePitch="360"/>
        </w:sectPr>
      </w:pPr>
    </w:p>
    <w:p w:rsidR="004E6BCB" w:rsidRPr="00900507" w:rsidRDefault="004E6BCB" w:rsidP="004E6BCB">
      <w:pPr>
        <w:jc w:val="center"/>
        <w:rPr>
          <w:b/>
          <w:sz w:val="20"/>
          <w:szCs w:val="20"/>
        </w:rPr>
      </w:pPr>
      <w:r w:rsidRPr="00900507">
        <w:rPr>
          <w:b/>
          <w:sz w:val="20"/>
          <w:szCs w:val="20"/>
        </w:rPr>
        <w:lastRenderedPageBreak/>
        <w:t>Перспективный план реализации национально-регионального компонента в ДОУ</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234"/>
        <w:gridCol w:w="4677"/>
        <w:gridCol w:w="3545"/>
        <w:gridCol w:w="3402"/>
      </w:tblGrid>
      <w:tr w:rsidR="004E6BCB" w:rsidRPr="00900507" w:rsidTr="00BA77AF">
        <w:tc>
          <w:tcPr>
            <w:tcW w:w="1418" w:type="dxa"/>
          </w:tcPr>
          <w:p w:rsidR="004E6BCB" w:rsidRPr="00900507" w:rsidRDefault="004E6BCB" w:rsidP="00BA77AF">
            <w:pPr>
              <w:rPr>
                <w:b/>
                <w:sz w:val="20"/>
                <w:szCs w:val="20"/>
              </w:rPr>
            </w:pPr>
            <w:r w:rsidRPr="00900507">
              <w:rPr>
                <w:b/>
                <w:sz w:val="20"/>
                <w:szCs w:val="20"/>
              </w:rPr>
              <w:t>Месяц</w:t>
            </w:r>
          </w:p>
        </w:tc>
        <w:tc>
          <w:tcPr>
            <w:tcW w:w="2234" w:type="dxa"/>
          </w:tcPr>
          <w:p w:rsidR="004E6BCB" w:rsidRPr="00900507" w:rsidRDefault="004E6BCB" w:rsidP="00BA77AF">
            <w:pPr>
              <w:rPr>
                <w:b/>
                <w:sz w:val="20"/>
                <w:szCs w:val="20"/>
              </w:rPr>
            </w:pPr>
            <w:r w:rsidRPr="00900507">
              <w:rPr>
                <w:b/>
                <w:sz w:val="20"/>
                <w:szCs w:val="20"/>
              </w:rPr>
              <w:t>Тема</w:t>
            </w:r>
          </w:p>
        </w:tc>
        <w:tc>
          <w:tcPr>
            <w:tcW w:w="4677" w:type="dxa"/>
          </w:tcPr>
          <w:p w:rsidR="004E6BCB" w:rsidRPr="00900507" w:rsidRDefault="004E6BCB" w:rsidP="00BA77AF">
            <w:pPr>
              <w:rPr>
                <w:b/>
                <w:sz w:val="20"/>
                <w:szCs w:val="20"/>
              </w:rPr>
            </w:pPr>
            <w:r w:rsidRPr="00900507">
              <w:rPr>
                <w:b/>
                <w:sz w:val="20"/>
                <w:szCs w:val="20"/>
              </w:rPr>
              <w:t>Задачи</w:t>
            </w:r>
          </w:p>
        </w:tc>
        <w:tc>
          <w:tcPr>
            <w:tcW w:w="3545" w:type="dxa"/>
          </w:tcPr>
          <w:p w:rsidR="004E6BCB" w:rsidRPr="00900507" w:rsidRDefault="004E6BCB" w:rsidP="00BA77AF">
            <w:pPr>
              <w:rPr>
                <w:b/>
                <w:sz w:val="20"/>
                <w:szCs w:val="20"/>
              </w:rPr>
            </w:pPr>
            <w:r w:rsidRPr="00900507">
              <w:rPr>
                <w:b/>
                <w:sz w:val="20"/>
                <w:szCs w:val="20"/>
              </w:rPr>
              <w:t>Формы работы</w:t>
            </w:r>
          </w:p>
        </w:tc>
        <w:tc>
          <w:tcPr>
            <w:tcW w:w="3402" w:type="dxa"/>
          </w:tcPr>
          <w:p w:rsidR="004E6BCB" w:rsidRPr="00900507" w:rsidRDefault="004E6BCB" w:rsidP="00BA77AF">
            <w:pPr>
              <w:rPr>
                <w:b/>
                <w:sz w:val="20"/>
                <w:szCs w:val="20"/>
              </w:rPr>
            </w:pPr>
            <w:r w:rsidRPr="00900507">
              <w:rPr>
                <w:b/>
                <w:sz w:val="20"/>
                <w:szCs w:val="20"/>
              </w:rPr>
              <w:t>Методы и приемы</w:t>
            </w:r>
          </w:p>
        </w:tc>
      </w:tr>
      <w:tr w:rsidR="004E6BCB" w:rsidRPr="00900507" w:rsidTr="00BA77AF">
        <w:trPr>
          <w:trHeight w:val="1222"/>
        </w:trPr>
        <w:tc>
          <w:tcPr>
            <w:tcW w:w="1418" w:type="dxa"/>
            <w:vMerge w:val="restart"/>
          </w:tcPr>
          <w:p w:rsidR="004E6BCB" w:rsidRPr="00900507" w:rsidRDefault="004E6BCB" w:rsidP="00BA77AF">
            <w:pPr>
              <w:rPr>
                <w:b/>
                <w:sz w:val="20"/>
                <w:szCs w:val="20"/>
              </w:rPr>
            </w:pPr>
            <w:r w:rsidRPr="00900507">
              <w:rPr>
                <w:b/>
                <w:sz w:val="20"/>
                <w:szCs w:val="20"/>
              </w:rPr>
              <w:t>Сентябрь</w:t>
            </w:r>
          </w:p>
        </w:tc>
        <w:tc>
          <w:tcPr>
            <w:tcW w:w="2234" w:type="dxa"/>
            <w:tcBorders>
              <w:bottom w:val="single" w:sz="4" w:space="0" w:color="auto"/>
            </w:tcBorders>
          </w:tcPr>
          <w:p w:rsidR="004E6BCB" w:rsidRPr="00900507" w:rsidRDefault="004E6BCB" w:rsidP="00BA77AF">
            <w:pPr>
              <w:rPr>
                <w:sz w:val="20"/>
                <w:szCs w:val="20"/>
              </w:rPr>
            </w:pPr>
            <w:r w:rsidRPr="00900507">
              <w:rPr>
                <w:sz w:val="20"/>
                <w:szCs w:val="20"/>
              </w:rPr>
              <w:t>25 марта - день освобождения Смоленщины от немецко – фашистских захватчиков</w:t>
            </w:r>
          </w:p>
        </w:tc>
        <w:tc>
          <w:tcPr>
            <w:tcW w:w="4677" w:type="dxa"/>
            <w:tcBorders>
              <w:bottom w:val="single" w:sz="4" w:space="0" w:color="auto"/>
            </w:tcBorders>
          </w:tcPr>
          <w:p w:rsidR="004E6BCB" w:rsidRPr="00900507" w:rsidRDefault="004E6BCB" w:rsidP="00BA77AF">
            <w:pPr>
              <w:rPr>
                <w:sz w:val="20"/>
                <w:szCs w:val="20"/>
              </w:rPr>
            </w:pPr>
            <w:r w:rsidRPr="00900507">
              <w:rPr>
                <w:sz w:val="20"/>
                <w:szCs w:val="20"/>
              </w:rPr>
              <w:t>Воспитывать у детей чувство гордости и уважения к защитникам нашей Родины.</w:t>
            </w:r>
          </w:p>
        </w:tc>
        <w:tc>
          <w:tcPr>
            <w:tcW w:w="3545" w:type="dxa"/>
            <w:tcBorders>
              <w:bottom w:val="single" w:sz="4" w:space="0" w:color="auto"/>
            </w:tcBorders>
          </w:tcPr>
          <w:p w:rsidR="004E6BCB" w:rsidRPr="00900507" w:rsidRDefault="004E6BCB" w:rsidP="00BA77AF">
            <w:pPr>
              <w:rPr>
                <w:sz w:val="20"/>
                <w:szCs w:val="20"/>
              </w:rPr>
            </w:pPr>
            <w:r w:rsidRPr="00900507">
              <w:rPr>
                <w:sz w:val="20"/>
                <w:szCs w:val="20"/>
              </w:rPr>
              <w:t>Экскурсия к памятнику командующему 33 армией генерал-лейтенанту М.Г. Ефремову, возложение цветов</w:t>
            </w:r>
          </w:p>
        </w:tc>
        <w:tc>
          <w:tcPr>
            <w:tcW w:w="3402" w:type="dxa"/>
            <w:tcBorders>
              <w:bottom w:val="single" w:sz="4" w:space="0" w:color="auto"/>
            </w:tcBorders>
          </w:tcPr>
          <w:p w:rsidR="004E6BCB" w:rsidRPr="00900507" w:rsidRDefault="004E6BCB" w:rsidP="00BA77AF">
            <w:pPr>
              <w:rPr>
                <w:sz w:val="20"/>
                <w:szCs w:val="20"/>
              </w:rPr>
            </w:pPr>
            <w:r w:rsidRPr="00900507">
              <w:rPr>
                <w:sz w:val="20"/>
                <w:szCs w:val="20"/>
              </w:rPr>
              <w:t>Беседы Рассматривание фотографий, заучивание стихов</w:t>
            </w:r>
          </w:p>
        </w:tc>
      </w:tr>
      <w:tr w:rsidR="004E6BCB" w:rsidRPr="00900507" w:rsidTr="00BA77AF">
        <w:trPr>
          <w:trHeight w:val="525"/>
        </w:trPr>
        <w:tc>
          <w:tcPr>
            <w:tcW w:w="1418" w:type="dxa"/>
            <w:vMerge/>
          </w:tcPr>
          <w:p w:rsidR="004E6BCB" w:rsidRPr="00900507" w:rsidRDefault="004E6BCB" w:rsidP="00BA77AF">
            <w:pPr>
              <w:rPr>
                <w:b/>
                <w:sz w:val="20"/>
                <w:szCs w:val="20"/>
              </w:rPr>
            </w:pPr>
          </w:p>
        </w:tc>
        <w:tc>
          <w:tcPr>
            <w:tcW w:w="2234" w:type="dxa"/>
            <w:tcBorders>
              <w:top w:val="single" w:sz="4" w:space="0" w:color="auto"/>
            </w:tcBorders>
          </w:tcPr>
          <w:p w:rsidR="004E6BCB" w:rsidRPr="00900507" w:rsidRDefault="004E6BCB" w:rsidP="00BA77AF">
            <w:pPr>
              <w:rPr>
                <w:sz w:val="20"/>
                <w:szCs w:val="20"/>
              </w:rPr>
            </w:pPr>
            <w:r w:rsidRPr="00900507">
              <w:rPr>
                <w:sz w:val="20"/>
                <w:szCs w:val="20"/>
              </w:rPr>
              <w:t>Смоленский лен</w:t>
            </w:r>
          </w:p>
          <w:p w:rsidR="004E6BCB" w:rsidRPr="00900507" w:rsidRDefault="004E6BCB" w:rsidP="00BA77AF">
            <w:pPr>
              <w:rPr>
                <w:sz w:val="20"/>
                <w:szCs w:val="20"/>
              </w:rPr>
            </w:pPr>
          </w:p>
        </w:tc>
        <w:tc>
          <w:tcPr>
            <w:tcW w:w="4677" w:type="dxa"/>
            <w:tcBorders>
              <w:top w:val="single" w:sz="4" w:space="0" w:color="auto"/>
            </w:tcBorders>
          </w:tcPr>
          <w:p w:rsidR="004E6BCB" w:rsidRPr="00900507" w:rsidRDefault="004E6BCB" w:rsidP="00BA77AF">
            <w:pPr>
              <w:rPr>
                <w:sz w:val="20"/>
                <w:szCs w:val="20"/>
              </w:rPr>
            </w:pPr>
            <w:r w:rsidRPr="00900507">
              <w:rPr>
                <w:sz w:val="20"/>
                <w:szCs w:val="20"/>
              </w:rPr>
              <w:t>Познакомить с процессом выращивания льна и его обработки, расширить словарь детей словами, обозначающими названия одежды, с народными обычаями и украшениями одежды, и познакомить с новыми пословицами о труде.</w:t>
            </w:r>
          </w:p>
        </w:tc>
        <w:tc>
          <w:tcPr>
            <w:tcW w:w="3545" w:type="dxa"/>
            <w:tcBorders>
              <w:top w:val="single" w:sz="4" w:space="0" w:color="auto"/>
            </w:tcBorders>
          </w:tcPr>
          <w:p w:rsidR="004E6BCB" w:rsidRPr="00900507" w:rsidRDefault="004E6BCB" w:rsidP="00BA77AF">
            <w:pPr>
              <w:rPr>
                <w:sz w:val="20"/>
                <w:szCs w:val="20"/>
              </w:rPr>
            </w:pPr>
            <w:r w:rsidRPr="00900507">
              <w:rPr>
                <w:sz w:val="20"/>
                <w:szCs w:val="20"/>
              </w:rPr>
              <w:t>Занятия, посещение библиотеки</w:t>
            </w:r>
          </w:p>
        </w:tc>
        <w:tc>
          <w:tcPr>
            <w:tcW w:w="3402" w:type="dxa"/>
            <w:tcBorders>
              <w:top w:val="single" w:sz="4" w:space="0" w:color="auto"/>
            </w:tcBorders>
          </w:tcPr>
          <w:p w:rsidR="004E6BCB" w:rsidRPr="00900507" w:rsidRDefault="004E6BCB" w:rsidP="00BA77AF">
            <w:pPr>
              <w:rPr>
                <w:sz w:val="20"/>
                <w:szCs w:val="20"/>
              </w:rPr>
            </w:pPr>
            <w:r w:rsidRPr="00900507">
              <w:rPr>
                <w:sz w:val="20"/>
                <w:szCs w:val="20"/>
              </w:rPr>
              <w:t xml:space="preserve">Беседы, конкурсы поделок из льна, рассматривание иллюстраций, презентаций </w:t>
            </w:r>
          </w:p>
        </w:tc>
      </w:tr>
      <w:tr w:rsidR="004E6BCB" w:rsidRPr="00900507" w:rsidTr="00BA77AF">
        <w:tc>
          <w:tcPr>
            <w:tcW w:w="1418" w:type="dxa"/>
            <w:vMerge w:val="restart"/>
          </w:tcPr>
          <w:p w:rsidR="004E6BCB" w:rsidRPr="00900507" w:rsidRDefault="004E6BCB" w:rsidP="00BA77AF">
            <w:pPr>
              <w:rPr>
                <w:b/>
                <w:sz w:val="20"/>
                <w:szCs w:val="20"/>
              </w:rPr>
            </w:pPr>
            <w:r w:rsidRPr="00900507">
              <w:rPr>
                <w:b/>
                <w:sz w:val="20"/>
                <w:szCs w:val="20"/>
              </w:rPr>
              <w:t>Октябрь</w:t>
            </w:r>
          </w:p>
        </w:tc>
        <w:tc>
          <w:tcPr>
            <w:tcW w:w="2234" w:type="dxa"/>
          </w:tcPr>
          <w:p w:rsidR="004E6BCB" w:rsidRPr="00900507" w:rsidRDefault="004E6BCB" w:rsidP="00BA77AF">
            <w:pPr>
              <w:rPr>
                <w:sz w:val="20"/>
                <w:szCs w:val="20"/>
              </w:rPr>
            </w:pPr>
            <w:r w:rsidRPr="00900507">
              <w:rPr>
                <w:sz w:val="20"/>
                <w:szCs w:val="20"/>
              </w:rPr>
              <w:t>Символика родного города</w:t>
            </w:r>
          </w:p>
        </w:tc>
        <w:tc>
          <w:tcPr>
            <w:tcW w:w="4677" w:type="dxa"/>
          </w:tcPr>
          <w:p w:rsidR="004E6BCB" w:rsidRPr="00900507" w:rsidRDefault="004E6BCB" w:rsidP="00BA77AF">
            <w:pPr>
              <w:rPr>
                <w:sz w:val="20"/>
                <w:szCs w:val="20"/>
              </w:rPr>
            </w:pPr>
            <w:r w:rsidRPr="00900507">
              <w:rPr>
                <w:sz w:val="20"/>
                <w:szCs w:val="20"/>
              </w:rPr>
              <w:t>Познакомить детей с гербом и флагом, гимном, с их историей, происхождением.</w:t>
            </w:r>
          </w:p>
        </w:tc>
        <w:tc>
          <w:tcPr>
            <w:tcW w:w="3545" w:type="dxa"/>
          </w:tcPr>
          <w:p w:rsidR="004E6BCB" w:rsidRPr="00900507" w:rsidRDefault="004E6BCB" w:rsidP="00BA77AF">
            <w:pPr>
              <w:rPr>
                <w:sz w:val="20"/>
                <w:szCs w:val="20"/>
              </w:rPr>
            </w:pPr>
            <w:r w:rsidRPr="00900507">
              <w:rPr>
                <w:sz w:val="20"/>
                <w:szCs w:val="20"/>
              </w:rPr>
              <w:t>Занятия, посещение музея, библиотеки.</w:t>
            </w:r>
          </w:p>
        </w:tc>
        <w:tc>
          <w:tcPr>
            <w:tcW w:w="3402" w:type="dxa"/>
          </w:tcPr>
          <w:p w:rsidR="004E6BCB" w:rsidRPr="00900507" w:rsidRDefault="004E6BCB" w:rsidP="00BA77AF">
            <w:pPr>
              <w:rPr>
                <w:sz w:val="20"/>
                <w:szCs w:val="20"/>
              </w:rPr>
            </w:pPr>
            <w:r w:rsidRPr="00900507">
              <w:rPr>
                <w:sz w:val="20"/>
                <w:szCs w:val="20"/>
              </w:rPr>
              <w:t>Беседы, конкурсы рисунков, рассматривание иллюстраций. Рисование гербов, флагов.</w:t>
            </w:r>
          </w:p>
        </w:tc>
      </w:tr>
      <w:tr w:rsidR="004E6BCB" w:rsidRPr="00900507" w:rsidTr="00BA77AF">
        <w:tc>
          <w:tcPr>
            <w:tcW w:w="1418" w:type="dxa"/>
            <w:vMerge/>
          </w:tcPr>
          <w:p w:rsidR="004E6BCB" w:rsidRPr="00900507" w:rsidRDefault="004E6BCB" w:rsidP="00BA77AF">
            <w:pPr>
              <w:rPr>
                <w:b/>
                <w:sz w:val="20"/>
                <w:szCs w:val="20"/>
              </w:rPr>
            </w:pPr>
          </w:p>
        </w:tc>
        <w:tc>
          <w:tcPr>
            <w:tcW w:w="2234" w:type="dxa"/>
          </w:tcPr>
          <w:p w:rsidR="004E6BCB" w:rsidRPr="00900507" w:rsidRDefault="004E6BCB" w:rsidP="00BA77AF">
            <w:pPr>
              <w:rPr>
                <w:sz w:val="20"/>
                <w:szCs w:val="20"/>
              </w:rPr>
            </w:pPr>
            <w:r w:rsidRPr="00900507">
              <w:rPr>
                <w:sz w:val="20"/>
                <w:szCs w:val="20"/>
              </w:rPr>
              <w:t>Папанов Анатолий Дмитриевич</w:t>
            </w:r>
          </w:p>
        </w:tc>
        <w:tc>
          <w:tcPr>
            <w:tcW w:w="4677" w:type="dxa"/>
          </w:tcPr>
          <w:p w:rsidR="004E6BCB" w:rsidRPr="00900507" w:rsidRDefault="004E6BCB" w:rsidP="00BA77AF">
            <w:pPr>
              <w:rPr>
                <w:sz w:val="20"/>
                <w:szCs w:val="20"/>
              </w:rPr>
            </w:pPr>
            <w:r w:rsidRPr="00900507">
              <w:rPr>
                <w:sz w:val="20"/>
                <w:szCs w:val="20"/>
              </w:rPr>
              <w:t>Познакомить детей с жизнью и творчеством актера Папанова А.Д.</w:t>
            </w:r>
          </w:p>
        </w:tc>
        <w:tc>
          <w:tcPr>
            <w:tcW w:w="3545" w:type="dxa"/>
          </w:tcPr>
          <w:p w:rsidR="004E6BCB" w:rsidRPr="00900507" w:rsidRDefault="004E6BCB" w:rsidP="00BA77AF">
            <w:pPr>
              <w:rPr>
                <w:sz w:val="20"/>
                <w:szCs w:val="20"/>
              </w:rPr>
            </w:pPr>
            <w:r w:rsidRPr="00900507">
              <w:rPr>
                <w:sz w:val="20"/>
                <w:szCs w:val="20"/>
              </w:rPr>
              <w:t xml:space="preserve">Экскурсии к памятнику </w:t>
            </w:r>
          </w:p>
        </w:tc>
        <w:tc>
          <w:tcPr>
            <w:tcW w:w="3402" w:type="dxa"/>
          </w:tcPr>
          <w:p w:rsidR="004E6BCB" w:rsidRPr="00900507" w:rsidRDefault="004E6BCB" w:rsidP="00BA77AF">
            <w:pPr>
              <w:rPr>
                <w:sz w:val="20"/>
                <w:szCs w:val="20"/>
              </w:rPr>
            </w:pPr>
            <w:r w:rsidRPr="00900507">
              <w:rPr>
                <w:sz w:val="20"/>
                <w:szCs w:val="20"/>
              </w:rPr>
              <w:t>Беседы, рассматривание иллюстраций, мультфильма «Ну, погоди!», рисование персонажей мультфильма</w:t>
            </w:r>
          </w:p>
        </w:tc>
      </w:tr>
      <w:tr w:rsidR="004E6BCB" w:rsidRPr="00900507" w:rsidTr="00BA77AF">
        <w:tc>
          <w:tcPr>
            <w:tcW w:w="1418" w:type="dxa"/>
          </w:tcPr>
          <w:p w:rsidR="004E6BCB" w:rsidRPr="00900507" w:rsidRDefault="004E6BCB" w:rsidP="00BA77AF">
            <w:pPr>
              <w:rPr>
                <w:b/>
                <w:sz w:val="20"/>
                <w:szCs w:val="20"/>
              </w:rPr>
            </w:pPr>
            <w:r w:rsidRPr="00900507">
              <w:rPr>
                <w:b/>
                <w:sz w:val="20"/>
                <w:szCs w:val="20"/>
              </w:rPr>
              <w:t>Ноябрь</w:t>
            </w:r>
          </w:p>
        </w:tc>
        <w:tc>
          <w:tcPr>
            <w:tcW w:w="2234" w:type="dxa"/>
          </w:tcPr>
          <w:p w:rsidR="004E6BCB" w:rsidRPr="00900507" w:rsidRDefault="004E6BCB" w:rsidP="00BA77AF">
            <w:pPr>
              <w:jc w:val="both"/>
              <w:rPr>
                <w:sz w:val="20"/>
                <w:szCs w:val="20"/>
              </w:rPr>
            </w:pPr>
            <w:r w:rsidRPr="00900507">
              <w:rPr>
                <w:sz w:val="20"/>
                <w:szCs w:val="20"/>
              </w:rPr>
              <w:t>Война 1812 года</w:t>
            </w:r>
          </w:p>
        </w:tc>
        <w:tc>
          <w:tcPr>
            <w:tcW w:w="4677" w:type="dxa"/>
          </w:tcPr>
          <w:p w:rsidR="004E6BCB" w:rsidRPr="00900507" w:rsidRDefault="004E6BCB" w:rsidP="00BA77AF">
            <w:pPr>
              <w:rPr>
                <w:sz w:val="20"/>
                <w:szCs w:val="20"/>
              </w:rPr>
            </w:pPr>
            <w:r w:rsidRPr="00900507">
              <w:rPr>
                <w:sz w:val="20"/>
                <w:szCs w:val="20"/>
              </w:rPr>
              <w:t>Воспитать интерес к истории своей Родины, к истории военного времени; объяснить, что народ с благодарностью чтит память защитников отечества; познакомить с памятниками войны 1812 года; воспитать чувство уважения к ветеранам ВОВ и других военных конфликтов.</w:t>
            </w:r>
          </w:p>
          <w:p w:rsidR="004E6BCB" w:rsidRPr="00900507" w:rsidRDefault="004E6BCB" w:rsidP="00BA77AF">
            <w:pPr>
              <w:rPr>
                <w:sz w:val="20"/>
                <w:szCs w:val="20"/>
              </w:rPr>
            </w:pPr>
          </w:p>
        </w:tc>
        <w:tc>
          <w:tcPr>
            <w:tcW w:w="3545" w:type="dxa"/>
          </w:tcPr>
          <w:p w:rsidR="004E6BCB" w:rsidRPr="00900507" w:rsidRDefault="004E6BCB" w:rsidP="00BA77AF">
            <w:pPr>
              <w:rPr>
                <w:sz w:val="20"/>
                <w:szCs w:val="20"/>
              </w:rPr>
            </w:pPr>
            <w:r w:rsidRPr="00900507">
              <w:rPr>
                <w:sz w:val="20"/>
                <w:szCs w:val="20"/>
              </w:rPr>
              <w:t>Экскурсии к памятнику Перновского полка, Памятник «Доблестным предкам».</w:t>
            </w:r>
          </w:p>
        </w:tc>
        <w:tc>
          <w:tcPr>
            <w:tcW w:w="3402" w:type="dxa"/>
          </w:tcPr>
          <w:p w:rsidR="004E6BCB" w:rsidRPr="00900507" w:rsidRDefault="004E6BCB" w:rsidP="00BA77AF">
            <w:pPr>
              <w:jc w:val="both"/>
              <w:rPr>
                <w:sz w:val="20"/>
                <w:szCs w:val="20"/>
              </w:rPr>
            </w:pPr>
            <w:r w:rsidRPr="00900507">
              <w:rPr>
                <w:sz w:val="20"/>
                <w:szCs w:val="20"/>
              </w:rPr>
              <w:t xml:space="preserve">Беседы, рассматривание иллюстраций, рисование </w:t>
            </w:r>
          </w:p>
        </w:tc>
      </w:tr>
      <w:tr w:rsidR="004E6BCB" w:rsidRPr="00900507" w:rsidTr="00BA77AF">
        <w:tc>
          <w:tcPr>
            <w:tcW w:w="1418" w:type="dxa"/>
          </w:tcPr>
          <w:p w:rsidR="004E6BCB" w:rsidRPr="00900507" w:rsidRDefault="004E6BCB" w:rsidP="00BA77AF">
            <w:pPr>
              <w:rPr>
                <w:b/>
                <w:sz w:val="20"/>
                <w:szCs w:val="20"/>
              </w:rPr>
            </w:pPr>
            <w:r w:rsidRPr="00900507">
              <w:rPr>
                <w:b/>
                <w:sz w:val="20"/>
                <w:szCs w:val="20"/>
              </w:rPr>
              <w:t>Декабрь</w:t>
            </w:r>
          </w:p>
        </w:tc>
        <w:tc>
          <w:tcPr>
            <w:tcW w:w="2234" w:type="dxa"/>
          </w:tcPr>
          <w:p w:rsidR="004E6BCB" w:rsidRPr="00900507" w:rsidRDefault="004E6BCB" w:rsidP="00BA77AF">
            <w:pPr>
              <w:rPr>
                <w:sz w:val="20"/>
                <w:szCs w:val="20"/>
              </w:rPr>
            </w:pPr>
            <w:r w:rsidRPr="00900507">
              <w:rPr>
                <w:sz w:val="20"/>
                <w:szCs w:val="20"/>
              </w:rPr>
              <w:t>Вязьма православная</w:t>
            </w:r>
          </w:p>
          <w:p w:rsidR="004E6BCB" w:rsidRPr="00900507" w:rsidRDefault="004E6BCB" w:rsidP="00BA77AF">
            <w:pPr>
              <w:rPr>
                <w:sz w:val="20"/>
                <w:szCs w:val="20"/>
              </w:rPr>
            </w:pPr>
            <w:r w:rsidRPr="00900507">
              <w:rPr>
                <w:sz w:val="20"/>
                <w:szCs w:val="20"/>
              </w:rPr>
              <w:t>4 декабря - Введение во Храм Пресвятой Богородицы</w:t>
            </w:r>
          </w:p>
        </w:tc>
        <w:tc>
          <w:tcPr>
            <w:tcW w:w="4677" w:type="dxa"/>
          </w:tcPr>
          <w:p w:rsidR="004E6BCB" w:rsidRPr="00900507" w:rsidRDefault="004E6BCB" w:rsidP="00BA77AF">
            <w:pPr>
              <w:rPr>
                <w:sz w:val="20"/>
                <w:szCs w:val="20"/>
              </w:rPr>
            </w:pPr>
            <w:r w:rsidRPr="00900507">
              <w:rPr>
                <w:sz w:val="20"/>
                <w:szCs w:val="20"/>
              </w:rPr>
              <w:t>Приобщать детей к православной традиции русского народа.</w:t>
            </w:r>
          </w:p>
          <w:p w:rsidR="004E6BCB" w:rsidRPr="00900507" w:rsidRDefault="004E6BCB" w:rsidP="00BA77AF">
            <w:pPr>
              <w:rPr>
                <w:sz w:val="20"/>
                <w:szCs w:val="20"/>
              </w:rPr>
            </w:pPr>
          </w:p>
        </w:tc>
        <w:tc>
          <w:tcPr>
            <w:tcW w:w="3545" w:type="dxa"/>
          </w:tcPr>
          <w:p w:rsidR="004E6BCB" w:rsidRPr="00900507" w:rsidRDefault="004E6BCB" w:rsidP="00BA77AF">
            <w:pPr>
              <w:rPr>
                <w:sz w:val="20"/>
                <w:szCs w:val="20"/>
              </w:rPr>
            </w:pPr>
            <w:r w:rsidRPr="00900507">
              <w:rPr>
                <w:sz w:val="20"/>
                <w:szCs w:val="20"/>
              </w:rPr>
              <w:t>Посещение православных храмов и церквей</w:t>
            </w:r>
          </w:p>
        </w:tc>
        <w:tc>
          <w:tcPr>
            <w:tcW w:w="3402" w:type="dxa"/>
          </w:tcPr>
          <w:p w:rsidR="004E6BCB" w:rsidRPr="00900507" w:rsidRDefault="004E6BCB" w:rsidP="00BA77AF">
            <w:pPr>
              <w:rPr>
                <w:sz w:val="20"/>
                <w:szCs w:val="20"/>
              </w:rPr>
            </w:pPr>
            <w:r w:rsidRPr="00900507">
              <w:rPr>
                <w:sz w:val="20"/>
                <w:szCs w:val="20"/>
              </w:rPr>
              <w:t>Праздники, уроки творчества, игры, слайд-фильмы, чтения, выставки поделок</w:t>
            </w:r>
          </w:p>
        </w:tc>
      </w:tr>
      <w:tr w:rsidR="004E6BCB" w:rsidRPr="00900507" w:rsidTr="00BA77AF">
        <w:tc>
          <w:tcPr>
            <w:tcW w:w="1418" w:type="dxa"/>
          </w:tcPr>
          <w:p w:rsidR="004E6BCB" w:rsidRPr="00900507" w:rsidRDefault="004E6BCB" w:rsidP="00BA77AF">
            <w:pPr>
              <w:rPr>
                <w:b/>
                <w:sz w:val="20"/>
                <w:szCs w:val="20"/>
              </w:rPr>
            </w:pPr>
            <w:r w:rsidRPr="00900507">
              <w:rPr>
                <w:b/>
                <w:sz w:val="20"/>
                <w:szCs w:val="20"/>
              </w:rPr>
              <w:t>Январь</w:t>
            </w:r>
          </w:p>
        </w:tc>
        <w:tc>
          <w:tcPr>
            <w:tcW w:w="2234" w:type="dxa"/>
          </w:tcPr>
          <w:p w:rsidR="004E6BCB" w:rsidRPr="00900507" w:rsidRDefault="004E6BCB" w:rsidP="00BA77AF">
            <w:pPr>
              <w:rPr>
                <w:sz w:val="20"/>
                <w:szCs w:val="20"/>
              </w:rPr>
            </w:pPr>
            <w:r w:rsidRPr="00900507">
              <w:rPr>
                <w:sz w:val="20"/>
                <w:szCs w:val="20"/>
              </w:rPr>
              <w:t>Вяземский пряник</w:t>
            </w:r>
          </w:p>
        </w:tc>
        <w:tc>
          <w:tcPr>
            <w:tcW w:w="4677" w:type="dxa"/>
          </w:tcPr>
          <w:p w:rsidR="004E6BCB" w:rsidRPr="00900507" w:rsidRDefault="004E6BCB" w:rsidP="00BA77AF">
            <w:pPr>
              <w:rPr>
                <w:sz w:val="20"/>
                <w:szCs w:val="20"/>
              </w:rPr>
            </w:pPr>
            <w:r w:rsidRPr="00900507">
              <w:rPr>
                <w:sz w:val="20"/>
                <w:szCs w:val="20"/>
              </w:rPr>
              <w:t>Познакомить с традиционным лакомством г. Вязьмы</w:t>
            </w:r>
          </w:p>
        </w:tc>
        <w:tc>
          <w:tcPr>
            <w:tcW w:w="3545" w:type="dxa"/>
          </w:tcPr>
          <w:p w:rsidR="004E6BCB" w:rsidRPr="00900507" w:rsidRDefault="004E6BCB" w:rsidP="00BA77AF">
            <w:pPr>
              <w:rPr>
                <w:sz w:val="20"/>
                <w:szCs w:val="20"/>
              </w:rPr>
            </w:pPr>
            <w:r w:rsidRPr="00900507">
              <w:rPr>
                <w:sz w:val="20"/>
                <w:szCs w:val="20"/>
              </w:rPr>
              <w:t>Занятия (познавательное, художественно-эстетическое)</w:t>
            </w:r>
          </w:p>
        </w:tc>
        <w:tc>
          <w:tcPr>
            <w:tcW w:w="3402" w:type="dxa"/>
          </w:tcPr>
          <w:p w:rsidR="004E6BCB" w:rsidRPr="00900507" w:rsidRDefault="004E6BCB" w:rsidP="00BA77AF">
            <w:pPr>
              <w:rPr>
                <w:sz w:val="20"/>
                <w:szCs w:val="20"/>
              </w:rPr>
            </w:pPr>
            <w:r w:rsidRPr="00900507">
              <w:rPr>
                <w:sz w:val="20"/>
                <w:szCs w:val="20"/>
              </w:rPr>
              <w:t>Выставка «Пряник своими руками»</w:t>
            </w:r>
          </w:p>
          <w:p w:rsidR="004E6BCB" w:rsidRPr="00900507" w:rsidRDefault="004E6BCB" w:rsidP="00BA77AF">
            <w:pPr>
              <w:rPr>
                <w:sz w:val="20"/>
                <w:szCs w:val="20"/>
              </w:rPr>
            </w:pPr>
            <w:r w:rsidRPr="00900507">
              <w:rPr>
                <w:sz w:val="20"/>
                <w:szCs w:val="20"/>
              </w:rPr>
              <w:t xml:space="preserve">Праздники, уроки творчества </w:t>
            </w:r>
          </w:p>
        </w:tc>
      </w:tr>
      <w:tr w:rsidR="004E6BCB" w:rsidRPr="00900507" w:rsidTr="00BA77AF">
        <w:tc>
          <w:tcPr>
            <w:tcW w:w="1418" w:type="dxa"/>
          </w:tcPr>
          <w:p w:rsidR="004E6BCB" w:rsidRPr="00900507" w:rsidRDefault="004E6BCB" w:rsidP="00BA77AF">
            <w:pPr>
              <w:rPr>
                <w:b/>
                <w:sz w:val="20"/>
                <w:szCs w:val="20"/>
              </w:rPr>
            </w:pPr>
            <w:r w:rsidRPr="00900507">
              <w:rPr>
                <w:b/>
                <w:sz w:val="20"/>
                <w:szCs w:val="20"/>
              </w:rPr>
              <w:t>Февраль</w:t>
            </w:r>
          </w:p>
        </w:tc>
        <w:tc>
          <w:tcPr>
            <w:tcW w:w="2234" w:type="dxa"/>
          </w:tcPr>
          <w:p w:rsidR="004E6BCB" w:rsidRPr="00900507" w:rsidRDefault="004E6BCB" w:rsidP="00BA77AF">
            <w:pPr>
              <w:jc w:val="both"/>
              <w:rPr>
                <w:sz w:val="20"/>
                <w:szCs w:val="20"/>
              </w:rPr>
            </w:pPr>
            <w:r w:rsidRPr="00900507">
              <w:rPr>
                <w:sz w:val="20"/>
                <w:szCs w:val="20"/>
              </w:rPr>
              <w:t>Даргомыжский А.С.</w:t>
            </w:r>
          </w:p>
        </w:tc>
        <w:tc>
          <w:tcPr>
            <w:tcW w:w="4677" w:type="dxa"/>
          </w:tcPr>
          <w:p w:rsidR="004E6BCB" w:rsidRPr="00900507" w:rsidRDefault="004E6BCB" w:rsidP="00BA77AF">
            <w:pPr>
              <w:rPr>
                <w:sz w:val="20"/>
                <w:szCs w:val="20"/>
              </w:rPr>
            </w:pPr>
            <w:r w:rsidRPr="00900507">
              <w:rPr>
                <w:sz w:val="20"/>
                <w:szCs w:val="20"/>
              </w:rPr>
              <w:t>Познакомить детей с жизнью и творчеством композитора Даргомыжского А.С.</w:t>
            </w:r>
          </w:p>
        </w:tc>
        <w:tc>
          <w:tcPr>
            <w:tcW w:w="3545" w:type="dxa"/>
          </w:tcPr>
          <w:p w:rsidR="004E6BCB" w:rsidRPr="00900507" w:rsidRDefault="004E6BCB" w:rsidP="00BA77AF">
            <w:pPr>
              <w:rPr>
                <w:sz w:val="20"/>
                <w:szCs w:val="20"/>
              </w:rPr>
            </w:pPr>
            <w:r w:rsidRPr="00900507">
              <w:rPr>
                <w:sz w:val="20"/>
                <w:szCs w:val="20"/>
              </w:rPr>
              <w:t xml:space="preserve">Экскурсия к бюсту и ДШИ им. композитора Даргомыжского А.С. </w:t>
            </w:r>
          </w:p>
        </w:tc>
        <w:tc>
          <w:tcPr>
            <w:tcW w:w="3402" w:type="dxa"/>
          </w:tcPr>
          <w:p w:rsidR="004E6BCB" w:rsidRPr="00900507" w:rsidRDefault="004E6BCB" w:rsidP="00BA77AF">
            <w:pPr>
              <w:jc w:val="both"/>
              <w:rPr>
                <w:sz w:val="20"/>
                <w:szCs w:val="20"/>
              </w:rPr>
            </w:pPr>
            <w:r w:rsidRPr="00900507">
              <w:rPr>
                <w:sz w:val="20"/>
                <w:szCs w:val="20"/>
              </w:rPr>
              <w:t>Беседы, рассматривание иллюстраций, слушание музыки</w:t>
            </w:r>
          </w:p>
        </w:tc>
      </w:tr>
      <w:tr w:rsidR="004E6BCB" w:rsidRPr="00900507" w:rsidTr="00BA77AF">
        <w:tc>
          <w:tcPr>
            <w:tcW w:w="1418" w:type="dxa"/>
          </w:tcPr>
          <w:p w:rsidR="004E6BCB" w:rsidRPr="00900507" w:rsidRDefault="004E6BCB" w:rsidP="00BA77AF">
            <w:pPr>
              <w:rPr>
                <w:b/>
                <w:sz w:val="20"/>
                <w:szCs w:val="20"/>
              </w:rPr>
            </w:pPr>
            <w:r w:rsidRPr="00900507">
              <w:rPr>
                <w:b/>
                <w:sz w:val="20"/>
                <w:szCs w:val="20"/>
              </w:rPr>
              <w:t>Март</w:t>
            </w:r>
          </w:p>
        </w:tc>
        <w:tc>
          <w:tcPr>
            <w:tcW w:w="2234" w:type="dxa"/>
          </w:tcPr>
          <w:p w:rsidR="004E6BCB" w:rsidRPr="00900507" w:rsidRDefault="004E6BCB" w:rsidP="00BA77AF">
            <w:pPr>
              <w:rPr>
                <w:sz w:val="20"/>
                <w:szCs w:val="20"/>
              </w:rPr>
            </w:pPr>
            <w:r w:rsidRPr="00900507">
              <w:rPr>
                <w:sz w:val="20"/>
                <w:szCs w:val="20"/>
              </w:rPr>
              <w:t>12 марта – день освобождения Вязьмы от немецко-фашистских захватчиков</w:t>
            </w:r>
          </w:p>
        </w:tc>
        <w:tc>
          <w:tcPr>
            <w:tcW w:w="4677" w:type="dxa"/>
          </w:tcPr>
          <w:p w:rsidR="004E6BCB" w:rsidRPr="00900507" w:rsidRDefault="004E6BCB" w:rsidP="00BA77AF">
            <w:pPr>
              <w:rPr>
                <w:sz w:val="20"/>
                <w:szCs w:val="20"/>
              </w:rPr>
            </w:pPr>
            <w:r w:rsidRPr="00900507">
              <w:rPr>
                <w:sz w:val="20"/>
                <w:szCs w:val="20"/>
              </w:rPr>
              <w:t>Воспитывать интерес к истории своей Родины</w:t>
            </w:r>
          </w:p>
        </w:tc>
        <w:tc>
          <w:tcPr>
            <w:tcW w:w="3545" w:type="dxa"/>
          </w:tcPr>
          <w:p w:rsidR="004E6BCB" w:rsidRPr="00900507" w:rsidRDefault="004E6BCB" w:rsidP="00BA77AF">
            <w:pPr>
              <w:rPr>
                <w:sz w:val="20"/>
                <w:szCs w:val="20"/>
              </w:rPr>
            </w:pPr>
            <w:r w:rsidRPr="00900507">
              <w:rPr>
                <w:sz w:val="20"/>
                <w:szCs w:val="20"/>
              </w:rPr>
              <w:t>Экскурсия к памятнику</w:t>
            </w:r>
          </w:p>
          <w:p w:rsidR="004E6BCB" w:rsidRPr="00900507" w:rsidRDefault="004E6BCB" w:rsidP="00BA77AF">
            <w:pPr>
              <w:rPr>
                <w:sz w:val="20"/>
                <w:szCs w:val="20"/>
              </w:rPr>
            </w:pPr>
            <w:r w:rsidRPr="00900507">
              <w:rPr>
                <w:sz w:val="20"/>
                <w:szCs w:val="20"/>
              </w:rPr>
              <w:t>командующему 33 армией генерал-лейтенанту М.Г. Ефремову, возложение цветов, присутствие на митинге</w:t>
            </w:r>
          </w:p>
          <w:p w:rsidR="004E6BCB" w:rsidRPr="00900507" w:rsidRDefault="004E6BCB" w:rsidP="00BA77AF">
            <w:pPr>
              <w:rPr>
                <w:sz w:val="20"/>
                <w:szCs w:val="20"/>
              </w:rPr>
            </w:pPr>
          </w:p>
          <w:p w:rsidR="004E6BCB" w:rsidRPr="00900507" w:rsidRDefault="004E6BCB" w:rsidP="00BA77AF">
            <w:pPr>
              <w:rPr>
                <w:sz w:val="20"/>
                <w:szCs w:val="20"/>
              </w:rPr>
            </w:pPr>
          </w:p>
        </w:tc>
        <w:tc>
          <w:tcPr>
            <w:tcW w:w="3402" w:type="dxa"/>
          </w:tcPr>
          <w:p w:rsidR="004E6BCB" w:rsidRPr="00900507" w:rsidRDefault="004E6BCB" w:rsidP="00BA77AF">
            <w:pPr>
              <w:rPr>
                <w:sz w:val="20"/>
                <w:szCs w:val="20"/>
              </w:rPr>
            </w:pPr>
            <w:r w:rsidRPr="00900507">
              <w:rPr>
                <w:sz w:val="20"/>
                <w:szCs w:val="20"/>
              </w:rPr>
              <w:t>Беседы Рассматривание фотографий, заучивание стихов, песен</w:t>
            </w:r>
          </w:p>
        </w:tc>
      </w:tr>
      <w:tr w:rsidR="004E6BCB" w:rsidRPr="00900507" w:rsidTr="00BA77AF">
        <w:tc>
          <w:tcPr>
            <w:tcW w:w="1418" w:type="dxa"/>
            <w:vMerge w:val="restart"/>
          </w:tcPr>
          <w:p w:rsidR="004E6BCB" w:rsidRPr="00900507" w:rsidRDefault="004E6BCB" w:rsidP="00BA77AF">
            <w:pPr>
              <w:rPr>
                <w:b/>
                <w:sz w:val="20"/>
                <w:szCs w:val="20"/>
              </w:rPr>
            </w:pPr>
            <w:r w:rsidRPr="00900507">
              <w:rPr>
                <w:b/>
                <w:sz w:val="20"/>
                <w:szCs w:val="20"/>
              </w:rPr>
              <w:t>Апрель</w:t>
            </w:r>
          </w:p>
        </w:tc>
        <w:tc>
          <w:tcPr>
            <w:tcW w:w="2234" w:type="dxa"/>
            <w:vMerge w:val="restart"/>
          </w:tcPr>
          <w:p w:rsidR="004E6BCB" w:rsidRPr="00900507" w:rsidRDefault="004E6BCB" w:rsidP="00BA77AF">
            <w:pPr>
              <w:rPr>
                <w:sz w:val="20"/>
                <w:szCs w:val="20"/>
              </w:rPr>
            </w:pPr>
            <w:r w:rsidRPr="00900507">
              <w:rPr>
                <w:sz w:val="20"/>
                <w:szCs w:val="20"/>
              </w:rPr>
              <w:t>Красная книга Смоленщины</w:t>
            </w:r>
          </w:p>
        </w:tc>
        <w:tc>
          <w:tcPr>
            <w:tcW w:w="4677" w:type="dxa"/>
          </w:tcPr>
          <w:p w:rsidR="004E6BCB" w:rsidRPr="00900507" w:rsidRDefault="004E6BCB" w:rsidP="00BA77AF">
            <w:pPr>
              <w:rPr>
                <w:sz w:val="20"/>
                <w:szCs w:val="20"/>
              </w:rPr>
            </w:pPr>
            <w:r w:rsidRPr="00900507">
              <w:rPr>
                <w:sz w:val="20"/>
                <w:szCs w:val="20"/>
              </w:rPr>
              <w:t>Знакомить детей с растительным миром города и области; с исчезающими видами растений; воспитывать бережное отношение к природе.</w:t>
            </w:r>
          </w:p>
        </w:tc>
        <w:tc>
          <w:tcPr>
            <w:tcW w:w="3545" w:type="dxa"/>
          </w:tcPr>
          <w:p w:rsidR="004E6BCB" w:rsidRPr="00900507" w:rsidRDefault="004E6BCB" w:rsidP="00BA77AF">
            <w:pPr>
              <w:rPr>
                <w:sz w:val="20"/>
                <w:szCs w:val="20"/>
              </w:rPr>
            </w:pPr>
            <w:r w:rsidRPr="00900507">
              <w:rPr>
                <w:sz w:val="20"/>
                <w:szCs w:val="20"/>
              </w:rPr>
              <w:t>Занятия, дидактические игры, экологические игры, сбор лекарственных растений, труд на природе.</w:t>
            </w:r>
          </w:p>
        </w:tc>
        <w:tc>
          <w:tcPr>
            <w:tcW w:w="3402" w:type="dxa"/>
            <w:vMerge w:val="restart"/>
          </w:tcPr>
          <w:p w:rsidR="004E6BCB" w:rsidRPr="00900507" w:rsidRDefault="004E6BCB" w:rsidP="00BA77AF">
            <w:pPr>
              <w:rPr>
                <w:sz w:val="20"/>
                <w:szCs w:val="20"/>
              </w:rPr>
            </w:pPr>
            <w:r w:rsidRPr="00900507">
              <w:rPr>
                <w:sz w:val="20"/>
                <w:szCs w:val="20"/>
              </w:rPr>
              <w:t>Опыты, рассматривание картин, слайдов о природе, рисование, беседы.</w:t>
            </w:r>
          </w:p>
          <w:p w:rsidR="004E6BCB" w:rsidRPr="00900507" w:rsidRDefault="004E6BCB" w:rsidP="00BA77AF">
            <w:pPr>
              <w:rPr>
                <w:sz w:val="20"/>
                <w:szCs w:val="20"/>
              </w:rPr>
            </w:pPr>
            <w:r w:rsidRPr="00900507">
              <w:rPr>
                <w:sz w:val="20"/>
                <w:szCs w:val="20"/>
              </w:rPr>
              <w:t xml:space="preserve">Наблюдение за животными, чтение </w:t>
            </w:r>
            <w:r w:rsidRPr="00900507">
              <w:rPr>
                <w:sz w:val="20"/>
                <w:szCs w:val="20"/>
              </w:rPr>
              <w:lastRenderedPageBreak/>
              <w:t>художественной литературы, заучивание стихотворений, закличек, прибауток, рисование.</w:t>
            </w:r>
          </w:p>
        </w:tc>
      </w:tr>
      <w:tr w:rsidR="004E6BCB" w:rsidRPr="00900507" w:rsidTr="00BA77AF">
        <w:tc>
          <w:tcPr>
            <w:tcW w:w="1418" w:type="dxa"/>
            <w:vMerge/>
          </w:tcPr>
          <w:p w:rsidR="004E6BCB" w:rsidRPr="00900507" w:rsidRDefault="004E6BCB" w:rsidP="00BA77AF">
            <w:pPr>
              <w:rPr>
                <w:b/>
                <w:sz w:val="20"/>
                <w:szCs w:val="20"/>
              </w:rPr>
            </w:pPr>
          </w:p>
        </w:tc>
        <w:tc>
          <w:tcPr>
            <w:tcW w:w="2234" w:type="dxa"/>
            <w:vMerge/>
          </w:tcPr>
          <w:p w:rsidR="004E6BCB" w:rsidRPr="00900507" w:rsidRDefault="004E6BCB" w:rsidP="00BA77AF">
            <w:pPr>
              <w:rPr>
                <w:sz w:val="20"/>
                <w:szCs w:val="20"/>
              </w:rPr>
            </w:pPr>
          </w:p>
        </w:tc>
        <w:tc>
          <w:tcPr>
            <w:tcW w:w="4677" w:type="dxa"/>
          </w:tcPr>
          <w:p w:rsidR="004E6BCB" w:rsidRPr="00900507" w:rsidRDefault="004E6BCB" w:rsidP="00BA77AF">
            <w:pPr>
              <w:rPr>
                <w:sz w:val="20"/>
                <w:szCs w:val="20"/>
              </w:rPr>
            </w:pPr>
            <w:r w:rsidRPr="00900507">
              <w:rPr>
                <w:sz w:val="20"/>
                <w:szCs w:val="20"/>
              </w:rPr>
              <w:t>Знакомить детей с животным миром города и области; исчезающими видами животных и птиц; прививать бережное, заботливое отношение к животному миру.</w:t>
            </w:r>
          </w:p>
        </w:tc>
        <w:tc>
          <w:tcPr>
            <w:tcW w:w="3545" w:type="dxa"/>
          </w:tcPr>
          <w:p w:rsidR="004E6BCB" w:rsidRPr="00900507" w:rsidRDefault="004E6BCB" w:rsidP="00BA77AF">
            <w:pPr>
              <w:rPr>
                <w:sz w:val="20"/>
                <w:szCs w:val="20"/>
              </w:rPr>
            </w:pPr>
            <w:r w:rsidRPr="00900507">
              <w:rPr>
                <w:sz w:val="20"/>
                <w:szCs w:val="20"/>
              </w:rPr>
              <w:t>Экологические тропы, организация зимних столовых для птиц, занятия, игры.</w:t>
            </w:r>
          </w:p>
        </w:tc>
        <w:tc>
          <w:tcPr>
            <w:tcW w:w="3402" w:type="dxa"/>
            <w:vMerge/>
          </w:tcPr>
          <w:p w:rsidR="004E6BCB" w:rsidRPr="00900507" w:rsidRDefault="004E6BCB" w:rsidP="00BA77AF">
            <w:pPr>
              <w:rPr>
                <w:sz w:val="20"/>
                <w:szCs w:val="20"/>
              </w:rPr>
            </w:pPr>
          </w:p>
        </w:tc>
      </w:tr>
      <w:tr w:rsidR="004E6BCB" w:rsidRPr="00900507" w:rsidTr="00BA77AF">
        <w:tc>
          <w:tcPr>
            <w:tcW w:w="1418" w:type="dxa"/>
          </w:tcPr>
          <w:p w:rsidR="004E6BCB" w:rsidRPr="00900507" w:rsidRDefault="004E6BCB" w:rsidP="00BA77AF">
            <w:pPr>
              <w:rPr>
                <w:b/>
                <w:sz w:val="20"/>
                <w:szCs w:val="20"/>
              </w:rPr>
            </w:pPr>
            <w:r w:rsidRPr="00900507">
              <w:rPr>
                <w:b/>
                <w:sz w:val="20"/>
                <w:szCs w:val="20"/>
              </w:rPr>
              <w:lastRenderedPageBreak/>
              <w:t>Май</w:t>
            </w:r>
          </w:p>
        </w:tc>
        <w:tc>
          <w:tcPr>
            <w:tcW w:w="2234" w:type="dxa"/>
          </w:tcPr>
          <w:p w:rsidR="004E6BCB" w:rsidRPr="00900507" w:rsidRDefault="004E6BCB" w:rsidP="00BA77AF">
            <w:pPr>
              <w:rPr>
                <w:sz w:val="20"/>
                <w:szCs w:val="20"/>
              </w:rPr>
            </w:pPr>
            <w:r w:rsidRPr="00900507">
              <w:rPr>
                <w:sz w:val="20"/>
                <w:szCs w:val="20"/>
              </w:rPr>
              <w:t>Мемориалы и памятники  героям ВОВ нашего района</w:t>
            </w:r>
          </w:p>
          <w:p w:rsidR="004E6BCB" w:rsidRPr="00900507" w:rsidRDefault="004E6BCB" w:rsidP="00BA77AF">
            <w:pPr>
              <w:rPr>
                <w:sz w:val="20"/>
                <w:szCs w:val="20"/>
              </w:rPr>
            </w:pPr>
          </w:p>
        </w:tc>
        <w:tc>
          <w:tcPr>
            <w:tcW w:w="4677" w:type="dxa"/>
          </w:tcPr>
          <w:p w:rsidR="004E6BCB" w:rsidRPr="00900507" w:rsidRDefault="004E6BCB" w:rsidP="00BA77AF">
            <w:pPr>
              <w:rPr>
                <w:sz w:val="20"/>
                <w:szCs w:val="20"/>
              </w:rPr>
            </w:pPr>
            <w:r w:rsidRPr="00900507">
              <w:rPr>
                <w:sz w:val="20"/>
                <w:szCs w:val="20"/>
              </w:rPr>
              <w:t>Познакомить детей с историческими местами города; воспитывать уважение к людям, защищавшим свой народ во время ВОВ.</w:t>
            </w:r>
          </w:p>
        </w:tc>
        <w:tc>
          <w:tcPr>
            <w:tcW w:w="3545" w:type="dxa"/>
          </w:tcPr>
          <w:p w:rsidR="004E6BCB" w:rsidRPr="00900507" w:rsidRDefault="004E6BCB" w:rsidP="00BA77AF">
            <w:pPr>
              <w:rPr>
                <w:sz w:val="20"/>
                <w:szCs w:val="20"/>
              </w:rPr>
            </w:pPr>
            <w:r w:rsidRPr="00900507">
              <w:rPr>
                <w:sz w:val="20"/>
                <w:szCs w:val="20"/>
              </w:rPr>
              <w:t>Экскурсии к памятникам и мемориалам</w:t>
            </w:r>
          </w:p>
          <w:p w:rsidR="004E6BCB" w:rsidRPr="00900507" w:rsidRDefault="004E6BCB" w:rsidP="00BA77AF">
            <w:pPr>
              <w:rPr>
                <w:sz w:val="20"/>
                <w:szCs w:val="20"/>
              </w:rPr>
            </w:pPr>
            <w:r w:rsidRPr="00900507">
              <w:rPr>
                <w:sz w:val="20"/>
                <w:szCs w:val="20"/>
              </w:rPr>
              <w:t>(памятник командующему 33 армией генерал-лейтенанту М.Г. Ефремову, мемориал Дулаг -184, легендарный танк Т-34, монумент ополченцам - бауманцам, Стела «Город воинской славы»)</w:t>
            </w:r>
          </w:p>
        </w:tc>
        <w:tc>
          <w:tcPr>
            <w:tcW w:w="3402" w:type="dxa"/>
          </w:tcPr>
          <w:p w:rsidR="004E6BCB" w:rsidRPr="00900507" w:rsidRDefault="004E6BCB" w:rsidP="00BA77AF">
            <w:pPr>
              <w:rPr>
                <w:sz w:val="20"/>
                <w:szCs w:val="20"/>
              </w:rPr>
            </w:pPr>
            <w:r w:rsidRPr="00900507">
              <w:rPr>
                <w:sz w:val="20"/>
                <w:szCs w:val="20"/>
              </w:rPr>
              <w:t>Беседы, встреча с  ветеранами ВОВ,</w:t>
            </w:r>
          </w:p>
          <w:p w:rsidR="004E6BCB" w:rsidRPr="00900507" w:rsidRDefault="004E6BCB" w:rsidP="00BA77AF">
            <w:pPr>
              <w:rPr>
                <w:sz w:val="20"/>
                <w:szCs w:val="20"/>
              </w:rPr>
            </w:pPr>
            <w:r w:rsidRPr="00900507">
              <w:rPr>
                <w:sz w:val="20"/>
                <w:szCs w:val="20"/>
              </w:rPr>
              <w:t>рассказы воспитателя, рассматривание фотоальбомов.</w:t>
            </w:r>
          </w:p>
        </w:tc>
      </w:tr>
      <w:tr w:rsidR="004E6BCB" w:rsidRPr="00900507" w:rsidTr="00BA77AF">
        <w:tc>
          <w:tcPr>
            <w:tcW w:w="1418" w:type="dxa"/>
          </w:tcPr>
          <w:p w:rsidR="004E6BCB" w:rsidRPr="00900507" w:rsidRDefault="004E6BCB" w:rsidP="00BA77AF">
            <w:pPr>
              <w:rPr>
                <w:b/>
                <w:sz w:val="20"/>
                <w:szCs w:val="20"/>
              </w:rPr>
            </w:pPr>
            <w:r w:rsidRPr="00900507">
              <w:rPr>
                <w:b/>
                <w:sz w:val="20"/>
                <w:szCs w:val="20"/>
              </w:rPr>
              <w:t xml:space="preserve">Июнь </w:t>
            </w:r>
          </w:p>
        </w:tc>
        <w:tc>
          <w:tcPr>
            <w:tcW w:w="2234" w:type="dxa"/>
          </w:tcPr>
          <w:p w:rsidR="004E6BCB" w:rsidRPr="00900507" w:rsidRDefault="004E6BCB" w:rsidP="00BA77AF">
            <w:pPr>
              <w:rPr>
                <w:sz w:val="20"/>
                <w:szCs w:val="20"/>
              </w:rPr>
            </w:pPr>
            <w:r w:rsidRPr="00900507">
              <w:rPr>
                <w:sz w:val="20"/>
                <w:szCs w:val="20"/>
              </w:rPr>
              <w:t>История возникновения города Вязьмы</w:t>
            </w:r>
          </w:p>
        </w:tc>
        <w:tc>
          <w:tcPr>
            <w:tcW w:w="4677" w:type="dxa"/>
          </w:tcPr>
          <w:p w:rsidR="004E6BCB" w:rsidRPr="00900507" w:rsidRDefault="004E6BCB" w:rsidP="00BA77AF">
            <w:pPr>
              <w:rPr>
                <w:sz w:val="20"/>
                <w:szCs w:val="20"/>
              </w:rPr>
            </w:pPr>
            <w:r w:rsidRPr="00900507">
              <w:rPr>
                <w:sz w:val="20"/>
                <w:szCs w:val="20"/>
              </w:rPr>
              <w:t>Сформировать представления детей об исторических корнях города (об истории возникновения города).</w:t>
            </w:r>
          </w:p>
        </w:tc>
        <w:tc>
          <w:tcPr>
            <w:tcW w:w="3545" w:type="dxa"/>
          </w:tcPr>
          <w:p w:rsidR="004E6BCB" w:rsidRPr="00900507" w:rsidRDefault="004E6BCB" w:rsidP="00BA77AF">
            <w:pPr>
              <w:rPr>
                <w:sz w:val="20"/>
                <w:szCs w:val="20"/>
              </w:rPr>
            </w:pPr>
            <w:r w:rsidRPr="00900507">
              <w:rPr>
                <w:sz w:val="20"/>
                <w:szCs w:val="20"/>
              </w:rPr>
              <w:t>Занятия, экскурсии по городу (Памятный знак "Русский лапоть", «Часы», символический верстовой столб ) музей, выставки ко Дню города, работа с картой</w:t>
            </w:r>
          </w:p>
          <w:p w:rsidR="004E6BCB" w:rsidRPr="00900507" w:rsidRDefault="004E6BCB" w:rsidP="00BA77AF">
            <w:pPr>
              <w:rPr>
                <w:sz w:val="20"/>
                <w:szCs w:val="20"/>
              </w:rPr>
            </w:pPr>
            <w:r w:rsidRPr="00900507">
              <w:rPr>
                <w:sz w:val="20"/>
                <w:szCs w:val="20"/>
              </w:rPr>
              <w:t xml:space="preserve"> г. Вязьмы</w:t>
            </w:r>
          </w:p>
        </w:tc>
        <w:tc>
          <w:tcPr>
            <w:tcW w:w="3402" w:type="dxa"/>
          </w:tcPr>
          <w:p w:rsidR="004E6BCB" w:rsidRPr="00900507" w:rsidRDefault="004E6BCB" w:rsidP="00BA77AF">
            <w:pPr>
              <w:rPr>
                <w:sz w:val="20"/>
                <w:szCs w:val="20"/>
              </w:rPr>
            </w:pPr>
            <w:r w:rsidRPr="00900507">
              <w:rPr>
                <w:sz w:val="20"/>
                <w:szCs w:val="20"/>
              </w:rPr>
              <w:t>Беседы, рассказы о городе, рассматривание карты, фотоальбомов, презентация «Любимый город».</w:t>
            </w:r>
          </w:p>
        </w:tc>
      </w:tr>
      <w:tr w:rsidR="004E6BCB" w:rsidRPr="00900507" w:rsidTr="00BA77AF">
        <w:tc>
          <w:tcPr>
            <w:tcW w:w="1418" w:type="dxa"/>
          </w:tcPr>
          <w:p w:rsidR="004E6BCB" w:rsidRPr="00900507" w:rsidRDefault="004E6BCB" w:rsidP="00BA77AF">
            <w:pPr>
              <w:rPr>
                <w:b/>
                <w:sz w:val="20"/>
                <w:szCs w:val="20"/>
              </w:rPr>
            </w:pPr>
            <w:r w:rsidRPr="00900507">
              <w:rPr>
                <w:b/>
                <w:sz w:val="20"/>
                <w:szCs w:val="20"/>
              </w:rPr>
              <w:t>Июль</w:t>
            </w:r>
          </w:p>
        </w:tc>
        <w:tc>
          <w:tcPr>
            <w:tcW w:w="2234" w:type="dxa"/>
          </w:tcPr>
          <w:p w:rsidR="004E6BCB" w:rsidRPr="00900507" w:rsidRDefault="004E6BCB" w:rsidP="00BA77AF">
            <w:pPr>
              <w:rPr>
                <w:sz w:val="20"/>
                <w:szCs w:val="20"/>
              </w:rPr>
            </w:pPr>
            <w:r w:rsidRPr="00900507">
              <w:rPr>
                <w:sz w:val="20"/>
                <w:szCs w:val="20"/>
              </w:rPr>
              <w:t>Памятник-бюст адмиралу Павлу Степановичу Нахимову</w:t>
            </w:r>
          </w:p>
        </w:tc>
        <w:tc>
          <w:tcPr>
            <w:tcW w:w="4677" w:type="dxa"/>
          </w:tcPr>
          <w:p w:rsidR="004E6BCB" w:rsidRPr="00900507" w:rsidRDefault="004E6BCB" w:rsidP="00BA77AF">
            <w:pPr>
              <w:rPr>
                <w:sz w:val="20"/>
                <w:szCs w:val="20"/>
              </w:rPr>
            </w:pPr>
            <w:r w:rsidRPr="00900507">
              <w:rPr>
                <w:sz w:val="20"/>
                <w:szCs w:val="20"/>
              </w:rPr>
              <w:t>Познакомить с жизнью и боевым подвигом П.С.Нахимова</w:t>
            </w:r>
          </w:p>
        </w:tc>
        <w:tc>
          <w:tcPr>
            <w:tcW w:w="3545" w:type="dxa"/>
          </w:tcPr>
          <w:p w:rsidR="004E6BCB" w:rsidRPr="00900507" w:rsidRDefault="004E6BCB" w:rsidP="00BA77AF">
            <w:pPr>
              <w:rPr>
                <w:sz w:val="20"/>
                <w:szCs w:val="20"/>
              </w:rPr>
            </w:pPr>
            <w:r w:rsidRPr="00900507">
              <w:rPr>
                <w:sz w:val="20"/>
                <w:szCs w:val="20"/>
              </w:rPr>
              <w:t>Экскурсия к памятнику, посещение музея</w:t>
            </w:r>
          </w:p>
        </w:tc>
        <w:tc>
          <w:tcPr>
            <w:tcW w:w="3402" w:type="dxa"/>
          </w:tcPr>
          <w:p w:rsidR="004E6BCB" w:rsidRPr="00900507" w:rsidRDefault="004E6BCB" w:rsidP="00BA77AF">
            <w:pPr>
              <w:rPr>
                <w:sz w:val="20"/>
                <w:szCs w:val="20"/>
              </w:rPr>
            </w:pPr>
            <w:r w:rsidRPr="00900507">
              <w:rPr>
                <w:sz w:val="20"/>
                <w:szCs w:val="20"/>
              </w:rPr>
              <w:t>Беседы, рассматривание фотоальбомов, презентация  «Герои Вязьмы».</w:t>
            </w:r>
          </w:p>
        </w:tc>
      </w:tr>
    </w:tbl>
    <w:p w:rsidR="004E6BCB" w:rsidRPr="00900507" w:rsidRDefault="004E6BCB" w:rsidP="004E6BCB">
      <w:pPr>
        <w:rPr>
          <w:sz w:val="20"/>
          <w:szCs w:val="20"/>
        </w:rPr>
      </w:pPr>
    </w:p>
    <w:p w:rsidR="004E6BCB" w:rsidRPr="00900507" w:rsidRDefault="004E6BCB" w:rsidP="004E6BCB">
      <w:pPr>
        <w:rPr>
          <w:sz w:val="20"/>
          <w:szCs w:val="20"/>
        </w:rPr>
      </w:pPr>
    </w:p>
    <w:p w:rsidR="004E6BCB" w:rsidRPr="00900507" w:rsidRDefault="004E6BCB" w:rsidP="004E6BCB">
      <w:pPr>
        <w:rPr>
          <w:sz w:val="20"/>
          <w:szCs w:val="20"/>
        </w:rPr>
      </w:pPr>
    </w:p>
    <w:p w:rsidR="004E6BCB" w:rsidRPr="00900507" w:rsidRDefault="004E6BCB" w:rsidP="004E6BCB">
      <w:pPr>
        <w:rPr>
          <w:sz w:val="20"/>
          <w:szCs w:val="20"/>
        </w:rPr>
      </w:pPr>
    </w:p>
    <w:p w:rsidR="004E6BCB" w:rsidRPr="00900507" w:rsidRDefault="004E6BCB" w:rsidP="004E6BCB">
      <w:pPr>
        <w:rPr>
          <w:sz w:val="20"/>
          <w:szCs w:val="20"/>
        </w:rPr>
      </w:pPr>
    </w:p>
    <w:p w:rsidR="004E6BCB" w:rsidRPr="00900507" w:rsidRDefault="004E6BCB" w:rsidP="004E6BCB">
      <w:pPr>
        <w:rPr>
          <w:sz w:val="20"/>
          <w:szCs w:val="20"/>
        </w:rPr>
      </w:pPr>
    </w:p>
    <w:p w:rsidR="004E6BCB" w:rsidRPr="00900507" w:rsidRDefault="004E6BCB" w:rsidP="004E6BCB">
      <w:pPr>
        <w:rPr>
          <w:sz w:val="20"/>
          <w:szCs w:val="20"/>
        </w:rPr>
      </w:pPr>
    </w:p>
    <w:p w:rsidR="004E6BCB" w:rsidRPr="00900507" w:rsidRDefault="004E6BCB" w:rsidP="004E6BCB">
      <w:pPr>
        <w:rPr>
          <w:sz w:val="20"/>
          <w:szCs w:val="20"/>
        </w:rPr>
      </w:pPr>
    </w:p>
    <w:p w:rsidR="004E6BCB" w:rsidRPr="00900507" w:rsidRDefault="004E6BCB" w:rsidP="004E6BCB">
      <w:pPr>
        <w:rPr>
          <w:sz w:val="20"/>
          <w:szCs w:val="20"/>
        </w:rPr>
      </w:pPr>
    </w:p>
    <w:p w:rsidR="004E6BCB" w:rsidRPr="00900507" w:rsidRDefault="004E6BCB" w:rsidP="004E6BCB">
      <w:pPr>
        <w:rPr>
          <w:sz w:val="20"/>
          <w:szCs w:val="20"/>
        </w:rPr>
        <w:sectPr w:rsidR="004E6BCB" w:rsidRPr="00900507" w:rsidSect="00BA77AF">
          <w:pgSz w:w="16838" w:h="11906" w:orient="landscape"/>
          <w:pgMar w:top="567" w:right="567" w:bottom="567" w:left="567" w:header="709" w:footer="709" w:gutter="0"/>
          <w:cols w:space="708"/>
          <w:docGrid w:linePitch="360"/>
        </w:sectPr>
      </w:pPr>
    </w:p>
    <w:p w:rsidR="004E6BCB" w:rsidRPr="00F20258" w:rsidRDefault="004E6BCB" w:rsidP="004E6BCB">
      <w:pPr>
        <w:rPr>
          <w:b/>
          <w:color w:val="000000"/>
          <w:sz w:val="28"/>
          <w:szCs w:val="28"/>
        </w:rPr>
      </w:pPr>
      <w:r w:rsidRPr="00F20258">
        <w:rPr>
          <w:b/>
          <w:color w:val="000000"/>
          <w:sz w:val="28"/>
          <w:szCs w:val="28"/>
        </w:rPr>
        <w:lastRenderedPageBreak/>
        <w:t>Перспективный тематический план   «Мой край родной далекий, близкий»</w:t>
      </w:r>
    </w:p>
    <w:tbl>
      <w:tblPr>
        <w:tblW w:w="4829" w:type="pct"/>
        <w:tblCellSpacing w:w="0" w:type="dxa"/>
        <w:tblInd w:w="420" w:type="dxa"/>
        <w:tblCellMar>
          <w:left w:w="0" w:type="dxa"/>
          <w:right w:w="0" w:type="dxa"/>
        </w:tblCellMar>
        <w:tblLook w:val="04A0" w:firstRow="1" w:lastRow="0" w:firstColumn="1" w:lastColumn="0" w:noHBand="0" w:noVBand="1"/>
      </w:tblPr>
      <w:tblGrid>
        <w:gridCol w:w="1704"/>
        <w:gridCol w:w="6818"/>
        <w:gridCol w:w="2162"/>
      </w:tblGrid>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jc w:val="center"/>
              <w:rPr>
                <w:color w:val="000000"/>
              </w:rPr>
            </w:pPr>
            <w:r w:rsidRPr="00653D44">
              <w:rPr>
                <w:color w:val="000000"/>
              </w:rPr>
              <w:t>Месяц</w:t>
            </w:r>
          </w:p>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Pr>
                <w:color w:val="000000"/>
              </w:rPr>
              <w:t xml:space="preserve">Темы </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 xml:space="preserve">Кол-во в </w:t>
            </w:r>
            <w:r>
              <w:rPr>
                <w:color w:val="000000"/>
              </w:rPr>
              <w:t xml:space="preserve"> месяц</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r>
              <w:t>сентябрь</w:t>
            </w:r>
          </w:p>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 xml:space="preserve">Мой край родной </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1</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Осень-страда деревенская.</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1</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Октябрь</w:t>
            </w:r>
          </w:p>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Красна сказка складом, а песня ладом</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1</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Ноябрь</w:t>
            </w:r>
          </w:p>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Pr>
                <w:color w:val="000000"/>
              </w:rPr>
              <w:t>Бабушкина изба</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1</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День матери.</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Pr>
                <w:color w:val="000000"/>
              </w:rPr>
              <w:t>1</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Кузьминки – об осени поминки</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1</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4E6BCB" w:rsidRPr="00653D44" w:rsidRDefault="004E6BCB" w:rsidP="00BA77AF"/>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4E6BCB" w:rsidRPr="00653D44" w:rsidRDefault="004E6BCB" w:rsidP="00BA77AF">
            <w:pPr>
              <w:spacing w:line="0" w:lineRule="atLeast"/>
              <w:rPr>
                <w:i/>
                <w:color w:val="000000"/>
              </w:rPr>
            </w:pPr>
            <w:r w:rsidRPr="00653D44">
              <w:rPr>
                <w:rFonts w:ascii="Calibri" w:hAnsi="Calibri" w:cs="Arial"/>
                <w:i/>
                <w:color w:val="000000"/>
              </w:rPr>
              <w:t>Выставка детских работ</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4E6BCB" w:rsidRPr="00653D44" w:rsidRDefault="004E6BCB" w:rsidP="00BA77AF">
            <w:pPr>
              <w:spacing w:line="0" w:lineRule="atLeast"/>
              <w:rPr>
                <w:color w:val="000000"/>
              </w:rPr>
            </w:pP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Декабрь</w:t>
            </w:r>
          </w:p>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Введение пришло – зиму привело</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1</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Егорий зимний</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1</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Новый год у ворот</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1</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Январь</w:t>
            </w:r>
          </w:p>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Месяц январь - зиме государь</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Pr>
                <w:color w:val="000000"/>
              </w:rPr>
              <w:t>1</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4E6BCB" w:rsidRPr="00653D44" w:rsidRDefault="004E6BCB" w:rsidP="00BA77AF">
            <w:pPr>
              <w:spacing w:line="0" w:lineRule="atLeast"/>
              <w:rPr>
                <w:color w:val="000000"/>
              </w:rPr>
            </w:pPr>
          </w:p>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4E6BCB" w:rsidRPr="00653D44" w:rsidRDefault="004E6BCB" w:rsidP="00BA77AF">
            <w:pPr>
              <w:spacing w:line="0" w:lineRule="atLeast"/>
              <w:rPr>
                <w:color w:val="000000"/>
              </w:rPr>
            </w:pPr>
            <w:r w:rsidRPr="00653D44">
              <w:rPr>
                <w:color w:val="000000"/>
              </w:rPr>
              <w:t>Рождественский сочельник</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4E6BCB" w:rsidRPr="00653D44" w:rsidRDefault="004E6BCB" w:rsidP="00BA77AF">
            <w:pPr>
              <w:spacing w:line="0" w:lineRule="atLeast"/>
              <w:rPr>
                <w:color w:val="000000"/>
              </w:rPr>
            </w:pP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 xml:space="preserve">Февраль </w:t>
            </w:r>
          </w:p>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Что в имени тебе моём…</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1</w:t>
            </w:r>
          </w:p>
        </w:tc>
      </w:tr>
      <w:tr w:rsidR="004E6BCB" w:rsidRPr="00653D44" w:rsidTr="00BA77AF">
        <w:trPr>
          <w:trHeight w:val="400"/>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rPr>
                <w:color w:val="000000"/>
              </w:rPr>
            </w:pPr>
            <w:r w:rsidRPr="00653D44">
              <w:rPr>
                <w:color w:val="000000"/>
              </w:rPr>
              <w:t>Богатыри земли русской</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rPr>
                <w:color w:val="000000"/>
              </w:rPr>
            </w:pPr>
            <w:r>
              <w:rPr>
                <w:color w:val="000000"/>
              </w:rPr>
              <w:t>1</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Подарок для папы</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1</w:t>
            </w:r>
          </w:p>
        </w:tc>
      </w:tr>
      <w:tr w:rsidR="004E6BCB" w:rsidRPr="00653D44" w:rsidTr="00BA77AF">
        <w:trPr>
          <w:trHeight w:val="360"/>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rPr>
                <w:color w:val="000000"/>
              </w:rPr>
            </w:pPr>
            <w:r w:rsidRPr="00653D44">
              <w:rPr>
                <w:color w:val="000000"/>
              </w:rPr>
              <w:t>Март</w:t>
            </w:r>
          </w:p>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rPr>
                <w:color w:val="000000"/>
              </w:rPr>
            </w:pPr>
            <w:r w:rsidRPr="00653D44">
              <w:rPr>
                <w:color w:val="000000"/>
              </w:rPr>
              <w:t>Нет милее дружка - чем родная матушка</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rPr>
                <w:color w:val="000000"/>
              </w:rPr>
            </w:pPr>
            <w:r w:rsidRPr="00653D44">
              <w:rPr>
                <w:color w:val="000000"/>
              </w:rPr>
              <w:t>1</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Масляничные гуляния</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1</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Жаворонки прилетите – весну красну принесите</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1</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4E6BCB" w:rsidRPr="00653D44" w:rsidRDefault="004E6BCB" w:rsidP="00BA77AF"/>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4E6BCB" w:rsidRPr="00653D44" w:rsidRDefault="004E6BCB" w:rsidP="00BA77AF">
            <w:pPr>
              <w:spacing w:line="0" w:lineRule="atLeast"/>
              <w:rPr>
                <w:color w:val="000000"/>
              </w:rPr>
            </w:pPr>
            <w:r>
              <w:rPr>
                <w:color w:val="000000"/>
              </w:rPr>
              <w:t>Подарок маме.</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4E6BCB" w:rsidRPr="00653D44" w:rsidRDefault="004E6BCB" w:rsidP="00BA77AF">
            <w:pPr>
              <w:spacing w:line="0" w:lineRule="atLeast"/>
              <w:rPr>
                <w:color w:val="000000"/>
              </w:rPr>
            </w:pP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Апрель</w:t>
            </w:r>
          </w:p>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Небылицы в лицах</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1</w:t>
            </w:r>
          </w:p>
        </w:tc>
      </w:tr>
      <w:tr w:rsidR="004E6BCB" w:rsidRPr="00653D44" w:rsidTr="00BA77AF">
        <w:trPr>
          <w:trHeight w:val="400"/>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rPr>
                <w:color w:val="000000"/>
              </w:rPr>
            </w:pPr>
            <w:r w:rsidRPr="00653D44">
              <w:rPr>
                <w:color w:val="000000"/>
              </w:rPr>
              <w:t>Уж ты, верба, вербочка…</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rPr>
                <w:color w:val="000000"/>
              </w:rPr>
            </w:pPr>
            <w:r w:rsidRPr="00653D44">
              <w:rPr>
                <w:color w:val="000000"/>
              </w:rPr>
              <w:t>1</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Встречаем гостей (традиции нашего  села)</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2</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r>
              <w:t>май</w:t>
            </w:r>
          </w:p>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Поклонимся великим тем годам</w:t>
            </w:r>
            <w:r>
              <w:rPr>
                <w:color w:val="000000"/>
              </w:rPr>
              <w:t>.</w:t>
            </w:r>
            <w:r w:rsidRPr="00653D44">
              <w:rPr>
                <w:color w:val="000000"/>
              </w:rPr>
              <w:t>Герои моего села</w:t>
            </w:r>
            <w:r>
              <w:rPr>
                <w:color w:val="000000"/>
              </w:rPr>
              <w:t>.</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1</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Арина-капустница, Арина - рассадница</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1</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 xml:space="preserve">Июнь </w:t>
            </w:r>
          </w:p>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Кайдаковская природа  - целительница</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Pr>
                <w:color w:val="000000"/>
              </w:rPr>
              <w:t>1</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Конкурс детских работ</w:t>
            </w:r>
          </w:p>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1</w:t>
            </w:r>
          </w:p>
        </w:tc>
      </w:tr>
      <w:tr w:rsidR="004E6BCB" w:rsidRPr="00653D44" w:rsidTr="00BA77AF">
        <w:trPr>
          <w:tblCellSpacing w:w="0" w:type="dxa"/>
        </w:trPr>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Итого</w:t>
            </w:r>
          </w:p>
        </w:tc>
        <w:tc>
          <w:tcPr>
            <w:tcW w:w="68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tc>
        <w:tc>
          <w:tcPr>
            <w:tcW w:w="21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E6BCB" w:rsidRPr="00653D44" w:rsidRDefault="004E6BCB" w:rsidP="00BA77AF">
            <w:pPr>
              <w:spacing w:line="0" w:lineRule="atLeast"/>
              <w:rPr>
                <w:color w:val="000000"/>
              </w:rPr>
            </w:pPr>
            <w:r w:rsidRPr="00653D44">
              <w:rPr>
                <w:color w:val="000000"/>
              </w:rPr>
              <w:t>36</w:t>
            </w:r>
          </w:p>
        </w:tc>
      </w:tr>
    </w:tbl>
    <w:p w:rsidR="004E6BCB" w:rsidRPr="00900507" w:rsidRDefault="004E6BCB" w:rsidP="004E6BCB">
      <w:pPr>
        <w:rPr>
          <w:sz w:val="20"/>
          <w:szCs w:val="20"/>
        </w:rPr>
      </w:pPr>
    </w:p>
    <w:tbl>
      <w:tblPr>
        <w:tblW w:w="4876" w:type="pct"/>
        <w:tblCellSpacing w:w="0" w:type="dxa"/>
        <w:tblInd w:w="349" w:type="dxa"/>
        <w:tblCellMar>
          <w:left w:w="0" w:type="dxa"/>
          <w:right w:w="0" w:type="dxa"/>
        </w:tblCellMar>
        <w:tblLook w:val="04A0" w:firstRow="1" w:lastRow="0" w:firstColumn="1" w:lastColumn="0" w:noHBand="0" w:noVBand="1"/>
      </w:tblPr>
      <w:tblGrid>
        <w:gridCol w:w="1768"/>
        <w:gridCol w:w="8881"/>
      </w:tblGrid>
      <w:tr w:rsidR="004E6BCB" w:rsidRPr="00900507" w:rsidTr="00BA77AF">
        <w:trPr>
          <w:tblCellSpacing w:w="0" w:type="dxa"/>
        </w:trPr>
        <w:tc>
          <w:tcPr>
            <w:tcW w:w="10631" w:type="dxa"/>
            <w:gridSpan w:val="2"/>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4E6BCB" w:rsidRPr="00900507" w:rsidRDefault="004E6BCB" w:rsidP="00BA77AF">
            <w:pPr>
              <w:jc w:val="center"/>
              <w:rPr>
                <w:b/>
                <w:sz w:val="20"/>
                <w:szCs w:val="20"/>
              </w:rPr>
            </w:pPr>
            <w:r w:rsidRPr="00900507">
              <w:rPr>
                <w:b/>
                <w:sz w:val="20"/>
                <w:szCs w:val="20"/>
              </w:rPr>
              <w:t xml:space="preserve">Перспективное планирование по реализации </w:t>
            </w:r>
          </w:p>
          <w:p w:rsidR="004E6BCB" w:rsidRPr="00900507" w:rsidRDefault="004E6BCB" w:rsidP="00BA77AF">
            <w:pPr>
              <w:jc w:val="center"/>
              <w:rPr>
                <w:sz w:val="20"/>
                <w:szCs w:val="20"/>
              </w:rPr>
            </w:pPr>
            <w:r w:rsidRPr="00900507">
              <w:rPr>
                <w:b/>
                <w:sz w:val="20"/>
                <w:szCs w:val="20"/>
              </w:rPr>
              <w:t>национально-регионального компонента в работе с родителями</w:t>
            </w:r>
          </w:p>
        </w:tc>
      </w:tr>
      <w:tr w:rsidR="004E6BCB" w:rsidRPr="00900507" w:rsidTr="00BA77AF">
        <w:trPr>
          <w:tblCellSpacing w:w="0" w:type="dxa"/>
        </w:trPr>
        <w:tc>
          <w:tcPr>
            <w:tcW w:w="1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4E6BCB" w:rsidRPr="00900507" w:rsidRDefault="004E6BCB" w:rsidP="00BA77AF">
            <w:pPr>
              <w:jc w:val="both"/>
              <w:rPr>
                <w:sz w:val="20"/>
                <w:szCs w:val="20"/>
              </w:rPr>
            </w:pPr>
            <w:r w:rsidRPr="00900507">
              <w:rPr>
                <w:sz w:val="20"/>
                <w:szCs w:val="20"/>
              </w:rPr>
              <w:t>Месяцы</w:t>
            </w:r>
          </w:p>
        </w:tc>
        <w:tc>
          <w:tcPr>
            <w:tcW w:w="886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4E6BCB" w:rsidRPr="00900507" w:rsidRDefault="004E6BCB" w:rsidP="00BA77AF">
            <w:pPr>
              <w:jc w:val="both"/>
              <w:rPr>
                <w:sz w:val="20"/>
                <w:szCs w:val="20"/>
              </w:rPr>
            </w:pPr>
          </w:p>
        </w:tc>
      </w:tr>
      <w:tr w:rsidR="004E6BCB" w:rsidRPr="00900507" w:rsidTr="00BA77AF">
        <w:trPr>
          <w:tblCellSpacing w:w="0" w:type="dxa"/>
        </w:trPr>
        <w:tc>
          <w:tcPr>
            <w:tcW w:w="1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Сентябрь</w:t>
            </w:r>
          </w:p>
        </w:tc>
        <w:tc>
          <w:tcPr>
            <w:tcW w:w="886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Совместная экскурсия по родному городу.</w:t>
            </w:r>
          </w:p>
          <w:p w:rsidR="004E6BCB" w:rsidRPr="00900507" w:rsidRDefault="004E6BCB" w:rsidP="00BA77AF">
            <w:pPr>
              <w:jc w:val="both"/>
              <w:rPr>
                <w:sz w:val="20"/>
                <w:szCs w:val="20"/>
              </w:rPr>
            </w:pPr>
            <w:r w:rsidRPr="00900507">
              <w:rPr>
                <w:sz w:val="20"/>
                <w:szCs w:val="20"/>
              </w:rPr>
              <w:t>Праздник «Мой любимый детский сад».</w:t>
            </w:r>
          </w:p>
          <w:p w:rsidR="004E6BCB" w:rsidRPr="00900507" w:rsidRDefault="004E6BCB" w:rsidP="00BA77AF">
            <w:pPr>
              <w:jc w:val="both"/>
              <w:rPr>
                <w:sz w:val="20"/>
                <w:szCs w:val="20"/>
              </w:rPr>
            </w:pPr>
            <w:r w:rsidRPr="00900507">
              <w:rPr>
                <w:sz w:val="20"/>
                <w:szCs w:val="20"/>
              </w:rPr>
              <w:t>Участие родителей и детей в празднике «День знаний»</w:t>
            </w:r>
          </w:p>
          <w:p w:rsidR="004E6BCB" w:rsidRPr="00900507" w:rsidRDefault="004E6BCB" w:rsidP="00BA77AF">
            <w:pPr>
              <w:jc w:val="both"/>
              <w:rPr>
                <w:sz w:val="20"/>
                <w:szCs w:val="20"/>
              </w:rPr>
            </w:pPr>
            <w:r w:rsidRPr="00900507">
              <w:rPr>
                <w:sz w:val="20"/>
                <w:szCs w:val="20"/>
              </w:rPr>
              <w:t>Выставка детских работ «Мой любимый город».</w:t>
            </w:r>
          </w:p>
        </w:tc>
      </w:tr>
      <w:tr w:rsidR="004E6BCB" w:rsidRPr="00900507" w:rsidTr="00BA77AF">
        <w:trPr>
          <w:tblCellSpacing w:w="0" w:type="dxa"/>
        </w:trPr>
        <w:tc>
          <w:tcPr>
            <w:tcW w:w="1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Октябрь</w:t>
            </w:r>
          </w:p>
        </w:tc>
        <w:tc>
          <w:tcPr>
            <w:tcW w:w="886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 xml:space="preserve">Изготовление фотоальбомов «Здоровая семья». </w:t>
            </w:r>
          </w:p>
          <w:p w:rsidR="004E6BCB" w:rsidRPr="00900507" w:rsidRDefault="004E6BCB" w:rsidP="00BA77AF">
            <w:pPr>
              <w:jc w:val="both"/>
              <w:rPr>
                <w:sz w:val="20"/>
                <w:szCs w:val="20"/>
              </w:rPr>
            </w:pPr>
            <w:r w:rsidRPr="00900507">
              <w:rPr>
                <w:sz w:val="20"/>
                <w:szCs w:val="20"/>
              </w:rPr>
              <w:t xml:space="preserve">Составление генеалогического древа семьи. </w:t>
            </w:r>
          </w:p>
          <w:p w:rsidR="004E6BCB" w:rsidRPr="00900507" w:rsidRDefault="004E6BCB" w:rsidP="00BA77AF">
            <w:pPr>
              <w:jc w:val="both"/>
              <w:rPr>
                <w:sz w:val="20"/>
                <w:szCs w:val="20"/>
              </w:rPr>
            </w:pPr>
            <w:r w:rsidRPr="00900507">
              <w:rPr>
                <w:sz w:val="20"/>
                <w:szCs w:val="20"/>
              </w:rPr>
              <w:t>Конкурс «Герб моей семьи».</w:t>
            </w:r>
          </w:p>
          <w:p w:rsidR="004E6BCB" w:rsidRPr="00900507" w:rsidRDefault="004E6BCB" w:rsidP="00BA77AF">
            <w:pPr>
              <w:jc w:val="both"/>
              <w:rPr>
                <w:sz w:val="20"/>
                <w:szCs w:val="20"/>
              </w:rPr>
            </w:pPr>
            <w:r w:rsidRPr="00900507">
              <w:rPr>
                <w:sz w:val="20"/>
                <w:szCs w:val="20"/>
              </w:rPr>
              <w:t>Конкурс «Осенний букет».</w:t>
            </w:r>
          </w:p>
          <w:p w:rsidR="004E6BCB" w:rsidRPr="00900507" w:rsidRDefault="004E6BCB" w:rsidP="00BA77AF">
            <w:pPr>
              <w:jc w:val="both"/>
              <w:rPr>
                <w:sz w:val="20"/>
                <w:szCs w:val="20"/>
              </w:rPr>
            </w:pPr>
            <w:r w:rsidRPr="00900507">
              <w:rPr>
                <w:sz w:val="20"/>
                <w:szCs w:val="20"/>
              </w:rPr>
              <w:t>Фотовыставка «Город, в котором я живу».</w:t>
            </w:r>
          </w:p>
          <w:p w:rsidR="004E6BCB" w:rsidRPr="00900507" w:rsidRDefault="004E6BCB" w:rsidP="00BA77AF">
            <w:pPr>
              <w:jc w:val="both"/>
              <w:rPr>
                <w:sz w:val="20"/>
                <w:szCs w:val="20"/>
              </w:rPr>
            </w:pPr>
            <w:r w:rsidRPr="00900507">
              <w:rPr>
                <w:sz w:val="20"/>
                <w:szCs w:val="20"/>
              </w:rPr>
              <w:t>Оформление альбома «Любой труд у нас в почете».</w:t>
            </w:r>
          </w:p>
        </w:tc>
      </w:tr>
      <w:tr w:rsidR="004E6BCB" w:rsidRPr="00900507" w:rsidTr="00BA77AF">
        <w:trPr>
          <w:tblCellSpacing w:w="0" w:type="dxa"/>
        </w:trPr>
        <w:tc>
          <w:tcPr>
            <w:tcW w:w="1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Ноябрь</w:t>
            </w:r>
          </w:p>
        </w:tc>
        <w:tc>
          <w:tcPr>
            <w:tcW w:w="886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Семейный досуг «Наша дружная семья».</w:t>
            </w:r>
          </w:p>
          <w:p w:rsidR="004E6BCB" w:rsidRPr="00900507" w:rsidRDefault="004E6BCB" w:rsidP="00BA77AF">
            <w:pPr>
              <w:jc w:val="both"/>
              <w:rPr>
                <w:sz w:val="20"/>
                <w:szCs w:val="20"/>
              </w:rPr>
            </w:pPr>
            <w:r w:rsidRPr="00900507">
              <w:rPr>
                <w:sz w:val="20"/>
                <w:szCs w:val="20"/>
              </w:rPr>
              <w:t>Семейная гостиная «Мы родом из детства» (вечер воспоминаний).</w:t>
            </w:r>
          </w:p>
          <w:p w:rsidR="004E6BCB" w:rsidRPr="00900507" w:rsidRDefault="004E6BCB" w:rsidP="00BA77AF">
            <w:pPr>
              <w:jc w:val="both"/>
              <w:rPr>
                <w:sz w:val="20"/>
                <w:szCs w:val="20"/>
              </w:rPr>
            </w:pPr>
            <w:r w:rsidRPr="00900507">
              <w:rPr>
                <w:sz w:val="20"/>
                <w:szCs w:val="20"/>
              </w:rPr>
              <w:t>Фотовыставка ко Дню матери «Сердце матери – в детях».</w:t>
            </w:r>
          </w:p>
          <w:p w:rsidR="004E6BCB" w:rsidRPr="00900507" w:rsidRDefault="004E6BCB" w:rsidP="00BA77AF">
            <w:pPr>
              <w:jc w:val="both"/>
              <w:rPr>
                <w:sz w:val="20"/>
                <w:szCs w:val="20"/>
              </w:rPr>
            </w:pPr>
            <w:r w:rsidRPr="00900507">
              <w:rPr>
                <w:sz w:val="20"/>
                <w:szCs w:val="20"/>
              </w:rPr>
              <w:t>Родительское собрание «Я, семья, род, народ».</w:t>
            </w:r>
          </w:p>
        </w:tc>
      </w:tr>
      <w:tr w:rsidR="004E6BCB" w:rsidRPr="00900507" w:rsidTr="00BA77AF">
        <w:trPr>
          <w:tblCellSpacing w:w="0" w:type="dxa"/>
        </w:trPr>
        <w:tc>
          <w:tcPr>
            <w:tcW w:w="1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Декабрь</w:t>
            </w:r>
          </w:p>
        </w:tc>
        <w:tc>
          <w:tcPr>
            <w:tcW w:w="886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Новогодний утренник «Новогодний хоровод».</w:t>
            </w:r>
          </w:p>
          <w:p w:rsidR="004E6BCB" w:rsidRPr="00900507" w:rsidRDefault="004E6BCB" w:rsidP="00BA77AF">
            <w:pPr>
              <w:jc w:val="both"/>
              <w:rPr>
                <w:sz w:val="20"/>
                <w:szCs w:val="20"/>
              </w:rPr>
            </w:pPr>
            <w:r w:rsidRPr="00900507">
              <w:rPr>
                <w:sz w:val="20"/>
                <w:szCs w:val="20"/>
              </w:rPr>
              <w:t>Природоохранная акция «Не рубите елочку зеленую».</w:t>
            </w:r>
          </w:p>
          <w:p w:rsidR="004E6BCB" w:rsidRPr="00900507" w:rsidRDefault="004E6BCB" w:rsidP="00BA77AF">
            <w:pPr>
              <w:jc w:val="both"/>
              <w:rPr>
                <w:sz w:val="20"/>
                <w:szCs w:val="20"/>
              </w:rPr>
            </w:pPr>
            <w:r w:rsidRPr="00900507">
              <w:rPr>
                <w:sz w:val="20"/>
                <w:szCs w:val="20"/>
              </w:rPr>
              <w:t xml:space="preserve">Информация в родительском уголке «Важные даты нашего города и области». </w:t>
            </w:r>
          </w:p>
          <w:p w:rsidR="004E6BCB" w:rsidRPr="00900507" w:rsidRDefault="004E6BCB" w:rsidP="00BA77AF">
            <w:pPr>
              <w:jc w:val="both"/>
              <w:rPr>
                <w:sz w:val="20"/>
                <w:szCs w:val="20"/>
              </w:rPr>
            </w:pPr>
            <w:r w:rsidRPr="00900507">
              <w:rPr>
                <w:sz w:val="20"/>
                <w:szCs w:val="20"/>
              </w:rPr>
              <w:lastRenderedPageBreak/>
              <w:t>Изготовление фотоальбома «Особенные места Смоленщины».</w:t>
            </w:r>
          </w:p>
          <w:p w:rsidR="004E6BCB" w:rsidRPr="00900507" w:rsidRDefault="004E6BCB" w:rsidP="00BA77AF">
            <w:pPr>
              <w:jc w:val="both"/>
              <w:rPr>
                <w:sz w:val="20"/>
                <w:szCs w:val="20"/>
              </w:rPr>
            </w:pPr>
            <w:r w:rsidRPr="00900507">
              <w:rPr>
                <w:sz w:val="20"/>
                <w:szCs w:val="20"/>
              </w:rPr>
              <w:t xml:space="preserve">Конкурс поделок «Новогодний сундучок». </w:t>
            </w:r>
          </w:p>
          <w:p w:rsidR="004E6BCB" w:rsidRPr="00900507" w:rsidRDefault="004E6BCB" w:rsidP="00BA77AF">
            <w:pPr>
              <w:jc w:val="both"/>
              <w:rPr>
                <w:sz w:val="20"/>
                <w:szCs w:val="20"/>
              </w:rPr>
            </w:pPr>
            <w:r w:rsidRPr="00900507">
              <w:rPr>
                <w:sz w:val="20"/>
                <w:szCs w:val="20"/>
              </w:rPr>
              <w:t>Изготовление фотоальбома «Знаменитые люди Смоленщины».</w:t>
            </w:r>
          </w:p>
        </w:tc>
      </w:tr>
      <w:tr w:rsidR="004E6BCB" w:rsidRPr="00900507" w:rsidTr="00BA77AF">
        <w:trPr>
          <w:tblCellSpacing w:w="0" w:type="dxa"/>
        </w:trPr>
        <w:tc>
          <w:tcPr>
            <w:tcW w:w="1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lastRenderedPageBreak/>
              <w:t>Январь</w:t>
            </w:r>
          </w:p>
        </w:tc>
        <w:tc>
          <w:tcPr>
            <w:tcW w:w="886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Акция «Покормите птиц зимой».</w:t>
            </w:r>
          </w:p>
          <w:p w:rsidR="004E6BCB" w:rsidRPr="00900507" w:rsidRDefault="004E6BCB" w:rsidP="00BA77AF">
            <w:pPr>
              <w:jc w:val="both"/>
              <w:rPr>
                <w:sz w:val="20"/>
                <w:szCs w:val="20"/>
              </w:rPr>
            </w:pPr>
            <w:r w:rsidRPr="00900507">
              <w:rPr>
                <w:sz w:val="20"/>
                <w:szCs w:val="20"/>
              </w:rPr>
              <w:t xml:space="preserve">Создание снежных построек на участке детского сада. </w:t>
            </w:r>
          </w:p>
          <w:p w:rsidR="004E6BCB" w:rsidRPr="00900507" w:rsidRDefault="004E6BCB" w:rsidP="00BA77AF">
            <w:pPr>
              <w:jc w:val="both"/>
              <w:rPr>
                <w:sz w:val="20"/>
                <w:szCs w:val="20"/>
              </w:rPr>
            </w:pPr>
            <w:r w:rsidRPr="00900507">
              <w:rPr>
                <w:sz w:val="20"/>
                <w:szCs w:val="20"/>
              </w:rPr>
              <w:t>Консультация для родителей “Родословная – старинная русская традиция”.</w:t>
            </w:r>
          </w:p>
          <w:p w:rsidR="004E6BCB" w:rsidRPr="00900507" w:rsidRDefault="004E6BCB" w:rsidP="00BA77AF">
            <w:pPr>
              <w:jc w:val="both"/>
              <w:rPr>
                <w:sz w:val="20"/>
                <w:szCs w:val="20"/>
              </w:rPr>
            </w:pPr>
            <w:r w:rsidRPr="00900507">
              <w:rPr>
                <w:sz w:val="20"/>
                <w:szCs w:val="20"/>
              </w:rPr>
              <w:t>Выставка «Вяземский пряник своими руками»</w:t>
            </w:r>
          </w:p>
        </w:tc>
      </w:tr>
      <w:tr w:rsidR="004E6BCB" w:rsidRPr="00900507" w:rsidTr="00BA77AF">
        <w:trPr>
          <w:tblCellSpacing w:w="0" w:type="dxa"/>
        </w:trPr>
        <w:tc>
          <w:tcPr>
            <w:tcW w:w="1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Февраль</w:t>
            </w:r>
          </w:p>
        </w:tc>
        <w:tc>
          <w:tcPr>
            <w:tcW w:w="886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Спортивное развлечение «Мама, папа, я – спортивная семья».</w:t>
            </w:r>
          </w:p>
          <w:p w:rsidR="004E6BCB" w:rsidRPr="00900507" w:rsidRDefault="004E6BCB" w:rsidP="00BA77AF">
            <w:pPr>
              <w:jc w:val="both"/>
              <w:rPr>
                <w:sz w:val="20"/>
                <w:szCs w:val="20"/>
              </w:rPr>
            </w:pPr>
            <w:r w:rsidRPr="00900507">
              <w:rPr>
                <w:sz w:val="20"/>
                <w:szCs w:val="20"/>
              </w:rPr>
              <w:t>Оформление газеты «Искусство быть родителем».</w:t>
            </w:r>
          </w:p>
          <w:p w:rsidR="004E6BCB" w:rsidRPr="00900507" w:rsidRDefault="004E6BCB" w:rsidP="00BA77AF">
            <w:pPr>
              <w:jc w:val="both"/>
              <w:rPr>
                <w:sz w:val="20"/>
                <w:szCs w:val="20"/>
              </w:rPr>
            </w:pPr>
            <w:r w:rsidRPr="00900507">
              <w:rPr>
                <w:sz w:val="20"/>
                <w:szCs w:val="20"/>
              </w:rPr>
              <w:t>Спортивное развлечение «Вместе с папой».</w:t>
            </w:r>
          </w:p>
          <w:p w:rsidR="004E6BCB" w:rsidRPr="00900507" w:rsidRDefault="004E6BCB" w:rsidP="00BA77AF">
            <w:pPr>
              <w:jc w:val="both"/>
              <w:rPr>
                <w:sz w:val="20"/>
                <w:szCs w:val="20"/>
              </w:rPr>
            </w:pPr>
            <w:r w:rsidRPr="00900507">
              <w:rPr>
                <w:sz w:val="20"/>
                <w:szCs w:val="20"/>
              </w:rPr>
              <w:t>Посещение концертов в ДОУ ШИ им. А.С Даргомыжского</w:t>
            </w:r>
          </w:p>
        </w:tc>
      </w:tr>
      <w:tr w:rsidR="004E6BCB" w:rsidRPr="00900507" w:rsidTr="00BA77AF">
        <w:trPr>
          <w:tblCellSpacing w:w="0" w:type="dxa"/>
        </w:trPr>
        <w:tc>
          <w:tcPr>
            <w:tcW w:w="1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Март</w:t>
            </w:r>
          </w:p>
        </w:tc>
        <w:tc>
          <w:tcPr>
            <w:tcW w:w="886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 xml:space="preserve">Конкурс «Мисс бабушка». </w:t>
            </w:r>
          </w:p>
          <w:p w:rsidR="004E6BCB" w:rsidRPr="00900507" w:rsidRDefault="004E6BCB" w:rsidP="00BA77AF">
            <w:pPr>
              <w:jc w:val="both"/>
              <w:rPr>
                <w:sz w:val="20"/>
                <w:szCs w:val="20"/>
              </w:rPr>
            </w:pPr>
            <w:r w:rsidRPr="00900507">
              <w:rPr>
                <w:sz w:val="20"/>
                <w:szCs w:val="20"/>
              </w:rPr>
              <w:t>Творческая выставка мягких игрушек «Мамиными руками».</w:t>
            </w:r>
          </w:p>
          <w:p w:rsidR="004E6BCB" w:rsidRPr="00900507" w:rsidRDefault="004E6BCB" w:rsidP="00BA77AF">
            <w:pPr>
              <w:jc w:val="both"/>
              <w:rPr>
                <w:sz w:val="20"/>
                <w:szCs w:val="20"/>
              </w:rPr>
            </w:pPr>
            <w:r w:rsidRPr="00900507">
              <w:rPr>
                <w:sz w:val="20"/>
                <w:szCs w:val="20"/>
              </w:rPr>
              <w:t>Развлечение «Мама милая моя».</w:t>
            </w:r>
          </w:p>
          <w:p w:rsidR="004E6BCB" w:rsidRPr="00900507" w:rsidRDefault="004E6BCB" w:rsidP="00BA77AF">
            <w:pPr>
              <w:jc w:val="both"/>
              <w:rPr>
                <w:sz w:val="20"/>
                <w:szCs w:val="20"/>
              </w:rPr>
            </w:pPr>
            <w:r w:rsidRPr="00900507">
              <w:rPr>
                <w:sz w:val="20"/>
                <w:szCs w:val="20"/>
              </w:rPr>
              <w:t xml:space="preserve">Групповое занятие «Семейные реликвии». </w:t>
            </w:r>
          </w:p>
        </w:tc>
      </w:tr>
      <w:tr w:rsidR="004E6BCB" w:rsidRPr="00900507" w:rsidTr="00BA77AF">
        <w:trPr>
          <w:tblCellSpacing w:w="0" w:type="dxa"/>
        </w:trPr>
        <w:tc>
          <w:tcPr>
            <w:tcW w:w="1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Апрель</w:t>
            </w:r>
          </w:p>
        </w:tc>
        <w:tc>
          <w:tcPr>
            <w:tcW w:w="886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 xml:space="preserve">Встреча с родителями «Моя профессия». </w:t>
            </w:r>
          </w:p>
          <w:p w:rsidR="004E6BCB" w:rsidRPr="00900507" w:rsidRDefault="004E6BCB" w:rsidP="00BA77AF">
            <w:pPr>
              <w:jc w:val="both"/>
              <w:rPr>
                <w:sz w:val="20"/>
                <w:szCs w:val="20"/>
              </w:rPr>
            </w:pPr>
            <w:r w:rsidRPr="00900507">
              <w:rPr>
                <w:sz w:val="20"/>
                <w:szCs w:val="20"/>
              </w:rPr>
              <w:t>Акция «Пусть прогулка станет интересней» (благоустройство территории детской площадки).</w:t>
            </w:r>
          </w:p>
          <w:p w:rsidR="004E6BCB" w:rsidRPr="00900507" w:rsidRDefault="004E6BCB" w:rsidP="00BA77AF">
            <w:pPr>
              <w:jc w:val="both"/>
              <w:rPr>
                <w:sz w:val="20"/>
                <w:szCs w:val="20"/>
              </w:rPr>
            </w:pPr>
            <w:r w:rsidRPr="00900507">
              <w:rPr>
                <w:sz w:val="20"/>
                <w:szCs w:val="20"/>
              </w:rPr>
              <w:t>Совместное составление с детьми схем безопасных маршрутов в детский сад и домой.</w:t>
            </w:r>
          </w:p>
          <w:p w:rsidR="004E6BCB" w:rsidRPr="00900507" w:rsidRDefault="004E6BCB" w:rsidP="00BA77AF">
            <w:pPr>
              <w:jc w:val="both"/>
              <w:rPr>
                <w:sz w:val="20"/>
                <w:szCs w:val="20"/>
              </w:rPr>
            </w:pPr>
            <w:r w:rsidRPr="00900507">
              <w:rPr>
                <w:sz w:val="20"/>
                <w:szCs w:val="20"/>
              </w:rPr>
              <w:t xml:space="preserve">Уборка территории детского сада «День взаимопомощи». </w:t>
            </w:r>
          </w:p>
          <w:p w:rsidR="004E6BCB" w:rsidRPr="00900507" w:rsidRDefault="004E6BCB" w:rsidP="00BA77AF">
            <w:pPr>
              <w:jc w:val="both"/>
              <w:rPr>
                <w:sz w:val="20"/>
                <w:szCs w:val="20"/>
              </w:rPr>
            </w:pPr>
            <w:r w:rsidRPr="00900507">
              <w:rPr>
                <w:sz w:val="20"/>
                <w:szCs w:val="20"/>
              </w:rPr>
              <w:t>Изготовление фотоальбома «Животные Смоленского края».</w:t>
            </w:r>
          </w:p>
          <w:p w:rsidR="004E6BCB" w:rsidRPr="00900507" w:rsidRDefault="004E6BCB" w:rsidP="00BA77AF">
            <w:pPr>
              <w:jc w:val="both"/>
              <w:rPr>
                <w:sz w:val="20"/>
                <w:szCs w:val="20"/>
              </w:rPr>
            </w:pPr>
            <w:r w:rsidRPr="00900507">
              <w:rPr>
                <w:sz w:val="20"/>
                <w:szCs w:val="20"/>
              </w:rPr>
              <w:t>Изготовление фотоальбома «Растения Смоленского края».</w:t>
            </w:r>
          </w:p>
          <w:p w:rsidR="004E6BCB" w:rsidRPr="00900507" w:rsidRDefault="004E6BCB" w:rsidP="00BA77AF">
            <w:pPr>
              <w:jc w:val="both"/>
              <w:rPr>
                <w:sz w:val="20"/>
                <w:szCs w:val="20"/>
              </w:rPr>
            </w:pPr>
            <w:r w:rsidRPr="00900507">
              <w:rPr>
                <w:sz w:val="20"/>
                <w:szCs w:val="20"/>
              </w:rPr>
              <w:t>Изготовление фотоальбома «Природа Смоленского края».</w:t>
            </w:r>
          </w:p>
        </w:tc>
      </w:tr>
      <w:tr w:rsidR="004E6BCB" w:rsidRPr="00900507" w:rsidTr="00BA77AF">
        <w:trPr>
          <w:tblCellSpacing w:w="0" w:type="dxa"/>
        </w:trPr>
        <w:tc>
          <w:tcPr>
            <w:tcW w:w="1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Май</w:t>
            </w:r>
          </w:p>
        </w:tc>
        <w:tc>
          <w:tcPr>
            <w:tcW w:w="886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 xml:space="preserve">Викторина «Что мы знаем о городе». </w:t>
            </w:r>
          </w:p>
          <w:p w:rsidR="004E6BCB" w:rsidRPr="00900507" w:rsidRDefault="004E6BCB" w:rsidP="00BA77AF">
            <w:pPr>
              <w:jc w:val="both"/>
              <w:rPr>
                <w:sz w:val="20"/>
                <w:szCs w:val="20"/>
              </w:rPr>
            </w:pPr>
            <w:r w:rsidRPr="00900507">
              <w:rPr>
                <w:sz w:val="20"/>
                <w:szCs w:val="20"/>
              </w:rPr>
              <w:t>Фотовыставка «Защитники отечества».</w:t>
            </w:r>
          </w:p>
          <w:p w:rsidR="004E6BCB" w:rsidRPr="00900507" w:rsidRDefault="004E6BCB" w:rsidP="00BA77AF">
            <w:pPr>
              <w:jc w:val="both"/>
              <w:rPr>
                <w:sz w:val="20"/>
                <w:szCs w:val="20"/>
              </w:rPr>
            </w:pPr>
            <w:r w:rsidRPr="00900507">
              <w:rPr>
                <w:sz w:val="20"/>
                <w:szCs w:val="20"/>
              </w:rPr>
              <w:t xml:space="preserve">Совместная экскурсия к «Вечному огню». </w:t>
            </w:r>
          </w:p>
          <w:p w:rsidR="004E6BCB" w:rsidRPr="00900507" w:rsidRDefault="004E6BCB" w:rsidP="00BA77AF">
            <w:pPr>
              <w:jc w:val="both"/>
              <w:rPr>
                <w:sz w:val="20"/>
                <w:szCs w:val="20"/>
              </w:rPr>
            </w:pPr>
            <w:r w:rsidRPr="00900507">
              <w:rPr>
                <w:sz w:val="20"/>
                <w:szCs w:val="20"/>
              </w:rPr>
              <w:t>Встреча с ветеранами ВОВ.</w:t>
            </w:r>
          </w:p>
        </w:tc>
      </w:tr>
      <w:tr w:rsidR="004E6BCB" w:rsidRPr="00900507" w:rsidTr="00BA77AF">
        <w:trPr>
          <w:tblCellSpacing w:w="0" w:type="dxa"/>
        </w:trPr>
        <w:tc>
          <w:tcPr>
            <w:tcW w:w="1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Июнь</w:t>
            </w:r>
          </w:p>
        </w:tc>
        <w:tc>
          <w:tcPr>
            <w:tcW w:w="886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Участие родителей и детей в празднике «День рождения города»</w:t>
            </w:r>
          </w:p>
          <w:p w:rsidR="004E6BCB" w:rsidRPr="00900507" w:rsidRDefault="004E6BCB" w:rsidP="00BA77AF">
            <w:pPr>
              <w:jc w:val="both"/>
              <w:rPr>
                <w:sz w:val="20"/>
                <w:szCs w:val="20"/>
              </w:rPr>
            </w:pPr>
            <w:r w:rsidRPr="00900507">
              <w:rPr>
                <w:sz w:val="20"/>
                <w:szCs w:val="20"/>
              </w:rPr>
              <w:t xml:space="preserve">Изготовление фотоальбома «Город мой любимый». </w:t>
            </w:r>
          </w:p>
          <w:p w:rsidR="004E6BCB" w:rsidRPr="00900507" w:rsidRDefault="004E6BCB" w:rsidP="00BA77AF">
            <w:pPr>
              <w:jc w:val="both"/>
              <w:rPr>
                <w:sz w:val="20"/>
                <w:szCs w:val="20"/>
              </w:rPr>
            </w:pPr>
            <w:r w:rsidRPr="00900507">
              <w:rPr>
                <w:sz w:val="20"/>
                <w:szCs w:val="20"/>
              </w:rPr>
              <w:t>Фотовыставка «Отдыхаем всей семьей».</w:t>
            </w:r>
          </w:p>
          <w:p w:rsidR="004E6BCB" w:rsidRPr="00900507" w:rsidRDefault="004E6BCB" w:rsidP="00BA77AF">
            <w:pPr>
              <w:jc w:val="both"/>
              <w:rPr>
                <w:sz w:val="20"/>
                <w:szCs w:val="20"/>
              </w:rPr>
            </w:pPr>
            <w:r w:rsidRPr="00900507">
              <w:rPr>
                <w:sz w:val="20"/>
                <w:szCs w:val="20"/>
              </w:rPr>
              <w:t>Выставка совместных рисунков детей и родителей «Профессия моих родителей».</w:t>
            </w:r>
          </w:p>
        </w:tc>
      </w:tr>
      <w:tr w:rsidR="004E6BCB" w:rsidRPr="00900507" w:rsidTr="00BA77AF">
        <w:trPr>
          <w:tblCellSpacing w:w="0" w:type="dxa"/>
        </w:trPr>
        <w:tc>
          <w:tcPr>
            <w:tcW w:w="1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Июль</w:t>
            </w:r>
          </w:p>
        </w:tc>
        <w:tc>
          <w:tcPr>
            <w:tcW w:w="886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 xml:space="preserve">Семейное закаливание «Солнце, воздух и вода – наша дружная семья». </w:t>
            </w:r>
          </w:p>
          <w:p w:rsidR="004E6BCB" w:rsidRPr="00900507" w:rsidRDefault="004E6BCB" w:rsidP="00BA77AF">
            <w:pPr>
              <w:jc w:val="both"/>
              <w:rPr>
                <w:sz w:val="20"/>
                <w:szCs w:val="20"/>
              </w:rPr>
            </w:pPr>
            <w:r w:rsidRPr="00900507">
              <w:rPr>
                <w:sz w:val="20"/>
                <w:szCs w:val="20"/>
              </w:rPr>
              <w:t>Круглый стол «Роль совместного отдыха детей и родителей».</w:t>
            </w:r>
          </w:p>
          <w:p w:rsidR="004E6BCB" w:rsidRPr="00900507" w:rsidRDefault="004E6BCB" w:rsidP="00BA77AF">
            <w:pPr>
              <w:tabs>
                <w:tab w:val="left" w:pos="4860"/>
              </w:tabs>
              <w:jc w:val="both"/>
              <w:rPr>
                <w:sz w:val="20"/>
                <w:szCs w:val="20"/>
              </w:rPr>
            </w:pPr>
            <w:r w:rsidRPr="00900507">
              <w:rPr>
                <w:sz w:val="20"/>
                <w:szCs w:val="20"/>
              </w:rPr>
              <w:t xml:space="preserve">Конкурс рисунков «Самая лучшая семья». </w:t>
            </w:r>
            <w:r w:rsidRPr="00900507">
              <w:rPr>
                <w:sz w:val="20"/>
                <w:szCs w:val="20"/>
              </w:rPr>
              <w:tab/>
            </w:r>
          </w:p>
          <w:p w:rsidR="004E6BCB" w:rsidRPr="00900507" w:rsidRDefault="004E6BCB" w:rsidP="00BA77AF">
            <w:pPr>
              <w:jc w:val="both"/>
              <w:rPr>
                <w:sz w:val="20"/>
                <w:szCs w:val="20"/>
              </w:rPr>
            </w:pPr>
            <w:r w:rsidRPr="00900507">
              <w:rPr>
                <w:sz w:val="20"/>
                <w:szCs w:val="20"/>
              </w:rPr>
              <w:t>Консультация для родителей «Защитим детей от…».</w:t>
            </w:r>
          </w:p>
        </w:tc>
      </w:tr>
      <w:tr w:rsidR="004E6BCB" w:rsidRPr="00900507" w:rsidTr="00BA77AF">
        <w:trPr>
          <w:tblCellSpacing w:w="0" w:type="dxa"/>
        </w:trPr>
        <w:tc>
          <w:tcPr>
            <w:tcW w:w="1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Август</w:t>
            </w:r>
          </w:p>
        </w:tc>
        <w:tc>
          <w:tcPr>
            <w:tcW w:w="886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E6BCB" w:rsidRPr="00900507" w:rsidRDefault="004E6BCB" w:rsidP="00BA77AF">
            <w:pPr>
              <w:jc w:val="both"/>
              <w:rPr>
                <w:sz w:val="20"/>
                <w:szCs w:val="20"/>
              </w:rPr>
            </w:pPr>
            <w:r w:rsidRPr="00900507">
              <w:rPr>
                <w:sz w:val="20"/>
                <w:szCs w:val="20"/>
              </w:rPr>
              <w:t>Путешествие по тропе здоровья. Выставка работ из природного материала «Творим вместе».</w:t>
            </w:r>
          </w:p>
          <w:p w:rsidR="004E6BCB" w:rsidRPr="00900507" w:rsidRDefault="004E6BCB" w:rsidP="00BA77AF">
            <w:pPr>
              <w:jc w:val="both"/>
              <w:rPr>
                <w:sz w:val="20"/>
                <w:szCs w:val="20"/>
              </w:rPr>
            </w:pPr>
            <w:r w:rsidRPr="00900507">
              <w:rPr>
                <w:sz w:val="20"/>
                <w:szCs w:val="20"/>
              </w:rPr>
              <w:t>Экскурсия по окрестностям города, знакомство с лекарственными растениями.</w:t>
            </w:r>
          </w:p>
          <w:p w:rsidR="004E6BCB" w:rsidRPr="00900507" w:rsidRDefault="004E6BCB" w:rsidP="00BA77AF">
            <w:pPr>
              <w:jc w:val="both"/>
              <w:rPr>
                <w:sz w:val="20"/>
                <w:szCs w:val="20"/>
              </w:rPr>
            </w:pPr>
            <w:r w:rsidRPr="00900507">
              <w:rPr>
                <w:sz w:val="20"/>
                <w:szCs w:val="20"/>
              </w:rPr>
              <w:t xml:space="preserve">Творческая гостиная «Изготовление атрибутов правил дорожного движения». </w:t>
            </w:r>
          </w:p>
          <w:p w:rsidR="004E6BCB" w:rsidRPr="00900507" w:rsidRDefault="004E6BCB" w:rsidP="00BA77AF">
            <w:pPr>
              <w:jc w:val="both"/>
              <w:rPr>
                <w:sz w:val="20"/>
                <w:szCs w:val="20"/>
              </w:rPr>
            </w:pPr>
            <w:r w:rsidRPr="00900507">
              <w:rPr>
                <w:sz w:val="20"/>
                <w:szCs w:val="20"/>
              </w:rPr>
              <w:t>Выставка детских рисунков «Мой любимый детский сад».</w:t>
            </w:r>
          </w:p>
        </w:tc>
      </w:tr>
    </w:tbl>
    <w:p w:rsidR="004E6BCB" w:rsidRPr="00900507" w:rsidRDefault="004E6BCB" w:rsidP="004E6BCB">
      <w:pPr>
        <w:rPr>
          <w:sz w:val="20"/>
          <w:szCs w:val="20"/>
        </w:rPr>
      </w:pPr>
    </w:p>
    <w:p w:rsidR="004E6BCB" w:rsidRPr="00900507" w:rsidRDefault="004E6BCB" w:rsidP="004E6BCB">
      <w:pPr>
        <w:pStyle w:val="Style24"/>
        <w:widowControl/>
        <w:ind w:firstLine="0"/>
        <w:jc w:val="both"/>
        <w:rPr>
          <w:rFonts w:ascii="Times New Roman" w:hAnsi="Times New Roman" w:cs="Times New Roman"/>
          <w:sz w:val="20"/>
          <w:szCs w:val="20"/>
        </w:rPr>
      </w:pPr>
    </w:p>
    <w:p w:rsidR="004E6BCB" w:rsidRPr="00900507" w:rsidRDefault="004E6BCB" w:rsidP="004E6BCB">
      <w:pPr>
        <w:rPr>
          <w:b/>
          <w:sz w:val="20"/>
          <w:szCs w:val="20"/>
        </w:rPr>
      </w:pPr>
      <w:r w:rsidRPr="00900507">
        <w:rPr>
          <w:b/>
          <w:sz w:val="20"/>
          <w:szCs w:val="20"/>
        </w:rPr>
        <w:t xml:space="preserve">Информационно- методическое обеспечение образовательного процесса </w:t>
      </w:r>
    </w:p>
    <w:p w:rsidR="004E6BCB" w:rsidRPr="00900507" w:rsidRDefault="004E6BCB" w:rsidP="004E6BCB">
      <w:pPr>
        <w:jc w:val="center"/>
        <w:rPr>
          <w:b/>
          <w:sz w:val="20"/>
          <w:szCs w:val="20"/>
        </w:rPr>
      </w:pPr>
      <w:r w:rsidRPr="00900507">
        <w:rPr>
          <w:b/>
          <w:sz w:val="20"/>
          <w:szCs w:val="20"/>
        </w:rPr>
        <w:t>по введению и реализации национально-регионального компонента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2"/>
        <w:gridCol w:w="2783"/>
        <w:gridCol w:w="3245"/>
        <w:gridCol w:w="1241"/>
      </w:tblGrid>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jc w:val="center"/>
              <w:rPr>
                <w:sz w:val="20"/>
                <w:szCs w:val="20"/>
              </w:rPr>
            </w:pPr>
            <w:r w:rsidRPr="00900507">
              <w:rPr>
                <w:sz w:val="20"/>
                <w:szCs w:val="20"/>
              </w:rPr>
              <w:t>Автор</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jc w:val="center"/>
              <w:rPr>
                <w:sz w:val="20"/>
                <w:szCs w:val="20"/>
              </w:rPr>
            </w:pPr>
            <w:r w:rsidRPr="00900507">
              <w:rPr>
                <w:sz w:val="20"/>
                <w:szCs w:val="20"/>
              </w:rPr>
              <w:t>Наименование издания</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jc w:val="center"/>
              <w:rPr>
                <w:sz w:val="20"/>
                <w:szCs w:val="20"/>
              </w:rPr>
            </w:pPr>
            <w:r w:rsidRPr="00900507">
              <w:rPr>
                <w:sz w:val="20"/>
                <w:szCs w:val="20"/>
              </w:rPr>
              <w:t>Издательство</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jc w:val="center"/>
              <w:rPr>
                <w:sz w:val="20"/>
                <w:szCs w:val="20"/>
              </w:rPr>
            </w:pPr>
            <w:r w:rsidRPr="00900507">
              <w:rPr>
                <w:sz w:val="20"/>
                <w:szCs w:val="20"/>
              </w:rPr>
              <w:t>Год издания</w:t>
            </w:r>
          </w:p>
        </w:tc>
      </w:tr>
      <w:tr w:rsidR="004E6BCB" w:rsidRPr="00900507" w:rsidTr="00BA77AF">
        <w:tc>
          <w:tcPr>
            <w:tcW w:w="9571" w:type="dxa"/>
            <w:gridSpan w:val="4"/>
            <w:tcBorders>
              <w:top w:val="single" w:sz="4" w:space="0" w:color="auto"/>
              <w:left w:val="single" w:sz="4" w:space="0" w:color="auto"/>
              <w:bottom w:val="single" w:sz="4" w:space="0" w:color="auto"/>
              <w:right w:val="single" w:sz="4" w:space="0" w:color="auto"/>
            </w:tcBorders>
          </w:tcPr>
          <w:p w:rsidR="004E6BCB" w:rsidRPr="00900507" w:rsidRDefault="004E6BCB" w:rsidP="00BA77AF">
            <w:pPr>
              <w:jc w:val="center"/>
              <w:rPr>
                <w:b/>
                <w:sz w:val="20"/>
                <w:szCs w:val="20"/>
              </w:rPr>
            </w:pPr>
            <w:r w:rsidRPr="00900507">
              <w:rPr>
                <w:b/>
                <w:sz w:val="20"/>
                <w:szCs w:val="20"/>
              </w:rPr>
              <w:t>Тематический модуль «Социализация»</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Головкова Л.В.</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Край мой Смоленский</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Смоленск, СОИУУ</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1995</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Белоусова В.И., Ефимов О.В. Жукова Н.Б., иерей Олег Переверзев</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Православная историческая традиция воспитания патриотизма подрастающего поколения</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Москва, РОО Клуб Реалисты</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2011</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Белоусова В.И., Жукова Н.Б., иерей Олег Переверзев</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Проблемы подрастающего поколения: упущенные возможности и перспективы совершенствования</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Москва, РОО Клуб Реалисты</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2012</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Воробьев М., Титов В., Храпченков А.</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Смоляне –герои Советского Союза</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Москва, Московский рабочий</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1982</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Клименков А.К.</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Чтобы жить</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 xml:space="preserve">Смоленск, Смоленская областная </w:t>
            </w:r>
            <w:r w:rsidRPr="00900507">
              <w:rPr>
                <w:sz w:val="20"/>
                <w:szCs w:val="20"/>
              </w:rPr>
              <w:lastRenderedPageBreak/>
              <w:t>типография</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lastRenderedPageBreak/>
              <w:t>2010</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lastRenderedPageBreak/>
              <w:t>Клименков А.К.</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Беседы о культе, культуре и культурологии</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Смоленск, Свиток</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2009</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Клименко И.Е., Воробьев М.В., Гнедов А.Т.</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Смоленская область в годы Великой Отечественной войны (1941-1945)</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Смоленск, Московский рабочий, Смоленское отделение</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1977</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Будаев Д.И.</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Смоленский край в истории СССР</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Смоленск, Московский рабочий, Смоленское отделение</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1973</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Смирнов И.А.</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Вязьма – старинный русский город</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Смоленск, Московский рабочий, Смоленское отделение</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1988</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Андреев Г., Вакуров И.</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Смоленская слава</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Москва, Военное издательство Министерства обороны СССР</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1971</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Корнюшин В.А.</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Чтобы услышать голос прошлого</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Смоленск, Универсум</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2003</w:t>
            </w:r>
          </w:p>
        </w:tc>
      </w:tr>
      <w:tr w:rsidR="004E6BCB" w:rsidRPr="00900507" w:rsidTr="00BA77AF">
        <w:tc>
          <w:tcPr>
            <w:tcW w:w="9571" w:type="dxa"/>
            <w:gridSpan w:val="4"/>
            <w:tcBorders>
              <w:top w:val="single" w:sz="4" w:space="0" w:color="auto"/>
              <w:left w:val="single" w:sz="4" w:space="0" w:color="auto"/>
              <w:bottom w:val="single" w:sz="4" w:space="0" w:color="auto"/>
              <w:right w:val="single" w:sz="4" w:space="0" w:color="auto"/>
            </w:tcBorders>
          </w:tcPr>
          <w:p w:rsidR="004E6BCB" w:rsidRPr="00900507" w:rsidRDefault="004E6BCB" w:rsidP="00BA77AF">
            <w:pPr>
              <w:jc w:val="center"/>
              <w:rPr>
                <w:b/>
                <w:sz w:val="20"/>
                <w:szCs w:val="20"/>
              </w:rPr>
            </w:pPr>
            <w:r w:rsidRPr="00900507">
              <w:rPr>
                <w:b/>
                <w:sz w:val="20"/>
                <w:szCs w:val="20"/>
              </w:rPr>
              <w:t>Тематический модуль «Художественная литература»</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Мишин А.</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Сказки Смоленского края</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Смоленск, Смядынь</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1991</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Мишин А</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 xml:space="preserve">БИС (библиотека избранных стихотворений) </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Москва, Молодая гвардия</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1991</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Ларченков А.Я.</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Город Вязьма над Вязьмою- речкой</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Смоленск, Московский рабочий, Смоленское отделение</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1989</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Исаковский М.</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Родина</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Москва, Детская литература</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1985</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Твардовский А.</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Василий Теркин</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Москва, Советская Россия</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1980</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Твардовский А.</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Поэмы. Стихи.</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Москва, Правда</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1987</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Нагибин Ю.</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Рассказы о Гагарине</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Москва, Детская литература</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1978</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Гозин А., Яснецов В.</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Лекарственные растения Смоленской области</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Смоленск, Московский рабочий, Смоленское отделение</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1991</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Круглов Н.Д.</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Красная книга Смоленской области</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Смоленск, СГПИ</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1997</w:t>
            </w:r>
          </w:p>
        </w:tc>
      </w:tr>
      <w:tr w:rsidR="004E6BCB" w:rsidRPr="00900507" w:rsidTr="00BA77AF">
        <w:tc>
          <w:tcPr>
            <w:tcW w:w="9571" w:type="dxa"/>
            <w:gridSpan w:val="4"/>
            <w:tcBorders>
              <w:top w:val="single" w:sz="4" w:space="0" w:color="auto"/>
              <w:left w:val="single" w:sz="4" w:space="0" w:color="auto"/>
              <w:bottom w:val="single" w:sz="4" w:space="0" w:color="auto"/>
              <w:right w:val="single" w:sz="4" w:space="0" w:color="auto"/>
            </w:tcBorders>
          </w:tcPr>
          <w:p w:rsidR="004E6BCB" w:rsidRPr="00900507" w:rsidRDefault="004E6BCB" w:rsidP="00BA77AF">
            <w:pPr>
              <w:jc w:val="center"/>
              <w:rPr>
                <w:b/>
                <w:sz w:val="20"/>
                <w:szCs w:val="20"/>
              </w:rPr>
            </w:pPr>
            <w:r w:rsidRPr="00900507">
              <w:rPr>
                <w:b/>
                <w:sz w:val="20"/>
                <w:szCs w:val="20"/>
              </w:rPr>
              <w:t>Тематический модуль «Художественное творчество»</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Королев В.</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Вязьма – 750 лет</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Вязьма, Турист</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1978</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Королев В.</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Памятники Вязьмы</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Вязьма, Турист</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1976</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Александров В., Полякова В.</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Вязьма</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Электросталь, Книжная фабрика №1</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1975</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Флиманкова И.А.</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Вяземская сторона. Путеводитель</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Смоленск, ОАО Смоленский полиграфический комбинат</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2008</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Степченков Л.Л.</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Вязьма на старинных открытках</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Смоленск, ОАО Смоленская городская типография</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2010</w:t>
            </w:r>
          </w:p>
        </w:tc>
      </w:tr>
      <w:tr w:rsidR="004E6BCB" w:rsidRPr="00900507" w:rsidTr="00BA77AF">
        <w:tc>
          <w:tcPr>
            <w:tcW w:w="2302"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Стукалов А.А.</w:t>
            </w:r>
          </w:p>
        </w:tc>
        <w:tc>
          <w:tcPr>
            <w:tcW w:w="2783"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Край наш Смоленский</w:t>
            </w:r>
          </w:p>
        </w:tc>
        <w:tc>
          <w:tcPr>
            <w:tcW w:w="324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Смоленск, Московский рабочий, Смоленское отделение</w:t>
            </w:r>
          </w:p>
        </w:tc>
        <w:tc>
          <w:tcPr>
            <w:tcW w:w="1241"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1971</w:t>
            </w:r>
          </w:p>
        </w:tc>
      </w:tr>
    </w:tbl>
    <w:p w:rsidR="004E6BCB" w:rsidRPr="00900507" w:rsidRDefault="004E6BCB" w:rsidP="004E6BCB">
      <w:pPr>
        <w:pStyle w:val="Style24"/>
        <w:widowControl/>
        <w:spacing w:line="240" w:lineRule="auto"/>
        <w:ind w:firstLine="0"/>
        <w:jc w:val="both"/>
        <w:rPr>
          <w:rFonts w:ascii="Times New Roman" w:hAnsi="Times New Roman" w:cs="Times New Roman"/>
          <w:b/>
          <w:sz w:val="20"/>
          <w:szCs w:val="20"/>
        </w:rPr>
      </w:pPr>
    </w:p>
    <w:p w:rsidR="004E6BCB" w:rsidRPr="00900507" w:rsidRDefault="004E6BCB" w:rsidP="004E6BCB">
      <w:pPr>
        <w:pStyle w:val="Style24"/>
        <w:widowControl/>
        <w:spacing w:line="240" w:lineRule="auto"/>
        <w:ind w:firstLine="0"/>
        <w:jc w:val="both"/>
        <w:rPr>
          <w:rFonts w:ascii="Times New Roman" w:hAnsi="Times New Roman" w:cs="Times New Roman"/>
          <w:b/>
          <w:sz w:val="20"/>
          <w:szCs w:val="20"/>
        </w:rPr>
      </w:pPr>
    </w:p>
    <w:p w:rsidR="004E6BCB" w:rsidRDefault="004E6BCB" w:rsidP="004E6BCB">
      <w:pPr>
        <w:pStyle w:val="1"/>
        <w:numPr>
          <w:ilvl w:val="0"/>
          <w:numId w:val="161"/>
        </w:numPr>
        <w:tabs>
          <w:tab w:val="left" w:pos="1610"/>
        </w:tabs>
        <w:spacing w:before="74"/>
        <w:ind w:hanging="282"/>
      </w:pPr>
      <w:r>
        <w:t>ОРГАНИЗАЦИОННЫЙ</w:t>
      </w:r>
      <w:r>
        <w:rPr>
          <w:spacing w:val="-5"/>
        </w:rPr>
        <w:t xml:space="preserve"> </w:t>
      </w:r>
      <w:r>
        <w:t>РАЗДЕЛ</w:t>
      </w:r>
    </w:p>
    <w:p w:rsidR="004E6BCB" w:rsidRDefault="004E6BCB" w:rsidP="004E6BCB">
      <w:pPr>
        <w:pStyle w:val="a3"/>
        <w:spacing w:before="2"/>
        <w:ind w:left="0" w:firstLine="0"/>
        <w:jc w:val="left"/>
        <w:rPr>
          <w:b/>
        </w:rPr>
      </w:pPr>
    </w:p>
    <w:p w:rsidR="004E6BCB" w:rsidRDefault="004E6BCB" w:rsidP="004E6BCB">
      <w:pPr>
        <w:spacing w:before="1"/>
        <w:ind w:left="762" w:right="668" w:firstLine="566"/>
        <w:jc w:val="both"/>
        <w:rPr>
          <w:i/>
          <w:sz w:val="28"/>
        </w:rPr>
      </w:pPr>
      <w:r>
        <w:rPr>
          <w:i/>
          <w:sz w:val="28"/>
        </w:rPr>
        <w:t>Успешная</w:t>
      </w:r>
      <w:r>
        <w:rPr>
          <w:i/>
          <w:spacing w:val="1"/>
          <w:sz w:val="28"/>
        </w:rPr>
        <w:t xml:space="preserve"> </w:t>
      </w:r>
      <w:r>
        <w:rPr>
          <w:i/>
          <w:sz w:val="28"/>
        </w:rPr>
        <w:t>реализация</w:t>
      </w:r>
      <w:r>
        <w:rPr>
          <w:i/>
          <w:spacing w:val="1"/>
          <w:sz w:val="28"/>
        </w:rPr>
        <w:t xml:space="preserve"> </w:t>
      </w:r>
      <w:r>
        <w:rPr>
          <w:i/>
          <w:sz w:val="28"/>
        </w:rPr>
        <w:t>Программы</w:t>
      </w:r>
      <w:r>
        <w:rPr>
          <w:i/>
          <w:spacing w:val="1"/>
          <w:sz w:val="28"/>
        </w:rPr>
        <w:t xml:space="preserve"> </w:t>
      </w:r>
      <w:r>
        <w:rPr>
          <w:i/>
          <w:sz w:val="28"/>
        </w:rPr>
        <w:t>обеспечивается</w:t>
      </w:r>
      <w:r>
        <w:rPr>
          <w:i/>
          <w:spacing w:val="1"/>
          <w:sz w:val="28"/>
        </w:rPr>
        <w:t xml:space="preserve"> </w:t>
      </w:r>
      <w:r>
        <w:rPr>
          <w:i/>
          <w:sz w:val="28"/>
        </w:rPr>
        <w:t>следующими</w:t>
      </w:r>
      <w:r>
        <w:rPr>
          <w:i/>
          <w:spacing w:val="-67"/>
          <w:sz w:val="28"/>
        </w:rPr>
        <w:t xml:space="preserve"> </w:t>
      </w:r>
      <w:r>
        <w:rPr>
          <w:i/>
          <w:sz w:val="28"/>
        </w:rPr>
        <w:t>психолого-педагогическими условиями:</w:t>
      </w:r>
    </w:p>
    <w:p w:rsidR="004E6BCB" w:rsidRDefault="004E6BCB" w:rsidP="004E6BCB">
      <w:pPr>
        <w:pStyle w:val="aa"/>
        <w:numPr>
          <w:ilvl w:val="0"/>
          <w:numId w:val="160"/>
        </w:numPr>
        <w:tabs>
          <w:tab w:val="left" w:pos="1634"/>
        </w:tabs>
        <w:ind w:right="665" w:firstLine="566"/>
        <w:jc w:val="both"/>
        <w:rPr>
          <w:sz w:val="28"/>
        </w:rPr>
      </w:pPr>
      <w:r>
        <w:rPr>
          <w:i/>
          <w:sz w:val="28"/>
        </w:rPr>
        <w:t>признание детства как уникального периода в становлении человека</w:t>
      </w:r>
      <w:r>
        <w:rPr>
          <w:sz w:val="28"/>
        </w:rPr>
        <w:t>,</w:t>
      </w:r>
      <w:r>
        <w:rPr>
          <w:spacing w:val="1"/>
          <w:sz w:val="28"/>
        </w:rPr>
        <w:t xml:space="preserve"> </w:t>
      </w:r>
      <w:r>
        <w:rPr>
          <w:sz w:val="28"/>
        </w:rPr>
        <w:t>понимание</w:t>
      </w:r>
      <w:r>
        <w:rPr>
          <w:spacing w:val="1"/>
          <w:sz w:val="28"/>
        </w:rPr>
        <w:t xml:space="preserve"> </w:t>
      </w:r>
      <w:r>
        <w:rPr>
          <w:sz w:val="28"/>
        </w:rPr>
        <w:t>неповторимости</w:t>
      </w:r>
      <w:r>
        <w:rPr>
          <w:spacing w:val="1"/>
          <w:sz w:val="28"/>
        </w:rPr>
        <w:t xml:space="preserve"> </w:t>
      </w:r>
      <w:r>
        <w:rPr>
          <w:sz w:val="28"/>
        </w:rPr>
        <w:t>личности</w:t>
      </w:r>
      <w:r>
        <w:rPr>
          <w:spacing w:val="1"/>
          <w:sz w:val="28"/>
        </w:rPr>
        <w:t xml:space="preserve"> </w:t>
      </w:r>
      <w:r>
        <w:rPr>
          <w:sz w:val="28"/>
        </w:rPr>
        <w:t>каждого</w:t>
      </w:r>
      <w:r>
        <w:rPr>
          <w:spacing w:val="1"/>
          <w:sz w:val="28"/>
        </w:rPr>
        <w:t xml:space="preserve"> </w:t>
      </w:r>
      <w:r>
        <w:rPr>
          <w:sz w:val="28"/>
        </w:rPr>
        <w:t>ребёнка,</w:t>
      </w:r>
      <w:r>
        <w:rPr>
          <w:spacing w:val="1"/>
          <w:sz w:val="28"/>
        </w:rPr>
        <w:t xml:space="preserve"> </w:t>
      </w:r>
      <w:r>
        <w:rPr>
          <w:sz w:val="28"/>
        </w:rPr>
        <w:t>принятие</w:t>
      </w:r>
      <w:r>
        <w:rPr>
          <w:spacing w:val="1"/>
          <w:sz w:val="28"/>
        </w:rPr>
        <w:t xml:space="preserve"> </w:t>
      </w:r>
      <w:r>
        <w:rPr>
          <w:sz w:val="28"/>
        </w:rPr>
        <w:t>воспитанника</w:t>
      </w:r>
      <w:r>
        <w:rPr>
          <w:spacing w:val="1"/>
          <w:sz w:val="28"/>
        </w:rPr>
        <w:t xml:space="preserve"> </w:t>
      </w:r>
      <w:r>
        <w:rPr>
          <w:sz w:val="28"/>
        </w:rPr>
        <w:t>таким,</w:t>
      </w:r>
      <w:r>
        <w:rPr>
          <w:spacing w:val="1"/>
          <w:sz w:val="28"/>
        </w:rPr>
        <w:t xml:space="preserve"> </w:t>
      </w:r>
      <w:r>
        <w:rPr>
          <w:sz w:val="28"/>
        </w:rPr>
        <w:t>какой</w:t>
      </w:r>
      <w:r>
        <w:rPr>
          <w:spacing w:val="1"/>
          <w:sz w:val="28"/>
        </w:rPr>
        <w:t xml:space="preserve"> </w:t>
      </w:r>
      <w:r>
        <w:rPr>
          <w:sz w:val="28"/>
        </w:rPr>
        <w:t>он</w:t>
      </w:r>
      <w:r>
        <w:rPr>
          <w:spacing w:val="1"/>
          <w:sz w:val="28"/>
        </w:rPr>
        <w:t xml:space="preserve"> </w:t>
      </w:r>
      <w:r>
        <w:rPr>
          <w:sz w:val="28"/>
        </w:rPr>
        <w:t>есть,</w:t>
      </w:r>
      <w:r>
        <w:rPr>
          <w:spacing w:val="1"/>
          <w:sz w:val="28"/>
        </w:rPr>
        <w:t xml:space="preserve"> </w:t>
      </w:r>
      <w:r>
        <w:rPr>
          <w:sz w:val="28"/>
        </w:rPr>
        <w:t>со</w:t>
      </w:r>
      <w:r>
        <w:rPr>
          <w:spacing w:val="1"/>
          <w:sz w:val="28"/>
        </w:rPr>
        <w:t xml:space="preserve"> </w:t>
      </w:r>
      <w:r>
        <w:rPr>
          <w:sz w:val="28"/>
        </w:rPr>
        <w:t>всеми</w:t>
      </w:r>
      <w:r>
        <w:rPr>
          <w:spacing w:val="1"/>
          <w:sz w:val="28"/>
        </w:rPr>
        <w:t xml:space="preserve"> </w:t>
      </w:r>
      <w:r>
        <w:rPr>
          <w:sz w:val="28"/>
        </w:rPr>
        <w:t>его</w:t>
      </w:r>
      <w:r>
        <w:rPr>
          <w:spacing w:val="1"/>
          <w:sz w:val="28"/>
        </w:rPr>
        <w:t xml:space="preserve"> </w:t>
      </w:r>
      <w:r>
        <w:rPr>
          <w:sz w:val="28"/>
        </w:rPr>
        <w:t>индивидуальными</w:t>
      </w:r>
      <w:r>
        <w:rPr>
          <w:spacing w:val="1"/>
          <w:sz w:val="28"/>
        </w:rPr>
        <w:t xml:space="preserve"> </w:t>
      </w:r>
      <w:r>
        <w:rPr>
          <w:sz w:val="28"/>
        </w:rPr>
        <w:t>проявлениями; проявление уважения к развивающейся личности, как высшей</w:t>
      </w:r>
      <w:r>
        <w:rPr>
          <w:spacing w:val="-67"/>
          <w:sz w:val="28"/>
        </w:rPr>
        <w:t xml:space="preserve"> </w:t>
      </w:r>
      <w:r>
        <w:rPr>
          <w:sz w:val="28"/>
        </w:rPr>
        <w:t>ценности,</w:t>
      </w:r>
      <w:r>
        <w:rPr>
          <w:spacing w:val="1"/>
          <w:sz w:val="28"/>
        </w:rPr>
        <w:t xml:space="preserve"> </w:t>
      </w:r>
      <w:r>
        <w:rPr>
          <w:sz w:val="28"/>
        </w:rPr>
        <w:t>поддержка</w:t>
      </w:r>
      <w:r>
        <w:rPr>
          <w:spacing w:val="1"/>
          <w:sz w:val="28"/>
        </w:rPr>
        <w:t xml:space="preserve"> </w:t>
      </w:r>
      <w:r>
        <w:rPr>
          <w:sz w:val="28"/>
        </w:rPr>
        <w:t>уверенности</w:t>
      </w:r>
      <w:r>
        <w:rPr>
          <w:spacing w:val="1"/>
          <w:sz w:val="28"/>
        </w:rPr>
        <w:t xml:space="preserve"> </w:t>
      </w:r>
      <w:r>
        <w:rPr>
          <w:sz w:val="28"/>
        </w:rPr>
        <w:t>в</w:t>
      </w:r>
      <w:r>
        <w:rPr>
          <w:spacing w:val="1"/>
          <w:sz w:val="28"/>
        </w:rPr>
        <w:t xml:space="preserve"> </w:t>
      </w:r>
      <w:r>
        <w:rPr>
          <w:sz w:val="28"/>
        </w:rPr>
        <w:t>собственных</w:t>
      </w:r>
      <w:r>
        <w:rPr>
          <w:spacing w:val="1"/>
          <w:sz w:val="28"/>
        </w:rPr>
        <w:t xml:space="preserve"> </w:t>
      </w:r>
      <w:r>
        <w:rPr>
          <w:sz w:val="28"/>
        </w:rPr>
        <w:t>возможностях</w:t>
      </w:r>
      <w:r>
        <w:rPr>
          <w:spacing w:val="1"/>
          <w:sz w:val="28"/>
        </w:rPr>
        <w:t xml:space="preserve"> </w:t>
      </w:r>
      <w:r>
        <w:rPr>
          <w:sz w:val="28"/>
        </w:rPr>
        <w:t>и</w:t>
      </w:r>
      <w:r>
        <w:rPr>
          <w:spacing w:val="1"/>
          <w:sz w:val="28"/>
        </w:rPr>
        <w:t xml:space="preserve"> </w:t>
      </w:r>
      <w:r>
        <w:rPr>
          <w:sz w:val="28"/>
        </w:rPr>
        <w:t>способностях</w:t>
      </w:r>
      <w:r>
        <w:rPr>
          <w:spacing w:val="-3"/>
          <w:sz w:val="28"/>
        </w:rPr>
        <w:t xml:space="preserve"> </w:t>
      </w:r>
      <w:r>
        <w:rPr>
          <w:sz w:val="28"/>
        </w:rPr>
        <w:t>у</w:t>
      </w:r>
      <w:r>
        <w:rPr>
          <w:spacing w:val="1"/>
          <w:sz w:val="28"/>
        </w:rPr>
        <w:t xml:space="preserve"> </w:t>
      </w:r>
      <w:r>
        <w:rPr>
          <w:sz w:val="28"/>
        </w:rPr>
        <w:t>каждого</w:t>
      </w:r>
      <w:r>
        <w:rPr>
          <w:spacing w:val="1"/>
          <w:sz w:val="28"/>
        </w:rPr>
        <w:t xml:space="preserve"> </w:t>
      </w:r>
      <w:r>
        <w:rPr>
          <w:sz w:val="28"/>
        </w:rPr>
        <w:t>воспитанника;</w:t>
      </w:r>
    </w:p>
    <w:p w:rsidR="004E6BCB" w:rsidRDefault="004E6BCB" w:rsidP="004E6BCB">
      <w:pPr>
        <w:pStyle w:val="aa"/>
        <w:numPr>
          <w:ilvl w:val="0"/>
          <w:numId w:val="160"/>
        </w:numPr>
        <w:tabs>
          <w:tab w:val="left" w:pos="1634"/>
        </w:tabs>
        <w:ind w:right="665" w:firstLine="566"/>
        <w:jc w:val="both"/>
        <w:rPr>
          <w:sz w:val="28"/>
        </w:rPr>
      </w:pPr>
      <w:r>
        <w:rPr>
          <w:i/>
          <w:sz w:val="28"/>
        </w:rPr>
        <w:t>решение образовательных задач с использованием как новых форм</w:t>
      </w:r>
      <w:r>
        <w:rPr>
          <w:i/>
          <w:spacing w:val="1"/>
          <w:sz w:val="28"/>
        </w:rPr>
        <w:t xml:space="preserve"> </w:t>
      </w:r>
      <w:r>
        <w:rPr>
          <w:i/>
          <w:sz w:val="28"/>
        </w:rPr>
        <w:t xml:space="preserve">организации процесса образования </w:t>
      </w:r>
      <w:r>
        <w:rPr>
          <w:sz w:val="28"/>
        </w:rPr>
        <w:t>(проектная деятельность, образовательная</w:t>
      </w:r>
      <w:r>
        <w:rPr>
          <w:spacing w:val="-67"/>
          <w:sz w:val="28"/>
        </w:rPr>
        <w:t xml:space="preserve"> </w:t>
      </w:r>
      <w:r>
        <w:rPr>
          <w:sz w:val="28"/>
        </w:rPr>
        <w:t>ситуация,</w:t>
      </w:r>
      <w:r>
        <w:rPr>
          <w:spacing w:val="1"/>
          <w:sz w:val="28"/>
        </w:rPr>
        <w:t xml:space="preserve"> </w:t>
      </w:r>
      <w:r>
        <w:rPr>
          <w:sz w:val="28"/>
        </w:rPr>
        <w:t>образовательное</w:t>
      </w:r>
      <w:r>
        <w:rPr>
          <w:spacing w:val="1"/>
          <w:sz w:val="28"/>
        </w:rPr>
        <w:t xml:space="preserve"> </w:t>
      </w:r>
      <w:r>
        <w:rPr>
          <w:sz w:val="28"/>
        </w:rPr>
        <w:t>событие,</w:t>
      </w:r>
      <w:r>
        <w:rPr>
          <w:spacing w:val="1"/>
          <w:sz w:val="28"/>
        </w:rPr>
        <w:t xml:space="preserve"> </w:t>
      </w:r>
      <w:r>
        <w:rPr>
          <w:sz w:val="28"/>
        </w:rPr>
        <w:t>обогащенные</w:t>
      </w:r>
      <w:r>
        <w:rPr>
          <w:spacing w:val="1"/>
          <w:sz w:val="28"/>
        </w:rPr>
        <w:t xml:space="preserve"> </w:t>
      </w:r>
      <w:r>
        <w:rPr>
          <w:sz w:val="28"/>
        </w:rPr>
        <w:t>игры</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центрах</w:t>
      </w:r>
      <w:r>
        <w:rPr>
          <w:spacing w:val="1"/>
          <w:sz w:val="28"/>
        </w:rPr>
        <w:t xml:space="preserve"> </w:t>
      </w:r>
      <w:r>
        <w:rPr>
          <w:sz w:val="28"/>
        </w:rPr>
        <w:t>активности,</w:t>
      </w:r>
      <w:r>
        <w:rPr>
          <w:spacing w:val="1"/>
          <w:sz w:val="28"/>
        </w:rPr>
        <w:t xml:space="preserve"> </w:t>
      </w:r>
      <w:r>
        <w:rPr>
          <w:sz w:val="28"/>
        </w:rPr>
        <w:t>проблемно-обучающие</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интеграции</w:t>
      </w:r>
      <w:r>
        <w:rPr>
          <w:spacing w:val="1"/>
          <w:sz w:val="28"/>
        </w:rPr>
        <w:t xml:space="preserve"> </w:t>
      </w:r>
      <w:r>
        <w:rPr>
          <w:sz w:val="28"/>
        </w:rPr>
        <w:t>образовательных</w:t>
      </w:r>
      <w:r>
        <w:rPr>
          <w:spacing w:val="1"/>
          <w:sz w:val="28"/>
        </w:rPr>
        <w:t xml:space="preserve"> </w:t>
      </w:r>
      <w:r>
        <w:rPr>
          <w:sz w:val="28"/>
        </w:rPr>
        <w:t>областей</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традиционных</w:t>
      </w:r>
      <w:r>
        <w:rPr>
          <w:spacing w:val="1"/>
          <w:sz w:val="28"/>
        </w:rPr>
        <w:t xml:space="preserve"> </w:t>
      </w:r>
      <w:r>
        <w:rPr>
          <w:sz w:val="28"/>
        </w:rPr>
        <w:t>(фронтальные,</w:t>
      </w:r>
      <w:r>
        <w:rPr>
          <w:spacing w:val="1"/>
          <w:sz w:val="28"/>
        </w:rPr>
        <w:t xml:space="preserve"> </w:t>
      </w:r>
      <w:r>
        <w:rPr>
          <w:sz w:val="28"/>
        </w:rPr>
        <w:lastRenderedPageBreak/>
        <w:t>подгрупповые, индивидуальные занятий. При этом занятие рассматривается</w:t>
      </w:r>
      <w:r>
        <w:rPr>
          <w:spacing w:val="1"/>
          <w:sz w:val="28"/>
        </w:rPr>
        <w:t xml:space="preserve"> </w:t>
      </w:r>
      <w:r>
        <w:rPr>
          <w:sz w:val="28"/>
        </w:rPr>
        <w:t>как дело, занимательное и интересное детям, развивающее их; деятельность,</w:t>
      </w:r>
      <w:r>
        <w:rPr>
          <w:spacing w:val="1"/>
          <w:sz w:val="28"/>
        </w:rPr>
        <w:t xml:space="preserve"> </w:t>
      </w:r>
      <w:r>
        <w:rPr>
          <w:sz w:val="28"/>
        </w:rPr>
        <w:t>направленная на освоение детьми одной или нескольких образовательных</w:t>
      </w:r>
      <w:r>
        <w:rPr>
          <w:spacing w:val="1"/>
          <w:sz w:val="28"/>
        </w:rPr>
        <w:t xml:space="preserve"> </w:t>
      </w:r>
      <w:r>
        <w:rPr>
          <w:sz w:val="28"/>
        </w:rPr>
        <w:t>областей,</w:t>
      </w:r>
      <w:r>
        <w:rPr>
          <w:spacing w:val="-12"/>
          <w:sz w:val="28"/>
        </w:rPr>
        <w:t xml:space="preserve"> </w:t>
      </w:r>
      <w:r>
        <w:rPr>
          <w:sz w:val="28"/>
        </w:rPr>
        <w:t>или</w:t>
      </w:r>
      <w:r>
        <w:rPr>
          <w:spacing w:val="-8"/>
          <w:sz w:val="28"/>
        </w:rPr>
        <w:t xml:space="preserve"> </w:t>
      </w:r>
      <w:r>
        <w:rPr>
          <w:sz w:val="28"/>
        </w:rPr>
        <w:t>их</w:t>
      </w:r>
      <w:r>
        <w:rPr>
          <w:spacing w:val="-10"/>
          <w:sz w:val="28"/>
        </w:rPr>
        <w:t xml:space="preserve"> </w:t>
      </w:r>
      <w:r>
        <w:rPr>
          <w:sz w:val="28"/>
        </w:rPr>
        <w:t>интеграцию</w:t>
      </w:r>
      <w:r>
        <w:rPr>
          <w:spacing w:val="-9"/>
          <w:sz w:val="28"/>
        </w:rPr>
        <w:t xml:space="preserve"> </w:t>
      </w:r>
      <w:r>
        <w:rPr>
          <w:sz w:val="28"/>
        </w:rPr>
        <w:t>с</w:t>
      </w:r>
      <w:r>
        <w:rPr>
          <w:spacing w:val="-11"/>
          <w:sz w:val="28"/>
        </w:rPr>
        <w:t xml:space="preserve"> </w:t>
      </w:r>
      <w:r>
        <w:rPr>
          <w:sz w:val="28"/>
        </w:rPr>
        <w:t>использованием</w:t>
      </w:r>
      <w:r>
        <w:rPr>
          <w:spacing w:val="-11"/>
          <w:sz w:val="28"/>
        </w:rPr>
        <w:t xml:space="preserve"> </w:t>
      </w:r>
      <w:r>
        <w:rPr>
          <w:sz w:val="28"/>
        </w:rPr>
        <w:t>разнообразных</w:t>
      </w:r>
      <w:r>
        <w:rPr>
          <w:spacing w:val="-8"/>
          <w:sz w:val="28"/>
        </w:rPr>
        <w:t xml:space="preserve"> </w:t>
      </w:r>
      <w:r>
        <w:rPr>
          <w:sz w:val="28"/>
        </w:rPr>
        <w:t>педагогически</w:t>
      </w:r>
      <w:r>
        <w:rPr>
          <w:spacing w:val="-68"/>
          <w:sz w:val="28"/>
        </w:rPr>
        <w:t xml:space="preserve"> </w:t>
      </w:r>
      <w:r>
        <w:rPr>
          <w:sz w:val="28"/>
        </w:rPr>
        <w:t>обоснованных</w:t>
      </w:r>
      <w:r>
        <w:rPr>
          <w:spacing w:val="1"/>
          <w:sz w:val="28"/>
        </w:rPr>
        <w:t xml:space="preserve"> </w:t>
      </w:r>
      <w:r>
        <w:rPr>
          <w:sz w:val="28"/>
        </w:rPr>
        <w:t>форм</w:t>
      </w:r>
      <w:r>
        <w:rPr>
          <w:spacing w:val="1"/>
          <w:sz w:val="28"/>
        </w:rPr>
        <w:t xml:space="preserve"> </w:t>
      </w:r>
      <w:r>
        <w:rPr>
          <w:sz w:val="28"/>
        </w:rPr>
        <w:t>и</w:t>
      </w:r>
      <w:r>
        <w:rPr>
          <w:spacing w:val="1"/>
          <w:sz w:val="28"/>
        </w:rPr>
        <w:t xml:space="preserve"> </w:t>
      </w:r>
      <w:r>
        <w:rPr>
          <w:sz w:val="28"/>
        </w:rPr>
        <w:t>методов</w:t>
      </w:r>
      <w:r>
        <w:rPr>
          <w:spacing w:val="1"/>
          <w:sz w:val="28"/>
        </w:rPr>
        <w:t xml:space="preserve"> </w:t>
      </w:r>
      <w:r>
        <w:rPr>
          <w:sz w:val="28"/>
        </w:rPr>
        <w:t>работы,</w:t>
      </w:r>
      <w:r>
        <w:rPr>
          <w:spacing w:val="1"/>
          <w:sz w:val="28"/>
        </w:rPr>
        <w:t xml:space="preserve"> </w:t>
      </w:r>
      <w:r>
        <w:rPr>
          <w:sz w:val="28"/>
        </w:rPr>
        <w:t>выбор</w:t>
      </w:r>
      <w:r>
        <w:rPr>
          <w:spacing w:val="1"/>
          <w:sz w:val="28"/>
        </w:rPr>
        <w:t xml:space="preserve"> </w:t>
      </w:r>
      <w:r>
        <w:rPr>
          <w:sz w:val="28"/>
        </w:rPr>
        <w:t>которых</w:t>
      </w:r>
      <w:r>
        <w:rPr>
          <w:spacing w:val="1"/>
          <w:sz w:val="28"/>
        </w:rPr>
        <w:t xml:space="preserve"> </w:t>
      </w:r>
      <w:r>
        <w:rPr>
          <w:sz w:val="28"/>
        </w:rPr>
        <w:t>осуществляется</w:t>
      </w:r>
      <w:r>
        <w:rPr>
          <w:spacing w:val="1"/>
          <w:sz w:val="28"/>
        </w:rPr>
        <w:t xml:space="preserve"> </w:t>
      </w:r>
      <w:r>
        <w:rPr>
          <w:sz w:val="28"/>
        </w:rPr>
        <w:t>педагогом;</w:t>
      </w:r>
    </w:p>
    <w:p w:rsidR="004E6BCB" w:rsidRDefault="004E6BCB" w:rsidP="004E6BCB">
      <w:pPr>
        <w:pStyle w:val="aa"/>
        <w:numPr>
          <w:ilvl w:val="0"/>
          <w:numId w:val="160"/>
        </w:numPr>
        <w:tabs>
          <w:tab w:val="left" w:pos="1634"/>
        </w:tabs>
        <w:spacing w:before="1"/>
        <w:ind w:right="663" w:firstLine="566"/>
        <w:jc w:val="both"/>
        <w:rPr>
          <w:sz w:val="28"/>
        </w:rPr>
      </w:pPr>
      <w:r>
        <w:rPr>
          <w:i/>
          <w:sz w:val="28"/>
        </w:rPr>
        <w:t>обеспечение</w:t>
      </w:r>
      <w:r>
        <w:rPr>
          <w:i/>
          <w:spacing w:val="1"/>
          <w:sz w:val="28"/>
        </w:rPr>
        <w:t xml:space="preserve"> </w:t>
      </w:r>
      <w:r>
        <w:rPr>
          <w:i/>
          <w:sz w:val="28"/>
        </w:rPr>
        <w:t>преемственности</w:t>
      </w:r>
      <w:r>
        <w:rPr>
          <w:i/>
          <w:spacing w:val="1"/>
          <w:sz w:val="28"/>
        </w:rPr>
        <w:t xml:space="preserve"> </w:t>
      </w:r>
      <w:r>
        <w:rPr>
          <w:i/>
          <w:sz w:val="28"/>
        </w:rPr>
        <w:t>содержания</w:t>
      </w:r>
      <w:r>
        <w:rPr>
          <w:i/>
          <w:spacing w:val="1"/>
          <w:sz w:val="28"/>
        </w:rPr>
        <w:t xml:space="preserve"> </w:t>
      </w:r>
      <w:r>
        <w:rPr>
          <w:i/>
          <w:sz w:val="28"/>
        </w:rPr>
        <w:t>и</w:t>
      </w:r>
      <w:r>
        <w:rPr>
          <w:i/>
          <w:spacing w:val="1"/>
          <w:sz w:val="28"/>
        </w:rPr>
        <w:t xml:space="preserve"> </w:t>
      </w:r>
      <w:r>
        <w:rPr>
          <w:i/>
          <w:sz w:val="28"/>
        </w:rPr>
        <w:t>форм</w:t>
      </w:r>
      <w:r>
        <w:rPr>
          <w:i/>
          <w:spacing w:val="1"/>
          <w:sz w:val="28"/>
        </w:rPr>
        <w:t xml:space="preserve"> </w:t>
      </w:r>
      <w:r>
        <w:rPr>
          <w:i/>
          <w:sz w:val="28"/>
        </w:rPr>
        <w:t>организации</w:t>
      </w:r>
      <w:r>
        <w:rPr>
          <w:i/>
          <w:spacing w:val="1"/>
          <w:sz w:val="28"/>
        </w:rPr>
        <w:t xml:space="preserve"> </w:t>
      </w:r>
      <w:r>
        <w:rPr>
          <w:i/>
          <w:sz w:val="28"/>
        </w:rPr>
        <w:t>образовательного процесса в ДОО, в т.ч. дошкольного и начального общего</w:t>
      </w:r>
      <w:r>
        <w:rPr>
          <w:i/>
          <w:spacing w:val="1"/>
          <w:sz w:val="28"/>
        </w:rPr>
        <w:t xml:space="preserve"> </w:t>
      </w:r>
      <w:r>
        <w:rPr>
          <w:i/>
          <w:sz w:val="28"/>
        </w:rPr>
        <w:t>уровней</w:t>
      </w:r>
      <w:r>
        <w:rPr>
          <w:i/>
          <w:spacing w:val="1"/>
          <w:sz w:val="28"/>
        </w:rPr>
        <w:t xml:space="preserve"> </w:t>
      </w:r>
      <w:r>
        <w:rPr>
          <w:i/>
          <w:sz w:val="28"/>
        </w:rPr>
        <w:t>образования</w:t>
      </w:r>
      <w:r>
        <w:rPr>
          <w:i/>
          <w:spacing w:val="1"/>
          <w:sz w:val="28"/>
        </w:rPr>
        <w:t xml:space="preserve"> </w:t>
      </w:r>
      <w:r>
        <w:rPr>
          <w:sz w:val="28"/>
        </w:rPr>
        <w:t>(опора</w:t>
      </w:r>
      <w:r>
        <w:rPr>
          <w:spacing w:val="1"/>
          <w:sz w:val="28"/>
        </w:rPr>
        <w:t xml:space="preserve"> </w:t>
      </w:r>
      <w:r>
        <w:rPr>
          <w:sz w:val="28"/>
        </w:rPr>
        <w:t>на</w:t>
      </w:r>
      <w:r>
        <w:rPr>
          <w:spacing w:val="1"/>
          <w:sz w:val="28"/>
        </w:rPr>
        <w:t xml:space="preserve"> </w:t>
      </w:r>
      <w:r>
        <w:rPr>
          <w:sz w:val="28"/>
        </w:rPr>
        <w:t>опыт</w:t>
      </w:r>
      <w:r>
        <w:rPr>
          <w:spacing w:val="1"/>
          <w:sz w:val="28"/>
        </w:rPr>
        <w:t xml:space="preserve"> </w:t>
      </w:r>
      <w:r>
        <w:rPr>
          <w:sz w:val="28"/>
        </w:rPr>
        <w:t>детей,</w:t>
      </w:r>
      <w:r>
        <w:rPr>
          <w:spacing w:val="1"/>
          <w:sz w:val="28"/>
        </w:rPr>
        <w:t xml:space="preserve"> </w:t>
      </w:r>
      <w:r>
        <w:rPr>
          <w:sz w:val="28"/>
        </w:rPr>
        <w:t>накопленный</w:t>
      </w:r>
      <w:r>
        <w:rPr>
          <w:spacing w:val="1"/>
          <w:sz w:val="28"/>
        </w:rPr>
        <w:t xml:space="preserve"> </w:t>
      </w:r>
      <w:r>
        <w:rPr>
          <w:sz w:val="28"/>
        </w:rPr>
        <w:t>на</w:t>
      </w:r>
      <w:r>
        <w:rPr>
          <w:spacing w:val="1"/>
          <w:sz w:val="28"/>
        </w:rPr>
        <w:t xml:space="preserve"> </w:t>
      </w:r>
      <w:r>
        <w:rPr>
          <w:sz w:val="28"/>
        </w:rPr>
        <w:t>предыдущих</w:t>
      </w:r>
      <w:r>
        <w:rPr>
          <w:spacing w:val="-67"/>
          <w:sz w:val="28"/>
        </w:rPr>
        <w:t xml:space="preserve"> </w:t>
      </w:r>
      <w:r>
        <w:rPr>
          <w:sz w:val="28"/>
        </w:rPr>
        <w:t>этапах</w:t>
      </w:r>
      <w:r>
        <w:rPr>
          <w:spacing w:val="1"/>
          <w:sz w:val="28"/>
        </w:rPr>
        <w:t xml:space="preserve"> </w:t>
      </w:r>
      <w:r>
        <w:rPr>
          <w:sz w:val="28"/>
        </w:rPr>
        <w:t>развития,</w:t>
      </w:r>
      <w:r>
        <w:rPr>
          <w:spacing w:val="1"/>
          <w:sz w:val="28"/>
        </w:rPr>
        <w:t xml:space="preserve"> </w:t>
      </w:r>
      <w:r>
        <w:rPr>
          <w:sz w:val="28"/>
        </w:rPr>
        <w:t>изменение</w:t>
      </w:r>
      <w:r>
        <w:rPr>
          <w:spacing w:val="1"/>
          <w:sz w:val="28"/>
        </w:rPr>
        <w:t xml:space="preserve"> </w:t>
      </w:r>
      <w:r>
        <w:rPr>
          <w:sz w:val="28"/>
        </w:rPr>
        <w:t>форм</w:t>
      </w:r>
      <w:r>
        <w:rPr>
          <w:spacing w:val="1"/>
          <w:sz w:val="28"/>
        </w:rPr>
        <w:t xml:space="preserve"> </w:t>
      </w:r>
      <w:r>
        <w:rPr>
          <w:sz w:val="28"/>
        </w:rPr>
        <w:t>и</w:t>
      </w:r>
      <w:r>
        <w:rPr>
          <w:spacing w:val="1"/>
          <w:sz w:val="28"/>
        </w:rPr>
        <w:t xml:space="preserve"> </w:t>
      </w:r>
      <w:r>
        <w:rPr>
          <w:sz w:val="28"/>
        </w:rPr>
        <w:t>методов</w:t>
      </w:r>
      <w:r>
        <w:rPr>
          <w:spacing w:val="1"/>
          <w:sz w:val="28"/>
        </w:rPr>
        <w:t xml:space="preserve"> </w:t>
      </w:r>
      <w:r>
        <w:rPr>
          <w:sz w:val="28"/>
        </w:rPr>
        <w:t>образовательной</w:t>
      </w:r>
      <w:r>
        <w:rPr>
          <w:spacing w:val="1"/>
          <w:sz w:val="28"/>
        </w:rPr>
        <w:t xml:space="preserve"> </w:t>
      </w:r>
      <w:r>
        <w:rPr>
          <w:sz w:val="28"/>
        </w:rPr>
        <w:t>работы,</w:t>
      </w:r>
      <w:r>
        <w:rPr>
          <w:spacing w:val="-67"/>
          <w:sz w:val="28"/>
        </w:rPr>
        <w:t xml:space="preserve"> </w:t>
      </w:r>
      <w:r>
        <w:rPr>
          <w:sz w:val="28"/>
        </w:rPr>
        <w:t>ориентация</w:t>
      </w:r>
      <w:r>
        <w:rPr>
          <w:spacing w:val="1"/>
          <w:sz w:val="28"/>
        </w:rPr>
        <w:t xml:space="preserve"> </w:t>
      </w:r>
      <w:r>
        <w:rPr>
          <w:sz w:val="28"/>
        </w:rPr>
        <w:t>на</w:t>
      </w:r>
      <w:r>
        <w:rPr>
          <w:spacing w:val="1"/>
          <w:sz w:val="28"/>
        </w:rPr>
        <w:t xml:space="preserve"> </w:t>
      </w:r>
      <w:r>
        <w:rPr>
          <w:sz w:val="28"/>
        </w:rPr>
        <w:t>стратегический</w:t>
      </w:r>
      <w:r>
        <w:rPr>
          <w:spacing w:val="1"/>
          <w:sz w:val="28"/>
        </w:rPr>
        <w:t xml:space="preserve"> </w:t>
      </w:r>
      <w:r>
        <w:rPr>
          <w:sz w:val="28"/>
        </w:rPr>
        <w:t>приоритет</w:t>
      </w:r>
      <w:r>
        <w:rPr>
          <w:spacing w:val="1"/>
          <w:sz w:val="28"/>
        </w:rPr>
        <w:t xml:space="preserve"> </w:t>
      </w:r>
      <w:r>
        <w:rPr>
          <w:sz w:val="28"/>
        </w:rPr>
        <w:t>непрерывного</w:t>
      </w:r>
      <w:r>
        <w:rPr>
          <w:spacing w:val="1"/>
          <w:sz w:val="28"/>
        </w:rPr>
        <w:t xml:space="preserve"> </w:t>
      </w:r>
      <w:r>
        <w:rPr>
          <w:sz w:val="28"/>
        </w:rPr>
        <w:t>образования</w:t>
      </w:r>
      <w:r>
        <w:rPr>
          <w:spacing w:val="1"/>
          <w:sz w:val="28"/>
        </w:rPr>
        <w:t xml:space="preserve"> </w:t>
      </w:r>
      <w:r>
        <w:rPr>
          <w:sz w:val="28"/>
        </w:rPr>
        <w:t>-</w:t>
      </w:r>
      <w:r>
        <w:rPr>
          <w:spacing w:val="1"/>
          <w:sz w:val="28"/>
        </w:rPr>
        <w:t xml:space="preserve"> </w:t>
      </w:r>
      <w:r>
        <w:rPr>
          <w:sz w:val="28"/>
        </w:rPr>
        <w:t>формирование</w:t>
      </w:r>
      <w:r>
        <w:rPr>
          <w:spacing w:val="-4"/>
          <w:sz w:val="28"/>
        </w:rPr>
        <w:t xml:space="preserve"> </w:t>
      </w:r>
      <w:r>
        <w:rPr>
          <w:sz w:val="28"/>
        </w:rPr>
        <w:t>умения учиться);</w:t>
      </w:r>
    </w:p>
    <w:p w:rsidR="004E6BCB" w:rsidRDefault="004E6BCB" w:rsidP="004E6BCB">
      <w:pPr>
        <w:pStyle w:val="aa"/>
        <w:numPr>
          <w:ilvl w:val="0"/>
          <w:numId w:val="160"/>
        </w:numPr>
        <w:tabs>
          <w:tab w:val="left" w:pos="1634"/>
        </w:tabs>
        <w:ind w:right="668" w:firstLine="566"/>
        <w:jc w:val="both"/>
        <w:rPr>
          <w:sz w:val="28"/>
        </w:rPr>
      </w:pPr>
      <w:r>
        <w:rPr>
          <w:i/>
          <w:sz w:val="28"/>
        </w:rPr>
        <w:t>учёт</w:t>
      </w:r>
      <w:r>
        <w:rPr>
          <w:i/>
          <w:spacing w:val="1"/>
          <w:sz w:val="28"/>
        </w:rPr>
        <w:t xml:space="preserve"> </w:t>
      </w:r>
      <w:r>
        <w:rPr>
          <w:i/>
          <w:sz w:val="28"/>
        </w:rPr>
        <w:t>специфики</w:t>
      </w:r>
      <w:r>
        <w:rPr>
          <w:i/>
          <w:spacing w:val="1"/>
          <w:sz w:val="28"/>
        </w:rPr>
        <w:t xml:space="preserve"> </w:t>
      </w:r>
      <w:r>
        <w:rPr>
          <w:i/>
          <w:sz w:val="28"/>
        </w:rPr>
        <w:t>возрастного</w:t>
      </w:r>
      <w:r>
        <w:rPr>
          <w:i/>
          <w:spacing w:val="1"/>
          <w:sz w:val="28"/>
        </w:rPr>
        <w:t xml:space="preserve"> </w:t>
      </w:r>
      <w:r>
        <w:rPr>
          <w:i/>
          <w:sz w:val="28"/>
        </w:rPr>
        <w:t>и</w:t>
      </w:r>
      <w:r>
        <w:rPr>
          <w:i/>
          <w:spacing w:val="1"/>
          <w:sz w:val="28"/>
        </w:rPr>
        <w:t xml:space="preserve"> </w:t>
      </w:r>
      <w:r>
        <w:rPr>
          <w:i/>
          <w:sz w:val="28"/>
        </w:rPr>
        <w:t>индивидуального</w:t>
      </w:r>
      <w:r>
        <w:rPr>
          <w:i/>
          <w:spacing w:val="1"/>
          <w:sz w:val="28"/>
        </w:rPr>
        <w:t xml:space="preserve"> </w:t>
      </w:r>
      <w:r>
        <w:rPr>
          <w:i/>
          <w:sz w:val="28"/>
        </w:rPr>
        <w:t>психофизического</w:t>
      </w:r>
      <w:r>
        <w:rPr>
          <w:i/>
          <w:spacing w:val="1"/>
          <w:sz w:val="28"/>
        </w:rPr>
        <w:t xml:space="preserve"> </w:t>
      </w:r>
      <w:r>
        <w:rPr>
          <w:i/>
          <w:sz w:val="28"/>
        </w:rPr>
        <w:t xml:space="preserve">развития обучающихся </w:t>
      </w:r>
      <w:r>
        <w:rPr>
          <w:sz w:val="28"/>
        </w:rPr>
        <w:t>(использование форм и методов, соответствующих</w:t>
      </w:r>
      <w:r>
        <w:rPr>
          <w:spacing w:val="1"/>
          <w:sz w:val="28"/>
        </w:rPr>
        <w:t xml:space="preserve"> </w:t>
      </w:r>
      <w:r>
        <w:rPr>
          <w:sz w:val="28"/>
        </w:rPr>
        <w:t>возрастным</w:t>
      </w:r>
      <w:r>
        <w:rPr>
          <w:spacing w:val="1"/>
          <w:sz w:val="28"/>
        </w:rPr>
        <w:t xml:space="preserve"> </w:t>
      </w:r>
      <w:r>
        <w:rPr>
          <w:sz w:val="28"/>
        </w:rPr>
        <w:t>особенностям</w:t>
      </w:r>
      <w:r>
        <w:rPr>
          <w:spacing w:val="1"/>
          <w:sz w:val="28"/>
        </w:rPr>
        <w:t xml:space="preserve"> </w:t>
      </w:r>
      <w:r>
        <w:rPr>
          <w:sz w:val="28"/>
        </w:rPr>
        <w:t>детей;</w:t>
      </w:r>
      <w:r>
        <w:rPr>
          <w:spacing w:val="1"/>
          <w:sz w:val="28"/>
        </w:rPr>
        <w:t xml:space="preserve"> </w:t>
      </w:r>
      <w:r>
        <w:rPr>
          <w:sz w:val="28"/>
        </w:rPr>
        <w:t>видов</w:t>
      </w:r>
      <w:r>
        <w:rPr>
          <w:spacing w:val="1"/>
          <w:sz w:val="28"/>
        </w:rPr>
        <w:t xml:space="preserve"> </w:t>
      </w:r>
      <w:r>
        <w:rPr>
          <w:sz w:val="28"/>
        </w:rPr>
        <w:t>деятельности,</w:t>
      </w:r>
      <w:r>
        <w:rPr>
          <w:spacing w:val="1"/>
          <w:sz w:val="28"/>
        </w:rPr>
        <w:t xml:space="preserve"> </w:t>
      </w:r>
      <w:r>
        <w:rPr>
          <w:sz w:val="28"/>
        </w:rPr>
        <w:t>специфических</w:t>
      </w:r>
      <w:r>
        <w:rPr>
          <w:spacing w:val="1"/>
          <w:sz w:val="28"/>
        </w:rPr>
        <w:t xml:space="preserve"> </w:t>
      </w:r>
      <w:r>
        <w:rPr>
          <w:sz w:val="28"/>
        </w:rPr>
        <w:t>для</w:t>
      </w:r>
      <w:r>
        <w:rPr>
          <w:spacing w:val="1"/>
          <w:sz w:val="28"/>
        </w:rPr>
        <w:t xml:space="preserve"> </w:t>
      </w:r>
      <w:r>
        <w:rPr>
          <w:sz w:val="28"/>
        </w:rPr>
        <w:t>каждого возрастного периода,</w:t>
      </w:r>
      <w:r>
        <w:rPr>
          <w:spacing w:val="-2"/>
          <w:sz w:val="28"/>
        </w:rPr>
        <w:t xml:space="preserve"> </w:t>
      </w:r>
      <w:r>
        <w:rPr>
          <w:sz w:val="28"/>
        </w:rPr>
        <w:t>социальной</w:t>
      </w:r>
      <w:r>
        <w:rPr>
          <w:spacing w:val="-1"/>
          <w:sz w:val="28"/>
        </w:rPr>
        <w:t xml:space="preserve"> </w:t>
      </w:r>
      <w:r>
        <w:rPr>
          <w:sz w:val="28"/>
        </w:rPr>
        <w:t>ситуации</w:t>
      </w:r>
      <w:r>
        <w:rPr>
          <w:spacing w:val="-4"/>
          <w:sz w:val="28"/>
        </w:rPr>
        <w:t xml:space="preserve"> </w:t>
      </w:r>
      <w:r>
        <w:rPr>
          <w:sz w:val="28"/>
        </w:rPr>
        <w:t>развития);</w:t>
      </w:r>
    </w:p>
    <w:p w:rsidR="004E6BCB" w:rsidRDefault="004E6BCB" w:rsidP="004E6BCB">
      <w:pPr>
        <w:pStyle w:val="aa"/>
        <w:numPr>
          <w:ilvl w:val="0"/>
          <w:numId w:val="160"/>
        </w:numPr>
        <w:tabs>
          <w:tab w:val="left" w:pos="1634"/>
        </w:tabs>
        <w:ind w:right="663" w:firstLine="566"/>
        <w:jc w:val="both"/>
        <w:rPr>
          <w:sz w:val="28"/>
        </w:rPr>
      </w:pPr>
      <w:r>
        <w:rPr>
          <w:i/>
          <w:sz w:val="28"/>
        </w:rPr>
        <w:t>создание</w:t>
      </w:r>
      <w:r>
        <w:rPr>
          <w:i/>
          <w:spacing w:val="1"/>
          <w:sz w:val="28"/>
        </w:rPr>
        <w:t xml:space="preserve"> </w:t>
      </w:r>
      <w:r>
        <w:rPr>
          <w:i/>
          <w:sz w:val="28"/>
        </w:rPr>
        <w:t>развивающей</w:t>
      </w:r>
      <w:r>
        <w:rPr>
          <w:i/>
          <w:spacing w:val="1"/>
          <w:sz w:val="28"/>
        </w:rPr>
        <w:t xml:space="preserve"> </w:t>
      </w:r>
      <w:r>
        <w:rPr>
          <w:i/>
          <w:sz w:val="28"/>
        </w:rPr>
        <w:t>и</w:t>
      </w:r>
      <w:r>
        <w:rPr>
          <w:i/>
          <w:spacing w:val="1"/>
          <w:sz w:val="28"/>
        </w:rPr>
        <w:t xml:space="preserve"> </w:t>
      </w:r>
      <w:r>
        <w:rPr>
          <w:i/>
          <w:sz w:val="28"/>
        </w:rPr>
        <w:t>эмоционально</w:t>
      </w:r>
      <w:r>
        <w:rPr>
          <w:i/>
          <w:spacing w:val="1"/>
          <w:sz w:val="28"/>
        </w:rPr>
        <w:t xml:space="preserve"> </w:t>
      </w:r>
      <w:r>
        <w:rPr>
          <w:i/>
          <w:sz w:val="28"/>
        </w:rPr>
        <w:t>комфортной</w:t>
      </w:r>
      <w:r>
        <w:rPr>
          <w:i/>
          <w:spacing w:val="1"/>
          <w:sz w:val="28"/>
        </w:rPr>
        <w:t xml:space="preserve"> </w:t>
      </w:r>
      <w:r>
        <w:rPr>
          <w:i/>
          <w:sz w:val="28"/>
        </w:rPr>
        <w:t>для</w:t>
      </w:r>
      <w:r>
        <w:rPr>
          <w:i/>
          <w:spacing w:val="1"/>
          <w:sz w:val="28"/>
        </w:rPr>
        <w:t xml:space="preserve"> </w:t>
      </w:r>
      <w:r>
        <w:rPr>
          <w:i/>
          <w:sz w:val="28"/>
        </w:rPr>
        <w:t>ребёнка</w:t>
      </w:r>
      <w:r>
        <w:rPr>
          <w:i/>
          <w:spacing w:val="1"/>
          <w:sz w:val="28"/>
        </w:rPr>
        <w:t xml:space="preserve"> </w:t>
      </w:r>
      <w:r>
        <w:rPr>
          <w:i/>
          <w:sz w:val="28"/>
        </w:rPr>
        <w:t>образовательной</w:t>
      </w:r>
      <w:r>
        <w:rPr>
          <w:i/>
          <w:spacing w:val="1"/>
          <w:sz w:val="28"/>
        </w:rPr>
        <w:t xml:space="preserve"> </w:t>
      </w:r>
      <w:r>
        <w:rPr>
          <w:i/>
          <w:sz w:val="28"/>
        </w:rPr>
        <w:t>среды,</w:t>
      </w:r>
      <w:r>
        <w:rPr>
          <w:i/>
          <w:spacing w:val="1"/>
          <w:sz w:val="28"/>
        </w:rPr>
        <w:t xml:space="preserve"> </w:t>
      </w:r>
      <w:r>
        <w:rPr>
          <w:sz w:val="28"/>
        </w:rPr>
        <w:t>способствующей</w:t>
      </w:r>
      <w:r>
        <w:rPr>
          <w:spacing w:val="1"/>
          <w:sz w:val="28"/>
        </w:rPr>
        <w:t xml:space="preserve"> </w:t>
      </w:r>
      <w:r>
        <w:rPr>
          <w:sz w:val="28"/>
        </w:rPr>
        <w:t>эмоционально-ценностному,</w:t>
      </w:r>
      <w:r>
        <w:rPr>
          <w:spacing w:val="1"/>
          <w:sz w:val="28"/>
        </w:rPr>
        <w:t xml:space="preserve"> </w:t>
      </w:r>
      <w:r>
        <w:rPr>
          <w:spacing w:val="-1"/>
          <w:sz w:val="28"/>
        </w:rPr>
        <w:t>социально-личностному,</w:t>
      </w:r>
      <w:r>
        <w:rPr>
          <w:spacing w:val="-17"/>
          <w:sz w:val="28"/>
        </w:rPr>
        <w:t xml:space="preserve"> </w:t>
      </w:r>
      <w:r>
        <w:rPr>
          <w:sz w:val="28"/>
        </w:rPr>
        <w:t>познавательному,</w:t>
      </w:r>
      <w:r>
        <w:rPr>
          <w:spacing w:val="-15"/>
          <w:sz w:val="28"/>
        </w:rPr>
        <w:t xml:space="preserve"> </w:t>
      </w:r>
      <w:r>
        <w:rPr>
          <w:sz w:val="28"/>
        </w:rPr>
        <w:t>эстетическому</w:t>
      </w:r>
      <w:r>
        <w:rPr>
          <w:spacing w:val="-16"/>
          <w:sz w:val="28"/>
        </w:rPr>
        <w:t xml:space="preserve"> </w:t>
      </w:r>
      <w:r>
        <w:rPr>
          <w:sz w:val="28"/>
        </w:rPr>
        <w:t>развитию</w:t>
      </w:r>
      <w:r>
        <w:rPr>
          <w:spacing w:val="-17"/>
          <w:sz w:val="28"/>
        </w:rPr>
        <w:t xml:space="preserve"> </w:t>
      </w:r>
      <w:r>
        <w:rPr>
          <w:sz w:val="28"/>
        </w:rPr>
        <w:t>ребёнка</w:t>
      </w:r>
      <w:r>
        <w:rPr>
          <w:spacing w:val="-16"/>
          <w:sz w:val="28"/>
        </w:rPr>
        <w:t xml:space="preserve"> </w:t>
      </w:r>
      <w:r>
        <w:rPr>
          <w:sz w:val="28"/>
        </w:rPr>
        <w:t>и</w:t>
      </w:r>
      <w:r>
        <w:rPr>
          <w:spacing w:val="-68"/>
          <w:sz w:val="28"/>
        </w:rPr>
        <w:t xml:space="preserve"> </w:t>
      </w:r>
      <w:r>
        <w:rPr>
          <w:sz w:val="28"/>
        </w:rPr>
        <w:t>сохранению его индивидуальности, в которой ребёнок реализует право на</w:t>
      </w:r>
      <w:r>
        <w:rPr>
          <w:spacing w:val="1"/>
          <w:sz w:val="28"/>
        </w:rPr>
        <w:t xml:space="preserve"> </w:t>
      </w:r>
      <w:r>
        <w:rPr>
          <w:sz w:val="28"/>
        </w:rPr>
        <w:t>свободу выбора деятельности,</w:t>
      </w:r>
      <w:r>
        <w:rPr>
          <w:spacing w:val="-2"/>
          <w:sz w:val="28"/>
        </w:rPr>
        <w:t xml:space="preserve"> </w:t>
      </w:r>
      <w:r>
        <w:rPr>
          <w:sz w:val="28"/>
        </w:rPr>
        <w:t>партнера,</w:t>
      </w:r>
      <w:r>
        <w:rPr>
          <w:spacing w:val="-1"/>
          <w:sz w:val="28"/>
        </w:rPr>
        <w:t xml:space="preserve"> </w:t>
      </w:r>
      <w:r>
        <w:rPr>
          <w:sz w:val="28"/>
        </w:rPr>
        <w:t>средств</w:t>
      </w:r>
      <w:r>
        <w:rPr>
          <w:spacing w:val="-3"/>
          <w:sz w:val="28"/>
        </w:rPr>
        <w:t xml:space="preserve"> </w:t>
      </w:r>
      <w:r>
        <w:rPr>
          <w:sz w:val="28"/>
        </w:rPr>
        <w:t>и прочее;</w:t>
      </w:r>
    </w:p>
    <w:p w:rsidR="004E6BCB" w:rsidRDefault="004E6BCB" w:rsidP="004E6BCB">
      <w:pPr>
        <w:pStyle w:val="aa"/>
        <w:numPr>
          <w:ilvl w:val="0"/>
          <w:numId w:val="160"/>
        </w:numPr>
        <w:tabs>
          <w:tab w:val="left" w:pos="1634"/>
        </w:tabs>
        <w:ind w:right="672" w:firstLine="566"/>
        <w:jc w:val="both"/>
        <w:rPr>
          <w:sz w:val="28"/>
        </w:rPr>
      </w:pPr>
      <w:r>
        <w:rPr>
          <w:i/>
          <w:spacing w:val="-1"/>
          <w:sz w:val="28"/>
        </w:rPr>
        <w:t>построение</w:t>
      </w:r>
      <w:r>
        <w:rPr>
          <w:i/>
          <w:spacing w:val="-20"/>
          <w:sz w:val="28"/>
        </w:rPr>
        <w:t xml:space="preserve"> </w:t>
      </w:r>
      <w:r>
        <w:rPr>
          <w:i/>
          <w:spacing w:val="-1"/>
          <w:sz w:val="28"/>
        </w:rPr>
        <w:t>образовательной</w:t>
      </w:r>
      <w:r>
        <w:rPr>
          <w:i/>
          <w:spacing w:val="-16"/>
          <w:sz w:val="28"/>
        </w:rPr>
        <w:t xml:space="preserve"> </w:t>
      </w:r>
      <w:r>
        <w:rPr>
          <w:i/>
          <w:spacing w:val="-1"/>
          <w:sz w:val="28"/>
        </w:rPr>
        <w:t>деятельности</w:t>
      </w:r>
      <w:r>
        <w:rPr>
          <w:i/>
          <w:spacing w:val="-17"/>
          <w:sz w:val="28"/>
        </w:rPr>
        <w:t xml:space="preserve"> </w:t>
      </w:r>
      <w:r>
        <w:rPr>
          <w:i/>
          <w:sz w:val="28"/>
        </w:rPr>
        <w:t>на</w:t>
      </w:r>
      <w:r>
        <w:rPr>
          <w:i/>
          <w:spacing w:val="-18"/>
          <w:sz w:val="28"/>
        </w:rPr>
        <w:t xml:space="preserve"> </w:t>
      </w:r>
      <w:r>
        <w:rPr>
          <w:i/>
          <w:sz w:val="28"/>
        </w:rPr>
        <w:t>основе</w:t>
      </w:r>
      <w:r>
        <w:rPr>
          <w:i/>
          <w:spacing w:val="-16"/>
          <w:sz w:val="28"/>
        </w:rPr>
        <w:t xml:space="preserve"> </w:t>
      </w:r>
      <w:r>
        <w:rPr>
          <w:i/>
          <w:sz w:val="28"/>
        </w:rPr>
        <w:t>взаимодействия</w:t>
      </w:r>
      <w:r>
        <w:rPr>
          <w:i/>
          <w:spacing w:val="-68"/>
          <w:sz w:val="28"/>
        </w:rPr>
        <w:t xml:space="preserve"> </w:t>
      </w:r>
      <w:r>
        <w:rPr>
          <w:i/>
          <w:sz w:val="28"/>
        </w:rPr>
        <w:t xml:space="preserve">взрослых с детьми, </w:t>
      </w:r>
      <w:r>
        <w:rPr>
          <w:sz w:val="28"/>
        </w:rPr>
        <w:t>ориентированного на интересы и возможности каждого</w:t>
      </w:r>
      <w:r>
        <w:rPr>
          <w:spacing w:val="1"/>
          <w:sz w:val="28"/>
        </w:rPr>
        <w:t xml:space="preserve"> </w:t>
      </w:r>
      <w:r>
        <w:rPr>
          <w:sz w:val="28"/>
        </w:rPr>
        <w:t>ребёнка</w:t>
      </w:r>
      <w:r>
        <w:rPr>
          <w:spacing w:val="-1"/>
          <w:sz w:val="28"/>
        </w:rPr>
        <w:t xml:space="preserve"> </w:t>
      </w:r>
      <w:r>
        <w:rPr>
          <w:sz w:val="28"/>
        </w:rPr>
        <w:t>и</w:t>
      </w:r>
      <w:r>
        <w:rPr>
          <w:spacing w:val="-3"/>
          <w:sz w:val="28"/>
        </w:rPr>
        <w:t xml:space="preserve"> </w:t>
      </w:r>
      <w:r>
        <w:rPr>
          <w:sz w:val="28"/>
        </w:rPr>
        <w:t>учитывающего</w:t>
      </w:r>
      <w:r>
        <w:rPr>
          <w:spacing w:val="1"/>
          <w:sz w:val="28"/>
        </w:rPr>
        <w:t xml:space="preserve"> </w:t>
      </w:r>
      <w:r>
        <w:rPr>
          <w:sz w:val="28"/>
        </w:rPr>
        <w:t>социальную</w:t>
      </w:r>
      <w:r>
        <w:rPr>
          <w:spacing w:val="-1"/>
          <w:sz w:val="28"/>
        </w:rPr>
        <w:t xml:space="preserve"> </w:t>
      </w:r>
      <w:r>
        <w:rPr>
          <w:sz w:val="28"/>
        </w:rPr>
        <w:t>ситуацию</w:t>
      </w:r>
      <w:r>
        <w:rPr>
          <w:spacing w:val="-1"/>
          <w:sz w:val="28"/>
        </w:rPr>
        <w:t xml:space="preserve"> </w:t>
      </w:r>
      <w:r>
        <w:rPr>
          <w:sz w:val="28"/>
        </w:rPr>
        <w:t>его</w:t>
      </w:r>
      <w:r>
        <w:rPr>
          <w:spacing w:val="-3"/>
          <w:sz w:val="28"/>
        </w:rPr>
        <w:t xml:space="preserve"> </w:t>
      </w:r>
      <w:r>
        <w:rPr>
          <w:sz w:val="28"/>
        </w:rPr>
        <w:t>развития;</w:t>
      </w:r>
    </w:p>
    <w:p w:rsidR="004E6BCB" w:rsidRDefault="004E6BCB" w:rsidP="004E6BCB">
      <w:pPr>
        <w:pStyle w:val="aa"/>
        <w:numPr>
          <w:ilvl w:val="0"/>
          <w:numId w:val="160"/>
        </w:numPr>
        <w:tabs>
          <w:tab w:val="left" w:pos="1634"/>
        </w:tabs>
        <w:spacing w:before="74"/>
        <w:ind w:right="667" w:firstLine="566"/>
        <w:jc w:val="both"/>
        <w:rPr>
          <w:sz w:val="28"/>
        </w:rPr>
      </w:pPr>
      <w:r>
        <w:rPr>
          <w:i/>
          <w:sz w:val="28"/>
        </w:rPr>
        <w:t xml:space="preserve">индивидуализация образования </w:t>
      </w:r>
      <w:r>
        <w:rPr>
          <w:sz w:val="28"/>
        </w:rPr>
        <w:t>(в т.ч. поддержка ребёнка, построение</w:t>
      </w:r>
      <w:r>
        <w:rPr>
          <w:spacing w:val="1"/>
          <w:sz w:val="28"/>
        </w:rPr>
        <w:t xml:space="preserve"> </w:t>
      </w:r>
      <w:r>
        <w:rPr>
          <w:sz w:val="28"/>
        </w:rPr>
        <w:t>его</w:t>
      </w:r>
      <w:r>
        <w:rPr>
          <w:spacing w:val="1"/>
          <w:sz w:val="28"/>
        </w:rPr>
        <w:t xml:space="preserve"> </w:t>
      </w:r>
      <w:r>
        <w:rPr>
          <w:sz w:val="28"/>
        </w:rPr>
        <w:t>образовательной</w:t>
      </w:r>
      <w:r>
        <w:rPr>
          <w:spacing w:val="1"/>
          <w:sz w:val="28"/>
        </w:rPr>
        <w:t xml:space="preserve"> </w:t>
      </w:r>
      <w:r>
        <w:rPr>
          <w:sz w:val="28"/>
        </w:rPr>
        <w:t>траектории)</w:t>
      </w:r>
      <w:r>
        <w:rPr>
          <w:spacing w:val="1"/>
          <w:sz w:val="28"/>
        </w:rPr>
        <w:t xml:space="preserve"> </w:t>
      </w:r>
      <w:r>
        <w:rPr>
          <w:sz w:val="28"/>
        </w:rPr>
        <w:t>и</w:t>
      </w:r>
      <w:r>
        <w:rPr>
          <w:spacing w:val="1"/>
          <w:sz w:val="28"/>
        </w:rPr>
        <w:t xml:space="preserve"> </w:t>
      </w:r>
      <w:r>
        <w:rPr>
          <w:sz w:val="28"/>
        </w:rPr>
        <w:t>оптимизация</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группой детей,</w:t>
      </w:r>
      <w:r>
        <w:rPr>
          <w:spacing w:val="1"/>
          <w:sz w:val="28"/>
        </w:rPr>
        <w:t xml:space="preserve"> </w:t>
      </w:r>
      <w:r>
        <w:rPr>
          <w:sz w:val="28"/>
        </w:rPr>
        <w:t>основанные</w:t>
      </w:r>
      <w:r>
        <w:rPr>
          <w:spacing w:val="-5"/>
          <w:sz w:val="28"/>
        </w:rPr>
        <w:t xml:space="preserve"> </w:t>
      </w:r>
      <w:r>
        <w:rPr>
          <w:sz w:val="28"/>
        </w:rPr>
        <w:t>на</w:t>
      </w:r>
      <w:r>
        <w:rPr>
          <w:spacing w:val="-2"/>
          <w:sz w:val="28"/>
        </w:rPr>
        <w:t xml:space="preserve"> </w:t>
      </w:r>
      <w:r>
        <w:rPr>
          <w:sz w:val="28"/>
        </w:rPr>
        <w:t>результатах</w:t>
      </w:r>
      <w:r>
        <w:rPr>
          <w:spacing w:val="-1"/>
          <w:sz w:val="28"/>
        </w:rPr>
        <w:t xml:space="preserve"> </w:t>
      </w:r>
      <w:r>
        <w:rPr>
          <w:sz w:val="28"/>
        </w:rPr>
        <w:t>педагогической</w:t>
      </w:r>
      <w:r>
        <w:rPr>
          <w:spacing w:val="-2"/>
          <w:sz w:val="28"/>
        </w:rPr>
        <w:t xml:space="preserve"> </w:t>
      </w:r>
      <w:r>
        <w:rPr>
          <w:sz w:val="28"/>
        </w:rPr>
        <w:t>диагностики</w:t>
      </w:r>
      <w:r>
        <w:rPr>
          <w:spacing w:val="-2"/>
          <w:sz w:val="28"/>
        </w:rPr>
        <w:t xml:space="preserve"> </w:t>
      </w:r>
      <w:r>
        <w:rPr>
          <w:sz w:val="28"/>
        </w:rPr>
        <w:t>(мониторинга);</w:t>
      </w:r>
    </w:p>
    <w:p w:rsidR="004E6BCB" w:rsidRDefault="004E6BCB" w:rsidP="004E6BCB">
      <w:pPr>
        <w:pStyle w:val="aa"/>
        <w:numPr>
          <w:ilvl w:val="0"/>
          <w:numId w:val="160"/>
        </w:numPr>
        <w:tabs>
          <w:tab w:val="left" w:pos="1634"/>
        </w:tabs>
        <w:spacing w:before="2"/>
        <w:ind w:right="665" w:firstLine="566"/>
        <w:jc w:val="both"/>
        <w:rPr>
          <w:sz w:val="28"/>
        </w:rPr>
      </w:pPr>
      <w:r>
        <w:rPr>
          <w:i/>
          <w:sz w:val="28"/>
        </w:rPr>
        <w:t xml:space="preserve">оказание ранней коррекционной помощи детям с ООП, </w:t>
      </w:r>
      <w:r>
        <w:rPr>
          <w:sz w:val="28"/>
        </w:rPr>
        <w:t>в т.ч. с ОВЗ на</w:t>
      </w:r>
      <w:r>
        <w:rPr>
          <w:spacing w:val="-67"/>
          <w:sz w:val="28"/>
        </w:rPr>
        <w:t xml:space="preserve"> </w:t>
      </w:r>
      <w:r>
        <w:rPr>
          <w:sz w:val="28"/>
        </w:rPr>
        <w:t>основе специальных психолого-педагогических подходов, методов, способов</w:t>
      </w:r>
      <w:r>
        <w:rPr>
          <w:spacing w:val="1"/>
          <w:sz w:val="28"/>
        </w:rPr>
        <w:t xml:space="preserve"> </w:t>
      </w:r>
      <w:r>
        <w:rPr>
          <w:sz w:val="28"/>
        </w:rPr>
        <w:t>общения и условий, способствующих получению ДО, социальному развитию</w:t>
      </w:r>
      <w:r>
        <w:rPr>
          <w:spacing w:val="-67"/>
          <w:sz w:val="28"/>
        </w:rPr>
        <w:t xml:space="preserve"> </w:t>
      </w:r>
      <w:r>
        <w:rPr>
          <w:sz w:val="28"/>
        </w:rPr>
        <w:t>этих</w:t>
      </w:r>
      <w:r>
        <w:rPr>
          <w:spacing w:val="-4"/>
          <w:sz w:val="28"/>
        </w:rPr>
        <w:t xml:space="preserve"> </w:t>
      </w:r>
      <w:r>
        <w:rPr>
          <w:sz w:val="28"/>
        </w:rPr>
        <w:t>детей,</w:t>
      </w:r>
      <w:r>
        <w:rPr>
          <w:spacing w:val="-2"/>
          <w:sz w:val="28"/>
        </w:rPr>
        <w:t xml:space="preserve"> </w:t>
      </w:r>
      <w:r>
        <w:rPr>
          <w:sz w:val="28"/>
        </w:rPr>
        <w:t>в</w:t>
      </w:r>
      <w:r>
        <w:rPr>
          <w:spacing w:val="-3"/>
          <w:sz w:val="28"/>
        </w:rPr>
        <w:t xml:space="preserve"> </w:t>
      </w:r>
      <w:r>
        <w:rPr>
          <w:sz w:val="28"/>
        </w:rPr>
        <w:t>т.ч.</w:t>
      </w:r>
      <w:r>
        <w:rPr>
          <w:spacing w:val="-1"/>
          <w:sz w:val="28"/>
        </w:rPr>
        <w:t xml:space="preserve"> </w:t>
      </w:r>
      <w:r>
        <w:rPr>
          <w:sz w:val="28"/>
        </w:rPr>
        <w:t>посредством</w:t>
      </w:r>
      <w:r>
        <w:rPr>
          <w:spacing w:val="-1"/>
          <w:sz w:val="28"/>
        </w:rPr>
        <w:t xml:space="preserve"> </w:t>
      </w:r>
      <w:r>
        <w:rPr>
          <w:sz w:val="28"/>
        </w:rPr>
        <w:t>организации</w:t>
      </w:r>
      <w:r>
        <w:rPr>
          <w:spacing w:val="-1"/>
          <w:sz w:val="28"/>
        </w:rPr>
        <w:t xml:space="preserve"> </w:t>
      </w:r>
      <w:r>
        <w:rPr>
          <w:sz w:val="28"/>
        </w:rPr>
        <w:t>инклюзивного образования;</w:t>
      </w:r>
    </w:p>
    <w:p w:rsidR="004E6BCB" w:rsidRDefault="004E6BCB" w:rsidP="004E6BCB">
      <w:pPr>
        <w:pStyle w:val="aa"/>
        <w:numPr>
          <w:ilvl w:val="0"/>
          <w:numId w:val="160"/>
        </w:numPr>
        <w:tabs>
          <w:tab w:val="left" w:pos="1634"/>
        </w:tabs>
        <w:spacing w:before="1"/>
        <w:ind w:right="668" w:firstLine="566"/>
        <w:jc w:val="both"/>
        <w:rPr>
          <w:i/>
          <w:sz w:val="28"/>
        </w:rPr>
      </w:pPr>
      <w:r>
        <w:rPr>
          <w:i/>
          <w:sz w:val="28"/>
        </w:rPr>
        <w:t>совершенствование образовательной работы на основе результатов</w:t>
      </w:r>
      <w:r>
        <w:rPr>
          <w:i/>
          <w:spacing w:val="1"/>
          <w:sz w:val="28"/>
        </w:rPr>
        <w:t xml:space="preserve"> </w:t>
      </w:r>
      <w:r>
        <w:rPr>
          <w:i/>
          <w:sz w:val="28"/>
        </w:rPr>
        <w:t>выявления</w:t>
      </w:r>
      <w:r>
        <w:rPr>
          <w:i/>
          <w:spacing w:val="-3"/>
          <w:sz w:val="28"/>
        </w:rPr>
        <w:t xml:space="preserve"> </w:t>
      </w:r>
      <w:r>
        <w:rPr>
          <w:i/>
          <w:sz w:val="28"/>
        </w:rPr>
        <w:t>запросов</w:t>
      </w:r>
      <w:r>
        <w:rPr>
          <w:i/>
          <w:spacing w:val="-1"/>
          <w:sz w:val="28"/>
        </w:rPr>
        <w:t xml:space="preserve"> </w:t>
      </w:r>
      <w:r>
        <w:rPr>
          <w:i/>
          <w:sz w:val="28"/>
        </w:rPr>
        <w:t>родительского</w:t>
      </w:r>
      <w:r>
        <w:rPr>
          <w:i/>
          <w:spacing w:val="-3"/>
          <w:sz w:val="28"/>
        </w:rPr>
        <w:t xml:space="preserve"> </w:t>
      </w:r>
      <w:r>
        <w:rPr>
          <w:i/>
          <w:sz w:val="28"/>
        </w:rPr>
        <w:t>и</w:t>
      </w:r>
      <w:r>
        <w:rPr>
          <w:i/>
          <w:spacing w:val="-1"/>
          <w:sz w:val="28"/>
        </w:rPr>
        <w:t xml:space="preserve"> </w:t>
      </w:r>
      <w:r>
        <w:rPr>
          <w:i/>
          <w:sz w:val="28"/>
        </w:rPr>
        <w:t>профессионального сообщества;</w:t>
      </w:r>
    </w:p>
    <w:p w:rsidR="004E6BCB" w:rsidRDefault="004E6BCB" w:rsidP="004E6BCB">
      <w:pPr>
        <w:pStyle w:val="aa"/>
        <w:numPr>
          <w:ilvl w:val="0"/>
          <w:numId w:val="160"/>
        </w:numPr>
        <w:tabs>
          <w:tab w:val="left" w:pos="1773"/>
        </w:tabs>
        <w:ind w:right="664" w:firstLine="566"/>
        <w:jc w:val="both"/>
        <w:rPr>
          <w:sz w:val="28"/>
        </w:rPr>
      </w:pPr>
      <w:r>
        <w:rPr>
          <w:i/>
          <w:sz w:val="28"/>
        </w:rPr>
        <w:t>психологическая,</w:t>
      </w:r>
      <w:r>
        <w:rPr>
          <w:i/>
          <w:spacing w:val="1"/>
          <w:sz w:val="28"/>
        </w:rPr>
        <w:t xml:space="preserve"> </w:t>
      </w:r>
      <w:r>
        <w:rPr>
          <w:i/>
          <w:sz w:val="28"/>
        </w:rPr>
        <w:t>педагогическая</w:t>
      </w:r>
      <w:r>
        <w:rPr>
          <w:i/>
          <w:spacing w:val="1"/>
          <w:sz w:val="28"/>
        </w:rPr>
        <w:t xml:space="preserve"> </w:t>
      </w:r>
      <w:r>
        <w:rPr>
          <w:i/>
          <w:sz w:val="28"/>
        </w:rPr>
        <w:t>и</w:t>
      </w:r>
      <w:r>
        <w:rPr>
          <w:i/>
          <w:spacing w:val="1"/>
          <w:sz w:val="28"/>
        </w:rPr>
        <w:t xml:space="preserve"> </w:t>
      </w:r>
      <w:r>
        <w:rPr>
          <w:i/>
          <w:sz w:val="28"/>
        </w:rPr>
        <w:t>методическая</w:t>
      </w:r>
      <w:r>
        <w:rPr>
          <w:i/>
          <w:spacing w:val="1"/>
          <w:sz w:val="28"/>
        </w:rPr>
        <w:t xml:space="preserve"> </w:t>
      </w:r>
      <w:r>
        <w:rPr>
          <w:i/>
          <w:sz w:val="28"/>
        </w:rPr>
        <w:t>помощь</w:t>
      </w:r>
      <w:r>
        <w:rPr>
          <w:i/>
          <w:spacing w:val="1"/>
          <w:sz w:val="28"/>
        </w:rPr>
        <w:t xml:space="preserve"> </w:t>
      </w:r>
      <w:r>
        <w:rPr>
          <w:i/>
          <w:sz w:val="28"/>
        </w:rPr>
        <w:t>и</w:t>
      </w:r>
      <w:r>
        <w:rPr>
          <w:i/>
          <w:spacing w:val="1"/>
          <w:sz w:val="28"/>
        </w:rPr>
        <w:t xml:space="preserve"> </w:t>
      </w:r>
      <w:r>
        <w:rPr>
          <w:i/>
          <w:sz w:val="28"/>
        </w:rPr>
        <w:t>поддержка,</w:t>
      </w:r>
      <w:r>
        <w:rPr>
          <w:i/>
          <w:spacing w:val="1"/>
          <w:sz w:val="28"/>
        </w:rPr>
        <w:t xml:space="preserve"> </w:t>
      </w:r>
      <w:r>
        <w:rPr>
          <w:i/>
          <w:sz w:val="28"/>
        </w:rPr>
        <w:t>консультирование</w:t>
      </w:r>
      <w:r>
        <w:rPr>
          <w:i/>
          <w:spacing w:val="1"/>
          <w:sz w:val="28"/>
        </w:rPr>
        <w:t xml:space="preserve"> </w:t>
      </w:r>
      <w:r>
        <w:rPr>
          <w:i/>
          <w:sz w:val="28"/>
        </w:rPr>
        <w:t>родителей</w:t>
      </w:r>
      <w:r>
        <w:rPr>
          <w:i/>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в</w:t>
      </w:r>
      <w:r>
        <w:rPr>
          <w:spacing w:val="1"/>
          <w:sz w:val="28"/>
        </w:rPr>
        <w:t xml:space="preserve"> </w:t>
      </w:r>
      <w:r>
        <w:rPr>
          <w:sz w:val="28"/>
        </w:rPr>
        <w:t>вопросах обучения, воспитания и развитии детей, охраны и укрепления их</w:t>
      </w:r>
      <w:r>
        <w:rPr>
          <w:spacing w:val="1"/>
          <w:sz w:val="28"/>
        </w:rPr>
        <w:t xml:space="preserve"> </w:t>
      </w:r>
      <w:r>
        <w:rPr>
          <w:sz w:val="28"/>
        </w:rPr>
        <w:t>здоровья;</w:t>
      </w:r>
    </w:p>
    <w:p w:rsidR="004E6BCB" w:rsidRDefault="004E6BCB" w:rsidP="004E6BCB">
      <w:pPr>
        <w:pStyle w:val="aa"/>
        <w:numPr>
          <w:ilvl w:val="0"/>
          <w:numId w:val="160"/>
        </w:numPr>
        <w:tabs>
          <w:tab w:val="left" w:pos="1773"/>
        </w:tabs>
        <w:ind w:right="666" w:firstLine="566"/>
        <w:jc w:val="both"/>
        <w:rPr>
          <w:sz w:val="28"/>
        </w:rPr>
      </w:pPr>
      <w:r>
        <w:rPr>
          <w:i/>
          <w:sz w:val="28"/>
        </w:rPr>
        <w:t>вовлечение</w:t>
      </w:r>
      <w:r>
        <w:rPr>
          <w:i/>
          <w:spacing w:val="1"/>
          <w:sz w:val="28"/>
        </w:rPr>
        <w:t xml:space="preserve"> </w:t>
      </w:r>
      <w:r>
        <w:rPr>
          <w:i/>
          <w:sz w:val="28"/>
        </w:rPr>
        <w:t>родителей</w:t>
      </w:r>
      <w:r>
        <w:rPr>
          <w:i/>
          <w:spacing w:val="1"/>
          <w:sz w:val="28"/>
        </w:rPr>
        <w:t xml:space="preserve"> </w:t>
      </w:r>
      <w:r>
        <w:rPr>
          <w:i/>
          <w:sz w:val="28"/>
        </w:rPr>
        <w:t>(законных</w:t>
      </w:r>
      <w:r>
        <w:rPr>
          <w:i/>
          <w:spacing w:val="1"/>
          <w:sz w:val="28"/>
        </w:rPr>
        <w:t xml:space="preserve"> </w:t>
      </w:r>
      <w:r>
        <w:rPr>
          <w:i/>
          <w:sz w:val="28"/>
        </w:rPr>
        <w:t>представителей)</w:t>
      </w:r>
      <w:r>
        <w:rPr>
          <w:i/>
          <w:spacing w:val="1"/>
          <w:sz w:val="28"/>
        </w:rPr>
        <w:t xml:space="preserve"> </w:t>
      </w:r>
      <w:r>
        <w:rPr>
          <w:i/>
          <w:sz w:val="28"/>
        </w:rPr>
        <w:t>в</w:t>
      </w:r>
      <w:r>
        <w:rPr>
          <w:i/>
          <w:spacing w:val="1"/>
          <w:sz w:val="28"/>
        </w:rPr>
        <w:t xml:space="preserve"> </w:t>
      </w:r>
      <w:r>
        <w:rPr>
          <w:i/>
          <w:sz w:val="28"/>
        </w:rPr>
        <w:t>процесс</w:t>
      </w:r>
      <w:r>
        <w:rPr>
          <w:i/>
          <w:spacing w:val="-67"/>
          <w:sz w:val="28"/>
        </w:rPr>
        <w:t xml:space="preserve"> </w:t>
      </w:r>
      <w:r>
        <w:rPr>
          <w:i/>
          <w:sz w:val="28"/>
        </w:rPr>
        <w:t>реализации</w:t>
      </w:r>
      <w:r>
        <w:rPr>
          <w:i/>
          <w:spacing w:val="1"/>
          <w:sz w:val="28"/>
        </w:rPr>
        <w:t xml:space="preserve"> </w:t>
      </w:r>
      <w:r>
        <w:rPr>
          <w:i/>
          <w:sz w:val="28"/>
        </w:rPr>
        <w:t>образовательной</w:t>
      </w:r>
      <w:r>
        <w:rPr>
          <w:i/>
          <w:spacing w:val="1"/>
          <w:sz w:val="28"/>
        </w:rPr>
        <w:t xml:space="preserve"> </w:t>
      </w:r>
      <w:r>
        <w:rPr>
          <w:i/>
          <w:sz w:val="28"/>
        </w:rPr>
        <w:t>программы</w:t>
      </w:r>
      <w:r>
        <w:rPr>
          <w:i/>
          <w:spacing w:val="1"/>
          <w:sz w:val="28"/>
        </w:rPr>
        <w:t xml:space="preserve"> </w:t>
      </w:r>
      <w:r>
        <w:rPr>
          <w:sz w:val="28"/>
        </w:rPr>
        <w:t>и</w:t>
      </w:r>
      <w:r>
        <w:rPr>
          <w:spacing w:val="1"/>
          <w:sz w:val="28"/>
        </w:rPr>
        <w:t xml:space="preserve"> </w:t>
      </w:r>
      <w:r>
        <w:rPr>
          <w:sz w:val="28"/>
        </w:rPr>
        <w:t>построение</w:t>
      </w:r>
      <w:r>
        <w:rPr>
          <w:spacing w:val="1"/>
          <w:sz w:val="28"/>
        </w:rPr>
        <w:t xml:space="preserve"> </w:t>
      </w:r>
      <w:r>
        <w:rPr>
          <w:sz w:val="28"/>
        </w:rPr>
        <w:t>отношений</w:t>
      </w:r>
      <w:r>
        <w:rPr>
          <w:spacing w:val="1"/>
          <w:sz w:val="28"/>
        </w:rPr>
        <w:t xml:space="preserve"> </w:t>
      </w:r>
      <w:r>
        <w:rPr>
          <w:sz w:val="28"/>
        </w:rPr>
        <w:t>сотрудничества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образовательными</w:t>
      </w:r>
      <w:r>
        <w:rPr>
          <w:spacing w:val="1"/>
          <w:sz w:val="28"/>
        </w:rPr>
        <w:t xml:space="preserve"> </w:t>
      </w:r>
      <w:r>
        <w:rPr>
          <w:sz w:val="28"/>
        </w:rPr>
        <w:t>потребностями</w:t>
      </w:r>
      <w:r>
        <w:rPr>
          <w:spacing w:val="1"/>
          <w:sz w:val="28"/>
        </w:rPr>
        <w:t xml:space="preserve"> </w:t>
      </w:r>
      <w:r>
        <w:rPr>
          <w:sz w:val="28"/>
        </w:rPr>
        <w:t>и</w:t>
      </w:r>
      <w:r>
        <w:rPr>
          <w:spacing w:val="1"/>
          <w:sz w:val="28"/>
        </w:rPr>
        <w:t xml:space="preserve"> </w:t>
      </w:r>
      <w:r>
        <w:rPr>
          <w:sz w:val="28"/>
        </w:rPr>
        <w:t>возможностями</w:t>
      </w:r>
      <w:r>
        <w:rPr>
          <w:spacing w:val="-1"/>
          <w:sz w:val="28"/>
        </w:rPr>
        <w:t xml:space="preserve"> </w:t>
      </w:r>
      <w:r>
        <w:rPr>
          <w:sz w:val="28"/>
        </w:rPr>
        <w:t>семьи обучающихся;</w:t>
      </w:r>
    </w:p>
    <w:p w:rsidR="004E6BCB" w:rsidRDefault="004E6BCB" w:rsidP="004E6BCB">
      <w:pPr>
        <w:pStyle w:val="aa"/>
        <w:numPr>
          <w:ilvl w:val="0"/>
          <w:numId w:val="160"/>
        </w:numPr>
        <w:tabs>
          <w:tab w:val="left" w:pos="1775"/>
        </w:tabs>
        <w:ind w:right="666" w:firstLine="566"/>
        <w:jc w:val="both"/>
        <w:rPr>
          <w:i/>
          <w:sz w:val="28"/>
        </w:rPr>
      </w:pPr>
      <w:r>
        <w:rPr>
          <w:i/>
          <w:sz w:val="28"/>
        </w:rPr>
        <w:t>формирование</w:t>
      </w:r>
      <w:r>
        <w:rPr>
          <w:i/>
          <w:spacing w:val="1"/>
          <w:sz w:val="28"/>
        </w:rPr>
        <w:t xml:space="preserve"> </w:t>
      </w:r>
      <w:r>
        <w:rPr>
          <w:i/>
          <w:sz w:val="28"/>
        </w:rPr>
        <w:t>и</w:t>
      </w:r>
      <w:r>
        <w:rPr>
          <w:i/>
          <w:spacing w:val="1"/>
          <w:sz w:val="28"/>
        </w:rPr>
        <w:t xml:space="preserve"> </w:t>
      </w:r>
      <w:r>
        <w:rPr>
          <w:i/>
          <w:sz w:val="28"/>
        </w:rPr>
        <w:t>развитие</w:t>
      </w:r>
      <w:r>
        <w:rPr>
          <w:i/>
          <w:spacing w:val="1"/>
          <w:sz w:val="28"/>
        </w:rPr>
        <w:t xml:space="preserve"> </w:t>
      </w:r>
      <w:r>
        <w:rPr>
          <w:i/>
          <w:sz w:val="28"/>
        </w:rPr>
        <w:t>профессиональной</w:t>
      </w:r>
      <w:r>
        <w:rPr>
          <w:i/>
          <w:spacing w:val="1"/>
          <w:sz w:val="28"/>
        </w:rPr>
        <w:t xml:space="preserve"> </w:t>
      </w:r>
      <w:r>
        <w:rPr>
          <w:i/>
          <w:sz w:val="28"/>
        </w:rPr>
        <w:t>компетентности</w:t>
      </w:r>
      <w:r>
        <w:rPr>
          <w:i/>
          <w:spacing w:val="1"/>
          <w:sz w:val="28"/>
        </w:rPr>
        <w:t xml:space="preserve"> </w:t>
      </w:r>
      <w:r>
        <w:rPr>
          <w:i/>
          <w:sz w:val="28"/>
        </w:rPr>
        <w:t>педагогов,</w:t>
      </w:r>
      <w:r>
        <w:rPr>
          <w:i/>
          <w:spacing w:val="1"/>
          <w:sz w:val="28"/>
        </w:rPr>
        <w:t xml:space="preserve"> </w:t>
      </w:r>
      <w:r>
        <w:rPr>
          <w:i/>
          <w:sz w:val="28"/>
        </w:rPr>
        <w:t>психолого-педагогического</w:t>
      </w:r>
      <w:r>
        <w:rPr>
          <w:i/>
          <w:spacing w:val="1"/>
          <w:sz w:val="28"/>
        </w:rPr>
        <w:t xml:space="preserve"> </w:t>
      </w:r>
      <w:r>
        <w:rPr>
          <w:i/>
          <w:sz w:val="28"/>
        </w:rPr>
        <w:t>просвещения</w:t>
      </w:r>
      <w:r>
        <w:rPr>
          <w:i/>
          <w:spacing w:val="1"/>
          <w:sz w:val="28"/>
        </w:rPr>
        <w:t xml:space="preserve"> </w:t>
      </w:r>
      <w:r>
        <w:rPr>
          <w:i/>
          <w:sz w:val="28"/>
        </w:rPr>
        <w:t>родителей</w:t>
      </w:r>
      <w:r>
        <w:rPr>
          <w:i/>
          <w:spacing w:val="1"/>
          <w:sz w:val="28"/>
        </w:rPr>
        <w:t xml:space="preserve"> </w:t>
      </w:r>
      <w:r>
        <w:rPr>
          <w:i/>
          <w:sz w:val="28"/>
        </w:rPr>
        <w:t>(законных</w:t>
      </w:r>
      <w:r>
        <w:rPr>
          <w:i/>
          <w:spacing w:val="-67"/>
          <w:sz w:val="28"/>
        </w:rPr>
        <w:t xml:space="preserve"> </w:t>
      </w:r>
      <w:r>
        <w:rPr>
          <w:i/>
          <w:sz w:val="28"/>
        </w:rPr>
        <w:t>представителей)</w:t>
      </w:r>
      <w:r>
        <w:rPr>
          <w:i/>
          <w:spacing w:val="-4"/>
          <w:sz w:val="28"/>
        </w:rPr>
        <w:t xml:space="preserve"> </w:t>
      </w:r>
      <w:r>
        <w:rPr>
          <w:i/>
          <w:sz w:val="28"/>
        </w:rPr>
        <w:t>обучающихся;</w:t>
      </w:r>
    </w:p>
    <w:p w:rsidR="004E6BCB" w:rsidRDefault="004E6BCB" w:rsidP="004E6BCB">
      <w:pPr>
        <w:pStyle w:val="aa"/>
        <w:numPr>
          <w:ilvl w:val="0"/>
          <w:numId w:val="160"/>
        </w:numPr>
        <w:tabs>
          <w:tab w:val="left" w:pos="1775"/>
        </w:tabs>
        <w:ind w:right="664" w:firstLine="566"/>
        <w:jc w:val="both"/>
        <w:rPr>
          <w:sz w:val="28"/>
        </w:rPr>
      </w:pPr>
      <w:r>
        <w:rPr>
          <w:i/>
          <w:sz w:val="28"/>
        </w:rPr>
        <w:t>непрерывное</w:t>
      </w:r>
      <w:r>
        <w:rPr>
          <w:i/>
          <w:spacing w:val="1"/>
          <w:sz w:val="28"/>
        </w:rPr>
        <w:t xml:space="preserve"> </w:t>
      </w:r>
      <w:r>
        <w:rPr>
          <w:i/>
          <w:sz w:val="28"/>
        </w:rPr>
        <w:t>психолого-педагогическое</w:t>
      </w:r>
      <w:r>
        <w:rPr>
          <w:i/>
          <w:spacing w:val="1"/>
          <w:sz w:val="28"/>
        </w:rPr>
        <w:t xml:space="preserve"> </w:t>
      </w:r>
      <w:r>
        <w:rPr>
          <w:i/>
          <w:sz w:val="28"/>
        </w:rPr>
        <w:t>сопровождение</w:t>
      </w:r>
      <w:r>
        <w:rPr>
          <w:i/>
          <w:spacing w:val="1"/>
          <w:sz w:val="28"/>
        </w:rPr>
        <w:t xml:space="preserve"> </w:t>
      </w:r>
      <w:r>
        <w:rPr>
          <w:i/>
          <w:sz w:val="28"/>
        </w:rPr>
        <w:t>участников</w:t>
      </w:r>
      <w:r>
        <w:rPr>
          <w:i/>
          <w:spacing w:val="-67"/>
          <w:sz w:val="28"/>
        </w:rPr>
        <w:t xml:space="preserve"> </w:t>
      </w:r>
      <w:r>
        <w:rPr>
          <w:i/>
          <w:spacing w:val="-1"/>
          <w:sz w:val="28"/>
        </w:rPr>
        <w:lastRenderedPageBreak/>
        <w:t>образовательных</w:t>
      </w:r>
      <w:r>
        <w:rPr>
          <w:i/>
          <w:spacing w:val="-16"/>
          <w:sz w:val="28"/>
        </w:rPr>
        <w:t xml:space="preserve"> </w:t>
      </w:r>
      <w:r>
        <w:rPr>
          <w:i/>
          <w:sz w:val="28"/>
        </w:rPr>
        <w:t>отношений</w:t>
      </w:r>
      <w:r>
        <w:rPr>
          <w:i/>
          <w:spacing w:val="-13"/>
          <w:sz w:val="28"/>
        </w:rPr>
        <w:t xml:space="preserve"> </w:t>
      </w:r>
      <w:r>
        <w:rPr>
          <w:sz w:val="28"/>
        </w:rPr>
        <w:t>в</w:t>
      </w:r>
      <w:r>
        <w:rPr>
          <w:spacing w:val="-17"/>
          <w:sz w:val="28"/>
        </w:rPr>
        <w:t xml:space="preserve"> </w:t>
      </w:r>
      <w:r>
        <w:rPr>
          <w:sz w:val="28"/>
        </w:rPr>
        <w:t>процессе</w:t>
      </w:r>
      <w:r>
        <w:rPr>
          <w:spacing w:val="-16"/>
          <w:sz w:val="28"/>
        </w:rPr>
        <w:t xml:space="preserve"> </w:t>
      </w:r>
      <w:r>
        <w:rPr>
          <w:sz w:val="28"/>
        </w:rPr>
        <w:t>реализации</w:t>
      </w:r>
      <w:r>
        <w:rPr>
          <w:spacing w:val="-13"/>
          <w:sz w:val="28"/>
        </w:rPr>
        <w:t xml:space="preserve"> </w:t>
      </w:r>
      <w:r>
        <w:rPr>
          <w:sz w:val="28"/>
        </w:rPr>
        <w:t>Программы,</w:t>
      </w:r>
      <w:r>
        <w:rPr>
          <w:spacing w:val="-17"/>
          <w:sz w:val="28"/>
        </w:rPr>
        <w:t xml:space="preserve"> </w:t>
      </w:r>
      <w:r>
        <w:rPr>
          <w:sz w:val="28"/>
        </w:rPr>
        <w:t>обеспечение</w:t>
      </w:r>
      <w:r>
        <w:rPr>
          <w:spacing w:val="-68"/>
          <w:sz w:val="28"/>
        </w:rPr>
        <w:t xml:space="preserve"> </w:t>
      </w:r>
      <w:r>
        <w:rPr>
          <w:sz w:val="28"/>
        </w:rPr>
        <w:t>вариативности</w:t>
      </w:r>
      <w:r>
        <w:rPr>
          <w:spacing w:val="1"/>
          <w:sz w:val="28"/>
        </w:rPr>
        <w:t xml:space="preserve"> </w:t>
      </w:r>
      <w:r>
        <w:rPr>
          <w:sz w:val="28"/>
        </w:rPr>
        <w:t>его</w:t>
      </w:r>
      <w:r>
        <w:rPr>
          <w:spacing w:val="1"/>
          <w:sz w:val="28"/>
        </w:rPr>
        <w:t xml:space="preserve"> </w:t>
      </w:r>
      <w:r>
        <w:rPr>
          <w:sz w:val="28"/>
        </w:rPr>
        <w:t>содержания,</w:t>
      </w:r>
      <w:r>
        <w:rPr>
          <w:spacing w:val="1"/>
          <w:sz w:val="28"/>
        </w:rPr>
        <w:t xml:space="preserve"> </w:t>
      </w:r>
      <w:r>
        <w:rPr>
          <w:sz w:val="28"/>
        </w:rPr>
        <w:t>направлений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согласно</w:t>
      </w:r>
      <w:r>
        <w:rPr>
          <w:spacing w:val="1"/>
          <w:sz w:val="28"/>
        </w:rPr>
        <w:t xml:space="preserve"> </w:t>
      </w:r>
      <w:r>
        <w:rPr>
          <w:sz w:val="28"/>
        </w:rPr>
        <w:t>запросам</w:t>
      </w:r>
      <w:r>
        <w:rPr>
          <w:spacing w:val="1"/>
          <w:sz w:val="28"/>
        </w:rPr>
        <w:t xml:space="preserve"> </w:t>
      </w:r>
      <w:r>
        <w:rPr>
          <w:sz w:val="28"/>
        </w:rPr>
        <w:t>родительского</w:t>
      </w:r>
      <w:r>
        <w:rPr>
          <w:spacing w:val="-3"/>
          <w:sz w:val="28"/>
        </w:rPr>
        <w:t xml:space="preserve"> </w:t>
      </w:r>
      <w:r>
        <w:rPr>
          <w:sz w:val="28"/>
        </w:rPr>
        <w:t>и профессионального</w:t>
      </w:r>
      <w:r>
        <w:rPr>
          <w:spacing w:val="1"/>
          <w:sz w:val="28"/>
        </w:rPr>
        <w:t xml:space="preserve"> </w:t>
      </w:r>
      <w:r>
        <w:rPr>
          <w:sz w:val="28"/>
        </w:rPr>
        <w:t>сообществ;</w:t>
      </w:r>
    </w:p>
    <w:p w:rsidR="004E6BCB" w:rsidRDefault="004E6BCB" w:rsidP="004E6BCB">
      <w:pPr>
        <w:pStyle w:val="aa"/>
        <w:numPr>
          <w:ilvl w:val="0"/>
          <w:numId w:val="160"/>
        </w:numPr>
        <w:tabs>
          <w:tab w:val="left" w:pos="1773"/>
        </w:tabs>
        <w:ind w:right="663" w:firstLine="566"/>
        <w:jc w:val="both"/>
        <w:rPr>
          <w:sz w:val="28"/>
        </w:rPr>
      </w:pPr>
      <w:r>
        <w:rPr>
          <w:i/>
          <w:sz w:val="28"/>
        </w:rPr>
        <w:t>взаимодействие с различными социальными институтами</w:t>
      </w:r>
      <w:r>
        <w:rPr>
          <w:i/>
          <w:spacing w:val="1"/>
          <w:sz w:val="28"/>
        </w:rPr>
        <w:t xml:space="preserve"> </w:t>
      </w:r>
      <w:r>
        <w:rPr>
          <w:sz w:val="28"/>
        </w:rPr>
        <w:t>(сферы</w:t>
      </w:r>
      <w:r>
        <w:rPr>
          <w:spacing w:val="1"/>
          <w:sz w:val="28"/>
        </w:rPr>
        <w:t xml:space="preserve"> </w:t>
      </w:r>
      <w:r>
        <w:rPr>
          <w:sz w:val="28"/>
        </w:rPr>
        <w:t>образования,</w:t>
      </w:r>
      <w:r>
        <w:rPr>
          <w:spacing w:val="1"/>
          <w:sz w:val="28"/>
        </w:rPr>
        <w:t xml:space="preserve"> </w:t>
      </w:r>
      <w:r>
        <w:rPr>
          <w:sz w:val="28"/>
        </w:rPr>
        <w:t>культуры,</w:t>
      </w:r>
      <w:r>
        <w:rPr>
          <w:spacing w:val="1"/>
          <w:sz w:val="28"/>
        </w:rPr>
        <w:t xml:space="preserve"> </w:t>
      </w:r>
      <w:r>
        <w:rPr>
          <w:sz w:val="28"/>
        </w:rPr>
        <w:t>физкультуры</w:t>
      </w:r>
      <w:r>
        <w:rPr>
          <w:spacing w:val="1"/>
          <w:sz w:val="28"/>
        </w:rPr>
        <w:t xml:space="preserve"> </w:t>
      </w:r>
      <w:r>
        <w:rPr>
          <w:sz w:val="28"/>
        </w:rPr>
        <w:t>и</w:t>
      </w:r>
      <w:r>
        <w:rPr>
          <w:spacing w:val="1"/>
          <w:sz w:val="28"/>
        </w:rPr>
        <w:t xml:space="preserve"> </w:t>
      </w:r>
      <w:r>
        <w:rPr>
          <w:sz w:val="28"/>
        </w:rPr>
        <w:t>спорта,</w:t>
      </w:r>
      <w:r>
        <w:rPr>
          <w:spacing w:val="1"/>
          <w:sz w:val="28"/>
        </w:rPr>
        <w:t xml:space="preserve"> </w:t>
      </w:r>
      <w:r>
        <w:rPr>
          <w:sz w:val="28"/>
        </w:rPr>
        <w:t>другими</w:t>
      </w:r>
      <w:r>
        <w:rPr>
          <w:spacing w:val="1"/>
          <w:sz w:val="28"/>
        </w:rPr>
        <w:t xml:space="preserve"> </w:t>
      </w:r>
      <w:r>
        <w:rPr>
          <w:sz w:val="28"/>
        </w:rPr>
        <w:t>социально-</w:t>
      </w:r>
      <w:r>
        <w:rPr>
          <w:spacing w:val="1"/>
          <w:sz w:val="28"/>
        </w:rPr>
        <w:t xml:space="preserve"> </w:t>
      </w:r>
      <w:r>
        <w:rPr>
          <w:sz w:val="28"/>
        </w:rPr>
        <w:t>воспитательными</w:t>
      </w:r>
      <w:r>
        <w:rPr>
          <w:spacing w:val="1"/>
          <w:sz w:val="28"/>
        </w:rPr>
        <w:t xml:space="preserve"> </w:t>
      </w:r>
      <w:r>
        <w:rPr>
          <w:sz w:val="28"/>
        </w:rPr>
        <w:t>субъектами</w:t>
      </w:r>
      <w:r>
        <w:rPr>
          <w:spacing w:val="1"/>
          <w:sz w:val="28"/>
        </w:rPr>
        <w:t xml:space="preserve"> </w:t>
      </w:r>
      <w:r>
        <w:rPr>
          <w:sz w:val="28"/>
        </w:rPr>
        <w:t>открытой</w:t>
      </w:r>
      <w:r>
        <w:rPr>
          <w:spacing w:val="1"/>
          <w:sz w:val="28"/>
        </w:rPr>
        <w:t xml:space="preserve"> </w:t>
      </w:r>
      <w:r>
        <w:rPr>
          <w:sz w:val="28"/>
        </w:rPr>
        <w:t>образовательной</w:t>
      </w:r>
      <w:r>
        <w:rPr>
          <w:spacing w:val="1"/>
          <w:sz w:val="28"/>
        </w:rPr>
        <w:t xml:space="preserve"> </w:t>
      </w:r>
      <w:r>
        <w:rPr>
          <w:sz w:val="28"/>
        </w:rPr>
        <w:t>системы),</w:t>
      </w:r>
      <w:r>
        <w:rPr>
          <w:spacing w:val="1"/>
          <w:sz w:val="28"/>
        </w:rPr>
        <w:t xml:space="preserve"> </w:t>
      </w:r>
      <w:r>
        <w:rPr>
          <w:spacing w:val="-1"/>
          <w:sz w:val="28"/>
        </w:rPr>
        <w:t>использование</w:t>
      </w:r>
      <w:r>
        <w:rPr>
          <w:spacing w:val="-16"/>
          <w:sz w:val="28"/>
        </w:rPr>
        <w:t xml:space="preserve"> </w:t>
      </w:r>
      <w:r>
        <w:rPr>
          <w:sz w:val="28"/>
        </w:rPr>
        <w:t>форм</w:t>
      </w:r>
      <w:r>
        <w:rPr>
          <w:spacing w:val="-16"/>
          <w:sz w:val="28"/>
        </w:rPr>
        <w:t xml:space="preserve"> </w:t>
      </w:r>
      <w:r>
        <w:rPr>
          <w:sz w:val="28"/>
        </w:rPr>
        <w:t>и</w:t>
      </w:r>
      <w:r>
        <w:rPr>
          <w:spacing w:val="-15"/>
          <w:sz w:val="28"/>
        </w:rPr>
        <w:t xml:space="preserve"> </w:t>
      </w:r>
      <w:r>
        <w:rPr>
          <w:sz w:val="28"/>
        </w:rPr>
        <w:t>методов</w:t>
      </w:r>
      <w:r>
        <w:rPr>
          <w:spacing w:val="-16"/>
          <w:sz w:val="28"/>
        </w:rPr>
        <w:t xml:space="preserve"> </w:t>
      </w:r>
      <w:r>
        <w:rPr>
          <w:sz w:val="28"/>
        </w:rPr>
        <w:t>взаимодействия,</w:t>
      </w:r>
      <w:r>
        <w:rPr>
          <w:spacing w:val="-16"/>
          <w:sz w:val="28"/>
        </w:rPr>
        <w:t xml:space="preserve"> </w:t>
      </w:r>
      <w:r>
        <w:rPr>
          <w:sz w:val="28"/>
        </w:rPr>
        <w:t>востребованных</w:t>
      </w:r>
      <w:r>
        <w:rPr>
          <w:spacing w:val="-17"/>
          <w:sz w:val="28"/>
        </w:rPr>
        <w:t xml:space="preserve"> </w:t>
      </w:r>
      <w:r>
        <w:rPr>
          <w:sz w:val="28"/>
        </w:rPr>
        <w:t>современной</w:t>
      </w:r>
      <w:r>
        <w:rPr>
          <w:spacing w:val="-67"/>
          <w:sz w:val="28"/>
        </w:rPr>
        <w:t xml:space="preserve"> </w:t>
      </w:r>
      <w:r>
        <w:rPr>
          <w:sz w:val="28"/>
        </w:rPr>
        <w:t>педагогической практикой и семьей, участие всех сторон взаимодействия в</w:t>
      </w:r>
      <w:r>
        <w:rPr>
          <w:spacing w:val="1"/>
          <w:sz w:val="28"/>
        </w:rPr>
        <w:t xml:space="preserve"> </w:t>
      </w:r>
      <w:r>
        <w:rPr>
          <w:sz w:val="28"/>
        </w:rPr>
        <w:t>совместной</w:t>
      </w:r>
      <w:r>
        <w:rPr>
          <w:spacing w:val="-1"/>
          <w:sz w:val="28"/>
        </w:rPr>
        <w:t xml:space="preserve"> </w:t>
      </w:r>
      <w:r>
        <w:rPr>
          <w:sz w:val="28"/>
        </w:rPr>
        <w:t>социально-значимой</w:t>
      </w:r>
      <w:r>
        <w:rPr>
          <w:spacing w:val="-3"/>
          <w:sz w:val="28"/>
        </w:rPr>
        <w:t xml:space="preserve"> </w:t>
      </w:r>
      <w:r>
        <w:rPr>
          <w:sz w:val="28"/>
        </w:rPr>
        <w:t>деятельности;</w:t>
      </w:r>
    </w:p>
    <w:p w:rsidR="004E6BCB" w:rsidRDefault="004E6BCB" w:rsidP="004E6BCB">
      <w:pPr>
        <w:pStyle w:val="aa"/>
        <w:numPr>
          <w:ilvl w:val="0"/>
          <w:numId w:val="160"/>
        </w:numPr>
        <w:tabs>
          <w:tab w:val="left" w:pos="1773"/>
        </w:tabs>
        <w:ind w:right="669" w:firstLine="566"/>
        <w:jc w:val="both"/>
        <w:rPr>
          <w:sz w:val="28"/>
        </w:rPr>
      </w:pPr>
      <w:r>
        <w:rPr>
          <w:i/>
          <w:sz w:val="28"/>
        </w:rPr>
        <w:t>использование широких возможностей социальной среды, социума</w:t>
      </w:r>
      <w:r>
        <w:rPr>
          <w:i/>
          <w:spacing w:val="1"/>
          <w:sz w:val="28"/>
        </w:rPr>
        <w:t xml:space="preserve"> </w:t>
      </w:r>
      <w:r>
        <w:rPr>
          <w:sz w:val="28"/>
        </w:rPr>
        <w:t>как</w:t>
      </w:r>
      <w:r>
        <w:rPr>
          <w:spacing w:val="1"/>
          <w:sz w:val="28"/>
        </w:rPr>
        <w:t xml:space="preserve"> </w:t>
      </w:r>
      <w:r>
        <w:rPr>
          <w:sz w:val="28"/>
        </w:rPr>
        <w:t>дополнительного</w:t>
      </w:r>
      <w:r>
        <w:rPr>
          <w:spacing w:val="1"/>
          <w:sz w:val="28"/>
        </w:rPr>
        <w:t xml:space="preserve"> </w:t>
      </w:r>
      <w:r>
        <w:rPr>
          <w:sz w:val="28"/>
        </w:rPr>
        <w:t>средства</w:t>
      </w:r>
      <w:r>
        <w:rPr>
          <w:spacing w:val="1"/>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совершенствования</w:t>
      </w:r>
      <w:r>
        <w:rPr>
          <w:spacing w:val="1"/>
          <w:sz w:val="28"/>
        </w:rPr>
        <w:t xml:space="preserve"> </w:t>
      </w:r>
      <w:r>
        <w:rPr>
          <w:sz w:val="28"/>
        </w:rPr>
        <w:t>процесса</w:t>
      </w:r>
      <w:r>
        <w:rPr>
          <w:spacing w:val="-1"/>
          <w:sz w:val="28"/>
        </w:rPr>
        <w:t xml:space="preserve"> </w:t>
      </w:r>
      <w:r>
        <w:rPr>
          <w:sz w:val="28"/>
        </w:rPr>
        <w:t>её социализации;</w:t>
      </w:r>
    </w:p>
    <w:p w:rsidR="004E6BCB" w:rsidRDefault="004E6BCB" w:rsidP="004E6BCB">
      <w:pPr>
        <w:pStyle w:val="aa"/>
        <w:numPr>
          <w:ilvl w:val="0"/>
          <w:numId w:val="160"/>
        </w:numPr>
        <w:tabs>
          <w:tab w:val="left" w:pos="1773"/>
        </w:tabs>
        <w:spacing w:before="1"/>
        <w:ind w:right="664" w:firstLine="566"/>
        <w:jc w:val="both"/>
        <w:rPr>
          <w:sz w:val="28"/>
        </w:rPr>
      </w:pPr>
      <w:r>
        <w:rPr>
          <w:i/>
          <w:sz w:val="28"/>
        </w:rPr>
        <w:t xml:space="preserve">предоставление информации о Программе </w:t>
      </w:r>
      <w:r>
        <w:rPr>
          <w:sz w:val="28"/>
        </w:rPr>
        <w:t>семье, заинтересованным</w:t>
      </w:r>
      <w:r>
        <w:rPr>
          <w:spacing w:val="1"/>
          <w:sz w:val="28"/>
        </w:rPr>
        <w:t xml:space="preserve"> </w:t>
      </w:r>
      <w:r>
        <w:rPr>
          <w:sz w:val="28"/>
        </w:rPr>
        <w:t>лицам,</w:t>
      </w:r>
      <w:r>
        <w:rPr>
          <w:spacing w:val="1"/>
          <w:sz w:val="28"/>
        </w:rPr>
        <w:t xml:space="preserve"> </w:t>
      </w:r>
      <w:r>
        <w:rPr>
          <w:sz w:val="28"/>
        </w:rPr>
        <w:t>вовлеченным</w:t>
      </w:r>
      <w:r>
        <w:rPr>
          <w:spacing w:val="1"/>
          <w:sz w:val="28"/>
        </w:rPr>
        <w:t xml:space="preserve"> </w:t>
      </w:r>
      <w:r>
        <w:rPr>
          <w:sz w:val="28"/>
        </w:rPr>
        <w:t>в</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широкой</w:t>
      </w:r>
      <w:r>
        <w:rPr>
          <w:spacing w:val="1"/>
          <w:sz w:val="28"/>
        </w:rPr>
        <w:t xml:space="preserve"> </w:t>
      </w:r>
      <w:r>
        <w:rPr>
          <w:sz w:val="28"/>
        </w:rPr>
        <w:t>общественности;</w:t>
      </w:r>
    </w:p>
    <w:p w:rsidR="004E6BCB" w:rsidRDefault="004E6BCB" w:rsidP="004E6BCB">
      <w:pPr>
        <w:pStyle w:val="aa"/>
        <w:numPr>
          <w:ilvl w:val="0"/>
          <w:numId w:val="160"/>
        </w:numPr>
        <w:tabs>
          <w:tab w:val="left" w:pos="1773"/>
        </w:tabs>
        <w:ind w:right="666" w:firstLine="566"/>
        <w:jc w:val="both"/>
        <w:rPr>
          <w:sz w:val="28"/>
        </w:rPr>
      </w:pPr>
      <w:r>
        <w:rPr>
          <w:sz w:val="28"/>
        </w:rPr>
        <w:t>обеспечение</w:t>
      </w:r>
      <w:r>
        <w:rPr>
          <w:spacing w:val="1"/>
          <w:sz w:val="28"/>
        </w:rPr>
        <w:t xml:space="preserve"> </w:t>
      </w:r>
      <w:r>
        <w:rPr>
          <w:sz w:val="28"/>
        </w:rPr>
        <w:t>возможностей</w:t>
      </w:r>
      <w:r>
        <w:rPr>
          <w:spacing w:val="1"/>
          <w:sz w:val="28"/>
        </w:rPr>
        <w:t xml:space="preserve"> </w:t>
      </w:r>
      <w:r>
        <w:rPr>
          <w:sz w:val="28"/>
        </w:rPr>
        <w:t>для</w:t>
      </w:r>
      <w:r>
        <w:rPr>
          <w:spacing w:val="1"/>
          <w:sz w:val="28"/>
        </w:rPr>
        <w:t xml:space="preserve"> </w:t>
      </w:r>
      <w:r>
        <w:rPr>
          <w:sz w:val="28"/>
        </w:rPr>
        <w:t>обсуждения</w:t>
      </w:r>
      <w:r>
        <w:rPr>
          <w:spacing w:val="1"/>
          <w:sz w:val="28"/>
        </w:rPr>
        <w:t xml:space="preserve"> </w:t>
      </w:r>
      <w:r>
        <w:rPr>
          <w:sz w:val="28"/>
        </w:rPr>
        <w:t>Программы,</w:t>
      </w:r>
      <w:r>
        <w:rPr>
          <w:spacing w:val="1"/>
          <w:sz w:val="28"/>
        </w:rPr>
        <w:t xml:space="preserve"> </w:t>
      </w:r>
      <w:r>
        <w:rPr>
          <w:sz w:val="28"/>
        </w:rPr>
        <w:t>поиска,</w:t>
      </w:r>
      <w:r>
        <w:rPr>
          <w:spacing w:val="1"/>
          <w:sz w:val="28"/>
        </w:rPr>
        <w:t xml:space="preserve"> </w:t>
      </w:r>
      <w:r>
        <w:rPr>
          <w:sz w:val="28"/>
        </w:rPr>
        <w:t>использования</w:t>
      </w:r>
      <w:r>
        <w:rPr>
          <w:spacing w:val="1"/>
          <w:sz w:val="28"/>
        </w:rPr>
        <w:t xml:space="preserve"> </w:t>
      </w:r>
      <w:r>
        <w:rPr>
          <w:sz w:val="28"/>
        </w:rPr>
        <w:t>материалов,</w:t>
      </w:r>
      <w:r>
        <w:rPr>
          <w:spacing w:val="1"/>
          <w:sz w:val="28"/>
        </w:rPr>
        <w:t xml:space="preserve"> </w:t>
      </w:r>
      <w:r>
        <w:rPr>
          <w:sz w:val="28"/>
        </w:rPr>
        <w:t>обеспечивающих</w:t>
      </w:r>
      <w:r>
        <w:rPr>
          <w:spacing w:val="1"/>
          <w:sz w:val="28"/>
        </w:rPr>
        <w:t xml:space="preserve"> </w:t>
      </w:r>
      <w:r>
        <w:rPr>
          <w:sz w:val="28"/>
        </w:rPr>
        <w:t>её</w:t>
      </w:r>
      <w:r>
        <w:rPr>
          <w:spacing w:val="1"/>
          <w:sz w:val="28"/>
        </w:rPr>
        <w:t xml:space="preserve"> </w:t>
      </w:r>
      <w:r>
        <w:rPr>
          <w:sz w:val="28"/>
        </w:rPr>
        <w:t>реализацию,</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в</w:t>
      </w:r>
      <w:r>
        <w:rPr>
          <w:spacing w:val="1"/>
          <w:sz w:val="28"/>
        </w:rPr>
        <w:t xml:space="preserve"> </w:t>
      </w:r>
      <w:r>
        <w:rPr>
          <w:sz w:val="28"/>
        </w:rPr>
        <w:t>информационной</w:t>
      </w:r>
      <w:r>
        <w:rPr>
          <w:spacing w:val="-1"/>
          <w:sz w:val="28"/>
        </w:rPr>
        <w:t xml:space="preserve"> </w:t>
      </w:r>
      <w:r>
        <w:rPr>
          <w:sz w:val="28"/>
        </w:rPr>
        <w:t>среде.</w:t>
      </w:r>
    </w:p>
    <w:p w:rsidR="004E6BCB" w:rsidRDefault="004E6BCB" w:rsidP="004E6BCB">
      <w:pPr>
        <w:tabs>
          <w:tab w:val="left" w:pos="1773"/>
        </w:tabs>
        <w:ind w:right="666"/>
        <w:jc w:val="both"/>
        <w:rPr>
          <w:sz w:val="28"/>
        </w:rPr>
      </w:pPr>
    </w:p>
    <w:p w:rsidR="004E6BCB" w:rsidRDefault="004E6BCB" w:rsidP="004E6BCB">
      <w:pPr>
        <w:tabs>
          <w:tab w:val="left" w:pos="1773"/>
        </w:tabs>
        <w:ind w:right="666"/>
        <w:jc w:val="both"/>
        <w:rPr>
          <w:sz w:val="28"/>
        </w:rPr>
      </w:pPr>
    </w:p>
    <w:p w:rsidR="004E6BCB" w:rsidRDefault="004E6BCB" w:rsidP="004E6BCB">
      <w:pPr>
        <w:pStyle w:val="1"/>
        <w:numPr>
          <w:ilvl w:val="1"/>
          <w:numId w:val="161"/>
        </w:numPr>
        <w:tabs>
          <w:tab w:val="left" w:pos="1821"/>
        </w:tabs>
        <w:ind w:left="762" w:right="663" w:firstLine="566"/>
        <w:jc w:val="both"/>
      </w:pPr>
      <w:r>
        <w:t>Особенности</w:t>
      </w:r>
      <w:r>
        <w:rPr>
          <w:spacing w:val="1"/>
        </w:rPr>
        <w:t xml:space="preserve"> </w:t>
      </w:r>
      <w:r>
        <w:t>организации</w:t>
      </w:r>
      <w:r>
        <w:rPr>
          <w:spacing w:val="1"/>
        </w:rPr>
        <w:t xml:space="preserve"> </w:t>
      </w:r>
      <w:r>
        <w:t>развивающей</w:t>
      </w:r>
      <w:r>
        <w:rPr>
          <w:spacing w:val="1"/>
        </w:rPr>
        <w:t xml:space="preserve"> </w:t>
      </w:r>
      <w:r>
        <w:t>предметно-</w:t>
      </w:r>
      <w:r>
        <w:rPr>
          <w:spacing w:val="1"/>
        </w:rPr>
        <w:t xml:space="preserve"> </w:t>
      </w:r>
      <w:r>
        <w:t>пространственной</w:t>
      </w:r>
      <w:r>
        <w:rPr>
          <w:spacing w:val="-5"/>
        </w:rPr>
        <w:t xml:space="preserve"> </w:t>
      </w:r>
      <w:r>
        <w:t>среды</w:t>
      </w:r>
    </w:p>
    <w:p w:rsidR="004E6BCB" w:rsidRDefault="004E6BCB" w:rsidP="004E6BCB"/>
    <w:p w:rsidR="004E6BCB" w:rsidRDefault="004E6BCB" w:rsidP="004E6BCB">
      <w:pPr>
        <w:ind w:left="762" w:right="669" w:firstLine="566"/>
        <w:jc w:val="both"/>
        <w:rPr>
          <w:sz w:val="28"/>
        </w:rPr>
      </w:pPr>
      <w:r>
        <w:rPr>
          <w:i/>
          <w:sz w:val="28"/>
        </w:rPr>
        <w:t>РППС рассматривается как часть образовательной среды и фактор,</w:t>
      </w:r>
      <w:r>
        <w:rPr>
          <w:i/>
          <w:spacing w:val="1"/>
          <w:sz w:val="28"/>
        </w:rPr>
        <w:t xml:space="preserve"> </w:t>
      </w:r>
      <w:r>
        <w:rPr>
          <w:i/>
          <w:sz w:val="28"/>
        </w:rPr>
        <w:t>обогащающий</w:t>
      </w:r>
      <w:r>
        <w:rPr>
          <w:i/>
          <w:spacing w:val="1"/>
          <w:sz w:val="28"/>
        </w:rPr>
        <w:t xml:space="preserve"> </w:t>
      </w:r>
      <w:r>
        <w:rPr>
          <w:i/>
          <w:sz w:val="28"/>
        </w:rPr>
        <w:t>развитие</w:t>
      </w:r>
      <w:r>
        <w:rPr>
          <w:i/>
          <w:spacing w:val="1"/>
          <w:sz w:val="28"/>
        </w:rPr>
        <w:t xml:space="preserve"> </w:t>
      </w:r>
      <w:r>
        <w:rPr>
          <w:i/>
          <w:sz w:val="28"/>
        </w:rPr>
        <w:t>детей.</w:t>
      </w:r>
      <w:r>
        <w:rPr>
          <w:i/>
          <w:spacing w:val="1"/>
          <w:sz w:val="28"/>
        </w:rPr>
        <w:t xml:space="preserve"> </w:t>
      </w:r>
      <w:r>
        <w:rPr>
          <w:sz w:val="28"/>
        </w:rPr>
        <w:t>РППС</w:t>
      </w:r>
      <w:r>
        <w:rPr>
          <w:spacing w:val="1"/>
          <w:sz w:val="28"/>
        </w:rPr>
        <w:t xml:space="preserve"> </w:t>
      </w:r>
      <w:r>
        <w:rPr>
          <w:sz w:val="28"/>
        </w:rPr>
        <w:t>ДОО</w:t>
      </w:r>
      <w:r>
        <w:rPr>
          <w:spacing w:val="1"/>
          <w:sz w:val="28"/>
        </w:rPr>
        <w:t xml:space="preserve"> </w:t>
      </w:r>
      <w:r>
        <w:rPr>
          <w:sz w:val="28"/>
        </w:rPr>
        <w:t>выступает</w:t>
      </w:r>
      <w:r>
        <w:rPr>
          <w:spacing w:val="1"/>
          <w:sz w:val="28"/>
        </w:rPr>
        <w:t xml:space="preserve"> </w:t>
      </w:r>
      <w:r>
        <w:rPr>
          <w:sz w:val="28"/>
        </w:rPr>
        <w:t>основой</w:t>
      </w:r>
      <w:r>
        <w:rPr>
          <w:spacing w:val="1"/>
          <w:sz w:val="28"/>
        </w:rPr>
        <w:t xml:space="preserve"> </w:t>
      </w:r>
      <w:r>
        <w:rPr>
          <w:sz w:val="28"/>
        </w:rPr>
        <w:t>для</w:t>
      </w:r>
      <w:r>
        <w:rPr>
          <w:spacing w:val="1"/>
          <w:sz w:val="28"/>
        </w:rPr>
        <w:t xml:space="preserve"> </w:t>
      </w:r>
      <w:r>
        <w:rPr>
          <w:sz w:val="28"/>
        </w:rPr>
        <w:t>разнообразной,</w:t>
      </w:r>
      <w:r>
        <w:rPr>
          <w:spacing w:val="1"/>
          <w:sz w:val="28"/>
        </w:rPr>
        <w:t xml:space="preserve"> </w:t>
      </w:r>
      <w:r>
        <w:rPr>
          <w:sz w:val="28"/>
        </w:rPr>
        <w:t>разносторонне</w:t>
      </w:r>
      <w:r>
        <w:rPr>
          <w:spacing w:val="1"/>
          <w:sz w:val="28"/>
        </w:rPr>
        <w:t xml:space="preserve"> </w:t>
      </w:r>
      <w:r>
        <w:rPr>
          <w:sz w:val="28"/>
        </w:rPr>
        <w:t>развивающей,</w:t>
      </w:r>
      <w:r>
        <w:rPr>
          <w:spacing w:val="1"/>
          <w:sz w:val="28"/>
        </w:rPr>
        <w:t xml:space="preserve"> </w:t>
      </w:r>
      <w:r>
        <w:rPr>
          <w:sz w:val="28"/>
        </w:rPr>
        <w:t>содержательной</w:t>
      </w:r>
      <w:r>
        <w:rPr>
          <w:spacing w:val="1"/>
          <w:sz w:val="28"/>
        </w:rPr>
        <w:t xml:space="preserve"> </w:t>
      </w:r>
      <w:r>
        <w:rPr>
          <w:sz w:val="28"/>
        </w:rPr>
        <w:t>и</w:t>
      </w:r>
      <w:r>
        <w:rPr>
          <w:spacing w:val="-67"/>
          <w:sz w:val="28"/>
        </w:rPr>
        <w:t xml:space="preserve"> </w:t>
      </w:r>
      <w:r>
        <w:rPr>
          <w:sz w:val="28"/>
        </w:rPr>
        <w:t>привлекательной</w:t>
      </w:r>
      <w:r>
        <w:rPr>
          <w:spacing w:val="-1"/>
          <w:sz w:val="28"/>
        </w:rPr>
        <w:t xml:space="preserve"> </w:t>
      </w:r>
      <w:r>
        <w:rPr>
          <w:sz w:val="28"/>
        </w:rPr>
        <w:t>для каждого</w:t>
      </w:r>
      <w:r>
        <w:rPr>
          <w:spacing w:val="-2"/>
          <w:sz w:val="28"/>
        </w:rPr>
        <w:t xml:space="preserve"> </w:t>
      </w:r>
      <w:r>
        <w:rPr>
          <w:sz w:val="28"/>
        </w:rPr>
        <w:t>ребёнка</w:t>
      </w:r>
      <w:r>
        <w:rPr>
          <w:spacing w:val="-1"/>
          <w:sz w:val="28"/>
        </w:rPr>
        <w:t xml:space="preserve"> </w:t>
      </w:r>
      <w:r>
        <w:rPr>
          <w:sz w:val="28"/>
        </w:rPr>
        <w:t>деятельности.</w:t>
      </w:r>
    </w:p>
    <w:p w:rsidR="004E6BCB" w:rsidRDefault="004E6BCB" w:rsidP="004E6BCB">
      <w:pPr>
        <w:pStyle w:val="a3"/>
        <w:tabs>
          <w:tab w:val="left" w:pos="2803"/>
          <w:tab w:val="left" w:pos="4671"/>
          <w:tab w:val="left" w:pos="8022"/>
        </w:tabs>
        <w:ind w:right="667"/>
      </w:pPr>
      <w:r>
        <w:rPr>
          <w:i/>
        </w:rPr>
        <w:t>РППС</w:t>
      </w:r>
      <w:r>
        <w:rPr>
          <w:i/>
          <w:spacing w:val="1"/>
        </w:rPr>
        <w:t xml:space="preserve"> </w:t>
      </w:r>
      <w:r>
        <w:rPr>
          <w:i/>
        </w:rPr>
        <w:t>включает</w:t>
      </w:r>
      <w:r>
        <w:rPr>
          <w:i/>
          <w:spacing w:val="1"/>
        </w:rPr>
        <w:t xml:space="preserve"> </w:t>
      </w:r>
      <w:r>
        <w:t>организованное</w:t>
      </w:r>
      <w:r>
        <w:rPr>
          <w:spacing w:val="1"/>
        </w:rPr>
        <w:t xml:space="preserve"> </w:t>
      </w:r>
      <w:r>
        <w:t>пространство</w:t>
      </w:r>
      <w:r>
        <w:rPr>
          <w:spacing w:val="1"/>
        </w:rPr>
        <w:t xml:space="preserve"> </w:t>
      </w:r>
      <w:r>
        <w:t>(территория</w:t>
      </w:r>
      <w:r>
        <w:rPr>
          <w:spacing w:val="1"/>
        </w:rPr>
        <w:t xml:space="preserve"> </w:t>
      </w:r>
      <w:r>
        <w:t>ДОО,</w:t>
      </w:r>
      <w:r>
        <w:rPr>
          <w:spacing w:val="1"/>
        </w:rPr>
        <w:t xml:space="preserve"> </w:t>
      </w:r>
      <w:r>
        <w:t>групповые</w:t>
      </w:r>
      <w:r>
        <w:tab/>
        <w:t>комнаты,</w:t>
      </w:r>
      <w:r>
        <w:tab/>
        <w:t>специализированные,</w:t>
      </w:r>
      <w:r>
        <w:tab/>
        <w:t>технологические,</w:t>
      </w:r>
      <w:r>
        <w:rPr>
          <w:spacing w:val="-68"/>
        </w:rPr>
        <w:t xml:space="preserve"> </w:t>
      </w:r>
      <w:r>
        <w:t>административные</w:t>
      </w:r>
      <w:r>
        <w:rPr>
          <w:spacing w:val="1"/>
        </w:rPr>
        <w:t xml:space="preserve"> </w:t>
      </w:r>
      <w:r>
        <w:t>и</w:t>
      </w:r>
      <w:r>
        <w:rPr>
          <w:spacing w:val="1"/>
        </w:rPr>
        <w:t xml:space="preserve"> </w:t>
      </w:r>
      <w:r>
        <w:t>иные</w:t>
      </w:r>
      <w:r>
        <w:rPr>
          <w:spacing w:val="1"/>
        </w:rPr>
        <w:t xml:space="preserve"> </w:t>
      </w:r>
      <w:r>
        <w:t>помещения),</w:t>
      </w:r>
      <w:r>
        <w:rPr>
          <w:spacing w:val="1"/>
        </w:rPr>
        <w:t xml:space="preserve"> </w:t>
      </w:r>
      <w:r>
        <w:t>материалы,</w:t>
      </w:r>
      <w:r>
        <w:rPr>
          <w:spacing w:val="1"/>
        </w:rPr>
        <w:t xml:space="preserve"> </w:t>
      </w:r>
      <w:r>
        <w:t>оборудование,</w:t>
      </w:r>
      <w:r>
        <w:rPr>
          <w:spacing w:val="1"/>
        </w:rPr>
        <w:t xml:space="preserve"> </w:t>
      </w:r>
      <w:r>
        <w:t>электронные образовательные ресурсы и средства обучения и воспитания,</w:t>
      </w:r>
      <w:r>
        <w:rPr>
          <w:spacing w:val="1"/>
        </w:rPr>
        <w:t xml:space="preserve"> </w:t>
      </w:r>
      <w:r>
        <w:t>охраны и укрепления здоровья детей дошкольного возраста, материалы для</w:t>
      </w:r>
      <w:r>
        <w:rPr>
          <w:spacing w:val="1"/>
        </w:rPr>
        <w:t xml:space="preserve"> </w:t>
      </w:r>
      <w:r>
        <w:t>организации самостоятельной творческой деятельности детей. РППС создает</w:t>
      </w:r>
      <w:r>
        <w:rPr>
          <w:spacing w:val="1"/>
        </w:rPr>
        <w:t xml:space="preserve"> </w:t>
      </w:r>
      <w:r>
        <w:t>возможности</w:t>
      </w:r>
      <w:r>
        <w:rPr>
          <w:spacing w:val="1"/>
        </w:rPr>
        <w:t xml:space="preserve"> </w:t>
      </w:r>
      <w:r>
        <w:t>для</w:t>
      </w:r>
      <w:r>
        <w:rPr>
          <w:spacing w:val="1"/>
        </w:rPr>
        <w:t xml:space="preserve"> </w:t>
      </w:r>
      <w:r>
        <w:t>учёта</w:t>
      </w:r>
      <w:r>
        <w:rPr>
          <w:spacing w:val="1"/>
        </w:rPr>
        <w:t xml:space="preserve"> </w:t>
      </w:r>
      <w:r>
        <w:t>особенностей,</w:t>
      </w:r>
      <w:r>
        <w:rPr>
          <w:spacing w:val="1"/>
        </w:rPr>
        <w:t xml:space="preserve"> </w:t>
      </w:r>
      <w:r>
        <w:t>возможностей</w:t>
      </w:r>
      <w:r>
        <w:rPr>
          <w:spacing w:val="1"/>
        </w:rPr>
        <w:t xml:space="preserve"> </w:t>
      </w:r>
      <w:r>
        <w:t>и</w:t>
      </w:r>
      <w:r>
        <w:rPr>
          <w:spacing w:val="1"/>
        </w:rPr>
        <w:t xml:space="preserve"> </w:t>
      </w:r>
      <w:r>
        <w:t>интересов</w:t>
      </w:r>
      <w:r>
        <w:rPr>
          <w:spacing w:val="1"/>
        </w:rPr>
        <w:t xml:space="preserve"> </w:t>
      </w:r>
      <w:r>
        <w:t>детей,</w:t>
      </w:r>
      <w:r>
        <w:rPr>
          <w:spacing w:val="1"/>
        </w:rPr>
        <w:t xml:space="preserve"> </w:t>
      </w:r>
      <w:r>
        <w:t>коррекции</w:t>
      </w:r>
      <w:r>
        <w:rPr>
          <w:spacing w:val="-1"/>
        </w:rPr>
        <w:t xml:space="preserve"> </w:t>
      </w:r>
      <w:r>
        <w:t>недостатков</w:t>
      </w:r>
      <w:r>
        <w:rPr>
          <w:spacing w:val="-2"/>
        </w:rPr>
        <w:t xml:space="preserve"> </w:t>
      </w:r>
      <w:r>
        <w:t>их</w:t>
      </w:r>
      <w:r>
        <w:rPr>
          <w:spacing w:val="1"/>
        </w:rPr>
        <w:t xml:space="preserve"> </w:t>
      </w:r>
      <w:r>
        <w:t>развития.</w:t>
      </w:r>
    </w:p>
    <w:p w:rsidR="004E6BCB" w:rsidRDefault="004E6BCB" w:rsidP="004E6BCB">
      <w:pPr>
        <w:pStyle w:val="a3"/>
        <w:ind w:right="665"/>
      </w:pPr>
      <w:r>
        <w:t>РППС</w:t>
      </w:r>
      <w:r>
        <w:rPr>
          <w:spacing w:val="1"/>
        </w:rPr>
        <w:t xml:space="preserve"> </w:t>
      </w:r>
      <w:r>
        <w:t>ДОО</w:t>
      </w:r>
      <w:r>
        <w:rPr>
          <w:spacing w:val="1"/>
        </w:rPr>
        <w:t xml:space="preserve"> </w:t>
      </w:r>
      <w:r>
        <w:t>создана</w:t>
      </w:r>
      <w:r>
        <w:rPr>
          <w:spacing w:val="1"/>
        </w:rPr>
        <w:t xml:space="preserve"> </w:t>
      </w:r>
      <w:r>
        <w:t>и</w:t>
      </w:r>
      <w:r>
        <w:rPr>
          <w:spacing w:val="1"/>
        </w:rPr>
        <w:t xml:space="preserve"> </w:t>
      </w:r>
      <w:r>
        <w:t>развивается</w:t>
      </w:r>
      <w:r>
        <w:rPr>
          <w:spacing w:val="1"/>
        </w:rPr>
        <w:t xml:space="preserve"> </w:t>
      </w:r>
      <w:r>
        <w:t>как</w:t>
      </w:r>
      <w:r>
        <w:rPr>
          <w:spacing w:val="1"/>
        </w:rPr>
        <w:t xml:space="preserve"> </w:t>
      </w:r>
      <w:r>
        <w:t>единое</w:t>
      </w:r>
      <w:r>
        <w:rPr>
          <w:spacing w:val="1"/>
        </w:rPr>
        <w:t xml:space="preserve"> </w:t>
      </w:r>
      <w:r>
        <w:t>пространство,</w:t>
      </w:r>
      <w:r>
        <w:rPr>
          <w:spacing w:val="1"/>
        </w:rPr>
        <w:t xml:space="preserve"> </w:t>
      </w:r>
      <w:r>
        <w:t>все</w:t>
      </w:r>
      <w:r>
        <w:rPr>
          <w:spacing w:val="-67"/>
        </w:rPr>
        <w:t xml:space="preserve"> </w:t>
      </w:r>
      <w:r>
        <w:t>компоненты которого, как в помещении, так и вне его, согласуются между</w:t>
      </w:r>
      <w:r>
        <w:rPr>
          <w:spacing w:val="1"/>
        </w:rPr>
        <w:t xml:space="preserve"> </w:t>
      </w:r>
      <w:r>
        <w:t>собой</w:t>
      </w:r>
      <w:r>
        <w:rPr>
          <w:spacing w:val="-1"/>
        </w:rPr>
        <w:t xml:space="preserve"> </w:t>
      </w:r>
      <w:r>
        <w:t>по</w:t>
      </w:r>
      <w:r>
        <w:rPr>
          <w:spacing w:val="1"/>
        </w:rPr>
        <w:t xml:space="preserve"> </w:t>
      </w:r>
      <w:r>
        <w:t>содержанию,</w:t>
      </w:r>
      <w:r>
        <w:rPr>
          <w:spacing w:val="-2"/>
        </w:rPr>
        <w:t xml:space="preserve"> </w:t>
      </w:r>
      <w:r>
        <w:t>масштабу,</w:t>
      </w:r>
      <w:r>
        <w:rPr>
          <w:spacing w:val="-1"/>
        </w:rPr>
        <w:t xml:space="preserve"> </w:t>
      </w:r>
      <w:r>
        <w:t>художественному</w:t>
      </w:r>
      <w:r>
        <w:rPr>
          <w:spacing w:val="-3"/>
        </w:rPr>
        <w:t xml:space="preserve"> </w:t>
      </w:r>
      <w:r>
        <w:t>решению.</w:t>
      </w:r>
    </w:p>
    <w:p w:rsidR="004E6BCB" w:rsidRDefault="004E6BCB" w:rsidP="004E6BCB">
      <w:pPr>
        <w:spacing w:line="322" w:lineRule="exact"/>
        <w:ind w:left="1328"/>
        <w:jc w:val="both"/>
        <w:rPr>
          <w:i/>
          <w:sz w:val="28"/>
        </w:rPr>
      </w:pPr>
      <w:r>
        <w:rPr>
          <w:i/>
          <w:sz w:val="28"/>
        </w:rPr>
        <w:t>При</w:t>
      </w:r>
      <w:r>
        <w:rPr>
          <w:i/>
          <w:spacing w:val="-6"/>
          <w:sz w:val="28"/>
        </w:rPr>
        <w:t xml:space="preserve"> </w:t>
      </w:r>
      <w:r>
        <w:rPr>
          <w:i/>
          <w:sz w:val="28"/>
        </w:rPr>
        <w:t>проектировании</w:t>
      </w:r>
      <w:r>
        <w:rPr>
          <w:i/>
          <w:spacing w:val="-1"/>
          <w:sz w:val="28"/>
        </w:rPr>
        <w:t xml:space="preserve"> </w:t>
      </w:r>
      <w:r>
        <w:rPr>
          <w:i/>
          <w:sz w:val="28"/>
        </w:rPr>
        <w:t>РППС</w:t>
      </w:r>
      <w:r>
        <w:rPr>
          <w:i/>
          <w:spacing w:val="-3"/>
          <w:sz w:val="28"/>
        </w:rPr>
        <w:t xml:space="preserve"> </w:t>
      </w:r>
      <w:r>
        <w:rPr>
          <w:i/>
          <w:sz w:val="28"/>
        </w:rPr>
        <w:t>ДОО</w:t>
      </w:r>
      <w:r>
        <w:rPr>
          <w:i/>
          <w:spacing w:val="-1"/>
          <w:sz w:val="28"/>
        </w:rPr>
        <w:t xml:space="preserve"> </w:t>
      </w:r>
      <w:r>
        <w:rPr>
          <w:i/>
          <w:sz w:val="28"/>
        </w:rPr>
        <w:t>учтены:</w:t>
      </w:r>
    </w:p>
    <w:p w:rsidR="004E6BCB" w:rsidRDefault="004E6BCB" w:rsidP="004E6BCB">
      <w:pPr>
        <w:pStyle w:val="aa"/>
        <w:numPr>
          <w:ilvl w:val="0"/>
          <w:numId w:val="165"/>
        </w:numPr>
        <w:tabs>
          <w:tab w:val="left" w:pos="1492"/>
        </w:tabs>
        <w:ind w:right="663" w:firstLine="566"/>
        <w:jc w:val="both"/>
        <w:rPr>
          <w:sz w:val="28"/>
        </w:rPr>
      </w:pPr>
      <w:r>
        <w:rPr>
          <w:sz w:val="28"/>
        </w:rPr>
        <w:t>местные</w:t>
      </w:r>
      <w:r>
        <w:rPr>
          <w:spacing w:val="1"/>
          <w:sz w:val="28"/>
        </w:rPr>
        <w:t xml:space="preserve"> </w:t>
      </w:r>
      <w:r>
        <w:rPr>
          <w:sz w:val="28"/>
        </w:rPr>
        <w:t>этнопсихологические,</w:t>
      </w:r>
      <w:r>
        <w:rPr>
          <w:spacing w:val="1"/>
          <w:sz w:val="28"/>
        </w:rPr>
        <w:t xml:space="preserve"> </w:t>
      </w:r>
      <w:r>
        <w:rPr>
          <w:sz w:val="28"/>
        </w:rPr>
        <w:t>социокультурные,</w:t>
      </w:r>
      <w:r>
        <w:rPr>
          <w:spacing w:val="1"/>
          <w:sz w:val="28"/>
        </w:rPr>
        <w:t xml:space="preserve"> </w:t>
      </w:r>
      <w:r>
        <w:rPr>
          <w:sz w:val="28"/>
        </w:rPr>
        <w:t>культурно-</w:t>
      </w:r>
      <w:r>
        <w:rPr>
          <w:spacing w:val="1"/>
          <w:sz w:val="28"/>
        </w:rPr>
        <w:t xml:space="preserve"> </w:t>
      </w:r>
      <w:r>
        <w:rPr>
          <w:sz w:val="28"/>
        </w:rPr>
        <w:t>исторические</w:t>
      </w:r>
      <w:r>
        <w:rPr>
          <w:spacing w:val="-6"/>
          <w:sz w:val="28"/>
        </w:rPr>
        <w:t xml:space="preserve"> </w:t>
      </w:r>
      <w:r>
        <w:rPr>
          <w:sz w:val="28"/>
        </w:rPr>
        <w:t>и</w:t>
      </w:r>
      <w:r>
        <w:rPr>
          <w:spacing w:val="-6"/>
          <w:sz w:val="28"/>
        </w:rPr>
        <w:t xml:space="preserve"> </w:t>
      </w:r>
      <w:r>
        <w:rPr>
          <w:sz w:val="28"/>
        </w:rPr>
        <w:t>природно-климатические</w:t>
      </w:r>
      <w:r>
        <w:rPr>
          <w:spacing w:val="-6"/>
          <w:sz w:val="28"/>
        </w:rPr>
        <w:t xml:space="preserve"> </w:t>
      </w:r>
      <w:r>
        <w:rPr>
          <w:sz w:val="28"/>
        </w:rPr>
        <w:t>условия,</w:t>
      </w:r>
      <w:r>
        <w:rPr>
          <w:spacing w:val="-6"/>
          <w:sz w:val="28"/>
        </w:rPr>
        <w:t xml:space="preserve"> </w:t>
      </w:r>
      <w:r>
        <w:rPr>
          <w:sz w:val="28"/>
        </w:rPr>
        <w:t>в</w:t>
      </w:r>
      <w:r>
        <w:rPr>
          <w:spacing w:val="-7"/>
          <w:sz w:val="28"/>
        </w:rPr>
        <w:t xml:space="preserve"> </w:t>
      </w:r>
      <w:r>
        <w:rPr>
          <w:sz w:val="28"/>
        </w:rPr>
        <w:t>которых</w:t>
      </w:r>
      <w:r>
        <w:rPr>
          <w:spacing w:val="-6"/>
          <w:sz w:val="28"/>
        </w:rPr>
        <w:t xml:space="preserve"> </w:t>
      </w:r>
      <w:r>
        <w:rPr>
          <w:sz w:val="28"/>
        </w:rPr>
        <w:t>находится</w:t>
      </w:r>
      <w:r>
        <w:rPr>
          <w:spacing w:val="-5"/>
          <w:sz w:val="28"/>
        </w:rPr>
        <w:t xml:space="preserve"> </w:t>
      </w:r>
      <w:r>
        <w:rPr>
          <w:sz w:val="28"/>
        </w:rPr>
        <w:t>ДОО;</w:t>
      </w:r>
    </w:p>
    <w:p w:rsidR="004E6BCB" w:rsidRDefault="004E6BCB" w:rsidP="004E6BCB">
      <w:pPr>
        <w:pStyle w:val="aa"/>
        <w:numPr>
          <w:ilvl w:val="0"/>
          <w:numId w:val="165"/>
        </w:numPr>
        <w:tabs>
          <w:tab w:val="left" w:pos="1492"/>
        </w:tabs>
        <w:spacing w:line="242" w:lineRule="auto"/>
        <w:ind w:right="670" w:firstLine="566"/>
        <w:jc w:val="both"/>
        <w:rPr>
          <w:sz w:val="28"/>
        </w:rPr>
      </w:pPr>
      <w:r>
        <w:rPr>
          <w:sz w:val="28"/>
        </w:rPr>
        <w:t>возраст,</w:t>
      </w:r>
      <w:r>
        <w:rPr>
          <w:spacing w:val="1"/>
          <w:sz w:val="28"/>
        </w:rPr>
        <w:t xml:space="preserve"> </w:t>
      </w:r>
      <w:r>
        <w:rPr>
          <w:sz w:val="28"/>
        </w:rPr>
        <w:t>уровень</w:t>
      </w:r>
      <w:r>
        <w:rPr>
          <w:spacing w:val="1"/>
          <w:sz w:val="28"/>
        </w:rPr>
        <w:t xml:space="preserve"> </w:t>
      </w:r>
      <w:r>
        <w:rPr>
          <w:sz w:val="28"/>
        </w:rPr>
        <w:t>развития</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особенности</w:t>
      </w:r>
      <w:r>
        <w:rPr>
          <w:spacing w:val="1"/>
          <w:sz w:val="28"/>
        </w:rPr>
        <w:t xml:space="preserve"> </w:t>
      </w:r>
      <w:r>
        <w:rPr>
          <w:sz w:val="28"/>
        </w:rPr>
        <w:t>их</w:t>
      </w:r>
      <w:r>
        <w:rPr>
          <w:spacing w:val="1"/>
          <w:sz w:val="28"/>
        </w:rPr>
        <w:t xml:space="preserve"> </w:t>
      </w:r>
      <w:r>
        <w:rPr>
          <w:sz w:val="28"/>
        </w:rPr>
        <w:t>деятельности,</w:t>
      </w:r>
      <w:r>
        <w:rPr>
          <w:spacing w:val="1"/>
          <w:sz w:val="28"/>
        </w:rPr>
        <w:t xml:space="preserve"> </w:t>
      </w:r>
      <w:r>
        <w:rPr>
          <w:sz w:val="28"/>
        </w:rPr>
        <w:t>содержание</w:t>
      </w:r>
      <w:r>
        <w:rPr>
          <w:spacing w:val="-4"/>
          <w:sz w:val="28"/>
        </w:rPr>
        <w:t xml:space="preserve"> </w:t>
      </w:r>
      <w:r>
        <w:rPr>
          <w:sz w:val="28"/>
        </w:rPr>
        <w:t>образования;</w:t>
      </w:r>
    </w:p>
    <w:p w:rsidR="004E6BCB" w:rsidRDefault="004E6BCB" w:rsidP="004E6BCB">
      <w:pPr>
        <w:pStyle w:val="aa"/>
        <w:numPr>
          <w:ilvl w:val="0"/>
          <w:numId w:val="165"/>
        </w:numPr>
        <w:tabs>
          <w:tab w:val="left" w:pos="1492"/>
        </w:tabs>
        <w:spacing w:line="317" w:lineRule="exact"/>
        <w:ind w:left="1491" w:hanging="164"/>
        <w:jc w:val="both"/>
        <w:rPr>
          <w:sz w:val="28"/>
        </w:rPr>
      </w:pPr>
      <w:r>
        <w:rPr>
          <w:sz w:val="28"/>
        </w:rPr>
        <w:t>задачи</w:t>
      </w:r>
      <w:r>
        <w:rPr>
          <w:spacing w:val="-3"/>
          <w:sz w:val="28"/>
        </w:rPr>
        <w:t xml:space="preserve"> </w:t>
      </w:r>
      <w:r>
        <w:rPr>
          <w:sz w:val="28"/>
        </w:rPr>
        <w:t>Программы</w:t>
      </w:r>
      <w:r>
        <w:rPr>
          <w:spacing w:val="-5"/>
          <w:sz w:val="28"/>
        </w:rPr>
        <w:t xml:space="preserve"> </w:t>
      </w:r>
      <w:r>
        <w:rPr>
          <w:sz w:val="28"/>
        </w:rPr>
        <w:t>для</w:t>
      </w:r>
      <w:r>
        <w:rPr>
          <w:spacing w:val="-3"/>
          <w:sz w:val="28"/>
        </w:rPr>
        <w:t xml:space="preserve"> </w:t>
      </w:r>
      <w:r>
        <w:rPr>
          <w:sz w:val="28"/>
        </w:rPr>
        <w:t>разных</w:t>
      </w:r>
      <w:r>
        <w:rPr>
          <w:spacing w:val="-2"/>
          <w:sz w:val="28"/>
        </w:rPr>
        <w:t xml:space="preserve"> </w:t>
      </w:r>
      <w:r>
        <w:rPr>
          <w:sz w:val="28"/>
        </w:rPr>
        <w:t>возрастных</w:t>
      </w:r>
      <w:r>
        <w:rPr>
          <w:spacing w:val="-2"/>
          <w:sz w:val="28"/>
        </w:rPr>
        <w:t xml:space="preserve"> </w:t>
      </w:r>
      <w:r>
        <w:rPr>
          <w:sz w:val="28"/>
        </w:rPr>
        <w:t>групп;</w:t>
      </w:r>
    </w:p>
    <w:p w:rsidR="004E6BCB" w:rsidRDefault="004E6BCB" w:rsidP="004E6BCB">
      <w:pPr>
        <w:pStyle w:val="aa"/>
        <w:numPr>
          <w:ilvl w:val="0"/>
          <w:numId w:val="165"/>
        </w:numPr>
        <w:tabs>
          <w:tab w:val="left" w:pos="1492"/>
        </w:tabs>
        <w:ind w:right="672" w:firstLine="566"/>
        <w:jc w:val="both"/>
        <w:rPr>
          <w:sz w:val="28"/>
        </w:rPr>
      </w:pPr>
      <w:r>
        <w:rPr>
          <w:sz w:val="28"/>
        </w:rPr>
        <w:t>возможности и потребности участников образовательной деятельности</w:t>
      </w:r>
      <w:r>
        <w:rPr>
          <w:spacing w:val="1"/>
          <w:sz w:val="28"/>
        </w:rPr>
        <w:t xml:space="preserve"> </w:t>
      </w:r>
      <w:r>
        <w:rPr>
          <w:sz w:val="28"/>
        </w:rPr>
        <w:t>(детей</w:t>
      </w:r>
      <w:r>
        <w:rPr>
          <w:spacing w:val="-8"/>
          <w:sz w:val="28"/>
        </w:rPr>
        <w:t xml:space="preserve"> </w:t>
      </w:r>
      <w:r>
        <w:rPr>
          <w:sz w:val="28"/>
        </w:rPr>
        <w:t>и</w:t>
      </w:r>
      <w:r>
        <w:rPr>
          <w:spacing w:val="-5"/>
          <w:sz w:val="28"/>
        </w:rPr>
        <w:t xml:space="preserve"> </w:t>
      </w:r>
      <w:r>
        <w:rPr>
          <w:sz w:val="28"/>
        </w:rPr>
        <w:t>их</w:t>
      </w:r>
      <w:r>
        <w:rPr>
          <w:spacing w:val="-7"/>
          <w:sz w:val="28"/>
        </w:rPr>
        <w:t xml:space="preserve"> </w:t>
      </w:r>
      <w:r>
        <w:rPr>
          <w:sz w:val="28"/>
        </w:rPr>
        <w:t>семей,</w:t>
      </w:r>
      <w:r>
        <w:rPr>
          <w:spacing w:val="-7"/>
          <w:sz w:val="28"/>
        </w:rPr>
        <w:t xml:space="preserve"> </w:t>
      </w:r>
      <w:r>
        <w:rPr>
          <w:sz w:val="28"/>
        </w:rPr>
        <w:t>педагогов</w:t>
      </w:r>
      <w:r>
        <w:rPr>
          <w:spacing w:val="-6"/>
          <w:sz w:val="28"/>
        </w:rPr>
        <w:t xml:space="preserve"> </w:t>
      </w:r>
      <w:r>
        <w:rPr>
          <w:sz w:val="28"/>
        </w:rPr>
        <w:t>и</w:t>
      </w:r>
      <w:r>
        <w:rPr>
          <w:spacing w:val="-7"/>
          <w:sz w:val="28"/>
        </w:rPr>
        <w:t xml:space="preserve"> </w:t>
      </w:r>
      <w:r>
        <w:rPr>
          <w:sz w:val="28"/>
        </w:rPr>
        <w:t>других</w:t>
      </w:r>
      <w:r>
        <w:rPr>
          <w:spacing w:val="-8"/>
          <w:sz w:val="28"/>
        </w:rPr>
        <w:t xml:space="preserve"> </w:t>
      </w:r>
      <w:r>
        <w:rPr>
          <w:sz w:val="28"/>
        </w:rPr>
        <w:t>сотрудников</w:t>
      </w:r>
      <w:r>
        <w:rPr>
          <w:spacing w:val="-6"/>
          <w:sz w:val="28"/>
        </w:rPr>
        <w:t xml:space="preserve"> </w:t>
      </w:r>
      <w:r>
        <w:rPr>
          <w:sz w:val="28"/>
        </w:rPr>
        <w:t>ДОО,</w:t>
      </w:r>
      <w:r>
        <w:rPr>
          <w:spacing w:val="-8"/>
          <w:sz w:val="28"/>
        </w:rPr>
        <w:t xml:space="preserve"> </w:t>
      </w:r>
      <w:r>
        <w:rPr>
          <w:sz w:val="28"/>
        </w:rPr>
        <w:t>участников</w:t>
      </w:r>
      <w:r>
        <w:rPr>
          <w:spacing w:val="-6"/>
          <w:sz w:val="28"/>
        </w:rPr>
        <w:t xml:space="preserve"> </w:t>
      </w:r>
      <w:r>
        <w:rPr>
          <w:sz w:val="28"/>
        </w:rPr>
        <w:t>сетевого</w:t>
      </w:r>
      <w:r>
        <w:rPr>
          <w:spacing w:val="-68"/>
          <w:sz w:val="28"/>
        </w:rPr>
        <w:t xml:space="preserve"> </w:t>
      </w:r>
      <w:r>
        <w:rPr>
          <w:sz w:val="28"/>
        </w:rPr>
        <w:t>взаимодействия</w:t>
      </w:r>
      <w:r>
        <w:rPr>
          <w:spacing w:val="-2"/>
          <w:sz w:val="28"/>
        </w:rPr>
        <w:t xml:space="preserve"> </w:t>
      </w:r>
      <w:r>
        <w:rPr>
          <w:sz w:val="28"/>
        </w:rPr>
        <w:t>и</w:t>
      </w:r>
      <w:r>
        <w:rPr>
          <w:spacing w:val="-4"/>
          <w:sz w:val="28"/>
        </w:rPr>
        <w:t xml:space="preserve"> </w:t>
      </w:r>
      <w:r>
        <w:rPr>
          <w:sz w:val="28"/>
        </w:rPr>
        <w:t>других участников</w:t>
      </w:r>
      <w:r>
        <w:rPr>
          <w:spacing w:val="-3"/>
          <w:sz w:val="28"/>
        </w:rPr>
        <w:t xml:space="preserve"> </w:t>
      </w:r>
      <w:r>
        <w:rPr>
          <w:sz w:val="28"/>
        </w:rPr>
        <w:t>образовательной</w:t>
      </w:r>
      <w:r>
        <w:rPr>
          <w:spacing w:val="-1"/>
          <w:sz w:val="28"/>
        </w:rPr>
        <w:t xml:space="preserve"> </w:t>
      </w:r>
      <w:r>
        <w:rPr>
          <w:sz w:val="28"/>
        </w:rPr>
        <w:t>деятельности).</w:t>
      </w:r>
    </w:p>
    <w:p w:rsidR="004E6BCB" w:rsidRDefault="004E6BCB" w:rsidP="004E6BCB">
      <w:pPr>
        <w:spacing w:line="321" w:lineRule="exact"/>
        <w:ind w:left="1328"/>
        <w:jc w:val="both"/>
        <w:rPr>
          <w:i/>
          <w:sz w:val="28"/>
        </w:rPr>
      </w:pPr>
      <w:r>
        <w:rPr>
          <w:i/>
          <w:sz w:val="28"/>
        </w:rPr>
        <w:t>РППС</w:t>
      </w:r>
      <w:r>
        <w:rPr>
          <w:i/>
          <w:spacing w:val="-3"/>
          <w:sz w:val="28"/>
        </w:rPr>
        <w:t xml:space="preserve"> </w:t>
      </w:r>
      <w:r>
        <w:rPr>
          <w:i/>
          <w:sz w:val="28"/>
        </w:rPr>
        <w:t>соответствует:</w:t>
      </w:r>
    </w:p>
    <w:p w:rsidR="004E6BCB" w:rsidRDefault="004E6BCB" w:rsidP="004E6BCB">
      <w:pPr>
        <w:pStyle w:val="aa"/>
        <w:numPr>
          <w:ilvl w:val="0"/>
          <w:numId w:val="165"/>
        </w:numPr>
        <w:tabs>
          <w:tab w:val="left" w:pos="1492"/>
        </w:tabs>
        <w:ind w:left="1491" w:hanging="164"/>
        <w:jc w:val="both"/>
        <w:rPr>
          <w:sz w:val="28"/>
        </w:rPr>
      </w:pPr>
      <w:r>
        <w:rPr>
          <w:sz w:val="28"/>
        </w:rPr>
        <w:lastRenderedPageBreak/>
        <w:t>требованиям</w:t>
      </w:r>
      <w:r>
        <w:rPr>
          <w:spacing w:val="-4"/>
          <w:sz w:val="28"/>
        </w:rPr>
        <w:t xml:space="preserve"> </w:t>
      </w:r>
      <w:r>
        <w:rPr>
          <w:sz w:val="28"/>
        </w:rPr>
        <w:t>ФГОС</w:t>
      </w:r>
      <w:r>
        <w:rPr>
          <w:spacing w:val="-3"/>
          <w:sz w:val="28"/>
        </w:rPr>
        <w:t xml:space="preserve"> </w:t>
      </w:r>
      <w:r>
        <w:rPr>
          <w:sz w:val="28"/>
        </w:rPr>
        <w:t>ДО;</w:t>
      </w:r>
    </w:p>
    <w:p w:rsidR="004E6BCB" w:rsidRDefault="004E6BCB" w:rsidP="004E6BCB">
      <w:pPr>
        <w:pStyle w:val="aa"/>
        <w:numPr>
          <w:ilvl w:val="0"/>
          <w:numId w:val="165"/>
        </w:numPr>
        <w:tabs>
          <w:tab w:val="left" w:pos="1492"/>
        </w:tabs>
        <w:spacing w:line="322" w:lineRule="exact"/>
        <w:ind w:left="1491" w:hanging="164"/>
        <w:rPr>
          <w:sz w:val="28"/>
        </w:rPr>
      </w:pPr>
      <w:r>
        <w:rPr>
          <w:sz w:val="28"/>
        </w:rPr>
        <w:t>образовательной</w:t>
      </w:r>
      <w:r>
        <w:rPr>
          <w:spacing w:val="-8"/>
          <w:sz w:val="28"/>
        </w:rPr>
        <w:t xml:space="preserve"> </w:t>
      </w:r>
      <w:r>
        <w:rPr>
          <w:sz w:val="28"/>
        </w:rPr>
        <w:t>программе</w:t>
      </w:r>
      <w:r>
        <w:rPr>
          <w:spacing w:val="-5"/>
          <w:sz w:val="28"/>
        </w:rPr>
        <w:t xml:space="preserve"> </w:t>
      </w:r>
      <w:r>
        <w:rPr>
          <w:sz w:val="28"/>
        </w:rPr>
        <w:t>ДОО;</w:t>
      </w:r>
    </w:p>
    <w:p w:rsidR="004E6BCB" w:rsidRDefault="004E6BCB" w:rsidP="004E6BCB">
      <w:pPr>
        <w:pStyle w:val="aa"/>
        <w:numPr>
          <w:ilvl w:val="0"/>
          <w:numId w:val="165"/>
        </w:numPr>
        <w:tabs>
          <w:tab w:val="left" w:pos="1492"/>
        </w:tabs>
        <w:ind w:right="667" w:firstLine="566"/>
        <w:rPr>
          <w:sz w:val="28"/>
        </w:rPr>
      </w:pPr>
      <w:r>
        <w:rPr>
          <w:sz w:val="28"/>
        </w:rPr>
        <w:t>материально-техническим</w:t>
      </w:r>
      <w:r>
        <w:rPr>
          <w:spacing w:val="5"/>
          <w:sz w:val="28"/>
        </w:rPr>
        <w:t xml:space="preserve"> </w:t>
      </w:r>
      <w:r>
        <w:rPr>
          <w:sz w:val="28"/>
        </w:rPr>
        <w:t>и</w:t>
      </w:r>
      <w:r>
        <w:rPr>
          <w:spacing w:val="7"/>
          <w:sz w:val="28"/>
        </w:rPr>
        <w:t xml:space="preserve"> </w:t>
      </w:r>
      <w:r>
        <w:rPr>
          <w:sz w:val="28"/>
        </w:rPr>
        <w:t>медико-социальным</w:t>
      </w:r>
      <w:r>
        <w:rPr>
          <w:spacing w:val="7"/>
          <w:sz w:val="28"/>
        </w:rPr>
        <w:t xml:space="preserve"> </w:t>
      </w:r>
      <w:r>
        <w:rPr>
          <w:sz w:val="28"/>
        </w:rPr>
        <w:t>условиям</w:t>
      </w:r>
      <w:r>
        <w:rPr>
          <w:spacing w:val="7"/>
          <w:sz w:val="28"/>
        </w:rPr>
        <w:t xml:space="preserve"> </w:t>
      </w:r>
      <w:r>
        <w:rPr>
          <w:sz w:val="28"/>
        </w:rPr>
        <w:t>пребывания</w:t>
      </w:r>
      <w:r>
        <w:rPr>
          <w:spacing w:val="-67"/>
          <w:sz w:val="28"/>
        </w:rPr>
        <w:t xml:space="preserve"> </w:t>
      </w:r>
      <w:r>
        <w:rPr>
          <w:sz w:val="28"/>
        </w:rPr>
        <w:t>детей</w:t>
      </w:r>
      <w:r>
        <w:rPr>
          <w:spacing w:val="-1"/>
          <w:sz w:val="28"/>
        </w:rPr>
        <w:t xml:space="preserve"> </w:t>
      </w:r>
      <w:r>
        <w:rPr>
          <w:sz w:val="28"/>
        </w:rPr>
        <w:t>в</w:t>
      </w:r>
      <w:r>
        <w:rPr>
          <w:spacing w:val="-1"/>
          <w:sz w:val="28"/>
        </w:rPr>
        <w:t xml:space="preserve"> </w:t>
      </w:r>
      <w:r>
        <w:rPr>
          <w:sz w:val="28"/>
        </w:rPr>
        <w:t>ДОО;</w:t>
      </w:r>
    </w:p>
    <w:p w:rsidR="004E6BCB" w:rsidRDefault="004E6BCB" w:rsidP="004E6BCB">
      <w:pPr>
        <w:pStyle w:val="aa"/>
        <w:numPr>
          <w:ilvl w:val="0"/>
          <w:numId w:val="165"/>
        </w:numPr>
        <w:tabs>
          <w:tab w:val="left" w:pos="1492"/>
        </w:tabs>
        <w:spacing w:line="321" w:lineRule="exact"/>
        <w:ind w:left="1491" w:hanging="164"/>
        <w:rPr>
          <w:sz w:val="28"/>
        </w:rPr>
      </w:pPr>
      <w:r>
        <w:rPr>
          <w:sz w:val="28"/>
        </w:rPr>
        <w:t>возрастным</w:t>
      </w:r>
      <w:r>
        <w:rPr>
          <w:spacing w:val="-4"/>
          <w:sz w:val="28"/>
        </w:rPr>
        <w:t xml:space="preserve"> </w:t>
      </w:r>
      <w:r>
        <w:rPr>
          <w:sz w:val="28"/>
        </w:rPr>
        <w:t>особенностям</w:t>
      </w:r>
      <w:r>
        <w:rPr>
          <w:spacing w:val="-4"/>
          <w:sz w:val="28"/>
        </w:rPr>
        <w:t xml:space="preserve"> </w:t>
      </w:r>
      <w:r>
        <w:rPr>
          <w:sz w:val="28"/>
        </w:rPr>
        <w:t>детей;</w:t>
      </w:r>
    </w:p>
    <w:p w:rsidR="004E6BCB" w:rsidRDefault="004E6BCB" w:rsidP="004E6BCB">
      <w:pPr>
        <w:pStyle w:val="aa"/>
        <w:numPr>
          <w:ilvl w:val="0"/>
          <w:numId w:val="165"/>
        </w:numPr>
        <w:tabs>
          <w:tab w:val="left" w:pos="1492"/>
        </w:tabs>
        <w:spacing w:line="322" w:lineRule="exact"/>
        <w:ind w:left="1491" w:hanging="164"/>
        <w:rPr>
          <w:sz w:val="28"/>
        </w:rPr>
      </w:pPr>
      <w:r>
        <w:rPr>
          <w:sz w:val="28"/>
        </w:rPr>
        <w:t>воспитывающему</w:t>
      </w:r>
      <w:r>
        <w:rPr>
          <w:spacing w:val="-3"/>
          <w:sz w:val="28"/>
        </w:rPr>
        <w:t xml:space="preserve"> </w:t>
      </w:r>
      <w:r>
        <w:rPr>
          <w:sz w:val="28"/>
        </w:rPr>
        <w:t>характеру</w:t>
      </w:r>
      <w:r>
        <w:rPr>
          <w:spacing w:val="-2"/>
          <w:sz w:val="28"/>
        </w:rPr>
        <w:t xml:space="preserve"> </w:t>
      </w:r>
      <w:r>
        <w:rPr>
          <w:sz w:val="28"/>
        </w:rPr>
        <w:t>обучения</w:t>
      </w:r>
      <w:r>
        <w:rPr>
          <w:spacing w:val="-6"/>
          <w:sz w:val="28"/>
        </w:rPr>
        <w:t xml:space="preserve"> </w:t>
      </w:r>
      <w:r>
        <w:rPr>
          <w:sz w:val="28"/>
        </w:rPr>
        <w:t>детей</w:t>
      </w:r>
      <w:r>
        <w:rPr>
          <w:spacing w:val="-3"/>
          <w:sz w:val="28"/>
        </w:rPr>
        <w:t xml:space="preserve"> </w:t>
      </w:r>
      <w:r>
        <w:rPr>
          <w:sz w:val="28"/>
        </w:rPr>
        <w:t>в</w:t>
      </w:r>
      <w:r>
        <w:rPr>
          <w:spacing w:val="-4"/>
          <w:sz w:val="28"/>
        </w:rPr>
        <w:t xml:space="preserve"> </w:t>
      </w:r>
      <w:r>
        <w:rPr>
          <w:sz w:val="28"/>
        </w:rPr>
        <w:t>ДОО;</w:t>
      </w:r>
    </w:p>
    <w:p w:rsidR="004E6BCB" w:rsidRDefault="004E6BCB" w:rsidP="004E6BCB">
      <w:pPr>
        <w:pStyle w:val="aa"/>
        <w:numPr>
          <w:ilvl w:val="0"/>
          <w:numId w:val="165"/>
        </w:numPr>
        <w:tabs>
          <w:tab w:val="left" w:pos="1492"/>
        </w:tabs>
        <w:ind w:left="1491" w:hanging="164"/>
        <w:rPr>
          <w:sz w:val="28"/>
        </w:rPr>
      </w:pPr>
      <w:r>
        <w:rPr>
          <w:sz w:val="28"/>
        </w:rPr>
        <w:t>требованиям</w:t>
      </w:r>
      <w:r>
        <w:rPr>
          <w:spacing w:val="-4"/>
          <w:sz w:val="28"/>
        </w:rPr>
        <w:t xml:space="preserve"> </w:t>
      </w:r>
      <w:r>
        <w:rPr>
          <w:sz w:val="28"/>
        </w:rPr>
        <w:t>безопасности</w:t>
      </w:r>
      <w:r>
        <w:rPr>
          <w:spacing w:val="-5"/>
          <w:sz w:val="28"/>
        </w:rPr>
        <w:t xml:space="preserve"> </w:t>
      </w:r>
      <w:r>
        <w:rPr>
          <w:sz w:val="28"/>
        </w:rPr>
        <w:t>и</w:t>
      </w:r>
      <w:r>
        <w:rPr>
          <w:spacing w:val="-3"/>
          <w:sz w:val="28"/>
        </w:rPr>
        <w:t xml:space="preserve"> </w:t>
      </w:r>
      <w:r>
        <w:rPr>
          <w:sz w:val="28"/>
        </w:rPr>
        <w:t>надежности.</w:t>
      </w:r>
    </w:p>
    <w:p w:rsidR="004E6BCB" w:rsidRDefault="004E6BCB" w:rsidP="004E6BCB">
      <w:pPr>
        <w:pStyle w:val="a3"/>
        <w:ind w:right="664"/>
      </w:pPr>
      <w:r>
        <w:t>Наполняемость</w:t>
      </w:r>
      <w:r>
        <w:rPr>
          <w:spacing w:val="1"/>
        </w:rPr>
        <w:t xml:space="preserve"> </w:t>
      </w:r>
      <w:r>
        <w:t>РППС</w:t>
      </w:r>
      <w:r>
        <w:rPr>
          <w:spacing w:val="1"/>
        </w:rPr>
        <w:t xml:space="preserve"> </w:t>
      </w:r>
      <w:r>
        <w:t>способствует</w:t>
      </w:r>
      <w:r>
        <w:rPr>
          <w:spacing w:val="1"/>
        </w:rPr>
        <w:t xml:space="preserve"> </w:t>
      </w:r>
      <w:r>
        <w:t>сохранению</w:t>
      </w:r>
      <w:r>
        <w:rPr>
          <w:spacing w:val="1"/>
        </w:rPr>
        <w:t xml:space="preserve"> </w:t>
      </w:r>
      <w:r>
        <w:t>целостности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включает</w:t>
      </w:r>
      <w:r>
        <w:rPr>
          <w:spacing w:val="1"/>
        </w:rPr>
        <w:t xml:space="preserve"> </w:t>
      </w:r>
      <w:r>
        <w:t>все</w:t>
      </w:r>
      <w:r>
        <w:rPr>
          <w:spacing w:val="1"/>
        </w:rPr>
        <w:t xml:space="preserve"> </w:t>
      </w:r>
      <w:r>
        <w:t>необходимое</w:t>
      </w:r>
      <w:r>
        <w:rPr>
          <w:spacing w:val="1"/>
        </w:rPr>
        <w:t xml:space="preserve"> </w:t>
      </w:r>
      <w:r>
        <w:t>для</w:t>
      </w:r>
      <w:r>
        <w:rPr>
          <w:spacing w:val="1"/>
        </w:rPr>
        <w:t xml:space="preserve"> </w:t>
      </w:r>
      <w:r>
        <w:t>реализации</w:t>
      </w:r>
      <w:r>
        <w:rPr>
          <w:spacing w:val="1"/>
        </w:rPr>
        <w:t xml:space="preserve"> </w:t>
      </w:r>
      <w:r>
        <w:t>содержания каждого из направлений развития и образования детей согласно</w:t>
      </w:r>
      <w:r>
        <w:rPr>
          <w:spacing w:val="1"/>
        </w:rPr>
        <w:t xml:space="preserve"> </w:t>
      </w:r>
      <w:r>
        <w:t>ФГОС</w:t>
      </w:r>
      <w:r>
        <w:rPr>
          <w:spacing w:val="-3"/>
        </w:rPr>
        <w:t xml:space="preserve"> </w:t>
      </w:r>
      <w:r>
        <w:t>ДО.</w:t>
      </w:r>
    </w:p>
    <w:p w:rsidR="004E6BCB" w:rsidRDefault="004E6BCB" w:rsidP="004E6BCB">
      <w:pPr>
        <w:pStyle w:val="a3"/>
        <w:spacing w:before="74"/>
        <w:ind w:right="665"/>
      </w:pPr>
      <w:r>
        <w:t>РППС</w:t>
      </w:r>
      <w:r>
        <w:rPr>
          <w:spacing w:val="1"/>
        </w:rPr>
        <w:t xml:space="preserve"> </w:t>
      </w:r>
      <w:r>
        <w:t>ДОО</w:t>
      </w:r>
      <w:r>
        <w:rPr>
          <w:spacing w:val="1"/>
        </w:rPr>
        <w:t xml:space="preserve"> </w:t>
      </w:r>
      <w:r>
        <w:t>обеспечивает</w:t>
      </w:r>
      <w:r>
        <w:rPr>
          <w:spacing w:val="1"/>
        </w:rPr>
        <w:t xml:space="preserve"> </w:t>
      </w:r>
      <w:r>
        <w:t>возможность</w:t>
      </w:r>
      <w:r>
        <w:rPr>
          <w:spacing w:val="1"/>
        </w:rPr>
        <w:t xml:space="preserve"> </w:t>
      </w:r>
      <w:r>
        <w:t>реализации</w:t>
      </w:r>
      <w:r>
        <w:rPr>
          <w:spacing w:val="1"/>
        </w:rPr>
        <w:t xml:space="preserve"> </w:t>
      </w:r>
      <w:r>
        <w:t>разных</w:t>
      </w:r>
      <w:r>
        <w:rPr>
          <w:spacing w:val="1"/>
        </w:rPr>
        <w:t xml:space="preserve"> </w:t>
      </w:r>
      <w:r>
        <w:t>видов</w:t>
      </w:r>
      <w:r>
        <w:rPr>
          <w:spacing w:val="1"/>
        </w:rPr>
        <w:t xml:space="preserve"> </w:t>
      </w:r>
      <w:r>
        <w:t>индивидуальной и коллективной деятельности: игровой, коммуникативной,</w:t>
      </w:r>
      <w:r>
        <w:rPr>
          <w:spacing w:val="1"/>
        </w:rPr>
        <w:t xml:space="preserve"> </w:t>
      </w:r>
      <w:r>
        <w:t>познавательно-исследовательской, двигательной, продуктивной и прочее, в</w:t>
      </w:r>
      <w:r>
        <w:rPr>
          <w:spacing w:val="1"/>
        </w:rPr>
        <w:t xml:space="preserve"> </w:t>
      </w:r>
      <w:r>
        <w:t>соответствии с потребностями каждого возрастного этапа детей, охраны и</w:t>
      </w:r>
      <w:r>
        <w:rPr>
          <w:spacing w:val="1"/>
        </w:rPr>
        <w:t xml:space="preserve"> </w:t>
      </w:r>
      <w:r>
        <w:t>укрепления их здоровья, возможностями</w:t>
      </w:r>
      <w:r>
        <w:rPr>
          <w:spacing w:val="1"/>
        </w:rPr>
        <w:t xml:space="preserve"> </w:t>
      </w:r>
      <w:r>
        <w:t>учёта особенностей и коррекции</w:t>
      </w:r>
      <w:r>
        <w:rPr>
          <w:spacing w:val="1"/>
        </w:rPr>
        <w:t xml:space="preserve"> </w:t>
      </w:r>
      <w:r>
        <w:t>недостатков</w:t>
      </w:r>
      <w:r>
        <w:rPr>
          <w:spacing w:val="-4"/>
        </w:rPr>
        <w:t xml:space="preserve"> </w:t>
      </w:r>
      <w:r>
        <w:t>их</w:t>
      </w:r>
      <w:r>
        <w:rPr>
          <w:spacing w:val="-3"/>
        </w:rPr>
        <w:t xml:space="preserve"> </w:t>
      </w:r>
      <w:r>
        <w:t>развития.</w:t>
      </w:r>
    </w:p>
    <w:p w:rsidR="004E6BCB" w:rsidRDefault="004E6BCB" w:rsidP="004E6BCB">
      <w:pPr>
        <w:pStyle w:val="a3"/>
        <w:spacing w:before="1" w:line="242" w:lineRule="auto"/>
        <w:ind w:right="666"/>
      </w:pPr>
      <w:r>
        <w:t>В</w:t>
      </w:r>
      <w:r>
        <w:rPr>
          <w:spacing w:val="-6"/>
        </w:rPr>
        <w:t xml:space="preserve"> </w:t>
      </w:r>
      <w:r>
        <w:t>соответствии</w:t>
      </w:r>
      <w:r>
        <w:rPr>
          <w:spacing w:val="-5"/>
        </w:rPr>
        <w:t xml:space="preserve"> </w:t>
      </w:r>
      <w:r>
        <w:t>с</w:t>
      </w:r>
      <w:r>
        <w:rPr>
          <w:spacing w:val="-6"/>
        </w:rPr>
        <w:t xml:space="preserve"> </w:t>
      </w:r>
      <w:r>
        <w:t>ФГОС</w:t>
      </w:r>
      <w:r>
        <w:rPr>
          <w:spacing w:val="-8"/>
        </w:rPr>
        <w:t xml:space="preserve"> </w:t>
      </w:r>
      <w:r>
        <w:t>ДО</w:t>
      </w:r>
      <w:r>
        <w:rPr>
          <w:spacing w:val="-6"/>
        </w:rPr>
        <w:t xml:space="preserve"> </w:t>
      </w:r>
      <w:r>
        <w:t>РППС</w:t>
      </w:r>
      <w:r>
        <w:rPr>
          <w:spacing w:val="-2"/>
        </w:rPr>
        <w:t xml:space="preserve"> </w:t>
      </w:r>
      <w:r>
        <w:t>является</w:t>
      </w:r>
      <w:r>
        <w:rPr>
          <w:spacing w:val="-6"/>
        </w:rPr>
        <w:t xml:space="preserve"> </w:t>
      </w:r>
      <w:r>
        <w:t>содержательно-насыщенной;</w:t>
      </w:r>
      <w:r>
        <w:rPr>
          <w:spacing w:val="-67"/>
        </w:rPr>
        <w:t xml:space="preserve"> </w:t>
      </w:r>
      <w:r>
        <w:t>трансформируемой;</w:t>
      </w:r>
      <w:r>
        <w:rPr>
          <w:spacing w:val="-3"/>
        </w:rPr>
        <w:t xml:space="preserve"> </w:t>
      </w:r>
      <w:r>
        <w:t>полифункциональной; доступной; безопасной.</w:t>
      </w:r>
    </w:p>
    <w:p w:rsidR="004E6BCB" w:rsidRDefault="004E6BCB" w:rsidP="004E6BCB">
      <w:pPr>
        <w:pStyle w:val="a3"/>
        <w:ind w:right="664"/>
      </w:pPr>
      <w:r>
        <w:t>РППС в ДОУ обеспечивает условия для эмоционального благополучия</w:t>
      </w:r>
      <w:r>
        <w:rPr>
          <w:spacing w:val="1"/>
        </w:rPr>
        <w:t xml:space="preserve"> </w:t>
      </w:r>
      <w:r>
        <w:t>детей</w:t>
      </w:r>
      <w:r>
        <w:rPr>
          <w:spacing w:val="1"/>
        </w:rPr>
        <w:t xml:space="preserve"> </w:t>
      </w:r>
      <w:r>
        <w:t>и</w:t>
      </w:r>
      <w:r>
        <w:rPr>
          <w:spacing w:val="1"/>
        </w:rPr>
        <w:t xml:space="preserve"> </w:t>
      </w:r>
      <w:r>
        <w:t>комфортной</w:t>
      </w:r>
      <w:r>
        <w:rPr>
          <w:spacing w:val="1"/>
        </w:rPr>
        <w:t xml:space="preserve"> </w:t>
      </w:r>
      <w:r>
        <w:t>работы</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сотрудников.</w:t>
      </w:r>
    </w:p>
    <w:p w:rsidR="004E6BCB" w:rsidRPr="004E6BCB" w:rsidRDefault="004E6BCB" w:rsidP="004E6BCB">
      <w:pPr>
        <w:pStyle w:val="a3"/>
        <w:spacing w:line="322" w:lineRule="exact"/>
        <w:ind w:left="1328" w:firstLine="0"/>
      </w:pPr>
    </w:p>
    <w:p w:rsidR="004E6BCB" w:rsidRPr="004E6BCB" w:rsidRDefault="004E6BCB" w:rsidP="004E6BCB">
      <w:pPr>
        <w:pStyle w:val="a3"/>
        <w:spacing w:line="322" w:lineRule="exact"/>
        <w:ind w:left="1328" w:firstLine="0"/>
      </w:pPr>
      <w:r w:rsidRPr="004E6BCB">
        <w:t>Оборудование</w:t>
      </w:r>
      <w:r w:rsidRPr="004E6BCB">
        <w:rPr>
          <w:spacing w:val="-2"/>
        </w:rPr>
        <w:t xml:space="preserve"> </w:t>
      </w:r>
      <w:r w:rsidRPr="004E6BCB">
        <w:t>в</w:t>
      </w:r>
      <w:r w:rsidRPr="004E6BCB">
        <w:rPr>
          <w:spacing w:val="-3"/>
        </w:rPr>
        <w:t xml:space="preserve"> </w:t>
      </w:r>
      <w:r w:rsidRPr="004E6BCB">
        <w:t>группе</w:t>
      </w:r>
      <w:r w:rsidRPr="004E6BCB">
        <w:rPr>
          <w:spacing w:val="-5"/>
        </w:rPr>
        <w:t xml:space="preserve"> </w:t>
      </w:r>
      <w:r w:rsidRPr="004E6BCB">
        <w:t>размещено и</w:t>
      </w:r>
      <w:r w:rsidRPr="004E6BCB">
        <w:rPr>
          <w:spacing w:val="-5"/>
        </w:rPr>
        <w:t xml:space="preserve"> </w:t>
      </w:r>
      <w:r w:rsidRPr="004E6BCB">
        <w:t>по</w:t>
      </w:r>
      <w:r w:rsidRPr="004E6BCB">
        <w:rPr>
          <w:spacing w:val="-5"/>
        </w:rPr>
        <w:t xml:space="preserve"> </w:t>
      </w:r>
      <w:r w:rsidRPr="004E6BCB">
        <w:t>центрам</w:t>
      </w:r>
      <w:r w:rsidRPr="004E6BCB">
        <w:rPr>
          <w:spacing w:val="-4"/>
        </w:rPr>
        <w:t xml:space="preserve"> </w:t>
      </w:r>
      <w:r w:rsidRPr="004E6BCB">
        <w:t>детской</w:t>
      </w:r>
      <w:r w:rsidRPr="004E6BCB">
        <w:rPr>
          <w:spacing w:val="-2"/>
        </w:rPr>
        <w:t xml:space="preserve"> </w:t>
      </w:r>
      <w:r w:rsidRPr="004E6BCB">
        <w:t>активности.</w:t>
      </w:r>
    </w:p>
    <w:p w:rsidR="004E6BCB" w:rsidRPr="004E6BCB" w:rsidRDefault="004E6BCB" w:rsidP="004E6BCB">
      <w:pPr>
        <w:pStyle w:val="aa"/>
        <w:numPr>
          <w:ilvl w:val="0"/>
          <w:numId w:val="164"/>
        </w:numPr>
        <w:tabs>
          <w:tab w:val="left" w:pos="1610"/>
        </w:tabs>
        <w:ind w:right="665" w:firstLine="566"/>
        <w:jc w:val="both"/>
        <w:rPr>
          <w:sz w:val="28"/>
        </w:rPr>
      </w:pPr>
      <w:r w:rsidRPr="004E6BCB">
        <w:rPr>
          <w:i/>
          <w:sz w:val="28"/>
        </w:rPr>
        <w:t xml:space="preserve">Центр двигательной активности </w:t>
      </w:r>
      <w:r w:rsidRPr="004E6BCB">
        <w:rPr>
          <w:sz w:val="28"/>
        </w:rPr>
        <w:t>(ориентирован на организацию игр</w:t>
      </w:r>
      <w:r w:rsidRPr="004E6BCB">
        <w:rPr>
          <w:spacing w:val="1"/>
          <w:sz w:val="28"/>
        </w:rPr>
        <w:t xml:space="preserve"> </w:t>
      </w:r>
      <w:r w:rsidRPr="004E6BCB">
        <w:rPr>
          <w:sz w:val="28"/>
        </w:rPr>
        <w:t>средней</w:t>
      </w:r>
      <w:r w:rsidRPr="004E6BCB">
        <w:rPr>
          <w:spacing w:val="1"/>
          <w:sz w:val="28"/>
        </w:rPr>
        <w:t xml:space="preserve"> </w:t>
      </w:r>
      <w:r w:rsidRPr="004E6BCB">
        <w:rPr>
          <w:sz w:val="28"/>
        </w:rPr>
        <w:t>и</w:t>
      </w:r>
      <w:r w:rsidRPr="004E6BCB">
        <w:rPr>
          <w:spacing w:val="1"/>
          <w:sz w:val="28"/>
        </w:rPr>
        <w:t xml:space="preserve"> </w:t>
      </w:r>
      <w:r w:rsidRPr="004E6BCB">
        <w:rPr>
          <w:sz w:val="28"/>
        </w:rPr>
        <w:t>малой</w:t>
      </w:r>
      <w:r w:rsidRPr="004E6BCB">
        <w:rPr>
          <w:spacing w:val="1"/>
          <w:sz w:val="28"/>
        </w:rPr>
        <w:t xml:space="preserve"> </w:t>
      </w:r>
      <w:r w:rsidRPr="004E6BCB">
        <w:rPr>
          <w:sz w:val="28"/>
        </w:rPr>
        <w:t>подвижности</w:t>
      </w:r>
      <w:r w:rsidRPr="004E6BCB">
        <w:rPr>
          <w:spacing w:val="1"/>
          <w:sz w:val="28"/>
        </w:rPr>
        <w:t xml:space="preserve"> </w:t>
      </w:r>
      <w:r w:rsidRPr="004E6BCB">
        <w:rPr>
          <w:sz w:val="28"/>
        </w:rPr>
        <w:t>в</w:t>
      </w:r>
      <w:r w:rsidRPr="004E6BCB">
        <w:rPr>
          <w:spacing w:val="1"/>
          <w:sz w:val="28"/>
        </w:rPr>
        <w:t xml:space="preserve"> </w:t>
      </w:r>
      <w:r w:rsidRPr="004E6BCB">
        <w:rPr>
          <w:sz w:val="28"/>
        </w:rPr>
        <w:t>групповых</w:t>
      </w:r>
      <w:r w:rsidRPr="004E6BCB">
        <w:rPr>
          <w:spacing w:val="1"/>
          <w:sz w:val="28"/>
        </w:rPr>
        <w:t xml:space="preserve"> </w:t>
      </w:r>
      <w:r w:rsidRPr="004E6BCB">
        <w:rPr>
          <w:sz w:val="28"/>
        </w:rPr>
        <w:t>помещениях,</w:t>
      </w:r>
      <w:r w:rsidRPr="004E6BCB">
        <w:rPr>
          <w:spacing w:val="1"/>
          <w:sz w:val="28"/>
        </w:rPr>
        <w:t xml:space="preserve"> </w:t>
      </w:r>
      <w:r w:rsidRPr="004E6BCB">
        <w:rPr>
          <w:sz w:val="28"/>
        </w:rPr>
        <w:t>средней</w:t>
      </w:r>
      <w:r w:rsidRPr="004E6BCB">
        <w:rPr>
          <w:spacing w:val="1"/>
          <w:sz w:val="28"/>
        </w:rPr>
        <w:t xml:space="preserve"> </w:t>
      </w:r>
      <w:r w:rsidRPr="004E6BCB">
        <w:rPr>
          <w:sz w:val="28"/>
        </w:rPr>
        <w:t>и</w:t>
      </w:r>
      <w:r w:rsidRPr="004E6BCB">
        <w:rPr>
          <w:spacing w:val="1"/>
          <w:sz w:val="28"/>
        </w:rPr>
        <w:t xml:space="preserve"> </w:t>
      </w:r>
      <w:r w:rsidRPr="004E6BCB">
        <w:rPr>
          <w:sz w:val="28"/>
        </w:rPr>
        <w:t>интенсивной</w:t>
      </w:r>
      <w:r w:rsidRPr="004E6BCB">
        <w:rPr>
          <w:spacing w:val="1"/>
          <w:sz w:val="28"/>
        </w:rPr>
        <w:t xml:space="preserve"> </w:t>
      </w:r>
      <w:r w:rsidRPr="004E6BCB">
        <w:rPr>
          <w:sz w:val="28"/>
        </w:rPr>
        <w:t>подвижности</w:t>
      </w:r>
      <w:r w:rsidRPr="004E6BCB">
        <w:rPr>
          <w:spacing w:val="1"/>
          <w:sz w:val="28"/>
        </w:rPr>
        <w:t xml:space="preserve"> </w:t>
      </w:r>
      <w:r w:rsidRPr="004E6BCB">
        <w:rPr>
          <w:sz w:val="28"/>
        </w:rPr>
        <w:t>в</w:t>
      </w:r>
      <w:r w:rsidRPr="004E6BCB">
        <w:rPr>
          <w:spacing w:val="1"/>
          <w:sz w:val="28"/>
        </w:rPr>
        <w:t xml:space="preserve"> </w:t>
      </w:r>
      <w:r w:rsidRPr="004E6BCB">
        <w:rPr>
          <w:sz w:val="28"/>
        </w:rPr>
        <w:t>физкультурном</w:t>
      </w:r>
      <w:r w:rsidRPr="004E6BCB">
        <w:rPr>
          <w:spacing w:val="1"/>
          <w:sz w:val="28"/>
        </w:rPr>
        <w:t xml:space="preserve"> </w:t>
      </w:r>
      <w:r w:rsidRPr="004E6BCB">
        <w:rPr>
          <w:sz w:val="28"/>
        </w:rPr>
        <w:t>и</w:t>
      </w:r>
      <w:r w:rsidRPr="004E6BCB">
        <w:rPr>
          <w:spacing w:val="1"/>
          <w:sz w:val="28"/>
        </w:rPr>
        <w:t xml:space="preserve"> </w:t>
      </w:r>
      <w:r w:rsidRPr="004E6BCB">
        <w:rPr>
          <w:sz w:val="28"/>
        </w:rPr>
        <w:t>музыкальном</w:t>
      </w:r>
      <w:r w:rsidRPr="004E6BCB">
        <w:rPr>
          <w:spacing w:val="1"/>
          <w:sz w:val="28"/>
        </w:rPr>
        <w:t xml:space="preserve"> </w:t>
      </w:r>
      <w:r w:rsidRPr="004E6BCB">
        <w:rPr>
          <w:sz w:val="28"/>
        </w:rPr>
        <w:t>залах,</w:t>
      </w:r>
      <w:r w:rsidRPr="004E6BCB">
        <w:rPr>
          <w:spacing w:val="1"/>
          <w:sz w:val="28"/>
        </w:rPr>
        <w:t xml:space="preserve"> </w:t>
      </w:r>
      <w:r w:rsidRPr="004E6BCB">
        <w:rPr>
          <w:sz w:val="28"/>
        </w:rPr>
        <w:t>интенсивной</w:t>
      </w:r>
      <w:r w:rsidRPr="004E6BCB">
        <w:rPr>
          <w:spacing w:val="1"/>
          <w:sz w:val="28"/>
        </w:rPr>
        <w:t xml:space="preserve"> </w:t>
      </w:r>
      <w:r w:rsidRPr="004E6BCB">
        <w:rPr>
          <w:sz w:val="28"/>
        </w:rPr>
        <w:t>подвижности</w:t>
      </w:r>
      <w:r w:rsidRPr="004E6BCB">
        <w:rPr>
          <w:spacing w:val="1"/>
          <w:sz w:val="28"/>
        </w:rPr>
        <w:t xml:space="preserve"> </w:t>
      </w:r>
      <w:r w:rsidRPr="004E6BCB">
        <w:rPr>
          <w:sz w:val="28"/>
        </w:rPr>
        <w:t>на</w:t>
      </w:r>
      <w:r w:rsidRPr="004E6BCB">
        <w:rPr>
          <w:spacing w:val="1"/>
          <w:sz w:val="28"/>
        </w:rPr>
        <w:t xml:space="preserve"> </w:t>
      </w:r>
      <w:r w:rsidRPr="004E6BCB">
        <w:rPr>
          <w:sz w:val="28"/>
        </w:rPr>
        <w:t>групповых</w:t>
      </w:r>
      <w:r w:rsidRPr="004E6BCB">
        <w:rPr>
          <w:spacing w:val="1"/>
          <w:sz w:val="28"/>
        </w:rPr>
        <w:t xml:space="preserve"> </w:t>
      </w:r>
      <w:r w:rsidRPr="004E6BCB">
        <w:rPr>
          <w:sz w:val="28"/>
        </w:rPr>
        <w:t>участках,</w:t>
      </w:r>
      <w:r w:rsidRPr="004E6BCB">
        <w:rPr>
          <w:spacing w:val="1"/>
          <w:sz w:val="28"/>
        </w:rPr>
        <w:t xml:space="preserve"> </w:t>
      </w:r>
      <w:r w:rsidRPr="004E6BCB">
        <w:rPr>
          <w:sz w:val="28"/>
        </w:rPr>
        <w:t>спортивной</w:t>
      </w:r>
      <w:r w:rsidRPr="004E6BCB">
        <w:rPr>
          <w:spacing w:val="1"/>
          <w:sz w:val="28"/>
        </w:rPr>
        <w:t xml:space="preserve"> </w:t>
      </w:r>
      <w:r w:rsidRPr="004E6BCB">
        <w:rPr>
          <w:sz w:val="28"/>
        </w:rPr>
        <w:t>площадке,</w:t>
      </w:r>
      <w:r w:rsidRPr="004E6BCB">
        <w:rPr>
          <w:spacing w:val="-67"/>
          <w:sz w:val="28"/>
        </w:rPr>
        <w:t xml:space="preserve"> </w:t>
      </w:r>
      <w:r w:rsidRPr="004E6BCB">
        <w:rPr>
          <w:sz w:val="28"/>
        </w:rPr>
        <w:t>всей</w:t>
      </w:r>
      <w:r w:rsidRPr="004E6BCB">
        <w:rPr>
          <w:spacing w:val="-8"/>
          <w:sz w:val="28"/>
        </w:rPr>
        <w:t xml:space="preserve"> </w:t>
      </w:r>
      <w:r w:rsidRPr="004E6BCB">
        <w:rPr>
          <w:sz w:val="28"/>
        </w:rPr>
        <w:t>территории</w:t>
      </w:r>
      <w:r w:rsidRPr="004E6BCB">
        <w:rPr>
          <w:spacing w:val="-7"/>
          <w:sz w:val="28"/>
        </w:rPr>
        <w:t xml:space="preserve"> </w:t>
      </w:r>
      <w:r w:rsidRPr="004E6BCB">
        <w:rPr>
          <w:sz w:val="28"/>
        </w:rPr>
        <w:t>детского</w:t>
      </w:r>
      <w:r w:rsidRPr="004E6BCB">
        <w:rPr>
          <w:spacing w:val="-8"/>
          <w:sz w:val="28"/>
        </w:rPr>
        <w:t xml:space="preserve"> </w:t>
      </w:r>
      <w:r w:rsidRPr="004E6BCB">
        <w:rPr>
          <w:sz w:val="28"/>
        </w:rPr>
        <w:t>сада)</w:t>
      </w:r>
      <w:r w:rsidRPr="004E6BCB">
        <w:rPr>
          <w:spacing w:val="-7"/>
          <w:sz w:val="28"/>
        </w:rPr>
        <w:t xml:space="preserve"> </w:t>
      </w:r>
      <w:r w:rsidRPr="004E6BCB">
        <w:rPr>
          <w:sz w:val="28"/>
        </w:rPr>
        <w:t>в</w:t>
      </w:r>
      <w:r w:rsidRPr="004E6BCB">
        <w:rPr>
          <w:spacing w:val="-9"/>
          <w:sz w:val="28"/>
        </w:rPr>
        <w:t xml:space="preserve"> </w:t>
      </w:r>
      <w:r w:rsidRPr="004E6BCB">
        <w:rPr>
          <w:sz w:val="28"/>
        </w:rPr>
        <w:t>интеграции</w:t>
      </w:r>
      <w:r w:rsidRPr="004E6BCB">
        <w:rPr>
          <w:spacing w:val="-7"/>
          <w:sz w:val="28"/>
        </w:rPr>
        <w:t xml:space="preserve"> </w:t>
      </w:r>
      <w:r w:rsidRPr="004E6BCB">
        <w:rPr>
          <w:sz w:val="28"/>
        </w:rPr>
        <w:t>с</w:t>
      </w:r>
      <w:r w:rsidRPr="004E6BCB">
        <w:rPr>
          <w:spacing w:val="-8"/>
          <w:sz w:val="28"/>
        </w:rPr>
        <w:t xml:space="preserve"> </w:t>
      </w:r>
      <w:r w:rsidRPr="004E6BCB">
        <w:rPr>
          <w:sz w:val="28"/>
        </w:rPr>
        <w:t>содержанием</w:t>
      </w:r>
      <w:r w:rsidRPr="004E6BCB">
        <w:rPr>
          <w:spacing w:val="-11"/>
          <w:sz w:val="28"/>
        </w:rPr>
        <w:t xml:space="preserve"> </w:t>
      </w:r>
      <w:r w:rsidRPr="004E6BCB">
        <w:rPr>
          <w:sz w:val="28"/>
        </w:rPr>
        <w:t>образовательных</w:t>
      </w:r>
      <w:r w:rsidRPr="004E6BCB">
        <w:rPr>
          <w:spacing w:val="-67"/>
          <w:sz w:val="28"/>
        </w:rPr>
        <w:t xml:space="preserve"> </w:t>
      </w:r>
      <w:r w:rsidRPr="004E6BCB">
        <w:rPr>
          <w:sz w:val="28"/>
        </w:rPr>
        <w:t>областей</w:t>
      </w:r>
      <w:r w:rsidRPr="004E6BCB">
        <w:rPr>
          <w:spacing w:val="51"/>
          <w:sz w:val="28"/>
        </w:rPr>
        <w:t xml:space="preserve"> </w:t>
      </w:r>
      <w:r w:rsidRPr="004E6BCB">
        <w:rPr>
          <w:sz w:val="28"/>
        </w:rPr>
        <w:t>«Физическое</w:t>
      </w:r>
      <w:r w:rsidRPr="004E6BCB">
        <w:rPr>
          <w:spacing w:val="51"/>
          <w:sz w:val="28"/>
        </w:rPr>
        <w:t xml:space="preserve"> </w:t>
      </w:r>
      <w:r w:rsidRPr="004E6BCB">
        <w:rPr>
          <w:sz w:val="28"/>
        </w:rPr>
        <w:t>развитие»,</w:t>
      </w:r>
      <w:r w:rsidRPr="004E6BCB">
        <w:rPr>
          <w:spacing w:val="52"/>
          <w:sz w:val="28"/>
        </w:rPr>
        <w:t xml:space="preserve"> </w:t>
      </w:r>
      <w:r w:rsidRPr="004E6BCB">
        <w:rPr>
          <w:sz w:val="28"/>
        </w:rPr>
        <w:t>«Социально-коммуникативное</w:t>
      </w:r>
      <w:r w:rsidRPr="004E6BCB">
        <w:rPr>
          <w:spacing w:val="54"/>
          <w:sz w:val="28"/>
        </w:rPr>
        <w:t xml:space="preserve"> </w:t>
      </w:r>
      <w:r w:rsidRPr="004E6BCB">
        <w:rPr>
          <w:sz w:val="28"/>
        </w:rPr>
        <w:t>развитие»,</w:t>
      </w:r>
    </w:p>
    <w:p w:rsidR="004E6BCB" w:rsidRPr="004E6BCB" w:rsidRDefault="004E6BCB" w:rsidP="004E6BCB">
      <w:pPr>
        <w:pStyle w:val="a3"/>
        <w:spacing w:line="322" w:lineRule="exact"/>
        <w:ind w:firstLine="0"/>
      </w:pPr>
      <w:r w:rsidRPr="004E6BCB">
        <w:t>«Речевое</w:t>
      </w:r>
      <w:r w:rsidRPr="004E6BCB">
        <w:rPr>
          <w:spacing w:val="-5"/>
        </w:rPr>
        <w:t xml:space="preserve"> </w:t>
      </w:r>
      <w:r w:rsidRPr="004E6BCB">
        <w:t>развитие».</w:t>
      </w:r>
    </w:p>
    <w:p w:rsidR="004E6BCB" w:rsidRPr="004E6BCB" w:rsidRDefault="004E6BCB" w:rsidP="004E6BCB">
      <w:pPr>
        <w:pStyle w:val="aa"/>
        <w:numPr>
          <w:ilvl w:val="0"/>
          <w:numId w:val="164"/>
        </w:numPr>
        <w:tabs>
          <w:tab w:val="left" w:pos="1610"/>
        </w:tabs>
        <w:ind w:right="665" w:firstLine="566"/>
        <w:jc w:val="both"/>
        <w:rPr>
          <w:sz w:val="28"/>
        </w:rPr>
      </w:pPr>
      <w:r w:rsidRPr="004E6BCB">
        <w:rPr>
          <w:i/>
          <w:sz w:val="28"/>
        </w:rPr>
        <w:t>Центр</w:t>
      </w:r>
      <w:r w:rsidRPr="004E6BCB">
        <w:rPr>
          <w:i/>
          <w:spacing w:val="1"/>
          <w:sz w:val="28"/>
        </w:rPr>
        <w:t xml:space="preserve"> </w:t>
      </w:r>
      <w:r w:rsidRPr="004E6BCB">
        <w:rPr>
          <w:i/>
          <w:sz w:val="28"/>
        </w:rPr>
        <w:t>безопасности</w:t>
      </w:r>
      <w:r w:rsidRPr="004E6BCB">
        <w:rPr>
          <w:sz w:val="28"/>
        </w:rPr>
        <w:t>,</w:t>
      </w:r>
      <w:r w:rsidRPr="004E6BCB">
        <w:rPr>
          <w:spacing w:val="1"/>
          <w:sz w:val="28"/>
        </w:rPr>
        <w:t xml:space="preserve"> </w:t>
      </w:r>
      <w:r w:rsidRPr="004E6BCB">
        <w:rPr>
          <w:sz w:val="28"/>
        </w:rPr>
        <w:t>позволяющий</w:t>
      </w:r>
      <w:r w:rsidRPr="004E6BCB">
        <w:rPr>
          <w:spacing w:val="1"/>
          <w:sz w:val="28"/>
        </w:rPr>
        <w:t xml:space="preserve"> </w:t>
      </w:r>
      <w:r w:rsidRPr="004E6BCB">
        <w:rPr>
          <w:sz w:val="28"/>
        </w:rPr>
        <w:t>организовать</w:t>
      </w:r>
      <w:r w:rsidRPr="004E6BCB">
        <w:rPr>
          <w:spacing w:val="1"/>
          <w:sz w:val="28"/>
        </w:rPr>
        <w:t xml:space="preserve"> </w:t>
      </w:r>
      <w:r w:rsidRPr="004E6BCB">
        <w:rPr>
          <w:sz w:val="28"/>
        </w:rPr>
        <w:t>образовательный</w:t>
      </w:r>
      <w:r w:rsidRPr="004E6BCB">
        <w:rPr>
          <w:spacing w:val="1"/>
          <w:sz w:val="28"/>
        </w:rPr>
        <w:t xml:space="preserve"> </w:t>
      </w:r>
      <w:r w:rsidRPr="004E6BCB">
        <w:rPr>
          <w:sz w:val="28"/>
        </w:rPr>
        <w:t>процесс для развития у детей навыков безопасности жизнедеятельности в</w:t>
      </w:r>
      <w:r w:rsidRPr="004E6BCB">
        <w:rPr>
          <w:spacing w:val="1"/>
          <w:sz w:val="28"/>
        </w:rPr>
        <w:t xml:space="preserve"> </w:t>
      </w:r>
      <w:r w:rsidRPr="004E6BCB">
        <w:rPr>
          <w:sz w:val="28"/>
        </w:rPr>
        <w:t>интеграции</w:t>
      </w:r>
      <w:r w:rsidRPr="004E6BCB">
        <w:rPr>
          <w:spacing w:val="50"/>
          <w:sz w:val="28"/>
        </w:rPr>
        <w:t xml:space="preserve"> </w:t>
      </w:r>
      <w:r w:rsidRPr="004E6BCB">
        <w:rPr>
          <w:sz w:val="28"/>
        </w:rPr>
        <w:t>содержания</w:t>
      </w:r>
      <w:r w:rsidRPr="004E6BCB">
        <w:rPr>
          <w:spacing w:val="51"/>
          <w:sz w:val="28"/>
        </w:rPr>
        <w:t xml:space="preserve"> </w:t>
      </w:r>
      <w:r w:rsidRPr="004E6BCB">
        <w:rPr>
          <w:sz w:val="28"/>
        </w:rPr>
        <w:t>образовательных</w:t>
      </w:r>
      <w:r w:rsidRPr="004E6BCB">
        <w:rPr>
          <w:spacing w:val="50"/>
          <w:sz w:val="28"/>
        </w:rPr>
        <w:t xml:space="preserve"> </w:t>
      </w:r>
      <w:r w:rsidRPr="004E6BCB">
        <w:rPr>
          <w:sz w:val="28"/>
        </w:rPr>
        <w:t>областей</w:t>
      </w:r>
      <w:r w:rsidRPr="004E6BCB">
        <w:rPr>
          <w:spacing w:val="49"/>
          <w:sz w:val="28"/>
        </w:rPr>
        <w:t xml:space="preserve"> </w:t>
      </w:r>
      <w:r w:rsidRPr="004E6BCB">
        <w:rPr>
          <w:sz w:val="28"/>
        </w:rPr>
        <w:t>«Физическое</w:t>
      </w:r>
      <w:r w:rsidRPr="004E6BCB">
        <w:rPr>
          <w:spacing w:val="48"/>
          <w:sz w:val="28"/>
        </w:rPr>
        <w:t xml:space="preserve"> </w:t>
      </w:r>
      <w:r w:rsidRPr="004E6BCB">
        <w:rPr>
          <w:sz w:val="28"/>
        </w:rPr>
        <w:t>развитие»,</w:t>
      </w:r>
    </w:p>
    <w:p w:rsidR="004E6BCB" w:rsidRPr="004E6BCB" w:rsidRDefault="004E6BCB" w:rsidP="004E6BCB">
      <w:pPr>
        <w:pStyle w:val="a3"/>
        <w:spacing w:before="1"/>
        <w:ind w:right="663" w:firstLine="0"/>
      </w:pPr>
      <w:r w:rsidRPr="004E6BCB">
        <w:t>«Познавательное</w:t>
      </w:r>
      <w:r w:rsidRPr="004E6BCB">
        <w:rPr>
          <w:spacing w:val="1"/>
        </w:rPr>
        <w:t xml:space="preserve"> </w:t>
      </w:r>
      <w:r w:rsidRPr="004E6BCB">
        <w:t>развитие»,</w:t>
      </w:r>
      <w:r w:rsidRPr="004E6BCB">
        <w:rPr>
          <w:spacing w:val="1"/>
        </w:rPr>
        <w:t xml:space="preserve"> </w:t>
      </w:r>
      <w:r w:rsidRPr="004E6BCB">
        <w:t>«Речевое</w:t>
      </w:r>
      <w:r w:rsidRPr="004E6BCB">
        <w:rPr>
          <w:spacing w:val="1"/>
        </w:rPr>
        <w:t xml:space="preserve"> </w:t>
      </w:r>
      <w:r w:rsidRPr="004E6BCB">
        <w:t>развитие»,</w:t>
      </w:r>
      <w:r w:rsidRPr="004E6BCB">
        <w:rPr>
          <w:spacing w:val="1"/>
        </w:rPr>
        <w:t xml:space="preserve"> </w:t>
      </w:r>
      <w:r w:rsidRPr="004E6BCB">
        <w:t>«Социально-</w:t>
      </w:r>
      <w:r w:rsidRPr="004E6BCB">
        <w:rPr>
          <w:spacing w:val="1"/>
        </w:rPr>
        <w:t xml:space="preserve"> </w:t>
      </w:r>
      <w:r w:rsidRPr="004E6BCB">
        <w:t>коммуникативное</w:t>
      </w:r>
      <w:r w:rsidRPr="004E6BCB">
        <w:rPr>
          <w:spacing w:val="-1"/>
        </w:rPr>
        <w:t xml:space="preserve"> </w:t>
      </w:r>
      <w:r w:rsidRPr="004E6BCB">
        <w:t>развитие».</w:t>
      </w:r>
    </w:p>
    <w:p w:rsidR="004E6BCB" w:rsidRPr="004E6BCB" w:rsidRDefault="004E6BCB" w:rsidP="004E6BCB">
      <w:pPr>
        <w:pStyle w:val="aa"/>
        <w:numPr>
          <w:ilvl w:val="0"/>
          <w:numId w:val="164"/>
        </w:numPr>
        <w:tabs>
          <w:tab w:val="left" w:pos="1610"/>
        </w:tabs>
        <w:ind w:right="663" w:firstLine="566"/>
        <w:jc w:val="both"/>
        <w:rPr>
          <w:sz w:val="28"/>
        </w:rPr>
      </w:pPr>
      <w:r w:rsidRPr="004E6BCB">
        <w:rPr>
          <w:i/>
          <w:sz w:val="28"/>
        </w:rPr>
        <w:t>Центр игры</w:t>
      </w:r>
      <w:r w:rsidRPr="004E6BCB">
        <w:rPr>
          <w:sz w:val="28"/>
        </w:rPr>
        <w:t>, содержащий оборудование для организации сюжетно-</w:t>
      </w:r>
      <w:r w:rsidRPr="004E6BCB">
        <w:rPr>
          <w:spacing w:val="1"/>
          <w:sz w:val="28"/>
        </w:rPr>
        <w:t xml:space="preserve"> </w:t>
      </w:r>
      <w:r w:rsidRPr="004E6BCB">
        <w:rPr>
          <w:sz w:val="28"/>
        </w:rPr>
        <w:t>ролевых</w:t>
      </w:r>
      <w:r w:rsidRPr="004E6BCB">
        <w:rPr>
          <w:spacing w:val="1"/>
          <w:sz w:val="28"/>
        </w:rPr>
        <w:t xml:space="preserve"> </w:t>
      </w:r>
      <w:r w:rsidRPr="004E6BCB">
        <w:rPr>
          <w:sz w:val="28"/>
        </w:rPr>
        <w:t>детских</w:t>
      </w:r>
      <w:r w:rsidRPr="004E6BCB">
        <w:rPr>
          <w:spacing w:val="1"/>
          <w:sz w:val="28"/>
        </w:rPr>
        <w:t xml:space="preserve"> </w:t>
      </w:r>
      <w:r w:rsidRPr="004E6BCB">
        <w:rPr>
          <w:sz w:val="28"/>
        </w:rPr>
        <w:t>игр,</w:t>
      </w:r>
      <w:r w:rsidRPr="004E6BCB">
        <w:rPr>
          <w:spacing w:val="1"/>
          <w:sz w:val="28"/>
        </w:rPr>
        <w:t xml:space="preserve"> </w:t>
      </w:r>
      <w:r w:rsidRPr="004E6BCB">
        <w:rPr>
          <w:sz w:val="28"/>
        </w:rPr>
        <w:t>предметы-заместители</w:t>
      </w:r>
      <w:r w:rsidRPr="004E6BCB">
        <w:rPr>
          <w:spacing w:val="1"/>
          <w:sz w:val="28"/>
        </w:rPr>
        <w:t xml:space="preserve"> </w:t>
      </w:r>
      <w:r w:rsidRPr="004E6BCB">
        <w:rPr>
          <w:sz w:val="28"/>
        </w:rPr>
        <w:t>в</w:t>
      </w:r>
      <w:r w:rsidRPr="004E6BCB">
        <w:rPr>
          <w:spacing w:val="1"/>
          <w:sz w:val="28"/>
        </w:rPr>
        <w:t xml:space="preserve"> </w:t>
      </w:r>
      <w:r w:rsidRPr="004E6BCB">
        <w:rPr>
          <w:sz w:val="28"/>
        </w:rPr>
        <w:t>интеграции</w:t>
      </w:r>
      <w:r w:rsidRPr="004E6BCB">
        <w:rPr>
          <w:spacing w:val="1"/>
          <w:sz w:val="28"/>
        </w:rPr>
        <w:t xml:space="preserve"> </w:t>
      </w:r>
      <w:r w:rsidRPr="004E6BCB">
        <w:rPr>
          <w:sz w:val="28"/>
        </w:rPr>
        <w:t>с</w:t>
      </w:r>
      <w:r w:rsidRPr="004E6BCB">
        <w:rPr>
          <w:spacing w:val="1"/>
          <w:sz w:val="28"/>
        </w:rPr>
        <w:t xml:space="preserve"> </w:t>
      </w:r>
      <w:r w:rsidRPr="004E6BCB">
        <w:rPr>
          <w:sz w:val="28"/>
        </w:rPr>
        <w:t>содержанием</w:t>
      </w:r>
      <w:r w:rsidRPr="004E6BCB">
        <w:rPr>
          <w:spacing w:val="-67"/>
          <w:sz w:val="28"/>
        </w:rPr>
        <w:t xml:space="preserve"> </w:t>
      </w:r>
      <w:r w:rsidRPr="004E6BCB">
        <w:rPr>
          <w:sz w:val="28"/>
        </w:rPr>
        <w:t>образовательных</w:t>
      </w:r>
      <w:r w:rsidRPr="004E6BCB">
        <w:rPr>
          <w:spacing w:val="40"/>
          <w:sz w:val="28"/>
        </w:rPr>
        <w:t xml:space="preserve"> </w:t>
      </w:r>
      <w:r w:rsidRPr="004E6BCB">
        <w:rPr>
          <w:sz w:val="28"/>
        </w:rPr>
        <w:t>областей</w:t>
      </w:r>
      <w:r w:rsidRPr="004E6BCB">
        <w:rPr>
          <w:spacing w:val="42"/>
          <w:sz w:val="28"/>
        </w:rPr>
        <w:t xml:space="preserve"> </w:t>
      </w:r>
      <w:r w:rsidRPr="004E6BCB">
        <w:rPr>
          <w:sz w:val="28"/>
        </w:rPr>
        <w:t>«Познавательное</w:t>
      </w:r>
      <w:r w:rsidRPr="004E6BCB">
        <w:rPr>
          <w:spacing w:val="42"/>
          <w:sz w:val="28"/>
        </w:rPr>
        <w:t xml:space="preserve"> </w:t>
      </w:r>
      <w:r w:rsidRPr="004E6BCB">
        <w:rPr>
          <w:sz w:val="28"/>
        </w:rPr>
        <w:t>развитие»,</w:t>
      </w:r>
      <w:r w:rsidRPr="004E6BCB">
        <w:rPr>
          <w:spacing w:val="41"/>
          <w:sz w:val="28"/>
        </w:rPr>
        <w:t xml:space="preserve"> </w:t>
      </w:r>
      <w:r w:rsidRPr="004E6BCB">
        <w:rPr>
          <w:sz w:val="28"/>
        </w:rPr>
        <w:t>«Речевое</w:t>
      </w:r>
      <w:r w:rsidRPr="004E6BCB">
        <w:rPr>
          <w:spacing w:val="42"/>
          <w:sz w:val="28"/>
        </w:rPr>
        <w:t xml:space="preserve"> </w:t>
      </w:r>
      <w:r w:rsidRPr="004E6BCB">
        <w:rPr>
          <w:sz w:val="28"/>
        </w:rPr>
        <w:t>развитие»,</w:t>
      </w:r>
    </w:p>
    <w:p w:rsidR="004E6BCB" w:rsidRPr="004E6BCB" w:rsidRDefault="004E6BCB" w:rsidP="004E6BCB">
      <w:pPr>
        <w:pStyle w:val="a3"/>
        <w:ind w:right="663" w:firstLine="0"/>
      </w:pPr>
      <w:r w:rsidRPr="004E6BCB">
        <w:t>«Социально-коммуникативное</w:t>
      </w:r>
      <w:r w:rsidRPr="004E6BCB">
        <w:rPr>
          <w:spacing w:val="1"/>
        </w:rPr>
        <w:t xml:space="preserve"> </w:t>
      </w:r>
      <w:r w:rsidRPr="004E6BCB">
        <w:t>развитие»,</w:t>
      </w:r>
      <w:r w:rsidRPr="004E6BCB">
        <w:rPr>
          <w:spacing w:val="1"/>
        </w:rPr>
        <w:t xml:space="preserve"> </w:t>
      </w:r>
      <w:r w:rsidRPr="004E6BCB">
        <w:t>«Художественно-эстетическое</w:t>
      </w:r>
      <w:r w:rsidRPr="004E6BCB">
        <w:rPr>
          <w:spacing w:val="-67"/>
        </w:rPr>
        <w:t xml:space="preserve"> </w:t>
      </w:r>
      <w:r w:rsidRPr="004E6BCB">
        <w:t>развитие» и</w:t>
      </w:r>
      <w:r w:rsidRPr="004E6BCB">
        <w:rPr>
          <w:spacing w:val="-3"/>
        </w:rPr>
        <w:t xml:space="preserve"> </w:t>
      </w:r>
      <w:r w:rsidRPr="004E6BCB">
        <w:t>«Физическое</w:t>
      </w:r>
      <w:r w:rsidRPr="004E6BCB">
        <w:rPr>
          <w:spacing w:val="-1"/>
        </w:rPr>
        <w:t xml:space="preserve"> </w:t>
      </w:r>
      <w:r w:rsidRPr="004E6BCB">
        <w:t>развитие».</w:t>
      </w:r>
    </w:p>
    <w:p w:rsidR="004E6BCB" w:rsidRPr="004E6BCB" w:rsidRDefault="004E6BCB" w:rsidP="004E6BCB">
      <w:pPr>
        <w:pStyle w:val="a3"/>
        <w:ind w:right="663"/>
      </w:pPr>
      <w:r w:rsidRPr="004E6BCB">
        <w:t xml:space="preserve">4 </w:t>
      </w:r>
      <w:r w:rsidRPr="004E6BCB">
        <w:rPr>
          <w:i/>
        </w:rPr>
        <w:t>Центр</w:t>
      </w:r>
      <w:r w:rsidRPr="004E6BCB">
        <w:rPr>
          <w:i/>
          <w:spacing w:val="1"/>
        </w:rPr>
        <w:t xml:space="preserve"> </w:t>
      </w:r>
      <w:r w:rsidRPr="004E6BCB">
        <w:rPr>
          <w:i/>
        </w:rPr>
        <w:t>конструирования</w:t>
      </w:r>
      <w:r w:rsidRPr="004E6BCB">
        <w:t>,</w:t>
      </w:r>
      <w:r w:rsidRPr="004E6BCB">
        <w:rPr>
          <w:spacing w:val="1"/>
        </w:rPr>
        <w:t xml:space="preserve"> </w:t>
      </w:r>
      <w:r w:rsidRPr="004E6BCB">
        <w:t>в</w:t>
      </w:r>
      <w:r w:rsidRPr="004E6BCB">
        <w:rPr>
          <w:spacing w:val="1"/>
        </w:rPr>
        <w:t xml:space="preserve"> </w:t>
      </w:r>
      <w:r w:rsidRPr="004E6BCB">
        <w:t>котором</w:t>
      </w:r>
      <w:r w:rsidRPr="004E6BCB">
        <w:rPr>
          <w:spacing w:val="1"/>
        </w:rPr>
        <w:t xml:space="preserve"> </w:t>
      </w:r>
      <w:r w:rsidRPr="004E6BCB">
        <w:t>есть</w:t>
      </w:r>
      <w:r w:rsidRPr="004E6BCB">
        <w:rPr>
          <w:spacing w:val="1"/>
        </w:rPr>
        <w:t xml:space="preserve"> </w:t>
      </w:r>
      <w:r w:rsidRPr="004E6BCB">
        <w:t>разнообразные</w:t>
      </w:r>
      <w:r w:rsidRPr="004E6BCB">
        <w:rPr>
          <w:spacing w:val="1"/>
        </w:rPr>
        <w:t xml:space="preserve"> </w:t>
      </w:r>
      <w:r w:rsidRPr="004E6BCB">
        <w:t>виды</w:t>
      </w:r>
      <w:r w:rsidRPr="004E6BCB">
        <w:rPr>
          <w:spacing w:val="1"/>
        </w:rPr>
        <w:t xml:space="preserve"> </w:t>
      </w:r>
      <w:r w:rsidRPr="004E6BCB">
        <w:rPr>
          <w:spacing w:val="-1"/>
        </w:rPr>
        <w:t>строительного</w:t>
      </w:r>
      <w:r w:rsidRPr="004E6BCB">
        <w:rPr>
          <w:spacing w:val="-14"/>
        </w:rPr>
        <w:t xml:space="preserve"> </w:t>
      </w:r>
      <w:r w:rsidRPr="004E6BCB">
        <w:rPr>
          <w:spacing w:val="-1"/>
        </w:rPr>
        <w:t>материала</w:t>
      </w:r>
      <w:r w:rsidRPr="004E6BCB">
        <w:rPr>
          <w:spacing w:val="-16"/>
        </w:rPr>
        <w:t xml:space="preserve"> </w:t>
      </w:r>
      <w:r w:rsidRPr="004E6BCB">
        <w:t>и</w:t>
      </w:r>
      <w:r w:rsidRPr="004E6BCB">
        <w:rPr>
          <w:spacing w:val="-16"/>
        </w:rPr>
        <w:t xml:space="preserve"> </w:t>
      </w:r>
      <w:r w:rsidRPr="004E6BCB">
        <w:t>детских</w:t>
      </w:r>
      <w:r w:rsidRPr="004E6BCB">
        <w:rPr>
          <w:spacing w:val="-14"/>
        </w:rPr>
        <w:t xml:space="preserve"> </w:t>
      </w:r>
      <w:r w:rsidRPr="004E6BCB">
        <w:t>конструкторов,</w:t>
      </w:r>
      <w:r w:rsidRPr="004E6BCB">
        <w:rPr>
          <w:spacing w:val="-16"/>
        </w:rPr>
        <w:t xml:space="preserve"> </w:t>
      </w:r>
      <w:r w:rsidRPr="004E6BCB">
        <w:t>бросового</w:t>
      </w:r>
      <w:r w:rsidRPr="004E6BCB">
        <w:rPr>
          <w:spacing w:val="-7"/>
        </w:rPr>
        <w:t xml:space="preserve"> </w:t>
      </w:r>
      <w:r w:rsidRPr="004E6BCB">
        <w:t>материала</w:t>
      </w:r>
      <w:r w:rsidRPr="004E6BCB">
        <w:rPr>
          <w:spacing w:val="-16"/>
        </w:rPr>
        <w:t xml:space="preserve"> </w:t>
      </w:r>
      <w:r w:rsidRPr="004E6BCB">
        <w:t>схем,</w:t>
      </w:r>
      <w:r w:rsidRPr="004E6BCB">
        <w:rPr>
          <w:spacing w:val="-68"/>
        </w:rPr>
        <w:t xml:space="preserve"> </w:t>
      </w:r>
      <w:r w:rsidRPr="004E6BCB">
        <w:t>рисунков,</w:t>
      </w:r>
      <w:r w:rsidRPr="004E6BCB">
        <w:rPr>
          <w:spacing w:val="1"/>
        </w:rPr>
        <w:t xml:space="preserve"> </w:t>
      </w:r>
      <w:r w:rsidRPr="004E6BCB">
        <w:t>картин,</w:t>
      </w:r>
      <w:r w:rsidRPr="004E6BCB">
        <w:rPr>
          <w:spacing w:val="1"/>
        </w:rPr>
        <w:t xml:space="preserve"> </w:t>
      </w:r>
      <w:r w:rsidRPr="004E6BCB">
        <w:t>демонстрационных</w:t>
      </w:r>
      <w:r w:rsidRPr="004E6BCB">
        <w:rPr>
          <w:spacing w:val="1"/>
        </w:rPr>
        <w:t xml:space="preserve"> </w:t>
      </w:r>
      <w:r w:rsidRPr="004E6BCB">
        <w:t>материалов</w:t>
      </w:r>
      <w:r w:rsidRPr="004E6BCB">
        <w:rPr>
          <w:spacing w:val="1"/>
        </w:rPr>
        <w:t xml:space="preserve"> </w:t>
      </w:r>
      <w:r w:rsidRPr="004E6BCB">
        <w:t>для</w:t>
      </w:r>
      <w:r w:rsidRPr="004E6BCB">
        <w:rPr>
          <w:spacing w:val="1"/>
        </w:rPr>
        <w:t xml:space="preserve"> </w:t>
      </w:r>
      <w:r w:rsidRPr="004E6BCB">
        <w:t>организации</w:t>
      </w:r>
      <w:r w:rsidRPr="004E6BCB">
        <w:rPr>
          <w:spacing w:val="1"/>
        </w:rPr>
        <w:t xml:space="preserve"> </w:t>
      </w:r>
      <w:r w:rsidRPr="004E6BCB">
        <w:t>конструкторской</w:t>
      </w:r>
      <w:r w:rsidRPr="004E6BCB">
        <w:rPr>
          <w:spacing w:val="1"/>
        </w:rPr>
        <w:t xml:space="preserve"> </w:t>
      </w:r>
      <w:r w:rsidRPr="004E6BCB">
        <w:t>деятельности</w:t>
      </w:r>
      <w:r w:rsidRPr="004E6BCB">
        <w:rPr>
          <w:spacing w:val="1"/>
        </w:rPr>
        <w:t xml:space="preserve"> </w:t>
      </w:r>
      <w:r w:rsidRPr="004E6BCB">
        <w:t>детей</w:t>
      </w:r>
      <w:r w:rsidRPr="004E6BCB">
        <w:rPr>
          <w:spacing w:val="1"/>
        </w:rPr>
        <w:t xml:space="preserve"> </w:t>
      </w:r>
      <w:r w:rsidRPr="004E6BCB">
        <w:t>в</w:t>
      </w:r>
      <w:r w:rsidRPr="004E6BCB">
        <w:rPr>
          <w:spacing w:val="1"/>
        </w:rPr>
        <w:t xml:space="preserve"> </w:t>
      </w:r>
      <w:r w:rsidRPr="004E6BCB">
        <w:t>интеграции</w:t>
      </w:r>
      <w:r w:rsidRPr="004E6BCB">
        <w:rPr>
          <w:spacing w:val="1"/>
        </w:rPr>
        <w:t xml:space="preserve"> </w:t>
      </w:r>
      <w:r w:rsidRPr="004E6BCB">
        <w:t>с</w:t>
      </w:r>
      <w:r w:rsidRPr="004E6BCB">
        <w:rPr>
          <w:spacing w:val="1"/>
        </w:rPr>
        <w:t xml:space="preserve"> </w:t>
      </w:r>
      <w:r w:rsidRPr="004E6BCB">
        <w:t>содержанием</w:t>
      </w:r>
      <w:r w:rsidRPr="004E6BCB">
        <w:rPr>
          <w:spacing w:val="1"/>
        </w:rPr>
        <w:t xml:space="preserve"> </w:t>
      </w:r>
      <w:r w:rsidRPr="004E6BCB">
        <w:t>образовательных</w:t>
      </w:r>
      <w:r w:rsidRPr="004E6BCB">
        <w:rPr>
          <w:spacing w:val="39"/>
        </w:rPr>
        <w:t xml:space="preserve"> </w:t>
      </w:r>
      <w:r w:rsidRPr="004E6BCB">
        <w:t>областей</w:t>
      </w:r>
      <w:r w:rsidRPr="004E6BCB">
        <w:rPr>
          <w:spacing w:val="41"/>
        </w:rPr>
        <w:t xml:space="preserve"> </w:t>
      </w:r>
      <w:r w:rsidRPr="004E6BCB">
        <w:t>«Познавательное</w:t>
      </w:r>
      <w:r w:rsidRPr="004E6BCB">
        <w:rPr>
          <w:spacing w:val="41"/>
        </w:rPr>
        <w:t xml:space="preserve"> </w:t>
      </w:r>
      <w:r w:rsidRPr="004E6BCB">
        <w:t>развитие»,</w:t>
      </w:r>
      <w:r w:rsidRPr="004E6BCB">
        <w:rPr>
          <w:spacing w:val="41"/>
        </w:rPr>
        <w:t xml:space="preserve"> </w:t>
      </w:r>
      <w:r w:rsidRPr="004E6BCB">
        <w:t>«Речевое</w:t>
      </w:r>
      <w:r w:rsidRPr="004E6BCB">
        <w:rPr>
          <w:spacing w:val="41"/>
        </w:rPr>
        <w:t xml:space="preserve"> </w:t>
      </w:r>
      <w:r w:rsidRPr="004E6BCB">
        <w:t>развитие»,</w:t>
      </w:r>
    </w:p>
    <w:p w:rsidR="004E6BCB" w:rsidRPr="004E6BCB" w:rsidRDefault="004E6BCB" w:rsidP="004E6BCB">
      <w:pPr>
        <w:pStyle w:val="a3"/>
        <w:spacing w:line="242" w:lineRule="auto"/>
        <w:ind w:right="666" w:firstLine="0"/>
      </w:pPr>
      <w:r w:rsidRPr="004E6BCB">
        <w:t>«Социально-коммуникативное</w:t>
      </w:r>
      <w:r w:rsidRPr="004E6BCB">
        <w:rPr>
          <w:spacing w:val="1"/>
        </w:rPr>
        <w:t xml:space="preserve"> </w:t>
      </w:r>
      <w:r w:rsidRPr="004E6BCB">
        <w:t>развитие»</w:t>
      </w:r>
      <w:r w:rsidRPr="004E6BCB">
        <w:rPr>
          <w:spacing w:val="1"/>
        </w:rPr>
        <w:t xml:space="preserve"> </w:t>
      </w:r>
      <w:r w:rsidRPr="004E6BCB">
        <w:t>и</w:t>
      </w:r>
      <w:r w:rsidRPr="004E6BCB">
        <w:rPr>
          <w:spacing w:val="1"/>
        </w:rPr>
        <w:t xml:space="preserve"> </w:t>
      </w:r>
      <w:r w:rsidRPr="004E6BCB">
        <w:t>«Художественно-эстетическое</w:t>
      </w:r>
      <w:r w:rsidRPr="004E6BCB">
        <w:rPr>
          <w:spacing w:val="-67"/>
        </w:rPr>
        <w:t xml:space="preserve"> </w:t>
      </w:r>
      <w:r w:rsidRPr="004E6BCB">
        <w:t>развитие».</w:t>
      </w:r>
    </w:p>
    <w:p w:rsidR="004E6BCB" w:rsidRPr="004E6BCB" w:rsidRDefault="004E6BCB" w:rsidP="004E6BCB">
      <w:pPr>
        <w:pStyle w:val="aa"/>
        <w:numPr>
          <w:ilvl w:val="0"/>
          <w:numId w:val="163"/>
        </w:numPr>
        <w:tabs>
          <w:tab w:val="left" w:pos="1610"/>
        </w:tabs>
        <w:ind w:right="666" w:firstLine="566"/>
        <w:jc w:val="both"/>
        <w:rPr>
          <w:sz w:val="28"/>
        </w:rPr>
      </w:pPr>
      <w:r w:rsidRPr="004E6BCB">
        <w:rPr>
          <w:i/>
          <w:sz w:val="28"/>
        </w:rPr>
        <w:t>Центр</w:t>
      </w:r>
      <w:r w:rsidRPr="004E6BCB">
        <w:rPr>
          <w:i/>
          <w:spacing w:val="1"/>
          <w:sz w:val="28"/>
        </w:rPr>
        <w:t xml:space="preserve"> </w:t>
      </w:r>
      <w:r w:rsidRPr="004E6BCB">
        <w:rPr>
          <w:i/>
          <w:sz w:val="28"/>
        </w:rPr>
        <w:t>логики</w:t>
      </w:r>
      <w:r w:rsidRPr="004E6BCB">
        <w:rPr>
          <w:i/>
          <w:spacing w:val="1"/>
          <w:sz w:val="28"/>
        </w:rPr>
        <w:t xml:space="preserve"> </w:t>
      </w:r>
      <w:r w:rsidRPr="004E6BCB">
        <w:rPr>
          <w:i/>
          <w:sz w:val="28"/>
        </w:rPr>
        <w:t>и</w:t>
      </w:r>
      <w:r w:rsidRPr="004E6BCB">
        <w:rPr>
          <w:i/>
          <w:spacing w:val="1"/>
          <w:sz w:val="28"/>
        </w:rPr>
        <w:t xml:space="preserve"> </w:t>
      </w:r>
      <w:r w:rsidRPr="004E6BCB">
        <w:rPr>
          <w:i/>
          <w:sz w:val="28"/>
        </w:rPr>
        <w:t>математики</w:t>
      </w:r>
      <w:r w:rsidRPr="004E6BCB">
        <w:rPr>
          <w:sz w:val="28"/>
        </w:rPr>
        <w:t>,</w:t>
      </w:r>
      <w:r w:rsidRPr="004E6BCB">
        <w:rPr>
          <w:spacing w:val="1"/>
          <w:sz w:val="28"/>
        </w:rPr>
        <w:t xml:space="preserve"> </w:t>
      </w:r>
      <w:r w:rsidRPr="004E6BCB">
        <w:rPr>
          <w:sz w:val="28"/>
        </w:rPr>
        <w:t>содержащий</w:t>
      </w:r>
      <w:r w:rsidRPr="004E6BCB">
        <w:rPr>
          <w:spacing w:val="1"/>
          <w:sz w:val="28"/>
        </w:rPr>
        <w:t xml:space="preserve"> </w:t>
      </w:r>
      <w:r w:rsidRPr="004E6BCB">
        <w:rPr>
          <w:sz w:val="28"/>
        </w:rPr>
        <w:t>разнообразный</w:t>
      </w:r>
      <w:r w:rsidRPr="004E6BCB">
        <w:rPr>
          <w:spacing w:val="1"/>
          <w:sz w:val="28"/>
        </w:rPr>
        <w:t xml:space="preserve"> </w:t>
      </w:r>
      <w:r w:rsidRPr="004E6BCB">
        <w:rPr>
          <w:sz w:val="28"/>
        </w:rPr>
        <w:t>дидактический</w:t>
      </w:r>
      <w:r w:rsidRPr="004E6BCB">
        <w:rPr>
          <w:spacing w:val="-7"/>
          <w:sz w:val="28"/>
        </w:rPr>
        <w:t xml:space="preserve"> </w:t>
      </w:r>
      <w:r w:rsidRPr="004E6BCB">
        <w:rPr>
          <w:sz w:val="28"/>
        </w:rPr>
        <w:t>материал</w:t>
      </w:r>
      <w:r w:rsidRPr="004E6BCB">
        <w:rPr>
          <w:spacing w:val="-8"/>
          <w:sz w:val="28"/>
        </w:rPr>
        <w:t xml:space="preserve"> </w:t>
      </w:r>
      <w:r w:rsidRPr="004E6BCB">
        <w:rPr>
          <w:sz w:val="28"/>
        </w:rPr>
        <w:t>и</w:t>
      </w:r>
      <w:r w:rsidRPr="004E6BCB">
        <w:rPr>
          <w:spacing w:val="-10"/>
          <w:sz w:val="28"/>
        </w:rPr>
        <w:t xml:space="preserve"> </w:t>
      </w:r>
      <w:r w:rsidRPr="004E6BCB">
        <w:rPr>
          <w:sz w:val="28"/>
        </w:rPr>
        <w:t>развивающие</w:t>
      </w:r>
      <w:r w:rsidRPr="004E6BCB">
        <w:rPr>
          <w:spacing w:val="-10"/>
          <w:sz w:val="28"/>
        </w:rPr>
        <w:t xml:space="preserve"> </w:t>
      </w:r>
      <w:r w:rsidRPr="004E6BCB">
        <w:rPr>
          <w:sz w:val="28"/>
        </w:rPr>
        <w:t>игрушки,</w:t>
      </w:r>
      <w:r w:rsidRPr="004E6BCB">
        <w:rPr>
          <w:spacing w:val="-8"/>
          <w:sz w:val="28"/>
        </w:rPr>
        <w:t xml:space="preserve"> </w:t>
      </w:r>
      <w:r w:rsidRPr="004E6BCB">
        <w:rPr>
          <w:sz w:val="28"/>
        </w:rPr>
        <w:t>а</w:t>
      </w:r>
      <w:r w:rsidRPr="004E6BCB">
        <w:rPr>
          <w:spacing w:val="-8"/>
          <w:sz w:val="28"/>
        </w:rPr>
        <w:t xml:space="preserve"> </w:t>
      </w:r>
      <w:r w:rsidRPr="004E6BCB">
        <w:rPr>
          <w:sz w:val="28"/>
        </w:rPr>
        <w:t>также</w:t>
      </w:r>
      <w:r w:rsidRPr="004E6BCB">
        <w:rPr>
          <w:spacing w:val="-7"/>
          <w:sz w:val="28"/>
        </w:rPr>
        <w:t xml:space="preserve"> </w:t>
      </w:r>
      <w:r w:rsidRPr="004E6BCB">
        <w:rPr>
          <w:sz w:val="28"/>
        </w:rPr>
        <w:t>демонстрационные</w:t>
      </w:r>
      <w:r w:rsidRPr="004E6BCB">
        <w:rPr>
          <w:spacing w:val="-68"/>
          <w:sz w:val="28"/>
        </w:rPr>
        <w:t xml:space="preserve"> </w:t>
      </w:r>
      <w:r w:rsidRPr="004E6BCB">
        <w:rPr>
          <w:sz w:val="28"/>
        </w:rPr>
        <w:t>материалы</w:t>
      </w:r>
      <w:r w:rsidRPr="004E6BCB">
        <w:rPr>
          <w:spacing w:val="1"/>
          <w:sz w:val="28"/>
        </w:rPr>
        <w:t xml:space="preserve"> </w:t>
      </w:r>
      <w:r w:rsidRPr="004E6BCB">
        <w:rPr>
          <w:sz w:val="28"/>
        </w:rPr>
        <w:t>для</w:t>
      </w:r>
      <w:r w:rsidRPr="004E6BCB">
        <w:rPr>
          <w:spacing w:val="1"/>
          <w:sz w:val="28"/>
        </w:rPr>
        <w:t xml:space="preserve"> </w:t>
      </w:r>
      <w:r w:rsidRPr="004E6BCB">
        <w:rPr>
          <w:sz w:val="28"/>
        </w:rPr>
        <w:t>формирования</w:t>
      </w:r>
      <w:r w:rsidRPr="004E6BCB">
        <w:rPr>
          <w:spacing w:val="1"/>
          <w:sz w:val="28"/>
        </w:rPr>
        <w:t xml:space="preserve"> </w:t>
      </w:r>
      <w:r w:rsidRPr="004E6BCB">
        <w:rPr>
          <w:sz w:val="28"/>
        </w:rPr>
        <w:t>элементарных</w:t>
      </w:r>
      <w:r w:rsidRPr="004E6BCB">
        <w:rPr>
          <w:spacing w:val="1"/>
          <w:sz w:val="28"/>
        </w:rPr>
        <w:t xml:space="preserve"> </w:t>
      </w:r>
      <w:r w:rsidRPr="004E6BCB">
        <w:rPr>
          <w:sz w:val="28"/>
        </w:rPr>
        <w:t>математических</w:t>
      </w:r>
      <w:r w:rsidRPr="004E6BCB">
        <w:rPr>
          <w:spacing w:val="1"/>
          <w:sz w:val="28"/>
        </w:rPr>
        <w:t xml:space="preserve"> </w:t>
      </w:r>
      <w:r w:rsidRPr="004E6BCB">
        <w:rPr>
          <w:sz w:val="28"/>
        </w:rPr>
        <w:t>навыков</w:t>
      </w:r>
      <w:r w:rsidRPr="004E6BCB">
        <w:rPr>
          <w:spacing w:val="1"/>
          <w:sz w:val="28"/>
        </w:rPr>
        <w:t xml:space="preserve"> </w:t>
      </w:r>
      <w:r w:rsidRPr="004E6BCB">
        <w:rPr>
          <w:sz w:val="28"/>
        </w:rPr>
        <w:t>и</w:t>
      </w:r>
      <w:r w:rsidRPr="004E6BCB">
        <w:rPr>
          <w:spacing w:val="1"/>
          <w:sz w:val="28"/>
        </w:rPr>
        <w:t xml:space="preserve"> </w:t>
      </w:r>
      <w:r w:rsidRPr="004E6BCB">
        <w:rPr>
          <w:sz w:val="28"/>
        </w:rPr>
        <w:t>логических</w:t>
      </w:r>
      <w:r w:rsidRPr="004E6BCB">
        <w:rPr>
          <w:spacing w:val="1"/>
          <w:sz w:val="28"/>
        </w:rPr>
        <w:t xml:space="preserve"> </w:t>
      </w:r>
      <w:r w:rsidRPr="004E6BCB">
        <w:rPr>
          <w:sz w:val="28"/>
        </w:rPr>
        <w:t>операций</w:t>
      </w:r>
      <w:r w:rsidRPr="004E6BCB">
        <w:rPr>
          <w:spacing w:val="4"/>
          <w:sz w:val="28"/>
        </w:rPr>
        <w:t xml:space="preserve"> </w:t>
      </w:r>
      <w:r w:rsidRPr="004E6BCB">
        <w:rPr>
          <w:sz w:val="28"/>
        </w:rPr>
        <w:t>в</w:t>
      </w:r>
      <w:r w:rsidRPr="004E6BCB">
        <w:rPr>
          <w:spacing w:val="-1"/>
          <w:sz w:val="28"/>
        </w:rPr>
        <w:t xml:space="preserve"> </w:t>
      </w:r>
      <w:r w:rsidRPr="004E6BCB">
        <w:rPr>
          <w:sz w:val="28"/>
        </w:rPr>
        <w:t>интеграции</w:t>
      </w:r>
      <w:r w:rsidRPr="004E6BCB">
        <w:rPr>
          <w:spacing w:val="1"/>
          <w:sz w:val="28"/>
        </w:rPr>
        <w:t xml:space="preserve"> </w:t>
      </w:r>
      <w:r w:rsidRPr="004E6BCB">
        <w:rPr>
          <w:sz w:val="28"/>
        </w:rPr>
        <w:t>с</w:t>
      </w:r>
      <w:r w:rsidRPr="004E6BCB">
        <w:rPr>
          <w:spacing w:val="2"/>
          <w:sz w:val="28"/>
        </w:rPr>
        <w:t xml:space="preserve"> </w:t>
      </w:r>
      <w:r w:rsidRPr="004E6BCB">
        <w:rPr>
          <w:sz w:val="28"/>
        </w:rPr>
        <w:t>содержанием образовательных</w:t>
      </w:r>
      <w:r w:rsidRPr="004E6BCB">
        <w:rPr>
          <w:spacing w:val="1"/>
          <w:sz w:val="28"/>
        </w:rPr>
        <w:t xml:space="preserve"> </w:t>
      </w:r>
      <w:r w:rsidRPr="004E6BCB">
        <w:rPr>
          <w:sz w:val="28"/>
        </w:rPr>
        <w:t>областей</w:t>
      </w:r>
    </w:p>
    <w:p w:rsidR="004E6BCB" w:rsidRPr="004E6BCB" w:rsidRDefault="004E6BCB" w:rsidP="004E6BCB">
      <w:pPr>
        <w:jc w:val="both"/>
        <w:rPr>
          <w:sz w:val="28"/>
        </w:rPr>
        <w:sectPr w:rsidR="004E6BCB" w:rsidRPr="004E6BCB">
          <w:pgSz w:w="11910" w:h="16840"/>
          <w:pgMar w:top="1040" w:right="180" w:bottom="1200" w:left="940" w:header="0" w:footer="920" w:gutter="0"/>
          <w:cols w:space="720"/>
        </w:sectPr>
      </w:pPr>
    </w:p>
    <w:p w:rsidR="004E6BCB" w:rsidRPr="004E6BCB" w:rsidRDefault="004E6BCB" w:rsidP="004E6BCB">
      <w:pPr>
        <w:pStyle w:val="a3"/>
        <w:spacing w:before="74" w:line="242" w:lineRule="auto"/>
        <w:ind w:right="663" w:firstLine="0"/>
      </w:pPr>
      <w:r w:rsidRPr="004E6BCB">
        <w:lastRenderedPageBreak/>
        <w:t>«Познавательное</w:t>
      </w:r>
      <w:r w:rsidRPr="004E6BCB">
        <w:rPr>
          <w:spacing w:val="1"/>
        </w:rPr>
        <w:t xml:space="preserve"> </w:t>
      </w:r>
      <w:r w:rsidRPr="004E6BCB">
        <w:t>развитие»,</w:t>
      </w:r>
      <w:r w:rsidRPr="004E6BCB">
        <w:rPr>
          <w:spacing w:val="1"/>
        </w:rPr>
        <w:t xml:space="preserve"> </w:t>
      </w:r>
      <w:r w:rsidRPr="004E6BCB">
        <w:t>«Речевое</w:t>
      </w:r>
      <w:r w:rsidRPr="004E6BCB">
        <w:rPr>
          <w:spacing w:val="1"/>
        </w:rPr>
        <w:t xml:space="preserve"> </w:t>
      </w:r>
      <w:r w:rsidRPr="004E6BCB">
        <w:t>развитие»,</w:t>
      </w:r>
      <w:r w:rsidRPr="004E6BCB">
        <w:rPr>
          <w:spacing w:val="1"/>
        </w:rPr>
        <w:t xml:space="preserve"> </w:t>
      </w:r>
      <w:r w:rsidRPr="004E6BCB">
        <w:t>«Социально-</w:t>
      </w:r>
      <w:r w:rsidRPr="004E6BCB">
        <w:rPr>
          <w:spacing w:val="1"/>
        </w:rPr>
        <w:t xml:space="preserve"> </w:t>
      </w:r>
      <w:r w:rsidRPr="004E6BCB">
        <w:t>коммуникативное</w:t>
      </w:r>
      <w:r w:rsidRPr="004E6BCB">
        <w:rPr>
          <w:spacing w:val="-1"/>
        </w:rPr>
        <w:t xml:space="preserve"> </w:t>
      </w:r>
      <w:r w:rsidRPr="004E6BCB">
        <w:t>развитие».</w:t>
      </w:r>
    </w:p>
    <w:p w:rsidR="004E6BCB" w:rsidRPr="004E6BCB" w:rsidRDefault="004E6BCB" w:rsidP="004E6BCB">
      <w:pPr>
        <w:pStyle w:val="aa"/>
        <w:numPr>
          <w:ilvl w:val="0"/>
          <w:numId w:val="163"/>
        </w:numPr>
        <w:tabs>
          <w:tab w:val="left" w:pos="1610"/>
        </w:tabs>
        <w:ind w:right="662" w:firstLine="566"/>
        <w:jc w:val="both"/>
        <w:rPr>
          <w:sz w:val="28"/>
        </w:rPr>
      </w:pPr>
      <w:r w:rsidRPr="004E6BCB">
        <w:rPr>
          <w:i/>
          <w:sz w:val="28"/>
        </w:rPr>
        <w:t>Центр</w:t>
      </w:r>
      <w:r w:rsidRPr="004E6BCB">
        <w:rPr>
          <w:i/>
          <w:spacing w:val="1"/>
          <w:sz w:val="28"/>
        </w:rPr>
        <w:t xml:space="preserve"> </w:t>
      </w:r>
      <w:r w:rsidRPr="004E6BCB">
        <w:rPr>
          <w:i/>
          <w:sz w:val="28"/>
        </w:rPr>
        <w:t>экспериментирования,</w:t>
      </w:r>
      <w:r w:rsidRPr="004E6BCB">
        <w:rPr>
          <w:i/>
          <w:spacing w:val="1"/>
          <w:sz w:val="28"/>
        </w:rPr>
        <w:t xml:space="preserve"> </w:t>
      </w:r>
      <w:r w:rsidRPr="004E6BCB">
        <w:rPr>
          <w:i/>
          <w:sz w:val="28"/>
        </w:rPr>
        <w:t>организации</w:t>
      </w:r>
      <w:r w:rsidRPr="004E6BCB">
        <w:rPr>
          <w:i/>
          <w:spacing w:val="1"/>
          <w:sz w:val="28"/>
        </w:rPr>
        <w:t xml:space="preserve"> </w:t>
      </w:r>
      <w:r w:rsidRPr="004E6BCB">
        <w:rPr>
          <w:i/>
          <w:sz w:val="28"/>
        </w:rPr>
        <w:t>наблюдения</w:t>
      </w:r>
      <w:r w:rsidRPr="004E6BCB">
        <w:rPr>
          <w:i/>
          <w:spacing w:val="1"/>
          <w:sz w:val="28"/>
        </w:rPr>
        <w:t xml:space="preserve"> </w:t>
      </w:r>
      <w:r w:rsidRPr="004E6BCB">
        <w:rPr>
          <w:i/>
          <w:sz w:val="28"/>
        </w:rPr>
        <w:t>и</w:t>
      </w:r>
      <w:r w:rsidRPr="004E6BCB">
        <w:rPr>
          <w:i/>
          <w:spacing w:val="1"/>
          <w:sz w:val="28"/>
        </w:rPr>
        <w:t xml:space="preserve"> </w:t>
      </w:r>
      <w:r w:rsidRPr="004E6BCB">
        <w:rPr>
          <w:i/>
          <w:sz w:val="28"/>
        </w:rPr>
        <w:t>труда</w:t>
      </w:r>
      <w:r w:rsidRPr="004E6BCB">
        <w:rPr>
          <w:sz w:val="28"/>
        </w:rPr>
        <w:t>,</w:t>
      </w:r>
      <w:r w:rsidRPr="004E6BCB">
        <w:rPr>
          <w:spacing w:val="1"/>
          <w:sz w:val="28"/>
        </w:rPr>
        <w:t xml:space="preserve"> </w:t>
      </w:r>
      <w:r w:rsidRPr="004E6BCB">
        <w:rPr>
          <w:sz w:val="28"/>
        </w:rPr>
        <w:t>игровое</w:t>
      </w:r>
      <w:r w:rsidRPr="004E6BCB">
        <w:rPr>
          <w:spacing w:val="1"/>
          <w:sz w:val="28"/>
        </w:rPr>
        <w:t xml:space="preserve"> </w:t>
      </w:r>
      <w:r w:rsidRPr="004E6BCB">
        <w:rPr>
          <w:sz w:val="28"/>
        </w:rPr>
        <w:t>оборудование,</w:t>
      </w:r>
      <w:r w:rsidRPr="004E6BCB">
        <w:rPr>
          <w:spacing w:val="1"/>
          <w:sz w:val="28"/>
        </w:rPr>
        <w:t xml:space="preserve"> </w:t>
      </w:r>
      <w:r w:rsidRPr="004E6BCB">
        <w:rPr>
          <w:sz w:val="28"/>
        </w:rPr>
        <w:t>демонстрационные</w:t>
      </w:r>
      <w:r w:rsidRPr="004E6BCB">
        <w:rPr>
          <w:spacing w:val="1"/>
          <w:sz w:val="28"/>
        </w:rPr>
        <w:t xml:space="preserve"> </w:t>
      </w:r>
      <w:r w:rsidRPr="004E6BCB">
        <w:rPr>
          <w:sz w:val="28"/>
        </w:rPr>
        <w:t>материалы</w:t>
      </w:r>
      <w:r w:rsidRPr="004E6BCB">
        <w:rPr>
          <w:spacing w:val="1"/>
          <w:sz w:val="28"/>
        </w:rPr>
        <w:t xml:space="preserve"> </w:t>
      </w:r>
      <w:r w:rsidRPr="004E6BCB">
        <w:rPr>
          <w:sz w:val="28"/>
        </w:rPr>
        <w:t>и</w:t>
      </w:r>
      <w:r w:rsidRPr="004E6BCB">
        <w:rPr>
          <w:spacing w:val="1"/>
          <w:sz w:val="28"/>
        </w:rPr>
        <w:t xml:space="preserve"> </w:t>
      </w:r>
      <w:r w:rsidRPr="004E6BCB">
        <w:rPr>
          <w:sz w:val="28"/>
        </w:rPr>
        <w:t>дидактические</w:t>
      </w:r>
      <w:r w:rsidRPr="004E6BCB">
        <w:rPr>
          <w:spacing w:val="1"/>
          <w:sz w:val="28"/>
        </w:rPr>
        <w:t xml:space="preserve"> </w:t>
      </w:r>
      <w:r w:rsidRPr="004E6BCB">
        <w:rPr>
          <w:sz w:val="28"/>
        </w:rPr>
        <w:t>пособия которого способствуют реализации поисково-экспериментальной и</w:t>
      </w:r>
      <w:r w:rsidRPr="004E6BCB">
        <w:rPr>
          <w:spacing w:val="1"/>
          <w:sz w:val="28"/>
        </w:rPr>
        <w:t xml:space="preserve"> </w:t>
      </w:r>
      <w:r w:rsidRPr="004E6BCB">
        <w:rPr>
          <w:sz w:val="28"/>
        </w:rPr>
        <w:t>трудовой деятельности детей в интеграции с содержанием образовательных</w:t>
      </w:r>
      <w:r w:rsidRPr="004E6BCB">
        <w:rPr>
          <w:spacing w:val="1"/>
          <w:sz w:val="28"/>
        </w:rPr>
        <w:t xml:space="preserve"> </w:t>
      </w:r>
      <w:r w:rsidRPr="004E6BCB">
        <w:rPr>
          <w:sz w:val="28"/>
        </w:rPr>
        <w:t>областей</w:t>
      </w:r>
      <w:r w:rsidRPr="004E6BCB">
        <w:rPr>
          <w:spacing w:val="1"/>
          <w:sz w:val="28"/>
        </w:rPr>
        <w:t xml:space="preserve"> </w:t>
      </w:r>
      <w:r w:rsidRPr="004E6BCB">
        <w:rPr>
          <w:sz w:val="28"/>
        </w:rPr>
        <w:t>«Познавательное</w:t>
      </w:r>
      <w:r w:rsidRPr="004E6BCB">
        <w:rPr>
          <w:spacing w:val="1"/>
          <w:sz w:val="28"/>
        </w:rPr>
        <w:t xml:space="preserve"> </w:t>
      </w:r>
      <w:r w:rsidRPr="004E6BCB">
        <w:rPr>
          <w:sz w:val="28"/>
        </w:rPr>
        <w:t>развитие»,</w:t>
      </w:r>
      <w:r w:rsidRPr="004E6BCB">
        <w:rPr>
          <w:spacing w:val="1"/>
          <w:sz w:val="28"/>
        </w:rPr>
        <w:t xml:space="preserve"> </w:t>
      </w:r>
      <w:r w:rsidRPr="004E6BCB">
        <w:rPr>
          <w:sz w:val="28"/>
        </w:rPr>
        <w:t>«Речевое</w:t>
      </w:r>
      <w:r w:rsidRPr="004E6BCB">
        <w:rPr>
          <w:spacing w:val="1"/>
          <w:sz w:val="28"/>
        </w:rPr>
        <w:t xml:space="preserve"> </w:t>
      </w:r>
      <w:r w:rsidRPr="004E6BCB">
        <w:rPr>
          <w:sz w:val="28"/>
        </w:rPr>
        <w:t>развитие»,</w:t>
      </w:r>
      <w:r w:rsidRPr="004E6BCB">
        <w:rPr>
          <w:spacing w:val="1"/>
          <w:sz w:val="28"/>
        </w:rPr>
        <w:t xml:space="preserve"> </w:t>
      </w:r>
      <w:r w:rsidRPr="004E6BCB">
        <w:rPr>
          <w:sz w:val="28"/>
        </w:rPr>
        <w:t>«Социально-</w:t>
      </w:r>
      <w:r w:rsidRPr="004E6BCB">
        <w:rPr>
          <w:spacing w:val="-67"/>
          <w:sz w:val="28"/>
        </w:rPr>
        <w:t xml:space="preserve"> </w:t>
      </w:r>
      <w:r w:rsidRPr="004E6BCB">
        <w:rPr>
          <w:sz w:val="28"/>
        </w:rPr>
        <w:t>коммуникативное</w:t>
      </w:r>
      <w:r w:rsidRPr="004E6BCB">
        <w:rPr>
          <w:spacing w:val="-1"/>
          <w:sz w:val="28"/>
        </w:rPr>
        <w:t xml:space="preserve"> </w:t>
      </w:r>
      <w:r w:rsidRPr="004E6BCB">
        <w:rPr>
          <w:sz w:val="28"/>
        </w:rPr>
        <w:t>развитие».</w:t>
      </w:r>
    </w:p>
    <w:p w:rsidR="004E6BCB" w:rsidRPr="004E6BCB" w:rsidRDefault="004E6BCB" w:rsidP="004E6BCB">
      <w:pPr>
        <w:pStyle w:val="aa"/>
        <w:numPr>
          <w:ilvl w:val="0"/>
          <w:numId w:val="163"/>
        </w:numPr>
        <w:tabs>
          <w:tab w:val="left" w:pos="1610"/>
        </w:tabs>
        <w:ind w:right="666" w:firstLine="566"/>
        <w:jc w:val="both"/>
        <w:rPr>
          <w:sz w:val="28"/>
        </w:rPr>
      </w:pPr>
      <w:r w:rsidRPr="004E6BCB">
        <w:rPr>
          <w:i/>
          <w:sz w:val="28"/>
        </w:rPr>
        <w:t>Центр</w:t>
      </w:r>
      <w:r w:rsidRPr="004E6BCB">
        <w:rPr>
          <w:i/>
          <w:spacing w:val="1"/>
          <w:sz w:val="28"/>
        </w:rPr>
        <w:t xml:space="preserve"> </w:t>
      </w:r>
      <w:r w:rsidRPr="004E6BCB">
        <w:rPr>
          <w:i/>
          <w:sz w:val="28"/>
        </w:rPr>
        <w:t>познания</w:t>
      </w:r>
      <w:r w:rsidRPr="004E6BCB">
        <w:rPr>
          <w:i/>
          <w:spacing w:val="1"/>
          <w:sz w:val="28"/>
        </w:rPr>
        <w:t xml:space="preserve"> </w:t>
      </w:r>
      <w:r w:rsidRPr="004E6BCB">
        <w:rPr>
          <w:i/>
          <w:sz w:val="28"/>
        </w:rPr>
        <w:t>и</w:t>
      </w:r>
      <w:r w:rsidRPr="004E6BCB">
        <w:rPr>
          <w:i/>
          <w:spacing w:val="1"/>
          <w:sz w:val="28"/>
        </w:rPr>
        <w:t xml:space="preserve"> </w:t>
      </w:r>
      <w:r w:rsidRPr="004E6BCB">
        <w:rPr>
          <w:i/>
          <w:sz w:val="28"/>
        </w:rPr>
        <w:t>коммуникации</w:t>
      </w:r>
      <w:r w:rsidRPr="004E6BCB">
        <w:rPr>
          <w:i/>
          <w:spacing w:val="1"/>
          <w:sz w:val="28"/>
        </w:rPr>
        <w:t xml:space="preserve"> </w:t>
      </w:r>
      <w:r w:rsidRPr="004E6BCB">
        <w:rPr>
          <w:i/>
          <w:sz w:val="28"/>
        </w:rPr>
        <w:t>детей</w:t>
      </w:r>
      <w:r w:rsidRPr="004E6BCB">
        <w:rPr>
          <w:sz w:val="28"/>
        </w:rPr>
        <w:t>,</w:t>
      </w:r>
      <w:r w:rsidRPr="004E6BCB">
        <w:rPr>
          <w:spacing w:val="1"/>
          <w:sz w:val="28"/>
        </w:rPr>
        <w:t xml:space="preserve"> </w:t>
      </w:r>
      <w:r w:rsidRPr="004E6BCB">
        <w:rPr>
          <w:sz w:val="28"/>
        </w:rPr>
        <w:t>оснащение</w:t>
      </w:r>
      <w:r w:rsidRPr="004E6BCB">
        <w:rPr>
          <w:spacing w:val="1"/>
          <w:sz w:val="28"/>
        </w:rPr>
        <w:t xml:space="preserve"> </w:t>
      </w:r>
      <w:r w:rsidRPr="004E6BCB">
        <w:rPr>
          <w:sz w:val="28"/>
        </w:rPr>
        <w:t>которого</w:t>
      </w:r>
      <w:r w:rsidRPr="004E6BCB">
        <w:rPr>
          <w:spacing w:val="1"/>
          <w:sz w:val="28"/>
        </w:rPr>
        <w:t xml:space="preserve"> </w:t>
      </w:r>
      <w:r w:rsidRPr="004E6BCB">
        <w:rPr>
          <w:sz w:val="28"/>
        </w:rPr>
        <w:t>обеспечивает расширение кругозора детей и их знаний об окружающем мире</w:t>
      </w:r>
      <w:r w:rsidRPr="004E6BCB">
        <w:rPr>
          <w:spacing w:val="1"/>
          <w:sz w:val="28"/>
        </w:rPr>
        <w:t xml:space="preserve"> </w:t>
      </w:r>
      <w:r w:rsidRPr="004E6BCB">
        <w:rPr>
          <w:sz w:val="28"/>
        </w:rPr>
        <w:t>во</w:t>
      </w:r>
      <w:r w:rsidRPr="004E6BCB">
        <w:rPr>
          <w:spacing w:val="1"/>
          <w:sz w:val="28"/>
        </w:rPr>
        <w:t xml:space="preserve"> </w:t>
      </w:r>
      <w:r w:rsidRPr="004E6BCB">
        <w:rPr>
          <w:sz w:val="28"/>
        </w:rPr>
        <w:t>взаимодействии</w:t>
      </w:r>
      <w:r w:rsidRPr="004E6BCB">
        <w:rPr>
          <w:spacing w:val="1"/>
          <w:sz w:val="28"/>
        </w:rPr>
        <w:t xml:space="preserve"> </w:t>
      </w:r>
      <w:r w:rsidRPr="004E6BCB">
        <w:rPr>
          <w:sz w:val="28"/>
        </w:rPr>
        <w:t>детей</w:t>
      </w:r>
      <w:r w:rsidRPr="004E6BCB">
        <w:rPr>
          <w:spacing w:val="1"/>
          <w:sz w:val="28"/>
        </w:rPr>
        <w:t xml:space="preserve"> </w:t>
      </w:r>
      <w:r w:rsidRPr="004E6BCB">
        <w:rPr>
          <w:sz w:val="28"/>
        </w:rPr>
        <w:t>со</w:t>
      </w:r>
      <w:r w:rsidRPr="004E6BCB">
        <w:rPr>
          <w:spacing w:val="1"/>
          <w:sz w:val="28"/>
        </w:rPr>
        <w:t xml:space="preserve"> </w:t>
      </w:r>
      <w:r w:rsidRPr="004E6BCB">
        <w:rPr>
          <w:sz w:val="28"/>
        </w:rPr>
        <w:t>взрослыми</w:t>
      </w:r>
      <w:r w:rsidRPr="004E6BCB">
        <w:rPr>
          <w:spacing w:val="1"/>
          <w:sz w:val="28"/>
        </w:rPr>
        <w:t xml:space="preserve"> </w:t>
      </w:r>
      <w:r w:rsidRPr="004E6BCB">
        <w:rPr>
          <w:sz w:val="28"/>
        </w:rPr>
        <w:t>и</w:t>
      </w:r>
      <w:r w:rsidRPr="004E6BCB">
        <w:rPr>
          <w:spacing w:val="1"/>
          <w:sz w:val="28"/>
        </w:rPr>
        <w:t xml:space="preserve"> </w:t>
      </w:r>
      <w:r w:rsidRPr="004E6BCB">
        <w:rPr>
          <w:sz w:val="28"/>
        </w:rPr>
        <w:t>сверстниками</w:t>
      </w:r>
      <w:r w:rsidRPr="004E6BCB">
        <w:rPr>
          <w:spacing w:val="1"/>
          <w:sz w:val="28"/>
        </w:rPr>
        <w:t xml:space="preserve"> </w:t>
      </w:r>
      <w:r w:rsidRPr="004E6BCB">
        <w:rPr>
          <w:sz w:val="28"/>
        </w:rPr>
        <w:t>в</w:t>
      </w:r>
      <w:r w:rsidRPr="004E6BCB">
        <w:rPr>
          <w:spacing w:val="1"/>
          <w:sz w:val="28"/>
        </w:rPr>
        <w:t xml:space="preserve"> </w:t>
      </w:r>
      <w:r w:rsidRPr="004E6BCB">
        <w:rPr>
          <w:sz w:val="28"/>
        </w:rPr>
        <w:t>интеграции</w:t>
      </w:r>
      <w:r w:rsidRPr="004E6BCB">
        <w:rPr>
          <w:spacing w:val="1"/>
          <w:sz w:val="28"/>
        </w:rPr>
        <w:t xml:space="preserve"> </w:t>
      </w:r>
      <w:r w:rsidRPr="004E6BCB">
        <w:rPr>
          <w:sz w:val="28"/>
        </w:rPr>
        <w:t>с</w:t>
      </w:r>
      <w:r w:rsidRPr="004E6BCB">
        <w:rPr>
          <w:spacing w:val="1"/>
          <w:sz w:val="28"/>
        </w:rPr>
        <w:t xml:space="preserve"> </w:t>
      </w:r>
      <w:r w:rsidRPr="004E6BCB">
        <w:rPr>
          <w:sz w:val="28"/>
        </w:rPr>
        <w:t>содержанием</w:t>
      </w:r>
      <w:r w:rsidRPr="004E6BCB">
        <w:rPr>
          <w:spacing w:val="47"/>
          <w:sz w:val="28"/>
        </w:rPr>
        <w:t xml:space="preserve"> </w:t>
      </w:r>
      <w:r w:rsidRPr="004E6BCB">
        <w:rPr>
          <w:sz w:val="28"/>
        </w:rPr>
        <w:t>образовательных</w:t>
      </w:r>
      <w:r w:rsidRPr="004E6BCB">
        <w:rPr>
          <w:spacing w:val="51"/>
          <w:sz w:val="28"/>
        </w:rPr>
        <w:t xml:space="preserve"> </w:t>
      </w:r>
      <w:r w:rsidRPr="004E6BCB">
        <w:rPr>
          <w:sz w:val="28"/>
        </w:rPr>
        <w:t>областей</w:t>
      </w:r>
      <w:r w:rsidRPr="004E6BCB">
        <w:rPr>
          <w:spacing w:val="48"/>
          <w:sz w:val="28"/>
        </w:rPr>
        <w:t xml:space="preserve"> </w:t>
      </w:r>
      <w:r w:rsidRPr="004E6BCB">
        <w:rPr>
          <w:sz w:val="28"/>
        </w:rPr>
        <w:t>«Познавательное</w:t>
      </w:r>
      <w:r w:rsidRPr="004E6BCB">
        <w:rPr>
          <w:spacing w:val="50"/>
          <w:sz w:val="28"/>
        </w:rPr>
        <w:t xml:space="preserve"> </w:t>
      </w:r>
      <w:r w:rsidRPr="004E6BCB">
        <w:rPr>
          <w:sz w:val="28"/>
        </w:rPr>
        <w:t>развитие»,</w:t>
      </w:r>
    </w:p>
    <w:p w:rsidR="004E6BCB" w:rsidRPr="004E6BCB" w:rsidRDefault="004E6BCB" w:rsidP="004E6BCB">
      <w:pPr>
        <w:pStyle w:val="a3"/>
        <w:spacing w:line="320" w:lineRule="exact"/>
        <w:ind w:firstLine="0"/>
      </w:pPr>
      <w:r w:rsidRPr="004E6BCB">
        <w:t>«Речевое</w:t>
      </w:r>
      <w:r w:rsidRPr="004E6BCB">
        <w:rPr>
          <w:spacing w:val="-6"/>
        </w:rPr>
        <w:t xml:space="preserve"> </w:t>
      </w:r>
      <w:r w:rsidRPr="004E6BCB">
        <w:t>развитие»,</w:t>
      </w:r>
      <w:r w:rsidRPr="004E6BCB">
        <w:rPr>
          <w:spacing w:val="-6"/>
        </w:rPr>
        <w:t xml:space="preserve"> </w:t>
      </w:r>
      <w:r w:rsidRPr="004E6BCB">
        <w:t>«Социально-коммуникативное</w:t>
      </w:r>
      <w:r w:rsidRPr="004E6BCB">
        <w:rPr>
          <w:spacing w:val="-2"/>
        </w:rPr>
        <w:t xml:space="preserve"> </w:t>
      </w:r>
      <w:r w:rsidRPr="004E6BCB">
        <w:t>развитие».</w:t>
      </w:r>
    </w:p>
    <w:p w:rsidR="004E6BCB" w:rsidRPr="004E6BCB" w:rsidRDefault="004E6BCB" w:rsidP="004E6BCB">
      <w:pPr>
        <w:pStyle w:val="aa"/>
        <w:numPr>
          <w:ilvl w:val="0"/>
          <w:numId w:val="163"/>
        </w:numPr>
        <w:tabs>
          <w:tab w:val="left" w:pos="1610"/>
        </w:tabs>
        <w:ind w:right="660" w:firstLine="566"/>
        <w:jc w:val="both"/>
        <w:rPr>
          <w:sz w:val="28"/>
        </w:rPr>
      </w:pPr>
      <w:r w:rsidRPr="004E6BCB">
        <w:rPr>
          <w:i/>
          <w:sz w:val="28"/>
        </w:rPr>
        <w:t>Книжный</w:t>
      </w:r>
      <w:r w:rsidRPr="004E6BCB">
        <w:rPr>
          <w:i/>
          <w:spacing w:val="1"/>
          <w:sz w:val="28"/>
        </w:rPr>
        <w:t xml:space="preserve"> </w:t>
      </w:r>
      <w:r w:rsidRPr="004E6BCB">
        <w:rPr>
          <w:i/>
          <w:sz w:val="28"/>
        </w:rPr>
        <w:t>уголок</w:t>
      </w:r>
      <w:r w:rsidRPr="004E6BCB">
        <w:rPr>
          <w:sz w:val="28"/>
        </w:rPr>
        <w:t>,</w:t>
      </w:r>
      <w:r w:rsidRPr="004E6BCB">
        <w:rPr>
          <w:spacing w:val="1"/>
          <w:sz w:val="28"/>
        </w:rPr>
        <w:t xml:space="preserve"> </w:t>
      </w:r>
      <w:r w:rsidRPr="004E6BCB">
        <w:rPr>
          <w:sz w:val="28"/>
        </w:rPr>
        <w:t>содержащий</w:t>
      </w:r>
      <w:r w:rsidRPr="004E6BCB">
        <w:rPr>
          <w:spacing w:val="1"/>
          <w:sz w:val="28"/>
        </w:rPr>
        <w:t xml:space="preserve"> </w:t>
      </w:r>
      <w:r w:rsidRPr="004E6BCB">
        <w:rPr>
          <w:sz w:val="28"/>
        </w:rPr>
        <w:t>художественную</w:t>
      </w:r>
      <w:r w:rsidRPr="004E6BCB">
        <w:rPr>
          <w:spacing w:val="1"/>
          <w:sz w:val="28"/>
        </w:rPr>
        <w:t xml:space="preserve"> </w:t>
      </w:r>
      <w:r w:rsidRPr="004E6BCB">
        <w:rPr>
          <w:sz w:val="28"/>
        </w:rPr>
        <w:t>и</w:t>
      </w:r>
      <w:r w:rsidRPr="004E6BCB">
        <w:rPr>
          <w:spacing w:val="1"/>
          <w:sz w:val="28"/>
        </w:rPr>
        <w:t xml:space="preserve"> </w:t>
      </w:r>
      <w:r w:rsidRPr="004E6BCB">
        <w:rPr>
          <w:sz w:val="28"/>
        </w:rPr>
        <w:t>документальную</w:t>
      </w:r>
      <w:r w:rsidRPr="004E6BCB">
        <w:rPr>
          <w:spacing w:val="1"/>
          <w:sz w:val="28"/>
        </w:rPr>
        <w:t xml:space="preserve"> </w:t>
      </w:r>
      <w:r w:rsidRPr="004E6BCB">
        <w:rPr>
          <w:sz w:val="28"/>
        </w:rPr>
        <w:t>литературу для детей, обеспечивающую их духовно-нравственное и этико-</w:t>
      </w:r>
      <w:r w:rsidRPr="004E6BCB">
        <w:rPr>
          <w:spacing w:val="1"/>
          <w:sz w:val="28"/>
        </w:rPr>
        <w:t xml:space="preserve"> </w:t>
      </w:r>
      <w:r w:rsidRPr="004E6BCB">
        <w:rPr>
          <w:sz w:val="28"/>
        </w:rPr>
        <w:t>эстетическое воспитание, формирование общей культуры, освоение разных</w:t>
      </w:r>
      <w:r w:rsidRPr="004E6BCB">
        <w:rPr>
          <w:spacing w:val="1"/>
          <w:sz w:val="28"/>
        </w:rPr>
        <w:t xml:space="preserve"> </w:t>
      </w:r>
      <w:r w:rsidRPr="004E6BCB">
        <w:rPr>
          <w:sz w:val="28"/>
        </w:rPr>
        <w:t>жанров</w:t>
      </w:r>
      <w:r w:rsidRPr="004E6BCB">
        <w:rPr>
          <w:spacing w:val="1"/>
          <w:sz w:val="28"/>
        </w:rPr>
        <w:t xml:space="preserve"> </w:t>
      </w:r>
      <w:r w:rsidRPr="004E6BCB">
        <w:rPr>
          <w:sz w:val="28"/>
        </w:rPr>
        <w:t>художественной</w:t>
      </w:r>
      <w:r w:rsidRPr="004E6BCB">
        <w:rPr>
          <w:spacing w:val="1"/>
          <w:sz w:val="28"/>
        </w:rPr>
        <w:t xml:space="preserve"> </w:t>
      </w:r>
      <w:r w:rsidRPr="004E6BCB">
        <w:rPr>
          <w:sz w:val="28"/>
        </w:rPr>
        <w:t>литературы,</w:t>
      </w:r>
      <w:r w:rsidRPr="004E6BCB">
        <w:rPr>
          <w:spacing w:val="1"/>
          <w:sz w:val="28"/>
        </w:rPr>
        <w:t xml:space="preserve"> </w:t>
      </w:r>
      <w:r w:rsidRPr="004E6BCB">
        <w:rPr>
          <w:sz w:val="28"/>
        </w:rPr>
        <w:t>воспитание</w:t>
      </w:r>
      <w:r w:rsidRPr="004E6BCB">
        <w:rPr>
          <w:spacing w:val="1"/>
          <w:sz w:val="28"/>
        </w:rPr>
        <w:t xml:space="preserve"> </w:t>
      </w:r>
      <w:r w:rsidRPr="004E6BCB">
        <w:rPr>
          <w:sz w:val="28"/>
        </w:rPr>
        <w:t>любви</w:t>
      </w:r>
      <w:r w:rsidRPr="004E6BCB">
        <w:rPr>
          <w:spacing w:val="1"/>
          <w:sz w:val="28"/>
        </w:rPr>
        <w:t xml:space="preserve"> </w:t>
      </w:r>
      <w:r w:rsidRPr="004E6BCB">
        <w:rPr>
          <w:sz w:val="28"/>
        </w:rPr>
        <w:t>и</w:t>
      </w:r>
      <w:r w:rsidRPr="004E6BCB">
        <w:rPr>
          <w:spacing w:val="1"/>
          <w:sz w:val="28"/>
        </w:rPr>
        <w:t xml:space="preserve"> </w:t>
      </w:r>
      <w:r w:rsidRPr="004E6BCB">
        <w:rPr>
          <w:sz w:val="28"/>
        </w:rPr>
        <w:t>интереса</w:t>
      </w:r>
      <w:r w:rsidRPr="004E6BCB">
        <w:rPr>
          <w:spacing w:val="1"/>
          <w:sz w:val="28"/>
        </w:rPr>
        <w:t xml:space="preserve"> </w:t>
      </w:r>
      <w:r w:rsidRPr="004E6BCB">
        <w:rPr>
          <w:sz w:val="28"/>
        </w:rPr>
        <w:t>к</w:t>
      </w:r>
      <w:r w:rsidRPr="004E6BCB">
        <w:rPr>
          <w:spacing w:val="1"/>
          <w:sz w:val="28"/>
        </w:rPr>
        <w:t xml:space="preserve"> </w:t>
      </w:r>
      <w:r w:rsidRPr="004E6BCB">
        <w:rPr>
          <w:sz w:val="28"/>
        </w:rPr>
        <w:t>художественному</w:t>
      </w:r>
      <w:r w:rsidRPr="004E6BCB">
        <w:rPr>
          <w:spacing w:val="1"/>
          <w:sz w:val="28"/>
        </w:rPr>
        <w:t xml:space="preserve"> </w:t>
      </w:r>
      <w:r w:rsidRPr="004E6BCB">
        <w:rPr>
          <w:sz w:val="28"/>
        </w:rPr>
        <w:t>слову,</w:t>
      </w:r>
      <w:r w:rsidRPr="004E6BCB">
        <w:rPr>
          <w:spacing w:val="1"/>
          <w:sz w:val="28"/>
        </w:rPr>
        <w:t xml:space="preserve"> </w:t>
      </w:r>
      <w:r w:rsidRPr="004E6BCB">
        <w:rPr>
          <w:sz w:val="28"/>
        </w:rPr>
        <w:t>удовлетворение</w:t>
      </w:r>
      <w:r w:rsidRPr="004E6BCB">
        <w:rPr>
          <w:spacing w:val="1"/>
          <w:sz w:val="28"/>
        </w:rPr>
        <w:t xml:space="preserve"> </w:t>
      </w:r>
      <w:r w:rsidRPr="004E6BCB">
        <w:rPr>
          <w:sz w:val="28"/>
        </w:rPr>
        <w:t>познавательных</w:t>
      </w:r>
      <w:r w:rsidRPr="004E6BCB">
        <w:rPr>
          <w:spacing w:val="1"/>
          <w:sz w:val="28"/>
        </w:rPr>
        <w:t xml:space="preserve"> </w:t>
      </w:r>
      <w:r w:rsidRPr="004E6BCB">
        <w:rPr>
          <w:sz w:val="28"/>
        </w:rPr>
        <w:t>потребностей</w:t>
      </w:r>
      <w:r w:rsidRPr="004E6BCB">
        <w:rPr>
          <w:spacing w:val="1"/>
          <w:sz w:val="28"/>
        </w:rPr>
        <w:t xml:space="preserve"> </w:t>
      </w:r>
      <w:r w:rsidRPr="004E6BCB">
        <w:rPr>
          <w:sz w:val="28"/>
        </w:rPr>
        <w:t>в</w:t>
      </w:r>
      <w:r w:rsidRPr="004E6BCB">
        <w:rPr>
          <w:spacing w:val="1"/>
          <w:sz w:val="28"/>
        </w:rPr>
        <w:t xml:space="preserve"> </w:t>
      </w:r>
      <w:r w:rsidRPr="004E6BCB">
        <w:rPr>
          <w:sz w:val="28"/>
        </w:rPr>
        <w:t>интеграции</w:t>
      </w:r>
      <w:r w:rsidRPr="004E6BCB">
        <w:rPr>
          <w:spacing w:val="-1"/>
          <w:sz w:val="28"/>
        </w:rPr>
        <w:t xml:space="preserve"> </w:t>
      </w:r>
      <w:r w:rsidRPr="004E6BCB">
        <w:rPr>
          <w:sz w:val="28"/>
        </w:rPr>
        <w:t>содержания</w:t>
      </w:r>
      <w:r w:rsidRPr="004E6BCB">
        <w:rPr>
          <w:spacing w:val="-1"/>
          <w:sz w:val="28"/>
        </w:rPr>
        <w:t xml:space="preserve"> </w:t>
      </w:r>
      <w:r w:rsidRPr="004E6BCB">
        <w:rPr>
          <w:sz w:val="28"/>
        </w:rPr>
        <w:t>всех</w:t>
      </w:r>
      <w:r w:rsidRPr="004E6BCB">
        <w:rPr>
          <w:spacing w:val="-2"/>
          <w:sz w:val="28"/>
        </w:rPr>
        <w:t xml:space="preserve"> </w:t>
      </w:r>
      <w:r w:rsidRPr="004E6BCB">
        <w:rPr>
          <w:sz w:val="28"/>
        </w:rPr>
        <w:t>образовательных</w:t>
      </w:r>
      <w:r w:rsidRPr="004E6BCB">
        <w:rPr>
          <w:spacing w:val="-4"/>
          <w:sz w:val="28"/>
        </w:rPr>
        <w:t xml:space="preserve"> </w:t>
      </w:r>
      <w:r w:rsidRPr="004E6BCB">
        <w:rPr>
          <w:sz w:val="28"/>
        </w:rPr>
        <w:t>областей.</w:t>
      </w:r>
    </w:p>
    <w:p w:rsidR="004E6BCB" w:rsidRPr="004E6BCB" w:rsidRDefault="004E6BCB" w:rsidP="004E6BCB">
      <w:pPr>
        <w:pStyle w:val="aa"/>
        <w:numPr>
          <w:ilvl w:val="0"/>
          <w:numId w:val="163"/>
        </w:numPr>
        <w:tabs>
          <w:tab w:val="left" w:pos="1610"/>
        </w:tabs>
        <w:ind w:right="663" w:firstLine="566"/>
        <w:jc w:val="both"/>
        <w:rPr>
          <w:sz w:val="28"/>
        </w:rPr>
      </w:pPr>
      <w:r w:rsidRPr="004E6BCB">
        <w:rPr>
          <w:i/>
          <w:sz w:val="28"/>
        </w:rPr>
        <w:t>Центр</w:t>
      </w:r>
      <w:r w:rsidRPr="004E6BCB">
        <w:rPr>
          <w:i/>
          <w:spacing w:val="1"/>
          <w:sz w:val="28"/>
        </w:rPr>
        <w:t xml:space="preserve"> </w:t>
      </w:r>
      <w:r w:rsidRPr="004E6BCB">
        <w:rPr>
          <w:i/>
          <w:sz w:val="28"/>
        </w:rPr>
        <w:t>театрализации</w:t>
      </w:r>
      <w:r w:rsidRPr="004E6BCB">
        <w:rPr>
          <w:i/>
          <w:spacing w:val="1"/>
          <w:sz w:val="28"/>
        </w:rPr>
        <w:t xml:space="preserve"> </w:t>
      </w:r>
      <w:r w:rsidRPr="004E6BCB">
        <w:rPr>
          <w:i/>
          <w:sz w:val="28"/>
        </w:rPr>
        <w:t>и</w:t>
      </w:r>
      <w:r w:rsidRPr="004E6BCB">
        <w:rPr>
          <w:i/>
          <w:spacing w:val="1"/>
          <w:sz w:val="28"/>
        </w:rPr>
        <w:t xml:space="preserve"> </w:t>
      </w:r>
      <w:r w:rsidRPr="004E6BCB">
        <w:rPr>
          <w:i/>
          <w:sz w:val="28"/>
        </w:rPr>
        <w:t>музицирования</w:t>
      </w:r>
      <w:r w:rsidRPr="004E6BCB">
        <w:rPr>
          <w:sz w:val="28"/>
        </w:rPr>
        <w:t>,</w:t>
      </w:r>
      <w:r w:rsidRPr="004E6BCB">
        <w:rPr>
          <w:spacing w:val="1"/>
          <w:sz w:val="28"/>
        </w:rPr>
        <w:t xml:space="preserve"> </w:t>
      </w:r>
      <w:r w:rsidRPr="004E6BCB">
        <w:rPr>
          <w:sz w:val="28"/>
        </w:rPr>
        <w:t>оборудование</w:t>
      </w:r>
      <w:r w:rsidRPr="004E6BCB">
        <w:rPr>
          <w:spacing w:val="1"/>
          <w:sz w:val="28"/>
        </w:rPr>
        <w:t xml:space="preserve"> </w:t>
      </w:r>
      <w:r w:rsidRPr="004E6BCB">
        <w:rPr>
          <w:sz w:val="28"/>
        </w:rPr>
        <w:t>которого</w:t>
      </w:r>
      <w:r w:rsidRPr="004E6BCB">
        <w:rPr>
          <w:spacing w:val="-67"/>
          <w:sz w:val="28"/>
        </w:rPr>
        <w:t xml:space="preserve"> </w:t>
      </w:r>
      <w:r w:rsidRPr="004E6BCB">
        <w:rPr>
          <w:sz w:val="28"/>
        </w:rPr>
        <w:t>позволяет</w:t>
      </w:r>
      <w:r w:rsidRPr="004E6BCB">
        <w:rPr>
          <w:spacing w:val="-16"/>
          <w:sz w:val="28"/>
        </w:rPr>
        <w:t xml:space="preserve"> </w:t>
      </w:r>
      <w:r w:rsidRPr="004E6BCB">
        <w:rPr>
          <w:sz w:val="28"/>
        </w:rPr>
        <w:t>организовать</w:t>
      </w:r>
      <w:r w:rsidRPr="004E6BCB">
        <w:rPr>
          <w:spacing w:val="-14"/>
          <w:sz w:val="28"/>
        </w:rPr>
        <w:t xml:space="preserve"> </w:t>
      </w:r>
      <w:r w:rsidRPr="004E6BCB">
        <w:rPr>
          <w:sz w:val="28"/>
        </w:rPr>
        <w:t>музыкальную</w:t>
      </w:r>
      <w:r w:rsidRPr="004E6BCB">
        <w:rPr>
          <w:spacing w:val="-13"/>
          <w:sz w:val="28"/>
        </w:rPr>
        <w:t xml:space="preserve"> </w:t>
      </w:r>
      <w:r w:rsidRPr="004E6BCB">
        <w:rPr>
          <w:sz w:val="28"/>
        </w:rPr>
        <w:t>и</w:t>
      </w:r>
      <w:r w:rsidRPr="004E6BCB">
        <w:rPr>
          <w:spacing w:val="-15"/>
          <w:sz w:val="28"/>
        </w:rPr>
        <w:t xml:space="preserve"> </w:t>
      </w:r>
      <w:r w:rsidRPr="004E6BCB">
        <w:rPr>
          <w:sz w:val="28"/>
        </w:rPr>
        <w:t>театрализованную</w:t>
      </w:r>
      <w:r w:rsidRPr="004E6BCB">
        <w:rPr>
          <w:spacing w:val="-16"/>
          <w:sz w:val="28"/>
        </w:rPr>
        <w:t xml:space="preserve"> </w:t>
      </w:r>
      <w:r w:rsidRPr="004E6BCB">
        <w:rPr>
          <w:sz w:val="28"/>
        </w:rPr>
        <w:t>деятельность</w:t>
      </w:r>
      <w:r w:rsidRPr="004E6BCB">
        <w:rPr>
          <w:spacing w:val="-13"/>
          <w:sz w:val="28"/>
        </w:rPr>
        <w:t xml:space="preserve"> </w:t>
      </w:r>
      <w:r w:rsidRPr="004E6BCB">
        <w:rPr>
          <w:sz w:val="28"/>
        </w:rPr>
        <w:t>детей</w:t>
      </w:r>
      <w:r w:rsidRPr="004E6BCB">
        <w:rPr>
          <w:spacing w:val="-68"/>
          <w:sz w:val="28"/>
        </w:rPr>
        <w:t xml:space="preserve"> </w:t>
      </w:r>
      <w:r w:rsidRPr="004E6BCB">
        <w:rPr>
          <w:sz w:val="28"/>
        </w:rPr>
        <w:t>в</w:t>
      </w:r>
      <w:r w:rsidRPr="004E6BCB">
        <w:rPr>
          <w:spacing w:val="1"/>
          <w:sz w:val="28"/>
        </w:rPr>
        <w:t xml:space="preserve"> </w:t>
      </w:r>
      <w:r w:rsidRPr="004E6BCB">
        <w:rPr>
          <w:sz w:val="28"/>
        </w:rPr>
        <w:t>интеграции</w:t>
      </w:r>
      <w:r w:rsidRPr="004E6BCB">
        <w:rPr>
          <w:spacing w:val="1"/>
          <w:sz w:val="28"/>
        </w:rPr>
        <w:t xml:space="preserve"> </w:t>
      </w:r>
      <w:r w:rsidRPr="004E6BCB">
        <w:rPr>
          <w:sz w:val="28"/>
        </w:rPr>
        <w:t>с</w:t>
      </w:r>
      <w:r w:rsidRPr="004E6BCB">
        <w:rPr>
          <w:spacing w:val="1"/>
          <w:sz w:val="28"/>
        </w:rPr>
        <w:t xml:space="preserve"> </w:t>
      </w:r>
      <w:r w:rsidRPr="004E6BCB">
        <w:rPr>
          <w:sz w:val="28"/>
        </w:rPr>
        <w:t>содержанием</w:t>
      </w:r>
      <w:r w:rsidRPr="004E6BCB">
        <w:rPr>
          <w:spacing w:val="1"/>
          <w:sz w:val="28"/>
        </w:rPr>
        <w:t xml:space="preserve"> </w:t>
      </w:r>
      <w:r w:rsidRPr="004E6BCB">
        <w:rPr>
          <w:sz w:val="28"/>
        </w:rPr>
        <w:t>образовательных</w:t>
      </w:r>
      <w:r w:rsidRPr="004E6BCB">
        <w:rPr>
          <w:spacing w:val="1"/>
          <w:sz w:val="28"/>
        </w:rPr>
        <w:t xml:space="preserve"> </w:t>
      </w:r>
      <w:r w:rsidRPr="004E6BCB">
        <w:rPr>
          <w:sz w:val="28"/>
        </w:rPr>
        <w:t>областей</w:t>
      </w:r>
      <w:r w:rsidRPr="004E6BCB">
        <w:rPr>
          <w:spacing w:val="1"/>
          <w:sz w:val="28"/>
        </w:rPr>
        <w:t xml:space="preserve"> </w:t>
      </w:r>
      <w:r w:rsidRPr="004E6BCB">
        <w:rPr>
          <w:sz w:val="28"/>
        </w:rPr>
        <w:t>«Художественно-</w:t>
      </w:r>
      <w:r w:rsidRPr="004E6BCB">
        <w:rPr>
          <w:spacing w:val="1"/>
          <w:sz w:val="28"/>
        </w:rPr>
        <w:t xml:space="preserve"> </w:t>
      </w:r>
      <w:r w:rsidRPr="004E6BCB">
        <w:rPr>
          <w:sz w:val="28"/>
        </w:rPr>
        <w:t>эстетическое</w:t>
      </w:r>
      <w:r w:rsidRPr="004E6BCB">
        <w:rPr>
          <w:spacing w:val="31"/>
          <w:sz w:val="28"/>
        </w:rPr>
        <w:t xml:space="preserve"> </w:t>
      </w:r>
      <w:r w:rsidRPr="004E6BCB">
        <w:rPr>
          <w:sz w:val="28"/>
        </w:rPr>
        <w:t>развитие»,</w:t>
      </w:r>
      <w:r w:rsidRPr="004E6BCB">
        <w:rPr>
          <w:spacing w:val="27"/>
          <w:sz w:val="28"/>
        </w:rPr>
        <w:t xml:space="preserve"> </w:t>
      </w:r>
      <w:r w:rsidRPr="004E6BCB">
        <w:rPr>
          <w:sz w:val="28"/>
        </w:rPr>
        <w:t>«Познавательное</w:t>
      </w:r>
      <w:r w:rsidRPr="004E6BCB">
        <w:rPr>
          <w:spacing w:val="28"/>
          <w:sz w:val="28"/>
        </w:rPr>
        <w:t xml:space="preserve"> </w:t>
      </w:r>
      <w:r w:rsidRPr="004E6BCB">
        <w:rPr>
          <w:sz w:val="28"/>
        </w:rPr>
        <w:t>развитие»,</w:t>
      </w:r>
      <w:r w:rsidRPr="004E6BCB">
        <w:rPr>
          <w:spacing w:val="30"/>
          <w:sz w:val="28"/>
        </w:rPr>
        <w:t xml:space="preserve"> </w:t>
      </w:r>
      <w:r w:rsidRPr="004E6BCB">
        <w:rPr>
          <w:sz w:val="28"/>
        </w:rPr>
        <w:t>«Речевое</w:t>
      </w:r>
      <w:r w:rsidRPr="004E6BCB">
        <w:rPr>
          <w:spacing w:val="28"/>
          <w:sz w:val="28"/>
        </w:rPr>
        <w:t xml:space="preserve"> </w:t>
      </w:r>
      <w:r w:rsidRPr="004E6BCB">
        <w:rPr>
          <w:sz w:val="28"/>
        </w:rPr>
        <w:t>развитие»,</w:t>
      </w:r>
    </w:p>
    <w:p w:rsidR="004E6BCB" w:rsidRPr="004E6BCB" w:rsidRDefault="004E6BCB" w:rsidP="004E6BCB">
      <w:pPr>
        <w:pStyle w:val="a3"/>
        <w:spacing w:line="322" w:lineRule="exact"/>
        <w:ind w:firstLine="0"/>
      </w:pPr>
      <w:r w:rsidRPr="004E6BCB">
        <w:t>«Социально-коммуникативное</w:t>
      </w:r>
      <w:r w:rsidRPr="004E6BCB">
        <w:rPr>
          <w:spacing w:val="-6"/>
        </w:rPr>
        <w:t xml:space="preserve"> </w:t>
      </w:r>
      <w:r w:rsidRPr="004E6BCB">
        <w:t>развитие»,</w:t>
      </w:r>
      <w:r w:rsidRPr="004E6BCB">
        <w:rPr>
          <w:spacing w:val="-6"/>
        </w:rPr>
        <w:t xml:space="preserve"> </w:t>
      </w:r>
      <w:r w:rsidRPr="004E6BCB">
        <w:t>«Физическое</w:t>
      </w:r>
      <w:r w:rsidRPr="004E6BCB">
        <w:rPr>
          <w:spacing w:val="-5"/>
        </w:rPr>
        <w:t xml:space="preserve"> </w:t>
      </w:r>
      <w:r w:rsidRPr="004E6BCB">
        <w:t>развитие».</w:t>
      </w:r>
    </w:p>
    <w:p w:rsidR="004E6BCB" w:rsidRPr="004E6BCB" w:rsidRDefault="004E6BCB" w:rsidP="004E6BCB">
      <w:pPr>
        <w:pStyle w:val="aa"/>
        <w:numPr>
          <w:ilvl w:val="0"/>
          <w:numId w:val="163"/>
        </w:numPr>
        <w:tabs>
          <w:tab w:val="left" w:pos="1749"/>
        </w:tabs>
        <w:ind w:right="672" w:firstLine="566"/>
        <w:jc w:val="both"/>
        <w:rPr>
          <w:sz w:val="28"/>
        </w:rPr>
      </w:pPr>
      <w:r w:rsidRPr="004E6BCB">
        <w:rPr>
          <w:i/>
          <w:sz w:val="28"/>
        </w:rPr>
        <w:t>Центр</w:t>
      </w:r>
      <w:r w:rsidRPr="004E6BCB">
        <w:rPr>
          <w:i/>
          <w:spacing w:val="1"/>
          <w:sz w:val="28"/>
        </w:rPr>
        <w:t xml:space="preserve"> </w:t>
      </w:r>
      <w:r w:rsidRPr="004E6BCB">
        <w:rPr>
          <w:i/>
          <w:sz w:val="28"/>
        </w:rPr>
        <w:t>уединения</w:t>
      </w:r>
      <w:r w:rsidRPr="004E6BCB">
        <w:rPr>
          <w:i/>
          <w:spacing w:val="1"/>
          <w:sz w:val="28"/>
        </w:rPr>
        <w:t xml:space="preserve"> </w:t>
      </w:r>
      <w:r w:rsidRPr="004E6BCB">
        <w:rPr>
          <w:sz w:val="28"/>
        </w:rPr>
        <w:t>предназначен</w:t>
      </w:r>
      <w:r w:rsidRPr="004E6BCB">
        <w:rPr>
          <w:spacing w:val="1"/>
          <w:sz w:val="28"/>
        </w:rPr>
        <w:t xml:space="preserve"> </w:t>
      </w:r>
      <w:r w:rsidRPr="004E6BCB">
        <w:rPr>
          <w:sz w:val="28"/>
        </w:rPr>
        <w:t>для</w:t>
      </w:r>
      <w:r w:rsidRPr="004E6BCB">
        <w:rPr>
          <w:spacing w:val="1"/>
          <w:sz w:val="28"/>
        </w:rPr>
        <w:t xml:space="preserve"> </w:t>
      </w:r>
      <w:r w:rsidRPr="004E6BCB">
        <w:rPr>
          <w:sz w:val="28"/>
        </w:rPr>
        <w:t>снятия</w:t>
      </w:r>
      <w:r w:rsidRPr="004E6BCB">
        <w:rPr>
          <w:spacing w:val="1"/>
          <w:sz w:val="28"/>
        </w:rPr>
        <w:t xml:space="preserve"> </w:t>
      </w:r>
      <w:r w:rsidRPr="004E6BCB">
        <w:rPr>
          <w:sz w:val="28"/>
        </w:rPr>
        <w:t>психоэмоционального</w:t>
      </w:r>
      <w:r w:rsidRPr="004E6BCB">
        <w:rPr>
          <w:spacing w:val="1"/>
          <w:sz w:val="28"/>
        </w:rPr>
        <w:t xml:space="preserve"> </w:t>
      </w:r>
      <w:r w:rsidRPr="004E6BCB">
        <w:rPr>
          <w:sz w:val="28"/>
        </w:rPr>
        <w:t>напряжения</w:t>
      </w:r>
      <w:r w:rsidRPr="004E6BCB">
        <w:rPr>
          <w:spacing w:val="-1"/>
          <w:sz w:val="28"/>
        </w:rPr>
        <w:t xml:space="preserve"> </w:t>
      </w:r>
      <w:r w:rsidRPr="004E6BCB">
        <w:rPr>
          <w:sz w:val="28"/>
        </w:rPr>
        <w:t>воспитанников.</w:t>
      </w:r>
    </w:p>
    <w:p w:rsidR="004E6BCB" w:rsidRPr="004E6BCB" w:rsidRDefault="004E6BCB" w:rsidP="004E6BCB">
      <w:pPr>
        <w:pStyle w:val="aa"/>
        <w:numPr>
          <w:ilvl w:val="0"/>
          <w:numId w:val="163"/>
        </w:numPr>
        <w:tabs>
          <w:tab w:val="left" w:pos="1749"/>
        </w:tabs>
        <w:ind w:right="670" w:firstLine="566"/>
        <w:jc w:val="both"/>
        <w:rPr>
          <w:sz w:val="28"/>
        </w:rPr>
      </w:pPr>
      <w:r w:rsidRPr="004E6BCB">
        <w:rPr>
          <w:i/>
          <w:sz w:val="28"/>
        </w:rPr>
        <w:t>Центр</w:t>
      </w:r>
      <w:r w:rsidRPr="004E6BCB">
        <w:rPr>
          <w:i/>
          <w:spacing w:val="1"/>
          <w:sz w:val="28"/>
        </w:rPr>
        <w:t xml:space="preserve"> </w:t>
      </w:r>
      <w:r w:rsidRPr="004E6BCB">
        <w:rPr>
          <w:i/>
          <w:sz w:val="28"/>
        </w:rPr>
        <w:t>коррекции</w:t>
      </w:r>
      <w:r w:rsidRPr="004E6BCB">
        <w:rPr>
          <w:i/>
          <w:spacing w:val="1"/>
          <w:sz w:val="28"/>
        </w:rPr>
        <w:t xml:space="preserve"> </w:t>
      </w:r>
      <w:r w:rsidRPr="004E6BCB">
        <w:rPr>
          <w:sz w:val="28"/>
        </w:rPr>
        <w:t>предназначен</w:t>
      </w:r>
      <w:r w:rsidRPr="004E6BCB">
        <w:rPr>
          <w:spacing w:val="1"/>
          <w:sz w:val="28"/>
        </w:rPr>
        <w:t xml:space="preserve"> </w:t>
      </w:r>
      <w:r w:rsidRPr="004E6BCB">
        <w:rPr>
          <w:sz w:val="28"/>
        </w:rPr>
        <w:t>для</w:t>
      </w:r>
      <w:r w:rsidRPr="004E6BCB">
        <w:rPr>
          <w:spacing w:val="1"/>
          <w:sz w:val="28"/>
        </w:rPr>
        <w:t xml:space="preserve"> </w:t>
      </w:r>
      <w:r w:rsidRPr="004E6BCB">
        <w:rPr>
          <w:sz w:val="28"/>
        </w:rPr>
        <w:t>организации</w:t>
      </w:r>
      <w:r w:rsidRPr="004E6BCB">
        <w:rPr>
          <w:spacing w:val="1"/>
          <w:sz w:val="28"/>
        </w:rPr>
        <w:t xml:space="preserve"> </w:t>
      </w:r>
      <w:r w:rsidRPr="004E6BCB">
        <w:rPr>
          <w:sz w:val="28"/>
        </w:rPr>
        <w:t>совместной</w:t>
      </w:r>
      <w:r w:rsidRPr="004E6BCB">
        <w:rPr>
          <w:spacing w:val="1"/>
          <w:sz w:val="28"/>
        </w:rPr>
        <w:t xml:space="preserve"> </w:t>
      </w:r>
      <w:r w:rsidRPr="004E6BCB">
        <w:rPr>
          <w:spacing w:val="-1"/>
          <w:sz w:val="28"/>
        </w:rPr>
        <w:t>деятельности</w:t>
      </w:r>
      <w:r w:rsidRPr="004E6BCB">
        <w:rPr>
          <w:spacing w:val="-14"/>
          <w:sz w:val="28"/>
        </w:rPr>
        <w:t xml:space="preserve"> </w:t>
      </w:r>
      <w:r w:rsidRPr="004E6BCB">
        <w:rPr>
          <w:sz w:val="28"/>
        </w:rPr>
        <w:t>воспитателя</w:t>
      </w:r>
      <w:r w:rsidRPr="004E6BCB">
        <w:rPr>
          <w:spacing w:val="-14"/>
          <w:sz w:val="28"/>
        </w:rPr>
        <w:t xml:space="preserve"> </w:t>
      </w:r>
      <w:r w:rsidRPr="004E6BCB">
        <w:rPr>
          <w:sz w:val="28"/>
        </w:rPr>
        <w:t>и/или</w:t>
      </w:r>
      <w:r w:rsidRPr="004E6BCB">
        <w:rPr>
          <w:spacing w:val="-14"/>
          <w:sz w:val="28"/>
        </w:rPr>
        <w:t xml:space="preserve"> </w:t>
      </w:r>
      <w:r w:rsidRPr="004E6BCB">
        <w:rPr>
          <w:sz w:val="28"/>
        </w:rPr>
        <w:t>специалиста</w:t>
      </w:r>
      <w:r w:rsidRPr="004E6BCB">
        <w:rPr>
          <w:spacing w:val="-14"/>
          <w:sz w:val="28"/>
        </w:rPr>
        <w:t xml:space="preserve"> </w:t>
      </w:r>
      <w:r w:rsidRPr="004E6BCB">
        <w:rPr>
          <w:sz w:val="28"/>
        </w:rPr>
        <w:t>с</w:t>
      </w:r>
      <w:r w:rsidRPr="004E6BCB">
        <w:rPr>
          <w:spacing w:val="-17"/>
          <w:sz w:val="28"/>
        </w:rPr>
        <w:t xml:space="preserve"> </w:t>
      </w:r>
      <w:r w:rsidRPr="004E6BCB">
        <w:rPr>
          <w:sz w:val="28"/>
        </w:rPr>
        <w:t>детьми</w:t>
      </w:r>
      <w:r w:rsidRPr="004E6BCB">
        <w:rPr>
          <w:spacing w:val="-16"/>
          <w:sz w:val="28"/>
        </w:rPr>
        <w:t xml:space="preserve"> </w:t>
      </w:r>
      <w:r w:rsidRPr="004E6BCB">
        <w:rPr>
          <w:sz w:val="28"/>
        </w:rPr>
        <w:t>с</w:t>
      </w:r>
      <w:r w:rsidRPr="004E6BCB">
        <w:rPr>
          <w:spacing w:val="-17"/>
          <w:sz w:val="28"/>
        </w:rPr>
        <w:t xml:space="preserve"> </w:t>
      </w:r>
      <w:r w:rsidRPr="004E6BCB">
        <w:rPr>
          <w:sz w:val="28"/>
        </w:rPr>
        <w:t>ОВЗ,</w:t>
      </w:r>
      <w:r w:rsidRPr="004E6BCB">
        <w:rPr>
          <w:spacing w:val="-15"/>
          <w:sz w:val="28"/>
        </w:rPr>
        <w:t xml:space="preserve"> </w:t>
      </w:r>
      <w:r w:rsidRPr="004E6BCB">
        <w:rPr>
          <w:sz w:val="28"/>
        </w:rPr>
        <w:t>направленной</w:t>
      </w:r>
      <w:r w:rsidRPr="004E6BCB">
        <w:rPr>
          <w:spacing w:val="-16"/>
          <w:sz w:val="28"/>
        </w:rPr>
        <w:t xml:space="preserve"> </w:t>
      </w:r>
      <w:r w:rsidRPr="004E6BCB">
        <w:rPr>
          <w:sz w:val="28"/>
        </w:rPr>
        <w:t>на</w:t>
      </w:r>
      <w:r w:rsidRPr="004E6BCB">
        <w:rPr>
          <w:spacing w:val="-68"/>
          <w:sz w:val="28"/>
        </w:rPr>
        <w:t xml:space="preserve"> </w:t>
      </w:r>
      <w:r w:rsidRPr="004E6BCB">
        <w:rPr>
          <w:sz w:val="28"/>
        </w:rPr>
        <w:t>коррекцию</w:t>
      </w:r>
      <w:r w:rsidRPr="004E6BCB">
        <w:rPr>
          <w:spacing w:val="-2"/>
          <w:sz w:val="28"/>
        </w:rPr>
        <w:t xml:space="preserve"> </w:t>
      </w:r>
      <w:r w:rsidRPr="004E6BCB">
        <w:rPr>
          <w:sz w:val="28"/>
        </w:rPr>
        <w:t>имеющихся</w:t>
      </w:r>
      <w:r w:rsidRPr="004E6BCB">
        <w:rPr>
          <w:spacing w:val="-3"/>
          <w:sz w:val="28"/>
        </w:rPr>
        <w:t xml:space="preserve"> </w:t>
      </w:r>
      <w:r w:rsidRPr="004E6BCB">
        <w:rPr>
          <w:sz w:val="28"/>
        </w:rPr>
        <w:t>у</w:t>
      </w:r>
      <w:r w:rsidRPr="004E6BCB">
        <w:rPr>
          <w:spacing w:val="1"/>
          <w:sz w:val="28"/>
        </w:rPr>
        <w:t xml:space="preserve"> </w:t>
      </w:r>
      <w:r w:rsidRPr="004E6BCB">
        <w:rPr>
          <w:sz w:val="28"/>
        </w:rPr>
        <w:t>них</w:t>
      </w:r>
      <w:r w:rsidRPr="004E6BCB">
        <w:rPr>
          <w:spacing w:val="-3"/>
          <w:sz w:val="28"/>
        </w:rPr>
        <w:t xml:space="preserve"> </w:t>
      </w:r>
      <w:r w:rsidRPr="004E6BCB">
        <w:rPr>
          <w:sz w:val="28"/>
        </w:rPr>
        <w:t>нарушений.</w:t>
      </w:r>
    </w:p>
    <w:p w:rsidR="004E6BCB" w:rsidRPr="004E6BCB" w:rsidRDefault="004E6BCB" w:rsidP="004E6BCB">
      <w:pPr>
        <w:pStyle w:val="aa"/>
        <w:numPr>
          <w:ilvl w:val="0"/>
          <w:numId w:val="163"/>
        </w:numPr>
        <w:tabs>
          <w:tab w:val="left" w:pos="1749"/>
        </w:tabs>
        <w:ind w:right="663" w:firstLine="566"/>
        <w:jc w:val="both"/>
        <w:rPr>
          <w:sz w:val="28"/>
        </w:rPr>
      </w:pPr>
      <w:r w:rsidRPr="004E6BCB">
        <w:rPr>
          <w:i/>
          <w:sz w:val="28"/>
        </w:rPr>
        <w:t>Центр</w:t>
      </w:r>
      <w:r w:rsidRPr="004E6BCB">
        <w:rPr>
          <w:i/>
          <w:spacing w:val="1"/>
          <w:sz w:val="28"/>
        </w:rPr>
        <w:t xml:space="preserve"> </w:t>
      </w:r>
      <w:r w:rsidRPr="004E6BCB">
        <w:rPr>
          <w:i/>
          <w:sz w:val="28"/>
        </w:rPr>
        <w:t>творчества</w:t>
      </w:r>
      <w:r w:rsidRPr="004E6BCB">
        <w:rPr>
          <w:i/>
          <w:spacing w:val="1"/>
          <w:sz w:val="28"/>
        </w:rPr>
        <w:t xml:space="preserve"> </w:t>
      </w:r>
      <w:r w:rsidRPr="004E6BCB">
        <w:rPr>
          <w:i/>
          <w:sz w:val="28"/>
        </w:rPr>
        <w:t>детей</w:t>
      </w:r>
      <w:r w:rsidRPr="004E6BCB">
        <w:rPr>
          <w:sz w:val="28"/>
        </w:rPr>
        <w:t>,</w:t>
      </w:r>
      <w:r w:rsidRPr="004E6BCB">
        <w:rPr>
          <w:spacing w:val="1"/>
          <w:sz w:val="28"/>
        </w:rPr>
        <w:t xml:space="preserve"> </w:t>
      </w:r>
      <w:r w:rsidRPr="004E6BCB">
        <w:rPr>
          <w:sz w:val="28"/>
        </w:rPr>
        <w:t>предназначенный</w:t>
      </w:r>
      <w:r w:rsidRPr="004E6BCB">
        <w:rPr>
          <w:spacing w:val="1"/>
          <w:sz w:val="28"/>
        </w:rPr>
        <w:t xml:space="preserve"> </w:t>
      </w:r>
      <w:r w:rsidRPr="004E6BCB">
        <w:rPr>
          <w:sz w:val="28"/>
        </w:rPr>
        <w:t>для</w:t>
      </w:r>
      <w:r w:rsidRPr="004E6BCB">
        <w:rPr>
          <w:spacing w:val="1"/>
          <w:sz w:val="28"/>
        </w:rPr>
        <w:t xml:space="preserve"> </w:t>
      </w:r>
      <w:r w:rsidRPr="004E6BCB">
        <w:rPr>
          <w:sz w:val="28"/>
        </w:rPr>
        <w:t>реализации</w:t>
      </w:r>
      <w:r w:rsidRPr="004E6BCB">
        <w:rPr>
          <w:spacing w:val="-67"/>
          <w:sz w:val="28"/>
        </w:rPr>
        <w:t xml:space="preserve"> </w:t>
      </w:r>
      <w:r w:rsidRPr="004E6BCB">
        <w:rPr>
          <w:sz w:val="28"/>
        </w:rPr>
        <w:t>продуктивной</w:t>
      </w:r>
      <w:r w:rsidRPr="004E6BCB">
        <w:rPr>
          <w:spacing w:val="1"/>
          <w:sz w:val="28"/>
        </w:rPr>
        <w:t xml:space="preserve"> </w:t>
      </w:r>
      <w:r w:rsidRPr="004E6BCB">
        <w:rPr>
          <w:sz w:val="28"/>
        </w:rPr>
        <w:t>деятельности</w:t>
      </w:r>
      <w:r w:rsidRPr="004E6BCB">
        <w:rPr>
          <w:spacing w:val="1"/>
          <w:sz w:val="28"/>
        </w:rPr>
        <w:t xml:space="preserve"> </w:t>
      </w:r>
      <w:r w:rsidRPr="004E6BCB">
        <w:rPr>
          <w:sz w:val="28"/>
        </w:rPr>
        <w:t>детей</w:t>
      </w:r>
      <w:r w:rsidRPr="004E6BCB">
        <w:rPr>
          <w:spacing w:val="1"/>
          <w:sz w:val="28"/>
        </w:rPr>
        <w:t xml:space="preserve"> </w:t>
      </w:r>
      <w:r w:rsidRPr="004E6BCB">
        <w:rPr>
          <w:sz w:val="28"/>
        </w:rPr>
        <w:t>(рисование,</w:t>
      </w:r>
      <w:r w:rsidRPr="004E6BCB">
        <w:rPr>
          <w:spacing w:val="1"/>
          <w:sz w:val="28"/>
        </w:rPr>
        <w:t xml:space="preserve"> </w:t>
      </w:r>
      <w:r w:rsidRPr="004E6BCB">
        <w:rPr>
          <w:sz w:val="28"/>
        </w:rPr>
        <w:t>лепка,</w:t>
      </w:r>
      <w:r w:rsidRPr="004E6BCB">
        <w:rPr>
          <w:spacing w:val="1"/>
          <w:sz w:val="28"/>
        </w:rPr>
        <w:t xml:space="preserve"> </w:t>
      </w:r>
      <w:r w:rsidRPr="004E6BCB">
        <w:rPr>
          <w:sz w:val="28"/>
        </w:rPr>
        <w:t>аппликация,</w:t>
      </w:r>
      <w:r w:rsidRPr="004E6BCB">
        <w:rPr>
          <w:spacing w:val="-67"/>
          <w:sz w:val="28"/>
        </w:rPr>
        <w:t xml:space="preserve"> </w:t>
      </w:r>
      <w:r w:rsidRPr="004E6BCB">
        <w:rPr>
          <w:sz w:val="28"/>
        </w:rPr>
        <w:t>художественный</w:t>
      </w:r>
      <w:r w:rsidRPr="004E6BCB">
        <w:rPr>
          <w:spacing w:val="1"/>
          <w:sz w:val="28"/>
        </w:rPr>
        <w:t xml:space="preserve"> </w:t>
      </w:r>
      <w:r w:rsidRPr="004E6BCB">
        <w:rPr>
          <w:sz w:val="28"/>
        </w:rPr>
        <w:t>труд)</w:t>
      </w:r>
      <w:r w:rsidRPr="004E6BCB">
        <w:rPr>
          <w:spacing w:val="1"/>
          <w:sz w:val="28"/>
        </w:rPr>
        <w:t xml:space="preserve"> </w:t>
      </w:r>
      <w:r w:rsidRPr="004E6BCB">
        <w:rPr>
          <w:sz w:val="28"/>
        </w:rPr>
        <w:t>в</w:t>
      </w:r>
      <w:r w:rsidRPr="004E6BCB">
        <w:rPr>
          <w:spacing w:val="1"/>
          <w:sz w:val="28"/>
        </w:rPr>
        <w:t xml:space="preserve"> </w:t>
      </w:r>
      <w:r w:rsidRPr="004E6BCB">
        <w:rPr>
          <w:sz w:val="28"/>
        </w:rPr>
        <w:t>интеграции</w:t>
      </w:r>
      <w:r w:rsidRPr="004E6BCB">
        <w:rPr>
          <w:spacing w:val="1"/>
          <w:sz w:val="28"/>
        </w:rPr>
        <w:t xml:space="preserve"> </w:t>
      </w:r>
      <w:r w:rsidRPr="004E6BCB">
        <w:rPr>
          <w:sz w:val="28"/>
        </w:rPr>
        <w:t>с</w:t>
      </w:r>
      <w:r w:rsidRPr="004E6BCB">
        <w:rPr>
          <w:spacing w:val="1"/>
          <w:sz w:val="28"/>
        </w:rPr>
        <w:t xml:space="preserve"> </w:t>
      </w:r>
      <w:r w:rsidRPr="004E6BCB">
        <w:rPr>
          <w:sz w:val="28"/>
        </w:rPr>
        <w:t>содержанием</w:t>
      </w:r>
      <w:r w:rsidRPr="004E6BCB">
        <w:rPr>
          <w:spacing w:val="1"/>
          <w:sz w:val="28"/>
        </w:rPr>
        <w:t xml:space="preserve"> </w:t>
      </w:r>
      <w:r w:rsidRPr="004E6BCB">
        <w:rPr>
          <w:sz w:val="28"/>
        </w:rPr>
        <w:t>образовательных</w:t>
      </w:r>
      <w:r w:rsidRPr="004E6BCB">
        <w:rPr>
          <w:spacing w:val="1"/>
          <w:sz w:val="28"/>
        </w:rPr>
        <w:t xml:space="preserve"> </w:t>
      </w:r>
      <w:r w:rsidRPr="004E6BCB">
        <w:rPr>
          <w:sz w:val="28"/>
        </w:rPr>
        <w:t>областей</w:t>
      </w:r>
      <w:r w:rsidRPr="004E6BCB">
        <w:rPr>
          <w:spacing w:val="1"/>
          <w:sz w:val="28"/>
        </w:rPr>
        <w:t xml:space="preserve"> </w:t>
      </w:r>
      <w:r w:rsidRPr="004E6BCB">
        <w:rPr>
          <w:sz w:val="28"/>
        </w:rPr>
        <w:t>«Речевое</w:t>
      </w:r>
      <w:r w:rsidRPr="004E6BCB">
        <w:rPr>
          <w:spacing w:val="1"/>
          <w:sz w:val="28"/>
        </w:rPr>
        <w:t xml:space="preserve"> </w:t>
      </w:r>
      <w:r w:rsidRPr="004E6BCB">
        <w:rPr>
          <w:sz w:val="28"/>
        </w:rPr>
        <w:t>развитие»,</w:t>
      </w:r>
      <w:r w:rsidRPr="004E6BCB">
        <w:rPr>
          <w:spacing w:val="1"/>
          <w:sz w:val="28"/>
        </w:rPr>
        <w:t xml:space="preserve"> </w:t>
      </w:r>
      <w:r w:rsidRPr="004E6BCB">
        <w:rPr>
          <w:sz w:val="28"/>
        </w:rPr>
        <w:t>«Познавательное</w:t>
      </w:r>
      <w:r w:rsidRPr="004E6BCB">
        <w:rPr>
          <w:spacing w:val="1"/>
          <w:sz w:val="28"/>
        </w:rPr>
        <w:t xml:space="preserve"> </w:t>
      </w:r>
      <w:r w:rsidRPr="004E6BCB">
        <w:rPr>
          <w:sz w:val="28"/>
        </w:rPr>
        <w:t>развитие»,</w:t>
      </w:r>
      <w:r w:rsidRPr="004E6BCB">
        <w:rPr>
          <w:spacing w:val="1"/>
          <w:sz w:val="28"/>
        </w:rPr>
        <w:t xml:space="preserve"> </w:t>
      </w:r>
      <w:r w:rsidRPr="004E6BCB">
        <w:rPr>
          <w:sz w:val="28"/>
        </w:rPr>
        <w:t>«Социально-</w:t>
      </w:r>
      <w:r w:rsidRPr="004E6BCB">
        <w:rPr>
          <w:spacing w:val="-67"/>
          <w:sz w:val="28"/>
        </w:rPr>
        <w:t xml:space="preserve"> </w:t>
      </w:r>
      <w:r w:rsidRPr="004E6BCB">
        <w:rPr>
          <w:sz w:val="28"/>
        </w:rPr>
        <w:t>коммуникативное</w:t>
      </w:r>
      <w:r w:rsidRPr="004E6BCB">
        <w:rPr>
          <w:spacing w:val="-1"/>
          <w:sz w:val="28"/>
        </w:rPr>
        <w:t xml:space="preserve"> </w:t>
      </w:r>
      <w:r w:rsidRPr="004E6BCB">
        <w:rPr>
          <w:sz w:val="28"/>
        </w:rPr>
        <w:t>развитие».</w:t>
      </w:r>
    </w:p>
    <w:p w:rsidR="004E6BCB" w:rsidRPr="004E6BCB" w:rsidRDefault="004E6BCB" w:rsidP="004E6BCB">
      <w:pPr>
        <w:pStyle w:val="a3"/>
        <w:ind w:right="665"/>
      </w:pPr>
      <w:r w:rsidRPr="004E6BCB">
        <w:t>При</w:t>
      </w:r>
      <w:r w:rsidRPr="004E6BCB">
        <w:rPr>
          <w:spacing w:val="-8"/>
        </w:rPr>
        <w:t xml:space="preserve"> </w:t>
      </w:r>
      <w:r w:rsidRPr="004E6BCB">
        <w:t>такой</w:t>
      </w:r>
      <w:r w:rsidRPr="004E6BCB">
        <w:rPr>
          <w:spacing w:val="-11"/>
        </w:rPr>
        <w:t xml:space="preserve"> </w:t>
      </w:r>
      <w:r w:rsidRPr="004E6BCB">
        <w:t>организации</w:t>
      </w:r>
      <w:r w:rsidRPr="004E6BCB">
        <w:rPr>
          <w:spacing w:val="-7"/>
        </w:rPr>
        <w:t xml:space="preserve"> </w:t>
      </w:r>
      <w:r w:rsidRPr="004E6BCB">
        <w:t>следует</w:t>
      </w:r>
      <w:r w:rsidRPr="004E6BCB">
        <w:rPr>
          <w:spacing w:val="-11"/>
        </w:rPr>
        <w:t xml:space="preserve"> </w:t>
      </w:r>
      <w:r w:rsidRPr="004E6BCB">
        <w:t>продумывать</w:t>
      </w:r>
      <w:r w:rsidRPr="004E6BCB">
        <w:rPr>
          <w:spacing w:val="-9"/>
        </w:rPr>
        <w:t xml:space="preserve"> </w:t>
      </w:r>
      <w:r w:rsidRPr="004E6BCB">
        <w:t>соседство</w:t>
      </w:r>
      <w:r w:rsidRPr="004E6BCB">
        <w:rPr>
          <w:spacing w:val="-11"/>
        </w:rPr>
        <w:t xml:space="preserve"> </w:t>
      </w:r>
      <w:r w:rsidRPr="004E6BCB">
        <w:t>центров</w:t>
      </w:r>
      <w:r w:rsidRPr="004E6BCB">
        <w:rPr>
          <w:spacing w:val="-11"/>
        </w:rPr>
        <w:t xml:space="preserve"> </w:t>
      </w:r>
      <w:r w:rsidRPr="004E6BCB">
        <w:t>с</w:t>
      </w:r>
      <w:r w:rsidRPr="004E6BCB">
        <w:rPr>
          <w:spacing w:val="-9"/>
        </w:rPr>
        <w:t xml:space="preserve"> </w:t>
      </w:r>
      <w:r w:rsidRPr="004E6BCB">
        <w:t>учетом</w:t>
      </w:r>
      <w:r w:rsidRPr="004E6BCB">
        <w:rPr>
          <w:spacing w:val="-68"/>
        </w:rPr>
        <w:t xml:space="preserve"> </w:t>
      </w:r>
      <w:r w:rsidRPr="004E6BCB">
        <w:t>пересечения детских</w:t>
      </w:r>
      <w:r w:rsidRPr="004E6BCB">
        <w:rPr>
          <w:spacing w:val="1"/>
        </w:rPr>
        <w:t xml:space="preserve"> </w:t>
      </w:r>
      <w:r w:rsidRPr="004E6BCB">
        <w:t>активностей и</w:t>
      </w:r>
      <w:r w:rsidRPr="004E6BCB">
        <w:rPr>
          <w:spacing w:val="1"/>
        </w:rPr>
        <w:t xml:space="preserve"> </w:t>
      </w:r>
      <w:r w:rsidRPr="004E6BCB">
        <w:t>их</w:t>
      </w:r>
      <w:r w:rsidRPr="004E6BCB">
        <w:rPr>
          <w:spacing w:val="1"/>
        </w:rPr>
        <w:t xml:space="preserve"> </w:t>
      </w:r>
      <w:r w:rsidRPr="004E6BCB">
        <w:t>интеграции</w:t>
      </w:r>
      <w:r w:rsidRPr="004E6BCB">
        <w:rPr>
          <w:spacing w:val="1"/>
        </w:rPr>
        <w:t xml:space="preserve"> </w:t>
      </w:r>
      <w:r w:rsidRPr="004E6BCB">
        <w:t>(объединения). Игра и</w:t>
      </w:r>
      <w:r w:rsidRPr="004E6BCB">
        <w:rPr>
          <w:spacing w:val="1"/>
        </w:rPr>
        <w:t xml:space="preserve"> </w:t>
      </w:r>
      <w:r w:rsidRPr="004E6BCB">
        <w:t>конструирование,</w:t>
      </w:r>
      <w:r w:rsidRPr="004E6BCB">
        <w:rPr>
          <w:spacing w:val="1"/>
        </w:rPr>
        <w:t xml:space="preserve"> </w:t>
      </w:r>
      <w:r w:rsidRPr="004E6BCB">
        <w:t>например,</w:t>
      </w:r>
      <w:r w:rsidRPr="004E6BCB">
        <w:rPr>
          <w:spacing w:val="1"/>
        </w:rPr>
        <w:t xml:space="preserve"> </w:t>
      </w:r>
      <w:r w:rsidRPr="004E6BCB">
        <w:t>часто</w:t>
      </w:r>
      <w:r w:rsidRPr="004E6BCB">
        <w:rPr>
          <w:spacing w:val="1"/>
        </w:rPr>
        <w:t xml:space="preserve"> </w:t>
      </w:r>
      <w:r w:rsidRPr="004E6BCB">
        <w:t>объединены</w:t>
      </w:r>
      <w:r w:rsidRPr="004E6BCB">
        <w:rPr>
          <w:spacing w:val="1"/>
        </w:rPr>
        <w:t xml:space="preserve"> </w:t>
      </w:r>
      <w:r w:rsidRPr="004E6BCB">
        <w:t>в</w:t>
      </w:r>
      <w:r w:rsidRPr="004E6BCB">
        <w:rPr>
          <w:spacing w:val="1"/>
        </w:rPr>
        <w:t xml:space="preserve"> </w:t>
      </w:r>
      <w:r w:rsidRPr="004E6BCB">
        <w:t>деятельности</w:t>
      </w:r>
      <w:r w:rsidRPr="004E6BCB">
        <w:rPr>
          <w:spacing w:val="1"/>
        </w:rPr>
        <w:t xml:space="preserve"> </w:t>
      </w:r>
      <w:r w:rsidRPr="004E6BCB">
        <w:t>детей</w:t>
      </w:r>
      <w:r w:rsidRPr="004E6BCB">
        <w:rPr>
          <w:spacing w:val="1"/>
        </w:rPr>
        <w:t xml:space="preserve"> </w:t>
      </w:r>
      <w:r w:rsidRPr="004E6BCB">
        <w:t>-</w:t>
      </w:r>
      <w:r w:rsidRPr="004E6BCB">
        <w:rPr>
          <w:spacing w:val="1"/>
        </w:rPr>
        <w:t xml:space="preserve"> </w:t>
      </w:r>
      <w:r w:rsidRPr="004E6BCB">
        <w:t>постройка</w:t>
      </w:r>
      <w:r w:rsidRPr="004E6BCB">
        <w:rPr>
          <w:spacing w:val="1"/>
        </w:rPr>
        <w:t xml:space="preserve"> </w:t>
      </w:r>
      <w:r w:rsidRPr="004E6BCB">
        <w:t>сразу</w:t>
      </w:r>
      <w:r w:rsidRPr="004E6BCB">
        <w:rPr>
          <w:spacing w:val="1"/>
        </w:rPr>
        <w:t xml:space="preserve"> </w:t>
      </w:r>
      <w:r w:rsidRPr="004E6BCB">
        <w:t>обыгрывается</w:t>
      </w:r>
      <w:r w:rsidRPr="004E6BCB">
        <w:rPr>
          <w:spacing w:val="1"/>
        </w:rPr>
        <w:t xml:space="preserve"> </w:t>
      </w:r>
      <w:r w:rsidRPr="004E6BCB">
        <w:t>или,</w:t>
      </w:r>
      <w:r w:rsidRPr="004E6BCB">
        <w:rPr>
          <w:spacing w:val="1"/>
        </w:rPr>
        <w:t xml:space="preserve"> </w:t>
      </w:r>
      <w:r w:rsidRPr="004E6BCB">
        <w:t>наоборот,</w:t>
      </w:r>
      <w:r w:rsidRPr="004E6BCB">
        <w:rPr>
          <w:spacing w:val="1"/>
        </w:rPr>
        <w:t xml:space="preserve"> </w:t>
      </w:r>
      <w:r w:rsidRPr="004E6BCB">
        <w:t>сюжет</w:t>
      </w:r>
      <w:r w:rsidRPr="004E6BCB">
        <w:rPr>
          <w:spacing w:val="1"/>
        </w:rPr>
        <w:t xml:space="preserve"> </w:t>
      </w:r>
      <w:r w:rsidRPr="004E6BCB">
        <w:t>игры</w:t>
      </w:r>
      <w:r w:rsidRPr="004E6BCB">
        <w:rPr>
          <w:spacing w:val="1"/>
        </w:rPr>
        <w:t xml:space="preserve"> </w:t>
      </w:r>
      <w:r w:rsidRPr="004E6BCB">
        <w:t>требует</w:t>
      </w:r>
      <w:r w:rsidRPr="004E6BCB">
        <w:rPr>
          <w:spacing w:val="1"/>
        </w:rPr>
        <w:t xml:space="preserve"> </w:t>
      </w:r>
      <w:r w:rsidRPr="004E6BCB">
        <w:t>конструктивного</w:t>
      </w:r>
      <w:r w:rsidRPr="004E6BCB">
        <w:rPr>
          <w:spacing w:val="1"/>
        </w:rPr>
        <w:t xml:space="preserve"> </w:t>
      </w:r>
      <w:r w:rsidRPr="004E6BCB">
        <w:t>творчества.</w:t>
      </w:r>
      <w:r w:rsidRPr="004E6BCB">
        <w:rPr>
          <w:spacing w:val="1"/>
        </w:rPr>
        <w:t xml:space="preserve"> </w:t>
      </w:r>
      <w:r w:rsidRPr="004E6BCB">
        <w:t>Познание</w:t>
      </w:r>
      <w:r w:rsidRPr="004E6BCB">
        <w:rPr>
          <w:spacing w:val="1"/>
        </w:rPr>
        <w:t xml:space="preserve"> </w:t>
      </w:r>
      <w:r w:rsidRPr="004E6BCB">
        <w:t>часто</w:t>
      </w:r>
      <w:r w:rsidRPr="004E6BCB">
        <w:rPr>
          <w:spacing w:val="1"/>
        </w:rPr>
        <w:t xml:space="preserve"> </w:t>
      </w:r>
      <w:r w:rsidRPr="004E6BCB">
        <w:t>соседствует</w:t>
      </w:r>
      <w:r w:rsidRPr="004E6BCB">
        <w:rPr>
          <w:spacing w:val="1"/>
        </w:rPr>
        <w:t xml:space="preserve"> </w:t>
      </w:r>
      <w:r w:rsidRPr="004E6BCB">
        <w:t>у</w:t>
      </w:r>
      <w:r w:rsidRPr="004E6BCB">
        <w:rPr>
          <w:spacing w:val="1"/>
        </w:rPr>
        <w:t xml:space="preserve"> </w:t>
      </w:r>
      <w:r w:rsidRPr="004E6BCB">
        <w:t>детей</w:t>
      </w:r>
      <w:r w:rsidRPr="004E6BCB">
        <w:rPr>
          <w:spacing w:val="1"/>
        </w:rPr>
        <w:t xml:space="preserve"> </w:t>
      </w:r>
      <w:r w:rsidRPr="004E6BCB">
        <w:t>с</w:t>
      </w:r>
      <w:r w:rsidRPr="004E6BCB">
        <w:rPr>
          <w:spacing w:val="1"/>
        </w:rPr>
        <w:t xml:space="preserve"> </w:t>
      </w:r>
      <w:r w:rsidRPr="004E6BCB">
        <w:t>экспериментированием,</w:t>
      </w:r>
      <w:r w:rsidRPr="004E6BCB">
        <w:rPr>
          <w:spacing w:val="-14"/>
        </w:rPr>
        <w:t xml:space="preserve"> </w:t>
      </w:r>
      <w:r w:rsidRPr="004E6BCB">
        <w:t>а</w:t>
      </w:r>
      <w:r w:rsidRPr="004E6BCB">
        <w:rPr>
          <w:spacing w:val="-12"/>
        </w:rPr>
        <w:t xml:space="preserve"> </w:t>
      </w:r>
      <w:r w:rsidRPr="004E6BCB">
        <w:t>ознакомление</w:t>
      </w:r>
      <w:r w:rsidRPr="004E6BCB">
        <w:rPr>
          <w:spacing w:val="-16"/>
        </w:rPr>
        <w:t xml:space="preserve"> </w:t>
      </w:r>
      <w:r w:rsidRPr="004E6BCB">
        <w:t>с</w:t>
      </w:r>
      <w:r w:rsidRPr="004E6BCB">
        <w:rPr>
          <w:spacing w:val="-12"/>
        </w:rPr>
        <w:t xml:space="preserve"> </w:t>
      </w:r>
      <w:r w:rsidRPr="004E6BCB">
        <w:t>литературой</w:t>
      </w:r>
      <w:r w:rsidRPr="004E6BCB">
        <w:rPr>
          <w:spacing w:val="-7"/>
        </w:rPr>
        <w:t xml:space="preserve"> </w:t>
      </w:r>
      <w:r w:rsidRPr="004E6BCB">
        <w:t>-</w:t>
      </w:r>
      <w:r w:rsidRPr="004E6BCB">
        <w:rPr>
          <w:spacing w:val="-12"/>
        </w:rPr>
        <w:t xml:space="preserve"> </w:t>
      </w:r>
      <w:r w:rsidRPr="004E6BCB">
        <w:t>с</w:t>
      </w:r>
      <w:r w:rsidRPr="004E6BCB">
        <w:rPr>
          <w:spacing w:val="-12"/>
        </w:rPr>
        <w:t xml:space="preserve"> </w:t>
      </w:r>
      <w:r w:rsidRPr="004E6BCB">
        <w:t>театрализованным</w:t>
      </w:r>
      <w:r w:rsidRPr="004E6BCB">
        <w:rPr>
          <w:spacing w:val="-16"/>
        </w:rPr>
        <w:t xml:space="preserve"> </w:t>
      </w:r>
      <w:r w:rsidRPr="004E6BCB">
        <w:t>и</w:t>
      </w:r>
      <w:r w:rsidRPr="004E6BCB">
        <w:rPr>
          <w:spacing w:val="-67"/>
        </w:rPr>
        <w:t xml:space="preserve"> </w:t>
      </w:r>
      <w:r w:rsidRPr="004E6BCB">
        <w:t>художественным</w:t>
      </w:r>
      <w:r w:rsidRPr="004E6BCB">
        <w:rPr>
          <w:spacing w:val="-1"/>
        </w:rPr>
        <w:t xml:space="preserve"> </w:t>
      </w:r>
      <w:r w:rsidRPr="004E6BCB">
        <w:t>творчеством.</w:t>
      </w:r>
    </w:p>
    <w:p w:rsidR="004E6BCB" w:rsidRPr="004E6BCB" w:rsidRDefault="004E6BCB" w:rsidP="004E6BCB">
      <w:pPr>
        <w:tabs>
          <w:tab w:val="left" w:pos="1773"/>
        </w:tabs>
        <w:ind w:right="666"/>
        <w:jc w:val="both"/>
        <w:rPr>
          <w:sz w:val="28"/>
        </w:rPr>
      </w:pPr>
    </w:p>
    <w:p w:rsidR="004E6BCB" w:rsidRDefault="004E6BCB" w:rsidP="004E6BCB">
      <w:pPr>
        <w:rPr>
          <w:b/>
          <w:sz w:val="28"/>
        </w:rPr>
      </w:pPr>
    </w:p>
    <w:p w:rsidR="004E6BCB" w:rsidRPr="004E6BCB" w:rsidRDefault="004E6BCB" w:rsidP="004E6BCB">
      <w:pPr>
        <w:rPr>
          <w:b/>
          <w:sz w:val="28"/>
        </w:rPr>
      </w:pPr>
      <w:r w:rsidRPr="004E6BCB">
        <w:rPr>
          <w:b/>
          <w:sz w:val="28"/>
        </w:rPr>
        <w:t>3.3.Материально – техническое обеспечение</w:t>
      </w:r>
    </w:p>
    <w:p w:rsidR="004E6BCB" w:rsidRPr="007E474C" w:rsidRDefault="004E6BCB" w:rsidP="004E6BCB">
      <w:pPr>
        <w:ind w:firstLine="708"/>
        <w:jc w:val="both"/>
      </w:pPr>
      <w:r w:rsidRPr="007E474C">
        <w:t>. Материально – техническое оснащение и оборудование, пространственная организация среды соответствует санитарно-гигиеническим требованиям. Условия труда и жизнедеятельности детей отвечают требованиям охраны труда.</w:t>
      </w:r>
    </w:p>
    <w:p w:rsidR="004E6BCB" w:rsidRPr="007E474C" w:rsidRDefault="004E6BCB" w:rsidP="004E6BCB">
      <w:pPr>
        <w:ind w:firstLine="708"/>
        <w:jc w:val="both"/>
      </w:pPr>
      <w:r w:rsidRPr="007E474C">
        <w:t xml:space="preserve">Материальная база периодически преобразовывается, трансформируется для стимулирования физической, творческой, интеллектуальной активности детей. Все это позволяет педагогам организовывать работу по </w:t>
      </w:r>
      <w:r w:rsidRPr="007E474C">
        <w:lastRenderedPageBreak/>
        <w:t>сохранению и укреплению здоровья детей, созданию положительного психологического климата в детских коллективах, а также всестороннему развитию каждого ребенка</w:t>
      </w:r>
    </w:p>
    <w:p w:rsidR="004E6BCB" w:rsidRPr="007E474C" w:rsidRDefault="004E6BCB" w:rsidP="004E6BCB">
      <w:pPr>
        <w:ind w:firstLine="708"/>
        <w:jc w:val="both"/>
      </w:pPr>
    </w:p>
    <w:p w:rsidR="004E6BCB" w:rsidRPr="00900507" w:rsidRDefault="004E6BCB" w:rsidP="004E6BCB">
      <w:pPr>
        <w:ind w:firstLine="708"/>
        <w:jc w:val="center"/>
        <w:rPr>
          <w:b/>
          <w:sz w:val="20"/>
          <w:szCs w:val="20"/>
        </w:rPr>
      </w:pPr>
      <w:r w:rsidRPr="00900507">
        <w:rPr>
          <w:b/>
          <w:sz w:val="20"/>
          <w:szCs w:val="20"/>
        </w:rPr>
        <w:t>Образовательно-материальное обеспечение</w:t>
      </w:r>
    </w:p>
    <w:tbl>
      <w:tblP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8"/>
        <w:gridCol w:w="1984"/>
        <w:gridCol w:w="2835"/>
        <w:gridCol w:w="3686"/>
      </w:tblGrid>
      <w:tr w:rsidR="004E6BCB" w:rsidRPr="00900507" w:rsidTr="00BA77AF">
        <w:tc>
          <w:tcPr>
            <w:tcW w:w="1778"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jc w:val="center"/>
              <w:rPr>
                <w:b/>
                <w:sz w:val="20"/>
                <w:szCs w:val="20"/>
              </w:rPr>
            </w:pPr>
            <w:r w:rsidRPr="00900507">
              <w:rPr>
                <w:b/>
                <w:sz w:val="20"/>
                <w:szCs w:val="20"/>
              </w:rPr>
              <w:t>Направление работы</w:t>
            </w:r>
          </w:p>
        </w:tc>
        <w:tc>
          <w:tcPr>
            <w:tcW w:w="1984"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jc w:val="center"/>
              <w:rPr>
                <w:b/>
                <w:sz w:val="20"/>
                <w:szCs w:val="20"/>
              </w:rPr>
            </w:pPr>
            <w:r w:rsidRPr="00900507">
              <w:rPr>
                <w:b/>
                <w:sz w:val="20"/>
                <w:szCs w:val="20"/>
              </w:rPr>
              <w:t>Вид помещения</w:t>
            </w:r>
          </w:p>
        </w:tc>
        <w:tc>
          <w:tcPr>
            <w:tcW w:w="283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jc w:val="center"/>
              <w:rPr>
                <w:b/>
                <w:sz w:val="20"/>
                <w:szCs w:val="20"/>
              </w:rPr>
            </w:pPr>
            <w:r w:rsidRPr="00900507">
              <w:rPr>
                <w:b/>
                <w:sz w:val="20"/>
                <w:szCs w:val="20"/>
              </w:rPr>
              <w:t>Основное предназначение</w:t>
            </w:r>
          </w:p>
        </w:tc>
        <w:tc>
          <w:tcPr>
            <w:tcW w:w="3686"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jc w:val="center"/>
              <w:rPr>
                <w:b/>
                <w:sz w:val="20"/>
                <w:szCs w:val="20"/>
              </w:rPr>
            </w:pPr>
            <w:r w:rsidRPr="00900507">
              <w:rPr>
                <w:b/>
                <w:sz w:val="20"/>
                <w:szCs w:val="20"/>
              </w:rPr>
              <w:t>Оснащение</w:t>
            </w:r>
          </w:p>
        </w:tc>
      </w:tr>
      <w:tr w:rsidR="004E6BCB" w:rsidRPr="00900507" w:rsidTr="00BA77AF">
        <w:tc>
          <w:tcPr>
            <w:tcW w:w="1778"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jc w:val="center"/>
              <w:rPr>
                <w:sz w:val="20"/>
                <w:szCs w:val="20"/>
              </w:rPr>
            </w:pPr>
            <w:r w:rsidRPr="00900507">
              <w:rPr>
                <w:sz w:val="20"/>
                <w:szCs w:val="20"/>
              </w:rPr>
              <w:t>1</w:t>
            </w:r>
          </w:p>
        </w:tc>
        <w:tc>
          <w:tcPr>
            <w:tcW w:w="1984"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jc w:val="center"/>
              <w:rPr>
                <w:sz w:val="20"/>
                <w:szCs w:val="20"/>
              </w:rPr>
            </w:pPr>
            <w:r w:rsidRPr="00900507">
              <w:rPr>
                <w:sz w:val="20"/>
                <w:szCs w:val="20"/>
              </w:rPr>
              <w:t>2</w:t>
            </w:r>
          </w:p>
        </w:tc>
        <w:tc>
          <w:tcPr>
            <w:tcW w:w="283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jc w:val="center"/>
              <w:rPr>
                <w:sz w:val="20"/>
                <w:szCs w:val="20"/>
              </w:rPr>
            </w:pPr>
            <w:r w:rsidRPr="00900507">
              <w:rPr>
                <w:sz w:val="20"/>
                <w:szCs w:val="20"/>
              </w:rPr>
              <w:t>3</w:t>
            </w:r>
          </w:p>
        </w:tc>
        <w:tc>
          <w:tcPr>
            <w:tcW w:w="3686"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jc w:val="center"/>
              <w:rPr>
                <w:sz w:val="20"/>
                <w:szCs w:val="20"/>
              </w:rPr>
            </w:pPr>
            <w:r w:rsidRPr="00900507">
              <w:rPr>
                <w:sz w:val="20"/>
                <w:szCs w:val="20"/>
              </w:rPr>
              <w:t>4</w:t>
            </w:r>
          </w:p>
        </w:tc>
      </w:tr>
      <w:tr w:rsidR="004E6BCB" w:rsidRPr="00900507" w:rsidTr="00BA77AF">
        <w:tc>
          <w:tcPr>
            <w:tcW w:w="1778" w:type="dxa"/>
            <w:vMerge w:val="restart"/>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Организационное</w:t>
            </w:r>
          </w:p>
        </w:tc>
        <w:tc>
          <w:tcPr>
            <w:tcW w:w="1984"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Кабинет заведующего</w:t>
            </w:r>
          </w:p>
        </w:tc>
        <w:tc>
          <w:tcPr>
            <w:tcW w:w="283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Индивидуальные консультации, беседы с педагогическим медицинским, обслуживающим персоналом и родителями</w:t>
            </w:r>
          </w:p>
        </w:tc>
        <w:tc>
          <w:tcPr>
            <w:tcW w:w="3686"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Библиотека нормативно-правовой документации. Документация по содержанию работы в учреждении (охрана труда, приказы, пожарная безопасность, договоры с организациями и пр.)</w:t>
            </w:r>
          </w:p>
        </w:tc>
      </w:tr>
      <w:tr w:rsidR="004E6BCB" w:rsidRPr="00900507" w:rsidTr="00BA77AF">
        <w:tc>
          <w:tcPr>
            <w:tcW w:w="1778" w:type="dxa"/>
            <w:vMerge/>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Информационно-методический центр</w:t>
            </w:r>
          </w:p>
        </w:tc>
        <w:tc>
          <w:tcPr>
            <w:tcW w:w="283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Осуществление методической помощи педагогам.</w:t>
            </w:r>
          </w:p>
          <w:p w:rsidR="004E6BCB" w:rsidRPr="00900507" w:rsidRDefault="004E6BCB" w:rsidP="00BA77AF">
            <w:pPr>
              <w:rPr>
                <w:sz w:val="20"/>
                <w:szCs w:val="20"/>
              </w:rPr>
            </w:pPr>
            <w:r w:rsidRPr="00900507">
              <w:rPr>
                <w:sz w:val="20"/>
                <w:szCs w:val="20"/>
              </w:rPr>
              <w:t>Организация консультаций, педсоветов, семинаров и других форм повышения педагогического мастерства.</w:t>
            </w:r>
          </w:p>
          <w:p w:rsidR="004E6BCB" w:rsidRPr="00900507" w:rsidRDefault="004E6BCB" w:rsidP="00BA77AF">
            <w:pPr>
              <w:rPr>
                <w:sz w:val="20"/>
                <w:szCs w:val="20"/>
              </w:rPr>
            </w:pPr>
            <w:r w:rsidRPr="00900507">
              <w:rPr>
                <w:sz w:val="20"/>
                <w:szCs w:val="20"/>
              </w:rPr>
              <w:t>Выставка дидактических и методических материалов для организации работы с детьми по различным направлениям</w:t>
            </w:r>
          </w:p>
        </w:tc>
        <w:tc>
          <w:tcPr>
            <w:tcW w:w="3686"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Компьютер, принтер, сканер, проектор, экран</w:t>
            </w:r>
          </w:p>
          <w:p w:rsidR="004E6BCB" w:rsidRPr="00900507" w:rsidRDefault="004E6BCB" w:rsidP="00BA77AF">
            <w:pPr>
              <w:rPr>
                <w:sz w:val="20"/>
                <w:szCs w:val="20"/>
              </w:rPr>
            </w:pPr>
            <w:r w:rsidRPr="00900507">
              <w:rPr>
                <w:sz w:val="20"/>
                <w:szCs w:val="20"/>
              </w:rPr>
              <w:t>Библиотека педагогической, методической и детской литературы, периодических изданий.</w:t>
            </w:r>
          </w:p>
          <w:p w:rsidR="004E6BCB" w:rsidRPr="00900507" w:rsidRDefault="004E6BCB" w:rsidP="00BA77AF">
            <w:pPr>
              <w:rPr>
                <w:sz w:val="20"/>
                <w:szCs w:val="20"/>
              </w:rPr>
            </w:pPr>
            <w:r w:rsidRPr="00900507">
              <w:rPr>
                <w:sz w:val="20"/>
                <w:szCs w:val="20"/>
              </w:rPr>
              <w:t>Демонстрационный, раздаточный материал для НОД. Опыт работы педагогов. Архив.</w:t>
            </w:r>
          </w:p>
          <w:p w:rsidR="004E6BCB" w:rsidRPr="00900507" w:rsidRDefault="004E6BCB" w:rsidP="00BA77AF">
            <w:pPr>
              <w:rPr>
                <w:sz w:val="20"/>
                <w:szCs w:val="20"/>
              </w:rPr>
            </w:pPr>
            <w:r w:rsidRPr="00900507">
              <w:rPr>
                <w:sz w:val="20"/>
                <w:szCs w:val="20"/>
              </w:rPr>
              <w:t>Документация по содержанию работы в учреждении: годовой план, протоколы и  материалы педсоветов, работа по аттестации педагогов, информация о состоянии работы по реализации программы (контроль)</w:t>
            </w:r>
          </w:p>
        </w:tc>
      </w:tr>
      <w:tr w:rsidR="004E6BCB" w:rsidRPr="00900507" w:rsidTr="00BA77AF">
        <w:tc>
          <w:tcPr>
            <w:tcW w:w="1778" w:type="dxa"/>
            <w:vMerge/>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 xml:space="preserve">Музыкально-театральный </w:t>
            </w:r>
          </w:p>
          <w:p w:rsidR="004E6BCB" w:rsidRPr="00900507" w:rsidRDefault="004E6BCB" w:rsidP="00BA77AF">
            <w:pPr>
              <w:rPr>
                <w:sz w:val="20"/>
                <w:szCs w:val="20"/>
              </w:rPr>
            </w:pPr>
            <w:r w:rsidRPr="00900507">
              <w:rPr>
                <w:sz w:val="20"/>
                <w:szCs w:val="20"/>
              </w:rPr>
              <w:t>Физкультурный зал</w:t>
            </w:r>
          </w:p>
        </w:tc>
        <w:tc>
          <w:tcPr>
            <w:tcW w:w="283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Музыкальные занятия. Утренняя гимнастика. Развлечения, тематические досуги. Театральные представления, праздники, утренники.</w:t>
            </w:r>
          </w:p>
          <w:p w:rsidR="004E6BCB" w:rsidRPr="00900507" w:rsidRDefault="004E6BCB" w:rsidP="00BA77AF">
            <w:pPr>
              <w:rPr>
                <w:sz w:val="20"/>
                <w:szCs w:val="20"/>
              </w:rPr>
            </w:pPr>
            <w:r w:rsidRPr="00900507">
              <w:rPr>
                <w:sz w:val="20"/>
                <w:szCs w:val="20"/>
              </w:rPr>
              <w:t>Педагогические творческие гостиные. Родительские собрания,  прочие мероприятия для родителей. Открытые формы показа работы с детьми для родителей и педагогов ДОУ города и района</w:t>
            </w:r>
          </w:p>
        </w:tc>
        <w:tc>
          <w:tcPr>
            <w:tcW w:w="3686"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Игрушки, муляжи.</w:t>
            </w:r>
          </w:p>
          <w:p w:rsidR="004E6BCB" w:rsidRPr="00900507" w:rsidRDefault="004E6BCB" w:rsidP="00BA77AF">
            <w:pPr>
              <w:rPr>
                <w:sz w:val="20"/>
                <w:szCs w:val="20"/>
              </w:rPr>
            </w:pPr>
            <w:r w:rsidRPr="00900507">
              <w:rPr>
                <w:sz w:val="20"/>
                <w:szCs w:val="20"/>
              </w:rPr>
              <w:t xml:space="preserve">Изделия народных промыслов. Музыкальный центр, магнитофон, аудио-, видеозаписи, телевизор, </w:t>
            </w:r>
            <w:r w:rsidRPr="00900507">
              <w:rPr>
                <w:sz w:val="20"/>
                <w:szCs w:val="20"/>
                <w:lang w:val="en-US"/>
              </w:rPr>
              <w:t>DVD</w:t>
            </w:r>
            <w:r w:rsidRPr="00900507">
              <w:rPr>
                <w:sz w:val="20"/>
                <w:szCs w:val="20"/>
              </w:rPr>
              <w:t>-проигрыватель,</w:t>
            </w:r>
            <w:r w:rsidRPr="00900507">
              <w:rPr>
                <w:sz w:val="20"/>
                <w:szCs w:val="20"/>
                <w:lang w:val="en-US"/>
              </w:rPr>
              <w:t>CD</w:t>
            </w:r>
            <w:r w:rsidRPr="00900507">
              <w:rPr>
                <w:sz w:val="20"/>
                <w:szCs w:val="20"/>
              </w:rPr>
              <w:t>-диски.</w:t>
            </w:r>
          </w:p>
          <w:p w:rsidR="004E6BCB" w:rsidRPr="00900507" w:rsidRDefault="004E6BCB" w:rsidP="00BA77AF">
            <w:pPr>
              <w:rPr>
                <w:sz w:val="20"/>
                <w:szCs w:val="20"/>
              </w:rPr>
            </w:pPr>
            <w:r w:rsidRPr="00900507">
              <w:rPr>
                <w:sz w:val="20"/>
                <w:szCs w:val="20"/>
              </w:rPr>
              <w:t>Театр разных видов, костюмерная, гримерная, декорации, ширмы</w:t>
            </w:r>
          </w:p>
          <w:p w:rsidR="004E6BCB" w:rsidRPr="00900507" w:rsidRDefault="004E6BCB" w:rsidP="00BA77AF">
            <w:pPr>
              <w:rPr>
                <w:sz w:val="20"/>
                <w:szCs w:val="20"/>
              </w:rPr>
            </w:pPr>
            <w:r w:rsidRPr="00900507">
              <w:rPr>
                <w:sz w:val="20"/>
                <w:szCs w:val="20"/>
              </w:rPr>
              <w:t>Шкафы с методической специальной литературой, периодическими изданиями, демонстрационным и раздаточным материалом, детскими музыкальными инструментами</w:t>
            </w:r>
          </w:p>
        </w:tc>
      </w:tr>
      <w:tr w:rsidR="004E6BCB" w:rsidRPr="00900507" w:rsidTr="00BA77AF">
        <w:tc>
          <w:tcPr>
            <w:tcW w:w="1778" w:type="dxa"/>
            <w:vMerge/>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Холлы, коридоры, лестничные марши ДОУ</w:t>
            </w:r>
          </w:p>
        </w:tc>
        <w:tc>
          <w:tcPr>
            <w:tcW w:w="283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Информационно-просветительская работа с сотрудниками учреждения и родителями.</w:t>
            </w:r>
          </w:p>
          <w:p w:rsidR="004E6BCB" w:rsidRPr="00900507" w:rsidRDefault="004E6BCB" w:rsidP="00BA77AF">
            <w:pPr>
              <w:rPr>
                <w:sz w:val="20"/>
                <w:szCs w:val="20"/>
              </w:rPr>
            </w:pPr>
            <w:r w:rsidRPr="00900507">
              <w:rPr>
                <w:sz w:val="20"/>
                <w:szCs w:val="20"/>
              </w:rPr>
              <w:t>Обучающая информация для воспитанников</w:t>
            </w:r>
          </w:p>
        </w:tc>
        <w:tc>
          <w:tcPr>
            <w:tcW w:w="3686"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Стенды для родителей, визитная карточка учреждения.</w:t>
            </w:r>
          </w:p>
          <w:p w:rsidR="004E6BCB" w:rsidRPr="00900507" w:rsidRDefault="004E6BCB" w:rsidP="00BA77AF">
            <w:pPr>
              <w:rPr>
                <w:sz w:val="20"/>
                <w:szCs w:val="20"/>
              </w:rPr>
            </w:pPr>
            <w:r w:rsidRPr="00900507">
              <w:rPr>
                <w:sz w:val="20"/>
                <w:szCs w:val="20"/>
              </w:rPr>
              <w:t>Стенды для сотрудников (административные вести, охрана труда, профсоюзные вести, пожарная безопасность).</w:t>
            </w:r>
          </w:p>
          <w:p w:rsidR="004E6BCB" w:rsidRPr="00900507" w:rsidRDefault="004E6BCB" w:rsidP="00BA77AF">
            <w:pPr>
              <w:rPr>
                <w:sz w:val="20"/>
                <w:szCs w:val="20"/>
              </w:rPr>
            </w:pPr>
            <w:r w:rsidRPr="00900507">
              <w:rPr>
                <w:sz w:val="20"/>
                <w:szCs w:val="20"/>
              </w:rPr>
              <w:t>Выставки и конкурсы детских работ, сотворчества взрослых и детей.</w:t>
            </w:r>
          </w:p>
          <w:p w:rsidR="004E6BCB" w:rsidRPr="00900507" w:rsidRDefault="004E6BCB" w:rsidP="00BA77AF">
            <w:pPr>
              <w:rPr>
                <w:sz w:val="20"/>
                <w:szCs w:val="20"/>
              </w:rPr>
            </w:pPr>
            <w:r w:rsidRPr="00900507">
              <w:rPr>
                <w:sz w:val="20"/>
                <w:szCs w:val="20"/>
              </w:rPr>
              <w:t>Материал по ППД, ОБЖ, правовому воспитанию, пожарный уголок.</w:t>
            </w:r>
          </w:p>
        </w:tc>
      </w:tr>
      <w:tr w:rsidR="004E6BCB" w:rsidRPr="00900507" w:rsidTr="00BA77AF">
        <w:tc>
          <w:tcPr>
            <w:tcW w:w="1778" w:type="dxa"/>
            <w:vMerge/>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Зеленая зона участка</w:t>
            </w:r>
          </w:p>
        </w:tc>
        <w:tc>
          <w:tcPr>
            <w:tcW w:w="283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Прогулки, наблюдения.</w:t>
            </w:r>
          </w:p>
          <w:p w:rsidR="004E6BCB" w:rsidRPr="00900507" w:rsidRDefault="004E6BCB" w:rsidP="00BA77AF">
            <w:pPr>
              <w:rPr>
                <w:sz w:val="20"/>
                <w:szCs w:val="20"/>
              </w:rPr>
            </w:pPr>
            <w:r w:rsidRPr="00900507">
              <w:rPr>
                <w:sz w:val="20"/>
                <w:szCs w:val="20"/>
              </w:rPr>
              <w:t>Игровая деятельность.</w:t>
            </w:r>
          </w:p>
          <w:p w:rsidR="004E6BCB" w:rsidRPr="00900507" w:rsidRDefault="004E6BCB" w:rsidP="00BA77AF">
            <w:pPr>
              <w:rPr>
                <w:sz w:val="20"/>
                <w:szCs w:val="20"/>
              </w:rPr>
            </w:pPr>
            <w:r w:rsidRPr="00900507">
              <w:rPr>
                <w:sz w:val="20"/>
                <w:szCs w:val="20"/>
              </w:rPr>
              <w:t>Самостоятельная двигательная деятельность.</w:t>
            </w:r>
          </w:p>
          <w:p w:rsidR="004E6BCB" w:rsidRPr="00900507" w:rsidRDefault="004E6BCB" w:rsidP="00BA77AF">
            <w:pPr>
              <w:rPr>
                <w:sz w:val="20"/>
                <w:szCs w:val="20"/>
              </w:rPr>
            </w:pPr>
            <w:r w:rsidRPr="00900507">
              <w:rPr>
                <w:sz w:val="20"/>
                <w:szCs w:val="20"/>
              </w:rPr>
              <w:t>Физкультурные занятия на свежем воздухе.</w:t>
            </w:r>
          </w:p>
          <w:p w:rsidR="004E6BCB" w:rsidRPr="00900507" w:rsidRDefault="004E6BCB" w:rsidP="00BA77AF">
            <w:pPr>
              <w:rPr>
                <w:sz w:val="20"/>
                <w:szCs w:val="20"/>
              </w:rPr>
            </w:pPr>
            <w:r w:rsidRPr="00900507">
              <w:rPr>
                <w:sz w:val="20"/>
                <w:szCs w:val="20"/>
              </w:rPr>
              <w:t>Трудовая деятельность на огороде, в цветниках.</w:t>
            </w:r>
          </w:p>
        </w:tc>
        <w:tc>
          <w:tcPr>
            <w:tcW w:w="3686"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Прогулочные площадки для детей всех возрастных групп. Игровое, функциональное (навесы, столы, скамьи), спортивное оборудование. Физкультурная площадка.</w:t>
            </w:r>
          </w:p>
          <w:p w:rsidR="004E6BCB" w:rsidRPr="00900507" w:rsidRDefault="004E6BCB" w:rsidP="00BA77AF">
            <w:pPr>
              <w:rPr>
                <w:sz w:val="20"/>
                <w:szCs w:val="20"/>
              </w:rPr>
            </w:pPr>
            <w:r w:rsidRPr="00900507">
              <w:rPr>
                <w:sz w:val="20"/>
                <w:szCs w:val="20"/>
              </w:rPr>
              <w:t>Огород, клумбы с цветами.</w:t>
            </w:r>
          </w:p>
        </w:tc>
      </w:tr>
      <w:tr w:rsidR="004E6BCB" w:rsidRPr="00900507" w:rsidTr="00BA77AF">
        <w:tc>
          <w:tcPr>
            <w:tcW w:w="1778" w:type="dxa"/>
            <w:vMerge/>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Групповые комнаты</w:t>
            </w:r>
          </w:p>
        </w:tc>
        <w:tc>
          <w:tcPr>
            <w:tcW w:w="283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Проведение режимных моментов.</w:t>
            </w:r>
          </w:p>
          <w:p w:rsidR="004E6BCB" w:rsidRPr="00900507" w:rsidRDefault="004E6BCB" w:rsidP="00BA77AF">
            <w:pPr>
              <w:rPr>
                <w:sz w:val="20"/>
                <w:szCs w:val="20"/>
              </w:rPr>
            </w:pPr>
            <w:r w:rsidRPr="00900507">
              <w:rPr>
                <w:sz w:val="20"/>
                <w:szCs w:val="20"/>
              </w:rPr>
              <w:t xml:space="preserve">Совместная и </w:t>
            </w:r>
            <w:r w:rsidRPr="00900507">
              <w:rPr>
                <w:sz w:val="20"/>
                <w:szCs w:val="20"/>
              </w:rPr>
              <w:lastRenderedPageBreak/>
              <w:t>самостоятельная деятельность.</w:t>
            </w:r>
          </w:p>
          <w:p w:rsidR="004E6BCB" w:rsidRPr="00900507" w:rsidRDefault="004E6BCB" w:rsidP="00BA77AF">
            <w:pPr>
              <w:rPr>
                <w:sz w:val="20"/>
                <w:szCs w:val="20"/>
              </w:rPr>
            </w:pPr>
            <w:r w:rsidRPr="00900507">
              <w:rPr>
                <w:sz w:val="20"/>
                <w:szCs w:val="20"/>
              </w:rPr>
              <w:t>Занятия (</w:t>
            </w:r>
            <w:r>
              <w:rPr>
                <w:sz w:val="20"/>
                <w:szCs w:val="20"/>
              </w:rPr>
              <w:t>О</w:t>
            </w:r>
            <w:r w:rsidRPr="00900507">
              <w:rPr>
                <w:sz w:val="20"/>
                <w:szCs w:val="20"/>
              </w:rPr>
              <w:t>ОД) в соответствии с образовательной программой.</w:t>
            </w:r>
          </w:p>
        </w:tc>
        <w:tc>
          <w:tcPr>
            <w:tcW w:w="3686"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lastRenderedPageBreak/>
              <w:t xml:space="preserve">Детская мебель для практической деятельности. Игровая мебель. Атрибуты для сюжетно-ролевых игр: </w:t>
            </w:r>
            <w:r w:rsidRPr="00900507">
              <w:rPr>
                <w:sz w:val="20"/>
                <w:szCs w:val="20"/>
              </w:rPr>
              <w:lastRenderedPageBreak/>
              <w:t>«Семья», «Парикмахерская», «Больница», «Магазин», «Аптека», «Школа» и др.</w:t>
            </w:r>
          </w:p>
          <w:p w:rsidR="004E6BCB" w:rsidRPr="00900507" w:rsidRDefault="004E6BCB" w:rsidP="00BA77AF">
            <w:pPr>
              <w:rPr>
                <w:sz w:val="20"/>
                <w:szCs w:val="20"/>
              </w:rPr>
            </w:pPr>
            <w:r w:rsidRPr="00900507">
              <w:rPr>
                <w:sz w:val="20"/>
                <w:szCs w:val="20"/>
              </w:rPr>
              <w:t>Уголок природы, экспериментирования. Книжный, театрализованный, ИЗО-уголок, физкультурный уголок. Дидактические, настольно-печатные игры. Конструкторы (напольный, Лего).</w:t>
            </w:r>
          </w:p>
          <w:p w:rsidR="004E6BCB" w:rsidRPr="00900507" w:rsidRDefault="004E6BCB" w:rsidP="00BA77AF">
            <w:pPr>
              <w:rPr>
                <w:sz w:val="20"/>
                <w:szCs w:val="20"/>
              </w:rPr>
            </w:pPr>
            <w:r w:rsidRPr="00900507">
              <w:rPr>
                <w:sz w:val="20"/>
                <w:szCs w:val="20"/>
              </w:rPr>
              <w:t>Методические пособия в соответствии с возрастом детей.</w:t>
            </w:r>
          </w:p>
        </w:tc>
      </w:tr>
      <w:tr w:rsidR="004E6BCB" w:rsidRPr="00900507" w:rsidTr="00BA77AF">
        <w:tc>
          <w:tcPr>
            <w:tcW w:w="1778" w:type="dxa"/>
            <w:vMerge/>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Спальные помещения</w:t>
            </w:r>
          </w:p>
        </w:tc>
        <w:tc>
          <w:tcPr>
            <w:tcW w:w="283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Дневной сон. Гимнастика после сна.</w:t>
            </w:r>
          </w:p>
          <w:p w:rsidR="004E6BCB" w:rsidRPr="00900507" w:rsidRDefault="004E6BCB" w:rsidP="00BA77AF">
            <w:pPr>
              <w:rPr>
                <w:sz w:val="20"/>
                <w:szCs w:val="20"/>
              </w:rPr>
            </w:pPr>
            <w:r w:rsidRPr="00900507">
              <w:rPr>
                <w:sz w:val="20"/>
                <w:szCs w:val="20"/>
              </w:rPr>
              <w:t>Вынос игровых зон в спальню в тех группах, где выкатные кровати</w:t>
            </w:r>
          </w:p>
        </w:tc>
        <w:tc>
          <w:tcPr>
            <w:tcW w:w="3686"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Спальная мебель. Стол воспитателя, методический шкаф.</w:t>
            </w:r>
          </w:p>
          <w:p w:rsidR="004E6BCB" w:rsidRPr="00900507" w:rsidRDefault="004E6BCB" w:rsidP="00BA77AF">
            <w:pPr>
              <w:rPr>
                <w:sz w:val="20"/>
                <w:szCs w:val="20"/>
              </w:rPr>
            </w:pPr>
            <w:r w:rsidRPr="00900507">
              <w:rPr>
                <w:sz w:val="20"/>
                <w:szCs w:val="20"/>
              </w:rPr>
              <w:t>Игровые зоны с пособиями игрушками  по назначению</w:t>
            </w:r>
          </w:p>
        </w:tc>
      </w:tr>
      <w:tr w:rsidR="004E6BCB" w:rsidRPr="00900507" w:rsidTr="00BA77AF">
        <w:tc>
          <w:tcPr>
            <w:tcW w:w="1778" w:type="dxa"/>
            <w:vMerge/>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Приемные (раздевалки)</w:t>
            </w:r>
          </w:p>
        </w:tc>
        <w:tc>
          <w:tcPr>
            <w:tcW w:w="283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Информационно-просветительская работа с родителями</w:t>
            </w:r>
          </w:p>
        </w:tc>
        <w:tc>
          <w:tcPr>
            <w:tcW w:w="3686"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Информационные стенды для родителей</w:t>
            </w:r>
          </w:p>
        </w:tc>
      </w:tr>
      <w:tr w:rsidR="004E6BCB" w:rsidRPr="00900507" w:rsidTr="00BA77AF">
        <w:tc>
          <w:tcPr>
            <w:tcW w:w="1778" w:type="dxa"/>
            <w:vMerge w:val="restart"/>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Физическое развитие</w:t>
            </w:r>
          </w:p>
        </w:tc>
        <w:tc>
          <w:tcPr>
            <w:tcW w:w="1984"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Медицинский блок</w:t>
            </w:r>
          </w:p>
        </w:tc>
        <w:tc>
          <w:tcPr>
            <w:tcW w:w="283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Осмотр детей, консультации ответственного за медицинскую работу, врачей. Консультативно-просветительская работа с родителями и сотрудниками</w:t>
            </w:r>
          </w:p>
        </w:tc>
        <w:tc>
          <w:tcPr>
            <w:tcW w:w="3686"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Изолятор.</w:t>
            </w:r>
          </w:p>
          <w:p w:rsidR="004E6BCB" w:rsidRPr="00900507" w:rsidRDefault="004E6BCB" w:rsidP="00BA77AF">
            <w:pPr>
              <w:rPr>
                <w:sz w:val="20"/>
                <w:szCs w:val="20"/>
              </w:rPr>
            </w:pPr>
            <w:r w:rsidRPr="00900507">
              <w:rPr>
                <w:sz w:val="20"/>
                <w:szCs w:val="20"/>
              </w:rPr>
              <w:t>Медицинский кабинет</w:t>
            </w:r>
          </w:p>
        </w:tc>
      </w:tr>
      <w:tr w:rsidR="004E6BCB" w:rsidRPr="00900507" w:rsidTr="00BA77AF">
        <w:tc>
          <w:tcPr>
            <w:tcW w:w="1778" w:type="dxa"/>
            <w:vMerge/>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Pr>
                <w:sz w:val="20"/>
                <w:szCs w:val="20"/>
              </w:rPr>
              <w:t>Спортивные уголки</w:t>
            </w:r>
          </w:p>
        </w:tc>
        <w:tc>
          <w:tcPr>
            <w:tcW w:w="283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Расширение индивидуального двигательного опыта в самостоятельной деятельности</w:t>
            </w:r>
          </w:p>
        </w:tc>
        <w:tc>
          <w:tcPr>
            <w:tcW w:w="3686"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Оборудование для ходьбы, бега, равновесия (коврик массажный), для прыжков (скакалки), катания, бросания, ловли (обручи большие и малые, для мини-баскетбола, мешочки с грузом, большие и малые, кегли, кольцеброс) .</w:t>
            </w:r>
          </w:p>
          <w:p w:rsidR="004E6BCB" w:rsidRPr="00900507" w:rsidRDefault="004E6BCB" w:rsidP="00BA77AF">
            <w:pPr>
              <w:rPr>
                <w:sz w:val="20"/>
                <w:szCs w:val="20"/>
              </w:rPr>
            </w:pPr>
            <w:r w:rsidRPr="00900507">
              <w:rPr>
                <w:sz w:val="20"/>
                <w:szCs w:val="20"/>
              </w:rPr>
              <w:t>Для ползания и лазания (комплект мягких модулей из 6-8 сегментов). Для общеразвивающих упражнений (мяч средний, гантели детские, палки гимнастические, флажки, султанчики, ленты короткие, платочки, мячи «суджок» и пр.)</w:t>
            </w:r>
          </w:p>
          <w:p w:rsidR="004E6BCB" w:rsidRPr="00900507" w:rsidRDefault="004E6BCB" w:rsidP="00BA77AF">
            <w:pPr>
              <w:rPr>
                <w:sz w:val="20"/>
                <w:szCs w:val="20"/>
              </w:rPr>
            </w:pPr>
            <w:r w:rsidRPr="00900507">
              <w:rPr>
                <w:sz w:val="20"/>
                <w:szCs w:val="20"/>
              </w:rPr>
              <w:t>Атрибуты к подвижным и спортивным играм. Нетрадиционные атрибуты для коррекции плоскостопия, осанки.</w:t>
            </w:r>
          </w:p>
        </w:tc>
      </w:tr>
      <w:tr w:rsidR="004E6BCB" w:rsidRPr="00900507" w:rsidTr="00BA77AF">
        <w:tc>
          <w:tcPr>
            <w:tcW w:w="1778"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Познавательное и речевое развитие</w:t>
            </w:r>
          </w:p>
        </w:tc>
        <w:tc>
          <w:tcPr>
            <w:tcW w:w="1984"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«Уголок природы и экспериментирования»</w:t>
            </w:r>
          </w:p>
        </w:tc>
        <w:tc>
          <w:tcPr>
            <w:tcW w:w="283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Расширение познавательно-исследовательского опыта, использование его в трудовой деятельности</w:t>
            </w:r>
          </w:p>
        </w:tc>
        <w:tc>
          <w:tcPr>
            <w:tcW w:w="3686"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Комнатные растения в соответствии с возрастными рекомендациями.</w:t>
            </w:r>
          </w:p>
          <w:p w:rsidR="004E6BCB" w:rsidRPr="00900507" w:rsidRDefault="004E6BCB" w:rsidP="00BA77AF">
            <w:pPr>
              <w:rPr>
                <w:sz w:val="20"/>
                <w:szCs w:val="20"/>
              </w:rPr>
            </w:pPr>
            <w:r w:rsidRPr="00900507">
              <w:rPr>
                <w:sz w:val="20"/>
                <w:szCs w:val="20"/>
              </w:rPr>
              <w:t>Литература, альбомы природоведческого содержания.</w:t>
            </w:r>
          </w:p>
          <w:p w:rsidR="004E6BCB" w:rsidRPr="00900507" w:rsidRDefault="004E6BCB" w:rsidP="00BA77AF">
            <w:pPr>
              <w:rPr>
                <w:sz w:val="20"/>
                <w:szCs w:val="20"/>
              </w:rPr>
            </w:pPr>
            <w:r w:rsidRPr="00900507">
              <w:rPr>
                <w:sz w:val="20"/>
                <w:szCs w:val="20"/>
              </w:rPr>
              <w:t>Муляжи фруктов, овощей, грибов, гербарии растений Смоленской области, лекарственных растений фигурки диких и домашних животных, птиц.</w:t>
            </w:r>
          </w:p>
          <w:p w:rsidR="004E6BCB" w:rsidRPr="00900507" w:rsidRDefault="004E6BCB" w:rsidP="00BA77AF">
            <w:pPr>
              <w:rPr>
                <w:sz w:val="20"/>
                <w:szCs w:val="20"/>
              </w:rPr>
            </w:pPr>
            <w:r w:rsidRPr="00900507">
              <w:rPr>
                <w:sz w:val="20"/>
                <w:szCs w:val="20"/>
              </w:rPr>
              <w:t>Инвентарь для трудовой деятельности: лейки, пульверизатор, фартуки, совочки, посуда для выращивания рассады. Наборы для экспериментальной деятельности.</w:t>
            </w:r>
          </w:p>
          <w:p w:rsidR="004E6BCB" w:rsidRPr="00900507" w:rsidRDefault="004E6BCB" w:rsidP="00BA77AF">
            <w:pPr>
              <w:rPr>
                <w:sz w:val="20"/>
                <w:szCs w:val="20"/>
              </w:rPr>
            </w:pPr>
            <w:r w:rsidRPr="00900507">
              <w:rPr>
                <w:sz w:val="20"/>
                <w:szCs w:val="20"/>
              </w:rPr>
              <w:t>Природный и бросовый материал.</w:t>
            </w:r>
          </w:p>
        </w:tc>
      </w:tr>
      <w:tr w:rsidR="004E6BCB" w:rsidRPr="00900507" w:rsidTr="00BA77AF">
        <w:tc>
          <w:tcPr>
            <w:tcW w:w="1778"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Социально-коммуникативное развитие</w:t>
            </w:r>
          </w:p>
        </w:tc>
        <w:tc>
          <w:tcPr>
            <w:tcW w:w="1984"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Кабинет учителя-логопеда</w:t>
            </w:r>
          </w:p>
        </w:tc>
        <w:tc>
          <w:tcPr>
            <w:tcW w:w="283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Коррекционная работа с детьми. Индивидуальные консультации с родителями. Занятия по коррекции поведения, речи. Психологическая диагностика.</w:t>
            </w:r>
          </w:p>
        </w:tc>
        <w:tc>
          <w:tcPr>
            <w:tcW w:w="3686"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Детская мебель. Развивающие игры, игровой материал. Шкафы для методической литературы, пособий. Магнитная доска, мольберт, настенное зеркало, индивидуальные зеркала. Материал для обследования детей.</w:t>
            </w:r>
          </w:p>
        </w:tc>
      </w:tr>
      <w:tr w:rsidR="004E6BCB" w:rsidRPr="00900507" w:rsidTr="00BA77AF">
        <w:tc>
          <w:tcPr>
            <w:tcW w:w="1778" w:type="dxa"/>
            <w:vMerge w:val="restart"/>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Художественно-</w:t>
            </w:r>
            <w:r w:rsidRPr="00900507">
              <w:rPr>
                <w:sz w:val="20"/>
                <w:szCs w:val="20"/>
              </w:rPr>
              <w:lastRenderedPageBreak/>
              <w:t>эстетическое развитие</w:t>
            </w:r>
          </w:p>
        </w:tc>
        <w:tc>
          <w:tcPr>
            <w:tcW w:w="1984"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lastRenderedPageBreak/>
              <w:t xml:space="preserve"> «Книжный уголок»</w:t>
            </w:r>
          </w:p>
        </w:tc>
        <w:tc>
          <w:tcPr>
            <w:tcW w:w="283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 xml:space="preserve">Формирование умения </w:t>
            </w:r>
            <w:r w:rsidRPr="00900507">
              <w:rPr>
                <w:sz w:val="20"/>
                <w:szCs w:val="20"/>
              </w:rPr>
              <w:lastRenderedPageBreak/>
              <w:t>самостоятельно работать с книгой, находить в ней нужную информацию</w:t>
            </w:r>
          </w:p>
        </w:tc>
        <w:tc>
          <w:tcPr>
            <w:tcW w:w="3686"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lastRenderedPageBreak/>
              <w:t xml:space="preserve">Детская художественная литература в </w:t>
            </w:r>
            <w:r w:rsidRPr="00900507">
              <w:rPr>
                <w:sz w:val="20"/>
                <w:szCs w:val="20"/>
              </w:rPr>
              <w:lastRenderedPageBreak/>
              <w:t>соответствии с возрастом. Создание детской библиотеки во взаимосвязи с центральной детской библиотекой г.Вязьмы</w:t>
            </w:r>
          </w:p>
        </w:tc>
      </w:tr>
      <w:tr w:rsidR="004E6BCB" w:rsidRPr="00900507" w:rsidTr="00BA77AF">
        <w:tc>
          <w:tcPr>
            <w:tcW w:w="1778" w:type="dxa"/>
            <w:vMerge/>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 xml:space="preserve"> «Театрализованный уголок»</w:t>
            </w:r>
          </w:p>
        </w:tc>
        <w:tc>
          <w:tcPr>
            <w:tcW w:w="283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Развитие творческих способностей ребенка, стремление проявлять себя в играх-драматизациях.</w:t>
            </w:r>
          </w:p>
        </w:tc>
        <w:tc>
          <w:tcPr>
            <w:tcW w:w="3686"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Ширма. Разные виды театров (бибабо, настольный, теневой, кукольный, перчаточный, ролевой, театр масок и т.д.)</w:t>
            </w:r>
          </w:p>
        </w:tc>
      </w:tr>
      <w:tr w:rsidR="004E6BCB" w:rsidRPr="00900507" w:rsidTr="00BA77AF">
        <w:tc>
          <w:tcPr>
            <w:tcW w:w="1778" w:type="dxa"/>
            <w:vMerge/>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«Творческая мастерская»</w:t>
            </w:r>
          </w:p>
        </w:tc>
        <w:tc>
          <w:tcPr>
            <w:tcW w:w="283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tc>
        <w:tc>
          <w:tcPr>
            <w:tcW w:w="3686"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Магнитная доска, стена творчества, мольберт. Цветные карандаши, восковые мелки, цветная бумага, краски, гуашь, кисти для рисования, пластилин, трафареты, оттиски, раскраски.Дополнительный материал: листья, обрезки бумаги, кусочки дерева, кусочки поролона, лоскутки ткани, палочки, тычки и др.</w:t>
            </w:r>
          </w:p>
        </w:tc>
      </w:tr>
      <w:tr w:rsidR="004E6BCB" w:rsidRPr="00900507" w:rsidTr="00BA77AF">
        <w:tc>
          <w:tcPr>
            <w:tcW w:w="1778" w:type="dxa"/>
            <w:vMerge/>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 xml:space="preserve"> «Музыкальный уголок»</w:t>
            </w:r>
          </w:p>
        </w:tc>
        <w:tc>
          <w:tcPr>
            <w:tcW w:w="2835"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Развитие творческих способностей в самостоятельно-ритмической деятельности</w:t>
            </w:r>
          </w:p>
        </w:tc>
        <w:tc>
          <w:tcPr>
            <w:tcW w:w="3686" w:type="dxa"/>
            <w:tcBorders>
              <w:top w:val="single" w:sz="4" w:space="0" w:color="auto"/>
              <w:left w:val="single" w:sz="4" w:space="0" w:color="auto"/>
              <w:bottom w:val="single" w:sz="4" w:space="0" w:color="auto"/>
              <w:right w:val="single" w:sz="4" w:space="0" w:color="auto"/>
            </w:tcBorders>
          </w:tcPr>
          <w:p w:rsidR="004E6BCB" w:rsidRPr="00900507" w:rsidRDefault="004E6BCB" w:rsidP="00BA77AF">
            <w:pPr>
              <w:rPr>
                <w:sz w:val="20"/>
                <w:szCs w:val="20"/>
              </w:rPr>
            </w:pPr>
            <w:r w:rsidRPr="00900507">
              <w:rPr>
                <w:sz w:val="20"/>
                <w:szCs w:val="20"/>
              </w:rPr>
              <w:t>Музыкальные инструменты. Предметные картинки «Музыкальные инструменты». Музыкально-дидактические игры.</w:t>
            </w:r>
          </w:p>
        </w:tc>
      </w:tr>
    </w:tbl>
    <w:p w:rsidR="004E6BCB" w:rsidRPr="00900507" w:rsidRDefault="004E6BCB" w:rsidP="004E6BCB">
      <w:pPr>
        <w:rPr>
          <w:sz w:val="20"/>
          <w:szCs w:val="20"/>
        </w:rPr>
      </w:pPr>
    </w:p>
    <w:p w:rsidR="004E6BCB" w:rsidRPr="00900507" w:rsidRDefault="004E6BCB" w:rsidP="004E6BCB">
      <w:pPr>
        <w:rPr>
          <w:b/>
          <w:sz w:val="20"/>
          <w:szCs w:val="20"/>
          <w:lang w:val="en-US"/>
        </w:rPr>
      </w:pPr>
      <w:r w:rsidRPr="00900507">
        <w:rPr>
          <w:b/>
          <w:sz w:val="20"/>
          <w:szCs w:val="20"/>
        </w:rPr>
        <w:t>Медико-социальное обеспечение</w:t>
      </w:r>
    </w:p>
    <w:p w:rsidR="004E6BCB" w:rsidRPr="00900507" w:rsidRDefault="004E6BCB" w:rsidP="004E6BCB">
      <w:pPr>
        <w:jc w:val="center"/>
        <w:rPr>
          <w:b/>
          <w:sz w:val="20"/>
          <w:szCs w:val="20"/>
          <w:lang w:val="en-US"/>
        </w:rPr>
      </w:pPr>
    </w:p>
    <w:p w:rsidR="004E6BCB" w:rsidRPr="007E474C" w:rsidRDefault="004E6BCB" w:rsidP="004E6BCB">
      <w:pPr>
        <w:ind w:left="60" w:right="40"/>
        <w:rPr>
          <w:sz w:val="24"/>
          <w:szCs w:val="24"/>
        </w:rPr>
      </w:pPr>
      <w:r w:rsidRPr="007E474C">
        <w:rPr>
          <w:sz w:val="24"/>
          <w:szCs w:val="24"/>
        </w:rPr>
        <w:t>Медицинское обслуживание в ДОУ обеспечивают органы здравоохранения. Ответственный за медицинскую работу совместно с администрацией учреждения несет ответственность</w:t>
      </w:r>
      <w:r w:rsidRPr="007E474C">
        <w:rPr>
          <w:color w:val="000000"/>
          <w:sz w:val="24"/>
          <w:szCs w:val="24"/>
        </w:rPr>
        <w:t>^</w:t>
      </w:r>
    </w:p>
    <w:p w:rsidR="004E6BCB" w:rsidRPr="007E474C" w:rsidRDefault="004E6BCB" w:rsidP="004E6BCB">
      <w:pPr>
        <w:numPr>
          <w:ilvl w:val="0"/>
          <w:numId w:val="155"/>
        </w:numPr>
        <w:autoSpaceDE/>
        <w:autoSpaceDN/>
        <w:ind w:left="762" w:right="40" w:hanging="305"/>
        <w:jc w:val="both"/>
        <w:rPr>
          <w:sz w:val="24"/>
          <w:szCs w:val="24"/>
        </w:rPr>
      </w:pPr>
      <w:r w:rsidRPr="007E474C">
        <w:rPr>
          <w:color w:val="000000"/>
          <w:sz w:val="24"/>
          <w:szCs w:val="24"/>
        </w:rPr>
        <w:t xml:space="preserve"> за здоровье и физическое развитие воспитанников;</w:t>
      </w:r>
    </w:p>
    <w:p w:rsidR="004E6BCB" w:rsidRPr="007E474C" w:rsidRDefault="004E6BCB" w:rsidP="004E6BCB">
      <w:pPr>
        <w:numPr>
          <w:ilvl w:val="0"/>
          <w:numId w:val="155"/>
        </w:numPr>
        <w:autoSpaceDE/>
        <w:autoSpaceDN/>
        <w:ind w:left="762" w:right="40" w:hanging="305"/>
        <w:jc w:val="both"/>
        <w:rPr>
          <w:sz w:val="24"/>
          <w:szCs w:val="24"/>
        </w:rPr>
      </w:pPr>
      <w:r w:rsidRPr="007E474C">
        <w:rPr>
          <w:color w:val="000000"/>
          <w:sz w:val="24"/>
          <w:szCs w:val="24"/>
        </w:rPr>
        <w:t xml:space="preserve"> проведение лечебно-профи</w:t>
      </w:r>
      <w:r w:rsidRPr="007E474C">
        <w:rPr>
          <w:color w:val="000000"/>
          <w:sz w:val="24"/>
          <w:szCs w:val="24"/>
        </w:rPr>
        <w:softHyphen/>
        <w:t>лактических мероприятий;</w:t>
      </w:r>
    </w:p>
    <w:p w:rsidR="004E6BCB" w:rsidRPr="007E474C" w:rsidRDefault="004E6BCB" w:rsidP="004E6BCB">
      <w:pPr>
        <w:numPr>
          <w:ilvl w:val="0"/>
          <w:numId w:val="155"/>
        </w:numPr>
        <w:autoSpaceDE/>
        <w:autoSpaceDN/>
        <w:ind w:left="762" w:right="40" w:hanging="305"/>
        <w:jc w:val="both"/>
        <w:rPr>
          <w:sz w:val="24"/>
          <w:szCs w:val="24"/>
        </w:rPr>
      </w:pPr>
      <w:r w:rsidRPr="007E474C">
        <w:rPr>
          <w:color w:val="000000"/>
          <w:sz w:val="24"/>
          <w:szCs w:val="24"/>
        </w:rPr>
        <w:t xml:space="preserve"> соблюдение санитарно-ги</w:t>
      </w:r>
      <w:r w:rsidRPr="007E474C">
        <w:rPr>
          <w:color w:val="000000"/>
          <w:sz w:val="24"/>
          <w:szCs w:val="24"/>
        </w:rPr>
        <w:softHyphen/>
        <w:t>гиенических норм, режима и обеспечение качества пи</w:t>
      </w:r>
      <w:r w:rsidRPr="007E474C">
        <w:rPr>
          <w:color w:val="000000"/>
          <w:sz w:val="24"/>
          <w:szCs w:val="24"/>
        </w:rPr>
        <w:softHyphen/>
        <w:t>тания.</w:t>
      </w:r>
    </w:p>
    <w:p w:rsidR="004E6BCB" w:rsidRPr="007E474C" w:rsidRDefault="004E6BCB" w:rsidP="004E6BCB">
      <w:pPr>
        <w:ind w:left="60" w:right="40" w:firstLine="240"/>
        <w:rPr>
          <w:sz w:val="24"/>
          <w:szCs w:val="24"/>
        </w:rPr>
      </w:pPr>
      <w:r w:rsidRPr="007E474C">
        <w:rPr>
          <w:color w:val="000000"/>
          <w:sz w:val="24"/>
          <w:szCs w:val="24"/>
        </w:rPr>
        <w:t>Педагогические работники ДОО прошли бесплатное меди</w:t>
      </w:r>
      <w:r w:rsidRPr="007E474C">
        <w:rPr>
          <w:color w:val="000000"/>
          <w:sz w:val="24"/>
          <w:szCs w:val="24"/>
        </w:rPr>
        <w:softHyphen/>
        <w:t>цинское обследование, которое проводилось за счет средств уч</w:t>
      </w:r>
      <w:r w:rsidRPr="007E474C">
        <w:rPr>
          <w:color w:val="000000"/>
          <w:sz w:val="24"/>
          <w:szCs w:val="24"/>
        </w:rPr>
        <w:softHyphen/>
        <w:t>редителя.</w:t>
      </w:r>
    </w:p>
    <w:p w:rsidR="004E6BCB" w:rsidRPr="007E474C" w:rsidRDefault="004E6BCB" w:rsidP="004E6BCB">
      <w:pPr>
        <w:spacing w:after="120"/>
        <w:ind w:left="60" w:right="40" w:firstLine="240"/>
        <w:rPr>
          <w:sz w:val="24"/>
          <w:szCs w:val="24"/>
        </w:rPr>
      </w:pPr>
      <w:r w:rsidRPr="007E474C">
        <w:rPr>
          <w:color w:val="000000"/>
          <w:sz w:val="24"/>
          <w:szCs w:val="24"/>
        </w:rPr>
        <w:t>Организация питания вос</w:t>
      </w:r>
      <w:r w:rsidRPr="007E474C">
        <w:rPr>
          <w:color w:val="000000"/>
          <w:sz w:val="24"/>
          <w:szCs w:val="24"/>
        </w:rPr>
        <w:softHyphen/>
        <w:t>питанников в детском саду осуществляется согласно са</w:t>
      </w:r>
      <w:r w:rsidRPr="007E474C">
        <w:rPr>
          <w:color w:val="000000"/>
          <w:sz w:val="24"/>
          <w:szCs w:val="24"/>
        </w:rPr>
        <w:softHyphen/>
        <w:t>нитарно-эпидемиологическим правилам и нормативам в соот</w:t>
      </w:r>
      <w:r w:rsidRPr="007E474C">
        <w:rPr>
          <w:color w:val="000000"/>
          <w:sz w:val="24"/>
          <w:szCs w:val="24"/>
        </w:rPr>
        <w:softHyphen/>
        <w:t>ветствии с родительской пла</w:t>
      </w:r>
      <w:r w:rsidRPr="007E474C">
        <w:rPr>
          <w:color w:val="000000"/>
          <w:sz w:val="24"/>
          <w:szCs w:val="24"/>
        </w:rPr>
        <w:softHyphen/>
        <w:t>той.</w:t>
      </w:r>
    </w:p>
    <w:p w:rsidR="004E6BCB" w:rsidRDefault="004E6BCB" w:rsidP="004E6BCB">
      <w:pPr>
        <w:pStyle w:val="25"/>
        <w:shd w:val="clear" w:color="auto" w:fill="auto"/>
        <w:spacing w:before="0" w:after="0" w:line="240" w:lineRule="auto"/>
        <w:ind w:right="180"/>
        <w:rPr>
          <w:rFonts w:ascii="Times New Roman" w:hAnsi="Times New Roman"/>
          <w:b/>
          <w:color w:val="000000"/>
          <w:sz w:val="24"/>
          <w:szCs w:val="24"/>
        </w:rPr>
      </w:pPr>
      <w:r w:rsidRPr="007E474C">
        <w:rPr>
          <w:rFonts w:ascii="Times New Roman" w:hAnsi="Times New Roman"/>
          <w:b/>
          <w:color w:val="000000"/>
          <w:sz w:val="24"/>
          <w:szCs w:val="24"/>
        </w:rPr>
        <w:t xml:space="preserve">Информационно - </w:t>
      </w:r>
      <w:r w:rsidRPr="007E474C">
        <w:rPr>
          <w:rFonts w:ascii="Times New Roman" w:hAnsi="Times New Roman"/>
          <w:b/>
          <w:color w:val="000000"/>
          <w:sz w:val="24"/>
          <w:szCs w:val="24"/>
        </w:rPr>
        <w:softHyphen/>
        <w:t>методическое обеспечение</w:t>
      </w:r>
    </w:p>
    <w:p w:rsidR="004E6BCB" w:rsidRPr="00BA6E64" w:rsidRDefault="004E6BCB" w:rsidP="004E6BCB">
      <w:pPr>
        <w:pStyle w:val="25"/>
        <w:shd w:val="clear" w:color="auto" w:fill="auto"/>
        <w:spacing w:before="0" w:after="0" w:line="240" w:lineRule="auto"/>
        <w:ind w:right="180"/>
        <w:rPr>
          <w:rFonts w:ascii="Times New Roman" w:hAnsi="Times New Roman"/>
          <w:b/>
          <w:color w:val="000000"/>
          <w:sz w:val="24"/>
          <w:szCs w:val="24"/>
        </w:rPr>
      </w:pPr>
      <w:r w:rsidRPr="007E474C">
        <w:rPr>
          <w:rFonts w:ascii="Times New Roman" w:hAnsi="Times New Roman"/>
          <w:color w:val="000000"/>
          <w:sz w:val="24"/>
          <w:szCs w:val="24"/>
        </w:rPr>
        <w:t>Информационное обеспе</w:t>
      </w:r>
      <w:r w:rsidRPr="007E474C">
        <w:rPr>
          <w:rFonts w:ascii="Times New Roman" w:hAnsi="Times New Roman"/>
          <w:color w:val="000000"/>
          <w:sz w:val="24"/>
          <w:szCs w:val="24"/>
        </w:rPr>
        <w:softHyphen/>
        <w:t>чение образовательного про</w:t>
      </w:r>
      <w:r w:rsidRPr="007E474C">
        <w:rPr>
          <w:rFonts w:ascii="Times New Roman" w:hAnsi="Times New Roman"/>
          <w:color w:val="000000"/>
          <w:sz w:val="24"/>
          <w:szCs w:val="24"/>
        </w:rPr>
        <w:softHyphen/>
        <w:t>цесса позволяет в электронной форме управлять образова</w:t>
      </w:r>
      <w:r w:rsidRPr="007E474C">
        <w:rPr>
          <w:rFonts w:ascii="Times New Roman" w:hAnsi="Times New Roman"/>
          <w:color w:val="000000"/>
          <w:sz w:val="24"/>
          <w:szCs w:val="24"/>
        </w:rPr>
        <w:softHyphen/>
        <w:t>тельным процессом, создавать и редактировать электронные таблицы, тексты и презента</w:t>
      </w:r>
      <w:r w:rsidRPr="007E474C">
        <w:rPr>
          <w:rFonts w:ascii="Times New Roman" w:hAnsi="Times New Roman"/>
          <w:color w:val="000000"/>
          <w:sz w:val="24"/>
          <w:szCs w:val="24"/>
        </w:rPr>
        <w:softHyphen/>
        <w:t>ции, формировать и отраба</w:t>
      </w:r>
      <w:r w:rsidRPr="007E474C">
        <w:rPr>
          <w:rFonts w:ascii="Times New Roman" w:hAnsi="Times New Roman"/>
          <w:color w:val="000000"/>
          <w:sz w:val="24"/>
          <w:szCs w:val="24"/>
        </w:rPr>
        <w:softHyphen/>
        <w:t>тывать навыки клавиатурного письма, использовать инте</w:t>
      </w:r>
      <w:r w:rsidRPr="007E474C">
        <w:rPr>
          <w:rFonts w:ascii="Times New Roman" w:hAnsi="Times New Roman"/>
          <w:color w:val="000000"/>
          <w:sz w:val="24"/>
          <w:szCs w:val="24"/>
        </w:rPr>
        <w:softHyphen/>
        <w:t>рактивные дидактические ма</w:t>
      </w:r>
      <w:r w:rsidRPr="007E474C">
        <w:rPr>
          <w:rFonts w:ascii="Times New Roman" w:hAnsi="Times New Roman"/>
          <w:color w:val="000000"/>
          <w:sz w:val="24"/>
          <w:szCs w:val="24"/>
        </w:rPr>
        <w:softHyphen/>
        <w:t>териалы, образовательные ре</w:t>
      </w:r>
      <w:r w:rsidRPr="007E474C">
        <w:rPr>
          <w:rFonts w:ascii="Times New Roman" w:hAnsi="Times New Roman"/>
          <w:color w:val="000000"/>
          <w:sz w:val="24"/>
          <w:szCs w:val="24"/>
        </w:rPr>
        <w:softHyphen/>
        <w:t>сурсы.</w:t>
      </w:r>
    </w:p>
    <w:p w:rsidR="004E6BCB" w:rsidRPr="00850701" w:rsidRDefault="004E6BCB" w:rsidP="004E6BCB">
      <w:pPr>
        <w:pStyle w:val="25"/>
        <w:shd w:val="clear" w:color="auto" w:fill="auto"/>
        <w:spacing w:before="0" w:after="0" w:line="240" w:lineRule="auto"/>
        <w:ind w:right="180"/>
        <w:rPr>
          <w:rFonts w:ascii="Times New Roman" w:hAnsi="Times New Roman"/>
          <w:b/>
          <w:color w:val="000000"/>
          <w:sz w:val="24"/>
          <w:szCs w:val="24"/>
        </w:rPr>
      </w:pPr>
      <w:r w:rsidRPr="007E474C">
        <w:rPr>
          <w:rFonts w:ascii="Times New Roman" w:hAnsi="Times New Roman"/>
          <w:color w:val="000000"/>
          <w:sz w:val="24"/>
          <w:szCs w:val="24"/>
        </w:rPr>
        <w:t>При помощи диагностиче</w:t>
      </w:r>
      <w:r w:rsidRPr="007E474C">
        <w:rPr>
          <w:rFonts w:ascii="Times New Roman" w:hAnsi="Times New Roman"/>
          <w:color w:val="000000"/>
          <w:sz w:val="24"/>
          <w:szCs w:val="24"/>
        </w:rPr>
        <w:softHyphen/>
        <w:t>ских карт педагоги проводят мониторинг детского разви</w:t>
      </w:r>
      <w:r w:rsidRPr="007E474C">
        <w:rPr>
          <w:rFonts w:ascii="Times New Roman" w:hAnsi="Times New Roman"/>
          <w:color w:val="000000"/>
          <w:sz w:val="24"/>
          <w:szCs w:val="24"/>
        </w:rPr>
        <w:softHyphen/>
        <w:t>тия, фиксируют ход воспита</w:t>
      </w:r>
      <w:r w:rsidRPr="007E474C">
        <w:rPr>
          <w:rFonts w:ascii="Times New Roman" w:hAnsi="Times New Roman"/>
          <w:color w:val="000000"/>
          <w:sz w:val="24"/>
          <w:szCs w:val="24"/>
        </w:rPr>
        <w:softHyphen/>
        <w:t>тельно-образовательного про</w:t>
      </w:r>
      <w:r w:rsidRPr="007E474C">
        <w:rPr>
          <w:rFonts w:ascii="Times New Roman" w:hAnsi="Times New Roman"/>
          <w:color w:val="000000"/>
          <w:sz w:val="24"/>
          <w:szCs w:val="24"/>
        </w:rPr>
        <w:softHyphen/>
        <w:t>цесса и результаты освоения основной общеобразователь</w:t>
      </w:r>
      <w:r w:rsidRPr="007E474C">
        <w:rPr>
          <w:rFonts w:ascii="Times New Roman" w:hAnsi="Times New Roman"/>
          <w:color w:val="000000"/>
          <w:sz w:val="24"/>
          <w:szCs w:val="24"/>
        </w:rPr>
        <w:softHyphen/>
        <w:t>ной программы дошкольного образования.</w:t>
      </w:r>
    </w:p>
    <w:p w:rsidR="004E6BCB" w:rsidRPr="007E474C" w:rsidRDefault="004E6BCB" w:rsidP="004E6BCB">
      <w:pPr>
        <w:ind w:left="60" w:right="40" w:firstLine="280"/>
        <w:rPr>
          <w:sz w:val="24"/>
          <w:szCs w:val="24"/>
        </w:rPr>
      </w:pPr>
      <w:r w:rsidRPr="007E474C">
        <w:rPr>
          <w:color w:val="000000"/>
          <w:sz w:val="24"/>
          <w:szCs w:val="24"/>
        </w:rPr>
        <w:t>Взаимодействие между участ</w:t>
      </w:r>
      <w:r w:rsidRPr="007E474C">
        <w:rPr>
          <w:color w:val="000000"/>
          <w:sz w:val="24"/>
          <w:szCs w:val="24"/>
        </w:rPr>
        <w:softHyphen/>
        <w:t>никами образовательного про</w:t>
      </w:r>
      <w:r w:rsidRPr="007E474C">
        <w:rPr>
          <w:color w:val="000000"/>
          <w:sz w:val="24"/>
          <w:szCs w:val="24"/>
        </w:rPr>
        <w:softHyphen/>
        <w:t>цесса осуществляется не толь</w:t>
      </w:r>
      <w:r w:rsidRPr="007E474C">
        <w:rPr>
          <w:color w:val="000000"/>
          <w:sz w:val="24"/>
          <w:szCs w:val="24"/>
        </w:rPr>
        <w:softHyphen/>
        <w:t>ко лично, но и дистанционно — средствами домашней сети и сети Интернет, что предостав</w:t>
      </w:r>
      <w:r w:rsidRPr="007E474C">
        <w:rPr>
          <w:color w:val="000000"/>
          <w:sz w:val="24"/>
          <w:szCs w:val="24"/>
        </w:rPr>
        <w:softHyphen/>
        <w:t>ляет возможность использовать данные, формируемые в ходе образовательного процесса для решения задач управления об</w:t>
      </w:r>
      <w:r w:rsidRPr="007E474C">
        <w:rPr>
          <w:color w:val="000000"/>
          <w:sz w:val="24"/>
          <w:szCs w:val="24"/>
        </w:rPr>
        <w:softHyphen/>
        <w:t>разовательной деятельностью и осуществлять взаимодействие ДОО с округом и другими орга</w:t>
      </w:r>
      <w:r w:rsidRPr="007E474C">
        <w:rPr>
          <w:color w:val="000000"/>
          <w:sz w:val="24"/>
          <w:szCs w:val="24"/>
        </w:rPr>
        <w:softHyphen/>
        <w:t>низациями.</w:t>
      </w:r>
    </w:p>
    <w:p w:rsidR="004E6BCB" w:rsidRDefault="004E6BCB" w:rsidP="004E6BCB">
      <w:pPr>
        <w:ind w:left="60" w:right="40" w:firstLine="280"/>
        <w:rPr>
          <w:color w:val="000000"/>
          <w:sz w:val="24"/>
          <w:szCs w:val="24"/>
        </w:rPr>
      </w:pPr>
      <w:r w:rsidRPr="007E474C">
        <w:rPr>
          <w:color w:val="000000"/>
          <w:sz w:val="24"/>
          <w:szCs w:val="24"/>
        </w:rPr>
        <w:t>В учреждении оформляет</w:t>
      </w:r>
      <w:r w:rsidRPr="007E474C">
        <w:rPr>
          <w:color w:val="000000"/>
          <w:sz w:val="24"/>
          <w:szCs w:val="24"/>
        </w:rPr>
        <w:softHyphen/>
        <w:t>ся стендовый уголок винформационно-методи</w:t>
      </w:r>
      <w:r w:rsidRPr="007E474C">
        <w:rPr>
          <w:color w:val="000000"/>
          <w:sz w:val="24"/>
          <w:szCs w:val="24"/>
        </w:rPr>
        <w:softHyphen/>
        <w:t>ческом (со сменной инфор</w:t>
      </w:r>
      <w:r w:rsidRPr="007E474C">
        <w:rPr>
          <w:color w:val="000000"/>
          <w:sz w:val="24"/>
          <w:szCs w:val="24"/>
        </w:rPr>
        <w:softHyphen/>
        <w:t>мацией).  Действует семинар «Внедрение ФГОС ДОв практику ДОУ»  с участием всех педагогов и специалистов. Информация о вве</w:t>
      </w:r>
      <w:r w:rsidRPr="007E474C">
        <w:rPr>
          <w:color w:val="000000"/>
          <w:sz w:val="24"/>
          <w:szCs w:val="24"/>
        </w:rPr>
        <w:softHyphen/>
        <w:t>дении ФГОС ДО размещается на официальном сайте, в роди</w:t>
      </w:r>
      <w:r w:rsidRPr="007E474C">
        <w:rPr>
          <w:color w:val="000000"/>
          <w:sz w:val="24"/>
          <w:szCs w:val="24"/>
        </w:rPr>
        <w:softHyphen/>
        <w:t>тельских уголка</w:t>
      </w:r>
    </w:p>
    <w:p w:rsidR="00BA77AF" w:rsidRDefault="00BA77AF" w:rsidP="004E6BCB">
      <w:pPr>
        <w:ind w:left="60" w:right="40" w:firstLine="280"/>
        <w:rPr>
          <w:color w:val="000000"/>
          <w:sz w:val="24"/>
          <w:szCs w:val="24"/>
        </w:rPr>
      </w:pPr>
    </w:p>
    <w:p w:rsidR="00BA77AF" w:rsidRDefault="00BA77AF" w:rsidP="004E6BCB">
      <w:pPr>
        <w:ind w:left="60" w:right="40" w:firstLine="280"/>
        <w:rPr>
          <w:color w:val="000000"/>
          <w:sz w:val="24"/>
          <w:szCs w:val="24"/>
        </w:rPr>
      </w:pPr>
    </w:p>
    <w:p w:rsidR="00BA77AF" w:rsidRDefault="00BA77AF" w:rsidP="004E6BCB">
      <w:pPr>
        <w:ind w:left="60" w:right="40" w:firstLine="280"/>
        <w:rPr>
          <w:color w:val="000000"/>
          <w:sz w:val="24"/>
          <w:szCs w:val="24"/>
        </w:rPr>
      </w:pPr>
    </w:p>
    <w:p w:rsidR="00BA77AF" w:rsidRDefault="00BA77AF" w:rsidP="004E6BCB">
      <w:pPr>
        <w:ind w:left="60" w:right="40" w:firstLine="280"/>
        <w:rPr>
          <w:color w:val="000000"/>
          <w:sz w:val="24"/>
          <w:szCs w:val="24"/>
        </w:rPr>
      </w:pPr>
    </w:p>
    <w:p w:rsidR="00BA77AF" w:rsidRDefault="00BA77AF" w:rsidP="004E6BCB">
      <w:pPr>
        <w:ind w:left="60" w:right="40" w:firstLine="280"/>
        <w:rPr>
          <w:color w:val="000000"/>
          <w:sz w:val="24"/>
          <w:szCs w:val="24"/>
        </w:rPr>
      </w:pPr>
    </w:p>
    <w:p w:rsidR="00BA77AF" w:rsidRPr="002C117B" w:rsidRDefault="00BA77AF" w:rsidP="004E6BCB">
      <w:pPr>
        <w:ind w:left="60" w:right="40" w:firstLine="280"/>
        <w:rPr>
          <w:sz w:val="24"/>
          <w:szCs w:val="24"/>
        </w:rPr>
      </w:pPr>
    </w:p>
    <w:p w:rsidR="004E6BCB" w:rsidRPr="00BA77AF" w:rsidRDefault="004E6BCB" w:rsidP="00BA77AF">
      <w:pPr>
        <w:pStyle w:val="1"/>
        <w:numPr>
          <w:ilvl w:val="2"/>
          <w:numId w:val="161"/>
        </w:numPr>
        <w:tabs>
          <w:tab w:val="left" w:pos="2030"/>
        </w:tabs>
        <w:ind w:left="762" w:right="668" w:firstLine="566"/>
        <w:jc w:val="both"/>
      </w:pPr>
      <w:r>
        <w:lastRenderedPageBreak/>
        <w:t>Перечень</w:t>
      </w:r>
      <w:r>
        <w:rPr>
          <w:spacing w:val="1"/>
        </w:rPr>
        <w:t xml:space="preserve"> </w:t>
      </w:r>
      <w:r>
        <w:t>литературных,</w:t>
      </w:r>
      <w:r>
        <w:rPr>
          <w:spacing w:val="1"/>
        </w:rPr>
        <w:t xml:space="preserve"> </w:t>
      </w:r>
      <w:r>
        <w:t>музыкальных,</w:t>
      </w:r>
      <w:r>
        <w:rPr>
          <w:spacing w:val="1"/>
        </w:rPr>
        <w:t xml:space="preserve"> </w:t>
      </w:r>
      <w:r>
        <w:t>художественных,</w:t>
      </w:r>
      <w:r>
        <w:rPr>
          <w:spacing w:val="1"/>
        </w:rPr>
        <w:t xml:space="preserve"> </w:t>
      </w:r>
      <w:r>
        <w:t>анимационных произведений</w:t>
      </w:r>
      <w:r>
        <w:rPr>
          <w:spacing w:val="-1"/>
        </w:rPr>
        <w:t xml:space="preserve"> </w:t>
      </w:r>
      <w:r>
        <w:t>для</w:t>
      </w:r>
      <w:r>
        <w:rPr>
          <w:spacing w:val="-3"/>
        </w:rPr>
        <w:t xml:space="preserve"> </w:t>
      </w:r>
      <w:r>
        <w:t>реализации Программы</w:t>
      </w:r>
    </w:p>
    <w:p w:rsidR="004E6BCB" w:rsidRDefault="004E6BCB" w:rsidP="004E6BCB">
      <w:pPr>
        <w:pStyle w:val="1"/>
        <w:numPr>
          <w:ilvl w:val="3"/>
          <w:numId w:val="161"/>
        </w:numPr>
        <w:tabs>
          <w:tab w:val="left" w:pos="2241"/>
        </w:tabs>
        <w:ind w:hanging="913"/>
        <w:jc w:val="both"/>
      </w:pPr>
      <w:r>
        <w:t>Перечень</w:t>
      </w:r>
      <w:r>
        <w:rPr>
          <w:spacing w:val="-8"/>
        </w:rPr>
        <w:t xml:space="preserve"> </w:t>
      </w:r>
      <w:r>
        <w:t>художественной</w:t>
      </w:r>
      <w:r>
        <w:rPr>
          <w:spacing w:val="-5"/>
        </w:rPr>
        <w:t xml:space="preserve"> </w:t>
      </w:r>
      <w:r>
        <w:t>литературы</w:t>
      </w:r>
    </w:p>
    <w:p w:rsidR="004E6BCB" w:rsidRDefault="004E6BCB" w:rsidP="004E6BCB">
      <w:pPr>
        <w:pStyle w:val="2"/>
        <w:spacing w:before="2" w:line="322" w:lineRule="exact"/>
      </w:pPr>
      <w:r>
        <w:t>От</w:t>
      </w:r>
      <w:r>
        <w:rPr>
          <w:spacing w:val="-1"/>
        </w:rPr>
        <w:t xml:space="preserve"> </w:t>
      </w:r>
      <w:r>
        <w:t>1</w:t>
      </w:r>
      <w:r>
        <w:rPr>
          <w:spacing w:val="-1"/>
        </w:rPr>
        <w:t xml:space="preserve"> </w:t>
      </w:r>
      <w:r>
        <w:t>года до</w:t>
      </w:r>
      <w:r>
        <w:rPr>
          <w:spacing w:val="-3"/>
        </w:rPr>
        <w:t xml:space="preserve"> </w:t>
      </w:r>
      <w:r>
        <w:t>2 лет</w:t>
      </w:r>
    </w:p>
    <w:p w:rsidR="004E6BCB" w:rsidRDefault="004E6BCB" w:rsidP="004E6BCB">
      <w:pPr>
        <w:pStyle w:val="a3"/>
        <w:ind w:right="662"/>
      </w:pPr>
      <w:r>
        <w:rPr>
          <w:i/>
        </w:rPr>
        <w:t xml:space="preserve">Малые формы фольклора. </w:t>
      </w:r>
      <w:r>
        <w:t>«Как у нашего кота...», «Киска, киска, киска,</w:t>
      </w:r>
      <w:r>
        <w:rPr>
          <w:spacing w:val="1"/>
        </w:rPr>
        <w:t xml:space="preserve"> </w:t>
      </w:r>
      <w:r>
        <w:t>брысь!..»,</w:t>
      </w:r>
      <w:r>
        <w:rPr>
          <w:spacing w:val="43"/>
        </w:rPr>
        <w:t xml:space="preserve"> </w:t>
      </w:r>
      <w:r>
        <w:t>«Курочка»,</w:t>
      </w:r>
      <w:r>
        <w:rPr>
          <w:spacing w:val="43"/>
        </w:rPr>
        <w:t xml:space="preserve"> </w:t>
      </w:r>
      <w:r>
        <w:t>«Наши</w:t>
      </w:r>
      <w:r>
        <w:rPr>
          <w:spacing w:val="43"/>
        </w:rPr>
        <w:t xml:space="preserve"> </w:t>
      </w:r>
      <w:r>
        <w:t>уточки</w:t>
      </w:r>
      <w:r>
        <w:rPr>
          <w:spacing w:val="44"/>
        </w:rPr>
        <w:t xml:space="preserve"> </w:t>
      </w:r>
      <w:r>
        <w:t>с</w:t>
      </w:r>
      <w:r>
        <w:rPr>
          <w:spacing w:val="44"/>
        </w:rPr>
        <w:t xml:space="preserve"> </w:t>
      </w:r>
      <w:r>
        <w:t>утра...»,</w:t>
      </w:r>
      <w:r>
        <w:rPr>
          <w:spacing w:val="44"/>
        </w:rPr>
        <w:t xml:space="preserve"> </w:t>
      </w:r>
      <w:r>
        <w:t>«Еду-еду</w:t>
      </w:r>
      <w:r>
        <w:rPr>
          <w:spacing w:val="42"/>
        </w:rPr>
        <w:t xml:space="preserve"> </w:t>
      </w:r>
      <w:r>
        <w:t>к</w:t>
      </w:r>
      <w:r>
        <w:rPr>
          <w:spacing w:val="44"/>
        </w:rPr>
        <w:t xml:space="preserve"> </w:t>
      </w:r>
      <w:r>
        <w:t>бабе,</w:t>
      </w:r>
      <w:r>
        <w:rPr>
          <w:spacing w:val="44"/>
        </w:rPr>
        <w:t xml:space="preserve"> </w:t>
      </w:r>
      <w:r>
        <w:t>к</w:t>
      </w:r>
      <w:r>
        <w:rPr>
          <w:spacing w:val="44"/>
        </w:rPr>
        <w:t xml:space="preserve"> </w:t>
      </w:r>
      <w:r>
        <w:t>деду...»,</w:t>
      </w:r>
    </w:p>
    <w:p w:rsidR="004E6BCB" w:rsidRDefault="004E6BCB" w:rsidP="004E6BCB">
      <w:pPr>
        <w:pStyle w:val="a3"/>
        <w:ind w:right="663" w:firstLine="0"/>
      </w:pPr>
      <w:r>
        <w:t>«Большие ноги...», «Пальчик-мальчик...», «Петушок, петушок...», «Пошел кот</w:t>
      </w:r>
      <w:r>
        <w:rPr>
          <w:spacing w:val="-67"/>
        </w:rPr>
        <w:t xml:space="preserve"> </w:t>
      </w:r>
      <w:r>
        <w:t>под мосток...»,</w:t>
      </w:r>
      <w:r>
        <w:rPr>
          <w:spacing w:val="-1"/>
        </w:rPr>
        <w:t xml:space="preserve"> </w:t>
      </w:r>
      <w:r>
        <w:t>«Радуга-дуга...».</w:t>
      </w:r>
    </w:p>
    <w:p w:rsidR="004E6BCB" w:rsidRDefault="004E6BCB" w:rsidP="004E6BCB">
      <w:pPr>
        <w:spacing w:line="321" w:lineRule="exact"/>
        <w:ind w:left="1328"/>
        <w:jc w:val="both"/>
        <w:rPr>
          <w:sz w:val="28"/>
        </w:rPr>
      </w:pPr>
      <w:r>
        <w:rPr>
          <w:i/>
          <w:sz w:val="28"/>
        </w:rPr>
        <w:t>Русские</w:t>
      </w:r>
      <w:r>
        <w:rPr>
          <w:i/>
          <w:spacing w:val="32"/>
          <w:sz w:val="28"/>
        </w:rPr>
        <w:t xml:space="preserve"> </w:t>
      </w:r>
      <w:r>
        <w:rPr>
          <w:i/>
          <w:sz w:val="28"/>
        </w:rPr>
        <w:t>народные</w:t>
      </w:r>
      <w:r>
        <w:rPr>
          <w:i/>
          <w:spacing w:val="34"/>
          <w:sz w:val="28"/>
        </w:rPr>
        <w:t xml:space="preserve"> </w:t>
      </w:r>
      <w:r>
        <w:rPr>
          <w:i/>
          <w:sz w:val="28"/>
        </w:rPr>
        <w:t>сказки.</w:t>
      </w:r>
      <w:r>
        <w:rPr>
          <w:i/>
          <w:spacing w:val="35"/>
          <w:sz w:val="28"/>
        </w:rPr>
        <w:t xml:space="preserve"> </w:t>
      </w:r>
      <w:r>
        <w:rPr>
          <w:sz w:val="28"/>
        </w:rPr>
        <w:t>«Козлятки</w:t>
      </w:r>
      <w:r>
        <w:rPr>
          <w:spacing w:val="35"/>
          <w:sz w:val="28"/>
        </w:rPr>
        <w:t xml:space="preserve"> </w:t>
      </w:r>
      <w:r>
        <w:rPr>
          <w:sz w:val="28"/>
        </w:rPr>
        <w:t>и</w:t>
      </w:r>
      <w:r>
        <w:rPr>
          <w:spacing w:val="32"/>
          <w:sz w:val="28"/>
        </w:rPr>
        <w:t xml:space="preserve"> </w:t>
      </w:r>
      <w:r>
        <w:rPr>
          <w:sz w:val="28"/>
        </w:rPr>
        <w:t>волк»</w:t>
      </w:r>
      <w:r>
        <w:rPr>
          <w:spacing w:val="35"/>
          <w:sz w:val="28"/>
        </w:rPr>
        <w:t xml:space="preserve"> </w:t>
      </w:r>
      <w:r>
        <w:rPr>
          <w:sz w:val="28"/>
        </w:rPr>
        <w:t>(обраб.</w:t>
      </w:r>
      <w:r>
        <w:rPr>
          <w:spacing w:val="33"/>
          <w:sz w:val="28"/>
        </w:rPr>
        <w:t xml:space="preserve"> </w:t>
      </w:r>
      <w:r>
        <w:rPr>
          <w:sz w:val="28"/>
        </w:rPr>
        <w:t>К.Д.</w:t>
      </w:r>
      <w:r>
        <w:rPr>
          <w:spacing w:val="33"/>
          <w:sz w:val="28"/>
        </w:rPr>
        <w:t xml:space="preserve"> </w:t>
      </w:r>
      <w:r>
        <w:rPr>
          <w:sz w:val="28"/>
        </w:rPr>
        <w:t>Ушинского),</w:t>
      </w:r>
    </w:p>
    <w:p w:rsidR="004E6BCB" w:rsidRDefault="004E6BCB" w:rsidP="004E6BCB">
      <w:pPr>
        <w:pStyle w:val="a3"/>
        <w:ind w:right="663" w:firstLine="0"/>
      </w:pPr>
      <w:r>
        <w:t>«Колобок»</w:t>
      </w:r>
      <w:r>
        <w:rPr>
          <w:spacing w:val="1"/>
        </w:rPr>
        <w:t xml:space="preserve"> </w:t>
      </w:r>
      <w:r>
        <w:t>(обраб.</w:t>
      </w:r>
      <w:r>
        <w:rPr>
          <w:spacing w:val="1"/>
        </w:rPr>
        <w:t xml:space="preserve"> </w:t>
      </w:r>
      <w:r>
        <w:t>К.Д.</w:t>
      </w:r>
      <w:r>
        <w:rPr>
          <w:spacing w:val="1"/>
        </w:rPr>
        <w:t xml:space="preserve"> </w:t>
      </w:r>
      <w:r>
        <w:t>Ушинского),</w:t>
      </w:r>
      <w:r>
        <w:rPr>
          <w:spacing w:val="1"/>
        </w:rPr>
        <w:t xml:space="preserve"> </w:t>
      </w:r>
      <w:r>
        <w:t>«Золотое</w:t>
      </w:r>
      <w:r>
        <w:rPr>
          <w:spacing w:val="1"/>
        </w:rPr>
        <w:t xml:space="preserve"> </w:t>
      </w:r>
      <w:r>
        <w:t>яичко»</w:t>
      </w:r>
      <w:r>
        <w:rPr>
          <w:spacing w:val="1"/>
        </w:rPr>
        <w:t xml:space="preserve"> </w:t>
      </w:r>
      <w:r>
        <w:t>(обраб.</w:t>
      </w:r>
      <w:r>
        <w:rPr>
          <w:spacing w:val="1"/>
        </w:rPr>
        <w:t xml:space="preserve"> </w:t>
      </w:r>
      <w:r>
        <w:t>К.Д.</w:t>
      </w:r>
      <w:r>
        <w:rPr>
          <w:spacing w:val="1"/>
        </w:rPr>
        <w:t xml:space="preserve"> </w:t>
      </w:r>
      <w:r>
        <w:t>Ушинского), «Маша и медведь» (обраб. М.А. Булатова), «Репка» (обраб. К.Д.</w:t>
      </w:r>
      <w:r>
        <w:rPr>
          <w:spacing w:val="-67"/>
        </w:rPr>
        <w:t xml:space="preserve"> </w:t>
      </w:r>
      <w:r>
        <w:t>Ушинского),</w:t>
      </w:r>
      <w:r>
        <w:rPr>
          <w:spacing w:val="-2"/>
        </w:rPr>
        <w:t xml:space="preserve"> </w:t>
      </w:r>
      <w:r>
        <w:t>«Теремок» (обраб.</w:t>
      </w:r>
      <w:r>
        <w:rPr>
          <w:spacing w:val="-2"/>
        </w:rPr>
        <w:t xml:space="preserve"> </w:t>
      </w:r>
      <w:r>
        <w:t>М.А. Булатова).</w:t>
      </w:r>
    </w:p>
    <w:p w:rsidR="004E6BCB" w:rsidRDefault="004E6BCB" w:rsidP="004E6BCB">
      <w:pPr>
        <w:pStyle w:val="a3"/>
        <w:spacing w:line="322" w:lineRule="exact"/>
        <w:ind w:left="1328" w:firstLine="0"/>
      </w:pPr>
      <w:r>
        <w:rPr>
          <w:i/>
        </w:rPr>
        <w:t>Поэзия.</w:t>
      </w:r>
      <w:r>
        <w:rPr>
          <w:i/>
          <w:spacing w:val="-14"/>
        </w:rPr>
        <w:t xml:space="preserve"> </w:t>
      </w:r>
      <w:r>
        <w:t>Александрова</w:t>
      </w:r>
      <w:r>
        <w:rPr>
          <w:spacing w:val="-12"/>
        </w:rPr>
        <w:t xml:space="preserve"> </w:t>
      </w:r>
      <w:r>
        <w:t>З.Н.</w:t>
      </w:r>
      <w:r>
        <w:rPr>
          <w:spacing w:val="-11"/>
        </w:rPr>
        <w:t xml:space="preserve"> </w:t>
      </w:r>
      <w:r>
        <w:t>«Прятки»,</w:t>
      </w:r>
      <w:r>
        <w:rPr>
          <w:spacing w:val="-12"/>
        </w:rPr>
        <w:t xml:space="preserve"> </w:t>
      </w:r>
      <w:r>
        <w:t>«Топотушки»,</w:t>
      </w:r>
      <w:r>
        <w:rPr>
          <w:spacing w:val="-13"/>
        </w:rPr>
        <w:t xml:space="preserve"> </w:t>
      </w:r>
      <w:r>
        <w:t>Барто</w:t>
      </w:r>
      <w:r>
        <w:rPr>
          <w:spacing w:val="-13"/>
        </w:rPr>
        <w:t xml:space="preserve"> </w:t>
      </w:r>
      <w:r>
        <w:t>А.Л.</w:t>
      </w:r>
      <w:r>
        <w:rPr>
          <w:spacing w:val="-11"/>
        </w:rPr>
        <w:t xml:space="preserve"> </w:t>
      </w:r>
      <w:r>
        <w:t>«Бычок»,</w:t>
      </w:r>
    </w:p>
    <w:p w:rsidR="004E6BCB" w:rsidRDefault="004E6BCB" w:rsidP="004E6BCB">
      <w:pPr>
        <w:pStyle w:val="a3"/>
        <w:ind w:right="662" w:firstLine="0"/>
      </w:pPr>
      <w:r>
        <w:rPr>
          <w:spacing w:val="-1"/>
        </w:rPr>
        <w:t>«Мячик»,</w:t>
      </w:r>
      <w:r>
        <w:rPr>
          <w:spacing w:val="-18"/>
        </w:rPr>
        <w:t xml:space="preserve"> </w:t>
      </w:r>
      <w:r>
        <w:rPr>
          <w:spacing w:val="-1"/>
        </w:rPr>
        <w:t>«Слон»,</w:t>
      </w:r>
      <w:r>
        <w:rPr>
          <w:spacing w:val="-18"/>
        </w:rPr>
        <w:t xml:space="preserve"> </w:t>
      </w:r>
      <w:r>
        <w:t>«Мишка»,</w:t>
      </w:r>
      <w:r>
        <w:rPr>
          <w:spacing w:val="-17"/>
        </w:rPr>
        <w:t xml:space="preserve"> </w:t>
      </w:r>
      <w:r>
        <w:t>«Грузовик»,</w:t>
      </w:r>
      <w:r>
        <w:rPr>
          <w:spacing w:val="-18"/>
        </w:rPr>
        <w:t xml:space="preserve"> </w:t>
      </w:r>
      <w:r>
        <w:t>«Лошадка»,</w:t>
      </w:r>
      <w:r>
        <w:rPr>
          <w:spacing w:val="-20"/>
        </w:rPr>
        <w:t xml:space="preserve"> </w:t>
      </w:r>
      <w:r>
        <w:t>«Кораблик»,</w:t>
      </w:r>
      <w:r>
        <w:rPr>
          <w:spacing w:val="-18"/>
        </w:rPr>
        <w:t xml:space="preserve"> </w:t>
      </w:r>
      <w:r>
        <w:t>«Самолет»</w:t>
      </w:r>
      <w:r>
        <w:rPr>
          <w:spacing w:val="-68"/>
        </w:rPr>
        <w:t xml:space="preserve"> </w:t>
      </w:r>
      <w:r>
        <w:t>(из цикла «Игрушки»), «Кто как кричит», «Птичка», Берестов В.Д. «Курица с</w:t>
      </w:r>
      <w:r>
        <w:rPr>
          <w:spacing w:val="-67"/>
        </w:rPr>
        <w:t xml:space="preserve"> </w:t>
      </w:r>
      <w:r>
        <w:t>цыплятами»,</w:t>
      </w:r>
      <w:r>
        <w:rPr>
          <w:spacing w:val="1"/>
        </w:rPr>
        <w:t xml:space="preserve"> </w:t>
      </w:r>
      <w:r>
        <w:t>Благинина</w:t>
      </w:r>
      <w:r>
        <w:rPr>
          <w:spacing w:val="1"/>
        </w:rPr>
        <w:t xml:space="preserve"> </w:t>
      </w:r>
      <w:r>
        <w:t>Е.А.</w:t>
      </w:r>
      <w:r>
        <w:rPr>
          <w:spacing w:val="1"/>
        </w:rPr>
        <w:t xml:space="preserve"> </w:t>
      </w:r>
      <w:r>
        <w:t>«Аленушка»,</w:t>
      </w:r>
      <w:r>
        <w:rPr>
          <w:spacing w:val="1"/>
        </w:rPr>
        <w:t xml:space="preserve"> </w:t>
      </w:r>
      <w:r>
        <w:t>Жуковский</w:t>
      </w:r>
      <w:r>
        <w:rPr>
          <w:spacing w:val="1"/>
        </w:rPr>
        <w:t xml:space="preserve"> </w:t>
      </w:r>
      <w:r>
        <w:t>В.А.</w:t>
      </w:r>
      <w:r>
        <w:rPr>
          <w:spacing w:val="1"/>
        </w:rPr>
        <w:t xml:space="preserve"> </w:t>
      </w:r>
      <w:r>
        <w:t>«Птичка»,</w:t>
      </w:r>
      <w:r>
        <w:rPr>
          <w:spacing w:val="1"/>
        </w:rPr>
        <w:t xml:space="preserve"> </w:t>
      </w:r>
      <w:r>
        <w:t>Ивенсен</w:t>
      </w:r>
      <w:r>
        <w:rPr>
          <w:spacing w:val="-8"/>
        </w:rPr>
        <w:t xml:space="preserve"> </w:t>
      </w:r>
      <w:r>
        <w:t>М.И.</w:t>
      </w:r>
      <w:r>
        <w:rPr>
          <w:spacing w:val="-9"/>
        </w:rPr>
        <w:t xml:space="preserve"> </w:t>
      </w:r>
      <w:r>
        <w:t>«Поглядите,</w:t>
      </w:r>
      <w:r>
        <w:rPr>
          <w:spacing w:val="-10"/>
        </w:rPr>
        <w:t xml:space="preserve"> </w:t>
      </w:r>
      <w:r>
        <w:t>зайка</w:t>
      </w:r>
      <w:r>
        <w:rPr>
          <w:spacing w:val="-11"/>
        </w:rPr>
        <w:t xml:space="preserve"> </w:t>
      </w:r>
      <w:r>
        <w:t>плачет»,</w:t>
      </w:r>
      <w:r>
        <w:rPr>
          <w:spacing w:val="-10"/>
        </w:rPr>
        <w:t xml:space="preserve"> </w:t>
      </w:r>
      <w:r>
        <w:t>Клокова</w:t>
      </w:r>
      <w:r>
        <w:rPr>
          <w:spacing w:val="-11"/>
        </w:rPr>
        <w:t xml:space="preserve"> </w:t>
      </w:r>
      <w:r>
        <w:t>М.</w:t>
      </w:r>
      <w:r>
        <w:rPr>
          <w:spacing w:val="-9"/>
        </w:rPr>
        <w:t xml:space="preserve"> </w:t>
      </w:r>
      <w:r>
        <w:t>«Мой</w:t>
      </w:r>
      <w:r>
        <w:rPr>
          <w:spacing w:val="-11"/>
        </w:rPr>
        <w:t xml:space="preserve"> </w:t>
      </w:r>
      <w:r>
        <w:t>конь»,</w:t>
      </w:r>
      <w:r>
        <w:rPr>
          <w:spacing w:val="-11"/>
        </w:rPr>
        <w:t xml:space="preserve"> </w:t>
      </w:r>
      <w:r>
        <w:t>«Гоп-гоп»,</w:t>
      </w:r>
      <w:r>
        <w:rPr>
          <w:spacing w:val="-67"/>
        </w:rPr>
        <w:t xml:space="preserve"> </w:t>
      </w:r>
      <w:r>
        <w:t>Лагздынь</w:t>
      </w:r>
      <w:r>
        <w:rPr>
          <w:spacing w:val="30"/>
        </w:rPr>
        <w:t xml:space="preserve"> </w:t>
      </w:r>
      <w:r>
        <w:t>Г.Р.</w:t>
      </w:r>
      <w:r>
        <w:rPr>
          <w:spacing w:val="30"/>
        </w:rPr>
        <w:t xml:space="preserve"> </w:t>
      </w:r>
      <w:r>
        <w:t>«Зайка,</w:t>
      </w:r>
      <w:r>
        <w:rPr>
          <w:spacing w:val="30"/>
        </w:rPr>
        <w:t xml:space="preserve"> </w:t>
      </w:r>
      <w:r>
        <w:t>зайка,</w:t>
      </w:r>
      <w:r>
        <w:rPr>
          <w:spacing w:val="29"/>
        </w:rPr>
        <w:t xml:space="preserve"> </w:t>
      </w:r>
      <w:r>
        <w:t>попляши!»,</w:t>
      </w:r>
      <w:r>
        <w:rPr>
          <w:spacing w:val="30"/>
        </w:rPr>
        <w:t xml:space="preserve"> </w:t>
      </w:r>
      <w:r>
        <w:t>Маршак</w:t>
      </w:r>
      <w:r>
        <w:rPr>
          <w:spacing w:val="31"/>
        </w:rPr>
        <w:t xml:space="preserve"> </w:t>
      </w:r>
      <w:r>
        <w:t>С.Я.</w:t>
      </w:r>
      <w:r>
        <w:rPr>
          <w:spacing w:val="29"/>
        </w:rPr>
        <w:t xml:space="preserve"> </w:t>
      </w:r>
      <w:r>
        <w:t>«Слон»,</w:t>
      </w:r>
      <w:r>
        <w:rPr>
          <w:spacing w:val="30"/>
        </w:rPr>
        <w:t xml:space="preserve"> </w:t>
      </w:r>
      <w:r>
        <w:t>«Тигренок»,</w:t>
      </w:r>
    </w:p>
    <w:p w:rsidR="004E6BCB" w:rsidRDefault="004E6BCB" w:rsidP="004E6BCB">
      <w:pPr>
        <w:pStyle w:val="a3"/>
        <w:tabs>
          <w:tab w:val="left" w:pos="2658"/>
          <w:tab w:val="left" w:pos="3138"/>
          <w:tab w:val="left" w:pos="4938"/>
          <w:tab w:val="left" w:pos="6442"/>
          <w:tab w:val="left" w:pos="7211"/>
          <w:tab w:val="left" w:pos="8781"/>
          <w:tab w:val="left" w:pos="9849"/>
        </w:tabs>
        <w:spacing w:before="1"/>
        <w:ind w:right="662" w:firstLine="0"/>
        <w:jc w:val="left"/>
      </w:pPr>
      <w:r>
        <w:t>«Совята»</w:t>
      </w:r>
      <w:r>
        <w:rPr>
          <w:spacing w:val="9"/>
        </w:rPr>
        <w:t xml:space="preserve"> </w:t>
      </w:r>
      <w:r>
        <w:t>(из</w:t>
      </w:r>
      <w:r>
        <w:rPr>
          <w:spacing w:val="6"/>
        </w:rPr>
        <w:t xml:space="preserve"> </w:t>
      </w:r>
      <w:r>
        <w:t>цикла</w:t>
      </w:r>
      <w:r>
        <w:rPr>
          <w:spacing w:val="9"/>
        </w:rPr>
        <w:t xml:space="preserve"> </w:t>
      </w:r>
      <w:r>
        <w:t>«Детки</w:t>
      </w:r>
      <w:r>
        <w:rPr>
          <w:spacing w:val="8"/>
        </w:rPr>
        <w:t xml:space="preserve"> </w:t>
      </w:r>
      <w:r>
        <w:t>в</w:t>
      </w:r>
      <w:r>
        <w:rPr>
          <w:spacing w:val="6"/>
        </w:rPr>
        <w:t xml:space="preserve"> </w:t>
      </w:r>
      <w:r>
        <w:t>клетке»),</w:t>
      </w:r>
      <w:r>
        <w:rPr>
          <w:spacing w:val="6"/>
        </w:rPr>
        <w:t xml:space="preserve"> </w:t>
      </w:r>
      <w:r>
        <w:t>Орлова</w:t>
      </w:r>
      <w:r>
        <w:rPr>
          <w:spacing w:val="4"/>
        </w:rPr>
        <w:t xml:space="preserve"> </w:t>
      </w:r>
      <w:r>
        <w:t>А.</w:t>
      </w:r>
      <w:r>
        <w:rPr>
          <w:spacing w:val="9"/>
        </w:rPr>
        <w:t xml:space="preserve"> </w:t>
      </w:r>
      <w:r>
        <w:t>«Пальчики-мальчики»,</w:t>
      </w:r>
      <w:r>
        <w:rPr>
          <w:spacing w:val="-67"/>
        </w:rPr>
        <w:t xml:space="preserve"> </w:t>
      </w:r>
      <w:r>
        <w:t>Стрельникова</w:t>
      </w:r>
      <w:r>
        <w:tab/>
        <w:t>К.</w:t>
      </w:r>
      <w:r>
        <w:tab/>
        <w:t>«Кряк-кряк»,</w:t>
      </w:r>
      <w:r>
        <w:tab/>
        <w:t>Токмакова</w:t>
      </w:r>
      <w:r>
        <w:tab/>
        <w:t>И.П.</w:t>
      </w:r>
      <w:r>
        <w:tab/>
        <w:t>«Баиньки»,</w:t>
      </w:r>
      <w:r>
        <w:tab/>
        <w:t>Усачев</w:t>
      </w:r>
      <w:r>
        <w:tab/>
      </w:r>
      <w:r>
        <w:rPr>
          <w:spacing w:val="-1"/>
        </w:rPr>
        <w:t>А.</w:t>
      </w:r>
    </w:p>
    <w:p w:rsidR="004E6BCB" w:rsidRDefault="004E6BCB" w:rsidP="004E6BCB">
      <w:pPr>
        <w:pStyle w:val="a3"/>
        <w:spacing w:line="321" w:lineRule="exact"/>
        <w:ind w:firstLine="0"/>
        <w:jc w:val="left"/>
      </w:pPr>
      <w:r>
        <w:t>«Рукавичка».</w:t>
      </w:r>
    </w:p>
    <w:p w:rsidR="004E6BCB" w:rsidRDefault="004E6BCB" w:rsidP="004E6BCB">
      <w:pPr>
        <w:pStyle w:val="a3"/>
        <w:spacing w:before="74"/>
        <w:ind w:right="662" w:firstLine="707"/>
      </w:pPr>
      <w:r>
        <w:rPr>
          <w:i/>
        </w:rPr>
        <w:t xml:space="preserve">Проза. </w:t>
      </w:r>
      <w:r>
        <w:t>Александрова З.Н. «Хрюшка и Чушка», Б.Ф. «Маша и Миша»,</w:t>
      </w:r>
      <w:r>
        <w:rPr>
          <w:spacing w:val="1"/>
        </w:rPr>
        <w:t xml:space="preserve"> </w:t>
      </w:r>
      <w:r>
        <w:t>Пантелеев Л. «Как поросенок говорить научился», Сутеев В.Г. «Цыпленок и</w:t>
      </w:r>
      <w:r>
        <w:rPr>
          <w:spacing w:val="1"/>
        </w:rPr>
        <w:t xml:space="preserve"> </w:t>
      </w:r>
      <w:r>
        <w:t>утенок»,</w:t>
      </w:r>
      <w:r>
        <w:rPr>
          <w:spacing w:val="1"/>
        </w:rPr>
        <w:t xml:space="preserve"> </w:t>
      </w:r>
      <w:r>
        <w:t>Чарушин</w:t>
      </w:r>
      <w:r>
        <w:rPr>
          <w:spacing w:val="1"/>
        </w:rPr>
        <w:t xml:space="preserve"> </w:t>
      </w:r>
      <w:r>
        <w:t>Е.И.</w:t>
      </w:r>
      <w:r>
        <w:rPr>
          <w:spacing w:val="1"/>
        </w:rPr>
        <w:t xml:space="preserve"> </w:t>
      </w:r>
      <w:r>
        <w:t>«Курочка»</w:t>
      </w:r>
      <w:r>
        <w:rPr>
          <w:spacing w:val="1"/>
        </w:rPr>
        <w:t xml:space="preserve"> </w:t>
      </w:r>
      <w:r>
        <w:t>(из</w:t>
      </w:r>
      <w:r>
        <w:rPr>
          <w:spacing w:val="1"/>
        </w:rPr>
        <w:t xml:space="preserve"> </w:t>
      </w:r>
      <w:r>
        <w:t>цикла</w:t>
      </w:r>
      <w:r>
        <w:rPr>
          <w:spacing w:val="1"/>
        </w:rPr>
        <w:t xml:space="preserve"> </w:t>
      </w:r>
      <w:r>
        <w:t>«Большие</w:t>
      </w:r>
      <w:r>
        <w:rPr>
          <w:spacing w:val="1"/>
        </w:rPr>
        <w:t xml:space="preserve"> </w:t>
      </w:r>
      <w:r>
        <w:t>и</w:t>
      </w:r>
      <w:r>
        <w:rPr>
          <w:spacing w:val="1"/>
        </w:rPr>
        <w:t xml:space="preserve"> </w:t>
      </w:r>
      <w:r>
        <w:t>маленькие»),</w:t>
      </w:r>
      <w:r>
        <w:rPr>
          <w:spacing w:val="1"/>
        </w:rPr>
        <w:t xml:space="preserve"> </w:t>
      </w:r>
      <w:r>
        <w:t>Чуковский</w:t>
      </w:r>
      <w:r>
        <w:rPr>
          <w:spacing w:val="-1"/>
        </w:rPr>
        <w:t xml:space="preserve"> </w:t>
      </w:r>
      <w:r>
        <w:t>К.И. «Цыпленок».</w:t>
      </w:r>
    </w:p>
    <w:p w:rsidR="004E6BCB" w:rsidRDefault="004E6BCB" w:rsidP="004E6BCB">
      <w:pPr>
        <w:pStyle w:val="2"/>
        <w:spacing w:before="2" w:line="322" w:lineRule="exact"/>
        <w:ind w:left="1470"/>
      </w:pPr>
      <w:r>
        <w:t>От</w:t>
      </w:r>
      <w:r>
        <w:rPr>
          <w:spacing w:val="-1"/>
        </w:rPr>
        <w:t xml:space="preserve"> </w:t>
      </w:r>
      <w:r>
        <w:t>2 до</w:t>
      </w:r>
      <w:r>
        <w:rPr>
          <w:spacing w:val="-3"/>
        </w:rPr>
        <w:t xml:space="preserve"> </w:t>
      </w:r>
      <w:r>
        <w:t>3 лет</w:t>
      </w:r>
    </w:p>
    <w:p w:rsidR="004E6BCB" w:rsidRDefault="004E6BCB" w:rsidP="004E6BCB">
      <w:pPr>
        <w:pStyle w:val="a3"/>
        <w:ind w:right="662" w:firstLine="707"/>
      </w:pPr>
      <w:r>
        <w:rPr>
          <w:i/>
          <w:spacing w:val="-1"/>
        </w:rPr>
        <w:t>Малые</w:t>
      </w:r>
      <w:r>
        <w:rPr>
          <w:i/>
          <w:spacing w:val="-16"/>
        </w:rPr>
        <w:t xml:space="preserve"> </w:t>
      </w:r>
      <w:r>
        <w:rPr>
          <w:i/>
          <w:spacing w:val="-1"/>
        </w:rPr>
        <w:t>формы</w:t>
      </w:r>
      <w:r>
        <w:rPr>
          <w:i/>
          <w:spacing w:val="-16"/>
        </w:rPr>
        <w:t xml:space="preserve"> </w:t>
      </w:r>
      <w:r>
        <w:rPr>
          <w:i/>
          <w:spacing w:val="-1"/>
        </w:rPr>
        <w:t>фольклора.</w:t>
      </w:r>
      <w:r>
        <w:rPr>
          <w:i/>
          <w:spacing w:val="-13"/>
        </w:rPr>
        <w:t xml:space="preserve"> </w:t>
      </w:r>
      <w:r>
        <w:t>«А</w:t>
      </w:r>
      <w:r>
        <w:rPr>
          <w:spacing w:val="-14"/>
        </w:rPr>
        <w:t xml:space="preserve"> </w:t>
      </w:r>
      <w:r>
        <w:t>баиньки-баиньки»,</w:t>
      </w:r>
      <w:r>
        <w:rPr>
          <w:spacing w:val="-15"/>
        </w:rPr>
        <w:t xml:space="preserve"> </w:t>
      </w:r>
      <w:r>
        <w:t>«Бежала</w:t>
      </w:r>
      <w:r>
        <w:rPr>
          <w:spacing w:val="-15"/>
        </w:rPr>
        <w:t xml:space="preserve"> </w:t>
      </w:r>
      <w:r>
        <w:t>лесочком</w:t>
      </w:r>
      <w:r>
        <w:rPr>
          <w:spacing w:val="-14"/>
        </w:rPr>
        <w:t xml:space="preserve"> </w:t>
      </w:r>
      <w:r>
        <w:t>лиса</w:t>
      </w:r>
      <w:r>
        <w:rPr>
          <w:spacing w:val="-68"/>
        </w:rPr>
        <w:t xml:space="preserve"> </w:t>
      </w:r>
      <w:r>
        <w:t>с</w:t>
      </w:r>
      <w:r>
        <w:rPr>
          <w:spacing w:val="32"/>
        </w:rPr>
        <w:t xml:space="preserve"> </w:t>
      </w:r>
      <w:r>
        <w:t>кузовочком...»,</w:t>
      </w:r>
      <w:r>
        <w:rPr>
          <w:spacing w:val="32"/>
        </w:rPr>
        <w:t xml:space="preserve"> </w:t>
      </w:r>
      <w:r>
        <w:t>«Большие</w:t>
      </w:r>
      <w:r>
        <w:rPr>
          <w:spacing w:val="32"/>
        </w:rPr>
        <w:t xml:space="preserve"> </w:t>
      </w:r>
      <w:r>
        <w:t>ноги»,</w:t>
      </w:r>
      <w:r>
        <w:rPr>
          <w:spacing w:val="31"/>
        </w:rPr>
        <w:t xml:space="preserve"> </w:t>
      </w:r>
      <w:r>
        <w:t>«Водичка,</w:t>
      </w:r>
      <w:r>
        <w:rPr>
          <w:spacing w:val="32"/>
        </w:rPr>
        <w:t xml:space="preserve"> </w:t>
      </w:r>
      <w:r>
        <w:t>водичка»,</w:t>
      </w:r>
      <w:r>
        <w:rPr>
          <w:spacing w:val="31"/>
        </w:rPr>
        <w:t xml:space="preserve"> </w:t>
      </w:r>
      <w:r>
        <w:t>«Вот</w:t>
      </w:r>
      <w:r>
        <w:rPr>
          <w:spacing w:val="31"/>
        </w:rPr>
        <w:t xml:space="preserve"> </w:t>
      </w:r>
      <w:r>
        <w:t>и</w:t>
      </w:r>
      <w:r>
        <w:rPr>
          <w:spacing w:val="32"/>
        </w:rPr>
        <w:t xml:space="preserve"> </w:t>
      </w:r>
      <w:r>
        <w:t>люди</w:t>
      </w:r>
      <w:r>
        <w:rPr>
          <w:spacing w:val="32"/>
        </w:rPr>
        <w:t xml:space="preserve"> </w:t>
      </w:r>
      <w:r>
        <w:t>спят»,</w:t>
      </w:r>
    </w:p>
    <w:p w:rsidR="004E6BCB" w:rsidRDefault="004E6BCB" w:rsidP="004E6BCB">
      <w:pPr>
        <w:pStyle w:val="a3"/>
        <w:spacing w:before="1"/>
        <w:ind w:right="660" w:firstLine="0"/>
      </w:pPr>
      <w:r>
        <w:t>«Дождик, дождик, полно лить...», «Заяц Егорка...», «Идет коза рогатая», «Из-</w:t>
      </w:r>
      <w:r>
        <w:rPr>
          <w:spacing w:val="1"/>
        </w:rPr>
        <w:t xml:space="preserve"> </w:t>
      </w:r>
      <w:r>
        <w:t>за леса, из-за гор...», «Катя, Катя...», «Кисонька-мурысонька...», «Наша Маша</w:t>
      </w:r>
      <w:r>
        <w:rPr>
          <w:spacing w:val="1"/>
        </w:rPr>
        <w:t xml:space="preserve"> </w:t>
      </w:r>
      <w:r>
        <w:t>маленька...», «Наши уточки с утра», «Огуречик, огуречик...», «Ой ду-ду, ду-</w:t>
      </w:r>
      <w:r>
        <w:rPr>
          <w:spacing w:val="1"/>
        </w:rPr>
        <w:t xml:space="preserve"> </w:t>
      </w:r>
      <w:r>
        <w:t>ду,</w:t>
      </w:r>
      <w:r>
        <w:rPr>
          <w:spacing w:val="1"/>
        </w:rPr>
        <w:t xml:space="preserve"> </w:t>
      </w:r>
      <w:r>
        <w:t>ду-ду!</w:t>
      </w:r>
      <w:r>
        <w:rPr>
          <w:spacing w:val="1"/>
        </w:rPr>
        <w:t xml:space="preserve"> </w:t>
      </w:r>
      <w:r>
        <w:t>Сидит</w:t>
      </w:r>
      <w:r>
        <w:rPr>
          <w:spacing w:val="1"/>
        </w:rPr>
        <w:t xml:space="preserve"> </w:t>
      </w:r>
      <w:r>
        <w:t>ворон</w:t>
      </w:r>
      <w:r>
        <w:rPr>
          <w:spacing w:val="1"/>
        </w:rPr>
        <w:t xml:space="preserve"> </w:t>
      </w:r>
      <w:r>
        <w:t>на</w:t>
      </w:r>
      <w:r>
        <w:rPr>
          <w:spacing w:val="1"/>
        </w:rPr>
        <w:t xml:space="preserve"> </w:t>
      </w:r>
      <w:r>
        <w:t>дубу»,</w:t>
      </w:r>
      <w:r>
        <w:rPr>
          <w:spacing w:val="1"/>
        </w:rPr>
        <w:t xml:space="preserve"> </w:t>
      </w:r>
      <w:r>
        <w:t>«Поехали,</w:t>
      </w:r>
      <w:r>
        <w:rPr>
          <w:spacing w:val="1"/>
        </w:rPr>
        <w:t xml:space="preserve"> </w:t>
      </w:r>
      <w:r>
        <w:t>поехали»,</w:t>
      </w:r>
      <w:r>
        <w:rPr>
          <w:spacing w:val="1"/>
        </w:rPr>
        <w:t xml:space="preserve"> </w:t>
      </w:r>
      <w:r>
        <w:t>«Пошел</w:t>
      </w:r>
      <w:r>
        <w:rPr>
          <w:spacing w:val="1"/>
        </w:rPr>
        <w:t xml:space="preserve"> </w:t>
      </w:r>
      <w:r>
        <w:t>котик</w:t>
      </w:r>
      <w:r>
        <w:rPr>
          <w:spacing w:val="1"/>
        </w:rPr>
        <w:t xml:space="preserve"> </w:t>
      </w:r>
      <w:r>
        <w:t>на</w:t>
      </w:r>
      <w:r>
        <w:rPr>
          <w:spacing w:val="-67"/>
        </w:rPr>
        <w:t xml:space="preserve"> </w:t>
      </w:r>
      <w:r>
        <w:t>Торжок...», «Тили-бом!...», «Уж ты, радуга-дуга», «Улитка, улитка...», «Чики,</w:t>
      </w:r>
      <w:r>
        <w:rPr>
          <w:spacing w:val="-67"/>
        </w:rPr>
        <w:t xml:space="preserve"> </w:t>
      </w:r>
      <w:r>
        <w:t>чики,</w:t>
      </w:r>
      <w:r>
        <w:rPr>
          <w:spacing w:val="-1"/>
        </w:rPr>
        <w:t xml:space="preserve"> </w:t>
      </w:r>
      <w:r>
        <w:t>кички...».</w:t>
      </w:r>
    </w:p>
    <w:p w:rsidR="004E6BCB" w:rsidRDefault="004E6BCB" w:rsidP="004E6BCB">
      <w:pPr>
        <w:pStyle w:val="a3"/>
        <w:ind w:right="662"/>
      </w:pPr>
      <w:r>
        <w:rPr>
          <w:i/>
        </w:rPr>
        <w:t>Русские</w:t>
      </w:r>
      <w:r>
        <w:rPr>
          <w:i/>
          <w:spacing w:val="-14"/>
        </w:rPr>
        <w:t xml:space="preserve"> </w:t>
      </w:r>
      <w:r>
        <w:rPr>
          <w:i/>
        </w:rPr>
        <w:t>народные</w:t>
      </w:r>
      <w:r>
        <w:rPr>
          <w:i/>
          <w:spacing w:val="-12"/>
        </w:rPr>
        <w:t xml:space="preserve"> </w:t>
      </w:r>
      <w:r>
        <w:rPr>
          <w:i/>
        </w:rPr>
        <w:t>сказки.</w:t>
      </w:r>
      <w:r>
        <w:rPr>
          <w:i/>
          <w:spacing w:val="-12"/>
        </w:rPr>
        <w:t xml:space="preserve"> </w:t>
      </w:r>
      <w:r>
        <w:t>«Заюшкина</w:t>
      </w:r>
      <w:r>
        <w:rPr>
          <w:spacing w:val="-13"/>
        </w:rPr>
        <w:t xml:space="preserve"> </w:t>
      </w:r>
      <w:r>
        <w:t>избушка»</w:t>
      </w:r>
      <w:r>
        <w:rPr>
          <w:spacing w:val="-11"/>
        </w:rPr>
        <w:t xml:space="preserve"> </w:t>
      </w:r>
      <w:r>
        <w:t>(обраб.</w:t>
      </w:r>
      <w:r>
        <w:rPr>
          <w:spacing w:val="-13"/>
        </w:rPr>
        <w:t xml:space="preserve"> </w:t>
      </w:r>
      <w:r>
        <w:t>О.</w:t>
      </w:r>
      <w:r>
        <w:rPr>
          <w:spacing w:val="-15"/>
        </w:rPr>
        <w:t xml:space="preserve"> </w:t>
      </w:r>
      <w:r>
        <w:t>Капицы),</w:t>
      </w:r>
      <w:r>
        <w:rPr>
          <w:spacing w:val="-11"/>
        </w:rPr>
        <w:t xml:space="preserve"> </w:t>
      </w:r>
      <w:r>
        <w:t>«Как</w:t>
      </w:r>
      <w:r>
        <w:rPr>
          <w:spacing w:val="-68"/>
        </w:rPr>
        <w:t xml:space="preserve"> </w:t>
      </w:r>
      <w:r>
        <w:t>коза избушку построила» (обраб. М.А. Булатова), «Кот, петух и лиса» (обраб.</w:t>
      </w:r>
      <w:r>
        <w:rPr>
          <w:spacing w:val="-67"/>
        </w:rPr>
        <w:t xml:space="preserve"> </w:t>
      </w:r>
      <w:r>
        <w:t>М. Боголюбской), «Лиса и заяц» (обраб. В. Даля), «Маша и медведь» (обраб.</w:t>
      </w:r>
      <w:r>
        <w:rPr>
          <w:spacing w:val="1"/>
        </w:rPr>
        <w:t xml:space="preserve"> </w:t>
      </w:r>
      <w:r>
        <w:t>М.А.</w:t>
      </w:r>
      <w:r>
        <w:rPr>
          <w:spacing w:val="-1"/>
        </w:rPr>
        <w:t xml:space="preserve"> </w:t>
      </w:r>
      <w:r>
        <w:t>Булатова),</w:t>
      </w:r>
      <w:r>
        <w:rPr>
          <w:spacing w:val="-2"/>
        </w:rPr>
        <w:t xml:space="preserve"> </w:t>
      </w:r>
      <w:r>
        <w:t>«Снегурушка и</w:t>
      </w:r>
      <w:r>
        <w:rPr>
          <w:spacing w:val="-1"/>
        </w:rPr>
        <w:t xml:space="preserve"> </w:t>
      </w:r>
      <w:r>
        <w:t>лиса» (обраб.</w:t>
      </w:r>
      <w:r>
        <w:rPr>
          <w:spacing w:val="-5"/>
        </w:rPr>
        <w:t xml:space="preserve"> </w:t>
      </w:r>
      <w:r>
        <w:t>А.Н.</w:t>
      </w:r>
      <w:r>
        <w:rPr>
          <w:spacing w:val="-3"/>
        </w:rPr>
        <w:t xml:space="preserve"> </w:t>
      </w:r>
      <w:r>
        <w:t>Толстого).</w:t>
      </w:r>
    </w:p>
    <w:p w:rsidR="004E6BCB" w:rsidRDefault="004E6BCB" w:rsidP="004E6BCB">
      <w:pPr>
        <w:pStyle w:val="a3"/>
        <w:ind w:right="662"/>
      </w:pPr>
      <w:r>
        <w:rPr>
          <w:i/>
        </w:rPr>
        <w:t xml:space="preserve">Фольклор народов мира. </w:t>
      </w:r>
      <w:r>
        <w:t>«В гостях у королевы», «Разговор», англ. нар.</w:t>
      </w:r>
      <w:r>
        <w:rPr>
          <w:spacing w:val="1"/>
        </w:rPr>
        <w:t xml:space="preserve"> </w:t>
      </w:r>
      <w:r>
        <w:t>песенки (пер. и обраб. С. Маршака); «Ой ты заюшка-пострел...», пер. с молд.</w:t>
      </w:r>
      <w:r>
        <w:rPr>
          <w:spacing w:val="1"/>
        </w:rPr>
        <w:t xml:space="preserve"> </w:t>
      </w:r>
      <w:r>
        <w:t>И. Токмаковой; «Снегирек», пер. с нем. В. Викторова, «Три веселых братца»,</w:t>
      </w:r>
      <w:r>
        <w:rPr>
          <w:spacing w:val="1"/>
        </w:rPr>
        <w:t xml:space="preserve"> </w:t>
      </w:r>
      <w:r>
        <w:t>пер.</w:t>
      </w:r>
      <w:r>
        <w:rPr>
          <w:spacing w:val="-9"/>
        </w:rPr>
        <w:t xml:space="preserve"> </w:t>
      </w:r>
      <w:r>
        <w:t>с</w:t>
      </w:r>
      <w:r>
        <w:rPr>
          <w:spacing w:val="-8"/>
        </w:rPr>
        <w:t xml:space="preserve"> </w:t>
      </w:r>
      <w:r>
        <w:t>нем.</w:t>
      </w:r>
      <w:r>
        <w:rPr>
          <w:spacing w:val="-9"/>
        </w:rPr>
        <w:t xml:space="preserve"> </w:t>
      </w:r>
      <w:r>
        <w:t>Л.</w:t>
      </w:r>
      <w:r>
        <w:rPr>
          <w:spacing w:val="-10"/>
        </w:rPr>
        <w:t xml:space="preserve"> </w:t>
      </w:r>
      <w:r>
        <w:t>Яхнина;</w:t>
      </w:r>
      <w:r>
        <w:rPr>
          <w:spacing w:val="-5"/>
        </w:rPr>
        <w:t xml:space="preserve"> </w:t>
      </w:r>
      <w:r>
        <w:t>«Ты,</w:t>
      </w:r>
      <w:r>
        <w:rPr>
          <w:spacing w:val="-9"/>
        </w:rPr>
        <w:t xml:space="preserve"> </w:t>
      </w:r>
      <w:r>
        <w:t>собачка,</w:t>
      </w:r>
      <w:r>
        <w:rPr>
          <w:spacing w:val="-8"/>
        </w:rPr>
        <w:t xml:space="preserve"> </w:t>
      </w:r>
      <w:r>
        <w:t>не</w:t>
      </w:r>
      <w:r>
        <w:rPr>
          <w:spacing w:val="-8"/>
        </w:rPr>
        <w:t xml:space="preserve"> </w:t>
      </w:r>
      <w:r>
        <w:t>лай...»,</w:t>
      </w:r>
      <w:r>
        <w:rPr>
          <w:spacing w:val="-9"/>
        </w:rPr>
        <w:t xml:space="preserve"> </w:t>
      </w:r>
      <w:r>
        <w:t>пер.</w:t>
      </w:r>
      <w:r>
        <w:rPr>
          <w:spacing w:val="-9"/>
        </w:rPr>
        <w:t xml:space="preserve"> </w:t>
      </w:r>
      <w:r>
        <w:t>с</w:t>
      </w:r>
      <w:r>
        <w:rPr>
          <w:spacing w:val="-8"/>
        </w:rPr>
        <w:t xml:space="preserve"> </w:t>
      </w:r>
      <w:r>
        <w:t>молд.</w:t>
      </w:r>
      <w:r>
        <w:rPr>
          <w:spacing w:val="-9"/>
        </w:rPr>
        <w:t xml:space="preserve"> </w:t>
      </w:r>
      <w:r>
        <w:t>И.</w:t>
      </w:r>
      <w:r>
        <w:rPr>
          <w:spacing w:val="-9"/>
        </w:rPr>
        <w:t xml:space="preserve"> </w:t>
      </w:r>
      <w:r>
        <w:t>Токмаковой;</w:t>
      </w:r>
      <w:r>
        <w:rPr>
          <w:spacing w:val="-4"/>
        </w:rPr>
        <w:t xml:space="preserve"> </w:t>
      </w:r>
      <w:r>
        <w:t>«У</w:t>
      </w:r>
      <w:r>
        <w:rPr>
          <w:spacing w:val="-68"/>
        </w:rPr>
        <w:t xml:space="preserve"> </w:t>
      </w:r>
      <w:r>
        <w:t>солнышка</w:t>
      </w:r>
      <w:r>
        <w:rPr>
          <w:spacing w:val="44"/>
        </w:rPr>
        <w:t xml:space="preserve"> </w:t>
      </w:r>
      <w:r>
        <w:t>в</w:t>
      </w:r>
      <w:r>
        <w:rPr>
          <w:spacing w:val="44"/>
        </w:rPr>
        <w:t xml:space="preserve"> </w:t>
      </w:r>
      <w:r>
        <w:t>гостях»,</w:t>
      </w:r>
      <w:r>
        <w:rPr>
          <w:spacing w:val="43"/>
        </w:rPr>
        <w:t xml:space="preserve"> </w:t>
      </w:r>
      <w:r>
        <w:t>словацк.</w:t>
      </w:r>
      <w:r>
        <w:rPr>
          <w:spacing w:val="44"/>
        </w:rPr>
        <w:t xml:space="preserve"> </w:t>
      </w:r>
      <w:r>
        <w:t>нар.</w:t>
      </w:r>
      <w:r>
        <w:rPr>
          <w:spacing w:val="43"/>
        </w:rPr>
        <w:t xml:space="preserve"> </w:t>
      </w:r>
      <w:r>
        <w:t>сказка</w:t>
      </w:r>
      <w:r>
        <w:rPr>
          <w:spacing w:val="44"/>
        </w:rPr>
        <w:t xml:space="preserve"> </w:t>
      </w:r>
      <w:r>
        <w:t>(пер.</w:t>
      </w:r>
      <w:r>
        <w:rPr>
          <w:spacing w:val="43"/>
        </w:rPr>
        <w:t xml:space="preserve"> </w:t>
      </w:r>
      <w:r>
        <w:t>и</w:t>
      </w:r>
      <w:r>
        <w:rPr>
          <w:spacing w:val="45"/>
        </w:rPr>
        <w:t xml:space="preserve"> </w:t>
      </w:r>
      <w:r>
        <w:t>обраб.</w:t>
      </w:r>
      <w:r>
        <w:rPr>
          <w:spacing w:val="42"/>
        </w:rPr>
        <w:t xml:space="preserve"> </w:t>
      </w:r>
      <w:r>
        <w:t>С.</w:t>
      </w:r>
      <w:r>
        <w:rPr>
          <w:spacing w:val="43"/>
        </w:rPr>
        <w:t xml:space="preserve"> </w:t>
      </w:r>
      <w:r>
        <w:t>Могилевской</w:t>
      </w:r>
      <w:r>
        <w:rPr>
          <w:spacing w:val="45"/>
        </w:rPr>
        <w:t xml:space="preserve"> </w:t>
      </w:r>
      <w:r>
        <w:t>и</w:t>
      </w:r>
      <w:r>
        <w:rPr>
          <w:spacing w:val="-68"/>
        </w:rPr>
        <w:t xml:space="preserve"> </w:t>
      </w:r>
      <w:r>
        <w:t>Л.</w:t>
      </w:r>
      <w:r>
        <w:rPr>
          <w:spacing w:val="-3"/>
        </w:rPr>
        <w:t xml:space="preserve"> </w:t>
      </w:r>
      <w:r>
        <w:t>Зориной).</w:t>
      </w:r>
    </w:p>
    <w:p w:rsidR="004E6BCB" w:rsidRDefault="004E6BCB" w:rsidP="004E6BCB">
      <w:pPr>
        <w:spacing w:line="322" w:lineRule="exact"/>
        <w:ind w:left="1328"/>
        <w:jc w:val="both"/>
        <w:rPr>
          <w:i/>
          <w:sz w:val="28"/>
        </w:rPr>
      </w:pPr>
      <w:r>
        <w:rPr>
          <w:i/>
          <w:sz w:val="28"/>
        </w:rPr>
        <w:t>Произведения</w:t>
      </w:r>
      <w:r>
        <w:rPr>
          <w:i/>
          <w:spacing w:val="-4"/>
          <w:sz w:val="28"/>
        </w:rPr>
        <w:t xml:space="preserve"> </w:t>
      </w:r>
      <w:r>
        <w:rPr>
          <w:i/>
          <w:sz w:val="28"/>
        </w:rPr>
        <w:t>поэтов</w:t>
      </w:r>
      <w:r>
        <w:rPr>
          <w:i/>
          <w:spacing w:val="-6"/>
          <w:sz w:val="28"/>
        </w:rPr>
        <w:t xml:space="preserve"> </w:t>
      </w:r>
      <w:r>
        <w:rPr>
          <w:i/>
          <w:sz w:val="28"/>
        </w:rPr>
        <w:t>и</w:t>
      </w:r>
      <w:r>
        <w:rPr>
          <w:i/>
          <w:spacing w:val="-2"/>
          <w:sz w:val="28"/>
        </w:rPr>
        <w:t xml:space="preserve"> </w:t>
      </w:r>
      <w:r>
        <w:rPr>
          <w:i/>
          <w:sz w:val="28"/>
        </w:rPr>
        <w:t>писателей</w:t>
      </w:r>
      <w:r>
        <w:rPr>
          <w:i/>
          <w:spacing w:val="-5"/>
          <w:sz w:val="28"/>
        </w:rPr>
        <w:t xml:space="preserve"> </w:t>
      </w:r>
      <w:r>
        <w:rPr>
          <w:i/>
          <w:sz w:val="28"/>
        </w:rPr>
        <w:t>России.</w:t>
      </w:r>
    </w:p>
    <w:p w:rsidR="004E6BCB" w:rsidRDefault="004E6BCB" w:rsidP="004E6BCB">
      <w:pPr>
        <w:pStyle w:val="a3"/>
        <w:ind w:right="662"/>
      </w:pPr>
      <w:r>
        <w:rPr>
          <w:i/>
        </w:rPr>
        <w:t xml:space="preserve">Поэзия. </w:t>
      </w:r>
      <w:r>
        <w:t>Аким Я.Л. «Мама»; Александрова З.Н. «Гули-гули», «Арбуз»;</w:t>
      </w:r>
      <w:r>
        <w:rPr>
          <w:spacing w:val="1"/>
        </w:rPr>
        <w:t xml:space="preserve"> </w:t>
      </w:r>
      <w:r>
        <w:t>Барто</w:t>
      </w:r>
      <w:r>
        <w:rPr>
          <w:spacing w:val="114"/>
        </w:rPr>
        <w:t xml:space="preserve"> </w:t>
      </w:r>
      <w:r>
        <w:t>А.,</w:t>
      </w:r>
      <w:r>
        <w:rPr>
          <w:spacing w:val="112"/>
        </w:rPr>
        <w:t xml:space="preserve"> </w:t>
      </w:r>
      <w:r>
        <w:t>Барто</w:t>
      </w:r>
      <w:r>
        <w:rPr>
          <w:spacing w:val="114"/>
        </w:rPr>
        <w:t xml:space="preserve"> </w:t>
      </w:r>
      <w:r>
        <w:t>П.</w:t>
      </w:r>
      <w:r>
        <w:rPr>
          <w:spacing w:val="117"/>
        </w:rPr>
        <w:t xml:space="preserve"> </w:t>
      </w:r>
      <w:r>
        <w:t>«Девочка-рёвушка»;</w:t>
      </w:r>
      <w:r>
        <w:rPr>
          <w:spacing w:val="114"/>
        </w:rPr>
        <w:t xml:space="preserve"> </w:t>
      </w:r>
      <w:r>
        <w:t>Берестов</w:t>
      </w:r>
      <w:r>
        <w:rPr>
          <w:spacing w:val="112"/>
        </w:rPr>
        <w:t xml:space="preserve"> </w:t>
      </w:r>
      <w:r>
        <w:t>В.Д.</w:t>
      </w:r>
      <w:r>
        <w:rPr>
          <w:spacing w:val="112"/>
        </w:rPr>
        <w:t xml:space="preserve"> </w:t>
      </w:r>
      <w:r>
        <w:t>«Веселое</w:t>
      </w:r>
      <w:r>
        <w:rPr>
          <w:spacing w:val="113"/>
        </w:rPr>
        <w:t xml:space="preserve"> </w:t>
      </w:r>
      <w:r>
        <w:t>лето»,</w:t>
      </w:r>
    </w:p>
    <w:p w:rsidR="004E6BCB" w:rsidRDefault="004E6BCB" w:rsidP="004E6BCB">
      <w:pPr>
        <w:pStyle w:val="a3"/>
        <w:spacing w:before="1" w:line="322" w:lineRule="exact"/>
        <w:ind w:firstLine="0"/>
      </w:pPr>
      <w:r>
        <w:t>«Мишка,</w:t>
      </w:r>
      <w:r>
        <w:rPr>
          <w:spacing w:val="92"/>
        </w:rPr>
        <w:t xml:space="preserve"> </w:t>
      </w:r>
      <w:r>
        <w:t>мишка,</w:t>
      </w:r>
      <w:r>
        <w:rPr>
          <w:spacing w:val="94"/>
        </w:rPr>
        <w:t xml:space="preserve"> </w:t>
      </w:r>
      <w:r>
        <w:t>лежебока»,</w:t>
      </w:r>
      <w:r>
        <w:rPr>
          <w:spacing w:val="94"/>
        </w:rPr>
        <w:t xml:space="preserve"> </w:t>
      </w:r>
      <w:r>
        <w:t>«Котенок»,</w:t>
      </w:r>
      <w:r>
        <w:rPr>
          <w:spacing w:val="94"/>
        </w:rPr>
        <w:t xml:space="preserve"> </w:t>
      </w:r>
      <w:r>
        <w:t>«Воробушки»;</w:t>
      </w:r>
      <w:r>
        <w:rPr>
          <w:spacing w:val="95"/>
        </w:rPr>
        <w:t xml:space="preserve"> </w:t>
      </w:r>
      <w:r>
        <w:t>Введенский</w:t>
      </w:r>
      <w:r>
        <w:rPr>
          <w:spacing w:val="92"/>
        </w:rPr>
        <w:t xml:space="preserve"> </w:t>
      </w:r>
      <w:r>
        <w:t>А.И.</w:t>
      </w:r>
    </w:p>
    <w:p w:rsidR="004E6BCB" w:rsidRDefault="004E6BCB" w:rsidP="004E6BCB">
      <w:pPr>
        <w:pStyle w:val="a3"/>
        <w:ind w:right="663" w:firstLine="0"/>
      </w:pPr>
      <w:r>
        <w:t>«Мышка»;</w:t>
      </w:r>
      <w:r>
        <w:rPr>
          <w:spacing w:val="-10"/>
        </w:rPr>
        <w:t xml:space="preserve"> </w:t>
      </w:r>
      <w:r>
        <w:t>Лагздынь</w:t>
      </w:r>
      <w:r>
        <w:rPr>
          <w:spacing w:val="-9"/>
        </w:rPr>
        <w:t xml:space="preserve"> </w:t>
      </w:r>
      <w:r>
        <w:t>Г.Р.</w:t>
      </w:r>
      <w:r>
        <w:rPr>
          <w:spacing w:val="-8"/>
        </w:rPr>
        <w:t xml:space="preserve"> </w:t>
      </w:r>
      <w:r>
        <w:t>«Петушок»;</w:t>
      </w:r>
      <w:r>
        <w:rPr>
          <w:spacing w:val="-8"/>
        </w:rPr>
        <w:t xml:space="preserve"> </w:t>
      </w:r>
      <w:r>
        <w:t>Лермонтов</w:t>
      </w:r>
      <w:r>
        <w:rPr>
          <w:spacing w:val="-9"/>
        </w:rPr>
        <w:t xml:space="preserve"> </w:t>
      </w:r>
      <w:r>
        <w:t>М.Ю.</w:t>
      </w:r>
      <w:r>
        <w:rPr>
          <w:spacing w:val="-9"/>
        </w:rPr>
        <w:t xml:space="preserve"> </w:t>
      </w:r>
      <w:r>
        <w:t>«Спи,</w:t>
      </w:r>
      <w:r>
        <w:rPr>
          <w:spacing w:val="-9"/>
        </w:rPr>
        <w:t xml:space="preserve"> </w:t>
      </w:r>
      <w:r>
        <w:t>младенец...»</w:t>
      </w:r>
      <w:r>
        <w:rPr>
          <w:spacing w:val="-7"/>
        </w:rPr>
        <w:t xml:space="preserve"> </w:t>
      </w:r>
      <w:r>
        <w:t>(из</w:t>
      </w:r>
      <w:r>
        <w:rPr>
          <w:spacing w:val="-67"/>
        </w:rPr>
        <w:t xml:space="preserve"> </w:t>
      </w:r>
      <w:r>
        <w:t>стихотворения</w:t>
      </w:r>
      <w:r>
        <w:rPr>
          <w:spacing w:val="1"/>
        </w:rPr>
        <w:t xml:space="preserve"> </w:t>
      </w:r>
      <w:r>
        <w:t>«Казачья</w:t>
      </w:r>
      <w:r>
        <w:rPr>
          <w:spacing w:val="1"/>
        </w:rPr>
        <w:t xml:space="preserve"> </w:t>
      </w:r>
      <w:r>
        <w:t>колыбельная»);</w:t>
      </w:r>
      <w:r>
        <w:rPr>
          <w:spacing w:val="1"/>
        </w:rPr>
        <w:t xml:space="preserve"> </w:t>
      </w:r>
      <w:r>
        <w:t>Маршак</w:t>
      </w:r>
      <w:r>
        <w:rPr>
          <w:spacing w:val="1"/>
        </w:rPr>
        <w:t xml:space="preserve"> </w:t>
      </w:r>
      <w:r>
        <w:t>С.Я.</w:t>
      </w:r>
      <w:r>
        <w:rPr>
          <w:spacing w:val="1"/>
        </w:rPr>
        <w:t xml:space="preserve"> </w:t>
      </w:r>
      <w:r>
        <w:t>«Сказка</w:t>
      </w:r>
      <w:r>
        <w:rPr>
          <w:spacing w:val="1"/>
        </w:rPr>
        <w:t xml:space="preserve"> </w:t>
      </w:r>
      <w:r>
        <w:t>о</w:t>
      </w:r>
      <w:r>
        <w:rPr>
          <w:spacing w:val="1"/>
        </w:rPr>
        <w:t xml:space="preserve"> </w:t>
      </w:r>
      <w:r>
        <w:t>глупом</w:t>
      </w:r>
      <w:r>
        <w:rPr>
          <w:spacing w:val="1"/>
        </w:rPr>
        <w:t xml:space="preserve"> </w:t>
      </w:r>
      <w:r>
        <w:t>мышонке»; Мошковская Э.Э. «Приказ» (в сокр.), «Мчится поезд»; Пикулева</w:t>
      </w:r>
      <w:r>
        <w:rPr>
          <w:spacing w:val="1"/>
        </w:rPr>
        <w:t xml:space="preserve"> </w:t>
      </w:r>
      <w:r>
        <w:t>Н.В.</w:t>
      </w:r>
      <w:r>
        <w:rPr>
          <w:spacing w:val="1"/>
        </w:rPr>
        <w:t xml:space="preserve"> </w:t>
      </w:r>
      <w:r>
        <w:t>«Лисий</w:t>
      </w:r>
      <w:r>
        <w:rPr>
          <w:spacing w:val="1"/>
        </w:rPr>
        <w:t xml:space="preserve"> </w:t>
      </w:r>
      <w:r>
        <w:t>хвостик»,</w:t>
      </w:r>
      <w:r>
        <w:rPr>
          <w:spacing w:val="1"/>
        </w:rPr>
        <w:t xml:space="preserve"> </w:t>
      </w:r>
      <w:r>
        <w:t>«Надувала</w:t>
      </w:r>
      <w:r>
        <w:rPr>
          <w:spacing w:val="1"/>
        </w:rPr>
        <w:t xml:space="preserve"> </w:t>
      </w:r>
      <w:r>
        <w:t>кошка</w:t>
      </w:r>
      <w:r>
        <w:rPr>
          <w:spacing w:val="1"/>
        </w:rPr>
        <w:t xml:space="preserve"> </w:t>
      </w:r>
      <w:r>
        <w:t>шар...»;</w:t>
      </w:r>
      <w:r>
        <w:rPr>
          <w:spacing w:val="1"/>
        </w:rPr>
        <w:t xml:space="preserve"> </w:t>
      </w:r>
      <w:r>
        <w:t>Плещеев</w:t>
      </w:r>
      <w:r>
        <w:rPr>
          <w:spacing w:val="1"/>
        </w:rPr>
        <w:t xml:space="preserve"> </w:t>
      </w:r>
      <w:r>
        <w:t>А.Н.</w:t>
      </w:r>
      <w:r>
        <w:rPr>
          <w:spacing w:val="1"/>
        </w:rPr>
        <w:t xml:space="preserve"> </w:t>
      </w:r>
      <w:r>
        <w:t>«Травка</w:t>
      </w:r>
      <w:r>
        <w:rPr>
          <w:spacing w:val="1"/>
        </w:rPr>
        <w:t xml:space="preserve"> </w:t>
      </w:r>
      <w:r>
        <w:rPr>
          <w:spacing w:val="-1"/>
        </w:rPr>
        <w:t>зеленеет...»;</w:t>
      </w:r>
      <w:r>
        <w:rPr>
          <w:spacing w:val="-17"/>
        </w:rPr>
        <w:t xml:space="preserve"> </w:t>
      </w:r>
      <w:r>
        <w:rPr>
          <w:spacing w:val="-1"/>
        </w:rPr>
        <w:t>Саконская</w:t>
      </w:r>
      <w:r>
        <w:rPr>
          <w:spacing w:val="-17"/>
        </w:rPr>
        <w:t xml:space="preserve"> </w:t>
      </w:r>
      <w:r>
        <w:t>Н.П.</w:t>
      </w:r>
      <w:r>
        <w:rPr>
          <w:spacing w:val="-15"/>
        </w:rPr>
        <w:t xml:space="preserve"> </w:t>
      </w:r>
      <w:r>
        <w:t>«Где</w:t>
      </w:r>
      <w:r>
        <w:rPr>
          <w:spacing w:val="-18"/>
        </w:rPr>
        <w:t xml:space="preserve"> </w:t>
      </w:r>
      <w:r>
        <w:t>мой</w:t>
      </w:r>
      <w:r>
        <w:rPr>
          <w:spacing w:val="-16"/>
        </w:rPr>
        <w:t xml:space="preserve"> </w:t>
      </w:r>
      <w:r>
        <w:t>пальчик?»;</w:t>
      </w:r>
      <w:r>
        <w:rPr>
          <w:spacing w:val="-17"/>
        </w:rPr>
        <w:t xml:space="preserve"> </w:t>
      </w:r>
      <w:r>
        <w:t>Сапгир</w:t>
      </w:r>
      <w:r>
        <w:rPr>
          <w:spacing w:val="-16"/>
        </w:rPr>
        <w:t xml:space="preserve"> </w:t>
      </w:r>
      <w:r>
        <w:t>Г.В.</w:t>
      </w:r>
      <w:r>
        <w:rPr>
          <w:spacing w:val="-16"/>
        </w:rPr>
        <w:t xml:space="preserve"> </w:t>
      </w:r>
      <w:r>
        <w:t>«Кошка»;</w:t>
      </w:r>
      <w:r>
        <w:rPr>
          <w:spacing w:val="-16"/>
        </w:rPr>
        <w:t xml:space="preserve"> </w:t>
      </w:r>
      <w:r>
        <w:t>Хармс</w:t>
      </w:r>
      <w:r>
        <w:rPr>
          <w:spacing w:val="-68"/>
        </w:rPr>
        <w:t xml:space="preserve"> </w:t>
      </w:r>
      <w:r>
        <w:t>Д.И.</w:t>
      </w:r>
      <w:r>
        <w:rPr>
          <w:spacing w:val="-2"/>
        </w:rPr>
        <w:t xml:space="preserve"> </w:t>
      </w:r>
      <w:r>
        <w:t>«Кораблик»;</w:t>
      </w:r>
      <w:r>
        <w:rPr>
          <w:spacing w:val="1"/>
        </w:rPr>
        <w:t xml:space="preserve"> </w:t>
      </w:r>
      <w:r>
        <w:t>Чуковский</w:t>
      </w:r>
      <w:r>
        <w:rPr>
          <w:spacing w:val="-1"/>
        </w:rPr>
        <w:t xml:space="preserve"> </w:t>
      </w:r>
      <w:r>
        <w:t>К.И.</w:t>
      </w:r>
      <w:r>
        <w:rPr>
          <w:spacing w:val="1"/>
        </w:rPr>
        <w:t xml:space="preserve"> </w:t>
      </w:r>
      <w:r>
        <w:t>«Путаница».</w:t>
      </w:r>
    </w:p>
    <w:p w:rsidR="004E6BCB" w:rsidRDefault="004E6BCB" w:rsidP="004E6BCB">
      <w:pPr>
        <w:pStyle w:val="a3"/>
        <w:spacing w:line="322" w:lineRule="exact"/>
        <w:ind w:left="1328" w:firstLine="0"/>
      </w:pPr>
      <w:r>
        <w:rPr>
          <w:i/>
        </w:rPr>
        <w:t>Проза.</w:t>
      </w:r>
      <w:r>
        <w:rPr>
          <w:i/>
          <w:spacing w:val="-6"/>
        </w:rPr>
        <w:t xml:space="preserve"> </w:t>
      </w:r>
      <w:r>
        <w:t>Бианки</w:t>
      </w:r>
      <w:r>
        <w:rPr>
          <w:spacing w:val="-5"/>
        </w:rPr>
        <w:t xml:space="preserve"> </w:t>
      </w:r>
      <w:r>
        <w:t>В.В.</w:t>
      </w:r>
      <w:r>
        <w:rPr>
          <w:spacing w:val="-7"/>
        </w:rPr>
        <w:t xml:space="preserve"> </w:t>
      </w:r>
      <w:r>
        <w:t>«Лис</w:t>
      </w:r>
      <w:r>
        <w:rPr>
          <w:spacing w:val="-5"/>
        </w:rPr>
        <w:t xml:space="preserve"> </w:t>
      </w:r>
      <w:r>
        <w:t>и</w:t>
      </w:r>
      <w:r>
        <w:rPr>
          <w:spacing w:val="-6"/>
        </w:rPr>
        <w:t xml:space="preserve"> </w:t>
      </w:r>
      <w:r>
        <w:t>мышонок»;</w:t>
      </w:r>
      <w:r>
        <w:rPr>
          <w:spacing w:val="-7"/>
        </w:rPr>
        <w:t xml:space="preserve"> </w:t>
      </w:r>
      <w:r>
        <w:t>Калинина</w:t>
      </w:r>
      <w:r>
        <w:rPr>
          <w:spacing w:val="-7"/>
        </w:rPr>
        <w:t xml:space="preserve"> </w:t>
      </w:r>
      <w:r>
        <w:t>Н.Д.</w:t>
      </w:r>
      <w:r>
        <w:rPr>
          <w:spacing w:val="-5"/>
        </w:rPr>
        <w:t xml:space="preserve"> </w:t>
      </w:r>
      <w:r>
        <w:t>«В</w:t>
      </w:r>
      <w:r>
        <w:rPr>
          <w:spacing w:val="-7"/>
        </w:rPr>
        <w:t xml:space="preserve"> </w:t>
      </w:r>
      <w:r>
        <w:t>лесу»</w:t>
      </w:r>
      <w:r>
        <w:rPr>
          <w:spacing w:val="-4"/>
        </w:rPr>
        <w:t xml:space="preserve"> </w:t>
      </w:r>
      <w:r>
        <w:t>(из</w:t>
      </w:r>
      <w:r>
        <w:rPr>
          <w:spacing w:val="-6"/>
        </w:rPr>
        <w:t xml:space="preserve"> </w:t>
      </w:r>
      <w:r>
        <w:t>книги</w:t>
      </w:r>
    </w:p>
    <w:p w:rsidR="004E6BCB" w:rsidRDefault="004E6BCB" w:rsidP="004E6BCB">
      <w:pPr>
        <w:pStyle w:val="a3"/>
        <w:ind w:right="662" w:firstLine="0"/>
      </w:pPr>
      <w:r>
        <w:lastRenderedPageBreak/>
        <w:t>«Летом»), «Про</w:t>
      </w:r>
      <w:r>
        <w:rPr>
          <w:spacing w:val="1"/>
        </w:rPr>
        <w:t xml:space="preserve"> </w:t>
      </w:r>
      <w:r>
        <w:t>жука»,</w:t>
      </w:r>
      <w:r>
        <w:rPr>
          <w:spacing w:val="1"/>
        </w:rPr>
        <w:t xml:space="preserve"> </w:t>
      </w:r>
      <w:r>
        <w:t>«Как</w:t>
      </w:r>
      <w:r>
        <w:rPr>
          <w:spacing w:val="1"/>
        </w:rPr>
        <w:t xml:space="preserve"> </w:t>
      </w:r>
      <w:r>
        <w:t>Саша и</w:t>
      </w:r>
      <w:r>
        <w:rPr>
          <w:spacing w:val="1"/>
        </w:rPr>
        <w:t xml:space="preserve"> </w:t>
      </w:r>
      <w:r>
        <w:t>Алеша</w:t>
      </w:r>
      <w:r>
        <w:rPr>
          <w:spacing w:val="1"/>
        </w:rPr>
        <w:t xml:space="preserve"> </w:t>
      </w:r>
      <w:r>
        <w:t>пришли</w:t>
      </w:r>
      <w:r>
        <w:rPr>
          <w:spacing w:val="1"/>
        </w:rPr>
        <w:t xml:space="preserve"> </w:t>
      </w:r>
      <w:r>
        <w:t>в</w:t>
      </w:r>
      <w:r>
        <w:rPr>
          <w:spacing w:val="1"/>
        </w:rPr>
        <w:t xml:space="preserve"> </w:t>
      </w:r>
      <w:r>
        <w:t>детский</w:t>
      </w:r>
      <w:r>
        <w:rPr>
          <w:spacing w:val="1"/>
        </w:rPr>
        <w:t xml:space="preserve"> </w:t>
      </w:r>
      <w:r>
        <w:t>сад»</w:t>
      </w:r>
      <w:r>
        <w:rPr>
          <w:spacing w:val="1"/>
        </w:rPr>
        <w:t xml:space="preserve"> </w:t>
      </w:r>
      <w:r>
        <w:t>(1-2</w:t>
      </w:r>
      <w:r>
        <w:rPr>
          <w:spacing w:val="1"/>
        </w:rPr>
        <w:t xml:space="preserve"> </w:t>
      </w:r>
      <w:r>
        <w:t>рассказа по</w:t>
      </w:r>
      <w:r>
        <w:rPr>
          <w:spacing w:val="1"/>
        </w:rPr>
        <w:t xml:space="preserve"> </w:t>
      </w:r>
      <w:r>
        <w:t>выбору); Павлова Н.М.</w:t>
      </w:r>
      <w:r>
        <w:rPr>
          <w:spacing w:val="1"/>
        </w:rPr>
        <w:t xml:space="preserve"> </w:t>
      </w:r>
      <w:r>
        <w:t>«Земляничка»;</w:t>
      </w:r>
      <w:r>
        <w:rPr>
          <w:spacing w:val="1"/>
        </w:rPr>
        <w:t xml:space="preserve"> </w:t>
      </w:r>
      <w:r>
        <w:t>Симбирская</w:t>
      </w:r>
      <w:r>
        <w:rPr>
          <w:spacing w:val="1"/>
        </w:rPr>
        <w:t xml:space="preserve"> </w:t>
      </w:r>
      <w:r>
        <w:t>Ю.С. «По</w:t>
      </w:r>
      <w:r>
        <w:rPr>
          <w:spacing w:val="1"/>
        </w:rPr>
        <w:t xml:space="preserve"> </w:t>
      </w:r>
      <w:r>
        <w:t>тропинке, по дорожке»; Сутеев В.Г. «Кто сказал «мяу?», «Под грибом»; Тайц</w:t>
      </w:r>
      <w:r>
        <w:rPr>
          <w:spacing w:val="1"/>
        </w:rPr>
        <w:t xml:space="preserve"> </w:t>
      </w:r>
      <w:r>
        <w:t>Я.М.</w:t>
      </w:r>
      <w:r>
        <w:rPr>
          <w:spacing w:val="1"/>
        </w:rPr>
        <w:t xml:space="preserve"> </w:t>
      </w:r>
      <w:r>
        <w:t>«Кубик</w:t>
      </w:r>
      <w:r>
        <w:rPr>
          <w:spacing w:val="1"/>
        </w:rPr>
        <w:t xml:space="preserve"> </w:t>
      </w:r>
      <w:r>
        <w:t>на</w:t>
      </w:r>
      <w:r>
        <w:rPr>
          <w:spacing w:val="1"/>
        </w:rPr>
        <w:t xml:space="preserve"> </w:t>
      </w:r>
      <w:r>
        <w:t>кубик»,</w:t>
      </w:r>
      <w:r>
        <w:rPr>
          <w:spacing w:val="1"/>
        </w:rPr>
        <w:t xml:space="preserve"> </w:t>
      </w:r>
      <w:r>
        <w:t>«Впереди</w:t>
      </w:r>
      <w:r>
        <w:rPr>
          <w:spacing w:val="1"/>
        </w:rPr>
        <w:t xml:space="preserve"> </w:t>
      </w:r>
      <w:r>
        <w:t>всех»,</w:t>
      </w:r>
      <w:r>
        <w:rPr>
          <w:spacing w:val="1"/>
        </w:rPr>
        <w:t xml:space="preserve"> </w:t>
      </w:r>
      <w:r>
        <w:t>«Волк»</w:t>
      </w:r>
      <w:r>
        <w:rPr>
          <w:spacing w:val="1"/>
        </w:rPr>
        <w:t xml:space="preserve"> </w:t>
      </w:r>
      <w:r>
        <w:t>(рассказы</w:t>
      </w:r>
      <w:r>
        <w:rPr>
          <w:spacing w:val="1"/>
        </w:rPr>
        <w:t xml:space="preserve"> </w:t>
      </w:r>
      <w:r>
        <w:t>по</w:t>
      </w:r>
      <w:r>
        <w:rPr>
          <w:spacing w:val="1"/>
        </w:rPr>
        <w:t xml:space="preserve"> </w:t>
      </w:r>
      <w:r>
        <w:t>выбору);</w:t>
      </w:r>
      <w:r>
        <w:rPr>
          <w:spacing w:val="1"/>
        </w:rPr>
        <w:t xml:space="preserve"> </w:t>
      </w:r>
      <w:r>
        <w:t xml:space="preserve">Толстой  </w:t>
      </w:r>
      <w:r>
        <w:rPr>
          <w:spacing w:val="18"/>
        </w:rPr>
        <w:t xml:space="preserve"> </w:t>
      </w:r>
      <w:r>
        <w:t xml:space="preserve">Л.Н.  </w:t>
      </w:r>
      <w:r>
        <w:rPr>
          <w:spacing w:val="19"/>
        </w:rPr>
        <w:t xml:space="preserve"> </w:t>
      </w:r>
      <w:r>
        <w:t xml:space="preserve">«Три  </w:t>
      </w:r>
      <w:r>
        <w:rPr>
          <w:spacing w:val="18"/>
        </w:rPr>
        <w:t xml:space="preserve"> </w:t>
      </w:r>
      <w:r>
        <w:t xml:space="preserve">медведя»,  </w:t>
      </w:r>
      <w:r>
        <w:rPr>
          <w:spacing w:val="17"/>
        </w:rPr>
        <w:t xml:space="preserve"> </w:t>
      </w:r>
      <w:r>
        <w:t xml:space="preserve">«Косточка»;  </w:t>
      </w:r>
      <w:r>
        <w:rPr>
          <w:spacing w:val="19"/>
        </w:rPr>
        <w:t xml:space="preserve"> </w:t>
      </w:r>
      <w:r>
        <w:t xml:space="preserve">Ушинский  </w:t>
      </w:r>
      <w:r>
        <w:rPr>
          <w:spacing w:val="16"/>
        </w:rPr>
        <w:t xml:space="preserve"> </w:t>
      </w:r>
      <w:r>
        <w:t xml:space="preserve">К.Д.  </w:t>
      </w:r>
      <w:r>
        <w:rPr>
          <w:spacing w:val="19"/>
        </w:rPr>
        <w:t xml:space="preserve"> </w:t>
      </w:r>
      <w:r>
        <w:t>«Васька»,</w:t>
      </w:r>
    </w:p>
    <w:p w:rsidR="004E6BCB" w:rsidRDefault="004E6BCB" w:rsidP="004E6BCB">
      <w:pPr>
        <w:pStyle w:val="a3"/>
        <w:spacing w:before="1"/>
        <w:ind w:right="664" w:firstLine="0"/>
      </w:pPr>
      <w:r>
        <w:t>«Петушок</w:t>
      </w:r>
      <w:r>
        <w:rPr>
          <w:spacing w:val="-5"/>
        </w:rPr>
        <w:t xml:space="preserve"> </w:t>
      </w:r>
      <w:r>
        <w:t>с</w:t>
      </w:r>
      <w:r>
        <w:rPr>
          <w:spacing w:val="-4"/>
        </w:rPr>
        <w:t xml:space="preserve"> </w:t>
      </w:r>
      <w:r>
        <w:t>семьей»,</w:t>
      </w:r>
      <w:r>
        <w:rPr>
          <w:spacing w:val="-5"/>
        </w:rPr>
        <w:t xml:space="preserve"> </w:t>
      </w:r>
      <w:r>
        <w:t>«Уточки»</w:t>
      </w:r>
      <w:r>
        <w:rPr>
          <w:spacing w:val="-3"/>
        </w:rPr>
        <w:t xml:space="preserve"> </w:t>
      </w:r>
      <w:r>
        <w:t>(рассказы</w:t>
      </w:r>
      <w:r>
        <w:rPr>
          <w:spacing w:val="-4"/>
        </w:rPr>
        <w:t xml:space="preserve"> </w:t>
      </w:r>
      <w:r>
        <w:t>по</w:t>
      </w:r>
      <w:r>
        <w:rPr>
          <w:spacing w:val="-4"/>
        </w:rPr>
        <w:t xml:space="preserve"> </w:t>
      </w:r>
      <w:r>
        <w:t>выбору);</w:t>
      </w:r>
      <w:r>
        <w:rPr>
          <w:spacing w:val="-5"/>
        </w:rPr>
        <w:t xml:space="preserve"> </w:t>
      </w:r>
      <w:r>
        <w:t>Чарушин</w:t>
      </w:r>
      <w:r>
        <w:rPr>
          <w:spacing w:val="-3"/>
        </w:rPr>
        <w:t xml:space="preserve"> </w:t>
      </w:r>
      <w:r>
        <w:t>Е.И. «В</w:t>
      </w:r>
      <w:r>
        <w:rPr>
          <w:spacing w:val="-4"/>
        </w:rPr>
        <w:t xml:space="preserve"> </w:t>
      </w:r>
      <w:r>
        <w:t>лесу»</w:t>
      </w:r>
      <w:r>
        <w:rPr>
          <w:spacing w:val="-68"/>
        </w:rPr>
        <w:t xml:space="preserve"> </w:t>
      </w:r>
      <w:r>
        <w:t>(1-3 рассказа</w:t>
      </w:r>
      <w:r>
        <w:rPr>
          <w:spacing w:val="-4"/>
        </w:rPr>
        <w:t xml:space="preserve"> </w:t>
      </w:r>
      <w:r>
        <w:t>по выбору), «Волчишко»;</w:t>
      </w:r>
      <w:r>
        <w:rPr>
          <w:spacing w:val="-3"/>
        </w:rPr>
        <w:t xml:space="preserve"> </w:t>
      </w:r>
      <w:r>
        <w:t>Чуковский</w:t>
      </w:r>
      <w:r>
        <w:rPr>
          <w:spacing w:val="-1"/>
        </w:rPr>
        <w:t xml:space="preserve"> </w:t>
      </w:r>
      <w:r>
        <w:t>К.И.</w:t>
      </w:r>
      <w:r>
        <w:rPr>
          <w:spacing w:val="1"/>
        </w:rPr>
        <w:t xml:space="preserve"> </w:t>
      </w:r>
      <w:r>
        <w:t>«Мойдодыр».</w:t>
      </w:r>
    </w:p>
    <w:p w:rsidR="004E6BCB" w:rsidRDefault="004E6BCB" w:rsidP="004E6BCB">
      <w:pPr>
        <w:ind w:left="762" w:right="662" w:firstLine="566"/>
        <w:jc w:val="both"/>
        <w:rPr>
          <w:sz w:val="28"/>
        </w:rPr>
      </w:pPr>
      <w:r>
        <w:rPr>
          <w:i/>
          <w:sz w:val="28"/>
        </w:rPr>
        <w:t xml:space="preserve">Произведения поэтов и писателей разных стран. </w:t>
      </w:r>
      <w:r>
        <w:rPr>
          <w:sz w:val="28"/>
        </w:rPr>
        <w:t>Биссет Д. «Га-га-га!»,</w:t>
      </w:r>
      <w:r>
        <w:rPr>
          <w:spacing w:val="1"/>
          <w:sz w:val="28"/>
        </w:rPr>
        <w:t xml:space="preserve"> </w:t>
      </w:r>
      <w:r>
        <w:rPr>
          <w:sz w:val="28"/>
        </w:rPr>
        <w:t>пер. с англ. Н. Шерешевской; Дональдсон Д. «Мишка-почтальон», пер. М.</w:t>
      </w:r>
      <w:r>
        <w:rPr>
          <w:spacing w:val="1"/>
          <w:sz w:val="28"/>
        </w:rPr>
        <w:t xml:space="preserve"> </w:t>
      </w:r>
      <w:r>
        <w:rPr>
          <w:sz w:val="28"/>
        </w:rPr>
        <w:t>Бородицкой;</w:t>
      </w:r>
      <w:r>
        <w:rPr>
          <w:spacing w:val="67"/>
          <w:sz w:val="28"/>
        </w:rPr>
        <w:t xml:space="preserve"> </w:t>
      </w:r>
      <w:r>
        <w:rPr>
          <w:sz w:val="28"/>
        </w:rPr>
        <w:t>Капутикян</w:t>
      </w:r>
      <w:r>
        <w:rPr>
          <w:spacing w:val="68"/>
          <w:sz w:val="28"/>
        </w:rPr>
        <w:t xml:space="preserve"> </w:t>
      </w:r>
      <w:r>
        <w:rPr>
          <w:sz w:val="28"/>
        </w:rPr>
        <w:t>С.Б.</w:t>
      </w:r>
      <w:r>
        <w:rPr>
          <w:spacing w:val="2"/>
          <w:sz w:val="28"/>
        </w:rPr>
        <w:t xml:space="preserve"> </w:t>
      </w:r>
      <w:r>
        <w:rPr>
          <w:sz w:val="28"/>
        </w:rPr>
        <w:t>«Все</w:t>
      </w:r>
      <w:r>
        <w:rPr>
          <w:spacing w:val="67"/>
          <w:sz w:val="28"/>
        </w:rPr>
        <w:t xml:space="preserve"> </w:t>
      </w:r>
      <w:r>
        <w:rPr>
          <w:sz w:val="28"/>
        </w:rPr>
        <w:t>спят»,</w:t>
      </w:r>
      <w:r>
        <w:rPr>
          <w:spacing w:val="67"/>
          <w:sz w:val="28"/>
        </w:rPr>
        <w:t xml:space="preserve"> </w:t>
      </w:r>
      <w:r>
        <w:rPr>
          <w:sz w:val="28"/>
        </w:rPr>
        <w:t>«Маша</w:t>
      </w:r>
      <w:r>
        <w:rPr>
          <w:spacing w:val="66"/>
          <w:sz w:val="28"/>
        </w:rPr>
        <w:t xml:space="preserve"> </w:t>
      </w:r>
      <w:r>
        <w:rPr>
          <w:sz w:val="28"/>
        </w:rPr>
        <w:t>обедает»,</w:t>
      </w:r>
      <w:r>
        <w:rPr>
          <w:spacing w:val="67"/>
          <w:sz w:val="28"/>
        </w:rPr>
        <w:t xml:space="preserve"> </w:t>
      </w:r>
      <w:r>
        <w:rPr>
          <w:sz w:val="28"/>
        </w:rPr>
        <w:t>пер.</w:t>
      </w:r>
      <w:r>
        <w:rPr>
          <w:spacing w:val="66"/>
          <w:sz w:val="28"/>
        </w:rPr>
        <w:t xml:space="preserve"> </w:t>
      </w:r>
      <w:r>
        <w:rPr>
          <w:sz w:val="28"/>
        </w:rPr>
        <w:t>с</w:t>
      </w:r>
      <w:r>
        <w:rPr>
          <w:spacing w:val="68"/>
          <w:sz w:val="28"/>
        </w:rPr>
        <w:t xml:space="preserve"> </w:t>
      </w:r>
      <w:r>
        <w:rPr>
          <w:sz w:val="28"/>
        </w:rPr>
        <w:t>арм.</w:t>
      </w:r>
      <w:r>
        <w:rPr>
          <w:spacing w:val="66"/>
          <w:sz w:val="28"/>
        </w:rPr>
        <w:t xml:space="preserve"> </w:t>
      </w:r>
      <w:r>
        <w:rPr>
          <w:sz w:val="28"/>
        </w:rPr>
        <w:t>Т.</w:t>
      </w:r>
    </w:p>
    <w:p w:rsidR="004E6BCB" w:rsidRDefault="004E6BCB" w:rsidP="004E6BCB">
      <w:pPr>
        <w:jc w:val="both"/>
        <w:rPr>
          <w:sz w:val="28"/>
        </w:rPr>
      </w:pPr>
    </w:p>
    <w:p w:rsidR="00C948B1" w:rsidRPr="00C83044" w:rsidRDefault="00C948B1" w:rsidP="00C948B1">
      <w:pPr>
        <w:rPr>
          <w:b/>
          <w:sz w:val="28"/>
          <w:szCs w:val="28"/>
        </w:rPr>
      </w:pPr>
      <w:r w:rsidRPr="00C83044">
        <w:rPr>
          <w:b/>
          <w:sz w:val="28"/>
          <w:szCs w:val="28"/>
        </w:rPr>
        <w:t>3.2.РЕЖИМ.</w:t>
      </w:r>
    </w:p>
    <w:p w:rsidR="00C948B1" w:rsidRPr="00712081" w:rsidRDefault="00C948B1" w:rsidP="00C948B1">
      <w:pPr>
        <w:jc w:val="both"/>
      </w:pPr>
      <w:r w:rsidRPr="00712081">
        <w:t>Правильный режим дня – это рациональная продолжительность и разумное чередование различных видов деятельности и отдыха детей в течение суток. Режим дня характеризуется в образовательной программе ДОУ для разных возрастных групп в холодный и теплый периоды года.</w:t>
      </w:r>
    </w:p>
    <w:p w:rsidR="00C948B1" w:rsidRPr="00712081" w:rsidRDefault="00C948B1" w:rsidP="00C948B1">
      <w:pPr>
        <w:jc w:val="both"/>
      </w:pPr>
      <w:r w:rsidRPr="00712081">
        <w:t xml:space="preserve"> Основным принципом правильного построения режима является его соответствие возрастным психофизиологическим особенностям детей, и соответствовать их гармоничному развитию. </w:t>
      </w:r>
    </w:p>
    <w:p w:rsidR="00C948B1" w:rsidRPr="00712081" w:rsidRDefault="00C948B1" w:rsidP="00C948B1">
      <w:pPr>
        <w:jc w:val="both"/>
      </w:pPr>
      <w:r w:rsidRPr="00712081">
        <w:t>Максимальная продолжительность непрерывного бодрств</w:t>
      </w:r>
      <w:r>
        <w:t>ования детей 6-8 лет составляет 6</w:t>
      </w:r>
      <w:r w:rsidRPr="00712081">
        <w:t>-6</w:t>
      </w:r>
      <w:r>
        <w:t>,5</w:t>
      </w:r>
      <w:r w:rsidRPr="00712081">
        <w:t xml:space="preserve"> часов, в соответствии с медицинскими рекомендациями.</w:t>
      </w:r>
    </w:p>
    <w:p w:rsidR="00C948B1" w:rsidRPr="00712081" w:rsidRDefault="00C948B1" w:rsidP="00C948B1">
      <w:pPr>
        <w:jc w:val="both"/>
      </w:pPr>
      <w:r w:rsidRPr="00712081">
        <w:t>Продолжительность дневного сна для детей д</w:t>
      </w:r>
      <w:r>
        <w:t>ошкольного возраста составляет 1</w:t>
      </w:r>
      <w:r w:rsidRPr="00712081">
        <w:t xml:space="preserve"> час</w:t>
      </w:r>
      <w:r>
        <w:t>. 40мин.</w:t>
      </w:r>
    </w:p>
    <w:p w:rsidR="00C948B1" w:rsidRPr="00712081" w:rsidRDefault="00C948B1" w:rsidP="00C948B1">
      <w:pPr>
        <w:jc w:val="both"/>
      </w:pPr>
      <w:r w:rsidRPr="00712081">
        <w:t>Двигательный режим, физические упражнения и закаливающие мероприятия осуществляются с учетом состояния здоровья, возраста детей и времени года.</w:t>
      </w:r>
    </w:p>
    <w:p w:rsidR="00C948B1" w:rsidRPr="00712081" w:rsidRDefault="00C948B1" w:rsidP="00C948B1">
      <w:pPr>
        <w:jc w:val="both"/>
      </w:pPr>
      <w:r w:rsidRPr="00712081">
        <w:t>Организация прогулок. Суммарная продолжительность ежедневных про</w:t>
      </w:r>
      <w:r>
        <w:t>гулок в течение дня составляет 4</w:t>
      </w:r>
      <w:r w:rsidRPr="00712081">
        <w:t>-4</w:t>
      </w:r>
      <w:r>
        <w:t>,5</w:t>
      </w:r>
      <w:r w:rsidRPr="00712081">
        <w:t xml:space="preserve"> часа. </w:t>
      </w:r>
    </w:p>
    <w:p w:rsidR="00C948B1" w:rsidRPr="00712081" w:rsidRDefault="00C948B1" w:rsidP="00C948B1">
      <w:pPr>
        <w:jc w:val="both"/>
      </w:pPr>
      <w:r w:rsidRPr="00712081">
        <w:t>Продолжительность прогулки определяется воспитателем в зависимости от климатических   условий.</w:t>
      </w:r>
    </w:p>
    <w:p w:rsidR="00C948B1" w:rsidRPr="00712081" w:rsidRDefault="00C948B1" w:rsidP="00C948B1">
      <w:pPr>
        <w:jc w:val="both"/>
      </w:pPr>
      <w:r w:rsidRPr="00712081">
        <w:t>Прогулки организовываются 2 раза в день: в первую половину дня и во вторую половину дня –после дневного сна или перед уходом детей домой.</w:t>
      </w:r>
    </w:p>
    <w:p w:rsidR="00C948B1" w:rsidRPr="00712081" w:rsidRDefault="00C948B1" w:rsidP="00C948B1">
      <w:pPr>
        <w:jc w:val="both"/>
      </w:pPr>
      <w:r w:rsidRPr="00712081">
        <w:t xml:space="preserve">Для организации прогулок используются оборудованные детские площадки. </w:t>
      </w:r>
    </w:p>
    <w:p w:rsidR="00C948B1" w:rsidRPr="00712081" w:rsidRDefault="00C948B1" w:rsidP="00C948B1">
      <w:pPr>
        <w:jc w:val="both"/>
      </w:pPr>
      <w:r w:rsidRPr="00712081">
        <w:t>Образовательная деятельность регламентируется в соответствии с учебным планом. Количество и продолжительность занятий   определяется возрастом детей.</w:t>
      </w:r>
    </w:p>
    <w:p w:rsidR="00C948B1" w:rsidRDefault="00C948B1" w:rsidP="00C948B1">
      <w:pPr>
        <w:rPr>
          <w:b/>
          <w:sz w:val="20"/>
          <w:szCs w:val="20"/>
        </w:rPr>
      </w:pPr>
    </w:p>
    <w:p w:rsidR="00C948B1" w:rsidRDefault="00C948B1" w:rsidP="00C948B1">
      <w:pPr>
        <w:jc w:val="center"/>
        <w:rPr>
          <w:sz w:val="20"/>
          <w:szCs w:val="20"/>
        </w:rPr>
      </w:pPr>
    </w:p>
    <w:p w:rsidR="004E6BCB" w:rsidRDefault="004E6BCB" w:rsidP="004E6BCB">
      <w:pPr>
        <w:pStyle w:val="a3"/>
        <w:spacing w:before="74"/>
        <w:ind w:right="662" w:firstLine="0"/>
      </w:pPr>
      <w:r>
        <w:t>Спендиаровой; Остервальдер М. «Приключения маленького Бобо. Истории в</w:t>
      </w:r>
      <w:r>
        <w:rPr>
          <w:spacing w:val="1"/>
        </w:rPr>
        <w:t xml:space="preserve"> </w:t>
      </w:r>
      <w:r>
        <w:t>картинках</w:t>
      </w:r>
      <w:r>
        <w:rPr>
          <w:spacing w:val="1"/>
        </w:rPr>
        <w:t xml:space="preserve"> </w:t>
      </w:r>
      <w:r>
        <w:t>для</w:t>
      </w:r>
      <w:r>
        <w:rPr>
          <w:spacing w:val="1"/>
        </w:rPr>
        <w:t xml:space="preserve"> </w:t>
      </w:r>
      <w:r>
        <w:t>самых</w:t>
      </w:r>
      <w:r>
        <w:rPr>
          <w:spacing w:val="1"/>
        </w:rPr>
        <w:t xml:space="preserve"> </w:t>
      </w:r>
      <w:r>
        <w:t>маленьких»,</w:t>
      </w:r>
      <w:r>
        <w:rPr>
          <w:spacing w:val="1"/>
        </w:rPr>
        <w:t xml:space="preserve"> </w:t>
      </w:r>
      <w:r>
        <w:t>пер.</w:t>
      </w:r>
      <w:r>
        <w:rPr>
          <w:spacing w:val="1"/>
        </w:rPr>
        <w:t xml:space="preserve"> </w:t>
      </w:r>
      <w:r>
        <w:t>Т.</w:t>
      </w:r>
      <w:r>
        <w:rPr>
          <w:spacing w:val="1"/>
        </w:rPr>
        <w:t xml:space="preserve"> </w:t>
      </w:r>
      <w:r>
        <w:t>Зборовская;</w:t>
      </w:r>
      <w:r>
        <w:rPr>
          <w:spacing w:val="1"/>
        </w:rPr>
        <w:t xml:space="preserve"> </w:t>
      </w:r>
      <w:r>
        <w:t>Эрик</w:t>
      </w:r>
      <w:r>
        <w:rPr>
          <w:spacing w:val="1"/>
        </w:rPr>
        <w:t xml:space="preserve"> </w:t>
      </w:r>
      <w:r>
        <w:t>К.</w:t>
      </w:r>
      <w:r>
        <w:rPr>
          <w:spacing w:val="1"/>
        </w:rPr>
        <w:t xml:space="preserve"> </w:t>
      </w:r>
      <w:r>
        <w:t>«Очень</w:t>
      </w:r>
      <w:r>
        <w:rPr>
          <w:spacing w:val="1"/>
        </w:rPr>
        <w:t xml:space="preserve"> </w:t>
      </w:r>
      <w:r>
        <w:t>голодная</w:t>
      </w:r>
      <w:r>
        <w:rPr>
          <w:spacing w:val="-1"/>
        </w:rPr>
        <w:t xml:space="preserve"> </w:t>
      </w:r>
      <w:r>
        <w:t>гусеница».</w:t>
      </w:r>
    </w:p>
    <w:p w:rsidR="004E6BCB" w:rsidRDefault="004E6BCB" w:rsidP="004E6BCB">
      <w:pPr>
        <w:pStyle w:val="2"/>
        <w:spacing w:before="2" w:line="322" w:lineRule="exact"/>
      </w:pPr>
      <w:r>
        <w:t>От</w:t>
      </w:r>
      <w:r>
        <w:rPr>
          <w:spacing w:val="-1"/>
        </w:rPr>
        <w:t xml:space="preserve"> </w:t>
      </w:r>
      <w:r>
        <w:t>3 до</w:t>
      </w:r>
      <w:r>
        <w:rPr>
          <w:spacing w:val="-3"/>
        </w:rPr>
        <w:t xml:space="preserve"> </w:t>
      </w:r>
      <w:r>
        <w:t>4 лет</w:t>
      </w:r>
    </w:p>
    <w:p w:rsidR="004E6BCB" w:rsidRDefault="004E6BCB" w:rsidP="004E6BCB">
      <w:pPr>
        <w:spacing w:line="322" w:lineRule="exact"/>
        <w:ind w:left="1328"/>
        <w:jc w:val="both"/>
        <w:rPr>
          <w:sz w:val="28"/>
        </w:rPr>
      </w:pPr>
      <w:r>
        <w:rPr>
          <w:i/>
          <w:sz w:val="28"/>
        </w:rPr>
        <w:t>Малые</w:t>
      </w:r>
      <w:r>
        <w:rPr>
          <w:i/>
          <w:spacing w:val="45"/>
          <w:sz w:val="28"/>
        </w:rPr>
        <w:t xml:space="preserve"> </w:t>
      </w:r>
      <w:r>
        <w:rPr>
          <w:i/>
          <w:sz w:val="28"/>
        </w:rPr>
        <w:t>формы</w:t>
      </w:r>
      <w:r>
        <w:rPr>
          <w:i/>
          <w:spacing w:val="46"/>
          <w:sz w:val="28"/>
        </w:rPr>
        <w:t xml:space="preserve"> </w:t>
      </w:r>
      <w:r>
        <w:rPr>
          <w:i/>
          <w:sz w:val="28"/>
        </w:rPr>
        <w:t>фольклора.</w:t>
      </w:r>
      <w:r>
        <w:rPr>
          <w:i/>
          <w:spacing w:val="46"/>
          <w:sz w:val="28"/>
        </w:rPr>
        <w:t xml:space="preserve"> </w:t>
      </w:r>
      <w:r>
        <w:rPr>
          <w:sz w:val="28"/>
        </w:rPr>
        <w:t>«Ай,</w:t>
      </w:r>
      <w:r>
        <w:rPr>
          <w:spacing w:val="45"/>
          <w:sz w:val="28"/>
        </w:rPr>
        <w:t xml:space="preserve"> </w:t>
      </w:r>
      <w:r>
        <w:rPr>
          <w:sz w:val="28"/>
        </w:rPr>
        <w:t>качи-качи-качи...»,</w:t>
      </w:r>
      <w:r>
        <w:rPr>
          <w:spacing w:val="46"/>
          <w:sz w:val="28"/>
        </w:rPr>
        <w:t xml:space="preserve"> </w:t>
      </w:r>
      <w:r>
        <w:rPr>
          <w:sz w:val="28"/>
        </w:rPr>
        <w:t>«Божья</w:t>
      </w:r>
      <w:r>
        <w:rPr>
          <w:spacing w:val="47"/>
          <w:sz w:val="28"/>
        </w:rPr>
        <w:t xml:space="preserve"> </w:t>
      </w:r>
      <w:r>
        <w:rPr>
          <w:sz w:val="28"/>
        </w:rPr>
        <w:t>коровка...»,</w:t>
      </w:r>
    </w:p>
    <w:p w:rsidR="004E6BCB" w:rsidRDefault="004E6BCB" w:rsidP="004E6BCB">
      <w:pPr>
        <w:pStyle w:val="a3"/>
        <w:ind w:right="663" w:firstLine="0"/>
      </w:pPr>
      <w:r>
        <w:t>«Волчок-волчок, шерстяной бочок...», «Дождик, дождик, пуще...», «Еду-еду к</w:t>
      </w:r>
      <w:r>
        <w:rPr>
          <w:spacing w:val="-67"/>
        </w:rPr>
        <w:t xml:space="preserve"> </w:t>
      </w:r>
      <w:r>
        <w:t>бабе,</w:t>
      </w:r>
      <w:r>
        <w:rPr>
          <w:spacing w:val="-11"/>
        </w:rPr>
        <w:t xml:space="preserve"> </w:t>
      </w:r>
      <w:r>
        <w:t>к</w:t>
      </w:r>
      <w:r>
        <w:rPr>
          <w:spacing w:val="-10"/>
        </w:rPr>
        <w:t xml:space="preserve"> </w:t>
      </w:r>
      <w:r>
        <w:t>деду...»,</w:t>
      </w:r>
      <w:r>
        <w:rPr>
          <w:spacing w:val="-12"/>
        </w:rPr>
        <w:t xml:space="preserve"> </w:t>
      </w:r>
      <w:r>
        <w:t>«Жили</w:t>
      </w:r>
      <w:r>
        <w:rPr>
          <w:spacing w:val="-10"/>
        </w:rPr>
        <w:t xml:space="preserve"> </w:t>
      </w:r>
      <w:r>
        <w:t>у</w:t>
      </w:r>
      <w:r>
        <w:rPr>
          <w:spacing w:val="-9"/>
        </w:rPr>
        <w:t xml:space="preserve"> </w:t>
      </w:r>
      <w:r>
        <w:t>бабуси...»,</w:t>
      </w:r>
      <w:r>
        <w:rPr>
          <w:spacing w:val="-13"/>
        </w:rPr>
        <w:t xml:space="preserve"> </w:t>
      </w:r>
      <w:r>
        <w:t>«Заинька,</w:t>
      </w:r>
      <w:r>
        <w:rPr>
          <w:spacing w:val="-10"/>
        </w:rPr>
        <w:t xml:space="preserve"> </w:t>
      </w:r>
      <w:r>
        <w:t>попляши...»,</w:t>
      </w:r>
      <w:r>
        <w:rPr>
          <w:spacing w:val="-11"/>
        </w:rPr>
        <w:t xml:space="preserve"> </w:t>
      </w:r>
      <w:r>
        <w:t>«Заря-заряница...»;</w:t>
      </w:r>
    </w:p>
    <w:p w:rsidR="004E6BCB" w:rsidRDefault="004E6BCB" w:rsidP="004E6BCB">
      <w:pPr>
        <w:pStyle w:val="a3"/>
        <w:spacing w:before="1"/>
        <w:ind w:right="662" w:firstLine="0"/>
      </w:pPr>
      <w:r>
        <w:t>«Как</w:t>
      </w:r>
      <w:r>
        <w:rPr>
          <w:spacing w:val="1"/>
        </w:rPr>
        <w:t xml:space="preserve"> </w:t>
      </w:r>
      <w:r>
        <w:t>без</w:t>
      </w:r>
      <w:r>
        <w:rPr>
          <w:spacing w:val="1"/>
        </w:rPr>
        <w:t xml:space="preserve"> </w:t>
      </w:r>
      <w:r>
        <w:t>дудки,</w:t>
      </w:r>
      <w:r>
        <w:rPr>
          <w:spacing w:val="1"/>
        </w:rPr>
        <w:t xml:space="preserve"> </w:t>
      </w:r>
      <w:r>
        <w:t>без</w:t>
      </w:r>
      <w:r>
        <w:rPr>
          <w:spacing w:val="1"/>
        </w:rPr>
        <w:t xml:space="preserve"> </w:t>
      </w:r>
      <w:r>
        <w:t>дуды...»,</w:t>
      </w:r>
      <w:r>
        <w:rPr>
          <w:spacing w:val="1"/>
        </w:rPr>
        <w:t xml:space="preserve"> </w:t>
      </w:r>
      <w:r>
        <w:t>«Как</w:t>
      </w:r>
      <w:r>
        <w:rPr>
          <w:spacing w:val="1"/>
        </w:rPr>
        <w:t xml:space="preserve"> </w:t>
      </w:r>
      <w:r>
        <w:t>у</w:t>
      </w:r>
      <w:r>
        <w:rPr>
          <w:spacing w:val="1"/>
        </w:rPr>
        <w:t xml:space="preserve"> </w:t>
      </w:r>
      <w:r>
        <w:t>нашего</w:t>
      </w:r>
      <w:r>
        <w:rPr>
          <w:spacing w:val="1"/>
        </w:rPr>
        <w:t xml:space="preserve"> </w:t>
      </w:r>
      <w:r>
        <w:t>кота...»,</w:t>
      </w:r>
      <w:r>
        <w:rPr>
          <w:spacing w:val="1"/>
        </w:rPr>
        <w:t xml:space="preserve"> </w:t>
      </w:r>
      <w:r>
        <w:t>«Кисонька-</w:t>
      </w:r>
      <w:r>
        <w:rPr>
          <w:spacing w:val="1"/>
        </w:rPr>
        <w:t xml:space="preserve"> </w:t>
      </w:r>
      <w:r>
        <w:t>мурысенька...»,</w:t>
      </w:r>
      <w:r>
        <w:rPr>
          <w:spacing w:val="1"/>
        </w:rPr>
        <w:t xml:space="preserve"> </w:t>
      </w:r>
      <w:r>
        <w:t>«Курочка-рябушечка...»,</w:t>
      </w:r>
      <w:r>
        <w:rPr>
          <w:spacing w:val="1"/>
        </w:rPr>
        <w:t xml:space="preserve"> </w:t>
      </w:r>
      <w:r>
        <w:t>«На</w:t>
      </w:r>
      <w:r>
        <w:rPr>
          <w:spacing w:val="1"/>
        </w:rPr>
        <w:t xml:space="preserve"> </w:t>
      </w:r>
      <w:r>
        <w:t>улице</w:t>
      </w:r>
      <w:r>
        <w:rPr>
          <w:spacing w:val="1"/>
        </w:rPr>
        <w:t xml:space="preserve"> </w:t>
      </w:r>
      <w:r>
        <w:t>три</w:t>
      </w:r>
      <w:r>
        <w:rPr>
          <w:spacing w:val="1"/>
        </w:rPr>
        <w:t xml:space="preserve"> </w:t>
      </w:r>
      <w:r>
        <w:t>курицы...»,</w:t>
      </w:r>
      <w:r>
        <w:rPr>
          <w:spacing w:val="1"/>
        </w:rPr>
        <w:t xml:space="preserve"> </w:t>
      </w:r>
      <w:r>
        <w:t>«Ночь</w:t>
      </w:r>
      <w:r>
        <w:rPr>
          <w:spacing w:val="-67"/>
        </w:rPr>
        <w:t xml:space="preserve"> </w:t>
      </w:r>
      <w:r>
        <w:t>пришла...»,</w:t>
      </w:r>
      <w:r>
        <w:rPr>
          <w:spacing w:val="98"/>
        </w:rPr>
        <w:t xml:space="preserve"> </w:t>
      </w:r>
      <w:r>
        <w:t>«Пальчик-мальчик...»,</w:t>
      </w:r>
      <w:r>
        <w:rPr>
          <w:spacing w:val="99"/>
        </w:rPr>
        <w:t xml:space="preserve"> </w:t>
      </w:r>
      <w:r>
        <w:t>«Привяжу</w:t>
      </w:r>
      <w:r>
        <w:rPr>
          <w:spacing w:val="99"/>
        </w:rPr>
        <w:t xml:space="preserve"> </w:t>
      </w:r>
      <w:r>
        <w:t>я</w:t>
      </w:r>
      <w:r>
        <w:rPr>
          <w:spacing w:val="100"/>
        </w:rPr>
        <w:t xml:space="preserve"> </w:t>
      </w:r>
      <w:r>
        <w:t>козлика»,</w:t>
      </w:r>
      <w:r>
        <w:rPr>
          <w:spacing w:val="97"/>
        </w:rPr>
        <w:t xml:space="preserve"> </w:t>
      </w:r>
      <w:r>
        <w:t>«Радуга-дуга...»,</w:t>
      </w:r>
    </w:p>
    <w:p w:rsidR="004E6BCB" w:rsidRDefault="004E6BCB" w:rsidP="004E6BCB">
      <w:pPr>
        <w:pStyle w:val="a3"/>
        <w:spacing w:line="321" w:lineRule="exact"/>
        <w:ind w:firstLine="0"/>
      </w:pPr>
      <w:r>
        <w:t>«Сидит</w:t>
      </w:r>
      <w:r>
        <w:rPr>
          <w:spacing w:val="50"/>
        </w:rPr>
        <w:t xml:space="preserve"> </w:t>
      </w:r>
      <w:r>
        <w:t>белка</w:t>
      </w:r>
      <w:r>
        <w:rPr>
          <w:spacing w:val="51"/>
        </w:rPr>
        <w:t xml:space="preserve"> </w:t>
      </w:r>
      <w:r>
        <w:t>на</w:t>
      </w:r>
      <w:r>
        <w:rPr>
          <w:spacing w:val="51"/>
        </w:rPr>
        <w:t xml:space="preserve"> </w:t>
      </w:r>
      <w:r>
        <w:t>тележке...»,</w:t>
      </w:r>
      <w:r>
        <w:rPr>
          <w:spacing w:val="48"/>
        </w:rPr>
        <w:t xml:space="preserve"> </w:t>
      </w:r>
      <w:r>
        <w:t>«Сорока,</w:t>
      </w:r>
      <w:r>
        <w:rPr>
          <w:spacing w:val="48"/>
        </w:rPr>
        <w:t xml:space="preserve"> </w:t>
      </w:r>
      <w:r>
        <w:t>сорока...»,</w:t>
      </w:r>
      <w:r>
        <w:rPr>
          <w:spacing w:val="50"/>
        </w:rPr>
        <w:t xml:space="preserve"> </w:t>
      </w:r>
      <w:r>
        <w:t>«Тень,</w:t>
      </w:r>
      <w:r>
        <w:rPr>
          <w:spacing w:val="48"/>
        </w:rPr>
        <w:t xml:space="preserve"> </w:t>
      </w:r>
      <w:r>
        <w:t>тень,</w:t>
      </w:r>
      <w:r>
        <w:rPr>
          <w:spacing w:val="50"/>
        </w:rPr>
        <w:t xml:space="preserve"> </w:t>
      </w:r>
      <w:r>
        <w:t>потетень...»,</w:t>
      </w:r>
    </w:p>
    <w:p w:rsidR="004E6BCB" w:rsidRDefault="004E6BCB" w:rsidP="004E6BCB">
      <w:pPr>
        <w:pStyle w:val="a3"/>
        <w:spacing w:line="322" w:lineRule="exact"/>
        <w:ind w:firstLine="0"/>
      </w:pPr>
      <w:r>
        <w:t>«Тили-бом!</w:t>
      </w:r>
      <w:r>
        <w:rPr>
          <w:spacing w:val="-8"/>
        </w:rPr>
        <w:t xml:space="preserve"> </w:t>
      </w:r>
      <w:r>
        <w:t>Тили-бом!..»,</w:t>
      </w:r>
      <w:r>
        <w:rPr>
          <w:spacing w:val="-5"/>
        </w:rPr>
        <w:t xml:space="preserve"> </w:t>
      </w:r>
      <w:r>
        <w:t>«Травка-муравка...»,</w:t>
      </w:r>
      <w:r>
        <w:rPr>
          <w:spacing w:val="-5"/>
        </w:rPr>
        <w:t xml:space="preserve"> </w:t>
      </w:r>
      <w:r>
        <w:t>«Чики-чики-чикалочки...».</w:t>
      </w:r>
    </w:p>
    <w:p w:rsidR="004E6BCB" w:rsidRDefault="004E6BCB" w:rsidP="004E6BCB">
      <w:pPr>
        <w:pStyle w:val="a3"/>
        <w:ind w:right="663"/>
      </w:pPr>
      <w:r>
        <w:rPr>
          <w:i/>
        </w:rPr>
        <w:t>Русские</w:t>
      </w:r>
      <w:r>
        <w:rPr>
          <w:i/>
          <w:spacing w:val="1"/>
        </w:rPr>
        <w:t xml:space="preserve"> </w:t>
      </w:r>
      <w:r>
        <w:rPr>
          <w:i/>
        </w:rPr>
        <w:t>народные</w:t>
      </w:r>
      <w:r>
        <w:rPr>
          <w:i/>
          <w:spacing w:val="1"/>
        </w:rPr>
        <w:t xml:space="preserve"> </w:t>
      </w:r>
      <w:r>
        <w:rPr>
          <w:i/>
        </w:rPr>
        <w:t>сказки.</w:t>
      </w:r>
      <w:r>
        <w:rPr>
          <w:i/>
          <w:spacing w:val="1"/>
        </w:rPr>
        <w:t xml:space="preserve"> </w:t>
      </w:r>
      <w:r>
        <w:t>«Бычок</w:t>
      </w:r>
      <w:r>
        <w:rPr>
          <w:spacing w:val="1"/>
        </w:rPr>
        <w:t xml:space="preserve"> </w:t>
      </w:r>
      <w:r>
        <w:t>-</w:t>
      </w:r>
      <w:r>
        <w:rPr>
          <w:spacing w:val="1"/>
        </w:rPr>
        <w:t xml:space="preserve"> </w:t>
      </w:r>
      <w:r>
        <w:t>черный</w:t>
      </w:r>
      <w:r>
        <w:rPr>
          <w:spacing w:val="1"/>
        </w:rPr>
        <w:t xml:space="preserve"> </w:t>
      </w:r>
      <w:r>
        <w:t>бочок,</w:t>
      </w:r>
      <w:r>
        <w:rPr>
          <w:spacing w:val="1"/>
        </w:rPr>
        <w:t xml:space="preserve"> </w:t>
      </w:r>
      <w:r>
        <w:t>белые</w:t>
      </w:r>
      <w:r>
        <w:rPr>
          <w:spacing w:val="1"/>
        </w:rPr>
        <w:t xml:space="preserve"> </w:t>
      </w:r>
      <w:r>
        <w:t>копытца»</w:t>
      </w:r>
      <w:r>
        <w:rPr>
          <w:spacing w:val="1"/>
        </w:rPr>
        <w:t xml:space="preserve"> </w:t>
      </w:r>
      <w:r>
        <w:t>(обраб. М. Булатова); «Волк и козлята» (обраб. А.Н. Толстого); «Кот, петух и</w:t>
      </w:r>
      <w:r>
        <w:rPr>
          <w:spacing w:val="1"/>
        </w:rPr>
        <w:t xml:space="preserve"> </w:t>
      </w:r>
      <w:r>
        <w:t>лиса» (обраб. М. Боголюбской); «Лиса и заяц» (обраб. В. Даля); «Снегурочка</w:t>
      </w:r>
      <w:r>
        <w:rPr>
          <w:spacing w:val="1"/>
        </w:rPr>
        <w:t xml:space="preserve"> </w:t>
      </w:r>
      <w:r>
        <w:t>и</w:t>
      </w:r>
      <w:r>
        <w:rPr>
          <w:spacing w:val="-2"/>
        </w:rPr>
        <w:t xml:space="preserve"> </w:t>
      </w:r>
      <w:r>
        <w:t>лиса»</w:t>
      </w:r>
      <w:r>
        <w:rPr>
          <w:spacing w:val="-1"/>
        </w:rPr>
        <w:t xml:space="preserve"> </w:t>
      </w:r>
      <w:r>
        <w:t>(обраб.</w:t>
      </w:r>
      <w:r>
        <w:rPr>
          <w:spacing w:val="-3"/>
        </w:rPr>
        <w:t xml:space="preserve"> </w:t>
      </w:r>
      <w:r>
        <w:t>М.</w:t>
      </w:r>
      <w:r>
        <w:rPr>
          <w:spacing w:val="-3"/>
        </w:rPr>
        <w:t xml:space="preserve"> </w:t>
      </w:r>
      <w:r>
        <w:t>Булатова);</w:t>
      </w:r>
      <w:r>
        <w:rPr>
          <w:spacing w:val="-2"/>
        </w:rPr>
        <w:t xml:space="preserve"> </w:t>
      </w:r>
      <w:r>
        <w:t>«У</w:t>
      </w:r>
      <w:r>
        <w:rPr>
          <w:spacing w:val="-1"/>
        </w:rPr>
        <w:t xml:space="preserve"> </w:t>
      </w:r>
      <w:r>
        <w:t>страха</w:t>
      </w:r>
      <w:r>
        <w:rPr>
          <w:spacing w:val="-4"/>
        </w:rPr>
        <w:t xml:space="preserve"> </w:t>
      </w:r>
      <w:r>
        <w:t>глаза</w:t>
      </w:r>
      <w:r>
        <w:rPr>
          <w:spacing w:val="-3"/>
        </w:rPr>
        <w:t xml:space="preserve"> </w:t>
      </w:r>
      <w:r>
        <w:t>велики»</w:t>
      </w:r>
      <w:r>
        <w:rPr>
          <w:spacing w:val="-1"/>
        </w:rPr>
        <w:t xml:space="preserve"> </w:t>
      </w:r>
      <w:r>
        <w:t>(обраб.</w:t>
      </w:r>
      <w:r>
        <w:rPr>
          <w:spacing w:val="-3"/>
        </w:rPr>
        <w:t xml:space="preserve"> </w:t>
      </w:r>
      <w:r>
        <w:t>М.</w:t>
      </w:r>
      <w:r>
        <w:rPr>
          <w:spacing w:val="-3"/>
        </w:rPr>
        <w:t xml:space="preserve"> </w:t>
      </w:r>
      <w:r>
        <w:t>Серовой).</w:t>
      </w:r>
    </w:p>
    <w:p w:rsidR="004E6BCB" w:rsidRDefault="004E6BCB" w:rsidP="004E6BCB">
      <w:pPr>
        <w:pStyle w:val="a3"/>
        <w:spacing w:before="2"/>
        <w:ind w:right="662"/>
      </w:pPr>
      <w:r>
        <w:rPr>
          <w:i/>
        </w:rPr>
        <w:t>Фольклор</w:t>
      </w:r>
      <w:r>
        <w:rPr>
          <w:i/>
          <w:spacing w:val="-9"/>
        </w:rPr>
        <w:t xml:space="preserve"> </w:t>
      </w:r>
      <w:r>
        <w:rPr>
          <w:i/>
        </w:rPr>
        <w:t>народов</w:t>
      </w:r>
      <w:r>
        <w:rPr>
          <w:i/>
          <w:spacing w:val="-8"/>
        </w:rPr>
        <w:t xml:space="preserve"> </w:t>
      </w:r>
      <w:r>
        <w:rPr>
          <w:i/>
        </w:rPr>
        <w:t>мира.</w:t>
      </w:r>
      <w:r>
        <w:rPr>
          <w:i/>
          <w:spacing w:val="-8"/>
        </w:rPr>
        <w:t xml:space="preserve"> </w:t>
      </w:r>
      <w:r>
        <w:t>Песенки.</w:t>
      </w:r>
      <w:r>
        <w:rPr>
          <w:spacing w:val="-9"/>
        </w:rPr>
        <w:t xml:space="preserve"> </w:t>
      </w:r>
      <w:r>
        <w:t>«Кораблик»,</w:t>
      </w:r>
      <w:r>
        <w:rPr>
          <w:spacing w:val="-9"/>
        </w:rPr>
        <w:t xml:space="preserve"> </w:t>
      </w:r>
      <w:r>
        <w:t>«Храбрецы»,</w:t>
      </w:r>
      <w:r>
        <w:rPr>
          <w:spacing w:val="-12"/>
        </w:rPr>
        <w:t xml:space="preserve"> </w:t>
      </w:r>
      <w:r>
        <w:t>«Маленькие</w:t>
      </w:r>
      <w:r>
        <w:rPr>
          <w:spacing w:val="-68"/>
        </w:rPr>
        <w:t xml:space="preserve"> </w:t>
      </w:r>
      <w:r>
        <w:t>феи», «Три зверолова» англ., обр. С. Маршака; «Что за грохот», пер. с латыш.</w:t>
      </w:r>
      <w:r>
        <w:rPr>
          <w:spacing w:val="-67"/>
        </w:rPr>
        <w:t xml:space="preserve"> </w:t>
      </w:r>
      <w:r>
        <w:t>С.</w:t>
      </w:r>
      <w:r>
        <w:rPr>
          <w:spacing w:val="-17"/>
        </w:rPr>
        <w:t xml:space="preserve"> </w:t>
      </w:r>
      <w:r>
        <w:t>Маршака;</w:t>
      </w:r>
      <w:r>
        <w:rPr>
          <w:spacing w:val="-17"/>
        </w:rPr>
        <w:t xml:space="preserve"> </w:t>
      </w:r>
      <w:r>
        <w:t>«Купите</w:t>
      </w:r>
      <w:r>
        <w:rPr>
          <w:spacing w:val="-16"/>
        </w:rPr>
        <w:t xml:space="preserve"> </w:t>
      </w:r>
      <w:r>
        <w:t>лук...»,</w:t>
      </w:r>
      <w:r>
        <w:rPr>
          <w:spacing w:val="-17"/>
        </w:rPr>
        <w:t xml:space="preserve"> </w:t>
      </w:r>
      <w:r>
        <w:t>пер.</w:t>
      </w:r>
      <w:r>
        <w:rPr>
          <w:spacing w:val="-17"/>
        </w:rPr>
        <w:t xml:space="preserve"> </w:t>
      </w:r>
      <w:r>
        <w:t>с</w:t>
      </w:r>
      <w:r>
        <w:rPr>
          <w:spacing w:val="-15"/>
        </w:rPr>
        <w:t xml:space="preserve"> </w:t>
      </w:r>
      <w:r>
        <w:t>шотл.</w:t>
      </w:r>
      <w:r>
        <w:rPr>
          <w:spacing w:val="-17"/>
        </w:rPr>
        <w:t xml:space="preserve"> </w:t>
      </w:r>
      <w:r>
        <w:t>И.</w:t>
      </w:r>
      <w:r>
        <w:rPr>
          <w:spacing w:val="-17"/>
        </w:rPr>
        <w:t xml:space="preserve"> </w:t>
      </w:r>
      <w:r>
        <w:t>Токмаковой;</w:t>
      </w:r>
      <w:r>
        <w:rPr>
          <w:spacing w:val="-12"/>
        </w:rPr>
        <w:t xml:space="preserve"> </w:t>
      </w:r>
      <w:r>
        <w:t>«Разговор</w:t>
      </w:r>
      <w:r>
        <w:rPr>
          <w:spacing w:val="-15"/>
        </w:rPr>
        <w:t xml:space="preserve"> </w:t>
      </w:r>
      <w:r>
        <w:t>лягушек»,</w:t>
      </w:r>
    </w:p>
    <w:p w:rsidR="004E6BCB" w:rsidRDefault="004E6BCB" w:rsidP="004E6BCB">
      <w:pPr>
        <w:pStyle w:val="a3"/>
        <w:spacing w:line="321" w:lineRule="exact"/>
        <w:ind w:firstLine="0"/>
      </w:pPr>
      <w:r>
        <w:t>«Несговорчивый</w:t>
      </w:r>
      <w:r>
        <w:rPr>
          <w:spacing w:val="-2"/>
        </w:rPr>
        <w:t xml:space="preserve"> </w:t>
      </w:r>
      <w:r>
        <w:t>удод»,</w:t>
      </w:r>
      <w:r>
        <w:rPr>
          <w:spacing w:val="-3"/>
        </w:rPr>
        <w:t xml:space="preserve"> </w:t>
      </w:r>
      <w:r>
        <w:t>«Помогите!»</w:t>
      </w:r>
      <w:r>
        <w:rPr>
          <w:spacing w:val="-4"/>
        </w:rPr>
        <w:t xml:space="preserve"> </w:t>
      </w:r>
      <w:r>
        <w:t>пер.</w:t>
      </w:r>
      <w:r>
        <w:rPr>
          <w:spacing w:val="-3"/>
        </w:rPr>
        <w:t xml:space="preserve"> </w:t>
      </w:r>
      <w:r>
        <w:t>с</w:t>
      </w:r>
      <w:r>
        <w:rPr>
          <w:spacing w:val="-2"/>
        </w:rPr>
        <w:t xml:space="preserve"> </w:t>
      </w:r>
      <w:r>
        <w:t>чеш.</w:t>
      </w:r>
      <w:r>
        <w:rPr>
          <w:spacing w:val="-4"/>
        </w:rPr>
        <w:t xml:space="preserve"> </w:t>
      </w:r>
      <w:r>
        <w:t>С.</w:t>
      </w:r>
      <w:r>
        <w:rPr>
          <w:spacing w:val="-4"/>
        </w:rPr>
        <w:t xml:space="preserve"> </w:t>
      </w:r>
      <w:r>
        <w:t>Маршака.</w:t>
      </w:r>
    </w:p>
    <w:p w:rsidR="004E6BCB" w:rsidRDefault="004E6BCB" w:rsidP="004E6BCB">
      <w:pPr>
        <w:pStyle w:val="a3"/>
        <w:spacing w:before="2"/>
        <w:ind w:right="662"/>
      </w:pPr>
      <w:r>
        <w:rPr>
          <w:i/>
        </w:rPr>
        <w:t>Сказки.</w:t>
      </w:r>
      <w:r>
        <w:rPr>
          <w:i/>
          <w:spacing w:val="1"/>
        </w:rPr>
        <w:t xml:space="preserve"> </w:t>
      </w:r>
      <w:r>
        <w:t>«Два</w:t>
      </w:r>
      <w:r>
        <w:rPr>
          <w:spacing w:val="1"/>
        </w:rPr>
        <w:t xml:space="preserve"> </w:t>
      </w:r>
      <w:r>
        <w:t>жадных</w:t>
      </w:r>
      <w:r>
        <w:rPr>
          <w:spacing w:val="1"/>
        </w:rPr>
        <w:t xml:space="preserve"> </w:t>
      </w:r>
      <w:r>
        <w:t>медвежонка»,</w:t>
      </w:r>
      <w:r>
        <w:rPr>
          <w:spacing w:val="1"/>
        </w:rPr>
        <w:t xml:space="preserve"> </w:t>
      </w:r>
      <w:r>
        <w:t>венг.,</w:t>
      </w:r>
      <w:r>
        <w:rPr>
          <w:spacing w:val="1"/>
        </w:rPr>
        <w:t xml:space="preserve"> </w:t>
      </w:r>
      <w:r>
        <w:t>обр.</w:t>
      </w:r>
      <w:r>
        <w:rPr>
          <w:spacing w:val="1"/>
        </w:rPr>
        <w:t xml:space="preserve"> </w:t>
      </w:r>
      <w:r>
        <w:t>А.</w:t>
      </w:r>
      <w:r>
        <w:rPr>
          <w:spacing w:val="1"/>
        </w:rPr>
        <w:t xml:space="preserve"> </w:t>
      </w:r>
      <w:r>
        <w:t>Краснова</w:t>
      </w:r>
      <w:r>
        <w:rPr>
          <w:spacing w:val="1"/>
        </w:rPr>
        <w:t xml:space="preserve"> </w:t>
      </w:r>
      <w:r>
        <w:t>и</w:t>
      </w:r>
      <w:r>
        <w:rPr>
          <w:spacing w:val="1"/>
        </w:rPr>
        <w:t xml:space="preserve"> </w:t>
      </w:r>
      <w:r>
        <w:t>В.</w:t>
      </w:r>
      <w:r>
        <w:rPr>
          <w:spacing w:val="1"/>
        </w:rPr>
        <w:t xml:space="preserve"> </w:t>
      </w:r>
      <w:r>
        <w:t>Важдаева; «Упрямые козы», узб. обр. Ш. Сагдуллы; «У солнышка в гостях»,</w:t>
      </w:r>
      <w:r>
        <w:rPr>
          <w:spacing w:val="1"/>
        </w:rPr>
        <w:t xml:space="preserve"> </w:t>
      </w:r>
      <w:r>
        <w:t>пер.</w:t>
      </w:r>
      <w:r>
        <w:rPr>
          <w:spacing w:val="-12"/>
        </w:rPr>
        <w:t xml:space="preserve"> </w:t>
      </w:r>
      <w:r>
        <w:t>со</w:t>
      </w:r>
      <w:r>
        <w:rPr>
          <w:spacing w:val="-11"/>
        </w:rPr>
        <w:t xml:space="preserve"> </w:t>
      </w:r>
      <w:r>
        <w:t>словац.</w:t>
      </w:r>
      <w:r>
        <w:rPr>
          <w:spacing w:val="-12"/>
        </w:rPr>
        <w:t xml:space="preserve"> </w:t>
      </w:r>
      <w:r>
        <w:t>С.</w:t>
      </w:r>
      <w:r>
        <w:rPr>
          <w:spacing w:val="-11"/>
        </w:rPr>
        <w:t xml:space="preserve"> </w:t>
      </w:r>
      <w:r>
        <w:t>Могилевской</w:t>
      </w:r>
      <w:r>
        <w:rPr>
          <w:spacing w:val="-11"/>
        </w:rPr>
        <w:t xml:space="preserve"> </w:t>
      </w:r>
      <w:r>
        <w:t>и</w:t>
      </w:r>
      <w:r>
        <w:rPr>
          <w:spacing w:val="-11"/>
        </w:rPr>
        <w:t xml:space="preserve"> </w:t>
      </w:r>
      <w:r>
        <w:t>Л.</w:t>
      </w:r>
      <w:r>
        <w:rPr>
          <w:spacing w:val="-12"/>
        </w:rPr>
        <w:t xml:space="preserve"> </w:t>
      </w:r>
      <w:r>
        <w:t>Зориной;</w:t>
      </w:r>
      <w:r>
        <w:rPr>
          <w:spacing w:val="-6"/>
        </w:rPr>
        <w:t xml:space="preserve"> </w:t>
      </w:r>
      <w:r>
        <w:t>«Храбрец-молодец»,</w:t>
      </w:r>
      <w:r>
        <w:rPr>
          <w:spacing w:val="-12"/>
        </w:rPr>
        <w:t xml:space="preserve"> </w:t>
      </w:r>
      <w:r>
        <w:t>пер.</w:t>
      </w:r>
      <w:r>
        <w:rPr>
          <w:spacing w:val="-12"/>
        </w:rPr>
        <w:t xml:space="preserve"> </w:t>
      </w:r>
      <w:r>
        <w:t>с</w:t>
      </w:r>
      <w:r>
        <w:rPr>
          <w:spacing w:val="-10"/>
        </w:rPr>
        <w:t xml:space="preserve"> </w:t>
      </w:r>
      <w:r>
        <w:t>болг.</w:t>
      </w:r>
      <w:r>
        <w:rPr>
          <w:spacing w:val="-68"/>
        </w:rPr>
        <w:t xml:space="preserve"> </w:t>
      </w:r>
      <w:r>
        <w:t xml:space="preserve">Л. Грибовой; «Пых», белорус. обр. Н. Мялика: </w:t>
      </w:r>
      <w:r>
        <w:lastRenderedPageBreak/>
        <w:t>«Лесной мишка и проказница</w:t>
      </w:r>
      <w:r>
        <w:rPr>
          <w:spacing w:val="1"/>
        </w:rPr>
        <w:t xml:space="preserve"> </w:t>
      </w:r>
      <w:r>
        <w:t>мышка»,</w:t>
      </w:r>
      <w:r>
        <w:rPr>
          <w:spacing w:val="-1"/>
        </w:rPr>
        <w:t xml:space="preserve"> </w:t>
      </w:r>
      <w:r>
        <w:t>латыш.,</w:t>
      </w:r>
      <w:r>
        <w:rPr>
          <w:spacing w:val="-2"/>
        </w:rPr>
        <w:t xml:space="preserve"> </w:t>
      </w:r>
      <w:r>
        <w:t>обр.</w:t>
      </w:r>
      <w:r>
        <w:rPr>
          <w:spacing w:val="-1"/>
        </w:rPr>
        <w:t xml:space="preserve"> </w:t>
      </w:r>
      <w:r>
        <w:t>Ю.</w:t>
      </w:r>
      <w:r>
        <w:rPr>
          <w:spacing w:val="-1"/>
        </w:rPr>
        <w:t xml:space="preserve"> </w:t>
      </w:r>
      <w:r>
        <w:t>Ванага,</w:t>
      </w:r>
      <w:r>
        <w:rPr>
          <w:spacing w:val="-1"/>
        </w:rPr>
        <w:t xml:space="preserve"> </w:t>
      </w:r>
      <w:r>
        <w:t>пер.</w:t>
      </w:r>
      <w:r>
        <w:rPr>
          <w:spacing w:val="-1"/>
        </w:rPr>
        <w:t xml:space="preserve"> </w:t>
      </w:r>
      <w:r>
        <w:t>Л.</w:t>
      </w:r>
      <w:r>
        <w:rPr>
          <w:spacing w:val="-2"/>
        </w:rPr>
        <w:t xml:space="preserve"> </w:t>
      </w:r>
      <w:r>
        <w:t>Воронковой.</w:t>
      </w:r>
    </w:p>
    <w:p w:rsidR="004E6BCB" w:rsidRDefault="004E6BCB" w:rsidP="004E6BCB">
      <w:pPr>
        <w:spacing w:line="321" w:lineRule="exact"/>
        <w:ind w:left="1328"/>
        <w:jc w:val="both"/>
        <w:rPr>
          <w:i/>
          <w:sz w:val="28"/>
        </w:rPr>
      </w:pPr>
      <w:r>
        <w:rPr>
          <w:i/>
          <w:sz w:val="28"/>
        </w:rPr>
        <w:t>Произведения</w:t>
      </w:r>
      <w:r>
        <w:rPr>
          <w:i/>
          <w:spacing w:val="-5"/>
          <w:sz w:val="28"/>
        </w:rPr>
        <w:t xml:space="preserve"> </w:t>
      </w:r>
      <w:r>
        <w:rPr>
          <w:i/>
          <w:sz w:val="28"/>
        </w:rPr>
        <w:t>поэтов</w:t>
      </w:r>
      <w:r>
        <w:rPr>
          <w:i/>
          <w:spacing w:val="-6"/>
          <w:sz w:val="28"/>
        </w:rPr>
        <w:t xml:space="preserve"> </w:t>
      </w:r>
      <w:r>
        <w:rPr>
          <w:i/>
          <w:sz w:val="28"/>
        </w:rPr>
        <w:t>и</w:t>
      </w:r>
      <w:r>
        <w:rPr>
          <w:i/>
          <w:spacing w:val="-3"/>
          <w:sz w:val="28"/>
        </w:rPr>
        <w:t xml:space="preserve"> </w:t>
      </w:r>
      <w:r>
        <w:rPr>
          <w:i/>
          <w:sz w:val="28"/>
        </w:rPr>
        <w:t>писателей</w:t>
      </w:r>
      <w:r>
        <w:rPr>
          <w:i/>
          <w:spacing w:val="-5"/>
          <w:sz w:val="28"/>
        </w:rPr>
        <w:t xml:space="preserve"> </w:t>
      </w:r>
      <w:r>
        <w:rPr>
          <w:i/>
          <w:sz w:val="28"/>
        </w:rPr>
        <w:t>России.</w:t>
      </w:r>
    </w:p>
    <w:p w:rsidR="004E6BCB" w:rsidRDefault="004E6BCB" w:rsidP="004E6BCB">
      <w:pPr>
        <w:pStyle w:val="a3"/>
        <w:spacing w:before="2"/>
        <w:ind w:right="663"/>
      </w:pPr>
      <w:r>
        <w:rPr>
          <w:i/>
        </w:rPr>
        <w:t xml:space="preserve">Поэзия. </w:t>
      </w:r>
      <w:r>
        <w:t>Бальмонт К.Д. «Осень»; Благинина Е.А. «Радуга»; Городецкий</w:t>
      </w:r>
      <w:r>
        <w:rPr>
          <w:spacing w:val="1"/>
        </w:rPr>
        <w:t xml:space="preserve"> </w:t>
      </w:r>
      <w:r>
        <w:t>С.М.</w:t>
      </w:r>
      <w:r>
        <w:rPr>
          <w:spacing w:val="-15"/>
        </w:rPr>
        <w:t xml:space="preserve"> </w:t>
      </w:r>
      <w:r>
        <w:t>«Кто</w:t>
      </w:r>
      <w:r>
        <w:rPr>
          <w:spacing w:val="-13"/>
        </w:rPr>
        <w:t xml:space="preserve"> </w:t>
      </w:r>
      <w:r>
        <w:t>это?»;</w:t>
      </w:r>
      <w:r>
        <w:rPr>
          <w:spacing w:val="-14"/>
        </w:rPr>
        <w:t xml:space="preserve"> </w:t>
      </w:r>
      <w:r>
        <w:t>Заболоцкий</w:t>
      </w:r>
      <w:r>
        <w:rPr>
          <w:spacing w:val="-13"/>
        </w:rPr>
        <w:t xml:space="preserve"> </w:t>
      </w:r>
      <w:r>
        <w:t>Н.А.</w:t>
      </w:r>
      <w:r>
        <w:rPr>
          <w:spacing w:val="-11"/>
        </w:rPr>
        <w:t xml:space="preserve"> </w:t>
      </w:r>
      <w:r>
        <w:t>«Как</w:t>
      </w:r>
      <w:r>
        <w:rPr>
          <w:spacing w:val="-16"/>
        </w:rPr>
        <w:t xml:space="preserve"> </w:t>
      </w:r>
      <w:r>
        <w:t>мыши</w:t>
      </w:r>
      <w:r>
        <w:rPr>
          <w:spacing w:val="-13"/>
        </w:rPr>
        <w:t xml:space="preserve"> </w:t>
      </w:r>
      <w:r>
        <w:t>с</w:t>
      </w:r>
      <w:r>
        <w:rPr>
          <w:spacing w:val="-14"/>
        </w:rPr>
        <w:t xml:space="preserve"> </w:t>
      </w:r>
      <w:r>
        <w:t>котом</w:t>
      </w:r>
      <w:r>
        <w:rPr>
          <w:spacing w:val="-14"/>
        </w:rPr>
        <w:t xml:space="preserve"> </w:t>
      </w:r>
      <w:r>
        <w:t>воевали»;</w:t>
      </w:r>
      <w:r>
        <w:rPr>
          <w:spacing w:val="-13"/>
        </w:rPr>
        <w:t xml:space="preserve"> </w:t>
      </w:r>
      <w:r>
        <w:t>Кольцов</w:t>
      </w:r>
      <w:r>
        <w:rPr>
          <w:spacing w:val="-15"/>
        </w:rPr>
        <w:t xml:space="preserve"> </w:t>
      </w:r>
      <w:r>
        <w:t>А.В.</w:t>
      </w:r>
    </w:p>
    <w:p w:rsidR="004E6BCB" w:rsidRDefault="004E6BCB" w:rsidP="004E6BCB">
      <w:pPr>
        <w:pStyle w:val="a3"/>
        <w:ind w:right="662" w:firstLine="0"/>
      </w:pPr>
      <w:r>
        <w:t>«Дуют</w:t>
      </w:r>
      <w:r>
        <w:rPr>
          <w:spacing w:val="-8"/>
        </w:rPr>
        <w:t xml:space="preserve"> </w:t>
      </w:r>
      <w:r>
        <w:t>ветры...»</w:t>
      </w:r>
      <w:r>
        <w:rPr>
          <w:spacing w:val="-9"/>
        </w:rPr>
        <w:t xml:space="preserve"> </w:t>
      </w:r>
      <w:r>
        <w:t>(из</w:t>
      </w:r>
      <w:r>
        <w:rPr>
          <w:spacing w:val="-12"/>
        </w:rPr>
        <w:t xml:space="preserve"> </w:t>
      </w:r>
      <w:r>
        <w:t>стихотворения</w:t>
      </w:r>
      <w:r>
        <w:rPr>
          <w:spacing w:val="-8"/>
        </w:rPr>
        <w:t xml:space="preserve"> </w:t>
      </w:r>
      <w:r>
        <w:t>«Русская</w:t>
      </w:r>
      <w:r>
        <w:rPr>
          <w:spacing w:val="-8"/>
        </w:rPr>
        <w:t xml:space="preserve"> </w:t>
      </w:r>
      <w:r>
        <w:t>песня»);</w:t>
      </w:r>
      <w:r>
        <w:rPr>
          <w:spacing w:val="-7"/>
        </w:rPr>
        <w:t xml:space="preserve"> </w:t>
      </w:r>
      <w:r>
        <w:t>Косяков</w:t>
      </w:r>
      <w:r>
        <w:rPr>
          <w:spacing w:val="-10"/>
        </w:rPr>
        <w:t xml:space="preserve"> </w:t>
      </w:r>
      <w:r>
        <w:t>И.И.</w:t>
      </w:r>
      <w:r>
        <w:rPr>
          <w:spacing w:val="-8"/>
        </w:rPr>
        <w:t xml:space="preserve"> </w:t>
      </w:r>
      <w:r>
        <w:t>«Все</w:t>
      </w:r>
      <w:r>
        <w:rPr>
          <w:spacing w:val="-9"/>
        </w:rPr>
        <w:t xml:space="preserve"> </w:t>
      </w:r>
      <w:r>
        <w:t>она»;</w:t>
      </w:r>
      <w:r>
        <w:rPr>
          <w:spacing w:val="-68"/>
        </w:rPr>
        <w:t xml:space="preserve"> </w:t>
      </w:r>
      <w:r>
        <w:t>Майков</w:t>
      </w:r>
      <w:r>
        <w:rPr>
          <w:spacing w:val="1"/>
        </w:rPr>
        <w:t xml:space="preserve"> </w:t>
      </w:r>
      <w:r>
        <w:t>А.Н.</w:t>
      </w:r>
      <w:r>
        <w:rPr>
          <w:spacing w:val="1"/>
        </w:rPr>
        <w:t xml:space="preserve"> </w:t>
      </w:r>
      <w:r>
        <w:t>«Колыбельная</w:t>
      </w:r>
      <w:r>
        <w:rPr>
          <w:spacing w:val="1"/>
        </w:rPr>
        <w:t xml:space="preserve"> </w:t>
      </w:r>
      <w:r>
        <w:t>песня»;</w:t>
      </w:r>
      <w:r>
        <w:rPr>
          <w:spacing w:val="1"/>
        </w:rPr>
        <w:t xml:space="preserve"> </w:t>
      </w:r>
      <w:r>
        <w:t>Маршак</w:t>
      </w:r>
      <w:r>
        <w:rPr>
          <w:spacing w:val="1"/>
        </w:rPr>
        <w:t xml:space="preserve"> </w:t>
      </w:r>
      <w:r>
        <w:t>С.Я.</w:t>
      </w:r>
      <w:r>
        <w:rPr>
          <w:spacing w:val="1"/>
        </w:rPr>
        <w:t xml:space="preserve"> </w:t>
      </w:r>
      <w:r>
        <w:t>«Детки</w:t>
      </w:r>
      <w:r>
        <w:rPr>
          <w:spacing w:val="1"/>
        </w:rPr>
        <w:t xml:space="preserve"> </w:t>
      </w:r>
      <w:r>
        <w:t>в</w:t>
      </w:r>
      <w:r>
        <w:rPr>
          <w:spacing w:val="1"/>
        </w:rPr>
        <w:t xml:space="preserve"> </w:t>
      </w:r>
      <w:r>
        <w:t>клетке»</w:t>
      </w:r>
      <w:r>
        <w:rPr>
          <w:spacing w:val="1"/>
        </w:rPr>
        <w:t xml:space="preserve"> </w:t>
      </w:r>
      <w:r>
        <w:t>(стихотворения</w:t>
      </w:r>
      <w:r>
        <w:rPr>
          <w:spacing w:val="1"/>
        </w:rPr>
        <w:t xml:space="preserve"> </w:t>
      </w:r>
      <w:r>
        <w:t>из</w:t>
      </w:r>
      <w:r>
        <w:rPr>
          <w:spacing w:val="1"/>
        </w:rPr>
        <w:t xml:space="preserve"> </w:t>
      </w:r>
      <w:r>
        <w:t>цикла</w:t>
      </w:r>
      <w:r>
        <w:rPr>
          <w:spacing w:val="1"/>
        </w:rPr>
        <w:t xml:space="preserve"> </w:t>
      </w:r>
      <w:r>
        <w:t>по</w:t>
      </w:r>
      <w:r>
        <w:rPr>
          <w:spacing w:val="1"/>
        </w:rPr>
        <w:t xml:space="preserve"> </w:t>
      </w:r>
      <w:r>
        <w:t>выбору),</w:t>
      </w:r>
      <w:r>
        <w:rPr>
          <w:spacing w:val="1"/>
        </w:rPr>
        <w:t xml:space="preserve"> </w:t>
      </w:r>
      <w:r>
        <w:t>«Тихая</w:t>
      </w:r>
      <w:r>
        <w:rPr>
          <w:spacing w:val="1"/>
        </w:rPr>
        <w:t xml:space="preserve"> </w:t>
      </w:r>
      <w:r>
        <w:t>сказка»,</w:t>
      </w:r>
      <w:r>
        <w:rPr>
          <w:spacing w:val="1"/>
        </w:rPr>
        <w:t xml:space="preserve"> </w:t>
      </w:r>
      <w:r>
        <w:t>«Сказка</w:t>
      </w:r>
      <w:r>
        <w:rPr>
          <w:spacing w:val="1"/>
        </w:rPr>
        <w:t xml:space="preserve"> </w:t>
      </w:r>
      <w:r>
        <w:t>об</w:t>
      </w:r>
      <w:r>
        <w:rPr>
          <w:spacing w:val="1"/>
        </w:rPr>
        <w:t xml:space="preserve"> </w:t>
      </w:r>
      <w:r>
        <w:t>умном</w:t>
      </w:r>
      <w:r>
        <w:rPr>
          <w:spacing w:val="1"/>
        </w:rPr>
        <w:t xml:space="preserve"> </w:t>
      </w:r>
      <w:r>
        <w:t>мышонке»; Михалков С.В. «Песенка друзей»; Мошковская Э.Э. «Жадина»;</w:t>
      </w:r>
      <w:r>
        <w:rPr>
          <w:spacing w:val="1"/>
        </w:rPr>
        <w:t xml:space="preserve"> </w:t>
      </w:r>
      <w:r>
        <w:t>Плещеев А.Н. «Осень наступила...», «Весна» (в сокр.); Пушкин А.С. «Ветер,</w:t>
      </w:r>
      <w:r>
        <w:rPr>
          <w:spacing w:val="1"/>
        </w:rPr>
        <w:t xml:space="preserve"> </w:t>
      </w:r>
      <w:r>
        <w:t>ветер!</w:t>
      </w:r>
      <w:r>
        <w:rPr>
          <w:spacing w:val="36"/>
        </w:rPr>
        <w:t xml:space="preserve"> </w:t>
      </w:r>
      <w:r>
        <w:t>Ты</w:t>
      </w:r>
      <w:r>
        <w:rPr>
          <w:spacing w:val="38"/>
        </w:rPr>
        <w:t xml:space="preserve"> </w:t>
      </w:r>
      <w:r>
        <w:t>могуч!..»,</w:t>
      </w:r>
      <w:r>
        <w:rPr>
          <w:spacing w:val="37"/>
        </w:rPr>
        <w:t xml:space="preserve"> </w:t>
      </w:r>
      <w:r>
        <w:t>«Свет</w:t>
      </w:r>
      <w:r>
        <w:rPr>
          <w:spacing w:val="34"/>
        </w:rPr>
        <w:t xml:space="preserve"> </w:t>
      </w:r>
      <w:r>
        <w:t>наш,</w:t>
      </w:r>
      <w:r>
        <w:rPr>
          <w:spacing w:val="37"/>
        </w:rPr>
        <w:t xml:space="preserve"> </w:t>
      </w:r>
      <w:r>
        <w:t>солнышко!..»,</w:t>
      </w:r>
      <w:r>
        <w:rPr>
          <w:spacing w:val="37"/>
        </w:rPr>
        <w:t xml:space="preserve"> </w:t>
      </w:r>
      <w:r>
        <w:t>по</w:t>
      </w:r>
      <w:r>
        <w:rPr>
          <w:spacing w:val="38"/>
        </w:rPr>
        <w:t xml:space="preserve"> </w:t>
      </w:r>
      <w:r>
        <w:t>выбору);</w:t>
      </w:r>
      <w:r>
        <w:rPr>
          <w:spacing w:val="38"/>
        </w:rPr>
        <w:t xml:space="preserve"> </w:t>
      </w:r>
      <w:r>
        <w:t>Токмакова</w:t>
      </w:r>
      <w:r>
        <w:rPr>
          <w:spacing w:val="35"/>
        </w:rPr>
        <w:t xml:space="preserve"> </w:t>
      </w:r>
      <w:r>
        <w:t>И.П.</w:t>
      </w:r>
    </w:p>
    <w:p w:rsidR="004E6BCB" w:rsidRDefault="004E6BCB" w:rsidP="004E6BCB">
      <w:pPr>
        <w:pStyle w:val="a3"/>
        <w:ind w:right="664" w:firstLine="0"/>
      </w:pPr>
      <w:r>
        <w:t>«Медведь»;</w:t>
      </w:r>
      <w:r>
        <w:rPr>
          <w:spacing w:val="1"/>
        </w:rPr>
        <w:t xml:space="preserve"> </w:t>
      </w:r>
      <w:r>
        <w:t>Чуковский</w:t>
      </w:r>
      <w:r>
        <w:rPr>
          <w:spacing w:val="1"/>
        </w:rPr>
        <w:t xml:space="preserve"> </w:t>
      </w:r>
      <w:r>
        <w:t>К.И.</w:t>
      </w:r>
      <w:r>
        <w:rPr>
          <w:spacing w:val="1"/>
        </w:rPr>
        <w:t xml:space="preserve"> </w:t>
      </w:r>
      <w:r>
        <w:t>«Мойдодыр»,</w:t>
      </w:r>
      <w:r>
        <w:rPr>
          <w:spacing w:val="1"/>
        </w:rPr>
        <w:t xml:space="preserve"> </w:t>
      </w:r>
      <w:r>
        <w:t>«Муха-цокотуха»,</w:t>
      </w:r>
      <w:r>
        <w:rPr>
          <w:spacing w:val="1"/>
        </w:rPr>
        <w:t xml:space="preserve"> </w:t>
      </w:r>
      <w:r>
        <w:t>«Ёжики</w:t>
      </w:r>
      <w:r>
        <w:rPr>
          <w:spacing w:val="1"/>
        </w:rPr>
        <w:t xml:space="preserve"> </w:t>
      </w:r>
      <w:r>
        <w:t>смеются»,</w:t>
      </w:r>
      <w:r>
        <w:rPr>
          <w:spacing w:val="-3"/>
        </w:rPr>
        <w:t xml:space="preserve"> </w:t>
      </w:r>
      <w:r>
        <w:t>«Ёлка»,</w:t>
      </w:r>
      <w:r>
        <w:rPr>
          <w:spacing w:val="-2"/>
        </w:rPr>
        <w:t xml:space="preserve"> </w:t>
      </w:r>
      <w:r>
        <w:t>Айболит»,</w:t>
      </w:r>
      <w:r>
        <w:rPr>
          <w:spacing w:val="-2"/>
        </w:rPr>
        <w:t xml:space="preserve"> </w:t>
      </w:r>
      <w:r>
        <w:t>«Чудо-дерево»,</w:t>
      </w:r>
      <w:r>
        <w:rPr>
          <w:spacing w:val="-2"/>
        </w:rPr>
        <w:t xml:space="preserve"> </w:t>
      </w:r>
      <w:r>
        <w:t>«Черепаха»</w:t>
      </w:r>
      <w:r>
        <w:rPr>
          <w:spacing w:val="-1"/>
        </w:rPr>
        <w:t xml:space="preserve"> </w:t>
      </w:r>
      <w:r>
        <w:t>(по выбору).</w:t>
      </w:r>
    </w:p>
    <w:p w:rsidR="004E6BCB" w:rsidRDefault="004E6BCB" w:rsidP="004E6BCB">
      <w:pPr>
        <w:pStyle w:val="a3"/>
        <w:ind w:right="662"/>
      </w:pPr>
      <w:r>
        <w:rPr>
          <w:i/>
          <w:spacing w:val="-1"/>
        </w:rPr>
        <w:t>Проза.</w:t>
      </w:r>
      <w:r>
        <w:rPr>
          <w:i/>
          <w:spacing w:val="-15"/>
        </w:rPr>
        <w:t xml:space="preserve"> </w:t>
      </w:r>
      <w:r>
        <w:rPr>
          <w:spacing w:val="-1"/>
        </w:rPr>
        <w:t>Бианки</w:t>
      </w:r>
      <w:r>
        <w:rPr>
          <w:spacing w:val="-14"/>
        </w:rPr>
        <w:t xml:space="preserve"> </w:t>
      </w:r>
      <w:r>
        <w:rPr>
          <w:spacing w:val="-1"/>
        </w:rPr>
        <w:t>В.В.</w:t>
      </w:r>
      <w:r>
        <w:rPr>
          <w:spacing w:val="-17"/>
        </w:rPr>
        <w:t xml:space="preserve"> </w:t>
      </w:r>
      <w:r>
        <w:rPr>
          <w:spacing w:val="-1"/>
        </w:rPr>
        <w:t>«Купание</w:t>
      </w:r>
      <w:r>
        <w:rPr>
          <w:spacing w:val="-14"/>
        </w:rPr>
        <w:t xml:space="preserve"> </w:t>
      </w:r>
      <w:r>
        <w:t>медвежат»;</w:t>
      </w:r>
      <w:r>
        <w:rPr>
          <w:spacing w:val="-15"/>
        </w:rPr>
        <w:t xml:space="preserve"> </w:t>
      </w:r>
      <w:r>
        <w:t>Воронкова</w:t>
      </w:r>
      <w:r>
        <w:rPr>
          <w:spacing w:val="-18"/>
        </w:rPr>
        <w:t xml:space="preserve"> </w:t>
      </w:r>
      <w:r>
        <w:t>Л.Ф.</w:t>
      </w:r>
      <w:r>
        <w:rPr>
          <w:spacing w:val="-14"/>
        </w:rPr>
        <w:t xml:space="preserve"> </w:t>
      </w:r>
      <w:r>
        <w:t>«Снег</w:t>
      </w:r>
      <w:r>
        <w:rPr>
          <w:spacing w:val="-17"/>
        </w:rPr>
        <w:t xml:space="preserve"> </w:t>
      </w:r>
      <w:r>
        <w:t>идет»</w:t>
      </w:r>
      <w:r>
        <w:rPr>
          <w:spacing w:val="-15"/>
        </w:rPr>
        <w:t xml:space="preserve"> </w:t>
      </w:r>
      <w:r>
        <w:t>(из</w:t>
      </w:r>
      <w:r>
        <w:rPr>
          <w:spacing w:val="-68"/>
        </w:rPr>
        <w:t xml:space="preserve"> </w:t>
      </w:r>
      <w:r>
        <w:t>книги «Снег идет»); Дмитриев Ю. «Синий шалашик»; Житков Б.С. «Что я</w:t>
      </w:r>
      <w:r>
        <w:rPr>
          <w:spacing w:val="1"/>
        </w:rPr>
        <w:t xml:space="preserve"> </w:t>
      </w:r>
      <w:r>
        <w:t>видел»</w:t>
      </w:r>
      <w:r>
        <w:rPr>
          <w:spacing w:val="1"/>
        </w:rPr>
        <w:t xml:space="preserve"> </w:t>
      </w:r>
      <w:r>
        <w:t>(1-2</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Зартайская</w:t>
      </w:r>
      <w:r>
        <w:rPr>
          <w:spacing w:val="1"/>
        </w:rPr>
        <w:t xml:space="preserve"> </w:t>
      </w:r>
      <w:r>
        <w:t>И.</w:t>
      </w:r>
      <w:r>
        <w:rPr>
          <w:spacing w:val="1"/>
        </w:rPr>
        <w:t xml:space="preserve"> </w:t>
      </w:r>
      <w:r>
        <w:t>«Душевные</w:t>
      </w:r>
      <w:r>
        <w:rPr>
          <w:spacing w:val="1"/>
        </w:rPr>
        <w:t xml:space="preserve"> </w:t>
      </w:r>
      <w:r>
        <w:t>истории</w:t>
      </w:r>
      <w:r>
        <w:rPr>
          <w:spacing w:val="1"/>
        </w:rPr>
        <w:t xml:space="preserve"> </w:t>
      </w:r>
      <w:r>
        <w:t>про</w:t>
      </w:r>
      <w:r>
        <w:rPr>
          <w:spacing w:val="-67"/>
        </w:rPr>
        <w:t xml:space="preserve"> </w:t>
      </w:r>
      <w:r>
        <w:t>Пряника</w:t>
      </w:r>
      <w:r>
        <w:rPr>
          <w:spacing w:val="78"/>
        </w:rPr>
        <w:t xml:space="preserve"> </w:t>
      </w:r>
      <w:r>
        <w:t>и</w:t>
      </w:r>
      <w:r>
        <w:rPr>
          <w:spacing w:val="78"/>
        </w:rPr>
        <w:t xml:space="preserve"> </w:t>
      </w:r>
      <w:r>
        <w:t>Вареника»;</w:t>
      </w:r>
      <w:r>
        <w:rPr>
          <w:spacing w:val="78"/>
        </w:rPr>
        <w:t xml:space="preserve"> </w:t>
      </w:r>
      <w:r>
        <w:t>Зощенко</w:t>
      </w:r>
      <w:r>
        <w:rPr>
          <w:spacing w:val="78"/>
        </w:rPr>
        <w:t xml:space="preserve"> </w:t>
      </w:r>
      <w:r>
        <w:t>М.М.</w:t>
      </w:r>
      <w:r>
        <w:rPr>
          <w:spacing w:val="79"/>
        </w:rPr>
        <w:t xml:space="preserve"> </w:t>
      </w:r>
      <w:r>
        <w:t>«Умная</w:t>
      </w:r>
      <w:r>
        <w:rPr>
          <w:spacing w:val="77"/>
        </w:rPr>
        <w:t xml:space="preserve"> </w:t>
      </w:r>
      <w:r>
        <w:t>птичка»;</w:t>
      </w:r>
      <w:r>
        <w:rPr>
          <w:spacing w:val="76"/>
        </w:rPr>
        <w:t xml:space="preserve"> </w:t>
      </w:r>
      <w:r>
        <w:t>Прокофьева</w:t>
      </w:r>
      <w:r>
        <w:rPr>
          <w:spacing w:val="76"/>
        </w:rPr>
        <w:t xml:space="preserve"> </w:t>
      </w:r>
      <w:r>
        <w:t>С.П.</w:t>
      </w:r>
    </w:p>
    <w:p w:rsidR="004E6BCB" w:rsidRDefault="004E6BCB" w:rsidP="004E6BCB">
      <w:pPr>
        <w:pStyle w:val="a3"/>
        <w:ind w:right="663" w:firstLine="0"/>
      </w:pPr>
      <w:r>
        <w:t>«Маша</w:t>
      </w:r>
      <w:r>
        <w:rPr>
          <w:spacing w:val="1"/>
        </w:rPr>
        <w:t xml:space="preserve"> </w:t>
      </w:r>
      <w:r>
        <w:t>и</w:t>
      </w:r>
      <w:r>
        <w:rPr>
          <w:spacing w:val="1"/>
        </w:rPr>
        <w:t xml:space="preserve"> </w:t>
      </w:r>
      <w:r>
        <w:t>Ойка»,</w:t>
      </w:r>
      <w:r>
        <w:rPr>
          <w:spacing w:val="1"/>
        </w:rPr>
        <w:t xml:space="preserve"> </w:t>
      </w:r>
      <w:r>
        <w:t>«Сказка</w:t>
      </w:r>
      <w:r>
        <w:rPr>
          <w:spacing w:val="1"/>
        </w:rPr>
        <w:t xml:space="preserve"> </w:t>
      </w:r>
      <w:r>
        <w:t>про</w:t>
      </w:r>
      <w:r>
        <w:rPr>
          <w:spacing w:val="1"/>
        </w:rPr>
        <w:t xml:space="preserve"> </w:t>
      </w:r>
      <w:r>
        <w:t>грубое</w:t>
      </w:r>
      <w:r>
        <w:rPr>
          <w:spacing w:val="1"/>
        </w:rPr>
        <w:t xml:space="preserve"> </w:t>
      </w:r>
      <w:r>
        <w:t>слово</w:t>
      </w:r>
      <w:r>
        <w:rPr>
          <w:spacing w:val="1"/>
        </w:rPr>
        <w:t xml:space="preserve"> </w:t>
      </w:r>
      <w:r>
        <w:t>«Уходи»«,</w:t>
      </w:r>
      <w:r>
        <w:rPr>
          <w:spacing w:val="1"/>
        </w:rPr>
        <w:t xml:space="preserve"> </w:t>
      </w:r>
      <w:r>
        <w:t>«Сказка</w:t>
      </w:r>
      <w:r>
        <w:rPr>
          <w:spacing w:val="1"/>
        </w:rPr>
        <w:t xml:space="preserve"> </w:t>
      </w:r>
      <w:r>
        <w:t>о</w:t>
      </w:r>
      <w:r>
        <w:rPr>
          <w:spacing w:val="1"/>
        </w:rPr>
        <w:t xml:space="preserve"> </w:t>
      </w:r>
      <w:r>
        <w:t>невоспитанном мышонке» (из книги «Машины сказки», по выбору); Сутеев</w:t>
      </w:r>
      <w:r>
        <w:rPr>
          <w:spacing w:val="1"/>
        </w:rPr>
        <w:t xml:space="preserve"> </w:t>
      </w:r>
      <w:r>
        <w:t>В.Г.</w:t>
      </w:r>
      <w:r>
        <w:rPr>
          <w:spacing w:val="1"/>
        </w:rPr>
        <w:t xml:space="preserve"> </w:t>
      </w:r>
      <w:r>
        <w:t>«Три</w:t>
      </w:r>
      <w:r>
        <w:rPr>
          <w:spacing w:val="1"/>
        </w:rPr>
        <w:t xml:space="preserve"> </w:t>
      </w:r>
      <w:r>
        <w:t>котенка»;</w:t>
      </w:r>
      <w:r>
        <w:rPr>
          <w:spacing w:val="1"/>
        </w:rPr>
        <w:t xml:space="preserve"> </w:t>
      </w:r>
      <w:r>
        <w:t>Толстой</w:t>
      </w:r>
      <w:r>
        <w:rPr>
          <w:spacing w:val="1"/>
        </w:rPr>
        <w:t xml:space="preserve"> </w:t>
      </w:r>
      <w:r>
        <w:t>Л.Н.</w:t>
      </w:r>
      <w:r>
        <w:rPr>
          <w:spacing w:val="1"/>
        </w:rPr>
        <w:t xml:space="preserve"> </w:t>
      </w:r>
      <w:r>
        <w:t>«Птица</w:t>
      </w:r>
      <w:r>
        <w:rPr>
          <w:spacing w:val="1"/>
        </w:rPr>
        <w:t xml:space="preserve"> </w:t>
      </w:r>
      <w:r>
        <w:t>свила</w:t>
      </w:r>
      <w:r>
        <w:rPr>
          <w:spacing w:val="1"/>
        </w:rPr>
        <w:t xml:space="preserve"> </w:t>
      </w:r>
      <w:r>
        <w:t>гнездо...»;</w:t>
      </w:r>
      <w:r>
        <w:rPr>
          <w:spacing w:val="1"/>
        </w:rPr>
        <w:t xml:space="preserve"> </w:t>
      </w:r>
      <w:r>
        <w:t>«Таня</w:t>
      </w:r>
      <w:r>
        <w:rPr>
          <w:spacing w:val="1"/>
        </w:rPr>
        <w:t xml:space="preserve"> </w:t>
      </w:r>
      <w:r>
        <w:t>знала</w:t>
      </w:r>
      <w:r>
        <w:rPr>
          <w:spacing w:val="1"/>
        </w:rPr>
        <w:t xml:space="preserve"> </w:t>
      </w:r>
      <w:r>
        <w:t>буквы...»;</w:t>
      </w:r>
      <w:r>
        <w:rPr>
          <w:spacing w:val="21"/>
        </w:rPr>
        <w:t xml:space="preserve"> </w:t>
      </w:r>
      <w:r>
        <w:t>«У</w:t>
      </w:r>
      <w:r>
        <w:rPr>
          <w:spacing w:val="21"/>
        </w:rPr>
        <w:t xml:space="preserve"> </w:t>
      </w:r>
      <w:r>
        <w:t>Вари</w:t>
      </w:r>
      <w:r>
        <w:rPr>
          <w:spacing w:val="19"/>
        </w:rPr>
        <w:t xml:space="preserve"> </w:t>
      </w:r>
      <w:r>
        <w:t>был</w:t>
      </w:r>
      <w:r>
        <w:rPr>
          <w:spacing w:val="20"/>
        </w:rPr>
        <w:t xml:space="preserve"> </w:t>
      </w:r>
      <w:r>
        <w:t>чиж...»,</w:t>
      </w:r>
      <w:r>
        <w:rPr>
          <w:spacing w:val="18"/>
        </w:rPr>
        <w:t xml:space="preserve"> </w:t>
      </w:r>
      <w:r>
        <w:t>«Пришла</w:t>
      </w:r>
      <w:r>
        <w:rPr>
          <w:spacing w:val="20"/>
        </w:rPr>
        <w:t xml:space="preserve"> </w:t>
      </w:r>
      <w:r>
        <w:t>весна...»</w:t>
      </w:r>
      <w:r>
        <w:rPr>
          <w:spacing w:val="22"/>
        </w:rPr>
        <w:t xml:space="preserve"> </w:t>
      </w:r>
      <w:r>
        <w:t>(1-2</w:t>
      </w:r>
      <w:r>
        <w:rPr>
          <w:spacing w:val="22"/>
        </w:rPr>
        <w:t xml:space="preserve"> </w:t>
      </w:r>
      <w:r>
        <w:t>рассказа</w:t>
      </w:r>
      <w:r>
        <w:rPr>
          <w:spacing w:val="21"/>
        </w:rPr>
        <w:t xml:space="preserve"> </w:t>
      </w:r>
      <w:r>
        <w:t>по</w:t>
      </w:r>
      <w:r>
        <w:rPr>
          <w:spacing w:val="22"/>
        </w:rPr>
        <w:t xml:space="preserve"> </w:t>
      </w:r>
      <w:r>
        <w:t>выбору);</w:t>
      </w:r>
    </w:p>
    <w:p w:rsidR="004E6BCB" w:rsidRDefault="004E6BCB" w:rsidP="004E6BCB">
      <w:pPr>
        <w:pStyle w:val="a3"/>
        <w:spacing w:before="74" w:line="242" w:lineRule="auto"/>
        <w:ind w:right="663" w:firstLine="0"/>
      </w:pPr>
      <w:r>
        <w:t>Ушинский</w:t>
      </w:r>
      <w:r>
        <w:rPr>
          <w:spacing w:val="1"/>
        </w:rPr>
        <w:t xml:space="preserve"> </w:t>
      </w:r>
      <w:r>
        <w:t>К.Д.</w:t>
      </w:r>
      <w:r>
        <w:rPr>
          <w:spacing w:val="1"/>
        </w:rPr>
        <w:t xml:space="preserve"> </w:t>
      </w:r>
      <w:r>
        <w:t>«Петушок</w:t>
      </w:r>
      <w:r>
        <w:rPr>
          <w:spacing w:val="1"/>
        </w:rPr>
        <w:t xml:space="preserve"> </w:t>
      </w:r>
      <w:r>
        <w:t>с</w:t>
      </w:r>
      <w:r>
        <w:rPr>
          <w:spacing w:val="1"/>
        </w:rPr>
        <w:t xml:space="preserve"> </w:t>
      </w:r>
      <w:r>
        <w:t>семьей»,</w:t>
      </w:r>
      <w:r>
        <w:rPr>
          <w:spacing w:val="1"/>
        </w:rPr>
        <w:t xml:space="preserve"> </w:t>
      </w:r>
      <w:r>
        <w:t>«Уточки»,</w:t>
      </w:r>
      <w:r>
        <w:rPr>
          <w:spacing w:val="1"/>
        </w:rPr>
        <w:t xml:space="preserve"> </w:t>
      </w:r>
      <w:r>
        <w:t>«Васька»,</w:t>
      </w:r>
      <w:r>
        <w:rPr>
          <w:spacing w:val="1"/>
        </w:rPr>
        <w:t xml:space="preserve"> </w:t>
      </w:r>
      <w:r>
        <w:t>«Лиса-</w:t>
      </w:r>
      <w:r>
        <w:rPr>
          <w:spacing w:val="-67"/>
        </w:rPr>
        <w:t xml:space="preserve"> </w:t>
      </w:r>
      <w:r>
        <w:t>Патрикеевна»</w:t>
      </w:r>
      <w:r>
        <w:rPr>
          <w:spacing w:val="-1"/>
        </w:rPr>
        <w:t xml:space="preserve"> </w:t>
      </w:r>
      <w:r>
        <w:t>(1-2 рассказа</w:t>
      </w:r>
      <w:r>
        <w:rPr>
          <w:spacing w:val="-4"/>
        </w:rPr>
        <w:t xml:space="preserve"> </w:t>
      </w:r>
      <w:r>
        <w:t>по выбору);</w:t>
      </w:r>
      <w:r>
        <w:rPr>
          <w:spacing w:val="-2"/>
        </w:rPr>
        <w:t xml:space="preserve"> </w:t>
      </w:r>
      <w:r>
        <w:t>Хармс</w:t>
      </w:r>
      <w:r>
        <w:rPr>
          <w:spacing w:val="-1"/>
        </w:rPr>
        <w:t xml:space="preserve"> </w:t>
      </w:r>
      <w:r>
        <w:t>Д.И.</w:t>
      </w:r>
      <w:r>
        <w:rPr>
          <w:spacing w:val="2"/>
        </w:rPr>
        <w:t xml:space="preserve"> </w:t>
      </w:r>
      <w:r>
        <w:t>«Храбрый</w:t>
      </w:r>
      <w:r>
        <w:rPr>
          <w:spacing w:val="-1"/>
        </w:rPr>
        <w:t xml:space="preserve"> </w:t>
      </w:r>
      <w:r>
        <w:t>ёж».</w:t>
      </w:r>
    </w:p>
    <w:p w:rsidR="004E6BCB" w:rsidRDefault="004E6BCB" w:rsidP="004E6BCB">
      <w:pPr>
        <w:spacing w:line="317" w:lineRule="exact"/>
        <w:ind w:left="1328"/>
        <w:jc w:val="both"/>
        <w:rPr>
          <w:i/>
          <w:sz w:val="28"/>
        </w:rPr>
      </w:pPr>
      <w:r>
        <w:rPr>
          <w:i/>
          <w:sz w:val="28"/>
        </w:rPr>
        <w:t>Произведения</w:t>
      </w:r>
      <w:r>
        <w:rPr>
          <w:i/>
          <w:spacing w:val="-5"/>
          <w:sz w:val="28"/>
        </w:rPr>
        <w:t xml:space="preserve"> </w:t>
      </w:r>
      <w:r>
        <w:rPr>
          <w:i/>
          <w:sz w:val="28"/>
        </w:rPr>
        <w:t>поэтов</w:t>
      </w:r>
      <w:r>
        <w:rPr>
          <w:i/>
          <w:spacing w:val="-6"/>
          <w:sz w:val="28"/>
        </w:rPr>
        <w:t xml:space="preserve"> </w:t>
      </w:r>
      <w:r>
        <w:rPr>
          <w:i/>
          <w:sz w:val="28"/>
        </w:rPr>
        <w:t>и</w:t>
      </w:r>
      <w:r>
        <w:rPr>
          <w:i/>
          <w:spacing w:val="-2"/>
          <w:sz w:val="28"/>
        </w:rPr>
        <w:t xml:space="preserve"> </w:t>
      </w:r>
      <w:r>
        <w:rPr>
          <w:i/>
          <w:sz w:val="28"/>
        </w:rPr>
        <w:t>писателей</w:t>
      </w:r>
      <w:r>
        <w:rPr>
          <w:i/>
          <w:spacing w:val="-6"/>
          <w:sz w:val="28"/>
        </w:rPr>
        <w:t xml:space="preserve"> </w:t>
      </w:r>
      <w:r>
        <w:rPr>
          <w:i/>
          <w:sz w:val="28"/>
        </w:rPr>
        <w:t>разных</w:t>
      </w:r>
      <w:r>
        <w:rPr>
          <w:i/>
          <w:spacing w:val="-4"/>
          <w:sz w:val="28"/>
        </w:rPr>
        <w:t xml:space="preserve"> </w:t>
      </w:r>
      <w:r>
        <w:rPr>
          <w:i/>
          <w:sz w:val="28"/>
        </w:rPr>
        <w:t>стран.</w:t>
      </w:r>
    </w:p>
    <w:p w:rsidR="004E6BCB" w:rsidRDefault="004E6BCB" w:rsidP="004E6BCB">
      <w:pPr>
        <w:pStyle w:val="a3"/>
        <w:spacing w:line="322" w:lineRule="exact"/>
        <w:ind w:left="1328" w:firstLine="0"/>
      </w:pPr>
      <w:r>
        <w:rPr>
          <w:i/>
        </w:rPr>
        <w:t>Поэзия.</w:t>
      </w:r>
      <w:r>
        <w:rPr>
          <w:i/>
          <w:spacing w:val="8"/>
        </w:rPr>
        <w:t xml:space="preserve"> </w:t>
      </w:r>
      <w:r>
        <w:t>Виеру</w:t>
      </w:r>
      <w:r>
        <w:rPr>
          <w:spacing w:val="11"/>
        </w:rPr>
        <w:t xml:space="preserve"> </w:t>
      </w:r>
      <w:r>
        <w:t>Г.</w:t>
      </w:r>
      <w:r>
        <w:rPr>
          <w:spacing w:val="8"/>
        </w:rPr>
        <w:t xml:space="preserve"> </w:t>
      </w:r>
      <w:r>
        <w:t>«Ёжик</w:t>
      </w:r>
      <w:r>
        <w:rPr>
          <w:spacing w:val="8"/>
        </w:rPr>
        <w:t xml:space="preserve"> </w:t>
      </w:r>
      <w:r>
        <w:t>и</w:t>
      </w:r>
      <w:r>
        <w:rPr>
          <w:spacing w:val="9"/>
        </w:rPr>
        <w:t xml:space="preserve"> </w:t>
      </w:r>
      <w:r>
        <w:t>барабан»,</w:t>
      </w:r>
      <w:r>
        <w:rPr>
          <w:spacing w:val="8"/>
        </w:rPr>
        <w:t xml:space="preserve"> </w:t>
      </w:r>
      <w:r>
        <w:t>пер.</w:t>
      </w:r>
      <w:r>
        <w:rPr>
          <w:spacing w:val="8"/>
        </w:rPr>
        <w:t xml:space="preserve"> </w:t>
      </w:r>
      <w:r>
        <w:t>с</w:t>
      </w:r>
      <w:r>
        <w:rPr>
          <w:spacing w:val="8"/>
        </w:rPr>
        <w:t xml:space="preserve"> </w:t>
      </w:r>
      <w:r>
        <w:t>молд.</w:t>
      </w:r>
      <w:r>
        <w:rPr>
          <w:spacing w:val="8"/>
        </w:rPr>
        <w:t xml:space="preserve"> </w:t>
      </w:r>
      <w:r>
        <w:t>Я.</w:t>
      </w:r>
      <w:r>
        <w:rPr>
          <w:spacing w:val="8"/>
        </w:rPr>
        <w:t xml:space="preserve"> </w:t>
      </w:r>
      <w:r>
        <w:t>Акима;</w:t>
      </w:r>
      <w:r>
        <w:rPr>
          <w:spacing w:val="6"/>
        </w:rPr>
        <w:t xml:space="preserve"> </w:t>
      </w:r>
      <w:r>
        <w:t>Воронько</w:t>
      </w:r>
      <w:r>
        <w:rPr>
          <w:spacing w:val="7"/>
        </w:rPr>
        <w:t xml:space="preserve"> </w:t>
      </w:r>
      <w:r>
        <w:t>П.</w:t>
      </w:r>
    </w:p>
    <w:p w:rsidR="004E6BCB" w:rsidRDefault="004E6BCB" w:rsidP="004E6BCB">
      <w:pPr>
        <w:pStyle w:val="a3"/>
        <w:ind w:right="662" w:firstLine="0"/>
      </w:pPr>
      <w:r>
        <w:t>«Хитрый ёжик», пер. с укр. С. Маршака; Дьюдни А. «Лама красная пижама»,</w:t>
      </w:r>
      <w:r>
        <w:rPr>
          <w:spacing w:val="1"/>
        </w:rPr>
        <w:t xml:space="preserve"> </w:t>
      </w:r>
      <w:r>
        <w:t>пер. Т. Духановой; Забила Н.Л. «Карандаш», пер. с укр. 3. Александровой;</w:t>
      </w:r>
      <w:r>
        <w:rPr>
          <w:spacing w:val="1"/>
        </w:rPr>
        <w:t xml:space="preserve"> </w:t>
      </w:r>
      <w:r>
        <w:t>Капутикян</w:t>
      </w:r>
      <w:r>
        <w:rPr>
          <w:spacing w:val="-5"/>
        </w:rPr>
        <w:t xml:space="preserve"> </w:t>
      </w:r>
      <w:r>
        <w:t>С.</w:t>
      </w:r>
      <w:r>
        <w:rPr>
          <w:spacing w:val="-5"/>
        </w:rPr>
        <w:t xml:space="preserve"> </w:t>
      </w:r>
      <w:r>
        <w:t>«Кто</w:t>
      </w:r>
      <w:r>
        <w:rPr>
          <w:spacing w:val="-6"/>
        </w:rPr>
        <w:t xml:space="preserve"> </w:t>
      </w:r>
      <w:r>
        <w:t>скорее</w:t>
      </w:r>
      <w:r>
        <w:rPr>
          <w:spacing w:val="-6"/>
        </w:rPr>
        <w:t xml:space="preserve"> </w:t>
      </w:r>
      <w:r>
        <w:t>допьет»,</w:t>
      </w:r>
      <w:r>
        <w:rPr>
          <w:spacing w:val="-5"/>
        </w:rPr>
        <w:t xml:space="preserve"> </w:t>
      </w:r>
      <w:r>
        <w:t>пер.</w:t>
      </w:r>
      <w:r>
        <w:rPr>
          <w:spacing w:val="-7"/>
        </w:rPr>
        <w:t xml:space="preserve"> </w:t>
      </w:r>
      <w:r>
        <w:t>с</w:t>
      </w:r>
      <w:r>
        <w:rPr>
          <w:spacing w:val="-4"/>
        </w:rPr>
        <w:t xml:space="preserve"> </w:t>
      </w:r>
      <w:r>
        <w:t>арм.</w:t>
      </w:r>
      <w:r>
        <w:rPr>
          <w:spacing w:val="-5"/>
        </w:rPr>
        <w:t xml:space="preserve"> </w:t>
      </w:r>
      <w:r>
        <w:t>Спендиаровой;</w:t>
      </w:r>
      <w:r>
        <w:rPr>
          <w:spacing w:val="-3"/>
        </w:rPr>
        <w:t xml:space="preserve"> </w:t>
      </w:r>
      <w:r>
        <w:t>Карем</w:t>
      </w:r>
      <w:r>
        <w:rPr>
          <w:spacing w:val="-4"/>
        </w:rPr>
        <w:t xml:space="preserve"> </w:t>
      </w:r>
      <w:r>
        <w:t>М.</w:t>
      </w:r>
      <w:r>
        <w:rPr>
          <w:spacing w:val="-3"/>
        </w:rPr>
        <w:t xml:space="preserve"> </w:t>
      </w:r>
      <w:r>
        <w:t>«Мой</w:t>
      </w:r>
      <w:r>
        <w:rPr>
          <w:spacing w:val="-68"/>
        </w:rPr>
        <w:t xml:space="preserve"> </w:t>
      </w:r>
      <w:r>
        <w:t>кот»,</w:t>
      </w:r>
      <w:r>
        <w:rPr>
          <w:spacing w:val="-5"/>
        </w:rPr>
        <w:t xml:space="preserve"> </w:t>
      </w:r>
      <w:r>
        <w:t>пер.</w:t>
      </w:r>
      <w:r>
        <w:rPr>
          <w:spacing w:val="-5"/>
        </w:rPr>
        <w:t xml:space="preserve"> </w:t>
      </w:r>
      <w:r>
        <w:t>с</w:t>
      </w:r>
      <w:r>
        <w:rPr>
          <w:spacing w:val="-3"/>
        </w:rPr>
        <w:t xml:space="preserve"> </w:t>
      </w:r>
      <w:r>
        <w:t>франц.</w:t>
      </w:r>
      <w:r>
        <w:rPr>
          <w:spacing w:val="-7"/>
        </w:rPr>
        <w:t xml:space="preserve"> </w:t>
      </w:r>
      <w:r>
        <w:t>М.</w:t>
      </w:r>
      <w:r>
        <w:rPr>
          <w:spacing w:val="-4"/>
        </w:rPr>
        <w:t xml:space="preserve"> </w:t>
      </w:r>
      <w:r>
        <w:t>Кудиновой;</w:t>
      </w:r>
      <w:r>
        <w:rPr>
          <w:spacing w:val="-3"/>
        </w:rPr>
        <w:t xml:space="preserve"> </w:t>
      </w:r>
      <w:r>
        <w:t>Макбратни</w:t>
      </w:r>
      <w:r>
        <w:rPr>
          <w:spacing w:val="-3"/>
        </w:rPr>
        <w:t xml:space="preserve"> </w:t>
      </w:r>
      <w:r>
        <w:t>С. «Знаешь,</w:t>
      </w:r>
      <w:r>
        <w:rPr>
          <w:spacing w:val="-7"/>
        </w:rPr>
        <w:t xml:space="preserve"> </w:t>
      </w:r>
      <w:r>
        <w:t>как</w:t>
      </w:r>
      <w:r>
        <w:rPr>
          <w:spacing w:val="-3"/>
        </w:rPr>
        <w:t xml:space="preserve"> </w:t>
      </w:r>
      <w:r>
        <w:t>я</w:t>
      </w:r>
      <w:r>
        <w:rPr>
          <w:spacing w:val="-3"/>
        </w:rPr>
        <w:t xml:space="preserve"> </w:t>
      </w:r>
      <w:r>
        <w:t>тебя</w:t>
      </w:r>
      <w:r>
        <w:rPr>
          <w:spacing w:val="-4"/>
        </w:rPr>
        <w:t xml:space="preserve"> </w:t>
      </w:r>
      <w:r>
        <w:t>люблю»,</w:t>
      </w:r>
      <w:r>
        <w:rPr>
          <w:spacing w:val="-67"/>
        </w:rPr>
        <w:t xml:space="preserve"> </w:t>
      </w:r>
      <w:r>
        <w:t>пер. Е. Канищевой, Я. Шапиро; Милева Л. «Быстроножка и серая Одежка»,</w:t>
      </w:r>
      <w:r>
        <w:rPr>
          <w:spacing w:val="1"/>
        </w:rPr>
        <w:t xml:space="preserve"> </w:t>
      </w:r>
      <w:r>
        <w:t>пер.</w:t>
      </w:r>
      <w:r>
        <w:rPr>
          <w:spacing w:val="-2"/>
        </w:rPr>
        <w:t xml:space="preserve"> </w:t>
      </w:r>
      <w:r>
        <w:t>с</w:t>
      </w:r>
      <w:r>
        <w:rPr>
          <w:spacing w:val="-3"/>
        </w:rPr>
        <w:t xml:space="preserve"> </w:t>
      </w:r>
      <w:r>
        <w:t>болг.</w:t>
      </w:r>
      <w:r>
        <w:rPr>
          <w:spacing w:val="-2"/>
        </w:rPr>
        <w:t xml:space="preserve"> </w:t>
      </w:r>
      <w:r>
        <w:t>М.</w:t>
      </w:r>
      <w:r>
        <w:rPr>
          <w:spacing w:val="-2"/>
        </w:rPr>
        <w:t xml:space="preserve"> </w:t>
      </w:r>
      <w:r>
        <w:t>Маринова.</w:t>
      </w:r>
    </w:p>
    <w:p w:rsidR="004E6BCB" w:rsidRDefault="004E6BCB" w:rsidP="004E6BCB">
      <w:pPr>
        <w:pStyle w:val="a3"/>
        <w:ind w:right="662"/>
      </w:pPr>
      <w:r>
        <w:rPr>
          <w:i/>
        </w:rPr>
        <w:t xml:space="preserve">Проза. </w:t>
      </w:r>
      <w:r>
        <w:t>Бехлерова X. «Капустный лист», пер. с польск. Г. Лукина; Биссет</w:t>
      </w:r>
      <w:r>
        <w:rPr>
          <w:spacing w:val="1"/>
        </w:rPr>
        <w:t xml:space="preserve"> </w:t>
      </w:r>
      <w:r>
        <w:t>Д.</w:t>
      </w:r>
      <w:r>
        <w:rPr>
          <w:spacing w:val="-4"/>
        </w:rPr>
        <w:t xml:space="preserve"> </w:t>
      </w:r>
      <w:r>
        <w:t>«Лягушка</w:t>
      </w:r>
      <w:r>
        <w:rPr>
          <w:spacing w:val="-4"/>
        </w:rPr>
        <w:t xml:space="preserve"> </w:t>
      </w:r>
      <w:r>
        <w:t>в</w:t>
      </w:r>
      <w:r>
        <w:rPr>
          <w:spacing w:val="-5"/>
        </w:rPr>
        <w:t xml:space="preserve"> </w:t>
      </w:r>
      <w:r>
        <w:t>зеркале»,</w:t>
      </w:r>
      <w:r>
        <w:rPr>
          <w:spacing w:val="-5"/>
        </w:rPr>
        <w:t xml:space="preserve"> </w:t>
      </w:r>
      <w:r>
        <w:t>пер.</w:t>
      </w:r>
      <w:r>
        <w:rPr>
          <w:spacing w:val="-5"/>
        </w:rPr>
        <w:t xml:space="preserve"> </w:t>
      </w:r>
      <w:r>
        <w:t>с</w:t>
      </w:r>
      <w:r>
        <w:rPr>
          <w:spacing w:val="-4"/>
        </w:rPr>
        <w:t xml:space="preserve"> </w:t>
      </w:r>
      <w:r>
        <w:t>англ.</w:t>
      </w:r>
      <w:r>
        <w:rPr>
          <w:spacing w:val="-4"/>
        </w:rPr>
        <w:t xml:space="preserve"> </w:t>
      </w:r>
      <w:r>
        <w:t>Н.</w:t>
      </w:r>
      <w:r>
        <w:rPr>
          <w:spacing w:val="-5"/>
        </w:rPr>
        <w:t xml:space="preserve"> </w:t>
      </w:r>
      <w:r>
        <w:t>Шерешевской;</w:t>
      </w:r>
      <w:r>
        <w:rPr>
          <w:spacing w:val="-3"/>
        </w:rPr>
        <w:t xml:space="preserve"> </w:t>
      </w:r>
      <w:r>
        <w:t>Муур</w:t>
      </w:r>
      <w:r>
        <w:rPr>
          <w:spacing w:val="-4"/>
        </w:rPr>
        <w:t xml:space="preserve"> </w:t>
      </w:r>
      <w:r>
        <w:t>Л.</w:t>
      </w:r>
      <w:r>
        <w:rPr>
          <w:spacing w:val="-1"/>
        </w:rPr>
        <w:t xml:space="preserve"> </w:t>
      </w:r>
      <w:r>
        <w:t>«Крошка</w:t>
      </w:r>
      <w:r>
        <w:rPr>
          <w:spacing w:val="-6"/>
        </w:rPr>
        <w:t xml:space="preserve"> </w:t>
      </w:r>
      <w:r>
        <w:t>Енот</w:t>
      </w:r>
      <w:r>
        <w:rPr>
          <w:spacing w:val="-67"/>
        </w:rPr>
        <w:t xml:space="preserve"> </w:t>
      </w:r>
      <w:r>
        <w:t>и Тот, кто сидит в пруду», пер. с англ. О. Образцовой; Чапек Й. «В лесу» (из</w:t>
      </w:r>
      <w:r>
        <w:rPr>
          <w:spacing w:val="1"/>
        </w:rPr>
        <w:t xml:space="preserve"> </w:t>
      </w:r>
      <w:r>
        <w:t>книги</w:t>
      </w:r>
      <w:r>
        <w:rPr>
          <w:spacing w:val="-3"/>
        </w:rPr>
        <w:t xml:space="preserve"> </w:t>
      </w:r>
      <w:r>
        <w:t>«Приключения песика</w:t>
      </w:r>
      <w:r>
        <w:rPr>
          <w:spacing w:val="-3"/>
        </w:rPr>
        <w:t xml:space="preserve"> </w:t>
      </w:r>
      <w:r>
        <w:t>и кошечки»),</w:t>
      </w:r>
      <w:r>
        <w:rPr>
          <w:spacing w:val="-2"/>
        </w:rPr>
        <w:t xml:space="preserve"> </w:t>
      </w:r>
      <w:r>
        <w:t>пер.</w:t>
      </w:r>
      <w:r>
        <w:rPr>
          <w:spacing w:val="-1"/>
        </w:rPr>
        <w:t xml:space="preserve"> </w:t>
      </w:r>
      <w:r>
        <w:t>чешск.</w:t>
      </w:r>
      <w:r>
        <w:rPr>
          <w:spacing w:val="-1"/>
        </w:rPr>
        <w:t xml:space="preserve"> </w:t>
      </w:r>
      <w:r>
        <w:t>Г.</w:t>
      </w:r>
      <w:r>
        <w:rPr>
          <w:spacing w:val="-1"/>
        </w:rPr>
        <w:t xml:space="preserve"> </w:t>
      </w:r>
      <w:r>
        <w:t>Лукина.</w:t>
      </w:r>
    </w:p>
    <w:p w:rsidR="004E6BCB" w:rsidRDefault="004E6BCB" w:rsidP="004E6BCB">
      <w:pPr>
        <w:pStyle w:val="2"/>
        <w:spacing w:before="2" w:line="322" w:lineRule="exact"/>
      </w:pPr>
      <w:r>
        <w:t>От</w:t>
      </w:r>
      <w:r>
        <w:rPr>
          <w:spacing w:val="-1"/>
        </w:rPr>
        <w:t xml:space="preserve"> </w:t>
      </w:r>
      <w:r>
        <w:t>4 до</w:t>
      </w:r>
      <w:r>
        <w:rPr>
          <w:spacing w:val="-3"/>
        </w:rPr>
        <w:t xml:space="preserve"> </w:t>
      </w:r>
      <w:r>
        <w:t>5 лет</w:t>
      </w:r>
    </w:p>
    <w:p w:rsidR="004E6BCB" w:rsidRDefault="004E6BCB" w:rsidP="004E6BCB">
      <w:pPr>
        <w:pStyle w:val="a3"/>
        <w:ind w:right="662"/>
      </w:pPr>
      <w:r>
        <w:rPr>
          <w:i/>
        </w:rPr>
        <w:t xml:space="preserve">Малые формы фольклора. </w:t>
      </w:r>
      <w:r>
        <w:t>«Барашеньки...», «Гуси, вы гуси...», «Дождик-</w:t>
      </w:r>
      <w:r>
        <w:rPr>
          <w:spacing w:val="-67"/>
        </w:rPr>
        <w:t xml:space="preserve"> </w:t>
      </w:r>
      <w:r>
        <w:t>дождик, веселей», «Дон! Дон! Дон!...», «Жил у бабушки козел», «Зайчишка-</w:t>
      </w:r>
      <w:r>
        <w:rPr>
          <w:spacing w:val="1"/>
        </w:rPr>
        <w:t xml:space="preserve"> </w:t>
      </w:r>
      <w:r>
        <w:t>трусишка...», «Идет лисичка по мосту...», «Иди весна, иди, красна...», «Кот на</w:t>
      </w:r>
      <w:r>
        <w:rPr>
          <w:spacing w:val="-67"/>
        </w:rPr>
        <w:t xml:space="preserve"> </w:t>
      </w:r>
      <w:r>
        <w:t>печку пошел...», «Наш козел...», «Ножки, ножки, где вы были?..», «Раз, два,</w:t>
      </w:r>
      <w:r>
        <w:rPr>
          <w:spacing w:val="1"/>
        </w:rPr>
        <w:t xml:space="preserve"> </w:t>
      </w:r>
      <w:r>
        <w:t>три,</w:t>
      </w:r>
      <w:r>
        <w:rPr>
          <w:spacing w:val="-7"/>
        </w:rPr>
        <w:t xml:space="preserve"> </w:t>
      </w:r>
      <w:r>
        <w:t>четыре,</w:t>
      </w:r>
      <w:r>
        <w:rPr>
          <w:spacing w:val="-7"/>
        </w:rPr>
        <w:t xml:space="preserve"> </w:t>
      </w:r>
      <w:r>
        <w:t>пять</w:t>
      </w:r>
      <w:r>
        <w:rPr>
          <w:spacing w:val="-6"/>
        </w:rPr>
        <w:t xml:space="preserve"> </w:t>
      </w:r>
      <w:r>
        <w:t>-</w:t>
      </w:r>
      <w:r>
        <w:rPr>
          <w:spacing w:val="-6"/>
        </w:rPr>
        <w:t xml:space="preserve"> </w:t>
      </w:r>
      <w:r>
        <w:t>вышел</w:t>
      </w:r>
      <w:r>
        <w:rPr>
          <w:spacing w:val="-8"/>
        </w:rPr>
        <w:t xml:space="preserve"> </w:t>
      </w:r>
      <w:r>
        <w:t>зайчик</w:t>
      </w:r>
      <w:r>
        <w:rPr>
          <w:spacing w:val="-9"/>
        </w:rPr>
        <w:t xml:space="preserve"> </w:t>
      </w:r>
      <w:r>
        <w:t>погулять»,</w:t>
      </w:r>
      <w:r>
        <w:rPr>
          <w:spacing w:val="-6"/>
        </w:rPr>
        <w:t xml:space="preserve"> </w:t>
      </w:r>
      <w:r>
        <w:t>«Сегодня</w:t>
      </w:r>
      <w:r>
        <w:rPr>
          <w:spacing w:val="-6"/>
        </w:rPr>
        <w:t xml:space="preserve"> </w:t>
      </w:r>
      <w:r>
        <w:t>день</w:t>
      </w:r>
      <w:r>
        <w:rPr>
          <w:spacing w:val="-7"/>
        </w:rPr>
        <w:t xml:space="preserve"> </w:t>
      </w:r>
      <w:r>
        <w:t>целый...»,</w:t>
      </w:r>
      <w:r>
        <w:rPr>
          <w:spacing w:val="-6"/>
        </w:rPr>
        <w:t xml:space="preserve"> </w:t>
      </w:r>
      <w:r>
        <w:t>«Сидит,</w:t>
      </w:r>
      <w:r>
        <w:rPr>
          <w:spacing w:val="-68"/>
        </w:rPr>
        <w:t xml:space="preserve"> </w:t>
      </w:r>
      <w:r>
        <w:t>сидит</w:t>
      </w:r>
      <w:r>
        <w:rPr>
          <w:spacing w:val="1"/>
        </w:rPr>
        <w:t xml:space="preserve"> </w:t>
      </w:r>
      <w:r>
        <w:t>зайка...»,</w:t>
      </w:r>
      <w:r>
        <w:rPr>
          <w:spacing w:val="1"/>
        </w:rPr>
        <w:t xml:space="preserve"> </w:t>
      </w:r>
      <w:r>
        <w:t>«Солнышко-ведрышко...»,</w:t>
      </w:r>
      <w:r>
        <w:rPr>
          <w:spacing w:val="1"/>
        </w:rPr>
        <w:t xml:space="preserve"> </w:t>
      </w:r>
      <w:r>
        <w:t>«Стучит,</w:t>
      </w:r>
      <w:r>
        <w:rPr>
          <w:spacing w:val="1"/>
        </w:rPr>
        <w:t xml:space="preserve"> </w:t>
      </w:r>
      <w:r>
        <w:t>бренчит»,</w:t>
      </w:r>
      <w:r>
        <w:rPr>
          <w:spacing w:val="1"/>
        </w:rPr>
        <w:t xml:space="preserve"> </w:t>
      </w:r>
      <w:r>
        <w:t>«Тень-тень,</w:t>
      </w:r>
      <w:r>
        <w:rPr>
          <w:spacing w:val="1"/>
        </w:rPr>
        <w:t xml:space="preserve"> </w:t>
      </w:r>
      <w:r>
        <w:t>потетень».</w:t>
      </w:r>
    </w:p>
    <w:p w:rsidR="004E6BCB" w:rsidRDefault="004E6BCB" w:rsidP="004E6BCB">
      <w:pPr>
        <w:tabs>
          <w:tab w:val="left" w:pos="1170"/>
          <w:tab w:val="left" w:pos="2552"/>
          <w:tab w:val="left" w:pos="3629"/>
          <w:tab w:val="left" w:pos="5633"/>
          <w:tab w:val="left" w:pos="6715"/>
          <w:tab w:val="left" w:pos="7535"/>
        </w:tabs>
        <w:spacing w:line="322" w:lineRule="exact"/>
        <w:ind w:right="667"/>
        <w:jc w:val="right"/>
        <w:rPr>
          <w:sz w:val="28"/>
        </w:rPr>
      </w:pPr>
      <w:r>
        <w:rPr>
          <w:i/>
          <w:sz w:val="28"/>
        </w:rPr>
        <w:t>Русские</w:t>
      </w:r>
      <w:r>
        <w:rPr>
          <w:i/>
          <w:sz w:val="28"/>
        </w:rPr>
        <w:tab/>
        <w:t>народные</w:t>
      </w:r>
      <w:r>
        <w:rPr>
          <w:i/>
          <w:sz w:val="28"/>
        </w:rPr>
        <w:tab/>
        <w:t>сказки.</w:t>
      </w:r>
      <w:r>
        <w:rPr>
          <w:i/>
          <w:sz w:val="28"/>
        </w:rPr>
        <w:tab/>
      </w:r>
      <w:r>
        <w:rPr>
          <w:sz w:val="28"/>
        </w:rPr>
        <w:t>«Гуси-лебеди»</w:t>
      </w:r>
      <w:r>
        <w:rPr>
          <w:sz w:val="28"/>
        </w:rPr>
        <w:tab/>
        <w:t>(обраб.</w:t>
      </w:r>
      <w:r>
        <w:rPr>
          <w:sz w:val="28"/>
        </w:rPr>
        <w:tab/>
        <w:t>М.А.</w:t>
      </w:r>
      <w:r>
        <w:rPr>
          <w:sz w:val="28"/>
        </w:rPr>
        <w:tab/>
        <w:t>Булатова);</w:t>
      </w:r>
    </w:p>
    <w:p w:rsidR="004E6BCB" w:rsidRDefault="004E6BCB" w:rsidP="004E6BCB">
      <w:pPr>
        <w:pStyle w:val="a3"/>
        <w:spacing w:line="322" w:lineRule="exact"/>
        <w:ind w:right="667" w:firstLine="0"/>
        <w:jc w:val="right"/>
      </w:pPr>
      <w:r>
        <w:t>«Жихарка»</w:t>
      </w:r>
      <w:r>
        <w:rPr>
          <w:spacing w:val="40"/>
        </w:rPr>
        <w:t xml:space="preserve"> </w:t>
      </w:r>
      <w:r>
        <w:t>(обраб.</w:t>
      </w:r>
      <w:r>
        <w:rPr>
          <w:spacing w:val="38"/>
        </w:rPr>
        <w:t xml:space="preserve"> </w:t>
      </w:r>
      <w:r>
        <w:t>И.</w:t>
      </w:r>
      <w:r>
        <w:rPr>
          <w:spacing w:val="40"/>
        </w:rPr>
        <w:t xml:space="preserve"> </w:t>
      </w:r>
      <w:r>
        <w:t>Карнауховой);</w:t>
      </w:r>
      <w:r>
        <w:rPr>
          <w:spacing w:val="43"/>
        </w:rPr>
        <w:t xml:space="preserve"> </w:t>
      </w:r>
      <w:r>
        <w:t>«Заяц-хваста»</w:t>
      </w:r>
      <w:r>
        <w:rPr>
          <w:spacing w:val="42"/>
        </w:rPr>
        <w:t xml:space="preserve"> </w:t>
      </w:r>
      <w:r>
        <w:t>(обраб.</w:t>
      </w:r>
      <w:r>
        <w:rPr>
          <w:spacing w:val="41"/>
        </w:rPr>
        <w:t xml:space="preserve"> </w:t>
      </w:r>
      <w:r>
        <w:t>А.Н.</w:t>
      </w:r>
      <w:r>
        <w:rPr>
          <w:spacing w:val="38"/>
        </w:rPr>
        <w:t xml:space="preserve"> </w:t>
      </w:r>
      <w:r>
        <w:t>Толстого);</w:t>
      </w:r>
    </w:p>
    <w:p w:rsidR="004E6BCB" w:rsidRDefault="004E6BCB" w:rsidP="004E6BCB">
      <w:pPr>
        <w:pStyle w:val="a3"/>
        <w:ind w:right="663" w:firstLine="0"/>
      </w:pPr>
      <w:r>
        <w:t>«Зимовье»</w:t>
      </w:r>
      <w:r>
        <w:rPr>
          <w:spacing w:val="1"/>
        </w:rPr>
        <w:t xml:space="preserve"> </w:t>
      </w:r>
      <w:r>
        <w:t>(обраб.</w:t>
      </w:r>
      <w:r>
        <w:rPr>
          <w:spacing w:val="1"/>
        </w:rPr>
        <w:t xml:space="preserve"> </w:t>
      </w:r>
      <w:r>
        <w:t>И.</w:t>
      </w:r>
      <w:r>
        <w:rPr>
          <w:spacing w:val="1"/>
        </w:rPr>
        <w:t xml:space="preserve"> </w:t>
      </w:r>
      <w:r>
        <w:t>Соколова-Микитова);</w:t>
      </w:r>
      <w:r>
        <w:rPr>
          <w:spacing w:val="1"/>
        </w:rPr>
        <w:t xml:space="preserve"> </w:t>
      </w:r>
      <w:r>
        <w:t>«Коза-дереза»</w:t>
      </w:r>
      <w:r>
        <w:rPr>
          <w:spacing w:val="1"/>
        </w:rPr>
        <w:t xml:space="preserve"> </w:t>
      </w:r>
      <w:r>
        <w:t>(обраб.</w:t>
      </w:r>
      <w:r>
        <w:rPr>
          <w:spacing w:val="1"/>
        </w:rPr>
        <w:t xml:space="preserve"> </w:t>
      </w:r>
      <w:r>
        <w:t>М.А.</w:t>
      </w:r>
      <w:r>
        <w:rPr>
          <w:spacing w:val="1"/>
        </w:rPr>
        <w:t xml:space="preserve"> </w:t>
      </w:r>
      <w:r>
        <w:t>Булатова);</w:t>
      </w:r>
      <w:r>
        <w:rPr>
          <w:spacing w:val="1"/>
        </w:rPr>
        <w:t xml:space="preserve"> </w:t>
      </w:r>
      <w:r>
        <w:t>«Петушок</w:t>
      </w:r>
      <w:r>
        <w:rPr>
          <w:spacing w:val="1"/>
        </w:rPr>
        <w:t xml:space="preserve"> </w:t>
      </w:r>
      <w:r>
        <w:t>и</w:t>
      </w:r>
      <w:r>
        <w:rPr>
          <w:spacing w:val="1"/>
        </w:rPr>
        <w:t xml:space="preserve"> </w:t>
      </w:r>
      <w:r>
        <w:t>бобовое</w:t>
      </w:r>
      <w:r>
        <w:rPr>
          <w:spacing w:val="1"/>
        </w:rPr>
        <w:t xml:space="preserve"> </w:t>
      </w:r>
      <w:r>
        <w:t>зернышко»</w:t>
      </w:r>
      <w:r>
        <w:rPr>
          <w:spacing w:val="1"/>
        </w:rPr>
        <w:t xml:space="preserve"> </w:t>
      </w:r>
      <w:r>
        <w:t>(обраб.</w:t>
      </w:r>
      <w:r>
        <w:rPr>
          <w:spacing w:val="1"/>
        </w:rPr>
        <w:t xml:space="preserve"> </w:t>
      </w:r>
      <w:r>
        <w:t>О.</w:t>
      </w:r>
      <w:r>
        <w:rPr>
          <w:spacing w:val="1"/>
        </w:rPr>
        <w:t xml:space="preserve"> </w:t>
      </w:r>
      <w:r>
        <w:t>Капицы);</w:t>
      </w:r>
      <w:r>
        <w:rPr>
          <w:spacing w:val="1"/>
        </w:rPr>
        <w:t xml:space="preserve"> </w:t>
      </w:r>
      <w:r>
        <w:t>«Лиса-</w:t>
      </w:r>
      <w:r>
        <w:rPr>
          <w:spacing w:val="1"/>
        </w:rPr>
        <w:t xml:space="preserve"> </w:t>
      </w:r>
      <w:r>
        <w:t>лапотница»</w:t>
      </w:r>
      <w:r>
        <w:rPr>
          <w:spacing w:val="1"/>
        </w:rPr>
        <w:t xml:space="preserve"> </w:t>
      </w:r>
      <w:r>
        <w:t>(обраб.</w:t>
      </w:r>
      <w:r>
        <w:rPr>
          <w:spacing w:val="1"/>
        </w:rPr>
        <w:t xml:space="preserve"> </w:t>
      </w:r>
      <w:r>
        <w:t>В.</w:t>
      </w:r>
      <w:r>
        <w:rPr>
          <w:spacing w:val="1"/>
        </w:rPr>
        <w:t xml:space="preserve"> </w:t>
      </w:r>
      <w:r>
        <w:t>Даля);</w:t>
      </w:r>
      <w:r>
        <w:rPr>
          <w:spacing w:val="1"/>
        </w:rPr>
        <w:t xml:space="preserve"> </w:t>
      </w:r>
      <w:r>
        <w:t>«Лисичка-сестричка</w:t>
      </w:r>
      <w:r>
        <w:rPr>
          <w:spacing w:val="1"/>
        </w:rPr>
        <w:t xml:space="preserve"> </w:t>
      </w:r>
      <w:r>
        <w:t>и</w:t>
      </w:r>
      <w:r>
        <w:rPr>
          <w:spacing w:val="1"/>
        </w:rPr>
        <w:t xml:space="preserve"> </w:t>
      </w:r>
      <w:r>
        <w:t>волк</w:t>
      </w:r>
      <w:r>
        <w:rPr>
          <w:spacing w:val="1"/>
        </w:rPr>
        <w:t xml:space="preserve"> </w:t>
      </w:r>
      <w:r>
        <w:t>(обраб.</w:t>
      </w:r>
      <w:r>
        <w:rPr>
          <w:spacing w:val="1"/>
        </w:rPr>
        <w:t xml:space="preserve"> </w:t>
      </w:r>
      <w:r>
        <w:t>М.А.</w:t>
      </w:r>
      <w:r>
        <w:rPr>
          <w:spacing w:val="1"/>
        </w:rPr>
        <w:t xml:space="preserve"> </w:t>
      </w:r>
      <w:r>
        <w:t>Булатова); «Смоляной бычок» (обраб. М.А. Булатова); «Снегурочка» (обраб.</w:t>
      </w:r>
      <w:r>
        <w:rPr>
          <w:spacing w:val="1"/>
        </w:rPr>
        <w:t xml:space="preserve"> </w:t>
      </w:r>
      <w:r>
        <w:t>М.А.</w:t>
      </w:r>
      <w:r>
        <w:rPr>
          <w:spacing w:val="-1"/>
        </w:rPr>
        <w:t xml:space="preserve"> </w:t>
      </w:r>
      <w:r>
        <w:t>Булатова).</w:t>
      </w:r>
    </w:p>
    <w:p w:rsidR="004E6BCB" w:rsidRDefault="004E6BCB" w:rsidP="004E6BCB">
      <w:pPr>
        <w:spacing w:line="322" w:lineRule="exact"/>
        <w:ind w:left="1328"/>
        <w:jc w:val="both"/>
        <w:rPr>
          <w:i/>
          <w:sz w:val="28"/>
        </w:rPr>
      </w:pPr>
      <w:r>
        <w:rPr>
          <w:i/>
          <w:sz w:val="28"/>
        </w:rPr>
        <w:t>Фольклор</w:t>
      </w:r>
      <w:r>
        <w:rPr>
          <w:i/>
          <w:spacing w:val="-2"/>
          <w:sz w:val="28"/>
        </w:rPr>
        <w:t xml:space="preserve"> </w:t>
      </w:r>
      <w:r>
        <w:rPr>
          <w:i/>
          <w:sz w:val="28"/>
        </w:rPr>
        <w:t>народов</w:t>
      </w:r>
      <w:r>
        <w:rPr>
          <w:i/>
          <w:spacing w:val="-3"/>
          <w:sz w:val="28"/>
        </w:rPr>
        <w:t xml:space="preserve"> </w:t>
      </w:r>
      <w:r>
        <w:rPr>
          <w:i/>
          <w:sz w:val="28"/>
        </w:rPr>
        <w:t>мира.</w:t>
      </w:r>
    </w:p>
    <w:p w:rsidR="004E6BCB" w:rsidRDefault="004E6BCB" w:rsidP="004E6BCB">
      <w:pPr>
        <w:pStyle w:val="a3"/>
        <w:ind w:right="663"/>
      </w:pPr>
      <w:r>
        <w:rPr>
          <w:i/>
        </w:rPr>
        <w:t>Песенки.</w:t>
      </w:r>
      <w:r>
        <w:rPr>
          <w:i/>
          <w:spacing w:val="-5"/>
        </w:rPr>
        <w:t xml:space="preserve"> </w:t>
      </w:r>
      <w:r>
        <w:t>«Утята»,</w:t>
      </w:r>
      <w:r>
        <w:rPr>
          <w:spacing w:val="-5"/>
        </w:rPr>
        <w:t xml:space="preserve"> </w:t>
      </w:r>
      <w:r>
        <w:t>франц.,</w:t>
      </w:r>
      <w:r>
        <w:rPr>
          <w:spacing w:val="-6"/>
        </w:rPr>
        <w:t xml:space="preserve"> </w:t>
      </w:r>
      <w:r>
        <w:t>обраб.</w:t>
      </w:r>
      <w:r>
        <w:rPr>
          <w:spacing w:val="-7"/>
        </w:rPr>
        <w:t xml:space="preserve"> </w:t>
      </w:r>
      <w:r>
        <w:t>Н.</w:t>
      </w:r>
      <w:r>
        <w:rPr>
          <w:spacing w:val="-5"/>
        </w:rPr>
        <w:t xml:space="preserve"> </w:t>
      </w:r>
      <w:r>
        <w:t>Гернет</w:t>
      </w:r>
      <w:r>
        <w:rPr>
          <w:spacing w:val="-4"/>
        </w:rPr>
        <w:t xml:space="preserve"> </w:t>
      </w:r>
      <w:r>
        <w:t>и</w:t>
      </w:r>
      <w:r>
        <w:rPr>
          <w:spacing w:val="-6"/>
        </w:rPr>
        <w:t xml:space="preserve"> </w:t>
      </w:r>
      <w:r>
        <w:t>С.</w:t>
      </w:r>
      <w:r>
        <w:rPr>
          <w:spacing w:val="-5"/>
        </w:rPr>
        <w:t xml:space="preserve"> </w:t>
      </w:r>
      <w:r>
        <w:t>Гиппиус; «Пальцы»,</w:t>
      </w:r>
      <w:r>
        <w:rPr>
          <w:spacing w:val="-7"/>
        </w:rPr>
        <w:t xml:space="preserve"> </w:t>
      </w:r>
      <w:r>
        <w:t>пер.</w:t>
      </w:r>
      <w:r>
        <w:rPr>
          <w:spacing w:val="-67"/>
        </w:rPr>
        <w:t xml:space="preserve"> </w:t>
      </w:r>
      <w:r>
        <w:t>с</w:t>
      </w:r>
      <w:r>
        <w:rPr>
          <w:spacing w:val="1"/>
        </w:rPr>
        <w:t xml:space="preserve"> </w:t>
      </w:r>
      <w:r>
        <w:t>нем.</w:t>
      </w:r>
      <w:r>
        <w:rPr>
          <w:spacing w:val="1"/>
        </w:rPr>
        <w:t xml:space="preserve"> </w:t>
      </w:r>
      <w:r>
        <w:t>Л.</w:t>
      </w:r>
      <w:r>
        <w:rPr>
          <w:spacing w:val="1"/>
        </w:rPr>
        <w:t xml:space="preserve"> </w:t>
      </w:r>
      <w:r>
        <w:t>Яхина;</w:t>
      </w:r>
      <w:r>
        <w:rPr>
          <w:spacing w:val="1"/>
        </w:rPr>
        <w:t xml:space="preserve"> </w:t>
      </w:r>
      <w:r>
        <w:t>«Песня</w:t>
      </w:r>
      <w:r>
        <w:rPr>
          <w:spacing w:val="1"/>
        </w:rPr>
        <w:t xml:space="preserve"> </w:t>
      </w:r>
      <w:r>
        <w:t>моряка»</w:t>
      </w:r>
      <w:r>
        <w:rPr>
          <w:spacing w:val="1"/>
        </w:rPr>
        <w:t xml:space="preserve"> </w:t>
      </w:r>
      <w:r>
        <w:t>норвежек,</w:t>
      </w:r>
      <w:r>
        <w:rPr>
          <w:spacing w:val="1"/>
        </w:rPr>
        <w:t xml:space="preserve"> </w:t>
      </w:r>
      <w:r>
        <w:t>нар.</w:t>
      </w:r>
      <w:r>
        <w:rPr>
          <w:spacing w:val="1"/>
        </w:rPr>
        <w:t xml:space="preserve"> </w:t>
      </w:r>
      <w:r>
        <w:t>песенка</w:t>
      </w:r>
      <w:r>
        <w:rPr>
          <w:spacing w:val="1"/>
        </w:rPr>
        <w:t xml:space="preserve"> </w:t>
      </w:r>
      <w:r>
        <w:t>(обраб.</w:t>
      </w:r>
      <w:r>
        <w:rPr>
          <w:spacing w:val="1"/>
        </w:rPr>
        <w:t xml:space="preserve"> </w:t>
      </w:r>
      <w:r>
        <w:t>Ю.</w:t>
      </w:r>
      <w:r>
        <w:rPr>
          <w:spacing w:val="1"/>
        </w:rPr>
        <w:t xml:space="preserve"> </w:t>
      </w:r>
      <w:r>
        <w:t>Вронского); «Барабек», англ. (обраб. К. Чуковского); «Шалтай-Болтай», англ.</w:t>
      </w:r>
      <w:r>
        <w:rPr>
          <w:spacing w:val="-67"/>
        </w:rPr>
        <w:t xml:space="preserve"> </w:t>
      </w:r>
      <w:r>
        <w:t>(обраб.</w:t>
      </w:r>
      <w:r>
        <w:rPr>
          <w:spacing w:val="-2"/>
        </w:rPr>
        <w:t xml:space="preserve"> </w:t>
      </w:r>
      <w:r>
        <w:t>С.</w:t>
      </w:r>
      <w:r>
        <w:rPr>
          <w:spacing w:val="-1"/>
        </w:rPr>
        <w:t xml:space="preserve"> </w:t>
      </w:r>
      <w:r>
        <w:t>Маршака).</w:t>
      </w:r>
    </w:p>
    <w:p w:rsidR="004E6BCB" w:rsidRDefault="004E6BCB" w:rsidP="004E6BCB">
      <w:pPr>
        <w:pStyle w:val="a3"/>
        <w:spacing w:before="1" w:line="322" w:lineRule="exact"/>
        <w:ind w:left="1328" w:firstLine="0"/>
      </w:pPr>
      <w:r>
        <w:rPr>
          <w:i/>
        </w:rPr>
        <w:t>Сказки.</w:t>
      </w:r>
      <w:r>
        <w:rPr>
          <w:i/>
          <w:spacing w:val="20"/>
        </w:rPr>
        <w:t xml:space="preserve"> </w:t>
      </w:r>
      <w:r>
        <w:t>«Бременские</w:t>
      </w:r>
      <w:r>
        <w:rPr>
          <w:spacing w:val="21"/>
        </w:rPr>
        <w:t xml:space="preserve"> </w:t>
      </w:r>
      <w:r>
        <w:t>музыканты»</w:t>
      </w:r>
      <w:r>
        <w:rPr>
          <w:spacing w:val="21"/>
        </w:rPr>
        <w:t xml:space="preserve"> </w:t>
      </w:r>
      <w:r>
        <w:t>из</w:t>
      </w:r>
      <w:r>
        <w:rPr>
          <w:spacing w:val="20"/>
        </w:rPr>
        <w:t xml:space="preserve"> </w:t>
      </w:r>
      <w:r>
        <w:t>сказок</w:t>
      </w:r>
      <w:r>
        <w:rPr>
          <w:spacing w:val="20"/>
        </w:rPr>
        <w:t xml:space="preserve"> </w:t>
      </w:r>
      <w:r>
        <w:t>братьев</w:t>
      </w:r>
      <w:r>
        <w:rPr>
          <w:spacing w:val="20"/>
        </w:rPr>
        <w:t xml:space="preserve"> </w:t>
      </w:r>
      <w:r>
        <w:t>Гримм,</w:t>
      </w:r>
      <w:r>
        <w:rPr>
          <w:spacing w:val="20"/>
        </w:rPr>
        <w:t xml:space="preserve"> </w:t>
      </w:r>
      <w:r>
        <w:t>пер.</w:t>
      </w:r>
      <w:r>
        <w:rPr>
          <w:spacing w:val="19"/>
        </w:rPr>
        <w:t xml:space="preserve"> </w:t>
      </w:r>
      <w:r>
        <w:t>с.</w:t>
      </w:r>
      <w:r>
        <w:rPr>
          <w:spacing w:val="20"/>
        </w:rPr>
        <w:t xml:space="preserve"> </w:t>
      </w:r>
      <w:r>
        <w:t>нем.</w:t>
      </w:r>
    </w:p>
    <w:p w:rsidR="004E6BCB" w:rsidRDefault="004E6BCB" w:rsidP="004E6BCB">
      <w:pPr>
        <w:pStyle w:val="a3"/>
        <w:ind w:right="662" w:firstLine="0"/>
      </w:pPr>
      <w:r>
        <w:t>A. Введенского, под ред. С. Маршака; «Два жадных медвежонка», венгер.</w:t>
      </w:r>
      <w:r>
        <w:rPr>
          <w:spacing w:val="1"/>
        </w:rPr>
        <w:t xml:space="preserve"> </w:t>
      </w:r>
      <w:r>
        <w:t>сказка</w:t>
      </w:r>
      <w:r>
        <w:rPr>
          <w:spacing w:val="1"/>
        </w:rPr>
        <w:t xml:space="preserve"> </w:t>
      </w:r>
      <w:r>
        <w:t xml:space="preserve">(обраб. А. </w:t>
      </w:r>
      <w:r>
        <w:lastRenderedPageBreak/>
        <w:t>Красновой и В. Важдаева);</w:t>
      </w:r>
      <w:r>
        <w:rPr>
          <w:spacing w:val="1"/>
        </w:rPr>
        <w:t xml:space="preserve"> </w:t>
      </w:r>
      <w:r>
        <w:t>«Колосок», укр. нар. сказка</w:t>
      </w:r>
      <w:r>
        <w:rPr>
          <w:spacing w:val="1"/>
        </w:rPr>
        <w:t xml:space="preserve"> </w:t>
      </w:r>
      <w:r>
        <w:t>(обраб.</w:t>
      </w:r>
      <w:r>
        <w:rPr>
          <w:spacing w:val="-2"/>
        </w:rPr>
        <w:t xml:space="preserve"> </w:t>
      </w:r>
      <w:r>
        <w:t>С.</w:t>
      </w:r>
      <w:r>
        <w:rPr>
          <w:spacing w:val="69"/>
        </w:rPr>
        <w:t xml:space="preserve"> </w:t>
      </w:r>
      <w:r>
        <w:t>«Три</w:t>
      </w:r>
      <w:r>
        <w:rPr>
          <w:spacing w:val="-1"/>
        </w:rPr>
        <w:t xml:space="preserve"> </w:t>
      </w:r>
      <w:r>
        <w:t>поросенка»,</w:t>
      </w:r>
      <w:r>
        <w:rPr>
          <w:spacing w:val="-1"/>
        </w:rPr>
        <w:t xml:space="preserve"> </w:t>
      </w:r>
      <w:r>
        <w:t>пер.</w:t>
      </w:r>
      <w:r>
        <w:rPr>
          <w:spacing w:val="-1"/>
        </w:rPr>
        <w:t xml:space="preserve"> </w:t>
      </w:r>
      <w:r>
        <w:t>с англ.</w:t>
      </w:r>
      <w:r>
        <w:rPr>
          <w:spacing w:val="-2"/>
        </w:rPr>
        <w:t xml:space="preserve"> </w:t>
      </w:r>
      <w:r>
        <w:t>С.</w:t>
      </w:r>
      <w:r>
        <w:rPr>
          <w:spacing w:val="-2"/>
        </w:rPr>
        <w:t xml:space="preserve"> </w:t>
      </w:r>
      <w:r>
        <w:t>Михалкова.</w:t>
      </w:r>
    </w:p>
    <w:p w:rsidR="004E6BCB" w:rsidRDefault="004E6BCB" w:rsidP="004E6BCB">
      <w:pPr>
        <w:spacing w:line="321" w:lineRule="exact"/>
        <w:ind w:left="1328"/>
        <w:jc w:val="both"/>
        <w:rPr>
          <w:i/>
          <w:sz w:val="28"/>
        </w:rPr>
      </w:pPr>
      <w:r>
        <w:rPr>
          <w:i/>
          <w:sz w:val="28"/>
        </w:rPr>
        <w:t>Произведения</w:t>
      </w:r>
      <w:r>
        <w:rPr>
          <w:i/>
          <w:spacing w:val="-5"/>
          <w:sz w:val="28"/>
        </w:rPr>
        <w:t xml:space="preserve"> </w:t>
      </w:r>
      <w:r>
        <w:rPr>
          <w:i/>
          <w:sz w:val="28"/>
        </w:rPr>
        <w:t>поэтов</w:t>
      </w:r>
      <w:r>
        <w:rPr>
          <w:i/>
          <w:spacing w:val="-4"/>
          <w:sz w:val="28"/>
        </w:rPr>
        <w:t xml:space="preserve"> </w:t>
      </w:r>
      <w:r>
        <w:rPr>
          <w:i/>
          <w:sz w:val="28"/>
        </w:rPr>
        <w:t>и</w:t>
      </w:r>
      <w:r>
        <w:rPr>
          <w:i/>
          <w:spacing w:val="-3"/>
          <w:sz w:val="28"/>
        </w:rPr>
        <w:t xml:space="preserve"> </w:t>
      </w:r>
      <w:r>
        <w:rPr>
          <w:i/>
          <w:sz w:val="28"/>
        </w:rPr>
        <w:t>писателей</w:t>
      </w:r>
      <w:r>
        <w:rPr>
          <w:i/>
          <w:spacing w:val="-5"/>
          <w:sz w:val="28"/>
        </w:rPr>
        <w:t xml:space="preserve"> </w:t>
      </w:r>
      <w:r>
        <w:rPr>
          <w:i/>
          <w:sz w:val="28"/>
        </w:rPr>
        <w:t>России.</w:t>
      </w:r>
    </w:p>
    <w:p w:rsidR="004E6BCB" w:rsidRDefault="004E6BCB" w:rsidP="004E6BCB">
      <w:pPr>
        <w:pStyle w:val="a3"/>
        <w:spacing w:before="2" w:line="322" w:lineRule="exact"/>
        <w:ind w:left="1328" w:firstLine="0"/>
      </w:pPr>
      <w:r>
        <w:rPr>
          <w:i/>
        </w:rPr>
        <w:t>Поэзия.</w:t>
      </w:r>
      <w:r>
        <w:rPr>
          <w:i/>
          <w:spacing w:val="30"/>
        </w:rPr>
        <w:t xml:space="preserve"> </w:t>
      </w:r>
      <w:r>
        <w:t>Аким</w:t>
      </w:r>
      <w:r>
        <w:rPr>
          <w:spacing w:val="30"/>
        </w:rPr>
        <w:t xml:space="preserve"> </w:t>
      </w:r>
      <w:r>
        <w:t>Я.Л.</w:t>
      </w:r>
      <w:r>
        <w:rPr>
          <w:spacing w:val="27"/>
        </w:rPr>
        <w:t xml:space="preserve"> </w:t>
      </w:r>
      <w:r>
        <w:t>«Первый</w:t>
      </w:r>
      <w:r>
        <w:rPr>
          <w:spacing w:val="31"/>
        </w:rPr>
        <w:t xml:space="preserve"> </w:t>
      </w:r>
      <w:r>
        <w:t>снег»;</w:t>
      </w:r>
      <w:r>
        <w:rPr>
          <w:spacing w:val="31"/>
        </w:rPr>
        <w:t xml:space="preserve"> </w:t>
      </w:r>
      <w:r>
        <w:t>Александрова</w:t>
      </w:r>
      <w:r>
        <w:rPr>
          <w:spacing w:val="30"/>
        </w:rPr>
        <w:t xml:space="preserve"> </w:t>
      </w:r>
      <w:r>
        <w:t>З.Н.</w:t>
      </w:r>
      <w:r>
        <w:rPr>
          <w:spacing w:val="34"/>
        </w:rPr>
        <w:t xml:space="preserve"> </w:t>
      </w:r>
      <w:r>
        <w:t>«Таня</w:t>
      </w:r>
      <w:r>
        <w:rPr>
          <w:spacing w:val="30"/>
        </w:rPr>
        <w:t xml:space="preserve"> </w:t>
      </w:r>
      <w:r>
        <w:t>пропала»,</w:t>
      </w:r>
    </w:p>
    <w:p w:rsidR="004E6BCB" w:rsidRDefault="004E6BCB" w:rsidP="004E6BCB">
      <w:pPr>
        <w:pStyle w:val="a3"/>
        <w:spacing w:line="322" w:lineRule="exact"/>
        <w:ind w:firstLine="0"/>
        <w:jc w:val="left"/>
      </w:pPr>
      <w:r>
        <w:t>«Теплый</w:t>
      </w:r>
      <w:r>
        <w:rPr>
          <w:spacing w:val="125"/>
        </w:rPr>
        <w:t xml:space="preserve"> </w:t>
      </w:r>
      <w:r>
        <w:t>дождик»</w:t>
      </w:r>
      <w:r>
        <w:rPr>
          <w:spacing w:val="126"/>
        </w:rPr>
        <w:t xml:space="preserve"> </w:t>
      </w:r>
      <w:r>
        <w:t>(по</w:t>
      </w:r>
      <w:r>
        <w:rPr>
          <w:spacing w:val="127"/>
        </w:rPr>
        <w:t xml:space="preserve"> </w:t>
      </w:r>
      <w:r>
        <w:t>выбору);</w:t>
      </w:r>
      <w:r>
        <w:rPr>
          <w:spacing w:val="127"/>
        </w:rPr>
        <w:t xml:space="preserve"> </w:t>
      </w:r>
      <w:r>
        <w:t>Бальмонт</w:t>
      </w:r>
      <w:r>
        <w:rPr>
          <w:spacing w:val="126"/>
        </w:rPr>
        <w:t xml:space="preserve"> </w:t>
      </w:r>
      <w:r>
        <w:t>К.Д.</w:t>
      </w:r>
      <w:r>
        <w:rPr>
          <w:spacing w:val="127"/>
        </w:rPr>
        <w:t xml:space="preserve"> </w:t>
      </w:r>
      <w:r>
        <w:t>«Росинка»;</w:t>
      </w:r>
      <w:r>
        <w:rPr>
          <w:spacing w:val="128"/>
        </w:rPr>
        <w:t xml:space="preserve"> </w:t>
      </w:r>
      <w:r>
        <w:t>Барто</w:t>
      </w:r>
      <w:r>
        <w:rPr>
          <w:spacing w:val="125"/>
        </w:rPr>
        <w:t xml:space="preserve"> </w:t>
      </w:r>
      <w:r>
        <w:t>А.Л.</w:t>
      </w:r>
    </w:p>
    <w:p w:rsidR="004E6BCB" w:rsidRDefault="004E6BCB" w:rsidP="004E6BCB">
      <w:pPr>
        <w:pStyle w:val="a3"/>
        <w:spacing w:line="322" w:lineRule="exact"/>
        <w:ind w:firstLine="0"/>
        <w:jc w:val="left"/>
      </w:pPr>
      <w:r>
        <w:t>«Уехали»,</w:t>
      </w:r>
      <w:r>
        <w:rPr>
          <w:spacing w:val="120"/>
        </w:rPr>
        <w:t xml:space="preserve"> </w:t>
      </w:r>
      <w:r>
        <w:t>«Я</w:t>
      </w:r>
      <w:r>
        <w:rPr>
          <w:spacing w:val="121"/>
        </w:rPr>
        <w:t xml:space="preserve"> </w:t>
      </w:r>
      <w:r>
        <w:t>знаю,</w:t>
      </w:r>
      <w:r>
        <w:rPr>
          <w:spacing w:val="120"/>
        </w:rPr>
        <w:t xml:space="preserve"> </w:t>
      </w:r>
      <w:r>
        <w:t>что</w:t>
      </w:r>
      <w:r>
        <w:rPr>
          <w:spacing w:val="122"/>
        </w:rPr>
        <w:t xml:space="preserve"> </w:t>
      </w:r>
      <w:r>
        <w:t>надо</w:t>
      </w:r>
      <w:r>
        <w:rPr>
          <w:spacing w:val="122"/>
        </w:rPr>
        <w:t xml:space="preserve"> </w:t>
      </w:r>
      <w:r>
        <w:t>придумать»</w:t>
      </w:r>
      <w:r>
        <w:rPr>
          <w:spacing w:val="122"/>
        </w:rPr>
        <w:t xml:space="preserve"> </w:t>
      </w:r>
      <w:r>
        <w:t>(по</w:t>
      </w:r>
      <w:r>
        <w:rPr>
          <w:spacing w:val="122"/>
        </w:rPr>
        <w:t xml:space="preserve"> </w:t>
      </w:r>
      <w:r>
        <w:t>выбору);</w:t>
      </w:r>
      <w:r>
        <w:rPr>
          <w:spacing w:val="122"/>
        </w:rPr>
        <w:t xml:space="preserve"> </w:t>
      </w:r>
      <w:r>
        <w:t>Берестов</w:t>
      </w:r>
      <w:r>
        <w:rPr>
          <w:spacing w:val="120"/>
        </w:rPr>
        <w:t xml:space="preserve"> </w:t>
      </w:r>
      <w:r>
        <w:t>В.Д.</w:t>
      </w:r>
    </w:p>
    <w:p w:rsidR="004E6BCB" w:rsidRDefault="004E6BCB" w:rsidP="004E6BCB">
      <w:pPr>
        <w:pStyle w:val="a3"/>
        <w:ind w:firstLine="0"/>
        <w:jc w:val="left"/>
      </w:pPr>
      <w:r>
        <w:t>«Искалочка»;</w:t>
      </w:r>
      <w:r>
        <w:rPr>
          <w:spacing w:val="12"/>
        </w:rPr>
        <w:t xml:space="preserve"> </w:t>
      </w:r>
      <w:r>
        <w:t>Благинина</w:t>
      </w:r>
      <w:r>
        <w:rPr>
          <w:spacing w:val="10"/>
        </w:rPr>
        <w:t xml:space="preserve"> </w:t>
      </w:r>
      <w:r>
        <w:t>Е.А.</w:t>
      </w:r>
      <w:r>
        <w:rPr>
          <w:spacing w:val="12"/>
        </w:rPr>
        <w:t xml:space="preserve"> </w:t>
      </w:r>
      <w:r>
        <w:t>«Дождик,</w:t>
      </w:r>
      <w:r>
        <w:rPr>
          <w:spacing w:val="12"/>
        </w:rPr>
        <w:t xml:space="preserve"> </w:t>
      </w:r>
      <w:r>
        <w:t>дождик...»,</w:t>
      </w:r>
      <w:r>
        <w:rPr>
          <w:spacing w:val="9"/>
        </w:rPr>
        <w:t xml:space="preserve"> </w:t>
      </w:r>
      <w:r>
        <w:t>«Посидим</w:t>
      </w:r>
      <w:r>
        <w:rPr>
          <w:spacing w:val="12"/>
        </w:rPr>
        <w:t xml:space="preserve"> </w:t>
      </w:r>
      <w:r>
        <w:t>в</w:t>
      </w:r>
      <w:r>
        <w:rPr>
          <w:spacing w:val="11"/>
        </w:rPr>
        <w:t xml:space="preserve"> </w:t>
      </w:r>
      <w:r>
        <w:t>тишине»</w:t>
      </w:r>
      <w:r>
        <w:rPr>
          <w:spacing w:val="14"/>
        </w:rPr>
        <w:t xml:space="preserve"> </w:t>
      </w:r>
      <w:r>
        <w:t>(по</w:t>
      </w:r>
      <w:r>
        <w:rPr>
          <w:spacing w:val="-67"/>
        </w:rPr>
        <w:t xml:space="preserve"> </w:t>
      </w:r>
      <w:r>
        <w:t>выбору);</w:t>
      </w:r>
      <w:r>
        <w:rPr>
          <w:spacing w:val="62"/>
        </w:rPr>
        <w:t xml:space="preserve"> </w:t>
      </w:r>
      <w:r>
        <w:t>Брюсов</w:t>
      </w:r>
      <w:r>
        <w:rPr>
          <w:spacing w:val="61"/>
        </w:rPr>
        <w:t xml:space="preserve"> </w:t>
      </w:r>
      <w:r>
        <w:t>B.Я.</w:t>
      </w:r>
      <w:r>
        <w:rPr>
          <w:spacing w:val="63"/>
        </w:rPr>
        <w:t xml:space="preserve"> </w:t>
      </w:r>
      <w:r>
        <w:t>«Колыбельная»;</w:t>
      </w:r>
      <w:r>
        <w:rPr>
          <w:spacing w:val="60"/>
        </w:rPr>
        <w:t xml:space="preserve"> </w:t>
      </w:r>
      <w:r>
        <w:t>Бунин</w:t>
      </w:r>
      <w:r>
        <w:rPr>
          <w:spacing w:val="62"/>
        </w:rPr>
        <w:t xml:space="preserve"> </w:t>
      </w:r>
      <w:r>
        <w:t>И.А.</w:t>
      </w:r>
      <w:r>
        <w:rPr>
          <w:spacing w:val="63"/>
        </w:rPr>
        <w:t xml:space="preserve"> </w:t>
      </w:r>
      <w:r>
        <w:t>«Листопад»</w:t>
      </w:r>
      <w:r>
        <w:rPr>
          <w:spacing w:val="63"/>
        </w:rPr>
        <w:t xml:space="preserve"> </w:t>
      </w:r>
      <w:r>
        <w:t>(отрывок);</w:t>
      </w:r>
    </w:p>
    <w:p w:rsidR="004E6BCB" w:rsidRDefault="004E6BCB" w:rsidP="004E6BCB">
      <w:pPr>
        <w:pStyle w:val="a3"/>
        <w:spacing w:before="74" w:line="242" w:lineRule="auto"/>
        <w:ind w:right="663" w:firstLine="0"/>
      </w:pPr>
      <w:r>
        <w:t>Гамазкова И. «Колыбельная для бабушки»; Гернет Н. и Хармс Д. «Очень-</w:t>
      </w:r>
      <w:r>
        <w:rPr>
          <w:spacing w:val="1"/>
        </w:rPr>
        <w:t xml:space="preserve"> </w:t>
      </w:r>
      <w:r>
        <w:t>очень</w:t>
      </w:r>
      <w:r>
        <w:rPr>
          <w:spacing w:val="57"/>
        </w:rPr>
        <w:t xml:space="preserve"> </w:t>
      </w:r>
      <w:r>
        <w:t>вкусный</w:t>
      </w:r>
      <w:r>
        <w:rPr>
          <w:spacing w:val="57"/>
        </w:rPr>
        <w:t xml:space="preserve"> </w:t>
      </w:r>
      <w:r>
        <w:t>пирог»;</w:t>
      </w:r>
      <w:r>
        <w:rPr>
          <w:spacing w:val="58"/>
        </w:rPr>
        <w:t xml:space="preserve"> </w:t>
      </w:r>
      <w:r>
        <w:t>Есенин</w:t>
      </w:r>
      <w:r>
        <w:rPr>
          <w:spacing w:val="60"/>
        </w:rPr>
        <w:t xml:space="preserve"> </w:t>
      </w:r>
      <w:r>
        <w:t>С.А.</w:t>
      </w:r>
      <w:r>
        <w:rPr>
          <w:spacing w:val="62"/>
        </w:rPr>
        <w:t xml:space="preserve"> </w:t>
      </w:r>
      <w:r>
        <w:t>«Поет</w:t>
      </w:r>
      <w:r>
        <w:rPr>
          <w:spacing w:val="58"/>
        </w:rPr>
        <w:t xml:space="preserve"> </w:t>
      </w:r>
      <w:r>
        <w:t>зима</w:t>
      </w:r>
      <w:r>
        <w:rPr>
          <w:spacing w:val="58"/>
        </w:rPr>
        <w:t xml:space="preserve"> </w:t>
      </w:r>
      <w:r>
        <w:t>-</w:t>
      </w:r>
      <w:r>
        <w:rPr>
          <w:spacing w:val="60"/>
        </w:rPr>
        <w:t xml:space="preserve"> </w:t>
      </w:r>
      <w:r>
        <w:t>аукает...»;</w:t>
      </w:r>
      <w:r>
        <w:rPr>
          <w:spacing w:val="60"/>
        </w:rPr>
        <w:t xml:space="preserve"> </w:t>
      </w:r>
      <w:r>
        <w:t>Заходер</w:t>
      </w:r>
      <w:r>
        <w:rPr>
          <w:spacing w:val="59"/>
        </w:rPr>
        <w:t xml:space="preserve"> </w:t>
      </w:r>
      <w:r>
        <w:t>Б.В.</w:t>
      </w:r>
    </w:p>
    <w:p w:rsidR="004E6BCB" w:rsidRDefault="004E6BCB" w:rsidP="004E6BCB">
      <w:pPr>
        <w:pStyle w:val="a3"/>
        <w:ind w:right="663" w:firstLine="0"/>
      </w:pPr>
      <w:r>
        <w:t>«Волчок»,</w:t>
      </w:r>
      <w:r>
        <w:rPr>
          <w:spacing w:val="1"/>
        </w:rPr>
        <w:t xml:space="preserve"> </w:t>
      </w:r>
      <w:r>
        <w:t>«Кискино</w:t>
      </w:r>
      <w:r>
        <w:rPr>
          <w:spacing w:val="1"/>
        </w:rPr>
        <w:t xml:space="preserve"> </w:t>
      </w:r>
      <w:r>
        <w:t>горе»</w:t>
      </w:r>
      <w:r>
        <w:rPr>
          <w:spacing w:val="1"/>
        </w:rPr>
        <w:t xml:space="preserve"> </w:t>
      </w:r>
      <w:r>
        <w:t>(по</w:t>
      </w:r>
      <w:r>
        <w:rPr>
          <w:spacing w:val="1"/>
        </w:rPr>
        <w:t xml:space="preserve"> </w:t>
      </w:r>
      <w:r>
        <w:t>выбору);</w:t>
      </w:r>
      <w:r>
        <w:rPr>
          <w:spacing w:val="1"/>
        </w:rPr>
        <w:t xml:space="preserve"> </w:t>
      </w:r>
      <w:r>
        <w:t>Кушак</w:t>
      </w:r>
      <w:r>
        <w:rPr>
          <w:spacing w:val="1"/>
        </w:rPr>
        <w:t xml:space="preserve"> </w:t>
      </w:r>
      <w:r>
        <w:t>Ю.Н.</w:t>
      </w:r>
      <w:r>
        <w:rPr>
          <w:spacing w:val="1"/>
        </w:rPr>
        <w:t xml:space="preserve"> </w:t>
      </w:r>
      <w:r>
        <w:t>«Сорок</w:t>
      </w:r>
      <w:r>
        <w:rPr>
          <w:spacing w:val="1"/>
        </w:rPr>
        <w:t xml:space="preserve"> </w:t>
      </w:r>
      <w:r>
        <w:t>сорок»;</w:t>
      </w:r>
      <w:r>
        <w:rPr>
          <w:spacing w:val="1"/>
        </w:rPr>
        <w:t xml:space="preserve"> </w:t>
      </w:r>
      <w:r>
        <w:t>Лукашина</w:t>
      </w:r>
      <w:r>
        <w:rPr>
          <w:spacing w:val="-16"/>
        </w:rPr>
        <w:t xml:space="preserve"> </w:t>
      </w:r>
      <w:r>
        <w:t>М.</w:t>
      </w:r>
      <w:r>
        <w:rPr>
          <w:spacing w:val="-15"/>
        </w:rPr>
        <w:t xml:space="preserve"> </w:t>
      </w:r>
      <w:r>
        <w:t>«Розовые</w:t>
      </w:r>
      <w:r>
        <w:rPr>
          <w:spacing w:val="-15"/>
        </w:rPr>
        <w:t xml:space="preserve"> </w:t>
      </w:r>
      <w:r>
        <w:t>очки»,</w:t>
      </w:r>
      <w:r>
        <w:rPr>
          <w:spacing w:val="-17"/>
        </w:rPr>
        <w:t xml:space="preserve"> </w:t>
      </w:r>
      <w:r>
        <w:t>Маршак</w:t>
      </w:r>
      <w:r>
        <w:rPr>
          <w:spacing w:val="-15"/>
        </w:rPr>
        <w:t xml:space="preserve"> </w:t>
      </w:r>
      <w:r>
        <w:t>С.Я.</w:t>
      </w:r>
      <w:r>
        <w:rPr>
          <w:spacing w:val="-16"/>
        </w:rPr>
        <w:t xml:space="preserve"> </w:t>
      </w:r>
      <w:r>
        <w:t>«Багаж»,</w:t>
      </w:r>
      <w:r>
        <w:rPr>
          <w:spacing w:val="-16"/>
        </w:rPr>
        <w:t xml:space="preserve"> </w:t>
      </w:r>
      <w:r>
        <w:t>«Про</w:t>
      </w:r>
      <w:r>
        <w:rPr>
          <w:spacing w:val="-15"/>
        </w:rPr>
        <w:t xml:space="preserve"> </w:t>
      </w:r>
      <w:r>
        <w:t>все</w:t>
      </w:r>
      <w:r>
        <w:rPr>
          <w:spacing w:val="-16"/>
        </w:rPr>
        <w:t xml:space="preserve"> </w:t>
      </w:r>
      <w:r>
        <w:t>на</w:t>
      </w:r>
      <w:r>
        <w:rPr>
          <w:spacing w:val="-15"/>
        </w:rPr>
        <w:t xml:space="preserve"> </w:t>
      </w:r>
      <w:r>
        <w:t>свете»,</w:t>
      </w:r>
      <w:r>
        <w:rPr>
          <w:spacing w:val="-16"/>
        </w:rPr>
        <w:t xml:space="preserve"> </w:t>
      </w:r>
      <w:r>
        <w:t>«Вот</w:t>
      </w:r>
      <w:r>
        <w:rPr>
          <w:spacing w:val="-68"/>
        </w:rPr>
        <w:t xml:space="preserve"> </w:t>
      </w:r>
      <w:r>
        <w:t>какой рассеянный», «Мяч», «Усатый-полосатый», «Пограничники» (1-2 по</w:t>
      </w:r>
      <w:r>
        <w:rPr>
          <w:spacing w:val="1"/>
        </w:rPr>
        <w:t xml:space="preserve"> </w:t>
      </w:r>
      <w:r>
        <w:rPr>
          <w:spacing w:val="-1"/>
        </w:rPr>
        <w:t>выбору);</w:t>
      </w:r>
      <w:r>
        <w:rPr>
          <w:spacing w:val="-14"/>
        </w:rPr>
        <w:t xml:space="preserve"> </w:t>
      </w:r>
      <w:r>
        <w:rPr>
          <w:spacing w:val="-1"/>
        </w:rPr>
        <w:t>Матвеева</w:t>
      </w:r>
      <w:r>
        <w:rPr>
          <w:spacing w:val="-18"/>
        </w:rPr>
        <w:t xml:space="preserve"> </w:t>
      </w:r>
      <w:r>
        <w:rPr>
          <w:spacing w:val="-1"/>
        </w:rPr>
        <w:t>Н.</w:t>
      </w:r>
      <w:r>
        <w:rPr>
          <w:spacing w:val="-14"/>
        </w:rPr>
        <w:t xml:space="preserve"> </w:t>
      </w:r>
      <w:r>
        <w:t>«Она</w:t>
      </w:r>
      <w:r>
        <w:rPr>
          <w:spacing w:val="-18"/>
        </w:rPr>
        <w:t xml:space="preserve"> </w:t>
      </w:r>
      <w:r>
        <w:t>умеет</w:t>
      </w:r>
      <w:r>
        <w:rPr>
          <w:spacing w:val="-15"/>
        </w:rPr>
        <w:t xml:space="preserve"> </w:t>
      </w:r>
      <w:r>
        <w:t>превращаться»;</w:t>
      </w:r>
      <w:r>
        <w:rPr>
          <w:spacing w:val="-14"/>
        </w:rPr>
        <w:t xml:space="preserve"> </w:t>
      </w:r>
      <w:r>
        <w:t>Маяковский</w:t>
      </w:r>
      <w:r>
        <w:rPr>
          <w:spacing w:val="-15"/>
        </w:rPr>
        <w:t xml:space="preserve"> </w:t>
      </w:r>
      <w:r>
        <w:t>В.В.</w:t>
      </w:r>
      <w:r>
        <w:rPr>
          <w:spacing w:val="-15"/>
        </w:rPr>
        <w:t xml:space="preserve"> </w:t>
      </w:r>
      <w:r>
        <w:t>«Что</w:t>
      </w:r>
      <w:r>
        <w:rPr>
          <w:spacing w:val="-14"/>
        </w:rPr>
        <w:t xml:space="preserve"> </w:t>
      </w:r>
      <w:r>
        <w:t>такое</w:t>
      </w:r>
      <w:r>
        <w:rPr>
          <w:spacing w:val="-68"/>
        </w:rPr>
        <w:t xml:space="preserve"> </w:t>
      </w:r>
      <w:r>
        <w:t>хорошо</w:t>
      </w:r>
      <w:r>
        <w:rPr>
          <w:spacing w:val="-13"/>
        </w:rPr>
        <w:t xml:space="preserve"> </w:t>
      </w:r>
      <w:r>
        <w:t>и</w:t>
      </w:r>
      <w:r>
        <w:rPr>
          <w:spacing w:val="-11"/>
        </w:rPr>
        <w:t xml:space="preserve"> </w:t>
      </w:r>
      <w:r>
        <w:t>что</w:t>
      </w:r>
      <w:r>
        <w:rPr>
          <w:spacing w:val="-10"/>
        </w:rPr>
        <w:t xml:space="preserve"> </w:t>
      </w:r>
      <w:r>
        <w:t>такое</w:t>
      </w:r>
      <w:r>
        <w:rPr>
          <w:spacing w:val="-14"/>
        </w:rPr>
        <w:t xml:space="preserve"> </w:t>
      </w:r>
      <w:r>
        <w:t>плохо?»;</w:t>
      </w:r>
      <w:r>
        <w:rPr>
          <w:spacing w:val="-10"/>
        </w:rPr>
        <w:t xml:space="preserve"> </w:t>
      </w:r>
      <w:r>
        <w:t>Михалков</w:t>
      </w:r>
      <w:r>
        <w:rPr>
          <w:spacing w:val="-12"/>
        </w:rPr>
        <w:t xml:space="preserve"> </w:t>
      </w:r>
      <w:r>
        <w:t>С.В.</w:t>
      </w:r>
      <w:r>
        <w:rPr>
          <w:spacing w:val="-12"/>
        </w:rPr>
        <w:t xml:space="preserve"> </w:t>
      </w:r>
      <w:r>
        <w:t>«А</w:t>
      </w:r>
      <w:r>
        <w:rPr>
          <w:spacing w:val="-10"/>
        </w:rPr>
        <w:t xml:space="preserve"> </w:t>
      </w:r>
      <w:r>
        <w:t>что</w:t>
      </w:r>
      <w:r>
        <w:rPr>
          <w:spacing w:val="-11"/>
        </w:rPr>
        <w:t xml:space="preserve"> </w:t>
      </w:r>
      <w:r>
        <w:t>у</w:t>
      </w:r>
      <w:r>
        <w:rPr>
          <w:spacing w:val="-10"/>
        </w:rPr>
        <w:t xml:space="preserve"> </w:t>
      </w:r>
      <w:r>
        <w:t>Вас?»,</w:t>
      </w:r>
      <w:r>
        <w:rPr>
          <w:spacing w:val="-14"/>
        </w:rPr>
        <w:t xml:space="preserve"> </w:t>
      </w:r>
      <w:r>
        <w:t>«Рисунок»,</w:t>
      </w:r>
      <w:r>
        <w:rPr>
          <w:spacing w:val="-11"/>
        </w:rPr>
        <w:t xml:space="preserve"> </w:t>
      </w:r>
      <w:r>
        <w:t>«Дядя</w:t>
      </w:r>
      <w:r>
        <w:rPr>
          <w:spacing w:val="-68"/>
        </w:rPr>
        <w:t xml:space="preserve"> </w:t>
      </w:r>
      <w:r>
        <w:t>Степа</w:t>
      </w:r>
      <w:r>
        <w:rPr>
          <w:spacing w:val="41"/>
        </w:rPr>
        <w:t xml:space="preserve"> </w:t>
      </w:r>
      <w:r>
        <w:t>-</w:t>
      </w:r>
      <w:r>
        <w:rPr>
          <w:spacing w:val="41"/>
        </w:rPr>
        <w:t xml:space="preserve"> </w:t>
      </w:r>
      <w:r>
        <w:t>милиционер»</w:t>
      </w:r>
      <w:r>
        <w:rPr>
          <w:spacing w:val="42"/>
        </w:rPr>
        <w:t xml:space="preserve"> </w:t>
      </w:r>
      <w:r>
        <w:t>(1-2</w:t>
      </w:r>
      <w:r>
        <w:rPr>
          <w:spacing w:val="39"/>
        </w:rPr>
        <w:t xml:space="preserve"> </w:t>
      </w:r>
      <w:r>
        <w:t>по</w:t>
      </w:r>
      <w:r>
        <w:rPr>
          <w:spacing w:val="41"/>
        </w:rPr>
        <w:t xml:space="preserve"> </w:t>
      </w:r>
      <w:r>
        <w:t>выбору);</w:t>
      </w:r>
      <w:r>
        <w:rPr>
          <w:spacing w:val="40"/>
        </w:rPr>
        <w:t xml:space="preserve"> </w:t>
      </w:r>
      <w:r>
        <w:t>Мориц</w:t>
      </w:r>
      <w:r>
        <w:rPr>
          <w:spacing w:val="41"/>
        </w:rPr>
        <w:t xml:space="preserve"> </w:t>
      </w:r>
      <w:r>
        <w:t>Ю.П.</w:t>
      </w:r>
      <w:r>
        <w:rPr>
          <w:spacing w:val="45"/>
        </w:rPr>
        <w:t xml:space="preserve"> </w:t>
      </w:r>
      <w:r>
        <w:t>«Песенка</w:t>
      </w:r>
      <w:r>
        <w:rPr>
          <w:spacing w:val="40"/>
        </w:rPr>
        <w:t xml:space="preserve"> </w:t>
      </w:r>
      <w:r>
        <w:t>про</w:t>
      </w:r>
      <w:r>
        <w:rPr>
          <w:spacing w:val="42"/>
        </w:rPr>
        <w:t xml:space="preserve"> </w:t>
      </w:r>
      <w:r>
        <w:t>сказку»,</w:t>
      </w:r>
    </w:p>
    <w:p w:rsidR="004E6BCB" w:rsidRDefault="004E6BCB" w:rsidP="004E6BCB">
      <w:pPr>
        <w:pStyle w:val="a3"/>
        <w:ind w:right="662" w:firstLine="0"/>
      </w:pPr>
      <w:r>
        <w:t>«Дом гнома, гном - дома!», «Огромный собачий секрет» (1-2 по выбору);</w:t>
      </w:r>
      <w:r>
        <w:rPr>
          <w:spacing w:val="1"/>
        </w:rPr>
        <w:t xml:space="preserve"> </w:t>
      </w:r>
      <w:r>
        <w:t>Мошковская Э.Э. «Добежали до вечера»; Орлова А. «Невероятно длинная</w:t>
      </w:r>
      <w:r>
        <w:rPr>
          <w:spacing w:val="1"/>
        </w:rPr>
        <w:t xml:space="preserve"> </w:t>
      </w:r>
      <w:r>
        <w:t>история про таксу»; Пушкин А.С «Месяц, месяц...» (из «Сказки о мертвой</w:t>
      </w:r>
      <w:r>
        <w:rPr>
          <w:spacing w:val="1"/>
        </w:rPr>
        <w:t xml:space="preserve"> </w:t>
      </w:r>
      <w:r>
        <w:t>царевне...»),</w:t>
      </w:r>
      <w:r>
        <w:rPr>
          <w:spacing w:val="17"/>
        </w:rPr>
        <w:t xml:space="preserve"> </w:t>
      </w:r>
      <w:r>
        <w:t>«У</w:t>
      </w:r>
      <w:r>
        <w:rPr>
          <w:spacing w:val="19"/>
        </w:rPr>
        <w:t xml:space="preserve"> </w:t>
      </w:r>
      <w:r>
        <w:t>лукоморья...»</w:t>
      </w:r>
      <w:r>
        <w:rPr>
          <w:spacing w:val="18"/>
        </w:rPr>
        <w:t xml:space="preserve"> </w:t>
      </w:r>
      <w:r>
        <w:t>(из</w:t>
      </w:r>
      <w:r>
        <w:rPr>
          <w:spacing w:val="17"/>
        </w:rPr>
        <w:t xml:space="preserve"> </w:t>
      </w:r>
      <w:r>
        <w:t>вступления</w:t>
      </w:r>
      <w:r>
        <w:rPr>
          <w:spacing w:val="17"/>
        </w:rPr>
        <w:t xml:space="preserve"> </w:t>
      </w:r>
      <w:r>
        <w:t>к</w:t>
      </w:r>
      <w:r>
        <w:rPr>
          <w:spacing w:val="16"/>
        </w:rPr>
        <w:t xml:space="preserve"> </w:t>
      </w:r>
      <w:r>
        <w:t>поэме</w:t>
      </w:r>
      <w:r>
        <w:rPr>
          <w:spacing w:val="22"/>
        </w:rPr>
        <w:t xml:space="preserve"> </w:t>
      </w:r>
      <w:r>
        <w:t>«Руслан</w:t>
      </w:r>
      <w:r>
        <w:rPr>
          <w:spacing w:val="18"/>
        </w:rPr>
        <w:t xml:space="preserve"> </w:t>
      </w:r>
      <w:r>
        <w:t>и</w:t>
      </w:r>
      <w:r>
        <w:rPr>
          <w:spacing w:val="19"/>
        </w:rPr>
        <w:t xml:space="preserve"> </w:t>
      </w:r>
      <w:r>
        <w:t>Людмила»),</w:t>
      </w:r>
    </w:p>
    <w:p w:rsidR="004E6BCB" w:rsidRDefault="004E6BCB" w:rsidP="004E6BCB">
      <w:pPr>
        <w:pStyle w:val="a3"/>
        <w:ind w:right="662" w:firstLine="0"/>
      </w:pPr>
      <w:r>
        <w:t>«Уж</w:t>
      </w:r>
      <w:r>
        <w:rPr>
          <w:spacing w:val="1"/>
        </w:rPr>
        <w:t xml:space="preserve"> </w:t>
      </w:r>
      <w:r>
        <w:t>небо</w:t>
      </w:r>
      <w:r>
        <w:rPr>
          <w:spacing w:val="1"/>
        </w:rPr>
        <w:t xml:space="preserve"> </w:t>
      </w:r>
      <w:r>
        <w:t>осенью</w:t>
      </w:r>
      <w:r>
        <w:rPr>
          <w:spacing w:val="1"/>
        </w:rPr>
        <w:t xml:space="preserve"> </w:t>
      </w:r>
      <w:r>
        <w:t>дышало...»</w:t>
      </w:r>
      <w:r>
        <w:rPr>
          <w:spacing w:val="1"/>
        </w:rPr>
        <w:t xml:space="preserve"> </w:t>
      </w:r>
      <w:r>
        <w:t>(из</w:t>
      </w:r>
      <w:r>
        <w:rPr>
          <w:spacing w:val="1"/>
        </w:rPr>
        <w:t xml:space="preserve"> </w:t>
      </w:r>
      <w:r>
        <w:t>романа</w:t>
      </w:r>
      <w:r>
        <w:rPr>
          <w:spacing w:val="1"/>
        </w:rPr>
        <w:t xml:space="preserve"> </w:t>
      </w:r>
      <w:r>
        <w:t>«Евгений</w:t>
      </w:r>
      <w:r>
        <w:rPr>
          <w:spacing w:val="1"/>
        </w:rPr>
        <w:t xml:space="preserve"> </w:t>
      </w:r>
      <w:r>
        <w:t>Онегин)</w:t>
      </w:r>
      <w:r>
        <w:rPr>
          <w:spacing w:val="1"/>
        </w:rPr>
        <w:t xml:space="preserve"> </w:t>
      </w:r>
      <w:r>
        <w:t>(по</w:t>
      </w:r>
      <w:r>
        <w:rPr>
          <w:spacing w:val="1"/>
        </w:rPr>
        <w:t xml:space="preserve"> </w:t>
      </w:r>
      <w:r>
        <w:t>выбору);</w:t>
      </w:r>
      <w:r>
        <w:rPr>
          <w:spacing w:val="1"/>
        </w:rPr>
        <w:t xml:space="preserve"> </w:t>
      </w:r>
      <w:r>
        <w:t>Сапгир Г.В. «Садовник»; Серова Е. «Похвалили»; Сеф Р.С. «На свете все на</w:t>
      </w:r>
      <w:r>
        <w:rPr>
          <w:spacing w:val="1"/>
        </w:rPr>
        <w:t xml:space="preserve"> </w:t>
      </w:r>
      <w:r>
        <w:rPr>
          <w:spacing w:val="-1"/>
        </w:rPr>
        <w:t>все</w:t>
      </w:r>
      <w:r>
        <w:rPr>
          <w:spacing w:val="-18"/>
        </w:rPr>
        <w:t xml:space="preserve"> </w:t>
      </w:r>
      <w:r>
        <w:rPr>
          <w:spacing w:val="-1"/>
        </w:rPr>
        <w:t>похоже...»,</w:t>
      </w:r>
      <w:r>
        <w:rPr>
          <w:spacing w:val="-18"/>
        </w:rPr>
        <w:t xml:space="preserve"> </w:t>
      </w:r>
      <w:r>
        <w:t>«Чудо»</w:t>
      </w:r>
      <w:r>
        <w:rPr>
          <w:spacing w:val="-15"/>
        </w:rPr>
        <w:t xml:space="preserve"> </w:t>
      </w:r>
      <w:r>
        <w:t>(по</w:t>
      </w:r>
      <w:r>
        <w:rPr>
          <w:spacing w:val="-17"/>
        </w:rPr>
        <w:t xml:space="preserve"> </w:t>
      </w:r>
      <w:r>
        <w:t>выбору);</w:t>
      </w:r>
      <w:r>
        <w:rPr>
          <w:spacing w:val="-16"/>
        </w:rPr>
        <w:t xml:space="preserve"> </w:t>
      </w:r>
      <w:r>
        <w:t>Токмакова</w:t>
      </w:r>
      <w:r>
        <w:rPr>
          <w:spacing w:val="-21"/>
        </w:rPr>
        <w:t xml:space="preserve"> </w:t>
      </w:r>
      <w:r>
        <w:t>И.П.</w:t>
      </w:r>
      <w:r>
        <w:rPr>
          <w:spacing w:val="-14"/>
        </w:rPr>
        <w:t xml:space="preserve"> </w:t>
      </w:r>
      <w:r>
        <w:t>«Ивы»,</w:t>
      </w:r>
      <w:r>
        <w:rPr>
          <w:spacing w:val="-18"/>
        </w:rPr>
        <w:t xml:space="preserve"> </w:t>
      </w:r>
      <w:r>
        <w:t>«Сосны»,</w:t>
      </w:r>
      <w:r>
        <w:rPr>
          <w:spacing w:val="-17"/>
        </w:rPr>
        <w:t xml:space="preserve"> </w:t>
      </w:r>
      <w:r>
        <w:t>«Плим»,</w:t>
      </w:r>
    </w:p>
    <w:p w:rsidR="004E6BCB" w:rsidRDefault="004E6BCB" w:rsidP="004E6BCB">
      <w:pPr>
        <w:pStyle w:val="a3"/>
        <w:spacing w:line="322" w:lineRule="exact"/>
        <w:ind w:firstLine="0"/>
      </w:pPr>
      <w:r>
        <w:t>«Где</w:t>
      </w:r>
      <w:r>
        <w:rPr>
          <w:spacing w:val="-10"/>
        </w:rPr>
        <w:t xml:space="preserve"> </w:t>
      </w:r>
      <w:r>
        <w:t>спит</w:t>
      </w:r>
      <w:r>
        <w:rPr>
          <w:spacing w:val="-13"/>
        </w:rPr>
        <w:t xml:space="preserve"> </w:t>
      </w:r>
      <w:r>
        <w:t>рыбка?»</w:t>
      </w:r>
      <w:r>
        <w:rPr>
          <w:spacing w:val="-7"/>
        </w:rPr>
        <w:t xml:space="preserve"> </w:t>
      </w:r>
      <w:r>
        <w:t>(по</w:t>
      </w:r>
      <w:r>
        <w:rPr>
          <w:spacing w:val="-9"/>
        </w:rPr>
        <w:t xml:space="preserve"> </w:t>
      </w:r>
      <w:r>
        <w:t>выбору);</w:t>
      </w:r>
      <w:r>
        <w:rPr>
          <w:spacing w:val="-12"/>
        </w:rPr>
        <w:t xml:space="preserve"> </w:t>
      </w:r>
      <w:r>
        <w:t>Толстой</w:t>
      </w:r>
      <w:r>
        <w:rPr>
          <w:spacing w:val="-11"/>
        </w:rPr>
        <w:t xml:space="preserve"> </w:t>
      </w:r>
      <w:r>
        <w:t>А.К.</w:t>
      </w:r>
      <w:r>
        <w:rPr>
          <w:spacing w:val="-8"/>
        </w:rPr>
        <w:t xml:space="preserve"> </w:t>
      </w:r>
      <w:r>
        <w:t>«Колокольчики</w:t>
      </w:r>
      <w:r>
        <w:rPr>
          <w:spacing w:val="-9"/>
        </w:rPr>
        <w:t xml:space="preserve"> </w:t>
      </w:r>
      <w:r>
        <w:t>мои»;</w:t>
      </w:r>
      <w:r>
        <w:rPr>
          <w:spacing w:val="-12"/>
        </w:rPr>
        <w:t xml:space="preserve"> </w:t>
      </w:r>
      <w:r>
        <w:t>Усачев</w:t>
      </w:r>
      <w:r>
        <w:rPr>
          <w:spacing w:val="-10"/>
        </w:rPr>
        <w:t xml:space="preserve"> </w:t>
      </w:r>
      <w:r>
        <w:t>А.</w:t>
      </w:r>
    </w:p>
    <w:p w:rsidR="004E6BCB" w:rsidRDefault="004E6BCB" w:rsidP="004E6BCB">
      <w:pPr>
        <w:pStyle w:val="a3"/>
        <w:ind w:right="662" w:firstLine="0"/>
      </w:pPr>
      <w:r>
        <w:t>«Выбрал</w:t>
      </w:r>
      <w:r>
        <w:rPr>
          <w:spacing w:val="-11"/>
        </w:rPr>
        <w:t xml:space="preserve"> </w:t>
      </w:r>
      <w:r>
        <w:t>папа</w:t>
      </w:r>
      <w:r>
        <w:rPr>
          <w:spacing w:val="-9"/>
        </w:rPr>
        <w:t xml:space="preserve"> </w:t>
      </w:r>
      <w:r>
        <w:t>ёлочку»;</w:t>
      </w:r>
      <w:r>
        <w:rPr>
          <w:spacing w:val="-8"/>
        </w:rPr>
        <w:t xml:space="preserve"> </w:t>
      </w:r>
      <w:r>
        <w:t>Успенский</w:t>
      </w:r>
      <w:r>
        <w:rPr>
          <w:spacing w:val="-9"/>
        </w:rPr>
        <w:t xml:space="preserve"> </w:t>
      </w:r>
      <w:r>
        <w:t>Э.Н.</w:t>
      </w:r>
      <w:r>
        <w:rPr>
          <w:spacing w:val="-11"/>
        </w:rPr>
        <w:t xml:space="preserve"> </w:t>
      </w:r>
      <w:r>
        <w:t>«Разгром»;</w:t>
      </w:r>
      <w:r>
        <w:rPr>
          <w:spacing w:val="-8"/>
        </w:rPr>
        <w:t xml:space="preserve"> </w:t>
      </w:r>
      <w:r>
        <w:t>Фет</w:t>
      </w:r>
      <w:r>
        <w:rPr>
          <w:spacing w:val="-9"/>
        </w:rPr>
        <w:t xml:space="preserve"> </w:t>
      </w:r>
      <w:r>
        <w:t>А.А.</w:t>
      </w:r>
      <w:r>
        <w:rPr>
          <w:spacing w:val="-9"/>
        </w:rPr>
        <w:t xml:space="preserve"> </w:t>
      </w:r>
      <w:r>
        <w:t>«Мама!</w:t>
      </w:r>
      <w:r>
        <w:rPr>
          <w:spacing w:val="-10"/>
        </w:rPr>
        <w:t xml:space="preserve"> </w:t>
      </w:r>
      <w:r>
        <w:t>Глянь-ка</w:t>
      </w:r>
      <w:r>
        <w:rPr>
          <w:spacing w:val="-67"/>
        </w:rPr>
        <w:t xml:space="preserve"> </w:t>
      </w:r>
      <w:r>
        <w:t>из окошка...»; Хармс Д.И. «Очень страшная история», «Игра» (по выбору);</w:t>
      </w:r>
      <w:r>
        <w:rPr>
          <w:spacing w:val="1"/>
        </w:rPr>
        <w:t xml:space="preserve"> </w:t>
      </w:r>
      <w:r>
        <w:t xml:space="preserve">Черный  </w:t>
      </w:r>
      <w:r>
        <w:rPr>
          <w:spacing w:val="48"/>
        </w:rPr>
        <w:t xml:space="preserve"> </w:t>
      </w:r>
      <w:r>
        <w:t xml:space="preserve">С.  </w:t>
      </w:r>
      <w:r>
        <w:rPr>
          <w:spacing w:val="45"/>
        </w:rPr>
        <w:t xml:space="preserve"> </w:t>
      </w:r>
      <w:r>
        <w:t xml:space="preserve">«Приставалка»;  </w:t>
      </w:r>
      <w:r>
        <w:rPr>
          <w:spacing w:val="46"/>
        </w:rPr>
        <w:t xml:space="preserve"> </w:t>
      </w:r>
      <w:r>
        <w:t xml:space="preserve">Чуковский  </w:t>
      </w:r>
      <w:r>
        <w:rPr>
          <w:spacing w:val="46"/>
        </w:rPr>
        <w:t xml:space="preserve"> </w:t>
      </w:r>
      <w:r>
        <w:t xml:space="preserve">К.И.  </w:t>
      </w:r>
      <w:r>
        <w:rPr>
          <w:spacing w:val="47"/>
        </w:rPr>
        <w:t xml:space="preserve"> </w:t>
      </w:r>
      <w:r>
        <w:t xml:space="preserve">«Путаница»,  </w:t>
      </w:r>
      <w:r>
        <w:rPr>
          <w:spacing w:val="45"/>
        </w:rPr>
        <w:t xml:space="preserve"> </w:t>
      </w:r>
      <w:r>
        <w:t>«Закаляка»,</w:t>
      </w:r>
    </w:p>
    <w:p w:rsidR="004E6BCB" w:rsidRDefault="004E6BCB" w:rsidP="004E6BCB">
      <w:pPr>
        <w:pStyle w:val="a3"/>
        <w:spacing w:line="321" w:lineRule="exact"/>
        <w:ind w:firstLine="0"/>
      </w:pPr>
      <w:r>
        <w:t>«Радость»,</w:t>
      </w:r>
      <w:r>
        <w:rPr>
          <w:spacing w:val="-5"/>
        </w:rPr>
        <w:t xml:space="preserve"> </w:t>
      </w:r>
      <w:r>
        <w:t>«Тараканище»</w:t>
      </w:r>
      <w:r>
        <w:rPr>
          <w:spacing w:val="-3"/>
        </w:rPr>
        <w:t xml:space="preserve"> </w:t>
      </w:r>
      <w:r>
        <w:t>(по</w:t>
      </w:r>
      <w:r>
        <w:rPr>
          <w:spacing w:val="-3"/>
        </w:rPr>
        <w:t xml:space="preserve"> </w:t>
      </w:r>
      <w:r>
        <w:t>выбору).</w:t>
      </w:r>
    </w:p>
    <w:p w:rsidR="004E6BCB" w:rsidRDefault="004E6BCB" w:rsidP="004E6BCB">
      <w:pPr>
        <w:pStyle w:val="a3"/>
        <w:ind w:right="662"/>
      </w:pPr>
      <w:r>
        <w:rPr>
          <w:i/>
        </w:rPr>
        <w:t>Проза.</w:t>
      </w:r>
      <w:r>
        <w:rPr>
          <w:i/>
          <w:spacing w:val="1"/>
        </w:rPr>
        <w:t xml:space="preserve"> </w:t>
      </w:r>
      <w:r>
        <w:t>Абрамцева</w:t>
      </w:r>
      <w:r>
        <w:rPr>
          <w:spacing w:val="1"/>
        </w:rPr>
        <w:t xml:space="preserve"> </w:t>
      </w:r>
      <w:r>
        <w:t>Н.К.</w:t>
      </w:r>
      <w:r>
        <w:rPr>
          <w:spacing w:val="1"/>
        </w:rPr>
        <w:t xml:space="preserve"> </w:t>
      </w:r>
      <w:r>
        <w:t>«Дождик»,</w:t>
      </w:r>
      <w:r>
        <w:rPr>
          <w:spacing w:val="1"/>
        </w:rPr>
        <w:t xml:space="preserve"> </w:t>
      </w:r>
      <w:r>
        <w:t>«Как</w:t>
      </w:r>
      <w:r>
        <w:rPr>
          <w:spacing w:val="1"/>
        </w:rPr>
        <w:t xml:space="preserve"> </w:t>
      </w:r>
      <w:r>
        <w:t>у</w:t>
      </w:r>
      <w:r>
        <w:rPr>
          <w:spacing w:val="1"/>
        </w:rPr>
        <w:t xml:space="preserve"> </w:t>
      </w:r>
      <w:r>
        <w:t>зайчонка</w:t>
      </w:r>
      <w:r>
        <w:rPr>
          <w:spacing w:val="1"/>
        </w:rPr>
        <w:t xml:space="preserve"> </w:t>
      </w:r>
      <w:r>
        <w:t>зуб</w:t>
      </w:r>
      <w:r>
        <w:rPr>
          <w:spacing w:val="1"/>
        </w:rPr>
        <w:t xml:space="preserve"> </w:t>
      </w:r>
      <w:r>
        <w:t>болел»</w:t>
      </w:r>
      <w:r>
        <w:rPr>
          <w:spacing w:val="1"/>
        </w:rPr>
        <w:t xml:space="preserve"> </w:t>
      </w:r>
      <w:r>
        <w:t>(по</w:t>
      </w:r>
      <w:r>
        <w:rPr>
          <w:spacing w:val="1"/>
        </w:rPr>
        <w:t xml:space="preserve"> </w:t>
      </w:r>
      <w:r>
        <w:t>выбору);</w:t>
      </w:r>
      <w:r>
        <w:rPr>
          <w:spacing w:val="-14"/>
        </w:rPr>
        <w:t xml:space="preserve"> </w:t>
      </w:r>
      <w:r>
        <w:t>Берестов</w:t>
      </w:r>
      <w:r>
        <w:rPr>
          <w:spacing w:val="-16"/>
        </w:rPr>
        <w:t xml:space="preserve"> </w:t>
      </w:r>
      <w:r>
        <w:t>В.Д.</w:t>
      </w:r>
      <w:r>
        <w:rPr>
          <w:spacing w:val="-14"/>
        </w:rPr>
        <w:t xml:space="preserve"> </w:t>
      </w:r>
      <w:r>
        <w:t>«Как</w:t>
      </w:r>
      <w:r>
        <w:rPr>
          <w:spacing w:val="-14"/>
        </w:rPr>
        <w:t xml:space="preserve"> </w:t>
      </w:r>
      <w:r>
        <w:t>найти</w:t>
      </w:r>
      <w:r>
        <w:rPr>
          <w:spacing w:val="-14"/>
        </w:rPr>
        <w:t xml:space="preserve"> </w:t>
      </w:r>
      <w:r>
        <w:t>дорожку»;</w:t>
      </w:r>
      <w:r>
        <w:rPr>
          <w:spacing w:val="-14"/>
        </w:rPr>
        <w:t xml:space="preserve"> </w:t>
      </w:r>
      <w:r>
        <w:t>Бианки</w:t>
      </w:r>
      <w:r>
        <w:rPr>
          <w:spacing w:val="-14"/>
        </w:rPr>
        <w:t xml:space="preserve"> </w:t>
      </w:r>
      <w:r>
        <w:t>В.В.</w:t>
      </w:r>
      <w:r>
        <w:rPr>
          <w:spacing w:val="-14"/>
        </w:rPr>
        <w:t xml:space="preserve"> </w:t>
      </w:r>
      <w:r>
        <w:t>«Подкидыш»,</w:t>
      </w:r>
      <w:r>
        <w:rPr>
          <w:spacing w:val="-15"/>
        </w:rPr>
        <w:t xml:space="preserve"> </w:t>
      </w:r>
      <w:r>
        <w:t>«Лис</w:t>
      </w:r>
      <w:r>
        <w:rPr>
          <w:spacing w:val="-68"/>
        </w:rPr>
        <w:t xml:space="preserve"> </w:t>
      </w:r>
      <w:r>
        <w:t>и мышонок», «Первая охота», «Лесной колобок - колючий бок» (1-2 рассказа</w:t>
      </w:r>
      <w:r>
        <w:rPr>
          <w:spacing w:val="1"/>
        </w:rPr>
        <w:t xml:space="preserve"> </w:t>
      </w:r>
      <w:r>
        <w:t>по</w:t>
      </w:r>
      <w:r>
        <w:rPr>
          <w:spacing w:val="-7"/>
        </w:rPr>
        <w:t xml:space="preserve"> </w:t>
      </w:r>
      <w:r>
        <w:t>выбору);</w:t>
      </w:r>
      <w:r>
        <w:rPr>
          <w:spacing w:val="-7"/>
        </w:rPr>
        <w:t xml:space="preserve"> </w:t>
      </w:r>
      <w:r>
        <w:t>Вересаев</w:t>
      </w:r>
      <w:r>
        <w:rPr>
          <w:spacing w:val="-7"/>
        </w:rPr>
        <w:t xml:space="preserve"> </w:t>
      </w:r>
      <w:r>
        <w:t>В.В.</w:t>
      </w:r>
      <w:r>
        <w:rPr>
          <w:spacing w:val="-7"/>
        </w:rPr>
        <w:t xml:space="preserve"> </w:t>
      </w:r>
      <w:r>
        <w:t>«Братишка»;</w:t>
      </w:r>
      <w:r>
        <w:rPr>
          <w:spacing w:val="-9"/>
        </w:rPr>
        <w:t xml:space="preserve"> </w:t>
      </w:r>
      <w:r>
        <w:t>Воронин</w:t>
      </w:r>
      <w:r>
        <w:rPr>
          <w:spacing w:val="-6"/>
        </w:rPr>
        <w:t xml:space="preserve"> </w:t>
      </w:r>
      <w:r>
        <w:t>С.А.</w:t>
      </w:r>
      <w:r>
        <w:rPr>
          <w:spacing w:val="-6"/>
        </w:rPr>
        <w:t xml:space="preserve"> </w:t>
      </w:r>
      <w:r>
        <w:t>«Воинственный</w:t>
      </w:r>
      <w:r>
        <w:rPr>
          <w:spacing w:val="-6"/>
        </w:rPr>
        <w:t xml:space="preserve"> </w:t>
      </w:r>
      <w:r>
        <w:t>Жако»;</w:t>
      </w:r>
      <w:r>
        <w:rPr>
          <w:spacing w:val="-68"/>
        </w:rPr>
        <w:t xml:space="preserve"> </w:t>
      </w:r>
      <w:r>
        <w:rPr>
          <w:spacing w:val="-1"/>
        </w:rPr>
        <w:t>Воронкова</w:t>
      </w:r>
      <w:r>
        <w:rPr>
          <w:spacing w:val="-15"/>
        </w:rPr>
        <w:t xml:space="preserve"> </w:t>
      </w:r>
      <w:r>
        <w:t>Л.Ф.</w:t>
      </w:r>
      <w:r>
        <w:rPr>
          <w:spacing w:val="-14"/>
        </w:rPr>
        <w:t xml:space="preserve"> </w:t>
      </w:r>
      <w:r>
        <w:t>«Как</w:t>
      </w:r>
      <w:r>
        <w:rPr>
          <w:spacing w:val="-14"/>
        </w:rPr>
        <w:t xml:space="preserve"> </w:t>
      </w:r>
      <w:r>
        <w:t>Аленка</w:t>
      </w:r>
      <w:r>
        <w:rPr>
          <w:spacing w:val="-17"/>
        </w:rPr>
        <w:t xml:space="preserve"> </w:t>
      </w:r>
      <w:r>
        <w:t>разбила</w:t>
      </w:r>
      <w:r>
        <w:rPr>
          <w:spacing w:val="-14"/>
        </w:rPr>
        <w:t xml:space="preserve"> </w:t>
      </w:r>
      <w:r>
        <w:t>зеркало»</w:t>
      </w:r>
      <w:r>
        <w:rPr>
          <w:spacing w:val="-16"/>
        </w:rPr>
        <w:t xml:space="preserve"> </w:t>
      </w:r>
      <w:r>
        <w:t>(из</w:t>
      </w:r>
      <w:r>
        <w:rPr>
          <w:spacing w:val="-17"/>
        </w:rPr>
        <w:t xml:space="preserve"> </w:t>
      </w:r>
      <w:r>
        <w:t>книги</w:t>
      </w:r>
      <w:r>
        <w:rPr>
          <w:spacing w:val="-16"/>
        </w:rPr>
        <w:t xml:space="preserve"> </w:t>
      </w:r>
      <w:r>
        <w:t>«Солнечный</w:t>
      </w:r>
      <w:r>
        <w:rPr>
          <w:spacing w:val="-16"/>
        </w:rPr>
        <w:t xml:space="preserve"> </w:t>
      </w:r>
      <w:r>
        <w:t>денек»);</w:t>
      </w:r>
      <w:r>
        <w:rPr>
          <w:spacing w:val="-68"/>
        </w:rPr>
        <w:t xml:space="preserve"> </w:t>
      </w:r>
      <w:r>
        <w:t>Дмитриев</w:t>
      </w:r>
      <w:r>
        <w:rPr>
          <w:spacing w:val="1"/>
        </w:rPr>
        <w:t xml:space="preserve"> </w:t>
      </w:r>
      <w:r>
        <w:t>Ю.</w:t>
      </w:r>
      <w:r>
        <w:rPr>
          <w:spacing w:val="2"/>
        </w:rPr>
        <w:t xml:space="preserve"> </w:t>
      </w:r>
      <w:r>
        <w:t>«Синий</w:t>
      </w:r>
      <w:r>
        <w:rPr>
          <w:spacing w:val="2"/>
        </w:rPr>
        <w:t xml:space="preserve"> </w:t>
      </w:r>
      <w:r>
        <w:t>шалашик»;</w:t>
      </w:r>
      <w:r>
        <w:rPr>
          <w:spacing w:val="2"/>
        </w:rPr>
        <w:t xml:space="preserve"> </w:t>
      </w:r>
      <w:r>
        <w:t>Драгунский</w:t>
      </w:r>
      <w:r>
        <w:rPr>
          <w:spacing w:val="2"/>
        </w:rPr>
        <w:t xml:space="preserve"> </w:t>
      </w:r>
      <w:r>
        <w:t>В.Ю.</w:t>
      </w:r>
      <w:r>
        <w:rPr>
          <w:spacing w:val="4"/>
        </w:rPr>
        <w:t xml:space="preserve"> </w:t>
      </w:r>
      <w:r>
        <w:t>«Он</w:t>
      </w:r>
      <w:r>
        <w:rPr>
          <w:spacing w:val="2"/>
        </w:rPr>
        <w:t xml:space="preserve"> </w:t>
      </w:r>
      <w:r>
        <w:t>живой</w:t>
      </w:r>
      <w:r>
        <w:rPr>
          <w:spacing w:val="2"/>
        </w:rPr>
        <w:t xml:space="preserve"> </w:t>
      </w:r>
      <w:r>
        <w:t>и</w:t>
      </w:r>
      <w:r>
        <w:rPr>
          <w:spacing w:val="2"/>
        </w:rPr>
        <w:t xml:space="preserve"> </w:t>
      </w:r>
      <w:r>
        <w:t>светится...»,</w:t>
      </w:r>
    </w:p>
    <w:p w:rsidR="004E6BCB" w:rsidRDefault="004E6BCB" w:rsidP="004E6BCB">
      <w:pPr>
        <w:pStyle w:val="a3"/>
        <w:ind w:right="664" w:firstLine="0"/>
      </w:pPr>
      <w:r>
        <w:t>«Тайное</w:t>
      </w:r>
      <w:r>
        <w:rPr>
          <w:spacing w:val="1"/>
        </w:rPr>
        <w:t xml:space="preserve"> </w:t>
      </w:r>
      <w:r>
        <w:t>становится</w:t>
      </w:r>
      <w:r>
        <w:rPr>
          <w:spacing w:val="1"/>
        </w:rPr>
        <w:t xml:space="preserve"> </w:t>
      </w:r>
      <w:r>
        <w:t>явным»</w:t>
      </w:r>
      <w:r>
        <w:rPr>
          <w:spacing w:val="1"/>
        </w:rPr>
        <w:t xml:space="preserve"> </w:t>
      </w:r>
      <w:r>
        <w:t>(по</w:t>
      </w:r>
      <w:r>
        <w:rPr>
          <w:spacing w:val="1"/>
        </w:rPr>
        <w:t xml:space="preserve"> </w:t>
      </w:r>
      <w:r>
        <w:t>выбору);</w:t>
      </w:r>
      <w:r>
        <w:rPr>
          <w:spacing w:val="1"/>
        </w:rPr>
        <w:t xml:space="preserve"> </w:t>
      </w:r>
      <w:r>
        <w:t>Зощенко</w:t>
      </w:r>
      <w:r>
        <w:rPr>
          <w:spacing w:val="1"/>
        </w:rPr>
        <w:t xml:space="preserve"> </w:t>
      </w:r>
      <w:r>
        <w:t>М.М.</w:t>
      </w:r>
      <w:r>
        <w:rPr>
          <w:spacing w:val="1"/>
        </w:rPr>
        <w:t xml:space="preserve"> </w:t>
      </w:r>
      <w:r>
        <w:t>«Показательный</w:t>
      </w:r>
      <w:r>
        <w:rPr>
          <w:spacing w:val="-67"/>
        </w:rPr>
        <w:t xml:space="preserve"> </w:t>
      </w:r>
      <w:r>
        <w:t>ребёнок», «Глупая история» (по выбору); Коваль Ю.И. «Дед, баба и Алеша»;</w:t>
      </w:r>
      <w:r>
        <w:rPr>
          <w:spacing w:val="1"/>
        </w:rPr>
        <w:t xml:space="preserve"> </w:t>
      </w:r>
      <w:r>
        <w:rPr>
          <w:spacing w:val="-1"/>
        </w:rPr>
        <w:t>Козлов</w:t>
      </w:r>
      <w:r>
        <w:rPr>
          <w:spacing w:val="-18"/>
        </w:rPr>
        <w:t xml:space="preserve"> </w:t>
      </w:r>
      <w:r>
        <w:rPr>
          <w:spacing w:val="-1"/>
        </w:rPr>
        <w:t>С.Г.</w:t>
      </w:r>
      <w:r>
        <w:rPr>
          <w:spacing w:val="-20"/>
        </w:rPr>
        <w:t xml:space="preserve"> </w:t>
      </w:r>
      <w:r>
        <w:rPr>
          <w:spacing w:val="-1"/>
        </w:rPr>
        <w:t>«Необыкновенная</w:t>
      </w:r>
      <w:r>
        <w:rPr>
          <w:spacing w:val="-16"/>
        </w:rPr>
        <w:t xml:space="preserve"> </w:t>
      </w:r>
      <w:r>
        <w:t>весна»,</w:t>
      </w:r>
      <w:r>
        <w:rPr>
          <w:spacing w:val="-18"/>
        </w:rPr>
        <w:t xml:space="preserve"> </w:t>
      </w:r>
      <w:r>
        <w:t>«Такое</w:t>
      </w:r>
      <w:r>
        <w:rPr>
          <w:spacing w:val="-18"/>
        </w:rPr>
        <w:t xml:space="preserve"> </w:t>
      </w:r>
      <w:r>
        <w:t>дерево»</w:t>
      </w:r>
      <w:r>
        <w:rPr>
          <w:spacing w:val="-15"/>
        </w:rPr>
        <w:t xml:space="preserve"> </w:t>
      </w:r>
      <w:r>
        <w:t>(по</w:t>
      </w:r>
      <w:r>
        <w:rPr>
          <w:spacing w:val="-17"/>
        </w:rPr>
        <w:t xml:space="preserve"> </w:t>
      </w:r>
      <w:r>
        <w:t>выбору);</w:t>
      </w:r>
      <w:r>
        <w:rPr>
          <w:spacing w:val="-16"/>
        </w:rPr>
        <w:t xml:space="preserve"> </w:t>
      </w:r>
      <w:r>
        <w:t>Носов</w:t>
      </w:r>
      <w:r>
        <w:rPr>
          <w:spacing w:val="-18"/>
        </w:rPr>
        <w:t xml:space="preserve"> </w:t>
      </w:r>
      <w:r>
        <w:t>Н.Н.</w:t>
      </w:r>
    </w:p>
    <w:p w:rsidR="004E6BCB" w:rsidRDefault="004E6BCB" w:rsidP="004E6BCB">
      <w:pPr>
        <w:pStyle w:val="a3"/>
        <w:ind w:right="662" w:firstLine="0"/>
      </w:pPr>
      <w:r>
        <w:t>«Заплатка»,</w:t>
      </w:r>
      <w:r>
        <w:rPr>
          <w:spacing w:val="1"/>
        </w:rPr>
        <w:t xml:space="preserve"> </w:t>
      </w:r>
      <w:r>
        <w:t>«Затейники»;</w:t>
      </w:r>
      <w:r>
        <w:rPr>
          <w:spacing w:val="1"/>
        </w:rPr>
        <w:t xml:space="preserve"> </w:t>
      </w:r>
      <w:r>
        <w:t>Пришвин</w:t>
      </w:r>
      <w:r>
        <w:rPr>
          <w:spacing w:val="1"/>
        </w:rPr>
        <w:t xml:space="preserve"> </w:t>
      </w:r>
      <w:r>
        <w:t>М.М.</w:t>
      </w:r>
      <w:r>
        <w:rPr>
          <w:spacing w:val="1"/>
        </w:rPr>
        <w:t xml:space="preserve"> </w:t>
      </w:r>
      <w:r>
        <w:t>«Ребята</w:t>
      </w:r>
      <w:r>
        <w:rPr>
          <w:spacing w:val="1"/>
        </w:rPr>
        <w:t xml:space="preserve"> </w:t>
      </w:r>
      <w:r>
        <w:t>и</w:t>
      </w:r>
      <w:r>
        <w:rPr>
          <w:spacing w:val="1"/>
        </w:rPr>
        <w:t xml:space="preserve"> </w:t>
      </w:r>
      <w:r>
        <w:t>утята»,</w:t>
      </w:r>
      <w:r>
        <w:rPr>
          <w:spacing w:val="1"/>
        </w:rPr>
        <w:t xml:space="preserve"> </w:t>
      </w:r>
      <w:r>
        <w:t>«Журка»</w:t>
      </w:r>
      <w:r>
        <w:rPr>
          <w:spacing w:val="1"/>
        </w:rPr>
        <w:t xml:space="preserve"> </w:t>
      </w:r>
      <w:r>
        <w:t>(по</w:t>
      </w:r>
      <w:r>
        <w:rPr>
          <w:spacing w:val="-67"/>
        </w:rPr>
        <w:t xml:space="preserve"> </w:t>
      </w:r>
      <w:r>
        <w:t>выбору);</w:t>
      </w:r>
      <w:r>
        <w:rPr>
          <w:spacing w:val="-4"/>
        </w:rPr>
        <w:t xml:space="preserve"> </w:t>
      </w:r>
      <w:r>
        <w:t>Сахарнов</w:t>
      </w:r>
      <w:r>
        <w:rPr>
          <w:spacing w:val="-8"/>
        </w:rPr>
        <w:t xml:space="preserve"> </w:t>
      </w:r>
      <w:r>
        <w:t>С.В.</w:t>
      </w:r>
      <w:r>
        <w:rPr>
          <w:spacing w:val="-4"/>
        </w:rPr>
        <w:t xml:space="preserve"> </w:t>
      </w:r>
      <w:r>
        <w:t>«Кто</w:t>
      </w:r>
      <w:r>
        <w:rPr>
          <w:spacing w:val="-4"/>
        </w:rPr>
        <w:t xml:space="preserve"> </w:t>
      </w:r>
      <w:r>
        <w:t>прячется</w:t>
      </w:r>
      <w:r>
        <w:rPr>
          <w:spacing w:val="-7"/>
        </w:rPr>
        <w:t xml:space="preserve"> </w:t>
      </w:r>
      <w:r>
        <w:t>лучше</w:t>
      </w:r>
      <w:r>
        <w:rPr>
          <w:spacing w:val="-5"/>
        </w:rPr>
        <w:t xml:space="preserve"> </w:t>
      </w:r>
      <w:r>
        <w:t>всех?»;</w:t>
      </w:r>
      <w:r>
        <w:rPr>
          <w:spacing w:val="-3"/>
        </w:rPr>
        <w:t xml:space="preserve"> </w:t>
      </w:r>
      <w:r>
        <w:t>Сладков</w:t>
      </w:r>
      <w:r>
        <w:rPr>
          <w:spacing w:val="-8"/>
        </w:rPr>
        <w:t xml:space="preserve"> </w:t>
      </w:r>
      <w:r>
        <w:t>Н.И.</w:t>
      </w:r>
      <w:r>
        <w:rPr>
          <w:spacing w:val="-6"/>
        </w:rPr>
        <w:t xml:space="preserve"> </w:t>
      </w:r>
      <w:r>
        <w:t>«Неслух»;</w:t>
      </w:r>
      <w:r>
        <w:rPr>
          <w:spacing w:val="-67"/>
        </w:rPr>
        <w:t xml:space="preserve"> </w:t>
      </w:r>
      <w:r>
        <w:t>Сутеев В.Г. «Мышонок и карандаш»; Тайц Я.М. «По пояс», «Все здесь» (по</w:t>
      </w:r>
      <w:r>
        <w:rPr>
          <w:spacing w:val="1"/>
        </w:rPr>
        <w:t xml:space="preserve"> </w:t>
      </w:r>
      <w:r>
        <w:t>выбору);</w:t>
      </w:r>
      <w:r>
        <w:rPr>
          <w:spacing w:val="33"/>
        </w:rPr>
        <w:t xml:space="preserve"> </w:t>
      </w:r>
      <w:r>
        <w:t>Толстой</w:t>
      </w:r>
      <w:r>
        <w:rPr>
          <w:spacing w:val="36"/>
        </w:rPr>
        <w:t xml:space="preserve"> </w:t>
      </w:r>
      <w:r>
        <w:t>Л.Н.</w:t>
      </w:r>
      <w:r>
        <w:rPr>
          <w:spacing w:val="39"/>
        </w:rPr>
        <w:t xml:space="preserve"> </w:t>
      </w:r>
      <w:r>
        <w:t>«Собака</w:t>
      </w:r>
      <w:r>
        <w:rPr>
          <w:spacing w:val="36"/>
        </w:rPr>
        <w:t xml:space="preserve"> </w:t>
      </w:r>
      <w:r>
        <w:t>шла</w:t>
      </w:r>
      <w:r>
        <w:rPr>
          <w:spacing w:val="33"/>
        </w:rPr>
        <w:t xml:space="preserve"> </w:t>
      </w:r>
      <w:r>
        <w:t>по</w:t>
      </w:r>
      <w:r>
        <w:rPr>
          <w:spacing w:val="34"/>
        </w:rPr>
        <w:t xml:space="preserve"> </w:t>
      </w:r>
      <w:r>
        <w:t>дощечке...»,</w:t>
      </w:r>
      <w:r>
        <w:rPr>
          <w:spacing w:val="35"/>
        </w:rPr>
        <w:t xml:space="preserve"> </w:t>
      </w:r>
      <w:r>
        <w:t>«Хотела</w:t>
      </w:r>
      <w:r>
        <w:rPr>
          <w:spacing w:val="35"/>
        </w:rPr>
        <w:t xml:space="preserve"> </w:t>
      </w:r>
      <w:r>
        <w:t>галка</w:t>
      </w:r>
      <w:r>
        <w:rPr>
          <w:spacing w:val="34"/>
        </w:rPr>
        <w:t xml:space="preserve"> </w:t>
      </w:r>
      <w:r>
        <w:t>пить...»,</w:t>
      </w:r>
    </w:p>
    <w:p w:rsidR="004E6BCB" w:rsidRDefault="004E6BCB" w:rsidP="004E6BCB">
      <w:pPr>
        <w:pStyle w:val="a3"/>
        <w:ind w:right="663" w:firstLine="0"/>
      </w:pPr>
      <w:r>
        <w:t>«Правда</w:t>
      </w:r>
      <w:r>
        <w:rPr>
          <w:spacing w:val="1"/>
        </w:rPr>
        <w:t xml:space="preserve"> </w:t>
      </w:r>
      <w:r>
        <w:t>всего</w:t>
      </w:r>
      <w:r>
        <w:rPr>
          <w:spacing w:val="1"/>
        </w:rPr>
        <w:t xml:space="preserve"> </w:t>
      </w:r>
      <w:r>
        <w:t>дороже»,</w:t>
      </w:r>
      <w:r>
        <w:rPr>
          <w:spacing w:val="1"/>
        </w:rPr>
        <w:t xml:space="preserve"> </w:t>
      </w:r>
      <w:r>
        <w:t>«Какая</w:t>
      </w:r>
      <w:r>
        <w:rPr>
          <w:spacing w:val="1"/>
        </w:rPr>
        <w:t xml:space="preserve"> </w:t>
      </w:r>
      <w:r>
        <w:t>бывает</w:t>
      </w:r>
      <w:r>
        <w:rPr>
          <w:spacing w:val="1"/>
        </w:rPr>
        <w:t xml:space="preserve"> </w:t>
      </w:r>
      <w:r>
        <w:t>роса</w:t>
      </w:r>
      <w:r>
        <w:rPr>
          <w:spacing w:val="1"/>
        </w:rPr>
        <w:t xml:space="preserve"> </w:t>
      </w:r>
      <w:r>
        <w:t>на</w:t>
      </w:r>
      <w:r>
        <w:rPr>
          <w:spacing w:val="1"/>
        </w:rPr>
        <w:t xml:space="preserve"> </w:t>
      </w:r>
      <w:r>
        <w:t>траве»,</w:t>
      </w:r>
      <w:r>
        <w:rPr>
          <w:spacing w:val="1"/>
        </w:rPr>
        <w:t xml:space="preserve"> </w:t>
      </w:r>
      <w:r>
        <w:t>«Отец</w:t>
      </w:r>
      <w:r>
        <w:rPr>
          <w:spacing w:val="1"/>
        </w:rPr>
        <w:t xml:space="preserve"> </w:t>
      </w:r>
      <w:r>
        <w:t>приказал</w:t>
      </w:r>
      <w:r>
        <w:rPr>
          <w:spacing w:val="1"/>
        </w:rPr>
        <w:t xml:space="preserve"> </w:t>
      </w:r>
      <w:r>
        <w:t>сыновьям...» (1-2 по выбору); Ушинский К.Д. «Ласточка»; Цыферов Г.М. «В</w:t>
      </w:r>
      <w:r>
        <w:rPr>
          <w:spacing w:val="1"/>
        </w:rPr>
        <w:t xml:space="preserve"> </w:t>
      </w:r>
      <w:r>
        <w:t>медвежачий час»; Чарушин Е.И. «Тюпа, Томка и сорока» (1-2 рассказа по</w:t>
      </w:r>
      <w:r>
        <w:rPr>
          <w:spacing w:val="1"/>
        </w:rPr>
        <w:t xml:space="preserve"> </w:t>
      </w:r>
      <w:r>
        <w:t>выбору).</w:t>
      </w:r>
    </w:p>
    <w:p w:rsidR="004E6BCB" w:rsidRDefault="004E6BCB" w:rsidP="004E6BCB">
      <w:pPr>
        <w:spacing w:line="321" w:lineRule="exact"/>
        <w:ind w:left="1328"/>
        <w:jc w:val="both"/>
        <w:rPr>
          <w:sz w:val="28"/>
        </w:rPr>
      </w:pPr>
      <w:r>
        <w:rPr>
          <w:i/>
          <w:sz w:val="28"/>
        </w:rPr>
        <w:t>Литературные</w:t>
      </w:r>
      <w:r>
        <w:rPr>
          <w:i/>
          <w:spacing w:val="-13"/>
          <w:sz w:val="28"/>
        </w:rPr>
        <w:t xml:space="preserve"> </w:t>
      </w:r>
      <w:r>
        <w:rPr>
          <w:i/>
          <w:sz w:val="28"/>
        </w:rPr>
        <w:t>сказки.</w:t>
      </w:r>
      <w:r>
        <w:rPr>
          <w:i/>
          <w:spacing w:val="-11"/>
          <w:sz w:val="28"/>
        </w:rPr>
        <w:t xml:space="preserve"> </w:t>
      </w:r>
      <w:r>
        <w:rPr>
          <w:sz w:val="28"/>
        </w:rPr>
        <w:t>Горький</w:t>
      </w:r>
      <w:r>
        <w:rPr>
          <w:spacing w:val="-13"/>
          <w:sz w:val="28"/>
        </w:rPr>
        <w:t xml:space="preserve"> </w:t>
      </w:r>
      <w:r>
        <w:rPr>
          <w:sz w:val="28"/>
        </w:rPr>
        <w:t>М.</w:t>
      </w:r>
      <w:r>
        <w:rPr>
          <w:spacing w:val="-12"/>
          <w:sz w:val="28"/>
        </w:rPr>
        <w:t xml:space="preserve"> </w:t>
      </w:r>
      <w:r>
        <w:rPr>
          <w:sz w:val="28"/>
        </w:rPr>
        <w:t>«Воробьишко»;</w:t>
      </w:r>
      <w:r>
        <w:rPr>
          <w:spacing w:val="-11"/>
          <w:sz w:val="28"/>
        </w:rPr>
        <w:t xml:space="preserve"> </w:t>
      </w:r>
      <w:r>
        <w:rPr>
          <w:sz w:val="28"/>
        </w:rPr>
        <w:t>Мамин-Сибиряк</w:t>
      </w:r>
      <w:r>
        <w:rPr>
          <w:spacing w:val="-14"/>
          <w:sz w:val="28"/>
        </w:rPr>
        <w:t xml:space="preserve"> </w:t>
      </w:r>
      <w:r>
        <w:rPr>
          <w:sz w:val="28"/>
        </w:rPr>
        <w:t>Д.Н.</w:t>
      </w:r>
    </w:p>
    <w:p w:rsidR="004E6BCB" w:rsidRDefault="004E6BCB" w:rsidP="004E6BCB">
      <w:pPr>
        <w:pStyle w:val="a3"/>
        <w:spacing w:line="242" w:lineRule="auto"/>
        <w:ind w:right="662" w:firstLine="0"/>
      </w:pPr>
      <w:r>
        <w:t>«Сказка про Комара Комаровича - Длинный Нос и про Мохнатого Мишу -</w:t>
      </w:r>
      <w:r>
        <w:rPr>
          <w:spacing w:val="1"/>
        </w:rPr>
        <w:t xml:space="preserve"> </w:t>
      </w:r>
      <w:r>
        <w:t>Короткий</w:t>
      </w:r>
      <w:r>
        <w:rPr>
          <w:spacing w:val="27"/>
        </w:rPr>
        <w:t xml:space="preserve"> </w:t>
      </w:r>
      <w:r>
        <w:t>Хвост»;</w:t>
      </w:r>
      <w:r>
        <w:rPr>
          <w:spacing w:val="27"/>
        </w:rPr>
        <w:t xml:space="preserve"> </w:t>
      </w:r>
      <w:r>
        <w:t>Москвина</w:t>
      </w:r>
      <w:r>
        <w:rPr>
          <w:spacing w:val="27"/>
        </w:rPr>
        <w:t xml:space="preserve"> </w:t>
      </w:r>
      <w:r>
        <w:t>М.Л.</w:t>
      </w:r>
      <w:r>
        <w:rPr>
          <w:spacing w:val="27"/>
        </w:rPr>
        <w:t xml:space="preserve"> </w:t>
      </w:r>
      <w:r>
        <w:t>«Что</w:t>
      </w:r>
      <w:r>
        <w:rPr>
          <w:spacing w:val="27"/>
        </w:rPr>
        <w:t xml:space="preserve"> </w:t>
      </w:r>
      <w:r>
        <w:t>случилось</w:t>
      </w:r>
      <w:r>
        <w:rPr>
          <w:spacing w:val="26"/>
        </w:rPr>
        <w:t xml:space="preserve"> </w:t>
      </w:r>
      <w:r>
        <w:t>с</w:t>
      </w:r>
      <w:r>
        <w:rPr>
          <w:spacing w:val="27"/>
        </w:rPr>
        <w:t xml:space="preserve"> </w:t>
      </w:r>
      <w:r>
        <w:t>крокодилом»;</w:t>
      </w:r>
      <w:r>
        <w:rPr>
          <w:spacing w:val="27"/>
        </w:rPr>
        <w:t xml:space="preserve"> </w:t>
      </w:r>
      <w:r>
        <w:t>Сеф</w:t>
      </w:r>
      <w:r>
        <w:rPr>
          <w:spacing w:val="27"/>
        </w:rPr>
        <w:t xml:space="preserve"> </w:t>
      </w:r>
      <w:r>
        <w:t>Р.С.</w:t>
      </w:r>
    </w:p>
    <w:p w:rsidR="004E6BCB" w:rsidRDefault="004E6BCB" w:rsidP="004E6BCB">
      <w:pPr>
        <w:pStyle w:val="a3"/>
        <w:spacing w:line="317" w:lineRule="exact"/>
        <w:ind w:firstLine="0"/>
      </w:pPr>
      <w:r>
        <w:t xml:space="preserve">«Сказка  </w:t>
      </w:r>
      <w:r>
        <w:rPr>
          <w:spacing w:val="25"/>
        </w:rPr>
        <w:t xml:space="preserve"> </w:t>
      </w:r>
      <w:r>
        <w:t xml:space="preserve">о  </w:t>
      </w:r>
      <w:r>
        <w:rPr>
          <w:spacing w:val="27"/>
        </w:rPr>
        <w:t xml:space="preserve"> </w:t>
      </w:r>
      <w:r>
        <w:t xml:space="preserve">кругленьких  </w:t>
      </w:r>
      <w:r>
        <w:rPr>
          <w:spacing w:val="27"/>
        </w:rPr>
        <w:t xml:space="preserve"> </w:t>
      </w:r>
      <w:r>
        <w:t xml:space="preserve">и  </w:t>
      </w:r>
      <w:r>
        <w:rPr>
          <w:spacing w:val="26"/>
        </w:rPr>
        <w:t xml:space="preserve"> </w:t>
      </w:r>
      <w:r>
        <w:t xml:space="preserve">длинненьких  </w:t>
      </w:r>
      <w:r>
        <w:rPr>
          <w:spacing w:val="27"/>
        </w:rPr>
        <w:t xml:space="preserve"> </w:t>
      </w:r>
      <w:r>
        <w:t xml:space="preserve">человечках»;  </w:t>
      </w:r>
      <w:r>
        <w:rPr>
          <w:spacing w:val="25"/>
        </w:rPr>
        <w:t xml:space="preserve"> </w:t>
      </w:r>
      <w:r>
        <w:t xml:space="preserve">Чуковский  </w:t>
      </w:r>
      <w:r>
        <w:rPr>
          <w:spacing w:val="25"/>
        </w:rPr>
        <w:t xml:space="preserve"> </w:t>
      </w:r>
      <w:r>
        <w:t>К.И.</w:t>
      </w:r>
    </w:p>
    <w:p w:rsidR="004E6BCB" w:rsidRDefault="004E6BCB" w:rsidP="004E6BCB">
      <w:pPr>
        <w:pStyle w:val="a3"/>
        <w:ind w:right="664" w:firstLine="0"/>
        <w:rPr>
          <w:i/>
        </w:rPr>
      </w:pPr>
      <w:r>
        <w:t>«Телефон»,</w:t>
      </w:r>
      <w:r>
        <w:rPr>
          <w:spacing w:val="1"/>
        </w:rPr>
        <w:t xml:space="preserve"> </w:t>
      </w:r>
      <w:r>
        <w:t>«Тараканище»,</w:t>
      </w:r>
      <w:r>
        <w:rPr>
          <w:spacing w:val="1"/>
        </w:rPr>
        <w:t xml:space="preserve"> </w:t>
      </w:r>
      <w:r>
        <w:t>«Федорино</w:t>
      </w:r>
      <w:r>
        <w:rPr>
          <w:spacing w:val="1"/>
        </w:rPr>
        <w:t xml:space="preserve"> </w:t>
      </w:r>
      <w:r>
        <w:t>горе»,</w:t>
      </w:r>
      <w:r>
        <w:rPr>
          <w:spacing w:val="1"/>
        </w:rPr>
        <w:t xml:space="preserve"> </w:t>
      </w:r>
      <w:r>
        <w:t>«Айболит</w:t>
      </w:r>
      <w:r>
        <w:rPr>
          <w:spacing w:val="1"/>
        </w:rPr>
        <w:t xml:space="preserve"> </w:t>
      </w:r>
      <w:r>
        <w:t>и</w:t>
      </w:r>
      <w:r>
        <w:rPr>
          <w:spacing w:val="1"/>
        </w:rPr>
        <w:t xml:space="preserve"> </w:t>
      </w:r>
      <w:r>
        <w:t>воробей»</w:t>
      </w:r>
      <w:r>
        <w:rPr>
          <w:spacing w:val="1"/>
        </w:rPr>
        <w:t xml:space="preserve"> </w:t>
      </w:r>
      <w:r>
        <w:t>(1-2</w:t>
      </w:r>
      <w:r>
        <w:rPr>
          <w:spacing w:val="1"/>
        </w:rPr>
        <w:t xml:space="preserve"> </w:t>
      </w:r>
      <w:r>
        <w:t>рассказа</w:t>
      </w:r>
      <w:r>
        <w:rPr>
          <w:spacing w:val="-1"/>
        </w:rPr>
        <w:t xml:space="preserve"> </w:t>
      </w:r>
      <w:r>
        <w:t xml:space="preserve">по </w:t>
      </w:r>
      <w:r>
        <w:rPr>
          <w:i/>
        </w:rPr>
        <w:t>выбору).</w:t>
      </w:r>
    </w:p>
    <w:p w:rsidR="004E6BCB" w:rsidRDefault="004E6BCB" w:rsidP="004E6BCB">
      <w:pPr>
        <w:spacing w:line="321" w:lineRule="exact"/>
        <w:ind w:left="1328"/>
        <w:jc w:val="both"/>
        <w:rPr>
          <w:i/>
          <w:sz w:val="28"/>
        </w:rPr>
      </w:pPr>
      <w:r>
        <w:rPr>
          <w:i/>
          <w:sz w:val="28"/>
        </w:rPr>
        <w:t>Произведения</w:t>
      </w:r>
      <w:r>
        <w:rPr>
          <w:i/>
          <w:spacing w:val="-5"/>
          <w:sz w:val="28"/>
        </w:rPr>
        <w:t xml:space="preserve"> </w:t>
      </w:r>
      <w:r>
        <w:rPr>
          <w:i/>
          <w:sz w:val="28"/>
        </w:rPr>
        <w:t>поэтов</w:t>
      </w:r>
      <w:r>
        <w:rPr>
          <w:i/>
          <w:spacing w:val="-6"/>
          <w:sz w:val="28"/>
        </w:rPr>
        <w:t xml:space="preserve"> </w:t>
      </w:r>
      <w:r>
        <w:rPr>
          <w:i/>
          <w:sz w:val="28"/>
        </w:rPr>
        <w:t>и</w:t>
      </w:r>
      <w:r>
        <w:rPr>
          <w:i/>
          <w:spacing w:val="-2"/>
          <w:sz w:val="28"/>
        </w:rPr>
        <w:t xml:space="preserve"> </w:t>
      </w:r>
      <w:r>
        <w:rPr>
          <w:i/>
          <w:sz w:val="28"/>
        </w:rPr>
        <w:t>писателей</w:t>
      </w:r>
      <w:r>
        <w:rPr>
          <w:i/>
          <w:spacing w:val="-6"/>
          <w:sz w:val="28"/>
        </w:rPr>
        <w:t xml:space="preserve"> </w:t>
      </w:r>
      <w:r>
        <w:rPr>
          <w:i/>
          <w:sz w:val="28"/>
        </w:rPr>
        <w:t>разных</w:t>
      </w:r>
      <w:r>
        <w:rPr>
          <w:i/>
          <w:spacing w:val="-4"/>
          <w:sz w:val="28"/>
        </w:rPr>
        <w:t xml:space="preserve"> </w:t>
      </w:r>
      <w:r>
        <w:rPr>
          <w:i/>
          <w:sz w:val="28"/>
        </w:rPr>
        <w:t>стран.</w:t>
      </w:r>
    </w:p>
    <w:p w:rsidR="004E6BCB" w:rsidRDefault="004E6BCB" w:rsidP="004E6BCB">
      <w:pPr>
        <w:pStyle w:val="a3"/>
        <w:spacing w:before="74"/>
        <w:ind w:right="662"/>
      </w:pPr>
      <w:r>
        <w:t>Поэзия.</w:t>
      </w:r>
      <w:r>
        <w:rPr>
          <w:spacing w:val="-4"/>
        </w:rPr>
        <w:t xml:space="preserve"> </w:t>
      </w:r>
      <w:r>
        <w:t>Бжехва</w:t>
      </w:r>
      <w:r>
        <w:rPr>
          <w:spacing w:val="-5"/>
        </w:rPr>
        <w:t xml:space="preserve"> </w:t>
      </w:r>
      <w:r>
        <w:t>Я.</w:t>
      </w:r>
      <w:r>
        <w:rPr>
          <w:spacing w:val="-2"/>
        </w:rPr>
        <w:t xml:space="preserve"> </w:t>
      </w:r>
      <w:r>
        <w:t>«Клей»,</w:t>
      </w:r>
      <w:r>
        <w:rPr>
          <w:spacing w:val="-5"/>
        </w:rPr>
        <w:t xml:space="preserve"> </w:t>
      </w:r>
      <w:r>
        <w:t>пер.</w:t>
      </w:r>
      <w:r>
        <w:rPr>
          <w:spacing w:val="-4"/>
        </w:rPr>
        <w:t xml:space="preserve"> </w:t>
      </w:r>
      <w:r>
        <w:t>с</w:t>
      </w:r>
      <w:r>
        <w:rPr>
          <w:spacing w:val="-4"/>
        </w:rPr>
        <w:t xml:space="preserve"> </w:t>
      </w:r>
      <w:r>
        <w:t>польск.</w:t>
      </w:r>
      <w:r>
        <w:rPr>
          <w:spacing w:val="-4"/>
        </w:rPr>
        <w:t xml:space="preserve"> </w:t>
      </w:r>
      <w:r>
        <w:t>Б.</w:t>
      </w:r>
      <w:r>
        <w:rPr>
          <w:spacing w:val="-5"/>
        </w:rPr>
        <w:t xml:space="preserve"> </w:t>
      </w:r>
      <w:r>
        <w:t>Заходер;</w:t>
      </w:r>
      <w:r>
        <w:rPr>
          <w:spacing w:val="-2"/>
        </w:rPr>
        <w:t xml:space="preserve"> </w:t>
      </w:r>
      <w:r>
        <w:t>Грубин</w:t>
      </w:r>
      <w:r>
        <w:rPr>
          <w:spacing w:val="-6"/>
        </w:rPr>
        <w:t xml:space="preserve"> </w:t>
      </w:r>
      <w:r>
        <w:t>Ф.</w:t>
      </w:r>
      <w:r>
        <w:rPr>
          <w:spacing w:val="1"/>
        </w:rPr>
        <w:t xml:space="preserve"> </w:t>
      </w:r>
      <w:r>
        <w:t>«Слезы»,</w:t>
      </w:r>
      <w:r>
        <w:rPr>
          <w:spacing w:val="-68"/>
        </w:rPr>
        <w:t xml:space="preserve"> </w:t>
      </w:r>
      <w:r>
        <w:t>пер.</w:t>
      </w:r>
      <w:r>
        <w:rPr>
          <w:spacing w:val="1"/>
        </w:rPr>
        <w:t xml:space="preserve"> </w:t>
      </w:r>
      <w:r>
        <w:t>с</w:t>
      </w:r>
      <w:r>
        <w:rPr>
          <w:spacing w:val="1"/>
        </w:rPr>
        <w:t xml:space="preserve"> </w:t>
      </w:r>
      <w:r>
        <w:t>чеш.</w:t>
      </w:r>
      <w:r>
        <w:rPr>
          <w:spacing w:val="70"/>
        </w:rPr>
        <w:t xml:space="preserve"> </w:t>
      </w:r>
      <w:r>
        <w:t>Е.</w:t>
      </w:r>
      <w:r>
        <w:rPr>
          <w:spacing w:val="70"/>
        </w:rPr>
        <w:t xml:space="preserve"> </w:t>
      </w:r>
      <w:r>
        <w:lastRenderedPageBreak/>
        <w:t>Солоновича;</w:t>
      </w:r>
      <w:r>
        <w:rPr>
          <w:spacing w:val="70"/>
        </w:rPr>
        <w:t xml:space="preserve"> </w:t>
      </w:r>
      <w:r>
        <w:t>Квитко</w:t>
      </w:r>
      <w:r>
        <w:rPr>
          <w:spacing w:val="70"/>
        </w:rPr>
        <w:t xml:space="preserve"> </w:t>
      </w:r>
      <w:r>
        <w:t>Л.М.</w:t>
      </w:r>
      <w:r>
        <w:rPr>
          <w:spacing w:val="70"/>
        </w:rPr>
        <w:t xml:space="preserve"> </w:t>
      </w:r>
      <w:r>
        <w:t>«Бабушкины</w:t>
      </w:r>
      <w:r>
        <w:rPr>
          <w:spacing w:val="70"/>
        </w:rPr>
        <w:t xml:space="preserve"> </w:t>
      </w:r>
      <w:r>
        <w:t>руки»</w:t>
      </w:r>
      <w:r>
        <w:rPr>
          <w:spacing w:val="70"/>
        </w:rPr>
        <w:t xml:space="preserve"> </w:t>
      </w:r>
      <w:r>
        <w:t>(пер.</w:t>
      </w:r>
      <w:r>
        <w:rPr>
          <w:spacing w:val="70"/>
        </w:rPr>
        <w:t xml:space="preserve"> </w:t>
      </w:r>
      <w:r>
        <w:t>с</w:t>
      </w:r>
      <w:r>
        <w:rPr>
          <w:spacing w:val="70"/>
        </w:rPr>
        <w:t xml:space="preserve"> </w:t>
      </w:r>
      <w:r>
        <w:t>евр.</w:t>
      </w:r>
      <w:r>
        <w:rPr>
          <w:spacing w:val="-67"/>
        </w:rPr>
        <w:t xml:space="preserve"> </w:t>
      </w:r>
      <w:r>
        <w:t>Т. Спендиаровой);</w:t>
      </w:r>
      <w:r>
        <w:rPr>
          <w:spacing w:val="1"/>
        </w:rPr>
        <w:t xml:space="preserve"> </w:t>
      </w:r>
      <w:r>
        <w:t>Райнис</w:t>
      </w:r>
      <w:r>
        <w:rPr>
          <w:spacing w:val="1"/>
        </w:rPr>
        <w:t xml:space="preserve"> </w:t>
      </w:r>
      <w:r>
        <w:t>Я.</w:t>
      </w:r>
      <w:r>
        <w:rPr>
          <w:spacing w:val="1"/>
        </w:rPr>
        <w:t xml:space="preserve"> </w:t>
      </w:r>
      <w:r>
        <w:t>«Наперегонки»,</w:t>
      </w:r>
      <w:r>
        <w:rPr>
          <w:spacing w:val="1"/>
        </w:rPr>
        <w:t xml:space="preserve"> </w:t>
      </w:r>
      <w:r>
        <w:t>пер.</w:t>
      </w:r>
      <w:r>
        <w:rPr>
          <w:spacing w:val="1"/>
        </w:rPr>
        <w:t xml:space="preserve"> </w:t>
      </w:r>
      <w:r>
        <w:t>с</w:t>
      </w:r>
      <w:r>
        <w:rPr>
          <w:spacing w:val="1"/>
        </w:rPr>
        <w:t xml:space="preserve"> </w:t>
      </w:r>
      <w:r>
        <w:t>латыш.</w:t>
      </w:r>
      <w:r>
        <w:rPr>
          <w:spacing w:val="1"/>
        </w:rPr>
        <w:t xml:space="preserve"> </w:t>
      </w:r>
      <w:r>
        <w:t>Л.</w:t>
      </w:r>
      <w:r>
        <w:rPr>
          <w:spacing w:val="1"/>
        </w:rPr>
        <w:t xml:space="preserve"> </w:t>
      </w:r>
      <w:r>
        <w:t>Мезинова;</w:t>
      </w:r>
      <w:r>
        <w:rPr>
          <w:spacing w:val="-67"/>
        </w:rPr>
        <w:t xml:space="preserve"> </w:t>
      </w:r>
      <w:r>
        <w:t>Тувим Ю. «Чудеса», пер. с польск. В. Приходько; «Про пана Трулялинского»,</w:t>
      </w:r>
      <w:r>
        <w:rPr>
          <w:spacing w:val="-67"/>
        </w:rPr>
        <w:t xml:space="preserve"> </w:t>
      </w:r>
      <w:r>
        <w:t>пересказ</w:t>
      </w:r>
      <w:r>
        <w:rPr>
          <w:spacing w:val="-1"/>
        </w:rPr>
        <w:t xml:space="preserve"> </w:t>
      </w:r>
      <w:r>
        <w:t>с</w:t>
      </w:r>
      <w:r>
        <w:rPr>
          <w:spacing w:val="-4"/>
        </w:rPr>
        <w:t xml:space="preserve"> </w:t>
      </w:r>
      <w:r>
        <w:t>польск.</w:t>
      </w:r>
      <w:r>
        <w:rPr>
          <w:spacing w:val="-1"/>
        </w:rPr>
        <w:t xml:space="preserve"> </w:t>
      </w:r>
      <w:r>
        <w:t>Б.</w:t>
      </w:r>
      <w:r>
        <w:rPr>
          <w:spacing w:val="-1"/>
        </w:rPr>
        <w:t xml:space="preserve"> </w:t>
      </w:r>
      <w:r>
        <w:t>Заходера;</w:t>
      </w:r>
      <w:r>
        <w:rPr>
          <w:spacing w:val="-1"/>
        </w:rPr>
        <w:t xml:space="preserve"> </w:t>
      </w:r>
      <w:r>
        <w:t>«Овощи»,</w:t>
      </w:r>
      <w:r>
        <w:rPr>
          <w:spacing w:val="-1"/>
        </w:rPr>
        <w:t xml:space="preserve"> </w:t>
      </w:r>
      <w:r>
        <w:t>пер.</w:t>
      </w:r>
      <w:r>
        <w:rPr>
          <w:spacing w:val="-1"/>
        </w:rPr>
        <w:t xml:space="preserve"> </w:t>
      </w:r>
      <w:r>
        <w:t>с</w:t>
      </w:r>
      <w:r>
        <w:rPr>
          <w:spacing w:val="-1"/>
        </w:rPr>
        <w:t xml:space="preserve"> </w:t>
      </w:r>
      <w:r>
        <w:t>польск. С.</w:t>
      </w:r>
      <w:r>
        <w:rPr>
          <w:spacing w:val="-3"/>
        </w:rPr>
        <w:t xml:space="preserve"> </w:t>
      </w:r>
      <w:r>
        <w:t>Михалкова.</w:t>
      </w:r>
    </w:p>
    <w:p w:rsidR="004E6BCB" w:rsidRDefault="004E6BCB" w:rsidP="004E6BCB">
      <w:pPr>
        <w:pStyle w:val="a3"/>
        <w:spacing w:before="1"/>
        <w:ind w:right="662"/>
      </w:pPr>
      <w:r>
        <w:rPr>
          <w:i/>
        </w:rPr>
        <w:t xml:space="preserve">Литературные сказки. </w:t>
      </w:r>
      <w:r>
        <w:t>Балинт А. «Гном Гномыч и Изюмка» (1-2 главы</w:t>
      </w:r>
      <w:r>
        <w:rPr>
          <w:spacing w:val="1"/>
        </w:rPr>
        <w:t xml:space="preserve"> </w:t>
      </w:r>
      <w:r>
        <w:t>из</w:t>
      </w:r>
      <w:r>
        <w:rPr>
          <w:spacing w:val="17"/>
        </w:rPr>
        <w:t xml:space="preserve"> </w:t>
      </w:r>
      <w:r>
        <w:t>книги</w:t>
      </w:r>
      <w:r>
        <w:rPr>
          <w:spacing w:val="17"/>
        </w:rPr>
        <w:t xml:space="preserve"> </w:t>
      </w:r>
      <w:r>
        <w:t>по</w:t>
      </w:r>
      <w:r>
        <w:rPr>
          <w:spacing w:val="19"/>
        </w:rPr>
        <w:t xml:space="preserve"> </w:t>
      </w:r>
      <w:r>
        <w:t>выбору),</w:t>
      </w:r>
      <w:r>
        <w:rPr>
          <w:spacing w:val="18"/>
        </w:rPr>
        <w:t xml:space="preserve"> </w:t>
      </w:r>
      <w:r>
        <w:t>пер.</w:t>
      </w:r>
      <w:r>
        <w:rPr>
          <w:spacing w:val="18"/>
        </w:rPr>
        <w:t xml:space="preserve"> </w:t>
      </w:r>
      <w:r>
        <w:t>с</w:t>
      </w:r>
      <w:r>
        <w:rPr>
          <w:spacing w:val="19"/>
        </w:rPr>
        <w:t xml:space="preserve"> </w:t>
      </w:r>
      <w:r>
        <w:t>венг.</w:t>
      </w:r>
      <w:r>
        <w:rPr>
          <w:spacing w:val="18"/>
        </w:rPr>
        <w:t xml:space="preserve"> </w:t>
      </w:r>
      <w:r>
        <w:t>Г.</w:t>
      </w:r>
      <w:r>
        <w:rPr>
          <w:spacing w:val="18"/>
        </w:rPr>
        <w:t xml:space="preserve"> </w:t>
      </w:r>
      <w:r>
        <w:t>Лейбутина;</w:t>
      </w:r>
      <w:r>
        <w:rPr>
          <w:spacing w:val="19"/>
        </w:rPr>
        <w:t xml:space="preserve"> </w:t>
      </w:r>
      <w:r>
        <w:t>Дональдсон</w:t>
      </w:r>
      <w:r>
        <w:rPr>
          <w:spacing w:val="19"/>
        </w:rPr>
        <w:t xml:space="preserve"> </w:t>
      </w:r>
      <w:r>
        <w:t>Д.</w:t>
      </w:r>
      <w:r>
        <w:rPr>
          <w:spacing w:val="28"/>
        </w:rPr>
        <w:t xml:space="preserve"> </w:t>
      </w:r>
      <w:r>
        <w:t>«Груффало»,</w:t>
      </w:r>
    </w:p>
    <w:p w:rsidR="004E6BCB" w:rsidRDefault="004E6BCB" w:rsidP="004E6BCB">
      <w:pPr>
        <w:pStyle w:val="a3"/>
        <w:spacing w:before="2"/>
        <w:ind w:right="663" w:firstLine="0"/>
      </w:pPr>
      <w:r>
        <w:t>«Хочу к маме» (пер. М. Бородицкой) (по выбору); Ивамура К. «14 лесных</w:t>
      </w:r>
      <w:r>
        <w:rPr>
          <w:spacing w:val="1"/>
        </w:rPr>
        <w:t xml:space="preserve"> </w:t>
      </w:r>
      <w:r>
        <w:t>мышей» (пер. Е. Байбиковой); Ингавес Г. «Мишка Бруно» (пер. О. Мяэотс);</w:t>
      </w:r>
      <w:r>
        <w:rPr>
          <w:spacing w:val="1"/>
        </w:rPr>
        <w:t xml:space="preserve"> </w:t>
      </w:r>
      <w:r>
        <w:t>Керр</w:t>
      </w:r>
      <w:r>
        <w:rPr>
          <w:spacing w:val="1"/>
        </w:rPr>
        <w:t xml:space="preserve"> </w:t>
      </w:r>
      <w:r>
        <w:t>Д.</w:t>
      </w:r>
      <w:r>
        <w:rPr>
          <w:spacing w:val="1"/>
        </w:rPr>
        <w:t xml:space="preserve"> </w:t>
      </w:r>
      <w:r>
        <w:t>«Мяули.</w:t>
      </w:r>
      <w:r>
        <w:rPr>
          <w:spacing w:val="1"/>
        </w:rPr>
        <w:t xml:space="preserve"> </w:t>
      </w:r>
      <w:r>
        <w:t>Истории</w:t>
      </w:r>
      <w:r>
        <w:rPr>
          <w:spacing w:val="1"/>
        </w:rPr>
        <w:t xml:space="preserve"> </w:t>
      </w:r>
      <w:r>
        <w:t>из</w:t>
      </w:r>
      <w:r>
        <w:rPr>
          <w:spacing w:val="1"/>
        </w:rPr>
        <w:t xml:space="preserve"> </w:t>
      </w:r>
      <w:r>
        <w:t>жизни</w:t>
      </w:r>
      <w:r>
        <w:rPr>
          <w:spacing w:val="1"/>
        </w:rPr>
        <w:t xml:space="preserve"> </w:t>
      </w:r>
      <w:r>
        <w:t>удивительной</w:t>
      </w:r>
      <w:r>
        <w:rPr>
          <w:spacing w:val="1"/>
        </w:rPr>
        <w:t xml:space="preserve"> </w:t>
      </w:r>
      <w:r>
        <w:t>кошки»</w:t>
      </w:r>
      <w:r>
        <w:rPr>
          <w:spacing w:val="1"/>
        </w:rPr>
        <w:t xml:space="preserve"> </w:t>
      </w:r>
      <w:r>
        <w:t>(пер.</w:t>
      </w:r>
      <w:r>
        <w:rPr>
          <w:spacing w:val="1"/>
        </w:rPr>
        <w:t xml:space="preserve"> </w:t>
      </w:r>
      <w:r>
        <w:t>М.</w:t>
      </w:r>
      <w:r>
        <w:rPr>
          <w:spacing w:val="1"/>
        </w:rPr>
        <w:t xml:space="preserve"> </w:t>
      </w:r>
      <w:r>
        <w:t>Аромштам);</w:t>
      </w:r>
      <w:r>
        <w:rPr>
          <w:spacing w:val="10"/>
        </w:rPr>
        <w:t xml:space="preserve"> </w:t>
      </w:r>
      <w:r>
        <w:t>Лангройтер</w:t>
      </w:r>
      <w:r>
        <w:rPr>
          <w:spacing w:val="10"/>
        </w:rPr>
        <w:t xml:space="preserve"> </w:t>
      </w:r>
      <w:r>
        <w:t>Ю.</w:t>
      </w:r>
      <w:r>
        <w:rPr>
          <w:spacing w:val="8"/>
        </w:rPr>
        <w:t xml:space="preserve"> </w:t>
      </w:r>
      <w:r>
        <w:t>«А</w:t>
      </w:r>
      <w:r>
        <w:rPr>
          <w:spacing w:val="7"/>
        </w:rPr>
        <w:t xml:space="preserve"> </w:t>
      </w:r>
      <w:r>
        <w:t>дома</w:t>
      </w:r>
      <w:r>
        <w:rPr>
          <w:spacing w:val="9"/>
        </w:rPr>
        <w:t xml:space="preserve"> </w:t>
      </w:r>
      <w:r>
        <w:t>лучше!»</w:t>
      </w:r>
      <w:r>
        <w:rPr>
          <w:spacing w:val="10"/>
        </w:rPr>
        <w:t xml:space="preserve"> </w:t>
      </w:r>
      <w:r>
        <w:t>(пер.</w:t>
      </w:r>
      <w:r>
        <w:rPr>
          <w:spacing w:val="9"/>
        </w:rPr>
        <w:t xml:space="preserve"> </w:t>
      </w:r>
      <w:r>
        <w:t>В.</w:t>
      </w:r>
      <w:r>
        <w:rPr>
          <w:spacing w:val="8"/>
        </w:rPr>
        <w:t xml:space="preserve"> </w:t>
      </w:r>
      <w:r>
        <w:t>Фербикова);</w:t>
      </w:r>
      <w:r>
        <w:rPr>
          <w:spacing w:val="10"/>
        </w:rPr>
        <w:t xml:space="preserve"> </w:t>
      </w:r>
      <w:r>
        <w:t>Мугур</w:t>
      </w:r>
      <w:r>
        <w:rPr>
          <w:spacing w:val="10"/>
        </w:rPr>
        <w:t xml:space="preserve"> </w:t>
      </w:r>
      <w:r>
        <w:t>Ф.</w:t>
      </w:r>
    </w:p>
    <w:p w:rsidR="004E6BCB" w:rsidRDefault="004E6BCB" w:rsidP="004E6BCB">
      <w:pPr>
        <w:pStyle w:val="a3"/>
        <w:ind w:right="665" w:firstLine="0"/>
      </w:pPr>
      <w:r>
        <w:t>«Рилэ-Йепурилэ</w:t>
      </w:r>
      <w:r>
        <w:rPr>
          <w:spacing w:val="1"/>
        </w:rPr>
        <w:t xml:space="preserve"> </w:t>
      </w:r>
      <w:r>
        <w:t>и</w:t>
      </w:r>
      <w:r>
        <w:rPr>
          <w:spacing w:val="1"/>
        </w:rPr>
        <w:t xml:space="preserve"> </w:t>
      </w:r>
      <w:r>
        <w:t>Жучок</w:t>
      </w:r>
      <w:r>
        <w:rPr>
          <w:spacing w:val="1"/>
        </w:rPr>
        <w:t xml:space="preserve"> </w:t>
      </w:r>
      <w:r>
        <w:t>с</w:t>
      </w:r>
      <w:r>
        <w:rPr>
          <w:spacing w:val="1"/>
        </w:rPr>
        <w:t xml:space="preserve"> </w:t>
      </w:r>
      <w:r>
        <w:t>золотыми</w:t>
      </w:r>
      <w:r>
        <w:rPr>
          <w:spacing w:val="1"/>
        </w:rPr>
        <w:t xml:space="preserve"> </w:t>
      </w:r>
      <w:r>
        <w:t>крылышками»</w:t>
      </w:r>
      <w:r>
        <w:rPr>
          <w:spacing w:val="1"/>
        </w:rPr>
        <w:t xml:space="preserve"> </w:t>
      </w:r>
      <w:r>
        <w:t>(пер.</w:t>
      </w:r>
      <w:r>
        <w:rPr>
          <w:spacing w:val="1"/>
        </w:rPr>
        <w:t xml:space="preserve"> </w:t>
      </w:r>
      <w:r>
        <w:t>с</w:t>
      </w:r>
      <w:r>
        <w:rPr>
          <w:spacing w:val="1"/>
        </w:rPr>
        <w:t xml:space="preserve"> </w:t>
      </w:r>
      <w:r>
        <w:t>румынск.</w:t>
      </w:r>
      <w:r>
        <w:rPr>
          <w:spacing w:val="1"/>
        </w:rPr>
        <w:t xml:space="preserve"> </w:t>
      </w:r>
      <w:r>
        <w:t>Д.</w:t>
      </w:r>
      <w:r>
        <w:rPr>
          <w:spacing w:val="-67"/>
        </w:rPr>
        <w:t xml:space="preserve"> </w:t>
      </w:r>
      <w:r>
        <w:t>Шполянской);</w:t>
      </w:r>
      <w:r>
        <w:rPr>
          <w:spacing w:val="10"/>
        </w:rPr>
        <w:t xml:space="preserve"> </w:t>
      </w:r>
      <w:r>
        <w:t>Пени</w:t>
      </w:r>
      <w:r>
        <w:rPr>
          <w:spacing w:val="7"/>
        </w:rPr>
        <w:t xml:space="preserve"> </w:t>
      </w:r>
      <w:r>
        <w:t>О.</w:t>
      </w:r>
      <w:r>
        <w:rPr>
          <w:spacing w:val="13"/>
        </w:rPr>
        <w:t xml:space="preserve"> </w:t>
      </w:r>
      <w:r>
        <w:t>«Поцелуй</w:t>
      </w:r>
      <w:r>
        <w:rPr>
          <w:spacing w:val="9"/>
        </w:rPr>
        <w:t xml:space="preserve"> </w:t>
      </w:r>
      <w:r>
        <w:t>в</w:t>
      </w:r>
      <w:r>
        <w:rPr>
          <w:spacing w:val="9"/>
        </w:rPr>
        <w:t xml:space="preserve"> </w:t>
      </w:r>
      <w:r>
        <w:t>ладошке»</w:t>
      </w:r>
      <w:r>
        <w:rPr>
          <w:spacing w:val="10"/>
        </w:rPr>
        <w:t xml:space="preserve"> </w:t>
      </w:r>
      <w:r>
        <w:t>(пер.</w:t>
      </w:r>
      <w:r>
        <w:rPr>
          <w:spacing w:val="9"/>
        </w:rPr>
        <w:t xml:space="preserve"> </w:t>
      </w:r>
      <w:r>
        <w:t>Е.</w:t>
      </w:r>
      <w:r>
        <w:rPr>
          <w:spacing w:val="8"/>
        </w:rPr>
        <w:t xml:space="preserve"> </w:t>
      </w:r>
      <w:r>
        <w:t>Сорокиной);</w:t>
      </w:r>
      <w:r>
        <w:rPr>
          <w:spacing w:val="10"/>
        </w:rPr>
        <w:t xml:space="preserve"> </w:t>
      </w:r>
      <w:r>
        <w:t>Родари</w:t>
      </w:r>
      <w:r>
        <w:rPr>
          <w:spacing w:val="10"/>
        </w:rPr>
        <w:t xml:space="preserve"> </w:t>
      </w:r>
      <w:r>
        <w:t>Д.</w:t>
      </w:r>
    </w:p>
    <w:p w:rsidR="004E6BCB" w:rsidRDefault="004E6BCB" w:rsidP="004E6BCB">
      <w:pPr>
        <w:pStyle w:val="a3"/>
        <w:ind w:right="662" w:firstLine="0"/>
      </w:pPr>
      <w:r>
        <w:t>«Собака, которая не умела лаять» (из книги «Сказки, у которых три конца»),</w:t>
      </w:r>
      <w:r>
        <w:rPr>
          <w:spacing w:val="1"/>
        </w:rPr>
        <w:t xml:space="preserve"> </w:t>
      </w:r>
      <w:r>
        <w:t>пер. с итал. И. Константиновой; Хогарт Э. «Мафии и его веселые друзья» (1-2</w:t>
      </w:r>
      <w:r>
        <w:rPr>
          <w:spacing w:val="-67"/>
        </w:rPr>
        <w:t xml:space="preserve"> </w:t>
      </w:r>
      <w:r>
        <w:t>главы</w:t>
      </w:r>
      <w:r>
        <w:rPr>
          <w:spacing w:val="-5"/>
        </w:rPr>
        <w:t xml:space="preserve"> </w:t>
      </w:r>
      <w:r>
        <w:t>из</w:t>
      </w:r>
      <w:r>
        <w:rPr>
          <w:spacing w:val="-7"/>
        </w:rPr>
        <w:t xml:space="preserve"> </w:t>
      </w:r>
      <w:r>
        <w:t>книги</w:t>
      </w:r>
      <w:r>
        <w:rPr>
          <w:spacing w:val="-6"/>
        </w:rPr>
        <w:t xml:space="preserve"> </w:t>
      </w:r>
      <w:r>
        <w:t>по</w:t>
      </w:r>
      <w:r>
        <w:rPr>
          <w:spacing w:val="-4"/>
        </w:rPr>
        <w:t xml:space="preserve"> </w:t>
      </w:r>
      <w:r>
        <w:t>выбору),</w:t>
      </w:r>
      <w:r>
        <w:rPr>
          <w:spacing w:val="-8"/>
        </w:rPr>
        <w:t xml:space="preserve"> </w:t>
      </w:r>
      <w:r>
        <w:t>пер.</w:t>
      </w:r>
      <w:r>
        <w:rPr>
          <w:spacing w:val="-5"/>
        </w:rPr>
        <w:t xml:space="preserve"> </w:t>
      </w:r>
      <w:r>
        <w:t>с</w:t>
      </w:r>
      <w:r>
        <w:rPr>
          <w:spacing w:val="-4"/>
        </w:rPr>
        <w:t xml:space="preserve"> </w:t>
      </w:r>
      <w:r>
        <w:t>англ.</w:t>
      </w:r>
      <w:r>
        <w:rPr>
          <w:spacing w:val="-5"/>
        </w:rPr>
        <w:t xml:space="preserve"> </w:t>
      </w:r>
      <w:r>
        <w:t>О.</w:t>
      </w:r>
      <w:r>
        <w:rPr>
          <w:spacing w:val="-6"/>
        </w:rPr>
        <w:t xml:space="preserve"> </w:t>
      </w:r>
      <w:r>
        <w:t>Образцовой</w:t>
      </w:r>
      <w:r>
        <w:rPr>
          <w:spacing w:val="-6"/>
        </w:rPr>
        <w:t xml:space="preserve"> </w:t>
      </w:r>
      <w:r>
        <w:t>и</w:t>
      </w:r>
      <w:r>
        <w:rPr>
          <w:spacing w:val="-6"/>
        </w:rPr>
        <w:t xml:space="preserve"> </w:t>
      </w:r>
      <w:r>
        <w:t>Н.</w:t>
      </w:r>
      <w:r>
        <w:rPr>
          <w:spacing w:val="-5"/>
        </w:rPr>
        <w:t xml:space="preserve"> </w:t>
      </w:r>
      <w:r>
        <w:t>Шанько;</w:t>
      </w:r>
      <w:r>
        <w:rPr>
          <w:spacing w:val="-6"/>
        </w:rPr>
        <w:t xml:space="preserve"> </w:t>
      </w:r>
      <w:r>
        <w:t>Юхансон</w:t>
      </w:r>
      <w:r>
        <w:rPr>
          <w:spacing w:val="-68"/>
        </w:rPr>
        <w:t xml:space="preserve"> </w:t>
      </w:r>
      <w:r>
        <w:t>Г.</w:t>
      </w:r>
      <w:r>
        <w:rPr>
          <w:spacing w:val="-2"/>
        </w:rPr>
        <w:t xml:space="preserve"> </w:t>
      </w:r>
      <w:r>
        <w:t>«Мулле Мек</w:t>
      </w:r>
      <w:r>
        <w:rPr>
          <w:spacing w:val="-3"/>
        </w:rPr>
        <w:t xml:space="preserve"> </w:t>
      </w:r>
      <w:r>
        <w:t>и Буффа» (пер.</w:t>
      </w:r>
      <w:r>
        <w:rPr>
          <w:spacing w:val="-1"/>
        </w:rPr>
        <w:t xml:space="preserve"> </w:t>
      </w:r>
      <w:r>
        <w:t>Л.</w:t>
      </w:r>
      <w:r>
        <w:rPr>
          <w:spacing w:val="-2"/>
        </w:rPr>
        <w:t xml:space="preserve"> </w:t>
      </w:r>
      <w:r>
        <w:t>Затолокиной).</w:t>
      </w:r>
    </w:p>
    <w:p w:rsidR="004E6BCB" w:rsidRDefault="004E6BCB" w:rsidP="004E6BCB">
      <w:pPr>
        <w:pStyle w:val="a3"/>
        <w:spacing w:before="10"/>
        <w:ind w:left="0" w:firstLine="0"/>
        <w:jc w:val="left"/>
        <w:rPr>
          <w:sz w:val="27"/>
        </w:rPr>
      </w:pPr>
    </w:p>
    <w:p w:rsidR="004E6BCB" w:rsidRDefault="004E6BCB" w:rsidP="004E6BCB">
      <w:pPr>
        <w:pStyle w:val="2"/>
        <w:spacing w:line="322" w:lineRule="exact"/>
      </w:pPr>
      <w:r>
        <w:t>От</w:t>
      </w:r>
      <w:r>
        <w:rPr>
          <w:spacing w:val="-1"/>
        </w:rPr>
        <w:t xml:space="preserve"> </w:t>
      </w:r>
      <w:r>
        <w:t>5 до</w:t>
      </w:r>
      <w:r>
        <w:rPr>
          <w:spacing w:val="-3"/>
        </w:rPr>
        <w:t xml:space="preserve"> </w:t>
      </w:r>
      <w:r>
        <w:t>6 лет</w:t>
      </w:r>
    </w:p>
    <w:p w:rsidR="004E6BCB" w:rsidRDefault="004E6BCB" w:rsidP="004E6BCB">
      <w:pPr>
        <w:pStyle w:val="a3"/>
        <w:ind w:right="666"/>
      </w:pPr>
      <w:r>
        <w:rPr>
          <w:i/>
        </w:rPr>
        <w:t>Малые</w:t>
      </w:r>
      <w:r>
        <w:rPr>
          <w:i/>
          <w:spacing w:val="1"/>
        </w:rPr>
        <w:t xml:space="preserve"> </w:t>
      </w:r>
      <w:r>
        <w:rPr>
          <w:i/>
        </w:rPr>
        <w:t>формы</w:t>
      </w:r>
      <w:r>
        <w:rPr>
          <w:i/>
          <w:spacing w:val="1"/>
        </w:rPr>
        <w:t xml:space="preserve"> </w:t>
      </w:r>
      <w:r>
        <w:rPr>
          <w:i/>
        </w:rPr>
        <w:t>фольклора.</w:t>
      </w:r>
      <w:r>
        <w:rPr>
          <w:i/>
          <w:spacing w:val="1"/>
        </w:rPr>
        <w:t xml:space="preserve"> </w:t>
      </w:r>
      <w:r>
        <w:t>Загадки,</w:t>
      </w:r>
      <w:r>
        <w:rPr>
          <w:spacing w:val="1"/>
        </w:rPr>
        <w:t xml:space="preserve"> </w:t>
      </w:r>
      <w:r>
        <w:t>небылицы,</w:t>
      </w:r>
      <w:r>
        <w:rPr>
          <w:spacing w:val="1"/>
        </w:rPr>
        <w:t xml:space="preserve"> </w:t>
      </w:r>
      <w:r>
        <w:t>дразнилки,</w:t>
      </w:r>
      <w:r>
        <w:rPr>
          <w:spacing w:val="1"/>
        </w:rPr>
        <w:t xml:space="preserve"> </w:t>
      </w:r>
      <w:r>
        <w:t>считалки,</w:t>
      </w:r>
      <w:r>
        <w:rPr>
          <w:spacing w:val="1"/>
        </w:rPr>
        <w:t xml:space="preserve"> </w:t>
      </w:r>
      <w:r>
        <w:t>пословицы,</w:t>
      </w:r>
      <w:r>
        <w:rPr>
          <w:spacing w:val="1"/>
        </w:rPr>
        <w:t xml:space="preserve"> </w:t>
      </w:r>
      <w:r>
        <w:t>поговорки,</w:t>
      </w:r>
      <w:r>
        <w:rPr>
          <w:spacing w:val="1"/>
        </w:rPr>
        <w:t xml:space="preserve"> </w:t>
      </w:r>
      <w:r>
        <w:t>заклички,</w:t>
      </w:r>
      <w:r>
        <w:rPr>
          <w:spacing w:val="1"/>
        </w:rPr>
        <w:t xml:space="preserve"> </w:t>
      </w:r>
      <w:r>
        <w:t>народные</w:t>
      </w:r>
      <w:r>
        <w:rPr>
          <w:spacing w:val="1"/>
        </w:rPr>
        <w:t xml:space="preserve"> </w:t>
      </w:r>
      <w:r>
        <w:t>песенки,</w:t>
      </w:r>
      <w:r>
        <w:rPr>
          <w:spacing w:val="1"/>
        </w:rPr>
        <w:t xml:space="preserve"> </w:t>
      </w:r>
      <w:r>
        <w:t>прибаутки,</w:t>
      </w:r>
      <w:r>
        <w:rPr>
          <w:spacing w:val="1"/>
        </w:rPr>
        <w:t xml:space="preserve"> </w:t>
      </w:r>
      <w:r>
        <w:t>скороговорки.</w:t>
      </w:r>
    </w:p>
    <w:p w:rsidR="004E6BCB" w:rsidRDefault="004E6BCB" w:rsidP="004E6BCB">
      <w:pPr>
        <w:pStyle w:val="a3"/>
        <w:spacing w:before="1"/>
        <w:ind w:right="663"/>
      </w:pPr>
      <w:r>
        <w:rPr>
          <w:i/>
        </w:rPr>
        <w:t>Русские</w:t>
      </w:r>
      <w:r>
        <w:rPr>
          <w:i/>
          <w:spacing w:val="-12"/>
        </w:rPr>
        <w:t xml:space="preserve"> </w:t>
      </w:r>
      <w:r>
        <w:rPr>
          <w:i/>
        </w:rPr>
        <w:t>народные</w:t>
      </w:r>
      <w:r>
        <w:rPr>
          <w:i/>
          <w:spacing w:val="-12"/>
        </w:rPr>
        <w:t xml:space="preserve"> </w:t>
      </w:r>
      <w:r>
        <w:rPr>
          <w:i/>
        </w:rPr>
        <w:t>сказки</w:t>
      </w:r>
      <w:r>
        <w:t>.</w:t>
      </w:r>
      <w:r>
        <w:rPr>
          <w:spacing w:val="-11"/>
        </w:rPr>
        <w:t xml:space="preserve"> </w:t>
      </w:r>
      <w:r>
        <w:t>«Жил-был</w:t>
      </w:r>
      <w:r>
        <w:rPr>
          <w:spacing w:val="-13"/>
        </w:rPr>
        <w:t xml:space="preserve"> </w:t>
      </w:r>
      <w:r>
        <w:t>карась...»</w:t>
      </w:r>
      <w:r>
        <w:rPr>
          <w:spacing w:val="-9"/>
        </w:rPr>
        <w:t xml:space="preserve"> </w:t>
      </w:r>
      <w:r>
        <w:t>(докучная</w:t>
      </w:r>
      <w:r>
        <w:rPr>
          <w:spacing w:val="-10"/>
        </w:rPr>
        <w:t xml:space="preserve"> </w:t>
      </w:r>
      <w:r>
        <w:t>сказка);</w:t>
      </w:r>
      <w:r>
        <w:rPr>
          <w:spacing w:val="-10"/>
        </w:rPr>
        <w:t xml:space="preserve"> </w:t>
      </w:r>
      <w:r>
        <w:t>«Жили-</w:t>
      </w:r>
      <w:r>
        <w:rPr>
          <w:spacing w:val="-68"/>
        </w:rPr>
        <w:t xml:space="preserve"> </w:t>
      </w:r>
      <w:r>
        <w:t>были два братца...» (докучная сказка); «Заяц-хвастун» (обраб. О.И. Капицы/</w:t>
      </w:r>
      <w:r>
        <w:rPr>
          <w:spacing w:val="1"/>
        </w:rPr>
        <w:t xml:space="preserve"> </w:t>
      </w:r>
      <w:r>
        <w:t>пересказ А.Н. Толстого); «Крылатый, мохнатый да масляный» (обраб. И.В.</w:t>
      </w:r>
      <w:r>
        <w:rPr>
          <w:spacing w:val="1"/>
        </w:rPr>
        <w:t xml:space="preserve"> </w:t>
      </w:r>
      <w:r>
        <w:t>Карнауховой); «Лиса и кувшин» (обраб. О.И. Капицы); «Морозко» (пересказ</w:t>
      </w:r>
      <w:r>
        <w:rPr>
          <w:spacing w:val="1"/>
        </w:rPr>
        <w:t xml:space="preserve"> </w:t>
      </w:r>
      <w:r>
        <w:t>М. Булатова);</w:t>
      </w:r>
      <w:r>
        <w:rPr>
          <w:spacing w:val="1"/>
        </w:rPr>
        <w:t xml:space="preserve"> </w:t>
      </w:r>
      <w:r>
        <w:t>«По</w:t>
      </w:r>
      <w:r>
        <w:rPr>
          <w:spacing w:val="1"/>
        </w:rPr>
        <w:t xml:space="preserve"> </w:t>
      </w:r>
      <w:r>
        <w:t>щучьему</w:t>
      </w:r>
      <w:r>
        <w:rPr>
          <w:spacing w:val="1"/>
        </w:rPr>
        <w:t xml:space="preserve"> </w:t>
      </w:r>
      <w:r>
        <w:t>веленью»</w:t>
      </w:r>
      <w:r>
        <w:rPr>
          <w:spacing w:val="1"/>
        </w:rPr>
        <w:t xml:space="preserve"> </w:t>
      </w:r>
      <w:r>
        <w:t>(обраб.</w:t>
      </w:r>
      <w:r>
        <w:rPr>
          <w:spacing w:val="1"/>
        </w:rPr>
        <w:t xml:space="preserve"> </w:t>
      </w:r>
      <w:r>
        <w:t>А.Н.</w:t>
      </w:r>
      <w:r>
        <w:rPr>
          <w:spacing w:val="1"/>
        </w:rPr>
        <w:t xml:space="preserve"> </w:t>
      </w:r>
      <w:r>
        <w:t>Толстого);</w:t>
      </w:r>
      <w:r>
        <w:rPr>
          <w:spacing w:val="1"/>
        </w:rPr>
        <w:t xml:space="preserve"> </w:t>
      </w:r>
      <w:r>
        <w:t>«Сестрица</w:t>
      </w:r>
      <w:r>
        <w:rPr>
          <w:spacing w:val="1"/>
        </w:rPr>
        <w:t xml:space="preserve"> </w:t>
      </w:r>
      <w:r>
        <w:t>Алёнушка</w:t>
      </w:r>
      <w:r>
        <w:rPr>
          <w:spacing w:val="1"/>
        </w:rPr>
        <w:t xml:space="preserve"> </w:t>
      </w:r>
      <w:r>
        <w:t>и</w:t>
      </w:r>
      <w:r>
        <w:rPr>
          <w:spacing w:val="1"/>
        </w:rPr>
        <w:t xml:space="preserve"> </w:t>
      </w:r>
      <w:r>
        <w:t>братец</w:t>
      </w:r>
      <w:r>
        <w:rPr>
          <w:spacing w:val="1"/>
        </w:rPr>
        <w:t xml:space="preserve"> </w:t>
      </w:r>
      <w:r>
        <w:t>Иванушка»</w:t>
      </w:r>
      <w:r>
        <w:rPr>
          <w:spacing w:val="1"/>
        </w:rPr>
        <w:t xml:space="preserve"> </w:t>
      </w:r>
      <w:r>
        <w:t>(пересказ</w:t>
      </w:r>
      <w:r>
        <w:rPr>
          <w:spacing w:val="1"/>
        </w:rPr>
        <w:t xml:space="preserve"> </w:t>
      </w:r>
      <w:r>
        <w:t>А.Н.</w:t>
      </w:r>
      <w:r>
        <w:rPr>
          <w:spacing w:val="1"/>
        </w:rPr>
        <w:t xml:space="preserve"> </w:t>
      </w:r>
      <w:r>
        <w:t>Толстого);</w:t>
      </w:r>
      <w:r>
        <w:rPr>
          <w:spacing w:val="1"/>
        </w:rPr>
        <w:t xml:space="preserve"> </w:t>
      </w:r>
      <w:r>
        <w:t>«Сивка-бурка»</w:t>
      </w:r>
      <w:r>
        <w:rPr>
          <w:spacing w:val="1"/>
        </w:rPr>
        <w:t xml:space="preserve"> </w:t>
      </w:r>
      <w:r>
        <w:t>(обраб.</w:t>
      </w:r>
      <w:r>
        <w:rPr>
          <w:spacing w:val="5"/>
        </w:rPr>
        <w:t xml:space="preserve"> </w:t>
      </w:r>
      <w:r>
        <w:t>М.А.</w:t>
      </w:r>
      <w:r>
        <w:rPr>
          <w:spacing w:val="5"/>
        </w:rPr>
        <w:t xml:space="preserve"> </w:t>
      </w:r>
      <w:r>
        <w:t>Булатова/</w:t>
      </w:r>
      <w:r>
        <w:rPr>
          <w:spacing w:val="4"/>
        </w:rPr>
        <w:t xml:space="preserve"> </w:t>
      </w:r>
      <w:r>
        <w:t>обраб.</w:t>
      </w:r>
      <w:r>
        <w:rPr>
          <w:spacing w:val="3"/>
        </w:rPr>
        <w:t xml:space="preserve"> </w:t>
      </w:r>
      <w:r>
        <w:t>А.Н.</w:t>
      </w:r>
      <w:r>
        <w:rPr>
          <w:spacing w:val="3"/>
        </w:rPr>
        <w:t xml:space="preserve"> </w:t>
      </w:r>
      <w:r>
        <w:t>Толстого/</w:t>
      </w:r>
      <w:r>
        <w:rPr>
          <w:spacing w:val="4"/>
        </w:rPr>
        <w:t xml:space="preserve"> </w:t>
      </w:r>
      <w:r>
        <w:t>пересказ</w:t>
      </w:r>
      <w:r>
        <w:rPr>
          <w:spacing w:val="1"/>
        </w:rPr>
        <w:t xml:space="preserve"> </w:t>
      </w:r>
      <w:r>
        <w:t>К.Д.</w:t>
      </w:r>
      <w:r>
        <w:rPr>
          <w:spacing w:val="5"/>
        </w:rPr>
        <w:t xml:space="preserve"> </w:t>
      </w:r>
      <w:r>
        <w:t>Ушинского);</w:t>
      </w:r>
    </w:p>
    <w:p w:rsidR="004E6BCB" w:rsidRDefault="004E6BCB" w:rsidP="004E6BCB">
      <w:pPr>
        <w:pStyle w:val="a3"/>
        <w:spacing w:before="1" w:line="322" w:lineRule="exact"/>
        <w:ind w:firstLine="0"/>
      </w:pPr>
      <w:r>
        <w:t>«Царевна-лягушка»</w:t>
      </w:r>
      <w:r>
        <w:rPr>
          <w:spacing w:val="-4"/>
        </w:rPr>
        <w:t xml:space="preserve"> </w:t>
      </w:r>
      <w:r>
        <w:t>(обраб.</w:t>
      </w:r>
      <w:r>
        <w:rPr>
          <w:spacing w:val="-4"/>
        </w:rPr>
        <w:t xml:space="preserve"> </w:t>
      </w:r>
      <w:r>
        <w:t>А.Н.</w:t>
      </w:r>
      <w:r>
        <w:rPr>
          <w:spacing w:val="-5"/>
        </w:rPr>
        <w:t xml:space="preserve"> </w:t>
      </w:r>
      <w:r>
        <w:t>Толстого/</w:t>
      </w:r>
      <w:r>
        <w:rPr>
          <w:spacing w:val="-5"/>
        </w:rPr>
        <w:t xml:space="preserve"> </w:t>
      </w:r>
      <w:r>
        <w:t>обраб.</w:t>
      </w:r>
      <w:r>
        <w:rPr>
          <w:spacing w:val="-5"/>
        </w:rPr>
        <w:t xml:space="preserve"> </w:t>
      </w:r>
      <w:r>
        <w:t>М.</w:t>
      </w:r>
      <w:r>
        <w:rPr>
          <w:spacing w:val="-5"/>
        </w:rPr>
        <w:t xml:space="preserve"> </w:t>
      </w:r>
      <w:r>
        <w:t>Булатова).</w:t>
      </w:r>
    </w:p>
    <w:p w:rsidR="004E6BCB" w:rsidRDefault="004E6BCB" w:rsidP="004E6BCB">
      <w:pPr>
        <w:pStyle w:val="a3"/>
        <w:ind w:right="665"/>
      </w:pPr>
      <w:r>
        <w:rPr>
          <w:i/>
        </w:rPr>
        <w:t>Сказки</w:t>
      </w:r>
      <w:r>
        <w:rPr>
          <w:i/>
          <w:spacing w:val="1"/>
        </w:rPr>
        <w:t xml:space="preserve"> </w:t>
      </w:r>
      <w:r>
        <w:rPr>
          <w:i/>
        </w:rPr>
        <w:t>народов</w:t>
      </w:r>
      <w:r>
        <w:rPr>
          <w:i/>
          <w:spacing w:val="1"/>
        </w:rPr>
        <w:t xml:space="preserve"> </w:t>
      </w:r>
      <w:r>
        <w:rPr>
          <w:i/>
        </w:rPr>
        <w:t>мира.</w:t>
      </w:r>
      <w:r>
        <w:rPr>
          <w:i/>
          <w:spacing w:val="1"/>
        </w:rPr>
        <w:t xml:space="preserve"> </w:t>
      </w:r>
      <w:r>
        <w:t>«Госпожа</w:t>
      </w:r>
      <w:r>
        <w:rPr>
          <w:spacing w:val="1"/>
        </w:rPr>
        <w:t xml:space="preserve"> </w:t>
      </w:r>
      <w:r>
        <w:t>Метелица»,</w:t>
      </w:r>
      <w:r>
        <w:rPr>
          <w:spacing w:val="1"/>
        </w:rPr>
        <w:t xml:space="preserve"> </w:t>
      </w:r>
      <w:r>
        <w:t>пересказ</w:t>
      </w:r>
      <w:r>
        <w:rPr>
          <w:spacing w:val="1"/>
        </w:rPr>
        <w:t xml:space="preserve"> </w:t>
      </w:r>
      <w:r>
        <w:t>с</w:t>
      </w:r>
      <w:r>
        <w:rPr>
          <w:spacing w:val="1"/>
        </w:rPr>
        <w:t xml:space="preserve"> </w:t>
      </w:r>
      <w:r>
        <w:t>нем.</w:t>
      </w:r>
      <w:r>
        <w:rPr>
          <w:spacing w:val="1"/>
        </w:rPr>
        <w:t xml:space="preserve"> </w:t>
      </w:r>
      <w:r>
        <w:t>А.</w:t>
      </w:r>
      <w:r>
        <w:rPr>
          <w:spacing w:val="1"/>
        </w:rPr>
        <w:t xml:space="preserve"> </w:t>
      </w:r>
      <w:r>
        <w:t>Введенского,</w:t>
      </w:r>
      <w:r>
        <w:rPr>
          <w:spacing w:val="55"/>
        </w:rPr>
        <w:t xml:space="preserve"> </w:t>
      </w:r>
      <w:r>
        <w:t>под</w:t>
      </w:r>
      <w:r>
        <w:rPr>
          <w:spacing w:val="53"/>
        </w:rPr>
        <w:t xml:space="preserve"> </w:t>
      </w:r>
      <w:r>
        <w:t>редакцией</w:t>
      </w:r>
      <w:r>
        <w:rPr>
          <w:spacing w:val="56"/>
        </w:rPr>
        <w:t xml:space="preserve"> </w:t>
      </w:r>
      <w:r>
        <w:t>С.Я.</w:t>
      </w:r>
      <w:r>
        <w:rPr>
          <w:spacing w:val="51"/>
        </w:rPr>
        <w:t xml:space="preserve"> </w:t>
      </w:r>
      <w:r>
        <w:t>Маршака,</w:t>
      </w:r>
      <w:r>
        <w:rPr>
          <w:spacing w:val="55"/>
        </w:rPr>
        <w:t xml:space="preserve"> </w:t>
      </w:r>
      <w:r>
        <w:t>из</w:t>
      </w:r>
      <w:r>
        <w:rPr>
          <w:spacing w:val="52"/>
        </w:rPr>
        <w:t xml:space="preserve"> </w:t>
      </w:r>
      <w:r>
        <w:t>сказок</w:t>
      </w:r>
      <w:r>
        <w:rPr>
          <w:spacing w:val="53"/>
        </w:rPr>
        <w:t xml:space="preserve"> </w:t>
      </w:r>
      <w:r>
        <w:t>братьев</w:t>
      </w:r>
      <w:r>
        <w:rPr>
          <w:spacing w:val="55"/>
        </w:rPr>
        <w:t xml:space="preserve"> </w:t>
      </w:r>
      <w:r>
        <w:t>Гримм;</w:t>
      </w:r>
    </w:p>
    <w:p w:rsidR="004E6BCB" w:rsidRDefault="004E6BCB" w:rsidP="004E6BCB">
      <w:pPr>
        <w:pStyle w:val="a3"/>
        <w:ind w:right="663" w:firstLine="0"/>
      </w:pPr>
      <w:r>
        <w:t>«Жёлтый аист», пер. с кит. Ф. Ярлина;</w:t>
      </w:r>
      <w:r>
        <w:rPr>
          <w:spacing w:val="1"/>
        </w:rPr>
        <w:t xml:space="preserve"> </w:t>
      </w:r>
      <w:r>
        <w:t>«Златовласка», пер. с чешск. К.Г.</w:t>
      </w:r>
      <w:r>
        <w:rPr>
          <w:spacing w:val="1"/>
        </w:rPr>
        <w:t xml:space="preserve"> </w:t>
      </w:r>
      <w:r>
        <w:t>Паустовского; «Летучий корабль», пер. с укр. А. Нечаева; «Рапунцель» пер. с</w:t>
      </w:r>
      <w:r>
        <w:rPr>
          <w:spacing w:val="-67"/>
        </w:rPr>
        <w:t xml:space="preserve"> </w:t>
      </w:r>
      <w:r>
        <w:t>нем.</w:t>
      </w:r>
      <w:r>
        <w:rPr>
          <w:spacing w:val="-2"/>
        </w:rPr>
        <w:t xml:space="preserve"> </w:t>
      </w:r>
      <w:r>
        <w:t>Г.</w:t>
      </w:r>
      <w:r>
        <w:rPr>
          <w:spacing w:val="-4"/>
        </w:rPr>
        <w:t xml:space="preserve"> </w:t>
      </w:r>
      <w:r>
        <w:t>Петникова/</w:t>
      </w:r>
      <w:r>
        <w:rPr>
          <w:spacing w:val="1"/>
        </w:rPr>
        <w:t xml:space="preserve"> </w:t>
      </w:r>
      <w:r>
        <w:t>пер.</w:t>
      </w:r>
      <w:r>
        <w:rPr>
          <w:spacing w:val="-4"/>
        </w:rPr>
        <w:t xml:space="preserve"> </w:t>
      </w:r>
      <w:r>
        <w:t>и обраб.</w:t>
      </w:r>
      <w:r>
        <w:rPr>
          <w:spacing w:val="-4"/>
        </w:rPr>
        <w:t xml:space="preserve"> </w:t>
      </w:r>
      <w:r>
        <w:t>И.</w:t>
      </w:r>
      <w:r>
        <w:rPr>
          <w:spacing w:val="-1"/>
        </w:rPr>
        <w:t xml:space="preserve"> </w:t>
      </w:r>
      <w:r>
        <w:t>Архангельской.</w:t>
      </w:r>
    </w:p>
    <w:p w:rsidR="004E6BCB" w:rsidRDefault="004E6BCB" w:rsidP="004E6BCB">
      <w:pPr>
        <w:spacing w:line="322" w:lineRule="exact"/>
        <w:ind w:left="1328"/>
        <w:jc w:val="both"/>
        <w:rPr>
          <w:i/>
          <w:sz w:val="28"/>
        </w:rPr>
      </w:pPr>
      <w:r>
        <w:rPr>
          <w:i/>
          <w:sz w:val="28"/>
        </w:rPr>
        <w:t>Произведения</w:t>
      </w:r>
      <w:r>
        <w:rPr>
          <w:i/>
          <w:spacing w:val="-5"/>
          <w:sz w:val="28"/>
        </w:rPr>
        <w:t xml:space="preserve"> </w:t>
      </w:r>
      <w:r>
        <w:rPr>
          <w:i/>
          <w:sz w:val="28"/>
        </w:rPr>
        <w:t>поэтов</w:t>
      </w:r>
      <w:r>
        <w:rPr>
          <w:i/>
          <w:spacing w:val="-6"/>
          <w:sz w:val="28"/>
        </w:rPr>
        <w:t xml:space="preserve"> </w:t>
      </w:r>
      <w:r>
        <w:rPr>
          <w:i/>
          <w:sz w:val="28"/>
        </w:rPr>
        <w:t>и</w:t>
      </w:r>
      <w:r>
        <w:rPr>
          <w:i/>
          <w:spacing w:val="-1"/>
          <w:sz w:val="28"/>
        </w:rPr>
        <w:t xml:space="preserve"> </w:t>
      </w:r>
      <w:r>
        <w:rPr>
          <w:i/>
          <w:sz w:val="28"/>
        </w:rPr>
        <w:t>писателей</w:t>
      </w:r>
      <w:r>
        <w:rPr>
          <w:i/>
          <w:spacing w:val="-5"/>
          <w:sz w:val="28"/>
        </w:rPr>
        <w:t xml:space="preserve"> </w:t>
      </w:r>
      <w:r>
        <w:rPr>
          <w:i/>
          <w:sz w:val="28"/>
        </w:rPr>
        <w:t>России.</w:t>
      </w:r>
    </w:p>
    <w:p w:rsidR="004E6BCB" w:rsidRDefault="004E6BCB" w:rsidP="004E6BCB">
      <w:pPr>
        <w:pStyle w:val="a3"/>
        <w:ind w:left="1328" w:firstLine="0"/>
      </w:pPr>
      <w:r>
        <w:rPr>
          <w:i/>
        </w:rPr>
        <w:t>Поэзия.</w:t>
      </w:r>
      <w:r>
        <w:rPr>
          <w:i/>
          <w:spacing w:val="31"/>
        </w:rPr>
        <w:t xml:space="preserve"> </w:t>
      </w:r>
      <w:r>
        <w:t>Аким</w:t>
      </w:r>
      <w:r>
        <w:rPr>
          <w:spacing w:val="30"/>
        </w:rPr>
        <w:t xml:space="preserve"> </w:t>
      </w:r>
      <w:r>
        <w:t>Я.Л.</w:t>
      </w:r>
      <w:r>
        <w:rPr>
          <w:spacing w:val="32"/>
        </w:rPr>
        <w:t xml:space="preserve"> </w:t>
      </w:r>
      <w:r>
        <w:t>«Жадина»;</w:t>
      </w:r>
      <w:r>
        <w:rPr>
          <w:spacing w:val="31"/>
        </w:rPr>
        <w:t xml:space="preserve"> </w:t>
      </w:r>
      <w:r>
        <w:t>Барто</w:t>
      </w:r>
      <w:r>
        <w:rPr>
          <w:spacing w:val="31"/>
        </w:rPr>
        <w:t xml:space="preserve"> </w:t>
      </w:r>
      <w:r>
        <w:t>А.Л.</w:t>
      </w:r>
      <w:r>
        <w:rPr>
          <w:spacing w:val="32"/>
        </w:rPr>
        <w:t xml:space="preserve"> </w:t>
      </w:r>
      <w:r>
        <w:t>«Верёвочка»,</w:t>
      </w:r>
      <w:r>
        <w:rPr>
          <w:spacing w:val="30"/>
        </w:rPr>
        <w:t xml:space="preserve"> </w:t>
      </w:r>
      <w:r>
        <w:t>«Гуси-лебеди»,</w:t>
      </w:r>
    </w:p>
    <w:p w:rsidR="004E6BCB" w:rsidRDefault="004E6BCB" w:rsidP="004E6BCB">
      <w:pPr>
        <w:pStyle w:val="a3"/>
        <w:ind w:right="663" w:firstLine="0"/>
      </w:pPr>
      <w:r>
        <w:t>«Есть</w:t>
      </w:r>
      <w:r>
        <w:rPr>
          <w:spacing w:val="1"/>
        </w:rPr>
        <w:t xml:space="preserve"> </w:t>
      </w:r>
      <w:r>
        <w:t>такие</w:t>
      </w:r>
      <w:r>
        <w:rPr>
          <w:spacing w:val="1"/>
        </w:rPr>
        <w:t xml:space="preserve"> </w:t>
      </w:r>
      <w:r>
        <w:t>мальчики»,</w:t>
      </w:r>
      <w:r>
        <w:rPr>
          <w:spacing w:val="1"/>
        </w:rPr>
        <w:t xml:space="preserve"> </w:t>
      </w:r>
      <w:r>
        <w:t>«Мы</w:t>
      </w:r>
      <w:r>
        <w:rPr>
          <w:spacing w:val="1"/>
        </w:rPr>
        <w:t xml:space="preserve"> </w:t>
      </w:r>
      <w:r>
        <w:t>не</w:t>
      </w:r>
      <w:r>
        <w:rPr>
          <w:spacing w:val="1"/>
        </w:rPr>
        <w:t xml:space="preserve"> </w:t>
      </w:r>
      <w:r>
        <w:t>заметили</w:t>
      </w:r>
      <w:r>
        <w:rPr>
          <w:spacing w:val="1"/>
        </w:rPr>
        <w:t xml:space="preserve"> </w:t>
      </w:r>
      <w:r>
        <w:t>жука»</w:t>
      </w:r>
      <w:r>
        <w:rPr>
          <w:spacing w:val="1"/>
        </w:rPr>
        <w:t xml:space="preserve"> </w:t>
      </w:r>
      <w:r>
        <w:t>(1-2</w:t>
      </w:r>
      <w:r>
        <w:rPr>
          <w:spacing w:val="1"/>
        </w:rPr>
        <w:t xml:space="preserve"> </w:t>
      </w:r>
      <w:r>
        <w:t>стихотворения</w:t>
      </w:r>
      <w:r>
        <w:rPr>
          <w:spacing w:val="1"/>
        </w:rPr>
        <w:t xml:space="preserve"> </w:t>
      </w:r>
      <w:r>
        <w:t>по</w:t>
      </w:r>
      <w:r>
        <w:rPr>
          <w:spacing w:val="1"/>
        </w:rPr>
        <w:t xml:space="preserve"> </w:t>
      </w:r>
      <w:r>
        <w:rPr>
          <w:spacing w:val="-1"/>
        </w:rPr>
        <w:t>выбору);</w:t>
      </w:r>
      <w:r>
        <w:rPr>
          <w:spacing w:val="-17"/>
        </w:rPr>
        <w:t xml:space="preserve"> </w:t>
      </w:r>
      <w:r>
        <w:rPr>
          <w:spacing w:val="-1"/>
        </w:rPr>
        <w:t>Бородицкая</w:t>
      </w:r>
      <w:r>
        <w:rPr>
          <w:spacing w:val="-16"/>
        </w:rPr>
        <w:t xml:space="preserve"> </w:t>
      </w:r>
      <w:r>
        <w:rPr>
          <w:spacing w:val="-1"/>
        </w:rPr>
        <w:t>М.</w:t>
      </w:r>
      <w:r>
        <w:rPr>
          <w:spacing w:val="-16"/>
        </w:rPr>
        <w:t xml:space="preserve"> </w:t>
      </w:r>
      <w:r>
        <w:rPr>
          <w:spacing w:val="-1"/>
        </w:rPr>
        <w:t>«Тетушка</w:t>
      </w:r>
      <w:r>
        <w:rPr>
          <w:spacing w:val="-17"/>
        </w:rPr>
        <w:t xml:space="preserve"> </w:t>
      </w:r>
      <w:r>
        <w:rPr>
          <w:spacing w:val="-1"/>
        </w:rPr>
        <w:t>Луна»;</w:t>
      </w:r>
      <w:r>
        <w:rPr>
          <w:spacing w:val="-17"/>
        </w:rPr>
        <w:t xml:space="preserve"> </w:t>
      </w:r>
      <w:r>
        <w:t>Бунин</w:t>
      </w:r>
      <w:r>
        <w:rPr>
          <w:spacing w:val="-19"/>
        </w:rPr>
        <w:t xml:space="preserve"> </w:t>
      </w:r>
      <w:r>
        <w:t>И.А.</w:t>
      </w:r>
      <w:r>
        <w:rPr>
          <w:spacing w:val="-18"/>
        </w:rPr>
        <w:t xml:space="preserve"> </w:t>
      </w:r>
      <w:r>
        <w:t>«Первый</w:t>
      </w:r>
      <w:r>
        <w:rPr>
          <w:spacing w:val="-16"/>
        </w:rPr>
        <w:t xml:space="preserve"> </w:t>
      </w:r>
      <w:r>
        <w:t>снег»;</w:t>
      </w:r>
      <w:r>
        <w:rPr>
          <w:spacing w:val="-16"/>
        </w:rPr>
        <w:t xml:space="preserve"> </w:t>
      </w:r>
      <w:r>
        <w:t>Волкова</w:t>
      </w:r>
      <w:r>
        <w:rPr>
          <w:spacing w:val="-68"/>
        </w:rPr>
        <w:t xml:space="preserve"> </w:t>
      </w:r>
      <w:r>
        <w:t>Н.</w:t>
      </w:r>
      <w:r>
        <w:rPr>
          <w:spacing w:val="-11"/>
        </w:rPr>
        <w:t xml:space="preserve"> </w:t>
      </w:r>
      <w:r>
        <w:t>«Воздушные</w:t>
      </w:r>
      <w:r>
        <w:rPr>
          <w:spacing w:val="-11"/>
        </w:rPr>
        <w:t xml:space="preserve"> </w:t>
      </w:r>
      <w:r>
        <w:t>замки»;</w:t>
      </w:r>
      <w:r>
        <w:rPr>
          <w:spacing w:val="-13"/>
        </w:rPr>
        <w:t xml:space="preserve"> </w:t>
      </w:r>
      <w:r>
        <w:t>Городецкий</w:t>
      </w:r>
      <w:r>
        <w:rPr>
          <w:spacing w:val="-11"/>
        </w:rPr>
        <w:t xml:space="preserve"> </w:t>
      </w:r>
      <w:r>
        <w:t>С.М.</w:t>
      </w:r>
      <w:r>
        <w:rPr>
          <w:spacing w:val="-11"/>
        </w:rPr>
        <w:t xml:space="preserve"> </w:t>
      </w:r>
      <w:r>
        <w:t>«Котёнок»;</w:t>
      </w:r>
      <w:r>
        <w:rPr>
          <w:spacing w:val="-10"/>
        </w:rPr>
        <w:t xml:space="preserve"> </w:t>
      </w:r>
      <w:r>
        <w:t>Дядина</w:t>
      </w:r>
      <w:r>
        <w:rPr>
          <w:spacing w:val="-11"/>
        </w:rPr>
        <w:t xml:space="preserve"> </w:t>
      </w:r>
      <w:r>
        <w:t>Г.</w:t>
      </w:r>
      <w:r>
        <w:rPr>
          <w:spacing w:val="-11"/>
        </w:rPr>
        <w:t xml:space="preserve"> </w:t>
      </w:r>
      <w:r>
        <w:t>«Пуговичный</w:t>
      </w:r>
      <w:r>
        <w:rPr>
          <w:spacing w:val="-68"/>
        </w:rPr>
        <w:t xml:space="preserve"> </w:t>
      </w:r>
      <w:r>
        <w:t>городок»; Есенин С.А. «Берёза»; Заходер Б.В. «Моя Вообразилия»; Маршак</w:t>
      </w:r>
      <w:r>
        <w:rPr>
          <w:spacing w:val="1"/>
        </w:rPr>
        <w:t xml:space="preserve"> </w:t>
      </w:r>
      <w:r>
        <w:t>С.Я. «Пудель»; Мориц Ю.П. «Домик с трубой»; Мошковская Э.Э. «Какие</w:t>
      </w:r>
      <w:r>
        <w:rPr>
          <w:spacing w:val="1"/>
        </w:rPr>
        <w:t xml:space="preserve"> </w:t>
      </w:r>
      <w:r>
        <w:t>бывают подарки»; Пивоварова И.М. «Сосчитать не могу»; Пушкин А.С «У</w:t>
      </w:r>
      <w:r>
        <w:rPr>
          <w:spacing w:val="1"/>
        </w:rPr>
        <w:t xml:space="preserve"> </w:t>
      </w:r>
      <w:r>
        <w:t>лукоморья</w:t>
      </w:r>
      <w:r>
        <w:rPr>
          <w:spacing w:val="36"/>
        </w:rPr>
        <w:t xml:space="preserve"> </w:t>
      </w:r>
      <w:r>
        <w:t>дуб</w:t>
      </w:r>
      <w:r>
        <w:rPr>
          <w:spacing w:val="38"/>
        </w:rPr>
        <w:t xml:space="preserve"> </w:t>
      </w:r>
      <w:r>
        <w:t>зелёный....»</w:t>
      </w:r>
      <w:r>
        <w:rPr>
          <w:spacing w:val="39"/>
        </w:rPr>
        <w:t xml:space="preserve"> </w:t>
      </w:r>
      <w:r>
        <w:t>(отрывок</w:t>
      </w:r>
      <w:r>
        <w:rPr>
          <w:spacing w:val="36"/>
        </w:rPr>
        <w:t xml:space="preserve"> </w:t>
      </w:r>
      <w:r>
        <w:t>из</w:t>
      </w:r>
      <w:r>
        <w:rPr>
          <w:spacing w:val="37"/>
        </w:rPr>
        <w:t xml:space="preserve"> </w:t>
      </w:r>
      <w:r>
        <w:t>поэмы</w:t>
      </w:r>
      <w:r>
        <w:rPr>
          <w:spacing w:val="39"/>
        </w:rPr>
        <w:t xml:space="preserve"> </w:t>
      </w:r>
      <w:r>
        <w:t>«Руслан</w:t>
      </w:r>
      <w:r>
        <w:rPr>
          <w:spacing w:val="38"/>
        </w:rPr>
        <w:t xml:space="preserve"> </w:t>
      </w:r>
      <w:r>
        <w:t>и</w:t>
      </w:r>
      <w:r>
        <w:rPr>
          <w:spacing w:val="34"/>
        </w:rPr>
        <w:t xml:space="preserve"> </w:t>
      </w:r>
      <w:r>
        <w:t>Людмила»),</w:t>
      </w:r>
      <w:r>
        <w:rPr>
          <w:spacing w:val="35"/>
        </w:rPr>
        <w:t xml:space="preserve"> </w:t>
      </w:r>
      <w:r>
        <w:t>«Ель</w:t>
      </w:r>
    </w:p>
    <w:p w:rsidR="004E6BCB" w:rsidRDefault="004E6BCB" w:rsidP="004E6BCB">
      <w:pPr>
        <w:sectPr w:rsidR="004E6BCB">
          <w:pgSz w:w="11910" w:h="16840"/>
          <w:pgMar w:top="1040" w:right="180" w:bottom="1200" w:left="940" w:header="0" w:footer="920" w:gutter="0"/>
          <w:cols w:space="720"/>
        </w:sectPr>
      </w:pPr>
    </w:p>
    <w:p w:rsidR="004E6BCB" w:rsidRDefault="004E6BCB" w:rsidP="004E6BCB">
      <w:pPr>
        <w:pStyle w:val="a3"/>
        <w:spacing w:before="74"/>
        <w:ind w:firstLine="0"/>
      </w:pPr>
      <w:r>
        <w:lastRenderedPageBreak/>
        <w:t>растёт</w:t>
      </w:r>
      <w:r>
        <w:rPr>
          <w:spacing w:val="-12"/>
        </w:rPr>
        <w:t xml:space="preserve"> </w:t>
      </w:r>
      <w:r>
        <w:t>перед</w:t>
      </w:r>
      <w:r>
        <w:rPr>
          <w:spacing w:val="-11"/>
        </w:rPr>
        <w:t xml:space="preserve"> </w:t>
      </w:r>
      <w:r>
        <w:t>дворцом....»</w:t>
      </w:r>
      <w:r>
        <w:rPr>
          <w:spacing w:val="-8"/>
        </w:rPr>
        <w:t xml:space="preserve"> </w:t>
      </w:r>
      <w:r>
        <w:t>(отрывок</w:t>
      </w:r>
      <w:r>
        <w:rPr>
          <w:spacing w:val="-9"/>
        </w:rPr>
        <w:t xml:space="preserve"> </w:t>
      </w:r>
      <w:r>
        <w:t>из</w:t>
      </w:r>
      <w:r>
        <w:rPr>
          <w:spacing w:val="-9"/>
        </w:rPr>
        <w:t xml:space="preserve"> </w:t>
      </w:r>
      <w:r>
        <w:t>«Сказки</w:t>
      </w:r>
      <w:r>
        <w:rPr>
          <w:spacing w:val="-11"/>
        </w:rPr>
        <w:t xml:space="preserve"> </w:t>
      </w:r>
      <w:r>
        <w:t>о</w:t>
      </w:r>
      <w:r>
        <w:rPr>
          <w:spacing w:val="-8"/>
        </w:rPr>
        <w:t xml:space="preserve"> </w:t>
      </w:r>
      <w:r>
        <w:t>царе</w:t>
      </w:r>
      <w:r>
        <w:rPr>
          <w:spacing w:val="-8"/>
        </w:rPr>
        <w:t xml:space="preserve"> </w:t>
      </w:r>
      <w:r>
        <w:t>Салтане.</w:t>
      </w:r>
      <w:r>
        <w:rPr>
          <w:spacing w:val="137"/>
        </w:rPr>
        <w:t xml:space="preserve"> </w:t>
      </w:r>
      <w:r>
        <w:t>»</w:t>
      </w:r>
      <w:r>
        <w:rPr>
          <w:spacing w:val="-8"/>
        </w:rPr>
        <w:t xml:space="preserve"> </w:t>
      </w:r>
      <w:r>
        <w:t>(по</w:t>
      </w:r>
      <w:r>
        <w:rPr>
          <w:spacing w:val="-8"/>
        </w:rPr>
        <w:t xml:space="preserve"> </w:t>
      </w:r>
      <w:r>
        <w:t>выбору);</w:t>
      </w:r>
    </w:p>
    <w:p w:rsidR="004E6BCB" w:rsidRDefault="004E6BCB" w:rsidP="004E6BCB">
      <w:pPr>
        <w:pStyle w:val="a3"/>
        <w:spacing w:before="2"/>
        <w:ind w:right="663" w:firstLine="0"/>
      </w:pPr>
      <w:r>
        <w:t>Сеф</w:t>
      </w:r>
      <w:r>
        <w:rPr>
          <w:spacing w:val="1"/>
        </w:rPr>
        <w:t xml:space="preserve"> </w:t>
      </w:r>
      <w:r>
        <w:t>Р.С.</w:t>
      </w:r>
      <w:r>
        <w:rPr>
          <w:spacing w:val="1"/>
        </w:rPr>
        <w:t xml:space="preserve"> </w:t>
      </w:r>
      <w:r>
        <w:t>«Бесконечные</w:t>
      </w:r>
      <w:r>
        <w:rPr>
          <w:spacing w:val="1"/>
        </w:rPr>
        <w:t xml:space="preserve"> </w:t>
      </w:r>
      <w:r>
        <w:t>стихи»;</w:t>
      </w:r>
      <w:r>
        <w:rPr>
          <w:spacing w:val="1"/>
        </w:rPr>
        <w:t xml:space="preserve"> </w:t>
      </w:r>
      <w:r>
        <w:t>Симбирская</w:t>
      </w:r>
      <w:r>
        <w:rPr>
          <w:spacing w:val="1"/>
        </w:rPr>
        <w:t xml:space="preserve"> </w:t>
      </w:r>
      <w:r>
        <w:t>Ю.</w:t>
      </w:r>
      <w:r>
        <w:rPr>
          <w:spacing w:val="1"/>
        </w:rPr>
        <w:t xml:space="preserve"> </w:t>
      </w:r>
      <w:r>
        <w:t>«Ехал</w:t>
      </w:r>
      <w:r>
        <w:rPr>
          <w:spacing w:val="1"/>
        </w:rPr>
        <w:t xml:space="preserve"> </w:t>
      </w:r>
      <w:r>
        <w:t>дождь</w:t>
      </w:r>
      <w:r>
        <w:rPr>
          <w:spacing w:val="1"/>
        </w:rPr>
        <w:t xml:space="preserve"> </w:t>
      </w:r>
      <w:r>
        <w:t>в</w:t>
      </w:r>
      <w:r>
        <w:rPr>
          <w:spacing w:val="1"/>
        </w:rPr>
        <w:t xml:space="preserve"> </w:t>
      </w:r>
      <w:r>
        <w:rPr>
          <w:spacing w:val="-1"/>
        </w:rPr>
        <w:t>командировку»;</w:t>
      </w:r>
      <w:r>
        <w:rPr>
          <w:spacing w:val="-14"/>
        </w:rPr>
        <w:t xml:space="preserve"> </w:t>
      </w:r>
      <w:r>
        <w:t>Степанов</w:t>
      </w:r>
      <w:r>
        <w:rPr>
          <w:spacing w:val="-16"/>
        </w:rPr>
        <w:t xml:space="preserve"> </w:t>
      </w:r>
      <w:r>
        <w:t>В.А.</w:t>
      </w:r>
      <w:r>
        <w:rPr>
          <w:spacing w:val="-16"/>
        </w:rPr>
        <w:t xml:space="preserve"> </w:t>
      </w:r>
      <w:r>
        <w:t>«Родные</w:t>
      </w:r>
      <w:r>
        <w:rPr>
          <w:spacing w:val="-15"/>
        </w:rPr>
        <w:t xml:space="preserve"> </w:t>
      </w:r>
      <w:r>
        <w:t>просторы»;</w:t>
      </w:r>
      <w:r>
        <w:rPr>
          <w:spacing w:val="-14"/>
        </w:rPr>
        <w:t xml:space="preserve"> </w:t>
      </w:r>
      <w:r>
        <w:t>Суриков</w:t>
      </w:r>
      <w:r>
        <w:rPr>
          <w:spacing w:val="-18"/>
        </w:rPr>
        <w:t xml:space="preserve"> </w:t>
      </w:r>
      <w:r>
        <w:t>И.З.</w:t>
      </w:r>
      <w:r>
        <w:rPr>
          <w:spacing w:val="-14"/>
        </w:rPr>
        <w:t xml:space="preserve"> </w:t>
      </w:r>
      <w:r>
        <w:t>«Белый</w:t>
      </w:r>
      <w:r>
        <w:rPr>
          <w:spacing w:val="-17"/>
        </w:rPr>
        <w:t xml:space="preserve"> </w:t>
      </w:r>
      <w:r>
        <w:t>снег</w:t>
      </w:r>
      <w:r>
        <w:rPr>
          <w:spacing w:val="-68"/>
        </w:rPr>
        <w:t xml:space="preserve"> </w:t>
      </w:r>
      <w:r>
        <w:t>пушистый», «Зима» (отрывок); Токмакова И.П. «Осенние листья»; Тютчев</w:t>
      </w:r>
      <w:r>
        <w:rPr>
          <w:spacing w:val="1"/>
        </w:rPr>
        <w:t xml:space="preserve"> </w:t>
      </w:r>
      <w:r>
        <w:t>Ф.И.</w:t>
      </w:r>
      <w:r>
        <w:rPr>
          <w:spacing w:val="1"/>
        </w:rPr>
        <w:t xml:space="preserve"> </w:t>
      </w:r>
      <w:r>
        <w:t>«Зима</w:t>
      </w:r>
      <w:r>
        <w:rPr>
          <w:spacing w:val="1"/>
        </w:rPr>
        <w:t xml:space="preserve"> </w:t>
      </w:r>
      <w:r>
        <w:t>недаром</w:t>
      </w:r>
      <w:r>
        <w:rPr>
          <w:spacing w:val="1"/>
        </w:rPr>
        <w:t xml:space="preserve"> </w:t>
      </w:r>
      <w:r>
        <w:t>злится....»;</w:t>
      </w:r>
      <w:r>
        <w:rPr>
          <w:spacing w:val="1"/>
        </w:rPr>
        <w:t xml:space="preserve"> </w:t>
      </w:r>
      <w:r>
        <w:t>Усачев</w:t>
      </w:r>
      <w:r>
        <w:rPr>
          <w:spacing w:val="1"/>
        </w:rPr>
        <w:t xml:space="preserve"> </w:t>
      </w:r>
      <w:r>
        <w:t>А.</w:t>
      </w:r>
      <w:r>
        <w:rPr>
          <w:spacing w:val="1"/>
        </w:rPr>
        <w:t xml:space="preserve"> </w:t>
      </w:r>
      <w:r>
        <w:t>«Колыбельная</w:t>
      </w:r>
      <w:r>
        <w:rPr>
          <w:spacing w:val="1"/>
        </w:rPr>
        <w:t xml:space="preserve"> </w:t>
      </w:r>
      <w:r>
        <w:t>книга»,</w:t>
      </w:r>
      <w:r>
        <w:rPr>
          <w:spacing w:val="1"/>
        </w:rPr>
        <w:t xml:space="preserve"> </w:t>
      </w:r>
      <w:r>
        <w:t>«К</w:t>
      </w:r>
      <w:r>
        <w:rPr>
          <w:spacing w:val="1"/>
        </w:rPr>
        <w:t xml:space="preserve"> </w:t>
      </w:r>
      <w:r>
        <w:t>нам</w:t>
      </w:r>
      <w:r>
        <w:rPr>
          <w:spacing w:val="-67"/>
        </w:rPr>
        <w:t xml:space="preserve"> </w:t>
      </w:r>
      <w:r>
        <w:rPr>
          <w:spacing w:val="-1"/>
        </w:rPr>
        <w:t>приходит</w:t>
      </w:r>
      <w:r>
        <w:rPr>
          <w:spacing w:val="-18"/>
        </w:rPr>
        <w:t xml:space="preserve"> </w:t>
      </w:r>
      <w:r>
        <w:rPr>
          <w:spacing w:val="-1"/>
        </w:rPr>
        <w:t>Новый</w:t>
      </w:r>
      <w:r>
        <w:rPr>
          <w:spacing w:val="-15"/>
        </w:rPr>
        <w:t xml:space="preserve"> </w:t>
      </w:r>
      <w:r>
        <w:rPr>
          <w:spacing w:val="-1"/>
        </w:rPr>
        <w:t>год»;</w:t>
      </w:r>
      <w:r>
        <w:rPr>
          <w:spacing w:val="-14"/>
        </w:rPr>
        <w:t xml:space="preserve"> </w:t>
      </w:r>
      <w:r>
        <w:t>Фет</w:t>
      </w:r>
      <w:r>
        <w:rPr>
          <w:spacing w:val="-18"/>
        </w:rPr>
        <w:t xml:space="preserve"> </w:t>
      </w:r>
      <w:r>
        <w:t>А.А.</w:t>
      </w:r>
      <w:r>
        <w:rPr>
          <w:spacing w:val="-17"/>
        </w:rPr>
        <w:t xml:space="preserve"> </w:t>
      </w:r>
      <w:r>
        <w:t>«Мама,</w:t>
      </w:r>
      <w:r>
        <w:rPr>
          <w:spacing w:val="-15"/>
        </w:rPr>
        <w:t xml:space="preserve"> </w:t>
      </w:r>
      <w:r>
        <w:t>глянь-ка</w:t>
      </w:r>
      <w:r>
        <w:rPr>
          <w:spacing w:val="-17"/>
        </w:rPr>
        <w:t xml:space="preserve"> </w:t>
      </w:r>
      <w:r>
        <w:t>из</w:t>
      </w:r>
      <w:r>
        <w:rPr>
          <w:spacing w:val="-16"/>
        </w:rPr>
        <w:t xml:space="preserve"> </w:t>
      </w:r>
      <w:r>
        <w:t>окошка.</w:t>
      </w:r>
      <w:r>
        <w:rPr>
          <w:spacing w:val="140"/>
        </w:rPr>
        <w:t xml:space="preserve"> </w:t>
      </w:r>
      <w:r>
        <w:t>»;</w:t>
      </w:r>
      <w:r>
        <w:rPr>
          <w:spacing w:val="-17"/>
        </w:rPr>
        <w:t xml:space="preserve"> </w:t>
      </w:r>
      <w:r>
        <w:t>Цветаева</w:t>
      </w:r>
      <w:r>
        <w:rPr>
          <w:spacing w:val="-15"/>
        </w:rPr>
        <w:t xml:space="preserve"> </w:t>
      </w:r>
      <w:r>
        <w:t>М.И.</w:t>
      </w:r>
    </w:p>
    <w:p w:rsidR="004E6BCB" w:rsidRDefault="004E6BCB" w:rsidP="004E6BCB">
      <w:pPr>
        <w:pStyle w:val="a3"/>
        <w:spacing w:line="321" w:lineRule="exact"/>
        <w:ind w:firstLine="0"/>
      </w:pPr>
      <w:r>
        <w:t>«У</w:t>
      </w:r>
      <w:r>
        <w:rPr>
          <w:spacing w:val="93"/>
        </w:rPr>
        <w:t xml:space="preserve"> </w:t>
      </w:r>
      <w:r>
        <w:t>кроватки»;</w:t>
      </w:r>
      <w:r>
        <w:rPr>
          <w:spacing w:val="94"/>
        </w:rPr>
        <w:t xml:space="preserve"> </w:t>
      </w:r>
      <w:r>
        <w:t>Чёрный</w:t>
      </w:r>
      <w:r>
        <w:rPr>
          <w:spacing w:val="96"/>
        </w:rPr>
        <w:t xml:space="preserve"> </w:t>
      </w:r>
      <w:r>
        <w:t>С.</w:t>
      </w:r>
      <w:r>
        <w:rPr>
          <w:spacing w:val="94"/>
        </w:rPr>
        <w:t xml:space="preserve"> </w:t>
      </w:r>
      <w:r>
        <w:t>«Волк»;</w:t>
      </w:r>
      <w:r>
        <w:rPr>
          <w:spacing w:val="94"/>
        </w:rPr>
        <w:t xml:space="preserve"> </w:t>
      </w:r>
      <w:r>
        <w:t>Чуковский</w:t>
      </w:r>
      <w:r>
        <w:rPr>
          <w:spacing w:val="93"/>
        </w:rPr>
        <w:t xml:space="preserve"> </w:t>
      </w:r>
      <w:r>
        <w:t>К.И.</w:t>
      </w:r>
      <w:r>
        <w:rPr>
          <w:spacing w:val="96"/>
        </w:rPr>
        <w:t xml:space="preserve"> </w:t>
      </w:r>
      <w:r>
        <w:t>«Ёлка»;</w:t>
      </w:r>
      <w:r>
        <w:rPr>
          <w:spacing w:val="96"/>
        </w:rPr>
        <w:t xml:space="preserve"> </w:t>
      </w:r>
      <w:r>
        <w:t>Яснов</w:t>
      </w:r>
      <w:r>
        <w:rPr>
          <w:spacing w:val="94"/>
        </w:rPr>
        <w:t xml:space="preserve"> </w:t>
      </w:r>
      <w:r>
        <w:t>М.Д.</w:t>
      </w:r>
    </w:p>
    <w:p w:rsidR="004E6BCB" w:rsidRDefault="004E6BCB" w:rsidP="004E6BCB">
      <w:pPr>
        <w:pStyle w:val="a3"/>
        <w:spacing w:before="2"/>
        <w:ind w:right="664" w:firstLine="0"/>
      </w:pPr>
      <w:r>
        <w:t>«Мирная считалка», «Жила-была семья», «Подарки для Елки. Зимняя книга»</w:t>
      </w:r>
      <w:r>
        <w:rPr>
          <w:spacing w:val="1"/>
        </w:rPr>
        <w:t xml:space="preserve"> </w:t>
      </w:r>
      <w:r>
        <w:t>(по выбору).</w:t>
      </w:r>
    </w:p>
    <w:p w:rsidR="004E6BCB" w:rsidRDefault="004E6BCB" w:rsidP="004E6BCB">
      <w:pPr>
        <w:pStyle w:val="a3"/>
        <w:spacing w:line="321" w:lineRule="exact"/>
        <w:ind w:right="667" w:firstLine="0"/>
        <w:jc w:val="right"/>
      </w:pPr>
      <w:r>
        <w:rPr>
          <w:i/>
        </w:rPr>
        <w:t>Проза.</w:t>
      </w:r>
      <w:r>
        <w:rPr>
          <w:i/>
          <w:spacing w:val="8"/>
        </w:rPr>
        <w:t xml:space="preserve"> </w:t>
      </w:r>
      <w:r>
        <w:t>Аксаков</w:t>
      </w:r>
      <w:r>
        <w:rPr>
          <w:spacing w:val="11"/>
        </w:rPr>
        <w:t xml:space="preserve"> </w:t>
      </w:r>
      <w:r>
        <w:t>С.Т.</w:t>
      </w:r>
      <w:r>
        <w:rPr>
          <w:spacing w:val="12"/>
        </w:rPr>
        <w:t xml:space="preserve"> </w:t>
      </w:r>
      <w:r>
        <w:t>«Сурка»;</w:t>
      </w:r>
      <w:r>
        <w:rPr>
          <w:spacing w:val="11"/>
        </w:rPr>
        <w:t xml:space="preserve"> </w:t>
      </w:r>
      <w:r>
        <w:t>Алмазов</w:t>
      </w:r>
      <w:r>
        <w:rPr>
          <w:spacing w:val="8"/>
        </w:rPr>
        <w:t xml:space="preserve"> </w:t>
      </w:r>
      <w:r>
        <w:t>Б.А.</w:t>
      </w:r>
      <w:r>
        <w:rPr>
          <w:spacing w:val="12"/>
        </w:rPr>
        <w:t xml:space="preserve"> </w:t>
      </w:r>
      <w:r>
        <w:t>«Горбушка»;</w:t>
      </w:r>
      <w:r>
        <w:rPr>
          <w:spacing w:val="12"/>
        </w:rPr>
        <w:t xml:space="preserve"> </w:t>
      </w:r>
      <w:r>
        <w:t>Баруздин</w:t>
      </w:r>
      <w:r>
        <w:rPr>
          <w:spacing w:val="12"/>
        </w:rPr>
        <w:t xml:space="preserve"> </w:t>
      </w:r>
      <w:r>
        <w:t>С.А.</w:t>
      </w:r>
    </w:p>
    <w:p w:rsidR="004E6BCB" w:rsidRDefault="004E6BCB" w:rsidP="004E6BCB">
      <w:pPr>
        <w:pStyle w:val="a3"/>
        <w:spacing w:line="322" w:lineRule="exact"/>
        <w:ind w:right="665" w:firstLine="0"/>
        <w:jc w:val="right"/>
      </w:pPr>
      <w:r>
        <w:t>«Берегите</w:t>
      </w:r>
      <w:r>
        <w:rPr>
          <w:spacing w:val="47"/>
        </w:rPr>
        <w:t xml:space="preserve"> </w:t>
      </w:r>
      <w:r>
        <w:t>свои</w:t>
      </w:r>
      <w:r>
        <w:rPr>
          <w:spacing w:val="49"/>
        </w:rPr>
        <w:t xml:space="preserve"> </w:t>
      </w:r>
      <w:r>
        <w:t>косы!»,</w:t>
      </w:r>
      <w:r>
        <w:rPr>
          <w:spacing w:val="47"/>
        </w:rPr>
        <w:t xml:space="preserve"> </w:t>
      </w:r>
      <w:r>
        <w:t>«Забракованный</w:t>
      </w:r>
      <w:r>
        <w:rPr>
          <w:spacing w:val="48"/>
        </w:rPr>
        <w:t xml:space="preserve"> </w:t>
      </w:r>
      <w:r>
        <w:t>мишка»</w:t>
      </w:r>
      <w:r>
        <w:rPr>
          <w:spacing w:val="48"/>
        </w:rPr>
        <w:t xml:space="preserve"> </w:t>
      </w:r>
      <w:r>
        <w:t>(по</w:t>
      </w:r>
      <w:r>
        <w:rPr>
          <w:spacing w:val="48"/>
        </w:rPr>
        <w:t xml:space="preserve"> </w:t>
      </w:r>
      <w:r>
        <w:t>выбору);</w:t>
      </w:r>
      <w:r>
        <w:rPr>
          <w:spacing w:val="48"/>
        </w:rPr>
        <w:t xml:space="preserve"> </w:t>
      </w:r>
      <w:r>
        <w:t>Бианки</w:t>
      </w:r>
      <w:r>
        <w:rPr>
          <w:spacing w:val="48"/>
        </w:rPr>
        <w:t xml:space="preserve"> </w:t>
      </w:r>
      <w:r>
        <w:t>В.В.</w:t>
      </w:r>
    </w:p>
    <w:p w:rsidR="004E6BCB" w:rsidRDefault="004E6BCB" w:rsidP="004E6BCB">
      <w:pPr>
        <w:pStyle w:val="a3"/>
        <w:ind w:right="664" w:firstLine="0"/>
      </w:pPr>
      <w:r>
        <w:t>«Лесная газета» (2-3 рассказа по выбору); Гайдар А.П. «Чук и Гек», «Поход»</w:t>
      </w:r>
      <w:r>
        <w:rPr>
          <w:spacing w:val="1"/>
        </w:rPr>
        <w:t xml:space="preserve"> </w:t>
      </w:r>
      <w:r>
        <w:t>(по выбору); Голявкин В.В. «И мы помогали», «Язык», «Как я помогал маме</w:t>
      </w:r>
      <w:r>
        <w:rPr>
          <w:spacing w:val="1"/>
        </w:rPr>
        <w:t xml:space="preserve"> </w:t>
      </w:r>
      <w:r>
        <w:t>мыть</w:t>
      </w:r>
      <w:r>
        <w:rPr>
          <w:spacing w:val="8"/>
        </w:rPr>
        <w:t xml:space="preserve"> </w:t>
      </w:r>
      <w:r>
        <w:t>пол»,</w:t>
      </w:r>
      <w:r>
        <w:rPr>
          <w:spacing w:val="10"/>
        </w:rPr>
        <w:t xml:space="preserve"> </w:t>
      </w:r>
      <w:r>
        <w:t>«Закутанный</w:t>
      </w:r>
      <w:r>
        <w:rPr>
          <w:spacing w:val="9"/>
        </w:rPr>
        <w:t xml:space="preserve"> </w:t>
      </w:r>
      <w:r>
        <w:t>мальчик»</w:t>
      </w:r>
      <w:r>
        <w:rPr>
          <w:spacing w:val="11"/>
        </w:rPr>
        <w:t xml:space="preserve"> </w:t>
      </w:r>
      <w:r>
        <w:t>(1-2</w:t>
      </w:r>
      <w:r>
        <w:rPr>
          <w:spacing w:val="9"/>
        </w:rPr>
        <w:t xml:space="preserve"> </w:t>
      </w:r>
      <w:r>
        <w:t>рассказа</w:t>
      </w:r>
      <w:r>
        <w:rPr>
          <w:spacing w:val="9"/>
        </w:rPr>
        <w:t xml:space="preserve"> </w:t>
      </w:r>
      <w:r>
        <w:t>по</w:t>
      </w:r>
      <w:r>
        <w:rPr>
          <w:spacing w:val="11"/>
        </w:rPr>
        <w:t xml:space="preserve"> </w:t>
      </w:r>
      <w:r>
        <w:t>выбору);</w:t>
      </w:r>
      <w:r>
        <w:rPr>
          <w:spacing w:val="11"/>
        </w:rPr>
        <w:t xml:space="preserve"> </w:t>
      </w:r>
      <w:r>
        <w:t>Дмитриева</w:t>
      </w:r>
      <w:r>
        <w:rPr>
          <w:spacing w:val="9"/>
        </w:rPr>
        <w:t xml:space="preserve"> </w:t>
      </w:r>
      <w:r>
        <w:t>В.И.</w:t>
      </w:r>
    </w:p>
    <w:p w:rsidR="004E6BCB" w:rsidRDefault="004E6BCB" w:rsidP="004E6BCB">
      <w:pPr>
        <w:pStyle w:val="a3"/>
        <w:spacing w:before="2"/>
        <w:ind w:right="662" w:firstLine="0"/>
      </w:pPr>
      <w:r>
        <w:t>«Малыш и Жучка»; Драгунский В.Ю. «Денискины рассказы» (1-2 рассказа по</w:t>
      </w:r>
      <w:r>
        <w:rPr>
          <w:spacing w:val="-67"/>
        </w:rPr>
        <w:t xml:space="preserve"> </w:t>
      </w:r>
      <w:r>
        <w:rPr>
          <w:spacing w:val="-1"/>
        </w:rPr>
        <w:t>выбору);</w:t>
      </w:r>
      <w:r>
        <w:rPr>
          <w:spacing w:val="-14"/>
        </w:rPr>
        <w:t xml:space="preserve"> </w:t>
      </w:r>
      <w:r>
        <w:rPr>
          <w:spacing w:val="-1"/>
        </w:rPr>
        <w:t>Москвина</w:t>
      </w:r>
      <w:r>
        <w:rPr>
          <w:spacing w:val="-18"/>
        </w:rPr>
        <w:t xml:space="preserve"> </w:t>
      </w:r>
      <w:r>
        <w:t>М.Л.</w:t>
      </w:r>
      <w:r>
        <w:rPr>
          <w:spacing w:val="-14"/>
        </w:rPr>
        <w:t xml:space="preserve"> </w:t>
      </w:r>
      <w:r>
        <w:t>«Кроха»;</w:t>
      </w:r>
      <w:r>
        <w:rPr>
          <w:spacing w:val="-17"/>
        </w:rPr>
        <w:t xml:space="preserve"> </w:t>
      </w:r>
      <w:r>
        <w:t>Носов</w:t>
      </w:r>
      <w:r>
        <w:rPr>
          <w:spacing w:val="-16"/>
        </w:rPr>
        <w:t xml:space="preserve"> </w:t>
      </w:r>
      <w:r>
        <w:t>Н.Н.</w:t>
      </w:r>
      <w:r>
        <w:rPr>
          <w:spacing w:val="-16"/>
        </w:rPr>
        <w:t xml:space="preserve"> </w:t>
      </w:r>
      <w:r>
        <w:t>«Живая</w:t>
      </w:r>
      <w:r>
        <w:rPr>
          <w:spacing w:val="-17"/>
        </w:rPr>
        <w:t xml:space="preserve"> </w:t>
      </w:r>
      <w:r>
        <w:t>шляпа»,</w:t>
      </w:r>
      <w:r>
        <w:rPr>
          <w:spacing w:val="-18"/>
        </w:rPr>
        <w:t xml:space="preserve"> </w:t>
      </w:r>
      <w:r>
        <w:t>«Дружок»,</w:t>
      </w:r>
      <w:r>
        <w:rPr>
          <w:spacing w:val="-18"/>
        </w:rPr>
        <w:t xml:space="preserve"> </w:t>
      </w:r>
      <w:r>
        <w:t>«На</w:t>
      </w:r>
      <w:r>
        <w:rPr>
          <w:spacing w:val="-68"/>
        </w:rPr>
        <w:t xml:space="preserve"> </w:t>
      </w:r>
      <w:r>
        <w:t>горке»</w:t>
      </w:r>
      <w:r>
        <w:rPr>
          <w:spacing w:val="1"/>
        </w:rPr>
        <w:t xml:space="preserve"> </w:t>
      </w:r>
      <w:r>
        <w:t>(по</w:t>
      </w:r>
      <w:r>
        <w:rPr>
          <w:spacing w:val="1"/>
        </w:rPr>
        <w:t xml:space="preserve"> </w:t>
      </w:r>
      <w:r>
        <w:t>выбору);</w:t>
      </w:r>
      <w:r>
        <w:rPr>
          <w:spacing w:val="1"/>
        </w:rPr>
        <w:t xml:space="preserve"> </w:t>
      </w:r>
      <w:r>
        <w:t>Пантелеев</w:t>
      </w:r>
      <w:r>
        <w:rPr>
          <w:spacing w:val="1"/>
        </w:rPr>
        <w:t xml:space="preserve"> </w:t>
      </w:r>
      <w:r>
        <w:t>Л.</w:t>
      </w:r>
      <w:r>
        <w:rPr>
          <w:spacing w:val="1"/>
        </w:rPr>
        <w:t xml:space="preserve"> </w:t>
      </w:r>
      <w:r>
        <w:t>«Буква</w:t>
      </w:r>
      <w:r>
        <w:rPr>
          <w:spacing w:val="1"/>
        </w:rPr>
        <w:t xml:space="preserve"> </w:t>
      </w:r>
      <w:r>
        <w:t>ТЫ»;</w:t>
      </w:r>
      <w:r>
        <w:rPr>
          <w:spacing w:val="1"/>
        </w:rPr>
        <w:t xml:space="preserve"> </w:t>
      </w:r>
      <w:r>
        <w:t>Паустовский</w:t>
      </w:r>
      <w:r>
        <w:rPr>
          <w:spacing w:val="1"/>
        </w:rPr>
        <w:t xml:space="preserve"> </w:t>
      </w:r>
      <w:r>
        <w:t>К.Г.</w:t>
      </w:r>
      <w:r>
        <w:rPr>
          <w:spacing w:val="1"/>
        </w:rPr>
        <w:t xml:space="preserve"> </w:t>
      </w:r>
      <w:r>
        <w:t>«Кот-</w:t>
      </w:r>
      <w:r>
        <w:rPr>
          <w:spacing w:val="1"/>
        </w:rPr>
        <w:t xml:space="preserve"> </w:t>
      </w:r>
      <w:r>
        <w:t>ворюга»;</w:t>
      </w:r>
      <w:r>
        <w:rPr>
          <w:spacing w:val="1"/>
        </w:rPr>
        <w:t xml:space="preserve"> </w:t>
      </w:r>
      <w:r>
        <w:t>Погодин</w:t>
      </w:r>
      <w:r>
        <w:rPr>
          <w:spacing w:val="1"/>
        </w:rPr>
        <w:t xml:space="preserve"> </w:t>
      </w:r>
      <w:r>
        <w:t>Р.П.</w:t>
      </w:r>
      <w:r>
        <w:rPr>
          <w:spacing w:val="1"/>
        </w:rPr>
        <w:t xml:space="preserve"> </w:t>
      </w:r>
      <w:r>
        <w:t>«Книжка</w:t>
      </w:r>
      <w:r>
        <w:rPr>
          <w:spacing w:val="1"/>
        </w:rPr>
        <w:t xml:space="preserve"> </w:t>
      </w:r>
      <w:r>
        <w:t>про</w:t>
      </w:r>
      <w:r>
        <w:rPr>
          <w:spacing w:val="1"/>
        </w:rPr>
        <w:t xml:space="preserve"> </w:t>
      </w:r>
      <w:r>
        <w:t>Гришку»</w:t>
      </w:r>
      <w:r>
        <w:rPr>
          <w:spacing w:val="1"/>
        </w:rPr>
        <w:t xml:space="preserve"> </w:t>
      </w:r>
      <w:r>
        <w:t>(1-2</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Пришвин</w:t>
      </w:r>
      <w:r>
        <w:rPr>
          <w:spacing w:val="-5"/>
        </w:rPr>
        <w:t xml:space="preserve"> </w:t>
      </w:r>
      <w:r>
        <w:t>М.М.</w:t>
      </w:r>
      <w:r>
        <w:rPr>
          <w:spacing w:val="-4"/>
        </w:rPr>
        <w:t xml:space="preserve"> </w:t>
      </w:r>
      <w:r>
        <w:t>«Глоток</w:t>
      </w:r>
      <w:r>
        <w:rPr>
          <w:spacing w:val="-4"/>
        </w:rPr>
        <w:t xml:space="preserve"> </w:t>
      </w:r>
      <w:r>
        <w:t>молока»,</w:t>
      </w:r>
      <w:r>
        <w:rPr>
          <w:spacing w:val="-5"/>
        </w:rPr>
        <w:t xml:space="preserve"> </w:t>
      </w:r>
      <w:r>
        <w:t>«Беличья</w:t>
      </w:r>
      <w:r>
        <w:rPr>
          <w:spacing w:val="-4"/>
        </w:rPr>
        <w:t xml:space="preserve"> </w:t>
      </w:r>
      <w:r>
        <w:t>память»,</w:t>
      </w:r>
      <w:r>
        <w:rPr>
          <w:spacing w:val="-5"/>
        </w:rPr>
        <w:t xml:space="preserve"> </w:t>
      </w:r>
      <w:r>
        <w:t>«Курица</w:t>
      </w:r>
      <w:r>
        <w:rPr>
          <w:spacing w:val="-5"/>
        </w:rPr>
        <w:t xml:space="preserve"> </w:t>
      </w:r>
      <w:r>
        <w:t>на</w:t>
      </w:r>
      <w:r>
        <w:rPr>
          <w:spacing w:val="-4"/>
        </w:rPr>
        <w:t xml:space="preserve"> </w:t>
      </w:r>
      <w:r>
        <w:t>столбах»</w:t>
      </w:r>
      <w:r>
        <w:rPr>
          <w:spacing w:val="-3"/>
        </w:rPr>
        <w:t xml:space="preserve"> </w:t>
      </w:r>
      <w:r>
        <w:t>(по</w:t>
      </w:r>
      <w:r>
        <w:rPr>
          <w:spacing w:val="-67"/>
        </w:rPr>
        <w:t xml:space="preserve"> </w:t>
      </w:r>
      <w:r>
        <w:t xml:space="preserve">выбору);  </w:t>
      </w:r>
      <w:r>
        <w:rPr>
          <w:spacing w:val="8"/>
        </w:rPr>
        <w:t xml:space="preserve"> </w:t>
      </w:r>
      <w:r>
        <w:t xml:space="preserve">Симбирская  </w:t>
      </w:r>
      <w:r>
        <w:rPr>
          <w:spacing w:val="9"/>
        </w:rPr>
        <w:t xml:space="preserve"> </w:t>
      </w:r>
      <w:r>
        <w:t xml:space="preserve">Ю.  </w:t>
      </w:r>
      <w:r>
        <w:rPr>
          <w:spacing w:val="10"/>
        </w:rPr>
        <w:t xml:space="preserve"> </w:t>
      </w:r>
      <w:r>
        <w:t xml:space="preserve">«Лапин»;  </w:t>
      </w:r>
      <w:r>
        <w:rPr>
          <w:spacing w:val="7"/>
        </w:rPr>
        <w:t xml:space="preserve"> </w:t>
      </w:r>
      <w:r>
        <w:t xml:space="preserve">Сладков  </w:t>
      </w:r>
      <w:r>
        <w:rPr>
          <w:spacing w:val="7"/>
        </w:rPr>
        <w:t xml:space="preserve"> </w:t>
      </w:r>
      <w:r>
        <w:t xml:space="preserve">Н.И.  </w:t>
      </w:r>
      <w:r>
        <w:rPr>
          <w:spacing w:val="11"/>
        </w:rPr>
        <w:t xml:space="preserve"> </w:t>
      </w:r>
      <w:r>
        <w:t xml:space="preserve">«Серьёзная  </w:t>
      </w:r>
      <w:r>
        <w:rPr>
          <w:spacing w:val="9"/>
        </w:rPr>
        <w:t xml:space="preserve"> </w:t>
      </w:r>
      <w:r>
        <w:t>птица»,</w:t>
      </w:r>
    </w:p>
    <w:p w:rsidR="004E6BCB" w:rsidRDefault="004E6BCB" w:rsidP="004E6BCB">
      <w:pPr>
        <w:pStyle w:val="a3"/>
        <w:ind w:right="665" w:firstLine="0"/>
      </w:pPr>
      <w:r>
        <w:t>«Карлуха»</w:t>
      </w:r>
      <w:r>
        <w:rPr>
          <w:spacing w:val="1"/>
        </w:rPr>
        <w:t xml:space="preserve"> </w:t>
      </w:r>
      <w:r>
        <w:t>(по выбору); Снегирёв Г.Я.</w:t>
      </w:r>
      <w:r>
        <w:rPr>
          <w:spacing w:val="1"/>
        </w:rPr>
        <w:t xml:space="preserve"> </w:t>
      </w:r>
      <w:r>
        <w:t>«Про пингвинов» (1-2 рассказа по</w:t>
      </w:r>
      <w:r>
        <w:rPr>
          <w:spacing w:val="1"/>
        </w:rPr>
        <w:t xml:space="preserve"> </w:t>
      </w:r>
      <w:r>
        <w:t>выбору);</w:t>
      </w:r>
      <w:r>
        <w:rPr>
          <w:spacing w:val="27"/>
        </w:rPr>
        <w:t xml:space="preserve"> </w:t>
      </w:r>
      <w:r>
        <w:t>Толстой</w:t>
      </w:r>
      <w:r>
        <w:rPr>
          <w:spacing w:val="28"/>
        </w:rPr>
        <w:t xml:space="preserve"> </w:t>
      </w:r>
      <w:r>
        <w:t>Л.Н.</w:t>
      </w:r>
      <w:r>
        <w:rPr>
          <w:spacing w:val="30"/>
        </w:rPr>
        <w:t xml:space="preserve"> </w:t>
      </w:r>
      <w:r>
        <w:t>«Косточка»,</w:t>
      </w:r>
      <w:r>
        <w:rPr>
          <w:spacing w:val="26"/>
        </w:rPr>
        <w:t xml:space="preserve"> </w:t>
      </w:r>
      <w:r>
        <w:t>«Котёнок»</w:t>
      </w:r>
      <w:r>
        <w:rPr>
          <w:spacing w:val="29"/>
        </w:rPr>
        <w:t xml:space="preserve"> </w:t>
      </w:r>
      <w:r>
        <w:t>(по</w:t>
      </w:r>
      <w:r>
        <w:rPr>
          <w:spacing w:val="28"/>
        </w:rPr>
        <w:t xml:space="preserve"> </w:t>
      </w:r>
      <w:r>
        <w:t>выбору);</w:t>
      </w:r>
      <w:r>
        <w:rPr>
          <w:spacing w:val="27"/>
        </w:rPr>
        <w:t xml:space="preserve"> </w:t>
      </w:r>
      <w:r>
        <w:t>Ушинский</w:t>
      </w:r>
      <w:r>
        <w:rPr>
          <w:spacing w:val="28"/>
        </w:rPr>
        <w:t xml:space="preserve"> </w:t>
      </w:r>
      <w:r>
        <w:t>К.Д.</w:t>
      </w:r>
    </w:p>
    <w:p w:rsidR="004E6BCB" w:rsidRDefault="004E6BCB" w:rsidP="004E6BCB">
      <w:pPr>
        <w:pStyle w:val="a3"/>
        <w:spacing w:line="321" w:lineRule="exact"/>
        <w:ind w:firstLine="0"/>
      </w:pPr>
      <w:r>
        <w:t>«Четыре</w:t>
      </w:r>
      <w:r>
        <w:rPr>
          <w:spacing w:val="74"/>
        </w:rPr>
        <w:t xml:space="preserve"> </w:t>
      </w:r>
      <w:r>
        <w:t>желания»;</w:t>
      </w:r>
      <w:r>
        <w:rPr>
          <w:spacing w:val="73"/>
        </w:rPr>
        <w:t xml:space="preserve"> </w:t>
      </w:r>
      <w:r>
        <w:t>Фадеева</w:t>
      </w:r>
      <w:r>
        <w:rPr>
          <w:spacing w:val="72"/>
        </w:rPr>
        <w:t xml:space="preserve"> </w:t>
      </w:r>
      <w:r>
        <w:t>О.</w:t>
      </w:r>
      <w:r>
        <w:rPr>
          <w:spacing w:val="72"/>
        </w:rPr>
        <w:t xml:space="preserve"> </w:t>
      </w:r>
      <w:r>
        <w:t>«Фрося</w:t>
      </w:r>
      <w:r>
        <w:rPr>
          <w:spacing w:val="76"/>
        </w:rPr>
        <w:t xml:space="preserve"> </w:t>
      </w:r>
      <w:r>
        <w:t>-</w:t>
      </w:r>
      <w:r>
        <w:rPr>
          <w:spacing w:val="75"/>
        </w:rPr>
        <w:t xml:space="preserve"> </w:t>
      </w:r>
      <w:r>
        <w:t>ель</w:t>
      </w:r>
      <w:r>
        <w:rPr>
          <w:spacing w:val="72"/>
        </w:rPr>
        <w:t xml:space="preserve"> </w:t>
      </w:r>
      <w:r>
        <w:t>обыкновенная»;</w:t>
      </w:r>
      <w:r>
        <w:rPr>
          <w:spacing w:val="75"/>
        </w:rPr>
        <w:t xml:space="preserve"> </w:t>
      </w:r>
      <w:r>
        <w:t>Шим</w:t>
      </w:r>
      <w:r>
        <w:rPr>
          <w:spacing w:val="75"/>
        </w:rPr>
        <w:t xml:space="preserve"> </w:t>
      </w:r>
      <w:r>
        <w:t>Э.Ю.</w:t>
      </w:r>
    </w:p>
    <w:p w:rsidR="004E6BCB" w:rsidRDefault="004E6BCB" w:rsidP="004E6BCB">
      <w:pPr>
        <w:pStyle w:val="a3"/>
        <w:spacing w:line="322" w:lineRule="exact"/>
        <w:ind w:firstLine="0"/>
      </w:pPr>
      <w:r>
        <w:t>«Петух и</w:t>
      </w:r>
      <w:r>
        <w:rPr>
          <w:spacing w:val="-4"/>
        </w:rPr>
        <w:t xml:space="preserve"> </w:t>
      </w:r>
      <w:r>
        <w:t>наседка»,</w:t>
      </w:r>
      <w:r>
        <w:rPr>
          <w:spacing w:val="-4"/>
        </w:rPr>
        <w:t xml:space="preserve"> </w:t>
      </w:r>
      <w:r>
        <w:t>«Солнечная</w:t>
      </w:r>
      <w:r>
        <w:rPr>
          <w:spacing w:val="-4"/>
        </w:rPr>
        <w:t xml:space="preserve"> </w:t>
      </w:r>
      <w:r>
        <w:t>капля»</w:t>
      </w:r>
      <w:r>
        <w:rPr>
          <w:spacing w:val="-2"/>
        </w:rPr>
        <w:t xml:space="preserve"> </w:t>
      </w:r>
      <w:r>
        <w:t>(по выбору).</w:t>
      </w:r>
    </w:p>
    <w:p w:rsidR="004E6BCB" w:rsidRDefault="004E6BCB" w:rsidP="004E6BCB">
      <w:pPr>
        <w:pStyle w:val="a3"/>
        <w:ind w:right="663"/>
      </w:pPr>
      <w:r>
        <w:rPr>
          <w:i/>
        </w:rPr>
        <w:t xml:space="preserve">Литературные сказки. </w:t>
      </w:r>
      <w:r>
        <w:t>Александрова Т.И. «Домовёнок Кузька»; Бажов</w:t>
      </w:r>
      <w:r>
        <w:rPr>
          <w:spacing w:val="1"/>
        </w:rPr>
        <w:t xml:space="preserve"> </w:t>
      </w:r>
      <w:r>
        <w:t>П.П. «Серебряное копытце»; Бианки В.В. «Сова», «Как муравьишка домой</w:t>
      </w:r>
      <w:r>
        <w:rPr>
          <w:spacing w:val="1"/>
        </w:rPr>
        <w:t xml:space="preserve"> </w:t>
      </w:r>
      <w:r>
        <w:t>спешил», «Синичкин календарь», «Молодая ворона», «Хвосты», «Чей нос</w:t>
      </w:r>
      <w:r>
        <w:rPr>
          <w:spacing w:val="1"/>
        </w:rPr>
        <w:t xml:space="preserve"> </w:t>
      </w:r>
      <w:r>
        <w:t>лучше?», «Чьи это ноги?», «Кто чем поёт?», «Лесные домишки», «Красная</w:t>
      </w:r>
      <w:r>
        <w:rPr>
          <w:spacing w:val="1"/>
        </w:rPr>
        <w:t xml:space="preserve"> </w:t>
      </w:r>
      <w:r>
        <w:t>горка»,</w:t>
      </w:r>
      <w:r>
        <w:rPr>
          <w:spacing w:val="17"/>
        </w:rPr>
        <w:t xml:space="preserve"> </w:t>
      </w:r>
      <w:r>
        <w:t>«Кукушонок»,</w:t>
      </w:r>
      <w:r>
        <w:rPr>
          <w:spacing w:val="14"/>
        </w:rPr>
        <w:t xml:space="preserve"> </w:t>
      </w:r>
      <w:r>
        <w:t>«Где</w:t>
      </w:r>
      <w:r>
        <w:rPr>
          <w:spacing w:val="15"/>
        </w:rPr>
        <w:t xml:space="preserve"> </w:t>
      </w:r>
      <w:r>
        <w:t>раки</w:t>
      </w:r>
      <w:r>
        <w:rPr>
          <w:spacing w:val="17"/>
        </w:rPr>
        <w:t xml:space="preserve"> </w:t>
      </w:r>
      <w:r>
        <w:t>зимуют»</w:t>
      </w:r>
      <w:r>
        <w:rPr>
          <w:spacing w:val="20"/>
        </w:rPr>
        <w:t xml:space="preserve"> </w:t>
      </w:r>
      <w:r>
        <w:t>(2-3</w:t>
      </w:r>
      <w:r>
        <w:rPr>
          <w:spacing w:val="16"/>
        </w:rPr>
        <w:t xml:space="preserve"> </w:t>
      </w:r>
      <w:r>
        <w:t>сказки</w:t>
      </w:r>
      <w:r>
        <w:rPr>
          <w:spacing w:val="15"/>
        </w:rPr>
        <w:t xml:space="preserve"> </w:t>
      </w:r>
      <w:r>
        <w:t>по</w:t>
      </w:r>
      <w:r>
        <w:rPr>
          <w:spacing w:val="16"/>
        </w:rPr>
        <w:t xml:space="preserve"> </w:t>
      </w:r>
      <w:r>
        <w:t>выбору);</w:t>
      </w:r>
      <w:r>
        <w:rPr>
          <w:spacing w:val="19"/>
        </w:rPr>
        <w:t xml:space="preserve"> </w:t>
      </w:r>
      <w:r>
        <w:t>Даль</w:t>
      </w:r>
      <w:r>
        <w:rPr>
          <w:spacing w:val="16"/>
        </w:rPr>
        <w:t xml:space="preserve"> </w:t>
      </w:r>
      <w:r>
        <w:t>В.И.</w:t>
      </w:r>
    </w:p>
    <w:p w:rsidR="004E6BCB" w:rsidRDefault="004E6BCB" w:rsidP="004E6BCB">
      <w:pPr>
        <w:pStyle w:val="a3"/>
        <w:spacing w:before="1"/>
        <w:ind w:right="663" w:firstLine="0"/>
      </w:pPr>
      <w:r>
        <w:t>«Старик-годовик»;</w:t>
      </w:r>
      <w:r>
        <w:rPr>
          <w:spacing w:val="1"/>
        </w:rPr>
        <w:t xml:space="preserve"> </w:t>
      </w:r>
      <w:r>
        <w:t>Ершов</w:t>
      </w:r>
      <w:r>
        <w:rPr>
          <w:spacing w:val="1"/>
        </w:rPr>
        <w:t xml:space="preserve"> </w:t>
      </w:r>
      <w:r>
        <w:t>П.П.</w:t>
      </w:r>
      <w:r>
        <w:rPr>
          <w:spacing w:val="1"/>
        </w:rPr>
        <w:t xml:space="preserve"> </w:t>
      </w:r>
      <w:r>
        <w:t>«Конёк-горбунок»;</w:t>
      </w:r>
      <w:r>
        <w:rPr>
          <w:spacing w:val="1"/>
        </w:rPr>
        <w:t xml:space="preserve"> </w:t>
      </w:r>
      <w:r>
        <w:t>Заходер</w:t>
      </w:r>
      <w:r>
        <w:rPr>
          <w:spacing w:val="1"/>
        </w:rPr>
        <w:t xml:space="preserve"> </w:t>
      </w:r>
      <w:r>
        <w:t>Б.В.</w:t>
      </w:r>
      <w:r>
        <w:rPr>
          <w:spacing w:val="1"/>
        </w:rPr>
        <w:t xml:space="preserve"> </w:t>
      </w:r>
      <w:r>
        <w:t>«Серая</w:t>
      </w:r>
      <w:r>
        <w:rPr>
          <w:spacing w:val="1"/>
        </w:rPr>
        <w:t xml:space="preserve"> </w:t>
      </w:r>
      <w:r>
        <w:t>Звёздочка»; Катаев В.П. «Цветик-семицветик», «Дудочка и кувшинчик» (по</w:t>
      </w:r>
      <w:r>
        <w:rPr>
          <w:spacing w:val="1"/>
        </w:rPr>
        <w:t xml:space="preserve"> </w:t>
      </w:r>
      <w:r>
        <w:t>выбору);</w:t>
      </w:r>
      <w:r>
        <w:rPr>
          <w:spacing w:val="-5"/>
        </w:rPr>
        <w:t xml:space="preserve"> </w:t>
      </w:r>
      <w:r>
        <w:t>Мамин-Сибиряк</w:t>
      </w:r>
      <w:r>
        <w:rPr>
          <w:spacing w:val="-6"/>
        </w:rPr>
        <w:t xml:space="preserve"> </w:t>
      </w:r>
      <w:r>
        <w:t>Д.Н.</w:t>
      </w:r>
      <w:r>
        <w:rPr>
          <w:spacing w:val="-5"/>
        </w:rPr>
        <w:t xml:space="preserve"> </w:t>
      </w:r>
      <w:r>
        <w:t>«Алёнушкины</w:t>
      </w:r>
      <w:r>
        <w:rPr>
          <w:spacing w:val="-6"/>
        </w:rPr>
        <w:t xml:space="preserve"> </w:t>
      </w:r>
      <w:r>
        <w:t>сказки»</w:t>
      </w:r>
      <w:r>
        <w:rPr>
          <w:spacing w:val="-5"/>
        </w:rPr>
        <w:t xml:space="preserve"> </w:t>
      </w:r>
      <w:r>
        <w:t>(1-2</w:t>
      </w:r>
      <w:r>
        <w:rPr>
          <w:spacing w:val="-8"/>
        </w:rPr>
        <w:t xml:space="preserve"> </w:t>
      </w:r>
      <w:r>
        <w:t>сказки</w:t>
      </w:r>
      <w:r>
        <w:rPr>
          <w:spacing w:val="-6"/>
        </w:rPr>
        <w:t xml:space="preserve"> </w:t>
      </w:r>
      <w:r>
        <w:t>по</w:t>
      </w:r>
      <w:r>
        <w:rPr>
          <w:spacing w:val="-6"/>
        </w:rPr>
        <w:t xml:space="preserve"> </w:t>
      </w:r>
      <w:r>
        <w:t>выбору);</w:t>
      </w:r>
      <w:r>
        <w:rPr>
          <w:spacing w:val="-67"/>
        </w:rPr>
        <w:t xml:space="preserve"> </w:t>
      </w:r>
      <w:r>
        <w:t>Михайлов</w:t>
      </w:r>
      <w:r>
        <w:rPr>
          <w:spacing w:val="1"/>
        </w:rPr>
        <w:t xml:space="preserve"> </w:t>
      </w:r>
      <w:r>
        <w:t>М.Л.</w:t>
      </w:r>
      <w:r>
        <w:rPr>
          <w:spacing w:val="1"/>
        </w:rPr>
        <w:t xml:space="preserve"> </w:t>
      </w:r>
      <w:r>
        <w:t>«Два</w:t>
      </w:r>
      <w:r>
        <w:rPr>
          <w:spacing w:val="1"/>
        </w:rPr>
        <w:t xml:space="preserve"> </w:t>
      </w:r>
      <w:r>
        <w:t>Мороза»;</w:t>
      </w:r>
      <w:r>
        <w:rPr>
          <w:spacing w:val="1"/>
        </w:rPr>
        <w:t xml:space="preserve"> </w:t>
      </w:r>
      <w:r>
        <w:t>Носов</w:t>
      </w:r>
      <w:r>
        <w:rPr>
          <w:spacing w:val="1"/>
        </w:rPr>
        <w:t xml:space="preserve"> </w:t>
      </w:r>
      <w:r>
        <w:t>Н.Н.</w:t>
      </w:r>
      <w:r>
        <w:rPr>
          <w:spacing w:val="1"/>
        </w:rPr>
        <w:t xml:space="preserve"> </w:t>
      </w:r>
      <w:r>
        <w:t>«Бобик</w:t>
      </w:r>
      <w:r>
        <w:rPr>
          <w:spacing w:val="1"/>
        </w:rPr>
        <w:t xml:space="preserve"> </w:t>
      </w:r>
      <w:r>
        <w:t>в</w:t>
      </w:r>
      <w:r>
        <w:rPr>
          <w:spacing w:val="1"/>
        </w:rPr>
        <w:t xml:space="preserve"> </w:t>
      </w:r>
      <w:r>
        <w:t>гостях</w:t>
      </w:r>
      <w:r>
        <w:rPr>
          <w:spacing w:val="1"/>
        </w:rPr>
        <w:t xml:space="preserve"> </w:t>
      </w:r>
      <w:r>
        <w:t>у</w:t>
      </w:r>
      <w:r>
        <w:rPr>
          <w:spacing w:val="1"/>
        </w:rPr>
        <w:t xml:space="preserve"> </w:t>
      </w:r>
      <w:r>
        <w:t>Барбоса»;</w:t>
      </w:r>
      <w:r>
        <w:rPr>
          <w:spacing w:val="1"/>
        </w:rPr>
        <w:t xml:space="preserve"> </w:t>
      </w:r>
      <w:r>
        <w:t>Петрушевская</w:t>
      </w:r>
      <w:r>
        <w:rPr>
          <w:spacing w:val="1"/>
        </w:rPr>
        <w:t xml:space="preserve"> </w:t>
      </w:r>
      <w:r>
        <w:t>Л.С.</w:t>
      </w:r>
      <w:r>
        <w:rPr>
          <w:spacing w:val="1"/>
        </w:rPr>
        <w:t xml:space="preserve"> </w:t>
      </w:r>
      <w:r>
        <w:t>«От</w:t>
      </w:r>
      <w:r>
        <w:rPr>
          <w:spacing w:val="1"/>
        </w:rPr>
        <w:t xml:space="preserve"> </w:t>
      </w:r>
      <w:r>
        <w:t>тебя</w:t>
      </w:r>
      <w:r>
        <w:rPr>
          <w:spacing w:val="1"/>
        </w:rPr>
        <w:t xml:space="preserve"> </w:t>
      </w:r>
      <w:r>
        <w:t>одни</w:t>
      </w:r>
      <w:r>
        <w:rPr>
          <w:spacing w:val="1"/>
        </w:rPr>
        <w:t xml:space="preserve"> </w:t>
      </w:r>
      <w:r>
        <w:t>слёзы»;</w:t>
      </w:r>
      <w:r>
        <w:rPr>
          <w:spacing w:val="1"/>
        </w:rPr>
        <w:t xml:space="preserve"> </w:t>
      </w:r>
      <w:r>
        <w:t>Пушкин</w:t>
      </w:r>
      <w:r>
        <w:rPr>
          <w:spacing w:val="1"/>
        </w:rPr>
        <w:t xml:space="preserve"> </w:t>
      </w:r>
      <w:r>
        <w:t>А.С.</w:t>
      </w:r>
      <w:r>
        <w:rPr>
          <w:spacing w:val="1"/>
        </w:rPr>
        <w:t xml:space="preserve"> </w:t>
      </w:r>
      <w:r>
        <w:t>«Сказка</w:t>
      </w:r>
      <w:r>
        <w:rPr>
          <w:spacing w:val="1"/>
        </w:rPr>
        <w:t xml:space="preserve"> </w:t>
      </w:r>
      <w:r>
        <w:t>о</w:t>
      </w:r>
      <w:r>
        <w:rPr>
          <w:spacing w:val="1"/>
        </w:rPr>
        <w:t xml:space="preserve"> </w:t>
      </w:r>
      <w:r>
        <w:t>царе</w:t>
      </w:r>
      <w:r>
        <w:rPr>
          <w:spacing w:val="1"/>
        </w:rPr>
        <w:t xml:space="preserve"> </w:t>
      </w:r>
      <w:r>
        <w:t>Салтане, о сыне его славном и могучем богатыре князе Гвидоне Салтановиче</w:t>
      </w:r>
      <w:r>
        <w:rPr>
          <w:spacing w:val="1"/>
        </w:rPr>
        <w:t xml:space="preserve"> </w:t>
      </w:r>
      <w:r>
        <w:t>и</w:t>
      </w:r>
      <w:r>
        <w:rPr>
          <w:spacing w:val="1"/>
        </w:rPr>
        <w:t xml:space="preserve"> </w:t>
      </w:r>
      <w:r>
        <w:t>о</w:t>
      </w:r>
      <w:r>
        <w:rPr>
          <w:spacing w:val="1"/>
        </w:rPr>
        <w:t xml:space="preserve"> </w:t>
      </w:r>
      <w:r>
        <w:t>прекрасной</w:t>
      </w:r>
      <w:r>
        <w:rPr>
          <w:spacing w:val="1"/>
        </w:rPr>
        <w:t xml:space="preserve"> </w:t>
      </w:r>
      <w:r>
        <w:t>царевне</w:t>
      </w:r>
      <w:r>
        <w:rPr>
          <w:spacing w:val="1"/>
        </w:rPr>
        <w:t xml:space="preserve"> </w:t>
      </w:r>
      <w:r>
        <w:t>лебеди»,</w:t>
      </w:r>
      <w:r>
        <w:rPr>
          <w:spacing w:val="1"/>
        </w:rPr>
        <w:t xml:space="preserve"> </w:t>
      </w:r>
      <w:r>
        <w:t>«Сказка</w:t>
      </w:r>
      <w:r>
        <w:rPr>
          <w:spacing w:val="1"/>
        </w:rPr>
        <w:t xml:space="preserve"> </w:t>
      </w:r>
      <w:r>
        <w:t>о</w:t>
      </w:r>
      <w:r>
        <w:rPr>
          <w:spacing w:val="1"/>
        </w:rPr>
        <w:t xml:space="preserve"> </w:t>
      </w:r>
      <w:r>
        <w:t>мёртвой</w:t>
      </w:r>
      <w:r>
        <w:rPr>
          <w:spacing w:val="1"/>
        </w:rPr>
        <w:t xml:space="preserve"> </w:t>
      </w:r>
      <w:r>
        <w:t>царевне</w:t>
      </w:r>
      <w:r>
        <w:rPr>
          <w:spacing w:val="1"/>
        </w:rPr>
        <w:t xml:space="preserve"> </w:t>
      </w:r>
      <w:r>
        <w:t>и</w:t>
      </w:r>
      <w:r>
        <w:rPr>
          <w:spacing w:val="1"/>
        </w:rPr>
        <w:t xml:space="preserve"> </w:t>
      </w:r>
      <w:r>
        <w:t>о</w:t>
      </w:r>
      <w:r>
        <w:rPr>
          <w:spacing w:val="1"/>
        </w:rPr>
        <w:t xml:space="preserve"> </w:t>
      </w:r>
      <w:r>
        <w:t>семи</w:t>
      </w:r>
      <w:r>
        <w:rPr>
          <w:spacing w:val="1"/>
        </w:rPr>
        <w:t xml:space="preserve"> </w:t>
      </w:r>
      <w:r>
        <w:t>богатырях»</w:t>
      </w:r>
      <w:r>
        <w:rPr>
          <w:spacing w:val="-13"/>
        </w:rPr>
        <w:t xml:space="preserve"> </w:t>
      </w:r>
      <w:r>
        <w:t>(по</w:t>
      </w:r>
      <w:r>
        <w:rPr>
          <w:spacing w:val="-13"/>
        </w:rPr>
        <w:t xml:space="preserve"> </w:t>
      </w:r>
      <w:r>
        <w:t>выбору);</w:t>
      </w:r>
      <w:r>
        <w:rPr>
          <w:spacing w:val="-12"/>
        </w:rPr>
        <w:t xml:space="preserve"> </w:t>
      </w:r>
      <w:r>
        <w:t>Сапгир</w:t>
      </w:r>
      <w:r>
        <w:rPr>
          <w:spacing w:val="-15"/>
        </w:rPr>
        <w:t xml:space="preserve"> </w:t>
      </w:r>
      <w:r>
        <w:t>Г.Л.</w:t>
      </w:r>
      <w:r>
        <w:rPr>
          <w:spacing w:val="-11"/>
        </w:rPr>
        <w:t xml:space="preserve"> </w:t>
      </w:r>
      <w:r>
        <w:t>«Как</w:t>
      </w:r>
      <w:r>
        <w:rPr>
          <w:spacing w:val="-13"/>
        </w:rPr>
        <w:t xml:space="preserve"> </w:t>
      </w:r>
      <w:r>
        <w:t>лягушку</w:t>
      </w:r>
      <w:r>
        <w:rPr>
          <w:spacing w:val="-13"/>
        </w:rPr>
        <w:t xml:space="preserve"> </w:t>
      </w:r>
      <w:r>
        <w:t>продавали»;</w:t>
      </w:r>
      <w:r>
        <w:rPr>
          <w:spacing w:val="-13"/>
        </w:rPr>
        <w:t xml:space="preserve"> </w:t>
      </w:r>
      <w:r>
        <w:t>Телешов</w:t>
      </w:r>
      <w:r>
        <w:rPr>
          <w:spacing w:val="-16"/>
        </w:rPr>
        <w:t xml:space="preserve"> </w:t>
      </w:r>
      <w:r>
        <w:t>Н.Д.</w:t>
      </w:r>
    </w:p>
    <w:p w:rsidR="004E6BCB" w:rsidRDefault="004E6BCB" w:rsidP="004E6BCB">
      <w:pPr>
        <w:pStyle w:val="a3"/>
        <w:ind w:right="664" w:firstLine="0"/>
      </w:pPr>
      <w:r>
        <w:t>«Крупеничка»; Ушинский К.Д. «Слепая лошадь»; Чуковский К.И. «Доктор</w:t>
      </w:r>
      <w:r>
        <w:rPr>
          <w:spacing w:val="1"/>
        </w:rPr>
        <w:t xml:space="preserve"> </w:t>
      </w:r>
      <w:r>
        <w:t>Айболит»</w:t>
      </w:r>
      <w:r>
        <w:rPr>
          <w:spacing w:val="-1"/>
        </w:rPr>
        <w:t xml:space="preserve"> </w:t>
      </w:r>
      <w:r>
        <w:t>(по</w:t>
      </w:r>
      <w:r>
        <w:rPr>
          <w:spacing w:val="1"/>
        </w:rPr>
        <w:t xml:space="preserve"> </w:t>
      </w:r>
      <w:r>
        <w:t>мотивам романа X.</w:t>
      </w:r>
      <w:r>
        <w:rPr>
          <w:spacing w:val="-1"/>
        </w:rPr>
        <w:t xml:space="preserve"> </w:t>
      </w:r>
      <w:r>
        <w:t>Лофтинга).</w:t>
      </w:r>
    </w:p>
    <w:p w:rsidR="004E6BCB" w:rsidRDefault="004E6BCB" w:rsidP="004E6BCB">
      <w:pPr>
        <w:spacing w:before="2" w:line="322" w:lineRule="exact"/>
        <w:ind w:left="1328"/>
        <w:jc w:val="both"/>
        <w:rPr>
          <w:i/>
          <w:sz w:val="28"/>
        </w:rPr>
      </w:pPr>
      <w:r>
        <w:rPr>
          <w:i/>
          <w:sz w:val="28"/>
        </w:rPr>
        <w:t>Произведения</w:t>
      </w:r>
      <w:r>
        <w:rPr>
          <w:i/>
          <w:spacing w:val="-4"/>
          <w:sz w:val="28"/>
        </w:rPr>
        <w:t xml:space="preserve"> </w:t>
      </w:r>
      <w:r>
        <w:rPr>
          <w:i/>
          <w:sz w:val="28"/>
        </w:rPr>
        <w:t>поэтов</w:t>
      </w:r>
      <w:r>
        <w:rPr>
          <w:i/>
          <w:spacing w:val="-6"/>
          <w:sz w:val="28"/>
        </w:rPr>
        <w:t xml:space="preserve"> </w:t>
      </w:r>
      <w:r>
        <w:rPr>
          <w:i/>
          <w:sz w:val="28"/>
        </w:rPr>
        <w:t>и</w:t>
      </w:r>
      <w:r>
        <w:rPr>
          <w:i/>
          <w:spacing w:val="-2"/>
          <w:sz w:val="28"/>
        </w:rPr>
        <w:t xml:space="preserve"> </w:t>
      </w:r>
      <w:r>
        <w:rPr>
          <w:i/>
          <w:sz w:val="28"/>
        </w:rPr>
        <w:t>писателей</w:t>
      </w:r>
      <w:r>
        <w:rPr>
          <w:i/>
          <w:spacing w:val="-6"/>
          <w:sz w:val="28"/>
        </w:rPr>
        <w:t xml:space="preserve"> </w:t>
      </w:r>
      <w:r>
        <w:rPr>
          <w:i/>
          <w:sz w:val="28"/>
        </w:rPr>
        <w:t>разных</w:t>
      </w:r>
      <w:r>
        <w:rPr>
          <w:i/>
          <w:spacing w:val="-4"/>
          <w:sz w:val="28"/>
        </w:rPr>
        <w:t xml:space="preserve"> </w:t>
      </w:r>
      <w:r>
        <w:rPr>
          <w:i/>
          <w:sz w:val="28"/>
        </w:rPr>
        <w:t>стран.</w:t>
      </w:r>
    </w:p>
    <w:p w:rsidR="004E6BCB" w:rsidRDefault="004E6BCB" w:rsidP="004E6BCB">
      <w:pPr>
        <w:pStyle w:val="a3"/>
        <w:ind w:right="666"/>
      </w:pPr>
      <w:r>
        <w:rPr>
          <w:i/>
        </w:rPr>
        <w:t>Поэзия.</w:t>
      </w:r>
      <w:r>
        <w:rPr>
          <w:i/>
          <w:spacing w:val="1"/>
        </w:rPr>
        <w:t xml:space="preserve"> </w:t>
      </w:r>
      <w:r>
        <w:t>Бжехва</w:t>
      </w:r>
      <w:r>
        <w:rPr>
          <w:spacing w:val="1"/>
        </w:rPr>
        <w:t xml:space="preserve"> </w:t>
      </w:r>
      <w:r>
        <w:t>Я.</w:t>
      </w:r>
      <w:r>
        <w:rPr>
          <w:spacing w:val="1"/>
        </w:rPr>
        <w:t xml:space="preserve"> </w:t>
      </w:r>
      <w:r>
        <w:t>«На</w:t>
      </w:r>
      <w:r>
        <w:rPr>
          <w:spacing w:val="1"/>
        </w:rPr>
        <w:t xml:space="preserve"> </w:t>
      </w:r>
      <w:r>
        <w:t>Горизонтских</w:t>
      </w:r>
      <w:r>
        <w:rPr>
          <w:spacing w:val="1"/>
        </w:rPr>
        <w:t xml:space="preserve"> </w:t>
      </w:r>
      <w:r>
        <w:t>островах»</w:t>
      </w:r>
      <w:r>
        <w:rPr>
          <w:spacing w:val="1"/>
        </w:rPr>
        <w:t xml:space="preserve"> </w:t>
      </w:r>
      <w:r>
        <w:t>(пер.</w:t>
      </w:r>
      <w:r>
        <w:rPr>
          <w:spacing w:val="1"/>
        </w:rPr>
        <w:t xml:space="preserve"> </w:t>
      </w:r>
      <w:r>
        <w:t>с</w:t>
      </w:r>
      <w:r>
        <w:rPr>
          <w:spacing w:val="1"/>
        </w:rPr>
        <w:t xml:space="preserve"> </w:t>
      </w:r>
      <w:r>
        <w:t>польск.</w:t>
      </w:r>
      <w:r>
        <w:rPr>
          <w:spacing w:val="1"/>
        </w:rPr>
        <w:t xml:space="preserve"> </w:t>
      </w:r>
      <w:r>
        <w:t>Б.В.</w:t>
      </w:r>
      <w:r>
        <w:rPr>
          <w:spacing w:val="1"/>
        </w:rPr>
        <w:t xml:space="preserve"> </w:t>
      </w:r>
      <w:r>
        <w:t>Заходера);</w:t>
      </w:r>
      <w:r>
        <w:rPr>
          <w:spacing w:val="3"/>
        </w:rPr>
        <w:t xml:space="preserve"> </w:t>
      </w:r>
      <w:r>
        <w:t>Валек</w:t>
      </w:r>
      <w:r>
        <w:rPr>
          <w:spacing w:val="4"/>
        </w:rPr>
        <w:t xml:space="preserve"> </w:t>
      </w:r>
      <w:r>
        <w:t>М.</w:t>
      </w:r>
      <w:r>
        <w:rPr>
          <w:spacing w:val="2"/>
        </w:rPr>
        <w:t xml:space="preserve"> </w:t>
      </w:r>
      <w:r>
        <w:t>«Мудрецы»</w:t>
      </w:r>
      <w:r>
        <w:rPr>
          <w:spacing w:val="2"/>
        </w:rPr>
        <w:t xml:space="preserve"> </w:t>
      </w:r>
      <w:r>
        <w:t>(пер.</w:t>
      </w:r>
      <w:r>
        <w:rPr>
          <w:spacing w:val="1"/>
        </w:rPr>
        <w:t xml:space="preserve"> </w:t>
      </w:r>
      <w:r>
        <w:t>со</w:t>
      </w:r>
      <w:r>
        <w:rPr>
          <w:spacing w:val="4"/>
        </w:rPr>
        <w:t xml:space="preserve"> </w:t>
      </w:r>
      <w:r>
        <w:t>словацк.</w:t>
      </w:r>
      <w:r>
        <w:rPr>
          <w:spacing w:val="3"/>
        </w:rPr>
        <w:t xml:space="preserve"> </w:t>
      </w:r>
      <w:r>
        <w:t>Р.С.</w:t>
      </w:r>
      <w:r>
        <w:rPr>
          <w:spacing w:val="2"/>
        </w:rPr>
        <w:t xml:space="preserve"> </w:t>
      </w:r>
      <w:r>
        <w:t>Сефа);</w:t>
      </w:r>
      <w:r>
        <w:rPr>
          <w:spacing w:val="3"/>
        </w:rPr>
        <w:t xml:space="preserve"> </w:t>
      </w:r>
      <w:r>
        <w:t>Капутикян</w:t>
      </w:r>
      <w:r>
        <w:rPr>
          <w:spacing w:val="4"/>
        </w:rPr>
        <w:t xml:space="preserve"> </w:t>
      </w:r>
      <w:r>
        <w:t>С.Б.</w:t>
      </w:r>
    </w:p>
    <w:p w:rsidR="004E6BCB" w:rsidRDefault="004E6BCB" w:rsidP="004E6BCB">
      <w:pPr>
        <w:pStyle w:val="a3"/>
        <w:ind w:right="664" w:firstLine="0"/>
      </w:pPr>
      <w:r>
        <w:t>«Моя</w:t>
      </w:r>
      <w:r>
        <w:rPr>
          <w:spacing w:val="1"/>
        </w:rPr>
        <w:t xml:space="preserve"> </w:t>
      </w:r>
      <w:r>
        <w:t>бабушка»</w:t>
      </w:r>
      <w:r>
        <w:rPr>
          <w:spacing w:val="1"/>
        </w:rPr>
        <w:t xml:space="preserve"> </w:t>
      </w:r>
      <w:r>
        <w:t>(пер.</w:t>
      </w:r>
      <w:r>
        <w:rPr>
          <w:spacing w:val="1"/>
        </w:rPr>
        <w:t xml:space="preserve"> </w:t>
      </w:r>
      <w:r>
        <w:t>с</w:t>
      </w:r>
      <w:r>
        <w:rPr>
          <w:spacing w:val="1"/>
        </w:rPr>
        <w:t xml:space="preserve"> </w:t>
      </w:r>
      <w:r>
        <w:t>армянск.</w:t>
      </w:r>
      <w:r>
        <w:rPr>
          <w:spacing w:val="1"/>
        </w:rPr>
        <w:t xml:space="preserve"> </w:t>
      </w:r>
      <w:r>
        <w:t>Т.</w:t>
      </w:r>
      <w:r>
        <w:rPr>
          <w:spacing w:val="1"/>
        </w:rPr>
        <w:t xml:space="preserve"> </w:t>
      </w:r>
      <w:r>
        <w:t>Спендиаровой);</w:t>
      </w:r>
      <w:r>
        <w:rPr>
          <w:spacing w:val="1"/>
        </w:rPr>
        <w:t xml:space="preserve"> </w:t>
      </w:r>
      <w:r>
        <w:t>Карем</w:t>
      </w:r>
      <w:r>
        <w:rPr>
          <w:spacing w:val="1"/>
        </w:rPr>
        <w:t xml:space="preserve"> </w:t>
      </w:r>
      <w:r>
        <w:t>М.</w:t>
      </w:r>
      <w:r>
        <w:rPr>
          <w:spacing w:val="1"/>
        </w:rPr>
        <w:t xml:space="preserve"> </w:t>
      </w:r>
      <w:r>
        <w:t>«Мирная</w:t>
      </w:r>
      <w:r>
        <w:rPr>
          <w:spacing w:val="1"/>
        </w:rPr>
        <w:t xml:space="preserve"> </w:t>
      </w:r>
      <w:r>
        <w:t>считалка»</w:t>
      </w:r>
      <w:r>
        <w:rPr>
          <w:spacing w:val="3"/>
        </w:rPr>
        <w:t xml:space="preserve"> </w:t>
      </w:r>
      <w:r>
        <w:t>(пер.</w:t>
      </w:r>
      <w:r>
        <w:rPr>
          <w:spacing w:val="3"/>
        </w:rPr>
        <w:t xml:space="preserve"> </w:t>
      </w:r>
      <w:r>
        <w:t>с</w:t>
      </w:r>
      <w:r>
        <w:rPr>
          <w:spacing w:val="3"/>
        </w:rPr>
        <w:t xml:space="preserve"> </w:t>
      </w:r>
      <w:r>
        <w:t>франц.</w:t>
      </w:r>
      <w:r>
        <w:rPr>
          <w:spacing w:val="3"/>
        </w:rPr>
        <w:t xml:space="preserve"> </w:t>
      </w:r>
      <w:r>
        <w:t>В.Д.</w:t>
      </w:r>
      <w:r>
        <w:rPr>
          <w:spacing w:val="4"/>
        </w:rPr>
        <w:t xml:space="preserve"> </w:t>
      </w:r>
      <w:r>
        <w:t>Берестова);</w:t>
      </w:r>
      <w:r>
        <w:rPr>
          <w:spacing w:val="5"/>
        </w:rPr>
        <w:t xml:space="preserve"> </w:t>
      </w:r>
      <w:r>
        <w:t>Сиххад</w:t>
      </w:r>
      <w:r>
        <w:rPr>
          <w:spacing w:val="6"/>
        </w:rPr>
        <w:t xml:space="preserve"> </w:t>
      </w:r>
      <w:r>
        <w:t>А.</w:t>
      </w:r>
      <w:r>
        <w:rPr>
          <w:spacing w:val="6"/>
        </w:rPr>
        <w:t xml:space="preserve"> </w:t>
      </w:r>
      <w:r>
        <w:t>«Сад»</w:t>
      </w:r>
      <w:r>
        <w:rPr>
          <w:spacing w:val="6"/>
        </w:rPr>
        <w:t xml:space="preserve"> </w:t>
      </w:r>
      <w:r>
        <w:t>(пер.</w:t>
      </w:r>
      <w:r>
        <w:rPr>
          <w:spacing w:val="2"/>
        </w:rPr>
        <w:t xml:space="preserve"> </w:t>
      </w:r>
      <w:r>
        <w:t>с</w:t>
      </w:r>
      <w:r>
        <w:rPr>
          <w:spacing w:val="4"/>
        </w:rPr>
        <w:t xml:space="preserve"> </w:t>
      </w:r>
      <w:r>
        <w:t>азербайдж.</w:t>
      </w:r>
    </w:p>
    <w:p w:rsidR="004E6BCB" w:rsidRDefault="004E6BCB" w:rsidP="004E6BCB">
      <w:pPr>
        <w:pStyle w:val="a3"/>
        <w:spacing w:before="74"/>
        <w:ind w:right="667" w:firstLine="0"/>
      </w:pPr>
      <w:r>
        <w:t>А.</w:t>
      </w:r>
      <w:r>
        <w:rPr>
          <w:spacing w:val="1"/>
        </w:rPr>
        <w:t xml:space="preserve"> </w:t>
      </w:r>
      <w:r>
        <w:t>Ахундовой);</w:t>
      </w:r>
      <w:r>
        <w:rPr>
          <w:spacing w:val="1"/>
        </w:rPr>
        <w:t xml:space="preserve"> </w:t>
      </w:r>
      <w:r>
        <w:t>Смит</w:t>
      </w:r>
      <w:r>
        <w:rPr>
          <w:spacing w:val="1"/>
        </w:rPr>
        <w:t xml:space="preserve"> </w:t>
      </w:r>
      <w:r>
        <w:t>У.Д.</w:t>
      </w:r>
      <w:r>
        <w:rPr>
          <w:spacing w:val="1"/>
        </w:rPr>
        <w:t xml:space="preserve"> </w:t>
      </w:r>
      <w:r>
        <w:t>«Про</w:t>
      </w:r>
      <w:r>
        <w:rPr>
          <w:spacing w:val="1"/>
        </w:rPr>
        <w:t xml:space="preserve"> </w:t>
      </w:r>
      <w:r>
        <w:t>летающую</w:t>
      </w:r>
      <w:r>
        <w:rPr>
          <w:spacing w:val="1"/>
        </w:rPr>
        <w:t xml:space="preserve"> </w:t>
      </w:r>
      <w:r>
        <w:t>корову»</w:t>
      </w:r>
      <w:r>
        <w:rPr>
          <w:spacing w:val="1"/>
        </w:rPr>
        <w:t xml:space="preserve"> </w:t>
      </w:r>
      <w:r>
        <w:t>(пер.</w:t>
      </w:r>
      <w:r>
        <w:rPr>
          <w:spacing w:val="1"/>
        </w:rPr>
        <w:t xml:space="preserve"> </w:t>
      </w:r>
      <w:r>
        <w:t>с</w:t>
      </w:r>
      <w:r>
        <w:rPr>
          <w:spacing w:val="1"/>
        </w:rPr>
        <w:t xml:space="preserve"> </w:t>
      </w:r>
      <w:r>
        <w:t>англ.</w:t>
      </w:r>
      <w:r>
        <w:rPr>
          <w:spacing w:val="1"/>
        </w:rPr>
        <w:t xml:space="preserve"> </w:t>
      </w:r>
      <w:r>
        <w:t>Б.В.</w:t>
      </w:r>
      <w:r>
        <w:rPr>
          <w:spacing w:val="1"/>
        </w:rPr>
        <w:t xml:space="preserve"> </w:t>
      </w:r>
      <w:r>
        <w:t>Заходера); Фройденберг А. «Великан и мышь» (пер. с нем. Ю.И. Коринца);</w:t>
      </w:r>
      <w:r>
        <w:rPr>
          <w:spacing w:val="1"/>
        </w:rPr>
        <w:t xml:space="preserve"> </w:t>
      </w:r>
      <w:r>
        <w:t>Чиарди</w:t>
      </w:r>
      <w:r>
        <w:rPr>
          <w:spacing w:val="-1"/>
        </w:rPr>
        <w:t xml:space="preserve"> </w:t>
      </w:r>
      <w:r>
        <w:t>Дж.</w:t>
      </w:r>
      <w:r>
        <w:rPr>
          <w:spacing w:val="-3"/>
        </w:rPr>
        <w:t xml:space="preserve"> </w:t>
      </w:r>
      <w:r>
        <w:t>«О</w:t>
      </w:r>
      <w:r>
        <w:rPr>
          <w:spacing w:val="1"/>
        </w:rPr>
        <w:t xml:space="preserve"> </w:t>
      </w:r>
      <w:r>
        <w:t>том,</w:t>
      </w:r>
      <w:r>
        <w:rPr>
          <w:spacing w:val="-3"/>
        </w:rPr>
        <w:t xml:space="preserve"> </w:t>
      </w:r>
      <w:r>
        <w:t>у</w:t>
      </w:r>
      <w:r>
        <w:rPr>
          <w:spacing w:val="-1"/>
        </w:rPr>
        <w:t xml:space="preserve"> </w:t>
      </w:r>
      <w:r>
        <w:t>кого</w:t>
      </w:r>
      <w:r>
        <w:rPr>
          <w:spacing w:val="1"/>
        </w:rPr>
        <w:t xml:space="preserve"> </w:t>
      </w:r>
      <w:r>
        <w:t>три глаза» (пер.</w:t>
      </w:r>
      <w:r>
        <w:rPr>
          <w:spacing w:val="-1"/>
        </w:rPr>
        <w:t xml:space="preserve"> </w:t>
      </w:r>
      <w:r>
        <w:t>с</w:t>
      </w:r>
      <w:r>
        <w:rPr>
          <w:spacing w:val="-1"/>
        </w:rPr>
        <w:t xml:space="preserve"> </w:t>
      </w:r>
      <w:r>
        <w:t>англ.</w:t>
      </w:r>
      <w:r>
        <w:rPr>
          <w:spacing w:val="-1"/>
        </w:rPr>
        <w:t xml:space="preserve"> </w:t>
      </w:r>
      <w:r>
        <w:t>Р.С.</w:t>
      </w:r>
      <w:r>
        <w:rPr>
          <w:spacing w:val="-2"/>
        </w:rPr>
        <w:t xml:space="preserve"> </w:t>
      </w:r>
      <w:r>
        <w:t>Сефа).</w:t>
      </w:r>
    </w:p>
    <w:p w:rsidR="004E6BCB" w:rsidRDefault="004E6BCB" w:rsidP="004E6BCB">
      <w:pPr>
        <w:pStyle w:val="a3"/>
        <w:spacing w:before="2"/>
        <w:ind w:right="663"/>
      </w:pPr>
      <w:r>
        <w:rPr>
          <w:i/>
        </w:rPr>
        <w:t>Литературные</w:t>
      </w:r>
      <w:r>
        <w:rPr>
          <w:i/>
          <w:spacing w:val="1"/>
        </w:rPr>
        <w:t xml:space="preserve"> </w:t>
      </w:r>
      <w:r>
        <w:rPr>
          <w:i/>
        </w:rPr>
        <w:t>сказки.</w:t>
      </w:r>
      <w:r>
        <w:rPr>
          <w:i/>
          <w:spacing w:val="1"/>
        </w:rPr>
        <w:t xml:space="preserve"> </w:t>
      </w:r>
      <w:r>
        <w:t>Сказки-повести</w:t>
      </w:r>
      <w:r>
        <w:rPr>
          <w:spacing w:val="1"/>
        </w:rPr>
        <w:t xml:space="preserve"> </w:t>
      </w:r>
      <w:r>
        <w:t>(для</w:t>
      </w:r>
      <w:r>
        <w:rPr>
          <w:spacing w:val="1"/>
        </w:rPr>
        <w:t xml:space="preserve"> </w:t>
      </w:r>
      <w:r>
        <w:t>длительного</w:t>
      </w:r>
      <w:r>
        <w:rPr>
          <w:spacing w:val="1"/>
        </w:rPr>
        <w:t xml:space="preserve"> </w:t>
      </w:r>
      <w:r>
        <w:t>чтения).</w:t>
      </w:r>
      <w:r>
        <w:rPr>
          <w:spacing w:val="1"/>
        </w:rPr>
        <w:t xml:space="preserve"> </w:t>
      </w:r>
      <w:r>
        <w:t>Андерсен Г.Х. «Огниво» (пер. с датск. А. Ганзен), «Свинопас» (пер. с датск.</w:t>
      </w:r>
      <w:r>
        <w:rPr>
          <w:spacing w:val="1"/>
        </w:rPr>
        <w:t xml:space="preserve"> </w:t>
      </w:r>
      <w:r>
        <w:t>А.</w:t>
      </w:r>
      <w:r>
        <w:rPr>
          <w:spacing w:val="1"/>
        </w:rPr>
        <w:t xml:space="preserve"> </w:t>
      </w:r>
      <w:r>
        <w:t>Ганзен),</w:t>
      </w:r>
      <w:r>
        <w:rPr>
          <w:spacing w:val="1"/>
        </w:rPr>
        <w:t xml:space="preserve"> </w:t>
      </w:r>
      <w:r>
        <w:t>«Дюймовочка»</w:t>
      </w:r>
      <w:r>
        <w:rPr>
          <w:spacing w:val="1"/>
        </w:rPr>
        <w:t xml:space="preserve"> </w:t>
      </w:r>
      <w:r>
        <w:t>(пер.</w:t>
      </w:r>
      <w:r>
        <w:rPr>
          <w:spacing w:val="1"/>
        </w:rPr>
        <w:t xml:space="preserve"> </w:t>
      </w:r>
      <w:r>
        <w:t>с</w:t>
      </w:r>
      <w:r>
        <w:rPr>
          <w:spacing w:val="1"/>
        </w:rPr>
        <w:t xml:space="preserve"> </w:t>
      </w:r>
      <w:r>
        <w:t>датск.</w:t>
      </w:r>
      <w:r>
        <w:rPr>
          <w:spacing w:val="1"/>
        </w:rPr>
        <w:t xml:space="preserve"> </w:t>
      </w:r>
      <w:r>
        <w:t>и</w:t>
      </w:r>
      <w:r>
        <w:rPr>
          <w:spacing w:val="1"/>
        </w:rPr>
        <w:t xml:space="preserve"> </w:t>
      </w:r>
      <w:r>
        <w:t>пересказ</w:t>
      </w:r>
      <w:r>
        <w:rPr>
          <w:spacing w:val="1"/>
        </w:rPr>
        <w:t xml:space="preserve"> </w:t>
      </w:r>
      <w:r>
        <w:t>А.</w:t>
      </w:r>
      <w:r>
        <w:rPr>
          <w:spacing w:val="1"/>
        </w:rPr>
        <w:t xml:space="preserve"> </w:t>
      </w:r>
      <w:r>
        <w:t>Ганзен),</w:t>
      </w:r>
      <w:r>
        <w:rPr>
          <w:spacing w:val="1"/>
        </w:rPr>
        <w:t xml:space="preserve"> </w:t>
      </w:r>
      <w:r>
        <w:t>«Гадкий</w:t>
      </w:r>
      <w:r>
        <w:rPr>
          <w:spacing w:val="-67"/>
        </w:rPr>
        <w:t xml:space="preserve"> </w:t>
      </w:r>
      <w:r>
        <w:t>утёнок» (пер. с датск. А. Ганзен, пересказ Т. Габбе и А. Любарской), «Новое</w:t>
      </w:r>
      <w:r>
        <w:rPr>
          <w:spacing w:val="1"/>
        </w:rPr>
        <w:t xml:space="preserve"> </w:t>
      </w:r>
      <w:r>
        <w:t>платье</w:t>
      </w:r>
      <w:r>
        <w:rPr>
          <w:spacing w:val="3"/>
        </w:rPr>
        <w:t xml:space="preserve"> </w:t>
      </w:r>
      <w:r>
        <w:t>короля»</w:t>
      </w:r>
      <w:r>
        <w:rPr>
          <w:spacing w:val="4"/>
        </w:rPr>
        <w:t xml:space="preserve"> </w:t>
      </w:r>
      <w:r>
        <w:t>(пер.</w:t>
      </w:r>
      <w:r>
        <w:rPr>
          <w:spacing w:val="2"/>
        </w:rPr>
        <w:t xml:space="preserve"> </w:t>
      </w:r>
      <w:r>
        <w:t>с</w:t>
      </w:r>
      <w:r>
        <w:rPr>
          <w:spacing w:val="3"/>
        </w:rPr>
        <w:t xml:space="preserve"> </w:t>
      </w:r>
      <w:r>
        <w:t>датск. А.</w:t>
      </w:r>
      <w:r>
        <w:rPr>
          <w:spacing w:val="2"/>
        </w:rPr>
        <w:t xml:space="preserve"> </w:t>
      </w:r>
      <w:r>
        <w:t>Ганзен),</w:t>
      </w:r>
      <w:r>
        <w:rPr>
          <w:spacing w:val="6"/>
        </w:rPr>
        <w:t xml:space="preserve"> </w:t>
      </w:r>
      <w:r>
        <w:t>«Ромашка»</w:t>
      </w:r>
      <w:r>
        <w:rPr>
          <w:spacing w:val="4"/>
        </w:rPr>
        <w:t xml:space="preserve"> </w:t>
      </w:r>
      <w:r>
        <w:t>(пер.</w:t>
      </w:r>
      <w:r>
        <w:rPr>
          <w:spacing w:val="2"/>
        </w:rPr>
        <w:t xml:space="preserve"> </w:t>
      </w:r>
      <w:r>
        <w:t>с датск. А.</w:t>
      </w:r>
      <w:r>
        <w:rPr>
          <w:spacing w:val="2"/>
        </w:rPr>
        <w:t xml:space="preserve"> </w:t>
      </w:r>
      <w:r>
        <w:t>Ганзен),</w:t>
      </w:r>
    </w:p>
    <w:p w:rsidR="004E6BCB" w:rsidRDefault="004E6BCB" w:rsidP="004E6BCB">
      <w:pPr>
        <w:pStyle w:val="a3"/>
        <w:spacing w:before="1"/>
        <w:ind w:right="665" w:firstLine="0"/>
      </w:pPr>
      <w:r>
        <w:t>«Дикие</w:t>
      </w:r>
      <w:r>
        <w:rPr>
          <w:spacing w:val="-5"/>
        </w:rPr>
        <w:t xml:space="preserve"> </w:t>
      </w:r>
      <w:r>
        <w:t>лебеди»</w:t>
      </w:r>
      <w:r>
        <w:rPr>
          <w:spacing w:val="-3"/>
        </w:rPr>
        <w:t xml:space="preserve"> </w:t>
      </w:r>
      <w:r>
        <w:t>(пер.</w:t>
      </w:r>
      <w:r>
        <w:rPr>
          <w:spacing w:val="-6"/>
        </w:rPr>
        <w:t xml:space="preserve"> </w:t>
      </w:r>
      <w:r>
        <w:t>с</w:t>
      </w:r>
      <w:r>
        <w:rPr>
          <w:spacing w:val="-4"/>
        </w:rPr>
        <w:t xml:space="preserve"> </w:t>
      </w:r>
      <w:r>
        <w:t>датск.</w:t>
      </w:r>
      <w:r>
        <w:rPr>
          <w:spacing w:val="-8"/>
        </w:rPr>
        <w:t xml:space="preserve"> </w:t>
      </w:r>
      <w:r>
        <w:t>А.</w:t>
      </w:r>
      <w:r>
        <w:rPr>
          <w:spacing w:val="-5"/>
        </w:rPr>
        <w:t xml:space="preserve"> </w:t>
      </w:r>
      <w:r>
        <w:t>Ганзен)</w:t>
      </w:r>
      <w:r>
        <w:rPr>
          <w:spacing w:val="-5"/>
        </w:rPr>
        <w:t xml:space="preserve"> </w:t>
      </w:r>
      <w:r>
        <w:t>(1-2</w:t>
      </w:r>
      <w:r>
        <w:rPr>
          <w:spacing w:val="-4"/>
        </w:rPr>
        <w:t xml:space="preserve"> </w:t>
      </w:r>
      <w:r>
        <w:t>сказки</w:t>
      </w:r>
      <w:r>
        <w:rPr>
          <w:spacing w:val="-6"/>
        </w:rPr>
        <w:t xml:space="preserve"> </w:t>
      </w:r>
      <w:r>
        <w:t>по</w:t>
      </w:r>
      <w:r>
        <w:rPr>
          <w:spacing w:val="-4"/>
        </w:rPr>
        <w:t xml:space="preserve"> </w:t>
      </w:r>
      <w:r>
        <w:t>выбору);</w:t>
      </w:r>
      <w:r>
        <w:rPr>
          <w:spacing w:val="-4"/>
        </w:rPr>
        <w:t xml:space="preserve"> </w:t>
      </w:r>
      <w:r>
        <w:t>Киплинг</w:t>
      </w:r>
      <w:r>
        <w:rPr>
          <w:spacing w:val="-4"/>
        </w:rPr>
        <w:t xml:space="preserve"> </w:t>
      </w:r>
      <w:r>
        <w:t>Дж.</w:t>
      </w:r>
      <w:r>
        <w:rPr>
          <w:spacing w:val="-68"/>
        </w:rPr>
        <w:t xml:space="preserve"> </w:t>
      </w:r>
      <w:r>
        <w:t>Р. «Сказка о слонёнке» (пер. с англ. К.И. Чуковского), «Откуда у кита такая</w:t>
      </w:r>
      <w:r>
        <w:rPr>
          <w:spacing w:val="1"/>
        </w:rPr>
        <w:t xml:space="preserve"> </w:t>
      </w:r>
      <w:r>
        <w:rPr>
          <w:spacing w:val="-1"/>
        </w:rPr>
        <w:t>глотка»</w:t>
      </w:r>
      <w:r>
        <w:rPr>
          <w:spacing w:val="-14"/>
        </w:rPr>
        <w:t xml:space="preserve"> </w:t>
      </w:r>
      <w:r>
        <w:t>(пер.</w:t>
      </w:r>
      <w:r>
        <w:rPr>
          <w:spacing w:val="-14"/>
        </w:rPr>
        <w:t xml:space="preserve"> </w:t>
      </w:r>
      <w:r>
        <w:t>с</w:t>
      </w:r>
      <w:r>
        <w:rPr>
          <w:spacing w:val="-14"/>
        </w:rPr>
        <w:t xml:space="preserve"> </w:t>
      </w:r>
      <w:r>
        <w:t>англ.</w:t>
      </w:r>
      <w:r>
        <w:rPr>
          <w:spacing w:val="-17"/>
        </w:rPr>
        <w:t xml:space="preserve"> </w:t>
      </w:r>
      <w:r>
        <w:t>К.И.</w:t>
      </w:r>
      <w:r>
        <w:rPr>
          <w:spacing w:val="-14"/>
        </w:rPr>
        <w:t xml:space="preserve"> </w:t>
      </w:r>
      <w:r>
        <w:t>Чуковского,</w:t>
      </w:r>
      <w:r>
        <w:rPr>
          <w:spacing w:val="-14"/>
        </w:rPr>
        <w:t xml:space="preserve"> </w:t>
      </w:r>
      <w:r>
        <w:t>стихи</w:t>
      </w:r>
      <w:r>
        <w:rPr>
          <w:spacing w:val="-13"/>
        </w:rPr>
        <w:t xml:space="preserve"> </w:t>
      </w:r>
      <w:r>
        <w:t>в</w:t>
      </w:r>
      <w:r>
        <w:rPr>
          <w:spacing w:val="-15"/>
        </w:rPr>
        <w:t xml:space="preserve"> </w:t>
      </w:r>
      <w:r>
        <w:t>пер.</w:t>
      </w:r>
      <w:r>
        <w:rPr>
          <w:spacing w:val="-15"/>
        </w:rPr>
        <w:t xml:space="preserve"> </w:t>
      </w:r>
      <w:r>
        <w:t>С.Я.</w:t>
      </w:r>
      <w:r>
        <w:rPr>
          <w:spacing w:val="-15"/>
        </w:rPr>
        <w:t xml:space="preserve"> </w:t>
      </w:r>
      <w:r>
        <w:t>Маршака)</w:t>
      </w:r>
      <w:r>
        <w:rPr>
          <w:spacing w:val="-13"/>
        </w:rPr>
        <w:t xml:space="preserve"> </w:t>
      </w:r>
      <w:r>
        <w:t>(по</w:t>
      </w:r>
      <w:r>
        <w:rPr>
          <w:spacing w:val="-13"/>
        </w:rPr>
        <w:t xml:space="preserve"> </w:t>
      </w:r>
      <w:r>
        <w:t>выбору);</w:t>
      </w:r>
      <w:r>
        <w:rPr>
          <w:spacing w:val="-68"/>
        </w:rPr>
        <w:t xml:space="preserve"> </w:t>
      </w:r>
      <w:r>
        <w:t>Коллоди</w:t>
      </w:r>
      <w:r>
        <w:rPr>
          <w:spacing w:val="1"/>
        </w:rPr>
        <w:t xml:space="preserve"> </w:t>
      </w:r>
      <w:r>
        <w:t>К.</w:t>
      </w:r>
      <w:r>
        <w:rPr>
          <w:spacing w:val="1"/>
        </w:rPr>
        <w:t xml:space="preserve"> </w:t>
      </w:r>
      <w:r>
        <w:t>«Пиноккио.</w:t>
      </w:r>
      <w:r>
        <w:rPr>
          <w:spacing w:val="1"/>
        </w:rPr>
        <w:t xml:space="preserve"> </w:t>
      </w:r>
      <w:r>
        <w:t>История</w:t>
      </w:r>
      <w:r>
        <w:rPr>
          <w:spacing w:val="1"/>
        </w:rPr>
        <w:t xml:space="preserve"> </w:t>
      </w:r>
      <w:r>
        <w:t>деревянной</w:t>
      </w:r>
      <w:r>
        <w:rPr>
          <w:spacing w:val="1"/>
        </w:rPr>
        <w:t xml:space="preserve"> </w:t>
      </w:r>
      <w:r>
        <w:t>куклы»</w:t>
      </w:r>
      <w:r>
        <w:rPr>
          <w:spacing w:val="1"/>
        </w:rPr>
        <w:t xml:space="preserve"> </w:t>
      </w:r>
      <w:r>
        <w:t>(пер.</w:t>
      </w:r>
      <w:r>
        <w:rPr>
          <w:spacing w:val="1"/>
        </w:rPr>
        <w:t xml:space="preserve"> </w:t>
      </w:r>
      <w:r>
        <w:t>с</w:t>
      </w:r>
      <w:r>
        <w:rPr>
          <w:spacing w:val="1"/>
        </w:rPr>
        <w:t xml:space="preserve"> </w:t>
      </w:r>
      <w:r>
        <w:t>итал.</w:t>
      </w:r>
      <w:r>
        <w:rPr>
          <w:spacing w:val="1"/>
        </w:rPr>
        <w:t xml:space="preserve"> </w:t>
      </w:r>
      <w:r>
        <w:t>Э.Г.</w:t>
      </w:r>
      <w:r>
        <w:rPr>
          <w:spacing w:val="1"/>
        </w:rPr>
        <w:t xml:space="preserve"> </w:t>
      </w:r>
      <w:r>
        <w:t>Казакевича);</w:t>
      </w:r>
      <w:r>
        <w:rPr>
          <w:spacing w:val="-12"/>
        </w:rPr>
        <w:t xml:space="preserve"> </w:t>
      </w:r>
      <w:r>
        <w:t>Лагерлёф</w:t>
      </w:r>
      <w:r>
        <w:rPr>
          <w:spacing w:val="-12"/>
        </w:rPr>
        <w:t xml:space="preserve"> </w:t>
      </w:r>
      <w:r>
        <w:t>С.</w:t>
      </w:r>
      <w:r>
        <w:rPr>
          <w:spacing w:val="-12"/>
        </w:rPr>
        <w:t xml:space="preserve"> </w:t>
      </w:r>
      <w:r>
        <w:t>«Чудесное</w:t>
      </w:r>
      <w:r>
        <w:rPr>
          <w:spacing w:val="-12"/>
        </w:rPr>
        <w:t xml:space="preserve"> </w:t>
      </w:r>
      <w:r>
        <w:t>путешествие</w:t>
      </w:r>
      <w:r>
        <w:rPr>
          <w:spacing w:val="-13"/>
        </w:rPr>
        <w:t xml:space="preserve"> </w:t>
      </w:r>
      <w:r>
        <w:t>Нильса</w:t>
      </w:r>
      <w:r>
        <w:rPr>
          <w:spacing w:val="-12"/>
        </w:rPr>
        <w:t xml:space="preserve"> </w:t>
      </w:r>
      <w:r>
        <w:t>с</w:t>
      </w:r>
      <w:r>
        <w:rPr>
          <w:spacing w:val="-15"/>
        </w:rPr>
        <w:t xml:space="preserve"> </w:t>
      </w:r>
      <w:r>
        <w:t>дикими</w:t>
      </w:r>
      <w:r>
        <w:rPr>
          <w:spacing w:val="-11"/>
        </w:rPr>
        <w:t xml:space="preserve"> </w:t>
      </w:r>
      <w:r>
        <w:t>гусями»</w:t>
      </w:r>
      <w:r>
        <w:rPr>
          <w:spacing w:val="-10"/>
        </w:rPr>
        <w:t xml:space="preserve"> </w:t>
      </w:r>
      <w:r>
        <w:t>(в</w:t>
      </w:r>
      <w:r>
        <w:rPr>
          <w:spacing w:val="-68"/>
        </w:rPr>
        <w:t xml:space="preserve"> </w:t>
      </w:r>
      <w:r>
        <w:t>пересказе З. Задунайской и А. Любарской); Линдгрен А. «Карлсон, который</w:t>
      </w:r>
      <w:r>
        <w:rPr>
          <w:spacing w:val="1"/>
        </w:rPr>
        <w:t xml:space="preserve"> </w:t>
      </w:r>
      <w:r>
        <w:t>живёт</w:t>
      </w:r>
      <w:r>
        <w:rPr>
          <w:spacing w:val="9"/>
        </w:rPr>
        <w:t xml:space="preserve"> </w:t>
      </w:r>
      <w:r>
        <w:t>на</w:t>
      </w:r>
      <w:r>
        <w:rPr>
          <w:spacing w:val="10"/>
        </w:rPr>
        <w:t xml:space="preserve"> </w:t>
      </w:r>
      <w:r>
        <w:t>крыше,</w:t>
      </w:r>
      <w:r>
        <w:rPr>
          <w:spacing w:val="9"/>
        </w:rPr>
        <w:t xml:space="preserve"> </w:t>
      </w:r>
      <w:r>
        <w:t>опять</w:t>
      </w:r>
      <w:r>
        <w:rPr>
          <w:spacing w:val="9"/>
        </w:rPr>
        <w:t xml:space="preserve"> </w:t>
      </w:r>
      <w:r>
        <w:t>прилетел»</w:t>
      </w:r>
      <w:r>
        <w:rPr>
          <w:spacing w:val="11"/>
        </w:rPr>
        <w:t xml:space="preserve"> </w:t>
      </w:r>
      <w:r>
        <w:t>(пер.</w:t>
      </w:r>
      <w:r>
        <w:rPr>
          <w:spacing w:val="9"/>
        </w:rPr>
        <w:t xml:space="preserve"> </w:t>
      </w:r>
      <w:r>
        <w:t>со</w:t>
      </w:r>
      <w:r>
        <w:rPr>
          <w:spacing w:val="11"/>
        </w:rPr>
        <w:t xml:space="preserve"> </w:t>
      </w:r>
      <w:r>
        <w:t>швед.</w:t>
      </w:r>
      <w:r>
        <w:rPr>
          <w:spacing w:val="10"/>
        </w:rPr>
        <w:t xml:space="preserve"> </w:t>
      </w:r>
      <w:r>
        <w:t>Л.З.</w:t>
      </w:r>
      <w:r>
        <w:rPr>
          <w:spacing w:val="9"/>
        </w:rPr>
        <w:t xml:space="preserve"> </w:t>
      </w:r>
      <w:r>
        <w:t>Лунгиной);</w:t>
      </w:r>
      <w:r>
        <w:rPr>
          <w:spacing w:val="12"/>
        </w:rPr>
        <w:t xml:space="preserve"> </w:t>
      </w:r>
      <w:r>
        <w:t>Лофтинг</w:t>
      </w:r>
      <w:r>
        <w:rPr>
          <w:spacing w:val="10"/>
        </w:rPr>
        <w:t xml:space="preserve"> </w:t>
      </w:r>
      <w:r>
        <w:t>X.</w:t>
      </w:r>
    </w:p>
    <w:p w:rsidR="004E6BCB" w:rsidRDefault="004E6BCB" w:rsidP="004E6BCB">
      <w:pPr>
        <w:pStyle w:val="a3"/>
        <w:spacing w:line="322" w:lineRule="exact"/>
        <w:ind w:firstLine="0"/>
      </w:pPr>
      <w:r>
        <w:lastRenderedPageBreak/>
        <w:t>«Путешествия</w:t>
      </w:r>
      <w:r>
        <w:rPr>
          <w:spacing w:val="31"/>
        </w:rPr>
        <w:t xml:space="preserve"> </w:t>
      </w:r>
      <w:r>
        <w:t>доктора</w:t>
      </w:r>
      <w:r>
        <w:rPr>
          <w:spacing w:val="31"/>
        </w:rPr>
        <w:t xml:space="preserve"> </w:t>
      </w:r>
      <w:r>
        <w:t>Дулиттла»</w:t>
      </w:r>
      <w:r>
        <w:rPr>
          <w:spacing w:val="33"/>
        </w:rPr>
        <w:t xml:space="preserve"> </w:t>
      </w:r>
      <w:r>
        <w:t>(пер.</w:t>
      </w:r>
      <w:r>
        <w:rPr>
          <w:spacing w:val="30"/>
        </w:rPr>
        <w:t xml:space="preserve"> </w:t>
      </w:r>
      <w:r>
        <w:t>с</w:t>
      </w:r>
      <w:r>
        <w:rPr>
          <w:spacing w:val="32"/>
        </w:rPr>
        <w:t xml:space="preserve"> </w:t>
      </w:r>
      <w:r>
        <w:t>англ.</w:t>
      </w:r>
      <w:r>
        <w:rPr>
          <w:spacing w:val="30"/>
        </w:rPr>
        <w:t xml:space="preserve"> </w:t>
      </w:r>
      <w:r>
        <w:t>С.</w:t>
      </w:r>
      <w:r>
        <w:rPr>
          <w:spacing w:val="31"/>
        </w:rPr>
        <w:t xml:space="preserve"> </w:t>
      </w:r>
      <w:r>
        <w:t>Мещерякова);</w:t>
      </w:r>
      <w:r>
        <w:rPr>
          <w:spacing w:val="31"/>
        </w:rPr>
        <w:t xml:space="preserve"> </w:t>
      </w:r>
      <w:r>
        <w:t>Милн</w:t>
      </w:r>
      <w:r>
        <w:rPr>
          <w:spacing w:val="32"/>
        </w:rPr>
        <w:t xml:space="preserve"> </w:t>
      </w:r>
      <w:r>
        <w:t>А.А.</w:t>
      </w:r>
    </w:p>
    <w:p w:rsidR="004E6BCB" w:rsidRDefault="004E6BCB" w:rsidP="004E6BCB">
      <w:pPr>
        <w:pStyle w:val="a3"/>
        <w:spacing w:line="322" w:lineRule="exact"/>
        <w:ind w:firstLine="0"/>
      </w:pPr>
      <w:r>
        <w:t>«Винни-Пух</w:t>
      </w:r>
      <w:r>
        <w:rPr>
          <w:spacing w:val="48"/>
        </w:rPr>
        <w:t xml:space="preserve"> </w:t>
      </w:r>
      <w:r>
        <w:t>и</w:t>
      </w:r>
      <w:r>
        <w:rPr>
          <w:spacing w:val="50"/>
        </w:rPr>
        <w:t xml:space="preserve"> </w:t>
      </w:r>
      <w:r>
        <w:t>все,</w:t>
      </w:r>
      <w:r>
        <w:rPr>
          <w:spacing w:val="47"/>
        </w:rPr>
        <w:t xml:space="preserve"> </w:t>
      </w:r>
      <w:r>
        <w:t>все,</w:t>
      </w:r>
      <w:r>
        <w:rPr>
          <w:spacing w:val="49"/>
        </w:rPr>
        <w:t xml:space="preserve"> </w:t>
      </w:r>
      <w:r>
        <w:t>все»</w:t>
      </w:r>
      <w:r>
        <w:rPr>
          <w:spacing w:val="52"/>
        </w:rPr>
        <w:t xml:space="preserve"> </w:t>
      </w:r>
      <w:r>
        <w:t>(перевод</w:t>
      </w:r>
      <w:r>
        <w:rPr>
          <w:spacing w:val="50"/>
        </w:rPr>
        <w:t xml:space="preserve"> </w:t>
      </w:r>
      <w:r>
        <w:t>с</w:t>
      </w:r>
      <w:r>
        <w:rPr>
          <w:spacing w:val="51"/>
        </w:rPr>
        <w:t xml:space="preserve"> </w:t>
      </w:r>
      <w:r>
        <w:t>англ.</w:t>
      </w:r>
      <w:r>
        <w:rPr>
          <w:spacing w:val="49"/>
        </w:rPr>
        <w:t xml:space="preserve"> </w:t>
      </w:r>
      <w:r>
        <w:t>Б.В.</w:t>
      </w:r>
      <w:r>
        <w:rPr>
          <w:spacing w:val="50"/>
        </w:rPr>
        <w:t xml:space="preserve"> </w:t>
      </w:r>
      <w:r>
        <w:t>Заходера);</w:t>
      </w:r>
      <w:r>
        <w:rPr>
          <w:spacing w:val="48"/>
        </w:rPr>
        <w:t xml:space="preserve"> </w:t>
      </w:r>
      <w:r>
        <w:t>Пройслер</w:t>
      </w:r>
      <w:r>
        <w:rPr>
          <w:spacing w:val="48"/>
        </w:rPr>
        <w:t xml:space="preserve"> </w:t>
      </w:r>
      <w:r>
        <w:t>О.</w:t>
      </w:r>
    </w:p>
    <w:p w:rsidR="004E6BCB" w:rsidRDefault="004E6BCB" w:rsidP="004E6BCB">
      <w:pPr>
        <w:pStyle w:val="a3"/>
        <w:ind w:right="665" w:firstLine="0"/>
      </w:pPr>
      <w:r>
        <w:t>«Маленькая Баба-яга» (пер. с нем. Ю. Коринца), «Маленькое привидение»</w:t>
      </w:r>
      <w:r>
        <w:rPr>
          <w:spacing w:val="1"/>
        </w:rPr>
        <w:t xml:space="preserve"> </w:t>
      </w:r>
      <w:r>
        <w:t>(пер. с нем. Ю. Коринца); Родари Д. «Приключения Чипполино» (пер. с итал.</w:t>
      </w:r>
      <w:r>
        <w:rPr>
          <w:spacing w:val="1"/>
        </w:rPr>
        <w:t xml:space="preserve"> </w:t>
      </w:r>
      <w:r>
        <w:t>З.</w:t>
      </w:r>
      <w:r>
        <w:rPr>
          <w:spacing w:val="1"/>
        </w:rPr>
        <w:t xml:space="preserve"> </w:t>
      </w:r>
      <w:r>
        <w:t>Потаповой),</w:t>
      </w:r>
      <w:r>
        <w:rPr>
          <w:spacing w:val="1"/>
        </w:rPr>
        <w:t xml:space="preserve"> </w:t>
      </w:r>
      <w:r>
        <w:t>«Сказки,</w:t>
      </w:r>
      <w:r>
        <w:rPr>
          <w:spacing w:val="1"/>
        </w:rPr>
        <w:t xml:space="preserve"> </w:t>
      </w:r>
      <w:r>
        <w:t>у</w:t>
      </w:r>
      <w:r>
        <w:rPr>
          <w:spacing w:val="1"/>
        </w:rPr>
        <w:t xml:space="preserve"> </w:t>
      </w:r>
      <w:r>
        <w:t>которых</w:t>
      </w:r>
      <w:r>
        <w:rPr>
          <w:spacing w:val="1"/>
        </w:rPr>
        <w:t xml:space="preserve"> </w:t>
      </w:r>
      <w:r>
        <w:t>три</w:t>
      </w:r>
      <w:r>
        <w:rPr>
          <w:spacing w:val="1"/>
        </w:rPr>
        <w:t xml:space="preserve"> </w:t>
      </w:r>
      <w:r>
        <w:t>конца»</w:t>
      </w:r>
      <w:r>
        <w:rPr>
          <w:spacing w:val="1"/>
        </w:rPr>
        <w:t xml:space="preserve"> </w:t>
      </w:r>
      <w:r>
        <w:t>(пер.</w:t>
      </w:r>
      <w:r>
        <w:rPr>
          <w:spacing w:val="1"/>
        </w:rPr>
        <w:t xml:space="preserve"> </w:t>
      </w:r>
      <w:r>
        <w:t>с</w:t>
      </w:r>
      <w:r>
        <w:rPr>
          <w:spacing w:val="1"/>
        </w:rPr>
        <w:t xml:space="preserve"> </w:t>
      </w:r>
      <w:r>
        <w:t>итал.</w:t>
      </w:r>
      <w:r>
        <w:rPr>
          <w:spacing w:val="1"/>
        </w:rPr>
        <w:t xml:space="preserve"> </w:t>
      </w:r>
      <w:r>
        <w:t>И.Г.</w:t>
      </w:r>
      <w:r>
        <w:rPr>
          <w:spacing w:val="1"/>
        </w:rPr>
        <w:t xml:space="preserve"> </w:t>
      </w:r>
      <w:r>
        <w:t>Константиновой).</w:t>
      </w:r>
    </w:p>
    <w:p w:rsidR="004E6BCB" w:rsidRDefault="004E6BCB" w:rsidP="004E6BCB">
      <w:pPr>
        <w:pStyle w:val="2"/>
        <w:spacing w:before="1" w:line="322" w:lineRule="exact"/>
      </w:pPr>
      <w:r>
        <w:t>От</w:t>
      </w:r>
      <w:r>
        <w:rPr>
          <w:spacing w:val="-1"/>
        </w:rPr>
        <w:t xml:space="preserve"> </w:t>
      </w:r>
      <w:r>
        <w:t>6 до</w:t>
      </w:r>
      <w:r>
        <w:rPr>
          <w:spacing w:val="-3"/>
        </w:rPr>
        <w:t xml:space="preserve"> </w:t>
      </w:r>
      <w:r>
        <w:t>7 лет</w:t>
      </w:r>
    </w:p>
    <w:p w:rsidR="004E6BCB" w:rsidRDefault="004E6BCB" w:rsidP="004E6BCB">
      <w:pPr>
        <w:pStyle w:val="a3"/>
        <w:ind w:right="666"/>
      </w:pPr>
      <w:r>
        <w:rPr>
          <w:i/>
        </w:rPr>
        <w:t>Малые</w:t>
      </w:r>
      <w:r>
        <w:rPr>
          <w:i/>
          <w:spacing w:val="1"/>
        </w:rPr>
        <w:t xml:space="preserve"> </w:t>
      </w:r>
      <w:r>
        <w:rPr>
          <w:i/>
        </w:rPr>
        <w:t>формы</w:t>
      </w:r>
      <w:r>
        <w:rPr>
          <w:i/>
          <w:spacing w:val="1"/>
        </w:rPr>
        <w:t xml:space="preserve"> </w:t>
      </w:r>
      <w:r>
        <w:rPr>
          <w:i/>
        </w:rPr>
        <w:t>фольклора.</w:t>
      </w:r>
      <w:r>
        <w:rPr>
          <w:i/>
          <w:spacing w:val="1"/>
        </w:rPr>
        <w:t xml:space="preserve"> </w:t>
      </w:r>
      <w:r>
        <w:t>Загадки,</w:t>
      </w:r>
      <w:r>
        <w:rPr>
          <w:spacing w:val="1"/>
        </w:rPr>
        <w:t xml:space="preserve"> </w:t>
      </w:r>
      <w:r>
        <w:t>небылицы,</w:t>
      </w:r>
      <w:r>
        <w:rPr>
          <w:spacing w:val="1"/>
        </w:rPr>
        <w:t xml:space="preserve"> </w:t>
      </w:r>
      <w:r>
        <w:t>дразнилки,</w:t>
      </w:r>
      <w:r>
        <w:rPr>
          <w:spacing w:val="1"/>
        </w:rPr>
        <w:t xml:space="preserve"> </w:t>
      </w:r>
      <w:r>
        <w:t>считалки,</w:t>
      </w:r>
      <w:r>
        <w:rPr>
          <w:spacing w:val="1"/>
        </w:rPr>
        <w:t xml:space="preserve"> </w:t>
      </w:r>
      <w:r>
        <w:t>пословицы,</w:t>
      </w:r>
      <w:r>
        <w:rPr>
          <w:spacing w:val="1"/>
        </w:rPr>
        <w:t xml:space="preserve"> </w:t>
      </w:r>
      <w:r>
        <w:t>поговорки,</w:t>
      </w:r>
      <w:r>
        <w:rPr>
          <w:spacing w:val="1"/>
        </w:rPr>
        <w:t xml:space="preserve"> </w:t>
      </w:r>
      <w:r>
        <w:t>заклички,</w:t>
      </w:r>
      <w:r>
        <w:rPr>
          <w:spacing w:val="1"/>
        </w:rPr>
        <w:t xml:space="preserve"> </w:t>
      </w:r>
      <w:r>
        <w:t>народные</w:t>
      </w:r>
      <w:r>
        <w:rPr>
          <w:spacing w:val="1"/>
        </w:rPr>
        <w:t xml:space="preserve"> </w:t>
      </w:r>
      <w:r>
        <w:t>песенки,</w:t>
      </w:r>
      <w:r>
        <w:rPr>
          <w:spacing w:val="1"/>
        </w:rPr>
        <w:t xml:space="preserve"> </w:t>
      </w:r>
      <w:r>
        <w:t>прибаутки,</w:t>
      </w:r>
      <w:r>
        <w:rPr>
          <w:spacing w:val="1"/>
        </w:rPr>
        <w:t xml:space="preserve"> </w:t>
      </w:r>
      <w:r>
        <w:t>скороговорки.</w:t>
      </w:r>
    </w:p>
    <w:p w:rsidR="004E6BCB" w:rsidRDefault="004E6BCB" w:rsidP="004E6BCB">
      <w:pPr>
        <w:pStyle w:val="a3"/>
        <w:ind w:right="664"/>
      </w:pPr>
      <w:r>
        <w:rPr>
          <w:i/>
        </w:rPr>
        <w:t>Русские</w:t>
      </w:r>
      <w:r>
        <w:rPr>
          <w:i/>
          <w:spacing w:val="1"/>
        </w:rPr>
        <w:t xml:space="preserve"> </w:t>
      </w:r>
      <w:r>
        <w:rPr>
          <w:i/>
        </w:rPr>
        <w:t>народные</w:t>
      </w:r>
      <w:r>
        <w:rPr>
          <w:i/>
          <w:spacing w:val="1"/>
        </w:rPr>
        <w:t xml:space="preserve"> </w:t>
      </w:r>
      <w:r>
        <w:rPr>
          <w:i/>
        </w:rPr>
        <w:t>сказки.</w:t>
      </w:r>
      <w:r>
        <w:rPr>
          <w:i/>
          <w:spacing w:val="1"/>
        </w:rPr>
        <w:t xml:space="preserve"> </w:t>
      </w:r>
      <w:r>
        <w:t>«Василиса</w:t>
      </w:r>
      <w:r>
        <w:rPr>
          <w:spacing w:val="1"/>
        </w:rPr>
        <w:t xml:space="preserve"> </w:t>
      </w:r>
      <w:r>
        <w:t>Прекрасная»</w:t>
      </w:r>
      <w:r>
        <w:rPr>
          <w:spacing w:val="1"/>
        </w:rPr>
        <w:t xml:space="preserve"> </w:t>
      </w:r>
      <w:r>
        <w:t>(из</w:t>
      </w:r>
      <w:r>
        <w:rPr>
          <w:spacing w:val="1"/>
        </w:rPr>
        <w:t xml:space="preserve"> </w:t>
      </w:r>
      <w:r>
        <w:t>сборника</w:t>
      </w:r>
      <w:r>
        <w:rPr>
          <w:spacing w:val="1"/>
        </w:rPr>
        <w:t xml:space="preserve"> </w:t>
      </w:r>
      <w:r>
        <w:t>А.Н.</w:t>
      </w:r>
      <w:r>
        <w:rPr>
          <w:spacing w:val="1"/>
        </w:rPr>
        <w:t xml:space="preserve"> </w:t>
      </w:r>
      <w:r>
        <w:t>Афанасьева);</w:t>
      </w:r>
      <w:r>
        <w:rPr>
          <w:spacing w:val="-8"/>
        </w:rPr>
        <w:t xml:space="preserve"> </w:t>
      </w:r>
      <w:r>
        <w:t>«Вежливый</w:t>
      </w:r>
      <w:r>
        <w:rPr>
          <w:spacing w:val="-7"/>
        </w:rPr>
        <w:t xml:space="preserve"> </w:t>
      </w:r>
      <w:r>
        <w:t>Кот-воркот»</w:t>
      </w:r>
      <w:r>
        <w:rPr>
          <w:spacing w:val="-6"/>
        </w:rPr>
        <w:t xml:space="preserve"> </w:t>
      </w:r>
      <w:r>
        <w:t>(обраб.</w:t>
      </w:r>
      <w:r>
        <w:rPr>
          <w:spacing w:val="-7"/>
        </w:rPr>
        <w:t xml:space="preserve"> </w:t>
      </w:r>
      <w:r>
        <w:t>М.</w:t>
      </w:r>
      <w:r>
        <w:rPr>
          <w:spacing w:val="-8"/>
        </w:rPr>
        <w:t xml:space="preserve"> </w:t>
      </w:r>
      <w:r>
        <w:t>Булатова);</w:t>
      </w:r>
      <w:r>
        <w:rPr>
          <w:spacing w:val="-4"/>
        </w:rPr>
        <w:t xml:space="preserve"> </w:t>
      </w:r>
      <w:r>
        <w:t>«Иван</w:t>
      </w:r>
      <w:r>
        <w:rPr>
          <w:spacing w:val="-8"/>
        </w:rPr>
        <w:t xml:space="preserve"> </w:t>
      </w:r>
      <w:r>
        <w:t>Царевич</w:t>
      </w:r>
      <w:r>
        <w:rPr>
          <w:spacing w:val="-7"/>
        </w:rPr>
        <w:t xml:space="preserve"> </w:t>
      </w:r>
      <w:r>
        <w:t>и</w:t>
      </w:r>
      <w:r>
        <w:rPr>
          <w:spacing w:val="-68"/>
        </w:rPr>
        <w:t xml:space="preserve"> </w:t>
      </w:r>
      <w:r>
        <w:t>Серый</w:t>
      </w:r>
      <w:r>
        <w:rPr>
          <w:spacing w:val="1"/>
        </w:rPr>
        <w:t xml:space="preserve"> </w:t>
      </w:r>
      <w:r>
        <w:t>Волк»</w:t>
      </w:r>
      <w:r>
        <w:rPr>
          <w:spacing w:val="1"/>
        </w:rPr>
        <w:t xml:space="preserve"> </w:t>
      </w:r>
      <w:r>
        <w:t>(обраб.</w:t>
      </w:r>
      <w:r>
        <w:rPr>
          <w:spacing w:val="1"/>
        </w:rPr>
        <w:t xml:space="preserve"> </w:t>
      </w:r>
      <w:r>
        <w:t>А.Н.</w:t>
      </w:r>
      <w:r>
        <w:rPr>
          <w:spacing w:val="1"/>
        </w:rPr>
        <w:t xml:space="preserve"> </w:t>
      </w:r>
      <w:r>
        <w:t>Толстого);</w:t>
      </w:r>
      <w:r>
        <w:rPr>
          <w:spacing w:val="1"/>
        </w:rPr>
        <w:t xml:space="preserve"> </w:t>
      </w:r>
      <w:r>
        <w:t>«Зимовье</w:t>
      </w:r>
      <w:r>
        <w:rPr>
          <w:spacing w:val="1"/>
        </w:rPr>
        <w:t xml:space="preserve"> </w:t>
      </w:r>
      <w:r>
        <w:t>зверей»</w:t>
      </w:r>
      <w:r>
        <w:rPr>
          <w:spacing w:val="1"/>
        </w:rPr>
        <w:t xml:space="preserve"> </w:t>
      </w:r>
      <w:r>
        <w:t>(обраб.</w:t>
      </w:r>
      <w:r>
        <w:rPr>
          <w:spacing w:val="1"/>
        </w:rPr>
        <w:t xml:space="preserve"> </w:t>
      </w:r>
      <w:r>
        <w:t>А.Н.</w:t>
      </w:r>
      <w:r>
        <w:rPr>
          <w:spacing w:val="-67"/>
        </w:rPr>
        <w:t xml:space="preserve"> </w:t>
      </w:r>
      <w:r>
        <w:t>Толстого);</w:t>
      </w:r>
      <w:r>
        <w:rPr>
          <w:spacing w:val="-4"/>
        </w:rPr>
        <w:t xml:space="preserve"> </w:t>
      </w:r>
      <w:r>
        <w:t>«Кощей</w:t>
      </w:r>
      <w:r>
        <w:rPr>
          <w:spacing w:val="-6"/>
        </w:rPr>
        <w:t xml:space="preserve"> </w:t>
      </w:r>
      <w:r>
        <w:t>Бессмертный»</w:t>
      </w:r>
      <w:r>
        <w:rPr>
          <w:spacing w:val="-4"/>
        </w:rPr>
        <w:t xml:space="preserve"> </w:t>
      </w:r>
      <w:r>
        <w:t>(2</w:t>
      </w:r>
      <w:r>
        <w:rPr>
          <w:spacing w:val="-4"/>
        </w:rPr>
        <w:t xml:space="preserve"> </w:t>
      </w:r>
      <w:r>
        <w:t>вариант)</w:t>
      </w:r>
      <w:r>
        <w:rPr>
          <w:spacing w:val="-5"/>
        </w:rPr>
        <w:t xml:space="preserve"> </w:t>
      </w:r>
      <w:r>
        <w:t>(из</w:t>
      </w:r>
      <w:r>
        <w:rPr>
          <w:spacing w:val="-6"/>
        </w:rPr>
        <w:t xml:space="preserve"> </w:t>
      </w:r>
      <w:r>
        <w:t>сборника</w:t>
      </w:r>
      <w:r>
        <w:rPr>
          <w:spacing w:val="-7"/>
        </w:rPr>
        <w:t xml:space="preserve"> </w:t>
      </w:r>
      <w:r>
        <w:t>А.Н.</w:t>
      </w:r>
      <w:r>
        <w:rPr>
          <w:spacing w:val="-5"/>
        </w:rPr>
        <w:t xml:space="preserve"> </w:t>
      </w:r>
      <w:r>
        <w:t>Афанасьева);</w:t>
      </w:r>
    </w:p>
    <w:p w:rsidR="004E6BCB" w:rsidRDefault="004E6BCB" w:rsidP="004E6BCB">
      <w:pPr>
        <w:pStyle w:val="a3"/>
        <w:ind w:right="662" w:firstLine="0"/>
      </w:pPr>
      <w:r>
        <w:t>«Рифмы» (авторизованный пересказ Б.В. Шергина); «Семь Симеонов - семь</w:t>
      </w:r>
      <w:r>
        <w:rPr>
          <w:spacing w:val="1"/>
        </w:rPr>
        <w:t xml:space="preserve"> </w:t>
      </w:r>
      <w:r>
        <w:t>работников» (обраб. И.В. Карнауховой); «Солдатская загадка» (из сборника</w:t>
      </w:r>
      <w:r>
        <w:rPr>
          <w:spacing w:val="1"/>
        </w:rPr>
        <w:t xml:space="preserve"> </w:t>
      </w:r>
      <w:r>
        <w:t>А.Н. Афанасьева); «У страха глаза велики» (обраб. О.И. Капицы); «Хвосты»</w:t>
      </w:r>
      <w:r>
        <w:rPr>
          <w:spacing w:val="1"/>
        </w:rPr>
        <w:t xml:space="preserve"> </w:t>
      </w:r>
      <w:r>
        <w:t>(обраб.</w:t>
      </w:r>
      <w:r>
        <w:rPr>
          <w:spacing w:val="-2"/>
        </w:rPr>
        <w:t xml:space="preserve"> </w:t>
      </w:r>
      <w:r>
        <w:t>О.И.</w:t>
      </w:r>
      <w:r>
        <w:rPr>
          <w:spacing w:val="-1"/>
        </w:rPr>
        <w:t xml:space="preserve"> </w:t>
      </w:r>
      <w:r>
        <w:t>Капицы).</w:t>
      </w:r>
    </w:p>
    <w:p w:rsidR="004E6BCB" w:rsidRDefault="004E6BCB" w:rsidP="004E6BCB">
      <w:pPr>
        <w:pStyle w:val="a3"/>
        <w:spacing w:before="1" w:line="322" w:lineRule="exact"/>
        <w:ind w:right="672" w:firstLine="0"/>
        <w:jc w:val="right"/>
      </w:pPr>
      <w:r>
        <w:rPr>
          <w:i/>
        </w:rPr>
        <w:t>Былины.</w:t>
      </w:r>
      <w:r>
        <w:rPr>
          <w:i/>
          <w:spacing w:val="17"/>
        </w:rPr>
        <w:t xml:space="preserve"> </w:t>
      </w:r>
      <w:r>
        <w:t>«Садко»</w:t>
      </w:r>
      <w:r>
        <w:rPr>
          <w:spacing w:val="19"/>
        </w:rPr>
        <w:t xml:space="preserve"> </w:t>
      </w:r>
      <w:r>
        <w:t>(пересказ</w:t>
      </w:r>
      <w:r>
        <w:rPr>
          <w:spacing w:val="18"/>
        </w:rPr>
        <w:t xml:space="preserve"> </w:t>
      </w:r>
      <w:r>
        <w:t>И.В.</w:t>
      </w:r>
      <w:r>
        <w:rPr>
          <w:spacing w:val="17"/>
        </w:rPr>
        <w:t xml:space="preserve"> </w:t>
      </w:r>
      <w:r>
        <w:t>Карнауховой/</w:t>
      </w:r>
      <w:r>
        <w:rPr>
          <w:spacing w:val="18"/>
        </w:rPr>
        <w:t xml:space="preserve"> </w:t>
      </w:r>
      <w:r>
        <w:t>запись</w:t>
      </w:r>
      <w:r>
        <w:rPr>
          <w:spacing w:val="17"/>
        </w:rPr>
        <w:t xml:space="preserve"> </w:t>
      </w:r>
      <w:r>
        <w:t>П.Н.</w:t>
      </w:r>
      <w:r>
        <w:rPr>
          <w:spacing w:val="15"/>
        </w:rPr>
        <w:t xml:space="preserve"> </w:t>
      </w:r>
      <w:r>
        <w:t>Рыбникова);</w:t>
      </w:r>
    </w:p>
    <w:p w:rsidR="004E6BCB" w:rsidRDefault="004E6BCB" w:rsidP="004E6BCB">
      <w:pPr>
        <w:pStyle w:val="a3"/>
        <w:spacing w:line="322" w:lineRule="exact"/>
        <w:ind w:right="670" w:firstLine="0"/>
        <w:jc w:val="right"/>
      </w:pPr>
      <w:r>
        <w:t>«Добрыня</w:t>
      </w:r>
      <w:r>
        <w:rPr>
          <w:spacing w:val="56"/>
        </w:rPr>
        <w:t xml:space="preserve"> </w:t>
      </w:r>
      <w:r>
        <w:t>и</w:t>
      </w:r>
      <w:r>
        <w:rPr>
          <w:spacing w:val="57"/>
        </w:rPr>
        <w:t xml:space="preserve"> </w:t>
      </w:r>
      <w:r>
        <w:t>Змей»</w:t>
      </w:r>
      <w:r>
        <w:rPr>
          <w:spacing w:val="56"/>
        </w:rPr>
        <w:t xml:space="preserve"> </w:t>
      </w:r>
      <w:r>
        <w:t>(обраб.</w:t>
      </w:r>
      <w:r>
        <w:rPr>
          <w:spacing w:val="55"/>
        </w:rPr>
        <w:t xml:space="preserve"> </w:t>
      </w:r>
      <w:r>
        <w:t>Н.П.</w:t>
      </w:r>
      <w:r>
        <w:rPr>
          <w:spacing w:val="56"/>
        </w:rPr>
        <w:t xml:space="preserve"> </w:t>
      </w:r>
      <w:r>
        <w:t>Колпаковой/</w:t>
      </w:r>
      <w:r>
        <w:rPr>
          <w:spacing w:val="58"/>
        </w:rPr>
        <w:t xml:space="preserve"> </w:t>
      </w:r>
      <w:r>
        <w:t>пересказ</w:t>
      </w:r>
      <w:r>
        <w:rPr>
          <w:spacing w:val="55"/>
        </w:rPr>
        <w:t xml:space="preserve"> </w:t>
      </w:r>
      <w:r>
        <w:t>И.В.</w:t>
      </w:r>
      <w:r>
        <w:rPr>
          <w:spacing w:val="55"/>
        </w:rPr>
        <w:t xml:space="preserve"> </w:t>
      </w:r>
      <w:r>
        <w:t>Карнауховой);</w:t>
      </w:r>
    </w:p>
    <w:p w:rsidR="004E6BCB" w:rsidRDefault="004E6BCB" w:rsidP="004E6BCB">
      <w:pPr>
        <w:pStyle w:val="a3"/>
        <w:ind w:right="669" w:firstLine="0"/>
      </w:pPr>
      <w:r>
        <w:t>«Илья Муромец и Соловей-Разбойник» (обраб. А.Ф. Гильфердинга/ пересказ</w:t>
      </w:r>
      <w:r>
        <w:rPr>
          <w:spacing w:val="1"/>
        </w:rPr>
        <w:t xml:space="preserve"> </w:t>
      </w:r>
      <w:r>
        <w:t>И.В.</w:t>
      </w:r>
      <w:r>
        <w:rPr>
          <w:spacing w:val="-3"/>
        </w:rPr>
        <w:t xml:space="preserve"> </w:t>
      </w:r>
      <w:r>
        <w:t>Карнауховой).</w:t>
      </w:r>
    </w:p>
    <w:p w:rsidR="004E6BCB" w:rsidRDefault="004E6BCB" w:rsidP="004E6BCB">
      <w:pPr>
        <w:spacing w:line="322" w:lineRule="exact"/>
        <w:ind w:left="1328"/>
        <w:jc w:val="both"/>
        <w:rPr>
          <w:sz w:val="28"/>
        </w:rPr>
      </w:pPr>
      <w:r>
        <w:rPr>
          <w:i/>
          <w:sz w:val="28"/>
        </w:rPr>
        <w:t xml:space="preserve">Сказки  </w:t>
      </w:r>
      <w:r>
        <w:rPr>
          <w:i/>
          <w:spacing w:val="27"/>
          <w:sz w:val="28"/>
        </w:rPr>
        <w:t xml:space="preserve"> </w:t>
      </w:r>
      <w:r>
        <w:rPr>
          <w:i/>
          <w:sz w:val="28"/>
        </w:rPr>
        <w:t xml:space="preserve">народов  </w:t>
      </w:r>
      <w:r>
        <w:rPr>
          <w:i/>
          <w:spacing w:val="23"/>
          <w:sz w:val="28"/>
        </w:rPr>
        <w:t xml:space="preserve"> </w:t>
      </w:r>
      <w:r>
        <w:rPr>
          <w:i/>
          <w:sz w:val="28"/>
        </w:rPr>
        <w:t xml:space="preserve">мира.  </w:t>
      </w:r>
      <w:r>
        <w:rPr>
          <w:i/>
          <w:spacing w:val="30"/>
          <w:sz w:val="28"/>
        </w:rPr>
        <w:t xml:space="preserve"> </w:t>
      </w:r>
      <w:r>
        <w:rPr>
          <w:sz w:val="28"/>
        </w:rPr>
        <w:t xml:space="preserve">«Айога»,  </w:t>
      </w:r>
      <w:r>
        <w:rPr>
          <w:spacing w:val="24"/>
          <w:sz w:val="28"/>
        </w:rPr>
        <w:t xml:space="preserve"> </w:t>
      </w:r>
      <w:r>
        <w:rPr>
          <w:sz w:val="28"/>
        </w:rPr>
        <w:t xml:space="preserve">нанайск.,  </w:t>
      </w:r>
      <w:r>
        <w:rPr>
          <w:spacing w:val="24"/>
          <w:sz w:val="28"/>
        </w:rPr>
        <w:t xml:space="preserve"> </w:t>
      </w:r>
      <w:r>
        <w:rPr>
          <w:sz w:val="28"/>
        </w:rPr>
        <w:t xml:space="preserve">обраб.  </w:t>
      </w:r>
      <w:r>
        <w:rPr>
          <w:spacing w:val="27"/>
          <w:sz w:val="28"/>
        </w:rPr>
        <w:t xml:space="preserve"> </w:t>
      </w:r>
      <w:r>
        <w:rPr>
          <w:sz w:val="28"/>
        </w:rPr>
        <w:t xml:space="preserve">Д.  </w:t>
      </w:r>
      <w:r>
        <w:rPr>
          <w:spacing w:val="25"/>
          <w:sz w:val="28"/>
        </w:rPr>
        <w:t xml:space="preserve"> </w:t>
      </w:r>
      <w:r>
        <w:rPr>
          <w:sz w:val="28"/>
        </w:rPr>
        <w:t>Нагишкина;</w:t>
      </w:r>
    </w:p>
    <w:p w:rsidR="004E6BCB" w:rsidRDefault="004E6BCB" w:rsidP="004E6BCB">
      <w:pPr>
        <w:pStyle w:val="a3"/>
        <w:ind w:firstLine="0"/>
      </w:pPr>
      <w:r>
        <w:t>«Беляночка</w:t>
      </w:r>
      <w:r>
        <w:rPr>
          <w:spacing w:val="6"/>
        </w:rPr>
        <w:t xml:space="preserve"> </w:t>
      </w:r>
      <w:r>
        <w:t>и</w:t>
      </w:r>
      <w:r>
        <w:rPr>
          <w:spacing w:val="6"/>
        </w:rPr>
        <w:t xml:space="preserve"> </w:t>
      </w:r>
      <w:r>
        <w:t>Розочка»,</w:t>
      </w:r>
      <w:r>
        <w:rPr>
          <w:spacing w:val="5"/>
        </w:rPr>
        <w:t xml:space="preserve"> </w:t>
      </w:r>
      <w:r>
        <w:t>нем.</w:t>
      </w:r>
      <w:r>
        <w:rPr>
          <w:spacing w:val="4"/>
        </w:rPr>
        <w:t xml:space="preserve"> </w:t>
      </w:r>
      <w:r>
        <w:t>из</w:t>
      </w:r>
      <w:r>
        <w:rPr>
          <w:spacing w:val="5"/>
        </w:rPr>
        <w:t xml:space="preserve"> </w:t>
      </w:r>
      <w:r>
        <w:t>сказок</w:t>
      </w:r>
      <w:r>
        <w:rPr>
          <w:spacing w:val="7"/>
        </w:rPr>
        <w:t xml:space="preserve"> </w:t>
      </w:r>
      <w:r>
        <w:t>Бр.</w:t>
      </w:r>
      <w:r>
        <w:rPr>
          <w:spacing w:val="5"/>
        </w:rPr>
        <w:t xml:space="preserve"> </w:t>
      </w:r>
      <w:r>
        <w:t>Гримм,</w:t>
      </w:r>
      <w:r>
        <w:rPr>
          <w:spacing w:val="4"/>
        </w:rPr>
        <w:t xml:space="preserve"> </w:t>
      </w:r>
      <w:r>
        <w:t>пересказ</w:t>
      </w:r>
      <w:r>
        <w:rPr>
          <w:spacing w:val="3"/>
        </w:rPr>
        <w:t xml:space="preserve"> </w:t>
      </w:r>
      <w:r>
        <w:t>А.К.</w:t>
      </w:r>
      <w:r>
        <w:rPr>
          <w:spacing w:val="4"/>
        </w:rPr>
        <w:t xml:space="preserve"> </w:t>
      </w:r>
      <w:r>
        <w:t>Покровской;</w:t>
      </w:r>
    </w:p>
    <w:p w:rsidR="004E6BCB" w:rsidRDefault="004E6BCB" w:rsidP="004E6BCB">
      <w:pPr>
        <w:pStyle w:val="a3"/>
        <w:spacing w:before="1"/>
        <w:ind w:right="662" w:firstLine="0"/>
      </w:pPr>
      <w:r>
        <w:t>«Самый</w:t>
      </w:r>
      <w:r>
        <w:rPr>
          <w:spacing w:val="-17"/>
        </w:rPr>
        <w:t xml:space="preserve"> </w:t>
      </w:r>
      <w:r>
        <w:t>красивый</w:t>
      </w:r>
      <w:r>
        <w:rPr>
          <w:spacing w:val="-13"/>
        </w:rPr>
        <w:t xml:space="preserve"> </w:t>
      </w:r>
      <w:r>
        <w:t>наряд</w:t>
      </w:r>
      <w:r>
        <w:rPr>
          <w:spacing w:val="-13"/>
        </w:rPr>
        <w:t xml:space="preserve"> </w:t>
      </w:r>
      <w:r>
        <w:t>на</w:t>
      </w:r>
      <w:r>
        <w:rPr>
          <w:spacing w:val="-14"/>
        </w:rPr>
        <w:t xml:space="preserve"> </w:t>
      </w:r>
      <w:r>
        <w:t>свете»,</w:t>
      </w:r>
      <w:r>
        <w:rPr>
          <w:spacing w:val="-14"/>
        </w:rPr>
        <w:t xml:space="preserve"> </w:t>
      </w:r>
      <w:r>
        <w:t>пер.</w:t>
      </w:r>
      <w:r>
        <w:rPr>
          <w:spacing w:val="-17"/>
        </w:rPr>
        <w:t xml:space="preserve"> </w:t>
      </w:r>
      <w:r>
        <w:t>с</w:t>
      </w:r>
      <w:r>
        <w:rPr>
          <w:spacing w:val="-14"/>
        </w:rPr>
        <w:t xml:space="preserve"> </w:t>
      </w:r>
      <w:r>
        <w:t>япон.</w:t>
      </w:r>
      <w:r>
        <w:rPr>
          <w:spacing w:val="-17"/>
        </w:rPr>
        <w:t xml:space="preserve"> </w:t>
      </w:r>
      <w:r>
        <w:t>В.</w:t>
      </w:r>
      <w:r>
        <w:rPr>
          <w:spacing w:val="-15"/>
        </w:rPr>
        <w:t xml:space="preserve"> </w:t>
      </w:r>
      <w:r>
        <w:t>Марковой;</w:t>
      </w:r>
      <w:r>
        <w:rPr>
          <w:spacing w:val="-10"/>
        </w:rPr>
        <w:t xml:space="preserve"> </w:t>
      </w:r>
      <w:r>
        <w:t>«Голубая</w:t>
      </w:r>
      <w:r>
        <w:rPr>
          <w:spacing w:val="-16"/>
        </w:rPr>
        <w:t xml:space="preserve"> </w:t>
      </w:r>
      <w:r>
        <w:t>птица»,</w:t>
      </w:r>
      <w:r>
        <w:rPr>
          <w:spacing w:val="-67"/>
        </w:rPr>
        <w:t xml:space="preserve"> </w:t>
      </w:r>
      <w:r>
        <w:t>туркм. обраб. А. Александровой и М. Туберовского; «Кот в сапогах» (пер. с</w:t>
      </w:r>
      <w:r>
        <w:rPr>
          <w:spacing w:val="1"/>
        </w:rPr>
        <w:t xml:space="preserve"> </w:t>
      </w:r>
      <w:r>
        <w:t>франц. Т. Габбе), «Волшебница» (пер. с франц. И.С. Тургенева), «Мальчик с</w:t>
      </w:r>
      <w:r>
        <w:rPr>
          <w:spacing w:val="1"/>
        </w:rPr>
        <w:t xml:space="preserve"> </w:t>
      </w:r>
      <w:r>
        <w:t>пальчик» (пер. с франц. Б.А. Дехтерёва), «Золушка» (пер. с франц. Т. Габбе)</w:t>
      </w:r>
      <w:r>
        <w:rPr>
          <w:spacing w:val="1"/>
        </w:rPr>
        <w:t xml:space="preserve"> </w:t>
      </w:r>
      <w:r>
        <w:t>из</w:t>
      </w:r>
      <w:r>
        <w:rPr>
          <w:spacing w:val="-1"/>
        </w:rPr>
        <w:t xml:space="preserve"> </w:t>
      </w:r>
      <w:r>
        <w:t>сказок</w:t>
      </w:r>
      <w:r>
        <w:rPr>
          <w:spacing w:val="-4"/>
        </w:rPr>
        <w:t xml:space="preserve"> </w:t>
      </w:r>
      <w:r>
        <w:t>Перро</w:t>
      </w:r>
      <w:r>
        <w:rPr>
          <w:spacing w:val="1"/>
        </w:rPr>
        <w:t xml:space="preserve"> </w:t>
      </w:r>
      <w:r>
        <w:t>Ш.</w:t>
      </w:r>
    </w:p>
    <w:p w:rsidR="004E6BCB" w:rsidRDefault="004E6BCB" w:rsidP="004E6BCB">
      <w:pPr>
        <w:spacing w:before="74"/>
        <w:ind w:left="1328"/>
        <w:jc w:val="both"/>
        <w:rPr>
          <w:i/>
          <w:sz w:val="28"/>
        </w:rPr>
      </w:pPr>
      <w:r>
        <w:rPr>
          <w:i/>
          <w:sz w:val="28"/>
        </w:rPr>
        <w:t>Произведения</w:t>
      </w:r>
      <w:r>
        <w:rPr>
          <w:i/>
          <w:spacing w:val="-5"/>
          <w:sz w:val="28"/>
        </w:rPr>
        <w:t xml:space="preserve"> </w:t>
      </w:r>
      <w:r>
        <w:rPr>
          <w:i/>
          <w:sz w:val="28"/>
        </w:rPr>
        <w:t>поэтов</w:t>
      </w:r>
      <w:r>
        <w:rPr>
          <w:i/>
          <w:spacing w:val="-6"/>
          <w:sz w:val="28"/>
        </w:rPr>
        <w:t xml:space="preserve"> </w:t>
      </w:r>
      <w:r>
        <w:rPr>
          <w:i/>
          <w:sz w:val="28"/>
        </w:rPr>
        <w:t>и</w:t>
      </w:r>
      <w:r>
        <w:rPr>
          <w:i/>
          <w:spacing w:val="-3"/>
          <w:sz w:val="28"/>
        </w:rPr>
        <w:t xml:space="preserve"> </w:t>
      </w:r>
      <w:r>
        <w:rPr>
          <w:i/>
          <w:sz w:val="28"/>
        </w:rPr>
        <w:t>писателей</w:t>
      </w:r>
      <w:r>
        <w:rPr>
          <w:i/>
          <w:spacing w:val="-5"/>
          <w:sz w:val="28"/>
        </w:rPr>
        <w:t xml:space="preserve"> </w:t>
      </w:r>
      <w:r>
        <w:rPr>
          <w:i/>
          <w:sz w:val="28"/>
        </w:rPr>
        <w:t>России.</w:t>
      </w:r>
    </w:p>
    <w:p w:rsidR="004E6BCB" w:rsidRDefault="004E6BCB" w:rsidP="004E6BCB">
      <w:pPr>
        <w:pStyle w:val="a3"/>
        <w:spacing w:before="2"/>
        <w:ind w:right="664"/>
      </w:pPr>
      <w:r>
        <w:rPr>
          <w:i/>
        </w:rPr>
        <w:t>Поэзия.</w:t>
      </w:r>
      <w:r>
        <w:rPr>
          <w:i/>
          <w:spacing w:val="1"/>
        </w:rPr>
        <w:t xml:space="preserve"> </w:t>
      </w:r>
      <w:r>
        <w:t>Аким</w:t>
      </w:r>
      <w:r>
        <w:rPr>
          <w:spacing w:val="1"/>
        </w:rPr>
        <w:t xml:space="preserve"> </w:t>
      </w:r>
      <w:r>
        <w:t>Я.Л.</w:t>
      </w:r>
      <w:r>
        <w:rPr>
          <w:spacing w:val="1"/>
        </w:rPr>
        <w:t xml:space="preserve"> </w:t>
      </w:r>
      <w:r>
        <w:t>«Мой</w:t>
      </w:r>
      <w:r>
        <w:rPr>
          <w:spacing w:val="1"/>
        </w:rPr>
        <w:t xml:space="preserve"> </w:t>
      </w:r>
      <w:r>
        <w:t>верный</w:t>
      </w:r>
      <w:r>
        <w:rPr>
          <w:spacing w:val="1"/>
        </w:rPr>
        <w:t xml:space="preserve"> </w:t>
      </w:r>
      <w:r>
        <w:t>чиж»;</w:t>
      </w:r>
      <w:r>
        <w:rPr>
          <w:spacing w:val="1"/>
        </w:rPr>
        <w:t xml:space="preserve"> </w:t>
      </w:r>
      <w:r>
        <w:t>Бальмонт</w:t>
      </w:r>
      <w:r>
        <w:rPr>
          <w:spacing w:val="1"/>
        </w:rPr>
        <w:t xml:space="preserve"> </w:t>
      </w:r>
      <w:r>
        <w:t>К.Д.</w:t>
      </w:r>
      <w:r>
        <w:rPr>
          <w:spacing w:val="1"/>
        </w:rPr>
        <w:t xml:space="preserve"> </w:t>
      </w:r>
      <w:r>
        <w:t>«Снежинка»;</w:t>
      </w:r>
      <w:r>
        <w:rPr>
          <w:spacing w:val="1"/>
        </w:rPr>
        <w:t xml:space="preserve"> </w:t>
      </w:r>
      <w:r>
        <w:t>Благинина Е.А. «Шинель», «Одуванчик», «Наш дедушка» (по выбору); Бунин</w:t>
      </w:r>
      <w:r>
        <w:rPr>
          <w:spacing w:val="-68"/>
        </w:rPr>
        <w:t xml:space="preserve"> </w:t>
      </w:r>
      <w:r>
        <w:t>И.А. «Листопад»; Владимиров Ю.Д. «Чудаки»; Гамзатов Р.Г. «Мой дедушка»</w:t>
      </w:r>
      <w:r>
        <w:rPr>
          <w:spacing w:val="-67"/>
        </w:rPr>
        <w:t xml:space="preserve"> </w:t>
      </w:r>
      <w:r>
        <w:t>(перевод</w:t>
      </w:r>
      <w:r>
        <w:rPr>
          <w:spacing w:val="1"/>
        </w:rPr>
        <w:t xml:space="preserve"> </w:t>
      </w:r>
      <w:r>
        <w:t>с</w:t>
      </w:r>
      <w:r>
        <w:rPr>
          <w:spacing w:val="1"/>
        </w:rPr>
        <w:t xml:space="preserve"> </w:t>
      </w:r>
      <w:r>
        <w:t>аварского</w:t>
      </w:r>
      <w:r>
        <w:rPr>
          <w:spacing w:val="1"/>
        </w:rPr>
        <w:t xml:space="preserve"> </w:t>
      </w:r>
      <w:r>
        <w:t>языка</w:t>
      </w:r>
      <w:r>
        <w:rPr>
          <w:spacing w:val="1"/>
        </w:rPr>
        <w:t xml:space="preserve"> </w:t>
      </w:r>
      <w:r>
        <w:t>Я.</w:t>
      </w:r>
      <w:r>
        <w:rPr>
          <w:spacing w:val="1"/>
        </w:rPr>
        <w:t xml:space="preserve"> </w:t>
      </w:r>
      <w:r>
        <w:t>Козловского),</w:t>
      </w:r>
      <w:r>
        <w:rPr>
          <w:spacing w:val="1"/>
        </w:rPr>
        <w:t xml:space="preserve"> </w:t>
      </w:r>
      <w:r>
        <w:t>Городецкий</w:t>
      </w:r>
      <w:r>
        <w:rPr>
          <w:spacing w:val="1"/>
        </w:rPr>
        <w:t xml:space="preserve"> </w:t>
      </w:r>
      <w:r>
        <w:t>С.М.</w:t>
      </w:r>
      <w:r>
        <w:rPr>
          <w:spacing w:val="1"/>
        </w:rPr>
        <w:t xml:space="preserve"> </w:t>
      </w:r>
      <w:r>
        <w:t>«Весенняя</w:t>
      </w:r>
      <w:r>
        <w:rPr>
          <w:spacing w:val="-67"/>
        </w:rPr>
        <w:t xml:space="preserve"> </w:t>
      </w:r>
      <w:r>
        <w:t>песенка»;</w:t>
      </w:r>
      <w:r>
        <w:rPr>
          <w:spacing w:val="50"/>
        </w:rPr>
        <w:t xml:space="preserve"> </w:t>
      </w:r>
      <w:r>
        <w:t>Есенин</w:t>
      </w:r>
      <w:r>
        <w:rPr>
          <w:spacing w:val="49"/>
        </w:rPr>
        <w:t xml:space="preserve"> </w:t>
      </w:r>
      <w:r>
        <w:t>С.А.</w:t>
      </w:r>
      <w:r>
        <w:rPr>
          <w:spacing w:val="52"/>
        </w:rPr>
        <w:t xml:space="preserve"> </w:t>
      </w:r>
      <w:r>
        <w:t>«Поёт</w:t>
      </w:r>
      <w:r>
        <w:rPr>
          <w:spacing w:val="48"/>
        </w:rPr>
        <w:t xml:space="preserve"> </w:t>
      </w:r>
      <w:r>
        <w:t>зима,</w:t>
      </w:r>
      <w:r>
        <w:rPr>
          <w:spacing w:val="48"/>
        </w:rPr>
        <w:t xml:space="preserve"> </w:t>
      </w:r>
      <w:r>
        <w:t>аукает....»,</w:t>
      </w:r>
      <w:r>
        <w:rPr>
          <w:spacing w:val="49"/>
        </w:rPr>
        <w:t xml:space="preserve"> </w:t>
      </w:r>
      <w:r>
        <w:t>«Пороша»;</w:t>
      </w:r>
      <w:r>
        <w:rPr>
          <w:spacing w:val="48"/>
        </w:rPr>
        <w:t xml:space="preserve"> </w:t>
      </w:r>
      <w:r>
        <w:t>Жуковский</w:t>
      </w:r>
      <w:r>
        <w:rPr>
          <w:spacing w:val="49"/>
        </w:rPr>
        <w:t xml:space="preserve"> </w:t>
      </w:r>
      <w:r>
        <w:t>В.А.</w:t>
      </w:r>
    </w:p>
    <w:p w:rsidR="004E6BCB" w:rsidRDefault="004E6BCB" w:rsidP="004E6BCB">
      <w:pPr>
        <w:pStyle w:val="a3"/>
        <w:ind w:right="664" w:firstLine="0"/>
      </w:pPr>
      <w:r>
        <w:t>«Жаворонок»;</w:t>
      </w:r>
      <w:r>
        <w:rPr>
          <w:spacing w:val="1"/>
        </w:rPr>
        <w:t xml:space="preserve"> </w:t>
      </w:r>
      <w:r>
        <w:t>Левин</w:t>
      </w:r>
      <w:r>
        <w:rPr>
          <w:spacing w:val="1"/>
        </w:rPr>
        <w:t xml:space="preserve"> </w:t>
      </w:r>
      <w:r>
        <w:t>В.А.</w:t>
      </w:r>
      <w:r>
        <w:rPr>
          <w:spacing w:val="1"/>
        </w:rPr>
        <w:t xml:space="preserve"> </w:t>
      </w:r>
      <w:r>
        <w:t>«Зелёная</w:t>
      </w:r>
      <w:r>
        <w:rPr>
          <w:spacing w:val="1"/>
        </w:rPr>
        <w:t xml:space="preserve"> </w:t>
      </w:r>
      <w:r>
        <w:t>история»;</w:t>
      </w:r>
      <w:r>
        <w:rPr>
          <w:spacing w:val="1"/>
        </w:rPr>
        <w:t xml:space="preserve"> </w:t>
      </w:r>
      <w:r>
        <w:t>Маршак</w:t>
      </w:r>
      <w:r>
        <w:rPr>
          <w:spacing w:val="1"/>
        </w:rPr>
        <w:t xml:space="preserve"> </w:t>
      </w:r>
      <w:r>
        <w:t>С.Я.</w:t>
      </w:r>
      <w:r>
        <w:rPr>
          <w:spacing w:val="1"/>
        </w:rPr>
        <w:t xml:space="preserve"> </w:t>
      </w:r>
      <w:r>
        <w:t>«Рассказ</w:t>
      </w:r>
      <w:r>
        <w:rPr>
          <w:spacing w:val="1"/>
        </w:rPr>
        <w:t xml:space="preserve"> </w:t>
      </w:r>
      <w:r>
        <w:t>о</w:t>
      </w:r>
      <w:r>
        <w:rPr>
          <w:spacing w:val="1"/>
        </w:rPr>
        <w:t xml:space="preserve"> </w:t>
      </w:r>
      <w:r>
        <w:t>неизвестном герое»; Маяковский В.В. «Эта книжечка моя, про моря и про</w:t>
      </w:r>
      <w:r>
        <w:rPr>
          <w:spacing w:val="1"/>
        </w:rPr>
        <w:t xml:space="preserve"> </w:t>
      </w:r>
      <w:r>
        <w:t>маяк»; Моравская М. «Апельсинные корки»; Мошковская Э.Э. «Добежали до</w:t>
      </w:r>
      <w:r>
        <w:rPr>
          <w:spacing w:val="-67"/>
        </w:rPr>
        <w:t xml:space="preserve"> </w:t>
      </w:r>
      <w:r>
        <w:t>вечера»,</w:t>
      </w:r>
      <w:r>
        <w:rPr>
          <w:spacing w:val="64"/>
        </w:rPr>
        <w:t xml:space="preserve"> </w:t>
      </w:r>
      <w:r>
        <w:t>«Хитрые</w:t>
      </w:r>
      <w:r>
        <w:rPr>
          <w:spacing w:val="63"/>
        </w:rPr>
        <w:t xml:space="preserve"> </w:t>
      </w:r>
      <w:r>
        <w:t>старушки»;</w:t>
      </w:r>
      <w:r>
        <w:rPr>
          <w:spacing w:val="65"/>
        </w:rPr>
        <w:t xml:space="preserve"> </w:t>
      </w:r>
      <w:r>
        <w:t>Никитин</w:t>
      </w:r>
      <w:r>
        <w:rPr>
          <w:spacing w:val="65"/>
        </w:rPr>
        <w:t xml:space="preserve"> </w:t>
      </w:r>
      <w:r>
        <w:t>И.С.</w:t>
      </w:r>
      <w:r>
        <w:rPr>
          <w:spacing w:val="66"/>
        </w:rPr>
        <w:t xml:space="preserve"> </w:t>
      </w:r>
      <w:r>
        <w:t>«Встреча</w:t>
      </w:r>
      <w:r>
        <w:rPr>
          <w:spacing w:val="65"/>
        </w:rPr>
        <w:t xml:space="preserve"> </w:t>
      </w:r>
      <w:r>
        <w:t>зимы»;</w:t>
      </w:r>
      <w:r>
        <w:rPr>
          <w:spacing w:val="66"/>
        </w:rPr>
        <w:t xml:space="preserve"> </w:t>
      </w:r>
      <w:r>
        <w:t>Орлов</w:t>
      </w:r>
      <w:r>
        <w:rPr>
          <w:spacing w:val="63"/>
        </w:rPr>
        <w:t xml:space="preserve"> </w:t>
      </w:r>
      <w:r>
        <w:t>В.Н.</w:t>
      </w:r>
    </w:p>
    <w:p w:rsidR="004E6BCB" w:rsidRDefault="004E6BCB" w:rsidP="004E6BCB">
      <w:pPr>
        <w:pStyle w:val="a3"/>
        <w:ind w:right="662" w:firstLine="0"/>
      </w:pPr>
      <w:r>
        <w:t>«Дом под крышей голубой»; Пляцковский М.С. «Настоящий друг»; Пушкин</w:t>
      </w:r>
      <w:r>
        <w:rPr>
          <w:spacing w:val="1"/>
        </w:rPr>
        <w:t xml:space="preserve"> </w:t>
      </w:r>
      <w:r>
        <w:t>А.С «Зимний вечер», «Унылая пора! Очей очарованье!..» («Осень»), «Зимнее</w:t>
      </w:r>
      <w:r>
        <w:rPr>
          <w:spacing w:val="1"/>
        </w:rPr>
        <w:t xml:space="preserve"> </w:t>
      </w:r>
      <w:r>
        <w:t>утро»</w:t>
      </w:r>
      <w:r>
        <w:rPr>
          <w:spacing w:val="87"/>
        </w:rPr>
        <w:t xml:space="preserve"> </w:t>
      </w:r>
      <w:r>
        <w:t>(по</w:t>
      </w:r>
      <w:r>
        <w:rPr>
          <w:spacing w:val="86"/>
        </w:rPr>
        <w:t xml:space="preserve"> </w:t>
      </w:r>
      <w:r>
        <w:t>выбору);</w:t>
      </w:r>
      <w:r>
        <w:rPr>
          <w:spacing w:val="84"/>
        </w:rPr>
        <w:t xml:space="preserve"> </w:t>
      </w:r>
      <w:r>
        <w:t>Рубцов</w:t>
      </w:r>
      <w:r>
        <w:rPr>
          <w:spacing w:val="84"/>
        </w:rPr>
        <w:t xml:space="preserve"> </w:t>
      </w:r>
      <w:r>
        <w:t>Н.М.</w:t>
      </w:r>
      <w:r>
        <w:rPr>
          <w:spacing w:val="88"/>
        </w:rPr>
        <w:t xml:space="preserve"> </w:t>
      </w:r>
      <w:r>
        <w:t>«Про</w:t>
      </w:r>
      <w:r>
        <w:rPr>
          <w:spacing w:val="88"/>
        </w:rPr>
        <w:t xml:space="preserve"> </w:t>
      </w:r>
      <w:r>
        <w:t>зайца»;</w:t>
      </w:r>
      <w:r>
        <w:rPr>
          <w:spacing w:val="87"/>
        </w:rPr>
        <w:t xml:space="preserve"> </w:t>
      </w:r>
      <w:r>
        <w:t>Сапгир</w:t>
      </w:r>
      <w:r>
        <w:rPr>
          <w:spacing w:val="84"/>
        </w:rPr>
        <w:t xml:space="preserve"> </w:t>
      </w:r>
      <w:r>
        <w:t>Г.В.</w:t>
      </w:r>
      <w:r>
        <w:rPr>
          <w:spacing w:val="87"/>
        </w:rPr>
        <w:t xml:space="preserve"> </w:t>
      </w:r>
      <w:r>
        <w:t>«Считалки»,</w:t>
      </w:r>
    </w:p>
    <w:p w:rsidR="004E6BCB" w:rsidRDefault="004E6BCB" w:rsidP="004E6BCB">
      <w:pPr>
        <w:pStyle w:val="a3"/>
        <w:spacing w:before="1"/>
        <w:ind w:right="662" w:firstLine="0"/>
      </w:pPr>
      <w:r>
        <w:t>«Скороговорки»,</w:t>
      </w:r>
      <w:r>
        <w:rPr>
          <w:spacing w:val="1"/>
        </w:rPr>
        <w:t xml:space="preserve"> </w:t>
      </w:r>
      <w:r>
        <w:t>«Людоед</w:t>
      </w:r>
      <w:r>
        <w:rPr>
          <w:spacing w:val="1"/>
        </w:rPr>
        <w:t xml:space="preserve"> </w:t>
      </w:r>
      <w:r>
        <w:t>и</w:t>
      </w:r>
      <w:r>
        <w:rPr>
          <w:spacing w:val="1"/>
        </w:rPr>
        <w:t xml:space="preserve"> </w:t>
      </w:r>
      <w:r>
        <w:t>принцесса,</w:t>
      </w:r>
      <w:r>
        <w:rPr>
          <w:spacing w:val="1"/>
        </w:rPr>
        <w:t xml:space="preserve"> </w:t>
      </w:r>
      <w:r>
        <w:t>или</w:t>
      </w:r>
      <w:r>
        <w:rPr>
          <w:spacing w:val="1"/>
        </w:rPr>
        <w:t xml:space="preserve"> </w:t>
      </w:r>
      <w:r>
        <w:t>Всё</w:t>
      </w:r>
      <w:r>
        <w:rPr>
          <w:spacing w:val="1"/>
        </w:rPr>
        <w:t xml:space="preserve"> </w:t>
      </w:r>
      <w:r>
        <w:t>наоборот»</w:t>
      </w:r>
      <w:r>
        <w:rPr>
          <w:spacing w:val="1"/>
        </w:rPr>
        <w:t xml:space="preserve"> </w:t>
      </w:r>
      <w:r>
        <w:t>(по</w:t>
      </w:r>
      <w:r>
        <w:rPr>
          <w:spacing w:val="1"/>
        </w:rPr>
        <w:t xml:space="preserve"> </w:t>
      </w:r>
      <w:r>
        <w:t>выбору);</w:t>
      </w:r>
      <w:r>
        <w:rPr>
          <w:spacing w:val="1"/>
        </w:rPr>
        <w:t xml:space="preserve"> </w:t>
      </w:r>
      <w:r>
        <w:t>Серова Е.В. «Новогоднее»; Соловьёва П.С. «Подснежник», «Ночь и день»;</w:t>
      </w:r>
      <w:r>
        <w:rPr>
          <w:spacing w:val="1"/>
        </w:rPr>
        <w:t xml:space="preserve"> </w:t>
      </w:r>
      <w:r>
        <w:t>Степанов</w:t>
      </w:r>
      <w:r>
        <w:rPr>
          <w:spacing w:val="44"/>
        </w:rPr>
        <w:t xml:space="preserve"> </w:t>
      </w:r>
      <w:r>
        <w:t>В.А.</w:t>
      </w:r>
      <w:r>
        <w:rPr>
          <w:spacing w:val="46"/>
        </w:rPr>
        <w:t xml:space="preserve"> </w:t>
      </w:r>
      <w:r>
        <w:t>«Что</w:t>
      </w:r>
      <w:r>
        <w:rPr>
          <w:spacing w:val="46"/>
        </w:rPr>
        <w:t xml:space="preserve"> </w:t>
      </w:r>
      <w:r>
        <w:t>мы</w:t>
      </w:r>
      <w:r>
        <w:rPr>
          <w:spacing w:val="47"/>
        </w:rPr>
        <w:t xml:space="preserve"> </w:t>
      </w:r>
      <w:r>
        <w:t>Родиной</w:t>
      </w:r>
      <w:r>
        <w:rPr>
          <w:spacing w:val="45"/>
        </w:rPr>
        <w:t xml:space="preserve"> </w:t>
      </w:r>
      <w:r>
        <w:t>зовём?»;</w:t>
      </w:r>
      <w:r>
        <w:rPr>
          <w:spacing w:val="46"/>
        </w:rPr>
        <w:t xml:space="preserve"> </w:t>
      </w:r>
      <w:r>
        <w:t>Токмакова</w:t>
      </w:r>
      <w:r>
        <w:rPr>
          <w:spacing w:val="46"/>
        </w:rPr>
        <w:t xml:space="preserve"> </w:t>
      </w:r>
      <w:r>
        <w:t>И.П.</w:t>
      </w:r>
      <w:r>
        <w:rPr>
          <w:spacing w:val="47"/>
        </w:rPr>
        <w:t xml:space="preserve"> </w:t>
      </w:r>
      <w:r>
        <w:t>«Мне</w:t>
      </w:r>
      <w:r>
        <w:rPr>
          <w:spacing w:val="45"/>
        </w:rPr>
        <w:t xml:space="preserve"> </w:t>
      </w:r>
      <w:r>
        <w:t>грустно»,</w:t>
      </w:r>
    </w:p>
    <w:p w:rsidR="004E6BCB" w:rsidRDefault="004E6BCB" w:rsidP="004E6BCB">
      <w:pPr>
        <w:pStyle w:val="a3"/>
        <w:ind w:right="663" w:firstLine="0"/>
      </w:pPr>
      <w:r>
        <w:t>«Куда</w:t>
      </w:r>
      <w:r>
        <w:rPr>
          <w:spacing w:val="1"/>
        </w:rPr>
        <w:t xml:space="preserve"> </w:t>
      </w:r>
      <w:r>
        <w:t>в</w:t>
      </w:r>
      <w:r>
        <w:rPr>
          <w:spacing w:val="1"/>
        </w:rPr>
        <w:t xml:space="preserve"> </w:t>
      </w:r>
      <w:r>
        <w:t>машинах</w:t>
      </w:r>
      <w:r>
        <w:rPr>
          <w:spacing w:val="1"/>
        </w:rPr>
        <w:t xml:space="preserve"> </w:t>
      </w:r>
      <w:r>
        <w:t>снег</w:t>
      </w:r>
      <w:r>
        <w:rPr>
          <w:spacing w:val="1"/>
        </w:rPr>
        <w:t xml:space="preserve"> </w:t>
      </w:r>
      <w:r>
        <w:t>везут»</w:t>
      </w:r>
      <w:r>
        <w:rPr>
          <w:spacing w:val="1"/>
        </w:rPr>
        <w:t xml:space="preserve"> </w:t>
      </w:r>
      <w:r>
        <w:t>(по</w:t>
      </w:r>
      <w:r>
        <w:rPr>
          <w:spacing w:val="1"/>
        </w:rPr>
        <w:t xml:space="preserve"> </w:t>
      </w:r>
      <w:r>
        <w:t>выбору);</w:t>
      </w:r>
      <w:r>
        <w:rPr>
          <w:spacing w:val="1"/>
        </w:rPr>
        <w:t xml:space="preserve"> </w:t>
      </w:r>
      <w:r>
        <w:t>Тютчев</w:t>
      </w:r>
      <w:r>
        <w:rPr>
          <w:spacing w:val="1"/>
        </w:rPr>
        <w:t xml:space="preserve"> </w:t>
      </w:r>
      <w:r>
        <w:t>Ф.И.</w:t>
      </w:r>
      <w:r>
        <w:rPr>
          <w:spacing w:val="1"/>
        </w:rPr>
        <w:t xml:space="preserve"> </w:t>
      </w:r>
      <w:r>
        <w:t>«Чародейкою</w:t>
      </w:r>
      <w:r>
        <w:rPr>
          <w:spacing w:val="1"/>
        </w:rPr>
        <w:t xml:space="preserve"> </w:t>
      </w:r>
      <w:r>
        <w:t>зимою...»,</w:t>
      </w:r>
      <w:r>
        <w:rPr>
          <w:spacing w:val="1"/>
        </w:rPr>
        <w:t xml:space="preserve"> </w:t>
      </w:r>
      <w:r>
        <w:t>«Весенняя</w:t>
      </w:r>
      <w:r>
        <w:rPr>
          <w:spacing w:val="1"/>
        </w:rPr>
        <w:t xml:space="preserve"> </w:t>
      </w:r>
      <w:r>
        <w:t>гроза»;</w:t>
      </w:r>
      <w:r>
        <w:rPr>
          <w:spacing w:val="1"/>
        </w:rPr>
        <w:t xml:space="preserve"> </w:t>
      </w:r>
      <w:r>
        <w:t>Успенский</w:t>
      </w:r>
      <w:r>
        <w:rPr>
          <w:spacing w:val="1"/>
        </w:rPr>
        <w:t xml:space="preserve"> </w:t>
      </w:r>
      <w:r>
        <w:t>Э.Н.</w:t>
      </w:r>
      <w:r>
        <w:rPr>
          <w:spacing w:val="1"/>
        </w:rPr>
        <w:t xml:space="preserve"> </w:t>
      </w:r>
      <w:r>
        <w:t>«Память»;</w:t>
      </w:r>
      <w:r>
        <w:rPr>
          <w:spacing w:val="1"/>
        </w:rPr>
        <w:t xml:space="preserve"> </w:t>
      </w:r>
      <w:r>
        <w:t>Чёрный</w:t>
      </w:r>
      <w:r>
        <w:rPr>
          <w:spacing w:val="1"/>
        </w:rPr>
        <w:t xml:space="preserve"> </w:t>
      </w:r>
      <w:r>
        <w:t>С.</w:t>
      </w:r>
      <w:r>
        <w:rPr>
          <w:spacing w:val="1"/>
        </w:rPr>
        <w:t xml:space="preserve"> </w:t>
      </w:r>
      <w:r>
        <w:t>«На</w:t>
      </w:r>
      <w:r>
        <w:rPr>
          <w:spacing w:val="1"/>
        </w:rPr>
        <w:t xml:space="preserve"> </w:t>
      </w:r>
      <w:r>
        <w:t>коньках»,</w:t>
      </w:r>
      <w:r>
        <w:rPr>
          <w:spacing w:val="-5"/>
        </w:rPr>
        <w:t xml:space="preserve"> </w:t>
      </w:r>
      <w:r>
        <w:t>«Волшебник» (по</w:t>
      </w:r>
      <w:r>
        <w:rPr>
          <w:spacing w:val="1"/>
        </w:rPr>
        <w:t xml:space="preserve"> </w:t>
      </w:r>
      <w:r>
        <w:t>выбору).</w:t>
      </w:r>
    </w:p>
    <w:p w:rsidR="004E6BCB" w:rsidRDefault="004E6BCB" w:rsidP="004E6BCB">
      <w:pPr>
        <w:pStyle w:val="a3"/>
        <w:spacing w:line="242" w:lineRule="auto"/>
        <w:ind w:right="664"/>
      </w:pPr>
      <w:r>
        <w:rPr>
          <w:i/>
        </w:rPr>
        <w:t>Проза.</w:t>
      </w:r>
      <w:r>
        <w:rPr>
          <w:i/>
          <w:spacing w:val="1"/>
        </w:rPr>
        <w:t xml:space="preserve"> </w:t>
      </w:r>
      <w:r>
        <w:t>Алексеев</w:t>
      </w:r>
      <w:r>
        <w:rPr>
          <w:spacing w:val="1"/>
        </w:rPr>
        <w:t xml:space="preserve"> </w:t>
      </w:r>
      <w:r>
        <w:t>С.П.</w:t>
      </w:r>
      <w:r>
        <w:rPr>
          <w:spacing w:val="1"/>
        </w:rPr>
        <w:t xml:space="preserve"> </w:t>
      </w:r>
      <w:r>
        <w:t>«Первый</w:t>
      </w:r>
      <w:r>
        <w:rPr>
          <w:spacing w:val="1"/>
        </w:rPr>
        <w:t xml:space="preserve"> </w:t>
      </w:r>
      <w:r>
        <w:t>ночной</w:t>
      </w:r>
      <w:r>
        <w:rPr>
          <w:spacing w:val="1"/>
        </w:rPr>
        <w:t xml:space="preserve"> </w:t>
      </w:r>
      <w:r>
        <w:t>таран»;</w:t>
      </w:r>
      <w:r>
        <w:rPr>
          <w:spacing w:val="1"/>
        </w:rPr>
        <w:t xml:space="preserve"> </w:t>
      </w:r>
      <w:r>
        <w:t>Бианки</w:t>
      </w:r>
      <w:r>
        <w:rPr>
          <w:spacing w:val="1"/>
        </w:rPr>
        <w:t xml:space="preserve"> </w:t>
      </w:r>
      <w:r>
        <w:t>В.В.</w:t>
      </w:r>
      <w:r>
        <w:rPr>
          <w:spacing w:val="1"/>
        </w:rPr>
        <w:t xml:space="preserve"> </w:t>
      </w:r>
      <w:r>
        <w:t>«Тайна</w:t>
      </w:r>
      <w:r>
        <w:rPr>
          <w:spacing w:val="1"/>
        </w:rPr>
        <w:t xml:space="preserve"> </w:t>
      </w:r>
      <w:r>
        <w:t>ночного</w:t>
      </w:r>
      <w:r>
        <w:rPr>
          <w:spacing w:val="99"/>
        </w:rPr>
        <w:t xml:space="preserve"> </w:t>
      </w:r>
      <w:r>
        <w:t>леса»;</w:t>
      </w:r>
      <w:r>
        <w:rPr>
          <w:spacing w:val="99"/>
        </w:rPr>
        <w:t xml:space="preserve"> </w:t>
      </w:r>
      <w:r>
        <w:t>Воробьёв</w:t>
      </w:r>
      <w:r>
        <w:rPr>
          <w:spacing w:val="98"/>
        </w:rPr>
        <w:t xml:space="preserve"> </w:t>
      </w:r>
      <w:r>
        <w:t>Е.З.</w:t>
      </w:r>
      <w:r>
        <w:rPr>
          <w:spacing w:val="100"/>
        </w:rPr>
        <w:t xml:space="preserve"> </w:t>
      </w:r>
      <w:r>
        <w:t>«Обрывок</w:t>
      </w:r>
      <w:r>
        <w:rPr>
          <w:spacing w:val="99"/>
        </w:rPr>
        <w:t xml:space="preserve"> </w:t>
      </w:r>
      <w:r>
        <w:t>провода»;</w:t>
      </w:r>
      <w:r>
        <w:rPr>
          <w:spacing w:val="100"/>
        </w:rPr>
        <w:t xml:space="preserve"> </w:t>
      </w:r>
      <w:r>
        <w:t>Воскобойников</w:t>
      </w:r>
      <w:r>
        <w:rPr>
          <w:spacing w:val="97"/>
        </w:rPr>
        <w:t xml:space="preserve"> </w:t>
      </w:r>
      <w:r>
        <w:t>В.М.</w:t>
      </w:r>
    </w:p>
    <w:p w:rsidR="004E6BCB" w:rsidRDefault="004E6BCB" w:rsidP="004E6BCB">
      <w:pPr>
        <w:pStyle w:val="a3"/>
        <w:ind w:right="664" w:firstLine="0"/>
      </w:pPr>
      <w:r>
        <w:t>«Когда</w:t>
      </w:r>
      <w:r>
        <w:rPr>
          <w:spacing w:val="-11"/>
        </w:rPr>
        <w:t xml:space="preserve"> </w:t>
      </w:r>
      <w:r>
        <w:t>Александр</w:t>
      </w:r>
      <w:r>
        <w:rPr>
          <w:spacing w:val="-11"/>
        </w:rPr>
        <w:t xml:space="preserve"> </w:t>
      </w:r>
      <w:r>
        <w:t>Пушкин</w:t>
      </w:r>
      <w:r>
        <w:rPr>
          <w:spacing w:val="-11"/>
        </w:rPr>
        <w:t xml:space="preserve"> </w:t>
      </w:r>
      <w:r>
        <w:t>был</w:t>
      </w:r>
      <w:r>
        <w:rPr>
          <w:spacing w:val="-10"/>
        </w:rPr>
        <w:t xml:space="preserve"> </w:t>
      </w:r>
      <w:r>
        <w:t>маленьким»;</w:t>
      </w:r>
      <w:r>
        <w:rPr>
          <w:spacing w:val="-10"/>
        </w:rPr>
        <w:t xml:space="preserve"> </w:t>
      </w:r>
      <w:r>
        <w:t>Житков</w:t>
      </w:r>
      <w:r>
        <w:rPr>
          <w:spacing w:val="-10"/>
        </w:rPr>
        <w:t xml:space="preserve"> </w:t>
      </w:r>
      <w:r>
        <w:t>Б.С.</w:t>
      </w:r>
      <w:r>
        <w:rPr>
          <w:spacing w:val="-11"/>
        </w:rPr>
        <w:t xml:space="preserve"> </w:t>
      </w:r>
      <w:r>
        <w:t>«Морские</w:t>
      </w:r>
      <w:r>
        <w:rPr>
          <w:spacing w:val="-11"/>
        </w:rPr>
        <w:t xml:space="preserve"> </w:t>
      </w:r>
      <w:r>
        <w:t>истории»</w:t>
      </w:r>
      <w:r>
        <w:rPr>
          <w:spacing w:val="-67"/>
        </w:rPr>
        <w:t xml:space="preserve"> </w:t>
      </w:r>
      <w:r>
        <w:t>(1-2 рассказа по выбору); Зощенко М.М. «Рассказы о Лёле и Миньке» (1-2</w:t>
      </w:r>
      <w:r>
        <w:rPr>
          <w:spacing w:val="1"/>
        </w:rPr>
        <w:t xml:space="preserve"> </w:t>
      </w:r>
      <w:r>
        <w:t>рассказа по выбору); Коваль Ю.И. «Русачок-травник», «Стожок», «Алый» (по</w:t>
      </w:r>
      <w:r>
        <w:rPr>
          <w:spacing w:val="-68"/>
        </w:rPr>
        <w:t xml:space="preserve"> </w:t>
      </w:r>
      <w:r>
        <w:t>выбору); Куприн А.И. «Слон»; Мартынова К., Василиади О. «Ёлка, кот и</w:t>
      </w:r>
      <w:r>
        <w:rPr>
          <w:spacing w:val="1"/>
        </w:rPr>
        <w:t xml:space="preserve"> </w:t>
      </w:r>
      <w:r>
        <w:t>Новый</w:t>
      </w:r>
      <w:r>
        <w:rPr>
          <w:spacing w:val="1"/>
        </w:rPr>
        <w:t xml:space="preserve"> </w:t>
      </w:r>
      <w:r>
        <w:t>год»;</w:t>
      </w:r>
      <w:r>
        <w:rPr>
          <w:spacing w:val="1"/>
        </w:rPr>
        <w:t xml:space="preserve"> </w:t>
      </w:r>
      <w:r>
        <w:t>Носов</w:t>
      </w:r>
      <w:r>
        <w:rPr>
          <w:spacing w:val="1"/>
        </w:rPr>
        <w:t xml:space="preserve"> </w:t>
      </w:r>
      <w:r>
        <w:t>Н.Н.</w:t>
      </w:r>
      <w:r>
        <w:rPr>
          <w:spacing w:val="1"/>
        </w:rPr>
        <w:t xml:space="preserve"> </w:t>
      </w:r>
      <w:r>
        <w:t>«Заплатка»,</w:t>
      </w:r>
      <w:r>
        <w:rPr>
          <w:spacing w:val="1"/>
        </w:rPr>
        <w:t xml:space="preserve"> </w:t>
      </w:r>
      <w:r>
        <w:t>«Огурцы»,</w:t>
      </w:r>
      <w:r>
        <w:rPr>
          <w:spacing w:val="1"/>
        </w:rPr>
        <w:t xml:space="preserve"> </w:t>
      </w:r>
      <w:r>
        <w:t>«Мишкина</w:t>
      </w:r>
      <w:r>
        <w:rPr>
          <w:spacing w:val="1"/>
        </w:rPr>
        <w:t xml:space="preserve"> </w:t>
      </w:r>
      <w:r>
        <w:t>каша»</w:t>
      </w:r>
      <w:r>
        <w:rPr>
          <w:spacing w:val="1"/>
        </w:rPr>
        <w:t xml:space="preserve"> </w:t>
      </w:r>
      <w:r>
        <w:t>(по</w:t>
      </w:r>
      <w:r>
        <w:rPr>
          <w:spacing w:val="1"/>
        </w:rPr>
        <w:t xml:space="preserve"> </w:t>
      </w:r>
      <w:r>
        <w:t>выбору); Митяев А.В. «Мешок овсянки»; Погодин Р.П. «Жаба», «Шутка» (по</w:t>
      </w:r>
      <w:r>
        <w:rPr>
          <w:spacing w:val="-67"/>
        </w:rPr>
        <w:t xml:space="preserve"> </w:t>
      </w:r>
      <w:r>
        <w:t>выбору);</w:t>
      </w:r>
      <w:r>
        <w:rPr>
          <w:spacing w:val="1"/>
        </w:rPr>
        <w:t xml:space="preserve"> </w:t>
      </w:r>
      <w:r>
        <w:t>Пришвин</w:t>
      </w:r>
      <w:r>
        <w:rPr>
          <w:spacing w:val="1"/>
        </w:rPr>
        <w:t xml:space="preserve"> </w:t>
      </w:r>
      <w:r>
        <w:t>М.М.</w:t>
      </w:r>
      <w:r>
        <w:rPr>
          <w:spacing w:val="1"/>
        </w:rPr>
        <w:t xml:space="preserve"> </w:t>
      </w:r>
      <w:r>
        <w:t>«Лисичкин</w:t>
      </w:r>
      <w:r>
        <w:rPr>
          <w:spacing w:val="1"/>
        </w:rPr>
        <w:t xml:space="preserve"> </w:t>
      </w:r>
      <w:r>
        <w:t>хлеб»,</w:t>
      </w:r>
      <w:r>
        <w:rPr>
          <w:spacing w:val="1"/>
        </w:rPr>
        <w:t xml:space="preserve"> </w:t>
      </w:r>
      <w:r>
        <w:t>«Изобретатель»</w:t>
      </w:r>
      <w:r>
        <w:rPr>
          <w:spacing w:val="1"/>
        </w:rPr>
        <w:t xml:space="preserve"> </w:t>
      </w:r>
      <w:r>
        <w:t>(по</w:t>
      </w:r>
      <w:r>
        <w:rPr>
          <w:spacing w:val="1"/>
        </w:rPr>
        <w:t xml:space="preserve"> </w:t>
      </w:r>
      <w:r>
        <w:t>выбору);</w:t>
      </w:r>
      <w:r>
        <w:rPr>
          <w:spacing w:val="1"/>
        </w:rPr>
        <w:t xml:space="preserve"> </w:t>
      </w:r>
      <w:r>
        <w:t>Ракитина Е. «Приключения новогодних игрушек», «Серёжик» (по выбору);</w:t>
      </w:r>
      <w:r>
        <w:rPr>
          <w:spacing w:val="1"/>
        </w:rPr>
        <w:t xml:space="preserve"> </w:t>
      </w:r>
      <w:r>
        <w:rPr>
          <w:spacing w:val="-1"/>
        </w:rPr>
        <w:t>Раскин</w:t>
      </w:r>
      <w:r>
        <w:rPr>
          <w:spacing w:val="-17"/>
        </w:rPr>
        <w:t xml:space="preserve"> </w:t>
      </w:r>
      <w:r>
        <w:rPr>
          <w:spacing w:val="-1"/>
        </w:rPr>
        <w:t>А.Б.</w:t>
      </w:r>
      <w:r>
        <w:rPr>
          <w:spacing w:val="-14"/>
        </w:rPr>
        <w:t xml:space="preserve"> </w:t>
      </w:r>
      <w:r>
        <w:rPr>
          <w:spacing w:val="-1"/>
        </w:rPr>
        <w:t>«Как</w:t>
      </w:r>
      <w:r>
        <w:rPr>
          <w:spacing w:val="-16"/>
        </w:rPr>
        <w:t xml:space="preserve"> </w:t>
      </w:r>
      <w:r>
        <w:rPr>
          <w:spacing w:val="-1"/>
        </w:rPr>
        <w:t>папа</w:t>
      </w:r>
      <w:r>
        <w:rPr>
          <w:spacing w:val="-17"/>
        </w:rPr>
        <w:t xml:space="preserve"> </w:t>
      </w:r>
      <w:r>
        <w:rPr>
          <w:spacing w:val="-1"/>
        </w:rPr>
        <w:t>был</w:t>
      </w:r>
      <w:r>
        <w:rPr>
          <w:spacing w:val="-15"/>
        </w:rPr>
        <w:t xml:space="preserve"> </w:t>
      </w:r>
      <w:r>
        <w:rPr>
          <w:spacing w:val="-1"/>
        </w:rPr>
        <w:t>маленьким»</w:t>
      </w:r>
      <w:r>
        <w:rPr>
          <w:spacing w:val="-16"/>
        </w:rPr>
        <w:t xml:space="preserve"> </w:t>
      </w:r>
      <w:r>
        <w:t>(1-2</w:t>
      </w:r>
      <w:r>
        <w:rPr>
          <w:spacing w:val="-15"/>
        </w:rPr>
        <w:t xml:space="preserve"> </w:t>
      </w:r>
      <w:r>
        <w:t>рассказа</w:t>
      </w:r>
      <w:r>
        <w:rPr>
          <w:spacing w:val="-14"/>
        </w:rPr>
        <w:t xml:space="preserve"> </w:t>
      </w:r>
      <w:r>
        <w:t>по</w:t>
      </w:r>
      <w:r>
        <w:rPr>
          <w:spacing w:val="-13"/>
        </w:rPr>
        <w:t xml:space="preserve"> </w:t>
      </w:r>
      <w:r>
        <w:t>выбору);</w:t>
      </w:r>
      <w:r>
        <w:rPr>
          <w:spacing w:val="-13"/>
        </w:rPr>
        <w:t xml:space="preserve"> </w:t>
      </w:r>
      <w:r>
        <w:t>Сладкое</w:t>
      </w:r>
      <w:r>
        <w:rPr>
          <w:spacing w:val="-17"/>
        </w:rPr>
        <w:t xml:space="preserve"> </w:t>
      </w:r>
      <w:r>
        <w:t>Н.И.</w:t>
      </w:r>
    </w:p>
    <w:p w:rsidR="004E6BCB" w:rsidRDefault="004E6BCB" w:rsidP="004E6BCB">
      <w:pPr>
        <w:pStyle w:val="a3"/>
        <w:ind w:right="664" w:firstLine="0"/>
      </w:pPr>
      <w:r>
        <w:t>«Хитрющий зайчишка», «Синичка необыкновенная», «Почему ноябрь пегий»</w:t>
      </w:r>
      <w:r>
        <w:rPr>
          <w:spacing w:val="-67"/>
        </w:rPr>
        <w:t xml:space="preserve"> </w:t>
      </w:r>
      <w:r>
        <w:t xml:space="preserve">(по  </w:t>
      </w:r>
      <w:r>
        <w:rPr>
          <w:spacing w:val="30"/>
        </w:rPr>
        <w:t xml:space="preserve"> </w:t>
      </w:r>
      <w:r>
        <w:t xml:space="preserve">выбору);  </w:t>
      </w:r>
      <w:r>
        <w:rPr>
          <w:spacing w:val="31"/>
        </w:rPr>
        <w:t xml:space="preserve"> </w:t>
      </w:r>
      <w:r>
        <w:t xml:space="preserve">Соколов-Микитов  </w:t>
      </w:r>
      <w:r>
        <w:rPr>
          <w:spacing w:val="32"/>
        </w:rPr>
        <w:t xml:space="preserve"> </w:t>
      </w:r>
      <w:r>
        <w:t xml:space="preserve">И.С.  </w:t>
      </w:r>
      <w:r>
        <w:rPr>
          <w:spacing w:val="34"/>
        </w:rPr>
        <w:t xml:space="preserve"> </w:t>
      </w:r>
      <w:r>
        <w:t xml:space="preserve">«Листопадничек»;  </w:t>
      </w:r>
      <w:r>
        <w:rPr>
          <w:spacing w:val="32"/>
        </w:rPr>
        <w:t xml:space="preserve"> </w:t>
      </w:r>
      <w:r>
        <w:t xml:space="preserve">Толстой  </w:t>
      </w:r>
      <w:r>
        <w:rPr>
          <w:spacing w:val="33"/>
        </w:rPr>
        <w:t xml:space="preserve"> </w:t>
      </w:r>
      <w:r>
        <w:t>Л.Н.</w:t>
      </w:r>
    </w:p>
    <w:p w:rsidR="004E6BCB" w:rsidRDefault="004E6BCB" w:rsidP="004E6BCB">
      <w:pPr>
        <w:pStyle w:val="a3"/>
        <w:ind w:right="664" w:firstLine="0"/>
      </w:pPr>
      <w:r>
        <w:lastRenderedPageBreak/>
        <w:t>«Филипок», «Лев и собачка», «Прыжок», «Акула», «Пожарные собаки» (1-2</w:t>
      </w:r>
      <w:r>
        <w:rPr>
          <w:spacing w:val="1"/>
        </w:rPr>
        <w:t xml:space="preserve"> </w:t>
      </w:r>
      <w:r>
        <w:t>рассказа по выбору); Фадеева О. «Мне письмо!»; Чаплина В.В. «Кинули»;</w:t>
      </w:r>
      <w:r>
        <w:rPr>
          <w:spacing w:val="1"/>
        </w:rPr>
        <w:t xml:space="preserve"> </w:t>
      </w:r>
      <w:r>
        <w:t>Шим Э.Ю.</w:t>
      </w:r>
      <w:r>
        <w:rPr>
          <w:spacing w:val="-1"/>
        </w:rPr>
        <w:t xml:space="preserve"> </w:t>
      </w:r>
      <w:r>
        <w:t>«Хлеб</w:t>
      </w:r>
      <w:r>
        <w:rPr>
          <w:spacing w:val="-2"/>
        </w:rPr>
        <w:t xml:space="preserve"> </w:t>
      </w:r>
      <w:r>
        <w:t>растет».</w:t>
      </w:r>
    </w:p>
    <w:p w:rsidR="004E6BCB" w:rsidRDefault="004E6BCB" w:rsidP="004E6BCB">
      <w:pPr>
        <w:pStyle w:val="a3"/>
        <w:ind w:right="662"/>
      </w:pPr>
      <w:r>
        <w:rPr>
          <w:i/>
        </w:rPr>
        <w:t>Литературные</w:t>
      </w:r>
      <w:r>
        <w:rPr>
          <w:i/>
          <w:spacing w:val="1"/>
        </w:rPr>
        <w:t xml:space="preserve"> </w:t>
      </w:r>
      <w:r>
        <w:rPr>
          <w:i/>
        </w:rPr>
        <w:t>сказки.</w:t>
      </w:r>
      <w:r>
        <w:rPr>
          <w:i/>
          <w:spacing w:val="1"/>
        </w:rPr>
        <w:t xml:space="preserve"> </w:t>
      </w:r>
      <w:r>
        <w:t>Гайдар</w:t>
      </w:r>
      <w:r>
        <w:rPr>
          <w:spacing w:val="1"/>
        </w:rPr>
        <w:t xml:space="preserve"> </w:t>
      </w:r>
      <w:r>
        <w:t>А.П.</w:t>
      </w:r>
      <w:r>
        <w:rPr>
          <w:spacing w:val="1"/>
        </w:rPr>
        <w:t xml:space="preserve"> </w:t>
      </w:r>
      <w:r>
        <w:t>«Сказка</w:t>
      </w:r>
      <w:r>
        <w:rPr>
          <w:spacing w:val="1"/>
        </w:rPr>
        <w:t xml:space="preserve"> </w:t>
      </w:r>
      <w:r>
        <w:t>о</w:t>
      </w:r>
      <w:r>
        <w:rPr>
          <w:spacing w:val="1"/>
        </w:rPr>
        <w:t xml:space="preserve"> </w:t>
      </w:r>
      <w:r>
        <w:t>Военной</w:t>
      </w:r>
      <w:r>
        <w:rPr>
          <w:spacing w:val="1"/>
        </w:rPr>
        <w:t xml:space="preserve"> </w:t>
      </w:r>
      <w:r>
        <w:t>тайне,</w:t>
      </w:r>
      <w:r>
        <w:rPr>
          <w:spacing w:val="1"/>
        </w:rPr>
        <w:t xml:space="preserve"> </w:t>
      </w:r>
      <w:r>
        <w:t>о</w:t>
      </w:r>
      <w:r>
        <w:rPr>
          <w:spacing w:val="-67"/>
        </w:rPr>
        <w:t xml:space="preserve"> </w:t>
      </w:r>
      <w:r>
        <w:t>Мальчише-Кибальчише</w:t>
      </w:r>
      <w:r>
        <w:rPr>
          <w:spacing w:val="1"/>
        </w:rPr>
        <w:t xml:space="preserve"> </w:t>
      </w:r>
      <w:r>
        <w:t>и</w:t>
      </w:r>
      <w:r>
        <w:rPr>
          <w:spacing w:val="1"/>
        </w:rPr>
        <w:t xml:space="preserve"> </w:t>
      </w:r>
      <w:r>
        <w:t>его</w:t>
      </w:r>
      <w:r>
        <w:rPr>
          <w:spacing w:val="1"/>
        </w:rPr>
        <w:t xml:space="preserve"> </w:t>
      </w:r>
      <w:r>
        <w:t>твёрдом</w:t>
      </w:r>
      <w:r>
        <w:rPr>
          <w:spacing w:val="1"/>
        </w:rPr>
        <w:t xml:space="preserve"> </w:t>
      </w:r>
      <w:r>
        <w:t>слове»;</w:t>
      </w:r>
      <w:r>
        <w:rPr>
          <w:spacing w:val="1"/>
        </w:rPr>
        <w:t xml:space="preserve"> </w:t>
      </w:r>
      <w:r>
        <w:t>Гаршин</w:t>
      </w:r>
      <w:r>
        <w:rPr>
          <w:spacing w:val="1"/>
        </w:rPr>
        <w:t xml:space="preserve"> </w:t>
      </w:r>
      <w:r>
        <w:t>В.М.</w:t>
      </w:r>
      <w:r>
        <w:rPr>
          <w:spacing w:val="1"/>
        </w:rPr>
        <w:t xml:space="preserve"> </w:t>
      </w:r>
      <w:r>
        <w:t>«Лягушка-</w:t>
      </w:r>
      <w:r>
        <w:rPr>
          <w:spacing w:val="1"/>
        </w:rPr>
        <w:t xml:space="preserve"> </w:t>
      </w:r>
      <w:r>
        <w:t>путешественница»;</w:t>
      </w:r>
      <w:r>
        <w:rPr>
          <w:spacing w:val="1"/>
        </w:rPr>
        <w:t xml:space="preserve"> </w:t>
      </w:r>
      <w:r>
        <w:t>Козлов</w:t>
      </w:r>
      <w:r>
        <w:rPr>
          <w:spacing w:val="1"/>
        </w:rPr>
        <w:t xml:space="preserve"> </w:t>
      </w:r>
      <w:r>
        <w:t>С.Г.</w:t>
      </w:r>
      <w:r>
        <w:rPr>
          <w:spacing w:val="1"/>
        </w:rPr>
        <w:t xml:space="preserve"> </w:t>
      </w:r>
      <w:r>
        <w:t>«Как</w:t>
      </w:r>
      <w:r>
        <w:rPr>
          <w:spacing w:val="1"/>
        </w:rPr>
        <w:t xml:space="preserve"> </w:t>
      </w:r>
      <w:r>
        <w:t>Ёжик</w:t>
      </w:r>
      <w:r>
        <w:rPr>
          <w:spacing w:val="1"/>
        </w:rPr>
        <w:t xml:space="preserve"> </w:t>
      </w:r>
      <w:r>
        <w:t>с</w:t>
      </w:r>
      <w:r>
        <w:rPr>
          <w:spacing w:val="1"/>
        </w:rPr>
        <w:t xml:space="preserve"> </w:t>
      </w:r>
      <w:r>
        <w:t>Медвежонком</w:t>
      </w:r>
      <w:r>
        <w:rPr>
          <w:spacing w:val="1"/>
        </w:rPr>
        <w:t xml:space="preserve"> </w:t>
      </w:r>
      <w:r>
        <w:t>звёзды</w:t>
      </w:r>
      <w:r>
        <w:rPr>
          <w:spacing w:val="1"/>
        </w:rPr>
        <w:t xml:space="preserve"> </w:t>
      </w:r>
      <w:r>
        <w:t>протирали»; Маршак С.Я. «Двенадцать месяцев»; Паустовский К.Г. «Тёплый</w:t>
      </w:r>
      <w:r>
        <w:rPr>
          <w:spacing w:val="1"/>
        </w:rPr>
        <w:t xml:space="preserve"> </w:t>
      </w:r>
      <w:r>
        <w:t>хлеб»,</w:t>
      </w:r>
      <w:r>
        <w:rPr>
          <w:spacing w:val="106"/>
        </w:rPr>
        <w:t xml:space="preserve"> </w:t>
      </w:r>
      <w:r>
        <w:t>«Дремучий</w:t>
      </w:r>
      <w:r>
        <w:rPr>
          <w:spacing w:val="107"/>
        </w:rPr>
        <w:t xml:space="preserve"> </w:t>
      </w:r>
      <w:r>
        <w:t>медведь»</w:t>
      </w:r>
      <w:r>
        <w:rPr>
          <w:spacing w:val="109"/>
        </w:rPr>
        <w:t xml:space="preserve"> </w:t>
      </w:r>
      <w:r>
        <w:t>(по</w:t>
      </w:r>
      <w:r>
        <w:rPr>
          <w:spacing w:val="110"/>
        </w:rPr>
        <w:t xml:space="preserve"> </w:t>
      </w:r>
      <w:r>
        <w:t>выбору);</w:t>
      </w:r>
      <w:r>
        <w:rPr>
          <w:spacing w:val="108"/>
        </w:rPr>
        <w:t xml:space="preserve"> </w:t>
      </w:r>
      <w:r>
        <w:t>Ремизов</w:t>
      </w:r>
      <w:r>
        <w:rPr>
          <w:spacing w:val="106"/>
        </w:rPr>
        <w:t xml:space="preserve"> </w:t>
      </w:r>
      <w:r>
        <w:t>A.M.</w:t>
      </w:r>
      <w:r>
        <w:rPr>
          <w:spacing w:val="112"/>
        </w:rPr>
        <w:t xml:space="preserve"> </w:t>
      </w:r>
      <w:r>
        <w:t>«Гуси-лебеди»,</w:t>
      </w:r>
    </w:p>
    <w:p w:rsidR="004E6BCB" w:rsidRDefault="004E6BCB" w:rsidP="004E6BCB">
      <w:pPr>
        <w:pStyle w:val="a3"/>
        <w:spacing w:line="322" w:lineRule="exact"/>
        <w:ind w:firstLine="0"/>
      </w:pPr>
      <w:r>
        <w:rPr>
          <w:spacing w:val="-1"/>
        </w:rPr>
        <w:t>«Хлебный</w:t>
      </w:r>
      <w:r>
        <w:rPr>
          <w:spacing w:val="-13"/>
        </w:rPr>
        <w:t xml:space="preserve"> </w:t>
      </w:r>
      <w:r>
        <w:rPr>
          <w:spacing w:val="-1"/>
        </w:rPr>
        <w:t>голос»;</w:t>
      </w:r>
      <w:r>
        <w:rPr>
          <w:spacing w:val="-12"/>
        </w:rPr>
        <w:t xml:space="preserve"> </w:t>
      </w:r>
      <w:r>
        <w:rPr>
          <w:spacing w:val="-1"/>
        </w:rPr>
        <w:t>Скребицкий</w:t>
      </w:r>
      <w:r>
        <w:rPr>
          <w:spacing w:val="-15"/>
        </w:rPr>
        <w:t xml:space="preserve"> </w:t>
      </w:r>
      <w:r>
        <w:t>Г.А.</w:t>
      </w:r>
      <w:r>
        <w:rPr>
          <w:spacing w:val="-10"/>
        </w:rPr>
        <w:t xml:space="preserve"> </w:t>
      </w:r>
      <w:r>
        <w:t>«Всяк</w:t>
      </w:r>
      <w:r>
        <w:rPr>
          <w:spacing w:val="-12"/>
        </w:rPr>
        <w:t xml:space="preserve"> </w:t>
      </w:r>
      <w:r>
        <w:t>по-своему»;</w:t>
      </w:r>
      <w:r>
        <w:rPr>
          <w:spacing w:val="-13"/>
        </w:rPr>
        <w:t xml:space="preserve"> </w:t>
      </w:r>
      <w:r>
        <w:t>Соколов-Микитов</w:t>
      </w:r>
      <w:r>
        <w:rPr>
          <w:spacing w:val="-16"/>
        </w:rPr>
        <w:t xml:space="preserve"> </w:t>
      </w:r>
      <w:r>
        <w:t>И.С.</w:t>
      </w:r>
    </w:p>
    <w:p w:rsidR="004E6BCB" w:rsidRDefault="004E6BCB" w:rsidP="004E6BCB">
      <w:pPr>
        <w:pStyle w:val="a3"/>
        <w:spacing w:line="322" w:lineRule="exact"/>
        <w:ind w:firstLine="0"/>
      </w:pPr>
      <w:r>
        <w:t>«Соль</w:t>
      </w:r>
      <w:r>
        <w:rPr>
          <w:spacing w:val="-1"/>
        </w:rPr>
        <w:t xml:space="preserve"> </w:t>
      </w:r>
      <w:r>
        <w:t>Земли».</w:t>
      </w:r>
    </w:p>
    <w:p w:rsidR="004E6BCB" w:rsidRDefault="004E6BCB" w:rsidP="004E6BCB">
      <w:pPr>
        <w:spacing w:line="322" w:lineRule="exact"/>
        <w:ind w:left="1328"/>
        <w:jc w:val="both"/>
        <w:rPr>
          <w:i/>
          <w:sz w:val="28"/>
        </w:rPr>
      </w:pPr>
      <w:r>
        <w:rPr>
          <w:i/>
          <w:sz w:val="28"/>
        </w:rPr>
        <w:t>Произведения</w:t>
      </w:r>
      <w:r>
        <w:rPr>
          <w:i/>
          <w:spacing w:val="-5"/>
          <w:sz w:val="28"/>
        </w:rPr>
        <w:t xml:space="preserve"> </w:t>
      </w:r>
      <w:r>
        <w:rPr>
          <w:i/>
          <w:sz w:val="28"/>
        </w:rPr>
        <w:t>поэтов</w:t>
      </w:r>
      <w:r>
        <w:rPr>
          <w:i/>
          <w:spacing w:val="-6"/>
          <w:sz w:val="28"/>
        </w:rPr>
        <w:t xml:space="preserve"> </w:t>
      </w:r>
      <w:r>
        <w:rPr>
          <w:i/>
          <w:sz w:val="28"/>
        </w:rPr>
        <w:t>и</w:t>
      </w:r>
      <w:r>
        <w:rPr>
          <w:i/>
          <w:spacing w:val="-2"/>
          <w:sz w:val="28"/>
        </w:rPr>
        <w:t xml:space="preserve"> </w:t>
      </w:r>
      <w:r>
        <w:rPr>
          <w:i/>
          <w:sz w:val="28"/>
        </w:rPr>
        <w:t>писателей</w:t>
      </w:r>
      <w:r>
        <w:rPr>
          <w:i/>
          <w:spacing w:val="-6"/>
          <w:sz w:val="28"/>
        </w:rPr>
        <w:t xml:space="preserve"> </w:t>
      </w:r>
      <w:r>
        <w:rPr>
          <w:i/>
          <w:sz w:val="28"/>
        </w:rPr>
        <w:t>разных</w:t>
      </w:r>
      <w:r>
        <w:rPr>
          <w:i/>
          <w:spacing w:val="-4"/>
          <w:sz w:val="28"/>
        </w:rPr>
        <w:t xml:space="preserve"> </w:t>
      </w:r>
      <w:r>
        <w:rPr>
          <w:i/>
          <w:sz w:val="28"/>
        </w:rPr>
        <w:t>стран.</w:t>
      </w:r>
    </w:p>
    <w:p w:rsidR="004E6BCB" w:rsidRDefault="004E6BCB" w:rsidP="004E6BCB">
      <w:pPr>
        <w:pStyle w:val="a3"/>
        <w:spacing w:before="74"/>
        <w:ind w:right="664"/>
      </w:pPr>
      <w:r>
        <w:rPr>
          <w:i/>
        </w:rPr>
        <w:t>Поэзия.</w:t>
      </w:r>
      <w:r>
        <w:rPr>
          <w:i/>
          <w:spacing w:val="1"/>
        </w:rPr>
        <w:t xml:space="preserve"> </w:t>
      </w:r>
      <w:r>
        <w:t>Брехт</w:t>
      </w:r>
      <w:r>
        <w:rPr>
          <w:spacing w:val="1"/>
        </w:rPr>
        <w:t xml:space="preserve"> </w:t>
      </w:r>
      <w:r>
        <w:t>Б.</w:t>
      </w:r>
      <w:r>
        <w:rPr>
          <w:spacing w:val="1"/>
        </w:rPr>
        <w:t xml:space="preserve"> </w:t>
      </w:r>
      <w:r>
        <w:t>«Зимний</w:t>
      </w:r>
      <w:r>
        <w:rPr>
          <w:spacing w:val="1"/>
        </w:rPr>
        <w:t xml:space="preserve"> </w:t>
      </w:r>
      <w:r>
        <w:t>вечер</w:t>
      </w:r>
      <w:r>
        <w:rPr>
          <w:spacing w:val="1"/>
        </w:rPr>
        <w:t xml:space="preserve"> </w:t>
      </w:r>
      <w:r>
        <w:t>через</w:t>
      </w:r>
      <w:r>
        <w:rPr>
          <w:spacing w:val="1"/>
        </w:rPr>
        <w:t xml:space="preserve"> </w:t>
      </w:r>
      <w:r>
        <w:t>форточку»</w:t>
      </w:r>
      <w:r>
        <w:rPr>
          <w:spacing w:val="1"/>
        </w:rPr>
        <w:t xml:space="preserve"> </w:t>
      </w:r>
      <w:r>
        <w:t>(пер.</w:t>
      </w:r>
      <w:r>
        <w:rPr>
          <w:spacing w:val="1"/>
        </w:rPr>
        <w:t xml:space="preserve"> </w:t>
      </w:r>
      <w:r>
        <w:t>с</w:t>
      </w:r>
      <w:r>
        <w:rPr>
          <w:spacing w:val="1"/>
        </w:rPr>
        <w:t xml:space="preserve"> </w:t>
      </w:r>
      <w:r>
        <w:t>нем.</w:t>
      </w:r>
      <w:r>
        <w:rPr>
          <w:spacing w:val="1"/>
        </w:rPr>
        <w:t xml:space="preserve"> </w:t>
      </w:r>
      <w:r>
        <w:t>К.</w:t>
      </w:r>
      <w:r>
        <w:rPr>
          <w:spacing w:val="1"/>
        </w:rPr>
        <w:t xml:space="preserve"> </w:t>
      </w:r>
      <w:r>
        <w:t>Орешина);</w:t>
      </w:r>
      <w:r>
        <w:rPr>
          <w:spacing w:val="1"/>
        </w:rPr>
        <w:t xml:space="preserve"> </w:t>
      </w:r>
      <w:r>
        <w:t>Дриз</w:t>
      </w:r>
      <w:r>
        <w:rPr>
          <w:spacing w:val="1"/>
        </w:rPr>
        <w:t xml:space="preserve"> </w:t>
      </w:r>
      <w:r>
        <w:t>О.О.</w:t>
      </w:r>
      <w:r>
        <w:rPr>
          <w:spacing w:val="1"/>
        </w:rPr>
        <w:t xml:space="preserve"> </w:t>
      </w:r>
      <w:r>
        <w:t>«Как</w:t>
      </w:r>
      <w:r>
        <w:rPr>
          <w:spacing w:val="1"/>
        </w:rPr>
        <w:t xml:space="preserve"> </w:t>
      </w:r>
      <w:r>
        <w:t>сделать</w:t>
      </w:r>
      <w:r>
        <w:rPr>
          <w:spacing w:val="1"/>
        </w:rPr>
        <w:t xml:space="preserve"> </w:t>
      </w:r>
      <w:r>
        <w:t>утро</w:t>
      </w:r>
      <w:r>
        <w:rPr>
          <w:spacing w:val="1"/>
        </w:rPr>
        <w:t xml:space="preserve"> </w:t>
      </w:r>
      <w:r>
        <w:t>волшебным»</w:t>
      </w:r>
      <w:r>
        <w:rPr>
          <w:spacing w:val="1"/>
        </w:rPr>
        <w:t xml:space="preserve"> </w:t>
      </w:r>
      <w:r>
        <w:t>(пер.</w:t>
      </w:r>
      <w:r>
        <w:rPr>
          <w:spacing w:val="1"/>
        </w:rPr>
        <w:t xml:space="preserve"> </w:t>
      </w:r>
      <w:r>
        <w:t>с</w:t>
      </w:r>
      <w:r>
        <w:rPr>
          <w:spacing w:val="1"/>
        </w:rPr>
        <w:t xml:space="preserve"> </w:t>
      </w:r>
      <w:r>
        <w:t>евр.</w:t>
      </w:r>
      <w:r>
        <w:rPr>
          <w:spacing w:val="1"/>
        </w:rPr>
        <w:t xml:space="preserve"> </w:t>
      </w:r>
      <w:r>
        <w:t>Т.</w:t>
      </w:r>
      <w:r>
        <w:rPr>
          <w:spacing w:val="1"/>
        </w:rPr>
        <w:t xml:space="preserve"> </w:t>
      </w:r>
      <w:r>
        <w:t>Спендиаровой);</w:t>
      </w:r>
      <w:r>
        <w:rPr>
          <w:spacing w:val="35"/>
        </w:rPr>
        <w:t xml:space="preserve"> </w:t>
      </w:r>
      <w:r>
        <w:t>Лир</w:t>
      </w:r>
      <w:r>
        <w:rPr>
          <w:spacing w:val="36"/>
        </w:rPr>
        <w:t xml:space="preserve"> </w:t>
      </w:r>
      <w:r>
        <w:t>Э.</w:t>
      </w:r>
      <w:r>
        <w:rPr>
          <w:spacing w:val="38"/>
        </w:rPr>
        <w:t xml:space="preserve"> </w:t>
      </w:r>
      <w:r>
        <w:t>«Лимерики»</w:t>
      </w:r>
      <w:r>
        <w:rPr>
          <w:spacing w:val="37"/>
        </w:rPr>
        <w:t xml:space="preserve"> </w:t>
      </w:r>
      <w:r>
        <w:t>(пер.</w:t>
      </w:r>
      <w:r>
        <w:rPr>
          <w:spacing w:val="34"/>
        </w:rPr>
        <w:t xml:space="preserve"> </w:t>
      </w:r>
      <w:r>
        <w:t>с</w:t>
      </w:r>
      <w:r>
        <w:rPr>
          <w:spacing w:val="35"/>
        </w:rPr>
        <w:t xml:space="preserve"> </w:t>
      </w:r>
      <w:r>
        <w:t>англ.</w:t>
      </w:r>
      <w:r>
        <w:rPr>
          <w:spacing w:val="34"/>
        </w:rPr>
        <w:t xml:space="preserve"> </w:t>
      </w:r>
      <w:r>
        <w:t>Г.</w:t>
      </w:r>
      <w:r>
        <w:rPr>
          <w:spacing w:val="33"/>
        </w:rPr>
        <w:t xml:space="preserve"> </w:t>
      </w:r>
      <w:r>
        <w:t>Кружкова);</w:t>
      </w:r>
      <w:r>
        <w:rPr>
          <w:spacing w:val="36"/>
        </w:rPr>
        <w:t xml:space="preserve"> </w:t>
      </w:r>
      <w:r>
        <w:t>Станчев</w:t>
      </w:r>
      <w:r>
        <w:rPr>
          <w:spacing w:val="35"/>
        </w:rPr>
        <w:t xml:space="preserve"> </w:t>
      </w:r>
      <w:r>
        <w:t>Л.</w:t>
      </w:r>
    </w:p>
    <w:p w:rsidR="004E6BCB" w:rsidRDefault="004E6BCB" w:rsidP="004E6BCB">
      <w:pPr>
        <w:pStyle w:val="a3"/>
        <w:spacing w:before="2" w:line="322" w:lineRule="exact"/>
        <w:ind w:firstLine="0"/>
      </w:pPr>
      <w:r>
        <w:t xml:space="preserve">«Осенняя  </w:t>
      </w:r>
      <w:r>
        <w:rPr>
          <w:spacing w:val="52"/>
        </w:rPr>
        <w:t xml:space="preserve"> </w:t>
      </w:r>
      <w:r>
        <w:t xml:space="preserve">гамма»  </w:t>
      </w:r>
      <w:r>
        <w:rPr>
          <w:spacing w:val="51"/>
        </w:rPr>
        <w:t xml:space="preserve"> </w:t>
      </w:r>
      <w:r>
        <w:t xml:space="preserve">(пер.  </w:t>
      </w:r>
      <w:r>
        <w:rPr>
          <w:spacing w:val="51"/>
        </w:rPr>
        <w:t xml:space="preserve"> </w:t>
      </w:r>
      <w:r>
        <w:t xml:space="preserve">с  </w:t>
      </w:r>
      <w:r>
        <w:rPr>
          <w:spacing w:val="50"/>
        </w:rPr>
        <w:t xml:space="preserve"> </w:t>
      </w:r>
      <w:r>
        <w:t xml:space="preserve">болг.  </w:t>
      </w:r>
      <w:r>
        <w:rPr>
          <w:spacing w:val="51"/>
        </w:rPr>
        <w:t xml:space="preserve"> </w:t>
      </w:r>
      <w:r>
        <w:t xml:space="preserve">И.П.  </w:t>
      </w:r>
      <w:r>
        <w:rPr>
          <w:spacing w:val="50"/>
        </w:rPr>
        <w:t xml:space="preserve"> </w:t>
      </w:r>
      <w:r>
        <w:t xml:space="preserve">Токмаковой);  </w:t>
      </w:r>
      <w:r>
        <w:rPr>
          <w:spacing w:val="51"/>
        </w:rPr>
        <w:t xml:space="preserve"> </w:t>
      </w:r>
      <w:r>
        <w:t xml:space="preserve">Стивенсон  </w:t>
      </w:r>
      <w:r>
        <w:rPr>
          <w:spacing w:val="52"/>
        </w:rPr>
        <w:t xml:space="preserve"> </w:t>
      </w:r>
      <w:r>
        <w:t>Р.Л.</w:t>
      </w:r>
    </w:p>
    <w:p w:rsidR="004E6BCB" w:rsidRDefault="004E6BCB" w:rsidP="004E6BCB">
      <w:pPr>
        <w:pStyle w:val="a3"/>
        <w:spacing w:line="322" w:lineRule="exact"/>
        <w:ind w:firstLine="0"/>
      </w:pPr>
      <w:r>
        <w:t>«Вычитанные</w:t>
      </w:r>
      <w:r>
        <w:rPr>
          <w:spacing w:val="-5"/>
        </w:rPr>
        <w:t xml:space="preserve"> </w:t>
      </w:r>
      <w:r>
        <w:t>страны»</w:t>
      </w:r>
      <w:r>
        <w:rPr>
          <w:spacing w:val="-1"/>
        </w:rPr>
        <w:t xml:space="preserve"> </w:t>
      </w:r>
      <w:r>
        <w:t>(пер.</w:t>
      </w:r>
      <w:r>
        <w:rPr>
          <w:spacing w:val="-2"/>
        </w:rPr>
        <w:t xml:space="preserve"> </w:t>
      </w:r>
      <w:r>
        <w:t>с</w:t>
      </w:r>
      <w:r>
        <w:rPr>
          <w:spacing w:val="-2"/>
        </w:rPr>
        <w:t xml:space="preserve"> </w:t>
      </w:r>
      <w:r>
        <w:t>англ.</w:t>
      </w:r>
      <w:r>
        <w:rPr>
          <w:spacing w:val="-3"/>
        </w:rPr>
        <w:t xml:space="preserve"> </w:t>
      </w:r>
      <w:r>
        <w:t>Вл.Ф.</w:t>
      </w:r>
      <w:r>
        <w:rPr>
          <w:spacing w:val="-2"/>
        </w:rPr>
        <w:t xml:space="preserve"> </w:t>
      </w:r>
      <w:r>
        <w:t>Ходасевича).</w:t>
      </w:r>
    </w:p>
    <w:p w:rsidR="004E6BCB" w:rsidRDefault="004E6BCB" w:rsidP="004E6BCB">
      <w:pPr>
        <w:pStyle w:val="a3"/>
        <w:ind w:right="663"/>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3269615</wp:posOffset>
                </wp:positionH>
                <wp:positionV relativeFrom="paragraph">
                  <wp:posOffset>186055</wp:posOffset>
                </wp:positionV>
                <wp:extent cx="44450" cy="8890"/>
                <wp:effectExtent l="2540" t="2540" r="635"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257.45pt;margin-top:14.65pt;width:3.5pt;height:.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" fillcolor="black" stroked="f">
                <w10:wrap anchorx="page"/>
              </v:rect>
            </w:pict>
          </mc:Fallback>
        </mc:AlternateContent>
      </w:r>
      <w:r>
        <w:rPr>
          <w:i/>
        </w:rPr>
        <w:t>Литературные</w:t>
      </w:r>
      <w:r>
        <w:rPr>
          <w:i/>
          <w:spacing w:val="1"/>
        </w:rPr>
        <w:t xml:space="preserve"> </w:t>
      </w:r>
      <w:r>
        <w:rPr>
          <w:i/>
        </w:rPr>
        <w:t>сказки.</w:t>
      </w:r>
      <w:r>
        <w:rPr>
          <w:i/>
          <w:spacing w:val="1"/>
        </w:rPr>
        <w:t xml:space="preserve"> </w:t>
      </w:r>
      <w:r>
        <w:t>Сказки-повести</w:t>
      </w:r>
      <w:r>
        <w:rPr>
          <w:spacing w:val="1"/>
        </w:rPr>
        <w:t xml:space="preserve"> </w:t>
      </w:r>
      <w:r>
        <w:t>(для</w:t>
      </w:r>
      <w:r>
        <w:rPr>
          <w:spacing w:val="1"/>
        </w:rPr>
        <w:t xml:space="preserve"> </w:t>
      </w:r>
      <w:r>
        <w:t>длительного</w:t>
      </w:r>
      <w:r>
        <w:rPr>
          <w:spacing w:val="1"/>
        </w:rPr>
        <w:t xml:space="preserve"> </w:t>
      </w:r>
      <w:r>
        <w:t>чтения).</w:t>
      </w:r>
      <w:r>
        <w:rPr>
          <w:spacing w:val="1"/>
        </w:rPr>
        <w:t xml:space="preserve"> </w:t>
      </w:r>
      <w:r>
        <w:rPr>
          <w:spacing w:val="-1"/>
        </w:rPr>
        <w:t>Андерсен</w:t>
      </w:r>
      <w:r>
        <w:rPr>
          <w:spacing w:val="-17"/>
        </w:rPr>
        <w:t xml:space="preserve"> </w:t>
      </w:r>
      <w:r>
        <w:rPr>
          <w:spacing w:val="-1"/>
        </w:rPr>
        <w:t>Г.Х.</w:t>
      </w:r>
      <w:r>
        <w:rPr>
          <w:spacing w:val="-16"/>
        </w:rPr>
        <w:t xml:space="preserve"> </w:t>
      </w:r>
      <w:r>
        <w:rPr>
          <w:spacing w:val="-1"/>
        </w:rPr>
        <w:t>«Оле-Лукойе»</w:t>
      </w:r>
      <w:r>
        <w:rPr>
          <w:spacing w:val="-16"/>
        </w:rPr>
        <w:t xml:space="preserve"> </w:t>
      </w:r>
      <w:r>
        <w:rPr>
          <w:spacing w:val="-1"/>
        </w:rPr>
        <w:t>(пер.</w:t>
      </w:r>
      <w:r>
        <w:rPr>
          <w:spacing w:val="-17"/>
        </w:rPr>
        <w:t xml:space="preserve"> </w:t>
      </w:r>
      <w:r>
        <w:t>с</w:t>
      </w:r>
      <w:r>
        <w:rPr>
          <w:spacing w:val="-18"/>
        </w:rPr>
        <w:t xml:space="preserve"> </w:t>
      </w:r>
      <w:r>
        <w:t>датск.</w:t>
      </w:r>
      <w:r>
        <w:rPr>
          <w:spacing w:val="-18"/>
        </w:rPr>
        <w:t xml:space="preserve"> </w:t>
      </w:r>
      <w:r>
        <w:t>А.</w:t>
      </w:r>
      <w:r>
        <w:rPr>
          <w:spacing w:val="-18"/>
        </w:rPr>
        <w:t xml:space="preserve"> </w:t>
      </w:r>
      <w:r>
        <w:t>Ганзен),</w:t>
      </w:r>
      <w:r>
        <w:rPr>
          <w:spacing w:val="-15"/>
        </w:rPr>
        <w:t xml:space="preserve"> </w:t>
      </w:r>
      <w:r>
        <w:t>«Соловей»</w:t>
      </w:r>
      <w:r>
        <w:rPr>
          <w:spacing w:val="-16"/>
        </w:rPr>
        <w:t xml:space="preserve"> </w:t>
      </w:r>
      <w:r>
        <w:t>(пер.</w:t>
      </w:r>
      <w:r>
        <w:rPr>
          <w:spacing w:val="-18"/>
        </w:rPr>
        <w:t xml:space="preserve"> </w:t>
      </w:r>
      <w:r>
        <w:t>с</w:t>
      </w:r>
      <w:r>
        <w:rPr>
          <w:spacing w:val="-20"/>
        </w:rPr>
        <w:t xml:space="preserve"> </w:t>
      </w:r>
      <w:r>
        <w:t>датск.</w:t>
      </w:r>
      <w:r>
        <w:rPr>
          <w:spacing w:val="-67"/>
        </w:rPr>
        <w:t xml:space="preserve"> </w:t>
      </w:r>
      <w:r>
        <w:rPr>
          <w:spacing w:val="-1"/>
        </w:rPr>
        <w:t>А.</w:t>
      </w:r>
      <w:r>
        <w:rPr>
          <w:spacing w:val="-2"/>
        </w:rPr>
        <w:t xml:space="preserve"> </w:t>
      </w:r>
      <w:r>
        <w:rPr>
          <w:spacing w:val="-1"/>
        </w:rPr>
        <w:t>Ганзен,</w:t>
      </w:r>
      <w:r>
        <w:rPr>
          <w:spacing w:val="-18"/>
        </w:rPr>
        <w:t xml:space="preserve"> </w:t>
      </w:r>
      <w:r>
        <w:rPr>
          <w:spacing w:val="-1"/>
        </w:rPr>
        <w:t>пересказ</w:t>
      </w:r>
      <w:r>
        <w:rPr>
          <w:spacing w:val="-16"/>
        </w:rPr>
        <w:t xml:space="preserve"> </w:t>
      </w:r>
      <w:r>
        <w:rPr>
          <w:spacing w:val="-1"/>
        </w:rPr>
        <w:t>Т.</w:t>
      </w:r>
      <w:r>
        <w:rPr>
          <w:spacing w:val="-16"/>
        </w:rPr>
        <w:t xml:space="preserve"> </w:t>
      </w:r>
      <w:r>
        <w:t>Габбе</w:t>
      </w:r>
      <w:r>
        <w:rPr>
          <w:spacing w:val="-15"/>
        </w:rPr>
        <w:t xml:space="preserve"> </w:t>
      </w:r>
      <w:r>
        <w:t>и</w:t>
      </w:r>
      <w:r>
        <w:rPr>
          <w:spacing w:val="-17"/>
        </w:rPr>
        <w:t xml:space="preserve"> </w:t>
      </w:r>
      <w:r>
        <w:t>А.</w:t>
      </w:r>
      <w:r>
        <w:rPr>
          <w:spacing w:val="-16"/>
        </w:rPr>
        <w:t xml:space="preserve"> </w:t>
      </w:r>
      <w:r>
        <w:t>Любарской),</w:t>
      </w:r>
      <w:r>
        <w:rPr>
          <w:spacing w:val="-12"/>
        </w:rPr>
        <w:t xml:space="preserve"> </w:t>
      </w:r>
      <w:r>
        <w:t>«Стойкий</w:t>
      </w:r>
      <w:r>
        <w:rPr>
          <w:spacing w:val="-17"/>
        </w:rPr>
        <w:t xml:space="preserve"> </w:t>
      </w:r>
      <w:r>
        <w:t>оловянный</w:t>
      </w:r>
      <w:r>
        <w:rPr>
          <w:spacing w:val="-14"/>
        </w:rPr>
        <w:t xml:space="preserve"> </w:t>
      </w:r>
      <w:r>
        <w:t>солдатик»</w:t>
      </w:r>
      <w:r>
        <w:rPr>
          <w:spacing w:val="-68"/>
        </w:rPr>
        <w:t xml:space="preserve"> </w:t>
      </w:r>
      <w:r>
        <w:t>(пер.</w:t>
      </w:r>
      <w:r>
        <w:rPr>
          <w:spacing w:val="1"/>
        </w:rPr>
        <w:t xml:space="preserve"> </w:t>
      </w:r>
      <w:r>
        <w:t>с</w:t>
      </w:r>
      <w:r>
        <w:rPr>
          <w:spacing w:val="1"/>
        </w:rPr>
        <w:t xml:space="preserve"> </w:t>
      </w:r>
      <w:r>
        <w:t>датск.</w:t>
      </w:r>
      <w:r>
        <w:rPr>
          <w:spacing w:val="1"/>
        </w:rPr>
        <w:t xml:space="preserve"> </w:t>
      </w:r>
      <w:r>
        <w:t>А.</w:t>
      </w:r>
      <w:r>
        <w:rPr>
          <w:spacing w:val="1"/>
        </w:rPr>
        <w:t xml:space="preserve"> </w:t>
      </w:r>
      <w:r>
        <w:t>Ганзен,</w:t>
      </w:r>
      <w:r>
        <w:rPr>
          <w:spacing w:val="1"/>
        </w:rPr>
        <w:t xml:space="preserve"> </w:t>
      </w:r>
      <w:r>
        <w:t>пересказ</w:t>
      </w:r>
      <w:r>
        <w:rPr>
          <w:spacing w:val="1"/>
        </w:rPr>
        <w:t xml:space="preserve"> </w:t>
      </w:r>
      <w:r>
        <w:t>Т.</w:t>
      </w:r>
      <w:r>
        <w:rPr>
          <w:spacing w:val="1"/>
        </w:rPr>
        <w:t xml:space="preserve"> </w:t>
      </w:r>
      <w:r>
        <w:t>Габбе</w:t>
      </w:r>
      <w:r>
        <w:rPr>
          <w:spacing w:val="1"/>
        </w:rPr>
        <w:t xml:space="preserve"> </w:t>
      </w:r>
      <w:r>
        <w:t>и</w:t>
      </w:r>
      <w:r>
        <w:rPr>
          <w:spacing w:val="1"/>
        </w:rPr>
        <w:t xml:space="preserve"> </w:t>
      </w:r>
      <w:r>
        <w:t>А.</w:t>
      </w:r>
      <w:r>
        <w:rPr>
          <w:spacing w:val="1"/>
        </w:rPr>
        <w:t xml:space="preserve"> </w:t>
      </w:r>
      <w:r>
        <w:t>Любарской),</w:t>
      </w:r>
      <w:r>
        <w:rPr>
          <w:spacing w:val="1"/>
        </w:rPr>
        <w:t xml:space="preserve"> </w:t>
      </w:r>
      <w:r>
        <w:t>«Снежная</w:t>
      </w:r>
      <w:r>
        <w:rPr>
          <w:spacing w:val="1"/>
        </w:rPr>
        <w:t xml:space="preserve"> </w:t>
      </w:r>
      <w:r>
        <w:t>Королева» (пер. с датск. А. Ганзен), «Русалочка» (пер. с датск. А. Ганзен) (1-2</w:t>
      </w:r>
      <w:r>
        <w:rPr>
          <w:spacing w:val="-68"/>
        </w:rPr>
        <w:t xml:space="preserve"> </w:t>
      </w:r>
      <w:r>
        <w:t>сказки по выбору); Гофман Э.Т.А. «Щелкунчик и мышиный Король» (пер. с</w:t>
      </w:r>
      <w:r>
        <w:rPr>
          <w:spacing w:val="1"/>
        </w:rPr>
        <w:t xml:space="preserve"> </w:t>
      </w:r>
      <w:r>
        <w:t>нем. И. Татариновой); Киплинг Дж. Р. «Маугли» (пер. с англ. Н. Дарузес/И.</w:t>
      </w:r>
      <w:r>
        <w:rPr>
          <w:spacing w:val="1"/>
        </w:rPr>
        <w:t xml:space="preserve"> </w:t>
      </w:r>
      <w:r>
        <w:t>Шустовой),</w:t>
      </w:r>
      <w:r>
        <w:rPr>
          <w:spacing w:val="1"/>
        </w:rPr>
        <w:t xml:space="preserve"> </w:t>
      </w:r>
      <w:r>
        <w:t>«Кошка,</w:t>
      </w:r>
      <w:r>
        <w:rPr>
          <w:spacing w:val="1"/>
        </w:rPr>
        <w:t xml:space="preserve"> </w:t>
      </w:r>
      <w:r>
        <w:t>которая</w:t>
      </w:r>
      <w:r>
        <w:rPr>
          <w:spacing w:val="1"/>
        </w:rPr>
        <w:t xml:space="preserve"> </w:t>
      </w:r>
      <w:r>
        <w:t>гуляла</w:t>
      </w:r>
      <w:r>
        <w:rPr>
          <w:spacing w:val="1"/>
        </w:rPr>
        <w:t xml:space="preserve"> </w:t>
      </w:r>
      <w:r>
        <w:t>сама</w:t>
      </w:r>
      <w:r>
        <w:rPr>
          <w:spacing w:val="1"/>
        </w:rPr>
        <w:t xml:space="preserve"> </w:t>
      </w:r>
      <w:r>
        <w:t>по</w:t>
      </w:r>
      <w:r>
        <w:rPr>
          <w:spacing w:val="1"/>
        </w:rPr>
        <w:t xml:space="preserve"> </w:t>
      </w:r>
      <w:r>
        <w:t>себе»</w:t>
      </w:r>
      <w:r>
        <w:rPr>
          <w:spacing w:val="1"/>
        </w:rPr>
        <w:t xml:space="preserve"> </w:t>
      </w:r>
      <w:r>
        <w:t>(пер.</w:t>
      </w:r>
      <w:r>
        <w:rPr>
          <w:spacing w:val="1"/>
        </w:rPr>
        <w:t xml:space="preserve"> </w:t>
      </w:r>
      <w:r>
        <w:t>с</w:t>
      </w:r>
      <w:r>
        <w:rPr>
          <w:spacing w:val="1"/>
        </w:rPr>
        <w:t xml:space="preserve"> </w:t>
      </w:r>
      <w:r>
        <w:t>англ.</w:t>
      </w:r>
      <w:r>
        <w:rPr>
          <w:spacing w:val="1"/>
        </w:rPr>
        <w:t xml:space="preserve"> </w:t>
      </w:r>
      <w:r>
        <w:t>К.И.</w:t>
      </w:r>
      <w:r>
        <w:rPr>
          <w:spacing w:val="1"/>
        </w:rPr>
        <w:t xml:space="preserve"> </w:t>
      </w:r>
      <w:r>
        <w:t>Чуковского/Н. Дарузерс); Кэррол Л. «Алиса в стране чудес» (пер. с англ. Н.</w:t>
      </w:r>
      <w:r>
        <w:rPr>
          <w:spacing w:val="1"/>
        </w:rPr>
        <w:t xml:space="preserve"> </w:t>
      </w:r>
      <w:r>
        <w:t>Демуровой,</w:t>
      </w:r>
      <w:r>
        <w:rPr>
          <w:spacing w:val="1"/>
        </w:rPr>
        <w:t xml:space="preserve"> </w:t>
      </w:r>
      <w:r>
        <w:t>Г. Кружкова,</w:t>
      </w:r>
      <w:r>
        <w:rPr>
          <w:spacing w:val="1"/>
        </w:rPr>
        <w:t xml:space="preserve"> </w:t>
      </w:r>
      <w:r>
        <w:t>А.</w:t>
      </w:r>
      <w:r>
        <w:rPr>
          <w:spacing w:val="1"/>
        </w:rPr>
        <w:t xml:space="preserve"> </w:t>
      </w:r>
      <w:r>
        <w:t>Боченкова,</w:t>
      </w:r>
      <w:r>
        <w:rPr>
          <w:spacing w:val="1"/>
        </w:rPr>
        <w:t xml:space="preserve"> </w:t>
      </w:r>
      <w:r>
        <w:t>стихи</w:t>
      </w:r>
      <w:r>
        <w:rPr>
          <w:spacing w:val="1"/>
        </w:rPr>
        <w:t xml:space="preserve"> </w:t>
      </w:r>
      <w:r>
        <w:t>в</w:t>
      </w:r>
      <w:r>
        <w:rPr>
          <w:spacing w:val="1"/>
        </w:rPr>
        <w:t xml:space="preserve"> </w:t>
      </w:r>
      <w:r>
        <w:t>пер.</w:t>
      </w:r>
      <w:r>
        <w:rPr>
          <w:spacing w:val="1"/>
        </w:rPr>
        <w:t xml:space="preserve"> </w:t>
      </w:r>
      <w:r>
        <w:t>С.Я.</w:t>
      </w:r>
      <w:r>
        <w:rPr>
          <w:spacing w:val="1"/>
        </w:rPr>
        <w:t xml:space="preserve"> </w:t>
      </w:r>
      <w:r>
        <w:t>Маршака,</w:t>
      </w:r>
      <w:r>
        <w:rPr>
          <w:spacing w:val="1"/>
        </w:rPr>
        <w:t xml:space="preserve"> </w:t>
      </w:r>
      <w:r>
        <w:t>Д.</w:t>
      </w:r>
      <w:r>
        <w:rPr>
          <w:spacing w:val="1"/>
        </w:rPr>
        <w:t xml:space="preserve"> </w:t>
      </w:r>
      <w:r>
        <w:t>Орловской,</w:t>
      </w:r>
      <w:r>
        <w:rPr>
          <w:spacing w:val="-7"/>
        </w:rPr>
        <w:t xml:space="preserve"> </w:t>
      </w:r>
      <w:r>
        <w:t>О.</w:t>
      </w:r>
      <w:r>
        <w:rPr>
          <w:spacing w:val="-6"/>
        </w:rPr>
        <w:t xml:space="preserve"> </w:t>
      </w:r>
      <w:r>
        <w:t>Седаковой); Линдгрен</w:t>
      </w:r>
      <w:r>
        <w:rPr>
          <w:spacing w:val="-5"/>
        </w:rPr>
        <w:t xml:space="preserve"> </w:t>
      </w:r>
      <w:r>
        <w:t>А.</w:t>
      </w:r>
      <w:r>
        <w:rPr>
          <w:spacing w:val="-7"/>
        </w:rPr>
        <w:t xml:space="preserve"> </w:t>
      </w:r>
      <w:r>
        <w:t>«Три</w:t>
      </w:r>
      <w:r>
        <w:rPr>
          <w:spacing w:val="-5"/>
        </w:rPr>
        <w:t xml:space="preserve"> </w:t>
      </w:r>
      <w:r>
        <w:t>повести</w:t>
      </w:r>
      <w:r>
        <w:rPr>
          <w:spacing w:val="-5"/>
        </w:rPr>
        <w:t xml:space="preserve"> </w:t>
      </w:r>
      <w:r>
        <w:t>о</w:t>
      </w:r>
      <w:r>
        <w:rPr>
          <w:spacing w:val="-5"/>
        </w:rPr>
        <w:t xml:space="preserve"> </w:t>
      </w:r>
      <w:r>
        <w:t>Малыше</w:t>
      </w:r>
      <w:r>
        <w:rPr>
          <w:spacing w:val="-5"/>
        </w:rPr>
        <w:t xml:space="preserve"> </w:t>
      </w:r>
      <w:r>
        <w:t>и</w:t>
      </w:r>
      <w:r>
        <w:rPr>
          <w:spacing w:val="-5"/>
        </w:rPr>
        <w:t xml:space="preserve"> </w:t>
      </w:r>
      <w:r>
        <w:t>Карлсоне»</w:t>
      </w:r>
      <w:r>
        <w:rPr>
          <w:spacing w:val="-68"/>
        </w:rPr>
        <w:t xml:space="preserve"> </w:t>
      </w:r>
      <w:r>
        <w:t>(пер. со шведск. Л.З. Лунгиной); Нурдквист С. «История о том, как Финдус</w:t>
      </w:r>
      <w:r>
        <w:rPr>
          <w:spacing w:val="1"/>
        </w:rPr>
        <w:t xml:space="preserve"> </w:t>
      </w:r>
      <w:r>
        <w:t>потерялся,</w:t>
      </w:r>
      <w:r>
        <w:rPr>
          <w:spacing w:val="1"/>
        </w:rPr>
        <w:t xml:space="preserve"> </w:t>
      </w:r>
      <w:r>
        <w:t>когда</w:t>
      </w:r>
      <w:r>
        <w:rPr>
          <w:spacing w:val="1"/>
        </w:rPr>
        <w:t xml:space="preserve"> </w:t>
      </w:r>
      <w:r>
        <w:t>был</w:t>
      </w:r>
      <w:r>
        <w:rPr>
          <w:spacing w:val="1"/>
        </w:rPr>
        <w:t xml:space="preserve"> </w:t>
      </w:r>
      <w:r>
        <w:t>маленьким»;</w:t>
      </w:r>
      <w:r>
        <w:rPr>
          <w:spacing w:val="1"/>
        </w:rPr>
        <w:t xml:space="preserve"> </w:t>
      </w:r>
      <w:r>
        <w:t>Поттер</w:t>
      </w:r>
      <w:r>
        <w:rPr>
          <w:spacing w:val="1"/>
        </w:rPr>
        <w:t xml:space="preserve"> </w:t>
      </w:r>
      <w:r>
        <w:t>Б.</w:t>
      </w:r>
      <w:r>
        <w:rPr>
          <w:spacing w:val="1"/>
        </w:rPr>
        <w:t xml:space="preserve"> </w:t>
      </w:r>
      <w:r>
        <w:t>«Сказка</w:t>
      </w:r>
      <w:r>
        <w:rPr>
          <w:spacing w:val="1"/>
        </w:rPr>
        <w:t xml:space="preserve"> </w:t>
      </w:r>
      <w:r>
        <w:t>про</w:t>
      </w:r>
      <w:r>
        <w:rPr>
          <w:spacing w:val="1"/>
        </w:rPr>
        <w:t xml:space="preserve"> </w:t>
      </w:r>
      <w:r>
        <w:t>Джемайму</w:t>
      </w:r>
      <w:r>
        <w:rPr>
          <w:spacing w:val="-67"/>
        </w:rPr>
        <w:t xml:space="preserve"> </w:t>
      </w:r>
      <w:r>
        <w:t>Нырнивлужу»</w:t>
      </w:r>
      <w:r>
        <w:rPr>
          <w:spacing w:val="1"/>
        </w:rPr>
        <w:t xml:space="preserve"> </w:t>
      </w:r>
      <w:r>
        <w:t>(пер.</w:t>
      </w:r>
      <w:r>
        <w:rPr>
          <w:spacing w:val="1"/>
        </w:rPr>
        <w:t xml:space="preserve"> </w:t>
      </w:r>
      <w:r>
        <w:t>с</w:t>
      </w:r>
      <w:r>
        <w:rPr>
          <w:spacing w:val="1"/>
        </w:rPr>
        <w:t xml:space="preserve"> </w:t>
      </w:r>
      <w:r>
        <w:t>англ.</w:t>
      </w:r>
      <w:r>
        <w:rPr>
          <w:spacing w:val="1"/>
        </w:rPr>
        <w:t xml:space="preserve"> </w:t>
      </w:r>
      <w:r>
        <w:t>И.П. Токмаковой);</w:t>
      </w:r>
      <w:r>
        <w:rPr>
          <w:spacing w:val="1"/>
        </w:rPr>
        <w:t xml:space="preserve"> </w:t>
      </w:r>
      <w:r>
        <w:t>Родари</w:t>
      </w:r>
      <w:r>
        <w:rPr>
          <w:spacing w:val="1"/>
        </w:rPr>
        <w:t xml:space="preserve"> </w:t>
      </w:r>
      <w:r>
        <w:t>Дж.</w:t>
      </w:r>
      <w:r>
        <w:rPr>
          <w:spacing w:val="1"/>
        </w:rPr>
        <w:t xml:space="preserve"> </w:t>
      </w:r>
      <w:r>
        <w:t>«Путешествие</w:t>
      </w:r>
      <w:r>
        <w:rPr>
          <w:spacing w:val="1"/>
        </w:rPr>
        <w:t xml:space="preserve"> </w:t>
      </w:r>
      <w:r>
        <w:t>Голубой Стрелы» (пер. с итал. Ю. Ермаченко); Топпелиус С. «Три ржаных</w:t>
      </w:r>
      <w:r>
        <w:rPr>
          <w:spacing w:val="1"/>
        </w:rPr>
        <w:t xml:space="preserve"> </w:t>
      </w:r>
      <w:r>
        <w:t>колоска» (пер. со шведск. А. Любарской); Эме М. «Краски» (пер. с франц. И.</w:t>
      </w:r>
      <w:r>
        <w:rPr>
          <w:spacing w:val="1"/>
        </w:rPr>
        <w:t xml:space="preserve"> </w:t>
      </w:r>
      <w:r>
        <w:t>Кузнецовой); Янссон Т. «Шляпа волшебника» (пер. со шведск. языка В.А.</w:t>
      </w:r>
      <w:r>
        <w:rPr>
          <w:spacing w:val="1"/>
        </w:rPr>
        <w:t xml:space="preserve"> </w:t>
      </w:r>
      <w:r>
        <w:t>Смирнова/Л.</w:t>
      </w:r>
      <w:r>
        <w:rPr>
          <w:spacing w:val="-3"/>
        </w:rPr>
        <w:t xml:space="preserve"> </w:t>
      </w:r>
      <w:r>
        <w:t>Брауде).</w:t>
      </w:r>
    </w:p>
    <w:p w:rsidR="004E6BCB" w:rsidRDefault="004E6BCB" w:rsidP="004E6BCB">
      <w:pPr>
        <w:pStyle w:val="a3"/>
        <w:ind w:left="0" w:firstLine="0"/>
        <w:jc w:val="left"/>
      </w:pPr>
    </w:p>
    <w:p w:rsidR="004E6BCB" w:rsidRDefault="004E6BCB" w:rsidP="004E6BCB">
      <w:pPr>
        <w:pStyle w:val="1"/>
        <w:numPr>
          <w:ilvl w:val="3"/>
          <w:numId w:val="161"/>
        </w:numPr>
        <w:tabs>
          <w:tab w:val="left" w:pos="2310"/>
        </w:tabs>
        <w:spacing w:before="1"/>
        <w:ind w:left="2310" w:hanging="982"/>
        <w:jc w:val="both"/>
      </w:pPr>
      <w:r>
        <w:t>Перечень</w:t>
      </w:r>
      <w:r>
        <w:rPr>
          <w:spacing w:val="-6"/>
        </w:rPr>
        <w:t xml:space="preserve"> </w:t>
      </w:r>
      <w:r>
        <w:t>музыкальных</w:t>
      </w:r>
      <w:r>
        <w:rPr>
          <w:spacing w:val="-4"/>
        </w:rPr>
        <w:t xml:space="preserve"> </w:t>
      </w:r>
      <w:r>
        <w:t>произведений</w:t>
      </w:r>
    </w:p>
    <w:p w:rsidR="004E6BCB" w:rsidRDefault="004E6BCB" w:rsidP="004E6BCB">
      <w:pPr>
        <w:pStyle w:val="2"/>
      </w:pPr>
      <w:r>
        <w:t>От</w:t>
      </w:r>
      <w:r>
        <w:rPr>
          <w:spacing w:val="-1"/>
        </w:rPr>
        <w:t xml:space="preserve"> </w:t>
      </w:r>
      <w:r>
        <w:t>2</w:t>
      </w:r>
      <w:r>
        <w:rPr>
          <w:spacing w:val="-1"/>
        </w:rPr>
        <w:t xml:space="preserve"> </w:t>
      </w:r>
      <w:r>
        <w:t>месяцев</w:t>
      </w:r>
      <w:r>
        <w:rPr>
          <w:spacing w:val="-2"/>
        </w:rPr>
        <w:t xml:space="preserve"> </w:t>
      </w:r>
      <w:r>
        <w:t>до 1</w:t>
      </w:r>
      <w:r>
        <w:rPr>
          <w:spacing w:val="1"/>
        </w:rPr>
        <w:t xml:space="preserve"> </w:t>
      </w:r>
      <w:r>
        <w:t>года</w:t>
      </w:r>
    </w:p>
    <w:p w:rsidR="004E6BCB" w:rsidRDefault="004E6BCB" w:rsidP="004E6BCB">
      <w:pPr>
        <w:pStyle w:val="a3"/>
        <w:spacing w:before="2"/>
        <w:ind w:right="663"/>
      </w:pPr>
      <w:r>
        <w:rPr>
          <w:i/>
        </w:rPr>
        <w:t xml:space="preserve">Слушание. </w:t>
      </w:r>
      <w:r>
        <w:t>«Весело - грустно», муз. Л. Бетховена; «Ласковая просьба»,</w:t>
      </w:r>
      <w:r>
        <w:rPr>
          <w:spacing w:val="1"/>
        </w:rPr>
        <w:t xml:space="preserve"> </w:t>
      </w:r>
      <w:r>
        <w:t>муз.</w:t>
      </w:r>
      <w:r>
        <w:rPr>
          <w:spacing w:val="1"/>
        </w:rPr>
        <w:t xml:space="preserve"> </w:t>
      </w:r>
      <w:r>
        <w:t>Г.</w:t>
      </w:r>
      <w:r>
        <w:rPr>
          <w:spacing w:val="1"/>
        </w:rPr>
        <w:t xml:space="preserve"> </w:t>
      </w:r>
      <w:r>
        <w:t>Свиридова;</w:t>
      </w:r>
      <w:r>
        <w:rPr>
          <w:spacing w:val="1"/>
        </w:rPr>
        <w:t xml:space="preserve"> </w:t>
      </w:r>
      <w:r>
        <w:t>«Смелый</w:t>
      </w:r>
      <w:r>
        <w:rPr>
          <w:spacing w:val="1"/>
        </w:rPr>
        <w:t xml:space="preserve"> </w:t>
      </w:r>
      <w:r>
        <w:t>наездник»,</w:t>
      </w:r>
      <w:r>
        <w:rPr>
          <w:spacing w:val="1"/>
        </w:rPr>
        <w:t xml:space="preserve"> </w:t>
      </w:r>
      <w:r>
        <w:t>муз.</w:t>
      </w:r>
      <w:r>
        <w:rPr>
          <w:spacing w:val="1"/>
        </w:rPr>
        <w:t xml:space="preserve"> </w:t>
      </w:r>
      <w:r>
        <w:t>Р.</w:t>
      </w:r>
      <w:r>
        <w:rPr>
          <w:spacing w:val="1"/>
        </w:rPr>
        <w:t xml:space="preserve"> </w:t>
      </w:r>
      <w:r>
        <w:t>Шумана;</w:t>
      </w:r>
      <w:r>
        <w:rPr>
          <w:spacing w:val="1"/>
        </w:rPr>
        <w:t xml:space="preserve"> </w:t>
      </w:r>
      <w:r>
        <w:t>«Верхом</w:t>
      </w:r>
      <w:r>
        <w:rPr>
          <w:spacing w:val="1"/>
        </w:rPr>
        <w:t xml:space="preserve"> </w:t>
      </w:r>
      <w:r>
        <w:t>на</w:t>
      </w:r>
      <w:r>
        <w:rPr>
          <w:spacing w:val="1"/>
        </w:rPr>
        <w:t xml:space="preserve"> </w:t>
      </w:r>
      <w:r>
        <w:t>лошадке»,</w:t>
      </w:r>
      <w:r>
        <w:rPr>
          <w:spacing w:val="8"/>
        </w:rPr>
        <w:t xml:space="preserve"> </w:t>
      </w:r>
      <w:r>
        <w:t>муз.</w:t>
      </w:r>
      <w:r>
        <w:rPr>
          <w:spacing w:val="8"/>
        </w:rPr>
        <w:t xml:space="preserve"> </w:t>
      </w:r>
      <w:r>
        <w:t>А.</w:t>
      </w:r>
      <w:r>
        <w:rPr>
          <w:spacing w:val="9"/>
        </w:rPr>
        <w:t xml:space="preserve"> </w:t>
      </w:r>
      <w:r>
        <w:t>Гречанинова;</w:t>
      </w:r>
      <w:r>
        <w:rPr>
          <w:spacing w:val="11"/>
        </w:rPr>
        <w:t xml:space="preserve"> </w:t>
      </w:r>
      <w:r>
        <w:t>«Колыбельная»,</w:t>
      </w:r>
      <w:r>
        <w:rPr>
          <w:spacing w:val="9"/>
        </w:rPr>
        <w:t xml:space="preserve"> </w:t>
      </w:r>
      <w:r>
        <w:t>«Петушок»,</w:t>
      </w:r>
      <w:r>
        <w:rPr>
          <w:spacing w:val="9"/>
        </w:rPr>
        <w:t xml:space="preserve"> </w:t>
      </w:r>
      <w:r>
        <w:t>муз.</w:t>
      </w:r>
      <w:r>
        <w:rPr>
          <w:spacing w:val="8"/>
        </w:rPr>
        <w:t xml:space="preserve"> </w:t>
      </w:r>
      <w:r>
        <w:t>А.</w:t>
      </w:r>
      <w:r>
        <w:rPr>
          <w:spacing w:val="8"/>
        </w:rPr>
        <w:t xml:space="preserve"> </w:t>
      </w:r>
      <w:r>
        <w:t>Лядова;</w:t>
      </w:r>
    </w:p>
    <w:p w:rsidR="004E6BCB" w:rsidRDefault="004E6BCB" w:rsidP="004E6BCB">
      <w:pPr>
        <w:pStyle w:val="a3"/>
        <w:spacing w:line="321" w:lineRule="exact"/>
        <w:ind w:firstLine="0"/>
      </w:pPr>
      <w:r>
        <w:t>«Колыбельная»,</w:t>
      </w:r>
      <w:r>
        <w:rPr>
          <w:spacing w:val="33"/>
        </w:rPr>
        <w:t xml:space="preserve"> </w:t>
      </w:r>
      <w:r>
        <w:t>муз.</w:t>
      </w:r>
      <w:r>
        <w:rPr>
          <w:spacing w:val="34"/>
        </w:rPr>
        <w:t xml:space="preserve"> </w:t>
      </w:r>
      <w:r>
        <w:t>Н.</w:t>
      </w:r>
      <w:r>
        <w:rPr>
          <w:spacing w:val="34"/>
        </w:rPr>
        <w:t xml:space="preserve"> </w:t>
      </w:r>
      <w:r>
        <w:t>Римского-Корсакова;</w:t>
      </w:r>
      <w:r>
        <w:rPr>
          <w:spacing w:val="35"/>
        </w:rPr>
        <w:t xml:space="preserve"> </w:t>
      </w:r>
      <w:r>
        <w:t>«Полька»,</w:t>
      </w:r>
      <w:r>
        <w:rPr>
          <w:spacing w:val="33"/>
        </w:rPr>
        <w:t xml:space="preserve"> </w:t>
      </w:r>
      <w:r>
        <w:t>«Игра</w:t>
      </w:r>
      <w:r>
        <w:rPr>
          <w:spacing w:val="34"/>
        </w:rPr>
        <w:t xml:space="preserve"> </w:t>
      </w:r>
      <w:r>
        <w:t>в</w:t>
      </w:r>
      <w:r>
        <w:rPr>
          <w:spacing w:val="35"/>
        </w:rPr>
        <w:t xml:space="preserve"> </w:t>
      </w:r>
      <w:r>
        <w:t>лошадки»,</w:t>
      </w:r>
    </w:p>
    <w:p w:rsidR="004E6BCB" w:rsidRDefault="004E6BCB" w:rsidP="004E6BCB">
      <w:pPr>
        <w:pStyle w:val="a3"/>
        <w:spacing w:line="322" w:lineRule="exact"/>
        <w:ind w:firstLine="0"/>
      </w:pPr>
      <w:r>
        <w:t>«Мама»,</w:t>
      </w:r>
      <w:r>
        <w:rPr>
          <w:spacing w:val="-4"/>
        </w:rPr>
        <w:t xml:space="preserve"> </w:t>
      </w:r>
      <w:r>
        <w:t>муз.</w:t>
      </w:r>
      <w:r>
        <w:rPr>
          <w:spacing w:val="-3"/>
        </w:rPr>
        <w:t xml:space="preserve"> </w:t>
      </w:r>
      <w:r>
        <w:t>П.</w:t>
      </w:r>
      <w:r>
        <w:rPr>
          <w:spacing w:val="-2"/>
        </w:rPr>
        <w:t xml:space="preserve"> </w:t>
      </w:r>
      <w:r>
        <w:t>Чайковского;</w:t>
      </w:r>
      <w:r>
        <w:rPr>
          <w:spacing w:val="-3"/>
        </w:rPr>
        <w:t xml:space="preserve"> </w:t>
      </w:r>
      <w:r>
        <w:t>«Зайчик»,</w:t>
      </w:r>
      <w:r>
        <w:rPr>
          <w:spacing w:val="-3"/>
        </w:rPr>
        <w:t xml:space="preserve"> </w:t>
      </w:r>
      <w:r>
        <w:t>муз.</w:t>
      </w:r>
      <w:r>
        <w:rPr>
          <w:spacing w:val="-3"/>
        </w:rPr>
        <w:t xml:space="preserve"> </w:t>
      </w:r>
      <w:r>
        <w:t>М.</w:t>
      </w:r>
      <w:r>
        <w:rPr>
          <w:spacing w:val="-4"/>
        </w:rPr>
        <w:t xml:space="preserve"> </w:t>
      </w:r>
      <w:r>
        <w:t>Старокадомского.</w:t>
      </w:r>
    </w:p>
    <w:p w:rsidR="004E6BCB" w:rsidRDefault="004E6BCB" w:rsidP="004E6BCB">
      <w:pPr>
        <w:pStyle w:val="a3"/>
        <w:ind w:right="660"/>
      </w:pPr>
      <w:r>
        <w:rPr>
          <w:i/>
        </w:rPr>
        <w:t>Подпевание.</w:t>
      </w:r>
      <w:r>
        <w:rPr>
          <w:i/>
          <w:spacing w:val="1"/>
        </w:rPr>
        <w:t xml:space="preserve"> </w:t>
      </w:r>
      <w:r>
        <w:t>«Петушок»,</w:t>
      </w:r>
      <w:r>
        <w:rPr>
          <w:spacing w:val="1"/>
        </w:rPr>
        <w:t xml:space="preserve"> </w:t>
      </w:r>
      <w:r>
        <w:t>«Ладушки»,</w:t>
      </w:r>
      <w:r>
        <w:rPr>
          <w:spacing w:val="1"/>
        </w:rPr>
        <w:t xml:space="preserve"> </w:t>
      </w:r>
      <w:r>
        <w:t>«Идет</w:t>
      </w:r>
      <w:r>
        <w:rPr>
          <w:spacing w:val="1"/>
        </w:rPr>
        <w:t xml:space="preserve"> </w:t>
      </w:r>
      <w:r>
        <w:t>коза</w:t>
      </w:r>
      <w:r>
        <w:rPr>
          <w:spacing w:val="1"/>
        </w:rPr>
        <w:t xml:space="preserve"> </w:t>
      </w:r>
      <w:r>
        <w:t>рогатая»,</w:t>
      </w:r>
      <w:r>
        <w:rPr>
          <w:spacing w:val="1"/>
        </w:rPr>
        <w:t xml:space="preserve"> </w:t>
      </w:r>
      <w:r>
        <w:t>«Баюшки-</w:t>
      </w:r>
      <w:r>
        <w:rPr>
          <w:spacing w:val="-67"/>
        </w:rPr>
        <w:t xml:space="preserve"> </w:t>
      </w:r>
      <w:r>
        <w:t>баю»,</w:t>
      </w:r>
      <w:r>
        <w:rPr>
          <w:spacing w:val="1"/>
        </w:rPr>
        <w:t xml:space="preserve"> </w:t>
      </w:r>
      <w:r>
        <w:t>«Ой,</w:t>
      </w:r>
      <w:r>
        <w:rPr>
          <w:spacing w:val="1"/>
        </w:rPr>
        <w:t xml:space="preserve"> </w:t>
      </w:r>
      <w:r>
        <w:t>люлюшки,</w:t>
      </w:r>
      <w:r>
        <w:rPr>
          <w:spacing w:val="1"/>
        </w:rPr>
        <w:t xml:space="preserve"> </w:t>
      </w:r>
      <w:r>
        <w:t>люлюшки»;</w:t>
      </w:r>
      <w:r>
        <w:rPr>
          <w:spacing w:val="1"/>
        </w:rPr>
        <w:t xml:space="preserve"> </w:t>
      </w:r>
      <w:r>
        <w:t>«Кап-кап»;</w:t>
      </w:r>
      <w:r>
        <w:rPr>
          <w:spacing w:val="1"/>
        </w:rPr>
        <w:t xml:space="preserve"> </w:t>
      </w:r>
      <w:r>
        <w:t>прибаутки,</w:t>
      </w:r>
      <w:r>
        <w:rPr>
          <w:spacing w:val="1"/>
        </w:rPr>
        <w:t xml:space="preserve"> </w:t>
      </w:r>
      <w:r>
        <w:t>скороговорки,</w:t>
      </w:r>
      <w:r>
        <w:rPr>
          <w:spacing w:val="1"/>
        </w:rPr>
        <w:t xml:space="preserve"> </w:t>
      </w:r>
      <w:r>
        <w:t>пестушки</w:t>
      </w:r>
      <w:r>
        <w:rPr>
          <w:spacing w:val="-1"/>
        </w:rPr>
        <w:t xml:space="preserve"> </w:t>
      </w:r>
      <w:r>
        <w:t>и игры с</w:t>
      </w:r>
      <w:r>
        <w:rPr>
          <w:spacing w:val="-4"/>
        </w:rPr>
        <w:t xml:space="preserve"> </w:t>
      </w:r>
      <w:r>
        <w:t>пением.</w:t>
      </w:r>
    </w:p>
    <w:p w:rsidR="004E6BCB" w:rsidRDefault="004E6BCB" w:rsidP="004E6BCB">
      <w:pPr>
        <w:pStyle w:val="a3"/>
        <w:spacing w:before="1"/>
        <w:ind w:right="665"/>
      </w:pPr>
      <w:r>
        <w:t>Музыкально-ритмические</w:t>
      </w:r>
      <w:r>
        <w:rPr>
          <w:spacing w:val="1"/>
        </w:rPr>
        <w:t xml:space="preserve"> </w:t>
      </w:r>
      <w:r>
        <w:t>движение.</w:t>
      </w:r>
      <w:r>
        <w:rPr>
          <w:spacing w:val="1"/>
        </w:rPr>
        <w:t xml:space="preserve"> </w:t>
      </w:r>
      <w:r>
        <w:t>«Устали</w:t>
      </w:r>
      <w:r>
        <w:rPr>
          <w:spacing w:val="1"/>
        </w:rPr>
        <w:t xml:space="preserve"> </w:t>
      </w:r>
      <w:r>
        <w:t>наши</w:t>
      </w:r>
      <w:r>
        <w:rPr>
          <w:spacing w:val="1"/>
        </w:rPr>
        <w:t xml:space="preserve"> </w:t>
      </w:r>
      <w:r>
        <w:t>ножки»,</w:t>
      </w:r>
      <w:r>
        <w:rPr>
          <w:spacing w:val="1"/>
        </w:rPr>
        <w:t xml:space="preserve"> </w:t>
      </w:r>
      <w:r>
        <w:t>муз.</w:t>
      </w:r>
      <w:r>
        <w:rPr>
          <w:spacing w:val="1"/>
        </w:rPr>
        <w:t xml:space="preserve"> </w:t>
      </w:r>
      <w:r>
        <w:t>Т.</w:t>
      </w:r>
      <w:r>
        <w:rPr>
          <w:spacing w:val="1"/>
        </w:rPr>
        <w:t xml:space="preserve"> </w:t>
      </w:r>
      <w:r>
        <w:t>Ломовой, сл. Е. Соковниной;</w:t>
      </w:r>
      <w:r>
        <w:rPr>
          <w:spacing w:val="70"/>
        </w:rPr>
        <w:t xml:space="preserve"> </w:t>
      </w:r>
      <w:r>
        <w:t>«Маленькая полечка», муз. Е. Тиличеевой, сл.</w:t>
      </w:r>
      <w:r>
        <w:rPr>
          <w:spacing w:val="1"/>
        </w:rPr>
        <w:t xml:space="preserve"> </w:t>
      </w:r>
      <w:r>
        <w:t>А. Шибицкой; «Ой, летали птички»; «Ай-да!», муз. В. Верховинца; «Поезд»,</w:t>
      </w:r>
      <w:r>
        <w:rPr>
          <w:spacing w:val="1"/>
        </w:rPr>
        <w:t xml:space="preserve"> </w:t>
      </w:r>
      <w:r>
        <w:t>муз.</w:t>
      </w:r>
      <w:r>
        <w:rPr>
          <w:spacing w:val="-3"/>
        </w:rPr>
        <w:t xml:space="preserve"> </w:t>
      </w:r>
      <w:r>
        <w:t>Н.</w:t>
      </w:r>
      <w:r>
        <w:rPr>
          <w:spacing w:val="-1"/>
        </w:rPr>
        <w:t xml:space="preserve"> </w:t>
      </w:r>
      <w:r>
        <w:t>Метлова,</w:t>
      </w:r>
      <w:r>
        <w:rPr>
          <w:spacing w:val="-1"/>
        </w:rPr>
        <w:t xml:space="preserve"> </w:t>
      </w:r>
      <w:r>
        <w:t>сл.</w:t>
      </w:r>
      <w:r>
        <w:rPr>
          <w:spacing w:val="-1"/>
        </w:rPr>
        <w:t xml:space="preserve"> </w:t>
      </w:r>
      <w:r>
        <w:t>Т.</w:t>
      </w:r>
      <w:r>
        <w:rPr>
          <w:spacing w:val="-1"/>
        </w:rPr>
        <w:t xml:space="preserve"> </w:t>
      </w:r>
      <w:r>
        <w:t>Бабаджан.</w:t>
      </w:r>
    </w:p>
    <w:p w:rsidR="004E6BCB" w:rsidRDefault="004E6BCB" w:rsidP="004E6BCB">
      <w:pPr>
        <w:pStyle w:val="a3"/>
        <w:spacing w:line="321" w:lineRule="exact"/>
        <w:ind w:left="1328" w:firstLine="0"/>
      </w:pPr>
      <w:r>
        <w:rPr>
          <w:i/>
        </w:rPr>
        <w:t>Пляски.</w:t>
      </w:r>
      <w:r>
        <w:rPr>
          <w:i/>
          <w:spacing w:val="26"/>
        </w:rPr>
        <w:t xml:space="preserve"> </w:t>
      </w:r>
      <w:r>
        <w:t>«Зайчики</w:t>
      </w:r>
      <w:r>
        <w:rPr>
          <w:spacing w:val="24"/>
        </w:rPr>
        <w:t xml:space="preserve"> </w:t>
      </w:r>
      <w:r>
        <w:t>и</w:t>
      </w:r>
      <w:r>
        <w:rPr>
          <w:spacing w:val="25"/>
        </w:rPr>
        <w:t xml:space="preserve"> </w:t>
      </w:r>
      <w:r>
        <w:t>лисичка»,</w:t>
      </w:r>
      <w:r>
        <w:rPr>
          <w:spacing w:val="25"/>
        </w:rPr>
        <w:t xml:space="preserve"> </w:t>
      </w:r>
      <w:r>
        <w:t>муз.</w:t>
      </w:r>
      <w:r>
        <w:rPr>
          <w:spacing w:val="25"/>
        </w:rPr>
        <w:t xml:space="preserve"> </w:t>
      </w:r>
      <w:r>
        <w:t>Б.</w:t>
      </w:r>
      <w:r>
        <w:rPr>
          <w:spacing w:val="25"/>
        </w:rPr>
        <w:t xml:space="preserve"> </w:t>
      </w:r>
      <w:r>
        <w:t>Финоровского,</w:t>
      </w:r>
      <w:r>
        <w:rPr>
          <w:spacing w:val="26"/>
        </w:rPr>
        <w:t xml:space="preserve"> </w:t>
      </w:r>
      <w:r>
        <w:t>сл.</w:t>
      </w:r>
      <w:r>
        <w:rPr>
          <w:spacing w:val="24"/>
        </w:rPr>
        <w:t xml:space="preserve"> </w:t>
      </w:r>
      <w:r>
        <w:t>В.</w:t>
      </w:r>
      <w:r>
        <w:rPr>
          <w:spacing w:val="26"/>
        </w:rPr>
        <w:t xml:space="preserve"> </w:t>
      </w:r>
      <w:r>
        <w:t>Антоновой;</w:t>
      </w:r>
    </w:p>
    <w:p w:rsidR="004E6BCB" w:rsidRDefault="004E6BCB" w:rsidP="004E6BCB">
      <w:pPr>
        <w:pStyle w:val="a3"/>
        <w:spacing w:before="2"/>
        <w:ind w:right="665" w:firstLine="0"/>
      </w:pPr>
      <w:r>
        <w:t>«Пляска с куклами», нем. нар. мелодия, сл. А. Ануфриевой; «Тихо-тихо мы</w:t>
      </w:r>
      <w:r>
        <w:rPr>
          <w:spacing w:val="1"/>
        </w:rPr>
        <w:t xml:space="preserve"> </w:t>
      </w:r>
      <w:r>
        <w:t>сидим»,</w:t>
      </w:r>
      <w:r>
        <w:rPr>
          <w:spacing w:val="-2"/>
        </w:rPr>
        <w:t xml:space="preserve"> </w:t>
      </w:r>
      <w:r>
        <w:t>рус.</w:t>
      </w:r>
      <w:r>
        <w:rPr>
          <w:spacing w:val="-1"/>
        </w:rPr>
        <w:t xml:space="preserve"> </w:t>
      </w:r>
      <w:r>
        <w:t>нар.</w:t>
      </w:r>
      <w:r>
        <w:rPr>
          <w:spacing w:val="-1"/>
        </w:rPr>
        <w:t xml:space="preserve"> </w:t>
      </w:r>
      <w:r>
        <w:t>мелодия, сл.</w:t>
      </w:r>
      <w:r>
        <w:rPr>
          <w:spacing w:val="-1"/>
        </w:rPr>
        <w:t xml:space="preserve"> </w:t>
      </w:r>
      <w:r>
        <w:t>А.</w:t>
      </w:r>
      <w:r>
        <w:rPr>
          <w:spacing w:val="-2"/>
        </w:rPr>
        <w:t xml:space="preserve"> </w:t>
      </w:r>
      <w:r>
        <w:t>Ануфриевой.</w:t>
      </w:r>
    </w:p>
    <w:p w:rsidR="004E6BCB" w:rsidRDefault="004E6BCB" w:rsidP="004E6BCB">
      <w:pPr>
        <w:pStyle w:val="2"/>
        <w:spacing w:line="321" w:lineRule="exact"/>
      </w:pPr>
      <w:r>
        <w:t>От</w:t>
      </w:r>
      <w:r>
        <w:rPr>
          <w:spacing w:val="-1"/>
        </w:rPr>
        <w:t xml:space="preserve"> </w:t>
      </w:r>
      <w:r>
        <w:t>1 года до</w:t>
      </w:r>
      <w:r>
        <w:rPr>
          <w:spacing w:val="-3"/>
        </w:rPr>
        <w:t xml:space="preserve"> </w:t>
      </w:r>
      <w:r>
        <w:t>1</w:t>
      </w:r>
      <w:r>
        <w:rPr>
          <w:spacing w:val="2"/>
        </w:rPr>
        <w:t xml:space="preserve"> </w:t>
      </w:r>
      <w:r>
        <w:t>года</w:t>
      </w:r>
      <w:r>
        <w:rPr>
          <w:spacing w:val="-4"/>
        </w:rPr>
        <w:t xml:space="preserve"> </w:t>
      </w:r>
      <w:r>
        <w:t>6</w:t>
      </w:r>
      <w:r>
        <w:rPr>
          <w:spacing w:val="1"/>
        </w:rPr>
        <w:t xml:space="preserve"> </w:t>
      </w:r>
      <w:r>
        <w:t>месяцев</w:t>
      </w:r>
    </w:p>
    <w:p w:rsidR="004E6BCB" w:rsidRDefault="004E6BCB" w:rsidP="004E6BCB">
      <w:pPr>
        <w:pStyle w:val="a3"/>
        <w:spacing w:line="322" w:lineRule="exact"/>
        <w:ind w:left="1328" w:firstLine="0"/>
      </w:pPr>
      <w:r>
        <w:rPr>
          <w:i/>
        </w:rPr>
        <w:t xml:space="preserve">Слушание.   </w:t>
      </w:r>
      <w:r>
        <w:rPr>
          <w:i/>
          <w:spacing w:val="42"/>
        </w:rPr>
        <w:t xml:space="preserve"> </w:t>
      </w:r>
      <w:r>
        <w:t xml:space="preserve">«Полянка»,   </w:t>
      </w:r>
      <w:r>
        <w:rPr>
          <w:spacing w:val="43"/>
        </w:rPr>
        <w:t xml:space="preserve"> </w:t>
      </w:r>
      <w:r>
        <w:t xml:space="preserve">рус.   </w:t>
      </w:r>
      <w:r>
        <w:rPr>
          <w:spacing w:val="42"/>
        </w:rPr>
        <w:t xml:space="preserve"> </w:t>
      </w:r>
      <w:r>
        <w:t xml:space="preserve">нар.   </w:t>
      </w:r>
      <w:r>
        <w:rPr>
          <w:spacing w:val="40"/>
        </w:rPr>
        <w:t xml:space="preserve"> </w:t>
      </w:r>
      <w:r>
        <w:t xml:space="preserve">мелодия,   </w:t>
      </w:r>
      <w:r>
        <w:rPr>
          <w:spacing w:val="44"/>
        </w:rPr>
        <w:t xml:space="preserve"> </w:t>
      </w:r>
      <w:r>
        <w:t xml:space="preserve">обраб.   </w:t>
      </w:r>
      <w:r>
        <w:rPr>
          <w:spacing w:val="44"/>
        </w:rPr>
        <w:t xml:space="preserve"> </w:t>
      </w:r>
      <w:r>
        <w:t xml:space="preserve">Г.   </w:t>
      </w:r>
      <w:r>
        <w:rPr>
          <w:spacing w:val="43"/>
        </w:rPr>
        <w:t xml:space="preserve"> </w:t>
      </w:r>
      <w:r>
        <w:t>Фрида;</w:t>
      </w:r>
    </w:p>
    <w:p w:rsidR="004E6BCB" w:rsidRDefault="004E6BCB" w:rsidP="004E6BCB">
      <w:pPr>
        <w:pStyle w:val="a3"/>
        <w:ind w:firstLine="0"/>
      </w:pPr>
      <w:r>
        <w:t>«Колыбельная»,</w:t>
      </w:r>
      <w:r>
        <w:rPr>
          <w:spacing w:val="73"/>
        </w:rPr>
        <w:t xml:space="preserve"> </w:t>
      </w:r>
      <w:r>
        <w:t>муз.</w:t>
      </w:r>
      <w:r>
        <w:rPr>
          <w:spacing w:val="72"/>
        </w:rPr>
        <w:t xml:space="preserve"> </w:t>
      </w:r>
      <w:r>
        <w:t>В.</w:t>
      </w:r>
      <w:r>
        <w:rPr>
          <w:spacing w:val="74"/>
        </w:rPr>
        <w:t xml:space="preserve"> </w:t>
      </w:r>
      <w:r>
        <w:t>Агафонникова;</w:t>
      </w:r>
      <w:r>
        <w:rPr>
          <w:spacing w:val="79"/>
        </w:rPr>
        <w:t xml:space="preserve"> </w:t>
      </w:r>
      <w:r>
        <w:t>«Искупался</w:t>
      </w:r>
      <w:r>
        <w:rPr>
          <w:spacing w:val="74"/>
        </w:rPr>
        <w:t xml:space="preserve"> </w:t>
      </w:r>
      <w:r>
        <w:t>Иванушка»,</w:t>
      </w:r>
      <w:r>
        <w:rPr>
          <w:spacing w:val="74"/>
        </w:rPr>
        <w:t xml:space="preserve"> </w:t>
      </w:r>
      <w:r>
        <w:t>рус.</w:t>
      </w:r>
      <w:r>
        <w:rPr>
          <w:spacing w:val="73"/>
        </w:rPr>
        <w:t xml:space="preserve"> </w:t>
      </w:r>
      <w:r>
        <w:t>нар.</w:t>
      </w:r>
    </w:p>
    <w:p w:rsidR="004E6BCB" w:rsidRDefault="004E6BCB" w:rsidP="004E6BCB">
      <w:pPr>
        <w:pStyle w:val="a3"/>
        <w:spacing w:before="74"/>
        <w:ind w:firstLine="0"/>
      </w:pPr>
      <w:r>
        <w:t>мелодия;</w:t>
      </w:r>
      <w:r>
        <w:rPr>
          <w:spacing w:val="59"/>
        </w:rPr>
        <w:t xml:space="preserve"> </w:t>
      </w:r>
      <w:r>
        <w:t>«Как</w:t>
      </w:r>
      <w:r>
        <w:rPr>
          <w:spacing w:val="58"/>
        </w:rPr>
        <w:t xml:space="preserve"> </w:t>
      </w:r>
      <w:r>
        <w:t>у</w:t>
      </w:r>
      <w:r>
        <w:rPr>
          <w:spacing w:val="59"/>
        </w:rPr>
        <w:t xml:space="preserve"> </w:t>
      </w:r>
      <w:r>
        <w:t>наших</w:t>
      </w:r>
      <w:r>
        <w:rPr>
          <w:spacing w:val="61"/>
        </w:rPr>
        <w:t xml:space="preserve"> </w:t>
      </w:r>
      <w:r>
        <w:t>у</w:t>
      </w:r>
      <w:r>
        <w:rPr>
          <w:spacing w:val="59"/>
        </w:rPr>
        <w:t xml:space="preserve"> </w:t>
      </w:r>
      <w:r>
        <w:t>ворот»,</w:t>
      </w:r>
      <w:r>
        <w:rPr>
          <w:spacing w:val="57"/>
        </w:rPr>
        <w:t xml:space="preserve"> </w:t>
      </w:r>
      <w:r>
        <w:t>рус.</w:t>
      </w:r>
      <w:r>
        <w:rPr>
          <w:spacing w:val="60"/>
        </w:rPr>
        <w:t xml:space="preserve"> </w:t>
      </w:r>
      <w:r>
        <w:t>нар.</w:t>
      </w:r>
      <w:r>
        <w:rPr>
          <w:spacing w:val="57"/>
        </w:rPr>
        <w:t xml:space="preserve"> </w:t>
      </w:r>
      <w:r>
        <w:t>мелодия,</w:t>
      </w:r>
      <w:r>
        <w:rPr>
          <w:spacing w:val="60"/>
        </w:rPr>
        <w:t xml:space="preserve"> </w:t>
      </w:r>
      <w:r>
        <w:t>обраб.</w:t>
      </w:r>
      <w:r>
        <w:rPr>
          <w:spacing w:val="57"/>
        </w:rPr>
        <w:t xml:space="preserve"> </w:t>
      </w:r>
      <w:r>
        <w:t>А.</w:t>
      </w:r>
      <w:r>
        <w:rPr>
          <w:spacing w:val="60"/>
        </w:rPr>
        <w:t xml:space="preserve"> </w:t>
      </w:r>
      <w:r>
        <w:t>Быканова;</w:t>
      </w:r>
    </w:p>
    <w:p w:rsidR="004E6BCB" w:rsidRDefault="004E6BCB" w:rsidP="004E6BCB">
      <w:pPr>
        <w:pStyle w:val="a3"/>
        <w:spacing w:before="2"/>
        <w:ind w:firstLine="0"/>
      </w:pPr>
      <w:r>
        <w:t>«Мотылек»,</w:t>
      </w:r>
      <w:r>
        <w:rPr>
          <w:spacing w:val="-3"/>
        </w:rPr>
        <w:t xml:space="preserve"> </w:t>
      </w:r>
      <w:r>
        <w:t>«Сказочка»,</w:t>
      </w:r>
      <w:r>
        <w:rPr>
          <w:spacing w:val="-2"/>
        </w:rPr>
        <w:t xml:space="preserve"> </w:t>
      </w:r>
      <w:r>
        <w:t>муз.</w:t>
      </w:r>
      <w:r>
        <w:rPr>
          <w:spacing w:val="-2"/>
        </w:rPr>
        <w:t xml:space="preserve"> </w:t>
      </w:r>
      <w:r>
        <w:t>С.</w:t>
      </w:r>
      <w:r>
        <w:rPr>
          <w:spacing w:val="-3"/>
        </w:rPr>
        <w:t xml:space="preserve"> </w:t>
      </w:r>
      <w:r>
        <w:t>Майкапара.</w:t>
      </w:r>
    </w:p>
    <w:p w:rsidR="004E6BCB" w:rsidRDefault="004E6BCB" w:rsidP="004E6BCB">
      <w:pPr>
        <w:spacing w:line="322" w:lineRule="exact"/>
        <w:ind w:left="762" w:right="669"/>
        <w:jc w:val="right"/>
        <w:rPr>
          <w:sz w:val="28"/>
        </w:rPr>
      </w:pPr>
      <w:r>
        <w:rPr>
          <w:i/>
          <w:sz w:val="28"/>
        </w:rPr>
        <w:t>Пение</w:t>
      </w:r>
      <w:r>
        <w:rPr>
          <w:i/>
          <w:spacing w:val="35"/>
          <w:sz w:val="28"/>
        </w:rPr>
        <w:t xml:space="preserve"> </w:t>
      </w:r>
      <w:r>
        <w:rPr>
          <w:i/>
          <w:sz w:val="28"/>
        </w:rPr>
        <w:t>и</w:t>
      </w:r>
      <w:r>
        <w:rPr>
          <w:i/>
          <w:spacing w:val="34"/>
          <w:sz w:val="28"/>
        </w:rPr>
        <w:t xml:space="preserve"> </w:t>
      </w:r>
      <w:r>
        <w:rPr>
          <w:i/>
          <w:sz w:val="28"/>
        </w:rPr>
        <w:t>подпевание.</w:t>
      </w:r>
      <w:r>
        <w:rPr>
          <w:i/>
          <w:spacing w:val="39"/>
          <w:sz w:val="28"/>
        </w:rPr>
        <w:t xml:space="preserve"> </w:t>
      </w:r>
      <w:r>
        <w:rPr>
          <w:sz w:val="28"/>
        </w:rPr>
        <w:t>«Кошка»,</w:t>
      </w:r>
      <w:r>
        <w:rPr>
          <w:spacing w:val="34"/>
          <w:sz w:val="28"/>
        </w:rPr>
        <w:t xml:space="preserve"> </w:t>
      </w:r>
      <w:r>
        <w:rPr>
          <w:sz w:val="28"/>
        </w:rPr>
        <w:t>муз.</w:t>
      </w:r>
      <w:r>
        <w:rPr>
          <w:spacing w:val="35"/>
          <w:sz w:val="28"/>
        </w:rPr>
        <w:t xml:space="preserve"> </w:t>
      </w:r>
      <w:r>
        <w:rPr>
          <w:sz w:val="28"/>
        </w:rPr>
        <w:t>А.</w:t>
      </w:r>
      <w:r>
        <w:rPr>
          <w:spacing w:val="34"/>
          <w:sz w:val="28"/>
        </w:rPr>
        <w:t xml:space="preserve"> </w:t>
      </w:r>
      <w:r>
        <w:rPr>
          <w:sz w:val="28"/>
        </w:rPr>
        <w:t>Александрова,</w:t>
      </w:r>
      <w:r>
        <w:rPr>
          <w:spacing w:val="35"/>
          <w:sz w:val="28"/>
        </w:rPr>
        <w:t xml:space="preserve"> </w:t>
      </w:r>
      <w:r>
        <w:rPr>
          <w:sz w:val="28"/>
        </w:rPr>
        <w:t>сл.</w:t>
      </w:r>
      <w:r>
        <w:rPr>
          <w:spacing w:val="34"/>
          <w:sz w:val="28"/>
        </w:rPr>
        <w:t xml:space="preserve"> </w:t>
      </w:r>
      <w:r>
        <w:rPr>
          <w:sz w:val="28"/>
        </w:rPr>
        <w:t>Н.</w:t>
      </w:r>
      <w:r>
        <w:rPr>
          <w:spacing w:val="35"/>
          <w:sz w:val="28"/>
        </w:rPr>
        <w:t xml:space="preserve"> </w:t>
      </w:r>
      <w:r>
        <w:rPr>
          <w:sz w:val="28"/>
        </w:rPr>
        <w:t>Френкель;</w:t>
      </w:r>
    </w:p>
    <w:p w:rsidR="004E6BCB" w:rsidRDefault="004E6BCB" w:rsidP="004E6BCB">
      <w:pPr>
        <w:pStyle w:val="a3"/>
        <w:ind w:right="663" w:firstLine="0"/>
        <w:jc w:val="right"/>
      </w:pPr>
      <w:r>
        <w:t>«Наша</w:t>
      </w:r>
      <w:r>
        <w:rPr>
          <w:spacing w:val="-15"/>
        </w:rPr>
        <w:t xml:space="preserve"> </w:t>
      </w:r>
      <w:r>
        <w:t>елочка»,</w:t>
      </w:r>
      <w:r>
        <w:rPr>
          <w:spacing w:val="-16"/>
        </w:rPr>
        <w:t xml:space="preserve"> </w:t>
      </w:r>
      <w:r>
        <w:t>муз.</w:t>
      </w:r>
      <w:r>
        <w:rPr>
          <w:spacing w:val="-19"/>
        </w:rPr>
        <w:t xml:space="preserve"> </w:t>
      </w:r>
      <w:r>
        <w:t>М.</w:t>
      </w:r>
      <w:r>
        <w:rPr>
          <w:spacing w:val="-15"/>
        </w:rPr>
        <w:t xml:space="preserve"> </w:t>
      </w:r>
      <w:r>
        <w:t>Красева,</w:t>
      </w:r>
      <w:r>
        <w:rPr>
          <w:spacing w:val="-16"/>
        </w:rPr>
        <w:t xml:space="preserve"> </w:t>
      </w:r>
      <w:r>
        <w:t>сл.</w:t>
      </w:r>
      <w:r>
        <w:rPr>
          <w:spacing w:val="-17"/>
        </w:rPr>
        <w:t xml:space="preserve"> </w:t>
      </w:r>
      <w:r>
        <w:t>М.</w:t>
      </w:r>
      <w:r>
        <w:rPr>
          <w:spacing w:val="-14"/>
        </w:rPr>
        <w:t xml:space="preserve"> </w:t>
      </w:r>
      <w:r>
        <w:t>Клоковой;</w:t>
      </w:r>
      <w:r>
        <w:rPr>
          <w:spacing w:val="-13"/>
        </w:rPr>
        <w:t xml:space="preserve"> </w:t>
      </w:r>
      <w:r>
        <w:t>«Бобик»,</w:t>
      </w:r>
      <w:r>
        <w:rPr>
          <w:spacing w:val="-18"/>
        </w:rPr>
        <w:t xml:space="preserve"> </w:t>
      </w:r>
      <w:r>
        <w:t>муз.</w:t>
      </w:r>
      <w:r>
        <w:rPr>
          <w:spacing w:val="-16"/>
        </w:rPr>
        <w:t xml:space="preserve"> </w:t>
      </w:r>
      <w:r>
        <w:t>Т.</w:t>
      </w:r>
      <w:r>
        <w:rPr>
          <w:spacing w:val="-16"/>
        </w:rPr>
        <w:t xml:space="preserve"> </w:t>
      </w:r>
      <w:r>
        <w:t>Попатенко,</w:t>
      </w:r>
      <w:r>
        <w:rPr>
          <w:spacing w:val="-67"/>
        </w:rPr>
        <w:t xml:space="preserve"> </w:t>
      </w:r>
      <w:r>
        <w:rPr>
          <w:spacing w:val="-1"/>
        </w:rPr>
        <w:t>сл.</w:t>
      </w:r>
      <w:r>
        <w:rPr>
          <w:spacing w:val="-17"/>
        </w:rPr>
        <w:t xml:space="preserve"> </w:t>
      </w:r>
      <w:r>
        <w:rPr>
          <w:spacing w:val="-1"/>
        </w:rPr>
        <w:t>Н.</w:t>
      </w:r>
      <w:r>
        <w:rPr>
          <w:spacing w:val="-18"/>
        </w:rPr>
        <w:t xml:space="preserve"> </w:t>
      </w:r>
      <w:r>
        <w:rPr>
          <w:spacing w:val="-1"/>
        </w:rPr>
        <w:t>Найденовой;</w:t>
      </w:r>
      <w:r>
        <w:rPr>
          <w:spacing w:val="-13"/>
        </w:rPr>
        <w:t xml:space="preserve"> </w:t>
      </w:r>
      <w:r>
        <w:lastRenderedPageBreak/>
        <w:t>«Лиса»,</w:t>
      </w:r>
      <w:r>
        <w:rPr>
          <w:spacing w:val="-16"/>
        </w:rPr>
        <w:t xml:space="preserve"> </w:t>
      </w:r>
      <w:r>
        <w:t>«Лягушка»,</w:t>
      </w:r>
      <w:r>
        <w:rPr>
          <w:spacing w:val="-18"/>
        </w:rPr>
        <w:t xml:space="preserve"> </w:t>
      </w:r>
      <w:r>
        <w:t>«Сорока»,</w:t>
      </w:r>
      <w:r>
        <w:rPr>
          <w:spacing w:val="-17"/>
        </w:rPr>
        <w:t xml:space="preserve"> </w:t>
      </w:r>
      <w:r>
        <w:t>«Чижик»,</w:t>
      </w:r>
      <w:r>
        <w:rPr>
          <w:spacing w:val="-18"/>
        </w:rPr>
        <w:t xml:space="preserve"> </w:t>
      </w:r>
      <w:r>
        <w:t>рус.</w:t>
      </w:r>
      <w:r>
        <w:rPr>
          <w:spacing w:val="-18"/>
        </w:rPr>
        <w:t xml:space="preserve"> </w:t>
      </w:r>
      <w:r>
        <w:t>нар.</w:t>
      </w:r>
      <w:r>
        <w:rPr>
          <w:spacing w:val="-17"/>
        </w:rPr>
        <w:t xml:space="preserve"> </w:t>
      </w:r>
      <w:r>
        <w:t>попевки.</w:t>
      </w:r>
    </w:p>
    <w:p w:rsidR="004E6BCB" w:rsidRDefault="004E6BCB" w:rsidP="004E6BCB">
      <w:pPr>
        <w:pStyle w:val="a3"/>
        <w:ind w:right="663"/>
      </w:pPr>
      <w:r>
        <w:t>Образные упражнения. «Зайка и мишка», муз. Е. Тиличеевой; «Идет коза</w:t>
      </w:r>
      <w:r>
        <w:rPr>
          <w:spacing w:val="-67"/>
        </w:rPr>
        <w:t xml:space="preserve"> </w:t>
      </w:r>
      <w:r>
        <w:t>рогатая»,</w:t>
      </w:r>
      <w:r>
        <w:rPr>
          <w:spacing w:val="-2"/>
        </w:rPr>
        <w:t xml:space="preserve"> </w:t>
      </w:r>
      <w:r>
        <w:t>рус.</w:t>
      </w:r>
      <w:r>
        <w:rPr>
          <w:spacing w:val="-1"/>
        </w:rPr>
        <w:t xml:space="preserve"> </w:t>
      </w:r>
      <w:r>
        <w:t>нар.</w:t>
      </w:r>
      <w:r>
        <w:rPr>
          <w:spacing w:val="-2"/>
        </w:rPr>
        <w:t xml:space="preserve"> </w:t>
      </w:r>
      <w:r>
        <w:t>мелодия;</w:t>
      </w:r>
      <w:r>
        <w:rPr>
          <w:spacing w:val="1"/>
        </w:rPr>
        <w:t xml:space="preserve"> </w:t>
      </w:r>
      <w:r>
        <w:t>«Собачка»,</w:t>
      </w:r>
      <w:r>
        <w:rPr>
          <w:spacing w:val="-4"/>
        </w:rPr>
        <w:t xml:space="preserve"> </w:t>
      </w:r>
      <w:r>
        <w:t>муз.</w:t>
      </w:r>
      <w:r>
        <w:rPr>
          <w:spacing w:val="-2"/>
        </w:rPr>
        <w:t xml:space="preserve"> </w:t>
      </w:r>
      <w:r>
        <w:t>М.</w:t>
      </w:r>
      <w:r>
        <w:rPr>
          <w:spacing w:val="-1"/>
        </w:rPr>
        <w:t xml:space="preserve"> </w:t>
      </w:r>
      <w:r>
        <w:t>Раухвергера.</w:t>
      </w:r>
    </w:p>
    <w:p w:rsidR="004E6BCB" w:rsidRDefault="004E6BCB" w:rsidP="004E6BCB">
      <w:pPr>
        <w:pStyle w:val="a3"/>
        <w:spacing w:before="1"/>
        <w:ind w:right="662"/>
      </w:pPr>
      <w:r>
        <w:rPr>
          <w:i/>
        </w:rPr>
        <w:t>Музыкально-ритмические</w:t>
      </w:r>
      <w:r>
        <w:rPr>
          <w:i/>
          <w:spacing w:val="1"/>
        </w:rPr>
        <w:t xml:space="preserve"> </w:t>
      </w:r>
      <w:r>
        <w:rPr>
          <w:i/>
        </w:rPr>
        <w:t>движения.</w:t>
      </w:r>
      <w:r>
        <w:rPr>
          <w:i/>
          <w:spacing w:val="1"/>
        </w:rPr>
        <w:t xml:space="preserve"> </w:t>
      </w:r>
      <w:r>
        <w:t>«Шарик</w:t>
      </w:r>
      <w:r>
        <w:rPr>
          <w:spacing w:val="1"/>
        </w:rPr>
        <w:t xml:space="preserve"> </w:t>
      </w:r>
      <w:r>
        <w:t>мой</w:t>
      </w:r>
      <w:r>
        <w:rPr>
          <w:spacing w:val="1"/>
        </w:rPr>
        <w:t xml:space="preserve"> </w:t>
      </w:r>
      <w:r>
        <w:t>голубой»,</w:t>
      </w:r>
      <w:r>
        <w:rPr>
          <w:spacing w:val="1"/>
        </w:rPr>
        <w:t xml:space="preserve"> </w:t>
      </w:r>
      <w:r>
        <w:t>муз.</w:t>
      </w:r>
      <w:r>
        <w:rPr>
          <w:spacing w:val="1"/>
        </w:rPr>
        <w:t xml:space="preserve"> </w:t>
      </w:r>
      <w:r>
        <w:t>Е.</w:t>
      </w:r>
      <w:r>
        <w:rPr>
          <w:spacing w:val="1"/>
        </w:rPr>
        <w:t xml:space="preserve"> </w:t>
      </w:r>
      <w:r>
        <w:t>Тиличеевой; «Мы идем», муз. Р. Рустамова, сл. Ю. Островского; «Маленькая</w:t>
      </w:r>
      <w:r>
        <w:rPr>
          <w:spacing w:val="1"/>
        </w:rPr>
        <w:t xml:space="preserve"> </w:t>
      </w:r>
      <w:r>
        <w:t>кадриль», муз. М. Раухвергера; «Вот так», белорус. нар. мелодия («Микита»),</w:t>
      </w:r>
      <w:r>
        <w:rPr>
          <w:spacing w:val="-67"/>
        </w:rPr>
        <w:t xml:space="preserve"> </w:t>
      </w:r>
      <w:r>
        <w:t>обр.</w:t>
      </w:r>
      <w:r>
        <w:rPr>
          <w:spacing w:val="-11"/>
        </w:rPr>
        <w:t xml:space="preserve"> </w:t>
      </w:r>
      <w:r>
        <w:t>С.</w:t>
      </w:r>
      <w:r>
        <w:rPr>
          <w:spacing w:val="-10"/>
        </w:rPr>
        <w:t xml:space="preserve"> </w:t>
      </w:r>
      <w:r>
        <w:t>Полонского,</w:t>
      </w:r>
      <w:r>
        <w:rPr>
          <w:spacing w:val="-10"/>
        </w:rPr>
        <w:t xml:space="preserve"> </w:t>
      </w:r>
      <w:r>
        <w:t>сл.</w:t>
      </w:r>
      <w:r>
        <w:rPr>
          <w:spacing w:val="-11"/>
        </w:rPr>
        <w:t xml:space="preserve"> </w:t>
      </w:r>
      <w:r>
        <w:t>М.</w:t>
      </w:r>
      <w:r>
        <w:rPr>
          <w:spacing w:val="-11"/>
        </w:rPr>
        <w:t xml:space="preserve"> </w:t>
      </w:r>
      <w:r>
        <w:t>Александровской;</w:t>
      </w:r>
      <w:r>
        <w:rPr>
          <w:spacing w:val="-6"/>
        </w:rPr>
        <w:t xml:space="preserve"> </w:t>
      </w:r>
      <w:r>
        <w:t>«Юрочка»,</w:t>
      </w:r>
      <w:r>
        <w:rPr>
          <w:spacing w:val="-10"/>
        </w:rPr>
        <w:t xml:space="preserve"> </w:t>
      </w:r>
      <w:r>
        <w:t>белорус.</w:t>
      </w:r>
      <w:r>
        <w:rPr>
          <w:spacing w:val="-9"/>
        </w:rPr>
        <w:t xml:space="preserve"> </w:t>
      </w:r>
      <w:r>
        <w:t>пляска,</w:t>
      </w:r>
      <w:r>
        <w:rPr>
          <w:spacing w:val="-10"/>
        </w:rPr>
        <w:t xml:space="preserve"> </w:t>
      </w:r>
      <w:r>
        <w:t>обр.</w:t>
      </w:r>
      <w:r>
        <w:rPr>
          <w:spacing w:val="-67"/>
        </w:rPr>
        <w:t xml:space="preserve"> </w:t>
      </w:r>
      <w:r>
        <w:t>А.</w:t>
      </w:r>
      <w:r>
        <w:rPr>
          <w:spacing w:val="-3"/>
        </w:rPr>
        <w:t xml:space="preserve"> </w:t>
      </w:r>
      <w:r>
        <w:t>Александрова;</w:t>
      </w:r>
      <w:r>
        <w:rPr>
          <w:spacing w:val="-1"/>
        </w:rPr>
        <w:t xml:space="preserve"> </w:t>
      </w:r>
      <w:r>
        <w:t>«Да, да,</w:t>
      </w:r>
      <w:r>
        <w:rPr>
          <w:spacing w:val="-1"/>
        </w:rPr>
        <w:t xml:space="preserve"> </w:t>
      </w:r>
      <w:r>
        <w:t>да!»,</w:t>
      </w:r>
      <w:r>
        <w:rPr>
          <w:spacing w:val="-2"/>
        </w:rPr>
        <w:t xml:space="preserve"> </w:t>
      </w:r>
      <w:r>
        <w:t>муз.</w:t>
      </w:r>
      <w:r>
        <w:rPr>
          <w:spacing w:val="-1"/>
        </w:rPr>
        <w:t xml:space="preserve"> </w:t>
      </w:r>
      <w:r>
        <w:t>Е.</w:t>
      </w:r>
      <w:r>
        <w:rPr>
          <w:spacing w:val="-4"/>
        </w:rPr>
        <w:t xml:space="preserve"> </w:t>
      </w:r>
      <w:r>
        <w:t>Тиличеевой,</w:t>
      </w:r>
      <w:r>
        <w:rPr>
          <w:spacing w:val="-2"/>
        </w:rPr>
        <w:t xml:space="preserve"> </w:t>
      </w:r>
      <w:r>
        <w:t>сл.</w:t>
      </w:r>
      <w:r>
        <w:rPr>
          <w:spacing w:val="-2"/>
        </w:rPr>
        <w:t xml:space="preserve"> </w:t>
      </w:r>
      <w:r>
        <w:t>Ю.</w:t>
      </w:r>
      <w:r>
        <w:rPr>
          <w:spacing w:val="-2"/>
        </w:rPr>
        <w:t xml:space="preserve"> </w:t>
      </w:r>
      <w:r>
        <w:t>Островского.</w:t>
      </w:r>
    </w:p>
    <w:p w:rsidR="004E6BCB" w:rsidRDefault="004E6BCB" w:rsidP="004E6BCB">
      <w:pPr>
        <w:pStyle w:val="2"/>
        <w:spacing w:line="320" w:lineRule="exact"/>
      </w:pPr>
      <w:r>
        <w:t>От</w:t>
      </w:r>
      <w:r>
        <w:rPr>
          <w:spacing w:val="-1"/>
        </w:rPr>
        <w:t xml:space="preserve"> </w:t>
      </w:r>
      <w:r>
        <w:t>1</w:t>
      </w:r>
      <w:r>
        <w:rPr>
          <w:spacing w:val="-1"/>
        </w:rPr>
        <w:t xml:space="preserve"> </w:t>
      </w:r>
      <w:r>
        <w:t>года 6</w:t>
      </w:r>
      <w:r>
        <w:rPr>
          <w:spacing w:val="-1"/>
        </w:rPr>
        <w:t xml:space="preserve"> </w:t>
      </w:r>
      <w:r>
        <w:t>месяцев</w:t>
      </w:r>
      <w:r>
        <w:rPr>
          <w:spacing w:val="-3"/>
        </w:rPr>
        <w:t xml:space="preserve"> </w:t>
      </w:r>
      <w:r>
        <w:t>до</w:t>
      </w:r>
      <w:r>
        <w:rPr>
          <w:spacing w:val="1"/>
        </w:rPr>
        <w:t xml:space="preserve"> </w:t>
      </w:r>
      <w:r>
        <w:t>2 лет</w:t>
      </w:r>
    </w:p>
    <w:p w:rsidR="004E6BCB" w:rsidRDefault="004E6BCB" w:rsidP="004E6BCB">
      <w:pPr>
        <w:pStyle w:val="a3"/>
        <w:spacing w:before="2"/>
        <w:ind w:right="664"/>
      </w:pPr>
      <w:r>
        <w:rPr>
          <w:i/>
        </w:rPr>
        <w:t xml:space="preserve">Слушание. </w:t>
      </w:r>
      <w:r>
        <w:t>«Лошадка», муз. Е. Тиличеевой, сл. Н. Френкель; «Курочки и</w:t>
      </w:r>
      <w:r>
        <w:rPr>
          <w:spacing w:val="1"/>
        </w:rPr>
        <w:t xml:space="preserve"> </w:t>
      </w:r>
      <w:r>
        <w:t>цыплята», муз. Е. Тиличеевой; «Вальс собачек», муз. А. Артоболевской; «Три</w:t>
      </w:r>
      <w:r>
        <w:rPr>
          <w:spacing w:val="-67"/>
        </w:rPr>
        <w:t xml:space="preserve"> </w:t>
      </w:r>
      <w:r>
        <w:t>подружки»,</w:t>
      </w:r>
      <w:r>
        <w:rPr>
          <w:spacing w:val="61"/>
        </w:rPr>
        <w:t xml:space="preserve"> </w:t>
      </w:r>
      <w:r>
        <w:t>муз.</w:t>
      </w:r>
      <w:r>
        <w:rPr>
          <w:spacing w:val="62"/>
        </w:rPr>
        <w:t xml:space="preserve"> </w:t>
      </w:r>
      <w:r>
        <w:t>Д.</w:t>
      </w:r>
      <w:r>
        <w:rPr>
          <w:spacing w:val="60"/>
        </w:rPr>
        <w:t xml:space="preserve"> </w:t>
      </w:r>
      <w:r>
        <w:t>Кабалевского;</w:t>
      </w:r>
      <w:r>
        <w:rPr>
          <w:spacing w:val="66"/>
        </w:rPr>
        <w:t xml:space="preserve"> </w:t>
      </w:r>
      <w:r>
        <w:t>«Весело</w:t>
      </w:r>
      <w:r>
        <w:rPr>
          <w:spacing w:val="64"/>
        </w:rPr>
        <w:t xml:space="preserve"> </w:t>
      </w:r>
      <w:r>
        <w:t>-</w:t>
      </w:r>
      <w:r>
        <w:rPr>
          <w:spacing w:val="63"/>
        </w:rPr>
        <w:t xml:space="preserve"> </w:t>
      </w:r>
      <w:r>
        <w:t>грустно»,</w:t>
      </w:r>
      <w:r>
        <w:rPr>
          <w:spacing w:val="62"/>
        </w:rPr>
        <w:t xml:space="preserve"> </w:t>
      </w:r>
      <w:r>
        <w:t>муз.</w:t>
      </w:r>
      <w:r>
        <w:rPr>
          <w:spacing w:val="62"/>
        </w:rPr>
        <w:t xml:space="preserve"> </w:t>
      </w:r>
      <w:r>
        <w:t>Л.</w:t>
      </w:r>
      <w:r>
        <w:rPr>
          <w:spacing w:val="61"/>
        </w:rPr>
        <w:t xml:space="preserve"> </w:t>
      </w:r>
      <w:r>
        <w:t>Бетховена;</w:t>
      </w:r>
    </w:p>
    <w:p w:rsidR="004E6BCB" w:rsidRDefault="004E6BCB" w:rsidP="004E6BCB">
      <w:pPr>
        <w:pStyle w:val="a3"/>
        <w:spacing w:line="321" w:lineRule="exact"/>
        <w:ind w:firstLine="0"/>
      </w:pPr>
      <w:r>
        <w:t>«Марш»,</w:t>
      </w:r>
      <w:r>
        <w:rPr>
          <w:spacing w:val="65"/>
        </w:rPr>
        <w:t xml:space="preserve"> </w:t>
      </w:r>
      <w:r>
        <w:t>муз.</w:t>
      </w:r>
      <w:r>
        <w:rPr>
          <w:spacing w:val="65"/>
        </w:rPr>
        <w:t xml:space="preserve"> </w:t>
      </w:r>
      <w:r>
        <w:t>С.</w:t>
      </w:r>
      <w:r>
        <w:rPr>
          <w:spacing w:val="66"/>
        </w:rPr>
        <w:t xml:space="preserve"> </w:t>
      </w:r>
      <w:r>
        <w:t>Прокофьева;</w:t>
      </w:r>
      <w:r>
        <w:rPr>
          <w:spacing w:val="66"/>
        </w:rPr>
        <w:t xml:space="preserve"> </w:t>
      </w:r>
      <w:r>
        <w:t>«Спортивный</w:t>
      </w:r>
      <w:r>
        <w:rPr>
          <w:spacing w:val="67"/>
        </w:rPr>
        <w:t xml:space="preserve"> </w:t>
      </w:r>
      <w:r>
        <w:t>марш»,</w:t>
      </w:r>
      <w:r>
        <w:rPr>
          <w:spacing w:val="65"/>
        </w:rPr>
        <w:t xml:space="preserve"> </w:t>
      </w:r>
      <w:r>
        <w:t>муз.</w:t>
      </w:r>
      <w:r>
        <w:rPr>
          <w:spacing w:val="65"/>
        </w:rPr>
        <w:t xml:space="preserve"> </w:t>
      </w:r>
      <w:r>
        <w:t>И.</w:t>
      </w:r>
      <w:r>
        <w:rPr>
          <w:spacing w:val="66"/>
        </w:rPr>
        <w:t xml:space="preserve"> </w:t>
      </w:r>
      <w:r>
        <w:t>Дунаевского;</w:t>
      </w:r>
    </w:p>
    <w:p w:rsidR="004E6BCB" w:rsidRDefault="004E6BCB" w:rsidP="004E6BCB">
      <w:pPr>
        <w:pStyle w:val="a3"/>
        <w:ind w:right="662" w:firstLine="0"/>
      </w:pPr>
      <w:r>
        <w:t>«Наша Таня», «Уронили мишку», «Идет бычок», муз. Э. Елисеевой-Шмидт,</w:t>
      </w:r>
      <w:r>
        <w:rPr>
          <w:spacing w:val="1"/>
        </w:rPr>
        <w:t xml:space="preserve"> </w:t>
      </w:r>
      <w:r>
        <w:t>стихи</w:t>
      </w:r>
      <w:r>
        <w:rPr>
          <w:spacing w:val="122"/>
        </w:rPr>
        <w:t xml:space="preserve"> </w:t>
      </w:r>
      <w:r>
        <w:t>А.</w:t>
      </w:r>
      <w:r>
        <w:rPr>
          <w:spacing w:val="122"/>
        </w:rPr>
        <w:t xml:space="preserve"> </w:t>
      </w:r>
      <w:r>
        <w:t>Барто;</w:t>
      </w:r>
      <w:r>
        <w:rPr>
          <w:spacing w:val="124"/>
        </w:rPr>
        <w:t xml:space="preserve"> </w:t>
      </w:r>
      <w:r>
        <w:t>«Материнские</w:t>
      </w:r>
      <w:r>
        <w:rPr>
          <w:spacing w:val="123"/>
        </w:rPr>
        <w:t xml:space="preserve"> </w:t>
      </w:r>
      <w:r>
        <w:t>ласки»,</w:t>
      </w:r>
      <w:r>
        <w:rPr>
          <w:spacing w:val="121"/>
        </w:rPr>
        <w:t xml:space="preserve"> </w:t>
      </w:r>
      <w:r>
        <w:t>«Жалоба»,</w:t>
      </w:r>
      <w:r>
        <w:rPr>
          <w:spacing w:val="122"/>
        </w:rPr>
        <w:t xml:space="preserve"> </w:t>
      </w:r>
      <w:r>
        <w:t>«Грустная</w:t>
      </w:r>
      <w:r>
        <w:rPr>
          <w:spacing w:val="122"/>
        </w:rPr>
        <w:t xml:space="preserve"> </w:t>
      </w:r>
      <w:r>
        <w:t>песенка»,</w:t>
      </w:r>
    </w:p>
    <w:p w:rsidR="004E6BCB" w:rsidRDefault="004E6BCB" w:rsidP="004E6BCB">
      <w:pPr>
        <w:pStyle w:val="a3"/>
        <w:spacing w:line="321" w:lineRule="exact"/>
        <w:ind w:firstLine="0"/>
      </w:pPr>
      <w:r>
        <w:t>«Вальс»,</w:t>
      </w:r>
      <w:r>
        <w:rPr>
          <w:spacing w:val="-2"/>
        </w:rPr>
        <w:t xml:space="preserve"> </w:t>
      </w:r>
      <w:r>
        <w:t>муз.</w:t>
      </w:r>
      <w:r>
        <w:rPr>
          <w:spacing w:val="-1"/>
        </w:rPr>
        <w:t xml:space="preserve"> </w:t>
      </w:r>
      <w:r>
        <w:t>A.</w:t>
      </w:r>
      <w:r>
        <w:rPr>
          <w:spacing w:val="-3"/>
        </w:rPr>
        <w:t xml:space="preserve"> </w:t>
      </w:r>
      <w:r>
        <w:t>Гречанинова.</w:t>
      </w:r>
    </w:p>
    <w:p w:rsidR="004E6BCB" w:rsidRDefault="004E6BCB" w:rsidP="004E6BCB">
      <w:pPr>
        <w:spacing w:before="2" w:line="322" w:lineRule="exact"/>
        <w:ind w:left="1328"/>
        <w:jc w:val="both"/>
        <w:rPr>
          <w:sz w:val="28"/>
        </w:rPr>
      </w:pPr>
      <w:r>
        <w:rPr>
          <w:i/>
          <w:sz w:val="28"/>
        </w:rPr>
        <w:t>Пение</w:t>
      </w:r>
      <w:r>
        <w:rPr>
          <w:i/>
          <w:spacing w:val="28"/>
          <w:sz w:val="28"/>
        </w:rPr>
        <w:t xml:space="preserve"> </w:t>
      </w:r>
      <w:r>
        <w:rPr>
          <w:i/>
          <w:sz w:val="28"/>
        </w:rPr>
        <w:t>и</w:t>
      </w:r>
      <w:r>
        <w:rPr>
          <w:i/>
          <w:spacing w:val="27"/>
          <w:sz w:val="28"/>
        </w:rPr>
        <w:t xml:space="preserve"> </w:t>
      </w:r>
      <w:r>
        <w:rPr>
          <w:i/>
          <w:sz w:val="28"/>
        </w:rPr>
        <w:t>подпевание.</w:t>
      </w:r>
      <w:r>
        <w:rPr>
          <w:i/>
          <w:spacing w:val="32"/>
          <w:sz w:val="28"/>
        </w:rPr>
        <w:t xml:space="preserve"> </w:t>
      </w:r>
      <w:r>
        <w:rPr>
          <w:sz w:val="28"/>
        </w:rPr>
        <w:t>«Водичка»,</w:t>
      </w:r>
      <w:r>
        <w:rPr>
          <w:spacing w:val="27"/>
          <w:sz w:val="28"/>
        </w:rPr>
        <w:t xml:space="preserve"> </w:t>
      </w:r>
      <w:r>
        <w:rPr>
          <w:sz w:val="28"/>
        </w:rPr>
        <w:t>муз.</w:t>
      </w:r>
      <w:r>
        <w:rPr>
          <w:spacing w:val="28"/>
          <w:sz w:val="28"/>
        </w:rPr>
        <w:t xml:space="preserve"> </w:t>
      </w:r>
      <w:r>
        <w:rPr>
          <w:sz w:val="28"/>
        </w:rPr>
        <w:t>Е.</w:t>
      </w:r>
      <w:r>
        <w:rPr>
          <w:spacing w:val="28"/>
          <w:sz w:val="28"/>
        </w:rPr>
        <w:t xml:space="preserve"> </w:t>
      </w:r>
      <w:r>
        <w:rPr>
          <w:sz w:val="28"/>
        </w:rPr>
        <w:t>Тиличеевой,</w:t>
      </w:r>
      <w:r>
        <w:rPr>
          <w:spacing w:val="27"/>
          <w:sz w:val="28"/>
        </w:rPr>
        <w:t xml:space="preserve"> </w:t>
      </w:r>
      <w:r>
        <w:rPr>
          <w:sz w:val="28"/>
        </w:rPr>
        <w:t>сл.</w:t>
      </w:r>
      <w:r>
        <w:rPr>
          <w:spacing w:val="28"/>
          <w:sz w:val="28"/>
        </w:rPr>
        <w:t xml:space="preserve"> </w:t>
      </w:r>
      <w:r>
        <w:rPr>
          <w:sz w:val="28"/>
        </w:rPr>
        <w:t>А.</w:t>
      </w:r>
      <w:r>
        <w:rPr>
          <w:spacing w:val="27"/>
          <w:sz w:val="28"/>
        </w:rPr>
        <w:t xml:space="preserve"> </w:t>
      </w:r>
      <w:r>
        <w:rPr>
          <w:sz w:val="28"/>
        </w:rPr>
        <w:t>Шибицкой;</w:t>
      </w:r>
    </w:p>
    <w:p w:rsidR="004E6BCB" w:rsidRDefault="004E6BCB" w:rsidP="004E6BCB">
      <w:pPr>
        <w:pStyle w:val="a3"/>
        <w:ind w:right="663" w:firstLine="0"/>
      </w:pPr>
      <w:r>
        <w:t>«Колыбельная»,</w:t>
      </w:r>
      <w:r>
        <w:rPr>
          <w:spacing w:val="-8"/>
        </w:rPr>
        <w:t xml:space="preserve"> </w:t>
      </w:r>
      <w:r>
        <w:t>муз.</w:t>
      </w:r>
      <w:r>
        <w:rPr>
          <w:spacing w:val="-8"/>
        </w:rPr>
        <w:t xml:space="preserve"> </w:t>
      </w:r>
      <w:r>
        <w:t>М.</w:t>
      </w:r>
      <w:r>
        <w:rPr>
          <w:spacing w:val="-7"/>
        </w:rPr>
        <w:t xml:space="preserve"> </w:t>
      </w:r>
      <w:r>
        <w:t>Красева,</w:t>
      </w:r>
      <w:r>
        <w:rPr>
          <w:spacing w:val="-7"/>
        </w:rPr>
        <w:t xml:space="preserve"> </w:t>
      </w:r>
      <w:r>
        <w:t>сл.</w:t>
      </w:r>
      <w:r>
        <w:rPr>
          <w:spacing w:val="-8"/>
        </w:rPr>
        <w:t xml:space="preserve"> </w:t>
      </w:r>
      <w:r>
        <w:t>М.</w:t>
      </w:r>
      <w:r>
        <w:rPr>
          <w:spacing w:val="-7"/>
        </w:rPr>
        <w:t xml:space="preserve"> </w:t>
      </w:r>
      <w:r>
        <w:t>Чарной;</w:t>
      </w:r>
      <w:r>
        <w:rPr>
          <w:spacing w:val="-7"/>
        </w:rPr>
        <w:t xml:space="preserve"> </w:t>
      </w:r>
      <w:r>
        <w:t>«Машенька-Маша»,</w:t>
      </w:r>
      <w:r>
        <w:rPr>
          <w:spacing w:val="-7"/>
        </w:rPr>
        <w:t xml:space="preserve"> </w:t>
      </w:r>
      <w:r>
        <w:t>рус.</w:t>
      </w:r>
      <w:r>
        <w:rPr>
          <w:spacing w:val="-7"/>
        </w:rPr>
        <w:t xml:space="preserve"> </w:t>
      </w:r>
      <w:r>
        <w:t>нар.</w:t>
      </w:r>
      <w:r>
        <w:rPr>
          <w:spacing w:val="-67"/>
        </w:rPr>
        <w:t xml:space="preserve"> </w:t>
      </w:r>
      <w:r>
        <w:t>мелодия,</w:t>
      </w:r>
      <w:r>
        <w:rPr>
          <w:spacing w:val="-14"/>
        </w:rPr>
        <w:t xml:space="preserve"> </w:t>
      </w:r>
      <w:r>
        <w:t>обраб.</w:t>
      </w:r>
      <w:r>
        <w:rPr>
          <w:spacing w:val="-13"/>
        </w:rPr>
        <w:t xml:space="preserve"> </w:t>
      </w:r>
      <w:r>
        <w:t>В.</w:t>
      </w:r>
      <w:r>
        <w:rPr>
          <w:spacing w:val="-14"/>
        </w:rPr>
        <w:t xml:space="preserve"> </w:t>
      </w:r>
      <w:r>
        <w:t>Герчик,</w:t>
      </w:r>
      <w:r>
        <w:rPr>
          <w:spacing w:val="-13"/>
        </w:rPr>
        <w:t xml:space="preserve"> </w:t>
      </w:r>
      <w:r>
        <w:t>сл.</w:t>
      </w:r>
      <w:r>
        <w:rPr>
          <w:spacing w:val="-14"/>
        </w:rPr>
        <w:t xml:space="preserve"> </w:t>
      </w:r>
      <w:r>
        <w:t>М.</w:t>
      </w:r>
      <w:r>
        <w:rPr>
          <w:spacing w:val="-15"/>
        </w:rPr>
        <w:t xml:space="preserve"> </w:t>
      </w:r>
      <w:r>
        <w:t>Невельштейн;</w:t>
      </w:r>
      <w:r>
        <w:rPr>
          <w:spacing w:val="-9"/>
        </w:rPr>
        <w:t xml:space="preserve"> </w:t>
      </w:r>
      <w:r>
        <w:t>«Воробей»,</w:t>
      </w:r>
      <w:r>
        <w:rPr>
          <w:spacing w:val="-17"/>
        </w:rPr>
        <w:t xml:space="preserve"> </w:t>
      </w:r>
      <w:r>
        <w:t>рус.</w:t>
      </w:r>
      <w:r>
        <w:rPr>
          <w:spacing w:val="-13"/>
        </w:rPr>
        <w:t xml:space="preserve"> </w:t>
      </w:r>
      <w:r>
        <w:t>нар.</w:t>
      </w:r>
      <w:r>
        <w:rPr>
          <w:spacing w:val="-13"/>
        </w:rPr>
        <w:t xml:space="preserve"> </w:t>
      </w:r>
      <w:r>
        <w:t>мелодия;</w:t>
      </w:r>
    </w:p>
    <w:p w:rsidR="004E6BCB" w:rsidRDefault="004E6BCB" w:rsidP="004E6BCB">
      <w:pPr>
        <w:pStyle w:val="a3"/>
        <w:ind w:right="663" w:firstLine="0"/>
      </w:pPr>
      <w:r>
        <w:t>«Гули», «Баю-бай», «Едет паровоз», «Лиса», «Петушок», «Сорока», муз. С.</w:t>
      </w:r>
      <w:r>
        <w:rPr>
          <w:spacing w:val="1"/>
        </w:rPr>
        <w:t xml:space="preserve"> </w:t>
      </w:r>
      <w:r>
        <w:t>Железнова.</w:t>
      </w:r>
    </w:p>
    <w:p w:rsidR="004E6BCB" w:rsidRDefault="004E6BCB" w:rsidP="004E6BCB">
      <w:pPr>
        <w:spacing w:line="322" w:lineRule="exact"/>
        <w:ind w:left="1328"/>
        <w:jc w:val="both"/>
        <w:rPr>
          <w:sz w:val="28"/>
        </w:rPr>
      </w:pPr>
      <w:r>
        <w:rPr>
          <w:i/>
          <w:sz w:val="28"/>
        </w:rPr>
        <w:t>Музыкально-ритмические</w:t>
      </w:r>
      <w:r>
        <w:rPr>
          <w:i/>
          <w:spacing w:val="32"/>
          <w:sz w:val="28"/>
        </w:rPr>
        <w:t xml:space="preserve"> </w:t>
      </w:r>
      <w:r>
        <w:rPr>
          <w:i/>
          <w:sz w:val="28"/>
        </w:rPr>
        <w:t>движения.</w:t>
      </w:r>
      <w:r>
        <w:rPr>
          <w:i/>
          <w:spacing w:val="33"/>
          <w:sz w:val="28"/>
        </w:rPr>
        <w:t xml:space="preserve"> </w:t>
      </w:r>
      <w:r>
        <w:rPr>
          <w:sz w:val="28"/>
        </w:rPr>
        <w:t>«Марш</w:t>
      </w:r>
      <w:r>
        <w:rPr>
          <w:spacing w:val="30"/>
          <w:sz w:val="28"/>
        </w:rPr>
        <w:t xml:space="preserve"> </w:t>
      </w:r>
      <w:r>
        <w:rPr>
          <w:sz w:val="28"/>
        </w:rPr>
        <w:t>и</w:t>
      </w:r>
      <w:r>
        <w:rPr>
          <w:spacing w:val="32"/>
          <w:sz w:val="28"/>
        </w:rPr>
        <w:t xml:space="preserve"> </w:t>
      </w:r>
      <w:r>
        <w:rPr>
          <w:sz w:val="28"/>
        </w:rPr>
        <w:t>бег»,</w:t>
      </w:r>
      <w:r>
        <w:rPr>
          <w:spacing w:val="32"/>
          <w:sz w:val="28"/>
        </w:rPr>
        <w:t xml:space="preserve"> </w:t>
      </w:r>
      <w:r>
        <w:rPr>
          <w:sz w:val="28"/>
        </w:rPr>
        <w:t>муз.</w:t>
      </w:r>
      <w:r>
        <w:rPr>
          <w:spacing w:val="31"/>
          <w:sz w:val="28"/>
        </w:rPr>
        <w:t xml:space="preserve"> </w:t>
      </w:r>
      <w:r>
        <w:rPr>
          <w:sz w:val="28"/>
        </w:rPr>
        <w:t>Р.</w:t>
      </w:r>
      <w:r>
        <w:rPr>
          <w:spacing w:val="32"/>
          <w:sz w:val="28"/>
        </w:rPr>
        <w:t xml:space="preserve"> </w:t>
      </w:r>
      <w:r>
        <w:rPr>
          <w:sz w:val="28"/>
        </w:rPr>
        <w:t>Рустамова;</w:t>
      </w:r>
    </w:p>
    <w:p w:rsidR="004E6BCB" w:rsidRDefault="004E6BCB" w:rsidP="004E6BCB">
      <w:pPr>
        <w:pStyle w:val="a3"/>
        <w:spacing w:before="1"/>
        <w:ind w:right="664" w:firstLine="0"/>
      </w:pPr>
      <w:r>
        <w:t>«Постучим палочками», рус. нар. мелодия; «Бубен», рус. нар. мелодия, обраб.</w:t>
      </w:r>
      <w:r>
        <w:rPr>
          <w:spacing w:val="-67"/>
        </w:rPr>
        <w:t xml:space="preserve"> </w:t>
      </w:r>
      <w:r>
        <w:t>М. Раухвергера; «Барабан», муз. Г. Фрида; «Мишка», муз. Е. Тиличеевой, сл.</w:t>
      </w:r>
      <w:r>
        <w:rPr>
          <w:spacing w:val="1"/>
        </w:rPr>
        <w:t xml:space="preserve"> </w:t>
      </w:r>
      <w:r>
        <w:t>Н.</w:t>
      </w:r>
      <w:r>
        <w:rPr>
          <w:spacing w:val="1"/>
        </w:rPr>
        <w:t xml:space="preserve"> </w:t>
      </w:r>
      <w:r>
        <w:t>Френкель;</w:t>
      </w:r>
      <w:r>
        <w:rPr>
          <w:spacing w:val="1"/>
        </w:rPr>
        <w:t xml:space="preserve"> </w:t>
      </w:r>
      <w:r>
        <w:t>«Догонялки»,</w:t>
      </w:r>
      <w:r>
        <w:rPr>
          <w:spacing w:val="1"/>
        </w:rPr>
        <w:t xml:space="preserve"> </w:t>
      </w:r>
      <w:r>
        <w:t>муз.</w:t>
      </w:r>
      <w:r>
        <w:rPr>
          <w:spacing w:val="1"/>
        </w:rPr>
        <w:t xml:space="preserve"> </w:t>
      </w:r>
      <w:r>
        <w:t>Н.</w:t>
      </w:r>
      <w:r>
        <w:rPr>
          <w:spacing w:val="1"/>
        </w:rPr>
        <w:t xml:space="preserve"> </w:t>
      </w:r>
      <w:r>
        <w:t>Александровой,</w:t>
      </w:r>
      <w:r>
        <w:rPr>
          <w:spacing w:val="1"/>
        </w:rPr>
        <w:t xml:space="preserve"> </w:t>
      </w:r>
      <w:r>
        <w:t>сл.</w:t>
      </w:r>
      <w:r>
        <w:rPr>
          <w:spacing w:val="1"/>
        </w:rPr>
        <w:t xml:space="preserve"> </w:t>
      </w:r>
      <w:r>
        <w:t>Т.</w:t>
      </w:r>
      <w:r>
        <w:rPr>
          <w:spacing w:val="1"/>
        </w:rPr>
        <w:t xml:space="preserve"> </w:t>
      </w:r>
      <w:r>
        <w:t>Бабаджан,</w:t>
      </w:r>
      <w:r>
        <w:rPr>
          <w:spacing w:val="1"/>
        </w:rPr>
        <w:t xml:space="preserve"> </w:t>
      </w:r>
      <w:r>
        <w:t>И.</w:t>
      </w:r>
      <w:r>
        <w:rPr>
          <w:spacing w:val="1"/>
        </w:rPr>
        <w:t xml:space="preserve"> </w:t>
      </w:r>
      <w:r>
        <w:t>Плакиды.</w:t>
      </w:r>
    </w:p>
    <w:p w:rsidR="004E6BCB" w:rsidRDefault="004E6BCB" w:rsidP="004E6BCB">
      <w:pPr>
        <w:pStyle w:val="a3"/>
        <w:ind w:right="664"/>
      </w:pPr>
      <w:r>
        <w:rPr>
          <w:i/>
        </w:rPr>
        <w:t>Пляска.</w:t>
      </w:r>
      <w:r>
        <w:rPr>
          <w:i/>
          <w:spacing w:val="-12"/>
        </w:rPr>
        <w:t xml:space="preserve"> </w:t>
      </w:r>
      <w:r>
        <w:t>«Вот</w:t>
      </w:r>
      <w:r>
        <w:rPr>
          <w:spacing w:val="-9"/>
        </w:rPr>
        <w:t xml:space="preserve"> </w:t>
      </w:r>
      <w:r>
        <w:t>как</w:t>
      </w:r>
      <w:r>
        <w:rPr>
          <w:spacing w:val="-11"/>
        </w:rPr>
        <w:t xml:space="preserve"> </w:t>
      </w:r>
      <w:r>
        <w:t>хорошо»,</w:t>
      </w:r>
      <w:r>
        <w:rPr>
          <w:spacing w:val="-10"/>
        </w:rPr>
        <w:t xml:space="preserve"> </w:t>
      </w:r>
      <w:r>
        <w:t>муз.</w:t>
      </w:r>
      <w:r>
        <w:rPr>
          <w:spacing w:val="-13"/>
        </w:rPr>
        <w:t xml:space="preserve"> </w:t>
      </w:r>
      <w:r>
        <w:t>Т.</w:t>
      </w:r>
      <w:r>
        <w:rPr>
          <w:spacing w:val="-10"/>
        </w:rPr>
        <w:t xml:space="preserve"> </w:t>
      </w:r>
      <w:r>
        <w:t>Попатенко,</w:t>
      </w:r>
      <w:r>
        <w:rPr>
          <w:spacing w:val="-10"/>
        </w:rPr>
        <w:t xml:space="preserve"> </w:t>
      </w:r>
      <w:r>
        <w:t>сл.</w:t>
      </w:r>
      <w:r>
        <w:rPr>
          <w:spacing w:val="-13"/>
        </w:rPr>
        <w:t xml:space="preserve"> </w:t>
      </w:r>
      <w:r>
        <w:t>О.</w:t>
      </w:r>
      <w:r>
        <w:rPr>
          <w:spacing w:val="-10"/>
        </w:rPr>
        <w:t xml:space="preserve"> </w:t>
      </w:r>
      <w:r>
        <w:t>Высотской;</w:t>
      </w:r>
      <w:r>
        <w:rPr>
          <w:spacing w:val="-7"/>
        </w:rPr>
        <w:t xml:space="preserve"> </w:t>
      </w:r>
      <w:r>
        <w:t>«Вот</w:t>
      </w:r>
      <w:r>
        <w:rPr>
          <w:spacing w:val="-12"/>
        </w:rPr>
        <w:t xml:space="preserve"> </w:t>
      </w:r>
      <w:r>
        <w:t>как</w:t>
      </w:r>
      <w:r>
        <w:rPr>
          <w:spacing w:val="-67"/>
        </w:rPr>
        <w:t xml:space="preserve"> </w:t>
      </w:r>
      <w:r>
        <w:t>пляшем», белорус. нар. мелодия, обр. Р. Рустамова; «Солнышко сияет», сл. и</w:t>
      </w:r>
      <w:r>
        <w:rPr>
          <w:spacing w:val="1"/>
        </w:rPr>
        <w:t xml:space="preserve"> </w:t>
      </w:r>
      <w:r>
        <w:t>муз.</w:t>
      </w:r>
      <w:r>
        <w:rPr>
          <w:spacing w:val="-1"/>
        </w:rPr>
        <w:t xml:space="preserve"> </w:t>
      </w:r>
      <w:r>
        <w:t>М.</w:t>
      </w:r>
      <w:r>
        <w:rPr>
          <w:spacing w:val="-1"/>
        </w:rPr>
        <w:t xml:space="preserve"> </w:t>
      </w:r>
      <w:r>
        <w:t>Чарной.</w:t>
      </w:r>
    </w:p>
    <w:p w:rsidR="004E6BCB" w:rsidRDefault="004E6BCB" w:rsidP="004E6BCB">
      <w:pPr>
        <w:pStyle w:val="a3"/>
        <w:ind w:right="662"/>
      </w:pPr>
      <w:r>
        <w:rPr>
          <w:i/>
        </w:rPr>
        <w:t>Образные</w:t>
      </w:r>
      <w:r>
        <w:rPr>
          <w:i/>
          <w:spacing w:val="-6"/>
        </w:rPr>
        <w:t xml:space="preserve"> </w:t>
      </w:r>
      <w:r>
        <w:rPr>
          <w:i/>
        </w:rPr>
        <w:t>упражнения.</w:t>
      </w:r>
      <w:r>
        <w:rPr>
          <w:i/>
          <w:spacing w:val="-4"/>
        </w:rPr>
        <w:t xml:space="preserve"> </w:t>
      </w:r>
      <w:r>
        <w:t>«Идет</w:t>
      </w:r>
      <w:r>
        <w:rPr>
          <w:spacing w:val="-4"/>
        </w:rPr>
        <w:t xml:space="preserve"> </w:t>
      </w:r>
      <w:r>
        <w:t>мишка»,</w:t>
      </w:r>
      <w:r>
        <w:rPr>
          <w:spacing w:val="-6"/>
        </w:rPr>
        <w:t xml:space="preserve"> </w:t>
      </w:r>
      <w:r>
        <w:t>муз.</w:t>
      </w:r>
      <w:r>
        <w:rPr>
          <w:spacing w:val="-6"/>
        </w:rPr>
        <w:t xml:space="preserve"> </w:t>
      </w:r>
      <w:r>
        <w:t>В.</w:t>
      </w:r>
      <w:r>
        <w:rPr>
          <w:spacing w:val="-6"/>
        </w:rPr>
        <w:t xml:space="preserve"> </w:t>
      </w:r>
      <w:r>
        <w:t>Ребикова;</w:t>
      </w:r>
      <w:r>
        <w:rPr>
          <w:spacing w:val="-2"/>
        </w:rPr>
        <w:t xml:space="preserve"> </w:t>
      </w:r>
      <w:r>
        <w:t>«Скачет</w:t>
      </w:r>
      <w:r>
        <w:rPr>
          <w:spacing w:val="-5"/>
        </w:rPr>
        <w:t xml:space="preserve"> </w:t>
      </w:r>
      <w:r>
        <w:t>зайка»,</w:t>
      </w:r>
      <w:r>
        <w:rPr>
          <w:spacing w:val="-68"/>
        </w:rPr>
        <w:t xml:space="preserve"> </w:t>
      </w:r>
      <w:r>
        <w:t>рус.</w:t>
      </w:r>
      <w:r>
        <w:rPr>
          <w:spacing w:val="53"/>
        </w:rPr>
        <w:t xml:space="preserve"> </w:t>
      </w:r>
      <w:r>
        <w:t>нар.</w:t>
      </w:r>
      <w:r>
        <w:rPr>
          <w:spacing w:val="53"/>
        </w:rPr>
        <w:t xml:space="preserve"> </w:t>
      </w:r>
      <w:r>
        <w:t>мелодия,</w:t>
      </w:r>
      <w:r>
        <w:rPr>
          <w:spacing w:val="51"/>
        </w:rPr>
        <w:t xml:space="preserve"> </w:t>
      </w:r>
      <w:r>
        <w:t>обр.</w:t>
      </w:r>
      <w:r>
        <w:rPr>
          <w:spacing w:val="51"/>
        </w:rPr>
        <w:t xml:space="preserve"> </w:t>
      </w:r>
      <w:r>
        <w:t>А.</w:t>
      </w:r>
      <w:r>
        <w:rPr>
          <w:spacing w:val="53"/>
        </w:rPr>
        <w:t xml:space="preserve"> </w:t>
      </w:r>
      <w:r>
        <w:t>Александрова;</w:t>
      </w:r>
      <w:r>
        <w:rPr>
          <w:spacing w:val="58"/>
        </w:rPr>
        <w:t xml:space="preserve"> </w:t>
      </w:r>
      <w:r>
        <w:t>«Лошадка»,</w:t>
      </w:r>
      <w:r>
        <w:rPr>
          <w:spacing w:val="53"/>
        </w:rPr>
        <w:t xml:space="preserve"> </w:t>
      </w:r>
      <w:r>
        <w:t>муз.</w:t>
      </w:r>
      <w:r>
        <w:rPr>
          <w:spacing w:val="54"/>
        </w:rPr>
        <w:t xml:space="preserve"> </w:t>
      </w:r>
      <w:r>
        <w:t>Е.</w:t>
      </w:r>
      <w:r>
        <w:rPr>
          <w:spacing w:val="53"/>
        </w:rPr>
        <w:t xml:space="preserve"> </w:t>
      </w:r>
      <w:r>
        <w:t>Тиличеевой;</w:t>
      </w:r>
    </w:p>
    <w:p w:rsidR="004E6BCB" w:rsidRDefault="004E6BCB" w:rsidP="004E6BCB">
      <w:pPr>
        <w:pStyle w:val="a3"/>
        <w:ind w:right="663" w:firstLine="0"/>
      </w:pPr>
      <w:r>
        <w:t>«Зайчики</w:t>
      </w:r>
      <w:r>
        <w:rPr>
          <w:spacing w:val="1"/>
        </w:rPr>
        <w:t xml:space="preserve"> </w:t>
      </w:r>
      <w:r>
        <w:t>и</w:t>
      </w:r>
      <w:r>
        <w:rPr>
          <w:spacing w:val="1"/>
        </w:rPr>
        <w:t xml:space="preserve"> </w:t>
      </w:r>
      <w:r>
        <w:t>лисичка»,</w:t>
      </w:r>
      <w:r>
        <w:rPr>
          <w:spacing w:val="1"/>
        </w:rPr>
        <w:t xml:space="preserve"> </w:t>
      </w:r>
      <w:r>
        <w:t>муз.</w:t>
      </w:r>
      <w:r>
        <w:rPr>
          <w:spacing w:val="1"/>
        </w:rPr>
        <w:t xml:space="preserve"> </w:t>
      </w:r>
      <w:r>
        <w:t>Б.</w:t>
      </w:r>
      <w:r>
        <w:rPr>
          <w:spacing w:val="1"/>
        </w:rPr>
        <w:t xml:space="preserve"> </w:t>
      </w:r>
      <w:r>
        <w:t>Финоровского,</w:t>
      </w:r>
      <w:r>
        <w:rPr>
          <w:spacing w:val="1"/>
        </w:rPr>
        <w:t xml:space="preserve"> </w:t>
      </w:r>
      <w:r>
        <w:t>сл.</w:t>
      </w:r>
      <w:r>
        <w:rPr>
          <w:spacing w:val="1"/>
        </w:rPr>
        <w:t xml:space="preserve"> </w:t>
      </w:r>
      <w:r>
        <w:t>В.</w:t>
      </w:r>
      <w:r>
        <w:rPr>
          <w:spacing w:val="1"/>
        </w:rPr>
        <w:t xml:space="preserve"> </w:t>
      </w:r>
      <w:r>
        <w:t>Антоновой;</w:t>
      </w:r>
      <w:r>
        <w:rPr>
          <w:spacing w:val="1"/>
        </w:rPr>
        <w:t xml:space="preserve"> </w:t>
      </w:r>
      <w:r>
        <w:t>«Птичка</w:t>
      </w:r>
      <w:r>
        <w:rPr>
          <w:spacing w:val="1"/>
        </w:rPr>
        <w:t xml:space="preserve"> </w:t>
      </w:r>
      <w:r>
        <w:t>летает»,</w:t>
      </w:r>
      <w:r>
        <w:rPr>
          <w:spacing w:val="1"/>
        </w:rPr>
        <w:t xml:space="preserve"> </w:t>
      </w:r>
      <w:r>
        <w:t>«Птичка</w:t>
      </w:r>
      <w:r>
        <w:rPr>
          <w:spacing w:val="1"/>
        </w:rPr>
        <w:t xml:space="preserve"> </w:t>
      </w:r>
      <w:r>
        <w:t>клюет»,</w:t>
      </w:r>
      <w:r>
        <w:rPr>
          <w:spacing w:val="1"/>
        </w:rPr>
        <w:t xml:space="preserve"> </w:t>
      </w:r>
      <w:r>
        <w:t>муз.</w:t>
      </w:r>
      <w:r>
        <w:rPr>
          <w:spacing w:val="1"/>
        </w:rPr>
        <w:t xml:space="preserve"> </w:t>
      </w:r>
      <w:r>
        <w:t>Г.</w:t>
      </w:r>
      <w:r>
        <w:rPr>
          <w:spacing w:val="1"/>
        </w:rPr>
        <w:t xml:space="preserve"> </w:t>
      </w:r>
      <w:r>
        <w:t>Фрида;</w:t>
      </w:r>
      <w:r>
        <w:rPr>
          <w:spacing w:val="1"/>
        </w:rPr>
        <w:t xml:space="preserve"> </w:t>
      </w:r>
      <w:r>
        <w:t>«Цыплята</w:t>
      </w:r>
      <w:r>
        <w:rPr>
          <w:spacing w:val="1"/>
        </w:rPr>
        <w:t xml:space="preserve"> </w:t>
      </w:r>
      <w:r>
        <w:t>и</w:t>
      </w:r>
      <w:r>
        <w:rPr>
          <w:spacing w:val="1"/>
        </w:rPr>
        <w:t xml:space="preserve"> </w:t>
      </w:r>
      <w:r>
        <w:t>курочка»,</w:t>
      </w:r>
      <w:r>
        <w:rPr>
          <w:spacing w:val="1"/>
        </w:rPr>
        <w:t xml:space="preserve"> </w:t>
      </w:r>
      <w:r>
        <w:t>муз.</w:t>
      </w:r>
      <w:r>
        <w:rPr>
          <w:spacing w:val="1"/>
        </w:rPr>
        <w:t xml:space="preserve"> </w:t>
      </w:r>
      <w:r>
        <w:t>А.</w:t>
      </w:r>
      <w:r>
        <w:rPr>
          <w:spacing w:val="1"/>
        </w:rPr>
        <w:t xml:space="preserve"> </w:t>
      </w:r>
      <w:r>
        <w:t>Филиппенко.</w:t>
      </w:r>
    </w:p>
    <w:p w:rsidR="004E6BCB" w:rsidRDefault="004E6BCB" w:rsidP="004E6BCB">
      <w:pPr>
        <w:pStyle w:val="a3"/>
        <w:ind w:right="662"/>
      </w:pPr>
      <w:r>
        <w:rPr>
          <w:i/>
        </w:rPr>
        <w:t xml:space="preserve">Игры с пением. </w:t>
      </w:r>
      <w:r>
        <w:t>«Зайка», «Солнышко», «Идет коза рогатая», «Петушок»,</w:t>
      </w:r>
      <w:r>
        <w:rPr>
          <w:spacing w:val="1"/>
        </w:rPr>
        <w:t xml:space="preserve"> </w:t>
      </w:r>
      <w:r>
        <w:t>рус. нар. игры, муз. А. Гречанинова; «Зайчик», муз. А. Лядова; «Воробушки и</w:t>
      </w:r>
      <w:r>
        <w:rPr>
          <w:spacing w:val="-67"/>
        </w:rPr>
        <w:t xml:space="preserve"> </w:t>
      </w:r>
      <w:r>
        <w:t>кошка»,</w:t>
      </w:r>
      <w:r>
        <w:rPr>
          <w:spacing w:val="-17"/>
        </w:rPr>
        <w:t xml:space="preserve"> </w:t>
      </w:r>
      <w:r>
        <w:t>нем.</w:t>
      </w:r>
      <w:r>
        <w:rPr>
          <w:spacing w:val="-14"/>
        </w:rPr>
        <w:t xml:space="preserve"> </w:t>
      </w:r>
      <w:r>
        <w:t>плясовая</w:t>
      </w:r>
      <w:r>
        <w:rPr>
          <w:spacing w:val="-13"/>
        </w:rPr>
        <w:t xml:space="preserve"> </w:t>
      </w:r>
      <w:r>
        <w:t>мелодия,</w:t>
      </w:r>
      <w:r>
        <w:rPr>
          <w:spacing w:val="-14"/>
        </w:rPr>
        <w:t xml:space="preserve"> </w:t>
      </w:r>
      <w:r>
        <w:t>сл.</w:t>
      </w:r>
      <w:r>
        <w:rPr>
          <w:spacing w:val="-15"/>
        </w:rPr>
        <w:t xml:space="preserve"> </w:t>
      </w:r>
      <w:r>
        <w:t>А.</w:t>
      </w:r>
      <w:r>
        <w:rPr>
          <w:spacing w:val="-16"/>
        </w:rPr>
        <w:t xml:space="preserve"> </w:t>
      </w:r>
      <w:r>
        <w:t>Ануфриевой;</w:t>
      </w:r>
      <w:r>
        <w:rPr>
          <w:spacing w:val="-10"/>
        </w:rPr>
        <w:t xml:space="preserve"> </w:t>
      </w:r>
      <w:r>
        <w:t>«Прокати,</w:t>
      </w:r>
      <w:r>
        <w:rPr>
          <w:spacing w:val="-14"/>
        </w:rPr>
        <w:t xml:space="preserve"> </w:t>
      </w:r>
      <w:r>
        <w:t>лошадка,</w:t>
      </w:r>
      <w:r>
        <w:rPr>
          <w:spacing w:val="-16"/>
        </w:rPr>
        <w:t xml:space="preserve"> </w:t>
      </w:r>
      <w:r>
        <w:t>нас!»,</w:t>
      </w:r>
      <w:r>
        <w:rPr>
          <w:spacing w:val="-67"/>
        </w:rPr>
        <w:t xml:space="preserve"> </w:t>
      </w:r>
      <w:r>
        <w:t>муз.</w:t>
      </w:r>
      <w:r>
        <w:rPr>
          <w:spacing w:val="61"/>
        </w:rPr>
        <w:t xml:space="preserve"> </w:t>
      </w:r>
      <w:r>
        <w:t>B.</w:t>
      </w:r>
      <w:r>
        <w:rPr>
          <w:spacing w:val="60"/>
        </w:rPr>
        <w:t xml:space="preserve"> </w:t>
      </w:r>
      <w:r>
        <w:t>Агафонникова</w:t>
      </w:r>
      <w:r>
        <w:rPr>
          <w:spacing w:val="60"/>
        </w:rPr>
        <w:t xml:space="preserve"> </w:t>
      </w:r>
      <w:r>
        <w:t>и</w:t>
      </w:r>
      <w:r>
        <w:rPr>
          <w:spacing w:val="62"/>
        </w:rPr>
        <w:t xml:space="preserve"> </w:t>
      </w:r>
      <w:r>
        <w:t>К.</w:t>
      </w:r>
      <w:r>
        <w:rPr>
          <w:spacing w:val="62"/>
        </w:rPr>
        <w:t xml:space="preserve"> </w:t>
      </w:r>
      <w:r>
        <w:t>Козыревой,</w:t>
      </w:r>
      <w:r>
        <w:rPr>
          <w:spacing w:val="62"/>
        </w:rPr>
        <w:t xml:space="preserve"> </w:t>
      </w:r>
      <w:r>
        <w:t>сл.</w:t>
      </w:r>
      <w:r>
        <w:rPr>
          <w:spacing w:val="61"/>
        </w:rPr>
        <w:t xml:space="preserve"> </w:t>
      </w:r>
      <w:r>
        <w:t>И.</w:t>
      </w:r>
      <w:r>
        <w:rPr>
          <w:spacing w:val="59"/>
        </w:rPr>
        <w:t xml:space="preserve"> </w:t>
      </w:r>
      <w:r>
        <w:t>Михайловой;</w:t>
      </w:r>
      <w:r>
        <w:rPr>
          <w:spacing w:val="69"/>
        </w:rPr>
        <w:t xml:space="preserve"> </w:t>
      </w:r>
      <w:r>
        <w:t>«Мы</w:t>
      </w:r>
      <w:r>
        <w:rPr>
          <w:spacing w:val="63"/>
        </w:rPr>
        <w:t xml:space="preserve"> </w:t>
      </w:r>
      <w:r>
        <w:t>умеем»,</w:t>
      </w:r>
    </w:p>
    <w:p w:rsidR="004E6BCB" w:rsidRDefault="004E6BCB" w:rsidP="004E6BCB">
      <w:pPr>
        <w:pStyle w:val="a3"/>
        <w:ind w:firstLine="0"/>
      </w:pPr>
      <w:r>
        <w:t>«Прятки»,</w:t>
      </w:r>
      <w:r>
        <w:rPr>
          <w:spacing w:val="-2"/>
        </w:rPr>
        <w:t xml:space="preserve"> </w:t>
      </w:r>
      <w:r>
        <w:t>муз.</w:t>
      </w:r>
      <w:r>
        <w:rPr>
          <w:spacing w:val="-6"/>
        </w:rPr>
        <w:t xml:space="preserve"> </w:t>
      </w:r>
      <w:r>
        <w:t>Т.</w:t>
      </w:r>
      <w:r>
        <w:rPr>
          <w:spacing w:val="-2"/>
        </w:rPr>
        <w:t xml:space="preserve"> </w:t>
      </w:r>
      <w:r>
        <w:t>Ломовой;</w:t>
      </w:r>
      <w:r>
        <w:rPr>
          <w:spacing w:val="-1"/>
        </w:rPr>
        <w:t xml:space="preserve"> </w:t>
      </w:r>
      <w:r>
        <w:t>«Разноцветные</w:t>
      </w:r>
      <w:r>
        <w:rPr>
          <w:spacing w:val="-4"/>
        </w:rPr>
        <w:t xml:space="preserve"> </w:t>
      </w:r>
      <w:r>
        <w:t>флажки»,</w:t>
      </w:r>
      <w:r>
        <w:rPr>
          <w:spacing w:val="-2"/>
        </w:rPr>
        <w:t xml:space="preserve"> </w:t>
      </w:r>
      <w:r>
        <w:t>рус.</w:t>
      </w:r>
      <w:r>
        <w:rPr>
          <w:spacing w:val="-2"/>
        </w:rPr>
        <w:t xml:space="preserve"> </w:t>
      </w:r>
      <w:r>
        <w:t>нар.</w:t>
      </w:r>
      <w:r>
        <w:rPr>
          <w:spacing w:val="-2"/>
        </w:rPr>
        <w:t xml:space="preserve"> </w:t>
      </w:r>
      <w:r>
        <w:t>мелодия.</w:t>
      </w:r>
    </w:p>
    <w:p w:rsidR="004E6BCB" w:rsidRDefault="004E6BCB" w:rsidP="004E6BCB">
      <w:pPr>
        <w:pStyle w:val="a3"/>
        <w:spacing w:before="74"/>
        <w:ind w:right="663"/>
      </w:pPr>
      <w:r>
        <w:rPr>
          <w:i/>
        </w:rPr>
        <w:t>Инсценирование,</w:t>
      </w:r>
      <w:r>
        <w:rPr>
          <w:i/>
          <w:spacing w:val="1"/>
        </w:rPr>
        <w:t xml:space="preserve"> </w:t>
      </w:r>
      <w:r>
        <w:rPr>
          <w:i/>
        </w:rPr>
        <w:t>рус.</w:t>
      </w:r>
      <w:r>
        <w:rPr>
          <w:i/>
          <w:spacing w:val="1"/>
        </w:rPr>
        <w:t xml:space="preserve"> </w:t>
      </w:r>
      <w:r>
        <w:rPr>
          <w:i/>
        </w:rPr>
        <w:t>нар.</w:t>
      </w:r>
      <w:r>
        <w:rPr>
          <w:i/>
          <w:spacing w:val="1"/>
        </w:rPr>
        <w:t xml:space="preserve"> </w:t>
      </w:r>
      <w:r>
        <w:rPr>
          <w:i/>
        </w:rPr>
        <w:t>сказок</w:t>
      </w:r>
      <w:r>
        <w:rPr>
          <w:i/>
          <w:spacing w:val="1"/>
        </w:rPr>
        <w:t xml:space="preserve"> </w:t>
      </w:r>
      <w:r>
        <w:t>(«Репка»,</w:t>
      </w:r>
      <w:r>
        <w:rPr>
          <w:spacing w:val="1"/>
        </w:rPr>
        <w:t xml:space="preserve"> </w:t>
      </w:r>
      <w:r>
        <w:t>«Курочка</w:t>
      </w:r>
      <w:r>
        <w:rPr>
          <w:spacing w:val="1"/>
        </w:rPr>
        <w:t xml:space="preserve"> </w:t>
      </w:r>
      <w:r>
        <w:t>Ряба»),</w:t>
      </w:r>
      <w:r>
        <w:rPr>
          <w:spacing w:val="1"/>
        </w:rPr>
        <w:t xml:space="preserve"> </w:t>
      </w:r>
      <w:r>
        <w:t>песен</w:t>
      </w:r>
      <w:r>
        <w:rPr>
          <w:spacing w:val="1"/>
        </w:rPr>
        <w:t xml:space="preserve"> </w:t>
      </w:r>
      <w:r>
        <w:t>(«Пастушок»,</w:t>
      </w:r>
      <w:r>
        <w:rPr>
          <w:spacing w:val="1"/>
        </w:rPr>
        <w:t xml:space="preserve"> </w:t>
      </w:r>
      <w:r>
        <w:t>муз.</w:t>
      </w:r>
      <w:r>
        <w:rPr>
          <w:spacing w:val="1"/>
        </w:rPr>
        <w:t xml:space="preserve"> </w:t>
      </w:r>
      <w:r>
        <w:t>А.</w:t>
      </w:r>
      <w:r>
        <w:rPr>
          <w:spacing w:val="1"/>
        </w:rPr>
        <w:t xml:space="preserve"> </w:t>
      </w:r>
      <w:r>
        <w:t>Филиппенко;</w:t>
      </w:r>
      <w:r>
        <w:rPr>
          <w:spacing w:val="1"/>
        </w:rPr>
        <w:t xml:space="preserve"> </w:t>
      </w:r>
      <w:r>
        <w:t>«Петрушка</w:t>
      </w:r>
      <w:r>
        <w:rPr>
          <w:spacing w:val="1"/>
        </w:rPr>
        <w:t xml:space="preserve"> </w:t>
      </w:r>
      <w:r>
        <w:t>и</w:t>
      </w:r>
      <w:r>
        <w:rPr>
          <w:spacing w:val="1"/>
        </w:rPr>
        <w:t xml:space="preserve"> </w:t>
      </w:r>
      <w:r>
        <w:t>Бобик»,</w:t>
      </w:r>
      <w:r>
        <w:rPr>
          <w:spacing w:val="1"/>
        </w:rPr>
        <w:t xml:space="preserve"> </w:t>
      </w:r>
      <w:r>
        <w:t>муз.</w:t>
      </w:r>
      <w:r>
        <w:rPr>
          <w:spacing w:val="1"/>
        </w:rPr>
        <w:t xml:space="preserve"> </w:t>
      </w:r>
      <w:r>
        <w:t>Е.</w:t>
      </w:r>
      <w:r>
        <w:rPr>
          <w:spacing w:val="1"/>
        </w:rPr>
        <w:t xml:space="preserve"> </w:t>
      </w:r>
      <w:r>
        <w:t>Макшанцевой),</w:t>
      </w:r>
      <w:r>
        <w:rPr>
          <w:spacing w:val="1"/>
        </w:rPr>
        <w:t xml:space="preserve"> </w:t>
      </w:r>
      <w:r>
        <w:t>показ</w:t>
      </w:r>
      <w:r>
        <w:rPr>
          <w:spacing w:val="1"/>
        </w:rPr>
        <w:t xml:space="preserve"> </w:t>
      </w:r>
      <w:r>
        <w:t>кукольных</w:t>
      </w:r>
      <w:r>
        <w:rPr>
          <w:spacing w:val="1"/>
        </w:rPr>
        <w:t xml:space="preserve"> </w:t>
      </w:r>
      <w:r>
        <w:t>спектаклей</w:t>
      </w:r>
      <w:r>
        <w:rPr>
          <w:spacing w:val="1"/>
        </w:rPr>
        <w:t xml:space="preserve"> </w:t>
      </w:r>
      <w:r>
        <w:t>(«Петрушкины</w:t>
      </w:r>
      <w:r>
        <w:rPr>
          <w:spacing w:val="1"/>
        </w:rPr>
        <w:t xml:space="preserve"> </w:t>
      </w:r>
      <w:r>
        <w:t>друзья»,</w:t>
      </w:r>
      <w:r>
        <w:rPr>
          <w:spacing w:val="1"/>
        </w:rPr>
        <w:t xml:space="preserve"> </w:t>
      </w:r>
      <w:r>
        <w:t>Т.</w:t>
      </w:r>
      <w:r>
        <w:rPr>
          <w:spacing w:val="1"/>
        </w:rPr>
        <w:t xml:space="preserve"> </w:t>
      </w:r>
      <w:r>
        <w:t>Караманенко; «Зайка простудился», М. Буш; «Любочка и её помощники», А.</w:t>
      </w:r>
      <w:r>
        <w:rPr>
          <w:spacing w:val="1"/>
        </w:rPr>
        <w:t xml:space="preserve"> </w:t>
      </w:r>
      <w:r>
        <w:t>Колобова; «Игрушки», А. Барто). «Бабочки», обыгрывание рус. нар. потешек,</w:t>
      </w:r>
      <w:r>
        <w:rPr>
          <w:spacing w:val="-67"/>
        </w:rPr>
        <w:t xml:space="preserve"> </w:t>
      </w:r>
      <w:r>
        <w:t>сюрпризные</w:t>
      </w:r>
      <w:r>
        <w:rPr>
          <w:spacing w:val="-5"/>
        </w:rPr>
        <w:t xml:space="preserve"> </w:t>
      </w:r>
      <w:r>
        <w:t>моменты:</w:t>
      </w:r>
      <w:r>
        <w:rPr>
          <w:spacing w:val="-2"/>
        </w:rPr>
        <w:t xml:space="preserve"> </w:t>
      </w:r>
      <w:r>
        <w:t>«Чудесный</w:t>
      </w:r>
      <w:r>
        <w:rPr>
          <w:spacing w:val="-5"/>
        </w:rPr>
        <w:t xml:space="preserve"> </w:t>
      </w:r>
      <w:r>
        <w:t>мешочек»,</w:t>
      </w:r>
      <w:r>
        <w:rPr>
          <w:spacing w:val="-6"/>
        </w:rPr>
        <w:t xml:space="preserve"> </w:t>
      </w:r>
      <w:r>
        <w:t>«Волшебный</w:t>
      </w:r>
      <w:r>
        <w:rPr>
          <w:spacing w:val="-5"/>
        </w:rPr>
        <w:t xml:space="preserve"> </w:t>
      </w:r>
      <w:r>
        <w:t>сундучок»,</w:t>
      </w:r>
      <w:r>
        <w:rPr>
          <w:spacing w:val="-7"/>
        </w:rPr>
        <w:t xml:space="preserve"> </w:t>
      </w:r>
      <w:r>
        <w:t>«Кто</w:t>
      </w:r>
      <w:r>
        <w:rPr>
          <w:spacing w:val="-5"/>
        </w:rPr>
        <w:t xml:space="preserve"> </w:t>
      </w:r>
      <w:r>
        <w:t>к</w:t>
      </w:r>
      <w:r>
        <w:rPr>
          <w:spacing w:val="-68"/>
        </w:rPr>
        <w:t xml:space="preserve"> </w:t>
      </w:r>
      <w:r>
        <w:t>нам пришел?», «В лесу», муз. Е. Тиличеевой; «Праздник», «Музыкальные</w:t>
      </w:r>
      <w:r>
        <w:rPr>
          <w:spacing w:val="1"/>
        </w:rPr>
        <w:t xml:space="preserve"> </w:t>
      </w:r>
      <w:r>
        <w:t>инструменты»,</w:t>
      </w:r>
      <w:r>
        <w:rPr>
          <w:spacing w:val="-2"/>
        </w:rPr>
        <w:t xml:space="preserve"> </w:t>
      </w:r>
      <w:r>
        <w:t>муз.</w:t>
      </w:r>
      <w:r>
        <w:rPr>
          <w:spacing w:val="-5"/>
        </w:rPr>
        <w:t xml:space="preserve"> </w:t>
      </w:r>
      <w:r>
        <w:t>Г.</w:t>
      </w:r>
      <w:r>
        <w:rPr>
          <w:spacing w:val="-1"/>
        </w:rPr>
        <w:t xml:space="preserve"> </w:t>
      </w:r>
      <w:r>
        <w:t>Фрида.</w:t>
      </w:r>
    </w:p>
    <w:p w:rsidR="004E6BCB" w:rsidRDefault="004E6BCB" w:rsidP="004E6BCB">
      <w:pPr>
        <w:pStyle w:val="2"/>
        <w:spacing w:before="3" w:line="322" w:lineRule="exact"/>
      </w:pPr>
      <w:r>
        <w:t>От</w:t>
      </w:r>
      <w:r>
        <w:rPr>
          <w:spacing w:val="-1"/>
        </w:rPr>
        <w:t xml:space="preserve"> </w:t>
      </w:r>
      <w:r>
        <w:t>2 до</w:t>
      </w:r>
      <w:r>
        <w:rPr>
          <w:spacing w:val="-3"/>
        </w:rPr>
        <w:t xml:space="preserve"> </w:t>
      </w:r>
      <w:r>
        <w:t>3 лет</w:t>
      </w:r>
    </w:p>
    <w:p w:rsidR="004E6BCB" w:rsidRDefault="004E6BCB" w:rsidP="004E6BCB">
      <w:pPr>
        <w:pStyle w:val="a3"/>
        <w:spacing w:line="322" w:lineRule="exact"/>
        <w:ind w:left="1328" w:firstLine="0"/>
      </w:pPr>
      <w:r>
        <w:rPr>
          <w:i/>
        </w:rPr>
        <w:t>Слушание.</w:t>
      </w:r>
      <w:r>
        <w:rPr>
          <w:i/>
          <w:spacing w:val="82"/>
        </w:rPr>
        <w:t xml:space="preserve"> </w:t>
      </w:r>
      <w:r>
        <w:t>«Наша</w:t>
      </w:r>
      <w:r>
        <w:rPr>
          <w:spacing w:val="83"/>
        </w:rPr>
        <w:t xml:space="preserve"> </w:t>
      </w:r>
      <w:r>
        <w:t>погремушка»,</w:t>
      </w:r>
      <w:r>
        <w:rPr>
          <w:spacing w:val="81"/>
        </w:rPr>
        <w:t xml:space="preserve"> </w:t>
      </w:r>
      <w:r>
        <w:t>муз.</w:t>
      </w:r>
      <w:r>
        <w:rPr>
          <w:spacing w:val="79"/>
        </w:rPr>
        <w:t xml:space="preserve"> </w:t>
      </w:r>
      <w:r>
        <w:t>И.</w:t>
      </w:r>
      <w:r>
        <w:rPr>
          <w:spacing w:val="81"/>
        </w:rPr>
        <w:t xml:space="preserve"> </w:t>
      </w:r>
      <w:r>
        <w:t>Арсеева,</w:t>
      </w:r>
      <w:r>
        <w:rPr>
          <w:spacing w:val="82"/>
        </w:rPr>
        <w:t xml:space="preserve"> </w:t>
      </w:r>
      <w:r>
        <w:t>сл.</w:t>
      </w:r>
      <w:r>
        <w:rPr>
          <w:spacing w:val="81"/>
        </w:rPr>
        <w:t xml:space="preserve"> </w:t>
      </w:r>
      <w:r>
        <w:t>И.</w:t>
      </w:r>
      <w:r>
        <w:rPr>
          <w:spacing w:val="81"/>
        </w:rPr>
        <w:t xml:space="preserve"> </w:t>
      </w:r>
      <w:r>
        <w:t>Черницкой;</w:t>
      </w:r>
    </w:p>
    <w:p w:rsidR="004E6BCB" w:rsidRDefault="004E6BCB" w:rsidP="004E6BCB">
      <w:pPr>
        <w:pStyle w:val="a3"/>
        <w:ind w:right="663" w:firstLine="0"/>
      </w:pPr>
      <w:r>
        <w:t>«Весною»,</w:t>
      </w:r>
      <w:r>
        <w:rPr>
          <w:spacing w:val="1"/>
        </w:rPr>
        <w:t xml:space="preserve"> </w:t>
      </w:r>
      <w:r>
        <w:t>«Осенью»,</w:t>
      </w:r>
      <w:r>
        <w:rPr>
          <w:spacing w:val="1"/>
        </w:rPr>
        <w:t xml:space="preserve"> </w:t>
      </w:r>
      <w:r>
        <w:t>муз.</w:t>
      </w:r>
      <w:r>
        <w:rPr>
          <w:spacing w:val="1"/>
        </w:rPr>
        <w:t xml:space="preserve"> </w:t>
      </w:r>
      <w:r>
        <w:t>С.</w:t>
      </w:r>
      <w:r>
        <w:rPr>
          <w:spacing w:val="70"/>
        </w:rPr>
        <w:t xml:space="preserve"> </w:t>
      </w:r>
      <w:r>
        <w:t>Майкапара;</w:t>
      </w:r>
      <w:r>
        <w:rPr>
          <w:spacing w:val="70"/>
        </w:rPr>
        <w:t xml:space="preserve"> </w:t>
      </w:r>
      <w:r>
        <w:t>«Цветики»,</w:t>
      </w:r>
      <w:r>
        <w:rPr>
          <w:spacing w:val="70"/>
        </w:rPr>
        <w:t xml:space="preserve"> </w:t>
      </w:r>
      <w:r>
        <w:t>муз.</w:t>
      </w:r>
      <w:r>
        <w:rPr>
          <w:spacing w:val="70"/>
        </w:rPr>
        <w:t xml:space="preserve"> </w:t>
      </w:r>
      <w:r>
        <w:t>В.</w:t>
      </w:r>
      <w:r>
        <w:rPr>
          <w:spacing w:val="70"/>
        </w:rPr>
        <w:t xml:space="preserve"> </w:t>
      </w:r>
      <w:r>
        <w:t>Карасевой,</w:t>
      </w:r>
      <w:r>
        <w:rPr>
          <w:spacing w:val="1"/>
        </w:rPr>
        <w:t xml:space="preserve"> </w:t>
      </w:r>
      <w:r>
        <w:t>сл. Н. Френкель;</w:t>
      </w:r>
      <w:r>
        <w:rPr>
          <w:spacing w:val="1"/>
        </w:rPr>
        <w:t xml:space="preserve"> </w:t>
      </w:r>
      <w:r>
        <w:t>«Вот</w:t>
      </w:r>
      <w:r>
        <w:rPr>
          <w:spacing w:val="1"/>
        </w:rPr>
        <w:t xml:space="preserve"> </w:t>
      </w:r>
      <w:r>
        <w:t>как</w:t>
      </w:r>
      <w:r>
        <w:rPr>
          <w:spacing w:val="1"/>
        </w:rPr>
        <w:t xml:space="preserve"> </w:t>
      </w:r>
      <w:r>
        <w:t>мы умеем», «Марш и</w:t>
      </w:r>
      <w:r>
        <w:rPr>
          <w:spacing w:val="1"/>
        </w:rPr>
        <w:t xml:space="preserve"> </w:t>
      </w:r>
      <w:r>
        <w:t>бег»,</w:t>
      </w:r>
      <w:r>
        <w:rPr>
          <w:spacing w:val="70"/>
        </w:rPr>
        <w:t xml:space="preserve"> </w:t>
      </w:r>
      <w:r>
        <w:t>муз.</w:t>
      </w:r>
      <w:r>
        <w:rPr>
          <w:spacing w:val="70"/>
        </w:rPr>
        <w:t xml:space="preserve"> </w:t>
      </w:r>
      <w:r>
        <w:t>Е.</w:t>
      </w:r>
      <w:r>
        <w:rPr>
          <w:spacing w:val="70"/>
        </w:rPr>
        <w:t xml:space="preserve"> </w:t>
      </w:r>
      <w:r>
        <w:t>Тиличеевой,</w:t>
      </w:r>
      <w:r>
        <w:rPr>
          <w:spacing w:val="-67"/>
        </w:rPr>
        <w:t xml:space="preserve"> </w:t>
      </w:r>
      <w:r>
        <w:t>сл.</w:t>
      </w:r>
      <w:r>
        <w:rPr>
          <w:spacing w:val="-2"/>
        </w:rPr>
        <w:t xml:space="preserve"> </w:t>
      </w:r>
      <w:r>
        <w:t>Н.</w:t>
      </w:r>
      <w:r>
        <w:rPr>
          <w:spacing w:val="-1"/>
        </w:rPr>
        <w:t xml:space="preserve"> </w:t>
      </w:r>
      <w:r>
        <w:t>Френкель;</w:t>
      </w:r>
      <w:r>
        <w:rPr>
          <w:spacing w:val="69"/>
        </w:rPr>
        <w:t xml:space="preserve"> </w:t>
      </w:r>
      <w:r>
        <w:t>«Кошечка»</w:t>
      </w:r>
      <w:r>
        <w:rPr>
          <w:spacing w:val="68"/>
        </w:rPr>
        <w:t xml:space="preserve"> </w:t>
      </w:r>
      <w:r>
        <w:t>(к</w:t>
      </w:r>
      <w:r>
        <w:rPr>
          <w:spacing w:val="67"/>
        </w:rPr>
        <w:t xml:space="preserve"> </w:t>
      </w:r>
      <w:r>
        <w:t>игре</w:t>
      </w:r>
      <w:r>
        <w:rPr>
          <w:spacing w:val="68"/>
        </w:rPr>
        <w:t xml:space="preserve"> </w:t>
      </w:r>
      <w:r>
        <w:t>«Кошка</w:t>
      </w:r>
      <w:r>
        <w:rPr>
          <w:spacing w:val="67"/>
        </w:rPr>
        <w:t xml:space="preserve"> </w:t>
      </w:r>
      <w:r>
        <w:t>и</w:t>
      </w:r>
      <w:r>
        <w:rPr>
          <w:spacing w:val="66"/>
        </w:rPr>
        <w:t xml:space="preserve"> </w:t>
      </w:r>
      <w:r>
        <w:t>котята»),</w:t>
      </w:r>
      <w:r>
        <w:rPr>
          <w:spacing w:val="65"/>
        </w:rPr>
        <w:t xml:space="preserve"> </w:t>
      </w:r>
      <w:r>
        <w:t>муз.</w:t>
      </w:r>
      <w:r>
        <w:rPr>
          <w:spacing w:val="65"/>
        </w:rPr>
        <w:t xml:space="preserve"> </w:t>
      </w:r>
      <w:r>
        <w:t>В.</w:t>
      </w:r>
      <w:r>
        <w:rPr>
          <w:spacing w:val="65"/>
        </w:rPr>
        <w:t xml:space="preserve"> </w:t>
      </w:r>
      <w:r>
        <w:t>Витлина,</w:t>
      </w:r>
      <w:r>
        <w:rPr>
          <w:spacing w:val="-67"/>
        </w:rPr>
        <w:t xml:space="preserve"> </w:t>
      </w:r>
      <w:r>
        <w:t>сл.</w:t>
      </w:r>
      <w:r>
        <w:rPr>
          <w:spacing w:val="-4"/>
        </w:rPr>
        <w:t xml:space="preserve"> </w:t>
      </w:r>
      <w:r>
        <w:t>Н.</w:t>
      </w:r>
      <w:r>
        <w:rPr>
          <w:spacing w:val="-2"/>
        </w:rPr>
        <w:t xml:space="preserve"> </w:t>
      </w:r>
      <w:r>
        <w:t>Найденовой;</w:t>
      </w:r>
      <w:r>
        <w:rPr>
          <w:spacing w:val="28"/>
        </w:rPr>
        <w:t xml:space="preserve"> </w:t>
      </w:r>
      <w:r>
        <w:t>«Микита»,</w:t>
      </w:r>
      <w:r>
        <w:rPr>
          <w:spacing w:val="25"/>
        </w:rPr>
        <w:t xml:space="preserve"> </w:t>
      </w:r>
      <w:r>
        <w:t>белорус.</w:t>
      </w:r>
      <w:r>
        <w:rPr>
          <w:spacing w:val="23"/>
        </w:rPr>
        <w:t xml:space="preserve"> </w:t>
      </w:r>
      <w:r>
        <w:t>нар.</w:t>
      </w:r>
      <w:r>
        <w:rPr>
          <w:spacing w:val="26"/>
        </w:rPr>
        <w:t xml:space="preserve"> </w:t>
      </w:r>
      <w:r>
        <w:t>мелодия,</w:t>
      </w:r>
      <w:r>
        <w:rPr>
          <w:spacing w:val="26"/>
        </w:rPr>
        <w:t xml:space="preserve"> </w:t>
      </w:r>
      <w:r>
        <w:t>обраб.</w:t>
      </w:r>
      <w:r>
        <w:rPr>
          <w:spacing w:val="25"/>
        </w:rPr>
        <w:t xml:space="preserve"> </w:t>
      </w:r>
      <w:r>
        <w:t>С.</w:t>
      </w:r>
      <w:r>
        <w:rPr>
          <w:spacing w:val="26"/>
        </w:rPr>
        <w:t xml:space="preserve"> </w:t>
      </w:r>
      <w:r>
        <w:t>Полонского;</w:t>
      </w:r>
    </w:p>
    <w:p w:rsidR="004E6BCB" w:rsidRDefault="004E6BCB" w:rsidP="004E6BCB">
      <w:pPr>
        <w:pStyle w:val="a3"/>
        <w:spacing w:before="1"/>
        <w:ind w:right="662" w:firstLine="0"/>
      </w:pPr>
      <w:r>
        <w:t>«Пляска с платочком», муз. Е. Тиличеевой, сл. И. Грантовской; «Полянка»,</w:t>
      </w:r>
      <w:r>
        <w:rPr>
          <w:spacing w:val="1"/>
        </w:rPr>
        <w:t xml:space="preserve"> </w:t>
      </w:r>
      <w:r>
        <w:t>рус.</w:t>
      </w:r>
      <w:r>
        <w:rPr>
          <w:spacing w:val="1"/>
        </w:rPr>
        <w:t xml:space="preserve"> </w:t>
      </w:r>
      <w:r>
        <w:t>нар.</w:t>
      </w:r>
      <w:r>
        <w:rPr>
          <w:spacing w:val="1"/>
        </w:rPr>
        <w:t xml:space="preserve"> </w:t>
      </w:r>
      <w:r>
        <w:t>мелодия,</w:t>
      </w:r>
      <w:r>
        <w:rPr>
          <w:spacing w:val="1"/>
        </w:rPr>
        <w:t xml:space="preserve"> </w:t>
      </w:r>
      <w:r>
        <w:t>обраб.</w:t>
      </w:r>
      <w:r>
        <w:rPr>
          <w:spacing w:val="1"/>
        </w:rPr>
        <w:t xml:space="preserve"> </w:t>
      </w:r>
      <w:r>
        <w:t>Г.</w:t>
      </w:r>
      <w:r>
        <w:rPr>
          <w:spacing w:val="1"/>
        </w:rPr>
        <w:t xml:space="preserve"> </w:t>
      </w:r>
      <w:r>
        <w:t>Фрида;</w:t>
      </w:r>
      <w:r>
        <w:rPr>
          <w:spacing w:val="1"/>
        </w:rPr>
        <w:t xml:space="preserve"> </w:t>
      </w:r>
      <w:r>
        <w:t>«Утро»,</w:t>
      </w:r>
      <w:r>
        <w:rPr>
          <w:spacing w:val="1"/>
        </w:rPr>
        <w:t xml:space="preserve"> </w:t>
      </w:r>
      <w:r>
        <w:t>муз.</w:t>
      </w:r>
      <w:r>
        <w:rPr>
          <w:spacing w:val="1"/>
        </w:rPr>
        <w:t xml:space="preserve"> </w:t>
      </w:r>
      <w:r>
        <w:t>Г.</w:t>
      </w:r>
      <w:r>
        <w:rPr>
          <w:spacing w:val="1"/>
        </w:rPr>
        <w:t xml:space="preserve"> </w:t>
      </w:r>
      <w:r>
        <w:t>Гриневича,</w:t>
      </w:r>
      <w:r>
        <w:rPr>
          <w:spacing w:val="1"/>
        </w:rPr>
        <w:t xml:space="preserve"> </w:t>
      </w:r>
      <w:r>
        <w:t>сл.</w:t>
      </w:r>
      <w:r>
        <w:rPr>
          <w:spacing w:val="1"/>
        </w:rPr>
        <w:t xml:space="preserve"> </w:t>
      </w:r>
      <w:r>
        <w:t>С.</w:t>
      </w:r>
      <w:r>
        <w:rPr>
          <w:spacing w:val="1"/>
        </w:rPr>
        <w:t xml:space="preserve"> </w:t>
      </w:r>
      <w:r>
        <w:t>Прокофьевой.</w:t>
      </w:r>
    </w:p>
    <w:p w:rsidR="004E6BCB" w:rsidRDefault="004E6BCB" w:rsidP="004E6BCB">
      <w:pPr>
        <w:pStyle w:val="a3"/>
        <w:ind w:right="662"/>
      </w:pPr>
      <w:r>
        <w:rPr>
          <w:i/>
        </w:rPr>
        <w:t>Пение.</w:t>
      </w:r>
      <w:r>
        <w:rPr>
          <w:i/>
          <w:spacing w:val="70"/>
        </w:rPr>
        <w:t xml:space="preserve"> </w:t>
      </w:r>
      <w:r>
        <w:t>«Баю»</w:t>
      </w:r>
      <w:r>
        <w:rPr>
          <w:spacing w:val="70"/>
        </w:rPr>
        <w:t xml:space="preserve"> </w:t>
      </w:r>
      <w:r>
        <w:t>(колыбельная),</w:t>
      </w:r>
      <w:r>
        <w:rPr>
          <w:spacing w:val="70"/>
        </w:rPr>
        <w:t xml:space="preserve"> </w:t>
      </w:r>
      <w:r>
        <w:t>муз.</w:t>
      </w:r>
      <w:r>
        <w:rPr>
          <w:spacing w:val="70"/>
        </w:rPr>
        <w:t xml:space="preserve"> </w:t>
      </w:r>
      <w:r>
        <w:t>М.</w:t>
      </w:r>
      <w:r>
        <w:rPr>
          <w:spacing w:val="70"/>
        </w:rPr>
        <w:t xml:space="preserve"> </w:t>
      </w:r>
      <w:r>
        <w:t>Раухвергера;</w:t>
      </w:r>
      <w:r>
        <w:rPr>
          <w:spacing w:val="71"/>
        </w:rPr>
        <w:t xml:space="preserve"> </w:t>
      </w:r>
      <w:r>
        <w:t>«Белые</w:t>
      </w:r>
      <w:r>
        <w:rPr>
          <w:spacing w:val="70"/>
        </w:rPr>
        <w:t xml:space="preserve"> </w:t>
      </w:r>
      <w:r>
        <w:t>гуси»,</w:t>
      </w:r>
      <w:r>
        <w:rPr>
          <w:spacing w:val="1"/>
        </w:rPr>
        <w:t xml:space="preserve"> </w:t>
      </w:r>
      <w:r>
        <w:t>муз. М. Красева, сл. М. Клоковой; «Дождик», рус. нар. мелодия, обраб. В.</w:t>
      </w:r>
      <w:r>
        <w:rPr>
          <w:spacing w:val="1"/>
        </w:rPr>
        <w:t xml:space="preserve"> </w:t>
      </w:r>
      <w:r>
        <w:t>Фере; «Елочка», муз. Е. Тиличеевой, сл. М. Булатова; «Кошечка», муз. В.</w:t>
      </w:r>
      <w:r>
        <w:rPr>
          <w:spacing w:val="1"/>
        </w:rPr>
        <w:t xml:space="preserve"> </w:t>
      </w:r>
      <w:r>
        <w:t>Витлина,</w:t>
      </w:r>
      <w:r>
        <w:rPr>
          <w:spacing w:val="-13"/>
        </w:rPr>
        <w:t xml:space="preserve"> </w:t>
      </w:r>
      <w:r>
        <w:t>сл.</w:t>
      </w:r>
      <w:r>
        <w:rPr>
          <w:spacing w:val="-16"/>
        </w:rPr>
        <w:t xml:space="preserve"> </w:t>
      </w:r>
      <w:r>
        <w:t>Н.</w:t>
      </w:r>
      <w:r>
        <w:rPr>
          <w:spacing w:val="-14"/>
        </w:rPr>
        <w:t xml:space="preserve"> </w:t>
      </w:r>
      <w:r>
        <w:t>Найденовой;</w:t>
      </w:r>
      <w:r>
        <w:rPr>
          <w:spacing w:val="-11"/>
        </w:rPr>
        <w:t xml:space="preserve"> </w:t>
      </w:r>
      <w:r>
        <w:t>«Ладушки»,</w:t>
      </w:r>
      <w:r>
        <w:rPr>
          <w:spacing w:val="-13"/>
        </w:rPr>
        <w:t xml:space="preserve"> </w:t>
      </w:r>
      <w:r>
        <w:t>рус.</w:t>
      </w:r>
      <w:r>
        <w:rPr>
          <w:spacing w:val="-15"/>
        </w:rPr>
        <w:t xml:space="preserve"> </w:t>
      </w:r>
      <w:r>
        <w:t>нар.</w:t>
      </w:r>
      <w:r>
        <w:rPr>
          <w:spacing w:val="-12"/>
        </w:rPr>
        <w:t xml:space="preserve"> </w:t>
      </w:r>
      <w:r>
        <w:t>мелодия;</w:t>
      </w:r>
      <w:r>
        <w:rPr>
          <w:spacing w:val="-12"/>
        </w:rPr>
        <w:t xml:space="preserve"> </w:t>
      </w:r>
      <w:r>
        <w:t>«Птичка»,</w:t>
      </w:r>
      <w:r>
        <w:rPr>
          <w:spacing w:val="-13"/>
        </w:rPr>
        <w:t xml:space="preserve"> </w:t>
      </w:r>
      <w:r>
        <w:t>муз.</w:t>
      </w:r>
      <w:r>
        <w:rPr>
          <w:spacing w:val="-13"/>
        </w:rPr>
        <w:t xml:space="preserve"> </w:t>
      </w:r>
      <w:r>
        <w:t>М.</w:t>
      </w:r>
      <w:r>
        <w:rPr>
          <w:spacing w:val="-68"/>
        </w:rPr>
        <w:t xml:space="preserve"> </w:t>
      </w:r>
      <w:r>
        <w:t>Раухвергера,</w:t>
      </w:r>
      <w:r>
        <w:rPr>
          <w:spacing w:val="1"/>
        </w:rPr>
        <w:t xml:space="preserve"> </w:t>
      </w:r>
      <w:r>
        <w:t>сл.</w:t>
      </w:r>
      <w:r>
        <w:rPr>
          <w:spacing w:val="1"/>
        </w:rPr>
        <w:t xml:space="preserve"> </w:t>
      </w:r>
      <w:r>
        <w:t>А.</w:t>
      </w:r>
      <w:r>
        <w:rPr>
          <w:spacing w:val="1"/>
        </w:rPr>
        <w:t xml:space="preserve"> </w:t>
      </w:r>
      <w:r>
        <w:t>Барто;</w:t>
      </w:r>
      <w:r>
        <w:rPr>
          <w:spacing w:val="1"/>
        </w:rPr>
        <w:t xml:space="preserve"> </w:t>
      </w:r>
      <w:r>
        <w:t>«Собачка»,</w:t>
      </w:r>
      <w:r>
        <w:rPr>
          <w:spacing w:val="1"/>
        </w:rPr>
        <w:t xml:space="preserve"> </w:t>
      </w:r>
      <w:r>
        <w:t>муз.</w:t>
      </w:r>
      <w:r>
        <w:rPr>
          <w:spacing w:val="1"/>
        </w:rPr>
        <w:t xml:space="preserve"> </w:t>
      </w:r>
      <w:r>
        <w:t>М.</w:t>
      </w:r>
      <w:r>
        <w:rPr>
          <w:spacing w:val="1"/>
        </w:rPr>
        <w:t xml:space="preserve"> </w:t>
      </w:r>
      <w:r>
        <w:t>Раухвергера,</w:t>
      </w:r>
      <w:r>
        <w:rPr>
          <w:spacing w:val="1"/>
        </w:rPr>
        <w:t xml:space="preserve"> </w:t>
      </w:r>
      <w:r>
        <w:t>сл.</w:t>
      </w:r>
      <w:r>
        <w:rPr>
          <w:spacing w:val="1"/>
        </w:rPr>
        <w:t xml:space="preserve"> </w:t>
      </w:r>
      <w:r>
        <w:t>Н.</w:t>
      </w:r>
      <w:r>
        <w:rPr>
          <w:spacing w:val="1"/>
        </w:rPr>
        <w:t xml:space="preserve"> </w:t>
      </w:r>
      <w:r>
        <w:t>Комиссаровой;</w:t>
      </w:r>
      <w:r>
        <w:rPr>
          <w:spacing w:val="69"/>
        </w:rPr>
        <w:t xml:space="preserve"> </w:t>
      </w:r>
      <w:r>
        <w:t>«Цыплята»,</w:t>
      </w:r>
      <w:r>
        <w:rPr>
          <w:spacing w:val="68"/>
        </w:rPr>
        <w:t xml:space="preserve"> </w:t>
      </w:r>
      <w:r>
        <w:t>муз.</w:t>
      </w:r>
      <w:r>
        <w:rPr>
          <w:spacing w:val="68"/>
        </w:rPr>
        <w:t xml:space="preserve"> </w:t>
      </w:r>
      <w:r>
        <w:t>А.</w:t>
      </w:r>
      <w:r>
        <w:rPr>
          <w:spacing w:val="66"/>
        </w:rPr>
        <w:t xml:space="preserve"> </w:t>
      </w:r>
      <w:r>
        <w:t>Филиппенко,</w:t>
      </w:r>
      <w:r>
        <w:rPr>
          <w:spacing w:val="68"/>
        </w:rPr>
        <w:t xml:space="preserve"> </w:t>
      </w:r>
      <w:r>
        <w:t>сл.</w:t>
      </w:r>
      <w:r>
        <w:rPr>
          <w:spacing w:val="68"/>
        </w:rPr>
        <w:t xml:space="preserve"> </w:t>
      </w:r>
      <w:r>
        <w:t>Т.</w:t>
      </w:r>
      <w:r>
        <w:rPr>
          <w:spacing w:val="68"/>
        </w:rPr>
        <w:t xml:space="preserve"> </w:t>
      </w:r>
      <w:r>
        <w:t>Волгиной;</w:t>
      </w:r>
    </w:p>
    <w:p w:rsidR="004E6BCB" w:rsidRDefault="004E6BCB" w:rsidP="004E6BCB">
      <w:pPr>
        <w:pStyle w:val="a3"/>
        <w:spacing w:line="322" w:lineRule="exact"/>
        <w:ind w:firstLine="0"/>
      </w:pPr>
      <w:r>
        <w:lastRenderedPageBreak/>
        <w:t>«Колокольчик»,</w:t>
      </w:r>
      <w:r>
        <w:rPr>
          <w:spacing w:val="-2"/>
        </w:rPr>
        <w:t xml:space="preserve"> </w:t>
      </w:r>
      <w:r>
        <w:t>муз.</w:t>
      </w:r>
      <w:r>
        <w:rPr>
          <w:spacing w:val="-1"/>
        </w:rPr>
        <w:t xml:space="preserve"> </w:t>
      </w:r>
      <w:r>
        <w:t>И.</w:t>
      </w:r>
      <w:r>
        <w:rPr>
          <w:spacing w:val="-2"/>
        </w:rPr>
        <w:t xml:space="preserve"> </w:t>
      </w:r>
      <w:r>
        <w:t>Арсеева,</w:t>
      </w:r>
      <w:r>
        <w:rPr>
          <w:spacing w:val="-1"/>
        </w:rPr>
        <w:t xml:space="preserve"> </w:t>
      </w:r>
      <w:r>
        <w:t>сл.</w:t>
      </w:r>
      <w:r>
        <w:rPr>
          <w:spacing w:val="-2"/>
        </w:rPr>
        <w:t xml:space="preserve"> </w:t>
      </w:r>
      <w:r>
        <w:t>И.</w:t>
      </w:r>
      <w:r>
        <w:rPr>
          <w:spacing w:val="-3"/>
        </w:rPr>
        <w:t xml:space="preserve"> </w:t>
      </w:r>
      <w:r>
        <w:t>Черницкой.</w:t>
      </w:r>
    </w:p>
    <w:p w:rsidR="004E6BCB" w:rsidRDefault="004E6BCB" w:rsidP="004E6BCB">
      <w:pPr>
        <w:ind w:left="762" w:right="662" w:firstLine="566"/>
        <w:jc w:val="both"/>
        <w:rPr>
          <w:sz w:val="28"/>
        </w:rPr>
      </w:pPr>
      <w:r>
        <w:rPr>
          <w:i/>
          <w:sz w:val="28"/>
        </w:rPr>
        <w:t>Музыкально-ритмические</w:t>
      </w:r>
      <w:r>
        <w:rPr>
          <w:i/>
          <w:spacing w:val="1"/>
          <w:sz w:val="28"/>
        </w:rPr>
        <w:t xml:space="preserve"> </w:t>
      </w:r>
      <w:r>
        <w:rPr>
          <w:i/>
          <w:sz w:val="28"/>
        </w:rPr>
        <w:t>движения.</w:t>
      </w:r>
      <w:r>
        <w:rPr>
          <w:i/>
          <w:spacing w:val="1"/>
          <w:sz w:val="28"/>
        </w:rPr>
        <w:t xml:space="preserve"> </w:t>
      </w:r>
      <w:r>
        <w:rPr>
          <w:sz w:val="28"/>
        </w:rPr>
        <w:t>«Дождик»,</w:t>
      </w:r>
      <w:r>
        <w:rPr>
          <w:spacing w:val="1"/>
          <w:sz w:val="28"/>
        </w:rPr>
        <w:t xml:space="preserve"> </w:t>
      </w:r>
      <w:r>
        <w:rPr>
          <w:sz w:val="28"/>
        </w:rPr>
        <w:t>муз.</w:t>
      </w:r>
      <w:r>
        <w:rPr>
          <w:spacing w:val="1"/>
          <w:sz w:val="28"/>
        </w:rPr>
        <w:t xml:space="preserve"> </w:t>
      </w:r>
      <w:r>
        <w:rPr>
          <w:sz w:val="28"/>
        </w:rPr>
        <w:t>и</w:t>
      </w:r>
      <w:r>
        <w:rPr>
          <w:spacing w:val="1"/>
          <w:sz w:val="28"/>
        </w:rPr>
        <w:t xml:space="preserve"> </w:t>
      </w:r>
      <w:r>
        <w:rPr>
          <w:sz w:val="28"/>
        </w:rPr>
        <w:t>сл.</w:t>
      </w:r>
      <w:r>
        <w:rPr>
          <w:spacing w:val="1"/>
          <w:sz w:val="28"/>
        </w:rPr>
        <w:t xml:space="preserve"> </w:t>
      </w:r>
      <w:r>
        <w:rPr>
          <w:sz w:val="28"/>
        </w:rPr>
        <w:t>Е.</w:t>
      </w:r>
      <w:r>
        <w:rPr>
          <w:spacing w:val="1"/>
          <w:sz w:val="28"/>
        </w:rPr>
        <w:t xml:space="preserve"> </w:t>
      </w:r>
      <w:r>
        <w:rPr>
          <w:sz w:val="28"/>
        </w:rPr>
        <w:t>Макшанцевой;</w:t>
      </w:r>
      <w:r>
        <w:rPr>
          <w:spacing w:val="12"/>
          <w:sz w:val="28"/>
        </w:rPr>
        <w:t xml:space="preserve"> </w:t>
      </w:r>
      <w:r>
        <w:rPr>
          <w:sz w:val="28"/>
        </w:rPr>
        <w:t>«Воробушки»,</w:t>
      </w:r>
      <w:r>
        <w:rPr>
          <w:spacing w:val="11"/>
          <w:sz w:val="28"/>
        </w:rPr>
        <w:t xml:space="preserve"> </w:t>
      </w:r>
      <w:r>
        <w:rPr>
          <w:sz w:val="28"/>
        </w:rPr>
        <w:t>«Погремушка,</w:t>
      </w:r>
      <w:r>
        <w:rPr>
          <w:spacing w:val="11"/>
          <w:sz w:val="28"/>
        </w:rPr>
        <w:t xml:space="preserve"> </w:t>
      </w:r>
      <w:r>
        <w:rPr>
          <w:sz w:val="28"/>
        </w:rPr>
        <w:t>попляши»,</w:t>
      </w:r>
      <w:r>
        <w:rPr>
          <w:spacing w:val="11"/>
          <w:sz w:val="28"/>
        </w:rPr>
        <w:t xml:space="preserve"> </w:t>
      </w:r>
      <w:r>
        <w:rPr>
          <w:sz w:val="28"/>
        </w:rPr>
        <w:t>«Колокольчик»,</w:t>
      </w:r>
    </w:p>
    <w:p w:rsidR="004E6BCB" w:rsidRDefault="004E6BCB" w:rsidP="004E6BCB">
      <w:pPr>
        <w:pStyle w:val="a3"/>
        <w:spacing w:before="1"/>
        <w:ind w:right="663" w:firstLine="0"/>
      </w:pPr>
      <w:r>
        <w:t>«Погуляем», муз. И. Арсеева, сл. И. Черницкой; «Вот как мы умеем», муз. Е.</w:t>
      </w:r>
      <w:r>
        <w:rPr>
          <w:spacing w:val="1"/>
        </w:rPr>
        <w:t xml:space="preserve"> </w:t>
      </w:r>
      <w:r>
        <w:t>Тиличеевой,</w:t>
      </w:r>
      <w:r>
        <w:rPr>
          <w:spacing w:val="-2"/>
        </w:rPr>
        <w:t xml:space="preserve"> </w:t>
      </w:r>
      <w:r>
        <w:t>сл.</w:t>
      </w:r>
      <w:r>
        <w:rPr>
          <w:spacing w:val="-2"/>
        </w:rPr>
        <w:t xml:space="preserve"> </w:t>
      </w:r>
      <w:r>
        <w:t>Н. Френкель.</w:t>
      </w:r>
    </w:p>
    <w:p w:rsidR="004E6BCB" w:rsidRDefault="004E6BCB" w:rsidP="004E6BCB">
      <w:pPr>
        <w:spacing w:line="321" w:lineRule="exact"/>
        <w:ind w:left="1328"/>
        <w:jc w:val="both"/>
        <w:rPr>
          <w:sz w:val="28"/>
        </w:rPr>
      </w:pPr>
      <w:r>
        <w:rPr>
          <w:i/>
          <w:sz w:val="28"/>
        </w:rPr>
        <w:t>Рассказы</w:t>
      </w:r>
      <w:r>
        <w:rPr>
          <w:i/>
          <w:spacing w:val="58"/>
          <w:sz w:val="28"/>
        </w:rPr>
        <w:t xml:space="preserve"> </w:t>
      </w:r>
      <w:r>
        <w:rPr>
          <w:i/>
          <w:sz w:val="28"/>
        </w:rPr>
        <w:t>с</w:t>
      </w:r>
      <w:r>
        <w:rPr>
          <w:i/>
          <w:spacing w:val="61"/>
          <w:sz w:val="28"/>
        </w:rPr>
        <w:t xml:space="preserve"> </w:t>
      </w:r>
      <w:r>
        <w:rPr>
          <w:i/>
          <w:sz w:val="28"/>
        </w:rPr>
        <w:t>музыкальными</w:t>
      </w:r>
      <w:r>
        <w:rPr>
          <w:i/>
          <w:spacing w:val="60"/>
          <w:sz w:val="28"/>
        </w:rPr>
        <w:t xml:space="preserve"> </w:t>
      </w:r>
      <w:r>
        <w:rPr>
          <w:i/>
          <w:sz w:val="28"/>
        </w:rPr>
        <w:t>иллюстрациями.</w:t>
      </w:r>
      <w:r>
        <w:rPr>
          <w:i/>
          <w:spacing w:val="66"/>
          <w:sz w:val="28"/>
        </w:rPr>
        <w:t xml:space="preserve"> </w:t>
      </w:r>
      <w:r>
        <w:rPr>
          <w:sz w:val="28"/>
        </w:rPr>
        <w:t>«Птички»,</w:t>
      </w:r>
      <w:r>
        <w:rPr>
          <w:spacing w:val="60"/>
          <w:sz w:val="28"/>
        </w:rPr>
        <w:t xml:space="preserve"> </w:t>
      </w:r>
      <w:r>
        <w:rPr>
          <w:sz w:val="28"/>
        </w:rPr>
        <w:t>муз.</w:t>
      </w:r>
      <w:r>
        <w:rPr>
          <w:spacing w:val="60"/>
          <w:sz w:val="28"/>
        </w:rPr>
        <w:t xml:space="preserve"> </w:t>
      </w:r>
      <w:r>
        <w:rPr>
          <w:sz w:val="28"/>
        </w:rPr>
        <w:t>Г.</w:t>
      </w:r>
      <w:r>
        <w:rPr>
          <w:spacing w:val="61"/>
          <w:sz w:val="28"/>
        </w:rPr>
        <w:t xml:space="preserve"> </w:t>
      </w:r>
      <w:r>
        <w:rPr>
          <w:sz w:val="28"/>
        </w:rPr>
        <w:t>Фрида;</w:t>
      </w:r>
    </w:p>
    <w:p w:rsidR="004E6BCB" w:rsidRDefault="004E6BCB" w:rsidP="004E6BCB">
      <w:pPr>
        <w:pStyle w:val="a3"/>
        <w:spacing w:line="322" w:lineRule="exact"/>
        <w:ind w:firstLine="0"/>
      </w:pPr>
      <w:r>
        <w:t>«Праздничная</w:t>
      </w:r>
      <w:r>
        <w:rPr>
          <w:spacing w:val="-5"/>
        </w:rPr>
        <w:t xml:space="preserve"> </w:t>
      </w:r>
      <w:r>
        <w:t>прогулка»,</w:t>
      </w:r>
      <w:r>
        <w:rPr>
          <w:spacing w:val="-3"/>
        </w:rPr>
        <w:t xml:space="preserve"> </w:t>
      </w:r>
      <w:r>
        <w:t>муз.</w:t>
      </w:r>
      <w:r>
        <w:rPr>
          <w:spacing w:val="-2"/>
        </w:rPr>
        <w:t xml:space="preserve"> </w:t>
      </w:r>
      <w:r>
        <w:t>А.</w:t>
      </w:r>
      <w:r>
        <w:rPr>
          <w:spacing w:val="-5"/>
        </w:rPr>
        <w:t xml:space="preserve"> </w:t>
      </w:r>
      <w:r>
        <w:t>Александрова.</w:t>
      </w:r>
    </w:p>
    <w:p w:rsidR="004E6BCB" w:rsidRDefault="004E6BCB" w:rsidP="004E6BCB">
      <w:pPr>
        <w:pStyle w:val="a3"/>
        <w:ind w:right="666"/>
      </w:pPr>
      <w:r>
        <w:rPr>
          <w:i/>
        </w:rPr>
        <w:t xml:space="preserve">Игры с пением. </w:t>
      </w:r>
      <w:r>
        <w:t>«Игра с мишкой», муз. Г. Финаровского; «Кто у нас</w:t>
      </w:r>
      <w:r>
        <w:rPr>
          <w:spacing w:val="1"/>
        </w:rPr>
        <w:t xml:space="preserve"> </w:t>
      </w:r>
      <w:r>
        <w:t>хороший?»,</w:t>
      </w:r>
      <w:r>
        <w:rPr>
          <w:spacing w:val="-2"/>
        </w:rPr>
        <w:t xml:space="preserve"> </w:t>
      </w:r>
      <w:r>
        <w:t>рус.</w:t>
      </w:r>
      <w:r>
        <w:rPr>
          <w:spacing w:val="-1"/>
        </w:rPr>
        <w:t xml:space="preserve"> </w:t>
      </w:r>
      <w:r>
        <w:t>нар.</w:t>
      </w:r>
      <w:r>
        <w:rPr>
          <w:spacing w:val="-1"/>
        </w:rPr>
        <w:t xml:space="preserve"> </w:t>
      </w:r>
      <w:r>
        <w:t>песня.</w:t>
      </w:r>
    </w:p>
    <w:p w:rsidR="004E6BCB" w:rsidRDefault="004E6BCB" w:rsidP="004E6BCB">
      <w:pPr>
        <w:spacing w:line="242" w:lineRule="auto"/>
        <w:ind w:left="762" w:right="664" w:firstLine="566"/>
        <w:jc w:val="both"/>
        <w:rPr>
          <w:sz w:val="28"/>
        </w:rPr>
      </w:pPr>
      <w:r>
        <w:rPr>
          <w:i/>
          <w:sz w:val="28"/>
        </w:rPr>
        <w:t>Музыкальные</w:t>
      </w:r>
      <w:r>
        <w:rPr>
          <w:i/>
          <w:spacing w:val="1"/>
          <w:sz w:val="28"/>
        </w:rPr>
        <w:t xml:space="preserve"> </w:t>
      </w:r>
      <w:r>
        <w:rPr>
          <w:i/>
          <w:sz w:val="28"/>
        </w:rPr>
        <w:t>забавы.</w:t>
      </w:r>
      <w:r>
        <w:rPr>
          <w:i/>
          <w:spacing w:val="1"/>
          <w:sz w:val="28"/>
        </w:rPr>
        <w:t xml:space="preserve"> </w:t>
      </w:r>
      <w:r>
        <w:rPr>
          <w:sz w:val="28"/>
        </w:rPr>
        <w:t>«Из-за</w:t>
      </w:r>
      <w:r>
        <w:rPr>
          <w:spacing w:val="1"/>
          <w:sz w:val="28"/>
        </w:rPr>
        <w:t xml:space="preserve"> </w:t>
      </w:r>
      <w:r>
        <w:rPr>
          <w:sz w:val="28"/>
        </w:rPr>
        <w:t>леса,</w:t>
      </w:r>
      <w:r>
        <w:rPr>
          <w:spacing w:val="1"/>
          <w:sz w:val="28"/>
        </w:rPr>
        <w:t xml:space="preserve"> </w:t>
      </w:r>
      <w:r>
        <w:rPr>
          <w:sz w:val="28"/>
        </w:rPr>
        <w:t>из-за</w:t>
      </w:r>
      <w:r>
        <w:rPr>
          <w:spacing w:val="1"/>
          <w:sz w:val="28"/>
        </w:rPr>
        <w:t xml:space="preserve"> </w:t>
      </w:r>
      <w:r>
        <w:rPr>
          <w:sz w:val="28"/>
        </w:rPr>
        <w:t>гор»,</w:t>
      </w:r>
      <w:r>
        <w:rPr>
          <w:spacing w:val="1"/>
          <w:sz w:val="28"/>
        </w:rPr>
        <w:t xml:space="preserve"> </w:t>
      </w:r>
      <w:r>
        <w:rPr>
          <w:sz w:val="28"/>
        </w:rPr>
        <w:t>Т.</w:t>
      </w:r>
      <w:r>
        <w:rPr>
          <w:spacing w:val="1"/>
          <w:sz w:val="28"/>
        </w:rPr>
        <w:t xml:space="preserve"> </w:t>
      </w:r>
      <w:r>
        <w:rPr>
          <w:sz w:val="28"/>
        </w:rPr>
        <w:t>Казакова;</w:t>
      </w:r>
      <w:r>
        <w:rPr>
          <w:spacing w:val="1"/>
          <w:sz w:val="28"/>
        </w:rPr>
        <w:t xml:space="preserve"> </w:t>
      </w:r>
      <w:r>
        <w:rPr>
          <w:sz w:val="28"/>
        </w:rPr>
        <w:t>«Котик</w:t>
      </w:r>
      <w:r>
        <w:rPr>
          <w:spacing w:val="1"/>
          <w:sz w:val="28"/>
        </w:rPr>
        <w:t xml:space="preserve"> </w:t>
      </w:r>
      <w:r>
        <w:rPr>
          <w:sz w:val="28"/>
        </w:rPr>
        <w:t>и</w:t>
      </w:r>
      <w:r>
        <w:rPr>
          <w:spacing w:val="-67"/>
          <w:sz w:val="28"/>
        </w:rPr>
        <w:t xml:space="preserve"> </w:t>
      </w:r>
      <w:r>
        <w:rPr>
          <w:sz w:val="28"/>
        </w:rPr>
        <w:t>козлик»,</w:t>
      </w:r>
      <w:r>
        <w:rPr>
          <w:spacing w:val="-2"/>
          <w:sz w:val="28"/>
        </w:rPr>
        <w:t xml:space="preserve"> </w:t>
      </w:r>
      <w:r>
        <w:rPr>
          <w:sz w:val="28"/>
        </w:rPr>
        <w:t>муз.</w:t>
      </w:r>
      <w:r>
        <w:rPr>
          <w:spacing w:val="-1"/>
          <w:sz w:val="28"/>
        </w:rPr>
        <w:t xml:space="preserve"> </w:t>
      </w:r>
      <w:r>
        <w:rPr>
          <w:sz w:val="28"/>
        </w:rPr>
        <w:t>Ц. Кюи.</w:t>
      </w:r>
    </w:p>
    <w:p w:rsidR="004E6BCB" w:rsidRDefault="004E6BCB" w:rsidP="004E6BCB">
      <w:pPr>
        <w:pStyle w:val="a3"/>
        <w:ind w:right="667"/>
      </w:pPr>
      <w:r>
        <w:rPr>
          <w:i/>
        </w:rPr>
        <w:t>Инсценирование</w:t>
      </w:r>
      <w:r>
        <w:rPr>
          <w:i/>
          <w:spacing w:val="1"/>
        </w:rPr>
        <w:t xml:space="preserve"> </w:t>
      </w:r>
      <w:r>
        <w:rPr>
          <w:i/>
        </w:rPr>
        <w:t>песен.</w:t>
      </w:r>
      <w:r>
        <w:rPr>
          <w:i/>
          <w:spacing w:val="1"/>
        </w:rPr>
        <w:t xml:space="preserve"> </w:t>
      </w:r>
      <w:r>
        <w:t>«Кошка</w:t>
      </w:r>
      <w:r>
        <w:rPr>
          <w:spacing w:val="1"/>
        </w:rPr>
        <w:t xml:space="preserve"> </w:t>
      </w:r>
      <w:r>
        <w:t>и</w:t>
      </w:r>
      <w:r>
        <w:rPr>
          <w:spacing w:val="1"/>
        </w:rPr>
        <w:t xml:space="preserve"> </w:t>
      </w:r>
      <w:r>
        <w:t>котенок»,</w:t>
      </w:r>
      <w:r>
        <w:rPr>
          <w:spacing w:val="1"/>
        </w:rPr>
        <w:t xml:space="preserve"> </w:t>
      </w:r>
      <w:r>
        <w:t>муз.</w:t>
      </w:r>
      <w:r>
        <w:rPr>
          <w:spacing w:val="1"/>
        </w:rPr>
        <w:t xml:space="preserve"> </w:t>
      </w:r>
      <w:r>
        <w:t>М.</w:t>
      </w:r>
      <w:r>
        <w:rPr>
          <w:spacing w:val="1"/>
        </w:rPr>
        <w:t xml:space="preserve"> </w:t>
      </w:r>
      <w:r>
        <w:t>Красева,</w:t>
      </w:r>
      <w:r>
        <w:rPr>
          <w:spacing w:val="1"/>
        </w:rPr>
        <w:t xml:space="preserve"> </w:t>
      </w:r>
      <w:r>
        <w:t>сл.</w:t>
      </w:r>
      <w:r>
        <w:rPr>
          <w:spacing w:val="1"/>
        </w:rPr>
        <w:t xml:space="preserve"> </w:t>
      </w:r>
      <w:r>
        <w:t>О.</w:t>
      </w:r>
      <w:r>
        <w:rPr>
          <w:spacing w:val="1"/>
        </w:rPr>
        <w:t xml:space="preserve"> </w:t>
      </w:r>
      <w:r>
        <w:t>Высотской;</w:t>
      </w:r>
      <w:r>
        <w:rPr>
          <w:spacing w:val="-2"/>
        </w:rPr>
        <w:t xml:space="preserve"> </w:t>
      </w:r>
      <w:r>
        <w:t>«Неваляшки»,</w:t>
      </w:r>
      <w:r>
        <w:rPr>
          <w:spacing w:val="-1"/>
        </w:rPr>
        <w:t xml:space="preserve"> </w:t>
      </w:r>
      <w:r>
        <w:t>муз.</w:t>
      </w:r>
      <w:r>
        <w:rPr>
          <w:spacing w:val="-1"/>
        </w:rPr>
        <w:t xml:space="preserve"> </w:t>
      </w:r>
      <w:r>
        <w:t>З.</w:t>
      </w:r>
      <w:r>
        <w:rPr>
          <w:spacing w:val="-2"/>
        </w:rPr>
        <w:t xml:space="preserve"> </w:t>
      </w:r>
      <w:r>
        <w:t>Левиной;</w:t>
      </w:r>
      <w:r>
        <w:rPr>
          <w:spacing w:val="1"/>
        </w:rPr>
        <w:t xml:space="preserve"> </w:t>
      </w:r>
      <w:r>
        <w:t>Компанейца.</w:t>
      </w:r>
    </w:p>
    <w:p w:rsidR="004E6BCB" w:rsidRDefault="004E6BCB" w:rsidP="004E6BCB">
      <w:pPr>
        <w:pStyle w:val="2"/>
        <w:spacing w:line="321" w:lineRule="exact"/>
      </w:pPr>
      <w:r>
        <w:t>От</w:t>
      </w:r>
      <w:r>
        <w:rPr>
          <w:spacing w:val="-1"/>
        </w:rPr>
        <w:t xml:space="preserve"> </w:t>
      </w:r>
      <w:r>
        <w:t>3 до</w:t>
      </w:r>
      <w:r>
        <w:rPr>
          <w:spacing w:val="-3"/>
        </w:rPr>
        <w:t xml:space="preserve"> </w:t>
      </w:r>
      <w:r>
        <w:t>4 лет</w:t>
      </w:r>
    </w:p>
    <w:p w:rsidR="004E6BCB" w:rsidRDefault="004E6BCB" w:rsidP="004E6BCB">
      <w:pPr>
        <w:pStyle w:val="a3"/>
        <w:ind w:right="665"/>
      </w:pPr>
      <w:r>
        <w:rPr>
          <w:i/>
        </w:rPr>
        <w:t xml:space="preserve">Слушание.  </w:t>
      </w:r>
      <w:r>
        <w:rPr>
          <w:i/>
          <w:spacing w:val="1"/>
        </w:rPr>
        <w:t xml:space="preserve"> </w:t>
      </w:r>
      <w:r>
        <w:t xml:space="preserve">«Осенью»,  </w:t>
      </w:r>
      <w:r>
        <w:rPr>
          <w:spacing w:val="1"/>
        </w:rPr>
        <w:t xml:space="preserve"> </w:t>
      </w:r>
      <w:r>
        <w:t xml:space="preserve">муз.  </w:t>
      </w:r>
      <w:r>
        <w:rPr>
          <w:spacing w:val="1"/>
        </w:rPr>
        <w:t xml:space="preserve"> </w:t>
      </w:r>
      <w:r>
        <w:t xml:space="preserve">С.  </w:t>
      </w:r>
      <w:r>
        <w:rPr>
          <w:spacing w:val="1"/>
        </w:rPr>
        <w:t xml:space="preserve"> </w:t>
      </w:r>
      <w:r>
        <w:t xml:space="preserve">Майкапара;  </w:t>
      </w:r>
      <w:r>
        <w:rPr>
          <w:spacing w:val="1"/>
        </w:rPr>
        <w:t xml:space="preserve"> </w:t>
      </w:r>
      <w:r>
        <w:t xml:space="preserve">«Ласковая  </w:t>
      </w:r>
      <w:r>
        <w:rPr>
          <w:spacing w:val="1"/>
        </w:rPr>
        <w:t xml:space="preserve"> </w:t>
      </w:r>
      <w:r>
        <w:t>песенка»,</w:t>
      </w:r>
      <w:r>
        <w:rPr>
          <w:spacing w:val="-67"/>
        </w:rPr>
        <w:t xml:space="preserve"> </w:t>
      </w:r>
      <w:r>
        <w:t>муз.</w:t>
      </w:r>
      <w:r>
        <w:rPr>
          <w:spacing w:val="-4"/>
        </w:rPr>
        <w:t xml:space="preserve"> </w:t>
      </w:r>
      <w:r>
        <w:t>М.</w:t>
      </w:r>
      <w:r>
        <w:rPr>
          <w:spacing w:val="-2"/>
        </w:rPr>
        <w:t xml:space="preserve"> </w:t>
      </w:r>
      <w:r>
        <w:t>Раухвергера,</w:t>
      </w:r>
      <w:r>
        <w:rPr>
          <w:spacing w:val="63"/>
        </w:rPr>
        <w:t xml:space="preserve"> </w:t>
      </w:r>
      <w:r>
        <w:t>сл.</w:t>
      </w:r>
      <w:r>
        <w:rPr>
          <w:spacing w:val="63"/>
        </w:rPr>
        <w:t xml:space="preserve"> </w:t>
      </w:r>
      <w:r>
        <w:t>Т.</w:t>
      </w:r>
      <w:r>
        <w:rPr>
          <w:spacing w:val="65"/>
        </w:rPr>
        <w:t xml:space="preserve"> </w:t>
      </w:r>
      <w:r>
        <w:t>Мираджи;</w:t>
      </w:r>
      <w:r>
        <w:rPr>
          <w:spacing w:val="68"/>
        </w:rPr>
        <w:t xml:space="preserve"> </w:t>
      </w:r>
      <w:r>
        <w:t>«Колыбельная»,</w:t>
      </w:r>
      <w:r>
        <w:rPr>
          <w:spacing w:val="63"/>
        </w:rPr>
        <w:t xml:space="preserve"> </w:t>
      </w:r>
      <w:r>
        <w:t>муз.</w:t>
      </w:r>
      <w:r>
        <w:rPr>
          <w:spacing w:val="63"/>
        </w:rPr>
        <w:t xml:space="preserve"> </w:t>
      </w:r>
      <w:r>
        <w:t>С.</w:t>
      </w:r>
      <w:r>
        <w:rPr>
          <w:spacing w:val="63"/>
        </w:rPr>
        <w:t xml:space="preserve"> </w:t>
      </w:r>
      <w:r>
        <w:t>Разаренова;</w:t>
      </w:r>
    </w:p>
    <w:p w:rsidR="004E6BCB" w:rsidRDefault="004E6BCB" w:rsidP="004E6BCB">
      <w:pPr>
        <w:pStyle w:val="a3"/>
        <w:ind w:right="662" w:firstLine="0"/>
      </w:pPr>
      <w:r>
        <w:t>«Мишка с куклой пляшут полечку», муз. М. Качурбиной; «Зайчик», муз. Л.</w:t>
      </w:r>
      <w:r>
        <w:rPr>
          <w:spacing w:val="1"/>
        </w:rPr>
        <w:t xml:space="preserve"> </w:t>
      </w:r>
      <w:r>
        <w:t>Лядовой; «Резвушка» и «Капризуля», муз. В. Волкова; «Воробей», муз. А.</w:t>
      </w:r>
      <w:r>
        <w:rPr>
          <w:spacing w:val="1"/>
        </w:rPr>
        <w:t xml:space="preserve"> </w:t>
      </w:r>
      <w:r>
        <w:t>Руббах; «Дождик и радуга», муз. С. Прокофьева; «Со вьюном я хожу», рус.</w:t>
      </w:r>
      <w:r>
        <w:rPr>
          <w:spacing w:val="1"/>
        </w:rPr>
        <w:t xml:space="preserve"> </w:t>
      </w:r>
      <w:r>
        <w:t>нар.</w:t>
      </w:r>
      <w:r>
        <w:rPr>
          <w:spacing w:val="-5"/>
        </w:rPr>
        <w:t xml:space="preserve"> </w:t>
      </w:r>
      <w:r>
        <w:t>песня;</w:t>
      </w:r>
      <w:r>
        <w:rPr>
          <w:spacing w:val="2"/>
        </w:rPr>
        <w:t xml:space="preserve"> </w:t>
      </w:r>
      <w:r>
        <w:t>«Лесные</w:t>
      </w:r>
      <w:r>
        <w:rPr>
          <w:spacing w:val="-2"/>
        </w:rPr>
        <w:t xml:space="preserve"> </w:t>
      </w:r>
      <w:r>
        <w:t>картинки»,</w:t>
      </w:r>
      <w:r>
        <w:rPr>
          <w:spacing w:val="-1"/>
        </w:rPr>
        <w:t xml:space="preserve"> </w:t>
      </w:r>
      <w:r>
        <w:t>муз.</w:t>
      </w:r>
      <w:r>
        <w:rPr>
          <w:spacing w:val="-1"/>
        </w:rPr>
        <w:t xml:space="preserve"> </w:t>
      </w:r>
      <w:r>
        <w:t>Ю.</w:t>
      </w:r>
      <w:r>
        <w:rPr>
          <w:spacing w:val="-1"/>
        </w:rPr>
        <w:t xml:space="preserve"> </w:t>
      </w:r>
      <w:r>
        <w:t>Слонова.</w:t>
      </w:r>
    </w:p>
    <w:p w:rsidR="004E6BCB" w:rsidRDefault="004E6BCB" w:rsidP="004E6BCB">
      <w:pPr>
        <w:spacing w:line="320" w:lineRule="exact"/>
        <w:ind w:left="1328"/>
        <w:rPr>
          <w:i/>
          <w:sz w:val="28"/>
        </w:rPr>
      </w:pPr>
      <w:r>
        <w:rPr>
          <w:i/>
          <w:sz w:val="28"/>
        </w:rPr>
        <w:t>Пение</w:t>
      </w:r>
    </w:p>
    <w:p w:rsidR="004E6BCB" w:rsidRDefault="004E6BCB" w:rsidP="004E6BCB">
      <w:pPr>
        <w:pStyle w:val="a3"/>
        <w:spacing w:before="74"/>
        <w:ind w:right="663"/>
      </w:pPr>
      <w:r>
        <w:rPr>
          <w:i/>
        </w:rPr>
        <w:t>Упражнения</w:t>
      </w:r>
      <w:r>
        <w:rPr>
          <w:i/>
          <w:spacing w:val="1"/>
        </w:rPr>
        <w:t xml:space="preserve"> </w:t>
      </w:r>
      <w:r>
        <w:rPr>
          <w:i/>
        </w:rPr>
        <w:t>на</w:t>
      </w:r>
      <w:r>
        <w:rPr>
          <w:i/>
          <w:spacing w:val="1"/>
        </w:rPr>
        <w:t xml:space="preserve"> </w:t>
      </w:r>
      <w:r>
        <w:rPr>
          <w:i/>
        </w:rPr>
        <w:t>развитие</w:t>
      </w:r>
      <w:r>
        <w:rPr>
          <w:i/>
          <w:spacing w:val="1"/>
        </w:rPr>
        <w:t xml:space="preserve"> </w:t>
      </w:r>
      <w:r>
        <w:rPr>
          <w:i/>
        </w:rPr>
        <w:t>слуха</w:t>
      </w:r>
      <w:r>
        <w:rPr>
          <w:i/>
          <w:spacing w:val="1"/>
        </w:rPr>
        <w:t xml:space="preserve"> </w:t>
      </w:r>
      <w:r>
        <w:rPr>
          <w:i/>
        </w:rPr>
        <w:t>и</w:t>
      </w:r>
      <w:r>
        <w:rPr>
          <w:i/>
          <w:spacing w:val="1"/>
        </w:rPr>
        <w:t xml:space="preserve"> </w:t>
      </w:r>
      <w:r>
        <w:rPr>
          <w:i/>
        </w:rPr>
        <w:t>голоса.</w:t>
      </w:r>
      <w:r>
        <w:rPr>
          <w:i/>
          <w:spacing w:val="1"/>
        </w:rPr>
        <w:t xml:space="preserve"> </w:t>
      </w:r>
      <w:r>
        <w:t>«Лю-лю,</w:t>
      </w:r>
      <w:r>
        <w:rPr>
          <w:spacing w:val="1"/>
        </w:rPr>
        <w:t xml:space="preserve"> </w:t>
      </w:r>
      <w:r>
        <w:t>бай»,</w:t>
      </w:r>
      <w:r>
        <w:rPr>
          <w:spacing w:val="1"/>
        </w:rPr>
        <w:t xml:space="preserve"> </w:t>
      </w:r>
      <w:r>
        <w:t>рус.</w:t>
      </w:r>
      <w:r>
        <w:rPr>
          <w:spacing w:val="1"/>
        </w:rPr>
        <w:t xml:space="preserve"> </w:t>
      </w:r>
      <w:r>
        <w:t>нар.</w:t>
      </w:r>
      <w:r>
        <w:rPr>
          <w:spacing w:val="1"/>
        </w:rPr>
        <w:t xml:space="preserve"> </w:t>
      </w:r>
      <w:r>
        <w:t>колыбельная; «Я иду с цветами», муз. Е. Тиличеевой, сл. Л. Дымовой; «Маме</w:t>
      </w:r>
      <w:r>
        <w:rPr>
          <w:spacing w:val="-67"/>
        </w:rPr>
        <w:t xml:space="preserve"> </w:t>
      </w:r>
      <w:r>
        <w:t>улыбаемся»,</w:t>
      </w:r>
      <w:r>
        <w:rPr>
          <w:spacing w:val="-4"/>
        </w:rPr>
        <w:t xml:space="preserve"> </w:t>
      </w:r>
      <w:r>
        <w:t>муз.</w:t>
      </w:r>
      <w:r>
        <w:rPr>
          <w:spacing w:val="-5"/>
        </w:rPr>
        <w:t xml:space="preserve"> </w:t>
      </w:r>
      <w:r>
        <w:t>В.</w:t>
      </w:r>
      <w:r>
        <w:rPr>
          <w:spacing w:val="-4"/>
        </w:rPr>
        <w:t xml:space="preserve"> </w:t>
      </w:r>
      <w:r>
        <w:t>Агафонникова,</w:t>
      </w:r>
      <w:r>
        <w:rPr>
          <w:spacing w:val="-3"/>
        </w:rPr>
        <w:t xml:space="preserve"> </w:t>
      </w:r>
      <w:r>
        <w:t>сл.</w:t>
      </w:r>
      <w:r>
        <w:rPr>
          <w:spacing w:val="-3"/>
        </w:rPr>
        <w:t xml:space="preserve"> </w:t>
      </w:r>
      <w:r>
        <w:t>З.</w:t>
      </w:r>
      <w:r>
        <w:rPr>
          <w:spacing w:val="-1"/>
        </w:rPr>
        <w:t xml:space="preserve"> </w:t>
      </w:r>
      <w:r>
        <w:t>Петровой;</w:t>
      </w:r>
      <w:r>
        <w:rPr>
          <w:spacing w:val="-1"/>
        </w:rPr>
        <w:t xml:space="preserve"> </w:t>
      </w:r>
      <w:r>
        <w:t>пение</w:t>
      </w:r>
      <w:r>
        <w:rPr>
          <w:spacing w:val="-2"/>
        </w:rPr>
        <w:t xml:space="preserve"> </w:t>
      </w:r>
      <w:r>
        <w:t>народной потешки</w:t>
      </w:r>
    </w:p>
    <w:p w:rsidR="004E6BCB" w:rsidRDefault="004E6BCB" w:rsidP="004E6BCB">
      <w:pPr>
        <w:pStyle w:val="a3"/>
        <w:spacing w:before="2" w:line="322" w:lineRule="exact"/>
        <w:ind w:firstLine="0"/>
      </w:pPr>
      <w:r>
        <w:t>«Солнышко-ведрышко;</w:t>
      </w:r>
      <w:r>
        <w:rPr>
          <w:spacing w:val="-2"/>
        </w:rPr>
        <w:t xml:space="preserve"> </w:t>
      </w:r>
      <w:r>
        <w:t>муз.</w:t>
      </w:r>
      <w:r>
        <w:rPr>
          <w:spacing w:val="-3"/>
        </w:rPr>
        <w:t xml:space="preserve"> </w:t>
      </w:r>
      <w:r>
        <w:t>В.</w:t>
      </w:r>
      <w:r>
        <w:rPr>
          <w:spacing w:val="-4"/>
        </w:rPr>
        <w:t xml:space="preserve"> </w:t>
      </w:r>
      <w:r>
        <w:t>Карасевой,</w:t>
      </w:r>
      <w:r>
        <w:rPr>
          <w:spacing w:val="-3"/>
        </w:rPr>
        <w:t xml:space="preserve"> </w:t>
      </w:r>
      <w:r>
        <w:t>сл.</w:t>
      </w:r>
      <w:r>
        <w:rPr>
          <w:spacing w:val="-4"/>
        </w:rPr>
        <w:t xml:space="preserve"> </w:t>
      </w:r>
      <w:r>
        <w:t>Народные.</w:t>
      </w:r>
    </w:p>
    <w:p w:rsidR="004E6BCB" w:rsidRDefault="004E6BCB" w:rsidP="004E6BCB">
      <w:pPr>
        <w:pStyle w:val="a3"/>
        <w:ind w:right="662"/>
      </w:pPr>
      <w:r>
        <w:rPr>
          <w:i/>
        </w:rPr>
        <w:t xml:space="preserve">Песни. </w:t>
      </w:r>
      <w:r>
        <w:t>«Петушок» и «Ладушки», рус. нар. песни; «Зайчик», рус. нар.</w:t>
      </w:r>
      <w:r>
        <w:rPr>
          <w:spacing w:val="1"/>
        </w:rPr>
        <w:t xml:space="preserve"> </w:t>
      </w:r>
      <w:r>
        <w:t>песня, обр. Н. Лобачева; «Зима», муз. В. Карасевой, сл. Н. Френкель; «Наша</w:t>
      </w:r>
      <w:r>
        <w:rPr>
          <w:spacing w:val="1"/>
        </w:rPr>
        <w:t xml:space="preserve"> </w:t>
      </w:r>
      <w:r>
        <w:t>елочка», муз. М. Красева, сл. М. Клоковой; «Прокати, лошадка, нас», муз. В.</w:t>
      </w:r>
      <w:r>
        <w:rPr>
          <w:spacing w:val="1"/>
        </w:rPr>
        <w:t xml:space="preserve"> </w:t>
      </w:r>
      <w:r>
        <w:t>Агафонникова</w:t>
      </w:r>
      <w:r>
        <w:rPr>
          <w:spacing w:val="-7"/>
        </w:rPr>
        <w:t xml:space="preserve"> </w:t>
      </w:r>
      <w:r>
        <w:t>и</w:t>
      </w:r>
      <w:r>
        <w:rPr>
          <w:spacing w:val="-6"/>
        </w:rPr>
        <w:t xml:space="preserve"> </w:t>
      </w:r>
      <w:r>
        <w:t>К.</w:t>
      </w:r>
      <w:r>
        <w:rPr>
          <w:spacing w:val="-10"/>
        </w:rPr>
        <w:t xml:space="preserve"> </w:t>
      </w:r>
      <w:r>
        <w:t>Козыревой,</w:t>
      </w:r>
      <w:r>
        <w:rPr>
          <w:spacing w:val="-7"/>
        </w:rPr>
        <w:t xml:space="preserve"> </w:t>
      </w:r>
      <w:r>
        <w:t>сл.</w:t>
      </w:r>
      <w:r>
        <w:rPr>
          <w:spacing w:val="-8"/>
        </w:rPr>
        <w:t xml:space="preserve"> </w:t>
      </w:r>
      <w:r>
        <w:t>И.</w:t>
      </w:r>
      <w:r>
        <w:rPr>
          <w:spacing w:val="-7"/>
        </w:rPr>
        <w:t xml:space="preserve"> </w:t>
      </w:r>
      <w:r>
        <w:t>Михайловой;</w:t>
      </w:r>
      <w:r>
        <w:rPr>
          <w:spacing w:val="-2"/>
        </w:rPr>
        <w:t xml:space="preserve"> </w:t>
      </w:r>
      <w:r>
        <w:t>«Маме</w:t>
      </w:r>
      <w:r>
        <w:rPr>
          <w:spacing w:val="-9"/>
        </w:rPr>
        <w:t xml:space="preserve"> </w:t>
      </w:r>
      <w:r>
        <w:t>песенку</w:t>
      </w:r>
      <w:r>
        <w:rPr>
          <w:spacing w:val="-8"/>
        </w:rPr>
        <w:t xml:space="preserve"> </w:t>
      </w:r>
      <w:r>
        <w:t>пою»,</w:t>
      </w:r>
      <w:r>
        <w:rPr>
          <w:spacing w:val="-7"/>
        </w:rPr>
        <w:t xml:space="preserve"> </w:t>
      </w:r>
      <w:r>
        <w:t>муз.</w:t>
      </w:r>
      <w:r>
        <w:rPr>
          <w:spacing w:val="-68"/>
        </w:rPr>
        <w:t xml:space="preserve"> </w:t>
      </w:r>
      <w:r>
        <w:t>Т. Попатенко,</w:t>
      </w:r>
      <w:r>
        <w:rPr>
          <w:spacing w:val="1"/>
        </w:rPr>
        <w:t xml:space="preserve"> </w:t>
      </w:r>
      <w:r>
        <w:t>сл.</w:t>
      </w:r>
      <w:r>
        <w:rPr>
          <w:spacing w:val="1"/>
        </w:rPr>
        <w:t xml:space="preserve"> </w:t>
      </w:r>
      <w:r>
        <w:t>Е.</w:t>
      </w:r>
      <w:r>
        <w:rPr>
          <w:spacing w:val="1"/>
        </w:rPr>
        <w:t xml:space="preserve"> </w:t>
      </w:r>
      <w:r>
        <w:t>Авдиенко;</w:t>
      </w:r>
      <w:r>
        <w:rPr>
          <w:spacing w:val="1"/>
        </w:rPr>
        <w:t xml:space="preserve"> </w:t>
      </w:r>
      <w:r>
        <w:t>«Цыплята»,</w:t>
      </w:r>
      <w:r>
        <w:rPr>
          <w:spacing w:val="1"/>
        </w:rPr>
        <w:t xml:space="preserve"> </w:t>
      </w:r>
      <w:r>
        <w:t>муз.</w:t>
      </w:r>
      <w:r>
        <w:rPr>
          <w:spacing w:val="1"/>
        </w:rPr>
        <w:t xml:space="preserve"> </w:t>
      </w:r>
      <w:r>
        <w:t>А.</w:t>
      </w:r>
      <w:r>
        <w:rPr>
          <w:spacing w:val="1"/>
        </w:rPr>
        <w:t xml:space="preserve"> </w:t>
      </w:r>
      <w:r>
        <w:t>Филиппенко,</w:t>
      </w:r>
      <w:r>
        <w:rPr>
          <w:spacing w:val="1"/>
        </w:rPr>
        <w:t xml:space="preserve"> </w:t>
      </w:r>
      <w:r>
        <w:t>сл.</w:t>
      </w:r>
      <w:r>
        <w:rPr>
          <w:spacing w:val="1"/>
        </w:rPr>
        <w:t xml:space="preserve"> </w:t>
      </w:r>
      <w:r>
        <w:t>Т.</w:t>
      </w:r>
      <w:r>
        <w:rPr>
          <w:spacing w:val="1"/>
        </w:rPr>
        <w:t xml:space="preserve"> </w:t>
      </w:r>
      <w:r>
        <w:t>Волгиной.</w:t>
      </w:r>
    </w:p>
    <w:p w:rsidR="004E6BCB" w:rsidRDefault="004E6BCB" w:rsidP="004E6BCB">
      <w:pPr>
        <w:pStyle w:val="a3"/>
        <w:ind w:right="660"/>
      </w:pPr>
      <w:r>
        <w:rPr>
          <w:i/>
        </w:rPr>
        <w:t>Песенное</w:t>
      </w:r>
      <w:r>
        <w:rPr>
          <w:i/>
          <w:spacing w:val="1"/>
        </w:rPr>
        <w:t xml:space="preserve"> </w:t>
      </w:r>
      <w:r>
        <w:rPr>
          <w:i/>
        </w:rPr>
        <w:t>творчество.</w:t>
      </w:r>
      <w:r>
        <w:rPr>
          <w:i/>
          <w:spacing w:val="1"/>
        </w:rPr>
        <w:t xml:space="preserve"> </w:t>
      </w:r>
      <w:r>
        <w:t>«Бай-бай,</w:t>
      </w:r>
      <w:r>
        <w:rPr>
          <w:spacing w:val="1"/>
        </w:rPr>
        <w:t xml:space="preserve"> </w:t>
      </w:r>
      <w:r>
        <w:t>бай-бай»,</w:t>
      </w:r>
      <w:r>
        <w:rPr>
          <w:spacing w:val="1"/>
        </w:rPr>
        <w:t xml:space="preserve"> </w:t>
      </w:r>
      <w:r>
        <w:t>«Лю-лю,</w:t>
      </w:r>
      <w:r>
        <w:rPr>
          <w:spacing w:val="1"/>
        </w:rPr>
        <w:t xml:space="preserve"> </w:t>
      </w:r>
      <w:r>
        <w:t>бай»,</w:t>
      </w:r>
      <w:r>
        <w:rPr>
          <w:spacing w:val="1"/>
        </w:rPr>
        <w:t xml:space="preserve"> </w:t>
      </w:r>
      <w:r>
        <w:t>рус.</w:t>
      </w:r>
      <w:r>
        <w:rPr>
          <w:spacing w:val="1"/>
        </w:rPr>
        <w:t xml:space="preserve"> </w:t>
      </w:r>
      <w:r>
        <w:t>нар.</w:t>
      </w:r>
      <w:r>
        <w:rPr>
          <w:spacing w:val="1"/>
        </w:rPr>
        <w:t xml:space="preserve"> </w:t>
      </w:r>
      <w:r>
        <w:t>колыбельные; «Как тебя зовут?», «Спой колыбельную», «Ах ты, котенька-</w:t>
      </w:r>
      <w:r>
        <w:rPr>
          <w:spacing w:val="1"/>
        </w:rPr>
        <w:t xml:space="preserve"> </w:t>
      </w:r>
      <w:r>
        <w:t>коток»,</w:t>
      </w:r>
      <w:r>
        <w:rPr>
          <w:spacing w:val="1"/>
        </w:rPr>
        <w:t xml:space="preserve"> </w:t>
      </w:r>
      <w:r>
        <w:t>рус.</w:t>
      </w:r>
      <w:r>
        <w:rPr>
          <w:spacing w:val="1"/>
        </w:rPr>
        <w:t xml:space="preserve"> </w:t>
      </w:r>
      <w:r>
        <w:t>нар.</w:t>
      </w:r>
      <w:r>
        <w:rPr>
          <w:spacing w:val="1"/>
        </w:rPr>
        <w:t xml:space="preserve"> </w:t>
      </w:r>
      <w:r>
        <w:t>колыбельная;</w:t>
      </w:r>
      <w:r>
        <w:rPr>
          <w:spacing w:val="1"/>
        </w:rPr>
        <w:t xml:space="preserve"> </w:t>
      </w:r>
      <w:r>
        <w:t>придумывание</w:t>
      </w:r>
      <w:r>
        <w:rPr>
          <w:spacing w:val="1"/>
        </w:rPr>
        <w:t xml:space="preserve"> </w:t>
      </w:r>
      <w:r>
        <w:t>колыбельной</w:t>
      </w:r>
      <w:r>
        <w:rPr>
          <w:spacing w:val="1"/>
        </w:rPr>
        <w:t xml:space="preserve"> </w:t>
      </w:r>
      <w:r>
        <w:t>мелодии</w:t>
      </w:r>
      <w:r>
        <w:rPr>
          <w:spacing w:val="1"/>
        </w:rPr>
        <w:t xml:space="preserve"> </w:t>
      </w:r>
      <w:r>
        <w:t>и</w:t>
      </w:r>
      <w:r>
        <w:rPr>
          <w:spacing w:val="1"/>
        </w:rPr>
        <w:t xml:space="preserve"> </w:t>
      </w:r>
      <w:r>
        <w:t>плясовой</w:t>
      </w:r>
      <w:r>
        <w:rPr>
          <w:spacing w:val="-1"/>
        </w:rPr>
        <w:t xml:space="preserve"> </w:t>
      </w:r>
      <w:r>
        <w:t>мелодии.</w:t>
      </w:r>
    </w:p>
    <w:p w:rsidR="004E6BCB" w:rsidRDefault="004E6BCB" w:rsidP="004E6BCB">
      <w:pPr>
        <w:spacing w:before="1" w:line="322" w:lineRule="exact"/>
        <w:ind w:left="1328"/>
        <w:jc w:val="both"/>
        <w:rPr>
          <w:i/>
          <w:sz w:val="28"/>
        </w:rPr>
      </w:pPr>
      <w:r>
        <w:rPr>
          <w:i/>
          <w:sz w:val="28"/>
        </w:rPr>
        <w:t>Музыкально-ритмические</w:t>
      </w:r>
      <w:r>
        <w:rPr>
          <w:i/>
          <w:spacing w:val="-6"/>
          <w:sz w:val="28"/>
        </w:rPr>
        <w:t xml:space="preserve"> </w:t>
      </w:r>
      <w:r>
        <w:rPr>
          <w:i/>
          <w:sz w:val="28"/>
        </w:rPr>
        <w:t>движения</w:t>
      </w:r>
    </w:p>
    <w:p w:rsidR="004E6BCB" w:rsidRDefault="004E6BCB" w:rsidP="004E6BCB">
      <w:pPr>
        <w:pStyle w:val="a3"/>
        <w:ind w:right="662"/>
      </w:pPr>
      <w:r>
        <w:rPr>
          <w:i/>
        </w:rPr>
        <w:t>Игровые</w:t>
      </w:r>
      <w:r>
        <w:rPr>
          <w:i/>
          <w:spacing w:val="1"/>
        </w:rPr>
        <w:t xml:space="preserve"> </w:t>
      </w:r>
      <w:r>
        <w:rPr>
          <w:i/>
        </w:rPr>
        <w:t>упражнения,</w:t>
      </w:r>
      <w:r>
        <w:rPr>
          <w:i/>
          <w:spacing w:val="1"/>
        </w:rPr>
        <w:t xml:space="preserve"> </w:t>
      </w:r>
      <w:r>
        <w:rPr>
          <w:i/>
        </w:rPr>
        <w:t>ходьба</w:t>
      </w:r>
      <w:r>
        <w:rPr>
          <w:i/>
          <w:spacing w:val="1"/>
        </w:rPr>
        <w:t xml:space="preserve"> </w:t>
      </w:r>
      <w:r>
        <w:rPr>
          <w:i/>
        </w:rPr>
        <w:t>и</w:t>
      </w:r>
      <w:r>
        <w:rPr>
          <w:i/>
          <w:spacing w:val="1"/>
        </w:rPr>
        <w:t xml:space="preserve"> </w:t>
      </w:r>
      <w:r>
        <w:rPr>
          <w:i/>
        </w:rPr>
        <w:t>бег</w:t>
      </w:r>
      <w:r>
        <w:rPr>
          <w:i/>
          <w:spacing w:val="1"/>
        </w:rPr>
        <w:t xml:space="preserve"> </w:t>
      </w:r>
      <w:r>
        <w:t>под</w:t>
      </w:r>
      <w:r>
        <w:rPr>
          <w:spacing w:val="1"/>
        </w:rPr>
        <w:t xml:space="preserve"> </w:t>
      </w:r>
      <w:r>
        <w:t>музыку</w:t>
      </w:r>
      <w:r>
        <w:rPr>
          <w:spacing w:val="1"/>
        </w:rPr>
        <w:t xml:space="preserve"> </w:t>
      </w:r>
      <w:r>
        <w:t>«Марш</w:t>
      </w:r>
      <w:r>
        <w:rPr>
          <w:spacing w:val="1"/>
        </w:rPr>
        <w:t xml:space="preserve"> </w:t>
      </w:r>
      <w:r>
        <w:t>и</w:t>
      </w:r>
      <w:r>
        <w:rPr>
          <w:spacing w:val="1"/>
        </w:rPr>
        <w:t xml:space="preserve"> </w:t>
      </w:r>
      <w:r>
        <w:t>бег»</w:t>
      </w:r>
      <w:r>
        <w:rPr>
          <w:spacing w:val="1"/>
        </w:rPr>
        <w:t xml:space="preserve"> </w:t>
      </w:r>
      <w:r>
        <w:t>A.</w:t>
      </w:r>
      <w:r>
        <w:rPr>
          <w:spacing w:val="1"/>
        </w:rPr>
        <w:t xml:space="preserve"> </w:t>
      </w:r>
      <w:r>
        <w:t>Александрова;</w:t>
      </w:r>
      <w:r>
        <w:rPr>
          <w:spacing w:val="1"/>
        </w:rPr>
        <w:t xml:space="preserve"> </w:t>
      </w:r>
      <w:r>
        <w:t>«Скачут</w:t>
      </w:r>
      <w:r>
        <w:rPr>
          <w:spacing w:val="1"/>
        </w:rPr>
        <w:t xml:space="preserve"> </w:t>
      </w:r>
      <w:r>
        <w:t>лошадки»,</w:t>
      </w:r>
      <w:r>
        <w:rPr>
          <w:spacing w:val="1"/>
        </w:rPr>
        <w:t xml:space="preserve"> </w:t>
      </w:r>
      <w:r>
        <w:t>муз.</w:t>
      </w:r>
      <w:r>
        <w:rPr>
          <w:spacing w:val="1"/>
        </w:rPr>
        <w:t xml:space="preserve"> </w:t>
      </w:r>
      <w:r>
        <w:t>Т.</w:t>
      </w:r>
      <w:r>
        <w:rPr>
          <w:spacing w:val="1"/>
        </w:rPr>
        <w:t xml:space="preserve"> </w:t>
      </w:r>
      <w:r>
        <w:t>Попатенко;</w:t>
      </w:r>
      <w:r>
        <w:rPr>
          <w:spacing w:val="1"/>
        </w:rPr>
        <w:t xml:space="preserve"> </w:t>
      </w:r>
      <w:r>
        <w:t>«Шагаем</w:t>
      </w:r>
      <w:r>
        <w:rPr>
          <w:spacing w:val="1"/>
        </w:rPr>
        <w:t xml:space="preserve"> </w:t>
      </w:r>
      <w:r>
        <w:t>как</w:t>
      </w:r>
      <w:r>
        <w:rPr>
          <w:spacing w:val="1"/>
        </w:rPr>
        <w:t xml:space="preserve"> </w:t>
      </w:r>
      <w:r>
        <w:t>физкультурники»,</w:t>
      </w:r>
      <w:r>
        <w:rPr>
          <w:spacing w:val="28"/>
        </w:rPr>
        <w:t xml:space="preserve"> </w:t>
      </w:r>
      <w:r>
        <w:t>муз.</w:t>
      </w:r>
      <w:r>
        <w:rPr>
          <w:spacing w:val="30"/>
        </w:rPr>
        <w:t xml:space="preserve"> </w:t>
      </w:r>
      <w:r>
        <w:t>Т.</w:t>
      </w:r>
      <w:r>
        <w:rPr>
          <w:spacing w:val="30"/>
        </w:rPr>
        <w:t xml:space="preserve"> </w:t>
      </w:r>
      <w:r>
        <w:t>Ломовой;</w:t>
      </w:r>
      <w:r>
        <w:rPr>
          <w:spacing w:val="33"/>
        </w:rPr>
        <w:t xml:space="preserve"> </w:t>
      </w:r>
      <w:r>
        <w:t>«Топотушки»,</w:t>
      </w:r>
      <w:r>
        <w:rPr>
          <w:spacing w:val="30"/>
        </w:rPr>
        <w:t xml:space="preserve"> </w:t>
      </w:r>
      <w:r>
        <w:t>муз.</w:t>
      </w:r>
      <w:r>
        <w:rPr>
          <w:spacing w:val="27"/>
        </w:rPr>
        <w:t xml:space="preserve"> </w:t>
      </w:r>
      <w:r>
        <w:t>М.</w:t>
      </w:r>
      <w:r>
        <w:rPr>
          <w:spacing w:val="30"/>
        </w:rPr>
        <w:t xml:space="preserve"> </w:t>
      </w:r>
      <w:r>
        <w:t>Раухвергера;</w:t>
      </w:r>
    </w:p>
    <w:p w:rsidR="004E6BCB" w:rsidRDefault="004E6BCB" w:rsidP="004E6BCB">
      <w:pPr>
        <w:pStyle w:val="a3"/>
        <w:ind w:right="669" w:firstLine="0"/>
      </w:pPr>
      <w:r>
        <w:t>«Птички летают», муз. Л. Банниковой; перекатывание мяча под музыку Д.</w:t>
      </w:r>
      <w:r>
        <w:rPr>
          <w:spacing w:val="1"/>
        </w:rPr>
        <w:t xml:space="preserve"> </w:t>
      </w:r>
      <w:r>
        <w:t>Шостаковича (вальс-шутка); бег с хлопками под музыку Р. Шумана (игра в</w:t>
      </w:r>
      <w:r>
        <w:rPr>
          <w:spacing w:val="1"/>
        </w:rPr>
        <w:t xml:space="preserve"> </w:t>
      </w:r>
      <w:r>
        <w:t>жмурки).</w:t>
      </w:r>
    </w:p>
    <w:p w:rsidR="004E6BCB" w:rsidRDefault="004E6BCB" w:rsidP="004E6BCB">
      <w:pPr>
        <w:pStyle w:val="a3"/>
        <w:ind w:right="662"/>
      </w:pPr>
      <w:r>
        <w:rPr>
          <w:i/>
          <w:spacing w:val="-1"/>
        </w:rPr>
        <w:t>Этюды-драматизации.</w:t>
      </w:r>
      <w:r>
        <w:rPr>
          <w:i/>
          <w:spacing w:val="-16"/>
        </w:rPr>
        <w:t xml:space="preserve"> </w:t>
      </w:r>
      <w:r>
        <w:t>«Зайцы</w:t>
      </w:r>
      <w:r>
        <w:rPr>
          <w:spacing w:val="-19"/>
        </w:rPr>
        <w:t xml:space="preserve"> </w:t>
      </w:r>
      <w:r>
        <w:t>и</w:t>
      </w:r>
      <w:r>
        <w:rPr>
          <w:spacing w:val="-17"/>
        </w:rPr>
        <w:t xml:space="preserve"> </w:t>
      </w:r>
      <w:r>
        <w:t>лиса»,</w:t>
      </w:r>
      <w:r>
        <w:rPr>
          <w:spacing w:val="-20"/>
        </w:rPr>
        <w:t xml:space="preserve"> </w:t>
      </w:r>
      <w:r>
        <w:t>муз.</w:t>
      </w:r>
      <w:r>
        <w:rPr>
          <w:spacing w:val="-19"/>
        </w:rPr>
        <w:t xml:space="preserve"> </w:t>
      </w:r>
      <w:r>
        <w:t>Е.</w:t>
      </w:r>
      <w:r>
        <w:rPr>
          <w:spacing w:val="-17"/>
        </w:rPr>
        <w:t xml:space="preserve"> </w:t>
      </w:r>
      <w:r>
        <w:t>Вихаревой;</w:t>
      </w:r>
      <w:r>
        <w:rPr>
          <w:spacing w:val="-14"/>
        </w:rPr>
        <w:t xml:space="preserve"> </w:t>
      </w:r>
      <w:r>
        <w:t>«Медвежата»,</w:t>
      </w:r>
      <w:r>
        <w:rPr>
          <w:spacing w:val="-67"/>
        </w:rPr>
        <w:t xml:space="preserve"> </w:t>
      </w:r>
      <w:r>
        <w:t>муз.</w:t>
      </w:r>
      <w:r>
        <w:rPr>
          <w:spacing w:val="57"/>
        </w:rPr>
        <w:t xml:space="preserve"> </w:t>
      </w:r>
      <w:r>
        <w:t>М.</w:t>
      </w:r>
      <w:r>
        <w:rPr>
          <w:spacing w:val="57"/>
        </w:rPr>
        <w:t xml:space="preserve"> </w:t>
      </w:r>
      <w:r>
        <w:t>Красева,</w:t>
      </w:r>
      <w:r>
        <w:rPr>
          <w:spacing w:val="58"/>
        </w:rPr>
        <w:t xml:space="preserve"> </w:t>
      </w:r>
      <w:r>
        <w:t>сл.</w:t>
      </w:r>
      <w:r>
        <w:rPr>
          <w:spacing w:val="57"/>
        </w:rPr>
        <w:t xml:space="preserve"> </w:t>
      </w:r>
      <w:r>
        <w:t>Н.</w:t>
      </w:r>
      <w:r>
        <w:rPr>
          <w:spacing w:val="58"/>
        </w:rPr>
        <w:t xml:space="preserve"> </w:t>
      </w:r>
      <w:r>
        <w:t>Френкель;</w:t>
      </w:r>
      <w:r>
        <w:rPr>
          <w:spacing w:val="60"/>
        </w:rPr>
        <w:t xml:space="preserve"> </w:t>
      </w:r>
      <w:r>
        <w:t>«Птички</w:t>
      </w:r>
      <w:r>
        <w:rPr>
          <w:spacing w:val="58"/>
        </w:rPr>
        <w:t xml:space="preserve"> </w:t>
      </w:r>
      <w:r>
        <w:t>летают»,</w:t>
      </w:r>
      <w:r>
        <w:rPr>
          <w:spacing w:val="58"/>
        </w:rPr>
        <w:t xml:space="preserve"> </w:t>
      </w:r>
      <w:r>
        <w:t>муз.</w:t>
      </w:r>
      <w:r>
        <w:rPr>
          <w:spacing w:val="57"/>
        </w:rPr>
        <w:t xml:space="preserve"> </w:t>
      </w:r>
      <w:r>
        <w:t>Л.</w:t>
      </w:r>
      <w:r>
        <w:rPr>
          <w:spacing w:val="57"/>
        </w:rPr>
        <w:t xml:space="preserve"> </w:t>
      </w:r>
      <w:r>
        <w:t>Банниковой;</w:t>
      </w:r>
    </w:p>
    <w:p w:rsidR="004E6BCB" w:rsidRDefault="004E6BCB" w:rsidP="004E6BCB">
      <w:pPr>
        <w:pStyle w:val="a3"/>
        <w:spacing w:line="321" w:lineRule="exact"/>
        <w:ind w:firstLine="0"/>
      </w:pPr>
      <w:r>
        <w:t>«Жуки»,</w:t>
      </w:r>
      <w:r>
        <w:rPr>
          <w:spacing w:val="-3"/>
        </w:rPr>
        <w:t xml:space="preserve"> </w:t>
      </w:r>
      <w:r>
        <w:t>венгер.</w:t>
      </w:r>
      <w:r>
        <w:rPr>
          <w:spacing w:val="-2"/>
        </w:rPr>
        <w:t xml:space="preserve"> </w:t>
      </w:r>
      <w:r>
        <w:t>нар.</w:t>
      </w:r>
      <w:r>
        <w:rPr>
          <w:spacing w:val="-2"/>
        </w:rPr>
        <w:t xml:space="preserve"> </w:t>
      </w:r>
      <w:r>
        <w:t>мелодия,</w:t>
      </w:r>
      <w:r>
        <w:rPr>
          <w:spacing w:val="-1"/>
        </w:rPr>
        <w:t xml:space="preserve"> </w:t>
      </w:r>
      <w:r>
        <w:t>обраб.</w:t>
      </w:r>
      <w:r>
        <w:rPr>
          <w:spacing w:val="-2"/>
        </w:rPr>
        <w:t xml:space="preserve"> </w:t>
      </w:r>
      <w:r>
        <w:t>Л.</w:t>
      </w:r>
      <w:r>
        <w:rPr>
          <w:spacing w:val="-6"/>
        </w:rPr>
        <w:t xml:space="preserve"> </w:t>
      </w:r>
      <w:r>
        <w:t>Вишкарева.</w:t>
      </w:r>
    </w:p>
    <w:p w:rsidR="004E6BCB" w:rsidRDefault="004E6BCB" w:rsidP="004E6BCB">
      <w:pPr>
        <w:pStyle w:val="a3"/>
        <w:ind w:left="1328" w:firstLine="0"/>
      </w:pPr>
      <w:r>
        <w:rPr>
          <w:i/>
        </w:rPr>
        <w:t>Игры.</w:t>
      </w:r>
      <w:r>
        <w:rPr>
          <w:i/>
          <w:spacing w:val="41"/>
        </w:rPr>
        <w:t xml:space="preserve"> </w:t>
      </w:r>
      <w:r>
        <w:t>«Солнышко</w:t>
      </w:r>
      <w:r>
        <w:rPr>
          <w:spacing w:val="111"/>
        </w:rPr>
        <w:t xml:space="preserve"> </w:t>
      </w:r>
      <w:r>
        <w:t>и</w:t>
      </w:r>
      <w:r>
        <w:rPr>
          <w:spacing w:val="111"/>
        </w:rPr>
        <w:t xml:space="preserve"> </w:t>
      </w:r>
      <w:r>
        <w:t>дождик»,</w:t>
      </w:r>
      <w:r>
        <w:rPr>
          <w:spacing w:val="111"/>
        </w:rPr>
        <w:t xml:space="preserve"> </w:t>
      </w:r>
      <w:r>
        <w:t>муз.</w:t>
      </w:r>
      <w:r>
        <w:rPr>
          <w:spacing w:val="112"/>
        </w:rPr>
        <w:t xml:space="preserve"> </w:t>
      </w:r>
      <w:r>
        <w:t>М.</w:t>
      </w:r>
      <w:r>
        <w:rPr>
          <w:spacing w:val="111"/>
        </w:rPr>
        <w:t xml:space="preserve"> </w:t>
      </w:r>
      <w:r>
        <w:t>Раухвергера,</w:t>
      </w:r>
      <w:r>
        <w:rPr>
          <w:spacing w:val="110"/>
        </w:rPr>
        <w:t xml:space="preserve"> </w:t>
      </w:r>
      <w:r>
        <w:t>сл.</w:t>
      </w:r>
      <w:r>
        <w:rPr>
          <w:spacing w:val="111"/>
        </w:rPr>
        <w:t xml:space="preserve"> </w:t>
      </w:r>
      <w:r>
        <w:t>А.</w:t>
      </w:r>
      <w:r>
        <w:rPr>
          <w:spacing w:val="112"/>
        </w:rPr>
        <w:t xml:space="preserve"> </w:t>
      </w:r>
      <w:r>
        <w:t>Барто;</w:t>
      </w:r>
    </w:p>
    <w:p w:rsidR="004E6BCB" w:rsidRDefault="004E6BCB" w:rsidP="004E6BCB">
      <w:pPr>
        <w:pStyle w:val="a3"/>
        <w:ind w:right="662" w:firstLine="0"/>
      </w:pPr>
      <w:r>
        <w:t>«Жмурки</w:t>
      </w:r>
      <w:r>
        <w:rPr>
          <w:spacing w:val="1"/>
        </w:rPr>
        <w:t xml:space="preserve"> </w:t>
      </w:r>
      <w:r>
        <w:t>с</w:t>
      </w:r>
      <w:r>
        <w:rPr>
          <w:spacing w:val="1"/>
        </w:rPr>
        <w:t xml:space="preserve"> </w:t>
      </w:r>
      <w:r>
        <w:t>Мишкой»,</w:t>
      </w:r>
      <w:r>
        <w:rPr>
          <w:spacing w:val="1"/>
        </w:rPr>
        <w:t xml:space="preserve"> </w:t>
      </w:r>
      <w:r>
        <w:t>муз.</w:t>
      </w:r>
      <w:r>
        <w:rPr>
          <w:spacing w:val="1"/>
        </w:rPr>
        <w:t xml:space="preserve"> </w:t>
      </w:r>
      <w:r>
        <w:t>Ф.</w:t>
      </w:r>
      <w:r>
        <w:rPr>
          <w:spacing w:val="1"/>
        </w:rPr>
        <w:t xml:space="preserve"> </w:t>
      </w:r>
      <w:r>
        <w:t>Флотова;</w:t>
      </w:r>
      <w:r>
        <w:rPr>
          <w:spacing w:val="1"/>
        </w:rPr>
        <w:t xml:space="preserve"> </w:t>
      </w:r>
      <w:r>
        <w:t>«Где</w:t>
      </w:r>
      <w:r>
        <w:rPr>
          <w:spacing w:val="1"/>
        </w:rPr>
        <w:t xml:space="preserve"> </w:t>
      </w:r>
      <w:r>
        <w:t>погремушки?»,</w:t>
      </w:r>
      <w:r>
        <w:rPr>
          <w:spacing w:val="1"/>
        </w:rPr>
        <w:t xml:space="preserve"> </w:t>
      </w:r>
      <w:r>
        <w:t>муз.</w:t>
      </w:r>
      <w:r>
        <w:rPr>
          <w:spacing w:val="1"/>
        </w:rPr>
        <w:t xml:space="preserve"> </w:t>
      </w:r>
      <w:r>
        <w:t>А.</w:t>
      </w:r>
      <w:r>
        <w:rPr>
          <w:spacing w:val="1"/>
        </w:rPr>
        <w:t xml:space="preserve"> </w:t>
      </w:r>
      <w:r>
        <w:t>Александрова; «Заинька, выходи», муз. Е. Тиличеевой; «Игра с куклой», муз.</w:t>
      </w:r>
      <w:r>
        <w:rPr>
          <w:spacing w:val="1"/>
        </w:rPr>
        <w:t xml:space="preserve"> </w:t>
      </w:r>
      <w:r>
        <w:t>В.</w:t>
      </w:r>
      <w:r>
        <w:rPr>
          <w:spacing w:val="-3"/>
        </w:rPr>
        <w:t xml:space="preserve"> </w:t>
      </w:r>
      <w:r>
        <w:t>Карасевой;</w:t>
      </w:r>
      <w:r>
        <w:rPr>
          <w:spacing w:val="-1"/>
        </w:rPr>
        <w:t xml:space="preserve"> </w:t>
      </w:r>
      <w:r>
        <w:t>«Ходит</w:t>
      </w:r>
      <w:r>
        <w:rPr>
          <w:spacing w:val="-2"/>
        </w:rPr>
        <w:t xml:space="preserve"> </w:t>
      </w:r>
      <w:r>
        <w:t>Ваня»,</w:t>
      </w:r>
      <w:r>
        <w:rPr>
          <w:spacing w:val="-4"/>
        </w:rPr>
        <w:t xml:space="preserve"> </w:t>
      </w:r>
      <w:r>
        <w:t>рус.</w:t>
      </w:r>
      <w:r>
        <w:rPr>
          <w:spacing w:val="-1"/>
        </w:rPr>
        <w:t xml:space="preserve"> </w:t>
      </w:r>
      <w:r>
        <w:t>нар.</w:t>
      </w:r>
      <w:r>
        <w:rPr>
          <w:spacing w:val="-2"/>
        </w:rPr>
        <w:t xml:space="preserve"> </w:t>
      </w:r>
      <w:r>
        <w:t>песня, обр.</w:t>
      </w:r>
      <w:r>
        <w:rPr>
          <w:spacing w:val="-1"/>
        </w:rPr>
        <w:t xml:space="preserve"> </w:t>
      </w:r>
      <w:r>
        <w:t>Н.</w:t>
      </w:r>
      <w:r>
        <w:rPr>
          <w:spacing w:val="-2"/>
        </w:rPr>
        <w:t xml:space="preserve"> </w:t>
      </w:r>
      <w:r>
        <w:t>Метлова.</w:t>
      </w:r>
    </w:p>
    <w:p w:rsidR="004E6BCB" w:rsidRDefault="004E6BCB" w:rsidP="004E6BCB">
      <w:pPr>
        <w:spacing w:before="2" w:line="322" w:lineRule="exact"/>
        <w:ind w:left="1328"/>
        <w:jc w:val="both"/>
        <w:rPr>
          <w:sz w:val="28"/>
        </w:rPr>
      </w:pPr>
      <w:r>
        <w:rPr>
          <w:i/>
          <w:sz w:val="28"/>
        </w:rPr>
        <w:t>Хороводы</w:t>
      </w:r>
      <w:r>
        <w:rPr>
          <w:i/>
          <w:spacing w:val="11"/>
          <w:sz w:val="28"/>
        </w:rPr>
        <w:t xml:space="preserve"> </w:t>
      </w:r>
      <w:r>
        <w:rPr>
          <w:i/>
          <w:sz w:val="28"/>
        </w:rPr>
        <w:t>и</w:t>
      </w:r>
      <w:r>
        <w:rPr>
          <w:i/>
          <w:spacing w:val="11"/>
          <w:sz w:val="28"/>
        </w:rPr>
        <w:t xml:space="preserve"> </w:t>
      </w:r>
      <w:r>
        <w:rPr>
          <w:i/>
          <w:sz w:val="28"/>
        </w:rPr>
        <w:t>пляски.</w:t>
      </w:r>
      <w:r>
        <w:rPr>
          <w:i/>
          <w:spacing w:val="15"/>
          <w:sz w:val="28"/>
        </w:rPr>
        <w:t xml:space="preserve"> </w:t>
      </w:r>
      <w:r>
        <w:rPr>
          <w:sz w:val="28"/>
        </w:rPr>
        <w:t>«Пляска</w:t>
      </w:r>
      <w:r>
        <w:rPr>
          <w:spacing w:val="13"/>
          <w:sz w:val="28"/>
        </w:rPr>
        <w:t xml:space="preserve"> </w:t>
      </w:r>
      <w:r>
        <w:rPr>
          <w:sz w:val="28"/>
        </w:rPr>
        <w:t>с</w:t>
      </w:r>
      <w:r>
        <w:rPr>
          <w:spacing w:val="10"/>
          <w:sz w:val="28"/>
        </w:rPr>
        <w:t xml:space="preserve"> </w:t>
      </w:r>
      <w:r>
        <w:rPr>
          <w:sz w:val="28"/>
        </w:rPr>
        <w:t>погремушками»,</w:t>
      </w:r>
      <w:r>
        <w:rPr>
          <w:spacing w:val="12"/>
          <w:sz w:val="28"/>
        </w:rPr>
        <w:t xml:space="preserve"> </w:t>
      </w:r>
      <w:r>
        <w:rPr>
          <w:sz w:val="28"/>
        </w:rPr>
        <w:t>муз.</w:t>
      </w:r>
      <w:r>
        <w:rPr>
          <w:spacing w:val="12"/>
          <w:sz w:val="28"/>
        </w:rPr>
        <w:t xml:space="preserve"> </w:t>
      </w:r>
      <w:r>
        <w:rPr>
          <w:sz w:val="28"/>
        </w:rPr>
        <w:t>и</w:t>
      </w:r>
      <w:r>
        <w:rPr>
          <w:spacing w:val="13"/>
          <w:sz w:val="28"/>
        </w:rPr>
        <w:t xml:space="preserve"> </w:t>
      </w:r>
      <w:r>
        <w:rPr>
          <w:sz w:val="28"/>
        </w:rPr>
        <w:t>сл.</w:t>
      </w:r>
      <w:r>
        <w:rPr>
          <w:spacing w:val="11"/>
          <w:sz w:val="28"/>
        </w:rPr>
        <w:t xml:space="preserve"> </w:t>
      </w:r>
      <w:r>
        <w:rPr>
          <w:sz w:val="28"/>
        </w:rPr>
        <w:t>В.</w:t>
      </w:r>
      <w:r>
        <w:rPr>
          <w:spacing w:val="12"/>
          <w:sz w:val="28"/>
        </w:rPr>
        <w:t xml:space="preserve"> </w:t>
      </w:r>
      <w:r>
        <w:rPr>
          <w:sz w:val="28"/>
        </w:rPr>
        <w:t>Антоновой;</w:t>
      </w:r>
    </w:p>
    <w:p w:rsidR="004E6BCB" w:rsidRDefault="004E6BCB" w:rsidP="004E6BCB">
      <w:pPr>
        <w:pStyle w:val="a3"/>
        <w:ind w:right="662" w:firstLine="0"/>
      </w:pPr>
      <w:r>
        <w:t>«Пальчики</w:t>
      </w:r>
      <w:r>
        <w:rPr>
          <w:spacing w:val="1"/>
        </w:rPr>
        <w:t xml:space="preserve"> </w:t>
      </w:r>
      <w:r>
        <w:t>и</w:t>
      </w:r>
      <w:r>
        <w:rPr>
          <w:spacing w:val="1"/>
        </w:rPr>
        <w:t xml:space="preserve"> </w:t>
      </w:r>
      <w:r>
        <w:t>ручки»,</w:t>
      </w:r>
      <w:r>
        <w:rPr>
          <w:spacing w:val="1"/>
        </w:rPr>
        <w:t xml:space="preserve"> </w:t>
      </w:r>
      <w:r>
        <w:t>рус.</w:t>
      </w:r>
      <w:r>
        <w:rPr>
          <w:spacing w:val="1"/>
        </w:rPr>
        <w:t xml:space="preserve"> </w:t>
      </w:r>
      <w:r>
        <w:t>нар.</w:t>
      </w:r>
      <w:r>
        <w:rPr>
          <w:spacing w:val="1"/>
        </w:rPr>
        <w:t xml:space="preserve"> </w:t>
      </w:r>
      <w:r>
        <w:t>мелодия,</w:t>
      </w:r>
      <w:r>
        <w:rPr>
          <w:spacing w:val="1"/>
        </w:rPr>
        <w:t xml:space="preserve"> </w:t>
      </w:r>
      <w:r>
        <w:t>обраб.</w:t>
      </w:r>
      <w:r>
        <w:rPr>
          <w:spacing w:val="1"/>
        </w:rPr>
        <w:t xml:space="preserve"> </w:t>
      </w:r>
      <w:r>
        <w:t>М.</w:t>
      </w:r>
      <w:r>
        <w:rPr>
          <w:spacing w:val="1"/>
        </w:rPr>
        <w:t xml:space="preserve"> </w:t>
      </w:r>
      <w:r>
        <w:t>Раухвергера;</w:t>
      </w:r>
      <w:r>
        <w:rPr>
          <w:spacing w:val="1"/>
        </w:rPr>
        <w:t xml:space="preserve"> </w:t>
      </w:r>
      <w:r>
        <w:t>танец</w:t>
      </w:r>
      <w:r>
        <w:rPr>
          <w:spacing w:val="1"/>
        </w:rPr>
        <w:t xml:space="preserve"> </w:t>
      </w:r>
      <w:r>
        <w:t>с</w:t>
      </w:r>
      <w:r>
        <w:rPr>
          <w:spacing w:val="1"/>
        </w:rPr>
        <w:t xml:space="preserve"> </w:t>
      </w:r>
      <w:r>
        <w:t>листочками под рус. нар. плясовую мелодию; «Пляска с листочками», муз. Н.</w:t>
      </w:r>
      <w:r>
        <w:rPr>
          <w:spacing w:val="-67"/>
        </w:rPr>
        <w:t xml:space="preserve"> </w:t>
      </w:r>
      <w:r>
        <w:t>Китаевой, сл. А. Ануфриевой; «Танец около елки», муз. Р. Равина, сл. П.</w:t>
      </w:r>
      <w:r>
        <w:rPr>
          <w:spacing w:val="1"/>
        </w:rPr>
        <w:t xml:space="preserve"> </w:t>
      </w:r>
      <w:r>
        <w:t>Границыной; танец с платочками под рус. нар. мелодию; «Помирились», муз.</w:t>
      </w:r>
      <w:r>
        <w:rPr>
          <w:spacing w:val="-67"/>
        </w:rPr>
        <w:t xml:space="preserve"> </w:t>
      </w:r>
      <w:r>
        <w:t>Т.</w:t>
      </w:r>
      <w:r>
        <w:rPr>
          <w:spacing w:val="-2"/>
        </w:rPr>
        <w:t xml:space="preserve"> </w:t>
      </w:r>
      <w:r>
        <w:t>Вилькорейской.</w:t>
      </w:r>
    </w:p>
    <w:p w:rsidR="004E6BCB" w:rsidRDefault="004E6BCB" w:rsidP="004E6BCB">
      <w:pPr>
        <w:pStyle w:val="a3"/>
        <w:ind w:right="662"/>
      </w:pPr>
      <w:r>
        <w:rPr>
          <w:i/>
          <w:spacing w:val="-1"/>
        </w:rPr>
        <w:t>Характерные</w:t>
      </w:r>
      <w:r>
        <w:rPr>
          <w:i/>
          <w:spacing w:val="-16"/>
        </w:rPr>
        <w:t xml:space="preserve"> </w:t>
      </w:r>
      <w:r>
        <w:rPr>
          <w:i/>
          <w:spacing w:val="-1"/>
        </w:rPr>
        <w:t>танцы.</w:t>
      </w:r>
      <w:r>
        <w:rPr>
          <w:i/>
          <w:spacing w:val="-11"/>
        </w:rPr>
        <w:t xml:space="preserve"> </w:t>
      </w:r>
      <w:r>
        <w:rPr>
          <w:spacing w:val="-1"/>
        </w:rPr>
        <w:t>«Танец</w:t>
      </w:r>
      <w:r>
        <w:rPr>
          <w:spacing w:val="-14"/>
        </w:rPr>
        <w:t xml:space="preserve"> </w:t>
      </w:r>
      <w:r>
        <w:rPr>
          <w:spacing w:val="-1"/>
        </w:rPr>
        <w:t>снежинок»,</w:t>
      </w:r>
      <w:r>
        <w:rPr>
          <w:spacing w:val="-12"/>
        </w:rPr>
        <w:t xml:space="preserve"> </w:t>
      </w:r>
      <w:r>
        <w:t>муз.</w:t>
      </w:r>
      <w:r>
        <w:rPr>
          <w:spacing w:val="-13"/>
        </w:rPr>
        <w:t xml:space="preserve"> </w:t>
      </w:r>
      <w:r>
        <w:t>Бекмана;</w:t>
      </w:r>
      <w:r>
        <w:rPr>
          <w:spacing w:val="-13"/>
        </w:rPr>
        <w:t xml:space="preserve"> </w:t>
      </w:r>
      <w:r>
        <w:t>«Фонарики»,</w:t>
      </w:r>
      <w:r>
        <w:rPr>
          <w:spacing w:val="-12"/>
        </w:rPr>
        <w:t xml:space="preserve"> </w:t>
      </w:r>
      <w:r>
        <w:t>муз.</w:t>
      </w:r>
      <w:r>
        <w:rPr>
          <w:spacing w:val="-68"/>
        </w:rPr>
        <w:t xml:space="preserve"> </w:t>
      </w:r>
      <w:r>
        <w:rPr>
          <w:spacing w:val="-1"/>
        </w:rPr>
        <w:t>Р.</w:t>
      </w:r>
      <w:r>
        <w:rPr>
          <w:spacing w:val="-19"/>
        </w:rPr>
        <w:t xml:space="preserve"> </w:t>
      </w:r>
      <w:r>
        <w:rPr>
          <w:spacing w:val="-1"/>
        </w:rPr>
        <w:t>Рустамова;</w:t>
      </w:r>
      <w:r>
        <w:rPr>
          <w:spacing w:val="-18"/>
        </w:rPr>
        <w:t xml:space="preserve"> </w:t>
      </w:r>
      <w:r>
        <w:rPr>
          <w:spacing w:val="-1"/>
        </w:rPr>
        <w:t>«Танец</w:t>
      </w:r>
      <w:r>
        <w:rPr>
          <w:spacing w:val="-17"/>
        </w:rPr>
        <w:t xml:space="preserve"> </w:t>
      </w:r>
      <w:r>
        <w:t>зайчиков»,</w:t>
      </w:r>
      <w:r>
        <w:rPr>
          <w:spacing w:val="-18"/>
        </w:rPr>
        <w:t xml:space="preserve"> </w:t>
      </w:r>
      <w:r>
        <w:t>рус.</w:t>
      </w:r>
      <w:r>
        <w:rPr>
          <w:spacing w:val="-20"/>
        </w:rPr>
        <w:t xml:space="preserve"> </w:t>
      </w:r>
      <w:r>
        <w:t>нар.</w:t>
      </w:r>
      <w:r>
        <w:rPr>
          <w:spacing w:val="-18"/>
        </w:rPr>
        <w:t xml:space="preserve"> </w:t>
      </w:r>
      <w:r>
        <w:t>мелодия;</w:t>
      </w:r>
      <w:r>
        <w:rPr>
          <w:spacing w:val="-14"/>
        </w:rPr>
        <w:t xml:space="preserve"> </w:t>
      </w:r>
      <w:r>
        <w:t>«Вышли</w:t>
      </w:r>
      <w:r>
        <w:rPr>
          <w:spacing w:val="-19"/>
        </w:rPr>
        <w:t xml:space="preserve"> </w:t>
      </w:r>
      <w:r>
        <w:t>куклы</w:t>
      </w:r>
      <w:r>
        <w:rPr>
          <w:spacing w:val="-17"/>
        </w:rPr>
        <w:t xml:space="preserve"> </w:t>
      </w:r>
      <w:r>
        <w:t>танцевать»,</w:t>
      </w:r>
      <w:r>
        <w:rPr>
          <w:spacing w:val="-68"/>
        </w:rPr>
        <w:t xml:space="preserve"> </w:t>
      </w:r>
      <w:r>
        <w:t>муз.</w:t>
      </w:r>
      <w:r>
        <w:rPr>
          <w:spacing w:val="-1"/>
        </w:rPr>
        <w:t xml:space="preserve"> </w:t>
      </w:r>
      <w:r>
        <w:t>В.</w:t>
      </w:r>
      <w:r>
        <w:rPr>
          <w:spacing w:val="-2"/>
        </w:rPr>
        <w:t xml:space="preserve"> </w:t>
      </w:r>
      <w:r>
        <w:t>Витлина.</w:t>
      </w:r>
    </w:p>
    <w:p w:rsidR="004E6BCB" w:rsidRDefault="004E6BCB" w:rsidP="004E6BCB">
      <w:pPr>
        <w:pStyle w:val="a3"/>
        <w:ind w:right="663"/>
      </w:pPr>
      <w:r>
        <w:rPr>
          <w:i/>
        </w:rPr>
        <w:lastRenderedPageBreak/>
        <w:t>Развитие</w:t>
      </w:r>
      <w:r>
        <w:rPr>
          <w:i/>
          <w:spacing w:val="1"/>
        </w:rPr>
        <w:t xml:space="preserve"> </w:t>
      </w:r>
      <w:r>
        <w:rPr>
          <w:i/>
        </w:rPr>
        <w:t>танцевально-игрового</w:t>
      </w:r>
      <w:r>
        <w:rPr>
          <w:i/>
          <w:spacing w:val="1"/>
        </w:rPr>
        <w:t xml:space="preserve"> </w:t>
      </w:r>
      <w:r>
        <w:rPr>
          <w:i/>
        </w:rPr>
        <w:t>творчества.</w:t>
      </w:r>
      <w:r>
        <w:rPr>
          <w:i/>
          <w:spacing w:val="1"/>
        </w:rPr>
        <w:t xml:space="preserve"> </w:t>
      </w:r>
      <w:r>
        <w:t>«Пляска»,</w:t>
      </w:r>
      <w:r>
        <w:rPr>
          <w:spacing w:val="1"/>
        </w:rPr>
        <w:t xml:space="preserve"> </w:t>
      </w:r>
      <w:r>
        <w:t>муз.</w:t>
      </w:r>
      <w:r>
        <w:rPr>
          <w:spacing w:val="1"/>
        </w:rPr>
        <w:t xml:space="preserve"> </w:t>
      </w:r>
      <w:r>
        <w:t>Р.</w:t>
      </w:r>
      <w:r>
        <w:rPr>
          <w:spacing w:val="1"/>
        </w:rPr>
        <w:t xml:space="preserve"> </w:t>
      </w:r>
      <w:r>
        <w:t>Рустамова;</w:t>
      </w:r>
      <w:r>
        <w:rPr>
          <w:spacing w:val="-13"/>
        </w:rPr>
        <w:t xml:space="preserve"> </w:t>
      </w:r>
      <w:r>
        <w:t>«Зайцы»,</w:t>
      </w:r>
      <w:r>
        <w:rPr>
          <w:spacing w:val="-13"/>
        </w:rPr>
        <w:t xml:space="preserve"> </w:t>
      </w:r>
      <w:r>
        <w:t>муз.</w:t>
      </w:r>
      <w:r>
        <w:rPr>
          <w:spacing w:val="-16"/>
        </w:rPr>
        <w:t xml:space="preserve"> </w:t>
      </w:r>
      <w:r>
        <w:t>Е.</w:t>
      </w:r>
      <w:r>
        <w:rPr>
          <w:spacing w:val="-12"/>
        </w:rPr>
        <w:t xml:space="preserve"> </w:t>
      </w:r>
      <w:r>
        <w:t>Тиличеевой;</w:t>
      </w:r>
      <w:r>
        <w:rPr>
          <w:spacing w:val="-12"/>
        </w:rPr>
        <w:t xml:space="preserve"> </w:t>
      </w:r>
      <w:r>
        <w:t>«Веселые</w:t>
      </w:r>
      <w:r>
        <w:rPr>
          <w:spacing w:val="-15"/>
        </w:rPr>
        <w:t xml:space="preserve"> </w:t>
      </w:r>
      <w:r>
        <w:t>ножки»,</w:t>
      </w:r>
      <w:r>
        <w:rPr>
          <w:spacing w:val="-15"/>
        </w:rPr>
        <w:t xml:space="preserve"> </w:t>
      </w:r>
      <w:r>
        <w:t>рус.</w:t>
      </w:r>
      <w:r>
        <w:rPr>
          <w:spacing w:val="-12"/>
        </w:rPr>
        <w:t xml:space="preserve"> </w:t>
      </w:r>
      <w:r>
        <w:t>нар.</w:t>
      </w:r>
      <w:r>
        <w:rPr>
          <w:spacing w:val="-13"/>
        </w:rPr>
        <w:t xml:space="preserve"> </w:t>
      </w:r>
      <w:r>
        <w:t>мелодия,</w:t>
      </w:r>
      <w:r>
        <w:rPr>
          <w:spacing w:val="-68"/>
        </w:rPr>
        <w:t xml:space="preserve"> </w:t>
      </w:r>
      <w:r>
        <w:t>обраб. B. Агафонникова; «Волшебные платочки», рус. нар. мелодия, обраб. Р.</w:t>
      </w:r>
      <w:r>
        <w:rPr>
          <w:spacing w:val="-67"/>
        </w:rPr>
        <w:t xml:space="preserve"> </w:t>
      </w:r>
      <w:r>
        <w:t>Рустамова.</w:t>
      </w:r>
    </w:p>
    <w:p w:rsidR="004E6BCB" w:rsidRDefault="004E6BCB" w:rsidP="004E6BCB">
      <w:pPr>
        <w:spacing w:line="322" w:lineRule="exact"/>
        <w:ind w:left="1328"/>
        <w:jc w:val="both"/>
        <w:rPr>
          <w:i/>
          <w:sz w:val="28"/>
        </w:rPr>
      </w:pPr>
      <w:r>
        <w:rPr>
          <w:i/>
          <w:sz w:val="28"/>
        </w:rPr>
        <w:t>Музыкально-дидактические</w:t>
      </w:r>
      <w:r>
        <w:rPr>
          <w:i/>
          <w:spacing w:val="-5"/>
          <w:sz w:val="28"/>
        </w:rPr>
        <w:t xml:space="preserve"> </w:t>
      </w:r>
      <w:r>
        <w:rPr>
          <w:i/>
          <w:sz w:val="28"/>
        </w:rPr>
        <w:t>игры</w:t>
      </w:r>
    </w:p>
    <w:p w:rsidR="004E6BCB" w:rsidRDefault="004E6BCB" w:rsidP="004E6BCB">
      <w:pPr>
        <w:ind w:left="762" w:right="663" w:firstLine="566"/>
        <w:jc w:val="both"/>
        <w:rPr>
          <w:sz w:val="28"/>
        </w:rPr>
      </w:pPr>
      <w:r>
        <w:rPr>
          <w:i/>
          <w:sz w:val="28"/>
        </w:rPr>
        <w:t>Развитие</w:t>
      </w:r>
      <w:r>
        <w:rPr>
          <w:i/>
          <w:spacing w:val="1"/>
          <w:sz w:val="28"/>
        </w:rPr>
        <w:t xml:space="preserve"> </w:t>
      </w:r>
      <w:r>
        <w:rPr>
          <w:i/>
          <w:sz w:val="28"/>
        </w:rPr>
        <w:t>звуковысотного</w:t>
      </w:r>
      <w:r>
        <w:rPr>
          <w:i/>
          <w:spacing w:val="1"/>
          <w:sz w:val="28"/>
        </w:rPr>
        <w:t xml:space="preserve"> </w:t>
      </w:r>
      <w:r>
        <w:rPr>
          <w:i/>
          <w:sz w:val="28"/>
        </w:rPr>
        <w:t>слуха.</w:t>
      </w:r>
      <w:r>
        <w:rPr>
          <w:i/>
          <w:spacing w:val="1"/>
          <w:sz w:val="28"/>
        </w:rPr>
        <w:t xml:space="preserve"> </w:t>
      </w:r>
      <w:r>
        <w:rPr>
          <w:sz w:val="28"/>
        </w:rPr>
        <w:t>«Птицы</w:t>
      </w:r>
      <w:r>
        <w:rPr>
          <w:spacing w:val="1"/>
          <w:sz w:val="28"/>
        </w:rPr>
        <w:t xml:space="preserve"> </w:t>
      </w:r>
      <w:r>
        <w:rPr>
          <w:sz w:val="28"/>
        </w:rPr>
        <w:t>и</w:t>
      </w:r>
      <w:r>
        <w:rPr>
          <w:spacing w:val="1"/>
          <w:sz w:val="28"/>
        </w:rPr>
        <w:t xml:space="preserve"> </w:t>
      </w:r>
      <w:r>
        <w:rPr>
          <w:sz w:val="28"/>
        </w:rPr>
        <w:t>птенчики»,</w:t>
      </w:r>
      <w:r>
        <w:rPr>
          <w:spacing w:val="1"/>
          <w:sz w:val="28"/>
        </w:rPr>
        <w:t xml:space="preserve"> </w:t>
      </w:r>
      <w:r>
        <w:rPr>
          <w:sz w:val="28"/>
        </w:rPr>
        <w:t>«Веселые</w:t>
      </w:r>
      <w:r>
        <w:rPr>
          <w:spacing w:val="1"/>
          <w:sz w:val="28"/>
        </w:rPr>
        <w:t xml:space="preserve"> </w:t>
      </w:r>
      <w:r>
        <w:rPr>
          <w:sz w:val="28"/>
        </w:rPr>
        <w:t>матрешки»,</w:t>
      </w:r>
      <w:r>
        <w:rPr>
          <w:spacing w:val="-2"/>
          <w:sz w:val="28"/>
        </w:rPr>
        <w:t xml:space="preserve"> </w:t>
      </w:r>
      <w:r>
        <w:rPr>
          <w:sz w:val="28"/>
        </w:rPr>
        <w:t>«Три медведя».</w:t>
      </w:r>
    </w:p>
    <w:p w:rsidR="004E6BCB" w:rsidRDefault="004E6BCB" w:rsidP="004E6BCB">
      <w:pPr>
        <w:pStyle w:val="a3"/>
        <w:spacing w:before="74"/>
        <w:ind w:right="664"/>
      </w:pPr>
      <w:r>
        <w:rPr>
          <w:i/>
        </w:rPr>
        <w:t>Развитие</w:t>
      </w:r>
      <w:r>
        <w:rPr>
          <w:i/>
          <w:spacing w:val="1"/>
        </w:rPr>
        <w:t xml:space="preserve"> </w:t>
      </w:r>
      <w:r>
        <w:rPr>
          <w:i/>
        </w:rPr>
        <w:t>ритмического</w:t>
      </w:r>
      <w:r>
        <w:rPr>
          <w:i/>
          <w:spacing w:val="1"/>
        </w:rPr>
        <w:t xml:space="preserve"> </w:t>
      </w:r>
      <w:r>
        <w:rPr>
          <w:i/>
        </w:rPr>
        <w:t>слуха.</w:t>
      </w:r>
      <w:r>
        <w:rPr>
          <w:i/>
          <w:spacing w:val="1"/>
        </w:rPr>
        <w:t xml:space="preserve"> </w:t>
      </w:r>
      <w:r>
        <w:t>«Кто</w:t>
      </w:r>
      <w:r>
        <w:rPr>
          <w:spacing w:val="1"/>
        </w:rPr>
        <w:t xml:space="preserve"> </w:t>
      </w:r>
      <w:r>
        <w:t>как</w:t>
      </w:r>
      <w:r>
        <w:rPr>
          <w:spacing w:val="1"/>
        </w:rPr>
        <w:t xml:space="preserve"> </w:t>
      </w:r>
      <w:r>
        <w:t>идет?»,</w:t>
      </w:r>
      <w:r>
        <w:rPr>
          <w:spacing w:val="1"/>
        </w:rPr>
        <w:t xml:space="preserve"> </w:t>
      </w:r>
      <w:r>
        <w:t>«Веселые</w:t>
      </w:r>
      <w:r>
        <w:rPr>
          <w:spacing w:val="1"/>
        </w:rPr>
        <w:t xml:space="preserve"> </w:t>
      </w:r>
      <w:r>
        <w:t>дудочки».</w:t>
      </w:r>
      <w:r>
        <w:rPr>
          <w:spacing w:val="-67"/>
        </w:rPr>
        <w:t xml:space="preserve"> </w:t>
      </w:r>
      <w:r>
        <w:t>Развитие тембрового и динамического слуха. «Громко - тихо», «Узнай свой</w:t>
      </w:r>
      <w:r>
        <w:rPr>
          <w:spacing w:val="1"/>
        </w:rPr>
        <w:t xml:space="preserve"> </w:t>
      </w:r>
      <w:r>
        <w:t>инструмент»;</w:t>
      </w:r>
      <w:r>
        <w:rPr>
          <w:spacing w:val="-1"/>
        </w:rPr>
        <w:t xml:space="preserve"> </w:t>
      </w:r>
      <w:r>
        <w:t>«Колокольчики».</w:t>
      </w:r>
    </w:p>
    <w:p w:rsidR="004E6BCB" w:rsidRDefault="004E6BCB" w:rsidP="004E6BCB">
      <w:pPr>
        <w:spacing w:before="2"/>
        <w:ind w:left="762" w:right="664" w:firstLine="566"/>
        <w:jc w:val="both"/>
        <w:rPr>
          <w:sz w:val="28"/>
        </w:rPr>
      </w:pPr>
      <w:r>
        <w:rPr>
          <w:i/>
          <w:sz w:val="28"/>
        </w:rPr>
        <w:t xml:space="preserve">Определение жанра и развитие памяти. </w:t>
      </w:r>
      <w:r>
        <w:rPr>
          <w:sz w:val="28"/>
        </w:rPr>
        <w:t>«Что делает кукла?», «Узнай и</w:t>
      </w:r>
      <w:r>
        <w:rPr>
          <w:spacing w:val="1"/>
          <w:sz w:val="28"/>
        </w:rPr>
        <w:t xml:space="preserve"> </w:t>
      </w:r>
      <w:r>
        <w:rPr>
          <w:sz w:val="28"/>
        </w:rPr>
        <w:t>спой песню</w:t>
      </w:r>
      <w:r>
        <w:rPr>
          <w:spacing w:val="-4"/>
          <w:sz w:val="28"/>
        </w:rPr>
        <w:t xml:space="preserve"> </w:t>
      </w:r>
      <w:r>
        <w:rPr>
          <w:sz w:val="28"/>
        </w:rPr>
        <w:t>по</w:t>
      </w:r>
      <w:r>
        <w:rPr>
          <w:spacing w:val="1"/>
          <w:sz w:val="28"/>
        </w:rPr>
        <w:t xml:space="preserve"> </w:t>
      </w:r>
      <w:r>
        <w:rPr>
          <w:sz w:val="28"/>
        </w:rPr>
        <w:t>картинке».</w:t>
      </w:r>
    </w:p>
    <w:p w:rsidR="004E6BCB" w:rsidRDefault="004E6BCB" w:rsidP="004E6BCB">
      <w:pPr>
        <w:spacing w:line="321" w:lineRule="exact"/>
        <w:ind w:left="1328"/>
        <w:jc w:val="both"/>
        <w:rPr>
          <w:i/>
          <w:sz w:val="28"/>
        </w:rPr>
      </w:pPr>
      <w:r>
        <w:rPr>
          <w:i/>
          <w:sz w:val="28"/>
        </w:rPr>
        <w:t>Подыгрывание</w:t>
      </w:r>
      <w:r>
        <w:rPr>
          <w:i/>
          <w:spacing w:val="121"/>
          <w:sz w:val="28"/>
        </w:rPr>
        <w:t xml:space="preserve"> </w:t>
      </w:r>
      <w:r>
        <w:rPr>
          <w:i/>
          <w:sz w:val="28"/>
        </w:rPr>
        <w:t xml:space="preserve">на  </w:t>
      </w:r>
      <w:r>
        <w:rPr>
          <w:i/>
          <w:spacing w:val="47"/>
          <w:sz w:val="28"/>
        </w:rPr>
        <w:t xml:space="preserve"> </w:t>
      </w:r>
      <w:r>
        <w:rPr>
          <w:i/>
          <w:sz w:val="28"/>
        </w:rPr>
        <w:t xml:space="preserve">детских  </w:t>
      </w:r>
      <w:r>
        <w:rPr>
          <w:i/>
          <w:spacing w:val="50"/>
          <w:sz w:val="28"/>
        </w:rPr>
        <w:t xml:space="preserve"> </w:t>
      </w:r>
      <w:r>
        <w:rPr>
          <w:i/>
          <w:sz w:val="28"/>
        </w:rPr>
        <w:t xml:space="preserve">ударных  </w:t>
      </w:r>
      <w:r>
        <w:rPr>
          <w:i/>
          <w:spacing w:val="50"/>
          <w:sz w:val="28"/>
        </w:rPr>
        <w:t xml:space="preserve"> </w:t>
      </w:r>
      <w:r>
        <w:rPr>
          <w:i/>
          <w:sz w:val="28"/>
        </w:rPr>
        <w:t xml:space="preserve">музыкальных  </w:t>
      </w:r>
      <w:r>
        <w:rPr>
          <w:i/>
          <w:spacing w:val="50"/>
          <w:sz w:val="28"/>
        </w:rPr>
        <w:t xml:space="preserve"> </w:t>
      </w:r>
      <w:r>
        <w:rPr>
          <w:i/>
          <w:sz w:val="28"/>
        </w:rPr>
        <w:t>инструментах.</w:t>
      </w:r>
    </w:p>
    <w:p w:rsidR="004E6BCB" w:rsidRDefault="004E6BCB" w:rsidP="004E6BCB">
      <w:pPr>
        <w:pStyle w:val="a3"/>
        <w:ind w:firstLine="0"/>
      </w:pPr>
      <w:r>
        <w:t>Народные</w:t>
      </w:r>
      <w:r>
        <w:rPr>
          <w:spacing w:val="-4"/>
        </w:rPr>
        <w:t xml:space="preserve"> </w:t>
      </w:r>
      <w:r>
        <w:t>мелодии.</w:t>
      </w:r>
    </w:p>
    <w:p w:rsidR="004E6BCB" w:rsidRDefault="004E6BCB" w:rsidP="004E6BCB">
      <w:pPr>
        <w:pStyle w:val="2"/>
        <w:spacing w:before="2" w:line="322" w:lineRule="exact"/>
      </w:pPr>
      <w:r>
        <w:t>От</w:t>
      </w:r>
      <w:r>
        <w:rPr>
          <w:spacing w:val="-1"/>
        </w:rPr>
        <w:t xml:space="preserve"> </w:t>
      </w:r>
      <w:r>
        <w:t>4</w:t>
      </w:r>
      <w:r>
        <w:rPr>
          <w:spacing w:val="-1"/>
        </w:rPr>
        <w:t xml:space="preserve"> </w:t>
      </w:r>
      <w:r>
        <w:t>лет</w:t>
      </w:r>
      <w:r>
        <w:rPr>
          <w:spacing w:val="-1"/>
        </w:rPr>
        <w:t xml:space="preserve"> </w:t>
      </w:r>
      <w:r>
        <w:t>до</w:t>
      </w:r>
      <w:r>
        <w:rPr>
          <w:spacing w:val="1"/>
        </w:rPr>
        <w:t xml:space="preserve"> </w:t>
      </w:r>
      <w:r>
        <w:t>5</w:t>
      </w:r>
      <w:r>
        <w:rPr>
          <w:spacing w:val="-1"/>
        </w:rPr>
        <w:t xml:space="preserve"> </w:t>
      </w:r>
      <w:r>
        <w:t>лет</w:t>
      </w:r>
    </w:p>
    <w:p w:rsidR="004E6BCB" w:rsidRDefault="004E6BCB" w:rsidP="004E6BCB">
      <w:pPr>
        <w:pStyle w:val="a3"/>
        <w:ind w:right="662"/>
      </w:pPr>
      <w:r>
        <w:rPr>
          <w:i/>
        </w:rPr>
        <w:t>Слушание.</w:t>
      </w:r>
      <w:r>
        <w:rPr>
          <w:i/>
          <w:spacing w:val="71"/>
        </w:rPr>
        <w:t xml:space="preserve"> </w:t>
      </w:r>
      <w:r>
        <w:t>«Ах</w:t>
      </w:r>
      <w:r>
        <w:rPr>
          <w:spacing w:val="71"/>
        </w:rPr>
        <w:t xml:space="preserve"> </w:t>
      </w:r>
      <w:r>
        <w:t>ты,</w:t>
      </w:r>
      <w:r>
        <w:rPr>
          <w:spacing w:val="71"/>
        </w:rPr>
        <w:t xml:space="preserve"> </w:t>
      </w:r>
      <w:r>
        <w:t>береза»,</w:t>
      </w:r>
      <w:r>
        <w:rPr>
          <w:spacing w:val="71"/>
        </w:rPr>
        <w:t xml:space="preserve"> </w:t>
      </w:r>
      <w:r>
        <w:t>рус.</w:t>
      </w:r>
      <w:r>
        <w:rPr>
          <w:spacing w:val="71"/>
        </w:rPr>
        <w:t xml:space="preserve"> </w:t>
      </w:r>
      <w:r>
        <w:t>нар.</w:t>
      </w:r>
      <w:r>
        <w:rPr>
          <w:spacing w:val="71"/>
        </w:rPr>
        <w:t xml:space="preserve"> </w:t>
      </w:r>
      <w:r>
        <w:t>песня;   «Осенняя   песенка»,</w:t>
      </w:r>
      <w:r>
        <w:rPr>
          <w:spacing w:val="-67"/>
        </w:rPr>
        <w:t xml:space="preserve"> </w:t>
      </w:r>
      <w:r>
        <w:t>муз.</w:t>
      </w:r>
      <w:r>
        <w:rPr>
          <w:spacing w:val="-3"/>
        </w:rPr>
        <w:t xml:space="preserve"> </w:t>
      </w:r>
      <w:r>
        <w:t>Д.</w:t>
      </w:r>
      <w:r>
        <w:rPr>
          <w:spacing w:val="-1"/>
        </w:rPr>
        <w:t xml:space="preserve"> </w:t>
      </w:r>
      <w:r>
        <w:t xml:space="preserve">Васильева-Буглая,  </w:t>
      </w:r>
      <w:r>
        <w:rPr>
          <w:spacing w:val="23"/>
        </w:rPr>
        <w:t xml:space="preserve"> </w:t>
      </w:r>
      <w:r>
        <w:t xml:space="preserve">сл.  </w:t>
      </w:r>
      <w:r>
        <w:rPr>
          <w:spacing w:val="23"/>
        </w:rPr>
        <w:t xml:space="preserve"> </w:t>
      </w:r>
      <w:r>
        <w:t xml:space="preserve">А.  </w:t>
      </w:r>
      <w:r>
        <w:rPr>
          <w:spacing w:val="20"/>
        </w:rPr>
        <w:t xml:space="preserve"> </w:t>
      </w:r>
      <w:r>
        <w:t xml:space="preserve">Плещеева;  </w:t>
      </w:r>
      <w:r>
        <w:rPr>
          <w:spacing w:val="27"/>
        </w:rPr>
        <w:t xml:space="preserve"> </w:t>
      </w:r>
      <w:r>
        <w:t xml:space="preserve">«Музыкальный  </w:t>
      </w:r>
      <w:r>
        <w:rPr>
          <w:spacing w:val="25"/>
        </w:rPr>
        <w:t xml:space="preserve"> </w:t>
      </w:r>
      <w:r>
        <w:t xml:space="preserve">ящик»  </w:t>
      </w:r>
      <w:r>
        <w:rPr>
          <w:spacing w:val="25"/>
        </w:rPr>
        <w:t xml:space="preserve"> </w:t>
      </w:r>
      <w:r>
        <w:t>(из</w:t>
      </w:r>
    </w:p>
    <w:p w:rsidR="004E6BCB" w:rsidRDefault="004E6BCB" w:rsidP="004E6BCB">
      <w:pPr>
        <w:pStyle w:val="a3"/>
        <w:spacing w:line="321" w:lineRule="exact"/>
        <w:ind w:firstLine="0"/>
      </w:pPr>
      <w:r>
        <w:t>«Альбома</w:t>
      </w:r>
      <w:r>
        <w:rPr>
          <w:spacing w:val="-4"/>
        </w:rPr>
        <w:t xml:space="preserve"> </w:t>
      </w:r>
      <w:r>
        <w:t>пьес</w:t>
      </w:r>
      <w:r>
        <w:rPr>
          <w:spacing w:val="-6"/>
        </w:rPr>
        <w:t xml:space="preserve"> </w:t>
      </w:r>
      <w:r>
        <w:t>для</w:t>
      </w:r>
      <w:r>
        <w:rPr>
          <w:spacing w:val="-6"/>
        </w:rPr>
        <w:t xml:space="preserve"> </w:t>
      </w:r>
      <w:r>
        <w:t>детей»</w:t>
      </w:r>
      <w:r>
        <w:rPr>
          <w:spacing w:val="-5"/>
        </w:rPr>
        <w:t xml:space="preserve"> </w:t>
      </w:r>
      <w:r>
        <w:t>Г.</w:t>
      </w:r>
      <w:r>
        <w:rPr>
          <w:spacing w:val="-5"/>
        </w:rPr>
        <w:t xml:space="preserve"> </w:t>
      </w:r>
      <w:r>
        <w:t>Свиридова);</w:t>
      </w:r>
      <w:r>
        <w:rPr>
          <w:spacing w:val="-2"/>
        </w:rPr>
        <w:t xml:space="preserve"> </w:t>
      </w:r>
      <w:r>
        <w:t>«Вальс</w:t>
      </w:r>
      <w:r>
        <w:rPr>
          <w:spacing w:val="-4"/>
        </w:rPr>
        <w:t xml:space="preserve"> </w:t>
      </w:r>
      <w:r>
        <w:t>снежных</w:t>
      </w:r>
      <w:r>
        <w:rPr>
          <w:spacing w:val="-4"/>
        </w:rPr>
        <w:t xml:space="preserve"> </w:t>
      </w:r>
      <w:r>
        <w:t>хлопьев»</w:t>
      </w:r>
      <w:r>
        <w:rPr>
          <w:spacing w:val="-5"/>
        </w:rPr>
        <w:t xml:space="preserve"> </w:t>
      </w:r>
      <w:r>
        <w:t>из</w:t>
      </w:r>
      <w:r>
        <w:rPr>
          <w:spacing w:val="-5"/>
        </w:rPr>
        <w:t xml:space="preserve"> </w:t>
      </w:r>
      <w:r>
        <w:t>балета</w:t>
      </w:r>
    </w:p>
    <w:p w:rsidR="004E6BCB" w:rsidRDefault="004E6BCB" w:rsidP="004E6BCB">
      <w:pPr>
        <w:pStyle w:val="a3"/>
        <w:ind w:right="663" w:firstLine="0"/>
      </w:pPr>
      <w:r>
        <w:t>«Щелкунчик»,</w:t>
      </w:r>
      <w:r>
        <w:rPr>
          <w:spacing w:val="1"/>
        </w:rPr>
        <w:t xml:space="preserve"> </w:t>
      </w:r>
      <w:r>
        <w:t>муз.</w:t>
      </w:r>
      <w:r>
        <w:rPr>
          <w:spacing w:val="1"/>
        </w:rPr>
        <w:t xml:space="preserve"> </w:t>
      </w:r>
      <w:r>
        <w:t>П.</w:t>
      </w:r>
      <w:r>
        <w:rPr>
          <w:spacing w:val="1"/>
        </w:rPr>
        <w:t xml:space="preserve"> </w:t>
      </w:r>
      <w:r>
        <w:t>Чайковского;</w:t>
      </w:r>
      <w:r>
        <w:rPr>
          <w:spacing w:val="1"/>
        </w:rPr>
        <w:t xml:space="preserve"> </w:t>
      </w:r>
      <w:r>
        <w:t>«Итальянская</w:t>
      </w:r>
      <w:r>
        <w:rPr>
          <w:spacing w:val="1"/>
        </w:rPr>
        <w:t xml:space="preserve"> </w:t>
      </w:r>
      <w:r>
        <w:t>полька»,</w:t>
      </w:r>
      <w:r>
        <w:rPr>
          <w:spacing w:val="1"/>
        </w:rPr>
        <w:t xml:space="preserve"> </w:t>
      </w:r>
      <w:r>
        <w:t>муз.</w:t>
      </w:r>
      <w:r>
        <w:rPr>
          <w:spacing w:val="1"/>
        </w:rPr>
        <w:t xml:space="preserve"> </w:t>
      </w:r>
      <w:r>
        <w:t>С.</w:t>
      </w:r>
      <w:r>
        <w:rPr>
          <w:spacing w:val="1"/>
        </w:rPr>
        <w:t xml:space="preserve"> </w:t>
      </w:r>
      <w:r>
        <w:t>Рахманинова; «Как у наших у ворот», рус. нар. мелодия; «Мама», муз. П.</w:t>
      </w:r>
      <w:r>
        <w:rPr>
          <w:spacing w:val="1"/>
        </w:rPr>
        <w:t xml:space="preserve"> </w:t>
      </w:r>
      <w:r>
        <w:t>Чайковского,</w:t>
      </w:r>
      <w:r>
        <w:rPr>
          <w:spacing w:val="-1"/>
        </w:rPr>
        <w:t xml:space="preserve"> </w:t>
      </w:r>
      <w:r>
        <w:t>«Жаворонок»,</w:t>
      </w:r>
      <w:r>
        <w:rPr>
          <w:spacing w:val="-2"/>
        </w:rPr>
        <w:t xml:space="preserve"> </w:t>
      </w:r>
      <w:r>
        <w:t>муз.</w:t>
      </w:r>
      <w:r>
        <w:rPr>
          <w:spacing w:val="-2"/>
        </w:rPr>
        <w:t xml:space="preserve"> </w:t>
      </w:r>
      <w:r>
        <w:t>М.</w:t>
      </w:r>
      <w:r>
        <w:rPr>
          <w:spacing w:val="-1"/>
        </w:rPr>
        <w:t xml:space="preserve"> </w:t>
      </w:r>
      <w:r>
        <w:t>Глинки;</w:t>
      </w:r>
      <w:r>
        <w:rPr>
          <w:spacing w:val="-2"/>
        </w:rPr>
        <w:t xml:space="preserve"> </w:t>
      </w:r>
      <w:r>
        <w:t>«Марш»,</w:t>
      </w:r>
      <w:r>
        <w:rPr>
          <w:spacing w:val="-2"/>
        </w:rPr>
        <w:t xml:space="preserve"> </w:t>
      </w:r>
      <w:r>
        <w:t>муз.</w:t>
      </w:r>
      <w:r>
        <w:rPr>
          <w:spacing w:val="-5"/>
        </w:rPr>
        <w:t xml:space="preserve"> </w:t>
      </w:r>
      <w:r>
        <w:t>С.</w:t>
      </w:r>
      <w:r>
        <w:rPr>
          <w:spacing w:val="-3"/>
        </w:rPr>
        <w:t xml:space="preserve"> </w:t>
      </w:r>
      <w:r>
        <w:t>Прокофьева.</w:t>
      </w:r>
    </w:p>
    <w:p w:rsidR="004E6BCB" w:rsidRDefault="004E6BCB" w:rsidP="004E6BCB">
      <w:pPr>
        <w:spacing w:before="1" w:line="322" w:lineRule="exact"/>
        <w:ind w:left="1328"/>
        <w:rPr>
          <w:i/>
          <w:sz w:val="28"/>
        </w:rPr>
      </w:pPr>
      <w:r>
        <w:rPr>
          <w:i/>
          <w:sz w:val="28"/>
        </w:rPr>
        <w:t>Пение</w:t>
      </w:r>
    </w:p>
    <w:p w:rsidR="004E6BCB" w:rsidRDefault="004E6BCB" w:rsidP="004E6BCB">
      <w:pPr>
        <w:pStyle w:val="a3"/>
        <w:ind w:right="664"/>
      </w:pPr>
      <w:r>
        <w:t>Упражнения на развитие слуха и голоса. «Путаница» - песня-шутка; муз.</w:t>
      </w:r>
      <w:r>
        <w:rPr>
          <w:spacing w:val="-67"/>
        </w:rPr>
        <w:t xml:space="preserve"> </w:t>
      </w:r>
      <w:r>
        <w:t>Е. Тиличеевой, сл. К. Чуковского, «Кукушечка», рус. нар. песня, обраб. И.</w:t>
      </w:r>
      <w:r>
        <w:rPr>
          <w:spacing w:val="1"/>
        </w:rPr>
        <w:t xml:space="preserve"> </w:t>
      </w:r>
      <w:r>
        <w:t>Арсеева;</w:t>
      </w:r>
      <w:r>
        <w:rPr>
          <w:spacing w:val="-10"/>
        </w:rPr>
        <w:t xml:space="preserve"> </w:t>
      </w:r>
      <w:r>
        <w:t>«Паучок»</w:t>
      </w:r>
      <w:r>
        <w:rPr>
          <w:spacing w:val="-11"/>
        </w:rPr>
        <w:t xml:space="preserve"> </w:t>
      </w:r>
      <w:r>
        <w:t>и</w:t>
      </w:r>
      <w:r>
        <w:rPr>
          <w:spacing w:val="-9"/>
        </w:rPr>
        <w:t xml:space="preserve"> </w:t>
      </w:r>
      <w:r>
        <w:t>«Кисонька-мурысонька»,</w:t>
      </w:r>
      <w:r>
        <w:rPr>
          <w:spacing w:val="-13"/>
        </w:rPr>
        <w:t xml:space="preserve"> </w:t>
      </w:r>
      <w:r>
        <w:t>рус.</w:t>
      </w:r>
      <w:r>
        <w:rPr>
          <w:spacing w:val="-13"/>
        </w:rPr>
        <w:t xml:space="preserve"> </w:t>
      </w:r>
      <w:r>
        <w:t>нар.</w:t>
      </w:r>
      <w:r>
        <w:rPr>
          <w:spacing w:val="-11"/>
        </w:rPr>
        <w:t xml:space="preserve"> </w:t>
      </w:r>
      <w:r>
        <w:t>песни;</w:t>
      </w:r>
      <w:r>
        <w:rPr>
          <w:spacing w:val="-9"/>
        </w:rPr>
        <w:t xml:space="preserve"> </w:t>
      </w:r>
      <w:r>
        <w:t>заклички:</w:t>
      </w:r>
      <w:r>
        <w:rPr>
          <w:spacing w:val="-8"/>
        </w:rPr>
        <w:t xml:space="preserve"> </w:t>
      </w:r>
      <w:r>
        <w:t>«Ой,</w:t>
      </w:r>
      <w:r>
        <w:rPr>
          <w:spacing w:val="-68"/>
        </w:rPr>
        <w:t xml:space="preserve"> </w:t>
      </w:r>
      <w:r>
        <w:t>кулики!</w:t>
      </w:r>
      <w:r>
        <w:rPr>
          <w:spacing w:val="-1"/>
        </w:rPr>
        <w:t xml:space="preserve"> </w:t>
      </w:r>
      <w:r>
        <w:t>Весна поет!» и</w:t>
      </w:r>
      <w:r>
        <w:rPr>
          <w:spacing w:val="-2"/>
        </w:rPr>
        <w:t xml:space="preserve"> </w:t>
      </w:r>
      <w:r>
        <w:t>«Жаворонушки,</w:t>
      </w:r>
      <w:r>
        <w:rPr>
          <w:spacing w:val="-2"/>
        </w:rPr>
        <w:t xml:space="preserve"> </w:t>
      </w:r>
      <w:r>
        <w:t>прилетите!».</w:t>
      </w:r>
    </w:p>
    <w:p w:rsidR="004E6BCB" w:rsidRDefault="004E6BCB" w:rsidP="004E6BCB">
      <w:pPr>
        <w:pStyle w:val="a3"/>
        <w:spacing w:line="242" w:lineRule="auto"/>
        <w:ind w:right="663"/>
      </w:pPr>
      <w:r>
        <w:rPr>
          <w:i/>
        </w:rPr>
        <w:t>Песни.</w:t>
      </w:r>
      <w:r>
        <w:rPr>
          <w:i/>
          <w:spacing w:val="1"/>
        </w:rPr>
        <w:t xml:space="preserve"> </w:t>
      </w:r>
      <w:r>
        <w:t>«Осень»,</w:t>
      </w:r>
      <w:r>
        <w:rPr>
          <w:spacing w:val="1"/>
        </w:rPr>
        <w:t xml:space="preserve"> </w:t>
      </w:r>
      <w:r>
        <w:t>муз.</w:t>
      </w:r>
      <w:r>
        <w:rPr>
          <w:spacing w:val="1"/>
        </w:rPr>
        <w:t xml:space="preserve"> </w:t>
      </w:r>
      <w:r>
        <w:t>И.</w:t>
      </w:r>
      <w:r>
        <w:rPr>
          <w:spacing w:val="1"/>
        </w:rPr>
        <w:t xml:space="preserve"> </w:t>
      </w:r>
      <w:r>
        <w:t>Кишко,</w:t>
      </w:r>
      <w:r>
        <w:rPr>
          <w:spacing w:val="1"/>
        </w:rPr>
        <w:t xml:space="preserve"> </w:t>
      </w:r>
      <w:r>
        <w:t>сл.</w:t>
      </w:r>
      <w:r>
        <w:rPr>
          <w:spacing w:val="1"/>
        </w:rPr>
        <w:t xml:space="preserve"> </w:t>
      </w:r>
      <w:r>
        <w:t>Т.</w:t>
      </w:r>
      <w:r>
        <w:rPr>
          <w:spacing w:val="1"/>
        </w:rPr>
        <w:t xml:space="preserve"> </w:t>
      </w:r>
      <w:r>
        <w:t>Волгиной;</w:t>
      </w:r>
      <w:r>
        <w:rPr>
          <w:spacing w:val="1"/>
        </w:rPr>
        <w:t xml:space="preserve"> </w:t>
      </w:r>
      <w:r>
        <w:t>«Санки»,</w:t>
      </w:r>
      <w:r>
        <w:rPr>
          <w:spacing w:val="1"/>
        </w:rPr>
        <w:t xml:space="preserve"> </w:t>
      </w:r>
      <w:r>
        <w:t>муз.</w:t>
      </w:r>
      <w:r>
        <w:rPr>
          <w:spacing w:val="1"/>
        </w:rPr>
        <w:t xml:space="preserve"> </w:t>
      </w:r>
      <w:r>
        <w:t>М.</w:t>
      </w:r>
      <w:r>
        <w:rPr>
          <w:spacing w:val="1"/>
        </w:rPr>
        <w:t xml:space="preserve"> </w:t>
      </w:r>
      <w:r>
        <w:t>Красева,</w:t>
      </w:r>
      <w:r>
        <w:rPr>
          <w:spacing w:val="-7"/>
        </w:rPr>
        <w:t xml:space="preserve"> </w:t>
      </w:r>
      <w:r>
        <w:t>сл.</w:t>
      </w:r>
      <w:r>
        <w:rPr>
          <w:spacing w:val="-8"/>
        </w:rPr>
        <w:t xml:space="preserve"> </w:t>
      </w:r>
      <w:r>
        <w:t>О.</w:t>
      </w:r>
      <w:r>
        <w:rPr>
          <w:spacing w:val="-7"/>
        </w:rPr>
        <w:t xml:space="preserve"> </w:t>
      </w:r>
      <w:r>
        <w:t>Высотской;</w:t>
      </w:r>
      <w:r>
        <w:rPr>
          <w:spacing w:val="-5"/>
        </w:rPr>
        <w:t xml:space="preserve"> </w:t>
      </w:r>
      <w:r>
        <w:t>«Зима</w:t>
      </w:r>
      <w:r>
        <w:rPr>
          <w:spacing w:val="-9"/>
        </w:rPr>
        <w:t xml:space="preserve"> </w:t>
      </w:r>
      <w:r>
        <w:t>прошла»,</w:t>
      </w:r>
      <w:r>
        <w:rPr>
          <w:spacing w:val="-7"/>
        </w:rPr>
        <w:t xml:space="preserve"> </w:t>
      </w:r>
      <w:r>
        <w:t>муз.</w:t>
      </w:r>
      <w:r>
        <w:rPr>
          <w:spacing w:val="-9"/>
        </w:rPr>
        <w:t xml:space="preserve"> </w:t>
      </w:r>
      <w:r>
        <w:t>Н.</w:t>
      </w:r>
      <w:r>
        <w:rPr>
          <w:spacing w:val="-7"/>
        </w:rPr>
        <w:t xml:space="preserve"> </w:t>
      </w:r>
      <w:r>
        <w:t>Метлова,</w:t>
      </w:r>
      <w:r>
        <w:rPr>
          <w:spacing w:val="-7"/>
        </w:rPr>
        <w:t xml:space="preserve"> </w:t>
      </w:r>
      <w:r>
        <w:t>сл.</w:t>
      </w:r>
      <w:r>
        <w:rPr>
          <w:spacing w:val="-8"/>
        </w:rPr>
        <w:t xml:space="preserve"> </w:t>
      </w:r>
      <w:r>
        <w:t>М.</w:t>
      </w:r>
      <w:r>
        <w:rPr>
          <w:spacing w:val="-6"/>
        </w:rPr>
        <w:t xml:space="preserve"> </w:t>
      </w:r>
      <w:r>
        <w:t>Клоковой;</w:t>
      </w:r>
    </w:p>
    <w:p w:rsidR="004E6BCB" w:rsidRDefault="004E6BCB" w:rsidP="004E6BCB">
      <w:pPr>
        <w:pStyle w:val="a3"/>
        <w:ind w:right="663" w:firstLine="0"/>
      </w:pPr>
      <w:r>
        <w:t>«Подарок маме», муз. А. Филиппенко, сл. Т. Волгиной; «Воробей», муз. В.</w:t>
      </w:r>
      <w:r>
        <w:rPr>
          <w:spacing w:val="1"/>
        </w:rPr>
        <w:t xml:space="preserve"> </w:t>
      </w:r>
      <w:r>
        <w:t>Герчик,</w:t>
      </w:r>
      <w:r>
        <w:rPr>
          <w:spacing w:val="-2"/>
        </w:rPr>
        <w:t xml:space="preserve"> </w:t>
      </w:r>
      <w:r>
        <w:t>сл.</w:t>
      </w:r>
      <w:r>
        <w:rPr>
          <w:spacing w:val="-3"/>
        </w:rPr>
        <w:t xml:space="preserve"> </w:t>
      </w:r>
      <w:r>
        <w:t>А. Чельцова;</w:t>
      </w:r>
      <w:r>
        <w:rPr>
          <w:spacing w:val="1"/>
        </w:rPr>
        <w:t xml:space="preserve"> </w:t>
      </w:r>
      <w:r>
        <w:t>«Дождик»,</w:t>
      </w:r>
      <w:r>
        <w:rPr>
          <w:spacing w:val="-1"/>
        </w:rPr>
        <w:t xml:space="preserve"> </w:t>
      </w:r>
      <w:r>
        <w:t>муз.</w:t>
      </w:r>
      <w:r>
        <w:rPr>
          <w:spacing w:val="-2"/>
        </w:rPr>
        <w:t xml:space="preserve"> </w:t>
      </w:r>
      <w:r>
        <w:t>М.</w:t>
      </w:r>
      <w:r>
        <w:rPr>
          <w:spacing w:val="-2"/>
        </w:rPr>
        <w:t xml:space="preserve"> </w:t>
      </w:r>
      <w:r>
        <w:t>Красева,</w:t>
      </w:r>
      <w:r>
        <w:rPr>
          <w:spacing w:val="-1"/>
        </w:rPr>
        <w:t xml:space="preserve"> </w:t>
      </w:r>
      <w:r>
        <w:t>сл.</w:t>
      </w:r>
      <w:r>
        <w:rPr>
          <w:spacing w:val="-2"/>
        </w:rPr>
        <w:t xml:space="preserve"> </w:t>
      </w:r>
      <w:r>
        <w:t>Н.</w:t>
      </w:r>
      <w:r>
        <w:rPr>
          <w:spacing w:val="-3"/>
        </w:rPr>
        <w:t xml:space="preserve"> </w:t>
      </w:r>
      <w:r>
        <w:t>Френкель.</w:t>
      </w:r>
    </w:p>
    <w:p w:rsidR="004E6BCB" w:rsidRDefault="004E6BCB" w:rsidP="004E6BCB">
      <w:pPr>
        <w:spacing w:line="321" w:lineRule="exact"/>
        <w:ind w:left="1328"/>
        <w:jc w:val="both"/>
        <w:rPr>
          <w:i/>
          <w:sz w:val="28"/>
        </w:rPr>
      </w:pPr>
      <w:r>
        <w:rPr>
          <w:i/>
          <w:sz w:val="28"/>
        </w:rPr>
        <w:t>Музыкально-ритмические</w:t>
      </w:r>
      <w:r>
        <w:rPr>
          <w:i/>
          <w:spacing w:val="-6"/>
          <w:sz w:val="28"/>
        </w:rPr>
        <w:t xml:space="preserve"> </w:t>
      </w:r>
      <w:r>
        <w:rPr>
          <w:i/>
          <w:sz w:val="28"/>
        </w:rPr>
        <w:t>движения</w:t>
      </w:r>
    </w:p>
    <w:p w:rsidR="004E6BCB" w:rsidRDefault="004E6BCB" w:rsidP="004E6BCB">
      <w:pPr>
        <w:ind w:left="1328"/>
        <w:jc w:val="both"/>
        <w:rPr>
          <w:sz w:val="28"/>
        </w:rPr>
      </w:pPr>
      <w:r>
        <w:rPr>
          <w:i/>
          <w:sz w:val="28"/>
        </w:rPr>
        <w:t>Игровые</w:t>
      </w:r>
      <w:r>
        <w:rPr>
          <w:i/>
          <w:spacing w:val="34"/>
          <w:sz w:val="28"/>
        </w:rPr>
        <w:t xml:space="preserve"> </w:t>
      </w:r>
      <w:r>
        <w:rPr>
          <w:i/>
          <w:sz w:val="28"/>
        </w:rPr>
        <w:t>упражнения.</w:t>
      </w:r>
      <w:r>
        <w:rPr>
          <w:i/>
          <w:spacing w:val="36"/>
          <w:sz w:val="28"/>
        </w:rPr>
        <w:t xml:space="preserve"> </w:t>
      </w:r>
      <w:r>
        <w:rPr>
          <w:sz w:val="28"/>
        </w:rPr>
        <w:t>«Пружинки»</w:t>
      </w:r>
      <w:r>
        <w:rPr>
          <w:spacing w:val="36"/>
          <w:sz w:val="28"/>
        </w:rPr>
        <w:t xml:space="preserve"> </w:t>
      </w:r>
      <w:r>
        <w:rPr>
          <w:sz w:val="28"/>
        </w:rPr>
        <w:t>под</w:t>
      </w:r>
      <w:r>
        <w:rPr>
          <w:spacing w:val="35"/>
          <w:sz w:val="28"/>
        </w:rPr>
        <w:t xml:space="preserve"> </w:t>
      </w:r>
      <w:r>
        <w:rPr>
          <w:sz w:val="28"/>
        </w:rPr>
        <w:t>рус.</w:t>
      </w:r>
      <w:r>
        <w:rPr>
          <w:spacing w:val="35"/>
          <w:sz w:val="28"/>
        </w:rPr>
        <w:t xml:space="preserve"> </w:t>
      </w:r>
      <w:r>
        <w:rPr>
          <w:sz w:val="28"/>
        </w:rPr>
        <w:t>нар.</w:t>
      </w:r>
      <w:r>
        <w:rPr>
          <w:spacing w:val="33"/>
          <w:sz w:val="28"/>
        </w:rPr>
        <w:t xml:space="preserve"> </w:t>
      </w:r>
      <w:r>
        <w:rPr>
          <w:sz w:val="28"/>
        </w:rPr>
        <w:t>мелодию;</w:t>
      </w:r>
      <w:r>
        <w:rPr>
          <w:spacing w:val="35"/>
          <w:sz w:val="28"/>
        </w:rPr>
        <w:t xml:space="preserve"> </w:t>
      </w:r>
      <w:r>
        <w:rPr>
          <w:sz w:val="28"/>
        </w:rPr>
        <w:t>ходьба</w:t>
      </w:r>
      <w:r>
        <w:rPr>
          <w:spacing w:val="35"/>
          <w:sz w:val="28"/>
        </w:rPr>
        <w:t xml:space="preserve"> </w:t>
      </w:r>
      <w:r>
        <w:rPr>
          <w:sz w:val="28"/>
        </w:rPr>
        <w:t>под</w:t>
      </w:r>
    </w:p>
    <w:p w:rsidR="004E6BCB" w:rsidRDefault="004E6BCB" w:rsidP="004E6BCB">
      <w:pPr>
        <w:pStyle w:val="a3"/>
        <w:ind w:right="662" w:firstLine="0"/>
        <w:rPr>
          <w:i/>
        </w:rPr>
      </w:pPr>
      <w:r>
        <w:t>«Марш»,</w:t>
      </w:r>
      <w:r>
        <w:rPr>
          <w:spacing w:val="1"/>
        </w:rPr>
        <w:t xml:space="preserve"> </w:t>
      </w:r>
      <w:r>
        <w:t>муз.</w:t>
      </w:r>
      <w:r>
        <w:rPr>
          <w:spacing w:val="70"/>
        </w:rPr>
        <w:t xml:space="preserve"> </w:t>
      </w:r>
      <w:r>
        <w:t>И.</w:t>
      </w:r>
      <w:r>
        <w:rPr>
          <w:spacing w:val="70"/>
        </w:rPr>
        <w:t xml:space="preserve"> </w:t>
      </w:r>
      <w:r>
        <w:t>Беркович;</w:t>
      </w:r>
      <w:r>
        <w:rPr>
          <w:spacing w:val="70"/>
        </w:rPr>
        <w:t xml:space="preserve"> </w:t>
      </w:r>
      <w:r>
        <w:t>«Веселые</w:t>
      </w:r>
      <w:r>
        <w:rPr>
          <w:spacing w:val="70"/>
        </w:rPr>
        <w:t xml:space="preserve"> </w:t>
      </w:r>
      <w:r>
        <w:t>мячики»</w:t>
      </w:r>
      <w:r>
        <w:rPr>
          <w:spacing w:val="70"/>
        </w:rPr>
        <w:t xml:space="preserve"> </w:t>
      </w:r>
      <w:r>
        <w:t>(подпрыгивание</w:t>
      </w:r>
      <w:r>
        <w:rPr>
          <w:spacing w:val="70"/>
        </w:rPr>
        <w:t xml:space="preserve"> </w:t>
      </w:r>
      <w:r>
        <w:t>и</w:t>
      </w:r>
      <w:r>
        <w:rPr>
          <w:spacing w:val="70"/>
        </w:rPr>
        <w:t xml:space="preserve"> </w:t>
      </w:r>
      <w:r>
        <w:t>бег),</w:t>
      </w:r>
      <w:r>
        <w:rPr>
          <w:spacing w:val="1"/>
        </w:rPr>
        <w:t xml:space="preserve"> </w:t>
      </w:r>
      <w:r>
        <w:t>муз. М. Сатулиной; лиса и зайцы под муз. А. Майкапара «В садике»; ходит</w:t>
      </w:r>
      <w:r>
        <w:rPr>
          <w:spacing w:val="1"/>
        </w:rPr>
        <w:t xml:space="preserve"> </w:t>
      </w:r>
      <w:r>
        <w:t>медведь под муз. «Этюд» К. Черни; «Полька», муз. М. Глинки; «Всадники»,</w:t>
      </w:r>
      <w:r>
        <w:rPr>
          <w:spacing w:val="1"/>
        </w:rPr>
        <w:t xml:space="preserve"> </w:t>
      </w:r>
      <w:r>
        <w:t>муз. В. Витлина;</w:t>
      </w:r>
      <w:r>
        <w:rPr>
          <w:spacing w:val="1"/>
        </w:rPr>
        <w:t xml:space="preserve"> </w:t>
      </w:r>
      <w:r>
        <w:t>потопаем,</w:t>
      </w:r>
      <w:r>
        <w:rPr>
          <w:spacing w:val="1"/>
        </w:rPr>
        <w:t xml:space="preserve"> </w:t>
      </w:r>
      <w:r>
        <w:t>покружимся</w:t>
      </w:r>
      <w:r>
        <w:rPr>
          <w:spacing w:val="1"/>
        </w:rPr>
        <w:t xml:space="preserve"> </w:t>
      </w:r>
      <w:r>
        <w:t>под</w:t>
      </w:r>
      <w:r>
        <w:rPr>
          <w:spacing w:val="1"/>
        </w:rPr>
        <w:t xml:space="preserve"> </w:t>
      </w:r>
      <w:r>
        <w:t>рус.</w:t>
      </w:r>
      <w:r>
        <w:rPr>
          <w:spacing w:val="1"/>
        </w:rPr>
        <w:t xml:space="preserve"> </w:t>
      </w:r>
      <w:r>
        <w:t>нар.</w:t>
      </w:r>
      <w:r>
        <w:rPr>
          <w:spacing w:val="70"/>
        </w:rPr>
        <w:t xml:space="preserve"> </w:t>
      </w:r>
      <w:r>
        <w:t>мелодии;</w:t>
      </w:r>
      <w:r>
        <w:rPr>
          <w:spacing w:val="70"/>
        </w:rPr>
        <w:t xml:space="preserve"> </w:t>
      </w:r>
      <w:r>
        <w:t>«Петух»,</w:t>
      </w:r>
      <w:r>
        <w:rPr>
          <w:spacing w:val="1"/>
        </w:rPr>
        <w:t xml:space="preserve"> </w:t>
      </w:r>
      <w:r>
        <w:rPr>
          <w:spacing w:val="-1"/>
        </w:rPr>
        <w:t>муз.</w:t>
      </w:r>
      <w:r>
        <w:rPr>
          <w:spacing w:val="-2"/>
        </w:rPr>
        <w:t xml:space="preserve"> </w:t>
      </w:r>
      <w:r>
        <w:rPr>
          <w:spacing w:val="-1"/>
        </w:rPr>
        <w:t>Т. Ломовой;</w:t>
      </w:r>
      <w:r>
        <w:rPr>
          <w:spacing w:val="-16"/>
        </w:rPr>
        <w:t xml:space="preserve"> </w:t>
      </w:r>
      <w:r>
        <w:t>«Кукла»,</w:t>
      </w:r>
      <w:r>
        <w:rPr>
          <w:spacing w:val="-18"/>
        </w:rPr>
        <w:t xml:space="preserve"> </w:t>
      </w:r>
      <w:r>
        <w:t>муз.</w:t>
      </w:r>
      <w:r>
        <w:rPr>
          <w:spacing w:val="-19"/>
        </w:rPr>
        <w:t xml:space="preserve"> </w:t>
      </w:r>
      <w:r>
        <w:t>М.</w:t>
      </w:r>
      <w:r>
        <w:rPr>
          <w:spacing w:val="-18"/>
        </w:rPr>
        <w:t xml:space="preserve"> </w:t>
      </w:r>
      <w:r>
        <w:t>Старокадомского;</w:t>
      </w:r>
      <w:r>
        <w:rPr>
          <w:spacing w:val="-15"/>
        </w:rPr>
        <w:t xml:space="preserve"> </w:t>
      </w:r>
      <w:r>
        <w:t>«Упражнения</w:t>
      </w:r>
      <w:r>
        <w:rPr>
          <w:spacing w:val="-17"/>
        </w:rPr>
        <w:t xml:space="preserve"> </w:t>
      </w:r>
      <w:r>
        <w:t>с</w:t>
      </w:r>
      <w:r>
        <w:rPr>
          <w:spacing w:val="-18"/>
        </w:rPr>
        <w:t xml:space="preserve"> </w:t>
      </w:r>
      <w:r>
        <w:t>цветами»</w:t>
      </w:r>
      <w:r>
        <w:rPr>
          <w:spacing w:val="-68"/>
        </w:rPr>
        <w:t xml:space="preserve"> </w:t>
      </w:r>
      <w:r>
        <w:t>под муз.</w:t>
      </w:r>
      <w:r>
        <w:rPr>
          <w:spacing w:val="-1"/>
        </w:rPr>
        <w:t xml:space="preserve"> </w:t>
      </w:r>
      <w:r>
        <w:t>«Вальса»</w:t>
      </w:r>
      <w:r>
        <w:rPr>
          <w:spacing w:val="1"/>
        </w:rPr>
        <w:t xml:space="preserve"> </w:t>
      </w:r>
      <w:r>
        <w:rPr>
          <w:i/>
        </w:rPr>
        <w:t>А.</w:t>
      </w:r>
      <w:r>
        <w:rPr>
          <w:i/>
          <w:spacing w:val="-1"/>
        </w:rPr>
        <w:t xml:space="preserve"> </w:t>
      </w:r>
      <w:r>
        <w:rPr>
          <w:i/>
        </w:rPr>
        <w:t>Жилина.</w:t>
      </w:r>
    </w:p>
    <w:p w:rsidR="004E6BCB" w:rsidRDefault="004E6BCB" w:rsidP="004E6BCB">
      <w:pPr>
        <w:pStyle w:val="a3"/>
        <w:ind w:right="662"/>
      </w:pPr>
      <w:r>
        <w:rPr>
          <w:i/>
        </w:rPr>
        <w:t xml:space="preserve">Этюды-драматизации. </w:t>
      </w:r>
      <w:r>
        <w:t>«Барабанщик», муз. М. Красева; «Танец осенних</w:t>
      </w:r>
      <w:r>
        <w:rPr>
          <w:spacing w:val="-67"/>
        </w:rPr>
        <w:t xml:space="preserve"> </w:t>
      </w:r>
      <w:r>
        <w:t>листочков»,</w:t>
      </w:r>
      <w:r>
        <w:rPr>
          <w:spacing w:val="1"/>
        </w:rPr>
        <w:t xml:space="preserve"> </w:t>
      </w:r>
      <w:r>
        <w:t>муз.</w:t>
      </w:r>
      <w:r>
        <w:rPr>
          <w:spacing w:val="1"/>
        </w:rPr>
        <w:t xml:space="preserve"> </w:t>
      </w:r>
      <w:r>
        <w:t>А.</w:t>
      </w:r>
      <w:r>
        <w:rPr>
          <w:spacing w:val="1"/>
        </w:rPr>
        <w:t xml:space="preserve"> </w:t>
      </w:r>
      <w:r>
        <w:t>Филиппенко,</w:t>
      </w:r>
      <w:r>
        <w:rPr>
          <w:spacing w:val="70"/>
        </w:rPr>
        <w:t xml:space="preserve"> </w:t>
      </w:r>
      <w:r>
        <w:t>сл.</w:t>
      </w:r>
      <w:r>
        <w:rPr>
          <w:spacing w:val="70"/>
        </w:rPr>
        <w:t xml:space="preserve"> </w:t>
      </w:r>
      <w:r>
        <w:t>Е.</w:t>
      </w:r>
      <w:r>
        <w:rPr>
          <w:spacing w:val="70"/>
        </w:rPr>
        <w:t xml:space="preserve"> </w:t>
      </w:r>
      <w:r>
        <w:t>Макшанцевой;</w:t>
      </w:r>
      <w:r>
        <w:rPr>
          <w:spacing w:val="70"/>
        </w:rPr>
        <w:t xml:space="preserve"> </w:t>
      </w:r>
      <w:r>
        <w:t>«Барабанщики»,</w:t>
      </w:r>
      <w:r>
        <w:rPr>
          <w:spacing w:val="1"/>
        </w:rPr>
        <w:t xml:space="preserve"> </w:t>
      </w:r>
      <w:r>
        <w:t>муз. Д. Кабалевского</w:t>
      </w:r>
      <w:r>
        <w:rPr>
          <w:spacing w:val="1"/>
        </w:rPr>
        <w:t xml:space="preserve"> </w:t>
      </w:r>
      <w:r>
        <w:t>и</w:t>
      </w:r>
      <w:r>
        <w:rPr>
          <w:spacing w:val="1"/>
        </w:rPr>
        <w:t xml:space="preserve"> </w:t>
      </w:r>
      <w:r>
        <w:t>С.</w:t>
      </w:r>
      <w:r>
        <w:rPr>
          <w:spacing w:val="1"/>
        </w:rPr>
        <w:t xml:space="preserve"> </w:t>
      </w:r>
      <w:r>
        <w:t>Левидова;</w:t>
      </w:r>
      <w:r>
        <w:rPr>
          <w:spacing w:val="70"/>
        </w:rPr>
        <w:t xml:space="preserve"> </w:t>
      </w:r>
      <w:r>
        <w:t>«Считалка», «Катилось</w:t>
      </w:r>
      <w:r>
        <w:rPr>
          <w:spacing w:val="70"/>
        </w:rPr>
        <w:t xml:space="preserve"> </w:t>
      </w:r>
      <w:r>
        <w:t>яблоко»,</w:t>
      </w:r>
      <w:r>
        <w:rPr>
          <w:spacing w:val="70"/>
        </w:rPr>
        <w:t xml:space="preserve"> </w:t>
      </w:r>
      <w:r>
        <w:t>муз.</w:t>
      </w:r>
      <w:r>
        <w:rPr>
          <w:spacing w:val="-67"/>
        </w:rPr>
        <w:t xml:space="preserve"> </w:t>
      </w:r>
      <w:r>
        <w:t>В.</w:t>
      </w:r>
      <w:r>
        <w:rPr>
          <w:spacing w:val="-3"/>
        </w:rPr>
        <w:t xml:space="preserve"> </w:t>
      </w:r>
      <w:r>
        <w:t>Агафонникова.</w:t>
      </w:r>
    </w:p>
    <w:p w:rsidR="004E6BCB" w:rsidRDefault="004E6BCB" w:rsidP="004E6BCB">
      <w:pPr>
        <w:pStyle w:val="a3"/>
        <w:ind w:right="663"/>
      </w:pPr>
      <w:r>
        <w:rPr>
          <w:i/>
        </w:rPr>
        <w:t>Хороводы</w:t>
      </w:r>
      <w:r>
        <w:rPr>
          <w:i/>
          <w:spacing w:val="1"/>
        </w:rPr>
        <w:t xml:space="preserve"> </w:t>
      </w:r>
      <w:r>
        <w:rPr>
          <w:i/>
        </w:rPr>
        <w:t>и</w:t>
      </w:r>
      <w:r>
        <w:rPr>
          <w:i/>
          <w:spacing w:val="1"/>
        </w:rPr>
        <w:t xml:space="preserve"> </w:t>
      </w:r>
      <w:r>
        <w:rPr>
          <w:i/>
        </w:rPr>
        <w:t>пляски.</w:t>
      </w:r>
      <w:r>
        <w:rPr>
          <w:i/>
          <w:spacing w:val="1"/>
        </w:rPr>
        <w:t xml:space="preserve"> </w:t>
      </w:r>
      <w:r>
        <w:t>«Топ</w:t>
      </w:r>
      <w:r>
        <w:rPr>
          <w:spacing w:val="1"/>
        </w:rPr>
        <w:t xml:space="preserve"> </w:t>
      </w:r>
      <w:r>
        <w:t>и</w:t>
      </w:r>
      <w:r>
        <w:rPr>
          <w:spacing w:val="1"/>
        </w:rPr>
        <w:t xml:space="preserve"> </w:t>
      </w:r>
      <w:r>
        <w:t>хлоп»,</w:t>
      </w:r>
      <w:r>
        <w:rPr>
          <w:spacing w:val="1"/>
        </w:rPr>
        <w:t xml:space="preserve"> </w:t>
      </w:r>
      <w:r>
        <w:t>муз.</w:t>
      </w:r>
      <w:r>
        <w:rPr>
          <w:spacing w:val="1"/>
        </w:rPr>
        <w:t xml:space="preserve"> </w:t>
      </w:r>
      <w:r>
        <w:t>Т.</w:t>
      </w:r>
      <w:r>
        <w:rPr>
          <w:spacing w:val="1"/>
        </w:rPr>
        <w:t xml:space="preserve"> </w:t>
      </w:r>
      <w:r>
        <w:t>Назарова-Метнер,</w:t>
      </w:r>
      <w:r>
        <w:rPr>
          <w:spacing w:val="1"/>
        </w:rPr>
        <w:t xml:space="preserve"> </w:t>
      </w:r>
      <w:r>
        <w:t>сл.</w:t>
      </w:r>
      <w:r>
        <w:rPr>
          <w:spacing w:val="1"/>
        </w:rPr>
        <w:t xml:space="preserve"> </w:t>
      </w:r>
      <w:r>
        <w:t>Е.</w:t>
      </w:r>
      <w:r>
        <w:rPr>
          <w:spacing w:val="1"/>
        </w:rPr>
        <w:t xml:space="preserve"> </w:t>
      </w:r>
      <w:r>
        <w:t>Каргановой;</w:t>
      </w:r>
      <w:r>
        <w:rPr>
          <w:spacing w:val="-8"/>
        </w:rPr>
        <w:t xml:space="preserve"> </w:t>
      </w:r>
      <w:r>
        <w:t>«Танец</w:t>
      </w:r>
      <w:r>
        <w:rPr>
          <w:spacing w:val="-9"/>
        </w:rPr>
        <w:t xml:space="preserve"> </w:t>
      </w:r>
      <w:r>
        <w:t>с</w:t>
      </w:r>
      <w:r>
        <w:rPr>
          <w:spacing w:val="-8"/>
        </w:rPr>
        <w:t xml:space="preserve"> </w:t>
      </w:r>
      <w:r>
        <w:t>ложками»</w:t>
      </w:r>
      <w:r>
        <w:rPr>
          <w:spacing w:val="-6"/>
        </w:rPr>
        <w:t xml:space="preserve"> </w:t>
      </w:r>
      <w:r>
        <w:t>под</w:t>
      </w:r>
      <w:r>
        <w:rPr>
          <w:spacing w:val="-9"/>
        </w:rPr>
        <w:t xml:space="preserve"> </w:t>
      </w:r>
      <w:r>
        <w:t>рус.</w:t>
      </w:r>
      <w:r>
        <w:rPr>
          <w:spacing w:val="-8"/>
        </w:rPr>
        <w:t xml:space="preserve"> </w:t>
      </w:r>
      <w:r>
        <w:t>нар.</w:t>
      </w:r>
      <w:r>
        <w:rPr>
          <w:spacing w:val="-7"/>
        </w:rPr>
        <w:t xml:space="preserve"> </w:t>
      </w:r>
      <w:r>
        <w:t>мелодию;</w:t>
      </w:r>
      <w:r>
        <w:rPr>
          <w:spacing w:val="-7"/>
        </w:rPr>
        <w:t xml:space="preserve"> </w:t>
      </w:r>
      <w:r>
        <w:t>новогодние</w:t>
      </w:r>
      <w:r>
        <w:rPr>
          <w:spacing w:val="-10"/>
        </w:rPr>
        <w:t xml:space="preserve"> </w:t>
      </w:r>
      <w:r>
        <w:t>хороводы</w:t>
      </w:r>
      <w:r>
        <w:rPr>
          <w:spacing w:val="-68"/>
        </w:rPr>
        <w:t xml:space="preserve"> </w:t>
      </w:r>
      <w:r>
        <w:t>по выбору</w:t>
      </w:r>
      <w:r>
        <w:rPr>
          <w:spacing w:val="1"/>
        </w:rPr>
        <w:t xml:space="preserve"> </w:t>
      </w:r>
      <w:r>
        <w:t>музыкального</w:t>
      </w:r>
      <w:r>
        <w:rPr>
          <w:spacing w:val="1"/>
        </w:rPr>
        <w:t xml:space="preserve"> </w:t>
      </w:r>
      <w:r>
        <w:t>руководителя.</w:t>
      </w:r>
    </w:p>
    <w:p w:rsidR="004E6BCB" w:rsidRDefault="004E6BCB" w:rsidP="004E6BCB">
      <w:pPr>
        <w:spacing w:line="321" w:lineRule="exact"/>
        <w:ind w:left="762" w:right="667"/>
        <w:jc w:val="right"/>
        <w:rPr>
          <w:sz w:val="28"/>
        </w:rPr>
      </w:pPr>
      <w:r>
        <w:rPr>
          <w:i/>
          <w:sz w:val="28"/>
        </w:rPr>
        <w:t>Характерные</w:t>
      </w:r>
      <w:r>
        <w:rPr>
          <w:i/>
          <w:spacing w:val="51"/>
          <w:sz w:val="28"/>
        </w:rPr>
        <w:t xml:space="preserve"> </w:t>
      </w:r>
      <w:r>
        <w:rPr>
          <w:i/>
          <w:sz w:val="28"/>
        </w:rPr>
        <w:t>танцы.</w:t>
      </w:r>
      <w:r>
        <w:rPr>
          <w:i/>
          <w:spacing w:val="57"/>
          <w:sz w:val="28"/>
        </w:rPr>
        <w:t xml:space="preserve"> </w:t>
      </w:r>
      <w:r>
        <w:rPr>
          <w:sz w:val="28"/>
        </w:rPr>
        <w:t>«Снежинки»,</w:t>
      </w:r>
      <w:r>
        <w:rPr>
          <w:spacing w:val="53"/>
          <w:sz w:val="28"/>
        </w:rPr>
        <w:t xml:space="preserve"> </w:t>
      </w:r>
      <w:r>
        <w:rPr>
          <w:sz w:val="28"/>
        </w:rPr>
        <w:t>муз.</w:t>
      </w:r>
      <w:r>
        <w:rPr>
          <w:spacing w:val="53"/>
          <w:sz w:val="28"/>
        </w:rPr>
        <w:t xml:space="preserve"> </w:t>
      </w:r>
      <w:r>
        <w:rPr>
          <w:sz w:val="28"/>
        </w:rPr>
        <w:t>О.</w:t>
      </w:r>
      <w:r>
        <w:rPr>
          <w:spacing w:val="54"/>
          <w:sz w:val="28"/>
        </w:rPr>
        <w:t xml:space="preserve"> </w:t>
      </w:r>
      <w:r>
        <w:rPr>
          <w:sz w:val="28"/>
        </w:rPr>
        <w:t>Берта,</w:t>
      </w:r>
      <w:r>
        <w:rPr>
          <w:spacing w:val="53"/>
          <w:sz w:val="28"/>
        </w:rPr>
        <w:t xml:space="preserve"> </w:t>
      </w:r>
      <w:r>
        <w:rPr>
          <w:sz w:val="28"/>
        </w:rPr>
        <w:t>обраб.</w:t>
      </w:r>
      <w:r>
        <w:rPr>
          <w:spacing w:val="51"/>
          <w:sz w:val="28"/>
        </w:rPr>
        <w:t xml:space="preserve"> </w:t>
      </w:r>
      <w:r>
        <w:rPr>
          <w:sz w:val="28"/>
        </w:rPr>
        <w:t>Н.</w:t>
      </w:r>
      <w:r>
        <w:rPr>
          <w:spacing w:val="58"/>
          <w:sz w:val="28"/>
        </w:rPr>
        <w:t xml:space="preserve"> </w:t>
      </w:r>
      <w:r>
        <w:rPr>
          <w:sz w:val="28"/>
        </w:rPr>
        <w:t>Метлова;</w:t>
      </w:r>
    </w:p>
    <w:p w:rsidR="004E6BCB" w:rsidRDefault="004E6BCB" w:rsidP="004E6BCB">
      <w:pPr>
        <w:pStyle w:val="a3"/>
        <w:spacing w:line="322" w:lineRule="exact"/>
        <w:ind w:right="666" w:firstLine="0"/>
        <w:jc w:val="right"/>
      </w:pPr>
      <w:r>
        <w:t>«Танец</w:t>
      </w:r>
      <w:r>
        <w:rPr>
          <w:spacing w:val="50"/>
        </w:rPr>
        <w:t xml:space="preserve"> </w:t>
      </w:r>
      <w:r>
        <w:t>зайчат»</w:t>
      </w:r>
      <w:r>
        <w:rPr>
          <w:spacing w:val="51"/>
        </w:rPr>
        <w:t xml:space="preserve"> </w:t>
      </w:r>
      <w:r>
        <w:t>под</w:t>
      </w:r>
      <w:r>
        <w:rPr>
          <w:spacing w:val="49"/>
        </w:rPr>
        <w:t xml:space="preserve"> </w:t>
      </w:r>
      <w:r>
        <w:t>«Польку»</w:t>
      </w:r>
      <w:r>
        <w:rPr>
          <w:spacing w:val="50"/>
        </w:rPr>
        <w:t xml:space="preserve"> </w:t>
      </w:r>
      <w:r>
        <w:t>И.</w:t>
      </w:r>
      <w:r>
        <w:rPr>
          <w:spacing w:val="49"/>
        </w:rPr>
        <w:t xml:space="preserve"> </w:t>
      </w:r>
      <w:r>
        <w:t>Штрауса;</w:t>
      </w:r>
      <w:r>
        <w:rPr>
          <w:spacing w:val="50"/>
        </w:rPr>
        <w:t xml:space="preserve"> </w:t>
      </w:r>
      <w:r>
        <w:t>«Снежинки»,</w:t>
      </w:r>
      <w:r>
        <w:rPr>
          <w:spacing w:val="50"/>
        </w:rPr>
        <w:t xml:space="preserve"> </w:t>
      </w:r>
      <w:r>
        <w:t>муз.</w:t>
      </w:r>
      <w:r>
        <w:rPr>
          <w:spacing w:val="49"/>
        </w:rPr>
        <w:t xml:space="preserve"> </w:t>
      </w:r>
      <w:r>
        <w:t>Т.</w:t>
      </w:r>
      <w:r>
        <w:rPr>
          <w:spacing w:val="49"/>
        </w:rPr>
        <w:t xml:space="preserve"> </w:t>
      </w:r>
      <w:r>
        <w:t>Ломовой;</w:t>
      </w:r>
    </w:p>
    <w:p w:rsidR="004E6BCB" w:rsidRDefault="004E6BCB" w:rsidP="004E6BCB">
      <w:pPr>
        <w:pStyle w:val="a3"/>
        <w:spacing w:line="322" w:lineRule="exact"/>
        <w:ind w:firstLine="0"/>
      </w:pPr>
      <w:r>
        <w:t>«Бусинки»</w:t>
      </w:r>
      <w:r>
        <w:rPr>
          <w:spacing w:val="-5"/>
        </w:rPr>
        <w:t xml:space="preserve"> </w:t>
      </w:r>
      <w:r>
        <w:t>под</w:t>
      </w:r>
      <w:r>
        <w:rPr>
          <w:spacing w:val="-1"/>
        </w:rPr>
        <w:t xml:space="preserve"> </w:t>
      </w:r>
      <w:r>
        <w:t>«Галоп»</w:t>
      </w:r>
      <w:r>
        <w:rPr>
          <w:spacing w:val="-2"/>
        </w:rPr>
        <w:t xml:space="preserve"> </w:t>
      </w:r>
      <w:r>
        <w:t>И.</w:t>
      </w:r>
      <w:r>
        <w:rPr>
          <w:spacing w:val="-6"/>
        </w:rPr>
        <w:t xml:space="preserve"> </w:t>
      </w:r>
      <w:r>
        <w:t>Дунаевского.</w:t>
      </w:r>
    </w:p>
    <w:p w:rsidR="004E6BCB" w:rsidRDefault="004E6BCB" w:rsidP="004E6BCB">
      <w:pPr>
        <w:pStyle w:val="a3"/>
        <w:ind w:right="662"/>
      </w:pPr>
      <w:r>
        <w:rPr>
          <w:i/>
        </w:rPr>
        <w:t xml:space="preserve">Музыкальные игры. </w:t>
      </w:r>
      <w:r>
        <w:t>«Курочка и петушок», муз. Г. Фрида; «Жмурки»,</w:t>
      </w:r>
      <w:r>
        <w:rPr>
          <w:spacing w:val="1"/>
        </w:rPr>
        <w:t xml:space="preserve"> </w:t>
      </w:r>
      <w:r>
        <w:t>муз.</w:t>
      </w:r>
      <w:r>
        <w:rPr>
          <w:spacing w:val="-3"/>
        </w:rPr>
        <w:t xml:space="preserve"> </w:t>
      </w:r>
      <w:r>
        <w:t>Ф.</w:t>
      </w:r>
      <w:r>
        <w:rPr>
          <w:spacing w:val="31"/>
        </w:rPr>
        <w:t xml:space="preserve"> </w:t>
      </w:r>
      <w:r>
        <w:t>Флотова;</w:t>
      </w:r>
      <w:r>
        <w:rPr>
          <w:spacing w:val="34"/>
        </w:rPr>
        <w:t xml:space="preserve"> </w:t>
      </w:r>
      <w:r>
        <w:t>«Медведь</w:t>
      </w:r>
      <w:r>
        <w:rPr>
          <w:spacing w:val="31"/>
        </w:rPr>
        <w:t xml:space="preserve"> </w:t>
      </w:r>
      <w:r>
        <w:t>и</w:t>
      </w:r>
      <w:r>
        <w:rPr>
          <w:spacing w:val="32"/>
        </w:rPr>
        <w:t xml:space="preserve"> </w:t>
      </w:r>
      <w:r>
        <w:t>заяц»,</w:t>
      </w:r>
      <w:r>
        <w:rPr>
          <w:spacing w:val="31"/>
        </w:rPr>
        <w:t xml:space="preserve"> </w:t>
      </w:r>
      <w:r>
        <w:t>муз.</w:t>
      </w:r>
      <w:r>
        <w:rPr>
          <w:spacing w:val="30"/>
        </w:rPr>
        <w:t xml:space="preserve"> </w:t>
      </w:r>
      <w:r>
        <w:t>В.</w:t>
      </w:r>
      <w:r>
        <w:rPr>
          <w:spacing w:val="31"/>
        </w:rPr>
        <w:t xml:space="preserve"> </w:t>
      </w:r>
      <w:r>
        <w:t>Ребикова;</w:t>
      </w:r>
      <w:r>
        <w:rPr>
          <w:spacing w:val="33"/>
        </w:rPr>
        <w:t xml:space="preserve"> </w:t>
      </w:r>
      <w:r>
        <w:t>«Самолеты»,</w:t>
      </w:r>
      <w:r>
        <w:rPr>
          <w:spacing w:val="31"/>
        </w:rPr>
        <w:t xml:space="preserve"> </w:t>
      </w:r>
      <w:r>
        <w:t>муз.</w:t>
      </w:r>
      <w:r>
        <w:rPr>
          <w:spacing w:val="30"/>
        </w:rPr>
        <w:t xml:space="preserve"> </w:t>
      </w:r>
      <w:r>
        <w:t>М.</w:t>
      </w:r>
    </w:p>
    <w:p w:rsidR="004E6BCB" w:rsidRDefault="004E6BCB" w:rsidP="004E6BCB">
      <w:pPr>
        <w:pStyle w:val="a3"/>
        <w:spacing w:before="74" w:line="242" w:lineRule="auto"/>
        <w:ind w:right="663" w:firstLine="0"/>
      </w:pPr>
      <w:r>
        <w:t>Магиденко; «Найди себе пару», муз. Т. Ломовой; «Займи домик», муз. М.</w:t>
      </w:r>
      <w:r>
        <w:rPr>
          <w:spacing w:val="1"/>
        </w:rPr>
        <w:t xml:space="preserve"> </w:t>
      </w:r>
      <w:r>
        <w:t>Магиденко.</w:t>
      </w:r>
    </w:p>
    <w:p w:rsidR="004E6BCB" w:rsidRDefault="004E6BCB" w:rsidP="004E6BCB">
      <w:pPr>
        <w:pStyle w:val="a3"/>
        <w:ind w:right="666"/>
      </w:pPr>
      <w:r>
        <w:rPr>
          <w:i/>
        </w:rPr>
        <w:t>Игры</w:t>
      </w:r>
      <w:r>
        <w:rPr>
          <w:i/>
          <w:spacing w:val="71"/>
        </w:rPr>
        <w:t xml:space="preserve"> </w:t>
      </w:r>
      <w:r>
        <w:rPr>
          <w:i/>
        </w:rPr>
        <w:t xml:space="preserve">с   пением.   </w:t>
      </w:r>
      <w:r>
        <w:t>«Огородная-хороводная»,   муз.   Б.   Можжевелова,</w:t>
      </w:r>
      <w:r>
        <w:rPr>
          <w:spacing w:val="1"/>
        </w:rPr>
        <w:t xml:space="preserve"> </w:t>
      </w:r>
      <w:r>
        <w:t>сл.</w:t>
      </w:r>
      <w:r>
        <w:rPr>
          <w:spacing w:val="-3"/>
        </w:rPr>
        <w:t xml:space="preserve"> </w:t>
      </w:r>
      <w:r>
        <w:t>А.</w:t>
      </w:r>
      <w:r>
        <w:rPr>
          <w:spacing w:val="-1"/>
        </w:rPr>
        <w:t xml:space="preserve"> </w:t>
      </w:r>
      <w:r>
        <w:t>Пассовой;</w:t>
      </w:r>
      <w:r>
        <w:rPr>
          <w:spacing w:val="12"/>
        </w:rPr>
        <w:t xml:space="preserve"> </w:t>
      </w:r>
      <w:r>
        <w:t>«Гуси,</w:t>
      </w:r>
      <w:r>
        <w:rPr>
          <w:spacing w:val="9"/>
        </w:rPr>
        <w:t xml:space="preserve"> </w:t>
      </w:r>
      <w:r>
        <w:t>лебеди</w:t>
      </w:r>
      <w:r>
        <w:rPr>
          <w:spacing w:val="11"/>
        </w:rPr>
        <w:t xml:space="preserve"> </w:t>
      </w:r>
      <w:r>
        <w:t>и</w:t>
      </w:r>
      <w:r>
        <w:rPr>
          <w:spacing w:val="10"/>
        </w:rPr>
        <w:t xml:space="preserve"> </w:t>
      </w:r>
      <w:r>
        <w:t>волк»,</w:t>
      </w:r>
      <w:r>
        <w:rPr>
          <w:spacing w:val="10"/>
        </w:rPr>
        <w:t xml:space="preserve"> </w:t>
      </w:r>
      <w:r>
        <w:t>муз.</w:t>
      </w:r>
      <w:r>
        <w:rPr>
          <w:spacing w:val="9"/>
        </w:rPr>
        <w:t xml:space="preserve"> </w:t>
      </w:r>
      <w:r>
        <w:t>Е.</w:t>
      </w:r>
      <w:r>
        <w:rPr>
          <w:spacing w:val="10"/>
        </w:rPr>
        <w:t xml:space="preserve"> </w:t>
      </w:r>
      <w:r>
        <w:t>Тиличеевой,</w:t>
      </w:r>
      <w:r>
        <w:rPr>
          <w:spacing w:val="9"/>
        </w:rPr>
        <w:t xml:space="preserve"> </w:t>
      </w:r>
      <w:r>
        <w:t>сл.</w:t>
      </w:r>
      <w:r>
        <w:rPr>
          <w:spacing w:val="9"/>
        </w:rPr>
        <w:t xml:space="preserve"> </w:t>
      </w:r>
      <w:r>
        <w:t>М.</w:t>
      </w:r>
      <w:r>
        <w:rPr>
          <w:spacing w:val="12"/>
        </w:rPr>
        <w:t xml:space="preserve"> </w:t>
      </w:r>
      <w:r>
        <w:t>Булатова;</w:t>
      </w:r>
    </w:p>
    <w:p w:rsidR="004E6BCB" w:rsidRDefault="004E6BCB" w:rsidP="004E6BCB">
      <w:pPr>
        <w:pStyle w:val="a3"/>
        <w:spacing w:line="321" w:lineRule="exact"/>
        <w:ind w:firstLine="0"/>
      </w:pPr>
      <w:r>
        <w:t>«Мы</w:t>
      </w:r>
      <w:r>
        <w:rPr>
          <w:spacing w:val="-2"/>
        </w:rPr>
        <w:t xml:space="preserve"> </w:t>
      </w:r>
      <w:r>
        <w:t>на</w:t>
      </w:r>
      <w:r>
        <w:rPr>
          <w:spacing w:val="-1"/>
        </w:rPr>
        <w:t xml:space="preserve"> </w:t>
      </w:r>
      <w:r>
        <w:t>луг</w:t>
      </w:r>
      <w:r>
        <w:rPr>
          <w:spacing w:val="-1"/>
        </w:rPr>
        <w:t xml:space="preserve"> </w:t>
      </w:r>
      <w:r>
        <w:t>ходили»,</w:t>
      </w:r>
      <w:r>
        <w:rPr>
          <w:spacing w:val="-2"/>
        </w:rPr>
        <w:t xml:space="preserve"> </w:t>
      </w:r>
      <w:r>
        <w:t>муз.</w:t>
      </w:r>
      <w:r>
        <w:rPr>
          <w:spacing w:val="-3"/>
        </w:rPr>
        <w:t xml:space="preserve"> </w:t>
      </w:r>
      <w:r>
        <w:t>А.</w:t>
      </w:r>
      <w:r>
        <w:rPr>
          <w:spacing w:val="-2"/>
        </w:rPr>
        <w:t xml:space="preserve"> </w:t>
      </w:r>
      <w:r>
        <w:t>Филиппенко,</w:t>
      </w:r>
      <w:r>
        <w:rPr>
          <w:spacing w:val="-2"/>
        </w:rPr>
        <w:t xml:space="preserve"> </w:t>
      </w:r>
      <w:r>
        <w:t>сл.</w:t>
      </w:r>
      <w:r>
        <w:rPr>
          <w:spacing w:val="-3"/>
        </w:rPr>
        <w:t xml:space="preserve"> </w:t>
      </w:r>
      <w:r>
        <w:t>Н.</w:t>
      </w:r>
      <w:r>
        <w:rPr>
          <w:spacing w:val="-1"/>
        </w:rPr>
        <w:t xml:space="preserve"> </w:t>
      </w:r>
      <w:r>
        <w:t>Кукловской.</w:t>
      </w:r>
    </w:p>
    <w:p w:rsidR="004E6BCB" w:rsidRDefault="004E6BCB" w:rsidP="004E6BCB">
      <w:pPr>
        <w:spacing w:line="322" w:lineRule="exact"/>
        <w:ind w:left="1328"/>
        <w:jc w:val="both"/>
        <w:rPr>
          <w:sz w:val="28"/>
        </w:rPr>
      </w:pPr>
      <w:r>
        <w:rPr>
          <w:i/>
          <w:sz w:val="28"/>
        </w:rPr>
        <w:t>Песенное</w:t>
      </w:r>
      <w:r>
        <w:rPr>
          <w:i/>
          <w:spacing w:val="31"/>
          <w:sz w:val="28"/>
        </w:rPr>
        <w:t xml:space="preserve"> </w:t>
      </w:r>
      <w:r>
        <w:rPr>
          <w:i/>
          <w:sz w:val="28"/>
        </w:rPr>
        <w:t>творчество.</w:t>
      </w:r>
      <w:r>
        <w:rPr>
          <w:i/>
          <w:spacing w:val="36"/>
          <w:sz w:val="28"/>
        </w:rPr>
        <w:t xml:space="preserve"> </w:t>
      </w:r>
      <w:r>
        <w:rPr>
          <w:sz w:val="28"/>
        </w:rPr>
        <w:t>«Как</w:t>
      </w:r>
      <w:r>
        <w:rPr>
          <w:spacing w:val="33"/>
          <w:sz w:val="28"/>
        </w:rPr>
        <w:t xml:space="preserve"> </w:t>
      </w:r>
      <w:r>
        <w:rPr>
          <w:sz w:val="28"/>
        </w:rPr>
        <w:t>тебя</w:t>
      </w:r>
      <w:r>
        <w:rPr>
          <w:spacing w:val="34"/>
          <w:sz w:val="28"/>
        </w:rPr>
        <w:t xml:space="preserve"> </w:t>
      </w:r>
      <w:r>
        <w:rPr>
          <w:sz w:val="28"/>
        </w:rPr>
        <w:t>зовут?»;</w:t>
      </w:r>
      <w:r>
        <w:rPr>
          <w:spacing w:val="33"/>
          <w:sz w:val="28"/>
        </w:rPr>
        <w:t xml:space="preserve"> </w:t>
      </w:r>
      <w:r>
        <w:rPr>
          <w:sz w:val="28"/>
        </w:rPr>
        <w:t>«Что</w:t>
      </w:r>
      <w:r>
        <w:rPr>
          <w:spacing w:val="34"/>
          <w:sz w:val="28"/>
        </w:rPr>
        <w:t xml:space="preserve"> </w:t>
      </w:r>
      <w:r>
        <w:rPr>
          <w:sz w:val="28"/>
        </w:rPr>
        <w:t>ты</w:t>
      </w:r>
      <w:r>
        <w:rPr>
          <w:spacing w:val="32"/>
          <w:sz w:val="28"/>
        </w:rPr>
        <w:t xml:space="preserve"> </w:t>
      </w:r>
      <w:r>
        <w:rPr>
          <w:sz w:val="28"/>
        </w:rPr>
        <w:t>хочешь,</w:t>
      </w:r>
      <w:r>
        <w:rPr>
          <w:spacing w:val="32"/>
          <w:sz w:val="28"/>
        </w:rPr>
        <w:t xml:space="preserve"> </w:t>
      </w:r>
      <w:r>
        <w:rPr>
          <w:sz w:val="28"/>
        </w:rPr>
        <w:t>кошечка?»;</w:t>
      </w:r>
    </w:p>
    <w:p w:rsidR="004E6BCB" w:rsidRDefault="004E6BCB" w:rsidP="004E6BCB">
      <w:pPr>
        <w:pStyle w:val="a3"/>
        <w:spacing w:line="242" w:lineRule="auto"/>
        <w:ind w:right="665" w:firstLine="0"/>
      </w:pPr>
      <w:r>
        <w:t>«Наша песенка простая», муз. А. Александрова, сл. М. Ивенсен; «Курочка-</w:t>
      </w:r>
      <w:r>
        <w:rPr>
          <w:spacing w:val="1"/>
        </w:rPr>
        <w:t xml:space="preserve"> </w:t>
      </w:r>
      <w:r>
        <w:t>рябушечка»,</w:t>
      </w:r>
      <w:r>
        <w:rPr>
          <w:spacing w:val="-2"/>
        </w:rPr>
        <w:t xml:space="preserve"> </w:t>
      </w:r>
      <w:r>
        <w:t>муз.</w:t>
      </w:r>
      <w:r>
        <w:rPr>
          <w:spacing w:val="-1"/>
        </w:rPr>
        <w:t xml:space="preserve"> </w:t>
      </w:r>
      <w:r>
        <w:t>Г.</w:t>
      </w:r>
      <w:r>
        <w:rPr>
          <w:spacing w:val="-1"/>
        </w:rPr>
        <w:t xml:space="preserve"> </w:t>
      </w:r>
      <w:r>
        <w:t>Лобачева,</w:t>
      </w:r>
      <w:r>
        <w:rPr>
          <w:spacing w:val="-1"/>
        </w:rPr>
        <w:t xml:space="preserve"> </w:t>
      </w:r>
      <w:r>
        <w:t>сл.</w:t>
      </w:r>
      <w:r>
        <w:rPr>
          <w:spacing w:val="-2"/>
        </w:rPr>
        <w:t xml:space="preserve"> </w:t>
      </w:r>
      <w:r>
        <w:t>народные.</w:t>
      </w:r>
    </w:p>
    <w:p w:rsidR="004E6BCB" w:rsidRDefault="004E6BCB" w:rsidP="004E6BCB">
      <w:pPr>
        <w:ind w:left="762" w:right="664" w:firstLine="566"/>
        <w:jc w:val="both"/>
        <w:rPr>
          <w:sz w:val="28"/>
        </w:rPr>
      </w:pPr>
      <w:r>
        <w:rPr>
          <w:i/>
          <w:sz w:val="28"/>
        </w:rPr>
        <w:lastRenderedPageBreak/>
        <w:t>Развитие</w:t>
      </w:r>
      <w:r>
        <w:rPr>
          <w:i/>
          <w:spacing w:val="1"/>
          <w:sz w:val="28"/>
        </w:rPr>
        <w:t xml:space="preserve"> </w:t>
      </w:r>
      <w:r>
        <w:rPr>
          <w:i/>
          <w:sz w:val="28"/>
        </w:rPr>
        <w:t>танцевально-игрового</w:t>
      </w:r>
      <w:r>
        <w:rPr>
          <w:i/>
          <w:spacing w:val="1"/>
          <w:sz w:val="28"/>
        </w:rPr>
        <w:t xml:space="preserve"> </w:t>
      </w:r>
      <w:r>
        <w:rPr>
          <w:i/>
          <w:sz w:val="28"/>
        </w:rPr>
        <w:t>творчества.</w:t>
      </w:r>
      <w:r>
        <w:rPr>
          <w:i/>
          <w:spacing w:val="1"/>
          <w:sz w:val="28"/>
        </w:rPr>
        <w:t xml:space="preserve"> </w:t>
      </w:r>
      <w:r>
        <w:rPr>
          <w:sz w:val="28"/>
        </w:rPr>
        <w:t>«Лошадка»,</w:t>
      </w:r>
      <w:r>
        <w:rPr>
          <w:spacing w:val="1"/>
          <w:sz w:val="28"/>
        </w:rPr>
        <w:t xml:space="preserve"> </w:t>
      </w:r>
      <w:r>
        <w:rPr>
          <w:sz w:val="28"/>
        </w:rPr>
        <w:t>муз.</w:t>
      </w:r>
      <w:r>
        <w:rPr>
          <w:spacing w:val="1"/>
          <w:sz w:val="28"/>
        </w:rPr>
        <w:t xml:space="preserve"> </w:t>
      </w:r>
      <w:r>
        <w:rPr>
          <w:sz w:val="28"/>
        </w:rPr>
        <w:t>Н.</w:t>
      </w:r>
      <w:r>
        <w:rPr>
          <w:spacing w:val="1"/>
          <w:sz w:val="28"/>
        </w:rPr>
        <w:t xml:space="preserve"> </w:t>
      </w:r>
      <w:r>
        <w:rPr>
          <w:sz w:val="28"/>
        </w:rPr>
        <w:t>Потоловского;</w:t>
      </w:r>
      <w:r>
        <w:rPr>
          <w:spacing w:val="-5"/>
          <w:sz w:val="28"/>
        </w:rPr>
        <w:t xml:space="preserve"> </w:t>
      </w:r>
      <w:r>
        <w:rPr>
          <w:sz w:val="28"/>
        </w:rPr>
        <w:t>«Зайчики»,</w:t>
      </w:r>
      <w:r>
        <w:rPr>
          <w:spacing w:val="-12"/>
          <w:sz w:val="28"/>
        </w:rPr>
        <w:t xml:space="preserve"> </w:t>
      </w:r>
      <w:r>
        <w:rPr>
          <w:sz w:val="28"/>
        </w:rPr>
        <w:t>«Наседка</w:t>
      </w:r>
      <w:r>
        <w:rPr>
          <w:spacing w:val="-7"/>
          <w:sz w:val="28"/>
        </w:rPr>
        <w:t xml:space="preserve"> </w:t>
      </w:r>
      <w:r>
        <w:rPr>
          <w:sz w:val="28"/>
        </w:rPr>
        <w:t>и</w:t>
      </w:r>
      <w:r>
        <w:rPr>
          <w:spacing w:val="-11"/>
          <w:sz w:val="28"/>
        </w:rPr>
        <w:t xml:space="preserve"> </w:t>
      </w:r>
      <w:r>
        <w:rPr>
          <w:sz w:val="28"/>
        </w:rPr>
        <w:t>цыплята»,</w:t>
      </w:r>
      <w:r>
        <w:rPr>
          <w:spacing w:val="-8"/>
          <w:sz w:val="28"/>
        </w:rPr>
        <w:t xml:space="preserve"> </w:t>
      </w:r>
      <w:r>
        <w:rPr>
          <w:sz w:val="28"/>
        </w:rPr>
        <w:t>«Воробей»,</w:t>
      </w:r>
      <w:r>
        <w:rPr>
          <w:spacing w:val="-9"/>
          <w:sz w:val="28"/>
        </w:rPr>
        <w:t xml:space="preserve"> </w:t>
      </w:r>
      <w:r>
        <w:rPr>
          <w:sz w:val="28"/>
        </w:rPr>
        <w:t>муз.</w:t>
      </w:r>
      <w:r>
        <w:rPr>
          <w:spacing w:val="-9"/>
          <w:sz w:val="28"/>
        </w:rPr>
        <w:t xml:space="preserve"> </w:t>
      </w:r>
      <w:r>
        <w:rPr>
          <w:sz w:val="28"/>
        </w:rPr>
        <w:t>Т.</w:t>
      </w:r>
      <w:r>
        <w:rPr>
          <w:spacing w:val="-8"/>
          <w:sz w:val="28"/>
        </w:rPr>
        <w:t xml:space="preserve"> </w:t>
      </w:r>
      <w:r>
        <w:rPr>
          <w:sz w:val="28"/>
        </w:rPr>
        <w:t>Ломовой;</w:t>
      </w:r>
    </w:p>
    <w:p w:rsidR="004E6BCB" w:rsidRDefault="004E6BCB" w:rsidP="004E6BCB">
      <w:pPr>
        <w:pStyle w:val="a3"/>
        <w:ind w:right="662" w:firstLine="0"/>
      </w:pPr>
      <w:r>
        <w:t>«Ой, хмель мой, хмелек», рус. нар. мелодия, обраб. М. Раухвергера; «Кукла»,</w:t>
      </w:r>
      <w:r>
        <w:rPr>
          <w:spacing w:val="1"/>
        </w:rPr>
        <w:t xml:space="preserve"> </w:t>
      </w:r>
      <w:r>
        <w:t>муз.</w:t>
      </w:r>
      <w:r>
        <w:rPr>
          <w:spacing w:val="-3"/>
        </w:rPr>
        <w:t xml:space="preserve"> </w:t>
      </w:r>
      <w:r>
        <w:t>М.</w:t>
      </w:r>
      <w:r>
        <w:rPr>
          <w:spacing w:val="-2"/>
        </w:rPr>
        <w:t xml:space="preserve"> </w:t>
      </w:r>
      <w:r>
        <w:t>Старокадомского; «Медвежата»,</w:t>
      </w:r>
      <w:r>
        <w:rPr>
          <w:spacing w:val="-1"/>
        </w:rPr>
        <w:t xml:space="preserve"> </w:t>
      </w:r>
      <w:r>
        <w:t>муз.</w:t>
      </w:r>
      <w:r>
        <w:rPr>
          <w:spacing w:val="-2"/>
        </w:rPr>
        <w:t xml:space="preserve"> </w:t>
      </w:r>
      <w:r>
        <w:t>М.</w:t>
      </w:r>
      <w:r>
        <w:rPr>
          <w:spacing w:val="-2"/>
        </w:rPr>
        <w:t xml:space="preserve"> </w:t>
      </w:r>
      <w:r>
        <w:t>Красева,</w:t>
      </w:r>
      <w:r>
        <w:rPr>
          <w:spacing w:val="-2"/>
        </w:rPr>
        <w:t xml:space="preserve"> </w:t>
      </w:r>
      <w:r>
        <w:t>сл.</w:t>
      </w:r>
      <w:r>
        <w:rPr>
          <w:spacing w:val="-2"/>
        </w:rPr>
        <w:t xml:space="preserve"> </w:t>
      </w:r>
      <w:r>
        <w:t>Н.</w:t>
      </w:r>
      <w:r>
        <w:rPr>
          <w:spacing w:val="-1"/>
        </w:rPr>
        <w:t xml:space="preserve"> </w:t>
      </w:r>
      <w:r>
        <w:t>Френкель.</w:t>
      </w:r>
    </w:p>
    <w:p w:rsidR="004E6BCB" w:rsidRDefault="004E6BCB" w:rsidP="004E6BCB">
      <w:pPr>
        <w:spacing w:line="321" w:lineRule="exact"/>
        <w:ind w:left="1328"/>
        <w:jc w:val="both"/>
        <w:rPr>
          <w:i/>
          <w:sz w:val="28"/>
        </w:rPr>
      </w:pPr>
      <w:r>
        <w:rPr>
          <w:i/>
          <w:sz w:val="28"/>
        </w:rPr>
        <w:t>Музыкально-дидактические</w:t>
      </w:r>
      <w:r>
        <w:rPr>
          <w:i/>
          <w:spacing w:val="-5"/>
          <w:sz w:val="28"/>
        </w:rPr>
        <w:t xml:space="preserve"> </w:t>
      </w:r>
      <w:r>
        <w:rPr>
          <w:i/>
          <w:sz w:val="28"/>
        </w:rPr>
        <w:t>игры</w:t>
      </w:r>
    </w:p>
    <w:p w:rsidR="004E6BCB" w:rsidRDefault="004E6BCB" w:rsidP="004E6BCB">
      <w:pPr>
        <w:ind w:left="1328"/>
        <w:jc w:val="both"/>
        <w:rPr>
          <w:sz w:val="28"/>
        </w:rPr>
      </w:pPr>
      <w:r>
        <w:rPr>
          <w:i/>
          <w:sz w:val="28"/>
        </w:rPr>
        <w:t>Развитие</w:t>
      </w:r>
      <w:r>
        <w:rPr>
          <w:i/>
          <w:spacing w:val="-3"/>
          <w:sz w:val="28"/>
        </w:rPr>
        <w:t xml:space="preserve"> </w:t>
      </w:r>
      <w:r>
        <w:rPr>
          <w:i/>
          <w:sz w:val="28"/>
        </w:rPr>
        <w:t>звуковысотного</w:t>
      </w:r>
      <w:r>
        <w:rPr>
          <w:i/>
          <w:spacing w:val="-2"/>
          <w:sz w:val="28"/>
        </w:rPr>
        <w:t xml:space="preserve"> </w:t>
      </w:r>
      <w:r>
        <w:rPr>
          <w:i/>
          <w:sz w:val="28"/>
        </w:rPr>
        <w:t>слуха.</w:t>
      </w:r>
      <w:r>
        <w:rPr>
          <w:i/>
          <w:spacing w:val="-1"/>
          <w:sz w:val="28"/>
        </w:rPr>
        <w:t xml:space="preserve"> </w:t>
      </w:r>
      <w:r>
        <w:rPr>
          <w:sz w:val="28"/>
        </w:rPr>
        <w:t>«Птицы</w:t>
      </w:r>
      <w:r>
        <w:rPr>
          <w:spacing w:val="-3"/>
          <w:sz w:val="28"/>
        </w:rPr>
        <w:t xml:space="preserve"> </w:t>
      </w:r>
      <w:r>
        <w:rPr>
          <w:sz w:val="28"/>
        </w:rPr>
        <w:t>и</w:t>
      </w:r>
      <w:r>
        <w:rPr>
          <w:spacing w:val="-2"/>
          <w:sz w:val="28"/>
        </w:rPr>
        <w:t xml:space="preserve"> </w:t>
      </w:r>
      <w:r>
        <w:rPr>
          <w:sz w:val="28"/>
        </w:rPr>
        <w:t>птенчики»,</w:t>
      </w:r>
      <w:r>
        <w:rPr>
          <w:spacing w:val="-4"/>
          <w:sz w:val="28"/>
        </w:rPr>
        <w:t xml:space="preserve"> </w:t>
      </w:r>
      <w:r>
        <w:rPr>
          <w:sz w:val="28"/>
        </w:rPr>
        <w:t>«Качели».</w:t>
      </w:r>
    </w:p>
    <w:p w:rsidR="004E6BCB" w:rsidRDefault="004E6BCB" w:rsidP="004E6BCB">
      <w:pPr>
        <w:ind w:left="762" w:right="666" w:firstLine="566"/>
        <w:jc w:val="both"/>
        <w:rPr>
          <w:sz w:val="28"/>
        </w:rPr>
      </w:pPr>
      <w:r>
        <w:rPr>
          <w:i/>
          <w:spacing w:val="-1"/>
          <w:sz w:val="28"/>
        </w:rPr>
        <w:t>Развитие</w:t>
      </w:r>
      <w:r>
        <w:rPr>
          <w:i/>
          <w:spacing w:val="-15"/>
          <w:sz w:val="28"/>
        </w:rPr>
        <w:t xml:space="preserve"> </w:t>
      </w:r>
      <w:r>
        <w:rPr>
          <w:i/>
          <w:sz w:val="28"/>
        </w:rPr>
        <w:t>ритмического</w:t>
      </w:r>
      <w:r>
        <w:rPr>
          <w:i/>
          <w:spacing w:val="-14"/>
          <w:sz w:val="28"/>
        </w:rPr>
        <w:t xml:space="preserve"> </w:t>
      </w:r>
      <w:r>
        <w:rPr>
          <w:i/>
          <w:sz w:val="28"/>
        </w:rPr>
        <w:t>слуха.</w:t>
      </w:r>
      <w:r>
        <w:rPr>
          <w:i/>
          <w:spacing w:val="-14"/>
          <w:sz w:val="28"/>
        </w:rPr>
        <w:t xml:space="preserve"> </w:t>
      </w:r>
      <w:r>
        <w:rPr>
          <w:sz w:val="28"/>
        </w:rPr>
        <w:t>«Петушок,</w:t>
      </w:r>
      <w:r>
        <w:rPr>
          <w:spacing w:val="-15"/>
          <w:sz w:val="28"/>
        </w:rPr>
        <w:t xml:space="preserve"> </w:t>
      </w:r>
      <w:r>
        <w:rPr>
          <w:sz w:val="28"/>
        </w:rPr>
        <w:t>курочка</w:t>
      </w:r>
      <w:r>
        <w:rPr>
          <w:spacing w:val="-16"/>
          <w:sz w:val="28"/>
        </w:rPr>
        <w:t xml:space="preserve"> </w:t>
      </w:r>
      <w:r>
        <w:rPr>
          <w:sz w:val="28"/>
        </w:rPr>
        <w:t>и</w:t>
      </w:r>
      <w:r>
        <w:rPr>
          <w:spacing w:val="-14"/>
          <w:sz w:val="28"/>
        </w:rPr>
        <w:t xml:space="preserve"> </w:t>
      </w:r>
      <w:r>
        <w:rPr>
          <w:sz w:val="28"/>
        </w:rPr>
        <w:t>цыпленок»,</w:t>
      </w:r>
      <w:r>
        <w:rPr>
          <w:spacing w:val="-15"/>
          <w:sz w:val="28"/>
        </w:rPr>
        <w:t xml:space="preserve"> </w:t>
      </w:r>
      <w:r>
        <w:rPr>
          <w:sz w:val="28"/>
        </w:rPr>
        <w:t>«Кто</w:t>
      </w:r>
      <w:r>
        <w:rPr>
          <w:spacing w:val="-14"/>
          <w:sz w:val="28"/>
        </w:rPr>
        <w:t xml:space="preserve"> </w:t>
      </w:r>
      <w:r>
        <w:rPr>
          <w:sz w:val="28"/>
        </w:rPr>
        <w:t>как</w:t>
      </w:r>
      <w:r>
        <w:rPr>
          <w:spacing w:val="-68"/>
          <w:sz w:val="28"/>
        </w:rPr>
        <w:t xml:space="preserve"> </w:t>
      </w:r>
      <w:r>
        <w:rPr>
          <w:sz w:val="28"/>
        </w:rPr>
        <w:t>идет?»,</w:t>
      </w:r>
      <w:r>
        <w:rPr>
          <w:spacing w:val="-5"/>
          <w:sz w:val="28"/>
        </w:rPr>
        <w:t xml:space="preserve"> </w:t>
      </w:r>
      <w:r>
        <w:rPr>
          <w:sz w:val="28"/>
        </w:rPr>
        <w:t>«Веселые</w:t>
      </w:r>
      <w:r>
        <w:rPr>
          <w:spacing w:val="-3"/>
          <w:sz w:val="28"/>
        </w:rPr>
        <w:t xml:space="preserve"> </w:t>
      </w:r>
      <w:r>
        <w:rPr>
          <w:sz w:val="28"/>
        </w:rPr>
        <w:t>дудочки»; «Сыграй,</w:t>
      </w:r>
      <w:r>
        <w:rPr>
          <w:spacing w:val="-1"/>
          <w:sz w:val="28"/>
        </w:rPr>
        <w:t xml:space="preserve"> </w:t>
      </w:r>
      <w:r>
        <w:rPr>
          <w:sz w:val="28"/>
        </w:rPr>
        <w:t>как я».</w:t>
      </w:r>
    </w:p>
    <w:p w:rsidR="004E6BCB" w:rsidRDefault="004E6BCB" w:rsidP="004E6BCB">
      <w:pPr>
        <w:ind w:left="762" w:right="662" w:firstLine="566"/>
        <w:jc w:val="both"/>
        <w:rPr>
          <w:sz w:val="28"/>
        </w:rPr>
      </w:pPr>
      <w:r>
        <w:rPr>
          <w:i/>
          <w:sz w:val="28"/>
        </w:rPr>
        <w:t>Развитие тембрового и динамического слуха.</w:t>
      </w:r>
      <w:r>
        <w:rPr>
          <w:i/>
          <w:spacing w:val="1"/>
          <w:sz w:val="28"/>
        </w:rPr>
        <w:t xml:space="preserve"> </w:t>
      </w:r>
      <w:r>
        <w:rPr>
          <w:sz w:val="28"/>
        </w:rPr>
        <w:t>«Громко-тихо», «Узнай</w:t>
      </w:r>
      <w:r>
        <w:rPr>
          <w:spacing w:val="1"/>
          <w:sz w:val="28"/>
        </w:rPr>
        <w:t xml:space="preserve"> </w:t>
      </w:r>
      <w:r>
        <w:rPr>
          <w:sz w:val="28"/>
        </w:rPr>
        <w:t>свой инструмент»; «Угадай, на чем играю». Определение жанра и развитие</w:t>
      </w:r>
      <w:r>
        <w:rPr>
          <w:spacing w:val="1"/>
          <w:sz w:val="28"/>
        </w:rPr>
        <w:t xml:space="preserve"> </w:t>
      </w:r>
      <w:r>
        <w:rPr>
          <w:sz w:val="28"/>
        </w:rPr>
        <w:t>памяти.</w:t>
      </w:r>
      <w:r>
        <w:rPr>
          <w:spacing w:val="25"/>
          <w:sz w:val="28"/>
        </w:rPr>
        <w:t xml:space="preserve"> </w:t>
      </w:r>
      <w:r>
        <w:rPr>
          <w:sz w:val="28"/>
        </w:rPr>
        <w:t>«Что</w:t>
      </w:r>
      <w:r>
        <w:rPr>
          <w:spacing w:val="25"/>
          <w:sz w:val="28"/>
        </w:rPr>
        <w:t xml:space="preserve"> </w:t>
      </w:r>
      <w:r>
        <w:rPr>
          <w:sz w:val="28"/>
        </w:rPr>
        <w:t>делает</w:t>
      </w:r>
      <w:r>
        <w:rPr>
          <w:spacing w:val="27"/>
          <w:sz w:val="28"/>
        </w:rPr>
        <w:t xml:space="preserve"> </w:t>
      </w:r>
      <w:r>
        <w:rPr>
          <w:sz w:val="28"/>
        </w:rPr>
        <w:t>кукла?»,</w:t>
      </w:r>
      <w:r>
        <w:rPr>
          <w:spacing w:val="27"/>
          <w:sz w:val="28"/>
        </w:rPr>
        <w:t xml:space="preserve"> </w:t>
      </w:r>
      <w:r>
        <w:rPr>
          <w:sz w:val="28"/>
        </w:rPr>
        <w:t>«Узнай</w:t>
      </w:r>
      <w:r>
        <w:rPr>
          <w:spacing w:val="25"/>
          <w:sz w:val="28"/>
        </w:rPr>
        <w:t xml:space="preserve"> </w:t>
      </w:r>
      <w:r>
        <w:rPr>
          <w:sz w:val="28"/>
        </w:rPr>
        <w:t>и</w:t>
      </w:r>
      <w:r>
        <w:rPr>
          <w:spacing w:val="27"/>
          <w:sz w:val="28"/>
        </w:rPr>
        <w:t xml:space="preserve"> </w:t>
      </w:r>
      <w:r>
        <w:rPr>
          <w:sz w:val="28"/>
        </w:rPr>
        <w:t>спой</w:t>
      </w:r>
      <w:r>
        <w:rPr>
          <w:spacing w:val="27"/>
          <w:sz w:val="28"/>
        </w:rPr>
        <w:t xml:space="preserve"> </w:t>
      </w:r>
      <w:r>
        <w:rPr>
          <w:sz w:val="28"/>
        </w:rPr>
        <w:t>песню</w:t>
      </w:r>
      <w:r>
        <w:rPr>
          <w:spacing w:val="26"/>
          <w:sz w:val="28"/>
        </w:rPr>
        <w:t xml:space="preserve"> </w:t>
      </w:r>
      <w:r>
        <w:rPr>
          <w:sz w:val="28"/>
        </w:rPr>
        <w:t>по</w:t>
      </w:r>
      <w:r>
        <w:rPr>
          <w:spacing w:val="25"/>
          <w:sz w:val="28"/>
        </w:rPr>
        <w:t xml:space="preserve"> </w:t>
      </w:r>
      <w:r>
        <w:rPr>
          <w:sz w:val="28"/>
        </w:rPr>
        <w:t>картинке»,</w:t>
      </w:r>
    </w:p>
    <w:p w:rsidR="004E6BCB" w:rsidRDefault="004E6BCB" w:rsidP="004E6BCB">
      <w:pPr>
        <w:pStyle w:val="a3"/>
        <w:spacing w:line="321" w:lineRule="exact"/>
        <w:ind w:firstLine="0"/>
      </w:pPr>
      <w:r>
        <w:t>«Музыкальный</w:t>
      </w:r>
      <w:r>
        <w:rPr>
          <w:spacing w:val="-1"/>
        </w:rPr>
        <w:t xml:space="preserve"> </w:t>
      </w:r>
      <w:r>
        <w:t>магазин».</w:t>
      </w:r>
    </w:p>
    <w:p w:rsidR="004E6BCB" w:rsidRDefault="004E6BCB" w:rsidP="004E6BCB">
      <w:pPr>
        <w:ind w:left="762" w:right="663" w:firstLine="566"/>
        <w:jc w:val="both"/>
        <w:rPr>
          <w:sz w:val="28"/>
        </w:rPr>
      </w:pPr>
      <w:r>
        <w:rPr>
          <w:i/>
          <w:sz w:val="28"/>
        </w:rPr>
        <w:t>Игра</w:t>
      </w:r>
      <w:r>
        <w:rPr>
          <w:i/>
          <w:spacing w:val="1"/>
          <w:sz w:val="28"/>
        </w:rPr>
        <w:t xml:space="preserve"> </w:t>
      </w:r>
      <w:r>
        <w:rPr>
          <w:i/>
          <w:sz w:val="28"/>
        </w:rPr>
        <w:t>на</w:t>
      </w:r>
      <w:r>
        <w:rPr>
          <w:i/>
          <w:spacing w:val="1"/>
          <w:sz w:val="28"/>
        </w:rPr>
        <w:t xml:space="preserve"> </w:t>
      </w:r>
      <w:r>
        <w:rPr>
          <w:i/>
          <w:sz w:val="28"/>
        </w:rPr>
        <w:t>детских</w:t>
      </w:r>
      <w:r>
        <w:rPr>
          <w:i/>
          <w:spacing w:val="1"/>
          <w:sz w:val="28"/>
        </w:rPr>
        <w:t xml:space="preserve"> </w:t>
      </w:r>
      <w:r>
        <w:rPr>
          <w:i/>
          <w:sz w:val="28"/>
        </w:rPr>
        <w:t>музыкальных</w:t>
      </w:r>
      <w:r>
        <w:rPr>
          <w:i/>
          <w:spacing w:val="1"/>
          <w:sz w:val="28"/>
        </w:rPr>
        <w:t xml:space="preserve"> </w:t>
      </w:r>
      <w:r>
        <w:rPr>
          <w:i/>
          <w:sz w:val="28"/>
        </w:rPr>
        <w:t>инструментах.</w:t>
      </w:r>
      <w:r>
        <w:rPr>
          <w:i/>
          <w:spacing w:val="1"/>
          <w:sz w:val="28"/>
        </w:rPr>
        <w:t xml:space="preserve"> </w:t>
      </w:r>
      <w:r>
        <w:rPr>
          <w:sz w:val="28"/>
        </w:rPr>
        <w:t>«Гармошка»,</w:t>
      </w:r>
      <w:r>
        <w:rPr>
          <w:spacing w:val="1"/>
          <w:sz w:val="28"/>
        </w:rPr>
        <w:t xml:space="preserve"> </w:t>
      </w:r>
      <w:r>
        <w:rPr>
          <w:sz w:val="28"/>
        </w:rPr>
        <w:t>«Небо</w:t>
      </w:r>
      <w:r>
        <w:rPr>
          <w:spacing w:val="1"/>
          <w:sz w:val="28"/>
        </w:rPr>
        <w:t xml:space="preserve"> </w:t>
      </w:r>
      <w:r>
        <w:rPr>
          <w:sz w:val="28"/>
        </w:rPr>
        <w:t>синее», «Андрей-воробей», муз. Е. Тиличеевой, сл. М. Долинова; «Сорока-</w:t>
      </w:r>
      <w:r>
        <w:rPr>
          <w:spacing w:val="1"/>
          <w:sz w:val="28"/>
        </w:rPr>
        <w:t xml:space="preserve"> </w:t>
      </w:r>
      <w:r>
        <w:rPr>
          <w:sz w:val="28"/>
        </w:rPr>
        <w:t>сорока»,</w:t>
      </w:r>
      <w:r>
        <w:rPr>
          <w:spacing w:val="-5"/>
          <w:sz w:val="28"/>
        </w:rPr>
        <w:t xml:space="preserve"> </w:t>
      </w:r>
      <w:r>
        <w:rPr>
          <w:sz w:val="28"/>
        </w:rPr>
        <w:t>рус.</w:t>
      </w:r>
      <w:r>
        <w:rPr>
          <w:spacing w:val="-1"/>
          <w:sz w:val="28"/>
        </w:rPr>
        <w:t xml:space="preserve"> </w:t>
      </w:r>
      <w:r>
        <w:rPr>
          <w:sz w:val="28"/>
        </w:rPr>
        <w:t>нар.</w:t>
      </w:r>
      <w:r>
        <w:rPr>
          <w:spacing w:val="-1"/>
          <w:sz w:val="28"/>
        </w:rPr>
        <w:t xml:space="preserve"> </w:t>
      </w:r>
      <w:r>
        <w:rPr>
          <w:sz w:val="28"/>
        </w:rPr>
        <w:t>прибаутка,</w:t>
      </w:r>
      <w:r>
        <w:rPr>
          <w:spacing w:val="-4"/>
          <w:sz w:val="28"/>
        </w:rPr>
        <w:t xml:space="preserve"> </w:t>
      </w:r>
      <w:r>
        <w:rPr>
          <w:sz w:val="28"/>
        </w:rPr>
        <w:t>обр.</w:t>
      </w:r>
      <w:r>
        <w:rPr>
          <w:spacing w:val="-1"/>
          <w:sz w:val="28"/>
        </w:rPr>
        <w:t xml:space="preserve"> </w:t>
      </w:r>
      <w:r>
        <w:rPr>
          <w:sz w:val="28"/>
        </w:rPr>
        <w:t>Т.</w:t>
      </w:r>
      <w:r>
        <w:rPr>
          <w:spacing w:val="-4"/>
          <w:sz w:val="28"/>
        </w:rPr>
        <w:t xml:space="preserve"> </w:t>
      </w:r>
      <w:r>
        <w:rPr>
          <w:sz w:val="28"/>
        </w:rPr>
        <w:t>Попатенко.</w:t>
      </w:r>
    </w:p>
    <w:p w:rsidR="004E6BCB" w:rsidRDefault="004E6BCB" w:rsidP="004E6BCB">
      <w:pPr>
        <w:pStyle w:val="2"/>
        <w:spacing w:line="321" w:lineRule="exact"/>
      </w:pPr>
      <w:r>
        <w:t>От</w:t>
      </w:r>
      <w:r>
        <w:rPr>
          <w:spacing w:val="-1"/>
        </w:rPr>
        <w:t xml:space="preserve"> </w:t>
      </w:r>
      <w:r>
        <w:t>5</w:t>
      </w:r>
      <w:r>
        <w:rPr>
          <w:spacing w:val="-1"/>
        </w:rPr>
        <w:t xml:space="preserve"> </w:t>
      </w:r>
      <w:r>
        <w:t>лет</w:t>
      </w:r>
      <w:r>
        <w:rPr>
          <w:spacing w:val="-1"/>
        </w:rPr>
        <w:t xml:space="preserve"> </w:t>
      </w:r>
      <w:r>
        <w:t>до</w:t>
      </w:r>
      <w:r>
        <w:rPr>
          <w:spacing w:val="1"/>
        </w:rPr>
        <w:t xml:space="preserve"> </w:t>
      </w:r>
      <w:r>
        <w:t>6</w:t>
      </w:r>
      <w:r>
        <w:rPr>
          <w:spacing w:val="-1"/>
        </w:rPr>
        <w:t xml:space="preserve"> </w:t>
      </w:r>
      <w:r>
        <w:t>лет</w:t>
      </w:r>
    </w:p>
    <w:p w:rsidR="004E6BCB" w:rsidRDefault="004E6BCB" w:rsidP="004E6BCB">
      <w:pPr>
        <w:pStyle w:val="a3"/>
        <w:ind w:right="663"/>
      </w:pPr>
      <w:r>
        <w:rPr>
          <w:i/>
        </w:rPr>
        <w:t>Слушание.</w:t>
      </w:r>
      <w:r>
        <w:rPr>
          <w:i/>
          <w:spacing w:val="1"/>
        </w:rPr>
        <w:t xml:space="preserve"> </w:t>
      </w:r>
      <w:r>
        <w:t>«Зима»,</w:t>
      </w:r>
      <w:r>
        <w:rPr>
          <w:spacing w:val="1"/>
        </w:rPr>
        <w:t xml:space="preserve"> </w:t>
      </w:r>
      <w:r>
        <w:t>муз.</w:t>
      </w:r>
      <w:r>
        <w:rPr>
          <w:spacing w:val="1"/>
        </w:rPr>
        <w:t xml:space="preserve"> </w:t>
      </w:r>
      <w:r>
        <w:t>П.</w:t>
      </w:r>
      <w:r>
        <w:rPr>
          <w:spacing w:val="1"/>
        </w:rPr>
        <w:t xml:space="preserve"> </w:t>
      </w:r>
      <w:r>
        <w:t>Чайковского,</w:t>
      </w:r>
      <w:r>
        <w:rPr>
          <w:spacing w:val="1"/>
        </w:rPr>
        <w:t xml:space="preserve"> </w:t>
      </w:r>
      <w:r>
        <w:t>сл.</w:t>
      </w:r>
      <w:r>
        <w:rPr>
          <w:spacing w:val="1"/>
        </w:rPr>
        <w:t xml:space="preserve"> </w:t>
      </w:r>
      <w:r>
        <w:t>А.</w:t>
      </w:r>
      <w:r>
        <w:rPr>
          <w:spacing w:val="1"/>
        </w:rPr>
        <w:t xml:space="preserve"> </w:t>
      </w:r>
      <w:r>
        <w:t>Плещеева;</w:t>
      </w:r>
      <w:r>
        <w:rPr>
          <w:spacing w:val="1"/>
        </w:rPr>
        <w:t xml:space="preserve"> </w:t>
      </w:r>
      <w:r>
        <w:t>«Осенняя</w:t>
      </w:r>
      <w:r>
        <w:rPr>
          <w:spacing w:val="1"/>
        </w:rPr>
        <w:t xml:space="preserve"> </w:t>
      </w:r>
      <w:r>
        <w:t>песня», из цикла «Времена года» П. Чайковского; «Полька»; муз. Д. Львова-</w:t>
      </w:r>
      <w:r>
        <w:rPr>
          <w:spacing w:val="1"/>
        </w:rPr>
        <w:t xml:space="preserve"> </w:t>
      </w:r>
      <w:r>
        <w:rPr>
          <w:spacing w:val="-1"/>
        </w:rPr>
        <w:t>Компанейца,</w:t>
      </w:r>
      <w:r>
        <w:rPr>
          <w:spacing w:val="-16"/>
        </w:rPr>
        <w:t xml:space="preserve"> </w:t>
      </w:r>
      <w:r>
        <w:rPr>
          <w:spacing w:val="-1"/>
        </w:rPr>
        <w:t>сл.</w:t>
      </w:r>
      <w:r>
        <w:rPr>
          <w:spacing w:val="-17"/>
        </w:rPr>
        <w:t xml:space="preserve"> </w:t>
      </w:r>
      <w:r>
        <w:rPr>
          <w:spacing w:val="-1"/>
        </w:rPr>
        <w:t>З.</w:t>
      </w:r>
      <w:r>
        <w:rPr>
          <w:spacing w:val="-18"/>
        </w:rPr>
        <w:t xml:space="preserve"> </w:t>
      </w:r>
      <w:r>
        <w:rPr>
          <w:spacing w:val="-1"/>
        </w:rPr>
        <w:t>Петровой;</w:t>
      </w:r>
      <w:r>
        <w:rPr>
          <w:spacing w:val="-13"/>
        </w:rPr>
        <w:t xml:space="preserve"> </w:t>
      </w:r>
      <w:r>
        <w:t>«Моя</w:t>
      </w:r>
      <w:r>
        <w:rPr>
          <w:spacing w:val="-15"/>
        </w:rPr>
        <w:t xml:space="preserve"> </w:t>
      </w:r>
      <w:r>
        <w:t>Россия»,</w:t>
      </w:r>
      <w:r>
        <w:rPr>
          <w:spacing w:val="-16"/>
        </w:rPr>
        <w:t xml:space="preserve"> </w:t>
      </w:r>
      <w:r>
        <w:t>муз.</w:t>
      </w:r>
      <w:r>
        <w:rPr>
          <w:spacing w:val="-16"/>
        </w:rPr>
        <w:t xml:space="preserve"> </w:t>
      </w:r>
      <w:r>
        <w:t>Г.</w:t>
      </w:r>
      <w:r>
        <w:rPr>
          <w:spacing w:val="-15"/>
        </w:rPr>
        <w:t xml:space="preserve"> </w:t>
      </w:r>
      <w:r>
        <w:t>Струве,</w:t>
      </w:r>
      <w:r>
        <w:rPr>
          <w:spacing w:val="-16"/>
        </w:rPr>
        <w:t xml:space="preserve"> </w:t>
      </w:r>
      <w:r>
        <w:t>сл.</w:t>
      </w:r>
      <w:r>
        <w:rPr>
          <w:spacing w:val="-17"/>
        </w:rPr>
        <w:t xml:space="preserve"> </w:t>
      </w:r>
      <w:r>
        <w:t>Н.</w:t>
      </w:r>
      <w:r>
        <w:rPr>
          <w:spacing w:val="-16"/>
        </w:rPr>
        <w:t xml:space="preserve"> </w:t>
      </w:r>
      <w:r>
        <w:t>Соловьевой;</w:t>
      </w:r>
    </w:p>
    <w:p w:rsidR="004E6BCB" w:rsidRDefault="004E6BCB" w:rsidP="004E6BCB">
      <w:pPr>
        <w:pStyle w:val="a3"/>
        <w:ind w:right="662" w:firstLine="0"/>
      </w:pPr>
      <w:r>
        <w:t>«Детская</w:t>
      </w:r>
      <w:r>
        <w:rPr>
          <w:spacing w:val="-16"/>
        </w:rPr>
        <w:t xml:space="preserve"> </w:t>
      </w:r>
      <w:r>
        <w:t>полька»,</w:t>
      </w:r>
      <w:r>
        <w:rPr>
          <w:spacing w:val="-15"/>
        </w:rPr>
        <w:t xml:space="preserve"> </w:t>
      </w:r>
      <w:r>
        <w:t>муз.</w:t>
      </w:r>
      <w:r>
        <w:rPr>
          <w:spacing w:val="-15"/>
        </w:rPr>
        <w:t xml:space="preserve"> </w:t>
      </w:r>
      <w:r>
        <w:t>М.</w:t>
      </w:r>
      <w:r>
        <w:rPr>
          <w:spacing w:val="-16"/>
        </w:rPr>
        <w:t xml:space="preserve"> </w:t>
      </w:r>
      <w:r>
        <w:t>Глинки;</w:t>
      </w:r>
      <w:r>
        <w:rPr>
          <w:spacing w:val="-14"/>
        </w:rPr>
        <w:t xml:space="preserve"> </w:t>
      </w:r>
      <w:r>
        <w:t>«Жаворонок»,</w:t>
      </w:r>
      <w:r>
        <w:rPr>
          <w:spacing w:val="-15"/>
        </w:rPr>
        <w:t xml:space="preserve"> </w:t>
      </w:r>
      <w:r>
        <w:t>муз.</w:t>
      </w:r>
      <w:r>
        <w:rPr>
          <w:spacing w:val="-15"/>
        </w:rPr>
        <w:t xml:space="preserve"> </w:t>
      </w:r>
      <w:r>
        <w:t>М.</w:t>
      </w:r>
      <w:r>
        <w:rPr>
          <w:spacing w:val="-16"/>
        </w:rPr>
        <w:t xml:space="preserve"> </w:t>
      </w:r>
      <w:r>
        <w:t>Глинки;</w:t>
      </w:r>
      <w:r>
        <w:rPr>
          <w:spacing w:val="-11"/>
        </w:rPr>
        <w:t xml:space="preserve"> </w:t>
      </w:r>
      <w:r>
        <w:t>«Мотылек»,</w:t>
      </w:r>
      <w:r>
        <w:rPr>
          <w:spacing w:val="-68"/>
        </w:rPr>
        <w:t xml:space="preserve"> </w:t>
      </w:r>
      <w:r>
        <w:t>муз.</w:t>
      </w:r>
      <w:r>
        <w:rPr>
          <w:spacing w:val="1"/>
        </w:rPr>
        <w:t xml:space="preserve"> </w:t>
      </w:r>
      <w:r>
        <w:t>С.</w:t>
      </w:r>
      <w:r>
        <w:rPr>
          <w:spacing w:val="1"/>
        </w:rPr>
        <w:t xml:space="preserve"> </w:t>
      </w:r>
      <w:r>
        <w:t>Майкапара;</w:t>
      </w:r>
      <w:r>
        <w:rPr>
          <w:spacing w:val="1"/>
        </w:rPr>
        <w:t xml:space="preserve"> </w:t>
      </w:r>
      <w:r>
        <w:t>«Пляска</w:t>
      </w:r>
      <w:r>
        <w:rPr>
          <w:spacing w:val="1"/>
        </w:rPr>
        <w:t xml:space="preserve"> </w:t>
      </w:r>
      <w:r>
        <w:t>птиц»,</w:t>
      </w:r>
      <w:r>
        <w:rPr>
          <w:spacing w:val="1"/>
        </w:rPr>
        <w:t xml:space="preserve"> </w:t>
      </w:r>
      <w:r>
        <w:t>«Колыбельная»,</w:t>
      </w:r>
      <w:r>
        <w:rPr>
          <w:spacing w:val="1"/>
        </w:rPr>
        <w:t xml:space="preserve"> </w:t>
      </w:r>
      <w:r>
        <w:t>муз.</w:t>
      </w:r>
      <w:r>
        <w:rPr>
          <w:spacing w:val="1"/>
        </w:rPr>
        <w:t xml:space="preserve"> </w:t>
      </w:r>
      <w:r>
        <w:t>Н.</w:t>
      </w:r>
      <w:r>
        <w:rPr>
          <w:spacing w:val="1"/>
        </w:rPr>
        <w:t xml:space="preserve"> </w:t>
      </w:r>
      <w:r>
        <w:t>Римского-</w:t>
      </w:r>
      <w:r>
        <w:rPr>
          <w:spacing w:val="1"/>
        </w:rPr>
        <w:t xml:space="preserve"> </w:t>
      </w:r>
      <w:r>
        <w:t>Корсакова.</w:t>
      </w:r>
    </w:p>
    <w:p w:rsidR="004E6BCB" w:rsidRDefault="004E6BCB" w:rsidP="004E6BCB">
      <w:pPr>
        <w:spacing w:line="321" w:lineRule="exact"/>
        <w:ind w:left="1328"/>
        <w:rPr>
          <w:i/>
          <w:sz w:val="28"/>
        </w:rPr>
      </w:pPr>
      <w:r>
        <w:rPr>
          <w:i/>
          <w:sz w:val="28"/>
        </w:rPr>
        <w:t>Пение</w:t>
      </w:r>
    </w:p>
    <w:p w:rsidR="004E6BCB" w:rsidRDefault="004E6BCB" w:rsidP="004E6BCB">
      <w:pPr>
        <w:tabs>
          <w:tab w:val="left" w:pos="1210"/>
          <w:tab w:val="left" w:pos="2915"/>
          <w:tab w:val="left" w:pos="5439"/>
          <w:tab w:val="left" w:pos="6120"/>
          <w:tab w:val="left" w:pos="6808"/>
          <w:tab w:val="left" w:pos="7760"/>
          <w:tab w:val="left" w:pos="8459"/>
          <w:tab w:val="left" w:pos="9023"/>
        </w:tabs>
        <w:ind w:left="762" w:right="664" w:firstLine="566"/>
        <w:rPr>
          <w:sz w:val="28"/>
        </w:rPr>
      </w:pPr>
      <w:r>
        <w:rPr>
          <w:i/>
          <w:sz w:val="28"/>
        </w:rPr>
        <w:t>Упражнения</w:t>
      </w:r>
      <w:r>
        <w:rPr>
          <w:i/>
          <w:spacing w:val="-8"/>
          <w:sz w:val="28"/>
        </w:rPr>
        <w:t xml:space="preserve"> </w:t>
      </w:r>
      <w:r>
        <w:rPr>
          <w:i/>
          <w:sz w:val="28"/>
        </w:rPr>
        <w:t>на</w:t>
      </w:r>
      <w:r>
        <w:rPr>
          <w:i/>
          <w:spacing w:val="-6"/>
          <w:sz w:val="28"/>
        </w:rPr>
        <w:t xml:space="preserve"> </w:t>
      </w:r>
      <w:r>
        <w:rPr>
          <w:i/>
          <w:sz w:val="28"/>
        </w:rPr>
        <w:t>развитие</w:t>
      </w:r>
      <w:r>
        <w:rPr>
          <w:i/>
          <w:spacing w:val="-7"/>
          <w:sz w:val="28"/>
        </w:rPr>
        <w:t xml:space="preserve"> </w:t>
      </w:r>
      <w:r>
        <w:rPr>
          <w:i/>
          <w:sz w:val="28"/>
        </w:rPr>
        <w:t>слуха</w:t>
      </w:r>
      <w:r>
        <w:rPr>
          <w:i/>
          <w:spacing w:val="-6"/>
          <w:sz w:val="28"/>
        </w:rPr>
        <w:t xml:space="preserve"> </w:t>
      </w:r>
      <w:r>
        <w:rPr>
          <w:i/>
          <w:sz w:val="28"/>
        </w:rPr>
        <w:t>и</w:t>
      </w:r>
      <w:r>
        <w:rPr>
          <w:i/>
          <w:spacing w:val="-7"/>
          <w:sz w:val="28"/>
        </w:rPr>
        <w:t xml:space="preserve"> </w:t>
      </w:r>
      <w:r>
        <w:rPr>
          <w:i/>
          <w:sz w:val="28"/>
        </w:rPr>
        <w:t>голоса.</w:t>
      </w:r>
      <w:r>
        <w:rPr>
          <w:i/>
          <w:spacing w:val="-5"/>
          <w:sz w:val="28"/>
        </w:rPr>
        <w:t xml:space="preserve"> </w:t>
      </w:r>
      <w:r>
        <w:rPr>
          <w:sz w:val="28"/>
        </w:rPr>
        <w:t>«Ворон»,</w:t>
      </w:r>
      <w:r>
        <w:rPr>
          <w:spacing w:val="-7"/>
          <w:sz w:val="28"/>
        </w:rPr>
        <w:t xml:space="preserve"> </w:t>
      </w:r>
      <w:r>
        <w:rPr>
          <w:sz w:val="28"/>
        </w:rPr>
        <w:t>рус.</w:t>
      </w:r>
      <w:r>
        <w:rPr>
          <w:spacing w:val="-7"/>
          <w:sz w:val="28"/>
        </w:rPr>
        <w:t xml:space="preserve"> </w:t>
      </w:r>
      <w:r>
        <w:rPr>
          <w:sz w:val="28"/>
        </w:rPr>
        <w:t>нар.</w:t>
      </w:r>
      <w:r>
        <w:rPr>
          <w:spacing w:val="-7"/>
          <w:sz w:val="28"/>
        </w:rPr>
        <w:t xml:space="preserve"> </w:t>
      </w:r>
      <w:r>
        <w:rPr>
          <w:sz w:val="28"/>
        </w:rPr>
        <w:t>песня,</w:t>
      </w:r>
      <w:r>
        <w:rPr>
          <w:spacing w:val="-8"/>
          <w:sz w:val="28"/>
        </w:rPr>
        <w:t xml:space="preserve"> </w:t>
      </w:r>
      <w:r>
        <w:rPr>
          <w:sz w:val="28"/>
        </w:rPr>
        <w:t>обраб.</w:t>
      </w:r>
      <w:r>
        <w:rPr>
          <w:spacing w:val="-67"/>
          <w:sz w:val="28"/>
        </w:rPr>
        <w:t xml:space="preserve"> </w:t>
      </w:r>
      <w:r>
        <w:rPr>
          <w:sz w:val="28"/>
        </w:rPr>
        <w:t>Е.</w:t>
      </w:r>
      <w:r>
        <w:rPr>
          <w:sz w:val="28"/>
        </w:rPr>
        <w:tab/>
        <w:t>Тиличеевой;</w:t>
      </w:r>
      <w:r>
        <w:rPr>
          <w:sz w:val="28"/>
        </w:rPr>
        <w:tab/>
        <w:t>«Андрей-воробей»,</w:t>
      </w:r>
      <w:r>
        <w:rPr>
          <w:sz w:val="28"/>
        </w:rPr>
        <w:tab/>
        <w:t>рус.</w:t>
      </w:r>
      <w:r>
        <w:rPr>
          <w:sz w:val="28"/>
        </w:rPr>
        <w:tab/>
        <w:t>нар.</w:t>
      </w:r>
      <w:r>
        <w:rPr>
          <w:sz w:val="28"/>
        </w:rPr>
        <w:tab/>
        <w:t>песня,</w:t>
      </w:r>
      <w:r>
        <w:rPr>
          <w:sz w:val="28"/>
        </w:rPr>
        <w:tab/>
        <w:t>обр.</w:t>
      </w:r>
      <w:r>
        <w:rPr>
          <w:sz w:val="28"/>
        </w:rPr>
        <w:tab/>
        <w:t>Ю.</w:t>
      </w:r>
      <w:r>
        <w:rPr>
          <w:sz w:val="28"/>
        </w:rPr>
        <w:tab/>
        <w:t>Слонова;</w:t>
      </w:r>
    </w:p>
    <w:p w:rsidR="004E6BCB" w:rsidRDefault="004E6BCB" w:rsidP="004E6BCB">
      <w:pPr>
        <w:pStyle w:val="a3"/>
        <w:ind w:firstLine="0"/>
        <w:jc w:val="left"/>
      </w:pPr>
      <w:r>
        <w:t>«Бубенчики»,</w:t>
      </w:r>
      <w:r>
        <w:rPr>
          <w:spacing w:val="-10"/>
        </w:rPr>
        <w:t xml:space="preserve"> </w:t>
      </w:r>
      <w:r>
        <w:t>«Гармошка»,</w:t>
      </w:r>
      <w:r>
        <w:rPr>
          <w:spacing w:val="-11"/>
        </w:rPr>
        <w:t xml:space="preserve"> </w:t>
      </w:r>
      <w:r>
        <w:t>муз.</w:t>
      </w:r>
      <w:r>
        <w:rPr>
          <w:spacing w:val="-10"/>
        </w:rPr>
        <w:t xml:space="preserve"> </w:t>
      </w:r>
      <w:r>
        <w:t>Е.</w:t>
      </w:r>
      <w:r>
        <w:rPr>
          <w:spacing w:val="-10"/>
        </w:rPr>
        <w:t xml:space="preserve"> </w:t>
      </w:r>
      <w:r>
        <w:t>Тиличеевой;</w:t>
      </w:r>
      <w:r>
        <w:rPr>
          <w:spacing w:val="-9"/>
        </w:rPr>
        <w:t xml:space="preserve"> </w:t>
      </w:r>
      <w:r>
        <w:t>«Паровоз»,</w:t>
      </w:r>
      <w:r>
        <w:rPr>
          <w:spacing w:val="-9"/>
        </w:rPr>
        <w:t xml:space="preserve"> </w:t>
      </w:r>
      <w:r>
        <w:t>«Барабан»,</w:t>
      </w:r>
      <w:r>
        <w:rPr>
          <w:spacing w:val="-10"/>
        </w:rPr>
        <w:t xml:space="preserve"> </w:t>
      </w:r>
      <w:r>
        <w:t>муз.</w:t>
      </w:r>
      <w:r>
        <w:rPr>
          <w:spacing w:val="-10"/>
        </w:rPr>
        <w:t xml:space="preserve"> </w:t>
      </w:r>
      <w:r>
        <w:t>Е.</w:t>
      </w:r>
      <w:r>
        <w:rPr>
          <w:spacing w:val="-67"/>
        </w:rPr>
        <w:t xml:space="preserve"> </w:t>
      </w:r>
      <w:r>
        <w:t>Тиличеевой,</w:t>
      </w:r>
      <w:r>
        <w:rPr>
          <w:spacing w:val="-2"/>
        </w:rPr>
        <w:t xml:space="preserve"> </w:t>
      </w:r>
      <w:r>
        <w:t>сл.</w:t>
      </w:r>
      <w:r>
        <w:rPr>
          <w:spacing w:val="-2"/>
        </w:rPr>
        <w:t xml:space="preserve"> </w:t>
      </w:r>
      <w:r>
        <w:t>Н. Найденовой.</w:t>
      </w:r>
    </w:p>
    <w:p w:rsidR="004E6BCB" w:rsidRDefault="004E6BCB" w:rsidP="004E6BCB">
      <w:pPr>
        <w:pStyle w:val="a3"/>
        <w:spacing w:line="321" w:lineRule="exact"/>
        <w:ind w:left="1328" w:firstLine="0"/>
        <w:jc w:val="left"/>
      </w:pPr>
      <w:r>
        <w:rPr>
          <w:i/>
        </w:rPr>
        <w:t>Песни.</w:t>
      </w:r>
      <w:r>
        <w:rPr>
          <w:i/>
          <w:spacing w:val="40"/>
        </w:rPr>
        <w:t xml:space="preserve"> </w:t>
      </w:r>
      <w:r>
        <w:t>«К</w:t>
      </w:r>
      <w:r>
        <w:rPr>
          <w:spacing w:val="41"/>
        </w:rPr>
        <w:t xml:space="preserve"> </w:t>
      </w:r>
      <w:r>
        <w:t>нам</w:t>
      </w:r>
      <w:r>
        <w:rPr>
          <w:spacing w:val="43"/>
        </w:rPr>
        <w:t xml:space="preserve"> </w:t>
      </w:r>
      <w:r>
        <w:t>гости</w:t>
      </w:r>
      <w:r>
        <w:rPr>
          <w:spacing w:val="44"/>
        </w:rPr>
        <w:t xml:space="preserve"> </w:t>
      </w:r>
      <w:r>
        <w:t>пришли»,</w:t>
      </w:r>
      <w:r>
        <w:rPr>
          <w:spacing w:val="43"/>
        </w:rPr>
        <w:t xml:space="preserve"> </w:t>
      </w:r>
      <w:r>
        <w:t>муз.</w:t>
      </w:r>
      <w:r>
        <w:rPr>
          <w:spacing w:val="42"/>
        </w:rPr>
        <w:t xml:space="preserve"> </w:t>
      </w:r>
      <w:r>
        <w:t>А.</w:t>
      </w:r>
      <w:r>
        <w:rPr>
          <w:spacing w:val="40"/>
        </w:rPr>
        <w:t xml:space="preserve"> </w:t>
      </w:r>
      <w:r>
        <w:t>Александрова,</w:t>
      </w:r>
      <w:r>
        <w:rPr>
          <w:spacing w:val="40"/>
        </w:rPr>
        <w:t xml:space="preserve"> </w:t>
      </w:r>
      <w:r>
        <w:t>сл.</w:t>
      </w:r>
      <w:r>
        <w:rPr>
          <w:spacing w:val="41"/>
        </w:rPr>
        <w:t xml:space="preserve"> </w:t>
      </w:r>
      <w:r>
        <w:t>М.</w:t>
      </w:r>
      <w:r>
        <w:rPr>
          <w:spacing w:val="43"/>
        </w:rPr>
        <w:t xml:space="preserve"> </w:t>
      </w:r>
      <w:r>
        <w:t>Ивенсен;</w:t>
      </w:r>
    </w:p>
    <w:p w:rsidR="004E6BCB" w:rsidRDefault="004E6BCB" w:rsidP="004E6BCB">
      <w:pPr>
        <w:pStyle w:val="a3"/>
        <w:ind w:right="663" w:firstLine="0"/>
      </w:pPr>
      <w:r>
        <w:t>«Огородная-хороводная», муз. Б. Можжевелова, сл. Н. Пассовой; «Голубые</w:t>
      </w:r>
      <w:r>
        <w:rPr>
          <w:spacing w:val="1"/>
        </w:rPr>
        <w:t xml:space="preserve"> </w:t>
      </w:r>
      <w:r>
        <w:t>санки»,</w:t>
      </w:r>
      <w:r>
        <w:rPr>
          <w:spacing w:val="1"/>
        </w:rPr>
        <w:t xml:space="preserve"> </w:t>
      </w:r>
      <w:r>
        <w:t>муз.</w:t>
      </w:r>
      <w:r>
        <w:rPr>
          <w:spacing w:val="1"/>
        </w:rPr>
        <w:t xml:space="preserve"> </w:t>
      </w:r>
      <w:r>
        <w:t>М.</w:t>
      </w:r>
      <w:r>
        <w:rPr>
          <w:spacing w:val="1"/>
        </w:rPr>
        <w:t xml:space="preserve"> </w:t>
      </w:r>
      <w:r>
        <w:t>Иорданского,</w:t>
      </w:r>
      <w:r>
        <w:rPr>
          <w:spacing w:val="1"/>
        </w:rPr>
        <w:t xml:space="preserve"> </w:t>
      </w:r>
      <w:r>
        <w:t>сл.</w:t>
      </w:r>
      <w:r>
        <w:rPr>
          <w:spacing w:val="1"/>
        </w:rPr>
        <w:t xml:space="preserve"> </w:t>
      </w:r>
      <w:r>
        <w:t>М.</w:t>
      </w:r>
      <w:r>
        <w:rPr>
          <w:spacing w:val="1"/>
        </w:rPr>
        <w:t xml:space="preserve"> </w:t>
      </w:r>
      <w:r>
        <w:t>Клоковой;</w:t>
      </w:r>
      <w:r>
        <w:rPr>
          <w:spacing w:val="1"/>
        </w:rPr>
        <w:t xml:space="preserve"> </w:t>
      </w:r>
      <w:r>
        <w:t>«Гуси-гусенята»,</w:t>
      </w:r>
      <w:r>
        <w:rPr>
          <w:spacing w:val="1"/>
        </w:rPr>
        <w:t xml:space="preserve"> </w:t>
      </w:r>
      <w:r>
        <w:t>муз.</w:t>
      </w:r>
      <w:r>
        <w:rPr>
          <w:spacing w:val="1"/>
        </w:rPr>
        <w:t xml:space="preserve"> </w:t>
      </w:r>
      <w:r>
        <w:t>А.</w:t>
      </w:r>
      <w:r>
        <w:rPr>
          <w:spacing w:val="-67"/>
        </w:rPr>
        <w:t xml:space="preserve"> </w:t>
      </w:r>
      <w:r>
        <w:t>Александрова,</w:t>
      </w:r>
      <w:r>
        <w:rPr>
          <w:spacing w:val="-2"/>
        </w:rPr>
        <w:t xml:space="preserve"> </w:t>
      </w:r>
      <w:r>
        <w:t>сл.</w:t>
      </w:r>
      <w:r>
        <w:rPr>
          <w:spacing w:val="-2"/>
        </w:rPr>
        <w:t xml:space="preserve"> </w:t>
      </w:r>
      <w:r>
        <w:t>Г.</w:t>
      </w:r>
      <w:r>
        <w:rPr>
          <w:spacing w:val="-3"/>
        </w:rPr>
        <w:t xml:space="preserve"> </w:t>
      </w:r>
      <w:r>
        <w:t>Бойко;</w:t>
      </w:r>
      <w:r>
        <w:rPr>
          <w:spacing w:val="2"/>
        </w:rPr>
        <w:t xml:space="preserve"> </w:t>
      </w:r>
      <w:r>
        <w:t>«Рыбка»,</w:t>
      </w:r>
      <w:r>
        <w:rPr>
          <w:spacing w:val="-1"/>
        </w:rPr>
        <w:t xml:space="preserve"> </w:t>
      </w:r>
      <w:r>
        <w:t>муз.</w:t>
      </w:r>
      <w:r>
        <w:rPr>
          <w:spacing w:val="-2"/>
        </w:rPr>
        <w:t xml:space="preserve"> </w:t>
      </w:r>
      <w:r>
        <w:t>М.</w:t>
      </w:r>
      <w:r>
        <w:rPr>
          <w:spacing w:val="-2"/>
        </w:rPr>
        <w:t xml:space="preserve"> </w:t>
      </w:r>
      <w:r>
        <w:t>Красева,</w:t>
      </w:r>
      <w:r>
        <w:rPr>
          <w:spacing w:val="-1"/>
        </w:rPr>
        <w:t xml:space="preserve"> </w:t>
      </w:r>
      <w:r>
        <w:t>сл.</w:t>
      </w:r>
      <w:r>
        <w:rPr>
          <w:spacing w:val="-2"/>
        </w:rPr>
        <w:t xml:space="preserve"> </w:t>
      </w:r>
      <w:r>
        <w:t>М.</w:t>
      </w:r>
      <w:r>
        <w:rPr>
          <w:spacing w:val="-1"/>
        </w:rPr>
        <w:t xml:space="preserve"> </w:t>
      </w:r>
      <w:r>
        <w:t>Клоковой.</w:t>
      </w:r>
    </w:p>
    <w:p w:rsidR="004E6BCB" w:rsidRDefault="004E6BCB" w:rsidP="004E6BCB">
      <w:pPr>
        <w:spacing w:line="322" w:lineRule="exact"/>
        <w:ind w:left="1328"/>
        <w:jc w:val="both"/>
        <w:rPr>
          <w:i/>
          <w:sz w:val="28"/>
        </w:rPr>
      </w:pPr>
      <w:r>
        <w:rPr>
          <w:i/>
          <w:sz w:val="28"/>
        </w:rPr>
        <w:t>Песенное</w:t>
      </w:r>
      <w:r>
        <w:rPr>
          <w:i/>
          <w:spacing w:val="-6"/>
          <w:sz w:val="28"/>
        </w:rPr>
        <w:t xml:space="preserve"> </w:t>
      </w:r>
      <w:r>
        <w:rPr>
          <w:i/>
          <w:sz w:val="28"/>
        </w:rPr>
        <w:t>творчество</w:t>
      </w:r>
    </w:p>
    <w:p w:rsidR="004E6BCB" w:rsidRDefault="004E6BCB" w:rsidP="004E6BCB">
      <w:pPr>
        <w:pStyle w:val="a3"/>
        <w:spacing w:line="322" w:lineRule="exact"/>
        <w:ind w:left="1328" w:firstLine="0"/>
      </w:pPr>
      <w:r>
        <w:rPr>
          <w:i/>
        </w:rPr>
        <w:t>Произведения.</w:t>
      </w:r>
      <w:r>
        <w:rPr>
          <w:i/>
          <w:spacing w:val="-11"/>
        </w:rPr>
        <w:t xml:space="preserve"> </w:t>
      </w:r>
      <w:r>
        <w:t>«Колыбельная»,</w:t>
      </w:r>
      <w:r>
        <w:rPr>
          <w:spacing w:val="-13"/>
        </w:rPr>
        <w:t xml:space="preserve"> </w:t>
      </w:r>
      <w:r>
        <w:t>рус.</w:t>
      </w:r>
      <w:r>
        <w:rPr>
          <w:spacing w:val="-13"/>
        </w:rPr>
        <w:t xml:space="preserve"> </w:t>
      </w:r>
      <w:r>
        <w:t>нар.</w:t>
      </w:r>
      <w:r>
        <w:rPr>
          <w:spacing w:val="-15"/>
        </w:rPr>
        <w:t xml:space="preserve"> </w:t>
      </w:r>
      <w:r>
        <w:t>песня;</w:t>
      </w:r>
      <w:r>
        <w:rPr>
          <w:spacing w:val="-12"/>
        </w:rPr>
        <w:t xml:space="preserve"> </w:t>
      </w:r>
      <w:r>
        <w:t>«Марш»,</w:t>
      </w:r>
      <w:r>
        <w:rPr>
          <w:spacing w:val="-12"/>
        </w:rPr>
        <w:t xml:space="preserve"> </w:t>
      </w:r>
      <w:r>
        <w:t>муз.</w:t>
      </w:r>
      <w:r>
        <w:rPr>
          <w:spacing w:val="-14"/>
        </w:rPr>
        <w:t xml:space="preserve"> </w:t>
      </w:r>
      <w:r>
        <w:t>М.</w:t>
      </w:r>
      <w:r>
        <w:rPr>
          <w:spacing w:val="-13"/>
        </w:rPr>
        <w:t xml:space="preserve"> </w:t>
      </w:r>
      <w:r>
        <w:t>Красева;</w:t>
      </w:r>
    </w:p>
    <w:p w:rsidR="004E6BCB" w:rsidRDefault="004E6BCB" w:rsidP="004E6BCB">
      <w:pPr>
        <w:pStyle w:val="a3"/>
        <w:ind w:right="669" w:firstLine="0"/>
      </w:pPr>
      <w:r>
        <w:t>«Дили-дили! Бом! Бом!», укр. нар. песня, сл. Е. Макшанцевой;</w:t>
      </w:r>
      <w:r>
        <w:rPr>
          <w:spacing w:val="1"/>
        </w:rPr>
        <w:t xml:space="preserve"> </w:t>
      </w:r>
      <w:r>
        <w:t>Потешки,</w:t>
      </w:r>
      <w:r>
        <w:rPr>
          <w:spacing w:val="1"/>
        </w:rPr>
        <w:t xml:space="preserve"> </w:t>
      </w:r>
      <w:r>
        <w:t>дразнилки,</w:t>
      </w:r>
      <w:r>
        <w:rPr>
          <w:spacing w:val="-2"/>
        </w:rPr>
        <w:t xml:space="preserve"> </w:t>
      </w:r>
      <w:r>
        <w:t>считалки и другие рус.</w:t>
      </w:r>
      <w:r>
        <w:rPr>
          <w:spacing w:val="-2"/>
        </w:rPr>
        <w:t xml:space="preserve"> </w:t>
      </w:r>
      <w:r>
        <w:t>нар.</w:t>
      </w:r>
      <w:r>
        <w:rPr>
          <w:spacing w:val="-4"/>
        </w:rPr>
        <w:t xml:space="preserve"> </w:t>
      </w:r>
      <w:r>
        <w:t>попевки.</w:t>
      </w:r>
    </w:p>
    <w:p w:rsidR="004E6BCB" w:rsidRDefault="004E6BCB" w:rsidP="004E6BCB">
      <w:pPr>
        <w:spacing w:line="321" w:lineRule="exact"/>
        <w:ind w:left="1328"/>
        <w:jc w:val="both"/>
        <w:rPr>
          <w:i/>
          <w:sz w:val="28"/>
        </w:rPr>
      </w:pPr>
      <w:r>
        <w:rPr>
          <w:i/>
          <w:sz w:val="28"/>
        </w:rPr>
        <w:t>Музыкально-ритмические</w:t>
      </w:r>
      <w:r>
        <w:rPr>
          <w:i/>
          <w:spacing w:val="-6"/>
          <w:sz w:val="28"/>
        </w:rPr>
        <w:t xml:space="preserve"> </w:t>
      </w:r>
      <w:r>
        <w:rPr>
          <w:i/>
          <w:sz w:val="28"/>
        </w:rPr>
        <w:t>движения</w:t>
      </w:r>
    </w:p>
    <w:p w:rsidR="004E6BCB" w:rsidRDefault="004E6BCB" w:rsidP="004E6BCB">
      <w:pPr>
        <w:pStyle w:val="a3"/>
        <w:tabs>
          <w:tab w:val="left" w:pos="3148"/>
          <w:tab w:val="left" w:pos="4014"/>
          <w:tab w:val="left" w:pos="4371"/>
          <w:tab w:val="left" w:pos="5171"/>
          <w:tab w:val="left" w:pos="5876"/>
          <w:tab w:val="left" w:pos="6352"/>
          <w:tab w:val="left" w:pos="7934"/>
          <w:tab w:val="left" w:pos="9340"/>
        </w:tabs>
        <w:spacing w:before="74" w:line="242" w:lineRule="auto"/>
        <w:ind w:right="665"/>
        <w:jc w:val="left"/>
      </w:pPr>
      <w:r>
        <w:rPr>
          <w:i/>
        </w:rPr>
        <w:t>Упражнения.</w:t>
      </w:r>
      <w:r>
        <w:rPr>
          <w:i/>
        </w:rPr>
        <w:tab/>
      </w:r>
      <w:r>
        <w:t>«Шаг</w:t>
      </w:r>
      <w:r>
        <w:tab/>
        <w:t>и</w:t>
      </w:r>
      <w:r>
        <w:tab/>
        <w:t>бег»,</w:t>
      </w:r>
      <w:r>
        <w:tab/>
        <w:t>муз.</w:t>
      </w:r>
      <w:r>
        <w:tab/>
        <w:t>Н.</w:t>
      </w:r>
      <w:r>
        <w:tab/>
        <w:t>Надененко;</w:t>
      </w:r>
      <w:r>
        <w:tab/>
        <w:t>«Плавные</w:t>
      </w:r>
      <w:r>
        <w:tab/>
        <w:t>руки»,</w:t>
      </w:r>
      <w:r>
        <w:rPr>
          <w:spacing w:val="-67"/>
        </w:rPr>
        <w:t xml:space="preserve"> </w:t>
      </w:r>
      <w:r>
        <w:t>муз.</w:t>
      </w:r>
      <w:r>
        <w:rPr>
          <w:spacing w:val="-3"/>
        </w:rPr>
        <w:t xml:space="preserve"> </w:t>
      </w:r>
      <w:r>
        <w:t>Р.</w:t>
      </w:r>
      <w:r>
        <w:rPr>
          <w:spacing w:val="-1"/>
        </w:rPr>
        <w:t xml:space="preserve"> </w:t>
      </w:r>
      <w:r>
        <w:t>Глиэра</w:t>
      </w:r>
      <w:r>
        <w:rPr>
          <w:spacing w:val="51"/>
        </w:rPr>
        <w:t xml:space="preserve"> </w:t>
      </w:r>
      <w:r>
        <w:t>(«Вальс»,</w:t>
      </w:r>
      <w:r>
        <w:rPr>
          <w:spacing w:val="51"/>
        </w:rPr>
        <w:t xml:space="preserve"> </w:t>
      </w:r>
      <w:r>
        <w:t>фрагмент);</w:t>
      </w:r>
      <w:r>
        <w:rPr>
          <w:spacing w:val="53"/>
        </w:rPr>
        <w:t xml:space="preserve"> </w:t>
      </w:r>
      <w:r>
        <w:t>«Кто</w:t>
      </w:r>
      <w:r>
        <w:rPr>
          <w:spacing w:val="52"/>
        </w:rPr>
        <w:t xml:space="preserve"> </w:t>
      </w:r>
      <w:r>
        <w:t>лучше</w:t>
      </w:r>
      <w:r>
        <w:rPr>
          <w:spacing w:val="52"/>
        </w:rPr>
        <w:t xml:space="preserve"> </w:t>
      </w:r>
      <w:r>
        <w:t>скачет»,</w:t>
      </w:r>
      <w:r>
        <w:rPr>
          <w:spacing w:val="48"/>
        </w:rPr>
        <w:t xml:space="preserve"> </w:t>
      </w:r>
      <w:r>
        <w:t>муз.</w:t>
      </w:r>
      <w:r>
        <w:rPr>
          <w:spacing w:val="51"/>
        </w:rPr>
        <w:t xml:space="preserve"> </w:t>
      </w:r>
      <w:r>
        <w:t>Т.</w:t>
      </w:r>
      <w:r>
        <w:rPr>
          <w:spacing w:val="50"/>
        </w:rPr>
        <w:t xml:space="preserve"> </w:t>
      </w:r>
      <w:r>
        <w:t>Ломовой;</w:t>
      </w:r>
    </w:p>
    <w:p w:rsidR="004E6BCB" w:rsidRDefault="004E6BCB" w:rsidP="004E6BCB">
      <w:pPr>
        <w:spacing w:line="317" w:lineRule="exact"/>
        <w:ind w:left="762"/>
        <w:rPr>
          <w:i/>
          <w:sz w:val="28"/>
        </w:rPr>
      </w:pPr>
      <w:r>
        <w:rPr>
          <w:sz w:val="28"/>
        </w:rPr>
        <w:t>«Росинки»,</w:t>
      </w:r>
      <w:r>
        <w:rPr>
          <w:spacing w:val="-5"/>
          <w:sz w:val="28"/>
        </w:rPr>
        <w:t xml:space="preserve"> </w:t>
      </w:r>
      <w:r>
        <w:rPr>
          <w:i/>
          <w:sz w:val="28"/>
        </w:rPr>
        <w:t>муз.</w:t>
      </w:r>
      <w:r>
        <w:rPr>
          <w:i/>
          <w:spacing w:val="-1"/>
          <w:sz w:val="28"/>
        </w:rPr>
        <w:t xml:space="preserve"> </w:t>
      </w:r>
      <w:r>
        <w:rPr>
          <w:i/>
          <w:sz w:val="28"/>
        </w:rPr>
        <w:t>С.</w:t>
      </w:r>
      <w:r>
        <w:rPr>
          <w:i/>
          <w:spacing w:val="-4"/>
          <w:sz w:val="28"/>
        </w:rPr>
        <w:t xml:space="preserve"> </w:t>
      </w:r>
      <w:r>
        <w:rPr>
          <w:i/>
          <w:sz w:val="28"/>
        </w:rPr>
        <w:t>Майкапара.</w:t>
      </w:r>
    </w:p>
    <w:p w:rsidR="004E6BCB" w:rsidRDefault="004E6BCB" w:rsidP="004E6BCB">
      <w:pPr>
        <w:spacing w:line="322" w:lineRule="exact"/>
        <w:ind w:left="1328"/>
        <w:rPr>
          <w:sz w:val="28"/>
        </w:rPr>
      </w:pPr>
      <w:r>
        <w:rPr>
          <w:i/>
          <w:sz w:val="28"/>
        </w:rPr>
        <w:t>Упражнения</w:t>
      </w:r>
      <w:r>
        <w:rPr>
          <w:i/>
          <w:spacing w:val="23"/>
          <w:sz w:val="28"/>
        </w:rPr>
        <w:t xml:space="preserve"> </w:t>
      </w:r>
      <w:r>
        <w:rPr>
          <w:i/>
          <w:sz w:val="28"/>
        </w:rPr>
        <w:t>с</w:t>
      </w:r>
      <w:r>
        <w:rPr>
          <w:i/>
          <w:spacing w:val="25"/>
          <w:sz w:val="28"/>
        </w:rPr>
        <w:t xml:space="preserve"> </w:t>
      </w:r>
      <w:r>
        <w:rPr>
          <w:i/>
          <w:sz w:val="28"/>
        </w:rPr>
        <w:t>предметами.</w:t>
      </w:r>
      <w:r>
        <w:rPr>
          <w:i/>
          <w:spacing w:val="26"/>
          <w:sz w:val="28"/>
        </w:rPr>
        <w:t xml:space="preserve"> </w:t>
      </w:r>
      <w:r>
        <w:rPr>
          <w:sz w:val="28"/>
        </w:rPr>
        <w:t>«Упражнения</w:t>
      </w:r>
      <w:r>
        <w:rPr>
          <w:spacing w:val="26"/>
          <w:sz w:val="28"/>
        </w:rPr>
        <w:t xml:space="preserve"> </w:t>
      </w:r>
      <w:r>
        <w:rPr>
          <w:sz w:val="28"/>
        </w:rPr>
        <w:t>с</w:t>
      </w:r>
      <w:r>
        <w:rPr>
          <w:spacing w:val="24"/>
          <w:sz w:val="28"/>
        </w:rPr>
        <w:t xml:space="preserve"> </w:t>
      </w:r>
      <w:r>
        <w:rPr>
          <w:sz w:val="28"/>
        </w:rPr>
        <w:t>мячами»,</w:t>
      </w:r>
      <w:r>
        <w:rPr>
          <w:spacing w:val="25"/>
          <w:sz w:val="28"/>
        </w:rPr>
        <w:t xml:space="preserve"> </w:t>
      </w:r>
      <w:r>
        <w:rPr>
          <w:sz w:val="28"/>
        </w:rPr>
        <w:t>муз.</w:t>
      </w:r>
      <w:r>
        <w:rPr>
          <w:spacing w:val="21"/>
          <w:sz w:val="28"/>
        </w:rPr>
        <w:t xml:space="preserve"> </w:t>
      </w:r>
      <w:r>
        <w:rPr>
          <w:sz w:val="28"/>
        </w:rPr>
        <w:t>Т.</w:t>
      </w:r>
      <w:r>
        <w:rPr>
          <w:spacing w:val="25"/>
          <w:sz w:val="28"/>
        </w:rPr>
        <w:t xml:space="preserve"> </w:t>
      </w:r>
      <w:r>
        <w:rPr>
          <w:sz w:val="28"/>
        </w:rPr>
        <w:t>Ломовой;</w:t>
      </w:r>
    </w:p>
    <w:p w:rsidR="004E6BCB" w:rsidRDefault="004E6BCB" w:rsidP="004E6BCB">
      <w:pPr>
        <w:pStyle w:val="a3"/>
        <w:spacing w:line="322" w:lineRule="exact"/>
        <w:ind w:firstLine="0"/>
        <w:jc w:val="left"/>
      </w:pPr>
      <w:r>
        <w:t>«Вальс»,</w:t>
      </w:r>
      <w:r>
        <w:rPr>
          <w:spacing w:val="-2"/>
        </w:rPr>
        <w:t xml:space="preserve"> </w:t>
      </w:r>
      <w:r>
        <w:t>муз.</w:t>
      </w:r>
      <w:r>
        <w:rPr>
          <w:spacing w:val="-2"/>
        </w:rPr>
        <w:t xml:space="preserve"> </w:t>
      </w:r>
      <w:r>
        <w:t>Ф.</w:t>
      </w:r>
      <w:r>
        <w:rPr>
          <w:spacing w:val="-2"/>
        </w:rPr>
        <w:t xml:space="preserve"> </w:t>
      </w:r>
      <w:r>
        <w:t>Бургмюллера.</w:t>
      </w:r>
    </w:p>
    <w:p w:rsidR="004E6BCB" w:rsidRDefault="004E6BCB" w:rsidP="004E6BCB">
      <w:pPr>
        <w:pStyle w:val="a3"/>
        <w:spacing w:line="322" w:lineRule="exact"/>
        <w:ind w:left="1328" w:firstLine="0"/>
        <w:jc w:val="left"/>
      </w:pPr>
      <w:r>
        <w:rPr>
          <w:i/>
        </w:rPr>
        <w:t>Этюды.</w:t>
      </w:r>
      <w:r>
        <w:rPr>
          <w:i/>
          <w:spacing w:val="-4"/>
        </w:rPr>
        <w:t xml:space="preserve"> </w:t>
      </w:r>
      <w:r>
        <w:t>«Тихий</w:t>
      </w:r>
      <w:r>
        <w:rPr>
          <w:spacing w:val="-2"/>
        </w:rPr>
        <w:t xml:space="preserve"> </w:t>
      </w:r>
      <w:r>
        <w:t>танец»</w:t>
      </w:r>
      <w:r>
        <w:rPr>
          <w:spacing w:val="-2"/>
        </w:rPr>
        <w:t xml:space="preserve"> </w:t>
      </w:r>
      <w:r>
        <w:t>(тема</w:t>
      </w:r>
      <w:r>
        <w:rPr>
          <w:spacing w:val="-2"/>
        </w:rPr>
        <w:t xml:space="preserve"> </w:t>
      </w:r>
      <w:r>
        <w:t>из</w:t>
      </w:r>
      <w:r>
        <w:rPr>
          <w:spacing w:val="-3"/>
        </w:rPr>
        <w:t xml:space="preserve"> </w:t>
      </w:r>
      <w:r>
        <w:t>вариаций),</w:t>
      </w:r>
      <w:r>
        <w:rPr>
          <w:spacing w:val="-3"/>
        </w:rPr>
        <w:t xml:space="preserve"> </w:t>
      </w:r>
      <w:r>
        <w:t>муз.</w:t>
      </w:r>
      <w:r>
        <w:rPr>
          <w:spacing w:val="-3"/>
        </w:rPr>
        <w:t xml:space="preserve"> </w:t>
      </w:r>
      <w:r>
        <w:t>В.</w:t>
      </w:r>
      <w:r>
        <w:rPr>
          <w:spacing w:val="-4"/>
        </w:rPr>
        <w:t xml:space="preserve"> </w:t>
      </w:r>
      <w:r>
        <w:t>Моцарта.</w:t>
      </w:r>
    </w:p>
    <w:p w:rsidR="004E6BCB" w:rsidRDefault="004E6BCB" w:rsidP="004E6BCB">
      <w:pPr>
        <w:tabs>
          <w:tab w:val="left" w:pos="2306"/>
          <w:tab w:val="left" w:pos="2659"/>
          <w:tab w:val="left" w:pos="3731"/>
          <w:tab w:val="left" w:pos="5211"/>
          <w:tab w:val="left" w:pos="6237"/>
          <w:tab w:val="left" w:pos="6946"/>
          <w:tab w:val="left" w:pos="7433"/>
          <w:tab w:val="left" w:pos="8702"/>
        </w:tabs>
        <w:ind w:left="1328"/>
        <w:rPr>
          <w:sz w:val="28"/>
        </w:rPr>
      </w:pPr>
      <w:r>
        <w:rPr>
          <w:i/>
          <w:sz w:val="28"/>
        </w:rPr>
        <w:t>Танцы</w:t>
      </w:r>
      <w:r>
        <w:rPr>
          <w:i/>
          <w:sz w:val="28"/>
        </w:rPr>
        <w:tab/>
        <w:t>и</w:t>
      </w:r>
      <w:r>
        <w:rPr>
          <w:i/>
          <w:sz w:val="28"/>
        </w:rPr>
        <w:tab/>
        <w:t>пляски.</w:t>
      </w:r>
      <w:r>
        <w:rPr>
          <w:i/>
          <w:sz w:val="28"/>
        </w:rPr>
        <w:tab/>
      </w:r>
      <w:r>
        <w:rPr>
          <w:sz w:val="28"/>
        </w:rPr>
        <w:t>«Дружные</w:t>
      </w:r>
      <w:r>
        <w:rPr>
          <w:sz w:val="28"/>
        </w:rPr>
        <w:tab/>
        <w:t>пары»,</w:t>
      </w:r>
      <w:r>
        <w:rPr>
          <w:sz w:val="28"/>
        </w:rPr>
        <w:tab/>
        <w:t>муз.</w:t>
      </w:r>
      <w:r>
        <w:rPr>
          <w:sz w:val="28"/>
        </w:rPr>
        <w:tab/>
        <w:t>И.</w:t>
      </w:r>
      <w:r>
        <w:rPr>
          <w:sz w:val="28"/>
        </w:rPr>
        <w:tab/>
        <w:t>Штрауса</w:t>
      </w:r>
      <w:r>
        <w:rPr>
          <w:sz w:val="28"/>
        </w:rPr>
        <w:tab/>
        <w:t>(«Полька»);</w:t>
      </w:r>
    </w:p>
    <w:p w:rsidR="004E6BCB" w:rsidRDefault="004E6BCB" w:rsidP="004E6BCB">
      <w:pPr>
        <w:pStyle w:val="a3"/>
        <w:spacing w:before="2"/>
        <w:ind w:firstLine="0"/>
        <w:jc w:val="left"/>
      </w:pPr>
      <w:r>
        <w:t>«Приглашение»,</w:t>
      </w:r>
      <w:r>
        <w:rPr>
          <w:spacing w:val="17"/>
        </w:rPr>
        <w:t xml:space="preserve"> </w:t>
      </w:r>
      <w:r>
        <w:t>рус.</w:t>
      </w:r>
      <w:r>
        <w:rPr>
          <w:spacing w:val="17"/>
        </w:rPr>
        <w:t xml:space="preserve"> </w:t>
      </w:r>
      <w:r>
        <w:t>нар.</w:t>
      </w:r>
      <w:r>
        <w:rPr>
          <w:spacing w:val="18"/>
        </w:rPr>
        <w:t xml:space="preserve"> </w:t>
      </w:r>
      <w:r>
        <w:t>мелодия</w:t>
      </w:r>
      <w:r>
        <w:rPr>
          <w:spacing w:val="18"/>
        </w:rPr>
        <w:t xml:space="preserve"> </w:t>
      </w:r>
      <w:r>
        <w:t>«Лен»,</w:t>
      </w:r>
      <w:r>
        <w:rPr>
          <w:spacing w:val="15"/>
        </w:rPr>
        <w:t xml:space="preserve"> </w:t>
      </w:r>
      <w:r>
        <w:t>обраб.</w:t>
      </w:r>
      <w:r>
        <w:rPr>
          <w:spacing w:val="17"/>
        </w:rPr>
        <w:t xml:space="preserve"> </w:t>
      </w:r>
      <w:r>
        <w:t>М.</w:t>
      </w:r>
      <w:r>
        <w:rPr>
          <w:spacing w:val="18"/>
        </w:rPr>
        <w:t xml:space="preserve"> </w:t>
      </w:r>
      <w:r>
        <w:t>Раухвергера;</w:t>
      </w:r>
      <w:r>
        <w:rPr>
          <w:spacing w:val="22"/>
        </w:rPr>
        <w:t xml:space="preserve"> </w:t>
      </w:r>
      <w:r>
        <w:t>«Круговая</w:t>
      </w:r>
      <w:r>
        <w:rPr>
          <w:spacing w:val="-67"/>
        </w:rPr>
        <w:t xml:space="preserve"> </w:t>
      </w:r>
      <w:r>
        <w:t>пляска»,</w:t>
      </w:r>
      <w:r>
        <w:rPr>
          <w:spacing w:val="-2"/>
        </w:rPr>
        <w:t xml:space="preserve"> </w:t>
      </w:r>
      <w:r>
        <w:t>рус.</w:t>
      </w:r>
      <w:r>
        <w:rPr>
          <w:spacing w:val="-1"/>
        </w:rPr>
        <w:t xml:space="preserve"> </w:t>
      </w:r>
      <w:r>
        <w:t>нар.</w:t>
      </w:r>
      <w:r>
        <w:rPr>
          <w:spacing w:val="-1"/>
        </w:rPr>
        <w:t xml:space="preserve"> </w:t>
      </w:r>
      <w:r>
        <w:t>мелодия,</w:t>
      </w:r>
      <w:r>
        <w:rPr>
          <w:spacing w:val="-3"/>
        </w:rPr>
        <w:t xml:space="preserve"> </w:t>
      </w:r>
      <w:r>
        <w:t>обр.</w:t>
      </w:r>
      <w:r>
        <w:rPr>
          <w:spacing w:val="-1"/>
        </w:rPr>
        <w:t xml:space="preserve"> </w:t>
      </w:r>
      <w:r>
        <w:t>С.</w:t>
      </w:r>
      <w:r>
        <w:rPr>
          <w:spacing w:val="-2"/>
        </w:rPr>
        <w:t xml:space="preserve"> </w:t>
      </w:r>
      <w:r>
        <w:t>Разоренова.</w:t>
      </w:r>
    </w:p>
    <w:p w:rsidR="004E6BCB" w:rsidRDefault="004E6BCB" w:rsidP="004E6BCB">
      <w:pPr>
        <w:pStyle w:val="a3"/>
        <w:tabs>
          <w:tab w:val="left" w:pos="3201"/>
          <w:tab w:val="left" w:pos="4314"/>
          <w:tab w:val="left" w:pos="6155"/>
          <w:tab w:val="left" w:pos="6884"/>
          <w:tab w:val="left" w:pos="7345"/>
          <w:tab w:val="left" w:pos="9122"/>
        </w:tabs>
        <w:ind w:right="664"/>
        <w:jc w:val="left"/>
      </w:pPr>
      <w:r>
        <w:rPr>
          <w:i/>
        </w:rPr>
        <w:t>Характерные</w:t>
      </w:r>
      <w:r>
        <w:rPr>
          <w:i/>
        </w:rPr>
        <w:tab/>
        <w:t>танцы.</w:t>
      </w:r>
      <w:r>
        <w:rPr>
          <w:i/>
        </w:rPr>
        <w:tab/>
      </w:r>
      <w:r>
        <w:t>«Матрешки»,</w:t>
      </w:r>
      <w:r>
        <w:tab/>
        <w:t>муз.</w:t>
      </w:r>
      <w:r>
        <w:tab/>
        <w:t>Б.</w:t>
      </w:r>
      <w:r>
        <w:tab/>
        <w:t>Мокроусова;</w:t>
      </w:r>
      <w:r>
        <w:tab/>
        <w:t>«Пляска</w:t>
      </w:r>
      <w:r>
        <w:rPr>
          <w:spacing w:val="-67"/>
        </w:rPr>
        <w:t xml:space="preserve"> </w:t>
      </w:r>
      <w:r>
        <w:t>Петрушек»,</w:t>
      </w:r>
      <w:r>
        <w:rPr>
          <w:spacing w:val="-2"/>
        </w:rPr>
        <w:t xml:space="preserve"> </w:t>
      </w:r>
      <w:r>
        <w:t>«Танец</w:t>
      </w:r>
      <w:r>
        <w:rPr>
          <w:spacing w:val="-2"/>
        </w:rPr>
        <w:t xml:space="preserve"> </w:t>
      </w:r>
      <w:r>
        <w:t>Снегурочки</w:t>
      </w:r>
      <w:r>
        <w:rPr>
          <w:spacing w:val="-3"/>
        </w:rPr>
        <w:t xml:space="preserve"> </w:t>
      </w:r>
      <w:r>
        <w:t>и снежинок»,</w:t>
      </w:r>
      <w:r>
        <w:rPr>
          <w:spacing w:val="-1"/>
        </w:rPr>
        <w:t xml:space="preserve"> </w:t>
      </w:r>
      <w:r>
        <w:t>муз.</w:t>
      </w:r>
      <w:r>
        <w:rPr>
          <w:spacing w:val="-2"/>
        </w:rPr>
        <w:t xml:space="preserve"> </w:t>
      </w:r>
      <w:r>
        <w:t>Р.</w:t>
      </w:r>
      <w:r>
        <w:rPr>
          <w:spacing w:val="-2"/>
        </w:rPr>
        <w:t xml:space="preserve"> </w:t>
      </w:r>
      <w:r>
        <w:t>Глиэра.</w:t>
      </w:r>
    </w:p>
    <w:p w:rsidR="004E6BCB" w:rsidRDefault="004E6BCB" w:rsidP="004E6BCB">
      <w:pPr>
        <w:pStyle w:val="a3"/>
        <w:tabs>
          <w:tab w:val="left" w:pos="2816"/>
          <w:tab w:val="left" w:pos="4751"/>
          <w:tab w:val="left" w:pos="5480"/>
          <w:tab w:val="left" w:pos="5985"/>
          <w:tab w:val="left" w:pos="7795"/>
          <w:tab w:val="left" w:pos="8361"/>
          <w:tab w:val="left" w:pos="8865"/>
        </w:tabs>
        <w:spacing w:line="321" w:lineRule="exact"/>
        <w:ind w:left="1328" w:firstLine="0"/>
        <w:jc w:val="left"/>
      </w:pPr>
      <w:r>
        <w:rPr>
          <w:i/>
        </w:rPr>
        <w:t>Хороводы.</w:t>
      </w:r>
      <w:r>
        <w:rPr>
          <w:i/>
        </w:rPr>
        <w:tab/>
      </w:r>
      <w:r>
        <w:t>«Урожайная»,</w:t>
      </w:r>
      <w:r>
        <w:tab/>
        <w:t>муз.</w:t>
      </w:r>
      <w:r>
        <w:tab/>
        <w:t>А.</w:t>
      </w:r>
      <w:r>
        <w:tab/>
        <w:t>Филиппенко,</w:t>
      </w:r>
      <w:r>
        <w:tab/>
        <w:t>сл.</w:t>
      </w:r>
      <w:r>
        <w:tab/>
        <w:t>О.</w:t>
      </w:r>
      <w:r>
        <w:tab/>
        <w:t>Волгиной;</w:t>
      </w:r>
    </w:p>
    <w:p w:rsidR="004E6BCB" w:rsidRDefault="004E6BCB" w:rsidP="004E6BCB">
      <w:pPr>
        <w:pStyle w:val="a3"/>
        <w:spacing w:line="242" w:lineRule="auto"/>
        <w:ind w:firstLine="0"/>
        <w:jc w:val="left"/>
      </w:pPr>
      <w:r>
        <w:t>«Новогодняя</w:t>
      </w:r>
      <w:r>
        <w:rPr>
          <w:spacing w:val="-11"/>
        </w:rPr>
        <w:t xml:space="preserve"> </w:t>
      </w:r>
      <w:r>
        <w:t>хороводная»,</w:t>
      </w:r>
      <w:r>
        <w:rPr>
          <w:spacing w:val="-10"/>
        </w:rPr>
        <w:t xml:space="preserve"> </w:t>
      </w:r>
      <w:r>
        <w:t>муз.</w:t>
      </w:r>
      <w:r>
        <w:rPr>
          <w:spacing w:val="-10"/>
        </w:rPr>
        <w:t xml:space="preserve"> </w:t>
      </w:r>
      <w:r>
        <w:t>С.</w:t>
      </w:r>
      <w:r>
        <w:rPr>
          <w:spacing w:val="-10"/>
        </w:rPr>
        <w:t xml:space="preserve"> </w:t>
      </w:r>
      <w:r>
        <w:t>Шайдар;</w:t>
      </w:r>
      <w:r>
        <w:rPr>
          <w:spacing w:val="-10"/>
        </w:rPr>
        <w:t xml:space="preserve"> </w:t>
      </w:r>
      <w:r>
        <w:t>«Пошла</w:t>
      </w:r>
      <w:r>
        <w:rPr>
          <w:spacing w:val="-9"/>
        </w:rPr>
        <w:t xml:space="preserve"> </w:t>
      </w:r>
      <w:r>
        <w:t>млада</w:t>
      </w:r>
      <w:r>
        <w:rPr>
          <w:spacing w:val="-8"/>
        </w:rPr>
        <w:t xml:space="preserve"> </w:t>
      </w:r>
      <w:r>
        <w:t>за</w:t>
      </w:r>
      <w:r>
        <w:rPr>
          <w:spacing w:val="-9"/>
        </w:rPr>
        <w:t xml:space="preserve"> </w:t>
      </w:r>
      <w:r>
        <w:t>водой»,</w:t>
      </w:r>
      <w:r>
        <w:rPr>
          <w:spacing w:val="-10"/>
        </w:rPr>
        <w:t xml:space="preserve"> </w:t>
      </w:r>
      <w:r>
        <w:t>рус.</w:t>
      </w:r>
      <w:r>
        <w:rPr>
          <w:spacing w:val="-9"/>
        </w:rPr>
        <w:t xml:space="preserve"> </w:t>
      </w:r>
      <w:r>
        <w:t>нар.</w:t>
      </w:r>
      <w:r>
        <w:rPr>
          <w:spacing w:val="-67"/>
        </w:rPr>
        <w:t xml:space="preserve"> </w:t>
      </w:r>
      <w:r>
        <w:t>песня,</w:t>
      </w:r>
      <w:r>
        <w:rPr>
          <w:spacing w:val="-1"/>
        </w:rPr>
        <w:t xml:space="preserve"> </w:t>
      </w:r>
      <w:r>
        <w:t>обраб.</w:t>
      </w:r>
      <w:r>
        <w:rPr>
          <w:spacing w:val="-1"/>
        </w:rPr>
        <w:t xml:space="preserve"> </w:t>
      </w:r>
      <w:r>
        <w:t>В.</w:t>
      </w:r>
      <w:r>
        <w:rPr>
          <w:spacing w:val="-4"/>
        </w:rPr>
        <w:t xml:space="preserve"> </w:t>
      </w:r>
      <w:r>
        <w:t>Агафонникова.</w:t>
      </w:r>
    </w:p>
    <w:p w:rsidR="004E6BCB" w:rsidRDefault="004E6BCB" w:rsidP="004E6BCB">
      <w:pPr>
        <w:spacing w:line="318" w:lineRule="exact"/>
        <w:ind w:left="1328"/>
        <w:rPr>
          <w:i/>
          <w:sz w:val="28"/>
        </w:rPr>
      </w:pPr>
      <w:r>
        <w:rPr>
          <w:i/>
          <w:sz w:val="28"/>
        </w:rPr>
        <w:t>Музыкальные</w:t>
      </w:r>
      <w:r>
        <w:rPr>
          <w:i/>
          <w:spacing w:val="-3"/>
          <w:sz w:val="28"/>
        </w:rPr>
        <w:t xml:space="preserve"> </w:t>
      </w:r>
      <w:r>
        <w:rPr>
          <w:i/>
          <w:sz w:val="28"/>
        </w:rPr>
        <w:t>игры</w:t>
      </w:r>
    </w:p>
    <w:p w:rsidR="004E6BCB" w:rsidRDefault="004E6BCB" w:rsidP="004E6BCB">
      <w:pPr>
        <w:pStyle w:val="a3"/>
        <w:ind w:right="663"/>
      </w:pPr>
      <w:r>
        <w:rPr>
          <w:i/>
        </w:rPr>
        <w:lastRenderedPageBreak/>
        <w:t>Игры.</w:t>
      </w:r>
      <w:r>
        <w:rPr>
          <w:i/>
          <w:spacing w:val="1"/>
        </w:rPr>
        <w:t xml:space="preserve"> </w:t>
      </w:r>
      <w:r>
        <w:t>«Не</w:t>
      </w:r>
      <w:r>
        <w:rPr>
          <w:spacing w:val="1"/>
        </w:rPr>
        <w:t xml:space="preserve"> </w:t>
      </w:r>
      <w:r>
        <w:t>выпустим»,</w:t>
      </w:r>
      <w:r>
        <w:rPr>
          <w:spacing w:val="1"/>
        </w:rPr>
        <w:t xml:space="preserve"> </w:t>
      </w:r>
      <w:r>
        <w:t>муз.</w:t>
      </w:r>
      <w:r>
        <w:rPr>
          <w:spacing w:val="1"/>
        </w:rPr>
        <w:t xml:space="preserve"> </w:t>
      </w:r>
      <w:r>
        <w:t>Т.</w:t>
      </w:r>
      <w:r>
        <w:rPr>
          <w:spacing w:val="1"/>
        </w:rPr>
        <w:t xml:space="preserve"> </w:t>
      </w:r>
      <w:r>
        <w:t>Ломовой;</w:t>
      </w:r>
      <w:r>
        <w:rPr>
          <w:spacing w:val="1"/>
        </w:rPr>
        <w:t xml:space="preserve"> </w:t>
      </w:r>
      <w:r>
        <w:t>«Будь</w:t>
      </w:r>
      <w:r>
        <w:rPr>
          <w:spacing w:val="1"/>
        </w:rPr>
        <w:t xml:space="preserve"> </w:t>
      </w:r>
      <w:r>
        <w:t>ловким!»,</w:t>
      </w:r>
      <w:r>
        <w:rPr>
          <w:spacing w:val="1"/>
        </w:rPr>
        <w:t xml:space="preserve"> </w:t>
      </w:r>
      <w:r>
        <w:t>муз.</w:t>
      </w:r>
      <w:r>
        <w:rPr>
          <w:spacing w:val="1"/>
        </w:rPr>
        <w:t xml:space="preserve"> </w:t>
      </w:r>
      <w:r>
        <w:t>Н.</w:t>
      </w:r>
      <w:r>
        <w:rPr>
          <w:spacing w:val="1"/>
        </w:rPr>
        <w:t xml:space="preserve"> </w:t>
      </w:r>
      <w:r>
        <w:t>Ладухина; «Ищи игрушку», «Найди себе пару», латв. нар. мелодия, обраб. Т.</w:t>
      </w:r>
      <w:r>
        <w:rPr>
          <w:spacing w:val="1"/>
        </w:rPr>
        <w:t xml:space="preserve"> </w:t>
      </w:r>
      <w:r>
        <w:t>Попатенко.</w:t>
      </w:r>
    </w:p>
    <w:p w:rsidR="004E6BCB" w:rsidRDefault="004E6BCB" w:rsidP="004E6BCB">
      <w:pPr>
        <w:pStyle w:val="a3"/>
        <w:ind w:right="663"/>
      </w:pPr>
      <w:r>
        <w:rPr>
          <w:i/>
        </w:rPr>
        <w:t xml:space="preserve">Игры с пением. </w:t>
      </w:r>
      <w:r>
        <w:t>«Колпачок», «Ворон», рус. нар. песни; «Заинька», рус.</w:t>
      </w:r>
      <w:r>
        <w:rPr>
          <w:spacing w:val="1"/>
        </w:rPr>
        <w:t xml:space="preserve"> </w:t>
      </w:r>
      <w:r>
        <w:t>нар.</w:t>
      </w:r>
      <w:r>
        <w:rPr>
          <w:spacing w:val="-17"/>
        </w:rPr>
        <w:t xml:space="preserve"> </w:t>
      </w:r>
      <w:r>
        <w:t>песня,</w:t>
      </w:r>
      <w:r>
        <w:rPr>
          <w:spacing w:val="-16"/>
        </w:rPr>
        <w:t xml:space="preserve"> </w:t>
      </w:r>
      <w:r>
        <w:t>обраб.</w:t>
      </w:r>
      <w:r>
        <w:rPr>
          <w:spacing w:val="-17"/>
        </w:rPr>
        <w:t xml:space="preserve"> </w:t>
      </w:r>
      <w:r>
        <w:t>Н.</w:t>
      </w:r>
      <w:r>
        <w:rPr>
          <w:spacing w:val="-14"/>
        </w:rPr>
        <w:t xml:space="preserve"> </w:t>
      </w:r>
      <w:r>
        <w:t>Римского-Корсакова;</w:t>
      </w:r>
      <w:r>
        <w:rPr>
          <w:spacing w:val="-14"/>
        </w:rPr>
        <w:t xml:space="preserve"> </w:t>
      </w:r>
      <w:r>
        <w:t>«Как</w:t>
      </w:r>
      <w:r>
        <w:rPr>
          <w:spacing w:val="-15"/>
        </w:rPr>
        <w:t xml:space="preserve"> </w:t>
      </w:r>
      <w:r>
        <w:t>на</w:t>
      </w:r>
      <w:r>
        <w:rPr>
          <w:spacing w:val="-14"/>
        </w:rPr>
        <w:t xml:space="preserve"> </w:t>
      </w:r>
      <w:r>
        <w:t>тоненький</w:t>
      </w:r>
      <w:r>
        <w:rPr>
          <w:spacing w:val="-13"/>
        </w:rPr>
        <w:t xml:space="preserve"> </w:t>
      </w:r>
      <w:r>
        <w:t>ледок»,</w:t>
      </w:r>
      <w:r>
        <w:rPr>
          <w:spacing w:val="-14"/>
        </w:rPr>
        <w:t xml:space="preserve"> </w:t>
      </w:r>
      <w:r>
        <w:t>рус.</w:t>
      </w:r>
      <w:r>
        <w:rPr>
          <w:spacing w:val="-17"/>
        </w:rPr>
        <w:t xml:space="preserve"> </w:t>
      </w:r>
      <w:r>
        <w:t>нар.</w:t>
      </w:r>
      <w:r>
        <w:rPr>
          <w:spacing w:val="-67"/>
        </w:rPr>
        <w:t xml:space="preserve"> </w:t>
      </w:r>
      <w:r>
        <w:t>песня,</w:t>
      </w:r>
      <w:r>
        <w:rPr>
          <w:spacing w:val="-1"/>
        </w:rPr>
        <w:t xml:space="preserve"> </w:t>
      </w:r>
      <w:r>
        <w:t>обраб.</w:t>
      </w:r>
      <w:r>
        <w:rPr>
          <w:spacing w:val="-4"/>
        </w:rPr>
        <w:t xml:space="preserve"> </w:t>
      </w:r>
      <w:r>
        <w:t>А.</w:t>
      </w:r>
      <w:r>
        <w:rPr>
          <w:spacing w:val="-1"/>
        </w:rPr>
        <w:t xml:space="preserve"> </w:t>
      </w:r>
      <w:r>
        <w:t>Рубца.</w:t>
      </w:r>
    </w:p>
    <w:p w:rsidR="004E6BCB" w:rsidRDefault="004E6BCB" w:rsidP="004E6BCB">
      <w:pPr>
        <w:spacing w:line="322" w:lineRule="exact"/>
        <w:ind w:left="1328"/>
        <w:jc w:val="both"/>
        <w:rPr>
          <w:i/>
          <w:sz w:val="28"/>
        </w:rPr>
      </w:pPr>
      <w:r>
        <w:rPr>
          <w:i/>
          <w:sz w:val="28"/>
        </w:rPr>
        <w:t>Музыкально-дидактические</w:t>
      </w:r>
      <w:r>
        <w:rPr>
          <w:i/>
          <w:spacing w:val="-5"/>
          <w:sz w:val="28"/>
        </w:rPr>
        <w:t xml:space="preserve"> </w:t>
      </w:r>
      <w:r>
        <w:rPr>
          <w:i/>
          <w:sz w:val="28"/>
        </w:rPr>
        <w:t>игры</w:t>
      </w:r>
    </w:p>
    <w:p w:rsidR="004E6BCB" w:rsidRDefault="004E6BCB" w:rsidP="004E6BCB">
      <w:pPr>
        <w:spacing w:line="322" w:lineRule="exact"/>
        <w:ind w:left="1328"/>
        <w:jc w:val="both"/>
        <w:rPr>
          <w:sz w:val="28"/>
        </w:rPr>
      </w:pPr>
      <w:r>
        <w:rPr>
          <w:i/>
          <w:sz w:val="28"/>
        </w:rPr>
        <w:t>Развитие</w:t>
      </w:r>
      <w:r>
        <w:rPr>
          <w:i/>
          <w:spacing w:val="27"/>
          <w:sz w:val="28"/>
        </w:rPr>
        <w:t xml:space="preserve"> </w:t>
      </w:r>
      <w:r>
        <w:rPr>
          <w:i/>
          <w:sz w:val="28"/>
        </w:rPr>
        <w:t>звуковысотного</w:t>
      </w:r>
      <w:r>
        <w:rPr>
          <w:i/>
          <w:spacing w:val="95"/>
          <w:sz w:val="28"/>
        </w:rPr>
        <w:t xml:space="preserve"> </w:t>
      </w:r>
      <w:r>
        <w:rPr>
          <w:i/>
          <w:sz w:val="28"/>
        </w:rPr>
        <w:t>слуха</w:t>
      </w:r>
      <w:r>
        <w:rPr>
          <w:sz w:val="28"/>
        </w:rPr>
        <w:t>.</w:t>
      </w:r>
      <w:r>
        <w:rPr>
          <w:spacing w:val="95"/>
          <w:sz w:val="28"/>
        </w:rPr>
        <w:t xml:space="preserve"> </w:t>
      </w:r>
      <w:r>
        <w:rPr>
          <w:sz w:val="28"/>
        </w:rPr>
        <w:t>«Музыкальное</w:t>
      </w:r>
      <w:r>
        <w:rPr>
          <w:spacing w:val="96"/>
          <w:sz w:val="28"/>
        </w:rPr>
        <w:t xml:space="preserve"> </w:t>
      </w:r>
      <w:r>
        <w:rPr>
          <w:sz w:val="28"/>
        </w:rPr>
        <w:t>лото»,</w:t>
      </w:r>
      <w:r>
        <w:rPr>
          <w:spacing w:val="93"/>
          <w:sz w:val="28"/>
        </w:rPr>
        <w:t xml:space="preserve"> </w:t>
      </w:r>
      <w:r>
        <w:rPr>
          <w:sz w:val="28"/>
        </w:rPr>
        <w:t>«Ступеньки»,</w:t>
      </w:r>
    </w:p>
    <w:p w:rsidR="004E6BCB" w:rsidRDefault="004E6BCB" w:rsidP="004E6BCB">
      <w:pPr>
        <w:pStyle w:val="a3"/>
        <w:ind w:right="664" w:firstLine="0"/>
      </w:pPr>
      <w:r>
        <w:t>«Где мои детки?», «Мама и детки». Развитие чувства ритма. «Определи по</w:t>
      </w:r>
      <w:r>
        <w:rPr>
          <w:spacing w:val="1"/>
        </w:rPr>
        <w:t xml:space="preserve"> </w:t>
      </w:r>
      <w:r>
        <w:t>ритму»,</w:t>
      </w:r>
      <w:r>
        <w:rPr>
          <w:spacing w:val="-2"/>
        </w:rPr>
        <w:t xml:space="preserve"> </w:t>
      </w:r>
      <w:r>
        <w:t>«Ритмические полоски»,</w:t>
      </w:r>
      <w:r>
        <w:rPr>
          <w:spacing w:val="-2"/>
        </w:rPr>
        <w:t xml:space="preserve"> </w:t>
      </w:r>
      <w:r>
        <w:t>«Учись</w:t>
      </w:r>
      <w:r>
        <w:rPr>
          <w:spacing w:val="-1"/>
        </w:rPr>
        <w:t xml:space="preserve"> </w:t>
      </w:r>
      <w:r>
        <w:t>танцевать»,</w:t>
      </w:r>
      <w:r>
        <w:rPr>
          <w:spacing w:val="-1"/>
        </w:rPr>
        <w:t xml:space="preserve"> </w:t>
      </w:r>
      <w:r>
        <w:t>«Ищи».</w:t>
      </w:r>
    </w:p>
    <w:p w:rsidR="004E6BCB" w:rsidRDefault="004E6BCB" w:rsidP="004E6BCB">
      <w:pPr>
        <w:spacing w:line="322" w:lineRule="exact"/>
        <w:ind w:left="1328"/>
        <w:jc w:val="both"/>
        <w:rPr>
          <w:sz w:val="28"/>
        </w:rPr>
      </w:pPr>
      <w:r>
        <w:rPr>
          <w:i/>
          <w:sz w:val="28"/>
        </w:rPr>
        <w:t>Развитие</w:t>
      </w:r>
      <w:r>
        <w:rPr>
          <w:i/>
          <w:spacing w:val="11"/>
          <w:sz w:val="28"/>
        </w:rPr>
        <w:t xml:space="preserve"> </w:t>
      </w:r>
      <w:r>
        <w:rPr>
          <w:i/>
          <w:sz w:val="28"/>
        </w:rPr>
        <w:t>тембрового</w:t>
      </w:r>
      <w:r>
        <w:rPr>
          <w:i/>
          <w:spacing w:val="12"/>
          <w:sz w:val="28"/>
        </w:rPr>
        <w:t xml:space="preserve"> </w:t>
      </w:r>
      <w:r>
        <w:rPr>
          <w:i/>
          <w:sz w:val="28"/>
        </w:rPr>
        <w:t>слуха.</w:t>
      </w:r>
      <w:r>
        <w:rPr>
          <w:i/>
          <w:spacing w:val="14"/>
          <w:sz w:val="28"/>
        </w:rPr>
        <w:t xml:space="preserve"> </w:t>
      </w:r>
      <w:r>
        <w:rPr>
          <w:sz w:val="28"/>
        </w:rPr>
        <w:t>«На</w:t>
      </w:r>
      <w:r>
        <w:rPr>
          <w:spacing w:val="9"/>
          <w:sz w:val="28"/>
        </w:rPr>
        <w:t xml:space="preserve"> </w:t>
      </w:r>
      <w:r>
        <w:rPr>
          <w:sz w:val="28"/>
        </w:rPr>
        <w:t>чем</w:t>
      </w:r>
      <w:r>
        <w:rPr>
          <w:spacing w:val="8"/>
          <w:sz w:val="28"/>
        </w:rPr>
        <w:t xml:space="preserve"> </w:t>
      </w:r>
      <w:r>
        <w:rPr>
          <w:sz w:val="28"/>
        </w:rPr>
        <w:t>играю?»,</w:t>
      </w:r>
      <w:r>
        <w:rPr>
          <w:spacing w:val="11"/>
          <w:sz w:val="28"/>
        </w:rPr>
        <w:t xml:space="preserve"> </w:t>
      </w:r>
      <w:r>
        <w:rPr>
          <w:sz w:val="28"/>
        </w:rPr>
        <w:t>«Музыкальные</w:t>
      </w:r>
      <w:r>
        <w:rPr>
          <w:spacing w:val="12"/>
          <w:sz w:val="28"/>
        </w:rPr>
        <w:t xml:space="preserve"> </w:t>
      </w:r>
      <w:r>
        <w:rPr>
          <w:sz w:val="28"/>
        </w:rPr>
        <w:t>загадки»,</w:t>
      </w:r>
    </w:p>
    <w:p w:rsidR="004E6BCB" w:rsidRDefault="004E6BCB" w:rsidP="004E6BCB">
      <w:pPr>
        <w:pStyle w:val="a3"/>
        <w:spacing w:before="1" w:line="322" w:lineRule="exact"/>
        <w:ind w:firstLine="0"/>
      </w:pPr>
      <w:r>
        <w:t>«Музыкальный</w:t>
      </w:r>
      <w:r>
        <w:rPr>
          <w:spacing w:val="-2"/>
        </w:rPr>
        <w:t xml:space="preserve"> </w:t>
      </w:r>
      <w:r>
        <w:t>домик».</w:t>
      </w:r>
    </w:p>
    <w:p w:rsidR="004E6BCB" w:rsidRDefault="004E6BCB" w:rsidP="004E6BCB">
      <w:pPr>
        <w:ind w:left="762" w:right="664" w:firstLine="566"/>
        <w:jc w:val="both"/>
        <w:rPr>
          <w:sz w:val="28"/>
        </w:rPr>
      </w:pPr>
      <w:r>
        <w:rPr>
          <w:i/>
          <w:sz w:val="28"/>
        </w:rPr>
        <w:t>Развитие</w:t>
      </w:r>
      <w:r>
        <w:rPr>
          <w:i/>
          <w:spacing w:val="1"/>
          <w:sz w:val="28"/>
        </w:rPr>
        <w:t xml:space="preserve"> </w:t>
      </w:r>
      <w:r>
        <w:rPr>
          <w:i/>
          <w:sz w:val="28"/>
        </w:rPr>
        <w:t>диатонического</w:t>
      </w:r>
      <w:r>
        <w:rPr>
          <w:i/>
          <w:spacing w:val="1"/>
          <w:sz w:val="28"/>
        </w:rPr>
        <w:t xml:space="preserve"> </w:t>
      </w:r>
      <w:r>
        <w:rPr>
          <w:i/>
          <w:sz w:val="28"/>
        </w:rPr>
        <w:t>слуха</w:t>
      </w:r>
      <w:r>
        <w:rPr>
          <w:sz w:val="28"/>
        </w:rPr>
        <w:t>.</w:t>
      </w:r>
      <w:r>
        <w:rPr>
          <w:spacing w:val="1"/>
          <w:sz w:val="28"/>
        </w:rPr>
        <w:t xml:space="preserve"> </w:t>
      </w:r>
      <w:r>
        <w:rPr>
          <w:sz w:val="28"/>
        </w:rPr>
        <w:t>«Громко,</w:t>
      </w:r>
      <w:r>
        <w:rPr>
          <w:spacing w:val="1"/>
          <w:sz w:val="28"/>
        </w:rPr>
        <w:t xml:space="preserve"> </w:t>
      </w:r>
      <w:r>
        <w:rPr>
          <w:sz w:val="28"/>
        </w:rPr>
        <w:t>тихо</w:t>
      </w:r>
      <w:r>
        <w:rPr>
          <w:spacing w:val="1"/>
          <w:sz w:val="28"/>
        </w:rPr>
        <w:t xml:space="preserve"> </w:t>
      </w:r>
      <w:r>
        <w:rPr>
          <w:sz w:val="28"/>
        </w:rPr>
        <w:t>запоем»,</w:t>
      </w:r>
      <w:r>
        <w:rPr>
          <w:spacing w:val="1"/>
          <w:sz w:val="28"/>
        </w:rPr>
        <w:t xml:space="preserve"> </w:t>
      </w:r>
      <w:r>
        <w:rPr>
          <w:sz w:val="28"/>
        </w:rPr>
        <w:t>«Звенящие</w:t>
      </w:r>
      <w:r>
        <w:rPr>
          <w:spacing w:val="1"/>
          <w:sz w:val="28"/>
        </w:rPr>
        <w:t xml:space="preserve"> </w:t>
      </w:r>
      <w:r>
        <w:rPr>
          <w:sz w:val="28"/>
        </w:rPr>
        <w:t>колокольчики».</w:t>
      </w:r>
    </w:p>
    <w:p w:rsidR="004E6BCB" w:rsidRDefault="004E6BCB" w:rsidP="004E6BCB">
      <w:pPr>
        <w:ind w:left="762" w:right="662" w:firstLine="566"/>
        <w:jc w:val="both"/>
        <w:rPr>
          <w:sz w:val="28"/>
        </w:rPr>
      </w:pPr>
      <w:r>
        <w:rPr>
          <w:i/>
          <w:sz w:val="28"/>
        </w:rPr>
        <w:t>Развитие</w:t>
      </w:r>
      <w:r>
        <w:rPr>
          <w:i/>
          <w:spacing w:val="1"/>
          <w:sz w:val="28"/>
        </w:rPr>
        <w:t xml:space="preserve"> </w:t>
      </w:r>
      <w:r>
        <w:rPr>
          <w:i/>
          <w:sz w:val="28"/>
        </w:rPr>
        <w:t>восприятия</w:t>
      </w:r>
      <w:r>
        <w:rPr>
          <w:i/>
          <w:spacing w:val="1"/>
          <w:sz w:val="28"/>
        </w:rPr>
        <w:t xml:space="preserve"> </w:t>
      </w:r>
      <w:r>
        <w:rPr>
          <w:i/>
          <w:sz w:val="28"/>
        </w:rPr>
        <w:t>музыки</w:t>
      </w:r>
      <w:r>
        <w:rPr>
          <w:i/>
          <w:spacing w:val="1"/>
          <w:sz w:val="28"/>
        </w:rPr>
        <w:t xml:space="preserve"> </w:t>
      </w:r>
      <w:r>
        <w:rPr>
          <w:i/>
          <w:sz w:val="28"/>
        </w:rPr>
        <w:t>и</w:t>
      </w:r>
      <w:r>
        <w:rPr>
          <w:i/>
          <w:spacing w:val="1"/>
          <w:sz w:val="28"/>
        </w:rPr>
        <w:t xml:space="preserve"> </w:t>
      </w:r>
      <w:r>
        <w:rPr>
          <w:i/>
          <w:sz w:val="28"/>
        </w:rPr>
        <w:t>музыкальной</w:t>
      </w:r>
      <w:r>
        <w:rPr>
          <w:i/>
          <w:spacing w:val="1"/>
          <w:sz w:val="28"/>
        </w:rPr>
        <w:t xml:space="preserve"> </w:t>
      </w:r>
      <w:r>
        <w:rPr>
          <w:i/>
          <w:sz w:val="28"/>
        </w:rPr>
        <w:t>памяти.</w:t>
      </w:r>
      <w:r>
        <w:rPr>
          <w:i/>
          <w:spacing w:val="1"/>
          <w:sz w:val="28"/>
        </w:rPr>
        <w:t xml:space="preserve"> </w:t>
      </w:r>
      <w:r>
        <w:rPr>
          <w:sz w:val="28"/>
        </w:rPr>
        <w:t>«Будь</w:t>
      </w:r>
      <w:r>
        <w:rPr>
          <w:spacing w:val="1"/>
          <w:sz w:val="28"/>
        </w:rPr>
        <w:t xml:space="preserve"> </w:t>
      </w:r>
      <w:r>
        <w:rPr>
          <w:sz w:val="28"/>
        </w:rPr>
        <w:t>внимательным»,</w:t>
      </w:r>
      <w:r>
        <w:rPr>
          <w:spacing w:val="57"/>
          <w:sz w:val="28"/>
        </w:rPr>
        <w:t xml:space="preserve"> </w:t>
      </w:r>
      <w:r>
        <w:rPr>
          <w:sz w:val="28"/>
        </w:rPr>
        <w:t>«Буратино»,</w:t>
      </w:r>
      <w:r>
        <w:rPr>
          <w:spacing w:val="56"/>
          <w:sz w:val="28"/>
        </w:rPr>
        <w:t xml:space="preserve"> </w:t>
      </w:r>
      <w:r>
        <w:rPr>
          <w:sz w:val="28"/>
        </w:rPr>
        <w:t>«Музыкальный</w:t>
      </w:r>
      <w:r>
        <w:rPr>
          <w:spacing w:val="57"/>
          <w:sz w:val="28"/>
        </w:rPr>
        <w:t xml:space="preserve"> </w:t>
      </w:r>
      <w:r>
        <w:rPr>
          <w:sz w:val="28"/>
        </w:rPr>
        <w:t>магазин»,</w:t>
      </w:r>
      <w:r>
        <w:rPr>
          <w:spacing w:val="57"/>
          <w:sz w:val="28"/>
        </w:rPr>
        <w:t xml:space="preserve"> </w:t>
      </w:r>
      <w:r>
        <w:rPr>
          <w:sz w:val="28"/>
        </w:rPr>
        <w:t>«Времена</w:t>
      </w:r>
      <w:r>
        <w:rPr>
          <w:spacing w:val="57"/>
          <w:sz w:val="28"/>
        </w:rPr>
        <w:t xml:space="preserve"> </w:t>
      </w:r>
      <w:r>
        <w:rPr>
          <w:sz w:val="28"/>
        </w:rPr>
        <w:t>года»,</w:t>
      </w:r>
    </w:p>
    <w:p w:rsidR="004E6BCB" w:rsidRDefault="004E6BCB" w:rsidP="004E6BCB">
      <w:pPr>
        <w:pStyle w:val="a3"/>
        <w:spacing w:line="321" w:lineRule="exact"/>
        <w:ind w:firstLine="0"/>
      </w:pPr>
      <w:r>
        <w:t>«Наши</w:t>
      </w:r>
      <w:r>
        <w:rPr>
          <w:spacing w:val="-3"/>
        </w:rPr>
        <w:t xml:space="preserve"> </w:t>
      </w:r>
      <w:r>
        <w:t>песни».</w:t>
      </w:r>
    </w:p>
    <w:p w:rsidR="004E6BCB" w:rsidRDefault="004E6BCB" w:rsidP="004E6BCB">
      <w:pPr>
        <w:spacing w:line="242" w:lineRule="auto"/>
        <w:ind w:left="762" w:right="663" w:firstLine="566"/>
        <w:jc w:val="both"/>
        <w:rPr>
          <w:sz w:val="28"/>
        </w:rPr>
      </w:pPr>
      <w:r>
        <w:rPr>
          <w:i/>
          <w:spacing w:val="-1"/>
          <w:sz w:val="28"/>
        </w:rPr>
        <w:t>Инсценировки</w:t>
      </w:r>
      <w:r>
        <w:rPr>
          <w:i/>
          <w:spacing w:val="-16"/>
          <w:sz w:val="28"/>
        </w:rPr>
        <w:t xml:space="preserve"> </w:t>
      </w:r>
      <w:r>
        <w:rPr>
          <w:i/>
          <w:spacing w:val="-1"/>
          <w:sz w:val="28"/>
        </w:rPr>
        <w:t>и</w:t>
      </w:r>
      <w:r>
        <w:rPr>
          <w:i/>
          <w:spacing w:val="-16"/>
          <w:sz w:val="28"/>
        </w:rPr>
        <w:t xml:space="preserve"> </w:t>
      </w:r>
      <w:r>
        <w:rPr>
          <w:i/>
          <w:spacing w:val="-1"/>
          <w:sz w:val="28"/>
        </w:rPr>
        <w:t>музыкальные</w:t>
      </w:r>
      <w:r>
        <w:rPr>
          <w:i/>
          <w:spacing w:val="-18"/>
          <w:sz w:val="28"/>
        </w:rPr>
        <w:t xml:space="preserve"> </w:t>
      </w:r>
      <w:r>
        <w:rPr>
          <w:i/>
          <w:sz w:val="28"/>
        </w:rPr>
        <w:t>спектакли.</w:t>
      </w:r>
      <w:r>
        <w:rPr>
          <w:i/>
          <w:spacing w:val="-11"/>
          <w:sz w:val="28"/>
        </w:rPr>
        <w:t xml:space="preserve"> </w:t>
      </w:r>
      <w:r>
        <w:rPr>
          <w:sz w:val="28"/>
        </w:rPr>
        <w:t>«Где</w:t>
      </w:r>
      <w:r>
        <w:rPr>
          <w:spacing w:val="-14"/>
          <w:sz w:val="28"/>
        </w:rPr>
        <w:t xml:space="preserve"> </w:t>
      </w:r>
      <w:r>
        <w:rPr>
          <w:sz w:val="28"/>
        </w:rPr>
        <w:t>был,</w:t>
      </w:r>
      <w:r>
        <w:rPr>
          <w:spacing w:val="-15"/>
          <w:sz w:val="28"/>
        </w:rPr>
        <w:t xml:space="preserve"> </w:t>
      </w:r>
      <w:r>
        <w:rPr>
          <w:sz w:val="28"/>
        </w:rPr>
        <w:t>Иванушка?»,</w:t>
      </w:r>
      <w:r>
        <w:rPr>
          <w:spacing w:val="-18"/>
          <w:sz w:val="28"/>
        </w:rPr>
        <w:t xml:space="preserve"> </w:t>
      </w:r>
      <w:r>
        <w:rPr>
          <w:sz w:val="28"/>
        </w:rPr>
        <w:t>рус.</w:t>
      </w:r>
      <w:r>
        <w:rPr>
          <w:spacing w:val="-15"/>
          <w:sz w:val="28"/>
        </w:rPr>
        <w:t xml:space="preserve"> </w:t>
      </w:r>
      <w:r>
        <w:rPr>
          <w:sz w:val="28"/>
        </w:rPr>
        <w:t>нар.</w:t>
      </w:r>
      <w:r>
        <w:rPr>
          <w:spacing w:val="-68"/>
          <w:sz w:val="28"/>
        </w:rPr>
        <w:t xml:space="preserve"> </w:t>
      </w:r>
      <w:r>
        <w:rPr>
          <w:sz w:val="28"/>
        </w:rPr>
        <w:t>мелодия,</w:t>
      </w:r>
      <w:r>
        <w:rPr>
          <w:spacing w:val="21"/>
          <w:sz w:val="28"/>
        </w:rPr>
        <w:t xml:space="preserve"> </w:t>
      </w:r>
      <w:r>
        <w:rPr>
          <w:sz w:val="28"/>
        </w:rPr>
        <w:t>обраб.</w:t>
      </w:r>
      <w:r>
        <w:rPr>
          <w:spacing w:val="20"/>
          <w:sz w:val="28"/>
        </w:rPr>
        <w:t xml:space="preserve"> </w:t>
      </w:r>
      <w:r>
        <w:rPr>
          <w:sz w:val="28"/>
        </w:rPr>
        <w:t>М.</w:t>
      </w:r>
      <w:r>
        <w:rPr>
          <w:spacing w:val="21"/>
          <w:sz w:val="28"/>
        </w:rPr>
        <w:t xml:space="preserve"> </w:t>
      </w:r>
      <w:r>
        <w:rPr>
          <w:sz w:val="28"/>
        </w:rPr>
        <w:t>Иорданского;</w:t>
      </w:r>
      <w:r>
        <w:rPr>
          <w:spacing w:val="25"/>
          <w:sz w:val="28"/>
        </w:rPr>
        <w:t xml:space="preserve"> </w:t>
      </w:r>
      <w:r>
        <w:rPr>
          <w:sz w:val="28"/>
        </w:rPr>
        <w:t>«Моя</w:t>
      </w:r>
      <w:r>
        <w:rPr>
          <w:spacing w:val="21"/>
          <w:sz w:val="28"/>
        </w:rPr>
        <w:t xml:space="preserve"> </w:t>
      </w:r>
      <w:r>
        <w:rPr>
          <w:sz w:val="28"/>
        </w:rPr>
        <w:t>любимая</w:t>
      </w:r>
      <w:r>
        <w:rPr>
          <w:spacing w:val="25"/>
          <w:sz w:val="28"/>
        </w:rPr>
        <w:t xml:space="preserve"> </w:t>
      </w:r>
      <w:r>
        <w:rPr>
          <w:sz w:val="28"/>
        </w:rPr>
        <w:t>кукла»,</w:t>
      </w:r>
      <w:r>
        <w:rPr>
          <w:spacing w:val="23"/>
          <w:sz w:val="28"/>
        </w:rPr>
        <w:t xml:space="preserve"> </w:t>
      </w:r>
      <w:r>
        <w:rPr>
          <w:sz w:val="28"/>
        </w:rPr>
        <w:t>автор</w:t>
      </w:r>
      <w:r>
        <w:rPr>
          <w:spacing w:val="22"/>
          <w:sz w:val="28"/>
        </w:rPr>
        <w:t xml:space="preserve"> </w:t>
      </w:r>
      <w:r>
        <w:rPr>
          <w:sz w:val="28"/>
        </w:rPr>
        <w:t>Т.</w:t>
      </w:r>
      <w:r>
        <w:rPr>
          <w:spacing w:val="21"/>
          <w:sz w:val="28"/>
        </w:rPr>
        <w:t xml:space="preserve"> </w:t>
      </w:r>
      <w:r>
        <w:rPr>
          <w:sz w:val="28"/>
        </w:rPr>
        <w:t>Коренева;</w:t>
      </w:r>
    </w:p>
    <w:p w:rsidR="004E6BCB" w:rsidRDefault="004E6BCB" w:rsidP="004E6BCB">
      <w:pPr>
        <w:pStyle w:val="a3"/>
        <w:spacing w:line="317" w:lineRule="exact"/>
        <w:ind w:firstLine="0"/>
      </w:pPr>
      <w:r>
        <w:t>«Полянка»</w:t>
      </w:r>
      <w:r>
        <w:rPr>
          <w:spacing w:val="-3"/>
        </w:rPr>
        <w:t xml:space="preserve"> </w:t>
      </w:r>
      <w:r>
        <w:t>(музыкальная</w:t>
      </w:r>
      <w:r>
        <w:rPr>
          <w:spacing w:val="-3"/>
        </w:rPr>
        <w:t xml:space="preserve"> </w:t>
      </w:r>
      <w:r>
        <w:t>играсказка),</w:t>
      </w:r>
      <w:r>
        <w:rPr>
          <w:spacing w:val="-2"/>
        </w:rPr>
        <w:t xml:space="preserve"> </w:t>
      </w:r>
      <w:r>
        <w:t>муз.</w:t>
      </w:r>
      <w:r>
        <w:rPr>
          <w:spacing w:val="-4"/>
        </w:rPr>
        <w:t xml:space="preserve"> </w:t>
      </w:r>
      <w:r>
        <w:t>Т.</w:t>
      </w:r>
      <w:r>
        <w:rPr>
          <w:spacing w:val="-3"/>
        </w:rPr>
        <w:t xml:space="preserve"> </w:t>
      </w:r>
      <w:r>
        <w:t>Вилькорейской.</w:t>
      </w:r>
    </w:p>
    <w:p w:rsidR="004E6BCB" w:rsidRDefault="004E6BCB" w:rsidP="004E6BCB">
      <w:pPr>
        <w:pStyle w:val="a3"/>
        <w:ind w:right="662"/>
      </w:pPr>
      <w:r>
        <w:rPr>
          <w:i/>
        </w:rPr>
        <w:t>Развитие</w:t>
      </w:r>
      <w:r>
        <w:rPr>
          <w:i/>
          <w:spacing w:val="1"/>
        </w:rPr>
        <w:t xml:space="preserve"> </w:t>
      </w:r>
      <w:r>
        <w:rPr>
          <w:i/>
        </w:rPr>
        <w:t>танцевально-игрового</w:t>
      </w:r>
      <w:r>
        <w:rPr>
          <w:i/>
          <w:spacing w:val="70"/>
        </w:rPr>
        <w:t xml:space="preserve"> </w:t>
      </w:r>
      <w:r>
        <w:rPr>
          <w:i/>
        </w:rPr>
        <w:t>творчества</w:t>
      </w:r>
      <w:r>
        <w:rPr>
          <w:i/>
          <w:spacing w:val="70"/>
        </w:rPr>
        <w:t xml:space="preserve"> </w:t>
      </w:r>
      <w:r>
        <w:t>«Я</w:t>
      </w:r>
      <w:r>
        <w:rPr>
          <w:spacing w:val="70"/>
        </w:rPr>
        <w:t xml:space="preserve"> </w:t>
      </w:r>
      <w:r>
        <w:t>полю,</w:t>
      </w:r>
      <w:r>
        <w:rPr>
          <w:spacing w:val="70"/>
        </w:rPr>
        <w:t xml:space="preserve"> </w:t>
      </w:r>
      <w:r>
        <w:t>полю</w:t>
      </w:r>
      <w:r>
        <w:rPr>
          <w:spacing w:val="70"/>
        </w:rPr>
        <w:t xml:space="preserve"> </w:t>
      </w:r>
      <w:r>
        <w:t>лук»,</w:t>
      </w:r>
      <w:r>
        <w:rPr>
          <w:spacing w:val="1"/>
        </w:rPr>
        <w:t xml:space="preserve"> </w:t>
      </w:r>
      <w:r>
        <w:t>муз. Е. Тиличеевой; «Вальс кошки», муз. В. Золотарева; «Гори, гори ясно!»,</w:t>
      </w:r>
      <w:r>
        <w:rPr>
          <w:spacing w:val="1"/>
        </w:rPr>
        <w:t xml:space="preserve"> </w:t>
      </w:r>
      <w:r>
        <w:rPr>
          <w:spacing w:val="-1"/>
        </w:rPr>
        <w:t>рус.</w:t>
      </w:r>
      <w:r>
        <w:rPr>
          <w:spacing w:val="-16"/>
        </w:rPr>
        <w:t xml:space="preserve"> </w:t>
      </w:r>
      <w:r>
        <w:rPr>
          <w:spacing w:val="-1"/>
        </w:rPr>
        <w:t>нар.</w:t>
      </w:r>
      <w:r>
        <w:rPr>
          <w:spacing w:val="-16"/>
        </w:rPr>
        <w:t xml:space="preserve"> </w:t>
      </w:r>
      <w:r>
        <w:t>мелодия,</w:t>
      </w:r>
      <w:r>
        <w:rPr>
          <w:spacing w:val="-18"/>
        </w:rPr>
        <w:t xml:space="preserve"> </w:t>
      </w:r>
      <w:r>
        <w:t>обраб.</w:t>
      </w:r>
      <w:r>
        <w:rPr>
          <w:spacing w:val="-16"/>
        </w:rPr>
        <w:t xml:space="preserve"> </w:t>
      </w:r>
      <w:r>
        <w:t>Р.</w:t>
      </w:r>
      <w:r>
        <w:rPr>
          <w:spacing w:val="-16"/>
        </w:rPr>
        <w:t xml:space="preserve"> </w:t>
      </w:r>
      <w:r>
        <w:t>Рустамова;</w:t>
      </w:r>
      <w:r>
        <w:rPr>
          <w:spacing w:val="-13"/>
        </w:rPr>
        <w:t xml:space="preserve"> </w:t>
      </w:r>
      <w:r>
        <w:t>«А</w:t>
      </w:r>
      <w:r>
        <w:rPr>
          <w:spacing w:val="-14"/>
        </w:rPr>
        <w:t xml:space="preserve"> </w:t>
      </w:r>
      <w:r>
        <w:t>я</w:t>
      </w:r>
      <w:r>
        <w:rPr>
          <w:spacing w:val="-17"/>
        </w:rPr>
        <w:t xml:space="preserve"> </w:t>
      </w:r>
      <w:r>
        <w:t>по</w:t>
      </w:r>
      <w:r>
        <w:rPr>
          <w:spacing w:val="-14"/>
        </w:rPr>
        <w:t xml:space="preserve"> </w:t>
      </w:r>
      <w:r>
        <w:t>лугу»,</w:t>
      </w:r>
      <w:r>
        <w:rPr>
          <w:spacing w:val="-16"/>
        </w:rPr>
        <w:t xml:space="preserve"> </w:t>
      </w:r>
      <w:r>
        <w:t>рус.</w:t>
      </w:r>
      <w:r>
        <w:rPr>
          <w:spacing w:val="-16"/>
        </w:rPr>
        <w:t xml:space="preserve"> </w:t>
      </w:r>
      <w:r>
        <w:t>нар.</w:t>
      </w:r>
      <w:r>
        <w:rPr>
          <w:spacing w:val="-16"/>
        </w:rPr>
        <w:t xml:space="preserve"> </w:t>
      </w:r>
      <w:r>
        <w:t>мелодия,</w:t>
      </w:r>
      <w:r>
        <w:rPr>
          <w:spacing w:val="-15"/>
        </w:rPr>
        <w:t xml:space="preserve"> </w:t>
      </w:r>
      <w:r>
        <w:t>обраб.</w:t>
      </w:r>
      <w:r>
        <w:rPr>
          <w:spacing w:val="-67"/>
        </w:rPr>
        <w:t xml:space="preserve"> </w:t>
      </w:r>
      <w:r>
        <w:t>Т.</w:t>
      </w:r>
      <w:r>
        <w:rPr>
          <w:spacing w:val="-3"/>
        </w:rPr>
        <w:t xml:space="preserve"> </w:t>
      </w:r>
      <w:r>
        <w:t>Смирновой.</w:t>
      </w:r>
    </w:p>
    <w:p w:rsidR="004E6BCB" w:rsidRDefault="004E6BCB" w:rsidP="004E6BCB">
      <w:pPr>
        <w:ind w:left="762" w:right="662" w:firstLine="566"/>
        <w:jc w:val="both"/>
        <w:rPr>
          <w:sz w:val="28"/>
        </w:rPr>
      </w:pPr>
      <w:r>
        <w:rPr>
          <w:i/>
          <w:spacing w:val="-1"/>
          <w:sz w:val="28"/>
        </w:rPr>
        <w:t>Игра</w:t>
      </w:r>
      <w:r>
        <w:rPr>
          <w:i/>
          <w:spacing w:val="-13"/>
          <w:sz w:val="28"/>
        </w:rPr>
        <w:t xml:space="preserve"> </w:t>
      </w:r>
      <w:r>
        <w:rPr>
          <w:i/>
          <w:spacing w:val="-1"/>
          <w:sz w:val="28"/>
        </w:rPr>
        <w:t>на</w:t>
      </w:r>
      <w:r>
        <w:rPr>
          <w:i/>
          <w:spacing w:val="-13"/>
          <w:sz w:val="28"/>
        </w:rPr>
        <w:t xml:space="preserve"> </w:t>
      </w:r>
      <w:r>
        <w:rPr>
          <w:i/>
          <w:spacing w:val="-1"/>
          <w:sz w:val="28"/>
        </w:rPr>
        <w:t>детских</w:t>
      </w:r>
      <w:r>
        <w:rPr>
          <w:i/>
          <w:spacing w:val="-17"/>
          <w:sz w:val="28"/>
        </w:rPr>
        <w:t xml:space="preserve"> </w:t>
      </w:r>
      <w:r>
        <w:rPr>
          <w:i/>
          <w:spacing w:val="-1"/>
          <w:sz w:val="28"/>
        </w:rPr>
        <w:t>музыкальных</w:t>
      </w:r>
      <w:r>
        <w:rPr>
          <w:i/>
          <w:spacing w:val="-17"/>
          <w:sz w:val="28"/>
        </w:rPr>
        <w:t xml:space="preserve"> </w:t>
      </w:r>
      <w:r>
        <w:rPr>
          <w:i/>
          <w:sz w:val="28"/>
        </w:rPr>
        <w:t>инструментах.</w:t>
      </w:r>
      <w:r>
        <w:rPr>
          <w:i/>
          <w:spacing w:val="-11"/>
          <w:sz w:val="28"/>
        </w:rPr>
        <w:t xml:space="preserve"> </w:t>
      </w:r>
      <w:r>
        <w:rPr>
          <w:sz w:val="28"/>
        </w:rPr>
        <w:t>«Дон-дон»,</w:t>
      </w:r>
      <w:r>
        <w:rPr>
          <w:spacing w:val="-17"/>
          <w:sz w:val="28"/>
        </w:rPr>
        <w:t xml:space="preserve"> </w:t>
      </w:r>
      <w:r>
        <w:rPr>
          <w:sz w:val="28"/>
        </w:rPr>
        <w:t>рус.</w:t>
      </w:r>
      <w:r>
        <w:rPr>
          <w:spacing w:val="-15"/>
          <w:sz w:val="28"/>
        </w:rPr>
        <w:t xml:space="preserve"> </w:t>
      </w:r>
      <w:r>
        <w:rPr>
          <w:sz w:val="28"/>
        </w:rPr>
        <w:t>нар.</w:t>
      </w:r>
      <w:r>
        <w:rPr>
          <w:spacing w:val="-16"/>
          <w:sz w:val="28"/>
        </w:rPr>
        <w:t xml:space="preserve"> </w:t>
      </w:r>
      <w:r>
        <w:rPr>
          <w:sz w:val="28"/>
        </w:rPr>
        <w:t>песня,</w:t>
      </w:r>
      <w:r>
        <w:rPr>
          <w:spacing w:val="-68"/>
          <w:sz w:val="28"/>
        </w:rPr>
        <w:t xml:space="preserve"> </w:t>
      </w:r>
      <w:r>
        <w:rPr>
          <w:sz w:val="28"/>
        </w:rPr>
        <w:t>обраб.</w:t>
      </w:r>
      <w:r>
        <w:rPr>
          <w:spacing w:val="1"/>
          <w:sz w:val="28"/>
        </w:rPr>
        <w:t xml:space="preserve"> </w:t>
      </w:r>
      <w:r>
        <w:rPr>
          <w:sz w:val="28"/>
        </w:rPr>
        <w:t>Р.</w:t>
      </w:r>
      <w:r>
        <w:rPr>
          <w:spacing w:val="1"/>
          <w:sz w:val="28"/>
        </w:rPr>
        <w:t xml:space="preserve"> </w:t>
      </w:r>
      <w:r>
        <w:rPr>
          <w:sz w:val="28"/>
        </w:rPr>
        <w:t>Рустамова;</w:t>
      </w:r>
      <w:r>
        <w:rPr>
          <w:spacing w:val="1"/>
          <w:sz w:val="28"/>
        </w:rPr>
        <w:t xml:space="preserve"> </w:t>
      </w:r>
      <w:r>
        <w:rPr>
          <w:sz w:val="28"/>
        </w:rPr>
        <w:t>«Гори,</w:t>
      </w:r>
      <w:r>
        <w:rPr>
          <w:spacing w:val="1"/>
          <w:sz w:val="28"/>
        </w:rPr>
        <w:t xml:space="preserve"> </w:t>
      </w:r>
      <w:r>
        <w:rPr>
          <w:sz w:val="28"/>
        </w:rPr>
        <w:t>гори</w:t>
      </w:r>
      <w:r>
        <w:rPr>
          <w:spacing w:val="70"/>
          <w:sz w:val="28"/>
        </w:rPr>
        <w:t xml:space="preserve"> </w:t>
      </w:r>
      <w:r>
        <w:rPr>
          <w:sz w:val="28"/>
        </w:rPr>
        <w:t>ясно!»,</w:t>
      </w:r>
      <w:r>
        <w:rPr>
          <w:spacing w:val="70"/>
          <w:sz w:val="28"/>
        </w:rPr>
        <w:t xml:space="preserve"> </w:t>
      </w:r>
      <w:r>
        <w:rPr>
          <w:sz w:val="28"/>
        </w:rPr>
        <w:t>рус.</w:t>
      </w:r>
      <w:r>
        <w:rPr>
          <w:spacing w:val="70"/>
          <w:sz w:val="28"/>
        </w:rPr>
        <w:t xml:space="preserve"> </w:t>
      </w:r>
      <w:r>
        <w:rPr>
          <w:sz w:val="28"/>
        </w:rPr>
        <w:t>нар.</w:t>
      </w:r>
      <w:r>
        <w:rPr>
          <w:spacing w:val="70"/>
          <w:sz w:val="28"/>
        </w:rPr>
        <w:t xml:space="preserve"> </w:t>
      </w:r>
      <w:r>
        <w:rPr>
          <w:sz w:val="28"/>
        </w:rPr>
        <w:t>мелодия;</w:t>
      </w:r>
      <w:r>
        <w:rPr>
          <w:spacing w:val="70"/>
          <w:sz w:val="28"/>
        </w:rPr>
        <w:t xml:space="preserve"> </w:t>
      </w:r>
      <w:r>
        <w:rPr>
          <w:sz w:val="28"/>
        </w:rPr>
        <w:t>««Часики»,</w:t>
      </w:r>
      <w:r>
        <w:rPr>
          <w:spacing w:val="1"/>
          <w:sz w:val="28"/>
        </w:rPr>
        <w:t xml:space="preserve"> </w:t>
      </w:r>
      <w:r>
        <w:rPr>
          <w:sz w:val="28"/>
        </w:rPr>
        <w:t>муз.</w:t>
      </w:r>
      <w:r>
        <w:rPr>
          <w:spacing w:val="-3"/>
          <w:sz w:val="28"/>
        </w:rPr>
        <w:t xml:space="preserve"> </w:t>
      </w:r>
      <w:r>
        <w:rPr>
          <w:sz w:val="28"/>
        </w:rPr>
        <w:t>С.</w:t>
      </w:r>
      <w:r>
        <w:rPr>
          <w:spacing w:val="-1"/>
          <w:sz w:val="28"/>
        </w:rPr>
        <w:t xml:space="preserve"> </w:t>
      </w:r>
      <w:r>
        <w:rPr>
          <w:sz w:val="28"/>
        </w:rPr>
        <w:t>Вольфензона.</w:t>
      </w:r>
    </w:p>
    <w:p w:rsidR="004E6BCB" w:rsidRDefault="004E6BCB" w:rsidP="004E6BCB">
      <w:pPr>
        <w:pStyle w:val="2"/>
        <w:spacing w:line="321" w:lineRule="exact"/>
      </w:pPr>
      <w:r>
        <w:t>От</w:t>
      </w:r>
      <w:r>
        <w:rPr>
          <w:spacing w:val="-1"/>
        </w:rPr>
        <w:t xml:space="preserve"> </w:t>
      </w:r>
      <w:r>
        <w:t>6</w:t>
      </w:r>
      <w:r>
        <w:rPr>
          <w:spacing w:val="-1"/>
        </w:rPr>
        <w:t xml:space="preserve"> </w:t>
      </w:r>
      <w:r>
        <w:t>лет</w:t>
      </w:r>
      <w:r>
        <w:rPr>
          <w:spacing w:val="-1"/>
        </w:rPr>
        <w:t xml:space="preserve"> </w:t>
      </w:r>
      <w:r>
        <w:t>до</w:t>
      </w:r>
      <w:r>
        <w:rPr>
          <w:spacing w:val="1"/>
        </w:rPr>
        <w:t xml:space="preserve"> </w:t>
      </w:r>
      <w:r>
        <w:t>7</w:t>
      </w:r>
      <w:r>
        <w:rPr>
          <w:spacing w:val="-1"/>
        </w:rPr>
        <w:t xml:space="preserve"> </w:t>
      </w:r>
      <w:r>
        <w:t>лет</w:t>
      </w:r>
    </w:p>
    <w:p w:rsidR="004E6BCB" w:rsidRDefault="004E6BCB" w:rsidP="004E6BCB">
      <w:pPr>
        <w:pStyle w:val="a3"/>
        <w:spacing w:before="74" w:line="242" w:lineRule="auto"/>
        <w:ind w:right="664"/>
      </w:pPr>
      <w:r>
        <w:rPr>
          <w:i/>
        </w:rPr>
        <w:t>Слушание.</w:t>
      </w:r>
      <w:r>
        <w:rPr>
          <w:i/>
          <w:spacing w:val="-15"/>
        </w:rPr>
        <w:t xml:space="preserve"> </w:t>
      </w:r>
      <w:r>
        <w:t>«Колыбельная»,</w:t>
      </w:r>
      <w:r>
        <w:rPr>
          <w:spacing w:val="-13"/>
        </w:rPr>
        <w:t xml:space="preserve"> </w:t>
      </w:r>
      <w:r>
        <w:t>муз.</w:t>
      </w:r>
      <w:r>
        <w:rPr>
          <w:spacing w:val="-13"/>
        </w:rPr>
        <w:t xml:space="preserve"> </w:t>
      </w:r>
      <w:r>
        <w:t>В.</w:t>
      </w:r>
      <w:r>
        <w:rPr>
          <w:spacing w:val="-13"/>
        </w:rPr>
        <w:t xml:space="preserve"> </w:t>
      </w:r>
      <w:r>
        <w:t>Моцарта;</w:t>
      </w:r>
      <w:r>
        <w:rPr>
          <w:spacing w:val="-9"/>
        </w:rPr>
        <w:t xml:space="preserve"> </w:t>
      </w:r>
      <w:r>
        <w:t>«Осень»</w:t>
      </w:r>
      <w:r>
        <w:rPr>
          <w:spacing w:val="-11"/>
        </w:rPr>
        <w:t xml:space="preserve"> </w:t>
      </w:r>
      <w:r>
        <w:t>(из</w:t>
      </w:r>
      <w:r>
        <w:rPr>
          <w:spacing w:val="-14"/>
        </w:rPr>
        <w:t xml:space="preserve"> </w:t>
      </w:r>
      <w:r>
        <w:t>цикла</w:t>
      </w:r>
      <w:r>
        <w:rPr>
          <w:spacing w:val="-12"/>
        </w:rPr>
        <w:t xml:space="preserve"> </w:t>
      </w:r>
      <w:r>
        <w:t>«Времена</w:t>
      </w:r>
      <w:r>
        <w:rPr>
          <w:spacing w:val="-68"/>
        </w:rPr>
        <w:t xml:space="preserve"> </w:t>
      </w:r>
      <w:r>
        <w:t>года»</w:t>
      </w:r>
      <w:r>
        <w:rPr>
          <w:spacing w:val="33"/>
        </w:rPr>
        <w:t xml:space="preserve"> </w:t>
      </w:r>
      <w:r>
        <w:t>А.</w:t>
      </w:r>
      <w:r>
        <w:rPr>
          <w:spacing w:val="34"/>
        </w:rPr>
        <w:t xml:space="preserve"> </w:t>
      </w:r>
      <w:r>
        <w:t>Вивальди);</w:t>
      </w:r>
      <w:r>
        <w:rPr>
          <w:spacing w:val="38"/>
        </w:rPr>
        <w:t xml:space="preserve"> </w:t>
      </w:r>
      <w:r>
        <w:t>«Октябрь»</w:t>
      </w:r>
      <w:r>
        <w:rPr>
          <w:spacing w:val="37"/>
        </w:rPr>
        <w:t xml:space="preserve"> </w:t>
      </w:r>
      <w:r>
        <w:t>(из</w:t>
      </w:r>
      <w:r>
        <w:rPr>
          <w:spacing w:val="35"/>
        </w:rPr>
        <w:t xml:space="preserve"> </w:t>
      </w:r>
      <w:r>
        <w:t>цикла</w:t>
      </w:r>
      <w:r>
        <w:rPr>
          <w:spacing w:val="36"/>
        </w:rPr>
        <w:t xml:space="preserve"> </w:t>
      </w:r>
      <w:r>
        <w:t>«Времена</w:t>
      </w:r>
      <w:r>
        <w:rPr>
          <w:spacing w:val="34"/>
        </w:rPr>
        <w:t xml:space="preserve"> </w:t>
      </w:r>
      <w:r>
        <w:t>года»</w:t>
      </w:r>
      <w:r>
        <w:rPr>
          <w:spacing w:val="35"/>
        </w:rPr>
        <w:t xml:space="preserve"> </w:t>
      </w:r>
      <w:r>
        <w:t>П.</w:t>
      </w:r>
      <w:r>
        <w:rPr>
          <w:spacing w:val="34"/>
        </w:rPr>
        <w:t xml:space="preserve"> </w:t>
      </w:r>
      <w:r>
        <w:t>Чайковского);</w:t>
      </w:r>
    </w:p>
    <w:p w:rsidR="004E6BCB" w:rsidRDefault="004E6BCB" w:rsidP="004E6BCB">
      <w:pPr>
        <w:pStyle w:val="a3"/>
        <w:ind w:right="662" w:firstLine="0"/>
      </w:pPr>
      <w:r>
        <w:t>«Детская</w:t>
      </w:r>
      <w:r>
        <w:rPr>
          <w:spacing w:val="1"/>
        </w:rPr>
        <w:t xml:space="preserve"> </w:t>
      </w:r>
      <w:r>
        <w:t>полька»,</w:t>
      </w:r>
      <w:r>
        <w:rPr>
          <w:spacing w:val="1"/>
        </w:rPr>
        <w:t xml:space="preserve"> </w:t>
      </w:r>
      <w:r>
        <w:t>муз.</w:t>
      </w:r>
      <w:r>
        <w:rPr>
          <w:spacing w:val="1"/>
        </w:rPr>
        <w:t xml:space="preserve"> </w:t>
      </w:r>
      <w:r>
        <w:t>М.</w:t>
      </w:r>
      <w:r>
        <w:rPr>
          <w:spacing w:val="1"/>
        </w:rPr>
        <w:t xml:space="preserve"> </w:t>
      </w:r>
      <w:r>
        <w:t>Глинки;</w:t>
      </w:r>
      <w:r>
        <w:rPr>
          <w:spacing w:val="1"/>
        </w:rPr>
        <w:t xml:space="preserve"> </w:t>
      </w:r>
      <w:r>
        <w:t>«Море»,</w:t>
      </w:r>
      <w:r>
        <w:rPr>
          <w:spacing w:val="1"/>
        </w:rPr>
        <w:t xml:space="preserve"> </w:t>
      </w:r>
      <w:r>
        <w:t>«Белка»,</w:t>
      </w:r>
      <w:r>
        <w:rPr>
          <w:spacing w:val="1"/>
        </w:rPr>
        <w:t xml:space="preserve"> </w:t>
      </w:r>
      <w:r>
        <w:t>муз.</w:t>
      </w:r>
      <w:r>
        <w:rPr>
          <w:spacing w:val="1"/>
        </w:rPr>
        <w:t xml:space="preserve"> </w:t>
      </w:r>
      <w:r>
        <w:t>Н.</w:t>
      </w:r>
      <w:r>
        <w:rPr>
          <w:spacing w:val="1"/>
        </w:rPr>
        <w:t xml:space="preserve"> </w:t>
      </w:r>
      <w:r>
        <w:t>Римского-</w:t>
      </w:r>
      <w:r>
        <w:rPr>
          <w:spacing w:val="1"/>
        </w:rPr>
        <w:t xml:space="preserve"> </w:t>
      </w:r>
      <w:r>
        <w:t>Корсакова</w:t>
      </w:r>
      <w:r>
        <w:rPr>
          <w:spacing w:val="1"/>
        </w:rPr>
        <w:t xml:space="preserve"> </w:t>
      </w:r>
      <w:r>
        <w:t>(из</w:t>
      </w:r>
      <w:r>
        <w:rPr>
          <w:spacing w:val="1"/>
        </w:rPr>
        <w:t xml:space="preserve"> </w:t>
      </w:r>
      <w:r>
        <w:t>оперы</w:t>
      </w:r>
      <w:r>
        <w:rPr>
          <w:spacing w:val="70"/>
        </w:rPr>
        <w:t xml:space="preserve"> </w:t>
      </w:r>
      <w:r>
        <w:t>«Сказка</w:t>
      </w:r>
      <w:r>
        <w:rPr>
          <w:spacing w:val="70"/>
        </w:rPr>
        <w:t xml:space="preserve"> </w:t>
      </w:r>
      <w:r>
        <w:t>о</w:t>
      </w:r>
      <w:r>
        <w:rPr>
          <w:spacing w:val="70"/>
        </w:rPr>
        <w:t xml:space="preserve"> </w:t>
      </w:r>
      <w:r>
        <w:t>царе</w:t>
      </w:r>
      <w:r>
        <w:rPr>
          <w:spacing w:val="70"/>
        </w:rPr>
        <w:t xml:space="preserve"> </w:t>
      </w:r>
      <w:r>
        <w:t>Салтане»);</w:t>
      </w:r>
      <w:r>
        <w:rPr>
          <w:spacing w:val="70"/>
        </w:rPr>
        <w:t xml:space="preserve"> </w:t>
      </w:r>
      <w:r>
        <w:t>«Итальянская</w:t>
      </w:r>
      <w:r>
        <w:rPr>
          <w:spacing w:val="70"/>
        </w:rPr>
        <w:t xml:space="preserve"> </w:t>
      </w:r>
      <w:r>
        <w:t>полька»,</w:t>
      </w:r>
      <w:r>
        <w:rPr>
          <w:spacing w:val="1"/>
        </w:rPr>
        <w:t xml:space="preserve"> </w:t>
      </w:r>
      <w:r>
        <w:t>муз. С. Рахманинова; «Танец с саблями», муз. А. Хачатуряна; «Пляска птиц»,</w:t>
      </w:r>
      <w:r>
        <w:rPr>
          <w:spacing w:val="-67"/>
        </w:rPr>
        <w:t xml:space="preserve"> </w:t>
      </w:r>
      <w:r>
        <w:t>муз. Н. Римского-Корсакова (из оперы «Снегурочка»); «Рассвет на Москве-</w:t>
      </w:r>
      <w:r>
        <w:rPr>
          <w:spacing w:val="1"/>
        </w:rPr>
        <w:t xml:space="preserve"> </w:t>
      </w:r>
      <w:r>
        <w:t>реке»,</w:t>
      </w:r>
      <w:r>
        <w:rPr>
          <w:spacing w:val="-2"/>
        </w:rPr>
        <w:t xml:space="preserve"> </w:t>
      </w:r>
      <w:r>
        <w:t>муз.</w:t>
      </w:r>
      <w:r>
        <w:rPr>
          <w:spacing w:val="-2"/>
        </w:rPr>
        <w:t xml:space="preserve"> </w:t>
      </w:r>
      <w:r>
        <w:t>М.</w:t>
      </w:r>
      <w:r>
        <w:rPr>
          <w:spacing w:val="-1"/>
        </w:rPr>
        <w:t xml:space="preserve"> </w:t>
      </w:r>
      <w:r>
        <w:t>Мусоргского (вступление</w:t>
      </w:r>
      <w:r>
        <w:rPr>
          <w:spacing w:val="-2"/>
        </w:rPr>
        <w:t xml:space="preserve"> </w:t>
      </w:r>
      <w:r>
        <w:t>к</w:t>
      </w:r>
      <w:r>
        <w:rPr>
          <w:spacing w:val="-2"/>
        </w:rPr>
        <w:t xml:space="preserve"> </w:t>
      </w:r>
      <w:r>
        <w:t>опере «Хованщина»).</w:t>
      </w:r>
    </w:p>
    <w:p w:rsidR="004E6BCB" w:rsidRDefault="004E6BCB" w:rsidP="004E6BCB">
      <w:pPr>
        <w:spacing w:line="322" w:lineRule="exact"/>
        <w:ind w:left="1328"/>
        <w:rPr>
          <w:i/>
          <w:sz w:val="28"/>
        </w:rPr>
      </w:pPr>
      <w:r>
        <w:rPr>
          <w:i/>
          <w:sz w:val="28"/>
        </w:rPr>
        <w:t>Пение</w:t>
      </w:r>
    </w:p>
    <w:p w:rsidR="004E6BCB" w:rsidRDefault="004E6BCB" w:rsidP="004E6BCB">
      <w:pPr>
        <w:spacing w:line="322" w:lineRule="exact"/>
        <w:ind w:left="1328"/>
        <w:rPr>
          <w:sz w:val="28"/>
        </w:rPr>
      </w:pPr>
      <w:r>
        <w:rPr>
          <w:i/>
          <w:sz w:val="28"/>
        </w:rPr>
        <w:t>Упражнения</w:t>
      </w:r>
      <w:r>
        <w:rPr>
          <w:i/>
          <w:spacing w:val="80"/>
          <w:sz w:val="28"/>
        </w:rPr>
        <w:t xml:space="preserve"> </w:t>
      </w:r>
      <w:r>
        <w:rPr>
          <w:i/>
          <w:sz w:val="28"/>
        </w:rPr>
        <w:t>на</w:t>
      </w:r>
      <w:r>
        <w:rPr>
          <w:i/>
          <w:spacing w:val="80"/>
          <w:sz w:val="28"/>
        </w:rPr>
        <w:t xml:space="preserve"> </w:t>
      </w:r>
      <w:r>
        <w:rPr>
          <w:i/>
          <w:sz w:val="28"/>
        </w:rPr>
        <w:t>развитие</w:t>
      </w:r>
      <w:r>
        <w:rPr>
          <w:i/>
          <w:spacing w:val="82"/>
          <w:sz w:val="28"/>
        </w:rPr>
        <w:t xml:space="preserve"> </w:t>
      </w:r>
      <w:r>
        <w:rPr>
          <w:i/>
          <w:sz w:val="28"/>
        </w:rPr>
        <w:t>слуха</w:t>
      </w:r>
      <w:r>
        <w:rPr>
          <w:i/>
          <w:spacing w:val="79"/>
          <w:sz w:val="28"/>
        </w:rPr>
        <w:t xml:space="preserve"> </w:t>
      </w:r>
      <w:r>
        <w:rPr>
          <w:i/>
          <w:sz w:val="28"/>
        </w:rPr>
        <w:t>и</w:t>
      </w:r>
      <w:r>
        <w:rPr>
          <w:i/>
          <w:spacing w:val="83"/>
          <w:sz w:val="28"/>
        </w:rPr>
        <w:t xml:space="preserve"> </w:t>
      </w:r>
      <w:r>
        <w:rPr>
          <w:i/>
          <w:sz w:val="28"/>
        </w:rPr>
        <w:t>голоса.</w:t>
      </w:r>
      <w:r>
        <w:rPr>
          <w:i/>
          <w:spacing w:val="87"/>
          <w:sz w:val="28"/>
        </w:rPr>
        <w:t xml:space="preserve"> </w:t>
      </w:r>
      <w:r>
        <w:rPr>
          <w:sz w:val="28"/>
        </w:rPr>
        <w:t>«Бубенчики»,</w:t>
      </w:r>
      <w:r>
        <w:rPr>
          <w:spacing w:val="78"/>
          <w:sz w:val="28"/>
        </w:rPr>
        <w:t xml:space="preserve"> </w:t>
      </w:r>
      <w:r>
        <w:rPr>
          <w:sz w:val="28"/>
        </w:rPr>
        <w:t>«Наш</w:t>
      </w:r>
      <w:r>
        <w:rPr>
          <w:spacing w:val="82"/>
          <w:sz w:val="28"/>
        </w:rPr>
        <w:t xml:space="preserve"> </w:t>
      </w:r>
      <w:r>
        <w:rPr>
          <w:sz w:val="28"/>
        </w:rPr>
        <w:t>дом»,</w:t>
      </w:r>
    </w:p>
    <w:p w:rsidR="004E6BCB" w:rsidRDefault="004E6BCB" w:rsidP="004E6BCB">
      <w:pPr>
        <w:pStyle w:val="a3"/>
        <w:tabs>
          <w:tab w:val="left" w:pos="3421"/>
          <w:tab w:val="left" w:pos="4045"/>
          <w:tab w:val="left" w:pos="4654"/>
          <w:tab w:val="left" w:pos="6191"/>
          <w:tab w:val="left" w:pos="8179"/>
        </w:tabs>
        <w:ind w:right="662" w:firstLine="0"/>
        <w:jc w:val="left"/>
      </w:pPr>
      <w:r>
        <w:t>«Дудка»,</w:t>
      </w:r>
      <w:r>
        <w:rPr>
          <w:spacing w:val="54"/>
        </w:rPr>
        <w:t xml:space="preserve"> </w:t>
      </w:r>
      <w:r>
        <w:t>«Кукушечка»,</w:t>
      </w:r>
      <w:r>
        <w:rPr>
          <w:spacing w:val="55"/>
        </w:rPr>
        <w:t xml:space="preserve"> </w:t>
      </w:r>
      <w:r>
        <w:t>муз.</w:t>
      </w:r>
      <w:r>
        <w:rPr>
          <w:spacing w:val="51"/>
        </w:rPr>
        <w:t xml:space="preserve"> </w:t>
      </w:r>
      <w:r>
        <w:t>Е.</w:t>
      </w:r>
      <w:r>
        <w:rPr>
          <w:spacing w:val="55"/>
        </w:rPr>
        <w:t xml:space="preserve"> </w:t>
      </w:r>
      <w:r>
        <w:t>Тиличеевой,</w:t>
      </w:r>
      <w:r>
        <w:rPr>
          <w:spacing w:val="55"/>
        </w:rPr>
        <w:t xml:space="preserve"> </w:t>
      </w:r>
      <w:r>
        <w:t>сл.</w:t>
      </w:r>
      <w:r>
        <w:rPr>
          <w:spacing w:val="53"/>
        </w:rPr>
        <w:t xml:space="preserve"> </w:t>
      </w:r>
      <w:r>
        <w:t>М.</w:t>
      </w:r>
      <w:r>
        <w:rPr>
          <w:spacing w:val="55"/>
        </w:rPr>
        <w:t xml:space="preserve"> </w:t>
      </w:r>
      <w:r>
        <w:t>Долинова;</w:t>
      </w:r>
      <w:r>
        <w:rPr>
          <w:spacing w:val="59"/>
        </w:rPr>
        <w:t xml:space="preserve"> </w:t>
      </w:r>
      <w:r>
        <w:t>«В</w:t>
      </w:r>
      <w:r>
        <w:rPr>
          <w:spacing w:val="54"/>
        </w:rPr>
        <w:t xml:space="preserve"> </w:t>
      </w:r>
      <w:r>
        <w:t>школу»,</w:t>
      </w:r>
      <w:r>
        <w:rPr>
          <w:spacing w:val="-67"/>
        </w:rPr>
        <w:t xml:space="preserve"> </w:t>
      </w:r>
      <w:r>
        <w:t>муз.</w:t>
      </w:r>
      <w:r>
        <w:rPr>
          <w:spacing w:val="-2"/>
        </w:rPr>
        <w:t xml:space="preserve"> </w:t>
      </w:r>
      <w:r>
        <w:t>Е.</w:t>
      </w:r>
      <w:r>
        <w:rPr>
          <w:spacing w:val="-4"/>
        </w:rPr>
        <w:t xml:space="preserve"> </w:t>
      </w:r>
      <w:r>
        <w:t>Тиличеевой,</w:t>
      </w:r>
      <w:r>
        <w:tab/>
        <w:t>сл.</w:t>
      </w:r>
      <w:r>
        <w:tab/>
        <w:t>М.</w:t>
      </w:r>
      <w:r>
        <w:tab/>
        <w:t>Долинова;</w:t>
      </w:r>
      <w:r>
        <w:tab/>
        <w:t>«Котя-коток»,</w:t>
      </w:r>
      <w:r>
        <w:tab/>
      </w:r>
      <w:r>
        <w:rPr>
          <w:spacing w:val="-1"/>
        </w:rPr>
        <w:t>«Колыбельная»,</w:t>
      </w:r>
    </w:p>
    <w:p w:rsidR="004E6BCB" w:rsidRDefault="004E6BCB" w:rsidP="004E6BCB">
      <w:pPr>
        <w:pStyle w:val="a3"/>
        <w:ind w:right="995" w:firstLine="0"/>
        <w:jc w:val="left"/>
      </w:pPr>
      <w:r>
        <w:t>«Горошина»,</w:t>
      </w:r>
      <w:r>
        <w:rPr>
          <w:spacing w:val="36"/>
        </w:rPr>
        <w:t xml:space="preserve"> </w:t>
      </w:r>
      <w:r>
        <w:t>муз.</w:t>
      </w:r>
      <w:r>
        <w:rPr>
          <w:spacing w:val="36"/>
        </w:rPr>
        <w:t xml:space="preserve"> </w:t>
      </w:r>
      <w:r>
        <w:t>В.</w:t>
      </w:r>
      <w:r>
        <w:rPr>
          <w:spacing w:val="36"/>
        </w:rPr>
        <w:t xml:space="preserve"> </w:t>
      </w:r>
      <w:r>
        <w:t>Карасевой;</w:t>
      </w:r>
      <w:r>
        <w:rPr>
          <w:spacing w:val="41"/>
        </w:rPr>
        <w:t xml:space="preserve"> </w:t>
      </w:r>
      <w:r>
        <w:t>«Качели»,</w:t>
      </w:r>
      <w:r>
        <w:rPr>
          <w:spacing w:val="36"/>
        </w:rPr>
        <w:t xml:space="preserve"> </w:t>
      </w:r>
      <w:r>
        <w:t>муз.</w:t>
      </w:r>
      <w:r>
        <w:rPr>
          <w:spacing w:val="36"/>
        </w:rPr>
        <w:t xml:space="preserve"> </w:t>
      </w:r>
      <w:r>
        <w:t>Е.</w:t>
      </w:r>
      <w:r>
        <w:rPr>
          <w:spacing w:val="36"/>
        </w:rPr>
        <w:t xml:space="preserve"> </w:t>
      </w:r>
      <w:r>
        <w:t>Тиличеевой,</w:t>
      </w:r>
      <w:r>
        <w:rPr>
          <w:spacing w:val="36"/>
        </w:rPr>
        <w:t xml:space="preserve"> </w:t>
      </w:r>
      <w:r>
        <w:t>сл.</w:t>
      </w:r>
      <w:r>
        <w:rPr>
          <w:spacing w:val="35"/>
        </w:rPr>
        <w:t xml:space="preserve"> </w:t>
      </w:r>
      <w:r>
        <w:t>М.</w:t>
      </w:r>
      <w:r>
        <w:rPr>
          <w:spacing w:val="-67"/>
        </w:rPr>
        <w:t xml:space="preserve"> </w:t>
      </w:r>
      <w:r>
        <w:t>Долинова.</w:t>
      </w:r>
    </w:p>
    <w:p w:rsidR="004E6BCB" w:rsidRDefault="004E6BCB" w:rsidP="004E6BCB">
      <w:pPr>
        <w:pStyle w:val="a3"/>
        <w:ind w:right="663"/>
      </w:pPr>
      <w:r>
        <w:rPr>
          <w:i/>
        </w:rPr>
        <w:t xml:space="preserve">Песни. </w:t>
      </w:r>
      <w:r>
        <w:t>«Листопад», муз. Т. Попатенко, сл. Е. Авдиенко; «Здравствуй,</w:t>
      </w:r>
      <w:r>
        <w:rPr>
          <w:spacing w:val="1"/>
        </w:rPr>
        <w:t xml:space="preserve"> </w:t>
      </w:r>
      <w:r>
        <w:t>Родина моя!», муз. Ю. Чичкова, сл. К. Ибряева; «Зимняя песенка», муз. М.</w:t>
      </w:r>
      <w:r>
        <w:rPr>
          <w:spacing w:val="1"/>
        </w:rPr>
        <w:t xml:space="preserve"> </w:t>
      </w:r>
      <w:r>
        <w:t>Красева,</w:t>
      </w:r>
      <w:r>
        <w:rPr>
          <w:spacing w:val="-9"/>
        </w:rPr>
        <w:t xml:space="preserve"> </w:t>
      </w:r>
      <w:r>
        <w:t>сл.</w:t>
      </w:r>
      <w:r>
        <w:rPr>
          <w:spacing w:val="-10"/>
        </w:rPr>
        <w:t xml:space="preserve"> </w:t>
      </w:r>
      <w:r>
        <w:t>С.</w:t>
      </w:r>
      <w:r>
        <w:rPr>
          <w:spacing w:val="-9"/>
        </w:rPr>
        <w:t xml:space="preserve"> </w:t>
      </w:r>
      <w:r>
        <w:t>Вышеславцевой;</w:t>
      </w:r>
      <w:r>
        <w:rPr>
          <w:spacing w:val="-7"/>
        </w:rPr>
        <w:t xml:space="preserve"> </w:t>
      </w:r>
      <w:r>
        <w:t>«Ёлка»,</w:t>
      </w:r>
      <w:r>
        <w:rPr>
          <w:spacing w:val="-11"/>
        </w:rPr>
        <w:t xml:space="preserve"> </w:t>
      </w:r>
      <w:r>
        <w:t>муз.</w:t>
      </w:r>
      <w:r>
        <w:rPr>
          <w:spacing w:val="-9"/>
        </w:rPr>
        <w:t xml:space="preserve"> </w:t>
      </w:r>
      <w:r>
        <w:t>Е.</w:t>
      </w:r>
      <w:r>
        <w:rPr>
          <w:spacing w:val="-10"/>
        </w:rPr>
        <w:t xml:space="preserve"> </w:t>
      </w:r>
      <w:r>
        <w:t>Тиличеевой,</w:t>
      </w:r>
      <w:r>
        <w:rPr>
          <w:spacing w:val="-11"/>
        </w:rPr>
        <w:t xml:space="preserve"> </w:t>
      </w:r>
      <w:r>
        <w:t>сл.</w:t>
      </w:r>
      <w:r>
        <w:rPr>
          <w:spacing w:val="-10"/>
        </w:rPr>
        <w:t xml:space="preserve"> </w:t>
      </w:r>
      <w:r>
        <w:t>Е.</w:t>
      </w:r>
      <w:r>
        <w:rPr>
          <w:spacing w:val="-9"/>
        </w:rPr>
        <w:t xml:space="preserve"> </w:t>
      </w:r>
      <w:r>
        <w:t>Шмановой;</w:t>
      </w:r>
      <w:r>
        <w:rPr>
          <w:spacing w:val="-68"/>
        </w:rPr>
        <w:t xml:space="preserve"> </w:t>
      </w:r>
      <w:r>
        <w:t>сл.</w:t>
      </w:r>
      <w:r>
        <w:rPr>
          <w:spacing w:val="-3"/>
        </w:rPr>
        <w:t xml:space="preserve"> </w:t>
      </w:r>
      <w:r>
        <w:t>З.</w:t>
      </w:r>
      <w:r>
        <w:rPr>
          <w:spacing w:val="-2"/>
        </w:rPr>
        <w:t xml:space="preserve"> </w:t>
      </w:r>
      <w:r>
        <w:t>Петровой;</w:t>
      </w:r>
      <w:r>
        <w:rPr>
          <w:spacing w:val="82"/>
        </w:rPr>
        <w:t xml:space="preserve"> </w:t>
      </w:r>
      <w:r>
        <w:t>«Самая</w:t>
      </w:r>
      <w:r>
        <w:rPr>
          <w:spacing w:val="79"/>
        </w:rPr>
        <w:t xml:space="preserve"> </w:t>
      </w:r>
      <w:r>
        <w:t>хорошая»,</w:t>
      </w:r>
      <w:r>
        <w:rPr>
          <w:spacing w:val="79"/>
        </w:rPr>
        <w:t xml:space="preserve"> </w:t>
      </w:r>
      <w:r>
        <w:t>муз.</w:t>
      </w:r>
      <w:r>
        <w:rPr>
          <w:spacing w:val="77"/>
        </w:rPr>
        <w:t xml:space="preserve"> </w:t>
      </w:r>
      <w:r>
        <w:t>В.</w:t>
      </w:r>
      <w:r>
        <w:rPr>
          <w:spacing w:val="79"/>
        </w:rPr>
        <w:t xml:space="preserve"> </w:t>
      </w:r>
      <w:r>
        <w:t>Иванникова,</w:t>
      </w:r>
      <w:r>
        <w:rPr>
          <w:spacing w:val="77"/>
        </w:rPr>
        <w:t xml:space="preserve"> </w:t>
      </w:r>
      <w:r>
        <w:t>сл.</w:t>
      </w:r>
      <w:r>
        <w:rPr>
          <w:spacing w:val="78"/>
        </w:rPr>
        <w:t xml:space="preserve"> </w:t>
      </w:r>
      <w:r>
        <w:t>О.</w:t>
      </w:r>
      <w:r>
        <w:rPr>
          <w:spacing w:val="78"/>
        </w:rPr>
        <w:t xml:space="preserve"> </w:t>
      </w:r>
      <w:r>
        <w:t>Фадеевой;</w:t>
      </w:r>
    </w:p>
    <w:p w:rsidR="004E6BCB" w:rsidRDefault="004E6BCB" w:rsidP="004E6BCB">
      <w:pPr>
        <w:pStyle w:val="a3"/>
        <w:ind w:right="664" w:firstLine="0"/>
      </w:pPr>
      <w:r>
        <w:t>«Хорошо у нас в саду», муз. В. Герчик, сл. А. Пришельца;</w:t>
      </w:r>
      <w:r>
        <w:rPr>
          <w:spacing w:val="1"/>
        </w:rPr>
        <w:t xml:space="preserve"> </w:t>
      </w:r>
      <w:r>
        <w:t>«Новогодний</w:t>
      </w:r>
      <w:r>
        <w:rPr>
          <w:spacing w:val="1"/>
        </w:rPr>
        <w:t xml:space="preserve"> </w:t>
      </w:r>
      <w:r>
        <w:t>хоровод»,</w:t>
      </w:r>
      <w:r>
        <w:rPr>
          <w:spacing w:val="36"/>
        </w:rPr>
        <w:t xml:space="preserve"> </w:t>
      </w:r>
      <w:r>
        <w:t>муз.</w:t>
      </w:r>
      <w:r>
        <w:rPr>
          <w:spacing w:val="36"/>
        </w:rPr>
        <w:t xml:space="preserve"> </w:t>
      </w:r>
      <w:r>
        <w:t>Т.</w:t>
      </w:r>
      <w:r>
        <w:rPr>
          <w:spacing w:val="-2"/>
        </w:rPr>
        <w:t xml:space="preserve"> </w:t>
      </w:r>
      <w:r>
        <w:t>Попатенко;</w:t>
      </w:r>
      <w:r>
        <w:rPr>
          <w:spacing w:val="40"/>
        </w:rPr>
        <w:t xml:space="preserve"> </w:t>
      </w:r>
      <w:r>
        <w:t>«Новогодняя</w:t>
      </w:r>
      <w:r>
        <w:rPr>
          <w:spacing w:val="35"/>
        </w:rPr>
        <w:t xml:space="preserve"> </w:t>
      </w:r>
      <w:r>
        <w:t>хороводная»,</w:t>
      </w:r>
      <w:r>
        <w:rPr>
          <w:spacing w:val="37"/>
        </w:rPr>
        <w:t xml:space="preserve"> </w:t>
      </w:r>
      <w:r>
        <w:t>муз.</w:t>
      </w:r>
      <w:r>
        <w:rPr>
          <w:spacing w:val="35"/>
        </w:rPr>
        <w:t xml:space="preserve"> </w:t>
      </w:r>
      <w:r>
        <w:t>С.</w:t>
      </w:r>
      <w:r>
        <w:rPr>
          <w:spacing w:val="37"/>
        </w:rPr>
        <w:t xml:space="preserve"> </w:t>
      </w:r>
      <w:r>
        <w:t>Шнайдера;</w:t>
      </w:r>
    </w:p>
    <w:p w:rsidR="004E6BCB" w:rsidRDefault="004E6BCB" w:rsidP="004E6BCB">
      <w:pPr>
        <w:pStyle w:val="a3"/>
        <w:spacing w:line="242" w:lineRule="auto"/>
        <w:ind w:right="662" w:firstLine="0"/>
      </w:pPr>
      <w:r>
        <w:t>«Песенка про бабушку», муз. М. Парцхаладзе; «До свиданья, детский сад»,</w:t>
      </w:r>
      <w:r>
        <w:rPr>
          <w:spacing w:val="1"/>
        </w:rPr>
        <w:t xml:space="preserve"> </w:t>
      </w:r>
      <w:r>
        <w:t>муз.</w:t>
      </w:r>
      <w:r>
        <w:rPr>
          <w:spacing w:val="62"/>
        </w:rPr>
        <w:t xml:space="preserve"> </w:t>
      </w:r>
      <w:r>
        <w:t>Ю.</w:t>
      </w:r>
      <w:r>
        <w:rPr>
          <w:spacing w:val="63"/>
        </w:rPr>
        <w:t xml:space="preserve"> </w:t>
      </w:r>
      <w:r>
        <w:t>Слонова,</w:t>
      </w:r>
      <w:r>
        <w:rPr>
          <w:spacing w:val="59"/>
        </w:rPr>
        <w:t xml:space="preserve"> </w:t>
      </w:r>
      <w:r>
        <w:t>сл.</w:t>
      </w:r>
      <w:r>
        <w:rPr>
          <w:spacing w:val="62"/>
        </w:rPr>
        <w:t xml:space="preserve"> </w:t>
      </w:r>
      <w:r>
        <w:t>В.</w:t>
      </w:r>
      <w:r>
        <w:rPr>
          <w:spacing w:val="62"/>
        </w:rPr>
        <w:t xml:space="preserve"> </w:t>
      </w:r>
      <w:r>
        <w:t>Малкова;</w:t>
      </w:r>
      <w:r>
        <w:rPr>
          <w:spacing w:val="66"/>
        </w:rPr>
        <w:t xml:space="preserve"> </w:t>
      </w:r>
      <w:r>
        <w:t>«Мы</w:t>
      </w:r>
      <w:r>
        <w:rPr>
          <w:spacing w:val="63"/>
        </w:rPr>
        <w:t xml:space="preserve"> </w:t>
      </w:r>
      <w:r>
        <w:t>теперь</w:t>
      </w:r>
      <w:r>
        <w:rPr>
          <w:spacing w:val="60"/>
        </w:rPr>
        <w:t xml:space="preserve"> </w:t>
      </w:r>
      <w:r>
        <w:t>ученики»,</w:t>
      </w:r>
      <w:r>
        <w:rPr>
          <w:spacing w:val="62"/>
        </w:rPr>
        <w:t xml:space="preserve"> </w:t>
      </w:r>
      <w:r>
        <w:t>муз.</w:t>
      </w:r>
      <w:r>
        <w:rPr>
          <w:spacing w:val="63"/>
        </w:rPr>
        <w:t xml:space="preserve"> </w:t>
      </w:r>
      <w:r>
        <w:t>Г.</w:t>
      </w:r>
      <w:r>
        <w:rPr>
          <w:spacing w:val="62"/>
        </w:rPr>
        <w:t xml:space="preserve"> </w:t>
      </w:r>
      <w:r>
        <w:t>Струве;</w:t>
      </w:r>
    </w:p>
    <w:p w:rsidR="004E6BCB" w:rsidRDefault="004E6BCB" w:rsidP="004E6BCB">
      <w:pPr>
        <w:pStyle w:val="a3"/>
        <w:ind w:right="666" w:firstLine="0"/>
      </w:pPr>
      <w:r>
        <w:t>«Праздник</w:t>
      </w:r>
      <w:r>
        <w:rPr>
          <w:spacing w:val="1"/>
        </w:rPr>
        <w:t xml:space="preserve"> </w:t>
      </w:r>
      <w:r>
        <w:t>Победы»,</w:t>
      </w:r>
      <w:r>
        <w:rPr>
          <w:spacing w:val="1"/>
        </w:rPr>
        <w:t xml:space="preserve"> </w:t>
      </w:r>
      <w:r>
        <w:t>муз.</w:t>
      </w:r>
      <w:r>
        <w:rPr>
          <w:spacing w:val="1"/>
        </w:rPr>
        <w:t xml:space="preserve"> </w:t>
      </w:r>
      <w:r>
        <w:t>М. Парцхаладзе;</w:t>
      </w:r>
      <w:r>
        <w:rPr>
          <w:spacing w:val="1"/>
        </w:rPr>
        <w:t xml:space="preserve"> </w:t>
      </w:r>
      <w:r>
        <w:t>«Песня</w:t>
      </w:r>
      <w:r>
        <w:rPr>
          <w:spacing w:val="1"/>
        </w:rPr>
        <w:t xml:space="preserve"> </w:t>
      </w:r>
      <w:r>
        <w:t>о</w:t>
      </w:r>
      <w:r>
        <w:rPr>
          <w:spacing w:val="1"/>
        </w:rPr>
        <w:t xml:space="preserve"> </w:t>
      </w:r>
      <w:r>
        <w:t>Москве»,</w:t>
      </w:r>
      <w:r>
        <w:rPr>
          <w:spacing w:val="1"/>
        </w:rPr>
        <w:t xml:space="preserve"> </w:t>
      </w:r>
      <w:r>
        <w:t>муз.</w:t>
      </w:r>
      <w:r>
        <w:rPr>
          <w:spacing w:val="1"/>
        </w:rPr>
        <w:t xml:space="preserve"> </w:t>
      </w:r>
      <w:r>
        <w:t>Г.</w:t>
      </w:r>
      <w:r>
        <w:rPr>
          <w:spacing w:val="1"/>
        </w:rPr>
        <w:t xml:space="preserve"> </w:t>
      </w:r>
      <w:r>
        <w:t>Свиридова.</w:t>
      </w:r>
    </w:p>
    <w:p w:rsidR="004E6BCB" w:rsidRDefault="004E6BCB" w:rsidP="004E6BCB">
      <w:pPr>
        <w:pStyle w:val="a3"/>
        <w:ind w:right="665"/>
      </w:pPr>
      <w:r>
        <w:rPr>
          <w:i/>
        </w:rPr>
        <w:t>Песенное</w:t>
      </w:r>
      <w:r>
        <w:rPr>
          <w:i/>
          <w:spacing w:val="1"/>
        </w:rPr>
        <w:t xml:space="preserve"> </w:t>
      </w:r>
      <w:r>
        <w:rPr>
          <w:i/>
        </w:rPr>
        <w:t>творчество.</w:t>
      </w:r>
      <w:r>
        <w:rPr>
          <w:i/>
          <w:spacing w:val="1"/>
        </w:rPr>
        <w:t xml:space="preserve"> </w:t>
      </w:r>
      <w:r>
        <w:t>«Веселая</w:t>
      </w:r>
      <w:r>
        <w:rPr>
          <w:spacing w:val="1"/>
        </w:rPr>
        <w:t xml:space="preserve"> </w:t>
      </w:r>
      <w:r>
        <w:t>песенка»,</w:t>
      </w:r>
      <w:r>
        <w:rPr>
          <w:spacing w:val="1"/>
        </w:rPr>
        <w:t xml:space="preserve"> </w:t>
      </w:r>
      <w:r>
        <w:t>муз.</w:t>
      </w:r>
      <w:r>
        <w:rPr>
          <w:spacing w:val="1"/>
        </w:rPr>
        <w:t xml:space="preserve"> </w:t>
      </w:r>
      <w:r>
        <w:t>Г.</w:t>
      </w:r>
      <w:r>
        <w:rPr>
          <w:spacing w:val="1"/>
        </w:rPr>
        <w:t xml:space="preserve"> </w:t>
      </w:r>
      <w:r>
        <w:t>Струве,</w:t>
      </w:r>
      <w:r>
        <w:rPr>
          <w:spacing w:val="1"/>
        </w:rPr>
        <w:t xml:space="preserve"> </w:t>
      </w:r>
      <w:r>
        <w:t>сл.</w:t>
      </w:r>
      <w:r>
        <w:rPr>
          <w:spacing w:val="1"/>
        </w:rPr>
        <w:t xml:space="preserve"> </w:t>
      </w:r>
      <w:r>
        <w:t>В.</w:t>
      </w:r>
      <w:r>
        <w:rPr>
          <w:spacing w:val="-67"/>
        </w:rPr>
        <w:t xml:space="preserve"> </w:t>
      </w:r>
      <w:r>
        <w:t>Викторова; «Плясовая»,</w:t>
      </w:r>
      <w:r>
        <w:rPr>
          <w:spacing w:val="-2"/>
        </w:rPr>
        <w:t xml:space="preserve"> </w:t>
      </w:r>
      <w:r>
        <w:t>муз.</w:t>
      </w:r>
      <w:r>
        <w:rPr>
          <w:spacing w:val="-2"/>
        </w:rPr>
        <w:t xml:space="preserve"> </w:t>
      </w:r>
      <w:r>
        <w:t>Т. Ломовой;</w:t>
      </w:r>
      <w:r>
        <w:rPr>
          <w:spacing w:val="-2"/>
        </w:rPr>
        <w:t xml:space="preserve"> </w:t>
      </w:r>
      <w:r>
        <w:t>«Весной»,</w:t>
      </w:r>
      <w:r>
        <w:rPr>
          <w:spacing w:val="-2"/>
        </w:rPr>
        <w:t xml:space="preserve"> </w:t>
      </w:r>
      <w:r>
        <w:t>муз.</w:t>
      </w:r>
      <w:r>
        <w:rPr>
          <w:spacing w:val="-1"/>
        </w:rPr>
        <w:t xml:space="preserve"> </w:t>
      </w:r>
      <w:r>
        <w:t>Г.</w:t>
      </w:r>
      <w:r>
        <w:rPr>
          <w:spacing w:val="-4"/>
        </w:rPr>
        <w:t xml:space="preserve"> </w:t>
      </w:r>
      <w:r>
        <w:t>Зингера.</w:t>
      </w:r>
    </w:p>
    <w:p w:rsidR="004E6BCB" w:rsidRDefault="004E6BCB" w:rsidP="004E6BCB">
      <w:pPr>
        <w:spacing w:line="322" w:lineRule="exact"/>
        <w:ind w:left="1328"/>
        <w:jc w:val="both"/>
        <w:rPr>
          <w:i/>
          <w:sz w:val="28"/>
        </w:rPr>
      </w:pPr>
      <w:r>
        <w:rPr>
          <w:i/>
          <w:sz w:val="28"/>
        </w:rPr>
        <w:t>Музыкально-ритмические</w:t>
      </w:r>
      <w:r>
        <w:rPr>
          <w:i/>
          <w:spacing w:val="-6"/>
          <w:sz w:val="28"/>
        </w:rPr>
        <w:t xml:space="preserve"> </w:t>
      </w:r>
      <w:r>
        <w:rPr>
          <w:i/>
          <w:sz w:val="28"/>
        </w:rPr>
        <w:t>движения</w:t>
      </w:r>
    </w:p>
    <w:p w:rsidR="004E6BCB" w:rsidRDefault="004E6BCB" w:rsidP="004E6BCB">
      <w:pPr>
        <w:pStyle w:val="a3"/>
        <w:ind w:right="662"/>
      </w:pPr>
      <w:r>
        <w:rPr>
          <w:i/>
        </w:rPr>
        <w:t>Упражнения.</w:t>
      </w:r>
      <w:r>
        <w:rPr>
          <w:i/>
          <w:spacing w:val="1"/>
        </w:rPr>
        <w:t xml:space="preserve"> </w:t>
      </w:r>
      <w:r>
        <w:t>«Марш»,</w:t>
      </w:r>
      <w:r>
        <w:rPr>
          <w:spacing w:val="1"/>
        </w:rPr>
        <w:t xml:space="preserve"> </w:t>
      </w:r>
      <w:r>
        <w:t>муз.</w:t>
      </w:r>
      <w:r>
        <w:rPr>
          <w:spacing w:val="70"/>
        </w:rPr>
        <w:t xml:space="preserve"> </w:t>
      </w:r>
      <w:r>
        <w:t>М.</w:t>
      </w:r>
      <w:r>
        <w:rPr>
          <w:spacing w:val="70"/>
        </w:rPr>
        <w:t xml:space="preserve"> </w:t>
      </w:r>
      <w:r>
        <w:t>Робера;</w:t>
      </w:r>
      <w:r>
        <w:rPr>
          <w:spacing w:val="70"/>
        </w:rPr>
        <w:t xml:space="preserve"> </w:t>
      </w:r>
      <w:r>
        <w:t>«Бег»,</w:t>
      </w:r>
      <w:r>
        <w:rPr>
          <w:spacing w:val="70"/>
        </w:rPr>
        <w:t xml:space="preserve"> </w:t>
      </w:r>
      <w:r>
        <w:t>«Цветные</w:t>
      </w:r>
      <w:r>
        <w:rPr>
          <w:spacing w:val="70"/>
        </w:rPr>
        <w:t xml:space="preserve"> </w:t>
      </w:r>
      <w:r>
        <w:t>флажки»,</w:t>
      </w:r>
      <w:r>
        <w:rPr>
          <w:spacing w:val="1"/>
        </w:rPr>
        <w:t xml:space="preserve"> </w:t>
      </w:r>
      <w:r>
        <w:t>муз. Е. Тиличеевой; «Кто лучше скачет?», «Шагают девочки и мальчики»,</w:t>
      </w:r>
      <w:r>
        <w:rPr>
          <w:spacing w:val="1"/>
        </w:rPr>
        <w:t xml:space="preserve"> </w:t>
      </w:r>
      <w:r>
        <w:t>муз.</w:t>
      </w:r>
      <w:r>
        <w:rPr>
          <w:spacing w:val="-4"/>
        </w:rPr>
        <w:t xml:space="preserve"> </w:t>
      </w:r>
      <w:r>
        <w:t>В.</w:t>
      </w:r>
      <w:r>
        <w:rPr>
          <w:spacing w:val="-4"/>
        </w:rPr>
        <w:t xml:space="preserve"> </w:t>
      </w:r>
      <w:r>
        <w:t>Золотарева;</w:t>
      </w:r>
      <w:r>
        <w:rPr>
          <w:spacing w:val="-8"/>
        </w:rPr>
        <w:t xml:space="preserve"> </w:t>
      </w:r>
      <w:r>
        <w:t>поднимай</w:t>
      </w:r>
      <w:r>
        <w:rPr>
          <w:spacing w:val="-10"/>
        </w:rPr>
        <w:t xml:space="preserve"> </w:t>
      </w:r>
      <w:r>
        <w:t>и</w:t>
      </w:r>
      <w:r>
        <w:rPr>
          <w:spacing w:val="-7"/>
        </w:rPr>
        <w:t xml:space="preserve"> </w:t>
      </w:r>
      <w:r>
        <w:t>скрещивай</w:t>
      </w:r>
      <w:r>
        <w:rPr>
          <w:spacing w:val="-7"/>
        </w:rPr>
        <w:t xml:space="preserve"> </w:t>
      </w:r>
      <w:r>
        <w:t>флажки</w:t>
      </w:r>
      <w:r>
        <w:rPr>
          <w:spacing w:val="-7"/>
        </w:rPr>
        <w:t xml:space="preserve"> </w:t>
      </w:r>
      <w:r>
        <w:t>(«Этюд»,</w:t>
      </w:r>
      <w:r>
        <w:rPr>
          <w:spacing w:val="-8"/>
        </w:rPr>
        <w:t xml:space="preserve"> </w:t>
      </w:r>
      <w:r>
        <w:t>муз.</w:t>
      </w:r>
      <w:r>
        <w:rPr>
          <w:spacing w:val="-9"/>
        </w:rPr>
        <w:t xml:space="preserve"> </w:t>
      </w:r>
      <w:r>
        <w:t>К.</w:t>
      </w:r>
      <w:r>
        <w:rPr>
          <w:spacing w:val="-10"/>
        </w:rPr>
        <w:t xml:space="preserve"> </w:t>
      </w:r>
      <w:r>
        <w:t>Гуритта);</w:t>
      </w:r>
      <w:r>
        <w:rPr>
          <w:spacing w:val="-68"/>
        </w:rPr>
        <w:t xml:space="preserve"> </w:t>
      </w:r>
      <w:r>
        <w:t>полоскать</w:t>
      </w:r>
      <w:r>
        <w:rPr>
          <w:spacing w:val="1"/>
        </w:rPr>
        <w:t xml:space="preserve"> </w:t>
      </w:r>
      <w:r>
        <w:t>платочки:</w:t>
      </w:r>
      <w:r>
        <w:rPr>
          <w:spacing w:val="1"/>
        </w:rPr>
        <w:t xml:space="preserve"> </w:t>
      </w:r>
      <w:r>
        <w:t>«Ой,</w:t>
      </w:r>
      <w:r>
        <w:rPr>
          <w:spacing w:val="1"/>
        </w:rPr>
        <w:t xml:space="preserve"> </w:t>
      </w:r>
      <w:r>
        <w:t>утушка</w:t>
      </w:r>
      <w:r>
        <w:rPr>
          <w:spacing w:val="1"/>
        </w:rPr>
        <w:t xml:space="preserve"> </w:t>
      </w:r>
      <w:r>
        <w:t>луговая»,</w:t>
      </w:r>
      <w:r>
        <w:rPr>
          <w:spacing w:val="1"/>
        </w:rPr>
        <w:t xml:space="preserve"> </w:t>
      </w:r>
      <w:r>
        <w:t>рус.</w:t>
      </w:r>
      <w:r>
        <w:rPr>
          <w:spacing w:val="1"/>
        </w:rPr>
        <w:t xml:space="preserve"> </w:t>
      </w:r>
      <w:r>
        <w:t>нар.</w:t>
      </w:r>
      <w:r>
        <w:rPr>
          <w:spacing w:val="1"/>
        </w:rPr>
        <w:t xml:space="preserve"> </w:t>
      </w:r>
      <w:r>
        <w:t>мелодия,</w:t>
      </w:r>
      <w:r>
        <w:rPr>
          <w:spacing w:val="1"/>
        </w:rPr>
        <w:t xml:space="preserve"> </w:t>
      </w:r>
      <w:r>
        <w:t>обраб.</w:t>
      </w:r>
      <w:r>
        <w:rPr>
          <w:spacing w:val="1"/>
        </w:rPr>
        <w:t xml:space="preserve"> </w:t>
      </w:r>
      <w:r>
        <w:t>Т.</w:t>
      </w:r>
      <w:r>
        <w:rPr>
          <w:spacing w:val="1"/>
        </w:rPr>
        <w:t xml:space="preserve"> </w:t>
      </w:r>
      <w:r>
        <w:t>Ломовой;</w:t>
      </w:r>
      <w:r>
        <w:rPr>
          <w:spacing w:val="-2"/>
        </w:rPr>
        <w:t xml:space="preserve"> </w:t>
      </w:r>
      <w:r>
        <w:t>«Упражнение с</w:t>
      </w:r>
      <w:r>
        <w:rPr>
          <w:spacing w:val="-4"/>
        </w:rPr>
        <w:t xml:space="preserve"> </w:t>
      </w:r>
      <w:r>
        <w:t>кубиками»,</w:t>
      </w:r>
      <w:r>
        <w:rPr>
          <w:spacing w:val="-1"/>
        </w:rPr>
        <w:t xml:space="preserve"> </w:t>
      </w:r>
      <w:r>
        <w:t>муз.</w:t>
      </w:r>
      <w:r>
        <w:rPr>
          <w:spacing w:val="-1"/>
        </w:rPr>
        <w:t xml:space="preserve"> </w:t>
      </w:r>
      <w:r>
        <w:t>С.</w:t>
      </w:r>
      <w:r>
        <w:rPr>
          <w:spacing w:val="-2"/>
        </w:rPr>
        <w:t xml:space="preserve"> </w:t>
      </w:r>
      <w:r>
        <w:t>Соснина.</w:t>
      </w:r>
    </w:p>
    <w:p w:rsidR="004E6BCB" w:rsidRDefault="004E6BCB" w:rsidP="004E6BCB">
      <w:pPr>
        <w:pStyle w:val="a3"/>
        <w:ind w:right="663"/>
      </w:pPr>
      <w:r>
        <w:rPr>
          <w:i/>
        </w:rPr>
        <w:lastRenderedPageBreak/>
        <w:t xml:space="preserve">Этюды. </w:t>
      </w:r>
      <w:r>
        <w:t>«Медведи пляшут», муз. М. Красева; Показывай направление</w:t>
      </w:r>
      <w:r>
        <w:rPr>
          <w:spacing w:val="1"/>
        </w:rPr>
        <w:t xml:space="preserve"> </w:t>
      </w:r>
      <w:r>
        <w:t>(«Марш», муз. Д. Кабалевского); каждая пара пляшет по-своему («Ах ты,</w:t>
      </w:r>
      <w:r>
        <w:rPr>
          <w:spacing w:val="1"/>
        </w:rPr>
        <w:t xml:space="preserve"> </w:t>
      </w:r>
      <w:r>
        <w:t>береза»,</w:t>
      </w:r>
      <w:r>
        <w:rPr>
          <w:spacing w:val="1"/>
        </w:rPr>
        <w:t xml:space="preserve"> </w:t>
      </w:r>
      <w:r>
        <w:t>рус.</w:t>
      </w:r>
      <w:r>
        <w:rPr>
          <w:spacing w:val="1"/>
        </w:rPr>
        <w:t xml:space="preserve"> </w:t>
      </w:r>
      <w:r>
        <w:t>нар.</w:t>
      </w:r>
      <w:r>
        <w:rPr>
          <w:spacing w:val="1"/>
        </w:rPr>
        <w:t xml:space="preserve"> </w:t>
      </w:r>
      <w:r>
        <w:t>мелодия);</w:t>
      </w:r>
      <w:r>
        <w:rPr>
          <w:spacing w:val="1"/>
        </w:rPr>
        <w:t xml:space="preserve"> </w:t>
      </w:r>
      <w:r>
        <w:t>«Попрыгунья»,</w:t>
      </w:r>
      <w:r>
        <w:rPr>
          <w:spacing w:val="1"/>
        </w:rPr>
        <w:t xml:space="preserve"> </w:t>
      </w:r>
      <w:r>
        <w:t>«Лягушки</w:t>
      </w:r>
      <w:r>
        <w:rPr>
          <w:spacing w:val="1"/>
        </w:rPr>
        <w:t xml:space="preserve"> </w:t>
      </w:r>
      <w:r>
        <w:t>и</w:t>
      </w:r>
      <w:r>
        <w:rPr>
          <w:spacing w:val="1"/>
        </w:rPr>
        <w:t xml:space="preserve"> </w:t>
      </w:r>
      <w:r>
        <w:t>аисты»,</w:t>
      </w:r>
      <w:r>
        <w:rPr>
          <w:spacing w:val="1"/>
        </w:rPr>
        <w:t xml:space="preserve"> </w:t>
      </w:r>
      <w:r>
        <w:t>муз.</w:t>
      </w:r>
      <w:r>
        <w:rPr>
          <w:spacing w:val="1"/>
        </w:rPr>
        <w:t xml:space="preserve"> </w:t>
      </w:r>
      <w:r>
        <w:t>В.</w:t>
      </w:r>
      <w:r>
        <w:rPr>
          <w:spacing w:val="1"/>
        </w:rPr>
        <w:t xml:space="preserve"> </w:t>
      </w:r>
      <w:r>
        <w:t>Витлина.</w:t>
      </w:r>
    </w:p>
    <w:p w:rsidR="004E6BCB" w:rsidRDefault="004E6BCB" w:rsidP="004E6BCB">
      <w:pPr>
        <w:pStyle w:val="a3"/>
        <w:ind w:right="662"/>
      </w:pPr>
      <w:r>
        <w:rPr>
          <w:i/>
        </w:rPr>
        <w:t>Танцы</w:t>
      </w:r>
      <w:r>
        <w:rPr>
          <w:i/>
          <w:spacing w:val="1"/>
        </w:rPr>
        <w:t xml:space="preserve"> </w:t>
      </w:r>
      <w:r>
        <w:rPr>
          <w:i/>
        </w:rPr>
        <w:t>и</w:t>
      </w:r>
      <w:r>
        <w:rPr>
          <w:i/>
          <w:spacing w:val="1"/>
        </w:rPr>
        <w:t xml:space="preserve"> </w:t>
      </w:r>
      <w:r>
        <w:rPr>
          <w:i/>
        </w:rPr>
        <w:t>пляски.</w:t>
      </w:r>
      <w:r>
        <w:rPr>
          <w:i/>
          <w:spacing w:val="70"/>
        </w:rPr>
        <w:t xml:space="preserve"> </w:t>
      </w:r>
      <w:r>
        <w:t>«Задорный</w:t>
      </w:r>
      <w:r>
        <w:rPr>
          <w:spacing w:val="70"/>
        </w:rPr>
        <w:t xml:space="preserve"> </w:t>
      </w:r>
      <w:r>
        <w:t>танец»,</w:t>
      </w:r>
      <w:r>
        <w:rPr>
          <w:spacing w:val="70"/>
        </w:rPr>
        <w:t xml:space="preserve"> </w:t>
      </w:r>
      <w:r>
        <w:t>муз.</w:t>
      </w:r>
      <w:r>
        <w:rPr>
          <w:spacing w:val="70"/>
        </w:rPr>
        <w:t xml:space="preserve"> </w:t>
      </w:r>
      <w:r>
        <w:t>В.</w:t>
      </w:r>
      <w:r>
        <w:rPr>
          <w:spacing w:val="70"/>
        </w:rPr>
        <w:t xml:space="preserve"> </w:t>
      </w:r>
      <w:r>
        <w:t>Золотарева;</w:t>
      </w:r>
      <w:r>
        <w:rPr>
          <w:spacing w:val="70"/>
        </w:rPr>
        <w:t xml:space="preserve"> </w:t>
      </w:r>
      <w:r>
        <w:t>«Полька»,</w:t>
      </w:r>
      <w:r>
        <w:rPr>
          <w:spacing w:val="1"/>
        </w:rPr>
        <w:t xml:space="preserve"> </w:t>
      </w:r>
      <w:r>
        <w:t>муз. В. Косенко; «Вальс», муз. Е. Макарова; «Яблочко», муз. Р. Глиэра (из</w:t>
      </w:r>
      <w:r>
        <w:rPr>
          <w:spacing w:val="1"/>
        </w:rPr>
        <w:t xml:space="preserve"> </w:t>
      </w:r>
      <w:r>
        <w:t>балета</w:t>
      </w:r>
      <w:r>
        <w:rPr>
          <w:spacing w:val="45"/>
        </w:rPr>
        <w:t xml:space="preserve"> </w:t>
      </w:r>
      <w:r>
        <w:t>«Красный</w:t>
      </w:r>
      <w:r>
        <w:rPr>
          <w:spacing w:val="45"/>
        </w:rPr>
        <w:t xml:space="preserve"> </w:t>
      </w:r>
      <w:r>
        <w:t>мак»);</w:t>
      </w:r>
      <w:r>
        <w:rPr>
          <w:spacing w:val="46"/>
        </w:rPr>
        <w:t xml:space="preserve"> </w:t>
      </w:r>
      <w:r>
        <w:t>«Прялица»,</w:t>
      </w:r>
      <w:r>
        <w:rPr>
          <w:spacing w:val="44"/>
        </w:rPr>
        <w:t xml:space="preserve"> </w:t>
      </w:r>
      <w:r>
        <w:t>рус.</w:t>
      </w:r>
      <w:r>
        <w:rPr>
          <w:spacing w:val="44"/>
        </w:rPr>
        <w:t xml:space="preserve"> </w:t>
      </w:r>
      <w:r>
        <w:t>нар.</w:t>
      </w:r>
      <w:r>
        <w:rPr>
          <w:spacing w:val="44"/>
        </w:rPr>
        <w:t xml:space="preserve"> </w:t>
      </w:r>
      <w:r>
        <w:t>мелодия,</w:t>
      </w:r>
      <w:r>
        <w:rPr>
          <w:spacing w:val="45"/>
        </w:rPr>
        <w:t xml:space="preserve"> </w:t>
      </w:r>
      <w:r>
        <w:t>обраб.</w:t>
      </w:r>
      <w:r>
        <w:rPr>
          <w:spacing w:val="44"/>
        </w:rPr>
        <w:t xml:space="preserve"> </w:t>
      </w:r>
      <w:r>
        <w:t>Т.</w:t>
      </w:r>
      <w:r>
        <w:rPr>
          <w:spacing w:val="44"/>
        </w:rPr>
        <w:t xml:space="preserve"> </w:t>
      </w:r>
      <w:r>
        <w:t>Ломовой;</w:t>
      </w:r>
    </w:p>
    <w:p w:rsidR="004E6BCB" w:rsidRDefault="004E6BCB" w:rsidP="004E6BCB">
      <w:pPr>
        <w:pStyle w:val="a3"/>
        <w:spacing w:line="321" w:lineRule="exact"/>
        <w:ind w:firstLine="0"/>
      </w:pPr>
      <w:r>
        <w:t>«Сударушка»,</w:t>
      </w:r>
      <w:r>
        <w:rPr>
          <w:spacing w:val="-3"/>
        </w:rPr>
        <w:t xml:space="preserve"> </w:t>
      </w:r>
      <w:r>
        <w:t>рус.</w:t>
      </w:r>
      <w:r>
        <w:rPr>
          <w:spacing w:val="-5"/>
        </w:rPr>
        <w:t xml:space="preserve"> </w:t>
      </w:r>
      <w:r>
        <w:t>нар.</w:t>
      </w:r>
      <w:r>
        <w:rPr>
          <w:spacing w:val="-3"/>
        </w:rPr>
        <w:t xml:space="preserve"> </w:t>
      </w:r>
      <w:r>
        <w:t>мелодия,</w:t>
      </w:r>
      <w:r>
        <w:rPr>
          <w:spacing w:val="-4"/>
        </w:rPr>
        <w:t xml:space="preserve"> </w:t>
      </w:r>
      <w:r>
        <w:t>обраб.</w:t>
      </w:r>
      <w:r>
        <w:rPr>
          <w:spacing w:val="-4"/>
        </w:rPr>
        <w:t xml:space="preserve"> </w:t>
      </w:r>
      <w:r>
        <w:t>Ю.</w:t>
      </w:r>
      <w:r>
        <w:rPr>
          <w:spacing w:val="-3"/>
        </w:rPr>
        <w:t xml:space="preserve"> </w:t>
      </w:r>
      <w:r>
        <w:t>Слонова.</w:t>
      </w:r>
    </w:p>
    <w:p w:rsidR="004E6BCB" w:rsidRDefault="004E6BCB" w:rsidP="004E6BCB">
      <w:pPr>
        <w:pStyle w:val="a3"/>
        <w:ind w:right="666"/>
      </w:pPr>
      <w:r>
        <w:rPr>
          <w:i/>
        </w:rPr>
        <w:t>Характерные</w:t>
      </w:r>
      <w:r>
        <w:rPr>
          <w:i/>
          <w:spacing w:val="1"/>
        </w:rPr>
        <w:t xml:space="preserve"> </w:t>
      </w:r>
      <w:r>
        <w:rPr>
          <w:i/>
        </w:rPr>
        <w:t>танцы.</w:t>
      </w:r>
      <w:r>
        <w:rPr>
          <w:i/>
          <w:spacing w:val="1"/>
        </w:rPr>
        <w:t xml:space="preserve"> </w:t>
      </w:r>
      <w:r>
        <w:t>«Танец</w:t>
      </w:r>
      <w:r>
        <w:rPr>
          <w:spacing w:val="1"/>
        </w:rPr>
        <w:t xml:space="preserve"> </w:t>
      </w:r>
      <w:r>
        <w:t>снежинок»,</w:t>
      </w:r>
      <w:r>
        <w:rPr>
          <w:spacing w:val="1"/>
        </w:rPr>
        <w:t xml:space="preserve"> </w:t>
      </w:r>
      <w:r>
        <w:t>муз.</w:t>
      </w:r>
      <w:r>
        <w:rPr>
          <w:spacing w:val="1"/>
        </w:rPr>
        <w:t xml:space="preserve"> </w:t>
      </w:r>
      <w:r>
        <w:t>А.</w:t>
      </w:r>
      <w:r>
        <w:rPr>
          <w:spacing w:val="1"/>
        </w:rPr>
        <w:t xml:space="preserve"> </w:t>
      </w:r>
      <w:r>
        <w:t>Жилина;</w:t>
      </w:r>
      <w:r>
        <w:rPr>
          <w:spacing w:val="1"/>
        </w:rPr>
        <w:t xml:space="preserve"> </w:t>
      </w:r>
      <w:r>
        <w:t>«Выход</w:t>
      </w:r>
      <w:r>
        <w:rPr>
          <w:spacing w:val="1"/>
        </w:rPr>
        <w:t xml:space="preserve"> </w:t>
      </w:r>
      <w:r>
        <w:t>к</w:t>
      </w:r>
      <w:r>
        <w:rPr>
          <w:spacing w:val="-67"/>
        </w:rPr>
        <w:t xml:space="preserve"> </w:t>
      </w:r>
      <w:r>
        <w:t>пляске</w:t>
      </w:r>
      <w:r>
        <w:rPr>
          <w:spacing w:val="71"/>
        </w:rPr>
        <w:t xml:space="preserve"> </w:t>
      </w:r>
      <w:r>
        <w:t>медвежат»,</w:t>
      </w:r>
      <w:r>
        <w:rPr>
          <w:spacing w:val="71"/>
        </w:rPr>
        <w:t xml:space="preserve"> </w:t>
      </w:r>
      <w:r>
        <w:t>муз.   М.   Красева;   «Матрешки»,   муз.   Ю.   Слонова,</w:t>
      </w:r>
      <w:r>
        <w:rPr>
          <w:spacing w:val="1"/>
        </w:rPr>
        <w:t xml:space="preserve"> </w:t>
      </w:r>
      <w:r>
        <w:t>сл.</w:t>
      </w:r>
      <w:r>
        <w:rPr>
          <w:spacing w:val="-2"/>
        </w:rPr>
        <w:t xml:space="preserve"> </w:t>
      </w:r>
      <w:r>
        <w:t>Л.</w:t>
      </w:r>
      <w:r>
        <w:rPr>
          <w:spacing w:val="-1"/>
        </w:rPr>
        <w:t xml:space="preserve"> </w:t>
      </w:r>
      <w:r>
        <w:t>Некрасовой.</w:t>
      </w:r>
    </w:p>
    <w:p w:rsidR="004E6BCB" w:rsidRDefault="004E6BCB" w:rsidP="004E6BCB">
      <w:pPr>
        <w:pStyle w:val="a3"/>
        <w:ind w:right="671"/>
      </w:pPr>
      <w:r>
        <w:rPr>
          <w:i/>
        </w:rPr>
        <w:t>Хороводы.</w:t>
      </w:r>
      <w:r>
        <w:rPr>
          <w:i/>
          <w:spacing w:val="1"/>
        </w:rPr>
        <w:t xml:space="preserve"> </w:t>
      </w:r>
      <w:r>
        <w:t>«Выйду</w:t>
      </w:r>
      <w:r>
        <w:rPr>
          <w:spacing w:val="1"/>
        </w:rPr>
        <w:t xml:space="preserve"> </w:t>
      </w:r>
      <w:r>
        <w:t>ль</w:t>
      </w:r>
      <w:r>
        <w:rPr>
          <w:spacing w:val="1"/>
        </w:rPr>
        <w:t xml:space="preserve"> </w:t>
      </w:r>
      <w:r>
        <w:t>я</w:t>
      </w:r>
      <w:r>
        <w:rPr>
          <w:spacing w:val="1"/>
        </w:rPr>
        <w:t xml:space="preserve"> </w:t>
      </w:r>
      <w:r>
        <w:t>на</w:t>
      </w:r>
      <w:r>
        <w:rPr>
          <w:spacing w:val="1"/>
        </w:rPr>
        <w:t xml:space="preserve"> </w:t>
      </w:r>
      <w:r>
        <w:t>реченьку»,</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обраб.</w:t>
      </w:r>
      <w:r>
        <w:rPr>
          <w:spacing w:val="1"/>
        </w:rPr>
        <w:t xml:space="preserve"> </w:t>
      </w:r>
      <w:r>
        <w:t>В.</w:t>
      </w:r>
      <w:r>
        <w:rPr>
          <w:spacing w:val="1"/>
        </w:rPr>
        <w:t xml:space="preserve"> </w:t>
      </w:r>
      <w:r>
        <w:t>Иванникова;</w:t>
      </w:r>
      <w:r>
        <w:rPr>
          <w:spacing w:val="-3"/>
        </w:rPr>
        <w:t xml:space="preserve"> </w:t>
      </w:r>
      <w:r>
        <w:t>«На</w:t>
      </w:r>
      <w:r>
        <w:rPr>
          <w:spacing w:val="-1"/>
        </w:rPr>
        <w:t xml:space="preserve"> </w:t>
      </w:r>
      <w:r>
        <w:t>горе-то калина»,</w:t>
      </w:r>
      <w:r>
        <w:rPr>
          <w:spacing w:val="-2"/>
        </w:rPr>
        <w:t xml:space="preserve"> </w:t>
      </w:r>
      <w:r>
        <w:t>рус.</w:t>
      </w:r>
      <w:r>
        <w:rPr>
          <w:spacing w:val="-5"/>
        </w:rPr>
        <w:t xml:space="preserve"> </w:t>
      </w:r>
      <w:r>
        <w:t>нар.</w:t>
      </w:r>
      <w:r>
        <w:rPr>
          <w:spacing w:val="-3"/>
        </w:rPr>
        <w:t xml:space="preserve"> </w:t>
      </w:r>
      <w:r>
        <w:t>мелодия,</w:t>
      </w:r>
      <w:r>
        <w:rPr>
          <w:spacing w:val="-4"/>
        </w:rPr>
        <w:t xml:space="preserve"> </w:t>
      </w:r>
      <w:r>
        <w:t>обраб.</w:t>
      </w:r>
      <w:r>
        <w:rPr>
          <w:spacing w:val="-4"/>
        </w:rPr>
        <w:t xml:space="preserve"> </w:t>
      </w:r>
      <w:r>
        <w:t>А.</w:t>
      </w:r>
      <w:r>
        <w:rPr>
          <w:spacing w:val="-1"/>
        </w:rPr>
        <w:t xml:space="preserve"> </w:t>
      </w:r>
      <w:r>
        <w:t>Новикова.</w:t>
      </w:r>
    </w:p>
    <w:p w:rsidR="004E6BCB" w:rsidRDefault="004E6BCB" w:rsidP="004E6BCB">
      <w:pPr>
        <w:spacing w:before="74"/>
        <w:ind w:left="1328"/>
        <w:jc w:val="both"/>
        <w:rPr>
          <w:sz w:val="28"/>
        </w:rPr>
      </w:pPr>
      <w:r>
        <w:rPr>
          <w:i/>
          <w:sz w:val="28"/>
        </w:rPr>
        <w:t>Музыкальные</w:t>
      </w:r>
      <w:r>
        <w:rPr>
          <w:i/>
          <w:spacing w:val="-2"/>
          <w:sz w:val="28"/>
        </w:rPr>
        <w:t xml:space="preserve"> </w:t>
      </w:r>
      <w:r>
        <w:rPr>
          <w:i/>
          <w:sz w:val="28"/>
        </w:rPr>
        <w:t>игры</w:t>
      </w:r>
      <w:r>
        <w:rPr>
          <w:sz w:val="28"/>
        </w:rPr>
        <w:t>.</w:t>
      </w:r>
    </w:p>
    <w:p w:rsidR="004E6BCB" w:rsidRDefault="004E6BCB" w:rsidP="004E6BCB">
      <w:pPr>
        <w:pStyle w:val="a3"/>
        <w:spacing w:before="2"/>
        <w:ind w:left="1328" w:firstLine="0"/>
      </w:pPr>
      <w:r>
        <w:rPr>
          <w:i/>
        </w:rPr>
        <w:t>Игры.</w:t>
      </w:r>
      <w:r>
        <w:rPr>
          <w:i/>
          <w:spacing w:val="24"/>
        </w:rPr>
        <w:t xml:space="preserve"> </w:t>
      </w:r>
      <w:r>
        <w:t>Кот</w:t>
      </w:r>
      <w:r>
        <w:rPr>
          <w:spacing w:val="25"/>
        </w:rPr>
        <w:t xml:space="preserve"> </w:t>
      </w:r>
      <w:r>
        <w:t>и</w:t>
      </w:r>
      <w:r>
        <w:rPr>
          <w:spacing w:val="25"/>
        </w:rPr>
        <w:t xml:space="preserve"> </w:t>
      </w:r>
      <w:r>
        <w:t>мыши»,</w:t>
      </w:r>
      <w:r>
        <w:rPr>
          <w:spacing w:val="25"/>
        </w:rPr>
        <w:t xml:space="preserve"> </w:t>
      </w:r>
      <w:r>
        <w:t>муз.</w:t>
      </w:r>
      <w:r>
        <w:rPr>
          <w:spacing w:val="23"/>
        </w:rPr>
        <w:t xml:space="preserve"> </w:t>
      </w:r>
      <w:r>
        <w:t>Т.</w:t>
      </w:r>
      <w:r>
        <w:rPr>
          <w:spacing w:val="25"/>
        </w:rPr>
        <w:t xml:space="preserve"> </w:t>
      </w:r>
      <w:r>
        <w:t>Ломовой;</w:t>
      </w:r>
      <w:r>
        <w:rPr>
          <w:spacing w:val="27"/>
        </w:rPr>
        <w:t xml:space="preserve"> </w:t>
      </w:r>
      <w:r>
        <w:t>«Кто</w:t>
      </w:r>
      <w:r>
        <w:rPr>
          <w:spacing w:val="25"/>
        </w:rPr>
        <w:t xml:space="preserve"> </w:t>
      </w:r>
      <w:r>
        <w:t>скорей?»,</w:t>
      </w:r>
      <w:r>
        <w:rPr>
          <w:spacing w:val="25"/>
        </w:rPr>
        <w:t xml:space="preserve"> </w:t>
      </w:r>
      <w:r>
        <w:t>муз.</w:t>
      </w:r>
      <w:r>
        <w:rPr>
          <w:spacing w:val="23"/>
        </w:rPr>
        <w:t xml:space="preserve"> </w:t>
      </w:r>
      <w:r>
        <w:t>М.</w:t>
      </w:r>
      <w:r>
        <w:rPr>
          <w:spacing w:val="25"/>
        </w:rPr>
        <w:t xml:space="preserve"> </w:t>
      </w:r>
      <w:r>
        <w:t>Шварца;</w:t>
      </w:r>
    </w:p>
    <w:p w:rsidR="004E6BCB" w:rsidRDefault="004E6BCB" w:rsidP="004E6BCB">
      <w:pPr>
        <w:pStyle w:val="a3"/>
        <w:ind w:right="667" w:firstLine="0"/>
      </w:pPr>
      <w:r>
        <w:t>«Игра с погремушками», муз. Ф. Шуберта «Экоссез»; «Поездка», «Пастух и</w:t>
      </w:r>
      <w:r>
        <w:rPr>
          <w:spacing w:val="1"/>
        </w:rPr>
        <w:t xml:space="preserve"> </w:t>
      </w:r>
      <w:r>
        <w:t>козлята»,</w:t>
      </w:r>
      <w:r>
        <w:rPr>
          <w:spacing w:val="-2"/>
        </w:rPr>
        <w:t xml:space="preserve"> </w:t>
      </w:r>
      <w:r>
        <w:t>рус.</w:t>
      </w:r>
      <w:r>
        <w:rPr>
          <w:spacing w:val="-1"/>
        </w:rPr>
        <w:t xml:space="preserve"> </w:t>
      </w:r>
      <w:r>
        <w:t>нар.</w:t>
      </w:r>
      <w:r>
        <w:rPr>
          <w:spacing w:val="-1"/>
        </w:rPr>
        <w:t xml:space="preserve"> </w:t>
      </w:r>
      <w:r>
        <w:t>песня,</w:t>
      </w:r>
      <w:r>
        <w:rPr>
          <w:spacing w:val="-3"/>
        </w:rPr>
        <w:t xml:space="preserve"> </w:t>
      </w:r>
      <w:r>
        <w:t>обраб.</w:t>
      </w:r>
      <w:r>
        <w:rPr>
          <w:spacing w:val="-1"/>
        </w:rPr>
        <w:t xml:space="preserve"> </w:t>
      </w:r>
      <w:r>
        <w:t>В.</w:t>
      </w:r>
      <w:r>
        <w:rPr>
          <w:spacing w:val="-2"/>
        </w:rPr>
        <w:t xml:space="preserve"> </w:t>
      </w:r>
      <w:r>
        <w:t>Трутовского.</w:t>
      </w:r>
    </w:p>
    <w:p w:rsidR="004E6BCB" w:rsidRDefault="004E6BCB" w:rsidP="004E6BCB">
      <w:pPr>
        <w:pStyle w:val="a3"/>
        <w:ind w:right="662"/>
      </w:pPr>
      <w:r>
        <w:rPr>
          <w:i/>
        </w:rPr>
        <w:t>Игры</w:t>
      </w:r>
      <w:r>
        <w:rPr>
          <w:i/>
          <w:spacing w:val="1"/>
        </w:rPr>
        <w:t xml:space="preserve"> </w:t>
      </w:r>
      <w:r>
        <w:rPr>
          <w:i/>
        </w:rPr>
        <w:t>с</w:t>
      </w:r>
      <w:r>
        <w:rPr>
          <w:i/>
          <w:spacing w:val="70"/>
        </w:rPr>
        <w:t xml:space="preserve"> </w:t>
      </w:r>
      <w:r>
        <w:rPr>
          <w:i/>
        </w:rPr>
        <w:t>пением</w:t>
      </w:r>
      <w:r>
        <w:t>.</w:t>
      </w:r>
      <w:r>
        <w:rPr>
          <w:spacing w:val="70"/>
        </w:rPr>
        <w:t xml:space="preserve"> </w:t>
      </w:r>
      <w:r>
        <w:t>«Плетень»,</w:t>
      </w:r>
      <w:r>
        <w:rPr>
          <w:spacing w:val="70"/>
        </w:rPr>
        <w:t xml:space="preserve"> </w:t>
      </w:r>
      <w:r>
        <w:t>рус. нар. мелодия</w:t>
      </w:r>
      <w:r>
        <w:rPr>
          <w:spacing w:val="70"/>
        </w:rPr>
        <w:t xml:space="preserve"> </w:t>
      </w:r>
      <w:r>
        <w:t>«Сеяли</w:t>
      </w:r>
      <w:r>
        <w:rPr>
          <w:spacing w:val="70"/>
        </w:rPr>
        <w:t xml:space="preserve"> </w:t>
      </w:r>
      <w:r>
        <w:t>девушки», обр.</w:t>
      </w:r>
      <w:r>
        <w:rPr>
          <w:spacing w:val="1"/>
        </w:rPr>
        <w:t xml:space="preserve"> </w:t>
      </w:r>
      <w:r>
        <w:t>И. Кишко; «Узнай по голосу», муз. В. Ребикова («Пьеса»); «Теремок», рус.</w:t>
      </w:r>
      <w:r>
        <w:rPr>
          <w:spacing w:val="1"/>
        </w:rPr>
        <w:t xml:space="preserve"> </w:t>
      </w:r>
      <w:r>
        <w:t>нар.</w:t>
      </w:r>
      <w:r>
        <w:rPr>
          <w:spacing w:val="-17"/>
        </w:rPr>
        <w:t xml:space="preserve"> </w:t>
      </w:r>
      <w:r>
        <w:t>песня;</w:t>
      </w:r>
      <w:r>
        <w:rPr>
          <w:spacing w:val="-14"/>
        </w:rPr>
        <w:t xml:space="preserve"> </w:t>
      </w:r>
      <w:r>
        <w:t>«Метелица»,</w:t>
      </w:r>
      <w:r>
        <w:rPr>
          <w:spacing w:val="-17"/>
        </w:rPr>
        <w:t xml:space="preserve"> </w:t>
      </w:r>
      <w:r>
        <w:t>«Ой,</w:t>
      </w:r>
      <w:r>
        <w:rPr>
          <w:spacing w:val="-14"/>
        </w:rPr>
        <w:t xml:space="preserve"> </w:t>
      </w:r>
      <w:r>
        <w:t>вставала</w:t>
      </w:r>
      <w:r>
        <w:rPr>
          <w:spacing w:val="-14"/>
        </w:rPr>
        <w:t xml:space="preserve"> </w:t>
      </w:r>
      <w:r>
        <w:t>я</w:t>
      </w:r>
      <w:r>
        <w:rPr>
          <w:spacing w:val="-15"/>
        </w:rPr>
        <w:t xml:space="preserve"> </w:t>
      </w:r>
      <w:r>
        <w:t>ранешенько»,</w:t>
      </w:r>
      <w:r>
        <w:rPr>
          <w:spacing w:val="-17"/>
        </w:rPr>
        <w:t xml:space="preserve"> </w:t>
      </w:r>
      <w:r>
        <w:t>рус.</w:t>
      </w:r>
      <w:r>
        <w:rPr>
          <w:spacing w:val="-17"/>
        </w:rPr>
        <w:t xml:space="preserve"> </w:t>
      </w:r>
      <w:r>
        <w:t>нар.</w:t>
      </w:r>
      <w:r>
        <w:rPr>
          <w:spacing w:val="-14"/>
        </w:rPr>
        <w:t xml:space="preserve"> </w:t>
      </w:r>
      <w:r>
        <w:t>песни;</w:t>
      </w:r>
      <w:r>
        <w:rPr>
          <w:spacing w:val="-13"/>
        </w:rPr>
        <w:t xml:space="preserve"> </w:t>
      </w:r>
      <w:r>
        <w:t>«Ищи»,</w:t>
      </w:r>
      <w:r>
        <w:rPr>
          <w:spacing w:val="-67"/>
        </w:rPr>
        <w:t xml:space="preserve"> </w:t>
      </w:r>
      <w:r>
        <w:t>муз.</w:t>
      </w:r>
      <w:r>
        <w:rPr>
          <w:spacing w:val="-4"/>
        </w:rPr>
        <w:t xml:space="preserve"> </w:t>
      </w:r>
      <w:r>
        <w:t>Т.</w:t>
      </w:r>
      <w:r>
        <w:rPr>
          <w:spacing w:val="-10"/>
        </w:rPr>
        <w:t xml:space="preserve"> </w:t>
      </w:r>
      <w:r>
        <w:t>Ломовой;</w:t>
      </w:r>
      <w:r>
        <w:rPr>
          <w:spacing w:val="-8"/>
        </w:rPr>
        <w:t xml:space="preserve"> </w:t>
      </w:r>
      <w:r>
        <w:t>«Со</w:t>
      </w:r>
      <w:r>
        <w:rPr>
          <w:spacing w:val="-8"/>
        </w:rPr>
        <w:t xml:space="preserve"> </w:t>
      </w:r>
      <w:r>
        <w:t>вьюном</w:t>
      </w:r>
      <w:r>
        <w:rPr>
          <w:spacing w:val="-9"/>
        </w:rPr>
        <w:t xml:space="preserve"> </w:t>
      </w:r>
      <w:r>
        <w:t>я</w:t>
      </w:r>
      <w:r>
        <w:rPr>
          <w:spacing w:val="-12"/>
        </w:rPr>
        <w:t xml:space="preserve"> </w:t>
      </w:r>
      <w:r>
        <w:t>хожу»,</w:t>
      </w:r>
      <w:r>
        <w:rPr>
          <w:spacing w:val="-12"/>
        </w:rPr>
        <w:t xml:space="preserve"> </w:t>
      </w:r>
      <w:r>
        <w:t>рус.</w:t>
      </w:r>
      <w:r>
        <w:rPr>
          <w:spacing w:val="-9"/>
        </w:rPr>
        <w:t xml:space="preserve"> </w:t>
      </w:r>
      <w:r>
        <w:t>нар.</w:t>
      </w:r>
      <w:r>
        <w:rPr>
          <w:spacing w:val="-11"/>
        </w:rPr>
        <w:t xml:space="preserve"> </w:t>
      </w:r>
      <w:r>
        <w:t>песня,</w:t>
      </w:r>
      <w:r>
        <w:rPr>
          <w:spacing w:val="-12"/>
        </w:rPr>
        <w:t xml:space="preserve"> </w:t>
      </w:r>
      <w:r>
        <w:t>обраб.</w:t>
      </w:r>
      <w:r>
        <w:rPr>
          <w:spacing w:val="-10"/>
        </w:rPr>
        <w:t xml:space="preserve"> </w:t>
      </w:r>
      <w:r>
        <w:t>А.</w:t>
      </w:r>
      <w:r>
        <w:rPr>
          <w:spacing w:val="-11"/>
        </w:rPr>
        <w:t xml:space="preserve"> </w:t>
      </w:r>
      <w:r>
        <w:t>Гречанинова;</w:t>
      </w:r>
    </w:p>
    <w:p w:rsidR="004E6BCB" w:rsidRDefault="004E6BCB" w:rsidP="004E6BCB">
      <w:pPr>
        <w:pStyle w:val="a3"/>
        <w:spacing w:before="1" w:line="322" w:lineRule="exact"/>
        <w:ind w:left="0" w:right="5285" w:firstLine="0"/>
        <w:jc w:val="right"/>
      </w:pPr>
      <w:r>
        <w:t>«Савка</w:t>
      </w:r>
      <w:r>
        <w:rPr>
          <w:spacing w:val="-4"/>
        </w:rPr>
        <w:t xml:space="preserve"> </w:t>
      </w:r>
      <w:r>
        <w:t>и Гришка»,</w:t>
      </w:r>
      <w:r>
        <w:rPr>
          <w:spacing w:val="-1"/>
        </w:rPr>
        <w:t xml:space="preserve"> </w:t>
      </w:r>
      <w:r>
        <w:t>белорус.</w:t>
      </w:r>
      <w:r>
        <w:rPr>
          <w:spacing w:val="-1"/>
        </w:rPr>
        <w:t xml:space="preserve"> </w:t>
      </w:r>
      <w:r>
        <w:t>нар.</w:t>
      </w:r>
      <w:r>
        <w:rPr>
          <w:spacing w:val="-2"/>
        </w:rPr>
        <w:t xml:space="preserve"> </w:t>
      </w:r>
      <w:r>
        <w:t>песня.</w:t>
      </w:r>
    </w:p>
    <w:p w:rsidR="004E6BCB" w:rsidRDefault="004E6BCB" w:rsidP="004E6BCB">
      <w:pPr>
        <w:spacing w:line="322" w:lineRule="exact"/>
        <w:ind w:left="762" w:right="5371"/>
        <w:jc w:val="right"/>
        <w:rPr>
          <w:i/>
          <w:sz w:val="28"/>
        </w:rPr>
      </w:pPr>
      <w:r>
        <w:rPr>
          <w:i/>
          <w:sz w:val="28"/>
        </w:rPr>
        <w:t>Музыкально-дидактические</w:t>
      </w:r>
      <w:r>
        <w:rPr>
          <w:i/>
          <w:spacing w:val="-6"/>
          <w:sz w:val="28"/>
        </w:rPr>
        <w:t xml:space="preserve"> </w:t>
      </w:r>
      <w:r>
        <w:rPr>
          <w:i/>
          <w:sz w:val="28"/>
        </w:rPr>
        <w:t>игры.</w:t>
      </w:r>
    </w:p>
    <w:p w:rsidR="004E6BCB" w:rsidRDefault="004E6BCB" w:rsidP="004E6BCB">
      <w:pPr>
        <w:spacing w:line="322" w:lineRule="exact"/>
        <w:ind w:left="1328"/>
        <w:jc w:val="both"/>
        <w:rPr>
          <w:sz w:val="28"/>
        </w:rPr>
      </w:pPr>
      <w:r>
        <w:rPr>
          <w:i/>
          <w:sz w:val="28"/>
        </w:rPr>
        <w:t>Развитие</w:t>
      </w:r>
      <w:r>
        <w:rPr>
          <w:i/>
          <w:spacing w:val="18"/>
          <w:sz w:val="28"/>
        </w:rPr>
        <w:t xml:space="preserve"> </w:t>
      </w:r>
      <w:r>
        <w:rPr>
          <w:i/>
          <w:sz w:val="28"/>
        </w:rPr>
        <w:t>звуковысотного</w:t>
      </w:r>
      <w:r>
        <w:rPr>
          <w:i/>
          <w:spacing w:val="18"/>
          <w:sz w:val="28"/>
        </w:rPr>
        <w:t xml:space="preserve"> </w:t>
      </w:r>
      <w:r>
        <w:rPr>
          <w:i/>
          <w:sz w:val="28"/>
        </w:rPr>
        <w:t>слуха.</w:t>
      </w:r>
      <w:r>
        <w:rPr>
          <w:i/>
          <w:spacing w:val="20"/>
          <w:sz w:val="28"/>
        </w:rPr>
        <w:t xml:space="preserve"> </w:t>
      </w:r>
      <w:r>
        <w:rPr>
          <w:sz w:val="28"/>
        </w:rPr>
        <w:t>«Три</w:t>
      </w:r>
      <w:r>
        <w:rPr>
          <w:spacing w:val="15"/>
          <w:sz w:val="28"/>
        </w:rPr>
        <w:t xml:space="preserve"> </w:t>
      </w:r>
      <w:r>
        <w:rPr>
          <w:sz w:val="28"/>
        </w:rPr>
        <w:t>поросенка»,</w:t>
      </w:r>
      <w:r>
        <w:rPr>
          <w:spacing w:val="17"/>
          <w:sz w:val="28"/>
        </w:rPr>
        <w:t xml:space="preserve"> </w:t>
      </w:r>
      <w:r>
        <w:rPr>
          <w:sz w:val="28"/>
        </w:rPr>
        <w:t>«Подумай,</w:t>
      </w:r>
      <w:r>
        <w:rPr>
          <w:spacing w:val="17"/>
          <w:sz w:val="28"/>
        </w:rPr>
        <w:t xml:space="preserve"> </w:t>
      </w:r>
      <w:r>
        <w:rPr>
          <w:sz w:val="28"/>
        </w:rPr>
        <w:t>отгадай»,</w:t>
      </w:r>
    </w:p>
    <w:p w:rsidR="004E6BCB" w:rsidRDefault="004E6BCB" w:rsidP="004E6BCB">
      <w:pPr>
        <w:pStyle w:val="a3"/>
        <w:spacing w:line="322" w:lineRule="exact"/>
        <w:ind w:firstLine="0"/>
      </w:pPr>
      <w:r>
        <w:t>«Звуки</w:t>
      </w:r>
      <w:r>
        <w:rPr>
          <w:spacing w:val="-2"/>
        </w:rPr>
        <w:t xml:space="preserve"> </w:t>
      </w:r>
      <w:r>
        <w:t>разные</w:t>
      </w:r>
      <w:r>
        <w:rPr>
          <w:spacing w:val="-1"/>
        </w:rPr>
        <w:t xml:space="preserve"> </w:t>
      </w:r>
      <w:r>
        <w:t>бывают»,</w:t>
      </w:r>
      <w:r>
        <w:rPr>
          <w:spacing w:val="-2"/>
        </w:rPr>
        <w:t xml:space="preserve"> </w:t>
      </w:r>
      <w:r>
        <w:t>«Веселые</w:t>
      </w:r>
      <w:r>
        <w:rPr>
          <w:spacing w:val="-4"/>
        </w:rPr>
        <w:t xml:space="preserve"> </w:t>
      </w:r>
      <w:r>
        <w:t>Петрушки».</w:t>
      </w:r>
    </w:p>
    <w:p w:rsidR="004E6BCB" w:rsidRDefault="004E6BCB" w:rsidP="004E6BCB">
      <w:pPr>
        <w:ind w:left="762" w:right="662"/>
        <w:jc w:val="right"/>
        <w:rPr>
          <w:sz w:val="28"/>
        </w:rPr>
      </w:pPr>
      <w:r>
        <w:rPr>
          <w:i/>
          <w:sz w:val="28"/>
        </w:rPr>
        <w:t>Развитие</w:t>
      </w:r>
      <w:r>
        <w:rPr>
          <w:i/>
          <w:spacing w:val="105"/>
          <w:sz w:val="28"/>
        </w:rPr>
        <w:t xml:space="preserve"> </w:t>
      </w:r>
      <w:r>
        <w:rPr>
          <w:i/>
          <w:sz w:val="28"/>
        </w:rPr>
        <w:t>чувства</w:t>
      </w:r>
      <w:r>
        <w:rPr>
          <w:i/>
          <w:spacing w:val="105"/>
          <w:sz w:val="28"/>
        </w:rPr>
        <w:t xml:space="preserve"> </w:t>
      </w:r>
      <w:r>
        <w:rPr>
          <w:i/>
          <w:sz w:val="28"/>
        </w:rPr>
        <w:t>ритма.</w:t>
      </w:r>
      <w:r>
        <w:rPr>
          <w:i/>
          <w:spacing w:val="109"/>
          <w:sz w:val="28"/>
        </w:rPr>
        <w:t xml:space="preserve"> </w:t>
      </w:r>
      <w:r>
        <w:rPr>
          <w:sz w:val="28"/>
        </w:rPr>
        <w:t>«Прогулка</w:t>
      </w:r>
      <w:r>
        <w:rPr>
          <w:spacing w:val="106"/>
          <w:sz w:val="28"/>
        </w:rPr>
        <w:t xml:space="preserve"> </w:t>
      </w:r>
      <w:r>
        <w:rPr>
          <w:sz w:val="28"/>
        </w:rPr>
        <w:t>в</w:t>
      </w:r>
      <w:r>
        <w:rPr>
          <w:spacing w:val="105"/>
          <w:sz w:val="28"/>
        </w:rPr>
        <w:t xml:space="preserve"> </w:t>
      </w:r>
      <w:r>
        <w:rPr>
          <w:sz w:val="28"/>
        </w:rPr>
        <w:t>парк»,</w:t>
      </w:r>
      <w:r>
        <w:rPr>
          <w:spacing w:val="105"/>
          <w:sz w:val="28"/>
        </w:rPr>
        <w:t xml:space="preserve"> </w:t>
      </w:r>
      <w:r>
        <w:rPr>
          <w:sz w:val="28"/>
        </w:rPr>
        <w:t>«Выполни</w:t>
      </w:r>
      <w:r>
        <w:rPr>
          <w:spacing w:val="106"/>
          <w:sz w:val="28"/>
        </w:rPr>
        <w:t xml:space="preserve"> </w:t>
      </w:r>
      <w:r>
        <w:rPr>
          <w:sz w:val="28"/>
        </w:rPr>
        <w:t>задание»,</w:t>
      </w:r>
    </w:p>
    <w:p w:rsidR="004E6BCB" w:rsidRDefault="004E6BCB" w:rsidP="004E6BCB">
      <w:pPr>
        <w:pStyle w:val="a3"/>
        <w:spacing w:before="1"/>
        <w:ind w:right="662" w:firstLine="0"/>
        <w:jc w:val="right"/>
      </w:pPr>
      <w:r>
        <w:t>«Определи</w:t>
      </w:r>
      <w:r>
        <w:rPr>
          <w:spacing w:val="26"/>
        </w:rPr>
        <w:t xml:space="preserve"> </w:t>
      </w:r>
      <w:r>
        <w:t>по</w:t>
      </w:r>
      <w:r>
        <w:rPr>
          <w:spacing w:val="27"/>
        </w:rPr>
        <w:t xml:space="preserve"> </w:t>
      </w:r>
      <w:r>
        <w:t>ритму».</w:t>
      </w:r>
      <w:r>
        <w:rPr>
          <w:spacing w:val="28"/>
        </w:rPr>
        <w:t xml:space="preserve"> </w:t>
      </w:r>
      <w:r>
        <w:t>Развитие</w:t>
      </w:r>
      <w:r>
        <w:rPr>
          <w:spacing w:val="28"/>
        </w:rPr>
        <w:t xml:space="preserve"> </w:t>
      </w:r>
      <w:r>
        <w:t>тембрового</w:t>
      </w:r>
      <w:r>
        <w:rPr>
          <w:spacing w:val="29"/>
        </w:rPr>
        <w:t xml:space="preserve"> </w:t>
      </w:r>
      <w:r>
        <w:t>слуха.</w:t>
      </w:r>
      <w:r>
        <w:rPr>
          <w:spacing w:val="32"/>
        </w:rPr>
        <w:t xml:space="preserve"> </w:t>
      </w:r>
      <w:r>
        <w:t>«Угадай,</w:t>
      </w:r>
      <w:r>
        <w:rPr>
          <w:spacing w:val="27"/>
        </w:rPr>
        <w:t xml:space="preserve"> </w:t>
      </w:r>
      <w:r>
        <w:t>на</w:t>
      </w:r>
      <w:r>
        <w:rPr>
          <w:spacing w:val="26"/>
        </w:rPr>
        <w:t xml:space="preserve"> </w:t>
      </w:r>
      <w:r>
        <w:t>чем</w:t>
      </w:r>
      <w:r>
        <w:rPr>
          <w:spacing w:val="27"/>
        </w:rPr>
        <w:t xml:space="preserve"> </w:t>
      </w:r>
      <w:r>
        <w:t>играю»,</w:t>
      </w:r>
    </w:p>
    <w:p w:rsidR="004E6BCB" w:rsidRDefault="004E6BCB" w:rsidP="004E6BCB">
      <w:pPr>
        <w:pStyle w:val="a3"/>
        <w:spacing w:before="1" w:line="322" w:lineRule="exact"/>
        <w:ind w:firstLine="0"/>
      </w:pPr>
      <w:r>
        <w:t>«Рассказ</w:t>
      </w:r>
      <w:r>
        <w:rPr>
          <w:spacing w:val="-3"/>
        </w:rPr>
        <w:t xml:space="preserve"> </w:t>
      </w:r>
      <w:r>
        <w:t>музыкального</w:t>
      </w:r>
      <w:r>
        <w:rPr>
          <w:spacing w:val="-4"/>
        </w:rPr>
        <w:t xml:space="preserve"> </w:t>
      </w:r>
      <w:r>
        <w:t>инструмента»,</w:t>
      </w:r>
      <w:r>
        <w:rPr>
          <w:spacing w:val="-3"/>
        </w:rPr>
        <w:t xml:space="preserve"> </w:t>
      </w:r>
      <w:r>
        <w:t>«Музыкальный</w:t>
      </w:r>
      <w:r>
        <w:rPr>
          <w:spacing w:val="-5"/>
        </w:rPr>
        <w:t xml:space="preserve"> </w:t>
      </w:r>
      <w:r>
        <w:t>домик».</w:t>
      </w:r>
    </w:p>
    <w:p w:rsidR="004E6BCB" w:rsidRDefault="004E6BCB" w:rsidP="004E6BCB">
      <w:pPr>
        <w:ind w:left="762" w:right="664" w:firstLine="566"/>
        <w:jc w:val="both"/>
        <w:rPr>
          <w:sz w:val="28"/>
        </w:rPr>
      </w:pPr>
      <w:r>
        <w:rPr>
          <w:i/>
          <w:sz w:val="28"/>
        </w:rPr>
        <w:t>Развитие</w:t>
      </w:r>
      <w:r>
        <w:rPr>
          <w:i/>
          <w:spacing w:val="1"/>
          <w:sz w:val="28"/>
        </w:rPr>
        <w:t xml:space="preserve"> </w:t>
      </w:r>
      <w:r>
        <w:rPr>
          <w:i/>
          <w:sz w:val="28"/>
        </w:rPr>
        <w:t>диатонического</w:t>
      </w:r>
      <w:r>
        <w:rPr>
          <w:i/>
          <w:spacing w:val="1"/>
          <w:sz w:val="28"/>
        </w:rPr>
        <w:t xml:space="preserve"> </w:t>
      </w:r>
      <w:r>
        <w:rPr>
          <w:i/>
          <w:sz w:val="28"/>
        </w:rPr>
        <w:t>слуха</w:t>
      </w:r>
      <w:r>
        <w:rPr>
          <w:sz w:val="28"/>
        </w:rPr>
        <w:t>.</w:t>
      </w:r>
      <w:r>
        <w:rPr>
          <w:spacing w:val="1"/>
          <w:sz w:val="28"/>
        </w:rPr>
        <w:t xml:space="preserve"> </w:t>
      </w:r>
      <w:r>
        <w:rPr>
          <w:sz w:val="28"/>
        </w:rPr>
        <w:t>«Громко-тихо</w:t>
      </w:r>
      <w:r>
        <w:rPr>
          <w:spacing w:val="1"/>
          <w:sz w:val="28"/>
        </w:rPr>
        <w:t xml:space="preserve"> </w:t>
      </w:r>
      <w:r>
        <w:rPr>
          <w:sz w:val="28"/>
        </w:rPr>
        <w:t>запоем»,</w:t>
      </w:r>
      <w:r>
        <w:rPr>
          <w:spacing w:val="1"/>
          <w:sz w:val="28"/>
        </w:rPr>
        <w:t xml:space="preserve"> </w:t>
      </w:r>
      <w:r>
        <w:rPr>
          <w:sz w:val="28"/>
        </w:rPr>
        <w:t>«Звенящие</w:t>
      </w:r>
      <w:r>
        <w:rPr>
          <w:spacing w:val="1"/>
          <w:sz w:val="28"/>
        </w:rPr>
        <w:t xml:space="preserve"> </w:t>
      </w:r>
      <w:r>
        <w:rPr>
          <w:sz w:val="28"/>
        </w:rPr>
        <w:t>колокольчики,</w:t>
      </w:r>
      <w:r>
        <w:rPr>
          <w:spacing w:val="-2"/>
          <w:sz w:val="28"/>
        </w:rPr>
        <w:t xml:space="preserve"> </w:t>
      </w:r>
      <w:r>
        <w:rPr>
          <w:sz w:val="28"/>
        </w:rPr>
        <w:t>ищи».</w:t>
      </w:r>
    </w:p>
    <w:p w:rsidR="004E6BCB" w:rsidRDefault="004E6BCB" w:rsidP="004E6BCB">
      <w:pPr>
        <w:spacing w:line="321" w:lineRule="exact"/>
        <w:ind w:left="1328"/>
        <w:jc w:val="both"/>
        <w:rPr>
          <w:sz w:val="28"/>
        </w:rPr>
      </w:pPr>
      <w:r>
        <w:rPr>
          <w:i/>
          <w:sz w:val="28"/>
        </w:rPr>
        <w:t>Развитие</w:t>
      </w:r>
      <w:r>
        <w:rPr>
          <w:i/>
          <w:spacing w:val="23"/>
          <w:sz w:val="28"/>
        </w:rPr>
        <w:t xml:space="preserve"> </w:t>
      </w:r>
      <w:r>
        <w:rPr>
          <w:i/>
          <w:sz w:val="28"/>
        </w:rPr>
        <w:t>восприятия</w:t>
      </w:r>
      <w:r>
        <w:rPr>
          <w:i/>
          <w:spacing w:val="91"/>
          <w:sz w:val="28"/>
        </w:rPr>
        <w:t xml:space="preserve"> </w:t>
      </w:r>
      <w:r>
        <w:rPr>
          <w:i/>
          <w:sz w:val="28"/>
        </w:rPr>
        <w:t>музыки.</w:t>
      </w:r>
      <w:r>
        <w:rPr>
          <w:i/>
          <w:spacing w:val="93"/>
          <w:sz w:val="28"/>
        </w:rPr>
        <w:t xml:space="preserve"> </w:t>
      </w:r>
      <w:r>
        <w:rPr>
          <w:sz w:val="28"/>
        </w:rPr>
        <w:t>«На</w:t>
      </w:r>
      <w:r>
        <w:rPr>
          <w:spacing w:val="93"/>
          <w:sz w:val="28"/>
        </w:rPr>
        <w:t xml:space="preserve"> </w:t>
      </w:r>
      <w:r>
        <w:rPr>
          <w:sz w:val="28"/>
        </w:rPr>
        <w:t>лугу»,</w:t>
      </w:r>
      <w:r>
        <w:rPr>
          <w:spacing w:val="89"/>
          <w:sz w:val="28"/>
        </w:rPr>
        <w:t xml:space="preserve"> </w:t>
      </w:r>
      <w:r>
        <w:rPr>
          <w:sz w:val="28"/>
        </w:rPr>
        <w:t>«Песня</w:t>
      </w:r>
      <w:r>
        <w:rPr>
          <w:spacing w:val="91"/>
          <w:sz w:val="28"/>
        </w:rPr>
        <w:t xml:space="preserve"> </w:t>
      </w:r>
      <w:r>
        <w:rPr>
          <w:sz w:val="28"/>
        </w:rPr>
        <w:t>-</w:t>
      </w:r>
      <w:r>
        <w:rPr>
          <w:spacing w:val="94"/>
          <w:sz w:val="28"/>
        </w:rPr>
        <w:t xml:space="preserve"> </w:t>
      </w:r>
      <w:r>
        <w:rPr>
          <w:sz w:val="28"/>
        </w:rPr>
        <w:t>танец</w:t>
      </w:r>
      <w:r>
        <w:rPr>
          <w:spacing w:val="93"/>
          <w:sz w:val="28"/>
        </w:rPr>
        <w:t xml:space="preserve"> </w:t>
      </w:r>
      <w:r>
        <w:rPr>
          <w:sz w:val="28"/>
        </w:rPr>
        <w:t>-</w:t>
      </w:r>
      <w:r>
        <w:rPr>
          <w:spacing w:val="93"/>
          <w:sz w:val="28"/>
        </w:rPr>
        <w:t xml:space="preserve"> </w:t>
      </w:r>
      <w:r>
        <w:rPr>
          <w:sz w:val="28"/>
        </w:rPr>
        <w:t>марш»,</w:t>
      </w:r>
    </w:p>
    <w:p w:rsidR="004E6BCB" w:rsidRDefault="004E6BCB" w:rsidP="004E6BCB">
      <w:pPr>
        <w:pStyle w:val="a3"/>
        <w:spacing w:line="322" w:lineRule="exact"/>
        <w:ind w:firstLine="0"/>
      </w:pPr>
      <w:r>
        <w:t>«Времена</w:t>
      </w:r>
      <w:r>
        <w:rPr>
          <w:spacing w:val="-3"/>
        </w:rPr>
        <w:t xml:space="preserve"> </w:t>
      </w:r>
      <w:r>
        <w:t>года»,</w:t>
      </w:r>
      <w:r>
        <w:rPr>
          <w:spacing w:val="-3"/>
        </w:rPr>
        <w:t xml:space="preserve"> </w:t>
      </w:r>
      <w:r>
        <w:t>«Наши</w:t>
      </w:r>
      <w:r>
        <w:rPr>
          <w:spacing w:val="-3"/>
        </w:rPr>
        <w:t xml:space="preserve"> </w:t>
      </w:r>
      <w:r>
        <w:t>любимые</w:t>
      </w:r>
      <w:r>
        <w:rPr>
          <w:spacing w:val="-2"/>
        </w:rPr>
        <w:t xml:space="preserve"> </w:t>
      </w:r>
      <w:r>
        <w:t>произведения».</w:t>
      </w:r>
    </w:p>
    <w:p w:rsidR="004E6BCB" w:rsidRDefault="004E6BCB" w:rsidP="004E6BCB">
      <w:pPr>
        <w:ind w:left="1328"/>
        <w:jc w:val="both"/>
        <w:rPr>
          <w:sz w:val="28"/>
        </w:rPr>
      </w:pPr>
      <w:r>
        <w:rPr>
          <w:i/>
          <w:sz w:val="28"/>
        </w:rPr>
        <w:t>Развитие</w:t>
      </w:r>
      <w:r>
        <w:rPr>
          <w:i/>
          <w:spacing w:val="-9"/>
          <w:sz w:val="28"/>
        </w:rPr>
        <w:t xml:space="preserve"> </w:t>
      </w:r>
      <w:r>
        <w:rPr>
          <w:i/>
          <w:sz w:val="28"/>
        </w:rPr>
        <w:t>музыкальной</w:t>
      </w:r>
      <w:r>
        <w:rPr>
          <w:i/>
          <w:spacing w:val="-9"/>
          <w:sz w:val="28"/>
        </w:rPr>
        <w:t xml:space="preserve"> </w:t>
      </w:r>
      <w:r>
        <w:rPr>
          <w:i/>
          <w:sz w:val="28"/>
        </w:rPr>
        <w:t>памяти.</w:t>
      </w:r>
      <w:r>
        <w:rPr>
          <w:i/>
          <w:spacing w:val="-4"/>
          <w:sz w:val="28"/>
        </w:rPr>
        <w:t xml:space="preserve"> </w:t>
      </w:r>
      <w:r>
        <w:rPr>
          <w:sz w:val="28"/>
        </w:rPr>
        <w:t>«Назови</w:t>
      </w:r>
      <w:r>
        <w:rPr>
          <w:spacing w:val="-8"/>
          <w:sz w:val="28"/>
        </w:rPr>
        <w:t xml:space="preserve"> </w:t>
      </w:r>
      <w:r>
        <w:rPr>
          <w:sz w:val="28"/>
        </w:rPr>
        <w:t>композитора»,</w:t>
      </w:r>
      <w:r>
        <w:rPr>
          <w:spacing w:val="-8"/>
          <w:sz w:val="28"/>
        </w:rPr>
        <w:t xml:space="preserve"> </w:t>
      </w:r>
      <w:r>
        <w:rPr>
          <w:sz w:val="28"/>
        </w:rPr>
        <w:t>«Угадай</w:t>
      </w:r>
      <w:r>
        <w:rPr>
          <w:spacing w:val="-7"/>
          <w:sz w:val="28"/>
        </w:rPr>
        <w:t xml:space="preserve"> </w:t>
      </w:r>
      <w:r>
        <w:rPr>
          <w:sz w:val="28"/>
        </w:rPr>
        <w:t>песню»,</w:t>
      </w:r>
    </w:p>
    <w:p w:rsidR="004E6BCB" w:rsidRDefault="004E6BCB" w:rsidP="004E6BCB">
      <w:pPr>
        <w:pStyle w:val="a3"/>
        <w:spacing w:before="1" w:line="322" w:lineRule="exact"/>
        <w:ind w:firstLine="0"/>
      </w:pPr>
      <w:r>
        <w:t>«Повтори</w:t>
      </w:r>
      <w:r>
        <w:rPr>
          <w:spacing w:val="-4"/>
        </w:rPr>
        <w:t xml:space="preserve"> </w:t>
      </w:r>
      <w:r>
        <w:t>мелодию»,</w:t>
      </w:r>
      <w:r>
        <w:rPr>
          <w:spacing w:val="-4"/>
        </w:rPr>
        <w:t xml:space="preserve"> </w:t>
      </w:r>
      <w:r>
        <w:t>«Узнай</w:t>
      </w:r>
      <w:r>
        <w:rPr>
          <w:spacing w:val="-4"/>
        </w:rPr>
        <w:t xml:space="preserve"> </w:t>
      </w:r>
      <w:r>
        <w:t>произведение».</w:t>
      </w:r>
    </w:p>
    <w:p w:rsidR="004E6BCB" w:rsidRDefault="004E6BCB" w:rsidP="004E6BCB">
      <w:pPr>
        <w:ind w:left="762" w:right="665" w:firstLine="566"/>
        <w:jc w:val="both"/>
        <w:rPr>
          <w:sz w:val="28"/>
        </w:rPr>
      </w:pPr>
      <w:r>
        <w:rPr>
          <w:i/>
          <w:spacing w:val="-1"/>
          <w:sz w:val="28"/>
        </w:rPr>
        <w:t>Инсценировки</w:t>
      </w:r>
      <w:r>
        <w:rPr>
          <w:i/>
          <w:spacing w:val="-15"/>
          <w:sz w:val="28"/>
        </w:rPr>
        <w:t xml:space="preserve"> </w:t>
      </w:r>
      <w:r>
        <w:rPr>
          <w:i/>
          <w:sz w:val="28"/>
        </w:rPr>
        <w:t>и</w:t>
      </w:r>
      <w:r>
        <w:rPr>
          <w:i/>
          <w:spacing w:val="-15"/>
          <w:sz w:val="28"/>
        </w:rPr>
        <w:t xml:space="preserve"> </w:t>
      </w:r>
      <w:r>
        <w:rPr>
          <w:i/>
          <w:sz w:val="28"/>
        </w:rPr>
        <w:t>музыкальные</w:t>
      </w:r>
      <w:r>
        <w:rPr>
          <w:i/>
          <w:spacing w:val="-15"/>
          <w:sz w:val="28"/>
        </w:rPr>
        <w:t xml:space="preserve"> </w:t>
      </w:r>
      <w:r>
        <w:rPr>
          <w:i/>
          <w:sz w:val="28"/>
        </w:rPr>
        <w:t>спектакли.</w:t>
      </w:r>
      <w:r>
        <w:rPr>
          <w:i/>
          <w:spacing w:val="-11"/>
          <w:sz w:val="28"/>
        </w:rPr>
        <w:t xml:space="preserve"> </w:t>
      </w:r>
      <w:r>
        <w:rPr>
          <w:sz w:val="28"/>
        </w:rPr>
        <w:t>«Как</w:t>
      </w:r>
      <w:r>
        <w:rPr>
          <w:spacing w:val="-13"/>
          <w:sz w:val="28"/>
        </w:rPr>
        <w:t xml:space="preserve"> </w:t>
      </w:r>
      <w:r>
        <w:rPr>
          <w:sz w:val="28"/>
        </w:rPr>
        <w:t>у</w:t>
      </w:r>
      <w:r>
        <w:rPr>
          <w:spacing w:val="-15"/>
          <w:sz w:val="28"/>
        </w:rPr>
        <w:t xml:space="preserve"> </w:t>
      </w:r>
      <w:r>
        <w:rPr>
          <w:sz w:val="28"/>
        </w:rPr>
        <w:t>наших</w:t>
      </w:r>
      <w:r>
        <w:rPr>
          <w:spacing w:val="-12"/>
          <w:sz w:val="28"/>
        </w:rPr>
        <w:t xml:space="preserve"> </w:t>
      </w:r>
      <w:r>
        <w:rPr>
          <w:sz w:val="28"/>
        </w:rPr>
        <w:t>у</w:t>
      </w:r>
      <w:r>
        <w:rPr>
          <w:spacing w:val="-13"/>
          <w:sz w:val="28"/>
        </w:rPr>
        <w:t xml:space="preserve"> </w:t>
      </w:r>
      <w:r>
        <w:rPr>
          <w:sz w:val="28"/>
        </w:rPr>
        <w:t>ворот»,</w:t>
      </w:r>
      <w:r>
        <w:rPr>
          <w:spacing w:val="-13"/>
          <w:sz w:val="28"/>
        </w:rPr>
        <w:t xml:space="preserve"> </w:t>
      </w:r>
      <w:r>
        <w:rPr>
          <w:sz w:val="28"/>
        </w:rPr>
        <w:t>рус.</w:t>
      </w:r>
      <w:r>
        <w:rPr>
          <w:spacing w:val="-17"/>
          <w:sz w:val="28"/>
        </w:rPr>
        <w:t xml:space="preserve"> </w:t>
      </w:r>
      <w:r>
        <w:rPr>
          <w:sz w:val="28"/>
        </w:rPr>
        <w:t>нар.</w:t>
      </w:r>
      <w:r>
        <w:rPr>
          <w:spacing w:val="-67"/>
          <w:sz w:val="28"/>
        </w:rPr>
        <w:t xml:space="preserve"> </w:t>
      </w:r>
      <w:r>
        <w:rPr>
          <w:sz w:val="28"/>
        </w:rPr>
        <w:t>мелодия,</w:t>
      </w:r>
      <w:r>
        <w:rPr>
          <w:spacing w:val="26"/>
          <w:sz w:val="28"/>
        </w:rPr>
        <w:t xml:space="preserve"> </w:t>
      </w:r>
      <w:r>
        <w:rPr>
          <w:sz w:val="28"/>
        </w:rPr>
        <w:t>обр.</w:t>
      </w:r>
      <w:r>
        <w:rPr>
          <w:spacing w:val="25"/>
          <w:sz w:val="28"/>
        </w:rPr>
        <w:t xml:space="preserve"> </w:t>
      </w:r>
      <w:r>
        <w:rPr>
          <w:sz w:val="28"/>
        </w:rPr>
        <w:t>В.</w:t>
      </w:r>
      <w:r>
        <w:rPr>
          <w:spacing w:val="26"/>
          <w:sz w:val="28"/>
        </w:rPr>
        <w:t xml:space="preserve"> </w:t>
      </w:r>
      <w:r>
        <w:rPr>
          <w:sz w:val="28"/>
        </w:rPr>
        <w:t>Агафонникова;</w:t>
      </w:r>
      <w:r>
        <w:rPr>
          <w:spacing w:val="30"/>
          <w:sz w:val="28"/>
        </w:rPr>
        <w:t xml:space="preserve"> </w:t>
      </w:r>
      <w:r>
        <w:rPr>
          <w:sz w:val="28"/>
        </w:rPr>
        <w:t>«Как</w:t>
      </w:r>
      <w:r>
        <w:rPr>
          <w:spacing w:val="27"/>
          <w:sz w:val="28"/>
        </w:rPr>
        <w:t xml:space="preserve"> </w:t>
      </w:r>
      <w:r>
        <w:rPr>
          <w:sz w:val="28"/>
        </w:rPr>
        <w:t>на</w:t>
      </w:r>
      <w:r>
        <w:rPr>
          <w:spacing w:val="26"/>
          <w:sz w:val="28"/>
        </w:rPr>
        <w:t xml:space="preserve"> </w:t>
      </w:r>
      <w:r>
        <w:rPr>
          <w:sz w:val="28"/>
        </w:rPr>
        <w:t>тоненький</w:t>
      </w:r>
      <w:r>
        <w:rPr>
          <w:spacing w:val="27"/>
          <w:sz w:val="28"/>
        </w:rPr>
        <w:t xml:space="preserve"> </w:t>
      </w:r>
      <w:r>
        <w:rPr>
          <w:sz w:val="28"/>
        </w:rPr>
        <w:t>ледок»,</w:t>
      </w:r>
      <w:r>
        <w:rPr>
          <w:spacing w:val="25"/>
          <w:sz w:val="28"/>
        </w:rPr>
        <w:t xml:space="preserve"> </w:t>
      </w:r>
      <w:r>
        <w:rPr>
          <w:sz w:val="28"/>
        </w:rPr>
        <w:t>рус.</w:t>
      </w:r>
      <w:r>
        <w:rPr>
          <w:spacing w:val="26"/>
          <w:sz w:val="28"/>
        </w:rPr>
        <w:t xml:space="preserve"> </w:t>
      </w:r>
      <w:r>
        <w:rPr>
          <w:sz w:val="28"/>
        </w:rPr>
        <w:t>нар.</w:t>
      </w:r>
      <w:r>
        <w:rPr>
          <w:spacing w:val="25"/>
          <w:sz w:val="28"/>
        </w:rPr>
        <w:t xml:space="preserve"> </w:t>
      </w:r>
      <w:r>
        <w:rPr>
          <w:sz w:val="28"/>
        </w:rPr>
        <w:t>песня;</w:t>
      </w:r>
    </w:p>
    <w:p w:rsidR="004E6BCB" w:rsidRDefault="004E6BCB" w:rsidP="004E6BCB">
      <w:pPr>
        <w:pStyle w:val="a3"/>
        <w:ind w:right="663" w:firstLine="0"/>
      </w:pPr>
      <w:r>
        <w:t>«На зеленом лугу», рус. нар. мелодия; «Заинька, выходи», рус. нар. песня,</w:t>
      </w:r>
      <w:r>
        <w:rPr>
          <w:spacing w:val="1"/>
        </w:rPr>
        <w:t xml:space="preserve"> </w:t>
      </w:r>
      <w:r>
        <w:t>обраб. Е. Тиличеевой; «Золушка», авт. Т. Коренева, «Муха-цокотуха» (опера-</w:t>
      </w:r>
      <w:r>
        <w:rPr>
          <w:spacing w:val="-67"/>
        </w:rPr>
        <w:t xml:space="preserve"> </w:t>
      </w:r>
      <w:r>
        <w:t>игра</w:t>
      </w:r>
      <w:r>
        <w:rPr>
          <w:spacing w:val="-1"/>
        </w:rPr>
        <w:t xml:space="preserve"> </w:t>
      </w:r>
      <w:r>
        <w:t>по</w:t>
      </w:r>
      <w:r>
        <w:rPr>
          <w:spacing w:val="1"/>
        </w:rPr>
        <w:t xml:space="preserve"> </w:t>
      </w:r>
      <w:r>
        <w:t>мотивам</w:t>
      </w:r>
      <w:r>
        <w:rPr>
          <w:spacing w:val="-2"/>
        </w:rPr>
        <w:t xml:space="preserve"> </w:t>
      </w:r>
      <w:r>
        <w:t>сказки К.</w:t>
      </w:r>
      <w:r>
        <w:rPr>
          <w:spacing w:val="-1"/>
        </w:rPr>
        <w:t xml:space="preserve"> </w:t>
      </w:r>
      <w:r>
        <w:t>Чуковского),</w:t>
      </w:r>
      <w:r>
        <w:rPr>
          <w:spacing w:val="-5"/>
        </w:rPr>
        <w:t xml:space="preserve"> </w:t>
      </w:r>
      <w:r>
        <w:t>муз.</w:t>
      </w:r>
      <w:r>
        <w:rPr>
          <w:spacing w:val="-1"/>
        </w:rPr>
        <w:t xml:space="preserve"> </w:t>
      </w:r>
      <w:r>
        <w:t>М.</w:t>
      </w:r>
      <w:r>
        <w:rPr>
          <w:spacing w:val="-1"/>
        </w:rPr>
        <w:t xml:space="preserve"> </w:t>
      </w:r>
      <w:r>
        <w:t>Красева.</w:t>
      </w:r>
    </w:p>
    <w:p w:rsidR="004E6BCB" w:rsidRDefault="004E6BCB" w:rsidP="004E6BCB">
      <w:pPr>
        <w:pStyle w:val="a3"/>
        <w:spacing w:before="1"/>
        <w:ind w:right="662"/>
      </w:pPr>
      <w:r>
        <w:rPr>
          <w:i/>
        </w:rPr>
        <w:t>Развитие</w:t>
      </w:r>
      <w:r>
        <w:rPr>
          <w:i/>
          <w:spacing w:val="1"/>
        </w:rPr>
        <w:t xml:space="preserve"> </w:t>
      </w:r>
      <w:r>
        <w:rPr>
          <w:i/>
        </w:rPr>
        <w:t>танцевально-игрового</w:t>
      </w:r>
      <w:r>
        <w:rPr>
          <w:i/>
          <w:spacing w:val="1"/>
        </w:rPr>
        <w:t xml:space="preserve"> </w:t>
      </w:r>
      <w:r>
        <w:rPr>
          <w:i/>
        </w:rPr>
        <w:t>творчества.</w:t>
      </w:r>
      <w:r>
        <w:rPr>
          <w:i/>
          <w:spacing w:val="1"/>
        </w:rPr>
        <w:t xml:space="preserve"> </w:t>
      </w:r>
      <w:r>
        <w:t>«Полька»,</w:t>
      </w:r>
      <w:r>
        <w:rPr>
          <w:spacing w:val="1"/>
        </w:rPr>
        <w:t xml:space="preserve"> </w:t>
      </w:r>
      <w:r>
        <w:t>муз.</w:t>
      </w:r>
      <w:r>
        <w:rPr>
          <w:spacing w:val="1"/>
        </w:rPr>
        <w:t xml:space="preserve"> </w:t>
      </w:r>
      <w:r>
        <w:t>Ю.</w:t>
      </w:r>
      <w:r>
        <w:rPr>
          <w:spacing w:val="1"/>
        </w:rPr>
        <w:t xml:space="preserve"> </w:t>
      </w:r>
      <w:r>
        <w:t>Чичкова; «Хожу я по улице», рус. нар. песня, обраб. А. Б. Дюбюк; «Зимний</w:t>
      </w:r>
      <w:r>
        <w:rPr>
          <w:spacing w:val="1"/>
        </w:rPr>
        <w:t xml:space="preserve"> </w:t>
      </w:r>
      <w:r>
        <w:t>праздник», муз. М. Старокадомского; «Вальс», муз. Е. Макарова; «Тачанка»,</w:t>
      </w:r>
      <w:r>
        <w:rPr>
          <w:spacing w:val="1"/>
        </w:rPr>
        <w:t xml:space="preserve"> </w:t>
      </w:r>
      <w:r>
        <w:t>муз.</w:t>
      </w:r>
      <w:r>
        <w:rPr>
          <w:spacing w:val="-11"/>
        </w:rPr>
        <w:t xml:space="preserve"> </w:t>
      </w:r>
      <w:r>
        <w:t>К.</w:t>
      </w:r>
      <w:r>
        <w:rPr>
          <w:spacing w:val="-10"/>
        </w:rPr>
        <w:t xml:space="preserve"> </w:t>
      </w:r>
      <w:r>
        <w:t>Листова;</w:t>
      </w:r>
      <w:r>
        <w:rPr>
          <w:spacing w:val="-10"/>
        </w:rPr>
        <w:t xml:space="preserve"> </w:t>
      </w:r>
      <w:r>
        <w:t>«Два</w:t>
      </w:r>
      <w:r>
        <w:rPr>
          <w:spacing w:val="-10"/>
        </w:rPr>
        <w:t xml:space="preserve"> </w:t>
      </w:r>
      <w:r>
        <w:t>петуха»,</w:t>
      </w:r>
      <w:r>
        <w:rPr>
          <w:spacing w:val="-11"/>
        </w:rPr>
        <w:t xml:space="preserve"> </w:t>
      </w:r>
      <w:r>
        <w:t>муз.</w:t>
      </w:r>
      <w:r>
        <w:rPr>
          <w:spacing w:val="-10"/>
        </w:rPr>
        <w:t xml:space="preserve"> </w:t>
      </w:r>
      <w:r>
        <w:t>С.</w:t>
      </w:r>
      <w:r>
        <w:rPr>
          <w:spacing w:val="-10"/>
        </w:rPr>
        <w:t xml:space="preserve"> </w:t>
      </w:r>
      <w:r>
        <w:t>Разоренова;</w:t>
      </w:r>
      <w:r>
        <w:rPr>
          <w:spacing w:val="-8"/>
        </w:rPr>
        <w:t xml:space="preserve"> </w:t>
      </w:r>
      <w:r>
        <w:t>«Вышли</w:t>
      </w:r>
      <w:r>
        <w:rPr>
          <w:spacing w:val="-11"/>
        </w:rPr>
        <w:t xml:space="preserve"> </w:t>
      </w:r>
      <w:r>
        <w:t>куклы</w:t>
      </w:r>
      <w:r>
        <w:rPr>
          <w:spacing w:val="-10"/>
        </w:rPr>
        <w:t xml:space="preserve"> </w:t>
      </w:r>
      <w:r>
        <w:t>танцевать»,</w:t>
      </w:r>
      <w:r>
        <w:rPr>
          <w:spacing w:val="-67"/>
        </w:rPr>
        <w:t xml:space="preserve"> </w:t>
      </w:r>
      <w:r>
        <w:t>муз.</w:t>
      </w:r>
      <w:r>
        <w:rPr>
          <w:spacing w:val="40"/>
        </w:rPr>
        <w:t xml:space="preserve"> </w:t>
      </w:r>
      <w:r>
        <w:t>В.</w:t>
      </w:r>
      <w:r>
        <w:rPr>
          <w:spacing w:val="-2"/>
        </w:rPr>
        <w:t xml:space="preserve"> </w:t>
      </w:r>
      <w:r>
        <w:t>Витлина;</w:t>
      </w:r>
      <w:r>
        <w:rPr>
          <w:spacing w:val="43"/>
        </w:rPr>
        <w:t xml:space="preserve"> </w:t>
      </w:r>
      <w:r>
        <w:t>«Полька»,</w:t>
      </w:r>
      <w:r>
        <w:rPr>
          <w:spacing w:val="40"/>
        </w:rPr>
        <w:t xml:space="preserve"> </w:t>
      </w:r>
      <w:r>
        <w:t>латв.</w:t>
      </w:r>
      <w:r>
        <w:rPr>
          <w:spacing w:val="39"/>
        </w:rPr>
        <w:t xml:space="preserve"> </w:t>
      </w:r>
      <w:r>
        <w:t>нар.</w:t>
      </w:r>
      <w:r>
        <w:rPr>
          <w:spacing w:val="40"/>
        </w:rPr>
        <w:t xml:space="preserve"> </w:t>
      </w:r>
      <w:r>
        <w:t>мелодия,</w:t>
      </w:r>
      <w:r>
        <w:rPr>
          <w:spacing w:val="38"/>
        </w:rPr>
        <w:t xml:space="preserve"> </w:t>
      </w:r>
      <w:r>
        <w:t>обраб.</w:t>
      </w:r>
      <w:r>
        <w:rPr>
          <w:spacing w:val="40"/>
        </w:rPr>
        <w:t xml:space="preserve"> </w:t>
      </w:r>
      <w:r>
        <w:t>А.</w:t>
      </w:r>
      <w:r>
        <w:rPr>
          <w:spacing w:val="40"/>
        </w:rPr>
        <w:t xml:space="preserve"> </w:t>
      </w:r>
      <w:r>
        <w:t>Жилинского;</w:t>
      </w:r>
    </w:p>
    <w:p w:rsidR="004E6BCB" w:rsidRDefault="004E6BCB" w:rsidP="004E6BCB">
      <w:pPr>
        <w:pStyle w:val="a3"/>
        <w:spacing w:line="320" w:lineRule="exact"/>
        <w:ind w:firstLine="0"/>
      </w:pPr>
      <w:r>
        <w:t>«Русский</w:t>
      </w:r>
      <w:r>
        <w:rPr>
          <w:spacing w:val="-5"/>
        </w:rPr>
        <w:t xml:space="preserve"> </w:t>
      </w:r>
      <w:r>
        <w:t>перепляс»,</w:t>
      </w:r>
      <w:r>
        <w:rPr>
          <w:spacing w:val="-2"/>
        </w:rPr>
        <w:t xml:space="preserve"> </w:t>
      </w:r>
      <w:r>
        <w:t>рус.</w:t>
      </w:r>
      <w:r>
        <w:rPr>
          <w:spacing w:val="-2"/>
        </w:rPr>
        <w:t xml:space="preserve"> </w:t>
      </w:r>
      <w:r>
        <w:t>нар.</w:t>
      </w:r>
      <w:r>
        <w:rPr>
          <w:spacing w:val="-5"/>
        </w:rPr>
        <w:t xml:space="preserve"> </w:t>
      </w:r>
      <w:r>
        <w:t>песня,</w:t>
      </w:r>
      <w:r>
        <w:rPr>
          <w:spacing w:val="-1"/>
        </w:rPr>
        <w:t xml:space="preserve"> </w:t>
      </w:r>
      <w:r>
        <w:t>обраб.</w:t>
      </w:r>
      <w:r>
        <w:rPr>
          <w:spacing w:val="-2"/>
        </w:rPr>
        <w:t xml:space="preserve"> </w:t>
      </w:r>
      <w:r>
        <w:t>К.</w:t>
      </w:r>
      <w:r>
        <w:rPr>
          <w:spacing w:val="-3"/>
        </w:rPr>
        <w:t xml:space="preserve"> </w:t>
      </w:r>
      <w:r>
        <w:t>Волкова.</w:t>
      </w:r>
    </w:p>
    <w:p w:rsidR="004E6BCB" w:rsidRDefault="004E6BCB" w:rsidP="004E6BCB">
      <w:pPr>
        <w:ind w:left="1328"/>
        <w:jc w:val="both"/>
        <w:rPr>
          <w:sz w:val="28"/>
        </w:rPr>
      </w:pPr>
      <w:r>
        <w:rPr>
          <w:i/>
          <w:sz w:val="28"/>
        </w:rPr>
        <w:t xml:space="preserve">Игра    </w:t>
      </w:r>
      <w:r>
        <w:rPr>
          <w:i/>
          <w:spacing w:val="18"/>
          <w:sz w:val="28"/>
        </w:rPr>
        <w:t xml:space="preserve"> </w:t>
      </w:r>
      <w:r>
        <w:rPr>
          <w:i/>
          <w:sz w:val="28"/>
        </w:rPr>
        <w:t xml:space="preserve">на    </w:t>
      </w:r>
      <w:r>
        <w:rPr>
          <w:i/>
          <w:spacing w:val="19"/>
          <w:sz w:val="28"/>
        </w:rPr>
        <w:t xml:space="preserve"> </w:t>
      </w:r>
      <w:r>
        <w:rPr>
          <w:i/>
          <w:sz w:val="28"/>
        </w:rPr>
        <w:t xml:space="preserve">детских    </w:t>
      </w:r>
      <w:r>
        <w:rPr>
          <w:i/>
          <w:spacing w:val="17"/>
          <w:sz w:val="28"/>
        </w:rPr>
        <w:t xml:space="preserve"> </w:t>
      </w:r>
      <w:r>
        <w:rPr>
          <w:i/>
          <w:sz w:val="28"/>
        </w:rPr>
        <w:t xml:space="preserve">музыкальных    </w:t>
      </w:r>
      <w:r>
        <w:rPr>
          <w:i/>
          <w:spacing w:val="16"/>
          <w:sz w:val="28"/>
        </w:rPr>
        <w:t xml:space="preserve"> </w:t>
      </w:r>
      <w:r>
        <w:rPr>
          <w:i/>
          <w:sz w:val="28"/>
        </w:rPr>
        <w:t xml:space="preserve">инструментах.    </w:t>
      </w:r>
      <w:r>
        <w:rPr>
          <w:i/>
          <w:spacing w:val="21"/>
          <w:sz w:val="28"/>
        </w:rPr>
        <w:t xml:space="preserve"> </w:t>
      </w:r>
      <w:r>
        <w:rPr>
          <w:sz w:val="28"/>
        </w:rPr>
        <w:t>«Бубенчики»,</w:t>
      </w:r>
    </w:p>
    <w:p w:rsidR="004E6BCB" w:rsidRDefault="004E6BCB" w:rsidP="004E6BCB">
      <w:pPr>
        <w:pStyle w:val="a3"/>
        <w:spacing w:before="2"/>
        <w:ind w:right="661" w:firstLine="0"/>
      </w:pPr>
      <w:r>
        <w:t>«Гармошка», муз. Е. Тиличеевой, сл. М. Долинова; «Наш оркестр», муз. Е.</w:t>
      </w:r>
      <w:r>
        <w:rPr>
          <w:spacing w:val="1"/>
        </w:rPr>
        <w:t xml:space="preserve"> </w:t>
      </w:r>
      <w:r>
        <w:t>Тиличеевой,</w:t>
      </w:r>
      <w:r>
        <w:rPr>
          <w:spacing w:val="3"/>
        </w:rPr>
        <w:t xml:space="preserve"> </w:t>
      </w:r>
      <w:r>
        <w:t>сл.</w:t>
      </w:r>
      <w:r>
        <w:rPr>
          <w:spacing w:val="-2"/>
        </w:rPr>
        <w:t xml:space="preserve"> </w:t>
      </w:r>
      <w:r>
        <w:t>Ю.</w:t>
      </w:r>
      <w:r>
        <w:rPr>
          <w:spacing w:val="3"/>
        </w:rPr>
        <w:t xml:space="preserve"> </w:t>
      </w:r>
      <w:r>
        <w:t>Островского</w:t>
      </w:r>
      <w:r>
        <w:rPr>
          <w:spacing w:val="6"/>
        </w:rPr>
        <w:t xml:space="preserve"> </w:t>
      </w:r>
      <w:r>
        <w:t>«На</w:t>
      </w:r>
      <w:r>
        <w:rPr>
          <w:spacing w:val="4"/>
        </w:rPr>
        <w:t xml:space="preserve"> </w:t>
      </w:r>
      <w:r>
        <w:t>зеленом</w:t>
      </w:r>
      <w:r>
        <w:rPr>
          <w:spacing w:val="4"/>
        </w:rPr>
        <w:t xml:space="preserve"> </w:t>
      </w:r>
      <w:r>
        <w:t>лугу»,</w:t>
      </w:r>
      <w:r>
        <w:rPr>
          <w:spacing w:val="2"/>
        </w:rPr>
        <w:t xml:space="preserve"> </w:t>
      </w:r>
      <w:r>
        <w:t>«Во</w:t>
      </w:r>
      <w:r>
        <w:rPr>
          <w:spacing w:val="5"/>
        </w:rPr>
        <w:t xml:space="preserve"> </w:t>
      </w:r>
      <w:r>
        <w:t>саду</w:t>
      </w:r>
      <w:r>
        <w:rPr>
          <w:spacing w:val="6"/>
        </w:rPr>
        <w:t xml:space="preserve"> </w:t>
      </w:r>
      <w:r>
        <w:t>ли,</w:t>
      </w:r>
      <w:r>
        <w:rPr>
          <w:spacing w:val="3"/>
        </w:rPr>
        <w:t xml:space="preserve"> </w:t>
      </w:r>
      <w:r>
        <w:t>в</w:t>
      </w:r>
      <w:r>
        <w:rPr>
          <w:spacing w:val="5"/>
        </w:rPr>
        <w:t xml:space="preserve"> </w:t>
      </w:r>
      <w:r>
        <w:t>огороде»,</w:t>
      </w:r>
    </w:p>
    <w:p w:rsidR="004E6BCB" w:rsidRDefault="004E6BCB" w:rsidP="004E6BCB">
      <w:pPr>
        <w:pStyle w:val="a3"/>
        <w:ind w:right="664" w:firstLine="0"/>
      </w:pPr>
      <w:r>
        <w:t>«Сорока-сорока», рус. нар. мелодии; «Белка» (отрывок из оперы «Сказка о</w:t>
      </w:r>
      <w:r>
        <w:rPr>
          <w:spacing w:val="1"/>
        </w:rPr>
        <w:t xml:space="preserve"> </w:t>
      </w:r>
      <w:r>
        <w:t>царе Салтане», муз. Н. Римского-Корсакова); «Я на горку шла», «Во поле</w:t>
      </w:r>
      <w:r>
        <w:rPr>
          <w:spacing w:val="1"/>
        </w:rPr>
        <w:t xml:space="preserve"> </w:t>
      </w:r>
      <w:r>
        <w:t>береза</w:t>
      </w:r>
      <w:r>
        <w:rPr>
          <w:spacing w:val="-5"/>
        </w:rPr>
        <w:t xml:space="preserve"> </w:t>
      </w:r>
      <w:r>
        <w:t>стояла»,</w:t>
      </w:r>
      <w:r>
        <w:rPr>
          <w:spacing w:val="-4"/>
        </w:rPr>
        <w:t xml:space="preserve"> </w:t>
      </w:r>
      <w:r>
        <w:t>рус.</w:t>
      </w:r>
      <w:r>
        <w:rPr>
          <w:spacing w:val="-5"/>
        </w:rPr>
        <w:t xml:space="preserve"> </w:t>
      </w:r>
      <w:r>
        <w:t>нар.</w:t>
      </w:r>
      <w:r>
        <w:rPr>
          <w:spacing w:val="-4"/>
        </w:rPr>
        <w:t xml:space="preserve"> </w:t>
      </w:r>
      <w:r>
        <w:t>песни;</w:t>
      </w:r>
      <w:r>
        <w:rPr>
          <w:spacing w:val="-2"/>
        </w:rPr>
        <w:t xml:space="preserve"> </w:t>
      </w:r>
      <w:r>
        <w:t>«К</w:t>
      </w:r>
      <w:r>
        <w:rPr>
          <w:spacing w:val="-4"/>
        </w:rPr>
        <w:t xml:space="preserve"> </w:t>
      </w:r>
      <w:r>
        <w:t>нам</w:t>
      </w:r>
      <w:r>
        <w:rPr>
          <w:spacing w:val="-3"/>
        </w:rPr>
        <w:t xml:space="preserve"> </w:t>
      </w:r>
      <w:r>
        <w:t>гости</w:t>
      </w:r>
      <w:r>
        <w:rPr>
          <w:spacing w:val="-3"/>
        </w:rPr>
        <w:t xml:space="preserve"> </w:t>
      </w:r>
      <w:r>
        <w:t>пришли»,</w:t>
      </w:r>
      <w:r>
        <w:rPr>
          <w:spacing w:val="-4"/>
        </w:rPr>
        <w:t xml:space="preserve"> </w:t>
      </w:r>
      <w:r>
        <w:t>муз.</w:t>
      </w:r>
      <w:r>
        <w:rPr>
          <w:spacing w:val="-5"/>
        </w:rPr>
        <w:t xml:space="preserve"> </w:t>
      </w:r>
      <w:r>
        <w:t>А.</w:t>
      </w:r>
      <w:r>
        <w:rPr>
          <w:spacing w:val="-5"/>
        </w:rPr>
        <w:t xml:space="preserve"> </w:t>
      </w:r>
      <w:r>
        <w:t>Александрова;</w:t>
      </w:r>
    </w:p>
    <w:p w:rsidR="004E6BCB" w:rsidRDefault="004E6BCB" w:rsidP="004E6BCB">
      <w:pPr>
        <w:pStyle w:val="a3"/>
        <w:spacing w:line="321" w:lineRule="exact"/>
        <w:ind w:firstLine="0"/>
      </w:pPr>
      <w:r>
        <w:t>«Вальс»,</w:t>
      </w:r>
      <w:r>
        <w:rPr>
          <w:spacing w:val="-1"/>
        </w:rPr>
        <w:t xml:space="preserve"> </w:t>
      </w:r>
      <w:r>
        <w:t>муз.</w:t>
      </w:r>
      <w:r>
        <w:rPr>
          <w:spacing w:val="-1"/>
        </w:rPr>
        <w:t xml:space="preserve"> </w:t>
      </w:r>
      <w:r>
        <w:t>Е.</w:t>
      </w:r>
      <w:r>
        <w:rPr>
          <w:spacing w:val="-3"/>
        </w:rPr>
        <w:t xml:space="preserve"> </w:t>
      </w:r>
      <w:r>
        <w:t>Тиличеевой.</w:t>
      </w:r>
    </w:p>
    <w:p w:rsidR="004E6BCB" w:rsidRDefault="004E6BCB" w:rsidP="004E6BCB">
      <w:pPr>
        <w:pStyle w:val="a3"/>
        <w:spacing w:before="1"/>
        <w:ind w:left="0" w:firstLine="0"/>
        <w:jc w:val="left"/>
      </w:pPr>
    </w:p>
    <w:p w:rsidR="004E6BCB" w:rsidRDefault="004E6BCB" w:rsidP="004E6BCB">
      <w:pPr>
        <w:pStyle w:val="1"/>
        <w:numPr>
          <w:ilvl w:val="3"/>
          <w:numId w:val="161"/>
        </w:numPr>
        <w:tabs>
          <w:tab w:val="left" w:pos="2241"/>
        </w:tabs>
        <w:spacing w:line="322" w:lineRule="exact"/>
        <w:ind w:hanging="913"/>
      </w:pPr>
      <w:r>
        <w:t>Перечень</w:t>
      </w:r>
      <w:r>
        <w:rPr>
          <w:spacing w:val="-5"/>
        </w:rPr>
        <w:t xml:space="preserve"> </w:t>
      </w:r>
      <w:r>
        <w:t>произведений</w:t>
      </w:r>
      <w:r>
        <w:rPr>
          <w:spacing w:val="-5"/>
        </w:rPr>
        <w:t xml:space="preserve"> </w:t>
      </w:r>
      <w:r>
        <w:t>изобразительного</w:t>
      </w:r>
      <w:r>
        <w:rPr>
          <w:spacing w:val="-5"/>
        </w:rPr>
        <w:t xml:space="preserve"> </w:t>
      </w:r>
      <w:r>
        <w:t>искусства</w:t>
      </w:r>
    </w:p>
    <w:p w:rsidR="004E6BCB" w:rsidRDefault="004E6BCB" w:rsidP="004E6BCB">
      <w:pPr>
        <w:pStyle w:val="2"/>
        <w:spacing w:line="322" w:lineRule="exact"/>
      </w:pPr>
      <w:r>
        <w:lastRenderedPageBreak/>
        <w:t>От</w:t>
      </w:r>
      <w:r>
        <w:rPr>
          <w:spacing w:val="-1"/>
        </w:rPr>
        <w:t xml:space="preserve"> </w:t>
      </w:r>
      <w:r>
        <w:t>2 до</w:t>
      </w:r>
      <w:r>
        <w:rPr>
          <w:spacing w:val="-3"/>
        </w:rPr>
        <w:t xml:space="preserve"> </w:t>
      </w:r>
      <w:r>
        <w:t>3 лет</w:t>
      </w:r>
    </w:p>
    <w:p w:rsidR="004E6BCB" w:rsidRDefault="004E6BCB" w:rsidP="004E6BCB">
      <w:pPr>
        <w:pStyle w:val="a3"/>
        <w:spacing w:line="322" w:lineRule="exact"/>
        <w:ind w:left="1328" w:firstLine="0"/>
        <w:jc w:val="left"/>
      </w:pPr>
      <w:r>
        <w:t>Иллюстрации</w:t>
      </w:r>
      <w:r>
        <w:rPr>
          <w:spacing w:val="67"/>
        </w:rPr>
        <w:t xml:space="preserve"> </w:t>
      </w:r>
      <w:r>
        <w:t>к</w:t>
      </w:r>
      <w:r>
        <w:rPr>
          <w:spacing w:val="68"/>
        </w:rPr>
        <w:t xml:space="preserve"> </w:t>
      </w:r>
      <w:r>
        <w:t>книгам:</w:t>
      </w:r>
      <w:r>
        <w:rPr>
          <w:spacing w:val="68"/>
        </w:rPr>
        <w:t xml:space="preserve"> </w:t>
      </w:r>
      <w:r>
        <w:t>В.Г.</w:t>
      </w:r>
      <w:r>
        <w:rPr>
          <w:spacing w:val="67"/>
        </w:rPr>
        <w:t xml:space="preserve"> </w:t>
      </w:r>
      <w:r>
        <w:t>Сутеев</w:t>
      </w:r>
      <w:r>
        <w:rPr>
          <w:spacing w:val="69"/>
        </w:rPr>
        <w:t xml:space="preserve"> </w:t>
      </w:r>
      <w:r>
        <w:t>«Кораблик»,</w:t>
      </w:r>
      <w:r>
        <w:rPr>
          <w:spacing w:val="65"/>
        </w:rPr>
        <w:t xml:space="preserve"> </w:t>
      </w:r>
      <w:r>
        <w:t>«Кто</w:t>
      </w:r>
      <w:r>
        <w:rPr>
          <w:spacing w:val="66"/>
        </w:rPr>
        <w:t xml:space="preserve"> </w:t>
      </w:r>
      <w:r>
        <w:t>сказал</w:t>
      </w:r>
      <w:r>
        <w:rPr>
          <w:spacing w:val="67"/>
        </w:rPr>
        <w:t xml:space="preserve"> </w:t>
      </w:r>
      <w:r>
        <w:t>мяу?»,</w:t>
      </w:r>
    </w:p>
    <w:p w:rsidR="004E6BCB" w:rsidRDefault="004E6BCB" w:rsidP="004E6BCB">
      <w:pPr>
        <w:pStyle w:val="a3"/>
        <w:ind w:firstLine="0"/>
        <w:jc w:val="left"/>
      </w:pPr>
      <w:r>
        <w:t>«Цыпленок</w:t>
      </w:r>
      <w:r>
        <w:rPr>
          <w:spacing w:val="-2"/>
        </w:rPr>
        <w:t xml:space="preserve"> </w:t>
      </w:r>
      <w:r>
        <w:t>и</w:t>
      </w:r>
      <w:r>
        <w:rPr>
          <w:spacing w:val="-4"/>
        </w:rPr>
        <w:t xml:space="preserve"> </w:t>
      </w:r>
      <w:r>
        <w:t>Утенок»; Ю.А.</w:t>
      </w:r>
      <w:r>
        <w:rPr>
          <w:spacing w:val="-1"/>
        </w:rPr>
        <w:t xml:space="preserve"> </w:t>
      </w:r>
      <w:r>
        <w:t>Васнецов</w:t>
      </w:r>
      <w:r>
        <w:rPr>
          <w:spacing w:val="-6"/>
        </w:rPr>
        <w:t xml:space="preserve"> </w:t>
      </w:r>
      <w:r>
        <w:t>к</w:t>
      </w:r>
      <w:r>
        <w:rPr>
          <w:spacing w:val="-1"/>
        </w:rPr>
        <w:t xml:space="preserve"> </w:t>
      </w:r>
      <w:r>
        <w:t>книге</w:t>
      </w:r>
      <w:r>
        <w:rPr>
          <w:spacing w:val="1"/>
        </w:rPr>
        <w:t xml:space="preserve"> </w:t>
      </w:r>
      <w:r>
        <w:t>«Колобок»,</w:t>
      </w:r>
      <w:r>
        <w:rPr>
          <w:spacing w:val="-5"/>
        </w:rPr>
        <w:t xml:space="preserve"> </w:t>
      </w:r>
      <w:r>
        <w:t>«Теремок».</w:t>
      </w:r>
    </w:p>
    <w:p w:rsidR="004E6BCB" w:rsidRDefault="004E6BCB" w:rsidP="004E6BCB">
      <w:pPr>
        <w:pStyle w:val="2"/>
        <w:spacing w:before="74"/>
      </w:pPr>
      <w:r>
        <w:t>От</w:t>
      </w:r>
      <w:r>
        <w:rPr>
          <w:spacing w:val="-1"/>
        </w:rPr>
        <w:t xml:space="preserve"> </w:t>
      </w:r>
      <w:r>
        <w:t>3 до</w:t>
      </w:r>
      <w:r>
        <w:rPr>
          <w:spacing w:val="-3"/>
        </w:rPr>
        <w:t xml:space="preserve"> </w:t>
      </w:r>
      <w:r>
        <w:t>4 лет</w:t>
      </w:r>
    </w:p>
    <w:p w:rsidR="004E6BCB" w:rsidRDefault="004E6BCB" w:rsidP="004E6BCB">
      <w:pPr>
        <w:pStyle w:val="a3"/>
        <w:spacing w:before="2"/>
        <w:ind w:right="664"/>
      </w:pPr>
      <w:r>
        <w:t>Иллюстрации</w:t>
      </w:r>
      <w:r>
        <w:rPr>
          <w:spacing w:val="71"/>
        </w:rPr>
        <w:t xml:space="preserve"> </w:t>
      </w:r>
      <w:r>
        <w:t>к</w:t>
      </w:r>
      <w:r>
        <w:rPr>
          <w:spacing w:val="71"/>
        </w:rPr>
        <w:t xml:space="preserve"> </w:t>
      </w:r>
      <w:r>
        <w:t>книгам:</w:t>
      </w:r>
      <w:r>
        <w:rPr>
          <w:spacing w:val="71"/>
        </w:rPr>
        <w:t xml:space="preserve"> </w:t>
      </w:r>
      <w:r>
        <w:t>Е.И.</w:t>
      </w:r>
      <w:r>
        <w:rPr>
          <w:spacing w:val="71"/>
        </w:rPr>
        <w:t xml:space="preserve"> </w:t>
      </w:r>
      <w:r>
        <w:t>Чарушин</w:t>
      </w:r>
      <w:r>
        <w:rPr>
          <w:spacing w:val="71"/>
        </w:rPr>
        <w:t xml:space="preserve"> </w:t>
      </w:r>
      <w:r>
        <w:t>«Рассказы</w:t>
      </w:r>
      <w:r>
        <w:rPr>
          <w:spacing w:val="71"/>
        </w:rPr>
        <w:t xml:space="preserve"> </w:t>
      </w:r>
      <w:r>
        <w:t>о   животных»;</w:t>
      </w:r>
      <w:r>
        <w:rPr>
          <w:spacing w:val="1"/>
        </w:rPr>
        <w:t xml:space="preserve"> </w:t>
      </w:r>
      <w:r>
        <w:t>Ю.А.</w:t>
      </w:r>
      <w:r>
        <w:rPr>
          <w:spacing w:val="-2"/>
        </w:rPr>
        <w:t xml:space="preserve"> </w:t>
      </w:r>
      <w:r>
        <w:t>Васнецов</w:t>
      </w:r>
      <w:r>
        <w:rPr>
          <w:spacing w:val="-2"/>
        </w:rPr>
        <w:t xml:space="preserve"> </w:t>
      </w:r>
      <w:r>
        <w:t>к книге</w:t>
      </w:r>
      <w:r>
        <w:rPr>
          <w:spacing w:val="-1"/>
        </w:rPr>
        <w:t xml:space="preserve"> </w:t>
      </w:r>
      <w:r>
        <w:t>Л.Н.</w:t>
      </w:r>
      <w:r>
        <w:rPr>
          <w:spacing w:val="-3"/>
        </w:rPr>
        <w:t xml:space="preserve"> </w:t>
      </w:r>
      <w:r>
        <w:t>Толстого</w:t>
      </w:r>
      <w:r>
        <w:rPr>
          <w:spacing w:val="3"/>
        </w:rPr>
        <w:t xml:space="preserve"> </w:t>
      </w:r>
      <w:r>
        <w:t>«Три</w:t>
      </w:r>
      <w:r>
        <w:rPr>
          <w:spacing w:val="-1"/>
        </w:rPr>
        <w:t xml:space="preserve"> </w:t>
      </w:r>
      <w:r>
        <w:t>медведя».</w:t>
      </w:r>
    </w:p>
    <w:p w:rsidR="004E6BCB" w:rsidRDefault="004E6BCB" w:rsidP="004E6BCB">
      <w:pPr>
        <w:pStyle w:val="a3"/>
        <w:spacing w:line="321" w:lineRule="exact"/>
        <w:ind w:left="1328" w:firstLine="0"/>
      </w:pPr>
      <w:r>
        <w:t>Иллюстрации,</w:t>
      </w:r>
      <w:r>
        <w:rPr>
          <w:spacing w:val="21"/>
        </w:rPr>
        <w:t xml:space="preserve"> </w:t>
      </w:r>
      <w:r>
        <w:t>репродукции</w:t>
      </w:r>
      <w:r>
        <w:rPr>
          <w:spacing w:val="91"/>
        </w:rPr>
        <w:t xml:space="preserve"> </w:t>
      </w:r>
      <w:r>
        <w:t>картин:</w:t>
      </w:r>
      <w:r>
        <w:rPr>
          <w:spacing w:val="89"/>
        </w:rPr>
        <w:t xml:space="preserve"> </w:t>
      </w:r>
      <w:r>
        <w:t>П.П.</w:t>
      </w:r>
      <w:r>
        <w:rPr>
          <w:spacing w:val="91"/>
        </w:rPr>
        <w:t xml:space="preserve"> </w:t>
      </w:r>
      <w:r>
        <w:t>Кончаловский</w:t>
      </w:r>
      <w:r>
        <w:rPr>
          <w:spacing w:val="97"/>
        </w:rPr>
        <w:t xml:space="preserve"> </w:t>
      </w:r>
      <w:r>
        <w:t>«Клубника»,</w:t>
      </w:r>
    </w:p>
    <w:p w:rsidR="004E6BCB" w:rsidRDefault="004E6BCB" w:rsidP="004E6BCB">
      <w:pPr>
        <w:pStyle w:val="a3"/>
        <w:ind w:right="663" w:firstLine="0"/>
      </w:pPr>
      <w:r>
        <w:t>«Сирень в корзине»; К.С. Петров-Водкин «Яблоки на красном фоне»; Н.Н.</w:t>
      </w:r>
      <w:r>
        <w:rPr>
          <w:spacing w:val="1"/>
        </w:rPr>
        <w:t xml:space="preserve"> </w:t>
      </w:r>
      <w:r>
        <w:t>Жуков</w:t>
      </w:r>
      <w:r>
        <w:rPr>
          <w:spacing w:val="-5"/>
        </w:rPr>
        <w:t xml:space="preserve"> </w:t>
      </w:r>
      <w:r>
        <w:t>«Ёлка в</w:t>
      </w:r>
      <w:r>
        <w:rPr>
          <w:spacing w:val="-2"/>
        </w:rPr>
        <w:t xml:space="preserve"> </w:t>
      </w:r>
      <w:r>
        <w:t>нашей</w:t>
      </w:r>
      <w:r>
        <w:rPr>
          <w:spacing w:val="1"/>
        </w:rPr>
        <w:t xml:space="preserve"> </w:t>
      </w:r>
      <w:r>
        <w:t>гостиной»;</w:t>
      </w:r>
      <w:r>
        <w:rPr>
          <w:spacing w:val="1"/>
        </w:rPr>
        <w:t xml:space="preserve"> </w:t>
      </w:r>
      <w:r>
        <w:t>М.И.</w:t>
      </w:r>
      <w:r>
        <w:rPr>
          <w:spacing w:val="-5"/>
        </w:rPr>
        <w:t xml:space="preserve"> </w:t>
      </w:r>
      <w:r>
        <w:t>Климентов</w:t>
      </w:r>
      <w:r>
        <w:rPr>
          <w:spacing w:val="-1"/>
        </w:rPr>
        <w:t xml:space="preserve"> </w:t>
      </w:r>
      <w:r>
        <w:t>«Курица</w:t>
      </w:r>
      <w:r>
        <w:rPr>
          <w:spacing w:val="-2"/>
        </w:rPr>
        <w:t xml:space="preserve"> </w:t>
      </w:r>
      <w:r>
        <w:t>с</w:t>
      </w:r>
      <w:r>
        <w:rPr>
          <w:spacing w:val="-2"/>
        </w:rPr>
        <w:t xml:space="preserve"> </w:t>
      </w:r>
      <w:r>
        <w:t>цыплятами».</w:t>
      </w:r>
    </w:p>
    <w:p w:rsidR="004E6BCB" w:rsidRDefault="004E6BCB" w:rsidP="004E6BCB">
      <w:pPr>
        <w:pStyle w:val="2"/>
        <w:spacing w:line="321" w:lineRule="exact"/>
      </w:pPr>
      <w:r>
        <w:t>От</w:t>
      </w:r>
      <w:r>
        <w:rPr>
          <w:spacing w:val="-1"/>
        </w:rPr>
        <w:t xml:space="preserve"> </w:t>
      </w:r>
      <w:r>
        <w:t>4 до</w:t>
      </w:r>
      <w:r>
        <w:rPr>
          <w:spacing w:val="-3"/>
        </w:rPr>
        <w:t xml:space="preserve"> </w:t>
      </w:r>
      <w:r>
        <w:t>5 лет</w:t>
      </w:r>
    </w:p>
    <w:p w:rsidR="004E6BCB" w:rsidRDefault="004E6BCB" w:rsidP="004E6BCB">
      <w:pPr>
        <w:pStyle w:val="a3"/>
        <w:spacing w:before="2"/>
        <w:ind w:right="662"/>
      </w:pPr>
      <w:r>
        <w:t>Иллюстрации, репродукции картин: И.Е. Репин «Яблоки и листья»; В.М.</w:t>
      </w:r>
      <w:r>
        <w:rPr>
          <w:spacing w:val="-67"/>
        </w:rPr>
        <w:t xml:space="preserve"> </w:t>
      </w:r>
      <w:r>
        <w:t>Васнецов</w:t>
      </w:r>
      <w:r>
        <w:rPr>
          <w:spacing w:val="3"/>
        </w:rPr>
        <w:t xml:space="preserve"> </w:t>
      </w:r>
      <w:r>
        <w:t>«Снегурочка»;</w:t>
      </w:r>
      <w:r>
        <w:rPr>
          <w:spacing w:val="4"/>
        </w:rPr>
        <w:t xml:space="preserve"> </w:t>
      </w:r>
      <w:r>
        <w:t>В.А. Тропинин</w:t>
      </w:r>
      <w:r>
        <w:rPr>
          <w:spacing w:val="7"/>
        </w:rPr>
        <w:t xml:space="preserve"> </w:t>
      </w:r>
      <w:r>
        <w:t>«Девочка</w:t>
      </w:r>
      <w:r>
        <w:rPr>
          <w:spacing w:val="2"/>
        </w:rPr>
        <w:t xml:space="preserve"> </w:t>
      </w:r>
      <w:r>
        <w:t>с</w:t>
      </w:r>
      <w:r>
        <w:rPr>
          <w:spacing w:val="3"/>
        </w:rPr>
        <w:t xml:space="preserve"> </w:t>
      </w:r>
      <w:r>
        <w:t>куклой»;</w:t>
      </w:r>
      <w:r>
        <w:rPr>
          <w:spacing w:val="2"/>
        </w:rPr>
        <w:t xml:space="preserve"> </w:t>
      </w:r>
      <w:r>
        <w:t>А.И.</w:t>
      </w:r>
      <w:r>
        <w:rPr>
          <w:spacing w:val="3"/>
        </w:rPr>
        <w:t xml:space="preserve"> </w:t>
      </w:r>
      <w:r>
        <w:t>Бортников</w:t>
      </w:r>
    </w:p>
    <w:p w:rsidR="004E6BCB" w:rsidRDefault="004E6BCB" w:rsidP="004E6BCB">
      <w:pPr>
        <w:pStyle w:val="a3"/>
        <w:ind w:right="663" w:firstLine="0"/>
      </w:pPr>
      <w:r>
        <w:t>«Весна пришла»; А.Н. Комаров «Наводнение»; И.И. Левитан «Сирень»; И.И.</w:t>
      </w:r>
      <w:r>
        <w:rPr>
          <w:spacing w:val="1"/>
        </w:rPr>
        <w:t xml:space="preserve"> </w:t>
      </w:r>
      <w:r>
        <w:t>Машков</w:t>
      </w:r>
      <w:r>
        <w:rPr>
          <w:spacing w:val="-2"/>
        </w:rPr>
        <w:t xml:space="preserve"> </w:t>
      </w:r>
      <w:r>
        <w:t>«Рябинка»,</w:t>
      </w:r>
      <w:r>
        <w:rPr>
          <w:spacing w:val="-4"/>
        </w:rPr>
        <w:t xml:space="preserve"> </w:t>
      </w:r>
      <w:r>
        <w:t>«Малинка».</w:t>
      </w:r>
    </w:p>
    <w:p w:rsidR="004E6BCB" w:rsidRDefault="004E6BCB" w:rsidP="004E6BCB">
      <w:pPr>
        <w:pStyle w:val="a3"/>
        <w:ind w:right="663"/>
      </w:pPr>
      <w:r>
        <w:t>Иллюстрации к книгам: В.В. Лебедев к книге С.Я. Маршака «Усатый-</w:t>
      </w:r>
      <w:r>
        <w:rPr>
          <w:spacing w:val="1"/>
        </w:rPr>
        <w:t xml:space="preserve"> </w:t>
      </w:r>
      <w:r>
        <w:t>полосатый».</w:t>
      </w:r>
    </w:p>
    <w:p w:rsidR="004E6BCB" w:rsidRDefault="004E6BCB" w:rsidP="004E6BCB">
      <w:pPr>
        <w:pStyle w:val="2"/>
      </w:pPr>
      <w:r>
        <w:t>От</w:t>
      </w:r>
      <w:r>
        <w:rPr>
          <w:spacing w:val="-1"/>
        </w:rPr>
        <w:t xml:space="preserve"> </w:t>
      </w:r>
      <w:r>
        <w:t>5 до</w:t>
      </w:r>
      <w:r>
        <w:rPr>
          <w:spacing w:val="-3"/>
        </w:rPr>
        <w:t xml:space="preserve"> </w:t>
      </w:r>
      <w:r>
        <w:t>6 лет</w:t>
      </w:r>
    </w:p>
    <w:p w:rsidR="004E6BCB" w:rsidRDefault="004E6BCB" w:rsidP="004E6BCB">
      <w:pPr>
        <w:pStyle w:val="a3"/>
        <w:spacing w:before="1"/>
        <w:ind w:right="664"/>
      </w:pPr>
      <w:r>
        <w:t>Иллюстрации,</w:t>
      </w:r>
      <w:r>
        <w:rPr>
          <w:spacing w:val="-16"/>
        </w:rPr>
        <w:t xml:space="preserve"> </w:t>
      </w:r>
      <w:r>
        <w:t>репродукции</w:t>
      </w:r>
      <w:r>
        <w:rPr>
          <w:spacing w:val="-15"/>
        </w:rPr>
        <w:t xml:space="preserve"> </w:t>
      </w:r>
      <w:r>
        <w:t>картин:</w:t>
      </w:r>
      <w:r>
        <w:rPr>
          <w:spacing w:val="-14"/>
        </w:rPr>
        <w:t xml:space="preserve"> </w:t>
      </w:r>
      <w:r>
        <w:t>Ф.А.</w:t>
      </w:r>
      <w:r>
        <w:rPr>
          <w:spacing w:val="-16"/>
        </w:rPr>
        <w:t xml:space="preserve"> </w:t>
      </w:r>
      <w:r>
        <w:t>Васильев</w:t>
      </w:r>
      <w:r>
        <w:rPr>
          <w:spacing w:val="-14"/>
        </w:rPr>
        <w:t xml:space="preserve"> </w:t>
      </w:r>
      <w:r>
        <w:t>«Перед</w:t>
      </w:r>
      <w:r>
        <w:rPr>
          <w:spacing w:val="-16"/>
        </w:rPr>
        <w:t xml:space="preserve"> </w:t>
      </w:r>
      <w:r>
        <w:t>дождем»;</w:t>
      </w:r>
      <w:r>
        <w:rPr>
          <w:spacing w:val="-15"/>
        </w:rPr>
        <w:t xml:space="preserve"> </w:t>
      </w:r>
      <w:r>
        <w:t>И.Е.</w:t>
      </w:r>
      <w:r>
        <w:rPr>
          <w:spacing w:val="-68"/>
        </w:rPr>
        <w:t xml:space="preserve"> </w:t>
      </w:r>
      <w:r>
        <w:t xml:space="preserve">Репин  </w:t>
      </w:r>
      <w:r>
        <w:rPr>
          <w:spacing w:val="2"/>
        </w:rPr>
        <w:t xml:space="preserve"> </w:t>
      </w:r>
      <w:r>
        <w:t xml:space="preserve">«Осенний  </w:t>
      </w:r>
      <w:r>
        <w:rPr>
          <w:spacing w:val="1"/>
        </w:rPr>
        <w:t xml:space="preserve"> </w:t>
      </w:r>
      <w:r>
        <w:t xml:space="preserve">букет»;  </w:t>
      </w:r>
      <w:r>
        <w:rPr>
          <w:spacing w:val="2"/>
        </w:rPr>
        <w:t xml:space="preserve"> </w:t>
      </w:r>
      <w:r>
        <w:t xml:space="preserve">А.А.  </w:t>
      </w:r>
      <w:r>
        <w:rPr>
          <w:spacing w:val="1"/>
        </w:rPr>
        <w:t xml:space="preserve"> </w:t>
      </w:r>
      <w:r>
        <w:t xml:space="preserve">Пластов  </w:t>
      </w:r>
      <w:r>
        <w:rPr>
          <w:spacing w:val="6"/>
        </w:rPr>
        <w:t xml:space="preserve"> </w:t>
      </w:r>
      <w:r>
        <w:t xml:space="preserve">«Первый  </w:t>
      </w:r>
      <w:r>
        <w:rPr>
          <w:spacing w:val="4"/>
        </w:rPr>
        <w:t xml:space="preserve"> </w:t>
      </w:r>
      <w:r>
        <w:t xml:space="preserve">снег»;  </w:t>
      </w:r>
      <w:r>
        <w:rPr>
          <w:spacing w:val="2"/>
        </w:rPr>
        <w:t xml:space="preserve"> </w:t>
      </w:r>
      <w:r>
        <w:t xml:space="preserve">И.Э.  </w:t>
      </w:r>
      <w:r>
        <w:rPr>
          <w:spacing w:val="3"/>
        </w:rPr>
        <w:t xml:space="preserve"> </w:t>
      </w:r>
      <w:r>
        <w:t>Грабарь</w:t>
      </w:r>
    </w:p>
    <w:p w:rsidR="004E6BCB" w:rsidRDefault="004E6BCB" w:rsidP="004E6BCB">
      <w:pPr>
        <w:pStyle w:val="a3"/>
        <w:ind w:right="663" w:firstLine="0"/>
      </w:pPr>
      <w:r>
        <w:t>«Февральская лазурь»; Б.М. Кустодиев «Масленица»; Ф.В. Сычков «Катание</w:t>
      </w:r>
      <w:r>
        <w:rPr>
          <w:spacing w:val="1"/>
        </w:rPr>
        <w:t xml:space="preserve"> </w:t>
      </w:r>
      <w:r>
        <w:t>с</w:t>
      </w:r>
      <w:r>
        <w:rPr>
          <w:spacing w:val="1"/>
        </w:rPr>
        <w:t xml:space="preserve"> </w:t>
      </w:r>
      <w:r>
        <w:t>горы</w:t>
      </w:r>
      <w:r>
        <w:rPr>
          <w:spacing w:val="1"/>
        </w:rPr>
        <w:t xml:space="preserve"> </w:t>
      </w:r>
      <w:r>
        <w:t>зимой»;</w:t>
      </w:r>
      <w:r>
        <w:rPr>
          <w:spacing w:val="1"/>
        </w:rPr>
        <w:t xml:space="preserve"> </w:t>
      </w:r>
      <w:r>
        <w:t>И.И.</w:t>
      </w:r>
      <w:r>
        <w:rPr>
          <w:spacing w:val="1"/>
        </w:rPr>
        <w:t xml:space="preserve"> </w:t>
      </w:r>
      <w:r>
        <w:t>Левитан</w:t>
      </w:r>
      <w:r>
        <w:rPr>
          <w:spacing w:val="1"/>
        </w:rPr>
        <w:t xml:space="preserve"> </w:t>
      </w:r>
      <w:r>
        <w:t>«Березовая</w:t>
      </w:r>
      <w:r>
        <w:rPr>
          <w:spacing w:val="1"/>
        </w:rPr>
        <w:t xml:space="preserve"> </w:t>
      </w:r>
      <w:r>
        <w:t>роща»,</w:t>
      </w:r>
      <w:r>
        <w:rPr>
          <w:spacing w:val="1"/>
        </w:rPr>
        <w:t xml:space="preserve"> </w:t>
      </w:r>
      <w:r>
        <w:t>«Зимой</w:t>
      </w:r>
      <w:r>
        <w:rPr>
          <w:spacing w:val="1"/>
        </w:rPr>
        <w:t xml:space="preserve"> </w:t>
      </w:r>
      <w:r>
        <w:t>в</w:t>
      </w:r>
      <w:r>
        <w:rPr>
          <w:spacing w:val="1"/>
        </w:rPr>
        <w:t xml:space="preserve"> </w:t>
      </w:r>
      <w:r>
        <w:t>лесу»;</w:t>
      </w:r>
      <w:r>
        <w:rPr>
          <w:spacing w:val="1"/>
        </w:rPr>
        <w:t xml:space="preserve"> </w:t>
      </w:r>
      <w:r>
        <w:t>Т.Н.</w:t>
      </w:r>
      <w:r>
        <w:rPr>
          <w:spacing w:val="1"/>
        </w:rPr>
        <w:t xml:space="preserve"> </w:t>
      </w:r>
      <w:r>
        <w:t>Яблонская</w:t>
      </w:r>
      <w:r>
        <w:rPr>
          <w:spacing w:val="94"/>
        </w:rPr>
        <w:t xml:space="preserve"> </w:t>
      </w:r>
      <w:r>
        <w:t>«Весна»;</w:t>
      </w:r>
      <w:r>
        <w:rPr>
          <w:spacing w:val="94"/>
        </w:rPr>
        <w:t xml:space="preserve"> </w:t>
      </w:r>
      <w:r>
        <w:t>В.Т.</w:t>
      </w:r>
      <w:r>
        <w:rPr>
          <w:spacing w:val="91"/>
        </w:rPr>
        <w:t xml:space="preserve"> </w:t>
      </w:r>
      <w:r>
        <w:t>Тимофеев</w:t>
      </w:r>
      <w:r>
        <w:rPr>
          <w:spacing w:val="95"/>
        </w:rPr>
        <w:t xml:space="preserve"> </w:t>
      </w:r>
      <w:r>
        <w:t>«Девочка</w:t>
      </w:r>
      <w:r>
        <w:rPr>
          <w:spacing w:val="94"/>
        </w:rPr>
        <w:t xml:space="preserve"> </w:t>
      </w:r>
      <w:r>
        <w:t>с</w:t>
      </w:r>
      <w:r>
        <w:rPr>
          <w:spacing w:val="94"/>
        </w:rPr>
        <w:t xml:space="preserve"> </w:t>
      </w:r>
      <w:r>
        <w:t>ягодами»;</w:t>
      </w:r>
      <w:r>
        <w:rPr>
          <w:spacing w:val="91"/>
        </w:rPr>
        <w:t xml:space="preserve"> </w:t>
      </w:r>
      <w:r>
        <w:t>И.И.</w:t>
      </w:r>
      <w:r>
        <w:rPr>
          <w:spacing w:val="93"/>
        </w:rPr>
        <w:t xml:space="preserve"> </w:t>
      </w:r>
      <w:r>
        <w:t>Машков</w:t>
      </w:r>
    </w:p>
    <w:p w:rsidR="004E6BCB" w:rsidRDefault="004E6BCB" w:rsidP="004E6BCB">
      <w:pPr>
        <w:pStyle w:val="a3"/>
        <w:spacing w:line="242" w:lineRule="auto"/>
        <w:ind w:right="667" w:firstLine="0"/>
      </w:pPr>
      <w:r>
        <w:t>«Натюрморт. Фрукты</w:t>
      </w:r>
      <w:r>
        <w:rPr>
          <w:spacing w:val="1"/>
        </w:rPr>
        <w:t xml:space="preserve"> </w:t>
      </w:r>
      <w:r>
        <w:t>на блюде»; Ф.П. Толстой</w:t>
      </w:r>
      <w:r>
        <w:rPr>
          <w:spacing w:val="1"/>
        </w:rPr>
        <w:t xml:space="preserve"> </w:t>
      </w:r>
      <w:r>
        <w:t>«Букет цветов, бабочка и</w:t>
      </w:r>
      <w:r>
        <w:rPr>
          <w:spacing w:val="1"/>
        </w:rPr>
        <w:t xml:space="preserve"> </w:t>
      </w:r>
      <w:r>
        <w:t>птичка»;</w:t>
      </w:r>
      <w:r>
        <w:rPr>
          <w:spacing w:val="-3"/>
        </w:rPr>
        <w:t xml:space="preserve"> </w:t>
      </w:r>
      <w:r>
        <w:t>И.Е. Репин</w:t>
      </w:r>
      <w:r>
        <w:rPr>
          <w:spacing w:val="-1"/>
        </w:rPr>
        <w:t xml:space="preserve"> </w:t>
      </w:r>
      <w:r>
        <w:t>«Стрекоза»;</w:t>
      </w:r>
      <w:r>
        <w:rPr>
          <w:spacing w:val="1"/>
        </w:rPr>
        <w:t xml:space="preserve"> </w:t>
      </w:r>
      <w:r>
        <w:t>В.М.</w:t>
      </w:r>
      <w:r>
        <w:rPr>
          <w:spacing w:val="-3"/>
        </w:rPr>
        <w:t xml:space="preserve"> </w:t>
      </w:r>
      <w:r>
        <w:t>Васнецов</w:t>
      </w:r>
      <w:r>
        <w:rPr>
          <w:spacing w:val="-2"/>
        </w:rPr>
        <w:t xml:space="preserve"> </w:t>
      </w:r>
      <w:r>
        <w:t>«Ковер-самолет».</w:t>
      </w:r>
    </w:p>
    <w:p w:rsidR="004E6BCB" w:rsidRDefault="004E6BCB" w:rsidP="004E6BCB">
      <w:pPr>
        <w:pStyle w:val="a3"/>
        <w:ind w:right="667"/>
      </w:pPr>
      <w:r>
        <w:t>Иллюстрации к книгам: И.Я. Билибин «Сестрица Алёнушка и братец</w:t>
      </w:r>
      <w:r>
        <w:rPr>
          <w:spacing w:val="1"/>
        </w:rPr>
        <w:t xml:space="preserve"> </w:t>
      </w:r>
      <w:r>
        <w:t>Иванушка»,</w:t>
      </w:r>
      <w:r>
        <w:rPr>
          <w:spacing w:val="-5"/>
        </w:rPr>
        <w:t xml:space="preserve"> </w:t>
      </w:r>
      <w:r>
        <w:t>«Царевна-лягушка»,</w:t>
      </w:r>
      <w:r>
        <w:rPr>
          <w:spacing w:val="-4"/>
        </w:rPr>
        <w:t xml:space="preserve"> </w:t>
      </w:r>
      <w:r>
        <w:t>«Василиса Прекрасная».</w:t>
      </w:r>
    </w:p>
    <w:p w:rsidR="004E6BCB" w:rsidRDefault="004E6BCB" w:rsidP="004E6BCB">
      <w:pPr>
        <w:pStyle w:val="2"/>
        <w:spacing w:line="321" w:lineRule="exact"/>
      </w:pPr>
      <w:r>
        <w:t>От</w:t>
      </w:r>
      <w:r>
        <w:rPr>
          <w:spacing w:val="-1"/>
        </w:rPr>
        <w:t xml:space="preserve"> </w:t>
      </w:r>
      <w:r>
        <w:t>6 до</w:t>
      </w:r>
      <w:r>
        <w:rPr>
          <w:spacing w:val="-3"/>
        </w:rPr>
        <w:t xml:space="preserve"> </w:t>
      </w:r>
      <w:r>
        <w:t>7 лет</w:t>
      </w:r>
    </w:p>
    <w:p w:rsidR="004E6BCB" w:rsidRDefault="004E6BCB" w:rsidP="004E6BCB">
      <w:pPr>
        <w:pStyle w:val="a3"/>
        <w:ind w:left="1328" w:firstLine="0"/>
      </w:pPr>
      <w:r>
        <w:t>Иллюстрации,</w:t>
      </w:r>
      <w:r>
        <w:rPr>
          <w:spacing w:val="109"/>
        </w:rPr>
        <w:t xml:space="preserve"> </w:t>
      </w:r>
      <w:r>
        <w:t>репродукции</w:t>
      </w:r>
      <w:r>
        <w:rPr>
          <w:spacing w:val="112"/>
        </w:rPr>
        <w:t xml:space="preserve"> </w:t>
      </w:r>
      <w:r>
        <w:t>картин:</w:t>
      </w:r>
      <w:r>
        <w:rPr>
          <w:spacing w:val="110"/>
        </w:rPr>
        <w:t xml:space="preserve"> </w:t>
      </w:r>
      <w:r>
        <w:t>И.И.</w:t>
      </w:r>
      <w:r>
        <w:rPr>
          <w:spacing w:val="111"/>
        </w:rPr>
        <w:t xml:space="preserve"> </w:t>
      </w:r>
      <w:r>
        <w:t>Левитан</w:t>
      </w:r>
      <w:r>
        <w:rPr>
          <w:spacing w:val="119"/>
        </w:rPr>
        <w:t xml:space="preserve"> </w:t>
      </w:r>
      <w:r>
        <w:t>«Золотая</w:t>
      </w:r>
      <w:r>
        <w:rPr>
          <w:spacing w:val="110"/>
        </w:rPr>
        <w:t xml:space="preserve"> </w:t>
      </w:r>
      <w:r>
        <w:t>осень»,</w:t>
      </w:r>
    </w:p>
    <w:p w:rsidR="004E6BCB" w:rsidRDefault="004E6BCB" w:rsidP="004E6BCB">
      <w:pPr>
        <w:pStyle w:val="a3"/>
        <w:spacing w:line="242" w:lineRule="auto"/>
        <w:ind w:right="662" w:firstLine="0"/>
      </w:pPr>
      <w:r>
        <w:t>«Осенний</w:t>
      </w:r>
      <w:r>
        <w:rPr>
          <w:spacing w:val="1"/>
        </w:rPr>
        <w:t xml:space="preserve"> </w:t>
      </w:r>
      <w:r>
        <w:t>день.</w:t>
      </w:r>
      <w:r>
        <w:rPr>
          <w:spacing w:val="1"/>
        </w:rPr>
        <w:t xml:space="preserve"> </w:t>
      </w:r>
      <w:r>
        <w:t>Сокольники»,</w:t>
      </w:r>
      <w:r>
        <w:rPr>
          <w:spacing w:val="1"/>
        </w:rPr>
        <w:t xml:space="preserve"> </w:t>
      </w:r>
      <w:r>
        <w:t>«Стога»,</w:t>
      </w:r>
      <w:r>
        <w:rPr>
          <w:spacing w:val="1"/>
        </w:rPr>
        <w:t xml:space="preserve"> </w:t>
      </w:r>
      <w:r>
        <w:t>«Март»,</w:t>
      </w:r>
      <w:r>
        <w:rPr>
          <w:spacing w:val="1"/>
        </w:rPr>
        <w:t xml:space="preserve"> </w:t>
      </w:r>
      <w:r>
        <w:t>«Весна.</w:t>
      </w:r>
      <w:r>
        <w:rPr>
          <w:spacing w:val="70"/>
        </w:rPr>
        <w:t xml:space="preserve"> </w:t>
      </w:r>
      <w:r>
        <w:t>Большая</w:t>
      </w:r>
      <w:r>
        <w:rPr>
          <w:spacing w:val="70"/>
        </w:rPr>
        <w:t xml:space="preserve"> </w:t>
      </w:r>
      <w:r>
        <w:t>вода»;</w:t>
      </w:r>
      <w:r>
        <w:rPr>
          <w:spacing w:val="1"/>
        </w:rPr>
        <w:t xml:space="preserve"> </w:t>
      </w:r>
      <w:r>
        <w:t>В.М.</w:t>
      </w:r>
      <w:r>
        <w:rPr>
          <w:spacing w:val="-3"/>
        </w:rPr>
        <w:t xml:space="preserve"> </w:t>
      </w:r>
      <w:r>
        <w:t>Васнецов</w:t>
      </w:r>
      <w:r>
        <w:rPr>
          <w:spacing w:val="26"/>
        </w:rPr>
        <w:t xml:space="preserve"> </w:t>
      </w:r>
      <w:r>
        <w:t>«Аленушка»,</w:t>
      </w:r>
      <w:r>
        <w:rPr>
          <w:spacing w:val="24"/>
        </w:rPr>
        <w:t xml:space="preserve"> </w:t>
      </w:r>
      <w:r>
        <w:t>«Богатыри»,</w:t>
      </w:r>
      <w:r>
        <w:rPr>
          <w:spacing w:val="25"/>
        </w:rPr>
        <w:t xml:space="preserve"> </w:t>
      </w:r>
      <w:r>
        <w:t>«Иван</w:t>
      </w:r>
      <w:r>
        <w:rPr>
          <w:spacing w:val="26"/>
        </w:rPr>
        <w:t xml:space="preserve"> </w:t>
      </w:r>
      <w:r>
        <w:t>-</w:t>
      </w:r>
      <w:r>
        <w:rPr>
          <w:spacing w:val="25"/>
        </w:rPr>
        <w:t xml:space="preserve"> </w:t>
      </w:r>
      <w:r>
        <w:t>царевич</w:t>
      </w:r>
      <w:r>
        <w:rPr>
          <w:spacing w:val="23"/>
        </w:rPr>
        <w:t xml:space="preserve"> </w:t>
      </w:r>
      <w:r>
        <w:t>на</w:t>
      </w:r>
      <w:r>
        <w:rPr>
          <w:spacing w:val="24"/>
        </w:rPr>
        <w:t xml:space="preserve"> </w:t>
      </w:r>
      <w:r>
        <w:t>Сером</w:t>
      </w:r>
      <w:r>
        <w:rPr>
          <w:spacing w:val="25"/>
        </w:rPr>
        <w:t xml:space="preserve"> </w:t>
      </w:r>
      <w:r>
        <w:t>волке»,</w:t>
      </w:r>
    </w:p>
    <w:p w:rsidR="004E6BCB" w:rsidRDefault="004E6BCB" w:rsidP="004E6BCB">
      <w:pPr>
        <w:pStyle w:val="a3"/>
        <w:ind w:right="663" w:firstLine="0"/>
      </w:pPr>
      <w:r>
        <w:t>«Гусляры»; Ф.А. Васильев «Перед дождем»; В.Д. Поленов «Золотая осень»;</w:t>
      </w:r>
      <w:r>
        <w:rPr>
          <w:spacing w:val="1"/>
        </w:rPr>
        <w:t xml:space="preserve"> </w:t>
      </w:r>
      <w:r>
        <w:t>И.Ф.</w:t>
      </w:r>
      <w:r>
        <w:rPr>
          <w:spacing w:val="1"/>
        </w:rPr>
        <w:t xml:space="preserve"> </w:t>
      </w:r>
      <w:r>
        <w:t>Хруцкий</w:t>
      </w:r>
      <w:r>
        <w:rPr>
          <w:spacing w:val="1"/>
        </w:rPr>
        <w:t xml:space="preserve"> </w:t>
      </w:r>
      <w:r>
        <w:t>«Цветы</w:t>
      </w:r>
      <w:r>
        <w:rPr>
          <w:spacing w:val="1"/>
        </w:rPr>
        <w:t xml:space="preserve"> </w:t>
      </w:r>
      <w:r>
        <w:t>и</w:t>
      </w:r>
      <w:r>
        <w:rPr>
          <w:spacing w:val="1"/>
        </w:rPr>
        <w:t xml:space="preserve"> </w:t>
      </w:r>
      <w:r>
        <w:t>плоды»;</w:t>
      </w:r>
      <w:r>
        <w:rPr>
          <w:spacing w:val="1"/>
        </w:rPr>
        <w:t xml:space="preserve"> </w:t>
      </w:r>
      <w:r>
        <w:t>И.И.</w:t>
      </w:r>
      <w:r>
        <w:rPr>
          <w:spacing w:val="1"/>
        </w:rPr>
        <w:t xml:space="preserve"> </w:t>
      </w:r>
      <w:r>
        <w:t>Шишкин,</w:t>
      </w:r>
      <w:r>
        <w:rPr>
          <w:spacing w:val="1"/>
        </w:rPr>
        <w:t xml:space="preserve"> </w:t>
      </w:r>
      <w:r>
        <w:t>К.А.</w:t>
      </w:r>
      <w:r>
        <w:rPr>
          <w:spacing w:val="1"/>
        </w:rPr>
        <w:t xml:space="preserve"> </w:t>
      </w:r>
      <w:r>
        <w:t>Савицкий</w:t>
      </w:r>
      <w:r>
        <w:rPr>
          <w:spacing w:val="1"/>
        </w:rPr>
        <w:t xml:space="preserve"> </w:t>
      </w:r>
      <w:r>
        <w:t>«Утро</w:t>
      </w:r>
      <w:r>
        <w:rPr>
          <w:spacing w:val="1"/>
        </w:rPr>
        <w:t xml:space="preserve"> </w:t>
      </w:r>
      <w:r>
        <w:t>в</w:t>
      </w:r>
      <w:r>
        <w:rPr>
          <w:spacing w:val="-67"/>
        </w:rPr>
        <w:t xml:space="preserve"> </w:t>
      </w:r>
      <w:r>
        <w:t>сосновом</w:t>
      </w:r>
      <w:r>
        <w:rPr>
          <w:spacing w:val="-15"/>
        </w:rPr>
        <w:t xml:space="preserve"> </w:t>
      </w:r>
      <w:r>
        <w:t>лесу»,</w:t>
      </w:r>
      <w:r>
        <w:rPr>
          <w:spacing w:val="-17"/>
        </w:rPr>
        <w:t xml:space="preserve"> </w:t>
      </w:r>
      <w:r>
        <w:t>И.И.</w:t>
      </w:r>
      <w:r>
        <w:rPr>
          <w:spacing w:val="-14"/>
        </w:rPr>
        <w:t xml:space="preserve"> </w:t>
      </w:r>
      <w:r>
        <w:t>Шишкин</w:t>
      </w:r>
      <w:r>
        <w:rPr>
          <w:spacing w:val="-11"/>
        </w:rPr>
        <w:t xml:space="preserve"> </w:t>
      </w:r>
      <w:r>
        <w:t>«Рожь»;</w:t>
      </w:r>
      <w:r>
        <w:rPr>
          <w:spacing w:val="-16"/>
        </w:rPr>
        <w:t xml:space="preserve"> </w:t>
      </w:r>
      <w:r>
        <w:t>А.И.</w:t>
      </w:r>
      <w:r>
        <w:rPr>
          <w:spacing w:val="-14"/>
        </w:rPr>
        <w:t xml:space="preserve"> </w:t>
      </w:r>
      <w:r>
        <w:t>Куинджи</w:t>
      </w:r>
      <w:r>
        <w:rPr>
          <w:spacing w:val="-14"/>
        </w:rPr>
        <w:t xml:space="preserve"> </w:t>
      </w:r>
      <w:r>
        <w:t>«Березовая</w:t>
      </w:r>
      <w:r>
        <w:rPr>
          <w:spacing w:val="-15"/>
        </w:rPr>
        <w:t xml:space="preserve"> </w:t>
      </w:r>
      <w:r>
        <w:t>роща»;</w:t>
      </w:r>
      <w:r>
        <w:rPr>
          <w:spacing w:val="-15"/>
        </w:rPr>
        <w:t xml:space="preserve"> </w:t>
      </w:r>
      <w:r>
        <w:t>А.А.</w:t>
      </w:r>
      <w:r>
        <w:rPr>
          <w:spacing w:val="-68"/>
        </w:rPr>
        <w:t xml:space="preserve"> </w:t>
      </w:r>
      <w:r>
        <w:t>Пластов</w:t>
      </w:r>
      <w:r>
        <w:rPr>
          <w:spacing w:val="1"/>
        </w:rPr>
        <w:t xml:space="preserve"> </w:t>
      </w:r>
      <w:r>
        <w:t>«Летом»,</w:t>
      </w:r>
      <w:r>
        <w:rPr>
          <w:spacing w:val="1"/>
        </w:rPr>
        <w:t xml:space="preserve"> </w:t>
      </w:r>
      <w:r>
        <w:t>«Сенокос»;</w:t>
      </w:r>
      <w:r>
        <w:rPr>
          <w:spacing w:val="1"/>
        </w:rPr>
        <w:t xml:space="preserve"> </w:t>
      </w:r>
      <w:r>
        <w:t>И.С.</w:t>
      </w:r>
      <w:r>
        <w:rPr>
          <w:spacing w:val="1"/>
        </w:rPr>
        <w:t xml:space="preserve"> </w:t>
      </w:r>
      <w:r>
        <w:t>Остроухов</w:t>
      </w:r>
      <w:r>
        <w:rPr>
          <w:spacing w:val="1"/>
        </w:rPr>
        <w:t xml:space="preserve"> </w:t>
      </w:r>
      <w:r>
        <w:t>«Золотая</w:t>
      </w:r>
      <w:r>
        <w:rPr>
          <w:spacing w:val="1"/>
        </w:rPr>
        <w:t xml:space="preserve"> </w:t>
      </w:r>
      <w:r>
        <w:t>осень»,</w:t>
      </w:r>
      <w:r>
        <w:rPr>
          <w:spacing w:val="1"/>
        </w:rPr>
        <w:t xml:space="preserve"> </w:t>
      </w:r>
      <w:r>
        <w:t>З.Е.</w:t>
      </w:r>
      <w:r>
        <w:rPr>
          <w:spacing w:val="1"/>
        </w:rPr>
        <w:t xml:space="preserve"> </w:t>
      </w:r>
      <w:r>
        <w:t>Серебрякова</w:t>
      </w:r>
      <w:r>
        <w:rPr>
          <w:spacing w:val="1"/>
        </w:rPr>
        <w:t xml:space="preserve"> </w:t>
      </w:r>
      <w:r>
        <w:t>«За</w:t>
      </w:r>
      <w:r>
        <w:rPr>
          <w:spacing w:val="1"/>
        </w:rPr>
        <w:t xml:space="preserve"> </w:t>
      </w:r>
      <w:r>
        <w:t>завтраком»;</w:t>
      </w:r>
      <w:r>
        <w:rPr>
          <w:spacing w:val="1"/>
        </w:rPr>
        <w:t xml:space="preserve"> </w:t>
      </w:r>
      <w:r>
        <w:t>В.А.</w:t>
      </w:r>
      <w:r>
        <w:rPr>
          <w:spacing w:val="1"/>
        </w:rPr>
        <w:t xml:space="preserve"> </w:t>
      </w:r>
      <w:r>
        <w:t>Серов</w:t>
      </w:r>
      <w:r>
        <w:rPr>
          <w:spacing w:val="1"/>
        </w:rPr>
        <w:t xml:space="preserve"> </w:t>
      </w:r>
      <w:r>
        <w:t>«Девочка</w:t>
      </w:r>
      <w:r>
        <w:rPr>
          <w:spacing w:val="1"/>
        </w:rPr>
        <w:t xml:space="preserve"> </w:t>
      </w:r>
      <w:r>
        <w:t>с</w:t>
      </w:r>
      <w:r>
        <w:rPr>
          <w:spacing w:val="1"/>
        </w:rPr>
        <w:t xml:space="preserve"> </w:t>
      </w:r>
      <w:r>
        <w:t>персиками»;</w:t>
      </w:r>
      <w:r>
        <w:rPr>
          <w:spacing w:val="1"/>
        </w:rPr>
        <w:t xml:space="preserve"> </w:t>
      </w:r>
      <w:r>
        <w:t>А.С.</w:t>
      </w:r>
      <w:r>
        <w:rPr>
          <w:spacing w:val="1"/>
        </w:rPr>
        <w:t xml:space="preserve"> </w:t>
      </w:r>
      <w:r>
        <w:t>Степанов</w:t>
      </w:r>
      <w:r>
        <w:rPr>
          <w:spacing w:val="43"/>
        </w:rPr>
        <w:t xml:space="preserve"> </w:t>
      </w:r>
      <w:r>
        <w:t>«Катание</w:t>
      </w:r>
      <w:r>
        <w:rPr>
          <w:spacing w:val="43"/>
        </w:rPr>
        <w:t xml:space="preserve"> </w:t>
      </w:r>
      <w:r>
        <w:t>на</w:t>
      </w:r>
      <w:r>
        <w:rPr>
          <w:spacing w:val="45"/>
        </w:rPr>
        <w:t xml:space="preserve"> </w:t>
      </w:r>
      <w:r>
        <w:t>Масленицу»;</w:t>
      </w:r>
      <w:r>
        <w:rPr>
          <w:spacing w:val="46"/>
        </w:rPr>
        <w:t xml:space="preserve"> </w:t>
      </w:r>
      <w:r>
        <w:t>И.Э.</w:t>
      </w:r>
      <w:r>
        <w:rPr>
          <w:spacing w:val="44"/>
        </w:rPr>
        <w:t xml:space="preserve"> </w:t>
      </w:r>
      <w:r>
        <w:t>Грабарь</w:t>
      </w:r>
      <w:r>
        <w:rPr>
          <w:spacing w:val="44"/>
        </w:rPr>
        <w:t xml:space="preserve"> </w:t>
      </w:r>
      <w:r>
        <w:t>«Зимнее</w:t>
      </w:r>
      <w:r>
        <w:rPr>
          <w:spacing w:val="45"/>
        </w:rPr>
        <w:t xml:space="preserve"> </w:t>
      </w:r>
      <w:r>
        <w:t>утро»;</w:t>
      </w:r>
      <w:r>
        <w:rPr>
          <w:spacing w:val="46"/>
        </w:rPr>
        <w:t xml:space="preserve"> </w:t>
      </w:r>
      <w:r>
        <w:t>Ю.Кугач</w:t>
      </w:r>
    </w:p>
    <w:p w:rsidR="004E6BCB" w:rsidRDefault="004E6BCB" w:rsidP="004E6BCB">
      <w:pPr>
        <w:pStyle w:val="a3"/>
        <w:ind w:right="663" w:firstLine="0"/>
      </w:pPr>
      <w:r>
        <w:t>«Накануне праздника»; А.К. Саврасов «Грачи прилетели», «Ранняя весна»;</w:t>
      </w:r>
      <w:r>
        <w:rPr>
          <w:spacing w:val="1"/>
        </w:rPr>
        <w:t xml:space="preserve"> </w:t>
      </w:r>
      <w:r>
        <w:t>К.Ф.</w:t>
      </w:r>
      <w:r>
        <w:rPr>
          <w:spacing w:val="1"/>
        </w:rPr>
        <w:t xml:space="preserve"> </w:t>
      </w:r>
      <w:r>
        <w:t>Юон</w:t>
      </w:r>
      <w:r>
        <w:rPr>
          <w:spacing w:val="1"/>
        </w:rPr>
        <w:t xml:space="preserve"> </w:t>
      </w:r>
      <w:r>
        <w:t>«Мартовское</w:t>
      </w:r>
      <w:r>
        <w:rPr>
          <w:spacing w:val="1"/>
        </w:rPr>
        <w:t xml:space="preserve"> </w:t>
      </w:r>
      <w:r>
        <w:t>солнце»;</w:t>
      </w:r>
      <w:r>
        <w:rPr>
          <w:spacing w:val="1"/>
        </w:rPr>
        <w:t xml:space="preserve"> </w:t>
      </w:r>
      <w:r>
        <w:t>К.С.</w:t>
      </w:r>
      <w:r>
        <w:rPr>
          <w:spacing w:val="1"/>
        </w:rPr>
        <w:t xml:space="preserve"> </w:t>
      </w:r>
      <w:r>
        <w:t>Петров</w:t>
      </w:r>
      <w:r>
        <w:rPr>
          <w:spacing w:val="1"/>
        </w:rPr>
        <w:t xml:space="preserve"> </w:t>
      </w:r>
      <w:r>
        <w:t>-</w:t>
      </w:r>
      <w:r>
        <w:rPr>
          <w:spacing w:val="1"/>
        </w:rPr>
        <w:t xml:space="preserve"> </w:t>
      </w:r>
      <w:r>
        <w:t>Водкин</w:t>
      </w:r>
      <w:r>
        <w:rPr>
          <w:spacing w:val="1"/>
        </w:rPr>
        <w:t xml:space="preserve"> </w:t>
      </w:r>
      <w:r>
        <w:t>«Утренний</w:t>
      </w:r>
      <w:r>
        <w:rPr>
          <w:spacing w:val="1"/>
        </w:rPr>
        <w:t xml:space="preserve"> </w:t>
      </w:r>
      <w:r>
        <w:t>натюрморт»;</w:t>
      </w:r>
      <w:r>
        <w:rPr>
          <w:spacing w:val="1"/>
        </w:rPr>
        <w:t xml:space="preserve"> </w:t>
      </w:r>
      <w:r>
        <w:t>К.Е.</w:t>
      </w:r>
      <w:r>
        <w:rPr>
          <w:spacing w:val="1"/>
        </w:rPr>
        <w:t xml:space="preserve"> </w:t>
      </w:r>
      <w:r>
        <w:t>Маковский</w:t>
      </w:r>
      <w:r>
        <w:rPr>
          <w:spacing w:val="1"/>
        </w:rPr>
        <w:t xml:space="preserve"> </w:t>
      </w:r>
      <w:r>
        <w:t>«Дети,</w:t>
      </w:r>
      <w:r>
        <w:rPr>
          <w:spacing w:val="1"/>
        </w:rPr>
        <w:t xml:space="preserve"> </w:t>
      </w:r>
      <w:r>
        <w:t>бегущие</w:t>
      </w:r>
      <w:r>
        <w:rPr>
          <w:spacing w:val="1"/>
        </w:rPr>
        <w:t xml:space="preserve"> </w:t>
      </w:r>
      <w:r>
        <w:t>от</w:t>
      </w:r>
      <w:r>
        <w:rPr>
          <w:spacing w:val="1"/>
        </w:rPr>
        <w:t xml:space="preserve"> </w:t>
      </w:r>
      <w:r>
        <w:t>грозы»,</w:t>
      </w:r>
      <w:r>
        <w:rPr>
          <w:spacing w:val="1"/>
        </w:rPr>
        <w:t xml:space="preserve"> </w:t>
      </w:r>
      <w:r>
        <w:t>«Портрет</w:t>
      </w:r>
      <w:r>
        <w:rPr>
          <w:spacing w:val="1"/>
        </w:rPr>
        <w:t xml:space="preserve"> </w:t>
      </w:r>
      <w:r>
        <w:t>детей</w:t>
      </w:r>
      <w:r>
        <w:rPr>
          <w:spacing w:val="1"/>
        </w:rPr>
        <w:t xml:space="preserve"> </w:t>
      </w:r>
      <w:r>
        <w:t>художника»;</w:t>
      </w:r>
      <w:r>
        <w:rPr>
          <w:spacing w:val="82"/>
        </w:rPr>
        <w:t xml:space="preserve"> </w:t>
      </w:r>
      <w:r>
        <w:t>И.И.</w:t>
      </w:r>
      <w:r>
        <w:rPr>
          <w:spacing w:val="82"/>
        </w:rPr>
        <w:t xml:space="preserve"> </w:t>
      </w:r>
      <w:r>
        <w:t>Ершов</w:t>
      </w:r>
      <w:r>
        <w:rPr>
          <w:spacing w:val="83"/>
        </w:rPr>
        <w:t xml:space="preserve"> </w:t>
      </w:r>
      <w:r>
        <w:t>«Ксения</w:t>
      </w:r>
      <w:r>
        <w:rPr>
          <w:spacing w:val="85"/>
        </w:rPr>
        <w:t xml:space="preserve"> </w:t>
      </w:r>
      <w:r>
        <w:t>читает</w:t>
      </w:r>
      <w:r>
        <w:rPr>
          <w:spacing w:val="83"/>
        </w:rPr>
        <w:t xml:space="preserve"> </w:t>
      </w:r>
      <w:r>
        <w:t>сказки</w:t>
      </w:r>
      <w:r>
        <w:rPr>
          <w:spacing w:val="86"/>
        </w:rPr>
        <w:t xml:space="preserve"> </w:t>
      </w:r>
      <w:r>
        <w:t>куклам»;</w:t>
      </w:r>
      <w:r>
        <w:rPr>
          <w:spacing w:val="82"/>
        </w:rPr>
        <w:t xml:space="preserve"> </w:t>
      </w:r>
      <w:r>
        <w:t>М.А.</w:t>
      </w:r>
      <w:r>
        <w:rPr>
          <w:spacing w:val="84"/>
        </w:rPr>
        <w:t xml:space="preserve"> </w:t>
      </w:r>
      <w:r>
        <w:t>Врубель</w:t>
      </w:r>
    </w:p>
    <w:p w:rsidR="004E6BCB" w:rsidRDefault="004E6BCB" w:rsidP="004E6BCB">
      <w:pPr>
        <w:pStyle w:val="a3"/>
        <w:spacing w:line="321" w:lineRule="exact"/>
        <w:ind w:firstLine="0"/>
        <w:jc w:val="left"/>
      </w:pPr>
      <w:r>
        <w:t>«Царевна-Лебедь».</w:t>
      </w:r>
    </w:p>
    <w:p w:rsidR="004E6BCB" w:rsidRDefault="004E6BCB" w:rsidP="004E6BCB">
      <w:pPr>
        <w:pStyle w:val="a3"/>
        <w:ind w:right="663"/>
      </w:pPr>
      <w:r>
        <w:t>Иллюстрации к книгам: И.Я. Билибин «Марья Моревна», «Сказка о царе</w:t>
      </w:r>
      <w:r>
        <w:rPr>
          <w:spacing w:val="-67"/>
        </w:rPr>
        <w:t xml:space="preserve"> </w:t>
      </w:r>
      <w:r>
        <w:t>Салтане»,</w:t>
      </w:r>
      <w:r>
        <w:rPr>
          <w:spacing w:val="1"/>
        </w:rPr>
        <w:t xml:space="preserve"> </w:t>
      </w:r>
      <w:r>
        <w:t>«Сказке</w:t>
      </w:r>
      <w:r>
        <w:rPr>
          <w:spacing w:val="1"/>
        </w:rPr>
        <w:t xml:space="preserve"> </w:t>
      </w:r>
      <w:r>
        <w:t>о</w:t>
      </w:r>
      <w:r>
        <w:rPr>
          <w:spacing w:val="1"/>
        </w:rPr>
        <w:t xml:space="preserve"> </w:t>
      </w:r>
      <w:r>
        <w:t>рыбаке</w:t>
      </w:r>
      <w:r>
        <w:rPr>
          <w:spacing w:val="1"/>
        </w:rPr>
        <w:t xml:space="preserve"> </w:t>
      </w:r>
      <w:r>
        <w:t>и</w:t>
      </w:r>
      <w:r>
        <w:rPr>
          <w:spacing w:val="1"/>
        </w:rPr>
        <w:t xml:space="preserve"> </w:t>
      </w:r>
      <w:r>
        <w:t>рыбке»;</w:t>
      </w:r>
      <w:r>
        <w:rPr>
          <w:spacing w:val="1"/>
        </w:rPr>
        <w:t xml:space="preserve"> </w:t>
      </w:r>
      <w:r>
        <w:t>Л.В.</w:t>
      </w:r>
      <w:r>
        <w:rPr>
          <w:spacing w:val="1"/>
        </w:rPr>
        <w:t xml:space="preserve"> </w:t>
      </w:r>
      <w:r>
        <w:t>Владимирский</w:t>
      </w:r>
      <w:r>
        <w:rPr>
          <w:spacing w:val="1"/>
        </w:rPr>
        <w:t xml:space="preserve"> </w:t>
      </w:r>
      <w:r>
        <w:t>к</w:t>
      </w:r>
      <w:r>
        <w:rPr>
          <w:spacing w:val="1"/>
        </w:rPr>
        <w:t xml:space="preserve"> </w:t>
      </w:r>
      <w:r>
        <w:t>книге</w:t>
      </w:r>
      <w:r>
        <w:rPr>
          <w:spacing w:val="1"/>
        </w:rPr>
        <w:t xml:space="preserve"> </w:t>
      </w:r>
      <w:r>
        <w:t>А.Н.</w:t>
      </w:r>
      <w:r>
        <w:rPr>
          <w:spacing w:val="1"/>
        </w:rPr>
        <w:t xml:space="preserve"> </w:t>
      </w:r>
      <w:r>
        <w:t>Толстой «Приключения Буратино, или Золотой ключик»; Е.М. Рачев «Терем-</w:t>
      </w:r>
      <w:r>
        <w:rPr>
          <w:spacing w:val="-67"/>
        </w:rPr>
        <w:t xml:space="preserve"> </w:t>
      </w:r>
      <w:r>
        <w:t>теремок».</w:t>
      </w:r>
    </w:p>
    <w:p w:rsidR="004E6BCB" w:rsidRDefault="004E6BCB" w:rsidP="004E6BCB">
      <w:pPr>
        <w:pStyle w:val="a3"/>
        <w:ind w:left="0" w:firstLine="0"/>
        <w:jc w:val="left"/>
        <w:rPr>
          <w:sz w:val="27"/>
        </w:rPr>
      </w:pPr>
    </w:p>
    <w:p w:rsidR="004E6BCB" w:rsidRDefault="004E6BCB" w:rsidP="004E6BCB">
      <w:pPr>
        <w:pStyle w:val="1"/>
        <w:numPr>
          <w:ilvl w:val="3"/>
          <w:numId w:val="161"/>
        </w:numPr>
        <w:tabs>
          <w:tab w:val="left" w:pos="2241"/>
        </w:tabs>
        <w:ind w:hanging="913"/>
      </w:pPr>
      <w:r>
        <w:t>Перечень</w:t>
      </w:r>
      <w:r>
        <w:rPr>
          <w:spacing w:val="-7"/>
        </w:rPr>
        <w:t xml:space="preserve"> </w:t>
      </w:r>
      <w:r>
        <w:t>анимационных</w:t>
      </w:r>
      <w:r>
        <w:rPr>
          <w:spacing w:val="-1"/>
        </w:rPr>
        <w:t xml:space="preserve"> </w:t>
      </w:r>
      <w:r>
        <w:t>произведений</w:t>
      </w:r>
    </w:p>
    <w:p w:rsidR="004E6BCB" w:rsidRDefault="004E6BCB" w:rsidP="004E6BCB">
      <w:pPr>
        <w:pStyle w:val="a3"/>
        <w:spacing w:before="74"/>
        <w:ind w:right="668"/>
      </w:pPr>
      <w:r>
        <w:t>В</w:t>
      </w:r>
      <w:r>
        <w:rPr>
          <w:spacing w:val="1"/>
        </w:rPr>
        <w:t xml:space="preserve"> </w:t>
      </w:r>
      <w:r>
        <w:t>перечень</w:t>
      </w:r>
      <w:r>
        <w:rPr>
          <w:spacing w:val="1"/>
        </w:rPr>
        <w:t xml:space="preserve"> </w:t>
      </w:r>
      <w:r>
        <w:t>входят</w:t>
      </w:r>
      <w:r>
        <w:rPr>
          <w:spacing w:val="1"/>
        </w:rPr>
        <w:t xml:space="preserve"> </w:t>
      </w:r>
      <w:r>
        <w:t>анимационные</w:t>
      </w:r>
      <w:r>
        <w:rPr>
          <w:spacing w:val="1"/>
        </w:rPr>
        <w:t xml:space="preserve"> </w:t>
      </w:r>
      <w:r>
        <w:t>произведения</w:t>
      </w:r>
      <w:r>
        <w:rPr>
          <w:spacing w:val="1"/>
        </w:rPr>
        <w:t xml:space="preserve"> </w:t>
      </w:r>
      <w:r>
        <w:t>для</w:t>
      </w:r>
      <w:r>
        <w:rPr>
          <w:spacing w:val="1"/>
        </w:rPr>
        <w:t xml:space="preserve"> </w:t>
      </w:r>
      <w:r>
        <w:t>совместного</w:t>
      </w:r>
      <w:r>
        <w:rPr>
          <w:spacing w:val="1"/>
        </w:rPr>
        <w:t xml:space="preserve"> </w:t>
      </w:r>
      <w:r>
        <w:t>семейного просмотра, бесед и обсуждений, использования их элементов в</w:t>
      </w:r>
      <w:r>
        <w:rPr>
          <w:spacing w:val="1"/>
        </w:rPr>
        <w:t xml:space="preserve"> </w:t>
      </w:r>
      <w:r>
        <w:t>образовательном процессе в качестве иллюстраций природных, социальных и</w:t>
      </w:r>
      <w:r>
        <w:rPr>
          <w:spacing w:val="-67"/>
        </w:rPr>
        <w:t xml:space="preserve"> </w:t>
      </w:r>
      <w:r>
        <w:t>психологических явлений, норм и правил конструктивного взаимодействия,</w:t>
      </w:r>
      <w:r>
        <w:rPr>
          <w:spacing w:val="1"/>
        </w:rPr>
        <w:t xml:space="preserve"> </w:t>
      </w:r>
      <w:r>
        <w:t>проявлений сопереживания и взаимопомощи; расширения эмоционального</w:t>
      </w:r>
      <w:r>
        <w:rPr>
          <w:spacing w:val="1"/>
        </w:rPr>
        <w:t xml:space="preserve"> </w:t>
      </w:r>
      <w:r>
        <w:t>опыта ребёнка, формирования у него эмпатии и ценностного отношения к</w:t>
      </w:r>
      <w:r>
        <w:rPr>
          <w:spacing w:val="1"/>
        </w:rPr>
        <w:t xml:space="preserve"> </w:t>
      </w:r>
      <w:r>
        <w:t>окружающему миру.</w:t>
      </w:r>
    </w:p>
    <w:p w:rsidR="004E6BCB" w:rsidRDefault="004E6BCB" w:rsidP="004E6BCB">
      <w:pPr>
        <w:pStyle w:val="a3"/>
        <w:spacing w:before="3"/>
        <w:ind w:right="666"/>
      </w:pPr>
      <w:r>
        <w:t>Полнометражные</w:t>
      </w:r>
      <w:r>
        <w:rPr>
          <w:spacing w:val="1"/>
        </w:rPr>
        <w:t xml:space="preserve"> </w:t>
      </w:r>
      <w:r>
        <w:t>анимационные</w:t>
      </w:r>
      <w:r>
        <w:rPr>
          <w:spacing w:val="1"/>
        </w:rPr>
        <w:t xml:space="preserve"> </w:t>
      </w:r>
      <w:r>
        <w:t>фильмы</w:t>
      </w:r>
      <w:r>
        <w:rPr>
          <w:spacing w:val="1"/>
        </w:rPr>
        <w:t xml:space="preserve"> </w:t>
      </w:r>
      <w:r>
        <w:t>предусмотрены</w:t>
      </w:r>
      <w:r>
        <w:rPr>
          <w:spacing w:val="1"/>
        </w:rPr>
        <w:t xml:space="preserve"> </w:t>
      </w:r>
      <w:r>
        <w:t>только</w:t>
      </w:r>
      <w:r>
        <w:rPr>
          <w:spacing w:val="1"/>
        </w:rPr>
        <w:t xml:space="preserve"> </w:t>
      </w:r>
      <w:r>
        <w:t>для</w:t>
      </w:r>
      <w:r>
        <w:rPr>
          <w:spacing w:val="1"/>
        </w:rPr>
        <w:t xml:space="preserve"> </w:t>
      </w:r>
      <w:r>
        <w:t>семейного просмотра и не могут быть включены в образовательный процесс</w:t>
      </w:r>
      <w:r>
        <w:rPr>
          <w:spacing w:val="1"/>
        </w:rPr>
        <w:t xml:space="preserve"> </w:t>
      </w:r>
      <w:r>
        <w:t>ДОО.</w:t>
      </w:r>
    </w:p>
    <w:p w:rsidR="004E6BCB" w:rsidRDefault="004E6BCB" w:rsidP="004E6BCB">
      <w:pPr>
        <w:pStyle w:val="a3"/>
        <w:ind w:right="668"/>
      </w:pPr>
      <w:r>
        <w:lastRenderedPageBreak/>
        <w:t>Время</w:t>
      </w:r>
      <w:r>
        <w:rPr>
          <w:spacing w:val="1"/>
        </w:rPr>
        <w:t xml:space="preserve"> </w:t>
      </w:r>
      <w:r>
        <w:t>просмотра</w:t>
      </w:r>
      <w:r>
        <w:rPr>
          <w:spacing w:val="1"/>
        </w:rPr>
        <w:t xml:space="preserve"> </w:t>
      </w:r>
      <w:r>
        <w:t>ребёнком</w:t>
      </w:r>
      <w:r>
        <w:rPr>
          <w:spacing w:val="1"/>
        </w:rPr>
        <w:t xml:space="preserve"> </w:t>
      </w:r>
      <w:r>
        <w:t>цифрового</w:t>
      </w:r>
      <w:r>
        <w:rPr>
          <w:spacing w:val="1"/>
        </w:rPr>
        <w:t xml:space="preserve"> </w:t>
      </w:r>
      <w:r>
        <w:t>и</w:t>
      </w:r>
      <w:r>
        <w:rPr>
          <w:spacing w:val="1"/>
        </w:rPr>
        <w:t xml:space="preserve"> </w:t>
      </w:r>
      <w:r>
        <w:t>медиа</w:t>
      </w:r>
      <w:r>
        <w:rPr>
          <w:spacing w:val="1"/>
        </w:rPr>
        <w:t xml:space="preserve"> </w:t>
      </w:r>
      <w:r>
        <w:t>контента</w:t>
      </w:r>
      <w:r>
        <w:rPr>
          <w:spacing w:val="1"/>
        </w:rPr>
        <w:t xml:space="preserve"> </w:t>
      </w:r>
      <w:r>
        <w:t>должно</w:t>
      </w:r>
      <w:r>
        <w:rPr>
          <w:spacing w:val="-67"/>
        </w:rPr>
        <w:t xml:space="preserve"> </w:t>
      </w:r>
      <w:r>
        <w:t>регулироваться родителями (законными представителями) и соответствовать</w:t>
      </w:r>
      <w:r>
        <w:rPr>
          <w:spacing w:val="1"/>
        </w:rPr>
        <w:t xml:space="preserve"> </w:t>
      </w:r>
      <w:r>
        <w:t>его</w:t>
      </w:r>
      <w:r>
        <w:rPr>
          <w:spacing w:val="1"/>
        </w:rPr>
        <w:t xml:space="preserve"> </w:t>
      </w:r>
      <w:r>
        <w:t>возрастным</w:t>
      </w:r>
      <w:r>
        <w:rPr>
          <w:spacing w:val="1"/>
        </w:rPr>
        <w:t xml:space="preserve"> </w:t>
      </w:r>
      <w:r>
        <w:t>возможностям.</w:t>
      </w:r>
      <w:r>
        <w:rPr>
          <w:spacing w:val="1"/>
        </w:rPr>
        <w:t xml:space="preserve"> </w:t>
      </w:r>
      <w:r>
        <w:t>Некоторые</w:t>
      </w:r>
      <w:r>
        <w:rPr>
          <w:spacing w:val="1"/>
        </w:rPr>
        <w:t xml:space="preserve"> </w:t>
      </w:r>
      <w:r>
        <w:t>анимационные</w:t>
      </w:r>
      <w:r>
        <w:rPr>
          <w:spacing w:val="1"/>
        </w:rPr>
        <w:t xml:space="preserve"> </w:t>
      </w:r>
      <w:r>
        <w:t>произведения</w:t>
      </w:r>
      <w:r>
        <w:rPr>
          <w:spacing w:val="1"/>
        </w:rPr>
        <w:t xml:space="preserve"> </w:t>
      </w:r>
      <w:r>
        <w:t>требуют</w:t>
      </w:r>
      <w:r>
        <w:rPr>
          <w:spacing w:val="1"/>
        </w:rPr>
        <w:t xml:space="preserve"> </w:t>
      </w:r>
      <w:r>
        <w:t>особого</w:t>
      </w:r>
      <w:r>
        <w:rPr>
          <w:spacing w:val="1"/>
        </w:rPr>
        <w:t xml:space="preserve"> </w:t>
      </w:r>
      <w:r>
        <w:t>внимания</w:t>
      </w:r>
      <w:r>
        <w:rPr>
          <w:spacing w:val="1"/>
        </w:rPr>
        <w:t xml:space="preserve"> </w:t>
      </w:r>
      <w:r>
        <w:t>к</w:t>
      </w:r>
      <w:r>
        <w:rPr>
          <w:spacing w:val="1"/>
        </w:rPr>
        <w:t xml:space="preserve"> </w:t>
      </w:r>
      <w:r>
        <w:t>эмоциональному</w:t>
      </w:r>
      <w:r>
        <w:rPr>
          <w:spacing w:val="1"/>
        </w:rPr>
        <w:t xml:space="preserve"> </w:t>
      </w:r>
      <w:r>
        <w:t>состоянию</w:t>
      </w:r>
      <w:r>
        <w:rPr>
          <w:spacing w:val="1"/>
        </w:rPr>
        <w:t xml:space="preserve"> </w:t>
      </w:r>
      <w:r>
        <w:t>ребёнка</w:t>
      </w:r>
      <w:r>
        <w:rPr>
          <w:spacing w:val="1"/>
        </w:rPr>
        <w:t xml:space="preserve"> </w:t>
      </w:r>
      <w:r>
        <w:t>и</w:t>
      </w:r>
      <w:r>
        <w:rPr>
          <w:spacing w:val="1"/>
        </w:rPr>
        <w:t xml:space="preserve"> </w:t>
      </w:r>
      <w:r>
        <w:t>не</w:t>
      </w:r>
      <w:r>
        <w:rPr>
          <w:spacing w:val="1"/>
        </w:rPr>
        <w:t xml:space="preserve"> </w:t>
      </w:r>
      <w:r>
        <w:t>рекомендуются</w:t>
      </w:r>
      <w:r>
        <w:rPr>
          <w:spacing w:val="1"/>
        </w:rPr>
        <w:t xml:space="preserve"> </w:t>
      </w:r>
      <w:r>
        <w:t>к</w:t>
      </w:r>
      <w:r>
        <w:rPr>
          <w:spacing w:val="1"/>
        </w:rPr>
        <w:t xml:space="preserve"> </w:t>
      </w:r>
      <w:r>
        <w:t>просмотру</w:t>
      </w:r>
      <w:r>
        <w:rPr>
          <w:spacing w:val="1"/>
        </w:rPr>
        <w:t xml:space="preserve"> </w:t>
      </w:r>
      <w:r>
        <w:t>без</w:t>
      </w:r>
      <w:r>
        <w:rPr>
          <w:spacing w:val="1"/>
        </w:rPr>
        <w:t xml:space="preserve"> </w:t>
      </w:r>
      <w:r>
        <w:t>обсуждения</w:t>
      </w:r>
      <w:r>
        <w:rPr>
          <w:spacing w:val="1"/>
        </w:rPr>
        <w:t xml:space="preserve"> </w:t>
      </w:r>
      <w:r>
        <w:t>со</w:t>
      </w:r>
      <w:r>
        <w:rPr>
          <w:spacing w:val="1"/>
        </w:rPr>
        <w:t xml:space="preserve"> </w:t>
      </w:r>
      <w:r>
        <w:t>взрослым</w:t>
      </w:r>
      <w:r>
        <w:rPr>
          <w:spacing w:val="1"/>
        </w:rPr>
        <w:t xml:space="preserve"> </w:t>
      </w:r>
      <w:r>
        <w:t>переживаний</w:t>
      </w:r>
      <w:r>
        <w:rPr>
          <w:spacing w:val="1"/>
        </w:rPr>
        <w:t xml:space="preserve"> </w:t>
      </w:r>
      <w:r>
        <w:t>ребёнка. Ряд фильмов содержат серию образцов социально неодобряемых</w:t>
      </w:r>
      <w:r>
        <w:rPr>
          <w:spacing w:val="1"/>
        </w:rPr>
        <w:t xml:space="preserve"> </w:t>
      </w:r>
      <w:r>
        <w:t>сценариев</w:t>
      </w:r>
      <w:r>
        <w:rPr>
          <w:spacing w:val="1"/>
        </w:rPr>
        <w:t xml:space="preserve"> </w:t>
      </w:r>
      <w:r>
        <w:t>поведения</w:t>
      </w:r>
      <w:r>
        <w:rPr>
          <w:spacing w:val="1"/>
        </w:rPr>
        <w:t xml:space="preserve"> </w:t>
      </w:r>
      <w:r>
        <w:t>на</w:t>
      </w:r>
      <w:r>
        <w:rPr>
          <w:spacing w:val="1"/>
        </w:rPr>
        <w:t xml:space="preserve"> </w:t>
      </w:r>
      <w:r>
        <w:t>протяжении</w:t>
      </w:r>
      <w:r>
        <w:rPr>
          <w:spacing w:val="1"/>
        </w:rPr>
        <w:t xml:space="preserve"> </w:t>
      </w:r>
      <w:r>
        <w:t>длительного</w:t>
      </w:r>
      <w:r>
        <w:rPr>
          <w:spacing w:val="1"/>
        </w:rPr>
        <w:t xml:space="preserve"> </w:t>
      </w:r>
      <w:r>
        <w:t>экранного</w:t>
      </w:r>
      <w:r>
        <w:rPr>
          <w:spacing w:val="1"/>
        </w:rPr>
        <w:t xml:space="preserve"> </w:t>
      </w:r>
      <w:r>
        <w:t>времени,</w:t>
      </w:r>
      <w:r>
        <w:rPr>
          <w:spacing w:val="1"/>
        </w:rPr>
        <w:t xml:space="preserve"> </w:t>
      </w:r>
      <w:r>
        <w:t>что</w:t>
      </w:r>
      <w:r>
        <w:rPr>
          <w:spacing w:val="-67"/>
        </w:rPr>
        <w:t xml:space="preserve"> </w:t>
      </w:r>
      <w:r>
        <w:t>требует</w:t>
      </w:r>
      <w:r>
        <w:rPr>
          <w:spacing w:val="-4"/>
        </w:rPr>
        <w:t xml:space="preserve"> </w:t>
      </w:r>
      <w:r>
        <w:t>предварительного и последующего</w:t>
      </w:r>
      <w:r>
        <w:rPr>
          <w:spacing w:val="-4"/>
        </w:rPr>
        <w:t xml:space="preserve"> </w:t>
      </w:r>
      <w:r>
        <w:t>обсуждения с</w:t>
      </w:r>
      <w:r>
        <w:rPr>
          <w:spacing w:val="-4"/>
        </w:rPr>
        <w:t xml:space="preserve"> </w:t>
      </w:r>
      <w:r>
        <w:t>детьми.</w:t>
      </w:r>
    </w:p>
    <w:p w:rsidR="004E6BCB" w:rsidRDefault="004E6BCB" w:rsidP="004E6BCB">
      <w:pPr>
        <w:pStyle w:val="a3"/>
        <w:ind w:right="667"/>
      </w:pPr>
      <w:r>
        <w:t>Выбор</w:t>
      </w:r>
      <w:r>
        <w:rPr>
          <w:spacing w:val="1"/>
        </w:rPr>
        <w:t xml:space="preserve"> </w:t>
      </w:r>
      <w:r>
        <w:t>цифрового</w:t>
      </w:r>
      <w:r>
        <w:rPr>
          <w:spacing w:val="1"/>
        </w:rPr>
        <w:t xml:space="preserve"> </w:t>
      </w:r>
      <w:r>
        <w:t>контента,</w:t>
      </w:r>
      <w:r>
        <w:rPr>
          <w:spacing w:val="1"/>
        </w:rPr>
        <w:t xml:space="preserve"> </w:t>
      </w:r>
      <w:r>
        <w:t>медиа</w:t>
      </w:r>
      <w:r>
        <w:rPr>
          <w:spacing w:val="1"/>
        </w:rPr>
        <w:t xml:space="preserve"> </w:t>
      </w:r>
      <w:r>
        <w:t>продукции,</w:t>
      </w:r>
      <w:r>
        <w:rPr>
          <w:spacing w:val="1"/>
        </w:rPr>
        <w:t xml:space="preserve"> </w:t>
      </w:r>
      <w:r>
        <w:t>в</w:t>
      </w:r>
      <w:r>
        <w:rPr>
          <w:spacing w:val="1"/>
        </w:rPr>
        <w:t xml:space="preserve"> </w:t>
      </w:r>
      <w:r>
        <w:t>т.ч.</w:t>
      </w:r>
      <w:r>
        <w:rPr>
          <w:spacing w:val="1"/>
        </w:rPr>
        <w:t xml:space="preserve"> </w:t>
      </w:r>
      <w:r>
        <w:t>анимационных</w:t>
      </w:r>
      <w:r>
        <w:rPr>
          <w:spacing w:val="1"/>
        </w:rPr>
        <w:t xml:space="preserve"> </w:t>
      </w:r>
      <w:r>
        <w:t>фильмов, осуществляется в соответствии с нормами, регулирующими защиту</w:t>
      </w:r>
      <w:r>
        <w:rPr>
          <w:spacing w:val="-67"/>
        </w:rPr>
        <w:t xml:space="preserve"> </w:t>
      </w:r>
      <w:r>
        <w:t>детей</w:t>
      </w:r>
      <w:r>
        <w:rPr>
          <w:spacing w:val="1"/>
        </w:rPr>
        <w:t xml:space="preserve"> </w:t>
      </w:r>
      <w:r>
        <w:t>от</w:t>
      </w:r>
      <w:r>
        <w:rPr>
          <w:spacing w:val="1"/>
        </w:rPr>
        <w:t xml:space="preserve"> </w:t>
      </w:r>
      <w:r>
        <w:t>информации,</w:t>
      </w:r>
      <w:r>
        <w:rPr>
          <w:spacing w:val="1"/>
        </w:rPr>
        <w:t xml:space="preserve"> </w:t>
      </w:r>
      <w:r>
        <w:t>причиняющей</w:t>
      </w:r>
      <w:r>
        <w:rPr>
          <w:spacing w:val="1"/>
        </w:rPr>
        <w:t xml:space="preserve"> </w:t>
      </w:r>
      <w:r>
        <w:t>вред</w:t>
      </w:r>
      <w:r>
        <w:rPr>
          <w:spacing w:val="1"/>
        </w:rPr>
        <w:t xml:space="preserve"> </w:t>
      </w:r>
      <w:r>
        <w:t>здоровью</w:t>
      </w:r>
      <w:r>
        <w:rPr>
          <w:spacing w:val="1"/>
        </w:rPr>
        <w:t xml:space="preserve"> </w:t>
      </w:r>
      <w:r>
        <w:t>и</w:t>
      </w:r>
      <w:r>
        <w:rPr>
          <w:spacing w:val="1"/>
        </w:rPr>
        <w:t xml:space="preserve"> </w:t>
      </w:r>
      <w:r>
        <w:t>развитию</w:t>
      </w:r>
      <w:r>
        <w:rPr>
          <w:spacing w:val="1"/>
        </w:rPr>
        <w:t xml:space="preserve"> </w:t>
      </w:r>
      <w:r>
        <w:t>детей</w:t>
      </w:r>
      <w:r>
        <w:rPr>
          <w:spacing w:val="1"/>
        </w:rPr>
        <w:t xml:space="preserve"> </w:t>
      </w:r>
      <w:r>
        <w:t>в</w:t>
      </w:r>
      <w:r>
        <w:rPr>
          <w:spacing w:val="1"/>
        </w:rPr>
        <w:t xml:space="preserve"> </w:t>
      </w:r>
      <w:r>
        <w:t>Российской</w:t>
      </w:r>
      <w:r>
        <w:rPr>
          <w:spacing w:val="-1"/>
        </w:rPr>
        <w:t xml:space="preserve"> </w:t>
      </w:r>
      <w:r>
        <w:t>Федерации.</w:t>
      </w:r>
    </w:p>
    <w:p w:rsidR="004E6BCB" w:rsidRDefault="004E6BCB" w:rsidP="004E6BCB">
      <w:pPr>
        <w:pStyle w:val="2"/>
        <w:spacing w:line="322" w:lineRule="exact"/>
      </w:pPr>
      <w:r>
        <w:t>Для</w:t>
      </w:r>
      <w:r>
        <w:rPr>
          <w:spacing w:val="-4"/>
        </w:rPr>
        <w:t xml:space="preserve"> </w:t>
      </w:r>
      <w:r>
        <w:t>детей</w:t>
      </w:r>
      <w:r>
        <w:rPr>
          <w:spacing w:val="-3"/>
        </w:rPr>
        <w:t xml:space="preserve"> </w:t>
      </w:r>
      <w:r>
        <w:t>дошкольного</w:t>
      </w:r>
      <w:r>
        <w:rPr>
          <w:spacing w:val="-3"/>
        </w:rPr>
        <w:t xml:space="preserve"> </w:t>
      </w:r>
      <w:r>
        <w:t>возраста</w:t>
      </w:r>
      <w:r>
        <w:rPr>
          <w:spacing w:val="-2"/>
        </w:rPr>
        <w:t xml:space="preserve"> </w:t>
      </w:r>
      <w:r>
        <w:t>(с</w:t>
      </w:r>
      <w:r>
        <w:rPr>
          <w:spacing w:val="-3"/>
        </w:rPr>
        <w:t xml:space="preserve"> </w:t>
      </w:r>
      <w:r>
        <w:t>пяти</w:t>
      </w:r>
      <w:r>
        <w:rPr>
          <w:spacing w:val="-3"/>
        </w:rPr>
        <w:t xml:space="preserve"> </w:t>
      </w:r>
      <w:r>
        <w:t>лет)</w:t>
      </w:r>
    </w:p>
    <w:p w:rsidR="004E6BCB" w:rsidRDefault="004E6BCB" w:rsidP="004E6BCB">
      <w:pPr>
        <w:pStyle w:val="a3"/>
        <w:spacing w:line="322" w:lineRule="exact"/>
        <w:ind w:left="1328" w:firstLine="0"/>
      </w:pPr>
      <w:r>
        <w:t>Анимационный</w:t>
      </w:r>
      <w:r>
        <w:rPr>
          <w:spacing w:val="7"/>
        </w:rPr>
        <w:t xml:space="preserve"> </w:t>
      </w:r>
      <w:r>
        <w:t>сериал</w:t>
      </w:r>
      <w:r>
        <w:rPr>
          <w:spacing w:val="10"/>
        </w:rPr>
        <w:t xml:space="preserve"> </w:t>
      </w:r>
      <w:r>
        <w:t>«Тима</w:t>
      </w:r>
      <w:r>
        <w:rPr>
          <w:spacing w:val="7"/>
        </w:rPr>
        <w:t xml:space="preserve"> </w:t>
      </w:r>
      <w:r>
        <w:t>и</w:t>
      </w:r>
      <w:r>
        <w:rPr>
          <w:spacing w:val="7"/>
        </w:rPr>
        <w:t xml:space="preserve"> </w:t>
      </w:r>
      <w:r>
        <w:t>Тома»,</w:t>
      </w:r>
      <w:r>
        <w:rPr>
          <w:spacing w:val="3"/>
        </w:rPr>
        <w:t xml:space="preserve"> </w:t>
      </w:r>
      <w:r>
        <w:t>студия</w:t>
      </w:r>
      <w:r>
        <w:rPr>
          <w:spacing w:val="8"/>
        </w:rPr>
        <w:t xml:space="preserve"> </w:t>
      </w:r>
      <w:r>
        <w:t>«Рики»,</w:t>
      </w:r>
      <w:r>
        <w:rPr>
          <w:spacing w:val="6"/>
        </w:rPr>
        <w:t xml:space="preserve"> </w:t>
      </w:r>
      <w:r>
        <w:t>реж.</w:t>
      </w:r>
      <w:r>
        <w:rPr>
          <w:spacing w:val="6"/>
        </w:rPr>
        <w:t xml:space="preserve"> </w:t>
      </w:r>
      <w:r>
        <w:t>А.Борисова,</w:t>
      </w:r>
    </w:p>
    <w:p w:rsidR="004E6BCB" w:rsidRDefault="004E6BCB" w:rsidP="004E6BCB">
      <w:pPr>
        <w:pStyle w:val="a3"/>
        <w:ind w:firstLine="0"/>
      </w:pPr>
      <w:r>
        <w:t>A.</w:t>
      </w:r>
      <w:r>
        <w:rPr>
          <w:spacing w:val="-3"/>
        </w:rPr>
        <w:t xml:space="preserve"> </w:t>
      </w:r>
      <w:r>
        <w:t>Жидков,</w:t>
      </w:r>
      <w:r>
        <w:rPr>
          <w:spacing w:val="-2"/>
        </w:rPr>
        <w:t xml:space="preserve"> </w:t>
      </w:r>
      <w:r>
        <w:t>О.</w:t>
      </w:r>
      <w:r>
        <w:rPr>
          <w:spacing w:val="-3"/>
        </w:rPr>
        <w:t xml:space="preserve"> </w:t>
      </w:r>
      <w:r>
        <w:t>Мусин,</w:t>
      </w:r>
      <w:r>
        <w:rPr>
          <w:spacing w:val="-2"/>
        </w:rPr>
        <w:t xml:space="preserve"> </w:t>
      </w:r>
      <w:r>
        <w:t>А.</w:t>
      </w:r>
      <w:r>
        <w:rPr>
          <w:spacing w:val="-3"/>
        </w:rPr>
        <w:t xml:space="preserve"> </w:t>
      </w:r>
      <w:r>
        <w:t>Бахурин</w:t>
      </w:r>
      <w:r>
        <w:rPr>
          <w:spacing w:val="-1"/>
        </w:rPr>
        <w:t xml:space="preserve"> </w:t>
      </w:r>
      <w:r>
        <w:t>и</w:t>
      </w:r>
      <w:r>
        <w:rPr>
          <w:spacing w:val="-5"/>
        </w:rPr>
        <w:t xml:space="preserve"> </w:t>
      </w:r>
      <w:r>
        <w:t>другие,</w:t>
      </w:r>
      <w:r>
        <w:rPr>
          <w:spacing w:val="-2"/>
        </w:rPr>
        <w:t xml:space="preserve"> </w:t>
      </w:r>
      <w:r>
        <w:t>2015.</w:t>
      </w:r>
    </w:p>
    <w:p w:rsidR="004E6BCB" w:rsidRDefault="004E6BCB" w:rsidP="004E6BCB">
      <w:pPr>
        <w:pStyle w:val="a3"/>
        <w:tabs>
          <w:tab w:val="left" w:pos="2489"/>
          <w:tab w:val="left" w:pos="4250"/>
          <w:tab w:val="left" w:pos="4857"/>
          <w:tab w:val="left" w:pos="6762"/>
          <w:tab w:val="left" w:pos="7918"/>
        </w:tabs>
        <w:spacing w:line="242" w:lineRule="auto"/>
        <w:ind w:right="664"/>
        <w:jc w:val="left"/>
      </w:pPr>
      <w:r>
        <w:t>Фильм</w:t>
      </w:r>
      <w:r>
        <w:tab/>
        <w:t>«Паровозик</w:t>
      </w:r>
      <w:r>
        <w:tab/>
        <w:t>из</w:t>
      </w:r>
      <w:r>
        <w:tab/>
        <w:t>Ромашкова»,</w:t>
      </w:r>
      <w:r>
        <w:tab/>
        <w:t>студия</w:t>
      </w:r>
      <w:r>
        <w:tab/>
        <w:t>Союзмультфильм,</w:t>
      </w:r>
      <w:r>
        <w:rPr>
          <w:spacing w:val="-67"/>
        </w:rPr>
        <w:t xml:space="preserve"> </w:t>
      </w:r>
      <w:r>
        <w:t>реж.</w:t>
      </w:r>
      <w:r>
        <w:rPr>
          <w:spacing w:val="-3"/>
        </w:rPr>
        <w:t xml:space="preserve"> </w:t>
      </w:r>
      <w:r>
        <w:t>B.</w:t>
      </w:r>
      <w:r>
        <w:rPr>
          <w:spacing w:val="-1"/>
        </w:rPr>
        <w:t xml:space="preserve"> </w:t>
      </w:r>
      <w:r>
        <w:t>Дегтярев,</w:t>
      </w:r>
      <w:r>
        <w:rPr>
          <w:spacing w:val="-1"/>
        </w:rPr>
        <w:t xml:space="preserve"> </w:t>
      </w:r>
      <w:r>
        <w:t>1967.</w:t>
      </w:r>
    </w:p>
    <w:p w:rsidR="004E6BCB" w:rsidRDefault="004E6BCB" w:rsidP="004E6BCB">
      <w:pPr>
        <w:pStyle w:val="a3"/>
        <w:jc w:val="left"/>
      </w:pPr>
      <w:r>
        <w:t>Фильм</w:t>
      </w:r>
      <w:r>
        <w:rPr>
          <w:spacing w:val="12"/>
        </w:rPr>
        <w:t xml:space="preserve"> </w:t>
      </w:r>
      <w:r>
        <w:t>«Как</w:t>
      </w:r>
      <w:r>
        <w:rPr>
          <w:spacing w:val="12"/>
        </w:rPr>
        <w:t xml:space="preserve"> </w:t>
      </w:r>
      <w:r>
        <w:t>львенок</w:t>
      </w:r>
      <w:r>
        <w:rPr>
          <w:spacing w:val="13"/>
        </w:rPr>
        <w:t xml:space="preserve"> </w:t>
      </w:r>
      <w:r>
        <w:t>и</w:t>
      </w:r>
      <w:r>
        <w:rPr>
          <w:spacing w:val="12"/>
        </w:rPr>
        <w:t xml:space="preserve"> </w:t>
      </w:r>
      <w:r>
        <w:t>черепаха</w:t>
      </w:r>
      <w:r>
        <w:rPr>
          <w:spacing w:val="13"/>
        </w:rPr>
        <w:t xml:space="preserve"> </w:t>
      </w:r>
      <w:r>
        <w:t>пели</w:t>
      </w:r>
      <w:r>
        <w:rPr>
          <w:spacing w:val="13"/>
        </w:rPr>
        <w:t xml:space="preserve"> </w:t>
      </w:r>
      <w:r>
        <w:t>песню»,</w:t>
      </w:r>
      <w:r>
        <w:rPr>
          <w:spacing w:val="11"/>
        </w:rPr>
        <w:t xml:space="preserve"> </w:t>
      </w:r>
      <w:r>
        <w:t>студия</w:t>
      </w:r>
      <w:r>
        <w:rPr>
          <w:spacing w:val="13"/>
        </w:rPr>
        <w:t xml:space="preserve"> </w:t>
      </w:r>
      <w:r>
        <w:t>Союзмультфильм,</w:t>
      </w:r>
      <w:r>
        <w:rPr>
          <w:spacing w:val="-67"/>
        </w:rPr>
        <w:t xml:space="preserve"> </w:t>
      </w:r>
      <w:r>
        <w:t>режиссер</w:t>
      </w:r>
      <w:r>
        <w:rPr>
          <w:spacing w:val="-4"/>
        </w:rPr>
        <w:t xml:space="preserve"> </w:t>
      </w:r>
      <w:r>
        <w:t>И.</w:t>
      </w:r>
      <w:r>
        <w:rPr>
          <w:spacing w:val="-1"/>
        </w:rPr>
        <w:t xml:space="preserve"> </w:t>
      </w:r>
      <w:r>
        <w:t>Ковалевская, 1974.</w:t>
      </w:r>
    </w:p>
    <w:p w:rsidR="004E6BCB" w:rsidRDefault="004E6BCB" w:rsidP="004E6BCB">
      <w:pPr>
        <w:pStyle w:val="a3"/>
        <w:ind w:right="663"/>
        <w:jc w:val="left"/>
      </w:pPr>
      <w:r>
        <w:t>Фильм</w:t>
      </w:r>
      <w:r>
        <w:rPr>
          <w:spacing w:val="44"/>
        </w:rPr>
        <w:t xml:space="preserve"> </w:t>
      </w:r>
      <w:r>
        <w:t>«Мама</w:t>
      </w:r>
      <w:r>
        <w:rPr>
          <w:spacing w:val="42"/>
        </w:rPr>
        <w:t xml:space="preserve"> </w:t>
      </w:r>
      <w:r>
        <w:t>для</w:t>
      </w:r>
      <w:r>
        <w:rPr>
          <w:spacing w:val="43"/>
        </w:rPr>
        <w:t xml:space="preserve"> </w:t>
      </w:r>
      <w:r>
        <w:t>мамонтенка»,</w:t>
      </w:r>
      <w:r>
        <w:rPr>
          <w:spacing w:val="44"/>
        </w:rPr>
        <w:t xml:space="preserve"> </w:t>
      </w:r>
      <w:r>
        <w:t>студия</w:t>
      </w:r>
      <w:r>
        <w:rPr>
          <w:spacing w:val="45"/>
        </w:rPr>
        <w:t xml:space="preserve"> </w:t>
      </w:r>
      <w:r>
        <w:t>«Союзмультфильм»,</w:t>
      </w:r>
      <w:r>
        <w:rPr>
          <w:spacing w:val="44"/>
        </w:rPr>
        <w:t xml:space="preserve"> </w:t>
      </w:r>
      <w:r>
        <w:t>режиссер</w:t>
      </w:r>
      <w:r>
        <w:rPr>
          <w:spacing w:val="-67"/>
        </w:rPr>
        <w:t xml:space="preserve"> </w:t>
      </w:r>
      <w:r>
        <w:t>О.</w:t>
      </w:r>
      <w:r>
        <w:rPr>
          <w:spacing w:val="-3"/>
        </w:rPr>
        <w:t xml:space="preserve"> </w:t>
      </w:r>
      <w:r>
        <w:t>Чуркин,</w:t>
      </w:r>
      <w:r>
        <w:rPr>
          <w:spacing w:val="-4"/>
        </w:rPr>
        <w:t xml:space="preserve"> </w:t>
      </w:r>
      <w:r>
        <w:t>1981.</w:t>
      </w:r>
    </w:p>
    <w:p w:rsidR="004E6BCB" w:rsidRDefault="004E6BCB" w:rsidP="004E6BCB">
      <w:pPr>
        <w:pStyle w:val="a3"/>
        <w:ind w:right="663"/>
        <w:jc w:val="left"/>
      </w:pPr>
      <w:r>
        <w:t>Фильм</w:t>
      </w:r>
      <w:r>
        <w:rPr>
          <w:spacing w:val="-5"/>
        </w:rPr>
        <w:t xml:space="preserve"> </w:t>
      </w:r>
      <w:r>
        <w:t>«Катерок»,</w:t>
      </w:r>
      <w:r>
        <w:rPr>
          <w:spacing w:val="-6"/>
        </w:rPr>
        <w:t xml:space="preserve"> </w:t>
      </w:r>
      <w:r>
        <w:t>студия</w:t>
      </w:r>
      <w:r>
        <w:rPr>
          <w:spacing w:val="-5"/>
        </w:rPr>
        <w:t xml:space="preserve"> </w:t>
      </w:r>
      <w:r>
        <w:t>«Союзмультфильм»,</w:t>
      </w:r>
      <w:r>
        <w:rPr>
          <w:spacing w:val="-6"/>
        </w:rPr>
        <w:t xml:space="preserve"> </w:t>
      </w:r>
      <w:r>
        <w:t>режиссёр</w:t>
      </w:r>
      <w:r>
        <w:rPr>
          <w:spacing w:val="-4"/>
        </w:rPr>
        <w:t xml:space="preserve"> </w:t>
      </w:r>
      <w:r>
        <w:t>И.</w:t>
      </w:r>
      <w:r>
        <w:rPr>
          <w:spacing w:val="-8"/>
        </w:rPr>
        <w:t xml:space="preserve"> </w:t>
      </w:r>
      <w:r>
        <w:t>Ковалевская,</w:t>
      </w:r>
      <w:r>
        <w:rPr>
          <w:spacing w:val="-67"/>
        </w:rPr>
        <w:t xml:space="preserve"> </w:t>
      </w:r>
      <w:r>
        <w:t>1970.</w:t>
      </w:r>
    </w:p>
    <w:p w:rsidR="004E6BCB" w:rsidRDefault="004E6BCB" w:rsidP="004E6BCB">
      <w:pPr>
        <w:pStyle w:val="a3"/>
        <w:tabs>
          <w:tab w:val="left" w:pos="2377"/>
          <w:tab w:val="left" w:pos="3617"/>
          <w:tab w:val="left" w:pos="4751"/>
          <w:tab w:val="left" w:pos="5793"/>
          <w:tab w:val="left" w:pos="8508"/>
          <w:tab w:val="left" w:pos="9862"/>
        </w:tabs>
        <w:ind w:right="664"/>
        <w:jc w:val="left"/>
      </w:pPr>
      <w:r>
        <w:t>Фильм</w:t>
      </w:r>
      <w:r>
        <w:tab/>
        <w:t>«Мешок</w:t>
      </w:r>
      <w:r>
        <w:tab/>
        <w:t>яблок»,</w:t>
      </w:r>
      <w:r>
        <w:tab/>
        <w:t>студия</w:t>
      </w:r>
      <w:r>
        <w:tab/>
        <w:t>«Союзмультфильм»,</w:t>
      </w:r>
      <w:r>
        <w:tab/>
        <w:t>режиссер</w:t>
      </w:r>
      <w:r>
        <w:tab/>
      </w:r>
      <w:r>
        <w:rPr>
          <w:spacing w:val="-1"/>
        </w:rPr>
        <w:t>В.</w:t>
      </w:r>
      <w:r>
        <w:rPr>
          <w:spacing w:val="-67"/>
        </w:rPr>
        <w:t xml:space="preserve"> </w:t>
      </w:r>
      <w:r>
        <w:t>Бордзиловский,</w:t>
      </w:r>
      <w:r>
        <w:rPr>
          <w:spacing w:val="-5"/>
        </w:rPr>
        <w:t xml:space="preserve"> </w:t>
      </w:r>
      <w:r>
        <w:t>1974.</w:t>
      </w:r>
    </w:p>
    <w:p w:rsidR="004E6BCB" w:rsidRDefault="004E6BCB" w:rsidP="004E6BCB">
      <w:pPr>
        <w:pStyle w:val="a3"/>
        <w:spacing w:line="321" w:lineRule="exact"/>
        <w:ind w:left="1328" w:firstLine="0"/>
        <w:jc w:val="left"/>
      </w:pPr>
      <w:r>
        <w:t>Фильм</w:t>
      </w:r>
      <w:r>
        <w:rPr>
          <w:spacing w:val="-3"/>
        </w:rPr>
        <w:t xml:space="preserve"> </w:t>
      </w:r>
      <w:r>
        <w:t>«Крошка</w:t>
      </w:r>
      <w:r>
        <w:rPr>
          <w:spacing w:val="-1"/>
        </w:rPr>
        <w:t xml:space="preserve"> </w:t>
      </w:r>
      <w:r>
        <w:t>енот»,</w:t>
      </w:r>
      <w:r>
        <w:rPr>
          <w:spacing w:val="-2"/>
        </w:rPr>
        <w:t xml:space="preserve"> </w:t>
      </w:r>
      <w:r>
        <w:t>ТО</w:t>
      </w:r>
      <w:r>
        <w:rPr>
          <w:spacing w:val="-1"/>
        </w:rPr>
        <w:t xml:space="preserve"> </w:t>
      </w:r>
      <w:r>
        <w:t>«Экран»,</w:t>
      </w:r>
      <w:r>
        <w:rPr>
          <w:spacing w:val="-2"/>
        </w:rPr>
        <w:t xml:space="preserve"> </w:t>
      </w:r>
      <w:r>
        <w:t>режиссер</w:t>
      </w:r>
      <w:r>
        <w:rPr>
          <w:spacing w:val="-3"/>
        </w:rPr>
        <w:t xml:space="preserve"> </w:t>
      </w:r>
      <w:r>
        <w:t>О.</w:t>
      </w:r>
      <w:r>
        <w:rPr>
          <w:spacing w:val="-2"/>
        </w:rPr>
        <w:t xml:space="preserve"> </w:t>
      </w:r>
      <w:r>
        <w:t>Чуркин,</w:t>
      </w:r>
      <w:r>
        <w:rPr>
          <w:spacing w:val="-5"/>
        </w:rPr>
        <w:t xml:space="preserve"> </w:t>
      </w:r>
      <w:r>
        <w:t>1974.</w:t>
      </w:r>
    </w:p>
    <w:p w:rsidR="004E6BCB" w:rsidRDefault="004E6BCB" w:rsidP="004E6BCB">
      <w:pPr>
        <w:pStyle w:val="a3"/>
        <w:tabs>
          <w:tab w:val="left" w:pos="2357"/>
          <w:tab w:val="left" w:pos="3576"/>
          <w:tab w:val="left" w:pos="4815"/>
          <w:tab w:val="left" w:pos="5836"/>
          <w:tab w:val="left" w:pos="8527"/>
          <w:tab w:val="left" w:pos="9862"/>
        </w:tabs>
        <w:ind w:right="664"/>
        <w:jc w:val="left"/>
      </w:pPr>
      <w:r>
        <w:t>Фильм</w:t>
      </w:r>
      <w:r>
        <w:tab/>
        <w:t>«Гадкий</w:t>
      </w:r>
      <w:r>
        <w:tab/>
        <w:t>утенок»,</w:t>
      </w:r>
      <w:r>
        <w:tab/>
        <w:t>студия</w:t>
      </w:r>
      <w:r>
        <w:tab/>
        <w:t>«Союзмультфильм»,</w:t>
      </w:r>
      <w:r>
        <w:tab/>
        <w:t>режиссер</w:t>
      </w:r>
      <w:r>
        <w:tab/>
      </w:r>
      <w:r>
        <w:rPr>
          <w:spacing w:val="-1"/>
        </w:rPr>
        <w:t>В.</w:t>
      </w:r>
      <w:r>
        <w:rPr>
          <w:spacing w:val="-67"/>
        </w:rPr>
        <w:t xml:space="preserve"> </w:t>
      </w:r>
      <w:r>
        <w:t>Дегтярев.</w:t>
      </w:r>
    </w:p>
    <w:p w:rsidR="004E6BCB" w:rsidRDefault="004E6BCB" w:rsidP="004E6BCB">
      <w:pPr>
        <w:pStyle w:val="a3"/>
        <w:spacing w:line="242" w:lineRule="auto"/>
        <w:jc w:val="left"/>
      </w:pPr>
      <w:r>
        <w:t>Фильм</w:t>
      </w:r>
      <w:r>
        <w:rPr>
          <w:spacing w:val="25"/>
        </w:rPr>
        <w:t xml:space="preserve"> </w:t>
      </w:r>
      <w:r>
        <w:t>«Котенок</w:t>
      </w:r>
      <w:r>
        <w:rPr>
          <w:spacing w:val="25"/>
        </w:rPr>
        <w:t xml:space="preserve"> </w:t>
      </w:r>
      <w:r>
        <w:t>по</w:t>
      </w:r>
      <w:r>
        <w:rPr>
          <w:spacing w:val="23"/>
        </w:rPr>
        <w:t xml:space="preserve"> </w:t>
      </w:r>
      <w:r>
        <w:t>имени</w:t>
      </w:r>
      <w:r>
        <w:rPr>
          <w:spacing w:val="26"/>
        </w:rPr>
        <w:t xml:space="preserve"> </w:t>
      </w:r>
      <w:r>
        <w:t>Гав»,</w:t>
      </w:r>
      <w:r>
        <w:rPr>
          <w:spacing w:val="24"/>
        </w:rPr>
        <w:t xml:space="preserve"> </w:t>
      </w:r>
      <w:r>
        <w:t>студия</w:t>
      </w:r>
      <w:r>
        <w:rPr>
          <w:spacing w:val="25"/>
        </w:rPr>
        <w:t xml:space="preserve"> </w:t>
      </w:r>
      <w:r>
        <w:t>Союзмультфильм,</w:t>
      </w:r>
      <w:r>
        <w:rPr>
          <w:spacing w:val="24"/>
        </w:rPr>
        <w:t xml:space="preserve"> </w:t>
      </w:r>
      <w:r>
        <w:t>режиссер</w:t>
      </w:r>
      <w:r>
        <w:rPr>
          <w:spacing w:val="26"/>
        </w:rPr>
        <w:t xml:space="preserve"> </w:t>
      </w:r>
      <w:r>
        <w:t>Л.</w:t>
      </w:r>
      <w:r>
        <w:rPr>
          <w:spacing w:val="-67"/>
        </w:rPr>
        <w:t xml:space="preserve"> </w:t>
      </w:r>
      <w:r>
        <w:t>Атаманов.</w:t>
      </w:r>
    </w:p>
    <w:p w:rsidR="004E6BCB" w:rsidRDefault="004E6BCB" w:rsidP="004E6BCB">
      <w:pPr>
        <w:pStyle w:val="a3"/>
        <w:ind w:right="995"/>
        <w:jc w:val="left"/>
      </w:pPr>
      <w:r>
        <w:t>Фильм</w:t>
      </w:r>
      <w:r>
        <w:rPr>
          <w:spacing w:val="17"/>
        </w:rPr>
        <w:t xml:space="preserve"> </w:t>
      </w:r>
      <w:r>
        <w:t>«Маугли»,</w:t>
      </w:r>
      <w:r>
        <w:rPr>
          <w:spacing w:val="14"/>
        </w:rPr>
        <w:t xml:space="preserve"> </w:t>
      </w:r>
      <w:r>
        <w:t>студия</w:t>
      </w:r>
      <w:r>
        <w:rPr>
          <w:spacing w:val="16"/>
        </w:rPr>
        <w:t xml:space="preserve"> </w:t>
      </w:r>
      <w:r>
        <w:t>«Союзмультфильм»,</w:t>
      </w:r>
      <w:r>
        <w:rPr>
          <w:spacing w:val="14"/>
        </w:rPr>
        <w:t xml:space="preserve"> </w:t>
      </w:r>
      <w:r>
        <w:t>режиссер</w:t>
      </w:r>
      <w:r>
        <w:rPr>
          <w:spacing w:val="16"/>
        </w:rPr>
        <w:t xml:space="preserve"> </w:t>
      </w:r>
      <w:r>
        <w:t>Р.</w:t>
      </w:r>
      <w:r>
        <w:rPr>
          <w:spacing w:val="16"/>
        </w:rPr>
        <w:t xml:space="preserve"> </w:t>
      </w:r>
      <w:r>
        <w:t>Давыдов,</w:t>
      </w:r>
      <w:r>
        <w:rPr>
          <w:spacing w:val="-67"/>
        </w:rPr>
        <w:t xml:space="preserve"> </w:t>
      </w:r>
      <w:r>
        <w:t>1971.</w:t>
      </w:r>
    </w:p>
    <w:p w:rsidR="004E6BCB" w:rsidRDefault="004E6BCB" w:rsidP="004E6BCB">
      <w:pPr>
        <w:pStyle w:val="a3"/>
        <w:ind w:right="663"/>
        <w:jc w:val="left"/>
      </w:pPr>
      <w:r>
        <w:t>Фильм</w:t>
      </w:r>
      <w:r>
        <w:rPr>
          <w:spacing w:val="29"/>
        </w:rPr>
        <w:t xml:space="preserve"> </w:t>
      </w:r>
      <w:r>
        <w:t>«Кот</w:t>
      </w:r>
      <w:r>
        <w:rPr>
          <w:spacing w:val="29"/>
        </w:rPr>
        <w:t xml:space="preserve"> </w:t>
      </w:r>
      <w:r>
        <w:t>Леопольд»,</w:t>
      </w:r>
      <w:r>
        <w:rPr>
          <w:spacing w:val="28"/>
        </w:rPr>
        <w:t xml:space="preserve"> </w:t>
      </w:r>
      <w:r>
        <w:t>студия</w:t>
      </w:r>
      <w:r>
        <w:rPr>
          <w:spacing w:val="29"/>
        </w:rPr>
        <w:t xml:space="preserve"> </w:t>
      </w:r>
      <w:r>
        <w:t>«Экран»,</w:t>
      </w:r>
      <w:r>
        <w:rPr>
          <w:spacing w:val="28"/>
        </w:rPr>
        <w:t xml:space="preserve"> </w:t>
      </w:r>
      <w:r>
        <w:t>режиссер</w:t>
      </w:r>
      <w:r>
        <w:rPr>
          <w:spacing w:val="29"/>
        </w:rPr>
        <w:t xml:space="preserve"> </w:t>
      </w:r>
      <w:r>
        <w:t>А.</w:t>
      </w:r>
      <w:r>
        <w:rPr>
          <w:spacing w:val="28"/>
        </w:rPr>
        <w:t xml:space="preserve"> </w:t>
      </w:r>
      <w:r>
        <w:t>Резников,</w:t>
      </w:r>
      <w:r>
        <w:rPr>
          <w:spacing w:val="28"/>
        </w:rPr>
        <w:t xml:space="preserve"> </w:t>
      </w:r>
      <w:r>
        <w:t>1975</w:t>
      </w:r>
      <w:r>
        <w:rPr>
          <w:spacing w:val="31"/>
        </w:rPr>
        <w:t xml:space="preserve"> </w:t>
      </w:r>
      <w:r>
        <w:t>-</w:t>
      </w:r>
      <w:r>
        <w:rPr>
          <w:spacing w:val="-67"/>
        </w:rPr>
        <w:t xml:space="preserve"> </w:t>
      </w:r>
      <w:r>
        <w:t>1987.</w:t>
      </w:r>
    </w:p>
    <w:p w:rsidR="004E6BCB" w:rsidRDefault="004E6BCB" w:rsidP="004E6BCB">
      <w:pPr>
        <w:pStyle w:val="a3"/>
        <w:tabs>
          <w:tab w:val="left" w:pos="2389"/>
          <w:tab w:val="left" w:pos="5221"/>
          <w:tab w:val="left" w:pos="6273"/>
          <w:tab w:val="left" w:pos="9000"/>
        </w:tabs>
        <w:spacing w:before="74"/>
        <w:ind w:left="1328" w:firstLine="0"/>
        <w:jc w:val="left"/>
      </w:pPr>
      <w:r>
        <w:t>Фильм</w:t>
      </w:r>
      <w:r>
        <w:tab/>
        <w:t>«Рикки-Тикки-Тави»,</w:t>
      </w:r>
      <w:r>
        <w:tab/>
        <w:t>студия</w:t>
      </w:r>
      <w:r>
        <w:tab/>
        <w:t>«Союзмультфильм»,</w:t>
      </w:r>
      <w:r>
        <w:tab/>
        <w:t>режиссер</w:t>
      </w:r>
    </w:p>
    <w:p w:rsidR="004E6BCB" w:rsidRDefault="004E6BCB" w:rsidP="004E6BCB">
      <w:pPr>
        <w:pStyle w:val="a3"/>
        <w:spacing w:before="2"/>
        <w:ind w:firstLine="0"/>
        <w:jc w:val="left"/>
      </w:pPr>
      <w:r>
        <w:t>A.</w:t>
      </w:r>
      <w:r>
        <w:rPr>
          <w:spacing w:val="-3"/>
        </w:rPr>
        <w:t xml:space="preserve"> </w:t>
      </w:r>
      <w:r>
        <w:t>Снежко-Блоцкой,</w:t>
      </w:r>
      <w:r>
        <w:rPr>
          <w:spacing w:val="-3"/>
        </w:rPr>
        <w:t xml:space="preserve"> </w:t>
      </w:r>
      <w:r>
        <w:t>1965.</w:t>
      </w:r>
    </w:p>
    <w:p w:rsidR="004E6BCB" w:rsidRDefault="004E6BCB" w:rsidP="004E6BCB">
      <w:pPr>
        <w:pStyle w:val="a3"/>
        <w:tabs>
          <w:tab w:val="left" w:pos="2451"/>
          <w:tab w:val="left" w:pos="4650"/>
          <w:tab w:val="left" w:pos="5766"/>
          <w:tab w:val="left" w:pos="8431"/>
          <w:tab w:val="left" w:pos="9860"/>
        </w:tabs>
        <w:ind w:right="663"/>
        <w:jc w:val="left"/>
      </w:pPr>
      <w:r>
        <w:t>Фильм</w:t>
      </w:r>
      <w:r>
        <w:tab/>
        <w:t>«Дюймовочка»,</w:t>
      </w:r>
      <w:r>
        <w:tab/>
        <w:t>студия</w:t>
      </w:r>
      <w:r>
        <w:tab/>
        <w:t>«Союзмульфильм»,</w:t>
      </w:r>
      <w:r>
        <w:tab/>
        <w:t>режиссер</w:t>
      </w:r>
      <w:r>
        <w:tab/>
      </w:r>
      <w:r>
        <w:rPr>
          <w:spacing w:val="-1"/>
        </w:rPr>
        <w:t>Л.</w:t>
      </w:r>
      <w:r>
        <w:rPr>
          <w:spacing w:val="-67"/>
        </w:rPr>
        <w:t xml:space="preserve"> </w:t>
      </w:r>
      <w:r>
        <w:t>Амальрик,</w:t>
      </w:r>
      <w:r>
        <w:rPr>
          <w:spacing w:val="-5"/>
        </w:rPr>
        <w:t xml:space="preserve"> </w:t>
      </w:r>
      <w:r>
        <w:t>1964.</w:t>
      </w:r>
    </w:p>
    <w:p w:rsidR="004E6BCB" w:rsidRDefault="004E6BCB" w:rsidP="004E6BCB">
      <w:pPr>
        <w:pStyle w:val="a3"/>
        <w:ind w:right="663"/>
        <w:jc w:val="left"/>
      </w:pPr>
      <w:r>
        <w:t>Фильм</w:t>
      </w:r>
      <w:r>
        <w:rPr>
          <w:spacing w:val="43"/>
        </w:rPr>
        <w:t xml:space="preserve"> </w:t>
      </w:r>
      <w:r>
        <w:t>«Пластилиновая</w:t>
      </w:r>
      <w:r>
        <w:rPr>
          <w:spacing w:val="42"/>
        </w:rPr>
        <w:t xml:space="preserve"> </w:t>
      </w:r>
      <w:r>
        <w:t>ворона»,</w:t>
      </w:r>
      <w:r>
        <w:rPr>
          <w:spacing w:val="40"/>
        </w:rPr>
        <w:t xml:space="preserve"> </w:t>
      </w:r>
      <w:r>
        <w:t>ТО</w:t>
      </w:r>
      <w:r>
        <w:rPr>
          <w:spacing w:val="42"/>
        </w:rPr>
        <w:t xml:space="preserve"> </w:t>
      </w:r>
      <w:r>
        <w:t>«Экран»,</w:t>
      </w:r>
      <w:r>
        <w:rPr>
          <w:spacing w:val="40"/>
        </w:rPr>
        <w:t xml:space="preserve"> </w:t>
      </w:r>
      <w:r>
        <w:t>режиссер</w:t>
      </w:r>
      <w:r>
        <w:rPr>
          <w:spacing w:val="42"/>
        </w:rPr>
        <w:t xml:space="preserve"> </w:t>
      </w:r>
      <w:r>
        <w:t>А.</w:t>
      </w:r>
      <w:r>
        <w:rPr>
          <w:spacing w:val="42"/>
        </w:rPr>
        <w:t xml:space="preserve"> </w:t>
      </w:r>
      <w:r>
        <w:t>Татарский,</w:t>
      </w:r>
      <w:r>
        <w:rPr>
          <w:spacing w:val="-67"/>
        </w:rPr>
        <w:t xml:space="preserve"> </w:t>
      </w:r>
      <w:r>
        <w:t>1981.</w:t>
      </w:r>
    </w:p>
    <w:p w:rsidR="004E6BCB" w:rsidRDefault="004E6BCB" w:rsidP="004E6BCB">
      <w:pPr>
        <w:pStyle w:val="a3"/>
        <w:spacing w:line="242" w:lineRule="auto"/>
        <w:ind w:right="663"/>
        <w:jc w:val="left"/>
      </w:pPr>
      <w:r>
        <w:t>Фильм</w:t>
      </w:r>
      <w:r>
        <w:rPr>
          <w:spacing w:val="59"/>
        </w:rPr>
        <w:t xml:space="preserve"> </w:t>
      </w:r>
      <w:r>
        <w:t>«Каникулы</w:t>
      </w:r>
      <w:r>
        <w:rPr>
          <w:spacing w:val="58"/>
        </w:rPr>
        <w:t xml:space="preserve"> </w:t>
      </w:r>
      <w:r>
        <w:t>Бонифация»,</w:t>
      </w:r>
      <w:r>
        <w:rPr>
          <w:spacing w:val="59"/>
        </w:rPr>
        <w:t xml:space="preserve"> </w:t>
      </w:r>
      <w:r>
        <w:t>студия</w:t>
      </w:r>
      <w:r>
        <w:rPr>
          <w:spacing w:val="61"/>
        </w:rPr>
        <w:t xml:space="preserve"> </w:t>
      </w:r>
      <w:r>
        <w:t>«Союзмультфильм»,</w:t>
      </w:r>
      <w:r>
        <w:rPr>
          <w:spacing w:val="59"/>
        </w:rPr>
        <w:t xml:space="preserve"> </w:t>
      </w:r>
      <w:r>
        <w:t>режиссер</w:t>
      </w:r>
      <w:r>
        <w:rPr>
          <w:spacing w:val="-67"/>
        </w:rPr>
        <w:t xml:space="preserve"> </w:t>
      </w:r>
      <w:r>
        <w:t>Ф.</w:t>
      </w:r>
      <w:r>
        <w:rPr>
          <w:spacing w:val="-3"/>
        </w:rPr>
        <w:t xml:space="preserve"> </w:t>
      </w:r>
      <w:r>
        <w:t>Хитрук,</w:t>
      </w:r>
      <w:r>
        <w:rPr>
          <w:spacing w:val="-4"/>
        </w:rPr>
        <w:t xml:space="preserve"> </w:t>
      </w:r>
      <w:r>
        <w:t>1965.</w:t>
      </w:r>
    </w:p>
    <w:p w:rsidR="004E6BCB" w:rsidRDefault="004E6BCB" w:rsidP="004E6BCB">
      <w:pPr>
        <w:pStyle w:val="a3"/>
        <w:ind w:right="783"/>
        <w:jc w:val="left"/>
      </w:pPr>
      <w:r>
        <w:t>Фильм</w:t>
      </w:r>
      <w:r>
        <w:rPr>
          <w:spacing w:val="24"/>
        </w:rPr>
        <w:t xml:space="preserve"> </w:t>
      </w:r>
      <w:r>
        <w:t>«Последний</w:t>
      </w:r>
      <w:r>
        <w:rPr>
          <w:spacing w:val="21"/>
        </w:rPr>
        <w:t xml:space="preserve"> </w:t>
      </w:r>
      <w:r>
        <w:t>лепесток»,</w:t>
      </w:r>
      <w:r>
        <w:rPr>
          <w:spacing w:val="91"/>
        </w:rPr>
        <w:t xml:space="preserve"> </w:t>
      </w:r>
      <w:r>
        <w:t>студия</w:t>
      </w:r>
      <w:r>
        <w:rPr>
          <w:spacing w:val="92"/>
        </w:rPr>
        <w:t xml:space="preserve"> </w:t>
      </w:r>
      <w:r>
        <w:t>«Союзмультфильм»,</w:t>
      </w:r>
      <w:r>
        <w:rPr>
          <w:spacing w:val="92"/>
        </w:rPr>
        <w:t xml:space="preserve"> </w:t>
      </w:r>
      <w:r>
        <w:t>режиссер</w:t>
      </w:r>
      <w:r>
        <w:rPr>
          <w:spacing w:val="-67"/>
        </w:rPr>
        <w:t xml:space="preserve"> </w:t>
      </w:r>
      <w:r>
        <w:t>Р.</w:t>
      </w:r>
      <w:r>
        <w:rPr>
          <w:spacing w:val="-2"/>
        </w:rPr>
        <w:t xml:space="preserve"> </w:t>
      </w:r>
      <w:r>
        <w:t>Качанов,</w:t>
      </w:r>
      <w:r>
        <w:rPr>
          <w:spacing w:val="-1"/>
        </w:rPr>
        <w:t xml:space="preserve"> </w:t>
      </w:r>
      <w:r>
        <w:t>1977.</w:t>
      </w:r>
    </w:p>
    <w:p w:rsidR="004E6BCB" w:rsidRDefault="004E6BCB" w:rsidP="004E6BCB">
      <w:pPr>
        <w:pStyle w:val="a3"/>
        <w:ind w:right="995"/>
        <w:jc w:val="left"/>
      </w:pPr>
      <w:r>
        <w:t>Фильм</w:t>
      </w:r>
      <w:r>
        <w:rPr>
          <w:spacing w:val="53"/>
        </w:rPr>
        <w:t xml:space="preserve"> </w:t>
      </w:r>
      <w:r>
        <w:t>«Умка»</w:t>
      </w:r>
      <w:r>
        <w:rPr>
          <w:spacing w:val="54"/>
        </w:rPr>
        <w:t xml:space="preserve"> </w:t>
      </w:r>
      <w:r>
        <w:t>и</w:t>
      </w:r>
      <w:r>
        <w:rPr>
          <w:spacing w:val="51"/>
        </w:rPr>
        <w:t xml:space="preserve"> </w:t>
      </w:r>
      <w:r>
        <w:t>«Умка</w:t>
      </w:r>
      <w:r>
        <w:rPr>
          <w:spacing w:val="53"/>
        </w:rPr>
        <w:t xml:space="preserve"> </w:t>
      </w:r>
      <w:r>
        <w:t>ищет</w:t>
      </w:r>
      <w:r>
        <w:rPr>
          <w:spacing w:val="52"/>
        </w:rPr>
        <w:t xml:space="preserve"> </w:t>
      </w:r>
      <w:r>
        <w:t>друга»,</w:t>
      </w:r>
      <w:r>
        <w:rPr>
          <w:spacing w:val="52"/>
        </w:rPr>
        <w:t xml:space="preserve"> </w:t>
      </w:r>
      <w:r>
        <w:t>студия</w:t>
      </w:r>
      <w:r>
        <w:rPr>
          <w:spacing w:val="52"/>
        </w:rPr>
        <w:t xml:space="preserve"> </w:t>
      </w:r>
      <w:r>
        <w:t>«Союзмультфильм»,</w:t>
      </w:r>
      <w:r>
        <w:rPr>
          <w:spacing w:val="-67"/>
        </w:rPr>
        <w:t xml:space="preserve"> </w:t>
      </w:r>
      <w:r>
        <w:t>режиссер B.</w:t>
      </w:r>
      <w:r>
        <w:rPr>
          <w:spacing w:val="-5"/>
        </w:rPr>
        <w:t xml:space="preserve"> </w:t>
      </w:r>
      <w:r>
        <w:t>Попов,</w:t>
      </w:r>
      <w:r>
        <w:rPr>
          <w:spacing w:val="-5"/>
        </w:rPr>
        <w:t xml:space="preserve"> </w:t>
      </w:r>
      <w:r>
        <w:t>В.</w:t>
      </w:r>
      <w:r>
        <w:rPr>
          <w:spacing w:val="-2"/>
        </w:rPr>
        <w:t xml:space="preserve"> </w:t>
      </w:r>
      <w:r>
        <w:t>Пекарь,</w:t>
      </w:r>
      <w:r>
        <w:rPr>
          <w:spacing w:val="2"/>
        </w:rPr>
        <w:t xml:space="preserve"> </w:t>
      </w:r>
      <w:r>
        <w:t>1969,</w:t>
      </w:r>
      <w:r>
        <w:rPr>
          <w:spacing w:val="-1"/>
        </w:rPr>
        <w:t xml:space="preserve"> </w:t>
      </w:r>
      <w:r>
        <w:t>1970.</w:t>
      </w:r>
    </w:p>
    <w:p w:rsidR="004E6BCB" w:rsidRDefault="004E6BCB" w:rsidP="004E6BCB">
      <w:pPr>
        <w:pStyle w:val="a3"/>
        <w:tabs>
          <w:tab w:val="left" w:pos="2360"/>
          <w:tab w:val="left" w:pos="3351"/>
          <w:tab w:val="left" w:pos="3840"/>
          <w:tab w:val="left" w:pos="4791"/>
          <w:tab w:val="left" w:pos="5814"/>
          <w:tab w:val="left" w:pos="8510"/>
          <w:tab w:val="left" w:pos="9845"/>
        </w:tabs>
        <w:spacing w:line="242" w:lineRule="auto"/>
        <w:ind w:right="664"/>
        <w:jc w:val="left"/>
      </w:pPr>
      <w:r>
        <w:t>Фильм</w:t>
      </w:r>
      <w:r>
        <w:tab/>
        <w:t>«Умка</w:t>
      </w:r>
      <w:r>
        <w:tab/>
        <w:t>на</w:t>
      </w:r>
      <w:r>
        <w:tab/>
        <w:t>ёлке»,</w:t>
      </w:r>
      <w:r>
        <w:tab/>
        <w:t>студия</w:t>
      </w:r>
      <w:r>
        <w:tab/>
        <w:t>«Союзмультфильм»,</w:t>
      </w:r>
      <w:r>
        <w:tab/>
        <w:t>режиссер</w:t>
      </w:r>
      <w:r>
        <w:tab/>
        <w:t>А.</w:t>
      </w:r>
      <w:r>
        <w:rPr>
          <w:spacing w:val="-67"/>
        </w:rPr>
        <w:t xml:space="preserve"> </w:t>
      </w:r>
      <w:r>
        <w:t>Воробьев,</w:t>
      </w:r>
      <w:r>
        <w:rPr>
          <w:spacing w:val="-2"/>
        </w:rPr>
        <w:t xml:space="preserve"> </w:t>
      </w:r>
      <w:r>
        <w:t>2019.</w:t>
      </w:r>
    </w:p>
    <w:p w:rsidR="004E6BCB" w:rsidRDefault="004E6BCB" w:rsidP="004E6BCB">
      <w:pPr>
        <w:pStyle w:val="a3"/>
        <w:tabs>
          <w:tab w:val="left" w:pos="2393"/>
          <w:tab w:val="left" w:pos="3766"/>
          <w:tab w:val="left" w:pos="4983"/>
          <w:tab w:val="left" w:pos="6039"/>
          <w:tab w:val="left" w:pos="8489"/>
          <w:tab w:val="left" w:pos="9860"/>
        </w:tabs>
        <w:ind w:right="666"/>
        <w:jc w:val="left"/>
      </w:pPr>
      <w:r>
        <w:t>Фильм</w:t>
      </w:r>
      <w:r>
        <w:tab/>
        <w:t>«Сладкая</w:t>
      </w:r>
      <w:r>
        <w:tab/>
        <w:t>сказка»,</w:t>
      </w:r>
      <w:r>
        <w:tab/>
        <w:t>студия</w:t>
      </w:r>
      <w:r>
        <w:tab/>
        <w:t>Союзмультфильм,</w:t>
      </w:r>
      <w:r>
        <w:tab/>
        <w:t>режиссер</w:t>
      </w:r>
      <w:r>
        <w:tab/>
      </w:r>
      <w:r>
        <w:rPr>
          <w:spacing w:val="-1"/>
        </w:rPr>
        <w:t>В.</w:t>
      </w:r>
      <w:r>
        <w:rPr>
          <w:spacing w:val="-67"/>
        </w:rPr>
        <w:t xml:space="preserve"> </w:t>
      </w:r>
      <w:r>
        <w:t>Дегтярев,</w:t>
      </w:r>
      <w:r>
        <w:rPr>
          <w:spacing w:val="-2"/>
        </w:rPr>
        <w:t xml:space="preserve"> </w:t>
      </w:r>
      <w:r>
        <w:t>1970.</w:t>
      </w:r>
    </w:p>
    <w:p w:rsidR="004E6BCB" w:rsidRDefault="004E6BCB" w:rsidP="004E6BCB">
      <w:pPr>
        <w:pStyle w:val="a3"/>
        <w:tabs>
          <w:tab w:val="left" w:pos="2422"/>
          <w:tab w:val="left" w:pos="3935"/>
          <w:tab w:val="left" w:pos="5868"/>
          <w:tab w:val="left" w:pos="6484"/>
          <w:tab w:val="left" w:pos="8072"/>
          <w:tab w:val="left" w:pos="9312"/>
        </w:tabs>
        <w:spacing w:line="321" w:lineRule="exact"/>
        <w:ind w:left="1328" w:firstLine="0"/>
        <w:jc w:val="left"/>
      </w:pPr>
      <w:r>
        <w:t>Цикл</w:t>
      </w:r>
      <w:r>
        <w:tab/>
        <w:t>фильмов</w:t>
      </w:r>
      <w:r>
        <w:tab/>
        <w:t>«Чебурашка</w:t>
      </w:r>
      <w:r>
        <w:tab/>
        <w:t>и</w:t>
      </w:r>
      <w:r>
        <w:tab/>
        <w:t>крокодил</w:t>
      </w:r>
      <w:r>
        <w:tab/>
        <w:t>Гена»,</w:t>
      </w:r>
      <w:r>
        <w:tab/>
        <w:t>студия</w:t>
      </w:r>
    </w:p>
    <w:p w:rsidR="004E6BCB" w:rsidRDefault="004E6BCB" w:rsidP="004E6BCB">
      <w:pPr>
        <w:pStyle w:val="a3"/>
        <w:spacing w:line="322" w:lineRule="exact"/>
        <w:ind w:firstLine="0"/>
        <w:jc w:val="left"/>
      </w:pPr>
      <w:r>
        <w:t>«Союзмультфильм»,</w:t>
      </w:r>
      <w:r>
        <w:rPr>
          <w:spacing w:val="-4"/>
        </w:rPr>
        <w:t xml:space="preserve"> </w:t>
      </w:r>
      <w:r>
        <w:t>режиссер</w:t>
      </w:r>
      <w:r>
        <w:rPr>
          <w:spacing w:val="-1"/>
        </w:rPr>
        <w:t xml:space="preserve"> </w:t>
      </w:r>
      <w:r>
        <w:t>Р.</w:t>
      </w:r>
      <w:r>
        <w:rPr>
          <w:spacing w:val="-4"/>
        </w:rPr>
        <w:t xml:space="preserve"> </w:t>
      </w:r>
      <w:r>
        <w:t>Качанов,</w:t>
      </w:r>
      <w:r>
        <w:rPr>
          <w:spacing w:val="-4"/>
        </w:rPr>
        <w:t xml:space="preserve"> </w:t>
      </w:r>
      <w:r>
        <w:t>1969-1983.</w:t>
      </w:r>
    </w:p>
    <w:p w:rsidR="004E6BCB" w:rsidRDefault="004E6BCB" w:rsidP="004E6BCB">
      <w:pPr>
        <w:pStyle w:val="a3"/>
        <w:ind w:right="783"/>
        <w:jc w:val="left"/>
      </w:pPr>
      <w:r>
        <w:t>Цикл</w:t>
      </w:r>
      <w:r>
        <w:rPr>
          <w:spacing w:val="24"/>
        </w:rPr>
        <w:t xml:space="preserve"> </w:t>
      </w:r>
      <w:r>
        <w:t>фильмов</w:t>
      </w:r>
      <w:r>
        <w:rPr>
          <w:spacing w:val="23"/>
        </w:rPr>
        <w:t xml:space="preserve"> </w:t>
      </w:r>
      <w:r>
        <w:t>«38</w:t>
      </w:r>
      <w:r>
        <w:rPr>
          <w:spacing w:val="24"/>
        </w:rPr>
        <w:t xml:space="preserve"> </w:t>
      </w:r>
      <w:r>
        <w:t>попугаев»,</w:t>
      </w:r>
      <w:r>
        <w:rPr>
          <w:spacing w:val="93"/>
        </w:rPr>
        <w:t xml:space="preserve"> </w:t>
      </w:r>
      <w:r>
        <w:t>студия</w:t>
      </w:r>
      <w:r>
        <w:rPr>
          <w:spacing w:val="93"/>
        </w:rPr>
        <w:t xml:space="preserve"> </w:t>
      </w:r>
      <w:r>
        <w:t>«Союзмультфильм»,</w:t>
      </w:r>
      <w:r>
        <w:rPr>
          <w:spacing w:val="93"/>
        </w:rPr>
        <w:t xml:space="preserve"> </w:t>
      </w:r>
      <w:r>
        <w:t>режиссер</w:t>
      </w:r>
      <w:r>
        <w:rPr>
          <w:spacing w:val="-67"/>
        </w:rPr>
        <w:t xml:space="preserve"> </w:t>
      </w:r>
      <w:r>
        <w:t>И.</w:t>
      </w:r>
      <w:r>
        <w:rPr>
          <w:spacing w:val="-3"/>
        </w:rPr>
        <w:t xml:space="preserve"> </w:t>
      </w:r>
      <w:r>
        <w:t>Уфимцев,</w:t>
      </w:r>
      <w:r>
        <w:rPr>
          <w:spacing w:val="-1"/>
        </w:rPr>
        <w:t xml:space="preserve"> </w:t>
      </w:r>
      <w:r>
        <w:t>1976-91.</w:t>
      </w:r>
    </w:p>
    <w:p w:rsidR="004E6BCB" w:rsidRDefault="004E6BCB" w:rsidP="004E6BCB">
      <w:pPr>
        <w:pStyle w:val="a3"/>
        <w:ind w:right="995"/>
        <w:jc w:val="left"/>
      </w:pPr>
      <w:r>
        <w:t>Цикл</w:t>
      </w:r>
      <w:r>
        <w:rPr>
          <w:spacing w:val="56"/>
        </w:rPr>
        <w:t xml:space="preserve"> </w:t>
      </w:r>
      <w:r>
        <w:t>фильмов</w:t>
      </w:r>
      <w:r>
        <w:rPr>
          <w:spacing w:val="55"/>
        </w:rPr>
        <w:t xml:space="preserve"> </w:t>
      </w:r>
      <w:r>
        <w:t>«Винни-Пух»,</w:t>
      </w:r>
      <w:r>
        <w:rPr>
          <w:spacing w:val="56"/>
        </w:rPr>
        <w:t xml:space="preserve"> </w:t>
      </w:r>
      <w:r>
        <w:t>студия</w:t>
      </w:r>
      <w:r>
        <w:rPr>
          <w:spacing w:val="56"/>
        </w:rPr>
        <w:t xml:space="preserve"> </w:t>
      </w:r>
      <w:r>
        <w:t>«Союзмультфильм»,</w:t>
      </w:r>
      <w:r>
        <w:rPr>
          <w:spacing w:val="54"/>
        </w:rPr>
        <w:t xml:space="preserve"> </w:t>
      </w:r>
      <w:r>
        <w:t>режиссер</w:t>
      </w:r>
      <w:r>
        <w:rPr>
          <w:spacing w:val="-67"/>
        </w:rPr>
        <w:t xml:space="preserve"> </w:t>
      </w:r>
      <w:r>
        <w:t>Ф.Хитрук,</w:t>
      </w:r>
      <w:r>
        <w:rPr>
          <w:spacing w:val="-2"/>
        </w:rPr>
        <w:t xml:space="preserve"> </w:t>
      </w:r>
      <w:r>
        <w:t>1969-1972.</w:t>
      </w:r>
    </w:p>
    <w:p w:rsidR="004E6BCB" w:rsidRDefault="004E6BCB" w:rsidP="004E6BCB">
      <w:pPr>
        <w:pStyle w:val="a3"/>
        <w:tabs>
          <w:tab w:val="left" w:pos="2393"/>
          <w:tab w:val="left" w:pos="3490"/>
          <w:tab w:val="left" w:pos="4700"/>
          <w:tab w:val="left" w:pos="5759"/>
          <w:tab w:val="left" w:pos="8486"/>
          <w:tab w:val="left" w:pos="9857"/>
        </w:tabs>
        <w:ind w:right="665"/>
        <w:jc w:val="left"/>
      </w:pPr>
      <w:r>
        <w:t>Фильм</w:t>
      </w:r>
      <w:r>
        <w:tab/>
        <w:t>«Серая</w:t>
      </w:r>
      <w:r>
        <w:tab/>
        <w:t>шейка»,</w:t>
      </w:r>
      <w:r>
        <w:tab/>
        <w:t>студия</w:t>
      </w:r>
      <w:r>
        <w:tab/>
        <w:t>«Союзмультфильм»,</w:t>
      </w:r>
      <w:r>
        <w:tab/>
        <w:t>режиссер</w:t>
      </w:r>
      <w:r>
        <w:tab/>
        <w:t>Л.</w:t>
      </w:r>
      <w:r>
        <w:rPr>
          <w:spacing w:val="-67"/>
        </w:rPr>
        <w:t xml:space="preserve"> </w:t>
      </w:r>
      <w:r>
        <w:t>Амальрик,</w:t>
      </w:r>
      <w:r>
        <w:rPr>
          <w:spacing w:val="-2"/>
        </w:rPr>
        <w:t xml:space="preserve"> </w:t>
      </w:r>
      <w:r>
        <w:t>В.</w:t>
      </w:r>
      <w:r>
        <w:rPr>
          <w:spacing w:val="-2"/>
        </w:rPr>
        <w:t xml:space="preserve"> </w:t>
      </w:r>
      <w:r>
        <w:t>Полковников,</w:t>
      </w:r>
      <w:r>
        <w:rPr>
          <w:spacing w:val="-1"/>
        </w:rPr>
        <w:t xml:space="preserve"> </w:t>
      </w:r>
      <w:r>
        <w:t>1948.</w:t>
      </w:r>
    </w:p>
    <w:p w:rsidR="004E6BCB" w:rsidRDefault="004E6BCB" w:rsidP="004E6BCB">
      <w:pPr>
        <w:pStyle w:val="a3"/>
        <w:ind w:right="663"/>
        <w:jc w:val="left"/>
      </w:pPr>
      <w:r>
        <w:t>Фильм</w:t>
      </w:r>
      <w:r>
        <w:rPr>
          <w:spacing w:val="42"/>
        </w:rPr>
        <w:t xml:space="preserve"> </w:t>
      </w:r>
      <w:r>
        <w:t>«Золушка»,</w:t>
      </w:r>
      <w:r>
        <w:rPr>
          <w:spacing w:val="38"/>
        </w:rPr>
        <w:t xml:space="preserve"> </w:t>
      </w:r>
      <w:r>
        <w:t>студия</w:t>
      </w:r>
      <w:r>
        <w:rPr>
          <w:spacing w:val="41"/>
        </w:rPr>
        <w:t xml:space="preserve"> </w:t>
      </w:r>
      <w:r>
        <w:t>«Союзмультфильм»,</w:t>
      </w:r>
      <w:r>
        <w:rPr>
          <w:spacing w:val="41"/>
        </w:rPr>
        <w:t xml:space="preserve"> </w:t>
      </w:r>
      <w:r>
        <w:t>режиссер</w:t>
      </w:r>
      <w:r>
        <w:rPr>
          <w:spacing w:val="42"/>
        </w:rPr>
        <w:t xml:space="preserve"> </w:t>
      </w:r>
      <w:r>
        <w:t>И.</w:t>
      </w:r>
      <w:r>
        <w:rPr>
          <w:spacing w:val="42"/>
        </w:rPr>
        <w:t xml:space="preserve"> </w:t>
      </w:r>
      <w:r>
        <w:t>Аксенчук,</w:t>
      </w:r>
      <w:r>
        <w:rPr>
          <w:spacing w:val="-67"/>
        </w:rPr>
        <w:t xml:space="preserve"> </w:t>
      </w:r>
      <w:r>
        <w:t>1979.</w:t>
      </w:r>
    </w:p>
    <w:p w:rsidR="004E6BCB" w:rsidRDefault="004E6BCB" w:rsidP="004E6BCB">
      <w:pPr>
        <w:pStyle w:val="a3"/>
        <w:tabs>
          <w:tab w:val="left" w:pos="2353"/>
          <w:tab w:val="left" w:pos="4120"/>
          <w:tab w:val="left" w:pos="5295"/>
          <w:tab w:val="left" w:pos="6311"/>
          <w:tab w:val="left" w:pos="9000"/>
        </w:tabs>
        <w:ind w:right="665"/>
        <w:jc w:val="left"/>
      </w:pPr>
      <w:r>
        <w:t>Фильм</w:t>
      </w:r>
      <w:r>
        <w:tab/>
        <w:t>«Новогодняя</w:t>
      </w:r>
      <w:r>
        <w:tab/>
        <w:t>сказка»,</w:t>
      </w:r>
      <w:r>
        <w:tab/>
        <w:t>студия</w:t>
      </w:r>
      <w:r>
        <w:tab/>
        <w:t>«Союзмультфильм»,</w:t>
      </w:r>
      <w:r>
        <w:tab/>
      </w:r>
      <w:r>
        <w:rPr>
          <w:spacing w:val="-1"/>
        </w:rPr>
        <w:t>режиссер</w:t>
      </w:r>
      <w:r>
        <w:rPr>
          <w:spacing w:val="-67"/>
        </w:rPr>
        <w:t xml:space="preserve"> </w:t>
      </w:r>
      <w:r>
        <w:t>В.</w:t>
      </w:r>
      <w:r>
        <w:rPr>
          <w:spacing w:val="-3"/>
        </w:rPr>
        <w:t xml:space="preserve"> </w:t>
      </w:r>
      <w:r>
        <w:t>Дегтярев,</w:t>
      </w:r>
      <w:r>
        <w:rPr>
          <w:spacing w:val="-1"/>
        </w:rPr>
        <w:t xml:space="preserve"> </w:t>
      </w:r>
      <w:r>
        <w:t>1972.</w:t>
      </w:r>
    </w:p>
    <w:p w:rsidR="004E6BCB" w:rsidRDefault="004E6BCB" w:rsidP="004E6BCB">
      <w:pPr>
        <w:pStyle w:val="a3"/>
        <w:ind w:right="995"/>
        <w:jc w:val="left"/>
      </w:pPr>
      <w:r>
        <w:t>Фильм</w:t>
      </w:r>
      <w:r>
        <w:rPr>
          <w:spacing w:val="1"/>
        </w:rPr>
        <w:t xml:space="preserve"> </w:t>
      </w:r>
      <w:r>
        <w:t>«Серебряное</w:t>
      </w:r>
      <w:r>
        <w:rPr>
          <w:spacing w:val="1"/>
        </w:rPr>
        <w:t xml:space="preserve"> </w:t>
      </w:r>
      <w:r>
        <w:t>копытце»,</w:t>
      </w:r>
      <w:r>
        <w:rPr>
          <w:spacing w:val="1"/>
        </w:rPr>
        <w:t xml:space="preserve"> </w:t>
      </w:r>
      <w:r>
        <w:t>студия</w:t>
      </w:r>
      <w:r>
        <w:rPr>
          <w:spacing w:val="1"/>
        </w:rPr>
        <w:t xml:space="preserve"> </w:t>
      </w:r>
      <w:r>
        <w:t>Союзмультфильм,</w:t>
      </w:r>
      <w:r>
        <w:rPr>
          <w:spacing w:val="1"/>
        </w:rPr>
        <w:t xml:space="preserve"> </w:t>
      </w:r>
      <w:r>
        <w:t>режиссер</w:t>
      </w:r>
      <w:r>
        <w:rPr>
          <w:spacing w:val="1"/>
        </w:rPr>
        <w:t xml:space="preserve"> </w:t>
      </w:r>
      <w:r>
        <w:t>Г.</w:t>
      </w:r>
      <w:r>
        <w:rPr>
          <w:spacing w:val="-67"/>
        </w:rPr>
        <w:t xml:space="preserve"> </w:t>
      </w:r>
      <w:r>
        <w:t>Сокольский,</w:t>
      </w:r>
      <w:r>
        <w:rPr>
          <w:spacing w:val="-2"/>
        </w:rPr>
        <w:t xml:space="preserve"> </w:t>
      </w:r>
      <w:r>
        <w:lastRenderedPageBreak/>
        <w:t>1977.</w:t>
      </w:r>
    </w:p>
    <w:p w:rsidR="004E6BCB" w:rsidRDefault="004E6BCB" w:rsidP="004E6BCB">
      <w:pPr>
        <w:pStyle w:val="a3"/>
        <w:tabs>
          <w:tab w:val="left" w:pos="2461"/>
          <w:tab w:val="left" w:pos="4527"/>
          <w:tab w:val="left" w:pos="5654"/>
          <w:tab w:val="left" w:pos="8450"/>
          <w:tab w:val="left" w:pos="9888"/>
        </w:tabs>
        <w:ind w:right="664"/>
        <w:jc w:val="left"/>
      </w:pPr>
      <w:r>
        <w:t>Фильм</w:t>
      </w:r>
      <w:r>
        <w:tab/>
        <w:t>«Щелкунчик»,</w:t>
      </w:r>
      <w:r>
        <w:tab/>
        <w:t>студия</w:t>
      </w:r>
      <w:r>
        <w:tab/>
        <w:t>«Союзмультфильм»,</w:t>
      </w:r>
      <w:r>
        <w:tab/>
        <w:t>режиссер</w:t>
      </w:r>
      <w:r>
        <w:tab/>
      </w:r>
      <w:r>
        <w:rPr>
          <w:spacing w:val="-1"/>
        </w:rPr>
        <w:t>Б.</w:t>
      </w:r>
      <w:r>
        <w:rPr>
          <w:spacing w:val="-67"/>
        </w:rPr>
        <w:t xml:space="preserve"> </w:t>
      </w:r>
      <w:r>
        <w:t>Степанцев,</w:t>
      </w:r>
      <w:r>
        <w:rPr>
          <w:spacing w:val="-1"/>
        </w:rPr>
        <w:t xml:space="preserve"> </w:t>
      </w:r>
      <w:r>
        <w:t>1973.</w:t>
      </w:r>
    </w:p>
    <w:p w:rsidR="004E6BCB" w:rsidRDefault="004E6BCB" w:rsidP="004E6BCB">
      <w:pPr>
        <w:pStyle w:val="a3"/>
        <w:spacing w:line="242" w:lineRule="auto"/>
        <w:ind w:right="663"/>
        <w:jc w:val="left"/>
      </w:pPr>
      <w:r>
        <w:t>Фильм</w:t>
      </w:r>
      <w:r>
        <w:rPr>
          <w:spacing w:val="21"/>
        </w:rPr>
        <w:t xml:space="preserve"> </w:t>
      </w:r>
      <w:r>
        <w:t>«Гуси-лебеди»,</w:t>
      </w:r>
      <w:r>
        <w:rPr>
          <w:spacing w:val="21"/>
        </w:rPr>
        <w:t xml:space="preserve"> </w:t>
      </w:r>
      <w:r>
        <w:t>студия</w:t>
      </w:r>
      <w:r>
        <w:rPr>
          <w:spacing w:val="22"/>
        </w:rPr>
        <w:t xml:space="preserve"> </w:t>
      </w:r>
      <w:r>
        <w:t>Союзмультфильм,</w:t>
      </w:r>
      <w:r>
        <w:rPr>
          <w:spacing w:val="21"/>
        </w:rPr>
        <w:t xml:space="preserve"> </w:t>
      </w:r>
      <w:r>
        <w:t>режиссеры</w:t>
      </w:r>
      <w:r>
        <w:rPr>
          <w:spacing w:val="22"/>
        </w:rPr>
        <w:t xml:space="preserve"> </w:t>
      </w:r>
      <w:r>
        <w:t>И.</w:t>
      </w:r>
      <w:r>
        <w:rPr>
          <w:spacing w:val="20"/>
        </w:rPr>
        <w:t xml:space="preserve"> </w:t>
      </w:r>
      <w:r>
        <w:t>Иванов-</w:t>
      </w:r>
      <w:r>
        <w:rPr>
          <w:spacing w:val="-67"/>
        </w:rPr>
        <w:t xml:space="preserve"> </w:t>
      </w:r>
      <w:r>
        <w:t>Вано,</w:t>
      </w:r>
      <w:r>
        <w:rPr>
          <w:spacing w:val="-2"/>
        </w:rPr>
        <w:t xml:space="preserve"> </w:t>
      </w:r>
      <w:r>
        <w:t>А.</w:t>
      </w:r>
      <w:r>
        <w:rPr>
          <w:spacing w:val="-1"/>
        </w:rPr>
        <w:t xml:space="preserve"> </w:t>
      </w:r>
      <w:r>
        <w:t>Снежко-Блоцкая,</w:t>
      </w:r>
      <w:r>
        <w:rPr>
          <w:spacing w:val="-1"/>
        </w:rPr>
        <w:t xml:space="preserve"> </w:t>
      </w:r>
      <w:r>
        <w:t>1949.</w:t>
      </w:r>
    </w:p>
    <w:p w:rsidR="004E6BCB" w:rsidRDefault="004E6BCB" w:rsidP="004E6BCB">
      <w:pPr>
        <w:pStyle w:val="a3"/>
        <w:ind w:right="995"/>
        <w:jc w:val="left"/>
      </w:pPr>
      <w:r>
        <w:t>Цикл</w:t>
      </w:r>
      <w:r>
        <w:rPr>
          <w:spacing w:val="20"/>
        </w:rPr>
        <w:t xml:space="preserve"> </w:t>
      </w:r>
      <w:r>
        <w:t>фильмов</w:t>
      </w:r>
      <w:r>
        <w:rPr>
          <w:spacing w:val="19"/>
        </w:rPr>
        <w:t xml:space="preserve"> </w:t>
      </w:r>
      <w:r>
        <w:t>«Приключение</w:t>
      </w:r>
      <w:r>
        <w:rPr>
          <w:spacing w:val="20"/>
        </w:rPr>
        <w:t xml:space="preserve"> </w:t>
      </w:r>
      <w:r>
        <w:t>Незнайки</w:t>
      </w:r>
      <w:r>
        <w:rPr>
          <w:spacing w:val="19"/>
        </w:rPr>
        <w:t xml:space="preserve"> </w:t>
      </w:r>
      <w:r>
        <w:t>и</w:t>
      </w:r>
      <w:r>
        <w:rPr>
          <w:spacing w:val="21"/>
        </w:rPr>
        <w:t xml:space="preserve"> </w:t>
      </w:r>
      <w:r>
        <w:t>его</w:t>
      </w:r>
      <w:r>
        <w:rPr>
          <w:spacing w:val="19"/>
        </w:rPr>
        <w:t xml:space="preserve"> </w:t>
      </w:r>
      <w:r>
        <w:t>друзей»,</w:t>
      </w:r>
      <w:r>
        <w:rPr>
          <w:spacing w:val="20"/>
        </w:rPr>
        <w:t xml:space="preserve"> </w:t>
      </w:r>
      <w:r>
        <w:t>студия</w:t>
      </w:r>
      <w:r>
        <w:rPr>
          <w:spacing w:val="21"/>
        </w:rPr>
        <w:t xml:space="preserve"> </w:t>
      </w:r>
      <w:r>
        <w:t>«ТО</w:t>
      </w:r>
      <w:r>
        <w:rPr>
          <w:spacing w:val="-67"/>
        </w:rPr>
        <w:t xml:space="preserve"> </w:t>
      </w:r>
      <w:r>
        <w:t>Экран»,</w:t>
      </w:r>
      <w:r>
        <w:rPr>
          <w:spacing w:val="-5"/>
        </w:rPr>
        <w:t xml:space="preserve"> </w:t>
      </w:r>
      <w:r>
        <w:t>режиссер</w:t>
      </w:r>
      <w:r>
        <w:rPr>
          <w:spacing w:val="1"/>
        </w:rPr>
        <w:t xml:space="preserve"> </w:t>
      </w:r>
      <w:r>
        <w:t>коллектив</w:t>
      </w:r>
      <w:r>
        <w:rPr>
          <w:spacing w:val="-2"/>
        </w:rPr>
        <w:t xml:space="preserve"> </w:t>
      </w:r>
      <w:r>
        <w:t>авторов,</w:t>
      </w:r>
      <w:r>
        <w:rPr>
          <w:spacing w:val="-1"/>
        </w:rPr>
        <w:t xml:space="preserve"> </w:t>
      </w:r>
      <w:r>
        <w:t>1971-1973.</w:t>
      </w:r>
    </w:p>
    <w:p w:rsidR="004E6BCB" w:rsidRDefault="004E6BCB" w:rsidP="004E6BCB">
      <w:pPr>
        <w:pStyle w:val="2"/>
        <w:spacing w:line="321" w:lineRule="exact"/>
      </w:pPr>
      <w:r>
        <w:t>Для</w:t>
      </w:r>
      <w:r>
        <w:rPr>
          <w:spacing w:val="-5"/>
        </w:rPr>
        <w:t xml:space="preserve"> </w:t>
      </w:r>
      <w:r>
        <w:t>детей</w:t>
      </w:r>
      <w:r>
        <w:rPr>
          <w:spacing w:val="-4"/>
        </w:rPr>
        <w:t xml:space="preserve"> </w:t>
      </w:r>
      <w:r>
        <w:t>старшего</w:t>
      </w:r>
      <w:r>
        <w:rPr>
          <w:spacing w:val="-3"/>
        </w:rPr>
        <w:t xml:space="preserve"> </w:t>
      </w:r>
      <w:r>
        <w:t>дошкольного</w:t>
      </w:r>
      <w:r>
        <w:rPr>
          <w:spacing w:val="-2"/>
        </w:rPr>
        <w:t xml:space="preserve"> </w:t>
      </w:r>
      <w:r>
        <w:t>возраста</w:t>
      </w:r>
      <w:r>
        <w:rPr>
          <w:spacing w:val="-3"/>
        </w:rPr>
        <w:t xml:space="preserve"> </w:t>
      </w:r>
      <w:r>
        <w:t>(6-7</w:t>
      </w:r>
      <w:r>
        <w:rPr>
          <w:spacing w:val="-3"/>
        </w:rPr>
        <w:t xml:space="preserve"> </w:t>
      </w:r>
      <w:r>
        <w:t>лет)</w:t>
      </w:r>
    </w:p>
    <w:p w:rsidR="004E6BCB" w:rsidRDefault="004E6BCB" w:rsidP="004E6BCB">
      <w:pPr>
        <w:pStyle w:val="a3"/>
        <w:ind w:right="783"/>
        <w:jc w:val="left"/>
      </w:pPr>
      <w:r>
        <w:t>Фильм</w:t>
      </w:r>
      <w:r>
        <w:rPr>
          <w:spacing w:val="50"/>
        </w:rPr>
        <w:t xml:space="preserve"> </w:t>
      </w:r>
      <w:r>
        <w:t>«Малыш</w:t>
      </w:r>
      <w:r>
        <w:rPr>
          <w:spacing w:val="46"/>
        </w:rPr>
        <w:t xml:space="preserve"> </w:t>
      </w:r>
      <w:r>
        <w:t>и</w:t>
      </w:r>
      <w:r>
        <w:rPr>
          <w:spacing w:val="116"/>
        </w:rPr>
        <w:t xml:space="preserve"> </w:t>
      </w:r>
      <w:r>
        <w:t>Карлсон»,</w:t>
      </w:r>
      <w:r>
        <w:rPr>
          <w:spacing w:val="118"/>
        </w:rPr>
        <w:t xml:space="preserve"> </w:t>
      </w:r>
      <w:r>
        <w:t>студия</w:t>
      </w:r>
      <w:r>
        <w:rPr>
          <w:spacing w:val="117"/>
        </w:rPr>
        <w:t xml:space="preserve"> </w:t>
      </w:r>
      <w:r>
        <w:t>«Союзмультфильм»,</w:t>
      </w:r>
      <w:r>
        <w:rPr>
          <w:spacing w:val="118"/>
        </w:rPr>
        <w:t xml:space="preserve"> </w:t>
      </w:r>
      <w:r>
        <w:t>режиссер</w:t>
      </w:r>
      <w:r>
        <w:rPr>
          <w:spacing w:val="-67"/>
        </w:rPr>
        <w:t xml:space="preserve"> </w:t>
      </w:r>
      <w:r>
        <w:t>Б.</w:t>
      </w:r>
      <w:r>
        <w:rPr>
          <w:spacing w:val="-2"/>
        </w:rPr>
        <w:t xml:space="preserve"> </w:t>
      </w:r>
      <w:r>
        <w:t>Степанцев,</w:t>
      </w:r>
      <w:r>
        <w:rPr>
          <w:spacing w:val="-1"/>
        </w:rPr>
        <w:t xml:space="preserve"> </w:t>
      </w:r>
      <w:r>
        <w:t>1969.</w:t>
      </w:r>
    </w:p>
    <w:p w:rsidR="004E6BCB" w:rsidRDefault="004E6BCB" w:rsidP="004E6BCB">
      <w:pPr>
        <w:pStyle w:val="a3"/>
        <w:tabs>
          <w:tab w:val="left" w:pos="2506"/>
          <w:tab w:val="left" w:pos="6467"/>
          <w:tab w:val="left" w:pos="7641"/>
        </w:tabs>
        <w:ind w:right="662"/>
        <w:jc w:val="left"/>
      </w:pPr>
      <w:r>
        <w:t>Фильм</w:t>
      </w:r>
      <w:r>
        <w:tab/>
        <w:t>«Лягушка-путешественница»,</w:t>
      </w:r>
      <w:r>
        <w:tab/>
        <w:t>студия</w:t>
      </w:r>
      <w:r>
        <w:tab/>
      </w:r>
      <w:r>
        <w:rPr>
          <w:spacing w:val="-1"/>
        </w:rPr>
        <w:t>«Союзмультфильм»,</w:t>
      </w:r>
      <w:r>
        <w:rPr>
          <w:spacing w:val="-67"/>
        </w:rPr>
        <w:t xml:space="preserve"> </w:t>
      </w:r>
      <w:r>
        <w:t>режиссеры</w:t>
      </w:r>
      <w:r>
        <w:rPr>
          <w:spacing w:val="-1"/>
        </w:rPr>
        <w:t xml:space="preserve"> </w:t>
      </w:r>
      <w:r>
        <w:t>В.</w:t>
      </w:r>
      <w:r>
        <w:rPr>
          <w:spacing w:val="-2"/>
        </w:rPr>
        <w:t xml:space="preserve"> </w:t>
      </w:r>
      <w:r>
        <w:t>Котеночкин,</w:t>
      </w:r>
      <w:r>
        <w:rPr>
          <w:spacing w:val="-4"/>
        </w:rPr>
        <w:t xml:space="preserve"> </w:t>
      </w:r>
      <w:r>
        <w:t>А.</w:t>
      </w:r>
      <w:r>
        <w:rPr>
          <w:spacing w:val="-1"/>
        </w:rPr>
        <w:t xml:space="preserve"> </w:t>
      </w:r>
      <w:r>
        <w:t>Трусов,</w:t>
      </w:r>
      <w:r>
        <w:rPr>
          <w:spacing w:val="-5"/>
        </w:rPr>
        <w:t xml:space="preserve"> </w:t>
      </w:r>
      <w:r>
        <w:t>1965.</w:t>
      </w:r>
    </w:p>
    <w:p w:rsidR="004E6BCB" w:rsidRDefault="004E6BCB" w:rsidP="004E6BCB">
      <w:pPr>
        <w:pStyle w:val="a3"/>
        <w:ind w:right="995"/>
        <w:jc w:val="left"/>
      </w:pPr>
      <w:r>
        <w:t>Фильм</w:t>
      </w:r>
      <w:r>
        <w:rPr>
          <w:spacing w:val="8"/>
        </w:rPr>
        <w:t xml:space="preserve"> </w:t>
      </w:r>
      <w:r>
        <w:t>«Варежка»,</w:t>
      </w:r>
      <w:r>
        <w:rPr>
          <w:spacing w:val="4"/>
        </w:rPr>
        <w:t xml:space="preserve"> </w:t>
      </w:r>
      <w:r>
        <w:t>студия</w:t>
      </w:r>
      <w:r>
        <w:rPr>
          <w:spacing w:val="6"/>
        </w:rPr>
        <w:t xml:space="preserve"> </w:t>
      </w:r>
      <w:r>
        <w:t>«Союзмультфильм»,</w:t>
      </w:r>
      <w:r>
        <w:rPr>
          <w:spacing w:val="4"/>
        </w:rPr>
        <w:t xml:space="preserve"> </w:t>
      </w:r>
      <w:r>
        <w:t>режиссер</w:t>
      </w:r>
      <w:r>
        <w:rPr>
          <w:spacing w:val="8"/>
        </w:rPr>
        <w:t xml:space="preserve"> </w:t>
      </w:r>
      <w:r>
        <w:t>Р.</w:t>
      </w:r>
      <w:r>
        <w:rPr>
          <w:spacing w:val="6"/>
        </w:rPr>
        <w:t xml:space="preserve"> </w:t>
      </w:r>
      <w:r>
        <w:t>Качанов,</w:t>
      </w:r>
      <w:r>
        <w:rPr>
          <w:spacing w:val="-67"/>
        </w:rPr>
        <w:t xml:space="preserve"> </w:t>
      </w:r>
      <w:r>
        <w:t>1967.</w:t>
      </w:r>
    </w:p>
    <w:p w:rsidR="004E6BCB" w:rsidRDefault="004E6BCB" w:rsidP="004E6BCB">
      <w:pPr>
        <w:pStyle w:val="a3"/>
        <w:spacing w:before="74" w:line="242" w:lineRule="auto"/>
        <w:ind w:right="663"/>
        <w:jc w:val="left"/>
      </w:pPr>
      <w:r>
        <w:t>Фильм</w:t>
      </w:r>
      <w:r>
        <w:rPr>
          <w:spacing w:val="57"/>
        </w:rPr>
        <w:t xml:space="preserve"> </w:t>
      </w:r>
      <w:r>
        <w:t>«Честное</w:t>
      </w:r>
      <w:r>
        <w:rPr>
          <w:spacing w:val="58"/>
        </w:rPr>
        <w:t xml:space="preserve"> </w:t>
      </w:r>
      <w:r>
        <w:t>слово»,</w:t>
      </w:r>
      <w:r>
        <w:rPr>
          <w:spacing w:val="56"/>
        </w:rPr>
        <w:t xml:space="preserve"> </w:t>
      </w:r>
      <w:r>
        <w:t>студия</w:t>
      </w:r>
      <w:r>
        <w:rPr>
          <w:spacing w:val="60"/>
        </w:rPr>
        <w:t xml:space="preserve"> </w:t>
      </w:r>
      <w:r>
        <w:t>«Экран»,</w:t>
      </w:r>
      <w:r>
        <w:rPr>
          <w:spacing w:val="56"/>
        </w:rPr>
        <w:t xml:space="preserve"> </w:t>
      </w:r>
      <w:r>
        <w:t>режиссер</w:t>
      </w:r>
      <w:r>
        <w:rPr>
          <w:spacing w:val="59"/>
        </w:rPr>
        <w:t xml:space="preserve"> </w:t>
      </w:r>
      <w:r>
        <w:t>М.</w:t>
      </w:r>
      <w:r>
        <w:rPr>
          <w:spacing w:val="56"/>
        </w:rPr>
        <w:t xml:space="preserve"> </w:t>
      </w:r>
      <w:r>
        <w:t>Новогрудская,</w:t>
      </w:r>
      <w:r>
        <w:rPr>
          <w:spacing w:val="-67"/>
        </w:rPr>
        <w:t xml:space="preserve"> </w:t>
      </w:r>
      <w:r>
        <w:t>1978.</w:t>
      </w:r>
    </w:p>
    <w:p w:rsidR="004E6BCB" w:rsidRDefault="004E6BCB" w:rsidP="004E6BCB">
      <w:pPr>
        <w:pStyle w:val="a3"/>
        <w:ind w:right="995"/>
        <w:jc w:val="left"/>
      </w:pPr>
      <w:r>
        <w:t>Фильм</w:t>
      </w:r>
      <w:r>
        <w:rPr>
          <w:spacing w:val="1"/>
        </w:rPr>
        <w:t xml:space="preserve"> </w:t>
      </w:r>
      <w:r>
        <w:t>«Вовка</w:t>
      </w:r>
      <w:r>
        <w:rPr>
          <w:spacing w:val="1"/>
        </w:rPr>
        <w:t xml:space="preserve"> </w:t>
      </w:r>
      <w:r>
        <w:t>в</w:t>
      </w:r>
      <w:r>
        <w:rPr>
          <w:spacing w:val="1"/>
        </w:rPr>
        <w:t xml:space="preserve"> </w:t>
      </w:r>
      <w:r>
        <w:t>тридевятом</w:t>
      </w:r>
      <w:r>
        <w:rPr>
          <w:spacing w:val="1"/>
        </w:rPr>
        <w:t xml:space="preserve"> </w:t>
      </w:r>
      <w:r>
        <w:t>царстве»,</w:t>
      </w:r>
      <w:r>
        <w:rPr>
          <w:spacing w:val="1"/>
        </w:rPr>
        <w:t xml:space="preserve"> </w:t>
      </w:r>
      <w:r>
        <w:t>студия</w:t>
      </w:r>
      <w:r>
        <w:rPr>
          <w:spacing w:val="1"/>
        </w:rPr>
        <w:t xml:space="preserve"> </w:t>
      </w:r>
      <w:r>
        <w:t>«Союзмультфильм»,</w:t>
      </w:r>
      <w:r>
        <w:rPr>
          <w:spacing w:val="-67"/>
        </w:rPr>
        <w:t xml:space="preserve"> </w:t>
      </w:r>
      <w:r>
        <w:t>режиссер Б.</w:t>
      </w:r>
      <w:r>
        <w:rPr>
          <w:spacing w:val="-1"/>
        </w:rPr>
        <w:t xml:space="preserve"> </w:t>
      </w:r>
      <w:r>
        <w:t>Степанцев,</w:t>
      </w:r>
      <w:r>
        <w:rPr>
          <w:spacing w:val="-1"/>
        </w:rPr>
        <w:t xml:space="preserve"> </w:t>
      </w:r>
      <w:r>
        <w:t>1965.</w:t>
      </w:r>
    </w:p>
    <w:p w:rsidR="004E6BCB" w:rsidRDefault="004E6BCB" w:rsidP="004E6BCB">
      <w:pPr>
        <w:pStyle w:val="a3"/>
        <w:spacing w:line="321" w:lineRule="exact"/>
        <w:ind w:left="1328" w:firstLine="0"/>
        <w:jc w:val="left"/>
      </w:pPr>
      <w:r>
        <w:t>Фильм</w:t>
      </w:r>
      <w:r>
        <w:rPr>
          <w:spacing w:val="-1"/>
        </w:rPr>
        <w:t xml:space="preserve"> </w:t>
      </w:r>
      <w:r>
        <w:t>«Заколдованный</w:t>
      </w:r>
      <w:r>
        <w:rPr>
          <w:spacing w:val="-1"/>
        </w:rPr>
        <w:t xml:space="preserve"> </w:t>
      </w:r>
      <w:r>
        <w:t>мальчик»,</w:t>
      </w:r>
      <w:r>
        <w:rPr>
          <w:spacing w:val="-1"/>
        </w:rPr>
        <w:t xml:space="preserve"> </w:t>
      </w:r>
      <w:r>
        <w:t>студия «Союзмультфильм»,</w:t>
      </w:r>
      <w:r>
        <w:rPr>
          <w:spacing w:val="-1"/>
        </w:rPr>
        <w:t xml:space="preserve"> </w:t>
      </w:r>
      <w:r>
        <w:t>режиссер</w:t>
      </w:r>
    </w:p>
    <w:p w:rsidR="004E6BCB" w:rsidRDefault="004E6BCB" w:rsidP="004E6BCB">
      <w:pPr>
        <w:pStyle w:val="aa"/>
        <w:numPr>
          <w:ilvl w:val="0"/>
          <w:numId w:val="162"/>
        </w:numPr>
        <w:tabs>
          <w:tab w:val="left" w:pos="1105"/>
        </w:tabs>
        <w:spacing w:line="322" w:lineRule="exact"/>
        <w:rPr>
          <w:sz w:val="28"/>
        </w:rPr>
      </w:pPr>
      <w:r>
        <w:rPr>
          <w:sz w:val="28"/>
        </w:rPr>
        <w:t>Снежко-Блоцкая,</w:t>
      </w:r>
      <w:r>
        <w:rPr>
          <w:spacing w:val="-8"/>
          <w:sz w:val="28"/>
        </w:rPr>
        <w:t xml:space="preserve"> </w:t>
      </w:r>
      <w:r>
        <w:rPr>
          <w:sz w:val="28"/>
        </w:rPr>
        <w:t>В.Полковников,</w:t>
      </w:r>
      <w:r>
        <w:rPr>
          <w:spacing w:val="-5"/>
          <w:sz w:val="28"/>
        </w:rPr>
        <w:t xml:space="preserve"> </w:t>
      </w:r>
      <w:r>
        <w:rPr>
          <w:sz w:val="28"/>
        </w:rPr>
        <w:t>1955.</w:t>
      </w:r>
    </w:p>
    <w:p w:rsidR="004E6BCB" w:rsidRDefault="004E6BCB" w:rsidP="004E6BCB">
      <w:pPr>
        <w:pStyle w:val="a3"/>
        <w:tabs>
          <w:tab w:val="left" w:pos="2379"/>
          <w:tab w:val="left" w:pos="3691"/>
          <w:tab w:val="left" w:pos="5240"/>
          <w:tab w:val="left" w:pos="6282"/>
          <w:tab w:val="left" w:pos="8999"/>
        </w:tabs>
        <w:spacing w:line="242" w:lineRule="auto"/>
        <w:ind w:right="665"/>
        <w:jc w:val="left"/>
      </w:pPr>
      <w:r>
        <w:t>Фильм</w:t>
      </w:r>
      <w:r>
        <w:tab/>
        <w:t>«Золотая</w:t>
      </w:r>
      <w:r>
        <w:tab/>
        <w:t>антилопа»,</w:t>
      </w:r>
      <w:r>
        <w:tab/>
        <w:t>студия</w:t>
      </w:r>
      <w:r>
        <w:tab/>
        <w:t>«Союзмультфильм»,</w:t>
      </w:r>
      <w:r>
        <w:tab/>
      </w:r>
      <w:r>
        <w:rPr>
          <w:spacing w:val="-1"/>
        </w:rPr>
        <w:t>режиссер</w:t>
      </w:r>
      <w:r>
        <w:rPr>
          <w:spacing w:val="-67"/>
        </w:rPr>
        <w:t xml:space="preserve"> </w:t>
      </w:r>
      <w:r>
        <w:t>Л.</w:t>
      </w:r>
      <w:r>
        <w:rPr>
          <w:spacing w:val="-3"/>
        </w:rPr>
        <w:t xml:space="preserve"> </w:t>
      </w:r>
      <w:r>
        <w:t>Атаманов,</w:t>
      </w:r>
      <w:r>
        <w:rPr>
          <w:spacing w:val="-1"/>
        </w:rPr>
        <w:t xml:space="preserve"> </w:t>
      </w:r>
      <w:r>
        <w:t>1954.</w:t>
      </w:r>
    </w:p>
    <w:p w:rsidR="004E6BCB" w:rsidRDefault="004E6BCB" w:rsidP="004E6BCB">
      <w:pPr>
        <w:pStyle w:val="a3"/>
        <w:ind w:right="663"/>
        <w:jc w:val="left"/>
      </w:pPr>
      <w:r>
        <w:t>Фильм</w:t>
      </w:r>
      <w:r>
        <w:rPr>
          <w:spacing w:val="20"/>
        </w:rPr>
        <w:t xml:space="preserve"> </w:t>
      </w:r>
      <w:r>
        <w:t>«Бременские</w:t>
      </w:r>
      <w:r>
        <w:rPr>
          <w:spacing w:val="20"/>
        </w:rPr>
        <w:t xml:space="preserve"> </w:t>
      </w:r>
      <w:r>
        <w:t>музыканты»,</w:t>
      </w:r>
      <w:r>
        <w:rPr>
          <w:spacing w:val="19"/>
        </w:rPr>
        <w:t xml:space="preserve"> </w:t>
      </w:r>
      <w:r>
        <w:t>студия</w:t>
      </w:r>
      <w:r>
        <w:rPr>
          <w:spacing w:val="21"/>
        </w:rPr>
        <w:t xml:space="preserve"> </w:t>
      </w:r>
      <w:r>
        <w:t>«Союзмультфильм»,</w:t>
      </w:r>
      <w:r>
        <w:rPr>
          <w:spacing w:val="19"/>
        </w:rPr>
        <w:t xml:space="preserve"> </w:t>
      </w:r>
      <w:r>
        <w:t>режиссер</w:t>
      </w:r>
      <w:r>
        <w:rPr>
          <w:spacing w:val="-67"/>
        </w:rPr>
        <w:t xml:space="preserve"> </w:t>
      </w:r>
      <w:r>
        <w:t>И.</w:t>
      </w:r>
      <w:r>
        <w:rPr>
          <w:spacing w:val="-2"/>
        </w:rPr>
        <w:t xml:space="preserve"> </w:t>
      </w:r>
      <w:r>
        <w:t>Ковалевская,</w:t>
      </w:r>
      <w:r>
        <w:rPr>
          <w:spacing w:val="-4"/>
        </w:rPr>
        <w:t xml:space="preserve"> </w:t>
      </w:r>
      <w:r>
        <w:t>1969.</w:t>
      </w:r>
    </w:p>
    <w:p w:rsidR="004E6BCB" w:rsidRDefault="004E6BCB" w:rsidP="004E6BCB">
      <w:pPr>
        <w:pStyle w:val="a3"/>
        <w:ind w:right="783"/>
        <w:jc w:val="left"/>
      </w:pPr>
      <w:r>
        <w:t>Фильм</w:t>
      </w:r>
      <w:r>
        <w:rPr>
          <w:spacing w:val="31"/>
        </w:rPr>
        <w:t xml:space="preserve"> </w:t>
      </w:r>
      <w:r>
        <w:t>«Двенадцать</w:t>
      </w:r>
      <w:r>
        <w:rPr>
          <w:spacing w:val="29"/>
        </w:rPr>
        <w:t xml:space="preserve"> </w:t>
      </w:r>
      <w:r>
        <w:t>месяцев»,</w:t>
      </w:r>
      <w:r>
        <w:rPr>
          <w:spacing w:val="29"/>
        </w:rPr>
        <w:t xml:space="preserve"> </w:t>
      </w:r>
      <w:r>
        <w:t>студия</w:t>
      </w:r>
      <w:r>
        <w:rPr>
          <w:spacing w:val="99"/>
        </w:rPr>
        <w:t xml:space="preserve"> </w:t>
      </w:r>
      <w:r>
        <w:t>«Союзмультфильм»,</w:t>
      </w:r>
      <w:r>
        <w:rPr>
          <w:spacing w:val="99"/>
        </w:rPr>
        <w:t xml:space="preserve"> </w:t>
      </w:r>
      <w:r>
        <w:t>режиссер</w:t>
      </w:r>
      <w:r>
        <w:rPr>
          <w:spacing w:val="-67"/>
        </w:rPr>
        <w:t xml:space="preserve"> </w:t>
      </w:r>
      <w:r>
        <w:t>И.</w:t>
      </w:r>
      <w:r>
        <w:rPr>
          <w:spacing w:val="-3"/>
        </w:rPr>
        <w:t xml:space="preserve"> </w:t>
      </w:r>
      <w:r>
        <w:t>Иванов-Вано,</w:t>
      </w:r>
      <w:r>
        <w:rPr>
          <w:spacing w:val="-1"/>
        </w:rPr>
        <w:t xml:space="preserve"> </w:t>
      </w:r>
      <w:r>
        <w:t>М.</w:t>
      </w:r>
      <w:r>
        <w:rPr>
          <w:spacing w:val="-4"/>
        </w:rPr>
        <w:t xml:space="preserve"> </w:t>
      </w:r>
      <w:r>
        <w:t>Ботов,</w:t>
      </w:r>
      <w:r>
        <w:rPr>
          <w:spacing w:val="-5"/>
        </w:rPr>
        <w:t xml:space="preserve"> </w:t>
      </w:r>
      <w:r>
        <w:t>1956.</w:t>
      </w:r>
    </w:p>
    <w:p w:rsidR="004E6BCB" w:rsidRDefault="004E6BCB" w:rsidP="004E6BCB">
      <w:pPr>
        <w:pStyle w:val="a3"/>
        <w:spacing w:line="242" w:lineRule="auto"/>
        <w:ind w:right="995"/>
        <w:jc w:val="left"/>
      </w:pPr>
      <w:r>
        <w:t>Фильм</w:t>
      </w:r>
      <w:r>
        <w:rPr>
          <w:spacing w:val="35"/>
        </w:rPr>
        <w:t xml:space="preserve"> </w:t>
      </w:r>
      <w:r>
        <w:t>«Ёжик</w:t>
      </w:r>
      <w:r>
        <w:rPr>
          <w:spacing w:val="35"/>
        </w:rPr>
        <w:t xml:space="preserve"> </w:t>
      </w:r>
      <w:r>
        <w:t>в</w:t>
      </w:r>
      <w:r>
        <w:rPr>
          <w:spacing w:val="34"/>
        </w:rPr>
        <w:t xml:space="preserve"> </w:t>
      </w:r>
      <w:r>
        <w:t>тумане»,</w:t>
      </w:r>
      <w:r>
        <w:rPr>
          <w:spacing w:val="34"/>
        </w:rPr>
        <w:t xml:space="preserve"> </w:t>
      </w:r>
      <w:r>
        <w:t>студия</w:t>
      </w:r>
      <w:r>
        <w:rPr>
          <w:spacing w:val="37"/>
        </w:rPr>
        <w:t xml:space="preserve"> </w:t>
      </w:r>
      <w:r>
        <w:t>«Союзмультфильм»,</w:t>
      </w:r>
      <w:r>
        <w:rPr>
          <w:spacing w:val="34"/>
        </w:rPr>
        <w:t xml:space="preserve"> </w:t>
      </w:r>
      <w:r>
        <w:t>режиссер</w:t>
      </w:r>
      <w:r>
        <w:rPr>
          <w:spacing w:val="35"/>
        </w:rPr>
        <w:t xml:space="preserve"> </w:t>
      </w:r>
      <w:r>
        <w:t>Ю.</w:t>
      </w:r>
      <w:r>
        <w:rPr>
          <w:spacing w:val="-67"/>
        </w:rPr>
        <w:t xml:space="preserve"> </w:t>
      </w:r>
      <w:r>
        <w:t>Норштейн,</w:t>
      </w:r>
      <w:r>
        <w:rPr>
          <w:spacing w:val="-2"/>
        </w:rPr>
        <w:t xml:space="preserve"> </w:t>
      </w:r>
      <w:r>
        <w:t>1975.</w:t>
      </w:r>
    </w:p>
    <w:p w:rsidR="004E6BCB" w:rsidRDefault="004E6BCB" w:rsidP="004E6BCB">
      <w:pPr>
        <w:pStyle w:val="a3"/>
        <w:ind w:right="783"/>
        <w:jc w:val="left"/>
      </w:pPr>
      <w:r>
        <w:t>Фильм</w:t>
      </w:r>
      <w:r>
        <w:rPr>
          <w:spacing w:val="36"/>
        </w:rPr>
        <w:t xml:space="preserve"> </w:t>
      </w:r>
      <w:r>
        <w:t>«Девочка</w:t>
      </w:r>
      <w:r>
        <w:rPr>
          <w:spacing w:val="34"/>
        </w:rPr>
        <w:t xml:space="preserve"> </w:t>
      </w:r>
      <w:r>
        <w:t>и</w:t>
      </w:r>
      <w:r>
        <w:rPr>
          <w:spacing w:val="103"/>
        </w:rPr>
        <w:t xml:space="preserve"> </w:t>
      </w:r>
      <w:r>
        <w:t>дельфин»,</w:t>
      </w:r>
      <w:r>
        <w:rPr>
          <w:spacing w:val="104"/>
        </w:rPr>
        <w:t xml:space="preserve"> </w:t>
      </w:r>
      <w:r>
        <w:t>студия</w:t>
      </w:r>
      <w:r>
        <w:rPr>
          <w:spacing w:val="105"/>
        </w:rPr>
        <w:t xml:space="preserve"> </w:t>
      </w:r>
      <w:r>
        <w:t>«Союзмультфильм»,</w:t>
      </w:r>
      <w:r>
        <w:rPr>
          <w:spacing w:val="104"/>
        </w:rPr>
        <w:t xml:space="preserve"> </w:t>
      </w:r>
      <w:r>
        <w:t>режиссер</w:t>
      </w:r>
      <w:r>
        <w:rPr>
          <w:spacing w:val="-67"/>
        </w:rPr>
        <w:t xml:space="preserve"> </w:t>
      </w:r>
      <w:r>
        <w:t>Р.</w:t>
      </w:r>
      <w:r>
        <w:rPr>
          <w:spacing w:val="-2"/>
        </w:rPr>
        <w:t xml:space="preserve"> </w:t>
      </w:r>
      <w:r>
        <w:t>Зельма,</w:t>
      </w:r>
      <w:r>
        <w:rPr>
          <w:spacing w:val="-1"/>
        </w:rPr>
        <w:t xml:space="preserve"> </w:t>
      </w:r>
      <w:r>
        <w:t>1979.</w:t>
      </w:r>
    </w:p>
    <w:p w:rsidR="004E6BCB" w:rsidRDefault="004E6BCB" w:rsidP="004E6BCB">
      <w:pPr>
        <w:pStyle w:val="a3"/>
        <w:spacing w:line="321" w:lineRule="exact"/>
        <w:ind w:left="1328" w:firstLine="0"/>
        <w:jc w:val="left"/>
      </w:pPr>
      <w:r>
        <w:rPr>
          <w:spacing w:val="-1"/>
        </w:rPr>
        <w:t>Фильм</w:t>
      </w:r>
      <w:r>
        <w:rPr>
          <w:spacing w:val="-17"/>
        </w:rPr>
        <w:t xml:space="preserve"> </w:t>
      </w:r>
      <w:r>
        <w:rPr>
          <w:spacing w:val="-1"/>
        </w:rPr>
        <w:t>«Верните</w:t>
      </w:r>
      <w:r>
        <w:rPr>
          <w:spacing w:val="-18"/>
        </w:rPr>
        <w:t xml:space="preserve"> </w:t>
      </w:r>
      <w:r>
        <w:t>Рекса»,</w:t>
      </w:r>
      <w:r>
        <w:rPr>
          <w:spacing w:val="-17"/>
        </w:rPr>
        <w:t xml:space="preserve"> </w:t>
      </w:r>
      <w:r>
        <w:t>студия</w:t>
      </w:r>
      <w:r>
        <w:rPr>
          <w:spacing w:val="-17"/>
        </w:rPr>
        <w:t xml:space="preserve"> </w:t>
      </w:r>
      <w:r>
        <w:t>«Союзмультфильм»,</w:t>
      </w:r>
      <w:r>
        <w:rPr>
          <w:spacing w:val="-18"/>
        </w:rPr>
        <w:t xml:space="preserve"> </w:t>
      </w:r>
      <w:r>
        <w:t>режиссер</w:t>
      </w:r>
      <w:r>
        <w:rPr>
          <w:spacing w:val="-15"/>
        </w:rPr>
        <w:t xml:space="preserve"> </w:t>
      </w:r>
      <w:r>
        <w:t>В.</w:t>
      </w:r>
      <w:r>
        <w:rPr>
          <w:spacing w:val="-21"/>
        </w:rPr>
        <w:t xml:space="preserve"> </w:t>
      </w:r>
      <w:r>
        <w:t>Пекарь,</w:t>
      </w:r>
    </w:p>
    <w:p w:rsidR="004E6BCB" w:rsidRDefault="004E6BCB" w:rsidP="004E6BCB">
      <w:pPr>
        <w:pStyle w:val="aa"/>
        <w:numPr>
          <w:ilvl w:val="0"/>
          <w:numId w:val="162"/>
        </w:numPr>
        <w:tabs>
          <w:tab w:val="left" w:pos="1089"/>
        </w:tabs>
        <w:spacing w:line="322" w:lineRule="exact"/>
        <w:ind w:left="1088" w:hanging="327"/>
        <w:rPr>
          <w:sz w:val="28"/>
        </w:rPr>
      </w:pPr>
      <w:r>
        <w:rPr>
          <w:sz w:val="28"/>
        </w:rPr>
        <w:t>Попов.</w:t>
      </w:r>
      <w:r>
        <w:rPr>
          <w:spacing w:val="-7"/>
          <w:sz w:val="28"/>
        </w:rPr>
        <w:t xml:space="preserve"> </w:t>
      </w:r>
      <w:r>
        <w:rPr>
          <w:sz w:val="28"/>
        </w:rPr>
        <w:t>1975.</w:t>
      </w:r>
    </w:p>
    <w:p w:rsidR="004E6BCB" w:rsidRDefault="004E6BCB" w:rsidP="004E6BCB">
      <w:pPr>
        <w:pStyle w:val="a3"/>
        <w:tabs>
          <w:tab w:val="left" w:pos="2355"/>
          <w:tab w:val="left" w:pos="3526"/>
          <w:tab w:val="left" w:pos="4719"/>
          <w:tab w:val="left" w:pos="5738"/>
          <w:tab w:val="left" w:pos="8428"/>
          <w:tab w:val="left" w:pos="9761"/>
        </w:tabs>
        <w:ind w:right="663"/>
        <w:jc w:val="left"/>
      </w:pPr>
      <w:r>
        <w:t>Фильм</w:t>
      </w:r>
      <w:r>
        <w:tab/>
        <w:t>«Сказка</w:t>
      </w:r>
      <w:r>
        <w:tab/>
        <w:t>сказок»,</w:t>
      </w:r>
      <w:r>
        <w:tab/>
        <w:t>студия</w:t>
      </w:r>
      <w:r>
        <w:tab/>
        <w:t>«Союзмультфильм»,</w:t>
      </w:r>
      <w:r>
        <w:tab/>
        <w:t>режиссер</w:t>
      </w:r>
      <w:r>
        <w:tab/>
        <w:t>Ю.</w:t>
      </w:r>
      <w:r>
        <w:rPr>
          <w:spacing w:val="-67"/>
        </w:rPr>
        <w:t xml:space="preserve"> </w:t>
      </w:r>
      <w:r>
        <w:t>Норштейн,</w:t>
      </w:r>
      <w:r>
        <w:rPr>
          <w:spacing w:val="-2"/>
        </w:rPr>
        <w:t xml:space="preserve"> </w:t>
      </w:r>
      <w:r>
        <w:t>1979.</w:t>
      </w:r>
    </w:p>
    <w:p w:rsidR="004E6BCB" w:rsidRDefault="004E6BCB" w:rsidP="004E6BCB">
      <w:pPr>
        <w:pStyle w:val="a3"/>
        <w:ind w:right="783"/>
        <w:jc w:val="left"/>
      </w:pPr>
      <w:r>
        <w:t>Фильм</w:t>
      </w:r>
      <w:r>
        <w:rPr>
          <w:spacing w:val="1"/>
        </w:rPr>
        <w:t xml:space="preserve"> </w:t>
      </w:r>
      <w:r>
        <w:t>Сериал</w:t>
      </w:r>
      <w:r>
        <w:rPr>
          <w:spacing w:val="1"/>
        </w:rPr>
        <w:t xml:space="preserve"> </w:t>
      </w:r>
      <w:r>
        <w:t>«Простоквашино»</w:t>
      </w:r>
      <w:r>
        <w:rPr>
          <w:spacing w:val="1"/>
        </w:rPr>
        <w:t xml:space="preserve"> </w:t>
      </w:r>
      <w:r>
        <w:t>и</w:t>
      </w:r>
      <w:r>
        <w:rPr>
          <w:spacing w:val="70"/>
        </w:rPr>
        <w:t xml:space="preserve"> </w:t>
      </w:r>
      <w:r>
        <w:t>«Возвращение</w:t>
      </w:r>
      <w:r>
        <w:rPr>
          <w:spacing w:val="70"/>
        </w:rPr>
        <w:t xml:space="preserve"> </w:t>
      </w:r>
      <w:r>
        <w:t>в</w:t>
      </w:r>
      <w:r>
        <w:rPr>
          <w:spacing w:val="70"/>
        </w:rPr>
        <w:t xml:space="preserve"> </w:t>
      </w:r>
      <w:r>
        <w:t>Простоквашино»</w:t>
      </w:r>
      <w:r>
        <w:rPr>
          <w:spacing w:val="-68"/>
        </w:rPr>
        <w:t xml:space="preserve"> </w:t>
      </w:r>
      <w:r>
        <w:t>(2</w:t>
      </w:r>
      <w:r>
        <w:rPr>
          <w:spacing w:val="-2"/>
        </w:rPr>
        <w:t xml:space="preserve"> </w:t>
      </w:r>
      <w:r>
        <w:t>сезона),</w:t>
      </w:r>
      <w:r>
        <w:rPr>
          <w:spacing w:val="-2"/>
        </w:rPr>
        <w:t xml:space="preserve"> </w:t>
      </w:r>
      <w:r>
        <w:t>студия</w:t>
      </w:r>
      <w:r>
        <w:rPr>
          <w:spacing w:val="-1"/>
        </w:rPr>
        <w:t xml:space="preserve"> </w:t>
      </w:r>
      <w:r>
        <w:t>«Союзмультфильм»,</w:t>
      </w:r>
      <w:r>
        <w:rPr>
          <w:spacing w:val="-5"/>
        </w:rPr>
        <w:t xml:space="preserve"> </w:t>
      </w:r>
      <w:r>
        <w:t>режиссеры: коллектив</w:t>
      </w:r>
      <w:r>
        <w:rPr>
          <w:spacing w:val="-3"/>
        </w:rPr>
        <w:t xml:space="preserve"> </w:t>
      </w:r>
      <w:r>
        <w:t>авторов,</w:t>
      </w:r>
      <w:r>
        <w:rPr>
          <w:spacing w:val="-6"/>
        </w:rPr>
        <w:t xml:space="preserve"> </w:t>
      </w:r>
      <w:r>
        <w:t>2018.</w:t>
      </w:r>
    </w:p>
    <w:p w:rsidR="004E6BCB" w:rsidRDefault="004E6BCB" w:rsidP="004E6BCB">
      <w:pPr>
        <w:pStyle w:val="a3"/>
        <w:jc w:val="left"/>
      </w:pPr>
      <w:r>
        <w:t>Сериал</w:t>
      </w:r>
      <w:r>
        <w:rPr>
          <w:spacing w:val="28"/>
        </w:rPr>
        <w:t xml:space="preserve"> </w:t>
      </w:r>
      <w:r>
        <w:t>«Смешарики»,</w:t>
      </w:r>
      <w:r>
        <w:rPr>
          <w:spacing w:val="28"/>
        </w:rPr>
        <w:t xml:space="preserve"> </w:t>
      </w:r>
      <w:r>
        <w:t>студии</w:t>
      </w:r>
      <w:r>
        <w:rPr>
          <w:spacing w:val="31"/>
        </w:rPr>
        <w:t xml:space="preserve"> </w:t>
      </w:r>
      <w:r>
        <w:t>«Петербург»,</w:t>
      </w:r>
      <w:r>
        <w:rPr>
          <w:spacing w:val="29"/>
        </w:rPr>
        <w:t xml:space="preserve"> </w:t>
      </w:r>
      <w:r>
        <w:t>«Мастерфильм»,</w:t>
      </w:r>
      <w:r>
        <w:rPr>
          <w:spacing w:val="28"/>
        </w:rPr>
        <w:t xml:space="preserve"> </w:t>
      </w:r>
      <w:r>
        <w:t>коллектив</w:t>
      </w:r>
      <w:r>
        <w:rPr>
          <w:spacing w:val="-67"/>
        </w:rPr>
        <w:t xml:space="preserve"> </w:t>
      </w:r>
      <w:r>
        <w:t>авторов,</w:t>
      </w:r>
      <w:r>
        <w:rPr>
          <w:spacing w:val="-1"/>
        </w:rPr>
        <w:t xml:space="preserve"> </w:t>
      </w:r>
      <w:r>
        <w:t>2004.</w:t>
      </w:r>
    </w:p>
    <w:p w:rsidR="004E6BCB" w:rsidRDefault="004E6BCB" w:rsidP="004E6BCB">
      <w:pPr>
        <w:pStyle w:val="a3"/>
        <w:jc w:val="left"/>
      </w:pPr>
      <w:r>
        <w:t>Сериал</w:t>
      </w:r>
      <w:r>
        <w:rPr>
          <w:spacing w:val="-16"/>
        </w:rPr>
        <w:t xml:space="preserve"> </w:t>
      </w:r>
      <w:r>
        <w:t>«Малышарики»,</w:t>
      </w:r>
      <w:r>
        <w:rPr>
          <w:spacing w:val="-14"/>
        </w:rPr>
        <w:t xml:space="preserve"> </w:t>
      </w:r>
      <w:r>
        <w:t>студии</w:t>
      </w:r>
      <w:r>
        <w:rPr>
          <w:spacing w:val="-14"/>
        </w:rPr>
        <w:t xml:space="preserve"> </w:t>
      </w:r>
      <w:r>
        <w:t>«Петербург»,</w:t>
      </w:r>
      <w:r>
        <w:rPr>
          <w:spacing w:val="-16"/>
        </w:rPr>
        <w:t xml:space="preserve"> </w:t>
      </w:r>
      <w:r>
        <w:t>«Мастерфильм»,</w:t>
      </w:r>
      <w:r>
        <w:rPr>
          <w:spacing w:val="-14"/>
        </w:rPr>
        <w:t xml:space="preserve"> </w:t>
      </w:r>
      <w:r>
        <w:t>коллектив</w:t>
      </w:r>
      <w:r>
        <w:rPr>
          <w:spacing w:val="-67"/>
        </w:rPr>
        <w:t xml:space="preserve"> </w:t>
      </w:r>
      <w:r>
        <w:t>авторов,</w:t>
      </w:r>
      <w:r>
        <w:rPr>
          <w:spacing w:val="-1"/>
        </w:rPr>
        <w:t xml:space="preserve"> </w:t>
      </w:r>
      <w:r>
        <w:t>2015.</w:t>
      </w:r>
    </w:p>
    <w:p w:rsidR="004E6BCB" w:rsidRDefault="004E6BCB" w:rsidP="004E6BCB">
      <w:pPr>
        <w:pStyle w:val="a3"/>
        <w:ind w:right="668"/>
        <w:jc w:val="left"/>
      </w:pPr>
      <w:r>
        <w:t>Сериал</w:t>
      </w:r>
      <w:r>
        <w:rPr>
          <w:spacing w:val="16"/>
        </w:rPr>
        <w:t xml:space="preserve"> </w:t>
      </w:r>
      <w:r>
        <w:t>«Домовенок</w:t>
      </w:r>
      <w:r>
        <w:rPr>
          <w:spacing w:val="15"/>
        </w:rPr>
        <w:t xml:space="preserve"> </w:t>
      </w:r>
      <w:r>
        <w:t>Кузя»,</w:t>
      </w:r>
      <w:r>
        <w:rPr>
          <w:spacing w:val="16"/>
        </w:rPr>
        <w:t xml:space="preserve"> </w:t>
      </w:r>
      <w:r>
        <w:t>студия</w:t>
      </w:r>
      <w:r>
        <w:rPr>
          <w:spacing w:val="18"/>
        </w:rPr>
        <w:t xml:space="preserve"> </w:t>
      </w:r>
      <w:r>
        <w:t>ТО</w:t>
      </w:r>
      <w:r>
        <w:rPr>
          <w:spacing w:val="20"/>
        </w:rPr>
        <w:t xml:space="preserve"> </w:t>
      </w:r>
      <w:r>
        <w:t>«Экран»,</w:t>
      </w:r>
      <w:r>
        <w:rPr>
          <w:spacing w:val="13"/>
        </w:rPr>
        <w:t xml:space="preserve"> </w:t>
      </w:r>
      <w:r>
        <w:t>режиссер</w:t>
      </w:r>
      <w:r>
        <w:rPr>
          <w:spacing w:val="16"/>
        </w:rPr>
        <w:t xml:space="preserve"> </w:t>
      </w:r>
      <w:r>
        <w:t>А.</w:t>
      </w:r>
      <w:r>
        <w:rPr>
          <w:spacing w:val="16"/>
        </w:rPr>
        <w:t xml:space="preserve"> </w:t>
      </w:r>
      <w:r>
        <w:t>Зябликова,</w:t>
      </w:r>
      <w:r>
        <w:rPr>
          <w:spacing w:val="-67"/>
        </w:rPr>
        <w:t xml:space="preserve"> </w:t>
      </w:r>
      <w:r>
        <w:t>2000-2002.</w:t>
      </w:r>
    </w:p>
    <w:p w:rsidR="004E6BCB" w:rsidRDefault="004E6BCB" w:rsidP="004E6BCB">
      <w:pPr>
        <w:pStyle w:val="a3"/>
        <w:tabs>
          <w:tab w:val="left" w:pos="2456"/>
          <w:tab w:val="left" w:pos="3269"/>
          <w:tab w:val="left" w:pos="4671"/>
          <w:tab w:val="left" w:pos="5740"/>
          <w:tab w:val="left" w:pos="8481"/>
          <w:tab w:val="left" w:pos="9862"/>
        </w:tabs>
        <w:ind w:right="664"/>
        <w:jc w:val="left"/>
      </w:pPr>
      <w:r>
        <w:t>Сериал</w:t>
      </w:r>
      <w:r>
        <w:tab/>
        <w:t>«Ну,</w:t>
      </w:r>
      <w:r>
        <w:tab/>
        <w:t>погоди!»,</w:t>
      </w:r>
      <w:r>
        <w:tab/>
        <w:t>студия</w:t>
      </w:r>
      <w:r>
        <w:tab/>
        <w:t>«Союзмультфильм»,</w:t>
      </w:r>
      <w:r>
        <w:tab/>
        <w:t>режиссер</w:t>
      </w:r>
      <w:r>
        <w:tab/>
      </w:r>
      <w:r>
        <w:rPr>
          <w:spacing w:val="-1"/>
        </w:rPr>
        <w:t>В.</w:t>
      </w:r>
      <w:r>
        <w:rPr>
          <w:spacing w:val="-67"/>
        </w:rPr>
        <w:t xml:space="preserve"> </w:t>
      </w:r>
      <w:r>
        <w:t>Котеночкин,</w:t>
      </w:r>
      <w:r>
        <w:rPr>
          <w:spacing w:val="-2"/>
        </w:rPr>
        <w:t xml:space="preserve"> </w:t>
      </w:r>
      <w:r>
        <w:t>1969.</w:t>
      </w:r>
    </w:p>
    <w:p w:rsidR="004E6BCB" w:rsidRDefault="004E6BCB" w:rsidP="004E6BCB">
      <w:pPr>
        <w:pStyle w:val="a3"/>
        <w:ind w:right="995"/>
        <w:jc w:val="left"/>
      </w:pPr>
      <w:r>
        <w:t>Сериал</w:t>
      </w:r>
      <w:r>
        <w:rPr>
          <w:spacing w:val="52"/>
        </w:rPr>
        <w:t xml:space="preserve"> </w:t>
      </w:r>
      <w:r>
        <w:t>«Фиксики»</w:t>
      </w:r>
      <w:r>
        <w:rPr>
          <w:spacing w:val="52"/>
        </w:rPr>
        <w:t xml:space="preserve"> </w:t>
      </w:r>
      <w:r>
        <w:t>(4</w:t>
      </w:r>
      <w:r>
        <w:rPr>
          <w:spacing w:val="54"/>
        </w:rPr>
        <w:t xml:space="preserve"> </w:t>
      </w:r>
      <w:r>
        <w:t>сезона),</w:t>
      </w:r>
      <w:r>
        <w:rPr>
          <w:spacing w:val="52"/>
        </w:rPr>
        <w:t xml:space="preserve"> </w:t>
      </w:r>
      <w:r>
        <w:t>компания</w:t>
      </w:r>
      <w:r>
        <w:rPr>
          <w:spacing w:val="53"/>
        </w:rPr>
        <w:t xml:space="preserve"> </w:t>
      </w:r>
      <w:r>
        <w:t>«Аэроплан»,</w:t>
      </w:r>
      <w:r>
        <w:rPr>
          <w:spacing w:val="49"/>
        </w:rPr>
        <w:t xml:space="preserve"> </w:t>
      </w:r>
      <w:r>
        <w:t>режиссер</w:t>
      </w:r>
      <w:r>
        <w:rPr>
          <w:spacing w:val="51"/>
        </w:rPr>
        <w:t xml:space="preserve"> </w:t>
      </w:r>
      <w:r>
        <w:t>В.</w:t>
      </w:r>
      <w:r>
        <w:rPr>
          <w:spacing w:val="-67"/>
        </w:rPr>
        <w:t xml:space="preserve"> </w:t>
      </w:r>
      <w:r>
        <w:t>Бедошвили,</w:t>
      </w:r>
      <w:r>
        <w:rPr>
          <w:spacing w:val="-5"/>
        </w:rPr>
        <w:t xml:space="preserve"> </w:t>
      </w:r>
      <w:r>
        <w:t>2010.</w:t>
      </w:r>
    </w:p>
    <w:p w:rsidR="004E6BCB" w:rsidRDefault="004E6BCB" w:rsidP="004E6BCB">
      <w:pPr>
        <w:pStyle w:val="a3"/>
        <w:tabs>
          <w:tab w:val="left" w:pos="2437"/>
          <w:tab w:val="left" w:pos="4138"/>
          <w:tab w:val="left" w:pos="5336"/>
          <w:tab w:val="left" w:pos="5811"/>
          <w:tab w:val="left" w:pos="6866"/>
          <w:tab w:val="left" w:pos="7916"/>
        </w:tabs>
        <w:spacing w:line="242" w:lineRule="auto"/>
        <w:ind w:right="668"/>
        <w:jc w:val="left"/>
      </w:pPr>
      <w:r>
        <w:t>Сериал</w:t>
      </w:r>
      <w:r>
        <w:tab/>
        <w:t>«Оранжевая</w:t>
      </w:r>
      <w:r>
        <w:tab/>
        <w:t>корова»</w:t>
      </w:r>
      <w:r>
        <w:tab/>
        <w:t>(1</w:t>
      </w:r>
      <w:r>
        <w:tab/>
        <w:t>сезон),</w:t>
      </w:r>
      <w:r>
        <w:tab/>
        <w:t>студия</w:t>
      </w:r>
      <w:r>
        <w:tab/>
      </w:r>
      <w:r>
        <w:rPr>
          <w:spacing w:val="-1"/>
        </w:rPr>
        <w:t>Союзмультфильм,</w:t>
      </w:r>
      <w:r>
        <w:rPr>
          <w:spacing w:val="-67"/>
        </w:rPr>
        <w:t xml:space="preserve"> </w:t>
      </w:r>
      <w:r>
        <w:t>режиссер</w:t>
      </w:r>
      <w:r>
        <w:rPr>
          <w:spacing w:val="-4"/>
        </w:rPr>
        <w:t xml:space="preserve"> </w:t>
      </w:r>
      <w:r>
        <w:t>Е.</w:t>
      </w:r>
      <w:r>
        <w:rPr>
          <w:spacing w:val="-1"/>
        </w:rPr>
        <w:t xml:space="preserve"> </w:t>
      </w:r>
      <w:r>
        <w:t>Ернова.</w:t>
      </w:r>
    </w:p>
    <w:p w:rsidR="004E6BCB" w:rsidRDefault="004E6BCB" w:rsidP="004E6BCB">
      <w:pPr>
        <w:pStyle w:val="a3"/>
        <w:spacing w:line="317" w:lineRule="exact"/>
        <w:ind w:left="1328" w:firstLine="0"/>
        <w:jc w:val="left"/>
      </w:pPr>
      <w:r>
        <w:t>Сериал</w:t>
      </w:r>
      <w:r>
        <w:rPr>
          <w:spacing w:val="-3"/>
        </w:rPr>
        <w:t xml:space="preserve"> </w:t>
      </w:r>
      <w:r>
        <w:t>«Монсики»</w:t>
      </w:r>
      <w:r>
        <w:rPr>
          <w:spacing w:val="-3"/>
        </w:rPr>
        <w:t xml:space="preserve"> </w:t>
      </w:r>
      <w:r>
        <w:t>(2 сезона),</w:t>
      </w:r>
      <w:r>
        <w:rPr>
          <w:spacing w:val="-2"/>
        </w:rPr>
        <w:t xml:space="preserve"> </w:t>
      </w:r>
      <w:r>
        <w:t>студия</w:t>
      </w:r>
      <w:r>
        <w:rPr>
          <w:spacing w:val="-1"/>
        </w:rPr>
        <w:t xml:space="preserve"> </w:t>
      </w:r>
      <w:r>
        <w:t>«Рики»,</w:t>
      </w:r>
      <w:r>
        <w:rPr>
          <w:spacing w:val="-5"/>
        </w:rPr>
        <w:t xml:space="preserve"> </w:t>
      </w:r>
      <w:r>
        <w:t>режиссер</w:t>
      </w:r>
      <w:r>
        <w:rPr>
          <w:spacing w:val="-4"/>
        </w:rPr>
        <w:t xml:space="preserve"> </w:t>
      </w:r>
      <w:r>
        <w:t>А.</w:t>
      </w:r>
      <w:r>
        <w:rPr>
          <w:spacing w:val="-2"/>
        </w:rPr>
        <w:t xml:space="preserve"> </w:t>
      </w:r>
      <w:r>
        <w:t>Бахурин.</w:t>
      </w:r>
    </w:p>
    <w:p w:rsidR="004E6BCB" w:rsidRDefault="004E6BCB" w:rsidP="004E6BCB">
      <w:pPr>
        <w:pStyle w:val="a3"/>
        <w:ind w:right="663"/>
        <w:jc w:val="left"/>
      </w:pPr>
      <w:r>
        <w:rPr>
          <w:spacing w:val="-1"/>
        </w:rPr>
        <w:t>Сериал</w:t>
      </w:r>
      <w:r>
        <w:rPr>
          <w:spacing w:val="-18"/>
        </w:rPr>
        <w:t xml:space="preserve"> </w:t>
      </w:r>
      <w:r>
        <w:rPr>
          <w:spacing w:val="-1"/>
        </w:rPr>
        <w:t>«Смешарики.</w:t>
      </w:r>
      <w:r>
        <w:rPr>
          <w:spacing w:val="-18"/>
        </w:rPr>
        <w:t xml:space="preserve"> </w:t>
      </w:r>
      <w:r>
        <w:t>ПИН-КОД»,</w:t>
      </w:r>
      <w:r>
        <w:rPr>
          <w:spacing w:val="-18"/>
        </w:rPr>
        <w:t xml:space="preserve"> </w:t>
      </w:r>
      <w:r>
        <w:t>студия</w:t>
      </w:r>
      <w:r>
        <w:rPr>
          <w:spacing w:val="-16"/>
        </w:rPr>
        <w:t xml:space="preserve"> </w:t>
      </w:r>
      <w:r>
        <w:t>«Рики»,</w:t>
      </w:r>
      <w:r>
        <w:rPr>
          <w:spacing w:val="-18"/>
        </w:rPr>
        <w:t xml:space="preserve"> </w:t>
      </w:r>
      <w:r>
        <w:t>режиссёры:</w:t>
      </w:r>
      <w:r>
        <w:rPr>
          <w:spacing w:val="-17"/>
        </w:rPr>
        <w:t xml:space="preserve"> </w:t>
      </w:r>
      <w:r>
        <w:t>Р.</w:t>
      </w:r>
      <w:r>
        <w:rPr>
          <w:spacing w:val="-19"/>
        </w:rPr>
        <w:t xml:space="preserve"> </w:t>
      </w:r>
      <w:r>
        <w:t>Соколов,</w:t>
      </w:r>
      <w:r>
        <w:rPr>
          <w:spacing w:val="-67"/>
        </w:rPr>
        <w:t xml:space="preserve"> </w:t>
      </w:r>
      <w:r>
        <w:t>А.</w:t>
      </w:r>
      <w:r>
        <w:rPr>
          <w:spacing w:val="-2"/>
        </w:rPr>
        <w:t xml:space="preserve"> </w:t>
      </w:r>
      <w:r>
        <w:t>Горбунов,</w:t>
      </w:r>
      <w:r>
        <w:rPr>
          <w:spacing w:val="-1"/>
        </w:rPr>
        <w:t xml:space="preserve"> </w:t>
      </w:r>
      <w:r>
        <w:t>Д.</w:t>
      </w:r>
      <w:r>
        <w:rPr>
          <w:spacing w:val="-2"/>
        </w:rPr>
        <w:t xml:space="preserve"> </w:t>
      </w:r>
      <w:r>
        <w:t>Сулейманов</w:t>
      </w:r>
      <w:r>
        <w:rPr>
          <w:spacing w:val="-4"/>
        </w:rPr>
        <w:t xml:space="preserve"> </w:t>
      </w:r>
      <w:r>
        <w:t>и другие.</w:t>
      </w:r>
    </w:p>
    <w:p w:rsidR="004E6BCB" w:rsidRDefault="004E6BCB" w:rsidP="004E6BCB">
      <w:pPr>
        <w:pStyle w:val="a3"/>
        <w:tabs>
          <w:tab w:val="left" w:pos="2398"/>
          <w:tab w:val="left" w:pos="3413"/>
          <w:tab w:val="left" w:pos="3748"/>
          <w:tab w:val="left" w:pos="5176"/>
          <w:tab w:val="left" w:pos="5612"/>
          <w:tab w:val="left" w:pos="6627"/>
          <w:tab w:val="left" w:pos="7638"/>
        </w:tabs>
        <w:ind w:right="662"/>
        <w:jc w:val="left"/>
      </w:pPr>
      <w:r>
        <w:t>Сериал</w:t>
      </w:r>
      <w:r>
        <w:tab/>
        <w:t>«Зебра</w:t>
      </w:r>
      <w:r>
        <w:tab/>
        <w:t>в</w:t>
      </w:r>
      <w:r>
        <w:tab/>
        <w:t>клеточку»</w:t>
      </w:r>
      <w:r>
        <w:tab/>
        <w:t>(1</w:t>
      </w:r>
      <w:r>
        <w:tab/>
        <w:t>сезон),</w:t>
      </w:r>
      <w:r>
        <w:tab/>
        <w:t>студия</w:t>
      </w:r>
      <w:r>
        <w:tab/>
        <w:t>«Союзмультфильм»,</w:t>
      </w:r>
      <w:r>
        <w:rPr>
          <w:spacing w:val="-67"/>
        </w:rPr>
        <w:t xml:space="preserve"> </w:t>
      </w:r>
      <w:r>
        <w:t>режиссер</w:t>
      </w:r>
      <w:r>
        <w:rPr>
          <w:spacing w:val="-4"/>
        </w:rPr>
        <w:t xml:space="preserve"> </w:t>
      </w:r>
      <w:r>
        <w:t>А.</w:t>
      </w:r>
      <w:r>
        <w:rPr>
          <w:spacing w:val="-2"/>
        </w:rPr>
        <w:t xml:space="preserve"> </w:t>
      </w:r>
      <w:r>
        <w:t>Алексеев,</w:t>
      </w:r>
      <w:r>
        <w:rPr>
          <w:spacing w:val="-1"/>
        </w:rPr>
        <w:t xml:space="preserve"> </w:t>
      </w:r>
      <w:r>
        <w:t>А.</w:t>
      </w:r>
      <w:r>
        <w:rPr>
          <w:spacing w:val="1"/>
        </w:rPr>
        <w:t xml:space="preserve"> </w:t>
      </w:r>
      <w:r>
        <w:t>Борисова,</w:t>
      </w:r>
      <w:r>
        <w:rPr>
          <w:spacing w:val="-1"/>
        </w:rPr>
        <w:t xml:space="preserve"> </w:t>
      </w:r>
      <w:r>
        <w:t>М.</w:t>
      </w:r>
      <w:r>
        <w:rPr>
          <w:spacing w:val="-6"/>
        </w:rPr>
        <w:t xml:space="preserve"> </w:t>
      </w:r>
      <w:r>
        <w:t>Куликов,</w:t>
      </w:r>
      <w:r>
        <w:rPr>
          <w:spacing w:val="-2"/>
        </w:rPr>
        <w:t xml:space="preserve"> </w:t>
      </w:r>
      <w:r>
        <w:t>А.</w:t>
      </w:r>
      <w:r>
        <w:rPr>
          <w:spacing w:val="-3"/>
        </w:rPr>
        <w:t xml:space="preserve"> </w:t>
      </w:r>
      <w:r>
        <w:t>Золотарева,</w:t>
      </w:r>
      <w:r>
        <w:rPr>
          <w:spacing w:val="-2"/>
        </w:rPr>
        <w:t xml:space="preserve"> </w:t>
      </w:r>
      <w:r>
        <w:t>2020.</w:t>
      </w:r>
    </w:p>
    <w:p w:rsidR="004E6BCB" w:rsidRDefault="004E6BCB" w:rsidP="004E6BCB">
      <w:pPr>
        <w:pStyle w:val="2"/>
        <w:spacing w:line="322" w:lineRule="exact"/>
      </w:pPr>
      <w:r>
        <w:t>Для</w:t>
      </w:r>
      <w:r>
        <w:rPr>
          <w:spacing w:val="-4"/>
        </w:rPr>
        <w:t xml:space="preserve"> </w:t>
      </w:r>
      <w:r>
        <w:t>детей</w:t>
      </w:r>
      <w:r>
        <w:rPr>
          <w:spacing w:val="-3"/>
        </w:rPr>
        <w:t xml:space="preserve"> </w:t>
      </w:r>
      <w:r>
        <w:t>старшего</w:t>
      </w:r>
      <w:r>
        <w:rPr>
          <w:spacing w:val="-2"/>
        </w:rPr>
        <w:t xml:space="preserve"> </w:t>
      </w:r>
      <w:r>
        <w:t>дошкольного</w:t>
      </w:r>
      <w:r>
        <w:rPr>
          <w:spacing w:val="-2"/>
        </w:rPr>
        <w:t xml:space="preserve"> </w:t>
      </w:r>
      <w:r>
        <w:t>возраста</w:t>
      </w:r>
      <w:r>
        <w:rPr>
          <w:spacing w:val="-2"/>
        </w:rPr>
        <w:t xml:space="preserve"> </w:t>
      </w:r>
      <w:r>
        <w:t>(7-</w:t>
      </w:r>
      <w:r>
        <w:rPr>
          <w:spacing w:val="-6"/>
        </w:rPr>
        <w:t xml:space="preserve"> </w:t>
      </w:r>
      <w:r>
        <w:t>8</w:t>
      </w:r>
      <w:r>
        <w:rPr>
          <w:spacing w:val="-2"/>
        </w:rPr>
        <w:t xml:space="preserve"> </w:t>
      </w:r>
      <w:r>
        <w:t>лет)</w:t>
      </w:r>
    </w:p>
    <w:p w:rsidR="004E6BCB" w:rsidRDefault="004E6BCB" w:rsidP="004E6BCB">
      <w:pPr>
        <w:pStyle w:val="a3"/>
        <w:spacing w:line="322" w:lineRule="exact"/>
        <w:ind w:left="1328" w:firstLine="0"/>
        <w:jc w:val="left"/>
      </w:pPr>
      <w:r>
        <w:t>Полнометражный</w:t>
      </w:r>
      <w:r>
        <w:rPr>
          <w:spacing w:val="12"/>
        </w:rPr>
        <w:t xml:space="preserve"> </w:t>
      </w:r>
      <w:r>
        <w:t>анимационный</w:t>
      </w:r>
      <w:r>
        <w:rPr>
          <w:spacing w:val="81"/>
        </w:rPr>
        <w:t xml:space="preserve"> </w:t>
      </w:r>
      <w:r>
        <w:t>фильм</w:t>
      </w:r>
      <w:r>
        <w:rPr>
          <w:spacing w:val="86"/>
        </w:rPr>
        <w:t xml:space="preserve"> </w:t>
      </w:r>
      <w:r>
        <w:t>«Снежная</w:t>
      </w:r>
      <w:r>
        <w:rPr>
          <w:spacing w:val="81"/>
        </w:rPr>
        <w:t xml:space="preserve"> </w:t>
      </w:r>
      <w:r>
        <w:t>королева»,</w:t>
      </w:r>
      <w:r>
        <w:rPr>
          <w:spacing w:val="81"/>
        </w:rPr>
        <w:t xml:space="preserve"> </w:t>
      </w:r>
      <w:r>
        <w:t>студия</w:t>
      </w:r>
    </w:p>
    <w:p w:rsidR="004E6BCB" w:rsidRDefault="004E6BCB" w:rsidP="004E6BCB">
      <w:pPr>
        <w:pStyle w:val="a3"/>
        <w:spacing w:line="322" w:lineRule="exact"/>
        <w:ind w:firstLine="0"/>
        <w:jc w:val="left"/>
      </w:pPr>
      <w:r>
        <w:t>«Союзмультфильм»,</w:t>
      </w:r>
      <w:r>
        <w:rPr>
          <w:spacing w:val="-3"/>
        </w:rPr>
        <w:t xml:space="preserve"> </w:t>
      </w:r>
      <w:r>
        <w:t>режиссёр</w:t>
      </w:r>
      <w:r>
        <w:rPr>
          <w:spacing w:val="-1"/>
        </w:rPr>
        <w:t xml:space="preserve"> </w:t>
      </w:r>
      <w:r>
        <w:t>Л.</w:t>
      </w:r>
      <w:r>
        <w:rPr>
          <w:spacing w:val="-2"/>
        </w:rPr>
        <w:t xml:space="preserve"> </w:t>
      </w:r>
      <w:r>
        <w:t>Атаманов,</w:t>
      </w:r>
      <w:r>
        <w:rPr>
          <w:spacing w:val="-3"/>
        </w:rPr>
        <w:t xml:space="preserve"> </w:t>
      </w:r>
      <w:r>
        <w:t>1957.</w:t>
      </w:r>
    </w:p>
    <w:p w:rsidR="004E6BCB" w:rsidRDefault="004E6BCB" w:rsidP="004E6BCB">
      <w:pPr>
        <w:pStyle w:val="a3"/>
        <w:spacing w:line="322" w:lineRule="exact"/>
        <w:ind w:left="1328" w:firstLine="0"/>
        <w:jc w:val="left"/>
      </w:pPr>
      <w:r>
        <w:t>Полнометражный</w:t>
      </w:r>
      <w:r>
        <w:rPr>
          <w:spacing w:val="58"/>
        </w:rPr>
        <w:t xml:space="preserve"> </w:t>
      </w:r>
      <w:r>
        <w:t>анимационный</w:t>
      </w:r>
      <w:r>
        <w:rPr>
          <w:spacing w:val="58"/>
        </w:rPr>
        <w:t xml:space="preserve"> </w:t>
      </w:r>
      <w:r>
        <w:t>фильм</w:t>
      </w:r>
      <w:r>
        <w:rPr>
          <w:spacing w:val="63"/>
        </w:rPr>
        <w:t xml:space="preserve"> </w:t>
      </w:r>
      <w:r>
        <w:t>«Аленький</w:t>
      </w:r>
      <w:r>
        <w:rPr>
          <w:spacing w:val="56"/>
        </w:rPr>
        <w:t xml:space="preserve"> </w:t>
      </w:r>
      <w:r>
        <w:t>цветочек»,</w:t>
      </w:r>
      <w:r>
        <w:rPr>
          <w:spacing w:val="57"/>
        </w:rPr>
        <w:t xml:space="preserve"> </w:t>
      </w:r>
      <w:r>
        <w:t>студия</w:t>
      </w:r>
    </w:p>
    <w:p w:rsidR="004E6BCB" w:rsidRDefault="004E6BCB" w:rsidP="004E6BCB">
      <w:pPr>
        <w:pStyle w:val="a3"/>
        <w:ind w:firstLine="0"/>
        <w:jc w:val="left"/>
      </w:pPr>
      <w:r>
        <w:t>«Союзмультфильм»,</w:t>
      </w:r>
      <w:r>
        <w:rPr>
          <w:spacing w:val="-3"/>
        </w:rPr>
        <w:t xml:space="preserve"> </w:t>
      </w:r>
      <w:r>
        <w:t>режиссер</w:t>
      </w:r>
      <w:r>
        <w:rPr>
          <w:spacing w:val="-1"/>
        </w:rPr>
        <w:t xml:space="preserve"> </w:t>
      </w:r>
      <w:r>
        <w:t>Л.</w:t>
      </w:r>
      <w:r>
        <w:rPr>
          <w:spacing w:val="-2"/>
        </w:rPr>
        <w:t xml:space="preserve"> </w:t>
      </w:r>
      <w:r>
        <w:t>Атаманов,</w:t>
      </w:r>
      <w:r>
        <w:rPr>
          <w:spacing w:val="-3"/>
        </w:rPr>
        <w:t xml:space="preserve"> </w:t>
      </w:r>
      <w:r>
        <w:t>1952.</w:t>
      </w:r>
    </w:p>
    <w:p w:rsidR="004E6BCB" w:rsidRDefault="004E6BCB" w:rsidP="004E6BCB">
      <w:pPr>
        <w:pStyle w:val="a3"/>
        <w:spacing w:before="74"/>
        <w:ind w:left="1328" w:firstLine="0"/>
      </w:pPr>
      <w:r>
        <w:lastRenderedPageBreak/>
        <w:t>Полнометражный</w:t>
      </w:r>
      <w:r>
        <w:rPr>
          <w:spacing w:val="-10"/>
        </w:rPr>
        <w:t xml:space="preserve"> </w:t>
      </w:r>
      <w:r>
        <w:t>анимационный</w:t>
      </w:r>
      <w:r>
        <w:rPr>
          <w:spacing w:val="-10"/>
        </w:rPr>
        <w:t xml:space="preserve"> </w:t>
      </w:r>
      <w:r>
        <w:t>фильм</w:t>
      </w:r>
      <w:r>
        <w:rPr>
          <w:spacing w:val="-6"/>
        </w:rPr>
        <w:t xml:space="preserve"> </w:t>
      </w:r>
      <w:r>
        <w:t>«Сказка</w:t>
      </w:r>
      <w:r>
        <w:rPr>
          <w:spacing w:val="-10"/>
        </w:rPr>
        <w:t xml:space="preserve"> </w:t>
      </w:r>
      <w:r>
        <w:t>о</w:t>
      </w:r>
      <w:r>
        <w:rPr>
          <w:spacing w:val="-9"/>
        </w:rPr>
        <w:t xml:space="preserve"> </w:t>
      </w:r>
      <w:r>
        <w:t>царе</w:t>
      </w:r>
      <w:r>
        <w:rPr>
          <w:spacing w:val="-10"/>
        </w:rPr>
        <w:t xml:space="preserve"> </w:t>
      </w:r>
      <w:r>
        <w:t>Салтане»,</w:t>
      </w:r>
      <w:r>
        <w:rPr>
          <w:spacing w:val="-11"/>
        </w:rPr>
        <w:t xml:space="preserve"> </w:t>
      </w:r>
      <w:r>
        <w:t>студия</w:t>
      </w:r>
    </w:p>
    <w:p w:rsidR="004E6BCB" w:rsidRDefault="004E6BCB" w:rsidP="004E6BCB">
      <w:pPr>
        <w:pStyle w:val="a3"/>
        <w:spacing w:before="2"/>
        <w:ind w:firstLine="0"/>
      </w:pPr>
      <w:r>
        <w:t>«Союзмультфильм»,</w:t>
      </w:r>
      <w:r>
        <w:rPr>
          <w:spacing w:val="-4"/>
        </w:rPr>
        <w:t xml:space="preserve"> </w:t>
      </w:r>
      <w:r>
        <w:t>режиссер</w:t>
      </w:r>
      <w:r>
        <w:rPr>
          <w:spacing w:val="-1"/>
        </w:rPr>
        <w:t xml:space="preserve"> </w:t>
      </w:r>
      <w:r>
        <w:t>И.</w:t>
      </w:r>
      <w:r>
        <w:rPr>
          <w:spacing w:val="-5"/>
        </w:rPr>
        <w:t xml:space="preserve"> </w:t>
      </w:r>
      <w:r>
        <w:t>Иванов-Вано,</w:t>
      </w:r>
      <w:r>
        <w:rPr>
          <w:spacing w:val="-3"/>
        </w:rPr>
        <w:t xml:space="preserve"> </w:t>
      </w:r>
      <w:r>
        <w:t>Л.</w:t>
      </w:r>
      <w:r>
        <w:rPr>
          <w:spacing w:val="-4"/>
        </w:rPr>
        <w:t xml:space="preserve"> </w:t>
      </w:r>
      <w:r>
        <w:t>Мильчин,</w:t>
      </w:r>
      <w:r>
        <w:rPr>
          <w:spacing w:val="-3"/>
        </w:rPr>
        <w:t xml:space="preserve"> </w:t>
      </w:r>
      <w:r>
        <w:t>1984.</w:t>
      </w:r>
    </w:p>
    <w:p w:rsidR="004E6BCB" w:rsidRDefault="004E6BCB" w:rsidP="004E6BCB">
      <w:pPr>
        <w:pStyle w:val="a3"/>
        <w:ind w:right="662"/>
      </w:pPr>
      <w:r>
        <w:t>Полнометражный</w:t>
      </w:r>
      <w:r>
        <w:rPr>
          <w:spacing w:val="1"/>
        </w:rPr>
        <w:t xml:space="preserve"> </w:t>
      </w:r>
      <w:r>
        <w:t>анимационный</w:t>
      </w:r>
      <w:r>
        <w:rPr>
          <w:spacing w:val="1"/>
        </w:rPr>
        <w:t xml:space="preserve"> </w:t>
      </w:r>
      <w:r>
        <w:t>фильм</w:t>
      </w:r>
      <w:r>
        <w:rPr>
          <w:spacing w:val="1"/>
        </w:rPr>
        <w:t xml:space="preserve"> </w:t>
      </w:r>
      <w:r>
        <w:t>«Белка</w:t>
      </w:r>
      <w:r>
        <w:rPr>
          <w:spacing w:val="1"/>
        </w:rPr>
        <w:t xml:space="preserve"> </w:t>
      </w:r>
      <w:r>
        <w:t>и</w:t>
      </w:r>
      <w:r>
        <w:rPr>
          <w:spacing w:val="1"/>
        </w:rPr>
        <w:t xml:space="preserve"> </w:t>
      </w:r>
      <w:r>
        <w:t>Стрелка.</w:t>
      </w:r>
      <w:r>
        <w:rPr>
          <w:spacing w:val="1"/>
        </w:rPr>
        <w:t xml:space="preserve"> </w:t>
      </w:r>
      <w:r>
        <w:t>Звёздные</w:t>
      </w:r>
      <w:r>
        <w:rPr>
          <w:spacing w:val="1"/>
        </w:rPr>
        <w:t xml:space="preserve"> </w:t>
      </w:r>
      <w:r>
        <w:t>собаки», киностудия «Центр национального фильма» и ООО «ЦНФ-Анима,</w:t>
      </w:r>
      <w:r>
        <w:rPr>
          <w:spacing w:val="1"/>
        </w:rPr>
        <w:t xml:space="preserve"> </w:t>
      </w:r>
      <w:r>
        <w:t>режиссер С.</w:t>
      </w:r>
      <w:r>
        <w:rPr>
          <w:spacing w:val="-2"/>
        </w:rPr>
        <w:t xml:space="preserve"> </w:t>
      </w:r>
      <w:r>
        <w:t>Ушаков,</w:t>
      </w:r>
      <w:r>
        <w:rPr>
          <w:spacing w:val="-1"/>
        </w:rPr>
        <w:t xml:space="preserve"> </w:t>
      </w:r>
      <w:r>
        <w:t>И. Евланникова,</w:t>
      </w:r>
      <w:r>
        <w:rPr>
          <w:spacing w:val="-5"/>
        </w:rPr>
        <w:t xml:space="preserve"> </w:t>
      </w:r>
      <w:r>
        <w:t>2010.</w:t>
      </w:r>
    </w:p>
    <w:p w:rsidR="004E6BCB" w:rsidRDefault="004E6BCB" w:rsidP="004E6BCB">
      <w:pPr>
        <w:pStyle w:val="a3"/>
        <w:ind w:right="668"/>
      </w:pPr>
      <w:r>
        <w:t>Полнометражный</w:t>
      </w:r>
      <w:r>
        <w:rPr>
          <w:spacing w:val="1"/>
        </w:rPr>
        <w:t xml:space="preserve"> </w:t>
      </w:r>
      <w:r>
        <w:t>анимационный</w:t>
      </w:r>
      <w:r>
        <w:rPr>
          <w:spacing w:val="1"/>
        </w:rPr>
        <w:t xml:space="preserve"> </w:t>
      </w:r>
      <w:r>
        <w:t>фильм</w:t>
      </w:r>
      <w:r>
        <w:rPr>
          <w:spacing w:val="1"/>
        </w:rPr>
        <w:t xml:space="preserve"> </w:t>
      </w:r>
      <w:r>
        <w:t>«Суворов:</w:t>
      </w:r>
      <w:r>
        <w:rPr>
          <w:spacing w:val="1"/>
        </w:rPr>
        <w:t xml:space="preserve"> </w:t>
      </w:r>
      <w:r>
        <w:t>великое</w:t>
      </w:r>
      <w:r>
        <w:rPr>
          <w:spacing w:val="1"/>
        </w:rPr>
        <w:t xml:space="preserve"> </w:t>
      </w:r>
      <w:r>
        <w:t>путешествие»</w:t>
      </w:r>
      <w:r>
        <w:rPr>
          <w:spacing w:val="-1"/>
        </w:rPr>
        <w:t xml:space="preserve"> </w:t>
      </w:r>
      <w:r>
        <w:t>(6+),</w:t>
      </w:r>
      <w:r>
        <w:rPr>
          <w:spacing w:val="-5"/>
        </w:rPr>
        <w:t xml:space="preserve"> </w:t>
      </w:r>
      <w:r>
        <w:t>студия</w:t>
      </w:r>
      <w:r>
        <w:rPr>
          <w:spacing w:val="-3"/>
        </w:rPr>
        <w:t xml:space="preserve"> </w:t>
      </w:r>
      <w:r>
        <w:t>«Союзмультфильм»,</w:t>
      </w:r>
      <w:r>
        <w:rPr>
          <w:spacing w:val="-5"/>
        </w:rPr>
        <w:t xml:space="preserve"> </w:t>
      </w:r>
      <w:r>
        <w:t>режиссер Б.</w:t>
      </w:r>
      <w:r>
        <w:rPr>
          <w:spacing w:val="-2"/>
        </w:rPr>
        <w:t xml:space="preserve"> </w:t>
      </w:r>
      <w:r>
        <w:t>Чертков,</w:t>
      </w:r>
      <w:r>
        <w:rPr>
          <w:spacing w:val="-2"/>
        </w:rPr>
        <w:t xml:space="preserve"> </w:t>
      </w:r>
      <w:r>
        <w:t>2022.</w:t>
      </w:r>
    </w:p>
    <w:p w:rsidR="004E6BCB" w:rsidRDefault="004E6BCB" w:rsidP="004E6BCB">
      <w:pPr>
        <w:pStyle w:val="a3"/>
        <w:spacing w:before="1"/>
        <w:ind w:right="666"/>
      </w:pPr>
      <w:r>
        <w:t>Полнометражный анимационный фильм «Бемби», студия Walt Disney,</w:t>
      </w:r>
      <w:r>
        <w:rPr>
          <w:spacing w:val="1"/>
        </w:rPr>
        <w:t xml:space="preserve"> </w:t>
      </w:r>
      <w:r>
        <w:t>режиссер Д.</w:t>
      </w:r>
      <w:r>
        <w:rPr>
          <w:spacing w:val="-4"/>
        </w:rPr>
        <w:t xml:space="preserve"> </w:t>
      </w:r>
      <w:r>
        <w:t>Хэнд,</w:t>
      </w:r>
      <w:r>
        <w:rPr>
          <w:spacing w:val="-1"/>
        </w:rPr>
        <w:t xml:space="preserve"> </w:t>
      </w:r>
      <w:r>
        <w:t>1942.</w:t>
      </w:r>
    </w:p>
    <w:p w:rsidR="004E6BCB" w:rsidRDefault="004E6BCB" w:rsidP="004E6BCB">
      <w:pPr>
        <w:pStyle w:val="a3"/>
        <w:ind w:right="665"/>
      </w:pPr>
      <w:r>
        <w:t>Полнометражный</w:t>
      </w:r>
      <w:r>
        <w:rPr>
          <w:spacing w:val="1"/>
        </w:rPr>
        <w:t xml:space="preserve"> </w:t>
      </w:r>
      <w:r>
        <w:t>анимационный</w:t>
      </w:r>
      <w:r>
        <w:rPr>
          <w:spacing w:val="1"/>
        </w:rPr>
        <w:t xml:space="preserve"> </w:t>
      </w:r>
      <w:r>
        <w:t>фильм</w:t>
      </w:r>
      <w:r>
        <w:rPr>
          <w:spacing w:val="1"/>
        </w:rPr>
        <w:t xml:space="preserve"> </w:t>
      </w:r>
      <w:r>
        <w:t>«Король</w:t>
      </w:r>
      <w:r>
        <w:rPr>
          <w:spacing w:val="1"/>
        </w:rPr>
        <w:t xml:space="preserve"> </w:t>
      </w:r>
      <w:r>
        <w:t>Лев»,</w:t>
      </w:r>
      <w:r>
        <w:rPr>
          <w:spacing w:val="1"/>
        </w:rPr>
        <w:t xml:space="preserve"> </w:t>
      </w:r>
      <w:r>
        <w:t>студия</w:t>
      </w:r>
      <w:r>
        <w:rPr>
          <w:spacing w:val="1"/>
        </w:rPr>
        <w:t xml:space="preserve"> </w:t>
      </w:r>
      <w:r>
        <w:t>Walt</w:t>
      </w:r>
      <w:r>
        <w:rPr>
          <w:spacing w:val="1"/>
        </w:rPr>
        <w:t xml:space="preserve"> </w:t>
      </w:r>
      <w:r>
        <w:t>Disney,</w:t>
      </w:r>
      <w:r>
        <w:rPr>
          <w:spacing w:val="-5"/>
        </w:rPr>
        <w:t xml:space="preserve"> </w:t>
      </w:r>
      <w:r>
        <w:t>режиссер</w:t>
      </w:r>
      <w:r>
        <w:rPr>
          <w:spacing w:val="1"/>
        </w:rPr>
        <w:t xml:space="preserve"> </w:t>
      </w:r>
      <w:r>
        <w:t>Р.</w:t>
      </w:r>
      <w:r>
        <w:rPr>
          <w:spacing w:val="-5"/>
        </w:rPr>
        <w:t xml:space="preserve"> </w:t>
      </w:r>
      <w:r>
        <w:t>Аллерс,</w:t>
      </w:r>
      <w:r>
        <w:rPr>
          <w:spacing w:val="-4"/>
        </w:rPr>
        <w:t xml:space="preserve"> </w:t>
      </w:r>
      <w:r>
        <w:t>1994,</w:t>
      </w:r>
      <w:r>
        <w:rPr>
          <w:spacing w:val="-1"/>
        </w:rPr>
        <w:t xml:space="preserve"> </w:t>
      </w:r>
      <w:r>
        <w:t>США.</w:t>
      </w:r>
    </w:p>
    <w:p w:rsidR="004E6BCB" w:rsidRDefault="004E6BCB" w:rsidP="004E6BCB">
      <w:pPr>
        <w:pStyle w:val="a3"/>
        <w:spacing w:line="321" w:lineRule="exact"/>
        <w:ind w:left="1328" w:firstLine="0"/>
      </w:pPr>
      <w:r>
        <w:t>Полнометражный</w:t>
      </w:r>
      <w:r>
        <w:rPr>
          <w:spacing w:val="2"/>
        </w:rPr>
        <w:t xml:space="preserve"> </w:t>
      </w:r>
      <w:r>
        <w:t>анимационный</w:t>
      </w:r>
      <w:r>
        <w:rPr>
          <w:spacing w:val="70"/>
        </w:rPr>
        <w:t xml:space="preserve"> </w:t>
      </w:r>
      <w:r>
        <w:t>фильм</w:t>
      </w:r>
      <w:r>
        <w:rPr>
          <w:spacing w:val="76"/>
        </w:rPr>
        <w:t xml:space="preserve"> </w:t>
      </w:r>
      <w:r>
        <w:t>«Мой</w:t>
      </w:r>
      <w:r>
        <w:rPr>
          <w:spacing w:val="68"/>
        </w:rPr>
        <w:t xml:space="preserve"> </w:t>
      </w:r>
      <w:r>
        <w:t>сосед</w:t>
      </w:r>
      <w:r>
        <w:rPr>
          <w:spacing w:val="69"/>
        </w:rPr>
        <w:t xml:space="preserve"> </w:t>
      </w:r>
      <w:r>
        <w:t>Тоторо»,</w:t>
      </w:r>
      <w:r>
        <w:rPr>
          <w:spacing w:val="70"/>
        </w:rPr>
        <w:t xml:space="preserve"> </w:t>
      </w:r>
      <w:r>
        <w:t>студия</w:t>
      </w:r>
    </w:p>
    <w:p w:rsidR="004E6BCB" w:rsidRDefault="004E6BCB" w:rsidP="004E6BCB">
      <w:pPr>
        <w:pStyle w:val="a3"/>
        <w:ind w:firstLine="0"/>
      </w:pPr>
      <w:r>
        <w:t>«Ghibli»,</w:t>
      </w:r>
      <w:r>
        <w:rPr>
          <w:spacing w:val="-4"/>
        </w:rPr>
        <w:t xml:space="preserve"> </w:t>
      </w:r>
      <w:r>
        <w:t>режиссер</w:t>
      </w:r>
      <w:r>
        <w:rPr>
          <w:spacing w:val="-5"/>
        </w:rPr>
        <w:t xml:space="preserve"> </w:t>
      </w:r>
      <w:r>
        <w:t>X.</w:t>
      </w:r>
      <w:r>
        <w:rPr>
          <w:spacing w:val="-4"/>
        </w:rPr>
        <w:t xml:space="preserve"> </w:t>
      </w:r>
      <w:r>
        <w:t>Миядзаки,1988.</w:t>
      </w:r>
    </w:p>
    <w:p w:rsidR="004E6BCB" w:rsidRDefault="004E6BCB" w:rsidP="004E6BCB">
      <w:pPr>
        <w:pStyle w:val="a3"/>
        <w:spacing w:before="1"/>
        <w:ind w:left="1328" w:firstLine="0"/>
      </w:pPr>
      <w:r>
        <w:t>Полнометражный</w:t>
      </w:r>
      <w:r>
        <w:rPr>
          <w:spacing w:val="-2"/>
        </w:rPr>
        <w:t xml:space="preserve"> </w:t>
      </w:r>
      <w:r>
        <w:t>анимационный</w:t>
      </w:r>
      <w:r>
        <w:rPr>
          <w:spacing w:val="-2"/>
        </w:rPr>
        <w:t xml:space="preserve"> </w:t>
      </w:r>
      <w:r>
        <w:t>фильм</w:t>
      </w:r>
      <w:r>
        <w:rPr>
          <w:spacing w:val="1"/>
        </w:rPr>
        <w:t xml:space="preserve"> </w:t>
      </w:r>
      <w:r>
        <w:t>«Рыбка</w:t>
      </w:r>
      <w:r>
        <w:rPr>
          <w:spacing w:val="-5"/>
        </w:rPr>
        <w:t xml:space="preserve"> </w:t>
      </w:r>
      <w:r>
        <w:t>Поньо</w:t>
      </w:r>
      <w:r>
        <w:rPr>
          <w:spacing w:val="-1"/>
        </w:rPr>
        <w:t xml:space="preserve"> </w:t>
      </w:r>
      <w:r>
        <w:t>на</w:t>
      </w:r>
      <w:r>
        <w:rPr>
          <w:spacing w:val="-2"/>
        </w:rPr>
        <w:t xml:space="preserve"> </w:t>
      </w:r>
      <w:r>
        <w:t>утесе»,</w:t>
      </w:r>
      <w:r>
        <w:rPr>
          <w:spacing w:val="-3"/>
        </w:rPr>
        <w:t xml:space="preserve"> </w:t>
      </w:r>
      <w:r>
        <w:t>студия</w:t>
      </w:r>
    </w:p>
    <w:p w:rsidR="004E6BCB" w:rsidRDefault="004E6BCB" w:rsidP="004E6BCB">
      <w:pPr>
        <w:pStyle w:val="a3"/>
        <w:ind w:firstLine="0"/>
      </w:pPr>
      <w:r>
        <w:t>«Ghibli»,</w:t>
      </w:r>
      <w:r>
        <w:rPr>
          <w:spacing w:val="-2"/>
        </w:rPr>
        <w:t xml:space="preserve"> </w:t>
      </w:r>
      <w:r>
        <w:t>режиссер</w:t>
      </w:r>
      <w:r>
        <w:rPr>
          <w:spacing w:val="-4"/>
        </w:rPr>
        <w:t xml:space="preserve"> </w:t>
      </w:r>
      <w:r>
        <w:t>X.</w:t>
      </w:r>
      <w:r>
        <w:rPr>
          <w:spacing w:val="-2"/>
        </w:rPr>
        <w:t xml:space="preserve"> </w:t>
      </w:r>
      <w:r>
        <w:t>Миядзаки,</w:t>
      </w:r>
      <w:r>
        <w:rPr>
          <w:spacing w:val="-5"/>
        </w:rPr>
        <w:t xml:space="preserve"> </w:t>
      </w:r>
      <w:r>
        <w:t>2008.</w:t>
      </w:r>
    </w:p>
    <w:p w:rsidR="004E6BCB" w:rsidRDefault="004E6BCB" w:rsidP="004E6BCB">
      <w:pPr>
        <w:pStyle w:val="a3"/>
        <w:ind w:left="0" w:firstLine="0"/>
        <w:jc w:val="left"/>
      </w:pPr>
    </w:p>
    <w:p w:rsidR="004E6BCB" w:rsidRPr="004E6BCB" w:rsidRDefault="004E6BCB" w:rsidP="004E6BCB">
      <w:pPr>
        <w:pStyle w:val="a3"/>
        <w:ind w:left="1325" w:firstLine="0"/>
      </w:pPr>
    </w:p>
    <w:p w:rsidR="00AD7396" w:rsidRPr="00B260D2" w:rsidRDefault="00AD7396" w:rsidP="00AD7396"/>
    <w:p w:rsidR="00AD7396" w:rsidRPr="0087388F" w:rsidRDefault="00AD7396" w:rsidP="00AE3DC4">
      <w:pPr>
        <w:spacing w:line="276" w:lineRule="auto"/>
        <w:ind w:right="244" w:firstLine="708"/>
        <w:jc w:val="both"/>
        <w:rPr>
          <w:sz w:val="24"/>
          <w:szCs w:val="24"/>
        </w:rPr>
      </w:pPr>
    </w:p>
    <w:p w:rsidR="00FA13E5" w:rsidRPr="00570B34" w:rsidRDefault="00FA13E5" w:rsidP="00FA13E5">
      <w:pPr>
        <w:spacing w:line="276" w:lineRule="auto"/>
        <w:rPr>
          <w:b/>
          <w:sz w:val="28"/>
        </w:rPr>
      </w:pPr>
    </w:p>
    <w:p w:rsidR="00C948B1" w:rsidRPr="00C83044" w:rsidRDefault="00C948B1" w:rsidP="00C948B1">
      <w:pPr>
        <w:rPr>
          <w:b/>
          <w:sz w:val="28"/>
          <w:szCs w:val="28"/>
        </w:rPr>
      </w:pPr>
      <w:r w:rsidRPr="00C83044">
        <w:rPr>
          <w:b/>
          <w:sz w:val="28"/>
          <w:szCs w:val="28"/>
        </w:rPr>
        <w:t>3.2.РЕЖИМ.</w:t>
      </w:r>
    </w:p>
    <w:p w:rsidR="00C948B1" w:rsidRPr="00712081" w:rsidRDefault="00C948B1" w:rsidP="00C948B1">
      <w:pPr>
        <w:jc w:val="both"/>
      </w:pPr>
      <w:r w:rsidRPr="00712081">
        <w:t>Правильный режим дня – это рациональная продолжительность и разумное чередование различных видов деятельности и отдыха детей в течение суток. Режим дня характеризуется в образовательной программе ДОУ для разных возрастных групп в холодный и теплый периоды года.</w:t>
      </w:r>
    </w:p>
    <w:p w:rsidR="00C948B1" w:rsidRPr="00712081" w:rsidRDefault="00C948B1" w:rsidP="00C948B1">
      <w:pPr>
        <w:jc w:val="both"/>
      </w:pPr>
      <w:r w:rsidRPr="00712081">
        <w:t xml:space="preserve"> Основным принципом правильного построения режима является его соответствие возрастным психофизиологическим особенностям детей, и соответствовать их гармоничному развитию. </w:t>
      </w:r>
    </w:p>
    <w:p w:rsidR="00C948B1" w:rsidRPr="00712081" w:rsidRDefault="00C948B1" w:rsidP="00C948B1">
      <w:pPr>
        <w:jc w:val="both"/>
      </w:pPr>
      <w:r w:rsidRPr="00712081">
        <w:t>Максимальная продолжительность непрерывного бодрств</w:t>
      </w:r>
      <w:r>
        <w:t>ования детей 6-8 лет составляет 6</w:t>
      </w:r>
      <w:r w:rsidRPr="00712081">
        <w:t>-6</w:t>
      </w:r>
      <w:r>
        <w:t>,5</w:t>
      </w:r>
      <w:r w:rsidRPr="00712081">
        <w:t xml:space="preserve"> часов, в соответствии с медицинскими рекомендациями.</w:t>
      </w:r>
    </w:p>
    <w:p w:rsidR="00C948B1" w:rsidRPr="00712081" w:rsidRDefault="00C948B1" w:rsidP="00C948B1">
      <w:pPr>
        <w:jc w:val="both"/>
      </w:pPr>
      <w:r w:rsidRPr="00712081">
        <w:t>Продолжительность дневного сна для детей д</w:t>
      </w:r>
      <w:r>
        <w:t>ошкольного возраста составляет 1</w:t>
      </w:r>
      <w:r w:rsidRPr="00712081">
        <w:t xml:space="preserve"> час</w:t>
      </w:r>
      <w:r>
        <w:t>. 40мин.</w:t>
      </w:r>
    </w:p>
    <w:p w:rsidR="00C948B1" w:rsidRPr="00712081" w:rsidRDefault="00C948B1" w:rsidP="00C948B1">
      <w:pPr>
        <w:jc w:val="both"/>
      </w:pPr>
      <w:r w:rsidRPr="00712081">
        <w:t>Двигательный режим, физические упражнения и закаливающие мероприятия осуществляются с учетом состояния здоровья, возраста детей и времени года.</w:t>
      </w:r>
    </w:p>
    <w:p w:rsidR="00C948B1" w:rsidRPr="00712081" w:rsidRDefault="00C948B1" w:rsidP="00C948B1">
      <w:pPr>
        <w:jc w:val="both"/>
      </w:pPr>
      <w:r w:rsidRPr="00712081">
        <w:t>Организация прогулок. Суммарная продолжительность ежедневных про</w:t>
      </w:r>
      <w:r>
        <w:t>гулок в течение дня составляет 4</w:t>
      </w:r>
      <w:r w:rsidRPr="00712081">
        <w:t>-4</w:t>
      </w:r>
      <w:r>
        <w:t>,5</w:t>
      </w:r>
      <w:r w:rsidRPr="00712081">
        <w:t xml:space="preserve"> часа. </w:t>
      </w:r>
    </w:p>
    <w:p w:rsidR="00C948B1" w:rsidRPr="00712081" w:rsidRDefault="00C948B1" w:rsidP="00C948B1">
      <w:pPr>
        <w:jc w:val="both"/>
      </w:pPr>
      <w:r w:rsidRPr="00712081">
        <w:t>Продолжительность прогулки определяется воспитателем в зависимости от климатических   условий.</w:t>
      </w:r>
    </w:p>
    <w:p w:rsidR="00C948B1" w:rsidRPr="00712081" w:rsidRDefault="00C948B1" w:rsidP="00C948B1">
      <w:pPr>
        <w:jc w:val="both"/>
      </w:pPr>
      <w:r w:rsidRPr="00712081">
        <w:t>Прогулки организовываются 2 раза в день: в первую половину дня и во вторую половину дня –после дневного сна или перед уходом детей домой.</w:t>
      </w:r>
    </w:p>
    <w:p w:rsidR="00C948B1" w:rsidRPr="00712081" w:rsidRDefault="00C948B1" w:rsidP="00C948B1">
      <w:pPr>
        <w:jc w:val="both"/>
      </w:pPr>
      <w:r w:rsidRPr="00712081">
        <w:t xml:space="preserve">Для организации прогулок используются оборудованные детские площадки. </w:t>
      </w:r>
    </w:p>
    <w:p w:rsidR="00C948B1" w:rsidRPr="00712081" w:rsidRDefault="00C948B1" w:rsidP="00C948B1">
      <w:pPr>
        <w:jc w:val="both"/>
      </w:pPr>
      <w:r w:rsidRPr="00712081">
        <w:t>Образовательная деятельность регламентируется в соответствии с учебным планом. Количество и продолжительность занятий   определяется возрастом детей.</w:t>
      </w:r>
    </w:p>
    <w:p w:rsidR="00C948B1" w:rsidRDefault="00C948B1" w:rsidP="00C948B1">
      <w:pPr>
        <w:rPr>
          <w:b/>
          <w:sz w:val="20"/>
          <w:szCs w:val="20"/>
        </w:rPr>
      </w:pPr>
    </w:p>
    <w:p w:rsidR="00C948B1" w:rsidRDefault="00C948B1" w:rsidP="00C948B1">
      <w:pPr>
        <w:rPr>
          <w:b/>
          <w:sz w:val="20"/>
          <w:szCs w:val="20"/>
        </w:rPr>
        <w:sectPr w:rsidR="00C948B1" w:rsidSect="00DF72AD">
          <w:pgSz w:w="11906" w:h="16838"/>
          <w:pgMar w:top="567" w:right="567" w:bottom="567" w:left="567" w:header="708" w:footer="708" w:gutter="0"/>
          <w:cols w:space="708"/>
          <w:docGrid w:linePitch="360"/>
        </w:sectPr>
      </w:pPr>
    </w:p>
    <w:p w:rsidR="00C948B1" w:rsidRPr="00900507" w:rsidRDefault="00C948B1" w:rsidP="00C948B1">
      <w:pPr>
        <w:rPr>
          <w:b/>
          <w:sz w:val="20"/>
          <w:szCs w:val="20"/>
        </w:rPr>
      </w:pPr>
      <w:r w:rsidRPr="00900507">
        <w:rPr>
          <w:b/>
          <w:sz w:val="20"/>
          <w:szCs w:val="20"/>
        </w:rPr>
        <w:lastRenderedPageBreak/>
        <w:t xml:space="preserve"> РЕЖИМ  ПРЕБЫВАНИЯ  ДЕТЕЙ  В  ОБРАЗОВАТЕЛЬНОМ  УЧРЕЖДЕНИИ</w:t>
      </w:r>
      <w:r>
        <w:rPr>
          <w:b/>
          <w:sz w:val="20"/>
          <w:szCs w:val="20"/>
        </w:rPr>
        <w:t xml:space="preserve"> (10,5час.)</w:t>
      </w:r>
    </w:p>
    <w:p w:rsidR="00C948B1" w:rsidRDefault="00C948B1" w:rsidP="00C948B1">
      <w:pPr>
        <w:jc w:val="center"/>
        <w:rPr>
          <w:sz w:val="20"/>
          <w:szCs w:val="20"/>
        </w:rPr>
      </w:pPr>
      <w:r w:rsidRPr="00900507">
        <w:rPr>
          <w:sz w:val="20"/>
          <w:szCs w:val="20"/>
        </w:rPr>
        <w:t>(холодный период года)</w:t>
      </w:r>
    </w:p>
    <w:p w:rsidR="00C948B1" w:rsidRPr="00900507" w:rsidRDefault="00C948B1" w:rsidP="00C948B1">
      <w:pPr>
        <w:jc w:val="center"/>
        <w:rPr>
          <w:sz w:val="20"/>
          <w:szCs w:val="20"/>
        </w:rPr>
      </w:pPr>
    </w:p>
    <w:tbl>
      <w:tblPr>
        <w:tblpPr w:leftFromText="180" w:rightFromText="180" w:vertAnchor="text" w:horzAnchor="margin" w:tblpY="110"/>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2"/>
        <w:gridCol w:w="1260"/>
        <w:gridCol w:w="38"/>
        <w:gridCol w:w="1260"/>
        <w:gridCol w:w="1260"/>
        <w:gridCol w:w="1260"/>
        <w:gridCol w:w="1260"/>
        <w:gridCol w:w="1283"/>
      </w:tblGrid>
      <w:tr w:rsidR="00C948B1" w:rsidRPr="003F66BC" w:rsidTr="00322632">
        <w:trPr>
          <w:trHeight w:val="269"/>
        </w:trPr>
        <w:tc>
          <w:tcPr>
            <w:tcW w:w="8222" w:type="dxa"/>
            <w:vMerge w:val="restart"/>
            <w:tcBorders>
              <w:top w:val="single" w:sz="4" w:space="0" w:color="auto"/>
              <w:left w:val="single" w:sz="4" w:space="0" w:color="000000"/>
              <w:right w:val="single" w:sz="4" w:space="0" w:color="000000"/>
            </w:tcBorders>
            <w:vAlign w:val="center"/>
          </w:tcPr>
          <w:p w:rsidR="00C948B1" w:rsidRPr="003F66BC" w:rsidRDefault="00C948B1" w:rsidP="00322632">
            <w:r w:rsidRPr="003F66BC">
              <w:t>Режимные     мероприятия</w:t>
            </w:r>
          </w:p>
        </w:tc>
        <w:tc>
          <w:tcPr>
            <w:tcW w:w="1260" w:type="dxa"/>
            <w:tcBorders>
              <w:top w:val="single" w:sz="4" w:space="0" w:color="000000"/>
              <w:left w:val="single" w:sz="4" w:space="0" w:color="000000"/>
              <w:right w:val="single" w:sz="4" w:space="0" w:color="000000"/>
            </w:tcBorders>
          </w:tcPr>
          <w:p w:rsidR="00C948B1" w:rsidRPr="003F66BC" w:rsidRDefault="00C948B1" w:rsidP="00322632">
            <w:pPr>
              <w:jc w:val="center"/>
            </w:pPr>
          </w:p>
        </w:tc>
        <w:tc>
          <w:tcPr>
            <w:tcW w:w="6361" w:type="dxa"/>
            <w:gridSpan w:val="6"/>
            <w:tcBorders>
              <w:top w:val="single" w:sz="4" w:space="0" w:color="000000"/>
              <w:left w:val="single" w:sz="4" w:space="0" w:color="000000"/>
              <w:bottom w:val="single" w:sz="4" w:space="0" w:color="000000"/>
              <w:right w:val="single" w:sz="4" w:space="0" w:color="000000"/>
            </w:tcBorders>
          </w:tcPr>
          <w:p w:rsidR="00C948B1" w:rsidRPr="003F66BC" w:rsidRDefault="00C948B1" w:rsidP="00322632">
            <w:pPr>
              <w:jc w:val="center"/>
            </w:pPr>
            <w:r w:rsidRPr="003F66BC">
              <w:t>Возрастные группы</w:t>
            </w:r>
          </w:p>
        </w:tc>
      </w:tr>
      <w:tr w:rsidR="00C948B1" w:rsidRPr="003F66BC" w:rsidTr="00322632">
        <w:trPr>
          <w:trHeight w:val="269"/>
        </w:trPr>
        <w:tc>
          <w:tcPr>
            <w:tcW w:w="8222" w:type="dxa"/>
            <w:vMerge/>
            <w:tcBorders>
              <w:left w:val="single" w:sz="4" w:space="0" w:color="000000"/>
              <w:bottom w:val="single" w:sz="4" w:space="0" w:color="000000"/>
              <w:right w:val="single" w:sz="4" w:space="0" w:color="000000"/>
            </w:tcBorders>
          </w:tcPr>
          <w:p w:rsidR="00C948B1" w:rsidRPr="003F66BC" w:rsidRDefault="00C948B1" w:rsidP="00322632">
            <w:pPr>
              <w:rPr>
                <w:rStyle w:val="c4"/>
                <w:rFonts w:eastAsia="Georgia"/>
              </w:rPr>
            </w:pPr>
          </w:p>
        </w:tc>
        <w:tc>
          <w:tcPr>
            <w:tcW w:w="1298" w:type="dxa"/>
            <w:gridSpan w:val="2"/>
            <w:tcBorders>
              <w:top w:val="single" w:sz="4" w:space="0" w:color="000000"/>
              <w:left w:val="single" w:sz="4" w:space="0" w:color="000000"/>
              <w:bottom w:val="single" w:sz="4" w:space="0" w:color="000000"/>
              <w:right w:val="single" w:sz="4" w:space="0" w:color="000000"/>
            </w:tcBorders>
          </w:tcPr>
          <w:p w:rsidR="00C948B1" w:rsidRPr="003F66BC" w:rsidRDefault="00C948B1" w:rsidP="00322632">
            <w:pPr>
              <w:jc w:val="center"/>
            </w:pPr>
            <w:r w:rsidRPr="003F66BC">
              <w:t xml:space="preserve">2 Группа раннего возраста </w:t>
            </w:r>
          </w:p>
        </w:tc>
        <w:tc>
          <w:tcPr>
            <w:tcW w:w="1260"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1-ая младшая группа</w:t>
            </w:r>
          </w:p>
        </w:tc>
        <w:tc>
          <w:tcPr>
            <w:tcW w:w="1260"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2-ая младшая группа</w:t>
            </w:r>
          </w:p>
        </w:tc>
        <w:tc>
          <w:tcPr>
            <w:tcW w:w="1260"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Средняя группа</w:t>
            </w:r>
          </w:p>
        </w:tc>
        <w:tc>
          <w:tcPr>
            <w:tcW w:w="1260" w:type="dxa"/>
            <w:tcBorders>
              <w:top w:val="single" w:sz="4" w:space="0" w:color="000000"/>
              <w:left w:val="single" w:sz="4" w:space="0" w:color="000000"/>
              <w:bottom w:val="single" w:sz="4" w:space="0" w:color="000000"/>
              <w:right w:val="single" w:sz="4" w:space="0" w:color="000000"/>
            </w:tcBorders>
          </w:tcPr>
          <w:p w:rsidR="00C948B1" w:rsidRPr="00992117" w:rsidRDefault="00C948B1" w:rsidP="00322632">
            <w:r>
              <w:t>Старшая группа</w:t>
            </w:r>
          </w:p>
          <w:p w:rsidR="00C948B1" w:rsidRPr="00992117" w:rsidRDefault="00C948B1" w:rsidP="00322632"/>
        </w:tc>
        <w:tc>
          <w:tcPr>
            <w:tcW w:w="1283" w:type="dxa"/>
            <w:tcBorders>
              <w:top w:val="single" w:sz="4" w:space="0" w:color="000000"/>
              <w:left w:val="single" w:sz="4" w:space="0" w:color="000000"/>
              <w:bottom w:val="single" w:sz="4" w:space="0" w:color="000000"/>
              <w:right w:val="single" w:sz="4" w:space="0" w:color="000000"/>
            </w:tcBorders>
          </w:tcPr>
          <w:p w:rsidR="00C948B1" w:rsidRPr="00992117" w:rsidRDefault="00C948B1" w:rsidP="00322632">
            <w:r>
              <w:t xml:space="preserve">Подготовительная </w:t>
            </w:r>
            <w:r w:rsidRPr="00992117">
              <w:t>группа</w:t>
            </w:r>
          </w:p>
          <w:p w:rsidR="00C948B1" w:rsidRPr="00992117" w:rsidRDefault="00C948B1" w:rsidP="00322632">
            <w:r w:rsidRPr="00992117">
              <w:t>компенс .направ.</w:t>
            </w:r>
          </w:p>
          <w:p w:rsidR="00C948B1" w:rsidRPr="00992117" w:rsidRDefault="00C948B1" w:rsidP="00322632"/>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rPr>
                <w:rStyle w:val="c4"/>
                <w:rFonts w:eastAsia="Georgia"/>
              </w:rPr>
              <w:t>Прием детей. Взаимодействие с родителями. Игровая деятельность детей. Индивидуальные и подгрупповые дидактические, самостоятельные  игры.</w:t>
            </w:r>
            <w:r w:rsidRPr="003F66BC">
              <w:t>Беседы: «Коммуникация», «Социализация», «Познание» Встреча с природой: «труд», «Познание»</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7</w:t>
            </w:r>
            <w:r w:rsidRPr="003F66BC">
              <w:rPr>
                <w:b/>
                <w:vertAlign w:val="superscript"/>
              </w:rPr>
              <w:t>30</w:t>
            </w:r>
            <w:r w:rsidRPr="003F66BC">
              <w:rPr>
                <w:b/>
              </w:rPr>
              <w:t>-8</w:t>
            </w:r>
            <w:r w:rsidRPr="003F66BC">
              <w:rPr>
                <w:b/>
                <w:vertAlign w:val="superscript"/>
              </w:rPr>
              <w:t>10</w:t>
            </w:r>
          </w:p>
          <w:p w:rsidR="00C948B1" w:rsidRPr="003F66BC" w:rsidRDefault="00C948B1" w:rsidP="00322632">
            <w:pPr>
              <w:jc w:val="center"/>
              <w:rPr>
                <w:b/>
                <w:vertAlign w:val="superscript"/>
              </w:rPr>
            </w:pPr>
            <w:r w:rsidRPr="003F66BC">
              <w:rPr>
                <w:b/>
                <w:vertAlign w:val="superscript"/>
              </w:rPr>
              <w:t>(40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7</w:t>
            </w:r>
            <w:r w:rsidRPr="003F66BC">
              <w:rPr>
                <w:b/>
                <w:vertAlign w:val="superscript"/>
              </w:rPr>
              <w:t>30</w:t>
            </w:r>
            <w:r w:rsidRPr="003F66BC">
              <w:rPr>
                <w:b/>
              </w:rPr>
              <w:t>-8</w:t>
            </w:r>
            <w:r w:rsidRPr="003F66BC">
              <w:rPr>
                <w:b/>
                <w:vertAlign w:val="superscript"/>
              </w:rPr>
              <w:t>10</w:t>
            </w:r>
          </w:p>
          <w:p w:rsidR="00C948B1" w:rsidRPr="003F66BC" w:rsidRDefault="00C948B1" w:rsidP="00322632">
            <w:pPr>
              <w:jc w:val="center"/>
              <w:rPr>
                <w:b/>
                <w:vertAlign w:val="superscript"/>
              </w:rPr>
            </w:pPr>
            <w:r w:rsidRPr="003F66BC">
              <w:rPr>
                <w:b/>
                <w:vertAlign w:val="superscript"/>
              </w:rPr>
              <w:t>(40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7</w:t>
            </w:r>
            <w:r w:rsidRPr="003F66BC">
              <w:rPr>
                <w:b/>
                <w:vertAlign w:val="superscript"/>
              </w:rPr>
              <w:t>30</w:t>
            </w:r>
            <w:r w:rsidRPr="003F66BC">
              <w:rPr>
                <w:b/>
              </w:rPr>
              <w:t>-8</w:t>
            </w:r>
            <w:r w:rsidRPr="003F66BC">
              <w:rPr>
                <w:b/>
                <w:vertAlign w:val="superscript"/>
              </w:rPr>
              <w:t>10</w:t>
            </w:r>
          </w:p>
          <w:p w:rsidR="00C948B1" w:rsidRPr="003F66BC" w:rsidRDefault="00C948B1" w:rsidP="00322632">
            <w:pPr>
              <w:jc w:val="center"/>
              <w:rPr>
                <w:b/>
                <w:vertAlign w:val="superscript"/>
              </w:rPr>
            </w:pPr>
            <w:r w:rsidRPr="003F66BC">
              <w:rPr>
                <w:b/>
                <w:vertAlign w:val="superscript"/>
              </w:rPr>
              <w:t>(40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7</w:t>
            </w:r>
            <w:r w:rsidRPr="003F66BC">
              <w:rPr>
                <w:b/>
                <w:vertAlign w:val="superscript"/>
              </w:rPr>
              <w:t>30</w:t>
            </w:r>
            <w:r w:rsidRPr="003F66BC">
              <w:rPr>
                <w:b/>
              </w:rPr>
              <w:t>-8</w:t>
            </w:r>
            <w:r w:rsidRPr="003F66BC">
              <w:rPr>
                <w:b/>
                <w:vertAlign w:val="superscript"/>
              </w:rPr>
              <w:t>10</w:t>
            </w:r>
          </w:p>
          <w:p w:rsidR="00C948B1" w:rsidRPr="003F66BC" w:rsidRDefault="00C948B1" w:rsidP="00322632">
            <w:pPr>
              <w:jc w:val="center"/>
              <w:rPr>
                <w:b/>
                <w:vertAlign w:val="superscript"/>
              </w:rPr>
            </w:pPr>
            <w:r w:rsidRPr="003F66BC">
              <w:rPr>
                <w:b/>
                <w:vertAlign w:val="superscript"/>
              </w:rPr>
              <w:t>(40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7</w:t>
            </w:r>
            <w:r w:rsidRPr="003F66BC">
              <w:rPr>
                <w:b/>
                <w:vertAlign w:val="superscript"/>
              </w:rPr>
              <w:t>30</w:t>
            </w:r>
            <w:r w:rsidRPr="003F66BC">
              <w:rPr>
                <w:b/>
              </w:rPr>
              <w:t>-8</w:t>
            </w:r>
            <w:r w:rsidRPr="003F66BC">
              <w:rPr>
                <w:b/>
                <w:vertAlign w:val="superscript"/>
              </w:rPr>
              <w:t>10</w:t>
            </w:r>
          </w:p>
          <w:p w:rsidR="00C948B1" w:rsidRPr="003F66BC" w:rsidRDefault="00C948B1" w:rsidP="00322632">
            <w:pPr>
              <w:jc w:val="center"/>
              <w:rPr>
                <w:b/>
                <w:vertAlign w:val="superscript"/>
              </w:rPr>
            </w:pPr>
            <w:r w:rsidRPr="003F66BC">
              <w:rPr>
                <w:b/>
                <w:vertAlign w:val="superscript"/>
              </w:rPr>
              <w:t>(40 мин)</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7</w:t>
            </w:r>
            <w:r w:rsidRPr="003F66BC">
              <w:rPr>
                <w:b/>
                <w:vertAlign w:val="superscript"/>
              </w:rPr>
              <w:t>30</w:t>
            </w:r>
            <w:r w:rsidRPr="003F66BC">
              <w:rPr>
                <w:b/>
              </w:rPr>
              <w:t>-8</w:t>
            </w:r>
            <w:r w:rsidRPr="003F66BC">
              <w:rPr>
                <w:b/>
                <w:vertAlign w:val="superscript"/>
              </w:rPr>
              <w:t>10</w:t>
            </w:r>
          </w:p>
          <w:p w:rsidR="00C948B1" w:rsidRPr="003F66BC" w:rsidRDefault="00C948B1" w:rsidP="00322632">
            <w:pPr>
              <w:jc w:val="center"/>
              <w:rPr>
                <w:b/>
                <w:vertAlign w:val="superscript"/>
              </w:rPr>
            </w:pPr>
            <w:r w:rsidRPr="003F66BC">
              <w:rPr>
                <w:b/>
                <w:vertAlign w:val="superscript"/>
              </w:rPr>
              <w:t>(40 мин)</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Утренняя гимнастика:«Физическая культура», «Здоровье» коррегирующая гимнастика</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10</w:t>
            </w:r>
            <w:r w:rsidRPr="003F66BC">
              <w:rPr>
                <w:b/>
              </w:rPr>
              <w:t>-8</w:t>
            </w:r>
            <w:r w:rsidRPr="003F66BC">
              <w:rPr>
                <w:b/>
                <w:vertAlign w:val="superscript"/>
              </w:rPr>
              <w:t>15</w:t>
            </w:r>
          </w:p>
          <w:p w:rsidR="00C948B1" w:rsidRPr="003F66BC" w:rsidRDefault="00C948B1" w:rsidP="00322632">
            <w:pPr>
              <w:jc w:val="center"/>
              <w:rPr>
                <w:b/>
                <w:vertAlign w:val="superscript"/>
              </w:rPr>
            </w:pPr>
            <w:r w:rsidRPr="003F66BC">
              <w:rPr>
                <w:b/>
                <w:vertAlign w:val="superscript"/>
              </w:rPr>
              <w:t>(5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10</w:t>
            </w:r>
            <w:r w:rsidRPr="003F66BC">
              <w:rPr>
                <w:b/>
              </w:rPr>
              <w:t>-8</w:t>
            </w:r>
            <w:r w:rsidRPr="003F66BC">
              <w:rPr>
                <w:b/>
                <w:vertAlign w:val="superscript"/>
              </w:rPr>
              <w:t>15</w:t>
            </w:r>
          </w:p>
          <w:p w:rsidR="00C948B1" w:rsidRPr="003F66BC" w:rsidRDefault="00C948B1" w:rsidP="00322632">
            <w:pPr>
              <w:jc w:val="center"/>
              <w:rPr>
                <w:b/>
                <w:vertAlign w:val="superscript"/>
              </w:rPr>
            </w:pPr>
            <w:r w:rsidRPr="003F66BC">
              <w:rPr>
                <w:b/>
                <w:vertAlign w:val="superscript"/>
              </w:rPr>
              <w:t>(5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10</w:t>
            </w:r>
            <w:r w:rsidRPr="003F66BC">
              <w:rPr>
                <w:b/>
              </w:rPr>
              <w:t>-8</w:t>
            </w:r>
            <w:r w:rsidRPr="003F66BC">
              <w:rPr>
                <w:b/>
                <w:vertAlign w:val="superscript"/>
              </w:rPr>
              <w:t>15</w:t>
            </w:r>
          </w:p>
          <w:p w:rsidR="00C948B1" w:rsidRPr="003F66BC" w:rsidRDefault="00C948B1" w:rsidP="00322632">
            <w:pPr>
              <w:jc w:val="center"/>
              <w:rPr>
                <w:b/>
                <w:vertAlign w:val="superscript"/>
              </w:rPr>
            </w:pPr>
            <w:r w:rsidRPr="003F66BC">
              <w:rPr>
                <w:b/>
                <w:vertAlign w:val="superscript"/>
              </w:rPr>
              <w:t>(5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10</w:t>
            </w:r>
            <w:r w:rsidRPr="003F66BC">
              <w:rPr>
                <w:b/>
              </w:rPr>
              <w:t>-8</w:t>
            </w:r>
            <w:r w:rsidRPr="003F66BC">
              <w:rPr>
                <w:b/>
                <w:vertAlign w:val="superscript"/>
              </w:rPr>
              <w:t>17</w:t>
            </w:r>
          </w:p>
          <w:p w:rsidR="00C948B1" w:rsidRPr="003F66BC" w:rsidRDefault="00C948B1" w:rsidP="00322632">
            <w:pPr>
              <w:jc w:val="center"/>
              <w:rPr>
                <w:b/>
                <w:vertAlign w:val="superscript"/>
              </w:rPr>
            </w:pPr>
            <w:r w:rsidRPr="003F66BC">
              <w:rPr>
                <w:b/>
                <w:vertAlign w:val="superscript"/>
              </w:rPr>
              <w:t>(7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10</w:t>
            </w:r>
            <w:r w:rsidRPr="003F66BC">
              <w:rPr>
                <w:b/>
              </w:rPr>
              <w:t>-8</w:t>
            </w:r>
            <w:r w:rsidRPr="003F66BC">
              <w:rPr>
                <w:b/>
                <w:vertAlign w:val="superscript"/>
              </w:rPr>
              <w:t>20</w:t>
            </w:r>
          </w:p>
          <w:p w:rsidR="00C948B1" w:rsidRPr="003F66BC" w:rsidRDefault="00C948B1" w:rsidP="00322632">
            <w:pPr>
              <w:jc w:val="center"/>
              <w:rPr>
                <w:b/>
                <w:vertAlign w:val="superscript"/>
              </w:rPr>
            </w:pPr>
            <w:r w:rsidRPr="003F66BC">
              <w:rPr>
                <w:b/>
                <w:vertAlign w:val="superscript"/>
              </w:rPr>
              <w:t>(10 мин)</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10</w:t>
            </w:r>
            <w:r w:rsidRPr="003F66BC">
              <w:rPr>
                <w:b/>
              </w:rPr>
              <w:t>-8</w:t>
            </w:r>
            <w:r w:rsidRPr="003F66BC">
              <w:rPr>
                <w:b/>
                <w:vertAlign w:val="superscript"/>
              </w:rPr>
              <w:t>20</w:t>
            </w:r>
          </w:p>
          <w:p w:rsidR="00C948B1" w:rsidRPr="003F66BC" w:rsidRDefault="00C948B1" w:rsidP="00322632">
            <w:pPr>
              <w:jc w:val="center"/>
              <w:rPr>
                <w:b/>
              </w:rPr>
            </w:pPr>
            <w:r w:rsidRPr="003F66BC">
              <w:rPr>
                <w:b/>
                <w:vertAlign w:val="superscript"/>
              </w:rPr>
              <w:t>(10 мин)</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Самостоятельная деятельность детей</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15</w:t>
            </w:r>
            <w:r w:rsidRPr="003F66BC">
              <w:rPr>
                <w:b/>
              </w:rPr>
              <w:t>-8</w:t>
            </w:r>
            <w:r w:rsidRPr="003F66BC">
              <w:rPr>
                <w:b/>
                <w:vertAlign w:val="superscript"/>
              </w:rPr>
              <w:t>25</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15</w:t>
            </w:r>
            <w:r w:rsidRPr="003F66BC">
              <w:rPr>
                <w:b/>
              </w:rPr>
              <w:t>-8</w:t>
            </w:r>
            <w:r w:rsidRPr="003F66BC">
              <w:rPr>
                <w:b/>
                <w:vertAlign w:val="superscript"/>
              </w:rPr>
              <w:t>25</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15</w:t>
            </w:r>
            <w:r w:rsidRPr="003F66BC">
              <w:rPr>
                <w:b/>
              </w:rPr>
              <w:t>-8</w:t>
            </w:r>
            <w:r w:rsidRPr="003F66BC">
              <w:rPr>
                <w:b/>
                <w:vertAlign w:val="superscript"/>
              </w:rPr>
              <w:t>25</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17</w:t>
            </w:r>
            <w:r w:rsidRPr="003F66BC">
              <w:rPr>
                <w:b/>
              </w:rPr>
              <w:t>-8</w:t>
            </w:r>
            <w:r w:rsidRPr="003F66BC">
              <w:rPr>
                <w:b/>
                <w:vertAlign w:val="superscript"/>
              </w:rPr>
              <w:t>30</w:t>
            </w:r>
          </w:p>
          <w:p w:rsidR="00C948B1" w:rsidRPr="003F66BC" w:rsidRDefault="00C948B1" w:rsidP="00322632">
            <w:pPr>
              <w:jc w:val="center"/>
              <w:rPr>
                <w:b/>
              </w:rPr>
            </w:pPr>
            <w:r w:rsidRPr="003F66BC">
              <w:rPr>
                <w:b/>
                <w:vertAlign w:val="superscript"/>
              </w:rPr>
              <w:t>(13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20</w:t>
            </w:r>
            <w:r w:rsidRPr="003F66BC">
              <w:rPr>
                <w:b/>
              </w:rPr>
              <w:t>-8</w:t>
            </w:r>
            <w:r w:rsidRPr="003F66BC">
              <w:rPr>
                <w:b/>
                <w:vertAlign w:val="superscript"/>
              </w:rPr>
              <w:t>30</w:t>
            </w:r>
          </w:p>
          <w:p w:rsidR="00C948B1" w:rsidRPr="003F66BC" w:rsidRDefault="00C948B1" w:rsidP="00322632">
            <w:pPr>
              <w:jc w:val="center"/>
              <w:rPr>
                <w:b/>
              </w:rPr>
            </w:pPr>
            <w:r w:rsidRPr="003F66BC">
              <w:rPr>
                <w:b/>
                <w:vertAlign w:val="superscript"/>
              </w:rPr>
              <w:t>(10 мин)</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20</w:t>
            </w:r>
            <w:r w:rsidRPr="003F66BC">
              <w:rPr>
                <w:b/>
              </w:rPr>
              <w:t>-8</w:t>
            </w:r>
            <w:r w:rsidRPr="003F66BC">
              <w:rPr>
                <w:b/>
                <w:vertAlign w:val="superscript"/>
              </w:rPr>
              <w:t>30</w:t>
            </w:r>
          </w:p>
          <w:p w:rsidR="00C948B1" w:rsidRPr="003F66BC" w:rsidRDefault="00C948B1" w:rsidP="00322632">
            <w:pPr>
              <w:jc w:val="center"/>
              <w:rPr>
                <w:b/>
              </w:rPr>
            </w:pPr>
            <w:r w:rsidRPr="003F66BC">
              <w:rPr>
                <w:b/>
                <w:vertAlign w:val="superscript"/>
              </w:rPr>
              <w:t>(10 мин)</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Подготовка к завтраку: «Здоровье», «Социализация», «Безопасность», «Труд»</w:t>
            </w:r>
          </w:p>
          <w:p w:rsidR="00C948B1" w:rsidRPr="003F66BC" w:rsidRDefault="00C948B1" w:rsidP="00322632">
            <w:r w:rsidRPr="003F66BC">
              <w:t>Завтрак: «Здоровье». «Социализация»</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25</w:t>
            </w:r>
            <w:r w:rsidRPr="003F66BC">
              <w:rPr>
                <w:b/>
              </w:rPr>
              <w:t>-8</w:t>
            </w:r>
            <w:r w:rsidRPr="003F66BC">
              <w:rPr>
                <w:b/>
                <w:vertAlign w:val="superscript"/>
              </w:rPr>
              <w:t>50</w:t>
            </w:r>
          </w:p>
          <w:p w:rsidR="00C948B1" w:rsidRPr="003F66BC" w:rsidRDefault="00C948B1" w:rsidP="00322632">
            <w:pPr>
              <w:jc w:val="center"/>
              <w:rPr>
                <w:b/>
              </w:rPr>
            </w:pPr>
            <w:r w:rsidRPr="003F66BC">
              <w:rPr>
                <w:b/>
                <w:vertAlign w:val="superscript"/>
              </w:rPr>
              <w:t>(25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25</w:t>
            </w:r>
            <w:r w:rsidRPr="003F66BC">
              <w:rPr>
                <w:b/>
              </w:rPr>
              <w:t>-8</w:t>
            </w:r>
            <w:r w:rsidRPr="003F66BC">
              <w:rPr>
                <w:b/>
                <w:vertAlign w:val="superscript"/>
              </w:rPr>
              <w:t>50</w:t>
            </w:r>
          </w:p>
          <w:p w:rsidR="00C948B1" w:rsidRPr="003F66BC" w:rsidRDefault="00C948B1" w:rsidP="00322632">
            <w:pPr>
              <w:jc w:val="center"/>
              <w:rPr>
                <w:b/>
              </w:rPr>
            </w:pPr>
            <w:r w:rsidRPr="003F66BC">
              <w:rPr>
                <w:b/>
                <w:vertAlign w:val="superscript"/>
              </w:rPr>
              <w:t>(25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25</w:t>
            </w:r>
            <w:r w:rsidRPr="003F66BC">
              <w:rPr>
                <w:b/>
              </w:rPr>
              <w:t>-8</w:t>
            </w:r>
            <w:r w:rsidRPr="003F66BC">
              <w:rPr>
                <w:b/>
                <w:vertAlign w:val="superscript"/>
              </w:rPr>
              <w:t>45</w:t>
            </w:r>
          </w:p>
          <w:p w:rsidR="00C948B1" w:rsidRPr="003F66BC" w:rsidRDefault="00C948B1" w:rsidP="00322632">
            <w:pPr>
              <w:jc w:val="center"/>
              <w:rPr>
                <w:b/>
              </w:rPr>
            </w:pPr>
            <w:r w:rsidRPr="003F66BC">
              <w:rPr>
                <w:b/>
                <w:vertAlign w:val="superscript"/>
              </w:rPr>
              <w:t>(20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30</w:t>
            </w:r>
            <w:r w:rsidRPr="003F66BC">
              <w:rPr>
                <w:b/>
              </w:rPr>
              <w:t>-8</w:t>
            </w:r>
            <w:r w:rsidRPr="003F66BC">
              <w:rPr>
                <w:b/>
                <w:vertAlign w:val="superscript"/>
              </w:rPr>
              <w:t>45</w:t>
            </w:r>
          </w:p>
          <w:p w:rsidR="00C948B1" w:rsidRPr="003F66BC" w:rsidRDefault="00C948B1" w:rsidP="00322632">
            <w:pPr>
              <w:jc w:val="center"/>
              <w:rPr>
                <w:b/>
              </w:rPr>
            </w:pPr>
            <w:r w:rsidRPr="003F66BC">
              <w:rPr>
                <w:b/>
                <w:vertAlign w:val="superscript"/>
              </w:rPr>
              <w:t>(15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30</w:t>
            </w:r>
            <w:r w:rsidRPr="003F66BC">
              <w:rPr>
                <w:b/>
              </w:rPr>
              <w:t>-8</w:t>
            </w:r>
            <w:r w:rsidRPr="003F66BC">
              <w:rPr>
                <w:b/>
                <w:vertAlign w:val="superscript"/>
              </w:rPr>
              <w:t>45</w:t>
            </w:r>
          </w:p>
          <w:p w:rsidR="00C948B1" w:rsidRPr="003F66BC" w:rsidRDefault="00C948B1" w:rsidP="00322632">
            <w:pPr>
              <w:jc w:val="center"/>
              <w:rPr>
                <w:b/>
              </w:rPr>
            </w:pPr>
            <w:r w:rsidRPr="003F66BC">
              <w:rPr>
                <w:b/>
                <w:vertAlign w:val="superscript"/>
              </w:rPr>
              <w:t>(15 мин)</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30</w:t>
            </w:r>
            <w:r w:rsidRPr="003F66BC">
              <w:rPr>
                <w:b/>
              </w:rPr>
              <w:t>-8</w:t>
            </w:r>
            <w:r w:rsidRPr="003F66BC">
              <w:rPr>
                <w:b/>
                <w:vertAlign w:val="superscript"/>
              </w:rPr>
              <w:t>45</w:t>
            </w:r>
          </w:p>
          <w:p w:rsidR="00C948B1" w:rsidRPr="003F66BC" w:rsidRDefault="00C948B1" w:rsidP="00322632">
            <w:pPr>
              <w:jc w:val="center"/>
              <w:rPr>
                <w:b/>
              </w:rPr>
            </w:pPr>
            <w:r w:rsidRPr="003F66BC">
              <w:rPr>
                <w:b/>
                <w:vertAlign w:val="superscript"/>
              </w:rPr>
              <w:t>(15 мин)</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 xml:space="preserve">Минутки игры </w:t>
            </w:r>
          </w:p>
          <w:p w:rsidR="00C948B1" w:rsidRPr="003F66BC" w:rsidRDefault="00C948B1" w:rsidP="00322632">
            <w:r w:rsidRPr="003F66BC">
              <w:t>Самостоятельная игровая  деятельность детей</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50</w:t>
            </w:r>
            <w:r w:rsidRPr="003F66BC">
              <w:rPr>
                <w:b/>
              </w:rPr>
              <w:t>-9</w:t>
            </w:r>
            <w:r w:rsidRPr="003F66BC">
              <w:rPr>
                <w:b/>
                <w:vertAlign w:val="superscript"/>
              </w:rPr>
              <w:t>00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50</w:t>
            </w:r>
            <w:r w:rsidRPr="003F66BC">
              <w:rPr>
                <w:b/>
              </w:rPr>
              <w:t>-9</w:t>
            </w:r>
            <w:r w:rsidRPr="003F66BC">
              <w:rPr>
                <w:b/>
                <w:vertAlign w:val="superscript"/>
              </w:rPr>
              <w:t>00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45</w:t>
            </w:r>
            <w:r w:rsidRPr="003F66BC">
              <w:rPr>
                <w:b/>
              </w:rPr>
              <w:t>-9</w:t>
            </w:r>
            <w:r w:rsidRPr="003F66BC">
              <w:rPr>
                <w:b/>
                <w:vertAlign w:val="superscript"/>
              </w:rPr>
              <w:t>00</w:t>
            </w:r>
          </w:p>
          <w:p w:rsidR="00C948B1" w:rsidRPr="003F66BC" w:rsidRDefault="00C948B1" w:rsidP="00322632">
            <w:pPr>
              <w:jc w:val="center"/>
              <w:rPr>
                <w:b/>
              </w:rPr>
            </w:pPr>
            <w:r w:rsidRPr="003F66BC">
              <w:rPr>
                <w:b/>
                <w:vertAlign w:val="superscript"/>
              </w:rPr>
              <w:t>(15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45</w:t>
            </w:r>
            <w:r w:rsidRPr="003F66BC">
              <w:rPr>
                <w:b/>
              </w:rPr>
              <w:t>-9</w:t>
            </w:r>
            <w:r w:rsidRPr="003F66BC">
              <w:rPr>
                <w:b/>
                <w:vertAlign w:val="superscript"/>
              </w:rPr>
              <w:t>00</w:t>
            </w:r>
          </w:p>
          <w:p w:rsidR="00C948B1" w:rsidRPr="003F66BC" w:rsidRDefault="00C948B1" w:rsidP="00322632">
            <w:pPr>
              <w:jc w:val="center"/>
              <w:rPr>
                <w:b/>
              </w:rPr>
            </w:pPr>
            <w:r w:rsidRPr="003F66BC">
              <w:rPr>
                <w:b/>
                <w:vertAlign w:val="superscript"/>
              </w:rPr>
              <w:t>(15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45</w:t>
            </w:r>
            <w:r w:rsidRPr="003F66BC">
              <w:rPr>
                <w:b/>
              </w:rPr>
              <w:t>-9</w:t>
            </w:r>
            <w:r w:rsidRPr="003F66BC">
              <w:rPr>
                <w:b/>
                <w:vertAlign w:val="superscript"/>
              </w:rPr>
              <w:t>00</w:t>
            </w:r>
          </w:p>
          <w:p w:rsidR="00C948B1" w:rsidRPr="003F66BC" w:rsidRDefault="00C948B1" w:rsidP="00322632">
            <w:pPr>
              <w:jc w:val="center"/>
              <w:rPr>
                <w:b/>
              </w:rPr>
            </w:pPr>
            <w:r w:rsidRPr="003F66BC">
              <w:rPr>
                <w:b/>
                <w:vertAlign w:val="superscript"/>
              </w:rPr>
              <w:t>(15 мин)</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8</w:t>
            </w:r>
            <w:r w:rsidRPr="003F66BC">
              <w:rPr>
                <w:b/>
                <w:vertAlign w:val="superscript"/>
              </w:rPr>
              <w:t>45</w:t>
            </w:r>
            <w:r w:rsidRPr="003F66BC">
              <w:rPr>
                <w:b/>
              </w:rPr>
              <w:t>-9</w:t>
            </w:r>
            <w:r w:rsidRPr="003F66BC">
              <w:rPr>
                <w:b/>
                <w:vertAlign w:val="superscript"/>
              </w:rPr>
              <w:t>00</w:t>
            </w:r>
          </w:p>
          <w:p w:rsidR="00C948B1" w:rsidRPr="003F66BC" w:rsidRDefault="00C948B1" w:rsidP="00322632">
            <w:pPr>
              <w:jc w:val="center"/>
              <w:rPr>
                <w:b/>
              </w:rPr>
            </w:pPr>
            <w:r w:rsidRPr="003F66BC">
              <w:rPr>
                <w:b/>
                <w:vertAlign w:val="superscript"/>
              </w:rPr>
              <w:t>(15 мин)</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ЗАНЯТИЕ №1Образовательные ситуации на игровой основе: подгрупповые и фронтальные</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00</w:t>
            </w:r>
            <w:r w:rsidRPr="003F66BC">
              <w:rPr>
                <w:b/>
              </w:rPr>
              <w:t>-9</w:t>
            </w:r>
            <w:r w:rsidRPr="003F66BC">
              <w:rPr>
                <w:b/>
                <w:vertAlign w:val="superscript"/>
              </w:rPr>
              <w:t>10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00</w:t>
            </w:r>
            <w:r w:rsidRPr="003F66BC">
              <w:rPr>
                <w:b/>
              </w:rPr>
              <w:t>-9</w:t>
            </w:r>
            <w:r w:rsidRPr="003F66BC">
              <w:rPr>
                <w:b/>
                <w:vertAlign w:val="superscript"/>
              </w:rPr>
              <w:t>10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00</w:t>
            </w:r>
            <w:r w:rsidRPr="003F66BC">
              <w:rPr>
                <w:b/>
              </w:rPr>
              <w:t>-9</w:t>
            </w:r>
            <w:r w:rsidRPr="003F66BC">
              <w:rPr>
                <w:b/>
                <w:vertAlign w:val="superscript"/>
              </w:rPr>
              <w:t>15</w:t>
            </w:r>
          </w:p>
          <w:p w:rsidR="00C948B1" w:rsidRPr="003F66BC" w:rsidRDefault="00C948B1" w:rsidP="00322632">
            <w:pPr>
              <w:jc w:val="center"/>
              <w:rPr>
                <w:b/>
              </w:rPr>
            </w:pPr>
            <w:r w:rsidRPr="003F66BC">
              <w:rPr>
                <w:b/>
                <w:vertAlign w:val="superscript"/>
              </w:rPr>
              <w:t>(15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00</w:t>
            </w:r>
            <w:r w:rsidRPr="003F66BC">
              <w:rPr>
                <w:b/>
              </w:rPr>
              <w:t>-9</w:t>
            </w:r>
            <w:r w:rsidRPr="003F66BC">
              <w:rPr>
                <w:b/>
                <w:vertAlign w:val="superscript"/>
              </w:rPr>
              <w:t>20</w:t>
            </w:r>
          </w:p>
          <w:p w:rsidR="00C948B1" w:rsidRPr="003F66BC" w:rsidRDefault="00C948B1" w:rsidP="00322632">
            <w:pPr>
              <w:jc w:val="center"/>
              <w:rPr>
                <w:b/>
              </w:rPr>
            </w:pPr>
            <w:r w:rsidRPr="003F66BC">
              <w:rPr>
                <w:b/>
                <w:vertAlign w:val="superscript"/>
              </w:rPr>
              <w:t>(20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00</w:t>
            </w:r>
            <w:r w:rsidRPr="003F66BC">
              <w:rPr>
                <w:b/>
              </w:rPr>
              <w:t>-9</w:t>
            </w:r>
            <w:r w:rsidRPr="003F66BC">
              <w:rPr>
                <w:b/>
                <w:vertAlign w:val="superscript"/>
              </w:rPr>
              <w:t>25</w:t>
            </w:r>
          </w:p>
          <w:p w:rsidR="00C948B1" w:rsidRPr="003F66BC" w:rsidRDefault="00C948B1" w:rsidP="00322632">
            <w:pPr>
              <w:jc w:val="center"/>
              <w:rPr>
                <w:b/>
              </w:rPr>
            </w:pPr>
            <w:r w:rsidRPr="003F66BC">
              <w:rPr>
                <w:b/>
                <w:vertAlign w:val="superscript"/>
              </w:rPr>
              <w:t>(25 мин0</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00</w:t>
            </w:r>
            <w:r w:rsidRPr="003F66BC">
              <w:rPr>
                <w:b/>
              </w:rPr>
              <w:t>-9</w:t>
            </w:r>
            <w:r w:rsidRPr="003F66BC">
              <w:rPr>
                <w:b/>
                <w:vertAlign w:val="superscript"/>
              </w:rPr>
              <w:t>30</w:t>
            </w:r>
          </w:p>
          <w:p w:rsidR="00C948B1" w:rsidRPr="003F66BC" w:rsidRDefault="00C948B1" w:rsidP="00322632">
            <w:pPr>
              <w:jc w:val="center"/>
              <w:rPr>
                <w:b/>
              </w:rPr>
            </w:pPr>
            <w:r w:rsidRPr="003F66BC">
              <w:rPr>
                <w:b/>
                <w:vertAlign w:val="superscript"/>
              </w:rPr>
              <w:t>(30 мин)</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Самостоятельная деятельность детей</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10</w:t>
            </w:r>
            <w:r w:rsidRPr="003F66BC">
              <w:rPr>
                <w:b/>
              </w:rPr>
              <w:t>-9</w:t>
            </w:r>
            <w:r w:rsidRPr="003F66BC">
              <w:rPr>
                <w:b/>
                <w:vertAlign w:val="superscript"/>
              </w:rPr>
              <w:t>20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10</w:t>
            </w:r>
            <w:r w:rsidRPr="003F66BC">
              <w:rPr>
                <w:b/>
              </w:rPr>
              <w:t>-9</w:t>
            </w:r>
            <w:r w:rsidRPr="003F66BC">
              <w:rPr>
                <w:b/>
                <w:vertAlign w:val="superscript"/>
              </w:rPr>
              <w:t>20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15</w:t>
            </w:r>
            <w:r w:rsidRPr="003F66BC">
              <w:rPr>
                <w:b/>
              </w:rPr>
              <w:t>-9</w:t>
            </w:r>
            <w:r w:rsidRPr="003F66BC">
              <w:rPr>
                <w:b/>
                <w:vertAlign w:val="superscript"/>
              </w:rPr>
              <w:t>25</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20</w:t>
            </w:r>
            <w:r w:rsidRPr="003F66BC">
              <w:rPr>
                <w:b/>
              </w:rPr>
              <w:t>-9</w:t>
            </w:r>
            <w:r w:rsidRPr="003F66BC">
              <w:rPr>
                <w:b/>
                <w:vertAlign w:val="superscript"/>
              </w:rPr>
              <w:t>30</w:t>
            </w:r>
          </w:p>
          <w:p w:rsidR="00C948B1" w:rsidRPr="003F66BC" w:rsidRDefault="00C948B1" w:rsidP="00322632">
            <w:pPr>
              <w:jc w:val="center"/>
              <w:rPr>
                <w:b/>
              </w:rPr>
            </w:pPr>
            <w:r w:rsidRPr="003F66BC">
              <w:rPr>
                <w:b/>
                <w:vertAlign w:val="superscript"/>
              </w:rPr>
              <w:t>(10мин)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25</w:t>
            </w:r>
            <w:r w:rsidRPr="003F66BC">
              <w:rPr>
                <w:b/>
              </w:rPr>
              <w:t>-9</w:t>
            </w:r>
            <w:r w:rsidRPr="003F66BC">
              <w:rPr>
                <w:b/>
                <w:vertAlign w:val="superscript"/>
              </w:rPr>
              <w:t>35</w:t>
            </w:r>
          </w:p>
          <w:p w:rsidR="00C948B1" w:rsidRPr="003F66BC" w:rsidRDefault="00C948B1" w:rsidP="00322632">
            <w:pPr>
              <w:jc w:val="center"/>
              <w:rPr>
                <w:b/>
              </w:rPr>
            </w:pPr>
            <w:r w:rsidRPr="003F66BC">
              <w:rPr>
                <w:b/>
                <w:vertAlign w:val="superscript"/>
              </w:rPr>
              <w:t>(10 мин)</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30</w:t>
            </w:r>
            <w:r w:rsidRPr="003F66BC">
              <w:rPr>
                <w:b/>
              </w:rPr>
              <w:t>-9</w:t>
            </w:r>
            <w:r w:rsidRPr="003F66BC">
              <w:rPr>
                <w:b/>
                <w:vertAlign w:val="superscript"/>
              </w:rPr>
              <w:t>40</w:t>
            </w:r>
          </w:p>
          <w:p w:rsidR="00C948B1" w:rsidRPr="003F66BC" w:rsidRDefault="00C948B1" w:rsidP="00322632">
            <w:pPr>
              <w:jc w:val="center"/>
              <w:rPr>
                <w:b/>
              </w:rPr>
            </w:pPr>
            <w:r w:rsidRPr="003F66BC">
              <w:rPr>
                <w:b/>
                <w:vertAlign w:val="superscript"/>
              </w:rPr>
              <w:t>(10 мин)</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ЗАНЯТИЕ №2Образовательные ситуации на игровой основе: подгрупповые и фронтальные</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20</w:t>
            </w:r>
            <w:r w:rsidRPr="003F66BC">
              <w:rPr>
                <w:b/>
              </w:rPr>
              <w:t>-9</w:t>
            </w:r>
            <w:r w:rsidRPr="003F66BC">
              <w:rPr>
                <w:b/>
                <w:vertAlign w:val="superscript"/>
              </w:rPr>
              <w:t>30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20</w:t>
            </w:r>
            <w:r w:rsidRPr="003F66BC">
              <w:rPr>
                <w:b/>
              </w:rPr>
              <w:t>-9</w:t>
            </w:r>
            <w:r w:rsidRPr="003F66BC">
              <w:rPr>
                <w:b/>
                <w:vertAlign w:val="superscript"/>
              </w:rPr>
              <w:t>30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25</w:t>
            </w:r>
            <w:r w:rsidRPr="003F66BC">
              <w:rPr>
                <w:b/>
              </w:rPr>
              <w:t>-9</w:t>
            </w:r>
            <w:r w:rsidRPr="003F66BC">
              <w:rPr>
                <w:b/>
                <w:vertAlign w:val="superscript"/>
              </w:rPr>
              <w:t>40</w:t>
            </w:r>
          </w:p>
          <w:p w:rsidR="00C948B1" w:rsidRPr="003F66BC" w:rsidRDefault="00C948B1" w:rsidP="00322632">
            <w:pPr>
              <w:jc w:val="center"/>
              <w:rPr>
                <w:b/>
              </w:rPr>
            </w:pPr>
            <w:r w:rsidRPr="003F66BC">
              <w:rPr>
                <w:b/>
                <w:vertAlign w:val="superscript"/>
              </w:rPr>
              <w:t>(15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30</w:t>
            </w:r>
            <w:r w:rsidRPr="003F66BC">
              <w:rPr>
                <w:b/>
              </w:rPr>
              <w:t>-9</w:t>
            </w:r>
            <w:r w:rsidRPr="003F66BC">
              <w:rPr>
                <w:b/>
                <w:vertAlign w:val="superscript"/>
              </w:rPr>
              <w:t>50</w:t>
            </w:r>
          </w:p>
          <w:p w:rsidR="00C948B1" w:rsidRPr="003F66BC" w:rsidRDefault="00C948B1" w:rsidP="00322632">
            <w:pPr>
              <w:jc w:val="center"/>
              <w:rPr>
                <w:b/>
              </w:rPr>
            </w:pPr>
            <w:r w:rsidRPr="003F66BC">
              <w:rPr>
                <w:b/>
                <w:vertAlign w:val="superscript"/>
              </w:rPr>
              <w:t>(20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35</w:t>
            </w:r>
            <w:r w:rsidRPr="003F66BC">
              <w:rPr>
                <w:b/>
              </w:rPr>
              <w:t>-9</w:t>
            </w:r>
            <w:r w:rsidRPr="003F66BC">
              <w:rPr>
                <w:b/>
                <w:vertAlign w:val="superscript"/>
              </w:rPr>
              <w:t>55</w:t>
            </w:r>
          </w:p>
          <w:p w:rsidR="00C948B1" w:rsidRPr="003F66BC" w:rsidRDefault="00C948B1" w:rsidP="00322632">
            <w:pPr>
              <w:jc w:val="center"/>
              <w:rPr>
                <w:b/>
              </w:rPr>
            </w:pPr>
            <w:r w:rsidRPr="003F66BC">
              <w:rPr>
                <w:b/>
                <w:vertAlign w:val="superscript"/>
              </w:rPr>
              <w:t>(20 мин)</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40</w:t>
            </w:r>
            <w:r w:rsidRPr="003F66BC">
              <w:rPr>
                <w:b/>
              </w:rPr>
              <w:t>-10</w:t>
            </w:r>
            <w:r w:rsidRPr="003F66BC">
              <w:rPr>
                <w:b/>
                <w:vertAlign w:val="superscript"/>
              </w:rPr>
              <w:t>05</w:t>
            </w:r>
          </w:p>
          <w:p w:rsidR="00C948B1" w:rsidRPr="003F66BC" w:rsidRDefault="00C948B1" w:rsidP="00322632">
            <w:pPr>
              <w:jc w:val="center"/>
              <w:rPr>
                <w:b/>
              </w:rPr>
            </w:pPr>
            <w:r w:rsidRPr="003F66BC">
              <w:rPr>
                <w:b/>
                <w:vertAlign w:val="superscript"/>
              </w:rPr>
              <w:t>(25мин)</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Самостоятельная деятельность детей</w:t>
            </w:r>
            <w:r>
              <w:t>. 2 Завтрак</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40</w:t>
            </w:r>
            <w:r w:rsidRPr="003F66BC">
              <w:rPr>
                <w:b/>
              </w:rPr>
              <w:t>-9</w:t>
            </w:r>
            <w:r w:rsidRPr="003F66BC">
              <w:rPr>
                <w:b/>
                <w:vertAlign w:val="superscript"/>
              </w:rPr>
              <w:t>50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50</w:t>
            </w:r>
            <w:r w:rsidRPr="003F66BC">
              <w:rPr>
                <w:b/>
              </w:rPr>
              <w:t>-10</w:t>
            </w:r>
            <w:r w:rsidRPr="003F66BC">
              <w:rPr>
                <w:b/>
                <w:vertAlign w:val="superscript"/>
              </w:rPr>
              <w:t>00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55</w:t>
            </w:r>
            <w:r w:rsidRPr="003F66BC">
              <w:rPr>
                <w:b/>
              </w:rPr>
              <w:t>-10.05</w:t>
            </w:r>
          </w:p>
          <w:p w:rsidR="00C948B1" w:rsidRPr="003F66BC" w:rsidRDefault="00C948B1" w:rsidP="00322632">
            <w:pPr>
              <w:jc w:val="center"/>
              <w:rPr>
                <w:b/>
              </w:rPr>
            </w:pPr>
            <w:r w:rsidRPr="003F66BC">
              <w:rPr>
                <w:b/>
                <w:vertAlign w:val="superscript"/>
              </w:rPr>
              <w:t>(10 мин)</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10</w:t>
            </w:r>
            <w:r w:rsidRPr="003F66BC">
              <w:rPr>
                <w:b/>
                <w:vertAlign w:val="superscript"/>
              </w:rPr>
              <w:t>05</w:t>
            </w:r>
            <w:r w:rsidRPr="003F66BC">
              <w:rPr>
                <w:b/>
              </w:rPr>
              <w:t>-10</w:t>
            </w:r>
            <w:r w:rsidRPr="003F66BC">
              <w:rPr>
                <w:b/>
                <w:vertAlign w:val="superscript"/>
              </w:rPr>
              <w:t>15</w:t>
            </w:r>
          </w:p>
          <w:p w:rsidR="00C948B1" w:rsidRPr="003F66BC" w:rsidRDefault="00C948B1" w:rsidP="00322632">
            <w:pPr>
              <w:jc w:val="center"/>
              <w:rPr>
                <w:b/>
              </w:rPr>
            </w:pPr>
            <w:r w:rsidRPr="003F66BC">
              <w:rPr>
                <w:b/>
                <w:vertAlign w:val="superscript"/>
              </w:rPr>
              <w:t>(10 мин)</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ЗАНЯТИЕ №3  (по  расписанию занятий) Образовательные ситуации на игровой основе: подгрупповые и фронтальные</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10</w:t>
            </w:r>
            <w:r w:rsidRPr="003F66BC">
              <w:rPr>
                <w:b/>
                <w:vertAlign w:val="superscript"/>
              </w:rPr>
              <w:t>.05</w:t>
            </w:r>
            <w:r w:rsidRPr="003F66BC">
              <w:rPr>
                <w:b/>
              </w:rPr>
              <w:t>-10</w:t>
            </w:r>
            <w:r w:rsidRPr="003F66BC">
              <w:rPr>
                <w:b/>
                <w:vertAlign w:val="superscript"/>
              </w:rPr>
              <w:t>25</w:t>
            </w:r>
          </w:p>
          <w:p w:rsidR="00C948B1" w:rsidRPr="003F66BC" w:rsidRDefault="00C948B1" w:rsidP="00322632">
            <w:pPr>
              <w:jc w:val="center"/>
              <w:rPr>
                <w:b/>
              </w:rPr>
            </w:pPr>
            <w:r w:rsidRPr="003F66BC">
              <w:rPr>
                <w:b/>
                <w:vertAlign w:val="superscript"/>
              </w:rPr>
              <w:t>(20мин)</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10</w:t>
            </w:r>
            <w:r w:rsidRPr="003F66BC">
              <w:rPr>
                <w:b/>
                <w:vertAlign w:val="superscript"/>
              </w:rPr>
              <w:t>.15</w:t>
            </w:r>
            <w:r w:rsidRPr="003F66BC">
              <w:rPr>
                <w:b/>
              </w:rPr>
              <w:t>-10</w:t>
            </w:r>
            <w:r w:rsidRPr="003F66BC">
              <w:rPr>
                <w:b/>
                <w:vertAlign w:val="superscript"/>
              </w:rPr>
              <w:t>40</w:t>
            </w:r>
          </w:p>
          <w:p w:rsidR="00C948B1" w:rsidRPr="003F66BC" w:rsidRDefault="00C948B1" w:rsidP="00322632">
            <w:pPr>
              <w:jc w:val="center"/>
              <w:rPr>
                <w:b/>
              </w:rPr>
            </w:pPr>
            <w:r w:rsidRPr="003F66BC">
              <w:rPr>
                <w:b/>
                <w:vertAlign w:val="superscript"/>
              </w:rPr>
              <w:t>(25 мин)</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Подготовка к прогулке. Обучение навыкам самообслуживания: «Здоровье», «Социализация», «Безопасность»</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30</w:t>
            </w:r>
            <w:r w:rsidRPr="003F66BC">
              <w:rPr>
                <w:b/>
              </w:rPr>
              <w:t>-9</w:t>
            </w:r>
            <w:r w:rsidRPr="003F66BC">
              <w:rPr>
                <w:b/>
                <w:vertAlign w:val="superscript"/>
              </w:rPr>
              <w:t>45</w:t>
            </w:r>
          </w:p>
          <w:p w:rsidR="00C948B1" w:rsidRPr="003F66BC" w:rsidRDefault="00C948B1" w:rsidP="00322632">
            <w:pPr>
              <w:jc w:val="center"/>
              <w:rPr>
                <w:b/>
              </w:rPr>
            </w:pPr>
            <w:r w:rsidRPr="003F66BC">
              <w:rPr>
                <w:b/>
                <w:vertAlign w:val="superscript"/>
              </w:rPr>
              <w:t>(15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30</w:t>
            </w:r>
            <w:r w:rsidRPr="003F66BC">
              <w:rPr>
                <w:b/>
              </w:rPr>
              <w:t>-9</w:t>
            </w:r>
            <w:r w:rsidRPr="003F66BC">
              <w:rPr>
                <w:b/>
                <w:vertAlign w:val="superscript"/>
              </w:rPr>
              <w:t>45</w:t>
            </w:r>
          </w:p>
          <w:p w:rsidR="00C948B1" w:rsidRPr="003F66BC" w:rsidRDefault="00C948B1" w:rsidP="00322632">
            <w:pPr>
              <w:jc w:val="center"/>
              <w:rPr>
                <w:b/>
              </w:rPr>
            </w:pPr>
            <w:r w:rsidRPr="003F66BC">
              <w:rPr>
                <w:b/>
                <w:vertAlign w:val="superscript"/>
              </w:rPr>
              <w:t>(15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9</w:t>
            </w:r>
            <w:r w:rsidRPr="003F66BC">
              <w:rPr>
                <w:b/>
                <w:vertAlign w:val="superscript"/>
              </w:rPr>
              <w:t>50</w:t>
            </w:r>
            <w:r w:rsidRPr="003F66BC">
              <w:rPr>
                <w:b/>
              </w:rPr>
              <w:t>-10</w:t>
            </w:r>
            <w:r w:rsidRPr="003F66BC">
              <w:rPr>
                <w:b/>
                <w:vertAlign w:val="superscript"/>
              </w:rPr>
              <w:t>05</w:t>
            </w:r>
          </w:p>
          <w:p w:rsidR="00C948B1" w:rsidRPr="003F66BC" w:rsidRDefault="00C948B1" w:rsidP="00322632">
            <w:pPr>
              <w:jc w:val="center"/>
              <w:rPr>
                <w:b/>
              </w:rPr>
            </w:pPr>
            <w:r w:rsidRPr="003F66BC">
              <w:rPr>
                <w:b/>
                <w:vertAlign w:val="superscript"/>
              </w:rPr>
              <w:t>(15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10</w:t>
            </w:r>
            <w:r w:rsidRPr="003F66BC">
              <w:rPr>
                <w:b/>
                <w:vertAlign w:val="superscript"/>
              </w:rPr>
              <w:t>00</w:t>
            </w:r>
            <w:r w:rsidRPr="003F66BC">
              <w:rPr>
                <w:b/>
              </w:rPr>
              <w:t>-10</w:t>
            </w:r>
            <w:r w:rsidRPr="003F66BC">
              <w:rPr>
                <w:b/>
                <w:vertAlign w:val="superscript"/>
              </w:rPr>
              <w:t>10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10</w:t>
            </w:r>
            <w:r w:rsidRPr="003F66BC">
              <w:rPr>
                <w:b/>
                <w:vertAlign w:val="superscript"/>
              </w:rPr>
              <w:t>25</w:t>
            </w:r>
            <w:r w:rsidRPr="003F66BC">
              <w:rPr>
                <w:b/>
              </w:rPr>
              <w:t>-10</w:t>
            </w:r>
            <w:r w:rsidRPr="003F66BC">
              <w:rPr>
                <w:b/>
                <w:vertAlign w:val="superscript"/>
              </w:rPr>
              <w:t>35</w:t>
            </w:r>
          </w:p>
          <w:p w:rsidR="00C948B1" w:rsidRPr="003F66BC" w:rsidRDefault="00C948B1" w:rsidP="00322632">
            <w:pPr>
              <w:jc w:val="center"/>
              <w:rPr>
                <w:b/>
                <w:vertAlign w:val="superscript"/>
              </w:rPr>
            </w:pPr>
            <w:r w:rsidRPr="003F66BC">
              <w:rPr>
                <w:b/>
                <w:vertAlign w:val="superscript"/>
              </w:rPr>
              <w:t>(10 мин)</w:t>
            </w:r>
          </w:p>
          <w:p w:rsidR="00C948B1" w:rsidRPr="003F66BC" w:rsidRDefault="00C948B1" w:rsidP="00322632">
            <w:pPr>
              <w:jc w:val="center"/>
              <w:rPr>
                <w:b/>
              </w:rPr>
            </w:pP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10</w:t>
            </w:r>
            <w:r w:rsidRPr="003F66BC">
              <w:rPr>
                <w:b/>
                <w:vertAlign w:val="superscript"/>
              </w:rPr>
              <w:t>40</w:t>
            </w:r>
            <w:r w:rsidRPr="003F66BC">
              <w:rPr>
                <w:b/>
              </w:rPr>
              <w:t>-10</w:t>
            </w:r>
            <w:r w:rsidRPr="003F66BC">
              <w:rPr>
                <w:b/>
                <w:vertAlign w:val="superscript"/>
              </w:rPr>
              <w:t>50</w:t>
            </w:r>
          </w:p>
          <w:p w:rsidR="00C948B1" w:rsidRPr="003F66BC" w:rsidRDefault="00C948B1" w:rsidP="00322632">
            <w:pPr>
              <w:jc w:val="center"/>
              <w:rPr>
                <w:b/>
              </w:rPr>
            </w:pPr>
            <w:r w:rsidRPr="003F66BC">
              <w:rPr>
                <w:b/>
                <w:vertAlign w:val="superscript"/>
              </w:rPr>
              <w:t>(10мин)</w:t>
            </w:r>
          </w:p>
        </w:tc>
      </w:tr>
      <w:tr w:rsidR="00C948B1" w:rsidRPr="003F66BC" w:rsidTr="00322632">
        <w:trPr>
          <w:trHeight w:val="50"/>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 xml:space="preserve">ПРОГУЛКА.  Образовательные ситуации на игровой основе: подгрупповые и фронтальные.Индивидуальная работа«Физическая культура»,«Безопасность», «Здоровье», «Коммуникация», </w:t>
            </w:r>
          </w:p>
        </w:tc>
        <w:tc>
          <w:tcPr>
            <w:tcW w:w="1298" w:type="dxa"/>
            <w:gridSpan w:val="2"/>
            <w:tcBorders>
              <w:top w:val="single" w:sz="4" w:space="0" w:color="000000"/>
              <w:left w:val="single" w:sz="4" w:space="0" w:color="000000"/>
              <w:right w:val="single" w:sz="4" w:space="0" w:color="000000"/>
            </w:tcBorders>
            <w:vAlign w:val="center"/>
          </w:tcPr>
          <w:p w:rsidR="00C948B1" w:rsidRPr="003F66BC" w:rsidRDefault="00C948B1" w:rsidP="00322632">
            <w:pPr>
              <w:rPr>
                <w:b/>
                <w:vertAlign w:val="superscript"/>
              </w:rPr>
            </w:pPr>
            <w:r w:rsidRPr="003F66BC">
              <w:rPr>
                <w:b/>
              </w:rPr>
              <w:t>9</w:t>
            </w:r>
            <w:r w:rsidRPr="003F66BC">
              <w:rPr>
                <w:b/>
                <w:vertAlign w:val="superscript"/>
              </w:rPr>
              <w:t>45</w:t>
            </w:r>
            <w:r w:rsidRPr="003F66BC">
              <w:rPr>
                <w:b/>
              </w:rPr>
              <w:t>-11</w:t>
            </w:r>
            <w:r w:rsidRPr="003F66BC">
              <w:rPr>
                <w:b/>
                <w:vertAlign w:val="superscript"/>
              </w:rPr>
              <w:t>30</w:t>
            </w:r>
          </w:p>
          <w:p w:rsidR="00C948B1" w:rsidRPr="003F66BC" w:rsidRDefault="00C948B1" w:rsidP="00322632">
            <w:pPr>
              <w:jc w:val="center"/>
              <w:rPr>
                <w:b/>
              </w:rPr>
            </w:pPr>
            <w:r w:rsidRPr="003F66BC">
              <w:rPr>
                <w:b/>
                <w:vertAlign w:val="superscript"/>
              </w:rPr>
              <w:t>(1ч 45 мин)</w:t>
            </w:r>
          </w:p>
        </w:tc>
        <w:tc>
          <w:tcPr>
            <w:tcW w:w="1260" w:type="dxa"/>
            <w:tcBorders>
              <w:top w:val="single" w:sz="4" w:space="0" w:color="000000"/>
              <w:left w:val="single" w:sz="4" w:space="0" w:color="000000"/>
              <w:right w:val="single" w:sz="4" w:space="0" w:color="000000"/>
            </w:tcBorders>
            <w:vAlign w:val="center"/>
          </w:tcPr>
          <w:p w:rsidR="00C948B1" w:rsidRPr="003F66BC" w:rsidRDefault="00C948B1" w:rsidP="00322632">
            <w:pPr>
              <w:rPr>
                <w:b/>
                <w:vertAlign w:val="superscript"/>
              </w:rPr>
            </w:pPr>
            <w:r w:rsidRPr="003F66BC">
              <w:rPr>
                <w:b/>
              </w:rPr>
              <w:t>9</w:t>
            </w:r>
            <w:r w:rsidRPr="003F66BC">
              <w:rPr>
                <w:b/>
                <w:vertAlign w:val="superscript"/>
              </w:rPr>
              <w:t>45</w:t>
            </w:r>
            <w:r w:rsidRPr="003F66BC">
              <w:rPr>
                <w:b/>
              </w:rPr>
              <w:t>-11</w:t>
            </w:r>
            <w:r w:rsidRPr="003F66BC">
              <w:rPr>
                <w:b/>
                <w:vertAlign w:val="superscript"/>
              </w:rPr>
              <w:t>30</w:t>
            </w:r>
          </w:p>
          <w:p w:rsidR="00C948B1" w:rsidRPr="003F66BC" w:rsidRDefault="00C948B1" w:rsidP="00322632">
            <w:pPr>
              <w:jc w:val="center"/>
              <w:rPr>
                <w:b/>
              </w:rPr>
            </w:pPr>
            <w:r w:rsidRPr="003F66BC">
              <w:rPr>
                <w:b/>
                <w:vertAlign w:val="superscript"/>
              </w:rPr>
              <w:t>(1ч 45 мин)</w:t>
            </w:r>
          </w:p>
        </w:tc>
        <w:tc>
          <w:tcPr>
            <w:tcW w:w="1260" w:type="dxa"/>
            <w:tcBorders>
              <w:top w:val="single" w:sz="4" w:space="0" w:color="000000"/>
              <w:left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10</w:t>
            </w:r>
            <w:r w:rsidRPr="003F66BC">
              <w:rPr>
                <w:b/>
                <w:vertAlign w:val="superscript"/>
              </w:rPr>
              <w:t>05</w:t>
            </w:r>
            <w:r w:rsidRPr="003F66BC">
              <w:rPr>
                <w:b/>
              </w:rPr>
              <w:t>-12</w:t>
            </w:r>
            <w:r w:rsidRPr="003F66BC">
              <w:rPr>
                <w:b/>
                <w:vertAlign w:val="superscript"/>
              </w:rPr>
              <w:t>00</w:t>
            </w:r>
          </w:p>
          <w:p w:rsidR="00C948B1" w:rsidRPr="003F66BC" w:rsidRDefault="00C948B1" w:rsidP="00322632">
            <w:pPr>
              <w:jc w:val="center"/>
              <w:rPr>
                <w:b/>
              </w:rPr>
            </w:pPr>
            <w:r w:rsidRPr="003F66BC">
              <w:rPr>
                <w:b/>
                <w:vertAlign w:val="superscript"/>
              </w:rPr>
              <w:t>(1ч.55мин)</w:t>
            </w:r>
          </w:p>
        </w:tc>
        <w:tc>
          <w:tcPr>
            <w:tcW w:w="1260" w:type="dxa"/>
            <w:tcBorders>
              <w:top w:val="single" w:sz="4" w:space="0" w:color="000000"/>
              <w:left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10</w:t>
            </w:r>
            <w:r w:rsidRPr="003F66BC">
              <w:rPr>
                <w:b/>
                <w:vertAlign w:val="superscript"/>
              </w:rPr>
              <w:t>10</w:t>
            </w:r>
            <w:r w:rsidRPr="003F66BC">
              <w:rPr>
                <w:b/>
              </w:rPr>
              <w:t>-12</w:t>
            </w:r>
            <w:r w:rsidRPr="003F66BC">
              <w:rPr>
                <w:b/>
                <w:vertAlign w:val="superscript"/>
              </w:rPr>
              <w:t>10</w:t>
            </w:r>
          </w:p>
          <w:p w:rsidR="00C948B1" w:rsidRPr="003F66BC" w:rsidRDefault="00C948B1" w:rsidP="00322632">
            <w:pPr>
              <w:jc w:val="center"/>
              <w:rPr>
                <w:b/>
              </w:rPr>
            </w:pPr>
            <w:r w:rsidRPr="003F66BC">
              <w:rPr>
                <w:b/>
                <w:vertAlign w:val="superscript"/>
              </w:rPr>
              <w:t>(2 ч)</w:t>
            </w:r>
          </w:p>
        </w:tc>
        <w:tc>
          <w:tcPr>
            <w:tcW w:w="1260" w:type="dxa"/>
            <w:tcBorders>
              <w:top w:val="single" w:sz="4" w:space="0" w:color="000000"/>
              <w:left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10</w:t>
            </w:r>
            <w:r w:rsidRPr="003F66BC">
              <w:rPr>
                <w:b/>
                <w:vertAlign w:val="superscript"/>
              </w:rPr>
              <w:t>35</w:t>
            </w:r>
            <w:r w:rsidRPr="003F66BC">
              <w:rPr>
                <w:b/>
              </w:rPr>
              <w:t>-12</w:t>
            </w:r>
            <w:r w:rsidRPr="003F66BC">
              <w:rPr>
                <w:b/>
                <w:vertAlign w:val="superscript"/>
              </w:rPr>
              <w:t>35</w:t>
            </w:r>
          </w:p>
          <w:p w:rsidR="00C948B1" w:rsidRPr="003F66BC" w:rsidRDefault="00C948B1" w:rsidP="00322632">
            <w:pPr>
              <w:jc w:val="center"/>
              <w:rPr>
                <w:b/>
              </w:rPr>
            </w:pPr>
            <w:r w:rsidRPr="003F66BC">
              <w:rPr>
                <w:b/>
                <w:vertAlign w:val="superscript"/>
              </w:rPr>
              <w:t>(2ч)</w:t>
            </w:r>
          </w:p>
        </w:tc>
        <w:tc>
          <w:tcPr>
            <w:tcW w:w="1283" w:type="dxa"/>
            <w:tcBorders>
              <w:top w:val="single" w:sz="4" w:space="0" w:color="000000"/>
              <w:left w:val="single" w:sz="4" w:space="0" w:color="000000"/>
              <w:right w:val="single" w:sz="4" w:space="0" w:color="000000"/>
            </w:tcBorders>
            <w:vAlign w:val="center"/>
          </w:tcPr>
          <w:p w:rsidR="00C948B1" w:rsidRPr="003F66BC" w:rsidRDefault="00C948B1" w:rsidP="00322632">
            <w:pPr>
              <w:jc w:val="center"/>
              <w:rPr>
                <w:b/>
              </w:rPr>
            </w:pPr>
          </w:p>
          <w:p w:rsidR="00C948B1" w:rsidRPr="003F66BC" w:rsidRDefault="00C948B1" w:rsidP="00322632">
            <w:pPr>
              <w:jc w:val="center"/>
              <w:rPr>
                <w:b/>
                <w:vertAlign w:val="superscript"/>
              </w:rPr>
            </w:pPr>
            <w:r w:rsidRPr="003F66BC">
              <w:rPr>
                <w:b/>
              </w:rPr>
              <w:t>10</w:t>
            </w:r>
            <w:r w:rsidRPr="003F66BC">
              <w:rPr>
                <w:b/>
                <w:vertAlign w:val="superscript"/>
              </w:rPr>
              <w:t>50</w:t>
            </w:r>
            <w:r w:rsidRPr="003F66BC">
              <w:rPr>
                <w:b/>
              </w:rPr>
              <w:t>-12</w:t>
            </w:r>
            <w:r w:rsidRPr="003F66BC">
              <w:rPr>
                <w:b/>
                <w:vertAlign w:val="superscript"/>
              </w:rPr>
              <w:t>50</w:t>
            </w:r>
          </w:p>
          <w:p w:rsidR="00C948B1" w:rsidRPr="003F66BC" w:rsidRDefault="00C948B1" w:rsidP="00322632">
            <w:pPr>
              <w:jc w:val="center"/>
              <w:rPr>
                <w:b/>
              </w:rPr>
            </w:pPr>
            <w:r w:rsidRPr="003F66BC">
              <w:rPr>
                <w:b/>
                <w:vertAlign w:val="superscript"/>
              </w:rPr>
              <w:t>(2ч)</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Самостоятельная  деятельность детей  на прогулке</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rPr>
                <w:b/>
              </w:rPr>
            </w:pPr>
            <w:r w:rsidRPr="003F66BC">
              <w:rPr>
                <w:b/>
              </w:rPr>
              <w:t>25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rPr>
                <w:b/>
              </w:rPr>
            </w:pPr>
            <w:r w:rsidRPr="003F66BC">
              <w:rPr>
                <w:b/>
              </w:rPr>
              <w:t>25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rPr>
                <w:b/>
              </w:rPr>
            </w:pPr>
            <w:r w:rsidRPr="003F66BC">
              <w:rPr>
                <w:b/>
              </w:rPr>
              <w:t xml:space="preserve">     30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35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40 мин.</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rPr>
                <w:b/>
              </w:rPr>
            </w:pPr>
            <w:r w:rsidRPr="003F66BC">
              <w:rPr>
                <w:b/>
              </w:rPr>
              <w:t xml:space="preserve">    45 мин.</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Подготовка к обеду: «Здоровье», «Социализация», «Безопасность», «Труд».</w:t>
            </w:r>
          </w:p>
          <w:p w:rsidR="00C948B1" w:rsidRPr="003F66BC" w:rsidRDefault="00C948B1" w:rsidP="00322632">
            <w:r w:rsidRPr="003F66BC">
              <w:t>Обед: «Здоровье», «Социализация», «Безопасность», «Труд»</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rPr>
                <w:b/>
                <w:vertAlign w:val="superscript"/>
              </w:rPr>
            </w:pPr>
            <w:r w:rsidRPr="003F66BC">
              <w:rPr>
                <w:b/>
              </w:rPr>
              <w:t>11</w:t>
            </w:r>
            <w:r w:rsidRPr="003F66BC">
              <w:rPr>
                <w:b/>
                <w:vertAlign w:val="superscript"/>
              </w:rPr>
              <w:t>30</w:t>
            </w:r>
            <w:r w:rsidRPr="003F66BC">
              <w:rPr>
                <w:b/>
              </w:rPr>
              <w:t>-11</w:t>
            </w:r>
            <w:r w:rsidRPr="003F66BC">
              <w:rPr>
                <w:b/>
                <w:vertAlign w:val="superscript"/>
              </w:rPr>
              <w:t>55</w:t>
            </w:r>
          </w:p>
          <w:p w:rsidR="00C948B1" w:rsidRPr="003F66BC" w:rsidRDefault="00C948B1" w:rsidP="00322632">
            <w:pPr>
              <w:jc w:val="center"/>
              <w:rPr>
                <w:b/>
              </w:rPr>
            </w:pPr>
            <w:r w:rsidRPr="003F66BC">
              <w:rPr>
                <w:b/>
                <w:vertAlign w:val="superscript"/>
              </w:rPr>
              <w:t>(25мин)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rPr>
                <w:b/>
                <w:vertAlign w:val="superscript"/>
              </w:rPr>
            </w:pPr>
            <w:r w:rsidRPr="003F66BC">
              <w:rPr>
                <w:b/>
              </w:rPr>
              <w:t>11</w:t>
            </w:r>
            <w:r w:rsidRPr="003F66BC">
              <w:rPr>
                <w:b/>
                <w:vertAlign w:val="superscript"/>
              </w:rPr>
              <w:t>30</w:t>
            </w:r>
            <w:r w:rsidRPr="003F66BC">
              <w:rPr>
                <w:b/>
              </w:rPr>
              <w:t>-11</w:t>
            </w:r>
            <w:r w:rsidRPr="003F66BC">
              <w:rPr>
                <w:b/>
                <w:vertAlign w:val="superscript"/>
              </w:rPr>
              <w:t>55</w:t>
            </w:r>
          </w:p>
          <w:p w:rsidR="00C948B1" w:rsidRPr="003F66BC" w:rsidRDefault="00C948B1" w:rsidP="00322632">
            <w:pPr>
              <w:jc w:val="center"/>
              <w:rPr>
                <w:b/>
              </w:rPr>
            </w:pPr>
            <w:r w:rsidRPr="003F66BC">
              <w:rPr>
                <w:b/>
                <w:vertAlign w:val="superscript"/>
              </w:rPr>
              <w:t>(25мин)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12</w:t>
            </w:r>
            <w:r w:rsidRPr="003F66BC">
              <w:rPr>
                <w:b/>
                <w:vertAlign w:val="superscript"/>
              </w:rPr>
              <w:t>00</w:t>
            </w:r>
            <w:r w:rsidRPr="003F66BC">
              <w:rPr>
                <w:b/>
              </w:rPr>
              <w:t>-12</w:t>
            </w:r>
            <w:r w:rsidRPr="003F66BC">
              <w:rPr>
                <w:b/>
                <w:vertAlign w:val="superscript"/>
              </w:rPr>
              <w:t>20</w:t>
            </w:r>
          </w:p>
          <w:p w:rsidR="00C948B1" w:rsidRPr="003F66BC" w:rsidRDefault="00C948B1" w:rsidP="00322632">
            <w:pPr>
              <w:jc w:val="center"/>
              <w:rPr>
                <w:b/>
              </w:rPr>
            </w:pPr>
            <w:r w:rsidRPr="003F66BC">
              <w:rPr>
                <w:b/>
                <w:vertAlign w:val="superscript"/>
              </w:rPr>
              <w:t>(20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12</w:t>
            </w:r>
            <w:r w:rsidRPr="003F66BC">
              <w:rPr>
                <w:b/>
                <w:vertAlign w:val="superscript"/>
              </w:rPr>
              <w:t>10</w:t>
            </w:r>
            <w:r w:rsidRPr="003F66BC">
              <w:rPr>
                <w:b/>
              </w:rPr>
              <w:t>-12</w:t>
            </w:r>
            <w:r w:rsidRPr="003F66BC">
              <w:rPr>
                <w:b/>
                <w:vertAlign w:val="superscript"/>
              </w:rPr>
              <w:t>30</w:t>
            </w:r>
          </w:p>
          <w:p w:rsidR="00C948B1" w:rsidRPr="003F66BC" w:rsidRDefault="00C948B1" w:rsidP="00322632">
            <w:pPr>
              <w:jc w:val="center"/>
              <w:rPr>
                <w:b/>
              </w:rPr>
            </w:pPr>
            <w:r w:rsidRPr="003F66BC">
              <w:rPr>
                <w:b/>
                <w:vertAlign w:val="superscript"/>
              </w:rPr>
              <w:t>(20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12</w:t>
            </w:r>
            <w:r w:rsidRPr="003F66BC">
              <w:rPr>
                <w:b/>
                <w:vertAlign w:val="superscript"/>
              </w:rPr>
              <w:t>40</w:t>
            </w:r>
            <w:r w:rsidRPr="003F66BC">
              <w:rPr>
                <w:b/>
              </w:rPr>
              <w:t>-12</w:t>
            </w:r>
            <w:r w:rsidRPr="003F66BC">
              <w:rPr>
                <w:b/>
                <w:vertAlign w:val="superscript"/>
              </w:rPr>
              <w:t>55</w:t>
            </w:r>
          </w:p>
          <w:p w:rsidR="00C948B1" w:rsidRPr="003F66BC" w:rsidRDefault="00C948B1" w:rsidP="00322632">
            <w:pPr>
              <w:jc w:val="center"/>
              <w:rPr>
                <w:b/>
              </w:rPr>
            </w:pPr>
            <w:r w:rsidRPr="003F66BC">
              <w:rPr>
                <w:b/>
                <w:vertAlign w:val="superscript"/>
              </w:rPr>
              <w:t>(15 мин)</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12</w:t>
            </w:r>
            <w:r w:rsidRPr="003F66BC">
              <w:rPr>
                <w:b/>
                <w:vertAlign w:val="superscript"/>
              </w:rPr>
              <w:t>50</w:t>
            </w:r>
            <w:r w:rsidRPr="003F66BC">
              <w:rPr>
                <w:b/>
              </w:rPr>
              <w:t>-13</w:t>
            </w:r>
            <w:r w:rsidRPr="003F66BC">
              <w:rPr>
                <w:b/>
                <w:vertAlign w:val="superscript"/>
              </w:rPr>
              <w:t>00</w:t>
            </w:r>
          </w:p>
          <w:p w:rsidR="00C948B1" w:rsidRPr="003F66BC" w:rsidRDefault="00C948B1" w:rsidP="00322632">
            <w:pPr>
              <w:jc w:val="center"/>
              <w:rPr>
                <w:b/>
              </w:rPr>
            </w:pPr>
            <w:r w:rsidRPr="003F66BC">
              <w:rPr>
                <w:b/>
                <w:vertAlign w:val="superscript"/>
              </w:rPr>
              <w:t>(10 мин)</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lastRenderedPageBreak/>
              <w:t>Подготовка ко сну</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11</w:t>
            </w:r>
            <w:r w:rsidRPr="003F66BC">
              <w:rPr>
                <w:b/>
                <w:vertAlign w:val="superscript"/>
              </w:rPr>
              <w:t>55</w:t>
            </w:r>
            <w:r w:rsidRPr="003F66BC">
              <w:rPr>
                <w:b/>
              </w:rPr>
              <w:t>-12</w:t>
            </w:r>
            <w:r w:rsidRPr="003F66BC">
              <w:rPr>
                <w:b/>
                <w:vertAlign w:val="superscript"/>
              </w:rPr>
              <w:t>10</w:t>
            </w:r>
          </w:p>
          <w:p w:rsidR="00C948B1" w:rsidRPr="003F66BC" w:rsidRDefault="00C948B1" w:rsidP="00322632">
            <w:pPr>
              <w:jc w:val="center"/>
              <w:rPr>
                <w:b/>
              </w:rPr>
            </w:pPr>
            <w:r w:rsidRPr="003F66BC">
              <w:rPr>
                <w:b/>
                <w:vertAlign w:val="superscript"/>
              </w:rPr>
              <w:t>(15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11</w:t>
            </w:r>
            <w:r w:rsidRPr="003F66BC">
              <w:rPr>
                <w:b/>
                <w:vertAlign w:val="superscript"/>
              </w:rPr>
              <w:t>55</w:t>
            </w:r>
            <w:r w:rsidRPr="003F66BC">
              <w:rPr>
                <w:b/>
              </w:rPr>
              <w:t>-12</w:t>
            </w:r>
            <w:r w:rsidRPr="003F66BC">
              <w:rPr>
                <w:b/>
                <w:vertAlign w:val="superscript"/>
              </w:rPr>
              <w:t>10</w:t>
            </w:r>
          </w:p>
          <w:p w:rsidR="00C948B1" w:rsidRPr="003F66BC" w:rsidRDefault="00C948B1" w:rsidP="00322632">
            <w:pPr>
              <w:jc w:val="center"/>
              <w:rPr>
                <w:b/>
              </w:rPr>
            </w:pPr>
            <w:r w:rsidRPr="003F66BC">
              <w:rPr>
                <w:b/>
                <w:vertAlign w:val="superscript"/>
              </w:rPr>
              <w:t>(15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12</w:t>
            </w:r>
            <w:r w:rsidRPr="003F66BC">
              <w:rPr>
                <w:b/>
                <w:vertAlign w:val="superscript"/>
              </w:rPr>
              <w:t>20</w:t>
            </w:r>
            <w:r w:rsidRPr="003F66BC">
              <w:rPr>
                <w:b/>
              </w:rPr>
              <w:t>-12</w:t>
            </w:r>
            <w:r w:rsidRPr="003F66BC">
              <w:rPr>
                <w:b/>
                <w:vertAlign w:val="superscript"/>
              </w:rPr>
              <w:t>30</w:t>
            </w:r>
          </w:p>
          <w:p w:rsidR="00C948B1" w:rsidRPr="003F66BC" w:rsidRDefault="00C948B1" w:rsidP="00322632">
            <w:pPr>
              <w:jc w:val="center"/>
              <w:rPr>
                <w:b/>
              </w:rPr>
            </w:pPr>
            <w:r w:rsidRPr="003F66BC">
              <w:rPr>
                <w:b/>
                <w:vertAlign w:val="superscript"/>
              </w:rPr>
              <w:t>(10мин)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12</w:t>
            </w:r>
            <w:r w:rsidRPr="003F66BC">
              <w:rPr>
                <w:b/>
                <w:vertAlign w:val="superscript"/>
              </w:rPr>
              <w:t>30</w:t>
            </w:r>
            <w:r w:rsidRPr="003F66BC">
              <w:rPr>
                <w:b/>
              </w:rPr>
              <w:t>-12</w:t>
            </w:r>
            <w:r w:rsidRPr="003F66BC">
              <w:rPr>
                <w:b/>
                <w:vertAlign w:val="superscript"/>
              </w:rPr>
              <w:t>50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12</w:t>
            </w:r>
            <w:r w:rsidRPr="003F66BC">
              <w:rPr>
                <w:b/>
                <w:vertAlign w:val="superscript"/>
              </w:rPr>
              <w:t>55</w:t>
            </w:r>
            <w:r w:rsidRPr="003F66BC">
              <w:rPr>
                <w:b/>
              </w:rPr>
              <w:t>-13</w:t>
            </w:r>
            <w:r w:rsidRPr="003F66BC">
              <w:rPr>
                <w:b/>
                <w:vertAlign w:val="superscript"/>
              </w:rPr>
              <w:t>00</w:t>
            </w:r>
          </w:p>
          <w:p w:rsidR="00C948B1" w:rsidRPr="003F66BC" w:rsidRDefault="00C948B1" w:rsidP="00322632">
            <w:pPr>
              <w:jc w:val="center"/>
              <w:rPr>
                <w:b/>
              </w:rPr>
            </w:pPr>
            <w:r w:rsidRPr="003F66BC">
              <w:rPr>
                <w:b/>
                <w:vertAlign w:val="superscript"/>
              </w:rPr>
              <w:t>(5 мин)</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13</w:t>
            </w:r>
            <w:r w:rsidRPr="003F66BC">
              <w:rPr>
                <w:b/>
                <w:vertAlign w:val="superscript"/>
              </w:rPr>
              <w:t>00</w:t>
            </w:r>
            <w:r w:rsidRPr="003F66BC">
              <w:rPr>
                <w:b/>
              </w:rPr>
              <w:t>-13</w:t>
            </w:r>
            <w:r w:rsidRPr="003F66BC">
              <w:rPr>
                <w:b/>
                <w:vertAlign w:val="superscript"/>
              </w:rPr>
              <w:t>05</w:t>
            </w:r>
          </w:p>
          <w:p w:rsidR="00C948B1" w:rsidRPr="003F66BC" w:rsidRDefault="00C948B1" w:rsidP="00322632">
            <w:pPr>
              <w:jc w:val="center"/>
              <w:rPr>
                <w:b/>
              </w:rPr>
            </w:pPr>
            <w:r w:rsidRPr="003F66BC">
              <w:rPr>
                <w:b/>
                <w:vertAlign w:val="superscript"/>
              </w:rPr>
              <w:t>(5 мин)</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СОН</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12</w:t>
            </w:r>
            <w:r w:rsidRPr="003F66BC">
              <w:rPr>
                <w:b/>
                <w:vertAlign w:val="superscript"/>
              </w:rPr>
              <w:t>10</w:t>
            </w:r>
            <w:r w:rsidRPr="003F66BC">
              <w:rPr>
                <w:b/>
              </w:rPr>
              <w:t>-15</w:t>
            </w:r>
            <w:r w:rsidRPr="003F66BC">
              <w:rPr>
                <w:b/>
                <w:vertAlign w:val="superscript"/>
              </w:rPr>
              <w:t>00</w:t>
            </w:r>
          </w:p>
          <w:p w:rsidR="00C948B1" w:rsidRPr="003F66BC" w:rsidRDefault="00C948B1" w:rsidP="00322632">
            <w:pPr>
              <w:jc w:val="center"/>
              <w:rPr>
                <w:b/>
              </w:rPr>
            </w:pPr>
            <w:r w:rsidRPr="003F66BC">
              <w:rPr>
                <w:b/>
                <w:vertAlign w:val="superscript"/>
              </w:rPr>
              <w:t>(2ч..50мин)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12</w:t>
            </w:r>
            <w:r w:rsidRPr="003F66BC">
              <w:rPr>
                <w:b/>
                <w:vertAlign w:val="superscript"/>
              </w:rPr>
              <w:t>10</w:t>
            </w:r>
            <w:r w:rsidRPr="003F66BC">
              <w:rPr>
                <w:b/>
              </w:rPr>
              <w:t>-15</w:t>
            </w:r>
            <w:r w:rsidRPr="003F66BC">
              <w:rPr>
                <w:b/>
                <w:vertAlign w:val="superscript"/>
              </w:rPr>
              <w:t>00</w:t>
            </w:r>
          </w:p>
          <w:p w:rsidR="00C948B1" w:rsidRPr="003F66BC" w:rsidRDefault="00C948B1" w:rsidP="00322632">
            <w:pPr>
              <w:jc w:val="center"/>
              <w:rPr>
                <w:b/>
              </w:rPr>
            </w:pPr>
            <w:r w:rsidRPr="003F66BC">
              <w:rPr>
                <w:b/>
                <w:vertAlign w:val="superscript"/>
              </w:rPr>
              <w:t>(2ч..50мин)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12</w:t>
            </w:r>
            <w:r w:rsidRPr="003F66BC">
              <w:rPr>
                <w:b/>
                <w:vertAlign w:val="superscript"/>
              </w:rPr>
              <w:t>30</w:t>
            </w:r>
            <w:r w:rsidRPr="003F66BC">
              <w:rPr>
                <w:b/>
              </w:rPr>
              <w:t>-15</w:t>
            </w:r>
            <w:r w:rsidRPr="003F66BC">
              <w:rPr>
                <w:b/>
                <w:vertAlign w:val="superscript"/>
              </w:rPr>
              <w:t>00</w:t>
            </w:r>
          </w:p>
          <w:p w:rsidR="00C948B1" w:rsidRPr="003F66BC" w:rsidRDefault="00C948B1" w:rsidP="00322632">
            <w:pPr>
              <w:jc w:val="center"/>
              <w:rPr>
                <w:b/>
              </w:rPr>
            </w:pPr>
            <w:r w:rsidRPr="003F66BC">
              <w:rPr>
                <w:b/>
                <w:vertAlign w:val="superscript"/>
              </w:rPr>
              <w:t>(2ч 30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12</w:t>
            </w:r>
            <w:r w:rsidRPr="003F66BC">
              <w:rPr>
                <w:b/>
                <w:vertAlign w:val="superscript"/>
              </w:rPr>
              <w:t>50</w:t>
            </w:r>
            <w:r w:rsidRPr="003F66BC">
              <w:rPr>
                <w:b/>
              </w:rPr>
              <w:t>-15</w:t>
            </w:r>
            <w:r w:rsidRPr="003F66BC">
              <w:rPr>
                <w:b/>
                <w:vertAlign w:val="superscript"/>
              </w:rPr>
              <w:t>00</w:t>
            </w:r>
          </w:p>
          <w:p w:rsidR="00C948B1" w:rsidRPr="003F66BC" w:rsidRDefault="00C948B1" w:rsidP="00322632">
            <w:pPr>
              <w:jc w:val="center"/>
              <w:rPr>
                <w:b/>
              </w:rPr>
            </w:pPr>
            <w:r w:rsidRPr="003F66BC">
              <w:rPr>
                <w:b/>
                <w:vertAlign w:val="superscript"/>
              </w:rPr>
              <w:t>(2 ч. 10мин.)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13</w:t>
            </w:r>
            <w:r w:rsidRPr="003F66BC">
              <w:rPr>
                <w:b/>
                <w:vertAlign w:val="superscript"/>
              </w:rPr>
              <w:t>00</w:t>
            </w:r>
            <w:r w:rsidRPr="003F66BC">
              <w:rPr>
                <w:b/>
              </w:rPr>
              <w:t>-15</w:t>
            </w:r>
            <w:r w:rsidRPr="003F66BC">
              <w:rPr>
                <w:b/>
                <w:vertAlign w:val="superscript"/>
              </w:rPr>
              <w:t>00</w:t>
            </w:r>
          </w:p>
          <w:p w:rsidR="00C948B1" w:rsidRPr="003F66BC" w:rsidRDefault="00C948B1" w:rsidP="00322632">
            <w:pPr>
              <w:jc w:val="center"/>
              <w:rPr>
                <w:b/>
              </w:rPr>
            </w:pPr>
            <w:r w:rsidRPr="003F66BC">
              <w:rPr>
                <w:b/>
                <w:vertAlign w:val="superscript"/>
              </w:rPr>
              <w:t>(2ч.)</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13</w:t>
            </w:r>
            <w:r w:rsidRPr="003F66BC">
              <w:rPr>
                <w:b/>
                <w:vertAlign w:val="superscript"/>
              </w:rPr>
              <w:t>00</w:t>
            </w:r>
            <w:r w:rsidRPr="003F66BC">
              <w:rPr>
                <w:b/>
              </w:rPr>
              <w:t>-15</w:t>
            </w:r>
            <w:r w:rsidRPr="003F66BC">
              <w:rPr>
                <w:b/>
                <w:vertAlign w:val="superscript"/>
              </w:rPr>
              <w:t>00</w:t>
            </w:r>
          </w:p>
          <w:p w:rsidR="00C948B1" w:rsidRPr="003F66BC" w:rsidRDefault="00C948B1" w:rsidP="00322632">
            <w:pPr>
              <w:jc w:val="center"/>
              <w:rPr>
                <w:b/>
              </w:rPr>
            </w:pPr>
            <w:r w:rsidRPr="003F66BC">
              <w:rPr>
                <w:b/>
                <w:vertAlign w:val="superscript"/>
              </w:rPr>
              <w:t>(2 ч.)</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Подъем.«Физическая культура»,«Здоровье»,</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00</w:t>
            </w:r>
            <w:r w:rsidRPr="003F66BC">
              <w:rPr>
                <w:b/>
              </w:rPr>
              <w:t>-15</w:t>
            </w:r>
            <w:r w:rsidRPr="003F66BC">
              <w:rPr>
                <w:b/>
                <w:vertAlign w:val="superscript"/>
              </w:rPr>
              <w:t>10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00</w:t>
            </w:r>
            <w:r w:rsidRPr="003F66BC">
              <w:rPr>
                <w:b/>
              </w:rPr>
              <w:t>-15</w:t>
            </w:r>
            <w:r w:rsidRPr="003F66BC">
              <w:rPr>
                <w:b/>
                <w:vertAlign w:val="superscript"/>
              </w:rPr>
              <w:t>10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00</w:t>
            </w:r>
            <w:r w:rsidRPr="003F66BC">
              <w:rPr>
                <w:b/>
              </w:rPr>
              <w:t>-15</w:t>
            </w:r>
            <w:r w:rsidRPr="003F66BC">
              <w:rPr>
                <w:b/>
                <w:vertAlign w:val="superscript"/>
              </w:rPr>
              <w:t>10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00</w:t>
            </w:r>
            <w:r w:rsidRPr="003F66BC">
              <w:rPr>
                <w:b/>
              </w:rPr>
              <w:t>-15</w:t>
            </w:r>
            <w:r w:rsidRPr="003F66BC">
              <w:rPr>
                <w:b/>
                <w:vertAlign w:val="superscript"/>
              </w:rPr>
              <w:t>10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00</w:t>
            </w:r>
            <w:r w:rsidRPr="003F66BC">
              <w:rPr>
                <w:b/>
              </w:rPr>
              <w:t>-15</w:t>
            </w:r>
            <w:r w:rsidRPr="003F66BC">
              <w:rPr>
                <w:b/>
                <w:vertAlign w:val="superscript"/>
              </w:rPr>
              <w:t>10</w:t>
            </w:r>
          </w:p>
          <w:p w:rsidR="00C948B1" w:rsidRPr="003F66BC" w:rsidRDefault="00C948B1" w:rsidP="00322632">
            <w:pPr>
              <w:jc w:val="center"/>
              <w:rPr>
                <w:b/>
              </w:rPr>
            </w:pPr>
            <w:r w:rsidRPr="003F66BC">
              <w:rPr>
                <w:b/>
                <w:vertAlign w:val="superscript"/>
              </w:rPr>
              <w:t>(10 мин)</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00</w:t>
            </w:r>
            <w:r w:rsidRPr="003F66BC">
              <w:rPr>
                <w:b/>
              </w:rPr>
              <w:t>-15</w:t>
            </w:r>
            <w:r w:rsidRPr="003F66BC">
              <w:rPr>
                <w:b/>
                <w:vertAlign w:val="superscript"/>
              </w:rPr>
              <w:t>15</w:t>
            </w:r>
          </w:p>
          <w:p w:rsidR="00C948B1" w:rsidRPr="003F66BC" w:rsidRDefault="00C948B1" w:rsidP="00322632">
            <w:pPr>
              <w:jc w:val="center"/>
              <w:rPr>
                <w:b/>
              </w:rPr>
            </w:pPr>
            <w:r w:rsidRPr="003F66BC">
              <w:rPr>
                <w:b/>
                <w:vertAlign w:val="superscript"/>
              </w:rPr>
              <w:t>(15 мин)</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Подготовка к полднику. «Здоровье»</w:t>
            </w:r>
          </w:p>
          <w:p w:rsidR="00C948B1" w:rsidRPr="003F66BC" w:rsidRDefault="00C948B1" w:rsidP="00322632">
            <w:r w:rsidRPr="003F66BC">
              <w:t>ПОЛДНИК</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10</w:t>
            </w:r>
            <w:r w:rsidRPr="003F66BC">
              <w:rPr>
                <w:b/>
              </w:rPr>
              <w:t>-15</w:t>
            </w:r>
            <w:r w:rsidRPr="003F66BC">
              <w:rPr>
                <w:b/>
                <w:vertAlign w:val="superscript"/>
              </w:rPr>
              <w:t>30</w:t>
            </w:r>
          </w:p>
          <w:p w:rsidR="00C948B1" w:rsidRPr="003F66BC" w:rsidRDefault="00C948B1" w:rsidP="00322632">
            <w:pPr>
              <w:jc w:val="center"/>
              <w:rPr>
                <w:b/>
              </w:rPr>
            </w:pPr>
            <w:r w:rsidRPr="003F66BC">
              <w:rPr>
                <w:b/>
                <w:vertAlign w:val="superscript"/>
              </w:rPr>
              <w:t>(20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10</w:t>
            </w:r>
            <w:r w:rsidRPr="003F66BC">
              <w:rPr>
                <w:b/>
              </w:rPr>
              <w:t>-15</w:t>
            </w:r>
            <w:r w:rsidRPr="003F66BC">
              <w:rPr>
                <w:b/>
                <w:vertAlign w:val="superscript"/>
              </w:rPr>
              <w:t>30</w:t>
            </w:r>
          </w:p>
          <w:p w:rsidR="00C948B1" w:rsidRPr="003F66BC" w:rsidRDefault="00C948B1" w:rsidP="00322632">
            <w:pPr>
              <w:jc w:val="center"/>
              <w:rPr>
                <w:b/>
              </w:rPr>
            </w:pPr>
            <w:r w:rsidRPr="003F66BC">
              <w:rPr>
                <w:b/>
                <w:vertAlign w:val="superscript"/>
              </w:rPr>
              <w:t>(20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10</w:t>
            </w:r>
            <w:r w:rsidRPr="003F66BC">
              <w:rPr>
                <w:b/>
              </w:rPr>
              <w:t>-15</w:t>
            </w:r>
            <w:r w:rsidRPr="003F66BC">
              <w:rPr>
                <w:b/>
                <w:vertAlign w:val="superscript"/>
              </w:rPr>
              <w:t>25</w:t>
            </w:r>
          </w:p>
          <w:p w:rsidR="00C948B1" w:rsidRPr="003F66BC" w:rsidRDefault="00C948B1" w:rsidP="00322632">
            <w:pPr>
              <w:jc w:val="center"/>
              <w:rPr>
                <w:b/>
              </w:rPr>
            </w:pPr>
            <w:r w:rsidRPr="003F66BC">
              <w:rPr>
                <w:b/>
                <w:vertAlign w:val="superscript"/>
              </w:rPr>
              <w:t>(15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10</w:t>
            </w:r>
            <w:r w:rsidRPr="003F66BC">
              <w:rPr>
                <w:b/>
              </w:rPr>
              <w:t>-15</w:t>
            </w:r>
            <w:r w:rsidRPr="003F66BC">
              <w:rPr>
                <w:b/>
                <w:vertAlign w:val="superscript"/>
              </w:rPr>
              <w:t>25</w:t>
            </w:r>
          </w:p>
          <w:p w:rsidR="00C948B1" w:rsidRPr="003F66BC" w:rsidRDefault="00C948B1" w:rsidP="00322632">
            <w:pPr>
              <w:jc w:val="center"/>
              <w:rPr>
                <w:b/>
              </w:rPr>
            </w:pPr>
            <w:r w:rsidRPr="003F66BC">
              <w:rPr>
                <w:b/>
                <w:vertAlign w:val="superscript"/>
              </w:rPr>
              <w:t>(15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10</w:t>
            </w:r>
            <w:r w:rsidRPr="003F66BC">
              <w:rPr>
                <w:b/>
              </w:rPr>
              <w:t>-15</w:t>
            </w:r>
            <w:r w:rsidRPr="003F66BC">
              <w:rPr>
                <w:b/>
                <w:vertAlign w:val="superscript"/>
              </w:rPr>
              <w:t>20</w:t>
            </w:r>
          </w:p>
          <w:p w:rsidR="00C948B1" w:rsidRPr="003F66BC" w:rsidRDefault="00C948B1" w:rsidP="00322632">
            <w:pPr>
              <w:jc w:val="center"/>
              <w:rPr>
                <w:b/>
              </w:rPr>
            </w:pPr>
            <w:r w:rsidRPr="003F66BC">
              <w:rPr>
                <w:b/>
                <w:vertAlign w:val="superscript"/>
              </w:rPr>
              <w:t>(10 мин)</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15</w:t>
            </w:r>
            <w:r w:rsidRPr="003F66BC">
              <w:rPr>
                <w:b/>
              </w:rPr>
              <w:t>-15</w:t>
            </w:r>
            <w:r w:rsidRPr="003F66BC">
              <w:rPr>
                <w:b/>
                <w:vertAlign w:val="superscript"/>
              </w:rPr>
              <w:t>25</w:t>
            </w:r>
          </w:p>
          <w:p w:rsidR="00C948B1" w:rsidRPr="003F66BC" w:rsidRDefault="00C948B1" w:rsidP="00322632">
            <w:pPr>
              <w:jc w:val="center"/>
              <w:rPr>
                <w:b/>
              </w:rPr>
            </w:pPr>
            <w:r w:rsidRPr="003F66BC">
              <w:rPr>
                <w:b/>
                <w:vertAlign w:val="superscript"/>
              </w:rPr>
              <w:t>(10 мин)</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Совместная деятельность взрослого и детей с учетом интеграции образовательных областей, самостоятельная деятельность в центрах активности. ( Индивидуальная, подгрупповая, ситуативная, досуговая,    игровая деятельность)</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 xml:space="preserve">30- </w:t>
            </w:r>
            <w:r w:rsidRPr="003F66BC">
              <w:rPr>
                <w:b/>
              </w:rPr>
              <w:t>5</w:t>
            </w:r>
            <w:r w:rsidRPr="003F66BC">
              <w:rPr>
                <w:b/>
                <w:vertAlign w:val="superscript"/>
              </w:rPr>
              <w:t>50</w:t>
            </w:r>
          </w:p>
          <w:p w:rsidR="00C948B1" w:rsidRPr="003F66BC" w:rsidRDefault="00C948B1" w:rsidP="00322632">
            <w:pPr>
              <w:jc w:val="center"/>
              <w:rPr>
                <w:b/>
              </w:rPr>
            </w:pPr>
            <w:r w:rsidRPr="003F66BC">
              <w:rPr>
                <w:b/>
                <w:vertAlign w:val="superscript"/>
              </w:rPr>
              <w:t>(20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 xml:space="preserve">30- </w:t>
            </w:r>
            <w:r w:rsidRPr="003F66BC">
              <w:rPr>
                <w:b/>
              </w:rPr>
              <w:t>5</w:t>
            </w:r>
            <w:r w:rsidRPr="003F66BC">
              <w:rPr>
                <w:b/>
                <w:vertAlign w:val="superscript"/>
              </w:rPr>
              <w:t>50</w:t>
            </w:r>
          </w:p>
          <w:p w:rsidR="00C948B1" w:rsidRPr="003F66BC" w:rsidRDefault="00C948B1" w:rsidP="00322632">
            <w:pPr>
              <w:jc w:val="center"/>
              <w:rPr>
                <w:b/>
              </w:rPr>
            </w:pPr>
            <w:r w:rsidRPr="003F66BC">
              <w:rPr>
                <w:b/>
                <w:vertAlign w:val="superscript"/>
              </w:rPr>
              <w:t>(20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25-</w:t>
            </w:r>
            <w:r w:rsidRPr="003F66BC">
              <w:rPr>
                <w:b/>
              </w:rPr>
              <w:t>15</w:t>
            </w:r>
            <w:r w:rsidRPr="003F66BC">
              <w:rPr>
                <w:b/>
                <w:vertAlign w:val="superscript"/>
              </w:rPr>
              <w:t>50</w:t>
            </w:r>
          </w:p>
          <w:p w:rsidR="00C948B1" w:rsidRPr="003F66BC" w:rsidRDefault="00C948B1" w:rsidP="00322632">
            <w:pPr>
              <w:jc w:val="center"/>
              <w:rPr>
                <w:b/>
              </w:rPr>
            </w:pPr>
            <w:r w:rsidRPr="003F66BC">
              <w:rPr>
                <w:b/>
                <w:vertAlign w:val="superscript"/>
              </w:rPr>
              <w:t>(15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25 -</w:t>
            </w:r>
            <w:r w:rsidRPr="003F66BC">
              <w:rPr>
                <w:b/>
              </w:rPr>
              <w:t>15</w:t>
            </w:r>
            <w:r w:rsidRPr="003F66BC">
              <w:rPr>
                <w:b/>
                <w:vertAlign w:val="superscript"/>
              </w:rPr>
              <w:t xml:space="preserve">45 </w:t>
            </w:r>
          </w:p>
          <w:p w:rsidR="00C948B1" w:rsidRPr="003F66BC" w:rsidRDefault="00C948B1" w:rsidP="00322632">
            <w:pPr>
              <w:jc w:val="center"/>
              <w:rPr>
                <w:b/>
              </w:rPr>
            </w:pPr>
            <w:r w:rsidRPr="003F66BC">
              <w:rPr>
                <w:b/>
                <w:vertAlign w:val="superscript"/>
              </w:rPr>
              <w:t>(20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rPr>
                <w:b/>
                <w:vertAlign w:val="superscript"/>
              </w:rPr>
            </w:pPr>
            <w:r w:rsidRPr="003F66BC">
              <w:rPr>
                <w:b/>
              </w:rPr>
              <w:t>15</w:t>
            </w:r>
            <w:r w:rsidRPr="003F66BC">
              <w:rPr>
                <w:b/>
                <w:vertAlign w:val="superscript"/>
              </w:rPr>
              <w:t>20-</w:t>
            </w:r>
            <w:r w:rsidRPr="003F66BC">
              <w:rPr>
                <w:b/>
              </w:rPr>
              <w:t>15</w:t>
            </w:r>
            <w:r w:rsidRPr="003F66BC">
              <w:rPr>
                <w:b/>
                <w:vertAlign w:val="superscript"/>
              </w:rPr>
              <w:t>55</w:t>
            </w:r>
          </w:p>
          <w:p w:rsidR="00C948B1" w:rsidRPr="003F66BC" w:rsidRDefault="00C948B1" w:rsidP="00322632">
            <w:pPr>
              <w:jc w:val="center"/>
              <w:rPr>
                <w:b/>
              </w:rPr>
            </w:pPr>
            <w:r w:rsidRPr="003F66BC">
              <w:rPr>
                <w:b/>
                <w:vertAlign w:val="superscript"/>
              </w:rPr>
              <w:t xml:space="preserve"> (25мин)</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25</w:t>
            </w:r>
            <w:r w:rsidRPr="003F66BC">
              <w:rPr>
                <w:b/>
              </w:rPr>
              <w:t>-15</w:t>
            </w:r>
            <w:r w:rsidRPr="003F66BC">
              <w:rPr>
                <w:b/>
                <w:vertAlign w:val="superscript"/>
              </w:rPr>
              <w:t>55</w:t>
            </w:r>
          </w:p>
          <w:p w:rsidR="00C948B1" w:rsidRPr="003F66BC" w:rsidRDefault="00C948B1" w:rsidP="00322632">
            <w:pPr>
              <w:jc w:val="center"/>
              <w:rPr>
                <w:b/>
              </w:rPr>
            </w:pPr>
            <w:r w:rsidRPr="003F66BC">
              <w:rPr>
                <w:b/>
                <w:vertAlign w:val="superscript"/>
              </w:rPr>
              <w:t>(30 мин)</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Дополнительное образование</w:t>
            </w:r>
          </w:p>
          <w:p w:rsidR="00C948B1" w:rsidRPr="003F66BC" w:rsidRDefault="00C948B1" w:rsidP="00322632"/>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25 -</w:t>
            </w:r>
            <w:r w:rsidRPr="003F66BC">
              <w:rPr>
                <w:b/>
              </w:rPr>
              <w:t>15</w:t>
            </w:r>
            <w:r w:rsidRPr="003F66BC">
              <w:rPr>
                <w:b/>
                <w:vertAlign w:val="superscript"/>
              </w:rPr>
              <w:t xml:space="preserve">45 </w:t>
            </w:r>
          </w:p>
          <w:p w:rsidR="00C948B1" w:rsidRPr="003F66BC" w:rsidRDefault="00C948B1" w:rsidP="00322632">
            <w:pPr>
              <w:jc w:val="center"/>
              <w:rPr>
                <w:b/>
              </w:rPr>
            </w:pPr>
            <w:r w:rsidRPr="003F66BC">
              <w:rPr>
                <w:b/>
                <w:vertAlign w:val="superscript"/>
              </w:rPr>
              <w:t>(20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rPr>
                <w:b/>
                <w:vertAlign w:val="superscript"/>
              </w:rPr>
            </w:pPr>
            <w:r w:rsidRPr="003F66BC">
              <w:rPr>
                <w:b/>
              </w:rPr>
              <w:t>15</w:t>
            </w:r>
            <w:r w:rsidRPr="003F66BC">
              <w:rPr>
                <w:b/>
                <w:vertAlign w:val="superscript"/>
              </w:rPr>
              <w:t>20-</w:t>
            </w:r>
            <w:r w:rsidRPr="003F66BC">
              <w:rPr>
                <w:b/>
              </w:rPr>
              <w:t>15</w:t>
            </w:r>
            <w:r w:rsidRPr="003F66BC">
              <w:rPr>
                <w:b/>
                <w:vertAlign w:val="superscript"/>
              </w:rPr>
              <w:t>55</w:t>
            </w:r>
          </w:p>
          <w:p w:rsidR="00C948B1" w:rsidRPr="003F66BC" w:rsidRDefault="00C948B1" w:rsidP="00322632">
            <w:pPr>
              <w:jc w:val="center"/>
              <w:rPr>
                <w:b/>
              </w:rPr>
            </w:pPr>
            <w:r w:rsidRPr="003F66BC">
              <w:rPr>
                <w:b/>
                <w:vertAlign w:val="superscript"/>
              </w:rPr>
              <w:t xml:space="preserve"> (25мин)</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25</w:t>
            </w:r>
            <w:r w:rsidRPr="003F66BC">
              <w:rPr>
                <w:b/>
              </w:rPr>
              <w:t>-15</w:t>
            </w:r>
            <w:r w:rsidRPr="003F66BC">
              <w:rPr>
                <w:b/>
                <w:vertAlign w:val="superscript"/>
              </w:rPr>
              <w:t>55</w:t>
            </w:r>
          </w:p>
          <w:p w:rsidR="00C948B1" w:rsidRPr="003F66BC" w:rsidRDefault="00C948B1" w:rsidP="00322632">
            <w:pPr>
              <w:jc w:val="center"/>
              <w:rPr>
                <w:b/>
              </w:rPr>
            </w:pPr>
            <w:r w:rsidRPr="003F66BC">
              <w:rPr>
                <w:b/>
                <w:vertAlign w:val="superscript"/>
              </w:rPr>
              <w:t>(30 мин)</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Подготовка к прогулке</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50</w:t>
            </w:r>
            <w:r w:rsidRPr="003F66BC">
              <w:rPr>
                <w:b/>
              </w:rPr>
              <w:t>-16</w:t>
            </w:r>
            <w:r w:rsidRPr="003F66BC">
              <w:rPr>
                <w:b/>
                <w:vertAlign w:val="superscript"/>
              </w:rPr>
              <w:t>00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50</w:t>
            </w:r>
            <w:r w:rsidRPr="003F66BC">
              <w:rPr>
                <w:b/>
              </w:rPr>
              <w:t>-16</w:t>
            </w:r>
            <w:r w:rsidRPr="003F66BC">
              <w:rPr>
                <w:b/>
                <w:vertAlign w:val="superscript"/>
              </w:rPr>
              <w:t>00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50</w:t>
            </w:r>
            <w:r w:rsidRPr="003F66BC">
              <w:rPr>
                <w:b/>
              </w:rPr>
              <w:t>-16</w:t>
            </w:r>
            <w:r w:rsidRPr="003F66BC">
              <w:rPr>
                <w:b/>
                <w:vertAlign w:val="superscript"/>
              </w:rPr>
              <w:t>00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45</w:t>
            </w:r>
            <w:r w:rsidRPr="003F66BC">
              <w:rPr>
                <w:b/>
              </w:rPr>
              <w:t>-16</w:t>
            </w:r>
            <w:r w:rsidRPr="003F66BC">
              <w:rPr>
                <w:b/>
                <w:vertAlign w:val="superscript"/>
              </w:rPr>
              <w:t>00</w:t>
            </w:r>
          </w:p>
          <w:p w:rsidR="00C948B1" w:rsidRPr="003F66BC" w:rsidRDefault="00C948B1" w:rsidP="00322632">
            <w:pPr>
              <w:jc w:val="center"/>
              <w:rPr>
                <w:b/>
              </w:rPr>
            </w:pPr>
            <w:r w:rsidRPr="003F66BC">
              <w:rPr>
                <w:b/>
                <w:vertAlign w:val="superscript"/>
              </w:rPr>
              <w:t>(15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55</w:t>
            </w:r>
            <w:r w:rsidRPr="003F66BC">
              <w:rPr>
                <w:b/>
              </w:rPr>
              <w:t>-16</w:t>
            </w:r>
            <w:r w:rsidRPr="003F66BC">
              <w:rPr>
                <w:b/>
                <w:vertAlign w:val="superscript"/>
              </w:rPr>
              <w:t>00</w:t>
            </w:r>
          </w:p>
          <w:p w:rsidR="00C948B1" w:rsidRPr="003F66BC" w:rsidRDefault="00C948B1" w:rsidP="00322632">
            <w:pPr>
              <w:jc w:val="center"/>
              <w:rPr>
                <w:b/>
              </w:rPr>
            </w:pPr>
            <w:r w:rsidRPr="003F66BC">
              <w:rPr>
                <w:b/>
                <w:vertAlign w:val="superscript"/>
              </w:rPr>
              <w:t>(5 мин)</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15</w:t>
            </w:r>
            <w:r w:rsidRPr="003F66BC">
              <w:rPr>
                <w:b/>
                <w:vertAlign w:val="superscript"/>
              </w:rPr>
              <w:t>55</w:t>
            </w:r>
            <w:r w:rsidRPr="003F66BC">
              <w:rPr>
                <w:b/>
              </w:rPr>
              <w:t>-16</w:t>
            </w:r>
            <w:r w:rsidRPr="003F66BC">
              <w:rPr>
                <w:b/>
                <w:vertAlign w:val="superscript"/>
              </w:rPr>
              <w:t>00</w:t>
            </w:r>
          </w:p>
          <w:p w:rsidR="00C948B1" w:rsidRPr="003F66BC" w:rsidRDefault="00C948B1" w:rsidP="00322632">
            <w:pPr>
              <w:jc w:val="center"/>
              <w:rPr>
                <w:b/>
              </w:rPr>
            </w:pPr>
            <w:r w:rsidRPr="003F66BC">
              <w:rPr>
                <w:b/>
                <w:vertAlign w:val="superscript"/>
              </w:rPr>
              <w:t>(5 мин)</w:t>
            </w:r>
          </w:p>
        </w:tc>
      </w:tr>
      <w:tr w:rsidR="00C948B1" w:rsidRPr="003F66BC" w:rsidTr="00322632">
        <w:trPr>
          <w:trHeight w:val="722"/>
        </w:trPr>
        <w:tc>
          <w:tcPr>
            <w:tcW w:w="8222" w:type="dxa"/>
            <w:tcBorders>
              <w:top w:val="single" w:sz="4" w:space="0" w:color="000000"/>
              <w:left w:val="single" w:sz="4" w:space="0" w:color="000000"/>
              <w:right w:val="single" w:sz="4" w:space="0" w:color="000000"/>
            </w:tcBorders>
          </w:tcPr>
          <w:p w:rsidR="00C948B1" w:rsidRPr="003F66BC" w:rsidRDefault="00C948B1" w:rsidP="00322632">
            <w:r w:rsidRPr="003F66BC">
              <w:t>ПРОГУЛКА. Образовательные ситуации на игровой основе: подгрупповые и фронтальные.</w:t>
            </w:r>
          </w:p>
          <w:p w:rsidR="00C948B1" w:rsidRPr="003F66BC" w:rsidRDefault="00C948B1" w:rsidP="00322632">
            <w:r w:rsidRPr="003F66BC">
              <w:t>Индивидуальная работа  «Физическая культура», «Безопасность», «Здоровье»,</w:t>
            </w:r>
          </w:p>
          <w:p w:rsidR="00C948B1" w:rsidRPr="003F66BC" w:rsidRDefault="00C948B1" w:rsidP="00322632">
            <w:r w:rsidRPr="003F66BC">
              <w:t>«Коммуникация».</w:t>
            </w:r>
          </w:p>
        </w:tc>
        <w:tc>
          <w:tcPr>
            <w:tcW w:w="1298" w:type="dxa"/>
            <w:gridSpan w:val="2"/>
            <w:tcBorders>
              <w:top w:val="single" w:sz="4" w:space="0" w:color="000000"/>
              <w:left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16</w:t>
            </w:r>
            <w:r w:rsidRPr="003F66BC">
              <w:rPr>
                <w:b/>
                <w:vertAlign w:val="superscript"/>
              </w:rPr>
              <w:t>00</w:t>
            </w:r>
            <w:r w:rsidRPr="003F66BC">
              <w:rPr>
                <w:b/>
              </w:rPr>
              <w:t>-17</w:t>
            </w:r>
            <w:r w:rsidRPr="003F66BC">
              <w:rPr>
                <w:b/>
                <w:vertAlign w:val="superscript"/>
              </w:rPr>
              <w:t>00</w:t>
            </w:r>
          </w:p>
          <w:p w:rsidR="00C948B1" w:rsidRPr="003F66BC" w:rsidRDefault="00C948B1" w:rsidP="00322632">
            <w:pPr>
              <w:jc w:val="center"/>
              <w:rPr>
                <w:b/>
              </w:rPr>
            </w:pPr>
            <w:r w:rsidRPr="003F66BC">
              <w:rPr>
                <w:b/>
                <w:vertAlign w:val="superscript"/>
              </w:rPr>
              <w:t>(1ч)</w:t>
            </w:r>
          </w:p>
        </w:tc>
        <w:tc>
          <w:tcPr>
            <w:tcW w:w="1260" w:type="dxa"/>
            <w:tcBorders>
              <w:top w:val="single" w:sz="4" w:space="0" w:color="000000"/>
              <w:left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16</w:t>
            </w:r>
            <w:r w:rsidRPr="003F66BC">
              <w:rPr>
                <w:b/>
                <w:vertAlign w:val="superscript"/>
              </w:rPr>
              <w:t>00</w:t>
            </w:r>
            <w:r w:rsidRPr="003F66BC">
              <w:rPr>
                <w:b/>
              </w:rPr>
              <w:t>-17</w:t>
            </w:r>
            <w:r w:rsidRPr="003F66BC">
              <w:rPr>
                <w:b/>
                <w:vertAlign w:val="superscript"/>
              </w:rPr>
              <w:t>00</w:t>
            </w:r>
          </w:p>
          <w:p w:rsidR="00C948B1" w:rsidRPr="003F66BC" w:rsidRDefault="00C948B1" w:rsidP="00322632">
            <w:pPr>
              <w:jc w:val="center"/>
              <w:rPr>
                <w:b/>
              </w:rPr>
            </w:pPr>
            <w:r w:rsidRPr="003F66BC">
              <w:rPr>
                <w:b/>
                <w:vertAlign w:val="superscript"/>
              </w:rPr>
              <w:t>(1ч)</w:t>
            </w:r>
          </w:p>
        </w:tc>
        <w:tc>
          <w:tcPr>
            <w:tcW w:w="1260" w:type="dxa"/>
            <w:tcBorders>
              <w:top w:val="single" w:sz="4" w:space="0" w:color="000000"/>
              <w:left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16</w:t>
            </w:r>
            <w:r w:rsidRPr="003F66BC">
              <w:rPr>
                <w:b/>
                <w:vertAlign w:val="superscript"/>
              </w:rPr>
              <w:t>00</w:t>
            </w:r>
            <w:r w:rsidRPr="003F66BC">
              <w:rPr>
                <w:b/>
              </w:rPr>
              <w:t>-17</w:t>
            </w:r>
            <w:r w:rsidRPr="003F66BC">
              <w:rPr>
                <w:b/>
                <w:vertAlign w:val="superscript"/>
              </w:rPr>
              <w:t>10</w:t>
            </w:r>
          </w:p>
          <w:p w:rsidR="00C948B1" w:rsidRPr="003F66BC" w:rsidRDefault="00C948B1" w:rsidP="00322632">
            <w:pPr>
              <w:jc w:val="center"/>
              <w:rPr>
                <w:b/>
              </w:rPr>
            </w:pPr>
            <w:r w:rsidRPr="003F66BC">
              <w:rPr>
                <w:b/>
                <w:vertAlign w:val="superscript"/>
              </w:rPr>
              <w:t>(1ч.10 мин.)</w:t>
            </w:r>
          </w:p>
        </w:tc>
        <w:tc>
          <w:tcPr>
            <w:tcW w:w="1260" w:type="dxa"/>
            <w:tcBorders>
              <w:top w:val="single" w:sz="4" w:space="0" w:color="000000"/>
              <w:left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16</w:t>
            </w:r>
            <w:r w:rsidRPr="003F66BC">
              <w:rPr>
                <w:b/>
                <w:vertAlign w:val="superscript"/>
              </w:rPr>
              <w:t>00</w:t>
            </w:r>
            <w:r w:rsidRPr="003F66BC">
              <w:rPr>
                <w:b/>
              </w:rPr>
              <w:t>-17</w:t>
            </w:r>
            <w:r w:rsidRPr="003F66BC">
              <w:rPr>
                <w:b/>
                <w:vertAlign w:val="superscript"/>
              </w:rPr>
              <w:t>20</w:t>
            </w:r>
          </w:p>
          <w:p w:rsidR="00C948B1" w:rsidRPr="003F66BC" w:rsidRDefault="00C948B1" w:rsidP="00322632">
            <w:pPr>
              <w:jc w:val="center"/>
              <w:rPr>
                <w:b/>
              </w:rPr>
            </w:pPr>
            <w:r w:rsidRPr="003F66BC">
              <w:rPr>
                <w:b/>
                <w:vertAlign w:val="superscript"/>
              </w:rPr>
              <w:t>(1 ч.20мин)</w:t>
            </w:r>
          </w:p>
        </w:tc>
        <w:tc>
          <w:tcPr>
            <w:tcW w:w="1260" w:type="dxa"/>
            <w:tcBorders>
              <w:top w:val="single" w:sz="4" w:space="0" w:color="000000"/>
              <w:left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16</w:t>
            </w:r>
            <w:r w:rsidRPr="003F66BC">
              <w:rPr>
                <w:b/>
                <w:vertAlign w:val="superscript"/>
              </w:rPr>
              <w:t>00</w:t>
            </w:r>
            <w:r w:rsidRPr="003F66BC">
              <w:rPr>
                <w:b/>
              </w:rPr>
              <w:t>-17</w:t>
            </w:r>
            <w:r w:rsidRPr="003F66BC">
              <w:rPr>
                <w:b/>
                <w:vertAlign w:val="superscript"/>
              </w:rPr>
              <w:t>30</w:t>
            </w:r>
          </w:p>
          <w:p w:rsidR="00C948B1" w:rsidRPr="003F66BC" w:rsidRDefault="00C948B1" w:rsidP="00322632">
            <w:pPr>
              <w:jc w:val="center"/>
              <w:rPr>
                <w:b/>
              </w:rPr>
            </w:pPr>
            <w:r w:rsidRPr="003F66BC">
              <w:rPr>
                <w:b/>
                <w:vertAlign w:val="superscript"/>
              </w:rPr>
              <w:t>(1 ч. 30мин)</w:t>
            </w:r>
          </w:p>
        </w:tc>
        <w:tc>
          <w:tcPr>
            <w:tcW w:w="1283" w:type="dxa"/>
            <w:tcBorders>
              <w:top w:val="single" w:sz="4" w:space="0" w:color="000000"/>
              <w:left w:val="single" w:sz="4" w:space="0" w:color="000000"/>
              <w:right w:val="single" w:sz="4" w:space="0" w:color="000000"/>
            </w:tcBorders>
            <w:vAlign w:val="center"/>
          </w:tcPr>
          <w:p w:rsidR="00C948B1" w:rsidRPr="003F66BC" w:rsidRDefault="00C948B1" w:rsidP="00322632">
            <w:pPr>
              <w:jc w:val="center"/>
              <w:rPr>
                <w:b/>
                <w:vertAlign w:val="superscript"/>
              </w:rPr>
            </w:pPr>
            <w:r w:rsidRPr="003F66BC">
              <w:rPr>
                <w:b/>
              </w:rPr>
              <w:t>16</w:t>
            </w:r>
            <w:r w:rsidRPr="003F66BC">
              <w:rPr>
                <w:b/>
                <w:vertAlign w:val="superscript"/>
              </w:rPr>
              <w:t>00</w:t>
            </w:r>
            <w:r w:rsidRPr="003F66BC">
              <w:rPr>
                <w:b/>
              </w:rPr>
              <w:t>-17</w:t>
            </w:r>
            <w:r w:rsidRPr="003F66BC">
              <w:rPr>
                <w:b/>
                <w:vertAlign w:val="superscript"/>
              </w:rPr>
              <w:t>30</w:t>
            </w:r>
          </w:p>
          <w:p w:rsidR="00C948B1" w:rsidRPr="003F66BC" w:rsidRDefault="00C948B1" w:rsidP="00322632">
            <w:pPr>
              <w:jc w:val="center"/>
              <w:rPr>
                <w:b/>
              </w:rPr>
            </w:pPr>
            <w:r w:rsidRPr="003F66BC">
              <w:rPr>
                <w:b/>
                <w:vertAlign w:val="superscript"/>
              </w:rPr>
              <w:t>(1 ч. 30мин.)</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 xml:space="preserve">Самострельная  деятельность детей на прогулке. </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rPr>
                <w:b/>
              </w:rPr>
            </w:pPr>
            <w:r w:rsidRPr="003F66BC">
              <w:rPr>
                <w:b/>
              </w:rPr>
              <w:t>25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rPr>
                <w:b/>
              </w:rPr>
            </w:pPr>
            <w:r w:rsidRPr="003F66BC">
              <w:rPr>
                <w:b/>
              </w:rPr>
              <w:t>25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rPr>
                <w:b/>
              </w:rPr>
            </w:pPr>
            <w:r w:rsidRPr="003F66BC">
              <w:rPr>
                <w:b/>
              </w:rPr>
              <w:t xml:space="preserve">     30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35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40 мин.</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rPr>
                <w:b/>
              </w:rPr>
            </w:pPr>
            <w:r w:rsidRPr="003F66BC">
              <w:rPr>
                <w:b/>
              </w:rPr>
              <w:t xml:space="preserve">    45 мин.</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 xml:space="preserve">Подготовка к  ужину. </w:t>
            </w:r>
          </w:p>
          <w:p w:rsidR="00C948B1" w:rsidRPr="003F66BC" w:rsidRDefault="00C948B1" w:rsidP="00322632">
            <w:r w:rsidRPr="003F66BC">
              <w:t xml:space="preserve">Ужин  «Здоровье», «Социализация», «Безопасность», «Труд»                    </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17.00-17.20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17.00-17.20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17.10-17.20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17.20-17.40</w:t>
            </w:r>
          </w:p>
          <w:p w:rsidR="00C948B1" w:rsidRPr="003F66BC" w:rsidRDefault="00C948B1" w:rsidP="00322632">
            <w:pPr>
              <w:jc w:val="center"/>
              <w:rPr>
                <w:b/>
              </w:rPr>
            </w:pPr>
            <w:r w:rsidRPr="003F66BC">
              <w:rPr>
                <w:b/>
                <w:vertAlign w:val="superscript"/>
              </w:rPr>
              <w:t>(10 мин)</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17.30-17.40</w:t>
            </w:r>
          </w:p>
          <w:p w:rsidR="00C948B1" w:rsidRPr="003F66BC" w:rsidRDefault="00C948B1" w:rsidP="00322632">
            <w:pPr>
              <w:jc w:val="center"/>
              <w:rPr>
                <w:b/>
              </w:rPr>
            </w:pPr>
            <w:r w:rsidRPr="003F66BC">
              <w:rPr>
                <w:b/>
                <w:vertAlign w:val="superscript"/>
              </w:rPr>
              <w:t>(10 мин)</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17.30-17.40</w:t>
            </w:r>
          </w:p>
          <w:p w:rsidR="00C948B1" w:rsidRPr="003F66BC" w:rsidRDefault="00C948B1" w:rsidP="00322632">
            <w:pPr>
              <w:jc w:val="center"/>
              <w:rPr>
                <w:b/>
              </w:rPr>
            </w:pPr>
            <w:r w:rsidRPr="003F66BC">
              <w:rPr>
                <w:b/>
                <w:vertAlign w:val="superscript"/>
              </w:rPr>
              <w:t>(10 мин)</w:t>
            </w:r>
            <w:r w:rsidRPr="003F66BC">
              <w:rPr>
                <w:b/>
              </w:rPr>
              <w:t>.</w:t>
            </w:r>
          </w:p>
        </w:tc>
      </w:tr>
      <w:tr w:rsidR="00C948B1" w:rsidRPr="003F66BC" w:rsidTr="00322632">
        <w:trPr>
          <w:trHeight w:val="269"/>
        </w:trPr>
        <w:tc>
          <w:tcPr>
            <w:tcW w:w="8222" w:type="dxa"/>
            <w:tcBorders>
              <w:top w:val="single" w:sz="4" w:space="0" w:color="000000"/>
              <w:left w:val="single" w:sz="4" w:space="0" w:color="000000"/>
              <w:bottom w:val="single" w:sz="4" w:space="0" w:color="000000"/>
              <w:right w:val="single" w:sz="4" w:space="0" w:color="000000"/>
            </w:tcBorders>
          </w:tcPr>
          <w:p w:rsidR="00C948B1" w:rsidRPr="003F66BC" w:rsidRDefault="00C948B1" w:rsidP="00322632">
            <w:r w:rsidRPr="003F66BC">
              <w:t>Уход домой. Взаимодействие с родителями.</w:t>
            </w:r>
          </w:p>
        </w:tc>
        <w:tc>
          <w:tcPr>
            <w:tcW w:w="1298" w:type="dxa"/>
            <w:gridSpan w:val="2"/>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17.30-18.00</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17.30-18.00</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17.30-18.00</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17.30-18.00</w:t>
            </w:r>
          </w:p>
        </w:tc>
        <w:tc>
          <w:tcPr>
            <w:tcW w:w="1260"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17.40-18.00</w:t>
            </w:r>
          </w:p>
        </w:tc>
        <w:tc>
          <w:tcPr>
            <w:tcW w:w="1283" w:type="dxa"/>
            <w:tcBorders>
              <w:top w:val="single" w:sz="4" w:space="0" w:color="000000"/>
              <w:left w:val="single" w:sz="4" w:space="0" w:color="000000"/>
              <w:bottom w:val="single" w:sz="4" w:space="0" w:color="000000"/>
              <w:right w:val="single" w:sz="4" w:space="0" w:color="000000"/>
            </w:tcBorders>
            <w:vAlign w:val="center"/>
          </w:tcPr>
          <w:p w:rsidR="00C948B1" w:rsidRPr="003F66BC" w:rsidRDefault="00C948B1" w:rsidP="00322632">
            <w:pPr>
              <w:jc w:val="center"/>
              <w:rPr>
                <w:b/>
              </w:rPr>
            </w:pPr>
            <w:r w:rsidRPr="003F66BC">
              <w:rPr>
                <w:b/>
              </w:rPr>
              <w:t>17.45-18.00</w:t>
            </w:r>
          </w:p>
        </w:tc>
      </w:tr>
    </w:tbl>
    <w:p w:rsidR="00C948B1" w:rsidRPr="00900507" w:rsidRDefault="00C948B1" w:rsidP="00C948B1">
      <w:pPr>
        <w:rPr>
          <w:b/>
          <w:sz w:val="20"/>
          <w:szCs w:val="20"/>
        </w:rPr>
      </w:pPr>
    </w:p>
    <w:p w:rsidR="00C948B1" w:rsidRDefault="00C948B1" w:rsidP="00C948B1">
      <w:pPr>
        <w:rPr>
          <w:sz w:val="20"/>
          <w:szCs w:val="20"/>
        </w:rPr>
      </w:pPr>
    </w:p>
    <w:p w:rsidR="00C948B1" w:rsidRDefault="00C948B1" w:rsidP="00C948B1">
      <w:pPr>
        <w:jc w:val="center"/>
        <w:rPr>
          <w:sz w:val="20"/>
          <w:szCs w:val="20"/>
        </w:rPr>
        <w:sectPr w:rsidR="00C948B1" w:rsidSect="00DF72AD">
          <w:pgSz w:w="16838" w:h="11906" w:orient="landscape"/>
          <w:pgMar w:top="567" w:right="567" w:bottom="567" w:left="567" w:header="709" w:footer="709" w:gutter="0"/>
          <w:cols w:space="708"/>
          <w:docGrid w:linePitch="360"/>
        </w:sectPr>
      </w:pPr>
    </w:p>
    <w:p w:rsidR="00C948B1" w:rsidRDefault="00C948B1" w:rsidP="00C948B1">
      <w:pPr>
        <w:jc w:val="center"/>
        <w:rPr>
          <w:sz w:val="20"/>
          <w:szCs w:val="20"/>
        </w:rPr>
      </w:pPr>
    </w:p>
    <w:p w:rsidR="00C948B1" w:rsidRPr="00900507" w:rsidRDefault="00C948B1" w:rsidP="00C948B1">
      <w:pPr>
        <w:rPr>
          <w:b/>
          <w:sz w:val="20"/>
          <w:szCs w:val="20"/>
        </w:rPr>
      </w:pPr>
      <w:r w:rsidRPr="00900507">
        <w:rPr>
          <w:b/>
          <w:sz w:val="20"/>
          <w:szCs w:val="20"/>
        </w:rPr>
        <w:t>РЕЖИМ  ПРЕБЫВАНИЯ  ДЕТЕЙ  В  ОБРАЗОВАТЕЛЬНОМ  УЧРЕЖДЕНИИ</w:t>
      </w:r>
    </w:p>
    <w:p w:rsidR="00C948B1" w:rsidRPr="00900507" w:rsidRDefault="00C948B1" w:rsidP="00C948B1">
      <w:pPr>
        <w:jc w:val="center"/>
        <w:rPr>
          <w:sz w:val="20"/>
          <w:szCs w:val="20"/>
        </w:rPr>
      </w:pPr>
      <w:r w:rsidRPr="00900507">
        <w:rPr>
          <w:sz w:val="20"/>
          <w:szCs w:val="20"/>
        </w:rPr>
        <w:t xml:space="preserve"> (летний оздоровительный период)</w:t>
      </w:r>
      <w:r>
        <w:rPr>
          <w:sz w:val="20"/>
          <w:szCs w:val="20"/>
        </w:rPr>
        <w:t xml:space="preserve"> (10,5час.)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
        <w:gridCol w:w="2538"/>
        <w:gridCol w:w="1189"/>
        <w:gridCol w:w="1086"/>
        <w:gridCol w:w="1283"/>
        <w:gridCol w:w="1283"/>
        <w:gridCol w:w="1675"/>
        <w:gridCol w:w="1536"/>
      </w:tblGrid>
      <w:tr w:rsidR="00C948B1" w:rsidRPr="003F66BC" w:rsidTr="00322632">
        <w:trPr>
          <w:cantSplit/>
          <w:jc w:val="center"/>
        </w:trPr>
        <w:tc>
          <w:tcPr>
            <w:tcW w:w="181" w:type="pct"/>
          </w:tcPr>
          <w:p w:rsidR="00C948B1" w:rsidRPr="003F66BC" w:rsidRDefault="00C948B1" w:rsidP="00322632"/>
        </w:tc>
        <w:tc>
          <w:tcPr>
            <w:tcW w:w="1155" w:type="pct"/>
          </w:tcPr>
          <w:p w:rsidR="00C948B1" w:rsidRPr="003F66BC" w:rsidRDefault="00C948B1" w:rsidP="00322632"/>
        </w:tc>
        <w:tc>
          <w:tcPr>
            <w:tcW w:w="3664" w:type="pct"/>
            <w:gridSpan w:val="6"/>
          </w:tcPr>
          <w:p w:rsidR="00C948B1" w:rsidRPr="003F66BC" w:rsidRDefault="00C948B1" w:rsidP="00322632">
            <w:pPr>
              <w:jc w:val="center"/>
            </w:pPr>
            <w:r w:rsidRPr="003F66BC">
              <w:t>группы -     время</w:t>
            </w:r>
          </w:p>
        </w:tc>
      </w:tr>
      <w:tr w:rsidR="00C948B1" w:rsidRPr="003F66BC" w:rsidTr="00322632">
        <w:trPr>
          <w:cantSplit/>
          <w:jc w:val="center"/>
        </w:trPr>
        <w:tc>
          <w:tcPr>
            <w:tcW w:w="181" w:type="pct"/>
          </w:tcPr>
          <w:p w:rsidR="00C948B1" w:rsidRPr="003F66BC" w:rsidRDefault="00C948B1" w:rsidP="00322632"/>
        </w:tc>
        <w:tc>
          <w:tcPr>
            <w:tcW w:w="1155" w:type="pct"/>
          </w:tcPr>
          <w:p w:rsidR="00C948B1" w:rsidRPr="003F66BC" w:rsidRDefault="00C948B1" w:rsidP="00322632">
            <w:pPr>
              <w:jc w:val="center"/>
            </w:pPr>
            <w:r w:rsidRPr="003F66BC">
              <w:t>Режимные моменты</w:t>
            </w:r>
          </w:p>
        </w:tc>
        <w:tc>
          <w:tcPr>
            <w:tcW w:w="541" w:type="pct"/>
          </w:tcPr>
          <w:p w:rsidR="00C948B1" w:rsidRPr="003F66BC" w:rsidRDefault="00C948B1" w:rsidP="00322632">
            <w:pPr>
              <w:jc w:val="center"/>
            </w:pPr>
            <w:r w:rsidRPr="003F66BC">
              <w:t xml:space="preserve">2 Группа раннего возраста </w:t>
            </w:r>
          </w:p>
        </w:tc>
        <w:tc>
          <w:tcPr>
            <w:tcW w:w="494" w:type="pct"/>
          </w:tcPr>
          <w:p w:rsidR="00C948B1" w:rsidRPr="003F66BC" w:rsidRDefault="00C948B1" w:rsidP="00322632">
            <w:r w:rsidRPr="003F66BC">
              <w:t>1-ая младшая группа</w:t>
            </w:r>
          </w:p>
        </w:tc>
        <w:tc>
          <w:tcPr>
            <w:tcW w:w="584" w:type="pct"/>
          </w:tcPr>
          <w:p w:rsidR="00C948B1" w:rsidRPr="003F66BC" w:rsidRDefault="00C948B1" w:rsidP="00322632">
            <w:r w:rsidRPr="003F66BC">
              <w:t>2-ая младшая группа</w:t>
            </w:r>
          </w:p>
        </w:tc>
        <w:tc>
          <w:tcPr>
            <w:tcW w:w="584" w:type="pct"/>
          </w:tcPr>
          <w:p w:rsidR="00C948B1" w:rsidRPr="003F66BC" w:rsidRDefault="00C948B1" w:rsidP="00322632">
            <w:r w:rsidRPr="003F66BC">
              <w:t>Средняя группа</w:t>
            </w:r>
          </w:p>
        </w:tc>
        <w:tc>
          <w:tcPr>
            <w:tcW w:w="762" w:type="pct"/>
          </w:tcPr>
          <w:p w:rsidR="00C948B1" w:rsidRDefault="00C948B1" w:rsidP="00322632">
            <w:r>
              <w:t>Разновозрастная</w:t>
            </w:r>
          </w:p>
          <w:p w:rsidR="00C948B1" w:rsidRDefault="00C948B1" w:rsidP="00322632">
            <w:r w:rsidRPr="003F66BC">
              <w:t>Группа</w:t>
            </w:r>
            <w:r>
              <w:t xml:space="preserve"> от 5 до 8 лет</w:t>
            </w:r>
          </w:p>
          <w:p w:rsidR="00C948B1" w:rsidRPr="003F66BC" w:rsidRDefault="00C948B1" w:rsidP="00322632"/>
        </w:tc>
        <w:tc>
          <w:tcPr>
            <w:tcW w:w="700" w:type="pct"/>
          </w:tcPr>
          <w:p w:rsidR="00C948B1" w:rsidRDefault="00C948B1" w:rsidP="00322632">
            <w:r>
              <w:t xml:space="preserve">Разновоз </w:t>
            </w:r>
            <w:r w:rsidRPr="003F66BC">
              <w:t>группа</w:t>
            </w:r>
          </w:p>
          <w:p w:rsidR="00C948B1" w:rsidRDefault="00C948B1" w:rsidP="00322632">
            <w:r>
              <w:t>компенс .направ.</w:t>
            </w:r>
          </w:p>
          <w:p w:rsidR="00C948B1" w:rsidRPr="003F66BC" w:rsidRDefault="00C948B1" w:rsidP="00322632">
            <w:r>
              <w:t>От 5 до 8 лет</w:t>
            </w:r>
          </w:p>
        </w:tc>
      </w:tr>
      <w:tr w:rsidR="00C948B1" w:rsidRPr="003F66BC" w:rsidTr="00322632">
        <w:trPr>
          <w:jc w:val="center"/>
        </w:trPr>
        <w:tc>
          <w:tcPr>
            <w:tcW w:w="181" w:type="pct"/>
          </w:tcPr>
          <w:p w:rsidR="00C948B1" w:rsidRPr="003F66BC" w:rsidRDefault="00C948B1" w:rsidP="00322632">
            <w:r w:rsidRPr="003F66BC">
              <w:t>1.</w:t>
            </w:r>
          </w:p>
        </w:tc>
        <w:tc>
          <w:tcPr>
            <w:tcW w:w="1155" w:type="pct"/>
          </w:tcPr>
          <w:p w:rsidR="00C948B1" w:rsidRPr="003F66BC" w:rsidRDefault="00C948B1" w:rsidP="00322632">
            <w:r w:rsidRPr="003F66BC">
              <w:t>Приём детей на участке, игры, наблюдения, утренняя гимнастика на воздухе</w:t>
            </w:r>
          </w:p>
        </w:tc>
        <w:tc>
          <w:tcPr>
            <w:tcW w:w="541" w:type="pct"/>
          </w:tcPr>
          <w:p w:rsidR="00C948B1" w:rsidRPr="003F66BC" w:rsidRDefault="00C948B1" w:rsidP="00322632">
            <w:r w:rsidRPr="003F66BC">
              <w:t>7.30 – 8.20</w:t>
            </w:r>
          </w:p>
        </w:tc>
        <w:tc>
          <w:tcPr>
            <w:tcW w:w="494" w:type="pct"/>
          </w:tcPr>
          <w:p w:rsidR="00C948B1" w:rsidRPr="003F66BC" w:rsidRDefault="00C948B1" w:rsidP="00322632">
            <w:r w:rsidRPr="003F66BC">
              <w:t>7.30 – 8.20</w:t>
            </w:r>
          </w:p>
        </w:tc>
        <w:tc>
          <w:tcPr>
            <w:tcW w:w="584" w:type="pct"/>
          </w:tcPr>
          <w:p w:rsidR="00C948B1" w:rsidRPr="003F66BC" w:rsidRDefault="00C948B1" w:rsidP="00322632">
            <w:r w:rsidRPr="003F66BC">
              <w:t>7.30 – 8.20</w:t>
            </w:r>
          </w:p>
        </w:tc>
        <w:tc>
          <w:tcPr>
            <w:tcW w:w="584" w:type="pct"/>
          </w:tcPr>
          <w:p w:rsidR="00C948B1" w:rsidRPr="003F66BC" w:rsidRDefault="00C948B1" w:rsidP="00322632">
            <w:r w:rsidRPr="003F66BC">
              <w:t>7.30 – 8.25</w:t>
            </w:r>
          </w:p>
        </w:tc>
        <w:tc>
          <w:tcPr>
            <w:tcW w:w="762" w:type="pct"/>
          </w:tcPr>
          <w:p w:rsidR="00C948B1" w:rsidRPr="003F66BC" w:rsidRDefault="00C948B1" w:rsidP="00322632">
            <w:r w:rsidRPr="003F66BC">
              <w:t>7.30 – 8.30</w:t>
            </w:r>
          </w:p>
        </w:tc>
        <w:tc>
          <w:tcPr>
            <w:tcW w:w="700" w:type="pct"/>
          </w:tcPr>
          <w:p w:rsidR="00C948B1" w:rsidRPr="003F66BC" w:rsidRDefault="00C948B1" w:rsidP="00322632">
            <w:r w:rsidRPr="003F66BC">
              <w:t>7.30 – 8.30</w:t>
            </w:r>
          </w:p>
        </w:tc>
      </w:tr>
      <w:tr w:rsidR="00C948B1" w:rsidRPr="003F66BC" w:rsidTr="00322632">
        <w:trPr>
          <w:jc w:val="center"/>
        </w:trPr>
        <w:tc>
          <w:tcPr>
            <w:tcW w:w="181" w:type="pct"/>
          </w:tcPr>
          <w:p w:rsidR="00C948B1" w:rsidRPr="003F66BC" w:rsidRDefault="00C948B1" w:rsidP="00322632">
            <w:r w:rsidRPr="003F66BC">
              <w:t>2.</w:t>
            </w:r>
          </w:p>
        </w:tc>
        <w:tc>
          <w:tcPr>
            <w:tcW w:w="1155" w:type="pct"/>
          </w:tcPr>
          <w:p w:rsidR="00C948B1" w:rsidRPr="003F66BC" w:rsidRDefault="00C948B1" w:rsidP="00322632">
            <w:r w:rsidRPr="003F66BC">
              <w:t>Возвращение с участка</w:t>
            </w:r>
          </w:p>
        </w:tc>
        <w:tc>
          <w:tcPr>
            <w:tcW w:w="541" w:type="pct"/>
          </w:tcPr>
          <w:p w:rsidR="00C948B1" w:rsidRPr="003F66BC" w:rsidRDefault="00C948B1" w:rsidP="00322632">
            <w:r w:rsidRPr="003F66BC">
              <w:t>8.20 – 8.35</w:t>
            </w:r>
          </w:p>
        </w:tc>
        <w:tc>
          <w:tcPr>
            <w:tcW w:w="494" w:type="pct"/>
          </w:tcPr>
          <w:p w:rsidR="00C948B1" w:rsidRPr="003F66BC" w:rsidRDefault="00C948B1" w:rsidP="00322632">
            <w:r w:rsidRPr="003F66BC">
              <w:t>8.20 – 8.35</w:t>
            </w:r>
          </w:p>
        </w:tc>
        <w:tc>
          <w:tcPr>
            <w:tcW w:w="584" w:type="pct"/>
          </w:tcPr>
          <w:p w:rsidR="00C948B1" w:rsidRPr="003F66BC" w:rsidRDefault="00C948B1" w:rsidP="00322632">
            <w:r w:rsidRPr="003F66BC">
              <w:t>8.20 – 8.35</w:t>
            </w:r>
          </w:p>
        </w:tc>
        <w:tc>
          <w:tcPr>
            <w:tcW w:w="584" w:type="pct"/>
          </w:tcPr>
          <w:p w:rsidR="00C948B1" w:rsidRPr="003F66BC" w:rsidRDefault="00C948B1" w:rsidP="00322632">
            <w:r w:rsidRPr="003F66BC">
              <w:t>8.25 – 8.40</w:t>
            </w:r>
          </w:p>
        </w:tc>
        <w:tc>
          <w:tcPr>
            <w:tcW w:w="762" w:type="pct"/>
          </w:tcPr>
          <w:p w:rsidR="00C948B1" w:rsidRPr="003F66BC" w:rsidRDefault="00C948B1" w:rsidP="00322632">
            <w:r w:rsidRPr="003F66BC">
              <w:t>8.30 – 8.40</w:t>
            </w:r>
          </w:p>
        </w:tc>
        <w:tc>
          <w:tcPr>
            <w:tcW w:w="700" w:type="pct"/>
          </w:tcPr>
          <w:p w:rsidR="00C948B1" w:rsidRPr="003F66BC" w:rsidRDefault="00C948B1" w:rsidP="00322632">
            <w:r w:rsidRPr="003F66BC">
              <w:t>8.30 – 8.40</w:t>
            </w:r>
          </w:p>
        </w:tc>
      </w:tr>
      <w:tr w:rsidR="00C948B1" w:rsidRPr="003F66BC" w:rsidTr="00322632">
        <w:trPr>
          <w:jc w:val="center"/>
        </w:trPr>
        <w:tc>
          <w:tcPr>
            <w:tcW w:w="181" w:type="pct"/>
          </w:tcPr>
          <w:p w:rsidR="00C948B1" w:rsidRPr="003F66BC" w:rsidRDefault="00C948B1" w:rsidP="00322632">
            <w:r w:rsidRPr="003F66BC">
              <w:t>3.</w:t>
            </w:r>
          </w:p>
        </w:tc>
        <w:tc>
          <w:tcPr>
            <w:tcW w:w="1155" w:type="pct"/>
          </w:tcPr>
          <w:p w:rsidR="00C948B1" w:rsidRPr="003F66BC" w:rsidRDefault="00C948B1" w:rsidP="00322632">
            <w:r w:rsidRPr="003F66BC">
              <w:t>Подготовка к завтраку, завтрак</w:t>
            </w:r>
          </w:p>
        </w:tc>
        <w:tc>
          <w:tcPr>
            <w:tcW w:w="541" w:type="pct"/>
          </w:tcPr>
          <w:p w:rsidR="00C948B1" w:rsidRPr="003F66BC" w:rsidRDefault="00C948B1" w:rsidP="00322632">
            <w:r w:rsidRPr="003F66BC">
              <w:t>8.35 – 9.00</w:t>
            </w:r>
          </w:p>
        </w:tc>
        <w:tc>
          <w:tcPr>
            <w:tcW w:w="494" w:type="pct"/>
          </w:tcPr>
          <w:p w:rsidR="00C948B1" w:rsidRPr="003F66BC" w:rsidRDefault="00C948B1" w:rsidP="00322632">
            <w:r w:rsidRPr="003F66BC">
              <w:t>8.35 – 9.00</w:t>
            </w:r>
          </w:p>
        </w:tc>
        <w:tc>
          <w:tcPr>
            <w:tcW w:w="584" w:type="pct"/>
          </w:tcPr>
          <w:p w:rsidR="00C948B1" w:rsidRPr="003F66BC" w:rsidRDefault="00C948B1" w:rsidP="00322632">
            <w:r w:rsidRPr="003F66BC">
              <w:t>8.35 – 9.00</w:t>
            </w:r>
          </w:p>
        </w:tc>
        <w:tc>
          <w:tcPr>
            <w:tcW w:w="584" w:type="pct"/>
          </w:tcPr>
          <w:p w:rsidR="00C948B1" w:rsidRPr="003F66BC" w:rsidRDefault="00C948B1" w:rsidP="00322632">
            <w:r w:rsidRPr="003F66BC">
              <w:t>8.40 – 9.10</w:t>
            </w:r>
          </w:p>
        </w:tc>
        <w:tc>
          <w:tcPr>
            <w:tcW w:w="762" w:type="pct"/>
          </w:tcPr>
          <w:p w:rsidR="00C948B1" w:rsidRPr="003F66BC" w:rsidRDefault="00C948B1" w:rsidP="00322632">
            <w:r w:rsidRPr="003F66BC">
              <w:t>8.40 – 9.05</w:t>
            </w:r>
          </w:p>
        </w:tc>
        <w:tc>
          <w:tcPr>
            <w:tcW w:w="700" w:type="pct"/>
          </w:tcPr>
          <w:p w:rsidR="00C948B1" w:rsidRPr="003F66BC" w:rsidRDefault="00C948B1" w:rsidP="00322632">
            <w:r w:rsidRPr="003F66BC">
              <w:t>8.40 – 9.05</w:t>
            </w:r>
          </w:p>
        </w:tc>
      </w:tr>
      <w:tr w:rsidR="00C948B1" w:rsidRPr="003F66BC" w:rsidTr="00322632">
        <w:trPr>
          <w:jc w:val="center"/>
        </w:trPr>
        <w:tc>
          <w:tcPr>
            <w:tcW w:w="181" w:type="pct"/>
          </w:tcPr>
          <w:p w:rsidR="00C948B1" w:rsidRPr="003F66BC" w:rsidRDefault="00C948B1" w:rsidP="00322632">
            <w:r w:rsidRPr="003F66BC">
              <w:t>4.</w:t>
            </w:r>
          </w:p>
        </w:tc>
        <w:tc>
          <w:tcPr>
            <w:tcW w:w="1155" w:type="pct"/>
          </w:tcPr>
          <w:p w:rsidR="00C948B1" w:rsidRPr="003F66BC" w:rsidRDefault="00C948B1" w:rsidP="00322632">
            <w:r w:rsidRPr="003F66BC">
              <w:t>Игры, подготовка к прогулке, занятиям, выход на прогулку</w:t>
            </w:r>
          </w:p>
        </w:tc>
        <w:tc>
          <w:tcPr>
            <w:tcW w:w="541" w:type="pct"/>
          </w:tcPr>
          <w:p w:rsidR="00C948B1" w:rsidRPr="003F66BC" w:rsidRDefault="00C948B1" w:rsidP="00322632">
            <w:r w:rsidRPr="003F66BC">
              <w:t xml:space="preserve">9.00 – 9.20 </w:t>
            </w:r>
          </w:p>
        </w:tc>
        <w:tc>
          <w:tcPr>
            <w:tcW w:w="494" w:type="pct"/>
          </w:tcPr>
          <w:p w:rsidR="00C948B1" w:rsidRPr="003F66BC" w:rsidRDefault="00C948B1" w:rsidP="00322632">
            <w:r w:rsidRPr="003F66BC">
              <w:t xml:space="preserve">9.00 – 9.20 </w:t>
            </w:r>
          </w:p>
        </w:tc>
        <w:tc>
          <w:tcPr>
            <w:tcW w:w="584" w:type="pct"/>
          </w:tcPr>
          <w:p w:rsidR="00C948B1" w:rsidRPr="003F66BC" w:rsidRDefault="00C948B1" w:rsidP="00322632">
            <w:r w:rsidRPr="003F66BC">
              <w:t>9.00 – 9.20</w:t>
            </w:r>
          </w:p>
        </w:tc>
        <w:tc>
          <w:tcPr>
            <w:tcW w:w="584" w:type="pct"/>
          </w:tcPr>
          <w:p w:rsidR="00C948B1" w:rsidRPr="003F66BC" w:rsidRDefault="00C948B1" w:rsidP="00322632">
            <w:r w:rsidRPr="003F66BC">
              <w:t>9.10 – 9.30</w:t>
            </w:r>
          </w:p>
        </w:tc>
        <w:tc>
          <w:tcPr>
            <w:tcW w:w="762" w:type="pct"/>
          </w:tcPr>
          <w:p w:rsidR="00C948B1" w:rsidRPr="003F66BC" w:rsidRDefault="00C948B1" w:rsidP="00322632">
            <w:r w:rsidRPr="003F66BC">
              <w:t>9.05 – 9.20</w:t>
            </w:r>
          </w:p>
        </w:tc>
        <w:tc>
          <w:tcPr>
            <w:tcW w:w="700" w:type="pct"/>
          </w:tcPr>
          <w:p w:rsidR="00C948B1" w:rsidRPr="003F66BC" w:rsidRDefault="00C948B1" w:rsidP="00322632">
            <w:r w:rsidRPr="003F66BC">
              <w:t>9.05 – 9.20</w:t>
            </w:r>
          </w:p>
        </w:tc>
      </w:tr>
      <w:tr w:rsidR="00C948B1" w:rsidRPr="003F66BC" w:rsidTr="00322632">
        <w:trPr>
          <w:jc w:val="center"/>
        </w:trPr>
        <w:tc>
          <w:tcPr>
            <w:tcW w:w="181" w:type="pct"/>
          </w:tcPr>
          <w:p w:rsidR="00C948B1" w:rsidRPr="003F66BC" w:rsidRDefault="00C948B1" w:rsidP="00322632">
            <w:r w:rsidRPr="003F66BC">
              <w:t>5.</w:t>
            </w:r>
          </w:p>
        </w:tc>
        <w:tc>
          <w:tcPr>
            <w:tcW w:w="1155" w:type="pct"/>
          </w:tcPr>
          <w:p w:rsidR="00C948B1" w:rsidRPr="003F66BC" w:rsidRDefault="00C948B1" w:rsidP="00322632">
            <w:r w:rsidRPr="003F66BC">
              <w:t>Занятие, развлечение  на участке</w:t>
            </w:r>
          </w:p>
        </w:tc>
        <w:tc>
          <w:tcPr>
            <w:tcW w:w="541" w:type="pct"/>
          </w:tcPr>
          <w:p w:rsidR="00C948B1" w:rsidRPr="003F66BC" w:rsidRDefault="00C948B1" w:rsidP="00322632">
            <w:r w:rsidRPr="003F66BC">
              <w:t>9.30 – 9.45</w:t>
            </w:r>
          </w:p>
        </w:tc>
        <w:tc>
          <w:tcPr>
            <w:tcW w:w="494" w:type="pct"/>
          </w:tcPr>
          <w:p w:rsidR="00C948B1" w:rsidRPr="003F66BC" w:rsidRDefault="00C948B1" w:rsidP="00322632">
            <w:r w:rsidRPr="003F66BC">
              <w:t>9.30 – 9.45</w:t>
            </w:r>
          </w:p>
        </w:tc>
        <w:tc>
          <w:tcPr>
            <w:tcW w:w="584" w:type="pct"/>
          </w:tcPr>
          <w:p w:rsidR="00C948B1" w:rsidRPr="003F66BC" w:rsidRDefault="00C948B1" w:rsidP="00322632">
            <w:r w:rsidRPr="003F66BC">
              <w:t>9.30 – 9.45</w:t>
            </w:r>
          </w:p>
        </w:tc>
        <w:tc>
          <w:tcPr>
            <w:tcW w:w="584" w:type="pct"/>
          </w:tcPr>
          <w:p w:rsidR="00C948B1" w:rsidRPr="003F66BC" w:rsidRDefault="00C948B1" w:rsidP="00322632">
            <w:r w:rsidRPr="003F66BC">
              <w:t>9.35 – 9.55</w:t>
            </w:r>
          </w:p>
        </w:tc>
        <w:tc>
          <w:tcPr>
            <w:tcW w:w="762" w:type="pct"/>
          </w:tcPr>
          <w:p w:rsidR="00C948B1" w:rsidRPr="003F66BC" w:rsidRDefault="00C948B1" w:rsidP="00322632">
            <w:r w:rsidRPr="003F66BC">
              <w:t>9.30 – 9.55</w:t>
            </w:r>
          </w:p>
        </w:tc>
        <w:tc>
          <w:tcPr>
            <w:tcW w:w="700" w:type="pct"/>
          </w:tcPr>
          <w:p w:rsidR="00C948B1" w:rsidRPr="003F66BC" w:rsidRDefault="00C948B1" w:rsidP="00322632">
            <w:r w:rsidRPr="003F66BC">
              <w:t>9.30 – 9.55</w:t>
            </w:r>
          </w:p>
        </w:tc>
      </w:tr>
      <w:tr w:rsidR="00C948B1" w:rsidRPr="003F66BC" w:rsidTr="00322632">
        <w:trPr>
          <w:jc w:val="center"/>
        </w:trPr>
        <w:tc>
          <w:tcPr>
            <w:tcW w:w="181" w:type="pct"/>
          </w:tcPr>
          <w:p w:rsidR="00C948B1" w:rsidRPr="003F66BC" w:rsidRDefault="00C948B1" w:rsidP="00322632">
            <w:r w:rsidRPr="003F66BC">
              <w:t>6.</w:t>
            </w:r>
          </w:p>
        </w:tc>
        <w:tc>
          <w:tcPr>
            <w:tcW w:w="1155" w:type="pct"/>
          </w:tcPr>
          <w:p w:rsidR="00C948B1" w:rsidRPr="003F66BC" w:rsidRDefault="00C948B1" w:rsidP="00322632">
            <w:r w:rsidRPr="003F66BC">
              <w:t>Игры, наблюдения, воздушные, солнечные процедуры</w:t>
            </w:r>
          </w:p>
        </w:tc>
        <w:tc>
          <w:tcPr>
            <w:tcW w:w="541" w:type="pct"/>
          </w:tcPr>
          <w:p w:rsidR="00C948B1" w:rsidRPr="003F66BC" w:rsidRDefault="00C948B1" w:rsidP="00322632">
            <w:r w:rsidRPr="003F66BC">
              <w:t>9.45 – 11.30</w:t>
            </w:r>
          </w:p>
        </w:tc>
        <w:tc>
          <w:tcPr>
            <w:tcW w:w="494" w:type="pct"/>
          </w:tcPr>
          <w:p w:rsidR="00C948B1" w:rsidRPr="003F66BC" w:rsidRDefault="00C948B1" w:rsidP="00322632">
            <w:r w:rsidRPr="003F66BC">
              <w:t>9.45 – 11.30</w:t>
            </w:r>
          </w:p>
        </w:tc>
        <w:tc>
          <w:tcPr>
            <w:tcW w:w="584" w:type="pct"/>
          </w:tcPr>
          <w:p w:rsidR="00C948B1" w:rsidRPr="003F66BC" w:rsidRDefault="00C948B1" w:rsidP="00322632">
            <w:r w:rsidRPr="003F66BC">
              <w:t>9.45 – 11.30</w:t>
            </w:r>
          </w:p>
        </w:tc>
        <w:tc>
          <w:tcPr>
            <w:tcW w:w="584" w:type="pct"/>
          </w:tcPr>
          <w:p w:rsidR="00C948B1" w:rsidRPr="003F66BC" w:rsidRDefault="00C948B1" w:rsidP="00322632">
            <w:r w:rsidRPr="003F66BC">
              <w:t>9.55 – 11.45</w:t>
            </w:r>
          </w:p>
        </w:tc>
        <w:tc>
          <w:tcPr>
            <w:tcW w:w="762" w:type="pct"/>
          </w:tcPr>
          <w:p w:rsidR="00C948B1" w:rsidRPr="003F66BC" w:rsidRDefault="00C948B1" w:rsidP="00322632">
            <w:r w:rsidRPr="003F66BC">
              <w:t>9.55 – 12.10</w:t>
            </w:r>
          </w:p>
        </w:tc>
        <w:tc>
          <w:tcPr>
            <w:tcW w:w="700" w:type="pct"/>
          </w:tcPr>
          <w:p w:rsidR="00C948B1" w:rsidRPr="003F66BC" w:rsidRDefault="00C948B1" w:rsidP="00322632">
            <w:r w:rsidRPr="003F66BC">
              <w:t>9.55 – 12.10</w:t>
            </w:r>
          </w:p>
        </w:tc>
      </w:tr>
      <w:tr w:rsidR="00C948B1" w:rsidRPr="003F66BC" w:rsidTr="00322632">
        <w:trPr>
          <w:trHeight w:val="559"/>
          <w:jc w:val="center"/>
        </w:trPr>
        <w:tc>
          <w:tcPr>
            <w:tcW w:w="181" w:type="pct"/>
          </w:tcPr>
          <w:p w:rsidR="00C948B1" w:rsidRPr="003F66BC" w:rsidRDefault="00C948B1" w:rsidP="00322632">
            <w:r w:rsidRPr="003F66BC">
              <w:t>7.</w:t>
            </w:r>
          </w:p>
        </w:tc>
        <w:tc>
          <w:tcPr>
            <w:tcW w:w="1155" w:type="pct"/>
          </w:tcPr>
          <w:p w:rsidR="00C948B1" w:rsidRPr="003F66BC" w:rsidRDefault="00C948B1" w:rsidP="00322632">
            <w:r w:rsidRPr="003F66BC">
              <w:t>Возвращение с прогулки, водные процедуры</w:t>
            </w:r>
          </w:p>
        </w:tc>
        <w:tc>
          <w:tcPr>
            <w:tcW w:w="541" w:type="pct"/>
          </w:tcPr>
          <w:p w:rsidR="00C948B1" w:rsidRPr="003F66BC" w:rsidRDefault="00C948B1" w:rsidP="00322632">
            <w:r w:rsidRPr="003F66BC">
              <w:t xml:space="preserve">11.25 – 11.45 </w:t>
            </w:r>
          </w:p>
        </w:tc>
        <w:tc>
          <w:tcPr>
            <w:tcW w:w="494" w:type="pct"/>
          </w:tcPr>
          <w:p w:rsidR="00C948B1" w:rsidRPr="003F66BC" w:rsidRDefault="00C948B1" w:rsidP="00322632">
            <w:r w:rsidRPr="003F66BC">
              <w:t xml:space="preserve">11.25 – 11.45 </w:t>
            </w:r>
          </w:p>
        </w:tc>
        <w:tc>
          <w:tcPr>
            <w:tcW w:w="584" w:type="pct"/>
          </w:tcPr>
          <w:p w:rsidR="00C948B1" w:rsidRPr="003F66BC" w:rsidRDefault="00C948B1" w:rsidP="00322632">
            <w:r w:rsidRPr="003F66BC">
              <w:t>11.35 – 11.55</w:t>
            </w:r>
          </w:p>
        </w:tc>
        <w:tc>
          <w:tcPr>
            <w:tcW w:w="584" w:type="pct"/>
          </w:tcPr>
          <w:p w:rsidR="00C948B1" w:rsidRPr="003F66BC" w:rsidRDefault="00C948B1" w:rsidP="00322632">
            <w:r w:rsidRPr="003F66BC">
              <w:t>11.45 – 12.10</w:t>
            </w:r>
          </w:p>
        </w:tc>
        <w:tc>
          <w:tcPr>
            <w:tcW w:w="762" w:type="pct"/>
          </w:tcPr>
          <w:p w:rsidR="00C948B1" w:rsidRPr="003F66BC" w:rsidRDefault="00C948B1" w:rsidP="00322632">
            <w:r w:rsidRPr="003F66BC">
              <w:t>12.10 – 12.25</w:t>
            </w:r>
          </w:p>
        </w:tc>
        <w:tc>
          <w:tcPr>
            <w:tcW w:w="700" w:type="pct"/>
          </w:tcPr>
          <w:p w:rsidR="00C948B1" w:rsidRPr="003F66BC" w:rsidRDefault="00C948B1" w:rsidP="00322632">
            <w:r w:rsidRPr="003F66BC">
              <w:t>12.10 – 12.25</w:t>
            </w:r>
          </w:p>
        </w:tc>
      </w:tr>
      <w:tr w:rsidR="00C948B1" w:rsidRPr="003F66BC" w:rsidTr="00322632">
        <w:trPr>
          <w:jc w:val="center"/>
        </w:trPr>
        <w:tc>
          <w:tcPr>
            <w:tcW w:w="181" w:type="pct"/>
          </w:tcPr>
          <w:p w:rsidR="00C948B1" w:rsidRPr="003F66BC" w:rsidRDefault="00C948B1" w:rsidP="00322632">
            <w:r w:rsidRPr="003F66BC">
              <w:t>8.</w:t>
            </w:r>
          </w:p>
        </w:tc>
        <w:tc>
          <w:tcPr>
            <w:tcW w:w="1155" w:type="pct"/>
          </w:tcPr>
          <w:p w:rsidR="00C948B1" w:rsidRPr="003F66BC" w:rsidRDefault="00C948B1" w:rsidP="00322632">
            <w:r w:rsidRPr="003F66BC">
              <w:t>Подготовка к обеду, обед</w:t>
            </w:r>
          </w:p>
        </w:tc>
        <w:tc>
          <w:tcPr>
            <w:tcW w:w="541" w:type="pct"/>
          </w:tcPr>
          <w:p w:rsidR="00C948B1" w:rsidRPr="003F66BC" w:rsidRDefault="00C948B1" w:rsidP="00322632">
            <w:r w:rsidRPr="003F66BC">
              <w:t>11.45 – 12.30</w:t>
            </w:r>
          </w:p>
        </w:tc>
        <w:tc>
          <w:tcPr>
            <w:tcW w:w="494" w:type="pct"/>
          </w:tcPr>
          <w:p w:rsidR="00C948B1" w:rsidRPr="003F66BC" w:rsidRDefault="00C948B1" w:rsidP="00322632">
            <w:r w:rsidRPr="003F66BC">
              <w:t>11.45 – 12.30</w:t>
            </w:r>
          </w:p>
        </w:tc>
        <w:tc>
          <w:tcPr>
            <w:tcW w:w="584" w:type="pct"/>
          </w:tcPr>
          <w:p w:rsidR="00C948B1" w:rsidRPr="003F66BC" w:rsidRDefault="00C948B1" w:rsidP="00322632">
            <w:r w:rsidRPr="003F66BC">
              <w:t>11.55 – 12.35</w:t>
            </w:r>
          </w:p>
        </w:tc>
        <w:tc>
          <w:tcPr>
            <w:tcW w:w="584" w:type="pct"/>
          </w:tcPr>
          <w:p w:rsidR="00C948B1" w:rsidRPr="003F66BC" w:rsidRDefault="00C948B1" w:rsidP="00322632">
            <w:r w:rsidRPr="003F66BC">
              <w:t>12.10 – 12.45</w:t>
            </w:r>
          </w:p>
        </w:tc>
        <w:tc>
          <w:tcPr>
            <w:tcW w:w="762" w:type="pct"/>
          </w:tcPr>
          <w:p w:rsidR="00C948B1" w:rsidRPr="003F66BC" w:rsidRDefault="00C948B1" w:rsidP="00322632">
            <w:r w:rsidRPr="003F66BC">
              <w:t>12.25 – 12.55</w:t>
            </w:r>
          </w:p>
        </w:tc>
        <w:tc>
          <w:tcPr>
            <w:tcW w:w="700" w:type="pct"/>
          </w:tcPr>
          <w:p w:rsidR="00C948B1" w:rsidRPr="003F66BC" w:rsidRDefault="00C948B1" w:rsidP="00322632">
            <w:r w:rsidRPr="003F66BC">
              <w:t>12.25 – 12.55</w:t>
            </w:r>
          </w:p>
        </w:tc>
      </w:tr>
      <w:tr w:rsidR="00C948B1" w:rsidRPr="003F66BC" w:rsidTr="00322632">
        <w:trPr>
          <w:jc w:val="center"/>
        </w:trPr>
        <w:tc>
          <w:tcPr>
            <w:tcW w:w="181" w:type="pct"/>
          </w:tcPr>
          <w:p w:rsidR="00C948B1" w:rsidRPr="003F66BC" w:rsidRDefault="00C948B1" w:rsidP="00322632">
            <w:r w:rsidRPr="003F66BC">
              <w:t>9.</w:t>
            </w:r>
          </w:p>
        </w:tc>
        <w:tc>
          <w:tcPr>
            <w:tcW w:w="1155" w:type="pct"/>
          </w:tcPr>
          <w:p w:rsidR="00C948B1" w:rsidRPr="003F66BC" w:rsidRDefault="00C948B1" w:rsidP="00322632">
            <w:r w:rsidRPr="003F66BC">
              <w:t>Подготовка ко сну, дневной сон</w:t>
            </w:r>
          </w:p>
        </w:tc>
        <w:tc>
          <w:tcPr>
            <w:tcW w:w="541" w:type="pct"/>
          </w:tcPr>
          <w:p w:rsidR="00C948B1" w:rsidRPr="003F66BC" w:rsidRDefault="00C948B1" w:rsidP="00322632">
            <w:r w:rsidRPr="003F66BC">
              <w:t>12.30 – 15.15</w:t>
            </w:r>
          </w:p>
        </w:tc>
        <w:tc>
          <w:tcPr>
            <w:tcW w:w="494" w:type="pct"/>
          </w:tcPr>
          <w:p w:rsidR="00C948B1" w:rsidRPr="003F66BC" w:rsidRDefault="00C948B1" w:rsidP="00322632">
            <w:r w:rsidRPr="003F66BC">
              <w:t>12.30 – 15.15</w:t>
            </w:r>
          </w:p>
        </w:tc>
        <w:tc>
          <w:tcPr>
            <w:tcW w:w="584" w:type="pct"/>
          </w:tcPr>
          <w:p w:rsidR="00C948B1" w:rsidRPr="003F66BC" w:rsidRDefault="00C948B1" w:rsidP="00322632">
            <w:r w:rsidRPr="003F66BC">
              <w:t>12.35 – 15.15</w:t>
            </w:r>
          </w:p>
        </w:tc>
        <w:tc>
          <w:tcPr>
            <w:tcW w:w="584" w:type="pct"/>
          </w:tcPr>
          <w:p w:rsidR="00C948B1" w:rsidRPr="003F66BC" w:rsidRDefault="00C948B1" w:rsidP="00322632">
            <w:r w:rsidRPr="003F66BC">
              <w:t>12.45 – 15.15</w:t>
            </w:r>
          </w:p>
        </w:tc>
        <w:tc>
          <w:tcPr>
            <w:tcW w:w="762" w:type="pct"/>
          </w:tcPr>
          <w:p w:rsidR="00C948B1" w:rsidRPr="003F66BC" w:rsidRDefault="00C948B1" w:rsidP="00322632">
            <w:r w:rsidRPr="003F66BC">
              <w:t>12.55 – 15.15</w:t>
            </w:r>
          </w:p>
        </w:tc>
        <w:tc>
          <w:tcPr>
            <w:tcW w:w="700" w:type="pct"/>
          </w:tcPr>
          <w:p w:rsidR="00C948B1" w:rsidRPr="003F66BC" w:rsidRDefault="00C948B1" w:rsidP="00322632">
            <w:r w:rsidRPr="003F66BC">
              <w:t>12.55 – 15.15</w:t>
            </w:r>
          </w:p>
        </w:tc>
      </w:tr>
      <w:tr w:rsidR="00C948B1" w:rsidRPr="003F66BC" w:rsidTr="00322632">
        <w:trPr>
          <w:jc w:val="center"/>
        </w:trPr>
        <w:tc>
          <w:tcPr>
            <w:tcW w:w="181" w:type="pct"/>
          </w:tcPr>
          <w:p w:rsidR="00C948B1" w:rsidRPr="003F66BC" w:rsidRDefault="00C948B1" w:rsidP="00322632">
            <w:r w:rsidRPr="003F66BC">
              <w:t>10.</w:t>
            </w:r>
          </w:p>
        </w:tc>
        <w:tc>
          <w:tcPr>
            <w:tcW w:w="1155" w:type="pct"/>
          </w:tcPr>
          <w:p w:rsidR="00C948B1" w:rsidRPr="003F66BC" w:rsidRDefault="00C948B1" w:rsidP="00322632">
            <w:r w:rsidRPr="003F66BC">
              <w:t>Подъём, гимнастика пробуждения, закаливающие процедуры</w:t>
            </w:r>
          </w:p>
        </w:tc>
        <w:tc>
          <w:tcPr>
            <w:tcW w:w="541" w:type="pct"/>
          </w:tcPr>
          <w:p w:rsidR="00C948B1" w:rsidRPr="003F66BC" w:rsidRDefault="00C948B1" w:rsidP="00322632">
            <w:r w:rsidRPr="003F66BC">
              <w:t>15.00 – 15.20</w:t>
            </w:r>
          </w:p>
        </w:tc>
        <w:tc>
          <w:tcPr>
            <w:tcW w:w="494" w:type="pct"/>
          </w:tcPr>
          <w:p w:rsidR="00C948B1" w:rsidRPr="003F66BC" w:rsidRDefault="00C948B1" w:rsidP="00322632">
            <w:r w:rsidRPr="003F66BC">
              <w:t>15.00 – 15.20</w:t>
            </w:r>
          </w:p>
        </w:tc>
        <w:tc>
          <w:tcPr>
            <w:tcW w:w="584" w:type="pct"/>
          </w:tcPr>
          <w:p w:rsidR="00C948B1" w:rsidRPr="003F66BC" w:rsidRDefault="00C948B1" w:rsidP="00322632">
            <w:r w:rsidRPr="003F66BC">
              <w:t>15.00 – 15.20</w:t>
            </w:r>
          </w:p>
        </w:tc>
        <w:tc>
          <w:tcPr>
            <w:tcW w:w="584" w:type="pct"/>
          </w:tcPr>
          <w:p w:rsidR="00C948B1" w:rsidRPr="003F66BC" w:rsidRDefault="00C948B1" w:rsidP="00322632">
            <w:r w:rsidRPr="003F66BC">
              <w:t>15.05 – 15.20</w:t>
            </w:r>
          </w:p>
        </w:tc>
        <w:tc>
          <w:tcPr>
            <w:tcW w:w="762" w:type="pct"/>
          </w:tcPr>
          <w:p w:rsidR="00C948B1" w:rsidRPr="003F66BC" w:rsidRDefault="00C948B1" w:rsidP="00322632">
            <w:r w:rsidRPr="003F66BC">
              <w:t>15.00 – 15.15</w:t>
            </w:r>
          </w:p>
        </w:tc>
        <w:tc>
          <w:tcPr>
            <w:tcW w:w="700" w:type="pct"/>
          </w:tcPr>
          <w:p w:rsidR="00C948B1" w:rsidRPr="003F66BC" w:rsidRDefault="00C948B1" w:rsidP="00322632">
            <w:r w:rsidRPr="003F66BC">
              <w:t>15.00 – 15.15</w:t>
            </w:r>
          </w:p>
        </w:tc>
      </w:tr>
      <w:tr w:rsidR="00C948B1" w:rsidRPr="003F66BC" w:rsidTr="00322632">
        <w:trPr>
          <w:jc w:val="center"/>
        </w:trPr>
        <w:tc>
          <w:tcPr>
            <w:tcW w:w="181" w:type="pct"/>
          </w:tcPr>
          <w:p w:rsidR="00C948B1" w:rsidRPr="003F66BC" w:rsidRDefault="00C948B1" w:rsidP="00322632">
            <w:r w:rsidRPr="003F66BC">
              <w:t>11.</w:t>
            </w:r>
          </w:p>
        </w:tc>
        <w:tc>
          <w:tcPr>
            <w:tcW w:w="1155" w:type="pct"/>
          </w:tcPr>
          <w:p w:rsidR="00C948B1" w:rsidRPr="003F66BC" w:rsidRDefault="00C948B1" w:rsidP="00322632">
            <w:r w:rsidRPr="003F66BC">
              <w:t xml:space="preserve">Подготовка к полднику, полдник </w:t>
            </w:r>
          </w:p>
        </w:tc>
        <w:tc>
          <w:tcPr>
            <w:tcW w:w="541" w:type="pct"/>
          </w:tcPr>
          <w:p w:rsidR="00C948B1" w:rsidRPr="003F66BC" w:rsidRDefault="00C948B1" w:rsidP="00322632">
            <w:r w:rsidRPr="003F66BC">
              <w:t>15.20 – 15.50</w:t>
            </w:r>
          </w:p>
        </w:tc>
        <w:tc>
          <w:tcPr>
            <w:tcW w:w="494" w:type="pct"/>
          </w:tcPr>
          <w:p w:rsidR="00C948B1" w:rsidRPr="003F66BC" w:rsidRDefault="00C948B1" w:rsidP="00322632">
            <w:r w:rsidRPr="003F66BC">
              <w:t>15.20 – 15.50</w:t>
            </w:r>
          </w:p>
        </w:tc>
        <w:tc>
          <w:tcPr>
            <w:tcW w:w="584" w:type="pct"/>
          </w:tcPr>
          <w:p w:rsidR="00C948B1" w:rsidRPr="003F66BC" w:rsidRDefault="00C948B1" w:rsidP="00322632">
            <w:r w:rsidRPr="003F66BC">
              <w:t>15.20 – 15.55</w:t>
            </w:r>
          </w:p>
        </w:tc>
        <w:tc>
          <w:tcPr>
            <w:tcW w:w="584" w:type="pct"/>
          </w:tcPr>
          <w:p w:rsidR="00C948B1" w:rsidRPr="003F66BC" w:rsidRDefault="00C948B1" w:rsidP="00322632">
            <w:r w:rsidRPr="003F66BC">
              <w:t>15.20 – 16.00</w:t>
            </w:r>
          </w:p>
        </w:tc>
        <w:tc>
          <w:tcPr>
            <w:tcW w:w="762" w:type="pct"/>
          </w:tcPr>
          <w:p w:rsidR="00C948B1" w:rsidRPr="003F66BC" w:rsidRDefault="00C948B1" w:rsidP="00322632">
            <w:r w:rsidRPr="003F66BC">
              <w:t>15.15 – 16.05</w:t>
            </w:r>
          </w:p>
        </w:tc>
        <w:tc>
          <w:tcPr>
            <w:tcW w:w="700" w:type="pct"/>
          </w:tcPr>
          <w:p w:rsidR="00C948B1" w:rsidRPr="003F66BC" w:rsidRDefault="00C948B1" w:rsidP="00322632">
            <w:r w:rsidRPr="003F66BC">
              <w:t>15.15 – 16.05</w:t>
            </w:r>
          </w:p>
        </w:tc>
      </w:tr>
      <w:tr w:rsidR="00C948B1" w:rsidRPr="003F66BC" w:rsidTr="00322632">
        <w:trPr>
          <w:jc w:val="center"/>
        </w:trPr>
        <w:tc>
          <w:tcPr>
            <w:tcW w:w="181" w:type="pct"/>
          </w:tcPr>
          <w:p w:rsidR="00C948B1" w:rsidRPr="003F66BC" w:rsidRDefault="00C948B1" w:rsidP="00322632">
            <w:r w:rsidRPr="003F66BC">
              <w:t>12.</w:t>
            </w:r>
          </w:p>
        </w:tc>
        <w:tc>
          <w:tcPr>
            <w:tcW w:w="1155" w:type="pct"/>
          </w:tcPr>
          <w:p w:rsidR="00C948B1" w:rsidRPr="003F66BC" w:rsidRDefault="00C948B1" w:rsidP="00322632">
            <w:r w:rsidRPr="003F66BC">
              <w:t>Игровая деятельность</w:t>
            </w:r>
          </w:p>
          <w:p w:rsidR="00C948B1" w:rsidRPr="003F66BC" w:rsidRDefault="00C948B1" w:rsidP="00322632">
            <w:r w:rsidRPr="003F66BC">
              <w:t>Подготовка к прогулке, прогулка,</w:t>
            </w:r>
          </w:p>
        </w:tc>
        <w:tc>
          <w:tcPr>
            <w:tcW w:w="541" w:type="pct"/>
          </w:tcPr>
          <w:p w:rsidR="00C948B1" w:rsidRPr="003F66BC" w:rsidRDefault="00C948B1" w:rsidP="00322632">
            <w:r w:rsidRPr="003F66BC">
              <w:t>15.50 – 16.20</w:t>
            </w:r>
          </w:p>
        </w:tc>
        <w:tc>
          <w:tcPr>
            <w:tcW w:w="494" w:type="pct"/>
          </w:tcPr>
          <w:p w:rsidR="00C948B1" w:rsidRPr="003F66BC" w:rsidRDefault="00C948B1" w:rsidP="00322632">
            <w:r w:rsidRPr="003F66BC">
              <w:t>15.50 – 16.20</w:t>
            </w:r>
          </w:p>
        </w:tc>
        <w:tc>
          <w:tcPr>
            <w:tcW w:w="584" w:type="pct"/>
          </w:tcPr>
          <w:p w:rsidR="00C948B1" w:rsidRPr="003F66BC" w:rsidRDefault="00C948B1" w:rsidP="00322632">
            <w:r w:rsidRPr="003F66BC">
              <w:t>15.55 – 16.25</w:t>
            </w:r>
          </w:p>
        </w:tc>
        <w:tc>
          <w:tcPr>
            <w:tcW w:w="584" w:type="pct"/>
          </w:tcPr>
          <w:p w:rsidR="00C948B1" w:rsidRPr="003F66BC" w:rsidRDefault="00C948B1" w:rsidP="00322632">
            <w:r w:rsidRPr="003F66BC">
              <w:t xml:space="preserve">16.00 – 16.30 </w:t>
            </w:r>
          </w:p>
        </w:tc>
        <w:tc>
          <w:tcPr>
            <w:tcW w:w="762" w:type="pct"/>
          </w:tcPr>
          <w:p w:rsidR="00C948B1" w:rsidRPr="003F66BC" w:rsidRDefault="00C948B1" w:rsidP="00322632">
            <w:r w:rsidRPr="003F66BC">
              <w:t>16.05 – 16.30</w:t>
            </w:r>
          </w:p>
        </w:tc>
        <w:tc>
          <w:tcPr>
            <w:tcW w:w="700" w:type="pct"/>
          </w:tcPr>
          <w:p w:rsidR="00C948B1" w:rsidRPr="003F66BC" w:rsidRDefault="00C948B1" w:rsidP="00322632">
            <w:r w:rsidRPr="003F66BC">
              <w:t>16.05 – 16.30</w:t>
            </w:r>
          </w:p>
        </w:tc>
      </w:tr>
      <w:tr w:rsidR="00C948B1" w:rsidRPr="003F66BC" w:rsidTr="00322632">
        <w:trPr>
          <w:trHeight w:val="409"/>
          <w:jc w:val="center"/>
        </w:trPr>
        <w:tc>
          <w:tcPr>
            <w:tcW w:w="181" w:type="pct"/>
          </w:tcPr>
          <w:p w:rsidR="00C948B1" w:rsidRPr="003F66BC" w:rsidRDefault="00C948B1" w:rsidP="00322632">
            <w:r w:rsidRPr="003F66BC">
              <w:t>13.</w:t>
            </w:r>
          </w:p>
        </w:tc>
        <w:tc>
          <w:tcPr>
            <w:tcW w:w="1155" w:type="pct"/>
          </w:tcPr>
          <w:p w:rsidR="00C948B1" w:rsidRPr="003F66BC" w:rsidRDefault="00C948B1" w:rsidP="00322632">
            <w:r w:rsidRPr="003F66BC">
              <w:t>Ужин</w:t>
            </w:r>
          </w:p>
        </w:tc>
        <w:tc>
          <w:tcPr>
            <w:tcW w:w="541" w:type="pct"/>
          </w:tcPr>
          <w:p w:rsidR="00C948B1" w:rsidRPr="003F66BC" w:rsidRDefault="00C948B1" w:rsidP="00322632">
            <w:pPr>
              <w:jc w:val="center"/>
            </w:pPr>
            <w:r w:rsidRPr="003F66BC">
              <w:t>16.50 – 17.20</w:t>
            </w:r>
          </w:p>
        </w:tc>
        <w:tc>
          <w:tcPr>
            <w:tcW w:w="494" w:type="pct"/>
          </w:tcPr>
          <w:p w:rsidR="00C948B1" w:rsidRPr="003F66BC" w:rsidRDefault="00C948B1" w:rsidP="00322632">
            <w:pPr>
              <w:jc w:val="center"/>
            </w:pPr>
            <w:r w:rsidRPr="003F66BC">
              <w:t>16.50 – 17.20</w:t>
            </w:r>
          </w:p>
        </w:tc>
        <w:tc>
          <w:tcPr>
            <w:tcW w:w="584" w:type="pct"/>
          </w:tcPr>
          <w:p w:rsidR="00C948B1" w:rsidRPr="003F66BC" w:rsidRDefault="00C948B1" w:rsidP="00322632">
            <w:pPr>
              <w:jc w:val="center"/>
            </w:pPr>
            <w:r w:rsidRPr="003F66BC">
              <w:t>17.00 – 17.30</w:t>
            </w:r>
          </w:p>
        </w:tc>
        <w:tc>
          <w:tcPr>
            <w:tcW w:w="584" w:type="pct"/>
          </w:tcPr>
          <w:p w:rsidR="00C948B1" w:rsidRPr="003F66BC" w:rsidRDefault="00C948B1" w:rsidP="00322632">
            <w:pPr>
              <w:jc w:val="center"/>
            </w:pPr>
            <w:r w:rsidRPr="003F66BC">
              <w:t>17.00-17.30</w:t>
            </w:r>
          </w:p>
        </w:tc>
        <w:tc>
          <w:tcPr>
            <w:tcW w:w="762" w:type="pct"/>
          </w:tcPr>
          <w:p w:rsidR="00C948B1" w:rsidRPr="003F66BC" w:rsidRDefault="00C948B1" w:rsidP="00322632">
            <w:r w:rsidRPr="003F66BC">
              <w:t>17.00-17.30</w:t>
            </w:r>
          </w:p>
        </w:tc>
        <w:tc>
          <w:tcPr>
            <w:tcW w:w="700" w:type="pct"/>
          </w:tcPr>
          <w:p w:rsidR="00C948B1" w:rsidRPr="003F66BC" w:rsidRDefault="00C948B1" w:rsidP="00322632">
            <w:r w:rsidRPr="003F66BC">
              <w:t>17.00-17.30</w:t>
            </w:r>
          </w:p>
        </w:tc>
      </w:tr>
      <w:tr w:rsidR="00C948B1" w:rsidRPr="003F66BC" w:rsidTr="00322632">
        <w:trPr>
          <w:jc w:val="center"/>
        </w:trPr>
        <w:tc>
          <w:tcPr>
            <w:tcW w:w="181" w:type="pct"/>
          </w:tcPr>
          <w:p w:rsidR="00C948B1" w:rsidRPr="003F66BC" w:rsidRDefault="00C948B1" w:rsidP="00322632">
            <w:r w:rsidRPr="003F66BC">
              <w:t>14.</w:t>
            </w:r>
          </w:p>
        </w:tc>
        <w:tc>
          <w:tcPr>
            <w:tcW w:w="1155" w:type="pct"/>
          </w:tcPr>
          <w:p w:rsidR="00C948B1" w:rsidRPr="003F66BC" w:rsidRDefault="00C948B1" w:rsidP="00322632">
            <w:r w:rsidRPr="003F66BC">
              <w:t>Игры детей на  улице, уход детей домой</w:t>
            </w:r>
          </w:p>
        </w:tc>
        <w:tc>
          <w:tcPr>
            <w:tcW w:w="541" w:type="pct"/>
          </w:tcPr>
          <w:p w:rsidR="00C948B1" w:rsidRPr="003F66BC" w:rsidRDefault="00C948B1" w:rsidP="00322632">
            <w:pPr>
              <w:jc w:val="center"/>
            </w:pPr>
            <w:r w:rsidRPr="003F66BC">
              <w:t>17.30 – 18.00</w:t>
            </w:r>
          </w:p>
        </w:tc>
        <w:tc>
          <w:tcPr>
            <w:tcW w:w="494" w:type="pct"/>
          </w:tcPr>
          <w:p w:rsidR="00C948B1" w:rsidRPr="003F66BC" w:rsidRDefault="00C948B1" w:rsidP="00322632">
            <w:pPr>
              <w:jc w:val="center"/>
            </w:pPr>
            <w:r w:rsidRPr="003F66BC">
              <w:t>17.30 – 18.00</w:t>
            </w:r>
          </w:p>
        </w:tc>
        <w:tc>
          <w:tcPr>
            <w:tcW w:w="584" w:type="pct"/>
          </w:tcPr>
          <w:p w:rsidR="00C948B1" w:rsidRPr="003F66BC" w:rsidRDefault="00C948B1" w:rsidP="00322632">
            <w:pPr>
              <w:jc w:val="center"/>
            </w:pPr>
            <w:r w:rsidRPr="003F66BC">
              <w:t>17.30 – 18.00</w:t>
            </w:r>
          </w:p>
        </w:tc>
        <w:tc>
          <w:tcPr>
            <w:tcW w:w="584" w:type="pct"/>
          </w:tcPr>
          <w:p w:rsidR="00C948B1" w:rsidRPr="003F66BC" w:rsidRDefault="00C948B1" w:rsidP="00322632">
            <w:pPr>
              <w:jc w:val="center"/>
            </w:pPr>
            <w:r w:rsidRPr="003F66BC">
              <w:t>17.30 – 18.00</w:t>
            </w:r>
          </w:p>
        </w:tc>
        <w:tc>
          <w:tcPr>
            <w:tcW w:w="762" w:type="pct"/>
          </w:tcPr>
          <w:p w:rsidR="00C948B1" w:rsidRPr="003F66BC" w:rsidRDefault="00C948B1" w:rsidP="00322632">
            <w:r w:rsidRPr="003F66BC">
              <w:t>17.30 – 18.00</w:t>
            </w:r>
          </w:p>
        </w:tc>
        <w:tc>
          <w:tcPr>
            <w:tcW w:w="700" w:type="pct"/>
          </w:tcPr>
          <w:p w:rsidR="00C948B1" w:rsidRPr="003F66BC" w:rsidRDefault="00C948B1" w:rsidP="00322632">
            <w:r w:rsidRPr="003F66BC">
              <w:t>17.30 – 18.00</w:t>
            </w:r>
          </w:p>
        </w:tc>
      </w:tr>
    </w:tbl>
    <w:p w:rsidR="00C948B1" w:rsidRPr="00900507" w:rsidRDefault="00C948B1" w:rsidP="00C948B1">
      <w:pPr>
        <w:rPr>
          <w:sz w:val="20"/>
          <w:szCs w:val="20"/>
        </w:rPr>
      </w:pPr>
    </w:p>
    <w:p w:rsidR="00C948B1" w:rsidRDefault="00C948B1" w:rsidP="00C948B1">
      <w:pPr>
        <w:jc w:val="both"/>
        <w:rPr>
          <w:b/>
          <w:sz w:val="28"/>
          <w:szCs w:val="28"/>
        </w:rPr>
      </w:pPr>
    </w:p>
    <w:p w:rsidR="00CC4939" w:rsidRDefault="00CC4939"/>
    <w:p w:rsidR="00C948B1" w:rsidRDefault="00C948B1"/>
    <w:p w:rsidR="00C948B1" w:rsidRPr="006E42D6" w:rsidRDefault="00C948B1" w:rsidP="00C948B1">
      <w:pPr>
        <w:rPr>
          <w:b/>
          <w:sz w:val="28"/>
          <w:szCs w:val="28"/>
        </w:rPr>
      </w:pPr>
      <w:r w:rsidRPr="006E42D6">
        <w:rPr>
          <w:b/>
        </w:rPr>
        <w:t>3.</w:t>
      </w:r>
      <w:r w:rsidRPr="006E42D6">
        <w:rPr>
          <w:b/>
          <w:sz w:val="28"/>
          <w:szCs w:val="28"/>
        </w:rPr>
        <w:t>4</w:t>
      </w:r>
      <w:r>
        <w:rPr>
          <w:b/>
          <w:sz w:val="28"/>
          <w:szCs w:val="28"/>
        </w:rPr>
        <w:t>.</w:t>
      </w:r>
      <w:r w:rsidRPr="006E42D6">
        <w:rPr>
          <w:b/>
          <w:sz w:val="28"/>
          <w:szCs w:val="28"/>
        </w:rPr>
        <w:t>Особенности традиционных событий, праздников, мероприятий.</w:t>
      </w:r>
    </w:p>
    <w:p w:rsidR="00C948B1" w:rsidRDefault="00C948B1" w:rsidP="00C948B1">
      <w:pPr>
        <w:adjustRightInd w:val="0"/>
        <w:rPr>
          <w:b/>
          <w:kern w:val="16"/>
          <w:sz w:val="28"/>
          <w:szCs w:val="28"/>
        </w:rPr>
      </w:pPr>
      <w:r w:rsidRPr="006E42D6">
        <w:rPr>
          <w:b/>
          <w:kern w:val="16"/>
          <w:sz w:val="28"/>
          <w:szCs w:val="28"/>
        </w:rPr>
        <w:t xml:space="preserve">Комплексно - тематическое планирование </w:t>
      </w:r>
    </w:p>
    <w:p w:rsidR="00C948B1" w:rsidRDefault="00C948B1" w:rsidP="00C948B1">
      <w:pPr>
        <w:adjustRightInd w:val="0"/>
        <w:rPr>
          <w:b/>
          <w:kern w:val="16"/>
          <w:sz w:val="28"/>
          <w:szCs w:val="28"/>
        </w:rPr>
      </w:pPr>
    </w:p>
    <w:p w:rsidR="00C948B1" w:rsidRPr="003D5A27" w:rsidRDefault="00C948B1" w:rsidP="00C948B1">
      <w:pPr>
        <w:adjustRightInd w:val="0"/>
        <w:jc w:val="center"/>
        <w:rPr>
          <w:b/>
          <w:kern w:val="16"/>
        </w:rPr>
      </w:pPr>
      <w:r w:rsidRPr="003D5A27">
        <w:rPr>
          <w:b/>
          <w:kern w:val="16"/>
        </w:rPr>
        <w:t>Комплексно</w:t>
      </w:r>
      <w:r>
        <w:rPr>
          <w:b/>
          <w:kern w:val="16"/>
        </w:rPr>
        <w:t xml:space="preserve"> - тематическое планирование в 2-ой  </w:t>
      </w:r>
      <w:r w:rsidRPr="003D5A27">
        <w:rPr>
          <w:b/>
          <w:kern w:val="16"/>
        </w:rPr>
        <w:t xml:space="preserve"> группе</w:t>
      </w:r>
      <w:r>
        <w:rPr>
          <w:b/>
          <w:kern w:val="16"/>
        </w:rPr>
        <w:t xml:space="preserve"> раннего возраста</w:t>
      </w:r>
    </w:p>
    <w:tbl>
      <w:tblPr>
        <w:tblW w:w="10773" w:type="dxa"/>
        <w:tblInd w:w="182" w:type="dxa"/>
        <w:tblLayout w:type="fixed"/>
        <w:tblCellMar>
          <w:left w:w="40" w:type="dxa"/>
          <w:right w:w="40" w:type="dxa"/>
        </w:tblCellMar>
        <w:tblLook w:val="0000" w:firstRow="0" w:lastRow="0" w:firstColumn="0" w:lastColumn="0" w:noHBand="0" w:noVBand="0"/>
      </w:tblPr>
      <w:tblGrid>
        <w:gridCol w:w="1418"/>
        <w:gridCol w:w="4961"/>
        <w:gridCol w:w="1559"/>
        <w:gridCol w:w="2835"/>
      </w:tblGrid>
      <w:tr w:rsidR="00C948B1" w:rsidRPr="00852EBA" w:rsidTr="00322632">
        <w:trPr>
          <w:trHeight w:val="551"/>
        </w:trPr>
        <w:tc>
          <w:tcPr>
            <w:tcW w:w="1418"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ind w:firstLine="543"/>
              <w:jc w:val="both"/>
              <w:rPr>
                <w:kern w:val="16"/>
              </w:rPr>
            </w:pPr>
            <w:r w:rsidRPr="00852EBA">
              <w:rPr>
                <w:kern w:val="16"/>
              </w:rPr>
              <w:t>Тема</w:t>
            </w:r>
          </w:p>
        </w:tc>
        <w:tc>
          <w:tcPr>
            <w:tcW w:w="4961"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ind w:firstLine="543"/>
              <w:jc w:val="both"/>
              <w:rPr>
                <w:kern w:val="16"/>
              </w:rPr>
            </w:pPr>
            <w:r w:rsidRPr="00852EBA">
              <w:rPr>
                <w:kern w:val="16"/>
              </w:rPr>
              <w:t>Развернутое содержание работы</w:t>
            </w:r>
          </w:p>
        </w:tc>
        <w:tc>
          <w:tcPr>
            <w:tcW w:w="1559"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Период</w:t>
            </w:r>
          </w:p>
        </w:tc>
        <w:tc>
          <w:tcPr>
            <w:tcW w:w="2835"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Варианты итоговых мероприятий</w:t>
            </w:r>
          </w:p>
        </w:tc>
      </w:tr>
      <w:tr w:rsidR="00C948B1" w:rsidRPr="00852EBA" w:rsidTr="00322632">
        <w:trPr>
          <w:cantSplit/>
          <w:trHeight w:val="1974"/>
        </w:trPr>
        <w:tc>
          <w:tcPr>
            <w:tcW w:w="1418"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rPr>
                <w:kern w:val="16"/>
              </w:rPr>
            </w:pPr>
            <w:r w:rsidRPr="00852EBA">
              <w:rPr>
                <w:kern w:val="16"/>
              </w:rPr>
              <w:lastRenderedPageBreak/>
              <w:t>Адаптация к ДОУ. Детский сад</w:t>
            </w:r>
          </w:p>
        </w:tc>
        <w:tc>
          <w:tcPr>
            <w:tcW w:w="4961"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ind w:firstLine="543"/>
              <w:jc w:val="both"/>
              <w:rPr>
                <w:kern w:val="16"/>
              </w:rPr>
            </w:pPr>
            <w:r w:rsidRPr="00852EBA">
              <w:rPr>
                <w:kern w:val="16"/>
              </w:rPr>
              <w:t>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 воспитателю, детям.</w:t>
            </w:r>
          </w:p>
        </w:tc>
        <w:tc>
          <w:tcPr>
            <w:tcW w:w="1559"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1 сентября - 20 октября</w:t>
            </w:r>
          </w:p>
        </w:tc>
        <w:tc>
          <w:tcPr>
            <w:tcW w:w="2835"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ind w:firstLine="543"/>
              <w:jc w:val="both"/>
              <w:rPr>
                <w:kern w:val="16"/>
              </w:rPr>
            </w:pPr>
          </w:p>
        </w:tc>
      </w:tr>
      <w:tr w:rsidR="00C948B1" w:rsidRPr="00852EBA" w:rsidTr="00322632">
        <w:trPr>
          <w:cantSplit/>
          <w:trHeight w:val="1806"/>
        </w:trPr>
        <w:tc>
          <w:tcPr>
            <w:tcW w:w="1418"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Осень</w:t>
            </w:r>
          </w:p>
        </w:tc>
        <w:tc>
          <w:tcPr>
            <w:tcW w:w="4961"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ind w:firstLine="543"/>
              <w:jc w:val="both"/>
              <w:rPr>
                <w:kern w:val="16"/>
              </w:rPr>
            </w:pPr>
            <w:r w:rsidRPr="00852EBA">
              <w:rPr>
                <w:kern w:val="16"/>
              </w:rPr>
              <w:t>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Расширять знания о домашних животных и птицах. Знакомить с особенностями поведения лесных зверей и птиц осенью.</w:t>
            </w:r>
          </w:p>
        </w:tc>
        <w:tc>
          <w:tcPr>
            <w:tcW w:w="1559"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 xml:space="preserve">21 октября - </w:t>
            </w:r>
          </w:p>
          <w:p w:rsidR="00C948B1" w:rsidRPr="00852EBA" w:rsidRDefault="00C948B1" w:rsidP="00322632">
            <w:pPr>
              <w:adjustRightInd w:val="0"/>
              <w:jc w:val="both"/>
              <w:rPr>
                <w:kern w:val="16"/>
              </w:rPr>
            </w:pPr>
            <w:r w:rsidRPr="00852EBA">
              <w:rPr>
                <w:kern w:val="16"/>
              </w:rPr>
              <w:t>5 ноября</w:t>
            </w:r>
          </w:p>
        </w:tc>
        <w:tc>
          <w:tcPr>
            <w:tcW w:w="2835"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Развлечение «Осень».</w:t>
            </w:r>
          </w:p>
          <w:p w:rsidR="00C948B1" w:rsidRPr="00852EBA" w:rsidRDefault="00C948B1" w:rsidP="00322632">
            <w:pPr>
              <w:adjustRightInd w:val="0"/>
              <w:jc w:val="both"/>
              <w:rPr>
                <w:kern w:val="16"/>
              </w:rPr>
            </w:pPr>
            <w:r w:rsidRPr="00852EBA">
              <w:rPr>
                <w:kern w:val="16"/>
              </w:rPr>
              <w:t>Сбор осенних листьев для украшения группы и участка к развлечению Выставка детского творчества.</w:t>
            </w:r>
          </w:p>
        </w:tc>
      </w:tr>
      <w:tr w:rsidR="00C948B1" w:rsidRPr="00852EBA" w:rsidTr="00322632">
        <w:trPr>
          <w:cantSplit/>
          <w:trHeight w:val="2172"/>
        </w:trPr>
        <w:tc>
          <w:tcPr>
            <w:tcW w:w="1418"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rPr>
                <w:kern w:val="16"/>
              </w:rPr>
            </w:pPr>
            <w:r w:rsidRPr="00852EBA">
              <w:rPr>
                <w:kern w:val="16"/>
              </w:rPr>
              <w:t xml:space="preserve">Я    в мире человек. </w:t>
            </w:r>
          </w:p>
          <w:p w:rsidR="00C948B1" w:rsidRPr="00852EBA" w:rsidRDefault="00C948B1" w:rsidP="00322632">
            <w:pPr>
              <w:adjustRightInd w:val="0"/>
              <w:rPr>
                <w:kern w:val="16"/>
              </w:rPr>
            </w:pPr>
            <w:r w:rsidRPr="00852EBA">
              <w:rPr>
                <w:kern w:val="16"/>
              </w:rPr>
              <w:t>Я расту здоровым</w:t>
            </w:r>
          </w:p>
        </w:tc>
        <w:tc>
          <w:tcPr>
            <w:tcW w:w="4961"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ind w:firstLine="543"/>
              <w:jc w:val="both"/>
              <w:rPr>
                <w:kern w:val="16"/>
              </w:rPr>
            </w:pPr>
            <w:r w:rsidRPr="00852EBA">
              <w:rPr>
                <w:kern w:val="16"/>
              </w:rPr>
              <w:t xml:space="preserve">Дать представление о себе как человеке; об основных частях тела человека,   их назначении.  Формировать представления о значении каждого органа для нормальной жизнедеятельности человека: глазки - смотреть, ушки - слышать, носик - нюхать, язычок - пробовать, определять на вкус, ручки - хватать, держать, трогать, ножки - стоять, прыгать, бегать, ходить, голова - думать, запоминать, туловище - наклоняться и поворачиваться в разные стороны. Закреплять знание своего имени, имен членов семьи. Формировать навык называть воспитателя по имени  и отчеству. </w:t>
            </w:r>
          </w:p>
          <w:p w:rsidR="00C948B1" w:rsidRPr="00852EBA" w:rsidRDefault="00C948B1" w:rsidP="00322632">
            <w:pPr>
              <w:adjustRightInd w:val="0"/>
              <w:ind w:firstLine="543"/>
              <w:jc w:val="both"/>
              <w:rPr>
                <w:kern w:val="16"/>
              </w:rPr>
            </w:pPr>
            <w:r w:rsidRPr="00852EBA">
              <w:rPr>
                <w:kern w:val="16"/>
              </w:rPr>
              <w:t>Организовывать разнообразные подвижные игры с простым содержанием, несложными движениями, создавать для детей условия для движения в течение всего дня. Знакомить с правилами поведения в детском саду начальные   представления   о здоровом образе жизни.</w:t>
            </w:r>
          </w:p>
        </w:tc>
        <w:tc>
          <w:tcPr>
            <w:tcW w:w="1559"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 xml:space="preserve">15 ноября - </w:t>
            </w:r>
          </w:p>
          <w:p w:rsidR="00C948B1" w:rsidRPr="00852EBA" w:rsidRDefault="00C948B1" w:rsidP="00322632">
            <w:pPr>
              <w:adjustRightInd w:val="0"/>
              <w:jc w:val="both"/>
              <w:rPr>
                <w:kern w:val="16"/>
              </w:rPr>
            </w:pPr>
            <w:r w:rsidRPr="00852EBA">
              <w:rPr>
                <w:kern w:val="16"/>
              </w:rPr>
              <w:t>14 декабря</w:t>
            </w:r>
          </w:p>
        </w:tc>
        <w:tc>
          <w:tcPr>
            <w:tcW w:w="2835"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Совместное с родителями чаепитие. Создание коллективного плаката с фотографиями детей.</w:t>
            </w:r>
          </w:p>
          <w:p w:rsidR="00C948B1" w:rsidRPr="00852EBA" w:rsidRDefault="00C948B1" w:rsidP="00322632">
            <w:pPr>
              <w:adjustRightInd w:val="0"/>
              <w:jc w:val="both"/>
              <w:rPr>
                <w:kern w:val="16"/>
              </w:rPr>
            </w:pPr>
            <w:r w:rsidRPr="00852EBA">
              <w:rPr>
                <w:kern w:val="16"/>
              </w:rPr>
              <w:t>Игра «Кто у нас хороший</w:t>
            </w:r>
          </w:p>
        </w:tc>
      </w:tr>
      <w:tr w:rsidR="00C948B1" w:rsidRPr="00852EBA" w:rsidTr="00322632">
        <w:trPr>
          <w:cantSplit/>
          <w:trHeight w:val="424"/>
        </w:trPr>
        <w:tc>
          <w:tcPr>
            <w:tcW w:w="1418"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Мониторинг</w:t>
            </w:r>
          </w:p>
        </w:tc>
        <w:tc>
          <w:tcPr>
            <w:tcW w:w="4961"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ind w:firstLine="543"/>
              <w:jc w:val="both"/>
              <w:rPr>
                <w:kern w:val="16"/>
              </w:rPr>
            </w:pPr>
          </w:p>
        </w:tc>
        <w:tc>
          <w:tcPr>
            <w:tcW w:w="1559"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17-21 октября</w:t>
            </w:r>
          </w:p>
        </w:tc>
        <w:tc>
          <w:tcPr>
            <w:tcW w:w="2835"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t>Стартовая диагностика</w:t>
            </w:r>
          </w:p>
        </w:tc>
      </w:tr>
      <w:tr w:rsidR="00C948B1" w:rsidRPr="00852EBA" w:rsidTr="00322632">
        <w:trPr>
          <w:cantSplit/>
          <w:trHeight w:val="929"/>
        </w:trPr>
        <w:tc>
          <w:tcPr>
            <w:tcW w:w="1418"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 xml:space="preserve"> Новогодний праздник</w:t>
            </w:r>
          </w:p>
        </w:tc>
        <w:tc>
          <w:tcPr>
            <w:tcW w:w="4961"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ind w:firstLine="543"/>
              <w:jc w:val="both"/>
              <w:rPr>
                <w:kern w:val="16"/>
              </w:rPr>
            </w:pPr>
            <w:r w:rsidRPr="00852EBA">
              <w:rPr>
                <w:kern w:val="16"/>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559"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15 декабря — 31 декабря</w:t>
            </w:r>
          </w:p>
        </w:tc>
        <w:tc>
          <w:tcPr>
            <w:tcW w:w="2835"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Новогодний утренник.</w:t>
            </w:r>
          </w:p>
        </w:tc>
      </w:tr>
      <w:tr w:rsidR="00C948B1" w:rsidRPr="00852EBA" w:rsidTr="00322632">
        <w:trPr>
          <w:cantSplit/>
          <w:trHeight w:val="929"/>
        </w:trPr>
        <w:tc>
          <w:tcPr>
            <w:tcW w:w="1418"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Зима</w:t>
            </w:r>
          </w:p>
        </w:tc>
        <w:tc>
          <w:tcPr>
            <w:tcW w:w="4961"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ind w:firstLine="543"/>
              <w:jc w:val="both"/>
              <w:rPr>
                <w:kern w:val="16"/>
              </w:rPr>
            </w:pPr>
            <w:r w:rsidRPr="00852EBA">
              <w:rPr>
                <w:kern w:val="16"/>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1559"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1-31 января</w:t>
            </w:r>
          </w:p>
        </w:tc>
        <w:tc>
          <w:tcPr>
            <w:tcW w:w="2835"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Зимнее развлечение. Выставка детского творчества</w:t>
            </w:r>
          </w:p>
        </w:tc>
      </w:tr>
      <w:tr w:rsidR="00C948B1" w:rsidRPr="00852EBA" w:rsidTr="00322632">
        <w:trPr>
          <w:cantSplit/>
          <w:trHeight w:val="929"/>
        </w:trPr>
        <w:tc>
          <w:tcPr>
            <w:tcW w:w="1418"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Мой дом</w:t>
            </w:r>
          </w:p>
        </w:tc>
        <w:tc>
          <w:tcPr>
            <w:tcW w:w="4961"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ind w:firstLine="543"/>
              <w:jc w:val="both"/>
              <w:rPr>
                <w:kern w:val="16"/>
              </w:rPr>
            </w:pPr>
            <w:r w:rsidRPr="00852EBA">
              <w:rPr>
                <w:kern w:val="16"/>
              </w:rPr>
              <w:t>Знакомить детей с родным городом, его названием, объектами (улица, дом, магазин, поликлиника), с транспортом, профессиями: воспитатель, младший воспитатель, повар, медицинская сестра, врач, продавец, т. .е. из ближайшего окружения</w:t>
            </w:r>
          </w:p>
        </w:tc>
        <w:tc>
          <w:tcPr>
            <w:tcW w:w="1559"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1 -14 февраля</w:t>
            </w:r>
          </w:p>
        </w:tc>
        <w:tc>
          <w:tcPr>
            <w:tcW w:w="2835"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Тематическое развлечение «Мои любимые игрушки»</w:t>
            </w:r>
          </w:p>
        </w:tc>
      </w:tr>
      <w:tr w:rsidR="00C948B1" w:rsidRPr="00852EBA" w:rsidTr="00322632">
        <w:trPr>
          <w:cantSplit/>
          <w:trHeight w:val="929"/>
        </w:trPr>
        <w:tc>
          <w:tcPr>
            <w:tcW w:w="1418"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Мамин день</w:t>
            </w:r>
          </w:p>
        </w:tc>
        <w:tc>
          <w:tcPr>
            <w:tcW w:w="4961"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ind w:firstLine="543"/>
              <w:jc w:val="both"/>
              <w:rPr>
                <w:kern w:val="16"/>
              </w:rPr>
            </w:pPr>
            <w:r w:rsidRPr="00852EBA">
              <w:rPr>
                <w:kern w:val="16"/>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
        </w:tc>
        <w:tc>
          <w:tcPr>
            <w:tcW w:w="1559"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15 февраля — 8 марта</w:t>
            </w:r>
          </w:p>
        </w:tc>
        <w:tc>
          <w:tcPr>
            <w:tcW w:w="2835"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Мамин праздник (чаепитие вместе с мамами).</w:t>
            </w:r>
          </w:p>
          <w:p w:rsidR="00C948B1" w:rsidRPr="00852EBA" w:rsidRDefault="00C948B1" w:rsidP="00322632">
            <w:pPr>
              <w:adjustRightInd w:val="0"/>
              <w:jc w:val="both"/>
              <w:rPr>
                <w:kern w:val="16"/>
              </w:rPr>
            </w:pPr>
            <w:r w:rsidRPr="00852EBA">
              <w:rPr>
                <w:kern w:val="16"/>
              </w:rPr>
              <w:t>Изготовление открыток для мам.</w:t>
            </w:r>
          </w:p>
        </w:tc>
      </w:tr>
      <w:tr w:rsidR="00C948B1" w:rsidRPr="00852EBA" w:rsidTr="00322632">
        <w:trPr>
          <w:cantSplit/>
          <w:trHeight w:val="929"/>
        </w:trPr>
        <w:tc>
          <w:tcPr>
            <w:tcW w:w="1418"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lastRenderedPageBreak/>
              <w:t>Творческая мастерская «Моя любимая игрушка»</w:t>
            </w:r>
          </w:p>
        </w:tc>
        <w:tc>
          <w:tcPr>
            <w:tcW w:w="4961"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ind w:firstLine="543"/>
              <w:jc w:val="both"/>
              <w:rPr>
                <w:kern w:val="16"/>
              </w:rPr>
            </w:pPr>
            <w:r w:rsidRPr="00852EBA">
              <w:rPr>
                <w:kern w:val="16"/>
              </w:rPr>
              <w:t>Дать представления об окружающих детей игрушках (как называются, из чего сделаны, как с ними можно играть).</w:t>
            </w:r>
          </w:p>
          <w:p w:rsidR="00C948B1" w:rsidRPr="00852EBA" w:rsidRDefault="00C948B1" w:rsidP="00322632">
            <w:pPr>
              <w:adjustRightInd w:val="0"/>
              <w:ind w:firstLine="543"/>
              <w:jc w:val="both"/>
              <w:rPr>
                <w:kern w:val="16"/>
              </w:rPr>
            </w:pPr>
            <w:r w:rsidRPr="00852EBA">
              <w:rPr>
                <w:kern w:val="16"/>
              </w:rPr>
              <w:t>Создавать ситуации, где дети смогут решать маленькие «проблемы», возникающие у игрушек.</w:t>
            </w:r>
          </w:p>
          <w:p w:rsidR="00C948B1" w:rsidRPr="00852EBA" w:rsidRDefault="00C948B1" w:rsidP="00322632">
            <w:pPr>
              <w:adjustRightInd w:val="0"/>
              <w:ind w:firstLine="543"/>
              <w:jc w:val="both"/>
              <w:rPr>
                <w:kern w:val="16"/>
              </w:rPr>
            </w:pPr>
            <w:r w:rsidRPr="00852EBA">
              <w:rPr>
                <w:kern w:val="16"/>
              </w:rPr>
              <w:t>Знакомить   с   народным   творчеством на примере народных игрушек, игрушек-забав. Знакомить с устным народным творчеством (песенки, потешки и др.). Использовать фольклор при организации всех видов детской деятельности.</w:t>
            </w:r>
          </w:p>
        </w:tc>
        <w:tc>
          <w:tcPr>
            <w:tcW w:w="1559"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9-31 марта</w:t>
            </w:r>
          </w:p>
        </w:tc>
        <w:tc>
          <w:tcPr>
            <w:tcW w:w="2835"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Игры--забавы. Праздник народной игрушки.</w:t>
            </w:r>
          </w:p>
        </w:tc>
      </w:tr>
      <w:tr w:rsidR="00C948B1" w:rsidRPr="00852EBA" w:rsidTr="00322632">
        <w:trPr>
          <w:cantSplit/>
          <w:trHeight w:val="929"/>
        </w:trPr>
        <w:tc>
          <w:tcPr>
            <w:tcW w:w="1418"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Весна</w:t>
            </w:r>
          </w:p>
        </w:tc>
        <w:tc>
          <w:tcPr>
            <w:tcW w:w="4961"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ind w:firstLine="543"/>
              <w:jc w:val="both"/>
              <w:rPr>
                <w:kern w:val="16"/>
              </w:rPr>
            </w:pPr>
            <w:r w:rsidRPr="00852EBA">
              <w:rPr>
                <w:kern w:val="16"/>
              </w:rPr>
              <w:t>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весной.</w:t>
            </w:r>
          </w:p>
        </w:tc>
        <w:tc>
          <w:tcPr>
            <w:tcW w:w="1559"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1-23 апреля</w:t>
            </w:r>
          </w:p>
        </w:tc>
        <w:tc>
          <w:tcPr>
            <w:tcW w:w="2835"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Праздник «Весна». Выставка детского творчества.</w:t>
            </w:r>
          </w:p>
        </w:tc>
      </w:tr>
      <w:tr w:rsidR="00C948B1" w:rsidRPr="00852EBA" w:rsidTr="00322632">
        <w:trPr>
          <w:cantSplit/>
          <w:trHeight w:val="929"/>
        </w:trPr>
        <w:tc>
          <w:tcPr>
            <w:tcW w:w="1418"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Я и мир вокруг</w:t>
            </w:r>
          </w:p>
        </w:tc>
        <w:tc>
          <w:tcPr>
            <w:tcW w:w="4961"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ind w:firstLine="543"/>
              <w:jc w:val="both"/>
              <w:rPr>
                <w:kern w:val="16"/>
              </w:rPr>
            </w:pPr>
            <w:r w:rsidRPr="00852EBA">
              <w:rPr>
                <w:kern w:val="16"/>
              </w:rPr>
              <w:t>Дать представления о себе как человеке, о ближайшем окружении (группа, детский сад, участок группы, взрослые). Закреплять знание своего имени, имен членов семьи, сотрудников группы. Формировать навык называть воспитателя по имени и отчеству. Формировать первичное понимание того, что такое хорошо, что такое плохо.</w:t>
            </w:r>
          </w:p>
        </w:tc>
        <w:tc>
          <w:tcPr>
            <w:tcW w:w="1559"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 xml:space="preserve">24 апреля - </w:t>
            </w:r>
          </w:p>
          <w:p w:rsidR="00C948B1" w:rsidRPr="00852EBA" w:rsidRDefault="00C948B1" w:rsidP="00322632">
            <w:pPr>
              <w:adjustRightInd w:val="0"/>
              <w:jc w:val="both"/>
              <w:rPr>
                <w:kern w:val="16"/>
              </w:rPr>
            </w:pPr>
            <w:r w:rsidRPr="00852EBA">
              <w:rPr>
                <w:kern w:val="16"/>
              </w:rPr>
              <w:t>9 мая</w:t>
            </w:r>
          </w:p>
        </w:tc>
        <w:tc>
          <w:tcPr>
            <w:tcW w:w="2835"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Совместное чаепитие «Мир вокруг»</w:t>
            </w:r>
          </w:p>
        </w:tc>
      </w:tr>
      <w:tr w:rsidR="00C948B1" w:rsidRPr="00852EBA" w:rsidTr="00322632">
        <w:trPr>
          <w:cantSplit/>
          <w:trHeight w:val="556"/>
        </w:trPr>
        <w:tc>
          <w:tcPr>
            <w:tcW w:w="1418"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Мониторинг</w:t>
            </w:r>
          </w:p>
        </w:tc>
        <w:tc>
          <w:tcPr>
            <w:tcW w:w="4961"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ind w:firstLine="543"/>
              <w:jc w:val="both"/>
              <w:rPr>
                <w:kern w:val="16"/>
              </w:rPr>
            </w:pPr>
          </w:p>
        </w:tc>
        <w:tc>
          <w:tcPr>
            <w:tcW w:w="1559"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10 - 17 мая</w:t>
            </w:r>
          </w:p>
        </w:tc>
        <w:tc>
          <w:tcPr>
            <w:tcW w:w="2835"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t>Оценка  планир результатов ОП</w:t>
            </w:r>
          </w:p>
        </w:tc>
      </w:tr>
      <w:tr w:rsidR="00C948B1" w:rsidRPr="00852EBA" w:rsidTr="00322632">
        <w:trPr>
          <w:cantSplit/>
          <w:trHeight w:val="929"/>
        </w:trPr>
        <w:tc>
          <w:tcPr>
            <w:tcW w:w="1418"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Лето</w:t>
            </w:r>
          </w:p>
        </w:tc>
        <w:tc>
          <w:tcPr>
            <w:tcW w:w="4961"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ind w:firstLine="543"/>
              <w:jc w:val="both"/>
              <w:rPr>
                <w:kern w:val="16"/>
              </w:rPr>
            </w:pPr>
            <w:r w:rsidRPr="00852EBA">
              <w:rPr>
                <w:kern w:val="16"/>
              </w:rPr>
              <w:t>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w:t>
            </w:r>
          </w:p>
          <w:p w:rsidR="00C948B1" w:rsidRPr="00852EBA" w:rsidRDefault="00C948B1" w:rsidP="00322632">
            <w:pPr>
              <w:adjustRightInd w:val="0"/>
              <w:ind w:firstLine="543"/>
              <w:jc w:val="both"/>
              <w:rPr>
                <w:kern w:val="16"/>
              </w:rPr>
            </w:pPr>
            <w:r w:rsidRPr="00852EBA">
              <w:rPr>
                <w:kern w:val="16"/>
              </w:rPr>
              <w:t>Познакомить с некоторыми животными жарких стран.</w:t>
            </w:r>
          </w:p>
        </w:tc>
        <w:tc>
          <w:tcPr>
            <w:tcW w:w="1559"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18 - 31 мая</w:t>
            </w:r>
          </w:p>
        </w:tc>
        <w:tc>
          <w:tcPr>
            <w:tcW w:w="2835"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Развлечение «Здравствуй, лето!»</w:t>
            </w:r>
          </w:p>
        </w:tc>
      </w:tr>
      <w:tr w:rsidR="00C948B1" w:rsidRPr="00852EBA" w:rsidTr="00322632">
        <w:trPr>
          <w:cantSplit/>
          <w:trHeight w:val="625"/>
        </w:trPr>
        <w:tc>
          <w:tcPr>
            <w:tcW w:w="6379" w:type="dxa"/>
            <w:gridSpan w:val="2"/>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В летний период детский сад работает в каникулярном   режиме</w:t>
            </w:r>
          </w:p>
          <w:p w:rsidR="00C948B1" w:rsidRPr="00852EBA" w:rsidRDefault="00C948B1" w:rsidP="00322632">
            <w:pPr>
              <w:adjustRightInd w:val="0"/>
              <w:jc w:val="both"/>
              <w:rPr>
                <w:kern w:val="16"/>
              </w:rPr>
            </w:pPr>
            <w:r w:rsidRPr="00852EBA">
              <w:t xml:space="preserve">В  летний период  организуется физкультурно-оздоровительная и художественно-эстетическая   деятельность. </w:t>
            </w:r>
          </w:p>
          <w:p w:rsidR="00C948B1" w:rsidRPr="00852EBA" w:rsidRDefault="00C948B1" w:rsidP="00322632">
            <w:pPr>
              <w:adjustRightInd w:val="0"/>
              <w:jc w:val="both"/>
              <w:rPr>
                <w:kern w:val="16"/>
              </w:rPr>
            </w:pPr>
          </w:p>
        </w:tc>
        <w:tc>
          <w:tcPr>
            <w:tcW w:w="1559"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r w:rsidRPr="00852EBA">
              <w:rPr>
                <w:kern w:val="16"/>
              </w:rPr>
              <w:t xml:space="preserve">1июня — </w:t>
            </w:r>
          </w:p>
          <w:p w:rsidR="00C948B1" w:rsidRPr="00852EBA" w:rsidRDefault="00C948B1" w:rsidP="00322632">
            <w:pPr>
              <w:adjustRightInd w:val="0"/>
              <w:jc w:val="both"/>
              <w:rPr>
                <w:kern w:val="16"/>
              </w:rPr>
            </w:pPr>
            <w:r w:rsidRPr="00852EBA">
              <w:rPr>
                <w:kern w:val="16"/>
              </w:rPr>
              <w:t>31 августа</w:t>
            </w:r>
          </w:p>
        </w:tc>
        <w:tc>
          <w:tcPr>
            <w:tcW w:w="2835" w:type="dxa"/>
            <w:tcBorders>
              <w:top w:val="single" w:sz="6" w:space="0" w:color="auto"/>
              <w:left w:val="single" w:sz="6" w:space="0" w:color="auto"/>
              <w:bottom w:val="single" w:sz="6" w:space="0" w:color="auto"/>
              <w:right w:val="single" w:sz="6" w:space="0" w:color="auto"/>
            </w:tcBorders>
          </w:tcPr>
          <w:p w:rsidR="00C948B1" w:rsidRPr="00852EBA" w:rsidRDefault="00C948B1" w:rsidP="00322632">
            <w:pPr>
              <w:adjustRightInd w:val="0"/>
              <w:jc w:val="both"/>
              <w:rPr>
                <w:kern w:val="16"/>
              </w:rPr>
            </w:pPr>
          </w:p>
        </w:tc>
      </w:tr>
    </w:tbl>
    <w:p w:rsidR="00C948B1" w:rsidRDefault="00C948B1" w:rsidP="00C948B1">
      <w:pPr>
        <w:ind w:left="426"/>
        <w:sectPr w:rsidR="00C948B1" w:rsidSect="00EC3C87">
          <w:pgSz w:w="11906" w:h="16838"/>
          <w:pgMar w:top="567" w:right="567" w:bottom="567" w:left="567" w:header="709" w:footer="709" w:gutter="0"/>
          <w:cols w:space="708"/>
          <w:docGrid w:linePitch="360"/>
        </w:sectPr>
      </w:pPr>
    </w:p>
    <w:p w:rsidR="00C948B1" w:rsidRPr="003D5A27" w:rsidRDefault="00C948B1" w:rsidP="00C948B1">
      <w:pPr>
        <w:adjustRightInd w:val="0"/>
        <w:jc w:val="center"/>
        <w:rPr>
          <w:b/>
          <w:kern w:val="16"/>
        </w:rPr>
      </w:pPr>
      <w:r w:rsidRPr="003D5A27">
        <w:rPr>
          <w:b/>
          <w:kern w:val="16"/>
        </w:rPr>
        <w:lastRenderedPageBreak/>
        <w:t>Комплексно - тематическое планирование в 1-ой младшей группе</w:t>
      </w:r>
    </w:p>
    <w:tbl>
      <w:tblPr>
        <w:tblW w:w="0" w:type="auto"/>
        <w:tblInd w:w="891" w:type="dxa"/>
        <w:tblLayout w:type="fixed"/>
        <w:tblCellMar>
          <w:left w:w="40" w:type="dxa"/>
          <w:right w:w="40" w:type="dxa"/>
        </w:tblCellMar>
        <w:tblLook w:val="0000" w:firstRow="0" w:lastRow="0" w:firstColumn="0" w:lastColumn="0" w:noHBand="0" w:noVBand="0"/>
      </w:tblPr>
      <w:tblGrid>
        <w:gridCol w:w="1843"/>
        <w:gridCol w:w="5670"/>
        <w:gridCol w:w="1842"/>
        <w:gridCol w:w="2410"/>
        <w:gridCol w:w="2504"/>
      </w:tblGrid>
      <w:tr w:rsidR="00C948B1" w:rsidRPr="003D5A27" w:rsidTr="00322632">
        <w:trPr>
          <w:trHeight w:val="551"/>
        </w:trPr>
        <w:tc>
          <w:tcPr>
            <w:tcW w:w="1843"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ind w:firstLine="543"/>
              <w:jc w:val="both"/>
              <w:rPr>
                <w:kern w:val="16"/>
              </w:rPr>
            </w:pPr>
            <w:r w:rsidRPr="003D5A27">
              <w:rPr>
                <w:kern w:val="16"/>
              </w:rPr>
              <w:t>Тема</w:t>
            </w:r>
          </w:p>
        </w:tc>
        <w:tc>
          <w:tcPr>
            <w:tcW w:w="567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ind w:firstLine="543"/>
              <w:jc w:val="both"/>
              <w:rPr>
                <w:kern w:val="16"/>
              </w:rPr>
            </w:pPr>
            <w:r w:rsidRPr="003D5A27">
              <w:rPr>
                <w:kern w:val="16"/>
              </w:rPr>
              <w:t>Развернутое содержание работы</w:t>
            </w:r>
          </w:p>
        </w:tc>
        <w:tc>
          <w:tcPr>
            <w:tcW w:w="1842"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Период</w:t>
            </w:r>
          </w:p>
        </w:tc>
        <w:tc>
          <w:tcPr>
            <w:tcW w:w="241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p>
        </w:tc>
        <w:tc>
          <w:tcPr>
            <w:tcW w:w="2504"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Варианты итоговых мероприятий</w:t>
            </w:r>
          </w:p>
        </w:tc>
      </w:tr>
      <w:tr w:rsidR="00C948B1" w:rsidRPr="003D5A27" w:rsidTr="00322632">
        <w:trPr>
          <w:cantSplit/>
          <w:trHeight w:val="2173"/>
        </w:trPr>
        <w:tc>
          <w:tcPr>
            <w:tcW w:w="1843"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rPr>
                <w:kern w:val="16"/>
              </w:rPr>
            </w:pPr>
            <w:r w:rsidRPr="003D5A27">
              <w:rPr>
                <w:kern w:val="16"/>
              </w:rPr>
              <w:t>Адаптация к ДОУ. Детский сад</w:t>
            </w:r>
          </w:p>
        </w:tc>
        <w:tc>
          <w:tcPr>
            <w:tcW w:w="567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ind w:firstLine="543"/>
              <w:jc w:val="both"/>
              <w:rPr>
                <w:kern w:val="16"/>
              </w:rPr>
            </w:pPr>
            <w:r w:rsidRPr="003D5A27">
              <w:rPr>
                <w:kern w:val="16"/>
              </w:rPr>
              <w:t>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 воспитателю, детям.</w:t>
            </w:r>
          </w:p>
        </w:tc>
        <w:tc>
          <w:tcPr>
            <w:tcW w:w="1842"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1 сентября - 20 октября</w:t>
            </w:r>
          </w:p>
        </w:tc>
        <w:tc>
          <w:tcPr>
            <w:tcW w:w="2410" w:type="dxa"/>
            <w:vMerge w:val="restart"/>
            <w:tcBorders>
              <w:top w:val="single" w:sz="6" w:space="0" w:color="auto"/>
              <w:left w:val="single" w:sz="6" w:space="0" w:color="auto"/>
              <w:right w:val="single" w:sz="6" w:space="0" w:color="auto"/>
            </w:tcBorders>
          </w:tcPr>
          <w:p w:rsidR="00C948B1" w:rsidRPr="003D5A27" w:rsidRDefault="00C948B1" w:rsidP="00322632">
            <w:pPr>
              <w:adjustRightInd w:val="0"/>
              <w:jc w:val="both"/>
              <w:rPr>
                <w:kern w:val="16"/>
              </w:rPr>
            </w:pPr>
          </w:p>
          <w:p w:rsidR="00C948B1" w:rsidRPr="003D5A27" w:rsidRDefault="00C948B1" w:rsidP="00322632">
            <w:pPr>
              <w:adjustRightInd w:val="0"/>
              <w:jc w:val="both"/>
              <w:rPr>
                <w:kern w:val="16"/>
              </w:rPr>
            </w:pPr>
          </w:p>
          <w:p w:rsidR="00C948B1" w:rsidRPr="003D5A27" w:rsidRDefault="00C948B1" w:rsidP="00322632">
            <w:pPr>
              <w:adjustRightInd w:val="0"/>
              <w:jc w:val="both"/>
              <w:rPr>
                <w:kern w:val="16"/>
              </w:rPr>
            </w:pPr>
          </w:p>
          <w:p w:rsidR="00C948B1" w:rsidRPr="003D5A27" w:rsidRDefault="00C948B1" w:rsidP="00322632">
            <w:pPr>
              <w:adjustRightInd w:val="0"/>
              <w:jc w:val="both"/>
              <w:rPr>
                <w:kern w:val="16"/>
              </w:rPr>
            </w:pPr>
            <w:r w:rsidRPr="003D5A27">
              <w:rPr>
                <w:kern w:val="16"/>
              </w:rPr>
              <w:t>14 сентября Осенины – первая встреча осени</w:t>
            </w:r>
          </w:p>
          <w:p w:rsidR="00C948B1" w:rsidRPr="003D5A27" w:rsidRDefault="00C948B1" w:rsidP="00322632">
            <w:pPr>
              <w:adjustRightInd w:val="0"/>
              <w:jc w:val="both"/>
              <w:rPr>
                <w:kern w:val="16"/>
              </w:rPr>
            </w:pPr>
            <w:r w:rsidRPr="003D5A27">
              <w:rPr>
                <w:kern w:val="16"/>
              </w:rPr>
              <w:t>27 сентября – День воспитателя и всех дошкольных работников.</w:t>
            </w:r>
          </w:p>
          <w:p w:rsidR="00C948B1" w:rsidRPr="003D5A27" w:rsidRDefault="00C948B1" w:rsidP="00322632">
            <w:pPr>
              <w:adjustRightInd w:val="0"/>
              <w:jc w:val="both"/>
              <w:rPr>
                <w:kern w:val="16"/>
              </w:rPr>
            </w:pPr>
            <w:r w:rsidRPr="003D5A27">
              <w:rPr>
                <w:kern w:val="16"/>
              </w:rPr>
              <w:t>1 октября – Международный день музыки</w:t>
            </w:r>
          </w:p>
          <w:p w:rsidR="00C948B1" w:rsidRPr="003D5A27" w:rsidRDefault="00C948B1" w:rsidP="00322632">
            <w:pPr>
              <w:adjustRightInd w:val="0"/>
              <w:jc w:val="both"/>
              <w:rPr>
                <w:kern w:val="16"/>
              </w:rPr>
            </w:pPr>
            <w:r w:rsidRPr="003D5A27">
              <w:rPr>
                <w:kern w:val="16"/>
              </w:rPr>
              <w:t>4 октября – Всемирный день животных</w:t>
            </w:r>
          </w:p>
        </w:tc>
        <w:tc>
          <w:tcPr>
            <w:tcW w:w="2504"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ind w:firstLine="543"/>
              <w:jc w:val="both"/>
              <w:rPr>
                <w:kern w:val="16"/>
              </w:rPr>
            </w:pPr>
          </w:p>
        </w:tc>
      </w:tr>
      <w:tr w:rsidR="00C948B1" w:rsidRPr="003D5A27" w:rsidTr="00322632">
        <w:trPr>
          <w:cantSplit/>
          <w:trHeight w:val="1806"/>
        </w:trPr>
        <w:tc>
          <w:tcPr>
            <w:tcW w:w="1843"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Осень</w:t>
            </w:r>
          </w:p>
        </w:tc>
        <w:tc>
          <w:tcPr>
            <w:tcW w:w="567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ind w:firstLine="543"/>
              <w:jc w:val="both"/>
              <w:rPr>
                <w:kern w:val="16"/>
              </w:rPr>
            </w:pPr>
            <w:r w:rsidRPr="003D5A27">
              <w:rPr>
                <w:kern w:val="16"/>
              </w:rPr>
              <w:t>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Расширять знания о домашних животных и птицах. Знакомить с особенностями поведения лесных зверей и птиц осенью.</w:t>
            </w:r>
          </w:p>
        </w:tc>
        <w:tc>
          <w:tcPr>
            <w:tcW w:w="1842"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 xml:space="preserve">21 октября - </w:t>
            </w:r>
          </w:p>
          <w:p w:rsidR="00C948B1" w:rsidRPr="003D5A27" w:rsidRDefault="00C948B1" w:rsidP="00322632">
            <w:pPr>
              <w:adjustRightInd w:val="0"/>
              <w:jc w:val="both"/>
              <w:rPr>
                <w:kern w:val="16"/>
              </w:rPr>
            </w:pPr>
            <w:r w:rsidRPr="003D5A27">
              <w:rPr>
                <w:kern w:val="16"/>
              </w:rPr>
              <w:t>5 ноября</w:t>
            </w:r>
          </w:p>
        </w:tc>
        <w:tc>
          <w:tcPr>
            <w:tcW w:w="2410" w:type="dxa"/>
            <w:vMerge/>
            <w:tcBorders>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p>
        </w:tc>
        <w:tc>
          <w:tcPr>
            <w:tcW w:w="2504"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Развлечение «Осень».</w:t>
            </w:r>
          </w:p>
          <w:p w:rsidR="00C948B1" w:rsidRPr="003D5A27" w:rsidRDefault="00C948B1" w:rsidP="00322632">
            <w:pPr>
              <w:adjustRightInd w:val="0"/>
              <w:jc w:val="both"/>
              <w:rPr>
                <w:kern w:val="16"/>
              </w:rPr>
            </w:pPr>
            <w:r w:rsidRPr="003D5A27">
              <w:rPr>
                <w:kern w:val="16"/>
              </w:rPr>
              <w:t>Сбор осенних листьев для украшения группы и участка к развлечению Выставка детского творчества.</w:t>
            </w:r>
          </w:p>
        </w:tc>
      </w:tr>
      <w:tr w:rsidR="00C948B1" w:rsidRPr="003D5A27" w:rsidTr="00322632">
        <w:trPr>
          <w:cantSplit/>
          <w:trHeight w:val="2172"/>
        </w:trPr>
        <w:tc>
          <w:tcPr>
            <w:tcW w:w="1843"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rPr>
                <w:kern w:val="16"/>
              </w:rPr>
            </w:pPr>
            <w:r w:rsidRPr="003D5A27">
              <w:rPr>
                <w:kern w:val="16"/>
              </w:rPr>
              <w:t xml:space="preserve">Я    в мире человек. </w:t>
            </w:r>
          </w:p>
          <w:p w:rsidR="00C948B1" w:rsidRPr="003D5A27" w:rsidRDefault="00C948B1" w:rsidP="00322632">
            <w:pPr>
              <w:adjustRightInd w:val="0"/>
              <w:rPr>
                <w:kern w:val="16"/>
              </w:rPr>
            </w:pPr>
            <w:r w:rsidRPr="003D5A27">
              <w:rPr>
                <w:kern w:val="16"/>
              </w:rPr>
              <w:t>Я расту здоровым</w:t>
            </w:r>
          </w:p>
        </w:tc>
        <w:tc>
          <w:tcPr>
            <w:tcW w:w="567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ind w:firstLine="543"/>
              <w:jc w:val="both"/>
              <w:rPr>
                <w:kern w:val="16"/>
              </w:rPr>
            </w:pPr>
            <w:r w:rsidRPr="003D5A27">
              <w:rPr>
                <w:kern w:val="16"/>
              </w:rPr>
              <w:t xml:space="preserve">Дать представление о себе как человеке; об основных частях тела человека,   их назначении.  Формировать представления о значении каждого органа для нормальной жизнедеятельности человека: глазки - смотреть, ушки - слышать, носик - нюхать, язычок - пробовать, определять на вкус, ручки - хватать, держать, трогать, ножки - стоять, прыгать, бегать, ходить, голова - думать, запоминать, туловище - наклоняться и поворачиваться в разные стороны. Закреплять знание своего имени, имен членов семьи. Формировать навык называть воспитателя по имени  и отчеству. </w:t>
            </w:r>
          </w:p>
          <w:p w:rsidR="00C948B1" w:rsidRPr="003D5A27" w:rsidRDefault="00C948B1" w:rsidP="00322632">
            <w:pPr>
              <w:adjustRightInd w:val="0"/>
              <w:ind w:firstLine="543"/>
              <w:jc w:val="both"/>
              <w:rPr>
                <w:kern w:val="16"/>
              </w:rPr>
            </w:pPr>
            <w:r w:rsidRPr="003D5A27">
              <w:rPr>
                <w:kern w:val="16"/>
              </w:rPr>
              <w:t>Организовывать разнообразные подвижные игры с простым содержанием, несложными движениями, создавать для детей условия для движения в течение всего дня. Знакомить с правилами поведения в детском саду начальные   представления   о здоровом образе жизни.</w:t>
            </w:r>
          </w:p>
        </w:tc>
        <w:tc>
          <w:tcPr>
            <w:tcW w:w="1842"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 xml:space="preserve">15 ноября - </w:t>
            </w:r>
          </w:p>
          <w:p w:rsidR="00C948B1" w:rsidRPr="003D5A27" w:rsidRDefault="00C948B1" w:rsidP="00322632">
            <w:pPr>
              <w:adjustRightInd w:val="0"/>
              <w:jc w:val="both"/>
              <w:rPr>
                <w:kern w:val="16"/>
              </w:rPr>
            </w:pPr>
            <w:r w:rsidRPr="003D5A27">
              <w:rPr>
                <w:kern w:val="16"/>
              </w:rPr>
              <w:t>14 декабря</w:t>
            </w:r>
          </w:p>
        </w:tc>
        <w:tc>
          <w:tcPr>
            <w:tcW w:w="2410" w:type="dxa"/>
            <w:tcBorders>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20 ноября – Всемирный день ребенка</w:t>
            </w:r>
          </w:p>
          <w:p w:rsidR="00C948B1" w:rsidRPr="003D5A27" w:rsidRDefault="00C948B1" w:rsidP="00322632">
            <w:pPr>
              <w:adjustRightInd w:val="0"/>
              <w:jc w:val="both"/>
              <w:rPr>
                <w:kern w:val="16"/>
              </w:rPr>
            </w:pPr>
            <w:r w:rsidRPr="003D5A27">
              <w:rPr>
                <w:kern w:val="16"/>
              </w:rPr>
              <w:t>Последнее воскресенье ноября – День матерей России</w:t>
            </w:r>
          </w:p>
          <w:p w:rsidR="00C948B1" w:rsidRPr="003D5A27" w:rsidRDefault="00C948B1" w:rsidP="00322632">
            <w:pPr>
              <w:adjustRightInd w:val="0"/>
              <w:jc w:val="both"/>
              <w:rPr>
                <w:kern w:val="16"/>
              </w:rPr>
            </w:pPr>
            <w:r w:rsidRPr="003D5A27">
              <w:rPr>
                <w:kern w:val="16"/>
              </w:rPr>
              <w:t>30 ноября – Международный день домашних животных</w:t>
            </w:r>
          </w:p>
        </w:tc>
        <w:tc>
          <w:tcPr>
            <w:tcW w:w="2504"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Совместное с родителями чаепитие. Создание коллективного плаката с фотографиями детей.</w:t>
            </w:r>
          </w:p>
          <w:p w:rsidR="00C948B1" w:rsidRPr="003D5A27" w:rsidRDefault="00C948B1" w:rsidP="00322632">
            <w:pPr>
              <w:adjustRightInd w:val="0"/>
              <w:jc w:val="both"/>
              <w:rPr>
                <w:kern w:val="16"/>
              </w:rPr>
            </w:pPr>
            <w:r w:rsidRPr="003D5A27">
              <w:rPr>
                <w:kern w:val="16"/>
              </w:rPr>
              <w:t>Игра «Кто у нас хороший</w:t>
            </w:r>
          </w:p>
        </w:tc>
      </w:tr>
      <w:tr w:rsidR="00C948B1" w:rsidRPr="003D5A27" w:rsidTr="00322632">
        <w:trPr>
          <w:cantSplit/>
          <w:trHeight w:val="424"/>
        </w:trPr>
        <w:tc>
          <w:tcPr>
            <w:tcW w:w="1843"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Мониторинг</w:t>
            </w:r>
          </w:p>
        </w:tc>
        <w:tc>
          <w:tcPr>
            <w:tcW w:w="567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ind w:firstLine="543"/>
              <w:jc w:val="both"/>
              <w:rPr>
                <w:kern w:val="16"/>
              </w:rPr>
            </w:pPr>
          </w:p>
        </w:tc>
        <w:tc>
          <w:tcPr>
            <w:tcW w:w="1842"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6 -14 ноября</w:t>
            </w:r>
          </w:p>
        </w:tc>
        <w:tc>
          <w:tcPr>
            <w:tcW w:w="241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p>
        </w:tc>
        <w:tc>
          <w:tcPr>
            <w:tcW w:w="2504"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t>Оценка индивидуального развития детей</w:t>
            </w:r>
          </w:p>
        </w:tc>
      </w:tr>
      <w:tr w:rsidR="00C948B1" w:rsidRPr="003D5A27" w:rsidTr="00322632">
        <w:trPr>
          <w:cantSplit/>
          <w:trHeight w:val="929"/>
        </w:trPr>
        <w:tc>
          <w:tcPr>
            <w:tcW w:w="1843"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 xml:space="preserve"> Новогодний праздник</w:t>
            </w:r>
          </w:p>
        </w:tc>
        <w:tc>
          <w:tcPr>
            <w:tcW w:w="567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ind w:firstLine="543"/>
              <w:jc w:val="both"/>
              <w:rPr>
                <w:kern w:val="16"/>
              </w:rPr>
            </w:pPr>
            <w:r w:rsidRPr="003D5A27">
              <w:rPr>
                <w:kern w:val="16"/>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842"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15 декабря — 31 декабря</w:t>
            </w:r>
          </w:p>
        </w:tc>
        <w:tc>
          <w:tcPr>
            <w:tcW w:w="241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1 декабря – начало зимы</w:t>
            </w:r>
          </w:p>
          <w:p w:rsidR="00C948B1" w:rsidRPr="003D5A27" w:rsidRDefault="00C948B1" w:rsidP="00322632">
            <w:pPr>
              <w:adjustRightInd w:val="0"/>
              <w:jc w:val="both"/>
              <w:rPr>
                <w:kern w:val="16"/>
              </w:rPr>
            </w:pPr>
            <w:r w:rsidRPr="003D5A27">
              <w:rPr>
                <w:kern w:val="16"/>
              </w:rPr>
              <w:t xml:space="preserve"> В начале декабря - День заказов подарков Деду Морозу</w:t>
            </w:r>
          </w:p>
        </w:tc>
        <w:tc>
          <w:tcPr>
            <w:tcW w:w="2504"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Новогодний утренник.</w:t>
            </w:r>
          </w:p>
        </w:tc>
      </w:tr>
      <w:tr w:rsidR="00C948B1" w:rsidRPr="003D5A27" w:rsidTr="00322632">
        <w:trPr>
          <w:cantSplit/>
          <w:trHeight w:val="929"/>
        </w:trPr>
        <w:tc>
          <w:tcPr>
            <w:tcW w:w="1843"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lastRenderedPageBreak/>
              <w:t>Зима</w:t>
            </w:r>
          </w:p>
        </w:tc>
        <w:tc>
          <w:tcPr>
            <w:tcW w:w="567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ind w:firstLine="543"/>
              <w:jc w:val="both"/>
              <w:rPr>
                <w:kern w:val="16"/>
              </w:rPr>
            </w:pPr>
            <w:r w:rsidRPr="003D5A27">
              <w:rPr>
                <w:kern w:val="16"/>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1842"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1-31 января</w:t>
            </w:r>
          </w:p>
        </w:tc>
        <w:tc>
          <w:tcPr>
            <w:tcW w:w="241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7 января – Рождество Христово</w:t>
            </w:r>
          </w:p>
          <w:p w:rsidR="00C948B1" w:rsidRPr="003D5A27" w:rsidRDefault="00C948B1" w:rsidP="00322632">
            <w:pPr>
              <w:adjustRightInd w:val="0"/>
              <w:jc w:val="both"/>
              <w:rPr>
                <w:kern w:val="16"/>
              </w:rPr>
            </w:pPr>
            <w:r w:rsidRPr="003D5A27">
              <w:rPr>
                <w:kern w:val="16"/>
              </w:rPr>
              <w:t>11 января – Всемирный день спасибо</w:t>
            </w:r>
          </w:p>
          <w:p w:rsidR="00C948B1" w:rsidRPr="003D5A27" w:rsidRDefault="00C948B1" w:rsidP="00322632">
            <w:pPr>
              <w:adjustRightInd w:val="0"/>
              <w:jc w:val="both"/>
              <w:rPr>
                <w:kern w:val="16"/>
              </w:rPr>
            </w:pPr>
          </w:p>
        </w:tc>
        <w:tc>
          <w:tcPr>
            <w:tcW w:w="2504"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Зимнее развлечение. Выставка детского творчества</w:t>
            </w:r>
          </w:p>
        </w:tc>
      </w:tr>
      <w:tr w:rsidR="00C948B1" w:rsidRPr="003D5A27" w:rsidTr="00322632">
        <w:trPr>
          <w:cantSplit/>
          <w:trHeight w:val="929"/>
        </w:trPr>
        <w:tc>
          <w:tcPr>
            <w:tcW w:w="1843"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Мой дом</w:t>
            </w:r>
          </w:p>
        </w:tc>
        <w:tc>
          <w:tcPr>
            <w:tcW w:w="567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ind w:firstLine="543"/>
              <w:jc w:val="both"/>
              <w:rPr>
                <w:kern w:val="16"/>
              </w:rPr>
            </w:pPr>
            <w:r w:rsidRPr="003D5A27">
              <w:rPr>
                <w:kern w:val="16"/>
              </w:rPr>
              <w:t>Знакомить детей с родным городом, его названием, объектами (улица, дом, магазин, поликлиника), с транспортом, профессиями: воспитатель, младший воспитатель, повар, медицинская сестра, врач, продавец, т. .е. из ближайшего окружения</w:t>
            </w:r>
          </w:p>
        </w:tc>
        <w:tc>
          <w:tcPr>
            <w:tcW w:w="1842"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1 -14 февраля</w:t>
            </w:r>
          </w:p>
        </w:tc>
        <w:tc>
          <w:tcPr>
            <w:tcW w:w="241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17 февраля - День доброты</w:t>
            </w:r>
          </w:p>
        </w:tc>
        <w:tc>
          <w:tcPr>
            <w:tcW w:w="2504"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Тематическое развлечение «Мои любимые игрушки»</w:t>
            </w:r>
          </w:p>
        </w:tc>
      </w:tr>
      <w:tr w:rsidR="00C948B1" w:rsidRPr="003D5A27" w:rsidTr="00322632">
        <w:trPr>
          <w:cantSplit/>
          <w:trHeight w:val="929"/>
        </w:trPr>
        <w:tc>
          <w:tcPr>
            <w:tcW w:w="1843"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Мамин день</w:t>
            </w:r>
          </w:p>
        </w:tc>
        <w:tc>
          <w:tcPr>
            <w:tcW w:w="567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ind w:firstLine="543"/>
              <w:jc w:val="both"/>
              <w:rPr>
                <w:kern w:val="16"/>
              </w:rPr>
            </w:pPr>
            <w:r w:rsidRPr="003D5A27">
              <w:rPr>
                <w:kern w:val="16"/>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
        </w:tc>
        <w:tc>
          <w:tcPr>
            <w:tcW w:w="1842"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15 февраля — 8 марта</w:t>
            </w:r>
          </w:p>
        </w:tc>
        <w:tc>
          <w:tcPr>
            <w:tcW w:w="241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1 марта – начало весны</w:t>
            </w:r>
          </w:p>
          <w:p w:rsidR="00C948B1" w:rsidRPr="003D5A27" w:rsidRDefault="00C948B1" w:rsidP="00322632">
            <w:pPr>
              <w:adjustRightInd w:val="0"/>
              <w:jc w:val="both"/>
              <w:rPr>
                <w:kern w:val="16"/>
              </w:rPr>
            </w:pPr>
            <w:r w:rsidRPr="003D5A27">
              <w:rPr>
                <w:kern w:val="16"/>
              </w:rPr>
              <w:t xml:space="preserve"> 7 марта – День бабушек</w:t>
            </w:r>
          </w:p>
        </w:tc>
        <w:tc>
          <w:tcPr>
            <w:tcW w:w="2504"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Мамин праздник (чаепитие вместе с мамами).</w:t>
            </w:r>
          </w:p>
          <w:p w:rsidR="00C948B1" w:rsidRPr="003D5A27" w:rsidRDefault="00C948B1" w:rsidP="00322632">
            <w:pPr>
              <w:adjustRightInd w:val="0"/>
              <w:jc w:val="both"/>
              <w:rPr>
                <w:kern w:val="16"/>
              </w:rPr>
            </w:pPr>
            <w:r w:rsidRPr="003D5A27">
              <w:rPr>
                <w:kern w:val="16"/>
              </w:rPr>
              <w:t>Изготовление открыток для мам.</w:t>
            </w:r>
          </w:p>
        </w:tc>
      </w:tr>
      <w:tr w:rsidR="00C948B1" w:rsidRPr="003D5A27" w:rsidTr="00322632">
        <w:trPr>
          <w:cantSplit/>
          <w:trHeight w:val="929"/>
        </w:trPr>
        <w:tc>
          <w:tcPr>
            <w:tcW w:w="1843"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Творческая мастерская «Моя любимая игрушка»</w:t>
            </w:r>
          </w:p>
        </w:tc>
        <w:tc>
          <w:tcPr>
            <w:tcW w:w="567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ind w:firstLine="543"/>
              <w:jc w:val="both"/>
              <w:rPr>
                <w:kern w:val="16"/>
              </w:rPr>
            </w:pPr>
            <w:r w:rsidRPr="003D5A27">
              <w:rPr>
                <w:kern w:val="16"/>
              </w:rPr>
              <w:t>Дать представления об окружающих детей игрушках (как называются, из чего сделаны, как с ними можно играть).</w:t>
            </w:r>
          </w:p>
          <w:p w:rsidR="00C948B1" w:rsidRPr="003D5A27" w:rsidRDefault="00C948B1" w:rsidP="00322632">
            <w:pPr>
              <w:adjustRightInd w:val="0"/>
              <w:ind w:firstLine="543"/>
              <w:jc w:val="both"/>
              <w:rPr>
                <w:kern w:val="16"/>
              </w:rPr>
            </w:pPr>
            <w:r w:rsidRPr="003D5A27">
              <w:rPr>
                <w:kern w:val="16"/>
              </w:rPr>
              <w:t>Создавать ситуации, где дети смогут решать маленькие «проблемы», возникающие у игрушек.</w:t>
            </w:r>
          </w:p>
          <w:p w:rsidR="00C948B1" w:rsidRPr="003D5A27" w:rsidRDefault="00C948B1" w:rsidP="00322632">
            <w:pPr>
              <w:adjustRightInd w:val="0"/>
              <w:ind w:firstLine="543"/>
              <w:jc w:val="both"/>
              <w:rPr>
                <w:kern w:val="16"/>
              </w:rPr>
            </w:pPr>
            <w:r w:rsidRPr="003D5A27">
              <w:rPr>
                <w:kern w:val="16"/>
              </w:rPr>
              <w:t>Знакомить   с   народным   творчеством на примере народных игрушек, игрушек-забав. Знакомить с устным народным творчеством (песенки, потешки и др.). Использовать фольклор при организации всех видов детской деятельности.</w:t>
            </w:r>
          </w:p>
        </w:tc>
        <w:tc>
          <w:tcPr>
            <w:tcW w:w="1842"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9-31 марта</w:t>
            </w:r>
          </w:p>
        </w:tc>
        <w:tc>
          <w:tcPr>
            <w:tcW w:w="241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rPr>
                <w:kern w:val="16"/>
              </w:rPr>
            </w:pPr>
            <w:r w:rsidRPr="003D5A27">
              <w:rPr>
                <w:kern w:val="16"/>
              </w:rPr>
              <w:t xml:space="preserve">21 марта – Всемирный день поэзии, </w:t>
            </w:r>
          </w:p>
          <w:p w:rsidR="00C948B1" w:rsidRPr="003D5A27" w:rsidRDefault="00C948B1" w:rsidP="00322632">
            <w:pPr>
              <w:adjustRightInd w:val="0"/>
              <w:rPr>
                <w:kern w:val="16"/>
              </w:rPr>
            </w:pPr>
            <w:r w:rsidRPr="003D5A27">
              <w:rPr>
                <w:kern w:val="16"/>
              </w:rPr>
              <w:t>26 марта – День рождения открытки</w:t>
            </w:r>
          </w:p>
          <w:p w:rsidR="00C948B1" w:rsidRPr="003D5A27" w:rsidRDefault="00C948B1" w:rsidP="00322632">
            <w:pPr>
              <w:adjustRightInd w:val="0"/>
              <w:jc w:val="both"/>
              <w:rPr>
                <w:kern w:val="16"/>
              </w:rPr>
            </w:pPr>
            <w:r w:rsidRPr="003D5A27">
              <w:rPr>
                <w:kern w:val="16"/>
              </w:rPr>
              <w:t>27 марта – Международный день театра</w:t>
            </w:r>
          </w:p>
        </w:tc>
        <w:tc>
          <w:tcPr>
            <w:tcW w:w="2504"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Игры--забавы. Праздник народной игрушки.</w:t>
            </w:r>
          </w:p>
        </w:tc>
      </w:tr>
      <w:tr w:rsidR="00C948B1" w:rsidRPr="003D5A27" w:rsidTr="00322632">
        <w:trPr>
          <w:cantSplit/>
          <w:trHeight w:val="929"/>
        </w:trPr>
        <w:tc>
          <w:tcPr>
            <w:tcW w:w="1843"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Весна</w:t>
            </w:r>
          </w:p>
        </w:tc>
        <w:tc>
          <w:tcPr>
            <w:tcW w:w="567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ind w:firstLine="543"/>
              <w:jc w:val="both"/>
              <w:rPr>
                <w:kern w:val="16"/>
              </w:rPr>
            </w:pPr>
            <w:r w:rsidRPr="003D5A27">
              <w:rPr>
                <w:kern w:val="16"/>
              </w:rPr>
              <w:t>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весной.</w:t>
            </w:r>
          </w:p>
        </w:tc>
        <w:tc>
          <w:tcPr>
            <w:tcW w:w="1842"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1-23 апреля</w:t>
            </w:r>
          </w:p>
        </w:tc>
        <w:tc>
          <w:tcPr>
            <w:tcW w:w="241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1 апреля – День смеха, Международный день птиц</w:t>
            </w:r>
          </w:p>
          <w:p w:rsidR="00C948B1" w:rsidRPr="003D5A27" w:rsidRDefault="00C948B1" w:rsidP="00322632">
            <w:pPr>
              <w:adjustRightInd w:val="0"/>
              <w:jc w:val="both"/>
              <w:rPr>
                <w:kern w:val="16"/>
              </w:rPr>
            </w:pPr>
            <w:r w:rsidRPr="003D5A27">
              <w:rPr>
                <w:kern w:val="16"/>
              </w:rPr>
              <w:t>2 апреля – международный день детской книги.</w:t>
            </w:r>
          </w:p>
          <w:p w:rsidR="00C948B1" w:rsidRPr="003D5A27" w:rsidRDefault="00C948B1" w:rsidP="00322632">
            <w:pPr>
              <w:adjustRightInd w:val="0"/>
              <w:jc w:val="both"/>
              <w:rPr>
                <w:kern w:val="16"/>
              </w:rPr>
            </w:pPr>
            <w:r w:rsidRPr="003D5A27">
              <w:rPr>
                <w:kern w:val="16"/>
              </w:rPr>
              <w:t>7 апреля – Всемирный День здоровья</w:t>
            </w:r>
          </w:p>
        </w:tc>
        <w:tc>
          <w:tcPr>
            <w:tcW w:w="2504"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Праздник «Весна». Выставка детского творчества.</w:t>
            </w:r>
          </w:p>
        </w:tc>
      </w:tr>
      <w:tr w:rsidR="00C948B1" w:rsidRPr="003D5A27" w:rsidTr="00322632">
        <w:trPr>
          <w:cantSplit/>
          <w:trHeight w:val="929"/>
        </w:trPr>
        <w:tc>
          <w:tcPr>
            <w:tcW w:w="1843"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Я и мир вокруг</w:t>
            </w:r>
          </w:p>
        </w:tc>
        <w:tc>
          <w:tcPr>
            <w:tcW w:w="567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ind w:firstLine="543"/>
              <w:jc w:val="both"/>
              <w:rPr>
                <w:kern w:val="16"/>
              </w:rPr>
            </w:pPr>
            <w:r w:rsidRPr="003D5A27">
              <w:rPr>
                <w:kern w:val="16"/>
              </w:rPr>
              <w:t>Дать представления о себе как человеке, о ближайшем окружении (группа, детский сад, участок группы, взрослые). Закреплять знание своего имени, имен членов семьи, сотрудников группы. Формировать навык называть воспитателя по имени и отчеству. Формировать первичное понимание того, что такое хорошо, что такое плохо.</w:t>
            </w:r>
          </w:p>
        </w:tc>
        <w:tc>
          <w:tcPr>
            <w:tcW w:w="1842"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 xml:space="preserve">24 апреля - </w:t>
            </w:r>
          </w:p>
          <w:p w:rsidR="00C948B1" w:rsidRPr="003D5A27" w:rsidRDefault="00C948B1" w:rsidP="00322632">
            <w:pPr>
              <w:adjustRightInd w:val="0"/>
              <w:jc w:val="both"/>
              <w:rPr>
                <w:kern w:val="16"/>
              </w:rPr>
            </w:pPr>
            <w:r w:rsidRPr="003D5A27">
              <w:rPr>
                <w:kern w:val="16"/>
              </w:rPr>
              <w:t>9 мая</w:t>
            </w:r>
          </w:p>
        </w:tc>
        <w:tc>
          <w:tcPr>
            <w:tcW w:w="241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22 апреля - день Земли</w:t>
            </w:r>
          </w:p>
          <w:p w:rsidR="00C948B1" w:rsidRPr="003D5A27" w:rsidRDefault="00C948B1" w:rsidP="00322632">
            <w:pPr>
              <w:adjustRightInd w:val="0"/>
              <w:jc w:val="both"/>
              <w:rPr>
                <w:kern w:val="16"/>
              </w:rPr>
            </w:pPr>
            <w:r w:rsidRPr="003D5A27">
              <w:rPr>
                <w:kern w:val="16"/>
              </w:rPr>
              <w:t>9 мая - День Победы</w:t>
            </w:r>
          </w:p>
          <w:p w:rsidR="00C948B1" w:rsidRPr="003D5A27" w:rsidRDefault="00C948B1" w:rsidP="00322632">
            <w:pPr>
              <w:adjustRightInd w:val="0"/>
              <w:jc w:val="both"/>
              <w:rPr>
                <w:kern w:val="16"/>
              </w:rPr>
            </w:pPr>
            <w:r w:rsidRPr="003D5A27">
              <w:rPr>
                <w:kern w:val="16"/>
              </w:rPr>
              <w:t>15 мая – День семьи</w:t>
            </w:r>
          </w:p>
          <w:p w:rsidR="00C948B1" w:rsidRPr="003D5A27" w:rsidRDefault="00C948B1" w:rsidP="00322632">
            <w:pPr>
              <w:adjustRightInd w:val="0"/>
              <w:jc w:val="both"/>
              <w:rPr>
                <w:kern w:val="16"/>
              </w:rPr>
            </w:pPr>
          </w:p>
        </w:tc>
        <w:tc>
          <w:tcPr>
            <w:tcW w:w="2504"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Совместное чаепитие «Мир вокруг»</w:t>
            </w:r>
          </w:p>
        </w:tc>
      </w:tr>
      <w:tr w:rsidR="00C948B1" w:rsidRPr="003D5A27" w:rsidTr="00322632">
        <w:trPr>
          <w:cantSplit/>
          <w:trHeight w:val="556"/>
        </w:trPr>
        <w:tc>
          <w:tcPr>
            <w:tcW w:w="1843"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lastRenderedPageBreak/>
              <w:t>Мониторинг</w:t>
            </w:r>
          </w:p>
        </w:tc>
        <w:tc>
          <w:tcPr>
            <w:tcW w:w="567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ind w:firstLine="543"/>
              <w:jc w:val="both"/>
              <w:rPr>
                <w:kern w:val="16"/>
              </w:rPr>
            </w:pPr>
          </w:p>
        </w:tc>
        <w:tc>
          <w:tcPr>
            <w:tcW w:w="1842"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10 - 17 мая</w:t>
            </w:r>
          </w:p>
        </w:tc>
        <w:tc>
          <w:tcPr>
            <w:tcW w:w="241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p>
        </w:tc>
        <w:tc>
          <w:tcPr>
            <w:tcW w:w="2504"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t>Оценка индивидуального развития детей</w:t>
            </w:r>
          </w:p>
        </w:tc>
      </w:tr>
      <w:tr w:rsidR="00C948B1" w:rsidRPr="003D5A27" w:rsidTr="00322632">
        <w:trPr>
          <w:cantSplit/>
          <w:trHeight w:val="929"/>
        </w:trPr>
        <w:tc>
          <w:tcPr>
            <w:tcW w:w="1843"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Лето</w:t>
            </w:r>
          </w:p>
        </w:tc>
        <w:tc>
          <w:tcPr>
            <w:tcW w:w="567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ind w:firstLine="543"/>
              <w:jc w:val="both"/>
              <w:rPr>
                <w:kern w:val="16"/>
              </w:rPr>
            </w:pPr>
            <w:r w:rsidRPr="003D5A27">
              <w:rPr>
                <w:kern w:val="16"/>
              </w:rPr>
              <w:t>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w:t>
            </w:r>
          </w:p>
          <w:p w:rsidR="00C948B1" w:rsidRPr="003D5A27" w:rsidRDefault="00C948B1" w:rsidP="00322632">
            <w:pPr>
              <w:adjustRightInd w:val="0"/>
              <w:ind w:firstLine="543"/>
              <w:jc w:val="both"/>
              <w:rPr>
                <w:kern w:val="16"/>
              </w:rPr>
            </w:pPr>
            <w:r w:rsidRPr="003D5A27">
              <w:rPr>
                <w:kern w:val="16"/>
              </w:rPr>
              <w:t>Познакомить с некоторыми животными жарких стран.</w:t>
            </w:r>
          </w:p>
        </w:tc>
        <w:tc>
          <w:tcPr>
            <w:tcW w:w="1842"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18 - 31 мая</w:t>
            </w:r>
          </w:p>
        </w:tc>
        <w:tc>
          <w:tcPr>
            <w:tcW w:w="241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p>
        </w:tc>
        <w:tc>
          <w:tcPr>
            <w:tcW w:w="2504"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Развлечение «Здравствуй, лето!»</w:t>
            </w:r>
          </w:p>
        </w:tc>
      </w:tr>
      <w:tr w:rsidR="00C948B1" w:rsidRPr="003D5A27" w:rsidTr="00322632">
        <w:trPr>
          <w:cantSplit/>
          <w:trHeight w:val="625"/>
        </w:trPr>
        <w:tc>
          <w:tcPr>
            <w:tcW w:w="7513" w:type="dxa"/>
            <w:gridSpan w:val="2"/>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kern w:val="16"/>
              </w:rPr>
            </w:pPr>
            <w:r w:rsidRPr="003D5A27">
              <w:rPr>
                <w:kern w:val="16"/>
              </w:rPr>
              <w:t>В летний период детский сад работает в каникулярномрежиме</w:t>
            </w:r>
          </w:p>
          <w:p w:rsidR="00C948B1" w:rsidRDefault="00C948B1" w:rsidP="00322632">
            <w:pPr>
              <w:adjustRightInd w:val="0"/>
              <w:jc w:val="both"/>
              <w:rPr>
                <w:kern w:val="16"/>
              </w:rPr>
            </w:pPr>
            <w:r w:rsidRPr="00441263">
              <w:t xml:space="preserve">В  летний период  организуется физкультурно-оздоровительная и художественно-эстетическая   деятельность. </w:t>
            </w:r>
          </w:p>
          <w:p w:rsidR="00C948B1" w:rsidRPr="003D5A27" w:rsidRDefault="00C948B1" w:rsidP="00322632">
            <w:pPr>
              <w:adjustRightInd w:val="0"/>
              <w:jc w:val="both"/>
              <w:rPr>
                <w:kern w:val="16"/>
              </w:rPr>
            </w:pPr>
          </w:p>
        </w:tc>
        <w:tc>
          <w:tcPr>
            <w:tcW w:w="1842"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r w:rsidRPr="003D5A27">
              <w:rPr>
                <w:kern w:val="16"/>
              </w:rPr>
              <w:t xml:space="preserve">1июня — </w:t>
            </w:r>
          </w:p>
          <w:p w:rsidR="00C948B1" w:rsidRPr="003D5A27" w:rsidRDefault="00C948B1" w:rsidP="00322632">
            <w:pPr>
              <w:adjustRightInd w:val="0"/>
              <w:jc w:val="both"/>
              <w:rPr>
                <w:kern w:val="16"/>
              </w:rPr>
            </w:pPr>
            <w:r w:rsidRPr="003D5A27">
              <w:rPr>
                <w:kern w:val="16"/>
              </w:rPr>
              <w:t>31 августа</w:t>
            </w:r>
          </w:p>
        </w:tc>
        <w:tc>
          <w:tcPr>
            <w:tcW w:w="2410"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p>
        </w:tc>
        <w:tc>
          <w:tcPr>
            <w:tcW w:w="2504" w:type="dxa"/>
            <w:tcBorders>
              <w:top w:val="single" w:sz="6" w:space="0" w:color="auto"/>
              <w:left w:val="single" w:sz="6" w:space="0" w:color="auto"/>
              <w:bottom w:val="single" w:sz="6" w:space="0" w:color="auto"/>
              <w:right w:val="single" w:sz="6" w:space="0" w:color="auto"/>
            </w:tcBorders>
          </w:tcPr>
          <w:p w:rsidR="00C948B1" w:rsidRPr="003D5A27" w:rsidRDefault="00C948B1" w:rsidP="00322632">
            <w:pPr>
              <w:adjustRightInd w:val="0"/>
              <w:jc w:val="both"/>
              <w:rPr>
                <w:kern w:val="16"/>
              </w:rPr>
            </w:pPr>
          </w:p>
        </w:tc>
      </w:tr>
    </w:tbl>
    <w:p w:rsidR="00C948B1" w:rsidRPr="006E42D6" w:rsidRDefault="00C948B1" w:rsidP="00C948B1">
      <w:pPr>
        <w:adjustRightInd w:val="0"/>
        <w:rPr>
          <w:b/>
          <w:kern w:val="16"/>
          <w:sz w:val="28"/>
          <w:szCs w:val="28"/>
        </w:rPr>
      </w:pPr>
    </w:p>
    <w:p w:rsidR="00C948B1" w:rsidRPr="007E474C" w:rsidRDefault="00C948B1" w:rsidP="00C948B1">
      <w:pPr>
        <w:rPr>
          <w:b/>
        </w:rPr>
      </w:pPr>
    </w:p>
    <w:tbl>
      <w:tblPr>
        <w:tblW w:w="15292" w:type="dxa"/>
        <w:tblCellMar>
          <w:left w:w="40" w:type="dxa"/>
          <w:right w:w="40" w:type="dxa"/>
        </w:tblCellMar>
        <w:tblLook w:val="0000" w:firstRow="0" w:lastRow="0" w:firstColumn="0" w:lastColumn="0" w:noHBand="0" w:noVBand="0"/>
      </w:tblPr>
      <w:tblGrid>
        <w:gridCol w:w="2006"/>
        <w:gridCol w:w="5145"/>
        <w:gridCol w:w="1813"/>
        <w:gridCol w:w="2820"/>
        <w:gridCol w:w="3357"/>
        <w:gridCol w:w="151"/>
      </w:tblGrid>
      <w:tr w:rsidR="00C948B1" w:rsidRPr="001E4E06" w:rsidTr="00322632">
        <w:trPr>
          <w:trHeight w:val="710"/>
        </w:trPr>
        <w:tc>
          <w:tcPr>
            <w:tcW w:w="15292" w:type="dxa"/>
            <w:gridSpan w:val="6"/>
            <w:tcBorders>
              <w:top w:val="nil"/>
              <w:bottom w:val="single" w:sz="6" w:space="0" w:color="auto"/>
            </w:tcBorders>
          </w:tcPr>
          <w:p w:rsidR="00C948B1" w:rsidRDefault="00C948B1" w:rsidP="00322632">
            <w:pPr>
              <w:adjustRightInd w:val="0"/>
              <w:rPr>
                <w:b/>
              </w:rPr>
            </w:pPr>
          </w:p>
          <w:p w:rsidR="00C948B1" w:rsidRPr="001E4E06" w:rsidRDefault="00C948B1" w:rsidP="00322632">
            <w:pPr>
              <w:adjustRightInd w:val="0"/>
              <w:jc w:val="center"/>
              <w:rPr>
                <w:b/>
                <w:kern w:val="16"/>
              </w:rPr>
            </w:pPr>
            <w:r w:rsidRPr="001E4E06">
              <w:rPr>
                <w:b/>
              </w:rPr>
              <w:t>Особенности традиционных событий, праздников, мероприятий</w:t>
            </w:r>
            <w:r>
              <w:rPr>
                <w:b/>
                <w:kern w:val="16"/>
              </w:rPr>
              <w:t xml:space="preserve"> 2 младшая группа</w:t>
            </w:r>
          </w:p>
        </w:tc>
      </w:tr>
      <w:tr w:rsidR="00C948B1" w:rsidRPr="006F5438" w:rsidTr="00322632">
        <w:trPr>
          <w:gridAfter w:val="1"/>
          <w:wAfter w:w="151" w:type="dxa"/>
          <w:trHeight w:val="710"/>
        </w:trPr>
        <w:tc>
          <w:tcPr>
            <w:tcW w:w="2006"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b/>
                <w:kern w:val="16"/>
              </w:rPr>
            </w:pPr>
            <w:r w:rsidRPr="006F5438">
              <w:rPr>
                <w:b/>
                <w:kern w:val="16"/>
              </w:rPr>
              <w:t>Тема</w:t>
            </w:r>
          </w:p>
        </w:tc>
        <w:tc>
          <w:tcPr>
            <w:tcW w:w="5145"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b/>
                <w:kern w:val="16"/>
              </w:rPr>
            </w:pPr>
            <w:r w:rsidRPr="006F5438">
              <w:rPr>
                <w:b/>
                <w:kern w:val="16"/>
              </w:rPr>
              <w:t xml:space="preserve">Развернутое содержание работы </w:t>
            </w:r>
          </w:p>
          <w:p w:rsidR="00C948B1" w:rsidRPr="006F5438" w:rsidRDefault="00C948B1" w:rsidP="00322632">
            <w:pPr>
              <w:adjustRightInd w:val="0"/>
              <w:ind w:firstLine="543"/>
              <w:jc w:val="both"/>
              <w:rPr>
                <w:b/>
                <w:kern w:val="16"/>
              </w:rPr>
            </w:pPr>
            <w:r w:rsidRPr="006F5438">
              <w:rPr>
                <w:b/>
                <w:kern w:val="16"/>
              </w:rPr>
              <w:t>во второй младшей группе</w:t>
            </w:r>
          </w:p>
        </w:tc>
        <w:tc>
          <w:tcPr>
            <w:tcW w:w="1813"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b/>
                <w:kern w:val="16"/>
              </w:rPr>
            </w:pPr>
            <w:r w:rsidRPr="006F5438">
              <w:rPr>
                <w:b/>
                <w:kern w:val="16"/>
              </w:rPr>
              <w:t>Временной период</w:t>
            </w:r>
          </w:p>
        </w:tc>
        <w:tc>
          <w:tcPr>
            <w:tcW w:w="2820"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b/>
                <w:kern w:val="16"/>
              </w:rPr>
            </w:pPr>
            <w:r w:rsidRPr="006F5438">
              <w:rPr>
                <w:b/>
                <w:kern w:val="16"/>
              </w:rPr>
              <w:t>Памятные даты, события</w:t>
            </w:r>
          </w:p>
        </w:tc>
        <w:tc>
          <w:tcPr>
            <w:tcW w:w="3357"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b/>
                <w:kern w:val="16"/>
              </w:rPr>
            </w:pPr>
            <w:r w:rsidRPr="006F5438">
              <w:rPr>
                <w:b/>
                <w:kern w:val="16"/>
              </w:rPr>
              <w:t>Итоговые мероприятия</w:t>
            </w:r>
          </w:p>
        </w:tc>
      </w:tr>
      <w:tr w:rsidR="00C948B1" w:rsidRPr="006F5438" w:rsidTr="00322632">
        <w:trPr>
          <w:gridAfter w:val="1"/>
          <w:wAfter w:w="151" w:type="dxa"/>
          <w:trHeight w:val="3230"/>
        </w:trPr>
        <w:tc>
          <w:tcPr>
            <w:tcW w:w="2006"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До</w:t>
            </w:r>
          </w:p>
          <w:p w:rsidR="00C948B1" w:rsidRPr="006F5438" w:rsidRDefault="00C948B1" w:rsidP="00322632">
            <w:pPr>
              <w:adjustRightInd w:val="0"/>
              <w:jc w:val="both"/>
              <w:rPr>
                <w:kern w:val="16"/>
              </w:rPr>
            </w:pPr>
            <w:r w:rsidRPr="006F5438">
              <w:rPr>
                <w:kern w:val="16"/>
              </w:rPr>
              <w:t>свидания, лето,</w:t>
            </w:r>
          </w:p>
          <w:p w:rsidR="00C948B1" w:rsidRPr="006F5438" w:rsidRDefault="00C948B1" w:rsidP="00322632">
            <w:pPr>
              <w:adjustRightInd w:val="0"/>
              <w:jc w:val="both"/>
              <w:rPr>
                <w:kern w:val="16"/>
              </w:rPr>
            </w:pPr>
            <w:r w:rsidRPr="006F5438">
              <w:rPr>
                <w:kern w:val="16"/>
              </w:rPr>
              <w:t>здравствуй, детский сад!</w:t>
            </w:r>
          </w:p>
        </w:tc>
        <w:tc>
          <w:tcPr>
            <w:tcW w:w="5145"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r w:rsidRPr="006F5438">
              <w:rPr>
                <w:kern w:val="16"/>
              </w:rPr>
              <w:t>Вызвать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(вое 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Знакомить детей друг с другом в ходе игр (если дети уже знакомы,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1813"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 xml:space="preserve"> 1-14 сентября</w:t>
            </w:r>
          </w:p>
        </w:tc>
        <w:tc>
          <w:tcPr>
            <w:tcW w:w="2820"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p>
        </w:tc>
        <w:tc>
          <w:tcPr>
            <w:tcW w:w="3357"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r w:rsidRPr="006F5438">
              <w:rPr>
                <w:kern w:val="16"/>
              </w:rPr>
              <w:t>Развлечение    для детей, организованный сотрудниками детского   сада с участием родителей «Новоселье». Дети в подготовке не участвуют, но принимают активное участие в развлечении (в подвижных играх, викторинах).</w:t>
            </w:r>
          </w:p>
        </w:tc>
      </w:tr>
      <w:tr w:rsidR="00C948B1" w:rsidRPr="006F5438" w:rsidTr="00322632">
        <w:trPr>
          <w:gridAfter w:val="1"/>
          <w:wAfter w:w="151" w:type="dxa"/>
          <w:trHeight w:val="2779"/>
        </w:trPr>
        <w:tc>
          <w:tcPr>
            <w:tcW w:w="2006"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r w:rsidRPr="006F5438">
              <w:rPr>
                <w:kern w:val="16"/>
              </w:rPr>
              <w:lastRenderedPageBreak/>
              <w:t>Осень</w:t>
            </w:r>
          </w:p>
        </w:tc>
        <w:tc>
          <w:tcPr>
            <w:tcW w:w="5145"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r w:rsidRPr="006F5438">
              <w:rPr>
                <w:kern w:val="16"/>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w:t>
            </w:r>
          </w:p>
          <w:p w:rsidR="00C948B1" w:rsidRPr="006F5438" w:rsidRDefault="00C948B1" w:rsidP="00322632">
            <w:pPr>
              <w:adjustRightInd w:val="0"/>
              <w:ind w:firstLine="543"/>
              <w:jc w:val="both"/>
              <w:rPr>
                <w:color w:val="000000"/>
              </w:rPr>
            </w:pPr>
            <w:r w:rsidRPr="006F5438">
              <w:rPr>
                <w:kern w:val="16"/>
              </w:rPr>
              <w:t>Расширять знания о домашних животных и птицах. Знакомить с некоторыми особенностями поведения лесных зверей и птиц осенью.</w:t>
            </w:r>
          </w:p>
          <w:p w:rsidR="00C948B1" w:rsidRPr="006F5438" w:rsidRDefault="00C948B1" w:rsidP="00322632">
            <w:pPr>
              <w:adjustRightInd w:val="0"/>
              <w:ind w:firstLine="543"/>
              <w:jc w:val="both"/>
              <w:rPr>
                <w:kern w:val="16"/>
              </w:rPr>
            </w:pPr>
            <w:r w:rsidRPr="006F5438">
              <w:rPr>
                <w:color w:val="000000"/>
              </w:rPr>
              <w:t>Формировать основы безопасности собственной жизнедеятельности: в быту, на улице, на природе</w:t>
            </w:r>
          </w:p>
        </w:tc>
        <w:tc>
          <w:tcPr>
            <w:tcW w:w="1813"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 xml:space="preserve">15 сентября - </w:t>
            </w:r>
          </w:p>
          <w:p w:rsidR="00C948B1" w:rsidRPr="006F5438" w:rsidRDefault="00C948B1" w:rsidP="00322632">
            <w:pPr>
              <w:adjustRightInd w:val="0"/>
              <w:jc w:val="both"/>
              <w:rPr>
                <w:kern w:val="16"/>
              </w:rPr>
            </w:pPr>
            <w:r w:rsidRPr="006F5438">
              <w:rPr>
                <w:kern w:val="16"/>
              </w:rPr>
              <w:t>15 октября</w:t>
            </w:r>
          </w:p>
        </w:tc>
        <w:tc>
          <w:tcPr>
            <w:tcW w:w="2820"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14 сентября Осенины – первая встреча осени</w:t>
            </w:r>
          </w:p>
          <w:p w:rsidR="00C948B1" w:rsidRPr="006F5438" w:rsidRDefault="00C948B1" w:rsidP="00322632">
            <w:pPr>
              <w:adjustRightInd w:val="0"/>
              <w:jc w:val="both"/>
              <w:rPr>
                <w:kern w:val="16"/>
              </w:rPr>
            </w:pPr>
            <w:r w:rsidRPr="006F5438">
              <w:rPr>
                <w:kern w:val="16"/>
              </w:rPr>
              <w:t>27 сентября – День воспитателя и всех дошкольных работников.</w:t>
            </w:r>
          </w:p>
          <w:p w:rsidR="00C948B1" w:rsidRPr="006F5438" w:rsidRDefault="00C948B1" w:rsidP="00322632">
            <w:pPr>
              <w:adjustRightInd w:val="0"/>
              <w:jc w:val="both"/>
              <w:rPr>
                <w:kern w:val="16"/>
              </w:rPr>
            </w:pPr>
            <w:r w:rsidRPr="006F5438">
              <w:rPr>
                <w:kern w:val="16"/>
              </w:rPr>
              <w:t>1 октября – Международный день музыки</w:t>
            </w:r>
          </w:p>
          <w:p w:rsidR="00C948B1" w:rsidRPr="006F5438" w:rsidRDefault="00C948B1" w:rsidP="00322632">
            <w:pPr>
              <w:adjustRightInd w:val="0"/>
              <w:jc w:val="both"/>
              <w:rPr>
                <w:kern w:val="16"/>
              </w:rPr>
            </w:pPr>
            <w:r w:rsidRPr="006F5438">
              <w:rPr>
                <w:kern w:val="16"/>
              </w:rPr>
              <w:t>4 октября – Всемирный день животных</w:t>
            </w:r>
          </w:p>
        </w:tc>
        <w:tc>
          <w:tcPr>
            <w:tcW w:w="3357"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Развлечение «Осенины". Выставка совместного  творчества взрослых и детей из природного материала</w:t>
            </w:r>
          </w:p>
          <w:p w:rsidR="00C948B1" w:rsidRPr="006F5438" w:rsidRDefault="00C948B1" w:rsidP="00322632">
            <w:pPr>
              <w:adjustRightInd w:val="0"/>
              <w:jc w:val="both"/>
              <w:rPr>
                <w:kern w:val="16"/>
              </w:rPr>
            </w:pPr>
          </w:p>
          <w:p w:rsidR="00C948B1" w:rsidRPr="006F5438" w:rsidRDefault="00C948B1" w:rsidP="00322632">
            <w:pPr>
              <w:adjustRightInd w:val="0"/>
              <w:jc w:val="both"/>
              <w:rPr>
                <w:kern w:val="16"/>
              </w:rPr>
            </w:pPr>
          </w:p>
          <w:p w:rsidR="00C948B1" w:rsidRPr="006F5438" w:rsidRDefault="00C948B1" w:rsidP="00322632">
            <w:pPr>
              <w:adjustRightInd w:val="0"/>
              <w:jc w:val="both"/>
              <w:rPr>
                <w:kern w:val="16"/>
              </w:rPr>
            </w:pPr>
            <w:r w:rsidRPr="006F5438">
              <w:rPr>
                <w:kern w:val="16"/>
              </w:rPr>
              <w:t>Месячник безопасности</w:t>
            </w:r>
          </w:p>
        </w:tc>
      </w:tr>
      <w:tr w:rsidR="00C948B1" w:rsidRPr="006F5438" w:rsidTr="00322632">
        <w:trPr>
          <w:gridAfter w:val="1"/>
          <w:wAfter w:w="151" w:type="dxa"/>
          <w:trHeight w:val="620"/>
        </w:trPr>
        <w:tc>
          <w:tcPr>
            <w:tcW w:w="2006"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Мониторинг</w:t>
            </w:r>
          </w:p>
        </w:tc>
        <w:tc>
          <w:tcPr>
            <w:tcW w:w="5145"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p>
        </w:tc>
        <w:tc>
          <w:tcPr>
            <w:tcW w:w="1813"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 xml:space="preserve">16 октября - </w:t>
            </w:r>
          </w:p>
          <w:p w:rsidR="00C948B1" w:rsidRPr="006F5438" w:rsidRDefault="00C948B1" w:rsidP="00322632">
            <w:pPr>
              <w:adjustRightInd w:val="0"/>
              <w:jc w:val="both"/>
              <w:rPr>
                <w:kern w:val="16"/>
              </w:rPr>
            </w:pPr>
            <w:r w:rsidRPr="006F5438">
              <w:rPr>
                <w:kern w:val="16"/>
              </w:rPr>
              <w:t>21 октября</w:t>
            </w:r>
          </w:p>
        </w:tc>
        <w:tc>
          <w:tcPr>
            <w:tcW w:w="2820"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p>
        </w:tc>
        <w:tc>
          <w:tcPr>
            <w:tcW w:w="3357"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t>Оценка индивидуального развития детей</w:t>
            </w:r>
          </w:p>
        </w:tc>
      </w:tr>
      <w:tr w:rsidR="00C948B1" w:rsidRPr="006F5438" w:rsidTr="00322632">
        <w:trPr>
          <w:gridAfter w:val="1"/>
          <w:wAfter w:w="151" w:type="dxa"/>
          <w:trHeight w:val="2779"/>
        </w:trPr>
        <w:tc>
          <w:tcPr>
            <w:tcW w:w="2006"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Я вырасту здоровым</w:t>
            </w:r>
          </w:p>
        </w:tc>
        <w:tc>
          <w:tcPr>
            <w:tcW w:w="5145"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r w:rsidRPr="006F5438">
              <w:rPr>
                <w:kern w:val="16"/>
              </w:rPr>
              <w:t>Формировать начальные представления о        здоровье и здоровом образе жизни.</w:t>
            </w:r>
          </w:p>
          <w:p w:rsidR="00C948B1" w:rsidRPr="006F5438" w:rsidRDefault="00C948B1" w:rsidP="00322632">
            <w:pPr>
              <w:adjustRightInd w:val="0"/>
              <w:ind w:firstLine="543"/>
              <w:jc w:val="both"/>
              <w:rPr>
                <w:kern w:val="16"/>
              </w:rPr>
            </w:pPr>
            <w:r w:rsidRPr="006F5438">
              <w:rPr>
                <w:kern w:val="16"/>
              </w:rPr>
              <w:t>Формировать образ Я. Формировать элементарные навыки ухода за своим лицом и телом. Развивать представления о своем внешнем облике.</w:t>
            </w:r>
          </w:p>
          <w:p w:rsidR="00C948B1" w:rsidRPr="006F5438" w:rsidRDefault="00C948B1" w:rsidP="00322632">
            <w:pPr>
              <w:adjustRightInd w:val="0"/>
              <w:ind w:firstLine="543"/>
              <w:jc w:val="both"/>
              <w:rPr>
                <w:kern w:val="16"/>
              </w:rPr>
            </w:pPr>
            <w:r w:rsidRPr="006F5438">
              <w:rPr>
                <w:kern w:val="16"/>
              </w:rPr>
              <w:t>Развивать умение детей различать  называть органы чувств (глаза, рот, нос, уши…), дать элементарные представления об их роли в организме и о том, как их беречь и ухаживать за ними, о полезной и вредной пище.  Дать представление о том, что утренняя зарядка. Игры, физические упражнения вызывают хорошее настроение; с помощью сна восстанавливаются силы..</w:t>
            </w:r>
          </w:p>
          <w:p w:rsidR="00C948B1" w:rsidRPr="006F5438" w:rsidRDefault="00C948B1" w:rsidP="00322632">
            <w:pPr>
              <w:adjustRightInd w:val="0"/>
              <w:ind w:firstLine="543"/>
              <w:jc w:val="both"/>
              <w:rPr>
                <w:kern w:val="16"/>
              </w:rPr>
            </w:pPr>
            <w:r w:rsidRPr="006F5438">
              <w:rPr>
                <w:kern w:val="16"/>
              </w:rPr>
              <w:t>Развивать гендерные представления. Формировать умение называть свое имя, фамилию, имена членов семьи, говорить о себе в первом лице. Развивать представления о своей семье</w:t>
            </w:r>
          </w:p>
        </w:tc>
        <w:tc>
          <w:tcPr>
            <w:tcW w:w="1813"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 xml:space="preserve">22 октября - </w:t>
            </w:r>
          </w:p>
          <w:p w:rsidR="00C948B1" w:rsidRPr="006F5438" w:rsidRDefault="00C948B1" w:rsidP="00322632">
            <w:pPr>
              <w:adjustRightInd w:val="0"/>
              <w:jc w:val="both"/>
              <w:rPr>
                <w:kern w:val="16"/>
              </w:rPr>
            </w:pPr>
            <w:r w:rsidRPr="006F5438">
              <w:rPr>
                <w:kern w:val="16"/>
              </w:rPr>
              <w:t>14 ноября</w:t>
            </w:r>
          </w:p>
        </w:tc>
        <w:tc>
          <w:tcPr>
            <w:tcW w:w="2820"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p>
        </w:tc>
        <w:tc>
          <w:tcPr>
            <w:tcW w:w="3357"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 xml:space="preserve">Спортивный праздник «День здоровья» </w:t>
            </w:r>
          </w:p>
        </w:tc>
      </w:tr>
      <w:tr w:rsidR="00C948B1" w:rsidRPr="006F5438" w:rsidTr="00322632">
        <w:trPr>
          <w:gridAfter w:val="1"/>
          <w:wAfter w:w="151" w:type="dxa"/>
          <w:trHeight w:val="2779"/>
        </w:trPr>
        <w:tc>
          <w:tcPr>
            <w:tcW w:w="2006"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lastRenderedPageBreak/>
              <w:t>Мой дом, мой город</w:t>
            </w:r>
          </w:p>
        </w:tc>
        <w:tc>
          <w:tcPr>
            <w:tcW w:w="5145"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r w:rsidRPr="006F5438">
              <w:rPr>
                <w:kern w:val="16"/>
              </w:rPr>
              <w:t>Знакомить с домом, с предметами домашнего обихода, мебелью, бытовыми приборами,</w:t>
            </w:r>
          </w:p>
          <w:p w:rsidR="00C948B1" w:rsidRPr="006F5438" w:rsidRDefault="00C948B1" w:rsidP="00322632">
            <w:pPr>
              <w:adjustRightInd w:val="0"/>
              <w:ind w:firstLine="543"/>
              <w:jc w:val="both"/>
              <w:rPr>
                <w:kern w:val="16"/>
              </w:rPr>
            </w:pPr>
            <w:r w:rsidRPr="006F5438">
              <w:rPr>
                <w:kern w:val="16"/>
              </w:rPr>
              <w:t>Знакомить с родным городом, его названием, основными достопримечательностями. Знакомить с видами транспорта, в том числе с городским, с правилами поведения в городе, с элементарны ми правилами дорожного движения. Знакомить с «городскими» профессиями (милиционер, продавец, парикмахер, шофер, водитель автобуса).</w:t>
            </w:r>
          </w:p>
        </w:tc>
        <w:tc>
          <w:tcPr>
            <w:tcW w:w="1813"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 xml:space="preserve">15 ноября —  </w:t>
            </w:r>
          </w:p>
          <w:p w:rsidR="00C948B1" w:rsidRPr="006F5438" w:rsidRDefault="00C948B1" w:rsidP="00322632">
            <w:pPr>
              <w:adjustRightInd w:val="0"/>
              <w:jc w:val="both"/>
              <w:rPr>
                <w:kern w:val="16"/>
              </w:rPr>
            </w:pPr>
            <w:r w:rsidRPr="006F5438">
              <w:rPr>
                <w:kern w:val="16"/>
              </w:rPr>
              <w:t>7 декабря</w:t>
            </w:r>
          </w:p>
        </w:tc>
        <w:tc>
          <w:tcPr>
            <w:tcW w:w="2820"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20 ноября – Всемирный день ребенка</w:t>
            </w:r>
          </w:p>
          <w:p w:rsidR="00C948B1" w:rsidRPr="006F5438" w:rsidRDefault="00C948B1" w:rsidP="00322632">
            <w:pPr>
              <w:adjustRightInd w:val="0"/>
              <w:jc w:val="both"/>
              <w:rPr>
                <w:kern w:val="16"/>
              </w:rPr>
            </w:pPr>
            <w:r w:rsidRPr="006F5438">
              <w:rPr>
                <w:kern w:val="16"/>
              </w:rPr>
              <w:t>Последнее воскресенье ноября – День матерей России</w:t>
            </w:r>
          </w:p>
          <w:p w:rsidR="00C948B1" w:rsidRPr="006F5438" w:rsidRDefault="00C948B1" w:rsidP="00322632">
            <w:pPr>
              <w:adjustRightInd w:val="0"/>
              <w:jc w:val="both"/>
              <w:rPr>
                <w:kern w:val="16"/>
              </w:rPr>
            </w:pPr>
            <w:r w:rsidRPr="006F5438">
              <w:rPr>
                <w:kern w:val="16"/>
              </w:rPr>
              <w:t>30 ноября – Международный день домашних животных</w:t>
            </w:r>
          </w:p>
        </w:tc>
        <w:tc>
          <w:tcPr>
            <w:tcW w:w="3357"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Сюжетно- ролевая игра по правилам дорожного движения,</w:t>
            </w:r>
            <w:r w:rsidRPr="006F5438">
              <w:rPr>
                <w:kern w:val="16"/>
              </w:rPr>
              <w:br/>
              <w:t xml:space="preserve"> по основам безопасности жизнедеятельности (ОБЖ)</w:t>
            </w:r>
          </w:p>
        </w:tc>
      </w:tr>
      <w:tr w:rsidR="00C948B1" w:rsidRPr="006F5438" w:rsidTr="00322632">
        <w:trPr>
          <w:gridAfter w:val="1"/>
          <w:wAfter w:w="151" w:type="dxa"/>
          <w:trHeight w:val="1519"/>
        </w:trPr>
        <w:tc>
          <w:tcPr>
            <w:tcW w:w="2006"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Новогодний</w:t>
            </w:r>
          </w:p>
          <w:p w:rsidR="00C948B1" w:rsidRPr="006F5438" w:rsidRDefault="00C948B1" w:rsidP="00322632">
            <w:pPr>
              <w:adjustRightInd w:val="0"/>
              <w:jc w:val="both"/>
              <w:rPr>
                <w:kern w:val="16"/>
              </w:rPr>
            </w:pPr>
            <w:r w:rsidRPr="006F5438">
              <w:rPr>
                <w:kern w:val="16"/>
              </w:rPr>
              <w:t>праздник</w:t>
            </w:r>
          </w:p>
        </w:tc>
        <w:tc>
          <w:tcPr>
            <w:tcW w:w="5145"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813"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8 декабря — 31 декабря</w:t>
            </w:r>
          </w:p>
        </w:tc>
        <w:tc>
          <w:tcPr>
            <w:tcW w:w="2820"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1 декабря – начало зимы</w:t>
            </w:r>
          </w:p>
          <w:p w:rsidR="00C948B1" w:rsidRPr="006F5438" w:rsidRDefault="00C948B1" w:rsidP="00322632">
            <w:pPr>
              <w:adjustRightInd w:val="0"/>
              <w:jc w:val="both"/>
              <w:rPr>
                <w:kern w:val="16"/>
              </w:rPr>
            </w:pPr>
            <w:r w:rsidRPr="006F5438">
              <w:rPr>
                <w:kern w:val="16"/>
              </w:rPr>
              <w:t xml:space="preserve"> В начале декабря - День заказов подарков Деду Морозу</w:t>
            </w:r>
          </w:p>
        </w:tc>
        <w:tc>
          <w:tcPr>
            <w:tcW w:w="3357"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Новогодний утренник.</w:t>
            </w:r>
          </w:p>
        </w:tc>
      </w:tr>
      <w:tr w:rsidR="00C948B1" w:rsidRPr="006F5438" w:rsidTr="00322632">
        <w:trPr>
          <w:gridAfter w:val="1"/>
          <w:wAfter w:w="151" w:type="dxa"/>
          <w:trHeight w:val="2779"/>
        </w:trPr>
        <w:tc>
          <w:tcPr>
            <w:tcW w:w="2006"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Зима</w:t>
            </w:r>
          </w:p>
        </w:tc>
        <w:tc>
          <w:tcPr>
            <w:tcW w:w="5145"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r w:rsidRPr="006F5438">
              <w:rPr>
                <w:kern w:val="16"/>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w:t>
            </w:r>
          </w:p>
          <w:p w:rsidR="00C948B1" w:rsidRPr="006F5438" w:rsidRDefault="00C948B1" w:rsidP="00322632">
            <w:pPr>
              <w:adjustRightInd w:val="0"/>
              <w:ind w:firstLine="543"/>
              <w:jc w:val="both"/>
              <w:rPr>
                <w:kern w:val="16"/>
              </w:rPr>
            </w:pPr>
            <w:r w:rsidRPr="006F5438">
              <w:rPr>
                <w:kern w:val="16"/>
              </w:rPr>
              <w:t>Расширять представления о сезонных изменениях в природе (изменения в погоде, растения зимой, поведение зверей и птиц). Формировать первичные представления о местах, где всегда зима.</w:t>
            </w:r>
          </w:p>
          <w:p w:rsidR="00C948B1" w:rsidRPr="006F5438" w:rsidRDefault="00C948B1" w:rsidP="00322632">
            <w:pPr>
              <w:adjustRightInd w:val="0"/>
              <w:ind w:firstLine="543"/>
              <w:jc w:val="both"/>
              <w:rPr>
                <w:kern w:val="16"/>
              </w:rPr>
            </w:pPr>
            <w:r w:rsidRPr="006F5438">
              <w:rPr>
                <w:kern w:val="16"/>
              </w:rPr>
              <w:t>Знакомить детей с традициями празднования Рождества через знакомство с народным фольклором</w:t>
            </w:r>
          </w:p>
        </w:tc>
        <w:tc>
          <w:tcPr>
            <w:tcW w:w="1813"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1-31 января</w:t>
            </w:r>
          </w:p>
        </w:tc>
        <w:tc>
          <w:tcPr>
            <w:tcW w:w="2820"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7 января – Рождество Христово</w:t>
            </w:r>
          </w:p>
          <w:p w:rsidR="00C948B1" w:rsidRPr="006F5438" w:rsidRDefault="00C948B1" w:rsidP="00322632">
            <w:pPr>
              <w:adjustRightInd w:val="0"/>
              <w:jc w:val="both"/>
              <w:rPr>
                <w:kern w:val="16"/>
              </w:rPr>
            </w:pPr>
            <w:r w:rsidRPr="006F5438">
              <w:rPr>
                <w:kern w:val="16"/>
              </w:rPr>
              <w:t>11 января – Всемирный день спасибо</w:t>
            </w:r>
          </w:p>
          <w:p w:rsidR="00C948B1" w:rsidRPr="006F5438" w:rsidRDefault="00C948B1" w:rsidP="00322632">
            <w:pPr>
              <w:adjustRightInd w:val="0"/>
              <w:jc w:val="both"/>
              <w:rPr>
                <w:kern w:val="16"/>
              </w:rPr>
            </w:pPr>
            <w:r w:rsidRPr="006F5438">
              <w:rPr>
                <w:kern w:val="16"/>
              </w:rPr>
              <w:t>21 января – День объятий (обмен душевным теплом)</w:t>
            </w:r>
          </w:p>
        </w:tc>
        <w:tc>
          <w:tcPr>
            <w:tcW w:w="3357"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 xml:space="preserve">Прощание с елкой. </w:t>
            </w:r>
          </w:p>
          <w:p w:rsidR="00C948B1" w:rsidRPr="006F5438" w:rsidRDefault="00C948B1" w:rsidP="00322632">
            <w:pPr>
              <w:adjustRightInd w:val="0"/>
              <w:jc w:val="both"/>
              <w:rPr>
                <w:kern w:val="16"/>
              </w:rPr>
            </w:pPr>
            <w:r w:rsidRPr="006F5438">
              <w:rPr>
                <w:kern w:val="16"/>
              </w:rPr>
              <w:t xml:space="preserve"> Колядки. </w:t>
            </w:r>
          </w:p>
          <w:p w:rsidR="00C948B1" w:rsidRPr="006F5438" w:rsidRDefault="00C948B1" w:rsidP="00322632">
            <w:pPr>
              <w:adjustRightInd w:val="0"/>
              <w:jc w:val="both"/>
              <w:rPr>
                <w:kern w:val="16"/>
              </w:rPr>
            </w:pPr>
            <w:r w:rsidRPr="006F5438">
              <w:rPr>
                <w:kern w:val="16"/>
              </w:rPr>
              <w:t>Выставка детского творчества.</w:t>
            </w:r>
          </w:p>
        </w:tc>
      </w:tr>
      <w:tr w:rsidR="00C948B1" w:rsidRPr="006F5438" w:rsidTr="00322632">
        <w:trPr>
          <w:gridAfter w:val="1"/>
          <w:wAfter w:w="151" w:type="dxa"/>
          <w:trHeight w:val="1360"/>
        </w:trPr>
        <w:tc>
          <w:tcPr>
            <w:tcW w:w="2006"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Моя любимая игрушка</w:t>
            </w:r>
          </w:p>
        </w:tc>
        <w:tc>
          <w:tcPr>
            <w:tcW w:w="5145"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r w:rsidRPr="006F5438">
              <w:rPr>
                <w:kern w:val="16"/>
              </w:rPr>
              <w:t>Дать представление об окружающих детей игрушках (как они называются, из чего сделаны, как с ними можно играть, из каких деталей они состоят). Создавать ситуации, где дети смогут решать маленькие «проблемы», возникающие у игрушек.</w:t>
            </w:r>
          </w:p>
        </w:tc>
        <w:tc>
          <w:tcPr>
            <w:tcW w:w="1813"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1-15 февраля</w:t>
            </w:r>
          </w:p>
        </w:tc>
        <w:tc>
          <w:tcPr>
            <w:tcW w:w="2820"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p>
        </w:tc>
        <w:tc>
          <w:tcPr>
            <w:tcW w:w="3357"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Тематическое развлечение «Мои любимые игрушки»</w:t>
            </w:r>
          </w:p>
        </w:tc>
      </w:tr>
      <w:tr w:rsidR="00C948B1" w:rsidRPr="006F5438" w:rsidTr="00322632">
        <w:trPr>
          <w:gridAfter w:val="1"/>
          <w:wAfter w:w="151" w:type="dxa"/>
          <w:trHeight w:val="1360"/>
        </w:trPr>
        <w:tc>
          <w:tcPr>
            <w:tcW w:w="2006"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День</w:t>
            </w:r>
          </w:p>
          <w:p w:rsidR="00C948B1" w:rsidRPr="006F5438" w:rsidRDefault="00C948B1" w:rsidP="00322632">
            <w:pPr>
              <w:adjustRightInd w:val="0"/>
              <w:jc w:val="both"/>
              <w:rPr>
                <w:kern w:val="16"/>
              </w:rPr>
            </w:pPr>
            <w:r w:rsidRPr="006F5438">
              <w:rPr>
                <w:kern w:val="16"/>
              </w:rPr>
              <w:t>Защитника Отечества</w:t>
            </w:r>
          </w:p>
        </w:tc>
        <w:tc>
          <w:tcPr>
            <w:tcW w:w="5145"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r w:rsidRPr="006F5438">
              <w:rPr>
                <w:kern w:val="16"/>
              </w:rPr>
              <w:t>Осуществлять патриотическое воспитание. Знакомить с «военными» профессиями. Воспитывать любовь к Родине. Формировать первичные гендерныепредставления (воспитывать в мальчиках стремления быть сильными, смелыми, стать защитниками Родины).</w:t>
            </w:r>
          </w:p>
        </w:tc>
        <w:tc>
          <w:tcPr>
            <w:tcW w:w="1813"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16-23 февраля</w:t>
            </w:r>
          </w:p>
        </w:tc>
        <w:tc>
          <w:tcPr>
            <w:tcW w:w="2820"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17 февраля - День доброты</w:t>
            </w:r>
          </w:p>
        </w:tc>
        <w:tc>
          <w:tcPr>
            <w:tcW w:w="3357"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Праздник, посвященный Дню защитника Отечества</w:t>
            </w:r>
          </w:p>
          <w:p w:rsidR="00C948B1" w:rsidRPr="006F5438" w:rsidRDefault="00C948B1" w:rsidP="00322632">
            <w:pPr>
              <w:adjustRightInd w:val="0"/>
              <w:jc w:val="both"/>
              <w:rPr>
                <w:kern w:val="16"/>
              </w:rPr>
            </w:pPr>
            <w:r w:rsidRPr="006F5438">
              <w:rPr>
                <w:kern w:val="16"/>
              </w:rPr>
              <w:t>Зимний спортивный праздник</w:t>
            </w:r>
          </w:p>
        </w:tc>
      </w:tr>
      <w:tr w:rsidR="00C948B1" w:rsidRPr="006F5438" w:rsidTr="00322632">
        <w:trPr>
          <w:gridAfter w:val="1"/>
          <w:wAfter w:w="151" w:type="dxa"/>
          <w:trHeight w:val="1753"/>
        </w:trPr>
        <w:tc>
          <w:tcPr>
            <w:tcW w:w="2006"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r w:rsidRPr="006F5438">
              <w:rPr>
                <w:kern w:val="16"/>
              </w:rPr>
              <w:lastRenderedPageBreak/>
              <w:t>8 марта</w:t>
            </w:r>
          </w:p>
        </w:tc>
        <w:tc>
          <w:tcPr>
            <w:tcW w:w="5145"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r w:rsidRPr="006F5438">
              <w:rPr>
                <w:kern w:val="16"/>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w:t>
            </w:r>
          </w:p>
        </w:tc>
        <w:tc>
          <w:tcPr>
            <w:tcW w:w="1813"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24 февраля — 8 марта</w:t>
            </w:r>
          </w:p>
        </w:tc>
        <w:tc>
          <w:tcPr>
            <w:tcW w:w="2820"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1 марта – начало весны</w:t>
            </w:r>
          </w:p>
          <w:p w:rsidR="00C948B1" w:rsidRPr="006F5438" w:rsidRDefault="00C948B1" w:rsidP="00322632">
            <w:pPr>
              <w:adjustRightInd w:val="0"/>
              <w:jc w:val="both"/>
              <w:rPr>
                <w:kern w:val="16"/>
              </w:rPr>
            </w:pPr>
            <w:r w:rsidRPr="006F5438">
              <w:rPr>
                <w:kern w:val="16"/>
              </w:rPr>
              <w:t xml:space="preserve"> 7 марта – День бабушек</w:t>
            </w:r>
          </w:p>
        </w:tc>
        <w:tc>
          <w:tcPr>
            <w:tcW w:w="3357"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Праздник «8 Марта» Изготовление сувениров для мам и бабушек.</w:t>
            </w:r>
          </w:p>
          <w:p w:rsidR="00C948B1" w:rsidRPr="006F5438" w:rsidRDefault="00C948B1" w:rsidP="00322632">
            <w:pPr>
              <w:adjustRightInd w:val="0"/>
              <w:jc w:val="both"/>
              <w:rPr>
                <w:kern w:val="16"/>
              </w:rPr>
            </w:pPr>
            <w:r w:rsidRPr="006F5438">
              <w:rPr>
                <w:kern w:val="16"/>
              </w:rPr>
              <w:t>Выставка детского творчества «Маму поздравляют малыши»</w:t>
            </w:r>
          </w:p>
        </w:tc>
      </w:tr>
      <w:tr w:rsidR="00C948B1" w:rsidRPr="006F5438" w:rsidTr="00322632">
        <w:trPr>
          <w:gridAfter w:val="1"/>
          <w:wAfter w:w="151" w:type="dxa"/>
          <w:trHeight w:val="1360"/>
        </w:trPr>
        <w:tc>
          <w:tcPr>
            <w:tcW w:w="2006"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r w:rsidRPr="006F5438">
              <w:rPr>
                <w:kern w:val="16"/>
              </w:rPr>
              <w:t>Мой город Вязьма</w:t>
            </w:r>
          </w:p>
        </w:tc>
        <w:tc>
          <w:tcPr>
            <w:tcW w:w="5145"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r w:rsidRPr="006F5438">
              <w:rPr>
                <w:kern w:val="16"/>
              </w:rPr>
              <w:t>Продолжать знакомить с родным городом, его названием, основными достопримечательностями, знаменательными датами. Приобщать к духовным ценностям, участию в патриотических праздниках малой Родины.</w:t>
            </w:r>
          </w:p>
        </w:tc>
        <w:tc>
          <w:tcPr>
            <w:tcW w:w="1813"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 xml:space="preserve">9 марта – </w:t>
            </w:r>
          </w:p>
          <w:p w:rsidR="00C948B1" w:rsidRPr="006F5438" w:rsidRDefault="00C948B1" w:rsidP="00322632">
            <w:pPr>
              <w:adjustRightInd w:val="0"/>
              <w:jc w:val="both"/>
              <w:rPr>
                <w:kern w:val="16"/>
              </w:rPr>
            </w:pPr>
            <w:r w:rsidRPr="006F5438">
              <w:rPr>
                <w:kern w:val="16"/>
              </w:rPr>
              <w:t>16 марта</w:t>
            </w:r>
          </w:p>
        </w:tc>
        <w:tc>
          <w:tcPr>
            <w:tcW w:w="2820"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12 марта – День освобождения Вязьмы от немецко-фашисткой оккупации</w:t>
            </w:r>
          </w:p>
        </w:tc>
        <w:tc>
          <w:tcPr>
            <w:tcW w:w="3357"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Участие в тематической выставке детского творчества «Любимый город»</w:t>
            </w:r>
          </w:p>
        </w:tc>
      </w:tr>
      <w:tr w:rsidR="00C948B1" w:rsidRPr="006F5438" w:rsidTr="00322632">
        <w:trPr>
          <w:gridAfter w:val="1"/>
          <w:wAfter w:w="151" w:type="dxa"/>
          <w:trHeight w:val="1360"/>
        </w:trPr>
        <w:tc>
          <w:tcPr>
            <w:tcW w:w="2006"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hanging="35"/>
              <w:jc w:val="both"/>
              <w:rPr>
                <w:kern w:val="16"/>
              </w:rPr>
            </w:pPr>
            <w:r w:rsidRPr="006F5438">
              <w:rPr>
                <w:kern w:val="16"/>
              </w:rPr>
              <w:t>Творческая мастерская. Знакомство</w:t>
            </w:r>
          </w:p>
          <w:p w:rsidR="00C948B1" w:rsidRPr="006F5438" w:rsidRDefault="00C948B1" w:rsidP="00322632">
            <w:pPr>
              <w:adjustRightInd w:val="0"/>
              <w:ind w:hanging="35"/>
              <w:jc w:val="both"/>
              <w:rPr>
                <w:kern w:val="16"/>
              </w:rPr>
            </w:pPr>
            <w:r w:rsidRPr="006F5438">
              <w:rPr>
                <w:kern w:val="16"/>
              </w:rPr>
              <w:t>с народной</w:t>
            </w:r>
          </w:p>
          <w:p w:rsidR="00C948B1" w:rsidRPr="006F5438" w:rsidRDefault="00C948B1" w:rsidP="00322632">
            <w:pPr>
              <w:adjustRightInd w:val="0"/>
              <w:ind w:hanging="35"/>
              <w:jc w:val="both"/>
              <w:rPr>
                <w:kern w:val="16"/>
              </w:rPr>
            </w:pPr>
            <w:r w:rsidRPr="006F5438">
              <w:rPr>
                <w:kern w:val="16"/>
              </w:rPr>
              <w:t>культурой</w:t>
            </w:r>
          </w:p>
          <w:p w:rsidR="00C948B1" w:rsidRPr="006F5438" w:rsidRDefault="00C948B1" w:rsidP="00322632">
            <w:pPr>
              <w:adjustRightInd w:val="0"/>
              <w:ind w:hanging="35"/>
              <w:jc w:val="both"/>
              <w:rPr>
                <w:kern w:val="16"/>
              </w:rPr>
            </w:pPr>
            <w:r w:rsidRPr="006F5438">
              <w:rPr>
                <w:kern w:val="16"/>
              </w:rPr>
              <w:t>и</w:t>
            </w:r>
          </w:p>
          <w:p w:rsidR="00C948B1" w:rsidRPr="006F5438" w:rsidRDefault="00C948B1" w:rsidP="00322632">
            <w:pPr>
              <w:adjustRightInd w:val="0"/>
              <w:ind w:hanging="35"/>
              <w:jc w:val="both"/>
              <w:rPr>
                <w:kern w:val="16"/>
              </w:rPr>
            </w:pPr>
            <w:r w:rsidRPr="006F5438">
              <w:rPr>
                <w:kern w:val="16"/>
              </w:rPr>
              <w:t>традициями</w:t>
            </w:r>
          </w:p>
        </w:tc>
        <w:tc>
          <w:tcPr>
            <w:tcW w:w="5145"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r w:rsidRPr="006F5438">
              <w:rPr>
                <w:kern w:val="16"/>
              </w:rPr>
              <w:t>Расширять представления о народ ной игрушке (дымковская игрушка, матрешка и др.). Знакомить с народными промыслами. Продолжать знакомить с устным народным творчеством.</w:t>
            </w:r>
          </w:p>
          <w:p w:rsidR="00C948B1" w:rsidRPr="006F5438" w:rsidRDefault="00C948B1" w:rsidP="00322632">
            <w:pPr>
              <w:adjustRightInd w:val="0"/>
              <w:ind w:firstLine="543"/>
              <w:jc w:val="both"/>
              <w:rPr>
                <w:kern w:val="16"/>
              </w:rPr>
            </w:pPr>
            <w:r w:rsidRPr="006F5438">
              <w:rPr>
                <w:kern w:val="16"/>
              </w:rPr>
              <w:t>Использовать фольклор при организации всех видов детской деятельности.</w:t>
            </w:r>
          </w:p>
        </w:tc>
        <w:tc>
          <w:tcPr>
            <w:tcW w:w="1813"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17-31 марта</w:t>
            </w:r>
          </w:p>
        </w:tc>
        <w:tc>
          <w:tcPr>
            <w:tcW w:w="2820"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 xml:space="preserve">21 марта – Всемирный день поэзии, </w:t>
            </w:r>
          </w:p>
          <w:p w:rsidR="00C948B1" w:rsidRPr="006F5438" w:rsidRDefault="00C948B1" w:rsidP="00322632">
            <w:pPr>
              <w:adjustRightInd w:val="0"/>
              <w:jc w:val="both"/>
              <w:rPr>
                <w:kern w:val="16"/>
              </w:rPr>
            </w:pPr>
            <w:r w:rsidRPr="006F5438">
              <w:rPr>
                <w:kern w:val="16"/>
              </w:rPr>
              <w:t>26 марта – День рождения открытки</w:t>
            </w:r>
          </w:p>
          <w:p w:rsidR="00C948B1" w:rsidRPr="006F5438" w:rsidRDefault="00C948B1" w:rsidP="00322632">
            <w:pPr>
              <w:adjustRightInd w:val="0"/>
              <w:jc w:val="both"/>
              <w:rPr>
                <w:kern w:val="16"/>
              </w:rPr>
            </w:pPr>
            <w:r w:rsidRPr="006F5438">
              <w:rPr>
                <w:kern w:val="16"/>
              </w:rPr>
              <w:t>27 марта – Международный день театра</w:t>
            </w:r>
          </w:p>
        </w:tc>
        <w:tc>
          <w:tcPr>
            <w:tcW w:w="3357"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 xml:space="preserve">Фольклорный праздник «Масленица». </w:t>
            </w:r>
          </w:p>
          <w:p w:rsidR="00C948B1" w:rsidRPr="006F5438" w:rsidRDefault="00C948B1" w:rsidP="00322632">
            <w:pPr>
              <w:adjustRightInd w:val="0"/>
              <w:jc w:val="both"/>
              <w:rPr>
                <w:kern w:val="16"/>
              </w:rPr>
            </w:pPr>
            <w:r w:rsidRPr="006F5438">
              <w:rPr>
                <w:kern w:val="16"/>
              </w:rPr>
              <w:t>Создание мини-музея народной игрушки</w:t>
            </w:r>
          </w:p>
          <w:p w:rsidR="00C948B1" w:rsidRPr="006F5438" w:rsidRDefault="00C948B1" w:rsidP="00322632">
            <w:pPr>
              <w:adjustRightInd w:val="0"/>
              <w:jc w:val="both"/>
              <w:rPr>
                <w:kern w:val="16"/>
              </w:rPr>
            </w:pPr>
            <w:r w:rsidRPr="006F5438">
              <w:rPr>
                <w:kern w:val="16"/>
              </w:rPr>
              <w:t>Посещение спектакля музыкально-театральной студии д/с «Золотой ключик»</w:t>
            </w:r>
          </w:p>
        </w:tc>
      </w:tr>
      <w:tr w:rsidR="00C948B1" w:rsidRPr="006F5438" w:rsidTr="00322632">
        <w:trPr>
          <w:gridAfter w:val="1"/>
          <w:wAfter w:w="151" w:type="dxa"/>
          <w:trHeight w:val="1360"/>
        </w:trPr>
        <w:tc>
          <w:tcPr>
            <w:tcW w:w="2006"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r w:rsidRPr="006F5438">
              <w:rPr>
                <w:kern w:val="16"/>
              </w:rPr>
              <w:t>Весна</w:t>
            </w:r>
          </w:p>
        </w:tc>
        <w:tc>
          <w:tcPr>
            <w:tcW w:w="5145"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r w:rsidRPr="006F5438">
              <w:rPr>
                <w:kern w:val="16"/>
              </w:rPr>
              <w:t>Расширять представления о весне. Воспитывать бережное отношения к природе, умение замечать красоту весенней природы. Расширять представления о сезонных изменениях (изменения в погоде, растения весной, поведение зверей и птиц).</w:t>
            </w:r>
          </w:p>
          <w:p w:rsidR="00C948B1" w:rsidRPr="006F5438" w:rsidRDefault="00C948B1" w:rsidP="00322632">
            <w:pPr>
              <w:adjustRightInd w:val="0"/>
              <w:ind w:firstLine="543"/>
              <w:jc w:val="both"/>
              <w:rPr>
                <w:kern w:val="16"/>
              </w:rPr>
            </w:pPr>
            <w:r w:rsidRPr="006F5438">
              <w:rPr>
                <w:kern w:val="16"/>
              </w:rPr>
              <w:t>Расширять представления о простейших связях в природе (потеплело — появилась травка и т. д.).</w:t>
            </w:r>
          </w:p>
        </w:tc>
        <w:tc>
          <w:tcPr>
            <w:tcW w:w="1813"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1-20 апреля</w:t>
            </w:r>
          </w:p>
        </w:tc>
        <w:tc>
          <w:tcPr>
            <w:tcW w:w="2820"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1 апреля – День смеха, Международный день птиц</w:t>
            </w:r>
          </w:p>
          <w:p w:rsidR="00C948B1" w:rsidRPr="006F5438" w:rsidRDefault="00C948B1" w:rsidP="00322632">
            <w:pPr>
              <w:adjustRightInd w:val="0"/>
              <w:jc w:val="both"/>
              <w:rPr>
                <w:kern w:val="16"/>
              </w:rPr>
            </w:pPr>
            <w:r w:rsidRPr="006F5438">
              <w:rPr>
                <w:kern w:val="16"/>
              </w:rPr>
              <w:t>2 апреля – международный день детской книги.</w:t>
            </w:r>
          </w:p>
          <w:p w:rsidR="00C948B1" w:rsidRPr="006F5438" w:rsidRDefault="00C948B1" w:rsidP="00322632">
            <w:pPr>
              <w:adjustRightInd w:val="0"/>
              <w:jc w:val="both"/>
              <w:rPr>
                <w:kern w:val="16"/>
              </w:rPr>
            </w:pPr>
            <w:r w:rsidRPr="006F5438">
              <w:rPr>
                <w:kern w:val="16"/>
              </w:rPr>
              <w:t xml:space="preserve"> 8 апреля - День рождения детского сада </w:t>
            </w:r>
          </w:p>
          <w:p w:rsidR="00C948B1" w:rsidRPr="006F5438" w:rsidRDefault="00C948B1" w:rsidP="00322632">
            <w:pPr>
              <w:adjustRightInd w:val="0"/>
              <w:jc w:val="both"/>
              <w:rPr>
                <w:kern w:val="16"/>
              </w:rPr>
            </w:pPr>
            <w:r w:rsidRPr="006F5438">
              <w:rPr>
                <w:kern w:val="16"/>
              </w:rPr>
              <w:t>7 апреля – Всемирный День здоровья</w:t>
            </w:r>
          </w:p>
          <w:p w:rsidR="00C948B1" w:rsidRPr="006F5438" w:rsidRDefault="00C948B1" w:rsidP="00322632">
            <w:pPr>
              <w:adjustRightInd w:val="0"/>
              <w:jc w:val="both"/>
              <w:rPr>
                <w:kern w:val="16"/>
              </w:rPr>
            </w:pPr>
          </w:p>
        </w:tc>
        <w:tc>
          <w:tcPr>
            <w:tcW w:w="3357"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 xml:space="preserve">Выставка детского творчества </w:t>
            </w:r>
          </w:p>
          <w:p w:rsidR="00C948B1" w:rsidRPr="006F5438" w:rsidRDefault="00C948B1" w:rsidP="00322632">
            <w:pPr>
              <w:adjustRightInd w:val="0"/>
              <w:jc w:val="both"/>
              <w:rPr>
                <w:kern w:val="16"/>
              </w:rPr>
            </w:pPr>
            <w:r w:rsidRPr="006F5438">
              <w:rPr>
                <w:kern w:val="16"/>
              </w:rPr>
              <w:t xml:space="preserve">«С днем рожденья, детский сад!» </w:t>
            </w:r>
          </w:p>
          <w:p w:rsidR="00C948B1" w:rsidRPr="006F5438" w:rsidRDefault="00C948B1" w:rsidP="00322632">
            <w:pPr>
              <w:adjustRightInd w:val="0"/>
              <w:jc w:val="both"/>
              <w:rPr>
                <w:kern w:val="16"/>
              </w:rPr>
            </w:pPr>
            <w:r w:rsidRPr="006F5438">
              <w:rPr>
                <w:kern w:val="16"/>
              </w:rPr>
              <w:t>Праздник «Веснянка».</w:t>
            </w:r>
          </w:p>
          <w:p w:rsidR="00C948B1" w:rsidRPr="006F5438" w:rsidRDefault="00C948B1" w:rsidP="00322632">
            <w:pPr>
              <w:adjustRightInd w:val="0"/>
              <w:jc w:val="both"/>
              <w:rPr>
                <w:kern w:val="16"/>
              </w:rPr>
            </w:pPr>
            <w:r w:rsidRPr="006F5438">
              <w:rPr>
                <w:kern w:val="16"/>
              </w:rPr>
              <w:t>Выставка детского творчества.</w:t>
            </w:r>
          </w:p>
        </w:tc>
      </w:tr>
      <w:tr w:rsidR="00C948B1" w:rsidRPr="006F5438" w:rsidTr="00322632">
        <w:trPr>
          <w:gridAfter w:val="1"/>
          <w:wAfter w:w="151" w:type="dxa"/>
          <w:trHeight w:val="1360"/>
        </w:trPr>
        <w:tc>
          <w:tcPr>
            <w:tcW w:w="2006"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hanging="35"/>
              <w:jc w:val="both"/>
              <w:rPr>
                <w:kern w:val="16"/>
              </w:rPr>
            </w:pPr>
            <w:r w:rsidRPr="006F5438">
              <w:rPr>
                <w:kern w:val="16"/>
              </w:rPr>
              <w:t>Я и мир вокруг</w:t>
            </w:r>
          </w:p>
        </w:tc>
        <w:tc>
          <w:tcPr>
            <w:tcW w:w="5145"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r w:rsidRPr="006F5438">
              <w:rPr>
                <w:kern w:val="16"/>
              </w:rPr>
              <w:t>Дать представления о себе как человеке: о ближайщем окружении (группа, детский сад, участок группы, взрослые). Закреплять знание своего имени, имен членов семьи, сотрудников группы. Закрепить навык называть воспитателя по имени и отчеству.</w:t>
            </w:r>
          </w:p>
          <w:p w:rsidR="00C948B1" w:rsidRPr="006F5438" w:rsidRDefault="00C948B1" w:rsidP="00322632">
            <w:pPr>
              <w:adjustRightInd w:val="0"/>
              <w:ind w:firstLine="543"/>
              <w:jc w:val="both"/>
              <w:rPr>
                <w:kern w:val="16"/>
              </w:rPr>
            </w:pPr>
            <w:r w:rsidRPr="006F5438">
              <w:rPr>
                <w:kern w:val="16"/>
              </w:rPr>
              <w:t>Формировать первичное понимание того, что такое хорошо, что такое плохо</w:t>
            </w:r>
          </w:p>
        </w:tc>
        <w:tc>
          <w:tcPr>
            <w:tcW w:w="1813"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 xml:space="preserve">21 апреля- </w:t>
            </w:r>
          </w:p>
          <w:p w:rsidR="00C948B1" w:rsidRPr="006F5438" w:rsidRDefault="00C948B1" w:rsidP="00322632">
            <w:pPr>
              <w:adjustRightInd w:val="0"/>
              <w:jc w:val="both"/>
              <w:rPr>
                <w:kern w:val="16"/>
              </w:rPr>
            </w:pPr>
            <w:r w:rsidRPr="006F5438">
              <w:rPr>
                <w:kern w:val="16"/>
              </w:rPr>
              <w:t>15 мая</w:t>
            </w:r>
          </w:p>
        </w:tc>
        <w:tc>
          <w:tcPr>
            <w:tcW w:w="2820"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22 апреля - день Земли</w:t>
            </w:r>
          </w:p>
          <w:p w:rsidR="00C948B1" w:rsidRPr="006F5438" w:rsidRDefault="00C948B1" w:rsidP="00322632">
            <w:pPr>
              <w:adjustRightInd w:val="0"/>
              <w:jc w:val="both"/>
              <w:rPr>
                <w:kern w:val="16"/>
              </w:rPr>
            </w:pPr>
            <w:r w:rsidRPr="006F5438">
              <w:rPr>
                <w:kern w:val="16"/>
              </w:rPr>
              <w:t>29 апреля – Международный день танца</w:t>
            </w:r>
          </w:p>
          <w:p w:rsidR="00C948B1" w:rsidRPr="006F5438" w:rsidRDefault="00C948B1" w:rsidP="00322632">
            <w:pPr>
              <w:adjustRightInd w:val="0"/>
              <w:jc w:val="both"/>
              <w:rPr>
                <w:kern w:val="16"/>
              </w:rPr>
            </w:pPr>
            <w:r w:rsidRPr="006F5438">
              <w:rPr>
                <w:kern w:val="16"/>
              </w:rPr>
              <w:t>9 мая - День Победы</w:t>
            </w:r>
          </w:p>
          <w:p w:rsidR="00C948B1" w:rsidRPr="006F5438" w:rsidRDefault="00C948B1" w:rsidP="00322632">
            <w:pPr>
              <w:adjustRightInd w:val="0"/>
              <w:jc w:val="both"/>
              <w:rPr>
                <w:kern w:val="16"/>
              </w:rPr>
            </w:pPr>
            <w:r w:rsidRPr="006F5438">
              <w:rPr>
                <w:kern w:val="16"/>
              </w:rPr>
              <w:t>15 мая – День семьи</w:t>
            </w:r>
          </w:p>
          <w:p w:rsidR="00C948B1" w:rsidRPr="006F5438" w:rsidRDefault="00C948B1" w:rsidP="00322632">
            <w:pPr>
              <w:adjustRightInd w:val="0"/>
              <w:jc w:val="both"/>
              <w:rPr>
                <w:kern w:val="16"/>
              </w:rPr>
            </w:pPr>
          </w:p>
        </w:tc>
        <w:tc>
          <w:tcPr>
            <w:tcW w:w="3357"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Посещение утренника  детей старших групп «День Победы»</w:t>
            </w:r>
          </w:p>
          <w:p w:rsidR="00C948B1" w:rsidRPr="006F5438" w:rsidRDefault="00C948B1" w:rsidP="00322632">
            <w:pPr>
              <w:adjustRightInd w:val="0"/>
              <w:jc w:val="both"/>
              <w:rPr>
                <w:kern w:val="16"/>
              </w:rPr>
            </w:pPr>
            <w:r w:rsidRPr="006F5438">
              <w:rPr>
                <w:kern w:val="16"/>
              </w:rPr>
              <w:t>Привлечение родителей и детей к созданию фотовыставки «Я и моя семья»</w:t>
            </w:r>
          </w:p>
        </w:tc>
      </w:tr>
      <w:tr w:rsidR="00C948B1" w:rsidRPr="006F5438" w:rsidTr="00322632">
        <w:trPr>
          <w:gridAfter w:val="1"/>
          <w:wAfter w:w="151" w:type="dxa"/>
          <w:trHeight w:val="1360"/>
        </w:trPr>
        <w:tc>
          <w:tcPr>
            <w:tcW w:w="2006"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 xml:space="preserve">Мониторинг </w:t>
            </w:r>
          </w:p>
          <w:p w:rsidR="00C948B1" w:rsidRPr="006F5438" w:rsidRDefault="00C948B1" w:rsidP="00322632">
            <w:pPr>
              <w:adjustRightInd w:val="0"/>
              <w:ind w:firstLine="543"/>
              <w:jc w:val="both"/>
              <w:rPr>
                <w:kern w:val="16"/>
              </w:rPr>
            </w:pPr>
          </w:p>
          <w:p w:rsidR="00C948B1" w:rsidRPr="006F5438" w:rsidRDefault="00C948B1" w:rsidP="00322632">
            <w:pPr>
              <w:adjustRightInd w:val="0"/>
              <w:jc w:val="both"/>
              <w:rPr>
                <w:kern w:val="16"/>
              </w:rPr>
            </w:pPr>
            <w:r w:rsidRPr="006F5438">
              <w:rPr>
                <w:kern w:val="16"/>
              </w:rPr>
              <w:t>Лето</w:t>
            </w:r>
          </w:p>
        </w:tc>
        <w:tc>
          <w:tcPr>
            <w:tcW w:w="5145"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r w:rsidRPr="006F5438">
              <w:rPr>
                <w:kern w:val="16"/>
              </w:rPr>
              <w:t>Расширять представления детей о лете, о сезонных изменениях (се зонные изменения в природе, одежде людей, на участке детского сада).</w:t>
            </w:r>
          </w:p>
          <w:p w:rsidR="00C948B1" w:rsidRPr="006F5438" w:rsidRDefault="00C948B1" w:rsidP="00322632">
            <w:pPr>
              <w:adjustRightInd w:val="0"/>
              <w:ind w:firstLine="543"/>
              <w:jc w:val="both"/>
              <w:rPr>
                <w:kern w:val="16"/>
              </w:rPr>
            </w:pPr>
            <w:r w:rsidRPr="006F5438">
              <w:rPr>
                <w:kern w:val="16"/>
              </w:rPr>
              <w:t xml:space="preserve">Формировать элементарные представления о садовых и огородных растениях. Формировать исследовательский и познавательный интерес в ходе </w:t>
            </w:r>
            <w:r w:rsidRPr="006F5438">
              <w:rPr>
                <w:kern w:val="16"/>
              </w:rPr>
              <w:lastRenderedPageBreak/>
              <w:t>экспериментирования с водой и песком. Воспитывать бережное отношение к природе, умение замечать красоту летней природы.</w:t>
            </w:r>
          </w:p>
        </w:tc>
        <w:tc>
          <w:tcPr>
            <w:tcW w:w="1813"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lastRenderedPageBreak/>
              <w:t>16-31 мая</w:t>
            </w:r>
          </w:p>
        </w:tc>
        <w:tc>
          <w:tcPr>
            <w:tcW w:w="2820"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p>
        </w:tc>
        <w:tc>
          <w:tcPr>
            <w:tcW w:w="3357"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t>Оценка индивидуального развития детей</w:t>
            </w:r>
          </w:p>
          <w:p w:rsidR="00C948B1" w:rsidRPr="006F5438" w:rsidRDefault="00C948B1" w:rsidP="00322632">
            <w:pPr>
              <w:adjustRightInd w:val="0"/>
              <w:jc w:val="both"/>
              <w:rPr>
                <w:kern w:val="16"/>
              </w:rPr>
            </w:pPr>
            <w:r w:rsidRPr="006F5438">
              <w:rPr>
                <w:kern w:val="16"/>
              </w:rPr>
              <w:t>Развлечение «Здравствуй, лето».</w:t>
            </w:r>
          </w:p>
        </w:tc>
      </w:tr>
      <w:tr w:rsidR="00C948B1" w:rsidRPr="006F5438" w:rsidTr="00322632">
        <w:trPr>
          <w:gridAfter w:val="1"/>
          <w:wAfter w:w="151" w:type="dxa"/>
          <w:trHeight w:val="1360"/>
        </w:trPr>
        <w:tc>
          <w:tcPr>
            <w:tcW w:w="2006"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r w:rsidRPr="006F5438">
              <w:rPr>
                <w:kern w:val="16"/>
              </w:rPr>
              <w:lastRenderedPageBreak/>
              <w:t>В летний период детский сад работает в каникулярном</w:t>
            </w:r>
          </w:p>
          <w:p w:rsidR="00C948B1" w:rsidRPr="006F5438" w:rsidRDefault="00C948B1" w:rsidP="00322632">
            <w:pPr>
              <w:adjustRightInd w:val="0"/>
              <w:ind w:firstLine="543"/>
              <w:jc w:val="both"/>
              <w:rPr>
                <w:kern w:val="16"/>
              </w:rPr>
            </w:pPr>
            <w:r w:rsidRPr="006F5438">
              <w:rPr>
                <w:kern w:val="16"/>
              </w:rPr>
              <w:t>режиме</w:t>
            </w:r>
          </w:p>
        </w:tc>
        <w:tc>
          <w:tcPr>
            <w:tcW w:w="5145"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ind w:firstLine="543"/>
              <w:jc w:val="both"/>
              <w:rPr>
                <w:kern w:val="16"/>
              </w:rPr>
            </w:pPr>
            <w:r w:rsidRPr="006F5438">
              <w:rPr>
                <w:kern w:val="16"/>
              </w:rPr>
              <w:t xml:space="preserve">1 июня — </w:t>
            </w:r>
          </w:p>
          <w:p w:rsidR="00C948B1" w:rsidRPr="006F5438" w:rsidRDefault="00C948B1" w:rsidP="00322632">
            <w:pPr>
              <w:adjustRightInd w:val="0"/>
              <w:ind w:firstLine="543"/>
              <w:jc w:val="both"/>
              <w:rPr>
                <w:kern w:val="16"/>
              </w:rPr>
            </w:pPr>
            <w:r w:rsidRPr="006F5438">
              <w:rPr>
                <w:kern w:val="16"/>
              </w:rPr>
              <w:t>31 августа</w:t>
            </w:r>
          </w:p>
        </w:tc>
        <w:tc>
          <w:tcPr>
            <w:tcW w:w="1813"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p>
        </w:tc>
        <w:tc>
          <w:tcPr>
            <w:tcW w:w="2820"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p>
        </w:tc>
        <w:tc>
          <w:tcPr>
            <w:tcW w:w="3357" w:type="dxa"/>
            <w:tcBorders>
              <w:top w:val="single" w:sz="6" w:space="0" w:color="auto"/>
              <w:left w:val="single" w:sz="6" w:space="0" w:color="auto"/>
              <w:bottom w:val="single" w:sz="6" w:space="0" w:color="auto"/>
              <w:right w:val="single" w:sz="6" w:space="0" w:color="auto"/>
            </w:tcBorders>
          </w:tcPr>
          <w:p w:rsidR="00C948B1" w:rsidRPr="006F5438" w:rsidRDefault="00C948B1" w:rsidP="00322632">
            <w:pPr>
              <w:adjustRightInd w:val="0"/>
              <w:jc w:val="both"/>
              <w:rPr>
                <w:kern w:val="16"/>
              </w:rPr>
            </w:pPr>
          </w:p>
        </w:tc>
      </w:tr>
    </w:tbl>
    <w:p w:rsidR="00C948B1" w:rsidRPr="0044554D" w:rsidRDefault="00C948B1" w:rsidP="00C948B1">
      <w:pPr>
        <w:adjustRightInd w:val="0"/>
        <w:ind w:firstLine="543"/>
        <w:jc w:val="center"/>
        <w:rPr>
          <w:rFonts w:cs="Arial"/>
          <w:b/>
          <w:kern w:val="16"/>
        </w:rPr>
      </w:pPr>
      <w:r w:rsidRPr="0044554D">
        <w:rPr>
          <w:rFonts w:cs="Arial"/>
          <w:b/>
          <w:kern w:val="16"/>
        </w:rPr>
        <w:t>Комплексно- тематическое планирование в средней группе</w:t>
      </w:r>
    </w:p>
    <w:tbl>
      <w:tblPr>
        <w:tblW w:w="15026" w:type="dxa"/>
        <w:tblInd w:w="40" w:type="dxa"/>
        <w:tblLayout w:type="fixed"/>
        <w:tblCellMar>
          <w:left w:w="40" w:type="dxa"/>
          <w:right w:w="40" w:type="dxa"/>
        </w:tblCellMar>
        <w:tblLook w:val="0000" w:firstRow="0" w:lastRow="0" w:firstColumn="0" w:lastColumn="0" w:noHBand="0" w:noVBand="0"/>
      </w:tblPr>
      <w:tblGrid>
        <w:gridCol w:w="1985"/>
        <w:gridCol w:w="4536"/>
        <w:gridCol w:w="2551"/>
        <w:gridCol w:w="2694"/>
        <w:gridCol w:w="3260"/>
      </w:tblGrid>
      <w:tr w:rsidR="00C948B1" w:rsidRPr="0044554D" w:rsidTr="00322632">
        <w:trPr>
          <w:trHeight w:val="480"/>
        </w:trPr>
        <w:tc>
          <w:tcPr>
            <w:tcW w:w="1985"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ind w:firstLine="543"/>
              <w:jc w:val="both"/>
              <w:rPr>
                <w:rFonts w:cs="Arial"/>
                <w:b/>
                <w:kern w:val="16"/>
                <w:sz w:val="20"/>
                <w:szCs w:val="20"/>
              </w:rPr>
            </w:pPr>
            <w:r w:rsidRPr="0044554D">
              <w:rPr>
                <w:rFonts w:cs="Arial"/>
                <w:b/>
                <w:kern w:val="16"/>
                <w:sz w:val="20"/>
                <w:szCs w:val="20"/>
              </w:rPr>
              <w:t>Тема</w:t>
            </w:r>
          </w:p>
        </w:tc>
        <w:tc>
          <w:tcPr>
            <w:tcW w:w="4536"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ind w:firstLine="543"/>
              <w:jc w:val="both"/>
              <w:rPr>
                <w:rFonts w:cs="Arial"/>
                <w:b/>
                <w:kern w:val="16"/>
                <w:sz w:val="20"/>
                <w:szCs w:val="20"/>
              </w:rPr>
            </w:pPr>
            <w:r w:rsidRPr="0044554D">
              <w:rPr>
                <w:rFonts w:cs="Arial"/>
                <w:b/>
                <w:kern w:val="16"/>
                <w:sz w:val="20"/>
                <w:szCs w:val="20"/>
              </w:rPr>
              <w:t>Развернутое содержание работы</w:t>
            </w:r>
          </w:p>
        </w:tc>
        <w:tc>
          <w:tcPr>
            <w:tcW w:w="2551"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b/>
                <w:kern w:val="16"/>
                <w:sz w:val="20"/>
                <w:szCs w:val="20"/>
              </w:rPr>
            </w:pPr>
            <w:r w:rsidRPr="0044554D">
              <w:rPr>
                <w:rFonts w:cs="Arial"/>
                <w:b/>
                <w:kern w:val="16"/>
                <w:sz w:val="20"/>
                <w:szCs w:val="20"/>
              </w:rPr>
              <w:t>Временной период</w:t>
            </w:r>
          </w:p>
        </w:tc>
        <w:tc>
          <w:tcPr>
            <w:tcW w:w="2694"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b/>
                <w:kern w:val="16"/>
                <w:sz w:val="20"/>
                <w:szCs w:val="20"/>
              </w:rPr>
            </w:pPr>
            <w:r w:rsidRPr="0044554D">
              <w:rPr>
                <w:rFonts w:cs="Arial"/>
                <w:b/>
                <w:kern w:val="16"/>
                <w:sz w:val="20"/>
                <w:szCs w:val="20"/>
              </w:rPr>
              <w:t>Памятные даты, события</w:t>
            </w:r>
          </w:p>
        </w:tc>
        <w:tc>
          <w:tcPr>
            <w:tcW w:w="3260"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b/>
                <w:kern w:val="16"/>
                <w:sz w:val="20"/>
                <w:szCs w:val="20"/>
              </w:rPr>
            </w:pPr>
            <w:r w:rsidRPr="0044554D">
              <w:rPr>
                <w:rFonts w:cs="Arial"/>
                <w:b/>
                <w:kern w:val="16"/>
                <w:sz w:val="20"/>
                <w:szCs w:val="20"/>
              </w:rPr>
              <w:t>Варианты итоговых мероприятий</w:t>
            </w:r>
          </w:p>
        </w:tc>
      </w:tr>
      <w:tr w:rsidR="00C948B1" w:rsidRPr="0044554D" w:rsidTr="00322632">
        <w:trPr>
          <w:trHeight w:val="2323"/>
        </w:trPr>
        <w:tc>
          <w:tcPr>
            <w:tcW w:w="1985"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kern w:val="16"/>
                <w:sz w:val="20"/>
                <w:szCs w:val="20"/>
              </w:rPr>
            </w:pPr>
            <w:r w:rsidRPr="0044554D">
              <w:rPr>
                <w:rFonts w:cs="Arial"/>
                <w:kern w:val="16"/>
                <w:sz w:val="20"/>
                <w:szCs w:val="20"/>
              </w:rPr>
              <w:t xml:space="preserve">День знаний </w:t>
            </w:r>
          </w:p>
          <w:p w:rsidR="00C948B1" w:rsidRPr="0044554D" w:rsidRDefault="00C948B1" w:rsidP="00322632">
            <w:pPr>
              <w:adjustRightInd w:val="0"/>
              <w:jc w:val="both"/>
              <w:rPr>
                <w:rFonts w:cs="Arial"/>
                <w:kern w:val="16"/>
                <w:sz w:val="20"/>
                <w:szCs w:val="20"/>
              </w:rPr>
            </w:pPr>
          </w:p>
          <w:p w:rsidR="00C948B1" w:rsidRPr="0044554D" w:rsidRDefault="00C948B1" w:rsidP="00322632">
            <w:pPr>
              <w:adjustRightInd w:val="0"/>
              <w:jc w:val="both"/>
              <w:rPr>
                <w:rFonts w:cs="Arial"/>
                <w:kern w:val="16"/>
                <w:sz w:val="20"/>
                <w:szCs w:val="20"/>
              </w:rPr>
            </w:pPr>
            <w:r w:rsidRPr="0044554D">
              <w:rPr>
                <w:rFonts w:cs="Arial"/>
                <w:kern w:val="16"/>
                <w:sz w:val="20"/>
                <w:szCs w:val="20"/>
              </w:rPr>
              <w:t>Воспомина-ния о лете.</w:t>
            </w:r>
          </w:p>
        </w:tc>
        <w:tc>
          <w:tcPr>
            <w:tcW w:w="4536"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ind w:firstLine="543"/>
              <w:jc w:val="both"/>
              <w:rPr>
                <w:rFonts w:cs="Arial"/>
                <w:kern w:val="16"/>
                <w:sz w:val="20"/>
                <w:szCs w:val="20"/>
              </w:rPr>
            </w:pPr>
            <w:r w:rsidRPr="0044554D">
              <w:rPr>
                <w:rFonts w:cs="Arial"/>
                <w:kern w:val="16"/>
                <w:sz w:val="20"/>
                <w:szCs w:val="20"/>
              </w:rPr>
              <w:t>Развивать у детей познавательную мотивацию, интерес к школе, книге. Формировать дружеские, доброжелательные отношений между детьми. 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2551"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kern w:val="16"/>
                <w:sz w:val="20"/>
                <w:szCs w:val="20"/>
              </w:rPr>
            </w:pPr>
            <w:r w:rsidRPr="0044554D">
              <w:rPr>
                <w:rFonts w:cs="Arial"/>
                <w:kern w:val="16"/>
                <w:sz w:val="20"/>
                <w:szCs w:val="20"/>
              </w:rPr>
              <w:t xml:space="preserve"> 1 - 14 сентября</w:t>
            </w:r>
          </w:p>
        </w:tc>
        <w:tc>
          <w:tcPr>
            <w:tcW w:w="2694"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rPr>
                <w:sz w:val="20"/>
                <w:szCs w:val="20"/>
              </w:rPr>
            </w:pPr>
            <w:r w:rsidRPr="0044554D">
              <w:rPr>
                <w:sz w:val="20"/>
                <w:szCs w:val="20"/>
              </w:rPr>
              <w:t>1 сентября – День знаний</w:t>
            </w:r>
          </w:p>
          <w:p w:rsidR="00C948B1" w:rsidRPr="0044554D" w:rsidRDefault="00C948B1" w:rsidP="00322632">
            <w:pPr>
              <w:adjustRightInd w:val="0"/>
              <w:jc w:val="both"/>
              <w:rPr>
                <w:rFonts w:cs="Arial"/>
                <w:kern w:val="16"/>
                <w:sz w:val="20"/>
                <w:szCs w:val="20"/>
              </w:rPr>
            </w:pPr>
            <w:r w:rsidRPr="0044554D">
              <w:rPr>
                <w:sz w:val="20"/>
                <w:szCs w:val="20"/>
              </w:rPr>
              <w:t>9 сентября – Международный день красоты</w:t>
            </w:r>
          </w:p>
        </w:tc>
        <w:tc>
          <w:tcPr>
            <w:tcW w:w="3260"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ind w:firstLine="543"/>
              <w:jc w:val="both"/>
              <w:rPr>
                <w:rFonts w:cs="Arial"/>
                <w:kern w:val="16"/>
                <w:sz w:val="20"/>
                <w:szCs w:val="20"/>
              </w:rPr>
            </w:pPr>
            <w:r w:rsidRPr="0044554D">
              <w:rPr>
                <w:rFonts w:cs="Arial"/>
                <w:kern w:val="16"/>
                <w:sz w:val="20"/>
                <w:szCs w:val="20"/>
              </w:rPr>
              <w:t>Праздник "День знаний», организованный сотрудниками детского сада с участием родителей. Дети праздник не готовят, но активно участвуют в конкурсах, викторинах; демонстрируют свои способности.</w:t>
            </w:r>
          </w:p>
          <w:p w:rsidR="00C948B1" w:rsidRPr="0044554D" w:rsidRDefault="00C948B1" w:rsidP="00322632">
            <w:pPr>
              <w:adjustRightInd w:val="0"/>
              <w:ind w:firstLine="543"/>
              <w:jc w:val="both"/>
              <w:rPr>
                <w:rFonts w:cs="Arial"/>
                <w:kern w:val="16"/>
                <w:sz w:val="20"/>
                <w:szCs w:val="20"/>
              </w:rPr>
            </w:pPr>
            <w:r w:rsidRPr="0044554D">
              <w:rPr>
                <w:rFonts w:cs="Arial"/>
                <w:kern w:val="16"/>
                <w:sz w:val="20"/>
                <w:szCs w:val="20"/>
              </w:rPr>
              <w:t>Выставка детского творчества «Воспоминания о лете»</w:t>
            </w:r>
          </w:p>
        </w:tc>
      </w:tr>
      <w:tr w:rsidR="00C948B1" w:rsidRPr="0044554D" w:rsidTr="00322632">
        <w:trPr>
          <w:trHeight w:val="3400"/>
        </w:trPr>
        <w:tc>
          <w:tcPr>
            <w:tcW w:w="1985"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ind w:firstLine="543"/>
              <w:jc w:val="both"/>
              <w:rPr>
                <w:rFonts w:cs="Arial"/>
                <w:kern w:val="16"/>
                <w:sz w:val="20"/>
                <w:szCs w:val="20"/>
              </w:rPr>
            </w:pPr>
            <w:r w:rsidRPr="0044554D">
              <w:rPr>
                <w:rFonts w:cs="Arial"/>
                <w:kern w:val="16"/>
                <w:sz w:val="20"/>
                <w:szCs w:val="20"/>
              </w:rPr>
              <w:t>Осень</w:t>
            </w:r>
          </w:p>
        </w:tc>
        <w:tc>
          <w:tcPr>
            <w:tcW w:w="4536"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ind w:firstLine="543"/>
              <w:jc w:val="both"/>
              <w:rPr>
                <w:rFonts w:cs="Arial"/>
                <w:kern w:val="16"/>
                <w:sz w:val="20"/>
                <w:szCs w:val="20"/>
              </w:rPr>
            </w:pPr>
            <w:r w:rsidRPr="0044554D">
              <w:rPr>
                <w:rFonts w:cs="Arial"/>
                <w:kern w:val="16"/>
                <w:sz w:val="20"/>
                <w:szCs w:val="20"/>
              </w:rPr>
              <w:t>Расширять представления детей об осени. Развивать умение устанааливать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 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p w:rsidR="00C948B1" w:rsidRPr="0044554D" w:rsidRDefault="00C948B1" w:rsidP="00322632">
            <w:pPr>
              <w:adjustRightInd w:val="0"/>
              <w:ind w:firstLine="543"/>
              <w:jc w:val="both"/>
              <w:rPr>
                <w:rFonts w:cs="Arial"/>
                <w:kern w:val="16"/>
                <w:sz w:val="20"/>
                <w:szCs w:val="20"/>
              </w:rPr>
            </w:pPr>
            <w:r w:rsidRPr="0044554D">
              <w:rPr>
                <w:color w:val="000000"/>
                <w:sz w:val="20"/>
                <w:szCs w:val="20"/>
              </w:rPr>
              <w:t>Формировать основы безопасности собственной жизнедеятельности: в быту, на улице, на природе</w:t>
            </w:r>
          </w:p>
        </w:tc>
        <w:tc>
          <w:tcPr>
            <w:tcW w:w="2551"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kern w:val="16"/>
                <w:sz w:val="20"/>
                <w:szCs w:val="20"/>
              </w:rPr>
            </w:pPr>
            <w:r w:rsidRPr="0044554D">
              <w:rPr>
                <w:rFonts w:cs="Arial"/>
                <w:kern w:val="16"/>
                <w:sz w:val="20"/>
                <w:szCs w:val="20"/>
              </w:rPr>
              <w:t>15  сентября –</w:t>
            </w:r>
          </w:p>
          <w:p w:rsidR="00C948B1" w:rsidRPr="0044554D" w:rsidRDefault="00C948B1" w:rsidP="00322632">
            <w:pPr>
              <w:adjustRightInd w:val="0"/>
              <w:jc w:val="both"/>
              <w:rPr>
                <w:rFonts w:cs="Arial"/>
                <w:kern w:val="16"/>
                <w:sz w:val="20"/>
                <w:szCs w:val="20"/>
              </w:rPr>
            </w:pPr>
            <w:r w:rsidRPr="0044554D">
              <w:rPr>
                <w:rFonts w:cs="Arial"/>
                <w:kern w:val="16"/>
                <w:sz w:val="20"/>
                <w:szCs w:val="20"/>
              </w:rPr>
              <w:t>15 октября</w:t>
            </w:r>
          </w:p>
        </w:tc>
        <w:tc>
          <w:tcPr>
            <w:tcW w:w="2694"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kern w:val="16"/>
                <w:sz w:val="20"/>
                <w:szCs w:val="20"/>
              </w:rPr>
            </w:pPr>
            <w:r w:rsidRPr="0044554D">
              <w:rPr>
                <w:rFonts w:cs="Arial"/>
                <w:kern w:val="16"/>
                <w:sz w:val="20"/>
                <w:szCs w:val="20"/>
              </w:rPr>
              <w:t>14 сентября Осенины – первая встреча осени</w:t>
            </w:r>
          </w:p>
          <w:p w:rsidR="00C948B1" w:rsidRPr="0044554D" w:rsidRDefault="00C948B1" w:rsidP="00322632">
            <w:pPr>
              <w:adjustRightInd w:val="0"/>
              <w:jc w:val="both"/>
              <w:rPr>
                <w:rFonts w:cs="Arial"/>
                <w:kern w:val="16"/>
                <w:sz w:val="20"/>
                <w:szCs w:val="20"/>
              </w:rPr>
            </w:pPr>
            <w:r w:rsidRPr="0044554D">
              <w:rPr>
                <w:rFonts w:cs="Arial"/>
                <w:kern w:val="16"/>
                <w:sz w:val="20"/>
                <w:szCs w:val="20"/>
              </w:rPr>
              <w:t>27 сентября – День воспитателя и всех дошкольных работников.</w:t>
            </w:r>
          </w:p>
          <w:p w:rsidR="00C948B1" w:rsidRPr="0044554D" w:rsidRDefault="00C948B1" w:rsidP="00322632">
            <w:pPr>
              <w:adjustRightInd w:val="0"/>
              <w:jc w:val="both"/>
              <w:rPr>
                <w:rFonts w:cs="Arial"/>
                <w:kern w:val="16"/>
                <w:sz w:val="20"/>
                <w:szCs w:val="20"/>
              </w:rPr>
            </w:pPr>
            <w:r w:rsidRPr="0044554D">
              <w:rPr>
                <w:rFonts w:cs="Arial"/>
                <w:kern w:val="16"/>
                <w:sz w:val="20"/>
                <w:szCs w:val="20"/>
              </w:rPr>
              <w:t>1 октября – Международный день музыки</w:t>
            </w:r>
          </w:p>
          <w:p w:rsidR="00C948B1" w:rsidRPr="0044554D" w:rsidRDefault="00C948B1" w:rsidP="00322632">
            <w:pPr>
              <w:adjustRightInd w:val="0"/>
              <w:jc w:val="both"/>
              <w:rPr>
                <w:rFonts w:cs="Arial"/>
                <w:kern w:val="16"/>
                <w:sz w:val="20"/>
                <w:szCs w:val="20"/>
              </w:rPr>
            </w:pPr>
            <w:r w:rsidRPr="0044554D">
              <w:rPr>
                <w:rFonts w:cs="Arial"/>
                <w:kern w:val="16"/>
                <w:sz w:val="20"/>
                <w:szCs w:val="20"/>
              </w:rPr>
              <w:t>4 октября – Всемирный день животных</w:t>
            </w:r>
          </w:p>
        </w:tc>
        <w:tc>
          <w:tcPr>
            <w:tcW w:w="3260"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ind w:firstLine="543"/>
              <w:jc w:val="both"/>
              <w:rPr>
                <w:rFonts w:cs="Arial"/>
                <w:kern w:val="16"/>
                <w:sz w:val="20"/>
                <w:szCs w:val="20"/>
              </w:rPr>
            </w:pPr>
            <w:r w:rsidRPr="0044554D">
              <w:rPr>
                <w:rFonts w:cs="Arial"/>
                <w:kern w:val="16"/>
                <w:sz w:val="20"/>
                <w:szCs w:val="20"/>
              </w:rPr>
              <w:t>Праздник «Осень». Выставка детского творчества.</w:t>
            </w:r>
          </w:p>
          <w:p w:rsidR="00C948B1" w:rsidRPr="0044554D" w:rsidRDefault="00C948B1" w:rsidP="00322632">
            <w:pPr>
              <w:adjustRightInd w:val="0"/>
              <w:ind w:firstLine="543"/>
              <w:jc w:val="both"/>
              <w:rPr>
                <w:rFonts w:cs="Arial"/>
                <w:kern w:val="16"/>
                <w:sz w:val="20"/>
                <w:szCs w:val="20"/>
              </w:rPr>
            </w:pPr>
          </w:p>
          <w:p w:rsidR="00C948B1" w:rsidRPr="0044554D" w:rsidRDefault="00C948B1" w:rsidP="00322632">
            <w:pPr>
              <w:adjustRightInd w:val="0"/>
              <w:ind w:firstLine="543"/>
              <w:jc w:val="both"/>
              <w:rPr>
                <w:rFonts w:cs="Arial"/>
                <w:kern w:val="16"/>
                <w:sz w:val="20"/>
                <w:szCs w:val="20"/>
              </w:rPr>
            </w:pPr>
            <w:r w:rsidRPr="0044554D">
              <w:rPr>
                <w:rFonts w:cs="Arial"/>
                <w:kern w:val="16"/>
                <w:sz w:val="20"/>
                <w:szCs w:val="20"/>
              </w:rPr>
              <w:t>Месячник безопасности</w:t>
            </w:r>
          </w:p>
        </w:tc>
      </w:tr>
      <w:tr w:rsidR="00C948B1" w:rsidRPr="0044554D" w:rsidTr="00322632">
        <w:trPr>
          <w:trHeight w:val="752"/>
        </w:trPr>
        <w:tc>
          <w:tcPr>
            <w:tcW w:w="1985"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kern w:val="16"/>
                <w:sz w:val="20"/>
                <w:szCs w:val="20"/>
              </w:rPr>
            </w:pPr>
            <w:r w:rsidRPr="0044554D">
              <w:rPr>
                <w:rFonts w:cs="Arial"/>
                <w:kern w:val="16"/>
                <w:sz w:val="20"/>
                <w:szCs w:val="20"/>
              </w:rPr>
              <w:t>Мониторинг</w:t>
            </w:r>
          </w:p>
        </w:tc>
        <w:tc>
          <w:tcPr>
            <w:tcW w:w="4536"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ind w:firstLine="543"/>
              <w:jc w:val="both"/>
              <w:rPr>
                <w:rFonts w:cs="Arial"/>
                <w:kern w:val="16"/>
                <w:sz w:val="20"/>
                <w:szCs w:val="20"/>
              </w:rPr>
            </w:pPr>
          </w:p>
        </w:tc>
        <w:tc>
          <w:tcPr>
            <w:tcW w:w="2551"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kern w:val="16"/>
                <w:sz w:val="20"/>
                <w:szCs w:val="20"/>
              </w:rPr>
            </w:pPr>
            <w:r w:rsidRPr="0044554D">
              <w:rPr>
                <w:rFonts w:cs="Arial"/>
                <w:kern w:val="16"/>
                <w:sz w:val="20"/>
                <w:szCs w:val="20"/>
              </w:rPr>
              <w:t xml:space="preserve">16 октября - </w:t>
            </w:r>
          </w:p>
          <w:p w:rsidR="00C948B1" w:rsidRPr="0044554D" w:rsidRDefault="00C948B1" w:rsidP="00322632">
            <w:pPr>
              <w:adjustRightInd w:val="0"/>
              <w:jc w:val="both"/>
              <w:rPr>
                <w:rFonts w:cs="Arial"/>
                <w:kern w:val="16"/>
                <w:sz w:val="20"/>
                <w:szCs w:val="20"/>
              </w:rPr>
            </w:pPr>
            <w:r w:rsidRPr="0044554D">
              <w:rPr>
                <w:rFonts w:cs="Arial"/>
                <w:kern w:val="16"/>
                <w:sz w:val="20"/>
                <w:szCs w:val="20"/>
              </w:rPr>
              <w:t>21 октября</w:t>
            </w:r>
          </w:p>
        </w:tc>
        <w:tc>
          <w:tcPr>
            <w:tcW w:w="2694"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kern w:val="16"/>
                <w:sz w:val="20"/>
                <w:szCs w:val="20"/>
              </w:rPr>
            </w:pPr>
          </w:p>
        </w:tc>
        <w:tc>
          <w:tcPr>
            <w:tcW w:w="3260"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ind w:firstLine="543"/>
              <w:jc w:val="both"/>
              <w:rPr>
                <w:rFonts w:cs="Arial"/>
                <w:kern w:val="16"/>
                <w:sz w:val="20"/>
                <w:szCs w:val="20"/>
              </w:rPr>
            </w:pPr>
            <w:r w:rsidRPr="0044554D">
              <w:rPr>
                <w:rFonts w:cs="Arial"/>
                <w:kern w:val="16"/>
                <w:sz w:val="20"/>
                <w:szCs w:val="20"/>
              </w:rPr>
              <w:t>Заполнение тетрадей диагностики</w:t>
            </w:r>
          </w:p>
        </w:tc>
      </w:tr>
      <w:tr w:rsidR="00C948B1" w:rsidRPr="0044554D" w:rsidTr="00322632">
        <w:trPr>
          <w:trHeight w:val="1551"/>
        </w:trPr>
        <w:tc>
          <w:tcPr>
            <w:tcW w:w="1985"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ind w:firstLine="543"/>
              <w:jc w:val="both"/>
              <w:rPr>
                <w:rFonts w:cs="Arial"/>
                <w:kern w:val="16"/>
                <w:sz w:val="20"/>
                <w:szCs w:val="20"/>
              </w:rPr>
            </w:pPr>
            <w:r w:rsidRPr="0044554D">
              <w:rPr>
                <w:rFonts w:cs="Arial"/>
                <w:kern w:val="16"/>
                <w:sz w:val="20"/>
                <w:szCs w:val="20"/>
              </w:rPr>
              <w:lastRenderedPageBreak/>
              <w:t>Я в мире человек</w:t>
            </w:r>
          </w:p>
        </w:tc>
        <w:tc>
          <w:tcPr>
            <w:tcW w:w="4536"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ind w:firstLine="543"/>
              <w:jc w:val="both"/>
              <w:rPr>
                <w:rFonts w:cs="Arial"/>
                <w:kern w:val="16"/>
                <w:sz w:val="20"/>
                <w:szCs w:val="20"/>
              </w:rPr>
            </w:pPr>
            <w:r w:rsidRPr="0044554D">
              <w:rPr>
                <w:rFonts w:cs="Arial"/>
                <w:kern w:val="16"/>
                <w:sz w:val="20"/>
                <w:szCs w:val="20"/>
              </w:rPr>
              <w:t xml:space="preserve">Расширять представления об окружающем мире. Знакомить с признаками предметов, материалами, свойствами  и качеством, предметами домашнего обихода. </w:t>
            </w:r>
          </w:p>
          <w:p w:rsidR="00C948B1" w:rsidRPr="0044554D" w:rsidRDefault="00C948B1" w:rsidP="00322632">
            <w:pPr>
              <w:adjustRightInd w:val="0"/>
              <w:ind w:firstLine="543"/>
              <w:jc w:val="both"/>
              <w:rPr>
                <w:rFonts w:cs="Arial"/>
                <w:kern w:val="16"/>
                <w:sz w:val="20"/>
                <w:szCs w:val="20"/>
              </w:rPr>
            </w:pPr>
            <w:r w:rsidRPr="0044554D">
              <w:rPr>
                <w:rFonts w:cs="Arial"/>
                <w:kern w:val="16"/>
                <w:sz w:val="20"/>
                <w:szCs w:val="20"/>
              </w:rPr>
              <w:t>Расширять представления о здоровье и здоровом образе жизни. Дать представления о функциональном назначении частей тела и органов чувств для жизни и здоровья человека. Воспитывать потребность в соблюдении режима питания, употреблении в пищу овощей и фруктов, других полезных продуктов. Дать  представление о необходимых телу человека витаминах. Расширять представления о важности для здоровья сна, гигиенических процедур, движений, закаливания. Познакомить с понятиями «здоровье», «болезнь». Развивать умение устанавливать связь между совершаемым действием и состоянием организма и состоянием организма, самочуствием «Я чищу зубы, значит они будут крепкими и здоровыми», «Я промочил ноги на улице, и у меня начался насморк». Продолжать воспитывать опрятность, привычку следить за своим внешним видом.</w:t>
            </w:r>
          </w:p>
          <w:p w:rsidR="00C948B1" w:rsidRPr="0044554D" w:rsidRDefault="00C948B1" w:rsidP="00322632">
            <w:pPr>
              <w:adjustRightInd w:val="0"/>
              <w:ind w:firstLine="543"/>
              <w:jc w:val="both"/>
              <w:rPr>
                <w:rFonts w:cs="Arial"/>
                <w:kern w:val="16"/>
                <w:sz w:val="20"/>
                <w:szCs w:val="20"/>
              </w:rPr>
            </w:pPr>
            <w:r w:rsidRPr="0044554D">
              <w:rPr>
                <w:rFonts w:cs="Arial"/>
                <w:kern w:val="16"/>
                <w:sz w:val="20"/>
                <w:szCs w:val="20"/>
              </w:rPr>
              <w:t xml:space="preserve">     Расширять представления детей о своей семье. Формировать первоначальные представления о родственных отношениях в семье (сын, дочь, мама, папа и т. д.). 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w:t>
            </w:r>
          </w:p>
          <w:p w:rsidR="00C948B1" w:rsidRPr="0044554D" w:rsidRDefault="00C948B1" w:rsidP="00322632">
            <w:pPr>
              <w:adjustRightInd w:val="0"/>
              <w:ind w:firstLine="543"/>
              <w:jc w:val="both"/>
              <w:rPr>
                <w:rFonts w:cs="Arial"/>
                <w:kern w:val="16"/>
                <w:sz w:val="20"/>
                <w:szCs w:val="20"/>
              </w:rPr>
            </w:pPr>
          </w:p>
        </w:tc>
        <w:tc>
          <w:tcPr>
            <w:tcW w:w="2551"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kern w:val="16"/>
                <w:sz w:val="20"/>
                <w:szCs w:val="20"/>
              </w:rPr>
            </w:pPr>
            <w:r w:rsidRPr="0044554D">
              <w:rPr>
                <w:rFonts w:cs="Arial"/>
                <w:kern w:val="16"/>
                <w:sz w:val="20"/>
                <w:szCs w:val="20"/>
              </w:rPr>
              <w:t xml:space="preserve">22 октября - </w:t>
            </w:r>
          </w:p>
          <w:p w:rsidR="00C948B1" w:rsidRPr="0044554D" w:rsidRDefault="00C948B1" w:rsidP="00322632">
            <w:pPr>
              <w:adjustRightInd w:val="0"/>
              <w:jc w:val="both"/>
              <w:rPr>
                <w:rFonts w:cs="Arial"/>
                <w:kern w:val="16"/>
                <w:sz w:val="20"/>
                <w:szCs w:val="20"/>
              </w:rPr>
            </w:pPr>
            <w:r w:rsidRPr="0044554D">
              <w:rPr>
                <w:rFonts w:cs="Arial"/>
                <w:kern w:val="16"/>
                <w:sz w:val="20"/>
                <w:szCs w:val="20"/>
              </w:rPr>
              <w:t xml:space="preserve">14 ноября </w:t>
            </w:r>
          </w:p>
        </w:tc>
        <w:tc>
          <w:tcPr>
            <w:tcW w:w="2694"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ind w:firstLine="543"/>
              <w:jc w:val="both"/>
              <w:rPr>
                <w:rFonts w:cs="Arial"/>
                <w:kern w:val="16"/>
                <w:sz w:val="20"/>
                <w:szCs w:val="20"/>
              </w:rPr>
            </w:pPr>
          </w:p>
        </w:tc>
        <w:tc>
          <w:tcPr>
            <w:tcW w:w="3260"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kern w:val="16"/>
                <w:sz w:val="20"/>
                <w:szCs w:val="20"/>
              </w:rPr>
            </w:pPr>
          </w:p>
          <w:p w:rsidR="00C948B1" w:rsidRPr="0044554D" w:rsidRDefault="00C948B1" w:rsidP="00322632">
            <w:pPr>
              <w:adjustRightInd w:val="0"/>
              <w:jc w:val="both"/>
              <w:rPr>
                <w:rFonts w:cs="Arial"/>
                <w:kern w:val="16"/>
                <w:sz w:val="20"/>
                <w:szCs w:val="20"/>
              </w:rPr>
            </w:pPr>
          </w:p>
          <w:p w:rsidR="00C948B1" w:rsidRPr="0044554D" w:rsidRDefault="00C948B1" w:rsidP="00322632">
            <w:pPr>
              <w:adjustRightInd w:val="0"/>
              <w:jc w:val="both"/>
              <w:rPr>
                <w:rFonts w:cs="Arial"/>
                <w:kern w:val="16"/>
                <w:sz w:val="20"/>
                <w:szCs w:val="20"/>
              </w:rPr>
            </w:pPr>
          </w:p>
          <w:p w:rsidR="00C948B1" w:rsidRPr="0044554D" w:rsidRDefault="00C948B1" w:rsidP="00322632">
            <w:pPr>
              <w:adjustRightInd w:val="0"/>
              <w:jc w:val="both"/>
              <w:rPr>
                <w:rFonts w:cs="Arial"/>
                <w:kern w:val="16"/>
                <w:sz w:val="20"/>
                <w:szCs w:val="20"/>
              </w:rPr>
            </w:pPr>
            <w:r w:rsidRPr="0044554D">
              <w:rPr>
                <w:rFonts w:cs="Arial"/>
                <w:kern w:val="16"/>
                <w:sz w:val="20"/>
                <w:szCs w:val="20"/>
              </w:rPr>
              <w:t xml:space="preserve">Развлечение «Здоровячки»  </w:t>
            </w:r>
          </w:p>
        </w:tc>
      </w:tr>
      <w:tr w:rsidR="00C948B1" w:rsidRPr="0044554D" w:rsidTr="00322632">
        <w:trPr>
          <w:trHeight w:val="2562"/>
        </w:trPr>
        <w:tc>
          <w:tcPr>
            <w:tcW w:w="1985"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ind w:firstLine="543"/>
              <w:jc w:val="both"/>
              <w:rPr>
                <w:rFonts w:cs="Arial"/>
                <w:kern w:val="16"/>
                <w:sz w:val="20"/>
                <w:szCs w:val="20"/>
              </w:rPr>
            </w:pPr>
            <w:r w:rsidRPr="0044554D">
              <w:rPr>
                <w:rFonts w:cs="Arial"/>
                <w:kern w:val="16"/>
                <w:sz w:val="20"/>
                <w:szCs w:val="20"/>
              </w:rPr>
              <w:t>Мой город, моя страна</w:t>
            </w:r>
          </w:p>
        </w:tc>
        <w:tc>
          <w:tcPr>
            <w:tcW w:w="4536"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ind w:firstLine="543"/>
              <w:jc w:val="both"/>
              <w:rPr>
                <w:rFonts w:cs="Arial"/>
                <w:kern w:val="16"/>
                <w:sz w:val="20"/>
                <w:szCs w:val="20"/>
              </w:rPr>
            </w:pPr>
            <w:r w:rsidRPr="0044554D">
              <w:rPr>
                <w:rFonts w:cs="Arial"/>
                <w:kern w:val="16"/>
                <w:sz w:val="20"/>
                <w:szCs w:val="20"/>
              </w:rPr>
              <w:t>Знакомить с родным городом. Формировать начальные представления о родном крае, его истории и культуре. Воспитывать любовь к родному краю. Расширять представления о видах транспорта и его назначении. Расширять представления о правилах поведения в городе, элементарных правилах до рожного движения. Расширять представления о профессиях. Познакомить с некоторыми выдающимися людьми, прославившими Россию,</w:t>
            </w:r>
          </w:p>
        </w:tc>
        <w:tc>
          <w:tcPr>
            <w:tcW w:w="2551"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kern w:val="16"/>
                <w:sz w:val="20"/>
                <w:szCs w:val="20"/>
              </w:rPr>
            </w:pPr>
            <w:r w:rsidRPr="0044554D">
              <w:rPr>
                <w:rFonts w:cs="Arial"/>
                <w:kern w:val="16"/>
                <w:sz w:val="20"/>
                <w:szCs w:val="20"/>
              </w:rPr>
              <w:t xml:space="preserve">15 ноября —  </w:t>
            </w:r>
          </w:p>
          <w:p w:rsidR="00C948B1" w:rsidRPr="0044554D" w:rsidRDefault="00C948B1" w:rsidP="00322632">
            <w:pPr>
              <w:adjustRightInd w:val="0"/>
              <w:jc w:val="both"/>
              <w:rPr>
                <w:rFonts w:cs="Arial"/>
                <w:kern w:val="16"/>
                <w:sz w:val="20"/>
                <w:szCs w:val="20"/>
              </w:rPr>
            </w:pPr>
            <w:r w:rsidRPr="0044554D">
              <w:rPr>
                <w:rFonts w:cs="Arial"/>
                <w:kern w:val="16"/>
                <w:sz w:val="20"/>
                <w:szCs w:val="20"/>
              </w:rPr>
              <w:t>7 декабря</w:t>
            </w:r>
          </w:p>
        </w:tc>
        <w:tc>
          <w:tcPr>
            <w:tcW w:w="2694"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kern w:val="16"/>
                <w:sz w:val="20"/>
                <w:szCs w:val="20"/>
              </w:rPr>
            </w:pPr>
            <w:r w:rsidRPr="0044554D">
              <w:rPr>
                <w:rFonts w:cs="Arial"/>
                <w:kern w:val="16"/>
                <w:sz w:val="20"/>
                <w:szCs w:val="20"/>
              </w:rPr>
              <w:t>20 ноября – Всемирный день ребенка</w:t>
            </w:r>
          </w:p>
          <w:p w:rsidR="00C948B1" w:rsidRPr="0044554D" w:rsidRDefault="00C948B1" w:rsidP="00322632">
            <w:pPr>
              <w:adjustRightInd w:val="0"/>
              <w:jc w:val="both"/>
              <w:rPr>
                <w:rFonts w:cs="Arial"/>
                <w:kern w:val="16"/>
                <w:sz w:val="20"/>
                <w:szCs w:val="20"/>
              </w:rPr>
            </w:pPr>
            <w:r w:rsidRPr="0044554D">
              <w:rPr>
                <w:rFonts w:cs="Arial"/>
                <w:kern w:val="16"/>
                <w:sz w:val="20"/>
                <w:szCs w:val="20"/>
              </w:rPr>
              <w:t>Последнее воскресенье ноября – День матерей России</w:t>
            </w:r>
          </w:p>
          <w:p w:rsidR="00C948B1" w:rsidRPr="0044554D" w:rsidRDefault="00C948B1" w:rsidP="00322632">
            <w:pPr>
              <w:adjustRightInd w:val="0"/>
              <w:ind w:firstLine="543"/>
              <w:jc w:val="both"/>
              <w:rPr>
                <w:rFonts w:cs="Arial"/>
                <w:kern w:val="16"/>
                <w:sz w:val="20"/>
                <w:szCs w:val="20"/>
              </w:rPr>
            </w:pPr>
            <w:r w:rsidRPr="0044554D">
              <w:rPr>
                <w:rFonts w:cs="Arial"/>
                <w:kern w:val="16"/>
                <w:sz w:val="20"/>
                <w:szCs w:val="20"/>
              </w:rPr>
              <w:t>30 ноября – Международный день домашних животных</w:t>
            </w:r>
          </w:p>
        </w:tc>
        <w:tc>
          <w:tcPr>
            <w:tcW w:w="3260"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ind w:firstLine="543"/>
              <w:jc w:val="both"/>
              <w:rPr>
                <w:rFonts w:cs="Arial"/>
                <w:kern w:val="16"/>
                <w:sz w:val="20"/>
                <w:szCs w:val="20"/>
              </w:rPr>
            </w:pPr>
            <w:r w:rsidRPr="0044554D">
              <w:rPr>
                <w:rFonts w:cs="Arial"/>
                <w:kern w:val="16"/>
                <w:sz w:val="20"/>
                <w:szCs w:val="20"/>
              </w:rPr>
              <w:t>Развлечение «Мой любимый город»</w:t>
            </w:r>
          </w:p>
          <w:p w:rsidR="00C948B1" w:rsidRPr="0044554D" w:rsidRDefault="00C948B1" w:rsidP="00322632">
            <w:pPr>
              <w:adjustRightInd w:val="0"/>
              <w:ind w:firstLine="543"/>
              <w:jc w:val="both"/>
              <w:rPr>
                <w:rFonts w:cs="Arial"/>
                <w:kern w:val="16"/>
                <w:sz w:val="20"/>
                <w:szCs w:val="20"/>
              </w:rPr>
            </w:pPr>
            <w:r w:rsidRPr="0044554D">
              <w:rPr>
                <w:rFonts w:cs="Arial"/>
                <w:kern w:val="16"/>
                <w:sz w:val="20"/>
                <w:szCs w:val="20"/>
              </w:rPr>
              <w:t>Сюжетно- ролевая игра по правилам дорожного движения,</w:t>
            </w:r>
            <w:r w:rsidRPr="0044554D">
              <w:rPr>
                <w:rFonts w:cs="Arial"/>
                <w:kern w:val="16"/>
                <w:sz w:val="20"/>
                <w:szCs w:val="20"/>
              </w:rPr>
              <w:br/>
              <w:t xml:space="preserve"> по основам безопасности жизнедеятельности (ОБЖ)</w:t>
            </w:r>
          </w:p>
        </w:tc>
      </w:tr>
      <w:tr w:rsidR="00C948B1" w:rsidRPr="0044554D" w:rsidTr="00322632">
        <w:trPr>
          <w:trHeight w:val="1313"/>
        </w:trPr>
        <w:tc>
          <w:tcPr>
            <w:tcW w:w="1985"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kern w:val="16"/>
                <w:sz w:val="20"/>
                <w:szCs w:val="20"/>
              </w:rPr>
            </w:pPr>
            <w:r w:rsidRPr="0044554D">
              <w:rPr>
                <w:rFonts w:cs="Arial"/>
                <w:kern w:val="16"/>
                <w:sz w:val="20"/>
                <w:szCs w:val="20"/>
              </w:rPr>
              <w:lastRenderedPageBreak/>
              <w:t>Новогодний праздник</w:t>
            </w:r>
          </w:p>
        </w:tc>
        <w:tc>
          <w:tcPr>
            <w:tcW w:w="4536"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ind w:firstLine="543"/>
              <w:jc w:val="both"/>
              <w:rPr>
                <w:rFonts w:cs="Arial"/>
                <w:kern w:val="16"/>
                <w:sz w:val="20"/>
                <w:szCs w:val="20"/>
              </w:rPr>
            </w:pPr>
            <w:r w:rsidRPr="0044554D">
              <w:rPr>
                <w:rFonts w:cs="Arial"/>
                <w:kern w:val="16"/>
                <w:sz w:val="20"/>
                <w:szCs w:val="20"/>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2551"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kern w:val="16"/>
                <w:sz w:val="20"/>
                <w:szCs w:val="20"/>
              </w:rPr>
            </w:pPr>
            <w:r w:rsidRPr="0044554D">
              <w:rPr>
                <w:rFonts w:cs="Arial"/>
                <w:kern w:val="16"/>
                <w:sz w:val="20"/>
                <w:szCs w:val="20"/>
              </w:rPr>
              <w:t xml:space="preserve">8 декабря — </w:t>
            </w:r>
          </w:p>
          <w:p w:rsidR="00C948B1" w:rsidRPr="0044554D" w:rsidRDefault="00C948B1" w:rsidP="00322632">
            <w:pPr>
              <w:adjustRightInd w:val="0"/>
              <w:jc w:val="both"/>
              <w:rPr>
                <w:rFonts w:cs="Arial"/>
                <w:kern w:val="16"/>
                <w:sz w:val="20"/>
                <w:szCs w:val="20"/>
              </w:rPr>
            </w:pPr>
            <w:r w:rsidRPr="0044554D">
              <w:rPr>
                <w:rFonts w:cs="Arial"/>
                <w:kern w:val="16"/>
                <w:sz w:val="20"/>
                <w:szCs w:val="20"/>
              </w:rPr>
              <w:t>31 декабря</w:t>
            </w:r>
          </w:p>
        </w:tc>
        <w:tc>
          <w:tcPr>
            <w:tcW w:w="2694"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kern w:val="16"/>
                <w:sz w:val="20"/>
                <w:szCs w:val="20"/>
              </w:rPr>
            </w:pPr>
            <w:r w:rsidRPr="0044554D">
              <w:rPr>
                <w:rFonts w:cs="Arial"/>
                <w:kern w:val="16"/>
                <w:sz w:val="20"/>
                <w:szCs w:val="20"/>
              </w:rPr>
              <w:t>1 декабря – начало зимы</w:t>
            </w:r>
          </w:p>
          <w:p w:rsidR="00C948B1" w:rsidRPr="0044554D" w:rsidRDefault="00C948B1" w:rsidP="00322632">
            <w:pPr>
              <w:adjustRightInd w:val="0"/>
              <w:jc w:val="both"/>
              <w:rPr>
                <w:rFonts w:cs="Arial"/>
                <w:kern w:val="16"/>
                <w:sz w:val="20"/>
                <w:szCs w:val="20"/>
              </w:rPr>
            </w:pPr>
            <w:r w:rsidRPr="0044554D">
              <w:rPr>
                <w:rFonts w:cs="Arial"/>
                <w:kern w:val="16"/>
                <w:sz w:val="20"/>
                <w:szCs w:val="20"/>
              </w:rPr>
              <w:t xml:space="preserve"> В начале декабря - День заказов подарков Деду Морозу</w:t>
            </w:r>
          </w:p>
        </w:tc>
        <w:tc>
          <w:tcPr>
            <w:tcW w:w="3260"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ind w:firstLine="543"/>
              <w:jc w:val="both"/>
              <w:rPr>
                <w:rFonts w:cs="Arial"/>
                <w:kern w:val="16"/>
                <w:sz w:val="20"/>
                <w:szCs w:val="20"/>
              </w:rPr>
            </w:pPr>
            <w:r w:rsidRPr="0044554D">
              <w:rPr>
                <w:rFonts w:cs="Arial"/>
                <w:kern w:val="16"/>
                <w:sz w:val="20"/>
                <w:szCs w:val="20"/>
              </w:rPr>
              <w:t>Новогодний утренник Выставка детского творчества.</w:t>
            </w:r>
          </w:p>
        </w:tc>
      </w:tr>
      <w:tr w:rsidR="00C948B1" w:rsidRPr="0044554D" w:rsidTr="00322632">
        <w:trPr>
          <w:trHeight w:val="1313"/>
        </w:trPr>
        <w:tc>
          <w:tcPr>
            <w:tcW w:w="1985"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kern w:val="16"/>
                <w:sz w:val="20"/>
                <w:szCs w:val="20"/>
              </w:rPr>
            </w:pPr>
            <w:r w:rsidRPr="0044554D">
              <w:rPr>
                <w:rFonts w:cs="Arial"/>
                <w:kern w:val="16"/>
                <w:sz w:val="20"/>
                <w:szCs w:val="20"/>
              </w:rPr>
              <w:t>Зима</w:t>
            </w:r>
          </w:p>
        </w:tc>
        <w:tc>
          <w:tcPr>
            <w:tcW w:w="4536"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ind w:firstLine="543"/>
              <w:jc w:val="both"/>
              <w:rPr>
                <w:rFonts w:cs="Arial"/>
                <w:kern w:val="16"/>
                <w:sz w:val="20"/>
                <w:szCs w:val="20"/>
              </w:rPr>
            </w:pPr>
            <w:r w:rsidRPr="0044554D">
              <w:rPr>
                <w:rFonts w:cs="Arial"/>
                <w:kern w:val="16"/>
                <w:sz w:val="20"/>
                <w:szCs w:val="20"/>
              </w:rPr>
              <w:t>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Знакомить с зимними         видами спорта.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где всегда зима,    о    животных    Арктики и Антарктики.</w:t>
            </w:r>
          </w:p>
        </w:tc>
        <w:tc>
          <w:tcPr>
            <w:tcW w:w="2551"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kern w:val="16"/>
                <w:sz w:val="20"/>
                <w:szCs w:val="20"/>
              </w:rPr>
            </w:pPr>
            <w:r w:rsidRPr="0044554D">
              <w:rPr>
                <w:rFonts w:cs="Arial"/>
                <w:kern w:val="16"/>
                <w:sz w:val="20"/>
                <w:szCs w:val="20"/>
              </w:rPr>
              <w:t>1-31 января</w:t>
            </w:r>
          </w:p>
        </w:tc>
        <w:tc>
          <w:tcPr>
            <w:tcW w:w="2694"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kern w:val="16"/>
                <w:sz w:val="20"/>
                <w:szCs w:val="20"/>
              </w:rPr>
            </w:pPr>
            <w:r w:rsidRPr="0044554D">
              <w:rPr>
                <w:rFonts w:cs="Arial"/>
                <w:kern w:val="16"/>
                <w:sz w:val="20"/>
                <w:szCs w:val="20"/>
              </w:rPr>
              <w:t>7 января – Рождество Христово</w:t>
            </w:r>
          </w:p>
          <w:p w:rsidR="00C948B1" w:rsidRPr="0044554D" w:rsidRDefault="00C948B1" w:rsidP="00322632">
            <w:pPr>
              <w:adjustRightInd w:val="0"/>
              <w:jc w:val="both"/>
              <w:rPr>
                <w:rFonts w:cs="Arial"/>
                <w:kern w:val="16"/>
                <w:sz w:val="20"/>
                <w:szCs w:val="20"/>
              </w:rPr>
            </w:pPr>
            <w:r w:rsidRPr="0044554D">
              <w:rPr>
                <w:rFonts w:cs="Arial"/>
                <w:kern w:val="16"/>
                <w:sz w:val="20"/>
                <w:szCs w:val="20"/>
              </w:rPr>
              <w:t>11 января – Всемирный день спасибо</w:t>
            </w:r>
          </w:p>
          <w:p w:rsidR="00C948B1" w:rsidRPr="0044554D" w:rsidRDefault="00C948B1" w:rsidP="00322632">
            <w:pPr>
              <w:adjustRightInd w:val="0"/>
              <w:jc w:val="both"/>
              <w:rPr>
                <w:rFonts w:cs="Arial"/>
                <w:kern w:val="16"/>
                <w:sz w:val="20"/>
                <w:szCs w:val="20"/>
              </w:rPr>
            </w:pPr>
            <w:r w:rsidRPr="0044554D">
              <w:rPr>
                <w:rFonts w:cs="Arial"/>
                <w:kern w:val="16"/>
                <w:sz w:val="20"/>
                <w:szCs w:val="20"/>
              </w:rPr>
              <w:t>21 января – День объятий (обмен душевным теплом</w:t>
            </w:r>
          </w:p>
        </w:tc>
        <w:tc>
          <w:tcPr>
            <w:tcW w:w="3260" w:type="dxa"/>
            <w:tcBorders>
              <w:top w:val="single" w:sz="6" w:space="0" w:color="auto"/>
              <w:left w:val="single" w:sz="6" w:space="0" w:color="auto"/>
              <w:bottom w:val="single" w:sz="6" w:space="0" w:color="auto"/>
              <w:right w:val="single" w:sz="6" w:space="0" w:color="auto"/>
            </w:tcBorders>
          </w:tcPr>
          <w:p w:rsidR="00C948B1" w:rsidRPr="0044554D" w:rsidRDefault="00C948B1" w:rsidP="00322632">
            <w:pPr>
              <w:adjustRightInd w:val="0"/>
              <w:jc w:val="both"/>
              <w:rPr>
                <w:rFonts w:cs="Arial"/>
                <w:kern w:val="16"/>
                <w:sz w:val="20"/>
                <w:szCs w:val="20"/>
              </w:rPr>
            </w:pPr>
            <w:r w:rsidRPr="0044554D">
              <w:rPr>
                <w:rFonts w:cs="Arial"/>
                <w:kern w:val="16"/>
                <w:sz w:val="20"/>
                <w:szCs w:val="20"/>
              </w:rPr>
              <w:t xml:space="preserve">Прощание с елкой. </w:t>
            </w:r>
          </w:p>
          <w:p w:rsidR="00C948B1" w:rsidRPr="0044554D" w:rsidRDefault="00C948B1" w:rsidP="00322632">
            <w:pPr>
              <w:adjustRightInd w:val="0"/>
              <w:jc w:val="both"/>
              <w:rPr>
                <w:rFonts w:cs="Arial"/>
                <w:kern w:val="16"/>
                <w:sz w:val="20"/>
                <w:szCs w:val="20"/>
              </w:rPr>
            </w:pPr>
            <w:r w:rsidRPr="0044554D">
              <w:rPr>
                <w:rFonts w:cs="Arial"/>
                <w:kern w:val="16"/>
                <w:sz w:val="20"/>
                <w:szCs w:val="20"/>
              </w:rPr>
              <w:t xml:space="preserve">Колядки. </w:t>
            </w:r>
          </w:p>
          <w:p w:rsidR="00C948B1" w:rsidRPr="0044554D" w:rsidRDefault="00C948B1" w:rsidP="00322632">
            <w:pPr>
              <w:adjustRightInd w:val="0"/>
              <w:jc w:val="both"/>
              <w:rPr>
                <w:rFonts w:cs="Arial"/>
                <w:kern w:val="16"/>
                <w:sz w:val="20"/>
                <w:szCs w:val="20"/>
              </w:rPr>
            </w:pPr>
            <w:r w:rsidRPr="0044554D">
              <w:rPr>
                <w:rFonts w:cs="Arial"/>
                <w:kern w:val="16"/>
                <w:sz w:val="20"/>
                <w:szCs w:val="20"/>
              </w:rPr>
              <w:t>Выставка детского творчества «Зимние забавы»</w:t>
            </w:r>
          </w:p>
        </w:tc>
      </w:tr>
    </w:tbl>
    <w:p w:rsidR="00C948B1" w:rsidRDefault="00C948B1" w:rsidP="00C948B1">
      <w:pPr>
        <w:adjustRightInd w:val="0"/>
        <w:jc w:val="both"/>
        <w:rPr>
          <w:rFonts w:cs="Arial"/>
          <w:kern w:val="16"/>
          <w:szCs w:val="20"/>
        </w:rPr>
      </w:pPr>
    </w:p>
    <w:tbl>
      <w:tblPr>
        <w:tblW w:w="14742" w:type="dxa"/>
        <w:tblInd w:w="40" w:type="dxa"/>
        <w:tblLayout w:type="fixed"/>
        <w:tblCellMar>
          <w:left w:w="40" w:type="dxa"/>
          <w:right w:w="40" w:type="dxa"/>
        </w:tblCellMar>
        <w:tblLook w:val="0000" w:firstRow="0" w:lastRow="0" w:firstColumn="0" w:lastColumn="0" w:noHBand="0" w:noVBand="0"/>
      </w:tblPr>
      <w:tblGrid>
        <w:gridCol w:w="1418"/>
        <w:gridCol w:w="5103"/>
        <w:gridCol w:w="2693"/>
        <w:gridCol w:w="2552"/>
        <w:gridCol w:w="2976"/>
      </w:tblGrid>
      <w:tr w:rsidR="00C948B1" w:rsidTr="00322632">
        <w:trPr>
          <w:trHeight w:val="3162"/>
        </w:trPr>
        <w:tc>
          <w:tcPr>
            <w:tcW w:w="1418"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rFonts w:cs="Arial"/>
                <w:kern w:val="16"/>
                <w:szCs w:val="20"/>
              </w:rPr>
              <w:t>День</w:t>
            </w:r>
          </w:p>
          <w:p w:rsidR="00C948B1" w:rsidRDefault="00C948B1" w:rsidP="00322632">
            <w:pPr>
              <w:adjustRightInd w:val="0"/>
              <w:jc w:val="both"/>
              <w:rPr>
                <w:rFonts w:cs="Arial"/>
                <w:kern w:val="16"/>
                <w:szCs w:val="20"/>
              </w:rPr>
            </w:pPr>
            <w:r>
              <w:rPr>
                <w:rFonts w:cs="Arial"/>
                <w:kern w:val="16"/>
                <w:szCs w:val="20"/>
              </w:rPr>
              <w:t>защитника Отечества</w:t>
            </w:r>
          </w:p>
        </w:tc>
        <w:tc>
          <w:tcPr>
            <w:tcW w:w="5103"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ind w:firstLine="543"/>
              <w:jc w:val="both"/>
              <w:rPr>
                <w:rFonts w:cs="Arial"/>
                <w:kern w:val="16"/>
                <w:szCs w:val="20"/>
              </w:rPr>
            </w:pPr>
            <w:r>
              <w:rPr>
                <w:rFonts w:cs="Arial"/>
                <w:kern w:val="16"/>
                <w:szCs w:val="20"/>
              </w:rPr>
              <w:t>Знакомить детей с «военными" про фессиями (солдат, танкист, летчик, моряк,    пограничник);    с военной техникой   (танк,   самолет, военный крейсер);     с     флагом России, Воспитывать любовь к Родине. Осуществлять тендерное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    Приобщать    к русской истории     через     знакомство с былинами о богатырях.</w:t>
            </w:r>
          </w:p>
        </w:tc>
        <w:tc>
          <w:tcPr>
            <w:tcW w:w="2693"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rFonts w:cs="Arial"/>
                <w:kern w:val="16"/>
                <w:szCs w:val="20"/>
              </w:rPr>
              <w:t>1-23 февраля</w:t>
            </w:r>
          </w:p>
        </w:tc>
        <w:tc>
          <w:tcPr>
            <w:tcW w:w="2552"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rFonts w:cs="Arial"/>
                <w:kern w:val="16"/>
                <w:szCs w:val="20"/>
              </w:rPr>
              <w:t>17 февраля - День доброты</w:t>
            </w:r>
          </w:p>
        </w:tc>
        <w:tc>
          <w:tcPr>
            <w:tcW w:w="2976"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ind w:firstLine="543"/>
              <w:jc w:val="both"/>
              <w:rPr>
                <w:rFonts w:cs="Arial"/>
                <w:kern w:val="16"/>
                <w:szCs w:val="20"/>
              </w:rPr>
            </w:pPr>
            <w:r>
              <w:rPr>
                <w:rFonts w:cs="Arial"/>
                <w:kern w:val="16"/>
                <w:szCs w:val="20"/>
              </w:rPr>
              <w:t xml:space="preserve">Тематическое развлечение «Наша армия сильна» </w:t>
            </w:r>
          </w:p>
          <w:p w:rsidR="00C948B1" w:rsidRDefault="00C948B1" w:rsidP="00322632">
            <w:pPr>
              <w:adjustRightInd w:val="0"/>
              <w:ind w:firstLine="543"/>
              <w:jc w:val="both"/>
              <w:rPr>
                <w:rFonts w:cs="Arial"/>
                <w:kern w:val="16"/>
                <w:szCs w:val="20"/>
              </w:rPr>
            </w:pPr>
            <w:r>
              <w:rPr>
                <w:rFonts w:cs="Arial"/>
                <w:kern w:val="16"/>
                <w:szCs w:val="20"/>
              </w:rPr>
              <w:t>Выставка детского творчества.</w:t>
            </w:r>
          </w:p>
          <w:p w:rsidR="00C948B1" w:rsidRDefault="00C948B1" w:rsidP="00322632">
            <w:pPr>
              <w:adjustRightInd w:val="0"/>
              <w:ind w:firstLine="543"/>
              <w:jc w:val="both"/>
              <w:rPr>
                <w:rFonts w:cs="Arial"/>
                <w:kern w:val="16"/>
                <w:szCs w:val="20"/>
              </w:rPr>
            </w:pPr>
            <w:r>
              <w:rPr>
                <w:rFonts w:cs="Arial"/>
                <w:kern w:val="16"/>
                <w:szCs w:val="20"/>
              </w:rPr>
              <w:t>Зимний спортивный праздник</w:t>
            </w:r>
          </w:p>
        </w:tc>
      </w:tr>
      <w:tr w:rsidR="00C948B1" w:rsidTr="00322632">
        <w:trPr>
          <w:trHeight w:val="404"/>
        </w:trPr>
        <w:tc>
          <w:tcPr>
            <w:tcW w:w="1418"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rFonts w:cs="Arial"/>
                <w:kern w:val="16"/>
                <w:szCs w:val="20"/>
              </w:rPr>
              <w:t>8 марта</w:t>
            </w:r>
          </w:p>
        </w:tc>
        <w:tc>
          <w:tcPr>
            <w:tcW w:w="5103"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ind w:firstLine="543"/>
              <w:jc w:val="both"/>
              <w:rPr>
                <w:rFonts w:cs="Arial"/>
                <w:kern w:val="16"/>
                <w:szCs w:val="20"/>
              </w:rPr>
            </w:pPr>
            <w:r>
              <w:rPr>
                <w:rFonts w:cs="Arial"/>
                <w:kern w:val="16"/>
                <w:szCs w:val="20"/>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Привлекать детей к изготовлению подарков         маме, бабушке, воспитателям,</w:t>
            </w:r>
          </w:p>
        </w:tc>
        <w:tc>
          <w:tcPr>
            <w:tcW w:w="2693"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rFonts w:cs="Arial"/>
                <w:kern w:val="16"/>
                <w:szCs w:val="20"/>
              </w:rPr>
              <w:t>24  февраля   — 8 марта</w:t>
            </w:r>
          </w:p>
        </w:tc>
        <w:tc>
          <w:tcPr>
            <w:tcW w:w="2552"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rFonts w:cs="Arial"/>
                <w:kern w:val="16"/>
                <w:szCs w:val="20"/>
              </w:rPr>
              <w:t>1 марта – начало весны</w:t>
            </w:r>
          </w:p>
          <w:p w:rsidR="00C948B1" w:rsidRDefault="00C948B1" w:rsidP="00322632">
            <w:pPr>
              <w:adjustRightInd w:val="0"/>
              <w:ind w:firstLine="543"/>
              <w:jc w:val="both"/>
              <w:rPr>
                <w:rFonts w:cs="Arial"/>
                <w:kern w:val="16"/>
                <w:szCs w:val="20"/>
              </w:rPr>
            </w:pPr>
            <w:r>
              <w:rPr>
                <w:rFonts w:cs="Arial"/>
                <w:kern w:val="16"/>
                <w:szCs w:val="20"/>
              </w:rPr>
              <w:t>7 марта – День бабушек</w:t>
            </w:r>
          </w:p>
        </w:tc>
        <w:tc>
          <w:tcPr>
            <w:tcW w:w="2976"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ind w:firstLine="543"/>
              <w:jc w:val="both"/>
              <w:rPr>
                <w:rFonts w:cs="Arial"/>
                <w:kern w:val="16"/>
                <w:szCs w:val="20"/>
              </w:rPr>
            </w:pPr>
            <w:r>
              <w:rPr>
                <w:rFonts w:cs="Arial"/>
                <w:kern w:val="16"/>
                <w:szCs w:val="20"/>
              </w:rPr>
              <w:t>Праздник "8 Марта", Выставка детского творчества.</w:t>
            </w:r>
          </w:p>
        </w:tc>
      </w:tr>
      <w:tr w:rsidR="00C948B1" w:rsidTr="00322632">
        <w:trPr>
          <w:trHeight w:val="1399"/>
        </w:trPr>
        <w:tc>
          <w:tcPr>
            <w:tcW w:w="1418"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rFonts w:cs="Arial"/>
                <w:kern w:val="16"/>
                <w:szCs w:val="20"/>
              </w:rPr>
              <w:lastRenderedPageBreak/>
              <w:t>Мой город Вязьма</w:t>
            </w:r>
          </w:p>
        </w:tc>
        <w:tc>
          <w:tcPr>
            <w:tcW w:w="5103"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ind w:firstLine="543"/>
              <w:jc w:val="both"/>
              <w:rPr>
                <w:rFonts w:cs="Arial"/>
                <w:kern w:val="16"/>
                <w:szCs w:val="20"/>
              </w:rPr>
            </w:pPr>
            <w:r>
              <w:rPr>
                <w:rFonts w:cs="Arial"/>
                <w:kern w:val="16"/>
                <w:szCs w:val="20"/>
              </w:rPr>
              <w:t>Продолжать знакомить с родным городом, его названием, основными достопримечательностями, знаменательными датами. Приобщать к духовным ценностям, участию в патриотических праздниках малой Родины.</w:t>
            </w:r>
          </w:p>
        </w:tc>
        <w:tc>
          <w:tcPr>
            <w:tcW w:w="2693"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rFonts w:cs="Arial"/>
                <w:kern w:val="16"/>
                <w:szCs w:val="20"/>
              </w:rPr>
              <w:t xml:space="preserve">9 марта – </w:t>
            </w:r>
          </w:p>
          <w:p w:rsidR="00C948B1" w:rsidRDefault="00C948B1" w:rsidP="00322632">
            <w:pPr>
              <w:adjustRightInd w:val="0"/>
              <w:jc w:val="both"/>
              <w:rPr>
                <w:rFonts w:cs="Arial"/>
                <w:kern w:val="16"/>
                <w:szCs w:val="20"/>
              </w:rPr>
            </w:pPr>
            <w:r>
              <w:rPr>
                <w:rFonts w:cs="Arial"/>
                <w:kern w:val="16"/>
                <w:szCs w:val="20"/>
              </w:rPr>
              <w:t>16 марта</w:t>
            </w:r>
          </w:p>
        </w:tc>
        <w:tc>
          <w:tcPr>
            <w:tcW w:w="2552"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rFonts w:cs="Arial"/>
                <w:kern w:val="16"/>
                <w:szCs w:val="20"/>
              </w:rPr>
              <w:t>12 марта – День освобождения Вязьмы от немецко- фашисткой оккупации</w:t>
            </w:r>
          </w:p>
        </w:tc>
        <w:tc>
          <w:tcPr>
            <w:tcW w:w="2976"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ind w:firstLine="543"/>
              <w:jc w:val="both"/>
              <w:rPr>
                <w:rFonts w:cs="Arial"/>
                <w:kern w:val="16"/>
                <w:szCs w:val="20"/>
              </w:rPr>
            </w:pPr>
            <w:r>
              <w:rPr>
                <w:rFonts w:cs="Arial"/>
                <w:kern w:val="16"/>
                <w:szCs w:val="20"/>
              </w:rPr>
              <w:t>Участие в тематической выставке детского творчества «Любимый город»</w:t>
            </w:r>
          </w:p>
        </w:tc>
      </w:tr>
      <w:tr w:rsidR="00C948B1" w:rsidTr="00322632">
        <w:trPr>
          <w:trHeight w:val="1853"/>
        </w:trPr>
        <w:tc>
          <w:tcPr>
            <w:tcW w:w="1418"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rFonts w:cs="Arial"/>
                <w:kern w:val="16"/>
                <w:szCs w:val="20"/>
              </w:rPr>
              <w:t>Творческая мастерская «Знакомство народной культурой и традициями»</w:t>
            </w:r>
          </w:p>
        </w:tc>
        <w:tc>
          <w:tcPr>
            <w:tcW w:w="5103"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ind w:firstLine="543"/>
              <w:jc w:val="both"/>
              <w:rPr>
                <w:rFonts w:cs="Arial"/>
                <w:kern w:val="16"/>
                <w:szCs w:val="20"/>
              </w:rPr>
            </w:pPr>
            <w:r>
              <w:rPr>
                <w:rFonts w:cs="Arial"/>
                <w:kern w:val="16"/>
                <w:szCs w:val="20"/>
              </w:rPr>
              <w:t>Расширять      представления о народной     игрушке (дымковская игрушка, матрешка и др .3накомить с народными промыслами, творчеством вяземских мастеров. Продолжать знакомить    с    устным народным творчеством. Использовать фольклор при организации всех видов детской деятельности.</w:t>
            </w:r>
          </w:p>
        </w:tc>
        <w:tc>
          <w:tcPr>
            <w:tcW w:w="2693"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rFonts w:cs="Arial"/>
                <w:kern w:val="16"/>
                <w:szCs w:val="20"/>
              </w:rPr>
              <w:t>17.31 марта</w:t>
            </w:r>
          </w:p>
        </w:tc>
        <w:tc>
          <w:tcPr>
            <w:tcW w:w="2552"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rPr>
                <w:rFonts w:cs="Arial"/>
                <w:kern w:val="16"/>
                <w:szCs w:val="20"/>
              </w:rPr>
            </w:pPr>
            <w:r>
              <w:rPr>
                <w:rFonts w:cs="Arial"/>
                <w:kern w:val="16"/>
                <w:szCs w:val="20"/>
              </w:rPr>
              <w:t xml:space="preserve">21 марта – Всемирный день поэзии, </w:t>
            </w:r>
          </w:p>
          <w:p w:rsidR="00C948B1" w:rsidRDefault="00C948B1" w:rsidP="00322632">
            <w:pPr>
              <w:adjustRightInd w:val="0"/>
              <w:rPr>
                <w:rFonts w:cs="Arial"/>
                <w:kern w:val="16"/>
                <w:szCs w:val="20"/>
              </w:rPr>
            </w:pPr>
            <w:r>
              <w:rPr>
                <w:rFonts w:cs="Arial"/>
                <w:kern w:val="16"/>
                <w:szCs w:val="20"/>
              </w:rPr>
              <w:t>26 марта – День рождения открытки</w:t>
            </w:r>
          </w:p>
          <w:p w:rsidR="00C948B1" w:rsidRDefault="00C948B1" w:rsidP="00322632">
            <w:pPr>
              <w:adjustRightInd w:val="0"/>
              <w:jc w:val="both"/>
              <w:rPr>
                <w:rFonts w:cs="Arial"/>
                <w:kern w:val="16"/>
                <w:szCs w:val="20"/>
              </w:rPr>
            </w:pPr>
          </w:p>
          <w:p w:rsidR="00C948B1" w:rsidRDefault="00C948B1" w:rsidP="00322632">
            <w:pPr>
              <w:adjustRightInd w:val="0"/>
              <w:jc w:val="both"/>
              <w:rPr>
                <w:rFonts w:cs="Arial"/>
                <w:kern w:val="16"/>
                <w:szCs w:val="20"/>
              </w:rPr>
            </w:pPr>
          </w:p>
          <w:p w:rsidR="00C948B1" w:rsidRDefault="00C948B1" w:rsidP="00322632">
            <w:pPr>
              <w:adjustRightInd w:val="0"/>
              <w:jc w:val="both"/>
              <w:rPr>
                <w:rFonts w:cs="Arial"/>
                <w:kern w:val="16"/>
                <w:szCs w:val="20"/>
              </w:rPr>
            </w:pPr>
          </w:p>
          <w:p w:rsidR="00C948B1" w:rsidRDefault="00C948B1" w:rsidP="00322632">
            <w:pPr>
              <w:adjustRightInd w:val="0"/>
              <w:jc w:val="both"/>
              <w:rPr>
                <w:rFonts w:cs="Arial"/>
                <w:kern w:val="16"/>
                <w:szCs w:val="20"/>
              </w:rPr>
            </w:pPr>
          </w:p>
          <w:p w:rsidR="00C948B1" w:rsidRDefault="00C948B1" w:rsidP="00322632">
            <w:pPr>
              <w:adjustRightInd w:val="0"/>
              <w:jc w:val="both"/>
              <w:rPr>
                <w:rFonts w:cs="Arial"/>
                <w:kern w:val="16"/>
                <w:szCs w:val="20"/>
              </w:rPr>
            </w:pPr>
          </w:p>
          <w:p w:rsidR="00C948B1" w:rsidRDefault="00C948B1" w:rsidP="00322632">
            <w:pPr>
              <w:adjustRightInd w:val="0"/>
              <w:jc w:val="both"/>
              <w:rPr>
                <w:rFonts w:cs="Arial"/>
                <w:kern w:val="16"/>
                <w:szCs w:val="20"/>
              </w:rPr>
            </w:pPr>
            <w:r>
              <w:rPr>
                <w:rFonts w:cs="Arial"/>
                <w:kern w:val="16"/>
                <w:szCs w:val="20"/>
              </w:rPr>
              <w:t>27 марта – Международный день театра</w:t>
            </w:r>
          </w:p>
        </w:tc>
        <w:tc>
          <w:tcPr>
            <w:tcW w:w="2976"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rFonts w:cs="Arial"/>
                <w:kern w:val="16"/>
                <w:szCs w:val="20"/>
              </w:rPr>
              <w:t xml:space="preserve">Фольклорный праздник «Масленица». </w:t>
            </w:r>
          </w:p>
          <w:p w:rsidR="00C948B1" w:rsidRDefault="00C948B1" w:rsidP="00322632">
            <w:pPr>
              <w:adjustRightInd w:val="0"/>
              <w:jc w:val="both"/>
              <w:rPr>
                <w:rFonts w:cs="Arial"/>
                <w:kern w:val="16"/>
                <w:szCs w:val="20"/>
              </w:rPr>
            </w:pPr>
            <w:r>
              <w:rPr>
                <w:rFonts w:cs="Arial"/>
                <w:kern w:val="16"/>
                <w:szCs w:val="20"/>
              </w:rPr>
              <w:t xml:space="preserve">Создание мини-музея народной игрушки. </w:t>
            </w:r>
          </w:p>
          <w:p w:rsidR="00C948B1" w:rsidRDefault="00C948B1" w:rsidP="00322632">
            <w:pPr>
              <w:adjustRightInd w:val="0"/>
              <w:ind w:firstLine="543"/>
              <w:jc w:val="both"/>
              <w:rPr>
                <w:rFonts w:cs="Arial"/>
                <w:kern w:val="16"/>
                <w:szCs w:val="20"/>
              </w:rPr>
            </w:pPr>
            <w:r>
              <w:rPr>
                <w:rFonts w:cs="Arial"/>
                <w:kern w:val="16"/>
                <w:szCs w:val="20"/>
              </w:rPr>
              <w:t xml:space="preserve">Экскурсия в мини-музей «Русская изба». </w:t>
            </w:r>
          </w:p>
          <w:p w:rsidR="00C948B1" w:rsidRDefault="00C948B1" w:rsidP="00322632">
            <w:pPr>
              <w:adjustRightInd w:val="0"/>
              <w:ind w:firstLine="543"/>
              <w:jc w:val="both"/>
              <w:rPr>
                <w:rFonts w:cs="Arial"/>
                <w:kern w:val="16"/>
                <w:szCs w:val="20"/>
              </w:rPr>
            </w:pPr>
            <w:r>
              <w:rPr>
                <w:rFonts w:cs="Arial"/>
                <w:kern w:val="16"/>
                <w:szCs w:val="20"/>
              </w:rPr>
              <w:t>Выставка детского творчества</w:t>
            </w:r>
          </w:p>
          <w:p w:rsidR="00C948B1" w:rsidRDefault="00C948B1" w:rsidP="00322632">
            <w:pPr>
              <w:adjustRightInd w:val="0"/>
              <w:ind w:firstLine="543"/>
              <w:jc w:val="both"/>
              <w:rPr>
                <w:rFonts w:cs="Arial"/>
                <w:kern w:val="16"/>
                <w:szCs w:val="20"/>
              </w:rPr>
            </w:pPr>
            <w:r>
              <w:rPr>
                <w:rFonts w:cs="Arial"/>
                <w:kern w:val="16"/>
                <w:szCs w:val="20"/>
              </w:rPr>
              <w:t>Посещение спектакля музыкально-театральной студии д/с «Золотой ключик»</w:t>
            </w:r>
          </w:p>
        </w:tc>
      </w:tr>
      <w:tr w:rsidR="00C948B1" w:rsidTr="00322632">
        <w:trPr>
          <w:trHeight w:val="1834"/>
        </w:trPr>
        <w:tc>
          <w:tcPr>
            <w:tcW w:w="1418"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rFonts w:cs="Arial"/>
                <w:kern w:val="16"/>
                <w:szCs w:val="20"/>
              </w:rPr>
              <w:t>Весна</w:t>
            </w:r>
          </w:p>
          <w:p w:rsidR="00C948B1" w:rsidRDefault="00C948B1" w:rsidP="00322632">
            <w:pPr>
              <w:adjustRightInd w:val="0"/>
              <w:ind w:firstLine="543"/>
              <w:jc w:val="both"/>
              <w:rPr>
                <w:rFonts w:cs="Arial"/>
                <w:kern w:val="16"/>
                <w:szCs w:val="20"/>
              </w:rPr>
            </w:pPr>
          </w:p>
        </w:tc>
        <w:tc>
          <w:tcPr>
            <w:tcW w:w="5103"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ind w:firstLine="543"/>
              <w:jc w:val="both"/>
              <w:rPr>
                <w:rFonts w:cs="Arial"/>
                <w:kern w:val="16"/>
                <w:szCs w:val="20"/>
              </w:rPr>
            </w:pPr>
            <w:r>
              <w:rPr>
                <w:rFonts w:cs="Arial"/>
                <w:kern w:val="16"/>
                <w:szCs w:val="20"/>
              </w:rPr>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отношения к природе.</w:t>
            </w:r>
          </w:p>
          <w:p w:rsidR="00C948B1" w:rsidRDefault="00C948B1" w:rsidP="00322632">
            <w:pPr>
              <w:adjustRightInd w:val="0"/>
              <w:ind w:firstLine="543"/>
              <w:jc w:val="both"/>
              <w:rPr>
                <w:rFonts w:cs="Arial"/>
                <w:kern w:val="16"/>
                <w:szCs w:val="20"/>
              </w:rPr>
            </w:pPr>
            <w:r>
              <w:rPr>
                <w:rFonts w:cs="Arial"/>
                <w:kern w:val="16"/>
                <w:szCs w:val="20"/>
              </w:rPr>
              <w:t>Формировать элементарные экологические представления. Формировать представления о работах, проводимых весной в саду и огороде.</w:t>
            </w:r>
          </w:p>
          <w:p w:rsidR="00C948B1" w:rsidRDefault="00C948B1" w:rsidP="00322632">
            <w:pPr>
              <w:adjustRightInd w:val="0"/>
              <w:ind w:firstLine="543"/>
              <w:jc w:val="both"/>
              <w:rPr>
                <w:rFonts w:cs="Arial"/>
                <w:kern w:val="16"/>
                <w:szCs w:val="20"/>
              </w:rPr>
            </w:pPr>
            <w:r>
              <w:rPr>
                <w:rFonts w:cs="Arial"/>
                <w:kern w:val="16"/>
                <w:szCs w:val="20"/>
              </w:rPr>
              <w:t>Привлекать детей к посильному труду на участке детского сада, в цветнике.</w:t>
            </w:r>
          </w:p>
        </w:tc>
        <w:tc>
          <w:tcPr>
            <w:tcW w:w="2693"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rFonts w:cs="Arial"/>
                <w:kern w:val="16"/>
                <w:szCs w:val="20"/>
              </w:rPr>
              <w:t>1-20 апреля</w:t>
            </w:r>
          </w:p>
        </w:tc>
        <w:tc>
          <w:tcPr>
            <w:tcW w:w="2552"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rFonts w:cs="Arial"/>
                <w:kern w:val="16"/>
                <w:szCs w:val="20"/>
              </w:rPr>
              <w:t>1 апреля – День смеха, Международный день птиц</w:t>
            </w:r>
          </w:p>
          <w:p w:rsidR="00C948B1" w:rsidRDefault="00C948B1" w:rsidP="00322632">
            <w:pPr>
              <w:adjustRightInd w:val="0"/>
              <w:jc w:val="both"/>
              <w:rPr>
                <w:rFonts w:cs="Arial"/>
                <w:kern w:val="16"/>
                <w:szCs w:val="20"/>
              </w:rPr>
            </w:pPr>
            <w:r>
              <w:rPr>
                <w:rFonts w:cs="Arial"/>
                <w:kern w:val="16"/>
                <w:szCs w:val="20"/>
              </w:rPr>
              <w:t>2 апреля – Международный день детской книги.</w:t>
            </w:r>
          </w:p>
          <w:p w:rsidR="00C948B1" w:rsidRDefault="00C948B1" w:rsidP="00322632">
            <w:pPr>
              <w:adjustRightInd w:val="0"/>
              <w:jc w:val="both"/>
              <w:rPr>
                <w:rFonts w:cs="Arial"/>
                <w:kern w:val="16"/>
                <w:szCs w:val="20"/>
              </w:rPr>
            </w:pPr>
            <w:r>
              <w:rPr>
                <w:rFonts w:cs="Arial"/>
                <w:kern w:val="16"/>
                <w:szCs w:val="20"/>
              </w:rPr>
              <w:t xml:space="preserve"> 8 апреля - День рождения детского сада </w:t>
            </w:r>
          </w:p>
          <w:p w:rsidR="00C948B1" w:rsidRDefault="00C948B1" w:rsidP="00322632">
            <w:pPr>
              <w:adjustRightInd w:val="0"/>
              <w:jc w:val="both"/>
              <w:rPr>
                <w:rFonts w:cs="Arial"/>
                <w:kern w:val="16"/>
                <w:szCs w:val="20"/>
              </w:rPr>
            </w:pPr>
            <w:r>
              <w:rPr>
                <w:rFonts w:cs="Arial"/>
                <w:kern w:val="16"/>
                <w:szCs w:val="20"/>
              </w:rPr>
              <w:t>7 апреля – Всемирный День здоровья</w:t>
            </w:r>
          </w:p>
          <w:p w:rsidR="00C948B1" w:rsidRDefault="00C948B1" w:rsidP="00322632">
            <w:pPr>
              <w:adjustRightInd w:val="0"/>
              <w:ind w:firstLine="543"/>
              <w:jc w:val="both"/>
              <w:rPr>
                <w:rFonts w:cs="Arial"/>
                <w:kern w:val="16"/>
                <w:szCs w:val="20"/>
              </w:rPr>
            </w:pPr>
          </w:p>
        </w:tc>
        <w:tc>
          <w:tcPr>
            <w:tcW w:w="2976"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ind w:firstLine="543"/>
              <w:jc w:val="both"/>
              <w:rPr>
                <w:rFonts w:cs="Arial"/>
                <w:kern w:val="16"/>
                <w:szCs w:val="20"/>
              </w:rPr>
            </w:pPr>
            <w:r>
              <w:rPr>
                <w:rFonts w:cs="Arial"/>
                <w:kern w:val="16"/>
                <w:szCs w:val="20"/>
              </w:rPr>
              <w:t xml:space="preserve">Праздник «Весна -красна». </w:t>
            </w:r>
          </w:p>
          <w:p w:rsidR="00C948B1" w:rsidRDefault="00C948B1" w:rsidP="00322632">
            <w:pPr>
              <w:adjustRightInd w:val="0"/>
              <w:jc w:val="both"/>
              <w:rPr>
                <w:rFonts w:cs="Arial"/>
                <w:kern w:val="16"/>
                <w:szCs w:val="20"/>
              </w:rPr>
            </w:pPr>
            <w:r>
              <w:rPr>
                <w:rFonts w:cs="Arial"/>
                <w:kern w:val="16"/>
                <w:szCs w:val="20"/>
              </w:rPr>
              <w:t>Выставка детского творчества «Пришла весна»</w:t>
            </w:r>
          </w:p>
          <w:p w:rsidR="00C948B1" w:rsidRDefault="00C948B1" w:rsidP="00322632">
            <w:pPr>
              <w:adjustRightInd w:val="0"/>
              <w:jc w:val="both"/>
              <w:rPr>
                <w:rFonts w:cs="Arial"/>
                <w:kern w:val="16"/>
                <w:szCs w:val="20"/>
              </w:rPr>
            </w:pPr>
          </w:p>
          <w:p w:rsidR="00C948B1" w:rsidRDefault="00C948B1" w:rsidP="00322632">
            <w:pPr>
              <w:adjustRightInd w:val="0"/>
              <w:jc w:val="both"/>
              <w:rPr>
                <w:rFonts w:cs="Arial"/>
                <w:kern w:val="16"/>
                <w:szCs w:val="20"/>
              </w:rPr>
            </w:pPr>
            <w:r>
              <w:rPr>
                <w:rFonts w:cs="Arial"/>
                <w:kern w:val="16"/>
                <w:szCs w:val="20"/>
              </w:rPr>
              <w:t xml:space="preserve">Выставка детского творчества «С днем рожденья, детский сад!» </w:t>
            </w:r>
          </w:p>
          <w:p w:rsidR="00C948B1" w:rsidRDefault="00C948B1" w:rsidP="00322632">
            <w:pPr>
              <w:adjustRightInd w:val="0"/>
              <w:ind w:firstLine="543"/>
              <w:jc w:val="both"/>
              <w:rPr>
                <w:rFonts w:cs="Arial"/>
                <w:kern w:val="16"/>
                <w:szCs w:val="20"/>
              </w:rPr>
            </w:pPr>
          </w:p>
        </w:tc>
      </w:tr>
      <w:tr w:rsidR="00C948B1" w:rsidTr="00322632">
        <w:trPr>
          <w:trHeight w:val="1392"/>
        </w:trPr>
        <w:tc>
          <w:tcPr>
            <w:tcW w:w="1418"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rFonts w:cs="Arial"/>
                <w:kern w:val="16"/>
                <w:szCs w:val="20"/>
              </w:rPr>
              <w:t>День Победы</w:t>
            </w:r>
          </w:p>
        </w:tc>
        <w:tc>
          <w:tcPr>
            <w:tcW w:w="5103"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ind w:firstLine="543"/>
              <w:jc w:val="both"/>
              <w:rPr>
                <w:rFonts w:cs="Arial"/>
                <w:kern w:val="16"/>
                <w:szCs w:val="20"/>
              </w:rPr>
            </w:pPr>
            <w:r>
              <w:rPr>
                <w:rFonts w:cs="Arial"/>
                <w:kern w:val="16"/>
                <w:szCs w:val="20"/>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2693"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rFonts w:cs="Arial"/>
                <w:kern w:val="16"/>
                <w:szCs w:val="20"/>
              </w:rPr>
              <w:t>21 апреля — 9 мая</w:t>
            </w:r>
          </w:p>
        </w:tc>
        <w:tc>
          <w:tcPr>
            <w:tcW w:w="2552"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kern w:val="16"/>
              </w:rPr>
            </w:pPr>
            <w:r>
              <w:rPr>
                <w:kern w:val="16"/>
              </w:rPr>
              <w:t>22 апреля -</w:t>
            </w:r>
            <w:r>
              <w:rPr>
                <w:rFonts w:cs="Arial"/>
                <w:kern w:val="16"/>
                <w:szCs w:val="20"/>
              </w:rPr>
              <w:t xml:space="preserve"> день Земли</w:t>
            </w:r>
          </w:p>
          <w:p w:rsidR="00C948B1" w:rsidRDefault="00C948B1" w:rsidP="00322632">
            <w:pPr>
              <w:adjustRightInd w:val="0"/>
              <w:jc w:val="both"/>
              <w:rPr>
                <w:kern w:val="16"/>
              </w:rPr>
            </w:pPr>
            <w:r>
              <w:rPr>
                <w:kern w:val="16"/>
              </w:rPr>
              <w:t>29 апреля – Международный день танца</w:t>
            </w:r>
          </w:p>
          <w:p w:rsidR="00C948B1" w:rsidRPr="00CD6672" w:rsidRDefault="00C948B1" w:rsidP="00322632">
            <w:r>
              <w:t>30 апреля – День пожарной охраны</w:t>
            </w:r>
          </w:p>
          <w:p w:rsidR="00C948B1" w:rsidRDefault="00C948B1" w:rsidP="00322632">
            <w:pPr>
              <w:adjustRightInd w:val="0"/>
              <w:jc w:val="both"/>
              <w:rPr>
                <w:kern w:val="16"/>
              </w:rPr>
            </w:pPr>
            <w:r>
              <w:rPr>
                <w:kern w:val="16"/>
              </w:rPr>
              <w:t>9 мая - День Победы</w:t>
            </w:r>
          </w:p>
          <w:p w:rsidR="00C948B1" w:rsidRDefault="00C948B1" w:rsidP="00322632">
            <w:pPr>
              <w:adjustRightInd w:val="0"/>
              <w:jc w:val="both"/>
              <w:rPr>
                <w:rFonts w:cs="Arial"/>
                <w:kern w:val="16"/>
                <w:szCs w:val="20"/>
              </w:rPr>
            </w:pPr>
          </w:p>
        </w:tc>
        <w:tc>
          <w:tcPr>
            <w:tcW w:w="2976"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pPr>
          </w:p>
          <w:p w:rsidR="00C948B1" w:rsidRPr="00CD6672" w:rsidRDefault="00C948B1" w:rsidP="00322632">
            <w:pPr>
              <w:adjustRightInd w:val="0"/>
              <w:jc w:val="both"/>
            </w:pPr>
            <w:r>
              <w:t>Тематическая неделя «Детям о пожаре» (фотовитрина в фойе, просмотр видеофильма, тренинг «Как вести себя при пожаре»</w:t>
            </w:r>
          </w:p>
          <w:p w:rsidR="00C948B1" w:rsidRDefault="00C948B1" w:rsidP="00322632">
            <w:pPr>
              <w:adjustRightInd w:val="0"/>
              <w:ind w:firstLine="543"/>
              <w:jc w:val="both"/>
              <w:rPr>
                <w:rFonts w:cs="Arial"/>
                <w:kern w:val="16"/>
                <w:szCs w:val="20"/>
              </w:rPr>
            </w:pPr>
            <w:r>
              <w:rPr>
                <w:rFonts w:cs="Arial"/>
                <w:kern w:val="16"/>
                <w:szCs w:val="20"/>
              </w:rPr>
              <w:t xml:space="preserve">Праздник, посвященный Дню Победы. </w:t>
            </w:r>
          </w:p>
          <w:p w:rsidR="00C948B1" w:rsidRDefault="00C948B1" w:rsidP="00322632">
            <w:pPr>
              <w:adjustRightInd w:val="0"/>
              <w:ind w:firstLine="543"/>
              <w:jc w:val="both"/>
              <w:rPr>
                <w:rFonts w:cs="Arial"/>
                <w:kern w:val="16"/>
                <w:szCs w:val="20"/>
              </w:rPr>
            </w:pPr>
          </w:p>
        </w:tc>
      </w:tr>
      <w:tr w:rsidR="00C948B1" w:rsidTr="00322632">
        <w:trPr>
          <w:trHeight w:val="1392"/>
        </w:trPr>
        <w:tc>
          <w:tcPr>
            <w:tcW w:w="1418"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kern w:val="16"/>
              </w:rPr>
              <w:lastRenderedPageBreak/>
              <w:t>Я и мир вокруг</w:t>
            </w:r>
          </w:p>
        </w:tc>
        <w:tc>
          <w:tcPr>
            <w:tcW w:w="5103"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ind w:firstLine="543"/>
              <w:jc w:val="both"/>
              <w:rPr>
                <w:rFonts w:cs="Arial"/>
                <w:kern w:val="16"/>
                <w:szCs w:val="20"/>
              </w:rPr>
            </w:pPr>
            <w:r>
              <w:rPr>
                <w:rFonts w:cs="Arial"/>
                <w:kern w:val="16"/>
                <w:szCs w:val="20"/>
              </w:rPr>
              <w:t xml:space="preserve">Формировать элементарные представления об изменении видов человеческого труда и быта на примере истории игрушки и предметов домашнего обихода. </w:t>
            </w:r>
          </w:p>
          <w:p w:rsidR="00C948B1" w:rsidRDefault="00C948B1" w:rsidP="00322632">
            <w:pPr>
              <w:adjustRightInd w:val="0"/>
              <w:ind w:firstLine="543"/>
              <w:jc w:val="both"/>
              <w:rPr>
                <w:rFonts w:cs="Arial"/>
                <w:kern w:val="16"/>
                <w:szCs w:val="20"/>
              </w:rPr>
            </w:pPr>
            <w:r>
              <w:rPr>
                <w:rFonts w:cs="Arial"/>
                <w:kern w:val="16"/>
                <w:szCs w:val="20"/>
              </w:rPr>
              <w:t>Расширять представления детей о своей семье. Формировать первоначальные представления о родственных отношениях в семье (сын, дочь, мама, папа и т. д.). 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w:t>
            </w:r>
          </w:p>
          <w:p w:rsidR="00C948B1" w:rsidRDefault="00C948B1" w:rsidP="00322632">
            <w:pPr>
              <w:adjustRightInd w:val="0"/>
              <w:ind w:firstLine="543"/>
              <w:jc w:val="both"/>
              <w:rPr>
                <w:rFonts w:cs="Arial"/>
                <w:kern w:val="16"/>
                <w:szCs w:val="20"/>
              </w:rPr>
            </w:pPr>
            <w:r>
              <w:rPr>
                <w:rFonts w:cs="Arial"/>
                <w:kern w:val="16"/>
                <w:szCs w:val="20"/>
              </w:rPr>
              <w:t>Формировать положительную самооценку, образ Я (помогать каждому ребенку как можно чаще убеждаться в том, что он хороший, что его любит). Воспитывать эмоциональную отзывчивость на состояние близких людей, формирование уважительного, заботливого отношения к пожилым родственникам.</w:t>
            </w:r>
          </w:p>
        </w:tc>
        <w:tc>
          <w:tcPr>
            <w:tcW w:w="2693"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rFonts w:cs="Arial"/>
                <w:kern w:val="16"/>
                <w:szCs w:val="20"/>
              </w:rPr>
              <w:t>10  -20 мая</w:t>
            </w:r>
          </w:p>
        </w:tc>
        <w:tc>
          <w:tcPr>
            <w:tcW w:w="2552"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kern w:val="16"/>
              </w:rPr>
            </w:pPr>
            <w:r>
              <w:rPr>
                <w:kern w:val="16"/>
              </w:rPr>
              <w:t>15 мая – День семьи</w:t>
            </w:r>
          </w:p>
          <w:p w:rsidR="00C948B1" w:rsidRDefault="00C948B1" w:rsidP="00322632">
            <w:pPr>
              <w:adjustRightInd w:val="0"/>
              <w:ind w:firstLine="543"/>
              <w:jc w:val="both"/>
              <w:rPr>
                <w:rFonts w:cs="Arial"/>
                <w:kern w:val="16"/>
                <w:szCs w:val="20"/>
              </w:rPr>
            </w:pPr>
          </w:p>
        </w:tc>
        <w:tc>
          <w:tcPr>
            <w:tcW w:w="2976"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kern w:val="16"/>
              </w:rPr>
            </w:pPr>
          </w:p>
          <w:p w:rsidR="00C948B1" w:rsidRDefault="00C948B1" w:rsidP="00322632">
            <w:pPr>
              <w:adjustRightInd w:val="0"/>
              <w:jc w:val="both"/>
              <w:rPr>
                <w:kern w:val="16"/>
              </w:rPr>
            </w:pPr>
            <w:r>
              <w:rPr>
                <w:kern w:val="16"/>
              </w:rPr>
              <w:t xml:space="preserve">Привлечение родителей и детей к созданию фотоколлажей «Я и моя семья», </w:t>
            </w:r>
          </w:p>
          <w:p w:rsidR="00C948B1" w:rsidRDefault="00C948B1" w:rsidP="00322632">
            <w:pPr>
              <w:adjustRightInd w:val="0"/>
              <w:jc w:val="both"/>
              <w:rPr>
                <w:rFonts w:cs="Arial"/>
                <w:kern w:val="16"/>
                <w:szCs w:val="20"/>
              </w:rPr>
            </w:pPr>
            <w:r>
              <w:rPr>
                <w:kern w:val="16"/>
              </w:rPr>
              <w:t xml:space="preserve">Выставка детского творчества «Мой  дом» </w:t>
            </w:r>
          </w:p>
        </w:tc>
      </w:tr>
      <w:tr w:rsidR="00C948B1" w:rsidTr="00322632">
        <w:trPr>
          <w:trHeight w:val="2088"/>
        </w:trPr>
        <w:tc>
          <w:tcPr>
            <w:tcW w:w="1418"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rFonts w:cs="Arial"/>
                <w:kern w:val="16"/>
                <w:szCs w:val="20"/>
              </w:rPr>
              <w:t xml:space="preserve">Мониторинг </w:t>
            </w:r>
          </w:p>
          <w:p w:rsidR="00C948B1" w:rsidRDefault="00C948B1" w:rsidP="00322632">
            <w:pPr>
              <w:adjustRightInd w:val="0"/>
              <w:jc w:val="both"/>
              <w:rPr>
                <w:rFonts w:cs="Arial"/>
                <w:kern w:val="16"/>
                <w:szCs w:val="20"/>
              </w:rPr>
            </w:pPr>
          </w:p>
          <w:p w:rsidR="00C948B1" w:rsidRDefault="00C948B1" w:rsidP="00322632">
            <w:pPr>
              <w:adjustRightInd w:val="0"/>
              <w:jc w:val="both"/>
              <w:rPr>
                <w:rFonts w:cs="Arial"/>
                <w:kern w:val="16"/>
                <w:szCs w:val="20"/>
              </w:rPr>
            </w:pPr>
            <w:r>
              <w:rPr>
                <w:rFonts w:cs="Arial"/>
                <w:kern w:val="16"/>
                <w:szCs w:val="20"/>
              </w:rPr>
              <w:t>Лето</w:t>
            </w:r>
          </w:p>
        </w:tc>
        <w:tc>
          <w:tcPr>
            <w:tcW w:w="5103"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ind w:firstLine="543"/>
              <w:jc w:val="both"/>
              <w:rPr>
                <w:rFonts w:cs="Arial"/>
                <w:kern w:val="16"/>
                <w:szCs w:val="20"/>
              </w:rPr>
            </w:pPr>
            <w:r>
              <w:rPr>
                <w:rFonts w:cs="Arial"/>
                <w:kern w:val="16"/>
                <w:szCs w:val="20"/>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2693"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ind w:firstLine="543"/>
              <w:jc w:val="both"/>
              <w:rPr>
                <w:rFonts w:cs="Arial"/>
                <w:kern w:val="16"/>
                <w:szCs w:val="20"/>
              </w:rPr>
            </w:pPr>
            <w:r>
              <w:rPr>
                <w:rFonts w:cs="Arial"/>
                <w:kern w:val="16"/>
                <w:szCs w:val="20"/>
              </w:rPr>
              <w:t>21-31 мая</w:t>
            </w:r>
          </w:p>
        </w:tc>
        <w:tc>
          <w:tcPr>
            <w:tcW w:w="2552"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ind w:firstLine="543"/>
              <w:jc w:val="both"/>
              <w:rPr>
                <w:rFonts w:cs="Arial"/>
                <w:kern w:val="16"/>
                <w:szCs w:val="20"/>
              </w:rPr>
            </w:pPr>
          </w:p>
        </w:tc>
        <w:tc>
          <w:tcPr>
            <w:tcW w:w="2976"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jc w:val="both"/>
              <w:rPr>
                <w:rFonts w:cs="Arial"/>
                <w:kern w:val="16"/>
                <w:szCs w:val="20"/>
              </w:rPr>
            </w:pPr>
            <w:r>
              <w:rPr>
                <w:rFonts w:cs="Arial"/>
                <w:kern w:val="16"/>
                <w:szCs w:val="20"/>
              </w:rPr>
              <w:t xml:space="preserve">Заполнение тетрадей диагностики </w:t>
            </w:r>
          </w:p>
          <w:p w:rsidR="00C948B1" w:rsidRDefault="00C948B1" w:rsidP="00322632">
            <w:pPr>
              <w:adjustRightInd w:val="0"/>
              <w:jc w:val="both"/>
              <w:rPr>
                <w:rFonts w:cs="Arial"/>
                <w:kern w:val="16"/>
                <w:szCs w:val="20"/>
              </w:rPr>
            </w:pPr>
            <w:r>
              <w:rPr>
                <w:rFonts w:cs="Arial"/>
                <w:kern w:val="16"/>
                <w:szCs w:val="20"/>
              </w:rPr>
              <w:t>Развлечение к Дню защиты детей.</w:t>
            </w:r>
          </w:p>
        </w:tc>
      </w:tr>
      <w:tr w:rsidR="00C948B1" w:rsidTr="00322632">
        <w:trPr>
          <w:trHeight w:val="480"/>
        </w:trPr>
        <w:tc>
          <w:tcPr>
            <w:tcW w:w="6521" w:type="dxa"/>
            <w:gridSpan w:val="2"/>
            <w:tcBorders>
              <w:top w:val="single" w:sz="6" w:space="0" w:color="auto"/>
              <w:left w:val="single" w:sz="6" w:space="0" w:color="auto"/>
              <w:bottom w:val="single" w:sz="6" w:space="0" w:color="auto"/>
              <w:right w:val="single" w:sz="6" w:space="0" w:color="auto"/>
            </w:tcBorders>
          </w:tcPr>
          <w:p w:rsidR="00C948B1" w:rsidRDefault="00C948B1" w:rsidP="00322632">
            <w:pPr>
              <w:adjustRightInd w:val="0"/>
              <w:ind w:firstLine="543"/>
              <w:jc w:val="both"/>
              <w:rPr>
                <w:rFonts w:cs="Arial"/>
                <w:kern w:val="16"/>
                <w:szCs w:val="20"/>
              </w:rPr>
            </w:pPr>
            <w:r>
              <w:rPr>
                <w:rFonts w:cs="Arial"/>
                <w:kern w:val="16"/>
                <w:szCs w:val="20"/>
              </w:rPr>
              <w:t>В   летний   период   детский   сад   работает в каникулярном режиме</w:t>
            </w:r>
          </w:p>
        </w:tc>
        <w:tc>
          <w:tcPr>
            <w:tcW w:w="2693"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ind w:firstLine="543"/>
              <w:jc w:val="both"/>
              <w:rPr>
                <w:rFonts w:cs="Arial"/>
                <w:kern w:val="16"/>
                <w:szCs w:val="20"/>
              </w:rPr>
            </w:pPr>
            <w:r>
              <w:rPr>
                <w:rFonts w:cs="Arial"/>
                <w:kern w:val="16"/>
                <w:szCs w:val="20"/>
              </w:rPr>
              <w:t>1 июня — 31 августа</w:t>
            </w:r>
          </w:p>
        </w:tc>
        <w:tc>
          <w:tcPr>
            <w:tcW w:w="2552"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ind w:firstLine="543"/>
              <w:jc w:val="both"/>
              <w:rPr>
                <w:kern w:val="16"/>
              </w:rPr>
            </w:pPr>
          </w:p>
        </w:tc>
        <w:tc>
          <w:tcPr>
            <w:tcW w:w="2976" w:type="dxa"/>
            <w:tcBorders>
              <w:top w:val="single" w:sz="6" w:space="0" w:color="auto"/>
              <w:left w:val="single" w:sz="6" w:space="0" w:color="auto"/>
              <w:bottom w:val="single" w:sz="6" w:space="0" w:color="auto"/>
              <w:right w:val="single" w:sz="6" w:space="0" w:color="auto"/>
            </w:tcBorders>
          </w:tcPr>
          <w:p w:rsidR="00C948B1" w:rsidRDefault="00C948B1" w:rsidP="00322632">
            <w:pPr>
              <w:adjustRightInd w:val="0"/>
              <w:ind w:firstLine="543"/>
              <w:jc w:val="both"/>
              <w:rPr>
                <w:kern w:val="16"/>
              </w:rPr>
            </w:pPr>
          </w:p>
        </w:tc>
      </w:tr>
    </w:tbl>
    <w:p w:rsidR="00C948B1" w:rsidRPr="005E211D" w:rsidRDefault="00C948B1" w:rsidP="00C948B1">
      <w:pPr>
        <w:pStyle w:val="Style39"/>
        <w:widowControl/>
        <w:spacing w:before="240" w:line="240" w:lineRule="auto"/>
        <w:rPr>
          <w:rStyle w:val="FontStyle216"/>
          <w:sz w:val="24"/>
          <w:szCs w:val="24"/>
        </w:rPr>
      </w:pPr>
      <w:r w:rsidRPr="005E211D">
        <w:rPr>
          <w:rStyle w:val="FontStyle216"/>
          <w:sz w:val="24"/>
          <w:szCs w:val="24"/>
        </w:rPr>
        <w:t>Комплексное тематическое планирование</w:t>
      </w:r>
      <w:r>
        <w:rPr>
          <w:rStyle w:val="FontStyle216"/>
          <w:sz w:val="24"/>
          <w:szCs w:val="24"/>
        </w:rPr>
        <w:t xml:space="preserve"> в старших группах (старшая, подготовительная,компенсирующей направленности)</w:t>
      </w:r>
    </w:p>
    <w:p w:rsidR="00C948B1" w:rsidRPr="005E211D" w:rsidRDefault="00C948B1" w:rsidP="00C948B1">
      <w:pPr>
        <w:pStyle w:val="Style24"/>
        <w:widowControl/>
        <w:spacing w:line="240" w:lineRule="auto"/>
        <w:ind w:firstLine="567"/>
        <w:jc w:val="both"/>
        <w:rPr>
          <w:rFonts w:ascii="Times New Roman" w:hAnsi="Times New Roman" w:cs="Times New Roman"/>
          <w:bCs/>
        </w:rPr>
      </w:pPr>
    </w:p>
    <w:tbl>
      <w:tblPr>
        <w:tblW w:w="15026" w:type="dxa"/>
        <w:tblInd w:w="250" w:type="dxa"/>
        <w:tblLayout w:type="fixed"/>
        <w:tblLook w:val="04A0" w:firstRow="1" w:lastRow="0" w:firstColumn="1" w:lastColumn="0" w:noHBand="0" w:noVBand="1"/>
      </w:tblPr>
      <w:tblGrid>
        <w:gridCol w:w="709"/>
        <w:gridCol w:w="567"/>
        <w:gridCol w:w="2551"/>
        <w:gridCol w:w="8222"/>
        <w:gridCol w:w="2977"/>
      </w:tblGrid>
      <w:tr w:rsidR="00C948B1" w:rsidRPr="00534516" w:rsidTr="00831A92">
        <w:trPr>
          <w:trHeight w:val="318"/>
        </w:trPr>
        <w:tc>
          <w:tcPr>
            <w:tcW w:w="1276" w:type="dxa"/>
            <w:gridSpan w:val="2"/>
            <w:tcBorders>
              <w:top w:val="single" w:sz="4" w:space="0" w:color="000000"/>
              <w:left w:val="single" w:sz="4" w:space="0" w:color="000000"/>
              <w:bottom w:val="single" w:sz="4" w:space="0" w:color="000000"/>
              <w:right w:val="nil"/>
            </w:tcBorders>
            <w:hideMark/>
          </w:tcPr>
          <w:p w:rsidR="00C948B1" w:rsidRPr="00534516" w:rsidRDefault="00C948B1" w:rsidP="00322632">
            <w:pPr>
              <w:suppressAutoHyphens/>
              <w:snapToGrid w:val="0"/>
              <w:jc w:val="center"/>
              <w:rPr>
                <w:rFonts w:eastAsia="Calibri"/>
                <w:lang w:eastAsia="ar-SA"/>
              </w:rPr>
            </w:pPr>
            <w:r w:rsidRPr="00534516">
              <w:t>месяц/неделя</w:t>
            </w:r>
          </w:p>
        </w:tc>
        <w:tc>
          <w:tcPr>
            <w:tcW w:w="2551" w:type="dxa"/>
            <w:tcBorders>
              <w:top w:val="single" w:sz="4" w:space="0" w:color="000000"/>
              <w:left w:val="single" w:sz="4" w:space="0" w:color="000000"/>
              <w:bottom w:val="single" w:sz="4" w:space="0" w:color="000000"/>
              <w:right w:val="nil"/>
            </w:tcBorders>
            <w:hideMark/>
          </w:tcPr>
          <w:p w:rsidR="00C948B1" w:rsidRPr="00534516" w:rsidRDefault="00C948B1" w:rsidP="00322632">
            <w:pPr>
              <w:suppressAutoHyphens/>
              <w:snapToGrid w:val="0"/>
              <w:jc w:val="center"/>
              <w:rPr>
                <w:rFonts w:eastAsia="Calibri"/>
                <w:lang w:eastAsia="ar-SA"/>
              </w:rPr>
            </w:pPr>
            <w:r w:rsidRPr="00534516">
              <w:t>тема</w:t>
            </w:r>
          </w:p>
        </w:tc>
        <w:tc>
          <w:tcPr>
            <w:tcW w:w="8222" w:type="dxa"/>
            <w:tcBorders>
              <w:top w:val="single" w:sz="4" w:space="0" w:color="000000"/>
              <w:left w:val="single" w:sz="4" w:space="0" w:color="000000"/>
              <w:bottom w:val="single" w:sz="4" w:space="0" w:color="000000"/>
              <w:right w:val="nil"/>
            </w:tcBorders>
            <w:hideMark/>
          </w:tcPr>
          <w:p w:rsidR="00C948B1" w:rsidRPr="00534516" w:rsidRDefault="00C948B1" w:rsidP="00322632">
            <w:pPr>
              <w:suppressAutoHyphens/>
              <w:snapToGrid w:val="0"/>
              <w:jc w:val="center"/>
              <w:rPr>
                <w:rFonts w:eastAsia="Calibri"/>
                <w:lang w:eastAsia="ar-SA"/>
              </w:rPr>
            </w:pPr>
            <w:r w:rsidRPr="00534516">
              <w:t>содержание работы</w:t>
            </w:r>
          </w:p>
        </w:tc>
        <w:tc>
          <w:tcPr>
            <w:tcW w:w="2977" w:type="dxa"/>
            <w:tcBorders>
              <w:top w:val="single" w:sz="4" w:space="0" w:color="000000"/>
              <w:left w:val="single" w:sz="4" w:space="0" w:color="000000"/>
              <w:bottom w:val="single" w:sz="4" w:space="0" w:color="000000"/>
              <w:right w:val="single" w:sz="4" w:space="0" w:color="000000"/>
            </w:tcBorders>
            <w:hideMark/>
          </w:tcPr>
          <w:p w:rsidR="00C948B1" w:rsidRPr="00534516" w:rsidRDefault="00C948B1" w:rsidP="00322632">
            <w:pPr>
              <w:suppressAutoHyphens/>
              <w:snapToGrid w:val="0"/>
              <w:jc w:val="center"/>
              <w:rPr>
                <w:rFonts w:eastAsia="Calibri"/>
                <w:lang w:eastAsia="ar-SA"/>
              </w:rPr>
            </w:pPr>
            <w:r w:rsidRPr="00534516">
              <w:t>мероприятие</w:t>
            </w:r>
          </w:p>
        </w:tc>
      </w:tr>
      <w:tr w:rsidR="00C948B1" w:rsidRPr="00534516" w:rsidTr="00831A92">
        <w:trPr>
          <w:trHeight w:val="1403"/>
        </w:trPr>
        <w:tc>
          <w:tcPr>
            <w:tcW w:w="709" w:type="dxa"/>
            <w:vMerge w:val="restart"/>
            <w:tcBorders>
              <w:top w:val="single" w:sz="4" w:space="0" w:color="000000"/>
              <w:left w:val="single" w:sz="4" w:space="0" w:color="000000"/>
              <w:bottom w:val="single" w:sz="4" w:space="0" w:color="000000"/>
              <w:right w:val="nil"/>
            </w:tcBorders>
            <w:textDirection w:val="btLr"/>
            <w:hideMark/>
          </w:tcPr>
          <w:p w:rsidR="00C948B1" w:rsidRPr="00534516" w:rsidRDefault="00C948B1" w:rsidP="00322632">
            <w:pPr>
              <w:suppressAutoHyphens/>
              <w:ind w:left="113" w:right="113"/>
              <w:jc w:val="center"/>
              <w:rPr>
                <w:rFonts w:eastAsia="Calibri"/>
                <w:lang w:eastAsia="ar-SA"/>
              </w:rPr>
            </w:pPr>
            <w:r w:rsidRPr="00534516">
              <w:t>сентябрь</w:t>
            </w: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rPr>
                <w:rFonts w:eastAsia="Calibri"/>
                <w:lang w:eastAsia="ar-SA"/>
              </w:rPr>
            </w:pPr>
          </w:p>
          <w:p w:rsidR="00C948B1" w:rsidRPr="00534516" w:rsidRDefault="00C948B1" w:rsidP="00322632">
            <w:pPr>
              <w:suppressAutoHyphens/>
              <w:jc w:val="center"/>
              <w:rPr>
                <w:rFonts w:eastAsia="Calibri"/>
                <w:lang w:eastAsia="ar-SA"/>
              </w:rPr>
            </w:pPr>
            <w:r w:rsidRPr="00534516">
              <w:t>1</w:t>
            </w:r>
          </w:p>
        </w:tc>
        <w:tc>
          <w:tcPr>
            <w:tcW w:w="2551"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День знаний</w:t>
            </w:r>
          </w:p>
        </w:tc>
        <w:tc>
          <w:tcPr>
            <w:tcW w:w="8222" w:type="dxa"/>
            <w:tcBorders>
              <w:top w:val="single" w:sz="4" w:space="0" w:color="000000"/>
              <w:left w:val="single" w:sz="4" w:space="0" w:color="000000"/>
              <w:bottom w:val="single" w:sz="4" w:space="0" w:color="000000"/>
              <w:right w:val="nil"/>
            </w:tcBorders>
            <w:hideMark/>
          </w:tcPr>
          <w:p w:rsidR="00C948B1" w:rsidRPr="00534516" w:rsidRDefault="00C948B1" w:rsidP="00322632">
            <w:pPr>
              <w:snapToGrid w:val="0"/>
              <w:ind w:right="60"/>
              <w:jc w:val="both"/>
              <w:rPr>
                <w:rFonts w:eastAsia="Calibri"/>
                <w:lang w:eastAsia="ar-SA"/>
              </w:rPr>
            </w:pPr>
            <w:r w:rsidRPr="00534516">
              <w:t>Развитие познавательного интереса, интереса к школе, к книгам.</w:t>
            </w:r>
          </w:p>
          <w:p w:rsidR="00C948B1" w:rsidRPr="00534516" w:rsidRDefault="00C948B1" w:rsidP="00322632">
            <w:pPr>
              <w:ind w:left="60" w:right="60"/>
              <w:jc w:val="both"/>
            </w:pPr>
            <w:r w:rsidRPr="00534516">
              <w:t>Закрепление знаний детей о школе, о том, зачем нужно учиться, кто и чему учит в школе, о школьных принадлеж</w:t>
            </w:r>
            <w:r w:rsidRPr="00534516">
              <w:softHyphen/>
              <w:t>ностях и т. д.</w:t>
            </w:r>
          </w:p>
          <w:p w:rsidR="00C948B1" w:rsidRPr="00534516" w:rsidRDefault="00C948B1" w:rsidP="00322632">
            <w:pPr>
              <w:suppressAutoHyphens/>
              <w:ind w:left="60" w:right="60"/>
              <w:jc w:val="both"/>
              <w:rPr>
                <w:rFonts w:eastAsia="Calibri"/>
                <w:lang w:eastAsia="ar-SA"/>
              </w:rPr>
            </w:pPr>
            <w:r w:rsidRPr="00534516">
              <w:t>Формирование представлений о профессии учителя и «профессии» ученика, положительного отношения к этим видам деятельности.</w:t>
            </w:r>
          </w:p>
        </w:tc>
        <w:tc>
          <w:tcPr>
            <w:tcW w:w="2977" w:type="dxa"/>
            <w:tcBorders>
              <w:top w:val="single" w:sz="4" w:space="0" w:color="000000"/>
              <w:left w:val="single" w:sz="4" w:space="0" w:color="000000"/>
              <w:bottom w:val="single" w:sz="4" w:space="0" w:color="000000"/>
              <w:right w:val="single" w:sz="4" w:space="0" w:color="000000"/>
            </w:tcBorders>
          </w:tcPr>
          <w:p w:rsidR="00C948B1" w:rsidRPr="00534516" w:rsidRDefault="00C948B1" w:rsidP="00322632">
            <w:pPr>
              <w:snapToGrid w:val="0"/>
              <w:spacing w:line="216" w:lineRule="exact"/>
              <w:ind w:left="60" w:right="260"/>
              <w:rPr>
                <w:rFonts w:eastAsia="Calibri"/>
                <w:lang w:eastAsia="ar-SA"/>
              </w:rPr>
            </w:pPr>
          </w:p>
          <w:p w:rsidR="00C948B1" w:rsidRPr="00534516" w:rsidRDefault="00C948B1" w:rsidP="00322632">
            <w:pPr>
              <w:ind w:right="261"/>
            </w:pPr>
          </w:p>
          <w:p w:rsidR="00C948B1" w:rsidRPr="00534516" w:rsidRDefault="00C948B1" w:rsidP="00322632">
            <w:pPr>
              <w:ind w:right="261"/>
              <w:jc w:val="center"/>
            </w:pPr>
            <w:r w:rsidRPr="00534516">
              <w:t>Праздник «День знаний».</w:t>
            </w:r>
          </w:p>
          <w:p w:rsidR="00C948B1" w:rsidRPr="00534516" w:rsidRDefault="00C948B1" w:rsidP="00322632">
            <w:pPr>
              <w:suppressAutoHyphens/>
              <w:jc w:val="center"/>
              <w:rPr>
                <w:rFonts w:eastAsia="Calibri"/>
                <w:lang w:eastAsia="ar-SA"/>
              </w:rPr>
            </w:pPr>
          </w:p>
        </w:tc>
      </w:tr>
      <w:tr w:rsidR="00C948B1" w:rsidRPr="00534516" w:rsidTr="00831A92">
        <w:trPr>
          <w:trHeight w:val="1403"/>
        </w:trPr>
        <w:tc>
          <w:tcPr>
            <w:tcW w:w="709" w:type="dxa"/>
            <w:vMerge/>
            <w:tcBorders>
              <w:top w:val="single" w:sz="4" w:space="0" w:color="000000"/>
              <w:left w:val="single" w:sz="4" w:space="0" w:color="000000"/>
              <w:bottom w:val="single" w:sz="4" w:space="0" w:color="000000"/>
              <w:right w:val="nil"/>
            </w:tcBorders>
            <w:textDirection w:val="btLr"/>
          </w:tcPr>
          <w:p w:rsidR="00C948B1" w:rsidRPr="00534516" w:rsidRDefault="00C948B1" w:rsidP="00322632">
            <w:pPr>
              <w:suppressAutoHyphens/>
              <w:ind w:left="113" w:right="113"/>
              <w:jc w:val="cente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rPr>
                <w:rFonts w:eastAsia="Calibri"/>
                <w:lang w:eastAsia="ar-SA"/>
              </w:rPr>
            </w:pPr>
            <w:r>
              <w:rPr>
                <w:rFonts w:eastAsia="Calibri"/>
                <w:lang w:eastAsia="ar-SA"/>
              </w:rPr>
              <w:t>2</w:t>
            </w:r>
          </w:p>
        </w:tc>
        <w:tc>
          <w:tcPr>
            <w:tcW w:w="2551"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r>
              <w:rPr>
                <w:rFonts w:eastAsia="Calibri"/>
                <w:lang w:eastAsia="ar-SA"/>
              </w:rPr>
              <w:t>До свидание лето!</w:t>
            </w:r>
          </w:p>
        </w:tc>
        <w:tc>
          <w:tcPr>
            <w:tcW w:w="8222" w:type="dxa"/>
            <w:tcBorders>
              <w:top w:val="single" w:sz="4" w:space="0" w:color="000000"/>
              <w:left w:val="single" w:sz="4" w:space="0" w:color="000000"/>
              <w:bottom w:val="single" w:sz="4" w:space="0" w:color="000000"/>
              <w:right w:val="nil"/>
            </w:tcBorders>
          </w:tcPr>
          <w:p w:rsidR="00C948B1" w:rsidRPr="00534516" w:rsidRDefault="00C948B1" w:rsidP="00322632">
            <w:pPr>
              <w:snapToGrid w:val="0"/>
              <w:ind w:right="60"/>
              <w:jc w:val="both"/>
            </w:pPr>
          </w:p>
        </w:tc>
        <w:tc>
          <w:tcPr>
            <w:tcW w:w="2977" w:type="dxa"/>
            <w:tcBorders>
              <w:top w:val="single" w:sz="4" w:space="0" w:color="000000"/>
              <w:left w:val="single" w:sz="4" w:space="0" w:color="000000"/>
              <w:bottom w:val="single" w:sz="4" w:space="0" w:color="000000"/>
              <w:right w:val="single" w:sz="4" w:space="0" w:color="000000"/>
            </w:tcBorders>
          </w:tcPr>
          <w:p w:rsidR="00C948B1" w:rsidRPr="00534516" w:rsidRDefault="00C948B1" w:rsidP="00322632">
            <w:pPr>
              <w:snapToGrid w:val="0"/>
              <w:spacing w:line="216" w:lineRule="exact"/>
              <w:ind w:left="60" w:right="260"/>
              <w:rPr>
                <w:rFonts w:eastAsia="Calibri"/>
                <w:lang w:eastAsia="ar-SA"/>
              </w:rPr>
            </w:pPr>
          </w:p>
        </w:tc>
      </w:tr>
      <w:tr w:rsidR="00C948B1" w:rsidRPr="00534516" w:rsidTr="00831A92">
        <w:trPr>
          <w:trHeight w:val="1018"/>
        </w:trPr>
        <w:tc>
          <w:tcPr>
            <w:tcW w:w="709" w:type="dxa"/>
            <w:vMerge/>
            <w:tcBorders>
              <w:top w:val="single" w:sz="4" w:space="0" w:color="000000"/>
              <w:left w:val="single" w:sz="4" w:space="0" w:color="000000"/>
              <w:bottom w:val="single" w:sz="4" w:space="0" w:color="000000"/>
              <w:right w:val="nil"/>
            </w:tcBorders>
            <w:textDirection w:val="btLr"/>
          </w:tcPr>
          <w:p w:rsidR="00C948B1" w:rsidRPr="00534516" w:rsidRDefault="00C948B1" w:rsidP="00322632">
            <w:pPr>
              <w:suppressAutoHyphens/>
              <w:ind w:left="113" w:right="113"/>
              <w:jc w:val="cente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rPr>
                <w:rFonts w:eastAsia="Calibri"/>
                <w:lang w:eastAsia="ar-SA"/>
              </w:rPr>
            </w:pPr>
            <w:r>
              <w:rPr>
                <w:rFonts w:eastAsia="Calibri"/>
                <w:lang w:eastAsia="ar-SA"/>
              </w:rPr>
              <w:t>3</w:t>
            </w:r>
          </w:p>
        </w:tc>
        <w:tc>
          <w:tcPr>
            <w:tcW w:w="2551" w:type="dxa"/>
            <w:tcBorders>
              <w:top w:val="single" w:sz="4" w:space="0" w:color="000000"/>
              <w:left w:val="single" w:sz="4" w:space="0" w:color="000000"/>
              <w:bottom w:val="single" w:sz="4" w:space="0" w:color="000000"/>
              <w:right w:val="nil"/>
            </w:tcBorders>
          </w:tcPr>
          <w:p w:rsidR="00C948B1" w:rsidRPr="005E211D" w:rsidRDefault="00C948B1" w:rsidP="00322632">
            <w:r w:rsidRPr="005E211D">
              <w:t>Сезонные изменения. Овощи.</w:t>
            </w:r>
          </w:p>
        </w:tc>
        <w:tc>
          <w:tcPr>
            <w:tcW w:w="8222" w:type="dxa"/>
            <w:tcBorders>
              <w:top w:val="single" w:sz="4" w:space="0" w:color="000000"/>
              <w:left w:val="single" w:sz="4" w:space="0" w:color="000000"/>
              <w:bottom w:val="single" w:sz="4" w:space="0" w:color="000000"/>
              <w:right w:val="nil"/>
            </w:tcBorders>
          </w:tcPr>
          <w:p w:rsidR="00C948B1" w:rsidRPr="005E211D" w:rsidRDefault="00C948B1" w:rsidP="00322632">
            <w:r w:rsidRPr="005E211D">
              <w:t>Дать понятия о живой и неживой природе. Учить вести сезонные наблюдения. Расширение знаний об овощах, людях их выращивающих. Рассказывать о пользе овощей и содержащихся в них витаминах.</w:t>
            </w:r>
          </w:p>
        </w:tc>
        <w:tc>
          <w:tcPr>
            <w:tcW w:w="2977" w:type="dxa"/>
            <w:tcBorders>
              <w:top w:val="single" w:sz="4" w:space="0" w:color="000000"/>
              <w:left w:val="single" w:sz="4" w:space="0" w:color="000000"/>
              <w:bottom w:val="single" w:sz="4" w:space="0" w:color="000000"/>
              <w:right w:val="single" w:sz="4" w:space="0" w:color="000000"/>
            </w:tcBorders>
          </w:tcPr>
          <w:p w:rsidR="00C948B1" w:rsidRPr="005E211D" w:rsidRDefault="00C948B1" w:rsidP="00322632">
            <w:pPr>
              <w:snapToGrid w:val="0"/>
              <w:ind w:left="60" w:right="260"/>
              <w:rPr>
                <w:rFonts w:eastAsia="Calibri"/>
                <w:lang w:eastAsia="ar-SA"/>
              </w:rPr>
            </w:pPr>
          </w:p>
        </w:tc>
      </w:tr>
      <w:tr w:rsidR="00C948B1" w:rsidRPr="00534516" w:rsidTr="00831A92">
        <w:trPr>
          <w:trHeight w:val="103"/>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t>4</w:t>
            </w:r>
          </w:p>
        </w:tc>
        <w:tc>
          <w:tcPr>
            <w:tcW w:w="2551" w:type="dxa"/>
            <w:tcBorders>
              <w:top w:val="single" w:sz="4" w:space="0" w:color="000000"/>
              <w:left w:val="single" w:sz="4" w:space="0" w:color="000000"/>
              <w:bottom w:val="single" w:sz="4" w:space="0" w:color="000000"/>
              <w:right w:val="nil"/>
            </w:tcBorders>
            <w:hideMark/>
          </w:tcPr>
          <w:p w:rsidR="00C948B1" w:rsidRPr="005E211D" w:rsidRDefault="00C948B1" w:rsidP="00322632">
            <w:r w:rsidRPr="005E211D">
              <w:t>Природные изменения. Фрукты.</w:t>
            </w:r>
          </w:p>
        </w:tc>
        <w:tc>
          <w:tcPr>
            <w:tcW w:w="8222" w:type="dxa"/>
            <w:tcBorders>
              <w:top w:val="single" w:sz="4" w:space="0" w:color="000000"/>
              <w:left w:val="single" w:sz="4" w:space="0" w:color="000000"/>
              <w:bottom w:val="single" w:sz="4" w:space="0" w:color="000000"/>
              <w:right w:val="nil"/>
            </w:tcBorders>
            <w:hideMark/>
          </w:tcPr>
          <w:p w:rsidR="00C948B1" w:rsidRPr="005E211D" w:rsidRDefault="00C948B1" w:rsidP="00322632">
            <w:r w:rsidRPr="005E211D">
              <w:t xml:space="preserve">Расширение представлений об осени. Развивать умения устанавливать простейшие связи между явлениями живой и неживой природы. Дать знания о местных и экзотических фруктах. </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C948B1" w:rsidRPr="005E211D" w:rsidRDefault="00C948B1" w:rsidP="00322632"/>
        </w:tc>
      </w:tr>
      <w:tr w:rsidR="00C948B1" w:rsidRPr="00534516" w:rsidTr="00831A92">
        <w:trPr>
          <w:trHeight w:val="650"/>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jc w:val="center"/>
            </w:pPr>
          </w:p>
          <w:p w:rsidR="00C948B1" w:rsidRPr="00534516" w:rsidRDefault="00C948B1" w:rsidP="00322632">
            <w:pPr>
              <w:jc w:val="center"/>
            </w:pPr>
          </w:p>
          <w:p w:rsidR="00C948B1" w:rsidRPr="00534516" w:rsidRDefault="00C948B1" w:rsidP="00322632">
            <w:pPr>
              <w:suppressAutoHyphens/>
              <w:jc w:val="center"/>
              <w:rPr>
                <w:rFonts w:eastAsia="Calibri"/>
                <w:lang w:eastAsia="ar-SA"/>
              </w:rPr>
            </w:pPr>
            <w:r>
              <w:t>5</w:t>
            </w:r>
          </w:p>
        </w:tc>
        <w:tc>
          <w:tcPr>
            <w:tcW w:w="2551" w:type="dxa"/>
            <w:tcBorders>
              <w:top w:val="single" w:sz="4" w:space="0" w:color="000000"/>
              <w:left w:val="single" w:sz="4" w:space="0" w:color="000000"/>
              <w:bottom w:val="single" w:sz="4" w:space="0" w:color="000000"/>
              <w:right w:val="nil"/>
            </w:tcBorders>
          </w:tcPr>
          <w:p w:rsidR="00C948B1" w:rsidRPr="005E211D" w:rsidRDefault="00C948B1" w:rsidP="00322632">
            <w:r w:rsidRPr="005E211D">
              <w:t xml:space="preserve">Осень в лесу. Грибы. Ягоды </w:t>
            </w:r>
          </w:p>
        </w:tc>
        <w:tc>
          <w:tcPr>
            <w:tcW w:w="8222" w:type="dxa"/>
            <w:tcBorders>
              <w:top w:val="single" w:sz="4" w:space="0" w:color="000000"/>
              <w:left w:val="single" w:sz="4" w:space="0" w:color="000000"/>
              <w:bottom w:val="single" w:sz="4" w:space="0" w:color="000000"/>
              <w:right w:val="nil"/>
            </w:tcBorders>
            <w:hideMark/>
          </w:tcPr>
          <w:p w:rsidR="00C948B1" w:rsidRPr="005E211D" w:rsidRDefault="00C948B1" w:rsidP="00322632">
            <w:r w:rsidRPr="005E211D">
              <w:t>Формирование первичных представлений об экосистемах, природных зонах.  Дать знания о грибах и ягодах (съедобных и ядовитых). Закреплять знания о правилах поведения на природе.</w:t>
            </w:r>
          </w:p>
        </w:tc>
        <w:tc>
          <w:tcPr>
            <w:tcW w:w="2977" w:type="dxa"/>
            <w:tcBorders>
              <w:top w:val="single" w:sz="4" w:space="0" w:color="000000"/>
              <w:left w:val="single" w:sz="4" w:space="0" w:color="000000"/>
              <w:bottom w:val="single" w:sz="4" w:space="0" w:color="000000"/>
              <w:right w:val="single" w:sz="4" w:space="0" w:color="000000"/>
            </w:tcBorders>
          </w:tcPr>
          <w:p w:rsidR="00C948B1" w:rsidRPr="005E211D" w:rsidRDefault="00C948B1" w:rsidP="00322632">
            <w:pPr>
              <w:snapToGrid w:val="0"/>
              <w:jc w:val="center"/>
              <w:rPr>
                <w:rFonts w:eastAsia="Calibri"/>
                <w:lang w:eastAsia="ar-SA"/>
              </w:rPr>
            </w:pPr>
          </w:p>
          <w:p w:rsidR="00C948B1" w:rsidRPr="005E211D" w:rsidRDefault="00C948B1" w:rsidP="00322632">
            <w:pPr>
              <w:suppressAutoHyphens/>
              <w:jc w:val="center"/>
              <w:rPr>
                <w:rFonts w:eastAsia="Calibri"/>
                <w:lang w:eastAsia="ar-SA"/>
              </w:rPr>
            </w:pPr>
          </w:p>
        </w:tc>
      </w:tr>
      <w:tr w:rsidR="00C948B1" w:rsidRPr="00534516" w:rsidTr="00831A92">
        <w:trPr>
          <w:trHeight w:val="1850"/>
        </w:trPr>
        <w:tc>
          <w:tcPr>
            <w:tcW w:w="709" w:type="dxa"/>
            <w:vMerge w:val="restart"/>
            <w:tcBorders>
              <w:top w:val="single" w:sz="4" w:space="0" w:color="000000"/>
              <w:left w:val="single" w:sz="4" w:space="0" w:color="000000"/>
              <w:bottom w:val="single" w:sz="4" w:space="0" w:color="000000"/>
              <w:right w:val="nil"/>
            </w:tcBorders>
            <w:textDirection w:val="btLr"/>
            <w:hideMark/>
          </w:tcPr>
          <w:p w:rsidR="00C948B1" w:rsidRPr="00534516" w:rsidRDefault="00C948B1" w:rsidP="00322632">
            <w:pPr>
              <w:suppressAutoHyphens/>
              <w:ind w:left="113" w:right="113"/>
              <w:jc w:val="center"/>
              <w:rPr>
                <w:rFonts w:eastAsia="Calibri"/>
                <w:lang w:eastAsia="ar-SA"/>
              </w:rPr>
            </w:pPr>
            <w:r w:rsidRPr="00534516">
              <w:t>октябрь</w:t>
            </w: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1</w:t>
            </w:r>
          </w:p>
        </w:tc>
        <w:tc>
          <w:tcPr>
            <w:tcW w:w="2551" w:type="dxa"/>
            <w:vMerge w:val="restart"/>
            <w:tcBorders>
              <w:top w:val="single" w:sz="4" w:space="0" w:color="000000"/>
              <w:left w:val="single" w:sz="4" w:space="0" w:color="000000"/>
              <w:bottom w:val="single" w:sz="4" w:space="0" w:color="000000"/>
              <w:right w:val="nil"/>
            </w:tcBorders>
          </w:tcPr>
          <w:p w:rsidR="00C948B1" w:rsidRPr="005E211D" w:rsidRDefault="00C948B1" w:rsidP="00322632">
            <w:r w:rsidRPr="005E211D">
              <w:t>Золотая осень. Деревья. Кустарники.</w:t>
            </w:r>
          </w:p>
        </w:tc>
        <w:tc>
          <w:tcPr>
            <w:tcW w:w="8222" w:type="dxa"/>
            <w:vMerge w:val="restart"/>
            <w:tcBorders>
              <w:top w:val="single" w:sz="4" w:space="0" w:color="000000"/>
              <w:left w:val="single" w:sz="4" w:space="0" w:color="000000"/>
              <w:bottom w:val="single" w:sz="4" w:space="0" w:color="000000"/>
              <w:right w:val="nil"/>
            </w:tcBorders>
            <w:hideMark/>
          </w:tcPr>
          <w:p w:rsidR="00C948B1" w:rsidRPr="005E211D" w:rsidRDefault="00C948B1" w:rsidP="00322632">
            <w:r w:rsidRPr="005E211D">
              <w:t>Закреплять знания о деревьях и кустарниках. Расширять представления об особенностях отображения осени в произведениях искусства.</w:t>
            </w:r>
          </w:p>
        </w:tc>
        <w:tc>
          <w:tcPr>
            <w:tcW w:w="2977" w:type="dxa"/>
            <w:vMerge w:val="restart"/>
            <w:tcBorders>
              <w:top w:val="single" w:sz="4" w:space="0" w:color="000000"/>
              <w:left w:val="single" w:sz="4" w:space="0" w:color="000000"/>
              <w:bottom w:val="single" w:sz="4" w:space="0" w:color="000000"/>
              <w:right w:val="single" w:sz="4" w:space="0" w:color="000000"/>
            </w:tcBorders>
          </w:tcPr>
          <w:p w:rsidR="00C948B1" w:rsidRPr="005E211D" w:rsidRDefault="00C948B1" w:rsidP="00322632">
            <w:pPr>
              <w:snapToGrid w:val="0"/>
              <w:jc w:val="center"/>
              <w:rPr>
                <w:rFonts w:eastAsia="Calibri"/>
                <w:lang w:eastAsia="ar-SA"/>
              </w:rPr>
            </w:pPr>
          </w:p>
          <w:p w:rsidR="00C948B1" w:rsidRPr="005E211D" w:rsidRDefault="00C948B1" w:rsidP="00322632">
            <w:pPr>
              <w:jc w:val="center"/>
            </w:pPr>
            <w:r w:rsidRPr="005E211D">
              <w:t>Праздник «Осень».</w:t>
            </w:r>
          </w:p>
          <w:p w:rsidR="00C948B1" w:rsidRPr="005E211D" w:rsidRDefault="00C948B1" w:rsidP="00322632">
            <w:r w:rsidRPr="005E211D">
              <w:t>Выставка детского творчества</w:t>
            </w:r>
          </w:p>
          <w:p w:rsidR="00C948B1" w:rsidRPr="005E211D" w:rsidRDefault="00C948B1" w:rsidP="00322632">
            <w:pPr>
              <w:jc w:val="center"/>
            </w:pPr>
            <w:r w:rsidRPr="005E211D">
              <w:t>«Осень разноцветная»</w:t>
            </w:r>
          </w:p>
          <w:p w:rsidR="00C948B1" w:rsidRPr="005E211D" w:rsidRDefault="00C948B1" w:rsidP="00322632">
            <w:pPr>
              <w:suppressAutoHyphens/>
              <w:jc w:val="center"/>
              <w:rPr>
                <w:rFonts w:eastAsia="Calibri"/>
                <w:lang w:eastAsia="ar-SA"/>
              </w:rPr>
            </w:pPr>
          </w:p>
        </w:tc>
      </w:tr>
      <w:tr w:rsidR="00C948B1" w:rsidRPr="00534516" w:rsidTr="00831A92">
        <w:trPr>
          <w:trHeight w:val="661"/>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uppressAutoHyphens/>
              <w:rPr>
                <w:rFonts w:eastAsia="Calibri"/>
                <w:lang w:eastAsia="ar-SA"/>
              </w:rPr>
            </w:pPr>
          </w:p>
        </w:tc>
        <w:tc>
          <w:tcPr>
            <w:tcW w:w="2551" w:type="dxa"/>
            <w:vMerge/>
            <w:tcBorders>
              <w:top w:val="single" w:sz="4" w:space="0" w:color="000000"/>
              <w:left w:val="single" w:sz="4" w:space="0" w:color="000000"/>
              <w:bottom w:val="single" w:sz="4" w:space="0" w:color="000000"/>
              <w:right w:val="nil"/>
            </w:tcBorders>
            <w:vAlign w:val="center"/>
            <w:hideMark/>
          </w:tcPr>
          <w:p w:rsidR="00C948B1" w:rsidRPr="005E211D" w:rsidRDefault="00C948B1" w:rsidP="00322632">
            <w:pPr>
              <w:rPr>
                <w:rFonts w:eastAsia="Calibri"/>
                <w:lang w:eastAsia="ar-SA"/>
              </w:rPr>
            </w:pPr>
          </w:p>
        </w:tc>
        <w:tc>
          <w:tcPr>
            <w:tcW w:w="8222" w:type="dxa"/>
            <w:vMerge/>
            <w:tcBorders>
              <w:top w:val="single" w:sz="4" w:space="0" w:color="000000"/>
              <w:left w:val="single" w:sz="4" w:space="0" w:color="000000"/>
              <w:bottom w:val="single" w:sz="4" w:space="0" w:color="000000"/>
              <w:right w:val="nil"/>
            </w:tcBorders>
            <w:vAlign w:val="center"/>
            <w:hideMark/>
          </w:tcPr>
          <w:p w:rsidR="00C948B1" w:rsidRPr="005E211D" w:rsidRDefault="00C948B1" w:rsidP="00322632">
            <w:pPr>
              <w:rPr>
                <w:rFonts w:eastAsia="Calibri"/>
                <w:lang w:eastAsia="ar-SA"/>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C948B1" w:rsidRPr="005E211D" w:rsidRDefault="00C948B1" w:rsidP="00322632">
            <w:pPr>
              <w:rPr>
                <w:rFonts w:eastAsia="Calibri"/>
                <w:lang w:eastAsia="ar-SA"/>
              </w:rPr>
            </w:pPr>
          </w:p>
        </w:tc>
      </w:tr>
      <w:tr w:rsidR="00C948B1" w:rsidRPr="00534516" w:rsidTr="00831A92">
        <w:trPr>
          <w:trHeight w:val="661"/>
        </w:trPr>
        <w:tc>
          <w:tcPr>
            <w:tcW w:w="709" w:type="dxa"/>
            <w:vMerge/>
            <w:tcBorders>
              <w:top w:val="single" w:sz="4" w:space="0" w:color="000000"/>
              <w:left w:val="single" w:sz="4" w:space="0" w:color="000000"/>
              <w:bottom w:val="single" w:sz="4" w:space="0" w:color="000000"/>
              <w:right w:val="nil"/>
            </w:tcBorders>
            <w:vAlign w:val="center"/>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r>
              <w:rPr>
                <w:rFonts w:eastAsia="Calibri"/>
                <w:lang w:eastAsia="ar-SA"/>
              </w:rPr>
              <w:t>2</w:t>
            </w:r>
          </w:p>
        </w:tc>
        <w:tc>
          <w:tcPr>
            <w:tcW w:w="2551" w:type="dxa"/>
            <w:tcBorders>
              <w:top w:val="single" w:sz="4" w:space="0" w:color="000000"/>
              <w:left w:val="single" w:sz="4" w:space="0" w:color="000000"/>
              <w:bottom w:val="single" w:sz="4" w:space="0" w:color="000000"/>
              <w:right w:val="nil"/>
            </w:tcBorders>
          </w:tcPr>
          <w:p w:rsidR="00C948B1" w:rsidRPr="005E211D" w:rsidRDefault="00C948B1" w:rsidP="00322632">
            <w:pPr>
              <w:snapToGrid w:val="0"/>
              <w:jc w:val="center"/>
              <w:rPr>
                <w:rFonts w:eastAsia="Calibri"/>
                <w:lang w:eastAsia="ar-SA"/>
              </w:rPr>
            </w:pPr>
          </w:p>
          <w:p w:rsidR="00C948B1" w:rsidRPr="005E211D" w:rsidRDefault="00C948B1" w:rsidP="00322632">
            <w:pPr>
              <w:suppressAutoHyphens/>
              <w:jc w:val="center"/>
              <w:rPr>
                <w:rFonts w:eastAsia="Calibri"/>
                <w:lang w:eastAsia="ar-SA"/>
              </w:rPr>
            </w:pPr>
            <w:r w:rsidRPr="005E211D">
              <w:t>Мой организм</w:t>
            </w:r>
          </w:p>
        </w:tc>
        <w:tc>
          <w:tcPr>
            <w:tcW w:w="8222" w:type="dxa"/>
            <w:tcBorders>
              <w:top w:val="single" w:sz="4" w:space="0" w:color="000000"/>
              <w:left w:val="single" w:sz="4" w:space="0" w:color="000000"/>
              <w:bottom w:val="single" w:sz="4" w:space="0" w:color="000000"/>
              <w:right w:val="nil"/>
            </w:tcBorders>
          </w:tcPr>
          <w:p w:rsidR="00C948B1" w:rsidRPr="005E211D" w:rsidRDefault="00C948B1" w:rsidP="00322632">
            <w:pPr>
              <w:suppressAutoHyphens/>
              <w:snapToGrid w:val="0"/>
              <w:jc w:val="both"/>
              <w:rPr>
                <w:rFonts w:eastAsia="Calibri"/>
                <w:lang w:eastAsia="ar-SA"/>
              </w:rPr>
            </w:pPr>
            <w:r w:rsidRPr="005E211D">
              <w:t>Формирование первичных представлений о здоровом образе жизни. Развитие желания сохранять и укреплять свое здоровье (соблюдать режим дня, гигиену, правильно питаться, заниматься спортом). Рассказы о бактериях, о профилактике заболеваний, о пользе витаминов, о правилах безопасного общения с больными.</w:t>
            </w:r>
          </w:p>
        </w:tc>
        <w:tc>
          <w:tcPr>
            <w:tcW w:w="2977" w:type="dxa"/>
            <w:tcBorders>
              <w:top w:val="single" w:sz="4" w:space="0" w:color="000000"/>
              <w:left w:val="single" w:sz="4" w:space="0" w:color="000000"/>
              <w:bottom w:val="single" w:sz="4" w:space="0" w:color="000000"/>
              <w:right w:val="single" w:sz="4" w:space="0" w:color="000000"/>
            </w:tcBorders>
          </w:tcPr>
          <w:p w:rsidR="00C948B1" w:rsidRPr="005E211D" w:rsidRDefault="00C948B1" w:rsidP="00322632">
            <w:pPr>
              <w:snapToGrid w:val="0"/>
              <w:jc w:val="center"/>
              <w:rPr>
                <w:rFonts w:eastAsia="Calibri"/>
                <w:lang w:eastAsia="ar-SA"/>
              </w:rPr>
            </w:pPr>
          </w:p>
          <w:p w:rsidR="00C948B1" w:rsidRPr="005E211D" w:rsidRDefault="00C948B1" w:rsidP="00322632">
            <w:pPr>
              <w:jc w:val="both"/>
            </w:pPr>
            <w:r w:rsidRPr="005E211D">
              <w:t>Викторина «Будь здоров!»</w:t>
            </w:r>
          </w:p>
        </w:tc>
      </w:tr>
      <w:tr w:rsidR="00C948B1" w:rsidRPr="00534516" w:rsidTr="00831A92">
        <w:trPr>
          <w:trHeight w:val="103"/>
        </w:trPr>
        <w:tc>
          <w:tcPr>
            <w:tcW w:w="709" w:type="dxa"/>
            <w:vMerge/>
            <w:tcBorders>
              <w:top w:val="single" w:sz="4" w:space="0" w:color="000000"/>
              <w:left w:val="single" w:sz="4" w:space="0" w:color="000000"/>
              <w:bottom w:val="single" w:sz="4" w:space="0" w:color="000000"/>
              <w:right w:val="nil"/>
            </w:tcBorders>
            <w:vAlign w:val="center"/>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r>
              <w:rPr>
                <w:rFonts w:eastAsia="Calibri"/>
                <w:lang w:eastAsia="ar-SA"/>
              </w:rPr>
              <w:t>3</w:t>
            </w:r>
          </w:p>
        </w:tc>
        <w:tc>
          <w:tcPr>
            <w:tcW w:w="2551" w:type="dxa"/>
            <w:tcBorders>
              <w:top w:val="single" w:sz="4" w:space="0" w:color="000000"/>
              <w:left w:val="single" w:sz="4" w:space="0" w:color="000000"/>
              <w:bottom w:val="single" w:sz="4" w:space="0" w:color="000000"/>
              <w:right w:val="nil"/>
            </w:tcBorders>
          </w:tcPr>
          <w:p w:rsidR="00C948B1" w:rsidRPr="005E211D" w:rsidRDefault="00C948B1" w:rsidP="00322632">
            <w:pPr>
              <w:snapToGrid w:val="0"/>
              <w:jc w:val="center"/>
              <w:rPr>
                <w:rFonts w:eastAsia="Calibri"/>
                <w:lang w:eastAsia="ar-SA"/>
              </w:rPr>
            </w:pPr>
          </w:p>
          <w:p w:rsidR="00C948B1" w:rsidRPr="005E211D" w:rsidRDefault="00C948B1" w:rsidP="00322632">
            <w:pPr>
              <w:suppressAutoHyphens/>
              <w:jc w:val="center"/>
              <w:rPr>
                <w:rFonts w:eastAsia="Calibri"/>
                <w:lang w:eastAsia="ar-SA"/>
              </w:rPr>
            </w:pPr>
            <w:r w:rsidRPr="005E211D">
              <w:t>Правила и безопасность дорожного движения</w:t>
            </w:r>
          </w:p>
        </w:tc>
        <w:tc>
          <w:tcPr>
            <w:tcW w:w="8222" w:type="dxa"/>
            <w:tcBorders>
              <w:top w:val="single" w:sz="4" w:space="0" w:color="000000"/>
              <w:left w:val="single" w:sz="4" w:space="0" w:color="000000"/>
              <w:bottom w:val="single" w:sz="4" w:space="0" w:color="000000"/>
              <w:right w:val="nil"/>
            </w:tcBorders>
          </w:tcPr>
          <w:p w:rsidR="00C948B1" w:rsidRPr="005E211D" w:rsidRDefault="00C948B1" w:rsidP="00322632">
            <w:pPr>
              <w:snapToGrid w:val="0"/>
              <w:jc w:val="both"/>
              <w:rPr>
                <w:rFonts w:eastAsia="Calibri"/>
                <w:lang w:eastAsia="ar-SA"/>
              </w:rPr>
            </w:pPr>
            <w:r w:rsidRPr="005E211D">
              <w:t>Систематизация знаний детей об устройстве улицы, о дорожном движении. Продолжение знакомства с дорожными знаками. Подведение детей к осознанию необходимости соблюдать правила дорожного движения. Расширение представлений о работе ГИБДД. Воспитание культуры поведения на улице и в общественном транспорте.</w:t>
            </w:r>
          </w:p>
        </w:tc>
        <w:tc>
          <w:tcPr>
            <w:tcW w:w="2977" w:type="dxa"/>
            <w:tcBorders>
              <w:top w:val="single" w:sz="4" w:space="0" w:color="000000"/>
              <w:left w:val="single" w:sz="4" w:space="0" w:color="000000"/>
              <w:bottom w:val="single" w:sz="4" w:space="0" w:color="000000"/>
              <w:right w:val="single" w:sz="4" w:space="0" w:color="000000"/>
            </w:tcBorders>
          </w:tcPr>
          <w:p w:rsidR="00C948B1" w:rsidRPr="005E211D" w:rsidRDefault="00C948B1" w:rsidP="00322632">
            <w:pPr>
              <w:snapToGrid w:val="0"/>
              <w:jc w:val="center"/>
              <w:rPr>
                <w:rFonts w:eastAsia="Calibri"/>
                <w:lang w:eastAsia="ar-SA"/>
              </w:rPr>
            </w:pPr>
          </w:p>
          <w:p w:rsidR="00C948B1" w:rsidRPr="005E211D" w:rsidRDefault="00C948B1" w:rsidP="00322632">
            <w:pPr>
              <w:suppressAutoHyphens/>
              <w:jc w:val="center"/>
              <w:rPr>
                <w:rFonts w:eastAsia="Calibri"/>
                <w:lang w:eastAsia="ar-SA"/>
              </w:rPr>
            </w:pPr>
            <w:r w:rsidRPr="005E211D">
              <w:t>Встреча с инспектором ГИБДД</w:t>
            </w:r>
          </w:p>
        </w:tc>
      </w:tr>
      <w:tr w:rsidR="00C948B1" w:rsidRPr="00534516" w:rsidTr="00831A92">
        <w:trPr>
          <w:trHeight w:val="563"/>
        </w:trPr>
        <w:tc>
          <w:tcPr>
            <w:tcW w:w="709" w:type="dxa"/>
            <w:vMerge w:val="restart"/>
            <w:tcBorders>
              <w:top w:val="single" w:sz="4" w:space="0" w:color="000000"/>
              <w:left w:val="single" w:sz="4" w:space="0" w:color="000000"/>
              <w:bottom w:val="single" w:sz="4" w:space="0" w:color="000000"/>
              <w:right w:val="nil"/>
            </w:tcBorders>
            <w:textDirection w:val="btLr"/>
            <w:hideMark/>
          </w:tcPr>
          <w:p w:rsidR="00C948B1" w:rsidRPr="00534516" w:rsidRDefault="00C948B1" w:rsidP="00322632">
            <w:pPr>
              <w:suppressAutoHyphens/>
              <w:ind w:left="113" w:right="113"/>
              <w:jc w:val="center"/>
              <w:rPr>
                <w:rFonts w:eastAsia="Calibri"/>
                <w:lang w:eastAsia="ar-SA"/>
              </w:rPr>
            </w:pPr>
            <w:r w:rsidRPr="00534516">
              <w:t>ноябрь</w:t>
            </w: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rPr>
                <w:rFonts w:eastAsia="Calibri"/>
                <w:lang w:eastAsia="ar-SA"/>
              </w:rPr>
            </w:pPr>
          </w:p>
          <w:p w:rsidR="00C948B1" w:rsidRPr="00534516" w:rsidRDefault="00C948B1" w:rsidP="00322632">
            <w:pPr>
              <w:suppressAutoHyphens/>
              <w:jc w:val="center"/>
              <w:rPr>
                <w:rFonts w:eastAsia="Calibri"/>
                <w:lang w:eastAsia="ar-SA"/>
              </w:rPr>
            </w:pPr>
            <w:r>
              <w:t>4</w:t>
            </w:r>
          </w:p>
        </w:tc>
        <w:tc>
          <w:tcPr>
            <w:tcW w:w="2551" w:type="dxa"/>
            <w:tcBorders>
              <w:top w:val="single" w:sz="4" w:space="0" w:color="000000"/>
              <w:left w:val="single" w:sz="4" w:space="0" w:color="000000"/>
              <w:bottom w:val="single" w:sz="4" w:space="0" w:color="000000"/>
              <w:right w:val="nil"/>
            </w:tcBorders>
            <w:vAlign w:val="center"/>
            <w:hideMark/>
          </w:tcPr>
          <w:p w:rsidR="00C948B1" w:rsidRPr="005E211D" w:rsidRDefault="00C948B1" w:rsidP="00322632">
            <w:pPr>
              <w:rPr>
                <w:rFonts w:eastAsia="Calibri"/>
                <w:lang w:eastAsia="ar-SA"/>
              </w:rPr>
            </w:pPr>
            <w:r>
              <w:rPr>
                <w:rFonts w:eastAsia="Calibri"/>
                <w:lang w:eastAsia="ar-SA"/>
              </w:rPr>
              <w:t>Мониторинг</w:t>
            </w:r>
          </w:p>
        </w:tc>
        <w:tc>
          <w:tcPr>
            <w:tcW w:w="8222" w:type="dxa"/>
            <w:tcBorders>
              <w:top w:val="single" w:sz="4" w:space="0" w:color="000000"/>
              <w:left w:val="single" w:sz="4" w:space="0" w:color="000000"/>
              <w:bottom w:val="single" w:sz="4" w:space="0" w:color="000000"/>
              <w:right w:val="nil"/>
            </w:tcBorders>
            <w:vAlign w:val="center"/>
            <w:hideMark/>
          </w:tcPr>
          <w:p w:rsidR="00C948B1" w:rsidRPr="005E211D" w:rsidRDefault="00C948B1" w:rsidP="00322632">
            <w:pPr>
              <w:rPr>
                <w:rFonts w:eastAsia="Calibri"/>
                <w:lang w:eastAsia="ar-SA"/>
              </w:rPr>
            </w:pPr>
            <w:r>
              <w:rPr>
                <w:rFonts w:eastAsia="Calibri"/>
                <w:lang w:eastAsia="ar-SA"/>
              </w:rPr>
              <w:t>Стартовая диагностика</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C948B1" w:rsidRPr="005E211D" w:rsidRDefault="00C948B1" w:rsidP="00322632">
            <w:pPr>
              <w:rPr>
                <w:rFonts w:eastAsia="Calibri"/>
                <w:lang w:eastAsia="ar-SA"/>
              </w:rPr>
            </w:pPr>
          </w:p>
        </w:tc>
      </w:tr>
      <w:tr w:rsidR="00C948B1" w:rsidRPr="00534516" w:rsidTr="00831A92">
        <w:trPr>
          <w:gridAfter w:val="3"/>
          <w:wAfter w:w="13750" w:type="dxa"/>
          <w:trHeight w:val="674"/>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uppressAutoHyphens/>
              <w:rPr>
                <w:rFonts w:eastAsia="Calibri"/>
                <w:lang w:eastAsia="ar-SA"/>
              </w:rPr>
            </w:pPr>
          </w:p>
        </w:tc>
      </w:tr>
      <w:tr w:rsidR="00C948B1" w:rsidRPr="00534516" w:rsidTr="00831A92">
        <w:trPr>
          <w:trHeight w:val="615"/>
        </w:trPr>
        <w:tc>
          <w:tcPr>
            <w:tcW w:w="709" w:type="dxa"/>
            <w:vMerge/>
            <w:tcBorders>
              <w:top w:val="single" w:sz="4" w:space="0" w:color="000000"/>
              <w:left w:val="single" w:sz="4" w:space="0" w:color="000000"/>
              <w:bottom w:val="single" w:sz="4" w:space="0" w:color="000000"/>
              <w:right w:val="nil"/>
            </w:tcBorders>
            <w:vAlign w:val="center"/>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r>
              <w:rPr>
                <w:rFonts w:eastAsia="Calibri"/>
                <w:lang w:eastAsia="ar-SA"/>
              </w:rPr>
              <w:t>1</w:t>
            </w:r>
          </w:p>
        </w:tc>
        <w:tc>
          <w:tcPr>
            <w:tcW w:w="2551" w:type="dxa"/>
            <w:tcBorders>
              <w:top w:val="single" w:sz="4" w:space="0" w:color="000000"/>
              <w:left w:val="single" w:sz="4" w:space="0" w:color="000000"/>
              <w:bottom w:val="single" w:sz="4" w:space="0" w:color="000000"/>
              <w:right w:val="nil"/>
            </w:tcBorders>
          </w:tcPr>
          <w:p w:rsidR="00C948B1" w:rsidRPr="005E211D" w:rsidRDefault="00C948B1" w:rsidP="00322632">
            <w:pPr>
              <w:rPr>
                <w:iCs/>
              </w:rPr>
            </w:pPr>
          </w:p>
          <w:p w:rsidR="00C948B1" w:rsidRPr="005E211D" w:rsidRDefault="00C948B1" w:rsidP="00322632">
            <w:pPr>
              <w:jc w:val="center"/>
              <w:rPr>
                <w:iCs/>
              </w:rPr>
            </w:pPr>
          </w:p>
          <w:p w:rsidR="00C948B1" w:rsidRPr="005E211D" w:rsidRDefault="00C948B1" w:rsidP="00322632">
            <w:pPr>
              <w:jc w:val="center"/>
              <w:rPr>
                <w:iCs/>
              </w:rPr>
            </w:pPr>
            <w:r w:rsidRPr="005E211D">
              <w:rPr>
                <w:iCs/>
              </w:rPr>
              <w:t>День</w:t>
            </w:r>
          </w:p>
          <w:p w:rsidR="00C948B1" w:rsidRPr="005E211D" w:rsidRDefault="00C948B1" w:rsidP="00322632">
            <w:pPr>
              <w:jc w:val="center"/>
              <w:rPr>
                <w:iCs/>
              </w:rPr>
            </w:pPr>
            <w:r w:rsidRPr="005E211D">
              <w:rPr>
                <w:iCs/>
              </w:rPr>
              <w:t>народного единства</w:t>
            </w:r>
          </w:p>
          <w:p w:rsidR="00C948B1" w:rsidRPr="005E211D" w:rsidRDefault="00C948B1" w:rsidP="00322632">
            <w:pPr>
              <w:jc w:val="center"/>
            </w:pPr>
          </w:p>
          <w:p w:rsidR="00C948B1" w:rsidRPr="005E211D" w:rsidRDefault="00C948B1" w:rsidP="00322632">
            <w:pPr>
              <w:jc w:val="center"/>
            </w:pPr>
          </w:p>
          <w:p w:rsidR="00C948B1" w:rsidRPr="005E211D" w:rsidRDefault="00C948B1" w:rsidP="00322632"/>
          <w:p w:rsidR="00C948B1" w:rsidRPr="005E211D" w:rsidRDefault="00C948B1" w:rsidP="00322632">
            <w:pPr>
              <w:jc w:val="center"/>
            </w:pPr>
          </w:p>
          <w:p w:rsidR="00C948B1" w:rsidRPr="005E211D" w:rsidRDefault="00C948B1" w:rsidP="00322632">
            <w:pPr>
              <w:jc w:val="center"/>
            </w:pPr>
          </w:p>
          <w:p w:rsidR="00C948B1" w:rsidRPr="005E211D" w:rsidRDefault="00C948B1" w:rsidP="00322632">
            <w:pPr>
              <w:suppressAutoHyphens/>
              <w:rPr>
                <w:rFonts w:eastAsia="Calibri"/>
                <w:lang w:eastAsia="ar-SA"/>
              </w:rPr>
            </w:pPr>
          </w:p>
        </w:tc>
        <w:tc>
          <w:tcPr>
            <w:tcW w:w="8222" w:type="dxa"/>
            <w:tcBorders>
              <w:top w:val="single" w:sz="4" w:space="0" w:color="000000"/>
              <w:left w:val="single" w:sz="4" w:space="0" w:color="000000"/>
              <w:bottom w:val="single" w:sz="4" w:space="0" w:color="000000"/>
              <w:right w:val="nil"/>
            </w:tcBorders>
          </w:tcPr>
          <w:p w:rsidR="00C948B1" w:rsidRPr="005E211D" w:rsidRDefault="00C948B1" w:rsidP="00322632">
            <w:pPr>
              <w:snapToGrid w:val="0"/>
              <w:ind w:right="62"/>
              <w:jc w:val="both"/>
              <w:rPr>
                <w:rFonts w:eastAsia="Calibri"/>
                <w:lang w:eastAsia="ar-SA"/>
              </w:rPr>
            </w:pPr>
            <w:r w:rsidRPr="005E211D">
              <w:t xml:space="preserve">Расширение представлений </w:t>
            </w:r>
          </w:p>
          <w:p w:rsidR="00C948B1" w:rsidRPr="005E211D" w:rsidRDefault="00C948B1" w:rsidP="00322632">
            <w:pPr>
              <w:ind w:left="62" w:right="62"/>
              <w:jc w:val="both"/>
            </w:pPr>
            <w:r w:rsidRPr="005E211D">
              <w:t>детей о родной стране, о государственных праздниках. Сообщение детям элементарных сведений об истории России. Углубление и уточнение представлений о Родине — России. Поощрение интереса детей к событиям, происходящим в стране, воспитание чувства гордос</w:t>
            </w:r>
            <w:r w:rsidRPr="005E211D">
              <w:softHyphen/>
              <w:t>ти за ее достижения.</w:t>
            </w:r>
          </w:p>
          <w:p w:rsidR="00C948B1" w:rsidRPr="005E211D" w:rsidRDefault="00C948B1" w:rsidP="00322632">
            <w:pPr>
              <w:ind w:left="62" w:right="62"/>
              <w:jc w:val="both"/>
            </w:pPr>
            <w:r w:rsidRPr="005E211D">
              <w:t>Закрепление знаний о флаге, гербе и гимне России. Расширение представлений о Москве — главном го</w:t>
            </w:r>
            <w:r w:rsidRPr="005E211D">
              <w:softHyphen/>
              <w:t>роде, столице России.</w:t>
            </w:r>
          </w:p>
          <w:p w:rsidR="00C948B1" w:rsidRPr="005E211D" w:rsidRDefault="00C948B1" w:rsidP="00322632">
            <w:pPr>
              <w:suppressAutoHyphens/>
              <w:ind w:left="62" w:right="62"/>
              <w:jc w:val="both"/>
              <w:rPr>
                <w:rFonts w:eastAsia="Calibri"/>
                <w:lang w:eastAsia="ar-SA"/>
              </w:rPr>
            </w:pPr>
            <w:r w:rsidRPr="005E211D">
              <w:t>Воспитание уважения к людям разных националь</w:t>
            </w:r>
            <w:r w:rsidRPr="005E211D">
              <w:softHyphen/>
              <w:t>ностей и их обычаям. Формирование элементарных представлений о свободе  личности как достижении человечества.</w:t>
            </w:r>
          </w:p>
        </w:tc>
        <w:tc>
          <w:tcPr>
            <w:tcW w:w="2977" w:type="dxa"/>
            <w:tcBorders>
              <w:top w:val="single" w:sz="4" w:space="0" w:color="000000"/>
              <w:left w:val="single" w:sz="4" w:space="0" w:color="000000"/>
              <w:bottom w:val="single" w:sz="4" w:space="0" w:color="000000"/>
              <w:right w:val="single" w:sz="4" w:space="0" w:color="000000"/>
            </w:tcBorders>
          </w:tcPr>
          <w:p w:rsidR="00C948B1" w:rsidRPr="005E211D" w:rsidRDefault="00C948B1" w:rsidP="00322632">
            <w:pPr>
              <w:snapToGrid w:val="0"/>
              <w:jc w:val="center"/>
              <w:rPr>
                <w:rFonts w:eastAsia="Calibri"/>
                <w:lang w:eastAsia="ar-SA"/>
              </w:rPr>
            </w:pPr>
          </w:p>
          <w:p w:rsidR="00C948B1" w:rsidRPr="005E211D" w:rsidRDefault="00C948B1" w:rsidP="00322632">
            <w:pPr>
              <w:jc w:val="center"/>
            </w:pPr>
            <w:r w:rsidRPr="005E211D">
              <w:t xml:space="preserve">Развлечение  </w:t>
            </w:r>
          </w:p>
          <w:p w:rsidR="00C948B1" w:rsidRPr="005E211D" w:rsidRDefault="00C948B1" w:rsidP="00322632">
            <w:pPr>
              <w:jc w:val="center"/>
            </w:pPr>
            <w:r w:rsidRPr="005E211D">
              <w:t>«Дружат дети всей Земли»</w:t>
            </w:r>
          </w:p>
          <w:p w:rsidR="00C948B1" w:rsidRPr="005E211D" w:rsidRDefault="00C948B1" w:rsidP="00322632">
            <w:pPr>
              <w:jc w:val="center"/>
            </w:pPr>
          </w:p>
          <w:p w:rsidR="00C948B1" w:rsidRPr="005E211D" w:rsidRDefault="00C948B1" w:rsidP="00322632">
            <w:pPr>
              <w:jc w:val="center"/>
            </w:pPr>
          </w:p>
          <w:p w:rsidR="00C948B1" w:rsidRPr="005E211D" w:rsidRDefault="00C948B1" w:rsidP="00322632">
            <w:pPr>
              <w:rPr>
                <w:rFonts w:eastAsia="Calibri"/>
                <w:lang w:eastAsia="ar-SA"/>
              </w:rPr>
            </w:pPr>
          </w:p>
        </w:tc>
      </w:tr>
      <w:tr w:rsidR="00C948B1" w:rsidRPr="00534516" w:rsidTr="00831A92">
        <w:trPr>
          <w:trHeight w:val="615"/>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t>2</w:t>
            </w:r>
          </w:p>
        </w:tc>
        <w:tc>
          <w:tcPr>
            <w:tcW w:w="2551" w:type="dxa"/>
            <w:tcBorders>
              <w:top w:val="single" w:sz="4" w:space="0" w:color="000000"/>
              <w:left w:val="single" w:sz="4" w:space="0" w:color="000000"/>
              <w:bottom w:val="single" w:sz="4" w:space="0" w:color="000000"/>
              <w:right w:val="nil"/>
            </w:tcBorders>
          </w:tcPr>
          <w:p w:rsidR="00C948B1" w:rsidRPr="005E211D" w:rsidRDefault="00C948B1" w:rsidP="00322632">
            <w:pPr>
              <w:snapToGrid w:val="0"/>
              <w:jc w:val="center"/>
              <w:rPr>
                <w:rFonts w:eastAsia="Calibri"/>
                <w:iCs/>
                <w:lang w:eastAsia="ar-SA"/>
              </w:rPr>
            </w:pPr>
          </w:p>
          <w:p w:rsidR="00C948B1" w:rsidRPr="005E211D" w:rsidRDefault="00C948B1" w:rsidP="00322632">
            <w:pPr>
              <w:rPr>
                <w:iCs/>
              </w:rPr>
            </w:pPr>
            <w:r>
              <w:rPr>
                <w:iCs/>
              </w:rPr>
              <w:t>М</w:t>
            </w:r>
            <w:r w:rsidRPr="005E211D">
              <w:rPr>
                <w:iCs/>
              </w:rPr>
              <w:t>оя страна, моя планета</w:t>
            </w:r>
          </w:p>
          <w:p w:rsidR="00C948B1" w:rsidRPr="005E211D" w:rsidRDefault="00C948B1" w:rsidP="00322632">
            <w:pPr>
              <w:jc w:val="center"/>
              <w:rPr>
                <w:iCs/>
              </w:rPr>
            </w:pPr>
          </w:p>
          <w:p w:rsidR="00C948B1" w:rsidRPr="005E211D" w:rsidRDefault="00C948B1" w:rsidP="00322632">
            <w:pPr>
              <w:suppressAutoHyphens/>
              <w:jc w:val="center"/>
              <w:rPr>
                <w:rFonts w:eastAsia="Calibri"/>
                <w:iCs/>
                <w:lang w:eastAsia="ar-SA"/>
              </w:rPr>
            </w:pPr>
          </w:p>
        </w:tc>
        <w:tc>
          <w:tcPr>
            <w:tcW w:w="8222" w:type="dxa"/>
            <w:tcBorders>
              <w:top w:val="single" w:sz="4" w:space="0" w:color="000000"/>
              <w:left w:val="single" w:sz="4" w:space="0" w:color="000000"/>
              <w:bottom w:val="single" w:sz="4" w:space="0" w:color="000000"/>
              <w:right w:val="nil"/>
            </w:tcBorders>
            <w:hideMark/>
          </w:tcPr>
          <w:p w:rsidR="00C948B1" w:rsidRPr="005E211D" w:rsidRDefault="00C948B1" w:rsidP="00322632">
            <w:pPr>
              <w:snapToGrid w:val="0"/>
              <w:ind w:right="60"/>
              <w:jc w:val="both"/>
              <w:rPr>
                <w:rFonts w:eastAsia="Calibri"/>
                <w:lang w:eastAsia="ar-SA"/>
              </w:rPr>
            </w:pPr>
            <w:r w:rsidRPr="005E211D">
              <w:t>Расширение пр</w:t>
            </w:r>
            <w:r>
              <w:t>едставлений детей о родном  стране</w:t>
            </w:r>
            <w:r w:rsidRPr="005E211D">
              <w:t xml:space="preserve"> Продолжение знакомства с достопримечательностя</w:t>
            </w:r>
            <w:r w:rsidRPr="005E211D">
              <w:softHyphen/>
              <w:t>ми региона, в котором живут дети. Воспитание любви к «малой Родине», гордости за достижения своей страны.</w:t>
            </w:r>
          </w:p>
          <w:p w:rsidR="00C948B1" w:rsidRPr="005E211D" w:rsidRDefault="00C948B1" w:rsidP="00322632">
            <w:pPr>
              <w:suppressAutoHyphens/>
              <w:ind w:left="60" w:right="60"/>
              <w:jc w:val="both"/>
              <w:rPr>
                <w:rFonts w:eastAsia="Calibri"/>
                <w:lang w:eastAsia="ar-SA"/>
              </w:rPr>
            </w:pPr>
            <w:r w:rsidRPr="005E211D">
              <w:t>Рассказы детям о том. что Земля — наш общий дом, на Земле много разных стран, важно жить в мире со всеми народами, знать и уважать их культуру, обычаи и традиции.</w:t>
            </w:r>
          </w:p>
        </w:tc>
        <w:tc>
          <w:tcPr>
            <w:tcW w:w="2977" w:type="dxa"/>
            <w:tcBorders>
              <w:top w:val="single" w:sz="4" w:space="0" w:color="000000"/>
              <w:left w:val="single" w:sz="4" w:space="0" w:color="000000"/>
              <w:bottom w:val="single" w:sz="4" w:space="0" w:color="000000"/>
              <w:right w:val="single" w:sz="4" w:space="0" w:color="000000"/>
            </w:tcBorders>
          </w:tcPr>
          <w:p w:rsidR="00C948B1" w:rsidRPr="005E211D" w:rsidRDefault="00C948B1" w:rsidP="00322632">
            <w:pPr>
              <w:snapToGrid w:val="0"/>
              <w:jc w:val="both"/>
              <w:rPr>
                <w:rFonts w:eastAsia="Calibri"/>
                <w:lang w:eastAsia="ar-SA"/>
              </w:rPr>
            </w:pPr>
            <w:r w:rsidRPr="005E211D">
              <w:t>Целевая прогулка</w:t>
            </w:r>
          </w:p>
          <w:p w:rsidR="00C948B1" w:rsidRPr="005E211D" w:rsidRDefault="00C948B1" w:rsidP="00322632">
            <w:pPr>
              <w:jc w:val="both"/>
            </w:pPr>
            <w:r w:rsidRPr="005E211D">
              <w:t>к достопримечательностям,  прилегающей к детскому саду территории.</w:t>
            </w:r>
          </w:p>
          <w:p w:rsidR="00C948B1" w:rsidRPr="005E211D" w:rsidRDefault="00C948B1" w:rsidP="00322632">
            <w:pPr>
              <w:jc w:val="both"/>
            </w:pPr>
          </w:p>
          <w:p w:rsidR="00C948B1" w:rsidRPr="005E211D" w:rsidRDefault="00C948B1" w:rsidP="00322632">
            <w:pPr>
              <w:jc w:val="both"/>
            </w:pPr>
            <w:r w:rsidRPr="005E211D">
              <w:t>Развлечение «Любимый город»</w:t>
            </w:r>
          </w:p>
        </w:tc>
      </w:tr>
      <w:tr w:rsidR="00C948B1" w:rsidRPr="00534516" w:rsidTr="00831A92">
        <w:trPr>
          <w:trHeight w:val="615"/>
        </w:trPr>
        <w:tc>
          <w:tcPr>
            <w:tcW w:w="709" w:type="dxa"/>
            <w:tcBorders>
              <w:top w:val="single" w:sz="4" w:space="0" w:color="000000"/>
              <w:left w:val="single" w:sz="4" w:space="0" w:color="000000"/>
              <w:bottom w:val="single" w:sz="4" w:space="0" w:color="000000"/>
              <w:right w:val="nil"/>
            </w:tcBorders>
            <w:vAlign w:val="center"/>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r>
              <w:rPr>
                <w:rFonts w:eastAsia="Calibri"/>
                <w:lang w:eastAsia="ar-SA"/>
              </w:rPr>
              <w:t>3</w:t>
            </w:r>
          </w:p>
        </w:tc>
        <w:tc>
          <w:tcPr>
            <w:tcW w:w="2551" w:type="dxa"/>
            <w:tcBorders>
              <w:top w:val="single" w:sz="4" w:space="0" w:color="000000"/>
              <w:left w:val="single" w:sz="4" w:space="0" w:color="000000"/>
              <w:bottom w:val="single" w:sz="4" w:space="0" w:color="000000"/>
              <w:right w:val="nil"/>
            </w:tcBorders>
          </w:tcPr>
          <w:p w:rsidR="00C948B1" w:rsidRPr="005E211D" w:rsidRDefault="00C948B1" w:rsidP="00322632">
            <w:pPr>
              <w:snapToGrid w:val="0"/>
              <w:jc w:val="center"/>
              <w:rPr>
                <w:rFonts w:eastAsia="Calibri"/>
                <w:iCs/>
                <w:lang w:eastAsia="ar-SA"/>
              </w:rPr>
            </w:pPr>
            <w:r w:rsidRPr="005E211D">
              <w:rPr>
                <w:iCs/>
              </w:rPr>
              <w:t>Мой город</w:t>
            </w:r>
          </w:p>
        </w:tc>
        <w:tc>
          <w:tcPr>
            <w:tcW w:w="8222" w:type="dxa"/>
            <w:tcBorders>
              <w:top w:val="single" w:sz="4" w:space="0" w:color="000000"/>
              <w:left w:val="single" w:sz="4" w:space="0" w:color="000000"/>
              <w:bottom w:val="single" w:sz="4" w:space="0" w:color="000000"/>
              <w:right w:val="nil"/>
            </w:tcBorders>
          </w:tcPr>
          <w:p w:rsidR="00C948B1" w:rsidRPr="005E211D" w:rsidRDefault="00C948B1" w:rsidP="00322632">
            <w:pPr>
              <w:snapToGrid w:val="0"/>
              <w:ind w:right="60"/>
              <w:jc w:val="both"/>
            </w:pPr>
            <w:r w:rsidRPr="005E211D">
              <w:t>Расширение представлений детей о родном крае. Продолжение знакомства с достопримечательностя</w:t>
            </w:r>
            <w:r w:rsidRPr="005E211D">
              <w:softHyphen/>
              <w:t>ми региона, в котором живут дети</w:t>
            </w:r>
          </w:p>
        </w:tc>
        <w:tc>
          <w:tcPr>
            <w:tcW w:w="2977" w:type="dxa"/>
            <w:tcBorders>
              <w:top w:val="single" w:sz="4" w:space="0" w:color="000000"/>
              <w:left w:val="single" w:sz="4" w:space="0" w:color="000000"/>
              <w:bottom w:val="single" w:sz="4" w:space="0" w:color="000000"/>
              <w:right w:val="single" w:sz="4" w:space="0" w:color="000000"/>
            </w:tcBorders>
          </w:tcPr>
          <w:p w:rsidR="00C948B1" w:rsidRPr="005E211D" w:rsidRDefault="00C948B1" w:rsidP="00322632">
            <w:pPr>
              <w:snapToGrid w:val="0"/>
              <w:jc w:val="both"/>
            </w:pPr>
          </w:p>
        </w:tc>
      </w:tr>
      <w:tr w:rsidR="00C948B1" w:rsidRPr="00534516" w:rsidTr="00831A92">
        <w:trPr>
          <w:trHeight w:val="813"/>
        </w:trPr>
        <w:tc>
          <w:tcPr>
            <w:tcW w:w="709" w:type="dxa"/>
            <w:vMerge w:val="restart"/>
            <w:tcBorders>
              <w:top w:val="single" w:sz="4" w:space="0" w:color="000000"/>
              <w:left w:val="single" w:sz="4" w:space="0" w:color="000000"/>
              <w:bottom w:val="single" w:sz="4" w:space="0" w:color="000000"/>
              <w:right w:val="nil"/>
            </w:tcBorders>
            <w:textDirection w:val="btLr"/>
            <w:hideMark/>
          </w:tcPr>
          <w:p w:rsidR="00C948B1" w:rsidRPr="00534516" w:rsidRDefault="00C948B1" w:rsidP="00322632">
            <w:pPr>
              <w:suppressAutoHyphens/>
              <w:ind w:left="113" w:right="113"/>
              <w:jc w:val="center"/>
              <w:rPr>
                <w:rFonts w:eastAsia="Calibri"/>
                <w:lang w:eastAsia="ar-SA"/>
              </w:rPr>
            </w:pPr>
            <w:r w:rsidRPr="00534516">
              <w:t>декабрь</w:t>
            </w: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jc w:val="center"/>
            </w:pPr>
          </w:p>
          <w:p w:rsidR="00C948B1" w:rsidRPr="00534516" w:rsidRDefault="00C948B1" w:rsidP="00322632">
            <w:pPr>
              <w:suppressAutoHyphens/>
              <w:jc w:val="center"/>
              <w:rPr>
                <w:rFonts w:eastAsia="Calibri"/>
                <w:lang w:eastAsia="ar-SA"/>
              </w:rPr>
            </w:pPr>
            <w:r>
              <w:t>4</w:t>
            </w:r>
          </w:p>
        </w:tc>
        <w:tc>
          <w:tcPr>
            <w:tcW w:w="2551"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Неделя науки</w:t>
            </w:r>
          </w:p>
        </w:tc>
        <w:tc>
          <w:tcPr>
            <w:tcW w:w="8222" w:type="dxa"/>
            <w:tcBorders>
              <w:top w:val="single" w:sz="4" w:space="0" w:color="000000"/>
              <w:left w:val="single" w:sz="4" w:space="0" w:color="000000"/>
              <w:bottom w:val="single" w:sz="4" w:space="0" w:color="000000"/>
              <w:right w:val="nil"/>
            </w:tcBorders>
            <w:hideMark/>
          </w:tcPr>
          <w:p w:rsidR="00C948B1" w:rsidRPr="00534516" w:rsidRDefault="00C948B1" w:rsidP="00322632">
            <w:pPr>
              <w:suppressAutoHyphens/>
              <w:snapToGrid w:val="0"/>
              <w:jc w:val="both"/>
              <w:rPr>
                <w:rFonts w:eastAsia="Calibri"/>
                <w:lang w:eastAsia="ar-SA"/>
              </w:rPr>
            </w:pPr>
            <w:r w:rsidRPr="00534516">
              <w:t>Дать представление о научно – техническом прогрессе, об ученых и изобретателях. Продолжать формировать интерес к постановке опыта и экспериментированию. Развивать способности к установлению причинно – следственных связей между предметами и явлениями.</w:t>
            </w:r>
          </w:p>
        </w:tc>
        <w:tc>
          <w:tcPr>
            <w:tcW w:w="2977" w:type="dxa"/>
            <w:tcBorders>
              <w:top w:val="single" w:sz="4" w:space="0" w:color="000000"/>
              <w:left w:val="single" w:sz="4" w:space="0" w:color="000000"/>
              <w:bottom w:val="single" w:sz="4" w:space="0" w:color="000000"/>
              <w:right w:val="single" w:sz="4" w:space="0" w:color="000000"/>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Развлечение «Умники и умницы»</w:t>
            </w:r>
          </w:p>
        </w:tc>
      </w:tr>
      <w:tr w:rsidR="00C948B1" w:rsidRPr="00534516" w:rsidTr="00831A92">
        <w:trPr>
          <w:trHeight w:val="774"/>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t>5</w:t>
            </w:r>
          </w:p>
        </w:tc>
        <w:tc>
          <w:tcPr>
            <w:tcW w:w="2551"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t>День матери</w:t>
            </w:r>
          </w:p>
        </w:tc>
        <w:tc>
          <w:tcPr>
            <w:tcW w:w="8222" w:type="dxa"/>
            <w:tcBorders>
              <w:top w:val="single" w:sz="4" w:space="0" w:color="000000"/>
              <w:left w:val="single" w:sz="4" w:space="0" w:color="000000"/>
              <w:bottom w:val="single" w:sz="4" w:space="0" w:color="000000"/>
              <w:right w:val="nil"/>
            </w:tcBorders>
            <w:hideMark/>
          </w:tcPr>
          <w:p w:rsidR="00C948B1" w:rsidRPr="00534516" w:rsidRDefault="00C948B1" w:rsidP="00322632">
            <w:pPr>
              <w:suppressAutoHyphens/>
              <w:snapToGrid w:val="0"/>
              <w:jc w:val="both"/>
              <w:rPr>
                <w:rFonts w:eastAsia="Calibri"/>
                <w:lang w:eastAsia="ar-SA"/>
              </w:rPr>
            </w:pPr>
            <w:r w:rsidRPr="00534516">
              <w:t>Дать представление о телевидении как  неотъемлемой части современной жизни, о истории его изобретения, совершенствования, о профессиях людей работающих на телевидении.</w:t>
            </w:r>
          </w:p>
        </w:tc>
        <w:tc>
          <w:tcPr>
            <w:tcW w:w="2977" w:type="dxa"/>
            <w:tcBorders>
              <w:top w:val="single" w:sz="4" w:space="0" w:color="000000"/>
              <w:left w:val="single" w:sz="4" w:space="0" w:color="000000"/>
              <w:bottom w:val="single" w:sz="4" w:space="0" w:color="000000"/>
              <w:right w:val="single" w:sz="4" w:space="0" w:color="000000"/>
            </w:tcBorders>
          </w:tcPr>
          <w:p w:rsidR="00C948B1" w:rsidRPr="00534516" w:rsidRDefault="00C948B1" w:rsidP="00322632">
            <w:pPr>
              <w:snapToGrid w:val="0"/>
              <w:jc w:val="center"/>
              <w:rPr>
                <w:rFonts w:eastAsia="Calibri"/>
                <w:lang w:eastAsia="ar-SA"/>
              </w:rPr>
            </w:pPr>
          </w:p>
          <w:p w:rsidR="00C948B1" w:rsidRPr="00534516" w:rsidRDefault="00C948B1" w:rsidP="00322632">
            <w:pPr>
              <w:jc w:val="center"/>
            </w:pPr>
            <w:r w:rsidRPr="00534516">
              <w:t>Досуг</w:t>
            </w:r>
          </w:p>
          <w:p w:rsidR="00C948B1" w:rsidRPr="00534516" w:rsidRDefault="00C948B1" w:rsidP="00322632">
            <w:pPr>
              <w:suppressAutoHyphens/>
              <w:jc w:val="center"/>
              <w:rPr>
                <w:rFonts w:eastAsia="Calibri"/>
                <w:lang w:eastAsia="ar-SA"/>
              </w:rPr>
            </w:pPr>
            <w:r>
              <w:t>«Самая любимая»</w:t>
            </w:r>
          </w:p>
        </w:tc>
      </w:tr>
      <w:tr w:rsidR="00C948B1" w:rsidRPr="00534516" w:rsidTr="00831A92">
        <w:trPr>
          <w:trHeight w:val="1493"/>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t>1</w:t>
            </w:r>
          </w:p>
        </w:tc>
        <w:tc>
          <w:tcPr>
            <w:tcW w:w="2551" w:type="dxa"/>
            <w:vMerge w:val="restart"/>
            <w:tcBorders>
              <w:top w:val="single" w:sz="4" w:space="0" w:color="000000"/>
              <w:left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jc w:val="center"/>
            </w:pPr>
          </w:p>
          <w:p w:rsidR="00C948B1" w:rsidRPr="00534516" w:rsidRDefault="00C948B1" w:rsidP="00322632">
            <w:pPr>
              <w:suppressAutoHyphens/>
              <w:jc w:val="center"/>
              <w:rPr>
                <w:rFonts w:eastAsia="Calibri"/>
                <w:lang w:eastAsia="ar-SA"/>
              </w:rPr>
            </w:pPr>
            <w:r w:rsidRPr="00534516">
              <w:t>Новый год</w:t>
            </w:r>
          </w:p>
          <w:p w:rsidR="00C948B1" w:rsidRPr="00534516" w:rsidRDefault="00C948B1" w:rsidP="00322632"/>
          <w:p w:rsidR="00C948B1" w:rsidRPr="00534516" w:rsidRDefault="00C948B1" w:rsidP="00322632">
            <w:pPr>
              <w:rPr>
                <w:rFonts w:eastAsia="Calibri"/>
                <w:lang w:eastAsia="ar-SA"/>
              </w:rPr>
            </w:pPr>
            <w:r>
              <w:t>Новогодний праздник</w:t>
            </w:r>
          </w:p>
        </w:tc>
        <w:tc>
          <w:tcPr>
            <w:tcW w:w="8222" w:type="dxa"/>
            <w:vMerge w:val="restart"/>
            <w:tcBorders>
              <w:top w:val="single" w:sz="4" w:space="0" w:color="000000"/>
              <w:left w:val="single" w:sz="4" w:space="0" w:color="000000"/>
              <w:right w:val="nil"/>
            </w:tcBorders>
            <w:hideMark/>
          </w:tcPr>
          <w:p w:rsidR="00C948B1" w:rsidRPr="00534516" w:rsidRDefault="00C948B1" w:rsidP="00322632">
            <w:pPr>
              <w:snapToGrid w:val="0"/>
              <w:ind w:right="79"/>
              <w:jc w:val="both"/>
              <w:rPr>
                <w:rFonts w:eastAsia="Calibri"/>
                <w:lang w:eastAsia="ar-SA"/>
              </w:rPr>
            </w:pPr>
            <w:r w:rsidRPr="00534516">
              <w:t>Привлечение детей к активному и разнообразному участию в подготовке к празднику и его проведении. Поддержание чувства удовлетворения, возникающе</w:t>
            </w:r>
            <w:r w:rsidRPr="00534516">
              <w:softHyphen/>
              <w:t>го при участии в коллективной предпраздничной де</w:t>
            </w:r>
            <w:r w:rsidRPr="00534516">
              <w:softHyphen/>
              <w:t>ятельности.</w:t>
            </w:r>
          </w:p>
          <w:p w:rsidR="00C948B1" w:rsidRPr="00534516" w:rsidRDefault="00C948B1" w:rsidP="00322632">
            <w:pPr>
              <w:ind w:left="62" w:right="79"/>
              <w:jc w:val="both"/>
            </w:pPr>
            <w:r w:rsidRPr="00534516">
              <w:t>Знакомство с основами праздничной культуры. Формирование эмоционально положительного отно</w:t>
            </w:r>
            <w:r w:rsidRPr="00534516">
              <w:softHyphen/>
              <w:t>шения к предстоящему празднику, желания активно участвовать в его подготовке.</w:t>
            </w:r>
          </w:p>
          <w:p w:rsidR="00C948B1" w:rsidRPr="00534516" w:rsidRDefault="00C948B1" w:rsidP="00322632">
            <w:pPr>
              <w:suppressAutoHyphens/>
              <w:ind w:left="62" w:right="79"/>
              <w:jc w:val="both"/>
              <w:rPr>
                <w:rFonts w:eastAsia="Calibri"/>
                <w:lang w:eastAsia="ar-SA"/>
              </w:rPr>
            </w:pPr>
            <w:r w:rsidRPr="00534516">
              <w:t>Поощрение стремления поздравить близких с праздни</w:t>
            </w:r>
            <w:r w:rsidRPr="00534516">
              <w:softHyphen/>
              <w:t>ком, преподнести подарки, сделанные своими руками. Продолжение знакомства с традициями празднова</w:t>
            </w:r>
            <w:r w:rsidRPr="00534516">
              <w:softHyphen/>
              <w:t>ния Нового года в различных странах.</w:t>
            </w:r>
          </w:p>
        </w:tc>
        <w:tc>
          <w:tcPr>
            <w:tcW w:w="2977" w:type="dxa"/>
            <w:vMerge w:val="restart"/>
            <w:tcBorders>
              <w:top w:val="single" w:sz="4" w:space="0" w:color="000000"/>
              <w:left w:val="single" w:sz="4" w:space="0" w:color="000000"/>
              <w:right w:val="single" w:sz="4" w:space="0" w:color="000000"/>
            </w:tcBorders>
          </w:tcPr>
          <w:p w:rsidR="00C948B1" w:rsidRPr="00534516" w:rsidRDefault="00C948B1" w:rsidP="00322632">
            <w:pPr>
              <w:snapToGrid w:val="0"/>
              <w:spacing w:line="198" w:lineRule="exact"/>
              <w:ind w:left="60"/>
              <w:rPr>
                <w:rFonts w:eastAsia="Calibri"/>
                <w:lang w:eastAsia="ar-SA"/>
              </w:rPr>
            </w:pPr>
          </w:p>
          <w:p w:rsidR="00C948B1" w:rsidRPr="00534516" w:rsidRDefault="00C948B1" w:rsidP="00322632">
            <w:pPr>
              <w:ind w:left="62"/>
            </w:pPr>
            <w:r w:rsidRPr="00534516">
              <w:t>Конкурс «Елочная игрушка»</w:t>
            </w:r>
          </w:p>
          <w:p w:rsidR="00C948B1" w:rsidRPr="00534516" w:rsidRDefault="00C948B1" w:rsidP="00322632">
            <w:pPr>
              <w:ind w:left="62"/>
            </w:pPr>
            <w:r w:rsidRPr="00534516">
              <w:t>(для детей и родителей).</w:t>
            </w:r>
          </w:p>
          <w:p w:rsidR="00C948B1" w:rsidRPr="00534516" w:rsidRDefault="00C948B1" w:rsidP="00322632">
            <w:pPr>
              <w:ind w:left="62"/>
            </w:pPr>
          </w:p>
          <w:p w:rsidR="00C948B1" w:rsidRPr="00534516" w:rsidRDefault="00C948B1" w:rsidP="00322632">
            <w:pPr>
              <w:suppressAutoHyphens/>
              <w:ind w:left="62"/>
              <w:rPr>
                <w:rFonts w:eastAsia="Calibri"/>
                <w:lang w:eastAsia="ar-SA"/>
              </w:rPr>
            </w:pPr>
            <w:r w:rsidRPr="00534516">
              <w:t>Праздник Новый год</w:t>
            </w:r>
          </w:p>
        </w:tc>
      </w:tr>
      <w:tr w:rsidR="00C948B1" w:rsidRPr="00534516" w:rsidTr="00831A92">
        <w:trPr>
          <w:trHeight w:val="489"/>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t>2</w:t>
            </w:r>
          </w:p>
        </w:tc>
        <w:tc>
          <w:tcPr>
            <w:tcW w:w="2551" w:type="dxa"/>
            <w:vMerge/>
            <w:tcBorders>
              <w:left w:val="single" w:sz="4" w:space="0" w:color="000000"/>
              <w:right w:val="nil"/>
            </w:tcBorders>
            <w:vAlign w:val="center"/>
            <w:hideMark/>
          </w:tcPr>
          <w:p w:rsidR="00C948B1" w:rsidRPr="00534516" w:rsidRDefault="00C948B1" w:rsidP="00322632">
            <w:pPr>
              <w:rPr>
                <w:rFonts w:eastAsia="Calibri"/>
                <w:lang w:eastAsia="ar-SA"/>
              </w:rPr>
            </w:pPr>
          </w:p>
        </w:tc>
        <w:tc>
          <w:tcPr>
            <w:tcW w:w="8222" w:type="dxa"/>
            <w:vMerge/>
            <w:tcBorders>
              <w:left w:val="single" w:sz="4" w:space="0" w:color="000000"/>
              <w:right w:val="nil"/>
            </w:tcBorders>
            <w:vAlign w:val="center"/>
            <w:hideMark/>
          </w:tcPr>
          <w:p w:rsidR="00C948B1" w:rsidRPr="00534516" w:rsidRDefault="00C948B1" w:rsidP="00322632">
            <w:pPr>
              <w:rPr>
                <w:rFonts w:eastAsia="Calibri"/>
                <w:lang w:eastAsia="ar-SA"/>
              </w:rPr>
            </w:pPr>
          </w:p>
        </w:tc>
        <w:tc>
          <w:tcPr>
            <w:tcW w:w="2977" w:type="dxa"/>
            <w:vMerge/>
            <w:tcBorders>
              <w:left w:val="single" w:sz="4" w:space="0" w:color="000000"/>
              <w:right w:val="single" w:sz="4" w:space="0" w:color="000000"/>
            </w:tcBorders>
            <w:vAlign w:val="center"/>
            <w:hideMark/>
          </w:tcPr>
          <w:p w:rsidR="00C948B1" w:rsidRPr="00534516" w:rsidRDefault="00C948B1" w:rsidP="00322632">
            <w:pPr>
              <w:rPr>
                <w:rFonts w:eastAsia="Calibri"/>
                <w:lang w:eastAsia="ar-SA"/>
              </w:rPr>
            </w:pPr>
          </w:p>
        </w:tc>
      </w:tr>
      <w:tr w:rsidR="00C948B1" w:rsidRPr="00534516" w:rsidTr="00831A92">
        <w:trPr>
          <w:trHeight w:val="369"/>
        </w:trPr>
        <w:tc>
          <w:tcPr>
            <w:tcW w:w="709" w:type="dxa"/>
            <w:vMerge w:val="restart"/>
            <w:tcBorders>
              <w:top w:val="single" w:sz="4" w:space="0" w:color="000000"/>
              <w:left w:val="single" w:sz="4" w:space="0" w:color="000000"/>
              <w:bottom w:val="single" w:sz="4" w:space="0" w:color="000000"/>
              <w:right w:val="nil"/>
            </w:tcBorders>
            <w:textDirection w:val="btLr"/>
            <w:hideMark/>
          </w:tcPr>
          <w:p w:rsidR="00C948B1" w:rsidRPr="00534516" w:rsidRDefault="00C948B1" w:rsidP="00322632">
            <w:pPr>
              <w:suppressAutoHyphens/>
              <w:ind w:left="113" w:right="113"/>
              <w:jc w:val="center"/>
              <w:rPr>
                <w:rFonts w:eastAsia="Calibri"/>
                <w:lang w:eastAsia="ar-SA"/>
              </w:rPr>
            </w:pPr>
            <w:r w:rsidRPr="00534516">
              <w:t>январь</w:t>
            </w:r>
          </w:p>
        </w:tc>
        <w:tc>
          <w:tcPr>
            <w:tcW w:w="567" w:type="dxa"/>
            <w:tcBorders>
              <w:top w:val="single" w:sz="4" w:space="0" w:color="000000"/>
              <w:left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t>3</w:t>
            </w:r>
          </w:p>
        </w:tc>
        <w:tc>
          <w:tcPr>
            <w:tcW w:w="2551" w:type="dxa"/>
            <w:vMerge/>
            <w:tcBorders>
              <w:left w:val="single" w:sz="4" w:space="0" w:color="000000"/>
              <w:right w:val="nil"/>
            </w:tcBorders>
          </w:tcPr>
          <w:p w:rsidR="00C948B1" w:rsidRPr="00534516" w:rsidRDefault="00C948B1" w:rsidP="00322632">
            <w:pPr>
              <w:rPr>
                <w:rFonts w:eastAsia="Calibri"/>
                <w:lang w:eastAsia="ar-SA"/>
              </w:rPr>
            </w:pPr>
          </w:p>
        </w:tc>
        <w:tc>
          <w:tcPr>
            <w:tcW w:w="8222" w:type="dxa"/>
            <w:vMerge/>
            <w:tcBorders>
              <w:left w:val="single" w:sz="4" w:space="0" w:color="000000"/>
              <w:right w:val="nil"/>
            </w:tcBorders>
          </w:tcPr>
          <w:p w:rsidR="00C948B1" w:rsidRPr="00534516" w:rsidRDefault="00C948B1" w:rsidP="00322632">
            <w:pPr>
              <w:jc w:val="both"/>
            </w:pPr>
          </w:p>
        </w:tc>
        <w:tc>
          <w:tcPr>
            <w:tcW w:w="2977" w:type="dxa"/>
            <w:vMerge/>
            <w:tcBorders>
              <w:left w:val="single" w:sz="4" w:space="0" w:color="000000"/>
              <w:right w:val="single" w:sz="4" w:space="0" w:color="000000"/>
            </w:tcBorders>
          </w:tcPr>
          <w:p w:rsidR="00C948B1" w:rsidRPr="00534516" w:rsidRDefault="00C948B1" w:rsidP="00322632">
            <w:pPr>
              <w:suppressAutoHyphens/>
              <w:jc w:val="center"/>
              <w:rPr>
                <w:rFonts w:eastAsia="Calibri"/>
                <w:lang w:eastAsia="ar-SA"/>
              </w:rPr>
            </w:pPr>
          </w:p>
        </w:tc>
      </w:tr>
      <w:tr w:rsidR="00C948B1" w:rsidRPr="00534516" w:rsidTr="00831A92">
        <w:trPr>
          <w:trHeight w:val="226"/>
        </w:trPr>
        <w:tc>
          <w:tcPr>
            <w:tcW w:w="709" w:type="dxa"/>
            <w:vMerge/>
            <w:tcBorders>
              <w:top w:val="single" w:sz="4" w:space="0" w:color="000000"/>
              <w:left w:val="single" w:sz="4" w:space="0" w:color="000000"/>
              <w:bottom w:val="single" w:sz="4" w:space="0" w:color="000000"/>
              <w:right w:val="nil"/>
            </w:tcBorders>
            <w:textDirection w:val="btLr"/>
          </w:tcPr>
          <w:p w:rsidR="00C948B1" w:rsidRPr="00534516" w:rsidRDefault="00C948B1" w:rsidP="00322632">
            <w:pPr>
              <w:suppressAutoHyphens/>
              <w:ind w:left="113" w:right="113"/>
              <w:jc w:val="center"/>
            </w:pPr>
          </w:p>
        </w:tc>
        <w:tc>
          <w:tcPr>
            <w:tcW w:w="567" w:type="dxa"/>
            <w:tcBorders>
              <w:top w:val="single" w:sz="4" w:space="0" w:color="000000"/>
              <w:left w:val="single" w:sz="4" w:space="0" w:color="000000"/>
              <w:right w:val="nil"/>
            </w:tcBorders>
          </w:tcPr>
          <w:p w:rsidR="00C948B1" w:rsidRPr="00534516" w:rsidRDefault="00C948B1" w:rsidP="00322632">
            <w:pPr>
              <w:snapToGrid w:val="0"/>
              <w:jc w:val="center"/>
              <w:rPr>
                <w:rFonts w:eastAsia="Calibri"/>
                <w:lang w:eastAsia="ar-SA"/>
              </w:rPr>
            </w:pPr>
            <w:r>
              <w:rPr>
                <w:rFonts w:eastAsia="Calibri"/>
                <w:lang w:eastAsia="ar-SA"/>
              </w:rPr>
              <w:t>4</w:t>
            </w:r>
          </w:p>
        </w:tc>
        <w:tc>
          <w:tcPr>
            <w:tcW w:w="2551" w:type="dxa"/>
            <w:vMerge/>
            <w:tcBorders>
              <w:left w:val="single" w:sz="4" w:space="0" w:color="000000"/>
              <w:bottom w:val="single" w:sz="4" w:space="0" w:color="000000"/>
              <w:right w:val="nil"/>
            </w:tcBorders>
          </w:tcPr>
          <w:p w:rsidR="00C948B1" w:rsidRPr="00534516" w:rsidRDefault="00C948B1" w:rsidP="00322632"/>
        </w:tc>
        <w:tc>
          <w:tcPr>
            <w:tcW w:w="8222" w:type="dxa"/>
            <w:vMerge/>
            <w:tcBorders>
              <w:left w:val="single" w:sz="4" w:space="0" w:color="000000"/>
              <w:bottom w:val="single" w:sz="4" w:space="0" w:color="000000"/>
              <w:right w:val="nil"/>
            </w:tcBorders>
          </w:tcPr>
          <w:p w:rsidR="00C948B1" w:rsidRPr="00534516" w:rsidRDefault="00C948B1" w:rsidP="00322632">
            <w:pPr>
              <w:jc w:val="both"/>
            </w:pPr>
          </w:p>
        </w:tc>
        <w:tc>
          <w:tcPr>
            <w:tcW w:w="2977" w:type="dxa"/>
            <w:vMerge/>
            <w:tcBorders>
              <w:left w:val="single" w:sz="4" w:space="0" w:color="000000"/>
              <w:bottom w:val="single" w:sz="4" w:space="0" w:color="000000"/>
              <w:right w:val="single" w:sz="4" w:space="0" w:color="000000"/>
            </w:tcBorders>
          </w:tcPr>
          <w:p w:rsidR="00C948B1" w:rsidRPr="00534516" w:rsidRDefault="00C948B1" w:rsidP="00322632">
            <w:pPr>
              <w:suppressAutoHyphens/>
              <w:jc w:val="center"/>
            </w:pPr>
          </w:p>
        </w:tc>
      </w:tr>
      <w:tr w:rsidR="00C948B1" w:rsidRPr="00534516" w:rsidTr="00831A92">
        <w:trPr>
          <w:trHeight w:val="1627"/>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jc w:val="center"/>
            </w:pPr>
            <w:r w:rsidRPr="00534516">
              <w:t>3</w:t>
            </w:r>
          </w:p>
          <w:p w:rsidR="00C948B1" w:rsidRPr="00534516" w:rsidRDefault="00C948B1" w:rsidP="00322632">
            <w:pPr>
              <w:suppressAutoHyphens/>
              <w:jc w:val="center"/>
              <w:rPr>
                <w:rFonts w:eastAsia="Calibri"/>
                <w:lang w:eastAsia="ar-SA"/>
              </w:rPr>
            </w:pPr>
          </w:p>
        </w:tc>
        <w:tc>
          <w:tcPr>
            <w:tcW w:w="2551" w:type="dxa"/>
            <w:vMerge w:val="restart"/>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iCs/>
                <w:spacing w:val="10"/>
                <w:lang w:eastAsia="ar-SA"/>
              </w:rPr>
            </w:pPr>
          </w:p>
          <w:p w:rsidR="00C948B1" w:rsidRPr="00534516" w:rsidRDefault="00C948B1" w:rsidP="00322632">
            <w:pPr>
              <w:rPr>
                <w:iCs/>
                <w:spacing w:val="10"/>
              </w:rPr>
            </w:pPr>
          </w:p>
          <w:p w:rsidR="00C948B1" w:rsidRPr="00534516" w:rsidRDefault="00C948B1" w:rsidP="00322632">
            <w:pPr>
              <w:rPr>
                <w:iCs/>
                <w:spacing w:val="10"/>
              </w:rPr>
            </w:pPr>
          </w:p>
          <w:p w:rsidR="00C948B1" w:rsidRPr="00534516" w:rsidRDefault="00C948B1" w:rsidP="00322632">
            <w:pPr>
              <w:suppressAutoHyphens/>
              <w:jc w:val="center"/>
              <w:rPr>
                <w:rFonts w:eastAsia="Calibri"/>
                <w:iCs/>
                <w:spacing w:val="10"/>
                <w:lang w:eastAsia="ar-SA"/>
              </w:rPr>
            </w:pPr>
            <w:r w:rsidRPr="00534516">
              <w:rPr>
                <w:iCs/>
                <w:spacing w:val="10"/>
              </w:rPr>
              <w:t>Народная культура и традиции</w:t>
            </w:r>
          </w:p>
        </w:tc>
        <w:tc>
          <w:tcPr>
            <w:tcW w:w="8222" w:type="dxa"/>
            <w:vMerge w:val="restart"/>
            <w:tcBorders>
              <w:top w:val="single" w:sz="4" w:space="0" w:color="000000"/>
              <w:left w:val="single" w:sz="4" w:space="0" w:color="000000"/>
              <w:bottom w:val="single" w:sz="4" w:space="0" w:color="000000"/>
              <w:right w:val="nil"/>
            </w:tcBorders>
            <w:hideMark/>
          </w:tcPr>
          <w:p w:rsidR="00C948B1" w:rsidRPr="00534516" w:rsidRDefault="00C948B1" w:rsidP="00322632">
            <w:pPr>
              <w:snapToGrid w:val="0"/>
              <w:ind w:left="60" w:right="60"/>
              <w:jc w:val="both"/>
              <w:rPr>
                <w:rFonts w:eastAsia="Calibri"/>
                <w:lang w:eastAsia="ar-SA"/>
              </w:rPr>
            </w:pPr>
            <w:r w:rsidRPr="00534516">
              <w:t>Знакомство детей с народными традициями и обы</w:t>
            </w:r>
            <w:r w:rsidRPr="00534516">
              <w:softHyphen/>
              <w:t>чаями.</w:t>
            </w:r>
          </w:p>
          <w:p w:rsidR="00C948B1" w:rsidRPr="00534516" w:rsidRDefault="00C948B1" w:rsidP="00322632">
            <w:pPr>
              <w:ind w:left="60" w:right="60"/>
              <w:jc w:val="both"/>
            </w:pPr>
            <w:r w:rsidRPr="00534516">
              <w:t>Расширение представлений об искусстве, традициях и обычаях народов России.</w:t>
            </w:r>
          </w:p>
          <w:p w:rsidR="00C948B1" w:rsidRPr="00534516" w:rsidRDefault="00C948B1" w:rsidP="00322632">
            <w:pPr>
              <w:ind w:left="60" w:right="60"/>
              <w:jc w:val="both"/>
            </w:pPr>
            <w:r w:rsidRPr="00534516">
              <w:t>Продолжение знакомства с народными песнями, плясками.</w:t>
            </w:r>
          </w:p>
          <w:p w:rsidR="00C948B1" w:rsidRPr="00534516" w:rsidRDefault="00C948B1" w:rsidP="00322632">
            <w:pPr>
              <w:suppressAutoHyphens/>
              <w:ind w:left="60" w:right="60"/>
              <w:jc w:val="both"/>
              <w:rPr>
                <w:rFonts w:eastAsia="Calibri"/>
                <w:lang w:eastAsia="ar-SA"/>
              </w:rPr>
            </w:pPr>
            <w:r w:rsidRPr="00534516">
              <w:t>Расширение представлений о разнообразии народного искусства, художественных промыслов (различные ви</w:t>
            </w:r>
            <w:r w:rsidRPr="00534516">
              <w:softHyphen/>
              <w:t>ды материалов, разные регионы нашей страны и мира). Воспитание интереса к искусству родного края; любви и бережного отношения к произведениям искусства.</w:t>
            </w:r>
          </w:p>
        </w:tc>
        <w:tc>
          <w:tcPr>
            <w:tcW w:w="2977" w:type="dxa"/>
            <w:vMerge w:val="restart"/>
            <w:tcBorders>
              <w:top w:val="single" w:sz="4" w:space="0" w:color="000000"/>
              <w:left w:val="single" w:sz="4" w:space="0" w:color="000000"/>
              <w:bottom w:val="single" w:sz="4" w:space="0" w:color="000000"/>
              <w:right w:val="single" w:sz="4" w:space="0" w:color="000000"/>
            </w:tcBorders>
          </w:tcPr>
          <w:p w:rsidR="00C948B1" w:rsidRPr="00534516" w:rsidRDefault="00C948B1" w:rsidP="00322632">
            <w:pPr>
              <w:snapToGrid w:val="0"/>
              <w:ind w:left="60" w:right="-108"/>
              <w:rPr>
                <w:rFonts w:eastAsia="Calibri"/>
                <w:lang w:eastAsia="ar-SA"/>
              </w:rPr>
            </w:pPr>
          </w:p>
          <w:p w:rsidR="00C948B1" w:rsidRPr="00534516" w:rsidRDefault="00C948B1" w:rsidP="00322632">
            <w:pPr>
              <w:ind w:left="60" w:right="-108"/>
            </w:pPr>
            <w:r w:rsidRPr="00534516">
              <w:t>Встреча с народными умельцами.</w:t>
            </w:r>
          </w:p>
          <w:p w:rsidR="00C948B1" w:rsidRPr="00534516" w:rsidRDefault="00C948B1" w:rsidP="00322632">
            <w:pPr>
              <w:ind w:left="60" w:right="-108"/>
            </w:pPr>
          </w:p>
          <w:p w:rsidR="00C948B1" w:rsidRPr="00534516" w:rsidRDefault="00C948B1" w:rsidP="00322632">
            <w:pPr>
              <w:ind w:left="60" w:right="320"/>
            </w:pPr>
            <w:r w:rsidRPr="00534516">
              <w:t>Выставка детского творчества</w:t>
            </w:r>
          </w:p>
          <w:p w:rsidR="00C948B1" w:rsidRPr="00534516" w:rsidRDefault="00C948B1" w:rsidP="00322632">
            <w:pPr>
              <w:suppressAutoHyphens/>
              <w:jc w:val="center"/>
              <w:rPr>
                <w:rFonts w:eastAsia="Calibri"/>
                <w:lang w:eastAsia="ar-SA"/>
              </w:rPr>
            </w:pPr>
          </w:p>
        </w:tc>
      </w:tr>
      <w:tr w:rsidR="00C948B1" w:rsidRPr="00534516" w:rsidTr="00831A92">
        <w:trPr>
          <w:trHeight w:val="580"/>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jc w:val="center"/>
            </w:pPr>
          </w:p>
          <w:p w:rsidR="00C948B1" w:rsidRPr="00534516" w:rsidRDefault="00C948B1" w:rsidP="00322632">
            <w:pPr>
              <w:suppressAutoHyphens/>
              <w:jc w:val="center"/>
              <w:rPr>
                <w:rFonts w:eastAsia="Calibri"/>
                <w:lang w:eastAsia="ar-SA"/>
              </w:rPr>
            </w:pPr>
            <w:r w:rsidRPr="00534516">
              <w:t>4</w:t>
            </w:r>
          </w:p>
        </w:tc>
        <w:tc>
          <w:tcPr>
            <w:tcW w:w="2551"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iCs/>
                <w:spacing w:val="10"/>
                <w:lang w:eastAsia="ar-SA"/>
              </w:rPr>
            </w:pPr>
          </w:p>
        </w:tc>
        <w:tc>
          <w:tcPr>
            <w:tcW w:w="8222"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C948B1" w:rsidRPr="00534516" w:rsidRDefault="00C948B1" w:rsidP="00322632">
            <w:pPr>
              <w:rPr>
                <w:rFonts w:eastAsia="Calibri"/>
                <w:lang w:eastAsia="ar-SA"/>
              </w:rPr>
            </w:pPr>
          </w:p>
        </w:tc>
      </w:tr>
      <w:tr w:rsidR="00C948B1" w:rsidRPr="00534516" w:rsidTr="00831A92">
        <w:trPr>
          <w:trHeight w:val="843"/>
        </w:trPr>
        <w:tc>
          <w:tcPr>
            <w:tcW w:w="709" w:type="dxa"/>
            <w:vMerge w:val="restart"/>
            <w:tcBorders>
              <w:top w:val="single" w:sz="4" w:space="0" w:color="000000"/>
              <w:left w:val="single" w:sz="4" w:space="0" w:color="000000"/>
              <w:bottom w:val="single" w:sz="4" w:space="0" w:color="000000"/>
              <w:right w:val="nil"/>
            </w:tcBorders>
            <w:textDirection w:val="btLr"/>
            <w:hideMark/>
          </w:tcPr>
          <w:p w:rsidR="00C948B1" w:rsidRPr="00534516" w:rsidRDefault="00C948B1" w:rsidP="00322632">
            <w:pPr>
              <w:suppressAutoHyphens/>
              <w:ind w:left="113" w:right="113"/>
              <w:jc w:val="center"/>
              <w:rPr>
                <w:rFonts w:eastAsia="Calibri"/>
                <w:lang w:eastAsia="ar-SA"/>
              </w:rPr>
            </w:pPr>
            <w:r w:rsidRPr="00534516">
              <w:t>февраль</w:t>
            </w: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jc w:val="center"/>
            </w:pPr>
            <w:r w:rsidRPr="00534516">
              <w:t>1</w:t>
            </w:r>
          </w:p>
          <w:p w:rsidR="00C948B1" w:rsidRPr="00534516" w:rsidRDefault="00C948B1" w:rsidP="00322632">
            <w:pPr>
              <w:suppressAutoHyphens/>
              <w:jc w:val="center"/>
              <w:rPr>
                <w:rFonts w:eastAsia="Calibri"/>
                <w:lang w:eastAsia="ar-SA"/>
              </w:rPr>
            </w:pPr>
          </w:p>
        </w:tc>
        <w:tc>
          <w:tcPr>
            <w:tcW w:w="2551" w:type="dxa"/>
            <w:vMerge w:val="restart"/>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jc w:val="center"/>
            </w:pPr>
          </w:p>
          <w:p w:rsidR="00C948B1" w:rsidRPr="00534516" w:rsidRDefault="00C948B1" w:rsidP="00322632">
            <w:pPr>
              <w:jc w:val="center"/>
            </w:pPr>
          </w:p>
          <w:p w:rsidR="00C948B1" w:rsidRPr="00534516" w:rsidRDefault="00C948B1" w:rsidP="00322632">
            <w:pPr>
              <w:jc w:val="center"/>
            </w:pPr>
          </w:p>
          <w:p w:rsidR="00C948B1" w:rsidRPr="00534516" w:rsidRDefault="00C948B1" w:rsidP="00322632">
            <w:pPr>
              <w:jc w:val="center"/>
            </w:pPr>
          </w:p>
          <w:p w:rsidR="00C948B1" w:rsidRPr="00534516" w:rsidRDefault="00C948B1" w:rsidP="00322632">
            <w:pPr>
              <w:suppressAutoHyphens/>
              <w:jc w:val="center"/>
              <w:rPr>
                <w:rFonts w:eastAsia="Calibri"/>
                <w:lang w:eastAsia="ar-SA"/>
              </w:rPr>
            </w:pPr>
            <w:r w:rsidRPr="00534516">
              <w:t>Зима</w:t>
            </w:r>
          </w:p>
        </w:tc>
        <w:tc>
          <w:tcPr>
            <w:tcW w:w="8222" w:type="dxa"/>
            <w:vMerge w:val="restart"/>
            <w:tcBorders>
              <w:top w:val="single" w:sz="4" w:space="0" w:color="000000"/>
              <w:left w:val="single" w:sz="4" w:space="0" w:color="000000"/>
              <w:bottom w:val="single" w:sz="4" w:space="0" w:color="000000"/>
              <w:right w:val="nil"/>
            </w:tcBorders>
            <w:hideMark/>
          </w:tcPr>
          <w:p w:rsidR="00C948B1" w:rsidRPr="00534516" w:rsidRDefault="00C948B1" w:rsidP="00322632">
            <w:pPr>
              <w:snapToGrid w:val="0"/>
              <w:ind w:right="79"/>
              <w:jc w:val="both"/>
              <w:rPr>
                <w:rFonts w:eastAsia="Calibri"/>
                <w:lang w:eastAsia="ar-SA"/>
              </w:rPr>
            </w:pPr>
            <w:r w:rsidRPr="00534516">
              <w:t>Продолжение знакомства с зимой, с зимними видами спорта.</w:t>
            </w:r>
          </w:p>
          <w:p w:rsidR="00C948B1" w:rsidRPr="00534516" w:rsidRDefault="00C948B1" w:rsidP="00322632">
            <w:pPr>
              <w:ind w:left="62" w:right="79"/>
              <w:jc w:val="both"/>
            </w:pPr>
            <w:r w:rsidRPr="00534516">
              <w:t>Расширение и обогащение знаний об особенностях зимней природы (холода, заморозки, снегопады, сильные ветры), деятельности людей в городе, на селе; о безопасном поведении зимой. Формирование первичного исследовательского и познавательного интереса через экспериментирова</w:t>
            </w:r>
            <w:r w:rsidRPr="00534516">
              <w:softHyphen/>
              <w:t>ние с водой и льдом.</w:t>
            </w:r>
          </w:p>
          <w:p w:rsidR="00C948B1" w:rsidRPr="00534516" w:rsidRDefault="00C948B1" w:rsidP="00322632">
            <w:pPr>
              <w:ind w:left="62" w:right="79"/>
              <w:jc w:val="both"/>
            </w:pPr>
            <w:r w:rsidRPr="00534516">
              <w:t>Продолжение знакомства с природой Арктики и Антарктики.</w:t>
            </w:r>
          </w:p>
          <w:p w:rsidR="00C948B1" w:rsidRPr="00534516" w:rsidRDefault="00C948B1" w:rsidP="00322632">
            <w:pPr>
              <w:suppressAutoHyphens/>
              <w:ind w:left="62" w:right="79"/>
              <w:jc w:val="both"/>
              <w:rPr>
                <w:rFonts w:eastAsia="Calibri"/>
                <w:lang w:eastAsia="ar-SA"/>
              </w:rPr>
            </w:pPr>
            <w:r w:rsidRPr="00534516">
              <w:t>Формирование представлений об особенностях зимы в разных широтах и в разных полушариях Земли.</w:t>
            </w:r>
          </w:p>
        </w:tc>
        <w:tc>
          <w:tcPr>
            <w:tcW w:w="2977" w:type="dxa"/>
            <w:vMerge w:val="restart"/>
            <w:tcBorders>
              <w:top w:val="single" w:sz="4" w:space="0" w:color="000000"/>
              <w:left w:val="single" w:sz="4" w:space="0" w:color="000000"/>
              <w:bottom w:val="single" w:sz="4" w:space="0" w:color="000000"/>
              <w:right w:val="single" w:sz="4" w:space="0" w:color="000000"/>
            </w:tcBorders>
          </w:tcPr>
          <w:p w:rsidR="00C948B1" w:rsidRPr="00534516" w:rsidRDefault="00C948B1" w:rsidP="00322632">
            <w:pPr>
              <w:snapToGrid w:val="0"/>
              <w:spacing w:line="198" w:lineRule="exact"/>
              <w:ind w:left="60" w:right="220"/>
              <w:rPr>
                <w:rFonts w:eastAsia="Calibri"/>
                <w:lang w:eastAsia="ar-SA"/>
              </w:rPr>
            </w:pPr>
          </w:p>
          <w:p w:rsidR="00C948B1" w:rsidRPr="00534516" w:rsidRDefault="00C948B1" w:rsidP="00322632">
            <w:pPr>
              <w:ind w:left="62" w:right="220"/>
            </w:pPr>
            <w:r w:rsidRPr="00534516">
              <w:t>Выставка</w:t>
            </w:r>
          </w:p>
          <w:p w:rsidR="00C948B1" w:rsidRPr="00534516" w:rsidRDefault="00C948B1" w:rsidP="00322632">
            <w:pPr>
              <w:ind w:left="62"/>
            </w:pPr>
            <w:r w:rsidRPr="00534516">
              <w:t>детского творчества «Волшебница зима»</w:t>
            </w:r>
          </w:p>
          <w:p w:rsidR="00C948B1" w:rsidRPr="00534516" w:rsidRDefault="00C948B1" w:rsidP="00322632">
            <w:pPr>
              <w:ind w:left="62"/>
            </w:pPr>
          </w:p>
          <w:p w:rsidR="00C948B1" w:rsidRPr="00534516" w:rsidRDefault="00C948B1" w:rsidP="00322632">
            <w:pPr>
              <w:ind w:left="62"/>
            </w:pPr>
            <w:r w:rsidRPr="00534516">
              <w:t>Праздник «Масленица».</w:t>
            </w:r>
          </w:p>
          <w:p w:rsidR="00C948B1" w:rsidRPr="00534516" w:rsidRDefault="00C948B1" w:rsidP="00322632">
            <w:pPr>
              <w:suppressAutoHyphens/>
              <w:jc w:val="center"/>
              <w:rPr>
                <w:rFonts w:eastAsia="Calibri"/>
                <w:lang w:eastAsia="ar-SA"/>
              </w:rPr>
            </w:pPr>
          </w:p>
        </w:tc>
      </w:tr>
      <w:tr w:rsidR="00C948B1" w:rsidRPr="00534516" w:rsidTr="00831A92">
        <w:trPr>
          <w:trHeight w:val="638"/>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2</w:t>
            </w:r>
          </w:p>
        </w:tc>
        <w:tc>
          <w:tcPr>
            <w:tcW w:w="2551"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8222"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C948B1" w:rsidRPr="00534516" w:rsidRDefault="00C948B1" w:rsidP="00322632">
            <w:pPr>
              <w:rPr>
                <w:rFonts w:eastAsia="Calibri"/>
                <w:lang w:eastAsia="ar-SA"/>
              </w:rPr>
            </w:pPr>
          </w:p>
        </w:tc>
      </w:tr>
      <w:tr w:rsidR="00C948B1" w:rsidRPr="00534516" w:rsidTr="00831A92">
        <w:trPr>
          <w:trHeight w:val="581"/>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3</w:t>
            </w:r>
          </w:p>
        </w:tc>
        <w:tc>
          <w:tcPr>
            <w:tcW w:w="2551" w:type="dxa"/>
            <w:tcBorders>
              <w:top w:val="single" w:sz="4" w:space="0" w:color="000000"/>
              <w:left w:val="single" w:sz="4" w:space="0" w:color="000000"/>
              <w:bottom w:val="single" w:sz="4" w:space="0" w:color="000000"/>
              <w:right w:val="nil"/>
            </w:tcBorders>
          </w:tcPr>
          <w:p w:rsidR="00C948B1" w:rsidRPr="00534516" w:rsidRDefault="00C948B1" w:rsidP="00322632">
            <w:pPr>
              <w:snapToGrid w:val="0"/>
              <w:ind w:left="80"/>
              <w:rPr>
                <w:rFonts w:eastAsia="Calibri"/>
                <w:iCs/>
                <w:spacing w:val="10"/>
                <w:lang w:eastAsia="ar-SA"/>
              </w:rPr>
            </w:pPr>
          </w:p>
          <w:p w:rsidR="00C948B1" w:rsidRPr="00534516" w:rsidRDefault="00C948B1" w:rsidP="00322632">
            <w:pPr>
              <w:ind w:left="80"/>
              <w:jc w:val="center"/>
              <w:rPr>
                <w:iCs/>
                <w:spacing w:val="10"/>
              </w:rPr>
            </w:pPr>
            <w:r w:rsidRPr="00534516">
              <w:rPr>
                <w:iCs/>
                <w:spacing w:val="10"/>
              </w:rPr>
              <w:t>День</w:t>
            </w:r>
          </w:p>
          <w:p w:rsidR="00C948B1" w:rsidRPr="00534516" w:rsidRDefault="00C948B1" w:rsidP="00322632">
            <w:pPr>
              <w:ind w:left="80" w:right="160"/>
              <w:jc w:val="center"/>
              <w:rPr>
                <w:iCs/>
                <w:spacing w:val="10"/>
              </w:rPr>
            </w:pPr>
            <w:r w:rsidRPr="00534516">
              <w:rPr>
                <w:iCs/>
                <w:spacing w:val="10"/>
              </w:rPr>
              <w:t>защитника Отечества</w:t>
            </w:r>
          </w:p>
          <w:p w:rsidR="00C948B1" w:rsidRPr="00534516" w:rsidRDefault="00C948B1" w:rsidP="00322632">
            <w:pPr>
              <w:suppressAutoHyphens/>
              <w:jc w:val="center"/>
              <w:rPr>
                <w:rFonts w:eastAsia="Calibri"/>
                <w:lang w:eastAsia="ar-SA"/>
              </w:rPr>
            </w:pPr>
          </w:p>
        </w:tc>
        <w:tc>
          <w:tcPr>
            <w:tcW w:w="8222" w:type="dxa"/>
            <w:tcBorders>
              <w:top w:val="single" w:sz="4" w:space="0" w:color="000000"/>
              <w:left w:val="single" w:sz="4" w:space="0" w:color="000000"/>
              <w:bottom w:val="single" w:sz="4" w:space="0" w:color="000000"/>
              <w:right w:val="nil"/>
            </w:tcBorders>
            <w:hideMark/>
          </w:tcPr>
          <w:p w:rsidR="00C948B1" w:rsidRPr="00534516" w:rsidRDefault="00C948B1" w:rsidP="00322632">
            <w:pPr>
              <w:suppressAutoHyphens/>
              <w:snapToGrid w:val="0"/>
              <w:ind w:right="80"/>
              <w:jc w:val="both"/>
              <w:rPr>
                <w:rFonts w:eastAsia="Calibri"/>
                <w:lang w:eastAsia="ar-SA"/>
              </w:rPr>
            </w:pPr>
            <w:r w:rsidRPr="00534516">
              <w:t>Расширение представлений детей о Российской ар</w:t>
            </w:r>
            <w:r w:rsidRPr="00534516">
              <w:softHyphen/>
              <w:t>мии. Рассказы о трудной, но почетной обязанности за</w:t>
            </w:r>
            <w:r w:rsidRPr="00534516">
              <w:softHyphen/>
              <w:t>щищать Родину, охранять ее спокойствие и безопас</w:t>
            </w:r>
            <w:r w:rsidRPr="00534516">
              <w:softHyphen/>
              <w:t>ность; о том, как в годы войн храбро сражались и защищали нашу страну от врагов прадеды, деды, отцы. Воспитание в духе патриотизма, любви к Родине. Знакомство с разными родами войск (пехота, морс</w:t>
            </w:r>
            <w:r w:rsidRPr="00534516">
              <w:softHyphen/>
              <w:t>кие, воздушные, танковые войска), боевой техникой. Расширение тендерных представлений, формирова</w:t>
            </w:r>
            <w:r w:rsidRPr="00534516">
              <w:softHyphen/>
              <w:t>ние у мальчиков стремления быть сильными, смелыми, стать защитниками Родины; воспитание у девочек ува</w:t>
            </w:r>
            <w:r w:rsidRPr="00534516">
              <w:softHyphen/>
              <w:t>жения к мальчикам как будущим защитникам Родины.</w:t>
            </w:r>
          </w:p>
        </w:tc>
        <w:tc>
          <w:tcPr>
            <w:tcW w:w="2977" w:type="dxa"/>
            <w:tcBorders>
              <w:top w:val="single" w:sz="4" w:space="0" w:color="000000"/>
              <w:left w:val="single" w:sz="4" w:space="0" w:color="000000"/>
              <w:bottom w:val="single" w:sz="4" w:space="0" w:color="000000"/>
              <w:right w:val="single" w:sz="4" w:space="0" w:color="000000"/>
            </w:tcBorders>
          </w:tcPr>
          <w:p w:rsidR="00C948B1" w:rsidRPr="00534516" w:rsidRDefault="00C948B1" w:rsidP="00322632">
            <w:pPr>
              <w:snapToGrid w:val="0"/>
              <w:ind w:left="60" w:right="220"/>
              <w:rPr>
                <w:rFonts w:eastAsia="Calibri"/>
                <w:lang w:eastAsia="ar-SA"/>
              </w:rPr>
            </w:pPr>
          </w:p>
          <w:p w:rsidR="00C948B1" w:rsidRPr="00534516" w:rsidRDefault="00C948B1" w:rsidP="00322632">
            <w:pPr>
              <w:ind w:left="60" w:right="220"/>
              <w:jc w:val="both"/>
            </w:pPr>
            <w:r w:rsidRPr="00534516">
              <w:t>Праздник 23 февраля — день</w:t>
            </w:r>
          </w:p>
          <w:p w:rsidR="00C948B1" w:rsidRPr="00534516" w:rsidRDefault="00C948B1" w:rsidP="00322632">
            <w:pPr>
              <w:suppressAutoHyphens/>
              <w:jc w:val="center"/>
              <w:rPr>
                <w:rFonts w:eastAsia="Calibri"/>
                <w:lang w:eastAsia="ar-SA"/>
              </w:rPr>
            </w:pPr>
            <w:r w:rsidRPr="00534516">
              <w:t>защитника Отечества.</w:t>
            </w:r>
          </w:p>
        </w:tc>
      </w:tr>
      <w:tr w:rsidR="00C948B1" w:rsidRPr="00534516" w:rsidTr="00831A92">
        <w:trPr>
          <w:trHeight w:val="727"/>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4</w:t>
            </w:r>
          </w:p>
        </w:tc>
        <w:tc>
          <w:tcPr>
            <w:tcW w:w="2551" w:type="dxa"/>
            <w:vMerge w:val="restart"/>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Международный женский день</w:t>
            </w:r>
          </w:p>
        </w:tc>
        <w:tc>
          <w:tcPr>
            <w:tcW w:w="8222" w:type="dxa"/>
            <w:vMerge w:val="restart"/>
            <w:tcBorders>
              <w:top w:val="single" w:sz="4" w:space="0" w:color="000000"/>
              <w:left w:val="single" w:sz="4" w:space="0" w:color="000000"/>
              <w:bottom w:val="single" w:sz="4" w:space="0" w:color="000000"/>
              <w:right w:val="nil"/>
            </w:tcBorders>
            <w:hideMark/>
          </w:tcPr>
          <w:p w:rsidR="00C948B1" w:rsidRPr="00534516" w:rsidRDefault="00C948B1" w:rsidP="00322632">
            <w:pPr>
              <w:snapToGrid w:val="0"/>
              <w:ind w:right="80"/>
              <w:jc w:val="both"/>
              <w:rPr>
                <w:rFonts w:eastAsia="Calibri"/>
                <w:lang w:eastAsia="ar-SA"/>
              </w:rPr>
            </w:pPr>
            <w:r w:rsidRPr="00534516">
              <w:t>Организация всех видов детской деятельности (игро</w:t>
            </w:r>
            <w:r w:rsidRPr="00534516">
              <w:softHyphen/>
              <w:t>вой, коммуникативной, трудовой, познавательно-ис</w:t>
            </w:r>
            <w:r w:rsidRPr="00534516">
              <w:softHyphen/>
              <w:t>следовательской, продуктивной, музыкально- художественной, чтения) вокруг темы семьи, любви к маме, бабушке. Воспитание уважения к воспитателям. Расширение гендерных представлений, воспитание у мальчиков представлений о том, что мужчины должны внимательно и уважительно относиться к женщинам. Привлечение детей к изготовлению подарков маме, бабушке, воспитателям.</w:t>
            </w:r>
          </w:p>
          <w:p w:rsidR="00C948B1" w:rsidRPr="00534516" w:rsidRDefault="00C948B1" w:rsidP="00322632">
            <w:pPr>
              <w:suppressAutoHyphens/>
              <w:jc w:val="both"/>
              <w:rPr>
                <w:rFonts w:eastAsia="Calibri"/>
                <w:lang w:eastAsia="ar-SA"/>
              </w:rPr>
            </w:pPr>
            <w:r w:rsidRPr="00534516">
              <w:t>Воспитание бережного и чуткого отношения к самым близким людям, формирование потребности радо</w:t>
            </w:r>
            <w:r w:rsidRPr="00534516">
              <w:softHyphen/>
              <w:t>вать близких добрыми делами</w:t>
            </w:r>
          </w:p>
        </w:tc>
        <w:tc>
          <w:tcPr>
            <w:tcW w:w="2977" w:type="dxa"/>
            <w:vMerge w:val="restart"/>
            <w:tcBorders>
              <w:top w:val="single" w:sz="4" w:space="0" w:color="000000"/>
              <w:left w:val="single" w:sz="4" w:space="0" w:color="000000"/>
              <w:bottom w:val="single" w:sz="4" w:space="0" w:color="000000"/>
              <w:right w:val="single" w:sz="4" w:space="0" w:color="000000"/>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Праздник 8 Марта.</w:t>
            </w:r>
          </w:p>
        </w:tc>
      </w:tr>
      <w:tr w:rsidR="00C948B1" w:rsidRPr="00534516" w:rsidTr="00831A92">
        <w:trPr>
          <w:trHeight w:val="615"/>
        </w:trPr>
        <w:tc>
          <w:tcPr>
            <w:tcW w:w="709" w:type="dxa"/>
            <w:vMerge w:val="restart"/>
            <w:tcBorders>
              <w:top w:val="single" w:sz="4" w:space="0" w:color="000000"/>
              <w:left w:val="single" w:sz="4" w:space="0" w:color="000000"/>
              <w:bottom w:val="single" w:sz="4" w:space="0" w:color="000000"/>
              <w:right w:val="nil"/>
            </w:tcBorders>
            <w:textDirection w:val="btLr"/>
            <w:hideMark/>
          </w:tcPr>
          <w:p w:rsidR="00C948B1" w:rsidRPr="00534516" w:rsidRDefault="00C948B1" w:rsidP="00322632">
            <w:pPr>
              <w:suppressAutoHyphens/>
              <w:ind w:left="113" w:right="113"/>
              <w:jc w:val="center"/>
              <w:rPr>
                <w:rFonts w:eastAsia="Calibri"/>
                <w:lang w:eastAsia="ar-SA"/>
              </w:rPr>
            </w:pPr>
            <w:r w:rsidRPr="00534516">
              <w:t>март</w:t>
            </w: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1</w:t>
            </w:r>
          </w:p>
        </w:tc>
        <w:tc>
          <w:tcPr>
            <w:tcW w:w="2551"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8222"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C948B1" w:rsidRPr="00534516" w:rsidRDefault="00C948B1" w:rsidP="00322632">
            <w:pPr>
              <w:rPr>
                <w:rFonts w:eastAsia="Calibri"/>
                <w:lang w:eastAsia="ar-SA"/>
              </w:rPr>
            </w:pPr>
          </w:p>
        </w:tc>
      </w:tr>
      <w:tr w:rsidR="00C948B1" w:rsidRPr="00534516" w:rsidTr="00831A92">
        <w:trPr>
          <w:trHeight w:val="657"/>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2</w:t>
            </w:r>
          </w:p>
        </w:tc>
        <w:tc>
          <w:tcPr>
            <w:tcW w:w="2551" w:type="dxa"/>
            <w:vMerge w:val="restart"/>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Мир профессий</w:t>
            </w:r>
          </w:p>
        </w:tc>
        <w:tc>
          <w:tcPr>
            <w:tcW w:w="8222" w:type="dxa"/>
            <w:vMerge w:val="restart"/>
            <w:tcBorders>
              <w:top w:val="single" w:sz="4" w:space="0" w:color="000000"/>
              <w:left w:val="single" w:sz="4" w:space="0" w:color="000000"/>
              <w:bottom w:val="single" w:sz="4" w:space="0" w:color="000000"/>
              <w:right w:val="nil"/>
            </w:tcBorders>
            <w:hideMark/>
          </w:tcPr>
          <w:p w:rsidR="00C948B1" w:rsidRPr="00534516" w:rsidRDefault="00C948B1" w:rsidP="00322632">
            <w:pPr>
              <w:snapToGrid w:val="0"/>
              <w:jc w:val="both"/>
              <w:rPr>
                <w:rFonts w:eastAsia="Calibri"/>
                <w:lang w:eastAsia="ar-SA"/>
              </w:rPr>
            </w:pPr>
            <w:r w:rsidRPr="00534516">
              <w:t>Расширение представлений о труде взрослых, о значении их труда для общества. Воспитание уважения к людям труда. Развитие интереса к различным профессиям, в частности к профессиям родителей и месту их работы.</w:t>
            </w:r>
          </w:p>
          <w:p w:rsidR="00C948B1" w:rsidRPr="00534516" w:rsidRDefault="00C948B1" w:rsidP="00322632">
            <w:pPr>
              <w:suppressAutoHyphens/>
              <w:jc w:val="both"/>
              <w:rPr>
                <w:rFonts w:eastAsia="Calibri"/>
                <w:lang w:eastAsia="ar-SA"/>
              </w:rPr>
            </w:pPr>
            <w:r w:rsidRPr="00534516">
              <w:t>Систематизация знаний о профессиях (строительные профессии, транспорта, пищевой промышленности, искусства и т.д.) Продолжать знакомства детей с профессиями, связанными со спецификой родного города.</w:t>
            </w:r>
          </w:p>
        </w:tc>
        <w:tc>
          <w:tcPr>
            <w:tcW w:w="2977" w:type="dxa"/>
            <w:vMerge w:val="restart"/>
            <w:tcBorders>
              <w:top w:val="single" w:sz="4" w:space="0" w:color="000000"/>
              <w:left w:val="single" w:sz="4" w:space="0" w:color="000000"/>
              <w:bottom w:val="single" w:sz="4" w:space="0" w:color="000000"/>
              <w:right w:val="single" w:sz="4" w:space="0" w:color="000000"/>
            </w:tcBorders>
          </w:tcPr>
          <w:p w:rsidR="00C948B1" w:rsidRPr="00534516" w:rsidRDefault="00C948B1" w:rsidP="00322632">
            <w:pPr>
              <w:snapToGrid w:val="0"/>
              <w:jc w:val="center"/>
              <w:rPr>
                <w:rFonts w:eastAsia="Calibri"/>
                <w:lang w:eastAsia="ar-SA"/>
              </w:rPr>
            </w:pPr>
          </w:p>
          <w:p w:rsidR="00C948B1" w:rsidRPr="00534516" w:rsidRDefault="00C948B1" w:rsidP="00322632">
            <w:pPr>
              <w:jc w:val="center"/>
            </w:pPr>
            <w:r w:rsidRPr="00534516">
              <w:t>Викторина</w:t>
            </w:r>
          </w:p>
          <w:p w:rsidR="00C948B1" w:rsidRPr="00534516" w:rsidRDefault="00C948B1" w:rsidP="00322632">
            <w:pPr>
              <w:suppressAutoHyphens/>
              <w:jc w:val="center"/>
              <w:rPr>
                <w:rFonts w:eastAsia="Calibri"/>
                <w:lang w:eastAsia="ar-SA"/>
              </w:rPr>
            </w:pPr>
            <w:r w:rsidRPr="00534516">
              <w:t>«Путешествие в мир профессий»</w:t>
            </w:r>
          </w:p>
        </w:tc>
      </w:tr>
      <w:tr w:rsidR="00C948B1" w:rsidRPr="00534516" w:rsidTr="00831A92">
        <w:trPr>
          <w:trHeight w:val="604"/>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3</w:t>
            </w:r>
          </w:p>
        </w:tc>
        <w:tc>
          <w:tcPr>
            <w:tcW w:w="2551"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8222"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C948B1" w:rsidRPr="00534516" w:rsidRDefault="00C948B1" w:rsidP="00322632">
            <w:pPr>
              <w:rPr>
                <w:rFonts w:eastAsia="Calibri"/>
                <w:lang w:eastAsia="ar-SA"/>
              </w:rPr>
            </w:pPr>
          </w:p>
        </w:tc>
      </w:tr>
      <w:tr w:rsidR="00C948B1" w:rsidRPr="00534516" w:rsidTr="00831A92">
        <w:trPr>
          <w:trHeight w:val="697"/>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4</w:t>
            </w:r>
          </w:p>
        </w:tc>
        <w:tc>
          <w:tcPr>
            <w:tcW w:w="2551"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jc w:val="center"/>
            </w:pPr>
            <w:r w:rsidRPr="00534516">
              <w:t>Неделя детской книги</w:t>
            </w:r>
          </w:p>
          <w:p w:rsidR="00C948B1" w:rsidRPr="00534516" w:rsidRDefault="00C948B1" w:rsidP="00322632">
            <w:pPr>
              <w:jc w:val="center"/>
            </w:pPr>
          </w:p>
          <w:p w:rsidR="00C948B1" w:rsidRPr="00534516" w:rsidRDefault="00C948B1" w:rsidP="00322632">
            <w:pPr>
              <w:jc w:val="center"/>
            </w:pPr>
          </w:p>
          <w:p w:rsidR="00C948B1" w:rsidRPr="00534516" w:rsidRDefault="00C948B1" w:rsidP="00322632"/>
          <w:p w:rsidR="00C948B1" w:rsidRPr="00534516" w:rsidRDefault="00C948B1" w:rsidP="00322632">
            <w:pPr>
              <w:suppressAutoHyphens/>
              <w:jc w:val="center"/>
              <w:rPr>
                <w:rFonts w:eastAsia="Calibri"/>
                <w:lang w:eastAsia="ar-SA"/>
              </w:rPr>
            </w:pPr>
            <w:r w:rsidRPr="00534516">
              <w:t>27 – Международный день театра</w:t>
            </w:r>
          </w:p>
        </w:tc>
        <w:tc>
          <w:tcPr>
            <w:tcW w:w="8222"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both"/>
              <w:rPr>
                <w:rFonts w:eastAsia="Calibri"/>
                <w:lang w:eastAsia="ar-SA"/>
              </w:rPr>
            </w:pPr>
            <w:r w:rsidRPr="00534516">
              <w:t>Развитие интереса детей к художественной и познавательной литературе. Пополнение литературного багажа детей сказками, рассказами, стихотворениями, загадками, считалками, скороговорками. Продолжать знакомить с иллюстрациями известных художников.</w:t>
            </w:r>
          </w:p>
          <w:p w:rsidR="00C948B1" w:rsidRPr="00534516" w:rsidRDefault="00C948B1" w:rsidP="00322632">
            <w:pPr>
              <w:jc w:val="both"/>
            </w:pPr>
          </w:p>
          <w:p w:rsidR="00C948B1" w:rsidRPr="00534516" w:rsidRDefault="00C948B1" w:rsidP="00322632">
            <w:pPr>
              <w:suppressAutoHyphens/>
              <w:jc w:val="both"/>
              <w:rPr>
                <w:rFonts w:eastAsia="Calibri"/>
                <w:lang w:eastAsia="ar-SA"/>
              </w:rPr>
            </w:pPr>
            <w:r w:rsidRPr="00534516">
              <w:t>Совершенствовать умения готовить необходимые атрибуты и декорации для спектакля. Закреплять умения использовать средства выразительности. Воспитывать любовь к театру. Рассказы детям о театральных профессиях.</w:t>
            </w:r>
          </w:p>
        </w:tc>
        <w:tc>
          <w:tcPr>
            <w:tcW w:w="2977" w:type="dxa"/>
            <w:tcBorders>
              <w:top w:val="single" w:sz="4" w:space="0" w:color="000000"/>
              <w:left w:val="single" w:sz="4" w:space="0" w:color="000000"/>
              <w:bottom w:val="single" w:sz="4" w:space="0" w:color="000000"/>
              <w:right w:val="single" w:sz="4" w:space="0" w:color="000000"/>
            </w:tcBorders>
          </w:tcPr>
          <w:p w:rsidR="00C948B1" w:rsidRPr="00534516" w:rsidRDefault="00C948B1" w:rsidP="00322632">
            <w:pPr>
              <w:snapToGrid w:val="0"/>
              <w:jc w:val="both"/>
              <w:rPr>
                <w:rFonts w:eastAsia="Calibri"/>
                <w:lang w:eastAsia="ar-SA"/>
              </w:rPr>
            </w:pPr>
            <w:r w:rsidRPr="00534516">
              <w:t>Конкурс чтецов.</w:t>
            </w:r>
          </w:p>
          <w:p w:rsidR="00C948B1" w:rsidRPr="00534516" w:rsidRDefault="00C948B1" w:rsidP="00322632">
            <w:pPr>
              <w:jc w:val="both"/>
            </w:pPr>
            <w:r w:rsidRPr="00534516">
              <w:t>Экскурсия в библиотеку.</w:t>
            </w:r>
          </w:p>
          <w:p w:rsidR="00C948B1" w:rsidRPr="00534516" w:rsidRDefault="00C948B1" w:rsidP="00322632">
            <w:pPr>
              <w:jc w:val="both"/>
            </w:pPr>
            <w:r w:rsidRPr="00534516">
              <w:t xml:space="preserve">Совместное мероприятие с библиотекой </w:t>
            </w:r>
          </w:p>
          <w:p w:rsidR="00C948B1" w:rsidRPr="00534516" w:rsidRDefault="00C948B1" w:rsidP="00322632">
            <w:pPr>
              <w:jc w:val="both"/>
            </w:pPr>
          </w:p>
          <w:p w:rsidR="00C948B1" w:rsidRPr="00534516" w:rsidRDefault="00C948B1" w:rsidP="00322632">
            <w:pPr>
              <w:jc w:val="both"/>
            </w:pPr>
          </w:p>
          <w:p w:rsidR="00C948B1" w:rsidRPr="00534516" w:rsidRDefault="00C948B1" w:rsidP="00322632">
            <w:pPr>
              <w:suppressAutoHyphens/>
              <w:jc w:val="both"/>
              <w:rPr>
                <w:rFonts w:eastAsia="Calibri"/>
                <w:lang w:eastAsia="ar-SA"/>
              </w:rPr>
            </w:pPr>
            <w:r w:rsidRPr="00534516">
              <w:t>Показ кукольного театра для малышей детьми</w:t>
            </w:r>
          </w:p>
        </w:tc>
      </w:tr>
      <w:tr w:rsidR="00C948B1" w:rsidRPr="00534516" w:rsidTr="00831A92">
        <w:trPr>
          <w:trHeight w:val="697"/>
        </w:trPr>
        <w:tc>
          <w:tcPr>
            <w:tcW w:w="709" w:type="dxa"/>
            <w:vMerge w:val="restart"/>
            <w:tcBorders>
              <w:top w:val="single" w:sz="4" w:space="0" w:color="000000"/>
              <w:left w:val="single" w:sz="4" w:space="0" w:color="000000"/>
              <w:bottom w:val="single" w:sz="4" w:space="0" w:color="000000"/>
              <w:right w:val="nil"/>
            </w:tcBorders>
            <w:textDirection w:val="btLr"/>
            <w:hideMark/>
          </w:tcPr>
          <w:p w:rsidR="00C948B1" w:rsidRPr="00534516" w:rsidRDefault="00C948B1" w:rsidP="00322632">
            <w:pPr>
              <w:suppressAutoHyphens/>
              <w:ind w:left="113" w:right="113"/>
              <w:jc w:val="center"/>
              <w:rPr>
                <w:rFonts w:eastAsia="Calibri"/>
                <w:lang w:eastAsia="ar-SA"/>
              </w:rPr>
            </w:pPr>
            <w:r w:rsidRPr="00534516">
              <w:t>апрель</w:t>
            </w: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1</w:t>
            </w:r>
          </w:p>
        </w:tc>
        <w:tc>
          <w:tcPr>
            <w:tcW w:w="2551" w:type="dxa"/>
            <w:tcBorders>
              <w:top w:val="single" w:sz="4" w:space="0" w:color="000000"/>
              <w:left w:val="single" w:sz="4" w:space="0" w:color="000000"/>
              <w:bottom w:val="single" w:sz="4" w:space="0" w:color="000000"/>
              <w:right w:val="nil"/>
            </w:tcBorders>
          </w:tcPr>
          <w:p w:rsidR="00C948B1" w:rsidRPr="00534516" w:rsidRDefault="00C948B1" w:rsidP="00322632">
            <w:pPr>
              <w:suppressAutoHyphens/>
              <w:jc w:val="center"/>
              <w:rPr>
                <w:rFonts w:eastAsia="Calibri"/>
                <w:lang w:eastAsia="ar-SA"/>
              </w:rPr>
            </w:pPr>
          </w:p>
          <w:p w:rsidR="00C948B1" w:rsidRPr="00534516" w:rsidRDefault="00C948B1" w:rsidP="00322632">
            <w:pPr>
              <w:suppressAutoHyphens/>
              <w:jc w:val="center"/>
              <w:rPr>
                <w:rFonts w:eastAsia="Calibri"/>
                <w:lang w:eastAsia="ar-SA"/>
              </w:rPr>
            </w:pPr>
            <w:r w:rsidRPr="00534516">
              <w:t>Неделя здоровья</w:t>
            </w:r>
          </w:p>
        </w:tc>
        <w:tc>
          <w:tcPr>
            <w:tcW w:w="8222" w:type="dxa"/>
            <w:tcBorders>
              <w:top w:val="single" w:sz="4" w:space="0" w:color="000000"/>
              <w:left w:val="single" w:sz="4" w:space="0" w:color="000000"/>
              <w:bottom w:val="single" w:sz="4" w:space="0" w:color="000000"/>
              <w:right w:val="nil"/>
            </w:tcBorders>
          </w:tcPr>
          <w:p w:rsidR="00C948B1" w:rsidRPr="00534516" w:rsidRDefault="00C948B1" w:rsidP="00322632">
            <w:pPr>
              <w:jc w:val="both"/>
            </w:pPr>
            <w:r w:rsidRPr="00534516">
              <w:t>Формирование интереса и любви к спорту, к физическим упражнениям.</w:t>
            </w:r>
          </w:p>
          <w:p w:rsidR="00C948B1" w:rsidRPr="00534516" w:rsidRDefault="00C948B1" w:rsidP="00322632">
            <w:pPr>
              <w:jc w:val="both"/>
            </w:pPr>
            <w:r w:rsidRPr="00534516">
              <w:t>Расширение представлений о закаливании.</w:t>
            </w:r>
          </w:p>
          <w:p w:rsidR="00C948B1" w:rsidRPr="00534516" w:rsidRDefault="00C948B1" w:rsidP="00322632">
            <w:pPr>
              <w:suppressAutoHyphens/>
              <w:jc w:val="both"/>
              <w:rPr>
                <w:rFonts w:eastAsia="Calibri"/>
                <w:lang w:eastAsia="ar-SA"/>
              </w:rPr>
            </w:pPr>
            <w:r w:rsidRPr="00534516">
              <w:t>Формирование представлений об активном отдыхе</w:t>
            </w:r>
          </w:p>
        </w:tc>
        <w:tc>
          <w:tcPr>
            <w:tcW w:w="2977" w:type="dxa"/>
            <w:tcBorders>
              <w:top w:val="single" w:sz="4" w:space="0" w:color="000000"/>
              <w:left w:val="single" w:sz="4" w:space="0" w:color="000000"/>
              <w:bottom w:val="single" w:sz="4" w:space="0" w:color="000000"/>
              <w:right w:val="single" w:sz="4" w:space="0" w:color="000000"/>
            </w:tcBorders>
            <w:hideMark/>
          </w:tcPr>
          <w:p w:rsidR="00C948B1" w:rsidRPr="00534516" w:rsidRDefault="00C948B1" w:rsidP="00322632">
            <w:pPr>
              <w:snapToGrid w:val="0"/>
              <w:jc w:val="center"/>
              <w:rPr>
                <w:rFonts w:eastAsia="Calibri"/>
                <w:lang w:eastAsia="ar-SA"/>
              </w:rPr>
            </w:pPr>
            <w:r w:rsidRPr="00534516">
              <w:t>7 апреля Всемирный день здоровья</w:t>
            </w:r>
          </w:p>
          <w:p w:rsidR="00C948B1" w:rsidRPr="00534516" w:rsidRDefault="00C948B1" w:rsidP="00322632">
            <w:pPr>
              <w:suppressAutoHyphens/>
              <w:jc w:val="center"/>
              <w:rPr>
                <w:rFonts w:eastAsia="Calibri"/>
                <w:lang w:eastAsia="ar-SA"/>
              </w:rPr>
            </w:pPr>
            <w:r w:rsidRPr="00534516">
              <w:t>Развлечение «Веселые старты» с участием родителей.</w:t>
            </w:r>
          </w:p>
        </w:tc>
      </w:tr>
      <w:tr w:rsidR="00C948B1" w:rsidRPr="00534516" w:rsidTr="00831A92">
        <w:trPr>
          <w:trHeight w:val="654"/>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uppressAutoHyphens/>
              <w:jc w:val="center"/>
              <w:rPr>
                <w:rFonts w:eastAsia="Calibri"/>
                <w:lang w:eastAsia="ar-SA"/>
              </w:rPr>
            </w:pPr>
            <w:r w:rsidRPr="00534516">
              <w:t>2</w:t>
            </w:r>
          </w:p>
        </w:tc>
        <w:tc>
          <w:tcPr>
            <w:tcW w:w="2551" w:type="dxa"/>
            <w:tcBorders>
              <w:top w:val="single" w:sz="4" w:space="0" w:color="000000"/>
              <w:left w:val="single" w:sz="4" w:space="0" w:color="000000"/>
              <w:bottom w:val="single" w:sz="4" w:space="0" w:color="000000"/>
              <w:right w:val="nil"/>
            </w:tcBorders>
          </w:tcPr>
          <w:p w:rsidR="00C948B1" w:rsidRPr="00534516" w:rsidRDefault="00C948B1" w:rsidP="00322632">
            <w:pPr>
              <w:jc w:val="center"/>
            </w:pPr>
            <w:r w:rsidRPr="00534516">
              <w:t>Покорители космоса</w:t>
            </w:r>
          </w:p>
          <w:p w:rsidR="00C948B1" w:rsidRPr="00534516" w:rsidRDefault="00C948B1" w:rsidP="00322632">
            <w:pPr>
              <w:suppressAutoHyphens/>
              <w:rPr>
                <w:rFonts w:eastAsia="Calibri"/>
                <w:lang w:eastAsia="ar-SA"/>
              </w:rPr>
            </w:pPr>
          </w:p>
        </w:tc>
        <w:tc>
          <w:tcPr>
            <w:tcW w:w="8222" w:type="dxa"/>
            <w:tcBorders>
              <w:top w:val="single" w:sz="4" w:space="0" w:color="000000"/>
              <w:left w:val="single" w:sz="4" w:space="0" w:color="000000"/>
              <w:bottom w:val="single" w:sz="4" w:space="0" w:color="000000"/>
              <w:right w:val="nil"/>
            </w:tcBorders>
          </w:tcPr>
          <w:p w:rsidR="00C948B1" w:rsidRPr="00534516" w:rsidRDefault="00C948B1" w:rsidP="00322632">
            <w:pPr>
              <w:suppressAutoHyphens/>
              <w:ind w:right="60"/>
              <w:jc w:val="both"/>
              <w:rPr>
                <w:rFonts w:eastAsia="Calibri"/>
                <w:lang w:eastAsia="ar-SA"/>
              </w:rPr>
            </w:pPr>
            <w:r w:rsidRPr="00534516">
              <w:t>Расширение знаний о космонавтах, космосе.</w:t>
            </w:r>
          </w:p>
        </w:tc>
        <w:tc>
          <w:tcPr>
            <w:tcW w:w="2977" w:type="dxa"/>
            <w:tcBorders>
              <w:top w:val="single" w:sz="4" w:space="0" w:color="000000"/>
              <w:left w:val="single" w:sz="4" w:space="0" w:color="000000"/>
              <w:bottom w:val="single" w:sz="4" w:space="0" w:color="000000"/>
              <w:right w:val="single" w:sz="4" w:space="0" w:color="000000"/>
            </w:tcBorders>
          </w:tcPr>
          <w:p w:rsidR="00C948B1" w:rsidRPr="00534516" w:rsidRDefault="00C948B1" w:rsidP="00322632">
            <w:pPr>
              <w:suppressAutoHyphens/>
              <w:ind w:right="320"/>
              <w:jc w:val="both"/>
              <w:rPr>
                <w:rFonts w:eastAsia="Calibri"/>
                <w:lang w:eastAsia="ar-SA"/>
              </w:rPr>
            </w:pPr>
            <w:r w:rsidRPr="00534516">
              <w:t>День космонавтики - 12 апреля</w:t>
            </w:r>
          </w:p>
        </w:tc>
      </w:tr>
      <w:tr w:rsidR="00C948B1" w:rsidRPr="00534516" w:rsidTr="00831A92">
        <w:trPr>
          <w:trHeight w:val="1397"/>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3</w:t>
            </w:r>
          </w:p>
        </w:tc>
        <w:tc>
          <w:tcPr>
            <w:tcW w:w="2551"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jc w:val="center"/>
            </w:pPr>
            <w:r w:rsidRPr="00534516">
              <w:t>Весна</w:t>
            </w:r>
          </w:p>
        </w:tc>
        <w:tc>
          <w:tcPr>
            <w:tcW w:w="8222" w:type="dxa"/>
            <w:tcBorders>
              <w:top w:val="single" w:sz="4" w:space="0" w:color="000000"/>
              <w:left w:val="single" w:sz="4" w:space="0" w:color="000000"/>
              <w:bottom w:val="single" w:sz="4" w:space="0" w:color="000000"/>
              <w:right w:val="nil"/>
            </w:tcBorders>
          </w:tcPr>
          <w:p w:rsidR="00C948B1" w:rsidRPr="00534516" w:rsidRDefault="00C948B1" w:rsidP="00322632">
            <w:pPr>
              <w:ind w:right="60"/>
              <w:jc w:val="both"/>
            </w:pPr>
            <w:r w:rsidRPr="00534516">
              <w:t>Формирование у детей обобщенных представлений о весне, приспособленности растений и животных к изменениям в природе.</w:t>
            </w:r>
          </w:p>
          <w:p w:rsidR="00C948B1" w:rsidRPr="00534516" w:rsidRDefault="00C948B1" w:rsidP="00322632">
            <w:pPr>
              <w:suppressAutoHyphens/>
              <w:ind w:left="60" w:right="60"/>
              <w:jc w:val="both"/>
              <w:rPr>
                <w:rFonts w:eastAsia="Calibri"/>
                <w:lang w:eastAsia="ar-SA"/>
              </w:rPr>
            </w:pPr>
            <w:r w:rsidRPr="00534516">
              <w:t>Расширение знаний о характерных признаках весны; о прилете птиц; о связи между явлениями живой и неживой природы и сезонными видами труда; о ве</w:t>
            </w:r>
            <w:r w:rsidRPr="00534516">
              <w:softHyphen/>
              <w:t>сенних изменениях в природе.</w:t>
            </w:r>
          </w:p>
        </w:tc>
        <w:tc>
          <w:tcPr>
            <w:tcW w:w="2977" w:type="dxa"/>
            <w:tcBorders>
              <w:top w:val="single" w:sz="4" w:space="0" w:color="000000"/>
              <w:left w:val="single" w:sz="4" w:space="0" w:color="000000"/>
              <w:bottom w:val="single" w:sz="4" w:space="0" w:color="000000"/>
              <w:right w:val="single" w:sz="4" w:space="0" w:color="000000"/>
            </w:tcBorders>
          </w:tcPr>
          <w:p w:rsidR="00C948B1" w:rsidRPr="00534516" w:rsidRDefault="00C948B1" w:rsidP="00322632">
            <w:pPr>
              <w:snapToGrid w:val="0"/>
              <w:ind w:right="320"/>
              <w:jc w:val="both"/>
              <w:rPr>
                <w:rFonts w:eastAsia="Calibri"/>
                <w:lang w:eastAsia="ar-SA"/>
              </w:rPr>
            </w:pPr>
          </w:p>
          <w:p w:rsidR="00C948B1" w:rsidRPr="00534516" w:rsidRDefault="00C948B1" w:rsidP="00322632">
            <w:pPr>
              <w:suppressAutoHyphens/>
              <w:ind w:right="320"/>
              <w:jc w:val="both"/>
              <w:rPr>
                <w:rFonts w:eastAsia="Calibri"/>
                <w:lang w:eastAsia="ar-SA"/>
              </w:rPr>
            </w:pPr>
            <w:r w:rsidRPr="00534516">
              <w:t>Праздник «Весна-красна». День Земли — 22 апреля. Выставка детского творчества.</w:t>
            </w:r>
          </w:p>
        </w:tc>
      </w:tr>
      <w:tr w:rsidR="00C948B1" w:rsidRPr="00534516" w:rsidTr="00831A92">
        <w:trPr>
          <w:trHeight w:val="1769"/>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rPr>
                <w:rFonts w:eastAsia="Calibri"/>
                <w:lang w:eastAsia="ar-SA"/>
              </w:rPr>
            </w:pPr>
          </w:p>
          <w:p w:rsidR="00C948B1" w:rsidRPr="00534516" w:rsidRDefault="00C948B1" w:rsidP="00322632">
            <w:pPr>
              <w:suppressAutoHyphens/>
              <w:jc w:val="center"/>
              <w:rPr>
                <w:rFonts w:eastAsia="Calibri"/>
                <w:lang w:eastAsia="ar-SA"/>
              </w:rPr>
            </w:pPr>
            <w:r w:rsidRPr="00534516">
              <w:t>4</w:t>
            </w:r>
          </w:p>
        </w:tc>
        <w:tc>
          <w:tcPr>
            <w:tcW w:w="2551"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jc w:val="center"/>
            </w:pPr>
            <w:r w:rsidRPr="00534516">
              <w:t>Неделя пожарной безопасности и ЧС</w:t>
            </w:r>
          </w:p>
          <w:p w:rsidR="00C948B1" w:rsidRPr="00534516" w:rsidRDefault="00C948B1" w:rsidP="00322632">
            <w:pPr>
              <w:jc w:val="center"/>
            </w:pPr>
          </w:p>
          <w:p w:rsidR="00C948B1" w:rsidRPr="00534516" w:rsidRDefault="00C948B1" w:rsidP="00322632"/>
          <w:p w:rsidR="00C948B1" w:rsidRPr="00534516" w:rsidRDefault="00C948B1" w:rsidP="00322632">
            <w:pPr>
              <w:rPr>
                <w:rFonts w:eastAsia="Calibri"/>
                <w:lang w:eastAsia="ar-SA"/>
              </w:rPr>
            </w:pPr>
          </w:p>
        </w:tc>
        <w:tc>
          <w:tcPr>
            <w:tcW w:w="8222" w:type="dxa"/>
            <w:tcBorders>
              <w:top w:val="single" w:sz="4" w:space="0" w:color="000000"/>
              <w:left w:val="single" w:sz="4" w:space="0" w:color="000000"/>
              <w:bottom w:val="single" w:sz="4" w:space="0" w:color="000000"/>
              <w:right w:val="nil"/>
            </w:tcBorders>
            <w:hideMark/>
          </w:tcPr>
          <w:p w:rsidR="00C948B1" w:rsidRPr="00534516" w:rsidRDefault="00C948B1" w:rsidP="00322632">
            <w:pPr>
              <w:snapToGrid w:val="0"/>
              <w:jc w:val="both"/>
              <w:rPr>
                <w:rFonts w:eastAsia="Calibri"/>
                <w:lang w:eastAsia="ar-SA"/>
              </w:rPr>
            </w:pPr>
            <w:r w:rsidRPr="00534516">
              <w:t>Уточнение знаний о работе пожарных, правила поведения при пожаре. Формирование у детей навыков поведения  в ситуациях «Один дома», «Потерялся», «Заблудился» и др. Расширение знаний о работе МЧС. Закрепление правил ПДД. Формирование у детей понимания необходимости соблюдать меры предосторожности и умения оценивать свои возможности по преодолению опасности.</w:t>
            </w:r>
          </w:p>
        </w:tc>
        <w:tc>
          <w:tcPr>
            <w:tcW w:w="2977" w:type="dxa"/>
            <w:tcBorders>
              <w:top w:val="single" w:sz="4" w:space="0" w:color="000000"/>
              <w:left w:val="single" w:sz="4" w:space="0" w:color="000000"/>
              <w:bottom w:val="single" w:sz="4" w:space="0" w:color="000000"/>
              <w:right w:val="single" w:sz="4" w:space="0" w:color="000000"/>
            </w:tcBorders>
          </w:tcPr>
          <w:p w:rsidR="00C948B1" w:rsidRPr="00534516" w:rsidRDefault="00C948B1" w:rsidP="00322632">
            <w:pPr>
              <w:snapToGrid w:val="0"/>
              <w:ind w:right="-108"/>
              <w:jc w:val="both"/>
              <w:rPr>
                <w:rFonts w:eastAsia="Calibri"/>
                <w:lang w:eastAsia="ar-SA"/>
              </w:rPr>
            </w:pPr>
            <w:r w:rsidRPr="00534516">
              <w:t>Встреча с представителем пожарной охраны.</w:t>
            </w:r>
          </w:p>
          <w:p w:rsidR="00C948B1" w:rsidRPr="00534516" w:rsidRDefault="00C948B1" w:rsidP="00322632">
            <w:pPr>
              <w:jc w:val="both"/>
            </w:pPr>
          </w:p>
          <w:p w:rsidR="00C948B1" w:rsidRPr="00534516" w:rsidRDefault="00C948B1" w:rsidP="00322632">
            <w:pPr>
              <w:jc w:val="both"/>
            </w:pPr>
            <w:r w:rsidRPr="00534516">
              <w:t>Викторина «Что, где, когда?».</w:t>
            </w:r>
          </w:p>
        </w:tc>
      </w:tr>
      <w:tr w:rsidR="00C948B1" w:rsidRPr="00534516" w:rsidTr="00831A92">
        <w:trPr>
          <w:trHeight w:val="674"/>
        </w:trPr>
        <w:tc>
          <w:tcPr>
            <w:tcW w:w="709" w:type="dxa"/>
            <w:vMerge w:val="restart"/>
            <w:tcBorders>
              <w:top w:val="single" w:sz="4" w:space="0" w:color="000000"/>
              <w:left w:val="single" w:sz="4" w:space="0" w:color="000000"/>
              <w:bottom w:val="single" w:sz="4" w:space="0" w:color="000000"/>
              <w:right w:val="nil"/>
            </w:tcBorders>
            <w:textDirection w:val="btLr"/>
            <w:hideMark/>
          </w:tcPr>
          <w:p w:rsidR="00C948B1" w:rsidRPr="00534516" w:rsidRDefault="00C948B1" w:rsidP="00322632">
            <w:pPr>
              <w:suppressAutoHyphens/>
              <w:ind w:left="113" w:right="113"/>
              <w:jc w:val="center"/>
              <w:rPr>
                <w:rFonts w:eastAsia="Calibri"/>
                <w:lang w:eastAsia="ar-SA"/>
              </w:rPr>
            </w:pPr>
            <w:r w:rsidRPr="00534516">
              <w:t>май</w:t>
            </w: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1</w:t>
            </w:r>
          </w:p>
        </w:tc>
        <w:tc>
          <w:tcPr>
            <w:tcW w:w="2551"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i/>
                <w:iCs/>
                <w:spacing w:val="10"/>
                <w:lang w:eastAsia="ar-SA"/>
              </w:rPr>
            </w:pPr>
          </w:p>
          <w:p w:rsidR="00C948B1" w:rsidRPr="00534516" w:rsidRDefault="00C948B1" w:rsidP="00322632">
            <w:pPr>
              <w:jc w:val="center"/>
              <w:rPr>
                <w:iCs/>
                <w:spacing w:val="10"/>
              </w:rPr>
            </w:pPr>
            <w:r w:rsidRPr="00534516">
              <w:rPr>
                <w:iCs/>
                <w:spacing w:val="10"/>
              </w:rPr>
              <w:t>День Победы</w:t>
            </w:r>
          </w:p>
          <w:p w:rsidR="00C948B1" w:rsidRPr="00534516" w:rsidRDefault="00C948B1" w:rsidP="00322632">
            <w:pPr>
              <w:suppressAutoHyphens/>
              <w:jc w:val="center"/>
              <w:rPr>
                <w:rFonts w:eastAsia="Calibri"/>
                <w:lang w:eastAsia="ar-SA"/>
              </w:rPr>
            </w:pPr>
          </w:p>
        </w:tc>
        <w:tc>
          <w:tcPr>
            <w:tcW w:w="8222" w:type="dxa"/>
            <w:tcBorders>
              <w:top w:val="single" w:sz="4" w:space="0" w:color="000000"/>
              <w:left w:val="single" w:sz="4" w:space="0" w:color="000000"/>
              <w:bottom w:val="single" w:sz="4" w:space="0" w:color="000000"/>
              <w:right w:val="nil"/>
            </w:tcBorders>
          </w:tcPr>
          <w:p w:rsidR="00C948B1" w:rsidRPr="00534516" w:rsidRDefault="00C948B1" w:rsidP="00322632">
            <w:pPr>
              <w:snapToGrid w:val="0"/>
              <w:ind w:right="60"/>
              <w:jc w:val="both"/>
              <w:rPr>
                <w:rFonts w:eastAsia="Calibri"/>
                <w:lang w:eastAsia="ar-SA"/>
              </w:rPr>
            </w:pPr>
            <w:r w:rsidRPr="00534516">
              <w:t>Осуществление патриотического воспитания. Воспитание любви к Родине. Формирование представ</w:t>
            </w:r>
            <w:r w:rsidRPr="00534516">
              <w:softHyphen/>
              <w:t>лений о празднике, посвященном Дню Победы. Воспитание уважения к ветеранам войны.</w:t>
            </w:r>
          </w:p>
          <w:p w:rsidR="00C948B1" w:rsidRPr="00534516" w:rsidRDefault="00C948B1" w:rsidP="00322632">
            <w:pPr>
              <w:suppressAutoHyphens/>
              <w:jc w:val="both"/>
              <w:rPr>
                <w:rFonts w:eastAsia="Calibri"/>
                <w:lang w:eastAsia="ar-SA"/>
              </w:rPr>
            </w:pPr>
          </w:p>
        </w:tc>
        <w:tc>
          <w:tcPr>
            <w:tcW w:w="2977" w:type="dxa"/>
            <w:tcBorders>
              <w:top w:val="single" w:sz="4" w:space="0" w:color="000000"/>
              <w:left w:val="single" w:sz="4" w:space="0" w:color="000000"/>
              <w:bottom w:val="single" w:sz="4" w:space="0" w:color="000000"/>
              <w:right w:val="single" w:sz="4" w:space="0" w:color="000000"/>
            </w:tcBorders>
            <w:hideMark/>
          </w:tcPr>
          <w:p w:rsidR="00C948B1" w:rsidRPr="00534516" w:rsidRDefault="00C948B1" w:rsidP="00322632">
            <w:pPr>
              <w:snapToGrid w:val="0"/>
              <w:ind w:right="80"/>
              <w:rPr>
                <w:rFonts w:eastAsia="Calibri"/>
                <w:lang w:eastAsia="ar-SA"/>
              </w:rPr>
            </w:pPr>
            <w:r w:rsidRPr="00534516">
              <w:t xml:space="preserve">Возложение цветов к памятнику </w:t>
            </w:r>
          </w:p>
          <w:p w:rsidR="00C948B1" w:rsidRPr="00534516" w:rsidRDefault="00C948B1" w:rsidP="00322632">
            <w:pPr>
              <w:suppressAutoHyphens/>
              <w:ind w:left="60" w:right="80"/>
              <w:rPr>
                <w:rFonts w:eastAsia="Calibri"/>
                <w:lang w:eastAsia="ar-SA"/>
              </w:rPr>
            </w:pPr>
            <w:r w:rsidRPr="00534516">
              <w:t>Праздник, посвященный Дню Победы.</w:t>
            </w:r>
          </w:p>
        </w:tc>
      </w:tr>
      <w:tr w:rsidR="00C948B1" w:rsidRPr="00534516" w:rsidTr="00831A92">
        <w:trPr>
          <w:trHeight w:val="627"/>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2</w:t>
            </w:r>
          </w:p>
        </w:tc>
        <w:tc>
          <w:tcPr>
            <w:tcW w:w="2551"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Международный день семьи</w:t>
            </w:r>
          </w:p>
        </w:tc>
        <w:tc>
          <w:tcPr>
            <w:tcW w:w="8222" w:type="dxa"/>
            <w:tcBorders>
              <w:top w:val="single" w:sz="4" w:space="0" w:color="000000"/>
              <w:left w:val="single" w:sz="4" w:space="0" w:color="000000"/>
              <w:bottom w:val="single" w:sz="4" w:space="0" w:color="000000"/>
              <w:right w:val="nil"/>
            </w:tcBorders>
            <w:hideMark/>
          </w:tcPr>
          <w:p w:rsidR="00C948B1" w:rsidRPr="00534516" w:rsidRDefault="00C948B1" w:rsidP="00322632">
            <w:pPr>
              <w:suppressAutoHyphens/>
              <w:snapToGrid w:val="0"/>
              <w:jc w:val="both"/>
              <w:rPr>
                <w:rFonts w:eastAsia="Calibri"/>
                <w:lang w:eastAsia="ar-SA"/>
              </w:rPr>
            </w:pPr>
            <w:r w:rsidRPr="00534516">
              <w:t>Расширение представлений детей об истории семьи в контексте истории родной страны (роль каждого поколения в разные периоды истории страны).Рассказы детям о  наградах дедушек, бабушек, родителей. Составление генеалогического дерева. Закрепление знания домашнего адреса и телефонов разных служб, имен и отчеств родителей, дедушек, бабушек, их профессий.</w:t>
            </w:r>
          </w:p>
        </w:tc>
        <w:tc>
          <w:tcPr>
            <w:tcW w:w="2977" w:type="dxa"/>
            <w:tcBorders>
              <w:top w:val="single" w:sz="4" w:space="0" w:color="000000"/>
              <w:left w:val="single" w:sz="4" w:space="0" w:color="000000"/>
              <w:bottom w:val="single" w:sz="4" w:space="0" w:color="000000"/>
              <w:right w:val="single" w:sz="4" w:space="0" w:color="000000"/>
            </w:tcBorders>
          </w:tcPr>
          <w:p w:rsidR="00C948B1" w:rsidRPr="00534516" w:rsidRDefault="00C948B1" w:rsidP="00322632">
            <w:pPr>
              <w:snapToGrid w:val="0"/>
              <w:jc w:val="center"/>
              <w:rPr>
                <w:rFonts w:eastAsia="Calibri"/>
                <w:lang w:eastAsia="ar-SA"/>
              </w:rPr>
            </w:pPr>
          </w:p>
          <w:p w:rsidR="00C948B1" w:rsidRPr="00534516" w:rsidRDefault="00C948B1" w:rsidP="00322632">
            <w:pPr>
              <w:jc w:val="center"/>
            </w:pPr>
            <w:r w:rsidRPr="00534516">
              <w:t>Конкурс – фотовыставка «Отдыхаем всей семьей»</w:t>
            </w:r>
          </w:p>
          <w:p w:rsidR="00C948B1" w:rsidRPr="00534516" w:rsidRDefault="00C948B1" w:rsidP="00322632">
            <w:pPr>
              <w:suppressAutoHyphens/>
              <w:jc w:val="center"/>
              <w:rPr>
                <w:rFonts w:eastAsia="Calibri"/>
                <w:lang w:eastAsia="ar-SA"/>
              </w:rPr>
            </w:pPr>
          </w:p>
        </w:tc>
      </w:tr>
      <w:tr w:rsidR="00C948B1" w:rsidRPr="00534516" w:rsidTr="00831A92">
        <w:trPr>
          <w:trHeight w:val="615"/>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3</w:t>
            </w:r>
          </w:p>
        </w:tc>
        <w:tc>
          <w:tcPr>
            <w:tcW w:w="2551" w:type="dxa"/>
            <w:tcBorders>
              <w:top w:val="single" w:sz="4" w:space="0" w:color="000000"/>
              <w:left w:val="single" w:sz="4" w:space="0" w:color="000000"/>
              <w:bottom w:val="single" w:sz="4" w:space="0" w:color="000000"/>
              <w:right w:val="nil"/>
            </w:tcBorders>
          </w:tcPr>
          <w:p w:rsidR="00C948B1" w:rsidRPr="00534516" w:rsidRDefault="00C948B1" w:rsidP="00322632">
            <w:pPr>
              <w:suppressAutoHyphens/>
              <w:jc w:val="center"/>
              <w:rPr>
                <w:rFonts w:eastAsia="Calibri"/>
                <w:lang w:eastAsia="ar-SA"/>
              </w:rPr>
            </w:pPr>
            <w:r w:rsidRPr="00534516">
              <w:t>Мир прошлого, настоящего и будущего</w:t>
            </w:r>
          </w:p>
        </w:tc>
        <w:tc>
          <w:tcPr>
            <w:tcW w:w="8222" w:type="dxa"/>
            <w:tcBorders>
              <w:top w:val="single" w:sz="4" w:space="0" w:color="000000"/>
              <w:left w:val="single" w:sz="4" w:space="0" w:color="000000"/>
              <w:bottom w:val="single" w:sz="4" w:space="0" w:color="000000"/>
              <w:right w:val="nil"/>
            </w:tcBorders>
            <w:hideMark/>
          </w:tcPr>
          <w:p w:rsidR="00C948B1" w:rsidRPr="00534516" w:rsidRDefault="00C948B1" w:rsidP="00322632">
            <w:pPr>
              <w:suppressAutoHyphens/>
              <w:snapToGrid w:val="0"/>
              <w:jc w:val="both"/>
              <w:rPr>
                <w:rFonts w:eastAsia="Calibri"/>
                <w:lang w:eastAsia="ar-SA"/>
              </w:rPr>
            </w:pPr>
            <w:r w:rsidRPr="00534516">
              <w:t>Формирование элементарных представлений об истории человечества (истории жилища, транспорта, коммуникации, письменности, предметов быта, одежды и т.д.)</w:t>
            </w:r>
          </w:p>
        </w:tc>
        <w:tc>
          <w:tcPr>
            <w:tcW w:w="2977" w:type="dxa"/>
            <w:tcBorders>
              <w:top w:val="single" w:sz="4" w:space="0" w:color="000000"/>
              <w:left w:val="single" w:sz="4" w:space="0" w:color="000000"/>
              <w:bottom w:val="single" w:sz="4" w:space="0" w:color="000000"/>
              <w:right w:val="single" w:sz="4" w:space="0" w:color="000000"/>
            </w:tcBorders>
            <w:hideMark/>
          </w:tcPr>
          <w:p w:rsidR="00C948B1" w:rsidRPr="00534516" w:rsidRDefault="00C948B1" w:rsidP="00322632">
            <w:pPr>
              <w:snapToGrid w:val="0"/>
              <w:jc w:val="both"/>
              <w:rPr>
                <w:rFonts w:eastAsia="Calibri"/>
                <w:lang w:eastAsia="ar-SA"/>
              </w:rPr>
            </w:pPr>
            <w:r w:rsidRPr="00534516">
              <w:t>Международный</w:t>
            </w:r>
          </w:p>
          <w:p w:rsidR="00C948B1" w:rsidRPr="00534516" w:rsidRDefault="00C948B1" w:rsidP="00322632">
            <w:pPr>
              <w:jc w:val="both"/>
            </w:pPr>
            <w:r w:rsidRPr="00534516">
              <w:t xml:space="preserve"> день музеев.</w:t>
            </w:r>
          </w:p>
          <w:p w:rsidR="00C948B1" w:rsidRPr="00534516" w:rsidRDefault="00C948B1" w:rsidP="00322632">
            <w:pPr>
              <w:suppressAutoHyphens/>
              <w:jc w:val="both"/>
              <w:rPr>
                <w:rFonts w:eastAsia="Calibri"/>
                <w:lang w:eastAsia="ar-SA"/>
              </w:rPr>
            </w:pPr>
            <w:r w:rsidRPr="00534516">
              <w:t>Посещение музея Конный двор</w:t>
            </w:r>
          </w:p>
        </w:tc>
      </w:tr>
      <w:tr w:rsidR="00C948B1" w:rsidRPr="00534516" w:rsidTr="00831A92">
        <w:trPr>
          <w:trHeight w:val="650"/>
        </w:trPr>
        <w:tc>
          <w:tcPr>
            <w:tcW w:w="709" w:type="dxa"/>
            <w:vMerge/>
            <w:tcBorders>
              <w:top w:val="single" w:sz="4" w:space="0" w:color="000000"/>
              <w:left w:val="single" w:sz="4" w:space="0" w:color="000000"/>
              <w:bottom w:val="single" w:sz="4" w:space="0" w:color="000000"/>
              <w:right w:val="nil"/>
            </w:tcBorders>
            <w:vAlign w:val="center"/>
            <w:hideMark/>
          </w:tcPr>
          <w:p w:rsidR="00C948B1" w:rsidRPr="00534516" w:rsidRDefault="00C948B1" w:rsidP="00322632">
            <w:pPr>
              <w:rPr>
                <w:rFonts w:eastAsia="Calibri"/>
                <w:lang w:eastAsia="ar-SA"/>
              </w:rPr>
            </w:pPr>
          </w:p>
        </w:tc>
        <w:tc>
          <w:tcPr>
            <w:tcW w:w="567" w:type="dxa"/>
            <w:tcBorders>
              <w:top w:val="single" w:sz="4" w:space="0" w:color="000000"/>
              <w:left w:val="single" w:sz="4" w:space="0" w:color="000000"/>
              <w:bottom w:val="single" w:sz="4" w:space="0" w:color="000000"/>
              <w:right w:val="nil"/>
            </w:tcBorders>
          </w:tcPr>
          <w:p w:rsidR="00C948B1" w:rsidRPr="00534516" w:rsidRDefault="00C948B1" w:rsidP="00322632">
            <w:pPr>
              <w:snapToGrid w:val="0"/>
              <w:jc w:val="center"/>
              <w:rPr>
                <w:rFonts w:eastAsia="Calibri"/>
                <w:lang w:eastAsia="ar-SA"/>
              </w:rPr>
            </w:pPr>
          </w:p>
          <w:p w:rsidR="00C948B1" w:rsidRPr="00534516" w:rsidRDefault="00C948B1" w:rsidP="00322632">
            <w:pPr>
              <w:suppressAutoHyphens/>
              <w:jc w:val="center"/>
              <w:rPr>
                <w:rFonts w:eastAsia="Calibri"/>
                <w:lang w:eastAsia="ar-SA"/>
              </w:rPr>
            </w:pPr>
            <w:r w:rsidRPr="00534516">
              <w:t>4</w:t>
            </w:r>
          </w:p>
        </w:tc>
        <w:tc>
          <w:tcPr>
            <w:tcW w:w="2551" w:type="dxa"/>
            <w:tcBorders>
              <w:top w:val="single" w:sz="4" w:space="0" w:color="000000"/>
              <w:left w:val="single" w:sz="4" w:space="0" w:color="000000"/>
              <w:bottom w:val="single" w:sz="4" w:space="0" w:color="000000"/>
              <w:right w:val="nil"/>
            </w:tcBorders>
          </w:tcPr>
          <w:p w:rsidR="00C948B1" w:rsidRPr="00534516" w:rsidRDefault="00C948B1" w:rsidP="00322632">
            <w:pPr>
              <w:snapToGrid w:val="0"/>
              <w:ind w:left="79" w:right="420"/>
              <w:jc w:val="center"/>
              <w:rPr>
                <w:rFonts w:eastAsia="Calibri"/>
                <w:lang w:eastAsia="ar-SA"/>
              </w:rPr>
            </w:pPr>
          </w:p>
          <w:p w:rsidR="00C948B1" w:rsidRPr="00534516" w:rsidRDefault="00C948B1" w:rsidP="00322632">
            <w:pPr>
              <w:suppressAutoHyphens/>
              <w:ind w:left="79" w:right="420"/>
              <w:jc w:val="center"/>
              <w:rPr>
                <w:rFonts w:eastAsia="Calibri"/>
                <w:lang w:eastAsia="ar-SA"/>
              </w:rPr>
            </w:pPr>
            <w:r w:rsidRPr="00534516">
              <w:t>До свидания, детский сад! Здравствуй, школа!</w:t>
            </w:r>
          </w:p>
        </w:tc>
        <w:tc>
          <w:tcPr>
            <w:tcW w:w="8222" w:type="dxa"/>
            <w:tcBorders>
              <w:top w:val="single" w:sz="4" w:space="0" w:color="000000"/>
              <w:left w:val="single" w:sz="4" w:space="0" w:color="000000"/>
              <w:bottom w:val="single" w:sz="4" w:space="0" w:color="000000"/>
              <w:right w:val="nil"/>
            </w:tcBorders>
            <w:hideMark/>
          </w:tcPr>
          <w:p w:rsidR="00C948B1" w:rsidRPr="00534516" w:rsidRDefault="00C948B1" w:rsidP="00322632">
            <w:pPr>
              <w:suppressAutoHyphens/>
              <w:snapToGrid w:val="0"/>
              <w:ind w:right="62"/>
              <w:jc w:val="both"/>
              <w:rPr>
                <w:rFonts w:eastAsia="Calibri"/>
                <w:lang w:eastAsia="ar-SA"/>
              </w:rPr>
            </w:pPr>
            <w:r w:rsidRPr="00534516">
              <w:t>Организация всех видов детской деятельности (игро</w:t>
            </w:r>
            <w:r w:rsidRPr="00534516">
              <w:softHyphen/>
              <w:t>вой, коммуникативной, трудовой, познавательно-ис</w:t>
            </w:r>
            <w:r w:rsidRPr="00534516">
              <w:softHyphen/>
              <w:t>следовательской, продуктивной, музыкально- художественной, чтения) вокруг темы прощания с детским садом и поступления в школу. Формирование эмоционально положительного отно</w:t>
            </w:r>
            <w:r w:rsidRPr="00534516">
              <w:softHyphen/>
              <w:t>шения к предстоящему поступлению в 1 -й класс.</w:t>
            </w:r>
          </w:p>
        </w:tc>
        <w:tc>
          <w:tcPr>
            <w:tcW w:w="2977" w:type="dxa"/>
            <w:tcBorders>
              <w:top w:val="single" w:sz="4" w:space="0" w:color="000000"/>
              <w:left w:val="single" w:sz="4" w:space="0" w:color="000000"/>
              <w:bottom w:val="single" w:sz="4" w:space="0" w:color="000000"/>
              <w:right w:val="single" w:sz="4" w:space="0" w:color="000000"/>
            </w:tcBorders>
          </w:tcPr>
          <w:p w:rsidR="00C948B1" w:rsidRPr="00534516" w:rsidRDefault="00C948B1" w:rsidP="00322632">
            <w:pPr>
              <w:snapToGrid w:val="0"/>
              <w:ind w:left="62" w:right="34"/>
              <w:jc w:val="center"/>
              <w:rPr>
                <w:rFonts w:eastAsia="Calibri"/>
                <w:lang w:eastAsia="ar-SA"/>
              </w:rPr>
            </w:pPr>
          </w:p>
          <w:p w:rsidR="00C948B1" w:rsidRPr="00534516" w:rsidRDefault="00C948B1" w:rsidP="00322632">
            <w:pPr>
              <w:ind w:left="62" w:right="34"/>
            </w:pPr>
            <w:r w:rsidRPr="00534516">
              <w:t>Экскурсия в школу № 1.</w:t>
            </w:r>
          </w:p>
          <w:p w:rsidR="00C948B1" w:rsidRPr="00534516" w:rsidRDefault="00C948B1" w:rsidP="00322632">
            <w:pPr>
              <w:ind w:left="62" w:right="34"/>
              <w:jc w:val="center"/>
            </w:pPr>
          </w:p>
          <w:p w:rsidR="00C948B1" w:rsidRPr="00534516" w:rsidRDefault="00C948B1" w:rsidP="00322632">
            <w:pPr>
              <w:suppressAutoHyphens/>
              <w:ind w:right="34"/>
              <w:jc w:val="both"/>
              <w:rPr>
                <w:rFonts w:eastAsia="Calibri"/>
                <w:lang w:eastAsia="ar-SA"/>
              </w:rPr>
            </w:pPr>
            <w:r w:rsidRPr="00534516">
              <w:t>Праздник «До свидания, детский сад!»</w:t>
            </w:r>
          </w:p>
        </w:tc>
      </w:tr>
    </w:tbl>
    <w:p w:rsidR="00831A92" w:rsidRDefault="00831A92" w:rsidP="00831A92">
      <w:pPr>
        <w:pStyle w:val="1"/>
        <w:numPr>
          <w:ilvl w:val="1"/>
          <w:numId w:val="175"/>
        </w:numPr>
        <w:tabs>
          <w:tab w:val="left" w:pos="1821"/>
        </w:tabs>
        <w:spacing w:line="322" w:lineRule="exact"/>
        <w:ind w:hanging="493"/>
        <w:jc w:val="both"/>
      </w:pPr>
      <w:r>
        <w:t>Календарный</w:t>
      </w:r>
      <w:r>
        <w:rPr>
          <w:spacing w:val="-5"/>
        </w:rPr>
        <w:t xml:space="preserve"> </w:t>
      </w:r>
      <w:r>
        <w:t>план</w:t>
      </w:r>
      <w:r>
        <w:rPr>
          <w:spacing w:val="-4"/>
        </w:rPr>
        <w:t xml:space="preserve"> </w:t>
      </w:r>
      <w:r>
        <w:t>воспитательной</w:t>
      </w:r>
      <w:r>
        <w:rPr>
          <w:spacing w:val="-4"/>
        </w:rPr>
        <w:t xml:space="preserve"> </w:t>
      </w:r>
      <w:r>
        <w:t>работы</w:t>
      </w:r>
    </w:p>
    <w:p w:rsidR="00831A92" w:rsidRDefault="00831A92" w:rsidP="00831A92">
      <w:pPr>
        <w:pStyle w:val="a3"/>
        <w:ind w:right="670"/>
      </w:pPr>
      <w:r>
        <w:t>Календарный план воспитательной работы составлен в соответствии с</w:t>
      </w:r>
      <w:r>
        <w:rPr>
          <w:spacing w:val="1"/>
        </w:rPr>
        <w:t xml:space="preserve"> </w:t>
      </w:r>
      <w:r>
        <w:t>федеральным</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r>
        <w:rPr>
          <w:spacing w:val="1"/>
        </w:rPr>
        <w:t xml:space="preserve"> </w:t>
      </w:r>
      <w:r>
        <w:t>и</w:t>
      </w:r>
      <w:r>
        <w:rPr>
          <w:spacing w:val="1"/>
        </w:rPr>
        <w:t xml:space="preserve"> </w:t>
      </w:r>
      <w:r>
        <w:t>рабочей</w:t>
      </w:r>
      <w:r>
        <w:rPr>
          <w:spacing w:val="1"/>
        </w:rPr>
        <w:t xml:space="preserve"> </w:t>
      </w:r>
      <w:r>
        <w:t>программой</w:t>
      </w:r>
      <w:r>
        <w:rPr>
          <w:spacing w:val="-1"/>
        </w:rPr>
        <w:t xml:space="preserve"> </w:t>
      </w:r>
      <w:r>
        <w:t>воспитания ДОО.</w:t>
      </w:r>
    </w:p>
    <w:p w:rsidR="00831A92" w:rsidRDefault="00831A92" w:rsidP="00831A92">
      <w:pPr>
        <w:pStyle w:val="a3"/>
        <w:spacing w:before="2"/>
        <w:jc w:val="left"/>
      </w:pPr>
      <w:r>
        <w:t>В</w:t>
      </w:r>
      <w:r>
        <w:rPr>
          <w:spacing w:val="-14"/>
        </w:rPr>
        <w:t xml:space="preserve"> </w:t>
      </w:r>
      <w:r>
        <w:t>нем</w:t>
      </w:r>
      <w:r>
        <w:rPr>
          <w:spacing w:val="-16"/>
        </w:rPr>
        <w:t xml:space="preserve"> </w:t>
      </w:r>
      <w:r>
        <w:t>учтен</w:t>
      </w:r>
      <w:r>
        <w:rPr>
          <w:spacing w:val="-15"/>
        </w:rPr>
        <w:t xml:space="preserve"> </w:t>
      </w:r>
      <w:r>
        <w:t>примерный</w:t>
      </w:r>
      <w:r>
        <w:rPr>
          <w:spacing w:val="-13"/>
        </w:rPr>
        <w:t xml:space="preserve"> </w:t>
      </w:r>
      <w:r>
        <w:t>перечень</w:t>
      </w:r>
      <w:r>
        <w:rPr>
          <w:spacing w:val="-13"/>
        </w:rPr>
        <w:t xml:space="preserve"> </w:t>
      </w:r>
      <w:r>
        <w:t>основных</w:t>
      </w:r>
      <w:r>
        <w:rPr>
          <w:spacing w:val="-9"/>
        </w:rPr>
        <w:t xml:space="preserve"> </w:t>
      </w:r>
      <w:r>
        <w:t>государственных</w:t>
      </w:r>
      <w:r>
        <w:rPr>
          <w:spacing w:val="-13"/>
        </w:rPr>
        <w:t xml:space="preserve"> </w:t>
      </w:r>
      <w:r>
        <w:t>и</w:t>
      </w:r>
      <w:r>
        <w:rPr>
          <w:spacing w:val="-15"/>
        </w:rPr>
        <w:t xml:space="preserve"> </w:t>
      </w:r>
      <w:r>
        <w:t>народных</w:t>
      </w:r>
      <w:r>
        <w:rPr>
          <w:spacing w:val="-67"/>
        </w:rPr>
        <w:t xml:space="preserve"> </w:t>
      </w:r>
      <w:r>
        <w:t>праздников,</w:t>
      </w:r>
      <w:r>
        <w:rPr>
          <w:spacing w:val="-2"/>
        </w:rPr>
        <w:t xml:space="preserve"> </w:t>
      </w:r>
      <w:r>
        <w:t>памятных</w:t>
      </w:r>
      <w:r>
        <w:rPr>
          <w:spacing w:val="-3"/>
        </w:rPr>
        <w:t xml:space="preserve"> </w:t>
      </w:r>
      <w:r>
        <w:t>дат.</w:t>
      </w:r>
    </w:p>
    <w:p w:rsidR="00831A92" w:rsidRDefault="00831A92" w:rsidP="00831A92">
      <w:pPr>
        <w:pStyle w:val="2"/>
      </w:pPr>
      <w:r>
        <w:t>Январь:</w:t>
      </w:r>
    </w:p>
    <w:p w:rsidR="00831A92" w:rsidRDefault="00831A92" w:rsidP="00831A92">
      <w:pPr>
        <w:pStyle w:val="a3"/>
        <w:spacing w:before="1"/>
        <w:ind w:right="665"/>
      </w:pPr>
      <w:r>
        <w:t>27</w:t>
      </w:r>
      <w:r>
        <w:rPr>
          <w:spacing w:val="1"/>
        </w:rPr>
        <w:t xml:space="preserve"> </w:t>
      </w:r>
      <w:r>
        <w:t>января:</w:t>
      </w:r>
      <w:r>
        <w:rPr>
          <w:spacing w:val="1"/>
        </w:rPr>
        <w:t xml:space="preserve"> </w:t>
      </w:r>
      <w:r>
        <w:t>День</w:t>
      </w:r>
      <w:r>
        <w:rPr>
          <w:spacing w:val="1"/>
        </w:rPr>
        <w:t xml:space="preserve"> </w:t>
      </w:r>
      <w:r>
        <w:t>снятия</w:t>
      </w:r>
      <w:r>
        <w:rPr>
          <w:spacing w:val="1"/>
        </w:rPr>
        <w:t xml:space="preserve"> </w:t>
      </w:r>
      <w:r>
        <w:t>блокады</w:t>
      </w:r>
      <w:r>
        <w:rPr>
          <w:spacing w:val="1"/>
        </w:rPr>
        <w:t xml:space="preserve"> </w:t>
      </w:r>
      <w:r>
        <w:t>Ленинграда;</w:t>
      </w:r>
      <w:r>
        <w:rPr>
          <w:spacing w:val="1"/>
        </w:rPr>
        <w:t xml:space="preserve"> </w:t>
      </w:r>
      <w:r>
        <w:t>День</w:t>
      </w:r>
      <w:r>
        <w:rPr>
          <w:spacing w:val="1"/>
        </w:rPr>
        <w:t xml:space="preserve"> </w:t>
      </w:r>
      <w:r>
        <w:t>освобождения</w:t>
      </w:r>
      <w:r>
        <w:rPr>
          <w:spacing w:val="1"/>
        </w:rPr>
        <w:t xml:space="preserve"> </w:t>
      </w:r>
      <w:r>
        <w:t>Красной</w:t>
      </w:r>
      <w:r>
        <w:rPr>
          <w:spacing w:val="1"/>
        </w:rPr>
        <w:t xml:space="preserve"> </w:t>
      </w:r>
      <w:r>
        <w:t>армией</w:t>
      </w:r>
      <w:r>
        <w:rPr>
          <w:spacing w:val="1"/>
        </w:rPr>
        <w:t xml:space="preserve"> </w:t>
      </w:r>
      <w:r>
        <w:t>крупнейшего</w:t>
      </w:r>
      <w:r>
        <w:rPr>
          <w:spacing w:val="1"/>
        </w:rPr>
        <w:t xml:space="preserve"> </w:t>
      </w:r>
      <w:r>
        <w:t>«лагеря</w:t>
      </w:r>
      <w:r>
        <w:rPr>
          <w:spacing w:val="1"/>
        </w:rPr>
        <w:t xml:space="preserve"> </w:t>
      </w:r>
      <w:r>
        <w:t>смерти»</w:t>
      </w:r>
      <w:r>
        <w:rPr>
          <w:spacing w:val="1"/>
        </w:rPr>
        <w:t xml:space="preserve"> </w:t>
      </w:r>
      <w:r>
        <w:t>Аушвиц-Биркенау</w:t>
      </w:r>
      <w:r>
        <w:rPr>
          <w:spacing w:val="-67"/>
        </w:rPr>
        <w:t xml:space="preserve"> </w:t>
      </w:r>
      <w:r>
        <w:t>(Освенцима)</w:t>
      </w:r>
      <w:r>
        <w:rPr>
          <w:spacing w:val="-4"/>
        </w:rPr>
        <w:t xml:space="preserve"> </w:t>
      </w:r>
      <w:r>
        <w:t>-</w:t>
      </w:r>
      <w:r>
        <w:rPr>
          <w:spacing w:val="-4"/>
        </w:rPr>
        <w:t xml:space="preserve"> </w:t>
      </w:r>
      <w:r>
        <w:t>День</w:t>
      </w:r>
      <w:r>
        <w:rPr>
          <w:spacing w:val="-5"/>
        </w:rPr>
        <w:t xml:space="preserve"> </w:t>
      </w:r>
      <w:r>
        <w:t>памяти</w:t>
      </w:r>
      <w:r>
        <w:rPr>
          <w:spacing w:val="-4"/>
        </w:rPr>
        <w:t xml:space="preserve"> </w:t>
      </w:r>
      <w:r>
        <w:t>жертв</w:t>
      </w:r>
      <w:r>
        <w:rPr>
          <w:spacing w:val="-5"/>
        </w:rPr>
        <w:t xml:space="preserve"> </w:t>
      </w:r>
      <w:r>
        <w:t>Холокоста</w:t>
      </w:r>
      <w:r>
        <w:rPr>
          <w:spacing w:val="-4"/>
        </w:rPr>
        <w:t xml:space="preserve"> </w:t>
      </w:r>
      <w:r>
        <w:t>(рекомендуется</w:t>
      </w:r>
      <w:r>
        <w:rPr>
          <w:spacing w:val="-2"/>
        </w:rPr>
        <w:t xml:space="preserve"> </w:t>
      </w:r>
      <w:r>
        <w:t>включать</w:t>
      </w:r>
      <w:r>
        <w:rPr>
          <w:spacing w:val="-3"/>
        </w:rPr>
        <w:t xml:space="preserve"> </w:t>
      </w:r>
      <w:r>
        <w:t>в</w:t>
      </w:r>
      <w:r>
        <w:rPr>
          <w:spacing w:val="-5"/>
        </w:rPr>
        <w:t xml:space="preserve"> </w:t>
      </w:r>
      <w:r>
        <w:t>план</w:t>
      </w:r>
      <w:r>
        <w:rPr>
          <w:spacing w:val="-68"/>
        </w:rPr>
        <w:t xml:space="preserve"> </w:t>
      </w:r>
      <w:r>
        <w:t>воспитательной</w:t>
      </w:r>
      <w:r>
        <w:rPr>
          <w:spacing w:val="-3"/>
        </w:rPr>
        <w:t xml:space="preserve"> </w:t>
      </w:r>
      <w:r>
        <w:t>работы</w:t>
      </w:r>
      <w:r>
        <w:rPr>
          <w:spacing w:val="-2"/>
        </w:rPr>
        <w:t xml:space="preserve"> </w:t>
      </w:r>
      <w:r>
        <w:t>с</w:t>
      </w:r>
      <w:r>
        <w:rPr>
          <w:spacing w:val="-5"/>
        </w:rPr>
        <w:t xml:space="preserve"> </w:t>
      </w:r>
      <w:r>
        <w:t>дошкольниками</w:t>
      </w:r>
      <w:r>
        <w:rPr>
          <w:spacing w:val="-2"/>
        </w:rPr>
        <w:t xml:space="preserve"> </w:t>
      </w:r>
      <w:r>
        <w:t>регионально</w:t>
      </w:r>
      <w:r>
        <w:rPr>
          <w:spacing w:val="-5"/>
        </w:rPr>
        <w:t xml:space="preserve"> </w:t>
      </w:r>
      <w:r>
        <w:t>и/или</w:t>
      </w:r>
      <w:r>
        <w:rPr>
          <w:spacing w:val="-2"/>
        </w:rPr>
        <w:t xml:space="preserve"> </w:t>
      </w:r>
      <w:r>
        <w:t>ситуативно).</w:t>
      </w:r>
    </w:p>
    <w:p w:rsidR="00831A92" w:rsidRDefault="00831A92" w:rsidP="00831A92">
      <w:pPr>
        <w:pStyle w:val="2"/>
        <w:spacing w:line="320" w:lineRule="exact"/>
      </w:pPr>
      <w:r>
        <w:t>Февраль:</w:t>
      </w:r>
    </w:p>
    <w:p w:rsidR="00831A92" w:rsidRDefault="00831A92" w:rsidP="00831A92">
      <w:pPr>
        <w:pStyle w:val="a3"/>
        <w:spacing w:before="74"/>
        <w:ind w:right="664"/>
      </w:pPr>
      <w:r>
        <w:t>2</w:t>
      </w:r>
      <w:r>
        <w:rPr>
          <w:spacing w:val="1"/>
        </w:rPr>
        <w:t xml:space="preserve"> </w:t>
      </w:r>
      <w:r>
        <w:t>февраля:</w:t>
      </w:r>
      <w:r>
        <w:rPr>
          <w:spacing w:val="1"/>
        </w:rPr>
        <w:t xml:space="preserve"> </w:t>
      </w:r>
      <w:r>
        <w:t>День</w:t>
      </w:r>
      <w:r>
        <w:rPr>
          <w:spacing w:val="1"/>
        </w:rPr>
        <w:t xml:space="preserve"> </w:t>
      </w:r>
      <w:r>
        <w:t>разгрома</w:t>
      </w:r>
      <w:r>
        <w:rPr>
          <w:spacing w:val="1"/>
        </w:rPr>
        <w:t xml:space="preserve"> </w:t>
      </w:r>
      <w:r>
        <w:t>советскими</w:t>
      </w:r>
      <w:r>
        <w:rPr>
          <w:spacing w:val="1"/>
        </w:rPr>
        <w:t xml:space="preserve"> </w:t>
      </w:r>
      <w:r>
        <w:t>войсками</w:t>
      </w:r>
      <w:r>
        <w:rPr>
          <w:spacing w:val="1"/>
        </w:rPr>
        <w:t xml:space="preserve"> </w:t>
      </w:r>
      <w:r>
        <w:t>немецко-фашистских</w:t>
      </w:r>
      <w:r>
        <w:rPr>
          <w:spacing w:val="-67"/>
        </w:rPr>
        <w:t xml:space="preserve"> </w:t>
      </w:r>
      <w:r>
        <w:t>вой</w:t>
      </w:r>
      <w:proofErr w:type="gramStart"/>
      <w:r>
        <w:t>ск</w:t>
      </w:r>
      <w:r>
        <w:rPr>
          <w:spacing w:val="1"/>
        </w:rPr>
        <w:t xml:space="preserve"> </w:t>
      </w:r>
      <w:r>
        <w:t>в</w:t>
      </w:r>
      <w:r>
        <w:rPr>
          <w:spacing w:val="1"/>
        </w:rPr>
        <w:t xml:space="preserve"> </w:t>
      </w:r>
      <w:r>
        <w:t>Ст</w:t>
      </w:r>
      <w:proofErr w:type="gramEnd"/>
      <w:r>
        <w:t>алинградской</w:t>
      </w:r>
      <w:r>
        <w:rPr>
          <w:spacing w:val="1"/>
        </w:rPr>
        <w:t xml:space="preserve"> </w:t>
      </w:r>
      <w:r>
        <w:t>битве</w:t>
      </w:r>
      <w:r>
        <w:rPr>
          <w:spacing w:val="1"/>
        </w:rPr>
        <w:t xml:space="preserve"> </w:t>
      </w:r>
      <w:r>
        <w:t>(рекомендуется</w:t>
      </w:r>
      <w:r>
        <w:rPr>
          <w:spacing w:val="1"/>
        </w:rPr>
        <w:t xml:space="preserve"> </w:t>
      </w:r>
      <w:r>
        <w:t>включать</w:t>
      </w:r>
      <w:r>
        <w:rPr>
          <w:spacing w:val="1"/>
        </w:rPr>
        <w:t xml:space="preserve"> </w:t>
      </w:r>
      <w:r>
        <w:t>в</w:t>
      </w:r>
      <w:r>
        <w:rPr>
          <w:spacing w:val="1"/>
        </w:rPr>
        <w:t xml:space="preserve"> </w:t>
      </w:r>
      <w:r>
        <w:t>план</w:t>
      </w:r>
      <w:r>
        <w:rPr>
          <w:spacing w:val="1"/>
        </w:rPr>
        <w:t xml:space="preserve"> </w:t>
      </w:r>
      <w:r>
        <w:t>воспитательной</w:t>
      </w:r>
      <w:r>
        <w:rPr>
          <w:spacing w:val="-3"/>
        </w:rPr>
        <w:t xml:space="preserve"> </w:t>
      </w:r>
      <w:r>
        <w:t>работы</w:t>
      </w:r>
      <w:r>
        <w:rPr>
          <w:spacing w:val="-2"/>
        </w:rPr>
        <w:t xml:space="preserve"> </w:t>
      </w:r>
      <w:r>
        <w:t>с</w:t>
      </w:r>
      <w:r>
        <w:rPr>
          <w:spacing w:val="-5"/>
        </w:rPr>
        <w:t xml:space="preserve"> </w:t>
      </w:r>
      <w:r>
        <w:t>дошкольниками</w:t>
      </w:r>
      <w:r>
        <w:rPr>
          <w:spacing w:val="-2"/>
        </w:rPr>
        <w:t xml:space="preserve"> </w:t>
      </w:r>
      <w:r>
        <w:t>регионально</w:t>
      </w:r>
      <w:r>
        <w:rPr>
          <w:spacing w:val="-5"/>
        </w:rPr>
        <w:t xml:space="preserve"> </w:t>
      </w:r>
      <w:r>
        <w:t>и/или</w:t>
      </w:r>
      <w:r>
        <w:rPr>
          <w:spacing w:val="-2"/>
        </w:rPr>
        <w:t xml:space="preserve"> </w:t>
      </w:r>
      <w:r>
        <w:t>ситуативно);</w:t>
      </w:r>
    </w:p>
    <w:p w:rsidR="00831A92" w:rsidRDefault="00831A92" w:rsidP="00831A92">
      <w:pPr>
        <w:pStyle w:val="a3"/>
        <w:spacing w:before="2" w:line="322" w:lineRule="exact"/>
        <w:ind w:left="1328" w:firstLine="0"/>
      </w:pPr>
      <w:r>
        <w:t>8</w:t>
      </w:r>
      <w:r>
        <w:rPr>
          <w:spacing w:val="-2"/>
        </w:rPr>
        <w:t xml:space="preserve"> </w:t>
      </w:r>
      <w:r>
        <w:t>февраля:</w:t>
      </w:r>
      <w:r>
        <w:rPr>
          <w:spacing w:val="-2"/>
        </w:rPr>
        <w:t xml:space="preserve"> </w:t>
      </w:r>
      <w:r>
        <w:t>День</w:t>
      </w:r>
      <w:r>
        <w:rPr>
          <w:spacing w:val="-4"/>
        </w:rPr>
        <w:t xml:space="preserve"> </w:t>
      </w:r>
      <w:r>
        <w:t>российской</w:t>
      </w:r>
      <w:r>
        <w:rPr>
          <w:spacing w:val="-3"/>
        </w:rPr>
        <w:t xml:space="preserve"> </w:t>
      </w:r>
      <w:r>
        <w:t>науки;</w:t>
      </w:r>
    </w:p>
    <w:p w:rsidR="00831A92" w:rsidRDefault="00831A92" w:rsidP="00831A92">
      <w:pPr>
        <w:pStyle w:val="a3"/>
        <w:ind w:right="672"/>
      </w:pPr>
      <w:r>
        <w:t>15 февраля: День памяти о россиянах, исполнявших служебный долг за</w:t>
      </w:r>
      <w:r>
        <w:rPr>
          <w:spacing w:val="1"/>
        </w:rPr>
        <w:t xml:space="preserve"> </w:t>
      </w:r>
      <w:r>
        <w:t>пределами</w:t>
      </w:r>
      <w:r>
        <w:rPr>
          <w:spacing w:val="-4"/>
        </w:rPr>
        <w:t xml:space="preserve"> </w:t>
      </w:r>
      <w:r>
        <w:t>Отечества;</w:t>
      </w:r>
    </w:p>
    <w:p w:rsidR="00831A92" w:rsidRDefault="00831A92" w:rsidP="00831A92">
      <w:pPr>
        <w:pStyle w:val="a3"/>
        <w:spacing w:line="242" w:lineRule="auto"/>
        <w:ind w:left="1328" w:right="3452" w:firstLine="0"/>
        <w:jc w:val="left"/>
      </w:pPr>
      <w:r>
        <w:t>21 февраля: Международный день родного языка;</w:t>
      </w:r>
      <w:r>
        <w:rPr>
          <w:spacing w:val="-67"/>
        </w:rPr>
        <w:t xml:space="preserve"> </w:t>
      </w:r>
      <w:r>
        <w:t>23</w:t>
      </w:r>
      <w:r>
        <w:rPr>
          <w:spacing w:val="-3"/>
        </w:rPr>
        <w:t xml:space="preserve"> </w:t>
      </w:r>
      <w:r>
        <w:t>февраля:</w:t>
      </w:r>
      <w:r>
        <w:rPr>
          <w:spacing w:val="-1"/>
        </w:rPr>
        <w:t xml:space="preserve"> </w:t>
      </w:r>
      <w:r>
        <w:t>День</w:t>
      </w:r>
      <w:r>
        <w:rPr>
          <w:spacing w:val="-1"/>
        </w:rPr>
        <w:t xml:space="preserve"> </w:t>
      </w:r>
      <w:r>
        <w:t>защитника</w:t>
      </w:r>
      <w:r>
        <w:rPr>
          <w:spacing w:val="-3"/>
        </w:rPr>
        <w:t xml:space="preserve"> </w:t>
      </w:r>
      <w:r>
        <w:t>Отечества.</w:t>
      </w:r>
    </w:p>
    <w:p w:rsidR="00831A92" w:rsidRDefault="00831A92" w:rsidP="00831A92">
      <w:pPr>
        <w:pStyle w:val="2"/>
        <w:spacing w:line="317" w:lineRule="exact"/>
      </w:pPr>
      <w:r>
        <w:t>Март:</w:t>
      </w:r>
    </w:p>
    <w:p w:rsidR="00831A92" w:rsidRDefault="00831A92" w:rsidP="00831A92">
      <w:pPr>
        <w:pStyle w:val="a3"/>
        <w:spacing w:line="322" w:lineRule="exact"/>
        <w:ind w:left="1328" w:firstLine="0"/>
        <w:jc w:val="left"/>
      </w:pPr>
      <w:r>
        <w:t>8</w:t>
      </w:r>
      <w:r>
        <w:rPr>
          <w:spacing w:val="-2"/>
        </w:rPr>
        <w:t xml:space="preserve"> </w:t>
      </w:r>
      <w:r>
        <w:t>марта:</w:t>
      </w:r>
      <w:r>
        <w:rPr>
          <w:spacing w:val="-3"/>
        </w:rPr>
        <w:t xml:space="preserve"> </w:t>
      </w:r>
      <w:r>
        <w:t>Международный</w:t>
      </w:r>
      <w:r>
        <w:rPr>
          <w:spacing w:val="-5"/>
        </w:rPr>
        <w:t xml:space="preserve"> </w:t>
      </w:r>
      <w:r>
        <w:t>женский</w:t>
      </w:r>
      <w:r>
        <w:rPr>
          <w:spacing w:val="-3"/>
        </w:rPr>
        <w:t xml:space="preserve"> </w:t>
      </w:r>
      <w:r>
        <w:t>день;</w:t>
      </w:r>
    </w:p>
    <w:p w:rsidR="00831A92" w:rsidRDefault="00831A92" w:rsidP="00831A92">
      <w:pPr>
        <w:pStyle w:val="a3"/>
        <w:ind w:right="666"/>
      </w:pPr>
      <w:r>
        <w:t>18</w:t>
      </w:r>
      <w:r>
        <w:rPr>
          <w:spacing w:val="-15"/>
        </w:rPr>
        <w:t xml:space="preserve"> </w:t>
      </w:r>
      <w:r>
        <w:t>марта:</w:t>
      </w:r>
      <w:r>
        <w:rPr>
          <w:spacing w:val="-17"/>
        </w:rPr>
        <w:t xml:space="preserve"> </w:t>
      </w:r>
      <w:r>
        <w:t>День</w:t>
      </w:r>
      <w:r>
        <w:rPr>
          <w:spacing w:val="-16"/>
        </w:rPr>
        <w:t xml:space="preserve"> </w:t>
      </w:r>
      <w:r>
        <w:t>воссоединения</w:t>
      </w:r>
      <w:r>
        <w:rPr>
          <w:spacing w:val="-15"/>
        </w:rPr>
        <w:t xml:space="preserve"> </w:t>
      </w:r>
      <w:r>
        <w:t>Крыма</w:t>
      </w:r>
      <w:r>
        <w:rPr>
          <w:spacing w:val="-15"/>
        </w:rPr>
        <w:t xml:space="preserve"> </w:t>
      </w:r>
      <w:r>
        <w:t>с</w:t>
      </w:r>
      <w:r>
        <w:rPr>
          <w:spacing w:val="-18"/>
        </w:rPr>
        <w:t xml:space="preserve"> </w:t>
      </w:r>
      <w:r>
        <w:t>Россией</w:t>
      </w:r>
      <w:r>
        <w:rPr>
          <w:spacing w:val="-14"/>
        </w:rPr>
        <w:t xml:space="preserve"> </w:t>
      </w:r>
      <w:r>
        <w:t>(рекомендуется</w:t>
      </w:r>
      <w:r>
        <w:rPr>
          <w:spacing w:val="-16"/>
        </w:rPr>
        <w:t xml:space="preserve"> </w:t>
      </w:r>
      <w:r>
        <w:t>включать</w:t>
      </w:r>
      <w:r>
        <w:rPr>
          <w:spacing w:val="-68"/>
        </w:rPr>
        <w:t xml:space="preserve"> </w:t>
      </w:r>
      <w:r>
        <w:t>в</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дошкольниками</w:t>
      </w:r>
      <w:r>
        <w:rPr>
          <w:spacing w:val="1"/>
        </w:rPr>
        <w:t xml:space="preserve"> </w:t>
      </w:r>
      <w:r>
        <w:t>регионально</w:t>
      </w:r>
      <w:r>
        <w:rPr>
          <w:spacing w:val="1"/>
        </w:rPr>
        <w:t xml:space="preserve"> </w:t>
      </w:r>
      <w:r>
        <w:t>и/или</w:t>
      </w:r>
      <w:r>
        <w:rPr>
          <w:spacing w:val="1"/>
        </w:rPr>
        <w:t xml:space="preserve"> </w:t>
      </w:r>
      <w:r>
        <w:t>ситуативно);</w:t>
      </w:r>
    </w:p>
    <w:p w:rsidR="00831A92" w:rsidRDefault="00831A92" w:rsidP="00831A92">
      <w:pPr>
        <w:pStyle w:val="a3"/>
        <w:ind w:left="1328" w:firstLine="0"/>
      </w:pPr>
      <w:r>
        <w:t>27</w:t>
      </w:r>
      <w:r>
        <w:rPr>
          <w:spacing w:val="-1"/>
        </w:rPr>
        <w:t xml:space="preserve"> </w:t>
      </w:r>
      <w:r>
        <w:t>марта:</w:t>
      </w:r>
      <w:r>
        <w:rPr>
          <w:spacing w:val="-1"/>
        </w:rPr>
        <w:t xml:space="preserve"> </w:t>
      </w:r>
      <w:r>
        <w:t>Всемирный</w:t>
      </w:r>
      <w:r>
        <w:rPr>
          <w:spacing w:val="-2"/>
        </w:rPr>
        <w:t xml:space="preserve"> </w:t>
      </w:r>
      <w:r>
        <w:t>день</w:t>
      </w:r>
      <w:r>
        <w:rPr>
          <w:spacing w:val="-3"/>
        </w:rPr>
        <w:t xml:space="preserve"> </w:t>
      </w:r>
      <w:r>
        <w:t>театра.</w:t>
      </w:r>
    </w:p>
    <w:p w:rsidR="00831A92" w:rsidRDefault="00831A92" w:rsidP="00831A92">
      <w:pPr>
        <w:pStyle w:val="2"/>
        <w:spacing w:line="322" w:lineRule="exact"/>
      </w:pPr>
      <w:r>
        <w:t>Апрель:</w:t>
      </w:r>
    </w:p>
    <w:p w:rsidR="00831A92" w:rsidRDefault="00831A92" w:rsidP="00831A92">
      <w:pPr>
        <w:pStyle w:val="a3"/>
        <w:spacing w:line="322" w:lineRule="exact"/>
        <w:ind w:left="1328" w:firstLine="0"/>
        <w:jc w:val="left"/>
      </w:pPr>
      <w:r>
        <w:t>12</w:t>
      </w:r>
      <w:r>
        <w:rPr>
          <w:spacing w:val="-1"/>
        </w:rPr>
        <w:t xml:space="preserve"> </w:t>
      </w:r>
      <w:r>
        <w:t>апреля:</w:t>
      </w:r>
      <w:r>
        <w:rPr>
          <w:spacing w:val="-4"/>
        </w:rPr>
        <w:t xml:space="preserve"> </w:t>
      </w:r>
      <w:r>
        <w:t>День</w:t>
      </w:r>
      <w:r>
        <w:rPr>
          <w:spacing w:val="-2"/>
        </w:rPr>
        <w:t xml:space="preserve"> </w:t>
      </w:r>
      <w:r>
        <w:t>космонавтики;</w:t>
      </w:r>
    </w:p>
    <w:p w:rsidR="00831A92" w:rsidRDefault="00831A92" w:rsidP="00831A92">
      <w:pPr>
        <w:pStyle w:val="2"/>
        <w:spacing w:line="322" w:lineRule="exact"/>
      </w:pPr>
      <w:r>
        <w:t>Май:</w:t>
      </w:r>
    </w:p>
    <w:p w:rsidR="00831A92" w:rsidRDefault="00831A92" w:rsidP="00831A92">
      <w:pPr>
        <w:pStyle w:val="a3"/>
        <w:ind w:left="1328" w:right="5569" w:firstLine="0"/>
        <w:jc w:val="left"/>
      </w:pPr>
      <w:r>
        <w:t>1 мая: Праздник Весны и Труда;</w:t>
      </w:r>
      <w:r>
        <w:rPr>
          <w:spacing w:val="-67"/>
        </w:rPr>
        <w:t xml:space="preserve"> </w:t>
      </w:r>
      <w:r>
        <w:t>9 мая:</w:t>
      </w:r>
      <w:r>
        <w:rPr>
          <w:spacing w:val="1"/>
        </w:rPr>
        <w:t xml:space="preserve"> </w:t>
      </w:r>
      <w:r>
        <w:t>День</w:t>
      </w:r>
      <w:r>
        <w:rPr>
          <w:spacing w:val="-2"/>
        </w:rPr>
        <w:t xml:space="preserve"> </w:t>
      </w:r>
      <w:r>
        <w:t>Победы;</w:t>
      </w:r>
    </w:p>
    <w:p w:rsidR="00831A92" w:rsidRDefault="00831A92" w:rsidP="00831A92">
      <w:pPr>
        <w:pStyle w:val="a3"/>
        <w:spacing w:line="242" w:lineRule="auto"/>
        <w:ind w:left="1328" w:right="2523" w:firstLine="0"/>
        <w:jc w:val="left"/>
      </w:pPr>
      <w:r>
        <w:t>19 мая: День детских общественных организаций России;</w:t>
      </w:r>
      <w:r>
        <w:rPr>
          <w:spacing w:val="-67"/>
        </w:rPr>
        <w:t xml:space="preserve"> </w:t>
      </w:r>
      <w:r>
        <w:t>24 мая:</w:t>
      </w:r>
      <w:r>
        <w:rPr>
          <w:spacing w:val="-3"/>
        </w:rPr>
        <w:t xml:space="preserve"> </w:t>
      </w:r>
      <w:r>
        <w:t>День</w:t>
      </w:r>
      <w:r>
        <w:rPr>
          <w:spacing w:val="-1"/>
        </w:rPr>
        <w:t xml:space="preserve"> </w:t>
      </w:r>
      <w:r>
        <w:t>славянской</w:t>
      </w:r>
      <w:r>
        <w:rPr>
          <w:spacing w:val="-1"/>
        </w:rPr>
        <w:t xml:space="preserve"> </w:t>
      </w:r>
      <w:r>
        <w:t>письменности и</w:t>
      </w:r>
      <w:r>
        <w:rPr>
          <w:spacing w:val="-1"/>
        </w:rPr>
        <w:t xml:space="preserve"> </w:t>
      </w:r>
      <w:r>
        <w:t>культуры.</w:t>
      </w:r>
    </w:p>
    <w:p w:rsidR="00831A92" w:rsidRDefault="00831A92" w:rsidP="00831A92">
      <w:pPr>
        <w:pStyle w:val="2"/>
        <w:spacing w:line="317" w:lineRule="exact"/>
      </w:pPr>
      <w:r>
        <w:t>Июнь:</w:t>
      </w:r>
    </w:p>
    <w:p w:rsidR="00831A92" w:rsidRDefault="00831A92" w:rsidP="00831A92">
      <w:pPr>
        <w:pStyle w:val="a3"/>
        <w:ind w:left="1328" w:right="5902" w:firstLine="0"/>
        <w:jc w:val="left"/>
      </w:pPr>
      <w:r>
        <w:t>1</w:t>
      </w:r>
      <w:r>
        <w:rPr>
          <w:spacing w:val="11"/>
        </w:rPr>
        <w:t xml:space="preserve"> </w:t>
      </w:r>
      <w:r>
        <w:t>июня:</w:t>
      </w:r>
      <w:r>
        <w:rPr>
          <w:spacing w:val="8"/>
        </w:rPr>
        <w:t xml:space="preserve"> </w:t>
      </w:r>
      <w:r>
        <w:t>День</w:t>
      </w:r>
      <w:r>
        <w:rPr>
          <w:spacing w:val="10"/>
        </w:rPr>
        <w:t xml:space="preserve"> </w:t>
      </w:r>
      <w:r>
        <w:t>защиты</w:t>
      </w:r>
      <w:r>
        <w:rPr>
          <w:spacing w:val="10"/>
        </w:rPr>
        <w:t xml:space="preserve"> </w:t>
      </w:r>
      <w:r>
        <w:t>детей;</w:t>
      </w:r>
      <w:r>
        <w:rPr>
          <w:spacing w:val="1"/>
        </w:rPr>
        <w:t xml:space="preserve"> </w:t>
      </w:r>
      <w:r>
        <w:t>6 июня: День русского языка;</w:t>
      </w:r>
      <w:r>
        <w:rPr>
          <w:spacing w:val="-67"/>
        </w:rPr>
        <w:t xml:space="preserve"> </w:t>
      </w:r>
      <w:r>
        <w:t>12</w:t>
      </w:r>
      <w:r>
        <w:rPr>
          <w:spacing w:val="-4"/>
        </w:rPr>
        <w:t xml:space="preserve"> </w:t>
      </w:r>
      <w:r>
        <w:t>июня: День</w:t>
      </w:r>
      <w:r>
        <w:rPr>
          <w:spacing w:val="-1"/>
        </w:rPr>
        <w:t xml:space="preserve"> </w:t>
      </w:r>
      <w:r>
        <w:t>России;</w:t>
      </w:r>
    </w:p>
    <w:p w:rsidR="00831A92" w:rsidRDefault="00831A92" w:rsidP="00831A92">
      <w:pPr>
        <w:pStyle w:val="a3"/>
        <w:spacing w:line="321" w:lineRule="exact"/>
        <w:ind w:left="1328" w:firstLine="0"/>
        <w:jc w:val="left"/>
      </w:pPr>
      <w:r>
        <w:t>22</w:t>
      </w:r>
      <w:r>
        <w:rPr>
          <w:spacing w:val="-5"/>
        </w:rPr>
        <w:t xml:space="preserve"> </w:t>
      </w:r>
      <w:r>
        <w:t>июня:</w:t>
      </w:r>
      <w:r>
        <w:rPr>
          <w:spacing w:val="-1"/>
        </w:rPr>
        <w:t xml:space="preserve"> </w:t>
      </w:r>
      <w:r>
        <w:t>День</w:t>
      </w:r>
      <w:r>
        <w:rPr>
          <w:spacing w:val="-2"/>
        </w:rPr>
        <w:t xml:space="preserve"> </w:t>
      </w:r>
      <w:r>
        <w:t>памяти</w:t>
      </w:r>
      <w:r>
        <w:rPr>
          <w:spacing w:val="-2"/>
        </w:rPr>
        <w:t xml:space="preserve"> </w:t>
      </w:r>
      <w:r>
        <w:t>и скорби.</w:t>
      </w:r>
    </w:p>
    <w:p w:rsidR="00831A92" w:rsidRDefault="00831A92" w:rsidP="00831A92">
      <w:pPr>
        <w:pStyle w:val="2"/>
        <w:spacing w:before="1" w:line="322" w:lineRule="exact"/>
      </w:pPr>
      <w:r>
        <w:lastRenderedPageBreak/>
        <w:t>Июль:</w:t>
      </w:r>
    </w:p>
    <w:p w:rsidR="00831A92" w:rsidRDefault="00831A92" w:rsidP="00831A92">
      <w:pPr>
        <w:pStyle w:val="a3"/>
        <w:spacing w:line="322" w:lineRule="exact"/>
        <w:ind w:left="1328" w:firstLine="0"/>
        <w:jc w:val="left"/>
      </w:pPr>
      <w:r>
        <w:t>8</w:t>
      </w:r>
      <w:r>
        <w:rPr>
          <w:spacing w:val="-1"/>
        </w:rPr>
        <w:t xml:space="preserve"> </w:t>
      </w:r>
      <w:r>
        <w:t>июля:</w:t>
      </w:r>
      <w:r>
        <w:rPr>
          <w:spacing w:val="-1"/>
        </w:rPr>
        <w:t xml:space="preserve"> </w:t>
      </w:r>
      <w:r>
        <w:t>День</w:t>
      </w:r>
      <w:r>
        <w:rPr>
          <w:spacing w:val="-3"/>
        </w:rPr>
        <w:t xml:space="preserve"> </w:t>
      </w:r>
      <w:r>
        <w:t>семьи,</w:t>
      </w:r>
      <w:r>
        <w:rPr>
          <w:spacing w:val="-4"/>
        </w:rPr>
        <w:t xml:space="preserve"> </w:t>
      </w:r>
      <w:r>
        <w:t>любви</w:t>
      </w:r>
      <w:r>
        <w:rPr>
          <w:spacing w:val="-2"/>
        </w:rPr>
        <w:t xml:space="preserve"> </w:t>
      </w:r>
      <w:r>
        <w:t>и</w:t>
      </w:r>
      <w:r>
        <w:rPr>
          <w:spacing w:val="-2"/>
        </w:rPr>
        <w:t xml:space="preserve"> </w:t>
      </w:r>
      <w:r>
        <w:t>верности.</w:t>
      </w:r>
    </w:p>
    <w:p w:rsidR="00831A92" w:rsidRDefault="00831A92" w:rsidP="00831A92">
      <w:pPr>
        <w:pStyle w:val="2"/>
        <w:spacing w:line="322" w:lineRule="exact"/>
      </w:pPr>
      <w:r>
        <w:t>Август:</w:t>
      </w:r>
    </w:p>
    <w:p w:rsidR="00831A92" w:rsidRDefault="00831A92" w:rsidP="00831A92">
      <w:pPr>
        <w:pStyle w:val="a3"/>
        <w:spacing w:line="322" w:lineRule="exact"/>
        <w:ind w:left="1328" w:firstLine="0"/>
        <w:jc w:val="left"/>
      </w:pPr>
      <w:r>
        <w:t>12</w:t>
      </w:r>
      <w:r>
        <w:rPr>
          <w:spacing w:val="-3"/>
        </w:rPr>
        <w:t xml:space="preserve"> </w:t>
      </w:r>
      <w:r>
        <w:t>августа:</w:t>
      </w:r>
      <w:r>
        <w:rPr>
          <w:spacing w:val="-2"/>
        </w:rPr>
        <w:t xml:space="preserve"> </w:t>
      </w:r>
      <w:r>
        <w:t>День</w:t>
      </w:r>
      <w:r>
        <w:rPr>
          <w:spacing w:val="-3"/>
        </w:rPr>
        <w:t xml:space="preserve"> </w:t>
      </w:r>
      <w:r>
        <w:t>физкультурника;</w:t>
      </w:r>
    </w:p>
    <w:p w:rsidR="00831A92" w:rsidRDefault="00831A92" w:rsidP="00831A92">
      <w:pPr>
        <w:pStyle w:val="a3"/>
        <w:ind w:left="1328" w:right="1536" w:firstLine="0"/>
        <w:jc w:val="left"/>
      </w:pPr>
      <w:r>
        <w:t>22 августа: День Государственного флага Российской Федерации;</w:t>
      </w:r>
      <w:r>
        <w:rPr>
          <w:spacing w:val="-67"/>
        </w:rPr>
        <w:t xml:space="preserve"> </w:t>
      </w:r>
      <w:r>
        <w:t>27 августа:</w:t>
      </w:r>
      <w:r>
        <w:rPr>
          <w:spacing w:val="1"/>
        </w:rPr>
        <w:t xml:space="preserve"> </w:t>
      </w:r>
      <w:r>
        <w:t>День</w:t>
      </w:r>
      <w:r>
        <w:rPr>
          <w:spacing w:val="-1"/>
        </w:rPr>
        <w:t xml:space="preserve"> </w:t>
      </w:r>
      <w:r>
        <w:t>российского кино.</w:t>
      </w:r>
    </w:p>
    <w:p w:rsidR="00831A92" w:rsidRDefault="00831A92" w:rsidP="00831A92">
      <w:pPr>
        <w:pStyle w:val="2"/>
        <w:spacing w:line="321" w:lineRule="exact"/>
      </w:pPr>
      <w:r>
        <w:t>Сентябрь:</w:t>
      </w:r>
    </w:p>
    <w:p w:rsidR="00831A92" w:rsidRDefault="00831A92" w:rsidP="00831A92">
      <w:pPr>
        <w:pStyle w:val="a3"/>
        <w:spacing w:before="2" w:line="322" w:lineRule="exact"/>
        <w:ind w:left="1328" w:firstLine="0"/>
        <w:jc w:val="left"/>
      </w:pPr>
      <w:r>
        <w:t>1</w:t>
      </w:r>
      <w:r>
        <w:rPr>
          <w:spacing w:val="-1"/>
        </w:rPr>
        <w:t xml:space="preserve"> </w:t>
      </w:r>
      <w:r>
        <w:t>сентября:</w:t>
      </w:r>
      <w:r>
        <w:rPr>
          <w:spacing w:val="-1"/>
        </w:rPr>
        <w:t xml:space="preserve"> </w:t>
      </w:r>
      <w:r>
        <w:t>День</w:t>
      </w:r>
      <w:r>
        <w:rPr>
          <w:spacing w:val="-2"/>
        </w:rPr>
        <w:t xml:space="preserve"> </w:t>
      </w:r>
      <w:r>
        <w:t>знаний;</w:t>
      </w:r>
    </w:p>
    <w:p w:rsidR="00831A92" w:rsidRDefault="00831A92" w:rsidP="00831A92">
      <w:pPr>
        <w:pStyle w:val="a3"/>
        <w:ind w:right="663"/>
        <w:jc w:val="left"/>
      </w:pPr>
      <w:r>
        <w:t>3</w:t>
      </w:r>
      <w:r>
        <w:rPr>
          <w:spacing w:val="11"/>
        </w:rPr>
        <w:t xml:space="preserve"> </w:t>
      </w:r>
      <w:r>
        <w:t>сентября:</w:t>
      </w:r>
      <w:r>
        <w:rPr>
          <w:spacing w:val="12"/>
        </w:rPr>
        <w:t xml:space="preserve"> </w:t>
      </w:r>
      <w:r>
        <w:t>День</w:t>
      </w:r>
      <w:r>
        <w:rPr>
          <w:spacing w:val="9"/>
        </w:rPr>
        <w:t xml:space="preserve"> </w:t>
      </w:r>
      <w:r>
        <w:t>окончания</w:t>
      </w:r>
      <w:r>
        <w:rPr>
          <w:spacing w:val="12"/>
        </w:rPr>
        <w:t xml:space="preserve"> </w:t>
      </w:r>
      <w:r>
        <w:t>Второй</w:t>
      </w:r>
      <w:r>
        <w:rPr>
          <w:spacing w:val="11"/>
        </w:rPr>
        <w:t xml:space="preserve"> </w:t>
      </w:r>
      <w:r>
        <w:t>мировой</w:t>
      </w:r>
      <w:r>
        <w:rPr>
          <w:spacing w:val="12"/>
        </w:rPr>
        <w:t xml:space="preserve"> </w:t>
      </w:r>
      <w:r>
        <w:t>войны,</w:t>
      </w:r>
      <w:r>
        <w:rPr>
          <w:spacing w:val="10"/>
        </w:rPr>
        <w:t xml:space="preserve"> </w:t>
      </w:r>
      <w:r>
        <w:t>День</w:t>
      </w:r>
      <w:r>
        <w:rPr>
          <w:spacing w:val="10"/>
        </w:rPr>
        <w:t xml:space="preserve"> </w:t>
      </w:r>
      <w:r>
        <w:t>солидарности</w:t>
      </w:r>
      <w:r>
        <w:rPr>
          <w:spacing w:val="-67"/>
        </w:rPr>
        <w:t xml:space="preserve"> </w:t>
      </w:r>
      <w:r>
        <w:t>в</w:t>
      </w:r>
      <w:r>
        <w:rPr>
          <w:spacing w:val="-3"/>
        </w:rPr>
        <w:t xml:space="preserve"> </w:t>
      </w:r>
      <w:r>
        <w:t>борьбе с</w:t>
      </w:r>
      <w:r>
        <w:rPr>
          <w:spacing w:val="-1"/>
        </w:rPr>
        <w:t xml:space="preserve"> </w:t>
      </w:r>
      <w:r>
        <w:t>терроризмом;</w:t>
      </w:r>
    </w:p>
    <w:p w:rsidR="00831A92" w:rsidRDefault="00831A92" w:rsidP="00831A92">
      <w:pPr>
        <w:pStyle w:val="a3"/>
        <w:ind w:left="1328" w:right="1620" w:firstLine="0"/>
        <w:jc w:val="left"/>
      </w:pPr>
      <w:r>
        <w:t>8 сентября: Международный день распространения грамотности;</w:t>
      </w:r>
      <w:r>
        <w:rPr>
          <w:spacing w:val="-67"/>
        </w:rPr>
        <w:t xml:space="preserve"> </w:t>
      </w:r>
      <w:r>
        <w:t>27</w:t>
      </w:r>
      <w:r>
        <w:rPr>
          <w:spacing w:val="-2"/>
        </w:rPr>
        <w:t xml:space="preserve"> </w:t>
      </w:r>
      <w:r>
        <w:t>сентября:</w:t>
      </w:r>
      <w:r>
        <w:rPr>
          <w:spacing w:val="-1"/>
        </w:rPr>
        <w:t xml:space="preserve"> </w:t>
      </w:r>
      <w:r>
        <w:t>День</w:t>
      </w:r>
      <w:r>
        <w:rPr>
          <w:spacing w:val="-3"/>
        </w:rPr>
        <w:t xml:space="preserve"> </w:t>
      </w:r>
      <w:r>
        <w:t>воспитателя</w:t>
      </w:r>
      <w:r>
        <w:rPr>
          <w:spacing w:val="-2"/>
        </w:rPr>
        <w:t xml:space="preserve"> </w:t>
      </w:r>
      <w:r>
        <w:t>и</w:t>
      </w:r>
      <w:r>
        <w:rPr>
          <w:spacing w:val="-2"/>
        </w:rPr>
        <w:t xml:space="preserve"> </w:t>
      </w:r>
      <w:r>
        <w:t>всех</w:t>
      </w:r>
      <w:r>
        <w:rPr>
          <w:spacing w:val="-1"/>
        </w:rPr>
        <w:t xml:space="preserve"> </w:t>
      </w:r>
      <w:r>
        <w:t>дошкольных</w:t>
      </w:r>
      <w:r>
        <w:rPr>
          <w:spacing w:val="-5"/>
        </w:rPr>
        <w:t xml:space="preserve"> </w:t>
      </w:r>
      <w:r>
        <w:t>работников.</w:t>
      </w:r>
    </w:p>
    <w:p w:rsidR="00831A92" w:rsidRDefault="00831A92" w:rsidP="00831A92">
      <w:pPr>
        <w:pStyle w:val="2"/>
      </w:pPr>
      <w:r>
        <w:t>Октябрь:</w:t>
      </w:r>
    </w:p>
    <w:p w:rsidR="00831A92" w:rsidRDefault="00831A92" w:rsidP="00831A92">
      <w:pPr>
        <w:pStyle w:val="a3"/>
        <w:spacing w:before="1"/>
        <w:jc w:val="left"/>
      </w:pPr>
      <w:r>
        <w:t>1 октября:</w:t>
      </w:r>
      <w:r>
        <w:rPr>
          <w:spacing w:val="1"/>
        </w:rPr>
        <w:t xml:space="preserve"> </w:t>
      </w:r>
      <w:r>
        <w:t>Международный</w:t>
      </w:r>
      <w:r>
        <w:rPr>
          <w:spacing w:val="1"/>
        </w:rPr>
        <w:t xml:space="preserve"> </w:t>
      </w:r>
      <w:r>
        <w:t>день пожилых людей;</w:t>
      </w:r>
      <w:r>
        <w:rPr>
          <w:spacing w:val="2"/>
        </w:rPr>
        <w:t xml:space="preserve"> </w:t>
      </w:r>
      <w:r>
        <w:t>Международный день</w:t>
      </w:r>
      <w:r>
        <w:rPr>
          <w:spacing w:val="-67"/>
        </w:rPr>
        <w:t xml:space="preserve"> </w:t>
      </w:r>
      <w:r>
        <w:t>музыки;</w:t>
      </w:r>
    </w:p>
    <w:p w:rsidR="00831A92" w:rsidRDefault="00831A92" w:rsidP="00831A92">
      <w:pPr>
        <w:pStyle w:val="a3"/>
        <w:ind w:left="1328" w:right="5208" w:firstLine="0"/>
        <w:jc w:val="left"/>
      </w:pPr>
      <w:r>
        <w:t>4 октября: День защиты животных;</w:t>
      </w:r>
      <w:r>
        <w:rPr>
          <w:spacing w:val="-67"/>
        </w:rPr>
        <w:t xml:space="preserve"> </w:t>
      </w:r>
      <w:r>
        <w:t>5 октября:</w:t>
      </w:r>
      <w:r>
        <w:rPr>
          <w:spacing w:val="1"/>
        </w:rPr>
        <w:t xml:space="preserve"> </w:t>
      </w:r>
      <w:r>
        <w:t>День</w:t>
      </w:r>
      <w:r>
        <w:rPr>
          <w:spacing w:val="-2"/>
        </w:rPr>
        <w:t xml:space="preserve"> </w:t>
      </w:r>
      <w:r>
        <w:t>учителя;</w:t>
      </w:r>
    </w:p>
    <w:p w:rsidR="00831A92" w:rsidRDefault="00831A92" w:rsidP="00831A92">
      <w:pPr>
        <w:pStyle w:val="a3"/>
        <w:spacing w:line="321" w:lineRule="exact"/>
        <w:ind w:left="1328" w:firstLine="0"/>
        <w:jc w:val="left"/>
      </w:pPr>
      <w:r>
        <w:t>Третье</w:t>
      </w:r>
      <w:r>
        <w:rPr>
          <w:spacing w:val="-2"/>
        </w:rPr>
        <w:t xml:space="preserve"> </w:t>
      </w:r>
      <w:r>
        <w:t>воскресенье</w:t>
      </w:r>
      <w:r>
        <w:rPr>
          <w:spacing w:val="-5"/>
        </w:rPr>
        <w:t xml:space="preserve"> </w:t>
      </w:r>
      <w:r>
        <w:t>октября:</w:t>
      </w:r>
      <w:r>
        <w:rPr>
          <w:spacing w:val="-1"/>
        </w:rPr>
        <w:t xml:space="preserve"> </w:t>
      </w:r>
      <w:r>
        <w:t>День</w:t>
      </w:r>
      <w:r>
        <w:rPr>
          <w:spacing w:val="-3"/>
        </w:rPr>
        <w:t xml:space="preserve"> </w:t>
      </w:r>
      <w:r>
        <w:t>отца</w:t>
      </w:r>
      <w:r>
        <w:rPr>
          <w:spacing w:val="-2"/>
        </w:rPr>
        <w:t xml:space="preserve"> </w:t>
      </w:r>
      <w:r>
        <w:t>в</w:t>
      </w:r>
      <w:r>
        <w:rPr>
          <w:spacing w:val="-2"/>
        </w:rPr>
        <w:t xml:space="preserve"> </w:t>
      </w:r>
      <w:r>
        <w:t>России.</w:t>
      </w:r>
    </w:p>
    <w:p w:rsidR="00831A92" w:rsidRDefault="00831A92" w:rsidP="00831A92">
      <w:pPr>
        <w:pStyle w:val="2"/>
        <w:spacing w:before="74"/>
      </w:pPr>
      <w:r>
        <w:t>Ноябрь:</w:t>
      </w:r>
    </w:p>
    <w:p w:rsidR="00831A92" w:rsidRDefault="00831A92" w:rsidP="00831A92">
      <w:pPr>
        <w:pStyle w:val="a3"/>
        <w:spacing w:before="2"/>
        <w:ind w:left="1328" w:firstLine="0"/>
        <w:jc w:val="left"/>
      </w:pPr>
      <w:r>
        <w:t>4</w:t>
      </w:r>
      <w:r>
        <w:rPr>
          <w:spacing w:val="-1"/>
        </w:rPr>
        <w:t xml:space="preserve"> </w:t>
      </w:r>
      <w:r>
        <w:t>ноября:</w:t>
      </w:r>
      <w:r>
        <w:rPr>
          <w:spacing w:val="-4"/>
        </w:rPr>
        <w:t xml:space="preserve"> </w:t>
      </w:r>
      <w:r>
        <w:t>День</w:t>
      </w:r>
      <w:r>
        <w:rPr>
          <w:spacing w:val="-2"/>
        </w:rPr>
        <w:t xml:space="preserve"> </w:t>
      </w:r>
      <w:r>
        <w:t>народного</w:t>
      </w:r>
      <w:r>
        <w:rPr>
          <w:spacing w:val="-1"/>
        </w:rPr>
        <w:t xml:space="preserve"> </w:t>
      </w:r>
      <w:r>
        <w:t>единства;</w:t>
      </w:r>
    </w:p>
    <w:p w:rsidR="00831A92" w:rsidRDefault="00831A92" w:rsidP="00831A92">
      <w:pPr>
        <w:pStyle w:val="a3"/>
        <w:tabs>
          <w:tab w:val="left" w:pos="1737"/>
          <w:tab w:val="left" w:pos="2913"/>
          <w:tab w:val="left" w:pos="3774"/>
          <w:tab w:val="left" w:pos="4896"/>
          <w:tab w:val="left" w:pos="6364"/>
          <w:tab w:val="left" w:pos="7073"/>
          <w:tab w:val="left" w:pos="8766"/>
        </w:tabs>
        <w:ind w:right="675"/>
        <w:jc w:val="left"/>
      </w:pPr>
      <w:r>
        <w:t>8</w:t>
      </w:r>
      <w:r>
        <w:tab/>
        <w:t>ноября:</w:t>
      </w:r>
      <w:r>
        <w:tab/>
        <w:t>День</w:t>
      </w:r>
      <w:r>
        <w:tab/>
        <w:t>памяти</w:t>
      </w:r>
      <w:r>
        <w:tab/>
        <w:t>погибших</w:t>
      </w:r>
      <w:r>
        <w:tab/>
        <w:t>при</w:t>
      </w:r>
      <w:r>
        <w:tab/>
        <w:t>исполнении</w:t>
      </w:r>
      <w:r>
        <w:tab/>
      </w:r>
      <w:r>
        <w:rPr>
          <w:spacing w:val="-1"/>
        </w:rPr>
        <w:t>служебных</w:t>
      </w:r>
      <w:r>
        <w:rPr>
          <w:spacing w:val="-67"/>
        </w:rPr>
        <w:t xml:space="preserve"> </w:t>
      </w:r>
      <w:r>
        <w:t>обязанностей</w:t>
      </w:r>
      <w:r>
        <w:rPr>
          <w:spacing w:val="-1"/>
        </w:rPr>
        <w:t xml:space="preserve"> </w:t>
      </w:r>
      <w:r>
        <w:t>сотрудников</w:t>
      </w:r>
      <w:r>
        <w:rPr>
          <w:spacing w:val="-3"/>
        </w:rPr>
        <w:t xml:space="preserve"> </w:t>
      </w:r>
      <w:r>
        <w:t>органов</w:t>
      </w:r>
      <w:r>
        <w:rPr>
          <w:spacing w:val="-2"/>
        </w:rPr>
        <w:t xml:space="preserve"> </w:t>
      </w:r>
      <w:r>
        <w:t>внутренних</w:t>
      </w:r>
      <w:r>
        <w:rPr>
          <w:spacing w:val="-4"/>
        </w:rPr>
        <w:t xml:space="preserve"> </w:t>
      </w:r>
      <w:r>
        <w:t>дел</w:t>
      </w:r>
      <w:r>
        <w:rPr>
          <w:spacing w:val="-2"/>
        </w:rPr>
        <w:t xml:space="preserve"> </w:t>
      </w:r>
      <w:r>
        <w:t>России;</w:t>
      </w:r>
    </w:p>
    <w:p w:rsidR="00831A92" w:rsidRDefault="00831A92" w:rsidP="00831A92">
      <w:pPr>
        <w:pStyle w:val="a3"/>
        <w:spacing w:line="321" w:lineRule="exact"/>
        <w:ind w:left="1328" w:firstLine="0"/>
        <w:jc w:val="left"/>
      </w:pPr>
      <w:r>
        <w:t>Последнее</w:t>
      </w:r>
      <w:r>
        <w:rPr>
          <w:spacing w:val="-3"/>
        </w:rPr>
        <w:t xml:space="preserve"> </w:t>
      </w:r>
      <w:r>
        <w:t>воскресенье</w:t>
      </w:r>
      <w:r>
        <w:rPr>
          <w:spacing w:val="-3"/>
        </w:rPr>
        <w:t xml:space="preserve"> </w:t>
      </w:r>
      <w:r>
        <w:t>ноября:</w:t>
      </w:r>
      <w:r>
        <w:rPr>
          <w:spacing w:val="-2"/>
        </w:rPr>
        <w:t xml:space="preserve"> </w:t>
      </w:r>
      <w:r>
        <w:t>День</w:t>
      </w:r>
      <w:r>
        <w:rPr>
          <w:spacing w:val="-4"/>
        </w:rPr>
        <w:t xml:space="preserve"> </w:t>
      </w:r>
      <w:r>
        <w:t>матери</w:t>
      </w:r>
      <w:r>
        <w:rPr>
          <w:spacing w:val="-3"/>
        </w:rPr>
        <w:t xml:space="preserve"> </w:t>
      </w:r>
      <w:r>
        <w:t>в</w:t>
      </w:r>
      <w:r>
        <w:rPr>
          <w:spacing w:val="-4"/>
        </w:rPr>
        <w:t xml:space="preserve"> </w:t>
      </w:r>
      <w:r>
        <w:t>России;</w:t>
      </w:r>
    </w:p>
    <w:p w:rsidR="00831A92" w:rsidRDefault="00831A92" w:rsidP="00831A92">
      <w:pPr>
        <w:pStyle w:val="a3"/>
        <w:spacing w:line="322" w:lineRule="exact"/>
        <w:ind w:left="1328" w:firstLine="0"/>
        <w:jc w:val="left"/>
      </w:pPr>
      <w:r>
        <w:t>30</w:t>
      </w:r>
      <w:r>
        <w:rPr>
          <w:spacing w:val="-7"/>
        </w:rPr>
        <w:t xml:space="preserve"> </w:t>
      </w:r>
      <w:r>
        <w:t>ноября:</w:t>
      </w:r>
      <w:r>
        <w:rPr>
          <w:spacing w:val="-3"/>
        </w:rPr>
        <w:t xml:space="preserve"> </w:t>
      </w:r>
      <w:r>
        <w:t>День</w:t>
      </w:r>
      <w:r>
        <w:rPr>
          <w:spacing w:val="-5"/>
        </w:rPr>
        <w:t xml:space="preserve"> </w:t>
      </w:r>
      <w:r>
        <w:t>Государственного</w:t>
      </w:r>
      <w:r>
        <w:rPr>
          <w:spacing w:val="-3"/>
        </w:rPr>
        <w:t xml:space="preserve"> </w:t>
      </w:r>
      <w:r>
        <w:t>герба</w:t>
      </w:r>
      <w:r>
        <w:rPr>
          <w:spacing w:val="-4"/>
        </w:rPr>
        <w:t xml:space="preserve"> </w:t>
      </w:r>
      <w:r>
        <w:t>Российской</w:t>
      </w:r>
      <w:r>
        <w:rPr>
          <w:spacing w:val="-4"/>
        </w:rPr>
        <w:t xml:space="preserve"> </w:t>
      </w:r>
      <w:r>
        <w:t>Федерации.</w:t>
      </w:r>
    </w:p>
    <w:p w:rsidR="00831A92" w:rsidRDefault="00831A92" w:rsidP="00831A92">
      <w:pPr>
        <w:pStyle w:val="2"/>
      </w:pPr>
      <w:r>
        <w:t>Декабрь:</w:t>
      </w:r>
    </w:p>
    <w:p w:rsidR="00831A92" w:rsidRDefault="00831A92" w:rsidP="00831A92">
      <w:pPr>
        <w:pStyle w:val="a3"/>
        <w:spacing w:before="2"/>
        <w:ind w:right="671"/>
      </w:pPr>
      <w:r>
        <w:t>3 декабря: День неизвестного солдата; Международный день инвалидов</w:t>
      </w:r>
      <w:r>
        <w:rPr>
          <w:spacing w:val="1"/>
        </w:rPr>
        <w:t xml:space="preserve"> </w:t>
      </w:r>
      <w:r>
        <w:t>(рекомендуется включать в план воспитательной работы с дошкольниками</w:t>
      </w:r>
      <w:r>
        <w:rPr>
          <w:spacing w:val="1"/>
        </w:rPr>
        <w:t xml:space="preserve"> </w:t>
      </w:r>
      <w:r>
        <w:t>регионально и/или ситуативно);</w:t>
      </w:r>
    </w:p>
    <w:p w:rsidR="00831A92" w:rsidRDefault="00831A92" w:rsidP="00831A92">
      <w:pPr>
        <w:pStyle w:val="a3"/>
        <w:ind w:left="1328" w:right="3301" w:firstLine="0"/>
        <w:jc w:val="left"/>
      </w:pPr>
      <w:r>
        <w:t>5 декабря: День добровольца (волонтера) в России;</w:t>
      </w:r>
      <w:r>
        <w:rPr>
          <w:spacing w:val="-67"/>
        </w:rPr>
        <w:t xml:space="preserve"> </w:t>
      </w:r>
      <w:r>
        <w:t>8</w:t>
      </w:r>
      <w:r>
        <w:rPr>
          <w:spacing w:val="-1"/>
        </w:rPr>
        <w:t xml:space="preserve"> </w:t>
      </w:r>
      <w:r>
        <w:t>декабря: Международный</w:t>
      </w:r>
      <w:r>
        <w:rPr>
          <w:spacing w:val="-1"/>
        </w:rPr>
        <w:t xml:space="preserve"> </w:t>
      </w:r>
      <w:r>
        <w:t>день</w:t>
      </w:r>
      <w:r>
        <w:rPr>
          <w:spacing w:val="-1"/>
        </w:rPr>
        <w:t xml:space="preserve"> </w:t>
      </w:r>
      <w:r>
        <w:t>художника;</w:t>
      </w:r>
    </w:p>
    <w:p w:rsidR="00831A92" w:rsidRDefault="00831A92" w:rsidP="00831A92">
      <w:pPr>
        <w:pStyle w:val="a3"/>
        <w:spacing w:line="321" w:lineRule="exact"/>
        <w:ind w:left="1328" w:firstLine="0"/>
        <w:jc w:val="left"/>
      </w:pPr>
      <w:r>
        <w:t>9</w:t>
      </w:r>
      <w:r>
        <w:rPr>
          <w:spacing w:val="-1"/>
        </w:rPr>
        <w:t xml:space="preserve"> </w:t>
      </w:r>
      <w:r>
        <w:t>декабря:</w:t>
      </w:r>
      <w:r>
        <w:rPr>
          <w:spacing w:val="-1"/>
        </w:rPr>
        <w:t xml:space="preserve"> </w:t>
      </w:r>
      <w:r>
        <w:t>День</w:t>
      </w:r>
      <w:r>
        <w:rPr>
          <w:spacing w:val="-3"/>
        </w:rPr>
        <w:t xml:space="preserve"> </w:t>
      </w:r>
      <w:r>
        <w:t>Героев</w:t>
      </w:r>
      <w:r>
        <w:rPr>
          <w:spacing w:val="-2"/>
        </w:rPr>
        <w:t xml:space="preserve"> </w:t>
      </w:r>
      <w:r>
        <w:t>Отечества;</w:t>
      </w:r>
    </w:p>
    <w:p w:rsidR="00831A92" w:rsidRDefault="00831A92" w:rsidP="00831A92">
      <w:pPr>
        <w:pStyle w:val="a3"/>
        <w:spacing w:before="1"/>
        <w:ind w:left="1328" w:right="2820" w:firstLine="0"/>
        <w:jc w:val="left"/>
      </w:pPr>
      <w:r>
        <w:t xml:space="preserve">12 декабря: День </w:t>
      </w:r>
      <w:hyperlink r:id="rId27">
        <w:r>
          <w:t xml:space="preserve">Конституции </w:t>
        </w:r>
      </w:hyperlink>
      <w:r>
        <w:t>Российской Федерации;</w:t>
      </w:r>
      <w:r>
        <w:rPr>
          <w:spacing w:val="-67"/>
        </w:rPr>
        <w:t xml:space="preserve"> </w:t>
      </w:r>
      <w:r>
        <w:t>31</w:t>
      </w:r>
      <w:r>
        <w:rPr>
          <w:spacing w:val="-4"/>
        </w:rPr>
        <w:t xml:space="preserve"> </w:t>
      </w:r>
      <w:r>
        <w:t>декабря:</w:t>
      </w:r>
      <w:r>
        <w:rPr>
          <w:spacing w:val="1"/>
        </w:rPr>
        <w:t xml:space="preserve"> </w:t>
      </w:r>
      <w:r>
        <w:t>Новый год.</w:t>
      </w:r>
    </w:p>
    <w:p w:rsidR="00831A92" w:rsidRDefault="00831A92" w:rsidP="00831A92">
      <w:pPr>
        <w:pStyle w:val="a3"/>
        <w:spacing w:before="6"/>
        <w:ind w:left="0" w:firstLine="0"/>
        <w:jc w:val="left"/>
        <w:rPr>
          <w:sz w:val="29"/>
        </w:rPr>
      </w:pPr>
    </w:p>
    <w:p w:rsidR="00C948B1" w:rsidRDefault="00C948B1" w:rsidP="00C948B1">
      <w:pPr>
        <w:pStyle w:val="a8"/>
        <w:shd w:val="clear" w:color="auto" w:fill="FFFFFF"/>
        <w:spacing w:before="0" w:beforeAutospacing="0" w:after="0" w:afterAutospacing="0" w:line="360" w:lineRule="auto"/>
        <w:rPr>
          <w:b/>
        </w:rPr>
        <w:sectPr w:rsidR="00C948B1" w:rsidSect="00941EF0">
          <w:pgSz w:w="16838" w:h="11906" w:orient="landscape"/>
          <w:pgMar w:top="567" w:right="567" w:bottom="567" w:left="1134" w:header="709" w:footer="709" w:gutter="0"/>
          <w:cols w:space="708"/>
          <w:docGrid w:linePitch="360"/>
        </w:sectPr>
      </w:pPr>
    </w:p>
    <w:p w:rsidR="00C948B1" w:rsidRPr="007E474C" w:rsidRDefault="00C948B1" w:rsidP="00C948B1">
      <w:pPr>
        <w:adjustRightInd w:val="0"/>
        <w:jc w:val="center"/>
        <w:rPr>
          <w:b/>
          <w:kern w:val="16"/>
        </w:rPr>
      </w:pPr>
    </w:p>
    <w:p w:rsidR="00C948B1" w:rsidRDefault="00C948B1" w:rsidP="00C948B1">
      <w:pPr>
        <w:pStyle w:val="ConsPlusNormal"/>
        <w:jc w:val="both"/>
        <w:rPr>
          <w:rFonts w:ascii="Times New Roman" w:hAnsi="Times New Roman" w:cs="Times New Roman"/>
          <w:b/>
          <w:sz w:val="32"/>
          <w:szCs w:val="32"/>
        </w:rPr>
      </w:pPr>
      <w:r w:rsidRPr="00FA5FB4">
        <w:rPr>
          <w:rFonts w:ascii="Times New Roman" w:hAnsi="Times New Roman" w:cs="Times New Roman"/>
          <w:b/>
          <w:sz w:val="28"/>
          <w:szCs w:val="28"/>
        </w:rPr>
        <w:t>IV.</w:t>
      </w:r>
      <w:r>
        <w:rPr>
          <w:rFonts w:ascii="Times New Roman" w:hAnsi="Times New Roman" w:cs="Times New Roman"/>
          <w:b/>
          <w:sz w:val="32"/>
          <w:szCs w:val="32"/>
        </w:rPr>
        <w:t xml:space="preserve">Дополнительный  раздел. </w:t>
      </w:r>
    </w:p>
    <w:p w:rsidR="00C948B1" w:rsidRDefault="00C948B1" w:rsidP="00C948B1">
      <w:pPr>
        <w:pStyle w:val="ConsPlusNormal"/>
        <w:jc w:val="both"/>
        <w:rPr>
          <w:rFonts w:ascii="Times New Roman" w:hAnsi="Times New Roman" w:cs="Times New Roman"/>
          <w:b/>
          <w:sz w:val="32"/>
          <w:szCs w:val="32"/>
        </w:rPr>
      </w:pPr>
      <w:r>
        <w:rPr>
          <w:rFonts w:ascii="Times New Roman" w:hAnsi="Times New Roman" w:cs="Times New Roman"/>
          <w:b/>
          <w:sz w:val="32"/>
          <w:szCs w:val="32"/>
        </w:rPr>
        <w:t xml:space="preserve">Краткая презентация   Общеобразовательной  программы МБДОУ д/с № 6 </w:t>
      </w:r>
    </w:p>
    <w:p w:rsidR="00C948B1" w:rsidRDefault="00C948B1" w:rsidP="00C948B1">
      <w:pPr>
        <w:pStyle w:val="ConsPlusNormal"/>
        <w:jc w:val="both"/>
        <w:rPr>
          <w:rFonts w:ascii="Times New Roman" w:hAnsi="Times New Roman" w:cs="Times New Roman"/>
          <w:b/>
          <w:sz w:val="32"/>
          <w:szCs w:val="32"/>
        </w:rPr>
      </w:pPr>
    </w:p>
    <w:p w:rsidR="00C948B1" w:rsidRPr="00F6540D" w:rsidRDefault="00C948B1" w:rsidP="00C948B1">
      <w:pPr>
        <w:pStyle w:val="ConsPlusNormal"/>
        <w:jc w:val="both"/>
        <w:rPr>
          <w:rFonts w:ascii="Times New Roman" w:hAnsi="Times New Roman" w:cs="Times New Roman"/>
          <w:b/>
          <w:sz w:val="24"/>
          <w:szCs w:val="24"/>
        </w:rPr>
      </w:pPr>
      <w:r w:rsidRPr="00F6540D">
        <w:rPr>
          <w:rFonts w:ascii="Times New Roman" w:hAnsi="Times New Roman" w:cs="Times New Roman"/>
          <w:sz w:val="24"/>
          <w:szCs w:val="24"/>
        </w:rPr>
        <w:t>Основная общеобразовательная программа муниципального бюджетного дошкольного образовательного учреждения   Кайдаковского детского сада  «Рябинка» Смоленской области (далее программа) является 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w:t>
      </w:r>
      <w:r w:rsidRPr="00F6540D">
        <w:rPr>
          <w:rFonts w:ascii="Times New Roman" w:hAnsi="Times New Roman" w:cs="Times New Roman"/>
          <w:b/>
          <w:sz w:val="24"/>
          <w:szCs w:val="24"/>
        </w:rPr>
        <w:t>.</w:t>
      </w:r>
    </w:p>
    <w:p w:rsidR="00C948B1" w:rsidRPr="005336A9" w:rsidRDefault="00C948B1" w:rsidP="00C948B1">
      <w:pPr>
        <w:rPr>
          <w:rStyle w:val="aff4"/>
          <w:b/>
          <w:color w:val="auto"/>
          <w:sz w:val="28"/>
          <w:szCs w:val="28"/>
        </w:rPr>
      </w:pPr>
      <w:r w:rsidRPr="00551E58">
        <w:rPr>
          <w:b/>
          <w:sz w:val="28"/>
          <w:szCs w:val="28"/>
        </w:rPr>
        <w:t>СОДЕРЖАНИЕ</w:t>
      </w:r>
      <w:r w:rsidRPr="00551E58">
        <w:rPr>
          <w:b/>
        </w:rPr>
        <w:t xml:space="preserve">Основной общеобразовательной программы Муниципального бюджетного дошкольного образовательного учреждения  Кайдаковского </w:t>
      </w:r>
      <w:r w:rsidRPr="00551E58">
        <w:rPr>
          <w:rStyle w:val="aff4"/>
          <w:b/>
          <w:sz w:val="24"/>
          <w:szCs w:val="24"/>
        </w:rPr>
        <w:t>детского сада «Рябинка» Вяземского района Смоленской области</w:t>
      </w:r>
    </w:p>
    <w:p w:rsidR="00C948B1" w:rsidRPr="00551E58" w:rsidRDefault="00C948B1" w:rsidP="00C948B1">
      <w:pPr>
        <w:rPr>
          <w:b/>
        </w:rPr>
      </w:pPr>
    </w:p>
    <w:p w:rsidR="00C948B1" w:rsidRDefault="00C948B1" w:rsidP="00C948B1">
      <w:pPr>
        <w:pStyle w:val="81"/>
        <w:numPr>
          <w:ilvl w:val="0"/>
          <w:numId w:val="174"/>
        </w:numPr>
        <w:spacing w:line="274" w:lineRule="exact"/>
        <w:ind w:right="20"/>
        <w:jc w:val="both"/>
      </w:pPr>
      <w:r>
        <w:t>Цели и задачи реализации основной общеобразовательной программы дошкольного образования в соответствии с ФГОС дошкольного образования</w:t>
      </w:r>
    </w:p>
    <w:p w:rsidR="00C948B1" w:rsidRDefault="00C948B1" w:rsidP="00C948B1">
      <w:pPr>
        <w:pStyle w:val="81"/>
        <w:numPr>
          <w:ilvl w:val="0"/>
          <w:numId w:val="174"/>
        </w:numPr>
        <w:spacing w:line="274" w:lineRule="exact"/>
        <w:ind w:right="20"/>
        <w:jc w:val="both"/>
      </w:pPr>
      <w:r>
        <w:t>Принципы и подходы к формированию образовательной программы</w:t>
      </w:r>
    </w:p>
    <w:p w:rsidR="00C948B1" w:rsidRDefault="00C948B1" w:rsidP="00C948B1">
      <w:pPr>
        <w:pStyle w:val="81"/>
        <w:numPr>
          <w:ilvl w:val="0"/>
          <w:numId w:val="174"/>
        </w:numPr>
        <w:spacing w:line="274" w:lineRule="exact"/>
        <w:ind w:right="20"/>
        <w:jc w:val="both"/>
      </w:pPr>
      <w:r>
        <w:t>Принципы, сформулированные на основе особенностей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w:t>
      </w:r>
    </w:p>
    <w:p w:rsidR="00C948B1" w:rsidRDefault="00C948B1" w:rsidP="00C948B1">
      <w:pPr>
        <w:pStyle w:val="81"/>
        <w:numPr>
          <w:ilvl w:val="0"/>
          <w:numId w:val="174"/>
        </w:numPr>
        <w:spacing w:line="274" w:lineRule="exact"/>
        <w:ind w:right="20"/>
        <w:jc w:val="both"/>
      </w:pPr>
      <w:r>
        <w:t>Значимые характеристики, в том числе характеристики особенностей развития детей раннего и дошкольного возраста.</w:t>
      </w:r>
    </w:p>
    <w:p w:rsidR="00C948B1" w:rsidRDefault="00C948B1" w:rsidP="00C948B1">
      <w:pPr>
        <w:pStyle w:val="81"/>
        <w:numPr>
          <w:ilvl w:val="0"/>
          <w:numId w:val="174"/>
        </w:numPr>
        <w:spacing w:line="274" w:lineRule="exact"/>
        <w:ind w:right="20"/>
        <w:jc w:val="both"/>
      </w:pPr>
      <w:r>
        <w:t>Планируемые результаты как  ориентиры освоения воспитанниками основной образовательной программы дошкольного образования</w:t>
      </w:r>
    </w:p>
    <w:p w:rsidR="00C948B1" w:rsidRDefault="00C948B1" w:rsidP="00C948B1">
      <w:pPr>
        <w:pStyle w:val="81"/>
        <w:numPr>
          <w:ilvl w:val="0"/>
          <w:numId w:val="174"/>
        </w:numPr>
        <w:spacing w:line="274" w:lineRule="exact"/>
        <w:ind w:right="20"/>
        <w:jc w:val="both"/>
      </w:pPr>
      <w:r>
        <w:t>Планируемые результаты как ориентиры освоения воспитанниками основной образовательной программы дошкольного образования .Отражение  части , формируемой участниками образовательного процесса ОП</w:t>
      </w:r>
    </w:p>
    <w:p w:rsidR="00C948B1" w:rsidRDefault="00C948B1" w:rsidP="00C948B1">
      <w:pPr>
        <w:pStyle w:val="81"/>
        <w:numPr>
          <w:ilvl w:val="0"/>
          <w:numId w:val="174"/>
        </w:numPr>
        <w:spacing w:line="274" w:lineRule="exact"/>
        <w:ind w:right="20"/>
        <w:jc w:val="both"/>
      </w:pPr>
      <w:r>
        <w:t xml:space="preserve">Целевые ориентиры дошкольного образования, сформулированные в ФГОС дошкольного образования. </w:t>
      </w:r>
    </w:p>
    <w:p w:rsidR="00C948B1" w:rsidRDefault="00C948B1" w:rsidP="00C948B1">
      <w:pPr>
        <w:pStyle w:val="81"/>
        <w:numPr>
          <w:ilvl w:val="0"/>
          <w:numId w:val="174"/>
        </w:numPr>
        <w:spacing w:line="274" w:lineRule="exact"/>
        <w:ind w:right="20"/>
        <w:jc w:val="both"/>
      </w:pPr>
      <w:r>
        <w:t>Целевые ориентиры образования в раннем возрасте</w:t>
      </w:r>
    </w:p>
    <w:p w:rsidR="00C948B1" w:rsidRDefault="00C948B1" w:rsidP="00C948B1">
      <w:pPr>
        <w:pStyle w:val="81"/>
        <w:numPr>
          <w:ilvl w:val="0"/>
          <w:numId w:val="174"/>
        </w:numPr>
        <w:spacing w:line="274" w:lineRule="exact"/>
        <w:ind w:right="20"/>
        <w:jc w:val="both"/>
      </w:pPr>
      <w:r>
        <w:t>Целевые ориентиры на этапе завершения дошкольного образования</w:t>
      </w:r>
    </w:p>
    <w:p w:rsidR="00C948B1" w:rsidRDefault="00C948B1" w:rsidP="00C948B1">
      <w:pPr>
        <w:pStyle w:val="81"/>
        <w:numPr>
          <w:ilvl w:val="0"/>
          <w:numId w:val="174"/>
        </w:numPr>
        <w:spacing w:line="274" w:lineRule="exact"/>
        <w:ind w:right="20"/>
        <w:jc w:val="both"/>
      </w:pPr>
      <w:r>
        <w:t>Содержательный раздел</w:t>
      </w:r>
    </w:p>
    <w:p w:rsidR="00C948B1" w:rsidRDefault="00C948B1" w:rsidP="00C948B1">
      <w:pPr>
        <w:pStyle w:val="81"/>
        <w:numPr>
          <w:ilvl w:val="0"/>
          <w:numId w:val="174"/>
        </w:numPr>
        <w:spacing w:line="274" w:lineRule="exact"/>
        <w:ind w:right="20"/>
        <w:jc w:val="both"/>
      </w:pPr>
      <w:r>
        <w:t>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p w:rsidR="00C948B1" w:rsidRDefault="00C948B1" w:rsidP="00C948B1">
      <w:pPr>
        <w:pStyle w:val="81"/>
        <w:numPr>
          <w:ilvl w:val="0"/>
          <w:numId w:val="174"/>
        </w:numPr>
        <w:spacing w:line="274" w:lineRule="exact"/>
        <w:ind w:right="20"/>
        <w:jc w:val="both"/>
      </w:pPr>
      <w:r>
        <w:t>Отражение обязательной  части ОП</w:t>
      </w:r>
    </w:p>
    <w:p w:rsidR="00C948B1" w:rsidRDefault="00C948B1" w:rsidP="00C948B1">
      <w:pPr>
        <w:pStyle w:val="81"/>
        <w:numPr>
          <w:ilvl w:val="0"/>
          <w:numId w:val="174"/>
        </w:numPr>
        <w:spacing w:line="274" w:lineRule="exact"/>
        <w:ind w:right="20"/>
        <w:jc w:val="both"/>
      </w:pPr>
      <w:r>
        <w:t>Содержание образовательной области «Социально-коммуникативное развитие» (обязательная часть).</w:t>
      </w:r>
    </w:p>
    <w:p w:rsidR="00C948B1" w:rsidRDefault="00C948B1" w:rsidP="00C948B1">
      <w:pPr>
        <w:pStyle w:val="81"/>
        <w:numPr>
          <w:ilvl w:val="0"/>
          <w:numId w:val="174"/>
        </w:numPr>
        <w:spacing w:line="274" w:lineRule="exact"/>
        <w:ind w:right="20"/>
        <w:jc w:val="both"/>
      </w:pPr>
      <w:r>
        <w:t>Содержание образовательной области «Социально-коммуникативное развитие» (часть Программы, формируемая участниками образовательных отношений).</w:t>
      </w:r>
    </w:p>
    <w:p w:rsidR="00C948B1" w:rsidRDefault="00C948B1" w:rsidP="00C948B1">
      <w:pPr>
        <w:pStyle w:val="81"/>
        <w:numPr>
          <w:ilvl w:val="0"/>
          <w:numId w:val="174"/>
        </w:numPr>
        <w:spacing w:line="274" w:lineRule="exact"/>
        <w:ind w:right="20"/>
        <w:jc w:val="both"/>
      </w:pPr>
      <w:r>
        <w:t>-Программно-методическое обеспечение реализации образовательной области «Социально-коммуникативное развитие»</w:t>
      </w:r>
    </w:p>
    <w:p w:rsidR="00C948B1" w:rsidRDefault="00C948B1" w:rsidP="00C948B1">
      <w:pPr>
        <w:pStyle w:val="81"/>
        <w:numPr>
          <w:ilvl w:val="0"/>
          <w:numId w:val="174"/>
        </w:numPr>
        <w:spacing w:line="274" w:lineRule="exact"/>
        <w:ind w:right="20"/>
        <w:jc w:val="both"/>
      </w:pPr>
      <w:r>
        <w:t>Содержание образовательной области «Познавательное развитие» (обязательная часть).</w:t>
      </w:r>
    </w:p>
    <w:p w:rsidR="00C948B1" w:rsidRDefault="00C948B1" w:rsidP="00C948B1">
      <w:pPr>
        <w:pStyle w:val="81"/>
        <w:numPr>
          <w:ilvl w:val="0"/>
          <w:numId w:val="174"/>
        </w:numPr>
        <w:spacing w:line="274" w:lineRule="exact"/>
        <w:ind w:right="20"/>
        <w:jc w:val="both"/>
      </w:pPr>
      <w:r>
        <w:t>Содержание образовательной области «Познавательное развитие» (отражение вариативной части).</w:t>
      </w:r>
    </w:p>
    <w:p w:rsidR="00C948B1" w:rsidRDefault="00C948B1" w:rsidP="00C948B1">
      <w:pPr>
        <w:pStyle w:val="81"/>
        <w:numPr>
          <w:ilvl w:val="0"/>
          <w:numId w:val="174"/>
        </w:numPr>
        <w:spacing w:line="274" w:lineRule="exact"/>
        <w:ind w:right="20"/>
        <w:jc w:val="both"/>
      </w:pPr>
      <w:r>
        <w:t>-Программно-методическое обеспечение реализации образовательной области «Познавательное развитие»</w:t>
      </w:r>
    </w:p>
    <w:p w:rsidR="00C948B1" w:rsidRDefault="00C948B1" w:rsidP="00C948B1">
      <w:pPr>
        <w:pStyle w:val="81"/>
        <w:numPr>
          <w:ilvl w:val="0"/>
          <w:numId w:val="174"/>
        </w:numPr>
        <w:spacing w:line="274" w:lineRule="exact"/>
        <w:ind w:right="20"/>
        <w:jc w:val="both"/>
      </w:pPr>
      <w:r>
        <w:t>Содержание образовательной области «Речевое развитие» (обязательная часть).</w:t>
      </w:r>
    </w:p>
    <w:p w:rsidR="00C948B1" w:rsidRDefault="00C948B1" w:rsidP="00C948B1">
      <w:pPr>
        <w:pStyle w:val="81"/>
        <w:numPr>
          <w:ilvl w:val="0"/>
          <w:numId w:val="174"/>
        </w:numPr>
        <w:spacing w:line="274" w:lineRule="exact"/>
        <w:ind w:right="20"/>
        <w:jc w:val="both"/>
      </w:pPr>
      <w:r>
        <w:t xml:space="preserve">Содержание образовательной области «Речевое развитие» (отражение вариативно </w:t>
      </w:r>
      <w:r>
        <w:lastRenderedPageBreak/>
        <w:t>части ОП).</w:t>
      </w:r>
    </w:p>
    <w:p w:rsidR="00C948B1" w:rsidRDefault="00C948B1" w:rsidP="00C948B1">
      <w:pPr>
        <w:pStyle w:val="81"/>
        <w:numPr>
          <w:ilvl w:val="0"/>
          <w:numId w:val="174"/>
        </w:numPr>
        <w:spacing w:line="274" w:lineRule="exact"/>
        <w:ind w:right="20"/>
        <w:jc w:val="both"/>
      </w:pPr>
      <w:r>
        <w:t>-Программно-методическое обеспечение реализации образовательной области «Речевое развитие»</w:t>
      </w:r>
    </w:p>
    <w:p w:rsidR="00C948B1" w:rsidRDefault="00C948B1" w:rsidP="00C948B1">
      <w:pPr>
        <w:pStyle w:val="81"/>
        <w:numPr>
          <w:ilvl w:val="0"/>
          <w:numId w:val="174"/>
        </w:numPr>
        <w:spacing w:line="274" w:lineRule="exact"/>
        <w:ind w:right="20"/>
        <w:jc w:val="both"/>
      </w:pPr>
      <w:r>
        <w:t>Содержание образовательной области «Художественно-эстетическое развитие» (обязательная часть)</w:t>
      </w:r>
    </w:p>
    <w:p w:rsidR="00C948B1" w:rsidRDefault="00C948B1" w:rsidP="00C948B1">
      <w:pPr>
        <w:pStyle w:val="81"/>
        <w:numPr>
          <w:ilvl w:val="0"/>
          <w:numId w:val="174"/>
        </w:numPr>
        <w:spacing w:line="274" w:lineRule="exact"/>
        <w:ind w:right="20"/>
        <w:jc w:val="both"/>
      </w:pPr>
      <w:r>
        <w:t>Содержание образовательной области «Художественно-эстетическое развитие» (отражение вариативно части ОП).</w:t>
      </w:r>
    </w:p>
    <w:p w:rsidR="00C948B1" w:rsidRDefault="00C948B1" w:rsidP="00C948B1">
      <w:pPr>
        <w:pStyle w:val="81"/>
        <w:numPr>
          <w:ilvl w:val="0"/>
          <w:numId w:val="174"/>
        </w:numPr>
        <w:spacing w:line="274" w:lineRule="exact"/>
        <w:ind w:right="20"/>
        <w:jc w:val="both"/>
      </w:pPr>
      <w:r>
        <w:t>Содержание образовательной области «Физическое развитие» (обязательная часть).</w:t>
      </w:r>
    </w:p>
    <w:p w:rsidR="00C948B1" w:rsidRDefault="00C948B1" w:rsidP="00C948B1">
      <w:pPr>
        <w:pStyle w:val="81"/>
        <w:numPr>
          <w:ilvl w:val="0"/>
          <w:numId w:val="174"/>
        </w:numPr>
        <w:spacing w:line="274" w:lineRule="exact"/>
        <w:ind w:right="20"/>
        <w:jc w:val="both"/>
      </w:pPr>
      <w:r>
        <w:t>Содержание образовательной области «Физическое развитие» (отражение вариативной части ОП).</w:t>
      </w:r>
    </w:p>
    <w:p w:rsidR="00C948B1" w:rsidRDefault="00C948B1" w:rsidP="00C948B1">
      <w:pPr>
        <w:pStyle w:val="81"/>
        <w:spacing w:line="274" w:lineRule="exact"/>
        <w:ind w:right="20"/>
        <w:jc w:val="both"/>
      </w:pPr>
    </w:p>
    <w:p w:rsidR="00C948B1" w:rsidRDefault="00C948B1" w:rsidP="00C948B1">
      <w:pPr>
        <w:pStyle w:val="81"/>
        <w:numPr>
          <w:ilvl w:val="0"/>
          <w:numId w:val="174"/>
        </w:numPr>
        <w:spacing w:line="274" w:lineRule="exact"/>
        <w:ind w:right="20"/>
        <w:jc w:val="both"/>
      </w:pPr>
      <w:r>
        <w:t>-Формы, способы, методы и средства реализации Программы с учетом возрастных и индивидуальных особенностей воспитанников</w:t>
      </w:r>
    </w:p>
    <w:p w:rsidR="00C948B1" w:rsidRDefault="00C948B1" w:rsidP="00C948B1">
      <w:pPr>
        <w:pStyle w:val="81"/>
        <w:numPr>
          <w:ilvl w:val="0"/>
          <w:numId w:val="174"/>
        </w:numPr>
        <w:spacing w:line="274" w:lineRule="exact"/>
        <w:ind w:right="20"/>
        <w:jc w:val="both"/>
      </w:pPr>
      <w: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C948B1" w:rsidRDefault="00C948B1" w:rsidP="00C948B1">
      <w:pPr>
        <w:pStyle w:val="81"/>
        <w:numPr>
          <w:ilvl w:val="0"/>
          <w:numId w:val="174"/>
        </w:numPr>
        <w:spacing w:line="274" w:lineRule="exact"/>
        <w:ind w:right="20"/>
        <w:jc w:val="both"/>
      </w:pPr>
      <w:r>
        <w:t>Особенности образовательной деятельности разных видов и культурных практик</w:t>
      </w:r>
    </w:p>
    <w:p w:rsidR="00C948B1" w:rsidRDefault="00C948B1" w:rsidP="00C948B1">
      <w:pPr>
        <w:pStyle w:val="81"/>
        <w:numPr>
          <w:ilvl w:val="0"/>
          <w:numId w:val="174"/>
        </w:numPr>
        <w:spacing w:line="274" w:lineRule="exact"/>
        <w:ind w:right="20"/>
        <w:jc w:val="both"/>
      </w:pPr>
      <w:r>
        <w:t>Система физкультурно-оздоровительной работы в ДОУ</w:t>
      </w:r>
    </w:p>
    <w:p w:rsidR="00C948B1" w:rsidRDefault="00C948B1" w:rsidP="00C948B1">
      <w:pPr>
        <w:pStyle w:val="81"/>
        <w:numPr>
          <w:ilvl w:val="0"/>
          <w:numId w:val="174"/>
        </w:numPr>
        <w:spacing w:line="274" w:lineRule="exact"/>
        <w:ind w:right="20"/>
        <w:jc w:val="both"/>
      </w:pPr>
      <w:r>
        <w:t>Региональный компонент</w:t>
      </w:r>
    </w:p>
    <w:p w:rsidR="00C948B1" w:rsidRDefault="00C948B1" w:rsidP="00C948B1">
      <w:pPr>
        <w:pStyle w:val="81"/>
        <w:numPr>
          <w:ilvl w:val="0"/>
          <w:numId w:val="174"/>
        </w:numPr>
        <w:spacing w:line="274" w:lineRule="exact"/>
        <w:ind w:right="20"/>
        <w:jc w:val="both"/>
      </w:pPr>
      <w:r>
        <w:t>Игровая деятельность</w:t>
      </w:r>
    </w:p>
    <w:p w:rsidR="00C948B1" w:rsidRDefault="00C948B1" w:rsidP="00C948B1">
      <w:pPr>
        <w:pStyle w:val="81"/>
        <w:spacing w:line="274" w:lineRule="exact"/>
        <w:ind w:right="20" w:firstLine="0"/>
        <w:jc w:val="both"/>
      </w:pPr>
    </w:p>
    <w:p w:rsidR="00C948B1" w:rsidRDefault="00C948B1" w:rsidP="00C948B1">
      <w:pPr>
        <w:pStyle w:val="81"/>
        <w:numPr>
          <w:ilvl w:val="0"/>
          <w:numId w:val="174"/>
        </w:numPr>
        <w:spacing w:line="274" w:lineRule="exact"/>
        <w:ind w:right="20"/>
        <w:jc w:val="both"/>
      </w:pPr>
      <w:r>
        <w:t>Познавательно-исследовательская деятельность. Экспериментальная работа в  ДОУ</w:t>
      </w:r>
    </w:p>
    <w:p w:rsidR="00C948B1" w:rsidRDefault="00C948B1" w:rsidP="00C948B1">
      <w:pPr>
        <w:pStyle w:val="81"/>
        <w:spacing w:line="274" w:lineRule="exact"/>
        <w:ind w:right="20" w:firstLine="0"/>
        <w:jc w:val="both"/>
      </w:pPr>
    </w:p>
    <w:p w:rsidR="00C948B1" w:rsidRDefault="00C948B1" w:rsidP="00C948B1">
      <w:pPr>
        <w:pStyle w:val="81"/>
        <w:numPr>
          <w:ilvl w:val="0"/>
          <w:numId w:val="174"/>
        </w:numPr>
        <w:spacing w:line="274" w:lineRule="exact"/>
        <w:ind w:right="20"/>
        <w:jc w:val="both"/>
      </w:pPr>
      <w:r>
        <w:t>Совместная деятельность по развитию творческих способностей детей. Дополнительное образование</w:t>
      </w:r>
    </w:p>
    <w:p w:rsidR="00C948B1" w:rsidRDefault="00C948B1" w:rsidP="00C948B1">
      <w:pPr>
        <w:pStyle w:val="81"/>
        <w:numPr>
          <w:ilvl w:val="0"/>
          <w:numId w:val="174"/>
        </w:numPr>
        <w:spacing w:line="274" w:lineRule="exact"/>
        <w:ind w:right="20"/>
        <w:jc w:val="both"/>
      </w:pPr>
      <w:r>
        <w:t>Способы и направления поддержки детской инициативы</w:t>
      </w:r>
    </w:p>
    <w:p w:rsidR="00C948B1" w:rsidRDefault="00C948B1" w:rsidP="00C948B1">
      <w:pPr>
        <w:pStyle w:val="81"/>
        <w:numPr>
          <w:ilvl w:val="0"/>
          <w:numId w:val="174"/>
        </w:numPr>
        <w:spacing w:line="274" w:lineRule="exact"/>
        <w:ind w:right="20"/>
        <w:jc w:val="both"/>
      </w:pPr>
      <w:r>
        <w:t>Коррекционная работа в ДОУ Отражение вариативной части ОП</w:t>
      </w:r>
    </w:p>
    <w:p w:rsidR="00C948B1" w:rsidRDefault="00C948B1" w:rsidP="00C948B1">
      <w:pPr>
        <w:pStyle w:val="81"/>
        <w:numPr>
          <w:ilvl w:val="0"/>
          <w:numId w:val="174"/>
        </w:numPr>
        <w:spacing w:line="274" w:lineRule="exact"/>
        <w:ind w:right="20"/>
        <w:jc w:val="both"/>
      </w:pPr>
      <w:r>
        <w:t>Особенности взаимодействия педагогического коллектива с семьями воспитанников</w:t>
      </w:r>
    </w:p>
    <w:p w:rsidR="00C948B1" w:rsidRDefault="00C948B1" w:rsidP="00C948B1">
      <w:pPr>
        <w:pStyle w:val="81"/>
        <w:numPr>
          <w:ilvl w:val="0"/>
          <w:numId w:val="174"/>
        </w:numPr>
        <w:spacing w:line="274" w:lineRule="exact"/>
        <w:ind w:right="20"/>
        <w:jc w:val="both"/>
      </w:pPr>
      <w:r>
        <w:t>Преемственность   МБДОУ детский сад № 6 и МБОУ  СОШ  № 7</w:t>
      </w:r>
    </w:p>
    <w:p w:rsidR="00C948B1" w:rsidRDefault="00C948B1" w:rsidP="00C948B1">
      <w:pPr>
        <w:pStyle w:val="81"/>
        <w:numPr>
          <w:ilvl w:val="0"/>
          <w:numId w:val="174"/>
        </w:numPr>
        <w:spacing w:line="274" w:lineRule="exact"/>
        <w:ind w:right="20"/>
        <w:jc w:val="both"/>
      </w:pPr>
      <w:r>
        <w:t>Взаимодействие  МБДОУ детский сад № 6 с социумом</w:t>
      </w:r>
    </w:p>
    <w:p w:rsidR="00C948B1" w:rsidRDefault="00C948B1" w:rsidP="00C948B1">
      <w:pPr>
        <w:pStyle w:val="81"/>
        <w:numPr>
          <w:ilvl w:val="0"/>
          <w:numId w:val="174"/>
        </w:numPr>
        <w:spacing w:line="274" w:lineRule="exact"/>
        <w:ind w:right="20"/>
        <w:jc w:val="both"/>
      </w:pPr>
      <w:r>
        <w:t>Организационный раздел</w:t>
      </w:r>
    </w:p>
    <w:p w:rsidR="00C948B1" w:rsidRDefault="00C948B1" w:rsidP="00C948B1">
      <w:pPr>
        <w:pStyle w:val="81"/>
        <w:numPr>
          <w:ilvl w:val="0"/>
          <w:numId w:val="174"/>
        </w:numPr>
        <w:spacing w:line="274" w:lineRule="exact"/>
        <w:ind w:right="20"/>
        <w:jc w:val="both"/>
      </w:pPr>
      <w:r>
        <w:t>Структура управления</w:t>
      </w:r>
    </w:p>
    <w:p w:rsidR="00C948B1" w:rsidRDefault="00C948B1" w:rsidP="00C948B1">
      <w:pPr>
        <w:pStyle w:val="81"/>
        <w:numPr>
          <w:ilvl w:val="0"/>
          <w:numId w:val="174"/>
        </w:numPr>
        <w:spacing w:line="274" w:lineRule="exact"/>
        <w:ind w:right="20"/>
        <w:jc w:val="both"/>
      </w:pPr>
      <w:r>
        <w:t>Материально-техническое обеспечение программы, обеспеченность методическими материалами и средствами обучения и воспитания</w:t>
      </w:r>
    </w:p>
    <w:p w:rsidR="00C948B1" w:rsidRDefault="00C948B1" w:rsidP="00C948B1">
      <w:pPr>
        <w:pStyle w:val="81"/>
        <w:numPr>
          <w:ilvl w:val="0"/>
          <w:numId w:val="174"/>
        </w:numPr>
        <w:spacing w:line="274" w:lineRule="exact"/>
        <w:ind w:right="20"/>
        <w:jc w:val="both"/>
      </w:pPr>
      <w:r>
        <w:t>Режим дня</w:t>
      </w:r>
    </w:p>
    <w:p w:rsidR="00C948B1" w:rsidRDefault="00C948B1" w:rsidP="00C948B1">
      <w:pPr>
        <w:pStyle w:val="81"/>
        <w:numPr>
          <w:ilvl w:val="0"/>
          <w:numId w:val="174"/>
        </w:numPr>
        <w:spacing w:line="274" w:lineRule="exact"/>
        <w:ind w:right="20"/>
        <w:jc w:val="both"/>
      </w:pPr>
      <w:r>
        <w:t>Учебный план  основной -образовательной деятельности</w:t>
      </w:r>
    </w:p>
    <w:p w:rsidR="00C948B1" w:rsidRDefault="00C948B1" w:rsidP="00C948B1">
      <w:pPr>
        <w:pStyle w:val="81"/>
        <w:numPr>
          <w:ilvl w:val="0"/>
          <w:numId w:val="174"/>
        </w:numPr>
        <w:spacing w:line="274" w:lineRule="exact"/>
        <w:ind w:right="20"/>
        <w:jc w:val="both"/>
      </w:pPr>
      <w:r>
        <w:t>Особенности традиционных событий, праздников, мероприятий(комплексно-тематическое планирование)</w:t>
      </w:r>
    </w:p>
    <w:p w:rsidR="00C948B1" w:rsidRDefault="00C948B1" w:rsidP="00C948B1">
      <w:pPr>
        <w:pStyle w:val="81"/>
        <w:numPr>
          <w:ilvl w:val="0"/>
          <w:numId w:val="174"/>
        </w:numPr>
        <w:spacing w:line="274" w:lineRule="exact"/>
        <w:ind w:right="20"/>
        <w:jc w:val="both"/>
      </w:pPr>
      <w:r>
        <w:t>Организация развивающей предметно-пространственной среды</w:t>
      </w:r>
    </w:p>
    <w:p w:rsidR="00C948B1" w:rsidRDefault="00C948B1" w:rsidP="00C948B1">
      <w:pPr>
        <w:pStyle w:val="81"/>
        <w:numPr>
          <w:ilvl w:val="0"/>
          <w:numId w:val="174"/>
        </w:numPr>
        <w:spacing w:line="274" w:lineRule="exact"/>
        <w:ind w:right="20"/>
        <w:jc w:val="both"/>
      </w:pPr>
      <w:r>
        <w:t>Предметно-развивающая среда (часть Программы, формируемая участниками образовательных отношений)</w:t>
      </w:r>
    </w:p>
    <w:p w:rsidR="00C948B1" w:rsidRDefault="00C948B1" w:rsidP="00C948B1">
      <w:pPr>
        <w:pStyle w:val="81"/>
        <w:numPr>
          <w:ilvl w:val="0"/>
          <w:numId w:val="174"/>
        </w:numPr>
        <w:spacing w:line="274" w:lineRule="exact"/>
        <w:ind w:right="20"/>
        <w:jc w:val="both"/>
      </w:pPr>
      <w:r>
        <w:t>Методическое обеспечение Программы</w:t>
      </w:r>
    </w:p>
    <w:p w:rsidR="00C948B1" w:rsidRDefault="00C948B1" w:rsidP="00C948B1">
      <w:pPr>
        <w:pStyle w:val="81"/>
        <w:numPr>
          <w:ilvl w:val="0"/>
          <w:numId w:val="174"/>
        </w:numPr>
        <w:shd w:val="clear" w:color="auto" w:fill="auto"/>
        <w:spacing w:line="274" w:lineRule="exact"/>
        <w:ind w:right="20"/>
        <w:jc w:val="both"/>
      </w:pPr>
      <w:r>
        <w:t>Дополнительный раздел (краткая презентация Программы )</w:t>
      </w:r>
    </w:p>
    <w:p w:rsidR="00C948B1" w:rsidRDefault="00C948B1" w:rsidP="00C948B1">
      <w:pPr>
        <w:pStyle w:val="81"/>
        <w:shd w:val="clear" w:color="auto" w:fill="auto"/>
        <w:spacing w:line="274" w:lineRule="exact"/>
        <w:ind w:right="20" w:firstLine="0"/>
        <w:jc w:val="both"/>
      </w:pPr>
    </w:p>
    <w:p w:rsidR="00C948B1" w:rsidRDefault="00C948B1" w:rsidP="00C948B1">
      <w:pPr>
        <w:pStyle w:val="81"/>
        <w:shd w:val="clear" w:color="auto" w:fill="auto"/>
        <w:spacing w:line="274" w:lineRule="exact"/>
        <w:ind w:right="20" w:firstLine="0"/>
        <w:jc w:val="both"/>
      </w:pPr>
      <w:r>
        <w:t>Основой для разработки образовательной программы ДОУ(далее Программа) стал Федеральный государственный образовательный стандарт дошкольного образования (далее -ФГОС ДО). В соответствии с его требованиями программа включает целевой, содержательный и организационный разделы, в каждом из которых отражены обязательная часть и часть, формируемая участниками образовательного процесса.</w:t>
      </w:r>
    </w:p>
    <w:p w:rsidR="00C948B1" w:rsidRDefault="00C948B1" w:rsidP="00C948B1">
      <w:pPr>
        <w:pStyle w:val="81"/>
        <w:shd w:val="clear" w:color="auto" w:fill="auto"/>
        <w:spacing w:line="274" w:lineRule="exact"/>
        <w:ind w:right="20" w:firstLine="0"/>
        <w:jc w:val="both"/>
      </w:pPr>
    </w:p>
    <w:p w:rsidR="00C948B1" w:rsidRDefault="00C948B1" w:rsidP="00C948B1">
      <w:pPr>
        <w:pStyle w:val="81"/>
        <w:shd w:val="clear" w:color="auto" w:fill="auto"/>
        <w:spacing w:line="274" w:lineRule="exact"/>
        <w:ind w:left="20" w:right="20" w:firstLine="760"/>
        <w:jc w:val="both"/>
      </w:pPr>
      <w:r>
        <w:t xml:space="preserve">Программа спроектирована с учётом ФГОС дошкольного образования, особенностей образовательного учреждения, региона, образовательных потребностей и запросов воспитанников, кроме того учтены концептуальные положения используемой в ДОУ </w:t>
      </w:r>
      <w:r>
        <w:lastRenderedPageBreak/>
        <w:t>Примерной общеобразовательной программы дошкольного образования «От рождения до школы» под редакцией Н. Е. Вераксы,Т. С. ,Комаровой, М. А. Васильевой в соответствии с ФГОС.</w:t>
      </w:r>
    </w:p>
    <w:p w:rsidR="00C948B1" w:rsidRPr="00EF06D1" w:rsidRDefault="00C948B1" w:rsidP="00C948B1">
      <w:pPr>
        <w:rPr>
          <w:b/>
          <w:color w:val="000000"/>
        </w:rPr>
      </w:pPr>
      <w:r w:rsidRPr="00EF06D1">
        <w:rPr>
          <w:b/>
          <w:color w:val="000000"/>
        </w:rPr>
        <w:t>Цель реализации основной образовательной программы  ДОУ:</w:t>
      </w:r>
    </w:p>
    <w:p w:rsidR="00C948B1" w:rsidRPr="00EF06D1" w:rsidRDefault="00C948B1" w:rsidP="00C948B1">
      <w:pPr>
        <w:rPr>
          <w:color w:val="000000"/>
        </w:rPr>
      </w:pPr>
      <w:r w:rsidRPr="00EF06D1">
        <w:rPr>
          <w:color w:val="000000"/>
        </w:rPr>
        <w:t>полноценное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возможностей и особенностей, обеспечение готовности к школьному обучению.</w:t>
      </w:r>
    </w:p>
    <w:p w:rsidR="00C948B1" w:rsidRPr="00EF06D1" w:rsidRDefault="00C948B1" w:rsidP="00C948B1">
      <w:pPr>
        <w:rPr>
          <w:b/>
          <w:color w:val="000000"/>
        </w:rPr>
      </w:pPr>
      <w:r w:rsidRPr="00EF06D1">
        <w:rPr>
          <w:b/>
          <w:color w:val="000000"/>
        </w:rPr>
        <w:t>Программа направлена на:</w:t>
      </w:r>
    </w:p>
    <w:p w:rsidR="00C948B1" w:rsidRPr="00EF06D1" w:rsidRDefault="00C948B1" w:rsidP="00C948B1">
      <w:pPr>
        <w:rPr>
          <w:color w:val="000000"/>
        </w:rPr>
      </w:pPr>
      <w:r w:rsidRPr="00EF06D1">
        <w:rPr>
          <w:color w:val="000000"/>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C948B1" w:rsidRPr="00EF06D1" w:rsidRDefault="00C948B1" w:rsidP="00C948B1">
      <w:pPr>
        <w:rPr>
          <w:color w:val="000000"/>
        </w:rPr>
      </w:pPr>
      <w:r w:rsidRPr="00EF06D1">
        <w:rPr>
          <w:color w:val="000000"/>
        </w:rPr>
        <w:t>- на создание развивающей образовательной среды, которая представляет собой систему условий социализации и индивидуализации детей.</w:t>
      </w:r>
    </w:p>
    <w:p w:rsidR="00C948B1" w:rsidRPr="00EF06D1" w:rsidRDefault="00C948B1" w:rsidP="00C948B1">
      <w:pPr>
        <w:rPr>
          <w:b/>
          <w:color w:val="000000"/>
        </w:rPr>
      </w:pPr>
      <w:r w:rsidRPr="00EF06D1">
        <w:rPr>
          <w:b/>
          <w:color w:val="000000"/>
        </w:rPr>
        <w:t>Достижение поставленной цели предусматривает решение следующих задач:</w:t>
      </w:r>
    </w:p>
    <w:p w:rsidR="00C948B1" w:rsidRPr="00EF06D1" w:rsidRDefault="00C948B1" w:rsidP="00C948B1">
      <w:pPr>
        <w:rPr>
          <w:color w:val="000000"/>
        </w:rPr>
      </w:pPr>
      <w:r w:rsidRPr="00EF06D1">
        <w:rPr>
          <w:color w:val="000000"/>
        </w:rPr>
        <w:t>1. Охрана и укрепление физического и психического здоровья детей, в том числе их эмоционального благополучия;</w:t>
      </w:r>
    </w:p>
    <w:p w:rsidR="00C948B1" w:rsidRPr="00EF06D1" w:rsidRDefault="00C948B1" w:rsidP="00C948B1">
      <w:pPr>
        <w:rPr>
          <w:color w:val="000000"/>
        </w:rPr>
      </w:pPr>
      <w:r w:rsidRPr="00EF06D1">
        <w:rPr>
          <w:color w:val="000000"/>
        </w:rPr>
        <w:t>2. Обеспечение равных возможностей для обогащенного развития каждого ребенка в период полноценного проживания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C948B1" w:rsidRPr="00EF06D1" w:rsidRDefault="00C948B1" w:rsidP="00C948B1">
      <w:pPr>
        <w:rPr>
          <w:color w:val="000000"/>
        </w:rPr>
      </w:pPr>
      <w:r w:rsidRPr="00EF06D1">
        <w:rPr>
          <w:color w:val="000000"/>
        </w:rPr>
        <w:t xml:space="preserve">3.Обеспечение преемственности целей, задач и содержания образования, реализуемых в рамках образовательных программ различных уровней </w:t>
      </w:r>
    </w:p>
    <w:p w:rsidR="00C948B1" w:rsidRPr="00EF06D1" w:rsidRDefault="00C948B1" w:rsidP="00C948B1">
      <w:pPr>
        <w:rPr>
          <w:color w:val="000000"/>
        </w:rPr>
      </w:pPr>
      <w:r w:rsidRPr="00EF06D1">
        <w:rPr>
          <w:color w:val="000000"/>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948B1" w:rsidRPr="00EF06D1" w:rsidRDefault="00C948B1" w:rsidP="00C948B1">
      <w:pPr>
        <w:rPr>
          <w:color w:val="000000"/>
        </w:rPr>
      </w:pPr>
      <w:r w:rsidRPr="00EF06D1">
        <w:rPr>
          <w:color w:val="000000"/>
        </w:rPr>
        <w:t>5.Объединение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948B1" w:rsidRPr="00EF06D1" w:rsidRDefault="00C948B1" w:rsidP="00C948B1">
      <w:pPr>
        <w:rPr>
          <w:color w:val="000000"/>
        </w:rPr>
      </w:pPr>
      <w:r w:rsidRPr="00EF06D1">
        <w:rPr>
          <w:color w:val="000000"/>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948B1" w:rsidRPr="00EF06D1" w:rsidRDefault="00C948B1" w:rsidP="00C948B1">
      <w:pPr>
        <w:rPr>
          <w:color w:val="000000"/>
        </w:rPr>
      </w:pPr>
      <w:r w:rsidRPr="00EF06D1">
        <w:rPr>
          <w:color w:val="000000"/>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C948B1" w:rsidRPr="00EF06D1" w:rsidRDefault="00C948B1" w:rsidP="00C948B1">
      <w:pPr>
        <w:rPr>
          <w:color w:val="000000"/>
        </w:rPr>
      </w:pPr>
      <w:r w:rsidRPr="00EF06D1">
        <w:rPr>
          <w:color w:val="000000"/>
        </w:rPr>
        <w:t>8.Формирование социокультурной среды, соответствующей возрастным, индивидуальным, психологическим и физиологическим особенностям детей.</w:t>
      </w:r>
    </w:p>
    <w:p w:rsidR="00C948B1" w:rsidRPr="00EF06D1" w:rsidRDefault="00C948B1" w:rsidP="00C948B1">
      <w:pPr>
        <w:rPr>
          <w:color w:val="000000"/>
        </w:rPr>
      </w:pPr>
      <w:r w:rsidRPr="00EF06D1">
        <w:rPr>
          <w:color w:val="000000"/>
        </w:rPr>
        <w:t>9.Обеспечение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948B1" w:rsidRPr="00EC1EC8" w:rsidRDefault="00C948B1" w:rsidP="00C948B1">
      <w:pPr>
        <w:pStyle w:val="35"/>
        <w:shd w:val="clear" w:color="auto" w:fill="auto"/>
        <w:spacing w:before="0" w:line="322" w:lineRule="exact"/>
        <w:ind w:right="120" w:firstLine="0"/>
        <w:jc w:val="both"/>
        <w:rPr>
          <w:b/>
        </w:rPr>
      </w:pPr>
      <w:r>
        <w:rPr>
          <w:b/>
        </w:rPr>
        <w:t xml:space="preserve">Методическое обеспечение.  </w:t>
      </w:r>
      <w:r w:rsidRPr="00A32117">
        <w:rPr>
          <w:b/>
        </w:rPr>
        <w:t>Программы, реализуемые в МБДОУ</w:t>
      </w:r>
    </w:p>
    <w:p w:rsidR="00C948B1" w:rsidRPr="00A86D2D" w:rsidRDefault="00C948B1" w:rsidP="00C948B1">
      <w:pPr>
        <w:pStyle w:val="35"/>
        <w:shd w:val="clear" w:color="auto" w:fill="auto"/>
        <w:spacing w:before="0" w:line="322" w:lineRule="exact"/>
        <w:ind w:left="120" w:right="120" w:firstLine="720"/>
        <w:jc w:val="both"/>
        <w:rPr>
          <w:sz w:val="24"/>
          <w:szCs w:val="24"/>
        </w:rPr>
      </w:pPr>
      <w:r w:rsidRPr="00A86D2D">
        <w:rPr>
          <w:sz w:val="24"/>
          <w:szCs w:val="24"/>
        </w:rPr>
        <w:t>Преемственность программ, реализуемых во всех возрастных группах, обеспечивается единым недельно-тематическим планированием, цикличностью прохождения программного материала с усложнениями в каждой последующей возрастной группе.</w:t>
      </w:r>
    </w:p>
    <w:tbl>
      <w:tblPr>
        <w:tblW w:w="976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535"/>
        <w:gridCol w:w="5528"/>
      </w:tblGrid>
      <w:tr w:rsidR="00C948B1" w:rsidTr="00322632">
        <w:tc>
          <w:tcPr>
            <w:tcW w:w="706" w:type="dxa"/>
            <w:shd w:val="clear" w:color="auto" w:fill="auto"/>
          </w:tcPr>
          <w:p w:rsidR="00C948B1" w:rsidRPr="00160B26" w:rsidRDefault="00C948B1" w:rsidP="00322632">
            <w:pPr>
              <w:pStyle w:val="35"/>
              <w:shd w:val="clear" w:color="auto" w:fill="auto"/>
              <w:spacing w:before="0" w:line="280" w:lineRule="exact"/>
              <w:ind w:left="280" w:firstLine="0"/>
              <w:jc w:val="left"/>
              <w:rPr>
                <w:sz w:val="22"/>
                <w:szCs w:val="22"/>
              </w:rPr>
            </w:pPr>
            <w:r w:rsidRPr="00160B26">
              <w:rPr>
                <w:rFonts w:eastAsia="Georgia"/>
                <w:sz w:val="22"/>
                <w:szCs w:val="22"/>
              </w:rPr>
              <w:t>№</w:t>
            </w:r>
          </w:p>
        </w:tc>
        <w:tc>
          <w:tcPr>
            <w:tcW w:w="3535" w:type="dxa"/>
            <w:shd w:val="clear" w:color="auto" w:fill="auto"/>
          </w:tcPr>
          <w:p w:rsidR="00C948B1" w:rsidRPr="00160B26" w:rsidRDefault="00C948B1" w:rsidP="00322632">
            <w:pPr>
              <w:pStyle w:val="35"/>
              <w:shd w:val="clear" w:color="auto" w:fill="auto"/>
              <w:spacing w:before="0" w:line="280" w:lineRule="exact"/>
              <w:ind w:firstLine="0"/>
              <w:rPr>
                <w:sz w:val="22"/>
                <w:szCs w:val="22"/>
              </w:rPr>
            </w:pPr>
            <w:r w:rsidRPr="00160B26">
              <w:rPr>
                <w:rFonts w:eastAsia="Georgia"/>
                <w:sz w:val="22"/>
                <w:szCs w:val="22"/>
              </w:rPr>
              <w:t>Программы</w:t>
            </w:r>
          </w:p>
        </w:tc>
        <w:tc>
          <w:tcPr>
            <w:tcW w:w="5528" w:type="dxa"/>
            <w:shd w:val="clear" w:color="auto" w:fill="auto"/>
          </w:tcPr>
          <w:p w:rsidR="00C948B1" w:rsidRPr="00160B26" w:rsidRDefault="00C948B1" w:rsidP="00322632">
            <w:pPr>
              <w:pStyle w:val="35"/>
              <w:shd w:val="clear" w:color="auto" w:fill="auto"/>
              <w:spacing w:before="0" w:line="280" w:lineRule="exact"/>
              <w:ind w:firstLine="0"/>
              <w:rPr>
                <w:sz w:val="22"/>
                <w:szCs w:val="22"/>
              </w:rPr>
            </w:pPr>
            <w:r w:rsidRPr="00160B26">
              <w:rPr>
                <w:rFonts w:eastAsia="Georgia"/>
                <w:sz w:val="22"/>
                <w:szCs w:val="22"/>
              </w:rPr>
              <w:t>Цель</w:t>
            </w:r>
          </w:p>
        </w:tc>
      </w:tr>
      <w:tr w:rsidR="00C948B1" w:rsidTr="00322632">
        <w:tc>
          <w:tcPr>
            <w:tcW w:w="9769" w:type="dxa"/>
            <w:gridSpan w:val="3"/>
            <w:shd w:val="clear" w:color="auto" w:fill="auto"/>
          </w:tcPr>
          <w:p w:rsidR="00C948B1" w:rsidRPr="00160B26" w:rsidRDefault="00C948B1" w:rsidP="00322632">
            <w:pPr>
              <w:pStyle w:val="35"/>
              <w:shd w:val="clear" w:color="auto" w:fill="auto"/>
              <w:spacing w:before="0" w:line="322" w:lineRule="exact"/>
              <w:ind w:right="120" w:firstLine="0"/>
              <w:rPr>
                <w:sz w:val="18"/>
                <w:szCs w:val="18"/>
              </w:rPr>
            </w:pPr>
            <w:r w:rsidRPr="00160B26">
              <w:rPr>
                <w:rFonts w:eastAsia="Courier New"/>
                <w:bCs/>
                <w:i/>
                <w:iCs/>
                <w:sz w:val="18"/>
                <w:szCs w:val="18"/>
              </w:rPr>
              <w:t>КОМПЛЕКСНЫЕ ПРОГРАММЫ</w:t>
            </w:r>
          </w:p>
        </w:tc>
      </w:tr>
      <w:tr w:rsidR="00C948B1" w:rsidTr="00322632">
        <w:tc>
          <w:tcPr>
            <w:tcW w:w="706" w:type="dxa"/>
            <w:shd w:val="clear" w:color="auto" w:fill="auto"/>
          </w:tcPr>
          <w:p w:rsidR="00C948B1" w:rsidRDefault="00C948B1" w:rsidP="00322632">
            <w:pPr>
              <w:pStyle w:val="35"/>
              <w:shd w:val="clear" w:color="auto" w:fill="auto"/>
              <w:spacing w:before="0" w:line="322" w:lineRule="exact"/>
              <w:ind w:right="120" w:firstLine="0"/>
              <w:jc w:val="both"/>
            </w:pPr>
            <w:r>
              <w:t>1.</w:t>
            </w:r>
          </w:p>
        </w:tc>
        <w:tc>
          <w:tcPr>
            <w:tcW w:w="3535" w:type="dxa"/>
            <w:shd w:val="clear" w:color="auto" w:fill="auto"/>
          </w:tcPr>
          <w:p w:rsidR="00C948B1" w:rsidRPr="00160B26" w:rsidRDefault="00C948B1" w:rsidP="00322632">
            <w:pPr>
              <w:pStyle w:val="35"/>
              <w:shd w:val="clear" w:color="auto" w:fill="auto"/>
              <w:spacing w:before="0" w:line="240" w:lineRule="auto"/>
              <w:ind w:left="120" w:firstLine="0"/>
              <w:jc w:val="left"/>
              <w:rPr>
                <w:sz w:val="22"/>
                <w:szCs w:val="22"/>
              </w:rPr>
            </w:pPr>
            <w:r w:rsidRPr="00160B26">
              <w:rPr>
                <w:rFonts w:eastAsia="Georgia"/>
                <w:sz w:val="22"/>
                <w:szCs w:val="22"/>
              </w:rPr>
              <w:t>Примерная общеобразовательная программа дошкольного образования «От рождения до школы» под редакцией Н.Е. Вераксы, Т.С. Комаровой, М.А. Васильевой.</w:t>
            </w:r>
          </w:p>
        </w:tc>
        <w:tc>
          <w:tcPr>
            <w:tcW w:w="5528" w:type="dxa"/>
            <w:shd w:val="clear" w:color="auto" w:fill="auto"/>
          </w:tcPr>
          <w:p w:rsidR="00C948B1" w:rsidRPr="00160B26" w:rsidRDefault="00C948B1" w:rsidP="00322632">
            <w:pPr>
              <w:pStyle w:val="35"/>
              <w:shd w:val="clear" w:color="auto" w:fill="auto"/>
              <w:spacing w:before="0" w:line="240" w:lineRule="auto"/>
              <w:ind w:left="120" w:firstLine="0"/>
              <w:jc w:val="left"/>
              <w:rPr>
                <w:sz w:val="22"/>
                <w:szCs w:val="22"/>
              </w:rPr>
            </w:pPr>
            <w:r w:rsidRPr="00160B26">
              <w:rPr>
                <w:rFonts w:eastAsia="Georgia"/>
                <w:sz w:val="22"/>
                <w:szCs w:val="22"/>
              </w:rPr>
              <w:t>Охрана жизни и укрепление здоровья детей, их всестороннее воспитание, обучение и подготовка к школе.</w:t>
            </w:r>
          </w:p>
        </w:tc>
      </w:tr>
      <w:tr w:rsidR="00C948B1" w:rsidTr="00322632">
        <w:tc>
          <w:tcPr>
            <w:tcW w:w="9769" w:type="dxa"/>
            <w:gridSpan w:val="3"/>
            <w:shd w:val="clear" w:color="auto" w:fill="auto"/>
          </w:tcPr>
          <w:p w:rsidR="00C948B1" w:rsidRPr="00160B26" w:rsidRDefault="00C948B1" w:rsidP="00322632">
            <w:pPr>
              <w:pStyle w:val="35"/>
              <w:shd w:val="clear" w:color="auto" w:fill="auto"/>
              <w:spacing w:before="0" w:line="322" w:lineRule="exact"/>
              <w:ind w:right="120" w:firstLine="0"/>
              <w:rPr>
                <w:sz w:val="24"/>
                <w:szCs w:val="24"/>
              </w:rPr>
            </w:pPr>
            <w:r w:rsidRPr="00160B26">
              <w:rPr>
                <w:sz w:val="24"/>
                <w:szCs w:val="24"/>
              </w:rPr>
              <w:lastRenderedPageBreak/>
              <w:t>Парциальные программы</w:t>
            </w:r>
          </w:p>
        </w:tc>
      </w:tr>
      <w:tr w:rsidR="00C948B1" w:rsidTr="00322632">
        <w:tc>
          <w:tcPr>
            <w:tcW w:w="706" w:type="dxa"/>
            <w:shd w:val="clear" w:color="auto" w:fill="auto"/>
          </w:tcPr>
          <w:p w:rsidR="00C948B1" w:rsidRDefault="00C948B1" w:rsidP="00322632">
            <w:pPr>
              <w:pStyle w:val="35"/>
              <w:shd w:val="clear" w:color="auto" w:fill="auto"/>
              <w:spacing w:before="0" w:line="322" w:lineRule="exact"/>
              <w:ind w:right="120" w:firstLine="0"/>
              <w:jc w:val="both"/>
            </w:pPr>
            <w:r>
              <w:t>2.</w:t>
            </w:r>
          </w:p>
        </w:tc>
        <w:tc>
          <w:tcPr>
            <w:tcW w:w="3535" w:type="dxa"/>
            <w:shd w:val="clear" w:color="auto" w:fill="auto"/>
          </w:tcPr>
          <w:p w:rsidR="00C948B1" w:rsidRPr="00160B26" w:rsidRDefault="00C948B1" w:rsidP="00322632">
            <w:pPr>
              <w:pStyle w:val="35"/>
              <w:shd w:val="clear" w:color="auto" w:fill="auto"/>
              <w:spacing w:before="0" w:line="240" w:lineRule="auto"/>
              <w:ind w:left="120" w:firstLine="0"/>
              <w:jc w:val="left"/>
              <w:rPr>
                <w:sz w:val="22"/>
                <w:szCs w:val="22"/>
              </w:rPr>
            </w:pPr>
            <w:r w:rsidRPr="00160B26">
              <w:rPr>
                <w:rFonts w:eastAsia="Georgia"/>
                <w:sz w:val="22"/>
                <w:szCs w:val="22"/>
              </w:rPr>
              <w:t>Авторская программа «Основы безопасности детей дошкольного возраста» Авдеева, О.Л. Князева, Р.Б. Стеркина</w:t>
            </w:r>
          </w:p>
        </w:tc>
        <w:tc>
          <w:tcPr>
            <w:tcW w:w="5528" w:type="dxa"/>
            <w:shd w:val="clear" w:color="auto" w:fill="auto"/>
          </w:tcPr>
          <w:p w:rsidR="00C948B1" w:rsidRPr="00160B26" w:rsidRDefault="00C948B1" w:rsidP="00322632">
            <w:pPr>
              <w:pStyle w:val="35"/>
              <w:shd w:val="clear" w:color="auto" w:fill="auto"/>
              <w:spacing w:before="0" w:line="240" w:lineRule="auto"/>
              <w:ind w:left="120" w:firstLine="0"/>
              <w:jc w:val="left"/>
              <w:rPr>
                <w:sz w:val="22"/>
                <w:szCs w:val="22"/>
              </w:rPr>
            </w:pPr>
            <w:r w:rsidRPr="00160B26">
              <w:rPr>
                <w:rFonts w:eastAsia="Georgia"/>
                <w:sz w:val="22"/>
                <w:szCs w:val="22"/>
              </w:rPr>
              <w:t>Формирование у ребенка навыков разумного поведения, адекватного поведения в опасных ситуациях дома и на улице, в городском транс порте, при общении с незнакомыми людьми, взаимодействии с пожароопасными и другими предметами, животными и ядовитыми растениями; становлению основ экологической культуры, приобщению к здоровому образу жизни.</w:t>
            </w:r>
          </w:p>
        </w:tc>
      </w:tr>
      <w:tr w:rsidR="00C948B1" w:rsidTr="00322632">
        <w:tc>
          <w:tcPr>
            <w:tcW w:w="9769" w:type="dxa"/>
            <w:gridSpan w:val="3"/>
            <w:shd w:val="clear" w:color="auto" w:fill="auto"/>
          </w:tcPr>
          <w:p w:rsidR="00C948B1" w:rsidRDefault="00C948B1" w:rsidP="00322632">
            <w:pPr>
              <w:pStyle w:val="35"/>
              <w:shd w:val="clear" w:color="auto" w:fill="auto"/>
              <w:spacing w:before="0" w:line="322" w:lineRule="exact"/>
              <w:ind w:right="120" w:firstLine="0"/>
            </w:pPr>
            <w:r w:rsidRPr="00160B26">
              <w:rPr>
                <w:b/>
                <w:sz w:val="22"/>
                <w:szCs w:val="22"/>
              </w:rPr>
              <w:t>Педагогические технологии</w:t>
            </w:r>
          </w:p>
        </w:tc>
      </w:tr>
      <w:tr w:rsidR="00C948B1" w:rsidTr="00322632">
        <w:tc>
          <w:tcPr>
            <w:tcW w:w="706" w:type="dxa"/>
            <w:shd w:val="clear" w:color="auto" w:fill="auto"/>
          </w:tcPr>
          <w:p w:rsidR="00C948B1" w:rsidRDefault="00C948B1" w:rsidP="00322632">
            <w:pPr>
              <w:pStyle w:val="35"/>
              <w:shd w:val="clear" w:color="auto" w:fill="auto"/>
              <w:spacing w:before="0" w:line="322" w:lineRule="exact"/>
              <w:ind w:right="120" w:firstLine="0"/>
              <w:jc w:val="both"/>
            </w:pPr>
            <w:r>
              <w:t>4.</w:t>
            </w:r>
          </w:p>
        </w:tc>
        <w:tc>
          <w:tcPr>
            <w:tcW w:w="3535" w:type="dxa"/>
            <w:shd w:val="clear" w:color="auto" w:fill="auto"/>
          </w:tcPr>
          <w:p w:rsidR="00C948B1" w:rsidRPr="00160B26" w:rsidRDefault="00C948B1" w:rsidP="00322632">
            <w:pPr>
              <w:pStyle w:val="35"/>
              <w:shd w:val="clear" w:color="auto" w:fill="auto"/>
              <w:spacing w:before="0" w:line="240" w:lineRule="auto"/>
              <w:ind w:left="120" w:firstLine="0"/>
              <w:jc w:val="left"/>
              <w:rPr>
                <w:sz w:val="22"/>
                <w:szCs w:val="22"/>
              </w:rPr>
            </w:pPr>
            <w:r w:rsidRPr="00160B26">
              <w:rPr>
                <w:sz w:val="22"/>
                <w:szCs w:val="22"/>
              </w:rPr>
              <w:t>Авторская программа</w:t>
            </w:r>
          </w:p>
          <w:p w:rsidR="00C948B1" w:rsidRPr="00160B26" w:rsidRDefault="00C948B1" w:rsidP="00322632">
            <w:pPr>
              <w:pStyle w:val="35"/>
              <w:shd w:val="clear" w:color="auto" w:fill="auto"/>
              <w:spacing w:before="0" w:line="240" w:lineRule="auto"/>
              <w:ind w:left="120" w:firstLine="0"/>
              <w:jc w:val="left"/>
              <w:rPr>
                <w:sz w:val="22"/>
                <w:szCs w:val="22"/>
              </w:rPr>
            </w:pPr>
            <w:r w:rsidRPr="00160B26">
              <w:rPr>
                <w:sz w:val="22"/>
                <w:szCs w:val="22"/>
              </w:rPr>
              <w:t>Математические ступеньки</w:t>
            </w:r>
          </w:p>
          <w:p w:rsidR="00C948B1" w:rsidRPr="00160B26" w:rsidRDefault="00C948B1" w:rsidP="00322632">
            <w:pPr>
              <w:pStyle w:val="35"/>
              <w:shd w:val="clear" w:color="auto" w:fill="auto"/>
              <w:spacing w:before="0" w:line="240" w:lineRule="auto"/>
              <w:ind w:left="120" w:firstLine="0"/>
              <w:jc w:val="left"/>
              <w:rPr>
                <w:sz w:val="22"/>
                <w:szCs w:val="22"/>
              </w:rPr>
            </w:pPr>
            <w:r w:rsidRPr="00160B26">
              <w:rPr>
                <w:sz w:val="22"/>
                <w:szCs w:val="22"/>
              </w:rPr>
              <w:t>Е.Н. Колесниковой</w:t>
            </w:r>
          </w:p>
        </w:tc>
        <w:tc>
          <w:tcPr>
            <w:tcW w:w="5528" w:type="dxa"/>
            <w:shd w:val="clear" w:color="auto" w:fill="auto"/>
          </w:tcPr>
          <w:p w:rsidR="00C948B1" w:rsidRPr="001B1A3B" w:rsidRDefault="00C948B1" w:rsidP="00322632">
            <w:pPr>
              <w:pStyle w:val="a8"/>
              <w:spacing w:after="0" w:afterAutospacing="0"/>
            </w:pPr>
            <w:r w:rsidRPr="001B1A3B">
              <w:rPr>
                <w:sz w:val="22"/>
                <w:szCs w:val="22"/>
              </w:rPr>
              <w:t xml:space="preserve">Формирование элементарных математических представлений у детей 3-7 лет, привить интерес к математике, развить математические способности ребёнка; развитие познавательного интереса, логического мышления, внимания, памяти; приобретение детьми дошкольного возраста знаний о множестве, числе, величине, форме, пространстве и времени, как основы математического развития. Формирование навыков и умений в счёте, вычислениях, измерениях, моделировании. </w:t>
            </w:r>
          </w:p>
        </w:tc>
      </w:tr>
      <w:tr w:rsidR="00C948B1" w:rsidTr="00322632">
        <w:tc>
          <w:tcPr>
            <w:tcW w:w="9769" w:type="dxa"/>
            <w:gridSpan w:val="3"/>
            <w:shd w:val="clear" w:color="auto" w:fill="auto"/>
          </w:tcPr>
          <w:p w:rsidR="00C948B1" w:rsidRDefault="00C948B1" w:rsidP="00322632">
            <w:pPr>
              <w:pStyle w:val="35"/>
              <w:shd w:val="clear" w:color="auto" w:fill="auto"/>
              <w:spacing w:before="0" w:line="322" w:lineRule="exact"/>
              <w:ind w:right="120" w:firstLine="0"/>
            </w:pPr>
            <w:r w:rsidRPr="00160B26">
              <w:rPr>
                <w:rStyle w:val="155pt"/>
                <w:rFonts w:eastAsia="Microsoft Sans Serif"/>
                <w:sz w:val="22"/>
                <w:szCs w:val="22"/>
              </w:rPr>
              <w:t>КОРРЕКЦИОННАЯ ПРОГРАММА</w:t>
            </w:r>
          </w:p>
        </w:tc>
      </w:tr>
      <w:tr w:rsidR="00C948B1" w:rsidTr="00322632">
        <w:tc>
          <w:tcPr>
            <w:tcW w:w="706" w:type="dxa"/>
            <w:shd w:val="clear" w:color="auto" w:fill="auto"/>
          </w:tcPr>
          <w:p w:rsidR="00C948B1" w:rsidRDefault="00C948B1" w:rsidP="00322632">
            <w:pPr>
              <w:pStyle w:val="35"/>
              <w:shd w:val="clear" w:color="auto" w:fill="auto"/>
              <w:spacing w:before="0" w:line="322" w:lineRule="exact"/>
              <w:ind w:right="120" w:firstLine="0"/>
              <w:jc w:val="both"/>
            </w:pPr>
            <w:r>
              <w:t>4.</w:t>
            </w:r>
          </w:p>
        </w:tc>
        <w:tc>
          <w:tcPr>
            <w:tcW w:w="3535" w:type="dxa"/>
            <w:shd w:val="clear" w:color="auto" w:fill="auto"/>
          </w:tcPr>
          <w:p w:rsidR="00C948B1" w:rsidRPr="00160B26" w:rsidRDefault="00C948B1" w:rsidP="00322632">
            <w:pPr>
              <w:pStyle w:val="35"/>
              <w:shd w:val="clear" w:color="auto" w:fill="auto"/>
              <w:spacing w:before="0" w:line="240" w:lineRule="auto"/>
              <w:ind w:left="120" w:firstLine="0"/>
              <w:jc w:val="left"/>
              <w:rPr>
                <w:sz w:val="22"/>
                <w:szCs w:val="22"/>
              </w:rPr>
            </w:pPr>
            <w:r w:rsidRPr="00160B26">
              <w:rPr>
                <w:rFonts w:eastAsia="Georgia"/>
                <w:sz w:val="22"/>
                <w:szCs w:val="22"/>
              </w:rPr>
              <w:t>Коррекционно-речевая «Воспитание и обучение детей дошкольного возраста с</w:t>
            </w:r>
            <w:r>
              <w:rPr>
                <w:rFonts w:eastAsia="Georgia"/>
                <w:sz w:val="22"/>
                <w:szCs w:val="22"/>
              </w:rPr>
              <w:t>общим недоразвитием речи</w:t>
            </w:r>
            <w:r w:rsidRPr="00160B26">
              <w:rPr>
                <w:rFonts w:eastAsia="Georgia"/>
                <w:sz w:val="22"/>
                <w:szCs w:val="22"/>
              </w:rPr>
              <w:t>» Г.В.Чиркиной, Г.Б.Филичевой.</w:t>
            </w:r>
          </w:p>
        </w:tc>
        <w:tc>
          <w:tcPr>
            <w:tcW w:w="5528" w:type="dxa"/>
            <w:shd w:val="clear" w:color="auto" w:fill="auto"/>
          </w:tcPr>
          <w:p w:rsidR="00C948B1" w:rsidRPr="00160B26" w:rsidRDefault="00C948B1" w:rsidP="00322632">
            <w:pPr>
              <w:pStyle w:val="35"/>
              <w:shd w:val="clear" w:color="auto" w:fill="auto"/>
              <w:spacing w:before="0" w:line="240" w:lineRule="auto"/>
              <w:ind w:left="120" w:firstLine="0"/>
              <w:jc w:val="left"/>
              <w:rPr>
                <w:rFonts w:eastAsia="Georgia"/>
                <w:sz w:val="22"/>
                <w:szCs w:val="22"/>
              </w:rPr>
            </w:pPr>
            <w:r w:rsidRPr="00160B26">
              <w:rPr>
                <w:rFonts w:eastAsia="Georgia"/>
                <w:sz w:val="22"/>
                <w:szCs w:val="22"/>
              </w:rPr>
              <w:t xml:space="preserve">Обеспечение системы средств и условий для устранения речевых недостатков у детей старшего дошкольного возраста с  общим </w:t>
            </w:r>
          </w:p>
          <w:p w:rsidR="00C948B1" w:rsidRPr="00160B26" w:rsidRDefault="00C948B1" w:rsidP="00322632">
            <w:pPr>
              <w:pStyle w:val="35"/>
              <w:shd w:val="clear" w:color="auto" w:fill="auto"/>
              <w:spacing w:before="0" w:line="240" w:lineRule="auto"/>
              <w:ind w:firstLine="0"/>
              <w:jc w:val="left"/>
              <w:rPr>
                <w:rFonts w:eastAsia="Georgia"/>
                <w:sz w:val="22"/>
                <w:szCs w:val="22"/>
              </w:rPr>
            </w:pPr>
            <w:r w:rsidRPr="00160B26">
              <w:rPr>
                <w:rFonts w:eastAsia="Georgia"/>
                <w:sz w:val="22"/>
                <w:szCs w:val="22"/>
              </w:rPr>
              <w:t>недоразвитием речи,  с  фонетико</w:t>
            </w:r>
            <w:r w:rsidRPr="00160B26">
              <w:rPr>
                <w:rFonts w:eastAsia="Georgia"/>
                <w:sz w:val="22"/>
                <w:szCs w:val="22"/>
              </w:rPr>
              <w:softHyphen/>
              <w:t>фонематическим недоразвитием речи и осуществления своевременного и полноценного личностного развития, обеспечения эмоционального благополучия.</w:t>
            </w:r>
          </w:p>
          <w:p w:rsidR="00C948B1" w:rsidRDefault="00C948B1" w:rsidP="00322632">
            <w:pPr>
              <w:pStyle w:val="35"/>
              <w:shd w:val="clear" w:color="auto" w:fill="auto"/>
              <w:spacing w:before="0" w:line="322" w:lineRule="exact"/>
              <w:ind w:right="120" w:firstLine="0"/>
              <w:jc w:val="both"/>
            </w:pPr>
          </w:p>
        </w:tc>
      </w:tr>
      <w:tr w:rsidR="00C948B1" w:rsidTr="00322632">
        <w:tc>
          <w:tcPr>
            <w:tcW w:w="9769" w:type="dxa"/>
            <w:gridSpan w:val="3"/>
            <w:shd w:val="clear" w:color="auto" w:fill="auto"/>
          </w:tcPr>
          <w:p w:rsidR="00C948B1" w:rsidRPr="00160B26" w:rsidRDefault="00C948B1" w:rsidP="00322632">
            <w:pPr>
              <w:pStyle w:val="35"/>
              <w:shd w:val="clear" w:color="auto" w:fill="auto"/>
              <w:spacing w:before="0" w:line="240" w:lineRule="auto"/>
              <w:ind w:firstLine="0"/>
              <w:rPr>
                <w:rStyle w:val="155pt"/>
                <w:rFonts w:eastAsia="Microsoft Sans Serif"/>
                <w:sz w:val="22"/>
                <w:szCs w:val="22"/>
              </w:rPr>
            </w:pPr>
            <w:r w:rsidRPr="00160B26">
              <w:rPr>
                <w:rStyle w:val="155pt"/>
                <w:rFonts w:eastAsia="Microsoft Sans Serif"/>
                <w:sz w:val="22"/>
                <w:szCs w:val="22"/>
              </w:rPr>
              <w:t>РАБОЧИЕ,(дополнительное образование)</w:t>
            </w:r>
          </w:p>
          <w:p w:rsidR="00C948B1" w:rsidRDefault="00C948B1" w:rsidP="00322632">
            <w:pPr>
              <w:pStyle w:val="35"/>
              <w:shd w:val="clear" w:color="auto" w:fill="auto"/>
              <w:spacing w:before="0" w:line="322" w:lineRule="exact"/>
              <w:ind w:right="120" w:firstLine="0"/>
            </w:pPr>
            <w:r w:rsidRPr="00160B26">
              <w:rPr>
                <w:rStyle w:val="155pt"/>
                <w:rFonts w:eastAsia="Microsoft Sans Serif"/>
                <w:sz w:val="22"/>
                <w:szCs w:val="22"/>
              </w:rPr>
              <w:t>УТВЕРЖДЕННЫЕ НА ПЕДАГОГИЧЕСКОМ СОВЕТЕ</w:t>
            </w:r>
          </w:p>
        </w:tc>
      </w:tr>
      <w:tr w:rsidR="00C948B1" w:rsidTr="00322632">
        <w:trPr>
          <w:trHeight w:val="697"/>
        </w:trPr>
        <w:tc>
          <w:tcPr>
            <w:tcW w:w="706" w:type="dxa"/>
            <w:shd w:val="clear" w:color="auto" w:fill="auto"/>
          </w:tcPr>
          <w:p w:rsidR="00C948B1" w:rsidRDefault="00C948B1" w:rsidP="00322632">
            <w:pPr>
              <w:pStyle w:val="35"/>
              <w:shd w:val="clear" w:color="auto" w:fill="auto"/>
              <w:spacing w:before="0" w:line="322" w:lineRule="exact"/>
              <w:ind w:right="120" w:firstLine="0"/>
              <w:jc w:val="both"/>
            </w:pPr>
            <w:r>
              <w:t>5</w:t>
            </w:r>
          </w:p>
        </w:tc>
        <w:tc>
          <w:tcPr>
            <w:tcW w:w="3535" w:type="dxa"/>
            <w:shd w:val="clear" w:color="auto" w:fill="auto"/>
          </w:tcPr>
          <w:p w:rsidR="00C948B1" w:rsidRPr="00160B26" w:rsidRDefault="00C948B1" w:rsidP="00322632">
            <w:pPr>
              <w:pStyle w:val="35"/>
              <w:shd w:val="clear" w:color="auto" w:fill="auto"/>
              <w:spacing w:before="0" w:line="240" w:lineRule="auto"/>
              <w:ind w:left="120" w:firstLine="0"/>
              <w:jc w:val="left"/>
              <w:rPr>
                <w:sz w:val="22"/>
                <w:szCs w:val="22"/>
              </w:rPr>
            </w:pPr>
            <w:r>
              <w:rPr>
                <w:rFonts w:eastAsia="Georgia"/>
                <w:sz w:val="22"/>
                <w:szCs w:val="22"/>
              </w:rPr>
              <w:t xml:space="preserve"> «Теремок» </w:t>
            </w:r>
          </w:p>
        </w:tc>
        <w:tc>
          <w:tcPr>
            <w:tcW w:w="5528" w:type="dxa"/>
            <w:shd w:val="clear" w:color="auto" w:fill="auto"/>
          </w:tcPr>
          <w:p w:rsidR="00C948B1" w:rsidRPr="009006A6" w:rsidRDefault="00C948B1" w:rsidP="00322632">
            <w:r>
              <w:t xml:space="preserve">Направлена на художественно-эстетическое развитие детей </w:t>
            </w:r>
          </w:p>
        </w:tc>
      </w:tr>
      <w:tr w:rsidR="00C948B1" w:rsidTr="00322632">
        <w:tc>
          <w:tcPr>
            <w:tcW w:w="706" w:type="dxa"/>
            <w:shd w:val="clear" w:color="auto" w:fill="auto"/>
          </w:tcPr>
          <w:p w:rsidR="00C948B1" w:rsidRDefault="00C948B1" w:rsidP="00322632">
            <w:pPr>
              <w:pStyle w:val="35"/>
              <w:shd w:val="clear" w:color="auto" w:fill="auto"/>
              <w:spacing w:before="0" w:line="322" w:lineRule="exact"/>
              <w:ind w:right="120" w:firstLine="0"/>
              <w:jc w:val="both"/>
            </w:pPr>
          </w:p>
        </w:tc>
        <w:tc>
          <w:tcPr>
            <w:tcW w:w="3535" w:type="dxa"/>
            <w:shd w:val="clear" w:color="auto" w:fill="auto"/>
          </w:tcPr>
          <w:p w:rsidR="00C948B1" w:rsidRPr="00160B26" w:rsidRDefault="00C948B1" w:rsidP="00322632">
            <w:pPr>
              <w:pStyle w:val="35"/>
              <w:shd w:val="clear" w:color="auto" w:fill="auto"/>
              <w:spacing w:before="0" w:line="240" w:lineRule="auto"/>
              <w:ind w:left="120" w:firstLine="0"/>
              <w:jc w:val="left"/>
              <w:rPr>
                <w:sz w:val="22"/>
                <w:szCs w:val="22"/>
              </w:rPr>
            </w:pPr>
            <w:r w:rsidRPr="00160B26">
              <w:rPr>
                <w:rFonts w:eastAsia="Georgia"/>
                <w:sz w:val="22"/>
                <w:szCs w:val="22"/>
              </w:rPr>
              <w:t>«</w:t>
            </w:r>
            <w:r>
              <w:rPr>
                <w:rFonts w:eastAsia="Georgia"/>
                <w:sz w:val="22"/>
                <w:szCs w:val="22"/>
              </w:rPr>
              <w:t>Пластика</w:t>
            </w:r>
            <w:r w:rsidRPr="00160B26">
              <w:rPr>
                <w:rFonts w:eastAsia="Georgia"/>
                <w:sz w:val="22"/>
                <w:szCs w:val="22"/>
              </w:rPr>
              <w:t xml:space="preserve">» </w:t>
            </w:r>
          </w:p>
        </w:tc>
        <w:tc>
          <w:tcPr>
            <w:tcW w:w="5528" w:type="dxa"/>
            <w:shd w:val="clear" w:color="auto" w:fill="auto"/>
          </w:tcPr>
          <w:p w:rsidR="00C948B1" w:rsidRPr="00160B26" w:rsidRDefault="00C948B1" w:rsidP="00322632">
            <w:pPr>
              <w:pStyle w:val="35"/>
              <w:shd w:val="clear" w:color="auto" w:fill="auto"/>
              <w:spacing w:before="0" w:line="240" w:lineRule="auto"/>
              <w:ind w:left="120" w:firstLine="0"/>
              <w:jc w:val="left"/>
              <w:rPr>
                <w:sz w:val="22"/>
                <w:szCs w:val="22"/>
              </w:rPr>
            </w:pPr>
            <w:r w:rsidRPr="00160B26">
              <w:rPr>
                <w:rFonts w:eastAsia="Georgia"/>
                <w:sz w:val="22"/>
                <w:szCs w:val="22"/>
              </w:rPr>
              <w:t>Направлена на психологическое раскрепощение ребенка, овладение комплексом разнообразных танцевальных движений, развитие музыкально-пластических способностей</w:t>
            </w:r>
          </w:p>
        </w:tc>
      </w:tr>
      <w:tr w:rsidR="00C948B1" w:rsidTr="00322632">
        <w:tc>
          <w:tcPr>
            <w:tcW w:w="706" w:type="dxa"/>
            <w:shd w:val="clear" w:color="auto" w:fill="auto"/>
          </w:tcPr>
          <w:p w:rsidR="00C948B1" w:rsidRDefault="00C948B1" w:rsidP="00322632">
            <w:pPr>
              <w:pStyle w:val="35"/>
              <w:shd w:val="clear" w:color="auto" w:fill="auto"/>
              <w:spacing w:before="0" w:line="322" w:lineRule="exact"/>
              <w:ind w:right="120" w:firstLine="0"/>
              <w:jc w:val="both"/>
            </w:pPr>
          </w:p>
        </w:tc>
        <w:tc>
          <w:tcPr>
            <w:tcW w:w="3535" w:type="dxa"/>
            <w:shd w:val="clear" w:color="auto" w:fill="auto"/>
          </w:tcPr>
          <w:p w:rsidR="00C948B1" w:rsidRPr="00160B26" w:rsidRDefault="00C948B1" w:rsidP="00322632">
            <w:pPr>
              <w:pStyle w:val="35"/>
              <w:shd w:val="clear" w:color="auto" w:fill="auto"/>
              <w:spacing w:before="60" w:line="240" w:lineRule="auto"/>
              <w:ind w:left="120" w:firstLine="0"/>
              <w:jc w:val="left"/>
              <w:rPr>
                <w:sz w:val="22"/>
                <w:szCs w:val="22"/>
              </w:rPr>
            </w:pPr>
            <w:r w:rsidRPr="00160B26">
              <w:rPr>
                <w:rFonts w:eastAsia="Georgia"/>
                <w:sz w:val="22"/>
                <w:szCs w:val="22"/>
              </w:rPr>
              <w:t xml:space="preserve">«Истоки» </w:t>
            </w:r>
          </w:p>
        </w:tc>
        <w:tc>
          <w:tcPr>
            <w:tcW w:w="5528" w:type="dxa"/>
            <w:shd w:val="clear" w:color="auto" w:fill="auto"/>
          </w:tcPr>
          <w:p w:rsidR="00C948B1" w:rsidRPr="00160B26" w:rsidRDefault="00C948B1" w:rsidP="00322632">
            <w:pPr>
              <w:pStyle w:val="35"/>
              <w:shd w:val="clear" w:color="auto" w:fill="auto"/>
              <w:spacing w:before="0" w:line="240" w:lineRule="auto"/>
              <w:ind w:left="120" w:firstLine="0"/>
              <w:jc w:val="left"/>
              <w:rPr>
                <w:rFonts w:eastAsia="Georgia"/>
                <w:sz w:val="22"/>
                <w:szCs w:val="22"/>
              </w:rPr>
            </w:pPr>
            <w:r w:rsidRPr="00160B26">
              <w:rPr>
                <w:rFonts w:eastAsia="Georgia"/>
                <w:sz w:val="22"/>
                <w:szCs w:val="22"/>
              </w:rPr>
              <w:t>Направлена на ознакомление детей с традициями православной культуры русского народа.</w:t>
            </w:r>
          </w:p>
          <w:p w:rsidR="00C948B1" w:rsidRPr="00160B26" w:rsidRDefault="00C948B1" w:rsidP="00322632">
            <w:pPr>
              <w:pStyle w:val="35"/>
              <w:shd w:val="clear" w:color="auto" w:fill="auto"/>
              <w:spacing w:before="0" w:line="240" w:lineRule="auto"/>
              <w:ind w:left="120" w:firstLine="0"/>
              <w:jc w:val="left"/>
              <w:rPr>
                <w:sz w:val="22"/>
                <w:szCs w:val="22"/>
              </w:rPr>
            </w:pPr>
            <w:r w:rsidRPr="00160B26">
              <w:rPr>
                <w:rFonts w:eastAsia="Georgia"/>
                <w:sz w:val="22"/>
                <w:szCs w:val="22"/>
              </w:rPr>
              <w:t>Формирование нравственных качеств дошкольников.</w:t>
            </w:r>
          </w:p>
        </w:tc>
      </w:tr>
      <w:tr w:rsidR="00C948B1" w:rsidTr="00322632">
        <w:tc>
          <w:tcPr>
            <w:tcW w:w="706" w:type="dxa"/>
            <w:shd w:val="clear" w:color="auto" w:fill="auto"/>
          </w:tcPr>
          <w:p w:rsidR="00C948B1" w:rsidRDefault="00C948B1" w:rsidP="00322632">
            <w:pPr>
              <w:pStyle w:val="35"/>
              <w:shd w:val="clear" w:color="auto" w:fill="auto"/>
              <w:spacing w:before="0" w:line="322" w:lineRule="exact"/>
              <w:ind w:right="120" w:firstLine="0"/>
              <w:jc w:val="both"/>
            </w:pPr>
          </w:p>
        </w:tc>
        <w:tc>
          <w:tcPr>
            <w:tcW w:w="3535" w:type="dxa"/>
            <w:shd w:val="clear" w:color="auto" w:fill="auto"/>
          </w:tcPr>
          <w:p w:rsidR="00C948B1" w:rsidRPr="00160B26" w:rsidRDefault="00C948B1" w:rsidP="00322632">
            <w:pPr>
              <w:pStyle w:val="35"/>
              <w:shd w:val="clear" w:color="auto" w:fill="auto"/>
              <w:spacing w:before="60" w:line="240" w:lineRule="auto"/>
              <w:ind w:left="120" w:firstLine="0"/>
              <w:jc w:val="left"/>
              <w:rPr>
                <w:rFonts w:eastAsia="Georgia"/>
                <w:sz w:val="22"/>
                <w:szCs w:val="22"/>
              </w:rPr>
            </w:pPr>
            <w:r>
              <w:rPr>
                <w:rFonts w:eastAsia="Georgia"/>
                <w:sz w:val="22"/>
                <w:szCs w:val="22"/>
              </w:rPr>
              <w:t>«Познавайка»</w:t>
            </w:r>
          </w:p>
        </w:tc>
        <w:tc>
          <w:tcPr>
            <w:tcW w:w="5528" w:type="dxa"/>
            <w:shd w:val="clear" w:color="auto" w:fill="auto"/>
          </w:tcPr>
          <w:p w:rsidR="00C948B1" w:rsidRPr="00160B26" w:rsidRDefault="00C948B1" w:rsidP="00322632">
            <w:pPr>
              <w:pStyle w:val="35"/>
              <w:shd w:val="clear" w:color="auto" w:fill="auto"/>
              <w:spacing w:before="0" w:line="240" w:lineRule="auto"/>
              <w:ind w:left="120" w:firstLine="0"/>
              <w:jc w:val="left"/>
              <w:rPr>
                <w:rFonts w:eastAsia="Georgia"/>
                <w:sz w:val="22"/>
                <w:szCs w:val="22"/>
              </w:rPr>
            </w:pPr>
            <w:r w:rsidRPr="00160B26">
              <w:rPr>
                <w:rFonts w:eastAsia="Georgia"/>
                <w:sz w:val="22"/>
                <w:szCs w:val="22"/>
              </w:rPr>
              <w:t>Направлена на</w:t>
            </w:r>
            <w:r>
              <w:rPr>
                <w:rFonts w:eastAsia="Georgia"/>
                <w:sz w:val="22"/>
                <w:szCs w:val="22"/>
              </w:rPr>
              <w:t xml:space="preserve">  развитие познавательно-исследовательской деятельность детей</w:t>
            </w:r>
          </w:p>
        </w:tc>
      </w:tr>
      <w:tr w:rsidR="00C948B1" w:rsidTr="00322632">
        <w:tc>
          <w:tcPr>
            <w:tcW w:w="706" w:type="dxa"/>
            <w:shd w:val="clear" w:color="auto" w:fill="auto"/>
          </w:tcPr>
          <w:p w:rsidR="00C948B1" w:rsidRDefault="00C948B1" w:rsidP="00322632">
            <w:pPr>
              <w:pStyle w:val="35"/>
              <w:shd w:val="clear" w:color="auto" w:fill="auto"/>
              <w:spacing w:before="0" w:line="322" w:lineRule="exact"/>
              <w:ind w:right="120" w:firstLine="0"/>
              <w:jc w:val="both"/>
            </w:pPr>
          </w:p>
        </w:tc>
        <w:tc>
          <w:tcPr>
            <w:tcW w:w="3535" w:type="dxa"/>
            <w:shd w:val="clear" w:color="auto" w:fill="auto"/>
          </w:tcPr>
          <w:p w:rsidR="00C948B1" w:rsidRDefault="00C948B1" w:rsidP="00322632">
            <w:pPr>
              <w:pStyle w:val="35"/>
              <w:shd w:val="clear" w:color="auto" w:fill="auto"/>
              <w:spacing w:before="60" w:line="240" w:lineRule="auto"/>
              <w:ind w:left="120" w:firstLine="0"/>
              <w:jc w:val="left"/>
              <w:rPr>
                <w:rFonts w:eastAsia="Georgia"/>
                <w:sz w:val="22"/>
                <w:szCs w:val="22"/>
              </w:rPr>
            </w:pPr>
            <w:r>
              <w:rPr>
                <w:rFonts w:eastAsia="Georgia"/>
                <w:sz w:val="22"/>
                <w:szCs w:val="22"/>
              </w:rPr>
              <w:t>«По лесным тропинкам»</w:t>
            </w:r>
          </w:p>
        </w:tc>
        <w:tc>
          <w:tcPr>
            <w:tcW w:w="5528" w:type="dxa"/>
            <w:shd w:val="clear" w:color="auto" w:fill="auto"/>
          </w:tcPr>
          <w:p w:rsidR="00C948B1" w:rsidRPr="00160B26" w:rsidRDefault="00C948B1" w:rsidP="00322632">
            <w:pPr>
              <w:pStyle w:val="35"/>
              <w:shd w:val="clear" w:color="auto" w:fill="auto"/>
              <w:spacing w:before="0" w:line="240" w:lineRule="auto"/>
              <w:ind w:left="120" w:firstLine="0"/>
              <w:jc w:val="left"/>
              <w:rPr>
                <w:rFonts w:eastAsia="Georgia"/>
                <w:sz w:val="22"/>
                <w:szCs w:val="22"/>
              </w:rPr>
            </w:pPr>
            <w:r>
              <w:rPr>
                <w:rFonts w:eastAsia="Georgia"/>
                <w:sz w:val="22"/>
                <w:szCs w:val="22"/>
              </w:rPr>
              <w:t>Направлена на развитие экологической деятельности  детей</w:t>
            </w:r>
          </w:p>
        </w:tc>
      </w:tr>
      <w:tr w:rsidR="00C948B1" w:rsidTr="00322632">
        <w:tc>
          <w:tcPr>
            <w:tcW w:w="706" w:type="dxa"/>
            <w:shd w:val="clear" w:color="auto" w:fill="auto"/>
          </w:tcPr>
          <w:p w:rsidR="00C948B1" w:rsidRDefault="00C948B1" w:rsidP="00322632">
            <w:pPr>
              <w:pStyle w:val="35"/>
              <w:shd w:val="clear" w:color="auto" w:fill="auto"/>
              <w:spacing w:before="0" w:line="322" w:lineRule="exact"/>
              <w:ind w:right="120" w:firstLine="0"/>
              <w:jc w:val="both"/>
            </w:pPr>
          </w:p>
        </w:tc>
        <w:tc>
          <w:tcPr>
            <w:tcW w:w="3535" w:type="dxa"/>
            <w:shd w:val="clear" w:color="auto" w:fill="auto"/>
          </w:tcPr>
          <w:p w:rsidR="00C948B1" w:rsidRDefault="00C948B1" w:rsidP="00322632">
            <w:pPr>
              <w:pStyle w:val="35"/>
              <w:shd w:val="clear" w:color="auto" w:fill="auto"/>
              <w:spacing w:before="60" w:line="240" w:lineRule="auto"/>
              <w:ind w:left="120" w:firstLine="0"/>
              <w:jc w:val="left"/>
              <w:rPr>
                <w:rFonts w:eastAsia="Georgia"/>
                <w:sz w:val="22"/>
                <w:szCs w:val="22"/>
              </w:rPr>
            </w:pPr>
            <w:r>
              <w:rPr>
                <w:rFonts w:eastAsia="Georgia"/>
                <w:sz w:val="22"/>
                <w:szCs w:val="22"/>
              </w:rPr>
              <w:t>«Сударушка»</w:t>
            </w:r>
          </w:p>
        </w:tc>
        <w:tc>
          <w:tcPr>
            <w:tcW w:w="5528" w:type="dxa"/>
            <w:shd w:val="clear" w:color="auto" w:fill="auto"/>
          </w:tcPr>
          <w:p w:rsidR="00C948B1" w:rsidRDefault="00C948B1" w:rsidP="00322632">
            <w:pPr>
              <w:pStyle w:val="35"/>
              <w:shd w:val="clear" w:color="auto" w:fill="auto"/>
              <w:spacing w:before="0" w:line="240" w:lineRule="auto"/>
              <w:ind w:left="120" w:firstLine="0"/>
              <w:jc w:val="left"/>
              <w:rPr>
                <w:rFonts w:eastAsia="Georgia"/>
                <w:sz w:val="22"/>
                <w:szCs w:val="22"/>
              </w:rPr>
            </w:pPr>
            <w:r>
              <w:rPr>
                <w:rFonts w:eastAsia="Georgia"/>
                <w:sz w:val="22"/>
                <w:szCs w:val="22"/>
              </w:rPr>
              <w:t>Направлена на художественно-эстетическое развитие детей</w:t>
            </w:r>
          </w:p>
        </w:tc>
      </w:tr>
    </w:tbl>
    <w:p w:rsidR="00C948B1" w:rsidRPr="00EF06D1" w:rsidRDefault="00C948B1" w:rsidP="00C948B1">
      <w:pPr>
        <w:rPr>
          <w:color w:val="000000"/>
        </w:rPr>
      </w:pPr>
      <w:r w:rsidRPr="00EF06D1">
        <w:rPr>
          <w:color w:val="000000"/>
        </w:rPr>
        <w:t> </w:t>
      </w:r>
    </w:p>
    <w:p w:rsidR="00C948B1" w:rsidRDefault="00C948B1" w:rsidP="00C948B1">
      <w:pPr>
        <w:pStyle w:val="81"/>
        <w:shd w:val="clear" w:color="auto" w:fill="auto"/>
        <w:spacing w:line="274" w:lineRule="exact"/>
        <w:ind w:left="20" w:right="20" w:firstLine="0"/>
        <w:jc w:val="both"/>
      </w:pPr>
      <w:r>
        <w:t>Программа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каждом возрастном периоде и обеспечивающую достижение воспитанниками физической и психологической готовности к школе,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w:t>
      </w:r>
      <w:r>
        <w:softHyphen/>
        <w:t xml:space="preserve">коммуникативному, познавательному, речевому и художественно-эстетическому. В ДОУ оказываются услуги для </w:t>
      </w:r>
      <w:r>
        <w:lastRenderedPageBreak/>
        <w:t>детей дошкольного возраста от 2 до 7 лет, включая коррекцию речи детей от 5 лет до 7 лет.</w:t>
      </w:r>
    </w:p>
    <w:p w:rsidR="00C948B1" w:rsidRPr="00033229" w:rsidRDefault="00C948B1" w:rsidP="00C948B1">
      <w:pPr>
        <w:ind w:firstLine="720"/>
        <w:jc w:val="both"/>
        <w:rPr>
          <w:bCs/>
          <w:color w:val="000000"/>
          <w:spacing w:val="6"/>
        </w:rPr>
      </w:pPr>
      <w:r w:rsidRPr="00033229">
        <w:t xml:space="preserve">Программа </w:t>
      </w:r>
      <w:r w:rsidRPr="00033229">
        <w:rPr>
          <w:bCs/>
          <w:color w:val="000000"/>
          <w:spacing w:val="6"/>
        </w:rPr>
        <w:t>разработана при участии всех субъектов образовательного процесса и направлена на достижение качества дошкольного образования воспитанников в условиях дошкольного образовательного учреждения.</w:t>
      </w:r>
    </w:p>
    <w:p w:rsidR="00C948B1" w:rsidRDefault="00C948B1" w:rsidP="00C948B1">
      <w:pPr>
        <w:pStyle w:val="81"/>
        <w:shd w:val="clear" w:color="auto" w:fill="auto"/>
        <w:spacing w:line="274" w:lineRule="exact"/>
        <w:ind w:left="20" w:right="20" w:firstLine="760"/>
        <w:jc w:val="both"/>
        <w:rPr>
          <w:bCs/>
          <w:iCs/>
          <w:spacing w:val="6"/>
        </w:rPr>
      </w:pPr>
      <w:r w:rsidRPr="00033229">
        <w:rPr>
          <w:bCs/>
          <w:spacing w:val="6"/>
        </w:rPr>
        <w:t>Содержание Программы и технология ее реализации</w:t>
      </w:r>
      <w:r w:rsidRPr="00033229">
        <w:rPr>
          <w:bCs/>
          <w:iCs/>
          <w:spacing w:val="6"/>
        </w:rPr>
        <w:t>обеспечивает готовность детей к следующей образовательной ситуации развития в условиях школьного обучения, учитывает региональную специфику (географические условия, национальные и культурные традиции), обеспечивает право каждого ребенка на качественное и доступное дошкольное образование</w:t>
      </w:r>
      <w:r>
        <w:rPr>
          <w:bCs/>
          <w:iCs/>
          <w:spacing w:val="6"/>
        </w:rPr>
        <w:t>.</w:t>
      </w:r>
    </w:p>
    <w:p w:rsidR="00C948B1" w:rsidRPr="00B37FB3" w:rsidRDefault="00C948B1" w:rsidP="00C948B1">
      <w:pPr>
        <w:ind w:firstLine="720"/>
        <w:jc w:val="both"/>
        <w:rPr>
          <w:bCs/>
          <w:color w:val="000000"/>
          <w:spacing w:val="6"/>
        </w:rPr>
      </w:pPr>
      <w:r w:rsidRPr="00B37FB3">
        <w:rPr>
          <w:bCs/>
          <w:color w:val="000000"/>
          <w:spacing w:val="6"/>
        </w:rPr>
        <w:t xml:space="preserve">Программа:  </w:t>
      </w:r>
    </w:p>
    <w:p w:rsidR="00C948B1" w:rsidRPr="00B37FB3" w:rsidRDefault="00C948B1" w:rsidP="00C948B1">
      <w:pPr>
        <w:jc w:val="both"/>
        <w:rPr>
          <w:bCs/>
          <w:color w:val="000000"/>
          <w:spacing w:val="6"/>
        </w:rPr>
      </w:pPr>
      <w:r w:rsidRPr="00B37FB3">
        <w:rPr>
          <w:bCs/>
          <w:color w:val="000000"/>
          <w:spacing w:val="6"/>
        </w:rPr>
        <w:t>- характеризует модель процесса воспитания, обучения и развития детей в условиях ДОУ;</w:t>
      </w:r>
    </w:p>
    <w:p w:rsidR="00C948B1" w:rsidRPr="00B37FB3" w:rsidRDefault="00C948B1" w:rsidP="00C948B1">
      <w:pPr>
        <w:jc w:val="both"/>
        <w:rPr>
          <w:bCs/>
          <w:color w:val="000000"/>
          <w:spacing w:val="6"/>
        </w:rPr>
      </w:pPr>
      <w:r w:rsidRPr="00B37FB3">
        <w:rPr>
          <w:bCs/>
          <w:color w:val="000000"/>
          <w:spacing w:val="6"/>
        </w:rPr>
        <w:t>- охватывает все основные моменты их жизнедеятельности с учетом приоритетности видов детской деятельности в каждом возрастном периоде;</w:t>
      </w:r>
    </w:p>
    <w:p w:rsidR="00C948B1" w:rsidRDefault="00C948B1" w:rsidP="00C948B1">
      <w:pPr>
        <w:jc w:val="both"/>
        <w:rPr>
          <w:bCs/>
          <w:color w:val="000000"/>
          <w:spacing w:val="6"/>
        </w:rPr>
      </w:pPr>
      <w:r w:rsidRPr="00B37FB3">
        <w:rPr>
          <w:bCs/>
          <w:color w:val="000000"/>
          <w:spacing w:val="6"/>
        </w:rPr>
        <w:t>- определяет содержание, ведущие технологии, формы организации образовательного процесса ДОУ.</w:t>
      </w:r>
    </w:p>
    <w:p w:rsidR="00C948B1" w:rsidRDefault="00C948B1" w:rsidP="00C948B1">
      <w:pPr>
        <w:tabs>
          <w:tab w:val="left" w:pos="8789"/>
          <w:tab w:val="left" w:pos="9214"/>
          <w:tab w:val="left" w:pos="9639"/>
        </w:tabs>
        <w:adjustRightInd w:val="0"/>
        <w:jc w:val="both"/>
      </w:pPr>
      <w:r w:rsidRPr="00900507">
        <w:t>Программа определяет содержание и организацию образовательной деятельности на уровне дошкольного образования</w:t>
      </w:r>
      <w:r>
        <w:t>:</w:t>
      </w:r>
    </w:p>
    <w:p w:rsidR="00C948B1" w:rsidRPr="00900507" w:rsidRDefault="00C948B1" w:rsidP="00C948B1">
      <w:pPr>
        <w:tabs>
          <w:tab w:val="left" w:pos="8789"/>
          <w:tab w:val="left" w:pos="9214"/>
          <w:tab w:val="left" w:pos="9639"/>
        </w:tabs>
        <w:adjustRightInd w:val="0"/>
        <w:jc w:val="both"/>
        <w:rPr>
          <w:rFonts w:eastAsia="Calibri"/>
          <w:color w:val="000000"/>
        </w:rPr>
      </w:pPr>
      <w:r>
        <w:t>-</w:t>
      </w:r>
      <w:r w:rsidRPr="00900507">
        <w:rPr>
          <w:rFonts w:eastAsia="Calibri"/>
          <w:color w:val="000000"/>
        </w:rPr>
        <w:t>служит основой для разработки и совершенствования технологии управления образовательным процессом;</w:t>
      </w:r>
    </w:p>
    <w:p w:rsidR="00C948B1" w:rsidRPr="00900507" w:rsidRDefault="00C948B1" w:rsidP="00C948B1">
      <w:pPr>
        <w:tabs>
          <w:tab w:val="left" w:pos="8789"/>
          <w:tab w:val="left" w:pos="9214"/>
          <w:tab w:val="left" w:pos="9639"/>
        </w:tabs>
        <w:adjustRightInd w:val="0"/>
        <w:jc w:val="both"/>
        <w:rPr>
          <w:rFonts w:eastAsia="Calibri"/>
          <w:color w:val="000000"/>
        </w:rPr>
      </w:pPr>
      <w:r w:rsidRPr="00900507">
        <w:rPr>
          <w:rFonts w:eastAsia="Calibri"/>
          <w:color w:val="000000"/>
        </w:rPr>
        <w:t>- определяет приоритеты в подходах к реализации содержания образования;</w:t>
      </w:r>
    </w:p>
    <w:p w:rsidR="00C948B1" w:rsidRPr="00900507" w:rsidRDefault="00C948B1" w:rsidP="00C948B1">
      <w:pPr>
        <w:tabs>
          <w:tab w:val="left" w:pos="8789"/>
          <w:tab w:val="left" w:pos="9214"/>
          <w:tab w:val="left" w:pos="9639"/>
        </w:tabs>
        <w:adjustRightInd w:val="0"/>
        <w:jc w:val="both"/>
        <w:rPr>
          <w:rFonts w:eastAsia="Calibri"/>
          <w:color w:val="000000"/>
        </w:rPr>
      </w:pPr>
      <w:r w:rsidRPr="00900507">
        <w:rPr>
          <w:rFonts w:eastAsia="Calibri"/>
          <w:color w:val="000000"/>
        </w:rPr>
        <w:t>- способствует объединению и координации деятельности специалистов ДОУ;</w:t>
      </w:r>
    </w:p>
    <w:p w:rsidR="00C948B1" w:rsidRPr="00900507" w:rsidRDefault="00C948B1" w:rsidP="00C948B1">
      <w:pPr>
        <w:tabs>
          <w:tab w:val="left" w:pos="8789"/>
          <w:tab w:val="left" w:pos="9214"/>
          <w:tab w:val="left" w:pos="9639"/>
        </w:tabs>
        <w:adjustRightInd w:val="0"/>
        <w:jc w:val="both"/>
        <w:rPr>
          <w:rFonts w:eastAsia="Calibri"/>
          <w:color w:val="000000"/>
        </w:rPr>
      </w:pPr>
      <w:r w:rsidRPr="00900507">
        <w:rPr>
          <w:rFonts w:eastAsia="Calibri"/>
          <w:color w:val="000000"/>
        </w:rPr>
        <w:t>- является основанием для оценки качества реализации образовательных услуг;</w:t>
      </w:r>
    </w:p>
    <w:p w:rsidR="00C948B1" w:rsidRDefault="00C948B1" w:rsidP="00C948B1">
      <w:pPr>
        <w:tabs>
          <w:tab w:val="left" w:pos="8789"/>
          <w:tab w:val="left" w:pos="9214"/>
          <w:tab w:val="left" w:pos="9639"/>
        </w:tabs>
        <w:adjustRightInd w:val="0"/>
        <w:jc w:val="both"/>
        <w:rPr>
          <w:rFonts w:eastAsia="Calibri"/>
          <w:color w:val="000000"/>
        </w:rPr>
      </w:pPr>
      <w:r w:rsidRPr="00900507">
        <w:rPr>
          <w:rFonts w:eastAsia="Calibri"/>
          <w:color w:val="000000"/>
        </w:rPr>
        <w:t>- способствует обеспечению реализации права родителей на достоверную и испчерпывающую информацию об образовательных услугах дошкольного учреждения.</w:t>
      </w:r>
    </w:p>
    <w:p w:rsidR="00C948B1" w:rsidRPr="00F6540D" w:rsidRDefault="00C948B1" w:rsidP="00C948B1">
      <w:pPr>
        <w:pStyle w:val="af3"/>
        <w:ind w:firstLine="708"/>
        <w:jc w:val="both"/>
        <w:rPr>
          <w:color w:val="002060"/>
          <w:sz w:val="24"/>
          <w:szCs w:val="24"/>
          <w:lang w:eastAsia="ru-RU"/>
        </w:rPr>
      </w:pPr>
      <w:r w:rsidRPr="00F6540D">
        <w:rPr>
          <w:sz w:val="24"/>
          <w:szCs w:val="24"/>
          <w:lang w:eastAsia="ru-RU"/>
        </w:rPr>
        <w:t xml:space="preserve">Программа   состоит из </w:t>
      </w:r>
      <w:r w:rsidRPr="00F6540D">
        <w:rPr>
          <w:color w:val="002060"/>
          <w:sz w:val="24"/>
          <w:szCs w:val="24"/>
          <w:lang w:eastAsia="ru-RU"/>
        </w:rPr>
        <w:t>обязательной части и части, формируемой участниками   образовательных   отношений</w:t>
      </w:r>
      <w:r w:rsidRPr="00F6540D">
        <w:rPr>
          <w:sz w:val="24"/>
          <w:szCs w:val="24"/>
          <w:lang w:eastAsia="ru-RU"/>
        </w:rPr>
        <w:t xml:space="preserve"> (педагогами и родителями (законными представителями).</w:t>
      </w:r>
    </w:p>
    <w:p w:rsidR="00C948B1" w:rsidRPr="00F6540D" w:rsidRDefault="00C948B1" w:rsidP="00C948B1">
      <w:pPr>
        <w:ind w:firstLine="708"/>
        <w:jc w:val="both"/>
      </w:pPr>
      <w:r w:rsidRPr="00F6540D">
        <w:t>При разработке части Программы, формируемой участниками образовательного процесса были учтены образовательные потребности, интересы и мотивы детей, членов их семей и педагогов.</w:t>
      </w:r>
    </w:p>
    <w:p w:rsidR="00C948B1" w:rsidRPr="00B37FB3" w:rsidRDefault="00C948B1" w:rsidP="00C948B1">
      <w:pPr>
        <w:jc w:val="both"/>
        <w:rPr>
          <w:bCs/>
          <w:color w:val="000000"/>
          <w:spacing w:val="6"/>
        </w:rPr>
      </w:pPr>
    </w:p>
    <w:p w:rsidR="00C948B1" w:rsidRPr="00033229" w:rsidRDefault="00C948B1" w:rsidP="00C948B1">
      <w:pPr>
        <w:ind w:firstLine="720"/>
        <w:jc w:val="both"/>
        <w:rPr>
          <w:bCs/>
          <w:color w:val="000000"/>
          <w:spacing w:val="6"/>
        </w:rPr>
      </w:pPr>
      <w:r w:rsidRPr="00033229">
        <w:rPr>
          <w:bCs/>
          <w:color w:val="000000"/>
          <w:spacing w:val="6"/>
        </w:rPr>
        <w:t>Программа является документом, открытым для внесения изменений и дополнений. Корректировка Программы осуществляется ежегодно и утверждается приказом руководителя образовательного учреждения.</w:t>
      </w:r>
    </w:p>
    <w:p w:rsidR="00C948B1" w:rsidRPr="00900507" w:rsidRDefault="00C948B1" w:rsidP="00C948B1">
      <w:pPr>
        <w:jc w:val="both"/>
        <w:rPr>
          <w:b/>
        </w:rPr>
      </w:pPr>
      <w:r w:rsidRPr="00900507">
        <w:rPr>
          <w:b/>
        </w:rPr>
        <w:t>Нормативно правовая основа для разработки Образовательной программы.</w:t>
      </w:r>
    </w:p>
    <w:p w:rsidR="00C948B1" w:rsidRDefault="00C948B1" w:rsidP="00C948B1">
      <w:pPr>
        <w:jc w:val="both"/>
        <w:rPr>
          <w:b/>
        </w:rPr>
      </w:pPr>
      <w:r w:rsidRPr="00900507">
        <w:rPr>
          <w:i/>
        </w:rPr>
        <w:t>Федеральный уровень.</w:t>
      </w:r>
    </w:p>
    <w:p w:rsidR="00C948B1" w:rsidRPr="00900507" w:rsidRDefault="00C948B1" w:rsidP="00C948B1">
      <w:pPr>
        <w:jc w:val="both"/>
        <w:rPr>
          <w:b/>
        </w:rPr>
      </w:pPr>
      <w:r w:rsidRPr="00900507">
        <w:t>1.Федеральный закон от 29.12.2012 №273-ФЗ «Об образовании в Российской Федерации».</w:t>
      </w:r>
    </w:p>
    <w:p w:rsidR="00C948B1" w:rsidRPr="00900507" w:rsidRDefault="00C948B1" w:rsidP="00C948B1">
      <w:pPr>
        <w:jc w:val="both"/>
      </w:pPr>
      <w:r w:rsidRPr="00900507">
        <w:t>2. Федеральный государственный образовательный стандарт дошкольного образования. Приказ Минобрнауки России от 17.10.2013 №1155.</w:t>
      </w:r>
    </w:p>
    <w:p w:rsidR="00C948B1" w:rsidRPr="00900507" w:rsidRDefault="00C948B1" w:rsidP="00C948B1">
      <w:pPr>
        <w:jc w:val="both"/>
      </w:pPr>
      <w:r w:rsidRPr="00900507">
        <w:t>3. Приказ Министерства здравоохранения и социального развития Российской Федерации от 26.08.2010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C948B1" w:rsidRPr="00900507" w:rsidRDefault="00C948B1" w:rsidP="00C948B1">
      <w:pPr>
        <w:jc w:val="both"/>
      </w:pPr>
      <w:r w:rsidRPr="00900507">
        <w:t>4. Постановление Главного государственного санитарного врача Российской Федерации от 15.05.2013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C948B1" w:rsidRPr="00900507" w:rsidRDefault="00C948B1" w:rsidP="00C948B1">
      <w:pPr>
        <w:jc w:val="both"/>
      </w:pPr>
      <w:r w:rsidRPr="00900507">
        <w:t>5. Постановление Главного государственного санитарного врача Российской Федерации от 04.04. 2014.г. «С изменениями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C948B1" w:rsidRPr="00900507" w:rsidRDefault="00C948B1" w:rsidP="00C948B1">
      <w:pPr>
        <w:jc w:val="both"/>
      </w:pPr>
      <w:r w:rsidRPr="00900507">
        <w:t>5. Приказ Министерства образования и науки Российской Федерации (Минобрнауки России) от 30.08.2013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948B1" w:rsidRDefault="00C948B1" w:rsidP="00C948B1">
      <w:pPr>
        <w:jc w:val="both"/>
      </w:pPr>
      <w:r w:rsidRPr="00900507">
        <w:t xml:space="preserve">6. Методические рекомендации по реализации полномочий органов государственной власти </w:t>
      </w:r>
      <w:r w:rsidRPr="00900507">
        <w:lastRenderedPageBreak/>
        <w:t>субъектов Российской Федерации по финансовому обеспечению оказания государственных и муниципальных услуг в сфере дошкольного образования. Письмо Министерства образования и науки РФ от 01.10. 2013 №08-140</w:t>
      </w:r>
    </w:p>
    <w:p w:rsidR="00C948B1" w:rsidRPr="00F207C9" w:rsidRDefault="00C948B1" w:rsidP="00C948B1">
      <w:pPr>
        <w:pStyle w:val="81"/>
        <w:shd w:val="clear" w:color="auto" w:fill="auto"/>
        <w:tabs>
          <w:tab w:val="left" w:pos="745"/>
        </w:tabs>
        <w:spacing w:after="240" w:line="274" w:lineRule="exact"/>
        <w:ind w:right="20" w:firstLine="0"/>
        <w:jc w:val="both"/>
      </w:pPr>
      <w:r>
        <w:rPr>
          <w:sz w:val="22"/>
          <w:szCs w:val="22"/>
        </w:rPr>
        <w:t>7.</w:t>
      </w:r>
      <w:r>
        <w:t>Примерная основная общеобразовательная программа дошкольного образования «От рождения до школы» под редакцией Н.Е.Веракса, Т.С. Комаровой, М.А.Васильевой., разработанная в соответствии с ФГОС.</w:t>
      </w:r>
    </w:p>
    <w:p w:rsidR="00C948B1" w:rsidRPr="00900507" w:rsidRDefault="00C948B1" w:rsidP="00C948B1">
      <w:pPr>
        <w:jc w:val="both"/>
        <w:rPr>
          <w:i/>
        </w:rPr>
      </w:pPr>
      <w:r w:rsidRPr="00900507">
        <w:rPr>
          <w:i/>
        </w:rPr>
        <w:t>Региональный уровень</w:t>
      </w:r>
    </w:p>
    <w:p w:rsidR="00C948B1" w:rsidRPr="00900507" w:rsidRDefault="00C948B1" w:rsidP="00C948B1">
      <w:pPr>
        <w:jc w:val="both"/>
        <w:rPr>
          <w:i/>
        </w:rPr>
      </w:pPr>
      <w:r w:rsidRPr="00900507">
        <w:t>1.Областной закон об образовании  в Смоленской области  N 122-з от 31 октября 2013 года</w:t>
      </w:r>
    </w:p>
    <w:p w:rsidR="00C948B1" w:rsidRPr="00900507" w:rsidRDefault="00C948B1" w:rsidP="00C948B1">
      <w:pPr>
        <w:jc w:val="both"/>
        <w:rPr>
          <w:i/>
        </w:rPr>
      </w:pPr>
      <w:r w:rsidRPr="00900507">
        <w:rPr>
          <w:i/>
        </w:rPr>
        <w:t>Муниципальный уровень</w:t>
      </w:r>
    </w:p>
    <w:p w:rsidR="00C948B1" w:rsidRPr="00900507" w:rsidRDefault="00C948B1" w:rsidP="00C948B1">
      <w:pPr>
        <w:jc w:val="both"/>
      </w:pPr>
      <w:r w:rsidRPr="00900507">
        <w:t>1.. Устав муниципального бюджетного дошкольного образовательного учреждения центра развития ребенка - детского сада №10 г. Вязьмы Смоленской области</w:t>
      </w:r>
    </w:p>
    <w:p w:rsidR="00C948B1" w:rsidRDefault="00C948B1" w:rsidP="00C948B1">
      <w:pPr>
        <w:jc w:val="both"/>
      </w:pPr>
      <w:r w:rsidRPr="00900507">
        <w:t>(Федеральный закон от 29.12.2012 № 273-ФЗ, ст.25)</w:t>
      </w:r>
    </w:p>
    <w:p w:rsidR="00C948B1" w:rsidRPr="00891E13" w:rsidRDefault="00C948B1" w:rsidP="00C948B1">
      <w:pPr>
        <w:pStyle w:val="ConsPlusNormal"/>
        <w:jc w:val="both"/>
        <w:rPr>
          <w:rFonts w:ascii="Times New Roman" w:hAnsi="Times New Roman" w:cs="Times New Roman"/>
          <w:sz w:val="24"/>
          <w:szCs w:val="24"/>
        </w:rPr>
      </w:pPr>
      <w:r w:rsidRPr="005336A9">
        <w:rPr>
          <w:rFonts w:ascii="Times New Roman" w:hAnsi="Times New Roman" w:cs="Times New Roman"/>
          <w:b/>
          <w:sz w:val="24"/>
          <w:szCs w:val="24"/>
        </w:rPr>
        <w:t>Региональный компонент</w:t>
      </w:r>
      <w:r w:rsidRPr="00891E13">
        <w:rPr>
          <w:rFonts w:ascii="Times New Roman" w:hAnsi="Times New Roman" w:cs="Times New Roman"/>
          <w:sz w:val="24"/>
          <w:szCs w:val="24"/>
        </w:rPr>
        <w:t xml:space="preserve">  способствует включению воспитанников в процесс ознакомления с региональными особенностями  Вяземского района.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 Формирование  целостных представлений о родном крае  через решение  следующих задач: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 приобщение к истории возникновения родного города (села, поселка); знакомство со знаменитыми земляками и людьми, прославившими  Вяземский край.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 формирование представлений о достопримечательностях родного города (района); его государственных символах. </w:t>
      </w:r>
      <w:r w:rsidRPr="00891E13">
        <w:rPr>
          <w:rFonts w:ascii="Times New Roman" w:hAnsi="Times New Roman" w:cs="Times New Roman"/>
          <w:sz w:val="24"/>
          <w:szCs w:val="24"/>
        </w:rPr>
        <w:t xml:space="preserve"> воспитание любви к родному дому, семье, уважения к родителям и их труду.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 формирование и развитие познавательного интереса к народному творчеству и миру ремесел в родном городе (районе; селе) </w:t>
      </w:r>
      <w:r w:rsidRPr="00891E13">
        <w:rPr>
          <w:rFonts w:ascii="Times New Roman" w:hAnsi="Times New Roman" w:cs="Times New Roman"/>
          <w:sz w:val="24"/>
          <w:szCs w:val="24"/>
        </w:rPr>
        <w:t xml:space="preserve"> формирование представлений о животном и растительном мире родного края; о Красной книге   Смоленской области.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 ознакомление с картой  города Вязьмы (своего города, поселка); Принципы работы: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 Системность и непрерывность.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 Личностно-ориентированный  гуманистический характер взаимодействия детей и взрослых.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 Свобода индивидуального личностного развития.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 Признание приоритета  ценностей внутреннего мира ребенка, опоры на позитивный внутренний потенциал развития ребенка.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Принцип регионализации (учет специфики региона)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C948B1" w:rsidRPr="005336A9" w:rsidRDefault="00C948B1" w:rsidP="00C948B1">
      <w:pPr>
        <w:pStyle w:val="ConsPlusNormal"/>
        <w:ind w:firstLine="540"/>
        <w:jc w:val="both"/>
        <w:rPr>
          <w:rFonts w:ascii="Times New Roman" w:hAnsi="Times New Roman" w:cs="Times New Roman"/>
          <w:b/>
          <w:sz w:val="24"/>
          <w:szCs w:val="24"/>
        </w:rPr>
      </w:pPr>
      <w:r w:rsidRPr="00891E13">
        <w:rPr>
          <w:rFonts w:ascii="Times New Roman" w:hAnsi="Times New Roman" w:cs="Times New Roman"/>
          <w:sz w:val="24"/>
          <w:szCs w:val="24"/>
        </w:rPr>
        <w:t>.</w:t>
      </w:r>
      <w:r w:rsidRPr="005336A9">
        <w:rPr>
          <w:rFonts w:ascii="Times New Roman" w:hAnsi="Times New Roman" w:cs="Times New Roman"/>
          <w:b/>
          <w:sz w:val="24"/>
          <w:szCs w:val="24"/>
        </w:rPr>
        <w:t xml:space="preserve">Познавательно-исследовательская деятельность. Экспериментальная   </w:t>
      </w:r>
    </w:p>
    <w:p w:rsidR="00C948B1" w:rsidRPr="005336A9" w:rsidRDefault="00C948B1" w:rsidP="00C948B1">
      <w:pPr>
        <w:pStyle w:val="ConsPlusNormal"/>
        <w:ind w:firstLine="540"/>
        <w:jc w:val="both"/>
        <w:rPr>
          <w:rFonts w:ascii="Times New Roman" w:hAnsi="Times New Roman" w:cs="Times New Roman"/>
          <w:b/>
          <w:sz w:val="24"/>
          <w:szCs w:val="24"/>
        </w:rPr>
      </w:pPr>
      <w:r w:rsidRPr="005336A9">
        <w:rPr>
          <w:rFonts w:ascii="Times New Roman" w:hAnsi="Times New Roman" w:cs="Times New Roman"/>
          <w:b/>
          <w:sz w:val="24"/>
          <w:szCs w:val="24"/>
        </w:rPr>
        <w:t xml:space="preserve"> работа в ДОУ.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Цель современного образования – оказать педагогическую поддержку каждому ребенку на пути его развития, самопознания и самоутверждения в этом мире.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игровая позиция, ребенок отождествляет себя с каким-либо персонажем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сюжета и действует в соответствии с представлениями о данном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персонаже.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Интеллектуальное развитие личности – это фактически реализация права ребенка быть умным. Нарушение этого права слишком дорого обходится как самому ребенку, так </w:t>
      </w:r>
      <w:r w:rsidRPr="00891E13">
        <w:rPr>
          <w:rFonts w:ascii="Times New Roman" w:hAnsi="Times New Roman" w:cs="Times New Roman"/>
          <w:sz w:val="24"/>
          <w:szCs w:val="24"/>
        </w:rPr>
        <w:lastRenderedPageBreak/>
        <w:t xml:space="preserve">и обществу в целом. Нельзя не согласиться с В. А. Сухомлинским, который писал, что невежда опасен для общества, он не может быть счастлив сам и причиняет вред другим.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По мнению ученых, к 8 годам ребенок достигает 80% своих умственных возможностей. Отсюда становится очевидным, с какой ответственностью должен подходить педагог детского сада к организации и содержанию выбора дошкольного образования, что бы обеспечить своевременное интеллектуальное развитие ребенка.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В соответствии с ФГОС ДО, познавательно- исследовательская деятельность является основным видом деятельности в детском саду наряду с игровой,, коммуникативной, музыкальной, двигательной, изобразительной.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Как известно, акцент в дошкольном образования перенесен с усвоения конкретных знаний в той или иной области на способы их добывания и творческое применение в определенной жизненной, учебной (игровой) ситуации.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В процессе формирования у детей дошкольного возраста интеллектуально-познавательных умений педагог решает, в первую очередь, следующие задачи: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Обучает детей системе исследовательских действий, необходимых для самостоятельного многостороннего анализа предметов.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Формирует умение сравнивать, группировать, обобщать, классифицировать, анализировать, делать выводы.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Это во многом будет определять успешное обучение ребенка в его дальнейшей жизни и учебе.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Элементарная познавательно-исследовательская деятельность детей в детском саду – специально организованная деятельность, позволяющая ребенку под руководством педагога или самостоятельно добывать информацию и овладевать представлениями о том или ином предмете, объекте, физическом или природном явлении.  </w:t>
      </w:r>
    </w:p>
    <w:p w:rsidR="00C948B1" w:rsidRPr="00891E13" w:rsidRDefault="00C948B1" w:rsidP="00C948B1">
      <w:pPr>
        <w:pStyle w:val="ConsPlusNormal"/>
        <w:ind w:firstLine="540"/>
        <w:jc w:val="both"/>
        <w:rPr>
          <w:rFonts w:ascii="Times New Roman" w:hAnsi="Times New Roman" w:cs="Times New Roman"/>
          <w:sz w:val="24"/>
          <w:szCs w:val="24"/>
        </w:rPr>
      </w:pPr>
      <w:r w:rsidRPr="00891E13">
        <w:rPr>
          <w:rFonts w:ascii="Times New Roman" w:hAnsi="Times New Roman" w:cs="Times New Roman"/>
          <w:sz w:val="24"/>
          <w:szCs w:val="24"/>
        </w:rPr>
        <w:t xml:space="preserve">При грамотно организованной исследовательской деятельности, у детей уже в детском саду, перед поступлением в 1 класс, будут сформированы интеллектуальные умения.  </w:t>
      </w:r>
    </w:p>
    <w:p w:rsidR="00C948B1" w:rsidRPr="00F6540D" w:rsidRDefault="00C948B1" w:rsidP="00C948B1">
      <w:pPr>
        <w:spacing w:before="240"/>
        <w:ind w:right="354" w:firstLine="567"/>
        <w:jc w:val="both"/>
        <w:rPr>
          <w:b/>
          <w:bCs/>
        </w:rPr>
      </w:pPr>
      <w:r w:rsidRPr="00F6540D">
        <w:rPr>
          <w:b/>
          <w:bCs/>
        </w:rPr>
        <w:t xml:space="preserve">Сотрудничество МБДОУ д/с </w:t>
      </w:r>
      <w:r>
        <w:rPr>
          <w:b/>
          <w:bCs/>
        </w:rPr>
        <w:t>№ 6</w:t>
      </w:r>
      <w:r w:rsidRPr="00F6540D">
        <w:rPr>
          <w:b/>
          <w:bCs/>
        </w:rPr>
        <w:t xml:space="preserve">  с семьями воспитанников.</w:t>
      </w:r>
    </w:p>
    <w:p w:rsidR="00C948B1" w:rsidRPr="00F6540D" w:rsidRDefault="00C948B1" w:rsidP="00C948B1">
      <w:pPr>
        <w:spacing w:before="240"/>
        <w:ind w:right="354" w:firstLine="567"/>
        <w:jc w:val="both"/>
        <w:rPr>
          <w:bCs/>
        </w:rPr>
      </w:pPr>
      <w:r w:rsidRPr="00F6540D">
        <w:rPr>
          <w:bCs/>
        </w:rPr>
        <w:t xml:space="preserve">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 жизненно необходимая среда дошкольника, определяющая путь развития его личности. </w:t>
      </w:r>
    </w:p>
    <w:p w:rsidR="00C948B1" w:rsidRPr="00F6540D" w:rsidRDefault="00C948B1" w:rsidP="00C948B1">
      <w:pPr>
        <w:spacing w:before="240"/>
        <w:ind w:right="354" w:firstLine="567"/>
        <w:jc w:val="both"/>
        <w:rPr>
          <w:bCs/>
        </w:rPr>
      </w:pPr>
      <w:r w:rsidRPr="00F6540D">
        <w:rPr>
          <w:bCs/>
        </w:rPr>
        <w:t xml:space="preserve">Основная </w:t>
      </w:r>
      <w:r w:rsidRPr="00F6540D">
        <w:rPr>
          <w:b/>
          <w:bCs/>
        </w:rPr>
        <w:t>цель</w:t>
      </w:r>
      <w:r w:rsidRPr="00F6540D">
        <w:rPr>
          <w:bCs/>
        </w:rPr>
        <w:t xml:space="preserve"> взаимодействия 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C948B1" w:rsidRPr="00F6540D" w:rsidRDefault="00C948B1" w:rsidP="00C948B1">
      <w:pPr>
        <w:spacing w:before="240"/>
        <w:ind w:right="354"/>
        <w:jc w:val="both"/>
        <w:rPr>
          <w:bCs/>
        </w:rPr>
      </w:pPr>
      <w:r w:rsidRPr="00F6540D">
        <w:rPr>
          <w:b/>
          <w:bCs/>
        </w:rPr>
        <w:t>Задачи</w:t>
      </w:r>
      <w:r w:rsidRPr="00F6540D">
        <w:rPr>
          <w:bCs/>
        </w:rPr>
        <w:t>, решаемые в процессе организации взаимодействия с семьями воспитанников:</w:t>
      </w:r>
    </w:p>
    <w:p w:rsidR="00C948B1" w:rsidRPr="00F6540D" w:rsidRDefault="00C948B1" w:rsidP="00C948B1">
      <w:pPr>
        <w:widowControl/>
        <w:numPr>
          <w:ilvl w:val="0"/>
          <w:numId w:val="166"/>
        </w:numPr>
        <w:autoSpaceDE/>
        <w:autoSpaceDN/>
        <w:ind w:left="1134" w:hanging="425"/>
        <w:contextualSpacing/>
        <w:jc w:val="both"/>
      </w:pPr>
      <w:r w:rsidRPr="00F6540D">
        <w:t>формирование психолого- педагогических знаний родителей;</w:t>
      </w:r>
    </w:p>
    <w:p w:rsidR="00C948B1" w:rsidRPr="00F6540D" w:rsidRDefault="00C948B1" w:rsidP="00C948B1">
      <w:pPr>
        <w:widowControl/>
        <w:numPr>
          <w:ilvl w:val="0"/>
          <w:numId w:val="166"/>
        </w:numPr>
        <w:autoSpaceDE/>
        <w:autoSpaceDN/>
        <w:ind w:left="1134" w:hanging="425"/>
        <w:contextualSpacing/>
        <w:jc w:val="both"/>
      </w:pPr>
      <w:r w:rsidRPr="00F6540D">
        <w:t>приобщение родителей к участию в жизни ДОУ;</w:t>
      </w:r>
    </w:p>
    <w:p w:rsidR="00C948B1" w:rsidRPr="00F6540D" w:rsidRDefault="00C948B1" w:rsidP="00C948B1">
      <w:pPr>
        <w:widowControl/>
        <w:numPr>
          <w:ilvl w:val="0"/>
          <w:numId w:val="166"/>
        </w:numPr>
        <w:autoSpaceDE/>
        <w:autoSpaceDN/>
        <w:ind w:left="1134" w:hanging="425"/>
        <w:contextualSpacing/>
        <w:jc w:val="both"/>
      </w:pPr>
      <w:r w:rsidRPr="00F6540D">
        <w:t xml:space="preserve"> оказание помощи семьям воспитанников в развитии, воспитании и обучении детей;</w:t>
      </w:r>
    </w:p>
    <w:p w:rsidR="00C948B1" w:rsidRPr="00F6540D" w:rsidRDefault="00C948B1" w:rsidP="00C948B1">
      <w:pPr>
        <w:pStyle w:val="af3"/>
        <w:ind w:left="708"/>
        <w:jc w:val="center"/>
        <w:rPr>
          <w:b/>
          <w:bCs/>
          <w:i/>
          <w:color w:val="0F243E"/>
          <w:sz w:val="24"/>
          <w:szCs w:val="24"/>
          <w:lang w:eastAsia="ru-RU"/>
        </w:rPr>
      </w:pPr>
      <w:r w:rsidRPr="00F6540D">
        <w:rPr>
          <w:sz w:val="24"/>
          <w:szCs w:val="24"/>
        </w:rPr>
        <w:t xml:space="preserve"> изучение и пропаганда лучшего семейного опыта.</w:t>
      </w:r>
    </w:p>
    <w:p w:rsidR="00C948B1" w:rsidRPr="00F6540D" w:rsidRDefault="00C948B1" w:rsidP="00C948B1">
      <w:pPr>
        <w:pStyle w:val="af3"/>
        <w:ind w:firstLine="708"/>
        <w:jc w:val="both"/>
        <w:rPr>
          <w:sz w:val="24"/>
          <w:szCs w:val="24"/>
          <w:lang w:eastAsia="ru-RU"/>
        </w:rPr>
      </w:pPr>
      <w:r w:rsidRPr="00F6540D">
        <w:rPr>
          <w:sz w:val="24"/>
          <w:szCs w:val="24"/>
          <w:lang w:eastAsia="ru-RU"/>
        </w:rPr>
        <w:t>Одним из принципов построения Программы является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C948B1" w:rsidRPr="00F6540D" w:rsidRDefault="00C948B1" w:rsidP="00C948B1">
      <w:pPr>
        <w:pStyle w:val="af3"/>
        <w:ind w:left="708"/>
        <w:jc w:val="both"/>
        <w:rPr>
          <w:sz w:val="24"/>
          <w:szCs w:val="24"/>
          <w:lang w:eastAsia="ru-RU"/>
        </w:rPr>
      </w:pPr>
      <w:r w:rsidRPr="00F6540D">
        <w:rPr>
          <w:sz w:val="24"/>
          <w:szCs w:val="24"/>
          <w:lang w:eastAsia="ru-RU"/>
        </w:rPr>
        <w:t xml:space="preserve"> В Программе выделены обязанности ДОУ:</w:t>
      </w:r>
    </w:p>
    <w:p w:rsidR="00C948B1" w:rsidRPr="00F6540D" w:rsidRDefault="00C948B1" w:rsidP="00C948B1">
      <w:pPr>
        <w:pStyle w:val="af3"/>
        <w:widowControl/>
        <w:numPr>
          <w:ilvl w:val="0"/>
          <w:numId w:val="169"/>
        </w:numPr>
        <w:autoSpaceDE/>
        <w:autoSpaceDN/>
        <w:jc w:val="both"/>
        <w:rPr>
          <w:sz w:val="24"/>
          <w:szCs w:val="24"/>
          <w:lang w:eastAsia="ru-RU"/>
        </w:rPr>
      </w:pPr>
      <w:r w:rsidRPr="00F6540D">
        <w:rPr>
          <w:sz w:val="24"/>
          <w:szCs w:val="24"/>
          <w:lang w:eastAsia="ru-RU"/>
        </w:rPr>
        <w:t>информировать   родителей (законных        представителей) и общественность относительно целей дошкольного образования, общих   для всего образовательного пространства Российской Федерации, а также о Программе, и не только семье, но и всем заинтересованным лицам, вовлечённым в образовательную деятельность;</w:t>
      </w:r>
    </w:p>
    <w:p w:rsidR="00C948B1" w:rsidRPr="00F6540D" w:rsidRDefault="00C948B1" w:rsidP="00C948B1">
      <w:pPr>
        <w:pStyle w:val="af3"/>
        <w:widowControl/>
        <w:numPr>
          <w:ilvl w:val="0"/>
          <w:numId w:val="169"/>
        </w:numPr>
        <w:autoSpaceDE/>
        <w:autoSpaceDN/>
        <w:jc w:val="both"/>
        <w:rPr>
          <w:sz w:val="24"/>
          <w:szCs w:val="24"/>
          <w:lang w:eastAsia="ru-RU"/>
        </w:rPr>
      </w:pPr>
      <w:r w:rsidRPr="00F6540D">
        <w:rPr>
          <w:sz w:val="24"/>
          <w:szCs w:val="24"/>
          <w:lang w:eastAsia="ru-RU"/>
        </w:rPr>
        <w:lastRenderedPageBreak/>
        <w:t>обеспечить открытость дошкольного образования;</w:t>
      </w:r>
    </w:p>
    <w:p w:rsidR="00C948B1" w:rsidRPr="00F6540D" w:rsidRDefault="00C948B1" w:rsidP="00C948B1">
      <w:pPr>
        <w:pStyle w:val="af3"/>
        <w:widowControl/>
        <w:numPr>
          <w:ilvl w:val="0"/>
          <w:numId w:val="169"/>
        </w:numPr>
        <w:autoSpaceDE/>
        <w:autoSpaceDN/>
        <w:jc w:val="both"/>
        <w:rPr>
          <w:sz w:val="24"/>
          <w:szCs w:val="24"/>
          <w:lang w:eastAsia="ru-RU"/>
        </w:rPr>
      </w:pPr>
      <w:r w:rsidRPr="00F6540D">
        <w:rPr>
          <w:sz w:val="24"/>
          <w:szCs w:val="24"/>
          <w:lang w:eastAsia="ru-RU"/>
        </w:rPr>
        <w:t>создавать условия для участия родителей (законных представителей) в образовательной деятельности;</w:t>
      </w:r>
    </w:p>
    <w:p w:rsidR="00C948B1" w:rsidRPr="00F6540D" w:rsidRDefault="00C948B1" w:rsidP="00C948B1">
      <w:pPr>
        <w:pStyle w:val="af3"/>
        <w:widowControl/>
        <w:numPr>
          <w:ilvl w:val="0"/>
          <w:numId w:val="169"/>
        </w:numPr>
        <w:autoSpaceDE/>
        <w:autoSpaceDN/>
        <w:jc w:val="both"/>
        <w:rPr>
          <w:sz w:val="24"/>
          <w:szCs w:val="24"/>
          <w:lang w:eastAsia="ru-RU"/>
        </w:rPr>
      </w:pPr>
      <w:r w:rsidRPr="00F6540D">
        <w:rPr>
          <w:sz w:val="24"/>
          <w:szCs w:val="24"/>
          <w:lang w:eastAsia="ru-RU"/>
        </w:rPr>
        <w:t>поддерживать родителей (законных представителей) в воспитании детей, охране и укреплении их здоровья;</w:t>
      </w:r>
    </w:p>
    <w:p w:rsidR="00C948B1" w:rsidRPr="00F6540D" w:rsidRDefault="00C948B1" w:rsidP="00C948B1">
      <w:pPr>
        <w:pStyle w:val="af3"/>
        <w:widowControl/>
        <w:numPr>
          <w:ilvl w:val="0"/>
          <w:numId w:val="169"/>
        </w:numPr>
        <w:autoSpaceDE/>
        <w:autoSpaceDN/>
        <w:jc w:val="both"/>
        <w:rPr>
          <w:sz w:val="24"/>
          <w:szCs w:val="24"/>
          <w:lang w:eastAsia="ru-RU"/>
        </w:rPr>
      </w:pPr>
      <w:r w:rsidRPr="00F6540D">
        <w:rPr>
          <w:sz w:val="24"/>
          <w:szCs w:val="24"/>
          <w:lang w:eastAsia="ru-RU"/>
        </w:rPr>
        <w:t>обеспечить вовлечение семей    непосредственно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C948B1" w:rsidRPr="00F6540D" w:rsidRDefault="00C948B1" w:rsidP="00C948B1">
      <w:pPr>
        <w:pStyle w:val="af3"/>
        <w:widowControl/>
        <w:numPr>
          <w:ilvl w:val="0"/>
          <w:numId w:val="169"/>
        </w:numPr>
        <w:autoSpaceDE/>
        <w:autoSpaceDN/>
        <w:jc w:val="both"/>
        <w:rPr>
          <w:sz w:val="24"/>
          <w:szCs w:val="24"/>
          <w:lang w:eastAsia="ru-RU"/>
        </w:rPr>
      </w:pPr>
      <w:r w:rsidRPr="00F6540D">
        <w:rPr>
          <w:sz w:val="24"/>
          <w:szCs w:val="24"/>
          <w:lang w:eastAsia="ru-RU"/>
        </w:rPr>
        <w:t>создавать условия для взрослых по поиску, использованию материалов, обеспечивающих реализацию Программы, в том числе в информационной среде, а также для обсуждения с родителями (законными представителями) детей вопросов, связанных с реализацией Программы.</w:t>
      </w:r>
    </w:p>
    <w:p w:rsidR="00C948B1" w:rsidRPr="00F6540D" w:rsidRDefault="00C948B1" w:rsidP="00C948B1">
      <w:pPr>
        <w:contextualSpacing/>
        <w:jc w:val="both"/>
      </w:pPr>
    </w:p>
    <w:p w:rsidR="00C948B1" w:rsidRPr="00F6540D" w:rsidRDefault="00C948B1" w:rsidP="00C948B1">
      <w:pPr>
        <w:rPr>
          <w:b/>
          <w:i/>
          <w:color w:val="0F243E"/>
        </w:rPr>
      </w:pPr>
      <w:r w:rsidRPr="00F6540D">
        <w:rPr>
          <w:b/>
          <w:i/>
        </w:rPr>
        <w:t>Основные принципы в работе с семьямивоспитанников</w:t>
      </w:r>
    </w:p>
    <w:p w:rsidR="00C948B1" w:rsidRPr="00F6540D" w:rsidRDefault="00C948B1" w:rsidP="00C948B1">
      <w:pPr>
        <w:ind w:left="360"/>
        <w:jc w:val="center"/>
        <w:rPr>
          <w:b/>
        </w:rPr>
      </w:pPr>
      <w:r>
        <w:rPr>
          <w:b/>
          <w:noProof/>
          <w:lang w:eastAsia="ru-RU"/>
        </w:rPr>
        <w:drawing>
          <wp:inline distT="0" distB="0" distL="0" distR="0" wp14:anchorId="735B997B" wp14:editId="1C1BE877">
            <wp:extent cx="6732996" cy="1542415"/>
            <wp:effectExtent l="0" t="0" r="10795" b="635"/>
            <wp:docPr id="2" name="Рисунок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C948B1" w:rsidRPr="00F6540D" w:rsidRDefault="00C948B1" w:rsidP="00C948B1">
      <w:pPr>
        <w:jc w:val="center"/>
        <w:rPr>
          <w:b/>
          <w:i/>
          <w:color w:val="0F243E"/>
        </w:rPr>
      </w:pPr>
    </w:p>
    <w:p w:rsidR="00C948B1" w:rsidRPr="00F6540D" w:rsidRDefault="00C948B1" w:rsidP="00C948B1">
      <w:pPr>
        <w:jc w:val="center"/>
        <w:rPr>
          <w:b/>
          <w:i/>
        </w:rPr>
      </w:pPr>
      <w:r w:rsidRPr="00F6540D">
        <w:rPr>
          <w:b/>
          <w:i/>
        </w:rPr>
        <w:t xml:space="preserve">Функции работы образовательного учреждения с семьей </w:t>
      </w:r>
    </w:p>
    <w:p w:rsidR="00C948B1" w:rsidRPr="00F6540D" w:rsidRDefault="00C948B1" w:rsidP="00C948B1">
      <w:pPr>
        <w:jc w:val="center"/>
        <w:rPr>
          <w:b/>
          <w:i/>
          <w:color w:val="0F243E"/>
        </w:rPr>
      </w:pPr>
    </w:p>
    <w:p w:rsidR="00C948B1" w:rsidRPr="00F6540D" w:rsidRDefault="00C948B1" w:rsidP="00C948B1">
      <w:pPr>
        <w:widowControl/>
        <w:numPr>
          <w:ilvl w:val="0"/>
          <w:numId w:val="167"/>
        </w:numPr>
        <w:autoSpaceDE/>
        <w:autoSpaceDN/>
      </w:pPr>
      <w:r w:rsidRPr="00F6540D">
        <w:t xml:space="preserve">ознакомление родителей с содержанием и методикой учебно-воспитательного процесса; </w:t>
      </w:r>
    </w:p>
    <w:p w:rsidR="00C948B1" w:rsidRPr="00F6540D" w:rsidRDefault="00C948B1" w:rsidP="00C948B1">
      <w:pPr>
        <w:widowControl/>
        <w:numPr>
          <w:ilvl w:val="0"/>
          <w:numId w:val="167"/>
        </w:numPr>
        <w:autoSpaceDE/>
        <w:autoSpaceDN/>
      </w:pPr>
      <w:r w:rsidRPr="00F6540D">
        <w:t xml:space="preserve">психолого-педагогическое просвещение; </w:t>
      </w:r>
    </w:p>
    <w:p w:rsidR="00C948B1" w:rsidRPr="00F6540D" w:rsidRDefault="00C948B1" w:rsidP="00C948B1">
      <w:pPr>
        <w:widowControl/>
        <w:numPr>
          <w:ilvl w:val="0"/>
          <w:numId w:val="167"/>
        </w:numPr>
        <w:autoSpaceDE/>
        <w:autoSpaceDN/>
      </w:pPr>
      <w:r w:rsidRPr="00F6540D">
        <w:t xml:space="preserve">вовлечение родителей в совместную с детьми и педагогами деятельность; </w:t>
      </w:r>
    </w:p>
    <w:p w:rsidR="00C948B1" w:rsidRPr="00F6540D" w:rsidRDefault="00C948B1" w:rsidP="00C948B1">
      <w:pPr>
        <w:widowControl/>
        <w:numPr>
          <w:ilvl w:val="0"/>
          <w:numId w:val="167"/>
        </w:numPr>
        <w:autoSpaceDE/>
        <w:autoSpaceDN/>
      </w:pPr>
      <w:r w:rsidRPr="00F6540D">
        <w:t xml:space="preserve">помощь семьям, испытывающим какие-либо трудности; </w:t>
      </w:r>
    </w:p>
    <w:p w:rsidR="00C948B1" w:rsidRPr="00F6540D" w:rsidRDefault="00C948B1" w:rsidP="00C948B1">
      <w:pPr>
        <w:widowControl/>
        <w:numPr>
          <w:ilvl w:val="0"/>
          <w:numId w:val="167"/>
        </w:numPr>
        <w:autoSpaceDE/>
        <w:autoSpaceDN/>
      </w:pPr>
      <w:r w:rsidRPr="00F6540D">
        <w:t>взаимодействие педагогов с общественными организациями родителей – родительский комитет, Совет ДОУ;</w:t>
      </w:r>
    </w:p>
    <w:p w:rsidR="00C948B1" w:rsidRPr="00F6540D" w:rsidRDefault="00C948B1" w:rsidP="00C948B1">
      <w:pPr>
        <w:widowControl/>
        <w:numPr>
          <w:ilvl w:val="0"/>
          <w:numId w:val="167"/>
        </w:numPr>
        <w:autoSpaceDE/>
        <w:autoSpaceDN/>
        <w:jc w:val="both"/>
      </w:pPr>
      <w:r w:rsidRPr="00F6540D">
        <w:t>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 которые возникли в семье и образовательном учреждении;</w:t>
      </w:r>
    </w:p>
    <w:p w:rsidR="00C948B1" w:rsidRPr="00F6540D" w:rsidRDefault="00C948B1" w:rsidP="00C948B1">
      <w:pPr>
        <w:widowControl/>
        <w:numPr>
          <w:ilvl w:val="0"/>
          <w:numId w:val="167"/>
        </w:numPr>
        <w:autoSpaceDE/>
        <w:autoSpaceDN/>
        <w:jc w:val="both"/>
      </w:pPr>
      <w:r w:rsidRPr="00F6540D">
        <w:t>восхищаться вместе родителями инициативности и самостоятельности ребенка, способствуя формированию у ребенка уверенности в себе и своих возможностях и вызывая у родителей чувство уважения к себе, как воспитателю свих детей;</w:t>
      </w:r>
    </w:p>
    <w:p w:rsidR="00C948B1" w:rsidRPr="00F6540D" w:rsidRDefault="00C948B1" w:rsidP="00C948B1">
      <w:pPr>
        <w:widowControl/>
        <w:numPr>
          <w:ilvl w:val="0"/>
          <w:numId w:val="167"/>
        </w:numPr>
        <w:autoSpaceDE/>
        <w:autoSpaceDN/>
        <w:jc w:val="both"/>
      </w:pPr>
      <w:r w:rsidRPr="00F6540D">
        <w:t>регулярно в процессе индивидуального общения с родителями обсуждать все вопросы, связанные с воспитанием и развитием детей;</w:t>
      </w:r>
    </w:p>
    <w:p w:rsidR="00C948B1" w:rsidRPr="00EC1EC8" w:rsidRDefault="00C948B1" w:rsidP="00C948B1">
      <w:pPr>
        <w:widowControl/>
        <w:numPr>
          <w:ilvl w:val="0"/>
          <w:numId w:val="167"/>
        </w:numPr>
        <w:autoSpaceDE/>
        <w:autoSpaceDN/>
      </w:pPr>
      <w:r w:rsidRPr="00F6540D">
        <w:t>проявлять понимание, деликатность, терпимость и такт, учитывать точку зрения родителей.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4819"/>
        <w:gridCol w:w="1843"/>
      </w:tblGrid>
      <w:tr w:rsidR="00C948B1" w:rsidRPr="00F6540D" w:rsidTr="00786E3D">
        <w:tc>
          <w:tcPr>
            <w:tcW w:w="3369" w:type="dxa"/>
            <w:shd w:val="clear" w:color="auto" w:fill="auto"/>
          </w:tcPr>
          <w:p w:rsidR="00C948B1" w:rsidRPr="00F6540D" w:rsidRDefault="00C948B1" w:rsidP="00322632">
            <w:pPr>
              <w:jc w:val="center"/>
              <w:rPr>
                <w:i/>
              </w:rPr>
            </w:pPr>
            <w:r w:rsidRPr="00F6540D">
              <w:rPr>
                <w:i/>
              </w:rPr>
              <w:t>Реальное участие родителей</w:t>
            </w:r>
          </w:p>
          <w:p w:rsidR="00C948B1" w:rsidRPr="00F6540D" w:rsidRDefault="00C948B1" w:rsidP="00322632">
            <w:pPr>
              <w:jc w:val="center"/>
              <w:rPr>
                <w:i/>
              </w:rPr>
            </w:pPr>
            <w:r w:rsidRPr="00F6540D">
              <w:rPr>
                <w:i/>
              </w:rPr>
              <w:t>в жизни ДОУ</w:t>
            </w:r>
          </w:p>
        </w:tc>
        <w:tc>
          <w:tcPr>
            <w:tcW w:w="4819" w:type="dxa"/>
            <w:shd w:val="clear" w:color="auto" w:fill="auto"/>
          </w:tcPr>
          <w:p w:rsidR="00C948B1" w:rsidRPr="00F6540D" w:rsidRDefault="00C948B1" w:rsidP="00322632">
            <w:pPr>
              <w:jc w:val="center"/>
              <w:rPr>
                <w:i/>
              </w:rPr>
            </w:pPr>
            <w:r w:rsidRPr="00F6540D">
              <w:rPr>
                <w:i/>
              </w:rPr>
              <w:t>Формы участия</w:t>
            </w:r>
          </w:p>
        </w:tc>
        <w:tc>
          <w:tcPr>
            <w:tcW w:w="1843" w:type="dxa"/>
            <w:shd w:val="clear" w:color="auto" w:fill="auto"/>
          </w:tcPr>
          <w:p w:rsidR="00C948B1" w:rsidRPr="00F6540D" w:rsidRDefault="00C948B1" w:rsidP="00322632">
            <w:pPr>
              <w:jc w:val="center"/>
              <w:rPr>
                <w:i/>
              </w:rPr>
            </w:pPr>
            <w:r w:rsidRPr="00F6540D">
              <w:rPr>
                <w:i/>
              </w:rPr>
              <w:t>Периодичность</w:t>
            </w:r>
          </w:p>
          <w:p w:rsidR="00C948B1" w:rsidRPr="00F6540D" w:rsidRDefault="00C948B1" w:rsidP="00322632">
            <w:pPr>
              <w:jc w:val="center"/>
              <w:rPr>
                <w:i/>
              </w:rPr>
            </w:pPr>
            <w:r w:rsidRPr="00F6540D">
              <w:rPr>
                <w:i/>
              </w:rPr>
              <w:t>сотрудничества</w:t>
            </w:r>
          </w:p>
        </w:tc>
      </w:tr>
      <w:tr w:rsidR="00C948B1" w:rsidRPr="00F6540D" w:rsidTr="00786E3D">
        <w:tc>
          <w:tcPr>
            <w:tcW w:w="3369" w:type="dxa"/>
            <w:shd w:val="clear" w:color="auto" w:fill="auto"/>
          </w:tcPr>
          <w:p w:rsidR="00C948B1" w:rsidRPr="00F6540D" w:rsidRDefault="00C948B1" w:rsidP="00322632">
            <w:pPr>
              <w:rPr>
                <w:b/>
              </w:rPr>
            </w:pPr>
            <w:r w:rsidRPr="00F6540D">
              <w:rPr>
                <w:b/>
              </w:rPr>
              <w:t>В проведении мониторинговых исследований</w:t>
            </w:r>
          </w:p>
        </w:tc>
        <w:tc>
          <w:tcPr>
            <w:tcW w:w="4819" w:type="dxa"/>
            <w:shd w:val="clear" w:color="auto" w:fill="auto"/>
          </w:tcPr>
          <w:p w:rsidR="00C948B1" w:rsidRPr="00F6540D" w:rsidRDefault="00C948B1" w:rsidP="00322632">
            <w:r w:rsidRPr="00F6540D">
              <w:t>Анкетирование</w:t>
            </w:r>
          </w:p>
          <w:p w:rsidR="00C948B1" w:rsidRPr="00F6540D" w:rsidRDefault="00C948B1" w:rsidP="00322632">
            <w:r w:rsidRPr="00F6540D">
              <w:t>Социологический опрос</w:t>
            </w:r>
          </w:p>
          <w:p w:rsidR="00C948B1" w:rsidRPr="00F6540D" w:rsidRDefault="00C948B1" w:rsidP="00322632">
            <w:r w:rsidRPr="00F6540D">
              <w:t xml:space="preserve">Интервьюирование </w:t>
            </w:r>
          </w:p>
          <w:p w:rsidR="00C948B1" w:rsidRPr="00F6540D" w:rsidRDefault="00C948B1" w:rsidP="00322632">
            <w:r w:rsidRPr="00F6540D">
              <w:t>«Родительская почта»</w:t>
            </w:r>
          </w:p>
        </w:tc>
        <w:tc>
          <w:tcPr>
            <w:tcW w:w="1843" w:type="dxa"/>
            <w:shd w:val="clear" w:color="auto" w:fill="auto"/>
          </w:tcPr>
          <w:p w:rsidR="00C948B1" w:rsidRPr="00F6540D" w:rsidRDefault="00C948B1" w:rsidP="00322632">
            <w:r w:rsidRPr="00F6540D">
              <w:t>3-4 раза в год</w:t>
            </w:r>
          </w:p>
          <w:p w:rsidR="00C948B1" w:rsidRPr="00F6540D" w:rsidRDefault="00C948B1" w:rsidP="00322632">
            <w:r w:rsidRPr="00F6540D">
              <w:t>По мере необходимости</w:t>
            </w:r>
          </w:p>
          <w:p w:rsidR="00C948B1" w:rsidRPr="00F6540D" w:rsidRDefault="00C948B1" w:rsidP="00322632">
            <w:r w:rsidRPr="00F6540D">
              <w:t>1 раз в квартал</w:t>
            </w:r>
          </w:p>
        </w:tc>
      </w:tr>
      <w:tr w:rsidR="00C948B1" w:rsidRPr="00F6540D" w:rsidTr="00786E3D">
        <w:tc>
          <w:tcPr>
            <w:tcW w:w="3369" w:type="dxa"/>
            <w:shd w:val="clear" w:color="auto" w:fill="auto"/>
          </w:tcPr>
          <w:p w:rsidR="00C948B1" w:rsidRPr="00F6540D" w:rsidRDefault="00C948B1" w:rsidP="00322632">
            <w:pPr>
              <w:rPr>
                <w:b/>
              </w:rPr>
            </w:pPr>
            <w:r w:rsidRPr="00F6540D">
              <w:rPr>
                <w:b/>
              </w:rPr>
              <w:t>В создании условий</w:t>
            </w:r>
          </w:p>
          <w:p w:rsidR="00C948B1" w:rsidRPr="00F6540D" w:rsidRDefault="00C948B1" w:rsidP="00322632">
            <w:pPr>
              <w:rPr>
                <w:b/>
              </w:rPr>
            </w:pPr>
          </w:p>
        </w:tc>
        <w:tc>
          <w:tcPr>
            <w:tcW w:w="4819" w:type="dxa"/>
            <w:shd w:val="clear" w:color="auto" w:fill="auto"/>
          </w:tcPr>
          <w:p w:rsidR="00C948B1" w:rsidRPr="00F6540D" w:rsidRDefault="00C948B1" w:rsidP="00322632">
            <w:r w:rsidRPr="00F6540D">
              <w:t>Участие в субботниках по благоустройству территории;</w:t>
            </w:r>
          </w:p>
          <w:p w:rsidR="00C948B1" w:rsidRPr="00F6540D" w:rsidRDefault="00C948B1" w:rsidP="00322632">
            <w:r w:rsidRPr="00F6540D">
              <w:t xml:space="preserve">Помощь в создании предметно-развивающей </w:t>
            </w:r>
            <w:r w:rsidRPr="00F6540D">
              <w:lastRenderedPageBreak/>
              <w:t>среды;</w:t>
            </w:r>
          </w:p>
          <w:p w:rsidR="00C948B1" w:rsidRPr="00F6540D" w:rsidRDefault="00C948B1" w:rsidP="00322632">
            <w:r w:rsidRPr="00F6540D">
              <w:t>Оказание помощи в ремонтных работах;</w:t>
            </w:r>
          </w:p>
        </w:tc>
        <w:tc>
          <w:tcPr>
            <w:tcW w:w="1843" w:type="dxa"/>
            <w:shd w:val="clear" w:color="auto" w:fill="auto"/>
          </w:tcPr>
          <w:p w:rsidR="00C948B1" w:rsidRPr="00F6540D" w:rsidRDefault="00C948B1" w:rsidP="00322632">
            <w:r w:rsidRPr="00F6540D">
              <w:lastRenderedPageBreak/>
              <w:t>2 раза в год</w:t>
            </w:r>
          </w:p>
          <w:p w:rsidR="00C948B1" w:rsidRPr="00F6540D" w:rsidRDefault="00C948B1" w:rsidP="00322632">
            <w:r w:rsidRPr="00F6540D">
              <w:t>Постоянно</w:t>
            </w:r>
          </w:p>
          <w:p w:rsidR="00C948B1" w:rsidRPr="00F6540D" w:rsidRDefault="00C948B1" w:rsidP="00322632">
            <w:r w:rsidRPr="00F6540D">
              <w:t xml:space="preserve">Ежегодно </w:t>
            </w:r>
          </w:p>
        </w:tc>
      </w:tr>
      <w:tr w:rsidR="00C948B1" w:rsidRPr="00F6540D" w:rsidTr="00786E3D">
        <w:tc>
          <w:tcPr>
            <w:tcW w:w="3369" w:type="dxa"/>
            <w:shd w:val="clear" w:color="auto" w:fill="auto"/>
          </w:tcPr>
          <w:p w:rsidR="00C948B1" w:rsidRPr="00F6540D" w:rsidRDefault="00C948B1" w:rsidP="00322632">
            <w:pPr>
              <w:rPr>
                <w:b/>
              </w:rPr>
            </w:pPr>
            <w:r w:rsidRPr="00F6540D">
              <w:rPr>
                <w:b/>
              </w:rPr>
              <w:lastRenderedPageBreak/>
              <w:t>В управлении ДОУ</w:t>
            </w:r>
          </w:p>
        </w:tc>
        <w:tc>
          <w:tcPr>
            <w:tcW w:w="4819" w:type="dxa"/>
            <w:shd w:val="clear" w:color="auto" w:fill="auto"/>
          </w:tcPr>
          <w:p w:rsidR="00C948B1" w:rsidRPr="00F6540D" w:rsidRDefault="00C948B1" w:rsidP="00322632">
            <w:r w:rsidRPr="00F6540D">
              <w:t xml:space="preserve">Участие в работе </w:t>
            </w:r>
            <w:r>
              <w:t xml:space="preserve">Совета родителей, </w:t>
            </w:r>
            <w:r w:rsidRPr="00F6540D">
              <w:t>педагогических советах.</w:t>
            </w:r>
          </w:p>
        </w:tc>
        <w:tc>
          <w:tcPr>
            <w:tcW w:w="1843" w:type="dxa"/>
            <w:shd w:val="clear" w:color="auto" w:fill="auto"/>
          </w:tcPr>
          <w:p w:rsidR="00C948B1" w:rsidRPr="00F6540D" w:rsidRDefault="00C948B1" w:rsidP="00322632">
            <w:r w:rsidRPr="00F6540D">
              <w:t>По плану</w:t>
            </w:r>
          </w:p>
        </w:tc>
      </w:tr>
      <w:tr w:rsidR="00C948B1" w:rsidRPr="00F6540D" w:rsidTr="00786E3D">
        <w:tc>
          <w:tcPr>
            <w:tcW w:w="3369" w:type="dxa"/>
            <w:shd w:val="clear" w:color="auto" w:fill="auto"/>
          </w:tcPr>
          <w:p w:rsidR="00C948B1" w:rsidRPr="00F6540D" w:rsidRDefault="00C948B1" w:rsidP="00322632">
            <w:pPr>
              <w:rPr>
                <w:b/>
              </w:rPr>
            </w:pPr>
            <w:r w:rsidRPr="00F6540D">
              <w:rPr>
                <w:b/>
              </w:rPr>
              <w:t>В просветительской деятельности, направленной на повышение педагогической культуры, расширение информационного поля родителей</w:t>
            </w:r>
          </w:p>
        </w:tc>
        <w:tc>
          <w:tcPr>
            <w:tcW w:w="4819" w:type="dxa"/>
            <w:shd w:val="clear" w:color="auto" w:fill="auto"/>
          </w:tcPr>
          <w:p w:rsidR="00C948B1" w:rsidRPr="00F6540D" w:rsidRDefault="00C948B1" w:rsidP="00322632">
            <w:r w:rsidRPr="00F6540D">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C948B1" w:rsidRPr="00F6540D" w:rsidRDefault="00C948B1" w:rsidP="00322632">
            <w:r w:rsidRPr="00F6540D">
              <w:t xml:space="preserve">Памятки; </w:t>
            </w:r>
          </w:p>
          <w:p w:rsidR="00C948B1" w:rsidRPr="00F6540D" w:rsidRDefault="00C948B1" w:rsidP="00322632">
            <w:r w:rsidRPr="00F6540D">
              <w:t>Создание странички на сайте ДОУ;</w:t>
            </w:r>
          </w:p>
          <w:p w:rsidR="00C948B1" w:rsidRPr="00F6540D" w:rsidRDefault="00C948B1" w:rsidP="00322632">
            <w:r w:rsidRPr="00F6540D">
              <w:t>Консультации, семинары, семинары-практикумы, конференции;</w:t>
            </w:r>
          </w:p>
          <w:p w:rsidR="00C948B1" w:rsidRPr="00F6540D" w:rsidRDefault="00C948B1" w:rsidP="00322632">
            <w:r w:rsidRPr="00F6540D">
              <w:t>Распространение опыта семейного воспитания;</w:t>
            </w:r>
          </w:p>
          <w:p w:rsidR="00C948B1" w:rsidRPr="00F6540D" w:rsidRDefault="00C948B1" w:rsidP="00322632">
            <w:r w:rsidRPr="00F6540D">
              <w:t>Родительские собрания;</w:t>
            </w:r>
          </w:p>
        </w:tc>
        <w:tc>
          <w:tcPr>
            <w:tcW w:w="1843" w:type="dxa"/>
            <w:shd w:val="clear" w:color="auto" w:fill="auto"/>
          </w:tcPr>
          <w:p w:rsidR="00C948B1" w:rsidRPr="00F6540D" w:rsidRDefault="00C948B1" w:rsidP="00322632">
            <w:r w:rsidRPr="00F6540D">
              <w:t>1 раз в квартал</w:t>
            </w:r>
          </w:p>
          <w:p w:rsidR="00C948B1" w:rsidRPr="00F6540D" w:rsidRDefault="00C948B1" w:rsidP="00322632">
            <w:r w:rsidRPr="00F6540D">
              <w:t>Обновление постоянно</w:t>
            </w:r>
          </w:p>
          <w:p w:rsidR="00C948B1" w:rsidRPr="00F6540D" w:rsidRDefault="00C948B1" w:rsidP="00322632">
            <w:r w:rsidRPr="00F6540D">
              <w:t>1 раз в месяц</w:t>
            </w:r>
          </w:p>
          <w:p w:rsidR="00C948B1" w:rsidRPr="00F6540D" w:rsidRDefault="00C948B1" w:rsidP="00322632">
            <w:r w:rsidRPr="00F6540D">
              <w:t>По годовому плану</w:t>
            </w:r>
          </w:p>
          <w:p w:rsidR="00C948B1" w:rsidRPr="00F6540D" w:rsidRDefault="00C948B1" w:rsidP="00322632">
            <w:r w:rsidRPr="00F6540D">
              <w:t>1 раз в квартал</w:t>
            </w:r>
          </w:p>
          <w:p w:rsidR="00C948B1" w:rsidRPr="00F6540D" w:rsidRDefault="00C948B1" w:rsidP="00322632">
            <w:r w:rsidRPr="00F6540D">
              <w:t>1 раз в квартал</w:t>
            </w:r>
          </w:p>
        </w:tc>
      </w:tr>
      <w:tr w:rsidR="00C948B1" w:rsidRPr="00F6540D" w:rsidTr="00786E3D">
        <w:tc>
          <w:tcPr>
            <w:tcW w:w="3369" w:type="dxa"/>
            <w:shd w:val="clear" w:color="auto" w:fill="auto"/>
          </w:tcPr>
          <w:p w:rsidR="00C948B1" w:rsidRPr="00F6540D" w:rsidRDefault="00C948B1" w:rsidP="00322632">
            <w:pPr>
              <w:rPr>
                <w:b/>
              </w:rPr>
            </w:pPr>
            <w:r w:rsidRPr="00F6540D">
              <w:rPr>
                <w:b/>
              </w:rPr>
              <w:t>В воспитательно-образовательном процессе ДОУ, направленном на установление сотрудничества и партнерских отношений</w:t>
            </w:r>
          </w:p>
          <w:p w:rsidR="00C948B1" w:rsidRPr="00F6540D" w:rsidRDefault="00C948B1" w:rsidP="00322632">
            <w:pPr>
              <w:rPr>
                <w:b/>
              </w:rPr>
            </w:pPr>
            <w:r w:rsidRPr="00F6540D">
              <w:rPr>
                <w:b/>
              </w:rPr>
              <w:t>с целью вовлечения родителей в единое образовательное пространство</w:t>
            </w:r>
          </w:p>
        </w:tc>
        <w:tc>
          <w:tcPr>
            <w:tcW w:w="4819" w:type="dxa"/>
            <w:shd w:val="clear" w:color="auto" w:fill="auto"/>
          </w:tcPr>
          <w:p w:rsidR="00C948B1" w:rsidRPr="00F6540D" w:rsidRDefault="00C948B1" w:rsidP="00322632">
            <w:r w:rsidRPr="00F6540D">
              <w:t>Дни открытых дверей.</w:t>
            </w:r>
          </w:p>
          <w:p w:rsidR="00C948B1" w:rsidRPr="00F6540D" w:rsidRDefault="00C948B1" w:rsidP="00322632">
            <w:r w:rsidRPr="00F6540D">
              <w:t>Дни здоровья.</w:t>
            </w:r>
          </w:p>
          <w:p w:rsidR="00C948B1" w:rsidRPr="00F6540D" w:rsidRDefault="00C948B1" w:rsidP="00322632">
            <w:r w:rsidRPr="00F6540D">
              <w:t>Недели творчества</w:t>
            </w:r>
          </w:p>
          <w:p w:rsidR="00C948B1" w:rsidRPr="00F6540D" w:rsidRDefault="00C948B1" w:rsidP="00322632">
            <w:r w:rsidRPr="00F6540D">
              <w:t>Совместные праздники, развлечения.</w:t>
            </w:r>
          </w:p>
          <w:p w:rsidR="00C948B1" w:rsidRPr="00F6540D" w:rsidRDefault="00C948B1" w:rsidP="00322632">
            <w:r w:rsidRPr="00F6540D">
              <w:t>Встречи с интересными людьми</w:t>
            </w:r>
          </w:p>
          <w:p w:rsidR="00C948B1" w:rsidRPr="00F6540D" w:rsidRDefault="00C948B1" w:rsidP="00322632">
            <w:r w:rsidRPr="00F6540D">
              <w:t>Семейные гостиные</w:t>
            </w:r>
          </w:p>
          <w:p w:rsidR="00C948B1" w:rsidRPr="00F6540D" w:rsidRDefault="00C948B1" w:rsidP="00322632">
            <w:r w:rsidRPr="00F6540D">
              <w:t>Клубы по интересам для родителей;</w:t>
            </w:r>
          </w:p>
          <w:p w:rsidR="00C948B1" w:rsidRPr="00F6540D" w:rsidRDefault="00C948B1" w:rsidP="00322632">
            <w:r w:rsidRPr="00F6540D">
              <w:t>Участие в творческих выставках, смотрах-конкурсах</w:t>
            </w:r>
          </w:p>
          <w:p w:rsidR="00C948B1" w:rsidRPr="00F6540D" w:rsidRDefault="00C948B1" w:rsidP="00322632">
            <w:r w:rsidRPr="00F6540D">
              <w:t>Мероприятия с родителями в рамках проектной деятельности</w:t>
            </w:r>
          </w:p>
          <w:p w:rsidR="00C948B1" w:rsidRPr="00F6540D" w:rsidRDefault="00C948B1" w:rsidP="00322632">
            <w:r w:rsidRPr="00F6540D">
              <w:t>Творческие отчеты кружков</w:t>
            </w:r>
          </w:p>
        </w:tc>
        <w:tc>
          <w:tcPr>
            <w:tcW w:w="1843" w:type="dxa"/>
            <w:shd w:val="clear" w:color="auto" w:fill="auto"/>
          </w:tcPr>
          <w:p w:rsidR="00C948B1" w:rsidRPr="00F6540D" w:rsidRDefault="00C948B1" w:rsidP="00322632">
            <w:r w:rsidRPr="00F6540D">
              <w:t>2 раза в год</w:t>
            </w:r>
          </w:p>
          <w:p w:rsidR="00C948B1" w:rsidRPr="00F6540D" w:rsidRDefault="00C948B1" w:rsidP="00322632">
            <w:r w:rsidRPr="00F6540D">
              <w:t>1 раз в квартал</w:t>
            </w:r>
          </w:p>
          <w:p w:rsidR="00C948B1" w:rsidRPr="00F6540D" w:rsidRDefault="00C948B1" w:rsidP="00322632">
            <w:r w:rsidRPr="00F6540D">
              <w:t>2 раза в год</w:t>
            </w:r>
          </w:p>
          <w:p w:rsidR="00C948B1" w:rsidRPr="00F6540D" w:rsidRDefault="00C948B1" w:rsidP="00322632">
            <w:r w:rsidRPr="00F6540D">
              <w:t>По плану</w:t>
            </w:r>
          </w:p>
          <w:p w:rsidR="00C948B1" w:rsidRPr="00F6540D" w:rsidRDefault="00C948B1" w:rsidP="00322632">
            <w:r w:rsidRPr="00F6540D">
              <w:t>По плану</w:t>
            </w:r>
          </w:p>
          <w:p w:rsidR="00C948B1" w:rsidRPr="00F6540D" w:rsidRDefault="00C948B1" w:rsidP="00322632">
            <w:r w:rsidRPr="00F6540D">
              <w:t>1 раз в квартал</w:t>
            </w:r>
          </w:p>
          <w:p w:rsidR="00C948B1" w:rsidRPr="00F6540D" w:rsidRDefault="00C948B1" w:rsidP="00322632">
            <w:r w:rsidRPr="00F6540D">
              <w:t>По годовому плану</w:t>
            </w:r>
          </w:p>
          <w:p w:rsidR="00C948B1" w:rsidRPr="00F6540D" w:rsidRDefault="00C948B1" w:rsidP="00C948B1">
            <w:pPr>
              <w:widowControl/>
              <w:numPr>
                <w:ilvl w:val="1"/>
                <w:numId w:val="168"/>
              </w:numPr>
              <w:autoSpaceDE/>
              <w:autoSpaceDN/>
            </w:pPr>
            <w:r w:rsidRPr="00F6540D">
              <w:t>раза в год</w:t>
            </w:r>
          </w:p>
          <w:p w:rsidR="00C948B1" w:rsidRPr="00F6540D" w:rsidRDefault="00C948B1" w:rsidP="00322632">
            <w:r w:rsidRPr="00F6540D">
              <w:t>1 раз в год</w:t>
            </w:r>
          </w:p>
        </w:tc>
      </w:tr>
    </w:tbl>
    <w:p w:rsidR="00C948B1" w:rsidRPr="00F6540D" w:rsidRDefault="00C948B1" w:rsidP="00C948B1">
      <w:pPr>
        <w:pStyle w:val="af3"/>
        <w:jc w:val="both"/>
        <w:rPr>
          <w:b/>
          <w:bCs/>
          <w:sz w:val="24"/>
          <w:szCs w:val="24"/>
          <w:lang w:eastAsia="ru-RU"/>
        </w:rPr>
      </w:pPr>
    </w:p>
    <w:p w:rsidR="00C948B1" w:rsidRPr="004B76D4" w:rsidRDefault="00C948B1" w:rsidP="00C948B1">
      <w:pPr>
        <w:pStyle w:val="af3"/>
        <w:ind w:left="708"/>
        <w:rPr>
          <w:b/>
          <w:bCs/>
          <w:sz w:val="24"/>
          <w:szCs w:val="24"/>
          <w:lang w:eastAsia="ru-RU"/>
        </w:rPr>
      </w:pPr>
      <w:r w:rsidRPr="004B76D4">
        <w:rPr>
          <w:b/>
          <w:bCs/>
          <w:i/>
          <w:sz w:val="24"/>
          <w:szCs w:val="24"/>
          <w:lang w:eastAsia="ru-RU"/>
        </w:rPr>
        <w:t>О требованиях к условиям реализации Программы</w:t>
      </w:r>
    </w:p>
    <w:p w:rsidR="00C948B1" w:rsidRPr="004B76D4" w:rsidRDefault="00C948B1" w:rsidP="00C948B1">
      <w:pPr>
        <w:pStyle w:val="af3"/>
        <w:jc w:val="both"/>
        <w:rPr>
          <w:sz w:val="24"/>
          <w:szCs w:val="24"/>
          <w:lang w:eastAsia="ru-RU"/>
        </w:rPr>
      </w:pPr>
      <w:r w:rsidRPr="004B76D4">
        <w:rPr>
          <w:sz w:val="24"/>
          <w:szCs w:val="24"/>
          <w:lang w:eastAsia="ru-RU"/>
        </w:rPr>
        <w:t>В Программе описаны условия её реализации, обеспечивающие полноценное развитие личности детей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C948B1" w:rsidRPr="004B76D4" w:rsidRDefault="00C948B1" w:rsidP="00C948B1">
      <w:pPr>
        <w:pStyle w:val="af3"/>
        <w:ind w:firstLine="708"/>
        <w:jc w:val="both"/>
        <w:rPr>
          <w:sz w:val="24"/>
          <w:szCs w:val="24"/>
          <w:lang w:eastAsia="ru-RU"/>
        </w:rPr>
      </w:pPr>
      <w:r w:rsidRPr="004B76D4">
        <w:rPr>
          <w:sz w:val="24"/>
          <w:szCs w:val="24"/>
          <w:lang w:eastAsia="ru-RU"/>
        </w:rPr>
        <w:t xml:space="preserve">Исходя из этого, описаны особенности   развивающей предметно-пространственной среды, психолого-педагогические, кадровые, материально-технические условия реализации программы дошкольного образования. </w:t>
      </w:r>
    </w:p>
    <w:p w:rsidR="00C948B1" w:rsidRPr="004B76D4" w:rsidRDefault="00C948B1" w:rsidP="00C948B1">
      <w:pPr>
        <w:pStyle w:val="af3"/>
        <w:ind w:left="708"/>
        <w:jc w:val="both"/>
        <w:rPr>
          <w:b/>
          <w:bCs/>
          <w:i/>
          <w:iCs/>
          <w:sz w:val="24"/>
          <w:szCs w:val="24"/>
          <w:lang w:eastAsia="ru-RU"/>
        </w:rPr>
      </w:pPr>
      <w:r w:rsidRPr="004B76D4">
        <w:rPr>
          <w:sz w:val="24"/>
          <w:szCs w:val="24"/>
          <w:lang w:eastAsia="ru-RU"/>
        </w:rPr>
        <w:t>В Программе приводятся </w:t>
      </w:r>
      <w:r w:rsidRPr="004B76D4">
        <w:rPr>
          <w:b/>
          <w:bCs/>
          <w:i/>
          <w:iCs/>
          <w:sz w:val="24"/>
          <w:szCs w:val="24"/>
          <w:lang w:eastAsia="ru-RU"/>
        </w:rPr>
        <w:t>требования к психолого-педагогическим условиям:</w:t>
      </w:r>
    </w:p>
    <w:p w:rsidR="00C948B1" w:rsidRPr="004B76D4" w:rsidRDefault="00C948B1" w:rsidP="00C948B1">
      <w:pPr>
        <w:pStyle w:val="af3"/>
        <w:widowControl/>
        <w:numPr>
          <w:ilvl w:val="0"/>
          <w:numId w:val="170"/>
        </w:numPr>
        <w:autoSpaceDE/>
        <w:autoSpaceDN/>
        <w:jc w:val="both"/>
        <w:rPr>
          <w:sz w:val="24"/>
          <w:szCs w:val="24"/>
          <w:lang w:eastAsia="ru-RU"/>
        </w:rPr>
      </w:pPr>
      <w:r w:rsidRPr="004B76D4">
        <w:rPr>
          <w:sz w:val="24"/>
          <w:szCs w:val="24"/>
          <w:lang w:eastAsia="ru-RU"/>
        </w:rPr>
        <w:t>уважения к человеческому достоинству детей;</w:t>
      </w:r>
    </w:p>
    <w:p w:rsidR="00C948B1" w:rsidRPr="004B76D4" w:rsidRDefault="00C948B1" w:rsidP="00C948B1">
      <w:pPr>
        <w:pStyle w:val="af3"/>
        <w:widowControl/>
        <w:numPr>
          <w:ilvl w:val="0"/>
          <w:numId w:val="170"/>
        </w:numPr>
        <w:autoSpaceDE/>
        <w:autoSpaceDN/>
        <w:jc w:val="both"/>
        <w:rPr>
          <w:sz w:val="24"/>
          <w:szCs w:val="24"/>
          <w:lang w:eastAsia="ru-RU"/>
        </w:rPr>
      </w:pPr>
      <w:r w:rsidRPr="004B76D4">
        <w:rPr>
          <w:sz w:val="24"/>
          <w:szCs w:val="24"/>
          <w:lang w:eastAsia="ru-RU"/>
        </w:rPr>
        <w:t>использования в образовательной деятельности форм и методов работы с детьми, соответствующих их возрастным и индивидуальным особенностям;</w:t>
      </w:r>
    </w:p>
    <w:p w:rsidR="00C948B1" w:rsidRPr="004B76D4" w:rsidRDefault="00C948B1" w:rsidP="00C948B1">
      <w:pPr>
        <w:pStyle w:val="af3"/>
        <w:widowControl/>
        <w:numPr>
          <w:ilvl w:val="0"/>
          <w:numId w:val="170"/>
        </w:numPr>
        <w:autoSpaceDE/>
        <w:autoSpaceDN/>
        <w:jc w:val="both"/>
        <w:rPr>
          <w:sz w:val="24"/>
          <w:szCs w:val="24"/>
          <w:lang w:eastAsia="ru-RU"/>
        </w:rPr>
      </w:pPr>
      <w:r w:rsidRPr="004B76D4">
        <w:rPr>
          <w:sz w:val="24"/>
          <w:szCs w:val="24"/>
          <w:lang w:eastAsia="ru-RU"/>
        </w:rPr>
        <w:t xml:space="preserve">построение образовательной деятельности на основе взаимодействия взрослых с детьми; </w:t>
      </w:r>
    </w:p>
    <w:p w:rsidR="00C948B1" w:rsidRPr="004B76D4" w:rsidRDefault="00C948B1" w:rsidP="00C948B1">
      <w:pPr>
        <w:pStyle w:val="af3"/>
        <w:widowControl/>
        <w:numPr>
          <w:ilvl w:val="0"/>
          <w:numId w:val="170"/>
        </w:numPr>
        <w:autoSpaceDE/>
        <w:autoSpaceDN/>
        <w:jc w:val="both"/>
        <w:rPr>
          <w:sz w:val="24"/>
          <w:szCs w:val="24"/>
          <w:lang w:eastAsia="ru-RU"/>
        </w:rPr>
      </w:pPr>
      <w:r w:rsidRPr="004B76D4">
        <w:rPr>
          <w:sz w:val="24"/>
          <w:szCs w:val="24"/>
          <w:lang w:eastAsia="ru-RU"/>
        </w:rPr>
        <w:t xml:space="preserve">поддержка инициативы и самостоятельности детей; </w:t>
      </w:r>
    </w:p>
    <w:p w:rsidR="00C948B1" w:rsidRPr="004B76D4" w:rsidRDefault="00C948B1" w:rsidP="00C948B1">
      <w:pPr>
        <w:pStyle w:val="af3"/>
        <w:widowControl/>
        <w:numPr>
          <w:ilvl w:val="0"/>
          <w:numId w:val="170"/>
        </w:numPr>
        <w:autoSpaceDE/>
        <w:autoSpaceDN/>
        <w:jc w:val="both"/>
        <w:rPr>
          <w:sz w:val="24"/>
          <w:szCs w:val="24"/>
          <w:lang w:eastAsia="ru-RU"/>
        </w:rPr>
      </w:pPr>
      <w:r w:rsidRPr="004B76D4">
        <w:rPr>
          <w:sz w:val="24"/>
          <w:szCs w:val="24"/>
          <w:lang w:eastAsia="ru-RU"/>
        </w:rPr>
        <w:t xml:space="preserve">защита детей от всех форм физического и психического насилия; </w:t>
      </w:r>
    </w:p>
    <w:p w:rsidR="00C948B1" w:rsidRPr="004B76D4" w:rsidRDefault="00C948B1" w:rsidP="00C948B1">
      <w:pPr>
        <w:pStyle w:val="af3"/>
        <w:widowControl/>
        <w:numPr>
          <w:ilvl w:val="0"/>
          <w:numId w:val="170"/>
        </w:numPr>
        <w:autoSpaceDE/>
        <w:autoSpaceDN/>
        <w:jc w:val="both"/>
        <w:rPr>
          <w:sz w:val="24"/>
          <w:szCs w:val="24"/>
          <w:lang w:eastAsia="ru-RU"/>
        </w:rPr>
      </w:pPr>
      <w:r w:rsidRPr="004B76D4">
        <w:rPr>
          <w:sz w:val="24"/>
          <w:szCs w:val="24"/>
          <w:lang w:eastAsia="ru-RU"/>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C948B1" w:rsidRPr="004B76D4" w:rsidRDefault="00C948B1" w:rsidP="00C948B1">
      <w:pPr>
        <w:pStyle w:val="af3"/>
        <w:jc w:val="both"/>
        <w:rPr>
          <w:sz w:val="24"/>
          <w:szCs w:val="24"/>
          <w:lang w:eastAsia="ru-RU"/>
        </w:rPr>
      </w:pPr>
      <w:r w:rsidRPr="004B76D4">
        <w:rPr>
          <w:sz w:val="24"/>
          <w:szCs w:val="24"/>
          <w:lang w:eastAsia="ru-RU"/>
        </w:rPr>
        <w:t xml:space="preserve"> Максимально допустимый объем образовательной нагрузки соответствует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w:t>
      </w:r>
      <w:r w:rsidRPr="004B76D4">
        <w:rPr>
          <w:sz w:val="24"/>
          <w:szCs w:val="24"/>
          <w:lang w:eastAsia="ru-RU"/>
        </w:rPr>
        <w:lastRenderedPageBreak/>
        <w:t>организаций»,  утвержденным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p>
    <w:p w:rsidR="00C948B1" w:rsidRPr="004B76D4" w:rsidRDefault="00C948B1" w:rsidP="00C948B1">
      <w:pPr>
        <w:pStyle w:val="af3"/>
        <w:rPr>
          <w:sz w:val="24"/>
          <w:szCs w:val="24"/>
          <w:lang w:eastAsia="ru-RU"/>
        </w:rPr>
      </w:pPr>
      <w:r w:rsidRPr="004B76D4">
        <w:rPr>
          <w:b/>
          <w:bCs/>
          <w:i/>
          <w:iCs/>
          <w:sz w:val="24"/>
          <w:szCs w:val="24"/>
          <w:lang w:eastAsia="ru-RU"/>
        </w:rPr>
        <w:t>Требования к развивающей   предметно-пространственной   среде:</w:t>
      </w:r>
    </w:p>
    <w:p w:rsidR="00C948B1" w:rsidRPr="004B76D4" w:rsidRDefault="00C948B1" w:rsidP="00C948B1">
      <w:pPr>
        <w:pStyle w:val="af3"/>
        <w:widowControl/>
        <w:numPr>
          <w:ilvl w:val="0"/>
          <w:numId w:val="171"/>
        </w:numPr>
        <w:autoSpaceDE/>
        <w:autoSpaceDN/>
        <w:jc w:val="both"/>
        <w:rPr>
          <w:sz w:val="24"/>
          <w:szCs w:val="24"/>
          <w:lang w:eastAsia="ru-RU"/>
        </w:rPr>
      </w:pPr>
      <w:r w:rsidRPr="004B76D4">
        <w:rPr>
          <w:sz w:val="24"/>
          <w:szCs w:val="24"/>
          <w:lang w:eastAsia="ru-RU"/>
        </w:rPr>
        <w:t xml:space="preserve">обеспечивает реализацию различных образовательных программ с учетом национально-культурных, климатических условий и возрастных особенностей детей, </w:t>
      </w:r>
    </w:p>
    <w:p w:rsidR="00C948B1" w:rsidRPr="004B76D4" w:rsidRDefault="00C948B1" w:rsidP="00C948B1">
      <w:pPr>
        <w:pStyle w:val="af3"/>
        <w:widowControl/>
        <w:numPr>
          <w:ilvl w:val="0"/>
          <w:numId w:val="171"/>
        </w:numPr>
        <w:autoSpaceDE/>
        <w:autoSpaceDN/>
        <w:jc w:val="both"/>
        <w:rPr>
          <w:sz w:val="24"/>
          <w:szCs w:val="24"/>
          <w:lang w:eastAsia="ru-RU"/>
        </w:rPr>
      </w:pPr>
      <w:r w:rsidRPr="004B76D4">
        <w:rPr>
          <w:sz w:val="24"/>
          <w:szCs w:val="24"/>
          <w:lang w:eastAsia="ru-RU"/>
        </w:rPr>
        <w:t>развивающая предметно-пространственная среда содержательно насыщенная, трансформируемая, вариативная, полифункциональная, доступная и безопасная.</w:t>
      </w:r>
    </w:p>
    <w:p w:rsidR="00C948B1" w:rsidRPr="004B76D4" w:rsidRDefault="00C948B1" w:rsidP="00C948B1">
      <w:pPr>
        <w:pStyle w:val="af3"/>
        <w:rPr>
          <w:b/>
          <w:bCs/>
          <w:i/>
          <w:iCs/>
          <w:sz w:val="24"/>
          <w:szCs w:val="24"/>
          <w:lang w:eastAsia="ru-RU"/>
        </w:rPr>
      </w:pPr>
      <w:r w:rsidRPr="004B76D4">
        <w:rPr>
          <w:b/>
          <w:bCs/>
          <w:i/>
          <w:iCs/>
          <w:sz w:val="24"/>
          <w:szCs w:val="24"/>
          <w:lang w:eastAsia="ru-RU"/>
        </w:rPr>
        <w:t>Требования к кадровому составу</w:t>
      </w:r>
      <w:r w:rsidRPr="004B76D4">
        <w:rPr>
          <w:sz w:val="24"/>
          <w:szCs w:val="24"/>
          <w:lang w:eastAsia="ru-RU"/>
        </w:rPr>
        <w:t> </w:t>
      </w:r>
    </w:p>
    <w:p w:rsidR="00C948B1" w:rsidRPr="004B76D4" w:rsidRDefault="00C948B1" w:rsidP="00C948B1">
      <w:pPr>
        <w:pStyle w:val="af3"/>
        <w:widowControl/>
        <w:numPr>
          <w:ilvl w:val="0"/>
          <w:numId w:val="172"/>
        </w:numPr>
        <w:autoSpaceDE/>
        <w:autoSpaceDN/>
        <w:rPr>
          <w:sz w:val="24"/>
          <w:szCs w:val="24"/>
          <w:lang w:eastAsia="ru-RU"/>
        </w:rPr>
      </w:pPr>
      <w:r w:rsidRPr="004B76D4">
        <w:rPr>
          <w:sz w:val="24"/>
          <w:szCs w:val="24"/>
          <w:lang w:eastAsia="ru-RU"/>
        </w:rPr>
        <w:t xml:space="preserve">соответствуют действующим квалификационным характеристикам, </w:t>
      </w:r>
    </w:p>
    <w:p w:rsidR="00C948B1" w:rsidRPr="004B76D4" w:rsidRDefault="00C948B1" w:rsidP="00C948B1">
      <w:pPr>
        <w:pStyle w:val="af3"/>
        <w:widowControl/>
        <w:numPr>
          <w:ilvl w:val="0"/>
          <w:numId w:val="172"/>
        </w:numPr>
        <w:autoSpaceDE/>
        <w:autoSpaceDN/>
        <w:rPr>
          <w:sz w:val="24"/>
          <w:szCs w:val="24"/>
          <w:lang w:eastAsia="ru-RU"/>
        </w:rPr>
      </w:pPr>
      <w:r w:rsidRPr="004B76D4">
        <w:rPr>
          <w:sz w:val="24"/>
          <w:szCs w:val="24"/>
          <w:lang w:eastAsia="ru-RU"/>
        </w:rPr>
        <w:t>педагогические работники, реализующие программу, обладают основными компетенциями, необходимыми для обеспечения развития детей.</w:t>
      </w:r>
    </w:p>
    <w:p w:rsidR="00C948B1" w:rsidRPr="004B76D4" w:rsidRDefault="00C948B1" w:rsidP="00C948B1">
      <w:pPr>
        <w:pStyle w:val="af3"/>
        <w:rPr>
          <w:sz w:val="24"/>
          <w:szCs w:val="24"/>
          <w:lang w:eastAsia="ru-RU"/>
        </w:rPr>
      </w:pPr>
      <w:r w:rsidRPr="004B76D4">
        <w:rPr>
          <w:b/>
          <w:bCs/>
          <w:i/>
          <w:iCs/>
          <w:sz w:val="24"/>
          <w:szCs w:val="24"/>
          <w:lang w:eastAsia="ru-RU"/>
        </w:rPr>
        <w:t xml:space="preserve"> Требования к материально-техническим условиям</w:t>
      </w:r>
      <w:r w:rsidRPr="004B76D4">
        <w:rPr>
          <w:sz w:val="24"/>
          <w:szCs w:val="24"/>
          <w:lang w:eastAsia="ru-RU"/>
        </w:rPr>
        <w:t>:</w:t>
      </w:r>
    </w:p>
    <w:p w:rsidR="00C948B1" w:rsidRPr="004B76D4" w:rsidRDefault="00C948B1" w:rsidP="00C948B1">
      <w:pPr>
        <w:pStyle w:val="af3"/>
        <w:widowControl/>
        <w:numPr>
          <w:ilvl w:val="0"/>
          <w:numId w:val="173"/>
        </w:numPr>
        <w:autoSpaceDE/>
        <w:autoSpaceDN/>
        <w:jc w:val="both"/>
        <w:rPr>
          <w:sz w:val="24"/>
          <w:szCs w:val="24"/>
          <w:lang w:eastAsia="ru-RU"/>
        </w:rPr>
      </w:pPr>
      <w:r w:rsidRPr="004B76D4">
        <w:rPr>
          <w:sz w:val="24"/>
          <w:szCs w:val="24"/>
          <w:lang w:eastAsia="ru-RU"/>
        </w:rPr>
        <w:t>оборудование, оснащение (предметы), оснащенность помещений, учебно-методический комплект отвечают требованиям СанПин, правилам пожарной безопасности, требованиям к средствам обучения и воспитания, к материально-техническому обеспечению Программы.</w:t>
      </w:r>
    </w:p>
    <w:p w:rsidR="00C948B1" w:rsidRPr="004B76D4" w:rsidRDefault="00C948B1" w:rsidP="00C948B1">
      <w:pPr>
        <w:pStyle w:val="af3"/>
        <w:ind w:left="708"/>
        <w:rPr>
          <w:i/>
          <w:sz w:val="24"/>
          <w:szCs w:val="24"/>
          <w:lang w:eastAsia="ru-RU"/>
        </w:rPr>
      </w:pPr>
      <w:r w:rsidRPr="004B76D4">
        <w:rPr>
          <w:b/>
          <w:bCs/>
          <w:i/>
          <w:sz w:val="24"/>
          <w:szCs w:val="24"/>
          <w:lang w:eastAsia="ru-RU"/>
        </w:rPr>
        <w:t>О требованиях к результатам освоения Программы</w:t>
      </w:r>
    </w:p>
    <w:p w:rsidR="00C948B1" w:rsidRPr="00F6540D" w:rsidRDefault="00C948B1" w:rsidP="00C948B1">
      <w:pPr>
        <w:pStyle w:val="af3"/>
        <w:ind w:left="708"/>
        <w:jc w:val="both"/>
        <w:rPr>
          <w:sz w:val="24"/>
          <w:szCs w:val="24"/>
          <w:lang w:eastAsia="ru-RU"/>
        </w:rPr>
      </w:pPr>
      <w:r w:rsidRPr="00F6540D">
        <w:rPr>
          <w:sz w:val="24"/>
          <w:szCs w:val="24"/>
          <w:lang w:eastAsia="ru-RU"/>
        </w:rPr>
        <w:t>Требования ФГОС ДО к результатам   освоения     Программы представлены в виде целевых ориентиров (возможных достижений ребёнка) дошкольного образования.</w:t>
      </w:r>
    </w:p>
    <w:p w:rsidR="00C948B1" w:rsidRPr="00F6540D" w:rsidRDefault="00C948B1" w:rsidP="00C948B1">
      <w:pPr>
        <w:pStyle w:val="af3"/>
        <w:ind w:firstLine="708"/>
        <w:jc w:val="both"/>
        <w:rPr>
          <w:sz w:val="24"/>
          <w:szCs w:val="24"/>
          <w:lang w:eastAsia="ru-RU"/>
        </w:rPr>
      </w:pPr>
      <w:r w:rsidRPr="00F6540D">
        <w:rPr>
          <w:sz w:val="24"/>
          <w:szCs w:val="24"/>
          <w:lang w:eastAsia="ru-RU"/>
        </w:rPr>
        <w:t xml:space="preserve">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В то же время целевые ориентиры не предусматривают требования от ребёнка дошкольного возраста конкретных образовательных достижений, не подлежат непосредственной оценке, в   том числе в виде педагогической диагностики (мониторинга). </w:t>
      </w:r>
    </w:p>
    <w:p w:rsidR="00C948B1" w:rsidRDefault="00C948B1" w:rsidP="00C948B1">
      <w:pPr>
        <w:pStyle w:val="af3"/>
        <w:ind w:firstLine="708"/>
        <w:jc w:val="both"/>
        <w:rPr>
          <w:sz w:val="24"/>
          <w:szCs w:val="24"/>
          <w:lang w:eastAsia="ru-RU"/>
        </w:rPr>
      </w:pPr>
      <w:r w:rsidRPr="00F6540D">
        <w:rPr>
          <w:sz w:val="24"/>
          <w:szCs w:val="24"/>
          <w:lang w:eastAsia="ru-RU"/>
        </w:rPr>
        <w:t>Освоение Программы не сопровождается проведением промежуточных аттестаций и итоговой аттестацией воспитанников.</w:t>
      </w:r>
    </w:p>
    <w:p w:rsidR="00C948B1" w:rsidRPr="00BA6E64" w:rsidRDefault="00C948B1" w:rsidP="00C948B1">
      <w:pPr>
        <w:keepNext/>
        <w:keepLines/>
        <w:spacing w:after="84" w:line="230" w:lineRule="exact"/>
        <w:rPr>
          <w:b/>
        </w:rPr>
      </w:pPr>
      <w:bookmarkStart w:id="3" w:name="bookmark113"/>
      <w:r w:rsidRPr="00BA6E64">
        <w:rPr>
          <w:rStyle w:val="620"/>
          <w:b/>
        </w:rPr>
        <w:t>Особенности взаимодействия педагогического коллектива с семьями</w:t>
      </w:r>
      <w:bookmarkEnd w:id="3"/>
    </w:p>
    <w:p w:rsidR="00C948B1" w:rsidRPr="00BA6E64" w:rsidRDefault="00C948B1" w:rsidP="00C948B1">
      <w:pPr>
        <w:keepNext/>
        <w:keepLines/>
        <w:spacing w:after="203" w:line="230" w:lineRule="exact"/>
        <w:rPr>
          <w:b/>
        </w:rPr>
      </w:pPr>
      <w:bookmarkStart w:id="4" w:name="bookmark114"/>
      <w:r w:rsidRPr="00BA6E64">
        <w:rPr>
          <w:rStyle w:val="620"/>
          <w:b/>
        </w:rPr>
        <w:t>воспитанников</w:t>
      </w:r>
      <w:bookmarkEnd w:id="4"/>
    </w:p>
    <w:p w:rsidR="00C948B1" w:rsidRDefault="00C948B1" w:rsidP="00C948B1">
      <w:pPr>
        <w:pStyle w:val="62"/>
        <w:shd w:val="clear" w:color="auto" w:fill="auto"/>
        <w:spacing w:line="274" w:lineRule="exact"/>
        <w:ind w:left="20" w:right="20" w:firstLine="560"/>
        <w:jc w:val="both"/>
      </w:pPr>
      <w:r>
        <w:rPr>
          <w:rStyle w:val="6115pt"/>
          <w:rFonts w:eastAsiaTheme="minorHAnsi"/>
        </w:rPr>
        <w:t>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дошкольных учреждениях создаются условия, имитирующие домашние, к образовательно</w:t>
      </w:r>
      <w:r>
        <w:rPr>
          <w:rStyle w:val="6115pt"/>
          <w:rFonts w:eastAsiaTheme="minorHAnsi"/>
        </w:rPr>
        <w:softHyphen/>
        <w:t>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в каждой группе ДОУ.</w:t>
      </w:r>
    </w:p>
    <w:p w:rsidR="00C948B1" w:rsidRDefault="00C948B1" w:rsidP="00C948B1">
      <w:pPr>
        <w:pStyle w:val="62"/>
        <w:shd w:val="clear" w:color="auto" w:fill="auto"/>
        <w:spacing w:line="274" w:lineRule="exact"/>
        <w:ind w:left="20" w:right="20" w:firstLine="560"/>
        <w:jc w:val="both"/>
      </w:pPr>
      <w:r>
        <w:rPr>
          <w:rStyle w:val="6115pt"/>
          <w:rFonts w:eastAsiaTheme="minorHAnsi"/>
        </w:rPr>
        <w:t xml:space="preserve">В логопедической группе учитель-логопед и другие специалисты пытаются привлечь родителей к коррекционно-развивающей работе через </w:t>
      </w:r>
      <w:r>
        <w:rPr>
          <w:rStyle w:val="6115pt0"/>
          <w:rFonts w:eastAsia="Arial"/>
        </w:rPr>
        <w:t>систему методических рекомендаций.</w:t>
      </w:r>
      <w:r>
        <w:rPr>
          <w:rStyle w:val="6115pt"/>
          <w:rFonts w:eastAsiaTheme="minorHAnsi"/>
        </w:rPr>
        <w:t xml:space="preserve"> 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w:t>
      </w:r>
    </w:p>
    <w:p w:rsidR="00C948B1" w:rsidRDefault="00C948B1" w:rsidP="00C948B1">
      <w:pPr>
        <w:pStyle w:val="62"/>
        <w:shd w:val="clear" w:color="auto" w:fill="auto"/>
        <w:spacing w:line="274" w:lineRule="exact"/>
        <w:ind w:left="20" w:right="20" w:firstLine="560"/>
        <w:jc w:val="both"/>
      </w:pPr>
      <w:r>
        <w:rPr>
          <w:rStyle w:val="6115pt"/>
          <w:rFonts w:eastAsiaTheme="minorHAnsi"/>
        </w:rPr>
        <w:t xml:space="preserve">Методические рекомендации, подскажут родителям, в какое время лучше организовать совместную игровую деятельность с ребенком, во что и как следует играть с ребенком дома. </w:t>
      </w:r>
      <w:r>
        <w:rPr>
          <w:rStyle w:val="6115pt"/>
          <w:rFonts w:eastAsiaTheme="minorHAnsi"/>
        </w:rPr>
        <w:lastRenderedPageBreak/>
        <w:t>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 яркими.</w:t>
      </w:r>
    </w:p>
    <w:p w:rsidR="00C948B1" w:rsidRDefault="00C948B1" w:rsidP="00C948B1">
      <w:pPr>
        <w:pStyle w:val="62"/>
        <w:shd w:val="clear" w:color="auto" w:fill="auto"/>
        <w:spacing w:line="274" w:lineRule="exact"/>
        <w:ind w:left="20" w:right="20" w:firstLine="560"/>
        <w:jc w:val="both"/>
      </w:pPr>
      <w:r>
        <w:rPr>
          <w:rStyle w:val="6115pt"/>
          <w:rFonts w:eastAsiaTheme="minorHAnsi"/>
        </w:rPr>
        <w:t>Для детей старшей логопедической группы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w:t>
      </w:r>
    </w:p>
    <w:p w:rsidR="00C948B1" w:rsidRDefault="00C948B1" w:rsidP="00C948B1">
      <w:pPr>
        <w:pStyle w:val="62"/>
        <w:shd w:val="clear" w:color="auto" w:fill="auto"/>
        <w:spacing w:line="274" w:lineRule="exact"/>
        <w:ind w:left="20" w:right="20" w:firstLine="560"/>
        <w:jc w:val="both"/>
      </w:pPr>
      <w:r>
        <w:rPr>
          <w:rStyle w:val="6115pt"/>
          <w:rFonts w:eastAsiaTheme="minorHAnsi"/>
        </w:rPr>
        <w:t>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w:t>
      </w:r>
    </w:p>
    <w:p w:rsidR="00C948B1" w:rsidRDefault="00C948B1" w:rsidP="00C948B1">
      <w:pPr>
        <w:pStyle w:val="62"/>
        <w:shd w:val="clear" w:color="auto" w:fill="auto"/>
        <w:spacing w:line="274" w:lineRule="exact"/>
        <w:ind w:left="20" w:right="20" w:firstLine="560"/>
        <w:jc w:val="both"/>
      </w:pPr>
      <w:r>
        <w:rPr>
          <w:rStyle w:val="6115pt"/>
          <w:rFonts w:eastAsiaTheme="minorHAnsi"/>
        </w:rPr>
        <w:t>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 советуют».</w:t>
      </w:r>
    </w:p>
    <w:p w:rsidR="00C948B1" w:rsidRPr="007D08D8" w:rsidRDefault="00C948B1" w:rsidP="00C948B1">
      <w:pPr>
        <w:spacing w:line="264" w:lineRule="exact"/>
        <w:ind w:left="20" w:firstLine="560"/>
        <w:rPr>
          <w:b/>
        </w:rPr>
      </w:pPr>
      <w:r w:rsidRPr="007D08D8">
        <w:rPr>
          <w:rStyle w:val="6115pt"/>
        </w:rPr>
        <w:t>Специально для родителей детей, посещающих логопедические группы имеются материалы для стенда «Родителям о речи ребенка» и материалы для оформления родительских уголков в групповой раздевалке. Материалы родительских уголков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 Полезные для родителей материалы включены и в книгу «Если ребенок плохо говорит».</w:t>
      </w:r>
    </w:p>
    <w:p w:rsidR="00C948B1" w:rsidRPr="00712081" w:rsidRDefault="00C948B1" w:rsidP="00C948B1">
      <w:pPr>
        <w:pStyle w:val="92"/>
        <w:shd w:val="clear" w:color="auto" w:fill="auto"/>
        <w:spacing w:after="0" w:line="264" w:lineRule="exact"/>
        <w:ind w:left="20" w:firstLine="480"/>
        <w:rPr>
          <w:b/>
          <w:i w:val="0"/>
          <w:sz w:val="28"/>
          <w:szCs w:val="28"/>
        </w:rPr>
      </w:pPr>
    </w:p>
    <w:p w:rsidR="00C948B1" w:rsidRDefault="00C948B1"/>
    <w:sectPr w:rsidR="00C948B1">
      <w:foot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7AF" w:rsidRDefault="00BA77AF" w:rsidP="007D502B">
      <w:r>
        <w:separator/>
      </w:r>
    </w:p>
  </w:endnote>
  <w:endnote w:type="continuationSeparator" w:id="0">
    <w:p w:rsidR="00BA77AF" w:rsidRDefault="00BA77AF" w:rsidP="007D5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CC"/>
    <w:family w:val="script"/>
    <w:pitch w:val="variable"/>
    <w:sig w:usb0="00000287" w:usb1="00000013"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DejaVu Sans">
    <w:altName w:val="Arial Unicode MS"/>
    <w:charset w:val="CC"/>
    <w:family w:val="swiss"/>
    <w:pitch w:val="variable"/>
    <w:sig w:usb0="E7000EFF" w:usb1="5200F5FF" w:usb2="0A242021" w:usb3="00000000" w:csb0="000001BF" w:csb1="00000000"/>
  </w:font>
  <w:font w:name="Garamond">
    <w:panose1 w:val="020204040303010108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imHei">
    <w:altName w:val="黑体"/>
    <w:panose1 w:val="02010600030101010101"/>
    <w:charset w:val="86"/>
    <w:family w:val="modern"/>
    <w:notTrueType/>
    <w:pitch w:val="fixed"/>
    <w:sig w:usb0="00000001" w:usb1="080E0000" w:usb2="00000010" w:usb3="00000000" w:csb0="00040000" w:csb1="00000000"/>
  </w:font>
  <w:font w:name="Times New Roman CYR">
    <w:panose1 w:val="02020603050405020304"/>
    <w:charset w:val="CC"/>
    <w:family w:val="roman"/>
    <w:pitch w:val="variable"/>
    <w:sig w:usb0="E0002EFF" w:usb1="C000785B"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7AF" w:rsidRDefault="00BA77AF">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7AF" w:rsidRDefault="00BA77AF" w:rsidP="007D502B">
      <w:r>
        <w:separator/>
      </w:r>
    </w:p>
  </w:footnote>
  <w:footnote w:type="continuationSeparator" w:id="0">
    <w:p w:rsidR="00BA77AF" w:rsidRDefault="00BA77AF" w:rsidP="007D502B">
      <w:r>
        <w:continuationSeparator/>
      </w:r>
    </w:p>
  </w:footnote>
  <w:footnote w:id="1">
    <w:p w:rsidR="00BA77AF" w:rsidRPr="00DB5983" w:rsidRDefault="00BA77AF" w:rsidP="007D502B">
      <w:pPr>
        <w:pStyle w:val="ad"/>
        <w:shd w:val="clear" w:color="auto" w:fill="auto"/>
        <w:tabs>
          <w:tab w:val="left" w:pos="182"/>
        </w:tabs>
        <w:ind w:right="20"/>
        <w:rPr>
          <w:b w:val="0"/>
        </w:rPr>
      </w:pPr>
    </w:p>
  </w:footnote>
  <w:footnote w:id="2">
    <w:p w:rsidR="00BA77AF" w:rsidRPr="00430E17" w:rsidRDefault="00BA77AF" w:rsidP="007D502B">
      <w:pPr>
        <w:pStyle w:val="af"/>
        <w:rPr>
          <w:rFonts w:ascii="Times New Roman" w:hAnsi="Times New Roman" w:cs="Times New Roman"/>
          <w:sz w:val="18"/>
          <w:szCs w:val="18"/>
        </w:rPr>
      </w:pPr>
    </w:p>
  </w:footnote>
  <w:footnote w:id="3">
    <w:p w:rsidR="00BA77AF" w:rsidRPr="006F353B" w:rsidRDefault="00BA77AF" w:rsidP="00272CEF">
      <w:pPr>
        <w:pStyle w:val="ad"/>
        <w:shd w:val="clear" w:color="auto" w:fill="auto"/>
        <w:tabs>
          <w:tab w:val="left" w:pos="115"/>
        </w:tabs>
        <w:jc w:val="left"/>
        <w:rPr>
          <w:b w:val="0"/>
        </w:rPr>
      </w:pPr>
    </w:p>
  </w:footnote>
  <w:footnote w:id="4">
    <w:p w:rsidR="00BA77AF" w:rsidRPr="00BB1E02" w:rsidRDefault="00BA77AF" w:rsidP="00272CEF">
      <w:pPr>
        <w:pStyle w:val="ad"/>
        <w:shd w:val="clear" w:color="auto" w:fill="auto"/>
        <w:tabs>
          <w:tab w:val="left" w:pos="115"/>
        </w:tabs>
        <w:jc w:val="left"/>
        <w:rPr>
          <w:b w:val="0"/>
        </w:rPr>
      </w:pPr>
      <w:r w:rsidRPr="00BB1E02">
        <w:rPr>
          <w:b w:val="0"/>
        </w:rPr>
        <w:t>.</w:t>
      </w:r>
    </w:p>
  </w:footnote>
  <w:footnote w:id="5">
    <w:p w:rsidR="00BA77AF" w:rsidRPr="00BB1E02" w:rsidRDefault="00BA77AF" w:rsidP="00272CEF">
      <w:pPr>
        <w:pStyle w:val="ad"/>
        <w:shd w:val="clear" w:color="auto" w:fill="auto"/>
        <w:tabs>
          <w:tab w:val="left" w:pos="115"/>
        </w:tabs>
        <w:jc w:val="left"/>
        <w:rPr>
          <w:b w:val="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01C2"/>
    <w:multiLevelType w:val="hybridMultilevel"/>
    <w:tmpl w:val="1E9207FC"/>
    <w:lvl w:ilvl="0" w:tplc="95101AAC">
      <w:start w:val="1"/>
      <w:numFmt w:val="decimal"/>
      <w:lvlText w:val="%1)"/>
      <w:lvlJc w:val="left"/>
      <w:pPr>
        <w:ind w:left="253" w:hanging="423"/>
        <w:jc w:val="left"/>
      </w:pPr>
      <w:rPr>
        <w:rFonts w:ascii="Times New Roman" w:eastAsia="Times New Roman" w:hAnsi="Times New Roman" w:cs="Times New Roman" w:hint="default"/>
        <w:w w:val="99"/>
        <w:sz w:val="24"/>
        <w:szCs w:val="24"/>
        <w:lang w:val="ru-RU" w:eastAsia="en-US" w:bidi="ar-SA"/>
      </w:rPr>
    </w:lvl>
    <w:lvl w:ilvl="1" w:tplc="B680050A">
      <w:numFmt w:val="bullet"/>
      <w:lvlText w:val="•"/>
      <w:lvlJc w:val="left"/>
      <w:pPr>
        <w:ind w:left="1304" w:hanging="423"/>
      </w:pPr>
      <w:rPr>
        <w:rFonts w:hint="default"/>
        <w:lang w:val="ru-RU" w:eastAsia="en-US" w:bidi="ar-SA"/>
      </w:rPr>
    </w:lvl>
    <w:lvl w:ilvl="2" w:tplc="A4C80384">
      <w:numFmt w:val="bullet"/>
      <w:lvlText w:val="•"/>
      <w:lvlJc w:val="left"/>
      <w:pPr>
        <w:ind w:left="2348" w:hanging="423"/>
      </w:pPr>
      <w:rPr>
        <w:rFonts w:hint="default"/>
        <w:lang w:val="ru-RU" w:eastAsia="en-US" w:bidi="ar-SA"/>
      </w:rPr>
    </w:lvl>
    <w:lvl w:ilvl="3" w:tplc="268E6B0C">
      <w:numFmt w:val="bullet"/>
      <w:lvlText w:val="•"/>
      <w:lvlJc w:val="left"/>
      <w:pPr>
        <w:ind w:left="3393" w:hanging="423"/>
      </w:pPr>
      <w:rPr>
        <w:rFonts w:hint="default"/>
        <w:lang w:val="ru-RU" w:eastAsia="en-US" w:bidi="ar-SA"/>
      </w:rPr>
    </w:lvl>
    <w:lvl w:ilvl="4" w:tplc="45682E22">
      <w:numFmt w:val="bullet"/>
      <w:lvlText w:val="•"/>
      <w:lvlJc w:val="left"/>
      <w:pPr>
        <w:ind w:left="4437" w:hanging="423"/>
      </w:pPr>
      <w:rPr>
        <w:rFonts w:hint="default"/>
        <w:lang w:val="ru-RU" w:eastAsia="en-US" w:bidi="ar-SA"/>
      </w:rPr>
    </w:lvl>
    <w:lvl w:ilvl="5" w:tplc="5AE8F49E">
      <w:numFmt w:val="bullet"/>
      <w:lvlText w:val="•"/>
      <w:lvlJc w:val="left"/>
      <w:pPr>
        <w:ind w:left="5482" w:hanging="423"/>
      </w:pPr>
      <w:rPr>
        <w:rFonts w:hint="default"/>
        <w:lang w:val="ru-RU" w:eastAsia="en-US" w:bidi="ar-SA"/>
      </w:rPr>
    </w:lvl>
    <w:lvl w:ilvl="6" w:tplc="173EEB16">
      <w:numFmt w:val="bullet"/>
      <w:lvlText w:val="•"/>
      <w:lvlJc w:val="left"/>
      <w:pPr>
        <w:ind w:left="6526" w:hanging="423"/>
      </w:pPr>
      <w:rPr>
        <w:rFonts w:hint="default"/>
        <w:lang w:val="ru-RU" w:eastAsia="en-US" w:bidi="ar-SA"/>
      </w:rPr>
    </w:lvl>
    <w:lvl w:ilvl="7" w:tplc="3B6C147A">
      <w:numFmt w:val="bullet"/>
      <w:lvlText w:val="•"/>
      <w:lvlJc w:val="left"/>
      <w:pPr>
        <w:ind w:left="7570" w:hanging="423"/>
      </w:pPr>
      <w:rPr>
        <w:rFonts w:hint="default"/>
        <w:lang w:val="ru-RU" w:eastAsia="en-US" w:bidi="ar-SA"/>
      </w:rPr>
    </w:lvl>
    <w:lvl w:ilvl="8" w:tplc="02B062E0">
      <w:numFmt w:val="bullet"/>
      <w:lvlText w:val="•"/>
      <w:lvlJc w:val="left"/>
      <w:pPr>
        <w:ind w:left="8615" w:hanging="423"/>
      </w:pPr>
      <w:rPr>
        <w:rFonts w:hint="default"/>
        <w:lang w:val="ru-RU" w:eastAsia="en-US" w:bidi="ar-SA"/>
      </w:rPr>
    </w:lvl>
  </w:abstractNum>
  <w:abstractNum w:abstractNumId="1">
    <w:nsid w:val="01135788"/>
    <w:multiLevelType w:val="hybridMultilevel"/>
    <w:tmpl w:val="6C0EB6C6"/>
    <w:lvl w:ilvl="0" w:tplc="5BBA48E6">
      <w:start w:val="1"/>
      <w:numFmt w:val="decimal"/>
      <w:lvlText w:val="%1."/>
      <w:lvlJc w:val="left"/>
      <w:pPr>
        <w:ind w:left="781" w:hanging="781"/>
      </w:pPr>
      <w:rPr>
        <w:rFonts w:ascii="Times New Roman" w:eastAsia="Times New Roman" w:hAnsi="Times New Roman" w:cs="Times New Roman"/>
        <w:w w:val="100"/>
        <w:sz w:val="28"/>
        <w:szCs w:val="28"/>
        <w:lang w:val="ru-RU" w:eastAsia="en-US" w:bidi="ar-SA"/>
      </w:rPr>
    </w:lvl>
    <w:lvl w:ilvl="1" w:tplc="FCEEBC18">
      <w:numFmt w:val="bullet"/>
      <w:lvlText w:val=""/>
      <w:lvlJc w:val="left"/>
      <w:pPr>
        <w:ind w:left="2198" w:hanging="708"/>
      </w:pPr>
      <w:rPr>
        <w:rFonts w:ascii="Wingdings" w:eastAsia="Wingdings" w:hAnsi="Wingdings" w:cs="Wingdings" w:hint="default"/>
        <w:w w:val="100"/>
        <w:sz w:val="28"/>
        <w:szCs w:val="28"/>
        <w:lang w:val="ru-RU" w:eastAsia="en-US" w:bidi="ar-SA"/>
      </w:rPr>
    </w:lvl>
    <w:lvl w:ilvl="2" w:tplc="78AA8A94">
      <w:numFmt w:val="bullet"/>
      <w:lvlText w:val="•"/>
      <w:lvlJc w:val="left"/>
      <w:pPr>
        <w:ind w:left="3206" w:hanging="708"/>
      </w:pPr>
      <w:rPr>
        <w:rFonts w:hint="default"/>
        <w:lang w:val="ru-RU" w:eastAsia="en-US" w:bidi="ar-SA"/>
      </w:rPr>
    </w:lvl>
    <w:lvl w:ilvl="3" w:tplc="CF3820E4">
      <w:numFmt w:val="bullet"/>
      <w:lvlText w:val="•"/>
      <w:lvlJc w:val="left"/>
      <w:pPr>
        <w:ind w:left="4204" w:hanging="708"/>
      </w:pPr>
      <w:rPr>
        <w:rFonts w:hint="default"/>
        <w:lang w:val="ru-RU" w:eastAsia="en-US" w:bidi="ar-SA"/>
      </w:rPr>
    </w:lvl>
    <w:lvl w:ilvl="4" w:tplc="3028F6AC">
      <w:numFmt w:val="bullet"/>
      <w:lvlText w:val="•"/>
      <w:lvlJc w:val="left"/>
      <w:pPr>
        <w:ind w:left="5203" w:hanging="708"/>
      </w:pPr>
      <w:rPr>
        <w:rFonts w:hint="default"/>
        <w:lang w:val="ru-RU" w:eastAsia="en-US" w:bidi="ar-SA"/>
      </w:rPr>
    </w:lvl>
    <w:lvl w:ilvl="5" w:tplc="B0EE4CBC">
      <w:numFmt w:val="bullet"/>
      <w:lvlText w:val="•"/>
      <w:lvlJc w:val="left"/>
      <w:pPr>
        <w:ind w:left="6201" w:hanging="708"/>
      </w:pPr>
      <w:rPr>
        <w:rFonts w:hint="default"/>
        <w:lang w:val="ru-RU" w:eastAsia="en-US" w:bidi="ar-SA"/>
      </w:rPr>
    </w:lvl>
    <w:lvl w:ilvl="6" w:tplc="411C2364">
      <w:numFmt w:val="bullet"/>
      <w:lvlText w:val="•"/>
      <w:lvlJc w:val="left"/>
      <w:pPr>
        <w:ind w:left="7200" w:hanging="708"/>
      </w:pPr>
      <w:rPr>
        <w:rFonts w:hint="default"/>
        <w:lang w:val="ru-RU" w:eastAsia="en-US" w:bidi="ar-SA"/>
      </w:rPr>
    </w:lvl>
    <w:lvl w:ilvl="7" w:tplc="1292EBF6">
      <w:numFmt w:val="bullet"/>
      <w:lvlText w:val="•"/>
      <w:lvlJc w:val="left"/>
      <w:pPr>
        <w:ind w:left="8198" w:hanging="708"/>
      </w:pPr>
      <w:rPr>
        <w:rFonts w:hint="default"/>
        <w:lang w:val="ru-RU" w:eastAsia="en-US" w:bidi="ar-SA"/>
      </w:rPr>
    </w:lvl>
    <w:lvl w:ilvl="8" w:tplc="E2BA7AE0">
      <w:numFmt w:val="bullet"/>
      <w:lvlText w:val="•"/>
      <w:lvlJc w:val="left"/>
      <w:pPr>
        <w:ind w:left="9197" w:hanging="708"/>
      </w:pPr>
      <w:rPr>
        <w:rFonts w:hint="default"/>
        <w:lang w:val="ru-RU" w:eastAsia="en-US" w:bidi="ar-SA"/>
      </w:rPr>
    </w:lvl>
  </w:abstractNum>
  <w:abstractNum w:abstractNumId="2">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D947C6"/>
    <w:multiLevelType w:val="hybridMultilevel"/>
    <w:tmpl w:val="8DF8D498"/>
    <w:lvl w:ilvl="0" w:tplc="7DB02AFA">
      <w:numFmt w:val="bullet"/>
      <w:lvlText w:val=""/>
      <w:lvlJc w:val="left"/>
      <w:pPr>
        <w:ind w:left="1402" w:hanging="360"/>
      </w:pPr>
      <w:rPr>
        <w:rFonts w:ascii="Symbol" w:eastAsia="Symbol" w:hAnsi="Symbol" w:cs="Symbol" w:hint="default"/>
        <w:w w:val="100"/>
        <w:sz w:val="24"/>
        <w:szCs w:val="24"/>
        <w:lang w:val="ru-RU" w:eastAsia="en-US" w:bidi="ar-SA"/>
      </w:rPr>
    </w:lvl>
    <w:lvl w:ilvl="1" w:tplc="1F404C08">
      <w:numFmt w:val="bullet"/>
      <w:lvlText w:val="•"/>
      <w:lvlJc w:val="left"/>
      <w:pPr>
        <w:ind w:left="2287" w:hanging="360"/>
      </w:pPr>
      <w:rPr>
        <w:rFonts w:hint="default"/>
        <w:lang w:val="ru-RU" w:eastAsia="en-US" w:bidi="ar-SA"/>
      </w:rPr>
    </w:lvl>
    <w:lvl w:ilvl="2" w:tplc="5C5473B6">
      <w:numFmt w:val="bullet"/>
      <w:lvlText w:val="•"/>
      <w:lvlJc w:val="left"/>
      <w:pPr>
        <w:ind w:left="3175" w:hanging="360"/>
      </w:pPr>
      <w:rPr>
        <w:rFonts w:hint="default"/>
        <w:lang w:val="ru-RU" w:eastAsia="en-US" w:bidi="ar-SA"/>
      </w:rPr>
    </w:lvl>
    <w:lvl w:ilvl="3" w:tplc="666A7E40">
      <w:numFmt w:val="bullet"/>
      <w:lvlText w:val="•"/>
      <w:lvlJc w:val="left"/>
      <w:pPr>
        <w:ind w:left="4063" w:hanging="360"/>
      </w:pPr>
      <w:rPr>
        <w:rFonts w:hint="default"/>
        <w:lang w:val="ru-RU" w:eastAsia="en-US" w:bidi="ar-SA"/>
      </w:rPr>
    </w:lvl>
    <w:lvl w:ilvl="4" w:tplc="FF5046D6">
      <w:numFmt w:val="bullet"/>
      <w:lvlText w:val="•"/>
      <w:lvlJc w:val="left"/>
      <w:pPr>
        <w:ind w:left="4951" w:hanging="360"/>
      </w:pPr>
      <w:rPr>
        <w:rFonts w:hint="default"/>
        <w:lang w:val="ru-RU" w:eastAsia="en-US" w:bidi="ar-SA"/>
      </w:rPr>
    </w:lvl>
    <w:lvl w:ilvl="5" w:tplc="E98AF44E">
      <w:numFmt w:val="bullet"/>
      <w:lvlText w:val="•"/>
      <w:lvlJc w:val="left"/>
      <w:pPr>
        <w:ind w:left="5839" w:hanging="360"/>
      </w:pPr>
      <w:rPr>
        <w:rFonts w:hint="default"/>
        <w:lang w:val="ru-RU" w:eastAsia="en-US" w:bidi="ar-SA"/>
      </w:rPr>
    </w:lvl>
    <w:lvl w:ilvl="6" w:tplc="DA76840A">
      <w:numFmt w:val="bullet"/>
      <w:lvlText w:val="•"/>
      <w:lvlJc w:val="left"/>
      <w:pPr>
        <w:ind w:left="6727" w:hanging="360"/>
      </w:pPr>
      <w:rPr>
        <w:rFonts w:hint="default"/>
        <w:lang w:val="ru-RU" w:eastAsia="en-US" w:bidi="ar-SA"/>
      </w:rPr>
    </w:lvl>
    <w:lvl w:ilvl="7" w:tplc="0CA8F9FC">
      <w:numFmt w:val="bullet"/>
      <w:lvlText w:val="•"/>
      <w:lvlJc w:val="left"/>
      <w:pPr>
        <w:ind w:left="7615" w:hanging="360"/>
      </w:pPr>
      <w:rPr>
        <w:rFonts w:hint="default"/>
        <w:lang w:val="ru-RU" w:eastAsia="en-US" w:bidi="ar-SA"/>
      </w:rPr>
    </w:lvl>
    <w:lvl w:ilvl="8" w:tplc="CD7A7872">
      <w:numFmt w:val="bullet"/>
      <w:lvlText w:val="•"/>
      <w:lvlJc w:val="left"/>
      <w:pPr>
        <w:ind w:left="8503" w:hanging="360"/>
      </w:pPr>
      <w:rPr>
        <w:rFonts w:hint="default"/>
        <w:lang w:val="ru-RU" w:eastAsia="en-US" w:bidi="ar-SA"/>
      </w:rPr>
    </w:lvl>
  </w:abstractNum>
  <w:abstractNum w:abstractNumId="4">
    <w:nsid w:val="04294AD0"/>
    <w:multiLevelType w:val="hybridMultilevel"/>
    <w:tmpl w:val="AA447626"/>
    <w:lvl w:ilvl="0" w:tplc="224C0B2C">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03E6CBA0">
      <w:numFmt w:val="bullet"/>
      <w:lvlText w:val="•"/>
      <w:lvlJc w:val="left"/>
      <w:pPr>
        <w:ind w:left="2554" w:hanging="305"/>
      </w:pPr>
      <w:rPr>
        <w:rFonts w:hint="default"/>
        <w:lang w:val="ru-RU" w:eastAsia="en-US" w:bidi="ar-SA"/>
      </w:rPr>
    </w:lvl>
    <w:lvl w:ilvl="2" w:tplc="3230E946">
      <w:numFmt w:val="bullet"/>
      <w:lvlText w:val="•"/>
      <w:lvlJc w:val="left"/>
      <w:pPr>
        <w:ind w:left="3469" w:hanging="305"/>
      </w:pPr>
      <w:rPr>
        <w:rFonts w:hint="default"/>
        <w:lang w:val="ru-RU" w:eastAsia="en-US" w:bidi="ar-SA"/>
      </w:rPr>
    </w:lvl>
    <w:lvl w:ilvl="3" w:tplc="A330EBB4">
      <w:numFmt w:val="bullet"/>
      <w:lvlText w:val="•"/>
      <w:lvlJc w:val="left"/>
      <w:pPr>
        <w:ind w:left="4383" w:hanging="305"/>
      </w:pPr>
      <w:rPr>
        <w:rFonts w:hint="default"/>
        <w:lang w:val="ru-RU" w:eastAsia="en-US" w:bidi="ar-SA"/>
      </w:rPr>
    </w:lvl>
    <w:lvl w:ilvl="4" w:tplc="1F96026A">
      <w:numFmt w:val="bullet"/>
      <w:lvlText w:val="•"/>
      <w:lvlJc w:val="left"/>
      <w:pPr>
        <w:ind w:left="5298" w:hanging="305"/>
      </w:pPr>
      <w:rPr>
        <w:rFonts w:hint="default"/>
        <w:lang w:val="ru-RU" w:eastAsia="en-US" w:bidi="ar-SA"/>
      </w:rPr>
    </w:lvl>
    <w:lvl w:ilvl="5" w:tplc="E37C9066">
      <w:numFmt w:val="bullet"/>
      <w:lvlText w:val="•"/>
      <w:lvlJc w:val="left"/>
      <w:pPr>
        <w:ind w:left="6213" w:hanging="305"/>
      </w:pPr>
      <w:rPr>
        <w:rFonts w:hint="default"/>
        <w:lang w:val="ru-RU" w:eastAsia="en-US" w:bidi="ar-SA"/>
      </w:rPr>
    </w:lvl>
    <w:lvl w:ilvl="6" w:tplc="3502EDDA">
      <w:numFmt w:val="bullet"/>
      <w:lvlText w:val="•"/>
      <w:lvlJc w:val="left"/>
      <w:pPr>
        <w:ind w:left="7127" w:hanging="305"/>
      </w:pPr>
      <w:rPr>
        <w:rFonts w:hint="default"/>
        <w:lang w:val="ru-RU" w:eastAsia="en-US" w:bidi="ar-SA"/>
      </w:rPr>
    </w:lvl>
    <w:lvl w:ilvl="7" w:tplc="897CD442">
      <w:numFmt w:val="bullet"/>
      <w:lvlText w:val="•"/>
      <w:lvlJc w:val="left"/>
      <w:pPr>
        <w:ind w:left="8042" w:hanging="305"/>
      </w:pPr>
      <w:rPr>
        <w:rFonts w:hint="default"/>
        <w:lang w:val="ru-RU" w:eastAsia="en-US" w:bidi="ar-SA"/>
      </w:rPr>
    </w:lvl>
    <w:lvl w:ilvl="8" w:tplc="A74CBB86">
      <w:numFmt w:val="bullet"/>
      <w:lvlText w:val="•"/>
      <w:lvlJc w:val="left"/>
      <w:pPr>
        <w:ind w:left="8957" w:hanging="305"/>
      </w:pPr>
      <w:rPr>
        <w:rFonts w:hint="default"/>
        <w:lang w:val="ru-RU" w:eastAsia="en-US" w:bidi="ar-SA"/>
      </w:rPr>
    </w:lvl>
  </w:abstractNum>
  <w:abstractNum w:abstractNumId="5">
    <w:nsid w:val="045C6492"/>
    <w:multiLevelType w:val="hybridMultilevel"/>
    <w:tmpl w:val="E9DC3696"/>
    <w:lvl w:ilvl="0" w:tplc="9294E0E4">
      <w:start w:val="1"/>
      <w:numFmt w:val="decimal"/>
      <w:lvlText w:val="%1)"/>
      <w:lvlJc w:val="left"/>
      <w:pPr>
        <w:ind w:left="762" w:hanging="691"/>
        <w:jc w:val="left"/>
      </w:pPr>
      <w:rPr>
        <w:rFonts w:ascii="Times New Roman" w:eastAsia="Times New Roman" w:hAnsi="Times New Roman" w:cs="Times New Roman" w:hint="default"/>
        <w:w w:val="100"/>
        <w:sz w:val="28"/>
        <w:szCs w:val="28"/>
        <w:lang w:val="ru-RU" w:eastAsia="en-US" w:bidi="ar-SA"/>
      </w:rPr>
    </w:lvl>
    <w:lvl w:ilvl="1" w:tplc="2D686F2E">
      <w:numFmt w:val="bullet"/>
      <w:lvlText w:val="•"/>
      <w:lvlJc w:val="left"/>
      <w:pPr>
        <w:ind w:left="1762" w:hanging="691"/>
      </w:pPr>
      <w:rPr>
        <w:rFonts w:hint="default"/>
        <w:lang w:val="ru-RU" w:eastAsia="en-US" w:bidi="ar-SA"/>
      </w:rPr>
    </w:lvl>
    <w:lvl w:ilvl="2" w:tplc="CD7483FE">
      <w:numFmt w:val="bullet"/>
      <w:lvlText w:val="•"/>
      <w:lvlJc w:val="left"/>
      <w:pPr>
        <w:ind w:left="2765" w:hanging="691"/>
      </w:pPr>
      <w:rPr>
        <w:rFonts w:hint="default"/>
        <w:lang w:val="ru-RU" w:eastAsia="en-US" w:bidi="ar-SA"/>
      </w:rPr>
    </w:lvl>
    <w:lvl w:ilvl="3" w:tplc="3EF0FFEA">
      <w:numFmt w:val="bullet"/>
      <w:lvlText w:val="•"/>
      <w:lvlJc w:val="left"/>
      <w:pPr>
        <w:ind w:left="3767" w:hanging="691"/>
      </w:pPr>
      <w:rPr>
        <w:rFonts w:hint="default"/>
        <w:lang w:val="ru-RU" w:eastAsia="en-US" w:bidi="ar-SA"/>
      </w:rPr>
    </w:lvl>
    <w:lvl w:ilvl="4" w:tplc="4CA82BEE">
      <w:numFmt w:val="bullet"/>
      <w:lvlText w:val="•"/>
      <w:lvlJc w:val="left"/>
      <w:pPr>
        <w:ind w:left="4770" w:hanging="691"/>
      </w:pPr>
      <w:rPr>
        <w:rFonts w:hint="default"/>
        <w:lang w:val="ru-RU" w:eastAsia="en-US" w:bidi="ar-SA"/>
      </w:rPr>
    </w:lvl>
    <w:lvl w:ilvl="5" w:tplc="94ACFC7A">
      <w:numFmt w:val="bullet"/>
      <w:lvlText w:val="•"/>
      <w:lvlJc w:val="left"/>
      <w:pPr>
        <w:ind w:left="5773" w:hanging="691"/>
      </w:pPr>
      <w:rPr>
        <w:rFonts w:hint="default"/>
        <w:lang w:val="ru-RU" w:eastAsia="en-US" w:bidi="ar-SA"/>
      </w:rPr>
    </w:lvl>
    <w:lvl w:ilvl="6" w:tplc="90C200F8">
      <w:numFmt w:val="bullet"/>
      <w:lvlText w:val="•"/>
      <w:lvlJc w:val="left"/>
      <w:pPr>
        <w:ind w:left="6775" w:hanging="691"/>
      </w:pPr>
      <w:rPr>
        <w:rFonts w:hint="default"/>
        <w:lang w:val="ru-RU" w:eastAsia="en-US" w:bidi="ar-SA"/>
      </w:rPr>
    </w:lvl>
    <w:lvl w:ilvl="7" w:tplc="9210DECE">
      <w:numFmt w:val="bullet"/>
      <w:lvlText w:val="•"/>
      <w:lvlJc w:val="left"/>
      <w:pPr>
        <w:ind w:left="7778" w:hanging="691"/>
      </w:pPr>
      <w:rPr>
        <w:rFonts w:hint="default"/>
        <w:lang w:val="ru-RU" w:eastAsia="en-US" w:bidi="ar-SA"/>
      </w:rPr>
    </w:lvl>
    <w:lvl w:ilvl="8" w:tplc="0248C24C">
      <w:numFmt w:val="bullet"/>
      <w:lvlText w:val="•"/>
      <w:lvlJc w:val="left"/>
      <w:pPr>
        <w:ind w:left="8781" w:hanging="691"/>
      </w:pPr>
      <w:rPr>
        <w:rFonts w:hint="default"/>
        <w:lang w:val="ru-RU" w:eastAsia="en-US" w:bidi="ar-SA"/>
      </w:rPr>
    </w:lvl>
  </w:abstractNum>
  <w:abstractNum w:abstractNumId="6">
    <w:nsid w:val="063F5507"/>
    <w:multiLevelType w:val="multilevel"/>
    <w:tmpl w:val="5AD2BA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B04640"/>
    <w:multiLevelType w:val="hybridMultilevel"/>
    <w:tmpl w:val="0C848B9A"/>
    <w:lvl w:ilvl="0" w:tplc="541642FC">
      <w:start w:val="1"/>
      <w:numFmt w:val="decimal"/>
      <w:lvlText w:val="%1."/>
      <w:lvlJc w:val="left"/>
      <w:pPr>
        <w:ind w:left="360" w:hanging="360"/>
      </w:pPr>
      <w:rPr>
        <w:rFonts w:hint="default"/>
      </w:rPr>
    </w:lvl>
    <w:lvl w:ilvl="1" w:tplc="04190019">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8">
    <w:nsid w:val="070B68C8"/>
    <w:multiLevelType w:val="hybridMultilevel"/>
    <w:tmpl w:val="14FA1DEC"/>
    <w:lvl w:ilvl="0" w:tplc="2C9CCE38">
      <w:start w:val="1"/>
      <w:numFmt w:val="decimal"/>
      <w:lvlText w:val="%1)"/>
      <w:lvlJc w:val="left"/>
      <w:pPr>
        <w:ind w:left="762" w:hanging="305"/>
        <w:jc w:val="left"/>
      </w:pPr>
      <w:rPr>
        <w:rFonts w:ascii="Times New Roman" w:eastAsia="Times New Roman" w:hAnsi="Times New Roman" w:cs="Times New Roman" w:hint="default"/>
        <w:spacing w:val="0"/>
        <w:w w:val="100"/>
        <w:sz w:val="28"/>
        <w:szCs w:val="28"/>
        <w:lang w:val="ru-RU" w:eastAsia="en-US" w:bidi="ar-SA"/>
      </w:rPr>
    </w:lvl>
    <w:lvl w:ilvl="1" w:tplc="D93C61AC">
      <w:numFmt w:val="bullet"/>
      <w:lvlText w:val="•"/>
      <w:lvlJc w:val="left"/>
      <w:pPr>
        <w:ind w:left="1762" w:hanging="305"/>
      </w:pPr>
      <w:rPr>
        <w:rFonts w:hint="default"/>
        <w:lang w:val="ru-RU" w:eastAsia="en-US" w:bidi="ar-SA"/>
      </w:rPr>
    </w:lvl>
    <w:lvl w:ilvl="2" w:tplc="5D4E01E4">
      <w:numFmt w:val="bullet"/>
      <w:lvlText w:val="•"/>
      <w:lvlJc w:val="left"/>
      <w:pPr>
        <w:ind w:left="2765" w:hanging="305"/>
      </w:pPr>
      <w:rPr>
        <w:rFonts w:hint="default"/>
        <w:lang w:val="ru-RU" w:eastAsia="en-US" w:bidi="ar-SA"/>
      </w:rPr>
    </w:lvl>
    <w:lvl w:ilvl="3" w:tplc="F808CFBA">
      <w:numFmt w:val="bullet"/>
      <w:lvlText w:val="•"/>
      <w:lvlJc w:val="left"/>
      <w:pPr>
        <w:ind w:left="3767" w:hanging="305"/>
      </w:pPr>
      <w:rPr>
        <w:rFonts w:hint="default"/>
        <w:lang w:val="ru-RU" w:eastAsia="en-US" w:bidi="ar-SA"/>
      </w:rPr>
    </w:lvl>
    <w:lvl w:ilvl="4" w:tplc="C48CCDDC">
      <w:numFmt w:val="bullet"/>
      <w:lvlText w:val="•"/>
      <w:lvlJc w:val="left"/>
      <w:pPr>
        <w:ind w:left="4770" w:hanging="305"/>
      </w:pPr>
      <w:rPr>
        <w:rFonts w:hint="default"/>
        <w:lang w:val="ru-RU" w:eastAsia="en-US" w:bidi="ar-SA"/>
      </w:rPr>
    </w:lvl>
    <w:lvl w:ilvl="5" w:tplc="103AD852">
      <w:numFmt w:val="bullet"/>
      <w:lvlText w:val="•"/>
      <w:lvlJc w:val="left"/>
      <w:pPr>
        <w:ind w:left="5773" w:hanging="305"/>
      </w:pPr>
      <w:rPr>
        <w:rFonts w:hint="default"/>
        <w:lang w:val="ru-RU" w:eastAsia="en-US" w:bidi="ar-SA"/>
      </w:rPr>
    </w:lvl>
    <w:lvl w:ilvl="6" w:tplc="3A30A770">
      <w:numFmt w:val="bullet"/>
      <w:lvlText w:val="•"/>
      <w:lvlJc w:val="left"/>
      <w:pPr>
        <w:ind w:left="6775" w:hanging="305"/>
      </w:pPr>
      <w:rPr>
        <w:rFonts w:hint="default"/>
        <w:lang w:val="ru-RU" w:eastAsia="en-US" w:bidi="ar-SA"/>
      </w:rPr>
    </w:lvl>
    <w:lvl w:ilvl="7" w:tplc="E5F46DA4">
      <w:numFmt w:val="bullet"/>
      <w:lvlText w:val="•"/>
      <w:lvlJc w:val="left"/>
      <w:pPr>
        <w:ind w:left="7778" w:hanging="305"/>
      </w:pPr>
      <w:rPr>
        <w:rFonts w:hint="default"/>
        <w:lang w:val="ru-RU" w:eastAsia="en-US" w:bidi="ar-SA"/>
      </w:rPr>
    </w:lvl>
    <w:lvl w:ilvl="8" w:tplc="BE680F98">
      <w:numFmt w:val="bullet"/>
      <w:lvlText w:val="•"/>
      <w:lvlJc w:val="left"/>
      <w:pPr>
        <w:ind w:left="8781" w:hanging="305"/>
      </w:pPr>
      <w:rPr>
        <w:rFonts w:hint="default"/>
        <w:lang w:val="ru-RU" w:eastAsia="en-US" w:bidi="ar-SA"/>
      </w:rPr>
    </w:lvl>
  </w:abstractNum>
  <w:abstractNum w:abstractNumId="9">
    <w:nsid w:val="074640CD"/>
    <w:multiLevelType w:val="hybridMultilevel"/>
    <w:tmpl w:val="6C267940"/>
    <w:lvl w:ilvl="0" w:tplc="FCFC03EC">
      <w:start w:val="1"/>
      <w:numFmt w:val="decimal"/>
      <w:lvlText w:val="%1)"/>
      <w:lvlJc w:val="left"/>
      <w:pPr>
        <w:ind w:left="762" w:hanging="413"/>
        <w:jc w:val="left"/>
      </w:pPr>
      <w:rPr>
        <w:rFonts w:ascii="Times New Roman" w:eastAsia="Times New Roman" w:hAnsi="Times New Roman" w:cs="Times New Roman" w:hint="default"/>
        <w:w w:val="100"/>
        <w:sz w:val="28"/>
        <w:szCs w:val="28"/>
        <w:lang w:val="ru-RU" w:eastAsia="en-US" w:bidi="ar-SA"/>
      </w:rPr>
    </w:lvl>
    <w:lvl w:ilvl="1" w:tplc="CB9E14A8">
      <w:numFmt w:val="bullet"/>
      <w:lvlText w:val="•"/>
      <w:lvlJc w:val="left"/>
      <w:pPr>
        <w:ind w:left="1762" w:hanging="413"/>
      </w:pPr>
      <w:rPr>
        <w:rFonts w:hint="default"/>
        <w:lang w:val="ru-RU" w:eastAsia="en-US" w:bidi="ar-SA"/>
      </w:rPr>
    </w:lvl>
    <w:lvl w:ilvl="2" w:tplc="E214D63C">
      <w:numFmt w:val="bullet"/>
      <w:lvlText w:val="•"/>
      <w:lvlJc w:val="left"/>
      <w:pPr>
        <w:ind w:left="2765" w:hanging="413"/>
      </w:pPr>
      <w:rPr>
        <w:rFonts w:hint="default"/>
        <w:lang w:val="ru-RU" w:eastAsia="en-US" w:bidi="ar-SA"/>
      </w:rPr>
    </w:lvl>
    <w:lvl w:ilvl="3" w:tplc="571A01AE">
      <w:numFmt w:val="bullet"/>
      <w:lvlText w:val="•"/>
      <w:lvlJc w:val="left"/>
      <w:pPr>
        <w:ind w:left="3767" w:hanging="413"/>
      </w:pPr>
      <w:rPr>
        <w:rFonts w:hint="default"/>
        <w:lang w:val="ru-RU" w:eastAsia="en-US" w:bidi="ar-SA"/>
      </w:rPr>
    </w:lvl>
    <w:lvl w:ilvl="4" w:tplc="C36E00CE">
      <w:numFmt w:val="bullet"/>
      <w:lvlText w:val="•"/>
      <w:lvlJc w:val="left"/>
      <w:pPr>
        <w:ind w:left="4770" w:hanging="413"/>
      </w:pPr>
      <w:rPr>
        <w:rFonts w:hint="default"/>
        <w:lang w:val="ru-RU" w:eastAsia="en-US" w:bidi="ar-SA"/>
      </w:rPr>
    </w:lvl>
    <w:lvl w:ilvl="5" w:tplc="28DABFF0">
      <w:numFmt w:val="bullet"/>
      <w:lvlText w:val="•"/>
      <w:lvlJc w:val="left"/>
      <w:pPr>
        <w:ind w:left="5773" w:hanging="413"/>
      </w:pPr>
      <w:rPr>
        <w:rFonts w:hint="default"/>
        <w:lang w:val="ru-RU" w:eastAsia="en-US" w:bidi="ar-SA"/>
      </w:rPr>
    </w:lvl>
    <w:lvl w:ilvl="6" w:tplc="D1A07FE4">
      <w:numFmt w:val="bullet"/>
      <w:lvlText w:val="•"/>
      <w:lvlJc w:val="left"/>
      <w:pPr>
        <w:ind w:left="6775" w:hanging="413"/>
      </w:pPr>
      <w:rPr>
        <w:rFonts w:hint="default"/>
        <w:lang w:val="ru-RU" w:eastAsia="en-US" w:bidi="ar-SA"/>
      </w:rPr>
    </w:lvl>
    <w:lvl w:ilvl="7" w:tplc="B7C69E5E">
      <w:numFmt w:val="bullet"/>
      <w:lvlText w:val="•"/>
      <w:lvlJc w:val="left"/>
      <w:pPr>
        <w:ind w:left="7778" w:hanging="413"/>
      </w:pPr>
      <w:rPr>
        <w:rFonts w:hint="default"/>
        <w:lang w:val="ru-RU" w:eastAsia="en-US" w:bidi="ar-SA"/>
      </w:rPr>
    </w:lvl>
    <w:lvl w:ilvl="8" w:tplc="03D07AE8">
      <w:numFmt w:val="bullet"/>
      <w:lvlText w:val="•"/>
      <w:lvlJc w:val="left"/>
      <w:pPr>
        <w:ind w:left="8781" w:hanging="413"/>
      </w:pPr>
      <w:rPr>
        <w:rFonts w:hint="default"/>
        <w:lang w:val="ru-RU" w:eastAsia="en-US" w:bidi="ar-SA"/>
      </w:rPr>
    </w:lvl>
  </w:abstractNum>
  <w:abstractNum w:abstractNumId="10">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11">
    <w:nsid w:val="08555232"/>
    <w:multiLevelType w:val="hybridMultilevel"/>
    <w:tmpl w:val="08A4C46A"/>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84652F"/>
    <w:multiLevelType w:val="hybridMultilevel"/>
    <w:tmpl w:val="039CC678"/>
    <w:lvl w:ilvl="0" w:tplc="A2AE604E">
      <w:start w:val="1"/>
      <w:numFmt w:val="decimal"/>
      <w:lvlText w:val="%1)"/>
      <w:lvlJc w:val="left"/>
      <w:pPr>
        <w:ind w:left="762" w:hanging="417"/>
        <w:jc w:val="left"/>
      </w:pPr>
      <w:rPr>
        <w:rFonts w:ascii="Times New Roman" w:eastAsia="Times New Roman" w:hAnsi="Times New Roman" w:cs="Times New Roman" w:hint="default"/>
        <w:i/>
        <w:iCs/>
        <w:w w:val="100"/>
        <w:sz w:val="28"/>
        <w:szCs w:val="28"/>
        <w:lang w:val="ru-RU" w:eastAsia="en-US" w:bidi="ar-SA"/>
      </w:rPr>
    </w:lvl>
    <w:lvl w:ilvl="1" w:tplc="0CE04E46">
      <w:numFmt w:val="bullet"/>
      <w:lvlText w:val="•"/>
      <w:lvlJc w:val="left"/>
      <w:pPr>
        <w:ind w:left="1762" w:hanging="417"/>
      </w:pPr>
      <w:rPr>
        <w:rFonts w:hint="default"/>
        <w:lang w:val="ru-RU" w:eastAsia="en-US" w:bidi="ar-SA"/>
      </w:rPr>
    </w:lvl>
    <w:lvl w:ilvl="2" w:tplc="35BE28F8">
      <w:numFmt w:val="bullet"/>
      <w:lvlText w:val="•"/>
      <w:lvlJc w:val="left"/>
      <w:pPr>
        <w:ind w:left="2765" w:hanging="417"/>
      </w:pPr>
      <w:rPr>
        <w:rFonts w:hint="default"/>
        <w:lang w:val="ru-RU" w:eastAsia="en-US" w:bidi="ar-SA"/>
      </w:rPr>
    </w:lvl>
    <w:lvl w:ilvl="3" w:tplc="F5BCF0A6">
      <w:numFmt w:val="bullet"/>
      <w:lvlText w:val="•"/>
      <w:lvlJc w:val="left"/>
      <w:pPr>
        <w:ind w:left="3767" w:hanging="417"/>
      </w:pPr>
      <w:rPr>
        <w:rFonts w:hint="default"/>
        <w:lang w:val="ru-RU" w:eastAsia="en-US" w:bidi="ar-SA"/>
      </w:rPr>
    </w:lvl>
    <w:lvl w:ilvl="4" w:tplc="A904832C">
      <w:numFmt w:val="bullet"/>
      <w:lvlText w:val="•"/>
      <w:lvlJc w:val="left"/>
      <w:pPr>
        <w:ind w:left="4770" w:hanging="417"/>
      </w:pPr>
      <w:rPr>
        <w:rFonts w:hint="default"/>
        <w:lang w:val="ru-RU" w:eastAsia="en-US" w:bidi="ar-SA"/>
      </w:rPr>
    </w:lvl>
    <w:lvl w:ilvl="5" w:tplc="A4E21A44">
      <w:numFmt w:val="bullet"/>
      <w:lvlText w:val="•"/>
      <w:lvlJc w:val="left"/>
      <w:pPr>
        <w:ind w:left="5773" w:hanging="417"/>
      </w:pPr>
      <w:rPr>
        <w:rFonts w:hint="default"/>
        <w:lang w:val="ru-RU" w:eastAsia="en-US" w:bidi="ar-SA"/>
      </w:rPr>
    </w:lvl>
    <w:lvl w:ilvl="6" w:tplc="E7B2408C">
      <w:numFmt w:val="bullet"/>
      <w:lvlText w:val="•"/>
      <w:lvlJc w:val="left"/>
      <w:pPr>
        <w:ind w:left="6775" w:hanging="417"/>
      </w:pPr>
      <w:rPr>
        <w:rFonts w:hint="default"/>
        <w:lang w:val="ru-RU" w:eastAsia="en-US" w:bidi="ar-SA"/>
      </w:rPr>
    </w:lvl>
    <w:lvl w:ilvl="7" w:tplc="A37E80FC">
      <w:numFmt w:val="bullet"/>
      <w:lvlText w:val="•"/>
      <w:lvlJc w:val="left"/>
      <w:pPr>
        <w:ind w:left="7778" w:hanging="417"/>
      </w:pPr>
      <w:rPr>
        <w:rFonts w:hint="default"/>
        <w:lang w:val="ru-RU" w:eastAsia="en-US" w:bidi="ar-SA"/>
      </w:rPr>
    </w:lvl>
    <w:lvl w:ilvl="8" w:tplc="B30442FA">
      <w:numFmt w:val="bullet"/>
      <w:lvlText w:val="•"/>
      <w:lvlJc w:val="left"/>
      <w:pPr>
        <w:ind w:left="8781" w:hanging="417"/>
      </w:pPr>
      <w:rPr>
        <w:rFonts w:hint="default"/>
        <w:lang w:val="ru-RU" w:eastAsia="en-US" w:bidi="ar-SA"/>
      </w:rPr>
    </w:lvl>
  </w:abstractNum>
  <w:abstractNum w:abstractNumId="13">
    <w:nsid w:val="09965E3F"/>
    <w:multiLevelType w:val="hybridMultilevel"/>
    <w:tmpl w:val="CFA0C884"/>
    <w:lvl w:ilvl="0" w:tplc="EB9EC098">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F7ECC9F8">
      <w:numFmt w:val="bullet"/>
      <w:lvlText w:val="•"/>
      <w:lvlJc w:val="left"/>
      <w:pPr>
        <w:ind w:left="2554" w:hanging="305"/>
      </w:pPr>
      <w:rPr>
        <w:rFonts w:hint="default"/>
        <w:lang w:val="ru-RU" w:eastAsia="en-US" w:bidi="ar-SA"/>
      </w:rPr>
    </w:lvl>
    <w:lvl w:ilvl="2" w:tplc="BD920072">
      <w:numFmt w:val="bullet"/>
      <w:lvlText w:val="•"/>
      <w:lvlJc w:val="left"/>
      <w:pPr>
        <w:ind w:left="3469" w:hanging="305"/>
      </w:pPr>
      <w:rPr>
        <w:rFonts w:hint="default"/>
        <w:lang w:val="ru-RU" w:eastAsia="en-US" w:bidi="ar-SA"/>
      </w:rPr>
    </w:lvl>
    <w:lvl w:ilvl="3" w:tplc="5B6A5E48">
      <w:numFmt w:val="bullet"/>
      <w:lvlText w:val="•"/>
      <w:lvlJc w:val="left"/>
      <w:pPr>
        <w:ind w:left="4383" w:hanging="305"/>
      </w:pPr>
      <w:rPr>
        <w:rFonts w:hint="default"/>
        <w:lang w:val="ru-RU" w:eastAsia="en-US" w:bidi="ar-SA"/>
      </w:rPr>
    </w:lvl>
    <w:lvl w:ilvl="4" w:tplc="84CE4E20">
      <w:numFmt w:val="bullet"/>
      <w:lvlText w:val="•"/>
      <w:lvlJc w:val="left"/>
      <w:pPr>
        <w:ind w:left="5298" w:hanging="305"/>
      </w:pPr>
      <w:rPr>
        <w:rFonts w:hint="default"/>
        <w:lang w:val="ru-RU" w:eastAsia="en-US" w:bidi="ar-SA"/>
      </w:rPr>
    </w:lvl>
    <w:lvl w:ilvl="5" w:tplc="A920B2D6">
      <w:numFmt w:val="bullet"/>
      <w:lvlText w:val="•"/>
      <w:lvlJc w:val="left"/>
      <w:pPr>
        <w:ind w:left="6213" w:hanging="305"/>
      </w:pPr>
      <w:rPr>
        <w:rFonts w:hint="default"/>
        <w:lang w:val="ru-RU" w:eastAsia="en-US" w:bidi="ar-SA"/>
      </w:rPr>
    </w:lvl>
    <w:lvl w:ilvl="6" w:tplc="65560360">
      <w:numFmt w:val="bullet"/>
      <w:lvlText w:val="•"/>
      <w:lvlJc w:val="left"/>
      <w:pPr>
        <w:ind w:left="7127" w:hanging="305"/>
      </w:pPr>
      <w:rPr>
        <w:rFonts w:hint="default"/>
        <w:lang w:val="ru-RU" w:eastAsia="en-US" w:bidi="ar-SA"/>
      </w:rPr>
    </w:lvl>
    <w:lvl w:ilvl="7" w:tplc="D1D0AB8C">
      <w:numFmt w:val="bullet"/>
      <w:lvlText w:val="•"/>
      <w:lvlJc w:val="left"/>
      <w:pPr>
        <w:ind w:left="8042" w:hanging="305"/>
      </w:pPr>
      <w:rPr>
        <w:rFonts w:hint="default"/>
        <w:lang w:val="ru-RU" w:eastAsia="en-US" w:bidi="ar-SA"/>
      </w:rPr>
    </w:lvl>
    <w:lvl w:ilvl="8" w:tplc="C2142E1E">
      <w:numFmt w:val="bullet"/>
      <w:lvlText w:val="•"/>
      <w:lvlJc w:val="left"/>
      <w:pPr>
        <w:ind w:left="8957" w:hanging="305"/>
      </w:pPr>
      <w:rPr>
        <w:rFonts w:hint="default"/>
        <w:lang w:val="ru-RU" w:eastAsia="en-US" w:bidi="ar-SA"/>
      </w:rPr>
    </w:lvl>
  </w:abstractNum>
  <w:abstractNum w:abstractNumId="14">
    <w:nsid w:val="09AB0835"/>
    <w:multiLevelType w:val="hybridMultilevel"/>
    <w:tmpl w:val="05140E0A"/>
    <w:lvl w:ilvl="0" w:tplc="1B640C72">
      <w:start w:val="1"/>
      <w:numFmt w:val="decimal"/>
      <w:lvlText w:val="%1)"/>
      <w:lvlJc w:val="left"/>
      <w:pPr>
        <w:ind w:left="1633" w:hanging="305"/>
        <w:jc w:val="left"/>
      </w:pPr>
      <w:rPr>
        <w:rFonts w:ascii="Times New Roman" w:eastAsia="Times New Roman" w:hAnsi="Times New Roman" w:cs="Times New Roman" w:hint="default"/>
        <w:i/>
        <w:iCs/>
        <w:w w:val="100"/>
        <w:sz w:val="28"/>
        <w:szCs w:val="28"/>
        <w:lang w:val="ru-RU" w:eastAsia="en-US" w:bidi="ar-SA"/>
      </w:rPr>
    </w:lvl>
    <w:lvl w:ilvl="1" w:tplc="ADC60E36">
      <w:numFmt w:val="bullet"/>
      <w:lvlText w:val="•"/>
      <w:lvlJc w:val="left"/>
      <w:pPr>
        <w:ind w:left="2554" w:hanging="305"/>
      </w:pPr>
      <w:rPr>
        <w:rFonts w:hint="default"/>
        <w:lang w:val="ru-RU" w:eastAsia="en-US" w:bidi="ar-SA"/>
      </w:rPr>
    </w:lvl>
    <w:lvl w:ilvl="2" w:tplc="A94AF9F6">
      <w:numFmt w:val="bullet"/>
      <w:lvlText w:val="•"/>
      <w:lvlJc w:val="left"/>
      <w:pPr>
        <w:ind w:left="3469" w:hanging="305"/>
      </w:pPr>
      <w:rPr>
        <w:rFonts w:hint="default"/>
        <w:lang w:val="ru-RU" w:eastAsia="en-US" w:bidi="ar-SA"/>
      </w:rPr>
    </w:lvl>
    <w:lvl w:ilvl="3" w:tplc="F25C40AA">
      <w:numFmt w:val="bullet"/>
      <w:lvlText w:val="•"/>
      <w:lvlJc w:val="left"/>
      <w:pPr>
        <w:ind w:left="4383" w:hanging="305"/>
      </w:pPr>
      <w:rPr>
        <w:rFonts w:hint="default"/>
        <w:lang w:val="ru-RU" w:eastAsia="en-US" w:bidi="ar-SA"/>
      </w:rPr>
    </w:lvl>
    <w:lvl w:ilvl="4" w:tplc="20C6BC68">
      <w:numFmt w:val="bullet"/>
      <w:lvlText w:val="•"/>
      <w:lvlJc w:val="left"/>
      <w:pPr>
        <w:ind w:left="5298" w:hanging="305"/>
      </w:pPr>
      <w:rPr>
        <w:rFonts w:hint="default"/>
        <w:lang w:val="ru-RU" w:eastAsia="en-US" w:bidi="ar-SA"/>
      </w:rPr>
    </w:lvl>
    <w:lvl w:ilvl="5" w:tplc="7EE8FC76">
      <w:numFmt w:val="bullet"/>
      <w:lvlText w:val="•"/>
      <w:lvlJc w:val="left"/>
      <w:pPr>
        <w:ind w:left="6213" w:hanging="305"/>
      </w:pPr>
      <w:rPr>
        <w:rFonts w:hint="default"/>
        <w:lang w:val="ru-RU" w:eastAsia="en-US" w:bidi="ar-SA"/>
      </w:rPr>
    </w:lvl>
    <w:lvl w:ilvl="6" w:tplc="FBE64C8C">
      <w:numFmt w:val="bullet"/>
      <w:lvlText w:val="•"/>
      <w:lvlJc w:val="left"/>
      <w:pPr>
        <w:ind w:left="7127" w:hanging="305"/>
      </w:pPr>
      <w:rPr>
        <w:rFonts w:hint="default"/>
        <w:lang w:val="ru-RU" w:eastAsia="en-US" w:bidi="ar-SA"/>
      </w:rPr>
    </w:lvl>
    <w:lvl w:ilvl="7" w:tplc="044E66F4">
      <w:numFmt w:val="bullet"/>
      <w:lvlText w:val="•"/>
      <w:lvlJc w:val="left"/>
      <w:pPr>
        <w:ind w:left="8042" w:hanging="305"/>
      </w:pPr>
      <w:rPr>
        <w:rFonts w:hint="default"/>
        <w:lang w:val="ru-RU" w:eastAsia="en-US" w:bidi="ar-SA"/>
      </w:rPr>
    </w:lvl>
    <w:lvl w:ilvl="8" w:tplc="3EA48DE6">
      <w:numFmt w:val="bullet"/>
      <w:lvlText w:val="•"/>
      <w:lvlJc w:val="left"/>
      <w:pPr>
        <w:ind w:left="8957" w:hanging="305"/>
      </w:pPr>
      <w:rPr>
        <w:rFonts w:hint="default"/>
        <w:lang w:val="ru-RU" w:eastAsia="en-US" w:bidi="ar-SA"/>
      </w:rPr>
    </w:lvl>
  </w:abstractNum>
  <w:abstractNum w:abstractNumId="15">
    <w:nsid w:val="0A57699F"/>
    <w:multiLevelType w:val="hybridMultilevel"/>
    <w:tmpl w:val="9A203900"/>
    <w:lvl w:ilvl="0" w:tplc="2408C47A">
      <w:numFmt w:val="bullet"/>
      <w:lvlText w:val=""/>
      <w:lvlJc w:val="left"/>
      <w:pPr>
        <w:ind w:left="253" w:hanging="361"/>
      </w:pPr>
      <w:rPr>
        <w:rFonts w:ascii="Symbol" w:eastAsia="Symbol" w:hAnsi="Symbol" w:cs="Symbol" w:hint="default"/>
        <w:w w:val="100"/>
        <w:sz w:val="24"/>
        <w:szCs w:val="24"/>
        <w:lang w:val="ru-RU" w:eastAsia="en-US" w:bidi="ar-SA"/>
      </w:rPr>
    </w:lvl>
    <w:lvl w:ilvl="1" w:tplc="1652B462">
      <w:numFmt w:val="bullet"/>
      <w:lvlText w:val="•"/>
      <w:lvlJc w:val="left"/>
      <w:pPr>
        <w:ind w:left="1304" w:hanging="361"/>
      </w:pPr>
      <w:rPr>
        <w:rFonts w:hint="default"/>
        <w:lang w:val="ru-RU" w:eastAsia="en-US" w:bidi="ar-SA"/>
      </w:rPr>
    </w:lvl>
    <w:lvl w:ilvl="2" w:tplc="B9B2534E">
      <w:numFmt w:val="bullet"/>
      <w:lvlText w:val="•"/>
      <w:lvlJc w:val="left"/>
      <w:pPr>
        <w:ind w:left="2348" w:hanging="361"/>
      </w:pPr>
      <w:rPr>
        <w:rFonts w:hint="default"/>
        <w:lang w:val="ru-RU" w:eastAsia="en-US" w:bidi="ar-SA"/>
      </w:rPr>
    </w:lvl>
    <w:lvl w:ilvl="3" w:tplc="6DC22588">
      <w:numFmt w:val="bullet"/>
      <w:lvlText w:val="•"/>
      <w:lvlJc w:val="left"/>
      <w:pPr>
        <w:ind w:left="3393" w:hanging="361"/>
      </w:pPr>
      <w:rPr>
        <w:rFonts w:hint="default"/>
        <w:lang w:val="ru-RU" w:eastAsia="en-US" w:bidi="ar-SA"/>
      </w:rPr>
    </w:lvl>
    <w:lvl w:ilvl="4" w:tplc="150253BA">
      <w:numFmt w:val="bullet"/>
      <w:lvlText w:val="•"/>
      <w:lvlJc w:val="left"/>
      <w:pPr>
        <w:ind w:left="4437" w:hanging="361"/>
      </w:pPr>
      <w:rPr>
        <w:rFonts w:hint="default"/>
        <w:lang w:val="ru-RU" w:eastAsia="en-US" w:bidi="ar-SA"/>
      </w:rPr>
    </w:lvl>
    <w:lvl w:ilvl="5" w:tplc="683A1358">
      <w:numFmt w:val="bullet"/>
      <w:lvlText w:val="•"/>
      <w:lvlJc w:val="left"/>
      <w:pPr>
        <w:ind w:left="5482" w:hanging="361"/>
      </w:pPr>
      <w:rPr>
        <w:rFonts w:hint="default"/>
        <w:lang w:val="ru-RU" w:eastAsia="en-US" w:bidi="ar-SA"/>
      </w:rPr>
    </w:lvl>
    <w:lvl w:ilvl="6" w:tplc="64E4F748">
      <w:numFmt w:val="bullet"/>
      <w:lvlText w:val="•"/>
      <w:lvlJc w:val="left"/>
      <w:pPr>
        <w:ind w:left="6526" w:hanging="361"/>
      </w:pPr>
      <w:rPr>
        <w:rFonts w:hint="default"/>
        <w:lang w:val="ru-RU" w:eastAsia="en-US" w:bidi="ar-SA"/>
      </w:rPr>
    </w:lvl>
    <w:lvl w:ilvl="7" w:tplc="3C8E9C3A">
      <w:numFmt w:val="bullet"/>
      <w:lvlText w:val="•"/>
      <w:lvlJc w:val="left"/>
      <w:pPr>
        <w:ind w:left="7570" w:hanging="361"/>
      </w:pPr>
      <w:rPr>
        <w:rFonts w:hint="default"/>
        <w:lang w:val="ru-RU" w:eastAsia="en-US" w:bidi="ar-SA"/>
      </w:rPr>
    </w:lvl>
    <w:lvl w:ilvl="8" w:tplc="FF3ADA12">
      <w:numFmt w:val="bullet"/>
      <w:lvlText w:val="•"/>
      <w:lvlJc w:val="left"/>
      <w:pPr>
        <w:ind w:left="8615" w:hanging="361"/>
      </w:pPr>
      <w:rPr>
        <w:rFonts w:hint="default"/>
        <w:lang w:val="ru-RU" w:eastAsia="en-US" w:bidi="ar-SA"/>
      </w:rPr>
    </w:lvl>
  </w:abstractNum>
  <w:abstractNum w:abstractNumId="16">
    <w:nsid w:val="0AE7019D"/>
    <w:multiLevelType w:val="hybridMultilevel"/>
    <w:tmpl w:val="2BB89CFE"/>
    <w:lvl w:ilvl="0" w:tplc="5B3A3C6E">
      <w:numFmt w:val="bullet"/>
      <w:lvlText w:val="•"/>
      <w:lvlJc w:val="left"/>
      <w:pPr>
        <w:ind w:left="1290" w:hanging="168"/>
      </w:pPr>
      <w:rPr>
        <w:rFonts w:ascii="Times New Roman" w:eastAsia="Times New Roman" w:hAnsi="Times New Roman" w:cs="Times New Roman" w:hint="default"/>
        <w:color w:val="111111"/>
        <w:w w:val="100"/>
        <w:sz w:val="28"/>
        <w:szCs w:val="28"/>
        <w:lang w:val="ru-RU" w:eastAsia="en-US" w:bidi="ar-SA"/>
      </w:rPr>
    </w:lvl>
    <w:lvl w:ilvl="1" w:tplc="CBAE7118">
      <w:numFmt w:val="bullet"/>
      <w:lvlText w:val="-"/>
      <w:lvlJc w:val="left"/>
      <w:pPr>
        <w:ind w:left="762" w:hanging="164"/>
      </w:pPr>
      <w:rPr>
        <w:rFonts w:ascii="Times New Roman" w:eastAsia="Times New Roman" w:hAnsi="Times New Roman" w:cs="Times New Roman" w:hint="default"/>
        <w:w w:val="100"/>
        <w:sz w:val="28"/>
        <w:szCs w:val="28"/>
        <w:lang w:val="ru-RU" w:eastAsia="en-US" w:bidi="ar-SA"/>
      </w:rPr>
    </w:lvl>
    <w:lvl w:ilvl="2" w:tplc="27F0A330">
      <w:numFmt w:val="bullet"/>
      <w:lvlText w:val="•"/>
      <w:lvlJc w:val="left"/>
      <w:pPr>
        <w:ind w:left="2354" w:hanging="164"/>
      </w:pPr>
      <w:rPr>
        <w:rFonts w:hint="default"/>
        <w:lang w:val="ru-RU" w:eastAsia="en-US" w:bidi="ar-SA"/>
      </w:rPr>
    </w:lvl>
    <w:lvl w:ilvl="3" w:tplc="DC565090">
      <w:numFmt w:val="bullet"/>
      <w:lvlText w:val="•"/>
      <w:lvlJc w:val="left"/>
      <w:pPr>
        <w:ind w:left="3408" w:hanging="164"/>
      </w:pPr>
      <w:rPr>
        <w:rFonts w:hint="default"/>
        <w:lang w:val="ru-RU" w:eastAsia="en-US" w:bidi="ar-SA"/>
      </w:rPr>
    </w:lvl>
    <w:lvl w:ilvl="4" w:tplc="3DF8DECC">
      <w:numFmt w:val="bullet"/>
      <w:lvlText w:val="•"/>
      <w:lvlJc w:val="left"/>
      <w:pPr>
        <w:ind w:left="4462" w:hanging="164"/>
      </w:pPr>
      <w:rPr>
        <w:rFonts w:hint="default"/>
        <w:lang w:val="ru-RU" w:eastAsia="en-US" w:bidi="ar-SA"/>
      </w:rPr>
    </w:lvl>
    <w:lvl w:ilvl="5" w:tplc="FA80C49E">
      <w:numFmt w:val="bullet"/>
      <w:lvlText w:val="•"/>
      <w:lvlJc w:val="left"/>
      <w:pPr>
        <w:ind w:left="5516" w:hanging="164"/>
      </w:pPr>
      <w:rPr>
        <w:rFonts w:hint="default"/>
        <w:lang w:val="ru-RU" w:eastAsia="en-US" w:bidi="ar-SA"/>
      </w:rPr>
    </w:lvl>
    <w:lvl w:ilvl="6" w:tplc="61F42D96">
      <w:numFmt w:val="bullet"/>
      <w:lvlText w:val="•"/>
      <w:lvlJc w:val="left"/>
      <w:pPr>
        <w:ind w:left="6570" w:hanging="164"/>
      </w:pPr>
      <w:rPr>
        <w:rFonts w:hint="default"/>
        <w:lang w:val="ru-RU" w:eastAsia="en-US" w:bidi="ar-SA"/>
      </w:rPr>
    </w:lvl>
    <w:lvl w:ilvl="7" w:tplc="17E05AE8">
      <w:numFmt w:val="bullet"/>
      <w:lvlText w:val="•"/>
      <w:lvlJc w:val="left"/>
      <w:pPr>
        <w:ind w:left="7624" w:hanging="164"/>
      </w:pPr>
      <w:rPr>
        <w:rFonts w:hint="default"/>
        <w:lang w:val="ru-RU" w:eastAsia="en-US" w:bidi="ar-SA"/>
      </w:rPr>
    </w:lvl>
    <w:lvl w:ilvl="8" w:tplc="0A48B64E">
      <w:numFmt w:val="bullet"/>
      <w:lvlText w:val="•"/>
      <w:lvlJc w:val="left"/>
      <w:pPr>
        <w:ind w:left="8678" w:hanging="164"/>
      </w:pPr>
      <w:rPr>
        <w:rFonts w:hint="default"/>
        <w:lang w:val="ru-RU" w:eastAsia="en-US" w:bidi="ar-SA"/>
      </w:rPr>
    </w:lvl>
  </w:abstractNum>
  <w:abstractNum w:abstractNumId="17">
    <w:nsid w:val="0B76642D"/>
    <w:multiLevelType w:val="hybridMultilevel"/>
    <w:tmpl w:val="9B406C54"/>
    <w:lvl w:ilvl="0" w:tplc="705CF3CC">
      <w:numFmt w:val="bullet"/>
      <w:lvlText w:val="-"/>
      <w:lvlJc w:val="left"/>
      <w:pPr>
        <w:ind w:left="762" w:hanging="164"/>
      </w:pPr>
      <w:rPr>
        <w:rFonts w:ascii="Times New Roman" w:eastAsia="Times New Roman" w:hAnsi="Times New Roman" w:cs="Times New Roman" w:hint="default"/>
        <w:w w:val="100"/>
        <w:sz w:val="28"/>
        <w:szCs w:val="28"/>
        <w:lang w:val="ru-RU" w:eastAsia="en-US" w:bidi="ar-SA"/>
      </w:rPr>
    </w:lvl>
    <w:lvl w:ilvl="1" w:tplc="75A25AD4">
      <w:numFmt w:val="bullet"/>
      <w:lvlText w:val="•"/>
      <w:lvlJc w:val="left"/>
      <w:pPr>
        <w:ind w:left="1762" w:hanging="164"/>
      </w:pPr>
      <w:rPr>
        <w:rFonts w:hint="default"/>
        <w:lang w:val="ru-RU" w:eastAsia="en-US" w:bidi="ar-SA"/>
      </w:rPr>
    </w:lvl>
    <w:lvl w:ilvl="2" w:tplc="0B1CA9B6">
      <w:numFmt w:val="bullet"/>
      <w:lvlText w:val="•"/>
      <w:lvlJc w:val="left"/>
      <w:pPr>
        <w:ind w:left="2765" w:hanging="164"/>
      </w:pPr>
      <w:rPr>
        <w:rFonts w:hint="default"/>
        <w:lang w:val="ru-RU" w:eastAsia="en-US" w:bidi="ar-SA"/>
      </w:rPr>
    </w:lvl>
    <w:lvl w:ilvl="3" w:tplc="4474AD62">
      <w:numFmt w:val="bullet"/>
      <w:lvlText w:val="•"/>
      <w:lvlJc w:val="left"/>
      <w:pPr>
        <w:ind w:left="3767" w:hanging="164"/>
      </w:pPr>
      <w:rPr>
        <w:rFonts w:hint="default"/>
        <w:lang w:val="ru-RU" w:eastAsia="en-US" w:bidi="ar-SA"/>
      </w:rPr>
    </w:lvl>
    <w:lvl w:ilvl="4" w:tplc="1B88B322">
      <w:numFmt w:val="bullet"/>
      <w:lvlText w:val="•"/>
      <w:lvlJc w:val="left"/>
      <w:pPr>
        <w:ind w:left="4770" w:hanging="164"/>
      </w:pPr>
      <w:rPr>
        <w:rFonts w:hint="default"/>
        <w:lang w:val="ru-RU" w:eastAsia="en-US" w:bidi="ar-SA"/>
      </w:rPr>
    </w:lvl>
    <w:lvl w:ilvl="5" w:tplc="8E0CE74A">
      <w:numFmt w:val="bullet"/>
      <w:lvlText w:val="•"/>
      <w:lvlJc w:val="left"/>
      <w:pPr>
        <w:ind w:left="5773" w:hanging="164"/>
      </w:pPr>
      <w:rPr>
        <w:rFonts w:hint="default"/>
        <w:lang w:val="ru-RU" w:eastAsia="en-US" w:bidi="ar-SA"/>
      </w:rPr>
    </w:lvl>
    <w:lvl w:ilvl="6" w:tplc="B31019EE">
      <w:numFmt w:val="bullet"/>
      <w:lvlText w:val="•"/>
      <w:lvlJc w:val="left"/>
      <w:pPr>
        <w:ind w:left="6775" w:hanging="164"/>
      </w:pPr>
      <w:rPr>
        <w:rFonts w:hint="default"/>
        <w:lang w:val="ru-RU" w:eastAsia="en-US" w:bidi="ar-SA"/>
      </w:rPr>
    </w:lvl>
    <w:lvl w:ilvl="7" w:tplc="074683B4">
      <w:numFmt w:val="bullet"/>
      <w:lvlText w:val="•"/>
      <w:lvlJc w:val="left"/>
      <w:pPr>
        <w:ind w:left="7778" w:hanging="164"/>
      </w:pPr>
      <w:rPr>
        <w:rFonts w:hint="default"/>
        <w:lang w:val="ru-RU" w:eastAsia="en-US" w:bidi="ar-SA"/>
      </w:rPr>
    </w:lvl>
    <w:lvl w:ilvl="8" w:tplc="2E1663D0">
      <w:numFmt w:val="bullet"/>
      <w:lvlText w:val="•"/>
      <w:lvlJc w:val="left"/>
      <w:pPr>
        <w:ind w:left="8781" w:hanging="164"/>
      </w:pPr>
      <w:rPr>
        <w:rFonts w:hint="default"/>
        <w:lang w:val="ru-RU" w:eastAsia="en-US" w:bidi="ar-SA"/>
      </w:rPr>
    </w:lvl>
  </w:abstractNum>
  <w:abstractNum w:abstractNumId="18">
    <w:nsid w:val="0CC80B36"/>
    <w:multiLevelType w:val="hybridMultilevel"/>
    <w:tmpl w:val="7F4E2FD8"/>
    <w:lvl w:ilvl="0" w:tplc="D292DFE8">
      <w:start w:val="1"/>
      <w:numFmt w:val="decimal"/>
      <w:lvlText w:val="%1)"/>
      <w:lvlJc w:val="left"/>
      <w:pPr>
        <w:ind w:left="1247" w:hanging="284"/>
        <w:jc w:val="left"/>
      </w:pPr>
      <w:rPr>
        <w:rFonts w:ascii="Times New Roman" w:eastAsia="Times New Roman" w:hAnsi="Times New Roman" w:cs="Times New Roman" w:hint="default"/>
        <w:w w:val="99"/>
        <w:sz w:val="24"/>
        <w:szCs w:val="24"/>
        <w:lang w:val="ru-RU" w:eastAsia="en-US" w:bidi="ar-SA"/>
      </w:rPr>
    </w:lvl>
    <w:lvl w:ilvl="1" w:tplc="7110E340">
      <w:numFmt w:val="bullet"/>
      <w:lvlText w:val="•"/>
      <w:lvlJc w:val="left"/>
      <w:pPr>
        <w:ind w:left="2186" w:hanging="284"/>
      </w:pPr>
      <w:rPr>
        <w:rFonts w:hint="default"/>
        <w:lang w:val="ru-RU" w:eastAsia="en-US" w:bidi="ar-SA"/>
      </w:rPr>
    </w:lvl>
    <w:lvl w:ilvl="2" w:tplc="D3420570">
      <w:numFmt w:val="bullet"/>
      <w:lvlText w:val="•"/>
      <w:lvlJc w:val="left"/>
      <w:pPr>
        <w:ind w:left="3132" w:hanging="284"/>
      </w:pPr>
      <w:rPr>
        <w:rFonts w:hint="default"/>
        <w:lang w:val="ru-RU" w:eastAsia="en-US" w:bidi="ar-SA"/>
      </w:rPr>
    </w:lvl>
    <w:lvl w:ilvl="3" w:tplc="E65C0BCC">
      <w:numFmt w:val="bullet"/>
      <w:lvlText w:val="•"/>
      <w:lvlJc w:val="left"/>
      <w:pPr>
        <w:ind w:left="4079" w:hanging="284"/>
      </w:pPr>
      <w:rPr>
        <w:rFonts w:hint="default"/>
        <w:lang w:val="ru-RU" w:eastAsia="en-US" w:bidi="ar-SA"/>
      </w:rPr>
    </w:lvl>
    <w:lvl w:ilvl="4" w:tplc="13AE5462">
      <w:numFmt w:val="bullet"/>
      <w:lvlText w:val="•"/>
      <w:lvlJc w:val="left"/>
      <w:pPr>
        <w:ind w:left="5025" w:hanging="284"/>
      </w:pPr>
      <w:rPr>
        <w:rFonts w:hint="default"/>
        <w:lang w:val="ru-RU" w:eastAsia="en-US" w:bidi="ar-SA"/>
      </w:rPr>
    </w:lvl>
    <w:lvl w:ilvl="5" w:tplc="A3F2FE48">
      <w:numFmt w:val="bullet"/>
      <w:lvlText w:val="•"/>
      <w:lvlJc w:val="left"/>
      <w:pPr>
        <w:ind w:left="5972" w:hanging="284"/>
      </w:pPr>
      <w:rPr>
        <w:rFonts w:hint="default"/>
        <w:lang w:val="ru-RU" w:eastAsia="en-US" w:bidi="ar-SA"/>
      </w:rPr>
    </w:lvl>
    <w:lvl w:ilvl="6" w:tplc="AC40C412">
      <w:numFmt w:val="bullet"/>
      <w:lvlText w:val="•"/>
      <w:lvlJc w:val="left"/>
      <w:pPr>
        <w:ind w:left="6918" w:hanging="284"/>
      </w:pPr>
      <w:rPr>
        <w:rFonts w:hint="default"/>
        <w:lang w:val="ru-RU" w:eastAsia="en-US" w:bidi="ar-SA"/>
      </w:rPr>
    </w:lvl>
    <w:lvl w:ilvl="7" w:tplc="8E748404">
      <w:numFmt w:val="bullet"/>
      <w:lvlText w:val="•"/>
      <w:lvlJc w:val="left"/>
      <w:pPr>
        <w:ind w:left="7864" w:hanging="284"/>
      </w:pPr>
      <w:rPr>
        <w:rFonts w:hint="default"/>
        <w:lang w:val="ru-RU" w:eastAsia="en-US" w:bidi="ar-SA"/>
      </w:rPr>
    </w:lvl>
    <w:lvl w:ilvl="8" w:tplc="10ECAA66">
      <w:numFmt w:val="bullet"/>
      <w:lvlText w:val="•"/>
      <w:lvlJc w:val="left"/>
      <w:pPr>
        <w:ind w:left="8811" w:hanging="284"/>
      </w:pPr>
      <w:rPr>
        <w:rFonts w:hint="default"/>
        <w:lang w:val="ru-RU" w:eastAsia="en-US" w:bidi="ar-SA"/>
      </w:rPr>
    </w:lvl>
  </w:abstractNum>
  <w:abstractNum w:abstractNumId="19">
    <w:nsid w:val="0CCC16BE"/>
    <w:multiLevelType w:val="hybridMultilevel"/>
    <w:tmpl w:val="AE7E949A"/>
    <w:lvl w:ilvl="0" w:tplc="40C8BE4A">
      <w:start w:val="1"/>
      <w:numFmt w:val="decimal"/>
      <w:lvlText w:val="%1."/>
      <w:lvlJc w:val="left"/>
      <w:pPr>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20">
    <w:nsid w:val="0D662E3F"/>
    <w:multiLevelType w:val="hybridMultilevel"/>
    <w:tmpl w:val="D0A833D0"/>
    <w:lvl w:ilvl="0" w:tplc="2804A7E8">
      <w:start w:val="1"/>
      <w:numFmt w:val="decimal"/>
      <w:lvlText w:val="%1)"/>
      <w:lvlJc w:val="left"/>
      <w:pPr>
        <w:ind w:left="762" w:hanging="401"/>
        <w:jc w:val="left"/>
      </w:pPr>
      <w:rPr>
        <w:rFonts w:ascii="Times New Roman" w:eastAsia="Times New Roman" w:hAnsi="Times New Roman" w:cs="Times New Roman" w:hint="default"/>
        <w:w w:val="100"/>
        <w:sz w:val="28"/>
        <w:szCs w:val="28"/>
        <w:lang w:val="ru-RU" w:eastAsia="en-US" w:bidi="ar-SA"/>
      </w:rPr>
    </w:lvl>
    <w:lvl w:ilvl="1" w:tplc="0226DE72">
      <w:numFmt w:val="bullet"/>
      <w:lvlText w:val="•"/>
      <w:lvlJc w:val="left"/>
      <w:pPr>
        <w:ind w:left="1762" w:hanging="401"/>
      </w:pPr>
      <w:rPr>
        <w:rFonts w:hint="default"/>
        <w:lang w:val="ru-RU" w:eastAsia="en-US" w:bidi="ar-SA"/>
      </w:rPr>
    </w:lvl>
    <w:lvl w:ilvl="2" w:tplc="40BA9FF2">
      <w:numFmt w:val="bullet"/>
      <w:lvlText w:val="•"/>
      <w:lvlJc w:val="left"/>
      <w:pPr>
        <w:ind w:left="2765" w:hanging="401"/>
      </w:pPr>
      <w:rPr>
        <w:rFonts w:hint="default"/>
        <w:lang w:val="ru-RU" w:eastAsia="en-US" w:bidi="ar-SA"/>
      </w:rPr>
    </w:lvl>
    <w:lvl w:ilvl="3" w:tplc="9300E174">
      <w:numFmt w:val="bullet"/>
      <w:lvlText w:val="•"/>
      <w:lvlJc w:val="left"/>
      <w:pPr>
        <w:ind w:left="3767" w:hanging="401"/>
      </w:pPr>
      <w:rPr>
        <w:rFonts w:hint="default"/>
        <w:lang w:val="ru-RU" w:eastAsia="en-US" w:bidi="ar-SA"/>
      </w:rPr>
    </w:lvl>
    <w:lvl w:ilvl="4" w:tplc="D37E0EA4">
      <w:numFmt w:val="bullet"/>
      <w:lvlText w:val="•"/>
      <w:lvlJc w:val="left"/>
      <w:pPr>
        <w:ind w:left="4770" w:hanging="401"/>
      </w:pPr>
      <w:rPr>
        <w:rFonts w:hint="default"/>
        <w:lang w:val="ru-RU" w:eastAsia="en-US" w:bidi="ar-SA"/>
      </w:rPr>
    </w:lvl>
    <w:lvl w:ilvl="5" w:tplc="FB463560">
      <w:numFmt w:val="bullet"/>
      <w:lvlText w:val="•"/>
      <w:lvlJc w:val="left"/>
      <w:pPr>
        <w:ind w:left="5773" w:hanging="401"/>
      </w:pPr>
      <w:rPr>
        <w:rFonts w:hint="default"/>
        <w:lang w:val="ru-RU" w:eastAsia="en-US" w:bidi="ar-SA"/>
      </w:rPr>
    </w:lvl>
    <w:lvl w:ilvl="6" w:tplc="0C846EE8">
      <w:numFmt w:val="bullet"/>
      <w:lvlText w:val="•"/>
      <w:lvlJc w:val="left"/>
      <w:pPr>
        <w:ind w:left="6775" w:hanging="401"/>
      </w:pPr>
      <w:rPr>
        <w:rFonts w:hint="default"/>
        <w:lang w:val="ru-RU" w:eastAsia="en-US" w:bidi="ar-SA"/>
      </w:rPr>
    </w:lvl>
    <w:lvl w:ilvl="7" w:tplc="5E16E86A">
      <w:numFmt w:val="bullet"/>
      <w:lvlText w:val="•"/>
      <w:lvlJc w:val="left"/>
      <w:pPr>
        <w:ind w:left="7778" w:hanging="401"/>
      </w:pPr>
      <w:rPr>
        <w:rFonts w:hint="default"/>
        <w:lang w:val="ru-RU" w:eastAsia="en-US" w:bidi="ar-SA"/>
      </w:rPr>
    </w:lvl>
    <w:lvl w:ilvl="8" w:tplc="BFB403F8">
      <w:numFmt w:val="bullet"/>
      <w:lvlText w:val="•"/>
      <w:lvlJc w:val="left"/>
      <w:pPr>
        <w:ind w:left="8781" w:hanging="401"/>
      </w:pPr>
      <w:rPr>
        <w:rFonts w:hint="default"/>
        <w:lang w:val="ru-RU" w:eastAsia="en-US" w:bidi="ar-SA"/>
      </w:rPr>
    </w:lvl>
  </w:abstractNum>
  <w:abstractNum w:abstractNumId="21">
    <w:nsid w:val="0E5F768E"/>
    <w:multiLevelType w:val="hybridMultilevel"/>
    <w:tmpl w:val="CC72A550"/>
    <w:lvl w:ilvl="0" w:tplc="6CBCF358">
      <w:numFmt w:val="bullet"/>
      <w:lvlText w:val=""/>
      <w:lvlJc w:val="left"/>
      <w:pPr>
        <w:ind w:left="119" w:hanging="284"/>
      </w:pPr>
      <w:rPr>
        <w:rFonts w:ascii="Symbol" w:eastAsia="Symbol" w:hAnsi="Symbol" w:cs="Symbol" w:hint="default"/>
        <w:w w:val="100"/>
        <w:sz w:val="24"/>
        <w:szCs w:val="24"/>
        <w:lang w:val="ru-RU" w:eastAsia="en-US" w:bidi="ar-SA"/>
      </w:rPr>
    </w:lvl>
    <w:lvl w:ilvl="1" w:tplc="114CCF3A">
      <w:numFmt w:val="bullet"/>
      <w:lvlText w:val="•"/>
      <w:lvlJc w:val="left"/>
      <w:pPr>
        <w:ind w:left="1110" w:hanging="284"/>
      </w:pPr>
      <w:rPr>
        <w:rFonts w:hint="default"/>
        <w:lang w:val="ru-RU" w:eastAsia="en-US" w:bidi="ar-SA"/>
      </w:rPr>
    </w:lvl>
    <w:lvl w:ilvl="2" w:tplc="A0A449CC">
      <w:numFmt w:val="bullet"/>
      <w:lvlText w:val="•"/>
      <w:lvlJc w:val="left"/>
      <w:pPr>
        <w:ind w:left="2100" w:hanging="284"/>
      </w:pPr>
      <w:rPr>
        <w:rFonts w:hint="default"/>
        <w:lang w:val="ru-RU" w:eastAsia="en-US" w:bidi="ar-SA"/>
      </w:rPr>
    </w:lvl>
    <w:lvl w:ilvl="3" w:tplc="ACA84282">
      <w:numFmt w:val="bullet"/>
      <w:lvlText w:val="•"/>
      <w:lvlJc w:val="left"/>
      <w:pPr>
        <w:ind w:left="3091" w:hanging="284"/>
      </w:pPr>
      <w:rPr>
        <w:rFonts w:hint="default"/>
        <w:lang w:val="ru-RU" w:eastAsia="en-US" w:bidi="ar-SA"/>
      </w:rPr>
    </w:lvl>
    <w:lvl w:ilvl="4" w:tplc="BFDA904C">
      <w:numFmt w:val="bullet"/>
      <w:lvlText w:val="•"/>
      <w:lvlJc w:val="left"/>
      <w:pPr>
        <w:ind w:left="4081" w:hanging="284"/>
      </w:pPr>
      <w:rPr>
        <w:rFonts w:hint="default"/>
        <w:lang w:val="ru-RU" w:eastAsia="en-US" w:bidi="ar-SA"/>
      </w:rPr>
    </w:lvl>
    <w:lvl w:ilvl="5" w:tplc="2A08F29C">
      <w:numFmt w:val="bullet"/>
      <w:lvlText w:val="•"/>
      <w:lvlJc w:val="left"/>
      <w:pPr>
        <w:ind w:left="5072" w:hanging="284"/>
      </w:pPr>
      <w:rPr>
        <w:rFonts w:hint="default"/>
        <w:lang w:val="ru-RU" w:eastAsia="en-US" w:bidi="ar-SA"/>
      </w:rPr>
    </w:lvl>
    <w:lvl w:ilvl="6" w:tplc="079C61A4">
      <w:numFmt w:val="bullet"/>
      <w:lvlText w:val="•"/>
      <w:lvlJc w:val="left"/>
      <w:pPr>
        <w:ind w:left="6062" w:hanging="284"/>
      </w:pPr>
      <w:rPr>
        <w:rFonts w:hint="default"/>
        <w:lang w:val="ru-RU" w:eastAsia="en-US" w:bidi="ar-SA"/>
      </w:rPr>
    </w:lvl>
    <w:lvl w:ilvl="7" w:tplc="47C6DDE0">
      <w:numFmt w:val="bullet"/>
      <w:lvlText w:val="•"/>
      <w:lvlJc w:val="left"/>
      <w:pPr>
        <w:ind w:left="7052" w:hanging="284"/>
      </w:pPr>
      <w:rPr>
        <w:rFonts w:hint="default"/>
        <w:lang w:val="ru-RU" w:eastAsia="en-US" w:bidi="ar-SA"/>
      </w:rPr>
    </w:lvl>
    <w:lvl w:ilvl="8" w:tplc="8EC0E632">
      <w:numFmt w:val="bullet"/>
      <w:lvlText w:val="•"/>
      <w:lvlJc w:val="left"/>
      <w:pPr>
        <w:ind w:left="8043" w:hanging="284"/>
      </w:pPr>
      <w:rPr>
        <w:rFonts w:hint="default"/>
        <w:lang w:val="ru-RU" w:eastAsia="en-US" w:bidi="ar-SA"/>
      </w:rPr>
    </w:lvl>
  </w:abstractNum>
  <w:abstractNum w:abstractNumId="22">
    <w:nsid w:val="1077504C"/>
    <w:multiLevelType w:val="hybridMultilevel"/>
    <w:tmpl w:val="76D44404"/>
    <w:lvl w:ilvl="0" w:tplc="CEB6B25A">
      <w:numFmt w:val="bullet"/>
      <w:lvlText w:val=""/>
      <w:lvlJc w:val="left"/>
      <w:pPr>
        <w:ind w:left="1229" w:hanging="279"/>
      </w:pPr>
      <w:rPr>
        <w:rFonts w:ascii="Symbol" w:eastAsia="Symbol" w:hAnsi="Symbol" w:cs="Symbol" w:hint="default"/>
        <w:w w:val="96"/>
        <w:position w:val="-1"/>
        <w:sz w:val="24"/>
        <w:szCs w:val="24"/>
        <w:lang w:val="ru-RU" w:eastAsia="en-US" w:bidi="ar-SA"/>
      </w:rPr>
    </w:lvl>
    <w:lvl w:ilvl="1" w:tplc="D97AB7F8">
      <w:numFmt w:val="bullet"/>
      <w:lvlText w:val="•"/>
      <w:lvlJc w:val="left"/>
      <w:pPr>
        <w:ind w:left="2124" w:hanging="279"/>
      </w:pPr>
      <w:rPr>
        <w:rFonts w:hint="default"/>
        <w:lang w:val="ru-RU" w:eastAsia="en-US" w:bidi="ar-SA"/>
      </w:rPr>
    </w:lvl>
    <w:lvl w:ilvl="2" w:tplc="369EB138">
      <w:numFmt w:val="bullet"/>
      <w:lvlText w:val="•"/>
      <w:lvlJc w:val="left"/>
      <w:pPr>
        <w:ind w:left="3028" w:hanging="279"/>
      </w:pPr>
      <w:rPr>
        <w:rFonts w:hint="default"/>
        <w:lang w:val="ru-RU" w:eastAsia="en-US" w:bidi="ar-SA"/>
      </w:rPr>
    </w:lvl>
    <w:lvl w:ilvl="3" w:tplc="5614B614">
      <w:numFmt w:val="bullet"/>
      <w:lvlText w:val="•"/>
      <w:lvlJc w:val="left"/>
      <w:pPr>
        <w:ind w:left="3933" w:hanging="279"/>
      </w:pPr>
      <w:rPr>
        <w:rFonts w:hint="default"/>
        <w:lang w:val="ru-RU" w:eastAsia="en-US" w:bidi="ar-SA"/>
      </w:rPr>
    </w:lvl>
    <w:lvl w:ilvl="4" w:tplc="C9B0121C">
      <w:numFmt w:val="bullet"/>
      <w:lvlText w:val="•"/>
      <w:lvlJc w:val="left"/>
      <w:pPr>
        <w:ind w:left="4837" w:hanging="279"/>
      </w:pPr>
      <w:rPr>
        <w:rFonts w:hint="default"/>
        <w:lang w:val="ru-RU" w:eastAsia="en-US" w:bidi="ar-SA"/>
      </w:rPr>
    </w:lvl>
    <w:lvl w:ilvl="5" w:tplc="2AAC9102">
      <w:numFmt w:val="bullet"/>
      <w:lvlText w:val="•"/>
      <w:lvlJc w:val="left"/>
      <w:pPr>
        <w:ind w:left="5742" w:hanging="279"/>
      </w:pPr>
      <w:rPr>
        <w:rFonts w:hint="default"/>
        <w:lang w:val="ru-RU" w:eastAsia="en-US" w:bidi="ar-SA"/>
      </w:rPr>
    </w:lvl>
    <w:lvl w:ilvl="6" w:tplc="A69E8334">
      <w:numFmt w:val="bullet"/>
      <w:lvlText w:val="•"/>
      <w:lvlJc w:val="left"/>
      <w:pPr>
        <w:ind w:left="6646" w:hanging="279"/>
      </w:pPr>
      <w:rPr>
        <w:rFonts w:hint="default"/>
        <w:lang w:val="ru-RU" w:eastAsia="en-US" w:bidi="ar-SA"/>
      </w:rPr>
    </w:lvl>
    <w:lvl w:ilvl="7" w:tplc="BF94315E">
      <w:numFmt w:val="bullet"/>
      <w:lvlText w:val="•"/>
      <w:lvlJc w:val="left"/>
      <w:pPr>
        <w:ind w:left="7550" w:hanging="279"/>
      </w:pPr>
      <w:rPr>
        <w:rFonts w:hint="default"/>
        <w:lang w:val="ru-RU" w:eastAsia="en-US" w:bidi="ar-SA"/>
      </w:rPr>
    </w:lvl>
    <w:lvl w:ilvl="8" w:tplc="5A5C11CC">
      <w:numFmt w:val="bullet"/>
      <w:lvlText w:val="•"/>
      <w:lvlJc w:val="left"/>
      <w:pPr>
        <w:ind w:left="8455" w:hanging="279"/>
      </w:pPr>
      <w:rPr>
        <w:rFonts w:hint="default"/>
        <w:lang w:val="ru-RU" w:eastAsia="en-US" w:bidi="ar-SA"/>
      </w:rPr>
    </w:lvl>
  </w:abstractNum>
  <w:abstractNum w:abstractNumId="23">
    <w:nsid w:val="10930A7B"/>
    <w:multiLevelType w:val="hybridMultilevel"/>
    <w:tmpl w:val="79B48DA0"/>
    <w:lvl w:ilvl="0" w:tplc="C43A9F40">
      <w:start w:val="1"/>
      <w:numFmt w:val="decimal"/>
      <w:lvlText w:val="%1."/>
      <w:lvlJc w:val="left"/>
      <w:pPr>
        <w:ind w:left="499" w:hanging="557"/>
        <w:jc w:val="left"/>
      </w:pPr>
      <w:rPr>
        <w:rFonts w:ascii="Times New Roman" w:eastAsia="Times New Roman" w:hAnsi="Times New Roman" w:cs="Times New Roman" w:hint="default"/>
        <w:w w:val="100"/>
        <w:sz w:val="24"/>
        <w:szCs w:val="24"/>
        <w:lang w:val="ru-RU" w:eastAsia="en-US" w:bidi="ar-SA"/>
      </w:rPr>
    </w:lvl>
    <w:lvl w:ilvl="1" w:tplc="F01AB77C">
      <w:numFmt w:val="bullet"/>
      <w:lvlText w:val="•"/>
      <w:lvlJc w:val="left"/>
      <w:pPr>
        <w:ind w:left="1476" w:hanging="557"/>
      </w:pPr>
      <w:rPr>
        <w:rFonts w:hint="default"/>
        <w:lang w:val="ru-RU" w:eastAsia="en-US" w:bidi="ar-SA"/>
      </w:rPr>
    </w:lvl>
    <w:lvl w:ilvl="2" w:tplc="9D4E234A">
      <w:numFmt w:val="bullet"/>
      <w:lvlText w:val="•"/>
      <w:lvlJc w:val="left"/>
      <w:pPr>
        <w:ind w:left="2452" w:hanging="557"/>
      </w:pPr>
      <w:rPr>
        <w:rFonts w:hint="default"/>
        <w:lang w:val="ru-RU" w:eastAsia="en-US" w:bidi="ar-SA"/>
      </w:rPr>
    </w:lvl>
    <w:lvl w:ilvl="3" w:tplc="3CF4E166">
      <w:numFmt w:val="bullet"/>
      <w:lvlText w:val="•"/>
      <w:lvlJc w:val="left"/>
      <w:pPr>
        <w:ind w:left="3429" w:hanging="557"/>
      </w:pPr>
      <w:rPr>
        <w:rFonts w:hint="default"/>
        <w:lang w:val="ru-RU" w:eastAsia="en-US" w:bidi="ar-SA"/>
      </w:rPr>
    </w:lvl>
    <w:lvl w:ilvl="4" w:tplc="93442A6E">
      <w:numFmt w:val="bullet"/>
      <w:lvlText w:val="•"/>
      <w:lvlJc w:val="left"/>
      <w:pPr>
        <w:ind w:left="4405" w:hanging="557"/>
      </w:pPr>
      <w:rPr>
        <w:rFonts w:hint="default"/>
        <w:lang w:val="ru-RU" w:eastAsia="en-US" w:bidi="ar-SA"/>
      </w:rPr>
    </w:lvl>
    <w:lvl w:ilvl="5" w:tplc="285CB0A2">
      <w:numFmt w:val="bullet"/>
      <w:lvlText w:val="•"/>
      <w:lvlJc w:val="left"/>
      <w:pPr>
        <w:ind w:left="5382" w:hanging="557"/>
      </w:pPr>
      <w:rPr>
        <w:rFonts w:hint="default"/>
        <w:lang w:val="ru-RU" w:eastAsia="en-US" w:bidi="ar-SA"/>
      </w:rPr>
    </w:lvl>
    <w:lvl w:ilvl="6" w:tplc="B9B26094">
      <w:numFmt w:val="bullet"/>
      <w:lvlText w:val="•"/>
      <w:lvlJc w:val="left"/>
      <w:pPr>
        <w:ind w:left="6358" w:hanging="557"/>
      </w:pPr>
      <w:rPr>
        <w:rFonts w:hint="default"/>
        <w:lang w:val="ru-RU" w:eastAsia="en-US" w:bidi="ar-SA"/>
      </w:rPr>
    </w:lvl>
    <w:lvl w:ilvl="7" w:tplc="6264FE46">
      <w:numFmt w:val="bullet"/>
      <w:lvlText w:val="•"/>
      <w:lvlJc w:val="left"/>
      <w:pPr>
        <w:ind w:left="7334" w:hanging="557"/>
      </w:pPr>
      <w:rPr>
        <w:rFonts w:hint="default"/>
        <w:lang w:val="ru-RU" w:eastAsia="en-US" w:bidi="ar-SA"/>
      </w:rPr>
    </w:lvl>
    <w:lvl w:ilvl="8" w:tplc="78549746">
      <w:numFmt w:val="bullet"/>
      <w:lvlText w:val="•"/>
      <w:lvlJc w:val="left"/>
      <w:pPr>
        <w:ind w:left="8311" w:hanging="557"/>
      </w:pPr>
      <w:rPr>
        <w:rFonts w:hint="default"/>
        <w:lang w:val="ru-RU" w:eastAsia="en-US" w:bidi="ar-SA"/>
      </w:rPr>
    </w:lvl>
  </w:abstractNum>
  <w:abstractNum w:abstractNumId="24">
    <w:nsid w:val="12224DB0"/>
    <w:multiLevelType w:val="hybridMultilevel"/>
    <w:tmpl w:val="18802D9E"/>
    <w:lvl w:ilvl="0" w:tplc="6878226C">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0F8229C2">
      <w:numFmt w:val="bullet"/>
      <w:lvlText w:val="•"/>
      <w:lvlJc w:val="left"/>
      <w:pPr>
        <w:ind w:left="2554" w:hanging="305"/>
      </w:pPr>
      <w:rPr>
        <w:rFonts w:hint="default"/>
        <w:lang w:val="ru-RU" w:eastAsia="en-US" w:bidi="ar-SA"/>
      </w:rPr>
    </w:lvl>
    <w:lvl w:ilvl="2" w:tplc="46A48C9E">
      <w:numFmt w:val="bullet"/>
      <w:lvlText w:val="•"/>
      <w:lvlJc w:val="left"/>
      <w:pPr>
        <w:ind w:left="3469" w:hanging="305"/>
      </w:pPr>
      <w:rPr>
        <w:rFonts w:hint="default"/>
        <w:lang w:val="ru-RU" w:eastAsia="en-US" w:bidi="ar-SA"/>
      </w:rPr>
    </w:lvl>
    <w:lvl w:ilvl="3" w:tplc="2F703436">
      <w:numFmt w:val="bullet"/>
      <w:lvlText w:val="•"/>
      <w:lvlJc w:val="left"/>
      <w:pPr>
        <w:ind w:left="4383" w:hanging="305"/>
      </w:pPr>
      <w:rPr>
        <w:rFonts w:hint="default"/>
        <w:lang w:val="ru-RU" w:eastAsia="en-US" w:bidi="ar-SA"/>
      </w:rPr>
    </w:lvl>
    <w:lvl w:ilvl="4" w:tplc="4704C2B4">
      <w:numFmt w:val="bullet"/>
      <w:lvlText w:val="•"/>
      <w:lvlJc w:val="left"/>
      <w:pPr>
        <w:ind w:left="5298" w:hanging="305"/>
      </w:pPr>
      <w:rPr>
        <w:rFonts w:hint="default"/>
        <w:lang w:val="ru-RU" w:eastAsia="en-US" w:bidi="ar-SA"/>
      </w:rPr>
    </w:lvl>
    <w:lvl w:ilvl="5" w:tplc="EE42E0B2">
      <w:numFmt w:val="bullet"/>
      <w:lvlText w:val="•"/>
      <w:lvlJc w:val="left"/>
      <w:pPr>
        <w:ind w:left="6213" w:hanging="305"/>
      </w:pPr>
      <w:rPr>
        <w:rFonts w:hint="default"/>
        <w:lang w:val="ru-RU" w:eastAsia="en-US" w:bidi="ar-SA"/>
      </w:rPr>
    </w:lvl>
    <w:lvl w:ilvl="6" w:tplc="BCA0C536">
      <w:numFmt w:val="bullet"/>
      <w:lvlText w:val="•"/>
      <w:lvlJc w:val="left"/>
      <w:pPr>
        <w:ind w:left="7127" w:hanging="305"/>
      </w:pPr>
      <w:rPr>
        <w:rFonts w:hint="default"/>
        <w:lang w:val="ru-RU" w:eastAsia="en-US" w:bidi="ar-SA"/>
      </w:rPr>
    </w:lvl>
    <w:lvl w:ilvl="7" w:tplc="49D6161A">
      <w:numFmt w:val="bullet"/>
      <w:lvlText w:val="•"/>
      <w:lvlJc w:val="left"/>
      <w:pPr>
        <w:ind w:left="8042" w:hanging="305"/>
      </w:pPr>
      <w:rPr>
        <w:rFonts w:hint="default"/>
        <w:lang w:val="ru-RU" w:eastAsia="en-US" w:bidi="ar-SA"/>
      </w:rPr>
    </w:lvl>
    <w:lvl w:ilvl="8" w:tplc="3D74060E">
      <w:numFmt w:val="bullet"/>
      <w:lvlText w:val="•"/>
      <w:lvlJc w:val="left"/>
      <w:pPr>
        <w:ind w:left="8957" w:hanging="305"/>
      </w:pPr>
      <w:rPr>
        <w:rFonts w:hint="default"/>
        <w:lang w:val="ru-RU" w:eastAsia="en-US" w:bidi="ar-SA"/>
      </w:rPr>
    </w:lvl>
  </w:abstractNum>
  <w:abstractNum w:abstractNumId="25">
    <w:nsid w:val="12586B53"/>
    <w:multiLevelType w:val="hybridMultilevel"/>
    <w:tmpl w:val="3226640C"/>
    <w:lvl w:ilvl="0" w:tplc="B06EECCA">
      <w:start w:val="1"/>
      <w:numFmt w:val="decimal"/>
      <w:lvlText w:val="%1)"/>
      <w:lvlJc w:val="left"/>
      <w:pPr>
        <w:ind w:left="762" w:hanging="305"/>
        <w:jc w:val="left"/>
      </w:pPr>
      <w:rPr>
        <w:rFonts w:ascii="Times New Roman" w:eastAsia="Times New Roman" w:hAnsi="Times New Roman" w:cs="Times New Roman" w:hint="default"/>
        <w:i/>
        <w:iCs/>
        <w:spacing w:val="0"/>
        <w:w w:val="100"/>
        <w:sz w:val="28"/>
        <w:szCs w:val="28"/>
        <w:lang w:val="ru-RU" w:eastAsia="en-US" w:bidi="ar-SA"/>
      </w:rPr>
    </w:lvl>
    <w:lvl w:ilvl="1" w:tplc="AA26013A">
      <w:numFmt w:val="bullet"/>
      <w:lvlText w:val="•"/>
      <w:lvlJc w:val="left"/>
      <w:pPr>
        <w:ind w:left="1762" w:hanging="305"/>
      </w:pPr>
      <w:rPr>
        <w:rFonts w:hint="default"/>
        <w:lang w:val="ru-RU" w:eastAsia="en-US" w:bidi="ar-SA"/>
      </w:rPr>
    </w:lvl>
    <w:lvl w:ilvl="2" w:tplc="4B185B1A">
      <w:numFmt w:val="bullet"/>
      <w:lvlText w:val="•"/>
      <w:lvlJc w:val="left"/>
      <w:pPr>
        <w:ind w:left="2765" w:hanging="305"/>
      </w:pPr>
      <w:rPr>
        <w:rFonts w:hint="default"/>
        <w:lang w:val="ru-RU" w:eastAsia="en-US" w:bidi="ar-SA"/>
      </w:rPr>
    </w:lvl>
    <w:lvl w:ilvl="3" w:tplc="8BC8E184">
      <w:numFmt w:val="bullet"/>
      <w:lvlText w:val="•"/>
      <w:lvlJc w:val="left"/>
      <w:pPr>
        <w:ind w:left="3767" w:hanging="305"/>
      </w:pPr>
      <w:rPr>
        <w:rFonts w:hint="default"/>
        <w:lang w:val="ru-RU" w:eastAsia="en-US" w:bidi="ar-SA"/>
      </w:rPr>
    </w:lvl>
    <w:lvl w:ilvl="4" w:tplc="26529DF0">
      <w:numFmt w:val="bullet"/>
      <w:lvlText w:val="•"/>
      <w:lvlJc w:val="left"/>
      <w:pPr>
        <w:ind w:left="4770" w:hanging="305"/>
      </w:pPr>
      <w:rPr>
        <w:rFonts w:hint="default"/>
        <w:lang w:val="ru-RU" w:eastAsia="en-US" w:bidi="ar-SA"/>
      </w:rPr>
    </w:lvl>
    <w:lvl w:ilvl="5" w:tplc="97D2F28C">
      <w:numFmt w:val="bullet"/>
      <w:lvlText w:val="•"/>
      <w:lvlJc w:val="left"/>
      <w:pPr>
        <w:ind w:left="5773" w:hanging="305"/>
      </w:pPr>
      <w:rPr>
        <w:rFonts w:hint="default"/>
        <w:lang w:val="ru-RU" w:eastAsia="en-US" w:bidi="ar-SA"/>
      </w:rPr>
    </w:lvl>
    <w:lvl w:ilvl="6" w:tplc="6B425208">
      <w:numFmt w:val="bullet"/>
      <w:lvlText w:val="•"/>
      <w:lvlJc w:val="left"/>
      <w:pPr>
        <w:ind w:left="6775" w:hanging="305"/>
      </w:pPr>
      <w:rPr>
        <w:rFonts w:hint="default"/>
        <w:lang w:val="ru-RU" w:eastAsia="en-US" w:bidi="ar-SA"/>
      </w:rPr>
    </w:lvl>
    <w:lvl w:ilvl="7" w:tplc="693CB5BE">
      <w:numFmt w:val="bullet"/>
      <w:lvlText w:val="•"/>
      <w:lvlJc w:val="left"/>
      <w:pPr>
        <w:ind w:left="7778" w:hanging="305"/>
      </w:pPr>
      <w:rPr>
        <w:rFonts w:hint="default"/>
        <w:lang w:val="ru-RU" w:eastAsia="en-US" w:bidi="ar-SA"/>
      </w:rPr>
    </w:lvl>
    <w:lvl w:ilvl="8" w:tplc="BE0C4C18">
      <w:numFmt w:val="bullet"/>
      <w:lvlText w:val="•"/>
      <w:lvlJc w:val="left"/>
      <w:pPr>
        <w:ind w:left="8781" w:hanging="305"/>
      </w:pPr>
      <w:rPr>
        <w:rFonts w:hint="default"/>
        <w:lang w:val="ru-RU" w:eastAsia="en-US" w:bidi="ar-SA"/>
      </w:rPr>
    </w:lvl>
  </w:abstractNum>
  <w:abstractNum w:abstractNumId="26">
    <w:nsid w:val="132F317A"/>
    <w:multiLevelType w:val="hybridMultilevel"/>
    <w:tmpl w:val="B502B558"/>
    <w:lvl w:ilvl="0" w:tplc="9820851C">
      <w:start w:val="1"/>
      <w:numFmt w:val="decimal"/>
      <w:lvlText w:val="%1)"/>
      <w:lvlJc w:val="left"/>
      <w:pPr>
        <w:ind w:left="762" w:hanging="305"/>
        <w:jc w:val="left"/>
      </w:pPr>
      <w:rPr>
        <w:rFonts w:ascii="Times New Roman" w:eastAsia="Times New Roman" w:hAnsi="Times New Roman" w:cs="Times New Roman" w:hint="default"/>
        <w:i/>
        <w:iCs/>
        <w:spacing w:val="0"/>
        <w:w w:val="100"/>
        <w:sz w:val="28"/>
        <w:szCs w:val="28"/>
        <w:lang w:val="ru-RU" w:eastAsia="en-US" w:bidi="ar-SA"/>
      </w:rPr>
    </w:lvl>
    <w:lvl w:ilvl="1" w:tplc="F5C8A2AA">
      <w:numFmt w:val="bullet"/>
      <w:lvlText w:val="•"/>
      <w:lvlJc w:val="left"/>
      <w:pPr>
        <w:ind w:left="1762" w:hanging="305"/>
      </w:pPr>
      <w:rPr>
        <w:rFonts w:hint="default"/>
        <w:lang w:val="ru-RU" w:eastAsia="en-US" w:bidi="ar-SA"/>
      </w:rPr>
    </w:lvl>
    <w:lvl w:ilvl="2" w:tplc="BF1C4620">
      <w:numFmt w:val="bullet"/>
      <w:lvlText w:val="•"/>
      <w:lvlJc w:val="left"/>
      <w:pPr>
        <w:ind w:left="2765" w:hanging="305"/>
      </w:pPr>
      <w:rPr>
        <w:rFonts w:hint="default"/>
        <w:lang w:val="ru-RU" w:eastAsia="en-US" w:bidi="ar-SA"/>
      </w:rPr>
    </w:lvl>
    <w:lvl w:ilvl="3" w:tplc="93688BC8">
      <w:numFmt w:val="bullet"/>
      <w:lvlText w:val="•"/>
      <w:lvlJc w:val="left"/>
      <w:pPr>
        <w:ind w:left="3767" w:hanging="305"/>
      </w:pPr>
      <w:rPr>
        <w:rFonts w:hint="default"/>
        <w:lang w:val="ru-RU" w:eastAsia="en-US" w:bidi="ar-SA"/>
      </w:rPr>
    </w:lvl>
    <w:lvl w:ilvl="4" w:tplc="E6B438B4">
      <w:numFmt w:val="bullet"/>
      <w:lvlText w:val="•"/>
      <w:lvlJc w:val="left"/>
      <w:pPr>
        <w:ind w:left="4770" w:hanging="305"/>
      </w:pPr>
      <w:rPr>
        <w:rFonts w:hint="default"/>
        <w:lang w:val="ru-RU" w:eastAsia="en-US" w:bidi="ar-SA"/>
      </w:rPr>
    </w:lvl>
    <w:lvl w:ilvl="5" w:tplc="B28C2F2C">
      <w:numFmt w:val="bullet"/>
      <w:lvlText w:val="•"/>
      <w:lvlJc w:val="left"/>
      <w:pPr>
        <w:ind w:left="5773" w:hanging="305"/>
      </w:pPr>
      <w:rPr>
        <w:rFonts w:hint="default"/>
        <w:lang w:val="ru-RU" w:eastAsia="en-US" w:bidi="ar-SA"/>
      </w:rPr>
    </w:lvl>
    <w:lvl w:ilvl="6" w:tplc="1B4209BC">
      <w:numFmt w:val="bullet"/>
      <w:lvlText w:val="•"/>
      <w:lvlJc w:val="left"/>
      <w:pPr>
        <w:ind w:left="6775" w:hanging="305"/>
      </w:pPr>
      <w:rPr>
        <w:rFonts w:hint="default"/>
        <w:lang w:val="ru-RU" w:eastAsia="en-US" w:bidi="ar-SA"/>
      </w:rPr>
    </w:lvl>
    <w:lvl w:ilvl="7" w:tplc="E9E82BDE">
      <w:numFmt w:val="bullet"/>
      <w:lvlText w:val="•"/>
      <w:lvlJc w:val="left"/>
      <w:pPr>
        <w:ind w:left="7778" w:hanging="305"/>
      </w:pPr>
      <w:rPr>
        <w:rFonts w:hint="default"/>
        <w:lang w:val="ru-RU" w:eastAsia="en-US" w:bidi="ar-SA"/>
      </w:rPr>
    </w:lvl>
    <w:lvl w:ilvl="8" w:tplc="4448FBE4">
      <w:numFmt w:val="bullet"/>
      <w:lvlText w:val="•"/>
      <w:lvlJc w:val="left"/>
      <w:pPr>
        <w:ind w:left="8781" w:hanging="305"/>
      </w:pPr>
      <w:rPr>
        <w:rFonts w:hint="default"/>
        <w:lang w:val="ru-RU" w:eastAsia="en-US" w:bidi="ar-SA"/>
      </w:rPr>
    </w:lvl>
  </w:abstractNum>
  <w:abstractNum w:abstractNumId="27">
    <w:nsid w:val="139E3CD2"/>
    <w:multiLevelType w:val="multilevel"/>
    <w:tmpl w:val="4FD0776C"/>
    <w:lvl w:ilvl="0">
      <w:start w:val="2"/>
      <w:numFmt w:val="decimal"/>
      <w:lvlText w:val="%1"/>
      <w:lvlJc w:val="left"/>
      <w:pPr>
        <w:ind w:left="1810" w:hanging="492"/>
        <w:jc w:val="left"/>
      </w:pPr>
      <w:rPr>
        <w:rFonts w:hint="default"/>
        <w:lang w:val="ru-RU" w:eastAsia="en-US" w:bidi="ar-SA"/>
      </w:rPr>
    </w:lvl>
    <w:lvl w:ilvl="1">
      <w:start w:val="5"/>
      <w:numFmt w:val="decimal"/>
      <w:lvlText w:val="%1.%2."/>
      <w:lvlJc w:val="left"/>
      <w:pPr>
        <w:ind w:left="1810" w:hanging="492"/>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029" w:hanging="701"/>
        <w:jc w:val="righ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762" w:hanging="912"/>
        <w:jc w:val="left"/>
      </w:pPr>
      <w:rPr>
        <w:rFonts w:ascii="Times New Roman" w:eastAsia="Times New Roman" w:hAnsi="Times New Roman" w:cs="Times New Roman" w:hint="default"/>
        <w:b/>
        <w:bCs/>
        <w:i/>
        <w:iCs/>
        <w:spacing w:val="-3"/>
        <w:w w:val="100"/>
        <w:sz w:val="28"/>
        <w:szCs w:val="28"/>
        <w:lang w:val="ru-RU" w:eastAsia="en-US" w:bidi="ar-SA"/>
      </w:rPr>
    </w:lvl>
    <w:lvl w:ilvl="4">
      <w:start w:val="1"/>
      <w:numFmt w:val="decimal"/>
      <w:lvlText w:val="%1.%2.%3.%4.%5."/>
      <w:lvlJc w:val="left"/>
      <w:pPr>
        <w:ind w:left="2449" w:hanging="1121"/>
        <w:jc w:val="left"/>
      </w:pPr>
      <w:rPr>
        <w:rFonts w:ascii="Times New Roman" w:eastAsia="Times New Roman" w:hAnsi="Times New Roman" w:cs="Times New Roman" w:hint="default"/>
        <w:i/>
        <w:iCs/>
        <w:spacing w:val="-3"/>
        <w:w w:val="100"/>
        <w:sz w:val="28"/>
        <w:szCs w:val="28"/>
        <w:lang w:val="ru-RU" w:eastAsia="en-US" w:bidi="ar-SA"/>
      </w:rPr>
    </w:lvl>
    <w:lvl w:ilvl="5">
      <w:numFmt w:val="bullet"/>
      <w:lvlText w:val="•"/>
      <w:lvlJc w:val="left"/>
      <w:pPr>
        <w:ind w:left="4824" w:hanging="1121"/>
      </w:pPr>
      <w:rPr>
        <w:rFonts w:hint="default"/>
        <w:lang w:val="ru-RU" w:eastAsia="en-US" w:bidi="ar-SA"/>
      </w:rPr>
    </w:lvl>
    <w:lvl w:ilvl="6">
      <w:numFmt w:val="bullet"/>
      <w:lvlText w:val="•"/>
      <w:lvlJc w:val="left"/>
      <w:pPr>
        <w:ind w:left="6017" w:hanging="1121"/>
      </w:pPr>
      <w:rPr>
        <w:rFonts w:hint="default"/>
        <w:lang w:val="ru-RU" w:eastAsia="en-US" w:bidi="ar-SA"/>
      </w:rPr>
    </w:lvl>
    <w:lvl w:ilvl="7">
      <w:numFmt w:val="bullet"/>
      <w:lvlText w:val="•"/>
      <w:lvlJc w:val="left"/>
      <w:pPr>
        <w:ind w:left="7209" w:hanging="1121"/>
      </w:pPr>
      <w:rPr>
        <w:rFonts w:hint="default"/>
        <w:lang w:val="ru-RU" w:eastAsia="en-US" w:bidi="ar-SA"/>
      </w:rPr>
    </w:lvl>
    <w:lvl w:ilvl="8">
      <w:numFmt w:val="bullet"/>
      <w:lvlText w:val="•"/>
      <w:lvlJc w:val="left"/>
      <w:pPr>
        <w:ind w:left="8401" w:hanging="1121"/>
      </w:pPr>
      <w:rPr>
        <w:rFonts w:hint="default"/>
        <w:lang w:val="ru-RU" w:eastAsia="en-US" w:bidi="ar-SA"/>
      </w:rPr>
    </w:lvl>
  </w:abstractNum>
  <w:abstractNum w:abstractNumId="28">
    <w:nsid w:val="14426C2B"/>
    <w:multiLevelType w:val="hybridMultilevel"/>
    <w:tmpl w:val="F0A23602"/>
    <w:lvl w:ilvl="0" w:tplc="55CABF20">
      <w:numFmt w:val="bullet"/>
      <w:lvlText w:val=""/>
      <w:lvlJc w:val="left"/>
      <w:pPr>
        <w:ind w:left="253" w:hanging="284"/>
      </w:pPr>
      <w:rPr>
        <w:rFonts w:ascii="Symbol" w:eastAsia="Symbol" w:hAnsi="Symbol" w:cs="Symbol" w:hint="default"/>
        <w:w w:val="100"/>
        <w:sz w:val="24"/>
        <w:szCs w:val="24"/>
        <w:lang w:val="ru-RU" w:eastAsia="en-US" w:bidi="ar-SA"/>
      </w:rPr>
    </w:lvl>
    <w:lvl w:ilvl="1" w:tplc="CDF23C34">
      <w:numFmt w:val="bullet"/>
      <w:lvlText w:val="•"/>
      <w:lvlJc w:val="left"/>
      <w:pPr>
        <w:ind w:left="1304" w:hanging="284"/>
      </w:pPr>
      <w:rPr>
        <w:rFonts w:hint="default"/>
        <w:lang w:val="ru-RU" w:eastAsia="en-US" w:bidi="ar-SA"/>
      </w:rPr>
    </w:lvl>
    <w:lvl w:ilvl="2" w:tplc="F43AFCCA">
      <w:numFmt w:val="bullet"/>
      <w:lvlText w:val="•"/>
      <w:lvlJc w:val="left"/>
      <w:pPr>
        <w:ind w:left="2348" w:hanging="284"/>
      </w:pPr>
      <w:rPr>
        <w:rFonts w:hint="default"/>
        <w:lang w:val="ru-RU" w:eastAsia="en-US" w:bidi="ar-SA"/>
      </w:rPr>
    </w:lvl>
    <w:lvl w:ilvl="3" w:tplc="5C84C43E">
      <w:numFmt w:val="bullet"/>
      <w:lvlText w:val="•"/>
      <w:lvlJc w:val="left"/>
      <w:pPr>
        <w:ind w:left="3393" w:hanging="284"/>
      </w:pPr>
      <w:rPr>
        <w:rFonts w:hint="default"/>
        <w:lang w:val="ru-RU" w:eastAsia="en-US" w:bidi="ar-SA"/>
      </w:rPr>
    </w:lvl>
    <w:lvl w:ilvl="4" w:tplc="1C4A96F8">
      <w:numFmt w:val="bullet"/>
      <w:lvlText w:val="•"/>
      <w:lvlJc w:val="left"/>
      <w:pPr>
        <w:ind w:left="4437" w:hanging="284"/>
      </w:pPr>
      <w:rPr>
        <w:rFonts w:hint="default"/>
        <w:lang w:val="ru-RU" w:eastAsia="en-US" w:bidi="ar-SA"/>
      </w:rPr>
    </w:lvl>
    <w:lvl w:ilvl="5" w:tplc="445602AC">
      <w:numFmt w:val="bullet"/>
      <w:lvlText w:val="•"/>
      <w:lvlJc w:val="left"/>
      <w:pPr>
        <w:ind w:left="5482" w:hanging="284"/>
      </w:pPr>
      <w:rPr>
        <w:rFonts w:hint="default"/>
        <w:lang w:val="ru-RU" w:eastAsia="en-US" w:bidi="ar-SA"/>
      </w:rPr>
    </w:lvl>
    <w:lvl w:ilvl="6" w:tplc="C0342112">
      <w:numFmt w:val="bullet"/>
      <w:lvlText w:val="•"/>
      <w:lvlJc w:val="left"/>
      <w:pPr>
        <w:ind w:left="6526" w:hanging="284"/>
      </w:pPr>
      <w:rPr>
        <w:rFonts w:hint="default"/>
        <w:lang w:val="ru-RU" w:eastAsia="en-US" w:bidi="ar-SA"/>
      </w:rPr>
    </w:lvl>
    <w:lvl w:ilvl="7" w:tplc="28DC0ACC">
      <w:numFmt w:val="bullet"/>
      <w:lvlText w:val="•"/>
      <w:lvlJc w:val="left"/>
      <w:pPr>
        <w:ind w:left="7570" w:hanging="284"/>
      </w:pPr>
      <w:rPr>
        <w:rFonts w:hint="default"/>
        <w:lang w:val="ru-RU" w:eastAsia="en-US" w:bidi="ar-SA"/>
      </w:rPr>
    </w:lvl>
    <w:lvl w:ilvl="8" w:tplc="B650C448">
      <w:numFmt w:val="bullet"/>
      <w:lvlText w:val="•"/>
      <w:lvlJc w:val="left"/>
      <w:pPr>
        <w:ind w:left="8615" w:hanging="284"/>
      </w:pPr>
      <w:rPr>
        <w:rFonts w:hint="default"/>
        <w:lang w:val="ru-RU" w:eastAsia="en-US" w:bidi="ar-SA"/>
      </w:rPr>
    </w:lvl>
  </w:abstractNum>
  <w:abstractNum w:abstractNumId="29">
    <w:nsid w:val="15E35410"/>
    <w:multiLevelType w:val="hybridMultilevel"/>
    <w:tmpl w:val="4D38B1C0"/>
    <w:lvl w:ilvl="0" w:tplc="C2BC4E54">
      <w:start w:val="1"/>
      <w:numFmt w:val="decimal"/>
      <w:lvlText w:val="%1)"/>
      <w:lvlJc w:val="left"/>
      <w:pPr>
        <w:ind w:left="762" w:hanging="305"/>
        <w:jc w:val="left"/>
      </w:pPr>
      <w:rPr>
        <w:rFonts w:ascii="Times New Roman" w:eastAsia="Times New Roman" w:hAnsi="Times New Roman" w:cs="Times New Roman" w:hint="default"/>
        <w:spacing w:val="0"/>
        <w:w w:val="100"/>
        <w:sz w:val="28"/>
        <w:szCs w:val="28"/>
        <w:lang w:val="ru-RU" w:eastAsia="en-US" w:bidi="ar-SA"/>
      </w:rPr>
    </w:lvl>
    <w:lvl w:ilvl="1" w:tplc="7C869BDE">
      <w:numFmt w:val="bullet"/>
      <w:lvlText w:val="•"/>
      <w:lvlJc w:val="left"/>
      <w:pPr>
        <w:ind w:left="1762" w:hanging="305"/>
      </w:pPr>
      <w:rPr>
        <w:rFonts w:hint="default"/>
        <w:lang w:val="ru-RU" w:eastAsia="en-US" w:bidi="ar-SA"/>
      </w:rPr>
    </w:lvl>
    <w:lvl w:ilvl="2" w:tplc="376C807C">
      <w:numFmt w:val="bullet"/>
      <w:lvlText w:val="•"/>
      <w:lvlJc w:val="left"/>
      <w:pPr>
        <w:ind w:left="2765" w:hanging="305"/>
      </w:pPr>
      <w:rPr>
        <w:rFonts w:hint="default"/>
        <w:lang w:val="ru-RU" w:eastAsia="en-US" w:bidi="ar-SA"/>
      </w:rPr>
    </w:lvl>
    <w:lvl w:ilvl="3" w:tplc="AA74A6D0">
      <w:numFmt w:val="bullet"/>
      <w:lvlText w:val="•"/>
      <w:lvlJc w:val="left"/>
      <w:pPr>
        <w:ind w:left="3767" w:hanging="305"/>
      </w:pPr>
      <w:rPr>
        <w:rFonts w:hint="default"/>
        <w:lang w:val="ru-RU" w:eastAsia="en-US" w:bidi="ar-SA"/>
      </w:rPr>
    </w:lvl>
    <w:lvl w:ilvl="4" w:tplc="03EE434A">
      <w:numFmt w:val="bullet"/>
      <w:lvlText w:val="•"/>
      <w:lvlJc w:val="left"/>
      <w:pPr>
        <w:ind w:left="4770" w:hanging="305"/>
      </w:pPr>
      <w:rPr>
        <w:rFonts w:hint="default"/>
        <w:lang w:val="ru-RU" w:eastAsia="en-US" w:bidi="ar-SA"/>
      </w:rPr>
    </w:lvl>
    <w:lvl w:ilvl="5" w:tplc="D9961252">
      <w:numFmt w:val="bullet"/>
      <w:lvlText w:val="•"/>
      <w:lvlJc w:val="left"/>
      <w:pPr>
        <w:ind w:left="5773" w:hanging="305"/>
      </w:pPr>
      <w:rPr>
        <w:rFonts w:hint="default"/>
        <w:lang w:val="ru-RU" w:eastAsia="en-US" w:bidi="ar-SA"/>
      </w:rPr>
    </w:lvl>
    <w:lvl w:ilvl="6" w:tplc="388A8F74">
      <w:numFmt w:val="bullet"/>
      <w:lvlText w:val="•"/>
      <w:lvlJc w:val="left"/>
      <w:pPr>
        <w:ind w:left="6775" w:hanging="305"/>
      </w:pPr>
      <w:rPr>
        <w:rFonts w:hint="default"/>
        <w:lang w:val="ru-RU" w:eastAsia="en-US" w:bidi="ar-SA"/>
      </w:rPr>
    </w:lvl>
    <w:lvl w:ilvl="7" w:tplc="CA5A8918">
      <w:numFmt w:val="bullet"/>
      <w:lvlText w:val="•"/>
      <w:lvlJc w:val="left"/>
      <w:pPr>
        <w:ind w:left="7778" w:hanging="305"/>
      </w:pPr>
      <w:rPr>
        <w:rFonts w:hint="default"/>
        <w:lang w:val="ru-RU" w:eastAsia="en-US" w:bidi="ar-SA"/>
      </w:rPr>
    </w:lvl>
    <w:lvl w:ilvl="8" w:tplc="EC88DF94">
      <w:numFmt w:val="bullet"/>
      <w:lvlText w:val="•"/>
      <w:lvlJc w:val="left"/>
      <w:pPr>
        <w:ind w:left="8781" w:hanging="305"/>
      </w:pPr>
      <w:rPr>
        <w:rFonts w:hint="default"/>
        <w:lang w:val="ru-RU" w:eastAsia="en-US" w:bidi="ar-SA"/>
      </w:rPr>
    </w:lvl>
  </w:abstractNum>
  <w:abstractNum w:abstractNumId="3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A630818"/>
    <w:multiLevelType w:val="hybridMultilevel"/>
    <w:tmpl w:val="4C04BF84"/>
    <w:lvl w:ilvl="0" w:tplc="B888CF44">
      <w:start w:val="1"/>
      <w:numFmt w:val="decimal"/>
      <w:lvlText w:val="%1)"/>
      <w:lvlJc w:val="left"/>
      <w:pPr>
        <w:ind w:left="762" w:hanging="305"/>
        <w:jc w:val="left"/>
      </w:pPr>
      <w:rPr>
        <w:rFonts w:ascii="Times New Roman" w:eastAsia="Times New Roman" w:hAnsi="Times New Roman" w:cs="Times New Roman" w:hint="default"/>
        <w:spacing w:val="0"/>
        <w:w w:val="100"/>
        <w:sz w:val="28"/>
        <w:szCs w:val="28"/>
        <w:lang w:val="ru-RU" w:eastAsia="en-US" w:bidi="ar-SA"/>
      </w:rPr>
    </w:lvl>
    <w:lvl w:ilvl="1" w:tplc="0C0C6974">
      <w:numFmt w:val="bullet"/>
      <w:lvlText w:val="•"/>
      <w:lvlJc w:val="left"/>
      <w:pPr>
        <w:ind w:left="1762" w:hanging="305"/>
      </w:pPr>
      <w:rPr>
        <w:rFonts w:hint="default"/>
        <w:lang w:val="ru-RU" w:eastAsia="en-US" w:bidi="ar-SA"/>
      </w:rPr>
    </w:lvl>
    <w:lvl w:ilvl="2" w:tplc="0136F628">
      <w:numFmt w:val="bullet"/>
      <w:lvlText w:val="•"/>
      <w:lvlJc w:val="left"/>
      <w:pPr>
        <w:ind w:left="2765" w:hanging="305"/>
      </w:pPr>
      <w:rPr>
        <w:rFonts w:hint="default"/>
        <w:lang w:val="ru-RU" w:eastAsia="en-US" w:bidi="ar-SA"/>
      </w:rPr>
    </w:lvl>
    <w:lvl w:ilvl="3" w:tplc="F306CB82">
      <w:numFmt w:val="bullet"/>
      <w:lvlText w:val="•"/>
      <w:lvlJc w:val="left"/>
      <w:pPr>
        <w:ind w:left="3767" w:hanging="305"/>
      </w:pPr>
      <w:rPr>
        <w:rFonts w:hint="default"/>
        <w:lang w:val="ru-RU" w:eastAsia="en-US" w:bidi="ar-SA"/>
      </w:rPr>
    </w:lvl>
    <w:lvl w:ilvl="4" w:tplc="CEF074EC">
      <w:numFmt w:val="bullet"/>
      <w:lvlText w:val="•"/>
      <w:lvlJc w:val="left"/>
      <w:pPr>
        <w:ind w:left="4770" w:hanging="305"/>
      </w:pPr>
      <w:rPr>
        <w:rFonts w:hint="default"/>
        <w:lang w:val="ru-RU" w:eastAsia="en-US" w:bidi="ar-SA"/>
      </w:rPr>
    </w:lvl>
    <w:lvl w:ilvl="5" w:tplc="17FC78F0">
      <w:numFmt w:val="bullet"/>
      <w:lvlText w:val="•"/>
      <w:lvlJc w:val="left"/>
      <w:pPr>
        <w:ind w:left="5773" w:hanging="305"/>
      </w:pPr>
      <w:rPr>
        <w:rFonts w:hint="default"/>
        <w:lang w:val="ru-RU" w:eastAsia="en-US" w:bidi="ar-SA"/>
      </w:rPr>
    </w:lvl>
    <w:lvl w:ilvl="6" w:tplc="FCAE47E2">
      <w:numFmt w:val="bullet"/>
      <w:lvlText w:val="•"/>
      <w:lvlJc w:val="left"/>
      <w:pPr>
        <w:ind w:left="6775" w:hanging="305"/>
      </w:pPr>
      <w:rPr>
        <w:rFonts w:hint="default"/>
        <w:lang w:val="ru-RU" w:eastAsia="en-US" w:bidi="ar-SA"/>
      </w:rPr>
    </w:lvl>
    <w:lvl w:ilvl="7" w:tplc="3D7652C2">
      <w:numFmt w:val="bullet"/>
      <w:lvlText w:val="•"/>
      <w:lvlJc w:val="left"/>
      <w:pPr>
        <w:ind w:left="7778" w:hanging="305"/>
      </w:pPr>
      <w:rPr>
        <w:rFonts w:hint="default"/>
        <w:lang w:val="ru-RU" w:eastAsia="en-US" w:bidi="ar-SA"/>
      </w:rPr>
    </w:lvl>
    <w:lvl w:ilvl="8" w:tplc="5A10AD1C">
      <w:numFmt w:val="bullet"/>
      <w:lvlText w:val="•"/>
      <w:lvlJc w:val="left"/>
      <w:pPr>
        <w:ind w:left="8781" w:hanging="305"/>
      </w:pPr>
      <w:rPr>
        <w:rFonts w:hint="default"/>
        <w:lang w:val="ru-RU" w:eastAsia="en-US" w:bidi="ar-SA"/>
      </w:rPr>
    </w:lvl>
  </w:abstractNum>
  <w:abstractNum w:abstractNumId="32">
    <w:nsid w:val="1AA60A6B"/>
    <w:multiLevelType w:val="hybridMultilevel"/>
    <w:tmpl w:val="D464B8E4"/>
    <w:lvl w:ilvl="0" w:tplc="9F62E518">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76DC3B4C">
      <w:numFmt w:val="bullet"/>
      <w:lvlText w:val="•"/>
      <w:lvlJc w:val="left"/>
      <w:pPr>
        <w:ind w:left="2554" w:hanging="305"/>
      </w:pPr>
      <w:rPr>
        <w:rFonts w:hint="default"/>
        <w:lang w:val="ru-RU" w:eastAsia="en-US" w:bidi="ar-SA"/>
      </w:rPr>
    </w:lvl>
    <w:lvl w:ilvl="2" w:tplc="206C1ECA">
      <w:numFmt w:val="bullet"/>
      <w:lvlText w:val="•"/>
      <w:lvlJc w:val="left"/>
      <w:pPr>
        <w:ind w:left="3469" w:hanging="305"/>
      </w:pPr>
      <w:rPr>
        <w:rFonts w:hint="default"/>
        <w:lang w:val="ru-RU" w:eastAsia="en-US" w:bidi="ar-SA"/>
      </w:rPr>
    </w:lvl>
    <w:lvl w:ilvl="3" w:tplc="8954FED6">
      <w:numFmt w:val="bullet"/>
      <w:lvlText w:val="•"/>
      <w:lvlJc w:val="left"/>
      <w:pPr>
        <w:ind w:left="4383" w:hanging="305"/>
      </w:pPr>
      <w:rPr>
        <w:rFonts w:hint="default"/>
        <w:lang w:val="ru-RU" w:eastAsia="en-US" w:bidi="ar-SA"/>
      </w:rPr>
    </w:lvl>
    <w:lvl w:ilvl="4" w:tplc="EA42AB7C">
      <w:numFmt w:val="bullet"/>
      <w:lvlText w:val="•"/>
      <w:lvlJc w:val="left"/>
      <w:pPr>
        <w:ind w:left="5298" w:hanging="305"/>
      </w:pPr>
      <w:rPr>
        <w:rFonts w:hint="default"/>
        <w:lang w:val="ru-RU" w:eastAsia="en-US" w:bidi="ar-SA"/>
      </w:rPr>
    </w:lvl>
    <w:lvl w:ilvl="5" w:tplc="340AECA6">
      <w:numFmt w:val="bullet"/>
      <w:lvlText w:val="•"/>
      <w:lvlJc w:val="left"/>
      <w:pPr>
        <w:ind w:left="6213" w:hanging="305"/>
      </w:pPr>
      <w:rPr>
        <w:rFonts w:hint="default"/>
        <w:lang w:val="ru-RU" w:eastAsia="en-US" w:bidi="ar-SA"/>
      </w:rPr>
    </w:lvl>
    <w:lvl w:ilvl="6" w:tplc="34E6E0F8">
      <w:numFmt w:val="bullet"/>
      <w:lvlText w:val="•"/>
      <w:lvlJc w:val="left"/>
      <w:pPr>
        <w:ind w:left="7127" w:hanging="305"/>
      </w:pPr>
      <w:rPr>
        <w:rFonts w:hint="default"/>
        <w:lang w:val="ru-RU" w:eastAsia="en-US" w:bidi="ar-SA"/>
      </w:rPr>
    </w:lvl>
    <w:lvl w:ilvl="7" w:tplc="09882236">
      <w:numFmt w:val="bullet"/>
      <w:lvlText w:val="•"/>
      <w:lvlJc w:val="left"/>
      <w:pPr>
        <w:ind w:left="8042" w:hanging="305"/>
      </w:pPr>
      <w:rPr>
        <w:rFonts w:hint="default"/>
        <w:lang w:val="ru-RU" w:eastAsia="en-US" w:bidi="ar-SA"/>
      </w:rPr>
    </w:lvl>
    <w:lvl w:ilvl="8" w:tplc="F490E59E">
      <w:numFmt w:val="bullet"/>
      <w:lvlText w:val="•"/>
      <w:lvlJc w:val="left"/>
      <w:pPr>
        <w:ind w:left="8957" w:hanging="305"/>
      </w:pPr>
      <w:rPr>
        <w:rFonts w:hint="default"/>
        <w:lang w:val="ru-RU" w:eastAsia="en-US" w:bidi="ar-SA"/>
      </w:rPr>
    </w:lvl>
  </w:abstractNum>
  <w:abstractNum w:abstractNumId="33">
    <w:nsid w:val="1B525D45"/>
    <w:multiLevelType w:val="multilevel"/>
    <w:tmpl w:val="807EC598"/>
    <w:lvl w:ilvl="0">
      <w:start w:val="3"/>
      <w:numFmt w:val="decimal"/>
      <w:lvlText w:val="%1."/>
      <w:lvlJc w:val="left"/>
      <w:pPr>
        <w:ind w:left="1609" w:hanging="281"/>
        <w:jc w:val="left"/>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820" w:hanging="492"/>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029" w:hanging="701"/>
        <w:jc w:val="lef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2240" w:hanging="912"/>
        <w:jc w:val="left"/>
      </w:pPr>
      <w:rPr>
        <w:rFonts w:ascii="Times New Roman" w:eastAsia="Times New Roman" w:hAnsi="Times New Roman" w:cs="Times New Roman" w:hint="default"/>
        <w:b/>
        <w:bCs/>
        <w:spacing w:val="-3"/>
        <w:w w:val="100"/>
        <w:sz w:val="28"/>
        <w:szCs w:val="28"/>
        <w:lang w:val="ru-RU" w:eastAsia="en-US" w:bidi="ar-SA"/>
      </w:rPr>
    </w:lvl>
    <w:lvl w:ilvl="4">
      <w:numFmt w:val="bullet"/>
      <w:lvlText w:val="•"/>
      <w:lvlJc w:val="left"/>
      <w:pPr>
        <w:ind w:left="3460" w:hanging="912"/>
      </w:pPr>
      <w:rPr>
        <w:rFonts w:hint="default"/>
        <w:lang w:val="ru-RU" w:eastAsia="en-US" w:bidi="ar-SA"/>
      </w:rPr>
    </w:lvl>
    <w:lvl w:ilvl="5">
      <w:numFmt w:val="bullet"/>
      <w:lvlText w:val="•"/>
      <w:lvlJc w:val="left"/>
      <w:pPr>
        <w:ind w:left="4681" w:hanging="912"/>
      </w:pPr>
      <w:rPr>
        <w:rFonts w:hint="default"/>
        <w:lang w:val="ru-RU" w:eastAsia="en-US" w:bidi="ar-SA"/>
      </w:rPr>
    </w:lvl>
    <w:lvl w:ilvl="6">
      <w:numFmt w:val="bullet"/>
      <w:lvlText w:val="•"/>
      <w:lvlJc w:val="left"/>
      <w:pPr>
        <w:ind w:left="5902" w:hanging="912"/>
      </w:pPr>
      <w:rPr>
        <w:rFonts w:hint="default"/>
        <w:lang w:val="ru-RU" w:eastAsia="en-US" w:bidi="ar-SA"/>
      </w:rPr>
    </w:lvl>
    <w:lvl w:ilvl="7">
      <w:numFmt w:val="bullet"/>
      <w:lvlText w:val="•"/>
      <w:lvlJc w:val="left"/>
      <w:pPr>
        <w:ind w:left="7123" w:hanging="912"/>
      </w:pPr>
      <w:rPr>
        <w:rFonts w:hint="default"/>
        <w:lang w:val="ru-RU" w:eastAsia="en-US" w:bidi="ar-SA"/>
      </w:rPr>
    </w:lvl>
    <w:lvl w:ilvl="8">
      <w:numFmt w:val="bullet"/>
      <w:lvlText w:val="•"/>
      <w:lvlJc w:val="left"/>
      <w:pPr>
        <w:ind w:left="8344" w:hanging="912"/>
      </w:pPr>
      <w:rPr>
        <w:rFonts w:hint="default"/>
        <w:lang w:val="ru-RU" w:eastAsia="en-US" w:bidi="ar-SA"/>
      </w:rPr>
    </w:lvl>
  </w:abstractNum>
  <w:abstractNum w:abstractNumId="34">
    <w:nsid w:val="1BC50DE7"/>
    <w:multiLevelType w:val="hybridMultilevel"/>
    <w:tmpl w:val="319ECB3E"/>
    <w:lvl w:ilvl="0" w:tplc="C1405CA4">
      <w:start w:val="1"/>
      <w:numFmt w:val="decimal"/>
      <w:lvlText w:val="%1)"/>
      <w:lvlJc w:val="left"/>
      <w:pPr>
        <w:ind w:left="762" w:hanging="305"/>
        <w:jc w:val="left"/>
      </w:pPr>
      <w:rPr>
        <w:rFonts w:ascii="Times New Roman" w:eastAsia="Times New Roman" w:hAnsi="Times New Roman" w:cs="Times New Roman" w:hint="default"/>
        <w:i/>
        <w:iCs/>
        <w:spacing w:val="0"/>
        <w:w w:val="100"/>
        <w:sz w:val="28"/>
        <w:szCs w:val="28"/>
        <w:lang w:val="ru-RU" w:eastAsia="en-US" w:bidi="ar-SA"/>
      </w:rPr>
    </w:lvl>
    <w:lvl w:ilvl="1" w:tplc="9B84B57E">
      <w:numFmt w:val="bullet"/>
      <w:lvlText w:val="•"/>
      <w:lvlJc w:val="left"/>
      <w:pPr>
        <w:ind w:left="1762" w:hanging="305"/>
      </w:pPr>
      <w:rPr>
        <w:rFonts w:hint="default"/>
        <w:lang w:val="ru-RU" w:eastAsia="en-US" w:bidi="ar-SA"/>
      </w:rPr>
    </w:lvl>
    <w:lvl w:ilvl="2" w:tplc="58900FE6">
      <w:numFmt w:val="bullet"/>
      <w:lvlText w:val="•"/>
      <w:lvlJc w:val="left"/>
      <w:pPr>
        <w:ind w:left="2765" w:hanging="305"/>
      </w:pPr>
      <w:rPr>
        <w:rFonts w:hint="default"/>
        <w:lang w:val="ru-RU" w:eastAsia="en-US" w:bidi="ar-SA"/>
      </w:rPr>
    </w:lvl>
    <w:lvl w:ilvl="3" w:tplc="56882A3A">
      <w:numFmt w:val="bullet"/>
      <w:lvlText w:val="•"/>
      <w:lvlJc w:val="left"/>
      <w:pPr>
        <w:ind w:left="3767" w:hanging="305"/>
      </w:pPr>
      <w:rPr>
        <w:rFonts w:hint="default"/>
        <w:lang w:val="ru-RU" w:eastAsia="en-US" w:bidi="ar-SA"/>
      </w:rPr>
    </w:lvl>
    <w:lvl w:ilvl="4" w:tplc="4F04CAEA">
      <w:numFmt w:val="bullet"/>
      <w:lvlText w:val="•"/>
      <w:lvlJc w:val="left"/>
      <w:pPr>
        <w:ind w:left="4770" w:hanging="305"/>
      </w:pPr>
      <w:rPr>
        <w:rFonts w:hint="default"/>
        <w:lang w:val="ru-RU" w:eastAsia="en-US" w:bidi="ar-SA"/>
      </w:rPr>
    </w:lvl>
    <w:lvl w:ilvl="5" w:tplc="0A0E3556">
      <w:numFmt w:val="bullet"/>
      <w:lvlText w:val="•"/>
      <w:lvlJc w:val="left"/>
      <w:pPr>
        <w:ind w:left="5773" w:hanging="305"/>
      </w:pPr>
      <w:rPr>
        <w:rFonts w:hint="default"/>
        <w:lang w:val="ru-RU" w:eastAsia="en-US" w:bidi="ar-SA"/>
      </w:rPr>
    </w:lvl>
    <w:lvl w:ilvl="6" w:tplc="A384A6F2">
      <w:numFmt w:val="bullet"/>
      <w:lvlText w:val="•"/>
      <w:lvlJc w:val="left"/>
      <w:pPr>
        <w:ind w:left="6775" w:hanging="305"/>
      </w:pPr>
      <w:rPr>
        <w:rFonts w:hint="default"/>
        <w:lang w:val="ru-RU" w:eastAsia="en-US" w:bidi="ar-SA"/>
      </w:rPr>
    </w:lvl>
    <w:lvl w:ilvl="7" w:tplc="0B6C971A">
      <w:numFmt w:val="bullet"/>
      <w:lvlText w:val="•"/>
      <w:lvlJc w:val="left"/>
      <w:pPr>
        <w:ind w:left="7778" w:hanging="305"/>
      </w:pPr>
      <w:rPr>
        <w:rFonts w:hint="default"/>
        <w:lang w:val="ru-RU" w:eastAsia="en-US" w:bidi="ar-SA"/>
      </w:rPr>
    </w:lvl>
    <w:lvl w:ilvl="8" w:tplc="3678F886">
      <w:numFmt w:val="bullet"/>
      <w:lvlText w:val="•"/>
      <w:lvlJc w:val="left"/>
      <w:pPr>
        <w:ind w:left="8781" w:hanging="305"/>
      </w:pPr>
      <w:rPr>
        <w:rFonts w:hint="default"/>
        <w:lang w:val="ru-RU" w:eastAsia="en-US" w:bidi="ar-SA"/>
      </w:rPr>
    </w:lvl>
  </w:abstractNum>
  <w:abstractNum w:abstractNumId="35">
    <w:nsid w:val="1C5944D4"/>
    <w:multiLevelType w:val="hybridMultilevel"/>
    <w:tmpl w:val="9488B774"/>
    <w:lvl w:ilvl="0" w:tplc="8EB43662">
      <w:numFmt w:val="bullet"/>
      <w:lvlText w:val="-"/>
      <w:lvlJc w:val="left"/>
      <w:pPr>
        <w:ind w:left="762" w:hanging="183"/>
      </w:pPr>
      <w:rPr>
        <w:rFonts w:hint="default"/>
        <w:w w:val="100"/>
        <w:lang w:val="ru-RU" w:eastAsia="en-US" w:bidi="ar-SA"/>
      </w:rPr>
    </w:lvl>
    <w:lvl w:ilvl="1" w:tplc="DD6641F6">
      <w:numFmt w:val="bullet"/>
      <w:lvlText w:val="•"/>
      <w:lvlJc w:val="left"/>
      <w:pPr>
        <w:ind w:left="1762" w:hanging="183"/>
      </w:pPr>
      <w:rPr>
        <w:rFonts w:hint="default"/>
        <w:lang w:val="ru-RU" w:eastAsia="en-US" w:bidi="ar-SA"/>
      </w:rPr>
    </w:lvl>
    <w:lvl w:ilvl="2" w:tplc="D4902928">
      <w:numFmt w:val="bullet"/>
      <w:lvlText w:val="•"/>
      <w:lvlJc w:val="left"/>
      <w:pPr>
        <w:ind w:left="2765" w:hanging="183"/>
      </w:pPr>
      <w:rPr>
        <w:rFonts w:hint="default"/>
        <w:lang w:val="ru-RU" w:eastAsia="en-US" w:bidi="ar-SA"/>
      </w:rPr>
    </w:lvl>
    <w:lvl w:ilvl="3" w:tplc="644AD0C2">
      <w:numFmt w:val="bullet"/>
      <w:lvlText w:val="•"/>
      <w:lvlJc w:val="left"/>
      <w:pPr>
        <w:ind w:left="3767" w:hanging="183"/>
      </w:pPr>
      <w:rPr>
        <w:rFonts w:hint="default"/>
        <w:lang w:val="ru-RU" w:eastAsia="en-US" w:bidi="ar-SA"/>
      </w:rPr>
    </w:lvl>
    <w:lvl w:ilvl="4" w:tplc="32DCA464">
      <w:numFmt w:val="bullet"/>
      <w:lvlText w:val="•"/>
      <w:lvlJc w:val="left"/>
      <w:pPr>
        <w:ind w:left="4770" w:hanging="183"/>
      </w:pPr>
      <w:rPr>
        <w:rFonts w:hint="default"/>
        <w:lang w:val="ru-RU" w:eastAsia="en-US" w:bidi="ar-SA"/>
      </w:rPr>
    </w:lvl>
    <w:lvl w:ilvl="5" w:tplc="29A03414">
      <w:numFmt w:val="bullet"/>
      <w:lvlText w:val="•"/>
      <w:lvlJc w:val="left"/>
      <w:pPr>
        <w:ind w:left="5773" w:hanging="183"/>
      </w:pPr>
      <w:rPr>
        <w:rFonts w:hint="default"/>
        <w:lang w:val="ru-RU" w:eastAsia="en-US" w:bidi="ar-SA"/>
      </w:rPr>
    </w:lvl>
    <w:lvl w:ilvl="6" w:tplc="4F8C225E">
      <w:numFmt w:val="bullet"/>
      <w:lvlText w:val="•"/>
      <w:lvlJc w:val="left"/>
      <w:pPr>
        <w:ind w:left="6775" w:hanging="183"/>
      </w:pPr>
      <w:rPr>
        <w:rFonts w:hint="default"/>
        <w:lang w:val="ru-RU" w:eastAsia="en-US" w:bidi="ar-SA"/>
      </w:rPr>
    </w:lvl>
    <w:lvl w:ilvl="7" w:tplc="EDB28BFC">
      <w:numFmt w:val="bullet"/>
      <w:lvlText w:val="•"/>
      <w:lvlJc w:val="left"/>
      <w:pPr>
        <w:ind w:left="7778" w:hanging="183"/>
      </w:pPr>
      <w:rPr>
        <w:rFonts w:hint="default"/>
        <w:lang w:val="ru-RU" w:eastAsia="en-US" w:bidi="ar-SA"/>
      </w:rPr>
    </w:lvl>
    <w:lvl w:ilvl="8" w:tplc="E362B9C6">
      <w:numFmt w:val="bullet"/>
      <w:lvlText w:val="•"/>
      <w:lvlJc w:val="left"/>
      <w:pPr>
        <w:ind w:left="8781" w:hanging="183"/>
      </w:pPr>
      <w:rPr>
        <w:rFonts w:hint="default"/>
        <w:lang w:val="ru-RU" w:eastAsia="en-US" w:bidi="ar-SA"/>
      </w:rPr>
    </w:lvl>
  </w:abstractNum>
  <w:abstractNum w:abstractNumId="36">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E58528C"/>
    <w:multiLevelType w:val="hybridMultilevel"/>
    <w:tmpl w:val="280A4B34"/>
    <w:lvl w:ilvl="0" w:tplc="7C02B6DA">
      <w:start w:val="1"/>
      <w:numFmt w:val="decimal"/>
      <w:lvlText w:val="%1)"/>
      <w:lvlJc w:val="left"/>
      <w:pPr>
        <w:ind w:left="1774" w:hanging="305"/>
        <w:jc w:val="left"/>
      </w:pPr>
      <w:rPr>
        <w:rFonts w:ascii="Times New Roman" w:eastAsia="Times New Roman" w:hAnsi="Times New Roman" w:cs="Times New Roman" w:hint="default"/>
        <w:i/>
        <w:iCs/>
        <w:spacing w:val="0"/>
        <w:w w:val="100"/>
        <w:sz w:val="28"/>
        <w:szCs w:val="28"/>
        <w:lang w:val="ru-RU" w:eastAsia="en-US" w:bidi="ar-SA"/>
      </w:rPr>
    </w:lvl>
    <w:lvl w:ilvl="1" w:tplc="7B4CA2CC">
      <w:numFmt w:val="bullet"/>
      <w:lvlText w:val="•"/>
      <w:lvlJc w:val="left"/>
      <w:pPr>
        <w:ind w:left="2680" w:hanging="305"/>
      </w:pPr>
      <w:rPr>
        <w:rFonts w:hint="default"/>
        <w:lang w:val="ru-RU" w:eastAsia="en-US" w:bidi="ar-SA"/>
      </w:rPr>
    </w:lvl>
    <w:lvl w:ilvl="2" w:tplc="08E8F3B0">
      <w:numFmt w:val="bullet"/>
      <w:lvlText w:val="•"/>
      <w:lvlJc w:val="left"/>
      <w:pPr>
        <w:ind w:left="3581" w:hanging="305"/>
      </w:pPr>
      <w:rPr>
        <w:rFonts w:hint="default"/>
        <w:lang w:val="ru-RU" w:eastAsia="en-US" w:bidi="ar-SA"/>
      </w:rPr>
    </w:lvl>
    <w:lvl w:ilvl="3" w:tplc="514423DE">
      <w:numFmt w:val="bullet"/>
      <w:lvlText w:val="•"/>
      <w:lvlJc w:val="left"/>
      <w:pPr>
        <w:ind w:left="4481" w:hanging="305"/>
      </w:pPr>
      <w:rPr>
        <w:rFonts w:hint="default"/>
        <w:lang w:val="ru-RU" w:eastAsia="en-US" w:bidi="ar-SA"/>
      </w:rPr>
    </w:lvl>
    <w:lvl w:ilvl="4" w:tplc="52B8C298">
      <w:numFmt w:val="bullet"/>
      <w:lvlText w:val="•"/>
      <w:lvlJc w:val="left"/>
      <w:pPr>
        <w:ind w:left="5382" w:hanging="305"/>
      </w:pPr>
      <w:rPr>
        <w:rFonts w:hint="default"/>
        <w:lang w:val="ru-RU" w:eastAsia="en-US" w:bidi="ar-SA"/>
      </w:rPr>
    </w:lvl>
    <w:lvl w:ilvl="5" w:tplc="D494C194">
      <w:numFmt w:val="bullet"/>
      <w:lvlText w:val="•"/>
      <w:lvlJc w:val="left"/>
      <w:pPr>
        <w:ind w:left="6283" w:hanging="305"/>
      </w:pPr>
      <w:rPr>
        <w:rFonts w:hint="default"/>
        <w:lang w:val="ru-RU" w:eastAsia="en-US" w:bidi="ar-SA"/>
      </w:rPr>
    </w:lvl>
    <w:lvl w:ilvl="6" w:tplc="F4FACF3E">
      <w:numFmt w:val="bullet"/>
      <w:lvlText w:val="•"/>
      <w:lvlJc w:val="left"/>
      <w:pPr>
        <w:ind w:left="7183" w:hanging="305"/>
      </w:pPr>
      <w:rPr>
        <w:rFonts w:hint="default"/>
        <w:lang w:val="ru-RU" w:eastAsia="en-US" w:bidi="ar-SA"/>
      </w:rPr>
    </w:lvl>
    <w:lvl w:ilvl="7" w:tplc="F8F44CD8">
      <w:numFmt w:val="bullet"/>
      <w:lvlText w:val="•"/>
      <w:lvlJc w:val="left"/>
      <w:pPr>
        <w:ind w:left="8084" w:hanging="305"/>
      </w:pPr>
      <w:rPr>
        <w:rFonts w:hint="default"/>
        <w:lang w:val="ru-RU" w:eastAsia="en-US" w:bidi="ar-SA"/>
      </w:rPr>
    </w:lvl>
    <w:lvl w:ilvl="8" w:tplc="8910C450">
      <w:numFmt w:val="bullet"/>
      <w:lvlText w:val="•"/>
      <w:lvlJc w:val="left"/>
      <w:pPr>
        <w:ind w:left="8985" w:hanging="305"/>
      </w:pPr>
      <w:rPr>
        <w:rFonts w:hint="default"/>
        <w:lang w:val="ru-RU" w:eastAsia="en-US" w:bidi="ar-SA"/>
      </w:rPr>
    </w:lvl>
  </w:abstractNum>
  <w:abstractNum w:abstractNumId="39">
    <w:nsid w:val="1F3B6398"/>
    <w:multiLevelType w:val="hybridMultilevel"/>
    <w:tmpl w:val="0EA8AA60"/>
    <w:lvl w:ilvl="0" w:tplc="8E526352">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B0CAC922">
      <w:numFmt w:val="bullet"/>
      <w:lvlText w:val="•"/>
      <w:lvlJc w:val="left"/>
      <w:pPr>
        <w:ind w:left="2554" w:hanging="305"/>
      </w:pPr>
      <w:rPr>
        <w:rFonts w:hint="default"/>
        <w:lang w:val="ru-RU" w:eastAsia="en-US" w:bidi="ar-SA"/>
      </w:rPr>
    </w:lvl>
    <w:lvl w:ilvl="2" w:tplc="A274D840">
      <w:numFmt w:val="bullet"/>
      <w:lvlText w:val="•"/>
      <w:lvlJc w:val="left"/>
      <w:pPr>
        <w:ind w:left="3469" w:hanging="305"/>
      </w:pPr>
      <w:rPr>
        <w:rFonts w:hint="default"/>
        <w:lang w:val="ru-RU" w:eastAsia="en-US" w:bidi="ar-SA"/>
      </w:rPr>
    </w:lvl>
    <w:lvl w:ilvl="3" w:tplc="C61CAE26">
      <w:numFmt w:val="bullet"/>
      <w:lvlText w:val="•"/>
      <w:lvlJc w:val="left"/>
      <w:pPr>
        <w:ind w:left="4383" w:hanging="305"/>
      </w:pPr>
      <w:rPr>
        <w:rFonts w:hint="default"/>
        <w:lang w:val="ru-RU" w:eastAsia="en-US" w:bidi="ar-SA"/>
      </w:rPr>
    </w:lvl>
    <w:lvl w:ilvl="4" w:tplc="61961B3E">
      <w:numFmt w:val="bullet"/>
      <w:lvlText w:val="•"/>
      <w:lvlJc w:val="left"/>
      <w:pPr>
        <w:ind w:left="5298" w:hanging="305"/>
      </w:pPr>
      <w:rPr>
        <w:rFonts w:hint="default"/>
        <w:lang w:val="ru-RU" w:eastAsia="en-US" w:bidi="ar-SA"/>
      </w:rPr>
    </w:lvl>
    <w:lvl w:ilvl="5" w:tplc="6F5811F4">
      <w:numFmt w:val="bullet"/>
      <w:lvlText w:val="•"/>
      <w:lvlJc w:val="left"/>
      <w:pPr>
        <w:ind w:left="6213" w:hanging="305"/>
      </w:pPr>
      <w:rPr>
        <w:rFonts w:hint="default"/>
        <w:lang w:val="ru-RU" w:eastAsia="en-US" w:bidi="ar-SA"/>
      </w:rPr>
    </w:lvl>
    <w:lvl w:ilvl="6" w:tplc="3C6C4A96">
      <w:numFmt w:val="bullet"/>
      <w:lvlText w:val="•"/>
      <w:lvlJc w:val="left"/>
      <w:pPr>
        <w:ind w:left="7127" w:hanging="305"/>
      </w:pPr>
      <w:rPr>
        <w:rFonts w:hint="default"/>
        <w:lang w:val="ru-RU" w:eastAsia="en-US" w:bidi="ar-SA"/>
      </w:rPr>
    </w:lvl>
    <w:lvl w:ilvl="7" w:tplc="CB0075C0">
      <w:numFmt w:val="bullet"/>
      <w:lvlText w:val="•"/>
      <w:lvlJc w:val="left"/>
      <w:pPr>
        <w:ind w:left="8042" w:hanging="305"/>
      </w:pPr>
      <w:rPr>
        <w:rFonts w:hint="default"/>
        <w:lang w:val="ru-RU" w:eastAsia="en-US" w:bidi="ar-SA"/>
      </w:rPr>
    </w:lvl>
    <w:lvl w:ilvl="8" w:tplc="E8D4C6FC">
      <w:numFmt w:val="bullet"/>
      <w:lvlText w:val="•"/>
      <w:lvlJc w:val="left"/>
      <w:pPr>
        <w:ind w:left="8957" w:hanging="305"/>
      </w:pPr>
      <w:rPr>
        <w:rFonts w:hint="default"/>
        <w:lang w:val="ru-RU" w:eastAsia="en-US" w:bidi="ar-SA"/>
      </w:rPr>
    </w:lvl>
  </w:abstractNum>
  <w:abstractNum w:abstractNumId="40">
    <w:nsid w:val="20D70F7C"/>
    <w:multiLevelType w:val="hybridMultilevel"/>
    <w:tmpl w:val="6442A908"/>
    <w:lvl w:ilvl="0" w:tplc="1D26BB74">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0BD41B54">
      <w:numFmt w:val="bullet"/>
      <w:lvlText w:val="•"/>
      <w:lvlJc w:val="left"/>
      <w:pPr>
        <w:ind w:left="2554" w:hanging="305"/>
      </w:pPr>
      <w:rPr>
        <w:rFonts w:hint="default"/>
        <w:lang w:val="ru-RU" w:eastAsia="en-US" w:bidi="ar-SA"/>
      </w:rPr>
    </w:lvl>
    <w:lvl w:ilvl="2" w:tplc="DEAE3436">
      <w:numFmt w:val="bullet"/>
      <w:lvlText w:val="•"/>
      <w:lvlJc w:val="left"/>
      <w:pPr>
        <w:ind w:left="3469" w:hanging="305"/>
      </w:pPr>
      <w:rPr>
        <w:rFonts w:hint="default"/>
        <w:lang w:val="ru-RU" w:eastAsia="en-US" w:bidi="ar-SA"/>
      </w:rPr>
    </w:lvl>
    <w:lvl w:ilvl="3" w:tplc="6ACEBF4E">
      <w:numFmt w:val="bullet"/>
      <w:lvlText w:val="•"/>
      <w:lvlJc w:val="left"/>
      <w:pPr>
        <w:ind w:left="4383" w:hanging="305"/>
      </w:pPr>
      <w:rPr>
        <w:rFonts w:hint="default"/>
        <w:lang w:val="ru-RU" w:eastAsia="en-US" w:bidi="ar-SA"/>
      </w:rPr>
    </w:lvl>
    <w:lvl w:ilvl="4" w:tplc="9E5A811C">
      <w:numFmt w:val="bullet"/>
      <w:lvlText w:val="•"/>
      <w:lvlJc w:val="left"/>
      <w:pPr>
        <w:ind w:left="5298" w:hanging="305"/>
      </w:pPr>
      <w:rPr>
        <w:rFonts w:hint="default"/>
        <w:lang w:val="ru-RU" w:eastAsia="en-US" w:bidi="ar-SA"/>
      </w:rPr>
    </w:lvl>
    <w:lvl w:ilvl="5" w:tplc="B27258AA">
      <w:numFmt w:val="bullet"/>
      <w:lvlText w:val="•"/>
      <w:lvlJc w:val="left"/>
      <w:pPr>
        <w:ind w:left="6213" w:hanging="305"/>
      </w:pPr>
      <w:rPr>
        <w:rFonts w:hint="default"/>
        <w:lang w:val="ru-RU" w:eastAsia="en-US" w:bidi="ar-SA"/>
      </w:rPr>
    </w:lvl>
    <w:lvl w:ilvl="6" w:tplc="FA3C7B22">
      <w:numFmt w:val="bullet"/>
      <w:lvlText w:val="•"/>
      <w:lvlJc w:val="left"/>
      <w:pPr>
        <w:ind w:left="7127" w:hanging="305"/>
      </w:pPr>
      <w:rPr>
        <w:rFonts w:hint="default"/>
        <w:lang w:val="ru-RU" w:eastAsia="en-US" w:bidi="ar-SA"/>
      </w:rPr>
    </w:lvl>
    <w:lvl w:ilvl="7" w:tplc="2A0680CE">
      <w:numFmt w:val="bullet"/>
      <w:lvlText w:val="•"/>
      <w:lvlJc w:val="left"/>
      <w:pPr>
        <w:ind w:left="8042" w:hanging="305"/>
      </w:pPr>
      <w:rPr>
        <w:rFonts w:hint="default"/>
        <w:lang w:val="ru-RU" w:eastAsia="en-US" w:bidi="ar-SA"/>
      </w:rPr>
    </w:lvl>
    <w:lvl w:ilvl="8" w:tplc="E42C0472">
      <w:numFmt w:val="bullet"/>
      <w:lvlText w:val="•"/>
      <w:lvlJc w:val="left"/>
      <w:pPr>
        <w:ind w:left="8957" w:hanging="305"/>
      </w:pPr>
      <w:rPr>
        <w:rFonts w:hint="default"/>
        <w:lang w:val="ru-RU" w:eastAsia="en-US" w:bidi="ar-SA"/>
      </w:rPr>
    </w:lvl>
  </w:abstractNum>
  <w:abstractNum w:abstractNumId="41">
    <w:nsid w:val="210B6704"/>
    <w:multiLevelType w:val="hybridMultilevel"/>
    <w:tmpl w:val="C3644492"/>
    <w:lvl w:ilvl="0" w:tplc="07E2CC38">
      <w:start w:val="1"/>
      <w:numFmt w:val="decimal"/>
      <w:lvlText w:val="%1."/>
      <w:lvlJc w:val="left"/>
      <w:pPr>
        <w:ind w:left="499" w:hanging="284"/>
        <w:jc w:val="right"/>
      </w:pPr>
      <w:rPr>
        <w:rFonts w:ascii="Times New Roman" w:eastAsia="Times New Roman" w:hAnsi="Times New Roman" w:cs="Times New Roman" w:hint="default"/>
        <w:b/>
        <w:bCs/>
        <w:w w:val="100"/>
        <w:sz w:val="24"/>
        <w:szCs w:val="24"/>
        <w:lang w:val="ru-RU" w:eastAsia="en-US" w:bidi="ar-SA"/>
      </w:rPr>
    </w:lvl>
    <w:lvl w:ilvl="1" w:tplc="1550E11A">
      <w:numFmt w:val="bullet"/>
      <w:lvlText w:val="•"/>
      <w:lvlJc w:val="left"/>
      <w:pPr>
        <w:ind w:left="1476" w:hanging="284"/>
      </w:pPr>
      <w:rPr>
        <w:rFonts w:hint="default"/>
        <w:lang w:val="ru-RU" w:eastAsia="en-US" w:bidi="ar-SA"/>
      </w:rPr>
    </w:lvl>
    <w:lvl w:ilvl="2" w:tplc="5044DA42">
      <w:numFmt w:val="bullet"/>
      <w:lvlText w:val="•"/>
      <w:lvlJc w:val="left"/>
      <w:pPr>
        <w:ind w:left="2452" w:hanging="284"/>
      </w:pPr>
      <w:rPr>
        <w:rFonts w:hint="default"/>
        <w:lang w:val="ru-RU" w:eastAsia="en-US" w:bidi="ar-SA"/>
      </w:rPr>
    </w:lvl>
    <w:lvl w:ilvl="3" w:tplc="96C47424">
      <w:numFmt w:val="bullet"/>
      <w:lvlText w:val="•"/>
      <w:lvlJc w:val="left"/>
      <w:pPr>
        <w:ind w:left="3429" w:hanging="284"/>
      </w:pPr>
      <w:rPr>
        <w:rFonts w:hint="default"/>
        <w:lang w:val="ru-RU" w:eastAsia="en-US" w:bidi="ar-SA"/>
      </w:rPr>
    </w:lvl>
    <w:lvl w:ilvl="4" w:tplc="FC1A1CF4">
      <w:numFmt w:val="bullet"/>
      <w:lvlText w:val="•"/>
      <w:lvlJc w:val="left"/>
      <w:pPr>
        <w:ind w:left="4405" w:hanging="284"/>
      </w:pPr>
      <w:rPr>
        <w:rFonts w:hint="default"/>
        <w:lang w:val="ru-RU" w:eastAsia="en-US" w:bidi="ar-SA"/>
      </w:rPr>
    </w:lvl>
    <w:lvl w:ilvl="5" w:tplc="08A04746">
      <w:numFmt w:val="bullet"/>
      <w:lvlText w:val="•"/>
      <w:lvlJc w:val="left"/>
      <w:pPr>
        <w:ind w:left="5382" w:hanging="284"/>
      </w:pPr>
      <w:rPr>
        <w:rFonts w:hint="default"/>
        <w:lang w:val="ru-RU" w:eastAsia="en-US" w:bidi="ar-SA"/>
      </w:rPr>
    </w:lvl>
    <w:lvl w:ilvl="6" w:tplc="94E6C180">
      <w:numFmt w:val="bullet"/>
      <w:lvlText w:val="•"/>
      <w:lvlJc w:val="left"/>
      <w:pPr>
        <w:ind w:left="6358" w:hanging="284"/>
      </w:pPr>
      <w:rPr>
        <w:rFonts w:hint="default"/>
        <w:lang w:val="ru-RU" w:eastAsia="en-US" w:bidi="ar-SA"/>
      </w:rPr>
    </w:lvl>
    <w:lvl w:ilvl="7" w:tplc="E4B80370">
      <w:numFmt w:val="bullet"/>
      <w:lvlText w:val="•"/>
      <w:lvlJc w:val="left"/>
      <w:pPr>
        <w:ind w:left="7334" w:hanging="284"/>
      </w:pPr>
      <w:rPr>
        <w:rFonts w:hint="default"/>
        <w:lang w:val="ru-RU" w:eastAsia="en-US" w:bidi="ar-SA"/>
      </w:rPr>
    </w:lvl>
    <w:lvl w:ilvl="8" w:tplc="30FE066A">
      <w:numFmt w:val="bullet"/>
      <w:lvlText w:val="•"/>
      <w:lvlJc w:val="left"/>
      <w:pPr>
        <w:ind w:left="8311" w:hanging="284"/>
      </w:pPr>
      <w:rPr>
        <w:rFonts w:hint="default"/>
        <w:lang w:val="ru-RU" w:eastAsia="en-US" w:bidi="ar-SA"/>
      </w:rPr>
    </w:lvl>
  </w:abstractNum>
  <w:abstractNum w:abstractNumId="42">
    <w:nsid w:val="211E2ACE"/>
    <w:multiLevelType w:val="multilevel"/>
    <w:tmpl w:val="FFFA9F0C"/>
    <w:lvl w:ilvl="0">
      <w:start w:val="3"/>
      <w:numFmt w:val="decimal"/>
      <w:lvlText w:val="%1"/>
      <w:lvlJc w:val="left"/>
      <w:pPr>
        <w:ind w:left="1820" w:hanging="492"/>
        <w:jc w:val="left"/>
      </w:pPr>
      <w:rPr>
        <w:rFonts w:hint="default"/>
        <w:lang w:val="ru-RU" w:eastAsia="en-US" w:bidi="ar-SA"/>
      </w:rPr>
    </w:lvl>
    <w:lvl w:ilvl="1">
      <w:start w:val="5"/>
      <w:numFmt w:val="decimal"/>
      <w:lvlText w:val="%1.%2."/>
      <w:lvlJc w:val="left"/>
      <w:pPr>
        <w:ind w:left="1820" w:hanging="492"/>
        <w:jc w:val="lef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613" w:hanging="492"/>
      </w:pPr>
      <w:rPr>
        <w:rFonts w:hint="default"/>
        <w:lang w:val="ru-RU" w:eastAsia="en-US" w:bidi="ar-SA"/>
      </w:rPr>
    </w:lvl>
    <w:lvl w:ilvl="3">
      <w:numFmt w:val="bullet"/>
      <w:lvlText w:val="•"/>
      <w:lvlJc w:val="left"/>
      <w:pPr>
        <w:ind w:left="4509" w:hanging="492"/>
      </w:pPr>
      <w:rPr>
        <w:rFonts w:hint="default"/>
        <w:lang w:val="ru-RU" w:eastAsia="en-US" w:bidi="ar-SA"/>
      </w:rPr>
    </w:lvl>
    <w:lvl w:ilvl="4">
      <w:numFmt w:val="bullet"/>
      <w:lvlText w:val="•"/>
      <w:lvlJc w:val="left"/>
      <w:pPr>
        <w:ind w:left="5406" w:hanging="492"/>
      </w:pPr>
      <w:rPr>
        <w:rFonts w:hint="default"/>
        <w:lang w:val="ru-RU" w:eastAsia="en-US" w:bidi="ar-SA"/>
      </w:rPr>
    </w:lvl>
    <w:lvl w:ilvl="5">
      <w:numFmt w:val="bullet"/>
      <w:lvlText w:val="•"/>
      <w:lvlJc w:val="left"/>
      <w:pPr>
        <w:ind w:left="6303" w:hanging="492"/>
      </w:pPr>
      <w:rPr>
        <w:rFonts w:hint="default"/>
        <w:lang w:val="ru-RU" w:eastAsia="en-US" w:bidi="ar-SA"/>
      </w:rPr>
    </w:lvl>
    <w:lvl w:ilvl="6">
      <w:numFmt w:val="bullet"/>
      <w:lvlText w:val="•"/>
      <w:lvlJc w:val="left"/>
      <w:pPr>
        <w:ind w:left="7199" w:hanging="492"/>
      </w:pPr>
      <w:rPr>
        <w:rFonts w:hint="default"/>
        <w:lang w:val="ru-RU" w:eastAsia="en-US" w:bidi="ar-SA"/>
      </w:rPr>
    </w:lvl>
    <w:lvl w:ilvl="7">
      <w:numFmt w:val="bullet"/>
      <w:lvlText w:val="•"/>
      <w:lvlJc w:val="left"/>
      <w:pPr>
        <w:ind w:left="8096" w:hanging="492"/>
      </w:pPr>
      <w:rPr>
        <w:rFonts w:hint="default"/>
        <w:lang w:val="ru-RU" w:eastAsia="en-US" w:bidi="ar-SA"/>
      </w:rPr>
    </w:lvl>
    <w:lvl w:ilvl="8">
      <w:numFmt w:val="bullet"/>
      <w:lvlText w:val="•"/>
      <w:lvlJc w:val="left"/>
      <w:pPr>
        <w:ind w:left="8993" w:hanging="492"/>
      </w:pPr>
      <w:rPr>
        <w:rFonts w:hint="default"/>
        <w:lang w:val="ru-RU" w:eastAsia="en-US" w:bidi="ar-SA"/>
      </w:rPr>
    </w:lvl>
  </w:abstractNum>
  <w:abstractNum w:abstractNumId="43">
    <w:nsid w:val="22C221C0"/>
    <w:multiLevelType w:val="hybridMultilevel"/>
    <w:tmpl w:val="0340EF6E"/>
    <w:lvl w:ilvl="0" w:tplc="93A0C88E">
      <w:start w:val="1"/>
      <w:numFmt w:val="bullet"/>
      <w:lvlText w:val="•"/>
      <w:lvlJc w:val="left"/>
      <w:pPr>
        <w:ind w:left="1428" w:hanging="360"/>
      </w:pPr>
      <w:rPr>
        <w:rFonts w:ascii="Comic Sans MS" w:hAnsi="Comic Sans MS" w:hint="default"/>
        <w:color w:val="00206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2323413A"/>
    <w:multiLevelType w:val="multilevel"/>
    <w:tmpl w:val="5756E658"/>
    <w:lvl w:ilvl="0">
      <w:start w:val="1"/>
      <w:numFmt w:val="decimal"/>
      <w:lvlText w:val="%1."/>
      <w:lvlJc w:val="left"/>
      <w:pPr>
        <w:ind w:left="363" w:hanging="360"/>
      </w:pPr>
      <w:rPr>
        <w:rFonts w:hint="default"/>
      </w:rPr>
    </w:lvl>
    <w:lvl w:ilvl="1">
      <w:start w:val="13"/>
      <w:numFmt w:val="decimal"/>
      <w:isLgl/>
      <w:lvlText w:val="%1.%2"/>
      <w:lvlJc w:val="left"/>
      <w:pPr>
        <w:ind w:left="1325" w:hanging="405"/>
      </w:pPr>
      <w:rPr>
        <w:rFonts w:hint="default"/>
      </w:rPr>
    </w:lvl>
    <w:lvl w:ilvl="2">
      <w:start w:val="1"/>
      <w:numFmt w:val="decimal"/>
      <w:isLgl/>
      <w:lvlText w:val="%1.%2.%3"/>
      <w:lvlJc w:val="left"/>
      <w:pPr>
        <w:ind w:left="2557" w:hanging="720"/>
      </w:pPr>
      <w:rPr>
        <w:rFonts w:hint="default"/>
      </w:rPr>
    </w:lvl>
    <w:lvl w:ilvl="3">
      <w:start w:val="1"/>
      <w:numFmt w:val="decimal"/>
      <w:isLgl/>
      <w:lvlText w:val="%1.%2.%3.%4"/>
      <w:lvlJc w:val="left"/>
      <w:pPr>
        <w:ind w:left="3474" w:hanging="720"/>
      </w:pPr>
      <w:rPr>
        <w:rFonts w:hint="default"/>
      </w:rPr>
    </w:lvl>
    <w:lvl w:ilvl="4">
      <w:start w:val="1"/>
      <w:numFmt w:val="decimal"/>
      <w:isLgl/>
      <w:lvlText w:val="%1.%2.%3.%4.%5"/>
      <w:lvlJc w:val="left"/>
      <w:pPr>
        <w:ind w:left="4391" w:hanging="720"/>
      </w:pPr>
      <w:rPr>
        <w:rFonts w:hint="default"/>
      </w:rPr>
    </w:lvl>
    <w:lvl w:ilvl="5">
      <w:start w:val="1"/>
      <w:numFmt w:val="decimal"/>
      <w:isLgl/>
      <w:lvlText w:val="%1.%2.%3.%4.%5.%6"/>
      <w:lvlJc w:val="left"/>
      <w:pPr>
        <w:ind w:left="5668" w:hanging="1080"/>
      </w:pPr>
      <w:rPr>
        <w:rFonts w:hint="default"/>
      </w:rPr>
    </w:lvl>
    <w:lvl w:ilvl="6">
      <w:start w:val="1"/>
      <w:numFmt w:val="decimal"/>
      <w:isLgl/>
      <w:lvlText w:val="%1.%2.%3.%4.%5.%6.%7"/>
      <w:lvlJc w:val="left"/>
      <w:pPr>
        <w:ind w:left="6585" w:hanging="1080"/>
      </w:pPr>
      <w:rPr>
        <w:rFonts w:hint="default"/>
      </w:rPr>
    </w:lvl>
    <w:lvl w:ilvl="7">
      <w:start w:val="1"/>
      <w:numFmt w:val="decimal"/>
      <w:isLgl/>
      <w:lvlText w:val="%1.%2.%3.%4.%5.%6.%7.%8"/>
      <w:lvlJc w:val="left"/>
      <w:pPr>
        <w:ind w:left="7862" w:hanging="1440"/>
      </w:pPr>
      <w:rPr>
        <w:rFonts w:hint="default"/>
      </w:rPr>
    </w:lvl>
    <w:lvl w:ilvl="8">
      <w:start w:val="1"/>
      <w:numFmt w:val="decimal"/>
      <w:isLgl/>
      <w:lvlText w:val="%1.%2.%3.%4.%5.%6.%7.%8.%9"/>
      <w:lvlJc w:val="left"/>
      <w:pPr>
        <w:ind w:left="8779" w:hanging="1440"/>
      </w:pPr>
      <w:rPr>
        <w:rFonts w:hint="default"/>
      </w:rPr>
    </w:lvl>
  </w:abstractNum>
  <w:abstractNum w:abstractNumId="45">
    <w:nsid w:val="24783967"/>
    <w:multiLevelType w:val="hybridMultilevel"/>
    <w:tmpl w:val="C0F64BB4"/>
    <w:lvl w:ilvl="0" w:tplc="8CECB1D6">
      <w:start w:val="1"/>
      <w:numFmt w:val="decimal"/>
      <w:lvlText w:val="%1)"/>
      <w:lvlJc w:val="left"/>
      <w:pPr>
        <w:ind w:left="762" w:hanging="305"/>
        <w:jc w:val="left"/>
      </w:pPr>
      <w:rPr>
        <w:rFonts w:ascii="Times New Roman" w:eastAsia="Times New Roman" w:hAnsi="Times New Roman" w:cs="Times New Roman" w:hint="default"/>
        <w:spacing w:val="0"/>
        <w:w w:val="100"/>
        <w:sz w:val="28"/>
        <w:szCs w:val="28"/>
        <w:lang w:val="ru-RU" w:eastAsia="en-US" w:bidi="ar-SA"/>
      </w:rPr>
    </w:lvl>
    <w:lvl w:ilvl="1" w:tplc="E1A88D8E">
      <w:numFmt w:val="bullet"/>
      <w:lvlText w:val="•"/>
      <w:lvlJc w:val="left"/>
      <w:pPr>
        <w:ind w:left="1762" w:hanging="305"/>
      </w:pPr>
      <w:rPr>
        <w:rFonts w:hint="default"/>
        <w:lang w:val="ru-RU" w:eastAsia="en-US" w:bidi="ar-SA"/>
      </w:rPr>
    </w:lvl>
    <w:lvl w:ilvl="2" w:tplc="2CDA36A2">
      <w:numFmt w:val="bullet"/>
      <w:lvlText w:val="•"/>
      <w:lvlJc w:val="left"/>
      <w:pPr>
        <w:ind w:left="2765" w:hanging="305"/>
      </w:pPr>
      <w:rPr>
        <w:rFonts w:hint="default"/>
        <w:lang w:val="ru-RU" w:eastAsia="en-US" w:bidi="ar-SA"/>
      </w:rPr>
    </w:lvl>
    <w:lvl w:ilvl="3" w:tplc="61D6C8E0">
      <w:numFmt w:val="bullet"/>
      <w:lvlText w:val="•"/>
      <w:lvlJc w:val="left"/>
      <w:pPr>
        <w:ind w:left="3767" w:hanging="305"/>
      </w:pPr>
      <w:rPr>
        <w:rFonts w:hint="default"/>
        <w:lang w:val="ru-RU" w:eastAsia="en-US" w:bidi="ar-SA"/>
      </w:rPr>
    </w:lvl>
    <w:lvl w:ilvl="4" w:tplc="B2BECCC2">
      <w:numFmt w:val="bullet"/>
      <w:lvlText w:val="•"/>
      <w:lvlJc w:val="left"/>
      <w:pPr>
        <w:ind w:left="4770" w:hanging="305"/>
      </w:pPr>
      <w:rPr>
        <w:rFonts w:hint="default"/>
        <w:lang w:val="ru-RU" w:eastAsia="en-US" w:bidi="ar-SA"/>
      </w:rPr>
    </w:lvl>
    <w:lvl w:ilvl="5" w:tplc="E65E42B2">
      <w:numFmt w:val="bullet"/>
      <w:lvlText w:val="•"/>
      <w:lvlJc w:val="left"/>
      <w:pPr>
        <w:ind w:left="5773" w:hanging="305"/>
      </w:pPr>
      <w:rPr>
        <w:rFonts w:hint="default"/>
        <w:lang w:val="ru-RU" w:eastAsia="en-US" w:bidi="ar-SA"/>
      </w:rPr>
    </w:lvl>
    <w:lvl w:ilvl="6" w:tplc="0732751E">
      <w:numFmt w:val="bullet"/>
      <w:lvlText w:val="•"/>
      <w:lvlJc w:val="left"/>
      <w:pPr>
        <w:ind w:left="6775" w:hanging="305"/>
      </w:pPr>
      <w:rPr>
        <w:rFonts w:hint="default"/>
        <w:lang w:val="ru-RU" w:eastAsia="en-US" w:bidi="ar-SA"/>
      </w:rPr>
    </w:lvl>
    <w:lvl w:ilvl="7" w:tplc="5DF4E08A">
      <w:numFmt w:val="bullet"/>
      <w:lvlText w:val="•"/>
      <w:lvlJc w:val="left"/>
      <w:pPr>
        <w:ind w:left="7778" w:hanging="305"/>
      </w:pPr>
      <w:rPr>
        <w:rFonts w:hint="default"/>
        <w:lang w:val="ru-RU" w:eastAsia="en-US" w:bidi="ar-SA"/>
      </w:rPr>
    </w:lvl>
    <w:lvl w:ilvl="8" w:tplc="CEB6CF32">
      <w:numFmt w:val="bullet"/>
      <w:lvlText w:val="•"/>
      <w:lvlJc w:val="left"/>
      <w:pPr>
        <w:ind w:left="8781" w:hanging="305"/>
      </w:pPr>
      <w:rPr>
        <w:rFonts w:hint="default"/>
        <w:lang w:val="ru-RU" w:eastAsia="en-US" w:bidi="ar-SA"/>
      </w:rPr>
    </w:lvl>
  </w:abstractNum>
  <w:abstractNum w:abstractNumId="46">
    <w:nsid w:val="258757D8"/>
    <w:multiLevelType w:val="hybridMultilevel"/>
    <w:tmpl w:val="6BFC1EC2"/>
    <w:lvl w:ilvl="0" w:tplc="79E4C60E">
      <w:start w:val="1"/>
      <w:numFmt w:val="decimal"/>
      <w:lvlText w:val="%1)"/>
      <w:lvlJc w:val="left"/>
      <w:pPr>
        <w:ind w:left="1633" w:hanging="305"/>
        <w:jc w:val="left"/>
      </w:pPr>
      <w:rPr>
        <w:rFonts w:ascii="Times New Roman" w:eastAsia="Times New Roman" w:hAnsi="Times New Roman" w:cs="Times New Roman" w:hint="default"/>
        <w:w w:val="100"/>
        <w:sz w:val="28"/>
        <w:szCs w:val="28"/>
        <w:lang w:val="ru-RU" w:eastAsia="en-US" w:bidi="ar-SA"/>
      </w:rPr>
    </w:lvl>
    <w:lvl w:ilvl="1" w:tplc="9CBEC2F4">
      <w:numFmt w:val="bullet"/>
      <w:lvlText w:val="•"/>
      <w:lvlJc w:val="left"/>
      <w:pPr>
        <w:ind w:left="2554" w:hanging="305"/>
      </w:pPr>
      <w:rPr>
        <w:rFonts w:hint="default"/>
        <w:lang w:val="ru-RU" w:eastAsia="en-US" w:bidi="ar-SA"/>
      </w:rPr>
    </w:lvl>
    <w:lvl w:ilvl="2" w:tplc="974E2626">
      <w:numFmt w:val="bullet"/>
      <w:lvlText w:val="•"/>
      <w:lvlJc w:val="left"/>
      <w:pPr>
        <w:ind w:left="3469" w:hanging="305"/>
      </w:pPr>
      <w:rPr>
        <w:rFonts w:hint="default"/>
        <w:lang w:val="ru-RU" w:eastAsia="en-US" w:bidi="ar-SA"/>
      </w:rPr>
    </w:lvl>
    <w:lvl w:ilvl="3" w:tplc="E19009D6">
      <w:numFmt w:val="bullet"/>
      <w:lvlText w:val="•"/>
      <w:lvlJc w:val="left"/>
      <w:pPr>
        <w:ind w:left="4383" w:hanging="305"/>
      </w:pPr>
      <w:rPr>
        <w:rFonts w:hint="default"/>
        <w:lang w:val="ru-RU" w:eastAsia="en-US" w:bidi="ar-SA"/>
      </w:rPr>
    </w:lvl>
    <w:lvl w:ilvl="4" w:tplc="CB865B4C">
      <w:numFmt w:val="bullet"/>
      <w:lvlText w:val="•"/>
      <w:lvlJc w:val="left"/>
      <w:pPr>
        <w:ind w:left="5298" w:hanging="305"/>
      </w:pPr>
      <w:rPr>
        <w:rFonts w:hint="default"/>
        <w:lang w:val="ru-RU" w:eastAsia="en-US" w:bidi="ar-SA"/>
      </w:rPr>
    </w:lvl>
    <w:lvl w:ilvl="5" w:tplc="D82A76CC">
      <w:numFmt w:val="bullet"/>
      <w:lvlText w:val="•"/>
      <w:lvlJc w:val="left"/>
      <w:pPr>
        <w:ind w:left="6213" w:hanging="305"/>
      </w:pPr>
      <w:rPr>
        <w:rFonts w:hint="default"/>
        <w:lang w:val="ru-RU" w:eastAsia="en-US" w:bidi="ar-SA"/>
      </w:rPr>
    </w:lvl>
    <w:lvl w:ilvl="6" w:tplc="0D6E97F2">
      <w:numFmt w:val="bullet"/>
      <w:lvlText w:val="•"/>
      <w:lvlJc w:val="left"/>
      <w:pPr>
        <w:ind w:left="7127" w:hanging="305"/>
      </w:pPr>
      <w:rPr>
        <w:rFonts w:hint="default"/>
        <w:lang w:val="ru-RU" w:eastAsia="en-US" w:bidi="ar-SA"/>
      </w:rPr>
    </w:lvl>
    <w:lvl w:ilvl="7" w:tplc="8EC818C8">
      <w:numFmt w:val="bullet"/>
      <w:lvlText w:val="•"/>
      <w:lvlJc w:val="left"/>
      <w:pPr>
        <w:ind w:left="8042" w:hanging="305"/>
      </w:pPr>
      <w:rPr>
        <w:rFonts w:hint="default"/>
        <w:lang w:val="ru-RU" w:eastAsia="en-US" w:bidi="ar-SA"/>
      </w:rPr>
    </w:lvl>
    <w:lvl w:ilvl="8" w:tplc="0A4E90C4">
      <w:numFmt w:val="bullet"/>
      <w:lvlText w:val="•"/>
      <w:lvlJc w:val="left"/>
      <w:pPr>
        <w:ind w:left="8957" w:hanging="305"/>
      </w:pPr>
      <w:rPr>
        <w:rFonts w:hint="default"/>
        <w:lang w:val="ru-RU" w:eastAsia="en-US" w:bidi="ar-SA"/>
      </w:rPr>
    </w:lvl>
  </w:abstractNum>
  <w:abstractNum w:abstractNumId="47">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7E81A98"/>
    <w:multiLevelType w:val="hybridMultilevel"/>
    <w:tmpl w:val="BBC89960"/>
    <w:lvl w:ilvl="0" w:tplc="80DE39FC">
      <w:numFmt w:val="bullet"/>
      <w:lvlText w:val=""/>
      <w:lvlJc w:val="left"/>
      <w:pPr>
        <w:ind w:left="1220" w:hanging="437"/>
      </w:pPr>
      <w:rPr>
        <w:rFonts w:ascii="Symbol" w:eastAsia="Symbol" w:hAnsi="Symbol" w:cs="Symbol" w:hint="default"/>
        <w:w w:val="100"/>
        <w:sz w:val="24"/>
        <w:szCs w:val="24"/>
        <w:lang w:val="ru-RU" w:eastAsia="en-US" w:bidi="ar-SA"/>
      </w:rPr>
    </w:lvl>
    <w:lvl w:ilvl="1" w:tplc="D562CFAA">
      <w:numFmt w:val="bullet"/>
      <w:lvlText w:val="•"/>
      <w:lvlJc w:val="left"/>
      <w:pPr>
        <w:ind w:left="2124" w:hanging="437"/>
      </w:pPr>
      <w:rPr>
        <w:rFonts w:hint="default"/>
        <w:lang w:val="ru-RU" w:eastAsia="en-US" w:bidi="ar-SA"/>
      </w:rPr>
    </w:lvl>
    <w:lvl w:ilvl="2" w:tplc="2998102C">
      <w:numFmt w:val="bullet"/>
      <w:lvlText w:val="•"/>
      <w:lvlJc w:val="left"/>
      <w:pPr>
        <w:ind w:left="3028" w:hanging="437"/>
      </w:pPr>
      <w:rPr>
        <w:rFonts w:hint="default"/>
        <w:lang w:val="ru-RU" w:eastAsia="en-US" w:bidi="ar-SA"/>
      </w:rPr>
    </w:lvl>
    <w:lvl w:ilvl="3" w:tplc="EE3ADF14">
      <w:numFmt w:val="bullet"/>
      <w:lvlText w:val="•"/>
      <w:lvlJc w:val="left"/>
      <w:pPr>
        <w:ind w:left="3933" w:hanging="437"/>
      </w:pPr>
      <w:rPr>
        <w:rFonts w:hint="default"/>
        <w:lang w:val="ru-RU" w:eastAsia="en-US" w:bidi="ar-SA"/>
      </w:rPr>
    </w:lvl>
    <w:lvl w:ilvl="4" w:tplc="C2E0997A">
      <w:numFmt w:val="bullet"/>
      <w:lvlText w:val="•"/>
      <w:lvlJc w:val="left"/>
      <w:pPr>
        <w:ind w:left="4837" w:hanging="437"/>
      </w:pPr>
      <w:rPr>
        <w:rFonts w:hint="default"/>
        <w:lang w:val="ru-RU" w:eastAsia="en-US" w:bidi="ar-SA"/>
      </w:rPr>
    </w:lvl>
    <w:lvl w:ilvl="5" w:tplc="839EC580">
      <w:numFmt w:val="bullet"/>
      <w:lvlText w:val="•"/>
      <w:lvlJc w:val="left"/>
      <w:pPr>
        <w:ind w:left="5742" w:hanging="437"/>
      </w:pPr>
      <w:rPr>
        <w:rFonts w:hint="default"/>
        <w:lang w:val="ru-RU" w:eastAsia="en-US" w:bidi="ar-SA"/>
      </w:rPr>
    </w:lvl>
    <w:lvl w:ilvl="6" w:tplc="44C471BA">
      <w:numFmt w:val="bullet"/>
      <w:lvlText w:val="•"/>
      <w:lvlJc w:val="left"/>
      <w:pPr>
        <w:ind w:left="6646" w:hanging="437"/>
      </w:pPr>
      <w:rPr>
        <w:rFonts w:hint="default"/>
        <w:lang w:val="ru-RU" w:eastAsia="en-US" w:bidi="ar-SA"/>
      </w:rPr>
    </w:lvl>
    <w:lvl w:ilvl="7" w:tplc="749A921A">
      <w:numFmt w:val="bullet"/>
      <w:lvlText w:val="•"/>
      <w:lvlJc w:val="left"/>
      <w:pPr>
        <w:ind w:left="7550" w:hanging="437"/>
      </w:pPr>
      <w:rPr>
        <w:rFonts w:hint="default"/>
        <w:lang w:val="ru-RU" w:eastAsia="en-US" w:bidi="ar-SA"/>
      </w:rPr>
    </w:lvl>
    <w:lvl w:ilvl="8" w:tplc="6BA65A7A">
      <w:numFmt w:val="bullet"/>
      <w:lvlText w:val="•"/>
      <w:lvlJc w:val="left"/>
      <w:pPr>
        <w:ind w:left="8455" w:hanging="437"/>
      </w:pPr>
      <w:rPr>
        <w:rFonts w:hint="default"/>
        <w:lang w:val="ru-RU" w:eastAsia="en-US" w:bidi="ar-SA"/>
      </w:rPr>
    </w:lvl>
  </w:abstractNum>
  <w:abstractNum w:abstractNumId="50">
    <w:nsid w:val="2A4F5FA4"/>
    <w:multiLevelType w:val="hybridMultilevel"/>
    <w:tmpl w:val="CEEE35B4"/>
    <w:lvl w:ilvl="0" w:tplc="93CCA00A">
      <w:start w:val="1"/>
      <w:numFmt w:val="decimal"/>
      <w:lvlText w:val="%1)"/>
      <w:lvlJc w:val="left"/>
      <w:pPr>
        <w:ind w:left="762" w:hanging="305"/>
        <w:jc w:val="left"/>
      </w:pPr>
      <w:rPr>
        <w:rFonts w:ascii="Times New Roman" w:eastAsia="Times New Roman" w:hAnsi="Times New Roman" w:cs="Times New Roman" w:hint="default"/>
        <w:spacing w:val="0"/>
        <w:w w:val="100"/>
        <w:sz w:val="28"/>
        <w:szCs w:val="28"/>
        <w:lang w:val="ru-RU" w:eastAsia="en-US" w:bidi="ar-SA"/>
      </w:rPr>
    </w:lvl>
    <w:lvl w:ilvl="1" w:tplc="43323776">
      <w:numFmt w:val="bullet"/>
      <w:lvlText w:val="•"/>
      <w:lvlJc w:val="left"/>
      <w:pPr>
        <w:ind w:left="1762" w:hanging="305"/>
      </w:pPr>
      <w:rPr>
        <w:rFonts w:hint="default"/>
        <w:lang w:val="ru-RU" w:eastAsia="en-US" w:bidi="ar-SA"/>
      </w:rPr>
    </w:lvl>
    <w:lvl w:ilvl="2" w:tplc="0BF2AC42">
      <w:numFmt w:val="bullet"/>
      <w:lvlText w:val="•"/>
      <w:lvlJc w:val="left"/>
      <w:pPr>
        <w:ind w:left="2765" w:hanging="305"/>
      </w:pPr>
      <w:rPr>
        <w:rFonts w:hint="default"/>
        <w:lang w:val="ru-RU" w:eastAsia="en-US" w:bidi="ar-SA"/>
      </w:rPr>
    </w:lvl>
    <w:lvl w:ilvl="3" w:tplc="05E43554">
      <w:numFmt w:val="bullet"/>
      <w:lvlText w:val="•"/>
      <w:lvlJc w:val="left"/>
      <w:pPr>
        <w:ind w:left="3767" w:hanging="305"/>
      </w:pPr>
      <w:rPr>
        <w:rFonts w:hint="default"/>
        <w:lang w:val="ru-RU" w:eastAsia="en-US" w:bidi="ar-SA"/>
      </w:rPr>
    </w:lvl>
    <w:lvl w:ilvl="4" w:tplc="31667282">
      <w:numFmt w:val="bullet"/>
      <w:lvlText w:val="•"/>
      <w:lvlJc w:val="left"/>
      <w:pPr>
        <w:ind w:left="4770" w:hanging="305"/>
      </w:pPr>
      <w:rPr>
        <w:rFonts w:hint="default"/>
        <w:lang w:val="ru-RU" w:eastAsia="en-US" w:bidi="ar-SA"/>
      </w:rPr>
    </w:lvl>
    <w:lvl w:ilvl="5" w:tplc="60DC5BB6">
      <w:numFmt w:val="bullet"/>
      <w:lvlText w:val="•"/>
      <w:lvlJc w:val="left"/>
      <w:pPr>
        <w:ind w:left="5773" w:hanging="305"/>
      </w:pPr>
      <w:rPr>
        <w:rFonts w:hint="default"/>
        <w:lang w:val="ru-RU" w:eastAsia="en-US" w:bidi="ar-SA"/>
      </w:rPr>
    </w:lvl>
    <w:lvl w:ilvl="6" w:tplc="B21A174E">
      <w:numFmt w:val="bullet"/>
      <w:lvlText w:val="•"/>
      <w:lvlJc w:val="left"/>
      <w:pPr>
        <w:ind w:left="6775" w:hanging="305"/>
      </w:pPr>
      <w:rPr>
        <w:rFonts w:hint="default"/>
        <w:lang w:val="ru-RU" w:eastAsia="en-US" w:bidi="ar-SA"/>
      </w:rPr>
    </w:lvl>
    <w:lvl w:ilvl="7" w:tplc="543AB9BC">
      <w:numFmt w:val="bullet"/>
      <w:lvlText w:val="•"/>
      <w:lvlJc w:val="left"/>
      <w:pPr>
        <w:ind w:left="7778" w:hanging="305"/>
      </w:pPr>
      <w:rPr>
        <w:rFonts w:hint="default"/>
        <w:lang w:val="ru-RU" w:eastAsia="en-US" w:bidi="ar-SA"/>
      </w:rPr>
    </w:lvl>
    <w:lvl w:ilvl="8" w:tplc="FD2C4432">
      <w:numFmt w:val="bullet"/>
      <w:lvlText w:val="•"/>
      <w:lvlJc w:val="left"/>
      <w:pPr>
        <w:ind w:left="8781" w:hanging="305"/>
      </w:pPr>
      <w:rPr>
        <w:rFonts w:hint="default"/>
        <w:lang w:val="ru-RU" w:eastAsia="en-US" w:bidi="ar-SA"/>
      </w:rPr>
    </w:lvl>
  </w:abstractNum>
  <w:abstractNum w:abstractNumId="51">
    <w:nsid w:val="2A9E17FC"/>
    <w:multiLevelType w:val="multilevel"/>
    <w:tmpl w:val="79CE3E2C"/>
    <w:lvl w:ilvl="0">
      <w:start w:val="2"/>
      <w:numFmt w:val="decimal"/>
      <w:lvlText w:val="%1"/>
      <w:lvlJc w:val="left"/>
      <w:pPr>
        <w:ind w:left="1810" w:hanging="492"/>
        <w:jc w:val="left"/>
      </w:pPr>
      <w:rPr>
        <w:rFonts w:hint="default"/>
        <w:lang w:val="ru-RU" w:eastAsia="en-US" w:bidi="ar-SA"/>
      </w:rPr>
    </w:lvl>
    <w:lvl w:ilvl="1">
      <w:start w:val="4"/>
      <w:numFmt w:val="decimal"/>
      <w:lvlText w:val="%1.%2."/>
      <w:lvlJc w:val="left"/>
      <w:pPr>
        <w:ind w:left="1810" w:hanging="492"/>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029" w:hanging="701"/>
        <w:jc w:val="lef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762" w:hanging="912"/>
        <w:jc w:val="left"/>
      </w:pPr>
      <w:rPr>
        <w:rFonts w:ascii="Times New Roman" w:eastAsia="Times New Roman" w:hAnsi="Times New Roman" w:cs="Times New Roman" w:hint="default"/>
        <w:b/>
        <w:bCs/>
        <w:i/>
        <w:iCs/>
        <w:spacing w:val="-3"/>
        <w:w w:val="100"/>
        <w:sz w:val="28"/>
        <w:szCs w:val="28"/>
        <w:lang w:val="ru-RU" w:eastAsia="en-US" w:bidi="ar-SA"/>
      </w:rPr>
    </w:lvl>
    <w:lvl w:ilvl="4">
      <w:numFmt w:val="bullet"/>
      <w:lvlText w:val="•"/>
      <w:lvlJc w:val="left"/>
      <w:pPr>
        <w:ind w:left="4211" w:hanging="912"/>
      </w:pPr>
      <w:rPr>
        <w:rFonts w:hint="default"/>
        <w:lang w:val="ru-RU" w:eastAsia="en-US" w:bidi="ar-SA"/>
      </w:rPr>
    </w:lvl>
    <w:lvl w:ilvl="5">
      <w:numFmt w:val="bullet"/>
      <w:lvlText w:val="•"/>
      <w:lvlJc w:val="left"/>
      <w:pPr>
        <w:ind w:left="5307" w:hanging="912"/>
      </w:pPr>
      <w:rPr>
        <w:rFonts w:hint="default"/>
        <w:lang w:val="ru-RU" w:eastAsia="en-US" w:bidi="ar-SA"/>
      </w:rPr>
    </w:lvl>
    <w:lvl w:ilvl="6">
      <w:numFmt w:val="bullet"/>
      <w:lvlText w:val="•"/>
      <w:lvlJc w:val="left"/>
      <w:pPr>
        <w:ind w:left="6403" w:hanging="912"/>
      </w:pPr>
      <w:rPr>
        <w:rFonts w:hint="default"/>
        <w:lang w:val="ru-RU" w:eastAsia="en-US" w:bidi="ar-SA"/>
      </w:rPr>
    </w:lvl>
    <w:lvl w:ilvl="7">
      <w:numFmt w:val="bullet"/>
      <w:lvlText w:val="•"/>
      <w:lvlJc w:val="left"/>
      <w:pPr>
        <w:ind w:left="7499" w:hanging="912"/>
      </w:pPr>
      <w:rPr>
        <w:rFonts w:hint="default"/>
        <w:lang w:val="ru-RU" w:eastAsia="en-US" w:bidi="ar-SA"/>
      </w:rPr>
    </w:lvl>
    <w:lvl w:ilvl="8">
      <w:numFmt w:val="bullet"/>
      <w:lvlText w:val="•"/>
      <w:lvlJc w:val="left"/>
      <w:pPr>
        <w:ind w:left="8594" w:hanging="912"/>
      </w:pPr>
      <w:rPr>
        <w:rFonts w:hint="default"/>
        <w:lang w:val="ru-RU" w:eastAsia="en-US" w:bidi="ar-SA"/>
      </w:rPr>
    </w:lvl>
  </w:abstractNum>
  <w:abstractNum w:abstractNumId="52">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C1C66DA"/>
    <w:multiLevelType w:val="hybridMultilevel"/>
    <w:tmpl w:val="1778CB5C"/>
    <w:lvl w:ilvl="0" w:tplc="069C0A6A">
      <w:numFmt w:val="bullet"/>
      <w:lvlText w:val="-"/>
      <w:lvlJc w:val="left"/>
      <w:pPr>
        <w:ind w:left="762" w:hanging="164"/>
      </w:pPr>
      <w:rPr>
        <w:rFonts w:ascii="Times New Roman" w:eastAsia="Times New Roman" w:hAnsi="Times New Roman" w:cs="Times New Roman" w:hint="default"/>
        <w:w w:val="100"/>
        <w:sz w:val="28"/>
        <w:szCs w:val="28"/>
        <w:lang w:val="ru-RU" w:eastAsia="en-US" w:bidi="ar-SA"/>
      </w:rPr>
    </w:lvl>
    <w:lvl w:ilvl="1" w:tplc="E3D60E7C">
      <w:numFmt w:val="bullet"/>
      <w:lvlText w:val="•"/>
      <w:lvlJc w:val="left"/>
      <w:pPr>
        <w:ind w:left="1762" w:hanging="164"/>
      </w:pPr>
      <w:rPr>
        <w:rFonts w:hint="default"/>
        <w:lang w:val="ru-RU" w:eastAsia="en-US" w:bidi="ar-SA"/>
      </w:rPr>
    </w:lvl>
    <w:lvl w:ilvl="2" w:tplc="211EC696">
      <w:numFmt w:val="bullet"/>
      <w:lvlText w:val="•"/>
      <w:lvlJc w:val="left"/>
      <w:pPr>
        <w:ind w:left="2765" w:hanging="164"/>
      </w:pPr>
      <w:rPr>
        <w:rFonts w:hint="default"/>
        <w:lang w:val="ru-RU" w:eastAsia="en-US" w:bidi="ar-SA"/>
      </w:rPr>
    </w:lvl>
    <w:lvl w:ilvl="3" w:tplc="E778AAAC">
      <w:numFmt w:val="bullet"/>
      <w:lvlText w:val="•"/>
      <w:lvlJc w:val="left"/>
      <w:pPr>
        <w:ind w:left="3767" w:hanging="164"/>
      </w:pPr>
      <w:rPr>
        <w:rFonts w:hint="default"/>
        <w:lang w:val="ru-RU" w:eastAsia="en-US" w:bidi="ar-SA"/>
      </w:rPr>
    </w:lvl>
    <w:lvl w:ilvl="4" w:tplc="24FAE14E">
      <w:numFmt w:val="bullet"/>
      <w:lvlText w:val="•"/>
      <w:lvlJc w:val="left"/>
      <w:pPr>
        <w:ind w:left="4770" w:hanging="164"/>
      </w:pPr>
      <w:rPr>
        <w:rFonts w:hint="default"/>
        <w:lang w:val="ru-RU" w:eastAsia="en-US" w:bidi="ar-SA"/>
      </w:rPr>
    </w:lvl>
    <w:lvl w:ilvl="5" w:tplc="15B8B03E">
      <w:numFmt w:val="bullet"/>
      <w:lvlText w:val="•"/>
      <w:lvlJc w:val="left"/>
      <w:pPr>
        <w:ind w:left="5773" w:hanging="164"/>
      </w:pPr>
      <w:rPr>
        <w:rFonts w:hint="default"/>
        <w:lang w:val="ru-RU" w:eastAsia="en-US" w:bidi="ar-SA"/>
      </w:rPr>
    </w:lvl>
    <w:lvl w:ilvl="6" w:tplc="DDBACA46">
      <w:numFmt w:val="bullet"/>
      <w:lvlText w:val="•"/>
      <w:lvlJc w:val="left"/>
      <w:pPr>
        <w:ind w:left="6775" w:hanging="164"/>
      </w:pPr>
      <w:rPr>
        <w:rFonts w:hint="default"/>
        <w:lang w:val="ru-RU" w:eastAsia="en-US" w:bidi="ar-SA"/>
      </w:rPr>
    </w:lvl>
    <w:lvl w:ilvl="7" w:tplc="6584099A">
      <w:numFmt w:val="bullet"/>
      <w:lvlText w:val="•"/>
      <w:lvlJc w:val="left"/>
      <w:pPr>
        <w:ind w:left="7778" w:hanging="164"/>
      </w:pPr>
      <w:rPr>
        <w:rFonts w:hint="default"/>
        <w:lang w:val="ru-RU" w:eastAsia="en-US" w:bidi="ar-SA"/>
      </w:rPr>
    </w:lvl>
    <w:lvl w:ilvl="8" w:tplc="CF2A282E">
      <w:numFmt w:val="bullet"/>
      <w:lvlText w:val="•"/>
      <w:lvlJc w:val="left"/>
      <w:pPr>
        <w:ind w:left="8781" w:hanging="164"/>
      </w:pPr>
      <w:rPr>
        <w:rFonts w:hint="default"/>
        <w:lang w:val="ru-RU" w:eastAsia="en-US" w:bidi="ar-SA"/>
      </w:rPr>
    </w:lvl>
  </w:abstractNum>
  <w:abstractNum w:abstractNumId="54">
    <w:nsid w:val="2CC71569"/>
    <w:multiLevelType w:val="multilevel"/>
    <w:tmpl w:val="A9FEFBF8"/>
    <w:lvl w:ilvl="0">
      <w:start w:val="2"/>
      <w:numFmt w:val="decimal"/>
      <w:lvlText w:val="%1"/>
      <w:lvlJc w:val="left"/>
      <w:pPr>
        <w:ind w:left="1810" w:hanging="492"/>
        <w:jc w:val="left"/>
      </w:pPr>
      <w:rPr>
        <w:rFonts w:hint="default"/>
        <w:lang w:val="ru-RU" w:eastAsia="en-US" w:bidi="ar-SA"/>
      </w:rPr>
    </w:lvl>
    <w:lvl w:ilvl="1">
      <w:start w:val="3"/>
      <w:numFmt w:val="decimal"/>
      <w:lvlText w:val="%1.%2."/>
      <w:lvlJc w:val="left"/>
      <w:pPr>
        <w:ind w:left="1810" w:hanging="492"/>
        <w:jc w:val="left"/>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1.%2.%3."/>
      <w:lvlJc w:val="left"/>
      <w:pPr>
        <w:ind w:left="2029" w:hanging="701"/>
        <w:jc w:val="righ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762" w:hanging="912"/>
        <w:jc w:val="left"/>
      </w:pPr>
      <w:rPr>
        <w:rFonts w:ascii="Times New Roman" w:eastAsia="Times New Roman" w:hAnsi="Times New Roman" w:cs="Times New Roman" w:hint="default"/>
        <w:b/>
        <w:bCs/>
        <w:i/>
        <w:iCs/>
        <w:spacing w:val="-3"/>
        <w:w w:val="100"/>
        <w:sz w:val="28"/>
        <w:szCs w:val="28"/>
        <w:lang w:val="ru-RU" w:eastAsia="en-US" w:bidi="ar-SA"/>
      </w:rPr>
    </w:lvl>
    <w:lvl w:ilvl="4">
      <w:numFmt w:val="bullet"/>
      <w:lvlText w:val="•"/>
      <w:lvlJc w:val="left"/>
      <w:pPr>
        <w:ind w:left="4211" w:hanging="912"/>
      </w:pPr>
      <w:rPr>
        <w:rFonts w:hint="default"/>
        <w:lang w:val="ru-RU" w:eastAsia="en-US" w:bidi="ar-SA"/>
      </w:rPr>
    </w:lvl>
    <w:lvl w:ilvl="5">
      <w:numFmt w:val="bullet"/>
      <w:lvlText w:val="•"/>
      <w:lvlJc w:val="left"/>
      <w:pPr>
        <w:ind w:left="5307" w:hanging="912"/>
      </w:pPr>
      <w:rPr>
        <w:rFonts w:hint="default"/>
        <w:lang w:val="ru-RU" w:eastAsia="en-US" w:bidi="ar-SA"/>
      </w:rPr>
    </w:lvl>
    <w:lvl w:ilvl="6">
      <w:numFmt w:val="bullet"/>
      <w:lvlText w:val="•"/>
      <w:lvlJc w:val="left"/>
      <w:pPr>
        <w:ind w:left="6403" w:hanging="912"/>
      </w:pPr>
      <w:rPr>
        <w:rFonts w:hint="default"/>
        <w:lang w:val="ru-RU" w:eastAsia="en-US" w:bidi="ar-SA"/>
      </w:rPr>
    </w:lvl>
    <w:lvl w:ilvl="7">
      <w:numFmt w:val="bullet"/>
      <w:lvlText w:val="•"/>
      <w:lvlJc w:val="left"/>
      <w:pPr>
        <w:ind w:left="7499" w:hanging="912"/>
      </w:pPr>
      <w:rPr>
        <w:rFonts w:hint="default"/>
        <w:lang w:val="ru-RU" w:eastAsia="en-US" w:bidi="ar-SA"/>
      </w:rPr>
    </w:lvl>
    <w:lvl w:ilvl="8">
      <w:numFmt w:val="bullet"/>
      <w:lvlText w:val="•"/>
      <w:lvlJc w:val="left"/>
      <w:pPr>
        <w:ind w:left="8594" w:hanging="912"/>
      </w:pPr>
      <w:rPr>
        <w:rFonts w:hint="default"/>
        <w:lang w:val="ru-RU" w:eastAsia="en-US" w:bidi="ar-SA"/>
      </w:rPr>
    </w:lvl>
  </w:abstractNum>
  <w:abstractNum w:abstractNumId="55">
    <w:nsid w:val="2E9660DC"/>
    <w:multiLevelType w:val="hybridMultilevel"/>
    <w:tmpl w:val="40685E12"/>
    <w:lvl w:ilvl="0" w:tplc="756059BA">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B4B8A5CA">
      <w:numFmt w:val="bullet"/>
      <w:lvlText w:val="•"/>
      <w:lvlJc w:val="left"/>
      <w:pPr>
        <w:ind w:left="2554" w:hanging="305"/>
      </w:pPr>
      <w:rPr>
        <w:rFonts w:hint="default"/>
        <w:lang w:val="ru-RU" w:eastAsia="en-US" w:bidi="ar-SA"/>
      </w:rPr>
    </w:lvl>
    <w:lvl w:ilvl="2" w:tplc="CF1E43F0">
      <w:numFmt w:val="bullet"/>
      <w:lvlText w:val="•"/>
      <w:lvlJc w:val="left"/>
      <w:pPr>
        <w:ind w:left="3469" w:hanging="305"/>
      </w:pPr>
      <w:rPr>
        <w:rFonts w:hint="default"/>
        <w:lang w:val="ru-RU" w:eastAsia="en-US" w:bidi="ar-SA"/>
      </w:rPr>
    </w:lvl>
    <w:lvl w:ilvl="3" w:tplc="CF5EFEAA">
      <w:numFmt w:val="bullet"/>
      <w:lvlText w:val="•"/>
      <w:lvlJc w:val="left"/>
      <w:pPr>
        <w:ind w:left="4383" w:hanging="305"/>
      </w:pPr>
      <w:rPr>
        <w:rFonts w:hint="default"/>
        <w:lang w:val="ru-RU" w:eastAsia="en-US" w:bidi="ar-SA"/>
      </w:rPr>
    </w:lvl>
    <w:lvl w:ilvl="4" w:tplc="80722A76">
      <w:numFmt w:val="bullet"/>
      <w:lvlText w:val="•"/>
      <w:lvlJc w:val="left"/>
      <w:pPr>
        <w:ind w:left="5298" w:hanging="305"/>
      </w:pPr>
      <w:rPr>
        <w:rFonts w:hint="default"/>
        <w:lang w:val="ru-RU" w:eastAsia="en-US" w:bidi="ar-SA"/>
      </w:rPr>
    </w:lvl>
    <w:lvl w:ilvl="5" w:tplc="5A7E116E">
      <w:numFmt w:val="bullet"/>
      <w:lvlText w:val="•"/>
      <w:lvlJc w:val="left"/>
      <w:pPr>
        <w:ind w:left="6213" w:hanging="305"/>
      </w:pPr>
      <w:rPr>
        <w:rFonts w:hint="default"/>
        <w:lang w:val="ru-RU" w:eastAsia="en-US" w:bidi="ar-SA"/>
      </w:rPr>
    </w:lvl>
    <w:lvl w:ilvl="6" w:tplc="ED903B4A">
      <w:numFmt w:val="bullet"/>
      <w:lvlText w:val="•"/>
      <w:lvlJc w:val="left"/>
      <w:pPr>
        <w:ind w:left="7127" w:hanging="305"/>
      </w:pPr>
      <w:rPr>
        <w:rFonts w:hint="default"/>
        <w:lang w:val="ru-RU" w:eastAsia="en-US" w:bidi="ar-SA"/>
      </w:rPr>
    </w:lvl>
    <w:lvl w:ilvl="7" w:tplc="0D96A598">
      <w:numFmt w:val="bullet"/>
      <w:lvlText w:val="•"/>
      <w:lvlJc w:val="left"/>
      <w:pPr>
        <w:ind w:left="8042" w:hanging="305"/>
      </w:pPr>
      <w:rPr>
        <w:rFonts w:hint="default"/>
        <w:lang w:val="ru-RU" w:eastAsia="en-US" w:bidi="ar-SA"/>
      </w:rPr>
    </w:lvl>
    <w:lvl w:ilvl="8" w:tplc="273EEA02">
      <w:numFmt w:val="bullet"/>
      <w:lvlText w:val="•"/>
      <w:lvlJc w:val="left"/>
      <w:pPr>
        <w:ind w:left="8957" w:hanging="305"/>
      </w:pPr>
      <w:rPr>
        <w:rFonts w:hint="default"/>
        <w:lang w:val="ru-RU" w:eastAsia="en-US" w:bidi="ar-SA"/>
      </w:rPr>
    </w:lvl>
  </w:abstractNum>
  <w:abstractNum w:abstractNumId="56">
    <w:nsid w:val="2F41143C"/>
    <w:multiLevelType w:val="hybridMultilevel"/>
    <w:tmpl w:val="CFC07FBC"/>
    <w:lvl w:ilvl="0" w:tplc="B03ED3EE">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D5DAA9E0">
      <w:numFmt w:val="bullet"/>
      <w:lvlText w:val="•"/>
      <w:lvlJc w:val="left"/>
      <w:pPr>
        <w:ind w:left="2554" w:hanging="305"/>
      </w:pPr>
      <w:rPr>
        <w:rFonts w:hint="default"/>
        <w:lang w:val="ru-RU" w:eastAsia="en-US" w:bidi="ar-SA"/>
      </w:rPr>
    </w:lvl>
    <w:lvl w:ilvl="2" w:tplc="6C6E520A">
      <w:numFmt w:val="bullet"/>
      <w:lvlText w:val="•"/>
      <w:lvlJc w:val="left"/>
      <w:pPr>
        <w:ind w:left="3469" w:hanging="305"/>
      </w:pPr>
      <w:rPr>
        <w:rFonts w:hint="default"/>
        <w:lang w:val="ru-RU" w:eastAsia="en-US" w:bidi="ar-SA"/>
      </w:rPr>
    </w:lvl>
    <w:lvl w:ilvl="3" w:tplc="C22CC90E">
      <w:numFmt w:val="bullet"/>
      <w:lvlText w:val="•"/>
      <w:lvlJc w:val="left"/>
      <w:pPr>
        <w:ind w:left="4383" w:hanging="305"/>
      </w:pPr>
      <w:rPr>
        <w:rFonts w:hint="default"/>
        <w:lang w:val="ru-RU" w:eastAsia="en-US" w:bidi="ar-SA"/>
      </w:rPr>
    </w:lvl>
    <w:lvl w:ilvl="4" w:tplc="A860E332">
      <w:numFmt w:val="bullet"/>
      <w:lvlText w:val="•"/>
      <w:lvlJc w:val="left"/>
      <w:pPr>
        <w:ind w:left="5298" w:hanging="305"/>
      </w:pPr>
      <w:rPr>
        <w:rFonts w:hint="default"/>
        <w:lang w:val="ru-RU" w:eastAsia="en-US" w:bidi="ar-SA"/>
      </w:rPr>
    </w:lvl>
    <w:lvl w:ilvl="5" w:tplc="B52ABD0E">
      <w:numFmt w:val="bullet"/>
      <w:lvlText w:val="•"/>
      <w:lvlJc w:val="left"/>
      <w:pPr>
        <w:ind w:left="6213" w:hanging="305"/>
      </w:pPr>
      <w:rPr>
        <w:rFonts w:hint="default"/>
        <w:lang w:val="ru-RU" w:eastAsia="en-US" w:bidi="ar-SA"/>
      </w:rPr>
    </w:lvl>
    <w:lvl w:ilvl="6" w:tplc="497A6570">
      <w:numFmt w:val="bullet"/>
      <w:lvlText w:val="•"/>
      <w:lvlJc w:val="left"/>
      <w:pPr>
        <w:ind w:left="7127" w:hanging="305"/>
      </w:pPr>
      <w:rPr>
        <w:rFonts w:hint="default"/>
        <w:lang w:val="ru-RU" w:eastAsia="en-US" w:bidi="ar-SA"/>
      </w:rPr>
    </w:lvl>
    <w:lvl w:ilvl="7" w:tplc="13A4FFA4">
      <w:numFmt w:val="bullet"/>
      <w:lvlText w:val="•"/>
      <w:lvlJc w:val="left"/>
      <w:pPr>
        <w:ind w:left="8042" w:hanging="305"/>
      </w:pPr>
      <w:rPr>
        <w:rFonts w:hint="default"/>
        <w:lang w:val="ru-RU" w:eastAsia="en-US" w:bidi="ar-SA"/>
      </w:rPr>
    </w:lvl>
    <w:lvl w:ilvl="8" w:tplc="E0EE95F2">
      <w:numFmt w:val="bullet"/>
      <w:lvlText w:val="•"/>
      <w:lvlJc w:val="left"/>
      <w:pPr>
        <w:ind w:left="8957" w:hanging="305"/>
      </w:pPr>
      <w:rPr>
        <w:rFonts w:hint="default"/>
        <w:lang w:val="ru-RU" w:eastAsia="en-US" w:bidi="ar-SA"/>
      </w:rPr>
    </w:lvl>
  </w:abstractNum>
  <w:abstractNum w:abstractNumId="57">
    <w:nsid w:val="304E6072"/>
    <w:multiLevelType w:val="hybridMultilevel"/>
    <w:tmpl w:val="75581C7E"/>
    <w:lvl w:ilvl="0" w:tplc="93A0C88E">
      <w:start w:val="1"/>
      <w:numFmt w:val="bullet"/>
      <w:lvlText w:val="•"/>
      <w:lvlJc w:val="left"/>
      <w:pPr>
        <w:ind w:left="1429" w:hanging="360"/>
      </w:pPr>
      <w:rPr>
        <w:rFonts w:ascii="Comic Sans MS" w:hAnsi="Comic Sans M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08923B7"/>
    <w:multiLevelType w:val="hybridMultilevel"/>
    <w:tmpl w:val="CC2C4C2A"/>
    <w:lvl w:ilvl="0" w:tplc="42065130">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F66AFAA2">
      <w:numFmt w:val="bullet"/>
      <w:lvlText w:val="•"/>
      <w:lvlJc w:val="left"/>
      <w:pPr>
        <w:ind w:left="2554" w:hanging="305"/>
      </w:pPr>
      <w:rPr>
        <w:rFonts w:hint="default"/>
        <w:lang w:val="ru-RU" w:eastAsia="en-US" w:bidi="ar-SA"/>
      </w:rPr>
    </w:lvl>
    <w:lvl w:ilvl="2" w:tplc="D3727218">
      <w:numFmt w:val="bullet"/>
      <w:lvlText w:val="•"/>
      <w:lvlJc w:val="left"/>
      <w:pPr>
        <w:ind w:left="3469" w:hanging="305"/>
      </w:pPr>
      <w:rPr>
        <w:rFonts w:hint="default"/>
        <w:lang w:val="ru-RU" w:eastAsia="en-US" w:bidi="ar-SA"/>
      </w:rPr>
    </w:lvl>
    <w:lvl w:ilvl="3" w:tplc="8C540708">
      <w:numFmt w:val="bullet"/>
      <w:lvlText w:val="•"/>
      <w:lvlJc w:val="left"/>
      <w:pPr>
        <w:ind w:left="4383" w:hanging="305"/>
      </w:pPr>
      <w:rPr>
        <w:rFonts w:hint="default"/>
        <w:lang w:val="ru-RU" w:eastAsia="en-US" w:bidi="ar-SA"/>
      </w:rPr>
    </w:lvl>
    <w:lvl w:ilvl="4" w:tplc="3CE2324A">
      <w:numFmt w:val="bullet"/>
      <w:lvlText w:val="•"/>
      <w:lvlJc w:val="left"/>
      <w:pPr>
        <w:ind w:left="5298" w:hanging="305"/>
      </w:pPr>
      <w:rPr>
        <w:rFonts w:hint="default"/>
        <w:lang w:val="ru-RU" w:eastAsia="en-US" w:bidi="ar-SA"/>
      </w:rPr>
    </w:lvl>
    <w:lvl w:ilvl="5" w:tplc="C810A446">
      <w:numFmt w:val="bullet"/>
      <w:lvlText w:val="•"/>
      <w:lvlJc w:val="left"/>
      <w:pPr>
        <w:ind w:left="6213" w:hanging="305"/>
      </w:pPr>
      <w:rPr>
        <w:rFonts w:hint="default"/>
        <w:lang w:val="ru-RU" w:eastAsia="en-US" w:bidi="ar-SA"/>
      </w:rPr>
    </w:lvl>
    <w:lvl w:ilvl="6" w:tplc="A2E00B7A">
      <w:numFmt w:val="bullet"/>
      <w:lvlText w:val="•"/>
      <w:lvlJc w:val="left"/>
      <w:pPr>
        <w:ind w:left="7127" w:hanging="305"/>
      </w:pPr>
      <w:rPr>
        <w:rFonts w:hint="default"/>
        <w:lang w:val="ru-RU" w:eastAsia="en-US" w:bidi="ar-SA"/>
      </w:rPr>
    </w:lvl>
    <w:lvl w:ilvl="7" w:tplc="B8308B36">
      <w:numFmt w:val="bullet"/>
      <w:lvlText w:val="•"/>
      <w:lvlJc w:val="left"/>
      <w:pPr>
        <w:ind w:left="8042" w:hanging="305"/>
      </w:pPr>
      <w:rPr>
        <w:rFonts w:hint="default"/>
        <w:lang w:val="ru-RU" w:eastAsia="en-US" w:bidi="ar-SA"/>
      </w:rPr>
    </w:lvl>
    <w:lvl w:ilvl="8" w:tplc="FAA64F20">
      <w:numFmt w:val="bullet"/>
      <w:lvlText w:val="•"/>
      <w:lvlJc w:val="left"/>
      <w:pPr>
        <w:ind w:left="8957" w:hanging="305"/>
      </w:pPr>
      <w:rPr>
        <w:rFonts w:hint="default"/>
        <w:lang w:val="ru-RU" w:eastAsia="en-US" w:bidi="ar-SA"/>
      </w:rPr>
    </w:lvl>
  </w:abstractNum>
  <w:abstractNum w:abstractNumId="59">
    <w:nsid w:val="30A84871"/>
    <w:multiLevelType w:val="hybridMultilevel"/>
    <w:tmpl w:val="DBB8B472"/>
    <w:lvl w:ilvl="0" w:tplc="2C9CBA3E">
      <w:start w:val="1"/>
      <w:numFmt w:val="decimal"/>
      <w:lvlText w:val="%1)"/>
      <w:lvlJc w:val="left"/>
      <w:pPr>
        <w:ind w:left="762" w:hanging="497"/>
        <w:jc w:val="left"/>
      </w:pPr>
      <w:rPr>
        <w:rFonts w:ascii="Times New Roman" w:eastAsia="Times New Roman" w:hAnsi="Times New Roman" w:cs="Times New Roman" w:hint="default"/>
        <w:w w:val="100"/>
        <w:sz w:val="28"/>
        <w:szCs w:val="28"/>
        <w:lang w:val="ru-RU" w:eastAsia="en-US" w:bidi="ar-SA"/>
      </w:rPr>
    </w:lvl>
    <w:lvl w:ilvl="1" w:tplc="6616C092">
      <w:numFmt w:val="bullet"/>
      <w:lvlText w:val="•"/>
      <w:lvlJc w:val="left"/>
      <w:pPr>
        <w:ind w:left="1762" w:hanging="497"/>
      </w:pPr>
      <w:rPr>
        <w:rFonts w:hint="default"/>
        <w:lang w:val="ru-RU" w:eastAsia="en-US" w:bidi="ar-SA"/>
      </w:rPr>
    </w:lvl>
    <w:lvl w:ilvl="2" w:tplc="477A7C0A">
      <w:numFmt w:val="bullet"/>
      <w:lvlText w:val="•"/>
      <w:lvlJc w:val="left"/>
      <w:pPr>
        <w:ind w:left="2765" w:hanging="497"/>
      </w:pPr>
      <w:rPr>
        <w:rFonts w:hint="default"/>
        <w:lang w:val="ru-RU" w:eastAsia="en-US" w:bidi="ar-SA"/>
      </w:rPr>
    </w:lvl>
    <w:lvl w:ilvl="3" w:tplc="05D2A468">
      <w:numFmt w:val="bullet"/>
      <w:lvlText w:val="•"/>
      <w:lvlJc w:val="left"/>
      <w:pPr>
        <w:ind w:left="3767" w:hanging="497"/>
      </w:pPr>
      <w:rPr>
        <w:rFonts w:hint="default"/>
        <w:lang w:val="ru-RU" w:eastAsia="en-US" w:bidi="ar-SA"/>
      </w:rPr>
    </w:lvl>
    <w:lvl w:ilvl="4" w:tplc="AB22BC68">
      <w:numFmt w:val="bullet"/>
      <w:lvlText w:val="•"/>
      <w:lvlJc w:val="left"/>
      <w:pPr>
        <w:ind w:left="4770" w:hanging="497"/>
      </w:pPr>
      <w:rPr>
        <w:rFonts w:hint="default"/>
        <w:lang w:val="ru-RU" w:eastAsia="en-US" w:bidi="ar-SA"/>
      </w:rPr>
    </w:lvl>
    <w:lvl w:ilvl="5" w:tplc="6F50D1E8">
      <w:numFmt w:val="bullet"/>
      <w:lvlText w:val="•"/>
      <w:lvlJc w:val="left"/>
      <w:pPr>
        <w:ind w:left="5773" w:hanging="497"/>
      </w:pPr>
      <w:rPr>
        <w:rFonts w:hint="default"/>
        <w:lang w:val="ru-RU" w:eastAsia="en-US" w:bidi="ar-SA"/>
      </w:rPr>
    </w:lvl>
    <w:lvl w:ilvl="6" w:tplc="412A7054">
      <w:numFmt w:val="bullet"/>
      <w:lvlText w:val="•"/>
      <w:lvlJc w:val="left"/>
      <w:pPr>
        <w:ind w:left="6775" w:hanging="497"/>
      </w:pPr>
      <w:rPr>
        <w:rFonts w:hint="default"/>
        <w:lang w:val="ru-RU" w:eastAsia="en-US" w:bidi="ar-SA"/>
      </w:rPr>
    </w:lvl>
    <w:lvl w:ilvl="7" w:tplc="DCF2B6CA">
      <w:numFmt w:val="bullet"/>
      <w:lvlText w:val="•"/>
      <w:lvlJc w:val="left"/>
      <w:pPr>
        <w:ind w:left="7778" w:hanging="497"/>
      </w:pPr>
      <w:rPr>
        <w:rFonts w:hint="default"/>
        <w:lang w:val="ru-RU" w:eastAsia="en-US" w:bidi="ar-SA"/>
      </w:rPr>
    </w:lvl>
    <w:lvl w:ilvl="8" w:tplc="17F43148">
      <w:numFmt w:val="bullet"/>
      <w:lvlText w:val="•"/>
      <w:lvlJc w:val="left"/>
      <w:pPr>
        <w:ind w:left="8781" w:hanging="497"/>
      </w:pPr>
      <w:rPr>
        <w:rFonts w:hint="default"/>
        <w:lang w:val="ru-RU" w:eastAsia="en-US" w:bidi="ar-SA"/>
      </w:rPr>
    </w:lvl>
  </w:abstractNum>
  <w:abstractNum w:abstractNumId="60">
    <w:nsid w:val="30AB44CC"/>
    <w:multiLevelType w:val="hybridMultilevel"/>
    <w:tmpl w:val="F9447320"/>
    <w:lvl w:ilvl="0" w:tplc="F1AAC42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3C6B98A">
      <w:numFmt w:val="bullet"/>
      <w:lvlText w:val="•"/>
      <w:lvlJc w:val="left"/>
      <w:pPr>
        <w:ind w:left="686" w:hanging="140"/>
      </w:pPr>
      <w:rPr>
        <w:rFonts w:hint="default"/>
        <w:lang w:val="ru-RU" w:eastAsia="en-US" w:bidi="ar-SA"/>
      </w:rPr>
    </w:lvl>
    <w:lvl w:ilvl="2" w:tplc="9070C2DA">
      <w:numFmt w:val="bullet"/>
      <w:lvlText w:val="•"/>
      <w:lvlJc w:val="left"/>
      <w:pPr>
        <w:ind w:left="1272" w:hanging="140"/>
      </w:pPr>
      <w:rPr>
        <w:rFonts w:hint="default"/>
        <w:lang w:val="ru-RU" w:eastAsia="en-US" w:bidi="ar-SA"/>
      </w:rPr>
    </w:lvl>
    <w:lvl w:ilvl="3" w:tplc="A930340A">
      <w:numFmt w:val="bullet"/>
      <w:lvlText w:val="•"/>
      <w:lvlJc w:val="left"/>
      <w:pPr>
        <w:ind w:left="1858" w:hanging="140"/>
      </w:pPr>
      <w:rPr>
        <w:rFonts w:hint="default"/>
        <w:lang w:val="ru-RU" w:eastAsia="en-US" w:bidi="ar-SA"/>
      </w:rPr>
    </w:lvl>
    <w:lvl w:ilvl="4" w:tplc="EEFA8948">
      <w:numFmt w:val="bullet"/>
      <w:lvlText w:val="•"/>
      <w:lvlJc w:val="left"/>
      <w:pPr>
        <w:ind w:left="2444" w:hanging="140"/>
      </w:pPr>
      <w:rPr>
        <w:rFonts w:hint="default"/>
        <w:lang w:val="ru-RU" w:eastAsia="en-US" w:bidi="ar-SA"/>
      </w:rPr>
    </w:lvl>
    <w:lvl w:ilvl="5" w:tplc="FCE472D8">
      <w:numFmt w:val="bullet"/>
      <w:lvlText w:val="•"/>
      <w:lvlJc w:val="left"/>
      <w:pPr>
        <w:ind w:left="3030" w:hanging="140"/>
      </w:pPr>
      <w:rPr>
        <w:rFonts w:hint="default"/>
        <w:lang w:val="ru-RU" w:eastAsia="en-US" w:bidi="ar-SA"/>
      </w:rPr>
    </w:lvl>
    <w:lvl w:ilvl="6" w:tplc="615A4E32">
      <w:numFmt w:val="bullet"/>
      <w:lvlText w:val="•"/>
      <w:lvlJc w:val="left"/>
      <w:pPr>
        <w:ind w:left="3616" w:hanging="140"/>
      </w:pPr>
      <w:rPr>
        <w:rFonts w:hint="default"/>
        <w:lang w:val="ru-RU" w:eastAsia="en-US" w:bidi="ar-SA"/>
      </w:rPr>
    </w:lvl>
    <w:lvl w:ilvl="7" w:tplc="57527EDA">
      <w:numFmt w:val="bullet"/>
      <w:lvlText w:val="•"/>
      <w:lvlJc w:val="left"/>
      <w:pPr>
        <w:ind w:left="4202" w:hanging="140"/>
      </w:pPr>
      <w:rPr>
        <w:rFonts w:hint="default"/>
        <w:lang w:val="ru-RU" w:eastAsia="en-US" w:bidi="ar-SA"/>
      </w:rPr>
    </w:lvl>
    <w:lvl w:ilvl="8" w:tplc="D7080E66">
      <w:numFmt w:val="bullet"/>
      <w:lvlText w:val="•"/>
      <w:lvlJc w:val="left"/>
      <w:pPr>
        <w:ind w:left="4788" w:hanging="140"/>
      </w:pPr>
      <w:rPr>
        <w:rFonts w:hint="default"/>
        <w:lang w:val="ru-RU" w:eastAsia="en-US" w:bidi="ar-SA"/>
      </w:rPr>
    </w:lvl>
  </w:abstractNum>
  <w:abstractNum w:abstractNumId="61">
    <w:nsid w:val="3212256F"/>
    <w:multiLevelType w:val="hybridMultilevel"/>
    <w:tmpl w:val="848426C6"/>
    <w:lvl w:ilvl="0" w:tplc="FBA48A18">
      <w:start w:val="1"/>
      <w:numFmt w:val="decimal"/>
      <w:lvlText w:val="%1)"/>
      <w:lvlJc w:val="left"/>
      <w:pPr>
        <w:ind w:left="762" w:hanging="422"/>
        <w:jc w:val="left"/>
      </w:pPr>
      <w:rPr>
        <w:rFonts w:ascii="Times New Roman" w:eastAsia="Times New Roman" w:hAnsi="Times New Roman" w:cs="Times New Roman" w:hint="default"/>
        <w:w w:val="100"/>
        <w:sz w:val="28"/>
        <w:szCs w:val="28"/>
        <w:lang w:val="ru-RU" w:eastAsia="en-US" w:bidi="ar-SA"/>
      </w:rPr>
    </w:lvl>
    <w:lvl w:ilvl="1" w:tplc="2CF660BC">
      <w:numFmt w:val="bullet"/>
      <w:lvlText w:val="•"/>
      <w:lvlJc w:val="left"/>
      <w:pPr>
        <w:ind w:left="1762" w:hanging="422"/>
      </w:pPr>
      <w:rPr>
        <w:rFonts w:hint="default"/>
        <w:lang w:val="ru-RU" w:eastAsia="en-US" w:bidi="ar-SA"/>
      </w:rPr>
    </w:lvl>
    <w:lvl w:ilvl="2" w:tplc="A7DE914C">
      <w:numFmt w:val="bullet"/>
      <w:lvlText w:val="•"/>
      <w:lvlJc w:val="left"/>
      <w:pPr>
        <w:ind w:left="2765" w:hanging="422"/>
      </w:pPr>
      <w:rPr>
        <w:rFonts w:hint="default"/>
        <w:lang w:val="ru-RU" w:eastAsia="en-US" w:bidi="ar-SA"/>
      </w:rPr>
    </w:lvl>
    <w:lvl w:ilvl="3" w:tplc="90D60C5C">
      <w:numFmt w:val="bullet"/>
      <w:lvlText w:val="•"/>
      <w:lvlJc w:val="left"/>
      <w:pPr>
        <w:ind w:left="3767" w:hanging="422"/>
      </w:pPr>
      <w:rPr>
        <w:rFonts w:hint="default"/>
        <w:lang w:val="ru-RU" w:eastAsia="en-US" w:bidi="ar-SA"/>
      </w:rPr>
    </w:lvl>
    <w:lvl w:ilvl="4" w:tplc="81BEBCC0">
      <w:numFmt w:val="bullet"/>
      <w:lvlText w:val="•"/>
      <w:lvlJc w:val="left"/>
      <w:pPr>
        <w:ind w:left="4770" w:hanging="422"/>
      </w:pPr>
      <w:rPr>
        <w:rFonts w:hint="default"/>
        <w:lang w:val="ru-RU" w:eastAsia="en-US" w:bidi="ar-SA"/>
      </w:rPr>
    </w:lvl>
    <w:lvl w:ilvl="5" w:tplc="B712E186">
      <w:numFmt w:val="bullet"/>
      <w:lvlText w:val="•"/>
      <w:lvlJc w:val="left"/>
      <w:pPr>
        <w:ind w:left="5773" w:hanging="422"/>
      </w:pPr>
      <w:rPr>
        <w:rFonts w:hint="default"/>
        <w:lang w:val="ru-RU" w:eastAsia="en-US" w:bidi="ar-SA"/>
      </w:rPr>
    </w:lvl>
    <w:lvl w:ilvl="6" w:tplc="8EEC9BC6">
      <w:numFmt w:val="bullet"/>
      <w:lvlText w:val="•"/>
      <w:lvlJc w:val="left"/>
      <w:pPr>
        <w:ind w:left="6775" w:hanging="422"/>
      </w:pPr>
      <w:rPr>
        <w:rFonts w:hint="default"/>
        <w:lang w:val="ru-RU" w:eastAsia="en-US" w:bidi="ar-SA"/>
      </w:rPr>
    </w:lvl>
    <w:lvl w:ilvl="7" w:tplc="6D1AF56E">
      <w:numFmt w:val="bullet"/>
      <w:lvlText w:val="•"/>
      <w:lvlJc w:val="left"/>
      <w:pPr>
        <w:ind w:left="7778" w:hanging="422"/>
      </w:pPr>
      <w:rPr>
        <w:rFonts w:hint="default"/>
        <w:lang w:val="ru-RU" w:eastAsia="en-US" w:bidi="ar-SA"/>
      </w:rPr>
    </w:lvl>
    <w:lvl w:ilvl="8" w:tplc="0778E8A4">
      <w:numFmt w:val="bullet"/>
      <w:lvlText w:val="•"/>
      <w:lvlJc w:val="left"/>
      <w:pPr>
        <w:ind w:left="8781" w:hanging="422"/>
      </w:pPr>
      <w:rPr>
        <w:rFonts w:hint="default"/>
        <w:lang w:val="ru-RU" w:eastAsia="en-US" w:bidi="ar-SA"/>
      </w:rPr>
    </w:lvl>
  </w:abstractNum>
  <w:abstractNum w:abstractNumId="62">
    <w:nsid w:val="32843FAF"/>
    <w:multiLevelType w:val="hybridMultilevel"/>
    <w:tmpl w:val="C9EAC6D8"/>
    <w:lvl w:ilvl="0" w:tplc="C99E5BD0">
      <w:numFmt w:val="bullet"/>
      <w:lvlText w:val=""/>
      <w:lvlJc w:val="left"/>
      <w:pPr>
        <w:ind w:left="499" w:hanging="360"/>
      </w:pPr>
      <w:rPr>
        <w:rFonts w:ascii="Symbol" w:eastAsia="Symbol" w:hAnsi="Symbol" w:cs="Symbol" w:hint="default"/>
        <w:w w:val="100"/>
        <w:sz w:val="24"/>
        <w:szCs w:val="24"/>
        <w:lang w:val="ru-RU" w:eastAsia="en-US" w:bidi="ar-SA"/>
      </w:rPr>
    </w:lvl>
    <w:lvl w:ilvl="1" w:tplc="AF5E366E">
      <w:numFmt w:val="bullet"/>
      <w:lvlText w:val="•"/>
      <w:lvlJc w:val="left"/>
      <w:pPr>
        <w:ind w:left="1476" w:hanging="360"/>
      </w:pPr>
      <w:rPr>
        <w:rFonts w:hint="default"/>
        <w:lang w:val="ru-RU" w:eastAsia="en-US" w:bidi="ar-SA"/>
      </w:rPr>
    </w:lvl>
    <w:lvl w:ilvl="2" w:tplc="7B46932A">
      <w:numFmt w:val="bullet"/>
      <w:lvlText w:val="•"/>
      <w:lvlJc w:val="left"/>
      <w:pPr>
        <w:ind w:left="2452" w:hanging="360"/>
      </w:pPr>
      <w:rPr>
        <w:rFonts w:hint="default"/>
        <w:lang w:val="ru-RU" w:eastAsia="en-US" w:bidi="ar-SA"/>
      </w:rPr>
    </w:lvl>
    <w:lvl w:ilvl="3" w:tplc="5E66DF94">
      <w:numFmt w:val="bullet"/>
      <w:lvlText w:val="•"/>
      <w:lvlJc w:val="left"/>
      <w:pPr>
        <w:ind w:left="3429" w:hanging="360"/>
      </w:pPr>
      <w:rPr>
        <w:rFonts w:hint="default"/>
        <w:lang w:val="ru-RU" w:eastAsia="en-US" w:bidi="ar-SA"/>
      </w:rPr>
    </w:lvl>
    <w:lvl w:ilvl="4" w:tplc="D8D02122">
      <w:numFmt w:val="bullet"/>
      <w:lvlText w:val="•"/>
      <w:lvlJc w:val="left"/>
      <w:pPr>
        <w:ind w:left="4405" w:hanging="360"/>
      </w:pPr>
      <w:rPr>
        <w:rFonts w:hint="default"/>
        <w:lang w:val="ru-RU" w:eastAsia="en-US" w:bidi="ar-SA"/>
      </w:rPr>
    </w:lvl>
    <w:lvl w:ilvl="5" w:tplc="675A70AC">
      <w:numFmt w:val="bullet"/>
      <w:lvlText w:val="•"/>
      <w:lvlJc w:val="left"/>
      <w:pPr>
        <w:ind w:left="5382" w:hanging="360"/>
      </w:pPr>
      <w:rPr>
        <w:rFonts w:hint="default"/>
        <w:lang w:val="ru-RU" w:eastAsia="en-US" w:bidi="ar-SA"/>
      </w:rPr>
    </w:lvl>
    <w:lvl w:ilvl="6" w:tplc="0A1E927C">
      <w:numFmt w:val="bullet"/>
      <w:lvlText w:val="•"/>
      <w:lvlJc w:val="left"/>
      <w:pPr>
        <w:ind w:left="6358" w:hanging="360"/>
      </w:pPr>
      <w:rPr>
        <w:rFonts w:hint="default"/>
        <w:lang w:val="ru-RU" w:eastAsia="en-US" w:bidi="ar-SA"/>
      </w:rPr>
    </w:lvl>
    <w:lvl w:ilvl="7" w:tplc="413876FE">
      <w:numFmt w:val="bullet"/>
      <w:lvlText w:val="•"/>
      <w:lvlJc w:val="left"/>
      <w:pPr>
        <w:ind w:left="7334" w:hanging="360"/>
      </w:pPr>
      <w:rPr>
        <w:rFonts w:hint="default"/>
        <w:lang w:val="ru-RU" w:eastAsia="en-US" w:bidi="ar-SA"/>
      </w:rPr>
    </w:lvl>
    <w:lvl w:ilvl="8" w:tplc="7054B8B4">
      <w:numFmt w:val="bullet"/>
      <w:lvlText w:val="•"/>
      <w:lvlJc w:val="left"/>
      <w:pPr>
        <w:ind w:left="8311" w:hanging="360"/>
      </w:pPr>
      <w:rPr>
        <w:rFonts w:hint="default"/>
        <w:lang w:val="ru-RU" w:eastAsia="en-US" w:bidi="ar-SA"/>
      </w:rPr>
    </w:lvl>
  </w:abstractNum>
  <w:abstractNum w:abstractNumId="63">
    <w:nsid w:val="333F400A"/>
    <w:multiLevelType w:val="hybridMultilevel"/>
    <w:tmpl w:val="DD885C94"/>
    <w:lvl w:ilvl="0" w:tplc="37CE48F6">
      <w:numFmt w:val="bullet"/>
      <w:lvlText w:val="•"/>
      <w:lvlJc w:val="left"/>
      <w:pPr>
        <w:ind w:left="1290" w:hanging="168"/>
      </w:pPr>
      <w:rPr>
        <w:rFonts w:ascii="Times New Roman" w:eastAsia="Times New Roman" w:hAnsi="Times New Roman" w:cs="Times New Roman" w:hint="default"/>
        <w:color w:val="111111"/>
        <w:w w:val="100"/>
        <w:sz w:val="28"/>
        <w:szCs w:val="28"/>
        <w:lang w:val="ru-RU" w:eastAsia="en-US" w:bidi="ar-SA"/>
      </w:rPr>
    </w:lvl>
    <w:lvl w:ilvl="1" w:tplc="96A22C9A">
      <w:numFmt w:val="bullet"/>
      <w:lvlText w:val="-"/>
      <w:lvlJc w:val="left"/>
      <w:pPr>
        <w:ind w:left="762" w:hanging="164"/>
      </w:pPr>
      <w:rPr>
        <w:rFonts w:ascii="Times New Roman" w:eastAsia="Times New Roman" w:hAnsi="Times New Roman" w:cs="Times New Roman" w:hint="default"/>
        <w:w w:val="100"/>
        <w:sz w:val="28"/>
        <w:szCs w:val="28"/>
        <w:lang w:val="ru-RU" w:eastAsia="en-US" w:bidi="ar-SA"/>
      </w:rPr>
    </w:lvl>
    <w:lvl w:ilvl="2" w:tplc="9AF062A4">
      <w:numFmt w:val="bullet"/>
      <w:lvlText w:val="•"/>
      <w:lvlJc w:val="left"/>
      <w:pPr>
        <w:ind w:left="2354" w:hanging="164"/>
      </w:pPr>
      <w:rPr>
        <w:rFonts w:hint="default"/>
        <w:lang w:val="ru-RU" w:eastAsia="en-US" w:bidi="ar-SA"/>
      </w:rPr>
    </w:lvl>
    <w:lvl w:ilvl="3" w:tplc="84DEA358">
      <w:numFmt w:val="bullet"/>
      <w:lvlText w:val="•"/>
      <w:lvlJc w:val="left"/>
      <w:pPr>
        <w:ind w:left="3408" w:hanging="164"/>
      </w:pPr>
      <w:rPr>
        <w:rFonts w:hint="default"/>
        <w:lang w:val="ru-RU" w:eastAsia="en-US" w:bidi="ar-SA"/>
      </w:rPr>
    </w:lvl>
    <w:lvl w:ilvl="4" w:tplc="F56847A4">
      <w:numFmt w:val="bullet"/>
      <w:lvlText w:val="•"/>
      <w:lvlJc w:val="left"/>
      <w:pPr>
        <w:ind w:left="4462" w:hanging="164"/>
      </w:pPr>
      <w:rPr>
        <w:rFonts w:hint="default"/>
        <w:lang w:val="ru-RU" w:eastAsia="en-US" w:bidi="ar-SA"/>
      </w:rPr>
    </w:lvl>
    <w:lvl w:ilvl="5" w:tplc="BCBE5CC4">
      <w:numFmt w:val="bullet"/>
      <w:lvlText w:val="•"/>
      <w:lvlJc w:val="left"/>
      <w:pPr>
        <w:ind w:left="5516" w:hanging="164"/>
      </w:pPr>
      <w:rPr>
        <w:rFonts w:hint="default"/>
        <w:lang w:val="ru-RU" w:eastAsia="en-US" w:bidi="ar-SA"/>
      </w:rPr>
    </w:lvl>
    <w:lvl w:ilvl="6" w:tplc="289C6112">
      <w:numFmt w:val="bullet"/>
      <w:lvlText w:val="•"/>
      <w:lvlJc w:val="left"/>
      <w:pPr>
        <w:ind w:left="6570" w:hanging="164"/>
      </w:pPr>
      <w:rPr>
        <w:rFonts w:hint="default"/>
        <w:lang w:val="ru-RU" w:eastAsia="en-US" w:bidi="ar-SA"/>
      </w:rPr>
    </w:lvl>
    <w:lvl w:ilvl="7" w:tplc="437C4A0E">
      <w:numFmt w:val="bullet"/>
      <w:lvlText w:val="•"/>
      <w:lvlJc w:val="left"/>
      <w:pPr>
        <w:ind w:left="7624" w:hanging="164"/>
      </w:pPr>
      <w:rPr>
        <w:rFonts w:hint="default"/>
        <w:lang w:val="ru-RU" w:eastAsia="en-US" w:bidi="ar-SA"/>
      </w:rPr>
    </w:lvl>
    <w:lvl w:ilvl="8" w:tplc="773A5DDE">
      <w:numFmt w:val="bullet"/>
      <w:lvlText w:val="•"/>
      <w:lvlJc w:val="left"/>
      <w:pPr>
        <w:ind w:left="8678" w:hanging="164"/>
      </w:pPr>
      <w:rPr>
        <w:rFonts w:hint="default"/>
        <w:lang w:val="ru-RU" w:eastAsia="en-US" w:bidi="ar-SA"/>
      </w:rPr>
    </w:lvl>
  </w:abstractNum>
  <w:abstractNum w:abstractNumId="64">
    <w:nsid w:val="33C9760D"/>
    <w:multiLevelType w:val="hybridMultilevel"/>
    <w:tmpl w:val="5D305B46"/>
    <w:lvl w:ilvl="0" w:tplc="EADE03DA">
      <w:numFmt w:val="bullet"/>
      <w:lvlText w:val="-"/>
      <w:lvlJc w:val="left"/>
      <w:pPr>
        <w:ind w:left="762" w:hanging="164"/>
      </w:pPr>
      <w:rPr>
        <w:rFonts w:ascii="Times New Roman" w:eastAsia="Times New Roman" w:hAnsi="Times New Roman" w:cs="Times New Roman" w:hint="default"/>
        <w:w w:val="100"/>
        <w:sz w:val="28"/>
        <w:szCs w:val="28"/>
        <w:lang w:val="ru-RU" w:eastAsia="en-US" w:bidi="ar-SA"/>
      </w:rPr>
    </w:lvl>
    <w:lvl w:ilvl="1" w:tplc="02A4BCB4">
      <w:numFmt w:val="bullet"/>
      <w:lvlText w:val="•"/>
      <w:lvlJc w:val="left"/>
      <w:pPr>
        <w:ind w:left="1762" w:hanging="164"/>
      </w:pPr>
      <w:rPr>
        <w:rFonts w:hint="default"/>
        <w:lang w:val="ru-RU" w:eastAsia="en-US" w:bidi="ar-SA"/>
      </w:rPr>
    </w:lvl>
    <w:lvl w:ilvl="2" w:tplc="F72CD63A">
      <w:numFmt w:val="bullet"/>
      <w:lvlText w:val="•"/>
      <w:lvlJc w:val="left"/>
      <w:pPr>
        <w:ind w:left="2765" w:hanging="164"/>
      </w:pPr>
      <w:rPr>
        <w:rFonts w:hint="default"/>
        <w:lang w:val="ru-RU" w:eastAsia="en-US" w:bidi="ar-SA"/>
      </w:rPr>
    </w:lvl>
    <w:lvl w:ilvl="3" w:tplc="089A6D60">
      <w:numFmt w:val="bullet"/>
      <w:lvlText w:val="•"/>
      <w:lvlJc w:val="left"/>
      <w:pPr>
        <w:ind w:left="3767" w:hanging="164"/>
      </w:pPr>
      <w:rPr>
        <w:rFonts w:hint="default"/>
        <w:lang w:val="ru-RU" w:eastAsia="en-US" w:bidi="ar-SA"/>
      </w:rPr>
    </w:lvl>
    <w:lvl w:ilvl="4" w:tplc="5B1A75AA">
      <w:numFmt w:val="bullet"/>
      <w:lvlText w:val="•"/>
      <w:lvlJc w:val="left"/>
      <w:pPr>
        <w:ind w:left="4770" w:hanging="164"/>
      </w:pPr>
      <w:rPr>
        <w:rFonts w:hint="default"/>
        <w:lang w:val="ru-RU" w:eastAsia="en-US" w:bidi="ar-SA"/>
      </w:rPr>
    </w:lvl>
    <w:lvl w:ilvl="5" w:tplc="9CEC8B8C">
      <w:numFmt w:val="bullet"/>
      <w:lvlText w:val="•"/>
      <w:lvlJc w:val="left"/>
      <w:pPr>
        <w:ind w:left="5773" w:hanging="164"/>
      </w:pPr>
      <w:rPr>
        <w:rFonts w:hint="default"/>
        <w:lang w:val="ru-RU" w:eastAsia="en-US" w:bidi="ar-SA"/>
      </w:rPr>
    </w:lvl>
    <w:lvl w:ilvl="6" w:tplc="EEAA9F32">
      <w:numFmt w:val="bullet"/>
      <w:lvlText w:val="•"/>
      <w:lvlJc w:val="left"/>
      <w:pPr>
        <w:ind w:left="6775" w:hanging="164"/>
      </w:pPr>
      <w:rPr>
        <w:rFonts w:hint="default"/>
        <w:lang w:val="ru-RU" w:eastAsia="en-US" w:bidi="ar-SA"/>
      </w:rPr>
    </w:lvl>
    <w:lvl w:ilvl="7" w:tplc="AAA8607E">
      <w:numFmt w:val="bullet"/>
      <w:lvlText w:val="•"/>
      <w:lvlJc w:val="left"/>
      <w:pPr>
        <w:ind w:left="7778" w:hanging="164"/>
      </w:pPr>
      <w:rPr>
        <w:rFonts w:hint="default"/>
        <w:lang w:val="ru-RU" w:eastAsia="en-US" w:bidi="ar-SA"/>
      </w:rPr>
    </w:lvl>
    <w:lvl w:ilvl="8" w:tplc="3F3E9EB0">
      <w:numFmt w:val="bullet"/>
      <w:lvlText w:val="•"/>
      <w:lvlJc w:val="left"/>
      <w:pPr>
        <w:ind w:left="8781" w:hanging="164"/>
      </w:pPr>
      <w:rPr>
        <w:rFonts w:hint="default"/>
        <w:lang w:val="ru-RU" w:eastAsia="en-US" w:bidi="ar-SA"/>
      </w:rPr>
    </w:lvl>
  </w:abstractNum>
  <w:abstractNum w:abstractNumId="65">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6">
    <w:nsid w:val="35054287"/>
    <w:multiLevelType w:val="hybridMultilevel"/>
    <w:tmpl w:val="C8C2525A"/>
    <w:lvl w:ilvl="0" w:tplc="B2167F26">
      <w:start w:val="1"/>
      <w:numFmt w:val="decimal"/>
      <w:lvlText w:val="%1."/>
      <w:lvlJc w:val="left"/>
      <w:pPr>
        <w:ind w:left="762" w:hanging="281"/>
        <w:jc w:val="left"/>
      </w:pPr>
      <w:rPr>
        <w:rFonts w:ascii="Times New Roman" w:eastAsia="Times New Roman" w:hAnsi="Times New Roman" w:cs="Times New Roman" w:hint="default"/>
        <w:color w:val="FF0000"/>
        <w:spacing w:val="0"/>
        <w:w w:val="100"/>
        <w:sz w:val="28"/>
        <w:szCs w:val="28"/>
        <w:lang w:val="ru-RU" w:eastAsia="en-US" w:bidi="ar-SA"/>
      </w:rPr>
    </w:lvl>
    <w:lvl w:ilvl="1" w:tplc="4C884CDA">
      <w:numFmt w:val="bullet"/>
      <w:lvlText w:val="•"/>
      <w:lvlJc w:val="left"/>
      <w:pPr>
        <w:ind w:left="1762" w:hanging="281"/>
      </w:pPr>
      <w:rPr>
        <w:rFonts w:hint="default"/>
        <w:lang w:val="ru-RU" w:eastAsia="en-US" w:bidi="ar-SA"/>
      </w:rPr>
    </w:lvl>
    <w:lvl w:ilvl="2" w:tplc="A806991A">
      <w:numFmt w:val="bullet"/>
      <w:lvlText w:val="•"/>
      <w:lvlJc w:val="left"/>
      <w:pPr>
        <w:ind w:left="2765" w:hanging="281"/>
      </w:pPr>
      <w:rPr>
        <w:rFonts w:hint="default"/>
        <w:lang w:val="ru-RU" w:eastAsia="en-US" w:bidi="ar-SA"/>
      </w:rPr>
    </w:lvl>
    <w:lvl w:ilvl="3" w:tplc="081EC9DE">
      <w:numFmt w:val="bullet"/>
      <w:lvlText w:val="•"/>
      <w:lvlJc w:val="left"/>
      <w:pPr>
        <w:ind w:left="3767" w:hanging="281"/>
      </w:pPr>
      <w:rPr>
        <w:rFonts w:hint="default"/>
        <w:lang w:val="ru-RU" w:eastAsia="en-US" w:bidi="ar-SA"/>
      </w:rPr>
    </w:lvl>
    <w:lvl w:ilvl="4" w:tplc="E33E6970">
      <w:numFmt w:val="bullet"/>
      <w:lvlText w:val="•"/>
      <w:lvlJc w:val="left"/>
      <w:pPr>
        <w:ind w:left="4770" w:hanging="281"/>
      </w:pPr>
      <w:rPr>
        <w:rFonts w:hint="default"/>
        <w:lang w:val="ru-RU" w:eastAsia="en-US" w:bidi="ar-SA"/>
      </w:rPr>
    </w:lvl>
    <w:lvl w:ilvl="5" w:tplc="53E84646">
      <w:numFmt w:val="bullet"/>
      <w:lvlText w:val="•"/>
      <w:lvlJc w:val="left"/>
      <w:pPr>
        <w:ind w:left="5773" w:hanging="281"/>
      </w:pPr>
      <w:rPr>
        <w:rFonts w:hint="default"/>
        <w:lang w:val="ru-RU" w:eastAsia="en-US" w:bidi="ar-SA"/>
      </w:rPr>
    </w:lvl>
    <w:lvl w:ilvl="6" w:tplc="780CDEDE">
      <w:numFmt w:val="bullet"/>
      <w:lvlText w:val="•"/>
      <w:lvlJc w:val="left"/>
      <w:pPr>
        <w:ind w:left="6775" w:hanging="281"/>
      </w:pPr>
      <w:rPr>
        <w:rFonts w:hint="default"/>
        <w:lang w:val="ru-RU" w:eastAsia="en-US" w:bidi="ar-SA"/>
      </w:rPr>
    </w:lvl>
    <w:lvl w:ilvl="7" w:tplc="65EEFA64">
      <w:numFmt w:val="bullet"/>
      <w:lvlText w:val="•"/>
      <w:lvlJc w:val="left"/>
      <w:pPr>
        <w:ind w:left="7778" w:hanging="281"/>
      </w:pPr>
      <w:rPr>
        <w:rFonts w:hint="default"/>
        <w:lang w:val="ru-RU" w:eastAsia="en-US" w:bidi="ar-SA"/>
      </w:rPr>
    </w:lvl>
    <w:lvl w:ilvl="8" w:tplc="8FC6142C">
      <w:numFmt w:val="bullet"/>
      <w:lvlText w:val="•"/>
      <w:lvlJc w:val="left"/>
      <w:pPr>
        <w:ind w:left="8781" w:hanging="281"/>
      </w:pPr>
      <w:rPr>
        <w:rFonts w:hint="default"/>
        <w:lang w:val="ru-RU" w:eastAsia="en-US" w:bidi="ar-SA"/>
      </w:rPr>
    </w:lvl>
  </w:abstractNum>
  <w:abstractNum w:abstractNumId="67">
    <w:nsid w:val="35483E70"/>
    <w:multiLevelType w:val="hybridMultilevel"/>
    <w:tmpl w:val="10865F1A"/>
    <w:lvl w:ilvl="0" w:tplc="93A0C88E">
      <w:start w:val="1"/>
      <w:numFmt w:val="bullet"/>
      <w:lvlText w:val="•"/>
      <w:lvlJc w:val="left"/>
      <w:pPr>
        <w:ind w:left="1571" w:hanging="360"/>
      </w:pPr>
      <w:rPr>
        <w:rFonts w:ascii="Comic Sans MS" w:hAnsi="Comic Sans MS" w:hint="default"/>
        <w:color w:val="002060"/>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355A0BA9"/>
    <w:multiLevelType w:val="hybridMultilevel"/>
    <w:tmpl w:val="E9FC26D8"/>
    <w:lvl w:ilvl="0" w:tplc="70142AFE">
      <w:start w:val="1"/>
      <w:numFmt w:val="decimal"/>
      <w:lvlText w:val="%1)"/>
      <w:lvlJc w:val="left"/>
      <w:pPr>
        <w:ind w:left="762" w:hanging="312"/>
        <w:jc w:val="left"/>
      </w:pPr>
      <w:rPr>
        <w:rFonts w:ascii="Times New Roman" w:eastAsia="Times New Roman" w:hAnsi="Times New Roman" w:cs="Times New Roman" w:hint="default"/>
        <w:w w:val="100"/>
        <w:sz w:val="28"/>
        <w:szCs w:val="28"/>
        <w:lang w:val="ru-RU" w:eastAsia="en-US" w:bidi="ar-SA"/>
      </w:rPr>
    </w:lvl>
    <w:lvl w:ilvl="1" w:tplc="C5CC957E">
      <w:numFmt w:val="bullet"/>
      <w:lvlText w:val="•"/>
      <w:lvlJc w:val="left"/>
      <w:pPr>
        <w:ind w:left="1762" w:hanging="312"/>
      </w:pPr>
      <w:rPr>
        <w:rFonts w:hint="default"/>
        <w:lang w:val="ru-RU" w:eastAsia="en-US" w:bidi="ar-SA"/>
      </w:rPr>
    </w:lvl>
    <w:lvl w:ilvl="2" w:tplc="975AE0D8">
      <w:numFmt w:val="bullet"/>
      <w:lvlText w:val="•"/>
      <w:lvlJc w:val="left"/>
      <w:pPr>
        <w:ind w:left="2765" w:hanging="312"/>
      </w:pPr>
      <w:rPr>
        <w:rFonts w:hint="default"/>
        <w:lang w:val="ru-RU" w:eastAsia="en-US" w:bidi="ar-SA"/>
      </w:rPr>
    </w:lvl>
    <w:lvl w:ilvl="3" w:tplc="7D5E1B4E">
      <w:numFmt w:val="bullet"/>
      <w:lvlText w:val="•"/>
      <w:lvlJc w:val="left"/>
      <w:pPr>
        <w:ind w:left="3767" w:hanging="312"/>
      </w:pPr>
      <w:rPr>
        <w:rFonts w:hint="default"/>
        <w:lang w:val="ru-RU" w:eastAsia="en-US" w:bidi="ar-SA"/>
      </w:rPr>
    </w:lvl>
    <w:lvl w:ilvl="4" w:tplc="D34EDB3A">
      <w:numFmt w:val="bullet"/>
      <w:lvlText w:val="•"/>
      <w:lvlJc w:val="left"/>
      <w:pPr>
        <w:ind w:left="4770" w:hanging="312"/>
      </w:pPr>
      <w:rPr>
        <w:rFonts w:hint="default"/>
        <w:lang w:val="ru-RU" w:eastAsia="en-US" w:bidi="ar-SA"/>
      </w:rPr>
    </w:lvl>
    <w:lvl w:ilvl="5" w:tplc="FD041FAA">
      <w:numFmt w:val="bullet"/>
      <w:lvlText w:val="•"/>
      <w:lvlJc w:val="left"/>
      <w:pPr>
        <w:ind w:left="5773" w:hanging="312"/>
      </w:pPr>
      <w:rPr>
        <w:rFonts w:hint="default"/>
        <w:lang w:val="ru-RU" w:eastAsia="en-US" w:bidi="ar-SA"/>
      </w:rPr>
    </w:lvl>
    <w:lvl w:ilvl="6" w:tplc="2B9C67A8">
      <w:numFmt w:val="bullet"/>
      <w:lvlText w:val="•"/>
      <w:lvlJc w:val="left"/>
      <w:pPr>
        <w:ind w:left="6775" w:hanging="312"/>
      </w:pPr>
      <w:rPr>
        <w:rFonts w:hint="default"/>
        <w:lang w:val="ru-RU" w:eastAsia="en-US" w:bidi="ar-SA"/>
      </w:rPr>
    </w:lvl>
    <w:lvl w:ilvl="7" w:tplc="3684E1D4">
      <w:numFmt w:val="bullet"/>
      <w:lvlText w:val="•"/>
      <w:lvlJc w:val="left"/>
      <w:pPr>
        <w:ind w:left="7778" w:hanging="312"/>
      </w:pPr>
      <w:rPr>
        <w:rFonts w:hint="default"/>
        <w:lang w:val="ru-RU" w:eastAsia="en-US" w:bidi="ar-SA"/>
      </w:rPr>
    </w:lvl>
    <w:lvl w:ilvl="8" w:tplc="1988CDAA">
      <w:numFmt w:val="bullet"/>
      <w:lvlText w:val="•"/>
      <w:lvlJc w:val="left"/>
      <w:pPr>
        <w:ind w:left="8781" w:hanging="312"/>
      </w:pPr>
      <w:rPr>
        <w:rFonts w:hint="default"/>
        <w:lang w:val="ru-RU" w:eastAsia="en-US" w:bidi="ar-SA"/>
      </w:rPr>
    </w:lvl>
  </w:abstractNum>
  <w:abstractNum w:abstractNumId="69">
    <w:nsid w:val="363674BD"/>
    <w:multiLevelType w:val="hybridMultilevel"/>
    <w:tmpl w:val="82B499B8"/>
    <w:lvl w:ilvl="0" w:tplc="93A0C88E">
      <w:start w:val="1"/>
      <w:numFmt w:val="bullet"/>
      <w:lvlText w:val="•"/>
      <w:lvlJc w:val="left"/>
      <w:pPr>
        <w:ind w:left="1571" w:hanging="360"/>
      </w:pPr>
      <w:rPr>
        <w:rFonts w:ascii="Comic Sans MS" w:hAnsi="Comic Sans MS" w:hint="default"/>
        <w:color w:val="002060"/>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nsid w:val="38972D16"/>
    <w:multiLevelType w:val="hybridMultilevel"/>
    <w:tmpl w:val="921E1F26"/>
    <w:lvl w:ilvl="0" w:tplc="843A3C08">
      <w:start w:val="7"/>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71">
    <w:nsid w:val="38A309BA"/>
    <w:multiLevelType w:val="multilevel"/>
    <w:tmpl w:val="C2C0DF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38DC7CEE"/>
    <w:multiLevelType w:val="hybridMultilevel"/>
    <w:tmpl w:val="1200DA40"/>
    <w:lvl w:ilvl="0" w:tplc="4CF02634">
      <w:numFmt w:val="bullet"/>
      <w:lvlText w:val=""/>
      <w:lvlJc w:val="left"/>
      <w:pPr>
        <w:ind w:left="1633" w:hanging="423"/>
      </w:pPr>
      <w:rPr>
        <w:rFonts w:ascii="Symbol" w:eastAsia="Symbol" w:hAnsi="Symbol" w:cs="Symbol" w:hint="default"/>
        <w:w w:val="99"/>
        <w:sz w:val="28"/>
        <w:szCs w:val="28"/>
        <w:lang w:val="ru-RU" w:eastAsia="en-US" w:bidi="ar-SA"/>
      </w:rPr>
    </w:lvl>
    <w:lvl w:ilvl="1" w:tplc="F846389C">
      <w:numFmt w:val="bullet"/>
      <w:lvlText w:val="•"/>
      <w:lvlJc w:val="left"/>
      <w:pPr>
        <w:ind w:left="2502" w:hanging="423"/>
      </w:pPr>
      <w:rPr>
        <w:rFonts w:hint="default"/>
        <w:lang w:val="ru-RU" w:eastAsia="en-US" w:bidi="ar-SA"/>
      </w:rPr>
    </w:lvl>
    <w:lvl w:ilvl="2" w:tplc="1EB45D78">
      <w:numFmt w:val="bullet"/>
      <w:lvlText w:val="•"/>
      <w:lvlJc w:val="left"/>
      <w:pPr>
        <w:ind w:left="3364" w:hanging="423"/>
      </w:pPr>
      <w:rPr>
        <w:rFonts w:hint="default"/>
        <w:lang w:val="ru-RU" w:eastAsia="en-US" w:bidi="ar-SA"/>
      </w:rPr>
    </w:lvl>
    <w:lvl w:ilvl="3" w:tplc="5B8A2A0A">
      <w:numFmt w:val="bullet"/>
      <w:lvlText w:val="•"/>
      <w:lvlJc w:val="left"/>
      <w:pPr>
        <w:ind w:left="4227" w:hanging="423"/>
      </w:pPr>
      <w:rPr>
        <w:rFonts w:hint="default"/>
        <w:lang w:val="ru-RU" w:eastAsia="en-US" w:bidi="ar-SA"/>
      </w:rPr>
    </w:lvl>
    <w:lvl w:ilvl="4" w:tplc="4000B004">
      <w:numFmt w:val="bullet"/>
      <w:lvlText w:val="•"/>
      <w:lvlJc w:val="left"/>
      <w:pPr>
        <w:ind w:left="5089" w:hanging="423"/>
      </w:pPr>
      <w:rPr>
        <w:rFonts w:hint="default"/>
        <w:lang w:val="ru-RU" w:eastAsia="en-US" w:bidi="ar-SA"/>
      </w:rPr>
    </w:lvl>
    <w:lvl w:ilvl="5" w:tplc="3A8EAFB8">
      <w:numFmt w:val="bullet"/>
      <w:lvlText w:val="•"/>
      <w:lvlJc w:val="left"/>
      <w:pPr>
        <w:ind w:left="5952" w:hanging="423"/>
      </w:pPr>
      <w:rPr>
        <w:rFonts w:hint="default"/>
        <w:lang w:val="ru-RU" w:eastAsia="en-US" w:bidi="ar-SA"/>
      </w:rPr>
    </w:lvl>
    <w:lvl w:ilvl="6" w:tplc="C15C5FB2">
      <w:numFmt w:val="bullet"/>
      <w:lvlText w:val="•"/>
      <w:lvlJc w:val="left"/>
      <w:pPr>
        <w:ind w:left="6814" w:hanging="423"/>
      </w:pPr>
      <w:rPr>
        <w:rFonts w:hint="default"/>
        <w:lang w:val="ru-RU" w:eastAsia="en-US" w:bidi="ar-SA"/>
      </w:rPr>
    </w:lvl>
    <w:lvl w:ilvl="7" w:tplc="C2525D78">
      <w:numFmt w:val="bullet"/>
      <w:lvlText w:val="•"/>
      <w:lvlJc w:val="left"/>
      <w:pPr>
        <w:ind w:left="7676" w:hanging="423"/>
      </w:pPr>
      <w:rPr>
        <w:rFonts w:hint="default"/>
        <w:lang w:val="ru-RU" w:eastAsia="en-US" w:bidi="ar-SA"/>
      </w:rPr>
    </w:lvl>
    <w:lvl w:ilvl="8" w:tplc="2188D404">
      <w:numFmt w:val="bullet"/>
      <w:lvlText w:val="•"/>
      <w:lvlJc w:val="left"/>
      <w:pPr>
        <w:ind w:left="8539" w:hanging="423"/>
      </w:pPr>
      <w:rPr>
        <w:rFonts w:hint="default"/>
        <w:lang w:val="ru-RU" w:eastAsia="en-US" w:bidi="ar-SA"/>
      </w:rPr>
    </w:lvl>
  </w:abstractNum>
  <w:abstractNum w:abstractNumId="73">
    <w:nsid w:val="3A994A3D"/>
    <w:multiLevelType w:val="hybridMultilevel"/>
    <w:tmpl w:val="8B4A36E6"/>
    <w:lvl w:ilvl="0" w:tplc="9FFE7088">
      <w:start w:val="1"/>
      <w:numFmt w:val="decimal"/>
      <w:lvlText w:val="%1)"/>
      <w:lvlJc w:val="left"/>
      <w:pPr>
        <w:ind w:left="762" w:hanging="305"/>
        <w:jc w:val="left"/>
      </w:pPr>
      <w:rPr>
        <w:rFonts w:hint="default"/>
        <w:spacing w:val="0"/>
        <w:w w:val="100"/>
        <w:lang w:val="ru-RU" w:eastAsia="en-US" w:bidi="ar-SA"/>
      </w:rPr>
    </w:lvl>
    <w:lvl w:ilvl="1" w:tplc="A17A5550">
      <w:numFmt w:val="bullet"/>
      <w:lvlText w:val="•"/>
      <w:lvlJc w:val="left"/>
      <w:pPr>
        <w:ind w:left="1762" w:hanging="305"/>
      </w:pPr>
      <w:rPr>
        <w:rFonts w:hint="default"/>
        <w:lang w:val="ru-RU" w:eastAsia="en-US" w:bidi="ar-SA"/>
      </w:rPr>
    </w:lvl>
    <w:lvl w:ilvl="2" w:tplc="4FE67AE4">
      <w:numFmt w:val="bullet"/>
      <w:lvlText w:val="•"/>
      <w:lvlJc w:val="left"/>
      <w:pPr>
        <w:ind w:left="2765" w:hanging="305"/>
      </w:pPr>
      <w:rPr>
        <w:rFonts w:hint="default"/>
        <w:lang w:val="ru-RU" w:eastAsia="en-US" w:bidi="ar-SA"/>
      </w:rPr>
    </w:lvl>
    <w:lvl w:ilvl="3" w:tplc="DE141E7C">
      <w:numFmt w:val="bullet"/>
      <w:lvlText w:val="•"/>
      <w:lvlJc w:val="left"/>
      <w:pPr>
        <w:ind w:left="3767" w:hanging="305"/>
      </w:pPr>
      <w:rPr>
        <w:rFonts w:hint="default"/>
        <w:lang w:val="ru-RU" w:eastAsia="en-US" w:bidi="ar-SA"/>
      </w:rPr>
    </w:lvl>
    <w:lvl w:ilvl="4" w:tplc="E5602CB8">
      <w:numFmt w:val="bullet"/>
      <w:lvlText w:val="•"/>
      <w:lvlJc w:val="left"/>
      <w:pPr>
        <w:ind w:left="4770" w:hanging="305"/>
      </w:pPr>
      <w:rPr>
        <w:rFonts w:hint="default"/>
        <w:lang w:val="ru-RU" w:eastAsia="en-US" w:bidi="ar-SA"/>
      </w:rPr>
    </w:lvl>
    <w:lvl w:ilvl="5" w:tplc="1A52156A">
      <w:numFmt w:val="bullet"/>
      <w:lvlText w:val="•"/>
      <w:lvlJc w:val="left"/>
      <w:pPr>
        <w:ind w:left="5773" w:hanging="305"/>
      </w:pPr>
      <w:rPr>
        <w:rFonts w:hint="default"/>
        <w:lang w:val="ru-RU" w:eastAsia="en-US" w:bidi="ar-SA"/>
      </w:rPr>
    </w:lvl>
    <w:lvl w:ilvl="6" w:tplc="EA765CF8">
      <w:numFmt w:val="bullet"/>
      <w:lvlText w:val="•"/>
      <w:lvlJc w:val="left"/>
      <w:pPr>
        <w:ind w:left="6775" w:hanging="305"/>
      </w:pPr>
      <w:rPr>
        <w:rFonts w:hint="default"/>
        <w:lang w:val="ru-RU" w:eastAsia="en-US" w:bidi="ar-SA"/>
      </w:rPr>
    </w:lvl>
    <w:lvl w:ilvl="7" w:tplc="F7201042">
      <w:numFmt w:val="bullet"/>
      <w:lvlText w:val="•"/>
      <w:lvlJc w:val="left"/>
      <w:pPr>
        <w:ind w:left="7778" w:hanging="305"/>
      </w:pPr>
      <w:rPr>
        <w:rFonts w:hint="default"/>
        <w:lang w:val="ru-RU" w:eastAsia="en-US" w:bidi="ar-SA"/>
      </w:rPr>
    </w:lvl>
    <w:lvl w:ilvl="8" w:tplc="07F6AFAC">
      <w:numFmt w:val="bullet"/>
      <w:lvlText w:val="•"/>
      <w:lvlJc w:val="left"/>
      <w:pPr>
        <w:ind w:left="8781" w:hanging="305"/>
      </w:pPr>
      <w:rPr>
        <w:rFonts w:hint="default"/>
        <w:lang w:val="ru-RU" w:eastAsia="en-US" w:bidi="ar-SA"/>
      </w:rPr>
    </w:lvl>
  </w:abstractNum>
  <w:abstractNum w:abstractNumId="74">
    <w:nsid w:val="3AF2280E"/>
    <w:multiLevelType w:val="hybridMultilevel"/>
    <w:tmpl w:val="9BF23A0C"/>
    <w:lvl w:ilvl="0" w:tplc="48486B24">
      <w:numFmt w:val="bullet"/>
      <w:lvlText w:val=""/>
      <w:lvlJc w:val="left"/>
      <w:pPr>
        <w:ind w:left="682" w:hanging="360"/>
      </w:pPr>
      <w:rPr>
        <w:rFonts w:ascii="Symbol" w:eastAsia="Symbol" w:hAnsi="Symbol" w:cs="Symbol" w:hint="default"/>
        <w:w w:val="100"/>
        <w:sz w:val="24"/>
        <w:szCs w:val="24"/>
        <w:lang w:val="ru-RU" w:eastAsia="en-US" w:bidi="ar-SA"/>
      </w:rPr>
    </w:lvl>
    <w:lvl w:ilvl="1" w:tplc="B9F439AC">
      <w:numFmt w:val="bullet"/>
      <w:lvlText w:val="•"/>
      <w:lvlJc w:val="left"/>
      <w:pPr>
        <w:ind w:left="1639" w:hanging="360"/>
      </w:pPr>
      <w:rPr>
        <w:rFonts w:hint="default"/>
        <w:lang w:val="ru-RU" w:eastAsia="en-US" w:bidi="ar-SA"/>
      </w:rPr>
    </w:lvl>
    <w:lvl w:ilvl="2" w:tplc="F8268136">
      <w:numFmt w:val="bullet"/>
      <w:lvlText w:val="•"/>
      <w:lvlJc w:val="left"/>
      <w:pPr>
        <w:ind w:left="2599" w:hanging="360"/>
      </w:pPr>
      <w:rPr>
        <w:rFonts w:hint="default"/>
        <w:lang w:val="ru-RU" w:eastAsia="en-US" w:bidi="ar-SA"/>
      </w:rPr>
    </w:lvl>
    <w:lvl w:ilvl="3" w:tplc="8BB63D00">
      <w:numFmt w:val="bullet"/>
      <w:lvlText w:val="•"/>
      <w:lvlJc w:val="left"/>
      <w:pPr>
        <w:ind w:left="3559" w:hanging="360"/>
      </w:pPr>
      <w:rPr>
        <w:rFonts w:hint="default"/>
        <w:lang w:val="ru-RU" w:eastAsia="en-US" w:bidi="ar-SA"/>
      </w:rPr>
    </w:lvl>
    <w:lvl w:ilvl="4" w:tplc="7DE089D8">
      <w:numFmt w:val="bullet"/>
      <w:lvlText w:val="•"/>
      <w:lvlJc w:val="left"/>
      <w:pPr>
        <w:ind w:left="4519" w:hanging="360"/>
      </w:pPr>
      <w:rPr>
        <w:rFonts w:hint="default"/>
        <w:lang w:val="ru-RU" w:eastAsia="en-US" w:bidi="ar-SA"/>
      </w:rPr>
    </w:lvl>
    <w:lvl w:ilvl="5" w:tplc="B25269A2">
      <w:numFmt w:val="bullet"/>
      <w:lvlText w:val="•"/>
      <w:lvlJc w:val="left"/>
      <w:pPr>
        <w:ind w:left="5479" w:hanging="360"/>
      </w:pPr>
      <w:rPr>
        <w:rFonts w:hint="default"/>
        <w:lang w:val="ru-RU" w:eastAsia="en-US" w:bidi="ar-SA"/>
      </w:rPr>
    </w:lvl>
    <w:lvl w:ilvl="6" w:tplc="E4DA1BE0">
      <w:numFmt w:val="bullet"/>
      <w:lvlText w:val="•"/>
      <w:lvlJc w:val="left"/>
      <w:pPr>
        <w:ind w:left="6439" w:hanging="360"/>
      </w:pPr>
      <w:rPr>
        <w:rFonts w:hint="default"/>
        <w:lang w:val="ru-RU" w:eastAsia="en-US" w:bidi="ar-SA"/>
      </w:rPr>
    </w:lvl>
    <w:lvl w:ilvl="7" w:tplc="B1E4FEAC">
      <w:numFmt w:val="bullet"/>
      <w:lvlText w:val="•"/>
      <w:lvlJc w:val="left"/>
      <w:pPr>
        <w:ind w:left="7399" w:hanging="360"/>
      </w:pPr>
      <w:rPr>
        <w:rFonts w:hint="default"/>
        <w:lang w:val="ru-RU" w:eastAsia="en-US" w:bidi="ar-SA"/>
      </w:rPr>
    </w:lvl>
    <w:lvl w:ilvl="8" w:tplc="CB0C3508">
      <w:numFmt w:val="bullet"/>
      <w:lvlText w:val="•"/>
      <w:lvlJc w:val="left"/>
      <w:pPr>
        <w:ind w:left="8359" w:hanging="360"/>
      </w:pPr>
      <w:rPr>
        <w:rFonts w:hint="default"/>
        <w:lang w:val="ru-RU" w:eastAsia="en-US" w:bidi="ar-SA"/>
      </w:rPr>
    </w:lvl>
  </w:abstractNum>
  <w:abstractNum w:abstractNumId="75">
    <w:nsid w:val="3B1C64F3"/>
    <w:multiLevelType w:val="hybridMultilevel"/>
    <w:tmpl w:val="51B04FF4"/>
    <w:lvl w:ilvl="0" w:tplc="E75897CE">
      <w:start w:val="1"/>
      <w:numFmt w:val="decimal"/>
      <w:lvlText w:val="%1."/>
      <w:lvlJc w:val="left"/>
      <w:pPr>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76">
    <w:nsid w:val="3B25348A"/>
    <w:multiLevelType w:val="multilevel"/>
    <w:tmpl w:val="EF7E473A"/>
    <w:lvl w:ilvl="0">
      <w:start w:val="2"/>
      <w:numFmt w:val="decimal"/>
      <w:lvlText w:val="%1"/>
      <w:lvlJc w:val="left"/>
      <w:pPr>
        <w:ind w:left="1818" w:hanging="490"/>
        <w:jc w:val="left"/>
      </w:pPr>
      <w:rPr>
        <w:rFonts w:hint="default"/>
        <w:lang w:val="ru-RU" w:eastAsia="en-US" w:bidi="ar-SA"/>
      </w:rPr>
    </w:lvl>
    <w:lvl w:ilvl="1">
      <w:start w:val="6"/>
      <w:numFmt w:val="decimal"/>
      <w:lvlText w:val="%1.%2."/>
      <w:lvlJc w:val="left"/>
      <w:pPr>
        <w:ind w:left="1818" w:hanging="490"/>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029" w:hanging="701"/>
        <w:jc w:val="lef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762" w:hanging="912"/>
        <w:jc w:val="left"/>
      </w:pPr>
      <w:rPr>
        <w:rFonts w:ascii="Times New Roman" w:eastAsia="Times New Roman" w:hAnsi="Times New Roman" w:cs="Times New Roman" w:hint="default"/>
        <w:b/>
        <w:bCs/>
        <w:i/>
        <w:iCs/>
        <w:spacing w:val="-3"/>
        <w:w w:val="100"/>
        <w:sz w:val="28"/>
        <w:szCs w:val="28"/>
        <w:lang w:val="ru-RU" w:eastAsia="en-US" w:bidi="ar-SA"/>
      </w:rPr>
    </w:lvl>
    <w:lvl w:ilvl="4">
      <w:numFmt w:val="bullet"/>
      <w:lvlText w:val="•"/>
      <w:lvlJc w:val="left"/>
      <w:pPr>
        <w:ind w:left="3460" w:hanging="912"/>
      </w:pPr>
      <w:rPr>
        <w:rFonts w:hint="default"/>
        <w:lang w:val="ru-RU" w:eastAsia="en-US" w:bidi="ar-SA"/>
      </w:rPr>
    </w:lvl>
    <w:lvl w:ilvl="5">
      <w:numFmt w:val="bullet"/>
      <w:lvlText w:val="•"/>
      <w:lvlJc w:val="left"/>
      <w:pPr>
        <w:ind w:left="4681" w:hanging="912"/>
      </w:pPr>
      <w:rPr>
        <w:rFonts w:hint="default"/>
        <w:lang w:val="ru-RU" w:eastAsia="en-US" w:bidi="ar-SA"/>
      </w:rPr>
    </w:lvl>
    <w:lvl w:ilvl="6">
      <w:numFmt w:val="bullet"/>
      <w:lvlText w:val="•"/>
      <w:lvlJc w:val="left"/>
      <w:pPr>
        <w:ind w:left="5902" w:hanging="912"/>
      </w:pPr>
      <w:rPr>
        <w:rFonts w:hint="default"/>
        <w:lang w:val="ru-RU" w:eastAsia="en-US" w:bidi="ar-SA"/>
      </w:rPr>
    </w:lvl>
    <w:lvl w:ilvl="7">
      <w:numFmt w:val="bullet"/>
      <w:lvlText w:val="•"/>
      <w:lvlJc w:val="left"/>
      <w:pPr>
        <w:ind w:left="7123" w:hanging="912"/>
      </w:pPr>
      <w:rPr>
        <w:rFonts w:hint="default"/>
        <w:lang w:val="ru-RU" w:eastAsia="en-US" w:bidi="ar-SA"/>
      </w:rPr>
    </w:lvl>
    <w:lvl w:ilvl="8">
      <w:numFmt w:val="bullet"/>
      <w:lvlText w:val="•"/>
      <w:lvlJc w:val="left"/>
      <w:pPr>
        <w:ind w:left="8344" w:hanging="912"/>
      </w:pPr>
      <w:rPr>
        <w:rFonts w:hint="default"/>
        <w:lang w:val="ru-RU" w:eastAsia="en-US" w:bidi="ar-SA"/>
      </w:rPr>
    </w:lvl>
  </w:abstractNum>
  <w:abstractNum w:abstractNumId="77">
    <w:nsid w:val="3B526887"/>
    <w:multiLevelType w:val="hybridMultilevel"/>
    <w:tmpl w:val="B7CE132E"/>
    <w:lvl w:ilvl="0" w:tplc="30BAD726">
      <w:start w:val="1"/>
      <w:numFmt w:val="decimal"/>
      <w:lvlText w:val="%1)"/>
      <w:lvlJc w:val="left"/>
      <w:pPr>
        <w:ind w:left="1247" w:hanging="284"/>
        <w:jc w:val="left"/>
      </w:pPr>
      <w:rPr>
        <w:rFonts w:ascii="Times New Roman" w:eastAsia="Times New Roman" w:hAnsi="Times New Roman" w:cs="Times New Roman" w:hint="default"/>
        <w:w w:val="99"/>
        <w:sz w:val="24"/>
        <w:szCs w:val="24"/>
        <w:lang w:val="ru-RU" w:eastAsia="en-US" w:bidi="ar-SA"/>
      </w:rPr>
    </w:lvl>
    <w:lvl w:ilvl="1" w:tplc="66DEE57E">
      <w:numFmt w:val="bullet"/>
      <w:lvlText w:val="•"/>
      <w:lvlJc w:val="left"/>
      <w:pPr>
        <w:ind w:left="2186" w:hanging="284"/>
      </w:pPr>
      <w:rPr>
        <w:rFonts w:hint="default"/>
        <w:lang w:val="ru-RU" w:eastAsia="en-US" w:bidi="ar-SA"/>
      </w:rPr>
    </w:lvl>
    <w:lvl w:ilvl="2" w:tplc="ABF2ECEC">
      <w:numFmt w:val="bullet"/>
      <w:lvlText w:val="•"/>
      <w:lvlJc w:val="left"/>
      <w:pPr>
        <w:ind w:left="3132" w:hanging="284"/>
      </w:pPr>
      <w:rPr>
        <w:rFonts w:hint="default"/>
        <w:lang w:val="ru-RU" w:eastAsia="en-US" w:bidi="ar-SA"/>
      </w:rPr>
    </w:lvl>
    <w:lvl w:ilvl="3" w:tplc="9CE0CEC4">
      <w:numFmt w:val="bullet"/>
      <w:lvlText w:val="•"/>
      <w:lvlJc w:val="left"/>
      <w:pPr>
        <w:ind w:left="4079" w:hanging="284"/>
      </w:pPr>
      <w:rPr>
        <w:rFonts w:hint="default"/>
        <w:lang w:val="ru-RU" w:eastAsia="en-US" w:bidi="ar-SA"/>
      </w:rPr>
    </w:lvl>
    <w:lvl w:ilvl="4" w:tplc="E97E3166">
      <w:numFmt w:val="bullet"/>
      <w:lvlText w:val="•"/>
      <w:lvlJc w:val="left"/>
      <w:pPr>
        <w:ind w:left="5025" w:hanging="284"/>
      </w:pPr>
      <w:rPr>
        <w:rFonts w:hint="default"/>
        <w:lang w:val="ru-RU" w:eastAsia="en-US" w:bidi="ar-SA"/>
      </w:rPr>
    </w:lvl>
    <w:lvl w:ilvl="5" w:tplc="664252B8">
      <w:numFmt w:val="bullet"/>
      <w:lvlText w:val="•"/>
      <w:lvlJc w:val="left"/>
      <w:pPr>
        <w:ind w:left="5972" w:hanging="284"/>
      </w:pPr>
      <w:rPr>
        <w:rFonts w:hint="default"/>
        <w:lang w:val="ru-RU" w:eastAsia="en-US" w:bidi="ar-SA"/>
      </w:rPr>
    </w:lvl>
    <w:lvl w:ilvl="6" w:tplc="AE0A56D2">
      <w:numFmt w:val="bullet"/>
      <w:lvlText w:val="•"/>
      <w:lvlJc w:val="left"/>
      <w:pPr>
        <w:ind w:left="6918" w:hanging="284"/>
      </w:pPr>
      <w:rPr>
        <w:rFonts w:hint="default"/>
        <w:lang w:val="ru-RU" w:eastAsia="en-US" w:bidi="ar-SA"/>
      </w:rPr>
    </w:lvl>
    <w:lvl w:ilvl="7" w:tplc="0F14BAC0">
      <w:numFmt w:val="bullet"/>
      <w:lvlText w:val="•"/>
      <w:lvlJc w:val="left"/>
      <w:pPr>
        <w:ind w:left="7864" w:hanging="284"/>
      </w:pPr>
      <w:rPr>
        <w:rFonts w:hint="default"/>
        <w:lang w:val="ru-RU" w:eastAsia="en-US" w:bidi="ar-SA"/>
      </w:rPr>
    </w:lvl>
    <w:lvl w:ilvl="8" w:tplc="033C510E">
      <w:numFmt w:val="bullet"/>
      <w:lvlText w:val="•"/>
      <w:lvlJc w:val="left"/>
      <w:pPr>
        <w:ind w:left="8811" w:hanging="284"/>
      </w:pPr>
      <w:rPr>
        <w:rFonts w:hint="default"/>
        <w:lang w:val="ru-RU" w:eastAsia="en-US" w:bidi="ar-SA"/>
      </w:rPr>
    </w:lvl>
  </w:abstractNum>
  <w:abstractNum w:abstractNumId="78">
    <w:nsid w:val="3C567C5A"/>
    <w:multiLevelType w:val="multilevel"/>
    <w:tmpl w:val="B04013C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3C8E5C4F"/>
    <w:multiLevelType w:val="hybridMultilevel"/>
    <w:tmpl w:val="34DC58A4"/>
    <w:lvl w:ilvl="0" w:tplc="07B89844">
      <w:start w:val="1"/>
      <w:numFmt w:val="decimal"/>
      <w:lvlText w:val="%1)"/>
      <w:lvlJc w:val="left"/>
      <w:pPr>
        <w:ind w:left="762" w:hanging="305"/>
        <w:jc w:val="left"/>
      </w:pPr>
      <w:rPr>
        <w:rFonts w:ascii="Times New Roman" w:eastAsia="Times New Roman" w:hAnsi="Times New Roman" w:cs="Times New Roman" w:hint="default"/>
        <w:i/>
        <w:iCs/>
        <w:spacing w:val="0"/>
        <w:w w:val="100"/>
        <w:sz w:val="28"/>
        <w:szCs w:val="28"/>
        <w:lang w:val="ru-RU" w:eastAsia="en-US" w:bidi="ar-SA"/>
      </w:rPr>
    </w:lvl>
    <w:lvl w:ilvl="1" w:tplc="DA7A156A">
      <w:numFmt w:val="bullet"/>
      <w:lvlText w:val="•"/>
      <w:lvlJc w:val="left"/>
      <w:pPr>
        <w:ind w:left="1762" w:hanging="305"/>
      </w:pPr>
      <w:rPr>
        <w:rFonts w:hint="default"/>
        <w:lang w:val="ru-RU" w:eastAsia="en-US" w:bidi="ar-SA"/>
      </w:rPr>
    </w:lvl>
    <w:lvl w:ilvl="2" w:tplc="C816749A">
      <w:numFmt w:val="bullet"/>
      <w:lvlText w:val="•"/>
      <w:lvlJc w:val="left"/>
      <w:pPr>
        <w:ind w:left="2765" w:hanging="305"/>
      </w:pPr>
      <w:rPr>
        <w:rFonts w:hint="default"/>
        <w:lang w:val="ru-RU" w:eastAsia="en-US" w:bidi="ar-SA"/>
      </w:rPr>
    </w:lvl>
    <w:lvl w:ilvl="3" w:tplc="C79ADA8A">
      <w:numFmt w:val="bullet"/>
      <w:lvlText w:val="•"/>
      <w:lvlJc w:val="left"/>
      <w:pPr>
        <w:ind w:left="3767" w:hanging="305"/>
      </w:pPr>
      <w:rPr>
        <w:rFonts w:hint="default"/>
        <w:lang w:val="ru-RU" w:eastAsia="en-US" w:bidi="ar-SA"/>
      </w:rPr>
    </w:lvl>
    <w:lvl w:ilvl="4" w:tplc="7376DEC6">
      <w:numFmt w:val="bullet"/>
      <w:lvlText w:val="•"/>
      <w:lvlJc w:val="left"/>
      <w:pPr>
        <w:ind w:left="4770" w:hanging="305"/>
      </w:pPr>
      <w:rPr>
        <w:rFonts w:hint="default"/>
        <w:lang w:val="ru-RU" w:eastAsia="en-US" w:bidi="ar-SA"/>
      </w:rPr>
    </w:lvl>
    <w:lvl w:ilvl="5" w:tplc="E1A4CF84">
      <w:numFmt w:val="bullet"/>
      <w:lvlText w:val="•"/>
      <w:lvlJc w:val="left"/>
      <w:pPr>
        <w:ind w:left="5773" w:hanging="305"/>
      </w:pPr>
      <w:rPr>
        <w:rFonts w:hint="default"/>
        <w:lang w:val="ru-RU" w:eastAsia="en-US" w:bidi="ar-SA"/>
      </w:rPr>
    </w:lvl>
    <w:lvl w:ilvl="6" w:tplc="78AE0B52">
      <w:numFmt w:val="bullet"/>
      <w:lvlText w:val="•"/>
      <w:lvlJc w:val="left"/>
      <w:pPr>
        <w:ind w:left="6775" w:hanging="305"/>
      </w:pPr>
      <w:rPr>
        <w:rFonts w:hint="default"/>
        <w:lang w:val="ru-RU" w:eastAsia="en-US" w:bidi="ar-SA"/>
      </w:rPr>
    </w:lvl>
    <w:lvl w:ilvl="7" w:tplc="9184DC4E">
      <w:numFmt w:val="bullet"/>
      <w:lvlText w:val="•"/>
      <w:lvlJc w:val="left"/>
      <w:pPr>
        <w:ind w:left="7778" w:hanging="305"/>
      </w:pPr>
      <w:rPr>
        <w:rFonts w:hint="default"/>
        <w:lang w:val="ru-RU" w:eastAsia="en-US" w:bidi="ar-SA"/>
      </w:rPr>
    </w:lvl>
    <w:lvl w:ilvl="8" w:tplc="1DC8C0D8">
      <w:numFmt w:val="bullet"/>
      <w:lvlText w:val="•"/>
      <w:lvlJc w:val="left"/>
      <w:pPr>
        <w:ind w:left="8781" w:hanging="305"/>
      </w:pPr>
      <w:rPr>
        <w:rFonts w:hint="default"/>
        <w:lang w:val="ru-RU" w:eastAsia="en-US" w:bidi="ar-SA"/>
      </w:rPr>
    </w:lvl>
  </w:abstractNum>
  <w:abstractNum w:abstractNumId="80">
    <w:nsid w:val="3CBB0C1D"/>
    <w:multiLevelType w:val="multilevel"/>
    <w:tmpl w:val="0A4C4B06"/>
    <w:lvl w:ilvl="0">
      <w:start w:val="2"/>
      <w:numFmt w:val="decimal"/>
      <w:lvlText w:val="%1"/>
      <w:lvlJc w:val="left"/>
      <w:pPr>
        <w:ind w:left="762" w:hanging="492"/>
        <w:jc w:val="left"/>
      </w:pPr>
      <w:rPr>
        <w:rFonts w:hint="default"/>
        <w:lang w:val="ru-RU" w:eastAsia="en-US" w:bidi="ar-SA"/>
      </w:rPr>
    </w:lvl>
    <w:lvl w:ilvl="1">
      <w:start w:val="7"/>
      <w:numFmt w:val="decimal"/>
      <w:lvlText w:val="%1.%2."/>
      <w:lvlJc w:val="left"/>
      <w:pPr>
        <w:ind w:left="776" w:hanging="492"/>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762" w:hanging="843"/>
        <w:jc w:val="left"/>
      </w:pPr>
      <w:rPr>
        <w:rFonts w:hint="default"/>
        <w:spacing w:val="-2"/>
        <w:w w:val="100"/>
        <w:lang w:val="ru-RU" w:eastAsia="en-US" w:bidi="ar-SA"/>
      </w:rPr>
    </w:lvl>
    <w:lvl w:ilvl="3">
      <w:start w:val="1"/>
      <w:numFmt w:val="decimal"/>
      <w:lvlText w:val="%1.%2.%3.%4."/>
      <w:lvlJc w:val="left"/>
      <w:pPr>
        <w:ind w:left="762" w:hanging="843"/>
        <w:jc w:val="left"/>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4586" w:hanging="843"/>
      </w:pPr>
      <w:rPr>
        <w:rFonts w:hint="default"/>
        <w:lang w:val="ru-RU" w:eastAsia="en-US" w:bidi="ar-SA"/>
      </w:rPr>
    </w:lvl>
    <w:lvl w:ilvl="5">
      <w:numFmt w:val="bullet"/>
      <w:lvlText w:val="•"/>
      <w:lvlJc w:val="left"/>
      <w:pPr>
        <w:ind w:left="5619" w:hanging="843"/>
      </w:pPr>
      <w:rPr>
        <w:rFonts w:hint="default"/>
        <w:lang w:val="ru-RU" w:eastAsia="en-US" w:bidi="ar-SA"/>
      </w:rPr>
    </w:lvl>
    <w:lvl w:ilvl="6">
      <w:numFmt w:val="bullet"/>
      <w:lvlText w:val="•"/>
      <w:lvlJc w:val="left"/>
      <w:pPr>
        <w:ind w:left="6653" w:hanging="843"/>
      </w:pPr>
      <w:rPr>
        <w:rFonts w:hint="default"/>
        <w:lang w:val="ru-RU" w:eastAsia="en-US" w:bidi="ar-SA"/>
      </w:rPr>
    </w:lvl>
    <w:lvl w:ilvl="7">
      <w:numFmt w:val="bullet"/>
      <w:lvlText w:val="•"/>
      <w:lvlJc w:val="left"/>
      <w:pPr>
        <w:ind w:left="7686" w:hanging="843"/>
      </w:pPr>
      <w:rPr>
        <w:rFonts w:hint="default"/>
        <w:lang w:val="ru-RU" w:eastAsia="en-US" w:bidi="ar-SA"/>
      </w:rPr>
    </w:lvl>
    <w:lvl w:ilvl="8">
      <w:numFmt w:val="bullet"/>
      <w:lvlText w:val="•"/>
      <w:lvlJc w:val="left"/>
      <w:pPr>
        <w:ind w:left="8719" w:hanging="843"/>
      </w:pPr>
      <w:rPr>
        <w:rFonts w:hint="default"/>
        <w:lang w:val="ru-RU" w:eastAsia="en-US" w:bidi="ar-SA"/>
      </w:rPr>
    </w:lvl>
  </w:abstractNum>
  <w:abstractNum w:abstractNumId="81">
    <w:nsid w:val="3CDE5BC1"/>
    <w:multiLevelType w:val="hybridMultilevel"/>
    <w:tmpl w:val="A5E26008"/>
    <w:lvl w:ilvl="0" w:tplc="93A0C88E">
      <w:start w:val="1"/>
      <w:numFmt w:val="bullet"/>
      <w:lvlText w:val="•"/>
      <w:lvlJc w:val="left"/>
      <w:pPr>
        <w:ind w:left="1571" w:hanging="360"/>
      </w:pPr>
      <w:rPr>
        <w:rFonts w:ascii="Comic Sans MS" w:hAnsi="Comic Sans M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3DC86481"/>
    <w:multiLevelType w:val="singleLevel"/>
    <w:tmpl w:val="74DA3432"/>
    <w:lvl w:ilvl="0">
      <w:start w:val="1"/>
      <w:numFmt w:val="bullet"/>
      <w:lvlText w:val="-"/>
      <w:lvlJc w:val="left"/>
      <w:pPr>
        <w:tabs>
          <w:tab w:val="num" w:pos="360"/>
        </w:tabs>
        <w:ind w:left="360" w:hanging="360"/>
      </w:pPr>
      <w:rPr>
        <w:rFonts w:hint="default"/>
      </w:rPr>
    </w:lvl>
  </w:abstractNum>
  <w:abstractNum w:abstractNumId="83">
    <w:nsid w:val="3FCC45AA"/>
    <w:multiLevelType w:val="multilevel"/>
    <w:tmpl w:val="80A01770"/>
    <w:lvl w:ilvl="0">
      <w:start w:val="2"/>
      <w:numFmt w:val="decimal"/>
      <w:lvlText w:val="%1"/>
      <w:lvlJc w:val="left"/>
      <w:pPr>
        <w:ind w:left="222" w:hanging="581"/>
      </w:pPr>
      <w:rPr>
        <w:rFonts w:hint="default"/>
        <w:lang w:val="ru-RU" w:eastAsia="en-US" w:bidi="ar-SA"/>
      </w:rPr>
    </w:lvl>
    <w:lvl w:ilvl="1">
      <w:start w:val="1"/>
      <w:numFmt w:val="decimal"/>
      <w:lvlText w:val="%1.%2."/>
      <w:lvlJc w:val="left"/>
      <w:pPr>
        <w:ind w:left="1432" w:hanging="581"/>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942" w:hanging="360"/>
      </w:pPr>
      <w:rPr>
        <w:rFonts w:ascii="Symbol" w:eastAsia="Symbol" w:hAnsi="Symbol" w:cs="Symbol" w:hint="default"/>
        <w:w w:val="100"/>
        <w:sz w:val="24"/>
        <w:szCs w:val="24"/>
        <w:lang w:val="ru-RU" w:eastAsia="en-US" w:bidi="ar-SA"/>
      </w:rPr>
    </w:lvl>
    <w:lvl w:ilvl="3">
      <w:numFmt w:val="bullet"/>
      <w:lvlText w:val="•"/>
      <w:lvlJc w:val="left"/>
      <w:pPr>
        <w:ind w:left="2882" w:hanging="360"/>
      </w:pPr>
      <w:rPr>
        <w:rFonts w:hint="default"/>
        <w:lang w:val="ru-RU" w:eastAsia="en-US" w:bidi="ar-SA"/>
      </w:rPr>
    </w:lvl>
    <w:lvl w:ilvl="4">
      <w:numFmt w:val="bullet"/>
      <w:lvlText w:val="•"/>
      <w:lvlJc w:val="left"/>
      <w:pPr>
        <w:ind w:left="3853" w:hanging="360"/>
      </w:pPr>
      <w:rPr>
        <w:rFonts w:hint="default"/>
        <w:lang w:val="ru-RU" w:eastAsia="en-US" w:bidi="ar-SA"/>
      </w:rPr>
    </w:lvl>
    <w:lvl w:ilvl="5">
      <w:numFmt w:val="bullet"/>
      <w:lvlText w:val="•"/>
      <w:lvlJc w:val="left"/>
      <w:pPr>
        <w:ind w:left="4824" w:hanging="360"/>
      </w:pPr>
      <w:rPr>
        <w:rFonts w:hint="default"/>
        <w:lang w:val="ru-RU" w:eastAsia="en-US" w:bidi="ar-SA"/>
      </w:rPr>
    </w:lvl>
    <w:lvl w:ilvl="6">
      <w:numFmt w:val="bullet"/>
      <w:lvlText w:val="•"/>
      <w:lvlJc w:val="left"/>
      <w:pPr>
        <w:ind w:left="5795" w:hanging="360"/>
      </w:pPr>
      <w:rPr>
        <w:rFonts w:hint="default"/>
        <w:lang w:val="ru-RU" w:eastAsia="en-US" w:bidi="ar-SA"/>
      </w:rPr>
    </w:lvl>
    <w:lvl w:ilvl="7">
      <w:numFmt w:val="bullet"/>
      <w:lvlText w:val="•"/>
      <w:lvlJc w:val="left"/>
      <w:pPr>
        <w:ind w:left="6766" w:hanging="360"/>
      </w:pPr>
      <w:rPr>
        <w:rFonts w:hint="default"/>
        <w:lang w:val="ru-RU" w:eastAsia="en-US" w:bidi="ar-SA"/>
      </w:rPr>
    </w:lvl>
    <w:lvl w:ilvl="8">
      <w:numFmt w:val="bullet"/>
      <w:lvlText w:val="•"/>
      <w:lvlJc w:val="left"/>
      <w:pPr>
        <w:ind w:left="7737" w:hanging="360"/>
      </w:pPr>
      <w:rPr>
        <w:rFonts w:hint="default"/>
        <w:lang w:val="ru-RU" w:eastAsia="en-US" w:bidi="ar-SA"/>
      </w:rPr>
    </w:lvl>
  </w:abstractNum>
  <w:abstractNum w:abstractNumId="84">
    <w:nsid w:val="40122311"/>
    <w:multiLevelType w:val="hybridMultilevel"/>
    <w:tmpl w:val="24FAF21A"/>
    <w:lvl w:ilvl="0" w:tplc="4976AEAA">
      <w:start w:val="1"/>
      <w:numFmt w:val="decimal"/>
      <w:lvlText w:val="%1."/>
      <w:lvlJc w:val="left"/>
      <w:pPr>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85">
    <w:nsid w:val="40944242"/>
    <w:multiLevelType w:val="hybridMultilevel"/>
    <w:tmpl w:val="529A64F8"/>
    <w:lvl w:ilvl="0" w:tplc="D6201544">
      <w:start w:val="1"/>
      <w:numFmt w:val="upperLetter"/>
      <w:lvlText w:val="%1."/>
      <w:lvlJc w:val="left"/>
      <w:pPr>
        <w:ind w:left="1104" w:hanging="343"/>
        <w:jc w:val="left"/>
      </w:pPr>
      <w:rPr>
        <w:rFonts w:ascii="Times New Roman" w:eastAsia="Times New Roman" w:hAnsi="Times New Roman" w:cs="Times New Roman" w:hint="default"/>
        <w:w w:val="100"/>
        <w:sz w:val="28"/>
        <w:szCs w:val="28"/>
        <w:lang w:val="ru-RU" w:eastAsia="en-US" w:bidi="ar-SA"/>
      </w:rPr>
    </w:lvl>
    <w:lvl w:ilvl="1" w:tplc="4FFCF4DC">
      <w:numFmt w:val="bullet"/>
      <w:lvlText w:val="-"/>
      <w:lvlJc w:val="left"/>
      <w:pPr>
        <w:ind w:left="762" w:hanging="164"/>
      </w:pPr>
      <w:rPr>
        <w:rFonts w:ascii="Times New Roman" w:eastAsia="Times New Roman" w:hAnsi="Times New Roman" w:cs="Times New Roman" w:hint="default"/>
        <w:w w:val="100"/>
        <w:sz w:val="28"/>
        <w:szCs w:val="28"/>
        <w:lang w:val="ru-RU" w:eastAsia="en-US" w:bidi="ar-SA"/>
      </w:rPr>
    </w:lvl>
    <w:lvl w:ilvl="2" w:tplc="467218F6">
      <w:numFmt w:val="bullet"/>
      <w:lvlText w:val="•"/>
      <w:lvlJc w:val="left"/>
      <w:pPr>
        <w:ind w:left="2176" w:hanging="164"/>
      </w:pPr>
      <w:rPr>
        <w:rFonts w:hint="default"/>
        <w:lang w:val="ru-RU" w:eastAsia="en-US" w:bidi="ar-SA"/>
      </w:rPr>
    </w:lvl>
    <w:lvl w:ilvl="3" w:tplc="ECBEE820">
      <w:numFmt w:val="bullet"/>
      <w:lvlText w:val="•"/>
      <w:lvlJc w:val="left"/>
      <w:pPr>
        <w:ind w:left="3252" w:hanging="164"/>
      </w:pPr>
      <w:rPr>
        <w:rFonts w:hint="default"/>
        <w:lang w:val="ru-RU" w:eastAsia="en-US" w:bidi="ar-SA"/>
      </w:rPr>
    </w:lvl>
    <w:lvl w:ilvl="4" w:tplc="C93691A4">
      <w:numFmt w:val="bullet"/>
      <w:lvlText w:val="•"/>
      <w:lvlJc w:val="left"/>
      <w:pPr>
        <w:ind w:left="4328" w:hanging="164"/>
      </w:pPr>
      <w:rPr>
        <w:rFonts w:hint="default"/>
        <w:lang w:val="ru-RU" w:eastAsia="en-US" w:bidi="ar-SA"/>
      </w:rPr>
    </w:lvl>
    <w:lvl w:ilvl="5" w:tplc="BC30F744">
      <w:numFmt w:val="bullet"/>
      <w:lvlText w:val="•"/>
      <w:lvlJc w:val="left"/>
      <w:pPr>
        <w:ind w:left="5405" w:hanging="164"/>
      </w:pPr>
      <w:rPr>
        <w:rFonts w:hint="default"/>
        <w:lang w:val="ru-RU" w:eastAsia="en-US" w:bidi="ar-SA"/>
      </w:rPr>
    </w:lvl>
    <w:lvl w:ilvl="6" w:tplc="977AAAEA">
      <w:numFmt w:val="bullet"/>
      <w:lvlText w:val="•"/>
      <w:lvlJc w:val="left"/>
      <w:pPr>
        <w:ind w:left="6481" w:hanging="164"/>
      </w:pPr>
      <w:rPr>
        <w:rFonts w:hint="default"/>
        <w:lang w:val="ru-RU" w:eastAsia="en-US" w:bidi="ar-SA"/>
      </w:rPr>
    </w:lvl>
    <w:lvl w:ilvl="7" w:tplc="662C353E">
      <w:numFmt w:val="bullet"/>
      <w:lvlText w:val="•"/>
      <w:lvlJc w:val="left"/>
      <w:pPr>
        <w:ind w:left="7557" w:hanging="164"/>
      </w:pPr>
      <w:rPr>
        <w:rFonts w:hint="default"/>
        <w:lang w:val="ru-RU" w:eastAsia="en-US" w:bidi="ar-SA"/>
      </w:rPr>
    </w:lvl>
    <w:lvl w:ilvl="8" w:tplc="F57AFD10">
      <w:numFmt w:val="bullet"/>
      <w:lvlText w:val="•"/>
      <w:lvlJc w:val="left"/>
      <w:pPr>
        <w:ind w:left="8633" w:hanging="164"/>
      </w:pPr>
      <w:rPr>
        <w:rFonts w:hint="default"/>
        <w:lang w:val="ru-RU" w:eastAsia="en-US" w:bidi="ar-SA"/>
      </w:rPr>
    </w:lvl>
  </w:abstractNum>
  <w:abstractNum w:abstractNumId="86">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87">
    <w:nsid w:val="41E70C95"/>
    <w:multiLevelType w:val="hybridMultilevel"/>
    <w:tmpl w:val="D4DA4A4A"/>
    <w:lvl w:ilvl="0" w:tplc="7A1E5246">
      <w:start w:val="1"/>
      <w:numFmt w:val="decimal"/>
      <w:lvlText w:val="%1)"/>
      <w:lvlJc w:val="left"/>
      <w:pPr>
        <w:ind w:left="253" w:hanging="423"/>
        <w:jc w:val="left"/>
      </w:pPr>
      <w:rPr>
        <w:rFonts w:ascii="Times New Roman" w:eastAsia="Times New Roman" w:hAnsi="Times New Roman" w:cs="Times New Roman" w:hint="default"/>
        <w:w w:val="99"/>
        <w:sz w:val="24"/>
        <w:szCs w:val="24"/>
        <w:lang w:val="ru-RU" w:eastAsia="en-US" w:bidi="ar-SA"/>
      </w:rPr>
    </w:lvl>
    <w:lvl w:ilvl="1" w:tplc="AF34F638">
      <w:numFmt w:val="bullet"/>
      <w:lvlText w:val="•"/>
      <w:lvlJc w:val="left"/>
      <w:pPr>
        <w:ind w:left="1304" w:hanging="423"/>
      </w:pPr>
      <w:rPr>
        <w:rFonts w:hint="default"/>
        <w:lang w:val="ru-RU" w:eastAsia="en-US" w:bidi="ar-SA"/>
      </w:rPr>
    </w:lvl>
    <w:lvl w:ilvl="2" w:tplc="8A321AEC">
      <w:numFmt w:val="bullet"/>
      <w:lvlText w:val="•"/>
      <w:lvlJc w:val="left"/>
      <w:pPr>
        <w:ind w:left="2348" w:hanging="423"/>
      </w:pPr>
      <w:rPr>
        <w:rFonts w:hint="default"/>
        <w:lang w:val="ru-RU" w:eastAsia="en-US" w:bidi="ar-SA"/>
      </w:rPr>
    </w:lvl>
    <w:lvl w:ilvl="3" w:tplc="547ED8FA">
      <w:numFmt w:val="bullet"/>
      <w:lvlText w:val="•"/>
      <w:lvlJc w:val="left"/>
      <w:pPr>
        <w:ind w:left="3393" w:hanging="423"/>
      </w:pPr>
      <w:rPr>
        <w:rFonts w:hint="default"/>
        <w:lang w:val="ru-RU" w:eastAsia="en-US" w:bidi="ar-SA"/>
      </w:rPr>
    </w:lvl>
    <w:lvl w:ilvl="4" w:tplc="9B405168">
      <w:numFmt w:val="bullet"/>
      <w:lvlText w:val="•"/>
      <w:lvlJc w:val="left"/>
      <w:pPr>
        <w:ind w:left="4437" w:hanging="423"/>
      </w:pPr>
      <w:rPr>
        <w:rFonts w:hint="default"/>
        <w:lang w:val="ru-RU" w:eastAsia="en-US" w:bidi="ar-SA"/>
      </w:rPr>
    </w:lvl>
    <w:lvl w:ilvl="5" w:tplc="7B90E32C">
      <w:numFmt w:val="bullet"/>
      <w:lvlText w:val="•"/>
      <w:lvlJc w:val="left"/>
      <w:pPr>
        <w:ind w:left="5482" w:hanging="423"/>
      </w:pPr>
      <w:rPr>
        <w:rFonts w:hint="default"/>
        <w:lang w:val="ru-RU" w:eastAsia="en-US" w:bidi="ar-SA"/>
      </w:rPr>
    </w:lvl>
    <w:lvl w:ilvl="6" w:tplc="90EE98BE">
      <w:numFmt w:val="bullet"/>
      <w:lvlText w:val="•"/>
      <w:lvlJc w:val="left"/>
      <w:pPr>
        <w:ind w:left="6526" w:hanging="423"/>
      </w:pPr>
      <w:rPr>
        <w:rFonts w:hint="default"/>
        <w:lang w:val="ru-RU" w:eastAsia="en-US" w:bidi="ar-SA"/>
      </w:rPr>
    </w:lvl>
    <w:lvl w:ilvl="7" w:tplc="41C8EC6E">
      <w:numFmt w:val="bullet"/>
      <w:lvlText w:val="•"/>
      <w:lvlJc w:val="left"/>
      <w:pPr>
        <w:ind w:left="7570" w:hanging="423"/>
      </w:pPr>
      <w:rPr>
        <w:rFonts w:hint="default"/>
        <w:lang w:val="ru-RU" w:eastAsia="en-US" w:bidi="ar-SA"/>
      </w:rPr>
    </w:lvl>
    <w:lvl w:ilvl="8" w:tplc="BEDA553A">
      <w:numFmt w:val="bullet"/>
      <w:lvlText w:val="•"/>
      <w:lvlJc w:val="left"/>
      <w:pPr>
        <w:ind w:left="8615" w:hanging="423"/>
      </w:pPr>
      <w:rPr>
        <w:rFonts w:hint="default"/>
        <w:lang w:val="ru-RU" w:eastAsia="en-US" w:bidi="ar-SA"/>
      </w:rPr>
    </w:lvl>
  </w:abstractNum>
  <w:abstractNum w:abstractNumId="88">
    <w:nsid w:val="43C2194F"/>
    <w:multiLevelType w:val="hybridMultilevel"/>
    <w:tmpl w:val="4DB80B5C"/>
    <w:lvl w:ilvl="0" w:tplc="24BCA6C4">
      <w:start w:val="1"/>
      <w:numFmt w:val="decimal"/>
      <w:lvlText w:val="%1."/>
      <w:lvlJc w:val="left"/>
      <w:pPr>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89">
    <w:nsid w:val="44554577"/>
    <w:multiLevelType w:val="hybridMultilevel"/>
    <w:tmpl w:val="438CE53C"/>
    <w:lvl w:ilvl="0" w:tplc="DC9CE390">
      <w:start w:val="1"/>
      <w:numFmt w:val="decimal"/>
      <w:lvlText w:val="%1)"/>
      <w:lvlJc w:val="left"/>
      <w:pPr>
        <w:ind w:left="762" w:hanging="305"/>
        <w:jc w:val="left"/>
      </w:pPr>
      <w:rPr>
        <w:rFonts w:ascii="Times New Roman" w:eastAsia="Times New Roman" w:hAnsi="Times New Roman" w:cs="Times New Roman" w:hint="default"/>
        <w:i/>
        <w:iCs/>
        <w:spacing w:val="0"/>
        <w:w w:val="100"/>
        <w:sz w:val="28"/>
        <w:szCs w:val="28"/>
        <w:lang w:val="ru-RU" w:eastAsia="en-US" w:bidi="ar-SA"/>
      </w:rPr>
    </w:lvl>
    <w:lvl w:ilvl="1" w:tplc="BED448EA">
      <w:numFmt w:val="bullet"/>
      <w:lvlText w:val="•"/>
      <w:lvlJc w:val="left"/>
      <w:pPr>
        <w:ind w:left="1762" w:hanging="305"/>
      </w:pPr>
      <w:rPr>
        <w:rFonts w:hint="default"/>
        <w:lang w:val="ru-RU" w:eastAsia="en-US" w:bidi="ar-SA"/>
      </w:rPr>
    </w:lvl>
    <w:lvl w:ilvl="2" w:tplc="9CC49C80">
      <w:numFmt w:val="bullet"/>
      <w:lvlText w:val="•"/>
      <w:lvlJc w:val="left"/>
      <w:pPr>
        <w:ind w:left="2765" w:hanging="305"/>
      </w:pPr>
      <w:rPr>
        <w:rFonts w:hint="default"/>
        <w:lang w:val="ru-RU" w:eastAsia="en-US" w:bidi="ar-SA"/>
      </w:rPr>
    </w:lvl>
    <w:lvl w:ilvl="3" w:tplc="5AFE29F0">
      <w:numFmt w:val="bullet"/>
      <w:lvlText w:val="•"/>
      <w:lvlJc w:val="left"/>
      <w:pPr>
        <w:ind w:left="3767" w:hanging="305"/>
      </w:pPr>
      <w:rPr>
        <w:rFonts w:hint="default"/>
        <w:lang w:val="ru-RU" w:eastAsia="en-US" w:bidi="ar-SA"/>
      </w:rPr>
    </w:lvl>
    <w:lvl w:ilvl="4" w:tplc="34761FA4">
      <w:numFmt w:val="bullet"/>
      <w:lvlText w:val="•"/>
      <w:lvlJc w:val="left"/>
      <w:pPr>
        <w:ind w:left="4770" w:hanging="305"/>
      </w:pPr>
      <w:rPr>
        <w:rFonts w:hint="default"/>
        <w:lang w:val="ru-RU" w:eastAsia="en-US" w:bidi="ar-SA"/>
      </w:rPr>
    </w:lvl>
    <w:lvl w:ilvl="5" w:tplc="48DEE168">
      <w:numFmt w:val="bullet"/>
      <w:lvlText w:val="•"/>
      <w:lvlJc w:val="left"/>
      <w:pPr>
        <w:ind w:left="5773" w:hanging="305"/>
      </w:pPr>
      <w:rPr>
        <w:rFonts w:hint="default"/>
        <w:lang w:val="ru-RU" w:eastAsia="en-US" w:bidi="ar-SA"/>
      </w:rPr>
    </w:lvl>
    <w:lvl w:ilvl="6" w:tplc="FCC0D664">
      <w:numFmt w:val="bullet"/>
      <w:lvlText w:val="•"/>
      <w:lvlJc w:val="left"/>
      <w:pPr>
        <w:ind w:left="6775" w:hanging="305"/>
      </w:pPr>
      <w:rPr>
        <w:rFonts w:hint="default"/>
        <w:lang w:val="ru-RU" w:eastAsia="en-US" w:bidi="ar-SA"/>
      </w:rPr>
    </w:lvl>
    <w:lvl w:ilvl="7" w:tplc="758873A4">
      <w:numFmt w:val="bullet"/>
      <w:lvlText w:val="•"/>
      <w:lvlJc w:val="left"/>
      <w:pPr>
        <w:ind w:left="7778" w:hanging="305"/>
      </w:pPr>
      <w:rPr>
        <w:rFonts w:hint="default"/>
        <w:lang w:val="ru-RU" w:eastAsia="en-US" w:bidi="ar-SA"/>
      </w:rPr>
    </w:lvl>
    <w:lvl w:ilvl="8" w:tplc="F2EE4A76">
      <w:numFmt w:val="bullet"/>
      <w:lvlText w:val="•"/>
      <w:lvlJc w:val="left"/>
      <w:pPr>
        <w:ind w:left="8781" w:hanging="305"/>
      </w:pPr>
      <w:rPr>
        <w:rFonts w:hint="default"/>
        <w:lang w:val="ru-RU" w:eastAsia="en-US" w:bidi="ar-SA"/>
      </w:rPr>
    </w:lvl>
  </w:abstractNum>
  <w:abstractNum w:abstractNumId="9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456E4D29"/>
    <w:multiLevelType w:val="hybridMultilevel"/>
    <w:tmpl w:val="D104269C"/>
    <w:lvl w:ilvl="0" w:tplc="9EEE8368">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AA9A84B6">
      <w:numFmt w:val="bullet"/>
      <w:lvlText w:val="•"/>
      <w:lvlJc w:val="left"/>
      <w:pPr>
        <w:ind w:left="2554" w:hanging="305"/>
      </w:pPr>
      <w:rPr>
        <w:rFonts w:hint="default"/>
        <w:lang w:val="ru-RU" w:eastAsia="en-US" w:bidi="ar-SA"/>
      </w:rPr>
    </w:lvl>
    <w:lvl w:ilvl="2" w:tplc="BDCE1D6E">
      <w:numFmt w:val="bullet"/>
      <w:lvlText w:val="•"/>
      <w:lvlJc w:val="left"/>
      <w:pPr>
        <w:ind w:left="3469" w:hanging="305"/>
      </w:pPr>
      <w:rPr>
        <w:rFonts w:hint="default"/>
        <w:lang w:val="ru-RU" w:eastAsia="en-US" w:bidi="ar-SA"/>
      </w:rPr>
    </w:lvl>
    <w:lvl w:ilvl="3" w:tplc="8FD8D380">
      <w:numFmt w:val="bullet"/>
      <w:lvlText w:val="•"/>
      <w:lvlJc w:val="left"/>
      <w:pPr>
        <w:ind w:left="4383" w:hanging="305"/>
      </w:pPr>
      <w:rPr>
        <w:rFonts w:hint="default"/>
        <w:lang w:val="ru-RU" w:eastAsia="en-US" w:bidi="ar-SA"/>
      </w:rPr>
    </w:lvl>
    <w:lvl w:ilvl="4" w:tplc="8A74EED8">
      <w:numFmt w:val="bullet"/>
      <w:lvlText w:val="•"/>
      <w:lvlJc w:val="left"/>
      <w:pPr>
        <w:ind w:left="5298" w:hanging="305"/>
      </w:pPr>
      <w:rPr>
        <w:rFonts w:hint="default"/>
        <w:lang w:val="ru-RU" w:eastAsia="en-US" w:bidi="ar-SA"/>
      </w:rPr>
    </w:lvl>
    <w:lvl w:ilvl="5" w:tplc="795057BC">
      <w:numFmt w:val="bullet"/>
      <w:lvlText w:val="•"/>
      <w:lvlJc w:val="left"/>
      <w:pPr>
        <w:ind w:left="6213" w:hanging="305"/>
      </w:pPr>
      <w:rPr>
        <w:rFonts w:hint="default"/>
        <w:lang w:val="ru-RU" w:eastAsia="en-US" w:bidi="ar-SA"/>
      </w:rPr>
    </w:lvl>
    <w:lvl w:ilvl="6" w:tplc="61D81FA6">
      <w:numFmt w:val="bullet"/>
      <w:lvlText w:val="•"/>
      <w:lvlJc w:val="left"/>
      <w:pPr>
        <w:ind w:left="7127" w:hanging="305"/>
      </w:pPr>
      <w:rPr>
        <w:rFonts w:hint="default"/>
        <w:lang w:val="ru-RU" w:eastAsia="en-US" w:bidi="ar-SA"/>
      </w:rPr>
    </w:lvl>
    <w:lvl w:ilvl="7" w:tplc="882C8002">
      <w:numFmt w:val="bullet"/>
      <w:lvlText w:val="•"/>
      <w:lvlJc w:val="left"/>
      <w:pPr>
        <w:ind w:left="8042" w:hanging="305"/>
      </w:pPr>
      <w:rPr>
        <w:rFonts w:hint="default"/>
        <w:lang w:val="ru-RU" w:eastAsia="en-US" w:bidi="ar-SA"/>
      </w:rPr>
    </w:lvl>
    <w:lvl w:ilvl="8" w:tplc="3DAA0C62">
      <w:numFmt w:val="bullet"/>
      <w:lvlText w:val="•"/>
      <w:lvlJc w:val="left"/>
      <w:pPr>
        <w:ind w:left="8957" w:hanging="305"/>
      </w:pPr>
      <w:rPr>
        <w:rFonts w:hint="default"/>
        <w:lang w:val="ru-RU" w:eastAsia="en-US" w:bidi="ar-SA"/>
      </w:rPr>
    </w:lvl>
  </w:abstractNum>
  <w:abstractNum w:abstractNumId="92">
    <w:nsid w:val="47277700"/>
    <w:multiLevelType w:val="hybridMultilevel"/>
    <w:tmpl w:val="3CB2F520"/>
    <w:lvl w:ilvl="0" w:tplc="53F8BE88">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199CD982">
      <w:numFmt w:val="bullet"/>
      <w:lvlText w:val="•"/>
      <w:lvlJc w:val="left"/>
      <w:pPr>
        <w:ind w:left="2554" w:hanging="305"/>
      </w:pPr>
      <w:rPr>
        <w:rFonts w:hint="default"/>
        <w:lang w:val="ru-RU" w:eastAsia="en-US" w:bidi="ar-SA"/>
      </w:rPr>
    </w:lvl>
    <w:lvl w:ilvl="2" w:tplc="0E60C7F8">
      <w:numFmt w:val="bullet"/>
      <w:lvlText w:val="•"/>
      <w:lvlJc w:val="left"/>
      <w:pPr>
        <w:ind w:left="3469" w:hanging="305"/>
      </w:pPr>
      <w:rPr>
        <w:rFonts w:hint="default"/>
        <w:lang w:val="ru-RU" w:eastAsia="en-US" w:bidi="ar-SA"/>
      </w:rPr>
    </w:lvl>
    <w:lvl w:ilvl="3" w:tplc="F38CC6AE">
      <w:numFmt w:val="bullet"/>
      <w:lvlText w:val="•"/>
      <w:lvlJc w:val="left"/>
      <w:pPr>
        <w:ind w:left="4383" w:hanging="305"/>
      </w:pPr>
      <w:rPr>
        <w:rFonts w:hint="default"/>
        <w:lang w:val="ru-RU" w:eastAsia="en-US" w:bidi="ar-SA"/>
      </w:rPr>
    </w:lvl>
    <w:lvl w:ilvl="4" w:tplc="AC409E06">
      <w:numFmt w:val="bullet"/>
      <w:lvlText w:val="•"/>
      <w:lvlJc w:val="left"/>
      <w:pPr>
        <w:ind w:left="5298" w:hanging="305"/>
      </w:pPr>
      <w:rPr>
        <w:rFonts w:hint="default"/>
        <w:lang w:val="ru-RU" w:eastAsia="en-US" w:bidi="ar-SA"/>
      </w:rPr>
    </w:lvl>
    <w:lvl w:ilvl="5" w:tplc="BC98B006">
      <w:numFmt w:val="bullet"/>
      <w:lvlText w:val="•"/>
      <w:lvlJc w:val="left"/>
      <w:pPr>
        <w:ind w:left="6213" w:hanging="305"/>
      </w:pPr>
      <w:rPr>
        <w:rFonts w:hint="default"/>
        <w:lang w:val="ru-RU" w:eastAsia="en-US" w:bidi="ar-SA"/>
      </w:rPr>
    </w:lvl>
    <w:lvl w:ilvl="6" w:tplc="56F45AF0">
      <w:numFmt w:val="bullet"/>
      <w:lvlText w:val="•"/>
      <w:lvlJc w:val="left"/>
      <w:pPr>
        <w:ind w:left="7127" w:hanging="305"/>
      </w:pPr>
      <w:rPr>
        <w:rFonts w:hint="default"/>
        <w:lang w:val="ru-RU" w:eastAsia="en-US" w:bidi="ar-SA"/>
      </w:rPr>
    </w:lvl>
    <w:lvl w:ilvl="7" w:tplc="214E378C">
      <w:numFmt w:val="bullet"/>
      <w:lvlText w:val="•"/>
      <w:lvlJc w:val="left"/>
      <w:pPr>
        <w:ind w:left="8042" w:hanging="305"/>
      </w:pPr>
      <w:rPr>
        <w:rFonts w:hint="default"/>
        <w:lang w:val="ru-RU" w:eastAsia="en-US" w:bidi="ar-SA"/>
      </w:rPr>
    </w:lvl>
    <w:lvl w:ilvl="8" w:tplc="7D4C69B4">
      <w:numFmt w:val="bullet"/>
      <w:lvlText w:val="•"/>
      <w:lvlJc w:val="left"/>
      <w:pPr>
        <w:ind w:left="8957" w:hanging="305"/>
      </w:pPr>
      <w:rPr>
        <w:rFonts w:hint="default"/>
        <w:lang w:val="ru-RU" w:eastAsia="en-US" w:bidi="ar-SA"/>
      </w:rPr>
    </w:lvl>
  </w:abstractNum>
  <w:abstractNum w:abstractNumId="93">
    <w:nsid w:val="47A010B1"/>
    <w:multiLevelType w:val="hybridMultilevel"/>
    <w:tmpl w:val="FC1AF872"/>
    <w:lvl w:ilvl="0" w:tplc="DCE28C56">
      <w:start w:val="1"/>
      <w:numFmt w:val="decimal"/>
      <w:lvlText w:val="%1)"/>
      <w:lvlJc w:val="left"/>
      <w:pPr>
        <w:ind w:left="1494" w:hanging="305"/>
        <w:jc w:val="left"/>
      </w:pPr>
      <w:rPr>
        <w:rFonts w:ascii="Times New Roman" w:eastAsia="Times New Roman" w:hAnsi="Times New Roman" w:cs="Times New Roman" w:hint="default"/>
        <w:i/>
        <w:iCs/>
        <w:spacing w:val="0"/>
        <w:w w:val="100"/>
        <w:sz w:val="28"/>
        <w:szCs w:val="28"/>
        <w:lang w:val="ru-RU" w:eastAsia="en-US" w:bidi="ar-SA"/>
      </w:rPr>
    </w:lvl>
    <w:lvl w:ilvl="1" w:tplc="252EA75A">
      <w:numFmt w:val="bullet"/>
      <w:lvlText w:val="•"/>
      <w:lvlJc w:val="left"/>
      <w:pPr>
        <w:ind w:left="2428" w:hanging="305"/>
      </w:pPr>
      <w:rPr>
        <w:rFonts w:hint="default"/>
        <w:lang w:val="ru-RU" w:eastAsia="en-US" w:bidi="ar-SA"/>
      </w:rPr>
    </w:lvl>
    <w:lvl w:ilvl="2" w:tplc="BBB0F782">
      <w:numFmt w:val="bullet"/>
      <w:lvlText w:val="•"/>
      <w:lvlJc w:val="left"/>
      <w:pPr>
        <w:ind w:left="3357" w:hanging="305"/>
      </w:pPr>
      <w:rPr>
        <w:rFonts w:hint="default"/>
        <w:lang w:val="ru-RU" w:eastAsia="en-US" w:bidi="ar-SA"/>
      </w:rPr>
    </w:lvl>
    <w:lvl w:ilvl="3" w:tplc="CE38BD56">
      <w:numFmt w:val="bullet"/>
      <w:lvlText w:val="•"/>
      <w:lvlJc w:val="left"/>
      <w:pPr>
        <w:ind w:left="4285" w:hanging="305"/>
      </w:pPr>
      <w:rPr>
        <w:rFonts w:hint="default"/>
        <w:lang w:val="ru-RU" w:eastAsia="en-US" w:bidi="ar-SA"/>
      </w:rPr>
    </w:lvl>
    <w:lvl w:ilvl="4" w:tplc="1B7E28F6">
      <w:numFmt w:val="bullet"/>
      <w:lvlText w:val="•"/>
      <w:lvlJc w:val="left"/>
      <w:pPr>
        <w:ind w:left="5214" w:hanging="305"/>
      </w:pPr>
      <w:rPr>
        <w:rFonts w:hint="default"/>
        <w:lang w:val="ru-RU" w:eastAsia="en-US" w:bidi="ar-SA"/>
      </w:rPr>
    </w:lvl>
    <w:lvl w:ilvl="5" w:tplc="E1F03D62">
      <w:numFmt w:val="bullet"/>
      <w:lvlText w:val="•"/>
      <w:lvlJc w:val="left"/>
      <w:pPr>
        <w:ind w:left="6143" w:hanging="305"/>
      </w:pPr>
      <w:rPr>
        <w:rFonts w:hint="default"/>
        <w:lang w:val="ru-RU" w:eastAsia="en-US" w:bidi="ar-SA"/>
      </w:rPr>
    </w:lvl>
    <w:lvl w:ilvl="6" w:tplc="6638F1F2">
      <w:numFmt w:val="bullet"/>
      <w:lvlText w:val="•"/>
      <w:lvlJc w:val="left"/>
      <w:pPr>
        <w:ind w:left="7071" w:hanging="305"/>
      </w:pPr>
      <w:rPr>
        <w:rFonts w:hint="default"/>
        <w:lang w:val="ru-RU" w:eastAsia="en-US" w:bidi="ar-SA"/>
      </w:rPr>
    </w:lvl>
    <w:lvl w:ilvl="7" w:tplc="95B01FB6">
      <w:numFmt w:val="bullet"/>
      <w:lvlText w:val="•"/>
      <w:lvlJc w:val="left"/>
      <w:pPr>
        <w:ind w:left="8000" w:hanging="305"/>
      </w:pPr>
      <w:rPr>
        <w:rFonts w:hint="default"/>
        <w:lang w:val="ru-RU" w:eastAsia="en-US" w:bidi="ar-SA"/>
      </w:rPr>
    </w:lvl>
    <w:lvl w:ilvl="8" w:tplc="DC84758E">
      <w:numFmt w:val="bullet"/>
      <w:lvlText w:val="•"/>
      <w:lvlJc w:val="left"/>
      <w:pPr>
        <w:ind w:left="8929" w:hanging="305"/>
      </w:pPr>
      <w:rPr>
        <w:rFonts w:hint="default"/>
        <w:lang w:val="ru-RU" w:eastAsia="en-US" w:bidi="ar-SA"/>
      </w:rPr>
    </w:lvl>
  </w:abstractNum>
  <w:abstractNum w:abstractNumId="94">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95">
    <w:nsid w:val="4A2A784B"/>
    <w:multiLevelType w:val="hybridMultilevel"/>
    <w:tmpl w:val="2AEC0120"/>
    <w:lvl w:ilvl="0" w:tplc="A35A2966">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70C00F4E">
      <w:numFmt w:val="bullet"/>
      <w:lvlText w:val="•"/>
      <w:lvlJc w:val="left"/>
      <w:pPr>
        <w:ind w:left="2554" w:hanging="305"/>
      </w:pPr>
      <w:rPr>
        <w:rFonts w:hint="default"/>
        <w:lang w:val="ru-RU" w:eastAsia="en-US" w:bidi="ar-SA"/>
      </w:rPr>
    </w:lvl>
    <w:lvl w:ilvl="2" w:tplc="986E1BF6">
      <w:numFmt w:val="bullet"/>
      <w:lvlText w:val="•"/>
      <w:lvlJc w:val="left"/>
      <w:pPr>
        <w:ind w:left="3469" w:hanging="305"/>
      </w:pPr>
      <w:rPr>
        <w:rFonts w:hint="default"/>
        <w:lang w:val="ru-RU" w:eastAsia="en-US" w:bidi="ar-SA"/>
      </w:rPr>
    </w:lvl>
    <w:lvl w:ilvl="3" w:tplc="F8B84512">
      <w:numFmt w:val="bullet"/>
      <w:lvlText w:val="•"/>
      <w:lvlJc w:val="left"/>
      <w:pPr>
        <w:ind w:left="4383" w:hanging="305"/>
      </w:pPr>
      <w:rPr>
        <w:rFonts w:hint="default"/>
        <w:lang w:val="ru-RU" w:eastAsia="en-US" w:bidi="ar-SA"/>
      </w:rPr>
    </w:lvl>
    <w:lvl w:ilvl="4" w:tplc="44803AF6">
      <w:numFmt w:val="bullet"/>
      <w:lvlText w:val="•"/>
      <w:lvlJc w:val="left"/>
      <w:pPr>
        <w:ind w:left="5298" w:hanging="305"/>
      </w:pPr>
      <w:rPr>
        <w:rFonts w:hint="default"/>
        <w:lang w:val="ru-RU" w:eastAsia="en-US" w:bidi="ar-SA"/>
      </w:rPr>
    </w:lvl>
    <w:lvl w:ilvl="5" w:tplc="40880D56">
      <w:numFmt w:val="bullet"/>
      <w:lvlText w:val="•"/>
      <w:lvlJc w:val="left"/>
      <w:pPr>
        <w:ind w:left="6213" w:hanging="305"/>
      </w:pPr>
      <w:rPr>
        <w:rFonts w:hint="default"/>
        <w:lang w:val="ru-RU" w:eastAsia="en-US" w:bidi="ar-SA"/>
      </w:rPr>
    </w:lvl>
    <w:lvl w:ilvl="6" w:tplc="E9AC098E">
      <w:numFmt w:val="bullet"/>
      <w:lvlText w:val="•"/>
      <w:lvlJc w:val="left"/>
      <w:pPr>
        <w:ind w:left="7127" w:hanging="305"/>
      </w:pPr>
      <w:rPr>
        <w:rFonts w:hint="default"/>
        <w:lang w:val="ru-RU" w:eastAsia="en-US" w:bidi="ar-SA"/>
      </w:rPr>
    </w:lvl>
    <w:lvl w:ilvl="7" w:tplc="0BB8F220">
      <w:numFmt w:val="bullet"/>
      <w:lvlText w:val="•"/>
      <w:lvlJc w:val="left"/>
      <w:pPr>
        <w:ind w:left="8042" w:hanging="305"/>
      </w:pPr>
      <w:rPr>
        <w:rFonts w:hint="default"/>
        <w:lang w:val="ru-RU" w:eastAsia="en-US" w:bidi="ar-SA"/>
      </w:rPr>
    </w:lvl>
    <w:lvl w:ilvl="8" w:tplc="3D067F9A">
      <w:numFmt w:val="bullet"/>
      <w:lvlText w:val="•"/>
      <w:lvlJc w:val="left"/>
      <w:pPr>
        <w:ind w:left="8957" w:hanging="305"/>
      </w:pPr>
      <w:rPr>
        <w:rFonts w:hint="default"/>
        <w:lang w:val="ru-RU" w:eastAsia="en-US" w:bidi="ar-SA"/>
      </w:rPr>
    </w:lvl>
  </w:abstractNum>
  <w:abstractNum w:abstractNumId="96">
    <w:nsid w:val="4B431FE6"/>
    <w:multiLevelType w:val="hybridMultilevel"/>
    <w:tmpl w:val="01DE05D8"/>
    <w:lvl w:ilvl="0" w:tplc="75BE99BA">
      <w:start w:val="1"/>
      <w:numFmt w:val="decimal"/>
      <w:lvlText w:val="%1)"/>
      <w:lvlJc w:val="left"/>
      <w:pPr>
        <w:ind w:left="762" w:hanging="372"/>
        <w:jc w:val="left"/>
      </w:pPr>
      <w:rPr>
        <w:rFonts w:ascii="Times New Roman" w:eastAsia="Times New Roman" w:hAnsi="Times New Roman" w:cs="Times New Roman" w:hint="default"/>
        <w:w w:val="100"/>
        <w:sz w:val="28"/>
        <w:szCs w:val="28"/>
        <w:lang w:val="ru-RU" w:eastAsia="en-US" w:bidi="ar-SA"/>
      </w:rPr>
    </w:lvl>
    <w:lvl w:ilvl="1" w:tplc="252C8FBA">
      <w:numFmt w:val="bullet"/>
      <w:lvlText w:val="•"/>
      <w:lvlJc w:val="left"/>
      <w:pPr>
        <w:ind w:left="1762" w:hanging="372"/>
      </w:pPr>
      <w:rPr>
        <w:rFonts w:hint="default"/>
        <w:lang w:val="ru-RU" w:eastAsia="en-US" w:bidi="ar-SA"/>
      </w:rPr>
    </w:lvl>
    <w:lvl w:ilvl="2" w:tplc="50F407B4">
      <w:numFmt w:val="bullet"/>
      <w:lvlText w:val="•"/>
      <w:lvlJc w:val="left"/>
      <w:pPr>
        <w:ind w:left="2765" w:hanging="372"/>
      </w:pPr>
      <w:rPr>
        <w:rFonts w:hint="default"/>
        <w:lang w:val="ru-RU" w:eastAsia="en-US" w:bidi="ar-SA"/>
      </w:rPr>
    </w:lvl>
    <w:lvl w:ilvl="3" w:tplc="C25E4C58">
      <w:numFmt w:val="bullet"/>
      <w:lvlText w:val="•"/>
      <w:lvlJc w:val="left"/>
      <w:pPr>
        <w:ind w:left="3767" w:hanging="372"/>
      </w:pPr>
      <w:rPr>
        <w:rFonts w:hint="default"/>
        <w:lang w:val="ru-RU" w:eastAsia="en-US" w:bidi="ar-SA"/>
      </w:rPr>
    </w:lvl>
    <w:lvl w:ilvl="4" w:tplc="5216821E">
      <w:numFmt w:val="bullet"/>
      <w:lvlText w:val="•"/>
      <w:lvlJc w:val="left"/>
      <w:pPr>
        <w:ind w:left="4770" w:hanging="372"/>
      </w:pPr>
      <w:rPr>
        <w:rFonts w:hint="default"/>
        <w:lang w:val="ru-RU" w:eastAsia="en-US" w:bidi="ar-SA"/>
      </w:rPr>
    </w:lvl>
    <w:lvl w:ilvl="5" w:tplc="28CED116">
      <w:numFmt w:val="bullet"/>
      <w:lvlText w:val="•"/>
      <w:lvlJc w:val="left"/>
      <w:pPr>
        <w:ind w:left="5773" w:hanging="372"/>
      </w:pPr>
      <w:rPr>
        <w:rFonts w:hint="default"/>
        <w:lang w:val="ru-RU" w:eastAsia="en-US" w:bidi="ar-SA"/>
      </w:rPr>
    </w:lvl>
    <w:lvl w:ilvl="6" w:tplc="E6060D88">
      <w:numFmt w:val="bullet"/>
      <w:lvlText w:val="•"/>
      <w:lvlJc w:val="left"/>
      <w:pPr>
        <w:ind w:left="6775" w:hanging="372"/>
      </w:pPr>
      <w:rPr>
        <w:rFonts w:hint="default"/>
        <w:lang w:val="ru-RU" w:eastAsia="en-US" w:bidi="ar-SA"/>
      </w:rPr>
    </w:lvl>
    <w:lvl w:ilvl="7" w:tplc="549C48EE">
      <w:numFmt w:val="bullet"/>
      <w:lvlText w:val="•"/>
      <w:lvlJc w:val="left"/>
      <w:pPr>
        <w:ind w:left="7778" w:hanging="372"/>
      </w:pPr>
      <w:rPr>
        <w:rFonts w:hint="default"/>
        <w:lang w:val="ru-RU" w:eastAsia="en-US" w:bidi="ar-SA"/>
      </w:rPr>
    </w:lvl>
    <w:lvl w:ilvl="8" w:tplc="29527D7C">
      <w:numFmt w:val="bullet"/>
      <w:lvlText w:val="•"/>
      <w:lvlJc w:val="left"/>
      <w:pPr>
        <w:ind w:left="8781" w:hanging="372"/>
      </w:pPr>
      <w:rPr>
        <w:rFonts w:hint="default"/>
        <w:lang w:val="ru-RU" w:eastAsia="en-US" w:bidi="ar-SA"/>
      </w:rPr>
    </w:lvl>
  </w:abstractNum>
  <w:abstractNum w:abstractNumId="97">
    <w:nsid w:val="4B571DE4"/>
    <w:multiLevelType w:val="hybridMultilevel"/>
    <w:tmpl w:val="DB40C340"/>
    <w:lvl w:ilvl="0" w:tplc="E6A00DDA">
      <w:start w:val="1"/>
      <w:numFmt w:val="decimal"/>
      <w:lvlText w:val="%1)"/>
      <w:lvlJc w:val="left"/>
      <w:pPr>
        <w:ind w:left="762" w:hanging="295"/>
        <w:jc w:val="left"/>
      </w:pPr>
      <w:rPr>
        <w:rFonts w:ascii="Times New Roman" w:eastAsia="Times New Roman" w:hAnsi="Times New Roman" w:cs="Times New Roman" w:hint="default"/>
        <w:w w:val="100"/>
        <w:sz w:val="28"/>
        <w:szCs w:val="28"/>
        <w:lang w:val="ru-RU" w:eastAsia="en-US" w:bidi="ar-SA"/>
      </w:rPr>
    </w:lvl>
    <w:lvl w:ilvl="1" w:tplc="D040B7E8">
      <w:numFmt w:val="bullet"/>
      <w:lvlText w:val="•"/>
      <w:lvlJc w:val="left"/>
      <w:pPr>
        <w:ind w:left="1762" w:hanging="295"/>
      </w:pPr>
      <w:rPr>
        <w:rFonts w:hint="default"/>
        <w:lang w:val="ru-RU" w:eastAsia="en-US" w:bidi="ar-SA"/>
      </w:rPr>
    </w:lvl>
    <w:lvl w:ilvl="2" w:tplc="B6C053D2">
      <w:numFmt w:val="bullet"/>
      <w:lvlText w:val="•"/>
      <w:lvlJc w:val="left"/>
      <w:pPr>
        <w:ind w:left="2765" w:hanging="295"/>
      </w:pPr>
      <w:rPr>
        <w:rFonts w:hint="default"/>
        <w:lang w:val="ru-RU" w:eastAsia="en-US" w:bidi="ar-SA"/>
      </w:rPr>
    </w:lvl>
    <w:lvl w:ilvl="3" w:tplc="07B651AC">
      <w:numFmt w:val="bullet"/>
      <w:lvlText w:val="•"/>
      <w:lvlJc w:val="left"/>
      <w:pPr>
        <w:ind w:left="3767" w:hanging="295"/>
      </w:pPr>
      <w:rPr>
        <w:rFonts w:hint="default"/>
        <w:lang w:val="ru-RU" w:eastAsia="en-US" w:bidi="ar-SA"/>
      </w:rPr>
    </w:lvl>
    <w:lvl w:ilvl="4" w:tplc="CD78315E">
      <w:numFmt w:val="bullet"/>
      <w:lvlText w:val="•"/>
      <w:lvlJc w:val="left"/>
      <w:pPr>
        <w:ind w:left="4770" w:hanging="295"/>
      </w:pPr>
      <w:rPr>
        <w:rFonts w:hint="default"/>
        <w:lang w:val="ru-RU" w:eastAsia="en-US" w:bidi="ar-SA"/>
      </w:rPr>
    </w:lvl>
    <w:lvl w:ilvl="5" w:tplc="64ACA3BC">
      <w:numFmt w:val="bullet"/>
      <w:lvlText w:val="•"/>
      <w:lvlJc w:val="left"/>
      <w:pPr>
        <w:ind w:left="5773" w:hanging="295"/>
      </w:pPr>
      <w:rPr>
        <w:rFonts w:hint="default"/>
        <w:lang w:val="ru-RU" w:eastAsia="en-US" w:bidi="ar-SA"/>
      </w:rPr>
    </w:lvl>
    <w:lvl w:ilvl="6" w:tplc="E4D8F08A">
      <w:numFmt w:val="bullet"/>
      <w:lvlText w:val="•"/>
      <w:lvlJc w:val="left"/>
      <w:pPr>
        <w:ind w:left="6775" w:hanging="295"/>
      </w:pPr>
      <w:rPr>
        <w:rFonts w:hint="default"/>
        <w:lang w:val="ru-RU" w:eastAsia="en-US" w:bidi="ar-SA"/>
      </w:rPr>
    </w:lvl>
    <w:lvl w:ilvl="7" w:tplc="7D20D690">
      <w:numFmt w:val="bullet"/>
      <w:lvlText w:val="•"/>
      <w:lvlJc w:val="left"/>
      <w:pPr>
        <w:ind w:left="7778" w:hanging="295"/>
      </w:pPr>
      <w:rPr>
        <w:rFonts w:hint="default"/>
        <w:lang w:val="ru-RU" w:eastAsia="en-US" w:bidi="ar-SA"/>
      </w:rPr>
    </w:lvl>
    <w:lvl w:ilvl="8" w:tplc="F9803240">
      <w:numFmt w:val="bullet"/>
      <w:lvlText w:val="•"/>
      <w:lvlJc w:val="left"/>
      <w:pPr>
        <w:ind w:left="8781" w:hanging="295"/>
      </w:pPr>
      <w:rPr>
        <w:rFonts w:hint="default"/>
        <w:lang w:val="ru-RU" w:eastAsia="en-US" w:bidi="ar-SA"/>
      </w:rPr>
    </w:lvl>
  </w:abstractNum>
  <w:abstractNum w:abstractNumId="98">
    <w:nsid w:val="4BB34EA1"/>
    <w:multiLevelType w:val="hybridMultilevel"/>
    <w:tmpl w:val="3822D46C"/>
    <w:lvl w:ilvl="0" w:tplc="62E427A4">
      <w:start w:val="1"/>
      <w:numFmt w:val="decimal"/>
      <w:lvlText w:val="%1."/>
      <w:lvlJc w:val="left"/>
      <w:pPr>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99">
    <w:nsid w:val="4C8B23C2"/>
    <w:multiLevelType w:val="hybridMultilevel"/>
    <w:tmpl w:val="EC8447AE"/>
    <w:lvl w:ilvl="0" w:tplc="3B6025FE">
      <w:start w:val="1"/>
      <w:numFmt w:val="decimal"/>
      <w:lvlText w:val="%1)"/>
      <w:lvlJc w:val="left"/>
      <w:pPr>
        <w:ind w:left="762" w:hanging="305"/>
        <w:jc w:val="left"/>
      </w:pPr>
      <w:rPr>
        <w:rFonts w:ascii="Times New Roman" w:eastAsia="Times New Roman" w:hAnsi="Times New Roman" w:cs="Times New Roman" w:hint="default"/>
        <w:spacing w:val="0"/>
        <w:w w:val="100"/>
        <w:sz w:val="28"/>
        <w:szCs w:val="28"/>
        <w:lang w:val="ru-RU" w:eastAsia="en-US" w:bidi="ar-SA"/>
      </w:rPr>
    </w:lvl>
    <w:lvl w:ilvl="1" w:tplc="011A8FF8">
      <w:numFmt w:val="bullet"/>
      <w:lvlText w:val="•"/>
      <w:lvlJc w:val="left"/>
      <w:pPr>
        <w:ind w:left="1762" w:hanging="305"/>
      </w:pPr>
      <w:rPr>
        <w:rFonts w:hint="default"/>
        <w:lang w:val="ru-RU" w:eastAsia="en-US" w:bidi="ar-SA"/>
      </w:rPr>
    </w:lvl>
    <w:lvl w:ilvl="2" w:tplc="829C3B32">
      <w:numFmt w:val="bullet"/>
      <w:lvlText w:val="•"/>
      <w:lvlJc w:val="left"/>
      <w:pPr>
        <w:ind w:left="2765" w:hanging="305"/>
      </w:pPr>
      <w:rPr>
        <w:rFonts w:hint="default"/>
        <w:lang w:val="ru-RU" w:eastAsia="en-US" w:bidi="ar-SA"/>
      </w:rPr>
    </w:lvl>
    <w:lvl w:ilvl="3" w:tplc="58D09EB6">
      <w:numFmt w:val="bullet"/>
      <w:lvlText w:val="•"/>
      <w:lvlJc w:val="left"/>
      <w:pPr>
        <w:ind w:left="3767" w:hanging="305"/>
      </w:pPr>
      <w:rPr>
        <w:rFonts w:hint="default"/>
        <w:lang w:val="ru-RU" w:eastAsia="en-US" w:bidi="ar-SA"/>
      </w:rPr>
    </w:lvl>
    <w:lvl w:ilvl="4" w:tplc="18E45540">
      <w:numFmt w:val="bullet"/>
      <w:lvlText w:val="•"/>
      <w:lvlJc w:val="left"/>
      <w:pPr>
        <w:ind w:left="4770" w:hanging="305"/>
      </w:pPr>
      <w:rPr>
        <w:rFonts w:hint="default"/>
        <w:lang w:val="ru-RU" w:eastAsia="en-US" w:bidi="ar-SA"/>
      </w:rPr>
    </w:lvl>
    <w:lvl w:ilvl="5" w:tplc="03F07FF2">
      <w:numFmt w:val="bullet"/>
      <w:lvlText w:val="•"/>
      <w:lvlJc w:val="left"/>
      <w:pPr>
        <w:ind w:left="5773" w:hanging="305"/>
      </w:pPr>
      <w:rPr>
        <w:rFonts w:hint="default"/>
        <w:lang w:val="ru-RU" w:eastAsia="en-US" w:bidi="ar-SA"/>
      </w:rPr>
    </w:lvl>
    <w:lvl w:ilvl="6" w:tplc="F2B6C4F2">
      <w:numFmt w:val="bullet"/>
      <w:lvlText w:val="•"/>
      <w:lvlJc w:val="left"/>
      <w:pPr>
        <w:ind w:left="6775" w:hanging="305"/>
      </w:pPr>
      <w:rPr>
        <w:rFonts w:hint="default"/>
        <w:lang w:val="ru-RU" w:eastAsia="en-US" w:bidi="ar-SA"/>
      </w:rPr>
    </w:lvl>
    <w:lvl w:ilvl="7" w:tplc="FB0A6FC6">
      <w:numFmt w:val="bullet"/>
      <w:lvlText w:val="•"/>
      <w:lvlJc w:val="left"/>
      <w:pPr>
        <w:ind w:left="7778" w:hanging="305"/>
      </w:pPr>
      <w:rPr>
        <w:rFonts w:hint="default"/>
        <w:lang w:val="ru-RU" w:eastAsia="en-US" w:bidi="ar-SA"/>
      </w:rPr>
    </w:lvl>
    <w:lvl w:ilvl="8" w:tplc="A038F6EE">
      <w:numFmt w:val="bullet"/>
      <w:lvlText w:val="•"/>
      <w:lvlJc w:val="left"/>
      <w:pPr>
        <w:ind w:left="8781" w:hanging="305"/>
      </w:pPr>
      <w:rPr>
        <w:rFonts w:hint="default"/>
        <w:lang w:val="ru-RU" w:eastAsia="en-US" w:bidi="ar-SA"/>
      </w:rPr>
    </w:lvl>
  </w:abstractNum>
  <w:abstractNum w:abstractNumId="100">
    <w:nsid w:val="4D2F4D8B"/>
    <w:multiLevelType w:val="hybridMultilevel"/>
    <w:tmpl w:val="FFAC2AA4"/>
    <w:lvl w:ilvl="0" w:tplc="5686D0CC">
      <w:numFmt w:val="bullet"/>
      <w:lvlText w:val="-"/>
      <w:lvlJc w:val="left"/>
      <w:pPr>
        <w:ind w:left="762" w:hanging="164"/>
      </w:pPr>
      <w:rPr>
        <w:rFonts w:ascii="Times New Roman" w:eastAsia="Times New Roman" w:hAnsi="Times New Roman" w:cs="Times New Roman" w:hint="default"/>
        <w:w w:val="100"/>
        <w:sz w:val="28"/>
        <w:szCs w:val="28"/>
        <w:lang w:val="ru-RU" w:eastAsia="en-US" w:bidi="ar-SA"/>
      </w:rPr>
    </w:lvl>
    <w:lvl w:ilvl="1" w:tplc="C8085D88">
      <w:numFmt w:val="bullet"/>
      <w:lvlText w:val="•"/>
      <w:lvlJc w:val="left"/>
      <w:pPr>
        <w:ind w:left="1762" w:hanging="164"/>
      </w:pPr>
      <w:rPr>
        <w:rFonts w:hint="default"/>
        <w:lang w:val="ru-RU" w:eastAsia="en-US" w:bidi="ar-SA"/>
      </w:rPr>
    </w:lvl>
    <w:lvl w:ilvl="2" w:tplc="AAF4BD98">
      <w:numFmt w:val="bullet"/>
      <w:lvlText w:val="•"/>
      <w:lvlJc w:val="left"/>
      <w:pPr>
        <w:ind w:left="2765" w:hanging="164"/>
      </w:pPr>
      <w:rPr>
        <w:rFonts w:hint="default"/>
        <w:lang w:val="ru-RU" w:eastAsia="en-US" w:bidi="ar-SA"/>
      </w:rPr>
    </w:lvl>
    <w:lvl w:ilvl="3" w:tplc="12D6F378">
      <w:numFmt w:val="bullet"/>
      <w:lvlText w:val="•"/>
      <w:lvlJc w:val="left"/>
      <w:pPr>
        <w:ind w:left="3767" w:hanging="164"/>
      </w:pPr>
      <w:rPr>
        <w:rFonts w:hint="default"/>
        <w:lang w:val="ru-RU" w:eastAsia="en-US" w:bidi="ar-SA"/>
      </w:rPr>
    </w:lvl>
    <w:lvl w:ilvl="4" w:tplc="EE2CC386">
      <w:numFmt w:val="bullet"/>
      <w:lvlText w:val="•"/>
      <w:lvlJc w:val="left"/>
      <w:pPr>
        <w:ind w:left="4770" w:hanging="164"/>
      </w:pPr>
      <w:rPr>
        <w:rFonts w:hint="default"/>
        <w:lang w:val="ru-RU" w:eastAsia="en-US" w:bidi="ar-SA"/>
      </w:rPr>
    </w:lvl>
    <w:lvl w:ilvl="5" w:tplc="9162C5DE">
      <w:numFmt w:val="bullet"/>
      <w:lvlText w:val="•"/>
      <w:lvlJc w:val="left"/>
      <w:pPr>
        <w:ind w:left="5773" w:hanging="164"/>
      </w:pPr>
      <w:rPr>
        <w:rFonts w:hint="default"/>
        <w:lang w:val="ru-RU" w:eastAsia="en-US" w:bidi="ar-SA"/>
      </w:rPr>
    </w:lvl>
    <w:lvl w:ilvl="6" w:tplc="6192B518">
      <w:numFmt w:val="bullet"/>
      <w:lvlText w:val="•"/>
      <w:lvlJc w:val="left"/>
      <w:pPr>
        <w:ind w:left="6775" w:hanging="164"/>
      </w:pPr>
      <w:rPr>
        <w:rFonts w:hint="default"/>
        <w:lang w:val="ru-RU" w:eastAsia="en-US" w:bidi="ar-SA"/>
      </w:rPr>
    </w:lvl>
    <w:lvl w:ilvl="7" w:tplc="0C5A154A">
      <w:numFmt w:val="bullet"/>
      <w:lvlText w:val="•"/>
      <w:lvlJc w:val="left"/>
      <w:pPr>
        <w:ind w:left="7778" w:hanging="164"/>
      </w:pPr>
      <w:rPr>
        <w:rFonts w:hint="default"/>
        <w:lang w:val="ru-RU" w:eastAsia="en-US" w:bidi="ar-SA"/>
      </w:rPr>
    </w:lvl>
    <w:lvl w:ilvl="8" w:tplc="F5C2D0A8">
      <w:numFmt w:val="bullet"/>
      <w:lvlText w:val="•"/>
      <w:lvlJc w:val="left"/>
      <w:pPr>
        <w:ind w:left="8781" w:hanging="164"/>
      </w:pPr>
      <w:rPr>
        <w:rFonts w:hint="default"/>
        <w:lang w:val="ru-RU" w:eastAsia="en-US" w:bidi="ar-SA"/>
      </w:rPr>
    </w:lvl>
  </w:abstractNum>
  <w:abstractNum w:abstractNumId="101">
    <w:nsid w:val="4D9D3388"/>
    <w:multiLevelType w:val="hybridMultilevel"/>
    <w:tmpl w:val="35463AD2"/>
    <w:lvl w:ilvl="0" w:tplc="F8081716">
      <w:start w:val="1"/>
      <w:numFmt w:val="decimal"/>
      <w:lvlText w:val="%1)"/>
      <w:lvlJc w:val="left"/>
      <w:pPr>
        <w:ind w:left="762" w:hanging="312"/>
        <w:jc w:val="left"/>
      </w:pPr>
      <w:rPr>
        <w:rFonts w:ascii="Times New Roman" w:eastAsia="Times New Roman" w:hAnsi="Times New Roman" w:cs="Times New Roman" w:hint="default"/>
        <w:w w:val="100"/>
        <w:sz w:val="28"/>
        <w:szCs w:val="28"/>
        <w:lang w:val="ru-RU" w:eastAsia="en-US" w:bidi="ar-SA"/>
      </w:rPr>
    </w:lvl>
    <w:lvl w:ilvl="1" w:tplc="EC4A57BC">
      <w:numFmt w:val="bullet"/>
      <w:lvlText w:val="•"/>
      <w:lvlJc w:val="left"/>
      <w:pPr>
        <w:ind w:left="1762" w:hanging="312"/>
      </w:pPr>
      <w:rPr>
        <w:rFonts w:hint="default"/>
        <w:lang w:val="ru-RU" w:eastAsia="en-US" w:bidi="ar-SA"/>
      </w:rPr>
    </w:lvl>
    <w:lvl w:ilvl="2" w:tplc="39445DB0">
      <w:numFmt w:val="bullet"/>
      <w:lvlText w:val="•"/>
      <w:lvlJc w:val="left"/>
      <w:pPr>
        <w:ind w:left="2765" w:hanging="312"/>
      </w:pPr>
      <w:rPr>
        <w:rFonts w:hint="default"/>
        <w:lang w:val="ru-RU" w:eastAsia="en-US" w:bidi="ar-SA"/>
      </w:rPr>
    </w:lvl>
    <w:lvl w:ilvl="3" w:tplc="C4F69DE2">
      <w:numFmt w:val="bullet"/>
      <w:lvlText w:val="•"/>
      <w:lvlJc w:val="left"/>
      <w:pPr>
        <w:ind w:left="3767" w:hanging="312"/>
      </w:pPr>
      <w:rPr>
        <w:rFonts w:hint="default"/>
        <w:lang w:val="ru-RU" w:eastAsia="en-US" w:bidi="ar-SA"/>
      </w:rPr>
    </w:lvl>
    <w:lvl w:ilvl="4" w:tplc="96B66ED8">
      <w:numFmt w:val="bullet"/>
      <w:lvlText w:val="•"/>
      <w:lvlJc w:val="left"/>
      <w:pPr>
        <w:ind w:left="4770" w:hanging="312"/>
      </w:pPr>
      <w:rPr>
        <w:rFonts w:hint="default"/>
        <w:lang w:val="ru-RU" w:eastAsia="en-US" w:bidi="ar-SA"/>
      </w:rPr>
    </w:lvl>
    <w:lvl w:ilvl="5" w:tplc="B7608C8E">
      <w:numFmt w:val="bullet"/>
      <w:lvlText w:val="•"/>
      <w:lvlJc w:val="left"/>
      <w:pPr>
        <w:ind w:left="5773" w:hanging="312"/>
      </w:pPr>
      <w:rPr>
        <w:rFonts w:hint="default"/>
        <w:lang w:val="ru-RU" w:eastAsia="en-US" w:bidi="ar-SA"/>
      </w:rPr>
    </w:lvl>
    <w:lvl w:ilvl="6" w:tplc="AB8EF3B6">
      <w:numFmt w:val="bullet"/>
      <w:lvlText w:val="•"/>
      <w:lvlJc w:val="left"/>
      <w:pPr>
        <w:ind w:left="6775" w:hanging="312"/>
      </w:pPr>
      <w:rPr>
        <w:rFonts w:hint="default"/>
        <w:lang w:val="ru-RU" w:eastAsia="en-US" w:bidi="ar-SA"/>
      </w:rPr>
    </w:lvl>
    <w:lvl w:ilvl="7" w:tplc="327AC50C">
      <w:numFmt w:val="bullet"/>
      <w:lvlText w:val="•"/>
      <w:lvlJc w:val="left"/>
      <w:pPr>
        <w:ind w:left="7778" w:hanging="312"/>
      </w:pPr>
      <w:rPr>
        <w:rFonts w:hint="default"/>
        <w:lang w:val="ru-RU" w:eastAsia="en-US" w:bidi="ar-SA"/>
      </w:rPr>
    </w:lvl>
    <w:lvl w:ilvl="8" w:tplc="F8B6E3DE">
      <w:numFmt w:val="bullet"/>
      <w:lvlText w:val="•"/>
      <w:lvlJc w:val="left"/>
      <w:pPr>
        <w:ind w:left="8781" w:hanging="312"/>
      </w:pPr>
      <w:rPr>
        <w:rFonts w:hint="default"/>
        <w:lang w:val="ru-RU" w:eastAsia="en-US" w:bidi="ar-SA"/>
      </w:rPr>
    </w:lvl>
  </w:abstractNum>
  <w:abstractNum w:abstractNumId="102">
    <w:nsid w:val="4E3E7850"/>
    <w:multiLevelType w:val="hybridMultilevel"/>
    <w:tmpl w:val="ADCE3A00"/>
    <w:lvl w:ilvl="0" w:tplc="6FE29B2C">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940AA8FE">
      <w:numFmt w:val="bullet"/>
      <w:lvlText w:val="•"/>
      <w:lvlJc w:val="left"/>
      <w:pPr>
        <w:ind w:left="2554" w:hanging="305"/>
      </w:pPr>
      <w:rPr>
        <w:rFonts w:hint="default"/>
        <w:lang w:val="ru-RU" w:eastAsia="en-US" w:bidi="ar-SA"/>
      </w:rPr>
    </w:lvl>
    <w:lvl w:ilvl="2" w:tplc="A82293AC">
      <w:numFmt w:val="bullet"/>
      <w:lvlText w:val="•"/>
      <w:lvlJc w:val="left"/>
      <w:pPr>
        <w:ind w:left="3469" w:hanging="305"/>
      </w:pPr>
      <w:rPr>
        <w:rFonts w:hint="default"/>
        <w:lang w:val="ru-RU" w:eastAsia="en-US" w:bidi="ar-SA"/>
      </w:rPr>
    </w:lvl>
    <w:lvl w:ilvl="3" w:tplc="957C3FD8">
      <w:numFmt w:val="bullet"/>
      <w:lvlText w:val="•"/>
      <w:lvlJc w:val="left"/>
      <w:pPr>
        <w:ind w:left="4383" w:hanging="305"/>
      </w:pPr>
      <w:rPr>
        <w:rFonts w:hint="default"/>
        <w:lang w:val="ru-RU" w:eastAsia="en-US" w:bidi="ar-SA"/>
      </w:rPr>
    </w:lvl>
    <w:lvl w:ilvl="4" w:tplc="BE5ED34E">
      <w:numFmt w:val="bullet"/>
      <w:lvlText w:val="•"/>
      <w:lvlJc w:val="left"/>
      <w:pPr>
        <w:ind w:left="5298" w:hanging="305"/>
      </w:pPr>
      <w:rPr>
        <w:rFonts w:hint="default"/>
        <w:lang w:val="ru-RU" w:eastAsia="en-US" w:bidi="ar-SA"/>
      </w:rPr>
    </w:lvl>
    <w:lvl w:ilvl="5" w:tplc="0958B36C">
      <w:numFmt w:val="bullet"/>
      <w:lvlText w:val="•"/>
      <w:lvlJc w:val="left"/>
      <w:pPr>
        <w:ind w:left="6213" w:hanging="305"/>
      </w:pPr>
      <w:rPr>
        <w:rFonts w:hint="default"/>
        <w:lang w:val="ru-RU" w:eastAsia="en-US" w:bidi="ar-SA"/>
      </w:rPr>
    </w:lvl>
    <w:lvl w:ilvl="6" w:tplc="A6F6AABA">
      <w:numFmt w:val="bullet"/>
      <w:lvlText w:val="•"/>
      <w:lvlJc w:val="left"/>
      <w:pPr>
        <w:ind w:left="7127" w:hanging="305"/>
      </w:pPr>
      <w:rPr>
        <w:rFonts w:hint="default"/>
        <w:lang w:val="ru-RU" w:eastAsia="en-US" w:bidi="ar-SA"/>
      </w:rPr>
    </w:lvl>
    <w:lvl w:ilvl="7" w:tplc="48846C58">
      <w:numFmt w:val="bullet"/>
      <w:lvlText w:val="•"/>
      <w:lvlJc w:val="left"/>
      <w:pPr>
        <w:ind w:left="8042" w:hanging="305"/>
      </w:pPr>
      <w:rPr>
        <w:rFonts w:hint="default"/>
        <w:lang w:val="ru-RU" w:eastAsia="en-US" w:bidi="ar-SA"/>
      </w:rPr>
    </w:lvl>
    <w:lvl w:ilvl="8" w:tplc="E598A64C">
      <w:numFmt w:val="bullet"/>
      <w:lvlText w:val="•"/>
      <w:lvlJc w:val="left"/>
      <w:pPr>
        <w:ind w:left="8957" w:hanging="305"/>
      </w:pPr>
      <w:rPr>
        <w:rFonts w:hint="default"/>
        <w:lang w:val="ru-RU" w:eastAsia="en-US" w:bidi="ar-SA"/>
      </w:rPr>
    </w:lvl>
  </w:abstractNum>
  <w:abstractNum w:abstractNumId="103">
    <w:nsid w:val="4E991555"/>
    <w:multiLevelType w:val="hybridMultilevel"/>
    <w:tmpl w:val="07C69ADA"/>
    <w:lvl w:ilvl="0" w:tplc="1982E886">
      <w:start w:val="1"/>
      <w:numFmt w:val="decimal"/>
      <w:lvlText w:val="%1)"/>
      <w:lvlJc w:val="left"/>
      <w:pPr>
        <w:ind w:left="762" w:hanging="619"/>
        <w:jc w:val="left"/>
      </w:pPr>
      <w:rPr>
        <w:rFonts w:ascii="Times New Roman" w:eastAsia="Times New Roman" w:hAnsi="Times New Roman" w:cs="Times New Roman" w:hint="default"/>
        <w:w w:val="100"/>
        <w:sz w:val="28"/>
        <w:szCs w:val="28"/>
        <w:lang w:val="ru-RU" w:eastAsia="en-US" w:bidi="ar-SA"/>
      </w:rPr>
    </w:lvl>
    <w:lvl w:ilvl="1" w:tplc="1EAE7510">
      <w:numFmt w:val="bullet"/>
      <w:lvlText w:val="•"/>
      <w:lvlJc w:val="left"/>
      <w:pPr>
        <w:ind w:left="1762" w:hanging="619"/>
      </w:pPr>
      <w:rPr>
        <w:rFonts w:hint="default"/>
        <w:lang w:val="ru-RU" w:eastAsia="en-US" w:bidi="ar-SA"/>
      </w:rPr>
    </w:lvl>
    <w:lvl w:ilvl="2" w:tplc="61A45D6A">
      <w:numFmt w:val="bullet"/>
      <w:lvlText w:val="•"/>
      <w:lvlJc w:val="left"/>
      <w:pPr>
        <w:ind w:left="2765" w:hanging="619"/>
      </w:pPr>
      <w:rPr>
        <w:rFonts w:hint="default"/>
        <w:lang w:val="ru-RU" w:eastAsia="en-US" w:bidi="ar-SA"/>
      </w:rPr>
    </w:lvl>
    <w:lvl w:ilvl="3" w:tplc="04963D9A">
      <w:numFmt w:val="bullet"/>
      <w:lvlText w:val="•"/>
      <w:lvlJc w:val="left"/>
      <w:pPr>
        <w:ind w:left="3767" w:hanging="619"/>
      </w:pPr>
      <w:rPr>
        <w:rFonts w:hint="default"/>
        <w:lang w:val="ru-RU" w:eastAsia="en-US" w:bidi="ar-SA"/>
      </w:rPr>
    </w:lvl>
    <w:lvl w:ilvl="4" w:tplc="B7A4B0C0">
      <w:numFmt w:val="bullet"/>
      <w:lvlText w:val="•"/>
      <w:lvlJc w:val="left"/>
      <w:pPr>
        <w:ind w:left="4770" w:hanging="619"/>
      </w:pPr>
      <w:rPr>
        <w:rFonts w:hint="default"/>
        <w:lang w:val="ru-RU" w:eastAsia="en-US" w:bidi="ar-SA"/>
      </w:rPr>
    </w:lvl>
    <w:lvl w:ilvl="5" w:tplc="317CE32E">
      <w:numFmt w:val="bullet"/>
      <w:lvlText w:val="•"/>
      <w:lvlJc w:val="left"/>
      <w:pPr>
        <w:ind w:left="5773" w:hanging="619"/>
      </w:pPr>
      <w:rPr>
        <w:rFonts w:hint="default"/>
        <w:lang w:val="ru-RU" w:eastAsia="en-US" w:bidi="ar-SA"/>
      </w:rPr>
    </w:lvl>
    <w:lvl w:ilvl="6" w:tplc="21F04048">
      <w:numFmt w:val="bullet"/>
      <w:lvlText w:val="•"/>
      <w:lvlJc w:val="left"/>
      <w:pPr>
        <w:ind w:left="6775" w:hanging="619"/>
      </w:pPr>
      <w:rPr>
        <w:rFonts w:hint="default"/>
        <w:lang w:val="ru-RU" w:eastAsia="en-US" w:bidi="ar-SA"/>
      </w:rPr>
    </w:lvl>
    <w:lvl w:ilvl="7" w:tplc="634CE8C2">
      <w:numFmt w:val="bullet"/>
      <w:lvlText w:val="•"/>
      <w:lvlJc w:val="left"/>
      <w:pPr>
        <w:ind w:left="7778" w:hanging="619"/>
      </w:pPr>
      <w:rPr>
        <w:rFonts w:hint="default"/>
        <w:lang w:val="ru-RU" w:eastAsia="en-US" w:bidi="ar-SA"/>
      </w:rPr>
    </w:lvl>
    <w:lvl w:ilvl="8" w:tplc="EA30D362">
      <w:numFmt w:val="bullet"/>
      <w:lvlText w:val="•"/>
      <w:lvlJc w:val="left"/>
      <w:pPr>
        <w:ind w:left="8781" w:hanging="619"/>
      </w:pPr>
      <w:rPr>
        <w:rFonts w:hint="default"/>
        <w:lang w:val="ru-RU" w:eastAsia="en-US" w:bidi="ar-SA"/>
      </w:rPr>
    </w:lvl>
  </w:abstractNum>
  <w:abstractNum w:abstractNumId="104">
    <w:nsid w:val="4F7753FD"/>
    <w:multiLevelType w:val="multilevel"/>
    <w:tmpl w:val="8F5C39E0"/>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
    <w:nsid w:val="4FA47C9F"/>
    <w:multiLevelType w:val="hybridMultilevel"/>
    <w:tmpl w:val="5DDE9B38"/>
    <w:lvl w:ilvl="0" w:tplc="27FC6E7A">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BFF22A5A">
      <w:numFmt w:val="bullet"/>
      <w:lvlText w:val="•"/>
      <w:lvlJc w:val="left"/>
      <w:pPr>
        <w:ind w:left="2554" w:hanging="305"/>
      </w:pPr>
      <w:rPr>
        <w:rFonts w:hint="default"/>
        <w:lang w:val="ru-RU" w:eastAsia="en-US" w:bidi="ar-SA"/>
      </w:rPr>
    </w:lvl>
    <w:lvl w:ilvl="2" w:tplc="4574DCB2">
      <w:numFmt w:val="bullet"/>
      <w:lvlText w:val="•"/>
      <w:lvlJc w:val="left"/>
      <w:pPr>
        <w:ind w:left="3469" w:hanging="305"/>
      </w:pPr>
      <w:rPr>
        <w:rFonts w:hint="default"/>
        <w:lang w:val="ru-RU" w:eastAsia="en-US" w:bidi="ar-SA"/>
      </w:rPr>
    </w:lvl>
    <w:lvl w:ilvl="3" w:tplc="3A86AC12">
      <w:numFmt w:val="bullet"/>
      <w:lvlText w:val="•"/>
      <w:lvlJc w:val="left"/>
      <w:pPr>
        <w:ind w:left="4383" w:hanging="305"/>
      </w:pPr>
      <w:rPr>
        <w:rFonts w:hint="default"/>
        <w:lang w:val="ru-RU" w:eastAsia="en-US" w:bidi="ar-SA"/>
      </w:rPr>
    </w:lvl>
    <w:lvl w:ilvl="4" w:tplc="B53EC1FA">
      <w:numFmt w:val="bullet"/>
      <w:lvlText w:val="•"/>
      <w:lvlJc w:val="left"/>
      <w:pPr>
        <w:ind w:left="5298" w:hanging="305"/>
      </w:pPr>
      <w:rPr>
        <w:rFonts w:hint="default"/>
        <w:lang w:val="ru-RU" w:eastAsia="en-US" w:bidi="ar-SA"/>
      </w:rPr>
    </w:lvl>
    <w:lvl w:ilvl="5" w:tplc="2A569A02">
      <w:numFmt w:val="bullet"/>
      <w:lvlText w:val="•"/>
      <w:lvlJc w:val="left"/>
      <w:pPr>
        <w:ind w:left="6213" w:hanging="305"/>
      </w:pPr>
      <w:rPr>
        <w:rFonts w:hint="default"/>
        <w:lang w:val="ru-RU" w:eastAsia="en-US" w:bidi="ar-SA"/>
      </w:rPr>
    </w:lvl>
    <w:lvl w:ilvl="6" w:tplc="C6E8398C">
      <w:numFmt w:val="bullet"/>
      <w:lvlText w:val="•"/>
      <w:lvlJc w:val="left"/>
      <w:pPr>
        <w:ind w:left="7127" w:hanging="305"/>
      </w:pPr>
      <w:rPr>
        <w:rFonts w:hint="default"/>
        <w:lang w:val="ru-RU" w:eastAsia="en-US" w:bidi="ar-SA"/>
      </w:rPr>
    </w:lvl>
    <w:lvl w:ilvl="7" w:tplc="1464992E">
      <w:numFmt w:val="bullet"/>
      <w:lvlText w:val="•"/>
      <w:lvlJc w:val="left"/>
      <w:pPr>
        <w:ind w:left="8042" w:hanging="305"/>
      </w:pPr>
      <w:rPr>
        <w:rFonts w:hint="default"/>
        <w:lang w:val="ru-RU" w:eastAsia="en-US" w:bidi="ar-SA"/>
      </w:rPr>
    </w:lvl>
    <w:lvl w:ilvl="8" w:tplc="056C599C">
      <w:numFmt w:val="bullet"/>
      <w:lvlText w:val="•"/>
      <w:lvlJc w:val="left"/>
      <w:pPr>
        <w:ind w:left="8957" w:hanging="305"/>
      </w:pPr>
      <w:rPr>
        <w:rFonts w:hint="default"/>
        <w:lang w:val="ru-RU" w:eastAsia="en-US" w:bidi="ar-SA"/>
      </w:rPr>
    </w:lvl>
  </w:abstractNum>
  <w:abstractNum w:abstractNumId="106">
    <w:nsid w:val="50410388"/>
    <w:multiLevelType w:val="hybridMultilevel"/>
    <w:tmpl w:val="7390DD92"/>
    <w:lvl w:ilvl="0" w:tplc="C2AE416A">
      <w:numFmt w:val="bullet"/>
      <w:lvlText w:val="-"/>
      <w:lvlJc w:val="left"/>
      <w:pPr>
        <w:ind w:left="762" w:hanging="164"/>
      </w:pPr>
      <w:rPr>
        <w:rFonts w:ascii="Times New Roman" w:eastAsia="Times New Roman" w:hAnsi="Times New Roman" w:cs="Times New Roman" w:hint="default"/>
        <w:w w:val="100"/>
        <w:sz w:val="28"/>
        <w:szCs w:val="28"/>
        <w:lang w:val="ru-RU" w:eastAsia="en-US" w:bidi="ar-SA"/>
      </w:rPr>
    </w:lvl>
    <w:lvl w:ilvl="1" w:tplc="E92CCC42">
      <w:numFmt w:val="bullet"/>
      <w:lvlText w:val="-"/>
      <w:lvlJc w:val="left"/>
      <w:pPr>
        <w:ind w:left="762" w:hanging="164"/>
      </w:pPr>
      <w:rPr>
        <w:rFonts w:ascii="Times New Roman" w:eastAsia="Times New Roman" w:hAnsi="Times New Roman" w:cs="Times New Roman" w:hint="default"/>
        <w:w w:val="100"/>
        <w:sz w:val="28"/>
        <w:szCs w:val="28"/>
        <w:lang w:val="ru-RU" w:eastAsia="en-US" w:bidi="ar-SA"/>
      </w:rPr>
    </w:lvl>
    <w:lvl w:ilvl="2" w:tplc="B5A28960">
      <w:numFmt w:val="bullet"/>
      <w:lvlText w:val="•"/>
      <w:lvlJc w:val="left"/>
      <w:pPr>
        <w:ind w:left="2765" w:hanging="164"/>
      </w:pPr>
      <w:rPr>
        <w:rFonts w:hint="default"/>
        <w:lang w:val="ru-RU" w:eastAsia="en-US" w:bidi="ar-SA"/>
      </w:rPr>
    </w:lvl>
    <w:lvl w:ilvl="3" w:tplc="9E76AD0A">
      <w:numFmt w:val="bullet"/>
      <w:lvlText w:val="•"/>
      <w:lvlJc w:val="left"/>
      <w:pPr>
        <w:ind w:left="3767" w:hanging="164"/>
      </w:pPr>
      <w:rPr>
        <w:rFonts w:hint="default"/>
        <w:lang w:val="ru-RU" w:eastAsia="en-US" w:bidi="ar-SA"/>
      </w:rPr>
    </w:lvl>
    <w:lvl w:ilvl="4" w:tplc="DE9ED7DE">
      <w:numFmt w:val="bullet"/>
      <w:lvlText w:val="•"/>
      <w:lvlJc w:val="left"/>
      <w:pPr>
        <w:ind w:left="4770" w:hanging="164"/>
      </w:pPr>
      <w:rPr>
        <w:rFonts w:hint="default"/>
        <w:lang w:val="ru-RU" w:eastAsia="en-US" w:bidi="ar-SA"/>
      </w:rPr>
    </w:lvl>
    <w:lvl w:ilvl="5" w:tplc="F94EBE56">
      <w:numFmt w:val="bullet"/>
      <w:lvlText w:val="•"/>
      <w:lvlJc w:val="left"/>
      <w:pPr>
        <w:ind w:left="5773" w:hanging="164"/>
      </w:pPr>
      <w:rPr>
        <w:rFonts w:hint="default"/>
        <w:lang w:val="ru-RU" w:eastAsia="en-US" w:bidi="ar-SA"/>
      </w:rPr>
    </w:lvl>
    <w:lvl w:ilvl="6" w:tplc="94B8BAD0">
      <w:numFmt w:val="bullet"/>
      <w:lvlText w:val="•"/>
      <w:lvlJc w:val="left"/>
      <w:pPr>
        <w:ind w:left="6775" w:hanging="164"/>
      </w:pPr>
      <w:rPr>
        <w:rFonts w:hint="default"/>
        <w:lang w:val="ru-RU" w:eastAsia="en-US" w:bidi="ar-SA"/>
      </w:rPr>
    </w:lvl>
    <w:lvl w:ilvl="7" w:tplc="782CD46E">
      <w:numFmt w:val="bullet"/>
      <w:lvlText w:val="•"/>
      <w:lvlJc w:val="left"/>
      <w:pPr>
        <w:ind w:left="7778" w:hanging="164"/>
      </w:pPr>
      <w:rPr>
        <w:rFonts w:hint="default"/>
        <w:lang w:val="ru-RU" w:eastAsia="en-US" w:bidi="ar-SA"/>
      </w:rPr>
    </w:lvl>
    <w:lvl w:ilvl="8" w:tplc="3E28DE92">
      <w:numFmt w:val="bullet"/>
      <w:lvlText w:val="•"/>
      <w:lvlJc w:val="left"/>
      <w:pPr>
        <w:ind w:left="8781" w:hanging="164"/>
      </w:pPr>
      <w:rPr>
        <w:rFonts w:hint="default"/>
        <w:lang w:val="ru-RU" w:eastAsia="en-US" w:bidi="ar-SA"/>
      </w:rPr>
    </w:lvl>
  </w:abstractNum>
  <w:abstractNum w:abstractNumId="107">
    <w:nsid w:val="50E51F6F"/>
    <w:multiLevelType w:val="hybridMultilevel"/>
    <w:tmpl w:val="E23C9B38"/>
    <w:lvl w:ilvl="0" w:tplc="521E9948">
      <w:start w:val="1"/>
      <w:numFmt w:val="decimal"/>
      <w:lvlText w:val="%1."/>
      <w:lvlJc w:val="left"/>
      <w:pPr>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108">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09">
    <w:nsid w:val="5108657B"/>
    <w:multiLevelType w:val="multilevel"/>
    <w:tmpl w:val="7A7C89B0"/>
    <w:lvl w:ilvl="0">
      <w:start w:val="1"/>
      <w:numFmt w:val="decimal"/>
      <w:lvlText w:val="%1."/>
      <w:lvlJc w:val="left"/>
      <w:pPr>
        <w:ind w:left="363" w:hanging="360"/>
      </w:pPr>
      <w:rPr>
        <w:rFonts w:hint="default"/>
      </w:rPr>
    </w:lvl>
    <w:lvl w:ilvl="1">
      <w:start w:val="2"/>
      <w:numFmt w:val="decimal"/>
      <w:isLgl/>
      <w:lvlText w:val="%1.%2."/>
      <w:lvlJc w:val="left"/>
      <w:pPr>
        <w:ind w:left="543" w:hanging="540"/>
      </w:pPr>
      <w:rPr>
        <w:rFonts w:hint="default"/>
      </w:rPr>
    </w:lvl>
    <w:lvl w:ilvl="2">
      <w:start w:val="2"/>
      <w:numFmt w:val="decimal"/>
      <w:isLgl/>
      <w:lvlText w:val="%1.%2.%3."/>
      <w:lvlJc w:val="left"/>
      <w:pPr>
        <w:ind w:left="723" w:hanging="720"/>
      </w:pPr>
      <w:rPr>
        <w:rFonts w:hint="default"/>
      </w:rPr>
    </w:lvl>
    <w:lvl w:ilvl="3">
      <w:start w:val="1"/>
      <w:numFmt w:val="decimal"/>
      <w:isLgl/>
      <w:lvlText w:val="%1.%2.%3.%4."/>
      <w:lvlJc w:val="left"/>
      <w:pPr>
        <w:ind w:left="723"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3" w:hanging="1080"/>
      </w:pPr>
      <w:rPr>
        <w:rFonts w:hint="default"/>
      </w:rPr>
    </w:lvl>
    <w:lvl w:ilvl="6">
      <w:start w:val="1"/>
      <w:numFmt w:val="decimal"/>
      <w:isLgl/>
      <w:lvlText w:val="%1.%2.%3.%4.%5.%6.%7."/>
      <w:lvlJc w:val="left"/>
      <w:pPr>
        <w:ind w:left="1443" w:hanging="1440"/>
      </w:pPr>
      <w:rPr>
        <w:rFonts w:hint="default"/>
      </w:rPr>
    </w:lvl>
    <w:lvl w:ilvl="7">
      <w:start w:val="1"/>
      <w:numFmt w:val="decimal"/>
      <w:isLgl/>
      <w:lvlText w:val="%1.%2.%3.%4.%5.%6.%7.%8."/>
      <w:lvlJc w:val="left"/>
      <w:pPr>
        <w:ind w:left="1443" w:hanging="1440"/>
      </w:pPr>
      <w:rPr>
        <w:rFonts w:hint="default"/>
      </w:rPr>
    </w:lvl>
    <w:lvl w:ilvl="8">
      <w:start w:val="1"/>
      <w:numFmt w:val="decimal"/>
      <w:isLgl/>
      <w:lvlText w:val="%1.%2.%3.%4.%5.%6.%7.%8.%9."/>
      <w:lvlJc w:val="left"/>
      <w:pPr>
        <w:ind w:left="1803" w:hanging="1800"/>
      </w:pPr>
      <w:rPr>
        <w:rFonts w:hint="default"/>
      </w:rPr>
    </w:lvl>
  </w:abstractNum>
  <w:abstractNum w:abstractNumId="110">
    <w:nsid w:val="510867B8"/>
    <w:multiLevelType w:val="hybridMultilevel"/>
    <w:tmpl w:val="920A0430"/>
    <w:lvl w:ilvl="0" w:tplc="068CA01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502053C">
      <w:numFmt w:val="bullet"/>
      <w:lvlText w:val="•"/>
      <w:lvlJc w:val="left"/>
      <w:pPr>
        <w:ind w:left="686" w:hanging="140"/>
      </w:pPr>
      <w:rPr>
        <w:rFonts w:hint="default"/>
        <w:lang w:val="ru-RU" w:eastAsia="en-US" w:bidi="ar-SA"/>
      </w:rPr>
    </w:lvl>
    <w:lvl w:ilvl="2" w:tplc="517EDAF6">
      <w:numFmt w:val="bullet"/>
      <w:lvlText w:val="•"/>
      <w:lvlJc w:val="left"/>
      <w:pPr>
        <w:ind w:left="1272" w:hanging="140"/>
      </w:pPr>
      <w:rPr>
        <w:rFonts w:hint="default"/>
        <w:lang w:val="ru-RU" w:eastAsia="en-US" w:bidi="ar-SA"/>
      </w:rPr>
    </w:lvl>
    <w:lvl w:ilvl="3" w:tplc="B058A716">
      <w:numFmt w:val="bullet"/>
      <w:lvlText w:val="•"/>
      <w:lvlJc w:val="left"/>
      <w:pPr>
        <w:ind w:left="1858" w:hanging="140"/>
      </w:pPr>
      <w:rPr>
        <w:rFonts w:hint="default"/>
        <w:lang w:val="ru-RU" w:eastAsia="en-US" w:bidi="ar-SA"/>
      </w:rPr>
    </w:lvl>
    <w:lvl w:ilvl="4" w:tplc="7408C25E">
      <w:numFmt w:val="bullet"/>
      <w:lvlText w:val="•"/>
      <w:lvlJc w:val="left"/>
      <w:pPr>
        <w:ind w:left="2444" w:hanging="140"/>
      </w:pPr>
      <w:rPr>
        <w:rFonts w:hint="default"/>
        <w:lang w:val="ru-RU" w:eastAsia="en-US" w:bidi="ar-SA"/>
      </w:rPr>
    </w:lvl>
    <w:lvl w:ilvl="5" w:tplc="2624AED0">
      <w:numFmt w:val="bullet"/>
      <w:lvlText w:val="•"/>
      <w:lvlJc w:val="left"/>
      <w:pPr>
        <w:ind w:left="3030" w:hanging="140"/>
      </w:pPr>
      <w:rPr>
        <w:rFonts w:hint="default"/>
        <w:lang w:val="ru-RU" w:eastAsia="en-US" w:bidi="ar-SA"/>
      </w:rPr>
    </w:lvl>
    <w:lvl w:ilvl="6" w:tplc="D5688738">
      <w:numFmt w:val="bullet"/>
      <w:lvlText w:val="•"/>
      <w:lvlJc w:val="left"/>
      <w:pPr>
        <w:ind w:left="3616" w:hanging="140"/>
      </w:pPr>
      <w:rPr>
        <w:rFonts w:hint="default"/>
        <w:lang w:val="ru-RU" w:eastAsia="en-US" w:bidi="ar-SA"/>
      </w:rPr>
    </w:lvl>
    <w:lvl w:ilvl="7" w:tplc="11F8D8F6">
      <w:numFmt w:val="bullet"/>
      <w:lvlText w:val="•"/>
      <w:lvlJc w:val="left"/>
      <w:pPr>
        <w:ind w:left="4202" w:hanging="140"/>
      </w:pPr>
      <w:rPr>
        <w:rFonts w:hint="default"/>
        <w:lang w:val="ru-RU" w:eastAsia="en-US" w:bidi="ar-SA"/>
      </w:rPr>
    </w:lvl>
    <w:lvl w:ilvl="8" w:tplc="EA0420D4">
      <w:numFmt w:val="bullet"/>
      <w:lvlText w:val="•"/>
      <w:lvlJc w:val="left"/>
      <w:pPr>
        <w:ind w:left="4788" w:hanging="140"/>
      </w:pPr>
      <w:rPr>
        <w:rFonts w:hint="default"/>
        <w:lang w:val="ru-RU" w:eastAsia="en-US" w:bidi="ar-SA"/>
      </w:rPr>
    </w:lvl>
  </w:abstractNum>
  <w:abstractNum w:abstractNumId="111">
    <w:nsid w:val="514462E9"/>
    <w:multiLevelType w:val="hybridMultilevel"/>
    <w:tmpl w:val="BD5CFBF4"/>
    <w:lvl w:ilvl="0" w:tplc="7548C1AE">
      <w:start w:val="1"/>
      <w:numFmt w:val="decimal"/>
      <w:lvlText w:val="%1)"/>
      <w:lvlJc w:val="left"/>
      <w:pPr>
        <w:ind w:left="762" w:hanging="422"/>
        <w:jc w:val="left"/>
      </w:pPr>
      <w:rPr>
        <w:rFonts w:ascii="Times New Roman" w:eastAsia="Times New Roman" w:hAnsi="Times New Roman" w:cs="Times New Roman" w:hint="default"/>
        <w:w w:val="100"/>
        <w:sz w:val="28"/>
        <w:szCs w:val="28"/>
        <w:lang w:val="ru-RU" w:eastAsia="en-US" w:bidi="ar-SA"/>
      </w:rPr>
    </w:lvl>
    <w:lvl w:ilvl="1" w:tplc="AC8E4482">
      <w:numFmt w:val="bullet"/>
      <w:lvlText w:val="•"/>
      <w:lvlJc w:val="left"/>
      <w:pPr>
        <w:ind w:left="1762" w:hanging="422"/>
      </w:pPr>
      <w:rPr>
        <w:rFonts w:hint="default"/>
        <w:lang w:val="ru-RU" w:eastAsia="en-US" w:bidi="ar-SA"/>
      </w:rPr>
    </w:lvl>
    <w:lvl w:ilvl="2" w:tplc="95B8304C">
      <w:numFmt w:val="bullet"/>
      <w:lvlText w:val="•"/>
      <w:lvlJc w:val="left"/>
      <w:pPr>
        <w:ind w:left="2765" w:hanging="422"/>
      </w:pPr>
      <w:rPr>
        <w:rFonts w:hint="default"/>
        <w:lang w:val="ru-RU" w:eastAsia="en-US" w:bidi="ar-SA"/>
      </w:rPr>
    </w:lvl>
    <w:lvl w:ilvl="3" w:tplc="5D5886CC">
      <w:numFmt w:val="bullet"/>
      <w:lvlText w:val="•"/>
      <w:lvlJc w:val="left"/>
      <w:pPr>
        <w:ind w:left="3767" w:hanging="422"/>
      </w:pPr>
      <w:rPr>
        <w:rFonts w:hint="default"/>
        <w:lang w:val="ru-RU" w:eastAsia="en-US" w:bidi="ar-SA"/>
      </w:rPr>
    </w:lvl>
    <w:lvl w:ilvl="4" w:tplc="E81644D0">
      <w:numFmt w:val="bullet"/>
      <w:lvlText w:val="•"/>
      <w:lvlJc w:val="left"/>
      <w:pPr>
        <w:ind w:left="4770" w:hanging="422"/>
      </w:pPr>
      <w:rPr>
        <w:rFonts w:hint="default"/>
        <w:lang w:val="ru-RU" w:eastAsia="en-US" w:bidi="ar-SA"/>
      </w:rPr>
    </w:lvl>
    <w:lvl w:ilvl="5" w:tplc="6B8A22E4">
      <w:numFmt w:val="bullet"/>
      <w:lvlText w:val="•"/>
      <w:lvlJc w:val="left"/>
      <w:pPr>
        <w:ind w:left="5773" w:hanging="422"/>
      </w:pPr>
      <w:rPr>
        <w:rFonts w:hint="default"/>
        <w:lang w:val="ru-RU" w:eastAsia="en-US" w:bidi="ar-SA"/>
      </w:rPr>
    </w:lvl>
    <w:lvl w:ilvl="6" w:tplc="D382D2EE">
      <w:numFmt w:val="bullet"/>
      <w:lvlText w:val="•"/>
      <w:lvlJc w:val="left"/>
      <w:pPr>
        <w:ind w:left="6775" w:hanging="422"/>
      </w:pPr>
      <w:rPr>
        <w:rFonts w:hint="default"/>
        <w:lang w:val="ru-RU" w:eastAsia="en-US" w:bidi="ar-SA"/>
      </w:rPr>
    </w:lvl>
    <w:lvl w:ilvl="7" w:tplc="A71C6AD8">
      <w:numFmt w:val="bullet"/>
      <w:lvlText w:val="•"/>
      <w:lvlJc w:val="left"/>
      <w:pPr>
        <w:ind w:left="7778" w:hanging="422"/>
      </w:pPr>
      <w:rPr>
        <w:rFonts w:hint="default"/>
        <w:lang w:val="ru-RU" w:eastAsia="en-US" w:bidi="ar-SA"/>
      </w:rPr>
    </w:lvl>
    <w:lvl w:ilvl="8" w:tplc="7C42610E">
      <w:numFmt w:val="bullet"/>
      <w:lvlText w:val="•"/>
      <w:lvlJc w:val="left"/>
      <w:pPr>
        <w:ind w:left="8781" w:hanging="422"/>
      </w:pPr>
      <w:rPr>
        <w:rFonts w:hint="default"/>
        <w:lang w:val="ru-RU" w:eastAsia="en-US" w:bidi="ar-SA"/>
      </w:rPr>
    </w:lvl>
  </w:abstractNum>
  <w:abstractNum w:abstractNumId="112">
    <w:nsid w:val="51A03AFD"/>
    <w:multiLevelType w:val="hybridMultilevel"/>
    <w:tmpl w:val="52C6DE80"/>
    <w:lvl w:ilvl="0" w:tplc="70D4EEE2">
      <w:numFmt w:val="bullet"/>
      <w:lvlText w:val="-"/>
      <w:lvlJc w:val="left"/>
      <w:pPr>
        <w:ind w:left="682" w:hanging="140"/>
      </w:pPr>
      <w:rPr>
        <w:rFonts w:ascii="Times New Roman" w:eastAsia="Times New Roman" w:hAnsi="Times New Roman" w:cs="Times New Roman" w:hint="default"/>
        <w:w w:val="99"/>
        <w:sz w:val="24"/>
        <w:szCs w:val="24"/>
        <w:lang w:val="ru-RU" w:eastAsia="en-US" w:bidi="ar-SA"/>
      </w:rPr>
    </w:lvl>
    <w:lvl w:ilvl="1" w:tplc="0248EA72">
      <w:numFmt w:val="bullet"/>
      <w:lvlText w:val="•"/>
      <w:lvlJc w:val="left"/>
      <w:pPr>
        <w:ind w:left="1639" w:hanging="140"/>
      </w:pPr>
      <w:rPr>
        <w:rFonts w:hint="default"/>
        <w:lang w:val="ru-RU" w:eastAsia="en-US" w:bidi="ar-SA"/>
      </w:rPr>
    </w:lvl>
    <w:lvl w:ilvl="2" w:tplc="C8BEC2A6">
      <w:numFmt w:val="bullet"/>
      <w:lvlText w:val="•"/>
      <w:lvlJc w:val="left"/>
      <w:pPr>
        <w:ind w:left="2599" w:hanging="140"/>
      </w:pPr>
      <w:rPr>
        <w:rFonts w:hint="default"/>
        <w:lang w:val="ru-RU" w:eastAsia="en-US" w:bidi="ar-SA"/>
      </w:rPr>
    </w:lvl>
    <w:lvl w:ilvl="3" w:tplc="EF86987C">
      <w:numFmt w:val="bullet"/>
      <w:lvlText w:val="•"/>
      <w:lvlJc w:val="left"/>
      <w:pPr>
        <w:ind w:left="3559" w:hanging="140"/>
      </w:pPr>
      <w:rPr>
        <w:rFonts w:hint="default"/>
        <w:lang w:val="ru-RU" w:eastAsia="en-US" w:bidi="ar-SA"/>
      </w:rPr>
    </w:lvl>
    <w:lvl w:ilvl="4" w:tplc="75084F2E">
      <w:numFmt w:val="bullet"/>
      <w:lvlText w:val="•"/>
      <w:lvlJc w:val="left"/>
      <w:pPr>
        <w:ind w:left="4519" w:hanging="140"/>
      </w:pPr>
      <w:rPr>
        <w:rFonts w:hint="default"/>
        <w:lang w:val="ru-RU" w:eastAsia="en-US" w:bidi="ar-SA"/>
      </w:rPr>
    </w:lvl>
    <w:lvl w:ilvl="5" w:tplc="0798B268">
      <w:numFmt w:val="bullet"/>
      <w:lvlText w:val="•"/>
      <w:lvlJc w:val="left"/>
      <w:pPr>
        <w:ind w:left="5479" w:hanging="140"/>
      </w:pPr>
      <w:rPr>
        <w:rFonts w:hint="default"/>
        <w:lang w:val="ru-RU" w:eastAsia="en-US" w:bidi="ar-SA"/>
      </w:rPr>
    </w:lvl>
    <w:lvl w:ilvl="6" w:tplc="D24C4178">
      <w:numFmt w:val="bullet"/>
      <w:lvlText w:val="•"/>
      <w:lvlJc w:val="left"/>
      <w:pPr>
        <w:ind w:left="6439" w:hanging="140"/>
      </w:pPr>
      <w:rPr>
        <w:rFonts w:hint="default"/>
        <w:lang w:val="ru-RU" w:eastAsia="en-US" w:bidi="ar-SA"/>
      </w:rPr>
    </w:lvl>
    <w:lvl w:ilvl="7" w:tplc="F19A4CA2">
      <w:numFmt w:val="bullet"/>
      <w:lvlText w:val="•"/>
      <w:lvlJc w:val="left"/>
      <w:pPr>
        <w:ind w:left="7399" w:hanging="140"/>
      </w:pPr>
      <w:rPr>
        <w:rFonts w:hint="default"/>
        <w:lang w:val="ru-RU" w:eastAsia="en-US" w:bidi="ar-SA"/>
      </w:rPr>
    </w:lvl>
    <w:lvl w:ilvl="8" w:tplc="503C6D46">
      <w:numFmt w:val="bullet"/>
      <w:lvlText w:val="•"/>
      <w:lvlJc w:val="left"/>
      <w:pPr>
        <w:ind w:left="8359" w:hanging="140"/>
      </w:pPr>
      <w:rPr>
        <w:rFonts w:hint="default"/>
        <w:lang w:val="ru-RU" w:eastAsia="en-US" w:bidi="ar-SA"/>
      </w:rPr>
    </w:lvl>
  </w:abstractNum>
  <w:abstractNum w:abstractNumId="113">
    <w:nsid w:val="525C5FFA"/>
    <w:multiLevelType w:val="hybridMultilevel"/>
    <w:tmpl w:val="A9301F90"/>
    <w:lvl w:ilvl="0" w:tplc="3A2E7F8E">
      <w:start w:val="1"/>
      <w:numFmt w:val="decimal"/>
      <w:lvlText w:val="%1."/>
      <w:lvlJc w:val="left"/>
      <w:pPr>
        <w:ind w:left="1328" w:hanging="281"/>
        <w:jc w:val="left"/>
      </w:pPr>
      <w:rPr>
        <w:rFonts w:ascii="Times New Roman" w:eastAsia="Times New Roman" w:hAnsi="Times New Roman" w:cs="Times New Roman" w:hint="default"/>
        <w:w w:val="100"/>
        <w:sz w:val="28"/>
        <w:szCs w:val="28"/>
        <w:lang w:val="ru-RU" w:eastAsia="en-US" w:bidi="ar-SA"/>
      </w:rPr>
    </w:lvl>
    <w:lvl w:ilvl="1" w:tplc="CAC0AC7E">
      <w:numFmt w:val="bullet"/>
      <w:lvlText w:val="•"/>
      <w:lvlJc w:val="left"/>
      <w:pPr>
        <w:ind w:left="2266" w:hanging="281"/>
      </w:pPr>
      <w:rPr>
        <w:rFonts w:hint="default"/>
        <w:lang w:val="ru-RU" w:eastAsia="en-US" w:bidi="ar-SA"/>
      </w:rPr>
    </w:lvl>
    <w:lvl w:ilvl="2" w:tplc="0D78F4F2">
      <w:numFmt w:val="bullet"/>
      <w:lvlText w:val="•"/>
      <w:lvlJc w:val="left"/>
      <w:pPr>
        <w:ind w:left="3213" w:hanging="281"/>
      </w:pPr>
      <w:rPr>
        <w:rFonts w:hint="default"/>
        <w:lang w:val="ru-RU" w:eastAsia="en-US" w:bidi="ar-SA"/>
      </w:rPr>
    </w:lvl>
    <w:lvl w:ilvl="3" w:tplc="7D3A909E">
      <w:numFmt w:val="bullet"/>
      <w:lvlText w:val="•"/>
      <w:lvlJc w:val="left"/>
      <w:pPr>
        <w:ind w:left="4159" w:hanging="281"/>
      </w:pPr>
      <w:rPr>
        <w:rFonts w:hint="default"/>
        <w:lang w:val="ru-RU" w:eastAsia="en-US" w:bidi="ar-SA"/>
      </w:rPr>
    </w:lvl>
    <w:lvl w:ilvl="4" w:tplc="A3625EB8">
      <w:numFmt w:val="bullet"/>
      <w:lvlText w:val="•"/>
      <w:lvlJc w:val="left"/>
      <w:pPr>
        <w:ind w:left="5106" w:hanging="281"/>
      </w:pPr>
      <w:rPr>
        <w:rFonts w:hint="default"/>
        <w:lang w:val="ru-RU" w:eastAsia="en-US" w:bidi="ar-SA"/>
      </w:rPr>
    </w:lvl>
    <w:lvl w:ilvl="5" w:tplc="50AA0CE4">
      <w:numFmt w:val="bullet"/>
      <w:lvlText w:val="•"/>
      <w:lvlJc w:val="left"/>
      <w:pPr>
        <w:ind w:left="6053" w:hanging="281"/>
      </w:pPr>
      <w:rPr>
        <w:rFonts w:hint="default"/>
        <w:lang w:val="ru-RU" w:eastAsia="en-US" w:bidi="ar-SA"/>
      </w:rPr>
    </w:lvl>
    <w:lvl w:ilvl="6" w:tplc="0A12B5E2">
      <w:numFmt w:val="bullet"/>
      <w:lvlText w:val="•"/>
      <w:lvlJc w:val="left"/>
      <w:pPr>
        <w:ind w:left="6999" w:hanging="281"/>
      </w:pPr>
      <w:rPr>
        <w:rFonts w:hint="default"/>
        <w:lang w:val="ru-RU" w:eastAsia="en-US" w:bidi="ar-SA"/>
      </w:rPr>
    </w:lvl>
    <w:lvl w:ilvl="7" w:tplc="119AA69C">
      <w:numFmt w:val="bullet"/>
      <w:lvlText w:val="•"/>
      <w:lvlJc w:val="left"/>
      <w:pPr>
        <w:ind w:left="7946" w:hanging="281"/>
      </w:pPr>
      <w:rPr>
        <w:rFonts w:hint="default"/>
        <w:lang w:val="ru-RU" w:eastAsia="en-US" w:bidi="ar-SA"/>
      </w:rPr>
    </w:lvl>
    <w:lvl w:ilvl="8" w:tplc="44840668">
      <w:numFmt w:val="bullet"/>
      <w:lvlText w:val="•"/>
      <w:lvlJc w:val="left"/>
      <w:pPr>
        <w:ind w:left="8893" w:hanging="281"/>
      </w:pPr>
      <w:rPr>
        <w:rFonts w:hint="default"/>
        <w:lang w:val="ru-RU" w:eastAsia="en-US" w:bidi="ar-SA"/>
      </w:rPr>
    </w:lvl>
  </w:abstractNum>
  <w:abstractNum w:abstractNumId="114">
    <w:nsid w:val="5325064D"/>
    <w:multiLevelType w:val="hybridMultilevel"/>
    <w:tmpl w:val="E7845B5E"/>
    <w:lvl w:ilvl="0" w:tplc="C0F02B98">
      <w:numFmt w:val="bullet"/>
      <w:lvlText w:val="-"/>
      <w:lvlJc w:val="left"/>
      <w:pPr>
        <w:ind w:left="762" w:hanging="164"/>
      </w:pPr>
      <w:rPr>
        <w:rFonts w:ascii="Times New Roman" w:eastAsia="Times New Roman" w:hAnsi="Times New Roman" w:cs="Times New Roman" w:hint="default"/>
        <w:w w:val="100"/>
        <w:sz w:val="28"/>
        <w:szCs w:val="28"/>
        <w:lang w:val="ru-RU" w:eastAsia="en-US" w:bidi="ar-SA"/>
      </w:rPr>
    </w:lvl>
    <w:lvl w:ilvl="1" w:tplc="BB7ADE84">
      <w:numFmt w:val="bullet"/>
      <w:lvlText w:val="•"/>
      <w:lvlJc w:val="left"/>
      <w:pPr>
        <w:ind w:left="1762" w:hanging="164"/>
      </w:pPr>
      <w:rPr>
        <w:rFonts w:hint="default"/>
        <w:lang w:val="ru-RU" w:eastAsia="en-US" w:bidi="ar-SA"/>
      </w:rPr>
    </w:lvl>
    <w:lvl w:ilvl="2" w:tplc="07BC3922">
      <w:numFmt w:val="bullet"/>
      <w:lvlText w:val="•"/>
      <w:lvlJc w:val="left"/>
      <w:pPr>
        <w:ind w:left="2765" w:hanging="164"/>
      </w:pPr>
      <w:rPr>
        <w:rFonts w:hint="default"/>
        <w:lang w:val="ru-RU" w:eastAsia="en-US" w:bidi="ar-SA"/>
      </w:rPr>
    </w:lvl>
    <w:lvl w:ilvl="3" w:tplc="5E60E6C8">
      <w:numFmt w:val="bullet"/>
      <w:lvlText w:val="•"/>
      <w:lvlJc w:val="left"/>
      <w:pPr>
        <w:ind w:left="3767" w:hanging="164"/>
      </w:pPr>
      <w:rPr>
        <w:rFonts w:hint="default"/>
        <w:lang w:val="ru-RU" w:eastAsia="en-US" w:bidi="ar-SA"/>
      </w:rPr>
    </w:lvl>
    <w:lvl w:ilvl="4" w:tplc="0652D528">
      <w:numFmt w:val="bullet"/>
      <w:lvlText w:val="•"/>
      <w:lvlJc w:val="left"/>
      <w:pPr>
        <w:ind w:left="4770" w:hanging="164"/>
      </w:pPr>
      <w:rPr>
        <w:rFonts w:hint="default"/>
        <w:lang w:val="ru-RU" w:eastAsia="en-US" w:bidi="ar-SA"/>
      </w:rPr>
    </w:lvl>
    <w:lvl w:ilvl="5" w:tplc="D962198C">
      <w:numFmt w:val="bullet"/>
      <w:lvlText w:val="•"/>
      <w:lvlJc w:val="left"/>
      <w:pPr>
        <w:ind w:left="5773" w:hanging="164"/>
      </w:pPr>
      <w:rPr>
        <w:rFonts w:hint="default"/>
        <w:lang w:val="ru-RU" w:eastAsia="en-US" w:bidi="ar-SA"/>
      </w:rPr>
    </w:lvl>
    <w:lvl w:ilvl="6" w:tplc="61CAF436">
      <w:numFmt w:val="bullet"/>
      <w:lvlText w:val="•"/>
      <w:lvlJc w:val="left"/>
      <w:pPr>
        <w:ind w:left="6775" w:hanging="164"/>
      </w:pPr>
      <w:rPr>
        <w:rFonts w:hint="default"/>
        <w:lang w:val="ru-RU" w:eastAsia="en-US" w:bidi="ar-SA"/>
      </w:rPr>
    </w:lvl>
    <w:lvl w:ilvl="7" w:tplc="79CC2BDE">
      <w:numFmt w:val="bullet"/>
      <w:lvlText w:val="•"/>
      <w:lvlJc w:val="left"/>
      <w:pPr>
        <w:ind w:left="7778" w:hanging="164"/>
      </w:pPr>
      <w:rPr>
        <w:rFonts w:hint="default"/>
        <w:lang w:val="ru-RU" w:eastAsia="en-US" w:bidi="ar-SA"/>
      </w:rPr>
    </w:lvl>
    <w:lvl w:ilvl="8" w:tplc="65804852">
      <w:numFmt w:val="bullet"/>
      <w:lvlText w:val="•"/>
      <w:lvlJc w:val="left"/>
      <w:pPr>
        <w:ind w:left="8781" w:hanging="164"/>
      </w:pPr>
      <w:rPr>
        <w:rFonts w:hint="default"/>
        <w:lang w:val="ru-RU" w:eastAsia="en-US" w:bidi="ar-SA"/>
      </w:rPr>
    </w:lvl>
  </w:abstractNum>
  <w:abstractNum w:abstractNumId="115">
    <w:nsid w:val="53DE34D4"/>
    <w:multiLevelType w:val="hybridMultilevel"/>
    <w:tmpl w:val="AED24182"/>
    <w:lvl w:ilvl="0" w:tplc="88F6ADC4">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BBE6F598">
      <w:numFmt w:val="bullet"/>
      <w:lvlText w:val="•"/>
      <w:lvlJc w:val="left"/>
      <w:pPr>
        <w:ind w:left="2554" w:hanging="305"/>
      </w:pPr>
      <w:rPr>
        <w:rFonts w:hint="default"/>
        <w:lang w:val="ru-RU" w:eastAsia="en-US" w:bidi="ar-SA"/>
      </w:rPr>
    </w:lvl>
    <w:lvl w:ilvl="2" w:tplc="90347F0E">
      <w:numFmt w:val="bullet"/>
      <w:lvlText w:val="•"/>
      <w:lvlJc w:val="left"/>
      <w:pPr>
        <w:ind w:left="3469" w:hanging="305"/>
      </w:pPr>
      <w:rPr>
        <w:rFonts w:hint="default"/>
        <w:lang w:val="ru-RU" w:eastAsia="en-US" w:bidi="ar-SA"/>
      </w:rPr>
    </w:lvl>
    <w:lvl w:ilvl="3" w:tplc="A73E9AEE">
      <w:numFmt w:val="bullet"/>
      <w:lvlText w:val="•"/>
      <w:lvlJc w:val="left"/>
      <w:pPr>
        <w:ind w:left="4383" w:hanging="305"/>
      </w:pPr>
      <w:rPr>
        <w:rFonts w:hint="default"/>
        <w:lang w:val="ru-RU" w:eastAsia="en-US" w:bidi="ar-SA"/>
      </w:rPr>
    </w:lvl>
    <w:lvl w:ilvl="4" w:tplc="1F42A0C2">
      <w:numFmt w:val="bullet"/>
      <w:lvlText w:val="•"/>
      <w:lvlJc w:val="left"/>
      <w:pPr>
        <w:ind w:left="5298" w:hanging="305"/>
      </w:pPr>
      <w:rPr>
        <w:rFonts w:hint="default"/>
        <w:lang w:val="ru-RU" w:eastAsia="en-US" w:bidi="ar-SA"/>
      </w:rPr>
    </w:lvl>
    <w:lvl w:ilvl="5" w:tplc="AB44C456">
      <w:numFmt w:val="bullet"/>
      <w:lvlText w:val="•"/>
      <w:lvlJc w:val="left"/>
      <w:pPr>
        <w:ind w:left="6213" w:hanging="305"/>
      </w:pPr>
      <w:rPr>
        <w:rFonts w:hint="default"/>
        <w:lang w:val="ru-RU" w:eastAsia="en-US" w:bidi="ar-SA"/>
      </w:rPr>
    </w:lvl>
    <w:lvl w:ilvl="6" w:tplc="D27208C0">
      <w:numFmt w:val="bullet"/>
      <w:lvlText w:val="•"/>
      <w:lvlJc w:val="left"/>
      <w:pPr>
        <w:ind w:left="7127" w:hanging="305"/>
      </w:pPr>
      <w:rPr>
        <w:rFonts w:hint="default"/>
        <w:lang w:val="ru-RU" w:eastAsia="en-US" w:bidi="ar-SA"/>
      </w:rPr>
    </w:lvl>
    <w:lvl w:ilvl="7" w:tplc="12E8B434">
      <w:numFmt w:val="bullet"/>
      <w:lvlText w:val="•"/>
      <w:lvlJc w:val="left"/>
      <w:pPr>
        <w:ind w:left="8042" w:hanging="305"/>
      </w:pPr>
      <w:rPr>
        <w:rFonts w:hint="default"/>
        <w:lang w:val="ru-RU" w:eastAsia="en-US" w:bidi="ar-SA"/>
      </w:rPr>
    </w:lvl>
    <w:lvl w:ilvl="8" w:tplc="B11C1B8C">
      <w:numFmt w:val="bullet"/>
      <w:lvlText w:val="•"/>
      <w:lvlJc w:val="left"/>
      <w:pPr>
        <w:ind w:left="8957" w:hanging="305"/>
      </w:pPr>
      <w:rPr>
        <w:rFonts w:hint="default"/>
        <w:lang w:val="ru-RU" w:eastAsia="en-US" w:bidi="ar-SA"/>
      </w:rPr>
    </w:lvl>
  </w:abstractNum>
  <w:abstractNum w:abstractNumId="116">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17">
    <w:nsid w:val="54F63161"/>
    <w:multiLevelType w:val="hybridMultilevel"/>
    <w:tmpl w:val="310AC9F2"/>
    <w:lvl w:ilvl="0" w:tplc="D2A0D330">
      <w:start w:val="1"/>
      <w:numFmt w:val="decimal"/>
      <w:lvlText w:val="%1)"/>
      <w:lvlJc w:val="left"/>
      <w:pPr>
        <w:ind w:left="762" w:hanging="305"/>
        <w:jc w:val="left"/>
      </w:pPr>
      <w:rPr>
        <w:rFonts w:ascii="Times New Roman" w:eastAsia="Times New Roman" w:hAnsi="Times New Roman" w:cs="Times New Roman" w:hint="default"/>
        <w:spacing w:val="0"/>
        <w:w w:val="100"/>
        <w:sz w:val="28"/>
        <w:szCs w:val="28"/>
        <w:lang w:val="ru-RU" w:eastAsia="en-US" w:bidi="ar-SA"/>
      </w:rPr>
    </w:lvl>
    <w:lvl w:ilvl="1" w:tplc="5C00CF1A">
      <w:numFmt w:val="bullet"/>
      <w:lvlText w:val="•"/>
      <w:lvlJc w:val="left"/>
      <w:pPr>
        <w:ind w:left="1762" w:hanging="305"/>
      </w:pPr>
      <w:rPr>
        <w:rFonts w:hint="default"/>
        <w:lang w:val="ru-RU" w:eastAsia="en-US" w:bidi="ar-SA"/>
      </w:rPr>
    </w:lvl>
    <w:lvl w:ilvl="2" w:tplc="A376831E">
      <w:numFmt w:val="bullet"/>
      <w:lvlText w:val="•"/>
      <w:lvlJc w:val="left"/>
      <w:pPr>
        <w:ind w:left="2765" w:hanging="305"/>
      </w:pPr>
      <w:rPr>
        <w:rFonts w:hint="default"/>
        <w:lang w:val="ru-RU" w:eastAsia="en-US" w:bidi="ar-SA"/>
      </w:rPr>
    </w:lvl>
    <w:lvl w:ilvl="3" w:tplc="94D4FB34">
      <w:numFmt w:val="bullet"/>
      <w:lvlText w:val="•"/>
      <w:lvlJc w:val="left"/>
      <w:pPr>
        <w:ind w:left="3767" w:hanging="305"/>
      </w:pPr>
      <w:rPr>
        <w:rFonts w:hint="default"/>
        <w:lang w:val="ru-RU" w:eastAsia="en-US" w:bidi="ar-SA"/>
      </w:rPr>
    </w:lvl>
    <w:lvl w:ilvl="4" w:tplc="B8C25C82">
      <w:numFmt w:val="bullet"/>
      <w:lvlText w:val="•"/>
      <w:lvlJc w:val="left"/>
      <w:pPr>
        <w:ind w:left="4770" w:hanging="305"/>
      </w:pPr>
      <w:rPr>
        <w:rFonts w:hint="default"/>
        <w:lang w:val="ru-RU" w:eastAsia="en-US" w:bidi="ar-SA"/>
      </w:rPr>
    </w:lvl>
    <w:lvl w:ilvl="5" w:tplc="6958EE3C">
      <w:numFmt w:val="bullet"/>
      <w:lvlText w:val="•"/>
      <w:lvlJc w:val="left"/>
      <w:pPr>
        <w:ind w:left="5773" w:hanging="305"/>
      </w:pPr>
      <w:rPr>
        <w:rFonts w:hint="default"/>
        <w:lang w:val="ru-RU" w:eastAsia="en-US" w:bidi="ar-SA"/>
      </w:rPr>
    </w:lvl>
    <w:lvl w:ilvl="6" w:tplc="228A91E2">
      <w:numFmt w:val="bullet"/>
      <w:lvlText w:val="•"/>
      <w:lvlJc w:val="left"/>
      <w:pPr>
        <w:ind w:left="6775" w:hanging="305"/>
      </w:pPr>
      <w:rPr>
        <w:rFonts w:hint="default"/>
        <w:lang w:val="ru-RU" w:eastAsia="en-US" w:bidi="ar-SA"/>
      </w:rPr>
    </w:lvl>
    <w:lvl w:ilvl="7" w:tplc="FD88CF0C">
      <w:numFmt w:val="bullet"/>
      <w:lvlText w:val="•"/>
      <w:lvlJc w:val="left"/>
      <w:pPr>
        <w:ind w:left="7778" w:hanging="305"/>
      </w:pPr>
      <w:rPr>
        <w:rFonts w:hint="default"/>
        <w:lang w:val="ru-RU" w:eastAsia="en-US" w:bidi="ar-SA"/>
      </w:rPr>
    </w:lvl>
    <w:lvl w:ilvl="8" w:tplc="9BE4E01A">
      <w:numFmt w:val="bullet"/>
      <w:lvlText w:val="•"/>
      <w:lvlJc w:val="left"/>
      <w:pPr>
        <w:ind w:left="8781" w:hanging="305"/>
      </w:pPr>
      <w:rPr>
        <w:rFonts w:hint="default"/>
        <w:lang w:val="ru-RU" w:eastAsia="en-US" w:bidi="ar-SA"/>
      </w:rPr>
    </w:lvl>
  </w:abstractNum>
  <w:abstractNum w:abstractNumId="118">
    <w:nsid w:val="55043DD3"/>
    <w:multiLevelType w:val="hybridMultilevel"/>
    <w:tmpl w:val="2A0C9AC6"/>
    <w:lvl w:ilvl="0" w:tplc="48FC4312">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6C9AC2EA">
      <w:numFmt w:val="bullet"/>
      <w:lvlText w:val="•"/>
      <w:lvlJc w:val="left"/>
      <w:pPr>
        <w:ind w:left="2554" w:hanging="305"/>
      </w:pPr>
      <w:rPr>
        <w:rFonts w:hint="default"/>
        <w:lang w:val="ru-RU" w:eastAsia="en-US" w:bidi="ar-SA"/>
      </w:rPr>
    </w:lvl>
    <w:lvl w:ilvl="2" w:tplc="FBD4B526">
      <w:numFmt w:val="bullet"/>
      <w:lvlText w:val="•"/>
      <w:lvlJc w:val="left"/>
      <w:pPr>
        <w:ind w:left="3469" w:hanging="305"/>
      </w:pPr>
      <w:rPr>
        <w:rFonts w:hint="default"/>
        <w:lang w:val="ru-RU" w:eastAsia="en-US" w:bidi="ar-SA"/>
      </w:rPr>
    </w:lvl>
    <w:lvl w:ilvl="3" w:tplc="0B10A200">
      <w:numFmt w:val="bullet"/>
      <w:lvlText w:val="•"/>
      <w:lvlJc w:val="left"/>
      <w:pPr>
        <w:ind w:left="4383" w:hanging="305"/>
      </w:pPr>
      <w:rPr>
        <w:rFonts w:hint="default"/>
        <w:lang w:val="ru-RU" w:eastAsia="en-US" w:bidi="ar-SA"/>
      </w:rPr>
    </w:lvl>
    <w:lvl w:ilvl="4" w:tplc="60842704">
      <w:numFmt w:val="bullet"/>
      <w:lvlText w:val="•"/>
      <w:lvlJc w:val="left"/>
      <w:pPr>
        <w:ind w:left="5298" w:hanging="305"/>
      </w:pPr>
      <w:rPr>
        <w:rFonts w:hint="default"/>
        <w:lang w:val="ru-RU" w:eastAsia="en-US" w:bidi="ar-SA"/>
      </w:rPr>
    </w:lvl>
    <w:lvl w:ilvl="5" w:tplc="4B3CC77C">
      <w:numFmt w:val="bullet"/>
      <w:lvlText w:val="•"/>
      <w:lvlJc w:val="left"/>
      <w:pPr>
        <w:ind w:left="6213" w:hanging="305"/>
      </w:pPr>
      <w:rPr>
        <w:rFonts w:hint="default"/>
        <w:lang w:val="ru-RU" w:eastAsia="en-US" w:bidi="ar-SA"/>
      </w:rPr>
    </w:lvl>
    <w:lvl w:ilvl="6" w:tplc="57D87546">
      <w:numFmt w:val="bullet"/>
      <w:lvlText w:val="•"/>
      <w:lvlJc w:val="left"/>
      <w:pPr>
        <w:ind w:left="7127" w:hanging="305"/>
      </w:pPr>
      <w:rPr>
        <w:rFonts w:hint="default"/>
        <w:lang w:val="ru-RU" w:eastAsia="en-US" w:bidi="ar-SA"/>
      </w:rPr>
    </w:lvl>
    <w:lvl w:ilvl="7" w:tplc="9FF275E2">
      <w:numFmt w:val="bullet"/>
      <w:lvlText w:val="•"/>
      <w:lvlJc w:val="left"/>
      <w:pPr>
        <w:ind w:left="8042" w:hanging="305"/>
      </w:pPr>
      <w:rPr>
        <w:rFonts w:hint="default"/>
        <w:lang w:val="ru-RU" w:eastAsia="en-US" w:bidi="ar-SA"/>
      </w:rPr>
    </w:lvl>
    <w:lvl w:ilvl="8" w:tplc="C510AAD2">
      <w:numFmt w:val="bullet"/>
      <w:lvlText w:val="•"/>
      <w:lvlJc w:val="left"/>
      <w:pPr>
        <w:ind w:left="8957" w:hanging="305"/>
      </w:pPr>
      <w:rPr>
        <w:rFonts w:hint="default"/>
        <w:lang w:val="ru-RU" w:eastAsia="en-US" w:bidi="ar-SA"/>
      </w:rPr>
    </w:lvl>
  </w:abstractNum>
  <w:abstractNum w:abstractNumId="119">
    <w:nsid w:val="56985554"/>
    <w:multiLevelType w:val="multilevel"/>
    <w:tmpl w:val="A356A326"/>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0">
    <w:nsid w:val="57065488"/>
    <w:multiLevelType w:val="hybridMultilevel"/>
    <w:tmpl w:val="70F24C52"/>
    <w:lvl w:ilvl="0" w:tplc="344E1E4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BBA56A2">
      <w:numFmt w:val="bullet"/>
      <w:lvlText w:val="•"/>
      <w:lvlJc w:val="left"/>
      <w:pPr>
        <w:ind w:left="686" w:hanging="140"/>
      </w:pPr>
      <w:rPr>
        <w:rFonts w:hint="default"/>
        <w:lang w:val="ru-RU" w:eastAsia="en-US" w:bidi="ar-SA"/>
      </w:rPr>
    </w:lvl>
    <w:lvl w:ilvl="2" w:tplc="E1AE612E">
      <w:numFmt w:val="bullet"/>
      <w:lvlText w:val="•"/>
      <w:lvlJc w:val="left"/>
      <w:pPr>
        <w:ind w:left="1272" w:hanging="140"/>
      </w:pPr>
      <w:rPr>
        <w:rFonts w:hint="default"/>
        <w:lang w:val="ru-RU" w:eastAsia="en-US" w:bidi="ar-SA"/>
      </w:rPr>
    </w:lvl>
    <w:lvl w:ilvl="3" w:tplc="BC4C5324">
      <w:numFmt w:val="bullet"/>
      <w:lvlText w:val="•"/>
      <w:lvlJc w:val="left"/>
      <w:pPr>
        <w:ind w:left="1858" w:hanging="140"/>
      </w:pPr>
      <w:rPr>
        <w:rFonts w:hint="default"/>
        <w:lang w:val="ru-RU" w:eastAsia="en-US" w:bidi="ar-SA"/>
      </w:rPr>
    </w:lvl>
    <w:lvl w:ilvl="4" w:tplc="E0D03736">
      <w:numFmt w:val="bullet"/>
      <w:lvlText w:val="•"/>
      <w:lvlJc w:val="left"/>
      <w:pPr>
        <w:ind w:left="2444" w:hanging="140"/>
      </w:pPr>
      <w:rPr>
        <w:rFonts w:hint="default"/>
        <w:lang w:val="ru-RU" w:eastAsia="en-US" w:bidi="ar-SA"/>
      </w:rPr>
    </w:lvl>
    <w:lvl w:ilvl="5" w:tplc="9C68B3B2">
      <w:numFmt w:val="bullet"/>
      <w:lvlText w:val="•"/>
      <w:lvlJc w:val="left"/>
      <w:pPr>
        <w:ind w:left="3030" w:hanging="140"/>
      </w:pPr>
      <w:rPr>
        <w:rFonts w:hint="default"/>
        <w:lang w:val="ru-RU" w:eastAsia="en-US" w:bidi="ar-SA"/>
      </w:rPr>
    </w:lvl>
    <w:lvl w:ilvl="6" w:tplc="2F3A4372">
      <w:numFmt w:val="bullet"/>
      <w:lvlText w:val="•"/>
      <w:lvlJc w:val="left"/>
      <w:pPr>
        <w:ind w:left="3616" w:hanging="140"/>
      </w:pPr>
      <w:rPr>
        <w:rFonts w:hint="default"/>
        <w:lang w:val="ru-RU" w:eastAsia="en-US" w:bidi="ar-SA"/>
      </w:rPr>
    </w:lvl>
    <w:lvl w:ilvl="7" w:tplc="C070418E">
      <w:numFmt w:val="bullet"/>
      <w:lvlText w:val="•"/>
      <w:lvlJc w:val="left"/>
      <w:pPr>
        <w:ind w:left="4202" w:hanging="140"/>
      </w:pPr>
      <w:rPr>
        <w:rFonts w:hint="default"/>
        <w:lang w:val="ru-RU" w:eastAsia="en-US" w:bidi="ar-SA"/>
      </w:rPr>
    </w:lvl>
    <w:lvl w:ilvl="8" w:tplc="6FC66426">
      <w:numFmt w:val="bullet"/>
      <w:lvlText w:val="•"/>
      <w:lvlJc w:val="left"/>
      <w:pPr>
        <w:ind w:left="4788" w:hanging="140"/>
      </w:pPr>
      <w:rPr>
        <w:rFonts w:hint="default"/>
        <w:lang w:val="ru-RU" w:eastAsia="en-US" w:bidi="ar-SA"/>
      </w:rPr>
    </w:lvl>
  </w:abstractNum>
  <w:abstractNum w:abstractNumId="121">
    <w:nsid w:val="595D1E26"/>
    <w:multiLevelType w:val="multilevel"/>
    <w:tmpl w:val="2BDE6FC2"/>
    <w:lvl w:ilvl="0">
      <w:start w:val="1"/>
      <w:numFmt w:val="decimal"/>
      <w:lvlText w:val="%1."/>
      <w:lvlJc w:val="left"/>
      <w:pPr>
        <w:ind w:left="363" w:hanging="360"/>
      </w:pPr>
      <w:rPr>
        <w:rFonts w:hint="default"/>
      </w:rPr>
    </w:lvl>
    <w:lvl w:ilvl="1">
      <w:start w:val="2"/>
      <w:numFmt w:val="decimal"/>
      <w:isLgl/>
      <w:lvlText w:val="%1.%2."/>
      <w:lvlJc w:val="left"/>
      <w:pPr>
        <w:ind w:left="363" w:hanging="360"/>
      </w:pPr>
      <w:rPr>
        <w:rFonts w:hint="default"/>
      </w:rPr>
    </w:lvl>
    <w:lvl w:ilvl="2">
      <w:start w:val="1"/>
      <w:numFmt w:val="decimal"/>
      <w:isLgl/>
      <w:lvlText w:val="%1.%2.%3."/>
      <w:lvlJc w:val="left"/>
      <w:pPr>
        <w:ind w:left="723" w:hanging="720"/>
      </w:pPr>
      <w:rPr>
        <w:rFonts w:hint="default"/>
      </w:rPr>
    </w:lvl>
    <w:lvl w:ilvl="3">
      <w:start w:val="1"/>
      <w:numFmt w:val="decimal"/>
      <w:isLgl/>
      <w:lvlText w:val="%1.%2.%3.%4."/>
      <w:lvlJc w:val="left"/>
      <w:pPr>
        <w:ind w:left="723"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3" w:hanging="1080"/>
      </w:pPr>
      <w:rPr>
        <w:rFonts w:hint="default"/>
      </w:rPr>
    </w:lvl>
    <w:lvl w:ilvl="6">
      <w:start w:val="1"/>
      <w:numFmt w:val="decimal"/>
      <w:isLgl/>
      <w:lvlText w:val="%1.%2.%3.%4.%5.%6.%7."/>
      <w:lvlJc w:val="left"/>
      <w:pPr>
        <w:ind w:left="1443" w:hanging="1440"/>
      </w:pPr>
      <w:rPr>
        <w:rFonts w:hint="default"/>
      </w:rPr>
    </w:lvl>
    <w:lvl w:ilvl="7">
      <w:start w:val="1"/>
      <w:numFmt w:val="decimal"/>
      <w:isLgl/>
      <w:lvlText w:val="%1.%2.%3.%4.%5.%6.%7.%8."/>
      <w:lvlJc w:val="left"/>
      <w:pPr>
        <w:ind w:left="1443" w:hanging="1440"/>
      </w:pPr>
      <w:rPr>
        <w:rFonts w:hint="default"/>
      </w:rPr>
    </w:lvl>
    <w:lvl w:ilvl="8">
      <w:start w:val="1"/>
      <w:numFmt w:val="decimal"/>
      <w:isLgl/>
      <w:lvlText w:val="%1.%2.%3.%4.%5.%6.%7.%8.%9."/>
      <w:lvlJc w:val="left"/>
      <w:pPr>
        <w:ind w:left="1803" w:hanging="1800"/>
      </w:pPr>
      <w:rPr>
        <w:rFonts w:hint="default"/>
      </w:rPr>
    </w:lvl>
  </w:abstractNum>
  <w:abstractNum w:abstractNumId="122">
    <w:nsid w:val="59E449BF"/>
    <w:multiLevelType w:val="hybridMultilevel"/>
    <w:tmpl w:val="EB98C9A8"/>
    <w:lvl w:ilvl="0" w:tplc="E124AB88">
      <w:start w:val="1"/>
      <w:numFmt w:val="decimal"/>
      <w:lvlText w:val="%1)"/>
      <w:lvlJc w:val="left"/>
      <w:pPr>
        <w:ind w:left="762" w:hanging="305"/>
        <w:jc w:val="left"/>
      </w:pPr>
      <w:rPr>
        <w:rFonts w:ascii="Times New Roman" w:eastAsia="Times New Roman" w:hAnsi="Times New Roman" w:cs="Times New Roman" w:hint="default"/>
        <w:spacing w:val="0"/>
        <w:w w:val="100"/>
        <w:sz w:val="28"/>
        <w:szCs w:val="28"/>
        <w:lang w:val="ru-RU" w:eastAsia="en-US" w:bidi="ar-SA"/>
      </w:rPr>
    </w:lvl>
    <w:lvl w:ilvl="1" w:tplc="F398A1EC">
      <w:numFmt w:val="bullet"/>
      <w:lvlText w:val="•"/>
      <w:lvlJc w:val="left"/>
      <w:pPr>
        <w:ind w:left="1762" w:hanging="305"/>
      </w:pPr>
      <w:rPr>
        <w:rFonts w:hint="default"/>
        <w:lang w:val="ru-RU" w:eastAsia="en-US" w:bidi="ar-SA"/>
      </w:rPr>
    </w:lvl>
    <w:lvl w:ilvl="2" w:tplc="800E228C">
      <w:numFmt w:val="bullet"/>
      <w:lvlText w:val="•"/>
      <w:lvlJc w:val="left"/>
      <w:pPr>
        <w:ind w:left="2765" w:hanging="305"/>
      </w:pPr>
      <w:rPr>
        <w:rFonts w:hint="default"/>
        <w:lang w:val="ru-RU" w:eastAsia="en-US" w:bidi="ar-SA"/>
      </w:rPr>
    </w:lvl>
    <w:lvl w:ilvl="3" w:tplc="AEE29B7E">
      <w:numFmt w:val="bullet"/>
      <w:lvlText w:val="•"/>
      <w:lvlJc w:val="left"/>
      <w:pPr>
        <w:ind w:left="3767" w:hanging="305"/>
      </w:pPr>
      <w:rPr>
        <w:rFonts w:hint="default"/>
        <w:lang w:val="ru-RU" w:eastAsia="en-US" w:bidi="ar-SA"/>
      </w:rPr>
    </w:lvl>
    <w:lvl w:ilvl="4" w:tplc="D2DCF106">
      <w:numFmt w:val="bullet"/>
      <w:lvlText w:val="•"/>
      <w:lvlJc w:val="left"/>
      <w:pPr>
        <w:ind w:left="4770" w:hanging="305"/>
      </w:pPr>
      <w:rPr>
        <w:rFonts w:hint="default"/>
        <w:lang w:val="ru-RU" w:eastAsia="en-US" w:bidi="ar-SA"/>
      </w:rPr>
    </w:lvl>
    <w:lvl w:ilvl="5" w:tplc="2A70701E">
      <w:numFmt w:val="bullet"/>
      <w:lvlText w:val="•"/>
      <w:lvlJc w:val="left"/>
      <w:pPr>
        <w:ind w:left="5773" w:hanging="305"/>
      </w:pPr>
      <w:rPr>
        <w:rFonts w:hint="default"/>
        <w:lang w:val="ru-RU" w:eastAsia="en-US" w:bidi="ar-SA"/>
      </w:rPr>
    </w:lvl>
    <w:lvl w:ilvl="6" w:tplc="96640A5A">
      <w:numFmt w:val="bullet"/>
      <w:lvlText w:val="•"/>
      <w:lvlJc w:val="left"/>
      <w:pPr>
        <w:ind w:left="6775" w:hanging="305"/>
      </w:pPr>
      <w:rPr>
        <w:rFonts w:hint="default"/>
        <w:lang w:val="ru-RU" w:eastAsia="en-US" w:bidi="ar-SA"/>
      </w:rPr>
    </w:lvl>
    <w:lvl w:ilvl="7" w:tplc="65E0A090">
      <w:numFmt w:val="bullet"/>
      <w:lvlText w:val="•"/>
      <w:lvlJc w:val="left"/>
      <w:pPr>
        <w:ind w:left="7778" w:hanging="305"/>
      </w:pPr>
      <w:rPr>
        <w:rFonts w:hint="default"/>
        <w:lang w:val="ru-RU" w:eastAsia="en-US" w:bidi="ar-SA"/>
      </w:rPr>
    </w:lvl>
    <w:lvl w:ilvl="8" w:tplc="28940936">
      <w:numFmt w:val="bullet"/>
      <w:lvlText w:val="•"/>
      <w:lvlJc w:val="left"/>
      <w:pPr>
        <w:ind w:left="8781" w:hanging="305"/>
      </w:pPr>
      <w:rPr>
        <w:rFonts w:hint="default"/>
        <w:lang w:val="ru-RU" w:eastAsia="en-US" w:bidi="ar-SA"/>
      </w:rPr>
    </w:lvl>
  </w:abstractNum>
  <w:abstractNum w:abstractNumId="123">
    <w:nsid w:val="5A4B3F25"/>
    <w:multiLevelType w:val="hybridMultilevel"/>
    <w:tmpl w:val="642C68BA"/>
    <w:lvl w:ilvl="0" w:tplc="15B40C28">
      <w:numFmt w:val="bullet"/>
      <w:lvlText w:val="-"/>
      <w:lvlJc w:val="left"/>
      <w:pPr>
        <w:ind w:left="302" w:hanging="140"/>
      </w:pPr>
      <w:rPr>
        <w:rFonts w:ascii="Times New Roman" w:eastAsia="Times New Roman" w:hAnsi="Times New Roman" w:cs="Times New Roman" w:hint="default"/>
        <w:w w:val="99"/>
        <w:sz w:val="24"/>
        <w:szCs w:val="24"/>
        <w:lang w:val="ru-RU" w:eastAsia="en-US" w:bidi="ar-SA"/>
      </w:rPr>
    </w:lvl>
    <w:lvl w:ilvl="1" w:tplc="B1CA1A3E">
      <w:numFmt w:val="bullet"/>
      <w:lvlText w:val="•"/>
      <w:lvlJc w:val="left"/>
      <w:pPr>
        <w:ind w:left="1258" w:hanging="140"/>
      </w:pPr>
      <w:rPr>
        <w:rFonts w:hint="default"/>
        <w:lang w:val="ru-RU" w:eastAsia="en-US" w:bidi="ar-SA"/>
      </w:rPr>
    </w:lvl>
    <w:lvl w:ilvl="2" w:tplc="11461AA2">
      <w:numFmt w:val="bullet"/>
      <w:lvlText w:val="•"/>
      <w:lvlJc w:val="left"/>
      <w:pPr>
        <w:ind w:left="2217" w:hanging="140"/>
      </w:pPr>
      <w:rPr>
        <w:rFonts w:hint="default"/>
        <w:lang w:val="ru-RU" w:eastAsia="en-US" w:bidi="ar-SA"/>
      </w:rPr>
    </w:lvl>
    <w:lvl w:ilvl="3" w:tplc="26AA919A">
      <w:numFmt w:val="bullet"/>
      <w:lvlText w:val="•"/>
      <w:lvlJc w:val="left"/>
      <w:pPr>
        <w:ind w:left="3175" w:hanging="140"/>
      </w:pPr>
      <w:rPr>
        <w:rFonts w:hint="default"/>
        <w:lang w:val="ru-RU" w:eastAsia="en-US" w:bidi="ar-SA"/>
      </w:rPr>
    </w:lvl>
    <w:lvl w:ilvl="4" w:tplc="5E50853E">
      <w:numFmt w:val="bullet"/>
      <w:lvlText w:val="•"/>
      <w:lvlJc w:val="left"/>
      <w:pPr>
        <w:ind w:left="4134" w:hanging="140"/>
      </w:pPr>
      <w:rPr>
        <w:rFonts w:hint="default"/>
        <w:lang w:val="ru-RU" w:eastAsia="en-US" w:bidi="ar-SA"/>
      </w:rPr>
    </w:lvl>
    <w:lvl w:ilvl="5" w:tplc="3E30258C">
      <w:numFmt w:val="bullet"/>
      <w:lvlText w:val="•"/>
      <w:lvlJc w:val="left"/>
      <w:pPr>
        <w:ind w:left="5093" w:hanging="140"/>
      </w:pPr>
      <w:rPr>
        <w:rFonts w:hint="default"/>
        <w:lang w:val="ru-RU" w:eastAsia="en-US" w:bidi="ar-SA"/>
      </w:rPr>
    </w:lvl>
    <w:lvl w:ilvl="6" w:tplc="D5826BEA">
      <w:numFmt w:val="bullet"/>
      <w:lvlText w:val="•"/>
      <w:lvlJc w:val="left"/>
      <w:pPr>
        <w:ind w:left="6051" w:hanging="140"/>
      </w:pPr>
      <w:rPr>
        <w:rFonts w:hint="default"/>
        <w:lang w:val="ru-RU" w:eastAsia="en-US" w:bidi="ar-SA"/>
      </w:rPr>
    </w:lvl>
    <w:lvl w:ilvl="7" w:tplc="7152DE06">
      <w:numFmt w:val="bullet"/>
      <w:lvlText w:val="•"/>
      <w:lvlJc w:val="left"/>
      <w:pPr>
        <w:ind w:left="7010" w:hanging="140"/>
      </w:pPr>
      <w:rPr>
        <w:rFonts w:hint="default"/>
        <w:lang w:val="ru-RU" w:eastAsia="en-US" w:bidi="ar-SA"/>
      </w:rPr>
    </w:lvl>
    <w:lvl w:ilvl="8" w:tplc="05DAD924">
      <w:numFmt w:val="bullet"/>
      <w:lvlText w:val="•"/>
      <w:lvlJc w:val="left"/>
      <w:pPr>
        <w:ind w:left="7969" w:hanging="140"/>
      </w:pPr>
      <w:rPr>
        <w:rFonts w:hint="default"/>
        <w:lang w:val="ru-RU" w:eastAsia="en-US" w:bidi="ar-SA"/>
      </w:rPr>
    </w:lvl>
  </w:abstractNum>
  <w:abstractNum w:abstractNumId="124">
    <w:nsid w:val="5B010EC6"/>
    <w:multiLevelType w:val="hybridMultilevel"/>
    <w:tmpl w:val="F848A216"/>
    <w:lvl w:ilvl="0" w:tplc="9572DAE4">
      <w:start w:val="1"/>
      <w:numFmt w:val="decimal"/>
      <w:lvlText w:val="%1)"/>
      <w:lvlJc w:val="left"/>
      <w:pPr>
        <w:ind w:left="762" w:hanging="305"/>
        <w:jc w:val="left"/>
      </w:pPr>
      <w:rPr>
        <w:rFonts w:ascii="Times New Roman" w:eastAsia="Times New Roman" w:hAnsi="Times New Roman" w:cs="Times New Roman" w:hint="default"/>
        <w:i/>
        <w:iCs/>
        <w:spacing w:val="0"/>
        <w:w w:val="100"/>
        <w:sz w:val="28"/>
        <w:szCs w:val="28"/>
        <w:lang w:val="ru-RU" w:eastAsia="en-US" w:bidi="ar-SA"/>
      </w:rPr>
    </w:lvl>
    <w:lvl w:ilvl="1" w:tplc="0D8ACCA0">
      <w:numFmt w:val="bullet"/>
      <w:lvlText w:val="•"/>
      <w:lvlJc w:val="left"/>
      <w:pPr>
        <w:ind w:left="1762" w:hanging="305"/>
      </w:pPr>
      <w:rPr>
        <w:rFonts w:hint="default"/>
        <w:lang w:val="ru-RU" w:eastAsia="en-US" w:bidi="ar-SA"/>
      </w:rPr>
    </w:lvl>
    <w:lvl w:ilvl="2" w:tplc="C154507C">
      <w:numFmt w:val="bullet"/>
      <w:lvlText w:val="•"/>
      <w:lvlJc w:val="left"/>
      <w:pPr>
        <w:ind w:left="2765" w:hanging="305"/>
      </w:pPr>
      <w:rPr>
        <w:rFonts w:hint="default"/>
        <w:lang w:val="ru-RU" w:eastAsia="en-US" w:bidi="ar-SA"/>
      </w:rPr>
    </w:lvl>
    <w:lvl w:ilvl="3" w:tplc="39827E18">
      <w:numFmt w:val="bullet"/>
      <w:lvlText w:val="•"/>
      <w:lvlJc w:val="left"/>
      <w:pPr>
        <w:ind w:left="3767" w:hanging="305"/>
      </w:pPr>
      <w:rPr>
        <w:rFonts w:hint="default"/>
        <w:lang w:val="ru-RU" w:eastAsia="en-US" w:bidi="ar-SA"/>
      </w:rPr>
    </w:lvl>
    <w:lvl w:ilvl="4" w:tplc="EBA4702C">
      <w:numFmt w:val="bullet"/>
      <w:lvlText w:val="•"/>
      <w:lvlJc w:val="left"/>
      <w:pPr>
        <w:ind w:left="4770" w:hanging="305"/>
      </w:pPr>
      <w:rPr>
        <w:rFonts w:hint="default"/>
        <w:lang w:val="ru-RU" w:eastAsia="en-US" w:bidi="ar-SA"/>
      </w:rPr>
    </w:lvl>
    <w:lvl w:ilvl="5" w:tplc="E8FEE4AE">
      <w:numFmt w:val="bullet"/>
      <w:lvlText w:val="•"/>
      <w:lvlJc w:val="left"/>
      <w:pPr>
        <w:ind w:left="5773" w:hanging="305"/>
      </w:pPr>
      <w:rPr>
        <w:rFonts w:hint="default"/>
        <w:lang w:val="ru-RU" w:eastAsia="en-US" w:bidi="ar-SA"/>
      </w:rPr>
    </w:lvl>
    <w:lvl w:ilvl="6" w:tplc="75A4A54A">
      <w:numFmt w:val="bullet"/>
      <w:lvlText w:val="•"/>
      <w:lvlJc w:val="left"/>
      <w:pPr>
        <w:ind w:left="6775" w:hanging="305"/>
      </w:pPr>
      <w:rPr>
        <w:rFonts w:hint="default"/>
        <w:lang w:val="ru-RU" w:eastAsia="en-US" w:bidi="ar-SA"/>
      </w:rPr>
    </w:lvl>
    <w:lvl w:ilvl="7" w:tplc="8888401E">
      <w:numFmt w:val="bullet"/>
      <w:lvlText w:val="•"/>
      <w:lvlJc w:val="left"/>
      <w:pPr>
        <w:ind w:left="7778" w:hanging="305"/>
      </w:pPr>
      <w:rPr>
        <w:rFonts w:hint="default"/>
        <w:lang w:val="ru-RU" w:eastAsia="en-US" w:bidi="ar-SA"/>
      </w:rPr>
    </w:lvl>
    <w:lvl w:ilvl="8" w:tplc="0EDC8162">
      <w:numFmt w:val="bullet"/>
      <w:lvlText w:val="•"/>
      <w:lvlJc w:val="left"/>
      <w:pPr>
        <w:ind w:left="8781" w:hanging="305"/>
      </w:pPr>
      <w:rPr>
        <w:rFonts w:hint="default"/>
        <w:lang w:val="ru-RU" w:eastAsia="en-US" w:bidi="ar-SA"/>
      </w:rPr>
    </w:lvl>
  </w:abstractNum>
  <w:abstractNum w:abstractNumId="125">
    <w:nsid w:val="5BAD4DE9"/>
    <w:multiLevelType w:val="hybridMultilevel"/>
    <w:tmpl w:val="6700D480"/>
    <w:lvl w:ilvl="0" w:tplc="C4CC763C">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56B84998">
      <w:numFmt w:val="bullet"/>
      <w:lvlText w:val="•"/>
      <w:lvlJc w:val="left"/>
      <w:pPr>
        <w:ind w:left="2554" w:hanging="305"/>
      </w:pPr>
      <w:rPr>
        <w:rFonts w:hint="default"/>
        <w:lang w:val="ru-RU" w:eastAsia="en-US" w:bidi="ar-SA"/>
      </w:rPr>
    </w:lvl>
    <w:lvl w:ilvl="2" w:tplc="D4764308">
      <w:numFmt w:val="bullet"/>
      <w:lvlText w:val="•"/>
      <w:lvlJc w:val="left"/>
      <w:pPr>
        <w:ind w:left="3469" w:hanging="305"/>
      </w:pPr>
      <w:rPr>
        <w:rFonts w:hint="default"/>
        <w:lang w:val="ru-RU" w:eastAsia="en-US" w:bidi="ar-SA"/>
      </w:rPr>
    </w:lvl>
    <w:lvl w:ilvl="3" w:tplc="E438C69A">
      <w:numFmt w:val="bullet"/>
      <w:lvlText w:val="•"/>
      <w:lvlJc w:val="left"/>
      <w:pPr>
        <w:ind w:left="4383" w:hanging="305"/>
      </w:pPr>
      <w:rPr>
        <w:rFonts w:hint="default"/>
        <w:lang w:val="ru-RU" w:eastAsia="en-US" w:bidi="ar-SA"/>
      </w:rPr>
    </w:lvl>
    <w:lvl w:ilvl="4" w:tplc="A2C8786C">
      <w:numFmt w:val="bullet"/>
      <w:lvlText w:val="•"/>
      <w:lvlJc w:val="left"/>
      <w:pPr>
        <w:ind w:left="5298" w:hanging="305"/>
      </w:pPr>
      <w:rPr>
        <w:rFonts w:hint="default"/>
        <w:lang w:val="ru-RU" w:eastAsia="en-US" w:bidi="ar-SA"/>
      </w:rPr>
    </w:lvl>
    <w:lvl w:ilvl="5" w:tplc="4E1AD2F6">
      <w:numFmt w:val="bullet"/>
      <w:lvlText w:val="•"/>
      <w:lvlJc w:val="left"/>
      <w:pPr>
        <w:ind w:left="6213" w:hanging="305"/>
      </w:pPr>
      <w:rPr>
        <w:rFonts w:hint="default"/>
        <w:lang w:val="ru-RU" w:eastAsia="en-US" w:bidi="ar-SA"/>
      </w:rPr>
    </w:lvl>
    <w:lvl w:ilvl="6" w:tplc="C3A2DA80">
      <w:numFmt w:val="bullet"/>
      <w:lvlText w:val="•"/>
      <w:lvlJc w:val="left"/>
      <w:pPr>
        <w:ind w:left="7127" w:hanging="305"/>
      </w:pPr>
      <w:rPr>
        <w:rFonts w:hint="default"/>
        <w:lang w:val="ru-RU" w:eastAsia="en-US" w:bidi="ar-SA"/>
      </w:rPr>
    </w:lvl>
    <w:lvl w:ilvl="7" w:tplc="1C809AE8">
      <w:numFmt w:val="bullet"/>
      <w:lvlText w:val="•"/>
      <w:lvlJc w:val="left"/>
      <w:pPr>
        <w:ind w:left="8042" w:hanging="305"/>
      </w:pPr>
      <w:rPr>
        <w:rFonts w:hint="default"/>
        <w:lang w:val="ru-RU" w:eastAsia="en-US" w:bidi="ar-SA"/>
      </w:rPr>
    </w:lvl>
    <w:lvl w:ilvl="8" w:tplc="4FEC964C">
      <w:numFmt w:val="bullet"/>
      <w:lvlText w:val="•"/>
      <w:lvlJc w:val="left"/>
      <w:pPr>
        <w:ind w:left="8957" w:hanging="305"/>
      </w:pPr>
      <w:rPr>
        <w:rFonts w:hint="default"/>
        <w:lang w:val="ru-RU" w:eastAsia="en-US" w:bidi="ar-SA"/>
      </w:rPr>
    </w:lvl>
  </w:abstractNum>
  <w:abstractNum w:abstractNumId="126">
    <w:nsid w:val="5BF34354"/>
    <w:multiLevelType w:val="hybridMultilevel"/>
    <w:tmpl w:val="4C1640AE"/>
    <w:lvl w:ilvl="0" w:tplc="D40A0C3E">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1EB8E996">
      <w:numFmt w:val="bullet"/>
      <w:lvlText w:val="•"/>
      <w:lvlJc w:val="left"/>
      <w:pPr>
        <w:ind w:left="2554" w:hanging="305"/>
      </w:pPr>
      <w:rPr>
        <w:rFonts w:hint="default"/>
        <w:lang w:val="ru-RU" w:eastAsia="en-US" w:bidi="ar-SA"/>
      </w:rPr>
    </w:lvl>
    <w:lvl w:ilvl="2" w:tplc="BEF0A9FA">
      <w:numFmt w:val="bullet"/>
      <w:lvlText w:val="•"/>
      <w:lvlJc w:val="left"/>
      <w:pPr>
        <w:ind w:left="3469" w:hanging="305"/>
      </w:pPr>
      <w:rPr>
        <w:rFonts w:hint="default"/>
        <w:lang w:val="ru-RU" w:eastAsia="en-US" w:bidi="ar-SA"/>
      </w:rPr>
    </w:lvl>
    <w:lvl w:ilvl="3" w:tplc="7B32BD4E">
      <w:numFmt w:val="bullet"/>
      <w:lvlText w:val="•"/>
      <w:lvlJc w:val="left"/>
      <w:pPr>
        <w:ind w:left="4383" w:hanging="305"/>
      </w:pPr>
      <w:rPr>
        <w:rFonts w:hint="default"/>
        <w:lang w:val="ru-RU" w:eastAsia="en-US" w:bidi="ar-SA"/>
      </w:rPr>
    </w:lvl>
    <w:lvl w:ilvl="4" w:tplc="0FF8032E">
      <w:numFmt w:val="bullet"/>
      <w:lvlText w:val="•"/>
      <w:lvlJc w:val="left"/>
      <w:pPr>
        <w:ind w:left="5298" w:hanging="305"/>
      </w:pPr>
      <w:rPr>
        <w:rFonts w:hint="default"/>
        <w:lang w:val="ru-RU" w:eastAsia="en-US" w:bidi="ar-SA"/>
      </w:rPr>
    </w:lvl>
    <w:lvl w:ilvl="5" w:tplc="3836FE5E">
      <w:numFmt w:val="bullet"/>
      <w:lvlText w:val="•"/>
      <w:lvlJc w:val="left"/>
      <w:pPr>
        <w:ind w:left="6213" w:hanging="305"/>
      </w:pPr>
      <w:rPr>
        <w:rFonts w:hint="default"/>
        <w:lang w:val="ru-RU" w:eastAsia="en-US" w:bidi="ar-SA"/>
      </w:rPr>
    </w:lvl>
    <w:lvl w:ilvl="6" w:tplc="FDE8729E">
      <w:numFmt w:val="bullet"/>
      <w:lvlText w:val="•"/>
      <w:lvlJc w:val="left"/>
      <w:pPr>
        <w:ind w:left="7127" w:hanging="305"/>
      </w:pPr>
      <w:rPr>
        <w:rFonts w:hint="default"/>
        <w:lang w:val="ru-RU" w:eastAsia="en-US" w:bidi="ar-SA"/>
      </w:rPr>
    </w:lvl>
    <w:lvl w:ilvl="7" w:tplc="7C844FA8">
      <w:numFmt w:val="bullet"/>
      <w:lvlText w:val="•"/>
      <w:lvlJc w:val="left"/>
      <w:pPr>
        <w:ind w:left="8042" w:hanging="305"/>
      </w:pPr>
      <w:rPr>
        <w:rFonts w:hint="default"/>
        <w:lang w:val="ru-RU" w:eastAsia="en-US" w:bidi="ar-SA"/>
      </w:rPr>
    </w:lvl>
    <w:lvl w:ilvl="8" w:tplc="7694AF42">
      <w:numFmt w:val="bullet"/>
      <w:lvlText w:val="•"/>
      <w:lvlJc w:val="left"/>
      <w:pPr>
        <w:ind w:left="8957" w:hanging="305"/>
      </w:pPr>
      <w:rPr>
        <w:rFonts w:hint="default"/>
        <w:lang w:val="ru-RU" w:eastAsia="en-US" w:bidi="ar-SA"/>
      </w:rPr>
    </w:lvl>
  </w:abstractNum>
  <w:abstractNum w:abstractNumId="127">
    <w:nsid w:val="5C846EBA"/>
    <w:multiLevelType w:val="multilevel"/>
    <w:tmpl w:val="CAC8F750"/>
    <w:lvl w:ilvl="0">
      <w:start w:val="21"/>
      <w:numFmt w:val="decimal"/>
      <w:lvlText w:val="%1"/>
      <w:lvlJc w:val="left"/>
      <w:pPr>
        <w:ind w:left="2379" w:hanging="1052"/>
        <w:jc w:val="left"/>
      </w:pPr>
      <w:rPr>
        <w:rFonts w:hint="default"/>
        <w:lang w:val="ru-RU" w:eastAsia="en-US" w:bidi="ar-SA"/>
      </w:rPr>
    </w:lvl>
    <w:lvl w:ilvl="1">
      <w:start w:val="5"/>
      <w:numFmt w:val="decimal"/>
      <w:lvlText w:val="%1.%2"/>
      <w:lvlJc w:val="left"/>
      <w:pPr>
        <w:ind w:left="2379" w:hanging="1052"/>
        <w:jc w:val="left"/>
      </w:pPr>
      <w:rPr>
        <w:rFonts w:hint="default"/>
        <w:lang w:val="ru-RU" w:eastAsia="en-US" w:bidi="ar-SA"/>
      </w:rPr>
    </w:lvl>
    <w:lvl w:ilvl="2">
      <w:start w:val="2"/>
      <w:numFmt w:val="decimal"/>
      <w:lvlText w:val="%1.%2.%3"/>
      <w:lvlJc w:val="left"/>
      <w:pPr>
        <w:ind w:left="2379" w:hanging="1052"/>
        <w:jc w:val="left"/>
      </w:pPr>
      <w:rPr>
        <w:rFonts w:hint="default"/>
        <w:lang w:val="ru-RU" w:eastAsia="en-US" w:bidi="ar-SA"/>
      </w:rPr>
    </w:lvl>
    <w:lvl w:ilvl="3">
      <w:start w:val="3"/>
      <w:numFmt w:val="decimal"/>
      <w:lvlText w:val="%1.%2.%3.%4."/>
      <w:lvlJc w:val="left"/>
      <w:pPr>
        <w:ind w:left="2379" w:hanging="1052"/>
        <w:jc w:val="left"/>
      </w:pPr>
      <w:rPr>
        <w:rFonts w:ascii="Times New Roman" w:eastAsia="Times New Roman" w:hAnsi="Times New Roman" w:cs="Times New Roman" w:hint="default"/>
        <w:i/>
        <w:iCs/>
        <w:spacing w:val="-4"/>
        <w:w w:val="100"/>
        <w:sz w:val="28"/>
        <w:szCs w:val="28"/>
        <w:lang w:val="ru-RU" w:eastAsia="en-US" w:bidi="ar-SA"/>
      </w:rPr>
    </w:lvl>
    <w:lvl w:ilvl="4">
      <w:numFmt w:val="bullet"/>
      <w:lvlText w:val="•"/>
      <w:lvlJc w:val="left"/>
      <w:pPr>
        <w:ind w:left="5742" w:hanging="1052"/>
      </w:pPr>
      <w:rPr>
        <w:rFonts w:hint="default"/>
        <w:lang w:val="ru-RU" w:eastAsia="en-US" w:bidi="ar-SA"/>
      </w:rPr>
    </w:lvl>
    <w:lvl w:ilvl="5">
      <w:numFmt w:val="bullet"/>
      <w:lvlText w:val="•"/>
      <w:lvlJc w:val="left"/>
      <w:pPr>
        <w:ind w:left="6583" w:hanging="1052"/>
      </w:pPr>
      <w:rPr>
        <w:rFonts w:hint="default"/>
        <w:lang w:val="ru-RU" w:eastAsia="en-US" w:bidi="ar-SA"/>
      </w:rPr>
    </w:lvl>
    <w:lvl w:ilvl="6">
      <w:numFmt w:val="bullet"/>
      <w:lvlText w:val="•"/>
      <w:lvlJc w:val="left"/>
      <w:pPr>
        <w:ind w:left="7423" w:hanging="1052"/>
      </w:pPr>
      <w:rPr>
        <w:rFonts w:hint="default"/>
        <w:lang w:val="ru-RU" w:eastAsia="en-US" w:bidi="ar-SA"/>
      </w:rPr>
    </w:lvl>
    <w:lvl w:ilvl="7">
      <w:numFmt w:val="bullet"/>
      <w:lvlText w:val="•"/>
      <w:lvlJc w:val="left"/>
      <w:pPr>
        <w:ind w:left="8264" w:hanging="1052"/>
      </w:pPr>
      <w:rPr>
        <w:rFonts w:hint="default"/>
        <w:lang w:val="ru-RU" w:eastAsia="en-US" w:bidi="ar-SA"/>
      </w:rPr>
    </w:lvl>
    <w:lvl w:ilvl="8">
      <w:numFmt w:val="bullet"/>
      <w:lvlText w:val="•"/>
      <w:lvlJc w:val="left"/>
      <w:pPr>
        <w:ind w:left="9105" w:hanging="1052"/>
      </w:pPr>
      <w:rPr>
        <w:rFonts w:hint="default"/>
        <w:lang w:val="ru-RU" w:eastAsia="en-US" w:bidi="ar-SA"/>
      </w:rPr>
    </w:lvl>
  </w:abstractNum>
  <w:abstractNum w:abstractNumId="128">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9">
    <w:nsid w:val="6025431B"/>
    <w:multiLevelType w:val="hybridMultilevel"/>
    <w:tmpl w:val="4FD64D68"/>
    <w:lvl w:ilvl="0" w:tplc="FBA6B3AA">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22AC70C2">
      <w:numFmt w:val="bullet"/>
      <w:lvlText w:val="•"/>
      <w:lvlJc w:val="left"/>
      <w:pPr>
        <w:ind w:left="2554" w:hanging="305"/>
      </w:pPr>
      <w:rPr>
        <w:rFonts w:hint="default"/>
        <w:lang w:val="ru-RU" w:eastAsia="en-US" w:bidi="ar-SA"/>
      </w:rPr>
    </w:lvl>
    <w:lvl w:ilvl="2" w:tplc="5B70551A">
      <w:numFmt w:val="bullet"/>
      <w:lvlText w:val="•"/>
      <w:lvlJc w:val="left"/>
      <w:pPr>
        <w:ind w:left="3469" w:hanging="305"/>
      </w:pPr>
      <w:rPr>
        <w:rFonts w:hint="default"/>
        <w:lang w:val="ru-RU" w:eastAsia="en-US" w:bidi="ar-SA"/>
      </w:rPr>
    </w:lvl>
    <w:lvl w:ilvl="3" w:tplc="4A54C9AE">
      <w:numFmt w:val="bullet"/>
      <w:lvlText w:val="•"/>
      <w:lvlJc w:val="left"/>
      <w:pPr>
        <w:ind w:left="4383" w:hanging="305"/>
      </w:pPr>
      <w:rPr>
        <w:rFonts w:hint="default"/>
        <w:lang w:val="ru-RU" w:eastAsia="en-US" w:bidi="ar-SA"/>
      </w:rPr>
    </w:lvl>
    <w:lvl w:ilvl="4" w:tplc="C0F884C0">
      <w:numFmt w:val="bullet"/>
      <w:lvlText w:val="•"/>
      <w:lvlJc w:val="left"/>
      <w:pPr>
        <w:ind w:left="5298" w:hanging="305"/>
      </w:pPr>
      <w:rPr>
        <w:rFonts w:hint="default"/>
        <w:lang w:val="ru-RU" w:eastAsia="en-US" w:bidi="ar-SA"/>
      </w:rPr>
    </w:lvl>
    <w:lvl w:ilvl="5" w:tplc="346695CC">
      <w:numFmt w:val="bullet"/>
      <w:lvlText w:val="•"/>
      <w:lvlJc w:val="left"/>
      <w:pPr>
        <w:ind w:left="6213" w:hanging="305"/>
      </w:pPr>
      <w:rPr>
        <w:rFonts w:hint="default"/>
        <w:lang w:val="ru-RU" w:eastAsia="en-US" w:bidi="ar-SA"/>
      </w:rPr>
    </w:lvl>
    <w:lvl w:ilvl="6" w:tplc="1688ADCC">
      <w:numFmt w:val="bullet"/>
      <w:lvlText w:val="•"/>
      <w:lvlJc w:val="left"/>
      <w:pPr>
        <w:ind w:left="7127" w:hanging="305"/>
      </w:pPr>
      <w:rPr>
        <w:rFonts w:hint="default"/>
        <w:lang w:val="ru-RU" w:eastAsia="en-US" w:bidi="ar-SA"/>
      </w:rPr>
    </w:lvl>
    <w:lvl w:ilvl="7" w:tplc="064AA898">
      <w:numFmt w:val="bullet"/>
      <w:lvlText w:val="•"/>
      <w:lvlJc w:val="left"/>
      <w:pPr>
        <w:ind w:left="8042" w:hanging="305"/>
      </w:pPr>
      <w:rPr>
        <w:rFonts w:hint="default"/>
        <w:lang w:val="ru-RU" w:eastAsia="en-US" w:bidi="ar-SA"/>
      </w:rPr>
    </w:lvl>
    <w:lvl w:ilvl="8" w:tplc="5E44A9AC">
      <w:numFmt w:val="bullet"/>
      <w:lvlText w:val="•"/>
      <w:lvlJc w:val="left"/>
      <w:pPr>
        <w:ind w:left="8957" w:hanging="305"/>
      </w:pPr>
      <w:rPr>
        <w:rFonts w:hint="default"/>
        <w:lang w:val="ru-RU" w:eastAsia="en-US" w:bidi="ar-SA"/>
      </w:rPr>
    </w:lvl>
  </w:abstractNum>
  <w:abstractNum w:abstractNumId="130">
    <w:nsid w:val="60A14939"/>
    <w:multiLevelType w:val="multilevel"/>
    <w:tmpl w:val="4D82E1EA"/>
    <w:lvl w:ilvl="0">
      <w:start w:val="3"/>
      <w:numFmt w:val="decimal"/>
      <w:lvlText w:val="%1"/>
      <w:lvlJc w:val="left"/>
      <w:pPr>
        <w:ind w:left="682" w:hanging="483"/>
        <w:jc w:val="left"/>
      </w:pPr>
      <w:rPr>
        <w:rFonts w:hint="default"/>
        <w:lang w:val="ru-RU" w:eastAsia="en-US" w:bidi="ar-SA"/>
      </w:rPr>
    </w:lvl>
    <w:lvl w:ilvl="1">
      <w:start w:val="1"/>
      <w:numFmt w:val="decimal"/>
      <w:lvlText w:val="%1.%2"/>
      <w:lvlJc w:val="left"/>
      <w:pPr>
        <w:ind w:left="682" w:hanging="483"/>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82" w:hanging="286"/>
      </w:pPr>
      <w:rPr>
        <w:rFonts w:ascii="Symbol" w:eastAsia="Symbol" w:hAnsi="Symbol" w:cs="Symbol" w:hint="default"/>
        <w:w w:val="100"/>
        <w:sz w:val="24"/>
        <w:szCs w:val="24"/>
        <w:lang w:val="ru-RU" w:eastAsia="en-US" w:bidi="ar-SA"/>
      </w:rPr>
    </w:lvl>
    <w:lvl w:ilvl="3">
      <w:numFmt w:val="bullet"/>
      <w:lvlText w:val="•"/>
      <w:lvlJc w:val="left"/>
      <w:pPr>
        <w:ind w:left="3559" w:hanging="286"/>
      </w:pPr>
      <w:rPr>
        <w:rFonts w:hint="default"/>
        <w:lang w:val="ru-RU" w:eastAsia="en-US" w:bidi="ar-SA"/>
      </w:rPr>
    </w:lvl>
    <w:lvl w:ilvl="4">
      <w:numFmt w:val="bullet"/>
      <w:lvlText w:val="•"/>
      <w:lvlJc w:val="left"/>
      <w:pPr>
        <w:ind w:left="4519" w:hanging="286"/>
      </w:pPr>
      <w:rPr>
        <w:rFonts w:hint="default"/>
        <w:lang w:val="ru-RU" w:eastAsia="en-US" w:bidi="ar-SA"/>
      </w:rPr>
    </w:lvl>
    <w:lvl w:ilvl="5">
      <w:numFmt w:val="bullet"/>
      <w:lvlText w:val="•"/>
      <w:lvlJc w:val="left"/>
      <w:pPr>
        <w:ind w:left="5479" w:hanging="286"/>
      </w:pPr>
      <w:rPr>
        <w:rFonts w:hint="default"/>
        <w:lang w:val="ru-RU" w:eastAsia="en-US" w:bidi="ar-SA"/>
      </w:rPr>
    </w:lvl>
    <w:lvl w:ilvl="6">
      <w:numFmt w:val="bullet"/>
      <w:lvlText w:val="•"/>
      <w:lvlJc w:val="left"/>
      <w:pPr>
        <w:ind w:left="6439" w:hanging="286"/>
      </w:pPr>
      <w:rPr>
        <w:rFonts w:hint="default"/>
        <w:lang w:val="ru-RU" w:eastAsia="en-US" w:bidi="ar-SA"/>
      </w:rPr>
    </w:lvl>
    <w:lvl w:ilvl="7">
      <w:numFmt w:val="bullet"/>
      <w:lvlText w:val="•"/>
      <w:lvlJc w:val="left"/>
      <w:pPr>
        <w:ind w:left="7399" w:hanging="286"/>
      </w:pPr>
      <w:rPr>
        <w:rFonts w:hint="default"/>
        <w:lang w:val="ru-RU" w:eastAsia="en-US" w:bidi="ar-SA"/>
      </w:rPr>
    </w:lvl>
    <w:lvl w:ilvl="8">
      <w:numFmt w:val="bullet"/>
      <w:lvlText w:val="•"/>
      <w:lvlJc w:val="left"/>
      <w:pPr>
        <w:ind w:left="8359" w:hanging="286"/>
      </w:pPr>
      <w:rPr>
        <w:rFonts w:hint="default"/>
        <w:lang w:val="ru-RU" w:eastAsia="en-US" w:bidi="ar-SA"/>
      </w:rPr>
    </w:lvl>
  </w:abstractNum>
  <w:abstractNum w:abstractNumId="131">
    <w:nsid w:val="60C76AE5"/>
    <w:multiLevelType w:val="hybridMultilevel"/>
    <w:tmpl w:val="26ECB122"/>
    <w:lvl w:ilvl="0" w:tplc="93A0C88E">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1B402BC"/>
    <w:multiLevelType w:val="multilevel"/>
    <w:tmpl w:val="6F64D1DE"/>
    <w:lvl w:ilvl="0">
      <w:start w:val="2"/>
      <w:numFmt w:val="decimal"/>
      <w:lvlText w:val="%1"/>
      <w:lvlJc w:val="left"/>
      <w:pPr>
        <w:ind w:left="2269" w:hanging="422"/>
        <w:jc w:val="left"/>
      </w:pPr>
      <w:rPr>
        <w:rFonts w:hint="default"/>
        <w:lang w:val="ru-RU" w:eastAsia="en-US" w:bidi="ar-SA"/>
      </w:rPr>
    </w:lvl>
    <w:lvl w:ilvl="1">
      <w:start w:val="1"/>
      <w:numFmt w:val="decimal"/>
      <w:lvlText w:val="%1.%2."/>
      <w:lvlJc w:val="left"/>
      <w:pPr>
        <w:ind w:left="2269" w:hanging="422"/>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023" w:hanging="605"/>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992" w:hanging="605"/>
      </w:pPr>
      <w:rPr>
        <w:rFonts w:hint="default"/>
        <w:lang w:val="ru-RU" w:eastAsia="en-US" w:bidi="ar-SA"/>
      </w:rPr>
    </w:lvl>
    <w:lvl w:ilvl="4">
      <w:numFmt w:val="bullet"/>
      <w:lvlText w:val="•"/>
      <w:lvlJc w:val="left"/>
      <w:pPr>
        <w:ind w:left="5808" w:hanging="605"/>
      </w:pPr>
      <w:rPr>
        <w:rFonts w:hint="default"/>
        <w:lang w:val="ru-RU" w:eastAsia="en-US" w:bidi="ar-SA"/>
      </w:rPr>
    </w:lvl>
    <w:lvl w:ilvl="5">
      <w:numFmt w:val="bullet"/>
      <w:lvlText w:val="•"/>
      <w:lvlJc w:val="left"/>
      <w:pPr>
        <w:ind w:left="6624" w:hanging="605"/>
      </w:pPr>
      <w:rPr>
        <w:rFonts w:hint="default"/>
        <w:lang w:val="ru-RU" w:eastAsia="en-US" w:bidi="ar-SA"/>
      </w:rPr>
    </w:lvl>
    <w:lvl w:ilvl="6">
      <w:numFmt w:val="bullet"/>
      <w:lvlText w:val="•"/>
      <w:lvlJc w:val="left"/>
      <w:pPr>
        <w:ind w:left="7440" w:hanging="605"/>
      </w:pPr>
      <w:rPr>
        <w:rFonts w:hint="default"/>
        <w:lang w:val="ru-RU" w:eastAsia="en-US" w:bidi="ar-SA"/>
      </w:rPr>
    </w:lvl>
    <w:lvl w:ilvl="7">
      <w:numFmt w:val="bullet"/>
      <w:lvlText w:val="•"/>
      <w:lvlJc w:val="left"/>
      <w:pPr>
        <w:ind w:left="8256" w:hanging="605"/>
      </w:pPr>
      <w:rPr>
        <w:rFonts w:hint="default"/>
        <w:lang w:val="ru-RU" w:eastAsia="en-US" w:bidi="ar-SA"/>
      </w:rPr>
    </w:lvl>
    <w:lvl w:ilvl="8">
      <w:numFmt w:val="bullet"/>
      <w:lvlText w:val="•"/>
      <w:lvlJc w:val="left"/>
      <w:pPr>
        <w:ind w:left="9072" w:hanging="605"/>
      </w:pPr>
      <w:rPr>
        <w:rFonts w:hint="default"/>
        <w:lang w:val="ru-RU" w:eastAsia="en-US" w:bidi="ar-SA"/>
      </w:rPr>
    </w:lvl>
  </w:abstractNum>
  <w:abstractNum w:abstractNumId="133">
    <w:nsid w:val="61BE7696"/>
    <w:multiLevelType w:val="hybridMultilevel"/>
    <w:tmpl w:val="6C7C542A"/>
    <w:lvl w:ilvl="0" w:tplc="3FB46DAA">
      <w:start w:val="1"/>
      <w:numFmt w:val="decimal"/>
      <w:lvlText w:val="%1)"/>
      <w:lvlJc w:val="left"/>
      <w:pPr>
        <w:ind w:left="1633" w:hanging="305"/>
        <w:jc w:val="left"/>
      </w:pPr>
      <w:rPr>
        <w:rFonts w:hint="default"/>
        <w:i/>
        <w:iCs/>
        <w:w w:val="100"/>
        <w:lang w:val="ru-RU" w:eastAsia="en-US" w:bidi="ar-SA"/>
      </w:rPr>
    </w:lvl>
    <w:lvl w:ilvl="1" w:tplc="A536721E">
      <w:numFmt w:val="bullet"/>
      <w:lvlText w:val="•"/>
      <w:lvlJc w:val="left"/>
      <w:pPr>
        <w:ind w:left="2554" w:hanging="305"/>
      </w:pPr>
      <w:rPr>
        <w:rFonts w:hint="default"/>
        <w:lang w:val="ru-RU" w:eastAsia="en-US" w:bidi="ar-SA"/>
      </w:rPr>
    </w:lvl>
    <w:lvl w:ilvl="2" w:tplc="4C56DD36">
      <w:numFmt w:val="bullet"/>
      <w:lvlText w:val="•"/>
      <w:lvlJc w:val="left"/>
      <w:pPr>
        <w:ind w:left="3469" w:hanging="305"/>
      </w:pPr>
      <w:rPr>
        <w:rFonts w:hint="default"/>
        <w:lang w:val="ru-RU" w:eastAsia="en-US" w:bidi="ar-SA"/>
      </w:rPr>
    </w:lvl>
    <w:lvl w:ilvl="3" w:tplc="148A771E">
      <w:numFmt w:val="bullet"/>
      <w:lvlText w:val="•"/>
      <w:lvlJc w:val="left"/>
      <w:pPr>
        <w:ind w:left="4383" w:hanging="305"/>
      </w:pPr>
      <w:rPr>
        <w:rFonts w:hint="default"/>
        <w:lang w:val="ru-RU" w:eastAsia="en-US" w:bidi="ar-SA"/>
      </w:rPr>
    </w:lvl>
    <w:lvl w:ilvl="4" w:tplc="5472F438">
      <w:numFmt w:val="bullet"/>
      <w:lvlText w:val="•"/>
      <w:lvlJc w:val="left"/>
      <w:pPr>
        <w:ind w:left="5298" w:hanging="305"/>
      </w:pPr>
      <w:rPr>
        <w:rFonts w:hint="default"/>
        <w:lang w:val="ru-RU" w:eastAsia="en-US" w:bidi="ar-SA"/>
      </w:rPr>
    </w:lvl>
    <w:lvl w:ilvl="5" w:tplc="C7CA16D2">
      <w:numFmt w:val="bullet"/>
      <w:lvlText w:val="•"/>
      <w:lvlJc w:val="left"/>
      <w:pPr>
        <w:ind w:left="6213" w:hanging="305"/>
      </w:pPr>
      <w:rPr>
        <w:rFonts w:hint="default"/>
        <w:lang w:val="ru-RU" w:eastAsia="en-US" w:bidi="ar-SA"/>
      </w:rPr>
    </w:lvl>
    <w:lvl w:ilvl="6" w:tplc="E0C8DD58">
      <w:numFmt w:val="bullet"/>
      <w:lvlText w:val="•"/>
      <w:lvlJc w:val="left"/>
      <w:pPr>
        <w:ind w:left="7127" w:hanging="305"/>
      </w:pPr>
      <w:rPr>
        <w:rFonts w:hint="default"/>
        <w:lang w:val="ru-RU" w:eastAsia="en-US" w:bidi="ar-SA"/>
      </w:rPr>
    </w:lvl>
    <w:lvl w:ilvl="7" w:tplc="F79600CC">
      <w:numFmt w:val="bullet"/>
      <w:lvlText w:val="•"/>
      <w:lvlJc w:val="left"/>
      <w:pPr>
        <w:ind w:left="8042" w:hanging="305"/>
      </w:pPr>
      <w:rPr>
        <w:rFonts w:hint="default"/>
        <w:lang w:val="ru-RU" w:eastAsia="en-US" w:bidi="ar-SA"/>
      </w:rPr>
    </w:lvl>
    <w:lvl w:ilvl="8" w:tplc="06FA1F66">
      <w:numFmt w:val="bullet"/>
      <w:lvlText w:val="•"/>
      <w:lvlJc w:val="left"/>
      <w:pPr>
        <w:ind w:left="8957" w:hanging="305"/>
      </w:pPr>
      <w:rPr>
        <w:rFonts w:hint="default"/>
        <w:lang w:val="ru-RU" w:eastAsia="en-US" w:bidi="ar-SA"/>
      </w:rPr>
    </w:lvl>
  </w:abstractNum>
  <w:abstractNum w:abstractNumId="134">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35">
    <w:nsid w:val="634A6016"/>
    <w:multiLevelType w:val="hybridMultilevel"/>
    <w:tmpl w:val="085E66D2"/>
    <w:lvl w:ilvl="0" w:tplc="DEA4D736">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DD583366">
      <w:numFmt w:val="bullet"/>
      <w:lvlText w:val="•"/>
      <w:lvlJc w:val="left"/>
      <w:pPr>
        <w:ind w:left="2554" w:hanging="305"/>
      </w:pPr>
      <w:rPr>
        <w:rFonts w:hint="default"/>
        <w:lang w:val="ru-RU" w:eastAsia="en-US" w:bidi="ar-SA"/>
      </w:rPr>
    </w:lvl>
    <w:lvl w:ilvl="2" w:tplc="2AD81A04">
      <w:numFmt w:val="bullet"/>
      <w:lvlText w:val="•"/>
      <w:lvlJc w:val="left"/>
      <w:pPr>
        <w:ind w:left="3469" w:hanging="305"/>
      </w:pPr>
      <w:rPr>
        <w:rFonts w:hint="default"/>
        <w:lang w:val="ru-RU" w:eastAsia="en-US" w:bidi="ar-SA"/>
      </w:rPr>
    </w:lvl>
    <w:lvl w:ilvl="3" w:tplc="5A3ACC34">
      <w:numFmt w:val="bullet"/>
      <w:lvlText w:val="•"/>
      <w:lvlJc w:val="left"/>
      <w:pPr>
        <w:ind w:left="4383" w:hanging="305"/>
      </w:pPr>
      <w:rPr>
        <w:rFonts w:hint="default"/>
        <w:lang w:val="ru-RU" w:eastAsia="en-US" w:bidi="ar-SA"/>
      </w:rPr>
    </w:lvl>
    <w:lvl w:ilvl="4" w:tplc="6B5E5366">
      <w:numFmt w:val="bullet"/>
      <w:lvlText w:val="•"/>
      <w:lvlJc w:val="left"/>
      <w:pPr>
        <w:ind w:left="5298" w:hanging="305"/>
      </w:pPr>
      <w:rPr>
        <w:rFonts w:hint="default"/>
        <w:lang w:val="ru-RU" w:eastAsia="en-US" w:bidi="ar-SA"/>
      </w:rPr>
    </w:lvl>
    <w:lvl w:ilvl="5" w:tplc="CE66C3D2">
      <w:numFmt w:val="bullet"/>
      <w:lvlText w:val="•"/>
      <w:lvlJc w:val="left"/>
      <w:pPr>
        <w:ind w:left="6213" w:hanging="305"/>
      </w:pPr>
      <w:rPr>
        <w:rFonts w:hint="default"/>
        <w:lang w:val="ru-RU" w:eastAsia="en-US" w:bidi="ar-SA"/>
      </w:rPr>
    </w:lvl>
    <w:lvl w:ilvl="6" w:tplc="E6EEC0A4">
      <w:numFmt w:val="bullet"/>
      <w:lvlText w:val="•"/>
      <w:lvlJc w:val="left"/>
      <w:pPr>
        <w:ind w:left="7127" w:hanging="305"/>
      </w:pPr>
      <w:rPr>
        <w:rFonts w:hint="default"/>
        <w:lang w:val="ru-RU" w:eastAsia="en-US" w:bidi="ar-SA"/>
      </w:rPr>
    </w:lvl>
    <w:lvl w:ilvl="7" w:tplc="E6E0BBE6">
      <w:numFmt w:val="bullet"/>
      <w:lvlText w:val="•"/>
      <w:lvlJc w:val="left"/>
      <w:pPr>
        <w:ind w:left="8042" w:hanging="305"/>
      </w:pPr>
      <w:rPr>
        <w:rFonts w:hint="default"/>
        <w:lang w:val="ru-RU" w:eastAsia="en-US" w:bidi="ar-SA"/>
      </w:rPr>
    </w:lvl>
    <w:lvl w:ilvl="8" w:tplc="E2825AAA">
      <w:numFmt w:val="bullet"/>
      <w:lvlText w:val="•"/>
      <w:lvlJc w:val="left"/>
      <w:pPr>
        <w:ind w:left="8957" w:hanging="305"/>
      </w:pPr>
      <w:rPr>
        <w:rFonts w:hint="default"/>
        <w:lang w:val="ru-RU" w:eastAsia="en-US" w:bidi="ar-SA"/>
      </w:rPr>
    </w:lvl>
  </w:abstractNum>
  <w:abstractNum w:abstractNumId="136">
    <w:nsid w:val="63CF51B9"/>
    <w:multiLevelType w:val="hybridMultilevel"/>
    <w:tmpl w:val="FF2A9F14"/>
    <w:lvl w:ilvl="0" w:tplc="69487C9A">
      <w:start w:val="1"/>
      <w:numFmt w:val="decimal"/>
      <w:lvlText w:val="%1)"/>
      <w:lvlJc w:val="left"/>
      <w:pPr>
        <w:ind w:left="1633" w:hanging="305"/>
        <w:jc w:val="left"/>
      </w:pPr>
      <w:rPr>
        <w:rFonts w:ascii="Times New Roman" w:eastAsia="Times New Roman" w:hAnsi="Times New Roman" w:cs="Times New Roman" w:hint="default"/>
        <w:i/>
        <w:iCs/>
        <w:w w:val="100"/>
        <w:sz w:val="28"/>
        <w:szCs w:val="28"/>
        <w:lang w:val="ru-RU" w:eastAsia="en-US" w:bidi="ar-SA"/>
      </w:rPr>
    </w:lvl>
    <w:lvl w:ilvl="1" w:tplc="BCAA395E">
      <w:numFmt w:val="bullet"/>
      <w:lvlText w:val="•"/>
      <w:lvlJc w:val="left"/>
      <w:pPr>
        <w:ind w:left="2554" w:hanging="305"/>
      </w:pPr>
      <w:rPr>
        <w:rFonts w:hint="default"/>
        <w:lang w:val="ru-RU" w:eastAsia="en-US" w:bidi="ar-SA"/>
      </w:rPr>
    </w:lvl>
    <w:lvl w:ilvl="2" w:tplc="29F636AC">
      <w:numFmt w:val="bullet"/>
      <w:lvlText w:val="•"/>
      <w:lvlJc w:val="left"/>
      <w:pPr>
        <w:ind w:left="3469" w:hanging="305"/>
      </w:pPr>
      <w:rPr>
        <w:rFonts w:hint="default"/>
        <w:lang w:val="ru-RU" w:eastAsia="en-US" w:bidi="ar-SA"/>
      </w:rPr>
    </w:lvl>
    <w:lvl w:ilvl="3" w:tplc="EB48AFA4">
      <w:numFmt w:val="bullet"/>
      <w:lvlText w:val="•"/>
      <w:lvlJc w:val="left"/>
      <w:pPr>
        <w:ind w:left="4383" w:hanging="305"/>
      </w:pPr>
      <w:rPr>
        <w:rFonts w:hint="default"/>
        <w:lang w:val="ru-RU" w:eastAsia="en-US" w:bidi="ar-SA"/>
      </w:rPr>
    </w:lvl>
    <w:lvl w:ilvl="4" w:tplc="962213C4">
      <w:numFmt w:val="bullet"/>
      <w:lvlText w:val="•"/>
      <w:lvlJc w:val="left"/>
      <w:pPr>
        <w:ind w:left="5298" w:hanging="305"/>
      </w:pPr>
      <w:rPr>
        <w:rFonts w:hint="default"/>
        <w:lang w:val="ru-RU" w:eastAsia="en-US" w:bidi="ar-SA"/>
      </w:rPr>
    </w:lvl>
    <w:lvl w:ilvl="5" w:tplc="A5A89AE2">
      <w:numFmt w:val="bullet"/>
      <w:lvlText w:val="•"/>
      <w:lvlJc w:val="left"/>
      <w:pPr>
        <w:ind w:left="6213" w:hanging="305"/>
      </w:pPr>
      <w:rPr>
        <w:rFonts w:hint="default"/>
        <w:lang w:val="ru-RU" w:eastAsia="en-US" w:bidi="ar-SA"/>
      </w:rPr>
    </w:lvl>
    <w:lvl w:ilvl="6" w:tplc="7F429560">
      <w:numFmt w:val="bullet"/>
      <w:lvlText w:val="•"/>
      <w:lvlJc w:val="left"/>
      <w:pPr>
        <w:ind w:left="7127" w:hanging="305"/>
      </w:pPr>
      <w:rPr>
        <w:rFonts w:hint="default"/>
        <w:lang w:val="ru-RU" w:eastAsia="en-US" w:bidi="ar-SA"/>
      </w:rPr>
    </w:lvl>
    <w:lvl w:ilvl="7" w:tplc="1FF0A972">
      <w:numFmt w:val="bullet"/>
      <w:lvlText w:val="•"/>
      <w:lvlJc w:val="left"/>
      <w:pPr>
        <w:ind w:left="8042" w:hanging="305"/>
      </w:pPr>
      <w:rPr>
        <w:rFonts w:hint="default"/>
        <w:lang w:val="ru-RU" w:eastAsia="en-US" w:bidi="ar-SA"/>
      </w:rPr>
    </w:lvl>
    <w:lvl w:ilvl="8" w:tplc="05D64D88">
      <w:numFmt w:val="bullet"/>
      <w:lvlText w:val="•"/>
      <w:lvlJc w:val="left"/>
      <w:pPr>
        <w:ind w:left="8957" w:hanging="305"/>
      </w:pPr>
      <w:rPr>
        <w:rFonts w:hint="default"/>
        <w:lang w:val="ru-RU" w:eastAsia="en-US" w:bidi="ar-SA"/>
      </w:rPr>
    </w:lvl>
  </w:abstractNum>
  <w:abstractNum w:abstractNumId="137">
    <w:nsid w:val="64B95466"/>
    <w:multiLevelType w:val="hybridMultilevel"/>
    <w:tmpl w:val="1E54E14A"/>
    <w:lvl w:ilvl="0" w:tplc="7A0A6752">
      <w:start w:val="1"/>
      <w:numFmt w:val="decimal"/>
      <w:lvlText w:val="%1)"/>
      <w:lvlJc w:val="left"/>
      <w:pPr>
        <w:ind w:left="1633" w:hanging="305"/>
        <w:jc w:val="left"/>
      </w:pPr>
      <w:rPr>
        <w:rFonts w:ascii="Times New Roman" w:eastAsia="Times New Roman" w:hAnsi="Times New Roman" w:cs="Times New Roman" w:hint="default"/>
        <w:i/>
        <w:iCs/>
        <w:w w:val="100"/>
        <w:sz w:val="28"/>
        <w:szCs w:val="28"/>
        <w:lang w:val="ru-RU" w:eastAsia="en-US" w:bidi="ar-SA"/>
      </w:rPr>
    </w:lvl>
    <w:lvl w:ilvl="1" w:tplc="5546C7B2">
      <w:numFmt w:val="bullet"/>
      <w:lvlText w:val="•"/>
      <w:lvlJc w:val="left"/>
      <w:pPr>
        <w:ind w:left="2554" w:hanging="305"/>
      </w:pPr>
      <w:rPr>
        <w:rFonts w:hint="default"/>
        <w:lang w:val="ru-RU" w:eastAsia="en-US" w:bidi="ar-SA"/>
      </w:rPr>
    </w:lvl>
    <w:lvl w:ilvl="2" w:tplc="8A7C2570">
      <w:numFmt w:val="bullet"/>
      <w:lvlText w:val="•"/>
      <w:lvlJc w:val="left"/>
      <w:pPr>
        <w:ind w:left="3469" w:hanging="305"/>
      </w:pPr>
      <w:rPr>
        <w:rFonts w:hint="default"/>
        <w:lang w:val="ru-RU" w:eastAsia="en-US" w:bidi="ar-SA"/>
      </w:rPr>
    </w:lvl>
    <w:lvl w:ilvl="3" w:tplc="9E84C520">
      <w:numFmt w:val="bullet"/>
      <w:lvlText w:val="•"/>
      <w:lvlJc w:val="left"/>
      <w:pPr>
        <w:ind w:left="4383" w:hanging="305"/>
      </w:pPr>
      <w:rPr>
        <w:rFonts w:hint="default"/>
        <w:lang w:val="ru-RU" w:eastAsia="en-US" w:bidi="ar-SA"/>
      </w:rPr>
    </w:lvl>
    <w:lvl w:ilvl="4" w:tplc="FC4C7220">
      <w:numFmt w:val="bullet"/>
      <w:lvlText w:val="•"/>
      <w:lvlJc w:val="left"/>
      <w:pPr>
        <w:ind w:left="5298" w:hanging="305"/>
      </w:pPr>
      <w:rPr>
        <w:rFonts w:hint="default"/>
        <w:lang w:val="ru-RU" w:eastAsia="en-US" w:bidi="ar-SA"/>
      </w:rPr>
    </w:lvl>
    <w:lvl w:ilvl="5" w:tplc="D6AC1A42">
      <w:numFmt w:val="bullet"/>
      <w:lvlText w:val="•"/>
      <w:lvlJc w:val="left"/>
      <w:pPr>
        <w:ind w:left="6213" w:hanging="305"/>
      </w:pPr>
      <w:rPr>
        <w:rFonts w:hint="default"/>
        <w:lang w:val="ru-RU" w:eastAsia="en-US" w:bidi="ar-SA"/>
      </w:rPr>
    </w:lvl>
    <w:lvl w:ilvl="6" w:tplc="CA4652F4">
      <w:numFmt w:val="bullet"/>
      <w:lvlText w:val="•"/>
      <w:lvlJc w:val="left"/>
      <w:pPr>
        <w:ind w:left="7127" w:hanging="305"/>
      </w:pPr>
      <w:rPr>
        <w:rFonts w:hint="default"/>
        <w:lang w:val="ru-RU" w:eastAsia="en-US" w:bidi="ar-SA"/>
      </w:rPr>
    </w:lvl>
    <w:lvl w:ilvl="7" w:tplc="BD6A3170">
      <w:numFmt w:val="bullet"/>
      <w:lvlText w:val="•"/>
      <w:lvlJc w:val="left"/>
      <w:pPr>
        <w:ind w:left="8042" w:hanging="305"/>
      </w:pPr>
      <w:rPr>
        <w:rFonts w:hint="default"/>
        <w:lang w:val="ru-RU" w:eastAsia="en-US" w:bidi="ar-SA"/>
      </w:rPr>
    </w:lvl>
    <w:lvl w:ilvl="8" w:tplc="FA46D5B4">
      <w:numFmt w:val="bullet"/>
      <w:lvlText w:val="•"/>
      <w:lvlJc w:val="left"/>
      <w:pPr>
        <w:ind w:left="8957" w:hanging="305"/>
      </w:pPr>
      <w:rPr>
        <w:rFonts w:hint="default"/>
        <w:lang w:val="ru-RU" w:eastAsia="en-US" w:bidi="ar-SA"/>
      </w:rPr>
    </w:lvl>
  </w:abstractNum>
  <w:abstractNum w:abstractNumId="138">
    <w:nsid w:val="651D5367"/>
    <w:multiLevelType w:val="hybridMultilevel"/>
    <w:tmpl w:val="CB46D916"/>
    <w:lvl w:ilvl="0" w:tplc="9B3E0E18">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FFB8DB1C">
      <w:numFmt w:val="bullet"/>
      <w:lvlText w:val="•"/>
      <w:lvlJc w:val="left"/>
      <w:pPr>
        <w:ind w:left="2554" w:hanging="305"/>
      </w:pPr>
      <w:rPr>
        <w:rFonts w:hint="default"/>
        <w:lang w:val="ru-RU" w:eastAsia="en-US" w:bidi="ar-SA"/>
      </w:rPr>
    </w:lvl>
    <w:lvl w:ilvl="2" w:tplc="74B82E72">
      <w:numFmt w:val="bullet"/>
      <w:lvlText w:val="•"/>
      <w:lvlJc w:val="left"/>
      <w:pPr>
        <w:ind w:left="3469" w:hanging="305"/>
      </w:pPr>
      <w:rPr>
        <w:rFonts w:hint="default"/>
        <w:lang w:val="ru-RU" w:eastAsia="en-US" w:bidi="ar-SA"/>
      </w:rPr>
    </w:lvl>
    <w:lvl w:ilvl="3" w:tplc="2E3AF27E">
      <w:numFmt w:val="bullet"/>
      <w:lvlText w:val="•"/>
      <w:lvlJc w:val="left"/>
      <w:pPr>
        <w:ind w:left="4383" w:hanging="305"/>
      </w:pPr>
      <w:rPr>
        <w:rFonts w:hint="default"/>
        <w:lang w:val="ru-RU" w:eastAsia="en-US" w:bidi="ar-SA"/>
      </w:rPr>
    </w:lvl>
    <w:lvl w:ilvl="4" w:tplc="84147CE8">
      <w:numFmt w:val="bullet"/>
      <w:lvlText w:val="•"/>
      <w:lvlJc w:val="left"/>
      <w:pPr>
        <w:ind w:left="5298" w:hanging="305"/>
      </w:pPr>
      <w:rPr>
        <w:rFonts w:hint="default"/>
        <w:lang w:val="ru-RU" w:eastAsia="en-US" w:bidi="ar-SA"/>
      </w:rPr>
    </w:lvl>
    <w:lvl w:ilvl="5" w:tplc="4D0E6B1A">
      <w:numFmt w:val="bullet"/>
      <w:lvlText w:val="•"/>
      <w:lvlJc w:val="left"/>
      <w:pPr>
        <w:ind w:left="6213" w:hanging="305"/>
      </w:pPr>
      <w:rPr>
        <w:rFonts w:hint="default"/>
        <w:lang w:val="ru-RU" w:eastAsia="en-US" w:bidi="ar-SA"/>
      </w:rPr>
    </w:lvl>
    <w:lvl w:ilvl="6" w:tplc="287C6E7C">
      <w:numFmt w:val="bullet"/>
      <w:lvlText w:val="•"/>
      <w:lvlJc w:val="left"/>
      <w:pPr>
        <w:ind w:left="7127" w:hanging="305"/>
      </w:pPr>
      <w:rPr>
        <w:rFonts w:hint="default"/>
        <w:lang w:val="ru-RU" w:eastAsia="en-US" w:bidi="ar-SA"/>
      </w:rPr>
    </w:lvl>
    <w:lvl w:ilvl="7" w:tplc="0F6E52A6">
      <w:numFmt w:val="bullet"/>
      <w:lvlText w:val="•"/>
      <w:lvlJc w:val="left"/>
      <w:pPr>
        <w:ind w:left="8042" w:hanging="305"/>
      </w:pPr>
      <w:rPr>
        <w:rFonts w:hint="default"/>
        <w:lang w:val="ru-RU" w:eastAsia="en-US" w:bidi="ar-SA"/>
      </w:rPr>
    </w:lvl>
    <w:lvl w:ilvl="8" w:tplc="191E0F62">
      <w:numFmt w:val="bullet"/>
      <w:lvlText w:val="•"/>
      <w:lvlJc w:val="left"/>
      <w:pPr>
        <w:ind w:left="8957" w:hanging="305"/>
      </w:pPr>
      <w:rPr>
        <w:rFonts w:hint="default"/>
        <w:lang w:val="ru-RU" w:eastAsia="en-US" w:bidi="ar-SA"/>
      </w:rPr>
    </w:lvl>
  </w:abstractNum>
  <w:abstractNum w:abstractNumId="139">
    <w:nsid w:val="652A52B6"/>
    <w:multiLevelType w:val="hybridMultilevel"/>
    <w:tmpl w:val="C06680D2"/>
    <w:lvl w:ilvl="0" w:tplc="7CE291DA">
      <w:numFmt w:val="bullet"/>
      <w:lvlText w:val=""/>
      <w:lvlJc w:val="left"/>
      <w:pPr>
        <w:ind w:left="1295" w:hanging="360"/>
      </w:pPr>
      <w:rPr>
        <w:rFonts w:ascii="Symbol" w:eastAsia="Symbol" w:hAnsi="Symbol" w:cs="Symbol" w:hint="default"/>
        <w:w w:val="100"/>
        <w:sz w:val="24"/>
        <w:szCs w:val="24"/>
        <w:lang w:val="ru-RU" w:eastAsia="en-US" w:bidi="ar-SA"/>
      </w:rPr>
    </w:lvl>
    <w:lvl w:ilvl="1" w:tplc="C664A0B2">
      <w:numFmt w:val="bullet"/>
      <w:lvlText w:val="•"/>
      <w:lvlJc w:val="left"/>
      <w:pPr>
        <w:ind w:left="2158" w:hanging="360"/>
      </w:pPr>
      <w:rPr>
        <w:rFonts w:hint="default"/>
        <w:lang w:val="ru-RU" w:eastAsia="en-US" w:bidi="ar-SA"/>
      </w:rPr>
    </w:lvl>
    <w:lvl w:ilvl="2" w:tplc="7C0E8A9E">
      <w:numFmt w:val="bullet"/>
      <w:lvlText w:val="•"/>
      <w:lvlJc w:val="left"/>
      <w:pPr>
        <w:ind w:left="3017" w:hanging="360"/>
      </w:pPr>
      <w:rPr>
        <w:rFonts w:hint="default"/>
        <w:lang w:val="ru-RU" w:eastAsia="en-US" w:bidi="ar-SA"/>
      </w:rPr>
    </w:lvl>
    <w:lvl w:ilvl="3" w:tplc="3CA0343E">
      <w:numFmt w:val="bullet"/>
      <w:lvlText w:val="•"/>
      <w:lvlJc w:val="left"/>
      <w:pPr>
        <w:ind w:left="3875" w:hanging="360"/>
      </w:pPr>
      <w:rPr>
        <w:rFonts w:hint="default"/>
        <w:lang w:val="ru-RU" w:eastAsia="en-US" w:bidi="ar-SA"/>
      </w:rPr>
    </w:lvl>
    <w:lvl w:ilvl="4" w:tplc="9C9A7030">
      <w:numFmt w:val="bullet"/>
      <w:lvlText w:val="•"/>
      <w:lvlJc w:val="left"/>
      <w:pPr>
        <w:ind w:left="4734" w:hanging="360"/>
      </w:pPr>
      <w:rPr>
        <w:rFonts w:hint="default"/>
        <w:lang w:val="ru-RU" w:eastAsia="en-US" w:bidi="ar-SA"/>
      </w:rPr>
    </w:lvl>
    <w:lvl w:ilvl="5" w:tplc="596AD0F6">
      <w:numFmt w:val="bullet"/>
      <w:lvlText w:val="•"/>
      <w:lvlJc w:val="left"/>
      <w:pPr>
        <w:ind w:left="5593" w:hanging="360"/>
      </w:pPr>
      <w:rPr>
        <w:rFonts w:hint="default"/>
        <w:lang w:val="ru-RU" w:eastAsia="en-US" w:bidi="ar-SA"/>
      </w:rPr>
    </w:lvl>
    <w:lvl w:ilvl="6" w:tplc="06146636">
      <w:numFmt w:val="bullet"/>
      <w:lvlText w:val="•"/>
      <w:lvlJc w:val="left"/>
      <w:pPr>
        <w:ind w:left="6451" w:hanging="360"/>
      </w:pPr>
      <w:rPr>
        <w:rFonts w:hint="default"/>
        <w:lang w:val="ru-RU" w:eastAsia="en-US" w:bidi="ar-SA"/>
      </w:rPr>
    </w:lvl>
    <w:lvl w:ilvl="7" w:tplc="BE5E9F74">
      <w:numFmt w:val="bullet"/>
      <w:lvlText w:val="•"/>
      <w:lvlJc w:val="left"/>
      <w:pPr>
        <w:ind w:left="7310" w:hanging="360"/>
      </w:pPr>
      <w:rPr>
        <w:rFonts w:hint="default"/>
        <w:lang w:val="ru-RU" w:eastAsia="en-US" w:bidi="ar-SA"/>
      </w:rPr>
    </w:lvl>
    <w:lvl w:ilvl="8" w:tplc="9A623070">
      <w:numFmt w:val="bullet"/>
      <w:lvlText w:val="•"/>
      <w:lvlJc w:val="left"/>
      <w:pPr>
        <w:ind w:left="8169" w:hanging="360"/>
      </w:pPr>
      <w:rPr>
        <w:rFonts w:hint="default"/>
        <w:lang w:val="ru-RU" w:eastAsia="en-US" w:bidi="ar-SA"/>
      </w:rPr>
    </w:lvl>
  </w:abstractNum>
  <w:abstractNum w:abstractNumId="140">
    <w:nsid w:val="65C80183"/>
    <w:multiLevelType w:val="hybridMultilevel"/>
    <w:tmpl w:val="68C2626A"/>
    <w:lvl w:ilvl="0" w:tplc="0419000B">
      <w:start w:val="1"/>
      <w:numFmt w:val="bullet"/>
      <w:lvlText w:val=""/>
      <w:lvlJc w:val="left"/>
      <w:pPr>
        <w:ind w:left="36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1">
    <w:nsid w:val="663C6912"/>
    <w:multiLevelType w:val="hybridMultilevel"/>
    <w:tmpl w:val="4162B1E2"/>
    <w:lvl w:ilvl="0" w:tplc="C9208290">
      <w:start w:val="1"/>
      <w:numFmt w:val="decimal"/>
      <w:lvlText w:val="%1)"/>
      <w:lvlJc w:val="left"/>
      <w:pPr>
        <w:ind w:left="762" w:hanging="305"/>
        <w:jc w:val="left"/>
      </w:pPr>
      <w:rPr>
        <w:rFonts w:ascii="Times New Roman" w:eastAsia="Times New Roman" w:hAnsi="Times New Roman" w:cs="Times New Roman" w:hint="default"/>
        <w:spacing w:val="0"/>
        <w:w w:val="100"/>
        <w:sz w:val="28"/>
        <w:szCs w:val="28"/>
        <w:lang w:val="ru-RU" w:eastAsia="en-US" w:bidi="ar-SA"/>
      </w:rPr>
    </w:lvl>
    <w:lvl w:ilvl="1" w:tplc="6ED8CB26">
      <w:numFmt w:val="bullet"/>
      <w:lvlText w:val="•"/>
      <w:lvlJc w:val="left"/>
      <w:pPr>
        <w:ind w:left="1762" w:hanging="305"/>
      </w:pPr>
      <w:rPr>
        <w:rFonts w:hint="default"/>
        <w:lang w:val="ru-RU" w:eastAsia="en-US" w:bidi="ar-SA"/>
      </w:rPr>
    </w:lvl>
    <w:lvl w:ilvl="2" w:tplc="144CED08">
      <w:numFmt w:val="bullet"/>
      <w:lvlText w:val="•"/>
      <w:lvlJc w:val="left"/>
      <w:pPr>
        <w:ind w:left="2765" w:hanging="305"/>
      </w:pPr>
      <w:rPr>
        <w:rFonts w:hint="default"/>
        <w:lang w:val="ru-RU" w:eastAsia="en-US" w:bidi="ar-SA"/>
      </w:rPr>
    </w:lvl>
    <w:lvl w:ilvl="3" w:tplc="D8D4B4EE">
      <w:numFmt w:val="bullet"/>
      <w:lvlText w:val="•"/>
      <w:lvlJc w:val="left"/>
      <w:pPr>
        <w:ind w:left="3767" w:hanging="305"/>
      </w:pPr>
      <w:rPr>
        <w:rFonts w:hint="default"/>
        <w:lang w:val="ru-RU" w:eastAsia="en-US" w:bidi="ar-SA"/>
      </w:rPr>
    </w:lvl>
    <w:lvl w:ilvl="4" w:tplc="9C865E54">
      <w:numFmt w:val="bullet"/>
      <w:lvlText w:val="•"/>
      <w:lvlJc w:val="left"/>
      <w:pPr>
        <w:ind w:left="4770" w:hanging="305"/>
      </w:pPr>
      <w:rPr>
        <w:rFonts w:hint="default"/>
        <w:lang w:val="ru-RU" w:eastAsia="en-US" w:bidi="ar-SA"/>
      </w:rPr>
    </w:lvl>
    <w:lvl w:ilvl="5" w:tplc="56846DD0">
      <w:numFmt w:val="bullet"/>
      <w:lvlText w:val="•"/>
      <w:lvlJc w:val="left"/>
      <w:pPr>
        <w:ind w:left="5773" w:hanging="305"/>
      </w:pPr>
      <w:rPr>
        <w:rFonts w:hint="default"/>
        <w:lang w:val="ru-RU" w:eastAsia="en-US" w:bidi="ar-SA"/>
      </w:rPr>
    </w:lvl>
    <w:lvl w:ilvl="6" w:tplc="42E2347C">
      <w:numFmt w:val="bullet"/>
      <w:lvlText w:val="•"/>
      <w:lvlJc w:val="left"/>
      <w:pPr>
        <w:ind w:left="6775" w:hanging="305"/>
      </w:pPr>
      <w:rPr>
        <w:rFonts w:hint="default"/>
        <w:lang w:val="ru-RU" w:eastAsia="en-US" w:bidi="ar-SA"/>
      </w:rPr>
    </w:lvl>
    <w:lvl w:ilvl="7" w:tplc="0772F33E">
      <w:numFmt w:val="bullet"/>
      <w:lvlText w:val="•"/>
      <w:lvlJc w:val="left"/>
      <w:pPr>
        <w:ind w:left="7778" w:hanging="305"/>
      </w:pPr>
      <w:rPr>
        <w:rFonts w:hint="default"/>
        <w:lang w:val="ru-RU" w:eastAsia="en-US" w:bidi="ar-SA"/>
      </w:rPr>
    </w:lvl>
    <w:lvl w:ilvl="8" w:tplc="15B049FC">
      <w:numFmt w:val="bullet"/>
      <w:lvlText w:val="•"/>
      <w:lvlJc w:val="left"/>
      <w:pPr>
        <w:ind w:left="8781" w:hanging="305"/>
      </w:pPr>
      <w:rPr>
        <w:rFonts w:hint="default"/>
        <w:lang w:val="ru-RU" w:eastAsia="en-US" w:bidi="ar-SA"/>
      </w:rPr>
    </w:lvl>
  </w:abstractNum>
  <w:abstractNum w:abstractNumId="142">
    <w:nsid w:val="67295445"/>
    <w:multiLevelType w:val="multilevel"/>
    <w:tmpl w:val="336E78D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3">
    <w:nsid w:val="67476DFD"/>
    <w:multiLevelType w:val="hybridMultilevel"/>
    <w:tmpl w:val="975ACC86"/>
    <w:lvl w:ilvl="0" w:tplc="ED4C2B30">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20A6C5E6">
      <w:numFmt w:val="bullet"/>
      <w:lvlText w:val="•"/>
      <w:lvlJc w:val="left"/>
      <w:pPr>
        <w:ind w:left="2554" w:hanging="305"/>
      </w:pPr>
      <w:rPr>
        <w:rFonts w:hint="default"/>
        <w:lang w:val="ru-RU" w:eastAsia="en-US" w:bidi="ar-SA"/>
      </w:rPr>
    </w:lvl>
    <w:lvl w:ilvl="2" w:tplc="9DA06F22">
      <w:numFmt w:val="bullet"/>
      <w:lvlText w:val="•"/>
      <w:lvlJc w:val="left"/>
      <w:pPr>
        <w:ind w:left="3469" w:hanging="305"/>
      </w:pPr>
      <w:rPr>
        <w:rFonts w:hint="default"/>
        <w:lang w:val="ru-RU" w:eastAsia="en-US" w:bidi="ar-SA"/>
      </w:rPr>
    </w:lvl>
    <w:lvl w:ilvl="3" w:tplc="FD96237E">
      <w:numFmt w:val="bullet"/>
      <w:lvlText w:val="•"/>
      <w:lvlJc w:val="left"/>
      <w:pPr>
        <w:ind w:left="4383" w:hanging="305"/>
      </w:pPr>
      <w:rPr>
        <w:rFonts w:hint="default"/>
        <w:lang w:val="ru-RU" w:eastAsia="en-US" w:bidi="ar-SA"/>
      </w:rPr>
    </w:lvl>
    <w:lvl w:ilvl="4" w:tplc="FCBEA77E">
      <w:numFmt w:val="bullet"/>
      <w:lvlText w:val="•"/>
      <w:lvlJc w:val="left"/>
      <w:pPr>
        <w:ind w:left="5298" w:hanging="305"/>
      </w:pPr>
      <w:rPr>
        <w:rFonts w:hint="default"/>
        <w:lang w:val="ru-RU" w:eastAsia="en-US" w:bidi="ar-SA"/>
      </w:rPr>
    </w:lvl>
    <w:lvl w:ilvl="5" w:tplc="2AF0C4EE">
      <w:numFmt w:val="bullet"/>
      <w:lvlText w:val="•"/>
      <w:lvlJc w:val="left"/>
      <w:pPr>
        <w:ind w:left="6213" w:hanging="305"/>
      </w:pPr>
      <w:rPr>
        <w:rFonts w:hint="default"/>
        <w:lang w:val="ru-RU" w:eastAsia="en-US" w:bidi="ar-SA"/>
      </w:rPr>
    </w:lvl>
    <w:lvl w:ilvl="6" w:tplc="8228DAEE">
      <w:numFmt w:val="bullet"/>
      <w:lvlText w:val="•"/>
      <w:lvlJc w:val="left"/>
      <w:pPr>
        <w:ind w:left="7127" w:hanging="305"/>
      </w:pPr>
      <w:rPr>
        <w:rFonts w:hint="default"/>
        <w:lang w:val="ru-RU" w:eastAsia="en-US" w:bidi="ar-SA"/>
      </w:rPr>
    </w:lvl>
    <w:lvl w:ilvl="7" w:tplc="923CA6E4">
      <w:numFmt w:val="bullet"/>
      <w:lvlText w:val="•"/>
      <w:lvlJc w:val="left"/>
      <w:pPr>
        <w:ind w:left="8042" w:hanging="305"/>
      </w:pPr>
      <w:rPr>
        <w:rFonts w:hint="default"/>
        <w:lang w:val="ru-RU" w:eastAsia="en-US" w:bidi="ar-SA"/>
      </w:rPr>
    </w:lvl>
    <w:lvl w:ilvl="8" w:tplc="24C027BC">
      <w:numFmt w:val="bullet"/>
      <w:lvlText w:val="•"/>
      <w:lvlJc w:val="left"/>
      <w:pPr>
        <w:ind w:left="8957" w:hanging="305"/>
      </w:pPr>
      <w:rPr>
        <w:rFonts w:hint="default"/>
        <w:lang w:val="ru-RU" w:eastAsia="en-US" w:bidi="ar-SA"/>
      </w:rPr>
    </w:lvl>
  </w:abstractNum>
  <w:abstractNum w:abstractNumId="144">
    <w:nsid w:val="68F957AB"/>
    <w:multiLevelType w:val="multilevel"/>
    <w:tmpl w:val="D646B3C2"/>
    <w:lvl w:ilvl="0">
      <w:start w:val="1"/>
      <w:numFmt w:val="decimal"/>
      <w:lvlText w:val="%1"/>
      <w:lvlJc w:val="left"/>
      <w:pPr>
        <w:ind w:left="3792" w:hanging="605"/>
        <w:jc w:val="left"/>
      </w:pPr>
      <w:rPr>
        <w:rFonts w:hint="default"/>
        <w:lang w:val="ru-RU" w:eastAsia="en-US" w:bidi="ar-SA"/>
      </w:rPr>
    </w:lvl>
    <w:lvl w:ilvl="1">
      <w:start w:val="3"/>
      <w:numFmt w:val="decimal"/>
      <w:lvlText w:val="%1.%2"/>
      <w:lvlJc w:val="left"/>
      <w:pPr>
        <w:ind w:left="3792" w:hanging="605"/>
        <w:jc w:val="left"/>
      </w:pPr>
      <w:rPr>
        <w:rFonts w:hint="default"/>
        <w:lang w:val="ru-RU" w:eastAsia="en-US" w:bidi="ar-SA"/>
      </w:rPr>
    </w:lvl>
    <w:lvl w:ilvl="2">
      <w:start w:val="1"/>
      <w:numFmt w:val="decimal"/>
      <w:lvlText w:val="%1.%2.%3."/>
      <w:lvlJc w:val="left"/>
      <w:pPr>
        <w:ind w:left="3792" w:hanging="605"/>
        <w:jc w:val="righ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4)"/>
      <w:lvlJc w:val="left"/>
      <w:pPr>
        <w:ind w:left="253" w:hanging="423"/>
        <w:jc w:val="left"/>
      </w:pPr>
      <w:rPr>
        <w:rFonts w:ascii="Times New Roman" w:eastAsia="Times New Roman" w:hAnsi="Times New Roman" w:cs="Times New Roman" w:hint="default"/>
        <w:w w:val="99"/>
        <w:sz w:val="24"/>
        <w:szCs w:val="24"/>
        <w:lang w:val="ru-RU" w:eastAsia="en-US" w:bidi="ar-SA"/>
      </w:rPr>
    </w:lvl>
    <w:lvl w:ilvl="4">
      <w:numFmt w:val="bullet"/>
      <w:lvlText w:val="•"/>
      <w:lvlJc w:val="left"/>
      <w:pPr>
        <w:ind w:left="6101" w:hanging="423"/>
      </w:pPr>
      <w:rPr>
        <w:rFonts w:hint="default"/>
        <w:lang w:val="ru-RU" w:eastAsia="en-US" w:bidi="ar-SA"/>
      </w:rPr>
    </w:lvl>
    <w:lvl w:ilvl="5">
      <w:numFmt w:val="bullet"/>
      <w:lvlText w:val="•"/>
      <w:lvlJc w:val="left"/>
      <w:pPr>
        <w:ind w:left="6868" w:hanging="423"/>
      </w:pPr>
      <w:rPr>
        <w:rFonts w:hint="default"/>
        <w:lang w:val="ru-RU" w:eastAsia="en-US" w:bidi="ar-SA"/>
      </w:rPr>
    </w:lvl>
    <w:lvl w:ilvl="6">
      <w:numFmt w:val="bullet"/>
      <w:lvlText w:val="•"/>
      <w:lvlJc w:val="left"/>
      <w:pPr>
        <w:ind w:left="7635" w:hanging="423"/>
      </w:pPr>
      <w:rPr>
        <w:rFonts w:hint="default"/>
        <w:lang w:val="ru-RU" w:eastAsia="en-US" w:bidi="ar-SA"/>
      </w:rPr>
    </w:lvl>
    <w:lvl w:ilvl="7">
      <w:numFmt w:val="bullet"/>
      <w:lvlText w:val="•"/>
      <w:lvlJc w:val="left"/>
      <w:pPr>
        <w:ind w:left="8402" w:hanging="423"/>
      </w:pPr>
      <w:rPr>
        <w:rFonts w:hint="default"/>
        <w:lang w:val="ru-RU" w:eastAsia="en-US" w:bidi="ar-SA"/>
      </w:rPr>
    </w:lvl>
    <w:lvl w:ilvl="8">
      <w:numFmt w:val="bullet"/>
      <w:lvlText w:val="•"/>
      <w:lvlJc w:val="left"/>
      <w:pPr>
        <w:ind w:left="9169" w:hanging="423"/>
      </w:pPr>
      <w:rPr>
        <w:rFonts w:hint="default"/>
        <w:lang w:val="ru-RU" w:eastAsia="en-US" w:bidi="ar-SA"/>
      </w:rPr>
    </w:lvl>
  </w:abstractNum>
  <w:abstractNum w:abstractNumId="145">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6A127582"/>
    <w:multiLevelType w:val="hybridMultilevel"/>
    <w:tmpl w:val="A5482760"/>
    <w:lvl w:ilvl="0" w:tplc="16144A1A">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3670E4A4">
      <w:numFmt w:val="bullet"/>
      <w:lvlText w:val="•"/>
      <w:lvlJc w:val="left"/>
      <w:pPr>
        <w:ind w:left="2554" w:hanging="305"/>
      </w:pPr>
      <w:rPr>
        <w:rFonts w:hint="default"/>
        <w:lang w:val="ru-RU" w:eastAsia="en-US" w:bidi="ar-SA"/>
      </w:rPr>
    </w:lvl>
    <w:lvl w:ilvl="2" w:tplc="F7B465E8">
      <w:numFmt w:val="bullet"/>
      <w:lvlText w:val="•"/>
      <w:lvlJc w:val="left"/>
      <w:pPr>
        <w:ind w:left="3469" w:hanging="305"/>
      </w:pPr>
      <w:rPr>
        <w:rFonts w:hint="default"/>
        <w:lang w:val="ru-RU" w:eastAsia="en-US" w:bidi="ar-SA"/>
      </w:rPr>
    </w:lvl>
    <w:lvl w:ilvl="3" w:tplc="EA24F5A6">
      <w:numFmt w:val="bullet"/>
      <w:lvlText w:val="•"/>
      <w:lvlJc w:val="left"/>
      <w:pPr>
        <w:ind w:left="4383" w:hanging="305"/>
      </w:pPr>
      <w:rPr>
        <w:rFonts w:hint="default"/>
        <w:lang w:val="ru-RU" w:eastAsia="en-US" w:bidi="ar-SA"/>
      </w:rPr>
    </w:lvl>
    <w:lvl w:ilvl="4" w:tplc="99FE320C">
      <w:numFmt w:val="bullet"/>
      <w:lvlText w:val="•"/>
      <w:lvlJc w:val="left"/>
      <w:pPr>
        <w:ind w:left="5298" w:hanging="305"/>
      </w:pPr>
      <w:rPr>
        <w:rFonts w:hint="default"/>
        <w:lang w:val="ru-RU" w:eastAsia="en-US" w:bidi="ar-SA"/>
      </w:rPr>
    </w:lvl>
    <w:lvl w:ilvl="5" w:tplc="84CE76E6">
      <w:numFmt w:val="bullet"/>
      <w:lvlText w:val="•"/>
      <w:lvlJc w:val="left"/>
      <w:pPr>
        <w:ind w:left="6213" w:hanging="305"/>
      </w:pPr>
      <w:rPr>
        <w:rFonts w:hint="default"/>
        <w:lang w:val="ru-RU" w:eastAsia="en-US" w:bidi="ar-SA"/>
      </w:rPr>
    </w:lvl>
    <w:lvl w:ilvl="6" w:tplc="E868A50C">
      <w:numFmt w:val="bullet"/>
      <w:lvlText w:val="•"/>
      <w:lvlJc w:val="left"/>
      <w:pPr>
        <w:ind w:left="7127" w:hanging="305"/>
      </w:pPr>
      <w:rPr>
        <w:rFonts w:hint="default"/>
        <w:lang w:val="ru-RU" w:eastAsia="en-US" w:bidi="ar-SA"/>
      </w:rPr>
    </w:lvl>
    <w:lvl w:ilvl="7" w:tplc="299ED5FC">
      <w:numFmt w:val="bullet"/>
      <w:lvlText w:val="•"/>
      <w:lvlJc w:val="left"/>
      <w:pPr>
        <w:ind w:left="8042" w:hanging="305"/>
      </w:pPr>
      <w:rPr>
        <w:rFonts w:hint="default"/>
        <w:lang w:val="ru-RU" w:eastAsia="en-US" w:bidi="ar-SA"/>
      </w:rPr>
    </w:lvl>
    <w:lvl w:ilvl="8" w:tplc="DDD254EA">
      <w:numFmt w:val="bullet"/>
      <w:lvlText w:val="•"/>
      <w:lvlJc w:val="left"/>
      <w:pPr>
        <w:ind w:left="8957" w:hanging="305"/>
      </w:pPr>
      <w:rPr>
        <w:rFonts w:hint="default"/>
        <w:lang w:val="ru-RU" w:eastAsia="en-US" w:bidi="ar-SA"/>
      </w:rPr>
    </w:lvl>
  </w:abstractNum>
  <w:abstractNum w:abstractNumId="147">
    <w:nsid w:val="6AD1125A"/>
    <w:multiLevelType w:val="hybridMultilevel"/>
    <w:tmpl w:val="65886D9E"/>
    <w:lvl w:ilvl="0" w:tplc="E5520946">
      <w:start w:val="1"/>
      <w:numFmt w:val="decimal"/>
      <w:lvlText w:val="%1)"/>
      <w:lvlJc w:val="left"/>
      <w:pPr>
        <w:ind w:left="1494" w:hanging="305"/>
        <w:jc w:val="left"/>
      </w:pPr>
      <w:rPr>
        <w:rFonts w:ascii="Times New Roman" w:eastAsia="Times New Roman" w:hAnsi="Times New Roman" w:cs="Times New Roman" w:hint="default"/>
        <w:i/>
        <w:iCs/>
        <w:spacing w:val="0"/>
        <w:w w:val="100"/>
        <w:sz w:val="28"/>
        <w:szCs w:val="28"/>
        <w:lang w:val="ru-RU" w:eastAsia="en-US" w:bidi="ar-SA"/>
      </w:rPr>
    </w:lvl>
    <w:lvl w:ilvl="1" w:tplc="1AB4DDAE">
      <w:numFmt w:val="bullet"/>
      <w:lvlText w:val="•"/>
      <w:lvlJc w:val="left"/>
      <w:pPr>
        <w:ind w:left="1500" w:hanging="305"/>
      </w:pPr>
      <w:rPr>
        <w:rFonts w:hint="default"/>
        <w:lang w:val="ru-RU" w:eastAsia="en-US" w:bidi="ar-SA"/>
      </w:rPr>
    </w:lvl>
    <w:lvl w:ilvl="2" w:tplc="18FA6FB4">
      <w:numFmt w:val="bullet"/>
      <w:lvlText w:val="•"/>
      <w:lvlJc w:val="left"/>
      <w:pPr>
        <w:ind w:left="2531" w:hanging="305"/>
      </w:pPr>
      <w:rPr>
        <w:rFonts w:hint="default"/>
        <w:lang w:val="ru-RU" w:eastAsia="en-US" w:bidi="ar-SA"/>
      </w:rPr>
    </w:lvl>
    <w:lvl w:ilvl="3" w:tplc="D9E4846C">
      <w:numFmt w:val="bullet"/>
      <w:lvlText w:val="•"/>
      <w:lvlJc w:val="left"/>
      <w:pPr>
        <w:ind w:left="3563" w:hanging="305"/>
      </w:pPr>
      <w:rPr>
        <w:rFonts w:hint="default"/>
        <w:lang w:val="ru-RU" w:eastAsia="en-US" w:bidi="ar-SA"/>
      </w:rPr>
    </w:lvl>
    <w:lvl w:ilvl="4" w:tplc="A7026A80">
      <w:numFmt w:val="bullet"/>
      <w:lvlText w:val="•"/>
      <w:lvlJc w:val="left"/>
      <w:pPr>
        <w:ind w:left="4595" w:hanging="305"/>
      </w:pPr>
      <w:rPr>
        <w:rFonts w:hint="default"/>
        <w:lang w:val="ru-RU" w:eastAsia="en-US" w:bidi="ar-SA"/>
      </w:rPr>
    </w:lvl>
    <w:lvl w:ilvl="5" w:tplc="2BD63B48">
      <w:numFmt w:val="bullet"/>
      <w:lvlText w:val="•"/>
      <w:lvlJc w:val="left"/>
      <w:pPr>
        <w:ind w:left="5627" w:hanging="305"/>
      </w:pPr>
      <w:rPr>
        <w:rFonts w:hint="default"/>
        <w:lang w:val="ru-RU" w:eastAsia="en-US" w:bidi="ar-SA"/>
      </w:rPr>
    </w:lvl>
    <w:lvl w:ilvl="6" w:tplc="CAC43A32">
      <w:numFmt w:val="bullet"/>
      <w:lvlText w:val="•"/>
      <w:lvlJc w:val="left"/>
      <w:pPr>
        <w:ind w:left="6659" w:hanging="305"/>
      </w:pPr>
      <w:rPr>
        <w:rFonts w:hint="default"/>
        <w:lang w:val="ru-RU" w:eastAsia="en-US" w:bidi="ar-SA"/>
      </w:rPr>
    </w:lvl>
    <w:lvl w:ilvl="7" w:tplc="EE8875D8">
      <w:numFmt w:val="bullet"/>
      <w:lvlText w:val="•"/>
      <w:lvlJc w:val="left"/>
      <w:pPr>
        <w:ind w:left="7690" w:hanging="305"/>
      </w:pPr>
      <w:rPr>
        <w:rFonts w:hint="default"/>
        <w:lang w:val="ru-RU" w:eastAsia="en-US" w:bidi="ar-SA"/>
      </w:rPr>
    </w:lvl>
    <w:lvl w:ilvl="8" w:tplc="74601818">
      <w:numFmt w:val="bullet"/>
      <w:lvlText w:val="•"/>
      <w:lvlJc w:val="left"/>
      <w:pPr>
        <w:ind w:left="8722" w:hanging="305"/>
      </w:pPr>
      <w:rPr>
        <w:rFonts w:hint="default"/>
        <w:lang w:val="ru-RU" w:eastAsia="en-US" w:bidi="ar-SA"/>
      </w:rPr>
    </w:lvl>
  </w:abstractNum>
  <w:abstractNum w:abstractNumId="148">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B7C3A6D"/>
    <w:multiLevelType w:val="hybridMultilevel"/>
    <w:tmpl w:val="6D9EB80E"/>
    <w:lvl w:ilvl="0" w:tplc="6524B258">
      <w:numFmt w:val="bullet"/>
      <w:lvlText w:val="-"/>
      <w:lvlJc w:val="left"/>
      <w:pPr>
        <w:ind w:left="499" w:hanging="140"/>
      </w:pPr>
      <w:rPr>
        <w:rFonts w:ascii="Times New Roman" w:eastAsia="Times New Roman" w:hAnsi="Times New Roman" w:cs="Times New Roman" w:hint="default"/>
        <w:w w:val="94"/>
        <w:sz w:val="24"/>
        <w:szCs w:val="24"/>
        <w:lang w:val="ru-RU" w:eastAsia="en-US" w:bidi="ar-SA"/>
      </w:rPr>
    </w:lvl>
    <w:lvl w:ilvl="1" w:tplc="9050D0D0">
      <w:numFmt w:val="bullet"/>
      <w:lvlText w:val="•"/>
      <w:lvlJc w:val="left"/>
      <w:pPr>
        <w:ind w:left="1476" w:hanging="140"/>
      </w:pPr>
      <w:rPr>
        <w:rFonts w:hint="default"/>
        <w:lang w:val="ru-RU" w:eastAsia="en-US" w:bidi="ar-SA"/>
      </w:rPr>
    </w:lvl>
    <w:lvl w:ilvl="2" w:tplc="36F0DF62">
      <w:numFmt w:val="bullet"/>
      <w:lvlText w:val="•"/>
      <w:lvlJc w:val="left"/>
      <w:pPr>
        <w:ind w:left="2452" w:hanging="140"/>
      </w:pPr>
      <w:rPr>
        <w:rFonts w:hint="default"/>
        <w:lang w:val="ru-RU" w:eastAsia="en-US" w:bidi="ar-SA"/>
      </w:rPr>
    </w:lvl>
    <w:lvl w:ilvl="3" w:tplc="6FBE4A3E">
      <w:numFmt w:val="bullet"/>
      <w:lvlText w:val="•"/>
      <w:lvlJc w:val="left"/>
      <w:pPr>
        <w:ind w:left="3429" w:hanging="140"/>
      </w:pPr>
      <w:rPr>
        <w:rFonts w:hint="default"/>
        <w:lang w:val="ru-RU" w:eastAsia="en-US" w:bidi="ar-SA"/>
      </w:rPr>
    </w:lvl>
    <w:lvl w:ilvl="4" w:tplc="A8904F36">
      <w:numFmt w:val="bullet"/>
      <w:lvlText w:val="•"/>
      <w:lvlJc w:val="left"/>
      <w:pPr>
        <w:ind w:left="4405" w:hanging="140"/>
      </w:pPr>
      <w:rPr>
        <w:rFonts w:hint="default"/>
        <w:lang w:val="ru-RU" w:eastAsia="en-US" w:bidi="ar-SA"/>
      </w:rPr>
    </w:lvl>
    <w:lvl w:ilvl="5" w:tplc="2C7AA6DC">
      <w:numFmt w:val="bullet"/>
      <w:lvlText w:val="•"/>
      <w:lvlJc w:val="left"/>
      <w:pPr>
        <w:ind w:left="5382" w:hanging="140"/>
      </w:pPr>
      <w:rPr>
        <w:rFonts w:hint="default"/>
        <w:lang w:val="ru-RU" w:eastAsia="en-US" w:bidi="ar-SA"/>
      </w:rPr>
    </w:lvl>
    <w:lvl w:ilvl="6" w:tplc="C4021930">
      <w:numFmt w:val="bullet"/>
      <w:lvlText w:val="•"/>
      <w:lvlJc w:val="left"/>
      <w:pPr>
        <w:ind w:left="6358" w:hanging="140"/>
      </w:pPr>
      <w:rPr>
        <w:rFonts w:hint="default"/>
        <w:lang w:val="ru-RU" w:eastAsia="en-US" w:bidi="ar-SA"/>
      </w:rPr>
    </w:lvl>
    <w:lvl w:ilvl="7" w:tplc="9F6445CE">
      <w:numFmt w:val="bullet"/>
      <w:lvlText w:val="•"/>
      <w:lvlJc w:val="left"/>
      <w:pPr>
        <w:ind w:left="7334" w:hanging="140"/>
      </w:pPr>
      <w:rPr>
        <w:rFonts w:hint="default"/>
        <w:lang w:val="ru-RU" w:eastAsia="en-US" w:bidi="ar-SA"/>
      </w:rPr>
    </w:lvl>
    <w:lvl w:ilvl="8" w:tplc="86F4A5E2">
      <w:numFmt w:val="bullet"/>
      <w:lvlText w:val="•"/>
      <w:lvlJc w:val="left"/>
      <w:pPr>
        <w:ind w:left="8311" w:hanging="140"/>
      </w:pPr>
      <w:rPr>
        <w:rFonts w:hint="default"/>
        <w:lang w:val="ru-RU" w:eastAsia="en-US" w:bidi="ar-SA"/>
      </w:rPr>
    </w:lvl>
  </w:abstractNum>
  <w:abstractNum w:abstractNumId="150">
    <w:nsid w:val="6B851D5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1">
    <w:nsid w:val="6BB83FE4"/>
    <w:multiLevelType w:val="multilevel"/>
    <w:tmpl w:val="6F70AD04"/>
    <w:lvl w:ilvl="0">
      <w:start w:val="2"/>
      <w:numFmt w:val="decimal"/>
      <w:lvlText w:val="%1"/>
      <w:lvlJc w:val="left"/>
      <w:pPr>
        <w:ind w:left="2449" w:hanging="1121"/>
        <w:jc w:val="left"/>
      </w:pPr>
      <w:rPr>
        <w:rFonts w:hint="default"/>
        <w:lang w:val="ru-RU" w:eastAsia="en-US" w:bidi="ar-SA"/>
      </w:rPr>
    </w:lvl>
    <w:lvl w:ilvl="1">
      <w:start w:val="5"/>
      <w:numFmt w:val="decimal"/>
      <w:lvlText w:val="%1.%2"/>
      <w:lvlJc w:val="left"/>
      <w:pPr>
        <w:ind w:left="2449" w:hanging="1121"/>
        <w:jc w:val="left"/>
      </w:pPr>
      <w:rPr>
        <w:rFonts w:hint="default"/>
        <w:lang w:val="ru-RU" w:eastAsia="en-US" w:bidi="ar-SA"/>
      </w:rPr>
    </w:lvl>
    <w:lvl w:ilvl="2">
      <w:start w:val="5"/>
      <w:numFmt w:val="decimal"/>
      <w:lvlText w:val="%1.%2.%3"/>
      <w:lvlJc w:val="left"/>
      <w:pPr>
        <w:ind w:left="2449" w:hanging="1121"/>
        <w:jc w:val="left"/>
      </w:pPr>
      <w:rPr>
        <w:rFonts w:hint="default"/>
        <w:lang w:val="ru-RU" w:eastAsia="en-US" w:bidi="ar-SA"/>
      </w:rPr>
    </w:lvl>
    <w:lvl w:ilvl="3">
      <w:start w:val="2"/>
      <w:numFmt w:val="decimal"/>
      <w:lvlText w:val="%1.%2.%3.%4"/>
      <w:lvlJc w:val="left"/>
      <w:pPr>
        <w:ind w:left="2449" w:hanging="1121"/>
        <w:jc w:val="left"/>
      </w:pPr>
      <w:rPr>
        <w:rFonts w:hint="default"/>
        <w:lang w:val="ru-RU" w:eastAsia="en-US" w:bidi="ar-SA"/>
      </w:rPr>
    </w:lvl>
    <w:lvl w:ilvl="4">
      <w:start w:val="5"/>
      <w:numFmt w:val="decimal"/>
      <w:lvlText w:val="%1.%2.%3.%4.%5."/>
      <w:lvlJc w:val="left"/>
      <w:pPr>
        <w:ind w:left="2449" w:hanging="1121"/>
        <w:jc w:val="left"/>
      </w:pPr>
      <w:rPr>
        <w:rFonts w:ascii="Times New Roman" w:eastAsia="Times New Roman" w:hAnsi="Times New Roman" w:cs="Times New Roman" w:hint="default"/>
        <w:i/>
        <w:iCs/>
        <w:spacing w:val="-3"/>
        <w:w w:val="100"/>
        <w:sz w:val="28"/>
        <w:szCs w:val="28"/>
        <w:lang w:val="ru-RU" w:eastAsia="en-US" w:bidi="ar-SA"/>
      </w:rPr>
    </w:lvl>
    <w:lvl w:ilvl="5">
      <w:numFmt w:val="bullet"/>
      <w:lvlText w:val="•"/>
      <w:lvlJc w:val="left"/>
      <w:pPr>
        <w:ind w:left="6613" w:hanging="1121"/>
      </w:pPr>
      <w:rPr>
        <w:rFonts w:hint="default"/>
        <w:lang w:val="ru-RU" w:eastAsia="en-US" w:bidi="ar-SA"/>
      </w:rPr>
    </w:lvl>
    <w:lvl w:ilvl="6">
      <w:numFmt w:val="bullet"/>
      <w:lvlText w:val="•"/>
      <w:lvlJc w:val="left"/>
      <w:pPr>
        <w:ind w:left="7447" w:hanging="1121"/>
      </w:pPr>
      <w:rPr>
        <w:rFonts w:hint="default"/>
        <w:lang w:val="ru-RU" w:eastAsia="en-US" w:bidi="ar-SA"/>
      </w:rPr>
    </w:lvl>
    <w:lvl w:ilvl="7">
      <w:numFmt w:val="bullet"/>
      <w:lvlText w:val="•"/>
      <w:lvlJc w:val="left"/>
      <w:pPr>
        <w:ind w:left="8282" w:hanging="1121"/>
      </w:pPr>
      <w:rPr>
        <w:rFonts w:hint="default"/>
        <w:lang w:val="ru-RU" w:eastAsia="en-US" w:bidi="ar-SA"/>
      </w:rPr>
    </w:lvl>
    <w:lvl w:ilvl="8">
      <w:numFmt w:val="bullet"/>
      <w:lvlText w:val="•"/>
      <w:lvlJc w:val="left"/>
      <w:pPr>
        <w:ind w:left="9117" w:hanging="1121"/>
      </w:pPr>
      <w:rPr>
        <w:rFonts w:hint="default"/>
        <w:lang w:val="ru-RU" w:eastAsia="en-US" w:bidi="ar-SA"/>
      </w:rPr>
    </w:lvl>
  </w:abstractNum>
  <w:abstractNum w:abstractNumId="152">
    <w:nsid w:val="6BB96371"/>
    <w:multiLevelType w:val="hybridMultilevel"/>
    <w:tmpl w:val="49B625DC"/>
    <w:lvl w:ilvl="0" w:tplc="B276F906">
      <w:start w:val="1"/>
      <w:numFmt w:val="decimal"/>
      <w:lvlText w:val="%1)"/>
      <w:lvlJc w:val="left"/>
      <w:pPr>
        <w:ind w:left="762" w:hanging="305"/>
        <w:jc w:val="left"/>
      </w:pPr>
      <w:rPr>
        <w:rFonts w:ascii="Times New Roman" w:eastAsia="Times New Roman" w:hAnsi="Times New Roman" w:cs="Times New Roman" w:hint="default"/>
        <w:i/>
        <w:iCs/>
        <w:spacing w:val="0"/>
        <w:w w:val="100"/>
        <w:sz w:val="28"/>
        <w:szCs w:val="28"/>
        <w:lang w:val="ru-RU" w:eastAsia="en-US" w:bidi="ar-SA"/>
      </w:rPr>
    </w:lvl>
    <w:lvl w:ilvl="1" w:tplc="ED649A64">
      <w:numFmt w:val="bullet"/>
      <w:lvlText w:val="•"/>
      <w:lvlJc w:val="left"/>
      <w:pPr>
        <w:ind w:left="1762" w:hanging="305"/>
      </w:pPr>
      <w:rPr>
        <w:rFonts w:hint="default"/>
        <w:lang w:val="ru-RU" w:eastAsia="en-US" w:bidi="ar-SA"/>
      </w:rPr>
    </w:lvl>
    <w:lvl w:ilvl="2" w:tplc="8C261BC4">
      <w:numFmt w:val="bullet"/>
      <w:lvlText w:val="•"/>
      <w:lvlJc w:val="left"/>
      <w:pPr>
        <w:ind w:left="2765" w:hanging="305"/>
      </w:pPr>
      <w:rPr>
        <w:rFonts w:hint="default"/>
        <w:lang w:val="ru-RU" w:eastAsia="en-US" w:bidi="ar-SA"/>
      </w:rPr>
    </w:lvl>
    <w:lvl w:ilvl="3" w:tplc="7D0CC2C0">
      <w:numFmt w:val="bullet"/>
      <w:lvlText w:val="•"/>
      <w:lvlJc w:val="left"/>
      <w:pPr>
        <w:ind w:left="3767" w:hanging="305"/>
      </w:pPr>
      <w:rPr>
        <w:rFonts w:hint="default"/>
        <w:lang w:val="ru-RU" w:eastAsia="en-US" w:bidi="ar-SA"/>
      </w:rPr>
    </w:lvl>
    <w:lvl w:ilvl="4" w:tplc="CFC2E87C">
      <w:numFmt w:val="bullet"/>
      <w:lvlText w:val="•"/>
      <w:lvlJc w:val="left"/>
      <w:pPr>
        <w:ind w:left="4770" w:hanging="305"/>
      </w:pPr>
      <w:rPr>
        <w:rFonts w:hint="default"/>
        <w:lang w:val="ru-RU" w:eastAsia="en-US" w:bidi="ar-SA"/>
      </w:rPr>
    </w:lvl>
    <w:lvl w:ilvl="5" w:tplc="58DEAFB8">
      <w:numFmt w:val="bullet"/>
      <w:lvlText w:val="•"/>
      <w:lvlJc w:val="left"/>
      <w:pPr>
        <w:ind w:left="5773" w:hanging="305"/>
      </w:pPr>
      <w:rPr>
        <w:rFonts w:hint="default"/>
        <w:lang w:val="ru-RU" w:eastAsia="en-US" w:bidi="ar-SA"/>
      </w:rPr>
    </w:lvl>
    <w:lvl w:ilvl="6" w:tplc="925C7A64">
      <w:numFmt w:val="bullet"/>
      <w:lvlText w:val="•"/>
      <w:lvlJc w:val="left"/>
      <w:pPr>
        <w:ind w:left="6775" w:hanging="305"/>
      </w:pPr>
      <w:rPr>
        <w:rFonts w:hint="default"/>
        <w:lang w:val="ru-RU" w:eastAsia="en-US" w:bidi="ar-SA"/>
      </w:rPr>
    </w:lvl>
    <w:lvl w:ilvl="7" w:tplc="C8D05F98">
      <w:numFmt w:val="bullet"/>
      <w:lvlText w:val="•"/>
      <w:lvlJc w:val="left"/>
      <w:pPr>
        <w:ind w:left="7778" w:hanging="305"/>
      </w:pPr>
      <w:rPr>
        <w:rFonts w:hint="default"/>
        <w:lang w:val="ru-RU" w:eastAsia="en-US" w:bidi="ar-SA"/>
      </w:rPr>
    </w:lvl>
    <w:lvl w:ilvl="8" w:tplc="D9E6FF54">
      <w:numFmt w:val="bullet"/>
      <w:lvlText w:val="•"/>
      <w:lvlJc w:val="left"/>
      <w:pPr>
        <w:ind w:left="8781" w:hanging="305"/>
      </w:pPr>
      <w:rPr>
        <w:rFonts w:hint="default"/>
        <w:lang w:val="ru-RU" w:eastAsia="en-US" w:bidi="ar-SA"/>
      </w:rPr>
    </w:lvl>
  </w:abstractNum>
  <w:abstractNum w:abstractNumId="153">
    <w:nsid w:val="6DE4254C"/>
    <w:multiLevelType w:val="hybridMultilevel"/>
    <w:tmpl w:val="10027934"/>
    <w:lvl w:ilvl="0" w:tplc="5D4EEEB4">
      <w:start w:val="1"/>
      <w:numFmt w:val="decimal"/>
      <w:lvlText w:val="%1)"/>
      <w:lvlJc w:val="left"/>
      <w:pPr>
        <w:ind w:left="762" w:hanging="305"/>
        <w:jc w:val="left"/>
      </w:pPr>
      <w:rPr>
        <w:rFonts w:hint="default"/>
        <w:spacing w:val="0"/>
        <w:w w:val="100"/>
        <w:lang w:val="ru-RU" w:eastAsia="en-US" w:bidi="ar-SA"/>
      </w:rPr>
    </w:lvl>
    <w:lvl w:ilvl="1" w:tplc="0F2C677A">
      <w:numFmt w:val="bullet"/>
      <w:lvlText w:val="•"/>
      <w:lvlJc w:val="left"/>
      <w:pPr>
        <w:ind w:left="1762" w:hanging="305"/>
      </w:pPr>
      <w:rPr>
        <w:rFonts w:hint="default"/>
        <w:lang w:val="ru-RU" w:eastAsia="en-US" w:bidi="ar-SA"/>
      </w:rPr>
    </w:lvl>
    <w:lvl w:ilvl="2" w:tplc="1FF44A94">
      <w:numFmt w:val="bullet"/>
      <w:lvlText w:val="•"/>
      <w:lvlJc w:val="left"/>
      <w:pPr>
        <w:ind w:left="2765" w:hanging="305"/>
      </w:pPr>
      <w:rPr>
        <w:rFonts w:hint="default"/>
        <w:lang w:val="ru-RU" w:eastAsia="en-US" w:bidi="ar-SA"/>
      </w:rPr>
    </w:lvl>
    <w:lvl w:ilvl="3" w:tplc="5F56D63E">
      <w:numFmt w:val="bullet"/>
      <w:lvlText w:val="•"/>
      <w:lvlJc w:val="left"/>
      <w:pPr>
        <w:ind w:left="3767" w:hanging="305"/>
      </w:pPr>
      <w:rPr>
        <w:rFonts w:hint="default"/>
        <w:lang w:val="ru-RU" w:eastAsia="en-US" w:bidi="ar-SA"/>
      </w:rPr>
    </w:lvl>
    <w:lvl w:ilvl="4" w:tplc="86C83416">
      <w:numFmt w:val="bullet"/>
      <w:lvlText w:val="•"/>
      <w:lvlJc w:val="left"/>
      <w:pPr>
        <w:ind w:left="4770" w:hanging="305"/>
      </w:pPr>
      <w:rPr>
        <w:rFonts w:hint="default"/>
        <w:lang w:val="ru-RU" w:eastAsia="en-US" w:bidi="ar-SA"/>
      </w:rPr>
    </w:lvl>
    <w:lvl w:ilvl="5" w:tplc="8B023060">
      <w:numFmt w:val="bullet"/>
      <w:lvlText w:val="•"/>
      <w:lvlJc w:val="left"/>
      <w:pPr>
        <w:ind w:left="5773" w:hanging="305"/>
      </w:pPr>
      <w:rPr>
        <w:rFonts w:hint="default"/>
        <w:lang w:val="ru-RU" w:eastAsia="en-US" w:bidi="ar-SA"/>
      </w:rPr>
    </w:lvl>
    <w:lvl w:ilvl="6" w:tplc="4B2C2B48">
      <w:numFmt w:val="bullet"/>
      <w:lvlText w:val="•"/>
      <w:lvlJc w:val="left"/>
      <w:pPr>
        <w:ind w:left="6775" w:hanging="305"/>
      </w:pPr>
      <w:rPr>
        <w:rFonts w:hint="default"/>
        <w:lang w:val="ru-RU" w:eastAsia="en-US" w:bidi="ar-SA"/>
      </w:rPr>
    </w:lvl>
    <w:lvl w:ilvl="7" w:tplc="E826A310">
      <w:numFmt w:val="bullet"/>
      <w:lvlText w:val="•"/>
      <w:lvlJc w:val="left"/>
      <w:pPr>
        <w:ind w:left="7778" w:hanging="305"/>
      </w:pPr>
      <w:rPr>
        <w:rFonts w:hint="default"/>
        <w:lang w:val="ru-RU" w:eastAsia="en-US" w:bidi="ar-SA"/>
      </w:rPr>
    </w:lvl>
    <w:lvl w:ilvl="8" w:tplc="4E800092">
      <w:numFmt w:val="bullet"/>
      <w:lvlText w:val="•"/>
      <w:lvlJc w:val="left"/>
      <w:pPr>
        <w:ind w:left="8781" w:hanging="305"/>
      </w:pPr>
      <w:rPr>
        <w:rFonts w:hint="default"/>
        <w:lang w:val="ru-RU" w:eastAsia="en-US" w:bidi="ar-SA"/>
      </w:rPr>
    </w:lvl>
  </w:abstractNum>
  <w:abstractNum w:abstractNumId="154">
    <w:nsid w:val="6E4F2A06"/>
    <w:multiLevelType w:val="hybridMultilevel"/>
    <w:tmpl w:val="D69A80C6"/>
    <w:lvl w:ilvl="0" w:tplc="B9429988">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889439AA">
      <w:numFmt w:val="bullet"/>
      <w:lvlText w:val="•"/>
      <w:lvlJc w:val="left"/>
      <w:pPr>
        <w:ind w:left="2554" w:hanging="305"/>
      </w:pPr>
      <w:rPr>
        <w:rFonts w:hint="default"/>
        <w:lang w:val="ru-RU" w:eastAsia="en-US" w:bidi="ar-SA"/>
      </w:rPr>
    </w:lvl>
    <w:lvl w:ilvl="2" w:tplc="B47ECD0E">
      <w:numFmt w:val="bullet"/>
      <w:lvlText w:val="•"/>
      <w:lvlJc w:val="left"/>
      <w:pPr>
        <w:ind w:left="3469" w:hanging="305"/>
      </w:pPr>
      <w:rPr>
        <w:rFonts w:hint="default"/>
        <w:lang w:val="ru-RU" w:eastAsia="en-US" w:bidi="ar-SA"/>
      </w:rPr>
    </w:lvl>
    <w:lvl w:ilvl="3" w:tplc="2580149E">
      <w:numFmt w:val="bullet"/>
      <w:lvlText w:val="•"/>
      <w:lvlJc w:val="left"/>
      <w:pPr>
        <w:ind w:left="4383" w:hanging="305"/>
      </w:pPr>
      <w:rPr>
        <w:rFonts w:hint="default"/>
        <w:lang w:val="ru-RU" w:eastAsia="en-US" w:bidi="ar-SA"/>
      </w:rPr>
    </w:lvl>
    <w:lvl w:ilvl="4" w:tplc="33906B5C">
      <w:numFmt w:val="bullet"/>
      <w:lvlText w:val="•"/>
      <w:lvlJc w:val="left"/>
      <w:pPr>
        <w:ind w:left="5298" w:hanging="305"/>
      </w:pPr>
      <w:rPr>
        <w:rFonts w:hint="default"/>
        <w:lang w:val="ru-RU" w:eastAsia="en-US" w:bidi="ar-SA"/>
      </w:rPr>
    </w:lvl>
    <w:lvl w:ilvl="5" w:tplc="32540F54">
      <w:numFmt w:val="bullet"/>
      <w:lvlText w:val="•"/>
      <w:lvlJc w:val="left"/>
      <w:pPr>
        <w:ind w:left="6213" w:hanging="305"/>
      </w:pPr>
      <w:rPr>
        <w:rFonts w:hint="default"/>
        <w:lang w:val="ru-RU" w:eastAsia="en-US" w:bidi="ar-SA"/>
      </w:rPr>
    </w:lvl>
    <w:lvl w:ilvl="6" w:tplc="90905B24">
      <w:numFmt w:val="bullet"/>
      <w:lvlText w:val="•"/>
      <w:lvlJc w:val="left"/>
      <w:pPr>
        <w:ind w:left="7127" w:hanging="305"/>
      </w:pPr>
      <w:rPr>
        <w:rFonts w:hint="default"/>
        <w:lang w:val="ru-RU" w:eastAsia="en-US" w:bidi="ar-SA"/>
      </w:rPr>
    </w:lvl>
    <w:lvl w:ilvl="7" w:tplc="D9AEA840">
      <w:numFmt w:val="bullet"/>
      <w:lvlText w:val="•"/>
      <w:lvlJc w:val="left"/>
      <w:pPr>
        <w:ind w:left="8042" w:hanging="305"/>
      </w:pPr>
      <w:rPr>
        <w:rFonts w:hint="default"/>
        <w:lang w:val="ru-RU" w:eastAsia="en-US" w:bidi="ar-SA"/>
      </w:rPr>
    </w:lvl>
    <w:lvl w:ilvl="8" w:tplc="0BB2E8D2">
      <w:numFmt w:val="bullet"/>
      <w:lvlText w:val="•"/>
      <w:lvlJc w:val="left"/>
      <w:pPr>
        <w:ind w:left="8957" w:hanging="305"/>
      </w:pPr>
      <w:rPr>
        <w:rFonts w:hint="default"/>
        <w:lang w:val="ru-RU" w:eastAsia="en-US" w:bidi="ar-SA"/>
      </w:rPr>
    </w:lvl>
  </w:abstractNum>
  <w:abstractNum w:abstractNumId="155">
    <w:nsid w:val="6EC966B1"/>
    <w:multiLevelType w:val="hybridMultilevel"/>
    <w:tmpl w:val="CCF46C18"/>
    <w:lvl w:ilvl="0" w:tplc="599E5E36">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B6E60CA6">
      <w:numFmt w:val="bullet"/>
      <w:lvlText w:val="•"/>
      <w:lvlJc w:val="left"/>
      <w:pPr>
        <w:ind w:left="2554" w:hanging="305"/>
      </w:pPr>
      <w:rPr>
        <w:rFonts w:hint="default"/>
        <w:lang w:val="ru-RU" w:eastAsia="en-US" w:bidi="ar-SA"/>
      </w:rPr>
    </w:lvl>
    <w:lvl w:ilvl="2" w:tplc="9DE84C96">
      <w:numFmt w:val="bullet"/>
      <w:lvlText w:val="•"/>
      <w:lvlJc w:val="left"/>
      <w:pPr>
        <w:ind w:left="3469" w:hanging="305"/>
      </w:pPr>
      <w:rPr>
        <w:rFonts w:hint="default"/>
        <w:lang w:val="ru-RU" w:eastAsia="en-US" w:bidi="ar-SA"/>
      </w:rPr>
    </w:lvl>
    <w:lvl w:ilvl="3" w:tplc="7C7AB744">
      <w:numFmt w:val="bullet"/>
      <w:lvlText w:val="•"/>
      <w:lvlJc w:val="left"/>
      <w:pPr>
        <w:ind w:left="4383" w:hanging="305"/>
      </w:pPr>
      <w:rPr>
        <w:rFonts w:hint="default"/>
        <w:lang w:val="ru-RU" w:eastAsia="en-US" w:bidi="ar-SA"/>
      </w:rPr>
    </w:lvl>
    <w:lvl w:ilvl="4" w:tplc="19B6B8E2">
      <w:numFmt w:val="bullet"/>
      <w:lvlText w:val="•"/>
      <w:lvlJc w:val="left"/>
      <w:pPr>
        <w:ind w:left="5298" w:hanging="305"/>
      </w:pPr>
      <w:rPr>
        <w:rFonts w:hint="default"/>
        <w:lang w:val="ru-RU" w:eastAsia="en-US" w:bidi="ar-SA"/>
      </w:rPr>
    </w:lvl>
    <w:lvl w:ilvl="5" w:tplc="38C4448C">
      <w:numFmt w:val="bullet"/>
      <w:lvlText w:val="•"/>
      <w:lvlJc w:val="left"/>
      <w:pPr>
        <w:ind w:left="6213" w:hanging="305"/>
      </w:pPr>
      <w:rPr>
        <w:rFonts w:hint="default"/>
        <w:lang w:val="ru-RU" w:eastAsia="en-US" w:bidi="ar-SA"/>
      </w:rPr>
    </w:lvl>
    <w:lvl w:ilvl="6" w:tplc="3CE4457C">
      <w:numFmt w:val="bullet"/>
      <w:lvlText w:val="•"/>
      <w:lvlJc w:val="left"/>
      <w:pPr>
        <w:ind w:left="7127" w:hanging="305"/>
      </w:pPr>
      <w:rPr>
        <w:rFonts w:hint="default"/>
        <w:lang w:val="ru-RU" w:eastAsia="en-US" w:bidi="ar-SA"/>
      </w:rPr>
    </w:lvl>
    <w:lvl w:ilvl="7" w:tplc="27927ABE">
      <w:numFmt w:val="bullet"/>
      <w:lvlText w:val="•"/>
      <w:lvlJc w:val="left"/>
      <w:pPr>
        <w:ind w:left="8042" w:hanging="305"/>
      </w:pPr>
      <w:rPr>
        <w:rFonts w:hint="default"/>
        <w:lang w:val="ru-RU" w:eastAsia="en-US" w:bidi="ar-SA"/>
      </w:rPr>
    </w:lvl>
    <w:lvl w:ilvl="8" w:tplc="6736FA54">
      <w:numFmt w:val="bullet"/>
      <w:lvlText w:val="•"/>
      <w:lvlJc w:val="left"/>
      <w:pPr>
        <w:ind w:left="8957" w:hanging="305"/>
      </w:pPr>
      <w:rPr>
        <w:rFonts w:hint="default"/>
        <w:lang w:val="ru-RU" w:eastAsia="en-US" w:bidi="ar-SA"/>
      </w:rPr>
    </w:lvl>
  </w:abstractNum>
  <w:abstractNum w:abstractNumId="156">
    <w:nsid w:val="6F0B4E91"/>
    <w:multiLevelType w:val="hybridMultilevel"/>
    <w:tmpl w:val="985EBF16"/>
    <w:lvl w:ilvl="0" w:tplc="448ADAF8">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0EFEA76E">
      <w:numFmt w:val="bullet"/>
      <w:lvlText w:val="•"/>
      <w:lvlJc w:val="left"/>
      <w:pPr>
        <w:ind w:left="2554" w:hanging="305"/>
      </w:pPr>
      <w:rPr>
        <w:rFonts w:hint="default"/>
        <w:lang w:val="ru-RU" w:eastAsia="en-US" w:bidi="ar-SA"/>
      </w:rPr>
    </w:lvl>
    <w:lvl w:ilvl="2" w:tplc="D9C28A90">
      <w:numFmt w:val="bullet"/>
      <w:lvlText w:val="•"/>
      <w:lvlJc w:val="left"/>
      <w:pPr>
        <w:ind w:left="3469" w:hanging="305"/>
      </w:pPr>
      <w:rPr>
        <w:rFonts w:hint="default"/>
        <w:lang w:val="ru-RU" w:eastAsia="en-US" w:bidi="ar-SA"/>
      </w:rPr>
    </w:lvl>
    <w:lvl w:ilvl="3" w:tplc="59BA9284">
      <w:numFmt w:val="bullet"/>
      <w:lvlText w:val="•"/>
      <w:lvlJc w:val="left"/>
      <w:pPr>
        <w:ind w:left="4383" w:hanging="305"/>
      </w:pPr>
      <w:rPr>
        <w:rFonts w:hint="default"/>
        <w:lang w:val="ru-RU" w:eastAsia="en-US" w:bidi="ar-SA"/>
      </w:rPr>
    </w:lvl>
    <w:lvl w:ilvl="4" w:tplc="5BAC6DD4">
      <w:numFmt w:val="bullet"/>
      <w:lvlText w:val="•"/>
      <w:lvlJc w:val="left"/>
      <w:pPr>
        <w:ind w:left="5298" w:hanging="305"/>
      </w:pPr>
      <w:rPr>
        <w:rFonts w:hint="default"/>
        <w:lang w:val="ru-RU" w:eastAsia="en-US" w:bidi="ar-SA"/>
      </w:rPr>
    </w:lvl>
    <w:lvl w:ilvl="5" w:tplc="F9C0FBBC">
      <w:numFmt w:val="bullet"/>
      <w:lvlText w:val="•"/>
      <w:lvlJc w:val="left"/>
      <w:pPr>
        <w:ind w:left="6213" w:hanging="305"/>
      </w:pPr>
      <w:rPr>
        <w:rFonts w:hint="default"/>
        <w:lang w:val="ru-RU" w:eastAsia="en-US" w:bidi="ar-SA"/>
      </w:rPr>
    </w:lvl>
    <w:lvl w:ilvl="6" w:tplc="DF4C0D46">
      <w:numFmt w:val="bullet"/>
      <w:lvlText w:val="•"/>
      <w:lvlJc w:val="left"/>
      <w:pPr>
        <w:ind w:left="7127" w:hanging="305"/>
      </w:pPr>
      <w:rPr>
        <w:rFonts w:hint="default"/>
        <w:lang w:val="ru-RU" w:eastAsia="en-US" w:bidi="ar-SA"/>
      </w:rPr>
    </w:lvl>
    <w:lvl w:ilvl="7" w:tplc="A0D231D6">
      <w:numFmt w:val="bullet"/>
      <w:lvlText w:val="•"/>
      <w:lvlJc w:val="left"/>
      <w:pPr>
        <w:ind w:left="8042" w:hanging="305"/>
      </w:pPr>
      <w:rPr>
        <w:rFonts w:hint="default"/>
        <w:lang w:val="ru-RU" w:eastAsia="en-US" w:bidi="ar-SA"/>
      </w:rPr>
    </w:lvl>
    <w:lvl w:ilvl="8" w:tplc="516060A2">
      <w:numFmt w:val="bullet"/>
      <w:lvlText w:val="•"/>
      <w:lvlJc w:val="left"/>
      <w:pPr>
        <w:ind w:left="8957" w:hanging="305"/>
      </w:pPr>
      <w:rPr>
        <w:rFonts w:hint="default"/>
        <w:lang w:val="ru-RU" w:eastAsia="en-US" w:bidi="ar-SA"/>
      </w:rPr>
    </w:lvl>
  </w:abstractNum>
  <w:abstractNum w:abstractNumId="157">
    <w:nsid w:val="6F7B20E1"/>
    <w:multiLevelType w:val="hybridMultilevel"/>
    <w:tmpl w:val="243208D2"/>
    <w:lvl w:ilvl="0" w:tplc="D462587A">
      <w:start w:val="1"/>
      <w:numFmt w:val="decimal"/>
      <w:lvlText w:val="%1)"/>
      <w:lvlJc w:val="left"/>
      <w:pPr>
        <w:ind w:left="762" w:hanging="430"/>
        <w:jc w:val="left"/>
      </w:pPr>
      <w:rPr>
        <w:rFonts w:ascii="Times New Roman" w:eastAsia="Times New Roman" w:hAnsi="Times New Roman" w:cs="Times New Roman" w:hint="default"/>
        <w:w w:val="100"/>
        <w:sz w:val="28"/>
        <w:szCs w:val="28"/>
        <w:lang w:val="ru-RU" w:eastAsia="en-US" w:bidi="ar-SA"/>
      </w:rPr>
    </w:lvl>
    <w:lvl w:ilvl="1" w:tplc="A44CA604">
      <w:numFmt w:val="bullet"/>
      <w:lvlText w:val="•"/>
      <w:lvlJc w:val="left"/>
      <w:pPr>
        <w:ind w:left="1762" w:hanging="430"/>
      </w:pPr>
      <w:rPr>
        <w:rFonts w:hint="default"/>
        <w:lang w:val="ru-RU" w:eastAsia="en-US" w:bidi="ar-SA"/>
      </w:rPr>
    </w:lvl>
    <w:lvl w:ilvl="2" w:tplc="5FAE246A">
      <w:numFmt w:val="bullet"/>
      <w:lvlText w:val="•"/>
      <w:lvlJc w:val="left"/>
      <w:pPr>
        <w:ind w:left="2765" w:hanging="430"/>
      </w:pPr>
      <w:rPr>
        <w:rFonts w:hint="default"/>
        <w:lang w:val="ru-RU" w:eastAsia="en-US" w:bidi="ar-SA"/>
      </w:rPr>
    </w:lvl>
    <w:lvl w:ilvl="3" w:tplc="574ECC7A">
      <w:numFmt w:val="bullet"/>
      <w:lvlText w:val="•"/>
      <w:lvlJc w:val="left"/>
      <w:pPr>
        <w:ind w:left="3767" w:hanging="430"/>
      </w:pPr>
      <w:rPr>
        <w:rFonts w:hint="default"/>
        <w:lang w:val="ru-RU" w:eastAsia="en-US" w:bidi="ar-SA"/>
      </w:rPr>
    </w:lvl>
    <w:lvl w:ilvl="4" w:tplc="DC6CA346">
      <w:numFmt w:val="bullet"/>
      <w:lvlText w:val="•"/>
      <w:lvlJc w:val="left"/>
      <w:pPr>
        <w:ind w:left="4770" w:hanging="430"/>
      </w:pPr>
      <w:rPr>
        <w:rFonts w:hint="default"/>
        <w:lang w:val="ru-RU" w:eastAsia="en-US" w:bidi="ar-SA"/>
      </w:rPr>
    </w:lvl>
    <w:lvl w:ilvl="5" w:tplc="28C211B8">
      <w:numFmt w:val="bullet"/>
      <w:lvlText w:val="•"/>
      <w:lvlJc w:val="left"/>
      <w:pPr>
        <w:ind w:left="5773" w:hanging="430"/>
      </w:pPr>
      <w:rPr>
        <w:rFonts w:hint="default"/>
        <w:lang w:val="ru-RU" w:eastAsia="en-US" w:bidi="ar-SA"/>
      </w:rPr>
    </w:lvl>
    <w:lvl w:ilvl="6" w:tplc="2392104E">
      <w:numFmt w:val="bullet"/>
      <w:lvlText w:val="•"/>
      <w:lvlJc w:val="left"/>
      <w:pPr>
        <w:ind w:left="6775" w:hanging="430"/>
      </w:pPr>
      <w:rPr>
        <w:rFonts w:hint="default"/>
        <w:lang w:val="ru-RU" w:eastAsia="en-US" w:bidi="ar-SA"/>
      </w:rPr>
    </w:lvl>
    <w:lvl w:ilvl="7" w:tplc="07E421B8">
      <w:numFmt w:val="bullet"/>
      <w:lvlText w:val="•"/>
      <w:lvlJc w:val="left"/>
      <w:pPr>
        <w:ind w:left="7778" w:hanging="430"/>
      </w:pPr>
      <w:rPr>
        <w:rFonts w:hint="default"/>
        <w:lang w:val="ru-RU" w:eastAsia="en-US" w:bidi="ar-SA"/>
      </w:rPr>
    </w:lvl>
    <w:lvl w:ilvl="8" w:tplc="F9C6AAF8">
      <w:numFmt w:val="bullet"/>
      <w:lvlText w:val="•"/>
      <w:lvlJc w:val="left"/>
      <w:pPr>
        <w:ind w:left="8781" w:hanging="430"/>
      </w:pPr>
      <w:rPr>
        <w:rFonts w:hint="default"/>
        <w:lang w:val="ru-RU" w:eastAsia="en-US" w:bidi="ar-SA"/>
      </w:rPr>
    </w:lvl>
  </w:abstractNum>
  <w:abstractNum w:abstractNumId="158">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1A87CB3"/>
    <w:multiLevelType w:val="hybridMultilevel"/>
    <w:tmpl w:val="4ACA8D06"/>
    <w:lvl w:ilvl="0" w:tplc="C6F084BC">
      <w:start w:val="5"/>
      <w:numFmt w:val="decimal"/>
      <w:lvlText w:val="%1."/>
      <w:lvlJc w:val="left"/>
      <w:pPr>
        <w:ind w:left="762" w:hanging="281"/>
        <w:jc w:val="left"/>
      </w:pPr>
      <w:rPr>
        <w:rFonts w:ascii="Times New Roman" w:eastAsia="Times New Roman" w:hAnsi="Times New Roman" w:cs="Times New Roman" w:hint="default"/>
        <w:color w:val="FF0000"/>
        <w:spacing w:val="0"/>
        <w:w w:val="100"/>
        <w:sz w:val="28"/>
        <w:szCs w:val="28"/>
        <w:lang w:val="ru-RU" w:eastAsia="en-US" w:bidi="ar-SA"/>
      </w:rPr>
    </w:lvl>
    <w:lvl w:ilvl="1" w:tplc="A9B4CC7E">
      <w:numFmt w:val="bullet"/>
      <w:lvlText w:val="•"/>
      <w:lvlJc w:val="left"/>
      <w:pPr>
        <w:ind w:left="1762" w:hanging="281"/>
      </w:pPr>
      <w:rPr>
        <w:rFonts w:hint="default"/>
        <w:lang w:val="ru-RU" w:eastAsia="en-US" w:bidi="ar-SA"/>
      </w:rPr>
    </w:lvl>
    <w:lvl w:ilvl="2" w:tplc="A2587542">
      <w:numFmt w:val="bullet"/>
      <w:lvlText w:val="•"/>
      <w:lvlJc w:val="left"/>
      <w:pPr>
        <w:ind w:left="2765" w:hanging="281"/>
      </w:pPr>
      <w:rPr>
        <w:rFonts w:hint="default"/>
        <w:lang w:val="ru-RU" w:eastAsia="en-US" w:bidi="ar-SA"/>
      </w:rPr>
    </w:lvl>
    <w:lvl w:ilvl="3" w:tplc="E54C46C4">
      <w:numFmt w:val="bullet"/>
      <w:lvlText w:val="•"/>
      <w:lvlJc w:val="left"/>
      <w:pPr>
        <w:ind w:left="3767" w:hanging="281"/>
      </w:pPr>
      <w:rPr>
        <w:rFonts w:hint="default"/>
        <w:lang w:val="ru-RU" w:eastAsia="en-US" w:bidi="ar-SA"/>
      </w:rPr>
    </w:lvl>
    <w:lvl w:ilvl="4" w:tplc="3C34E070">
      <w:numFmt w:val="bullet"/>
      <w:lvlText w:val="•"/>
      <w:lvlJc w:val="left"/>
      <w:pPr>
        <w:ind w:left="4770" w:hanging="281"/>
      </w:pPr>
      <w:rPr>
        <w:rFonts w:hint="default"/>
        <w:lang w:val="ru-RU" w:eastAsia="en-US" w:bidi="ar-SA"/>
      </w:rPr>
    </w:lvl>
    <w:lvl w:ilvl="5" w:tplc="BECAFA60">
      <w:numFmt w:val="bullet"/>
      <w:lvlText w:val="•"/>
      <w:lvlJc w:val="left"/>
      <w:pPr>
        <w:ind w:left="5773" w:hanging="281"/>
      </w:pPr>
      <w:rPr>
        <w:rFonts w:hint="default"/>
        <w:lang w:val="ru-RU" w:eastAsia="en-US" w:bidi="ar-SA"/>
      </w:rPr>
    </w:lvl>
    <w:lvl w:ilvl="6" w:tplc="C05E76E8">
      <w:numFmt w:val="bullet"/>
      <w:lvlText w:val="•"/>
      <w:lvlJc w:val="left"/>
      <w:pPr>
        <w:ind w:left="6775" w:hanging="281"/>
      </w:pPr>
      <w:rPr>
        <w:rFonts w:hint="default"/>
        <w:lang w:val="ru-RU" w:eastAsia="en-US" w:bidi="ar-SA"/>
      </w:rPr>
    </w:lvl>
    <w:lvl w:ilvl="7" w:tplc="485E8BB2">
      <w:numFmt w:val="bullet"/>
      <w:lvlText w:val="•"/>
      <w:lvlJc w:val="left"/>
      <w:pPr>
        <w:ind w:left="7778" w:hanging="281"/>
      </w:pPr>
      <w:rPr>
        <w:rFonts w:hint="default"/>
        <w:lang w:val="ru-RU" w:eastAsia="en-US" w:bidi="ar-SA"/>
      </w:rPr>
    </w:lvl>
    <w:lvl w:ilvl="8" w:tplc="9EA46BA0">
      <w:numFmt w:val="bullet"/>
      <w:lvlText w:val="•"/>
      <w:lvlJc w:val="left"/>
      <w:pPr>
        <w:ind w:left="8781" w:hanging="281"/>
      </w:pPr>
      <w:rPr>
        <w:rFonts w:hint="default"/>
        <w:lang w:val="ru-RU" w:eastAsia="en-US" w:bidi="ar-SA"/>
      </w:rPr>
    </w:lvl>
  </w:abstractNum>
  <w:abstractNum w:abstractNumId="160">
    <w:nsid w:val="72EA5276"/>
    <w:multiLevelType w:val="hybridMultilevel"/>
    <w:tmpl w:val="75B8A3B8"/>
    <w:lvl w:ilvl="0" w:tplc="31828E7E">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EA16D490">
      <w:numFmt w:val="bullet"/>
      <w:lvlText w:val="•"/>
      <w:lvlJc w:val="left"/>
      <w:pPr>
        <w:ind w:left="2554" w:hanging="305"/>
      </w:pPr>
      <w:rPr>
        <w:rFonts w:hint="default"/>
        <w:lang w:val="ru-RU" w:eastAsia="en-US" w:bidi="ar-SA"/>
      </w:rPr>
    </w:lvl>
    <w:lvl w:ilvl="2" w:tplc="45D6963A">
      <w:numFmt w:val="bullet"/>
      <w:lvlText w:val="•"/>
      <w:lvlJc w:val="left"/>
      <w:pPr>
        <w:ind w:left="3469" w:hanging="305"/>
      </w:pPr>
      <w:rPr>
        <w:rFonts w:hint="default"/>
        <w:lang w:val="ru-RU" w:eastAsia="en-US" w:bidi="ar-SA"/>
      </w:rPr>
    </w:lvl>
    <w:lvl w:ilvl="3" w:tplc="BEBCE170">
      <w:numFmt w:val="bullet"/>
      <w:lvlText w:val="•"/>
      <w:lvlJc w:val="left"/>
      <w:pPr>
        <w:ind w:left="4383" w:hanging="305"/>
      </w:pPr>
      <w:rPr>
        <w:rFonts w:hint="default"/>
        <w:lang w:val="ru-RU" w:eastAsia="en-US" w:bidi="ar-SA"/>
      </w:rPr>
    </w:lvl>
    <w:lvl w:ilvl="4" w:tplc="21CCDFE0">
      <w:numFmt w:val="bullet"/>
      <w:lvlText w:val="•"/>
      <w:lvlJc w:val="left"/>
      <w:pPr>
        <w:ind w:left="5298" w:hanging="305"/>
      </w:pPr>
      <w:rPr>
        <w:rFonts w:hint="default"/>
        <w:lang w:val="ru-RU" w:eastAsia="en-US" w:bidi="ar-SA"/>
      </w:rPr>
    </w:lvl>
    <w:lvl w:ilvl="5" w:tplc="4C50EB8C">
      <w:numFmt w:val="bullet"/>
      <w:lvlText w:val="•"/>
      <w:lvlJc w:val="left"/>
      <w:pPr>
        <w:ind w:left="6213" w:hanging="305"/>
      </w:pPr>
      <w:rPr>
        <w:rFonts w:hint="default"/>
        <w:lang w:val="ru-RU" w:eastAsia="en-US" w:bidi="ar-SA"/>
      </w:rPr>
    </w:lvl>
    <w:lvl w:ilvl="6" w:tplc="18CCCC6E">
      <w:numFmt w:val="bullet"/>
      <w:lvlText w:val="•"/>
      <w:lvlJc w:val="left"/>
      <w:pPr>
        <w:ind w:left="7127" w:hanging="305"/>
      </w:pPr>
      <w:rPr>
        <w:rFonts w:hint="default"/>
        <w:lang w:val="ru-RU" w:eastAsia="en-US" w:bidi="ar-SA"/>
      </w:rPr>
    </w:lvl>
    <w:lvl w:ilvl="7" w:tplc="51B269F4">
      <w:numFmt w:val="bullet"/>
      <w:lvlText w:val="•"/>
      <w:lvlJc w:val="left"/>
      <w:pPr>
        <w:ind w:left="8042" w:hanging="305"/>
      </w:pPr>
      <w:rPr>
        <w:rFonts w:hint="default"/>
        <w:lang w:val="ru-RU" w:eastAsia="en-US" w:bidi="ar-SA"/>
      </w:rPr>
    </w:lvl>
    <w:lvl w:ilvl="8" w:tplc="2D3A81A4">
      <w:numFmt w:val="bullet"/>
      <w:lvlText w:val="•"/>
      <w:lvlJc w:val="left"/>
      <w:pPr>
        <w:ind w:left="8957" w:hanging="305"/>
      </w:pPr>
      <w:rPr>
        <w:rFonts w:hint="default"/>
        <w:lang w:val="ru-RU" w:eastAsia="en-US" w:bidi="ar-SA"/>
      </w:rPr>
    </w:lvl>
  </w:abstractNum>
  <w:abstractNum w:abstractNumId="161">
    <w:nsid w:val="747444A2"/>
    <w:multiLevelType w:val="multilevel"/>
    <w:tmpl w:val="62969192"/>
    <w:lvl w:ilvl="0">
      <w:start w:val="1"/>
      <w:numFmt w:val="bullet"/>
      <w:lvlText w:val="—"/>
      <w:lvlJc w:val="left"/>
      <w:rPr>
        <w:rFonts w:ascii="Georgia" w:eastAsia="Times New Roman" w:hAnsi="Georgia"/>
        <w:b w:val="0"/>
        <w:i w:val="0"/>
        <w:smallCaps w:val="0"/>
        <w:strike w:val="0"/>
        <w:dstrike w:val="0"/>
        <w:color w:val="000000"/>
        <w:spacing w:val="0"/>
        <w:w w:val="100"/>
        <w:position w:val="0"/>
        <w:sz w:val="1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163">
    <w:nsid w:val="76C82950"/>
    <w:multiLevelType w:val="hybridMultilevel"/>
    <w:tmpl w:val="18F00B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6F269FF"/>
    <w:multiLevelType w:val="hybridMultilevel"/>
    <w:tmpl w:val="5984ABC4"/>
    <w:lvl w:ilvl="0" w:tplc="0BC4AEA8">
      <w:start w:val="1"/>
      <w:numFmt w:val="decimal"/>
      <w:lvlText w:val="%1)"/>
      <w:lvlJc w:val="left"/>
      <w:pPr>
        <w:ind w:left="762" w:hanging="305"/>
        <w:jc w:val="left"/>
      </w:pPr>
      <w:rPr>
        <w:rFonts w:ascii="Times New Roman" w:eastAsia="Times New Roman" w:hAnsi="Times New Roman" w:cs="Times New Roman" w:hint="default"/>
        <w:i/>
        <w:iCs/>
        <w:spacing w:val="0"/>
        <w:w w:val="100"/>
        <w:sz w:val="28"/>
        <w:szCs w:val="28"/>
        <w:lang w:val="ru-RU" w:eastAsia="en-US" w:bidi="ar-SA"/>
      </w:rPr>
    </w:lvl>
    <w:lvl w:ilvl="1" w:tplc="E608550A">
      <w:numFmt w:val="bullet"/>
      <w:lvlText w:val="•"/>
      <w:lvlJc w:val="left"/>
      <w:pPr>
        <w:ind w:left="1762" w:hanging="305"/>
      </w:pPr>
      <w:rPr>
        <w:rFonts w:hint="default"/>
        <w:lang w:val="ru-RU" w:eastAsia="en-US" w:bidi="ar-SA"/>
      </w:rPr>
    </w:lvl>
    <w:lvl w:ilvl="2" w:tplc="D23CCFF4">
      <w:numFmt w:val="bullet"/>
      <w:lvlText w:val="•"/>
      <w:lvlJc w:val="left"/>
      <w:pPr>
        <w:ind w:left="2765" w:hanging="305"/>
      </w:pPr>
      <w:rPr>
        <w:rFonts w:hint="default"/>
        <w:lang w:val="ru-RU" w:eastAsia="en-US" w:bidi="ar-SA"/>
      </w:rPr>
    </w:lvl>
    <w:lvl w:ilvl="3" w:tplc="7374C86A">
      <w:numFmt w:val="bullet"/>
      <w:lvlText w:val="•"/>
      <w:lvlJc w:val="left"/>
      <w:pPr>
        <w:ind w:left="3767" w:hanging="305"/>
      </w:pPr>
      <w:rPr>
        <w:rFonts w:hint="default"/>
        <w:lang w:val="ru-RU" w:eastAsia="en-US" w:bidi="ar-SA"/>
      </w:rPr>
    </w:lvl>
    <w:lvl w:ilvl="4" w:tplc="443E689E">
      <w:numFmt w:val="bullet"/>
      <w:lvlText w:val="•"/>
      <w:lvlJc w:val="left"/>
      <w:pPr>
        <w:ind w:left="4770" w:hanging="305"/>
      </w:pPr>
      <w:rPr>
        <w:rFonts w:hint="default"/>
        <w:lang w:val="ru-RU" w:eastAsia="en-US" w:bidi="ar-SA"/>
      </w:rPr>
    </w:lvl>
    <w:lvl w:ilvl="5" w:tplc="DD383968">
      <w:numFmt w:val="bullet"/>
      <w:lvlText w:val="•"/>
      <w:lvlJc w:val="left"/>
      <w:pPr>
        <w:ind w:left="5773" w:hanging="305"/>
      </w:pPr>
      <w:rPr>
        <w:rFonts w:hint="default"/>
        <w:lang w:val="ru-RU" w:eastAsia="en-US" w:bidi="ar-SA"/>
      </w:rPr>
    </w:lvl>
    <w:lvl w:ilvl="6" w:tplc="B630DEB2">
      <w:numFmt w:val="bullet"/>
      <w:lvlText w:val="•"/>
      <w:lvlJc w:val="left"/>
      <w:pPr>
        <w:ind w:left="6775" w:hanging="305"/>
      </w:pPr>
      <w:rPr>
        <w:rFonts w:hint="default"/>
        <w:lang w:val="ru-RU" w:eastAsia="en-US" w:bidi="ar-SA"/>
      </w:rPr>
    </w:lvl>
    <w:lvl w:ilvl="7" w:tplc="E04EA342">
      <w:numFmt w:val="bullet"/>
      <w:lvlText w:val="•"/>
      <w:lvlJc w:val="left"/>
      <w:pPr>
        <w:ind w:left="7778" w:hanging="305"/>
      </w:pPr>
      <w:rPr>
        <w:rFonts w:hint="default"/>
        <w:lang w:val="ru-RU" w:eastAsia="en-US" w:bidi="ar-SA"/>
      </w:rPr>
    </w:lvl>
    <w:lvl w:ilvl="8" w:tplc="C3F4225A">
      <w:numFmt w:val="bullet"/>
      <w:lvlText w:val="•"/>
      <w:lvlJc w:val="left"/>
      <w:pPr>
        <w:ind w:left="8781" w:hanging="305"/>
      </w:pPr>
      <w:rPr>
        <w:rFonts w:hint="default"/>
        <w:lang w:val="ru-RU" w:eastAsia="en-US" w:bidi="ar-SA"/>
      </w:rPr>
    </w:lvl>
  </w:abstractNum>
  <w:abstractNum w:abstractNumId="165">
    <w:nsid w:val="7786112D"/>
    <w:multiLevelType w:val="hybridMultilevel"/>
    <w:tmpl w:val="5914C5EE"/>
    <w:lvl w:ilvl="0" w:tplc="F07EB2D4">
      <w:start w:val="1"/>
      <w:numFmt w:val="decimal"/>
      <w:lvlText w:val="%1)"/>
      <w:lvlJc w:val="left"/>
      <w:pPr>
        <w:ind w:left="762" w:hanging="492"/>
        <w:jc w:val="left"/>
      </w:pPr>
      <w:rPr>
        <w:rFonts w:ascii="Times New Roman" w:eastAsia="Times New Roman" w:hAnsi="Times New Roman" w:cs="Times New Roman" w:hint="default"/>
        <w:i/>
        <w:iCs/>
        <w:w w:val="100"/>
        <w:sz w:val="28"/>
        <w:szCs w:val="28"/>
        <w:lang w:val="ru-RU" w:eastAsia="en-US" w:bidi="ar-SA"/>
      </w:rPr>
    </w:lvl>
    <w:lvl w:ilvl="1" w:tplc="DBA83608">
      <w:numFmt w:val="bullet"/>
      <w:lvlText w:val="•"/>
      <w:lvlJc w:val="left"/>
      <w:pPr>
        <w:ind w:left="1762" w:hanging="492"/>
      </w:pPr>
      <w:rPr>
        <w:rFonts w:hint="default"/>
        <w:lang w:val="ru-RU" w:eastAsia="en-US" w:bidi="ar-SA"/>
      </w:rPr>
    </w:lvl>
    <w:lvl w:ilvl="2" w:tplc="26A01D0E">
      <w:numFmt w:val="bullet"/>
      <w:lvlText w:val="•"/>
      <w:lvlJc w:val="left"/>
      <w:pPr>
        <w:ind w:left="2765" w:hanging="492"/>
      </w:pPr>
      <w:rPr>
        <w:rFonts w:hint="default"/>
        <w:lang w:val="ru-RU" w:eastAsia="en-US" w:bidi="ar-SA"/>
      </w:rPr>
    </w:lvl>
    <w:lvl w:ilvl="3" w:tplc="16CE639E">
      <w:numFmt w:val="bullet"/>
      <w:lvlText w:val="•"/>
      <w:lvlJc w:val="left"/>
      <w:pPr>
        <w:ind w:left="3767" w:hanging="492"/>
      </w:pPr>
      <w:rPr>
        <w:rFonts w:hint="default"/>
        <w:lang w:val="ru-RU" w:eastAsia="en-US" w:bidi="ar-SA"/>
      </w:rPr>
    </w:lvl>
    <w:lvl w:ilvl="4" w:tplc="0FDA7598">
      <w:numFmt w:val="bullet"/>
      <w:lvlText w:val="•"/>
      <w:lvlJc w:val="left"/>
      <w:pPr>
        <w:ind w:left="4770" w:hanging="492"/>
      </w:pPr>
      <w:rPr>
        <w:rFonts w:hint="default"/>
        <w:lang w:val="ru-RU" w:eastAsia="en-US" w:bidi="ar-SA"/>
      </w:rPr>
    </w:lvl>
    <w:lvl w:ilvl="5" w:tplc="A7E0EE0E">
      <w:numFmt w:val="bullet"/>
      <w:lvlText w:val="•"/>
      <w:lvlJc w:val="left"/>
      <w:pPr>
        <w:ind w:left="5773" w:hanging="492"/>
      </w:pPr>
      <w:rPr>
        <w:rFonts w:hint="default"/>
        <w:lang w:val="ru-RU" w:eastAsia="en-US" w:bidi="ar-SA"/>
      </w:rPr>
    </w:lvl>
    <w:lvl w:ilvl="6" w:tplc="39503B24">
      <w:numFmt w:val="bullet"/>
      <w:lvlText w:val="•"/>
      <w:lvlJc w:val="left"/>
      <w:pPr>
        <w:ind w:left="6775" w:hanging="492"/>
      </w:pPr>
      <w:rPr>
        <w:rFonts w:hint="default"/>
        <w:lang w:val="ru-RU" w:eastAsia="en-US" w:bidi="ar-SA"/>
      </w:rPr>
    </w:lvl>
    <w:lvl w:ilvl="7" w:tplc="348AE420">
      <w:numFmt w:val="bullet"/>
      <w:lvlText w:val="•"/>
      <w:lvlJc w:val="left"/>
      <w:pPr>
        <w:ind w:left="7778" w:hanging="492"/>
      </w:pPr>
      <w:rPr>
        <w:rFonts w:hint="default"/>
        <w:lang w:val="ru-RU" w:eastAsia="en-US" w:bidi="ar-SA"/>
      </w:rPr>
    </w:lvl>
    <w:lvl w:ilvl="8" w:tplc="5D087FEE">
      <w:numFmt w:val="bullet"/>
      <w:lvlText w:val="•"/>
      <w:lvlJc w:val="left"/>
      <w:pPr>
        <w:ind w:left="8781" w:hanging="492"/>
      </w:pPr>
      <w:rPr>
        <w:rFonts w:hint="default"/>
        <w:lang w:val="ru-RU" w:eastAsia="en-US" w:bidi="ar-SA"/>
      </w:rPr>
    </w:lvl>
  </w:abstractNum>
  <w:abstractNum w:abstractNumId="166">
    <w:nsid w:val="77D14E96"/>
    <w:multiLevelType w:val="hybridMultilevel"/>
    <w:tmpl w:val="4E580462"/>
    <w:lvl w:ilvl="0" w:tplc="A0184292">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3858F998">
      <w:numFmt w:val="bullet"/>
      <w:lvlText w:val="•"/>
      <w:lvlJc w:val="left"/>
      <w:pPr>
        <w:ind w:left="2554" w:hanging="305"/>
      </w:pPr>
      <w:rPr>
        <w:rFonts w:hint="default"/>
        <w:lang w:val="ru-RU" w:eastAsia="en-US" w:bidi="ar-SA"/>
      </w:rPr>
    </w:lvl>
    <w:lvl w:ilvl="2" w:tplc="ED649710">
      <w:numFmt w:val="bullet"/>
      <w:lvlText w:val="•"/>
      <w:lvlJc w:val="left"/>
      <w:pPr>
        <w:ind w:left="3469" w:hanging="305"/>
      </w:pPr>
      <w:rPr>
        <w:rFonts w:hint="default"/>
        <w:lang w:val="ru-RU" w:eastAsia="en-US" w:bidi="ar-SA"/>
      </w:rPr>
    </w:lvl>
    <w:lvl w:ilvl="3" w:tplc="E4D20AF2">
      <w:numFmt w:val="bullet"/>
      <w:lvlText w:val="•"/>
      <w:lvlJc w:val="left"/>
      <w:pPr>
        <w:ind w:left="4383" w:hanging="305"/>
      </w:pPr>
      <w:rPr>
        <w:rFonts w:hint="default"/>
        <w:lang w:val="ru-RU" w:eastAsia="en-US" w:bidi="ar-SA"/>
      </w:rPr>
    </w:lvl>
    <w:lvl w:ilvl="4" w:tplc="54B2A376">
      <w:numFmt w:val="bullet"/>
      <w:lvlText w:val="•"/>
      <w:lvlJc w:val="left"/>
      <w:pPr>
        <w:ind w:left="5298" w:hanging="305"/>
      </w:pPr>
      <w:rPr>
        <w:rFonts w:hint="default"/>
        <w:lang w:val="ru-RU" w:eastAsia="en-US" w:bidi="ar-SA"/>
      </w:rPr>
    </w:lvl>
    <w:lvl w:ilvl="5" w:tplc="744C09E8">
      <w:numFmt w:val="bullet"/>
      <w:lvlText w:val="•"/>
      <w:lvlJc w:val="left"/>
      <w:pPr>
        <w:ind w:left="6213" w:hanging="305"/>
      </w:pPr>
      <w:rPr>
        <w:rFonts w:hint="default"/>
        <w:lang w:val="ru-RU" w:eastAsia="en-US" w:bidi="ar-SA"/>
      </w:rPr>
    </w:lvl>
    <w:lvl w:ilvl="6" w:tplc="69401216">
      <w:numFmt w:val="bullet"/>
      <w:lvlText w:val="•"/>
      <w:lvlJc w:val="left"/>
      <w:pPr>
        <w:ind w:left="7127" w:hanging="305"/>
      </w:pPr>
      <w:rPr>
        <w:rFonts w:hint="default"/>
        <w:lang w:val="ru-RU" w:eastAsia="en-US" w:bidi="ar-SA"/>
      </w:rPr>
    </w:lvl>
    <w:lvl w:ilvl="7" w:tplc="48B474C0">
      <w:numFmt w:val="bullet"/>
      <w:lvlText w:val="•"/>
      <w:lvlJc w:val="left"/>
      <w:pPr>
        <w:ind w:left="8042" w:hanging="305"/>
      </w:pPr>
      <w:rPr>
        <w:rFonts w:hint="default"/>
        <w:lang w:val="ru-RU" w:eastAsia="en-US" w:bidi="ar-SA"/>
      </w:rPr>
    </w:lvl>
    <w:lvl w:ilvl="8" w:tplc="676C1EFE">
      <w:numFmt w:val="bullet"/>
      <w:lvlText w:val="•"/>
      <w:lvlJc w:val="left"/>
      <w:pPr>
        <w:ind w:left="8957" w:hanging="305"/>
      </w:pPr>
      <w:rPr>
        <w:rFonts w:hint="default"/>
        <w:lang w:val="ru-RU" w:eastAsia="en-US" w:bidi="ar-SA"/>
      </w:rPr>
    </w:lvl>
  </w:abstractNum>
  <w:abstractNum w:abstractNumId="167">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B023E39"/>
    <w:multiLevelType w:val="multilevel"/>
    <w:tmpl w:val="3DD21C82"/>
    <w:lvl w:ilvl="0">
      <w:start w:val="2"/>
      <w:numFmt w:val="decimal"/>
      <w:lvlText w:val="%1"/>
      <w:lvlJc w:val="left"/>
      <w:pPr>
        <w:ind w:left="762" w:hanging="492"/>
        <w:jc w:val="left"/>
      </w:pPr>
      <w:rPr>
        <w:rFonts w:hint="default"/>
        <w:lang w:val="ru-RU" w:eastAsia="en-US" w:bidi="ar-SA"/>
      </w:rPr>
    </w:lvl>
    <w:lvl w:ilvl="1">
      <w:start w:val="1"/>
      <w:numFmt w:val="decimal"/>
      <w:lvlText w:val="%1.%2."/>
      <w:lvlJc w:val="left"/>
      <w:pPr>
        <w:ind w:left="762" w:hanging="492"/>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029" w:hanging="701"/>
        <w:jc w:val="lef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762" w:hanging="912"/>
        <w:jc w:val="left"/>
      </w:pPr>
      <w:rPr>
        <w:rFonts w:ascii="Times New Roman" w:eastAsia="Times New Roman" w:hAnsi="Times New Roman" w:cs="Times New Roman" w:hint="default"/>
        <w:b/>
        <w:bCs/>
        <w:i/>
        <w:iCs/>
        <w:color w:val="auto"/>
        <w:spacing w:val="-3"/>
        <w:w w:val="100"/>
        <w:sz w:val="28"/>
        <w:szCs w:val="28"/>
        <w:lang w:val="ru-RU" w:eastAsia="en-US" w:bidi="ar-SA"/>
      </w:rPr>
    </w:lvl>
    <w:lvl w:ilvl="4">
      <w:numFmt w:val="bullet"/>
      <w:lvlText w:val="•"/>
      <w:lvlJc w:val="left"/>
      <w:pPr>
        <w:ind w:left="4942" w:hanging="912"/>
      </w:pPr>
      <w:rPr>
        <w:rFonts w:hint="default"/>
        <w:lang w:val="ru-RU" w:eastAsia="en-US" w:bidi="ar-SA"/>
      </w:rPr>
    </w:lvl>
    <w:lvl w:ilvl="5">
      <w:numFmt w:val="bullet"/>
      <w:lvlText w:val="•"/>
      <w:lvlJc w:val="left"/>
      <w:pPr>
        <w:ind w:left="5916" w:hanging="912"/>
      </w:pPr>
      <w:rPr>
        <w:rFonts w:hint="default"/>
        <w:lang w:val="ru-RU" w:eastAsia="en-US" w:bidi="ar-SA"/>
      </w:rPr>
    </w:lvl>
    <w:lvl w:ilvl="6">
      <w:numFmt w:val="bullet"/>
      <w:lvlText w:val="•"/>
      <w:lvlJc w:val="left"/>
      <w:pPr>
        <w:ind w:left="6890" w:hanging="912"/>
      </w:pPr>
      <w:rPr>
        <w:rFonts w:hint="default"/>
        <w:lang w:val="ru-RU" w:eastAsia="en-US" w:bidi="ar-SA"/>
      </w:rPr>
    </w:lvl>
    <w:lvl w:ilvl="7">
      <w:numFmt w:val="bullet"/>
      <w:lvlText w:val="•"/>
      <w:lvlJc w:val="left"/>
      <w:pPr>
        <w:ind w:left="7864" w:hanging="912"/>
      </w:pPr>
      <w:rPr>
        <w:rFonts w:hint="default"/>
        <w:lang w:val="ru-RU" w:eastAsia="en-US" w:bidi="ar-SA"/>
      </w:rPr>
    </w:lvl>
    <w:lvl w:ilvl="8">
      <w:numFmt w:val="bullet"/>
      <w:lvlText w:val="•"/>
      <w:lvlJc w:val="left"/>
      <w:pPr>
        <w:ind w:left="8838" w:hanging="912"/>
      </w:pPr>
      <w:rPr>
        <w:rFonts w:hint="default"/>
        <w:lang w:val="ru-RU" w:eastAsia="en-US" w:bidi="ar-SA"/>
      </w:rPr>
    </w:lvl>
  </w:abstractNum>
  <w:abstractNum w:abstractNumId="169">
    <w:nsid w:val="7BC515BA"/>
    <w:multiLevelType w:val="singleLevel"/>
    <w:tmpl w:val="74DA3432"/>
    <w:lvl w:ilvl="0">
      <w:start w:val="2"/>
      <w:numFmt w:val="bullet"/>
      <w:lvlText w:val="-"/>
      <w:lvlJc w:val="left"/>
      <w:pPr>
        <w:tabs>
          <w:tab w:val="num" w:pos="360"/>
        </w:tabs>
        <w:ind w:left="360" w:hanging="360"/>
      </w:pPr>
      <w:rPr>
        <w:rFonts w:hint="default"/>
      </w:rPr>
    </w:lvl>
  </w:abstractNum>
  <w:abstractNum w:abstractNumId="170">
    <w:nsid w:val="7CFC12B3"/>
    <w:multiLevelType w:val="hybridMultilevel"/>
    <w:tmpl w:val="4042899C"/>
    <w:lvl w:ilvl="0" w:tplc="85E67050">
      <w:start w:val="1"/>
      <w:numFmt w:val="decimal"/>
      <w:lvlText w:val="%1."/>
      <w:lvlJc w:val="left"/>
      <w:pPr>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171">
    <w:nsid w:val="7D9A5EAE"/>
    <w:multiLevelType w:val="hybridMultilevel"/>
    <w:tmpl w:val="F1C6F1DA"/>
    <w:lvl w:ilvl="0" w:tplc="CD42D142">
      <w:numFmt w:val="bullet"/>
      <w:lvlText w:val="-"/>
      <w:lvlJc w:val="left"/>
      <w:pPr>
        <w:ind w:left="762" w:hanging="164"/>
      </w:pPr>
      <w:rPr>
        <w:rFonts w:ascii="Times New Roman" w:eastAsia="Times New Roman" w:hAnsi="Times New Roman" w:cs="Times New Roman" w:hint="default"/>
        <w:w w:val="100"/>
        <w:sz w:val="28"/>
        <w:szCs w:val="28"/>
        <w:lang w:val="ru-RU" w:eastAsia="en-US" w:bidi="ar-SA"/>
      </w:rPr>
    </w:lvl>
    <w:lvl w:ilvl="1" w:tplc="8CA88508">
      <w:numFmt w:val="bullet"/>
      <w:lvlText w:val="•"/>
      <w:lvlJc w:val="left"/>
      <w:pPr>
        <w:ind w:left="1762" w:hanging="164"/>
      </w:pPr>
      <w:rPr>
        <w:rFonts w:hint="default"/>
        <w:lang w:val="ru-RU" w:eastAsia="en-US" w:bidi="ar-SA"/>
      </w:rPr>
    </w:lvl>
    <w:lvl w:ilvl="2" w:tplc="0E343C7C">
      <w:numFmt w:val="bullet"/>
      <w:lvlText w:val="•"/>
      <w:lvlJc w:val="left"/>
      <w:pPr>
        <w:ind w:left="2765" w:hanging="164"/>
      </w:pPr>
      <w:rPr>
        <w:rFonts w:hint="default"/>
        <w:lang w:val="ru-RU" w:eastAsia="en-US" w:bidi="ar-SA"/>
      </w:rPr>
    </w:lvl>
    <w:lvl w:ilvl="3" w:tplc="C4A0DA3A">
      <w:numFmt w:val="bullet"/>
      <w:lvlText w:val="•"/>
      <w:lvlJc w:val="left"/>
      <w:pPr>
        <w:ind w:left="3767" w:hanging="164"/>
      </w:pPr>
      <w:rPr>
        <w:rFonts w:hint="default"/>
        <w:lang w:val="ru-RU" w:eastAsia="en-US" w:bidi="ar-SA"/>
      </w:rPr>
    </w:lvl>
    <w:lvl w:ilvl="4" w:tplc="9132BF96">
      <w:numFmt w:val="bullet"/>
      <w:lvlText w:val="•"/>
      <w:lvlJc w:val="left"/>
      <w:pPr>
        <w:ind w:left="4770" w:hanging="164"/>
      </w:pPr>
      <w:rPr>
        <w:rFonts w:hint="default"/>
        <w:lang w:val="ru-RU" w:eastAsia="en-US" w:bidi="ar-SA"/>
      </w:rPr>
    </w:lvl>
    <w:lvl w:ilvl="5" w:tplc="7EFE4652">
      <w:numFmt w:val="bullet"/>
      <w:lvlText w:val="•"/>
      <w:lvlJc w:val="left"/>
      <w:pPr>
        <w:ind w:left="5773" w:hanging="164"/>
      </w:pPr>
      <w:rPr>
        <w:rFonts w:hint="default"/>
        <w:lang w:val="ru-RU" w:eastAsia="en-US" w:bidi="ar-SA"/>
      </w:rPr>
    </w:lvl>
    <w:lvl w:ilvl="6" w:tplc="4828B2EE">
      <w:numFmt w:val="bullet"/>
      <w:lvlText w:val="•"/>
      <w:lvlJc w:val="left"/>
      <w:pPr>
        <w:ind w:left="6775" w:hanging="164"/>
      </w:pPr>
      <w:rPr>
        <w:rFonts w:hint="default"/>
        <w:lang w:val="ru-RU" w:eastAsia="en-US" w:bidi="ar-SA"/>
      </w:rPr>
    </w:lvl>
    <w:lvl w:ilvl="7" w:tplc="F5B27258">
      <w:numFmt w:val="bullet"/>
      <w:lvlText w:val="•"/>
      <w:lvlJc w:val="left"/>
      <w:pPr>
        <w:ind w:left="7778" w:hanging="164"/>
      </w:pPr>
      <w:rPr>
        <w:rFonts w:hint="default"/>
        <w:lang w:val="ru-RU" w:eastAsia="en-US" w:bidi="ar-SA"/>
      </w:rPr>
    </w:lvl>
    <w:lvl w:ilvl="8" w:tplc="F31ABB92">
      <w:numFmt w:val="bullet"/>
      <w:lvlText w:val="•"/>
      <w:lvlJc w:val="left"/>
      <w:pPr>
        <w:ind w:left="8781" w:hanging="164"/>
      </w:pPr>
      <w:rPr>
        <w:rFonts w:hint="default"/>
        <w:lang w:val="ru-RU" w:eastAsia="en-US" w:bidi="ar-SA"/>
      </w:rPr>
    </w:lvl>
  </w:abstractNum>
  <w:abstractNum w:abstractNumId="172">
    <w:nsid w:val="7DB6054D"/>
    <w:multiLevelType w:val="hybridMultilevel"/>
    <w:tmpl w:val="F918D008"/>
    <w:lvl w:ilvl="0" w:tplc="6FA699DA">
      <w:start w:val="1"/>
      <w:numFmt w:val="decimal"/>
      <w:lvlText w:val="%1)"/>
      <w:lvlJc w:val="left"/>
      <w:pPr>
        <w:ind w:left="1633" w:hanging="305"/>
        <w:jc w:val="left"/>
      </w:pPr>
      <w:rPr>
        <w:rFonts w:ascii="Times New Roman" w:eastAsia="Times New Roman" w:hAnsi="Times New Roman" w:cs="Times New Roman" w:hint="default"/>
        <w:i/>
        <w:iCs/>
        <w:spacing w:val="0"/>
        <w:w w:val="100"/>
        <w:sz w:val="28"/>
        <w:szCs w:val="28"/>
        <w:lang w:val="ru-RU" w:eastAsia="en-US" w:bidi="ar-SA"/>
      </w:rPr>
    </w:lvl>
    <w:lvl w:ilvl="1" w:tplc="EDD24622">
      <w:numFmt w:val="bullet"/>
      <w:lvlText w:val="•"/>
      <w:lvlJc w:val="left"/>
      <w:pPr>
        <w:ind w:left="2554" w:hanging="305"/>
      </w:pPr>
      <w:rPr>
        <w:rFonts w:hint="default"/>
        <w:lang w:val="ru-RU" w:eastAsia="en-US" w:bidi="ar-SA"/>
      </w:rPr>
    </w:lvl>
    <w:lvl w:ilvl="2" w:tplc="E3862482">
      <w:numFmt w:val="bullet"/>
      <w:lvlText w:val="•"/>
      <w:lvlJc w:val="left"/>
      <w:pPr>
        <w:ind w:left="3469" w:hanging="305"/>
      </w:pPr>
      <w:rPr>
        <w:rFonts w:hint="default"/>
        <w:lang w:val="ru-RU" w:eastAsia="en-US" w:bidi="ar-SA"/>
      </w:rPr>
    </w:lvl>
    <w:lvl w:ilvl="3" w:tplc="D3DAD5B0">
      <w:numFmt w:val="bullet"/>
      <w:lvlText w:val="•"/>
      <w:lvlJc w:val="left"/>
      <w:pPr>
        <w:ind w:left="4383" w:hanging="305"/>
      </w:pPr>
      <w:rPr>
        <w:rFonts w:hint="default"/>
        <w:lang w:val="ru-RU" w:eastAsia="en-US" w:bidi="ar-SA"/>
      </w:rPr>
    </w:lvl>
    <w:lvl w:ilvl="4" w:tplc="56AC5780">
      <w:numFmt w:val="bullet"/>
      <w:lvlText w:val="•"/>
      <w:lvlJc w:val="left"/>
      <w:pPr>
        <w:ind w:left="5298" w:hanging="305"/>
      </w:pPr>
      <w:rPr>
        <w:rFonts w:hint="default"/>
        <w:lang w:val="ru-RU" w:eastAsia="en-US" w:bidi="ar-SA"/>
      </w:rPr>
    </w:lvl>
    <w:lvl w:ilvl="5" w:tplc="3D4854BA">
      <w:numFmt w:val="bullet"/>
      <w:lvlText w:val="•"/>
      <w:lvlJc w:val="left"/>
      <w:pPr>
        <w:ind w:left="6213" w:hanging="305"/>
      </w:pPr>
      <w:rPr>
        <w:rFonts w:hint="default"/>
        <w:lang w:val="ru-RU" w:eastAsia="en-US" w:bidi="ar-SA"/>
      </w:rPr>
    </w:lvl>
    <w:lvl w:ilvl="6" w:tplc="D5465484">
      <w:numFmt w:val="bullet"/>
      <w:lvlText w:val="•"/>
      <w:lvlJc w:val="left"/>
      <w:pPr>
        <w:ind w:left="7127" w:hanging="305"/>
      </w:pPr>
      <w:rPr>
        <w:rFonts w:hint="default"/>
        <w:lang w:val="ru-RU" w:eastAsia="en-US" w:bidi="ar-SA"/>
      </w:rPr>
    </w:lvl>
    <w:lvl w:ilvl="7" w:tplc="DC9609E2">
      <w:numFmt w:val="bullet"/>
      <w:lvlText w:val="•"/>
      <w:lvlJc w:val="left"/>
      <w:pPr>
        <w:ind w:left="8042" w:hanging="305"/>
      </w:pPr>
      <w:rPr>
        <w:rFonts w:hint="default"/>
        <w:lang w:val="ru-RU" w:eastAsia="en-US" w:bidi="ar-SA"/>
      </w:rPr>
    </w:lvl>
    <w:lvl w:ilvl="8" w:tplc="8E90AA62">
      <w:numFmt w:val="bullet"/>
      <w:lvlText w:val="•"/>
      <w:lvlJc w:val="left"/>
      <w:pPr>
        <w:ind w:left="8957" w:hanging="305"/>
      </w:pPr>
      <w:rPr>
        <w:rFonts w:hint="default"/>
        <w:lang w:val="ru-RU" w:eastAsia="en-US" w:bidi="ar-SA"/>
      </w:rPr>
    </w:lvl>
  </w:abstractNum>
  <w:abstractNum w:abstractNumId="173">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6"/>
  </w:num>
  <w:num w:numId="2">
    <w:abstractNumId w:val="116"/>
  </w:num>
  <w:num w:numId="3">
    <w:abstractNumId w:val="90"/>
  </w:num>
  <w:num w:numId="4">
    <w:abstractNumId w:val="47"/>
  </w:num>
  <w:num w:numId="5">
    <w:abstractNumId w:val="37"/>
  </w:num>
  <w:num w:numId="6">
    <w:abstractNumId w:val="128"/>
  </w:num>
  <w:num w:numId="7">
    <w:abstractNumId w:val="94"/>
  </w:num>
  <w:num w:numId="8">
    <w:abstractNumId w:val="134"/>
  </w:num>
  <w:num w:numId="9">
    <w:abstractNumId w:val="108"/>
  </w:num>
  <w:num w:numId="10">
    <w:abstractNumId w:val="65"/>
  </w:num>
  <w:num w:numId="11">
    <w:abstractNumId w:val="162"/>
  </w:num>
  <w:num w:numId="12">
    <w:abstractNumId w:val="36"/>
  </w:num>
  <w:num w:numId="13">
    <w:abstractNumId w:val="30"/>
  </w:num>
  <w:num w:numId="14">
    <w:abstractNumId w:val="48"/>
  </w:num>
  <w:num w:numId="15">
    <w:abstractNumId w:val="173"/>
  </w:num>
  <w:num w:numId="16">
    <w:abstractNumId w:val="145"/>
  </w:num>
  <w:num w:numId="17">
    <w:abstractNumId w:val="2"/>
  </w:num>
  <w:num w:numId="18">
    <w:abstractNumId w:val="167"/>
  </w:num>
  <w:num w:numId="19">
    <w:abstractNumId w:val="25"/>
  </w:num>
  <w:num w:numId="20">
    <w:abstractNumId w:val="89"/>
  </w:num>
  <w:num w:numId="21">
    <w:abstractNumId w:val="26"/>
  </w:num>
  <w:num w:numId="22">
    <w:abstractNumId w:val="12"/>
  </w:num>
  <w:num w:numId="23">
    <w:abstractNumId w:val="165"/>
  </w:num>
  <w:num w:numId="24">
    <w:abstractNumId w:val="59"/>
  </w:num>
  <w:num w:numId="25">
    <w:abstractNumId w:val="9"/>
  </w:num>
  <w:num w:numId="26">
    <w:abstractNumId w:val="76"/>
  </w:num>
  <w:num w:numId="27">
    <w:abstractNumId w:val="113"/>
  </w:num>
  <w:num w:numId="28">
    <w:abstractNumId w:val="31"/>
  </w:num>
  <w:num w:numId="29">
    <w:abstractNumId w:val="117"/>
  </w:num>
  <w:num w:numId="30">
    <w:abstractNumId w:val="153"/>
  </w:num>
  <w:num w:numId="31">
    <w:abstractNumId w:val="29"/>
  </w:num>
  <w:num w:numId="32">
    <w:abstractNumId w:val="137"/>
  </w:num>
  <w:num w:numId="33">
    <w:abstractNumId w:val="8"/>
  </w:num>
  <w:num w:numId="34">
    <w:abstractNumId w:val="73"/>
  </w:num>
  <w:num w:numId="35">
    <w:abstractNumId w:val="141"/>
  </w:num>
  <w:num w:numId="36">
    <w:abstractNumId w:val="143"/>
  </w:num>
  <w:num w:numId="37">
    <w:abstractNumId w:val="151"/>
  </w:num>
  <w:num w:numId="38">
    <w:abstractNumId w:val="122"/>
  </w:num>
  <w:num w:numId="39">
    <w:abstractNumId w:val="99"/>
  </w:num>
  <w:num w:numId="40">
    <w:abstractNumId w:val="127"/>
  </w:num>
  <w:num w:numId="41">
    <w:abstractNumId w:val="125"/>
  </w:num>
  <w:num w:numId="42">
    <w:abstractNumId w:val="50"/>
  </w:num>
  <w:num w:numId="43">
    <w:abstractNumId w:val="129"/>
  </w:num>
  <w:num w:numId="44">
    <w:abstractNumId w:val="111"/>
  </w:num>
  <w:num w:numId="45">
    <w:abstractNumId w:val="152"/>
  </w:num>
  <w:num w:numId="46">
    <w:abstractNumId w:val="154"/>
  </w:num>
  <w:num w:numId="47">
    <w:abstractNumId w:val="61"/>
  </w:num>
  <w:num w:numId="48">
    <w:abstractNumId w:val="105"/>
  </w:num>
  <w:num w:numId="49">
    <w:abstractNumId w:val="34"/>
  </w:num>
  <w:num w:numId="50">
    <w:abstractNumId w:val="155"/>
  </w:num>
  <w:num w:numId="51">
    <w:abstractNumId w:val="166"/>
  </w:num>
  <w:num w:numId="52">
    <w:abstractNumId w:val="79"/>
  </w:num>
  <w:num w:numId="53">
    <w:abstractNumId w:val="100"/>
  </w:num>
  <w:num w:numId="54">
    <w:abstractNumId w:val="38"/>
  </w:num>
  <w:num w:numId="55">
    <w:abstractNumId w:val="124"/>
  </w:num>
  <w:num w:numId="56">
    <w:abstractNumId w:val="164"/>
  </w:num>
  <w:num w:numId="57">
    <w:abstractNumId w:val="27"/>
  </w:num>
  <w:num w:numId="58">
    <w:abstractNumId w:val="135"/>
  </w:num>
  <w:num w:numId="59">
    <w:abstractNumId w:val="102"/>
  </w:num>
  <w:num w:numId="60">
    <w:abstractNumId w:val="32"/>
  </w:num>
  <w:num w:numId="61">
    <w:abstractNumId w:val="95"/>
  </w:num>
  <w:num w:numId="62">
    <w:abstractNumId w:val="146"/>
  </w:num>
  <w:num w:numId="63">
    <w:abstractNumId w:val="4"/>
  </w:num>
  <w:num w:numId="64">
    <w:abstractNumId w:val="115"/>
  </w:num>
  <w:num w:numId="65">
    <w:abstractNumId w:val="39"/>
  </w:num>
  <w:num w:numId="66">
    <w:abstractNumId w:val="24"/>
  </w:num>
  <w:num w:numId="67">
    <w:abstractNumId w:val="126"/>
  </w:num>
  <w:num w:numId="68">
    <w:abstractNumId w:val="160"/>
  </w:num>
  <w:num w:numId="69">
    <w:abstractNumId w:val="156"/>
  </w:num>
  <w:num w:numId="70">
    <w:abstractNumId w:val="101"/>
  </w:num>
  <w:num w:numId="71">
    <w:abstractNumId w:val="51"/>
  </w:num>
  <w:num w:numId="72">
    <w:abstractNumId w:val="16"/>
  </w:num>
  <w:num w:numId="73">
    <w:abstractNumId w:val="56"/>
  </w:num>
  <w:num w:numId="74">
    <w:abstractNumId w:val="172"/>
  </w:num>
  <w:num w:numId="75">
    <w:abstractNumId w:val="13"/>
  </w:num>
  <w:num w:numId="76">
    <w:abstractNumId w:val="114"/>
  </w:num>
  <w:num w:numId="77">
    <w:abstractNumId w:val="147"/>
  </w:num>
  <w:num w:numId="78">
    <w:abstractNumId w:val="93"/>
  </w:num>
  <w:num w:numId="79">
    <w:abstractNumId w:val="64"/>
  </w:num>
  <w:num w:numId="80">
    <w:abstractNumId w:val="58"/>
  </w:num>
  <w:num w:numId="81">
    <w:abstractNumId w:val="157"/>
  </w:num>
  <w:num w:numId="82">
    <w:abstractNumId w:val="54"/>
  </w:num>
  <w:num w:numId="83">
    <w:abstractNumId w:val="63"/>
  </w:num>
  <w:num w:numId="84">
    <w:abstractNumId w:val="92"/>
  </w:num>
  <w:num w:numId="85">
    <w:abstractNumId w:val="91"/>
  </w:num>
  <w:num w:numId="86">
    <w:abstractNumId w:val="55"/>
  </w:num>
  <w:num w:numId="87">
    <w:abstractNumId w:val="14"/>
  </w:num>
  <w:num w:numId="88">
    <w:abstractNumId w:val="40"/>
  </w:num>
  <w:num w:numId="89">
    <w:abstractNumId w:val="136"/>
  </w:num>
  <w:num w:numId="90">
    <w:abstractNumId w:val="118"/>
  </w:num>
  <w:num w:numId="91">
    <w:abstractNumId w:val="133"/>
  </w:num>
  <w:num w:numId="92">
    <w:abstractNumId w:val="168"/>
  </w:num>
  <w:num w:numId="93">
    <w:abstractNumId w:val="106"/>
  </w:num>
  <w:num w:numId="94">
    <w:abstractNumId w:val="46"/>
  </w:num>
  <w:num w:numId="95">
    <w:abstractNumId w:val="17"/>
  </w:num>
  <w:num w:numId="96">
    <w:abstractNumId w:val="96"/>
  </w:num>
  <w:num w:numId="97">
    <w:abstractNumId w:val="68"/>
  </w:num>
  <w:num w:numId="98">
    <w:abstractNumId w:val="97"/>
  </w:num>
  <w:num w:numId="99">
    <w:abstractNumId w:val="20"/>
  </w:num>
  <w:num w:numId="100">
    <w:abstractNumId w:val="103"/>
  </w:num>
  <w:num w:numId="101">
    <w:abstractNumId w:val="171"/>
  </w:num>
  <w:num w:numId="102">
    <w:abstractNumId w:val="5"/>
  </w:num>
  <w:num w:numId="103">
    <w:abstractNumId w:val="53"/>
  </w:num>
  <w:num w:numId="104">
    <w:abstractNumId w:val="138"/>
  </w:num>
  <w:num w:numId="105">
    <w:abstractNumId w:val="80"/>
  </w:num>
  <w:num w:numId="106">
    <w:abstractNumId w:val="1"/>
  </w:num>
  <w:num w:numId="107">
    <w:abstractNumId w:val="123"/>
  </w:num>
  <w:num w:numId="108">
    <w:abstractNumId w:val="139"/>
  </w:num>
  <w:num w:numId="109">
    <w:abstractNumId w:val="71"/>
  </w:num>
  <w:num w:numId="110">
    <w:abstractNumId w:val="144"/>
  </w:num>
  <w:num w:numId="111">
    <w:abstractNumId w:val="132"/>
  </w:num>
  <w:num w:numId="112">
    <w:abstractNumId w:val="83"/>
  </w:num>
  <w:num w:numId="113">
    <w:abstractNumId w:val="18"/>
  </w:num>
  <w:num w:numId="114">
    <w:abstractNumId w:val="87"/>
  </w:num>
  <w:num w:numId="115">
    <w:abstractNumId w:val="15"/>
  </w:num>
  <w:num w:numId="116">
    <w:abstractNumId w:val="77"/>
  </w:num>
  <w:num w:numId="117">
    <w:abstractNumId w:val="0"/>
  </w:num>
  <w:num w:numId="118">
    <w:abstractNumId w:val="28"/>
  </w:num>
  <w:num w:numId="119">
    <w:abstractNumId w:val="3"/>
  </w:num>
  <w:num w:numId="120">
    <w:abstractNumId w:val="120"/>
  </w:num>
  <w:num w:numId="121">
    <w:abstractNumId w:val="60"/>
  </w:num>
  <w:num w:numId="122">
    <w:abstractNumId w:val="110"/>
  </w:num>
  <w:num w:numId="123">
    <w:abstractNumId w:val="74"/>
  </w:num>
  <w:num w:numId="124">
    <w:abstractNumId w:val="130"/>
  </w:num>
  <w:num w:numId="125">
    <w:abstractNumId w:val="112"/>
  </w:num>
  <w:num w:numId="126">
    <w:abstractNumId w:val="119"/>
  </w:num>
  <w:num w:numId="127">
    <w:abstractNumId w:val="84"/>
  </w:num>
  <w:num w:numId="128">
    <w:abstractNumId w:val="88"/>
  </w:num>
  <w:num w:numId="129">
    <w:abstractNumId w:val="107"/>
  </w:num>
  <w:num w:numId="130">
    <w:abstractNumId w:val="109"/>
  </w:num>
  <w:num w:numId="131">
    <w:abstractNumId w:val="70"/>
  </w:num>
  <w:num w:numId="132">
    <w:abstractNumId w:val="75"/>
  </w:num>
  <w:num w:numId="133">
    <w:abstractNumId w:val="170"/>
  </w:num>
  <w:num w:numId="134">
    <w:abstractNumId w:val="98"/>
  </w:num>
  <w:num w:numId="135">
    <w:abstractNumId w:val="121"/>
  </w:num>
  <w:num w:numId="136">
    <w:abstractNumId w:val="19"/>
  </w:num>
  <w:num w:numId="137">
    <w:abstractNumId w:val="44"/>
  </w:num>
  <w:num w:numId="138">
    <w:abstractNumId w:val="7"/>
  </w:num>
  <w:num w:numId="139">
    <w:abstractNumId w:val="21"/>
  </w:num>
  <w:num w:numId="140">
    <w:abstractNumId w:val="23"/>
  </w:num>
  <w:num w:numId="141">
    <w:abstractNumId w:val="149"/>
  </w:num>
  <w:num w:numId="142">
    <w:abstractNumId w:val="49"/>
  </w:num>
  <w:num w:numId="143">
    <w:abstractNumId w:val="22"/>
  </w:num>
  <w:num w:numId="144">
    <w:abstractNumId w:val="41"/>
  </w:num>
  <w:num w:numId="145">
    <w:abstractNumId w:val="62"/>
  </w:num>
  <w:num w:numId="146">
    <w:abstractNumId w:val="72"/>
  </w:num>
  <w:num w:numId="147">
    <w:abstractNumId w:val="78"/>
  </w:num>
  <w:num w:numId="148">
    <w:abstractNumId w:val="10"/>
  </w:num>
  <w:num w:numId="149">
    <w:abstractNumId w:val="169"/>
  </w:num>
  <w:num w:numId="150">
    <w:abstractNumId w:val="148"/>
  </w:num>
  <w:num w:numId="151">
    <w:abstractNumId w:val="52"/>
  </w:num>
  <w:num w:numId="152">
    <w:abstractNumId w:val="174"/>
  </w:num>
  <w:num w:numId="153">
    <w:abstractNumId w:val="158"/>
  </w:num>
  <w:num w:numId="154">
    <w:abstractNumId w:val="82"/>
  </w:num>
  <w:num w:numId="155">
    <w:abstractNumId w:val="161"/>
  </w:num>
  <w:num w:numId="156">
    <w:abstractNumId w:val="104"/>
  </w:num>
  <w:num w:numId="157">
    <w:abstractNumId w:val="150"/>
  </w:num>
  <w:num w:numId="158">
    <w:abstractNumId w:val="6"/>
  </w:num>
  <w:num w:numId="159">
    <w:abstractNumId w:val="131"/>
  </w:num>
  <w:num w:numId="160">
    <w:abstractNumId w:val="45"/>
  </w:num>
  <w:num w:numId="161">
    <w:abstractNumId w:val="33"/>
  </w:num>
  <w:num w:numId="162">
    <w:abstractNumId w:val="85"/>
  </w:num>
  <w:num w:numId="163">
    <w:abstractNumId w:val="159"/>
  </w:num>
  <w:num w:numId="164">
    <w:abstractNumId w:val="66"/>
  </w:num>
  <w:num w:numId="165">
    <w:abstractNumId w:val="35"/>
  </w:num>
  <w:num w:numId="166">
    <w:abstractNumId w:val="140"/>
  </w:num>
  <w:num w:numId="167">
    <w:abstractNumId w:val="11"/>
  </w:num>
  <w:num w:numId="168">
    <w:abstractNumId w:val="142"/>
  </w:num>
  <w:num w:numId="169">
    <w:abstractNumId w:val="57"/>
  </w:num>
  <w:num w:numId="170">
    <w:abstractNumId w:val="81"/>
  </w:num>
  <w:num w:numId="171">
    <w:abstractNumId w:val="69"/>
  </w:num>
  <w:num w:numId="172">
    <w:abstractNumId w:val="43"/>
  </w:num>
  <w:num w:numId="173">
    <w:abstractNumId w:val="67"/>
  </w:num>
  <w:num w:numId="174">
    <w:abstractNumId w:val="163"/>
  </w:num>
  <w:num w:numId="175">
    <w:abstractNumId w:val="42"/>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D4C"/>
    <w:rsid w:val="00152711"/>
    <w:rsid w:val="001A7334"/>
    <w:rsid w:val="00272CEF"/>
    <w:rsid w:val="002E4D4C"/>
    <w:rsid w:val="0036277B"/>
    <w:rsid w:val="00465407"/>
    <w:rsid w:val="004E6BCB"/>
    <w:rsid w:val="006C77BD"/>
    <w:rsid w:val="00701129"/>
    <w:rsid w:val="00786E3D"/>
    <w:rsid w:val="007D502B"/>
    <w:rsid w:val="00831A92"/>
    <w:rsid w:val="0099197C"/>
    <w:rsid w:val="00A86F03"/>
    <w:rsid w:val="00AD7396"/>
    <w:rsid w:val="00AE3DC4"/>
    <w:rsid w:val="00BA77AF"/>
    <w:rsid w:val="00C22AA3"/>
    <w:rsid w:val="00C51C50"/>
    <w:rsid w:val="00C948B1"/>
    <w:rsid w:val="00CC4939"/>
    <w:rsid w:val="00EE6B0E"/>
    <w:rsid w:val="00FA13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Outline List 2"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A13E5"/>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qFormat/>
    <w:rsid w:val="00AE3DC4"/>
    <w:pPr>
      <w:ind w:left="921"/>
      <w:outlineLvl w:val="0"/>
    </w:pPr>
    <w:rPr>
      <w:b/>
      <w:bCs/>
      <w:sz w:val="24"/>
      <w:szCs w:val="24"/>
    </w:rPr>
  </w:style>
  <w:style w:type="paragraph" w:styleId="2">
    <w:name w:val="heading 2"/>
    <w:basedOn w:val="a"/>
    <w:next w:val="a"/>
    <w:link w:val="20"/>
    <w:unhideWhenUsed/>
    <w:qFormat/>
    <w:rsid w:val="007D502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C77B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qFormat/>
    <w:rsid w:val="001A7334"/>
    <w:pPr>
      <w:keepNext/>
      <w:widowControl/>
      <w:tabs>
        <w:tab w:val="num" w:pos="864"/>
      </w:tabs>
      <w:autoSpaceDE/>
      <w:autoSpaceDN/>
      <w:spacing w:before="240" w:after="60"/>
      <w:ind w:left="864" w:hanging="864"/>
      <w:outlineLvl w:val="3"/>
    </w:pPr>
    <w:rPr>
      <w:b/>
      <w:bCs/>
      <w:sz w:val="28"/>
      <w:szCs w:val="28"/>
      <w:lang w:eastAsia="ru-RU"/>
    </w:rPr>
  </w:style>
  <w:style w:type="paragraph" w:styleId="5">
    <w:name w:val="heading 5"/>
    <w:basedOn w:val="a"/>
    <w:next w:val="a"/>
    <w:link w:val="50"/>
    <w:qFormat/>
    <w:rsid w:val="001A7334"/>
    <w:pPr>
      <w:widowControl/>
      <w:tabs>
        <w:tab w:val="num" w:pos="1008"/>
      </w:tabs>
      <w:autoSpaceDE/>
      <w:autoSpaceDN/>
      <w:spacing w:before="240" w:after="60"/>
      <w:ind w:left="1008" w:hanging="1008"/>
      <w:outlineLvl w:val="4"/>
    </w:pPr>
    <w:rPr>
      <w:b/>
      <w:bCs/>
      <w:i/>
      <w:iCs/>
      <w:sz w:val="26"/>
      <w:szCs w:val="26"/>
      <w:lang w:eastAsia="ru-RU"/>
    </w:rPr>
  </w:style>
  <w:style w:type="paragraph" w:styleId="6">
    <w:name w:val="heading 6"/>
    <w:basedOn w:val="a"/>
    <w:next w:val="a"/>
    <w:link w:val="60"/>
    <w:qFormat/>
    <w:rsid w:val="001A7334"/>
    <w:pPr>
      <w:widowControl/>
      <w:tabs>
        <w:tab w:val="num" w:pos="1152"/>
      </w:tabs>
      <w:autoSpaceDE/>
      <w:autoSpaceDN/>
      <w:spacing w:before="240" w:after="60"/>
      <w:ind w:left="1152" w:hanging="1152"/>
      <w:outlineLvl w:val="5"/>
    </w:pPr>
    <w:rPr>
      <w:b/>
      <w:bCs/>
      <w:lang w:eastAsia="ru-RU"/>
    </w:rPr>
  </w:style>
  <w:style w:type="paragraph" w:styleId="7">
    <w:name w:val="heading 7"/>
    <w:basedOn w:val="a"/>
    <w:next w:val="a"/>
    <w:link w:val="70"/>
    <w:qFormat/>
    <w:rsid w:val="001A7334"/>
    <w:pPr>
      <w:widowControl/>
      <w:tabs>
        <w:tab w:val="num" w:pos="1296"/>
      </w:tabs>
      <w:autoSpaceDE/>
      <w:autoSpaceDN/>
      <w:spacing w:before="240" w:after="60"/>
      <w:ind w:left="1296" w:hanging="1296"/>
      <w:outlineLvl w:val="6"/>
    </w:pPr>
    <w:rPr>
      <w:sz w:val="24"/>
      <w:szCs w:val="24"/>
      <w:lang w:eastAsia="ru-RU"/>
    </w:rPr>
  </w:style>
  <w:style w:type="paragraph" w:styleId="8">
    <w:name w:val="heading 8"/>
    <w:basedOn w:val="a"/>
    <w:next w:val="a"/>
    <w:link w:val="80"/>
    <w:qFormat/>
    <w:rsid w:val="001A7334"/>
    <w:pPr>
      <w:widowControl/>
      <w:tabs>
        <w:tab w:val="num" w:pos="1440"/>
      </w:tabs>
      <w:autoSpaceDE/>
      <w:autoSpaceDN/>
      <w:spacing w:before="240" w:after="60"/>
      <w:ind w:left="1440" w:hanging="1440"/>
      <w:outlineLvl w:val="7"/>
    </w:pPr>
    <w:rPr>
      <w:i/>
      <w:iCs/>
      <w:sz w:val="24"/>
      <w:szCs w:val="24"/>
      <w:lang w:eastAsia="ru-RU"/>
    </w:rPr>
  </w:style>
  <w:style w:type="paragraph" w:styleId="9">
    <w:name w:val="heading 9"/>
    <w:basedOn w:val="a"/>
    <w:next w:val="a"/>
    <w:link w:val="90"/>
    <w:qFormat/>
    <w:rsid w:val="001A7334"/>
    <w:pPr>
      <w:widowControl/>
      <w:tabs>
        <w:tab w:val="num" w:pos="1584"/>
      </w:tabs>
      <w:autoSpaceDE/>
      <w:autoSpaceDN/>
      <w:spacing w:before="240" w:after="60"/>
      <w:ind w:left="1584" w:hanging="1584"/>
      <w:outlineLvl w:val="8"/>
    </w:pPr>
    <w:rPr>
      <w:rFonts w:ascii="Arial" w:hAnsi="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FA13E5"/>
    <w:pPr>
      <w:ind w:left="212" w:firstLine="708"/>
      <w:jc w:val="both"/>
    </w:pPr>
    <w:rPr>
      <w:sz w:val="24"/>
      <w:szCs w:val="24"/>
    </w:rPr>
  </w:style>
  <w:style w:type="character" w:customStyle="1" w:styleId="a4">
    <w:name w:val="Основной текст Знак"/>
    <w:basedOn w:val="a0"/>
    <w:link w:val="a3"/>
    <w:rsid w:val="00FA13E5"/>
    <w:rPr>
      <w:rFonts w:ascii="Times New Roman" w:eastAsia="Times New Roman" w:hAnsi="Times New Roman" w:cs="Times New Roman"/>
      <w:sz w:val="24"/>
      <w:szCs w:val="24"/>
    </w:rPr>
  </w:style>
  <w:style w:type="paragraph" w:styleId="a5">
    <w:name w:val="Title"/>
    <w:basedOn w:val="a"/>
    <w:link w:val="a6"/>
    <w:qFormat/>
    <w:rsid w:val="00FA13E5"/>
    <w:pPr>
      <w:spacing w:before="246"/>
      <w:ind w:left="2880" w:right="1201" w:hanging="1412"/>
    </w:pPr>
    <w:rPr>
      <w:b/>
      <w:bCs/>
      <w:sz w:val="32"/>
      <w:szCs w:val="32"/>
    </w:rPr>
  </w:style>
  <w:style w:type="character" w:customStyle="1" w:styleId="a6">
    <w:name w:val="Название Знак"/>
    <w:basedOn w:val="a0"/>
    <w:link w:val="a5"/>
    <w:rsid w:val="00FA13E5"/>
    <w:rPr>
      <w:rFonts w:ascii="Times New Roman" w:eastAsia="Times New Roman" w:hAnsi="Times New Roman" w:cs="Times New Roman"/>
      <w:b/>
      <w:bCs/>
      <w:sz w:val="32"/>
      <w:szCs w:val="32"/>
    </w:rPr>
  </w:style>
  <w:style w:type="table" w:styleId="a7">
    <w:name w:val="Table Grid"/>
    <w:basedOn w:val="a1"/>
    <w:uiPriority w:val="59"/>
    <w:rsid w:val="00FA13E5"/>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aliases w:val="Обычный (Web),Знак Знак1,Знак Знак"/>
    <w:basedOn w:val="a"/>
    <w:link w:val="a9"/>
    <w:uiPriority w:val="99"/>
    <w:unhideWhenUsed/>
    <w:rsid w:val="00FA13E5"/>
    <w:pPr>
      <w:widowControl/>
      <w:autoSpaceDE/>
      <w:autoSpaceDN/>
      <w:spacing w:before="100" w:beforeAutospacing="1" w:after="100" w:afterAutospacing="1"/>
    </w:pPr>
    <w:rPr>
      <w:rFonts w:eastAsiaTheme="minorEastAsia"/>
      <w:sz w:val="24"/>
      <w:szCs w:val="24"/>
      <w:lang w:eastAsia="ru-RU"/>
    </w:rPr>
  </w:style>
  <w:style w:type="character" w:customStyle="1" w:styleId="a9">
    <w:name w:val="Обычный (веб) Знак"/>
    <w:aliases w:val="Обычный (Web) Знак,Знак Знак1 Знак,Знак Знак Знак"/>
    <w:basedOn w:val="a0"/>
    <w:link w:val="a8"/>
    <w:uiPriority w:val="99"/>
    <w:locked/>
    <w:rsid w:val="00FA13E5"/>
    <w:rPr>
      <w:rFonts w:ascii="Times New Roman" w:eastAsiaTheme="minorEastAsia" w:hAnsi="Times New Roman" w:cs="Times New Roman"/>
      <w:sz w:val="24"/>
      <w:szCs w:val="24"/>
      <w:lang w:eastAsia="ru-RU"/>
    </w:rPr>
  </w:style>
  <w:style w:type="character" w:customStyle="1" w:styleId="10">
    <w:name w:val="Заголовок 1 Знак"/>
    <w:basedOn w:val="a0"/>
    <w:link w:val="1"/>
    <w:rsid w:val="00AE3DC4"/>
    <w:rPr>
      <w:rFonts w:ascii="Times New Roman" w:eastAsia="Times New Roman" w:hAnsi="Times New Roman" w:cs="Times New Roman"/>
      <w:b/>
      <w:bCs/>
      <w:sz w:val="24"/>
      <w:szCs w:val="24"/>
    </w:rPr>
  </w:style>
  <w:style w:type="paragraph" w:styleId="aa">
    <w:name w:val="List Paragraph"/>
    <w:basedOn w:val="a"/>
    <w:link w:val="ab"/>
    <w:uiPriority w:val="34"/>
    <w:qFormat/>
    <w:rsid w:val="00AE3DC4"/>
    <w:pPr>
      <w:ind w:left="212" w:firstLine="708"/>
    </w:pPr>
  </w:style>
  <w:style w:type="paragraph" w:customStyle="1" w:styleId="TableParagraph">
    <w:name w:val="Table Paragraph"/>
    <w:basedOn w:val="a"/>
    <w:uiPriority w:val="1"/>
    <w:qFormat/>
    <w:rsid w:val="00AE3DC4"/>
    <w:pPr>
      <w:spacing w:before="92"/>
      <w:ind w:left="101"/>
    </w:pPr>
  </w:style>
  <w:style w:type="character" w:customStyle="1" w:styleId="ac">
    <w:name w:val="Сноска_"/>
    <w:basedOn w:val="a0"/>
    <w:link w:val="ad"/>
    <w:rsid w:val="007D502B"/>
    <w:rPr>
      <w:rFonts w:ascii="Times New Roman" w:eastAsia="Times New Roman" w:hAnsi="Times New Roman" w:cs="Times New Roman"/>
      <w:b/>
      <w:bCs/>
      <w:sz w:val="18"/>
      <w:szCs w:val="18"/>
      <w:shd w:val="clear" w:color="auto" w:fill="FFFFFF"/>
    </w:rPr>
  </w:style>
  <w:style w:type="character" w:customStyle="1" w:styleId="ae">
    <w:name w:val="Основной текст_"/>
    <w:basedOn w:val="a0"/>
    <w:link w:val="21"/>
    <w:rsid w:val="007D502B"/>
    <w:rPr>
      <w:rFonts w:ascii="Times New Roman" w:eastAsia="Times New Roman" w:hAnsi="Times New Roman" w:cs="Times New Roman"/>
      <w:sz w:val="28"/>
      <w:szCs w:val="28"/>
      <w:shd w:val="clear" w:color="auto" w:fill="FFFFFF"/>
    </w:rPr>
  </w:style>
  <w:style w:type="paragraph" w:customStyle="1" w:styleId="ad">
    <w:name w:val="Сноска"/>
    <w:basedOn w:val="a"/>
    <w:link w:val="ac"/>
    <w:rsid w:val="007D502B"/>
    <w:pPr>
      <w:shd w:val="clear" w:color="auto" w:fill="FFFFFF"/>
      <w:autoSpaceDE/>
      <w:autoSpaceDN/>
      <w:spacing w:line="230" w:lineRule="exact"/>
      <w:jc w:val="both"/>
    </w:pPr>
    <w:rPr>
      <w:b/>
      <w:bCs/>
      <w:sz w:val="18"/>
      <w:szCs w:val="18"/>
    </w:rPr>
  </w:style>
  <w:style w:type="paragraph" w:customStyle="1" w:styleId="21">
    <w:name w:val="Основной текст2"/>
    <w:basedOn w:val="a"/>
    <w:link w:val="ae"/>
    <w:rsid w:val="007D502B"/>
    <w:pPr>
      <w:shd w:val="clear" w:color="auto" w:fill="FFFFFF"/>
      <w:autoSpaceDE/>
      <w:autoSpaceDN/>
      <w:spacing w:before="360" w:after="120" w:line="0" w:lineRule="atLeast"/>
    </w:pPr>
    <w:rPr>
      <w:sz w:val="28"/>
      <w:szCs w:val="28"/>
    </w:rPr>
  </w:style>
  <w:style w:type="character" w:customStyle="1" w:styleId="20">
    <w:name w:val="Заголовок 2 Знак"/>
    <w:basedOn w:val="a0"/>
    <w:link w:val="2"/>
    <w:rsid w:val="007D502B"/>
    <w:rPr>
      <w:rFonts w:asciiTheme="majorHAnsi" w:eastAsiaTheme="majorEastAsia" w:hAnsiTheme="majorHAnsi" w:cstheme="majorBidi"/>
      <w:b/>
      <w:bCs/>
      <w:color w:val="4F81BD" w:themeColor="accent1"/>
      <w:sz w:val="26"/>
      <w:szCs w:val="26"/>
    </w:rPr>
  </w:style>
  <w:style w:type="paragraph" w:styleId="af">
    <w:name w:val="footnote text"/>
    <w:basedOn w:val="a"/>
    <w:link w:val="af0"/>
    <w:uiPriority w:val="99"/>
    <w:semiHidden/>
    <w:unhideWhenUsed/>
    <w:rsid w:val="007D502B"/>
    <w:pPr>
      <w:autoSpaceDE/>
      <w:autoSpaceDN/>
    </w:pPr>
    <w:rPr>
      <w:rFonts w:ascii="Courier New" w:eastAsia="Courier New" w:hAnsi="Courier New" w:cs="Courier New"/>
      <w:color w:val="000000"/>
      <w:sz w:val="20"/>
      <w:szCs w:val="20"/>
      <w:lang w:eastAsia="ru-RU"/>
    </w:rPr>
  </w:style>
  <w:style w:type="character" w:customStyle="1" w:styleId="af0">
    <w:name w:val="Текст сноски Знак"/>
    <w:basedOn w:val="a0"/>
    <w:link w:val="af"/>
    <w:uiPriority w:val="99"/>
    <w:semiHidden/>
    <w:rsid w:val="007D502B"/>
    <w:rPr>
      <w:rFonts w:ascii="Courier New" w:eastAsia="Courier New" w:hAnsi="Courier New" w:cs="Courier New"/>
      <w:color w:val="000000"/>
      <w:sz w:val="20"/>
      <w:szCs w:val="20"/>
      <w:lang w:eastAsia="ru-RU"/>
    </w:rPr>
  </w:style>
  <w:style w:type="character" w:styleId="af1">
    <w:name w:val="footnote reference"/>
    <w:basedOn w:val="a0"/>
    <w:uiPriority w:val="99"/>
    <w:semiHidden/>
    <w:unhideWhenUsed/>
    <w:rsid w:val="007D502B"/>
    <w:rPr>
      <w:vertAlign w:val="superscript"/>
    </w:rPr>
  </w:style>
  <w:style w:type="character" w:styleId="af2">
    <w:name w:val="Hyperlink"/>
    <w:basedOn w:val="a0"/>
    <w:uiPriority w:val="99"/>
    <w:unhideWhenUsed/>
    <w:rsid w:val="00C51C50"/>
    <w:rPr>
      <w:color w:val="0000FF"/>
      <w:u w:val="single"/>
    </w:rPr>
  </w:style>
  <w:style w:type="paragraph" w:styleId="af3">
    <w:name w:val="No Spacing"/>
    <w:link w:val="af4"/>
    <w:uiPriority w:val="99"/>
    <w:qFormat/>
    <w:rsid w:val="00C51C50"/>
    <w:pPr>
      <w:widowControl w:val="0"/>
      <w:autoSpaceDE w:val="0"/>
      <w:autoSpaceDN w:val="0"/>
      <w:spacing w:after="0" w:line="240" w:lineRule="auto"/>
    </w:pPr>
    <w:rPr>
      <w:rFonts w:ascii="Times New Roman" w:eastAsia="Times New Roman" w:hAnsi="Times New Roman" w:cs="Times New Roman"/>
    </w:rPr>
  </w:style>
  <w:style w:type="character" w:customStyle="1" w:styleId="30">
    <w:name w:val="Заголовок 3 Знак"/>
    <w:basedOn w:val="a0"/>
    <w:link w:val="3"/>
    <w:rsid w:val="006C77BD"/>
    <w:rPr>
      <w:rFonts w:asciiTheme="majorHAnsi" w:eastAsiaTheme="majorEastAsia" w:hAnsiTheme="majorHAnsi" w:cstheme="majorBidi"/>
      <w:color w:val="243F60" w:themeColor="accent1" w:themeShade="7F"/>
      <w:sz w:val="24"/>
      <w:szCs w:val="24"/>
    </w:rPr>
  </w:style>
  <w:style w:type="table" w:customStyle="1" w:styleId="TableNormal">
    <w:name w:val="Table Normal"/>
    <w:uiPriority w:val="2"/>
    <w:semiHidden/>
    <w:unhideWhenUsed/>
    <w:qFormat/>
    <w:rsid w:val="006C77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5">
    <w:name w:val="header"/>
    <w:basedOn w:val="a"/>
    <w:link w:val="af6"/>
    <w:unhideWhenUsed/>
    <w:rsid w:val="006C77BD"/>
    <w:pPr>
      <w:tabs>
        <w:tab w:val="center" w:pos="4677"/>
        <w:tab w:val="right" w:pos="9355"/>
      </w:tabs>
    </w:pPr>
  </w:style>
  <w:style w:type="character" w:customStyle="1" w:styleId="af6">
    <w:name w:val="Верхний колонтитул Знак"/>
    <w:basedOn w:val="a0"/>
    <w:link w:val="af5"/>
    <w:rsid w:val="006C77BD"/>
    <w:rPr>
      <w:rFonts w:ascii="Times New Roman" w:eastAsia="Times New Roman" w:hAnsi="Times New Roman" w:cs="Times New Roman"/>
    </w:rPr>
  </w:style>
  <w:style w:type="paragraph" w:styleId="af7">
    <w:name w:val="footer"/>
    <w:basedOn w:val="a"/>
    <w:link w:val="af8"/>
    <w:uiPriority w:val="99"/>
    <w:unhideWhenUsed/>
    <w:rsid w:val="006C77BD"/>
    <w:pPr>
      <w:tabs>
        <w:tab w:val="center" w:pos="4677"/>
        <w:tab w:val="right" w:pos="9355"/>
      </w:tabs>
    </w:pPr>
  </w:style>
  <w:style w:type="character" w:customStyle="1" w:styleId="af8">
    <w:name w:val="Нижний колонтитул Знак"/>
    <w:basedOn w:val="a0"/>
    <w:link w:val="af7"/>
    <w:uiPriority w:val="99"/>
    <w:rsid w:val="006C77BD"/>
    <w:rPr>
      <w:rFonts w:ascii="Times New Roman" w:eastAsia="Times New Roman" w:hAnsi="Times New Roman" w:cs="Times New Roman"/>
    </w:rPr>
  </w:style>
  <w:style w:type="paragraph" w:styleId="11">
    <w:name w:val="toc 1"/>
    <w:basedOn w:val="a"/>
    <w:qFormat/>
    <w:rsid w:val="006C77BD"/>
    <w:pPr>
      <w:spacing w:before="116"/>
      <w:ind w:left="741" w:hanging="448"/>
    </w:pPr>
    <w:rPr>
      <w:b/>
      <w:bCs/>
    </w:rPr>
  </w:style>
  <w:style w:type="character" w:customStyle="1" w:styleId="CenturySchoolbook175pt">
    <w:name w:val="Основной текст + Century Schoolbook;17;5 pt;Полужирный;Курсив"/>
    <w:basedOn w:val="ae"/>
    <w:rsid w:val="006C77BD"/>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2">
    <w:name w:val="Основной текст1"/>
    <w:basedOn w:val="ae"/>
    <w:rsid w:val="006C77BD"/>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e"/>
    <w:rsid w:val="006C77BD"/>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styleId="af9">
    <w:name w:val="Balloon Text"/>
    <w:basedOn w:val="a"/>
    <w:link w:val="afa"/>
    <w:unhideWhenUsed/>
    <w:rsid w:val="006C77BD"/>
    <w:rPr>
      <w:rFonts w:ascii="Tahoma" w:hAnsi="Tahoma" w:cs="Tahoma"/>
      <w:sz w:val="16"/>
      <w:szCs w:val="16"/>
    </w:rPr>
  </w:style>
  <w:style w:type="character" w:customStyle="1" w:styleId="afa">
    <w:name w:val="Текст выноски Знак"/>
    <w:basedOn w:val="a0"/>
    <w:link w:val="af9"/>
    <w:rsid w:val="006C77BD"/>
    <w:rPr>
      <w:rFonts w:ascii="Tahoma" w:eastAsia="Times New Roman" w:hAnsi="Tahoma" w:cs="Tahoma"/>
      <w:sz w:val="16"/>
      <w:szCs w:val="16"/>
    </w:rPr>
  </w:style>
  <w:style w:type="character" w:customStyle="1" w:styleId="ab">
    <w:name w:val="Абзац списка Знак"/>
    <w:link w:val="aa"/>
    <w:uiPriority w:val="1"/>
    <w:qFormat/>
    <w:locked/>
    <w:rsid w:val="00AD7396"/>
    <w:rPr>
      <w:rFonts w:ascii="Times New Roman" w:eastAsia="Times New Roman" w:hAnsi="Times New Roman" w:cs="Times New Roman"/>
    </w:rPr>
  </w:style>
  <w:style w:type="character" w:customStyle="1" w:styleId="dt-r">
    <w:name w:val="dt-r"/>
    <w:basedOn w:val="a0"/>
    <w:rsid w:val="00AD7396"/>
  </w:style>
  <w:style w:type="character" w:customStyle="1" w:styleId="apple-converted-space">
    <w:name w:val="apple-converted-space"/>
    <w:rsid w:val="00AD7396"/>
  </w:style>
  <w:style w:type="paragraph" w:customStyle="1" w:styleId="s27">
    <w:name w:val="s27"/>
    <w:basedOn w:val="a"/>
    <w:rsid w:val="00AD7396"/>
    <w:pPr>
      <w:widowControl/>
      <w:autoSpaceDE/>
      <w:autoSpaceDN/>
      <w:spacing w:before="100" w:beforeAutospacing="1" w:after="100" w:afterAutospacing="1"/>
    </w:pPr>
    <w:rPr>
      <w:sz w:val="24"/>
      <w:szCs w:val="24"/>
      <w:lang w:eastAsia="ru-RU"/>
    </w:rPr>
  </w:style>
  <w:style w:type="character" w:customStyle="1" w:styleId="s6">
    <w:name w:val="s6"/>
    <w:basedOn w:val="a0"/>
    <w:rsid w:val="00AD7396"/>
  </w:style>
  <w:style w:type="character" w:customStyle="1" w:styleId="s16">
    <w:name w:val="s16"/>
    <w:basedOn w:val="a0"/>
    <w:rsid w:val="00AD7396"/>
  </w:style>
  <w:style w:type="paragraph" w:customStyle="1" w:styleId="s33">
    <w:name w:val="s33"/>
    <w:basedOn w:val="a"/>
    <w:rsid w:val="00AD7396"/>
    <w:pPr>
      <w:widowControl/>
      <w:autoSpaceDE/>
      <w:autoSpaceDN/>
      <w:spacing w:before="100" w:beforeAutospacing="1" w:after="100" w:afterAutospacing="1"/>
    </w:pPr>
    <w:rPr>
      <w:sz w:val="24"/>
      <w:szCs w:val="24"/>
      <w:lang w:eastAsia="ru-RU"/>
    </w:rPr>
  </w:style>
  <w:style w:type="character" w:customStyle="1" w:styleId="af4">
    <w:name w:val="Без интервала Знак"/>
    <w:basedOn w:val="a0"/>
    <w:link w:val="af3"/>
    <w:uiPriority w:val="99"/>
    <w:rsid w:val="00AD7396"/>
    <w:rPr>
      <w:rFonts w:ascii="Times New Roman" w:eastAsia="Times New Roman" w:hAnsi="Times New Roman" w:cs="Times New Roman"/>
    </w:rPr>
  </w:style>
  <w:style w:type="paragraph" w:customStyle="1" w:styleId="Default">
    <w:name w:val="Default"/>
    <w:rsid w:val="00AD739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2">
    <w:name w:val="c2"/>
    <w:basedOn w:val="a0"/>
    <w:rsid w:val="00AD7396"/>
  </w:style>
  <w:style w:type="character" w:customStyle="1" w:styleId="c11">
    <w:name w:val="c11 Знак"/>
    <w:basedOn w:val="a0"/>
    <w:rsid w:val="00AD7396"/>
    <w:rPr>
      <w:rFonts w:ascii="Times New Roman" w:eastAsia="Times New Roman" w:hAnsi="Times New Roman" w:cs="Times New Roman"/>
      <w:sz w:val="24"/>
      <w:szCs w:val="24"/>
      <w:lang w:eastAsia="ru-RU"/>
    </w:rPr>
  </w:style>
  <w:style w:type="character" w:styleId="afb">
    <w:name w:val="Strong"/>
    <w:basedOn w:val="a0"/>
    <w:qFormat/>
    <w:rsid w:val="00AD7396"/>
    <w:rPr>
      <w:b/>
      <w:bCs/>
    </w:rPr>
  </w:style>
  <w:style w:type="character" w:customStyle="1" w:styleId="CharAttribute484">
    <w:name w:val="CharAttribute484"/>
    <w:uiPriority w:val="99"/>
    <w:rsid w:val="00AD7396"/>
    <w:rPr>
      <w:rFonts w:ascii="Times New Roman" w:eastAsia="Times New Roman"/>
      <w:i/>
      <w:sz w:val="28"/>
    </w:rPr>
  </w:style>
  <w:style w:type="paragraph" w:customStyle="1" w:styleId="13">
    <w:name w:val="Обычный (веб)1"/>
    <w:basedOn w:val="a"/>
    <w:uiPriority w:val="99"/>
    <w:unhideWhenUsed/>
    <w:rsid w:val="00AD7396"/>
    <w:pPr>
      <w:widowControl/>
      <w:autoSpaceDE/>
      <w:autoSpaceDN/>
      <w:spacing w:before="100" w:beforeAutospacing="1" w:after="100" w:afterAutospacing="1"/>
    </w:pPr>
    <w:rPr>
      <w:sz w:val="24"/>
      <w:szCs w:val="24"/>
      <w:lang w:eastAsia="ru-RU"/>
    </w:rPr>
  </w:style>
  <w:style w:type="character" w:customStyle="1" w:styleId="40">
    <w:name w:val="Заголовок 4 Знак"/>
    <w:basedOn w:val="a0"/>
    <w:link w:val="4"/>
    <w:rsid w:val="001A733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A7334"/>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1A7334"/>
    <w:rPr>
      <w:rFonts w:ascii="Times New Roman" w:eastAsia="Times New Roman" w:hAnsi="Times New Roman" w:cs="Times New Roman"/>
      <w:b/>
      <w:bCs/>
      <w:lang w:eastAsia="ru-RU"/>
    </w:rPr>
  </w:style>
  <w:style w:type="character" w:customStyle="1" w:styleId="70">
    <w:name w:val="Заголовок 7 Знак"/>
    <w:basedOn w:val="a0"/>
    <w:link w:val="7"/>
    <w:rsid w:val="001A7334"/>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1A7334"/>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1A7334"/>
    <w:rPr>
      <w:rFonts w:ascii="Arial" w:eastAsia="Times New Roman" w:hAnsi="Arial" w:cs="Times New Roman"/>
      <w:lang w:eastAsia="ru-RU"/>
    </w:rPr>
  </w:style>
  <w:style w:type="paragraph" w:styleId="HTML">
    <w:name w:val="HTML Preformatted"/>
    <w:basedOn w:val="a"/>
    <w:link w:val="HTML0"/>
    <w:rsid w:val="001A73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6"/>
      <w:szCs w:val="26"/>
      <w:lang w:eastAsia="ru-RU"/>
    </w:rPr>
  </w:style>
  <w:style w:type="character" w:customStyle="1" w:styleId="HTML0">
    <w:name w:val="Стандартный HTML Знак"/>
    <w:basedOn w:val="a0"/>
    <w:link w:val="HTML"/>
    <w:rsid w:val="001A7334"/>
    <w:rPr>
      <w:rFonts w:ascii="Courier New" w:eastAsia="Times New Roman" w:hAnsi="Courier New" w:cs="Times New Roman"/>
      <w:sz w:val="26"/>
      <w:szCs w:val="26"/>
      <w:lang w:eastAsia="ru-RU"/>
    </w:rPr>
  </w:style>
  <w:style w:type="paragraph" w:customStyle="1" w:styleId="14">
    <w:name w:val="Цитата1"/>
    <w:basedOn w:val="a"/>
    <w:rsid w:val="001A7334"/>
    <w:pPr>
      <w:widowControl/>
      <w:autoSpaceDE/>
      <w:autoSpaceDN/>
      <w:ind w:left="-851" w:right="-1192" w:firstLine="851"/>
      <w:jc w:val="center"/>
    </w:pPr>
    <w:rPr>
      <w:b/>
      <w:sz w:val="28"/>
      <w:szCs w:val="20"/>
      <w:lang w:eastAsia="ru-RU"/>
    </w:rPr>
  </w:style>
  <w:style w:type="paragraph" w:customStyle="1" w:styleId="ConsPlusNormal">
    <w:name w:val="ConsPlusNormal"/>
    <w:rsid w:val="001A733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c">
    <w:name w:val="Body Text Indent"/>
    <w:basedOn w:val="a"/>
    <w:link w:val="afd"/>
    <w:rsid w:val="001A7334"/>
    <w:pPr>
      <w:widowControl/>
      <w:autoSpaceDE/>
      <w:autoSpaceDN/>
      <w:spacing w:after="120"/>
      <w:ind w:left="283"/>
    </w:pPr>
    <w:rPr>
      <w:sz w:val="24"/>
      <w:szCs w:val="24"/>
      <w:lang w:eastAsia="ru-RU"/>
    </w:rPr>
  </w:style>
  <w:style w:type="character" w:customStyle="1" w:styleId="afd">
    <w:name w:val="Основной текст с отступом Знак"/>
    <w:basedOn w:val="a0"/>
    <w:link w:val="afc"/>
    <w:rsid w:val="001A7334"/>
    <w:rPr>
      <w:rFonts w:ascii="Times New Roman" w:eastAsia="Times New Roman" w:hAnsi="Times New Roman" w:cs="Times New Roman"/>
      <w:sz w:val="24"/>
      <w:szCs w:val="24"/>
      <w:lang w:eastAsia="ru-RU"/>
    </w:rPr>
  </w:style>
  <w:style w:type="paragraph" w:styleId="22">
    <w:name w:val="Body Text First Indent 2"/>
    <w:basedOn w:val="afc"/>
    <w:link w:val="23"/>
    <w:rsid w:val="001A7334"/>
    <w:pPr>
      <w:ind w:firstLine="210"/>
    </w:pPr>
  </w:style>
  <w:style w:type="character" w:customStyle="1" w:styleId="23">
    <w:name w:val="Красная строка 2 Знак"/>
    <w:basedOn w:val="afd"/>
    <w:link w:val="22"/>
    <w:rsid w:val="001A7334"/>
    <w:rPr>
      <w:rFonts w:ascii="Times New Roman" w:eastAsia="Times New Roman" w:hAnsi="Times New Roman" w:cs="Times New Roman"/>
      <w:sz w:val="24"/>
      <w:szCs w:val="24"/>
      <w:lang w:eastAsia="ru-RU"/>
    </w:rPr>
  </w:style>
  <w:style w:type="character" w:styleId="afe">
    <w:name w:val="Emphasis"/>
    <w:qFormat/>
    <w:rsid w:val="001A7334"/>
    <w:rPr>
      <w:i/>
      <w:iCs/>
    </w:rPr>
  </w:style>
  <w:style w:type="character" w:customStyle="1" w:styleId="15">
    <w:name w:val="Заголовок №1_"/>
    <w:link w:val="16"/>
    <w:rsid w:val="001A7334"/>
    <w:rPr>
      <w:b/>
      <w:bCs/>
      <w:i/>
      <w:iCs/>
      <w:shd w:val="clear" w:color="auto" w:fill="FFFFFF"/>
    </w:rPr>
  </w:style>
  <w:style w:type="paragraph" w:customStyle="1" w:styleId="16">
    <w:name w:val="Заголовок №1"/>
    <w:basedOn w:val="a"/>
    <w:link w:val="15"/>
    <w:rsid w:val="001A7334"/>
    <w:pPr>
      <w:shd w:val="clear" w:color="auto" w:fill="FFFFFF"/>
      <w:autoSpaceDE/>
      <w:autoSpaceDN/>
      <w:spacing w:after="60" w:line="0" w:lineRule="atLeast"/>
      <w:ind w:hanging="280"/>
      <w:jc w:val="both"/>
      <w:outlineLvl w:val="0"/>
    </w:pPr>
    <w:rPr>
      <w:rFonts w:asciiTheme="minorHAnsi" w:eastAsiaTheme="minorHAnsi" w:hAnsiTheme="minorHAnsi" w:cstheme="minorBidi"/>
      <w:b/>
      <w:bCs/>
      <w:i/>
      <w:iCs/>
    </w:rPr>
  </w:style>
  <w:style w:type="character" w:customStyle="1" w:styleId="24">
    <w:name w:val="Основной текст (2)_"/>
    <w:link w:val="25"/>
    <w:locked/>
    <w:rsid w:val="001A7334"/>
    <w:rPr>
      <w:rFonts w:ascii="Microsoft Sans Serif" w:eastAsia="Microsoft Sans Serif" w:hAnsi="Microsoft Sans Serif"/>
      <w:sz w:val="19"/>
      <w:szCs w:val="19"/>
      <w:shd w:val="clear" w:color="auto" w:fill="FFFFFF"/>
    </w:rPr>
  </w:style>
  <w:style w:type="paragraph" w:customStyle="1" w:styleId="25">
    <w:name w:val="Основной текст (2)"/>
    <w:basedOn w:val="a"/>
    <w:link w:val="24"/>
    <w:rsid w:val="001A7334"/>
    <w:pPr>
      <w:shd w:val="clear" w:color="auto" w:fill="FFFFFF"/>
      <w:autoSpaceDE/>
      <w:autoSpaceDN/>
      <w:spacing w:before="120" w:after="540" w:line="259" w:lineRule="exact"/>
      <w:ind w:firstLine="320"/>
      <w:jc w:val="both"/>
    </w:pPr>
    <w:rPr>
      <w:rFonts w:ascii="Microsoft Sans Serif" w:eastAsia="Microsoft Sans Serif" w:hAnsi="Microsoft Sans Serif" w:cstheme="minorBidi"/>
      <w:sz w:val="19"/>
      <w:szCs w:val="19"/>
      <w:shd w:val="clear" w:color="auto" w:fill="FFFFFF"/>
    </w:rPr>
  </w:style>
  <w:style w:type="character" w:customStyle="1" w:styleId="210pt">
    <w:name w:val="Основной текст (2) + 10 pt"/>
    <w:rsid w:val="001A7334"/>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aff">
    <w:name w:val="Основной текст + Полужирный"/>
    <w:aliases w:val="Интервал 0 pt Exact"/>
    <w:rsid w:val="001A733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eastAsia="ru-RU" w:bidi="ru-RU"/>
    </w:rPr>
  </w:style>
  <w:style w:type="paragraph" w:customStyle="1" w:styleId="Style1">
    <w:name w:val="Style1"/>
    <w:basedOn w:val="a"/>
    <w:rsid w:val="001A7334"/>
    <w:pPr>
      <w:adjustRightInd w:val="0"/>
      <w:spacing w:line="240" w:lineRule="exact"/>
      <w:ind w:firstLine="226"/>
      <w:jc w:val="both"/>
    </w:pPr>
    <w:rPr>
      <w:rFonts w:ascii="Georgia" w:hAnsi="Georgia"/>
      <w:sz w:val="24"/>
      <w:szCs w:val="24"/>
      <w:lang w:eastAsia="ru-RU"/>
    </w:rPr>
  </w:style>
  <w:style w:type="character" w:customStyle="1" w:styleId="FontStyle11">
    <w:name w:val="Font Style11"/>
    <w:rsid w:val="001A7334"/>
    <w:rPr>
      <w:rFonts w:ascii="Georgia" w:hAnsi="Georgia" w:cs="Georgia" w:hint="default"/>
      <w:sz w:val="18"/>
      <w:szCs w:val="18"/>
    </w:rPr>
  </w:style>
  <w:style w:type="paragraph" w:customStyle="1" w:styleId="Style3">
    <w:name w:val="Style3"/>
    <w:basedOn w:val="a"/>
    <w:rsid w:val="001A7334"/>
    <w:pPr>
      <w:adjustRightInd w:val="0"/>
      <w:spacing w:line="240" w:lineRule="exact"/>
      <w:ind w:hanging="226"/>
      <w:jc w:val="both"/>
    </w:pPr>
    <w:rPr>
      <w:sz w:val="24"/>
      <w:szCs w:val="24"/>
      <w:lang w:eastAsia="ru-RU"/>
    </w:rPr>
  </w:style>
  <w:style w:type="character" w:customStyle="1" w:styleId="FontStyle12">
    <w:name w:val="Font Style12"/>
    <w:rsid w:val="001A7334"/>
    <w:rPr>
      <w:rFonts w:ascii="Georgia" w:hAnsi="Georgia" w:cs="Georgia" w:hint="default"/>
      <w:i/>
      <w:iCs/>
      <w:sz w:val="18"/>
      <w:szCs w:val="18"/>
    </w:rPr>
  </w:style>
  <w:style w:type="character" w:customStyle="1" w:styleId="FontStyle13">
    <w:name w:val="Font Style13"/>
    <w:rsid w:val="001A7334"/>
    <w:rPr>
      <w:rFonts w:ascii="Times New Roman" w:hAnsi="Times New Roman" w:cs="Times New Roman" w:hint="default"/>
      <w:sz w:val="22"/>
      <w:szCs w:val="22"/>
    </w:rPr>
  </w:style>
  <w:style w:type="paragraph" w:styleId="31">
    <w:name w:val="Body Text Indent 3"/>
    <w:basedOn w:val="a"/>
    <w:link w:val="32"/>
    <w:rsid w:val="001A7334"/>
    <w:pPr>
      <w:widowControl/>
      <w:autoSpaceDE/>
      <w:autoSpaceDN/>
      <w:spacing w:after="120"/>
      <w:ind w:left="283"/>
    </w:pPr>
    <w:rPr>
      <w:sz w:val="16"/>
      <w:szCs w:val="16"/>
      <w:lang w:eastAsia="ru-RU"/>
    </w:rPr>
  </w:style>
  <w:style w:type="character" w:customStyle="1" w:styleId="32">
    <w:name w:val="Основной текст с отступом 3 Знак"/>
    <w:basedOn w:val="a0"/>
    <w:link w:val="31"/>
    <w:rsid w:val="001A7334"/>
    <w:rPr>
      <w:rFonts w:ascii="Times New Roman" w:eastAsia="Times New Roman" w:hAnsi="Times New Roman" w:cs="Times New Roman"/>
      <w:sz w:val="16"/>
      <w:szCs w:val="16"/>
      <w:lang w:eastAsia="ru-RU"/>
    </w:rPr>
  </w:style>
  <w:style w:type="character" w:customStyle="1" w:styleId="aff0">
    <w:name w:val="Основной текст + Курсив"/>
    <w:rsid w:val="001A7334"/>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Exact">
    <w:name w:val="Основной текст Exact"/>
    <w:rsid w:val="001A7334"/>
    <w:rPr>
      <w:rFonts w:ascii="Times New Roman" w:eastAsia="Times New Roman" w:hAnsi="Times New Roman" w:cs="Times New Roman"/>
      <w:b w:val="0"/>
      <w:bCs w:val="0"/>
      <w:i w:val="0"/>
      <w:iCs w:val="0"/>
      <w:smallCaps w:val="0"/>
      <w:strike w:val="0"/>
      <w:spacing w:val="1"/>
      <w:sz w:val="19"/>
      <w:szCs w:val="19"/>
      <w:u w:val="none"/>
    </w:rPr>
  </w:style>
  <w:style w:type="character" w:customStyle="1" w:styleId="PalatinoLinotype">
    <w:name w:val="Основной текст + Palatino Linotype"/>
    <w:aliases w:val="5 pt,Не полужирный,Основной текст + 5,Курсив"/>
    <w:rsid w:val="001A733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1">
    <w:name w:val="Основной текст + Не полужирный"/>
    <w:aliases w:val="Интервал 0 pt"/>
    <w:rsid w:val="001A7334"/>
    <w:rPr>
      <w:rFonts w:ascii="Times New Roman" w:eastAsia="Times New Roman" w:hAnsi="Times New Roman" w:cs="Times New Roman" w:hint="default"/>
      <w:b/>
      <w:bCs/>
      <w:i w:val="0"/>
      <w:iCs w:val="0"/>
      <w:smallCaps w:val="0"/>
      <w:strike w:val="0"/>
      <w:dstrike w:val="0"/>
      <w:color w:val="000000"/>
      <w:spacing w:val="10"/>
      <w:w w:val="100"/>
      <w:position w:val="0"/>
      <w:sz w:val="19"/>
      <w:szCs w:val="19"/>
      <w:u w:val="none"/>
      <w:effect w:val="none"/>
      <w:lang w:val="ru-RU" w:eastAsia="ru-RU" w:bidi="ru-RU"/>
    </w:rPr>
  </w:style>
  <w:style w:type="character" w:customStyle="1" w:styleId="9ptExact">
    <w:name w:val="Основной текст + 9 pt Exact"/>
    <w:rsid w:val="001A7334"/>
    <w:rPr>
      <w:rFonts w:ascii="Times New Roman" w:eastAsia="Times New Roman" w:hAnsi="Times New Roman" w:cs="Times New Roman" w:hint="default"/>
      <w:b w:val="0"/>
      <w:bCs w:val="0"/>
      <w:i w:val="0"/>
      <w:iCs w:val="0"/>
      <w:smallCaps w:val="0"/>
      <w:strike w:val="0"/>
      <w:dstrike w:val="0"/>
      <w:spacing w:val="11"/>
      <w:sz w:val="18"/>
      <w:szCs w:val="18"/>
      <w:u w:val="none"/>
      <w:effect w:val="none"/>
    </w:rPr>
  </w:style>
  <w:style w:type="character" w:customStyle="1" w:styleId="2Exact">
    <w:name w:val="Основной текст (2) Exact"/>
    <w:rsid w:val="001A7334"/>
    <w:rPr>
      <w:rFonts w:ascii="Times New Roman" w:eastAsia="Times New Roman" w:hAnsi="Times New Roman" w:cs="Times New Roman" w:hint="default"/>
      <w:b w:val="0"/>
      <w:bCs w:val="0"/>
      <w:i w:val="0"/>
      <w:iCs w:val="0"/>
      <w:smallCaps w:val="0"/>
      <w:strike w:val="0"/>
      <w:dstrike w:val="0"/>
      <w:spacing w:val="9"/>
      <w:sz w:val="19"/>
      <w:szCs w:val="19"/>
      <w:u w:val="none"/>
      <w:effect w:val="none"/>
    </w:rPr>
  </w:style>
  <w:style w:type="character" w:customStyle="1" w:styleId="9pt">
    <w:name w:val="Основной текст + 9 pt"/>
    <w:rsid w:val="001A7334"/>
    <w:rPr>
      <w:rFonts w:ascii="Times New Roman" w:eastAsia="Times New Roman" w:hAnsi="Times New Roman" w:cs="Times New Roman" w:hint="default"/>
      <w:b w:val="0"/>
      <w:bCs w:val="0"/>
      <w:i w:val="0"/>
      <w:iCs w:val="0"/>
      <w:smallCaps w:val="0"/>
      <w:strike w:val="0"/>
      <w:dstrike w:val="0"/>
      <w:color w:val="000000"/>
      <w:spacing w:val="10"/>
      <w:w w:val="100"/>
      <w:position w:val="0"/>
      <w:sz w:val="18"/>
      <w:szCs w:val="18"/>
      <w:u w:val="none"/>
      <w:effect w:val="none"/>
      <w:lang w:val="ru-RU" w:eastAsia="ru-RU" w:bidi="ru-RU"/>
    </w:rPr>
  </w:style>
  <w:style w:type="paragraph" w:customStyle="1" w:styleId="17">
    <w:name w:val="Абзац списка1"/>
    <w:basedOn w:val="a"/>
    <w:rsid w:val="001A7334"/>
    <w:pPr>
      <w:widowControl/>
      <w:suppressAutoHyphens/>
      <w:autoSpaceDE/>
      <w:autoSpaceDN/>
      <w:spacing w:after="200" w:line="276" w:lineRule="auto"/>
    </w:pPr>
    <w:rPr>
      <w:rFonts w:ascii="Calibri" w:eastAsia="DejaVu Sans" w:hAnsi="Calibri"/>
      <w:kern w:val="2"/>
      <w:lang w:eastAsia="ar-SA"/>
    </w:rPr>
  </w:style>
  <w:style w:type="character" w:customStyle="1" w:styleId="18">
    <w:name w:val="Заголовок №1 + Малые прописные"/>
    <w:rsid w:val="001A7334"/>
    <w:rPr>
      <w:rFonts w:ascii="Georgia" w:eastAsia="Georgia" w:hAnsi="Georgia" w:cs="Georgia" w:hint="default"/>
      <w:b/>
      <w:bCs/>
      <w:i w:val="0"/>
      <w:iCs w:val="0"/>
      <w:smallCaps/>
      <w:strike w:val="0"/>
      <w:dstrike w:val="0"/>
      <w:color w:val="000000"/>
      <w:spacing w:val="10"/>
      <w:w w:val="100"/>
      <w:position w:val="0"/>
      <w:sz w:val="26"/>
      <w:szCs w:val="26"/>
      <w:u w:val="none"/>
      <w:effect w:val="none"/>
      <w:lang w:val="ru-RU" w:eastAsia="ru-RU" w:bidi="ru-RU"/>
    </w:rPr>
  </w:style>
  <w:style w:type="character" w:customStyle="1" w:styleId="26">
    <w:name w:val="Заголовок №2_"/>
    <w:link w:val="27"/>
    <w:locked/>
    <w:rsid w:val="001A7334"/>
    <w:rPr>
      <w:b/>
      <w:i/>
      <w:shd w:val="clear" w:color="auto" w:fill="FFFFFF"/>
    </w:rPr>
  </w:style>
  <w:style w:type="paragraph" w:customStyle="1" w:styleId="27">
    <w:name w:val="Заголовок №2"/>
    <w:basedOn w:val="a"/>
    <w:link w:val="26"/>
    <w:rsid w:val="001A7334"/>
    <w:pPr>
      <w:shd w:val="clear" w:color="auto" w:fill="FFFFFF"/>
      <w:autoSpaceDE/>
      <w:autoSpaceDN/>
      <w:spacing w:after="120" w:line="240" w:lineRule="atLeast"/>
      <w:ind w:firstLine="280"/>
      <w:jc w:val="both"/>
      <w:outlineLvl w:val="1"/>
    </w:pPr>
    <w:rPr>
      <w:rFonts w:asciiTheme="minorHAnsi" w:eastAsiaTheme="minorHAnsi" w:hAnsiTheme="minorHAnsi" w:cstheme="minorBidi"/>
      <w:b/>
      <w:i/>
      <w:shd w:val="clear" w:color="auto" w:fill="FFFFFF"/>
    </w:rPr>
  </w:style>
  <w:style w:type="paragraph" w:customStyle="1" w:styleId="ListParagraph1">
    <w:name w:val="List Paragraph1"/>
    <w:basedOn w:val="a"/>
    <w:rsid w:val="001A7334"/>
    <w:pPr>
      <w:widowControl/>
      <w:suppressAutoHyphens/>
      <w:autoSpaceDE/>
      <w:autoSpaceDN/>
      <w:spacing w:after="200" w:line="276" w:lineRule="auto"/>
    </w:pPr>
    <w:rPr>
      <w:rFonts w:ascii="Calibri" w:hAnsi="Calibri"/>
      <w:kern w:val="2"/>
      <w:lang w:eastAsia="ar-SA"/>
    </w:rPr>
  </w:style>
  <w:style w:type="paragraph" w:customStyle="1" w:styleId="Style5">
    <w:name w:val="Style5"/>
    <w:basedOn w:val="a"/>
    <w:rsid w:val="001A7334"/>
    <w:pPr>
      <w:adjustRightInd w:val="0"/>
      <w:spacing w:line="238" w:lineRule="exact"/>
      <w:jc w:val="right"/>
    </w:pPr>
    <w:rPr>
      <w:rFonts w:eastAsia="Calibri"/>
      <w:sz w:val="24"/>
      <w:szCs w:val="24"/>
      <w:lang w:eastAsia="ru-RU"/>
    </w:rPr>
  </w:style>
  <w:style w:type="paragraph" w:customStyle="1" w:styleId="Style2">
    <w:name w:val="Style2"/>
    <w:basedOn w:val="a"/>
    <w:rsid w:val="001A7334"/>
    <w:pPr>
      <w:adjustRightInd w:val="0"/>
      <w:spacing w:line="238" w:lineRule="exact"/>
      <w:jc w:val="both"/>
    </w:pPr>
    <w:rPr>
      <w:rFonts w:ascii="Garamond" w:eastAsia="Calibri" w:hAnsi="Garamond"/>
      <w:sz w:val="24"/>
      <w:szCs w:val="24"/>
      <w:lang w:eastAsia="ru-RU"/>
    </w:rPr>
  </w:style>
  <w:style w:type="character" w:customStyle="1" w:styleId="33">
    <w:name w:val="Основной текст (3)_"/>
    <w:link w:val="34"/>
    <w:locked/>
    <w:rsid w:val="001A7334"/>
    <w:rPr>
      <w:b/>
      <w:sz w:val="19"/>
      <w:shd w:val="clear" w:color="auto" w:fill="FFFFFF"/>
    </w:rPr>
  </w:style>
  <w:style w:type="paragraph" w:customStyle="1" w:styleId="34">
    <w:name w:val="Основной текст (3)"/>
    <w:basedOn w:val="a"/>
    <w:link w:val="33"/>
    <w:rsid w:val="001A7334"/>
    <w:pPr>
      <w:shd w:val="clear" w:color="auto" w:fill="FFFFFF"/>
      <w:autoSpaceDE/>
      <w:autoSpaceDN/>
      <w:spacing w:line="250" w:lineRule="exact"/>
      <w:jc w:val="right"/>
    </w:pPr>
    <w:rPr>
      <w:rFonts w:asciiTheme="minorHAnsi" w:eastAsiaTheme="minorHAnsi" w:hAnsiTheme="minorHAnsi" w:cstheme="minorBidi"/>
      <w:b/>
      <w:sz w:val="19"/>
      <w:shd w:val="clear" w:color="auto" w:fill="FFFFFF"/>
    </w:rPr>
  </w:style>
  <w:style w:type="paragraph" w:customStyle="1" w:styleId="Style24">
    <w:name w:val="Style24"/>
    <w:basedOn w:val="a"/>
    <w:rsid w:val="001A7334"/>
    <w:pPr>
      <w:adjustRightInd w:val="0"/>
      <w:spacing w:line="262" w:lineRule="exact"/>
      <w:ind w:firstLine="355"/>
    </w:pPr>
    <w:rPr>
      <w:rFonts w:ascii="Tahoma" w:hAnsi="Tahoma" w:cs="Tahoma"/>
      <w:sz w:val="24"/>
      <w:szCs w:val="24"/>
      <w:lang w:eastAsia="ru-RU"/>
    </w:rPr>
  </w:style>
  <w:style w:type="character" w:customStyle="1" w:styleId="28">
    <w:name w:val="Основной текст (2) + Не курсив"/>
    <w:rsid w:val="001A7334"/>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9">
    <w:name w:val="Основной текст (2) + Полужирный;Не курсив"/>
    <w:rsid w:val="001A7334"/>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10pt">
    <w:name w:val="Основной текст + 10 pt"/>
    <w:aliases w:val="Полужирный"/>
    <w:rsid w:val="001A7334"/>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eastAsia="ru-RU" w:bidi="ru-RU"/>
    </w:rPr>
  </w:style>
  <w:style w:type="paragraph" w:customStyle="1" w:styleId="Style11">
    <w:name w:val="Style11"/>
    <w:basedOn w:val="a"/>
    <w:rsid w:val="001A7334"/>
    <w:pPr>
      <w:adjustRightInd w:val="0"/>
      <w:spacing w:line="259" w:lineRule="exact"/>
      <w:ind w:firstLine="384"/>
      <w:jc w:val="both"/>
    </w:pPr>
    <w:rPr>
      <w:rFonts w:ascii="Tahoma" w:eastAsia="Calibri" w:hAnsi="Tahoma" w:cs="Tahoma"/>
      <w:sz w:val="24"/>
      <w:szCs w:val="24"/>
      <w:lang w:eastAsia="ru-RU"/>
    </w:rPr>
  </w:style>
  <w:style w:type="paragraph" w:customStyle="1" w:styleId="Style94">
    <w:name w:val="Style94"/>
    <w:basedOn w:val="a"/>
    <w:rsid w:val="001A7334"/>
    <w:pPr>
      <w:adjustRightInd w:val="0"/>
      <w:spacing w:line="259" w:lineRule="exact"/>
    </w:pPr>
    <w:rPr>
      <w:rFonts w:ascii="Tahoma" w:eastAsia="Calibri" w:hAnsi="Tahoma" w:cs="Tahoma"/>
      <w:sz w:val="24"/>
      <w:szCs w:val="24"/>
      <w:lang w:eastAsia="ru-RU"/>
    </w:rPr>
  </w:style>
  <w:style w:type="paragraph" w:customStyle="1" w:styleId="Style18">
    <w:name w:val="Style18"/>
    <w:basedOn w:val="a"/>
    <w:rsid w:val="001A7334"/>
    <w:pPr>
      <w:adjustRightInd w:val="0"/>
    </w:pPr>
    <w:rPr>
      <w:rFonts w:ascii="Tahoma" w:eastAsia="Calibri" w:hAnsi="Tahoma" w:cs="Tahoma"/>
      <w:sz w:val="24"/>
      <w:szCs w:val="24"/>
      <w:lang w:eastAsia="ru-RU"/>
    </w:rPr>
  </w:style>
  <w:style w:type="paragraph" w:customStyle="1" w:styleId="Style99">
    <w:name w:val="Style99"/>
    <w:basedOn w:val="a"/>
    <w:rsid w:val="001A7334"/>
    <w:pPr>
      <w:adjustRightInd w:val="0"/>
    </w:pPr>
    <w:rPr>
      <w:rFonts w:ascii="Tahoma" w:eastAsia="Calibri" w:hAnsi="Tahoma" w:cs="Tahoma"/>
      <w:sz w:val="24"/>
      <w:szCs w:val="24"/>
      <w:lang w:eastAsia="ru-RU"/>
    </w:rPr>
  </w:style>
  <w:style w:type="paragraph" w:customStyle="1" w:styleId="Style117">
    <w:name w:val="Style117"/>
    <w:basedOn w:val="a"/>
    <w:rsid w:val="001A7334"/>
    <w:pPr>
      <w:adjustRightInd w:val="0"/>
      <w:spacing w:line="262" w:lineRule="exact"/>
      <w:jc w:val="both"/>
    </w:pPr>
    <w:rPr>
      <w:rFonts w:ascii="Tahoma" w:eastAsia="Calibri" w:hAnsi="Tahoma" w:cs="Tahoma"/>
      <w:sz w:val="24"/>
      <w:szCs w:val="24"/>
      <w:lang w:eastAsia="ru-RU"/>
    </w:rPr>
  </w:style>
  <w:style w:type="paragraph" w:customStyle="1" w:styleId="Style118">
    <w:name w:val="Style118"/>
    <w:basedOn w:val="a"/>
    <w:rsid w:val="001A7334"/>
    <w:pPr>
      <w:adjustRightInd w:val="0"/>
      <w:spacing w:line="262" w:lineRule="exact"/>
      <w:ind w:firstLine="461"/>
      <w:jc w:val="both"/>
    </w:pPr>
    <w:rPr>
      <w:rFonts w:ascii="Tahoma" w:eastAsia="Calibri" w:hAnsi="Tahoma" w:cs="Tahoma"/>
      <w:sz w:val="24"/>
      <w:szCs w:val="24"/>
      <w:lang w:eastAsia="ru-RU"/>
    </w:rPr>
  </w:style>
  <w:style w:type="paragraph" w:customStyle="1" w:styleId="Style46">
    <w:name w:val="Style46"/>
    <w:basedOn w:val="a"/>
    <w:rsid w:val="001A7334"/>
    <w:pPr>
      <w:adjustRightInd w:val="0"/>
      <w:spacing w:line="264" w:lineRule="exact"/>
    </w:pPr>
    <w:rPr>
      <w:rFonts w:ascii="Tahoma" w:eastAsia="Calibri" w:hAnsi="Tahoma" w:cs="Tahoma"/>
      <w:sz w:val="24"/>
      <w:szCs w:val="24"/>
      <w:lang w:eastAsia="ru-RU"/>
    </w:rPr>
  </w:style>
  <w:style w:type="paragraph" w:customStyle="1" w:styleId="Style189">
    <w:name w:val="Style189"/>
    <w:basedOn w:val="a"/>
    <w:rsid w:val="001A7334"/>
    <w:pPr>
      <w:adjustRightInd w:val="0"/>
    </w:pPr>
    <w:rPr>
      <w:rFonts w:ascii="Tahoma" w:eastAsia="Calibri" w:hAnsi="Tahoma" w:cs="Tahoma"/>
      <w:sz w:val="24"/>
      <w:szCs w:val="24"/>
      <w:lang w:eastAsia="ru-RU"/>
    </w:rPr>
  </w:style>
  <w:style w:type="character" w:customStyle="1" w:styleId="FontStyle207">
    <w:name w:val="Font Style207"/>
    <w:rsid w:val="001A7334"/>
    <w:rPr>
      <w:rFonts w:ascii="Century Schoolbook" w:hAnsi="Century Schoolbook"/>
      <w:sz w:val="18"/>
    </w:rPr>
  </w:style>
  <w:style w:type="character" w:customStyle="1" w:styleId="FontStyle227">
    <w:name w:val="Font Style227"/>
    <w:rsid w:val="001A7334"/>
    <w:rPr>
      <w:rFonts w:ascii="Microsoft Sans Serif" w:hAnsi="Microsoft Sans Serif"/>
      <w:b/>
      <w:sz w:val="20"/>
    </w:rPr>
  </w:style>
  <w:style w:type="character" w:customStyle="1" w:styleId="FontStyle267">
    <w:name w:val="Font Style267"/>
    <w:rsid w:val="001A7334"/>
    <w:rPr>
      <w:rFonts w:ascii="Franklin Gothic Medium" w:hAnsi="Franklin Gothic Medium"/>
      <w:sz w:val="20"/>
    </w:rPr>
  </w:style>
  <w:style w:type="character" w:customStyle="1" w:styleId="FontStyle292">
    <w:name w:val="Font Style292"/>
    <w:rsid w:val="001A7334"/>
    <w:rPr>
      <w:rFonts w:ascii="Century Schoolbook" w:hAnsi="Century Schoolbook"/>
      <w:b/>
      <w:sz w:val="18"/>
    </w:rPr>
  </w:style>
  <w:style w:type="character" w:customStyle="1" w:styleId="FontStyle301">
    <w:name w:val="Font Style301"/>
    <w:rsid w:val="001A7334"/>
    <w:rPr>
      <w:rFonts w:ascii="Franklin Gothic Medium" w:hAnsi="Franklin Gothic Medium"/>
      <w:i/>
      <w:sz w:val="18"/>
    </w:rPr>
  </w:style>
  <w:style w:type="character" w:customStyle="1" w:styleId="FontStyle226">
    <w:name w:val="Font Style226"/>
    <w:rsid w:val="001A7334"/>
    <w:rPr>
      <w:rFonts w:ascii="Century Schoolbook" w:hAnsi="Century Schoolbook"/>
      <w:sz w:val="18"/>
    </w:rPr>
  </w:style>
  <w:style w:type="character" w:customStyle="1" w:styleId="FontStyle290">
    <w:name w:val="Font Style290"/>
    <w:rsid w:val="001A7334"/>
    <w:rPr>
      <w:rFonts w:ascii="Century Schoolbook" w:hAnsi="Century Schoolbook"/>
      <w:i/>
      <w:sz w:val="18"/>
    </w:rPr>
  </w:style>
  <w:style w:type="character" w:customStyle="1" w:styleId="FontStyle269">
    <w:name w:val="Font Style269"/>
    <w:rsid w:val="001A7334"/>
    <w:rPr>
      <w:rFonts w:ascii="Century Schoolbook" w:hAnsi="Century Schoolbook"/>
      <w:i/>
      <w:spacing w:val="-10"/>
      <w:sz w:val="22"/>
    </w:rPr>
  </w:style>
  <w:style w:type="character" w:customStyle="1" w:styleId="FontStyle280">
    <w:name w:val="Font Style280"/>
    <w:rsid w:val="001A7334"/>
    <w:rPr>
      <w:rFonts w:ascii="Century Schoolbook" w:hAnsi="Century Schoolbook"/>
      <w:spacing w:val="-10"/>
      <w:sz w:val="22"/>
    </w:rPr>
  </w:style>
  <w:style w:type="character" w:customStyle="1" w:styleId="FontStyle210">
    <w:name w:val="Font Style210"/>
    <w:rsid w:val="001A7334"/>
    <w:rPr>
      <w:rFonts w:ascii="Microsoft Sans Serif" w:hAnsi="Microsoft Sans Serif"/>
      <w:b/>
      <w:spacing w:val="-10"/>
      <w:sz w:val="46"/>
    </w:rPr>
  </w:style>
  <w:style w:type="paragraph" w:styleId="2a">
    <w:name w:val="Body Text Indent 2"/>
    <w:basedOn w:val="a"/>
    <w:link w:val="2b"/>
    <w:rsid w:val="001A7334"/>
    <w:pPr>
      <w:widowControl/>
      <w:autoSpaceDE/>
      <w:autoSpaceDN/>
      <w:spacing w:after="120" w:line="480" w:lineRule="auto"/>
      <w:ind w:left="283"/>
    </w:pPr>
    <w:rPr>
      <w:sz w:val="24"/>
      <w:szCs w:val="24"/>
      <w:lang w:eastAsia="ru-RU"/>
    </w:rPr>
  </w:style>
  <w:style w:type="character" w:customStyle="1" w:styleId="2b">
    <w:name w:val="Основной текст с отступом 2 Знак"/>
    <w:basedOn w:val="a0"/>
    <w:link w:val="2a"/>
    <w:rsid w:val="001A7334"/>
    <w:rPr>
      <w:rFonts w:ascii="Times New Roman" w:eastAsia="Times New Roman" w:hAnsi="Times New Roman" w:cs="Times New Roman"/>
      <w:sz w:val="24"/>
      <w:szCs w:val="24"/>
      <w:lang w:eastAsia="ru-RU"/>
    </w:rPr>
  </w:style>
  <w:style w:type="paragraph" w:customStyle="1" w:styleId="2c">
    <w:name w:val="2"/>
    <w:basedOn w:val="a"/>
    <w:rsid w:val="001A7334"/>
    <w:pPr>
      <w:widowControl/>
      <w:autoSpaceDE/>
      <w:autoSpaceDN/>
      <w:spacing w:after="160" w:line="240" w:lineRule="exact"/>
    </w:pPr>
    <w:rPr>
      <w:rFonts w:ascii="Verdana" w:hAnsi="Verdana"/>
      <w:sz w:val="20"/>
      <w:szCs w:val="20"/>
      <w:lang w:val="en-US"/>
    </w:rPr>
  </w:style>
  <w:style w:type="paragraph" w:customStyle="1" w:styleId="aff2">
    <w:name w:val="Знак Знак Знак Знак Знак Знак"/>
    <w:basedOn w:val="a"/>
    <w:rsid w:val="001A7334"/>
    <w:pPr>
      <w:widowControl/>
      <w:autoSpaceDE/>
      <w:autoSpaceDN/>
      <w:spacing w:after="160" w:line="240" w:lineRule="exact"/>
    </w:pPr>
    <w:rPr>
      <w:rFonts w:ascii="Verdana" w:hAnsi="Verdana"/>
      <w:sz w:val="20"/>
      <w:szCs w:val="20"/>
      <w:lang w:val="en-US"/>
    </w:rPr>
  </w:style>
  <w:style w:type="numbering" w:styleId="111111">
    <w:name w:val="Outline List 2"/>
    <w:basedOn w:val="a2"/>
    <w:rsid w:val="001A7334"/>
    <w:pPr>
      <w:numPr>
        <w:numId w:val="157"/>
      </w:numPr>
    </w:pPr>
  </w:style>
  <w:style w:type="character" w:customStyle="1" w:styleId="aff3">
    <w:name w:val="Подпись к таблице_"/>
    <w:rsid w:val="001A7334"/>
    <w:rPr>
      <w:rFonts w:ascii="Times New Roman" w:eastAsia="Times New Roman" w:hAnsi="Times New Roman" w:cs="Times New Roman"/>
      <w:b w:val="0"/>
      <w:bCs w:val="0"/>
      <w:i w:val="0"/>
      <w:iCs w:val="0"/>
      <w:smallCaps w:val="0"/>
      <w:strike w:val="0"/>
      <w:sz w:val="23"/>
      <w:szCs w:val="23"/>
      <w:u w:val="none"/>
    </w:rPr>
  </w:style>
  <w:style w:type="character" w:customStyle="1" w:styleId="aff4">
    <w:name w:val="Подпись к таблице"/>
    <w:rsid w:val="001A733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paragraph" w:customStyle="1" w:styleId="81">
    <w:name w:val="Основной текст8"/>
    <w:basedOn w:val="a"/>
    <w:rsid w:val="001A7334"/>
    <w:pPr>
      <w:shd w:val="clear" w:color="auto" w:fill="FFFFFF"/>
      <w:autoSpaceDE/>
      <w:autoSpaceDN/>
      <w:spacing w:line="451" w:lineRule="exact"/>
      <w:ind w:hanging="420"/>
    </w:pPr>
    <w:rPr>
      <w:color w:val="000000"/>
      <w:sz w:val="23"/>
      <w:szCs w:val="23"/>
      <w:lang w:eastAsia="ru-RU"/>
    </w:rPr>
  </w:style>
  <w:style w:type="character" w:customStyle="1" w:styleId="140">
    <w:name w:val="Основной текст (14)_"/>
    <w:link w:val="141"/>
    <w:rsid w:val="001A7334"/>
    <w:rPr>
      <w:sz w:val="23"/>
      <w:szCs w:val="23"/>
      <w:shd w:val="clear" w:color="auto" w:fill="FFFFFF"/>
    </w:rPr>
  </w:style>
  <w:style w:type="paragraph" w:customStyle="1" w:styleId="141">
    <w:name w:val="Основной текст (14)"/>
    <w:basedOn w:val="a"/>
    <w:link w:val="140"/>
    <w:rsid w:val="001A7334"/>
    <w:pPr>
      <w:shd w:val="clear" w:color="auto" w:fill="FFFFFF"/>
      <w:autoSpaceDE/>
      <w:autoSpaceDN/>
      <w:spacing w:line="283" w:lineRule="exact"/>
      <w:ind w:hanging="360"/>
      <w:jc w:val="both"/>
    </w:pPr>
    <w:rPr>
      <w:rFonts w:asciiTheme="minorHAnsi" w:eastAsiaTheme="minorHAnsi" w:hAnsiTheme="minorHAnsi" w:cstheme="minorBidi"/>
      <w:sz w:val="23"/>
      <w:szCs w:val="23"/>
    </w:rPr>
  </w:style>
  <w:style w:type="character" w:customStyle="1" w:styleId="8pt">
    <w:name w:val="Основной текст + 8 pt"/>
    <w:rsid w:val="001A733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bidi="ar-SA"/>
    </w:rPr>
  </w:style>
  <w:style w:type="character" w:customStyle="1" w:styleId="c4">
    <w:name w:val="c4"/>
    <w:rsid w:val="001A7334"/>
  </w:style>
  <w:style w:type="character" w:customStyle="1" w:styleId="2d">
    <w:name w:val="Подпись к таблице (2)_"/>
    <w:link w:val="2e"/>
    <w:rsid w:val="001A7334"/>
    <w:rPr>
      <w:shd w:val="clear" w:color="auto" w:fill="FFFFFF"/>
    </w:rPr>
  </w:style>
  <w:style w:type="character" w:customStyle="1" w:styleId="12pt">
    <w:name w:val="Основной текст + 12 pt;Полужирный"/>
    <w:rsid w:val="001A7334"/>
    <w:rPr>
      <w:rFonts w:ascii="Times New Roman" w:eastAsia="Times New Roman" w:hAnsi="Times New Roman" w:cs="Times New Roman"/>
      <w:b/>
      <w:bCs/>
      <w:color w:val="000000"/>
      <w:spacing w:val="0"/>
      <w:w w:val="100"/>
      <w:position w:val="0"/>
      <w:sz w:val="24"/>
      <w:szCs w:val="24"/>
      <w:shd w:val="clear" w:color="auto" w:fill="FFFFFF"/>
      <w:lang w:val="ru-RU" w:bidi="ar-SA"/>
    </w:rPr>
  </w:style>
  <w:style w:type="paragraph" w:customStyle="1" w:styleId="35">
    <w:name w:val="Основной текст3"/>
    <w:basedOn w:val="a"/>
    <w:rsid w:val="001A7334"/>
    <w:pPr>
      <w:shd w:val="clear" w:color="auto" w:fill="FFFFFF"/>
      <w:autoSpaceDE/>
      <w:autoSpaceDN/>
      <w:spacing w:before="720" w:line="0" w:lineRule="atLeast"/>
      <w:ind w:hanging="360"/>
      <w:jc w:val="center"/>
    </w:pPr>
    <w:rPr>
      <w:sz w:val="28"/>
      <w:szCs w:val="28"/>
    </w:rPr>
  </w:style>
  <w:style w:type="paragraph" w:customStyle="1" w:styleId="2e">
    <w:name w:val="Подпись к таблице (2)"/>
    <w:basedOn w:val="a"/>
    <w:link w:val="2d"/>
    <w:rsid w:val="001A7334"/>
    <w:pPr>
      <w:shd w:val="clear" w:color="auto" w:fill="FFFFFF"/>
      <w:autoSpaceDE/>
      <w:autoSpaceDN/>
      <w:spacing w:line="0" w:lineRule="atLeast"/>
    </w:pPr>
    <w:rPr>
      <w:rFonts w:asciiTheme="minorHAnsi" w:eastAsiaTheme="minorHAnsi" w:hAnsiTheme="minorHAnsi" w:cstheme="minorBidi"/>
    </w:rPr>
  </w:style>
  <w:style w:type="character" w:customStyle="1" w:styleId="11pt">
    <w:name w:val="Основной текст + 11 pt"/>
    <w:rsid w:val="001A7334"/>
    <w:rPr>
      <w:rFonts w:ascii="Times New Roman" w:eastAsia="Times New Roman" w:hAnsi="Times New Roman" w:cs="Times New Roman"/>
      <w:color w:val="000000"/>
      <w:spacing w:val="0"/>
      <w:w w:val="100"/>
      <w:position w:val="0"/>
      <w:sz w:val="22"/>
      <w:szCs w:val="22"/>
      <w:shd w:val="clear" w:color="auto" w:fill="FFFFFF"/>
      <w:lang w:val="ru-RU" w:bidi="ar-SA"/>
    </w:rPr>
  </w:style>
  <w:style w:type="paragraph" w:customStyle="1" w:styleId="71">
    <w:name w:val="Основной текст7"/>
    <w:basedOn w:val="a"/>
    <w:rsid w:val="001A7334"/>
    <w:pPr>
      <w:shd w:val="clear" w:color="auto" w:fill="FFFFFF"/>
      <w:autoSpaceDE/>
      <w:autoSpaceDN/>
      <w:spacing w:after="300" w:line="221" w:lineRule="exact"/>
    </w:pPr>
    <w:rPr>
      <w:color w:val="000000"/>
      <w:sz w:val="21"/>
      <w:szCs w:val="21"/>
      <w:lang w:eastAsia="ru-RU" w:bidi="ru-RU"/>
    </w:rPr>
  </w:style>
  <w:style w:type="paragraph" w:customStyle="1" w:styleId="body">
    <w:name w:val="body"/>
    <w:basedOn w:val="a"/>
    <w:rsid w:val="001A7334"/>
    <w:pPr>
      <w:widowControl/>
      <w:autoSpaceDE/>
      <w:autoSpaceDN/>
      <w:spacing w:before="100" w:beforeAutospacing="1" w:after="100" w:afterAutospacing="1"/>
    </w:pPr>
    <w:rPr>
      <w:sz w:val="24"/>
      <w:szCs w:val="24"/>
      <w:lang w:eastAsia="ru-RU"/>
    </w:rPr>
  </w:style>
  <w:style w:type="paragraph" w:styleId="2f">
    <w:name w:val="List Bullet 2"/>
    <w:basedOn w:val="a"/>
    <w:autoRedefine/>
    <w:rsid w:val="001A7334"/>
    <w:pPr>
      <w:widowControl/>
      <w:autoSpaceDE/>
      <w:autoSpaceDN/>
      <w:ind w:firstLine="567"/>
      <w:jc w:val="both"/>
    </w:pPr>
    <w:rPr>
      <w:kern w:val="16"/>
      <w:sz w:val="28"/>
      <w:szCs w:val="28"/>
      <w:lang w:eastAsia="ru-RU"/>
    </w:rPr>
  </w:style>
  <w:style w:type="character" w:customStyle="1" w:styleId="19">
    <w:name w:val="Основной текст Знак1"/>
    <w:semiHidden/>
    <w:rsid w:val="001A7334"/>
    <w:rPr>
      <w:sz w:val="24"/>
      <w:szCs w:val="24"/>
    </w:rPr>
  </w:style>
  <w:style w:type="paragraph" w:customStyle="1" w:styleId="1a">
    <w:name w:val="1"/>
    <w:basedOn w:val="a"/>
    <w:rsid w:val="001A7334"/>
    <w:pPr>
      <w:widowControl/>
      <w:autoSpaceDE/>
      <w:autoSpaceDN/>
      <w:spacing w:after="160" w:line="240" w:lineRule="exact"/>
    </w:pPr>
    <w:rPr>
      <w:rFonts w:ascii="Verdana" w:hAnsi="Verdana"/>
      <w:sz w:val="24"/>
      <w:szCs w:val="24"/>
      <w:lang w:val="en-US"/>
    </w:rPr>
  </w:style>
  <w:style w:type="character" w:customStyle="1" w:styleId="bkimgc">
    <w:name w:val="bkimg_c"/>
    <w:rsid w:val="001A7334"/>
  </w:style>
  <w:style w:type="paragraph" w:customStyle="1" w:styleId="ConsPlusNonformat">
    <w:name w:val="ConsPlusNonformat"/>
    <w:rsid w:val="001A733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1A733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styleId="aff5">
    <w:name w:val="page number"/>
    <w:rsid w:val="001A7334"/>
  </w:style>
  <w:style w:type="paragraph" w:customStyle="1" w:styleId="CharChar1CharChar">
    <w:name w:val="Char Char1 Знак Char Знак Char"/>
    <w:basedOn w:val="a"/>
    <w:rsid w:val="001A7334"/>
    <w:pPr>
      <w:widowControl/>
      <w:autoSpaceDE/>
      <w:autoSpaceDN/>
      <w:spacing w:after="160" w:line="240" w:lineRule="exact"/>
    </w:pPr>
    <w:rPr>
      <w:rFonts w:ascii="Arial" w:hAnsi="Arial" w:cs="Arial"/>
      <w:sz w:val="20"/>
      <w:szCs w:val="20"/>
      <w:lang w:val="en-US"/>
    </w:rPr>
  </w:style>
  <w:style w:type="character" w:customStyle="1" w:styleId="51">
    <w:name w:val="Знак Знак5"/>
    <w:rsid w:val="001A7334"/>
    <w:rPr>
      <w:sz w:val="28"/>
      <w:lang w:bidi="ar-SA"/>
    </w:rPr>
  </w:style>
  <w:style w:type="character" w:customStyle="1" w:styleId="link">
    <w:name w:val="link"/>
    <w:rsid w:val="001A7334"/>
    <w:rPr>
      <w:strike w:val="0"/>
      <w:dstrike w:val="0"/>
      <w:color w:val="008000"/>
      <w:u w:val="none"/>
      <w:effect w:val="none"/>
    </w:rPr>
  </w:style>
  <w:style w:type="paragraph" w:customStyle="1" w:styleId="aff6">
    <w:name w:val="Новый"/>
    <w:basedOn w:val="a"/>
    <w:rsid w:val="001A7334"/>
    <w:pPr>
      <w:widowControl/>
      <w:autoSpaceDE/>
      <w:autoSpaceDN/>
      <w:spacing w:line="360" w:lineRule="auto"/>
      <w:ind w:firstLine="454"/>
      <w:jc w:val="both"/>
    </w:pPr>
    <w:rPr>
      <w:sz w:val="28"/>
      <w:szCs w:val="24"/>
      <w:lang w:eastAsia="ru-RU"/>
    </w:rPr>
  </w:style>
  <w:style w:type="paragraph" w:customStyle="1" w:styleId="aff7">
    <w:name w:val="Знак Знак Знак Знак"/>
    <w:basedOn w:val="a"/>
    <w:rsid w:val="001A7334"/>
    <w:pPr>
      <w:widowControl/>
      <w:autoSpaceDE/>
      <w:autoSpaceDN/>
      <w:spacing w:after="160" w:line="240" w:lineRule="exact"/>
    </w:pPr>
    <w:rPr>
      <w:rFonts w:ascii="Verdana" w:hAnsi="Verdana"/>
      <w:sz w:val="20"/>
      <w:szCs w:val="20"/>
      <w:lang w:val="en-US"/>
    </w:rPr>
  </w:style>
  <w:style w:type="paragraph" w:customStyle="1" w:styleId="aff8">
    <w:name w:val="Знак"/>
    <w:basedOn w:val="a"/>
    <w:rsid w:val="001A7334"/>
    <w:pPr>
      <w:widowControl/>
      <w:autoSpaceDE/>
      <w:autoSpaceDN/>
      <w:spacing w:after="160" w:line="240" w:lineRule="exact"/>
    </w:pPr>
    <w:rPr>
      <w:rFonts w:ascii="Verdana" w:hAnsi="Verdana"/>
      <w:sz w:val="20"/>
      <w:szCs w:val="20"/>
      <w:lang w:val="en-US"/>
    </w:rPr>
  </w:style>
  <w:style w:type="paragraph" w:styleId="36">
    <w:name w:val="Body Text 3"/>
    <w:basedOn w:val="a"/>
    <w:link w:val="37"/>
    <w:rsid w:val="001A7334"/>
    <w:pPr>
      <w:widowControl/>
      <w:autoSpaceDE/>
      <w:autoSpaceDN/>
      <w:spacing w:after="120"/>
    </w:pPr>
    <w:rPr>
      <w:sz w:val="16"/>
      <w:szCs w:val="16"/>
      <w:lang w:eastAsia="ru-RU"/>
    </w:rPr>
  </w:style>
  <w:style w:type="character" w:customStyle="1" w:styleId="37">
    <w:name w:val="Основной текст 3 Знак"/>
    <w:basedOn w:val="a0"/>
    <w:link w:val="36"/>
    <w:rsid w:val="001A7334"/>
    <w:rPr>
      <w:rFonts w:ascii="Times New Roman" w:eastAsia="Times New Roman" w:hAnsi="Times New Roman" w:cs="Times New Roman"/>
      <w:sz w:val="16"/>
      <w:szCs w:val="16"/>
      <w:lang w:eastAsia="ru-RU"/>
    </w:rPr>
  </w:style>
  <w:style w:type="paragraph" w:styleId="2f0">
    <w:name w:val="Body Text 2"/>
    <w:basedOn w:val="a"/>
    <w:link w:val="2f1"/>
    <w:rsid w:val="001A7334"/>
    <w:pPr>
      <w:widowControl/>
      <w:autoSpaceDE/>
      <w:autoSpaceDN/>
      <w:spacing w:after="120" w:line="480" w:lineRule="auto"/>
    </w:pPr>
    <w:rPr>
      <w:rFonts w:eastAsia="Calibri"/>
      <w:sz w:val="24"/>
      <w:szCs w:val="24"/>
      <w:lang w:eastAsia="ru-RU"/>
    </w:rPr>
  </w:style>
  <w:style w:type="character" w:customStyle="1" w:styleId="2f1">
    <w:name w:val="Основной текст 2 Знак"/>
    <w:basedOn w:val="a0"/>
    <w:link w:val="2f0"/>
    <w:rsid w:val="001A7334"/>
    <w:rPr>
      <w:rFonts w:ascii="Times New Roman" w:eastAsia="Calibri" w:hAnsi="Times New Roman" w:cs="Times New Roman"/>
      <w:sz w:val="24"/>
      <w:szCs w:val="24"/>
      <w:lang w:eastAsia="ru-RU"/>
    </w:rPr>
  </w:style>
  <w:style w:type="character" w:customStyle="1" w:styleId="text1">
    <w:name w:val="text1"/>
    <w:rsid w:val="001A7334"/>
    <w:rPr>
      <w:rFonts w:ascii="Verdana" w:hAnsi="Verdana" w:cs="Verdana" w:hint="default"/>
      <w:sz w:val="20"/>
      <w:szCs w:val="20"/>
    </w:rPr>
  </w:style>
  <w:style w:type="paragraph" w:customStyle="1" w:styleId="u">
    <w:name w:val="u"/>
    <w:basedOn w:val="a"/>
    <w:rsid w:val="001A7334"/>
    <w:pPr>
      <w:widowControl/>
      <w:autoSpaceDE/>
      <w:autoSpaceDN/>
      <w:ind w:firstLine="520"/>
      <w:jc w:val="both"/>
    </w:pPr>
    <w:rPr>
      <w:sz w:val="24"/>
      <w:szCs w:val="24"/>
      <w:lang w:eastAsia="ru-RU"/>
    </w:rPr>
  </w:style>
  <w:style w:type="paragraph" w:customStyle="1" w:styleId="uni">
    <w:name w:val="uni"/>
    <w:basedOn w:val="a"/>
    <w:rsid w:val="001A7334"/>
    <w:pPr>
      <w:widowControl/>
      <w:autoSpaceDE/>
      <w:autoSpaceDN/>
      <w:ind w:firstLine="520"/>
      <w:jc w:val="both"/>
    </w:pPr>
    <w:rPr>
      <w:sz w:val="24"/>
      <w:szCs w:val="24"/>
      <w:lang w:eastAsia="ru-RU"/>
    </w:rPr>
  </w:style>
  <w:style w:type="paragraph" w:styleId="aff9">
    <w:name w:val="caption"/>
    <w:basedOn w:val="a"/>
    <w:next w:val="a"/>
    <w:qFormat/>
    <w:rsid w:val="001A7334"/>
    <w:pPr>
      <w:widowControl/>
      <w:autoSpaceDE/>
      <w:autoSpaceDN/>
    </w:pPr>
    <w:rPr>
      <w:b/>
      <w:bCs/>
      <w:sz w:val="20"/>
      <w:szCs w:val="20"/>
      <w:lang w:eastAsia="ru-RU"/>
    </w:rPr>
  </w:style>
  <w:style w:type="paragraph" w:customStyle="1" w:styleId="c4c11">
    <w:name w:val="c4 c11"/>
    <w:basedOn w:val="a"/>
    <w:rsid w:val="001A7334"/>
    <w:pPr>
      <w:widowControl/>
      <w:autoSpaceDE/>
      <w:autoSpaceDN/>
      <w:spacing w:before="80" w:after="80"/>
    </w:pPr>
    <w:rPr>
      <w:sz w:val="24"/>
      <w:szCs w:val="24"/>
      <w:lang w:eastAsia="ru-RU"/>
    </w:rPr>
  </w:style>
  <w:style w:type="character" w:customStyle="1" w:styleId="c3">
    <w:name w:val="c3"/>
    <w:rsid w:val="001A7334"/>
  </w:style>
  <w:style w:type="character" w:customStyle="1" w:styleId="c3c18">
    <w:name w:val="c3 c18"/>
    <w:rsid w:val="001A7334"/>
  </w:style>
  <w:style w:type="character" w:customStyle="1" w:styleId="c3c10">
    <w:name w:val="c3 c10"/>
    <w:rsid w:val="001A7334"/>
  </w:style>
  <w:style w:type="paragraph" w:customStyle="1" w:styleId="c4c8">
    <w:name w:val="c4 c8"/>
    <w:basedOn w:val="a"/>
    <w:rsid w:val="001A7334"/>
    <w:pPr>
      <w:widowControl/>
      <w:autoSpaceDE/>
      <w:autoSpaceDN/>
      <w:spacing w:before="80" w:after="80"/>
    </w:pPr>
    <w:rPr>
      <w:sz w:val="24"/>
      <w:szCs w:val="24"/>
      <w:lang w:eastAsia="ru-RU"/>
    </w:rPr>
  </w:style>
  <w:style w:type="character" w:customStyle="1" w:styleId="c3c14">
    <w:name w:val="c3 c14"/>
    <w:rsid w:val="001A7334"/>
  </w:style>
  <w:style w:type="character" w:customStyle="1" w:styleId="c1">
    <w:name w:val="c1"/>
    <w:rsid w:val="001A7334"/>
  </w:style>
  <w:style w:type="paragraph" w:customStyle="1" w:styleId="c12">
    <w:name w:val="c12"/>
    <w:basedOn w:val="a"/>
    <w:rsid w:val="001A7334"/>
    <w:pPr>
      <w:widowControl/>
      <w:autoSpaceDE/>
      <w:autoSpaceDN/>
      <w:spacing w:before="80" w:after="80"/>
    </w:pPr>
    <w:rPr>
      <w:sz w:val="24"/>
      <w:szCs w:val="24"/>
      <w:lang w:eastAsia="ru-RU"/>
    </w:rPr>
  </w:style>
  <w:style w:type="character" w:customStyle="1" w:styleId="c7">
    <w:name w:val="c7"/>
    <w:rsid w:val="001A7334"/>
  </w:style>
  <w:style w:type="character" w:customStyle="1" w:styleId="c17">
    <w:name w:val="c17"/>
    <w:rsid w:val="001A7334"/>
  </w:style>
  <w:style w:type="paragraph" w:customStyle="1" w:styleId="affa">
    <w:name w:val="Стиль"/>
    <w:rsid w:val="001A73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1A7334"/>
    <w:pPr>
      <w:widowControl/>
      <w:autoSpaceDE/>
      <w:autoSpaceDN/>
      <w:spacing w:before="100" w:beforeAutospacing="1" w:after="100" w:afterAutospacing="1"/>
    </w:pPr>
    <w:rPr>
      <w:sz w:val="24"/>
      <w:szCs w:val="24"/>
      <w:lang w:eastAsia="ru-RU"/>
    </w:rPr>
  </w:style>
  <w:style w:type="paragraph" w:customStyle="1" w:styleId="msonormalcxspmiddlecxspmiddle">
    <w:name w:val="msonormalcxspmiddlecxspmiddle"/>
    <w:basedOn w:val="a"/>
    <w:rsid w:val="001A7334"/>
    <w:pPr>
      <w:widowControl/>
      <w:autoSpaceDE/>
      <w:autoSpaceDN/>
      <w:spacing w:before="100" w:beforeAutospacing="1" w:after="100" w:afterAutospacing="1"/>
    </w:pPr>
    <w:rPr>
      <w:sz w:val="24"/>
      <w:szCs w:val="24"/>
      <w:lang w:eastAsia="ru-RU"/>
    </w:rPr>
  </w:style>
  <w:style w:type="paragraph" w:customStyle="1" w:styleId="msonormalcxspmiddlecxsplast">
    <w:name w:val="msonormalcxspmiddlecxsplast"/>
    <w:basedOn w:val="a"/>
    <w:rsid w:val="001A7334"/>
    <w:pPr>
      <w:widowControl/>
      <w:autoSpaceDE/>
      <w:autoSpaceDN/>
      <w:spacing w:before="100" w:beforeAutospacing="1" w:after="100" w:afterAutospacing="1"/>
    </w:pPr>
    <w:rPr>
      <w:sz w:val="24"/>
      <w:szCs w:val="24"/>
      <w:lang w:eastAsia="ru-RU"/>
    </w:rPr>
  </w:style>
  <w:style w:type="character" w:customStyle="1" w:styleId="comment-author-name8">
    <w:name w:val="comment-author-name8"/>
    <w:rsid w:val="001A7334"/>
    <w:rPr>
      <w:b/>
      <w:bCs/>
    </w:rPr>
  </w:style>
  <w:style w:type="character" w:customStyle="1" w:styleId="comment-data2">
    <w:name w:val="comment-data2"/>
    <w:rsid w:val="001A7334"/>
    <w:rPr>
      <w:i/>
      <w:iCs/>
      <w:vanish w:val="0"/>
      <w:webHidden w:val="0"/>
      <w:color w:val="AFAFAF"/>
      <w:sz w:val="20"/>
      <w:szCs w:val="20"/>
      <w:specVanish w:val="0"/>
    </w:rPr>
  </w:style>
  <w:style w:type="paragraph" w:customStyle="1" w:styleId="affb">
    <w:name w:val="Содержимое таблицы"/>
    <w:basedOn w:val="a"/>
    <w:rsid w:val="001A7334"/>
    <w:pPr>
      <w:suppressLineNumbers/>
      <w:suppressAutoHyphens/>
      <w:autoSpaceDE/>
      <w:autoSpaceDN/>
    </w:pPr>
    <w:rPr>
      <w:rFonts w:eastAsia="DejaVu Sans" w:cs="DejaVu Sans"/>
      <w:kern w:val="1"/>
      <w:sz w:val="24"/>
      <w:szCs w:val="24"/>
      <w:lang w:eastAsia="hi-IN" w:bidi="hi-IN"/>
    </w:rPr>
  </w:style>
  <w:style w:type="paragraph" w:customStyle="1" w:styleId="msonormalcxsplast">
    <w:name w:val="msonormalcxsplast"/>
    <w:basedOn w:val="a"/>
    <w:rsid w:val="001A7334"/>
    <w:pPr>
      <w:widowControl/>
      <w:autoSpaceDE/>
      <w:autoSpaceDN/>
      <w:spacing w:before="100" w:beforeAutospacing="1" w:after="100" w:afterAutospacing="1"/>
    </w:pPr>
    <w:rPr>
      <w:sz w:val="24"/>
      <w:szCs w:val="24"/>
      <w:lang w:eastAsia="ru-RU"/>
    </w:rPr>
  </w:style>
  <w:style w:type="paragraph" w:customStyle="1" w:styleId="FR1">
    <w:name w:val="FR1"/>
    <w:rsid w:val="001A7334"/>
    <w:pPr>
      <w:widowControl w:val="0"/>
      <w:autoSpaceDE w:val="0"/>
      <w:autoSpaceDN w:val="0"/>
      <w:adjustRightInd w:val="0"/>
      <w:spacing w:after="0" w:line="420" w:lineRule="auto"/>
      <w:jc w:val="center"/>
    </w:pPr>
    <w:rPr>
      <w:rFonts w:ascii="Times New Roman" w:eastAsia="Times New Roman" w:hAnsi="Times New Roman" w:cs="Times New Roman"/>
      <w:b/>
      <w:bCs/>
      <w:sz w:val="32"/>
      <w:szCs w:val="32"/>
      <w:lang w:eastAsia="ru-RU"/>
    </w:rPr>
  </w:style>
  <w:style w:type="paragraph" w:customStyle="1" w:styleId="FR2">
    <w:name w:val="FR2"/>
    <w:rsid w:val="001A7334"/>
    <w:pPr>
      <w:widowControl w:val="0"/>
      <w:autoSpaceDE w:val="0"/>
      <w:autoSpaceDN w:val="0"/>
      <w:adjustRightInd w:val="0"/>
      <w:spacing w:after="0" w:line="480" w:lineRule="auto"/>
      <w:ind w:left="680" w:hanging="320"/>
    </w:pPr>
    <w:rPr>
      <w:rFonts w:ascii="Arial" w:eastAsia="Times New Roman" w:hAnsi="Arial" w:cs="Arial"/>
      <w:sz w:val="24"/>
      <w:szCs w:val="24"/>
      <w:lang w:eastAsia="ru-RU"/>
    </w:rPr>
  </w:style>
  <w:style w:type="paragraph" w:styleId="affc">
    <w:name w:val="Document Map"/>
    <w:basedOn w:val="a"/>
    <w:link w:val="affd"/>
    <w:rsid w:val="001A7334"/>
    <w:pPr>
      <w:widowControl/>
      <w:autoSpaceDE/>
      <w:autoSpaceDN/>
    </w:pPr>
    <w:rPr>
      <w:rFonts w:ascii="Tahoma" w:hAnsi="Tahoma"/>
      <w:sz w:val="16"/>
      <w:szCs w:val="16"/>
      <w:lang w:eastAsia="ru-RU"/>
    </w:rPr>
  </w:style>
  <w:style w:type="character" w:customStyle="1" w:styleId="affd">
    <w:name w:val="Схема документа Знак"/>
    <w:basedOn w:val="a0"/>
    <w:link w:val="affc"/>
    <w:rsid w:val="001A7334"/>
    <w:rPr>
      <w:rFonts w:ascii="Tahoma" w:eastAsia="Times New Roman" w:hAnsi="Tahoma" w:cs="Times New Roman"/>
      <w:sz w:val="16"/>
      <w:szCs w:val="16"/>
      <w:lang w:eastAsia="ru-RU"/>
    </w:rPr>
  </w:style>
  <w:style w:type="character" w:styleId="affe">
    <w:name w:val="FollowedHyperlink"/>
    <w:rsid w:val="001A7334"/>
    <w:rPr>
      <w:color w:val="800080"/>
      <w:u w:val="single"/>
    </w:rPr>
  </w:style>
  <w:style w:type="paragraph" w:customStyle="1" w:styleId="c16">
    <w:name w:val="c16"/>
    <w:basedOn w:val="a"/>
    <w:rsid w:val="001A7334"/>
    <w:pPr>
      <w:widowControl/>
      <w:autoSpaceDE/>
      <w:autoSpaceDN/>
      <w:spacing w:before="100" w:beforeAutospacing="1" w:after="100" w:afterAutospacing="1"/>
    </w:pPr>
    <w:rPr>
      <w:sz w:val="24"/>
      <w:szCs w:val="24"/>
      <w:lang w:eastAsia="ru-RU"/>
    </w:rPr>
  </w:style>
  <w:style w:type="character" w:styleId="afff">
    <w:name w:val="line number"/>
    <w:rsid w:val="001A7334"/>
  </w:style>
  <w:style w:type="character" w:customStyle="1" w:styleId="FontStyle217">
    <w:name w:val="Font Style217"/>
    <w:rsid w:val="001A7334"/>
    <w:rPr>
      <w:rFonts w:ascii="Microsoft Sans Serif" w:hAnsi="Microsoft Sans Serif" w:cs="Microsoft Sans Serif"/>
      <w:sz w:val="14"/>
      <w:szCs w:val="14"/>
    </w:rPr>
  </w:style>
  <w:style w:type="character" w:customStyle="1" w:styleId="FontStyle250">
    <w:name w:val="Font Style250"/>
    <w:rsid w:val="001A7334"/>
    <w:rPr>
      <w:rFonts w:ascii="Franklin Gothic Medium" w:hAnsi="Franklin Gothic Medium" w:cs="Franklin Gothic Medium"/>
      <w:i/>
      <w:iCs/>
      <w:sz w:val="14"/>
      <w:szCs w:val="14"/>
    </w:rPr>
  </w:style>
  <w:style w:type="paragraph" w:customStyle="1" w:styleId="Style72">
    <w:name w:val="Style72"/>
    <w:basedOn w:val="a"/>
    <w:rsid w:val="001A7334"/>
    <w:pPr>
      <w:adjustRightInd w:val="0"/>
      <w:spacing w:line="202" w:lineRule="exact"/>
    </w:pPr>
    <w:rPr>
      <w:rFonts w:ascii="Tahoma" w:hAnsi="Tahoma" w:cs="Tahoma"/>
      <w:sz w:val="24"/>
      <w:szCs w:val="24"/>
      <w:lang w:eastAsia="ru-RU"/>
    </w:rPr>
  </w:style>
  <w:style w:type="paragraph" w:customStyle="1" w:styleId="Style26">
    <w:name w:val="Style26"/>
    <w:basedOn w:val="a"/>
    <w:rsid w:val="001A7334"/>
    <w:pPr>
      <w:adjustRightInd w:val="0"/>
    </w:pPr>
    <w:rPr>
      <w:rFonts w:ascii="Tahoma" w:hAnsi="Tahoma" w:cs="Tahoma"/>
      <w:sz w:val="24"/>
      <w:szCs w:val="24"/>
      <w:lang w:eastAsia="ru-RU"/>
    </w:rPr>
  </w:style>
  <w:style w:type="paragraph" w:customStyle="1" w:styleId="Style47">
    <w:name w:val="Style47"/>
    <w:basedOn w:val="a"/>
    <w:rsid w:val="001A7334"/>
    <w:pPr>
      <w:adjustRightInd w:val="0"/>
    </w:pPr>
    <w:rPr>
      <w:rFonts w:ascii="Tahoma" w:hAnsi="Tahoma" w:cs="Tahoma"/>
      <w:sz w:val="24"/>
      <w:szCs w:val="24"/>
      <w:lang w:eastAsia="ru-RU"/>
    </w:rPr>
  </w:style>
  <w:style w:type="character" w:customStyle="1" w:styleId="FontStyle251">
    <w:name w:val="Font Style251"/>
    <w:rsid w:val="001A7334"/>
    <w:rPr>
      <w:rFonts w:ascii="Microsoft Sans Serif" w:hAnsi="Microsoft Sans Serif" w:cs="Microsoft Sans Serif"/>
      <w:b/>
      <w:bCs/>
      <w:sz w:val="10"/>
      <w:szCs w:val="10"/>
    </w:rPr>
  </w:style>
  <w:style w:type="paragraph" w:customStyle="1" w:styleId="Style25">
    <w:name w:val="Style25"/>
    <w:basedOn w:val="a"/>
    <w:rsid w:val="001A7334"/>
    <w:pPr>
      <w:adjustRightInd w:val="0"/>
      <w:spacing w:line="202" w:lineRule="exact"/>
      <w:jc w:val="center"/>
    </w:pPr>
    <w:rPr>
      <w:rFonts w:ascii="Tahoma" w:hAnsi="Tahoma" w:cs="Tahoma"/>
      <w:sz w:val="24"/>
      <w:szCs w:val="24"/>
      <w:lang w:eastAsia="ru-RU"/>
    </w:rPr>
  </w:style>
  <w:style w:type="paragraph" w:customStyle="1" w:styleId="Style140">
    <w:name w:val="Style140"/>
    <w:basedOn w:val="a"/>
    <w:rsid w:val="001A7334"/>
    <w:pPr>
      <w:adjustRightInd w:val="0"/>
    </w:pPr>
    <w:rPr>
      <w:rFonts w:ascii="Tahoma" w:hAnsi="Tahoma" w:cs="Tahoma"/>
      <w:sz w:val="24"/>
      <w:szCs w:val="24"/>
      <w:lang w:eastAsia="ru-RU"/>
    </w:rPr>
  </w:style>
  <w:style w:type="character" w:customStyle="1" w:styleId="FontStyle261">
    <w:name w:val="Font Style261"/>
    <w:rsid w:val="001A7334"/>
    <w:rPr>
      <w:rFonts w:ascii="Microsoft Sans Serif" w:hAnsi="Microsoft Sans Serif" w:cs="Microsoft Sans Serif"/>
      <w:b/>
      <w:bCs/>
      <w:i/>
      <w:iCs/>
      <w:sz w:val="14"/>
      <w:szCs w:val="14"/>
    </w:rPr>
  </w:style>
  <w:style w:type="character" w:customStyle="1" w:styleId="FontStyle14">
    <w:name w:val="Font Style14"/>
    <w:rsid w:val="001A7334"/>
    <w:rPr>
      <w:rFonts w:ascii="Times New Roman" w:hAnsi="Times New Roman" w:cs="Times New Roman" w:hint="default"/>
      <w:sz w:val="28"/>
      <w:szCs w:val="28"/>
    </w:rPr>
  </w:style>
  <w:style w:type="character" w:customStyle="1" w:styleId="FontStyle15">
    <w:name w:val="Font Style15"/>
    <w:rsid w:val="001A7334"/>
    <w:rPr>
      <w:rFonts w:ascii="Times New Roman" w:hAnsi="Times New Roman" w:cs="Times New Roman" w:hint="default"/>
      <w:b/>
      <w:bCs/>
      <w:sz w:val="22"/>
      <w:szCs w:val="22"/>
    </w:rPr>
  </w:style>
  <w:style w:type="paragraph" w:customStyle="1" w:styleId="Style9">
    <w:name w:val="Style9"/>
    <w:basedOn w:val="a"/>
    <w:rsid w:val="001A7334"/>
    <w:pPr>
      <w:adjustRightInd w:val="0"/>
    </w:pPr>
    <w:rPr>
      <w:sz w:val="24"/>
      <w:szCs w:val="24"/>
      <w:lang w:eastAsia="ru-RU"/>
    </w:rPr>
  </w:style>
  <w:style w:type="paragraph" w:customStyle="1" w:styleId="Style4">
    <w:name w:val="Style4"/>
    <w:basedOn w:val="a"/>
    <w:rsid w:val="001A7334"/>
    <w:pPr>
      <w:adjustRightInd w:val="0"/>
      <w:spacing w:line="230" w:lineRule="exact"/>
      <w:ind w:hanging="274"/>
    </w:pPr>
    <w:rPr>
      <w:sz w:val="24"/>
      <w:szCs w:val="24"/>
      <w:lang w:eastAsia="ru-RU"/>
    </w:rPr>
  </w:style>
  <w:style w:type="paragraph" w:customStyle="1" w:styleId="Style7">
    <w:name w:val="Style7"/>
    <w:basedOn w:val="a"/>
    <w:rsid w:val="001A7334"/>
    <w:pPr>
      <w:adjustRightInd w:val="0"/>
      <w:spacing w:line="235" w:lineRule="exact"/>
      <w:ind w:firstLine="178"/>
    </w:pPr>
    <w:rPr>
      <w:sz w:val="24"/>
      <w:szCs w:val="24"/>
      <w:lang w:eastAsia="ru-RU"/>
    </w:rPr>
  </w:style>
  <w:style w:type="paragraph" w:customStyle="1" w:styleId="Style12">
    <w:name w:val="Style12"/>
    <w:basedOn w:val="a"/>
    <w:rsid w:val="001A7334"/>
    <w:pPr>
      <w:adjustRightInd w:val="0"/>
    </w:pPr>
    <w:rPr>
      <w:sz w:val="24"/>
      <w:szCs w:val="24"/>
      <w:lang w:eastAsia="ru-RU"/>
    </w:rPr>
  </w:style>
  <w:style w:type="character" w:customStyle="1" w:styleId="FontStyle16">
    <w:name w:val="Font Style16"/>
    <w:rsid w:val="001A7334"/>
    <w:rPr>
      <w:rFonts w:ascii="Times New Roman" w:hAnsi="Times New Roman" w:cs="Times New Roman"/>
      <w:sz w:val="20"/>
      <w:szCs w:val="20"/>
    </w:rPr>
  </w:style>
  <w:style w:type="character" w:customStyle="1" w:styleId="FontStyle17">
    <w:name w:val="Font Style17"/>
    <w:rsid w:val="001A7334"/>
    <w:rPr>
      <w:rFonts w:ascii="Times New Roman" w:hAnsi="Times New Roman" w:cs="Times New Roman"/>
      <w:i/>
      <w:iCs/>
      <w:sz w:val="20"/>
      <w:szCs w:val="20"/>
    </w:rPr>
  </w:style>
  <w:style w:type="paragraph" w:customStyle="1" w:styleId="Style8">
    <w:name w:val="Style8"/>
    <w:basedOn w:val="a"/>
    <w:rsid w:val="001A7334"/>
    <w:pPr>
      <w:adjustRightInd w:val="0"/>
      <w:spacing w:line="182" w:lineRule="exact"/>
      <w:ind w:firstLine="264"/>
    </w:pPr>
    <w:rPr>
      <w:sz w:val="24"/>
      <w:szCs w:val="24"/>
      <w:lang w:eastAsia="ru-RU"/>
    </w:rPr>
  </w:style>
  <w:style w:type="character" w:customStyle="1" w:styleId="FontStyle19">
    <w:name w:val="Font Style19"/>
    <w:rsid w:val="001A7334"/>
    <w:rPr>
      <w:rFonts w:ascii="Times New Roman" w:hAnsi="Times New Roman" w:cs="Times New Roman"/>
      <w:b/>
      <w:bCs/>
      <w:sz w:val="26"/>
      <w:szCs w:val="26"/>
    </w:rPr>
  </w:style>
  <w:style w:type="paragraph" w:customStyle="1" w:styleId="Style10">
    <w:name w:val="Style10"/>
    <w:basedOn w:val="a"/>
    <w:rsid w:val="001A7334"/>
    <w:pPr>
      <w:adjustRightInd w:val="0"/>
      <w:spacing w:line="242" w:lineRule="exact"/>
      <w:ind w:hanging="274"/>
    </w:pPr>
    <w:rPr>
      <w:sz w:val="24"/>
      <w:szCs w:val="24"/>
      <w:lang w:eastAsia="ru-RU"/>
    </w:rPr>
  </w:style>
  <w:style w:type="paragraph" w:customStyle="1" w:styleId="c0c5">
    <w:name w:val="c0 c5"/>
    <w:basedOn w:val="a"/>
    <w:rsid w:val="001A7334"/>
    <w:pPr>
      <w:widowControl/>
      <w:autoSpaceDE/>
      <w:autoSpaceDN/>
      <w:spacing w:before="100" w:beforeAutospacing="1" w:after="100" w:afterAutospacing="1"/>
    </w:pPr>
    <w:rPr>
      <w:sz w:val="24"/>
      <w:szCs w:val="24"/>
      <w:lang w:eastAsia="ru-RU"/>
    </w:rPr>
  </w:style>
  <w:style w:type="paragraph" w:customStyle="1" w:styleId="c0">
    <w:name w:val="c0"/>
    <w:basedOn w:val="a"/>
    <w:rsid w:val="001A7334"/>
    <w:pPr>
      <w:widowControl/>
      <w:autoSpaceDE/>
      <w:autoSpaceDN/>
      <w:spacing w:before="100" w:beforeAutospacing="1" w:after="100" w:afterAutospacing="1"/>
    </w:pPr>
    <w:rPr>
      <w:sz w:val="24"/>
      <w:szCs w:val="24"/>
      <w:lang w:eastAsia="ru-RU"/>
    </w:rPr>
  </w:style>
  <w:style w:type="paragraph" w:customStyle="1" w:styleId="Textbody">
    <w:name w:val="Text body"/>
    <w:basedOn w:val="Standard"/>
    <w:rsid w:val="001A7334"/>
    <w:rPr>
      <w:b/>
      <w:bCs/>
      <w:i/>
      <w:iCs/>
      <w:sz w:val="36"/>
    </w:rPr>
  </w:style>
  <w:style w:type="character" w:customStyle="1" w:styleId="apple-style-span">
    <w:name w:val="apple-style-span"/>
    <w:rsid w:val="001A7334"/>
  </w:style>
  <w:style w:type="character" w:customStyle="1" w:styleId="155pt">
    <w:name w:val="Основной текст + 15;5 pt;Полужирный;Курсив"/>
    <w:rsid w:val="001A7334"/>
    <w:rPr>
      <w:rFonts w:ascii="Times New Roman" w:eastAsia="Times New Roman" w:hAnsi="Times New Roman" w:cs="Times New Roman"/>
      <w:b/>
      <w:bCs/>
      <w:i/>
      <w:iCs/>
      <w:color w:val="000000"/>
      <w:spacing w:val="0"/>
      <w:w w:val="100"/>
      <w:position w:val="0"/>
      <w:sz w:val="31"/>
      <w:szCs w:val="31"/>
      <w:shd w:val="clear" w:color="auto" w:fill="FFFFFF"/>
      <w:lang w:val="ru-RU" w:bidi="ar-SA"/>
    </w:rPr>
  </w:style>
  <w:style w:type="paragraph" w:customStyle="1" w:styleId="c50">
    <w:name w:val="c50"/>
    <w:basedOn w:val="a"/>
    <w:rsid w:val="001A7334"/>
    <w:pPr>
      <w:widowControl/>
      <w:autoSpaceDE/>
      <w:autoSpaceDN/>
      <w:spacing w:before="90" w:after="90"/>
    </w:pPr>
    <w:rPr>
      <w:sz w:val="24"/>
      <w:szCs w:val="24"/>
      <w:lang w:eastAsia="ru-RU"/>
    </w:rPr>
  </w:style>
  <w:style w:type="character" w:customStyle="1" w:styleId="c69">
    <w:name w:val="c69"/>
    <w:rsid w:val="001A7334"/>
  </w:style>
  <w:style w:type="character" w:customStyle="1" w:styleId="c44">
    <w:name w:val="c44"/>
    <w:rsid w:val="001A7334"/>
  </w:style>
  <w:style w:type="paragraph" w:customStyle="1" w:styleId="c21">
    <w:name w:val="c21"/>
    <w:basedOn w:val="a"/>
    <w:rsid w:val="001A7334"/>
    <w:pPr>
      <w:widowControl/>
      <w:autoSpaceDE/>
      <w:autoSpaceDN/>
      <w:spacing w:before="90" w:after="90"/>
    </w:pPr>
    <w:rPr>
      <w:sz w:val="24"/>
      <w:szCs w:val="24"/>
      <w:lang w:eastAsia="ru-RU"/>
    </w:rPr>
  </w:style>
  <w:style w:type="paragraph" w:customStyle="1" w:styleId="c23">
    <w:name w:val="c23"/>
    <w:basedOn w:val="a"/>
    <w:rsid w:val="001A7334"/>
    <w:pPr>
      <w:widowControl/>
      <w:autoSpaceDE/>
      <w:autoSpaceDN/>
      <w:spacing w:before="90" w:after="90"/>
    </w:pPr>
    <w:rPr>
      <w:sz w:val="24"/>
      <w:szCs w:val="24"/>
      <w:lang w:eastAsia="ru-RU"/>
    </w:rPr>
  </w:style>
  <w:style w:type="character" w:customStyle="1" w:styleId="c25">
    <w:name w:val="c25"/>
    <w:rsid w:val="001A7334"/>
  </w:style>
  <w:style w:type="character" w:customStyle="1" w:styleId="c42">
    <w:name w:val="c42"/>
    <w:rsid w:val="001A7334"/>
  </w:style>
  <w:style w:type="character" w:customStyle="1" w:styleId="c27">
    <w:name w:val="c27"/>
    <w:rsid w:val="001A7334"/>
  </w:style>
  <w:style w:type="paragraph" w:customStyle="1" w:styleId="c243">
    <w:name w:val="c243"/>
    <w:basedOn w:val="a"/>
    <w:rsid w:val="001A7334"/>
    <w:pPr>
      <w:widowControl/>
      <w:autoSpaceDE/>
      <w:autoSpaceDN/>
      <w:spacing w:before="90" w:after="90"/>
    </w:pPr>
    <w:rPr>
      <w:sz w:val="24"/>
      <w:szCs w:val="24"/>
      <w:lang w:eastAsia="ru-RU"/>
    </w:rPr>
  </w:style>
  <w:style w:type="paragraph" w:customStyle="1" w:styleId="c13">
    <w:name w:val="c13"/>
    <w:basedOn w:val="a"/>
    <w:rsid w:val="001A7334"/>
    <w:pPr>
      <w:widowControl/>
      <w:autoSpaceDE/>
      <w:autoSpaceDN/>
      <w:spacing w:before="90" w:after="90"/>
    </w:pPr>
    <w:rPr>
      <w:sz w:val="24"/>
      <w:szCs w:val="24"/>
      <w:lang w:eastAsia="ru-RU"/>
    </w:rPr>
  </w:style>
  <w:style w:type="paragraph" w:customStyle="1" w:styleId="c22">
    <w:name w:val="c22"/>
    <w:basedOn w:val="a"/>
    <w:rsid w:val="001A7334"/>
    <w:pPr>
      <w:widowControl/>
      <w:autoSpaceDE/>
      <w:autoSpaceDN/>
      <w:spacing w:before="90" w:after="90"/>
    </w:pPr>
    <w:rPr>
      <w:sz w:val="24"/>
      <w:szCs w:val="24"/>
      <w:lang w:eastAsia="ru-RU"/>
    </w:rPr>
  </w:style>
  <w:style w:type="paragraph" w:customStyle="1" w:styleId="TableContents">
    <w:name w:val="Table Contents"/>
    <w:basedOn w:val="Standard"/>
    <w:rsid w:val="001A7334"/>
    <w:pPr>
      <w:widowControl w:val="0"/>
      <w:suppressLineNumbers/>
      <w:textAlignment w:val="auto"/>
    </w:pPr>
    <w:rPr>
      <w:rFonts w:ascii="Arial" w:eastAsia="SimSun" w:hAnsi="Arial" w:cs="Mangal"/>
      <w:lang w:bidi="hi-IN"/>
    </w:rPr>
  </w:style>
  <w:style w:type="character" w:customStyle="1" w:styleId="220">
    <w:name w:val="Основной текст (22)_"/>
    <w:link w:val="221"/>
    <w:rsid w:val="001A7334"/>
    <w:rPr>
      <w:b/>
      <w:bCs/>
      <w:shd w:val="clear" w:color="auto" w:fill="FFFFFF"/>
    </w:rPr>
  </w:style>
  <w:style w:type="paragraph" w:customStyle="1" w:styleId="221">
    <w:name w:val="Основной текст (22)"/>
    <w:basedOn w:val="a"/>
    <w:link w:val="220"/>
    <w:rsid w:val="001A7334"/>
    <w:pPr>
      <w:shd w:val="clear" w:color="auto" w:fill="FFFFFF"/>
      <w:autoSpaceDE/>
      <w:autoSpaceDN/>
      <w:spacing w:before="180" w:after="300" w:line="0" w:lineRule="atLeast"/>
      <w:ind w:hanging="320"/>
    </w:pPr>
    <w:rPr>
      <w:rFonts w:asciiTheme="minorHAnsi" w:eastAsiaTheme="minorHAnsi" w:hAnsiTheme="minorHAnsi" w:cstheme="minorBidi"/>
      <w:b/>
      <w:bCs/>
    </w:rPr>
  </w:style>
  <w:style w:type="character" w:customStyle="1" w:styleId="61">
    <w:name w:val="Основной текст (6)_"/>
    <w:link w:val="62"/>
    <w:rsid w:val="001A7334"/>
    <w:rPr>
      <w:b/>
      <w:bCs/>
      <w:sz w:val="27"/>
      <w:szCs w:val="27"/>
      <w:shd w:val="clear" w:color="auto" w:fill="FFFFFF"/>
    </w:rPr>
  </w:style>
  <w:style w:type="character" w:customStyle="1" w:styleId="6115pt">
    <w:name w:val="Основной текст (6) + 11;5 pt;Не полужирный"/>
    <w:rsid w:val="001A733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customStyle="1" w:styleId="62">
    <w:name w:val="Основной текст (6)"/>
    <w:basedOn w:val="a"/>
    <w:link w:val="61"/>
    <w:rsid w:val="001A7334"/>
    <w:pPr>
      <w:shd w:val="clear" w:color="auto" w:fill="FFFFFF"/>
      <w:autoSpaceDE/>
      <w:autoSpaceDN/>
      <w:spacing w:line="317" w:lineRule="exact"/>
    </w:pPr>
    <w:rPr>
      <w:rFonts w:asciiTheme="minorHAnsi" w:eastAsiaTheme="minorHAnsi" w:hAnsiTheme="minorHAnsi" w:cstheme="minorBidi"/>
      <w:b/>
      <w:bCs/>
      <w:sz w:val="27"/>
      <w:szCs w:val="27"/>
    </w:rPr>
  </w:style>
  <w:style w:type="character" w:customStyle="1" w:styleId="41">
    <w:name w:val="Основной текст4"/>
    <w:rsid w:val="001A733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bidi="ar-SA"/>
    </w:rPr>
  </w:style>
  <w:style w:type="character" w:customStyle="1" w:styleId="SimHei95pt">
    <w:name w:val="Основной текст + SimHei;9;5 pt"/>
    <w:rsid w:val="001A7334"/>
    <w:rPr>
      <w:rFonts w:ascii="SimHei" w:eastAsia="SimHei" w:hAnsi="SimHei" w:cs="SimHei"/>
      <w:b w:val="0"/>
      <w:bCs w:val="0"/>
      <w:i w:val="0"/>
      <w:iCs w:val="0"/>
      <w:smallCaps w:val="0"/>
      <w:strike w:val="0"/>
      <w:color w:val="000000"/>
      <w:spacing w:val="0"/>
      <w:w w:val="100"/>
      <w:position w:val="0"/>
      <w:sz w:val="19"/>
      <w:szCs w:val="19"/>
      <w:u w:val="none"/>
      <w:lang w:val="ru-RU" w:bidi="ar-SA"/>
    </w:rPr>
  </w:style>
  <w:style w:type="character" w:customStyle="1" w:styleId="611pt">
    <w:name w:val="Основной текст (6) + 11 pt;Не полужирный"/>
    <w:rsid w:val="001A733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63">
    <w:name w:val="Заголовок №6_"/>
    <w:rsid w:val="001A7334"/>
    <w:rPr>
      <w:rFonts w:ascii="Times New Roman" w:eastAsia="Times New Roman" w:hAnsi="Times New Roman" w:cs="Times New Roman"/>
      <w:b w:val="0"/>
      <w:bCs w:val="0"/>
      <w:i w:val="0"/>
      <w:iCs w:val="0"/>
      <w:smallCaps w:val="0"/>
      <w:strike w:val="0"/>
      <w:sz w:val="22"/>
      <w:szCs w:val="22"/>
      <w:u w:val="none"/>
    </w:rPr>
  </w:style>
  <w:style w:type="character" w:customStyle="1" w:styleId="64">
    <w:name w:val="Заголовок №6"/>
    <w:rsid w:val="001A733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65">
    <w:name w:val="Основной текст6"/>
    <w:rsid w:val="001A733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bidi="ar-SA"/>
    </w:rPr>
  </w:style>
  <w:style w:type="character" w:customStyle="1" w:styleId="afff0">
    <w:name w:val="Колонтитул_"/>
    <w:rsid w:val="001A7334"/>
    <w:rPr>
      <w:rFonts w:ascii="Times New Roman" w:eastAsia="Times New Roman" w:hAnsi="Times New Roman" w:cs="Times New Roman"/>
      <w:b/>
      <w:bCs/>
      <w:i w:val="0"/>
      <w:iCs w:val="0"/>
      <w:smallCaps w:val="0"/>
      <w:strike w:val="0"/>
      <w:sz w:val="20"/>
      <w:szCs w:val="20"/>
      <w:u w:val="none"/>
    </w:rPr>
  </w:style>
  <w:style w:type="character" w:customStyle="1" w:styleId="afff1">
    <w:name w:val="Колонтитул"/>
    <w:rsid w:val="001A7334"/>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411pt">
    <w:name w:val="Основной текст (14) + 11 pt;Полужирный"/>
    <w:rsid w:val="001A733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105pt">
    <w:name w:val="Основной текст + 10;5 pt;Полужирный;Курсив"/>
    <w:rsid w:val="001A7334"/>
    <w:rPr>
      <w:rFonts w:ascii="Times New Roman" w:eastAsia="Times New Roman" w:hAnsi="Times New Roman" w:cs="Times New Roman"/>
      <w:b/>
      <w:bCs/>
      <w:i/>
      <w:iCs/>
      <w:smallCaps w:val="0"/>
      <w:strike w:val="0"/>
      <w:color w:val="000000"/>
      <w:spacing w:val="0"/>
      <w:w w:val="100"/>
      <w:position w:val="0"/>
      <w:sz w:val="21"/>
      <w:szCs w:val="21"/>
      <w:u w:val="none"/>
      <w:lang w:val="ru-RU" w:bidi="ar-SA"/>
    </w:rPr>
  </w:style>
  <w:style w:type="character" w:customStyle="1" w:styleId="611pt0">
    <w:name w:val="Основной текст (6) + 11 pt"/>
    <w:rsid w:val="001A733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142">
    <w:name w:val="Основной текст (14) + Полужирный;Курсив"/>
    <w:rsid w:val="001A7334"/>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CourierNew11pt">
    <w:name w:val="Колонтитул + Courier New;11 pt;Курсив"/>
    <w:rsid w:val="001A7334"/>
    <w:rPr>
      <w:rFonts w:ascii="Courier New" w:eastAsia="Courier New" w:hAnsi="Courier New" w:cs="Courier New"/>
      <w:b/>
      <w:bCs/>
      <w:i/>
      <w:iCs/>
      <w:smallCaps w:val="0"/>
      <w:strike w:val="0"/>
      <w:color w:val="000000"/>
      <w:spacing w:val="0"/>
      <w:w w:val="100"/>
      <w:position w:val="0"/>
      <w:sz w:val="22"/>
      <w:szCs w:val="22"/>
      <w:u w:val="none"/>
      <w:lang w:val="ru-RU"/>
    </w:rPr>
  </w:style>
  <w:style w:type="character" w:customStyle="1" w:styleId="52">
    <w:name w:val="Заголовок №5 (2)"/>
    <w:rsid w:val="001A7334"/>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53">
    <w:name w:val="Заголовок №5 (3)"/>
    <w:rsid w:val="001A7334"/>
    <w:rPr>
      <w:rFonts w:ascii="Times New Roman" w:eastAsia="Times New Roman" w:hAnsi="Times New Roman" w:cs="Times New Roman"/>
      <w:b/>
      <w:bCs/>
      <w:i/>
      <w:iCs/>
      <w:smallCaps w:val="0"/>
      <w:strike w:val="0"/>
      <w:color w:val="000000"/>
      <w:spacing w:val="0"/>
      <w:w w:val="100"/>
      <w:position w:val="0"/>
      <w:sz w:val="28"/>
      <w:szCs w:val="28"/>
      <w:u w:val="none"/>
      <w:lang w:val="ru-RU"/>
    </w:rPr>
  </w:style>
  <w:style w:type="character" w:customStyle="1" w:styleId="Arial95pt">
    <w:name w:val="Основной текст + Arial;9;5 pt"/>
    <w:rsid w:val="001A7334"/>
    <w:rPr>
      <w:rFonts w:ascii="Arial" w:eastAsia="Arial" w:hAnsi="Arial" w:cs="Arial"/>
      <w:color w:val="000000"/>
      <w:spacing w:val="0"/>
      <w:w w:val="100"/>
      <w:position w:val="0"/>
      <w:sz w:val="19"/>
      <w:szCs w:val="19"/>
      <w:shd w:val="clear" w:color="auto" w:fill="FFFFFF"/>
      <w:lang w:val="ru-RU" w:bidi="ar-SA"/>
    </w:rPr>
  </w:style>
  <w:style w:type="character" w:customStyle="1" w:styleId="230">
    <w:name w:val="Основной текст (23)_"/>
    <w:link w:val="231"/>
    <w:rsid w:val="001A7334"/>
    <w:rPr>
      <w:rFonts w:ascii="Arial" w:eastAsia="Arial" w:hAnsi="Arial" w:cs="Arial"/>
      <w:sz w:val="19"/>
      <w:szCs w:val="19"/>
      <w:shd w:val="clear" w:color="auto" w:fill="FFFFFF"/>
    </w:rPr>
  </w:style>
  <w:style w:type="paragraph" w:customStyle="1" w:styleId="231">
    <w:name w:val="Основной текст (23)"/>
    <w:basedOn w:val="a"/>
    <w:link w:val="230"/>
    <w:rsid w:val="001A7334"/>
    <w:pPr>
      <w:shd w:val="clear" w:color="auto" w:fill="FFFFFF"/>
      <w:autoSpaceDE/>
      <w:autoSpaceDN/>
      <w:spacing w:line="312" w:lineRule="exact"/>
      <w:jc w:val="both"/>
    </w:pPr>
    <w:rPr>
      <w:rFonts w:ascii="Arial" w:eastAsia="Arial" w:hAnsi="Arial" w:cs="Arial"/>
      <w:sz w:val="19"/>
      <w:szCs w:val="19"/>
    </w:rPr>
  </w:style>
  <w:style w:type="character" w:customStyle="1" w:styleId="Arial75pt">
    <w:name w:val="Основной текст + Arial;7;5 pt;Полужирный"/>
    <w:rsid w:val="001A7334"/>
    <w:rPr>
      <w:rFonts w:ascii="Arial" w:eastAsia="Arial" w:hAnsi="Arial" w:cs="Arial"/>
      <w:b/>
      <w:bCs/>
      <w:color w:val="000000"/>
      <w:spacing w:val="0"/>
      <w:w w:val="100"/>
      <w:position w:val="0"/>
      <w:sz w:val="15"/>
      <w:szCs w:val="15"/>
      <w:shd w:val="clear" w:color="auto" w:fill="FFFFFF"/>
      <w:lang w:val="ru-RU" w:bidi="ar-SA"/>
    </w:rPr>
  </w:style>
  <w:style w:type="character" w:customStyle="1" w:styleId="82">
    <w:name w:val="Заголовок №8"/>
    <w:rsid w:val="001A733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11pt0">
    <w:name w:val="Подпись к таблице + 11 pt"/>
    <w:rsid w:val="001A733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afff2">
    <w:name w:val="Основной текст + Полужирный;Курсив"/>
    <w:rsid w:val="001A7334"/>
    <w:rPr>
      <w:rFonts w:ascii="Times New Roman" w:eastAsia="Times New Roman" w:hAnsi="Times New Roman" w:cs="Times New Roman"/>
      <w:b/>
      <w:bCs/>
      <w:i/>
      <w:iCs/>
      <w:color w:val="000000"/>
      <w:spacing w:val="0"/>
      <w:w w:val="100"/>
      <w:position w:val="0"/>
      <w:sz w:val="23"/>
      <w:szCs w:val="23"/>
      <w:shd w:val="clear" w:color="auto" w:fill="FFFFFF"/>
      <w:lang w:val="ru-RU" w:bidi="ar-SA"/>
    </w:rPr>
  </w:style>
  <w:style w:type="character" w:customStyle="1" w:styleId="66">
    <w:name w:val="Подпись к таблице (6)"/>
    <w:rsid w:val="001A733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610pt">
    <w:name w:val="Основной текст (6) + 10 pt;Не полужирный"/>
    <w:rsid w:val="001A7334"/>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280">
    <w:name w:val="Основной текст (28) + Не полужирный;Не курсив"/>
    <w:rsid w:val="001A7334"/>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281">
    <w:name w:val="Основной текст (28)"/>
    <w:rsid w:val="001A7334"/>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14105pt">
    <w:name w:val="Основной текст (14) + 10;5 pt;Полужирный"/>
    <w:rsid w:val="001A7334"/>
    <w:rPr>
      <w:rFonts w:ascii="Times New Roman" w:eastAsia="Times New Roman" w:hAnsi="Times New Roman" w:cs="Times New Roman"/>
      <w:b/>
      <w:bCs/>
      <w:color w:val="000000"/>
      <w:spacing w:val="0"/>
      <w:w w:val="100"/>
      <w:position w:val="0"/>
      <w:sz w:val="21"/>
      <w:szCs w:val="21"/>
      <w:u w:val="single"/>
      <w:shd w:val="clear" w:color="auto" w:fill="FFFFFF"/>
      <w:lang w:val="ru-RU"/>
    </w:rPr>
  </w:style>
  <w:style w:type="character" w:customStyle="1" w:styleId="1411pt0">
    <w:name w:val="Основной текст (14) + 11 pt"/>
    <w:rsid w:val="001A7334"/>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1411pt1">
    <w:name w:val="Основной текст (14) + 11 pt;Курсив"/>
    <w:rsid w:val="001A7334"/>
    <w:rPr>
      <w:rFonts w:ascii="Times New Roman" w:eastAsia="Times New Roman" w:hAnsi="Times New Roman" w:cs="Times New Roman"/>
      <w:i/>
      <w:iCs/>
      <w:color w:val="000000"/>
      <w:spacing w:val="0"/>
      <w:w w:val="100"/>
      <w:position w:val="0"/>
      <w:sz w:val="22"/>
      <w:szCs w:val="22"/>
      <w:shd w:val="clear" w:color="auto" w:fill="FFFFFF"/>
      <w:lang w:val="ru-RU"/>
    </w:rPr>
  </w:style>
  <w:style w:type="character" w:customStyle="1" w:styleId="1410pt">
    <w:name w:val="Основной текст (14) + 10 pt"/>
    <w:rsid w:val="001A733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475pt">
    <w:name w:val="Основной текст (14) + 7;5 pt"/>
    <w:rsid w:val="001A7334"/>
    <w:rPr>
      <w:rFonts w:ascii="Times New Roman" w:eastAsia="Times New Roman" w:hAnsi="Times New Roman" w:cs="Times New Roman"/>
      <w:color w:val="000000"/>
      <w:spacing w:val="0"/>
      <w:w w:val="100"/>
      <w:position w:val="0"/>
      <w:sz w:val="15"/>
      <w:szCs w:val="15"/>
      <w:shd w:val="clear" w:color="auto" w:fill="FFFFFF"/>
      <w:lang w:val="ru-RU"/>
    </w:rPr>
  </w:style>
  <w:style w:type="character" w:customStyle="1" w:styleId="91">
    <w:name w:val="Основной текст (9)_"/>
    <w:link w:val="92"/>
    <w:rsid w:val="001A7334"/>
    <w:rPr>
      <w:i/>
      <w:iCs/>
      <w:sz w:val="21"/>
      <w:szCs w:val="21"/>
      <w:shd w:val="clear" w:color="auto" w:fill="FFFFFF"/>
    </w:rPr>
  </w:style>
  <w:style w:type="character" w:customStyle="1" w:styleId="911pt">
    <w:name w:val="Основной текст (9) + 11 pt"/>
    <w:rsid w:val="001A7334"/>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92">
    <w:name w:val="Основной текст (9)"/>
    <w:basedOn w:val="a"/>
    <w:link w:val="91"/>
    <w:rsid w:val="001A7334"/>
    <w:pPr>
      <w:shd w:val="clear" w:color="auto" w:fill="FFFFFF"/>
      <w:autoSpaceDE/>
      <w:autoSpaceDN/>
      <w:spacing w:after="300" w:line="0" w:lineRule="atLeast"/>
      <w:ind w:hanging="360"/>
      <w:jc w:val="both"/>
    </w:pPr>
    <w:rPr>
      <w:rFonts w:asciiTheme="minorHAnsi" w:eastAsiaTheme="minorHAnsi" w:hAnsiTheme="minorHAnsi" w:cstheme="minorBidi"/>
      <w:i/>
      <w:iCs/>
      <w:sz w:val="21"/>
      <w:szCs w:val="21"/>
    </w:rPr>
  </w:style>
  <w:style w:type="character" w:customStyle="1" w:styleId="6115pt0">
    <w:name w:val="Основной текст (6) + 11;5 pt;Курсив"/>
    <w:rsid w:val="001A7334"/>
    <w:rPr>
      <w:rFonts w:ascii="Times New Roman" w:eastAsia="Times New Roman" w:hAnsi="Times New Roman" w:cs="Times New Roman"/>
      <w:b/>
      <w:bCs/>
      <w:i/>
      <w:iCs/>
      <w:color w:val="000000"/>
      <w:spacing w:val="0"/>
      <w:w w:val="100"/>
      <w:position w:val="0"/>
      <w:sz w:val="23"/>
      <w:szCs w:val="23"/>
      <w:shd w:val="clear" w:color="auto" w:fill="FFFFFF"/>
      <w:lang w:val="ru-RU"/>
    </w:rPr>
  </w:style>
  <w:style w:type="character" w:customStyle="1" w:styleId="611pt1">
    <w:name w:val="Основной текст (6) + 11 pt;Не полужирный;Курсив"/>
    <w:rsid w:val="001A7334"/>
    <w:rPr>
      <w:rFonts w:ascii="Times New Roman" w:eastAsia="Times New Roman" w:hAnsi="Times New Roman" w:cs="Times New Roman"/>
      <w:b/>
      <w:bCs/>
      <w:i/>
      <w:iCs/>
      <w:color w:val="000000"/>
      <w:spacing w:val="0"/>
      <w:w w:val="100"/>
      <w:position w:val="0"/>
      <w:sz w:val="22"/>
      <w:szCs w:val="22"/>
      <w:shd w:val="clear" w:color="auto" w:fill="FFFFFF"/>
      <w:lang w:val="ru-RU"/>
    </w:rPr>
  </w:style>
  <w:style w:type="character" w:customStyle="1" w:styleId="620">
    <w:name w:val="Заголовок №6 (2)"/>
    <w:rsid w:val="001A733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105pt0">
    <w:name w:val="Основной текст + 10;5 pt;Полужирный"/>
    <w:rsid w:val="001A7334"/>
    <w:rPr>
      <w:rFonts w:ascii="Times New Roman" w:eastAsia="Times New Roman" w:hAnsi="Times New Roman" w:cs="Times New Roman"/>
      <w:b/>
      <w:bCs/>
      <w:color w:val="000000"/>
      <w:spacing w:val="0"/>
      <w:w w:val="100"/>
      <w:position w:val="0"/>
      <w:sz w:val="21"/>
      <w:szCs w:val="21"/>
      <w:shd w:val="clear" w:color="auto" w:fill="FFFFFF"/>
      <w:lang w:val="ru-RU" w:bidi="ar-SA"/>
    </w:rPr>
  </w:style>
  <w:style w:type="character" w:customStyle="1" w:styleId="6105pt">
    <w:name w:val="Основной текст (6) + 10;5 pt;Курсив"/>
    <w:rsid w:val="001A7334"/>
    <w:rPr>
      <w:rFonts w:ascii="Times New Roman" w:eastAsia="Times New Roman" w:hAnsi="Times New Roman" w:cs="Times New Roman"/>
      <w:b/>
      <w:bCs/>
      <w:i/>
      <w:iCs/>
      <w:color w:val="000000"/>
      <w:spacing w:val="0"/>
      <w:w w:val="100"/>
      <w:position w:val="0"/>
      <w:sz w:val="21"/>
      <w:szCs w:val="21"/>
      <w:shd w:val="clear" w:color="auto" w:fill="FFFFFF"/>
      <w:lang w:val="ru-RU"/>
    </w:rPr>
  </w:style>
  <w:style w:type="paragraph" w:customStyle="1" w:styleId="default0">
    <w:name w:val="default"/>
    <w:basedOn w:val="a"/>
    <w:rsid w:val="001A7334"/>
    <w:pPr>
      <w:widowControl/>
      <w:autoSpaceDE/>
      <w:autoSpaceDN/>
      <w:spacing w:before="100" w:beforeAutospacing="1" w:after="100" w:afterAutospacing="1"/>
    </w:pPr>
    <w:rPr>
      <w:sz w:val="24"/>
      <w:szCs w:val="24"/>
      <w:lang w:eastAsia="ru-RU"/>
    </w:rPr>
  </w:style>
  <w:style w:type="paragraph" w:customStyle="1" w:styleId="Style39">
    <w:name w:val="Style39"/>
    <w:basedOn w:val="a"/>
    <w:rsid w:val="001A7334"/>
    <w:pPr>
      <w:adjustRightInd w:val="0"/>
      <w:spacing w:line="245" w:lineRule="exact"/>
      <w:jc w:val="center"/>
    </w:pPr>
    <w:rPr>
      <w:rFonts w:ascii="Tahoma" w:hAnsi="Tahoma" w:cs="Tahoma"/>
      <w:sz w:val="24"/>
      <w:szCs w:val="24"/>
      <w:lang w:eastAsia="ru-RU"/>
    </w:rPr>
  </w:style>
  <w:style w:type="character" w:customStyle="1" w:styleId="FontStyle216">
    <w:name w:val="Font Style216"/>
    <w:rsid w:val="001A7334"/>
    <w:rPr>
      <w:rFonts w:ascii="Microsoft Sans Serif" w:hAnsi="Microsoft Sans Serif" w:cs="Microsoft Sans Serif"/>
      <w:b/>
      <w:bCs/>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Outline List 2"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A13E5"/>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qFormat/>
    <w:rsid w:val="00AE3DC4"/>
    <w:pPr>
      <w:ind w:left="921"/>
      <w:outlineLvl w:val="0"/>
    </w:pPr>
    <w:rPr>
      <w:b/>
      <w:bCs/>
      <w:sz w:val="24"/>
      <w:szCs w:val="24"/>
    </w:rPr>
  </w:style>
  <w:style w:type="paragraph" w:styleId="2">
    <w:name w:val="heading 2"/>
    <w:basedOn w:val="a"/>
    <w:next w:val="a"/>
    <w:link w:val="20"/>
    <w:unhideWhenUsed/>
    <w:qFormat/>
    <w:rsid w:val="007D502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C77B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qFormat/>
    <w:rsid w:val="001A7334"/>
    <w:pPr>
      <w:keepNext/>
      <w:widowControl/>
      <w:tabs>
        <w:tab w:val="num" w:pos="864"/>
      </w:tabs>
      <w:autoSpaceDE/>
      <w:autoSpaceDN/>
      <w:spacing w:before="240" w:after="60"/>
      <w:ind w:left="864" w:hanging="864"/>
      <w:outlineLvl w:val="3"/>
    </w:pPr>
    <w:rPr>
      <w:b/>
      <w:bCs/>
      <w:sz w:val="28"/>
      <w:szCs w:val="28"/>
      <w:lang w:eastAsia="ru-RU"/>
    </w:rPr>
  </w:style>
  <w:style w:type="paragraph" w:styleId="5">
    <w:name w:val="heading 5"/>
    <w:basedOn w:val="a"/>
    <w:next w:val="a"/>
    <w:link w:val="50"/>
    <w:qFormat/>
    <w:rsid w:val="001A7334"/>
    <w:pPr>
      <w:widowControl/>
      <w:tabs>
        <w:tab w:val="num" w:pos="1008"/>
      </w:tabs>
      <w:autoSpaceDE/>
      <w:autoSpaceDN/>
      <w:spacing w:before="240" w:after="60"/>
      <w:ind w:left="1008" w:hanging="1008"/>
      <w:outlineLvl w:val="4"/>
    </w:pPr>
    <w:rPr>
      <w:b/>
      <w:bCs/>
      <w:i/>
      <w:iCs/>
      <w:sz w:val="26"/>
      <w:szCs w:val="26"/>
      <w:lang w:eastAsia="ru-RU"/>
    </w:rPr>
  </w:style>
  <w:style w:type="paragraph" w:styleId="6">
    <w:name w:val="heading 6"/>
    <w:basedOn w:val="a"/>
    <w:next w:val="a"/>
    <w:link w:val="60"/>
    <w:qFormat/>
    <w:rsid w:val="001A7334"/>
    <w:pPr>
      <w:widowControl/>
      <w:tabs>
        <w:tab w:val="num" w:pos="1152"/>
      </w:tabs>
      <w:autoSpaceDE/>
      <w:autoSpaceDN/>
      <w:spacing w:before="240" w:after="60"/>
      <w:ind w:left="1152" w:hanging="1152"/>
      <w:outlineLvl w:val="5"/>
    </w:pPr>
    <w:rPr>
      <w:b/>
      <w:bCs/>
      <w:lang w:eastAsia="ru-RU"/>
    </w:rPr>
  </w:style>
  <w:style w:type="paragraph" w:styleId="7">
    <w:name w:val="heading 7"/>
    <w:basedOn w:val="a"/>
    <w:next w:val="a"/>
    <w:link w:val="70"/>
    <w:qFormat/>
    <w:rsid w:val="001A7334"/>
    <w:pPr>
      <w:widowControl/>
      <w:tabs>
        <w:tab w:val="num" w:pos="1296"/>
      </w:tabs>
      <w:autoSpaceDE/>
      <w:autoSpaceDN/>
      <w:spacing w:before="240" w:after="60"/>
      <w:ind w:left="1296" w:hanging="1296"/>
      <w:outlineLvl w:val="6"/>
    </w:pPr>
    <w:rPr>
      <w:sz w:val="24"/>
      <w:szCs w:val="24"/>
      <w:lang w:eastAsia="ru-RU"/>
    </w:rPr>
  </w:style>
  <w:style w:type="paragraph" w:styleId="8">
    <w:name w:val="heading 8"/>
    <w:basedOn w:val="a"/>
    <w:next w:val="a"/>
    <w:link w:val="80"/>
    <w:qFormat/>
    <w:rsid w:val="001A7334"/>
    <w:pPr>
      <w:widowControl/>
      <w:tabs>
        <w:tab w:val="num" w:pos="1440"/>
      </w:tabs>
      <w:autoSpaceDE/>
      <w:autoSpaceDN/>
      <w:spacing w:before="240" w:after="60"/>
      <w:ind w:left="1440" w:hanging="1440"/>
      <w:outlineLvl w:val="7"/>
    </w:pPr>
    <w:rPr>
      <w:i/>
      <w:iCs/>
      <w:sz w:val="24"/>
      <w:szCs w:val="24"/>
      <w:lang w:eastAsia="ru-RU"/>
    </w:rPr>
  </w:style>
  <w:style w:type="paragraph" w:styleId="9">
    <w:name w:val="heading 9"/>
    <w:basedOn w:val="a"/>
    <w:next w:val="a"/>
    <w:link w:val="90"/>
    <w:qFormat/>
    <w:rsid w:val="001A7334"/>
    <w:pPr>
      <w:widowControl/>
      <w:tabs>
        <w:tab w:val="num" w:pos="1584"/>
      </w:tabs>
      <w:autoSpaceDE/>
      <w:autoSpaceDN/>
      <w:spacing w:before="240" w:after="60"/>
      <w:ind w:left="1584" w:hanging="1584"/>
      <w:outlineLvl w:val="8"/>
    </w:pPr>
    <w:rPr>
      <w:rFonts w:ascii="Arial" w:hAnsi="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FA13E5"/>
    <w:pPr>
      <w:ind w:left="212" w:firstLine="708"/>
      <w:jc w:val="both"/>
    </w:pPr>
    <w:rPr>
      <w:sz w:val="24"/>
      <w:szCs w:val="24"/>
    </w:rPr>
  </w:style>
  <w:style w:type="character" w:customStyle="1" w:styleId="a4">
    <w:name w:val="Основной текст Знак"/>
    <w:basedOn w:val="a0"/>
    <w:link w:val="a3"/>
    <w:rsid w:val="00FA13E5"/>
    <w:rPr>
      <w:rFonts w:ascii="Times New Roman" w:eastAsia="Times New Roman" w:hAnsi="Times New Roman" w:cs="Times New Roman"/>
      <w:sz w:val="24"/>
      <w:szCs w:val="24"/>
    </w:rPr>
  </w:style>
  <w:style w:type="paragraph" w:styleId="a5">
    <w:name w:val="Title"/>
    <w:basedOn w:val="a"/>
    <w:link w:val="a6"/>
    <w:qFormat/>
    <w:rsid w:val="00FA13E5"/>
    <w:pPr>
      <w:spacing w:before="246"/>
      <w:ind w:left="2880" w:right="1201" w:hanging="1412"/>
    </w:pPr>
    <w:rPr>
      <w:b/>
      <w:bCs/>
      <w:sz w:val="32"/>
      <w:szCs w:val="32"/>
    </w:rPr>
  </w:style>
  <w:style w:type="character" w:customStyle="1" w:styleId="a6">
    <w:name w:val="Название Знак"/>
    <w:basedOn w:val="a0"/>
    <w:link w:val="a5"/>
    <w:rsid w:val="00FA13E5"/>
    <w:rPr>
      <w:rFonts w:ascii="Times New Roman" w:eastAsia="Times New Roman" w:hAnsi="Times New Roman" w:cs="Times New Roman"/>
      <w:b/>
      <w:bCs/>
      <w:sz w:val="32"/>
      <w:szCs w:val="32"/>
    </w:rPr>
  </w:style>
  <w:style w:type="table" w:styleId="a7">
    <w:name w:val="Table Grid"/>
    <w:basedOn w:val="a1"/>
    <w:uiPriority w:val="59"/>
    <w:rsid w:val="00FA13E5"/>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aliases w:val="Обычный (Web),Знак Знак1,Знак Знак"/>
    <w:basedOn w:val="a"/>
    <w:link w:val="a9"/>
    <w:uiPriority w:val="99"/>
    <w:unhideWhenUsed/>
    <w:rsid w:val="00FA13E5"/>
    <w:pPr>
      <w:widowControl/>
      <w:autoSpaceDE/>
      <w:autoSpaceDN/>
      <w:spacing w:before="100" w:beforeAutospacing="1" w:after="100" w:afterAutospacing="1"/>
    </w:pPr>
    <w:rPr>
      <w:rFonts w:eastAsiaTheme="minorEastAsia"/>
      <w:sz w:val="24"/>
      <w:szCs w:val="24"/>
      <w:lang w:eastAsia="ru-RU"/>
    </w:rPr>
  </w:style>
  <w:style w:type="character" w:customStyle="1" w:styleId="a9">
    <w:name w:val="Обычный (веб) Знак"/>
    <w:aliases w:val="Обычный (Web) Знак,Знак Знак1 Знак,Знак Знак Знак"/>
    <w:basedOn w:val="a0"/>
    <w:link w:val="a8"/>
    <w:uiPriority w:val="99"/>
    <w:locked/>
    <w:rsid w:val="00FA13E5"/>
    <w:rPr>
      <w:rFonts w:ascii="Times New Roman" w:eastAsiaTheme="minorEastAsia" w:hAnsi="Times New Roman" w:cs="Times New Roman"/>
      <w:sz w:val="24"/>
      <w:szCs w:val="24"/>
      <w:lang w:eastAsia="ru-RU"/>
    </w:rPr>
  </w:style>
  <w:style w:type="character" w:customStyle="1" w:styleId="10">
    <w:name w:val="Заголовок 1 Знак"/>
    <w:basedOn w:val="a0"/>
    <w:link w:val="1"/>
    <w:rsid w:val="00AE3DC4"/>
    <w:rPr>
      <w:rFonts w:ascii="Times New Roman" w:eastAsia="Times New Roman" w:hAnsi="Times New Roman" w:cs="Times New Roman"/>
      <w:b/>
      <w:bCs/>
      <w:sz w:val="24"/>
      <w:szCs w:val="24"/>
    </w:rPr>
  </w:style>
  <w:style w:type="paragraph" w:styleId="aa">
    <w:name w:val="List Paragraph"/>
    <w:basedOn w:val="a"/>
    <w:link w:val="ab"/>
    <w:uiPriority w:val="34"/>
    <w:qFormat/>
    <w:rsid w:val="00AE3DC4"/>
    <w:pPr>
      <w:ind w:left="212" w:firstLine="708"/>
    </w:pPr>
  </w:style>
  <w:style w:type="paragraph" w:customStyle="1" w:styleId="TableParagraph">
    <w:name w:val="Table Paragraph"/>
    <w:basedOn w:val="a"/>
    <w:uiPriority w:val="1"/>
    <w:qFormat/>
    <w:rsid w:val="00AE3DC4"/>
    <w:pPr>
      <w:spacing w:before="92"/>
      <w:ind w:left="101"/>
    </w:pPr>
  </w:style>
  <w:style w:type="character" w:customStyle="1" w:styleId="ac">
    <w:name w:val="Сноска_"/>
    <w:basedOn w:val="a0"/>
    <w:link w:val="ad"/>
    <w:rsid w:val="007D502B"/>
    <w:rPr>
      <w:rFonts w:ascii="Times New Roman" w:eastAsia="Times New Roman" w:hAnsi="Times New Roman" w:cs="Times New Roman"/>
      <w:b/>
      <w:bCs/>
      <w:sz w:val="18"/>
      <w:szCs w:val="18"/>
      <w:shd w:val="clear" w:color="auto" w:fill="FFFFFF"/>
    </w:rPr>
  </w:style>
  <w:style w:type="character" w:customStyle="1" w:styleId="ae">
    <w:name w:val="Основной текст_"/>
    <w:basedOn w:val="a0"/>
    <w:link w:val="21"/>
    <w:rsid w:val="007D502B"/>
    <w:rPr>
      <w:rFonts w:ascii="Times New Roman" w:eastAsia="Times New Roman" w:hAnsi="Times New Roman" w:cs="Times New Roman"/>
      <w:sz w:val="28"/>
      <w:szCs w:val="28"/>
      <w:shd w:val="clear" w:color="auto" w:fill="FFFFFF"/>
    </w:rPr>
  </w:style>
  <w:style w:type="paragraph" w:customStyle="1" w:styleId="ad">
    <w:name w:val="Сноска"/>
    <w:basedOn w:val="a"/>
    <w:link w:val="ac"/>
    <w:rsid w:val="007D502B"/>
    <w:pPr>
      <w:shd w:val="clear" w:color="auto" w:fill="FFFFFF"/>
      <w:autoSpaceDE/>
      <w:autoSpaceDN/>
      <w:spacing w:line="230" w:lineRule="exact"/>
      <w:jc w:val="both"/>
    </w:pPr>
    <w:rPr>
      <w:b/>
      <w:bCs/>
      <w:sz w:val="18"/>
      <w:szCs w:val="18"/>
    </w:rPr>
  </w:style>
  <w:style w:type="paragraph" w:customStyle="1" w:styleId="21">
    <w:name w:val="Основной текст2"/>
    <w:basedOn w:val="a"/>
    <w:link w:val="ae"/>
    <w:rsid w:val="007D502B"/>
    <w:pPr>
      <w:shd w:val="clear" w:color="auto" w:fill="FFFFFF"/>
      <w:autoSpaceDE/>
      <w:autoSpaceDN/>
      <w:spacing w:before="360" w:after="120" w:line="0" w:lineRule="atLeast"/>
    </w:pPr>
    <w:rPr>
      <w:sz w:val="28"/>
      <w:szCs w:val="28"/>
    </w:rPr>
  </w:style>
  <w:style w:type="character" w:customStyle="1" w:styleId="20">
    <w:name w:val="Заголовок 2 Знак"/>
    <w:basedOn w:val="a0"/>
    <w:link w:val="2"/>
    <w:rsid w:val="007D502B"/>
    <w:rPr>
      <w:rFonts w:asciiTheme="majorHAnsi" w:eastAsiaTheme="majorEastAsia" w:hAnsiTheme="majorHAnsi" w:cstheme="majorBidi"/>
      <w:b/>
      <w:bCs/>
      <w:color w:val="4F81BD" w:themeColor="accent1"/>
      <w:sz w:val="26"/>
      <w:szCs w:val="26"/>
    </w:rPr>
  </w:style>
  <w:style w:type="paragraph" w:styleId="af">
    <w:name w:val="footnote text"/>
    <w:basedOn w:val="a"/>
    <w:link w:val="af0"/>
    <w:uiPriority w:val="99"/>
    <w:semiHidden/>
    <w:unhideWhenUsed/>
    <w:rsid w:val="007D502B"/>
    <w:pPr>
      <w:autoSpaceDE/>
      <w:autoSpaceDN/>
    </w:pPr>
    <w:rPr>
      <w:rFonts w:ascii="Courier New" w:eastAsia="Courier New" w:hAnsi="Courier New" w:cs="Courier New"/>
      <w:color w:val="000000"/>
      <w:sz w:val="20"/>
      <w:szCs w:val="20"/>
      <w:lang w:eastAsia="ru-RU"/>
    </w:rPr>
  </w:style>
  <w:style w:type="character" w:customStyle="1" w:styleId="af0">
    <w:name w:val="Текст сноски Знак"/>
    <w:basedOn w:val="a0"/>
    <w:link w:val="af"/>
    <w:uiPriority w:val="99"/>
    <w:semiHidden/>
    <w:rsid w:val="007D502B"/>
    <w:rPr>
      <w:rFonts w:ascii="Courier New" w:eastAsia="Courier New" w:hAnsi="Courier New" w:cs="Courier New"/>
      <w:color w:val="000000"/>
      <w:sz w:val="20"/>
      <w:szCs w:val="20"/>
      <w:lang w:eastAsia="ru-RU"/>
    </w:rPr>
  </w:style>
  <w:style w:type="character" w:styleId="af1">
    <w:name w:val="footnote reference"/>
    <w:basedOn w:val="a0"/>
    <w:uiPriority w:val="99"/>
    <w:semiHidden/>
    <w:unhideWhenUsed/>
    <w:rsid w:val="007D502B"/>
    <w:rPr>
      <w:vertAlign w:val="superscript"/>
    </w:rPr>
  </w:style>
  <w:style w:type="character" w:styleId="af2">
    <w:name w:val="Hyperlink"/>
    <w:basedOn w:val="a0"/>
    <w:uiPriority w:val="99"/>
    <w:unhideWhenUsed/>
    <w:rsid w:val="00C51C50"/>
    <w:rPr>
      <w:color w:val="0000FF"/>
      <w:u w:val="single"/>
    </w:rPr>
  </w:style>
  <w:style w:type="paragraph" w:styleId="af3">
    <w:name w:val="No Spacing"/>
    <w:link w:val="af4"/>
    <w:uiPriority w:val="99"/>
    <w:qFormat/>
    <w:rsid w:val="00C51C50"/>
    <w:pPr>
      <w:widowControl w:val="0"/>
      <w:autoSpaceDE w:val="0"/>
      <w:autoSpaceDN w:val="0"/>
      <w:spacing w:after="0" w:line="240" w:lineRule="auto"/>
    </w:pPr>
    <w:rPr>
      <w:rFonts w:ascii="Times New Roman" w:eastAsia="Times New Roman" w:hAnsi="Times New Roman" w:cs="Times New Roman"/>
    </w:rPr>
  </w:style>
  <w:style w:type="character" w:customStyle="1" w:styleId="30">
    <w:name w:val="Заголовок 3 Знак"/>
    <w:basedOn w:val="a0"/>
    <w:link w:val="3"/>
    <w:rsid w:val="006C77BD"/>
    <w:rPr>
      <w:rFonts w:asciiTheme="majorHAnsi" w:eastAsiaTheme="majorEastAsia" w:hAnsiTheme="majorHAnsi" w:cstheme="majorBidi"/>
      <w:color w:val="243F60" w:themeColor="accent1" w:themeShade="7F"/>
      <w:sz w:val="24"/>
      <w:szCs w:val="24"/>
    </w:rPr>
  </w:style>
  <w:style w:type="table" w:customStyle="1" w:styleId="TableNormal">
    <w:name w:val="Table Normal"/>
    <w:uiPriority w:val="2"/>
    <w:semiHidden/>
    <w:unhideWhenUsed/>
    <w:qFormat/>
    <w:rsid w:val="006C77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5">
    <w:name w:val="header"/>
    <w:basedOn w:val="a"/>
    <w:link w:val="af6"/>
    <w:unhideWhenUsed/>
    <w:rsid w:val="006C77BD"/>
    <w:pPr>
      <w:tabs>
        <w:tab w:val="center" w:pos="4677"/>
        <w:tab w:val="right" w:pos="9355"/>
      </w:tabs>
    </w:pPr>
  </w:style>
  <w:style w:type="character" w:customStyle="1" w:styleId="af6">
    <w:name w:val="Верхний колонтитул Знак"/>
    <w:basedOn w:val="a0"/>
    <w:link w:val="af5"/>
    <w:rsid w:val="006C77BD"/>
    <w:rPr>
      <w:rFonts w:ascii="Times New Roman" w:eastAsia="Times New Roman" w:hAnsi="Times New Roman" w:cs="Times New Roman"/>
    </w:rPr>
  </w:style>
  <w:style w:type="paragraph" w:styleId="af7">
    <w:name w:val="footer"/>
    <w:basedOn w:val="a"/>
    <w:link w:val="af8"/>
    <w:uiPriority w:val="99"/>
    <w:unhideWhenUsed/>
    <w:rsid w:val="006C77BD"/>
    <w:pPr>
      <w:tabs>
        <w:tab w:val="center" w:pos="4677"/>
        <w:tab w:val="right" w:pos="9355"/>
      </w:tabs>
    </w:pPr>
  </w:style>
  <w:style w:type="character" w:customStyle="1" w:styleId="af8">
    <w:name w:val="Нижний колонтитул Знак"/>
    <w:basedOn w:val="a0"/>
    <w:link w:val="af7"/>
    <w:uiPriority w:val="99"/>
    <w:rsid w:val="006C77BD"/>
    <w:rPr>
      <w:rFonts w:ascii="Times New Roman" w:eastAsia="Times New Roman" w:hAnsi="Times New Roman" w:cs="Times New Roman"/>
    </w:rPr>
  </w:style>
  <w:style w:type="paragraph" w:styleId="11">
    <w:name w:val="toc 1"/>
    <w:basedOn w:val="a"/>
    <w:qFormat/>
    <w:rsid w:val="006C77BD"/>
    <w:pPr>
      <w:spacing w:before="116"/>
      <w:ind w:left="741" w:hanging="448"/>
    </w:pPr>
    <w:rPr>
      <w:b/>
      <w:bCs/>
    </w:rPr>
  </w:style>
  <w:style w:type="character" w:customStyle="1" w:styleId="CenturySchoolbook175pt">
    <w:name w:val="Основной текст + Century Schoolbook;17;5 pt;Полужирный;Курсив"/>
    <w:basedOn w:val="ae"/>
    <w:rsid w:val="006C77BD"/>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2">
    <w:name w:val="Основной текст1"/>
    <w:basedOn w:val="ae"/>
    <w:rsid w:val="006C77BD"/>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e"/>
    <w:rsid w:val="006C77BD"/>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styleId="af9">
    <w:name w:val="Balloon Text"/>
    <w:basedOn w:val="a"/>
    <w:link w:val="afa"/>
    <w:unhideWhenUsed/>
    <w:rsid w:val="006C77BD"/>
    <w:rPr>
      <w:rFonts w:ascii="Tahoma" w:hAnsi="Tahoma" w:cs="Tahoma"/>
      <w:sz w:val="16"/>
      <w:szCs w:val="16"/>
    </w:rPr>
  </w:style>
  <w:style w:type="character" w:customStyle="1" w:styleId="afa">
    <w:name w:val="Текст выноски Знак"/>
    <w:basedOn w:val="a0"/>
    <w:link w:val="af9"/>
    <w:rsid w:val="006C77BD"/>
    <w:rPr>
      <w:rFonts w:ascii="Tahoma" w:eastAsia="Times New Roman" w:hAnsi="Tahoma" w:cs="Tahoma"/>
      <w:sz w:val="16"/>
      <w:szCs w:val="16"/>
    </w:rPr>
  </w:style>
  <w:style w:type="character" w:customStyle="1" w:styleId="ab">
    <w:name w:val="Абзац списка Знак"/>
    <w:link w:val="aa"/>
    <w:uiPriority w:val="1"/>
    <w:qFormat/>
    <w:locked/>
    <w:rsid w:val="00AD7396"/>
    <w:rPr>
      <w:rFonts w:ascii="Times New Roman" w:eastAsia="Times New Roman" w:hAnsi="Times New Roman" w:cs="Times New Roman"/>
    </w:rPr>
  </w:style>
  <w:style w:type="character" w:customStyle="1" w:styleId="dt-r">
    <w:name w:val="dt-r"/>
    <w:basedOn w:val="a0"/>
    <w:rsid w:val="00AD7396"/>
  </w:style>
  <w:style w:type="character" w:customStyle="1" w:styleId="apple-converted-space">
    <w:name w:val="apple-converted-space"/>
    <w:rsid w:val="00AD7396"/>
  </w:style>
  <w:style w:type="paragraph" w:customStyle="1" w:styleId="s27">
    <w:name w:val="s27"/>
    <w:basedOn w:val="a"/>
    <w:rsid w:val="00AD7396"/>
    <w:pPr>
      <w:widowControl/>
      <w:autoSpaceDE/>
      <w:autoSpaceDN/>
      <w:spacing w:before="100" w:beforeAutospacing="1" w:after="100" w:afterAutospacing="1"/>
    </w:pPr>
    <w:rPr>
      <w:sz w:val="24"/>
      <w:szCs w:val="24"/>
      <w:lang w:eastAsia="ru-RU"/>
    </w:rPr>
  </w:style>
  <w:style w:type="character" w:customStyle="1" w:styleId="s6">
    <w:name w:val="s6"/>
    <w:basedOn w:val="a0"/>
    <w:rsid w:val="00AD7396"/>
  </w:style>
  <w:style w:type="character" w:customStyle="1" w:styleId="s16">
    <w:name w:val="s16"/>
    <w:basedOn w:val="a0"/>
    <w:rsid w:val="00AD7396"/>
  </w:style>
  <w:style w:type="paragraph" w:customStyle="1" w:styleId="s33">
    <w:name w:val="s33"/>
    <w:basedOn w:val="a"/>
    <w:rsid w:val="00AD7396"/>
    <w:pPr>
      <w:widowControl/>
      <w:autoSpaceDE/>
      <w:autoSpaceDN/>
      <w:spacing w:before="100" w:beforeAutospacing="1" w:after="100" w:afterAutospacing="1"/>
    </w:pPr>
    <w:rPr>
      <w:sz w:val="24"/>
      <w:szCs w:val="24"/>
      <w:lang w:eastAsia="ru-RU"/>
    </w:rPr>
  </w:style>
  <w:style w:type="character" w:customStyle="1" w:styleId="af4">
    <w:name w:val="Без интервала Знак"/>
    <w:basedOn w:val="a0"/>
    <w:link w:val="af3"/>
    <w:uiPriority w:val="99"/>
    <w:rsid w:val="00AD7396"/>
    <w:rPr>
      <w:rFonts w:ascii="Times New Roman" w:eastAsia="Times New Roman" w:hAnsi="Times New Roman" w:cs="Times New Roman"/>
    </w:rPr>
  </w:style>
  <w:style w:type="paragraph" w:customStyle="1" w:styleId="Default">
    <w:name w:val="Default"/>
    <w:rsid w:val="00AD739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2">
    <w:name w:val="c2"/>
    <w:basedOn w:val="a0"/>
    <w:rsid w:val="00AD7396"/>
  </w:style>
  <w:style w:type="character" w:customStyle="1" w:styleId="c11">
    <w:name w:val="c11 Знак"/>
    <w:basedOn w:val="a0"/>
    <w:rsid w:val="00AD7396"/>
    <w:rPr>
      <w:rFonts w:ascii="Times New Roman" w:eastAsia="Times New Roman" w:hAnsi="Times New Roman" w:cs="Times New Roman"/>
      <w:sz w:val="24"/>
      <w:szCs w:val="24"/>
      <w:lang w:eastAsia="ru-RU"/>
    </w:rPr>
  </w:style>
  <w:style w:type="character" w:styleId="afb">
    <w:name w:val="Strong"/>
    <w:basedOn w:val="a0"/>
    <w:qFormat/>
    <w:rsid w:val="00AD7396"/>
    <w:rPr>
      <w:b/>
      <w:bCs/>
    </w:rPr>
  </w:style>
  <w:style w:type="character" w:customStyle="1" w:styleId="CharAttribute484">
    <w:name w:val="CharAttribute484"/>
    <w:uiPriority w:val="99"/>
    <w:rsid w:val="00AD7396"/>
    <w:rPr>
      <w:rFonts w:ascii="Times New Roman" w:eastAsia="Times New Roman"/>
      <w:i/>
      <w:sz w:val="28"/>
    </w:rPr>
  </w:style>
  <w:style w:type="paragraph" w:customStyle="1" w:styleId="13">
    <w:name w:val="Обычный (веб)1"/>
    <w:basedOn w:val="a"/>
    <w:uiPriority w:val="99"/>
    <w:unhideWhenUsed/>
    <w:rsid w:val="00AD7396"/>
    <w:pPr>
      <w:widowControl/>
      <w:autoSpaceDE/>
      <w:autoSpaceDN/>
      <w:spacing w:before="100" w:beforeAutospacing="1" w:after="100" w:afterAutospacing="1"/>
    </w:pPr>
    <w:rPr>
      <w:sz w:val="24"/>
      <w:szCs w:val="24"/>
      <w:lang w:eastAsia="ru-RU"/>
    </w:rPr>
  </w:style>
  <w:style w:type="character" w:customStyle="1" w:styleId="40">
    <w:name w:val="Заголовок 4 Знак"/>
    <w:basedOn w:val="a0"/>
    <w:link w:val="4"/>
    <w:rsid w:val="001A733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A7334"/>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1A7334"/>
    <w:rPr>
      <w:rFonts w:ascii="Times New Roman" w:eastAsia="Times New Roman" w:hAnsi="Times New Roman" w:cs="Times New Roman"/>
      <w:b/>
      <w:bCs/>
      <w:lang w:eastAsia="ru-RU"/>
    </w:rPr>
  </w:style>
  <w:style w:type="character" w:customStyle="1" w:styleId="70">
    <w:name w:val="Заголовок 7 Знак"/>
    <w:basedOn w:val="a0"/>
    <w:link w:val="7"/>
    <w:rsid w:val="001A7334"/>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1A7334"/>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1A7334"/>
    <w:rPr>
      <w:rFonts w:ascii="Arial" w:eastAsia="Times New Roman" w:hAnsi="Arial" w:cs="Times New Roman"/>
      <w:lang w:eastAsia="ru-RU"/>
    </w:rPr>
  </w:style>
  <w:style w:type="paragraph" w:styleId="HTML">
    <w:name w:val="HTML Preformatted"/>
    <w:basedOn w:val="a"/>
    <w:link w:val="HTML0"/>
    <w:rsid w:val="001A73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6"/>
      <w:szCs w:val="26"/>
      <w:lang w:eastAsia="ru-RU"/>
    </w:rPr>
  </w:style>
  <w:style w:type="character" w:customStyle="1" w:styleId="HTML0">
    <w:name w:val="Стандартный HTML Знак"/>
    <w:basedOn w:val="a0"/>
    <w:link w:val="HTML"/>
    <w:rsid w:val="001A7334"/>
    <w:rPr>
      <w:rFonts w:ascii="Courier New" w:eastAsia="Times New Roman" w:hAnsi="Courier New" w:cs="Times New Roman"/>
      <w:sz w:val="26"/>
      <w:szCs w:val="26"/>
      <w:lang w:eastAsia="ru-RU"/>
    </w:rPr>
  </w:style>
  <w:style w:type="paragraph" w:customStyle="1" w:styleId="14">
    <w:name w:val="Цитата1"/>
    <w:basedOn w:val="a"/>
    <w:rsid w:val="001A7334"/>
    <w:pPr>
      <w:widowControl/>
      <w:autoSpaceDE/>
      <w:autoSpaceDN/>
      <w:ind w:left="-851" w:right="-1192" w:firstLine="851"/>
      <w:jc w:val="center"/>
    </w:pPr>
    <w:rPr>
      <w:b/>
      <w:sz w:val="28"/>
      <w:szCs w:val="20"/>
      <w:lang w:eastAsia="ru-RU"/>
    </w:rPr>
  </w:style>
  <w:style w:type="paragraph" w:customStyle="1" w:styleId="ConsPlusNormal">
    <w:name w:val="ConsPlusNormal"/>
    <w:rsid w:val="001A733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c">
    <w:name w:val="Body Text Indent"/>
    <w:basedOn w:val="a"/>
    <w:link w:val="afd"/>
    <w:rsid w:val="001A7334"/>
    <w:pPr>
      <w:widowControl/>
      <w:autoSpaceDE/>
      <w:autoSpaceDN/>
      <w:spacing w:after="120"/>
      <w:ind w:left="283"/>
    </w:pPr>
    <w:rPr>
      <w:sz w:val="24"/>
      <w:szCs w:val="24"/>
      <w:lang w:eastAsia="ru-RU"/>
    </w:rPr>
  </w:style>
  <w:style w:type="character" w:customStyle="1" w:styleId="afd">
    <w:name w:val="Основной текст с отступом Знак"/>
    <w:basedOn w:val="a0"/>
    <w:link w:val="afc"/>
    <w:rsid w:val="001A7334"/>
    <w:rPr>
      <w:rFonts w:ascii="Times New Roman" w:eastAsia="Times New Roman" w:hAnsi="Times New Roman" w:cs="Times New Roman"/>
      <w:sz w:val="24"/>
      <w:szCs w:val="24"/>
      <w:lang w:eastAsia="ru-RU"/>
    </w:rPr>
  </w:style>
  <w:style w:type="paragraph" w:styleId="22">
    <w:name w:val="Body Text First Indent 2"/>
    <w:basedOn w:val="afc"/>
    <w:link w:val="23"/>
    <w:rsid w:val="001A7334"/>
    <w:pPr>
      <w:ind w:firstLine="210"/>
    </w:pPr>
  </w:style>
  <w:style w:type="character" w:customStyle="1" w:styleId="23">
    <w:name w:val="Красная строка 2 Знак"/>
    <w:basedOn w:val="afd"/>
    <w:link w:val="22"/>
    <w:rsid w:val="001A7334"/>
    <w:rPr>
      <w:rFonts w:ascii="Times New Roman" w:eastAsia="Times New Roman" w:hAnsi="Times New Roman" w:cs="Times New Roman"/>
      <w:sz w:val="24"/>
      <w:szCs w:val="24"/>
      <w:lang w:eastAsia="ru-RU"/>
    </w:rPr>
  </w:style>
  <w:style w:type="character" w:styleId="afe">
    <w:name w:val="Emphasis"/>
    <w:qFormat/>
    <w:rsid w:val="001A7334"/>
    <w:rPr>
      <w:i/>
      <w:iCs/>
    </w:rPr>
  </w:style>
  <w:style w:type="character" w:customStyle="1" w:styleId="15">
    <w:name w:val="Заголовок №1_"/>
    <w:link w:val="16"/>
    <w:rsid w:val="001A7334"/>
    <w:rPr>
      <w:b/>
      <w:bCs/>
      <w:i/>
      <w:iCs/>
      <w:shd w:val="clear" w:color="auto" w:fill="FFFFFF"/>
    </w:rPr>
  </w:style>
  <w:style w:type="paragraph" w:customStyle="1" w:styleId="16">
    <w:name w:val="Заголовок №1"/>
    <w:basedOn w:val="a"/>
    <w:link w:val="15"/>
    <w:rsid w:val="001A7334"/>
    <w:pPr>
      <w:shd w:val="clear" w:color="auto" w:fill="FFFFFF"/>
      <w:autoSpaceDE/>
      <w:autoSpaceDN/>
      <w:spacing w:after="60" w:line="0" w:lineRule="atLeast"/>
      <w:ind w:hanging="280"/>
      <w:jc w:val="both"/>
      <w:outlineLvl w:val="0"/>
    </w:pPr>
    <w:rPr>
      <w:rFonts w:asciiTheme="minorHAnsi" w:eastAsiaTheme="minorHAnsi" w:hAnsiTheme="minorHAnsi" w:cstheme="minorBidi"/>
      <w:b/>
      <w:bCs/>
      <w:i/>
      <w:iCs/>
    </w:rPr>
  </w:style>
  <w:style w:type="character" w:customStyle="1" w:styleId="24">
    <w:name w:val="Основной текст (2)_"/>
    <w:link w:val="25"/>
    <w:locked/>
    <w:rsid w:val="001A7334"/>
    <w:rPr>
      <w:rFonts w:ascii="Microsoft Sans Serif" w:eastAsia="Microsoft Sans Serif" w:hAnsi="Microsoft Sans Serif"/>
      <w:sz w:val="19"/>
      <w:szCs w:val="19"/>
      <w:shd w:val="clear" w:color="auto" w:fill="FFFFFF"/>
    </w:rPr>
  </w:style>
  <w:style w:type="paragraph" w:customStyle="1" w:styleId="25">
    <w:name w:val="Основной текст (2)"/>
    <w:basedOn w:val="a"/>
    <w:link w:val="24"/>
    <w:rsid w:val="001A7334"/>
    <w:pPr>
      <w:shd w:val="clear" w:color="auto" w:fill="FFFFFF"/>
      <w:autoSpaceDE/>
      <w:autoSpaceDN/>
      <w:spacing w:before="120" w:after="540" w:line="259" w:lineRule="exact"/>
      <w:ind w:firstLine="320"/>
      <w:jc w:val="both"/>
    </w:pPr>
    <w:rPr>
      <w:rFonts w:ascii="Microsoft Sans Serif" w:eastAsia="Microsoft Sans Serif" w:hAnsi="Microsoft Sans Serif" w:cstheme="minorBidi"/>
      <w:sz w:val="19"/>
      <w:szCs w:val="19"/>
      <w:shd w:val="clear" w:color="auto" w:fill="FFFFFF"/>
    </w:rPr>
  </w:style>
  <w:style w:type="character" w:customStyle="1" w:styleId="210pt">
    <w:name w:val="Основной текст (2) + 10 pt"/>
    <w:rsid w:val="001A7334"/>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aff">
    <w:name w:val="Основной текст + Полужирный"/>
    <w:aliases w:val="Интервал 0 pt Exact"/>
    <w:rsid w:val="001A733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eastAsia="ru-RU" w:bidi="ru-RU"/>
    </w:rPr>
  </w:style>
  <w:style w:type="paragraph" w:customStyle="1" w:styleId="Style1">
    <w:name w:val="Style1"/>
    <w:basedOn w:val="a"/>
    <w:rsid w:val="001A7334"/>
    <w:pPr>
      <w:adjustRightInd w:val="0"/>
      <w:spacing w:line="240" w:lineRule="exact"/>
      <w:ind w:firstLine="226"/>
      <w:jc w:val="both"/>
    </w:pPr>
    <w:rPr>
      <w:rFonts w:ascii="Georgia" w:hAnsi="Georgia"/>
      <w:sz w:val="24"/>
      <w:szCs w:val="24"/>
      <w:lang w:eastAsia="ru-RU"/>
    </w:rPr>
  </w:style>
  <w:style w:type="character" w:customStyle="1" w:styleId="FontStyle11">
    <w:name w:val="Font Style11"/>
    <w:rsid w:val="001A7334"/>
    <w:rPr>
      <w:rFonts w:ascii="Georgia" w:hAnsi="Georgia" w:cs="Georgia" w:hint="default"/>
      <w:sz w:val="18"/>
      <w:szCs w:val="18"/>
    </w:rPr>
  </w:style>
  <w:style w:type="paragraph" w:customStyle="1" w:styleId="Style3">
    <w:name w:val="Style3"/>
    <w:basedOn w:val="a"/>
    <w:rsid w:val="001A7334"/>
    <w:pPr>
      <w:adjustRightInd w:val="0"/>
      <w:spacing w:line="240" w:lineRule="exact"/>
      <w:ind w:hanging="226"/>
      <w:jc w:val="both"/>
    </w:pPr>
    <w:rPr>
      <w:sz w:val="24"/>
      <w:szCs w:val="24"/>
      <w:lang w:eastAsia="ru-RU"/>
    </w:rPr>
  </w:style>
  <w:style w:type="character" w:customStyle="1" w:styleId="FontStyle12">
    <w:name w:val="Font Style12"/>
    <w:rsid w:val="001A7334"/>
    <w:rPr>
      <w:rFonts w:ascii="Georgia" w:hAnsi="Georgia" w:cs="Georgia" w:hint="default"/>
      <w:i/>
      <w:iCs/>
      <w:sz w:val="18"/>
      <w:szCs w:val="18"/>
    </w:rPr>
  </w:style>
  <w:style w:type="character" w:customStyle="1" w:styleId="FontStyle13">
    <w:name w:val="Font Style13"/>
    <w:rsid w:val="001A7334"/>
    <w:rPr>
      <w:rFonts w:ascii="Times New Roman" w:hAnsi="Times New Roman" w:cs="Times New Roman" w:hint="default"/>
      <w:sz w:val="22"/>
      <w:szCs w:val="22"/>
    </w:rPr>
  </w:style>
  <w:style w:type="paragraph" w:styleId="31">
    <w:name w:val="Body Text Indent 3"/>
    <w:basedOn w:val="a"/>
    <w:link w:val="32"/>
    <w:rsid w:val="001A7334"/>
    <w:pPr>
      <w:widowControl/>
      <w:autoSpaceDE/>
      <w:autoSpaceDN/>
      <w:spacing w:after="120"/>
      <w:ind w:left="283"/>
    </w:pPr>
    <w:rPr>
      <w:sz w:val="16"/>
      <w:szCs w:val="16"/>
      <w:lang w:eastAsia="ru-RU"/>
    </w:rPr>
  </w:style>
  <w:style w:type="character" w:customStyle="1" w:styleId="32">
    <w:name w:val="Основной текст с отступом 3 Знак"/>
    <w:basedOn w:val="a0"/>
    <w:link w:val="31"/>
    <w:rsid w:val="001A7334"/>
    <w:rPr>
      <w:rFonts w:ascii="Times New Roman" w:eastAsia="Times New Roman" w:hAnsi="Times New Roman" w:cs="Times New Roman"/>
      <w:sz w:val="16"/>
      <w:szCs w:val="16"/>
      <w:lang w:eastAsia="ru-RU"/>
    </w:rPr>
  </w:style>
  <w:style w:type="character" w:customStyle="1" w:styleId="aff0">
    <w:name w:val="Основной текст + Курсив"/>
    <w:rsid w:val="001A7334"/>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Exact">
    <w:name w:val="Основной текст Exact"/>
    <w:rsid w:val="001A7334"/>
    <w:rPr>
      <w:rFonts w:ascii="Times New Roman" w:eastAsia="Times New Roman" w:hAnsi="Times New Roman" w:cs="Times New Roman"/>
      <w:b w:val="0"/>
      <w:bCs w:val="0"/>
      <w:i w:val="0"/>
      <w:iCs w:val="0"/>
      <w:smallCaps w:val="0"/>
      <w:strike w:val="0"/>
      <w:spacing w:val="1"/>
      <w:sz w:val="19"/>
      <w:szCs w:val="19"/>
      <w:u w:val="none"/>
    </w:rPr>
  </w:style>
  <w:style w:type="character" w:customStyle="1" w:styleId="PalatinoLinotype">
    <w:name w:val="Основной текст + Palatino Linotype"/>
    <w:aliases w:val="5 pt,Не полужирный,Основной текст + 5,Курсив"/>
    <w:rsid w:val="001A733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1">
    <w:name w:val="Основной текст + Не полужирный"/>
    <w:aliases w:val="Интервал 0 pt"/>
    <w:rsid w:val="001A7334"/>
    <w:rPr>
      <w:rFonts w:ascii="Times New Roman" w:eastAsia="Times New Roman" w:hAnsi="Times New Roman" w:cs="Times New Roman" w:hint="default"/>
      <w:b/>
      <w:bCs/>
      <w:i w:val="0"/>
      <w:iCs w:val="0"/>
      <w:smallCaps w:val="0"/>
      <w:strike w:val="0"/>
      <w:dstrike w:val="0"/>
      <w:color w:val="000000"/>
      <w:spacing w:val="10"/>
      <w:w w:val="100"/>
      <w:position w:val="0"/>
      <w:sz w:val="19"/>
      <w:szCs w:val="19"/>
      <w:u w:val="none"/>
      <w:effect w:val="none"/>
      <w:lang w:val="ru-RU" w:eastAsia="ru-RU" w:bidi="ru-RU"/>
    </w:rPr>
  </w:style>
  <w:style w:type="character" w:customStyle="1" w:styleId="9ptExact">
    <w:name w:val="Основной текст + 9 pt Exact"/>
    <w:rsid w:val="001A7334"/>
    <w:rPr>
      <w:rFonts w:ascii="Times New Roman" w:eastAsia="Times New Roman" w:hAnsi="Times New Roman" w:cs="Times New Roman" w:hint="default"/>
      <w:b w:val="0"/>
      <w:bCs w:val="0"/>
      <w:i w:val="0"/>
      <w:iCs w:val="0"/>
      <w:smallCaps w:val="0"/>
      <w:strike w:val="0"/>
      <w:dstrike w:val="0"/>
      <w:spacing w:val="11"/>
      <w:sz w:val="18"/>
      <w:szCs w:val="18"/>
      <w:u w:val="none"/>
      <w:effect w:val="none"/>
    </w:rPr>
  </w:style>
  <w:style w:type="character" w:customStyle="1" w:styleId="2Exact">
    <w:name w:val="Основной текст (2) Exact"/>
    <w:rsid w:val="001A7334"/>
    <w:rPr>
      <w:rFonts w:ascii="Times New Roman" w:eastAsia="Times New Roman" w:hAnsi="Times New Roman" w:cs="Times New Roman" w:hint="default"/>
      <w:b w:val="0"/>
      <w:bCs w:val="0"/>
      <w:i w:val="0"/>
      <w:iCs w:val="0"/>
      <w:smallCaps w:val="0"/>
      <w:strike w:val="0"/>
      <w:dstrike w:val="0"/>
      <w:spacing w:val="9"/>
      <w:sz w:val="19"/>
      <w:szCs w:val="19"/>
      <w:u w:val="none"/>
      <w:effect w:val="none"/>
    </w:rPr>
  </w:style>
  <w:style w:type="character" w:customStyle="1" w:styleId="9pt">
    <w:name w:val="Основной текст + 9 pt"/>
    <w:rsid w:val="001A7334"/>
    <w:rPr>
      <w:rFonts w:ascii="Times New Roman" w:eastAsia="Times New Roman" w:hAnsi="Times New Roman" w:cs="Times New Roman" w:hint="default"/>
      <w:b w:val="0"/>
      <w:bCs w:val="0"/>
      <w:i w:val="0"/>
      <w:iCs w:val="0"/>
      <w:smallCaps w:val="0"/>
      <w:strike w:val="0"/>
      <w:dstrike w:val="0"/>
      <w:color w:val="000000"/>
      <w:spacing w:val="10"/>
      <w:w w:val="100"/>
      <w:position w:val="0"/>
      <w:sz w:val="18"/>
      <w:szCs w:val="18"/>
      <w:u w:val="none"/>
      <w:effect w:val="none"/>
      <w:lang w:val="ru-RU" w:eastAsia="ru-RU" w:bidi="ru-RU"/>
    </w:rPr>
  </w:style>
  <w:style w:type="paragraph" w:customStyle="1" w:styleId="17">
    <w:name w:val="Абзац списка1"/>
    <w:basedOn w:val="a"/>
    <w:rsid w:val="001A7334"/>
    <w:pPr>
      <w:widowControl/>
      <w:suppressAutoHyphens/>
      <w:autoSpaceDE/>
      <w:autoSpaceDN/>
      <w:spacing w:after="200" w:line="276" w:lineRule="auto"/>
    </w:pPr>
    <w:rPr>
      <w:rFonts w:ascii="Calibri" w:eastAsia="DejaVu Sans" w:hAnsi="Calibri"/>
      <w:kern w:val="2"/>
      <w:lang w:eastAsia="ar-SA"/>
    </w:rPr>
  </w:style>
  <w:style w:type="character" w:customStyle="1" w:styleId="18">
    <w:name w:val="Заголовок №1 + Малые прописные"/>
    <w:rsid w:val="001A7334"/>
    <w:rPr>
      <w:rFonts w:ascii="Georgia" w:eastAsia="Georgia" w:hAnsi="Georgia" w:cs="Georgia" w:hint="default"/>
      <w:b/>
      <w:bCs/>
      <w:i w:val="0"/>
      <w:iCs w:val="0"/>
      <w:smallCaps/>
      <w:strike w:val="0"/>
      <w:dstrike w:val="0"/>
      <w:color w:val="000000"/>
      <w:spacing w:val="10"/>
      <w:w w:val="100"/>
      <w:position w:val="0"/>
      <w:sz w:val="26"/>
      <w:szCs w:val="26"/>
      <w:u w:val="none"/>
      <w:effect w:val="none"/>
      <w:lang w:val="ru-RU" w:eastAsia="ru-RU" w:bidi="ru-RU"/>
    </w:rPr>
  </w:style>
  <w:style w:type="character" w:customStyle="1" w:styleId="26">
    <w:name w:val="Заголовок №2_"/>
    <w:link w:val="27"/>
    <w:locked/>
    <w:rsid w:val="001A7334"/>
    <w:rPr>
      <w:b/>
      <w:i/>
      <w:shd w:val="clear" w:color="auto" w:fill="FFFFFF"/>
    </w:rPr>
  </w:style>
  <w:style w:type="paragraph" w:customStyle="1" w:styleId="27">
    <w:name w:val="Заголовок №2"/>
    <w:basedOn w:val="a"/>
    <w:link w:val="26"/>
    <w:rsid w:val="001A7334"/>
    <w:pPr>
      <w:shd w:val="clear" w:color="auto" w:fill="FFFFFF"/>
      <w:autoSpaceDE/>
      <w:autoSpaceDN/>
      <w:spacing w:after="120" w:line="240" w:lineRule="atLeast"/>
      <w:ind w:firstLine="280"/>
      <w:jc w:val="both"/>
      <w:outlineLvl w:val="1"/>
    </w:pPr>
    <w:rPr>
      <w:rFonts w:asciiTheme="minorHAnsi" w:eastAsiaTheme="minorHAnsi" w:hAnsiTheme="minorHAnsi" w:cstheme="minorBidi"/>
      <w:b/>
      <w:i/>
      <w:shd w:val="clear" w:color="auto" w:fill="FFFFFF"/>
    </w:rPr>
  </w:style>
  <w:style w:type="paragraph" w:customStyle="1" w:styleId="ListParagraph1">
    <w:name w:val="List Paragraph1"/>
    <w:basedOn w:val="a"/>
    <w:rsid w:val="001A7334"/>
    <w:pPr>
      <w:widowControl/>
      <w:suppressAutoHyphens/>
      <w:autoSpaceDE/>
      <w:autoSpaceDN/>
      <w:spacing w:after="200" w:line="276" w:lineRule="auto"/>
    </w:pPr>
    <w:rPr>
      <w:rFonts w:ascii="Calibri" w:hAnsi="Calibri"/>
      <w:kern w:val="2"/>
      <w:lang w:eastAsia="ar-SA"/>
    </w:rPr>
  </w:style>
  <w:style w:type="paragraph" w:customStyle="1" w:styleId="Style5">
    <w:name w:val="Style5"/>
    <w:basedOn w:val="a"/>
    <w:rsid w:val="001A7334"/>
    <w:pPr>
      <w:adjustRightInd w:val="0"/>
      <w:spacing w:line="238" w:lineRule="exact"/>
      <w:jc w:val="right"/>
    </w:pPr>
    <w:rPr>
      <w:rFonts w:eastAsia="Calibri"/>
      <w:sz w:val="24"/>
      <w:szCs w:val="24"/>
      <w:lang w:eastAsia="ru-RU"/>
    </w:rPr>
  </w:style>
  <w:style w:type="paragraph" w:customStyle="1" w:styleId="Style2">
    <w:name w:val="Style2"/>
    <w:basedOn w:val="a"/>
    <w:rsid w:val="001A7334"/>
    <w:pPr>
      <w:adjustRightInd w:val="0"/>
      <w:spacing w:line="238" w:lineRule="exact"/>
      <w:jc w:val="both"/>
    </w:pPr>
    <w:rPr>
      <w:rFonts w:ascii="Garamond" w:eastAsia="Calibri" w:hAnsi="Garamond"/>
      <w:sz w:val="24"/>
      <w:szCs w:val="24"/>
      <w:lang w:eastAsia="ru-RU"/>
    </w:rPr>
  </w:style>
  <w:style w:type="character" w:customStyle="1" w:styleId="33">
    <w:name w:val="Основной текст (3)_"/>
    <w:link w:val="34"/>
    <w:locked/>
    <w:rsid w:val="001A7334"/>
    <w:rPr>
      <w:b/>
      <w:sz w:val="19"/>
      <w:shd w:val="clear" w:color="auto" w:fill="FFFFFF"/>
    </w:rPr>
  </w:style>
  <w:style w:type="paragraph" w:customStyle="1" w:styleId="34">
    <w:name w:val="Основной текст (3)"/>
    <w:basedOn w:val="a"/>
    <w:link w:val="33"/>
    <w:rsid w:val="001A7334"/>
    <w:pPr>
      <w:shd w:val="clear" w:color="auto" w:fill="FFFFFF"/>
      <w:autoSpaceDE/>
      <w:autoSpaceDN/>
      <w:spacing w:line="250" w:lineRule="exact"/>
      <w:jc w:val="right"/>
    </w:pPr>
    <w:rPr>
      <w:rFonts w:asciiTheme="minorHAnsi" w:eastAsiaTheme="minorHAnsi" w:hAnsiTheme="minorHAnsi" w:cstheme="minorBidi"/>
      <w:b/>
      <w:sz w:val="19"/>
      <w:shd w:val="clear" w:color="auto" w:fill="FFFFFF"/>
    </w:rPr>
  </w:style>
  <w:style w:type="paragraph" w:customStyle="1" w:styleId="Style24">
    <w:name w:val="Style24"/>
    <w:basedOn w:val="a"/>
    <w:rsid w:val="001A7334"/>
    <w:pPr>
      <w:adjustRightInd w:val="0"/>
      <w:spacing w:line="262" w:lineRule="exact"/>
      <w:ind w:firstLine="355"/>
    </w:pPr>
    <w:rPr>
      <w:rFonts w:ascii="Tahoma" w:hAnsi="Tahoma" w:cs="Tahoma"/>
      <w:sz w:val="24"/>
      <w:szCs w:val="24"/>
      <w:lang w:eastAsia="ru-RU"/>
    </w:rPr>
  </w:style>
  <w:style w:type="character" w:customStyle="1" w:styleId="28">
    <w:name w:val="Основной текст (2) + Не курсив"/>
    <w:rsid w:val="001A7334"/>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9">
    <w:name w:val="Основной текст (2) + Полужирный;Не курсив"/>
    <w:rsid w:val="001A7334"/>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10pt">
    <w:name w:val="Основной текст + 10 pt"/>
    <w:aliases w:val="Полужирный"/>
    <w:rsid w:val="001A7334"/>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eastAsia="ru-RU" w:bidi="ru-RU"/>
    </w:rPr>
  </w:style>
  <w:style w:type="paragraph" w:customStyle="1" w:styleId="Style11">
    <w:name w:val="Style11"/>
    <w:basedOn w:val="a"/>
    <w:rsid w:val="001A7334"/>
    <w:pPr>
      <w:adjustRightInd w:val="0"/>
      <w:spacing w:line="259" w:lineRule="exact"/>
      <w:ind w:firstLine="384"/>
      <w:jc w:val="both"/>
    </w:pPr>
    <w:rPr>
      <w:rFonts w:ascii="Tahoma" w:eastAsia="Calibri" w:hAnsi="Tahoma" w:cs="Tahoma"/>
      <w:sz w:val="24"/>
      <w:szCs w:val="24"/>
      <w:lang w:eastAsia="ru-RU"/>
    </w:rPr>
  </w:style>
  <w:style w:type="paragraph" w:customStyle="1" w:styleId="Style94">
    <w:name w:val="Style94"/>
    <w:basedOn w:val="a"/>
    <w:rsid w:val="001A7334"/>
    <w:pPr>
      <w:adjustRightInd w:val="0"/>
      <w:spacing w:line="259" w:lineRule="exact"/>
    </w:pPr>
    <w:rPr>
      <w:rFonts w:ascii="Tahoma" w:eastAsia="Calibri" w:hAnsi="Tahoma" w:cs="Tahoma"/>
      <w:sz w:val="24"/>
      <w:szCs w:val="24"/>
      <w:lang w:eastAsia="ru-RU"/>
    </w:rPr>
  </w:style>
  <w:style w:type="paragraph" w:customStyle="1" w:styleId="Style18">
    <w:name w:val="Style18"/>
    <w:basedOn w:val="a"/>
    <w:rsid w:val="001A7334"/>
    <w:pPr>
      <w:adjustRightInd w:val="0"/>
    </w:pPr>
    <w:rPr>
      <w:rFonts w:ascii="Tahoma" w:eastAsia="Calibri" w:hAnsi="Tahoma" w:cs="Tahoma"/>
      <w:sz w:val="24"/>
      <w:szCs w:val="24"/>
      <w:lang w:eastAsia="ru-RU"/>
    </w:rPr>
  </w:style>
  <w:style w:type="paragraph" w:customStyle="1" w:styleId="Style99">
    <w:name w:val="Style99"/>
    <w:basedOn w:val="a"/>
    <w:rsid w:val="001A7334"/>
    <w:pPr>
      <w:adjustRightInd w:val="0"/>
    </w:pPr>
    <w:rPr>
      <w:rFonts w:ascii="Tahoma" w:eastAsia="Calibri" w:hAnsi="Tahoma" w:cs="Tahoma"/>
      <w:sz w:val="24"/>
      <w:szCs w:val="24"/>
      <w:lang w:eastAsia="ru-RU"/>
    </w:rPr>
  </w:style>
  <w:style w:type="paragraph" w:customStyle="1" w:styleId="Style117">
    <w:name w:val="Style117"/>
    <w:basedOn w:val="a"/>
    <w:rsid w:val="001A7334"/>
    <w:pPr>
      <w:adjustRightInd w:val="0"/>
      <w:spacing w:line="262" w:lineRule="exact"/>
      <w:jc w:val="both"/>
    </w:pPr>
    <w:rPr>
      <w:rFonts w:ascii="Tahoma" w:eastAsia="Calibri" w:hAnsi="Tahoma" w:cs="Tahoma"/>
      <w:sz w:val="24"/>
      <w:szCs w:val="24"/>
      <w:lang w:eastAsia="ru-RU"/>
    </w:rPr>
  </w:style>
  <w:style w:type="paragraph" w:customStyle="1" w:styleId="Style118">
    <w:name w:val="Style118"/>
    <w:basedOn w:val="a"/>
    <w:rsid w:val="001A7334"/>
    <w:pPr>
      <w:adjustRightInd w:val="0"/>
      <w:spacing w:line="262" w:lineRule="exact"/>
      <w:ind w:firstLine="461"/>
      <w:jc w:val="both"/>
    </w:pPr>
    <w:rPr>
      <w:rFonts w:ascii="Tahoma" w:eastAsia="Calibri" w:hAnsi="Tahoma" w:cs="Tahoma"/>
      <w:sz w:val="24"/>
      <w:szCs w:val="24"/>
      <w:lang w:eastAsia="ru-RU"/>
    </w:rPr>
  </w:style>
  <w:style w:type="paragraph" w:customStyle="1" w:styleId="Style46">
    <w:name w:val="Style46"/>
    <w:basedOn w:val="a"/>
    <w:rsid w:val="001A7334"/>
    <w:pPr>
      <w:adjustRightInd w:val="0"/>
      <w:spacing w:line="264" w:lineRule="exact"/>
    </w:pPr>
    <w:rPr>
      <w:rFonts w:ascii="Tahoma" w:eastAsia="Calibri" w:hAnsi="Tahoma" w:cs="Tahoma"/>
      <w:sz w:val="24"/>
      <w:szCs w:val="24"/>
      <w:lang w:eastAsia="ru-RU"/>
    </w:rPr>
  </w:style>
  <w:style w:type="paragraph" w:customStyle="1" w:styleId="Style189">
    <w:name w:val="Style189"/>
    <w:basedOn w:val="a"/>
    <w:rsid w:val="001A7334"/>
    <w:pPr>
      <w:adjustRightInd w:val="0"/>
    </w:pPr>
    <w:rPr>
      <w:rFonts w:ascii="Tahoma" w:eastAsia="Calibri" w:hAnsi="Tahoma" w:cs="Tahoma"/>
      <w:sz w:val="24"/>
      <w:szCs w:val="24"/>
      <w:lang w:eastAsia="ru-RU"/>
    </w:rPr>
  </w:style>
  <w:style w:type="character" w:customStyle="1" w:styleId="FontStyle207">
    <w:name w:val="Font Style207"/>
    <w:rsid w:val="001A7334"/>
    <w:rPr>
      <w:rFonts w:ascii="Century Schoolbook" w:hAnsi="Century Schoolbook"/>
      <w:sz w:val="18"/>
    </w:rPr>
  </w:style>
  <w:style w:type="character" w:customStyle="1" w:styleId="FontStyle227">
    <w:name w:val="Font Style227"/>
    <w:rsid w:val="001A7334"/>
    <w:rPr>
      <w:rFonts w:ascii="Microsoft Sans Serif" w:hAnsi="Microsoft Sans Serif"/>
      <w:b/>
      <w:sz w:val="20"/>
    </w:rPr>
  </w:style>
  <w:style w:type="character" w:customStyle="1" w:styleId="FontStyle267">
    <w:name w:val="Font Style267"/>
    <w:rsid w:val="001A7334"/>
    <w:rPr>
      <w:rFonts w:ascii="Franklin Gothic Medium" w:hAnsi="Franklin Gothic Medium"/>
      <w:sz w:val="20"/>
    </w:rPr>
  </w:style>
  <w:style w:type="character" w:customStyle="1" w:styleId="FontStyle292">
    <w:name w:val="Font Style292"/>
    <w:rsid w:val="001A7334"/>
    <w:rPr>
      <w:rFonts w:ascii="Century Schoolbook" w:hAnsi="Century Schoolbook"/>
      <w:b/>
      <w:sz w:val="18"/>
    </w:rPr>
  </w:style>
  <w:style w:type="character" w:customStyle="1" w:styleId="FontStyle301">
    <w:name w:val="Font Style301"/>
    <w:rsid w:val="001A7334"/>
    <w:rPr>
      <w:rFonts w:ascii="Franklin Gothic Medium" w:hAnsi="Franklin Gothic Medium"/>
      <w:i/>
      <w:sz w:val="18"/>
    </w:rPr>
  </w:style>
  <w:style w:type="character" w:customStyle="1" w:styleId="FontStyle226">
    <w:name w:val="Font Style226"/>
    <w:rsid w:val="001A7334"/>
    <w:rPr>
      <w:rFonts w:ascii="Century Schoolbook" w:hAnsi="Century Schoolbook"/>
      <w:sz w:val="18"/>
    </w:rPr>
  </w:style>
  <w:style w:type="character" w:customStyle="1" w:styleId="FontStyle290">
    <w:name w:val="Font Style290"/>
    <w:rsid w:val="001A7334"/>
    <w:rPr>
      <w:rFonts w:ascii="Century Schoolbook" w:hAnsi="Century Schoolbook"/>
      <w:i/>
      <w:sz w:val="18"/>
    </w:rPr>
  </w:style>
  <w:style w:type="character" w:customStyle="1" w:styleId="FontStyle269">
    <w:name w:val="Font Style269"/>
    <w:rsid w:val="001A7334"/>
    <w:rPr>
      <w:rFonts w:ascii="Century Schoolbook" w:hAnsi="Century Schoolbook"/>
      <w:i/>
      <w:spacing w:val="-10"/>
      <w:sz w:val="22"/>
    </w:rPr>
  </w:style>
  <w:style w:type="character" w:customStyle="1" w:styleId="FontStyle280">
    <w:name w:val="Font Style280"/>
    <w:rsid w:val="001A7334"/>
    <w:rPr>
      <w:rFonts w:ascii="Century Schoolbook" w:hAnsi="Century Schoolbook"/>
      <w:spacing w:val="-10"/>
      <w:sz w:val="22"/>
    </w:rPr>
  </w:style>
  <w:style w:type="character" w:customStyle="1" w:styleId="FontStyle210">
    <w:name w:val="Font Style210"/>
    <w:rsid w:val="001A7334"/>
    <w:rPr>
      <w:rFonts w:ascii="Microsoft Sans Serif" w:hAnsi="Microsoft Sans Serif"/>
      <w:b/>
      <w:spacing w:val="-10"/>
      <w:sz w:val="46"/>
    </w:rPr>
  </w:style>
  <w:style w:type="paragraph" w:styleId="2a">
    <w:name w:val="Body Text Indent 2"/>
    <w:basedOn w:val="a"/>
    <w:link w:val="2b"/>
    <w:rsid w:val="001A7334"/>
    <w:pPr>
      <w:widowControl/>
      <w:autoSpaceDE/>
      <w:autoSpaceDN/>
      <w:spacing w:after="120" w:line="480" w:lineRule="auto"/>
      <w:ind w:left="283"/>
    </w:pPr>
    <w:rPr>
      <w:sz w:val="24"/>
      <w:szCs w:val="24"/>
      <w:lang w:eastAsia="ru-RU"/>
    </w:rPr>
  </w:style>
  <w:style w:type="character" w:customStyle="1" w:styleId="2b">
    <w:name w:val="Основной текст с отступом 2 Знак"/>
    <w:basedOn w:val="a0"/>
    <w:link w:val="2a"/>
    <w:rsid w:val="001A7334"/>
    <w:rPr>
      <w:rFonts w:ascii="Times New Roman" w:eastAsia="Times New Roman" w:hAnsi="Times New Roman" w:cs="Times New Roman"/>
      <w:sz w:val="24"/>
      <w:szCs w:val="24"/>
      <w:lang w:eastAsia="ru-RU"/>
    </w:rPr>
  </w:style>
  <w:style w:type="paragraph" w:customStyle="1" w:styleId="2c">
    <w:name w:val="2"/>
    <w:basedOn w:val="a"/>
    <w:rsid w:val="001A7334"/>
    <w:pPr>
      <w:widowControl/>
      <w:autoSpaceDE/>
      <w:autoSpaceDN/>
      <w:spacing w:after="160" w:line="240" w:lineRule="exact"/>
    </w:pPr>
    <w:rPr>
      <w:rFonts w:ascii="Verdana" w:hAnsi="Verdana"/>
      <w:sz w:val="20"/>
      <w:szCs w:val="20"/>
      <w:lang w:val="en-US"/>
    </w:rPr>
  </w:style>
  <w:style w:type="paragraph" w:customStyle="1" w:styleId="aff2">
    <w:name w:val="Знак Знак Знак Знак Знак Знак"/>
    <w:basedOn w:val="a"/>
    <w:rsid w:val="001A7334"/>
    <w:pPr>
      <w:widowControl/>
      <w:autoSpaceDE/>
      <w:autoSpaceDN/>
      <w:spacing w:after="160" w:line="240" w:lineRule="exact"/>
    </w:pPr>
    <w:rPr>
      <w:rFonts w:ascii="Verdana" w:hAnsi="Verdana"/>
      <w:sz w:val="20"/>
      <w:szCs w:val="20"/>
      <w:lang w:val="en-US"/>
    </w:rPr>
  </w:style>
  <w:style w:type="numbering" w:styleId="111111">
    <w:name w:val="Outline List 2"/>
    <w:basedOn w:val="a2"/>
    <w:rsid w:val="001A7334"/>
    <w:pPr>
      <w:numPr>
        <w:numId w:val="157"/>
      </w:numPr>
    </w:pPr>
  </w:style>
  <w:style w:type="character" w:customStyle="1" w:styleId="aff3">
    <w:name w:val="Подпись к таблице_"/>
    <w:rsid w:val="001A7334"/>
    <w:rPr>
      <w:rFonts w:ascii="Times New Roman" w:eastAsia="Times New Roman" w:hAnsi="Times New Roman" w:cs="Times New Roman"/>
      <w:b w:val="0"/>
      <w:bCs w:val="0"/>
      <w:i w:val="0"/>
      <w:iCs w:val="0"/>
      <w:smallCaps w:val="0"/>
      <w:strike w:val="0"/>
      <w:sz w:val="23"/>
      <w:szCs w:val="23"/>
      <w:u w:val="none"/>
    </w:rPr>
  </w:style>
  <w:style w:type="character" w:customStyle="1" w:styleId="aff4">
    <w:name w:val="Подпись к таблице"/>
    <w:rsid w:val="001A733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paragraph" w:customStyle="1" w:styleId="81">
    <w:name w:val="Основной текст8"/>
    <w:basedOn w:val="a"/>
    <w:rsid w:val="001A7334"/>
    <w:pPr>
      <w:shd w:val="clear" w:color="auto" w:fill="FFFFFF"/>
      <w:autoSpaceDE/>
      <w:autoSpaceDN/>
      <w:spacing w:line="451" w:lineRule="exact"/>
      <w:ind w:hanging="420"/>
    </w:pPr>
    <w:rPr>
      <w:color w:val="000000"/>
      <w:sz w:val="23"/>
      <w:szCs w:val="23"/>
      <w:lang w:eastAsia="ru-RU"/>
    </w:rPr>
  </w:style>
  <w:style w:type="character" w:customStyle="1" w:styleId="140">
    <w:name w:val="Основной текст (14)_"/>
    <w:link w:val="141"/>
    <w:rsid w:val="001A7334"/>
    <w:rPr>
      <w:sz w:val="23"/>
      <w:szCs w:val="23"/>
      <w:shd w:val="clear" w:color="auto" w:fill="FFFFFF"/>
    </w:rPr>
  </w:style>
  <w:style w:type="paragraph" w:customStyle="1" w:styleId="141">
    <w:name w:val="Основной текст (14)"/>
    <w:basedOn w:val="a"/>
    <w:link w:val="140"/>
    <w:rsid w:val="001A7334"/>
    <w:pPr>
      <w:shd w:val="clear" w:color="auto" w:fill="FFFFFF"/>
      <w:autoSpaceDE/>
      <w:autoSpaceDN/>
      <w:spacing w:line="283" w:lineRule="exact"/>
      <w:ind w:hanging="360"/>
      <w:jc w:val="both"/>
    </w:pPr>
    <w:rPr>
      <w:rFonts w:asciiTheme="minorHAnsi" w:eastAsiaTheme="minorHAnsi" w:hAnsiTheme="minorHAnsi" w:cstheme="minorBidi"/>
      <w:sz w:val="23"/>
      <w:szCs w:val="23"/>
    </w:rPr>
  </w:style>
  <w:style w:type="character" w:customStyle="1" w:styleId="8pt">
    <w:name w:val="Основной текст + 8 pt"/>
    <w:rsid w:val="001A733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bidi="ar-SA"/>
    </w:rPr>
  </w:style>
  <w:style w:type="character" w:customStyle="1" w:styleId="c4">
    <w:name w:val="c4"/>
    <w:rsid w:val="001A7334"/>
  </w:style>
  <w:style w:type="character" w:customStyle="1" w:styleId="2d">
    <w:name w:val="Подпись к таблице (2)_"/>
    <w:link w:val="2e"/>
    <w:rsid w:val="001A7334"/>
    <w:rPr>
      <w:shd w:val="clear" w:color="auto" w:fill="FFFFFF"/>
    </w:rPr>
  </w:style>
  <w:style w:type="character" w:customStyle="1" w:styleId="12pt">
    <w:name w:val="Основной текст + 12 pt;Полужирный"/>
    <w:rsid w:val="001A7334"/>
    <w:rPr>
      <w:rFonts w:ascii="Times New Roman" w:eastAsia="Times New Roman" w:hAnsi="Times New Roman" w:cs="Times New Roman"/>
      <w:b/>
      <w:bCs/>
      <w:color w:val="000000"/>
      <w:spacing w:val="0"/>
      <w:w w:val="100"/>
      <w:position w:val="0"/>
      <w:sz w:val="24"/>
      <w:szCs w:val="24"/>
      <w:shd w:val="clear" w:color="auto" w:fill="FFFFFF"/>
      <w:lang w:val="ru-RU" w:bidi="ar-SA"/>
    </w:rPr>
  </w:style>
  <w:style w:type="paragraph" w:customStyle="1" w:styleId="35">
    <w:name w:val="Основной текст3"/>
    <w:basedOn w:val="a"/>
    <w:rsid w:val="001A7334"/>
    <w:pPr>
      <w:shd w:val="clear" w:color="auto" w:fill="FFFFFF"/>
      <w:autoSpaceDE/>
      <w:autoSpaceDN/>
      <w:spacing w:before="720" w:line="0" w:lineRule="atLeast"/>
      <w:ind w:hanging="360"/>
      <w:jc w:val="center"/>
    </w:pPr>
    <w:rPr>
      <w:sz w:val="28"/>
      <w:szCs w:val="28"/>
    </w:rPr>
  </w:style>
  <w:style w:type="paragraph" w:customStyle="1" w:styleId="2e">
    <w:name w:val="Подпись к таблице (2)"/>
    <w:basedOn w:val="a"/>
    <w:link w:val="2d"/>
    <w:rsid w:val="001A7334"/>
    <w:pPr>
      <w:shd w:val="clear" w:color="auto" w:fill="FFFFFF"/>
      <w:autoSpaceDE/>
      <w:autoSpaceDN/>
      <w:spacing w:line="0" w:lineRule="atLeast"/>
    </w:pPr>
    <w:rPr>
      <w:rFonts w:asciiTheme="minorHAnsi" w:eastAsiaTheme="minorHAnsi" w:hAnsiTheme="minorHAnsi" w:cstheme="minorBidi"/>
    </w:rPr>
  </w:style>
  <w:style w:type="character" w:customStyle="1" w:styleId="11pt">
    <w:name w:val="Основной текст + 11 pt"/>
    <w:rsid w:val="001A7334"/>
    <w:rPr>
      <w:rFonts w:ascii="Times New Roman" w:eastAsia="Times New Roman" w:hAnsi="Times New Roman" w:cs="Times New Roman"/>
      <w:color w:val="000000"/>
      <w:spacing w:val="0"/>
      <w:w w:val="100"/>
      <w:position w:val="0"/>
      <w:sz w:val="22"/>
      <w:szCs w:val="22"/>
      <w:shd w:val="clear" w:color="auto" w:fill="FFFFFF"/>
      <w:lang w:val="ru-RU" w:bidi="ar-SA"/>
    </w:rPr>
  </w:style>
  <w:style w:type="paragraph" w:customStyle="1" w:styleId="71">
    <w:name w:val="Основной текст7"/>
    <w:basedOn w:val="a"/>
    <w:rsid w:val="001A7334"/>
    <w:pPr>
      <w:shd w:val="clear" w:color="auto" w:fill="FFFFFF"/>
      <w:autoSpaceDE/>
      <w:autoSpaceDN/>
      <w:spacing w:after="300" w:line="221" w:lineRule="exact"/>
    </w:pPr>
    <w:rPr>
      <w:color w:val="000000"/>
      <w:sz w:val="21"/>
      <w:szCs w:val="21"/>
      <w:lang w:eastAsia="ru-RU" w:bidi="ru-RU"/>
    </w:rPr>
  </w:style>
  <w:style w:type="paragraph" w:customStyle="1" w:styleId="body">
    <w:name w:val="body"/>
    <w:basedOn w:val="a"/>
    <w:rsid w:val="001A7334"/>
    <w:pPr>
      <w:widowControl/>
      <w:autoSpaceDE/>
      <w:autoSpaceDN/>
      <w:spacing w:before="100" w:beforeAutospacing="1" w:after="100" w:afterAutospacing="1"/>
    </w:pPr>
    <w:rPr>
      <w:sz w:val="24"/>
      <w:szCs w:val="24"/>
      <w:lang w:eastAsia="ru-RU"/>
    </w:rPr>
  </w:style>
  <w:style w:type="paragraph" w:styleId="2f">
    <w:name w:val="List Bullet 2"/>
    <w:basedOn w:val="a"/>
    <w:autoRedefine/>
    <w:rsid w:val="001A7334"/>
    <w:pPr>
      <w:widowControl/>
      <w:autoSpaceDE/>
      <w:autoSpaceDN/>
      <w:ind w:firstLine="567"/>
      <w:jc w:val="both"/>
    </w:pPr>
    <w:rPr>
      <w:kern w:val="16"/>
      <w:sz w:val="28"/>
      <w:szCs w:val="28"/>
      <w:lang w:eastAsia="ru-RU"/>
    </w:rPr>
  </w:style>
  <w:style w:type="character" w:customStyle="1" w:styleId="19">
    <w:name w:val="Основной текст Знак1"/>
    <w:semiHidden/>
    <w:rsid w:val="001A7334"/>
    <w:rPr>
      <w:sz w:val="24"/>
      <w:szCs w:val="24"/>
    </w:rPr>
  </w:style>
  <w:style w:type="paragraph" w:customStyle="1" w:styleId="1a">
    <w:name w:val="1"/>
    <w:basedOn w:val="a"/>
    <w:rsid w:val="001A7334"/>
    <w:pPr>
      <w:widowControl/>
      <w:autoSpaceDE/>
      <w:autoSpaceDN/>
      <w:spacing w:after="160" w:line="240" w:lineRule="exact"/>
    </w:pPr>
    <w:rPr>
      <w:rFonts w:ascii="Verdana" w:hAnsi="Verdana"/>
      <w:sz w:val="24"/>
      <w:szCs w:val="24"/>
      <w:lang w:val="en-US"/>
    </w:rPr>
  </w:style>
  <w:style w:type="character" w:customStyle="1" w:styleId="bkimgc">
    <w:name w:val="bkimg_c"/>
    <w:rsid w:val="001A7334"/>
  </w:style>
  <w:style w:type="paragraph" w:customStyle="1" w:styleId="ConsPlusNonformat">
    <w:name w:val="ConsPlusNonformat"/>
    <w:rsid w:val="001A733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1A733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styleId="aff5">
    <w:name w:val="page number"/>
    <w:rsid w:val="001A7334"/>
  </w:style>
  <w:style w:type="paragraph" w:customStyle="1" w:styleId="CharChar1CharChar">
    <w:name w:val="Char Char1 Знак Char Знак Char"/>
    <w:basedOn w:val="a"/>
    <w:rsid w:val="001A7334"/>
    <w:pPr>
      <w:widowControl/>
      <w:autoSpaceDE/>
      <w:autoSpaceDN/>
      <w:spacing w:after="160" w:line="240" w:lineRule="exact"/>
    </w:pPr>
    <w:rPr>
      <w:rFonts w:ascii="Arial" w:hAnsi="Arial" w:cs="Arial"/>
      <w:sz w:val="20"/>
      <w:szCs w:val="20"/>
      <w:lang w:val="en-US"/>
    </w:rPr>
  </w:style>
  <w:style w:type="character" w:customStyle="1" w:styleId="51">
    <w:name w:val="Знак Знак5"/>
    <w:rsid w:val="001A7334"/>
    <w:rPr>
      <w:sz w:val="28"/>
      <w:lang w:bidi="ar-SA"/>
    </w:rPr>
  </w:style>
  <w:style w:type="character" w:customStyle="1" w:styleId="link">
    <w:name w:val="link"/>
    <w:rsid w:val="001A7334"/>
    <w:rPr>
      <w:strike w:val="0"/>
      <w:dstrike w:val="0"/>
      <w:color w:val="008000"/>
      <w:u w:val="none"/>
      <w:effect w:val="none"/>
    </w:rPr>
  </w:style>
  <w:style w:type="paragraph" w:customStyle="1" w:styleId="aff6">
    <w:name w:val="Новый"/>
    <w:basedOn w:val="a"/>
    <w:rsid w:val="001A7334"/>
    <w:pPr>
      <w:widowControl/>
      <w:autoSpaceDE/>
      <w:autoSpaceDN/>
      <w:spacing w:line="360" w:lineRule="auto"/>
      <w:ind w:firstLine="454"/>
      <w:jc w:val="both"/>
    </w:pPr>
    <w:rPr>
      <w:sz w:val="28"/>
      <w:szCs w:val="24"/>
      <w:lang w:eastAsia="ru-RU"/>
    </w:rPr>
  </w:style>
  <w:style w:type="paragraph" w:customStyle="1" w:styleId="aff7">
    <w:name w:val="Знак Знак Знак Знак"/>
    <w:basedOn w:val="a"/>
    <w:rsid w:val="001A7334"/>
    <w:pPr>
      <w:widowControl/>
      <w:autoSpaceDE/>
      <w:autoSpaceDN/>
      <w:spacing w:after="160" w:line="240" w:lineRule="exact"/>
    </w:pPr>
    <w:rPr>
      <w:rFonts w:ascii="Verdana" w:hAnsi="Verdana"/>
      <w:sz w:val="20"/>
      <w:szCs w:val="20"/>
      <w:lang w:val="en-US"/>
    </w:rPr>
  </w:style>
  <w:style w:type="paragraph" w:customStyle="1" w:styleId="aff8">
    <w:name w:val="Знак"/>
    <w:basedOn w:val="a"/>
    <w:rsid w:val="001A7334"/>
    <w:pPr>
      <w:widowControl/>
      <w:autoSpaceDE/>
      <w:autoSpaceDN/>
      <w:spacing w:after="160" w:line="240" w:lineRule="exact"/>
    </w:pPr>
    <w:rPr>
      <w:rFonts w:ascii="Verdana" w:hAnsi="Verdana"/>
      <w:sz w:val="20"/>
      <w:szCs w:val="20"/>
      <w:lang w:val="en-US"/>
    </w:rPr>
  </w:style>
  <w:style w:type="paragraph" w:styleId="36">
    <w:name w:val="Body Text 3"/>
    <w:basedOn w:val="a"/>
    <w:link w:val="37"/>
    <w:rsid w:val="001A7334"/>
    <w:pPr>
      <w:widowControl/>
      <w:autoSpaceDE/>
      <w:autoSpaceDN/>
      <w:spacing w:after="120"/>
    </w:pPr>
    <w:rPr>
      <w:sz w:val="16"/>
      <w:szCs w:val="16"/>
      <w:lang w:eastAsia="ru-RU"/>
    </w:rPr>
  </w:style>
  <w:style w:type="character" w:customStyle="1" w:styleId="37">
    <w:name w:val="Основной текст 3 Знак"/>
    <w:basedOn w:val="a0"/>
    <w:link w:val="36"/>
    <w:rsid w:val="001A7334"/>
    <w:rPr>
      <w:rFonts w:ascii="Times New Roman" w:eastAsia="Times New Roman" w:hAnsi="Times New Roman" w:cs="Times New Roman"/>
      <w:sz w:val="16"/>
      <w:szCs w:val="16"/>
      <w:lang w:eastAsia="ru-RU"/>
    </w:rPr>
  </w:style>
  <w:style w:type="paragraph" w:styleId="2f0">
    <w:name w:val="Body Text 2"/>
    <w:basedOn w:val="a"/>
    <w:link w:val="2f1"/>
    <w:rsid w:val="001A7334"/>
    <w:pPr>
      <w:widowControl/>
      <w:autoSpaceDE/>
      <w:autoSpaceDN/>
      <w:spacing w:after="120" w:line="480" w:lineRule="auto"/>
    </w:pPr>
    <w:rPr>
      <w:rFonts w:eastAsia="Calibri"/>
      <w:sz w:val="24"/>
      <w:szCs w:val="24"/>
      <w:lang w:eastAsia="ru-RU"/>
    </w:rPr>
  </w:style>
  <w:style w:type="character" w:customStyle="1" w:styleId="2f1">
    <w:name w:val="Основной текст 2 Знак"/>
    <w:basedOn w:val="a0"/>
    <w:link w:val="2f0"/>
    <w:rsid w:val="001A7334"/>
    <w:rPr>
      <w:rFonts w:ascii="Times New Roman" w:eastAsia="Calibri" w:hAnsi="Times New Roman" w:cs="Times New Roman"/>
      <w:sz w:val="24"/>
      <w:szCs w:val="24"/>
      <w:lang w:eastAsia="ru-RU"/>
    </w:rPr>
  </w:style>
  <w:style w:type="character" w:customStyle="1" w:styleId="text1">
    <w:name w:val="text1"/>
    <w:rsid w:val="001A7334"/>
    <w:rPr>
      <w:rFonts w:ascii="Verdana" w:hAnsi="Verdana" w:cs="Verdana" w:hint="default"/>
      <w:sz w:val="20"/>
      <w:szCs w:val="20"/>
    </w:rPr>
  </w:style>
  <w:style w:type="paragraph" w:customStyle="1" w:styleId="u">
    <w:name w:val="u"/>
    <w:basedOn w:val="a"/>
    <w:rsid w:val="001A7334"/>
    <w:pPr>
      <w:widowControl/>
      <w:autoSpaceDE/>
      <w:autoSpaceDN/>
      <w:ind w:firstLine="520"/>
      <w:jc w:val="both"/>
    </w:pPr>
    <w:rPr>
      <w:sz w:val="24"/>
      <w:szCs w:val="24"/>
      <w:lang w:eastAsia="ru-RU"/>
    </w:rPr>
  </w:style>
  <w:style w:type="paragraph" w:customStyle="1" w:styleId="uni">
    <w:name w:val="uni"/>
    <w:basedOn w:val="a"/>
    <w:rsid w:val="001A7334"/>
    <w:pPr>
      <w:widowControl/>
      <w:autoSpaceDE/>
      <w:autoSpaceDN/>
      <w:ind w:firstLine="520"/>
      <w:jc w:val="both"/>
    </w:pPr>
    <w:rPr>
      <w:sz w:val="24"/>
      <w:szCs w:val="24"/>
      <w:lang w:eastAsia="ru-RU"/>
    </w:rPr>
  </w:style>
  <w:style w:type="paragraph" w:styleId="aff9">
    <w:name w:val="caption"/>
    <w:basedOn w:val="a"/>
    <w:next w:val="a"/>
    <w:qFormat/>
    <w:rsid w:val="001A7334"/>
    <w:pPr>
      <w:widowControl/>
      <w:autoSpaceDE/>
      <w:autoSpaceDN/>
    </w:pPr>
    <w:rPr>
      <w:b/>
      <w:bCs/>
      <w:sz w:val="20"/>
      <w:szCs w:val="20"/>
      <w:lang w:eastAsia="ru-RU"/>
    </w:rPr>
  </w:style>
  <w:style w:type="paragraph" w:customStyle="1" w:styleId="c4c11">
    <w:name w:val="c4 c11"/>
    <w:basedOn w:val="a"/>
    <w:rsid w:val="001A7334"/>
    <w:pPr>
      <w:widowControl/>
      <w:autoSpaceDE/>
      <w:autoSpaceDN/>
      <w:spacing w:before="80" w:after="80"/>
    </w:pPr>
    <w:rPr>
      <w:sz w:val="24"/>
      <w:szCs w:val="24"/>
      <w:lang w:eastAsia="ru-RU"/>
    </w:rPr>
  </w:style>
  <w:style w:type="character" w:customStyle="1" w:styleId="c3">
    <w:name w:val="c3"/>
    <w:rsid w:val="001A7334"/>
  </w:style>
  <w:style w:type="character" w:customStyle="1" w:styleId="c3c18">
    <w:name w:val="c3 c18"/>
    <w:rsid w:val="001A7334"/>
  </w:style>
  <w:style w:type="character" w:customStyle="1" w:styleId="c3c10">
    <w:name w:val="c3 c10"/>
    <w:rsid w:val="001A7334"/>
  </w:style>
  <w:style w:type="paragraph" w:customStyle="1" w:styleId="c4c8">
    <w:name w:val="c4 c8"/>
    <w:basedOn w:val="a"/>
    <w:rsid w:val="001A7334"/>
    <w:pPr>
      <w:widowControl/>
      <w:autoSpaceDE/>
      <w:autoSpaceDN/>
      <w:spacing w:before="80" w:after="80"/>
    </w:pPr>
    <w:rPr>
      <w:sz w:val="24"/>
      <w:szCs w:val="24"/>
      <w:lang w:eastAsia="ru-RU"/>
    </w:rPr>
  </w:style>
  <w:style w:type="character" w:customStyle="1" w:styleId="c3c14">
    <w:name w:val="c3 c14"/>
    <w:rsid w:val="001A7334"/>
  </w:style>
  <w:style w:type="character" w:customStyle="1" w:styleId="c1">
    <w:name w:val="c1"/>
    <w:rsid w:val="001A7334"/>
  </w:style>
  <w:style w:type="paragraph" w:customStyle="1" w:styleId="c12">
    <w:name w:val="c12"/>
    <w:basedOn w:val="a"/>
    <w:rsid w:val="001A7334"/>
    <w:pPr>
      <w:widowControl/>
      <w:autoSpaceDE/>
      <w:autoSpaceDN/>
      <w:spacing w:before="80" w:after="80"/>
    </w:pPr>
    <w:rPr>
      <w:sz w:val="24"/>
      <w:szCs w:val="24"/>
      <w:lang w:eastAsia="ru-RU"/>
    </w:rPr>
  </w:style>
  <w:style w:type="character" w:customStyle="1" w:styleId="c7">
    <w:name w:val="c7"/>
    <w:rsid w:val="001A7334"/>
  </w:style>
  <w:style w:type="character" w:customStyle="1" w:styleId="c17">
    <w:name w:val="c17"/>
    <w:rsid w:val="001A7334"/>
  </w:style>
  <w:style w:type="paragraph" w:customStyle="1" w:styleId="affa">
    <w:name w:val="Стиль"/>
    <w:rsid w:val="001A73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1A7334"/>
    <w:pPr>
      <w:widowControl/>
      <w:autoSpaceDE/>
      <w:autoSpaceDN/>
      <w:spacing w:before="100" w:beforeAutospacing="1" w:after="100" w:afterAutospacing="1"/>
    </w:pPr>
    <w:rPr>
      <w:sz w:val="24"/>
      <w:szCs w:val="24"/>
      <w:lang w:eastAsia="ru-RU"/>
    </w:rPr>
  </w:style>
  <w:style w:type="paragraph" w:customStyle="1" w:styleId="msonormalcxspmiddlecxspmiddle">
    <w:name w:val="msonormalcxspmiddlecxspmiddle"/>
    <w:basedOn w:val="a"/>
    <w:rsid w:val="001A7334"/>
    <w:pPr>
      <w:widowControl/>
      <w:autoSpaceDE/>
      <w:autoSpaceDN/>
      <w:spacing w:before="100" w:beforeAutospacing="1" w:after="100" w:afterAutospacing="1"/>
    </w:pPr>
    <w:rPr>
      <w:sz w:val="24"/>
      <w:szCs w:val="24"/>
      <w:lang w:eastAsia="ru-RU"/>
    </w:rPr>
  </w:style>
  <w:style w:type="paragraph" w:customStyle="1" w:styleId="msonormalcxspmiddlecxsplast">
    <w:name w:val="msonormalcxspmiddlecxsplast"/>
    <w:basedOn w:val="a"/>
    <w:rsid w:val="001A7334"/>
    <w:pPr>
      <w:widowControl/>
      <w:autoSpaceDE/>
      <w:autoSpaceDN/>
      <w:spacing w:before="100" w:beforeAutospacing="1" w:after="100" w:afterAutospacing="1"/>
    </w:pPr>
    <w:rPr>
      <w:sz w:val="24"/>
      <w:szCs w:val="24"/>
      <w:lang w:eastAsia="ru-RU"/>
    </w:rPr>
  </w:style>
  <w:style w:type="character" w:customStyle="1" w:styleId="comment-author-name8">
    <w:name w:val="comment-author-name8"/>
    <w:rsid w:val="001A7334"/>
    <w:rPr>
      <w:b/>
      <w:bCs/>
    </w:rPr>
  </w:style>
  <w:style w:type="character" w:customStyle="1" w:styleId="comment-data2">
    <w:name w:val="comment-data2"/>
    <w:rsid w:val="001A7334"/>
    <w:rPr>
      <w:i/>
      <w:iCs/>
      <w:vanish w:val="0"/>
      <w:webHidden w:val="0"/>
      <w:color w:val="AFAFAF"/>
      <w:sz w:val="20"/>
      <w:szCs w:val="20"/>
      <w:specVanish w:val="0"/>
    </w:rPr>
  </w:style>
  <w:style w:type="paragraph" w:customStyle="1" w:styleId="affb">
    <w:name w:val="Содержимое таблицы"/>
    <w:basedOn w:val="a"/>
    <w:rsid w:val="001A7334"/>
    <w:pPr>
      <w:suppressLineNumbers/>
      <w:suppressAutoHyphens/>
      <w:autoSpaceDE/>
      <w:autoSpaceDN/>
    </w:pPr>
    <w:rPr>
      <w:rFonts w:eastAsia="DejaVu Sans" w:cs="DejaVu Sans"/>
      <w:kern w:val="1"/>
      <w:sz w:val="24"/>
      <w:szCs w:val="24"/>
      <w:lang w:eastAsia="hi-IN" w:bidi="hi-IN"/>
    </w:rPr>
  </w:style>
  <w:style w:type="paragraph" w:customStyle="1" w:styleId="msonormalcxsplast">
    <w:name w:val="msonormalcxsplast"/>
    <w:basedOn w:val="a"/>
    <w:rsid w:val="001A7334"/>
    <w:pPr>
      <w:widowControl/>
      <w:autoSpaceDE/>
      <w:autoSpaceDN/>
      <w:spacing w:before="100" w:beforeAutospacing="1" w:after="100" w:afterAutospacing="1"/>
    </w:pPr>
    <w:rPr>
      <w:sz w:val="24"/>
      <w:szCs w:val="24"/>
      <w:lang w:eastAsia="ru-RU"/>
    </w:rPr>
  </w:style>
  <w:style w:type="paragraph" w:customStyle="1" w:styleId="FR1">
    <w:name w:val="FR1"/>
    <w:rsid w:val="001A7334"/>
    <w:pPr>
      <w:widowControl w:val="0"/>
      <w:autoSpaceDE w:val="0"/>
      <w:autoSpaceDN w:val="0"/>
      <w:adjustRightInd w:val="0"/>
      <w:spacing w:after="0" w:line="420" w:lineRule="auto"/>
      <w:jc w:val="center"/>
    </w:pPr>
    <w:rPr>
      <w:rFonts w:ascii="Times New Roman" w:eastAsia="Times New Roman" w:hAnsi="Times New Roman" w:cs="Times New Roman"/>
      <w:b/>
      <w:bCs/>
      <w:sz w:val="32"/>
      <w:szCs w:val="32"/>
      <w:lang w:eastAsia="ru-RU"/>
    </w:rPr>
  </w:style>
  <w:style w:type="paragraph" w:customStyle="1" w:styleId="FR2">
    <w:name w:val="FR2"/>
    <w:rsid w:val="001A7334"/>
    <w:pPr>
      <w:widowControl w:val="0"/>
      <w:autoSpaceDE w:val="0"/>
      <w:autoSpaceDN w:val="0"/>
      <w:adjustRightInd w:val="0"/>
      <w:spacing w:after="0" w:line="480" w:lineRule="auto"/>
      <w:ind w:left="680" w:hanging="320"/>
    </w:pPr>
    <w:rPr>
      <w:rFonts w:ascii="Arial" w:eastAsia="Times New Roman" w:hAnsi="Arial" w:cs="Arial"/>
      <w:sz w:val="24"/>
      <w:szCs w:val="24"/>
      <w:lang w:eastAsia="ru-RU"/>
    </w:rPr>
  </w:style>
  <w:style w:type="paragraph" w:styleId="affc">
    <w:name w:val="Document Map"/>
    <w:basedOn w:val="a"/>
    <w:link w:val="affd"/>
    <w:rsid w:val="001A7334"/>
    <w:pPr>
      <w:widowControl/>
      <w:autoSpaceDE/>
      <w:autoSpaceDN/>
    </w:pPr>
    <w:rPr>
      <w:rFonts w:ascii="Tahoma" w:hAnsi="Tahoma"/>
      <w:sz w:val="16"/>
      <w:szCs w:val="16"/>
      <w:lang w:eastAsia="ru-RU"/>
    </w:rPr>
  </w:style>
  <w:style w:type="character" w:customStyle="1" w:styleId="affd">
    <w:name w:val="Схема документа Знак"/>
    <w:basedOn w:val="a0"/>
    <w:link w:val="affc"/>
    <w:rsid w:val="001A7334"/>
    <w:rPr>
      <w:rFonts w:ascii="Tahoma" w:eastAsia="Times New Roman" w:hAnsi="Tahoma" w:cs="Times New Roman"/>
      <w:sz w:val="16"/>
      <w:szCs w:val="16"/>
      <w:lang w:eastAsia="ru-RU"/>
    </w:rPr>
  </w:style>
  <w:style w:type="character" w:styleId="affe">
    <w:name w:val="FollowedHyperlink"/>
    <w:rsid w:val="001A7334"/>
    <w:rPr>
      <w:color w:val="800080"/>
      <w:u w:val="single"/>
    </w:rPr>
  </w:style>
  <w:style w:type="paragraph" w:customStyle="1" w:styleId="c16">
    <w:name w:val="c16"/>
    <w:basedOn w:val="a"/>
    <w:rsid w:val="001A7334"/>
    <w:pPr>
      <w:widowControl/>
      <w:autoSpaceDE/>
      <w:autoSpaceDN/>
      <w:spacing w:before="100" w:beforeAutospacing="1" w:after="100" w:afterAutospacing="1"/>
    </w:pPr>
    <w:rPr>
      <w:sz w:val="24"/>
      <w:szCs w:val="24"/>
      <w:lang w:eastAsia="ru-RU"/>
    </w:rPr>
  </w:style>
  <w:style w:type="character" w:styleId="afff">
    <w:name w:val="line number"/>
    <w:rsid w:val="001A7334"/>
  </w:style>
  <w:style w:type="character" w:customStyle="1" w:styleId="FontStyle217">
    <w:name w:val="Font Style217"/>
    <w:rsid w:val="001A7334"/>
    <w:rPr>
      <w:rFonts w:ascii="Microsoft Sans Serif" w:hAnsi="Microsoft Sans Serif" w:cs="Microsoft Sans Serif"/>
      <w:sz w:val="14"/>
      <w:szCs w:val="14"/>
    </w:rPr>
  </w:style>
  <w:style w:type="character" w:customStyle="1" w:styleId="FontStyle250">
    <w:name w:val="Font Style250"/>
    <w:rsid w:val="001A7334"/>
    <w:rPr>
      <w:rFonts w:ascii="Franklin Gothic Medium" w:hAnsi="Franklin Gothic Medium" w:cs="Franklin Gothic Medium"/>
      <w:i/>
      <w:iCs/>
      <w:sz w:val="14"/>
      <w:szCs w:val="14"/>
    </w:rPr>
  </w:style>
  <w:style w:type="paragraph" w:customStyle="1" w:styleId="Style72">
    <w:name w:val="Style72"/>
    <w:basedOn w:val="a"/>
    <w:rsid w:val="001A7334"/>
    <w:pPr>
      <w:adjustRightInd w:val="0"/>
      <w:spacing w:line="202" w:lineRule="exact"/>
    </w:pPr>
    <w:rPr>
      <w:rFonts w:ascii="Tahoma" w:hAnsi="Tahoma" w:cs="Tahoma"/>
      <w:sz w:val="24"/>
      <w:szCs w:val="24"/>
      <w:lang w:eastAsia="ru-RU"/>
    </w:rPr>
  </w:style>
  <w:style w:type="paragraph" w:customStyle="1" w:styleId="Style26">
    <w:name w:val="Style26"/>
    <w:basedOn w:val="a"/>
    <w:rsid w:val="001A7334"/>
    <w:pPr>
      <w:adjustRightInd w:val="0"/>
    </w:pPr>
    <w:rPr>
      <w:rFonts w:ascii="Tahoma" w:hAnsi="Tahoma" w:cs="Tahoma"/>
      <w:sz w:val="24"/>
      <w:szCs w:val="24"/>
      <w:lang w:eastAsia="ru-RU"/>
    </w:rPr>
  </w:style>
  <w:style w:type="paragraph" w:customStyle="1" w:styleId="Style47">
    <w:name w:val="Style47"/>
    <w:basedOn w:val="a"/>
    <w:rsid w:val="001A7334"/>
    <w:pPr>
      <w:adjustRightInd w:val="0"/>
    </w:pPr>
    <w:rPr>
      <w:rFonts w:ascii="Tahoma" w:hAnsi="Tahoma" w:cs="Tahoma"/>
      <w:sz w:val="24"/>
      <w:szCs w:val="24"/>
      <w:lang w:eastAsia="ru-RU"/>
    </w:rPr>
  </w:style>
  <w:style w:type="character" w:customStyle="1" w:styleId="FontStyle251">
    <w:name w:val="Font Style251"/>
    <w:rsid w:val="001A7334"/>
    <w:rPr>
      <w:rFonts w:ascii="Microsoft Sans Serif" w:hAnsi="Microsoft Sans Serif" w:cs="Microsoft Sans Serif"/>
      <w:b/>
      <w:bCs/>
      <w:sz w:val="10"/>
      <w:szCs w:val="10"/>
    </w:rPr>
  </w:style>
  <w:style w:type="paragraph" w:customStyle="1" w:styleId="Style25">
    <w:name w:val="Style25"/>
    <w:basedOn w:val="a"/>
    <w:rsid w:val="001A7334"/>
    <w:pPr>
      <w:adjustRightInd w:val="0"/>
      <w:spacing w:line="202" w:lineRule="exact"/>
      <w:jc w:val="center"/>
    </w:pPr>
    <w:rPr>
      <w:rFonts w:ascii="Tahoma" w:hAnsi="Tahoma" w:cs="Tahoma"/>
      <w:sz w:val="24"/>
      <w:szCs w:val="24"/>
      <w:lang w:eastAsia="ru-RU"/>
    </w:rPr>
  </w:style>
  <w:style w:type="paragraph" w:customStyle="1" w:styleId="Style140">
    <w:name w:val="Style140"/>
    <w:basedOn w:val="a"/>
    <w:rsid w:val="001A7334"/>
    <w:pPr>
      <w:adjustRightInd w:val="0"/>
    </w:pPr>
    <w:rPr>
      <w:rFonts w:ascii="Tahoma" w:hAnsi="Tahoma" w:cs="Tahoma"/>
      <w:sz w:val="24"/>
      <w:szCs w:val="24"/>
      <w:lang w:eastAsia="ru-RU"/>
    </w:rPr>
  </w:style>
  <w:style w:type="character" w:customStyle="1" w:styleId="FontStyle261">
    <w:name w:val="Font Style261"/>
    <w:rsid w:val="001A7334"/>
    <w:rPr>
      <w:rFonts w:ascii="Microsoft Sans Serif" w:hAnsi="Microsoft Sans Serif" w:cs="Microsoft Sans Serif"/>
      <w:b/>
      <w:bCs/>
      <w:i/>
      <w:iCs/>
      <w:sz w:val="14"/>
      <w:szCs w:val="14"/>
    </w:rPr>
  </w:style>
  <w:style w:type="character" w:customStyle="1" w:styleId="FontStyle14">
    <w:name w:val="Font Style14"/>
    <w:rsid w:val="001A7334"/>
    <w:rPr>
      <w:rFonts w:ascii="Times New Roman" w:hAnsi="Times New Roman" w:cs="Times New Roman" w:hint="default"/>
      <w:sz w:val="28"/>
      <w:szCs w:val="28"/>
    </w:rPr>
  </w:style>
  <w:style w:type="character" w:customStyle="1" w:styleId="FontStyle15">
    <w:name w:val="Font Style15"/>
    <w:rsid w:val="001A7334"/>
    <w:rPr>
      <w:rFonts w:ascii="Times New Roman" w:hAnsi="Times New Roman" w:cs="Times New Roman" w:hint="default"/>
      <w:b/>
      <w:bCs/>
      <w:sz w:val="22"/>
      <w:szCs w:val="22"/>
    </w:rPr>
  </w:style>
  <w:style w:type="paragraph" w:customStyle="1" w:styleId="Style9">
    <w:name w:val="Style9"/>
    <w:basedOn w:val="a"/>
    <w:rsid w:val="001A7334"/>
    <w:pPr>
      <w:adjustRightInd w:val="0"/>
    </w:pPr>
    <w:rPr>
      <w:sz w:val="24"/>
      <w:szCs w:val="24"/>
      <w:lang w:eastAsia="ru-RU"/>
    </w:rPr>
  </w:style>
  <w:style w:type="paragraph" w:customStyle="1" w:styleId="Style4">
    <w:name w:val="Style4"/>
    <w:basedOn w:val="a"/>
    <w:rsid w:val="001A7334"/>
    <w:pPr>
      <w:adjustRightInd w:val="0"/>
      <w:spacing w:line="230" w:lineRule="exact"/>
      <w:ind w:hanging="274"/>
    </w:pPr>
    <w:rPr>
      <w:sz w:val="24"/>
      <w:szCs w:val="24"/>
      <w:lang w:eastAsia="ru-RU"/>
    </w:rPr>
  </w:style>
  <w:style w:type="paragraph" w:customStyle="1" w:styleId="Style7">
    <w:name w:val="Style7"/>
    <w:basedOn w:val="a"/>
    <w:rsid w:val="001A7334"/>
    <w:pPr>
      <w:adjustRightInd w:val="0"/>
      <w:spacing w:line="235" w:lineRule="exact"/>
      <w:ind w:firstLine="178"/>
    </w:pPr>
    <w:rPr>
      <w:sz w:val="24"/>
      <w:szCs w:val="24"/>
      <w:lang w:eastAsia="ru-RU"/>
    </w:rPr>
  </w:style>
  <w:style w:type="paragraph" w:customStyle="1" w:styleId="Style12">
    <w:name w:val="Style12"/>
    <w:basedOn w:val="a"/>
    <w:rsid w:val="001A7334"/>
    <w:pPr>
      <w:adjustRightInd w:val="0"/>
    </w:pPr>
    <w:rPr>
      <w:sz w:val="24"/>
      <w:szCs w:val="24"/>
      <w:lang w:eastAsia="ru-RU"/>
    </w:rPr>
  </w:style>
  <w:style w:type="character" w:customStyle="1" w:styleId="FontStyle16">
    <w:name w:val="Font Style16"/>
    <w:rsid w:val="001A7334"/>
    <w:rPr>
      <w:rFonts w:ascii="Times New Roman" w:hAnsi="Times New Roman" w:cs="Times New Roman"/>
      <w:sz w:val="20"/>
      <w:szCs w:val="20"/>
    </w:rPr>
  </w:style>
  <w:style w:type="character" w:customStyle="1" w:styleId="FontStyle17">
    <w:name w:val="Font Style17"/>
    <w:rsid w:val="001A7334"/>
    <w:rPr>
      <w:rFonts w:ascii="Times New Roman" w:hAnsi="Times New Roman" w:cs="Times New Roman"/>
      <w:i/>
      <w:iCs/>
      <w:sz w:val="20"/>
      <w:szCs w:val="20"/>
    </w:rPr>
  </w:style>
  <w:style w:type="paragraph" w:customStyle="1" w:styleId="Style8">
    <w:name w:val="Style8"/>
    <w:basedOn w:val="a"/>
    <w:rsid w:val="001A7334"/>
    <w:pPr>
      <w:adjustRightInd w:val="0"/>
      <w:spacing w:line="182" w:lineRule="exact"/>
      <w:ind w:firstLine="264"/>
    </w:pPr>
    <w:rPr>
      <w:sz w:val="24"/>
      <w:szCs w:val="24"/>
      <w:lang w:eastAsia="ru-RU"/>
    </w:rPr>
  </w:style>
  <w:style w:type="character" w:customStyle="1" w:styleId="FontStyle19">
    <w:name w:val="Font Style19"/>
    <w:rsid w:val="001A7334"/>
    <w:rPr>
      <w:rFonts w:ascii="Times New Roman" w:hAnsi="Times New Roman" w:cs="Times New Roman"/>
      <w:b/>
      <w:bCs/>
      <w:sz w:val="26"/>
      <w:szCs w:val="26"/>
    </w:rPr>
  </w:style>
  <w:style w:type="paragraph" w:customStyle="1" w:styleId="Style10">
    <w:name w:val="Style10"/>
    <w:basedOn w:val="a"/>
    <w:rsid w:val="001A7334"/>
    <w:pPr>
      <w:adjustRightInd w:val="0"/>
      <w:spacing w:line="242" w:lineRule="exact"/>
      <w:ind w:hanging="274"/>
    </w:pPr>
    <w:rPr>
      <w:sz w:val="24"/>
      <w:szCs w:val="24"/>
      <w:lang w:eastAsia="ru-RU"/>
    </w:rPr>
  </w:style>
  <w:style w:type="paragraph" w:customStyle="1" w:styleId="c0c5">
    <w:name w:val="c0 c5"/>
    <w:basedOn w:val="a"/>
    <w:rsid w:val="001A7334"/>
    <w:pPr>
      <w:widowControl/>
      <w:autoSpaceDE/>
      <w:autoSpaceDN/>
      <w:spacing w:before="100" w:beforeAutospacing="1" w:after="100" w:afterAutospacing="1"/>
    </w:pPr>
    <w:rPr>
      <w:sz w:val="24"/>
      <w:szCs w:val="24"/>
      <w:lang w:eastAsia="ru-RU"/>
    </w:rPr>
  </w:style>
  <w:style w:type="paragraph" w:customStyle="1" w:styleId="c0">
    <w:name w:val="c0"/>
    <w:basedOn w:val="a"/>
    <w:rsid w:val="001A7334"/>
    <w:pPr>
      <w:widowControl/>
      <w:autoSpaceDE/>
      <w:autoSpaceDN/>
      <w:spacing w:before="100" w:beforeAutospacing="1" w:after="100" w:afterAutospacing="1"/>
    </w:pPr>
    <w:rPr>
      <w:sz w:val="24"/>
      <w:szCs w:val="24"/>
      <w:lang w:eastAsia="ru-RU"/>
    </w:rPr>
  </w:style>
  <w:style w:type="paragraph" w:customStyle="1" w:styleId="Textbody">
    <w:name w:val="Text body"/>
    <w:basedOn w:val="Standard"/>
    <w:rsid w:val="001A7334"/>
    <w:rPr>
      <w:b/>
      <w:bCs/>
      <w:i/>
      <w:iCs/>
      <w:sz w:val="36"/>
    </w:rPr>
  </w:style>
  <w:style w:type="character" w:customStyle="1" w:styleId="apple-style-span">
    <w:name w:val="apple-style-span"/>
    <w:rsid w:val="001A7334"/>
  </w:style>
  <w:style w:type="character" w:customStyle="1" w:styleId="155pt">
    <w:name w:val="Основной текст + 15;5 pt;Полужирный;Курсив"/>
    <w:rsid w:val="001A7334"/>
    <w:rPr>
      <w:rFonts w:ascii="Times New Roman" w:eastAsia="Times New Roman" w:hAnsi="Times New Roman" w:cs="Times New Roman"/>
      <w:b/>
      <w:bCs/>
      <w:i/>
      <w:iCs/>
      <w:color w:val="000000"/>
      <w:spacing w:val="0"/>
      <w:w w:val="100"/>
      <w:position w:val="0"/>
      <w:sz w:val="31"/>
      <w:szCs w:val="31"/>
      <w:shd w:val="clear" w:color="auto" w:fill="FFFFFF"/>
      <w:lang w:val="ru-RU" w:bidi="ar-SA"/>
    </w:rPr>
  </w:style>
  <w:style w:type="paragraph" w:customStyle="1" w:styleId="c50">
    <w:name w:val="c50"/>
    <w:basedOn w:val="a"/>
    <w:rsid w:val="001A7334"/>
    <w:pPr>
      <w:widowControl/>
      <w:autoSpaceDE/>
      <w:autoSpaceDN/>
      <w:spacing w:before="90" w:after="90"/>
    </w:pPr>
    <w:rPr>
      <w:sz w:val="24"/>
      <w:szCs w:val="24"/>
      <w:lang w:eastAsia="ru-RU"/>
    </w:rPr>
  </w:style>
  <w:style w:type="character" w:customStyle="1" w:styleId="c69">
    <w:name w:val="c69"/>
    <w:rsid w:val="001A7334"/>
  </w:style>
  <w:style w:type="character" w:customStyle="1" w:styleId="c44">
    <w:name w:val="c44"/>
    <w:rsid w:val="001A7334"/>
  </w:style>
  <w:style w:type="paragraph" w:customStyle="1" w:styleId="c21">
    <w:name w:val="c21"/>
    <w:basedOn w:val="a"/>
    <w:rsid w:val="001A7334"/>
    <w:pPr>
      <w:widowControl/>
      <w:autoSpaceDE/>
      <w:autoSpaceDN/>
      <w:spacing w:before="90" w:after="90"/>
    </w:pPr>
    <w:rPr>
      <w:sz w:val="24"/>
      <w:szCs w:val="24"/>
      <w:lang w:eastAsia="ru-RU"/>
    </w:rPr>
  </w:style>
  <w:style w:type="paragraph" w:customStyle="1" w:styleId="c23">
    <w:name w:val="c23"/>
    <w:basedOn w:val="a"/>
    <w:rsid w:val="001A7334"/>
    <w:pPr>
      <w:widowControl/>
      <w:autoSpaceDE/>
      <w:autoSpaceDN/>
      <w:spacing w:before="90" w:after="90"/>
    </w:pPr>
    <w:rPr>
      <w:sz w:val="24"/>
      <w:szCs w:val="24"/>
      <w:lang w:eastAsia="ru-RU"/>
    </w:rPr>
  </w:style>
  <w:style w:type="character" w:customStyle="1" w:styleId="c25">
    <w:name w:val="c25"/>
    <w:rsid w:val="001A7334"/>
  </w:style>
  <w:style w:type="character" w:customStyle="1" w:styleId="c42">
    <w:name w:val="c42"/>
    <w:rsid w:val="001A7334"/>
  </w:style>
  <w:style w:type="character" w:customStyle="1" w:styleId="c27">
    <w:name w:val="c27"/>
    <w:rsid w:val="001A7334"/>
  </w:style>
  <w:style w:type="paragraph" w:customStyle="1" w:styleId="c243">
    <w:name w:val="c243"/>
    <w:basedOn w:val="a"/>
    <w:rsid w:val="001A7334"/>
    <w:pPr>
      <w:widowControl/>
      <w:autoSpaceDE/>
      <w:autoSpaceDN/>
      <w:spacing w:before="90" w:after="90"/>
    </w:pPr>
    <w:rPr>
      <w:sz w:val="24"/>
      <w:szCs w:val="24"/>
      <w:lang w:eastAsia="ru-RU"/>
    </w:rPr>
  </w:style>
  <w:style w:type="paragraph" w:customStyle="1" w:styleId="c13">
    <w:name w:val="c13"/>
    <w:basedOn w:val="a"/>
    <w:rsid w:val="001A7334"/>
    <w:pPr>
      <w:widowControl/>
      <w:autoSpaceDE/>
      <w:autoSpaceDN/>
      <w:spacing w:before="90" w:after="90"/>
    </w:pPr>
    <w:rPr>
      <w:sz w:val="24"/>
      <w:szCs w:val="24"/>
      <w:lang w:eastAsia="ru-RU"/>
    </w:rPr>
  </w:style>
  <w:style w:type="paragraph" w:customStyle="1" w:styleId="c22">
    <w:name w:val="c22"/>
    <w:basedOn w:val="a"/>
    <w:rsid w:val="001A7334"/>
    <w:pPr>
      <w:widowControl/>
      <w:autoSpaceDE/>
      <w:autoSpaceDN/>
      <w:spacing w:before="90" w:after="90"/>
    </w:pPr>
    <w:rPr>
      <w:sz w:val="24"/>
      <w:szCs w:val="24"/>
      <w:lang w:eastAsia="ru-RU"/>
    </w:rPr>
  </w:style>
  <w:style w:type="paragraph" w:customStyle="1" w:styleId="TableContents">
    <w:name w:val="Table Contents"/>
    <w:basedOn w:val="Standard"/>
    <w:rsid w:val="001A7334"/>
    <w:pPr>
      <w:widowControl w:val="0"/>
      <w:suppressLineNumbers/>
      <w:textAlignment w:val="auto"/>
    </w:pPr>
    <w:rPr>
      <w:rFonts w:ascii="Arial" w:eastAsia="SimSun" w:hAnsi="Arial" w:cs="Mangal"/>
      <w:lang w:bidi="hi-IN"/>
    </w:rPr>
  </w:style>
  <w:style w:type="character" w:customStyle="1" w:styleId="220">
    <w:name w:val="Основной текст (22)_"/>
    <w:link w:val="221"/>
    <w:rsid w:val="001A7334"/>
    <w:rPr>
      <w:b/>
      <w:bCs/>
      <w:shd w:val="clear" w:color="auto" w:fill="FFFFFF"/>
    </w:rPr>
  </w:style>
  <w:style w:type="paragraph" w:customStyle="1" w:styleId="221">
    <w:name w:val="Основной текст (22)"/>
    <w:basedOn w:val="a"/>
    <w:link w:val="220"/>
    <w:rsid w:val="001A7334"/>
    <w:pPr>
      <w:shd w:val="clear" w:color="auto" w:fill="FFFFFF"/>
      <w:autoSpaceDE/>
      <w:autoSpaceDN/>
      <w:spacing w:before="180" w:after="300" w:line="0" w:lineRule="atLeast"/>
      <w:ind w:hanging="320"/>
    </w:pPr>
    <w:rPr>
      <w:rFonts w:asciiTheme="minorHAnsi" w:eastAsiaTheme="minorHAnsi" w:hAnsiTheme="minorHAnsi" w:cstheme="minorBidi"/>
      <w:b/>
      <w:bCs/>
    </w:rPr>
  </w:style>
  <w:style w:type="character" w:customStyle="1" w:styleId="61">
    <w:name w:val="Основной текст (6)_"/>
    <w:link w:val="62"/>
    <w:rsid w:val="001A7334"/>
    <w:rPr>
      <w:b/>
      <w:bCs/>
      <w:sz w:val="27"/>
      <w:szCs w:val="27"/>
      <w:shd w:val="clear" w:color="auto" w:fill="FFFFFF"/>
    </w:rPr>
  </w:style>
  <w:style w:type="character" w:customStyle="1" w:styleId="6115pt">
    <w:name w:val="Основной текст (6) + 11;5 pt;Не полужирный"/>
    <w:rsid w:val="001A733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customStyle="1" w:styleId="62">
    <w:name w:val="Основной текст (6)"/>
    <w:basedOn w:val="a"/>
    <w:link w:val="61"/>
    <w:rsid w:val="001A7334"/>
    <w:pPr>
      <w:shd w:val="clear" w:color="auto" w:fill="FFFFFF"/>
      <w:autoSpaceDE/>
      <w:autoSpaceDN/>
      <w:spacing w:line="317" w:lineRule="exact"/>
    </w:pPr>
    <w:rPr>
      <w:rFonts w:asciiTheme="minorHAnsi" w:eastAsiaTheme="minorHAnsi" w:hAnsiTheme="minorHAnsi" w:cstheme="minorBidi"/>
      <w:b/>
      <w:bCs/>
      <w:sz w:val="27"/>
      <w:szCs w:val="27"/>
    </w:rPr>
  </w:style>
  <w:style w:type="character" w:customStyle="1" w:styleId="41">
    <w:name w:val="Основной текст4"/>
    <w:rsid w:val="001A733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bidi="ar-SA"/>
    </w:rPr>
  </w:style>
  <w:style w:type="character" w:customStyle="1" w:styleId="SimHei95pt">
    <w:name w:val="Основной текст + SimHei;9;5 pt"/>
    <w:rsid w:val="001A7334"/>
    <w:rPr>
      <w:rFonts w:ascii="SimHei" w:eastAsia="SimHei" w:hAnsi="SimHei" w:cs="SimHei"/>
      <w:b w:val="0"/>
      <w:bCs w:val="0"/>
      <w:i w:val="0"/>
      <w:iCs w:val="0"/>
      <w:smallCaps w:val="0"/>
      <w:strike w:val="0"/>
      <w:color w:val="000000"/>
      <w:spacing w:val="0"/>
      <w:w w:val="100"/>
      <w:position w:val="0"/>
      <w:sz w:val="19"/>
      <w:szCs w:val="19"/>
      <w:u w:val="none"/>
      <w:lang w:val="ru-RU" w:bidi="ar-SA"/>
    </w:rPr>
  </w:style>
  <w:style w:type="character" w:customStyle="1" w:styleId="611pt">
    <w:name w:val="Основной текст (6) + 11 pt;Не полужирный"/>
    <w:rsid w:val="001A733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63">
    <w:name w:val="Заголовок №6_"/>
    <w:rsid w:val="001A7334"/>
    <w:rPr>
      <w:rFonts w:ascii="Times New Roman" w:eastAsia="Times New Roman" w:hAnsi="Times New Roman" w:cs="Times New Roman"/>
      <w:b w:val="0"/>
      <w:bCs w:val="0"/>
      <w:i w:val="0"/>
      <w:iCs w:val="0"/>
      <w:smallCaps w:val="0"/>
      <w:strike w:val="0"/>
      <w:sz w:val="22"/>
      <w:szCs w:val="22"/>
      <w:u w:val="none"/>
    </w:rPr>
  </w:style>
  <w:style w:type="character" w:customStyle="1" w:styleId="64">
    <w:name w:val="Заголовок №6"/>
    <w:rsid w:val="001A733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65">
    <w:name w:val="Основной текст6"/>
    <w:rsid w:val="001A733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bidi="ar-SA"/>
    </w:rPr>
  </w:style>
  <w:style w:type="character" w:customStyle="1" w:styleId="afff0">
    <w:name w:val="Колонтитул_"/>
    <w:rsid w:val="001A7334"/>
    <w:rPr>
      <w:rFonts w:ascii="Times New Roman" w:eastAsia="Times New Roman" w:hAnsi="Times New Roman" w:cs="Times New Roman"/>
      <w:b/>
      <w:bCs/>
      <w:i w:val="0"/>
      <w:iCs w:val="0"/>
      <w:smallCaps w:val="0"/>
      <w:strike w:val="0"/>
      <w:sz w:val="20"/>
      <w:szCs w:val="20"/>
      <w:u w:val="none"/>
    </w:rPr>
  </w:style>
  <w:style w:type="character" w:customStyle="1" w:styleId="afff1">
    <w:name w:val="Колонтитул"/>
    <w:rsid w:val="001A7334"/>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411pt">
    <w:name w:val="Основной текст (14) + 11 pt;Полужирный"/>
    <w:rsid w:val="001A733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105pt">
    <w:name w:val="Основной текст + 10;5 pt;Полужирный;Курсив"/>
    <w:rsid w:val="001A7334"/>
    <w:rPr>
      <w:rFonts w:ascii="Times New Roman" w:eastAsia="Times New Roman" w:hAnsi="Times New Roman" w:cs="Times New Roman"/>
      <w:b/>
      <w:bCs/>
      <w:i/>
      <w:iCs/>
      <w:smallCaps w:val="0"/>
      <w:strike w:val="0"/>
      <w:color w:val="000000"/>
      <w:spacing w:val="0"/>
      <w:w w:val="100"/>
      <w:position w:val="0"/>
      <w:sz w:val="21"/>
      <w:szCs w:val="21"/>
      <w:u w:val="none"/>
      <w:lang w:val="ru-RU" w:bidi="ar-SA"/>
    </w:rPr>
  </w:style>
  <w:style w:type="character" w:customStyle="1" w:styleId="611pt0">
    <w:name w:val="Основной текст (6) + 11 pt"/>
    <w:rsid w:val="001A733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142">
    <w:name w:val="Основной текст (14) + Полужирный;Курсив"/>
    <w:rsid w:val="001A7334"/>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CourierNew11pt">
    <w:name w:val="Колонтитул + Courier New;11 pt;Курсив"/>
    <w:rsid w:val="001A7334"/>
    <w:rPr>
      <w:rFonts w:ascii="Courier New" w:eastAsia="Courier New" w:hAnsi="Courier New" w:cs="Courier New"/>
      <w:b/>
      <w:bCs/>
      <w:i/>
      <w:iCs/>
      <w:smallCaps w:val="0"/>
      <w:strike w:val="0"/>
      <w:color w:val="000000"/>
      <w:spacing w:val="0"/>
      <w:w w:val="100"/>
      <w:position w:val="0"/>
      <w:sz w:val="22"/>
      <w:szCs w:val="22"/>
      <w:u w:val="none"/>
      <w:lang w:val="ru-RU"/>
    </w:rPr>
  </w:style>
  <w:style w:type="character" w:customStyle="1" w:styleId="52">
    <w:name w:val="Заголовок №5 (2)"/>
    <w:rsid w:val="001A7334"/>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53">
    <w:name w:val="Заголовок №5 (3)"/>
    <w:rsid w:val="001A7334"/>
    <w:rPr>
      <w:rFonts w:ascii="Times New Roman" w:eastAsia="Times New Roman" w:hAnsi="Times New Roman" w:cs="Times New Roman"/>
      <w:b/>
      <w:bCs/>
      <w:i/>
      <w:iCs/>
      <w:smallCaps w:val="0"/>
      <w:strike w:val="0"/>
      <w:color w:val="000000"/>
      <w:spacing w:val="0"/>
      <w:w w:val="100"/>
      <w:position w:val="0"/>
      <w:sz w:val="28"/>
      <w:szCs w:val="28"/>
      <w:u w:val="none"/>
      <w:lang w:val="ru-RU"/>
    </w:rPr>
  </w:style>
  <w:style w:type="character" w:customStyle="1" w:styleId="Arial95pt">
    <w:name w:val="Основной текст + Arial;9;5 pt"/>
    <w:rsid w:val="001A7334"/>
    <w:rPr>
      <w:rFonts w:ascii="Arial" w:eastAsia="Arial" w:hAnsi="Arial" w:cs="Arial"/>
      <w:color w:val="000000"/>
      <w:spacing w:val="0"/>
      <w:w w:val="100"/>
      <w:position w:val="0"/>
      <w:sz w:val="19"/>
      <w:szCs w:val="19"/>
      <w:shd w:val="clear" w:color="auto" w:fill="FFFFFF"/>
      <w:lang w:val="ru-RU" w:bidi="ar-SA"/>
    </w:rPr>
  </w:style>
  <w:style w:type="character" w:customStyle="1" w:styleId="230">
    <w:name w:val="Основной текст (23)_"/>
    <w:link w:val="231"/>
    <w:rsid w:val="001A7334"/>
    <w:rPr>
      <w:rFonts w:ascii="Arial" w:eastAsia="Arial" w:hAnsi="Arial" w:cs="Arial"/>
      <w:sz w:val="19"/>
      <w:szCs w:val="19"/>
      <w:shd w:val="clear" w:color="auto" w:fill="FFFFFF"/>
    </w:rPr>
  </w:style>
  <w:style w:type="paragraph" w:customStyle="1" w:styleId="231">
    <w:name w:val="Основной текст (23)"/>
    <w:basedOn w:val="a"/>
    <w:link w:val="230"/>
    <w:rsid w:val="001A7334"/>
    <w:pPr>
      <w:shd w:val="clear" w:color="auto" w:fill="FFFFFF"/>
      <w:autoSpaceDE/>
      <w:autoSpaceDN/>
      <w:spacing w:line="312" w:lineRule="exact"/>
      <w:jc w:val="both"/>
    </w:pPr>
    <w:rPr>
      <w:rFonts w:ascii="Arial" w:eastAsia="Arial" w:hAnsi="Arial" w:cs="Arial"/>
      <w:sz w:val="19"/>
      <w:szCs w:val="19"/>
    </w:rPr>
  </w:style>
  <w:style w:type="character" w:customStyle="1" w:styleId="Arial75pt">
    <w:name w:val="Основной текст + Arial;7;5 pt;Полужирный"/>
    <w:rsid w:val="001A7334"/>
    <w:rPr>
      <w:rFonts w:ascii="Arial" w:eastAsia="Arial" w:hAnsi="Arial" w:cs="Arial"/>
      <w:b/>
      <w:bCs/>
      <w:color w:val="000000"/>
      <w:spacing w:val="0"/>
      <w:w w:val="100"/>
      <w:position w:val="0"/>
      <w:sz w:val="15"/>
      <w:szCs w:val="15"/>
      <w:shd w:val="clear" w:color="auto" w:fill="FFFFFF"/>
      <w:lang w:val="ru-RU" w:bidi="ar-SA"/>
    </w:rPr>
  </w:style>
  <w:style w:type="character" w:customStyle="1" w:styleId="82">
    <w:name w:val="Заголовок №8"/>
    <w:rsid w:val="001A733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11pt0">
    <w:name w:val="Подпись к таблице + 11 pt"/>
    <w:rsid w:val="001A733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afff2">
    <w:name w:val="Основной текст + Полужирный;Курсив"/>
    <w:rsid w:val="001A7334"/>
    <w:rPr>
      <w:rFonts w:ascii="Times New Roman" w:eastAsia="Times New Roman" w:hAnsi="Times New Roman" w:cs="Times New Roman"/>
      <w:b/>
      <w:bCs/>
      <w:i/>
      <w:iCs/>
      <w:color w:val="000000"/>
      <w:spacing w:val="0"/>
      <w:w w:val="100"/>
      <w:position w:val="0"/>
      <w:sz w:val="23"/>
      <w:szCs w:val="23"/>
      <w:shd w:val="clear" w:color="auto" w:fill="FFFFFF"/>
      <w:lang w:val="ru-RU" w:bidi="ar-SA"/>
    </w:rPr>
  </w:style>
  <w:style w:type="character" w:customStyle="1" w:styleId="66">
    <w:name w:val="Подпись к таблице (6)"/>
    <w:rsid w:val="001A733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610pt">
    <w:name w:val="Основной текст (6) + 10 pt;Не полужирный"/>
    <w:rsid w:val="001A7334"/>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280">
    <w:name w:val="Основной текст (28) + Не полужирный;Не курсив"/>
    <w:rsid w:val="001A7334"/>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281">
    <w:name w:val="Основной текст (28)"/>
    <w:rsid w:val="001A7334"/>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14105pt">
    <w:name w:val="Основной текст (14) + 10;5 pt;Полужирный"/>
    <w:rsid w:val="001A7334"/>
    <w:rPr>
      <w:rFonts w:ascii="Times New Roman" w:eastAsia="Times New Roman" w:hAnsi="Times New Roman" w:cs="Times New Roman"/>
      <w:b/>
      <w:bCs/>
      <w:color w:val="000000"/>
      <w:spacing w:val="0"/>
      <w:w w:val="100"/>
      <w:position w:val="0"/>
      <w:sz w:val="21"/>
      <w:szCs w:val="21"/>
      <w:u w:val="single"/>
      <w:shd w:val="clear" w:color="auto" w:fill="FFFFFF"/>
      <w:lang w:val="ru-RU"/>
    </w:rPr>
  </w:style>
  <w:style w:type="character" w:customStyle="1" w:styleId="1411pt0">
    <w:name w:val="Основной текст (14) + 11 pt"/>
    <w:rsid w:val="001A7334"/>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1411pt1">
    <w:name w:val="Основной текст (14) + 11 pt;Курсив"/>
    <w:rsid w:val="001A7334"/>
    <w:rPr>
      <w:rFonts w:ascii="Times New Roman" w:eastAsia="Times New Roman" w:hAnsi="Times New Roman" w:cs="Times New Roman"/>
      <w:i/>
      <w:iCs/>
      <w:color w:val="000000"/>
      <w:spacing w:val="0"/>
      <w:w w:val="100"/>
      <w:position w:val="0"/>
      <w:sz w:val="22"/>
      <w:szCs w:val="22"/>
      <w:shd w:val="clear" w:color="auto" w:fill="FFFFFF"/>
      <w:lang w:val="ru-RU"/>
    </w:rPr>
  </w:style>
  <w:style w:type="character" w:customStyle="1" w:styleId="1410pt">
    <w:name w:val="Основной текст (14) + 10 pt"/>
    <w:rsid w:val="001A733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475pt">
    <w:name w:val="Основной текст (14) + 7;5 pt"/>
    <w:rsid w:val="001A7334"/>
    <w:rPr>
      <w:rFonts w:ascii="Times New Roman" w:eastAsia="Times New Roman" w:hAnsi="Times New Roman" w:cs="Times New Roman"/>
      <w:color w:val="000000"/>
      <w:spacing w:val="0"/>
      <w:w w:val="100"/>
      <w:position w:val="0"/>
      <w:sz w:val="15"/>
      <w:szCs w:val="15"/>
      <w:shd w:val="clear" w:color="auto" w:fill="FFFFFF"/>
      <w:lang w:val="ru-RU"/>
    </w:rPr>
  </w:style>
  <w:style w:type="character" w:customStyle="1" w:styleId="91">
    <w:name w:val="Основной текст (9)_"/>
    <w:link w:val="92"/>
    <w:rsid w:val="001A7334"/>
    <w:rPr>
      <w:i/>
      <w:iCs/>
      <w:sz w:val="21"/>
      <w:szCs w:val="21"/>
      <w:shd w:val="clear" w:color="auto" w:fill="FFFFFF"/>
    </w:rPr>
  </w:style>
  <w:style w:type="character" w:customStyle="1" w:styleId="911pt">
    <w:name w:val="Основной текст (9) + 11 pt"/>
    <w:rsid w:val="001A7334"/>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92">
    <w:name w:val="Основной текст (9)"/>
    <w:basedOn w:val="a"/>
    <w:link w:val="91"/>
    <w:rsid w:val="001A7334"/>
    <w:pPr>
      <w:shd w:val="clear" w:color="auto" w:fill="FFFFFF"/>
      <w:autoSpaceDE/>
      <w:autoSpaceDN/>
      <w:spacing w:after="300" w:line="0" w:lineRule="atLeast"/>
      <w:ind w:hanging="360"/>
      <w:jc w:val="both"/>
    </w:pPr>
    <w:rPr>
      <w:rFonts w:asciiTheme="minorHAnsi" w:eastAsiaTheme="minorHAnsi" w:hAnsiTheme="minorHAnsi" w:cstheme="minorBidi"/>
      <w:i/>
      <w:iCs/>
      <w:sz w:val="21"/>
      <w:szCs w:val="21"/>
    </w:rPr>
  </w:style>
  <w:style w:type="character" w:customStyle="1" w:styleId="6115pt0">
    <w:name w:val="Основной текст (6) + 11;5 pt;Курсив"/>
    <w:rsid w:val="001A7334"/>
    <w:rPr>
      <w:rFonts w:ascii="Times New Roman" w:eastAsia="Times New Roman" w:hAnsi="Times New Roman" w:cs="Times New Roman"/>
      <w:b/>
      <w:bCs/>
      <w:i/>
      <w:iCs/>
      <w:color w:val="000000"/>
      <w:spacing w:val="0"/>
      <w:w w:val="100"/>
      <w:position w:val="0"/>
      <w:sz w:val="23"/>
      <w:szCs w:val="23"/>
      <w:shd w:val="clear" w:color="auto" w:fill="FFFFFF"/>
      <w:lang w:val="ru-RU"/>
    </w:rPr>
  </w:style>
  <w:style w:type="character" w:customStyle="1" w:styleId="611pt1">
    <w:name w:val="Основной текст (6) + 11 pt;Не полужирный;Курсив"/>
    <w:rsid w:val="001A7334"/>
    <w:rPr>
      <w:rFonts w:ascii="Times New Roman" w:eastAsia="Times New Roman" w:hAnsi="Times New Roman" w:cs="Times New Roman"/>
      <w:b/>
      <w:bCs/>
      <w:i/>
      <w:iCs/>
      <w:color w:val="000000"/>
      <w:spacing w:val="0"/>
      <w:w w:val="100"/>
      <w:position w:val="0"/>
      <w:sz w:val="22"/>
      <w:szCs w:val="22"/>
      <w:shd w:val="clear" w:color="auto" w:fill="FFFFFF"/>
      <w:lang w:val="ru-RU"/>
    </w:rPr>
  </w:style>
  <w:style w:type="character" w:customStyle="1" w:styleId="620">
    <w:name w:val="Заголовок №6 (2)"/>
    <w:rsid w:val="001A733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105pt0">
    <w:name w:val="Основной текст + 10;5 pt;Полужирный"/>
    <w:rsid w:val="001A7334"/>
    <w:rPr>
      <w:rFonts w:ascii="Times New Roman" w:eastAsia="Times New Roman" w:hAnsi="Times New Roman" w:cs="Times New Roman"/>
      <w:b/>
      <w:bCs/>
      <w:color w:val="000000"/>
      <w:spacing w:val="0"/>
      <w:w w:val="100"/>
      <w:position w:val="0"/>
      <w:sz w:val="21"/>
      <w:szCs w:val="21"/>
      <w:shd w:val="clear" w:color="auto" w:fill="FFFFFF"/>
      <w:lang w:val="ru-RU" w:bidi="ar-SA"/>
    </w:rPr>
  </w:style>
  <w:style w:type="character" w:customStyle="1" w:styleId="6105pt">
    <w:name w:val="Основной текст (6) + 10;5 pt;Курсив"/>
    <w:rsid w:val="001A7334"/>
    <w:rPr>
      <w:rFonts w:ascii="Times New Roman" w:eastAsia="Times New Roman" w:hAnsi="Times New Roman" w:cs="Times New Roman"/>
      <w:b/>
      <w:bCs/>
      <w:i/>
      <w:iCs/>
      <w:color w:val="000000"/>
      <w:spacing w:val="0"/>
      <w:w w:val="100"/>
      <w:position w:val="0"/>
      <w:sz w:val="21"/>
      <w:szCs w:val="21"/>
      <w:shd w:val="clear" w:color="auto" w:fill="FFFFFF"/>
      <w:lang w:val="ru-RU"/>
    </w:rPr>
  </w:style>
  <w:style w:type="paragraph" w:customStyle="1" w:styleId="default0">
    <w:name w:val="default"/>
    <w:basedOn w:val="a"/>
    <w:rsid w:val="001A7334"/>
    <w:pPr>
      <w:widowControl/>
      <w:autoSpaceDE/>
      <w:autoSpaceDN/>
      <w:spacing w:before="100" w:beforeAutospacing="1" w:after="100" w:afterAutospacing="1"/>
    </w:pPr>
    <w:rPr>
      <w:sz w:val="24"/>
      <w:szCs w:val="24"/>
      <w:lang w:eastAsia="ru-RU"/>
    </w:rPr>
  </w:style>
  <w:style w:type="paragraph" w:customStyle="1" w:styleId="Style39">
    <w:name w:val="Style39"/>
    <w:basedOn w:val="a"/>
    <w:rsid w:val="001A7334"/>
    <w:pPr>
      <w:adjustRightInd w:val="0"/>
      <w:spacing w:line="245" w:lineRule="exact"/>
      <w:jc w:val="center"/>
    </w:pPr>
    <w:rPr>
      <w:rFonts w:ascii="Tahoma" w:hAnsi="Tahoma" w:cs="Tahoma"/>
      <w:sz w:val="24"/>
      <w:szCs w:val="24"/>
      <w:lang w:eastAsia="ru-RU"/>
    </w:rPr>
  </w:style>
  <w:style w:type="character" w:customStyle="1" w:styleId="FontStyle216">
    <w:name w:val="Font Style216"/>
    <w:rsid w:val="001A7334"/>
    <w:rPr>
      <w:rFonts w:ascii="Microsoft Sans Serif" w:hAnsi="Microsoft Sans Serif" w:cs="Microsoft Sans Serif"/>
      <w:b/>
      <w:bC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48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2%D1%8F%D0%B7%D1%8C%D0%BC%D0%B0" TargetMode="External"/><Relationship Id="rId18" Type="http://schemas.openxmlformats.org/officeDocument/2006/relationships/hyperlink" Target="https://ru.wikipedia.org/wiki/%D0%92%D1%8F%D0%B7%D1%8C%D0%BC%D0%B0_(%D1%81%D1%82%D0%B0%D0%BD%D1%86%D0%B8%D1%8F)" TargetMode="External"/><Relationship Id="rId26" Type="http://schemas.openxmlformats.org/officeDocument/2006/relationships/hyperlink" Target="https://ds6-vzm.kinderedu.ru/svedeniya-ob-obrazovatelnoj-organizaczii/materialno-texnicheskoe-obespechenie-i-osnashhennost-obrazovatelnogo-proczessa.html" TargetMode="External"/><Relationship Id="rId3" Type="http://schemas.openxmlformats.org/officeDocument/2006/relationships/styles" Target="styles.xml"/><Relationship Id="rId21" Type="http://schemas.openxmlformats.org/officeDocument/2006/relationships/hyperlink" Target="https://ru.wikipedia.org/wiki/%D0%A2%D0%BE%D1%80%D0%B6%D0%BE%D0%BA"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ru.wikipedia.org/wiki/%D0%93%D0%BE%D1%80%D0%BE%D0%B4_%D0%B2%D0%BE%D0%B8%D0%BD%D1%81%D0%BA%D0%BE%D0%B9_%D1%81%D0%BB%D0%B0%D0%B2%D1%8B" TargetMode="External"/><Relationship Id="rId17" Type="http://schemas.openxmlformats.org/officeDocument/2006/relationships/hyperlink" Target="https://ru.wikipedia.org/wiki/%D0%92%D1%8F%D0%B7%D0%B5%D0%BC%D1%81%D0%BA%D0%B0%D1%8F_%D0%B2%D0%BE%D0%B7%D0%B2%D1%8B%D1%88%D0%B5%D0%BD%D0%BD%D0%BE%D1%81%D1%82%D1%8C" TargetMode="External"/><Relationship Id="rId25" Type="http://schemas.openxmlformats.org/officeDocument/2006/relationships/hyperlink" Target="http://internet.garant.ru/document/redirect/70291362/0"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wikipedia.org/wiki/%D0%9C%D0%BE%D1%81%D0%BA%D0%B2%D0%B0" TargetMode="External"/><Relationship Id="rId20" Type="http://schemas.openxmlformats.org/officeDocument/2006/relationships/hyperlink" Target="https://ru.wikipedia.org/wiki/%D0%91%D1%80%D0%B5%D1%81%D1%82" TargetMode="Externa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2%D1%8F%D0%B7%D0%B5%D0%BC%D1%81%D0%BA%D0%B8%D0%B9_%D1%80%D0%B0%D0%B9%D0%BE%D0%BD_(%D0%A1%D0%BC%D0%BE%D0%BB%D0%B5%D0%BD%D1%81%D0%BA%D0%B0%D1%8F_%D0%BE%D0%B1%D0%BB%D0%B0%D1%81%D1%82%D1%8C)" TargetMode="External"/><Relationship Id="rId24" Type="http://schemas.openxmlformats.org/officeDocument/2006/relationships/hyperlink" Target="http://internet.garant.ru/document/redirect/10103000/0" TargetMode="External"/><Relationship Id="rId32"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hyperlink" Target="https://ru.wikipedia.org/wiki/%D0%A1%D0%BC%D0%BE%D0%BB%D0%B5%D0%BD%D1%81%D0%BA" TargetMode="External"/><Relationship Id="rId23" Type="http://schemas.openxmlformats.org/officeDocument/2006/relationships/hyperlink" Target="https://ru.wikipedia.org/wiki/%D0%A1%D1%82%D0%B0%D1%80%D0%B0%D1%8F_%D1%81%D0%BC%D0%BE%D0%BB%D0%B5%D0%BD%D1%81%D0%BA%D0%B0%D1%8F_%D0%B4%D0%BE%D1%80%D0%BE%D0%B3%D0%B0" TargetMode="External"/><Relationship Id="rId28" Type="http://schemas.openxmlformats.org/officeDocument/2006/relationships/diagramData" Target="diagrams/data1.xml"/><Relationship Id="rId10" Type="http://schemas.openxmlformats.org/officeDocument/2006/relationships/hyperlink" Target="https://ru.wikipedia.org/wiki/%D0%A0%D0%BE%D1%81%D1%81%D0%B8%D1%8F" TargetMode="External"/><Relationship Id="rId19" Type="http://schemas.openxmlformats.org/officeDocument/2006/relationships/hyperlink" Target="https://ru.wikipedia.org/wiki/%D0%9C%D0%BE%D1%81%D0%BA%D0%B2%D0%B0" TargetMode="External"/><Relationship Id="rId31"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hyperlink" Target="https://ru.wikipedia.org/wiki/%D0%A1%D0%BC%D0%BE%D0%BB%D0%B5%D0%BD%D1%81%D0%BA%D0%B0%D1%8F_%D0%BE%D0%B1%D0%BB%D0%B0%D1%81%D1%82%D1%8C" TargetMode="External"/><Relationship Id="rId14" Type="http://schemas.openxmlformats.org/officeDocument/2006/relationships/hyperlink" Target="https://ru.wikipedia.org/wiki/%D0%92%D1%8F%D0%B7%D1%8C%D0%BC%D0%B0_(%D0%BF%D1%80%D0%B8%D1%82%D0%BE%D0%BA_%D0%94%D0%BD%D0%B5%D0%BF%D1%80%D0%B0)" TargetMode="External"/><Relationship Id="rId22" Type="http://schemas.openxmlformats.org/officeDocument/2006/relationships/hyperlink" Target="https://ru.wikipedia.org/wiki/%D0%91%D1%80%D1%8F%D0%BD%D1%81%D0%BA" TargetMode="External"/><Relationship Id="rId27" Type="http://schemas.openxmlformats.org/officeDocument/2006/relationships/hyperlink" Target="http://internet.garant.ru/document/redirect/10103000/0" TargetMode="External"/><Relationship Id="rId30" Type="http://schemas.openxmlformats.org/officeDocument/2006/relationships/diagramQuickStyle" Target="diagrams/quickStyle1.xml"/><Relationship Id="rId35" Type="http://schemas.openxmlformats.org/officeDocument/2006/relationships/theme" Target="theme/theme1.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1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7F215D-CF00-4679-809A-AF77B8FB21C9}" type="doc">
      <dgm:prSet loTypeId="urn:microsoft.com/office/officeart/2005/8/layout/list1" loCatId="list" qsTypeId="urn:microsoft.com/office/officeart/2005/8/quickstyle/simple3" qsCatId="simple" csTypeId="urn:microsoft.com/office/officeart/2005/8/colors/accent1_2#15" csCatId="accent1" phldr="1"/>
      <dgm:spPr/>
      <dgm:t>
        <a:bodyPr/>
        <a:lstStyle/>
        <a:p>
          <a:endParaRPr lang="ru-RU"/>
        </a:p>
      </dgm:t>
    </dgm:pt>
    <dgm:pt modelId="{6142DCE3-A15C-4309-8450-196CF2BD2807}">
      <dgm:prSet phldrT="[Текст]" custT="1"/>
      <dgm:spPr/>
      <dgm:t>
        <a:bodyPr/>
        <a:lstStyle/>
        <a:p>
          <a:r>
            <a:rPr lang="ru-RU" sz="1200">
              <a:latin typeface="Times New Roman" pitchFamily="18" charset="0"/>
              <a:cs typeface="Times New Roman" pitchFamily="18" charset="0"/>
            </a:rPr>
            <a:t>Открытость детского сада для семьи</a:t>
          </a:r>
        </a:p>
      </dgm:t>
    </dgm:pt>
    <dgm:pt modelId="{2F179AFD-F4C7-4885-8A5F-5FE459D896E3}" type="parTrans" cxnId="{39D15B2C-58AF-4610-817E-ED2C56A6A9AB}">
      <dgm:prSet/>
      <dgm:spPr/>
      <dgm:t>
        <a:bodyPr/>
        <a:lstStyle/>
        <a:p>
          <a:endParaRPr lang="ru-RU"/>
        </a:p>
      </dgm:t>
    </dgm:pt>
    <dgm:pt modelId="{E47A3524-6B71-4A43-ACD4-7808D4CA9BA3}" type="sibTrans" cxnId="{39D15B2C-58AF-4610-817E-ED2C56A6A9AB}">
      <dgm:prSet/>
      <dgm:spPr/>
      <dgm:t>
        <a:bodyPr/>
        <a:lstStyle/>
        <a:p>
          <a:endParaRPr lang="ru-RU"/>
        </a:p>
      </dgm:t>
    </dgm:pt>
    <dgm:pt modelId="{CC6649B2-B830-4BB8-8F58-7586E8B33CEC}">
      <dgm:prSet phldrT="[Текст]" custT="1"/>
      <dgm:spPr/>
      <dgm:t>
        <a:bodyPr/>
        <a:lstStyle/>
        <a:p>
          <a:r>
            <a:rPr lang="ru-RU" sz="1200">
              <a:latin typeface="Times New Roman" pitchFamily="18" charset="0"/>
              <a:cs typeface="Times New Roman" pitchFamily="18" charset="0"/>
            </a:rPr>
            <a:t>Сотрудничество педагогов и родителей в воспитании детей</a:t>
          </a:r>
        </a:p>
      </dgm:t>
    </dgm:pt>
    <dgm:pt modelId="{8B4F92E3-1CD5-4402-BFDF-3C13CAA832AE}" type="parTrans" cxnId="{526F513D-A3A3-4D43-A814-223BEA01FDBA}">
      <dgm:prSet/>
      <dgm:spPr/>
      <dgm:t>
        <a:bodyPr/>
        <a:lstStyle/>
        <a:p>
          <a:endParaRPr lang="ru-RU"/>
        </a:p>
      </dgm:t>
    </dgm:pt>
    <dgm:pt modelId="{3DCF4CBE-7B28-4C07-8EFB-99E2ABCE1033}" type="sibTrans" cxnId="{526F513D-A3A3-4D43-A814-223BEA01FDBA}">
      <dgm:prSet/>
      <dgm:spPr/>
      <dgm:t>
        <a:bodyPr/>
        <a:lstStyle/>
        <a:p>
          <a:endParaRPr lang="ru-RU"/>
        </a:p>
      </dgm:t>
    </dgm:pt>
    <dgm:pt modelId="{8DFDF221-33EE-4191-B243-1338E37E5B0D}">
      <dgm:prSet phldrT="[Текст]" custT="1"/>
      <dgm:spPr/>
      <dgm:t>
        <a:bodyPr/>
        <a:lstStyle/>
        <a:p>
          <a:r>
            <a:rPr lang="ru-RU" sz="1200">
              <a:latin typeface="Times New Roman" pitchFamily="18" charset="0"/>
              <a:cs typeface="Times New Roman" pitchFamily="18" charset="0"/>
            </a:rPr>
            <a:t>Создание единой развивающей среды, обеспечивающей единые подходы к развитию личности в семье и детском коллективе</a:t>
          </a:r>
        </a:p>
      </dgm:t>
    </dgm:pt>
    <dgm:pt modelId="{C3DF63D1-FA08-4A51-88E0-81DB04B80E98}" type="parTrans" cxnId="{DAD3FB88-00FD-40B6-AC5E-B74B67AEADDD}">
      <dgm:prSet/>
      <dgm:spPr/>
      <dgm:t>
        <a:bodyPr/>
        <a:lstStyle/>
        <a:p>
          <a:endParaRPr lang="ru-RU"/>
        </a:p>
      </dgm:t>
    </dgm:pt>
    <dgm:pt modelId="{753C23DC-4A79-4EE0-BB4B-EF1777A75E20}" type="sibTrans" cxnId="{DAD3FB88-00FD-40B6-AC5E-B74B67AEADDD}">
      <dgm:prSet/>
      <dgm:spPr/>
      <dgm:t>
        <a:bodyPr/>
        <a:lstStyle/>
        <a:p>
          <a:endParaRPr lang="ru-RU"/>
        </a:p>
      </dgm:t>
    </dgm:pt>
    <dgm:pt modelId="{BCDE0662-2666-4D32-BA86-0660AB6316CB}" type="pres">
      <dgm:prSet presAssocID="{EC7F215D-CF00-4679-809A-AF77B8FB21C9}" presName="linear" presStyleCnt="0">
        <dgm:presLayoutVars>
          <dgm:dir/>
          <dgm:animLvl val="lvl"/>
          <dgm:resizeHandles val="exact"/>
        </dgm:presLayoutVars>
      </dgm:prSet>
      <dgm:spPr/>
      <dgm:t>
        <a:bodyPr/>
        <a:lstStyle/>
        <a:p>
          <a:endParaRPr lang="ru-RU"/>
        </a:p>
      </dgm:t>
    </dgm:pt>
    <dgm:pt modelId="{7BB2D7B1-7D50-4E37-BF75-5F88EF35D2F3}" type="pres">
      <dgm:prSet presAssocID="{6142DCE3-A15C-4309-8450-196CF2BD2807}" presName="parentLin" presStyleCnt="0"/>
      <dgm:spPr/>
    </dgm:pt>
    <dgm:pt modelId="{12A4D523-2C55-4477-A8F7-217E382C7632}" type="pres">
      <dgm:prSet presAssocID="{6142DCE3-A15C-4309-8450-196CF2BD2807}" presName="parentLeftMargin" presStyleLbl="node1" presStyleIdx="0" presStyleCnt="3"/>
      <dgm:spPr/>
      <dgm:t>
        <a:bodyPr/>
        <a:lstStyle/>
        <a:p>
          <a:endParaRPr lang="ru-RU"/>
        </a:p>
      </dgm:t>
    </dgm:pt>
    <dgm:pt modelId="{D589B3A9-AD11-4F79-BAC0-783B1E255D55}" type="pres">
      <dgm:prSet presAssocID="{6142DCE3-A15C-4309-8450-196CF2BD2807}" presName="parentText" presStyleLbl="node1" presStyleIdx="0" presStyleCnt="3">
        <dgm:presLayoutVars>
          <dgm:chMax val="0"/>
          <dgm:bulletEnabled val="1"/>
        </dgm:presLayoutVars>
      </dgm:prSet>
      <dgm:spPr/>
      <dgm:t>
        <a:bodyPr/>
        <a:lstStyle/>
        <a:p>
          <a:endParaRPr lang="ru-RU"/>
        </a:p>
      </dgm:t>
    </dgm:pt>
    <dgm:pt modelId="{5F64F056-D47E-4962-A85D-D26FC381F408}" type="pres">
      <dgm:prSet presAssocID="{6142DCE3-A15C-4309-8450-196CF2BD2807}" presName="negativeSpace" presStyleCnt="0"/>
      <dgm:spPr/>
    </dgm:pt>
    <dgm:pt modelId="{B4486902-0D5F-48D1-892A-3803A13FC9F1}" type="pres">
      <dgm:prSet presAssocID="{6142DCE3-A15C-4309-8450-196CF2BD2807}" presName="childText" presStyleLbl="conFgAcc1" presStyleIdx="0" presStyleCnt="3" custLinFactNeighborX="77">
        <dgm:presLayoutVars>
          <dgm:bulletEnabled val="1"/>
        </dgm:presLayoutVars>
      </dgm:prSet>
      <dgm:spPr/>
    </dgm:pt>
    <dgm:pt modelId="{623DD6B1-44A3-46F9-8E53-6DB455BE831A}" type="pres">
      <dgm:prSet presAssocID="{E47A3524-6B71-4A43-ACD4-7808D4CA9BA3}" presName="spaceBetweenRectangles" presStyleCnt="0"/>
      <dgm:spPr/>
    </dgm:pt>
    <dgm:pt modelId="{41F2DB4C-BAA3-4F5A-9161-33583BC9F13B}" type="pres">
      <dgm:prSet presAssocID="{CC6649B2-B830-4BB8-8F58-7586E8B33CEC}" presName="parentLin" presStyleCnt="0"/>
      <dgm:spPr/>
    </dgm:pt>
    <dgm:pt modelId="{72EF3BD8-37A0-490F-BB4C-8C4E8241C46F}" type="pres">
      <dgm:prSet presAssocID="{CC6649B2-B830-4BB8-8F58-7586E8B33CEC}" presName="parentLeftMargin" presStyleLbl="node1" presStyleIdx="0" presStyleCnt="3"/>
      <dgm:spPr/>
      <dgm:t>
        <a:bodyPr/>
        <a:lstStyle/>
        <a:p>
          <a:endParaRPr lang="ru-RU"/>
        </a:p>
      </dgm:t>
    </dgm:pt>
    <dgm:pt modelId="{B4D9F4CC-C84B-43C7-9408-03F2CF35A530}" type="pres">
      <dgm:prSet presAssocID="{CC6649B2-B830-4BB8-8F58-7586E8B33CEC}" presName="parentText" presStyleLbl="node1" presStyleIdx="1" presStyleCnt="3">
        <dgm:presLayoutVars>
          <dgm:chMax val="0"/>
          <dgm:bulletEnabled val="1"/>
        </dgm:presLayoutVars>
      </dgm:prSet>
      <dgm:spPr/>
      <dgm:t>
        <a:bodyPr/>
        <a:lstStyle/>
        <a:p>
          <a:endParaRPr lang="ru-RU"/>
        </a:p>
      </dgm:t>
    </dgm:pt>
    <dgm:pt modelId="{D6163926-6AEF-495F-9F13-5E3F70D4A3BA}" type="pres">
      <dgm:prSet presAssocID="{CC6649B2-B830-4BB8-8F58-7586E8B33CEC}" presName="negativeSpace" presStyleCnt="0"/>
      <dgm:spPr/>
    </dgm:pt>
    <dgm:pt modelId="{6E708812-16BE-4020-8AD0-E9781F676B9F}" type="pres">
      <dgm:prSet presAssocID="{CC6649B2-B830-4BB8-8F58-7586E8B33CEC}" presName="childText" presStyleLbl="conFgAcc1" presStyleIdx="1" presStyleCnt="3">
        <dgm:presLayoutVars>
          <dgm:bulletEnabled val="1"/>
        </dgm:presLayoutVars>
      </dgm:prSet>
      <dgm:spPr/>
    </dgm:pt>
    <dgm:pt modelId="{33252FC5-9C7F-47CF-80B9-AA42C7331C6E}" type="pres">
      <dgm:prSet presAssocID="{3DCF4CBE-7B28-4C07-8EFB-99E2ABCE1033}" presName="spaceBetweenRectangles" presStyleCnt="0"/>
      <dgm:spPr/>
    </dgm:pt>
    <dgm:pt modelId="{7F0EBFF7-7A11-4274-BE77-61E267B217FE}" type="pres">
      <dgm:prSet presAssocID="{8DFDF221-33EE-4191-B243-1338E37E5B0D}" presName="parentLin" presStyleCnt="0"/>
      <dgm:spPr/>
    </dgm:pt>
    <dgm:pt modelId="{7B1BFA18-3A4A-47C7-9D0D-05EC06D616E6}" type="pres">
      <dgm:prSet presAssocID="{8DFDF221-33EE-4191-B243-1338E37E5B0D}" presName="parentLeftMargin" presStyleLbl="node1" presStyleIdx="1" presStyleCnt="3"/>
      <dgm:spPr/>
      <dgm:t>
        <a:bodyPr/>
        <a:lstStyle/>
        <a:p>
          <a:endParaRPr lang="ru-RU"/>
        </a:p>
      </dgm:t>
    </dgm:pt>
    <dgm:pt modelId="{00C99760-2774-40CE-9E27-A3E10DD11136}" type="pres">
      <dgm:prSet presAssocID="{8DFDF221-33EE-4191-B243-1338E37E5B0D}" presName="parentText" presStyleLbl="node1" presStyleIdx="2" presStyleCnt="3">
        <dgm:presLayoutVars>
          <dgm:chMax val="0"/>
          <dgm:bulletEnabled val="1"/>
        </dgm:presLayoutVars>
      </dgm:prSet>
      <dgm:spPr/>
      <dgm:t>
        <a:bodyPr/>
        <a:lstStyle/>
        <a:p>
          <a:endParaRPr lang="ru-RU"/>
        </a:p>
      </dgm:t>
    </dgm:pt>
    <dgm:pt modelId="{80188A31-CA50-4655-9EE6-7F918B0A1D1D}" type="pres">
      <dgm:prSet presAssocID="{8DFDF221-33EE-4191-B243-1338E37E5B0D}" presName="negativeSpace" presStyleCnt="0"/>
      <dgm:spPr/>
    </dgm:pt>
    <dgm:pt modelId="{F3F5B6FB-8E60-41FC-9D18-11377ADFBC98}" type="pres">
      <dgm:prSet presAssocID="{8DFDF221-33EE-4191-B243-1338E37E5B0D}" presName="childText" presStyleLbl="conFgAcc1" presStyleIdx="2" presStyleCnt="3">
        <dgm:presLayoutVars>
          <dgm:bulletEnabled val="1"/>
        </dgm:presLayoutVars>
      </dgm:prSet>
      <dgm:spPr/>
    </dgm:pt>
  </dgm:ptLst>
  <dgm:cxnLst>
    <dgm:cxn modelId="{31E3A242-4E8F-4B0A-9A65-DD09C212B983}" type="presOf" srcId="{8DFDF221-33EE-4191-B243-1338E37E5B0D}" destId="{7B1BFA18-3A4A-47C7-9D0D-05EC06D616E6}" srcOrd="0" destOrd="0" presId="urn:microsoft.com/office/officeart/2005/8/layout/list1"/>
    <dgm:cxn modelId="{D112D608-7B44-4413-B95E-87B5A6AAF552}" type="presOf" srcId="{6142DCE3-A15C-4309-8450-196CF2BD2807}" destId="{12A4D523-2C55-4477-A8F7-217E382C7632}" srcOrd="0" destOrd="0" presId="urn:microsoft.com/office/officeart/2005/8/layout/list1"/>
    <dgm:cxn modelId="{5EABE088-9B02-40A8-A44D-03E76010F9AB}" type="presOf" srcId="{CC6649B2-B830-4BB8-8F58-7586E8B33CEC}" destId="{72EF3BD8-37A0-490F-BB4C-8C4E8241C46F}" srcOrd="0" destOrd="0" presId="urn:microsoft.com/office/officeart/2005/8/layout/list1"/>
    <dgm:cxn modelId="{DAD3FB88-00FD-40B6-AC5E-B74B67AEADDD}" srcId="{EC7F215D-CF00-4679-809A-AF77B8FB21C9}" destId="{8DFDF221-33EE-4191-B243-1338E37E5B0D}" srcOrd="2" destOrd="0" parTransId="{C3DF63D1-FA08-4A51-88E0-81DB04B80E98}" sibTransId="{753C23DC-4A79-4EE0-BB4B-EF1777A75E20}"/>
    <dgm:cxn modelId="{EFD7B7C4-C037-4D56-B591-E067C44CFE08}" type="presOf" srcId="{EC7F215D-CF00-4679-809A-AF77B8FB21C9}" destId="{BCDE0662-2666-4D32-BA86-0660AB6316CB}" srcOrd="0" destOrd="0" presId="urn:microsoft.com/office/officeart/2005/8/layout/list1"/>
    <dgm:cxn modelId="{7E1299C1-726A-4F35-BBAF-51E0CDF8032F}" type="presOf" srcId="{8DFDF221-33EE-4191-B243-1338E37E5B0D}" destId="{00C99760-2774-40CE-9E27-A3E10DD11136}" srcOrd="1" destOrd="0" presId="urn:microsoft.com/office/officeart/2005/8/layout/list1"/>
    <dgm:cxn modelId="{39D15B2C-58AF-4610-817E-ED2C56A6A9AB}" srcId="{EC7F215D-CF00-4679-809A-AF77B8FB21C9}" destId="{6142DCE3-A15C-4309-8450-196CF2BD2807}" srcOrd="0" destOrd="0" parTransId="{2F179AFD-F4C7-4885-8A5F-5FE459D896E3}" sibTransId="{E47A3524-6B71-4A43-ACD4-7808D4CA9BA3}"/>
    <dgm:cxn modelId="{526F513D-A3A3-4D43-A814-223BEA01FDBA}" srcId="{EC7F215D-CF00-4679-809A-AF77B8FB21C9}" destId="{CC6649B2-B830-4BB8-8F58-7586E8B33CEC}" srcOrd="1" destOrd="0" parTransId="{8B4F92E3-1CD5-4402-BFDF-3C13CAA832AE}" sibTransId="{3DCF4CBE-7B28-4C07-8EFB-99E2ABCE1033}"/>
    <dgm:cxn modelId="{4F45E471-A0EC-440E-9E79-EB69FF69FA84}" type="presOf" srcId="{CC6649B2-B830-4BB8-8F58-7586E8B33CEC}" destId="{B4D9F4CC-C84B-43C7-9408-03F2CF35A530}" srcOrd="1" destOrd="0" presId="urn:microsoft.com/office/officeart/2005/8/layout/list1"/>
    <dgm:cxn modelId="{77D63C23-960A-422C-8349-CC3A4E1D99F6}" type="presOf" srcId="{6142DCE3-A15C-4309-8450-196CF2BD2807}" destId="{D589B3A9-AD11-4F79-BAC0-783B1E255D55}" srcOrd="1" destOrd="0" presId="urn:microsoft.com/office/officeart/2005/8/layout/list1"/>
    <dgm:cxn modelId="{87BFA278-2521-4266-841E-B6675D1A9CF3}" type="presParOf" srcId="{BCDE0662-2666-4D32-BA86-0660AB6316CB}" destId="{7BB2D7B1-7D50-4E37-BF75-5F88EF35D2F3}" srcOrd="0" destOrd="0" presId="urn:microsoft.com/office/officeart/2005/8/layout/list1"/>
    <dgm:cxn modelId="{B7959035-4FA6-423F-BE1C-F81778E29F6A}" type="presParOf" srcId="{7BB2D7B1-7D50-4E37-BF75-5F88EF35D2F3}" destId="{12A4D523-2C55-4477-A8F7-217E382C7632}" srcOrd="0" destOrd="0" presId="urn:microsoft.com/office/officeart/2005/8/layout/list1"/>
    <dgm:cxn modelId="{9AEB512E-0055-42CA-A9F7-A71B9045B7F8}" type="presParOf" srcId="{7BB2D7B1-7D50-4E37-BF75-5F88EF35D2F3}" destId="{D589B3A9-AD11-4F79-BAC0-783B1E255D55}" srcOrd="1" destOrd="0" presId="urn:microsoft.com/office/officeart/2005/8/layout/list1"/>
    <dgm:cxn modelId="{91100DBC-9582-4033-9FA1-29538079DB94}" type="presParOf" srcId="{BCDE0662-2666-4D32-BA86-0660AB6316CB}" destId="{5F64F056-D47E-4962-A85D-D26FC381F408}" srcOrd="1" destOrd="0" presId="urn:microsoft.com/office/officeart/2005/8/layout/list1"/>
    <dgm:cxn modelId="{7C1A4847-0983-4740-A0E9-D06A823C3663}" type="presParOf" srcId="{BCDE0662-2666-4D32-BA86-0660AB6316CB}" destId="{B4486902-0D5F-48D1-892A-3803A13FC9F1}" srcOrd="2" destOrd="0" presId="urn:microsoft.com/office/officeart/2005/8/layout/list1"/>
    <dgm:cxn modelId="{C2F74FC1-5530-4F0C-95E3-C7DCB4B5881D}" type="presParOf" srcId="{BCDE0662-2666-4D32-BA86-0660AB6316CB}" destId="{623DD6B1-44A3-46F9-8E53-6DB455BE831A}" srcOrd="3" destOrd="0" presId="urn:microsoft.com/office/officeart/2005/8/layout/list1"/>
    <dgm:cxn modelId="{5C84B5A1-C07E-4F04-968C-D7810B16E177}" type="presParOf" srcId="{BCDE0662-2666-4D32-BA86-0660AB6316CB}" destId="{41F2DB4C-BAA3-4F5A-9161-33583BC9F13B}" srcOrd="4" destOrd="0" presId="urn:microsoft.com/office/officeart/2005/8/layout/list1"/>
    <dgm:cxn modelId="{32C199BD-DCA5-43B3-B687-04109396E6CC}" type="presParOf" srcId="{41F2DB4C-BAA3-4F5A-9161-33583BC9F13B}" destId="{72EF3BD8-37A0-490F-BB4C-8C4E8241C46F}" srcOrd="0" destOrd="0" presId="urn:microsoft.com/office/officeart/2005/8/layout/list1"/>
    <dgm:cxn modelId="{AC1AFACC-81D0-42C4-AE15-22CA1B2FE573}" type="presParOf" srcId="{41F2DB4C-BAA3-4F5A-9161-33583BC9F13B}" destId="{B4D9F4CC-C84B-43C7-9408-03F2CF35A530}" srcOrd="1" destOrd="0" presId="urn:microsoft.com/office/officeart/2005/8/layout/list1"/>
    <dgm:cxn modelId="{90031572-A2B5-475D-9D43-FC830C3EDF22}" type="presParOf" srcId="{BCDE0662-2666-4D32-BA86-0660AB6316CB}" destId="{D6163926-6AEF-495F-9F13-5E3F70D4A3BA}" srcOrd="5" destOrd="0" presId="urn:microsoft.com/office/officeart/2005/8/layout/list1"/>
    <dgm:cxn modelId="{C829E64C-AD12-41FD-A478-B86314294DDF}" type="presParOf" srcId="{BCDE0662-2666-4D32-BA86-0660AB6316CB}" destId="{6E708812-16BE-4020-8AD0-E9781F676B9F}" srcOrd="6" destOrd="0" presId="urn:microsoft.com/office/officeart/2005/8/layout/list1"/>
    <dgm:cxn modelId="{8507E1D7-AED2-4855-9956-D6FC908CAE9C}" type="presParOf" srcId="{BCDE0662-2666-4D32-BA86-0660AB6316CB}" destId="{33252FC5-9C7F-47CF-80B9-AA42C7331C6E}" srcOrd="7" destOrd="0" presId="urn:microsoft.com/office/officeart/2005/8/layout/list1"/>
    <dgm:cxn modelId="{3D9658EC-BD70-4DAD-8047-33D901A5602A}" type="presParOf" srcId="{BCDE0662-2666-4D32-BA86-0660AB6316CB}" destId="{7F0EBFF7-7A11-4274-BE77-61E267B217FE}" srcOrd="8" destOrd="0" presId="urn:microsoft.com/office/officeart/2005/8/layout/list1"/>
    <dgm:cxn modelId="{1BF00F4B-8C9A-40A3-B424-D2A5EAA05FFF}" type="presParOf" srcId="{7F0EBFF7-7A11-4274-BE77-61E267B217FE}" destId="{7B1BFA18-3A4A-47C7-9D0D-05EC06D616E6}" srcOrd="0" destOrd="0" presId="urn:microsoft.com/office/officeart/2005/8/layout/list1"/>
    <dgm:cxn modelId="{AA6A0026-C635-483F-8BF6-CF28AC32B731}" type="presParOf" srcId="{7F0EBFF7-7A11-4274-BE77-61E267B217FE}" destId="{00C99760-2774-40CE-9E27-A3E10DD11136}" srcOrd="1" destOrd="0" presId="urn:microsoft.com/office/officeart/2005/8/layout/list1"/>
    <dgm:cxn modelId="{26403D01-5B19-44F8-82B8-5340CB90BD54}" type="presParOf" srcId="{BCDE0662-2666-4D32-BA86-0660AB6316CB}" destId="{80188A31-CA50-4655-9EE6-7F918B0A1D1D}" srcOrd="9" destOrd="0" presId="urn:microsoft.com/office/officeart/2005/8/layout/list1"/>
    <dgm:cxn modelId="{71500ABE-E0CD-4D73-B944-47A9DF4ADEE2}" type="presParOf" srcId="{BCDE0662-2666-4D32-BA86-0660AB6316CB}" destId="{F3F5B6FB-8E60-41FC-9D18-11377ADFBC98}" srcOrd="10" destOrd="0" presId="urn:microsoft.com/office/officeart/2005/8/layout/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486902-0D5F-48D1-892A-3803A13FC9F1}">
      <dsp:nvSpPr>
        <dsp:cNvPr id="0" name=""/>
        <dsp:cNvSpPr/>
      </dsp:nvSpPr>
      <dsp:spPr>
        <a:xfrm>
          <a:off x="0" y="214827"/>
          <a:ext cx="6732996" cy="2772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589B3A9-AD11-4F79-BAC0-783B1E255D55}">
      <dsp:nvSpPr>
        <dsp:cNvPr id="0" name=""/>
        <dsp:cNvSpPr/>
      </dsp:nvSpPr>
      <dsp:spPr>
        <a:xfrm>
          <a:off x="336649" y="52467"/>
          <a:ext cx="4713097" cy="32472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8144" tIns="0" rIns="178144"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Открытость детского сада для семьи</a:t>
          </a:r>
        </a:p>
      </dsp:txBody>
      <dsp:txXfrm>
        <a:off x="352501" y="68319"/>
        <a:ext cx="4681393" cy="293016"/>
      </dsp:txXfrm>
    </dsp:sp>
    <dsp:sp modelId="{6E708812-16BE-4020-8AD0-E9781F676B9F}">
      <dsp:nvSpPr>
        <dsp:cNvPr id="0" name=""/>
        <dsp:cNvSpPr/>
      </dsp:nvSpPr>
      <dsp:spPr>
        <a:xfrm>
          <a:off x="0" y="713787"/>
          <a:ext cx="6732996" cy="2772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4D9F4CC-C84B-43C7-9408-03F2CF35A530}">
      <dsp:nvSpPr>
        <dsp:cNvPr id="0" name=""/>
        <dsp:cNvSpPr/>
      </dsp:nvSpPr>
      <dsp:spPr>
        <a:xfrm>
          <a:off x="336649" y="551427"/>
          <a:ext cx="4713097" cy="32472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8144" tIns="0" rIns="178144"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Сотрудничество педагогов и родителей в воспитании детей</a:t>
          </a:r>
        </a:p>
      </dsp:txBody>
      <dsp:txXfrm>
        <a:off x="352501" y="567279"/>
        <a:ext cx="4681393" cy="293016"/>
      </dsp:txXfrm>
    </dsp:sp>
    <dsp:sp modelId="{F3F5B6FB-8E60-41FC-9D18-11377ADFBC98}">
      <dsp:nvSpPr>
        <dsp:cNvPr id="0" name=""/>
        <dsp:cNvSpPr/>
      </dsp:nvSpPr>
      <dsp:spPr>
        <a:xfrm>
          <a:off x="0" y="1212747"/>
          <a:ext cx="6732996" cy="2772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0C99760-2774-40CE-9E27-A3E10DD11136}">
      <dsp:nvSpPr>
        <dsp:cNvPr id="0" name=""/>
        <dsp:cNvSpPr/>
      </dsp:nvSpPr>
      <dsp:spPr>
        <a:xfrm>
          <a:off x="336649" y="1050387"/>
          <a:ext cx="4713097" cy="32472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8144" tIns="0" rIns="178144"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Создание единой развивающей среды, обеспечивающей единые подходы к развитию личности в семье и детском коллективе</a:t>
          </a:r>
        </a:p>
      </dsp:txBody>
      <dsp:txXfrm>
        <a:off x="352501" y="1066239"/>
        <a:ext cx="4681393"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1B497-4D31-49D6-B927-65F8153AB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296</Pages>
  <Words>121051</Words>
  <Characters>689991</Characters>
  <Application>Microsoft Office Word</Application>
  <DocSecurity>0</DocSecurity>
  <Lines>5749</Lines>
  <Paragraphs>1618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809424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14</cp:revision>
  <dcterms:created xsi:type="dcterms:W3CDTF">2023-08-07T06:28:00Z</dcterms:created>
  <dcterms:modified xsi:type="dcterms:W3CDTF">2023-09-18T08:26:00Z</dcterms:modified>
</cp:coreProperties>
</file>